
<file path=[Content_Types].xml><?xml version="1.0" encoding="utf-8"?>
<Types xmlns="http://schemas.openxmlformats.org/package/2006/content-types">
  <Default Extension="png" ContentType="image/png"/>
  <Default Extension="jfif" ContentType="image/jpeg"/>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D7892F" w14:textId="77777777" w:rsidR="000E5125" w:rsidRPr="00112BEB" w:rsidRDefault="000E5125" w:rsidP="00A54094">
      <w:pPr>
        <w:pStyle w:val="NIISeContent"/>
        <w:ind w:right="10605"/>
      </w:pPr>
    </w:p>
    <w:p w14:paraId="59B6875F" w14:textId="77777777" w:rsidR="00AA2BF5" w:rsidRPr="00112BEB" w:rsidRDefault="00303651" w:rsidP="006150CA">
      <w:pPr>
        <w:pStyle w:val="NIISeContent"/>
      </w:pPr>
      <w:r w:rsidRPr="00112BEB">
        <w:rPr>
          <w:noProof/>
          <w:lang w:val="en-MY" w:eastAsia="en-MY"/>
        </w:rPr>
        <w:drawing>
          <wp:anchor distT="0" distB="0" distL="114300" distR="114300" simplePos="0" relativeHeight="251654144" behindDoc="0" locked="0" layoutInCell="1" allowOverlap="1" wp14:anchorId="77EC579B" wp14:editId="40E9D61C">
            <wp:simplePos x="0" y="0"/>
            <wp:positionH relativeFrom="margin">
              <wp:posOffset>2303780</wp:posOffset>
            </wp:positionH>
            <wp:positionV relativeFrom="paragraph">
              <wp:posOffset>248285</wp:posOffset>
            </wp:positionV>
            <wp:extent cx="1118870" cy="852170"/>
            <wp:effectExtent l="0" t="0" r="5080" b="5080"/>
            <wp:wrapNone/>
            <wp:docPr id="9" name="Picture 317" descr="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rest"/>
                    <pic:cNvPicPr>
                      <a:picLocks noChangeAspect="1" noChangeArrowheads="1"/>
                    </pic:cNvPicPr>
                  </pic:nvPicPr>
                  <pic:blipFill>
                    <a:blip r:embed="rId12" cstate="print"/>
                    <a:srcRect/>
                    <a:stretch>
                      <a:fillRect/>
                    </a:stretch>
                  </pic:blipFill>
                  <pic:spPr bwMode="auto">
                    <a:xfrm>
                      <a:off x="0" y="0"/>
                      <a:ext cx="1118870" cy="8521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A74234C" w14:textId="77777777" w:rsidR="00AA2BF5" w:rsidRPr="00112BEB" w:rsidRDefault="00AA2BF5" w:rsidP="006150CA">
      <w:pPr>
        <w:pStyle w:val="NIISeContent"/>
      </w:pPr>
    </w:p>
    <w:p w14:paraId="647B0801" w14:textId="77777777" w:rsidR="00AA2BF5" w:rsidRPr="00112BEB" w:rsidRDefault="00AA2BF5" w:rsidP="006150CA">
      <w:pPr>
        <w:pStyle w:val="NIISeContent"/>
      </w:pPr>
    </w:p>
    <w:p w14:paraId="5EEEEFB2" w14:textId="77777777" w:rsidR="00AA2BF5" w:rsidRPr="00112BEB" w:rsidRDefault="00AA2BF5" w:rsidP="006150CA">
      <w:pPr>
        <w:pStyle w:val="NIISeContent"/>
      </w:pPr>
    </w:p>
    <w:p w14:paraId="0F6E57A2" w14:textId="77777777" w:rsidR="000E5125" w:rsidRPr="00112BEB" w:rsidRDefault="000E5125" w:rsidP="006150CA">
      <w:pPr>
        <w:pStyle w:val="NIISeContent"/>
      </w:pPr>
    </w:p>
    <w:p w14:paraId="17249EC5" w14:textId="77777777" w:rsidR="00E219DB" w:rsidRPr="00112BEB" w:rsidRDefault="00CB2DF9" w:rsidP="006150CA">
      <w:pPr>
        <w:pStyle w:val="NIISeContent"/>
      </w:pPr>
      <w:r w:rsidRPr="00112BEB">
        <w:rPr>
          <w:noProof/>
          <w:lang w:val="en-MY" w:eastAsia="en-MY"/>
        </w:rPr>
        <mc:AlternateContent>
          <mc:Choice Requires="wps">
            <w:drawing>
              <wp:anchor distT="0" distB="0" distL="114300" distR="114300" simplePos="0" relativeHeight="251656192" behindDoc="0" locked="0" layoutInCell="1" allowOverlap="1" wp14:anchorId="65C7D34D" wp14:editId="3E0216BA">
                <wp:simplePos x="0" y="0"/>
                <wp:positionH relativeFrom="margin">
                  <wp:align>left</wp:align>
                </wp:positionH>
                <wp:positionV relativeFrom="paragraph">
                  <wp:posOffset>222885</wp:posOffset>
                </wp:positionV>
                <wp:extent cx="5773420" cy="11811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118110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FF172" w14:textId="77777777" w:rsidR="00185147" w:rsidRDefault="00185147" w:rsidP="00303651">
                            <w:pPr>
                              <w:pStyle w:val="NIISeProjectName"/>
                            </w:pPr>
                            <w:r>
                              <w:t xml:space="preserve">PROJEK PEMBANGUNAN </w:t>
                            </w:r>
                            <w:r w:rsidRPr="0043108B">
                              <w:t>SISTEM IMIGRESEN BERSEPADU NASIONAL (NIIS</w:t>
                            </w:r>
                            <w:r>
                              <w:t>e</w:t>
                            </w:r>
                            <w:r w:rsidRPr="0043108B">
                              <w:t>)</w:t>
                            </w:r>
                          </w:p>
                          <w:p w14:paraId="5B6E4A46" w14:textId="77777777" w:rsidR="00185147" w:rsidRDefault="00185147" w:rsidP="00303651">
                            <w:pPr>
                              <w:pStyle w:val="NIISeProjectName"/>
                            </w:pPr>
                          </w:p>
                          <w:p w14:paraId="3124518C" w14:textId="77777777" w:rsidR="00185147" w:rsidRPr="00303651" w:rsidRDefault="00185147" w:rsidP="00303651">
                            <w:pPr>
                              <w:pStyle w:val="NIISeProjectName"/>
                            </w:pPr>
                          </w:p>
                          <w:p w14:paraId="595933D6" w14:textId="77777777" w:rsidR="00185147" w:rsidRDefault="00185147" w:rsidP="006150CA">
                            <w:pPr>
                              <w:pStyle w:val="NIISeContent"/>
                            </w:pPr>
                          </w:p>
                          <w:p w14:paraId="4E2679A0" w14:textId="77777777" w:rsidR="00185147" w:rsidRPr="00303651" w:rsidRDefault="00185147" w:rsidP="006150CA">
                            <w:pPr>
                              <w:pStyle w:val="NIISeContent"/>
                            </w:pPr>
                            <w:r>
                              <w:t xml:space="preserve">PROJEK </w:t>
                            </w:r>
                            <w:r w:rsidRPr="00B05009">
                              <w:t>PEMBANGUNAN</w:t>
                            </w:r>
                            <w:r>
                              <w:t xml:space="preserve"> </w:t>
                            </w:r>
                            <w:r w:rsidRPr="0043108B">
                              <w:t>SISTEM IMIGRESEN BERSEPADU NASIONAL (NIIS</w:t>
                            </w:r>
                            <w:r>
                              <w:t>e</w:t>
                            </w:r>
                            <w:r w:rsidRPr="0043108B">
                              <w:t>)</w:t>
                            </w:r>
                          </w:p>
                        </w:txbxContent>
                      </wps:txbx>
                      <wps:bodyPr rot="0" vert="horz" wrap="square" lIns="91440" tIns="45720" rIns="91440" bIns="45720" upright="1">
                        <a:noAutofit/>
                      </wps:bodyPr>
                    </wps:wsp>
                  </a:graphicData>
                </a:graphic>
                <wp14:sizeRelH relativeFrom="page">
                  <wp14:pctWidth>0</wp14:pctWidth>
                </wp14:sizeRelH>
                <wp14:sizeRelV relativeFrom="page">
                  <wp14:pctHeight>0</wp14:pctHeight>
                </wp14:sizeRelV>
              </wp:anchor>
            </w:drawing>
          </mc:Choice>
          <mc:Fallback>
            <w:pict>
              <v:shapetype w14:anchorId="65C7D34D" id="_x0000_t202" coordsize="21600,21600" o:spt="202" path="m,l,21600r21600,l21600,xe">
                <v:stroke joinstyle="miter"/>
                <v:path gradientshapeok="t" o:connecttype="rect"/>
              </v:shapetype>
              <v:shape id="Text Box 4" o:spid="_x0000_s1026" type="#_x0000_t202" style="position:absolute;left:0;text-align:left;margin-left:0;margin-top:17.55pt;width:454.6pt;height:93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LUjrAIAAKEFAAAOAAAAZHJzL2Uyb0RvYy54bWysVNtunDAQfa/Uf7D8ToCtdxdQ2CiBpaqU&#10;XqSkH+AFs1gFm9rehbTqv3ds9pbkpWrLg4U94zOXczzXN2PXoj1TmkuR4vAqwIiJUlZcbFP89bHw&#10;Ioy0oaKirRQsxU9M45vV2zfXQ5+wmWxkWzGFAEToZOhT3BjTJ76vy4Z1VF/Jngkw1lJ11MBWbf1K&#10;0QHQu9afBcHCH6SqeiVLpjWc5pMRrxx+XbPSfK5rzQxqUwy5Gbcqt27s6q+uabJVtG94eUiD/kUW&#10;HeUCgp6gcmoo2in+CqrjpZJa1uaqlJ0v65qXzNUA1YTBi2oeGtozVws0R/enNun/B1t+2n9RiFcp&#10;JhgJ2gFFj2w06E6OiNjuDL1OwOmhBzczwjGw7CrV/b0sv2kkZNZQsWW3SsmhYbSC7EJ707+4OuFo&#10;C7IZPsoKwtCdkQ5orFVnWwfNQIAOLD2dmLGplHA4Xy7fkRmYSrCFYRSGgePOp8nxeq+0ec9kh+xP&#10;ihVQ7+Dp/l4bmw5Nji42mpAFb1tHfyueHYDjdALB4aq12TQcmz/jIF5H64h4ZLZYeyTIc++2yIi3&#10;KMLlPH+XZ1ke/rJxQ5I0vKqYsGGOygrJnzF30PikiZO2tGx5ZeFsSlptN1mr0J5aZQdZFseu6WA5&#10;u/nP03BNgFpelBTOSHA3i71iES09UpC5Fy+DyAvC+C5eBCQmefG8pHsu2L+XhIYUx/PZfFLTOelX&#10;tQXwva6NJh03MDta3qU4sj6H12w1uBaVo9ZQ3k7/F62w6Z9bAXQfiXaKtSKd5GrGzQgoVsYbWT2B&#10;dpUEZYEKYeDBTyPVD4wGGB4p1t93VDGM2g8C9B+HhNhp4zZkvrTKVZeWzaVl1yu+bQBwelhC3sLT&#10;qLkT7Tn44UHBHHC5H2aWHTSXe+d1nqyr3wAAAP//AwBQSwMEFAAGAAgAAAAhANkbzTfeAAAABwEA&#10;AA8AAABkcnMvZG93bnJldi54bWxMjzFPwzAUhHck/oP1kNionVQgmsapEAIGGCglA92c+DUJ2M+R&#10;7abh32MmGE93uvuu3MzWsAl9GBxJyBYCGFLr9ECdhPr98eoWWIiKtDKOUMI3BthU52elKrQ70RtO&#10;u9ixVEKhUBL6GMeC89D2aFVYuBEpeQfnrYpJ+o5rr06p3BqeC3HDrRooLfRqxPse26/d0UrYHkwt&#10;9Oc+TE/Lh7Z+ji+v/qOR8vJivlsDizjHvzD84id0qBJT446kAzMS0pEoYXmdAUvuSqxyYI2EPM8y&#10;4FXJ//NXPwAAAP//AwBQSwECLQAUAAYACAAAACEAtoM4kv4AAADhAQAAEwAAAAAAAAAAAAAAAAAA&#10;AAAAW0NvbnRlbnRfVHlwZXNdLnhtbFBLAQItABQABgAIAAAAIQA4/SH/1gAAAJQBAAALAAAAAAAA&#10;AAAAAAAAAC8BAABfcmVscy8ucmVsc1BLAQItABQABgAIAAAAIQDlkLUjrAIAAKEFAAAOAAAAAAAA&#10;AAAAAAAAAC4CAABkcnMvZTJvRG9jLnhtbFBLAQItABQABgAIAAAAIQDZG8033gAAAAcBAAAPAAAA&#10;AAAAAAAAAAAAAAYFAABkcnMvZG93bnJldi54bWxQSwUGAAAAAAQABADzAAAAEQYAAAAA&#10;" filled="f" fillcolor="#0c9" stroked="f">
                <v:textbox>
                  <w:txbxContent>
                    <w:p w14:paraId="03CFF172" w14:textId="77777777" w:rsidR="00185147" w:rsidRDefault="00185147" w:rsidP="00303651">
                      <w:pPr>
                        <w:pStyle w:val="NIISeProjectName"/>
                      </w:pPr>
                      <w:r>
                        <w:t xml:space="preserve">PROJEK PEMBANGUNAN </w:t>
                      </w:r>
                      <w:r w:rsidRPr="0043108B">
                        <w:t>SISTEM IMIGRESEN BERSEPADU NASIONAL (NIIS</w:t>
                      </w:r>
                      <w:r>
                        <w:t>e</w:t>
                      </w:r>
                      <w:r w:rsidRPr="0043108B">
                        <w:t>)</w:t>
                      </w:r>
                    </w:p>
                    <w:p w14:paraId="5B6E4A46" w14:textId="77777777" w:rsidR="00185147" w:rsidRDefault="00185147" w:rsidP="00303651">
                      <w:pPr>
                        <w:pStyle w:val="NIISeProjectName"/>
                      </w:pPr>
                    </w:p>
                    <w:p w14:paraId="3124518C" w14:textId="77777777" w:rsidR="00185147" w:rsidRPr="00303651" w:rsidRDefault="00185147" w:rsidP="00303651">
                      <w:pPr>
                        <w:pStyle w:val="NIISeProjectName"/>
                      </w:pPr>
                    </w:p>
                    <w:p w14:paraId="595933D6" w14:textId="77777777" w:rsidR="00185147" w:rsidRDefault="00185147" w:rsidP="006150CA">
                      <w:pPr>
                        <w:pStyle w:val="NIISeContent"/>
                      </w:pPr>
                    </w:p>
                    <w:p w14:paraId="4E2679A0" w14:textId="77777777" w:rsidR="00185147" w:rsidRPr="00303651" w:rsidRDefault="00185147" w:rsidP="006150CA">
                      <w:pPr>
                        <w:pStyle w:val="NIISeContent"/>
                      </w:pPr>
                      <w:r>
                        <w:t xml:space="preserve">PROJEK </w:t>
                      </w:r>
                      <w:r w:rsidRPr="00B05009">
                        <w:t>PEMBANGUNAN</w:t>
                      </w:r>
                      <w:r>
                        <w:t xml:space="preserve"> </w:t>
                      </w:r>
                      <w:r w:rsidRPr="0043108B">
                        <w:t>SISTEM IMIGRESEN BERSEPADU NASIONAL (NIIS</w:t>
                      </w:r>
                      <w:r>
                        <w:t>e</w:t>
                      </w:r>
                      <w:r w:rsidRPr="0043108B">
                        <w:t>)</w:t>
                      </w:r>
                    </w:p>
                  </w:txbxContent>
                </v:textbox>
                <w10:wrap anchorx="margin"/>
              </v:shape>
            </w:pict>
          </mc:Fallback>
        </mc:AlternateContent>
      </w:r>
    </w:p>
    <w:p w14:paraId="72EBB8E4" w14:textId="77777777" w:rsidR="00E219DB" w:rsidRPr="00112BEB" w:rsidRDefault="00E219DB" w:rsidP="006150CA">
      <w:pPr>
        <w:pStyle w:val="NIISeContent"/>
      </w:pPr>
    </w:p>
    <w:p w14:paraId="5820EE0D" w14:textId="77777777" w:rsidR="00072D11" w:rsidRPr="00112BEB" w:rsidRDefault="00072D11" w:rsidP="006150CA">
      <w:pPr>
        <w:pStyle w:val="NIISeContent"/>
      </w:pPr>
    </w:p>
    <w:p w14:paraId="02593FDE" w14:textId="77777777" w:rsidR="003D29AF" w:rsidRPr="00112BEB" w:rsidRDefault="003D29AF" w:rsidP="006150CA">
      <w:pPr>
        <w:pStyle w:val="NIISeContent"/>
      </w:pPr>
    </w:p>
    <w:p w14:paraId="34F3E4A4" w14:textId="77777777" w:rsidR="003D29AF" w:rsidRPr="00112BEB" w:rsidRDefault="003D29AF" w:rsidP="006150CA">
      <w:pPr>
        <w:pStyle w:val="NIISeContent"/>
        <w:rPr>
          <w:b/>
          <w:sz w:val="36"/>
          <w:szCs w:val="40"/>
        </w:rPr>
      </w:pPr>
    </w:p>
    <w:p w14:paraId="0B973BE1" w14:textId="77777777" w:rsidR="003D29AF" w:rsidRPr="00112BEB" w:rsidRDefault="00A93181" w:rsidP="006150CA">
      <w:pPr>
        <w:pStyle w:val="NIISeContent"/>
      </w:pPr>
      <w:r w:rsidRPr="00112BEB">
        <w:rPr>
          <w:noProof/>
          <w:lang w:val="en-MY" w:eastAsia="en-MY"/>
        </w:rPr>
        <mc:AlternateContent>
          <mc:Choice Requires="wps">
            <w:drawing>
              <wp:anchor distT="0" distB="0" distL="114300" distR="114300" simplePos="0" relativeHeight="251657216" behindDoc="0" locked="0" layoutInCell="1" allowOverlap="1" wp14:anchorId="712EAAAB" wp14:editId="26565ECE">
                <wp:simplePos x="0" y="0"/>
                <wp:positionH relativeFrom="margin">
                  <wp:posOffset>0</wp:posOffset>
                </wp:positionH>
                <wp:positionV relativeFrom="paragraph">
                  <wp:posOffset>264531</wp:posOffset>
                </wp:positionV>
                <wp:extent cx="5698490" cy="10160"/>
                <wp:effectExtent l="0" t="19050" r="54610" b="46990"/>
                <wp:wrapNone/>
                <wp:docPr id="11" name="Straight Connector 11"/>
                <wp:cNvGraphicFramePr/>
                <a:graphic xmlns:a="http://schemas.openxmlformats.org/drawingml/2006/main">
                  <a:graphicData uri="http://schemas.microsoft.com/office/word/2010/wordprocessingShape">
                    <wps:wsp>
                      <wps:cNvCnPr/>
                      <wps:spPr>
                        <a:xfrm>
                          <a:off x="0" y="0"/>
                          <a:ext cx="5698490" cy="10160"/>
                        </a:xfrm>
                        <a:prstGeom prst="line">
                          <a:avLst/>
                        </a:prstGeom>
                        <a:ln w="50800">
                          <a:solidFill>
                            <a:schemeClr val="bg1">
                              <a:lumMod val="5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4347A70" id="Straight Connector 11"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0.85pt" to="448.7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gh9AEAADcEAAAOAAAAZHJzL2Uyb0RvYy54bWysU01v2zAMvQ/YfxB0X2wXa5AacXpI0V32&#10;EazdD1BkKRYgiYKkxs6/HyW5zrqdNswH2SL5SL5Hens/GU3OwgcFtqPNqqZEWA69sqeO/nh+/LCh&#10;JERme6bBio5eRKD3u/fvtqNrxQ0MoHvhCSaxoR1dR4cYXVtVgQ/CsLACJyw6JXjDIl79qeo9GzG7&#10;0dVNXa+rEXzvPHARAlofipPucn4pBY/fpAwiEt1R7C3m0+fzmM5qt2XtyTM3KD63wf6hC8OUxaJL&#10;qgcWGXnx6o9URnEPAWRccTAVSKm4yByQTVP/xuZpYE5kLihOcItM4f+l5V/PB09Uj7NrKLHM4Iye&#10;omfqNESyB2tRQfAEnajU6EKLgL09+PkW3MEn2pP0Jr2REJmyupdFXTFFwtF4u77bfLzDIXD0NXWz&#10;zupXV7DzIX4SYEj66KhWNpFnLTt/DhELYuhrSDJrS0bMWm/qOocF0Kp/VFonZ14gsdeenBmO/nhq&#10;cox+MV+gL7bbGp9EC/Mu4eV2zYQ+bdGYqBey+StetCg9fBcS5UN6pcCSqNRgnAsb13MVbTE6wSR2&#10;uQDn7tPGXxt+C5zjE1Tkpf4b8ILIlcHGBWyUBV+0e1s9TnneSF6W+FcFCu8kwRH6S16DLA1uZ1Zu&#10;/pPS+v96z/Dr/777CQAA//8DAFBLAwQUAAYACAAAACEAp+hvUtsAAAAGAQAADwAAAGRycy9kb3du&#10;cmV2LnhtbEyPwU7DMBBE70j8g7VI3KhTWpE2xKkQCIkrBSS4beMliYjXaWw34e9ZTnDcmdHM23I3&#10;u16daAydZwPLRQaKuPa248bA68vj1QZUiMgWe89k4JsC7KrzsxIL6yd+ptM+NkpKOBRooI1xKLQO&#10;dUsOw8IPxOJ9+tFhlHNstB1xknLX6+ssu9EOO5aFFge6b6n+2idn4KNL2/f8+BQnypuHMCdMb9nR&#10;mMuL+e4WVKQ5/oXhF1/QoRKmg09sg+oNyCPRwHqZgxJ3s83XoA4irFagq1L/x69+AAAA//8DAFBL&#10;AQItABQABgAIAAAAIQC2gziS/gAAAOEBAAATAAAAAAAAAAAAAAAAAAAAAABbQ29udGVudF9UeXBl&#10;c10ueG1sUEsBAi0AFAAGAAgAAAAhADj9If/WAAAAlAEAAAsAAAAAAAAAAAAAAAAALwEAAF9yZWxz&#10;Ly5yZWxzUEsBAi0AFAAGAAgAAAAhAIMGuCH0AQAANwQAAA4AAAAAAAAAAAAAAAAALgIAAGRycy9l&#10;Mm9Eb2MueG1sUEsBAi0AFAAGAAgAAAAhAKfob1LbAAAABgEAAA8AAAAAAAAAAAAAAAAATgQAAGRy&#10;cy9kb3ducmV2LnhtbFBLBQYAAAAABAAEAPMAAABWBQAAAAA=&#10;" strokecolor="#7f7f7f [1612]" strokeweight="4pt">
                <v:stroke joinstyle="miter"/>
                <w10:wrap anchorx="margin"/>
              </v:line>
            </w:pict>
          </mc:Fallback>
        </mc:AlternateContent>
      </w:r>
    </w:p>
    <w:p w14:paraId="43E0D81E" w14:textId="77777777" w:rsidR="003D29AF" w:rsidRPr="00112BEB" w:rsidRDefault="00A93181" w:rsidP="006150CA">
      <w:pPr>
        <w:pStyle w:val="NIISeContent"/>
      </w:pPr>
      <w:r w:rsidRPr="00112BEB">
        <w:rPr>
          <w:rFonts w:eastAsia="Times New Roman"/>
          <w:noProof/>
          <w:lang w:val="en-MY" w:eastAsia="en-MY"/>
        </w:rPr>
        <mc:AlternateContent>
          <mc:Choice Requires="wps">
            <w:drawing>
              <wp:anchor distT="0" distB="0" distL="114300" distR="114300" simplePos="0" relativeHeight="251658240" behindDoc="0" locked="0" layoutInCell="1" allowOverlap="1" wp14:anchorId="5A7FC1E7" wp14:editId="3DF7FB5D">
                <wp:simplePos x="0" y="0"/>
                <wp:positionH relativeFrom="margin">
                  <wp:posOffset>-210391</wp:posOffset>
                </wp:positionH>
                <wp:positionV relativeFrom="paragraph">
                  <wp:posOffset>123825</wp:posOffset>
                </wp:positionV>
                <wp:extent cx="6078220" cy="12382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8220" cy="12382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65393" w14:textId="1B6F03DD" w:rsidR="00185147" w:rsidRPr="009E74B3" w:rsidRDefault="00185147" w:rsidP="00193176">
                            <w:pPr>
                              <w:pStyle w:val="NIISeDocumentTitle"/>
                            </w:pPr>
                            <w:r w:rsidRPr="00193176">
                              <w:rPr>
                                <w:i/>
                              </w:rPr>
                              <w:t>INITIAL</w:t>
                            </w:r>
                            <w:r>
                              <w:t xml:space="preserve"> </w:t>
                            </w:r>
                            <w:r w:rsidRPr="00DF70A8">
                              <w:rPr>
                                <w:i/>
                              </w:rPr>
                              <w:t xml:space="preserve">MASTER </w:t>
                            </w:r>
                            <w:r>
                              <w:rPr>
                                <w:i/>
                              </w:rPr>
                              <w:t xml:space="preserve">PROJECT  </w:t>
                            </w:r>
                            <w:r w:rsidRPr="00DF70A8">
                              <w:rPr>
                                <w:i/>
                              </w:rPr>
                              <w:t>IMPLEMENTATION PLAN</w:t>
                            </w:r>
                            <w:r>
                              <w:t xml:space="preserve"> BAGI PROJEK NIISe</w:t>
                            </w:r>
                          </w:p>
                        </w:txbxContent>
                      </wps:txbx>
                      <wps:bodyPr rot="0" vert="horz" wrap="square" lIns="91440" tIns="45720" rIns="91440" bIns="45720" upright="1">
                        <a:noAutofit/>
                      </wps:bodyPr>
                    </wps:wsp>
                  </a:graphicData>
                </a:graphic>
                <wp14:sizeRelH relativeFrom="page">
                  <wp14:pctWidth>0</wp14:pctWidth>
                </wp14:sizeRelH>
                <wp14:sizeRelV relativeFrom="page">
                  <wp14:pctHeight>0</wp14:pctHeight>
                </wp14:sizeRelV>
              </wp:anchor>
            </w:drawing>
          </mc:Choice>
          <mc:Fallback>
            <w:pict>
              <v:shape w14:anchorId="5A7FC1E7" id="Text Box 3" o:spid="_x0000_s1027" type="#_x0000_t202" style="position:absolute;left:0;text-align:left;margin-left:-16.55pt;margin-top:9.75pt;width:478.6pt;height:9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lwsAIAAKgFAAAOAAAAZHJzL2Uyb0RvYy54bWysVNtunDAQfa/Uf7D8TrgsuwsobJTAUlVK&#10;L1LSD/CCWayCTW3vQhr13zs2e0vyUrXlwcKe8ZnLOZ7rm7Fr0Z5KxQRPsX/lYUR5KSrGtyn+9lg4&#10;EUZKE16RVnCa4ieq8M3q/bvroU9oIBrRVlQiAOEqGfoUN1r3ieuqsqEdUVeipxyMtZAd0bCVW7eS&#10;ZAD0rnUDz1u4g5BVL0VJlYLTfDLilcWva1rqL3WtqEZtiiE3bVdp141Z3dU1SbaS9A0rD2mQv8ii&#10;I4xD0BNUTjRBO8neQHWslEKJWl+VonNFXbOS2hqgGt97Vc1DQ3pqa4HmqP7UJvX/YMvP+68SsSrF&#10;M4w46YCiRzpqdCdGNDPdGXqVgNNDD256hGNg2Vaq+ntRfleIi6whfEtvpRRDQ0kF2fnmpntxdcJR&#10;BmQzfBIVhCE7LSzQWMvOtA6agQAdWHo6MWNSKeFw4S2jIABTCTY/mEXB3HLnkuR4vZdKf6CiQ+Yn&#10;xRKot/Bkf6+0SYckRxcTjYuCta2lv+UvDsBxOoHgcNXYTBqWzefYi9fROgqdMFisndDLc+e2yEJn&#10;UfjLeT7Lsyz3f5m4fpg0rKooN2GOyvLDP2PuoPFJEydtKdGyysCZlJTcbrJWoj0xyvayLI5t08Fy&#10;dnNfpmGbALW8KskPQu8uiJ1iES2dsAjnTrz0Isfz47t44YVxmBcvS7pnnP57SWhIcTwP5pOazkm/&#10;qc2D721tJOmYhtnRsi7FkfE5vGajwTWvLLWasHb6v2iFSf/cCqD7SLRVrBHpJFc9bkb7NKycjZo3&#10;onoCCUsBAgMxwtyDn0bInxgNMENSrH7siKQYtR85PIPYD0MzdOwmnC+NgOWlZXNp2fWSbRsAnN4X&#10;F7fwQmpmtXsOfnhXMA5sCYfRZebN5d56nQfs6jcAAAD//wMAUEsDBBQABgAIAAAAIQB1mrrq4AAA&#10;AAoBAAAPAAAAZHJzL2Rvd25yZXYueG1sTI/LTsMwEEX3SPyDNUjsWufRIhriVAgBC1gUShawc+Jp&#10;EvAjst00/D3DCpYz9+jOmXI7G80m9GFwVkC6TIChbZ0abCegfntYXAMLUVoltbMo4BsDbKvzs1IW&#10;yp3sK0772DEqsaGQAvoYx4Lz0PZoZFi6ES1lB+eNjDT6jisvT1RuNM+S5IobOVi60MsR73psv/ZH&#10;I+DloOtEfX6E6TG/b+un+Lzz740Qlxfz7Q2wiHP8g+FXn9ShIqfGHa0KTAtY5HlKKAWbNTACNtmK&#10;Fo2ALF2tgVcl//9C9QMAAP//AwBQSwECLQAUAAYACAAAACEAtoM4kv4AAADhAQAAEwAAAAAAAAAA&#10;AAAAAAAAAAAAW0NvbnRlbnRfVHlwZXNdLnhtbFBLAQItABQABgAIAAAAIQA4/SH/1gAAAJQBAAAL&#10;AAAAAAAAAAAAAAAAAC8BAABfcmVscy8ucmVsc1BLAQItABQABgAIAAAAIQDVVqlwsAIAAKgFAAAO&#10;AAAAAAAAAAAAAAAAAC4CAABkcnMvZTJvRG9jLnhtbFBLAQItABQABgAIAAAAIQB1mrrq4AAAAAoB&#10;AAAPAAAAAAAAAAAAAAAAAAoFAABkcnMvZG93bnJldi54bWxQSwUGAAAAAAQABADzAAAAFwYAAAAA&#10;" filled="f" fillcolor="#0c9" stroked="f">
                <v:textbox>
                  <w:txbxContent>
                    <w:p w14:paraId="09465393" w14:textId="1B6F03DD" w:rsidR="00185147" w:rsidRPr="009E74B3" w:rsidRDefault="00185147" w:rsidP="00193176">
                      <w:pPr>
                        <w:pStyle w:val="NIISeDocumentTitle"/>
                      </w:pPr>
                      <w:r w:rsidRPr="00193176">
                        <w:rPr>
                          <w:i/>
                        </w:rPr>
                        <w:t>INITIAL</w:t>
                      </w:r>
                      <w:r>
                        <w:t xml:space="preserve"> </w:t>
                      </w:r>
                      <w:r w:rsidRPr="00DF70A8">
                        <w:rPr>
                          <w:i/>
                        </w:rPr>
                        <w:t xml:space="preserve">MASTER </w:t>
                      </w:r>
                      <w:r>
                        <w:rPr>
                          <w:i/>
                        </w:rPr>
                        <w:t xml:space="preserve">PROJECT  </w:t>
                      </w:r>
                      <w:r w:rsidRPr="00DF70A8">
                        <w:rPr>
                          <w:i/>
                        </w:rPr>
                        <w:t>IMPLEMENTATION PLAN</w:t>
                      </w:r>
                      <w:r>
                        <w:t xml:space="preserve"> BAGI PROJEK NIISe</w:t>
                      </w:r>
                    </w:p>
                  </w:txbxContent>
                </v:textbox>
                <w10:wrap anchorx="margin"/>
              </v:shape>
            </w:pict>
          </mc:Fallback>
        </mc:AlternateContent>
      </w:r>
    </w:p>
    <w:p w14:paraId="23CFC547" w14:textId="77777777" w:rsidR="003D29AF" w:rsidRPr="00112BEB" w:rsidRDefault="003D29AF" w:rsidP="006150CA">
      <w:pPr>
        <w:pStyle w:val="NIISeContent"/>
        <w:rPr>
          <w:sz w:val="36"/>
          <w:szCs w:val="40"/>
        </w:rPr>
      </w:pPr>
    </w:p>
    <w:p w14:paraId="74CFE81E" w14:textId="77777777" w:rsidR="009E495B" w:rsidRPr="00112BEB" w:rsidRDefault="009E495B" w:rsidP="006150CA">
      <w:pPr>
        <w:pStyle w:val="NIISeContent"/>
      </w:pPr>
    </w:p>
    <w:p w14:paraId="6708B0FF" w14:textId="145B9AD6" w:rsidR="009E495B" w:rsidRPr="00112BEB" w:rsidRDefault="00193176" w:rsidP="006150CA">
      <w:pPr>
        <w:pStyle w:val="NIISeContent"/>
      </w:pPr>
      <w:r w:rsidRPr="00112BEB">
        <w:rPr>
          <w:noProof/>
          <w:lang w:val="en-MY" w:eastAsia="en-MY"/>
        </w:rPr>
        <mc:AlternateContent>
          <mc:Choice Requires="wps">
            <w:drawing>
              <wp:anchor distT="0" distB="0" distL="114300" distR="114300" simplePos="0" relativeHeight="251660288" behindDoc="0" locked="0" layoutInCell="1" allowOverlap="1" wp14:anchorId="661445B0" wp14:editId="716359FA">
                <wp:simplePos x="0" y="0"/>
                <wp:positionH relativeFrom="margin">
                  <wp:posOffset>0</wp:posOffset>
                </wp:positionH>
                <wp:positionV relativeFrom="paragraph">
                  <wp:posOffset>157480</wp:posOffset>
                </wp:positionV>
                <wp:extent cx="5698490" cy="10160"/>
                <wp:effectExtent l="0" t="19050" r="54610" b="46990"/>
                <wp:wrapNone/>
                <wp:docPr id="1" name="Straight Connector 1"/>
                <wp:cNvGraphicFramePr/>
                <a:graphic xmlns:a="http://schemas.openxmlformats.org/drawingml/2006/main">
                  <a:graphicData uri="http://schemas.microsoft.com/office/word/2010/wordprocessingShape">
                    <wps:wsp>
                      <wps:cNvCnPr/>
                      <wps:spPr>
                        <a:xfrm>
                          <a:off x="0" y="0"/>
                          <a:ext cx="5698490" cy="10160"/>
                        </a:xfrm>
                        <a:prstGeom prst="line">
                          <a:avLst/>
                        </a:prstGeom>
                        <a:ln w="50800">
                          <a:solidFill>
                            <a:schemeClr val="bg1">
                              <a:lumMod val="5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3E844F5"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4pt" to="448.7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Sl8wEAADUEAAAOAAAAZHJzL2Uyb0RvYy54bWysU8tu2zAQvBfoPxC815KCxnAEyzk4SC99&#10;GE36ATRFWgRILkEylvz3XZKK3LSnFtWBEvcxuzO72t5PRpOz8EGB7WizqikRlkOv7KmjP54fP2wo&#10;CZHZnmmwoqMXEej97v277ehacQMD6F54giA2tKPr6BCja6sq8EEYFlbghEWnBG9YxKs/Vb1nI6Ib&#10;Xd3U9boawffOAxchoPWhOOku40spePwmZRCR6I5ibzGfPp/HdFa7LWtPnrlB8bkN9g9dGKYsFl2g&#10;Hlhk5MWrP6CM4h4CyLjiYCqQUnGROSCbpv6NzdPAnMhcUJzgFpnC/4PlX88HT1SPs6PEMoMjeoqe&#10;qdMQyR6sRQHBkybpNLrQYvjeHvx8C+7gE+lJepPeSIdMWdvLoq2YIuFovF3fbT7e4Qg4+pq6WWft&#10;q2uy8yF+EmBI+uioVjZRZy07fw4RC2Loa0gya0tGRK03dZ3DAmjVPyqtkzOvj9hrT84MB388NTlG&#10;v5gv0BfbbY1PooW4S3i5XZHQpy0aE/VCNn/Fixalh+9ConhIrxRYgEoNxrmwcT1X0RajU5rELpfE&#10;ufu079eG3ybO8SlV5JX+m+QlI1cGG5dkoyz4ot3b6nHK80byssS/KlB4JwmO0F/yGmRpcDezcvN/&#10;lJb/13tOv/7tu58AAAD//wMAUEsDBBQABgAIAAAAIQAcZYWc2wAAAAYBAAAPAAAAZHJzL2Rvd25y&#10;ZXYueG1sTI/BTsMwEETvSPyDtUjcqEMVNW2IUyEQEldKkeC2jbdJ1Hidxk4T/p7lBMedGc28Lbaz&#10;69SFhtB6NnC/SEARV962XBvYv7/crUGFiGyx80wGvinAtry+KjC3fuI3uuxiraSEQ44Gmhj7XOtQ&#10;NeQwLHxPLN7RDw6jnEOt7YCTlLtOL5NkpR22LAsN9vTUUHXajc7AVztuPrPza5woq5/DPOL4kZyN&#10;ub2ZHx9ARZrjXxh+8QUdSmE6+JFtUJ0BeSQaWKbCL+56k6WgDiKsUtBlof/jlz8AAAD//wMAUEsB&#10;Ai0AFAAGAAgAAAAhALaDOJL+AAAA4QEAABMAAAAAAAAAAAAAAAAAAAAAAFtDb250ZW50X1R5cGVz&#10;XS54bWxQSwECLQAUAAYACAAAACEAOP0h/9YAAACUAQAACwAAAAAAAAAAAAAAAAAvAQAAX3JlbHMv&#10;LnJlbHNQSwECLQAUAAYACAAAACEATyC0pfMBAAA1BAAADgAAAAAAAAAAAAAAAAAuAgAAZHJzL2Uy&#10;b0RvYy54bWxQSwECLQAUAAYACAAAACEAHGWFnNsAAAAGAQAADwAAAAAAAAAAAAAAAABNBAAAZHJz&#10;L2Rvd25yZXYueG1sUEsFBgAAAAAEAAQA8wAAAFUFAAAAAA==&#10;" strokecolor="#7f7f7f [1612]" strokeweight="4pt">
                <v:stroke joinstyle="miter"/>
                <w10:wrap anchorx="margin"/>
              </v:line>
            </w:pict>
          </mc:Fallback>
        </mc:AlternateContent>
      </w:r>
    </w:p>
    <w:p w14:paraId="537B0844" w14:textId="423207A2" w:rsidR="00756246" w:rsidRPr="00112BEB" w:rsidRDefault="00756246" w:rsidP="006150CA">
      <w:pPr>
        <w:pStyle w:val="NIISeContent"/>
      </w:pPr>
    </w:p>
    <w:p w14:paraId="31F90C8B" w14:textId="4520C955" w:rsidR="003D29AF" w:rsidRPr="00112BEB" w:rsidRDefault="00A93181" w:rsidP="006150CA">
      <w:pPr>
        <w:pStyle w:val="NIISeContent"/>
      </w:pPr>
      <w:r w:rsidRPr="00112BEB">
        <w:rPr>
          <w:noProof/>
          <w:lang w:val="en-MY" w:eastAsia="en-MY"/>
        </w:rPr>
        <mc:AlternateContent>
          <mc:Choice Requires="wpg">
            <w:drawing>
              <wp:anchor distT="0" distB="0" distL="114300" distR="114300" simplePos="0" relativeHeight="251661312" behindDoc="0" locked="0" layoutInCell="1" allowOverlap="1" wp14:anchorId="6830871C" wp14:editId="28BC34FC">
                <wp:simplePos x="0" y="0"/>
                <wp:positionH relativeFrom="column">
                  <wp:posOffset>1451945</wp:posOffset>
                </wp:positionH>
                <wp:positionV relativeFrom="paragraph">
                  <wp:posOffset>67574</wp:posOffset>
                </wp:positionV>
                <wp:extent cx="2766784" cy="1127760"/>
                <wp:effectExtent l="0" t="0" r="0" b="0"/>
                <wp:wrapThrough wrapText="bothSides">
                  <wp:wrapPolygon edited="0">
                    <wp:start x="0" y="0"/>
                    <wp:lineTo x="0" y="21162"/>
                    <wp:lineTo x="14129" y="21162"/>
                    <wp:lineTo x="21417" y="17878"/>
                    <wp:lineTo x="21417" y="1095"/>
                    <wp:lineTo x="1412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2766784" cy="1127760"/>
                          <a:chOff x="0" y="0"/>
                          <a:chExt cx="2766784" cy="1127760"/>
                        </a:xfrm>
                      </wpg:grpSpPr>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030819" y="85060"/>
                            <a:ext cx="735965" cy="852805"/>
                          </a:xfrm>
                          <a:prstGeom prst="rect">
                            <a:avLst/>
                          </a:prstGeom>
                        </pic:spPr>
                      </pic:pic>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799590" cy="112776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369780DE" id="Group 16" o:spid="_x0000_s1026" style="position:absolute;margin-left:114.35pt;margin-top:5.3pt;width:217.85pt;height:88.8pt;z-index:251661312" coordsize="27667,11277"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7EWvVIQCAAB1BwAADgAAAGRycy9lMm9Eb2MueG1s&#10;1FXJbtswEL0X6D8QvCdaXNuyEDsomiYoELRGlw+gKUoiIi4Y0kv+vkNKdhy7QIq0lxxMz4jk8M2b&#10;N+TV9U51ZCPASaPnNLtMKRGam0rqZk5//by9KChxnumKdUaLOX0Ujl4v3r+72tpS5KY1XSWAYBDt&#10;yq2d09Z7WyaJ461QzF0aKzRO1gYU8+hCk1TAthhddUmeppNka6CyYLhwDr/e9JN0EePXteD+W107&#10;4Uk3p4jNxxHiuApjsrhiZQPMtpIPMNgrUCgmNR56CHXDPCNrkGehlORgnKn9JTcqMXUtuYg5YDZZ&#10;epLNHZi1jbk05baxB5qQ2hOeXh2Wf90sgcgKazehRDOFNYrHEvSRnK1tSlxzB/aHXcLwoem9kO+u&#10;BhX+MROyi7Q+HmgVO084fsynk8m0+EAJx7ksy6fTyUA8b7E6Z/t4+/mFncn+4CTgO8Cxkpf4G3hC&#10;64ynl/WEu/waBB2CqL+KoRg8rO0FltQyL1eyk/4xyhOLF0DpzVLyJfTOEeWjPeU4HU4l2SiQHraE&#10;Vf0eFnK6N/zBEW0+tUw34qOzqGwkM6xOni+P7rMDV520t7LrQp2CPaSGXXCioj+w0yv0xvC1Etr3&#10;LQeiwyyNdq20jhIohVoJVBB8qTIsMra7RxVZkNoHfKx0HoTnbTBrxPEdsQfcRxMR9BPOkJFDvYUd&#10;JwrL01FaZDNKUEvFON0raa+16Wg8m4x7qRXjvEjHkaKnMBacvxNGkWAgZsSCRWIl29y7AdV+yUBt&#10;DyQiRFx9ddB4MyrDG7jv6+UgsuJtayz//6LCl+H82sqms9l4hlMn19bh8sHG/GcxxQsM7/bYDsM7&#10;FB6PYx/t49dy8RsAAP//AwBQSwMECgAAAAAAAAAhAJfSgQvjQQAA40EAABQAAABkcnMvbWVkaWEv&#10;aW1hZ2UxLnBuZ4lQTkcNChoKAAAADUlIRFIAAADRAAAA8ggDAAAA5NzQRQAAApFQTFRF////AF0t&#10;4gAQ/9sAAAAUAAAA/+MA/+wAFhQT/90A/+IA/+AA/+UAAGAu5QAQ/+8A//IAAI8zAFstAFQuAFAv&#10;AFcu/+kAAFEvAFYu//UAtQAAxMzMAE0v5eXlpqam3L0Ge3t6ABQS68oE0hohJiQj6erwoY0AEA8T&#10;iXYO3r8G89EDlYANc2MPrJQLAAQTz7II5gAAtwgRsgARg4WQQ1pHuqAK0LMIvrAJ8vLyt50KRTwR&#10;LigSfHltfGsOjnoNbV4PNi8SJSESUEURjpaVAAsAvb29YVQQACYAADQAABwAAEUwe5Uix8cU39/f&#10;Wk4QAEocnKodXYMm39cNKmoqTXsnPjYRzwARAE0AU5u0AH/LABcAACAAAD6WbIwkz8wS698JADsM&#10;sbgZAD4xaGdnlQASMEYZABV1ccLyuL0XkaMfAAAfsLG1UlFRzQAAo3MOlx4Rl0EQoF8PPHIpMzIx&#10;KzFGAAAoY2VwHyU9RUZPKCcmfgAAqgAAm5MMawAAHRIAG0tqeM//91tWSEU/AABDDC1kVVhkEho1&#10;OTxLJxkAYxcZUjY2TSMklS8RYWUPRxYXfYgNaUkQVxAShk8QenwNpycQXzURhisRlmsOiT8QXW8P&#10;mVQPTEsQpEQPrIkNeEAQHB4qYi4RJAATRQATi5uQQWhNAHQAYXtoNEw4fmNRBHstaIajjqKvTnB+&#10;O2mLY0xKfHZfAGEGqc/rKJTTOEU6AE+Nxd7wTqLYjLPTs5SNzaie85mWmnBm0bdZzr2AurCK6eHL&#10;ln+J8eK0ep3AvaKjuEtNun1++7ixjl04314bWlQ5vicriCM4QHq0q5Q8zrl1AABxAEZ00nx66kdC&#10;rFpc+nVx6srJAAA5AABSDCteAD+ZADIySAw3sAAAIABJREFUeJzdvYl/W9d1Jw4K9z7iLSBgkAAJ&#10;gViCn4x9ocgAAsgBsREgJRLgTv8iiaRoqA0pQnFCWjJpy2zDaHPq7G6dyThVp51JJ21npvbUdtI2&#10;SbPO/Dq/zpbG9cxfM+fc+x4AUpRkiZRl9X5sESAf3rvfe7bvOXeBTvcxtOI6+5Ha/Dge9rE0j5/9&#10;KNIn3I+jax5awh/0nwGiGv/h8d2Bf11hDZHrSfXn8G2XVvDH1WQZhHQpxBE5T+w+0U4dqjkoRadw&#10;NRl8SVfKtjNELsphPqXtjnt+ABHZCpUXgwoiulGN33rSvTpMA8FkXtRddUvJK1VFoLoK8ZkGHU+6&#10;V4dql0JK4tKLQVHJxUXBUKRBxf3ik+7T4ZorI0nemFfUi6Je8EdEUSmoIko92Y49QqP1gZJTpyOA&#10;RRb12ESvJIruWzpnqXh1k9aedAcfulVoZniebr0UlvVaA2BS9Sa9HYnGc54n3b9HaKlLiXbJm0iI&#10;+pYmur2yoOh3nrogyyPOi8OKpnFNSKJeCnJWpFt/kl18uOZSjeRqdh8ebEJcC7G7pSfXxYdslPsz&#10;p4u2WJHaZN8V7TLXU5NesLShMnDldjh4FyC9HC6Qq+tOvK7y1PAh6kl5aDkdUvYbEYek6OPD8yc8&#10;JbzwSXf1ozUXLTk9m7cDiZAi3S0jUZaUUDx8m+46dZtPSca0yZQpVRq4STOJ/ZBEry9LXxpYZ/pW&#10;ezrUrlLY0V6mblal/YiStNi41FMuHniLT1gr+jRdSr0UFu42Iy9txKGB8NYT6uRDtVvul/gLB00o&#10;siTs5QzQ9LcH1EsH4k+FIdEQzxdcNKQE05m8uwWSGHLrFcEWucEvveqef/YJ9vQjtkpBfxN/1uhw&#10;gd4acO3IyHw0RHFyaSfiC4bvsGRiy5t9CtK/UkBAVfKc8DB/diMuS8EQhySJemXn2ZSjeNXPiw2X&#10;xMBTQIRcYVuLcVRuK0qUgg+XZb2UTQpy+ir7fcoBQkpRW/gpYKvFqK3ajDIvuqXsjasJWfIlZMF/&#10;M6xItJm8liJPBaKBqBJuZD+laogO6AYScojMC6CNVwdF30Dz0oQy/BQgKkYldyPKbPuQhnvitsz6&#10;jSRWt9ZpsqmTVC9lngI7Wg9LiqZZJXoLX12Ney/pHFXlErx23mkE2FJZEKpPAQ1yRCQ5rGqWyq2v&#10;uqsgiptBHnlrmpBedIvC0xBhn72tiHq1o2qwuerDMup6eWvPbx2Dihi6ctfnP4GNhEQpPND6G5Vi&#10;0/qe664ERTmx57pPavMkZFHekybUedmhuAfRQEDQC9mnwDHo0AXoxWCs5TceloPrUq2eurQjiw3t&#10;/KS3S0B6pPRL972mQuEiOfpUKB3WuiErUnz3q9hXKNZUWvnDJ7th5V6vRK8473VBiQPyXf04e3WY&#10;VhpUgGkLSXqPWvDA7ZCMudJTIyJIIaKYjcv67EsHpD8lEpYwu1AKTwGnazTixhqQqLgHX1rfI4iU&#10;60rZy6opSvjGk+rdozQn9bKylqgEA5DIliopaJVS8RYd9ios/RMSN590Jx+uVSiXhF6UhGA0UL1N&#10;6U4hEw0KEk9nhcSlp8eIeKvQuNKsokqCoiiCpFWNRXCETxsgsJgrw9JBZW8mt8zTOb08QN3KAZjA&#10;X9CnhCvc1SovVYP75ydExZu9+RSkefdqpZcGE3pBFlnFTkSDSmYvPU1h6IBW8dBCOO4VwTPog+kM&#10;vfFU5A8PaBXX1RcJpfTK1sA/Bzj/TNpHE8XTIzAXrX+k8FmjT8F8mKNYq1HPPfOifS3lofXaJ9m2&#10;wK3RSOahBn6dZjOU1j6ZUy7rd+iwW7JFyUN9aitgk4JhevOTF6PWY7mEjPNDuYfrm4NKoihJifl7&#10;5btPqDku5eIKy/HcD1uveomtD5CV5OClT5DuXaUJG8+GlOrDuq/1Hf5JyRann5SktnJpWNH72FBL&#10;CfpR/VyjUZ/AJmh9XluYfiLEtE69+gAhPqzuePeu1bwXxd6DukixJiEmCImEQp+ElYSucmiYkCrm&#10;4KI+H6vfoXSTrZFxFum9nESJeuCCynpxi9JYnRKsScihCCGZUOaJZ07FwTAhJIyZnRzKEeIvZzKR&#10;6g6l/vsShxrFVshmMuUd+BBCEpU03ClQ9XxsfT+oOT2UEAMZxoqC5PWTjFsSJFZUCD9grbCHBgSF&#10;XSsEQWeTaEtKFO5FaO3J5YMOUJpcIEKqCh/hSMimrdRShh7kxTeHhEZWC3boQykrGVIdnqf01pMh&#10;RqWbdDiuF2wRglMRoTJx2+SouhRDTNIHdapCG6tronqbNz/vFSDT9Q/aFH0yfJt8/BwitZV1CxIu&#10;DCYBQZaipCyJPkK8ohqWHrwCtVbl1S/wJyQcsmVIGJJ2HwwPcAglGHnxY9a99Z14RuHSIAlbYoiE&#10;9eDxhtQFQEriI6wETNG0CkkpoJdLE39acZM0U1xhOHH7Y3XkxUKSBBjtUbKkOggdGkY/xQGJSpTW&#10;HhxowauE+aJPUcZPZ8BBDJUJm9aQwUkksh/jPgRXAeKhmB6WIaYSg99vMPjBSyVZcU5UgoAQXPOW&#10;697eO7V+A64gJM8/o1eSxBCLwW1iBuLGub+wLU98Zc/HBahCYTgTXpKR9EqEGKDFAFAYB1cUQllS&#10;Tnj1oWQ4d6+6j6NGd8LJkD6UAD/JC/vKMNwhhrfyFxS97CPxIHCIB7qXo2qbgCCiGNCI3cQPCkOy&#10;ILOgiNXFCPGFWH1OlBVvAJK5ostVrDG+VqE1j8vlguCaCSoSu0QQ0/5yEDCBOZJ0GW/lJwn4eJ7o&#10;w4DwY5p4rlDQDqFMkrIoDZGhcDwogkUTvSAkyySBcFSvLLdHY6Bc9WKJW5WzVGRcYbgRthB3fGgw&#10;LgleglobjIeBdwBWL8kpOb/h4xFS6ioYQNSHWqYESBonHEQZCEx62A/vwLQkPXcQgrdADa79Ts/p&#10;2qa5IDcfEdcQigoIOBBFrotFV3gXUfRSmmTiJEa3HprKP3wr0ogvQKJkUNLLceK1ccsug0mTjF5G&#10;Q4qgAuplMUzvUXJwgd7pkdmGSBniql6WgRsyA0KUthBJSOhDfSQSzTz2VfvOm2FRwEFFI/KSUNyA&#10;MRW6Bt4uroiAB5wGeAwY+BFav2c2AcoXBXFKgCTjxY+BPRpYeBb1hrgeXqEpATWSZF/ssYZaB/WC&#10;noArInFZ1JNgnAdV4GMGAtauuCEjmAd7UNyD9yecKQ8dghEQ3ODpy0lBEkJ+P2obyLZA4iHcKhfk&#10;QyN5H6cxVWiIZaoRCK+ilEt7UVTQCYgmJAB0bAjwxAFYsNwin5Sj5CoWPR5PsegqVRoxCuRUcMO1&#10;ccCUDyf1PrgHS/3EIRJMDkkiMCsWbUX944PEpotxL54BRCRUI6KfsIUW3hjEWPS8JB9XBMXdxOMo&#10;1l59+ZXjl4/1QTt2+fLxV15+rVZ0NDHh9fEh9lkIRX4vty4SClcFFBI8TcR1D49L8W5GJb2QliEI&#10;EZ8taxBzaMI8UcNAYiBZQRETDX1br736yuW+DmzHeMOXfX2XX3m1xkcdiNBtIN7gMtURIWhdspsY&#10;9IMRW4LpNkQnKfGY4lJxEAwk65MF7AC4ohymrop7HgJsNBmS2/M5IZ6hl4pMsRy1V4/3NaDsaQjr&#10;+KseJqmU6w7NJqQyUaSQO53xkyGwQnDdhiiJ5P2xLI6QDE99LBTPSYMyPFp1bNBi84ooBwjERxsy&#10;gBBE01tFLp7Sl1+5B5wGqr43vswFVSneojTmxiTCJiSrJAtiz2pS94qyYVCUH4/e1bKKXAU9AB0h&#10;8+F0ukrKin6QJBQlmGfsMqZFw9LvgXjUnt8HVN8rv6eZfIUOg/56815FiZN8CB4xmE6HIcmIAI8g&#10;OaB9j2EPDLgFcZD40GCHwEfJYD5Z2yDxSvAihh58R007K7uv9DUM5+UWSHehA0y76ti7KO7SBsNU&#10;5FAsD9mFTwH6ACzeDVYEGPWPoZI3UJaBxIGSD4EW8FQPkqKkIGcIJgCNFYKelwFPh9b9qdebOE7u&#10;hdTR8UZ/R9/LHv6xF8OCHr1bQJLcJAvcmz1DKuclTAj9ocDRWxKFRJWEJaD96FBBR9xkkJTbvfNk&#10;iPl0rumVr16GfncsdLzMMZ2aWNAAvPAVDegC8w4nvzORWejouPxVNvqoAnrZO0QGQ7Ys3DnJOZ+c&#10;HxZk4HwkceQr1xw0TxLArJM4eqIX5BQH4p+ME5JjrKHAKFwRBXSs4+Rr5a8F+vHVxVUNEcJ4taMf&#10;/EXH1/+go//z17729ZPoPEBM7KOuHRkPCADq7U7CneOyXADRg9jcUhyebLhnOfNRm4eSuAjPYaUs&#10;pUxkGDlDDJwE0w8lwyy3dpzJoCOwenEh8ya+XphCXUMY3+joWFhb+HYYYXxzZeK7F09+6w28AuR5&#10;nK0xvloFQg7jFCOY/UVlKZfDR2UNUpJ4g2Tf0upDtxTxB4UQSQZQHWDgQP2AbhvIUAYpqzKM+wdS&#10;X1YBXQSTWbjIde3aRUDz+fCxN17t6OhfOrV06lvhFxZOvfpy5uK1i18DMXa8EQHN+zKq1K2sADGA&#10;ZAfBbceyAmQoCRmVO5wEOXmHjtaBl2gV0gMvCROsGwqDWlTyKT4IGUKG4Gair/ad/H00lW8sIEtg&#10;43+s47vfAdlcS3z9GvzyC3/whXD/sRe++62ZiVO+U8tTdhBjh28ZNLHvj9Hz36lC5CEZWxrrtGCa&#10;xCDiFBs8NQnRKnOUc2YliiVPdEUgHMzzfJIAicC8V5KGQRkLuFQu9cdgQqvXFhZe/iZgAN0CdTq5&#10;0PFdX8exb33lVDW6sPDtmYvDmW8jE3rh1LGFt14++TpoZMd3ll8A8H3fQEi3boeCJCtJoSo8SJB8&#10;BDgDZBwxJiwlcXRT6xWaYCQ4jjmDDN7Oj7kRcH2WWGQp2hBICIQybOr/9soLHf1rJy/2L7y28C+P&#10;HfvK8ufm+48tLCwtLc18u+OFV8Mgs2ORlYUX3rj4Akqy4/PfZarKIdVoFvw39D6MxUyRIDxgebyI&#10;J7mPjITfAQlh0gB0i9i8EMmHJWkQSV1IlBOEZ5lf7mNWfu31hdePLax+Z2Hq29eW/9XqW19dePML&#10;C9jx/hcuok8Ifz3ccbLQ7/v2mxOnZkDd3vj8WxzRsb6voi25KAnjYi8I2/MSEEiScytYZ5JYdDoq&#10;xlqikujG2nYYvFuZQLBIYE1XEQIFSU7wcatf5k6hfxX6/dqp7w6+ear/D499/s0FjXh3HHsZXr35&#10;5pvmU1872dE/c+3iKd/v+679/jVVRuDFWWG5QsHLZcoKTgwA+4bkqQr0LoKIkrIyeDR6txWWZPCm&#10;eoEVE/wJCElh1HDweLKcZsPmuazxuDd9Hf3Dr0+dXGBYwtlvqv1dqF7sf/1a4NjJL3weZdbffxJA&#10;vnDxWvStz2kfvcxowR14WhpcASh3IEnS8TyWIIYU1PmQFI3dv6sfraVoEqhVHGwGAl/ALYBi59CS&#10;lCoJgpvDbpTeaBC5hYnPXetvCOb1F1Tq03Fy+FsrUfTk7G8dF/8lc90db5x86wuNz76CzqxYAG3G&#10;7BVYHvA8QQmG4bmsquETvEfiwktULwzhLZOEsGKhF56QRl9eVnjGnPpGX5Ot9X+uv/+bC9q4tyR7&#10;/P8Gcn5JR8dXF5q/fNXJFiGLUgDTCEZKRKyS4fP0EqS0ypF4cBeFAGFQ9PCYODNQiBNEFMF9w6N9&#10;uMKk3gSEfTz5tczCXlJ6QNPQLbRe2vdluNtWBgaKBBS9kvfz2Rs5iUxFKJCwreA5AkTFeRs6G/Cl&#10;QFMQkkxiVUUKkgKKCMZs/RXN+DUx3TfZ2w+t9fXxIuoEi9mg3hlemJEwAwS3CoRVPJJk1lNNY3CA&#10;GwYldwBntQlzQxCPlCxaqqZzJzUgKsHeg+vebxaaqgl6By58axCDK4nawgyRHIjD8OFKawi7maNA&#10;VJzPxwYVzI4VKU8k5D/+3BDJ+LO2NNvsqvm5bOL1pgp1/NGpzzfedVy81vKm/9rnWqVYjrZ8rK+G&#10;iUXYFshniGHQj9VZIQ/2UwBWJERIrHAUiCDogdJJUZKGVGJeQO4YI2Vv+6Dfi8E19aqqc69mlpav&#10;9Wtiuji4bFr9A/VP/V9dsi+9rnm9r64uz2QbvuO1ryy3TzVS3Y6XK/hE9yBkXlhsSOBudJKG6DSM&#10;1JUcSdEYSB2JSnr0NFn2hDCpgs+TIpzge5qqtPDap273NyLqwqu537p4TPVoJy/GPtV4s3DxX3/l&#10;tYXGhSf/+F/91kVNaH14zxpFiqUApgwbQfDloPiQJ4WPxNetlxXiA5JQVtAZAPMGXgxKLWUoHueo&#10;iQi6lvNdg/YtPt4dr+G7U9f+iHHwi9+Cd1PX5tU37C9f4WJaGIyewr9pokYhASRkd7LCKLgSIXFb&#10;lVTBdqXyUSxJoSGlkAXanbbNI7+C2B1Rgm5RyrD4XbzctIj+yKlrbzX07o03T5168w3Ndt68dupz&#10;r2tvvnDtVEAzrI6FtwKnrr3ZiNF9zFI2QUbuIEQI4CqgbXlQepII55TQw6+kuqsNBDDRz/mJPkNi&#10;ZQXzV68yD5w4y9LWluB6rONz9lNNb9zxgt1+sSHAkzOm/sabhSX751sc3BfsMyf3ujtdDR4Q8Qt6&#10;khP0SFizkI4ZhsCchw+9Yi1FQ5hY+v3zwyQGEU/2QvALAeVXBhn/eaW1fIWImu/2IWpvIDq2MAGI&#10;mhfuRXQZ2WhxEMNRUPCRpKwn/hgJDBlw0lmr0BxGRGwnaMEPCetONk8GIUiEgJ+EZYnlX7U9dOEo&#10;EB3r+z0dujtJQpWTSbY9S/zZISz05yG+S+HD7s/EohPmdQYQiwBEKGyICJC4esUQK8682iKiI0LE&#10;fIMDVMNLsgLAgpxSVBTegyPYoOmYZ9mrG00Ip0zLGCKUeXiTRPGXjn90RKYWREv3Q4Rql6JxGYIF&#10;mweZx41ZWJtmyyyV8uEcuCcqc3Kqckac5QfF9skyO7jJ06p04N7S32zp2UlfuEkGFsLXWjjpm9f6&#10;Wy5849qbrbfp+w+oG5AmRcFsQ4T4VH7MpnehC4crgV/iS5ckMs+nfeOIKAIsS2CHLXxjD6KW5EF9&#10;13GPv9114Z67vAp3rgHnglCuByBRvlIoy2ir/pC761MUyAHcRxhieTFDhHOTQ4qIjsH5csfjaK84&#10;2IFQNkjJYz4NEeBDMwIqkTuMt3OUBXEIxCQMQmyVWMnTQGLeCElyM3r5+L528t5t/5X9rW3PnzCX&#10;ddJEkFRDQ6y8inV2iLO4UCIfkjKHqRevBwQvGqRQ8MlSJo4rMfyGkBQihTCe2F107Gu1V1q7efFT&#10;re3/7Lmy9K1Tra22548euPdmJAtmJM7HMDdzV2U57mccLylED1M+cfmAb2PRpJCWJQwPuCgQyOow&#10;Yb7bs/96T1+r9vw/nzK0tBN7rnzW125rtvZ/sfc2OiTIjKaG/EBa4bEhOYmI4pABHOokkWIUAgHk&#10;+MJ8AhDFgcwhDYfnxDa1J0NzlP6kpCFqtfD7I7IJzWbjiNY9xQYiXZ2HwjipCuBiQ3IQtQ6X9cUP&#10;g8jls0WY1hni4EeDolCAuI3FaE7qOKLUvznzbz5dOQJExX/7zDOMp7LJaVz1iY8q+AUAgvSLTVoV&#10;bIeS0XrAlsPClkTcMEYhUQDNE91gT6y6meIjmvqe9U/+9CgQffqZZ555jj0W70bVR8UJlp+SMKIh&#10;thBF8R3GjhxVieDEgBfGKE5suBIINK8siaxw5lSj9598z/G91KERlZ4zAqLZP4U/lhzs3BBRCgwK&#10;oghoJFzZgB2BgOs9lK9z0iAiAj0G75lLiHG/opciVUEvoWeoaLd2aqN2CESev3yGN9A7hwM9gwh5&#10;8iAkE4WokIhFZQGXq3kJie8capKZZpFOgUNQZB/oX7gs6YVqWdAruWIron/nPDSiP1UBPfNvXeBq&#10;MMTC4GXnYfACES8x+GRhvqAgzcsejqrWKCauIikg7yaZMtBfJR9RAFYroooWxQ+BKDXyfQaore5k&#10;iIq3FVwTpujlaN5HYgEJhjUkpclg7HCHGbto3A/eBedXsjGDIebDRWiDOUHADRtNGR0BIg+Dc2Hy&#10;+5/WcUQ7ipTNETahk8fZCSCuYVuGJA85L1aicoboc5hCFGKMkeBiW4OgDBUbniH1J9/73vcch0X0&#10;XEPrSswzFKmCj0S/ivtDyjgXQmRSaD9kOchVUNwgaDbvOpQgsawisYVwrKTOvfefXXf8+fnSX/z7&#10;I0SE3nud6kO4bUZQhoGsFtDJGmK4aOeQO5QGwiAcnOeF9MsNMicJYQiy/uEQmwjzPPvss5Wf/bmj&#10;Uqms/6wCb2qH8wzfR1O6AOOYwizWHSUxeDI4g6oSIjCW8OS8JCcOl5bfSOKabhgqNy57lHN+gqsv&#10;ST7OqkyF6L5W7XhkRKnac7X/8EcDvZ6UykUoCCaDj/PH9LggMo67kxLgwO9/oNeDGqsAZokhlvOL&#10;bLYcvEO5fZ7k2Dca/UdFhibJ2r9K5tERYfsXf8D/yBDtzpO8ja0lxGxcmM/n/X5c5qkcNuPjK4XV&#10;6WoFHB7Qh6Bafx5g69Tj/F+cFzk0olQTkYuyypbBz0sdSVxuh3m5MHiYImSlAAwelxSwyhJjwrji&#10;Vwjz+eR13Fmgj+DazlAW/j0MolQqpft3f/gsnpTEPU6FDits/TTPYYGx4mo74JiRw3CGElC4UAir&#10;FigiNmOJxBWYCZ/YTktyKFzNpJWQrxpIS4+sde2/9Ry23B+yH6NsuGrzmLcwFobLfXHSFNILnNI8&#10;VA5blqRIWJZwhhLuzpgiuz2v1ukyXncmW85kw5lMIZIJe7OPjAj99ve//Z1Z/Pkc6p6DpUc4bxAU&#10;ZTfbF5RV5PQ8kJfDBKTSkCJVIxKMlA+nLUH+JAdZiyBKPlbHryXSiUQggY39+6i+jiH6/r/+w9//&#10;Y/TfSL91t8ICPEcvlBntZ3OMkHGG84p0qIJdhQJLBQxKjqB8yoIM/4v6PAwbs6Q/DymCLSGiJaTx&#10;n8ChZPSM0fgMCmmAPRmkMuTFrDkk4IoxYYjIeqlcFZTDLfAkScFHmG+ASED8koI7EPWQ+kvsPHjn&#10;X/y/e9rWI0ZYFRFvf4k99gSw8B1kiJR5kJMbF54osYAQOpT3LtGILYlTAm5cnY4TosDCURMEyPlQ&#10;23/nM3va7xwFojH8O02KSj4n4JwlrmSQpWEc0xBJ2w45z4fb2HETvAw3FQrEqwwZFKwVx2WBqZ3L&#10;+fY777z3ri71/jvvvP/sw/E6pdn2IPLomNLJSXwwyAcrxQr8ZDTc6z3kVGyKxkJliNTKIKApkLht&#10;ELN9PZlXBDaBmNpL7T19rW2BtjbDXkRhtjVObVILoucwNXHdBuaNC9IgcNiA2SkiLhIRskPyoddC&#10;7lIDW1ySAaJqIIH2KnISGVcbBNjC0drb8M/b773/LqB7/73fKd7Vap79v9lk/w7saX/aRPSf2NCU&#10;ccUEDF6c+NuBfDO3BPCG52OHXZHmKc8TEsB5HHeIgOSzJCLA7WPEy74HUVf5q3fefwdN6J330I4a&#10;n3tXe+FqcpZUC8fZ1z7d9Ass0N3IgKqxlVQkBxEDHw6uwkeIIXLYFQ3rt21ZGCzweN6AQcrngYsw&#10;OxqK8Zll3Q3A8/az7wKed95+tkn0/+y99+9C9IMf/ObBiEbZ+63IEHGzRQf++VweYoZMwgJoYEE8&#10;9LeIOKio4NamMBkmYSVkAEaPVUkxlI9xw3CU+DdGPPtua2dTP/zr39yF6G9Kf8MROTxMWn/7I/zX&#10;iadPfHqviHR4DIXNX7ZheklwH0UgFrYVMP8zHHbdN54fLLhJoexHRieGcpiusEVOBdWLghY8+zZT&#10;snffbsjI8WOtYNOCyPk3P6hw2DUDOMqf/MPfwXivG1CNGogYX4CokQthBQqXiQ0xHwfpcwESWFE8&#10;9FpVdfU/buHCGSlRLBP/IFvXIAS4H638GVrQZ95HxVPtKPXTn1R++pO7EOn+xvVDjsixWXP85CeJ&#10;z31DV6ptO1oQ/SXrb5FmZRHnV+b9pMAJMu6LduN0y6G3hKTYMQoy3pKw2UMlw7cVQ6iI83MyPJ/5&#10;7NufRVDvvaMi+slPnc6DEP3A9RuOKLW9C78vRRyp4u52qgUR858eGrWJMt8QncWvfQFKCY9P8onl&#10;Qy/RoHHchCxhQYYdzoKLWiAVC/oEbzrIpcRwvf12qmlH6z90/PmzByD6gYMj0m3vliqQ0+kq67ss&#10;L1ERjeGHXDQedwvpOGoGm8/GBXBs3zpEruDhd4Rs+STMkLDShCs7cbnOEIkKCdywEeZfQ1dqGCtD&#10;lHK8/7P33//ZzxyV/Yic7DgAvKi+W6zoTtCKs7hbbyL6S7TMCo2nSRpXpcZJHgZTdrMFcHkY2JAX&#10;LOqwgHTFrM1XUFjqhdX0NNuqjIupskC3olG+lPgzQIGeff+99/6C9Tule/ez772tHhfEEP38+PFS&#10;5Re/rDRgAxDX31W9P3bVd11NRAzcnQAkyqFh4CgR3GUiJ1k6gS+VTMT2KAs0KqWSo4VoVKjk5bcj&#10;GVybAeYJuQUyfD0Wu3KsQ1saU8U3qb4v/iqV+tU/9jUQ/byvo+Py3/X1vZzSEOnq9a3//F++/v/t&#10;1vk6H4boHL4qUeh+Fji+IuMmDZmt0wjgDjvwD3Hb7RZX53SUWjbY3qM5PfTc2NjYabrb2OJ+KW6L&#10;+EXGsHCHEy4gDYOovCSMFcIqKwqlbrz9zmfee/ddLqPPqs2hIfrlLy/2H/vF3x9bOK4h+smP/qvD&#10;Ffov66X/+qOfaIjG2BO3cMW6N03iUhIXKnpjRFtOgaX8oMaBnK46PTs6NjZK6/d1fi46aVTb5Mgm&#10;Nw8XZHwko+ilKJbs3Ejp4phbFIjEjvfhe8Naphudn/3d9977///qvd9tIKpc7ug4efxif0f/z1X3&#10;8dO/fetHNZfrP/7orb/9qYroOTb6QI1xqfJ8HjeZJJHcJbAoAOECaYstywuqpTq90KZ2tO3sfXhR&#10;8axxcpRu1+vb9NwFo3GMF80vJZRpjgAUAAAfAUlEQVQE7uWVhnAfSICQwSghkoI7t0h8UC2sl4rA&#10;Gt5liFKf/avfhnb+PU3rUsc7jvW98to3Li4s9P2SI6pUfvoP/23A9d/+4ad8XuPTzzznUsd0KAko&#10;iE+xDWFxGL0dhA6IFkCKFH6WnMsw1oYdHdmtb9Jzk8YL91yFUhppozU8iRsf6do8bTFeQF/mgFwl&#10;AGDAPvOoAWwzrMEn5vN+yFvS6hkKpX/fYKp/9d8R0W//95Qmo+Mdfb/44S8+9dpCR98PVEE6fvqj&#10;H9c8P/7Rj7nOfJq5OV2qTn2SbT42RPRptjcbd8RK8+iTQiQr83m4E2Mw2CNshzAeGu6hlgueeyAa&#10;mTQ4Hbv07Fk6UsOPbo0ajadryL9zQEG8slImVUEIE58+AYNHcv5YWcCj4zkxKf0PHmFTf+/iZvT+&#10;L36j0zzDz3XOyy8f7+/o+/tG0HK6HI6Ga99mgBy0EJJwqbx/CPR5Ph3C/RkKHhol6vOD4JpuIJ9o&#10;M15AcufwnMCubrpSm5MjB9uSa8wAesfV0zJGgU2uU4txcjOl2xqC7htC4A1IBPKvhCwrcQPWOEG9&#10;ZRHExDSv5GGd/dXlH77/u9A+W7n8jyoiXUn368sdx35w+ZimdYjc5fFox9UU17nGhRWRreJEzoPf&#10;E5cmCVz17ZX1uXyB5IDt10BAZ+EOrpFR1eTHNnWbkwfrnWHUURoxtvEGrgH6mTJMGichnTZQv8Ef&#10;89og9wokcIZXlvWDvLDu04uSm0Oq1LCzqf/5G93bIKFU6hdODZHueN+xjuO6X/bBP41VEI5KRQ0T&#10;/KzOdQpMVPbhFL/Bnw9JsixCYg45UdgWGiJ5vwEIUB3MG1SiROGn1tPJmvPs2YMSW8co1W22tTTj&#10;BRCPAaS0BR4I5whIXImhEUHECwuimEN+J0M6qFfU3VsptgX5H7/4185KJfWrL/4vXQPRrzEiOUt9&#10;fb9uUqVUhQcTJz8WrkITNj0eUwU+wO8Hxh9NY4UBVEEJ+mPwA7yqZ4wBqp1t4MF+UtA7z3440AYm&#10;N3XUuAeShTpTFOTq0jn9+TCotg8VgiC7D6MLwoCBPiMdiqp0q4jC+tUX//GLX/zi//rrhmeANvbq&#10;5T7H/+y77Lwr43Op70kglOY1wTQhbhmYZFiW2NQEHkIyPA+AHNCZURcKak83x0o14966DG+bRroP&#10;ETSaWgf3AN0tlm1SPIuy9xskXFCcwCR5iO0VsuVJVqvQVNj5VL/51a9+o5oIR+S44Kz8PPXrX6v5&#10;UbM5tdNhi7RMiJCFTFypQviTg3g2jDAPz8uRaly2DYOL2rS0Tdb3A2ozjlY2jSN3U3IQxmilbtmH&#10;yAJmB07cxc89VbwZEvPjfIU+hu4cz9LA4qSexAhVDwXSFffKgCMqtjij1r+rC4GA3dJYjHjdfLM/&#10;cOIQ2wUiReC3Ea8C7md+Xec4jYNbHNs37EbqpCCnuxBVRsHEKvuFZLzgcYwa23Yhq8C5G1HwVkm1&#10;nfFHv94WJQUbUhScgfPl6BbvdsrTWgpQZdSKovGqyLNzECweW0VwyY5XBG8dsEk5nDySbRlSYMdY&#10;sQW3HnBTHsddXRxzFeEPd5cf1sF7nHUUR/dfP1I5ASOj010N81WQeLROlB1+ND+MR3QqgCsQwmMa&#10;3GXtpESnp9ggkAxRqtUVqYhSRe1E5iItJAUlSdxwJxvePxMuYDokQIhI87OS5ASEonqb8VzFsE+L&#10;jJP1FIK8e5N2cRLNRufZD8lSgxEYSYHaqaccSt4hMgwJv5/kBvN4jow7T3wsT4ekVjt1ArpbakHk&#10;bNVyhqhU00CnNtFrYxQCR530zQNRmJ9HVqxESV79Gg69Mgi32zYat0v7dA7iJZpX2wGuoYYmBH8u&#10;tkoVI9hZuAnSqUu4JZ7nyAXgrEqh3C4Acw2z0zsYIoiOhWZho+TxlFKa1u2VEfypoYYVOhjCLBk9&#10;HJ7fEkiKimALGAQsQbG5KoFNjMGlu0aLx8PiaovK1XU19BTGuwuTdY54C4QxadTwnz47ZjkHMtpG&#10;tdwR9NI8S/alAu52yeOjREkOY0+ishjEd5HWUwccRY+nVmrNYFIOl6fW6iYctIx43Fg9hdtk9HgS&#10;o16o4kKXQbav2DuPpxAiSwI09VrbBehUAxGEdg+TGqrRvsZFg0LU1Sc5oFGPM+XYPltr42Z3xydI&#10;ZV6/EMFwfUQ9MUxhu7NFqZpVsLCyb+rAWcLTj7TmAo/Y+ugSxdkbpZrHQm3DavQyyQDh1vOazaAk&#10;Jy6xi0eNp+vU5Uytq3pk8VeQFvHO7nd2tUlNLtSp+vDJms5TL1YcBiNVg3pQFvNqSYb4ozhByr76&#10;VWKn10HExRWfSpbutp6rvr2fn5Q0Gy4N1Oq0AIAg83Gzneo+foYTKpkvx05XwupJSA6pJa3ttlGX&#10;w1WrOVVrAsE0g9PemQKdo0nozrpOq6gr9QttF2qlsVF11Is0JOFMr8RA5Nmy5aTIDpzAlBCyDeiE&#10;KA/R+XhY+x6TFKW7rd+AlKpxh5gaoMPxAkU5QySICriaF/driRLuJQafQPAAZgQUl/Q7Hv7hCp30&#10;rJ9ts9CUKqTJYoO3GfelFE2fOAnGxy9hnzNeODfauLROQ2CvJCngjuUYHvQlED8eiRZiaTM/AwWA&#10;gd8Qh7lBpej561/SMmeH58aXrjB24aIZvU1h2+kw81HY2VQgZ8Wdg3tIEeLP4UnmAGjYpp9vMGtg&#10;qOCLkfaoMD5VOt0QxZ5pGM+Flt+r+DVSdK7FLraouz0L8cgLPhweaoNEDCKuVxBwUxwunsCqkUiG&#10;vQFJ8N6+yhBd97z4Tx+yPYy7H/zTP31wHV/eoG5FCUP8QV4wyA6WyEAWJIUiZN4LuQrkkjBs3nQM&#10;KJZ3Z7tFl85aEZFDG/UL65q5MH7TaE2qYBxb92gWRXVgUEb/HU+La6pDCjPEkljcX5VIhxQUWlhi&#10;tS8caAiMMtZUwOClwEsA49ItiK8vXqcOkNaVosN1HdzTzawoAwR3GhApAb6yAFJxBTMHQdEDNQWy&#10;zQ+F1KdpS+7jLG7RTuxZo5OGVLPvo82x37S04NSugM8hfqyhtKz/KtL5aMxfDQQy2Xl8ZsZr884T&#10;QyLmz8uCLCVJUgkCLDepYip4U5e6UivR7cqtD4qb1zcrHk/qS9RzE8/rikBuggldAhycLCmDkKvk&#10;SN5tw7PCIX/NZgKBcoz4qq2TlGBHbTz2NBCNlVwt+tWYPmjEYeA82rXAcisjmv61hPzKFh2BaCRJ&#10;EoZXIA3Dsi2Ao0kMkagbJJYs4GaeICmIopB4UUeAifnp+gf05pUSpVR3xYBHjADJdoNTJjkwOlsw&#10;Ghlid8hKKCZgIaKC94fUhW63MkLNDVwoNqmDodUHaCysyRLgV00ROXc10U3uIU2OOs0K/KRNSYCB&#10;NcRNkGb4wsOBLJ4PAV3DDZIQR0TZFr1BQOoGWq8bLnk24aeOxMI2PJEMMm22uz9WJaQcGA77hmKD&#10;7eAXhuLsuGN28B/d3RNk1kcbfUudaJhJydF0Dmq9od6wrRZxgs8rjR6koXwM9I0TRoUo2wnpw1GV&#10;FHcGBxuPLJZDucFE3JuJUUcJICEa+OEoxareeKKc16PTZ/Nd2aQkcYngQd8+STuZVC/tm1jZM/LN&#10;zhlaALQxdlc613QLrlSLiFoInnHfza/6JH3jwaFBYshlIegjg5H0PjyhGAsGO/TOHTyal657KF8A&#10;QD0pPN53YKBmCAC9wCvDIQgFkhgCP2IAAXmFxn3l9L5yiKGZvBnPlbRUrrXT4PuKLcoJbbtJHU6X&#10;WpC3YTLbenPcU8qOSGb/YjmK4CaucAgxiUBeh/W5O8Xa7m59dweAUG1Ng4fWS5WSy7UORCYEwg1o&#10;gzAviDhZxL/KSuY77fZN89cnmyOMBt8Y+xHdQItzAEtv1UJNLhCAm+6iraeNsfLW5rqNp2Qlwnr+&#10;1YhpFEsIkATYkENYyUNcu379/Pnz128yTNqihvqVL33pSx98QFMlyg5TBTzsY3ieDjttXy/LPlxR&#10;p1T3rrDdl7pO1jWrQrnQBtIL6zwvUpVTp4lycrfUkKSla8qKl+6tLt+oSuyckDTmF3opiPU1SYz6&#10;MYcW8Tzsouc8tuvXr394h7oqlYou5SxSQ+zmTYbTo6Nhm3r+qk+PNWfCvr9PxEpgAjx/5tae562j&#10;37V0Wjub+qXRApBL06og86s3bSWleQ3LiWbua7XM2Jc6UV89ex5xqwr5UKhA5t2AAHKYKp7FZbPF&#10;50k2qMhBur4JHf9wZ3N3dwc8nOfFG7c+cOlA8erbm/TD8+ep7lJCwrpFPqHYMEzPh9h9vAWS80qi&#10;ELm052lMxyyz7eYVo4rJeM6l6eGkR7el2ZjxLCSGDdA67hKNAGikoXEb7aZ2+2I3o7B7HrK1A09G&#10;xhAJepPpcAbrxpF0qD1YJgW3SIv0/PkdWquhDW3qbv1vwOdxUuYeNg03ARH1erOkkGzXJzIYqyPh&#10;aNLrHUYCgiN1Z4/dOpla9UyZ202mKUuPaiTruxwSMLeGGzM+rzvb9ILcdCBFcjTcStei2WQyza2t&#10;9uIH96YgHhpVwGYKjK/kMr50OgxdKySUUIYUGCJUuZv+zW2aKgKgf0q56OYJg//Khx9ePw80uEqy&#10;XlscwtFQOJ32MVjwOijgCVt7VTxFWX+s0/b29nZz+1RnjwpJzSUsW00ScUa3qSrjWQd3gsaxmqNh&#10;aL1T9nbTsnHVbp/quRtS5aWhpCIBMfODyuDqaFAjnCAJ68UwLdHzarsOpK702+fPfwkQxa4wd4Fa&#10;F8tgBZUM+oLqZ/UFP56zpQQLZO9zUtoAd6+Y2xmmtS4rg+TysNBjHF3XmIHxHK8vMFqA7hoSPte6&#10;BshiXTK3m5esM3AfO/vk/sUEpZu5hN7EkgKe/AEDDUWHyHAStArM6BLN70CjzkodfDYoT91T9NTy&#10;9ANAVExAgPWF2HcqMq8N+ALtcrxwad/6udQJUC4LM5/eGVM7w7S82GthWXZpZJIzPdX1Gbd1nCGB&#10;W4BMw2g5W3fWNL/RM7sMJjQ12453sfNf3rU+ojJAq77BefTlIS876xtAJXO05rzywS70ftsAtsNm&#10;oYrrlXVq2Kx71iGt3kbVz8fZae2yJISQfotDt6NlenX/Ezig2YkuHGNju9rsM3NdkBlc2K14RizA&#10;pjU/jQXwE/iq50TlU23W0Trk4Fog654GCzJPLzJBm5bOdHaipA9YxFJx1TA7kodJLOuLe/WKYmuP&#10;AD91eSj4cFpDbwAOj4UjeOna3jS4dJ6SrtoOTk70xqMRAyQfeqVM99RUGiqHHbIs2yd6NVNaxjE2&#10;2SfA7RktEBlq59os50pMEox+V6gFP3L2HO3aTtXP7TGhduOUnY+JdQrQoRM/+IRJVwSchDedybGs&#10;ZmhoZxfyDko9JY8OvJ3//PXzaD93EBG4cmBFFXju0BA7jTgfiaI7iBy4Z8XJetdmmTGZGaQuMCXT&#10;4qodMZlXenpATNuVmsV/jnLtY71znhhj9lO6YDirCcjSOYEm1ImGhEo3jbZknsZQO3LgcrABSPFQ&#10;f2DM0+HhTAZ83bY/5vCkUOt26c3YDlXJEHXWHchZBzKZQDgaD4pMV6Xsgcd9VJiXs0JkbUBCU+qe&#10;XTIzFzHeBTntKJ30VDbHjHySlbX1TZzRK41ZG2F1dtncbl9pA0Myj68hJGaRdiMzxwPnpgduhyRm&#10;40DLkITnarXrtFKhfsBQdNVqYFMQiKB9UHSViMG/A24SJ72YP5FCuQNXXnAn1b22Ot1tWeaQLEYT&#10;2sCZFRN3EdMgJgsmRi5qKO6r2TWzqO5pQGBenDNhLJpV4aCMpnsQ0oWtg5ZFlGhYj6PNvjRVcVdd&#10;9DwI6rphe/P6JfyaziuU7oDa7Zw36HY/3PUPJoXG1aLv4PXBHpZy9i7ZTfbFLmM7h4SmZJ6aNqPa&#10;oTmh4lgOXgBQ0hhs7xqa0Owai0VzoLczywzQ3KJ9edbCXPyBq18HaCbhBe7qjQ+jDV353zv0w+t0&#10;1wGU9UP23/kPRgx3zlNP7Hpx009pQL06Q68euHKkzoa4dxUVDGgLQsJIz0wJfzU1Dq5rpRu7fA9E&#10;Kn2wTMAgzHSv4r+9i2hOz6OIzXM4OHOdzEneY831+lUUByU3ipWiAZjB9fM3wRMUmZ+r1+i2y0Vv&#10;nr9Oz18vUkfFdUO9+OCvQ6nwajXrP2r/dCdoC4fEopJ5pbfHuDTTy2iO58Du8JJ4m2XO3m5f7QZX&#10;YF89Mw4gJp4fR7cwB9Iyz1mmprtZlL7nd2qp62tddHvnzvnzBiQ0Do9HrULWkaVC6K3RPRcf0Io8&#10;zltBU8yLPcsgDYt1w8QgsahkYkbFx3d/PbXZttnfexbt4xhW7VNnUCqrzwMsDsi+2NNutq/wYXnA&#10;8soUrW8b/B8a9iw4d0Jmfmdnx+9/0BZQ5+YYyx4s3Usm01ovYtiwtvXgoAIkHpV6tEBjvPcScJXB&#10;Wo0YVs1AuDvX7CvPrzFAGwBovHcZ1W/GwljV6ft/Z6rTVaMnDPREK6Ii+HRKT9TpA3bpFlkUshqX&#10;N3pwOGdBPLP4zB5wCKBtXBUZi2BU7j7bDtQ8D4KRqX0Ox6Bz7swUBwQyWzuDCoxmudHJxfSAHQxg&#10;QMXN1msAiqvi2nzARgHH9hhXf3Bu3V0TJtNyZ5vFYu3p7O7uXbRzSEjQFq0M0IX7rHRq5L5dM8tG&#10;a4M6tJs2ZkGDV57HqLuxiJ59nPP5se37r4Ot1Hb3MEHXRzgA2lkbaVN5NDwOxGMDUz7T1TY9NTGz&#10;NM4se6XXMosumLm5yQfIm+eFllkjN7neFQ4Ivczzq8ySrJYlGJ/pXqZ5bWfv+VUmj9ZSnsaEXFvn&#10;qsm02mkFT2VeWrZjomayT6ERgCmDNi7zqx64cHWztQTUiwmJaQMjwdLzUxjZuiHHWIZRml2eY2oM&#10;VPEIvz8vVeR4LN04oBawXbOxrXvKrMV4DELYD4DUtYqh8X5eoXFT2iyLseDGAJlmuCPn0QDeLZvs&#10;q1aux5Mj91+G+JGb00N5kLfOzjBH0AWObqUTfmCMNZlBSgBp7fkVZGg9PRzQR1jQXmlmsBMMkAUA&#10;LaNJmjCc9eAvuyeYi1jk3sZoOb15+DPfHTVN3yzTdmBfnWruYMHc1WRenlib60bHZx8H9TerXuF+&#10;bq7l1tos5xIDhNFtGSOBqb0THLp1ym7fGLezOG6f0AqbbWPsyzcfuTldJ86xtKGtp6uTjRoGj7Ze&#10;UHCsB/R0Grs6QShdU5hOj59ZWuzknsnz0W6vTtxaQb3aZzsBULtxFvOR2XH7ktXSPb02i1EB3CpQ&#10;X/CrViZ+4+TpE8VHA5VybTVWl3WumMA5o3bY1yCUrqFCtBo2Kkd7d+dH8dutzcUZHuQks90gCtNs&#10;G1KIaRgh0/Jsj7UXpdZlOQP81W7pnl2c7bJwQU2ePeF5WJOqFDdxFa3aY0bB1jo5JIDWCcq9xuNI&#10;m7UHXQa6B47ROPkQXwZQZCUWi3GjG2KqeQ5h2de6cYRMpkX0FxAnLLMsUVm1m+1LcxwTSmqU1ouO&#10;j7gTAPL5kXOTbS0rLjDOQMyzMkjmpW6wINMyB9A9DrynFyPHmuqRHup4EHUxTSd6ymmswHDSuwr3&#10;g5wCVLmH1WVM3YzZmwCTphvQPUB1ouZy3G/LBq7U2KTnLlhal/4xtQLBm5at3C0B3+qGJzIAYL8Q&#10;QfCXq12PAKgBqWsK7HDCzN2cFYniWhuKhlMr+ziL4CbEtNJj7bE2UBknL4ydBQLnKa6XKhUnl1nK&#10;WamU1l2e2iYdGb3QIhtL45MYVdvZ/Rkk0/IaiKyTSw+eMsN18VEANaW00WlEogt3tbQhh38eyaqF&#10;OVbTkgUJ45m2FUYixlfGrd2NrrE1RW2TgGz09FlIg0ZG4P/To2MXJifb9iztAX3aWFnUPmcdZwWE&#10;tW41eOADeKUbUgKMsGuPCggyUl7Wt7RZ8E4bTM1My2cY6+3tZClKD2i1yWjpGTezCGwymybGWz2T&#10;BmxPa/0jI/GdE3ZgpK2GBB3HXBsUBMW/onLsrhUwWX7/RwIE7kGdWO5h7HvxzBQ6BFZ6BmVAXzE+&#10;i7yoEx2SfRqcENO+mR5Iazp7rPtXUx7UejawYNYzBWbakG0XqwCAf4UbdM6uzJiY0XKNHF/b4Az5&#10;3qvw799caqjtYjkssxuLidVRsGYBhBi0DRwRpJnmGcBrWl3B0R3vnl2ZmAKX3n0QKFbu7OrmAW/R&#10;bgeSY9mAgRnXIDFDwkFDXbP0oE6YZ9U7Wfk44RK0R2wllRB1zqFDQ/qN/o1n+XZIXUANV8FyrHMT&#10;01b4s7G7FwtGG8iSzeb2mQ1O/KxWrbeWLsssppHL7XYmAui8uY35N9OSpnZoSCgmXp0DI1s2cXSN&#10;Zmwu63n4xuutLJtEx8MUbwU4/ox1fK7L+jyr402DpXV2rTBwWHNC1GYsW9qtjKxY1tbWVFq1AQOx&#10;1DVrx9KZVUUEJAd4AnJsFfUsOiKkjVPd/L25gY4DOtyhTim1DG7pnrCbjOjfliGRhREFNjS+zEqT&#10;jcfOwkXAlSHqL8+tQWeXn1+2A6RZsGdrs7PmNYTN2FonpzRtOBANZoCGZFrGsoB9mhlN5xoyokZR&#10;4aDK+8O1ulqX7J1atKIybIBmIcXvwfIDH2M2+4a1GYvdZJ/FDKCrcxZ+0YXFo07kuKpKWZD6zrDi&#10;4WqnigilhV5lpqtpSKaZjUWT6h2wAgmZnmpK9yoVPlTzaC6va4KlfFb4d63HYmT9srezwetGNz5n&#10;tc4tLfeasT4OFNM0tYGOmFVh1N72MqNfNKsAGCJ8xdSvYf5oSNMTzDuwm1uMpuU5LkG28eHwraQa&#10;U5t1xT7TyxLLRSvqPgTXDR4auf4YLZZuBGCytnUu2e3T46zroDTLWkRZZoU2pqy9fBxAuTYsVqxz&#10;TqmKZcGIbuYOb4nZj3VO9S1sV8tRNOe2Wj/unlafPmdlbtzIQySnzOq4T4GVdaEXGLewYrtpWStx&#10;tLEKTjtzm8zZcUSogOApIalU1a6XRST0lgCTjYWqcZYj/C4xTfMgHmDKYjZ2otdDc1XtuZMV9VaZ&#10;AoEZIe+3YjFXHWoVUbf6m1Xu7DiidhPHZt6wNAwJi4LjGyy7a4Re0Lij/ELfUqNCY5lbNpu6OnHw&#10;uzBvVtcXsJKEXdVGE9MgtHcuJpWZtaEvBOq5/H9AbnAJ1ksR3FoP2o5ppadpSObFXiuMkrldQ2Rs&#10;O+pv803VtelZS+/4TBdWnMZ7LW1Gs3m1h2k5Sw2Xu9HXcleMHt1uHNccmzr6ZoBhPgNQACWIzDwN&#10;iEHf0M9oasdCAd6hd2lVC87GScPRf2niekNM1k4kLpCQzZ2BQZ/oXRvvYgtCQEhdGyw4zlnaWJRp&#10;78acszH6PSsm8yygMiJ96uKIppgGdrHM0towJD4Indr6kiMXEG+p2tlG9ty9BIHfZMZ+zPaY7Ohm&#10;e2dwuhZDlNmM9twDDnymG6tGJs2NASc1z+H/aIs9HFEb6NtSF1zMohwOVw8akuYeuQWdOHoB8VYy&#10;NJZ9dY6DObUzD47RlfNN0wpzGOMs/vOKKCPWjUrBmtm8OA7/I0nYsIDrM0/j3JR51op0or3b0tM1&#10;vbTaC5eYGzSXbSh8fK3YVL3e6RkkaLPdqGU9qFHwE4WmMlNQJIDCXKNm3mDz5vFpu31tlrFt5DsT&#10;qKUgnV426WWZgnEyG2fbG5wI69CP9zvLUzUt3rZZu+Ym7BO9SPZWpruxMtR+xsxdNabZnYjQwh2X&#10;hmgamEQb/BLjz0oPBlxe/jVZIY6BbzCzBHaiu7vh4UY3H5fCNVulflbDZOna2ACOghbVjvayonop&#10;y9zUohEnnKzcFc9ZNM9vBnFYOBtd6uYUAku/5rXODb5wwmS2rWiXG41jhz6n5aM1x24TE1Yclu08&#10;D7TPQfeRDHSuAgdaZOyHIdJiJ5BvHpswoi53MUQzE1PL6Lm7MQU3t69Od3VqlbKxkSP83scHYaqP&#10;NFeNWnvnVtoxy1vGpHbm+e6eMzDqbVMs5jBEGgmFsMP5AzO6NswP18509q4xcts9PrG6qFZLWd3Z&#10;8PHhwVbBunsjS+vsXpyYmZjtXkX3tzSFURajKHhtdMtNv2U1MabBqdRcr1YwNZvsQP2snZ0NfzB5&#10;evMxfpP8PZpzgI61NQXV2d0JboDVVUzoH8BToEdg3rtRH+oCwN3cRYCzQ1GOs1x2Ym2uWZTA1TC1&#10;x+8PDmzrWyOTeytvK+osD7BVO9M2RjsbOTVGIFYRMaKDPAOyYY4dhNPQS+PkqKH4eP31fVulaDjX&#10;Cqqnd3ZxamLZbB+fA3fRpfmABuIZE1+o12ky22fOzKyubLQWjNiZA7WPX932NYdnBEE1bMra09ll&#10;mZ6dXppBJ9C1bLcvN7QOyJOd6VfP1Nr4nKW7s6dV2SY/CXB4q3i2R/YW5S1tlu5upl8bc4vTjRzH&#10;Mjc9p+b4e2qUWE8+94mBwxuuxziNqPbNNeBCBGvLu7tqrUY+mbH7iLNpj7dVXDUDHWWw9uM6qPFS&#10;/9hZnHB60l2/T0s5XLVtenrswmTbAZV7DQj81jI5Nko/VR8ofRJlc3erlFye+jafXbkwCY0tT8AX&#10;Fy6MjZ4boYZ6rbj+wPOYPnkt5ayUSuuuIm7GrtU8Hk+x6MIZsseK5P8CGqP/d3AEi3YAAAAASUVO&#10;RK5CYIJQSwMECgAAAAAAAAAhAPr5MgEYIQAAGCEAABUAAABkcnMvbWVkaWEvaW1hZ2UyLmpmaWb/&#10;2P/gABBKRklGAAEBAAABAAEAAP/bAIQACQYHERISFRMTERYWFRYWGRsZFhUZGxkdGBcXFhYXIRUY&#10;GBkfLSEaGiUbFhkjMSIlKSsuLzoaHzM4MzBDKC0vKwEKCgoODQ4bEBAbNSYgJTI1NS0tNS0xLS0w&#10;Li8tLy0tLy0yLS0tLSsuLS0tLS0tLS0tLS0tLS0tLS0tLS0tLS0t/8AAEQgAsgEcAwERAAIRAQMR&#10;Af/EABwAAQACAwEBAQAAAAAAAAAAAAAFBgMEBwIBCP/EADsQAAICAQMCBQEGBQIFBQEAAAECAAMR&#10;BBIhBTEGEyJBUWEHFDJCcYEjM1KRoYKxJGJjcnNTorLC0TX/xAAbAQEAAgMBAQAAAAAAAAAAAAAA&#10;AwQBAgUGB//EADURAQACAgECBAMFBwQDAAAAAAABAgMRBBIhBRMxQVFhcSIykaGxBhQVgcHR8TRC&#10;4fAjJEP/2gAMAwEAAhEDEQA/AO4wEBAQEBAQEBAQEBAQEBAQEBAQEBAQEBAQEBAQEBAQEBAQEBAQ&#10;EBAQEBAQEBAQEBAQEBAQEBAQEBAQEBAQEBAQEBAQEBAQEBAQEBAQEBAQEBAQEBAQEBAQEBAQEBAQ&#10;EBAQEBAQEBAQEBAQEBAQEBAQEBAQEBAQEBAQEBAQPhMDWs6hWrOpbBrQO2fZDu9X/sMxuBnptDKG&#10;HZgCP0IzGx7mQgICAgICAgICAgICAgICAgICAgICAgICAgICAgfMwI6rxBpGsaldTSbF/EgsXcMf&#10;IzxDOp1vSShgMCA63r91Wdivp7FIZt20jnG8ccr75/Q9uRByMvl0m2mYjcoxNG7gGyw7tqqexyoy&#10;djN+YbsHPfgDnnPiOT45k65iv036b7rlcMaZenW2pdgJ5tuxVUlwqrWMZbaM7QWHbudo7z0nhfiH&#10;71G9f2hXyU6Vn02oV87TnDFT9GU4InaRM0DS6l1fT6cbrrq6x/zsF7/rMb0zFZt6QyaDX1XoLKrF&#10;sQ9mQhgf3Eyw2YCAgICAgICAgICAgICAgICAgICAgICAgDA419o/2gWm81aK0KmmJFlu1X32sNnl&#10;LnIwNxyfn9JFkydMxHvK3x+L5tZtM6iP1+Cp+GdEuo3lqBYvnBdqjl7WL7cMe6EqxYdu3IxIuq3V&#10;Ffj3T8m1Kx9jt7fJ2vwP0+ypHL1NTnC+UW3KChb1oAxChgV4z+WWnNTPWnIos2nB2kA/BPGf8yLP&#10;foxzb4MxG5V7UdPU01NXSFxSm6/cF2KqgbRjkkAe4IH17SpyMXn4I1ETuPdtWemSjqKFQWO0/HJ5&#10;27sA49XAPI+J8/z+HZaX7R2/ptdreswwonnvu8k21qQCqsFYZ53gHaR3IKk/lPb39T4JwLYY3eO/&#10;5wr5r7THRlC6jUqv4SUIH1CBD/8AED9p3seXqy2p8NIJjttKa+g2VOgYqXRlDA4KkgjcCOxHeWWH&#10;G/EnQGBLHRCpyLCjna4ZK0JbfjO+wqMruxg8/IkGa00iLLHHtHVq09lS8O+KdXpihocbK2Nn3cqu&#10;H2syOCxG5WKkHvjJziYjJ09pXcnGjPu1O063r6P0P4c61TrdPXqKWyli5+qn3RvhgeDLDlJKAgIC&#10;AgICAgICAgICAgICAgICAgIGHWapKkayxgqKMlj2AhmImZ1D1p70dQ6MGVhkMpyCD7gjvDCtfaF4&#10;kGi0x2sBdaGSrPs2ObD8Ko5/sPea3t0xtNx8M5rxSHB+lU6faa7bNiqysXx6yu4847M6tnPyAZz8&#10;k3m26x/l3JmmLD0xG5j9Pn9F18BaXzHK6MkgWMzm9bqh+FTvqdR6HVnwVw34j6sHEsYsM9r29XEz&#10;5pyWns690y1VVa2uWyxRhiCMk+5xnIlraHU62za2jzK2TONykZ+MjvI8lIvWaz7kTqUBpNQmxqr1&#10;/hk+oHsjZyyP/wAmeQe2DzxjPE4PM8m37pnnUx6T7THslvTf2ob2p6MlvmsH/mVqqEAYr2jhl+eQ&#10;p/0idicWO29x6oty+ai2qpiawGvKBTjtgdjZjgAfXn2ErcznYuLTcz39o95bVpNpPDmn4azOd+AC&#10;fzAFiX/1MzH9MTTwzHeMc5Mnrad/2ZyTG9Qlb9QiDc7qo+WIA/uZ0t6aREz6KR4t0drqb0tSyguM&#10;7RZa6qw2lKURtpZicbu+GImmSkZI1LMTNZcjC6MIHVrMhGJS1GXhsEqhIBsYsTk4A9J7cZo5K5Ym&#10;Y9vaXa4XIiZibV7Qtf2P+IBprm09jejUuCoxwl/YqABwrABQT7r9ZbxX/wBsqvN42o86Pf1+Ttsn&#10;c1p0dUpe16VtVrEALoDkrn5+O44+omNtumdb12bky1ICAgICAgICAgICAgICAgICAgYNbpUtRq3X&#10;cjqQwPuCMRMbZiZidwofgNm0Wu1HS2cNWq+bT2yqHGQQPb1D27qT7zSvadLGXV6Rk9/dAfbu7jUd&#10;P2M3IvBCAFtv8EkgHj2muaImndvwLXrmjo389fBzwaG1sGqxmTdnaMIw75UHGVbPOOBye0pedSv3&#10;o1P5O/bjZJr1Utuvw9J+n1XfovhLXb1RbLxVfk2ubWYNkA5cZ74GPbPAkNOXkyxMU7/op5I4GPU6&#10;367ifiz6zw9o9HWqjVYtQkBhjDFG5C4O5XHbJ95tkwZYt19XdvxOfbJE4/K3X6JzovjllsRLdVVZ&#10;VxlmRlfa2cMWA27hj1KQPoZZw5skzq+lLPwd98dLRPwTmu8Q9Oc711taP88kMB7MuOf14P1kPN4X&#10;H5ddX9fafdXpxeTWdRSfwRjda0WT/F0xz7hiM/UjZ/8As4k+E8ms6x5+31lL+75p/wDnP4NjT9Z6&#10;eRizV0hP/Trzg/RmwMj6AD65l3h+EYcV/My26rfNrbj8me0Un8HvxD45oStfu2oqLc5JVnwAOyoo&#10;GSewJIAnavl1H2Nba4+Dm6tXpP4Kk2po1d6nVazecAYUbRljwle4AAfJPJJ/ec+1MuWftWiHXpkt&#10;xMc+Vhn6zH6vus8F2Ihs0Nzst1pFi1OUwo4KuyNg42kE/P6yS3nYe3rGlOnJ4+ad5q6ncd1M6z4d&#10;1FDqitYoQfmfeoznCIGyB85+pkeLmUyV+2v4+PF5/wDVmYj5/wBIavTAy6rRKtjlfvdIdyAEZvNU&#10;5BHJJP7S3gmJvudb9lTxKJpiitZmY33n2mX6C8cdaOj0V16kBlACluwZyFBP0BOcfSW7TqHGxVi1&#10;4iZ00Ps78PLptOLGO6/UAWWue5LDcFz74z3PJmK113bZ8s3tr2j0W2bISAgICAgICAgICAgICAgI&#10;CAgIGPUXKis7EBVBJJ7AAZJMGtqF4ArfVazVdScEI58ulWUAhVwCc9yCFX9y0jp9qepbzx5dIx/z&#10;nt7qH9t+te/qdNNTMPu9WWZBuKNaSTkD32qvH1jLaIr3Y4ePJfLHRMx849mfwD0yx2ZhrVqZqz5V&#10;jbCS44LBHGGA4DDPv7Tl2r52StYp2j1+UOtz8048Xl9W991k6GvUteb3+8VeSgfTO1A2/ejWW/iV&#10;7gRXguVJBwcEcd51OiK11Xs4NbatEz3VLxD4ZTQWIqeZmxNzCxVU7gcH8BIJyTk5+JTz1tX1l63w&#10;DJXJN/s69Hmpw2mcNk7GXbjbxv3e+M4yDkfpKExMZImPdfy4715lZpPafX+RpHU0Wq2SFwy428Ek&#10;LkHGR7Z+kXrq8TBycd68mlqT6+po3U0Wq2SFwwwF4JIXIOM/GfpMXiYvEx7nJpeOTScfbfaTSODp&#10;7VbJ2EMuAvBYhc5xnvjP0mbRrJEwcil68qlqe/qdMcFLUbJULvwNvcEDIJGQeR/mYyxq0TBzcd4y&#10;0vSe+9I7yQ+EOcMQpx3wxxx9eZap3tC1y+3HvM/CXRdL4C1FFN1eiuenftz5oTFqgepAqZ2ZyfX3&#10;GSMTo462r6zt89zZfM120irdRdr9FZqLtdUtjnamkULX5NqsV8o5y72EjHx7gSlzMMRMXrWO3r9F&#10;jg5/Kyd5+Tl/WK7qnS5Hd/IsViuDtRkIPc98EftJuPes+2trviWG/TuLTaPyh+kuvaReo9PZamH8&#10;aoNW3BG7AdT9RnEtWruNORiyTS8WhpfZt1k36QVWZF2nxU4cAMdvpVyB8gf3BmKTuG2fH0W+U94W&#10;2boSAgICAgICAgICAgICAgICAgIHPPte6idmm0AfYdbaEYkEgoGRSuR2ybF/sfma237JsMV3Mz7M&#10;/jbxLR0PQV11KPM2+XRWflQMu3uQM5PySPmZRTMzO5cL6T5lofVWkWu9m52GfMU55PHf52/EpcjJ&#10;HV071+jv+GYZri8zW437esOh6/rr6KirRNRQW1a7luchhSHOGsuoYEjapznODg9sGa8LHWsTk+Ln&#10;87JbkZ56e/wda8OdKp0mmqooH8OtAAR+bPJfPuWJJ/edBz1U+0Hw9ZqrkZbK0Wqr1GwkD1OfgH+m&#10;QZ8c31p1/C/EsfCi03j1UjrXRbdHUu56nW8ghqyT/Lz8gf1yhl481mLTL0XC5+Ln5YvSJ+zH6q3r&#10;urDT1tuUkPheO4wd3/1mKYfMtGvZN4jyKcfpy39p9mx4M1h19zaSkbWsQktZwAK2Dflzz+0mtwpm&#10;Ynfo5eTx3Ba1bdM9vour+ANZWjgvSQ+0HluMMG49PyJW5lI4+PzrekM/xvBkyVtqe30YdN4I1Y3A&#10;PT612cluMkHP4fpOXx/EsPJy1x1idps/i+G2rTE9p37MOj8HW72K6ih/IZTYqsxI2tnH4cZ9JnoK&#10;ceYtvfoqZv2j4+fHfHSJ36ezs8vPMOTeKusV9I6g3k1U2DW4NiMwr8i4+kWtbg7UcckHttYjvI8t&#10;K5KzS3u3itojriO0Kd4t6U66hqmSsnBbdg+Uq2cjYCfUfr9PbOJy8cxjjX8vm9RhtPKwRGtzEd5n&#10;0j/lvfYx49OntHTdQ4almK0Wf0uT+DJ/Ix7fBP1468TuNvL5KdFpquHiMp07rWm1CHaNcfLuQAnc&#10;25UDd8Ly6nt7H5ms7iezeNWxzv2dNm6EgICAgICAgICAgICAgICAgICBWfHXhQa+pQH2W1tuRskA&#10;/KNt52nA7fAmtq7S4cvl237fBwH7TundTS/Tr1G3zHKFUcFduA/ODgf1DJbntmNzEd2ZitrRFfdO&#10;fZ/0V7dTSrpZtzhnRMKfLHCW5yASMeoHmcnlzFvs19/x7u7Oa3Gxd+0zH0/H+6V+17qAbUKUrVVp&#10;oZRY3ubACc474CqoHyW+JYx3x3iMdJ9P6KnEx3x47Z5947Svn2Mayy3pGnNhJK70Un3RHZV/sBj9&#10;p0HHT/VMF7FNZs3VINoxz6rO+SBiY3DW/p6bUP7Sf5GkXy2r2lxtbH9Kc+nj+0qcr0h6T9l53e/b&#10;Xb+rkfjH+Sv/AHj/AGM04v3nR/aL/Tx9Ur9gX/8AWX/w2/7CX3jH6O6r+D9x/vOP47/orpcP34RX&#10;PG3v7e3PtPF+C/6yi1yO2OdKR0To2truZ3VlUBvN9a85RmG4A85Jn0Wm+p5XicXkY83Xb0l1iTu2&#10;/MWq6le/UdYzhWsXWbwj/wDRs9P6phFU/Q5lbNMUtF59nV4NJy4r4Y9/+7dO+0nQ/etPVqKqrCxw&#10;pRR+Vl3YcjkKufac22Sk5fNrP2Z9/nDfg5rY5nDaXDOp6K06isL/ADHdVQKNvO4Ku1c5A7YJnVw2&#10;ia9lfn45rl3b+zvfhjwPrW1S6vqWpFr1k+UinPH5fMwAvpPIAHfnM3iu53KvfLWK9FI/m6RN1cgI&#10;CAgICAgICAgICAgICAgICAgcE+3/AF9duu0un2FjSpaznAxay4UHPBwnfj8Q5mtp1HZLgrFskRMd&#10;vdd/s36Rbp9Ka1Y7rgGUsDmhGXADg92Bzge/v2zKfHp1WnJMLPNyxa3RWe1fTfqpX26ae1a6SK/S&#10;AUZvqrbcge2eD+8h42KuLk3j494Zre08Wax8e7p/hXq2go0GnVdVSK0pQZNiDsgznnvnOZ1FHpn4&#10;IbR9Rv1GsstA/wCHsXZSzYx/CbJwCc+rJOT8CcTm4L83tinWpX81KYKVifve6K+0elttPAPqf8PP&#10;svfGZX4vh+fjb653v57dbwDPjm9t9nLPFumc0jCMfWOyn4P0nV40TFu6z+0GSlsERWd90r9hGndO&#10;qqXRlHk2csCB2HuZeeQfofqli7O47j3+s5HjdZtw7xCTD9+FW8UP/wALbg84HY/8yzxnhWHJXl0m&#10;ayz4nfXGvqXNwl9pFdRY2OcLhsc985JwMD5nvvTcw8t4Ze2bkUpe32Y/R1jw/wCK9O1apfqK69Qg&#10;22JYyo25eC2CeQcZyJNhyxkpFoet5OCceTUek+jjvipa7fEJbSMlquay5UgrvAUMFYcZ4H7kyPmz&#10;Hk22k4M3rk6q+mp27WanCWMR/DcEFf6NoK+ZxyQcDPxgY95Fi4tY40Y9eyv1zF+p+d/EmgHTtfS1&#10;itaabUsscZHmKrI3oGeF9ge2feS8W0zGp7a9lvmWrkrW8b3PrL9RaW9bEV1OVdQwP0YZH+8tOeyw&#10;EBAQEBAQEBAQEBAQEBAQEBAQEDhP2saH7v1ZL22NXqqhuSzOGNRVSmewyNsr8mvVTsvcDJMXmvbv&#10;Hu7H0dx6wPcq4xz6WRQOf1Uj9ptg15caU7xq0tLq3Q0v9N1C3LuYqQdrIWOR3OP3HwOPjXNxq5J3&#10;6T8UmLPfFP2ZRPT/AAJo0Pp0Srhi265vM9R/MEBxnv7jE0/dYmPtTMpJ5mWa9MdoWM9KGxhkbsDa&#10;VXaF2nIwAe2e/PMsYsdccarGoVrzNp3LDpNUPUz8FFbcvcqVwSO5/b54ksxtFX7O9sPR+qpcLQrb&#10;jgnGQQARjAx27dovjtT70FMtb/dltdZ6rXVXZi2sWIu4IxBJ9wNuQctggTTcJui2t67MPXOqHTFH&#10;Kg1syo5PGzduw+fjcAD+sxb0YhWOreIG1WluUIuFpDOwzwzWgKmPynaMkGR11NN+6p4hH/gv9Hr7&#10;OvD38NtRYP5qlax/0z3f/UQMfQfWZx11Cn4XxfLp129Z/RPdU8M1W4aymq5h7sux/jIdffH0kc8T&#10;Hvt2d3HyctNdM+jS6V4Q09BDVaJVYNkFn3BCTksPf68d/pNP3Oszu0zLa3LyTXp3/wBlZah5VRLk&#10;HaGYkDA7luB+8tqzh32toXu0+lTYttldNZ/MzF34TA/Cq59++ZTx1ic1p/w6FLTTi27x3/F3DpWi&#10;FFNVIORXWqA/IVQuef0l1z23AQEBAQEBAQEBAQEBAQEBAQEBAiusdValkArDbt3dtv4cHaDjliCc&#10;A47GU+Xy441YtaOzalers0uu9I0/U9PsfIIIKvgb6bBzkZ7H5HYg/WTY8tM1Oqs7hmtrY7xaPWFa&#10;6X4gGiH3fVnbfp/SCqsVtqblSMe3bHxgj5lSt7ce00mNx7Ohk488n/zY/wCfylYuj+MKdRuKq5A7&#10;MqsVb9Gxj/MT4jipvzJ0pXwWrOmxZ4jUHG0AnsHsQE9uwBPyP7yvPjWL/bWZ/kxGGWxR1pTjcpUN&#10;jDZDKc9vUO2fqAJJxfF+Pnv0ROp+EsWxWjudY6cbFYocMy7WHbcvx9D8H9vfjqxM+sI4iPdEeG+g&#10;10eY6EDKsGUArg98OCe49v1PJzJcufJl11IcPHxYd+XHqpnj7wvfbrS1SPZvAcsvIUAYCMAPlcg+&#10;/wC0o5KW6uz0/h/Mw1wRTLOtT6fH4r/0fRPZpEr1QJfyk37sZDDccn6jiS9PVXVnF5FqedacX3d9&#10;mHQdEqas1AbqmINjkY83achV/wCTjk+/t3Jma4619Fe8dcasmdXrUpwMEk/hRRzgf4A+pwJByeXi&#10;41OrJOob1pM9oabdaYd6sAnHLjPP7Y/zOTX9oeNadVifwS+RZ4u8SVqGyj7lBOwAOTj/AMZbH7y7&#10;i8V4+SvVE/j2aeVbeleu8f6VxhywCnJQI3JXBCE+xzg4m9ubbp7UW8fh97z2mPxZPCXhsvcepavm&#10;6zJrrPalGwQTkfzdoAz+UcfJNjj4vLr39Z9UfKzReYpT7tfT+6dt6/8AxFVK9yllXdnGdxxlFx6g&#10;Bkk8DjiVv4jjnPGGnefefaFfo7bTk6LQgICAgICAgICAgICAgICAgICBg1mlS1SrjIP+D8g+xmmT&#10;HW9em3ozE6Vu3QeS/qLL7LYjMoYeysAcA/Tt8fA8nzsHM4G7ced0/RZpNL/e9Vb6ut73MprXFefL&#10;ut9eNygghrSccgg7fkTOHkeZirfJebTPt/g107iHseHtRdkPZYwIx6AffYSVZ9qqMpwBngmWceLL&#10;Opx4tfXt/wAtZmI9Zb9/h1q0LMD6nHIdQVLspyAEIwGA4yfiM/F5GLH5szHb27lbVmdJAFErVDt2&#10;bdoyw5AGMc4zxPKVrkvl8yu9736LM6iNJ/olxeisk59Pc++ON374zPpPHtNsVZt66c+fVk1eiV+c&#10;lWxjevBx8HPDD6HMnYYlFyk+hHJwNwYp27ZUg47+xMANCXObW3Dj0LwvHz7v39+PpA3sQKvdqgbr&#10;ckbt+3BIHCgADk59yf8AVPC/tBGXJyNT92I+a5hmIq0dToWtuXaFZwCVLn0oAVJA2gEknaeScYEe&#10;E8ec8Tjr2j3+ZltruHo11FeK0uyPcWK+c92JZWbJxn8MvZfC+Ta27xEx8v8AMNIyV9npNPW7fxtj&#10;WZBUFdrIcflyAw9+Zx+RPJ406x1tWI+qas1n3bOppBwha1s9qxY53fqN3b9eJNxeX4lyp8us7+Pb&#10;+rW1Mde6X6T0kV+tgC5+OQo+ATyT8k9/p2nruDwa8avxt7yq3t1SlZ0GhAQEBAQEBAQEBAQEBAQE&#10;BAQEBA82ICCCMg9wfeYmNjBRoKkOVrRT8hQD/cTSuKlfSNM7lsyRho9aXNFn0QkfqvqB/uJBya9W&#10;K1fjEs1nUwo2u6/5eosAqPoA/iKcEjyzYeMEMPTjn5nkvD8GXFji9L6mfWJ7+61ktE9phtr4zKqG&#10;ZioIyDZWGzitrD/LYHhV+B3HzOpXncuJ6ems6+se+kXRVtabxoj9rajyB+Cxc5coMZJ/MJtbxLk1&#10;+9h/MjHWfdsWeLFUKWsoAbO0lm5wQpxx8sB+81jxfNMzEYZ7fNmcUfF9XxSC20PXnIHZzyW24zwD&#10;zxMT4xmivV5P5nlR8WKzxQd5QXVlhxtStnJIJBACueQQc5HsZH/F+TanXXHER85Z8qse7S1/VDbU&#10;x3PY3tXhRjDY3NtGNvv6jKeTncrLfoyTFae8/wBG0UrEbhL+F3d7HZ1A9C7AARhWLd8+52g44xwJ&#10;0vBMWOlb9Hx7y0zTM+qyTvoGO6lXGGUMPhgD/vNZrE+o8afR1152Iq577QBn9cTFMdafdjRM7Z5u&#10;EBAQEBAQEBAQEBAQEBAQEBAQEBAQEBA+EQIq7oNR7EqPjhlH6K4OP2xOdl8LwZJm2tTPwnSSMloa&#10;Gq8JI/fy2+N1fyAO6sPYAftII8J6PuZLR+bPm79YaDeAqvZU4xjBsUDBJGBuPuZn9wzx6Zfyg64+&#10;Bb4IVhWpRMVltoDsMbjuP5fmaV8O5FbTaMkbn17fAnJX4MyeD8BRlfSQc7mJJVmbJwBnlz/iY/hm&#10;WZneSO/yZ82Pg2KvDDDvap7kgoTlm7sfUPUe2f7TE+DRaNTf8O3p7Hmt+romAAbWwBgBQqgD4HBI&#10;H7zangXGid23P1lic1khpNIlYwoxzk8kkn5JPJM6uLDTFXppGoRzMz6s8lYICAgICAgICAgICAgI&#10;CAgICAgICAgVTx717U6T7qdPUbmsuZDSuM2fwLXAyfwgMqkn4BgV23xJrm+5Cm+y436e62w6eqgN&#10;uR6l2hb2UKqbypBJbI594Hjqvi7XU3aqkOCStden3IuVv8qixy23hvTcz47eg4gZ+geIOoajUAbr&#10;jWv3Xcaq9PsHm6em1vMNjBxkufwA4B4gOieLNZdZp9NY4S26y4ixUB30eXeUcAjG5LKwGH/bn8UD&#10;E/XOorpjZ95axz1BtMFSqkNtrutryu7Cl2CD8RAED51rxLr6DSrPqR/w+otsAo0z2jyrK1BZUYoE&#10;wx/CSeR9YGTUeMtXXVd5j1i37tofLKKHUX6o2qzjGd6AJvxzwpxA86fxzqSNG+VdFXU/fAEwSNPZ&#10;TUbkHdcC0W7f6SYEq/XdS/TtHclwWzUX0o1oVWG2ywqSFPp7YgRnVPF+qqquo+8J94XWCivUeXkF&#10;BSl7O1a5G5Q2w44yQeIE14W8UPq76+QK30FdxQgArcbbK3BPfgpjH0gR6+NXPU3p8xfu+56FXZz5&#10;6VCzzPM7FSwevb8rAifDfjbXX/cEd03tYv3khQM13qr0hRj05VjyP6DAkvGPi/VaS7WAFfJShBU+&#10;3Pl6l63dQ/HKPtI59wo94GTpvXdc+o1BPnNTTdeoCpp/LK1KSELFvOznAyFPcfWBpp4o1ddVdr6v&#10;e2o0Vtyp5A8pbFoa0LVav9O05D7ieO0BZ4g6kmkW0tqA9lulRd9WlJIubDeUtbkE4Ixvx7fWBt+G&#10;vE2rtt062PlLNVqa/WiJYUpo3YtRSQjiwNwMcY+YHQoCAgICAgICAgICAgICAgICBhv0lbsjMgZq&#10;23ISMlWKldy/B2sR+5gRer8J9Pt/maOh8MzDdWpw1hyzDI4LHk/MDYToGkGMaasbTkYUcEV+VkfX&#10;yxt/TiBrv4S6eXWw6Kg2Lt2v5a7h5YAXBxkbQoA+MCBup0jTg1kUoDVu8s7RlN/4tp9s55gYtT0D&#10;SWVmp9NU1Zc2FGUFTYxLFyO24kk5+sBoOgaSjHk6aqvarKNigYVyCyjHsSoJHvgQPmn8PaOsoyaa&#10;pSm3YQoG3YHC7fjAscD43H5gZU6RpxY1opQWNu3PtGTvCBsn3yK0B+do+IHi7oOkehdM2nrahcba&#10;ioKDHbC9uIH3RdD0tOzytPXX5YYJsULsD4LBcdt20Z+cCBqavwh0605s0VDn1ctWp/Exc9x7sxJ+&#10;pMDcHRtMKxUKK9ivvC7RgPuL7wP6txJz9YHmjoWlQgrp61K+XghQMeUCEx/2hiB8ZMDJq+k6e0WC&#10;ylHFoUWBlBDhPwhs98e0DVTwxoRd94GkpF27d5uxd+4/m3YzmB8p8K6BGd10lIZwwYhByr/iH0DZ&#10;5x3gfNF4U0FP8rR0p6lb0oo9VZ3K3A7qeR8QNxekacWeaKUFm4tv2jO4psLZ+dvGfiBuwEBAQEBA&#10;QEBAQEBAQEBAQEBAQEBAQEBAQEBAQEBAQEBAQEBAQEBAQEBAQEBAQEBAQEBAQEBAQEBAQEBAQEBA&#10;QEBAQEBAQEBAQEBAQEBAQEBAQEBAQEBAQEBAQEBAQEBAQEBAQEBAQEBAQEBAQEBAQEBAQEBAQEBA&#10;QEBAQEBAQEBAQEBAQEBAQEBAQEBAQEBAQEBAQEBAQEBA/9lQSwMEFAAGAAgAAAAhAFcPGIDgAAAA&#10;CgEAAA8AAABkcnMvZG93bnJldi54bWxMj8FKw0AQhu+C77CM4M1uEmsMMZtSinoqgq0g3rbZaRKa&#10;nQ3ZbZK+vePJHmf+j3++KVaz7cSIg28dKYgXEQikypmWagVf+7eHDIQPmozuHKGCC3pYlbc3hc6N&#10;m+gTx12oBZeQz7WCJoQ+l9JXDVrtF65H4uzoBqsDj0MtzaAnLredTKIolVa3xBca3eOmweq0O1sF&#10;75Oe1o/x67g9HTeXn/3Tx/c2RqXu7+b1C4iAc/iH4U+f1aFkp4M7k/GiU5Ak2TOjHEQpCAbSdLkE&#10;ceBFliUgy0Jev1D+AgAA//8DAFBLAwQUAAYACAAAACEAJYLS38kAAACmAQAAGQAAAGRycy9fcmVs&#10;cy9lMm9Eb2MueG1sLnJlbHO8kMFqwzAMhu+FvYPRfXGSwyilTi9j0OvIHkDYsuMulo3tjeXt57FL&#10;C4XddpTE//0fOp6+wio+KRcfWcHQ9SCIdTSenYK3+eVxD6JUZINrZFKwUYHT9LA7vtKKtYXK4lMR&#10;jcJFwVJrOkhZ9EIBSxcTcbvYmAPWNmYnE+p3dCTHvn+S+ZoB0w1TnI2CfDYjiHlLrflvdrTWa3qO&#10;+iMQ1zsV0ofW3YCYHVUFgYzH3+XYXay3IO9LDP8jMXSJ3Y+DvPnu9A0AAP//AwBQSwECLQAUAAYA&#10;CAAAACEAJYrHORcBAABHAgAAEwAAAAAAAAAAAAAAAAAAAAAAW0NvbnRlbnRfVHlwZXNdLnhtbFBL&#10;AQItABQABgAIAAAAIQA4/SH/1gAAAJQBAAALAAAAAAAAAAAAAAAAAEgBAABfcmVscy8ucmVsc1BL&#10;AQItABQABgAIAAAAIQDsRa9UhAIAAHUHAAAOAAAAAAAAAAAAAAAAAEcCAABkcnMvZTJvRG9jLnht&#10;bFBLAQItAAoAAAAAAAAAIQCX0oEL40EAAONBAAAUAAAAAAAAAAAAAAAAAPcEAABkcnMvbWVkaWEv&#10;aW1hZ2UxLnBuZ1BLAQItAAoAAAAAAAAAIQD6+TIBGCEAABghAAAVAAAAAAAAAAAAAAAAAAxHAABk&#10;cnMvbWVkaWEvaW1hZ2UyLmpmaWZQSwECLQAUAAYACAAAACEAVw8YgOAAAAAKAQAADwAAAAAAAAAA&#10;AAAAAABXaAAAZHJzL2Rvd25yZXYueG1sUEsBAi0AFAAGAAgAAAAhACWC0t/JAAAApgEAABkAAAAA&#10;AAAAAAAAAAAAZGkAAGRycy9fcmVscy9lMm9Eb2MueG1sLnJlbHNQSwUGAAAAAAcABwC/AQAAZG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20308;top:850;width:7359;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DvwgAAANsAAAAPAAAAZHJzL2Rvd25yZXYueG1sRE9NTwIx&#10;EL2b8B+aMfEGXZEIrBSCLqJHXEm4TrZjd8N2umkLrP+empB4m5f3OYtVb1txJh8axwoeRxkI4srp&#10;ho2C/ff7cAYiRGSNrWNS8EsBVsvB3QJz7S78RecyGpFCOOSooI6xy6UMVU0Ww8h1xIn7cd5iTNAb&#10;qT1eUrht5TjLnqXFhlNDjR291VQdy5NVYCa7aeFfzUG25baoNh/7Yj7bKPVw369fQETq47/45v7U&#10;af4T/P2SDpDLKwAAAP//AwBQSwECLQAUAAYACAAAACEA2+H2y+4AAACFAQAAEwAAAAAAAAAAAAAA&#10;AAAAAAAAW0NvbnRlbnRfVHlwZXNdLnhtbFBLAQItABQABgAIAAAAIQBa9CxbvwAAABUBAAALAAAA&#10;AAAAAAAAAAAAAB8BAABfcmVscy8ucmVsc1BLAQItABQABgAIAAAAIQCjOoDvwgAAANsAAAAPAAAA&#10;AAAAAAAAAAAAAAcCAABkcnMvZG93bnJldi54bWxQSwUGAAAAAAMAAwC3AAAA9gIAAAAA&#10;">
                  <v:imagedata r:id="rId15" o:title=""/>
                </v:shape>
                <v:shape id="Picture 8" o:spid="_x0000_s1028" type="#_x0000_t75" style="position:absolute;width:17995;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3vZvQAAANoAAAAPAAAAZHJzL2Rvd25yZXYueG1sRE/LisIw&#10;FN0P+A/hCu7GVBfidIwigujKN8z22lzbanNTk1jr35uFMMvDeU9mralEQ86XlhUM+gkI4szqknMF&#10;p+PyewzCB2SNlWVS8CIPs2nna4Kptk/eU3MIuYgh7FNUUIRQp1L6rCCDvm9r4shdrDMYInS51A6f&#10;MdxUcpgkI2mw5NhQYE2LgrLb4WEUJPm1dDdHzZ3/Tj+b+eq83R3PSvW67fwXRKA2/Is/7rVWELfG&#10;K/EGyOkbAAD//wMAUEsBAi0AFAAGAAgAAAAhANvh9svuAAAAhQEAABMAAAAAAAAAAAAAAAAAAAAA&#10;AFtDb250ZW50X1R5cGVzXS54bWxQSwECLQAUAAYACAAAACEAWvQsW78AAAAVAQAACwAAAAAAAAAA&#10;AAAAAAAfAQAAX3JlbHMvLnJlbHNQSwECLQAUAAYACAAAACEAyud72b0AAADaAAAADwAAAAAAAAAA&#10;AAAAAAAHAgAAZHJzL2Rvd25yZXYueG1sUEsFBgAAAAADAAMAtwAAAPECAAAAAA==&#10;">
                  <v:imagedata r:id="rId16" o:title=""/>
                </v:shape>
                <w10:wrap type="through"/>
              </v:group>
            </w:pict>
          </mc:Fallback>
        </mc:AlternateContent>
      </w:r>
    </w:p>
    <w:p w14:paraId="3A63034B" w14:textId="77777777" w:rsidR="00756246" w:rsidRPr="00112BEB" w:rsidRDefault="00756246" w:rsidP="006150CA">
      <w:pPr>
        <w:pStyle w:val="NIISeContent"/>
      </w:pPr>
    </w:p>
    <w:p w14:paraId="03822313" w14:textId="77777777" w:rsidR="00A93181" w:rsidRPr="00112BEB" w:rsidRDefault="00A93181" w:rsidP="006150CA">
      <w:pPr>
        <w:pStyle w:val="NIISeContent"/>
      </w:pPr>
    </w:p>
    <w:p w14:paraId="328846AD" w14:textId="77777777" w:rsidR="00A93181" w:rsidRPr="00112BEB" w:rsidRDefault="00A93181" w:rsidP="006150CA">
      <w:pPr>
        <w:pStyle w:val="NIISeContent"/>
      </w:pPr>
    </w:p>
    <w:p w14:paraId="310C2C39" w14:textId="77777777" w:rsidR="00A93181" w:rsidRPr="00112BEB" w:rsidRDefault="00A93181" w:rsidP="006150CA">
      <w:pPr>
        <w:pStyle w:val="NIISeContent"/>
      </w:pPr>
    </w:p>
    <w:p w14:paraId="3B094439" w14:textId="77777777" w:rsidR="00A93181" w:rsidRPr="00112BEB" w:rsidRDefault="00A93181" w:rsidP="006150CA">
      <w:pPr>
        <w:pStyle w:val="NIISeContent"/>
      </w:pPr>
    </w:p>
    <w:p w14:paraId="6D8B1D6A" w14:textId="77777777" w:rsidR="006556AE" w:rsidRPr="00112BEB" w:rsidRDefault="0097483E" w:rsidP="00A93181">
      <w:pPr>
        <w:pStyle w:val="NIISeContent"/>
        <w:jc w:val="center"/>
        <w:rPr>
          <w:b/>
          <w:sz w:val="36"/>
          <w:szCs w:val="36"/>
        </w:rPr>
      </w:pPr>
      <w:r w:rsidRPr="00112BEB">
        <w:rPr>
          <w:b/>
          <w:sz w:val="36"/>
          <w:szCs w:val="36"/>
        </w:rPr>
        <w:t xml:space="preserve">ID </w:t>
      </w:r>
      <w:r w:rsidR="00EB6593" w:rsidRPr="00112BEB">
        <w:rPr>
          <w:b/>
          <w:sz w:val="36"/>
          <w:szCs w:val="36"/>
        </w:rPr>
        <w:t>Dokumen</w:t>
      </w:r>
      <w:r w:rsidR="00745493" w:rsidRPr="00112BEB">
        <w:rPr>
          <w:b/>
          <w:sz w:val="36"/>
          <w:szCs w:val="36"/>
        </w:rPr>
        <w:t>:</w:t>
      </w:r>
      <w:r w:rsidR="00AE251A" w:rsidRPr="00112BEB">
        <w:rPr>
          <w:b/>
          <w:sz w:val="36"/>
          <w:szCs w:val="36"/>
        </w:rPr>
        <w:t xml:space="preserve"> </w:t>
      </w:r>
      <w:r w:rsidR="00EF1F2E" w:rsidRPr="00112BEB">
        <w:rPr>
          <w:b/>
          <w:sz w:val="36"/>
          <w:szCs w:val="36"/>
        </w:rPr>
        <w:t>DGS-</w:t>
      </w:r>
      <w:r w:rsidR="009E74B3" w:rsidRPr="00112BEB">
        <w:rPr>
          <w:b/>
          <w:sz w:val="36"/>
          <w:szCs w:val="36"/>
        </w:rPr>
        <w:t>200078</w:t>
      </w:r>
    </w:p>
    <w:p w14:paraId="0CF45C21" w14:textId="77777777" w:rsidR="00A93181" w:rsidRPr="00112BEB" w:rsidRDefault="00A93181" w:rsidP="006150CA">
      <w:pPr>
        <w:pStyle w:val="NIISeContent"/>
      </w:pPr>
    </w:p>
    <w:p w14:paraId="157F11C4" w14:textId="77777777" w:rsidR="00A93181" w:rsidRPr="00112BEB" w:rsidRDefault="00A93181" w:rsidP="006150CA">
      <w:pPr>
        <w:pStyle w:val="NIISeContent"/>
      </w:pPr>
    </w:p>
    <w:p w14:paraId="46D95363" w14:textId="77777777" w:rsidR="00A93181" w:rsidRPr="00112BEB" w:rsidRDefault="00A93181" w:rsidP="006150CA">
      <w:pPr>
        <w:pStyle w:val="NIISeContent"/>
      </w:pPr>
    </w:p>
    <w:p w14:paraId="1A60C5DF" w14:textId="77777777" w:rsidR="00A93181" w:rsidRPr="00112BEB" w:rsidRDefault="00A93181" w:rsidP="006150CA">
      <w:pPr>
        <w:pStyle w:val="NIISeContent"/>
      </w:pPr>
    </w:p>
    <w:tbl>
      <w:tblPr>
        <w:tblStyle w:val="TableGrid"/>
        <w:tblW w:w="0" w:type="auto"/>
        <w:tblLook w:val="04A0" w:firstRow="1" w:lastRow="0" w:firstColumn="1" w:lastColumn="0" w:noHBand="0" w:noVBand="1"/>
      </w:tblPr>
      <w:tblGrid>
        <w:gridCol w:w="3112"/>
        <w:gridCol w:w="5904"/>
      </w:tblGrid>
      <w:tr w:rsidR="00ED2CFC" w:rsidRPr="00112BEB" w14:paraId="4C4D8FCC" w14:textId="77777777" w:rsidTr="00BD270F">
        <w:trPr>
          <w:trHeight w:val="624"/>
        </w:trPr>
        <w:tc>
          <w:tcPr>
            <w:tcW w:w="3112" w:type="dxa"/>
            <w:vAlign w:val="center"/>
          </w:tcPr>
          <w:p w14:paraId="0D93CBBD" w14:textId="77777777" w:rsidR="00ED2CFC" w:rsidRPr="00112BEB" w:rsidRDefault="00ED2CFC" w:rsidP="006150CA">
            <w:pPr>
              <w:pStyle w:val="NIISeContent"/>
              <w:rPr>
                <w:b/>
              </w:rPr>
            </w:pPr>
            <w:r w:rsidRPr="00112BEB">
              <w:rPr>
                <w:b/>
              </w:rPr>
              <w:t>Tarikh Disediakan</w:t>
            </w:r>
          </w:p>
        </w:tc>
        <w:sdt>
          <w:sdtPr>
            <w:rPr>
              <w:b/>
            </w:rPr>
            <w:id w:val="-2060238859"/>
            <w:date w:fullDate="2021-01-15T00:00:00Z">
              <w:dateFormat w:val="d/M/yyyy"/>
              <w:lid w:val="en-MY"/>
              <w:storeMappedDataAs w:val="dateTime"/>
              <w:calendar w:val="gregorian"/>
            </w:date>
          </w:sdtPr>
          <w:sdtContent>
            <w:tc>
              <w:tcPr>
                <w:tcW w:w="5904" w:type="dxa"/>
                <w:vAlign w:val="center"/>
              </w:tcPr>
              <w:p w14:paraId="79FBCF53" w14:textId="78DF82C4" w:rsidR="00ED2CFC" w:rsidRPr="00112BEB" w:rsidRDefault="00B01BC5" w:rsidP="006150CA">
                <w:pPr>
                  <w:pStyle w:val="NIISeContent"/>
                  <w:rPr>
                    <w:b/>
                  </w:rPr>
                </w:pPr>
                <w:r>
                  <w:rPr>
                    <w:b/>
                    <w:lang w:val="en-MY"/>
                  </w:rPr>
                  <w:t>15/1/2021</w:t>
                </w:r>
              </w:p>
            </w:tc>
          </w:sdtContent>
        </w:sdt>
      </w:tr>
      <w:tr w:rsidR="00ED2CFC" w:rsidRPr="00112BEB" w14:paraId="6310933C" w14:textId="77777777" w:rsidTr="00BD270F">
        <w:trPr>
          <w:trHeight w:val="624"/>
        </w:trPr>
        <w:tc>
          <w:tcPr>
            <w:tcW w:w="3112" w:type="dxa"/>
            <w:vAlign w:val="center"/>
          </w:tcPr>
          <w:p w14:paraId="56926DA2" w14:textId="77777777" w:rsidR="00ED2CFC" w:rsidRPr="00112BEB" w:rsidRDefault="00ED2CFC" w:rsidP="006150CA">
            <w:pPr>
              <w:pStyle w:val="NIISeContent"/>
              <w:rPr>
                <w:b/>
              </w:rPr>
            </w:pPr>
            <w:r w:rsidRPr="00112BEB">
              <w:rPr>
                <w:b/>
              </w:rPr>
              <w:t xml:space="preserve">Versi </w:t>
            </w:r>
          </w:p>
        </w:tc>
        <w:tc>
          <w:tcPr>
            <w:tcW w:w="5904" w:type="dxa"/>
            <w:vAlign w:val="center"/>
          </w:tcPr>
          <w:p w14:paraId="4A84C89A" w14:textId="3A707C50" w:rsidR="00ED2CFC" w:rsidRPr="00112BEB" w:rsidRDefault="004917C8" w:rsidP="006150CA">
            <w:pPr>
              <w:pStyle w:val="NIISeContent"/>
              <w:rPr>
                <w:b/>
              </w:rPr>
            </w:pPr>
            <w:r>
              <w:rPr>
                <w:b/>
              </w:rPr>
              <w:t>0.</w:t>
            </w:r>
            <w:r w:rsidR="00B01BC5">
              <w:rPr>
                <w:b/>
              </w:rPr>
              <w:t>3</w:t>
            </w:r>
          </w:p>
        </w:tc>
      </w:tr>
    </w:tbl>
    <w:p w14:paraId="0DED5618" w14:textId="77777777" w:rsidR="00143415" w:rsidRPr="00112BEB" w:rsidRDefault="00974A17" w:rsidP="006150CA">
      <w:pPr>
        <w:pStyle w:val="NIISeContent"/>
        <w:sectPr w:rsidR="00143415" w:rsidRPr="00112BEB" w:rsidSect="00A002DA">
          <w:headerReference w:type="default" r:id="rId17"/>
          <w:footerReference w:type="default" r:id="rId18"/>
          <w:headerReference w:type="first" r:id="rId19"/>
          <w:footerReference w:type="first" r:id="rId20"/>
          <w:type w:val="continuous"/>
          <w:pgSz w:w="11906" w:h="16838" w:code="9"/>
          <w:pgMar w:top="1440" w:right="1440" w:bottom="1440" w:left="1440" w:header="709" w:footer="873" w:gutter="0"/>
          <w:cols w:space="708"/>
          <w:docGrid w:linePitch="360"/>
        </w:sectPr>
      </w:pPr>
      <w:r w:rsidRPr="00112BEB">
        <w:br w:type="page"/>
      </w:r>
    </w:p>
    <w:p w14:paraId="650C7C68" w14:textId="77777777" w:rsidR="009E1DC1" w:rsidRPr="00112BEB" w:rsidRDefault="009E1DC1" w:rsidP="00DD1796">
      <w:pPr>
        <w:pStyle w:val="NIISeParagraphTitle"/>
        <w:rPr>
          <w:lang w:val="ms-MY"/>
        </w:rPr>
      </w:pPr>
      <w:r w:rsidRPr="00112BEB">
        <w:rPr>
          <w:lang w:val="ms-MY"/>
        </w:rPr>
        <w:lastRenderedPageBreak/>
        <w:t>REKOD PENGEMASKINIAN DOKUMEN</w:t>
      </w:r>
    </w:p>
    <w:p w14:paraId="2B0D89A2" w14:textId="77777777" w:rsidR="009E1DC1" w:rsidRPr="00112BEB" w:rsidRDefault="009E1DC1" w:rsidP="006150CA">
      <w:pPr>
        <w:pStyle w:val="NIISeContent"/>
      </w:pPr>
    </w:p>
    <w:tbl>
      <w:tblPr>
        <w:tblStyle w:val="TableUUM2"/>
        <w:tblW w:w="0" w:type="auto"/>
        <w:tblLook w:val="04A0" w:firstRow="1" w:lastRow="0" w:firstColumn="1" w:lastColumn="0" w:noHBand="0" w:noVBand="1"/>
      </w:tblPr>
      <w:tblGrid>
        <w:gridCol w:w="937"/>
        <w:gridCol w:w="2029"/>
        <w:gridCol w:w="2558"/>
        <w:gridCol w:w="3492"/>
      </w:tblGrid>
      <w:tr w:rsidR="002D68A2" w:rsidRPr="00112BEB" w14:paraId="72E3AF2F" w14:textId="77777777" w:rsidTr="75CB419F">
        <w:trPr>
          <w:cantSplit/>
          <w:tblHeader/>
        </w:trPr>
        <w:tc>
          <w:tcPr>
            <w:tcW w:w="937" w:type="dxa"/>
            <w:shd w:val="clear" w:color="auto" w:fill="D9D9D9" w:themeFill="background1" w:themeFillShade="D9"/>
          </w:tcPr>
          <w:p w14:paraId="4165DC40" w14:textId="77777777" w:rsidR="002D68A2" w:rsidRPr="00112BEB" w:rsidRDefault="002D68A2" w:rsidP="00A93181">
            <w:pPr>
              <w:pStyle w:val="NIISeTableTitle"/>
            </w:pPr>
            <w:r w:rsidRPr="00112BEB">
              <w:t>Versi</w:t>
            </w:r>
          </w:p>
        </w:tc>
        <w:tc>
          <w:tcPr>
            <w:tcW w:w="2029" w:type="dxa"/>
            <w:shd w:val="clear" w:color="auto" w:fill="D9D9D9" w:themeFill="background1" w:themeFillShade="D9"/>
          </w:tcPr>
          <w:p w14:paraId="7BBF5944" w14:textId="77777777" w:rsidR="002D68A2" w:rsidRPr="00112BEB" w:rsidRDefault="002D68A2" w:rsidP="00A93181">
            <w:pPr>
              <w:pStyle w:val="NIISeTableTitle"/>
            </w:pPr>
            <w:r w:rsidRPr="00112BEB">
              <w:t xml:space="preserve">Tarikh </w:t>
            </w:r>
          </w:p>
          <w:p w14:paraId="76D0739F" w14:textId="77777777" w:rsidR="002D68A2" w:rsidRPr="00112BEB" w:rsidRDefault="002D68A2" w:rsidP="00A93181">
            <w:pPr>
              <w:pStyle w:val="NIISeTableTitle"/>
            </w:pPr>
            <w:r w:rsidRPr="00112BEB">
              <w:t>Dikemas</w:t>
            </w:r>
            <w:r w:rsidR="008F3C3A" w:rsidRPr="00112BEB">
              <w:t xml:space="preserve"> </w:t>
            </w:r>
            <w:r w:rsidRPr="00112BEB">
              <w:t xml:space="preserve">KINI </w:t>
            </w:r>
          </w:p>
        </w:tc>
        <w:tc>
          <w:tcPr>
            <w:tcW w:w="2558" w:type="dxa"/>
            <w:shd w:val="clear" w:color="auto" w:fill="D9D9D9" w:themeFill="background1" w:themeFillShade="D9"/>
          </w:tcPr>
          <w:p w14:paraId="35F08696" w14:textId="77777777" w:rsidR="002D68A2" w:rsidRPr="00112BEB" w:rsidRDefault="002D68A2" w:rsidP="00A93181">
            <w:pPr>
              <w:pStyle w:val="NIISeTableTitle"/>
            </w:pPr>
            <w:r w:rsidRPr="00112BEB">
              <w:t xml:space="preserve">Ringkasan </w:t>
            </w:r>
          </w:p>
          <w:p w14:paraId="6767EAA7" w14:textId="77777777" w:rsidR="002D68A2" w:rsidRPr="00112BEB" w:rsidRDefault="002D68A2" w:rsidP="00A93181">
            <w:pPr>
              <w:pStyle w:val="NIISeTableTitle"/>
            </w:pPr>
            <w:r w:rsidRPr="00112BEB">
              <w:t>Pengemaskinian</w:t>
            </w:r>
          </w:p>
        </w:tc>
        <w:tc>
          <w:tcPr>
            <w:tcW w:w="3492" w:type="dxa"/>
            <w:shd w:val="clear" w:color="auto" w:fill="D9D9D9" w:themeFill="background1" w:themeFillShade="D9"/>
          </w:tcPr>
          <w:p w14:paraId="18A1F16C" w14:textId="58030896" w:rsidR="002D68A2" w:rsidRPr="00112BEB" w:rsidRDefault="002D68A2" w:rsidP="0091065D">
            <w:pPr>
              <w:pStyle w:val="NIISeTableTitle"/>
            </w:pPr>
            <w:r w:rsidRPr="00112BEB">
              <w:t>Nama</w:t>
            </w:r>
          </w:p>
          <w:p w14:paraId="17B76D2A" w14:textId="77777777" w:rsidR="002D68A2" w:rsidRPr="00112BEB" w:rsidRDefault="002D68A2" w:rsidP="0091065D">
            <w:pPr>
              <w:pStyle w:val="NIISeTableTitle"/>
            </w:pPr>
            <w:r w:rsidRPr="00112BEB">
              <w:t>Pegawai</w:t>
            </w:r>
          </w:p>
        </w:tc>
      </w:tr>
      <w:tr w:rsidR="008B3279" w:rsidRPr="00106672" w14:paraId="43595CE7" w14:textId="77777777" w:rsidTr="75CB419F">
        <w:trPr>
          <w:cantSplit/>
        </w:trPr>
        <w:tc>
          <w:tcPr>
            <w:tcW w:w="937" w:type="dxa"/>
          </w:tcPr>
          <w:p w14:paraId="77B16321" w14:textId="0743374C" w:rsidR="008B3279" w:rsidRPr="00112BEB" w:rsidRDefault="008B3279" w:rsidP="008B3279">
            <w:pPr>
              <w:pStyle w:val="NIISeContent"/>
            </w:pPr>
            <w:r w:rsidRPr="00112BEB">
              <w:t>0.</w:t>
            </w:r>
            <w:r w:rsidR="00BF35B3">
              <w:t>1</w:t>
            </w:r>
          </w:p>
        </w:tc>
        <w:sdt>
          <w:sdtPr>
            <w:id w:val="-460959275"/>
            <w:placeholder>
              <w:docPart w:val="C967C228D2784B66AC04FF799EED1DA1"/>
            </w:placeholder>
            <w:date w:fullDate="2020-11-20T00:00:00Z">
              <w:dateFormat w:val="d/M/yyyy"/>
              <w:lid w:val="en-MY"/>
              <w:storeMappedDataAs w:val="dateTime"/>
              <w:calendar w:val="gregorian"/>
            </w:date>
          </w:sdtPr>
          <w:sdtContent>
            <w:tc>
              <w:tcPr>
                <w:tcW w:w="2029" w:type="dxa"/>
              </w:tcPr>
              <w:p w14:paraId="6B34DDF3" w14:textId="24E70D03" w:rsidR="008B3279" w:rsidRDefault="008B3279" w:rsidP="008B3279">
                <w:pPr>
                  <w:pStyle w:val="NIISeContent"/>
                </w:pPr>
                <w:r>
                  <w:rPr>
                    <w:lang w:val="en-MY"/>
                  </w:rPr>
                  <w:t>20/11/2020</w:t>
                </w:r>
              </w:p>
            </w:tc>
          </w:sdtContent>
        </w:sdt>
        <w:tc>
          <w:tcPr>
            <w:tcW w:w="2558" w:type="dxa"/>
          </w:tcPr>
          <w:p w14:paraId="6633A1F2" w14:textId="57BFE370" w:rsidR="008B3279" w:rsidRPr="00112BEB" w:rsidRDefault="00BF35B3" w:rsidP="008B3279">
            <w:pPr>
              <w:pStyle w:val="NIISeContent"/>
              <w:rPr>
                <w:iCs/>
                <w:noProof/>
                <w:lang w:eastAsia="en-MY"/>
              </w:rPr>
            </w:pPr>
            <w:r>
              <w:rPr>
                <w:iCs/>
                <w:noProof/>
                <w:lang w:eastAsia="en-MY"/>
              </w:rPr>
              <w:t>Draf Pertama</w:t>
            </w:r>
          </w:p>
        </w:tc>
        <w:tc>
          <w:tcPr>
            <w:tcW w:w="3492" w:type="dxa"/>
          </w:tcPr>
          <w:p w14:paraId="04864BB4" w14:textId="2F12E01B" w:rsidR="008B3279" w:rsidRDefault="008B3279" w:rsidP="008B3279">
            <w:pPr>
              <w:pStyle w:val="NIISeContent"/>
              <w:jc w:val="left"/>
            </w:pPr>
            <w:r w:rsidRPr="00112BEB">
              <w:t>Ahmad Faisal Adham Shaazi, Khizmie Mohamad, Azharuddin Hassan, Dr. Mohd Faizal Mubarak, Syarazi Kamarudi, Azri Abdul Rashid</w:t>
            </w:r>
            <w:r>
              <w:t xml:space="preserve">, </w:t>
            </w:r>
            <w:r w:rsidRPr="005D3A65">
              <w:t>Ruzaimi Sany Zainuddin</w:t>
            </w:r>
            <w:r w:rsidR="00D83C65">
              <w:t>.</w:t>
            </w:r>
          </w:p>
          <w:p w14:paraId="65D8A5B1" w14:textId="1703B6BE" w:rsidR="00D83C65" w:rsidRPr="00112BEB" w:rsidRDefault="00D83C65" w:rsidP="008B3279">
            <w:pPr>
              <w:pStyle w:val="NIISeContent"/>
              <w:jc w:val="left"/>
            </w:pPr>
          </w:p>
        </w:tc>
      </w:tr>
      <w:tr w:rsidR="00E56406" w:rsidRPr="00106672" w14:paraId="35CED01C" w14:textId="77777777" w:rsidTr="75CB419F">
        <w:trPr>
          <w:trHeight w:val="3736"/>
        </w:trPr>
        <w:tc>
          <w:tcPr>
            <w:tcW w:w="937" w:type="dxa"/>
          </w:tcPr>
          <w:p w14:paraId="506D046F" w14:textId="4990225A" w:rsidR="00E56406" w:rsidRPr="00112BEB" w:rsidRDefault="00E56406" w:rsidP="00710705">
            <w:pPr>
              <w:pStyle w:val="NIISeContent"/>
            </w:pPr>
            <w:r w:rsidRPr="00112BEB">
              <w:t>0.</w:t>
            </w:r>
            <w:r>
              <w:t>2</w:t>
            </w:r>
          </w:p>
        </w:tc>
        <w:sdt>
          <w:sdtPr>
            <w:id w:val="2006705028"/>
            <w:placeholder>
              <w:docPart w:val="830551A218C847AFBD56A588B4FE9EC2"/>
            </w:placeholder>
            <w:date w:fullDate="2020-12-14T00:00:00Z">
              <w:dateFormat w:val="d/M/yyyy"/>
              <w:lid w:val="en-MY"/>
              <w:storeMappedDataAs w:val="dateTime"/>
              <w:calendar w:val="gregorian"/>
            </w:date>
          </w:sdtPr>
          <w:sdtContent>
            <w:tc>
              <w:tcPr>
                <w:tcW w:w="2029" w:type="dxa"/>
              </w:tcPr>
              <w:p w14:paraId="014FE753" w14:textId="69ABE0C0" w:rsidR="00E56406" w:rsidRDefault="00A235A3" w:rsidP="00710705">
                <w:pPr>
                  <w:pStyle w:val="NIISeContent"/>
                </w:pPr>
                <w:r>
                  <w:rPr>
                    <w:lang w:val="en-MY"/>
                  </w:rPr>
                  <w:t>14/12/2020</w:t>
                </w:r>
              </w:p>
            </w:tc>
          </w:sdtContent>
        </w:sdt>
        <w:tc>
          <w:tcPr>
            <w:tcW w:w="2558" w:type="dxa"/>
          </w:tcPr>
          <w:p w14:paraId="56FD5A01" w14:textId="77777777" w:rsidR="00E56406" w:rsidRDefault="00E56406" w:rsidP="00190B32">
            <w:pPr>
              <w:pStyle w:val="NIISeContent"/>
              <w:jc w:val="left"/>
              <w:rPr>
                <w:iCs/>
                <w:noProof/>
                <w:lang w:eastAsia="en-MY"/>
              </w:rPr>
            </w:pPr>
            <w:r>
              <w:rPr>
                <w:iCs/>
                <w:noProof/>
                <w:lang w:eastAsia="en-MY"/>
              </w:rPr>
              <w:t xml:space="preserve">Draf Kedua setelah pengemaskinian </w:t>
            </w:r>
            <w:r w:rsidRPr="0028496A">
              <w:rPr>
                <w:iCs/>
                <w:noProof/>
                <w:lang w:eastAsia="en-MY"/>
              </w:rPr>
              <w:t>berdasarkan maklum balas pasukan semakan yang terdiri daripada SME JIM, BTMR dan PPK.</w:t>
            </w:r>
          </w:p>
          <w:p w14:paraId="716A1C30" w14:textId="78079C1F" w:rsidR="00E56406" w:rsidRPr="00112BEB" w:rsidRDefault="00E56406" w:rsidP="00190B32">
            <w:pPr>
              <w:pStyle w:val="NIISeContent"/>
              <w:jc w:val="left"/>
              <w:rPr>
                <w:iCs/>
                <w:noProof/>
                <w:lang w:eastAsia="en-MY"/>
              </w:rPr>
            </w:pPr>
          </w:p>
        </w:tc>
        <w:tc>
          <w:tcPr>
            <w:tcW w:w="3492" w:type="dxa"/>
          </w:tcPr>
          <w:p w14:paraId="0EC850C2" w14:textId="022C29A1" w:rsidR="00E56406" w:rsidRPr="00112BEB" w:rsidRDefault="00E56406" w:rsidP="00710705">
            <w:pPr>
              <w:pStyle w:val="NIISeContent"/>
              <w:jc w:val="left"/>
            </w:pPr>
            <w:r w:rsidRPr="00112BEB">
              <w:t>Ahmad Faisal Adham Shaazi, Khizmie Mohamad, Azharuddin Hassan, Dr. Mohd Faizal Mubarak, Syarazi Kamarudi, Azri Abdul Rashid</w:t>
            </w:r>
            <w:r>
              <w:t xml:space="preserve">, </w:t>
            </w:r>
            <w:r w:rsidRPr="005D3A65">
              <w:t>Ruzaimi Sany Zainuddin</w:t>
            </w:r>
            <w:r>
              <w:t>.</w:t>
            </w:r>
          </w:p>
        </w:tc>
      </w:tr>
      <w:tr w:rsidR="75CB419F" w14:paraId="50AB7E55" w14:textId="77777777" w:rsidTr="75CB419F">
        <w:trPr>
          <w:trHeight w:val="3736"/>
        </w:trPr>
        <w:tc>
          <w:tcPr>
            <w:tcW w:w="937" w:type="dxa"/>
          </w:tcPr>
          <w:p w14:paraId="63EBDAA7" w14:textId="5C739D0E" w:rsidR="75CB419F" w:rsidRDefault="00B01BC5" w:rsidP="75CB419F">
            <w:pPr>
              <w:pStyle w:val="NIISeContent"/>
            </w:pPr>
            <w:r>
              <w:t>0.3</w:t>
            </w:r>
          </w:p>
        </w:tc>
        <w:tc>
          <w:tcPr>
            <w:tcW w:w="2029" w:type="dxa"/>
          </w:tcPr>
          <w:p w14:paraId="34C006BA" w14:textId="25B232F2" w:rsidR="75CB419F" w:rsidRDefault="00B01BC5" w:rsidP="75CB419F">
            <w:pPr>
              <w:pStyle w:val="NIISeContent"/>
              <w:rPr>
                <w:lang w:val="en-MY"/>
              </w:rPr>
            </w:pPr>
            <w:r>
              <w:rPr>
                <w:lang w:val="en-MY"/>
              </w:rPr>
              <w:t>15/01/2021</w:t>
            </w:r>
          </w:p>
        </w:tc>
        <w:tc>
          <w:tcPr>
            <w:tcW w:w="2558" w:type="dxa"/>
          </w:tcPr>
          <w:p w14:paraId="6518A6AB" w14:textId="1954548A" w:rsidR="384A9570" w:rsidRDefault="006B3F2F" w:rsidP="75CB419F">
            <w:pPr>
              <w:pStyle w:val="NIISeContent"/>
              <w:jc w:val="left"/>
              <w:rPr>
                <w:noProof/>
                <w:lang w:eastAsia="en-MY"/>
              </w:rPr>
            </w:pPr>
            <w:r w:rsidRPr="006B3F2F">
              <w:rPr>
                <w:noProof/>
                <w:lang w:eastAsia="en-MY"/>
              </w:rPr>
              <w:t>Kemas kini berdasarkan maklum balas daripada JK Kerja Kawalan Kualiti</w:t>
            </w:r>
            <w:r w:rsidR="78EA7672" w:rsidRPr="75CB419F">
              <w:rPr>
                <w:noProof/>
                <w:lang w:eastAsia="en-MY"/>
              </w:rPr>
              <w:t>.</w:t>
            </w:r>
          </w:p>
        </w:tc>
        <w:tc>
          <w:tcPr>
            <w:tcW w:w="3492" w:type="dxa"/>
          </w:tcPr>
          <w:p w14:paraId="24A6DB5D" w14:textId="3D3F0F3F" w:rsidR="75CB419F" w:rsidRDefault="00B01BC5" w:rsidP="75CB419F">
            <w:pPr>
              <w:pStyle w:val="NIISeContent"/>
              <w:jc w:val="left"/>
            </w:pPr>
            <w:r w:rsidRPr="00B01BC5">
              <w:t>Ahmad Faisal Adham Shaazi, Khizmie Mohamad, Azharuddin Hassan, Dr. Mohd Faizal Mubarak, Syarazi Kamarudi, Azri Abdul Rashid, Ruzaimi Sany Zainuddin.</w:t>
            </w:r>
          </w:p>
        </w:tc>
      </w:tr>
    </w:tbl>
    <w:p w14:paraId="633A1D18" w14:textId="2F76E796" w:rsidR="00FC7018" w:rsidRPr="00112BEB" w:rsidRDefault="00FC7018" w:rsidP="006150CA">
      <w:pPr>
        <w:pStyle w:val="NIISeContent"/>
      </w:pPr>
      <w:r w:rsidRPr="00112BEB">
        <w:br w:type="page"/>
      </w:r>
    </w:p>
    <w:p w14:paraId="477B0526" w14:textId="77777777" w:rsidR="003D29AF" w:rsidRPr="00112BEB" w:rsidRDefault="003D29AF" w:rsidP="00DD1796">
      <w:pPr>
        <w:pStyle w:val="NIISeParagraphTitle"/>
        <w:rPr>
          <w:lang w:val="ms-MY"/>
        </w:rPr>
      </w:pPr>
      <w:r w:rsidRPr="00112BEB">
        <w:rPr>
          <w:lang w:val="ms-MY"/>
        </w:rPr>
        <w:lastRenderedPageBreak/>
        <w:t xml:space="preserve">REKOD </w:t>
      </w:r>
      <w:r w:rsidR="001D537A" w:rsidRPr="00112BEB">
        <w:rPr>
          <w:lang w:val="ms-MY"/>
        </w:rPr>
        <w:t>SEMAKAN</w:t>
      </w:r>
      <w:r w:rsidR="00992710" w:rsidRPr="00112BEB">
        <w:rPr>
          <w:lang w:val="ms-MY"/>
        </w:rPr>
        <w:t xml:space="preserve"> DAN</w:t>
      </w:r>
      <w:r w:rsidR="001D537A" w:rsidRPr="00112BEB">
        <w:rPr>
          <w:lang w:val="ms-MY"/>
        </w:rPr>
        <w:t xml:space="preserve"> PENGESAHAN </w:t>
      </w:r>
      <w:r w:rsidRPr="00112BEB">
        <w:rPr>
          <w:lang w:val="ms-MY"/>
        </w:rPr>
        <w:t>DOKUMEN</w:t>
      </w:r>
    </w:p>
    <w:p w14:paraId="55815E11" w14:textId="77777777" w:rsidR="006B77F8" w:rsidRPr="00112BEB" w:rsidRDefault="006B77F8" w:rsidP="006150CA">
      <w:pPr>
        <w:pStyle w:val="NIISeContent"/>
      </w:pPr>
    </w:p>
    <w:p w14:paraId="5F029528" w14:textId="77777777" w:rsidR="001D537A" w:rsidRPr="00112BEB" w:rsidRDefault="00146E4C" w:rsidP="00A614C8">
      <w:pPr>
        <w:pStyle w:val="ListParagraph"/>
        <w:numPr>
          <w:ilvl w:val="0"/>
          <w:numId w:val="4"/>
        </w:numPr>
        <w:rPr>
          <w:b/>
          <w:lang w:val="ms-MY"/>
        </w:rPr>
      </w:pPr>
      <w:r w:rsidRPr="00112BEB">
        <w:rPr>
          <w:b/>
          <w:lang w:val="ms-MY"/>
        </w:rPr>
        <w:t xml:space="preserve">Pasukan </w:t>
      </w:r>
      <w:r w:rsidR="00185B77" w:rsidRPr="00112BEB">
        <w:rPr>
          <w:b/>
          <w:lang w:val="ms-MY"/>
        </w:rPr>
        <w:t>IPM</w:t>
      </w:r>
    </w:p>
    <w:tbl>
      <w:tblPr>
        <w:tblStyle w:val="TableGrid"/>
        <w:tblW w:w="0" w:type="auto"/>
        <w:tblLook w:val="04A0" w:firstRow="1" w:lastRow="0" w:firstColumn="1" w:lastColumn="0" w:noHBand="0" w:noVBand="1"/>
      </w:tblPr>
      <w:tblGrid>
        <w:gridCol w:w="1536"/>
        <w:gridCol w:w="1868"/>
        <w:gridCol w:w="1750"/>
        <w:gridCol w:w="1779"/>
        <w:gridCol w:w="2083"/>
      </w:tblGrid>
      <w:tr w:rsidR="00974A17" w:rsidRPr="00112BEB" w14:paraId="02E2D0C1" w14:textId="77777777" w:rsidTr="00DD3504">
        <w:tc>
          <w:tcPr>
            <w:tcW w:w="1536" w:type="dxa"/>
            <w:shd w:val="clear" w:color="auto" w:fill="D9D9D9" w:themeFill="background1" w:themeFillShade="D9"/>
            <w:vAlign w:val="center"/>
          </w:tcPr>
          <w:p w14:paraId="0120F75A" w14:textId="77777777" w:rsidR="00974A17" w:rsidRPr="00112BEB" w:rsidRDefault="00974A17" w:rsidP="00E96448">
            <w:pPr>
              <w:pStyle w:val="NIISeTableTitle"/>
            </w:pPr>
          </w:p>
        </w:tc>
        <w:tc>
          <w:tcPr>
            <w:tcW w:w="1868" w:type="dxa"/>
            <w:shd w:val="clear" w:color="auto" w:fill="D9D9D9" w:themeFill="background1" w:themeFillShade="D9"/>
            <w:vAlign w:val="center"/>
          </w:tcPr>
          <w:p w14:paraId="68BDE6AC" w14:textId="77777777" w:rsidR="00974A17" w:rsidRPr="00112BEB" w:rsidRDefault="00974A17" w:rsidP="00F83A76">
            <w:pPr>
              <w:pStyle w:val="NIISeTableTitle"/>
            </w:pPr>
            <w:r w:rsidRPr="00112BEB">
              <w:t>Nama</w:t>
            </w:r>
          </w:p>
        </w:tc>
        <w:tc>
          <w:tcPr>
            <w:tcW w:w="1750" w:type="dxa"/>
            <w:shd w:val="clear" w:color="auto" w:fill="D9D9D9" w:themeFill="background1" w:themeFillShade="D9"/>
            <w:vAlign w:val="center"/>
          </w:tcPr>
          <w:p w14:paraId="5847506A" w14:textId="77777777" w:rsidR="00974A17" w:rsidRPr="00112BEB" w:rsidRDefault="00974A17" w:rsidP="00E96448">
            <w:pPr>
              <w:pStyle w:val="NIISeTableTitle"/>
            </w:pPr>
            <w:r w:rsidRPr="00112BEB">
              <w:t>Jawatan</w:t>
            </w:r>
          </w:p>
        </w:tc>
        <w:tc>
          <w:tcPr>
            <w:tcW w:w="1779" w:type="dxa"/>
            <w:shd w:val="clear" w:color="auto" w:fill="D9D9D9" w:themeFill="background1" w:themeFillShade="D9"/>
            <w:vAlign w:val="center"/>
          </w:tcPr>
          <w:p w14:paraId="42E4E872" w14:textId="77777777" w:rsidR="00974A17" w:rsidRPr="00112BEB" w:rsidRDefault="00974A17" w:rsidP="00E96448">
            <w:pPr>
              <w:pStyle w:val="NIISeTableTitle"/>
            </w:pPr>
            <w:r w:rsidRPr="00112BEB">
              <w:t>Tarikh</w:t>
            </w:r>
          </w:p>
        </w:tc>
        <w:tc>
          <w:tcPr>
            <w:tcW w:w="2083" w:type="dxa"/>
            <w:shd w:val="clear" w:color="auto" w:fill="D9D9D9" w:themeFill="background1" w:themeFillShade="D9"/>
            <w:vAlign w:val="center"/>
          </w:tcPr>
          <w:p w14:paraId="62B63381" w14:textId="77777777" w:rsidR="00974A17" w:rsidRPr="00112BEB" w:rsidRDefault="00974A17" w:rsidP="00E96448">
            <w:pPr>
              <w:pStyle w:val="NIISeTableTitle"/>
            </w:pPr>
            <w:r w:rsidRPr="00112BEB">
              <w:t>Tandatangan</w:t>
            </w:r>
          </w:p>
        </w:tc>
      </w:tr>
      <w:tr w:rsidR="004302FD" w:rsidRPr="00112BEB" w14:paraId="02E42CFC" w14:textId="77777777" w:rsidTr="00440A22">
        <w:tc>
          <w:tcPr>
            <w:tcW w:w="1536" w:type="dxa"/>
            <w:vAlign w:val="center"/>
          </w:tcPr>
          <w:p w14:paraId="526F3D60" w14:textId="77777777" w:rsidR="004302FD" w:rsidRPr="00112BEB" w:rsidRDefault="004302FD" w:rsidP="006150CA">
            <w:pPr>
              <w:pStyle w:val="NIISeContent"/>
            </w:pPr>
            <w:r w:rsidRPr="00112BEB">
              <w:t>Disediakan oleh:</w:t>
            </w:r>
          </w:p>
        </w:tc>
        <w:tc>
          <w:tcPr>
            <w:tcW w:w="1868" w:type="dxa"/>
            <w:vAlign w:val="center"/>
          </w:tcPr>
          <w:p w14:paraId="10926DBD" w14:textId="77777777" w:rsidR="004302FD" w:rsidRPr="00112BEB" w:rsidRDefault="002817C0" w:rsidP="00F83A76">
            <w:pPr>
              <w:pStyle w:val="NIISeContent"/>
              <w:jc w:val="left"/>
            </w:pPr>
            <w:r w:rsidRPr="00112BEB">
              <w:t>Ahmad Faisal Adham Shaazi</w:t>
            </w:r>
          </w:p>
        </w:tc>
        <w:tc>
          <w:tcPr>
            <w:tcW w:w="1750" w:type="dxa"/>
            <w:vAlign w:val="center"/>
          </w:tcPr>
          <w:p w14:paraId="5C889851" w14:textId="77777777" w:rsidR="004302FD" w:rsidRPr="00112BEB" w:rsidRDefault="00A16F2C" w:rsidP="006150CA">
            <w:pPr>
              <w:pStyle w:val="NIISeContent"/>
            </w:pPr>
            <w:r w:rsidRPr="00112BEB">
              <w:t xml:space="preserve">Ketua </w:t>
            </w:r>
            <w:r w:rsidR="004302FD" w:rsidRPr="00112BEB">
              <w:rPr>
                <w:i/>
              </w:rPr>
              <w:t>Tower</w:t>
            </w:r>
            <w:r w:rsidR="004302FD" w:rsidRPr="00112BEB">
              <w:t xml:space="preserve"> </w:t>
            </w:r>
            <w:r w:rsidR="002817C0" w:rsidRPr="00112BEB">
              <w:t>Teknikal</w:t>
            </w:r>
          </w:p>
        </w:tc>
        <w:tc>
          <w:tcPr>
            <w:tcW w:w="1779" w:type="dxa"/>
            <w:vAlign w:val="center"/>
          </w:tcPr>
          <w:p w14:paraId="7F483F27" w14:textId="77777777" w:rsidR="004302FD" w:rsidRPr="00112BEB" w:rsidRDefault="004302FD" w:rsidP="004302FD">
            <w:pPr>
              <w:jc w:val="center"/>
              <w:rPr>
                <w:lang w:val="ms-MY"/>
              </w:rPr>
            </w:pPr>
          </w:p>
        </w:tc>
        <w:tc>
          <w:tcPr>
            <w:tcW w:w="2083" w:type="dxa"/>
            <w:vAlign w:val="center"/>
          </w:tcPr>
          <w:p w14:paraId="11ABB24F" w14:textId="77777777" w:rsidR="004302FD" w:rsidRPr="00112BEB" w:rsidRDefault="004302FD" w:rsidP="004302FD">
            <w:pPr>
              <w:rPr>
                <w:lang w:val="ms-MY"/>
              </w:rPr>
            </w:pPr>
          </w:p>
        </w:tc>
      </w:tr>
      <w:tr w:rsidR="004302FD" w:rsidRPr="00112BEB" w14:paraId="39635E13" w14:textId="77777777" w:rsidTr="00440A22">
        <w:tc>
          <w:tcPr>
            <w:tcW w:w="1536" w:type="dxa"/>
            <w:vAlign w:val="center"/>
          </w:tcPr>
          <w:p w14:paraId="069E8070" w14:textId="77777777" w:rsidR="004302FD" w:rsidRPr="00112BEB" w:rsidRDefault="004302FD" w:rsidP="006150CA">
            <w:pPr>
              <w:pStyle w:val="NIISeContent"/>
            </w:pPr>
            <w:r w:rsidRPr="00112BEB">
              <w:t>Disemak oleh:</w:t>
            </w:r>
          </w:p>
        </w:tc>
        <w:tc>
          <w:tcPr>
            <w:tcW w:w="1868" w:type="dxa"/>
            <w:vAlign w:val="center"/>
          </w:tcPr>
          <w:p w14:paraId="09B207B5" w14:textId="77777777" w:rsidR="004302FD" w:rsidRPr="00112BEB" w:rsidRDefault="004302FD" w:rsidP="00F83A76">
            <w:pPr>
              <w:pStyle w:val="NIISeContent"/>
              <w:jc w:val="left"/>
            </w:pPr>
            <w:r w:rsidRPr="00112BEB">
              <w:t>Encik Fauzillah bin Abd Rani</w:t>
            </w:r>
          </w:p>
        </w:tc>
        <w:tc>
          <w:tcPr>
            <w:tcW w:w="1750" w:type="dxa"/>
            <w:vAlign w:val="center"/>
          </w:tcPr>
          <w:p w14:paraId="0DDE6C03" w14:textId="77777777" w:rsidR="004302FD" w:rsidRPr="00112BEB" w:rsidRDefault="004302FD" w:rsidP="006150CA">
            <w:pPr>
              <w:pStyle w:val="NIISeContent"/>
            </w:pPr>
            <w:r w:rsidRPr="00112BEB">
              <w:t>Pengurus Projek</w:t>
            </w:r>
          </w:p>
        </w:tc>
        <w:tc>
          <w:tcPr>
            <w:tcW w:w="1779" w:type="dxa"/>
            <w:vAlign w:val="center"/>
          </w:tcPr>
          <w:p w14:paraId="28E25B54" w14:textId="77777777" w:rsidR="004302FD" w:rsidRPr="00112BEB" w:rsidRDefault="004302FD" w:rsidP="004302FD">
            <w:pPr>
              <w:jc w:val="center"/>
              <w:rPr>
                <w:lang w:val="ms-MY"/>
              </w:rPr>
            </w:pPr>
          </w:p>
        </w:tc>
        <w:tc>
          <w:tcPr>
            <w:tcW w:w="2083" w:type="dxa"/>
            <w:vAlign w:val="center"/>
          </w:tcPr>
          <w:p w14:paraId="0ED666DB" w14:textId="77777777" w:rsidR="004302FD" w:rsidRPr="00112BEB" w:rsidRDefault="004302FD" w:rsidP="006150CA">
            <w:pPr>
              <w:pStyle w:val="NIISeContent"/>
            </w:pPr>
          </w:p>
          <w:p w14:paraId="5234A205" w14:textId="77777777" w:rsidR="004302FD" w:rsidRPr="00112BEB" w:rsidRDefault="004302FD" w:rsidP="006150CA">
            <w:pPr>
              <w:pStyle w:val="NIISeContent"/>
            </w:pPr>
          </w:p>
          <w:p w14:paraId="48387813" w14:textId="77777777" w:rsidR="004302FD" w:rsidRPr="00112BEB" w:rsidRDefault="004302FD" w:rsidP="004302FD">
            <w:pPr>
              <w:rPr>
                <w:lang w:val="ms-MY"/>
              </w:rPr>
            </w:pPr>
          </w:p>
        </w:tc>
      </w:tr>
      <w:tr w:rsidR="004302FD" w:rsidRPr="00112BEB" w14:paraId="583D8DA0" w14:textId="77777777" w:rsidTr="00440A22">
        <w:tc>
          <w:tcPr>
            <w:tcW w:w="1536" w:type="dxa"/>
            <w:vAlign w:val="center"/>
          </w:tcPr>
          <w:p w14:paraId="341CCB55" w14:textId="77777777" w:rsidR="004302FD" w:rsidRPr="00112BEB" w:rsidRDefault="004302FD" w:rsidP="006150CA">
            <w:pPr>
              <w:pStyle w:val="NIISeContent"/>
            </w:pPr>
            <w:r w:rsidRPr="00112BEB">
              <w:t>Disahkan oleh:</w:t>
            </w:r>
          </w:p>
        </w:tc>
        <w:tc>
          <w:tcPr>
            <w:tcW w:w="1868" w:type="dxa"/>
            <w:vAlign w:val="center"/>
          </w:tcPr>
          <w:p w14:paraId="4FB139D8" w14:textId="77777777" w:rsidR="004302FD" w:rsidRPr="00112BEB" w:rsidRDefault="004302FD" w:rsidP="00F83A76">
            <w:pPr>
              <w:pStyle w:val="NIISeContent"/>
              <w:jc w:val="left"/>
            </w:pPr>
            <w:r w:rsidRPr="00112BEB">
              <w:t>Encik Azuddin bin Parman</w:t>
            </w:r>
          </w:p>
        </w:tc>
        <w:tc>
          <w:tcPr>
            <w:tcW w:w="1750" w:type="dxa"/>
            <w:vAlign w:val="center"/>
          </w:tcPr>
          <w:p w14:paraId="5D04F5A0" w14:textId="77777777" w:rsidR="004302FD" w:rsidRPr="00112BEB" w:rsidRDefault="004302FD" w:rsidP="006150CA">
            <w:pPr>
              <w:pStyle w:val="NIISeContent"/>
            </w:pPr>
            <w:r w:rsidRPr="00112BEB">
              <w:t>Pengarah Projek</w:t>
            </w:r>
          </w:p>
        </w:tc>
        <w:tc>
          <w:tcPr>
            <w:tcW w:w="1779" w:type="dxa"/>
            <w:vAlign w:val="center"/>
          </w:tcPr>
          <w:p w14:paraId="224FD305" w14:textId="77777777" w:rsidR="004302FD" w:rsidRPr="00112BEB" w:rsidRDefault="004302FD" w:rsidP="004302FD">
            <w:pPr>
              <w:jc w:val="center"/>
              <w:rPr>
                <w:lang w:val="ms-MY"/>
              </w:rPr>
            </w:pPr>
          </w:p>
        </w:tc>
        <w:tc>
          <w:tcPr>
            <w:tcW w:w="2083" w:type="dxa"/>
            <w:vAlign w:val="center"/>
          </w:tcPr>
          <w:p w14:paraId="6B5F1CC3" w14:textId="77777777" w:rsidR="004302FD" w:rsidRPr="00112BEB" w:rsidRDefault="004302FD" w:rsidP="006150CA">
            <w:pPr>
              <w:pStyle w:val="NIISeContent"/>
            </w:pPr>
          </w:p>
          <w:p w14:paraId="3ADF5CA7" w14:textId="77777777" w:rsidR="004302FD" w:rsidRPr="00112BEB" w:rsidRDefault="004302FD" w:rsidP="006150CA">
            <w:pPr>
              <w:pStyle w:val="NIISeContent"/>
            </w:pPr>
          </w:p>
          <w:p w14:paraId="25F2373B" w14:textId="77777777" w:rsidR="004302FD" w:rsidRPr="00112BEB" w:rsidRDefault="004302FD" w:rsidP="006150CA">
            <w:pPr>
              <w:pStyle w:val="NIISeContent"/>
            </w:pPr>
          </w:p>
        </w:tc>
      </w:tr>
    </w:tbl>
    <w:p w14:paraId="4C6F1FFF" w14:textId="77777777" w:rsidR="006B77F8" w:rsidRPr="00112BEB" w:rsidRDefault="006B77F8" w:rsidP="006150CA">
      <w:pPr>
        <w:pStyle w:val="NIISeContent"/>
      </w:pPr>
    </w:p>
    <w:p w14:paraId="5E2B508D" w14:textId="77777777" w:rsidR="006B77F8" w:rsidRPr="00112BEB" w:rsidRDefault="001D537A" w:rsidP="00A614C8">
      <w:pPr>
        <w:pStyle w:val="ListParagraph"/>
        <w:numPr>
          <w:ilvl w:val="0"/>
          <w:numId w:val="4"/>
        </w:numPr>
        <w:rPr>
          <w:b/>
          <w:lang w:val="ms-MY"/>
        </w:rPr>
      </w:pPr>
      <w:r w:rsidRPr="00112BEB">
        <w:rPr>
          <w:b/>
          <w:lang w:val="ms-MY"/>
        </w:rPr>
        <w:t>K</w:t>
      </w:r>
      <w:r w:rsidR="00FB20F1" w:rsidRPr="00112BEB">
        <w:rPr>
          <w:b/>
          <w:lang w:val="ms-MY"/>
        </w:rPr>
        <w:t>ementerian</w:t>
      </w:r>
      <w:r w:rsidRPr="00112BEB">
        <w:rPr>
          <w:b/>
          <w:lang w:val="ms-MY"/>
        </w:rPr>
        <w:t xml:space="preserve"> D</w:t>
      </w:r>
      <w:r w:rsidR="00FB20F1" w:rsidRPr="00112BEB">
        <w:rPr>
          <w:b/>
          <w:lang w:val="ms-MY"/>
        </w:rPr>
        <w:t>alam</w:t>
      </w:r>
      <w:r w:rsidRPr="00112BEB">
        <w:rPr>
          <w:b/>
          <w:lang w:val="ms-MY"/>
        </w:rPr>
        <w:t xml:space="preserve"> N</w:t>
      </w:r>
      <w:r w:rsidR="00FB20F1" w:rsidRPr="00112BEB">
        <w:rPr>
          <w:b/>
          <w:lang w:val="ms-MY"/>
        </w:rPr>
        <w:t>egeri</w:t>
      </w:r>
      <w:r w:rsidRPr="00112BEB">
        <w:rPr>
          <w:b/>
          <w:lang w:val="ms-MY"/>
        </w:rPr>
        <w:t xml:space="preserve"> (KDN)</w:t>
      </w:r>
    </w:p>
    <w:tbl>
      <w:tblPr>
        <w:tblStyle w:val="TableGrid"/>
        <w:tblW w:w="0" w:type="auto"/>
        <w:tblLook w:val="04A0" w:firstRow="1" w:lastRow="0" w:firstColumn="1" w:lastColumn="0" w:noHBand="0" w:noVBand="1"/>
      </w:tblPr>
      <w:tblGrid>
        <w:gridCol w:w="1555"/>
        <w:gridCol w:w="1846"/>
        <w:gridCol w:w="1752"/>
        <w:gridCol w:w="1780"/>
        <w:gridCol w:w="2083"/>
      </w:tblGrid>
      <w:tr w:rsidR="001D537A" w:rsidRPr="00112BEB" w14:paraId="681A0922" w14:textId="77777777" w:rsidTr="004302FD">
        <w:tc>
          <w:tcPr>
            <w:tcW w:w="1555" w:type="dxa"/>
            <w:shd w:val="clear" w:color="auto" w:fill="D9D9D9" w:themeFill="background1" w:themeFillShade="D9"/>
            <w:vAlign w:val="center"/>
          </w:tcPr>
          <w:p w14:paraId="3EBE2609" w14:textId="77777777" w:rsidR="001D537A" w:rsidRPr="00112BEB" w:rsidRDefault="001D537A" w:rsidP="00E96448">
            <w:pPr>
              <w:pStyle w:val="NIISeTableTitle"/>
            </w:pPr>
          </w:p>
        </w:tc>
        <w:tc>
          <w:tcPr>
            <w:tcW w:w="1846" w:type="dxa"/>
            <w:shd w:val="clear" w:color="auto" w:fill="D9D9D9" w:themeFill="background1" w:themeFillShade="D9"/>
            <w:vAlign w:val="center"/>
          </w:tcPr>
          <w:p w14:paraId="1FC607EE" w14:textId="77777777" w:rsidR="001D537A" w:rsidRPr="00112BEB" w:rsidRDefault="001D537A" w:rsidP="00F83A76">
            <w:pPr>
              <w:pStyle w:val="NIISeTableTitle"/>
            </w:pPr>
            <w:r w:rsidRPr="00112BEB">
              <w:t>Nama</w:t>
            </w:r>
          </w:p>
        </w:tc>
        <w:tc>
          <w:tcPr>
            <w:tcW w:w="1752" w:type="dxa"/>
            <w:shd w:val="clear" w:color="auto" w:fill="D9D9D9" w:themeFill="background1" w:themeFillShade="D9"/>
            <w:vAlign w:val="center"/>
          </w:tcPr>
          <w:p w14:paraId="0B2AF514" w14:textId="77777777" w:rsidR="001D537A" w:rsidRPr="00112BEB" w:rsidRDefault="001D537A" w:rsidP="00E96448">
            <w:pPr>
              <w:pStyle w:val="NIISeTableTitle"/>
            </w:pPr>
            <w:r w:rsidRPr="00112BEB">
              <w:t>Jawatan</w:t>
            </w:r>
          </w:p>
        </w:tc>
        <w:tc>
          <w:tcPr>
            <w:tcW w:w="1780" w:type="dxa"/>
            <w:shd w:val="clear" w:color="auto" w:fill="D9D9D9" w:themeFill="background1" w:themeFillShade="D9"/>
            <w:vAlign w:val="center"/>
          </w:tcPr>
          <w:p w14:paraId="0A08BBEA" w14:textId="77777777" w:rsidR="001D537A" w:rsidRPr="00112BEB" w:rsidRDefault="001D537A" w:rsidP="00E96448">
            <w:pPr>
              <w:pStyle w:val="NIISeTableTitle"/>
            </w:pPr>
            <w:r w:rsidRPr="00112BEB">
              <w:t>Tarikh</w:t>
            </w:r>
          </w:p>
        </w:tc>
        <w:tc>
          <w:tcPr>
            <w:tcW w:w="2083" w:type="dxa"/>
            <w:shd w:val="clear" w:color="auto" w:fill="D9D9D9" w:themeFill="background1" w:themeFillShade="D9"/>
            <w:vAlign w:val="center"/>
          </w:tcPr>
          <w:p w14:paraId="0C1DA39A" w14:textId="77777777" w:rsidR="001D537A" w:rsidRPr="00112BEB" w:rsidRDefault="001D537A" w:rsidP="00E96448">
            <w:pPr>
              <w:pStyle w:val="NIISeTableTitle"/>
            </w:pPr>
            <w:r w:rsidRPr="00112BEB">
              <w:t>Tandatangan</w:t>
            </w:r>
          </w:p>
        </w:tc>
      </w:tr>
      <w:tr w:rsidR="00DD3504" w:rsidRPr="00112BEB" w14:paraId="73C7F6E1" w14:textId="77777777" w:rsidTr="004302FD">
        <w:tc>
          <w:tcPr>
            <w:tcW w:w="1555" w:type="dxa"/>
            <w:vAlign w:val="center"/>
          </w:tcPr>
          <w:p w14:paraId="49DD546A" w14:textId="77777777" w:rsidR="00DD3504" w:rsidRPr="00112BEB" w:rsidRDefault="006E4976" w:rsidP="006150CA">
            <w:pPr>
              <w:pStyle w:val="NIISeContent"/>
            </w:pPr>
            <w:r w:rsidRPr="00112BEB">
              <w:t>Disemak oleh</w:t>
            </w:r>
            <w:r w:rsidR="00DD3504" w:rsidRPr="00112BEB">
              <w:t>:</w:t>
            </w:r>
          </w:p>
        </w:tc>
        <w:tc>
          <w:tcPr>
            <w:tcW w:w="1846" w:type="dxa"/>
            <w:vAlign w:val="center"/>
          </w:tcPr>
          <w:p w14:paraId="4AFC3209" w14:textId="77777777" w:rsidR="00DD3504" w:rsidRPr="00112BEB" w:rsidRDefault="000302E1" w:rsidP="00F83A76">
            <w:pPr>
              <w:pStyle w:val="NIISeContent"/>
              <w:jc w:val="left"/>
            </w:pPr>
            <w:r w:rsidRPr="00112BEB">
              <w:t xml:space="preserve">Encik Adam Malik bin Sahar </w:t>
            </w:r>
          </w:p>
        </w:tc>
        <w:tc>
          <w:tcPr>
            <w:tcW w:w="1752" w:type="dxa"/>
            <w:vAlign w:val="center"/>
          </w:tcPr>
          <w:p w14:paraId="481860B4" w14:textId="77777777" w:rsidR="00DD3504" w:rsidRPr="00112BEB" w:rsidRDefault="00A206A1" w:rsidP="006150CA">
            <w:pPr>
              <w:pStyle w:val="NIISeContent"/>
            </w:pPr>
            <w:r w:rsidRPr="00112BEB">
              <w:t>Ketu</w:t>
            </w:r>
            <w:r w:rsidR="00E924F4" w:rsidRPr="00112BEB">
              <w:t xml:space="preserve">a </w:t>
            </w:r>
            <w:r w:rsidR="00E924F4" w:rsidRPr="00112BEB">
              <w:rPr>
                <w:i/>
              </w:rPr>
              <w:t>Tower</w:t>
            </w:r>
            <w:r w:rsidR="00E924F4" w:rsidRPr="00112BEB">
              <w:t xml:space="preserve"> Pen</w:t>
            </w:r>
            <w:r w:rsidRPr="00112BEB">
              <w:t>gurusan Projek</w:t>
            </w:r>
          </w:p>
        </w:tc>
        <w:tc>
          <w:tcPr>
            <w:tcW w:w="1780" w:type="dxa"/>
            <w:vAlign w:val="center"/>
          </w:tcPr>
          <w:p w14:paraId="6A42C6A2" w14:textId="77777777" w:rsidR="00DD3504" w:rsidRPr="00112BEB" w:rsidRDefault="00DD3504" w:rsidP="00DD3504">
            <w:pPr>
              <w:rPr>
                <w:lang w:val="ms-MY"/>
              </w:rPr>
            </w:pPr>
          </w:p>
        </w:tc>
        <w:tc>
          <w:tcPr>
            <w:tcW w:w="2083" w:type="dxa"/>
            <w:vAlign w:val="center"/>
          </w:tcPr>
          <w:p w14:paraId="1ECB2E9D" w14:textId="77777777" w:rsidR="00DD3504" w:rsidRPr="00112BEB" w:rsidRDefault="00DD3504" w:rsidP="00DD3504">
            <w:pPr>
              <w:rPr>
                <w:lang w:val="ms-MY"/>
              </w:rPr>
            </w:pPr>
          </w:p>
        </w:tc>
      </w:tr>
      <w:tr w:rsidR="00DD3504" w:rsidRPr="00112BEB" w14:paraId="0B714A86" w14:textId="77777777" w:rsidTr="004302FD">
        <w:tc>
          <w:tcPr>
            <w:tcW w:w="1555" w:type="dxa"/>
            <w:vAlign w:val="center"/>
          </w:tcPr>
          <w:p w14:paraId="5956F845" w14:textId="77777777" w:rsidR="00DD3504" w:rsidRPr="00112BEB" w:rsidRDefault="00DD3504" w:rsidP="006150CA">
            <w:pPr>
              <w:pStyle w:val="NIISeContent"/>
            </w:pPr>
            <w:r w:rsidRPr="00112BEB">
              <w:t>Disahkan oleh:</w:t>
            </w:r>
          </w:p>
        </w:tc>
        <w:tc>
          <w:tcPr>
            <w:tcW w:w="1846" w:type="dxa"/>
            <w:vAlign w:val="center"/>
          </w:tcPr>
          <w:p w14:paraId="787F4382" w14:textId="77777777" w:rsidR="00DD3504" w:rsidRPr="00112BEB" w:rsidRDefault="000302E1" w:rsidP="00F83A76">
            <w:pPr>
              <w:pStyle w:val="NIISeContent"/>
              <w:jc w:val="left"/>
            </w:pPr>
            <w:r w:rsidRPr="00112BEB">
              <w:t>Puan Zarimah binti Jumari</w:t>
            </w:r>
          </w:p>
        </w:tc>
        <w:tc>
          <w:tcPr>
            <w:tcW w:w="1752" w:type="dxa"/>
            <w:vAlign w:val="center"/>
          </w:tcPr>
          <w:p w14:paraId="454DC744" w14:textId="77777777" w:rsidR="00DD3504" w:rsidRPr="00112BEB" w:rsidRDefault="00DD3504" w:rsidP="006150CA">
            <w:pPr>
              <w:pStyle w:val="NIISeContent"/>
            </w:pPr>
            <w:r w:rsidRPr="00112BEB">
              <w:t>Pengurus Projek</w:t>
            </w:r>
          </w:p>
        </w:tc>
        <w:tc>
          <w:tcPr>
            <w:tcW w:w="1780" w:type="dxa"/>
            <w:vAlign w:val="center"/>
          </w:tcPr>
          <w:p w14:paraId="53E24B0D" w14:textId="77777777" w:rsidR="00DD3504" w:rsidRPr="00112BEB" w:rsidRDefault="00DD3504" w:rsidP="006150CA">
            <w:pPr>
              <w:pStyle w:val="NIISeContent"/>
            </w:pPr>
          </w:p>
          <w:p w14:paraId="2B661946" w14:textId="77777777" w:rsidR="004302FD" w:rsidRPr="00112BEB" w:rsidRDefault="004302FD" w:rsidP="006150CA">
            <w:pPr>
              <w:pStyle w:val="NIISeContent"/>
            </w:pPr>
          </w:p>
          <w:p w14:paraId="06E46D52" w14:textId="77777777" w:rsidR="004302FD" w:rsidRPr="00112BEB" w:rsidRDefault="004302FD" w:rsidP="00DD3504">
            <w:pPr>
              <w:rPr>
                <w:lang w:val="ms-MY"/>
              </w:rPr>
            </w:pPr>
          </w:p>
        </w:tc>
        <w:tc>
          <w:tcPr>
            <w:tcW w:w="2083" w:type="dxa"/>
            <w:vAlign w:val="center"/>
          </w:tcPr>
          <w:p w14:paraId="0442A2EF" w14:textId="77777777" w:rsidR="00DD3504" w:rsidRPr="00112BEB" w:rsidRDefault="00DD3504" w:rsidP="00DD3504">
            <w:pPr>
              <w:rPr>
                <w:lang w:val="ms-MY"/>
              </w:rPr>
            </w:pPr>
          </w:p>
        </w:tc>
      </w:tr>
      <w:tr w:rsidR="00DD3504" w:rsidRPr="00112BEB" w14:paraId="466A45CC" w14:textId="77777777" w:rsidTr="004302FD">
        <w:tc>
          <w:tcPr>
            <w:tcW w:w="1555" w:type="dxa"/>
            <w:vAlign w:val="center"/>
          </w:tcPr>
          <w:p w14:paraId="1444A3CA" w14:textId="77777777" w:rsidR="00DD3504" w:rsidRPr="00112BEB" w:rsidRDefault="00DD3504" w:rsidP="006150CA">
            <w:pPr>
              <w:pStyle w:val="NIISeContent"/>
            </w:pPr>
            <w:r w:rsidRPr="00112BEB">
              <w:t>Diluluskan oleh:</w:t>
            </w:r>
          </w:p>
        </w:tc>
        <w:tc>
          <w:tcPr>
            <w:tcW w:w="1846" w:type="dxa"/>
            <w:vAlign w:val="center"/>
          </w:tcPr>
          <w:p w14:paraId="284C3D33" w14:textId="77777777" w:rsidR="00DD3504" w:rsidRPr="00112BEB" w:rsidRDefault="000302E1" w:rsidP="00F83A76">
            <w:pPr>
              <w:pStyle w:val="NIISeContent"/>
              <w:jc w:val="left"/>
            </w:pPr>
            <w:r w:rsidRPr="00112BEB">
              <w:t>Encik Ruslan bin Atan</w:t>
            </w:r>
          </w:p>
        </w:tc>
        <w:tc>
          <w:tcPr>
            <w:tcW w:w="1752" w:type="dxa"/>
            <w:vAlign w:val="center"/>
          </w:tcPr>
          <w:p w14:paraId="0FD48594" w14:textId="77777777" w:rsidR="00DD3504" w:rsidRPr="00112BEB" w:rsidRDefault="00DD3504" w:rsidP="006150CA">
            <w:pPr>
              <w:pStyle w:val="NIISeContent"/>
            </w:pPr>
            <w:r w:rsidRPr="00112BEB">
              <w:t>Pengarah Projek</w:t>
            </w:r>
          </w:p>
        </w:tc>
        <w:tc>
          <w:tcPr>
            <w:tcW w:w="1780" w:type="dxa"/>
            <w:vAlign w:val="center"/>
          </w:tcPr>
          <w:p w14:paraId="67152D25" w14:textId="77777777" w:rsidR="00DD3504" w:rsidRPr="00112BEB" w:rsidRDefault="00DD3504" w:rsidP="006150CA">
            <w:pPr>
              <w:pStyle w:val="NIISeContent"/>
            </w:pPr>
          </w:p>
          <w:p w14:paraId="3271CEFE" w14:textId="77777777" w:rsidR="00B4646E" w:rsidRPr="00112BEB" w:rsidRDefault="00B4646E" w:rsidP="006150CA">
            <w:pPr>
              <w:pStyle w:val="NIISeContent"/>
            </w:pPr>
          </w:p>
          <w:p w14:paraId="531EA4FD" w14:textId="77777777" w:rsidR="00B4646E" w:rsidRPr="00112BEB" w:rsidRDefault="00B4646E" w:rsidP="00DD3504">
            <w:pPr>
              <w:rPr>
                <w:lang w:val="ms-MY"/>
              </w:rPr>
            </w:pPr>
          </w:p>
        </w:tc>
        <w:tc>
          <w:tcPr>
            <w:tcW w:w="2083" w:type="dxa"/>
            <w:vAlign w:val="center"/>
          </w:tcPr>
          <w:p w14:paraId="59AC5906" w14:textId="77777777" w:rsidR="00DD3504" w:rsidRPr="00112BEB" w:rsidRDefault="00DD3504" w:rsidP="006150CA">
            <w:pPr>
              <w:pStyle w:val="NIISeContent"/>
            </w:pPr>
          </w:p>
          <w:p w14:paraId="43E01039" w14:textId="77777777" w:rsidR="00B80EC9" w:rsidRPr="00112BEB" w:rsidRDefault="00B80EC9" w:rsidP="006150CA">
            <w:pPr>
              <w:pStyle w:val="NIISeContent"/>
            </w:pPr>
          </w:p>
          <w:p w14:paraId="05DB3AC5" w14:textId="77777777" w:rsidR="00B80EC9" w:rsidRPr="00112BEB" w:rsidRDefault="00B80EC9" w:rsidP="006150CA">
            <w:pPr>
              <w:pStyle w:val="NIISeContent"/>
            </w:pPr>
          </w:p>
        </w:tc>
      </w:tr>
    </w:tbl>
    <w:p w14:paraId="76047FB8" w14:textId="77777777" w:rsidR="00DD3504" w:rsidRPr="00112BEB" w:rsidRDefault="00DD3504" w:rsidP="006150CA">
      <w:pPr>
        <w:pStyle w:val="NIISeContent"/>
      </w:pPr>
    </w:p>
    <w:p w14:paraId="25A4A32B" w14:textId="77777777" w:rsidR="00DD3504" w:rsidRPr="00112BEB" w:rsidRDefault="00DD3504" w:rsidP="006150CA">
      <w:pPr>
        <w:pStyle w:val="NIISeContent"/>
      </w:pPr>
      <w:r w:rsidRPr="00112BEB">
        <w:br w:type="page"/>
      </w:r>
    </w:p>
    <w:p w14:paraId="38145CB2" w14:textId="77777777" w:rsidR="00DD3504" w:rsidRPr="00112BEB" w:rsidRDefault="00DD3504" w:rsidP="00DD1796">
      <w:pPr>
        <w:pStyle w:val="NIISeParagraphTitle"/>
        <w:rPr>
          <w:lang w:val="ms-MY"/>
        </w:rPr>
      </w:pPr>
      <w:r w:rsidRPr="00112BEB">
        <w:rPr>
          <w:lang w:val="ms-MY"/>
        </w:rPr>
        <w:lastRenderedPageBreak/>
        <w:t>PENAFIAN</w:t>
      </w:r>
    </w:p>
    <w:p w14:paraId="0034FBB9" w14:textId="77777777" w:rsidR="00DD3504" w:rsidRPr="00112BEB" w:rsidRDefault="00DD3504" w:rsidP="006150CA">
      <w:pPr>
        <w:pStyle w:val="NIISeContent"/>
      </w:pPr>
    </w:p>
    <w:p w14:paraId="0BA9A0A2" w14:textId="77777777" w:rsidR="00DD3504" w:rsidRPr="00112BEB" w:rsidRDefault="00DD3504" w:rsidP="006150CA">
      <w:pPr>
        <w:pStyle w:val="NIISeContent"/>
      </w:pPr>
      <w:r w:rsidRPr="00112BEB">
        <w:t>Melainkan jika dibenarkan oleh Kementerian Dalam Neg</w:t>
      </w:r>
      <w:r w:rsidR="00FE118E" w:rsidRPr="00112BEB">
        <w:t>eri, pengedaran p</w:t>
      </w:r>
      <w:r w:rsidRPr="00112BEB">
        <w:t xml:space="preserve">elan ini adalah TERHAD hanya kepada penggunaan dan pelaksanaan dalaman Projek Sistem Imigresen Bersepadu Nasional (NIISe) dan hanya terhad kepada entiti agensi yang menggunakannya. </w:t>
      </w:r>
    </w:p>
    <w:p w14:paraId="058411B7" w14:textId="77777777" w:rsidR="00DD3504" w:rsidRPr="00112BEB" w:rsidRDefault="00DD3504" w:rsidP="006150CA">
      <w:pPr>
        <w:pStyle w:val="NIISeContent"/>
      </w:pPr>
    </w:p>
    <w:p w14:paraId="36A85770" w14:textId="77777777" w:rsidR="00DD3504" w:rsidRPr="00112BEB" w:rsidRDefault="00DD3504" w:rsidP="006150CA">
      <w:pPr>
        <w:pStyle w:val="NIISeContent"/>
      </w:pPr>
      <w:r w:rsidRPr="00112BEB">
        <w:t>Pengedaran dokumen kepada pihak yang berkepentingan hanya boleh dilakukan setelah mendapat PERSETUJUAN dan KEL</w:t>
      </w:r>
      <w:r w:rsidR="00FE118E" w:rsidRPr="00112BEB">
        <w:t>ULUSAN secara bertulis pemilik p</w:t>
      </w:r>
      <w:r w:rsidR="00BC4D9A">
        <w:t>elan dan mestilah</w:t>
      </w:r>
      <w:r w:rsidRPr="00112BEB">
        <w:t xml:space="preserve"> dilindungi sebagaimana yang tertakluk kepada Perjanjian Tanpa Pendedahan (</w:t>
      </w:r>
      <w:r w:rsidRPr="008C144A">
        <w:t>Non-disclosure Agreement</w:t>
      </w:r>
      <w:r w:rsidRPr="00112BEB">
        <w:t xml:space="preserve"> (NDA)) dan Kontrak Perjanjian masing-masing.</w:t>
      </w:r>
    </w:p>
    <w:p w14:paraId="732F3695" w14:textId="77777777" w:rsidR="00DD3504" w:rsidRPr="00112BEB" w:rsidRDefault="00DD3504" w:rsidP="006150CA">
      <w:pPr>
        <w:pStyle w:val="NIISeContent"/>
      </w:pPr>
    </w:p>
    <w:p w14:paraId="754DF5B3" w14:textId="77777777" w:rsidR="00DD3504" w:rsidRPr="00112BEB" w:rsidRDefault="00DD3504" w:rsidP="006150CA">
      <w:pPr>
        <w:pStyle w:val="NIISeContent"/>
      </w:pPr>
      <w:bookmarkStart w:id="2" w:name="_GoBack"/>
      <w:r w:rsidRPr="00112BEB">
        <w:br w:type="page"/>
      </w:r>
    </w:p>
    <w:bookmarkEnd w:id="2" w:displacedByCustomXml="next"/>
    <w:sdt>
      <w:sdtPr>
        <w:rPr>
          <w:lang w:val="ms-MY"/>
        </w:rPr>
        <w:id w:val="1915278656"/>
        <w:docPartObj>
          <w:docPartGallery w:val="Table of Contents"/>
          <w:docPartUnique/>
        </w:docPartObj>
      </w:sdtPr>
      <w:sdtEndPr>
        <w:rPr>
          <w:bCs/>
          <w:noProof/>
        </w:rPr>
      </w:sdtEndPr>
      <w:sdtContent>
        <w:p w14:paraId="4AD7D2BB" w14:textId="77777777" w:rsidR="00794DFC" w:rsidRPr="00112BEB" w:rsidRDefault="00794DFC" w:rsidP="00CB4045">
          <w:pPr>
            <w:rPr>
              <w:rStyle w:val="NIISeParagraphTitleChar"/>
              <w:lang w:val="ms-MY"/>
            </w:rPr>
          </w:pPr>
          <w:r w:rsidRPr="00112BEB">
            <w:rPr>
              <w:rStyle w:val="NIISeParagraphTitleChar"/>
              <w:lang w:val="ms-MY"/>
            </w:rPr>
            <w:t>ISI KANDUNGAN</w:t>
          </w:r>
        </w:p>
        <w:p w14:paraId="54BC2FC4" w14:textId="3D990099" w:rsidR="00794DFC" w:rsidRPr="00112BEB" w:rsidRDefault="00794DFC" w:rsidP="006150CA">
          <w:pPr>
            <w:pStyle w:val="NIISeContent"/>
          </w:pPr>
        </w:p>
        <w:p w14:paraId="2689F693" w14:textId="5D0E633B" w:rsidR="00D95D41" w:rsidRDefault="007E5C5C">
          <w:pPr>
            <w:pStyle w:val="TOC1"/>
            <w:rPr>
              <w:rFonts w:asciiTheme="minorHAnsi" w:eastAsiaTheme="minorEastAsia" w:hAnsiTheme="minorHAnsi"/>
              <w:noProof/>
              <w:sz w:val="22"/>
              <w:lang w:val="en-MY" w:eastAsia="en-MY"/>
            </w:rPr>
          </w:pPr>
          <w:r>
            <w:rPr>
              <w:b/>
              <w:bCs/>
              <w:noProof/>
            </w:rPr>
            <w:fldChar w:fldCharType="begin"/>
          </w:r>
          <w:r>
            <w:rPr>
              <w:b/>
              <w:bCs/>
              <w:noProof/>
            </w:rPr>
            <w:instrText xml:space="preserve"> TOC \o "1-7" \h \z \u </w:instrText>
          </w:r>
          <w:r>
            <w:rPr>
              <w:b/>
              <w:bCs/>
              <w:noProof/>
            </w:rPr>
            <w:fldChar w:fldCharType="separate"/>
          </w:r>
          <w:hyperlink w:anchor="_Toc61763271" w:history="1">
            <w:r w:rsidR="00D95D41" w:rsidRPr="00F82CDF">
              <w:rPr>
                <w:rStyle w:val="Hyperlink"/>
                <w:noProof/>
                <w:lang w:val="ms-MY"/>
              </w:rPr>
              <w:t>1.0</w:t>
            </w:r>
            <w:r w:rsidR="00D95D41">
              <w:rPr>
                <w:rFonts w:asciiTheme="minorHAnsi" w:eastAsiaTheme="minorEastAsia" w:hAnsiTheme="minorHAnsi"/>
                <w:noProof/>
                <w:sz w:val="22"/>
                <w:lang w:val="en-MY" w:eastAsia="en-MY"/>
              </w:rPr>
              <w:tab/>
            </w:r>
            <w:r w:rsidR="00D95D41" w:rsidRPr="00F82CDF">
              <w:rPr>
                <w:rStyle w:val="Hyperlink"/>
                <w:noProof/>
                <w:lang w:val="ms-MY"/>
              </w:rPr>
              <w:t>PENGENALAN</w:t>
            </w:r>
            <w:r w:rsidR="00D95D41">
              <w:rPr>
                <w:noProof/>
                <w:webHidden/>
              </w:rPr>
              <w:tab/>
            </w:r>
            <w:r w:rsidR="00D95D41">
              <w:rPr>
                <w:noProof/>
                <w:webHidden/>
              </w:rPr>
              <w:fldChar w:fldCharType="begin"/>
            </w:r>
            <w:r w:rsidR="00D95D41">
              <w:rPr>
                <w:noProof/>
                <w:webHidden/>
              </w:rPr>
              <w:instrText xml:space="preserve"> PAGEREF _Toc61763271 \h </w:instrText>
            </w:r>
            <w:r w:rsidR="00D95D41">
              <w:rPr>
                <w:noProof/>
                <w:webHidden/>
              </w:rPr>
            </w:r>
            <w:r w:rsidR="00D95D41">
              <w:rPr>
                <w:noProof/>
                <w:webHidden/>
              </w:rPr>
              <w:fldChar w:fldCharType="separate"/>
            </w:r>
            <w:r w:rsidR="006B3F2F">
              <w:rPr>
                <w:noProof/>
                <w:webHidden/>
              </w:rPr>
              <w:t>1</w:t>
            </w:r>
            <w:r w:rsidR="00D95D41">
              <w:rPr>
                <w:noProof/>
                <w:webHidden/>
              </w:rPr>
              <w:fldChar w:fldCharType="end"/>
            </w:r>
          </w:hyperlink>
        </w:p>
        <w:p w14:paraId="15C5380D" w14:textId="247691AD" w:rsidR="00D95D41" w:rsidRDefault="00417A8F">
          <w:pPr>
            <w:pStyle w:val="TOC2"/>
            <w:rPr>
              <w:rFonts w:asciiTheme="minorHAnsi" w:eastAsiaTheme="minorEastAsia" w:hAnsiTheme="minorHAnsi"/>
              <w:sz w:val="22"/>
              <w:szCs w:val="22"/>
              <w:lang w:val="en-MY" w:eastAsia="en-MY"/>
            </w:rPr>
          </w:pPr>
          <w:hyperlink w:anchor="_Toc61763272" w:history="1">
            <w:r w:rsidR="00D95D41" w:rsidRPr="00F82CDF">
              <w:rPr>
                <w:rStyle w:val="Hyperlink"/>
              </w:rPr>
              <w:t>1.1</w:t>
            </w:r>
            <w:r w:rsidR="00D95D41">
              <w:rPr>
                <w:rFonts w:asciiTheme="minorHAnsi" w:eastAsiaTheme="minorEastAsia" w:hAnsiTheme="minorHAnsi"/>
                <w:sz w:val="22"/>
                <w:szCs w:val="22"/>
                <w:lang w:val="en-MY" w:eastAsia="en-MY"/>
              </w:rPr>
              <w:tab/>
            </w:r>
            <w:r w:rsidR="00D95D41" w:rsidRPr="00F82CDF">
              <w:rPr>
                <w:rStyle w:val="Hyperlink"/>
              </w:rPr>
              <w:t>LATAR BELAKANG</w:t>
            </w:r>
            <w:r w:rsidR="00D95D41">
              <w:rPr>
                <w:webHidden/>
              </w:rPr>
              <w:tab/>
            </w:r>
            <w:r w:rsidR="00D95D41">
              <w:rPr>
                <w:webHidden/>
              </w:rPr>
              <w:fldChar w:fldCharType="begin"/>
            </w:r>
            <w:r w:rsidR="00D95D41">
              <w:rPr>
                <w:webHidden/>
              </w:rPr>
              <w:instrText xml:space="preserve"> PAGEREF _Toc61763272 \h </w:instrText>
            </w:r>
            <w:r w:rsidR="00D95D41">
              <w:rPr>
                <w:webHidden/>
              </w:rPr>
            </w:r>
            <w:r w:rsidR="00D95D41">
              <w:rPr>
                <w:webHidden/>
              </w:rPr>
              <w:fldChar w:fldCharType="separate"/>
            </w:r>
            <w:r w:rsidR="006B3F2F">
              <w:rPr>
                <w:webHidden/>
              </w:rPr>
              <w:t>1</w:t>
            </w:r>
            <w:r w:rsidR="00D95D41">
              <w:rPr>
                <w:webHidden/>
              </w:rPr>
              <w:fldChar w:fldCharType="end"/>
            </w:r>
          </w:hyperlink>
        </w:p>
        <w:p w14:paraId="4A040B9C" w14:textId="0DC6D22A" w:rsidR="00D95D41" w:rsidRDefault="00417A8F">
          <w:pPr>
            <w:pStyle w:val="TOC2"/>
            <w:rPr>
              <w:rFonts w:asciiTheme="minorHAnsi" w:eastAsiaTheme="minorEastAsia" w:hAnsiTheme="minorHAnsi"/>
              <w:sz w:val="22"/>
              <w:szCs w:val="22"/>
              <w:lang w:val="en-MY" w:eastAsia="en-MY"/>
            </w:rPr>
          </w:pPr>
          <w:hyperlink w:anchor="_Toc61763273" w:history="1">
            <w:r w:rsidR="00D95D41" w:rsidRPr="00F82CDF">
              <w:rPr>
                <w:rStyle w:val="Hyperlink"/>
              </w:rPr>
              <w:t>1.2</w:t>
            </w:r>
            <w:r w:rsidR="00D95D41">
              <w:rPr>
                <w:rFonts w:asciiTheme="minorHAnsi" w:eastAsiaTheme="minorEastAsia" w:hAnsiTheme="minorHAnsi"/>
                <w:sz w:val="22"/>
                <w:szCs w:val="22"/>
                <w:lang w:val="en-MY" w:eastAsia="en-MY"/>
              </w:rPr>
              <w:tab/>
            </w:r>
            <w:r w:rsidR="00D95D41" w:rsidRPr="00F82CDF">
              <w:rPr>
                <w:rStyle w:val="Hyperlink"/>
              </w:rPr>
              <w:t>TUJUAN</w:t>
            </w:r>
            <w:r w:rsidR="00D95D41">
              <w:rPr>
                <w:webHidden/>
              </w:rPr>
              <w:tab/>
            </w:r>
            <w:r w:rsidR="00D95D41">
              <w:rPr>
                <w:webHidden/>
              </w:rPr>
              <w:fldChar w:fldCharType="begin"/>
            </w:r>
            <w:r w:rsidR="00D95D41">
              <w:rPr>
                <w:webHidden/>
              </w:rPr>
              <w:instrText xml:space="preserve"> PAGEREF _Toc61763273 \h </w:instrText>
            </w:r>
            <w:r w:rsidR="00D95D41">
              <w:rPr>
                <w:webHidden/>
              </w:rPr>
            </w:r>
            <w:r w:rsidR="00D95D41">
              <w:rPr>
                <w:webHidden/>
              </w:rPr>
              <w:fldChar w:fldCharType="separate"/>
            </w:r>
            <w:r w:rsidR="006B3F2F">
              <w:rPr>
                <w:webHidden/>
              </w:rPr>
              <w:t>1</w:t>
            </w:r>
            <w:r w:rsidR="00D95D41">
              <w:rPr>
                <w:webHidden/>
              </w:rPr>
              <w:fldChar w:fldCharType="end"/>
            </w:r>
          </w:hyperlink>
        </w:p>
        <w:p w14:paraId="183E450D" w14:textId="09B773AE" w:rsidR="00D95D41" w:rsidRDefault="00417A8F">
          <w:pPr>
            <w:pStyle w:val="TOC2"/>
            <w:rPr>
              <w:rFonts w:asciiTheme="minorHAnsi" w:eastAsiaTheme="minorEastAsia" w:hAnsiTheme="minorHAnsi"/>
              <w:sz w:val="22"/>
              <w:szCs w:val="22"/>
              <w:lang w:val="en-MY" w:eastAsia="en-MY"/>
            </w:rPr>
          </w:pPr>
          <w:hyperlink w:anchor="_Toc61763274" w:history="1">
            <w:r w:rsidR="00D95D41" w:rsidRPr="00F82CDF">
              <w:rPr>
                <w:rStyle w:val="Hyperlink"/>
              </w:rPr>
              <w:t>1.3</w:t>
            </w:r>
            <w:r w:rsidR="00D95D41">
              <w:rPr>
                <w:rFonts w:asciiTheme="minorHAnsi" w:eastAsiaTheme="minorEastAsia" w:hAnsiTheme="minorHAnsi"/>
                <w:sz w:val="22"/>
                <w:szCs w:val="22"/>
                <w:lang w:val="en-MY" w:eastAsia="en-MY"/>
              </w:rPr>
              <w:tab/>
            </w:r>
            <w:r w:rsidR="00D95D41" w:rsidRPr="00F82CDF">
              <w:rPr>
                <w:rStyle w:val="Hyperlink"/>
              </w:rPr>
              <w:t>SKOP DOKUMEN</w:t>
            </w:r>
            <w:r w:rsidR="00D95D41">
              <w:rPr>
                <w:webHidden/>
              </w:rPr>
              <w:tab/>
            </w:r>
            <w:r w:rsidR="00D95D41">
              <w:rPr>
                <w:webHidden/>
              </w:rPr>
              <w:fldChar w:fldCharType="begin"/>
            </w:r>
            <w:r w:rsidR="00D95D41">
              <w:rPr>
                <w:webHidden/>
              </w:rPr>
              <w:instrText xml:space="preserve"> PAGEREF _Toc61763274 \h </w:instrText>
            </w:r>
            <w:r w:rsidR="00D95D41">
              <w:rPr>
                <w:webHidden/>
              </w:rPr>
            </w:r>
            <w:r w:rsidR="00D95D41">
              <w:rPr>
                <w:webHidden/>
              </w:rPr>
              <w:fldChar w:fldCharType="separate"/>
            </w:r>
            <w:r w:rsidR="006B3F2F">
              <w:rPr>
                <w:webHidden/>
              </w:rPr>
              <w:t>2</w:t>
            </w:r>
            <w:r w:rsidR="00D95D41">
              <w:rPr>
                <w:webHidden/>
              </w:rPr>
              <w:fldChar w:fldCharType="end"/>
            </w:r>
          </w:hyperlink>
        </w:p>
        <w:p w14:paraId="27EBD459" w14:textId="19B951C8" w:rsidR="00D95D41" w:rsidRDefault="00417A8F">
          <w:pPr>
            <w:pStyle w:val="TOC1"/>
            <w:rPr>
              <w:rFonts w:asciiTheme="minorHAnsi" w:eastAsiaTheme="minorEastAsia" w:hAnsiTheme="minorHAnsi"/>
              <w:noProof/>
              <w:sz w:val="22"/>
              <w:lang w:val="en-MY" w:eastAsia="en-MY"/>
            </w:rPr>
          </w:pPr>
          <w:hyperlink w:anchor="_Toc61763275" w:history="1">
            <w:r w:rsidR="00D95D41" w:rsidRPr="00F82CDF">
              <w:rPr>
                <w:rStyle w:val="Hyperlink"/>
                <w:noProof/>
                <w:lang w:val="ms-MY"/>
              </w:rPr>
              <w:t>2.0</w:t>
            </w:r>
            <w:r w:rsidR="00D95D41">
              <w:rPr>
                <w:rFonts w:asciiTheme="minorHAnsi" w:eastAsiaTheme="minorEastAsia" w:hAnsiTheme="minorHAnsi"/>
                <w:noProof/>
                <w:sz w:val="22"/>
                <w:lang w:val="en-MY" w:eastAsia="en-MY"/>
              </w:rPr>
              <w:tab/>
            </w:r>
            <w:r w:rsidR="00D95D41" w:rsidRPr="00F82CDF">
              <w:rPr>
                <w:rStyle w:val="Hyperlink"/>
                <w:noProof/>
                <w:lang w:val="ms-MY"/>
              </w:rPr>
              <w:t>PENDEKATAN PELAKSANAAN PROJEK NIISe</w:t>
            </w:r>
            <w:r w:rsidR="00D95D41">
              <w:rPr>
                <w:noProof/>
                <w:webHidden/>
              </w:rPr>
              <w:tab/>
            </w:r>
            <w:r w:rsidR="00D95D41">
              <w:rPr>
                <w:noProof/>
                <w:webHidden/>
              </w:rPr>
              <w:fldChar w:fldCharType="begin"/>
            </w:r>
            <w:r w:rsidR="00D95D41">
              <w:rPr>
                <w:noProof/>
                <w:webHidden/>
              </w:rPr>
              <w:instrText xml:space="preserve"> PAGEREF _Toc61763275 \h </w:instrText>
            </w:r>
            <w:r w:rsidR="00D95D41">
              <w:rPr>
                <w:noProof/>
                <w:webHidden/>
              </w:rPr>
            </w:r>
            <w:r w:rsidR="00D95D41">
              <w:rPr>
                <w:noProof/>
                <w:webHidden/>
              </w:rPr>
              <w:fldChar w:fldCharType="separate"/>
            </w:r>
            <w:r w:rsidR="006B3F2F">
              <w:rPr>
                <w:noProof/>
                <w:webHidden/>
              </w:rPr>
              <w:t>2</w:t>
            </w:r>
            <w:r w:rsidR="00D95D41">
              <w:rPr>
                <w:noProof/>
                <w:webHidden/>
              </w:rPr>
              <w:fldChar w:fldCharType="end"/>
            </w:r>
          </w:hyperlink>
        </w:p>
        <w:p w14:paraId="1D3E1EE5" w14:textId="437EA6F8" w:rsidR="00D95D41" w:rsidRDefault="00417A8F">
          <w:pPr>
            <w:pStyle w:val="TOC2"/>
            <w:rPr>
              <w:rFonts w:asciiTheme="minorHAnsi" w:eastAsiaTheme="minorEastAsia" w:hAnsiTheme="minorHAnsi"/>
              <w:sz w:val="22"/>
              <w:szCs w:val="22"/>
              <w:lang w:val="en-MY" w:eastAsia="en-MY"/>
            </w:rPr>
          </w:pPr>
          <w:hyperlink w:anchor="_Toc61763276" w:history="1">
            <w:r w:rsidR="00D95D41" w:rsidRPr="00F82CDF">
              <w:rPr>
                <w:rStyle w:val="Hyperlink"/>
              </w:rPr>
              <w:t>2.1</w:t>
            </w:r>
            <w:r w:rsidR="00D95D41">
              <w:rPr>
                <w:rFonts w:asciiTheme="minorHAnsi" w:eastAsiaTheme="minorEastAsia" w:hAnsiTheme="minorHAnsi"/>
                <w:sz w:val="22"/>
                <w:szCs w:val="22"/>
                <w:lang w:val="en-MY" w:eastAsia="en-MY"/>
              </w:rPr>
              <w:tab/>
            </w:r>
            <w:r w:rsidR="00D95D41" w:rsidRPr="00F82CDF">
              <w:rPr>
                <w:rStyle w:val="Hyperlink"/>
              </w:rPr>
              <w:t>APLIKASI</w:t>
            </w:r>
            <w:r w:rsidR="00D95D41">
              <w:rPr>
                <w:webHidden/>
              </w:rPr>
              <w:tab/>
            </w:r>
            <w:r w:rsidR="00D95D41">
              <w:rPr>
                <w:webHidden/>
              </w:rPr>
              <w:fldChar w:fldCharType="begin"/>
            </w:r>
            <w:r w:rsidR="00D95D41">
              <w:rPr>
                <w:webHidden/>
              </w:rPr>
              <w:instrText xml:space="preserve"> PAGEREF _Toc61763276 \h </w:instrText>
            </w:r>
            <w:r w:rsidR="00D95D41">
              <w:rPr>
                <w:webHidden/>
              </w:rPr>
            </w:r>
            <w:r w:rsidR="00D95D41">
              <w:rPr>
                <w:webHidden/>
              </w:rPr>
              <w:fldChar w:fldCharType="separate"/>
            </w:r>
            <w:r w:rsidR="006B3F2F">
              <w:rPr>
                <w:webHidden/>
              </w:rPr>
              <w:t>2</w:t>
            </w:r>
            <w:r w:rsidR="00D95D41">
              <w:rPr>
                <w:webHidden/>
              </w:rPr>
              <w:fldChar w:fldCharType="end"/>
            </w:r>
          </w:hyperlink>
        </w:p>
        <w:p w14:paraId="7333F262" w14:textId="41D78EFB"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277" w:history="1">
            <w:r w:rsidR="00D95D41" w:rsidRPr="00F82CDF">
              <w:rPr>
                <w:rStyle w:val="Hyperlink"/>
                <w:noProof/>
                <w:lang w:val="ms-MY"/>
              </w:rPr>
              <w:t>2.1.1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_Toc61763277 \h </w:instrText>
            </w:r>
            <w:r w:rsidR="00D95D41">
              <w:rPr>
                <w:noProof/>
                <w:webHidden/>
              </w:rPr>
            </w:r>
            <w:r w:rsidR="00D95D41">
              <w:rPr>
                <w:noProof/>
                <w:webHidden/>
              </w:rPr>
              <w:fldChar w:fldCharType="separate"/>
            </w:r>
            <w:r w:rsidR="006B3F2F">
              <w:rPr>
                <w:noProof/>
                <w:webHidden/>
              </w:rPr>
              <w:t>3</w:t>
            </w:r>
            <w:r w:rsidR="00D95D41">
              <w:rPr>
                <w:noProof/>
                <w:webHidden/>
              </w:rPr>
              <w:fldChar w:fldCharType="end"/>
            </w:r>
          </w:hyperlink>
        </w:p>
        <w:p w14:paraId="2AE68679" w14:textId="3F9D8DD2"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278" w:history="1">
            <w:r w:rsidR="00D95D41" w:rsidRPr="00F82CDF">
              <w:rPr>
                <w:rStyle w:val="Hyperlink"/>
                <w:noProof/>
                <w:lang w:val="ms-MY"/>
              </w:rPr>
              <w:t>2.1.2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_Toc61763278 \h </w:instrText>
            </w:r>
            <w:r w:rsidR="00D95D41">
              <w:rPr>
                <w:noProof/>
                <w:webHidden/>
              </w:rPr>
            </w:r>
            <w:r w:rsidR="00D95D41">
              <w:rPr>
                <w:noProof/>
                <w:webHidden/>
              </w:rPr>
              <w:fldChar w:fldCharType="separate"/>
            </w:r>
            <w:r w:rsidR="006B3F2F">
              <w:rPr>
                <w:noProof/>
                <w:webHidden/>
              </w:rPr>
              <w:t>4</w:t>
            </w:r>
            <w:r w:rsidR="00D95D41">
              <w:rPr>
                <w:noProof/>
                <w:webHidden/>
              </w:rPr>
              <w:fldChar w:fldCharType="end"/>
            </w:r>
          </w:hyperlink>
        </w:p>
        <w:p w14:paraId="68C1A6F2" w14:textId="056EFF4D" w:rsidR="00D95D41" w:rsidRDefault="00417A8F">
          <w:pPr>
            <w:pStyle w:val="TOC4"/>
            <w:tabs>
              <w:tab w:val="left" w:pos="1760"/>
            </w:tabs>
            <w:rPr>
              <w:rFonts w:asciiTheme="minorHAnsi" w:eastAsiaTheme="minorEastAsia" w:hAnsiTheme="minorHAnsi"/>
              <w:sz w:val="22"/>
              <w:szCs w:val="22"/>
              <w:lang w:val="en-MY" w:eastAsia="en-MY"/>
            </w:rPr>
          </w:pPr>
          <w:hyperlink w:anchor="_Toc61763279" w:history="1">
            <w:r w:rsidR="00D95D41" w:rsidRPr="00F82CDF">
              <w:rPr>
                <w:rStyle w:val="Hyperlink"/>
              </w:rPr>
              <w:t>2.1.2.1</w:t>
            </w:r>
            <w:r w:rsidR="00D95D41">
              <w:rPr>
                <w:rFonts w:asciiTheme="minorHAnsi" w:eastAsiaTheme="minorEastAsia" w:hAnsiTheme="minorHAnsi"/>
                <w:sz w:val="22"/>
                <w:szCs w:val="22"/>
                <w:lang w:val="en-MY" w:eastAsia="en-MY"/>
              </w:rPr>
              <w:tab/>
            </w:r>
            <w:r w:rsidR="00D95D41" w:rsidRPr="00F82CDF">
              <w:rPr>
                <w:rStyle w:val="Hyperlink"/>
              </w:rPr>
              <w:t xml:space="preserve">STRUKTUR ORGANISASI </w:t>
            </w:r>
            <w:r w:rsidR="00D95D41" w:rsidRPr="00F82CDF">
              <w:rPr>
                <w:rStyle w:val="Hyperlink"/>
                <w:i/>
              </w:rPr>
              <w:t>TOWER</w:t>
            </w:r>
            <w:r w:rsidR="00D95D41" w:rsidRPr="00F82CDF">
              <w:rPr>
                <w:rStyle w:val="Hyperlink"/>
              </w:rPr>
              <w:t xml:space="preserve"> APLIKASI KONTRAKTOR NIISe</w:t>
            </w:r>
            <w:r w:rsidR="00D95D41">
              <w:rPr>
                <w:webHidden/>
              </w:rPr>
              <w:tab/>
            </w:r>
            <w:r w:rsidR="00D95D41">
              <w:rPr>
                <w:webHidden/>
              </w:rPr>
              <w:fldChar w:fldCharType="begin"/>
            </w:r>
            <w:r w:rsidR="00D95D41">
              <w:rPr>
                <w:webHidden/>
              </w:rPr>
              <w:instrText xml:space="preserve"> PAGEREF _Toc61763279 \h </w:instrText>
            </w:r>
            <w:r w:rsidR="00D95D41">
              <w:rPr>
                <w:webHidden/>
              </w:rPr>
            </w:r>
            <w:r w:rsidR="00D95D41">
              <w:rPr>
                <w:webHidden/>
              </w:rPr>
              <w:fldChar w:fldCharType="separate"/>
            </w:r>
            <w:r w:rsidR="006B3F2F">
              <w:rPr>
                <w:webHidden/>
              </w:rPr>
              <w:t>4</w:t>
            </w:r>
            <w:r w:rsidR="00D95D41">
              <w:rPr>
                <w:webHidden/>
              </w:rPr>
              <w:fldChar w:fldCharType="end"/>
            </w:r>
          </w:hyperlink>
        </w:p>
        <w:p w14:paraId="682E8DB2" w14:textId="0482E085" w:rsidR="00D95D41" w:rsidRDefault="00417A8F">
          <w:pPr>
            <w:pStyle w:val="TOC4"/>
            <w:tabs>
              <w:tab w:val="left" w:pos="1760"/>
            </w:tabs>
            <w:rPr>
              <w:rFonts w:asciiTheme="minorHAnsi" w:eastAsiaTheme="minorEastAsia" w:hAnsiTheme="minorHAnsi"/>
              <w:sz w:val="22"/>
              <w:szCs w:val="22"/>
              <w:lang w:val="en-MY" w:eastAsia="en-MY"/>
            </w:rPr>
          </w:pPr>
          <w:hyperlink w:anchor="_Toc61763280" w:history="1">
            <w:r w:rsidR="00D95D41" w:rsidRPr="00F82CDF">
              <w:rPr>
                <w:rStyle w:val="Hyperlink"/>
              </w:rPr>
              <w:t>2.1.2.2</w:t>
            </w:r>
            <w:r w:rsidR="00D95D41">
              <w:rPr>
                <w:rFonts w:asciiTheme="minorHAnsi" w:eastAsiaTheme="minorEastAsia" w:hAnsiTheme="minorHAnsi"/>
                <w:sz w:val="22"/>
                <w:szCs w:val="22"/>
                <w:lang w:val="en-MY" w:eastAsia="en-MY"/>
              </w:rPr>
              <w:tab/>
            </w:r>
            <w:r w:rsidR="00D95D41" w:rsidRPr="00F82CDF">
              <w:rPr>
                <w:rStyle w:val="Hyperlink"/>
              </w:rPr>
              <w:t>PERANAN DAN TANGGUNGJAWAB</w:t>
            </w:r>
            <w:r w:rsidR="00D95D41">
              <w:rPr>
                <w:webHidden/>
              </w:rPr>
              <w:tab/>
            </w:r>
            <w:r w:rsidR="00D95D41">
              <w:rPr>
                <w:webHidden/>
              </w:rPr>
              <w:fldChar w:fldCharType="begin"/>
            </w:r>
            <w:r w:rsidR="00D95D41">
              <w:rPr>
                <w:webHidden/>
              </w:rPr>
              <w:instrText xml:space="preserve"> PAGEREF _Toc61763280 \h </w:instrText>
            </w:r>
            <w:r w:rsidR="00D95D41">
              <w:rPr>
                <w:webHidden/>
              </w:rPr>
            </w:r>
            <w:r w:rsidR="00D95D41">
              <w:rPr>
                <w:webHidden/>
              </w:rPr>
              <w:fldChar w:fldCharType="separate"/>
            </w:r>
            <w:r w:rsidR="006B3F2F">
              <w:rPr>
                <w:webHidden/>
              </w:rPr>
              <w:t>5</w:t>
            </w:r>
            <w:r w:rsidR="00D95D41">
              <w:rPr>
                <w:webHidden/>
              </w:rPr>
              <w:fldChar w:fldCharType="end"/>
            </w:r>
          </w:hyperlink>
        </w:p>
        <w:p w14:paraId="5CFEC233" w14:textId="1977CA20" w:rsidR="00D95D41" w:rsidRDefault="00417A8F">
          <w:pPr>
            <w:pStyle w:val="TOC4"/>
            <w:tabs>
              <w:tab w:val="left" w:pos="1760"/>
            </w:tabs>
            <w:rPr>
              <w:rFonts w:asciiTheme="minorHAnsi" w:eastAsiaTheme="minorEastAsia" w:hAnsiTheme="minorHAnsi"/>
              <w:sz w:val="22"/>
              <w:szCs w:val="22"/>
              <w:lang w:val="en-MY" w:eastAsia="en-MY"/>
            </w:rPr>
          </w:pPr>
          <w:hyperlink w:anchor="_Toc61763281" w:history="1">
            <w:r w:rsidR="00D95D41" w:rsidRPr="00F82CDF">
              <w:rPr>
                <w:rStyle w:val="Hyperlink"/>
              </w:rPr>
              <w:t>2.1.2.3</w:t>
            </w:r>
            <w:r w:rsidR="00D95D41">
              <w:rPr>
                <w:rFonts w:asciiTheme="minorHAnsi" w:eastAsiaTheme="minorEastAsia" w:hAnsiTheme="minorHAnsi"/>
                <w:sz w:val="22"/>
                <w:szCs w:val="22"/>
                <w:lang w:val="en-MY" w:eastAsia="en-MY"/>
              </w:rPr>
              <w:tab/>
            </w:r>
            <w:r w:rsidR="00D95D41" w:rsidRPr="00F82CDF">
              <w:rPr>
                <w:rStyle w:val="Hyperlink"/>
              </w:rPr>
              <w:t>PROSES PEMBANGUNAN APLIKASI</w:t>
            </w:r>
            <w:r w:rsidR="00D95D41">
              <w:rPr>
                <w:webHidden/>
              </w:rPr>
              <w:tab/>
            </w:r>
            <w:r w:rsidR="00D95D41">
              <w:rPr>
                <w:webHidden/>
              </w:rPr>
              <w:fldChar w:fldCharType="begin"/>
            </w:r>
            <w:r w:rsidR="00D95D41">
              <w:rPr>
                <w:webHidden/>
              </w:rPr>
              <w:instrText xml:space="preserve"> PAGEREF _Toc61763281 \h </w:instrText>
            </w:r>
            <w:r w:rsidR="00D95D41">
              <w:rPr>
                <w:webHidden/>
              </w:rPr>
            </w:r>
            <w:r w:rsidR="00D95D41">
              <w:rPr>
                <w:webHidden/>
              </w:rPr>
              <w:fldChar w:fldCharType="separate"/>
            </w:r>
            <w:r w:rsidR="006B3F2F">
              <w:rPr>
                <w:webHidden/>
              </w:rPr>
              <w:t>7</w:t>
            </w:r>
            <w:r w:rsidR="00D95D41">
              <w:rPr>
                <w:webHidden/>
              </w:rPr>
              <w:fldChar w:fldCharType="end"/>
            </w:r>
          </w:hyperlink>
        </w:p>
        <w:p w14:paraId="346D04E1" w14:textId="3110561D" w:rsidR="00D95D41" w:rsidRDefault="00417A8F">
          <w:pPr>
            <w:pStyle w:val="TOC4"/>
            <w:tabs>
              <w:tab w:val="left" w:pos="1760"/>
            </w:tabs>
            <w:rPr>
              <w:rFonts w:asciiTheme="minorHAnsi" w:eastAsiaTheme="minorEastAsia" w:hAnsiTheme="minorHAnsi"/>
              <w:sz w:val="22"/>
              <w:szCs w:val="22"/>
              <w:lang w:val="en-MY" w:eastAsia="en-MY"/>
            </w:rPr>
          </w:pPr>
          <w:hyperlink w:anchor="_Toc61763282" w:history="1">
            <w:r w:rsidR="00D95D41" w:rsidRPr="00F82CDF">
              <w:rPr>
                <w:rStyle w:val="Hyperlink"/>
              </w:rPr>
              <w:t>2.1.2.4</w:t>
            </w:r>
            <w:r w:rsidR="00D95D41">
              <w:rPr>
                <w:rFonts w:asciiTheme="minorHAnsi" w:eastAsiaTheme="minorEastAsia" w:hAnsiTheme="minorHAnsi"/>
                <w:sz w:val="22"/>
                <w:szCs w:val="22"/>
                <w:lang w:val="en-MY" w:eastAsia="en-MY"/>
              </w:rPr>
              <w:tab/>
            </w:r>
            <w:r w:rsidR="00D95D41" w:rsidRPr="00F82CDF">
              <w:rPr>
                <w:rStyle w:val="Hyperlink"/>
              </w:rPr>
              <w:t>PERBATUAN</w:t>
            </w:r>
            <w:r w:rsidR="00D95D41">
              <w:rPr>
                <w:webHidden/>
              </w:rPr>
              <w:tab/>
            </w:r>
            <w:r w:rsidR="00D95D41">
              <w:rPr>
                <w:webHidden/>
              </w:rPr>
              <w:fldChar w:fldCharType="begin"/>
            </w:r>
            <w:r w:rsidR="00D95D41">
              <w:rPr>
                <w:webHidden/>
              </w:rPr>
              <w:instrText xml:space="preserve"> PAGEREF _Toc61763282 \h </w:instrText>
            </w:r>
            <w:r w:rsidR="00D95D41">
              <w:rPr>
                <w:webHidden/>
              </w:rPr>
            </w:r>
            <w:r w:rsidR="00D95D41">
              <w:rPr>
                <w:webHidden/>
              </w:rPr>
              <w:fldChar w:fldCharType="separate"/>
            </w:r>
            <w:r w:rsidR="006B3F2F">
              <w:rPr>
                <w:webHidden/>
              </w:rPr>
              <w:t>8</w:t>
            </w:r>
            <w:r w:rsidR="00D95D41">
              <w:rPr>
                <w:webHidden/>
              </w:rPr>
              <w:fldChar w:fldCharType="end"/>
            </w:r>
          </w:hyperlink>
        </w:p>
        <w:p w14:paraId="55610A39" w14:textId="3D79A026"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283" w:history="1">
            <w:r w:rsidR="00D95D41" w:rsidRPr="00F82CDF">
              <w:rPr>
                <w:rStyle w:val="Hyperlink"/>
                <w:noProof/>
                <w:lang w:val="ms-MY"/>
              </w:rPr>
              <w:t>2.1.3</w:t>
            </w:r>
            <w:r w:rsidR="00D95D41">
              <w:rPr>
                <w:rFonts w:asciiTheme="minorHAnsi" w:eastAsiaTheme="minorEastAsia" w:hAnsiTheme="minorHAnsi"/>
                <w:noProof/>
                <w:sz w:val="22"/>
                <w:lang w:val="en-MY" w:eastAsia="en-MY"/>
              </w:rPr>
              <w:tab/>
            </w:r>
            <w:r w:rsidR="00D95D41" w:rsidRPr="00F82CDF">
              <w:rPr>
                <w:rStyle w:val="Hyperlink"/>
                <w:noProof/>
              </w:rPr>
              <w:t>REKA BENTUK</w:t>
            </w:r>
            <w:r w:rsidR="00D95D41">
              <w:rPr>
                <w:noProof/>
                <w:webHidden/>
              </w:rPr>
              <w:tab/>
            </w:r>
            <w:r w:rsidR="00D95D41">
              <w:rPr>
                <w:noProof/>
                <w:webHidden/>
              </w:rPr>
              <w:fldChar w:fldCharType="begin"/>
            </w:r>
            <w:r w:rsidR="00D95D41">
              <w:rPr>
                <w:noProof/>
                <w:webHidden/>
              </w:rPr>
              <w:instrText xml:space="preserve"> PAGEREF _Toc61763283 \h </w:instrText>
            </w:r>
            <w:r w:rsidR="00D95D41">
              <w:rPr>
                <w:noProof/>
                <w:webHidden/>
              </w:rPr>
            </w:r>
            <w:r w:rsidR="00D95D41">
              <w:rPr>
                <w:noProof/>
                <w:webHidden/>
              </w:rPr>
              <w:fldChar w:fldCharType="separate"/>
            </w:r>
            <w:r w:rsidR="006B3F2F">
              <w:rPr>
                <w:noProof/>
                <w:webHidden/>
              </w:rPr>
              <w:t>10</w:t>
            </w:r>
            <w:r w:rsidR="00D95D41">
              <w:rPr>
                <w:noProof/>
                <w:webHidden/>
              </w:rPr>
              <w:fldChar w:fldCharType="end"/>
            </w:r>
          </w:hyperlink>
        </w:p>
        <w:p w14:paraId="06D2086C" w14:textId="2311145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284" w:history="1">
            <w:r w:rsidR="00D95D41" w:rsidRPr="00F82CDF">
              <w:rPr>
                <w:rStyle w:val="Hyperlink"/>
                <w:noProof/>
                <w:lang w:val="ms-MY"/>
              </w:rPr>
              <w:t>2.1.4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_Toc61763284 \h </w:instrText>
            </w:r>
            <w:r w:rsidR="00D95D41">
              <w:rPr>
                <w:noProof/>
                <w:webHidden/>
              </w:rPr>
            </w:r>
            <w:r w:rsidR="00D95D41">
              <w:rPr>
                <w:noProof/>
                <w:webHidden/>
              </w:rPr>
              <w:fldChar w:fldCharType="separate"/>
            </w:r>
            <w:r w:rsidR="006B3F2F">
              <w:rPr>
                <w:noProof/>
                <w:webHidden/>
              </w:rPr>
              <w:t>12</w:t>
            </w:r>
            <w:r w:rsidR="00D95D41">
              <w:rPr>
                <w:noProof/>
                <w:webHidden/>
              </w:rPr>
              <w:fldChar w:fldCharType="end"/>
            </w:r>
          </w:hyperlink>
        </w:p>
        <w:p w14:paraId="4299D74C" w14:textId="06992072" w:rsidR="00D95D41" w:rsidRDefault="00417A8F">
          <w:pPr>
            <w:pStyle w:val="TOC4"/>
            <w:tabs>
              <w:tab w:val="left" w:pos="1760"/>
            </w:tabs>
            <w:rPr>
              <w:rFonts w:asciiTheme="minorHAnsi" w:eastAsiaTheme="minorEastAsia" w:hAnsiTheme="minorHAnsi"/>
              <w:sz w:val="22"/>
              <w:szCs w:val="22"/>
              <w:lang w:val="en-MY" w:eastAsia="en-MY"/>
            </w:rPr>
          </w:pPr>
          <w:hyperlink w:anchor="_Toc61763285" w:history="1">
            <w:r w:rsidR="00D95D41" w:rsidRPr="00F82CDF">
              <w:rPr>
                <w:rStyle w:val="Hyperlink"/>
              </w:rPr>
              <w:t>2.1.4.1</w:t>
            </w:r>
            <w:r w:rsidR="00D95D41">
              <w:rPr>
                <w:rFonts w:asciiTheme="minorHAnsi" w:eastAsiaTheme="minorEastAsia" w:hAnsiTheme="minorHAnsi"/>
                <w:sz w:val="22"/>
                <w:szCs w:val="22"/>
                <w:lang w:val="en-MY" w:eastAsia="en-MY"/>
              </w:rPr>
              <w:tab/>
            </w:r>
            <w:r w:rsidR="00D95D41" w:rsidRPr="00F82CDF">
              <w:rPr>
                <w:rStyle w:val="Hyperlink"/>
              </w:rPr>
              <w:t>PEMBANGUNAN</w:t>
            </w:r>
            <w:r w:rsidR="00D95D41">
              <w:rPr>
                <w:webHidden/>
              </w:rPr>
              <w:tab/>
            </w:r>
            <w:r w:rsidR="00D95D41">
              <w:rPr>
                <w:webHidden/>
              </w:rPr>
              <w:fldChar w:fldCharType="begin"/>
            </w:r>
            <w:r w:rsidR="00D95D41">
              <w:rPr>
                <w:webHidden/>
              </w:rPr>
              <w:instrText xml:space="preserve"> PAGEREF _Toc61763285 \h </w:instrText>
            </w:r>
            <w:r w:rsidR="00D95D41">
              <w:rPr>
                <w:webHidden/>
              </w:rPr>
            </w:r>
            <w:r w:rsidR="00D95D41">
              <w:rPr>
                <w:webHidden/>
              </w:rPr>
              <w:fldChar w:fldCharType="separate"/>
            </w:r>
            <w:r w:rsidR="006B3F2F">
              <w:rPr>
                <w:webHidden/>
              </w:rPr>
              <w:t>12</w:t>
            </w:r>
            <w:r w:rsidR="00D95D41">
              <w:rPr>
                <w:webHidden/>
              </w:rPr>
              <w:fldChar w:fldCharType="end"/>
            </w:r>
          </w:hyperlink>
        </w:p>
        <w:p w14:paraId="22E56410" w14:textId="79689D12" w:rsidR="00D95D41" w:rsidRDefault="00417A8F">
          <w:pPr>
            <w:pStyle w:val="TOC5"/>
            <w:rPr>
              <w:rFonts w:asciiTheme="minorHAnsi" w:eastAsiaTheme="minorEastAsia" w:hAnsiTheme="minorHAnsi"/>
              <w:noProof/>
              <w:sz w:val="22"/>
              <w:lang w:val="en-MY" w:eastAsia="en-MY"/>
            </w:rPr>
          </w:pPr>
          <w:hyperlink w:anchor="_Toc61763286" w:history="1">
            <w:r w:rsidR="00D95D41" w:rsidRPr="00F82CDF">
              <w:rPr>
                <w:rStyle w:val="Hyperlink"/>
                <w:noProof/>
              </w:rPr>
              <w:t>2.1.4.1.1</w:t>
            </w:r>
            <w:r w:rsidR="00D95D41">
              <w:rPr>
                <w:rFonts w:asciiTheme="minorHAnsi" w:eastAsiaTheme="minorEastAsia" w:hAnsiTheme="minorHAnsi"/>
                <w:noProof/>
                <w:sz w:val="22"/>
                <w:lang w:val="en-MY" w:eastAsia="en-MY"/>
              </w:rPr>
              <w:tab/>
            </w:r>
            <w:r w:rsidR="00D95D41" w:rsidRPr="00F82CDF">
              <w:rPr>
                <w:rStyle w:val="Hyperlink"/>
                <w:noProof/>
              </w:rPr>
              <w:t>METODOLOGI PEMBANGUNAN</w:t>
            </w:r>
            <w:r w:rsidR="00D95D41">
              <w:rPr>
                <w:noProof/>
                <w:webHidden/>
              </w:rPr>
              <w:tab/>
            </w:r>
            <w:r w:rsidR="00D95D41">
              <w:rPr>
                <w:noProof/>
                <w:webHidden/>
              </w:rPr>
              <w:fldChar w:fldCharType="begin"/>
            </w:r>
            <w:r w:rsidR="00D95D41">
              <w:rPr>
                <w:noProof/>
                <w:webHidden/>
              </w:rPr>
              <w:instrText xml:space="preserve"> PAGEREF _Toc61763286 \h </w:instrText>
            </w:r>
            <w:r w:rsidR="00D95D41">
              <w:rPr>
                <w:noProof/>
                <w:webHidden/>
              </w:rPr>
            </w:r>
            <w:r w:rsidR="00D95D41">
              <w:rPr>
                <w:noProof/>
                <w:webHidden/>
              </w:rPr>
              <w:fldChar w:fldCharType="separate"/>
            </w:r>
            <w:r w:rsidR="006B3F2F">
              <w:rPr>
                <w:noProof/>
                <w:webHidden/>
              </w:rPr>
              <w:t>15</w:t>
            </w:r>
            <w:r w:rsidR="00D95D41">
              <w:rPr>
                <w:noProof/>
                <w:webHidden/>
              </w:rPr>
              <w:fldChar w:fldCharType="end"/>
            </w:r>
          </w:hyperlink>
        </w:p>
        <w:p w14:paraId="553C9167" w14:textId="72DFE19A" w:rsidR="00D95D41" w:rsidRDefault="00417A8F">
          <w:pPr>
            <w:pStyle w:val="TOC5"/>
            <w:rPr>
              <w:rFonts w:asciiTheme="minorHAnsi" w:eastAsiaTheme="minorEastAsia" w:hAnsiTheme="minorHAnsi"/>
              <w:noProof/>
              <w:sz w:val="22"/>
              <w:lang w:val="en-MY" w:eastAsia="en-MY"/>
            </w:rPr>
          </w:pPr>
          <w:hyperlink w:anchor="_Toc61763287" w:history="1">
            <w:r w:rsidR="00D95D41" w:rsidRPr="00F82CDF">
              <w:rPr>
                <w:rStyle w:val="Hyperlink"/>
                <w:noProof/>
              </w:rPr>
              <w:t>2.1.4.1.2</w:t>
            </w:r>
            <w:r w:rsidR="00D95D41">
              <w:rPr>
                <w:rFonts w:asciiTheme="minorHAnsi" w:eastAsiaTheme="minorEastAsia" w:hAnsiTheme="minorHAnsi"/>
                <w:noProof/>
                <w:sz w:val="22"/>
                <w:lang w:val="en-MY" w:eastAsia="en-MY"/>
              </w:rPr>
              <w:tab/>
            </w:r>
            <w:r w:rsidR="00D95D41" w:rsidRPr="00F82CDF">
              <w:rPr>
                <w:rStyle w:val="Hyperlink"/>
                <w:noProof/>
              </w:rPr>
              <w:t>PENGUMPULAN DAN ANALISIS KEPERLUAN</w:t>
            </w:r>
            <w:r w:rsidR="00D95D41">
              <w:rPr>
                <w:noProof/>
                <w:webHidden/>
              </w:rPr>
              <w:tab/>
            </w:r>
            <w:r w:rsidR="00D95D41">
              <w:rPr>
                <w:noProof/>
                <w:webHidden/>
              </w:rPr>
              <w:fldChar w:fldCharType="begin"/>
            </w:r>
            <w:r w:rsidR="00D95D41">
              <w:rPr>
                <w:noProof/>
                <w:webHidden/>
              </w:rPr>
              <w:instrText xml:space="preserve"> PAGEREF _Toc61763287 \h </w:instrText>
            </w:r>
            <w:r w:rsidR="00D95D41">
              <w:rPr>
                <w:noProof/>
                <w:webHidden/>
              </w:rPr>
            </w:r>
            <w:r w:rsidR="00D95D41">
              <w:rPr>
                <w:noProof/>
                <w:webHidden/>
              </w:rPr>
              <w:fldChar w:fldCharType="separate"/>
            </w:r>
            <w:r w:rsidR="006B3F2F">
              <w:rPr>
                <w:noProof/>
                <w:webHidden/>
              </w:rPr>
              <w:t>19</w:t>
            </w:r>
            <w:r w:rsidR="00D95D41">
              <w:rPr>
                <w:noProof/>
                <w:webHidden/>
              </w:rPr>
              <w:fldChar w:fldCharType="end"/>
            </w:r>
          </w:hyperlink>
        </w:p>
        <w:p w14:paraId="0FA30339" w14:textId="27C341E7" w:rsidR="00D95D41" w:rsidRDefault="00417A8F">
          <w:pPr>
            <w:pStyle w:val="TOC5"/>
            <w:rPr>
              <w:rFonts w:asciiTheme="minorHAnsi" w:eastAsiaTheme="minorEastAsia" w:hAnsiTheme="minorHAnsi"/>
              <w:noProof/>
              <w:sz w:val="22"/>
              <w:lang w:val="en-MY" w:eastAsia="en-MY"/>
            </w:rPr>
          </w:pPr>
          <w:hyperlink w:anchor="_Toc61763288" w:history="1">
            <w:r w:rsidR="00D95D41" w:rsidRPr="00F82CDF">
              <w:rPr>
                <w:rStyle w:val="Hyperlink"/>
                <w:noProof/>
              </w:rPr>
              <w:t>2.1.4.1.3</w:t>
            </w:r>
            <w:r w:rsidR="00D95D41">
              <w:rPr>
                <w:rFonts w:asciiTheme="minorHAnsi" w:eastAsiaTheme="minorEastAsia" w:hAnsiTheme="minorHAnsi"/>
                <w:noProof/>
                <w:sz w:val="22"/>
                <w:lang w:val="en-MY" w:eastAsia="en-MY"/>
              </w:rPr>
              <w:tab/>
            </w:r>
            <w:r w:rsidR="00D95D41" w:rsidRPr="00F82CDF">
              <w:rPr>
                <w:rStyle w:val="Hyperlink"/>
                <w:noProof/>
              </w:rPr>
              <w:t>DASAR DAN AMALAN PEMBANGUNAN</w:t>
            </w:r>
            <w:r w:rsidR="00D95D41">
              <w:rPr>
                <w:noProof/>
                <w:webHidden/>
              </w:rPr>
              <w:tab/>
            </w:r>
            <w:r w:rsidR="00D95D41">
              <w:rPr>
                <w:noProof/>
                <w:webHidden/>
              </w:rPr>
              <w:fldChar w:fldCharType="begin"/>
            </w:r>
            <w:r w:rsidR="00D95D41">
              <w:rPr>
                <w:noProof/>
                <w:webHidden/>
              </w:rPr>
              <w:instrText xml:space="preserve"> PAGEREF _Toc61763288 \h </w:instrText>
            </w:r>
            <w:r w:rsidR="00D95D41">
              <w:rPr>
                <w:noProof/>
                <w:webHidden/>
              </w:rPr>
            </w:r>
            <w:r w:rsidR="00D95D41">
              <w:rPr>
                <w:noProof/>
                <w:webHidden/>
              </w:rPr>
              <w:fldChar w:fldCharType="separate"/>
            </w:r>
            <w:r w:rsidR="006B3F2F">
              <w:rPr>
                <w:noProof/>
                <w:webHidden/>
              </w:rPr>
              <w:t>20</w:t>
            </w:r>
            <w:r w:rsidR="00D95D41">
              <w:rPr>
                <w:noProof/>
                <w:webHidden/>
              </w:rPr>
              <w:fldChar w:fldCharType="end"/>
            </w:r>
          </w:hyperlink>
        </w:p>
        <w:p w14:paraId="7BBF5D46" w14:textId="613877DE" w:rsidR="00D95D41" w:rsidRDefault="00417A8F">
          <w:pPr>
            <w:pStyle w:val="TOC5"/>
            <w:rPr>
              <w:rFonts w:asciiTheme="minorHAnsi" w:eastAsiaTheme="minorEastAsia" w:hAnsiTheme="minorHAnsi"/>
              <w:noProof/>
              <w:sz w:val="22"/>
              <w:lang w:val="en-MY" w:eastAsia="en-MY"/>
            </w:rPr>
          </w:pPr>
          <w:hyperlink w:anchor="_Toc61763289" w:history="1">
            <w:r w:rsidR="00D95D41" w:rsidRPr="00F82CDF">
              <w:rPr>
                <w:rStyle w:val="Hyperlink"/>
                <w:noProof/>
              </w:rPr>
              <w:t>2.1.4.1.4</w:t>
            </w:r>
            <w:r w:rsidR="00D95D41">
              <w:rPr>
                <w:rFonts w:asciiTheme="minorHAnsi" w:eastAsiaTheme="minorEastAsia" w:hAnsiTheme="minorHAnsi"/>
                <w:noProof/>
                <w:sz w:val="22"/>
                <w:lang w:val="en-MY" w:eastAsia="en-MY"/>
              </w:rPr>
              <w:tab/>
            </w:r>
            <w:r w:rsidR="00D95D41" w:rsidRPr="00F82CDF">
              <w:rPr>
                <w:rStyle w:val="Hyperlink"/>
                <w:noProof/>
              </w:rPr>
              <w:t xml:space="preserve">PERISIAN </w:t>
            </w:r>
            <w:r w:rsidR="00D95D41" w:rsidRPr="00F82CDF">
              <w:rPr>
                <w:rStyle w:val="Hyperlink"/>
                <w:i/>
                <w:noProof/>
              </w:rPr>
              <w:t>APPLICATION LIFECYCLE MANAGEMENT</w:t>
            </w:r>
            <w:r w:rsidR="00D95D41">
              <w:rPr>
                <w:noProof/>
                <w:webHidden/>
              </w:rPr>
              <w:tab/>
            </w:r>
            <w:r w:rsidR="00D95D41">
              <w:rPr>
                <w:noProof/>
                <w:webHidden/>
              </w:rPr>
              <w:fldChar w:fldCharType="begin"/>
            </w:r>
            <w:r w:rsidR="00D95D41">
              <w:rPr>
                <w:noProof/>
                <w:webHidden/>
              </w:rPr>
              <w:instrText xml:space="preserve"> PAGEREF _Toc61763289 \h </w:instrText>
            </w:r>
            <w:r w:rsidR="00D95D41">
              <w:rPr>
                <w:noProof/>
                <w:webHidden/>
              </w:rPr>
            </w:r>
            <w:r w:rsidR="00D95D41">
              <w:rPr>
                <w:noProof/>
                <w:webHidden/>
              </w:rPr>
              <w:fldChar w:fldCharType="separate"/>
            </w:r>
            <w:r w:rsidR="006B3F2F">
              <w:rPr>
                <w:noProof/>
                <w:webHidden/>
              </w:rPr>
              <w:t>22</w:t>
            </w:r>
            <w:r w:rsidR="00D95D41">
              <w:rPr>
                <w:noProof/>
                <w:webHidden/>
              </w:rPr>
              <w:fldChar w:fldCharType="end"/>
            </w:r>
          </w:hyperlink>
        </w:p>
        <w:p w14:paraId="776A2FC7" w14:textId="251F9892" w:rsidR="00D95D41" w:rsidRDefault="00417A8F">
          <w:pPr>
            <w:pStyle w:val="TOC5"/>
            <w:rPr>
              <w:rFonts w:asciiTheme="minorHAnsi" w:eastAsiaTheme="minorEastAsia" w:hAnsiTheme="minorHAnsi"/>
              <w:noProof/>
              <w:sz w:val="22"/>
              <w:lang w:val="en-MY" w:eastAsia="en-MY"/>
            </w:rPr>
          </w:pPr>
          <w:hyperlink w:anchor="_Toc61763290" w:history="1">
            <w:r w:rsidR="00D95D41" w:rsidRPr="00F82CDF">
              <w:rPr>
                <w:rStyle w:val="Hyperlink"/>
                <w:noProof/>
              </w:rPr>
              <w:t>2.1.4.1.5</w:t>
            </w:r>
            <w:r w:rsidR="00D95D41">
              <w:rPr>
                <w:rFonts w:asciiTheme="minorHAnsi" w:eastAsiaTheme="minorEastAsia" w:hAnsiTheme="minorHAnsi"/>
                <w:noProof/>
                <w:sz w:val="22"/>
                <w:lang w:val="en-MY" w:eastAsia="en-MY"/>
              </w:rPr>
              <w:tab/>
            </w:r>
            <w:r w:rsidR="00D95D41" w:rsidRPr="00F82CDF">
              <w:rPr>
                <w:rStyle w:val="Hyperlink"/>
                <w:noProof/>
              </w:rPr>
              <w:t>PERISIAN PEMBANGUNAN KOD SUMBER</w:t>
            </w:r>
            <w:r w:rsidR="00D95D41">
              <w:rPr>
                <w:noProof/>
                <w:webHidden/>
              </w:rPr>
              <w:tab/>
            </w:r>
            <w:r w:rsidR="00D95D41">
              <w:rPr>
                <w:noProof/>
                <w:webHidden/>
              </w:rPr>
              <w:fldChar w:fldCharType="begin"/>
            </w:r>
            <w:r w:rsidR="00D95D41">
              <w:rPr>
                <w:noProof/>
                <w:webHidden/>
              </w:rPr>
              <w:instrText xml:space="preserve"> PAGEREF _Toc61763290 \h </w:instrText>
            </w:r>
            <w:r w:rsidR="00D95D41">
              <w:rPr>
                <w:noProof/>
                <w:webHidden/>
              </w:rPr>
            </w:r>
            <w:r w:rsidR="00D95D41">
              <w:rPr>
                <w:noProof/>
                <w:webHidden/>
              </w:rPr>
              <w:fldChar w:fldCharType="separate"/>
            </w:r>
            <w:r w:rsidR="006B3F2F">
              <w:rPr>
                <w:noProof/>
                <w:webHidden/>
              </w:rPr>
              <w:t>23</w:t>
            </w:r>
            <w:r w:rsidR="00D95D41">
              <w:rPr>
                <w:noProof/>
                <w:webHidden/>
              </w:rPr>
              <w:fldChar w:fldCharType="end"/>
            </w:r>
          </w:hyperlink>
        </w:p>
        <w:p w14:paraId="3FB7CE1E" w14:textId="7C973420" w:rsidR="00D95D41" w:rsidRDefault="00417A8F">
          <w:pPr>
            <w:pStyle w:val="TOC5"/>
            <w:rPr>
              <w:rFonts w:asciiTheme="minorHAnsi" w:eastAsiaTheme="minorEastAsia" w:hAnsiTheme="minorHAnsi"/>
              <w:noProof/>
              <w:sz w:val="22"/>
              <w:lang w:val="en-MY" w:eastAsia="en-MY"/>
            </w:rPr>
          </w:pPr>
          <w:hyperlink w:anchor="_Toc61763291" w:history="1">
            <w:r w:rsidR="00D95D41" w:rsidRPr="00F82CDF">
              <w:rPr>
                <w:rStyle w:val="Hyperlink"/>
                <w:noProof/>
              </w:rPr>
              <w:t>2.1.4.1.6</w:t>
            </w:r>
            <w:r w:rsidR="00D95D41">
              <w:rPr>
                <w:rFonts w:asciiTheme="minorHAnsi" w:eastAsiaTheme="minorEastAsia" w:hAnsiTheme="minorHAnsi"/>
                <w:noProof/>
                <w:sz w:val="22"/>
                <w:lang w:val="en-MY" w:eastAsia="en-MY"/>
              </w:rPr>
              <w:tab/>
            </w:r>
            <w:r w:rsidR="00D95D41" w:rsidRPr="00F82CDF">
              <w:rPr>
                <w:rStyle w:val="Hyperlink"/>
                <w:noProof/>
              </w:rPr>
              <w:t>METODOLOGI PENGUJIAN</w:t>
            </w:r>
            <w:r w:rsidR="00D95D41">
              <w:rPr>
                <w:noProof/>
                <w:webHidden/>
              </w:rPr>
              <w:tab/>
            </w:r>
            <w:r w:rsidR="00D95D41">
              <w:rPr>
                <w:noProof/>
                <w:webHidden/>
              </w:rPr>
              <w:fldChar w:fldCharType="begin"/>
            </w:r>
            <w:r w:rsidR="00D95D41">
              <w:rPr>
                <w:noProof/>
                <w:webHidden/>
              </w:rPr>
              <w:instrText xml:space="preserve"> PAGEREF _Toc61763291 \h </w:instrText>
            </w:r>
            <w:r w:rsidR="00D95D41">
              <w:rPr>
                <w:noProof/>
                <w:webHidden/>
              </w:rPr>
            </w:r>
            <w:r w:rsidR="00D95D41">
              <w:rPr>
                <w:noProof/>
                <w:webHidden/>
              </w:rPr>
              <w:fldChar w:fldCharType="separate"/>
            </w:r>
            <w:r w:rsidR="006B3F2F">
              <w:rPr>
                <w:noProof/>
                <w:webHidden/>
              </w:rPr>
              <w:t>25</w:t>
            </w:r>
            <w:r w:rsidR="00D95D41">
              <w:rPr>
                <w:noProof/>
                <w:webHidden/>
              </w:rPr>
              <w:fldChar w:fldCharType="end"/>
            </w:r>
          </w:hyperlink>
        </w:p>
        <w:p w14:paraId="096B333D" w14:textId="55D57EB2" w:rsidR="00D95D41" w:rsidRDefault="00417A8F">
          <w:pPr>
            <w:pStyle w:val="TOC5"/>
            <w:rPr>
              <w:rFonts w:asciiTheme="minorHAnsi" w:eastAsiaTheme="minorEastAsia" w:hAnsiTheme="minorHAnsi"/>
              <w:noProof/>
              <w:sz w:val="22"/>
              <w:lang w:val="en-MY" w:eastAsia="en-MY"/>
            </w:rPr>
          </w:pPr>
          <w:hyperlink w:anchor="_Toc61763292" w:history="1">
            <w:r w:rsidR="00D95D41" w:rsidRPr="00F82CDF">
              <w:rPr>
                <w:rStyle w:val="Hyperlink"/>
                <w:noProof/>
              </w:rPr>
              <w:t>2.1.4.1.7</w:t>
            </w:r>
            <w:r w:rsidR="00D95D41">
              <w:rPr>
                <w:rFonts w:asciiTheme="minorHAnsi" w:eastAsiaTheme="minorEastAsia" w:hAnsiTheme="minorHAnsi"/>
                <w:noProof/>
                <w:sz w:val="22"/>
                <w:lang w:val="en-MY" w:eastAsia="en-MY"/>
              </w:rPr>
              <w:tab/>
            </w:r>
            <w:r w:rsidR="00D95D41" w:rsidRPr="00F82CDF">
              <w:rPr>
                <w:rStyle w:val="Hyperlink"/>
                <w:noProof/>
              </w:rPr>
              <w:t>KESELAMATAN ICT</w:t>
            </w:r>
            <w:r w:rsidR="00D95D41">
              <w:rPr>
                <w:noProof/>
                <w:webHidden/>
              </w:rPr>
              <w:tab/>
            </w:r>
            <w:r w:rsidR="00D95D41">
              <w:rPr>
                <w:noProof/>
                <w:webHidden/>
              </w:rPr>
              <w:fldChar w:fldCharType="begin"/>
            </w:r>
            <w:r w:rsidR="00D95D41">
              <w:rPr>
                <w:noProof/>
                <w:webHidden/>
              </w:rPr>
              <w:instrText xml:space="preserve"> PAGEREF _Toc61763292 \h </w:instrText>
            </w:r>
            <w:r w:rsidR="00D95D41">
              <w:rPr>
                <w:noProof/>
                <w:webHidden/>
              </w:rPr>
            </w:r>
            <w:r w:rsidR="00D95D41">
              <w:rPr>
                <w:noProof/>
                <w:webHidden/>
              </w:rPr>
              <w:fldChar w:fldCharType="separate"/>
            </w:r>
            <w:r w:rsidR="006B3F2F">
              <w:rPr>
                <w:noProof/>
                <w:webHidden/>
              </w:rPr>
              <w:t>27</w:t>
            </w:r>
            <w:r w:rsidR="00D95D41">
              <w:rPr>
                <w:noProof/>
                <w:webHidden/>
              </w:rPr>
              <w:fldChar w:fldCharType="end"/>
            </w:r>
          </w:hyperlink>
        </w:p>
        <w:p w14:paraId="70995292" w14:textId="5A33EBFA" w:rsidR="00D95D41" w:rsidRDefault="00417A8F">
          <w:pPr>
            <w:pStyle w:val="TOC5"/>
            <w:rPr>
              <w:rFonts w:asciiTheme="minorHAnsi" w:eastAsiaTheme="minorEastAsia" w:hAnsiTheme="minorHAnsi"/>
              <w:noProof/>
              <w:sz w:val="22"/>
              <w:lang w:val="en-MY" w:eastAsia="en-MY"/>
            </w:rPr>
          </w:pPr>
          <w:hyperlink w:anchor="_Toc61763293" w:history="1">
            <w:r w:rsidR="00D95D41" w:rsidRPr="00F82CDF">
              <w:rPr>
                <w:rStyle w:val="Hyperlink"/>
                <w:noProof/>
              </w:rPr>
              <w:t>2.1.4.1.8</w:t>
            </w:r>
            <w:r w:rsidR="00D95D41">
              <w:rPr>
                <w:rFonts w:asciiTheme="minorHAnsi" w:eastAsiaTheme="minorEastAsia" w:hAnsiTheme="minorHAnsi"/>
                <w:noProof/>
                <w:sz w:val="22"/>
                <w:lang w:val="en-MY" w:eastAsia="en-MY"/>
              </w:rPr>
              <w:tab/>
            </w:r>
            <w:r w:rsidR="00D95D41" w:rsidRPr="00F82CDF">
              <w:rPr>
                <w:rStyle w:val="Hyperlink"/>
                <w:noProof/>
              </w:rPr>
              <w:t>PENJEJAKAN RALAT (</w:t>
            </w:r>
            <w:r w:rsidR="00D95D41" w:rsidRPr="00F82CDF">
              <w:rPr>
                <w:rStyle w:val="Hyperlink"/>
                <w:i/>
                <w:noProof/>
              </w:rPr>
              <w:t>DEFECT TRACKING</w:t>
            </w:r>
            <w:r w:rsidR="00D95D41" w:rsidRPr="00F82CDF">
              <w:rPr>
                <w:rStyle w:val="Hyperlink"/>
                <w:noProof/>
              </w:rPr>
              <w:t>)</w:t>
            </w:r>
            <w:r w:rsidR="00D95D41">
              <w:rPr>
                <w:noProof/>
                <w:webHidden/>
              </w:rPr>
              <w:tab/>
            </w:r>
            <w:r w:rsidR="00D95D41">
              <w:rPr>
                <w:noProof/>
                <w:webHidden/>
              </w:rPr>
              <w:fldChar w:fldCharType="begin"/>
            </w:r>
            <w:r w:rsidR="00D95D41">
              <w:rPr>
                <w:noProof/>
                <w:webHidden/>
              </w:rPr>
              <w:instrText xml:space="preserve"> PAGEREF _Toc61763293 \h </w:instrText>
            </w:r>
            <w:r w:rsidR="00D95D41">
              <w:rPr>
                <w:noProof/>
                <w:webHidden/>
              </w:rPr>
            </w:r>
            <w:r w:rsidR="00D95D41">
              <w:rPr>
                <w:noProof/>
                <w:webHidden/>
              </w:rPr>
              <w:fldChar w:fldCharType="separate"/>
            </w:r>
            <w:r w:rsidR="006B3F2F">
              <w:rPr>
                <w:noProof/>
                <w:webHidden/>
              </w:rPr>
              <w:t>30</w:t>
            </w:r>
            <w:r w:rsidR="00D95D41">
              <w:rPr>
                <w:noProof/>
                <w:webHidden/>
              </w:rPr>
              <w:fldChar w:fldCharType="end"/>
            </w:r>
          </w:hyperlink>
        </w:p>
        <w:p w14:paraId="450199B5" w14:textId="6F988330" w:rsidR="00D95D41" w:rsidRDefault="00417A8F">
          <w:pPr>
            <w:pStyle w:val="TOC5"/>
            <w:rPr>
              <w:rFonts w:asciiTheme="minorHAnsi" w:eastAsiaTheme="minorEastAsia" w:hAnsiTheme="minorHAnsi"/>
              <w:noProof/>
              <w:sz w:val="22"/>
              <w:lang w:val="en-MY" w:eastAsia="en-MY"/>
            </w:rPr>
          </w:pPr>
          <w:hyperlink w:anchor="_Toc61763294" w:history="1">
            <w:r w:rsidR="00D95D41" w:rsidRPr="00F82CDF">
              <w:rPr>
                <w:rStyle w:val="Hyperlink"/>
                <w:noProof/>
              </w:rPr>
              <w:t>2.1.4.1.9</w:t>
            </w:r>
            <w:r w:rsidR="00D95D41">
              <w:rPr>
                <w:rFonts w:asciiTheme="minorHAnsi" w:eastAsiaTheme="minorEastAsia" w:hAnsiTheme="minorHAnsi"/>
                <w:noProof/>
                <w:sz w:val="22"/>
                <w:lang w:val="en-MY" w:eastAsia="en-MY"/>
              </w:rPr>
              <w:tab/>
            </w:r>
            <w:r w:rsidR="00D95D41" w:rsidRPr="00F82CDF">
              <w:rPr>
                <w:rStyle w:val="Hyperlink"/>
                <w:noProof/>
              </w:rPr>
              <w:t xml:space="preserve">PENDEKATAN </w:t>
            </w:r>
            <w:r w:rsidR="00D95D41" w:rsidRPr="00F82CDF">
              <w:rPr>
                <w:rStyle w:val="Hyperlink"/>
                <w:i/>
                <w:noProof/>
              </w:rPr>
              <w:t>CONTINUOUS DELIVERY (CI/ CD)</w:t>
            </w:r>
            <w:r w:rsidR="00D95D41">
              <w:rPr>
                <w:noProof/>
                <w:webHidden/>
              </w:rPr>
              <w:tab/>
            </w:r>
            <w:r w:rsidR="00D95D41">
              <w:rPr>
                <w:noProof/>
                <w:webHidden/>
              </w:rPr>
              <w:fldChar w:fldCharType="begin"/>
            </w:r>
            <w:r w:rsidR="00D95D41">
              <w:rPr>
                <w:noProof/>
                <w:webHidden/>
              </w:rPr>
              <w:instrText xml:space="preserve"> PAGEREF _Toc61763294 \h </w:instrText>
            </w:r>
            <w:r w:rsidR="00D95D41">
              <w:rPr>
                <w:noProof/>
                <w:webHidden/>
              </w:rPr>
            </w:r>
            <w:r w:rsidR="00D95D41">
              <w:rPr>
                <w:noProof/>
                <w:webHidden/>
              </w:rPr>
              <w:fldChar w:fldCharType="separate"/>
            </w:r>
            <w:r w:rsidR="006B3F2F">
              <w:rPr>
                <w:noProof/>
                <w:webHidden/>
              </w:rPr>
              <w:t>31</w:t>
            </w:r>
            <w:r w:rsidR="00D95D41">
              <w:rPr>
                <w:noProof/>
                <w:webHidden/>
              </w:rPr>
              <w:fldChar w:fldCharType="end"/>
            </w:r>
          </w:hyperlink>
        </w:p>
        <w:p w14:paraId="69729988" w14:textId="60C4C089" w:rsidR="00D95D41" w:rsidRDefault="00417A8F">
          <w:pPr>
            <w:pStyle w:val="TOC4"/>
            <w:tabs>
              <w:tab w:val="left" w:pos="1760"/>
            </w:tabs>
            <w:rPr>
              <w:rFonts w:asciiTheme="minorHAnsi" w:eastAsiaTheme="minorEastAsia" w:hAnsiTheme="minorHAnsi"/>
              <w:sz w:val="22"/>
              <w:szCs w:val="22"/>
              <w:lang w:val="en-MY" w:eastAsia="en-MY"/>
            </w:rPr>
          </w:pPr>
          <w:hyperlink w:anchor="_Toc61763295" w:history="1">
            <w:r w:rsidR="00D95D41" w:rsidRPr="00F82CDF">
              <w:rPr>
                <w:rStyle w:val="Hyperlink"/>
              </w:rPr>
              <w:t>2.1.4.2</w:t>
            </w:r>
            <w:r w:rsidR="00D95D41">
              <w:rPr>
                <w:rFonts w:asciiTheme="minorHAnsi" w:eastAsiaTheme="minorEastAsia" w:hAnsiTheme="minorHAnsi"/>
                <w:sz w:val="22"/>
                <w:szCs w:val="22"/>
                <w:lang w:val="en-MY" w:eastAsia="en-MY"/>
              </w:rPr>
              <w:tab/>
            </w:r>
            <w:r w:rsidR="00D95D41" w:rsidRPr="00F82CDF">
              <w:rPr>
                <w:rStyle w:val="Hyperlink"/>
              </w:rPr>
              <w:t>PENGUJIAN</w:t>
            </w:r>
            <w:r w:rsidR="00D95D41">
              <w:rPr>
                <w:webHidden/>
              </w:rPr>
              <w:tab/>
            </w:r>
            <w:r w:rsidR="00D95D41">
              <w:rPr>
                <w:webHidden/>
              </w:rPr>
              <w:fldChar w:fldCharType="begin"/>
            </w:r>
            <w:r w:rsidR="00D95D41">
              <w:rPr>
                <w:webHidden/>
              </w:rPr>
              <w:instrText xml:space="preserve"> PAGEREF _Toc61763295 \h </w:instrText>
            </w:r>
            <w:r w:rsidR="00D95D41">
              <w:rPr>
                <w:webHidden/>
              </w:rPr>
            </w:r>
            <w:r w:rsidR="00D95D41">
              <w:rPr>
                <w:webHidden/>
              </w:rPr>
              <w:fldChar w:fldCharType="separate"/>
            </w:r>
            <w:r w:rsidR="006B3F2F">
              <w:rPr>
                <w:webHidden/>
              </w:rPr>
              <w:t>36</w:t>
            </w:r>
            <w:r w:rsidR="00D95D41">
              <w:rPr>
                <w:webHidden/>
              </w:rPr>
              <w:fldChar w:fldCharType="end"/>
            </w:r>
          </w:hyperlink>
        </w:p>
        <w:p w14:paraId="6C78DC02" w14:textId="6AF8A065" w:rsidR="00D95D41" w:rsidRDefault="00417A8F">
          <w:pPr>
            <w:pStyle w:val="TOC4"/>
            <w:tabs>
              <w:tab w:val="left" w:pos="1760"/>
            </w:tabs>
            <w:rPr>
              <w:rFonts w:asciiTheme="minorHAnsi" w:eastAsiaTheme="minorEastAsia" w:hAnsiTheme="minorHAnsi"/>
              <w:sz w:val="22"/>
              <w:szCs w:val="22"/>
              <w:lang w:val="en-MY" w:eastAsia="en-MY"/>
            </w:rPr>
          </w:pPr>
          <w:hyperlink w:anchor="_Toc61763296" w:history="1">
            <w:r w:rsidR="00D95D41" w:rsidRPr="00F82CDF">
              <w:rPr>
                <w:rStyle w:val="Hyperlink"/>
              </w:rPr>
              <w:t>2.1.4.3</w:t>
            </w:r>
            <w:r w:rsidR="00D95D41">
              <w:rPr>
                <w:rFonts w:asciiTheme="minorHAnsi" w:eastAsiaTheme="minorEastAsia" w:hAnsiTheme="minorHAnsi"/>
                <w:sz w:val="22"/>
                <w:szCs w:val="22"/>
                <w:lang w:val="en-MY" w:eastAsia="en-MY"/>
              </w:rPr>
              <w:tab/>
            </w:r>
            <w:r w:rsidR="00D95D41" w:rsidRPr="00F82CDF">
              <w:rPr>
                <w:rStyle w:val="Hyperlink"/>
              </w:rPr>
              <w:t>INTEGRASI</w:t>
            </w:r>
            <w:r w:rsidR="00D95D41">
              <w:rPr>
                <w:webHidden/>
              </w:rPr>
              <w:tab/>
            </w:r>
            <w:r w:rsidR="00D95D41">
              <w:rPr>
                <w:webHidden/>
              </w:rPr>
              <w:fldChar w:fldCharType="begin"/>
            </w:r>
            <w:r w:rsidR="00D95D41">
              <w:rPr>
                <w:webHidden/>
              </w:rPr>
              <w:instrText xml:space="preserve"> PAGEREF _Toc61763296 \h </w:instrText>
            </w:r>
            <w:r w:rsidR="00D95D41">
              <w:rPr>
                <w:webHidden/>
              </w:rPr>
            </w:r>
            <w:r w:rsidR="00D95D41">
              <w:rPr>
                <w:webHidden/>
              </w:rPr>
              <w:fldChar w:fldCharType="separate"/>
            </w:r>
            <w:r w:rsidR="006B3F2F">
              <w:rPr>
                <w:webHidden/>
              </w:rPr>
              <w:t>36</w:t>
            </w:r>
            <w:r w:rsidR="00D95D41">
              <w:rPr>
                <w:webHidden/>
              </w:rPr>
              <w:fldChar w:fldCharType="end"/>
            </w:r>
          </w:hyperlink>
        </w:p>
        <w:p w14:paraId="739D1E40" w14:textId="0CC35D33" w:rsidR="00D95D41" w:rsidRDefault="00417A8F">
          <w:pPr>
            <w:pStyle w:val="TOC5"/>
            <w:rPr>
              <w:rFonts w:asciiTheme="minorHAnsi" w:eastAsiaTheme="minorEastAsia" w:hAnsiTheme="minorHAnsi"/>
              <w:noProof/>
              <w:sz w:val="22"/>
              <w:lang w:val="en-MY" w:eastAsia="en-MY"/>
            </w:rPr>
          </w:pPr>
          <w:hyperlink w:anchor="_Toc61763297" w:history="1">
            <w:r w:rsidR="00D95D41" w:rsidRPr="00F82CDF">
              <w:rPr>
                <w:rStyle w:val="Hyperlink"/>
                <w:noProof/>
              </w:rPr>
              <w:t>2.1.4.3.1</w:t>
            </w:r>
            <w:r w:rsidR="00D95D41">
              <w:rPr>
                <w:rFonts w:asciiTheme="minorHAnsi" w:eastAsiaTheme="minorEastAsia" w:hAnsiTheme="minorHAnsi"/>
                <w:noProof/>
                <w:sz w:val="22"/>
                <w:lang w:val="en-MY" w:eastAsia="en-MY"/>
              </w:rPr>
              <w:tab/>
            </w:r>
            <w:r w:rsidR="00D95D41" w:rsidRPr="00F82CDF">
              <w:rPr>
                <w:rStyle w:val="Hyperlink"/>
                <w:noProof/>
              </w:rPr>
              <w:t>PRA PERANCANGAN INTEGRASI</w:t>
            </w:r>
            <w:r w:rsidR="00D95D41">
              <w:rPr>
                <w:noProof/>
                <w:webHidden/>
              </w:rPr>
              <w:tab/>
            </w:r>
            <w:r w:rsidR="00D95D41">
              <w:rPr>
                <w:noProof/>
                <w:webHidden/>
              </w:rPr>
              <w:fldChar w:fldCharType="begin"/>
            </w:r>
            <w:r w:rsidR="00D95D41">
              <w:rPr>
                <w:noProof/>
                <w:webHidden/>
              </w:rPr>
              <w:instrText xml:space="preserve"> PAGEREF _Toc61763297 \h </w:instrText>
            </w:r>
            <w:r w:rsidR="00D95D41">
              <w:rPr>
                <w:noProof/>
                <w:webHidden/>
              </w:rPr>
            </w:r>
            <w:r w:rsidR="00D95D41">
              <w:rPr>
                <w:noProof/>
                <w:webHidden/>
              </w:rPr>
              <w:fldChar w:fldCharType="separate"/>
            </w:r>
            <w:r w:rsidR="006B3F2F">
              <w:rPr>
                <w:noProof/>
                <w:webHidden/>
              </w:rPr>
              <w:t>37</w:t>
            </w:r>
            <w:r w:rsidR="00D95D41">
              <w:rPr>
                <w:noProof/>
                <w:webHidden/>
              </w:rPr>
              <w:fldChar w:fldCharType="end"/>
            </w:r>
          </w:hyperlink>
        </w:p>
        <w:p w14:paraId="6D9E823F" w14:textId="1CC43B8F" w:rsidR="00D95D41" w:rsidRDefault="00417A8F">
          <w:pPr>
            <w:pStyle w:val="TOC5"/>
            <w:rPr>
              <w:rFonts w:asciiTheme="minorHAnsi" w:eastAsiaTheme="minorEastAsia" w:hAnsiTheme="minorHAnsi"/>
              <w:noProof/>
              <w:sz w:val="22"/>
              <w:lang w:val="en-MY" w:eastAsia="en-MY"/>
            </w:rPr>
          </w:pPr>
          <w:hyperlink w:anchor="_Toc61763298" w:history="1">
            <w:r w:rsidR="00D95D41" w:rsidRPr="00F82CDF">
              <w:rPr>
                <w:rStyle w:val="Hyperlink"/>
                <w:noProof/>
              </w:rPr>
              <w:t>2.1.4.3.2</w:t>
            </w:r>
            <w:r w:rsidR="00D95D41">
              <w:rPr>
                <w:rFonts w:asciiTheme="minorHAnsi" w:eastAsiaTheme="minorEastAsia" w:hAnsiTheme="minorHAnsi"/>
                <w:noProof/>
                <w:sz w:val="22"/>
                <w:lang w:val="en-MY" w:eastAsia="en-MY"/>
              </w:rPr>
              <w:tab/>
            </w:r>
            <w:r w:rsidR="00D95D41" w:rsidRPr="00F82CDF">
              <w:rPr>
                <w:rStyle w:val="Hyperlink"/>
                <w:noProof/>
              </w:rPr>
              <w:t>PERANCANGAN INTEGRASI</w:t>
            </w:r>
            <w:r w:rsidR="00D95D41">
              <w:rPr>
                <w:noProof/>
                <w:webHidden/>
              </w:rPr>
              <w:tab/>
            </w:r>
            <w:r w:rsidR="00D95D41">
              <w:rPr>
                <w:noProof/>
                <w:webHidden/>
              </w:rPr>
              <w:fldChar w:fldCharType="begin"/>
            </w:r>
            <w:r w:rsidR="00D95D41">
              <w:rPr>
                <w:noProof/>
                <w:webHidden/>
              </w:rPr>
              <w:instrText xml:space="preserve"> PAGEREF _Toc61763298 \h </w:instrText>
            </w:r>
            <w:r w:rsidR="00D95D41">
              <w:rPr>
                <w:noProof/>
                <w:webHidden/>
              </w:rPr>
            </w:r>
            <w:r w:rsidR="00D95D41">
              <w:rPr>
                <w:noProof/>
                <w:webHidden/>
              </w:rPr>
              <w:fldChar w:fldCharType="separate"/>
            </w:r>
            <w:r w:rsidR="006B3F2F">
              <w:rPr>
                <w:noProof/>
                <w:webHidden/>
              </w:rPr>
              <w:t>40</w:t>
            </w:r>
            <w:r w:rsidR="00D95D41">
              <w:rPr>
                <w:noProof/>
                <w:webHidden/>
              </w:rPr>
              <w:fldChar w:fldCharType="end"/>
            </w:r>
          </w:hyperlink>
        </w:p>
        <w:p w14:paraId="74F7949C" w14:textId="06CA6092" w:rsidR="00D95D41" w:rsidRDefault="00417A8F">
          <w:pPr>
            <w:pStyle w:val="TOC5"/>
            <w:rPr>
              <w:rFonts w:asciiTheme="minorHAnsi" w:eastAsiaTheme="minorEastAsia" w:hAnsiTheme="minorHAnsi"/>
              <w:noProof/>
              <w:sz w:val="22"/>
              <w:lang w:val="en-MY" w:eastAsia="en-MY"/>
            </w:rPr>
          </w:pPr>
          <w:hyperlink w:anchor="_Toc61763299" w:history="1">
            <w:r w:rsidR="00D95D41" w:rsidRPr="00F82CDF">
              <w:rPr>
                <w:rStyle w:val="Hyperlink"/>
                <w:noProof/>
              </w:rPr>
              <w:t>2.1.4.3.3</w:t>
            </w:r>
            <w:r w:rsidR="00D95D41">
              <w:rPr>
                <w:rFonts w:asciiTheme="minorHAnsi" w:eastAsiaTheme="minorEastAsia" w:hAnsiTheme="minorHAnsi"/>
                <w:noProof/>
                <w:sz w:val="22"/>
                <w:lang w:val="en-MY" w:eastAsia="en-MY"/>
              </w:rPr>
              <w:tab/>
            </w:r>
            <w:r w:rsidR="00D95D41" w:rsidRPr="00F82CDF">
              <w:rPr>
                <w:rStyle w:val="Hyperlink"/>
                <w:noProof/>
              </w:rPr>
              <w:t>MENDAPATKAN KEPERLUAN</w:t>
            </w:r>
            <w:r w:rsidR="00D95D41">
              <w:rPr>
                <w:noProof/>
                <w:webHidden/>
              </w:rPr>
              <w:tab/>
            </w:r>
            <w:r w:rsidR="00D95D41">
              <w:rPr>
                <w:noProof/>
                <w:webHidden/>
              </w:rPr>
              <w:fldChar w:fldCharType="begin"/>
            </w:r>
            <w:r w:rsidR="00D95D41">
              <w:rPr>
                <w:noProof/>
                <w:webHidden/>
              </w:rPr>
              <w:instrText xml:space="preserve"> PAGEREF _Toc61763299 \h </w:instrText>
            </w:r>
            <w:r w:rsidR="00D95D41">
              <w:rPr>
                <w:noProof/>
                <w:webHidden/>
              </w:rPr>
            </w:r>
            <w:r w:rsidR="00D95D41">
              <w:rPr>
                <w:noProof/>
                <w:webHidden/>
              </w:rPr>
              <w:fldChar w:fldCharType="separate"/>
            </w:r>
            <w:r w:rsidR="006B3F2F">
              <w:rPr>
                <w:noProof/>
                <w:webHidden/>
              </w:rPr>
              <w:t>42</w:t>
            </w:r>
            <w:r w:rsidR="00D95D41">
              <w:rPr>
                <w:noProof/>
                <w:webHidden/>
              </w:rPr>
              <w:fldChar w:fldCharType="end"/>
            </w:r>
          </w:hyperlink>
        </w:p>
        <w:p w14:paraId="590D09E6" w14:textId="73D5BB7F" w:rsidR="00D95D41" w:rsidRDefault="00417A8F">
          <w:pPr>
            <w:pStyle w:val="TOC5"/>
            <w:rPr>
              <w:rFonts w:asciiTheme="minorHAnsi" w:eastAsiaTheme="minorEastAsia" w:hAnsiTheme="minorHAnsi"/>
              <w:noProof/>
              <w:sz w:val="22"/>
              <w:lang w:val="en-MY" w:eastAsia="en-MY"/>
            </w:rPr>
          </w:pPr>
          <w:hyperlink w:anchor="_Toc61763300" w:history="1">
            <w:r w:rsidR="00D95D41" w:rsidRPr="00F82CDF">
              <w:rPr>
                <w:rStyle w:val="Hyperlink"/>
                <w:noProof/>
              </w:rPr>
              <w:t>2.1.4.3.4</w:t>
            </w:r>
            <w:r w:rsidR="00D95D41">
              <w:rPr>
                <w:rFonts w:asciiTheme="minorHAnsi" w:eastAsiaTheme="minorEastAsia" w:hAnsiTheme="minorHAnsi"/>
                <w:noProof/>
                <w:sz w:val="22"/>
                <w:lang w:val="en-MY" w:eastAsia="en-MY"/>
              </w:rPr>
              <w:tab/>
            </w:r>
            <w:r w:rsidR="00D95D41" w:rsidRPr="00F82CDF">
              <w:rPr>
                <w:rStyle w:val="Hyperlink"/>
                <w:noProof/>
              </w:rPr>
              <w:t>ANALISIS</w:t>
            </w:r>
            <w:r w:rsidR="00D95D41">
              <w:rPr>
                <w:noProof/>
                <w:webHidden/>
              </w:rPr>
              <w:tab/>
            </w:r>
            <w:r w:rsidR="00D95D41">
              <w:rPr>
                <w:noProof/>
                <w:webHidden/>
              </w:rPr>
              <w:fldChar w:fldCharType="begin"/>
            </w:r>
            <w:r w:rsidR="00D95D41">
              <w:rPr>
                <w:noProof/>
                <w:webHidden/>
              </w:rPr>
              <w:instrText xml:space="preserve"> PAGEREF _Toc61763300 \h </w:instrText>
            </w:r>
            <w:r w:rsidR="00D95D41">
              <w:rPr>
                <w:noProof/>
                <w:webHidden/>
              </w:rPr>
            </w:r>
            <w:r w:rsidR="00D95D41">
              <w:rPr>
                <w:noProof/>
                <w:webHidden/>
              </w:rPr>
              <w:fldChar w:fldCharType="separate"/>
            </w:r>
            <w:r w:rsidR="006B3F2F">
              <w:rPr>
                <w:noProof/>
                <w:webHidden/>
              </w:rPr>
              <w:t>44</w:t>
            </w:r>
            <w:r w:rsidR="00D95D41">
              <w:rPr>
                <w:noProof/>
                <w:webHidden/>
              </w:rPr>
              <w:fldChar w:fldCharType="end"/>
            </w:r>
          </w:hyperlink>
        </w:p>
        <w:p w14:paraId="6441A5AD" w14:textId="78A9437C" w:rsidR="00D95D41" w:rsidRDefault="00417A8F">
          <w:pPr>
            <w:pStyle w:val="TOC5"/>
            <w:rPr>
              <w:rFonts w:asciiTheme="minorHAnsi" w:eastAsiaTheme="minorEastAsia" w:hAnsiTheme="minorHAnsi"/>
              <w:noProof/>
              <w:sz w:val="22"/>
              <w:lang w:val="en-MY" w:eastAsia="en-MY"/>
            </w:rPr>
          </w:pPr>
          <w:hyperlink w:anchor="_Toc61763301" w:history="1">
            <w:r w:rsidR="00D95D41" w:rsidRPr="00F82CDF">
              <w:rPr>
                <w:rStyle w:val="Hyperlink"/>
                <w:noProof/>
              </w:rPr>
              <w:t>2.1.4.3.5</w:t>
            </w:r>
            <w:r w:rsidR="00D95D41">
              <w:rPr>
                <w:rFonts w:asciiTheme="minorHAnsi" w:eastAsiaTheme="minorEastAsia" w:hAnsiTheme="minorHAnsi"/>
                <w:noProof/>
                <w:sz w:val="22"/>
                <w:lang w:val="en-MY" w:eastAsia="en-MY"/>
              </w:rPr>
              <w:tab/>
            </w:r>
            <w:r w:rsidR="00D95D41" w:rsidRPr="00F82CDF">
              <w:rPr>
                <w:rStyle w:val="Hyperlink"/>
                <w:noProof/>
              </w:rPr>
              <w:t>MEREKA BENTUK ARKITEKTUR</w:t>
            </w:r>
            <w:r w:rsidR="00D95D41">
              <w:rPr>
                <w:noProof/>
                <w:webHidden/>
              </w:rPr>
              <w:tab/>
            </w:r>
            <w:r w:rsidR="00D95D41">
              <w:rPr>
                <w:noProof/>
                <w:webHidden/>
              </w:rPr>
              <w:fldChar w:fldCharType="begin"/>
            </w:r>
            <w:r w:rsidR="00D95D41">
              <w:rPr>
                <w:noProof/>
                <w:webHidden/>
              </w:rPr>
              <w:instrText xml:space="preserve"> PAGEREF _Toc61763301 \h </w:instrText>
            </w:r>
            <w:r w:rsidR="00D95D41">
              <w:rPr>
                <w:noProof/>
                <w:webHidden/>
              </w:rPr>
            </w:r>
            <w:r w:rsidR="00D95D41">
              <w:rPr>
                <w:noProof/>
                <w:webHidden/>
              </w:rPr>
              <w:fldChar w:fldCharType="separate"/>
            </w:r>
            <w:r w:rsidR="006B3F2F">
              <w:rPr>
                <w:noProof/>
                <w:webHidden/>
              </w:rPr>
              <w:t>45</w:t>
            </w:r>
            <w:r w:rsidR="00D95D41">
              <w:rPr>
                <w:noProof/>
                <w:webHidden/>
              </w:rPr>
              <w:fldChar w:fldCharType="end"/>
            </w:r>
          </w:hyperlink>
        </w:p>
        <w:p w14:paraId="457DD7FB" w14:textId="573237C0" w:rsidR="00D95D41" w:rsidRDefault="00417A8F">
          <w:pPr>
            <w:pStyle w:val="TOC5"/>
            <w:rPr>
              <w:rFonts w:asciiTheme="minorHAnsi" w:eastAsiaTheme="minorEastAsia" w:hAnsiTheme="minorHAnsi"/>
              <w:noProof/>
              <w:sz w:val="22"/>
              <w:lang w:val="en-MY" w:eastAsia="en-MY"/>
            </w:rPr>
          </w:pPr>
          <w:hyperlink w:anchor="_Toc61763302" w:history="1">
            <w:r w:rsidR="00D95D41" w:rsidRPr="00F82CDF">
              <w:rPr>
                <w:rStyle w:val="Hyperlink"/>
                <w:noProof/>
              </w:rPr>
              <w:t>2.1.4.3.6</w:t>
            </w:r>
            <w:r w:rsidR="00D95D41">
              <w:rPr>
                <w:rFonts w:asciiTheme="minorHAnsi" w:eastAsiaTheme="minorEastAsia" w:hAnsiTheme="minorHAnsi"/>
                <w:noProof/>
                <w:sz w:val="22"/>
                <w:lang w:val="en-MY" w:eastAsia="en-MY"/>
              </w:rPr>
              <w:tab/>
            </w:r>
            <w:r w:rsidR="00D95D41" w:rsidRPr="00F82CDF">
              <w:rPr>
                <w:rStyle w:val="Hyperlink"/>
                <w:noProof/>
              </w:rPr>
              <w:t>PERINCIAN PEMPROSESAN DATA</w:t>
            </w:r>
            <w:r w:rsidR="00D95D41">
              <w:rPr>
                <w:noProof/>
                <w:webHidden/>
              </w:rPr>
              <w:tab/>
            </w:r>
            <w:r w:rsidR="00D95D41">
              <w:rPr>
                <w:noProof/>
                <w:webHidden/>
              </w:rPr>
              <w:fldChar w:fldCharType="begin"/>
            </w:r>
            <w:r w:rsidR="00D95D41">
              <w:rPr>
                <w:noProof/>
                <w:webHidden/>
              </w:rPr>
              <w:instrText xml:space="preserve"> PAGEREF _Toc61763302 \h </w:instrText>
            </w:r>
            <w:r w:rsidR="00D95D41">
              <w:rPr>
                <w:noProof/>
                <w:webHidden/>
              </w:rPr>
            </w:r>
            <w:r w:rsidR="00D95D41">
              <w:rPr>
                <w:noProof/>
                <w:webHidden/>
              </w:rPr>
              <w:fldChar w:fldCharType="separate"/>
            </w:r>
            <w:r w:rsidR="006B3F2F">
              <w:rPr>
                <w:noProof/>
                <w:webHidden/>
              </w:rPr>
              <w:t>48</w:t>
            </w:r>
            <w:r w:rsidR="00D95D41">
              <w:rPr>
                <w:noProof/>
                <w:webHidden/>
              </w:rPr>
              <w:fldChar w:fldCharType="end"/>
            </w:r>
          </w:hyperlink>
        </w:p>
        <w:p w14:paraId="07D394E0" w14:textId="3A8AF184" w:rsidR="00D95D41" w:rsidRDefault="00417A8F">
          <w:pPr>
            <w:pStyle w:val="TOC5"/>
            <w:rPr>
              <w:rFonts w:asciiTheme="minorHAnsi" w:eastAsiaTheme="minorEastAsia" w:hAnsiTheme="minorHAnsi"/>
              <w:noProof/>
              <w:sz w:val="22"/>
              <w:lang w:val="en-MY" w:eastAsia="en-MY"/>
            </w:rPr>
          </w:pPr>
          <w:hyperlink w:anchor="_Toc61763303" w:history="1">
            <w:r w:rsidR="00D95D41" w:rsidRPr="00F82CDF">
              <w:rPr>
                <w:rStyle w:val="Hyperlink"/>
                <w:noProof/>
              </w:rPr>
              <w:t>2.1.4.3.7</w:t>
            </w:r>
            <w:r w:rsidR="00D95D41">
              <w:rPr>
                <w:rFonts w:asciiTheme="minorHAnsi" w:eastAsiaTheme="minorEastAsia" w:hAnsiTheme="minorHAnsi"/>
                <w:noProof/>
                <w:sz w:val="22"/>
                <w:lang w:val="en-MY" w:eastAsia="en-MY"/>
              </w:rPr>
              <w:tab/>
            </w:r>
            <w:r w:rsidR="00D95D41" w:rsidRPr="00F82CDF">
              <w:rPr>
                <w:rStyle w:val="Hyperlink"/>
                <w:noProof/>
              </w:rPr>
              <w:t>PEMBANGUNAN</w:t>
            </w:r>
            <w:r w:rsidR="00D95D41">
              <w:rPr>
                <w:noProof/>
                <w:webHidden/>
              </w:rPr>
              <w:tab/>
            </w:r>
            <w:r w:rsidR="00D95D41">
              <w:rPr>
                <w:noProof/>
                <w:webHidden/>
              </w:rPr>
              <w:fldChar w:fldCharType="begin"/>
            </w:r>
            <w:r w:rsidR="00D95D41">
              <w:rPr>
                <w:noProof/>
                <w:webHidden/>
              </w:rPr>
              <w:instrText xml:space="preserve"> PAGEREF _Toc61763303 \h </w:instrText>
            </w:r>
            <w:r w:rsidR="00D95D41">
              <w:rPr>
                <w:noProof/>
                <w:webHidden/>
              </w:rPr>
            </w:r>
            <w:r w:rsidR="00D95D41">
              <w:rPr>
                <w:noProof/>
                <w:webHidden/>
              </w:rPr>
              <w:fldChar w:fldCharType="separate"/>
            </w:r>
            <w:r w:rsidR="006B3F2F">
              <w:rPr>
                <w:noProof/>
                <w:webHidden/>
              </w:rPr>
              <w:t>50</w:t>
            </w:r>
            <w:r w:rsidR="00D95D41">
              <w:rPr>
                <w:noProof/>
                <w:webHidden/>
              </w:rPr>
              <w:fldChar w:fldCharType="end"/>
            </w:r>
          </w:hyperlink>
        </w:p>
        <w:p w14:paraId="5B02FCF0" w14:textId="2912465C" w:rsidR="00D95D41" w:rsidRDefault="00417A8F">
          <w:pPr>
            <w:pStyle w:val="TOC5"/>
            <w:rPr>
              <w:rFonts w:asciiTheme="minorHAnsi" w:eastAsiaTheme="minorEastAsia" w:hAnsiTheme="minorHAnsi"/>
              <w:noProof/>
              <w:sz w:val="22"/>
              <w:lang w:val="en-MY" w:eastAsia="en-MY"/>
            </w:rPr>
          </w:pPr>
          <w:hyperlink w:anchor="_Toc61763304" w:history="1">
            <w:r w:rsidR="00D95D41" w:rsidRPr="00F82CDF">
              <w:rPr>
                <w:rStyle w:val="Hyperlink"/>
                <w:noProof/>
              </w:rPr>
              <w:t>2.1.4.3.8</w:t>
            </w:r>
            <w:r w:rsidR="00D95D41">
              <w:rPr>
                <w:rFonts w:asciiTheme="minorHAnsi" w:eastAsiaTheme="minorEastAsia" w:hAnsiTheme="minorHAnsi"/>
                <w:noProof/>
                <w:sz w:val="22"/>
                <w:lang w:val="en-MY" w:eastAsia="en-MY"/>
              </w:rPr>
              <w:tab/>
            </w:r>
            <w:r w:rsidR="00D95D41" w:rsidRPr="00F82CDF">
              <w:rPr>
                <w:rStyle w:val="Hyperlink"/>
                <w:noProof/>
              </w:rPr>
              <w:t>PENGUJIAN</w:t>
            </w:r>
            <w:r w:rsidR="00D95D41">
              <w:rPr>
                <w:noProof/>
                <w:webHidden/>
              </w:rPr>
              <w:tab/>
            </w:r>
            <w:r w:rsidR="00D95D41">
              <w:rPr>
                <w:noProof/>
                <w:webHidden/>
              </w:rPr>
              <w:fldChar w:fldCharType="begin"/>
            </w:r>
            <w:r w:rsidR="00D95D41">
              <w:rPr>
                <w:noProof/>
                <w:webHidden/>
              </w:rPr>
              <w:instrText xml:space="preserve"> PAGEREF _Toc61763304 \h </w:instrText>
            </w:r>
            <w:r w:rsidR="00D95D41">
              <w:rPr>
                <w:noProof/>
                <w:webHidden/>
              </w:rPr>
            </w:r>
            <w:r w:rsidR="00D95D41">
              <w:rPr>
                <w:noProof/>
                <w:webHidden/>
              </w:rPr>
              <w:fldChar w:fldCharType="separate"/>
            </w:r>
            <w:r w:rsidR="006B3F2F">
              <w:rPr>
                <w:noProof/>
                <w:webHidden/>
              </w:rPr>
              <w:t>51</w:t>
            </w:r>
            <w:r w:rsidR="00D95D41">
              <w:rPr>
                <w:noProof/>
                <w:webHidden/>
              </w:rPr>
              <w:fldChar w:fldCharType="end"/>
            </w:r>
          </w:hyperlink>
        </w:p>
        <w:p w14:paraId="1CAE596F" w14:textId="5A0C41EA" w:rsidR="00D95D41" w:rsidRDefault="00417A8F">
          <w:pPr>
            <w:pStyle w:val="TOC5"/>
            <w:rPr>
              <w:rFonts w:asciiTheme="minorHAnsi" w:eastAsiaTheme="minorEastAsia" w:hAnsiTheme="minorHAnsi"/>
              <w:noProof/>
              <w:sz w:val="22"/>
              <w:lang w:val="en-MY" w:eastAsia="en-MY"/>
            </w:rPr>
          </w:pPr>
          <w:hyperlink w:anchor="_Toc61763305" w:history="1">
            <w:r w:rsidR="00D95D41" w:rsidRPr="00F82CDF">
              <w:rPr>
                <w:rStyle w:val="Hyperlink"/>
                <w:noProof/>
              </w:rPr>
              <w:t>2.1.4.3.9</w:t>
            </w:r>
            <w:r w:rsidR="00D95D41">
              <w:rPr>
                <w:rFonts w:asciiTheme="minorHAnsi" w:eastAsiaTheme="minorEastAsia" w:hAnsiTheme="minorHAnsi"/>
                <w:noProof/>
                <w:sz w:val="22"/>
                <w:lang w:val="en-MY" w:eastAsia="en-MY"/>
              </w:rPr>
              <w:tab/>
            </w:r>
            <w:r w:rsidR="00D95D41" w:rsidRPr="00F82CDF">
              <w:rPr>
                <w:rStyle w:val="Hyperlink"/>
                <w:noProof/>
              </w:rPr>
              <w:t xml:space="preserve">CARTA PERBATUAN INTEGRASI </w:t>
            </w:r>
            <w:r w:rsidR="00D95D41" w:rsidRPr="00F82CDF">
              <w:rPr>
                <w:rStyle w:val="Hyperlink"/>
                <w:i/>
                <w:noProof/>
              </w:rPr>
              <w:t xml:space="preserve">RELEASE </w:t>
            </w:r>
            <w:r w:rsidR="00D95D41" w:rsidRPr="00F82CDF">
              <w:rPr>
                <w:rStyle w:val="Hyperlink"/>
                <w:noProof/>
              </w:rPr>
              <w:t>1</w:t>
            </w:r>
            <w:r w:rsidR="00D95D41">
              <w:rPr>
                <w:noProof/>
                <w:webHidden/>
              </w:rPr>
              <w:tab/>
            </w:r>
            <w:r w:rsidR="00D95D41">
              <w:rPr>
                <w:noProof/>
                <w:webHidden/>
              </w:rPr>
              <w:fldChar w:fldCharType="begin"/>
            </w:r>
            <w:r w:rsidR="00D95D41">
              <w:rPr>
                <w:noProof/>
                <w:webHidden/>
              </w:rPr>
              <w:instrText xml:space="preserve"> PAGEREF _Toc61763305 \h </w:instrText>
            </w:r>
            <w:r w:rsidR="00D95D41">
              <w:rPr>
                <w:noProof/>
                <w:webHidden/>
              </w:rPr>
            </w:r>
            <w:r w:rsidR="00D95D41">
              <w:rPr>
                <w:noProof/>
                <w:webHidden/>
              </w:rPr>
              <w:fldChar w:fldCharType="separate"/>
            </w:r>
            <w:r w:rsidR="006B3F2F">
              <w:rPr>
                <w:noProof/>
                <w:webHidden/>
              </w:rPr>
              <w:t>53</w:t>
            </w:r>
            <w:r w:rsidR="00D95D41">
              <w:rPr>
                <w:noProof/>
                <w:webHidden/>
              </w:rPr>
              <w:fldChar w:fldCharType="end"/>
            </w:r>
          </w:hyperlink>
        </w:p>
        <w:p w14:paraId="67A9AD6C" w14:textId="586310B1" w:rsidR="00D95D41" w:rsidRDefault="00417A8F">
          <w:pPr>
            <w:pStyle w:val="TOC5"/>
            <w:rPr>
              <w:rFonts w:asciiTheme="minorHAnsi" w:eastAsiaTheme="minorEastAsia" w:hAnsiTheme="minorHAnsi"/>
              <w:noProof/>
              <w:sz w:val="22"/>
              <w:lang w:val="en-MY" w:eastAsia="en-MY"/>
            </w:rPr>
          </w:pPr>
          <w:hyperlink w:anchor="_Toc61763306" w:history="1">
            <w:r w:rsidR="00D95D41" w:rsidRPr="00F82CDF">
              <w:rPr>
                <w:rStyle w:val="Hyperlink"/>
                <w:noProof/>
              </w:rPr>
              <w:t>2.1.4.3.10</w:t>
            </w:r>
            <w:r w:rsidR="00D95D41">
              <w:rPr>
                <w:rFonts w:asciiTheme="minorHAnsi" w:eastAsiaTheme="minorEastAsia" w:hAnsiTheme="minorHAnsi"/>
                <w:noProof/>
                <w:sz w:val="22"/>
                <w:lang w:val="en-MY" w:eastAsia="en-MY"/>
              </w:rPr>
              <w:tab/>
            </w:r>
            <w:r w:rsidR="00D95D41" w:rsidRPr="00F82CDF">
              <w:rPr>
                <w:rStyle w:val="Hyperlink"/>
                <w:noProof/>
              </w:rPr>
              <w:t xml:space="preserve">CARTA PERBATUAN INTEGRASI </w:t>
            </w:r>
            <w:r w:rsidR="00D95D41" w:rsidRPr="00F82CDF">
              <w:rPr>
                <w:rStyle w:val="Hyperlink"/>
                <w:i/>
                <w:noProof/>
              </w:rPr>
              <w:t xml:space="preserve">RELEASE </w:t>
            </w:r>
            <w:r w:rsidR="00D95D41" w:rsidRPr="00F82CDF">
              <w:rPr>
                <w:rStyle w:val="Hyperlink"/>
                <w:noProof/>
              </w:rPr>
              <w:t>2</w:t>
            </w:r>
            <w:r w:rsidR="00D95D41">
              <w:rPr>
                <w:noProof/>
                <w:webHidden/>
              </w:rPr>
              <w:tab/>
            </w:r>
            <w:r w:rsidR="00D95D41">
              <w:rPr>
                <w:noProof/>
                <w:webHidden/>
              </w:rPr>
              <w:fldChar w:fldCharType="begin"/>
            </w:r>
            <w:r w:rsidR="00D95D41">
              <w:rPr>
                <w:noProof/>
                <w:webHidden/>
              </w:rPr>
              <w:instrText xml:space="preserve"> PAGEREF _Toc61763306 \h </w:instrText>
            </w:r>
            <w:r w:rsidR="00D95D41">
              <w:rPr>
                <w:noProof/>
                <w:webHidden/>
              </w:rPr>
            </w:r>
            <w:r w:rsidR="00D95D41">
              <w:rPr>
                <w:noProof/>
                <w:webHidden/>
              </w:rPr>
              <w:fldChar w:fldCharType="separate"/>
            </w:r>
            <w:r w:rsidR="006B3F2F">
              <w:rPr>
                <w:noProof/>
                <w:webHidden/>
              </w:rPr>
              <w:t>53</w:t>
            </w:r>
            <w:r w:rsidR="00D95D41">
              <w:rPr>
                <w:noProof/>
                <w:webHidden/>
              </w:rPr>
              <w:fldChar w:fldCharType="end"/>
            </w:r>
          </w:hyperlink>
        </w:p>
        <w:p w14:paraId="736EE79E" w14:textId="495A253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07" w:history="1">
            <w:r w:rsidR="00D95D41" w:rsidRPr="00F82CDF">
              <w:rPr>
                <w:rStyle w:val="Hyperlink"/>
                <w:noProof/>
                <w:lang w:val="ms-MY"/>
              </w:rPr>
              <w:t>2.1.5</w:t>
            </w:r>
            <w:r w:rsidR="00D95D41">
              <w:rPr>
                <w:rFonts w:asciiTheme="minorHAnsi" w:eastAsiaTheme="minorEastAsia" w:hAnsiTheme="minorHAnsi"/>
                <w:noProof/>
                <w:sz w:val="22"/>
                <w:lang w:val="en-MY" w:eastAsia="en-MY"/>
              </w:rPr>
              <w:tab/>
            </w:r>
            <w:r w:rsidR="00D95D41" w:rsidRPr="00F82CDF">
              <w:rPr>
                <w:rStyle w:val="Hyperlink"/>
                <w:i/>
                <w:noProof/>
                <w:lang w:val="ms-MY"/>
              </w:rPr>
              <w:t>DEPLOYMENT</w:t>
            </w:r>
            <w:r w:rsidR="00D95D41">
              <w:rPr>
                <w:noProof/>
                <w:webHidden/>
              </w:rPr>
              <w:tab/>
            </w:r>
            <w:r w:rsidR="00D95D41">
              <w:rPr>
                <w:noProof/>
                <w:webHidden/>
              </w:rPr>
              <w:fldChar w:fldCharType="begin"/>
            </w:r>
            <w:r w:rsidR="00D95D41">
              <w:rPr>
                <w:noProof/>
                <w:webHidden/>
              </w:rPr>
              <w:instrText xml:space="preserve"> PAGEREF _Toc61763307 \h </w:instrText>
            </w:r>
            <w:r w:rsidR="00D95D41">
              <w:rPr>
                <w:noProof/>
                <w:webHidden/>
              </w:rPr>
            </w:r>
            <w:r w:rsidR="00D95D41">
              <w:rPr>
                <w:noProof/>
                <w:webHidden/>
              </w:rPr>
              <w:fldChar w:fldCharType="separate"/>
            </w:r>
            <w:r w:rsidR="006B3F2F">
              <w:rPr>
                <w:noProof/>
                <w:webHidden/>
              </w:rPr>
              <w:t>54</w:t>
            </w:r>
            <w:r w:rsidR="00D95D41">
              <w:rPr>
                <w:noProof/>
                <w:webHidden/>
              </w:rPr>
              <w:fldChar w:fldCharType="end"/>
            </w:r>
          </w:hyperlink>
        </w:p>
        <w:p w14:paraId="00B87B02" w14:textId="3AA3CE7A" w:rsidR="00D95D41" w:rsidRDefault="00417A8F">
          <w:pPr>
            <w:pStyle w:val="TOC2"/>
            <w:rPr>
              <w:rFonts w:asciiTheme="minorHAnsi" w:eastAsiaTheme="minorEastAsia" w:hAnsiTheme="minorHAnsi"/>
              <w:sz w:val="22"/>
              <w:szCs w:val="22"/>
              <w:lang w:val="en-MY" w:eastAsia="en-MY"/>
            </w:rPr>
          </w:pPr>
          <w:hyperlink w:anchor="_Toc61763308" w:history="1">
            <w:r w:rsidR="00D95D41" w:rsidRPr="00F82CDF">
              <w:rPr>
                <w:rStyle w:val="Hyperlink"/>
              </w:rPr>
              <w:t>2.2</w:t>
            </w:r>
            <w:r w:rsidR="00D95D41">
              <w:rPr>
                <w:rFonts w:asciiTheme="minorHAnsi" w:eastAsiaTheme="minorEastAsia" w:hAnsiTheme="minorHAnsi"/>
                <w:sz w:val="22"/>
                <w:szCs w:val="22"/>
                <w:lang w:val="en-MY" w:eastAsia="en-MY"/>
              </w:rPr>
              <w:tab/>
            </w:r>
            <w:r w:rsidR="00D95D41" w:rsidRPr="00F82CDF">
              <w:rPr>
                <w:rStyle w:val="Hyperlink"/>
              </w:rPr>
              <w:t>PUSAT DATA (DC)</w:t>
            </w:r>
            <w:r w:rsidR="00D95D41">
              <w:rPr>
                <w:webHidden/>
              </w:rPr>
              <w:tab/>
            </w:r>
            <w:r w:rsidR="00D95D41">
              <w:rPr>
                <w:webHidden/>
              </w:rPr>
              <w:fldChar w:fldCharType="begin"/>
            </w:r>
            <w:r w:rsidR="00D95D41">
              <w:rPr>
                <w:webHidden/>
              </w:rPr>
              <w:instrText xml:space="preserve"> PAGEREF _Toc61763308 \h </w:instrText>
            </w:r>
            <w:r w:rsidR="00D95D41">
              <w:rPr>
                <w:webHidden/>
              </w:rPr>
            </w:r>
            <w:r w:rsidR="00D95D41">
              <w:rPr>
                <w:webHidden/>
              </w:rPr>
              <w:fldChar w:fldCharType="separate"/>
            </w:r>
            <w:r w:rsidR="006B3F2F">
              <w:rPr>
                <w:webHidden/>
              </w:rPr>
              <w:t>55</w:t>
            </w:r>
            <w:r w:rsidR="00D95D41">
              <w:rPr>
                <w:webHidden/>
              </w:rPr>
              <w:fldChar w:fldCharType="end"/>
            </w:r>
          </w:hyperlink>
        </w:p>
        <w:p w14:paraId="4053B0B4" w14:textId="41F2B99E"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09" w:history="1">
            <w:r w:rsidR="00D95D41" w:rsidRPr="00F82CDF">
              <w:rPr>
                <w:rStyle w:val="Hyperlink"/>
                <w:noProof/>
                <w:lang w:val="ms-MY"/>
              </w:rPr>
              <w:t>2.2.1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_Toc61763309 \h </w:instrText>
            </w:r>
            <w:r w:rsidR="00D95D41">
              <w:rPr>
                <w:noProof/>
                <w:webHidden/>
              </w:rPr>
            </w:r>
            <w:r w:rsidR="00D95D41">
              <w:rPr>
                <w:noProof/>
                <w:webHidden/>
              </w:rPr>
              <w:fldChar w:fldCharType="separate"/>
            </w:r>
            <w:r w:rsidR="006B3F2F">
              <w:rPr>
                <w:noProof/>
                <w:webHidden/>
              </w:rPr>
              <w:t>55</w:t>
            </w:r>
            <w:r w:rsidR="00D95D41">
              <w:rPr>
                <w:noProof/>
                <w:webHidden/>
              </w:rPr>
              <w:fldChar w:fldCharType="end"/>
            </w:r>
          </w:hyperlink>
        </w:p>
        <w:p w14:paraId="65AEACFA" w14:textId="622BDD3F" w:rsidR="00D95D41" w:rsidRDefault="00417A8F">
          <w:pPr>
            <w:pStyle w:val="TOC4"/>
            <w:tabs>
              <w:tab w:val="left" w:pos="1760"/>
            </w:tabs>
            <w:rPr>
              <w:rFonts w:asciiTheme="minorHAnsi" w:eastAsiaTheme="minorEastAsia" w:hAnsiTheme="minorHAnsi"/>
              <w:sz w:val="22"/>
              <w:szCs w:val="22"/>
              <w:lang w:val="en-MY" w:eastAsia="en-MY"/>
            </w:rPr>
          </w:pPr>
          <w:hyperlink w:anchor="_Toc61763310" w:history="1">
            <w:r w:rsidR="00D95D41" w:rsidRPr="00F82CDF">
              <w:rPr>
                <w:rStyle w:val="Hyperlink"/>
              </w:rPr>
              <w:t>2.2.1.1</w:t>
            </w:r>
            <w:r w:rsidR="00D95D41">
              <w:rPr>
                <w:rFonts w:asciiTheme="minorHAnsi" w:eastAsiaTheme="minorEastAsia" w:hAnsiTheme="minorHAnsi"/>
                <w:sz w:val="22"/>
                <w:szCs w:val="22"/>
                <w:lang w:val="en-MY" w:eastAsia="en-MY"/>
              </w:rPr>
              <w:tab/>
            </w:r>
            <w:r w:rsidR="00D95D41" w:rsidRPr="00F82CDF">
              <w:rPr>
                <w:rStyle w:val="Hyperlink"/>
              </w:rPr>
              <w:t>PENENTUAN LOKASI</w:t>
            </w:r>
            <w:r w:rsidR="00D95D41">
              <w:rPr>
                <w:webHidden/>
              </w:rPr>
              <w:tab/>
            </w:r>
            <w:r w:rsidR="00D95D41">
              <w:rPr>
                <w:webHidden/>
              </w:rPr>
              <w:fldChar w:fldCharType="begin"/>
            </w:r>
            <w:r w:rsidR="00D95D41">
              <w:rPr>
                <w:webHidden/>
              </w:rPr>
              <w:instrText xml:space="preserve"> PAGEREF _Toc61763310 \h </w:instrText>
            </w:r>
            <w:r w:rsidR="00D95D41">
              <w:rPr>
                <w:webHidden/>
              </w:rPr>
            </w:r>
            <w:r w:rsidR="00D95D41">
              <w:rPr>
                <w:webHidden/>
              </w:rPr>
              <w:fldChar w:fldCharType="separate"/>
            </w:r>
            <w:r w:rsidR="006B3F2F">
              <w:rPr>
                <w:webHidden/>
              </w:rPr>
              <w:t>55</w:t>
            </w:r>
            <w:r w:rsidR="00D95D41">
              <w:rPr>
                <w:webHidden/>
              </w:rPr>
              <w:fldChar w:fldCharType="end"/>
            </w:r>
          </w:hyperlink>
        </w:p>
        <w:p w14:paraId="792ED1FA" w14:textId="1F3825CF" w:rsidR="00D95D41" w:rsidRDefault="00417A8F">
          <w:pPr>
            <w:pStyle w:val="TOC4"/>
            <w:tabs>
              <w:tab w:val="left" w:pos="1760"/>
            </w:tabs>
            <w:rPr>
              <w:rFonts w:asciiTheme="minorHAnsi" w:eastAsiaTheme="minorEastAsia" w:hAnsiTheme="minorHAnsi"/>
              <w:sz w:val="22"/>
              <w:szCs w:val="22"/>
              <w:lang w:val="en-MY" w:eastAsia="en-MY"/>
            </w:rPr>
          </w:pPr>
          <w:hyperlink w:anchor="_Toc61763311" w:history="1">
            <w:r w:rsidR="00D95D41" w:rsidRPr="00F82CDF">
              <w:rPr>
                <w:rStyle w:val="Hyperlink"/>
              </w:rPr>
              <w:t>2.2.1.2</w:t>
            </w:r>
            <w:r w:rsidR="00D95D41">
              <w:rPr>
                <w:rFonts w:asciiTheme="minorHAnsi" w:eastAsiaTheme="minorEastAsia" w:hAnsiTheme="minorHAnsi"/>
                <w:sz w:val="22"/>
                <w:szCs w:val="22"/>
                <w:lang w:val="en-MY" w:eastAsia="en-MY"/>
              </w:rPr>
              <w:tab/>
            </w:r>
            <w:r w:rsidR="00D95D41" w:rsidRPr="00F82CDF">
              <w:rPr>
                <w:rStyle w:val="Hyperlink"/>
              </w:rPr>
              <w:t>MESYUARAT AWAL</w:t>
            </w:r>
            <w:r w:rsidR="00D95D41">
              <w:rPr>
                <w:webHidden/>
              </w:rPr>
              <w:tab/>
            </w:r>
            <w:r w:rsidR="00D95D41">
              <w:rPr>
                <w:webHidden/>
              </w:rPr>
              <w:fldChar w:fldCharType="begin"/>
            </w:r>
            <w:r w:rsidR="00D95D41">
              <w:rPr>
                <w:webHidden/>
              </w:rPr>
              <w:instrText xml:space="preserve"> PAGEREF _Toc61763311 \h </w:instrText>
            </w:r>
            <w:r w:rsidR="00D95D41">
              <w:rPr>
                <w:webHidden/>
              </w:rPr>
            </w:r>
            <w:r w:rsidR="00D95D41">
              <w:rPr>
                <w:webHidden/>
              </w:rPr>
              <w:fldChar w:fldCharType="separate"/>
            </w:r>
            <w:r w:rsidR="006B3F2F">
              <w:rPr>
                <w:webHidden/>
              </w:rPr>
              <w:t>55</w:t>
            </w:r>
            <w:r w:rsidR="00D95D41">
              <w:rPr>
                <w:webHidden/>
              </w:rPr>
              <w:fldChar w:fldCharType="end"/>
            </w:r>
          </w:hyperlink>
        </w:p>
        <w:p w14:paraId="143A57E3" w14:textId="09489D51" w:rsidR="00D95D41" w:rsidRDefault="00417A8F">
          <w:pPr>
            <w:pStyle w:val="TOC4"/>
            <w:tabs>
              <w:tab w:val="left" w:pos="1760"/>
            </w:tabs>
            <w:rPr>
              <w:rFonts w:asciiTheme="minorHAnsi" w:eastAsiaTheme="minorEastAsia" w:hAnsiTheme="minorHAnsi"/>
              <w:sz w:val="22"/>
              <w:szCs w:val="22"/>
              <w:lang w:val="en-MY" w:eastAsia="en-MY"/>
            </w:rPr>
          </w:pPr>
          <w:hyperlink w:anchor="_Toc61763312" w:history="1">
            <w:r w:rsidR="00D95D41" w:rsidRPr="00F82CDF">
              <w:rPr>
                <w:rStyle w:val="Hyperlink"/>
              </w:rPr>
              <w:t>2.2.1.3</w:t>
            </w:r>
            <w:r w:rsidR="00D95D41">
              <w:rPr>
                <w:rFonts w:asciiTheme="minorHAnsi" w:eastAsiaTheme="minorEastAsia" w:hAnsiTheme="minorHAnsi"/>
                <w:sz w:val="22"/>
                <w:szCs w:val="22"/>
                <w:lang w:val="en-MY" w:eastAsia="en-MY"/>
              </w:rPr>
              <w:tab/>
            </w:r>
            <w:r w:rsidR="00D95D41" w:rsidRPr="00F82CDF">
              <w:rPr>
                <w:rStyle w:val="Hyperlink"/>
              </w:rPr>
              <w:t>PENYEDIAAN PUSAT DATA (DC)</w:t>
            </w:r>
            <w:r w:rsidR="00D95D41">
              <w:rPr>
                <w:webHidden/>
              </w:rPr>
              <w:tab/>
            </w:r>
            <w:r w:rsidR="00D95D41">
              <w:rPr>
                <w:webHidden/>
              </w:rPr>
              <w:fldChar w:fldCharType="begin"/>
            </w:r>
            <w:r w:rsidR="00D95D41">
              <w:rPr>
                <w:webHidden/>
              </w:rPr>
              <w:instrText xml:space="preserve"> PAGEREF _Toc61763312 \h </w:instrText>
            </w:r>
            <w:r w:rsidR="00D95D41">
              <w:rPr>
                <w:webHidden/>
              </w:rPr>
            </w:r>
            <w:r w:rsidR="00D95D41">
              <w:rPr>
                <w:webHidden/>
              </w:rPr>
              <w:fldChar w:fldCharType="separate"/>
            </w:r>
            <w:r w:rsidR="006B3F2F">
              <w:rPr>
                <w:webHidden/>
              </w:rPr>
              <w:t>56</w:t>
            </w:r>
            <w:r w:rsidR="00D95D41">
              <w:rPr>
                <w:webHidden/>
              </w:rPr>
              <w:fldChar w:fldCharType="end"/>
            </w:r>
          </w:hyperlink>
        </w:p>
        <w:p w14:paraId="1D4A60E1" w14:textId="2AEE3DB7"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13" w:history="1">
            <w:r w:rsidR="00D95D41" w:rsidRPr="00F82CDF">
              <w:rPr>
                <w:rStyle w:val="Hyperlink"/>
                <w:noProof/>
                <w:lang w:val="ms-MY"/>
              </w:rPr>
              <w:t>2.2.2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_Toc61763313 \h </w:instrText>
            </w:r>
            <w:r w:rsidR="00D95D41">
              <w:rPr>
                <w:noProof/>
                <w:webHidden/>
              </w:rPr>
            </w:r>
            <w:r w:rsidR="00D95D41">
              <w:rPr>
                <w:noProof/>
                <w:webHidden/>
              </w:rPr>
              <w:fldChar w:fldCharType="separate"/>
            </w:r>
            <w:r w:rsidR="006B3F2F">
              <w:rPr>
                <w:noProof/>
                <w:webHidden/>
              </w:rPr>
              <w:t>57</w:t>
            </w:r>
            <w:r w:rsidR="00D95D41">
              <w:rPr>
                <w:noProof/>
                <w:webHidden/>
              </w:rPr>
              <w:fldChar w:fldCharType="end"/>
            </w:r>
          </w:hyperlink>
        </w:p>
        <w:p w14:paraId="4973612B" w14:textId="09C321AD" w:rsidR="00D95D41" w:rsidRDefault="00417A8F">
          <w:pPr>
            <w:pStyle w:val="TOC4"/>
            <w:tabs>
              <w:tab w:val="left" w:pos="1760"/>
            </w:tabs>
            <w:rPr>
              <w:rFonts w:asciiTheme="minorHAnsi" w:eastAsiaTheme="minorEastAsia" w:hAnsiTheme="minorHAnsi"/>
              <w:sz w:val="22"/>
              <w:szCs w:val="22"/>
              <w:lang w:val="en-MY" w:eastAsia="en-MY"/>
            </w:rPr>
          </w:pPr>
          <w:hyperlink w:anchor="_Toc61763314" w:history="1">
            <w:r w:rsidR="00D95D41" w:rsidRPr="00F82CDF">
              <w:rPr>
                <w:rStyle w:val="Hyperlink"/>
              </w:rPr>
              <w:t>2.2.2.1</w:t>
            </w:r>
            <w:r w:rsidR="00D95D41">
              <w:rPr>
                <w:rFonts w:asciiTheme="minorHAnsi" w:eastAsiaTheme="minorEastAsia" w:hAnsiTheme="minorHAnsi"/>
                <w:sz w:val="22"/>
                <w:szCs w:val="22"/>
                <w:lang w:val="en-MY" w:eastAsia="en-MY"/>
              </w:rPr>
              <w:tab/>
            </w:r>
            <w:r w:rsidR="00D95D41" w:rsidRPr="00F82CDF">
              <w:rPr>
                <w:rStyle w:val="Hyperlink"/>
              </w:rPr>
              <w:t>SISTEM PEMPROSESAN UTAMA</w:t>
            </w:r>
            <w:r w:rsidR="00D95D41">
              <w:rPr>
                <w:webHidden/>
              </w:rPr>
              <w:tab/>
            </w:r>
            <w:r w:rsidR="00D95D41">
              <w:rPr>
                <w:webHidden/>
              </w:rPr>
              <w:fldChar w:fldCharType="begin"/>
            </w:r>
            <w:r w:rsidR="00D95D41">
              <w:rPr>
                <w:webHidden/>
              </w:rPr>
              <w:instrText xml:space="preserve"> PAGEREF _Toc61763314 \h </w:instrText>
            </w:r>
            <w:r w:rsidR="00D95D41">
              <w:rPr>
                <w:webHidden/>
              </w:rPr>
            </w:r>
            <w:r w:rsidR="00D95D41">
              <w:rPr>
                <w:webHidden/>
              </w:rPr>
              <w:fldChar w:fldCharType="separate"/>
            </w:r>
            <w:r w:rsidR="006B3F2F">
              <w:rPr>
                <w:webHidden/>
              </w:rPr>
              <w:t>58</w:t>
            </w:r>
            <w:r w:rsidR="00D95D41">
              <w:rPr>
                <w:webHidden/>
              </w:rPr>
              <w:fldChar w:fldCharType="end"/>
            </w:r>
          </w:hyperlink>
        </w:p>
        <w:p w14:paraId="6A6388C2" w14:textId="0F7B67E9" w:rsidR="00D95D41" w:rsidRDefault="00417A8F">
          <w:pPr>
            <w:pStyle w:val="TOC4"/>
            <w:tabs>
              <w:tab w:val="left" w:pos="1760"/>
            </w:tabs>
            <w:rPr>
              <w:rFonts w:asciiTheme="minorHAnsi" w:eastAsiaTheme="minorEastAsia" w:hAnsiTheme="minorHAnsi"/>
              <w:sz w:val="22"/>
              <w:szCs w:val="22"/>
              <w:lang w:val="en-MY" w:eastAsia="en-MY"/>
            </w:rPr>
          </w:pPr>
          <w:hyperlink w:anchor="_Toc61763315" w:history="1">
            <w:r w:rsidR="00D95D41" w:rsidRPr="00F82CDF">
              <w:rPr>
                <w:rStyle w:val="Hyperlink"/>
              </w:rPr>
              <w:t>2.2.2.2</w:t>
            </w:r>
            <w:r w:rsidR="00D95D41">
              <w:rPr>
                <w:rFonts w:asciiTheme="minorHAnsi" w:eastAsiaTheme="minorEastAsia" w:hAnsiTheme="minorHAnsi"/>
                <w:sz w:val="22"/>
                <w:szCs w:val="22"/>
                <w:lang w:val="en-MY" w:eastAsia="en-MY"/>
              </w:rPr>
              <w:tab/>
            </w:r>
            <w:r w:rsidR="00D95D41" w:rsidRPr="00F82CDF">
              <w:rPr>
                <w:rStyle w:val="Hyperlink"/>
              </w:rPr>
              <w:t>SISTEM STORAN UTAMA</w:t>
            </w:r>
            <w:r w:rsidR="00D95D41">
              <w:rPr>
                <w:webHidden/>
              </w:rPr>
              <w:tab/>
            </w:r>
            <w:r w:rsidR="00D95D41">
              <w:rPr>
                <w:webHidden/>
              </w:rPr>
              <w:fldChar w:fldCharType="begin"/>
            </w:r>
            <w:r w:rsidR="00D95D41">
              <w:rPr>
                <w:webHidden/>
              </w:rPr>
              <w:instrText xml:space="preserve"> PAGEREF _Toc61763315 \h </w:instrText>
            </w:r>
            <w:r w:rsidR="00D95D41">
              <w:rPr>
                <w:webHidden/>
              </w:rPr>
            </w:r>
            <w:r w:rsidR="00D95D41">
              <w:rPr>
                <w:webHidden/>
              </w:rPr>
              <w:fldChar w:fldCharType="separate"/>
            </w:r>
            <w:r w:rsidR="006B3F2F">
              <w:rPr>
                <w:webHidden/>
              </w:rPr>
              <w:t>59</w:t>
            </w:r>
            <w:r w:rsidR="00D95D41">
              <w:rPr>
                <w:webHidden/>
              </w:rPr>
              <w:fldChar w:fldCharType="end"/>
            </w:r>
          </w:hyperlink>
        </w:p>
        <w:p w14:paraId="07826807" w14:textId="28A9BCF8" w:rsidR="00D95D41" w:rsidRDefault="00417A8F">
          <w:pPr>
            <w:pStyle w:val="TOC4"/>
            <w:tabs>
              <w:tab w:val="left" w:pos="1760"/>
            </w:tabs>
            <w:rPr>
              <w:rFonts w:asciiTheme="minorHAnsi" w:eastAsiaTheme="minorEastAsia" w:hAnsiTheme="minorHAnsi"/>
              <w:sz w:val="22"/>
              <w:szCs w:val="22"/>
              <w:lang w:val="en-MY" w:eastAsia="en-MY"/>
            </w:rPr>
          </w:pPr>
          <w:hyperlink w:anchor="_Toc61763316" w:history="1">
            <w:r w:rsidR="00D95D41" w:rsidRPr="00F82CDF">
              <w:rPr>
                <w:rStyle w:val="Hyperlink"/>
              </w:rPr>
              <w:t>2.2.2.3</w:t>
            </w:r>
            <w:r w:rsidR="00D95D41">
              <w:rPr>
                <w:rFonts w:asciiTheme="minorHAnsi" w:eastAsiaTheme="minorEastAsia" w:hAnsiTheme="minorHAnsi"/>
                <w:sz w:val="22"/>
                <w:szCs w:val="22"/>
                <w:lang w:val="en-MY" w:eastAsia="en-MY"/>
              </w:rPr>
              <w:tab/>
            </w:r>
            <w:r w:rsidR="00D95D41" w:rsidRPr="00F82CDF">
              <w:rPr>
                <w:rStyle w:val="Hyperlink"/>
              </w:rPr>
              <w:t xml:space="preserve">SISTEM </w:t>
            </w:r>
            <w:r w:rsidR="00D95D41" w:rsidRPr="00F82CDF">
              <w:rPr>
                <w:rStyle w:val="Hyperlink"/>
                <w:i/>
              </w:rPr>
              <w:t xml:space="preserve">BACKUP </w:t>
            </w:r>
            <w:r w:rsidR="00D95D41" w:rsidRPr="00F82CDF">
              <w:rPr>
                <w:rStyle w:val="Hyperlink"/>
              </w:rPr>
              <w:t>UTAMA (</w:t>
            </w:r>
            <w:r w:rsidR="00D95D41" w:rsidRPr="00F82CDF">
              <w:rPr>
                <w:rStyle w:val="Hyperlink"/>
                <w:i/>
              </w:rPr>
              <w:t>ONLINE BACKUP</w:t>
            </w:r>
            <w:r w:rsidR="00D95D41" w:rsidRPr="00F82CDF">
              <w:rPr>
                <w:rStyle w:val="Hyperlink"/>
              </w:rPr>
              <w:t>) DAN PENGARKIBAN</w:t>
            </w:r>
            <w:r w:rsidR="00D95D41">
              <w:rPr>
                <w:webHidden/>
              </w:rPr>
              <w:tab/>
            </w:r>
            <w:r w:rsidR="00D95D41">
              <w:rPr>
                <w:webHidden/>
              </w:rPr>
              <w:fldChar w:fldCharType="begin"/>
            </w:r>
            <w:r w:rsidR="00D95D41">
              <w:rPr>
                <w:webHidden/>
              </w:rPr>
              <w:instrText xml:space="preserve"> PAGEREF _Toc61763316 \h </w:instrText>
            </w:r>
            <w:r w:rsidR="00D95D41">
              <w:rPr>
                <w:webHidden/>
              </w:rPr>
            </w:r>
            <w:r w:rsidR="00D95D41">
              <w:rPr>
                <w:webHidden/>
              </w:rPr>
              <w:fldChar w:fldCharType="separate"/>
            </w:r>
            <w:r w:rsidR="006B3F2F">
              <w:rPr>
                <w:webHidden/>
              </w:rPr>
              <w:t>60</w:t>
            </w:r>
            <w:r w:rsidR="00D95D41">
              <w:rPr>
                <w:webHidden/>
              </w:rPr>
              <w:fldChar w:fldCharType="end"/>
            </w:r>
          </w:hyperlink>
        </w:p>
        <w:p w14:paraId="30DD7716" w14:textId="68FE1F95" w:rsidR="00D95D41" w:rsidRDefault="00417A8F">
          <w:pPr>
            <w:pStyle w:val="TOC4"/>
            <w:tabs>
              <w:tab w:val="left" w:pos="1760"/>
            </w:tabs>
            <w:rPr>
              <w:rFonts w:asciiTheme="minorHAnsi" w:eastAsiaTheme="minorEastAsia" w:hAnsiTheme="minorHAnsi"/>
              <w:sz w:val="22"/>
              <w:szCs w:val="22"/>
              <w:lang w:val="en-MY" w:eastAsia="en-MY"/>
            </w:rPr>
          </w:pPr>
          <w:hyperlink w:anchor="_Toc61763317" w:history="1">
            <w:r w:rsidR="00D95D41" w:rsidRPr="00F82CDF">
              <w:rPr>
                <w:rStyle w:val="Hyperlink"/>
              </w:rPr>
              <w:t>2.2.2.4</w:t>
            </w:r>
            <w:r w:rsidR="00D95D41">
              <w:rPr>
                <w:rFonts w:asciiTheme="minorHAnsi" w:eastAsiaTheme="minorEastAsia" w:hAnsiTheme="minorHAnsi"/>
                <w:sz w:val="22"/>
                <w:szCs w:val="22"/>
                <w:lang w:val="en-MY" w:eastAsia="en-MY"/>
              </w:rPr>
              <w:tab/>
            </w:r>
            <w:r w:rsidR="00D95D41" w:rsidRPr="00F82CDF">
              <w:rPr>
                <w:rStyle w:val="Hyperlink"/>
              </w:rPr>
              <w:t xml:space="preserve">SISTEM PEMPROSESAN </w:t>
            </w:r>
            <w:r w:rsidR="00D95D41" w:rsidRPr="00F82CDF">
              <w:rPr>
                <w:rStyle w:val="Hyperlink"/>
                <w:i/>
              </w:rPr>
              <w:t>VIRTUALIZATION</w:t>
            </w:r>
            <w:r w:rsidR="00D95D41" w:rsidRPr="00F82CDF">
              <w:rPr>
                <w:rStyle w:val="Hyperlink"/>
              </w:rPr>
              <w:t xml:space="preserve"> (SISTEM SOKONGAN)</w:t>
            </w:r>
            <w:r w:rsidR="00D95D41">
              <w:rPr>
                <w:webHidden/>
              </w:rPr>
              <w:tab/>
            </w:r>
            <w:r w:rsidR="00D95D41">
              <w:rPr>
                <w:webHidden/>
              </w:rPr>
              <w:fldChar w:fldCharType="begin"/>
            </w:r>
            <w:r w:rsidR="00D95D41">
              <w:rPr>
                <w:webHidden/>
              </w:rPr>
              <w:instrText xml:space="preserve"> PAGEREF _Toc61763317 \h </w:instrText>
            </w:r>
            <w:r w:rsidR="00D95D41">
              <w:rPr>
                <w:webHidden/>
              </w:rPr>
            </w:r>
            <w:r w:rsidR="00D95D41">
              <w:rPr>
                <w:webHidden/>
              </w:rPr>
              <w:fldChar w:fldCharType="separate"/>
            </w:r>
            <w:r w:rsidR="006B3F2F">
              <w:rPr>
                <w:webHidden/>
              </w:rPr>
              <w:t>60</w:t>
            </w:r>
            <w:r w:rsidR="00D95D41">
              <w:rPr>
                <w:webHidden/>
              </w:rPr>
              <w:fldChar w:fldCharType="end"/>
            </w:r>
          </w:hyperlink>
        </w:p>
        <w:p w14:paraId="3B2E56B7" w14:textId="5F2D1373" w:rsidR="00D95D41" w:rsidRDefault="00417A8F">
          <w:pPr>
            <w:pStyle w:val="TOC4"/>
            <w:tabs>
              <w:tab w:val="left" w:pos="1760"/>
            </w:tabs>
            <w:rPr>
              <w:rFonts w:asciiTheme="minorHAnsi" w:eastAsiaTheme="minorEastAsia" w:hAnsiTheme="minorHAnsi"/>
              <w:sz w:val="22"/>
              <w:szCs w:val="22"/>
              <w:lang w:val="en-MY" w:eastAsia="en-MY"/>
            </w:rPr>
          </w:pPr>
          <w:hyperlink w:anchor="_Toc61763318" w:history="1">
            <w:r w:rsidR="00D95D41" w:rsidRPr="00F82CDF">
              <w:rPr>
                <w:rStyle w:val="Hyperlink"/>
              </w:rPr>
              <w:t>2.2.2.5</w:t>
            </w:r>
            <w:r w:rsidR="00D95D41">
              <w:rPr>
                <w:rFonts w:asciiTheme="minorHAnsi" w:eastAsiaTheme="minorEastAsia" w:hAnsiTheme="minorHAnsi"/>
                <w:sz w:val="22"/>
                <w:szCs w:val="22"/>
                <w:lang w:val="en-MY" w:eastAsia="en-MY"/>
              </w:rPr>
              <w:tab/>
            </w:r>
            <w:r w:rsidR="00D95D41" w:rsidRPr="00F82CDF">
              <w:rPr>
                <w:rStyle w:val="Hyperlink"/>
              </w:rPr>
              <w:t xml:space="preserve">SISTEM STORAN DAN </w:t>
            </w:r>
            <w:r w:rsidR="00D95D41" w:rsidRPr="00F82CDF">
              <w:rPr>
                <w:rStyle w:val="Hyperlink"/>
                <w:i/>
              </w:rPr>
              <w:t>BACKUP</w:t>
            </w:r>
            <w:r w:rsidR="00D95D41" w:rsidRPr="00F82CDF">
              <w:rPr>
                <w:rStyle w:val="Hyperlink"/>
              </w:rPr>
              <w:t xml:space="preserve"> SEKUNDER</w:t>
            </w:r>
            <w:r w:rsidR="00D95D41">
              <w:rPr>
                <w:webHidden/>
              </w:rPr>
              <w:tab/>
            </w:r>
            <w:r w:rsidR="00D95D41">
              <w:rPr>
                <w:webHidden/>
              </w:rPr>
              <w:fldChar w:fldCharType="begin"/>
            </w:r>
            <w:r w:rsidR="00D95D41">
              <w:rPr>
                <w:webHidden/>
              </w:rPr>
              <w:instrText xml:space="preserve"> PAGEREF _Toc61763318 \h </w:instrText>
            </w:r>
            <w:r w:rsidR="00D95D41">
              <w:rPr>
                <w:webHidden/>
              </w:rPr>
            </w:r>
            <w:r w:rsidR="00D95D41">
              <w:rPr>
                <w:webHidden/>
              </w:rPr>
              <w:fldChar w:fldCharType="separate"/>
            </w:r>
            <w:r w:rsidR="006B3F2F">
              <w:rPr>
                <w:webHidden/>
              </w:rPr>
              <w:t>61</w:t>
            </w:r>
            <w:r w:rsidR="00D95D41">
              <w:rPr>
                <w:webHidden/>
              </w:rPr>
              <w:fldChar w:fldCharType="end"/>
            </w:r>
          </w:hyperlink>
        </w:p>
        <w:p w14:paraId="7BC18E82" w14:textId="1F2FD64F" w:rsidR="00D95D41" w:rsidRDefault="00417A8F">
          <w:pPr>
            <w:pStyle w:val="TOC4"/>
            <w:tabs>
              <w:tab w:val="left" w:pos="1760"/>
            </w:tabs>
            <w:rPr>
              <w:rFonts w:asciiTheme="minorHAnsi" w:eastAsiaTheme="minorEastAsia" w:hAnsiTheme="minorHAnsi"/>
              <w:sz w:val="22"/>
              <w:szCs w:val="22"/>
              <w:lang w:val="en-MY" w:eastAsia="en-MY"/>
            </w:rPr>
          </w:pPr>
          <w:hyperlink w:anchor="_Toc61763319" w:history="1">
            <w:r w:rsidR="00D95D41" w:rsidRPr="00F82CDF">
              <w:rPr>
                <w:rStyle w:val="Hyperlink"/>
              </w:rPr>
              <w:t>2.2.2.6</w:t>
            </w:r>
            <w:r w:rsidR="00D95D41">
              <w:rPr>
                <w:rFonts w:asciiTheme="minorHAnsi" w:eastAsiaTheme="minorEastAsia" w:hAnsiTheme="minorHAnsi"/>
                <w:sz w:val="22"/>
                <w:szCs w:val="22"/>
                <w:lang w:val="en-MY" w:eastAsia="en-MY"/>
              </w:rPr>
              <w:tab/>
            </w:r>
            <w:r w:rsidR="00D95D41" w:rsidRPr="00F82CDF">
              <w:rPr>
                <w:rStyle w:val="Hyperlink"/>
              </w:rPr>
              <w:t>SISTEM BIOMETRIK</w:t>
            </w:r>
            <w:r w:rsidR="00D95D41">
              <w:rPr>
                <w:webHidden/>
              </w:rPr>
              <w:tab/>
            </w:r>
            <w:r w:rsidR="00D95D41">
              <w:rPr>
                <w:webHidden/>
              </w:rPr>
              <w:fldChar w:fldCharType="begin"/>
            </w:r>
            <w:r w:rsidR="00D95D41">
              <w:rPr>
                <w:webHidden/>
              </w:rPr>
              <w:instrText xml:space="preserve"> PAGEREF _Toc61763319 \h </w:instrText>
            </w:r>
            <w:r w:rsidR="00D95D41">
              <w:rPr>
                <w:webHidden/>
              </w:rPr>
            </w:r>
            <w:r w:rsidR="00D95D41">
              <w:rPr>
                <w:webHidden/>
              </w:rPr>
              <w:fldChar w:fldCharType="separate"/>
            </w:r>
            <w:r w:rsidR="006B3F2F">
              <w:rPr>
                <w:webHidden/>
              </w:rPr>
              <w:t>61</w:t>
            </w:r>
            <w:r w:rsidR="00D95D41">
              <w:rPr>
                <w:webHidden/>
              </w:rPr>
              <w:fldChar w:fldCharType="end"/>
            </w:r>
          </w:hyperlink>
        </w:p>
        <w:p w14:paraId="4B84FDDF" w14:textId="0FF26D6B" w:rsidR="00D95D41" w:rsidRDefault="00417A8F">
          <w:pPr>
            <w:pStyle w:val="TOC4"/>
            <w:tabs>
              <w:tab w:val="left" w:pos="1760"/>
            </w:tabs>
            <w:rPr>
              <w:rFonts w:asciiTheme="minorHAnsi" w:eastAsiaTheme="minorEastAsia" w:hAnsiTheme="minorHAnsi"/>
              <w:sz w:val="22"/>
              <w:szCs w:val="22"/>
              <w:lang w:val="en-MY" w:eastAsia="en-MY"/>
            </w:rPr>
          </w:pPr>
          <w:hyperlink w:anchor="_Toc61763320" w:history="1">
            <w:r w:rsidR="00D95D41" w:rsidRPr="00F82CDF">
              <w:rPr>
                <w:rStyle w:val="Hyperlink"/>
              </w:rPr>
              <w:t>2.2.2.7</w:t>
            </w:r>
            <w:r w:rsidR="00D95D41">
              <w:rPr>
                <w:rFonts w:asciiTheme="minorHAnsi" w:eastAsiaTheme="minorEastAsia" w:hAnsiTheme="minorHAnsi"/>
                <w:sz w:val="22"/>
                <w:szCs w:val="22"/>
                <w:lang w:val="en-MY" w:eastAsia="en-MY"/>
              </w:rPr>
              <w:tab/>
            </w:r>
            <w:r w:rsidR="00D95D41" w:rsidRPr="00F82CDF">
              <w:rPr>
                <w:rStyle w:val="Hyperlink"/>
              </w:rPr>
              <w:t>SISTEM REPLIKASI</w:t>
            </w:r>
            <w:r w:rsidR="00D95D41">
              <w:rPr>
                <w:webHidden/>
              </w:rPr>
              <w:tab/>
            </w:r>
            <w:r w:rsidR="00D95D41">
              <w:rPr>
                <w:webHidden/>
              </w:rPr>
              <w:fldChar w:fldCharType="begin"/>
            </w:r>
            <w:r w:rsidR="00D95D41">
              <w:rPr>
                <w:webHidden/>
              </w:rPr>
              <w:instrText xml:space="preserve"> PAGEREF _Toc61763320 \h </w:instrText>
            </w:r>
            <w:r w:rsidR="00D95D41">
              <w:rPr>
                <w:webHidden/>
              </w:rPr>
            </w:r>
            <w:r w:rsidR="00D95D41">
              <w:rPr>
                <w:webHidden/>
              </w:rPr>
              <w:fldChar w:fldCharType="separate"/>
            </w:r>
            <w:r w:rsidR="006B3F2F">
              <w:rPr>
                <w:webHidden/>
              </w:rPr>
              <w:t>62</w:t>
            </w:r>
            <w:r w:rsidR="00D95D41">
              <w:rPr>
                <w:webHidden/>
              </w:rPr>
              <w:fldChar w:fldCharType="end"/>
            </w:r>
          </w:hyperlink>
        </w:p>
        <w:p w14:paraId="480C3C89" w14:textId="0C4B7D1C" w:rsidR="00D95D41" w:rsidRDefault="00417A8F">
          <w:pPr>
            <w:pStyle w:val="TOC4"/>
            <w:tabs>
              <w:tab w:val="left" w:pos="1760"/>
            </w:tabs>
            <w:rPr>
              <w:rFonts w:asciiTheme="minorHAnsi" w:eastAsiaTheme="minorEastAsia" w:hAnsiTheme="minorHAnsi"/>
              <w:sz w:val="22"/>
              <w:szCs w:val="22"/>
              <w:lang w:val="en-MY" w:eastAsia="en-MY"/>
            </w:rPr>
          </w:pPr>
          <w:hyperlink w:anchor="_Toc61763321" w:history="1">
            <w:r w:rsidR="00D95D41" w:rsidRPr="00F82CDF">
              <w:rPr>
                <w:rStyle w:val="Hyperlink"/>
              </w:rPr>
              <w:t>2.2.2.8</w:t>
            </w:r>
            <w:r w:rsidR="00D95D41">
              <w:rPr>
                <w:rFonts w:asciiTheme="minorHAnsi" w:eastAsiaTheme="minorEastAsia" w:hAnsiTheme="minorHAnsi"/>
                <w:sz w:val="22"/>
                <w:szCs w:val="22"/>
                <w:lang w:val="en-MY" w:eastAsia="en-MY"/>
              </w:rPr>
              <w:tab/>
            </w:r>
            <w:r w:rsidR="00D95D41" w:rsidRPr="00F82CDF">
              <w:rPr>
                <w:rStyle w:val="Hyperlink"/>
              </w:rPr>
              <w:t xml:space="preserve">SISTEM JANAAN LAPORAN DAN PENGARKIBAN DATA </w:t>
            </w:r>
            <w:r w:rsidR="00D95D41" w:rsidRPr="00F82CDF">
              <w:rPr>
                <w:rStyle w:val="Hyperlink"/>
                <w:i/>
              </w:rPr>
              <w:t>ONLINE</w:t>
            </w:r>
            <w:r w:rsidR="00D95D41">
              <w:rPr>
                <w:webHidden/>
              </w:rPr>
              <w:tab/>
            </w:r>
            <w:r w:rsidR="00D95D41">
              <w:rPr>
                <w:webHidden/>
              </w:rPr>
              <w:fldChar w:fldCharType="begin"/>
            </w:r>
            <w:r w:rsidR="00D95D41">
              <w:rPr>
                <w:webHidden/>
              </w:rPr>
              <w:instrText xml:space="preserve"> PAGEREF _Toc61763321 \h </w:instrText>
            </w:r>
            <w:r w:rsidR="00D95D41">
              <w:rPr>
                <w:webHidden/>
              </w:rPr>
            </w:r>
            <w:r w:rsidR="00D95D41">
              <w:rPr>
                <w:webHidden/>
              </w:rPr>
              <w:fldChar w:fldCharType="separate"/>
            </w:r>
            <w:r w:rsidR="006B3F2F">
              <w:rPr>
                <w:webHidden/>
              </w:rPr>
              <w:t>62</w:t>
            </w:r>
            <w:r w:rsidR="00D95D41">
              <w:rPr>
                <w:webHidden/>
              </w:rPr>
              <w:fldChar w:fldCharType="end"/>
            </w:r>
          </w:hyperlink>
        </w:p>
        <w:p w14:paraId="187B3C86" w14:textId="187040F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22" w:history="1">
            <w:r w:rsidR="00D95D41" w:rsidRPr="00F82CDF">
              <w:rPr>
                <w:rStyle w:val="Hyperlink"/>
                <w:noProof/>
                <w:lang w:val="ms-MY"/>
              </w:rPr>
              <w:t>2.2.3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_Toc61763322 \h </w:instrText>
            </w:r>
            <w:r w:rsidR="00D95D41">
              <w:rPr>
                <w:noProof/>
                <w:webHidden/>
              </w:rPr>
            </w:r>
            <w:r w:rsidR="00D95D41">
              <w:rPr>
                <w:noProof/>
                <w:webHidden/>
              </w:rPr>
              <w:fldChar w:fldCharType="separate"/>
            </w:r>
            <w:r w:rsidR="006B3F2F">
              <w:rPr>
                <w:noProof/>
                <w:webHidden/>
              </w:rPr>
              <w:t>63</w:t>
            </w:r>
            <w:r w:rsidR="00D95D41">
              <w:rPr>
                <w:noProof/>
                <w:webHidden/>
              </w:rPr>
              <w:fldChar w:fldCharType="end"/>
            </w:r>
          </w:hyperlink>
        </w:p>
        <w:p w14:paraId="4ACD919C" w14:textId="5BC25FCA" w:rsidR="00D95D41" w:rsidRDefault="00417A8F">
          <w:pPr>
            <w:pStyle w:val="TOC4"/>
            <w:tabs>
              <w:tab w:val="left" w:pos="1760"/>
            </w:tabs>
            <w:rPr>
              <w:rFonts w:asciiTheme="minorHAnsi" w:eastAsiaTheme="minorEastAsia" w:hAnsiTheme="minorHAnsi"/>
              <w:sz w:val="22"/>
              <w:szCs w:val="22"/>
              <w:lang w:val="en-MY" w:eastAsia="en-MY"/>
            </w:rPr>
          </w:pPr>
          <w:hyperlink w:anchor="_Toc61763323" w:history="1">
            <w:r w:rsidR="00D95D41" w:rsidRPr="00F82CDF">
              <w:rPr>
                <w:rStyle w:val="Hyperlink"/>
              </w:rPr>
              <w:t>2.2.3.1</w:t>
            </w:r>
            <w:r w:rsidR="00D95D41">
              <w:rPr>
                <w:rFonts w:asciiTheme="minorHAnsi" w:eastAsiaTheme="minorEastAsia" w:hAnsiTheme="minorHAnsi"/>
                <w:sz w:val="22"/>
                <w:szCs w:val="22"/>
                <w:lang w:val="en-MY" w:eastAsia="en-MY"/>
              </w:rPr>
              <w:tab/>
            </w:r>
            <w:r w:rsidR="00D95D41" w:rsidRPr="00F82CDF">
              <w:rPr>
                <w:rStyle w:val="Hyperlink"/>
              </w:rPr>
              <w:t>TOPOLOGI DC</w:t>
            </w:r>
            <w:r w:rsidR="00D95D41">
              <w:rPr>
                <w:webHidden/>
              </w:rPr>
              <w:tab/>
            </w:r>
            <w:r w:rsidR="00D95D41">
              <w:rPr>
                <w:webHidden/>
              </w:rPr>
              <w:fldChar w:fldCharType="begin"/>
            </w:r>
            <w:r w:rsidR="00D95D41">
              <w:rPr>
                <w:webHidden/>
              </w:rPr>
              <w:instrText xml:space="preserve"> PAGEREF _Toc61763323 \h </w:instrText>
            </w:r>
            <w:r w:rsidR="00D95D41">
              <w:rPr>
                <w:webHidden/>
              </w:rPr>
            </w:r>
            <w:r w:rsidR="00D95D41">
              <w:rPr>
                <w:webHidden/>
              </w:rPr>
              <w:fldChar w:fldCharType="separate"/>
            </w:r>
            <w:r w:rsidR="006B3F2F">
              <w:rPr>
                <w:webHidden/>
              </w:rPr>
              <w:t>64</w:t>
            </w:r>
            <w:r w:rsidR="00D95D41">
              <w:rPr>
                <w:webHidden/>
              </w:rPr>
              <w:fldChar w:fldCharType="end"/>
            </w:r>
          </w:hyperlink>
        </w:p>
        <w:p w14:paraId="4B57D89A" w14:textId="50FBC9A2" w:rsidR="00D95D41" w:rsidRDefault="00417A8F">
          <w:pPr>
            <w:pStyle w:val="TOC4"/>
            <w:tabs>
              <w:tab w:val="left" w:pos="1760"/>
            </w:tabs>
            <w:rPr>
              <w:rFonts w:asciiTheme="minorHAnsi" w:eastAsiaTheme="minorEastAsia" w:hAnsiTheme="minorHAnsi"/>
              <w:sz w:val="22"/>
              <w:szCs w:val="22"/>
              <w:lang w:val="en-MY" w:eastAsia="en-MY"/>
            </w:rPr>
          </w:pPr>
          <w:hyperlink w:anchor="_Toc61763324" w:history="1">
            <w:r w:rsidR="00D95D41" w:rsidRPr="00F82CDF">
              <w:rPr>
                <w:rStyle w:val="Hyperlink"/>
              </w:rPr>
              <w:t>2.2.3.2</w:t>
            </w:r>
            <w:r w:rsidR="00D95D41">
              <w:rPr>
                <w:rFonts w:asciiTheme="minorHAnsi" w:eastAsiaTheme="minorEastAsia" w:hAnsiTheme="minorHAnsi"/>
                <w:sz w:val="22"/>
                <w:szCs w:val="22"/>
                <w:lang w:val="en-MY" w:eastAsia="en-MY"/>
              </w:rPr>
              <w:tab/>
            </w:r>
            <w:r w:rsidR="00D95D41" w:rsidRPr="00F82CDF">
              <w:rPr>
                <w:rStyle w:val="Hyperlink"/>
              </w:rPr>
              <w:t>PENGELASAN DC</w:t>
            </w:r>
            <w:r w:rsidR="00D95D41">
              <w:rPr>
                <w:webHidden/>
              </w:rPr>
              <w:tab/>
            </w:r>
            <w:r w:rsidR="00D95D41">
              <w:rPr>
                <w:webHidden/>
              </w:rPr>
              <w:fldChar w:fldCharType="begin"/>
            </w:r>
            <w:r w:rsidR="00D95D41">
              <w:rPr>
                <w:webHidden/>
              </w:rPr>
              <w:instrText xml:space="preserve"> PAGEREF _Toc61763324 \h </w:instrText>
            </w:r>
            <w:r w:rsidR="00D95D41">
              <w:rPr>
                <w:webHidden/>
              </w:rPr>
            </w:r>
            <w:r w:rsidR="00D95D41">
              <w:rPr>
                <w:webHidden/>
              </w:rPr>
              <w:fldChar w:fldCharType="separate"/>
            </w:r>
            <w:r w:rsidR="006B3F2F">
              <w:rPr>
                <w:webHidden/>
              </w:rPr>
              <w:t>65</w:t>
            </w:r>
            <w:r w:rsidR="00D95D41">
              <w:rPr>
                <w:webHidden/>
              </w:rPr>
              <w:fldChar w:fldCharType="end"/>
            </w:r>
          </w:hyperlink>
        </w:p>
        <w:p w14:paraId="041D5800" w14:textId="697154DE" w:rsidR="00D95D41" w:rsidRDefault="00417A8F">
          <w:pPr>
            <w:pStyle w:val="TOC4"/>
            <w:tabs>
              <w:tab w:val="left" w:pos="1760"/>
            </w:tabs>
            <w:rPr>
              <w:rFonts w:asciiTheme="minorHAnsi" w:eastAsiaTheme="minorEastAsia" w:hAnsiTheme="minorHAnsi"/>
              <w:sz w:val="22"/>
              <w:szCs w:val="22"/>
              <w:lang w:val="en-MY" w:eastAsia="en-MY"/>
            </w:rPr>
          </w:pPr>
          <w:hyperlink w:anchor="_Toc61763325" w:history="1">
            <w:r w:rsidR="00D95D41" w:rsidRPr="00F82CDF">
              <w:rPr>
                <w:rStyle w:val="Hyperlink"/>
              </w:rPr>
              <w:t>2.2.3.3</w:t>
            </w:r>
            <w:r w:rsidR="00D95D41">
              <w:rPr>
                <w:rFonts w:asciiTheme="minorHAnsi" w:eastAsiaTheme="minorEastAsia" w:hAnsiTheme="minorHAnsi"/>
                <w:sz w:val="22"/>
                <w:szCs w:val="22"/>
                <w:lang w:val="en-MY" w:eastAsia="en-MY"/>
              </w:rPr>
              <w:tab/>
            </w:r>
            <w:r w:rsidR="00D95D41" w:rsidRPr="00F82CDF">
              <w:rPr>
                <w:rStyle w:val="Hyperlink"/>
              </w:rPr>
              <w:t>BEKALAN TENAGA BERTERUSAN (UPS)</w:t>
            </w:r>
            <w:r w:rsidR="00D95D41">
              <w:rPr>
                <w:webHidden/>
              </w:rPr>
              <w:tab/>
            </w:r>
            <w:r w:rsidR="00D95D41">
              <w:rPr>
                <w:webHidden/>
              </w:rPr>
              <w:fldChar w:fldCharType="begin"/>
            </w:r>
            <w:r w:rsidR="00D95D41">
              <w:rPr>
                <w:webHidden/>
              </w:rPr>
              <w:instrText xml:space="preserve"> PAGEREF _Toc61763325 \h </w:instrText>
            </w:r>
            <w:r w:rsidR="00D95D41">
              <w:rPr>
                <w:webHidden/>
              </w:rPr>
            </w:r>
            <w:r w:rsidR="00D95D41">
              <w:rPr>
                <w:webHidden/>
              </w:rPr>
              <w:fldChar w:fldCharType="separate"/>
            </w:r>
            <w:r w:rsidR="006B3F2F">
              <w:rPr>
                <w:webHidden/>
              </w:rPr>
              <w:t>66</w:t>
            </w:r>
            <w:r w:rsidR="00D95D41">
              <w:rPr>
                <w:webHidden/>
              </w:rPr>
              <w:fldChar w:fldCharType="end"/>
            </w:r>
          </w:hyperlink>
        </w:p>
        <w:p w14:paraId="74C5B97C" w14:textId="79556D66" w:rsidR="00D95D41" w:rsidRDefault="00417A8F">
          <w:pPr>
            <w:pStyle w:val="TOC4"/>
            <w:tabs>
              <w:tab w:val="left" w:pos="1760"/>
            </w:tabs>
            <w:rPr>
              <w:rFonts w:asciiTheme="minorHAnsi" w:eastAsiaTheme="minorEastAsia" w:hAnsiTheme="minorHAnsi"/>
              <w:sz w:val="22"/>
              <w:szCs w:val="22"/>
              <w:lang w:val="en-MY" w:eastAsia="en-MY"/>
            </w:rPr>
          </w:pPr>
          <w:hyperlink w:anchor="_Toc61763326" w:history="1">
            <w:r w:rsidR="00D95D41" w:rsidRPr="00F82CDF">
              <w:rPr>
                <w:rStyle w:val="Hyperlink"/>
              </w:rPr>
              <w:t>2.2.3.4</w:t>
            </w:r>
            <w:r w:rsidR="00D95D41">
              <w:rPr>
                <w:rFonts w:asciiTheme="minorHAnsi" w:eastAsiaTheme="minorEastAsia" w:hAnsiTheme="minorHAnsi"/>
                <w:sz w:val="22"/>
                <w:szCs w:val="22"/>
                <w:lang w:val="en-MY" w:eastAsia="en-MY"/>
              </w:rPr>
              <w:tab/>
            </w:r>
            <w:r w:rsidR="00D95D41" w:rsidRPr="00F82CDF">
              <w:rPr>
                <w:rStyle w:val="Hyperlink"/>
              </w:rPr>
              <w:t>SISTEM PENYEJUKAN</w:t>
            </w:r>
            <w:r w:rsidR="00D95D41">
              <w:rPr>
                <w:webHidden/>
              </w:rPr>
              <w:tab/>
            </w:r>
            <w:r w:rsidR="00D95D41">
              <w:rPr>
                <w:webHidden/>
              </w:rPr>
              <w:fldChar w:fldCharType="begin"/>
            </w:r>
            <w:r w:rsidR="00D95D41">
              <w:rPr>
                <w:webHidden/>
              </w:rPr>
              <w:instrText xml:space="preserve"> PAGEREF _Toc61763326 \h </w:instrText>
            </w:r>
            <w:r w:rsidR="00D95D41">
              <w:rPr>
                <w:webHidden/>
              </w:rPr>
            </w:r>
            <w:r w:rsidR="00D95D41">
              <w:rPr>
                <w:webHidden/>
              </w:rPr>
              <w:fldChar w:fldCharType="separate"/>
            </w:r>
            <w:r w:rsidR="006B3F2F">
              <w:rPr>
                <w:webHidden/>
              </w:rPr>
              <w:t>66</w:t>
            </w:r>
            <w:r w:rsidR="00D95D41">
              <w:rPr>
                <w:webHidden/>
              </w:rPr>
              <w:fldChar w:fldCharType="end"/>
            </w:r>
          </w:hyperlink>
        </w:p>
        <w:p w14:paraId="6069C0CE" w14:textId="5031CA8D" w:rsidR="00D95D41" w:rsidRDefault="00417A8F">
          <w:pPr>
            <w:pStyle w:val="TOC4"/>
            <w:tabs>
              <w:tab w:val="left" w:pos="1760"/>
            </w:tabs>
            <w:rPr>
              <w:rFonts w:asciiTheme="minorHAnsi" w:eastAsiaTheme="minorEastAsia" w:hAnsiTheme="minorHAnsi"/>
              <w:sz w:val="22"/>
              <w:szCs w:val="22"/>
              <w:lang w:val="en-MY" w:eastAsia="en-MY"/>
            </w:rPr>
          </w:pPr>
          <w:hyperlink w:anchor="_Toc61763327" w:history="1">
            <w:r w:rsidR="00D95D41" w:rsidRPr="00F82CDF">
              <w:rPr>
                <w:rStyle w:val="Hyperlink"/>
              </w:rPr>
              <w:t>2.2.3.5</w:t>
            </w:r>
            <w:r w:rsidR="00D95D41">
              <w:rPr>
                <w:rFonts w:asciiTheme="minorHAnsi" w:eastAsiaTheme="minorEastAsia" w:hAnsiTheme="minorHAnsi"/>
                <w:sz w:val="22"/>
                <w:szCs w:val="22"/>
                <w:lang w:val="en-MY" w:eastAsia="en-MY"/>
              </w:rPr>
              <w:tab/>
            </w:r>
            <w:r w:rsidR="00D95D41" w:rsidRPr="00F82CDF">
              <w:rPr>
                <w:rStyle w:val="Hyperlink"/>
              </w:rPr>
              <w:t>KESELAMATAN KEBAKARAN</w:t>
            </w:r>
            <w:r w:rsidR="00D95D41">
              <w:rPr>
                <w:webHidden/>
              </w:rPr>
              <w:tab/>
            </w:r>
            <w:r w:rsidR="00D95D41">
              <w:rPr>
                <w:webHidden/>
              </w:rPr>
              <w:fldChar w:fldCharType="begin"/>
            </w:r>
            <w:r w:rsidR="00D95D41">
              <w:rPr>
                <w:webHidden/>
              </w:rPr>
              <w:instrText xml:space="preserve"> PAGEREF _Toc61763327 \h </w:instrText>
            </w:r>
            <w:r w:rsidR="00D95D41">
              <w:rPr>
                <w:webHidden/>
              </w:rPr>
            </w:r>
            <w:r w:rsidR="00D95D41">
              <w:rPr>
                <w:webHidden/>
              </w:rPr>
              <w:fldChar w:fldCharType="separate"/>
            </w:r>
            <w:r w:rsidR="006B3F2F">
              <w:rPr>
                <w:webHidden/>
              </w:rPr>
              <w:t>67</w:t>
            </w:r>
            <w:r w:rsidR="00D95D41">
              <w:rPr>
                <w:webHidden/>
              </w:rPr>
              <w:fldChar w:fldCharType="end"/>
            </w:r>
          </w:hyperlink>
        </w:p>
        <w:p w14:paraId="54169B4A" w14:textId="702828E3" w:rsidR="00D95D41" w:rsidRDefault="00417A8F">
          <w:pPr>
            <w:pStyle w:val="TOC4"/>
            <w:tabs>
              <w:tab w:val="left" w:pos="1760"/>
            </w:tabs>
            <w:rPr>
              <w:rFonts w:asciiTheme="minorHAnsi" w:eastAsiaTheme="minorEastAsia" w:hAnsiTheme="minorHAnsi"/>
              <w:sz w:val="22"/>
              <w:szCs w:val="22"/>
              <w:lang w:val="en-MY" w:eastAsia="en-MY"/>
            </w:rPr>
          </w:pPr>
          <w:hyperlink w:anchor="_Toc61763328" w:history="1">
            <w:r w:rsidR="00D95D41" w:rsidRPr="00F82CDF">
              <w:rPr>
                <w:rStyle w:val="Hyperlink"/>
              </w:rPr>
              <w:t>2.2.3.6</w:t>
            </w:r>
            <w:r w:rsidR="00D95D41">
              <w:rPr>
                <w:rFonts w:asciiTheme="minorHAnsi" w:eastAsiaTheme="minorEastAsia" w:hAnsiTheme="minorHAnsi"/>
                <w:sz w:val="22"/>
                <w:szCs w:val="22"/>
                <w:lang w:val="en-MY" w:eastAsia="en-MY"/>
              </w:rPr>
              <w:tab/>
            </w:r>
            <w:r w:rsidR="00D95D41" w:rsidRPr="00F82CDF">
              <w:rPr>
                <w:rStyle w:val="Hyperlink"/>
              </w:rPr>
              <w:t>KESELAMATAN FIZIKAL</w:t>
            </w:r>
            <w:r w:rsidR="00D95D41">
              <w:rPr>
                <w:webHidden/>
              </w:rPr>
              <w:tab/>
            </w:r>
            <w:r w:rsidR="00D95D41">
              <w:rPr>
                <w:webHidden/>
              </w:rPr>
              <w:fldChar w:fldCharType="begin"/>
            </w:r>
            <w:r w:rsidR="00D95D41">
              <w:rPr>
                <w:webHidden/>
              </w:rPr>
              <w:instrText xml:space="preserve"> PAGEREF _Toc61763328 \h </w:instrText>
            </w:r>
            <w:r w:rsidR="00D95D41">
              <w:rPr>
                <w:webHidden/>
              </w:rPr>
            </w:r>
            <w:r w:rsidR="00D95D41">
              <w:rPr>
                <w:webHidden/>
              </w:rPr>
              <w:fldChar w:fldCharType="separate"/>
            </w:r>
            <w:r w:rsidR="006B3F2F">
              <w:rPr>
                <w:webHidden/>
              </w:rPr>
              <w:t>67</w:t>
            </w:r>
            <w:r w:rsidR="00D95D41">
              <w:rPr>
                <w:webHidden/>
              </w:rPr>
              <w:fldChar w:fldCharType="end"/>
            </w:r>
          </w:hyperlink>
        </w:p>
        <w:p w14:paraId="02505AC6" w14:textId="02B72FBD" w:rsidR="00D95D41" w:rsidRDefault="00417A8F">
          <w:pPr>
            <w:pStyle w:val="TOC4"/>
            <w:tabs>
              <w:tab w:val="left" w:pos="1760"/>
            </w:tabs>
            <w:rPr>
              <w:rFonts w:asciiTheme="minorHAnsi" w:eastAsiaTheme="minorEastAsia" w:hAnsiTheme="minorHAnsi"/>
              <w:sz w:val="22"/>
              <w:szCs w:val="22"/>
              <w:lang w:val="en-MY" w:eastAsia="en-MY"/>
            </w:rPr>
          </w:pPr>
          <w:hyperlink w:anchor="_Toc61763329" w:history="1">
            <w:r w:rsidR="00D95D41" w:rsidRPr="00F82CDF">
              <w:rPr>
                <w:rStyle w:val="Hyperlink"/>
              </w:rPr>
              <w:t>2.2.3.7</w:t>
            </w:r>
            <w:r w:rsidR="00D95D41">
              <w:rPr>
                <w:rFonts w:asciiTheme="minorHAnsi" w:eastAsiaTheme="minorEastAsia" w:hAnsiTheme="minorHAnsi"/>
                <w:sz w:val="22"/>
                <w:szCs w:val="22"/>
                <w:lang w:val="en-MY" w:eastAsia="en-MY"/>
              </w:rPr>
              <w:tab/>
            </w:r>
            <w:r w:rsidR="00D95D41" w:rsidRPr="00F82CDF">
              <w:rPr>
                <w:rStyle w:val="Hyperlink"/>
              </w:rPr>
              <w:t>RANGKAIAN SETEMPAT (LAN)</w:t>
            </w:r>
            <w:r w:rsidR="00D95D41">
              <w:rPr>
                <w:webHidden/>
              </w:rPr>
              <w:tab/>
            </w:r>
            <w:r w:rsidR="00D95D41">
              <w:rPr>
                <w:webHidden/>
              </w:rPr>
              <w:fldChar w:fldCharType="begin"/>
            </w:r>
            <w:r w:rsidR="00D95D41">
              <w:rPr>
                <w:webHidden/>
              </w:rPr>
              <w:instrText xml:space="preserve"> PAGEREF _Toc61763329 \h </w:instrText>
            </w:r>
            <w:r w:rsidR="00D95D41">
              <w:rPr>
                <w:webHidden/>
              </w:rPr>
            </w:r>
            <w:r w:rsidR="00D95D41">
              <w:rPr>
                <w:webHidden/>
              </w:rPr>
              <w:fldChar w:fldCharType="separate"/>
            </w:r>
            <w:r w:rsidR="006B3F2F">
              <w:rPr>
                <w:webHidden/>
              </w:rPr>
              <w:t>67</w:t>
            </w:r>
            <w:r w:rsidR="00D95D41">
              <w:rPr>
                <w:webHidden/>
              </w:rPr>
              <w:fldChar w:fldCharType="end"/>
            </w:r>
          </w:hyperlink>
        </w:p>
        <w:p w14:paraId="5FB71F31" w14:textId="7E16DFE6" w:rsidR="00D95D41" w:rsidRDefault="00417A8F">
          <w:pPr>
            <w:pStyle w:val="TOC4"/>
            <w:tabs>
              <w:tab w:val="left" w:pos="1760"/>
            </w:tabs>
            <w:rPr>
              <w:rFonts w:asciiTheme="minorHAnsi" w:eastAsiaTheme="minorEastAsia" w:hAnsiTheme="minorHAnsi"/>
              <w:sz w:val="22"/>
              <w:szCs w:val="22"/>
              <w:lang w:val="en-MY" w:eastAsia="en-MY"/>
            </w:rPr>
          </w:pPr>
          <w:hyperlink w:anchor="_Toc61763330" w:history="1">
            <w:r w:rsidR="00D95D41" w:rsidRPr="00F82CDF">
              <w:rPr>
                <w:rStyle w:val="Hyperlink"/>
              </w:rPr>
              <w:t>2.2.3.8</w:t>
            </w:r>
            <w:r w:rsidR="00D95D41">
              <w:rPr>
                <w:rFonts w:asciiTheme="minorHAnsi" w:eastAsiaTheme="minorEastAsia" w:hAnsiTheme="minorHAnsi"/>
                <w:sz w:val="22"/>
                <w:szCs w:val="22"/>
                <w:lang w:val="en-MY" w:eastAsia="en-MY"/>
              </w:rPr>
              <w:tab/>
            </w:r>
            <w:r w:rsidR="00D95D41" w:rsidRPr="00F82CDF">
              <w:rPr>
                <w:rStyle w:val="Hyperlink"/>
              </w:rPr>
              <w:t>RANGKAIAN LUAS (WAN)</w:t>
            </w:r>
            <w:r w:rsidR="00D95D41">
              <w:rPr>
                <w:webHidden/>
              </w:rPr>
              <w:tab/>
            </w:r>
            <w:r w:rsidR="00D95D41">
              <w:rPr>
                <w:webHidden/>
              </w:rPr>
              <w:fldChar w:fldCharType="begin"/>
            </w:r>
            <w:r w:rsidR="00D95D41">
              <w:rPr>
                <w:webHidden/>
              </w:rPr>
              <w:instrText xml:space="preserve"> PAGEREF _Toc61763330 \h </w:instrText>
            </w:r>
            <w:r w:rsidR="00D95D41">
              <w:rPr>
                <w:webHidden/>
              </w:rPr>
            </w:r>
            <w:r w:rsidR="00D95D41">
              <w:rPr>
                <w:webHidden/>
              </w:rPr>
              <w:fldChar w:fldCharType="separate"/>
            </w:r>
            <w:r w:rsidR="006B3F2F">
              <w:rPr>
                <w:webHidden/>
              </w:rPr>
              <w:t>68</w:t>
            </w:r>
            <w:r w:rsidR="00D95D41">
              <w:rPr>
                <w:webHidden/>
              </w:rPr>
              <w:fldChar w:fldCharType="end"/>
            </w:r>
          </w:hyperlink>
        </w:p>
        <w:p w14:paraId="0F347CAA" w14:textId="486B5017" w:rsidR="00D95D41" w:rsidRDefault="00417A8F">
          <w:pPr>
            <w:pStyle w:val="TOC4"/>
            <w:tabs>
              <w:tab w:val="left" w:pos="1760"/>
            </w:tabs>
            <w:rPr>
              <w:rFonts w:asciiTheme="minorHAnsi" w:eastAsiaTheme="minorEastAsia" w:hAnsiTheme="minorHAnsi"/>
              <w:sz w:val="22"/>
              <w:szCs w:val="22"/>
              <w:lang w:val="en-MY" w:eastAsia="en-MY"/>
            </w:rPr>
          </w:pPr>
          <w:hyperlink w:anchor="_Toc61763331" w:history="1">
            <w:r w:rsidR="00D95D41" w:rsidRPr="00F82CDF">
              <w:rPr>
                <w:rStyle w:val="Hyperlink"/>
              </w:rPr>
              <w:t>2.2.3.9</w:t>
            </w:r>
            <w:r w:rsidR="00D95D41">
              <w:rPr>
                <w:rFonts w:asciiTheme="minorHAnsi" w:eastAsiaTheme="minorEastAsia" w:hAnsiTheme="minorHAnsi"/>
                <w:sz w:val="22"/>
                <w:szCs w:val="22"/>
                <w:lang w:val="en-MY" w:eastAsia="en-MY"/>
              </w:rPr>
              <w:tab/>
            </w:r>
            <w:r w:rsidR="00D95D41" w:rsidRPr="00F82CDF">
              <w:rPr>
                <w:rStyle w:val="Hyperlink"/>
              </w:rPr>
              <w:t>SISTEM PEMPROSESAN UTAMA</w:t>
            </w:r>
            <w:r w:rsidR="00D95D41">
              <w:rPr>
                <w:webHidden/>
              </w:rPr>
              <w:tab/>
            </w:r>
            <w:r w:rsidR="00D95D41">
              <w:rPr>
                <w:webHidden/>
              </w:rPr>
              <w:fldChar w:fldCharType="begin"/>
            </w:r>
            <w:r w:rsidR="00D95D41">
              <w:rPr>
                <w:webHidden/>
              </w:rPr>
              <w:instrText xml:space="preserve"> PAGEREF _Toc61763331 \h </w:instrText>
            </w:r>
            <w:r w:rsidR="00D95D41">
              <w:rPr>
                <w:webHidden/>
              </w:rPr>
            </w:r>
            <w:r w:rsidR="00D95D41">
              <w:rPr>
                <w:webHidden/>
              </w:rPr>
              <w:fldChar w:fldCharType="separate"/>
            </w:r>
            <w:r w:rsidR="006B3F2F">
              <w:rPr>
                <w:webHidden/>
              </w:rPr>
              <w:t>69</w:t>
            </w:r>
            <w:r w:rsidR="00D95D41">
              <w:rPr>
                <w:webHidden/>
              </w:rPr>
              <w:fldChar w:fldCharType="end"/>
            </w:r>
          </w:hyperlink>
        </w:p>
        <w:p w14:paraId="6B9F326A" w14:textId="1F9CF2BB" w:rsidR="00D95D41" w:rsidRDefault="00417A8F">
          <w:pPr>
            <w:pStyle w:val="TOC4"/>
            <w:tabs>
              <w:tab w:val="left" w:pos="1760"/>
            </w:tabs>
            <w:rPr>
              <w:rFonts w:asciiTheme="minorHAnsi" w:eastAsiaTheme="minorEastAsia" w:hAnsiTheme="minorHAnsi"/>
              <w:sz w:val="22"/>
              <w:szCs w:val="22"/>
              <w:lang w:val="en-MY" w:eastAsia="en-MY"/>
            </w:rPr>
          </w:pPr>
          <w:hyperlink w:anchor="_Toc61763332" w:history="1">
            <w:r w:rsidR="00D95D41" w:rsidRPr="00F82CDF">
              <w:rPr>
                <w:rStyle w:val="Hyperlink"/>
              </w:rPr>
              <w:t>2.2.3.10</w:t>
            </w:r>
            <w:r w:rsidR="00D95D41">
              <w:rPr>
                <w:rFonts w:asciiTheme="minorHAnsi" w:eastAsiaTheme="minorEastAsia" w:hAnsiTheme="minorHAnsi"/>
                <w:sz w:val="22"/>
                <w:szCs w:val="22"/>
                <w:lang w:val="en-MY" w:eastAsia="en-MY"/>
              </w:rPr>
              <w:tab/>
            </w:r>
            <w:r w:rsidR="00D95D41" w:rsidRPr="00F82CDF">
              <w:rPr>
                <w:rStyle w:val="Hyperlink"/>
              </w:rPr>
              <w:t>SISTEM STORAN UTAMA</w:t>
            </w:r>
            <w:r w:rsidR="00D95D41">
              <w:rPr>
                <w:webHidden/>
              </w:rPr>
              <w:tab/>
            </w:r>
            <w:r w:rsidR="00D95D41">
              <w:rPr>
                <w:webHidden/>
              </w:rPr>
              <w:fldChar w:fldCharType="begin"/>
            </w:r>
            <w:r w:rsidR="00D95D41">
              <w:rPr>
                <w:webHidden/>
              </w:rPr>
              <w:instrText xml:space="preserve"> PAGEREF _Toc61763332 \h </w:instrText>
            </w:r>
            <w:r w:rsidR="00D95D41">
              <w:rPr>
                <w:webHidden/>
              </w:rPr>
            </w:r>
            <w:r w:rsidR="00D95D41">
              <w:rPr>
                <w:webHidden/>
              </w:rPr>
              <w:fldChar w:fldCharType="separate"/>
            </w:r>
            <w:r w:rsidR="006B3F2F">
              <w:rPr>
                <w:webHidden/>
              </w:rPr>
              <w:t>69</w:t>
            </w:r>
            <w:r w:rsidR="00D95D41">
              <w:rPr>
                <w:webHidden/>
              </w:rPr>
              <w:fldChar w:fldCharType="end"/>
            </w:r>
          </w:hyperlink>
        </w:p>
        <w:p w14:paraId="555DF03D" w14:textId="4344A4B0" w:rsidR="00D95D41" w:rsidRDefault="00417A8F">
          <w:pPr>
            <w:pStyle w:val="TOC4"/>
            <w:tabs>
              <w:tab w:val="left" w:pos="1760"/>
            </w:tabs>
            <w:rPr>
              <w:rFonts w:asciiTheme="minorHAnsi" w:eastAsiaTheme="minorEastAsia" w:hAnsiTheme="minorHAnsi"/>
              <w:sz w:val="22"/>
              <w:szCs w:val="22"/>
              <w:lang w:val="en-MY" w:eastAsia="en-MY"/>
            </w:rPr>
          </w:pPr>
          <w:hyperlink w:anchor="_Toc61763333" w:history="1">
            <w:r w:rsidR="00D95D41" w:rsidRPr="00F82CDF">
              <w:rPr>
                <w:rStyle w:val="Hyperlink"/>
              </w:rPr>
              <w:t>2.2.3.11</w:t>
            </w:r>
            <w:r w:rsidR="00D95D41">
              <w:rPr>
                <w:rFonts w:asciiTheme="minorHAnsi" w:eastAsiaTheme="minorEastAsia" w:hAnsiTheme="minorHAnsi"/>
                <w:sz w:val="22"/>
                <w:szCs w:val="22"/>
                <w:lang w:val="en-MY" w:eastAsia="en-MY"/>
              </w:rPr>
              <w:tab/>
            </w:r>
            <w:r w:rsidR="00D95D41" w:rsidRPr="00F82CDF">
              <w:rPr>
                <w:rStyle w:val="Hyperlink"/>
              </w:rPr>
              <w:t xml:space="preserve">SISTEM </w:t>
            </w:r>
            <w:r w:rsidR="00D95D41" w:rsidRPr="00F82CDF">
              <w:rPr>
                <w:rStyle w:val="Hyperlink"/>
                <w:i/>
              </w:rPr>
              <w:t xml:space="preserve">BACKUP </w:t>
            </w:r>
            <w:r w:rsidR="00D95D41" w:rsidRPr="00F82CDF">
              <w:rPr>
                <w:rStyle w:val="Hyperlink"/>
              </w:rPr>
              <w:t>UTAMA (</w:t>
            </w:r>
            <w:r w:rsidR="00D95D41" w:rsidRPr="00F82CDF">
              <w:rPr>
                <w:rStyle w:val="Hyperlink"/>
                <w:i/>
              </w:rPr>
              <w:t>ONLINE</w:t>
            </w:r>
            <w:r w:rsidR="00D95D41" w:rsidRPr="00F82CDF">
              <w:rPr>
                <w:rStyle w:val="Hyperlink"/>
              </w:rPr>
              <w:t xml:space="preserve"> </w:t>
            </w:r>
            <w:r w:rsidR="00D95D41" w:rsidRPr="00F82CDF">
              <w:rPr>
                <w:rStyle w:val="Hyperlink"/>
                <w:i/>
              </w:rPr>
              <w:t>BACKUP</w:t>
            </w:r>
            <w:r w:rsidR="00D95D41" w:rsidRPr="00F82CDF">
              <w:rPr>
                <w:rStyle w:val="Hyperlink"/>
              </w:rPr>
              <w:t>) DAN PENGARKIBAN</w:t>
            </w:r>
            <w:r w:rsidR="00D95D41">
              <w:rPr>
                <w:webHidden/>
              </w:rPr>
              <w:tab/>
            </w:r>
            <w:r w:rsidR="00D95D41">
              <w:rPr>
                <w:webHidden/>
              </w:rPr>
              <w:fldChar w:fldCharType="begin"/>
            </w:r>
            <w:r w:rsidR="00D95D41">
              <w:rPr>
                <w:webHidden/>
              </w:rPr>
              <w:instrText xml:space="preserve"> PAGEREF _Toc61763333 \h </w:instrText>
            </w:r>
            <w:r w:rsidR="00D95D41">
              <w:rPr>
                <w:webHidden/>
              </w:rPr>
            </w:r>
            <w:r w:rsidR="00D95D41">
              <w:rPr>
                <w:webHidden/>
              </w:rPr>
              <w:fldChar w:fldCharType="separate"/>
            </w:r>
            <w:r w:rsidR="006B3F2F">
              <w:rPr>
                <w:webHidden/>
              </w:rPr>
              <w:t>70</w:t>
            </w:r>
            <w:r w:rsidR="00D95D41">
              <w:rPr>
                <w:webHidden/>
              </w:rPr>
              <w:fldChar w:fldCharType="end"/>
            </w:r>
          </w:hyperlink>
        </w:p>
        <w:p w14:paraId="0FD62503" w14:textId="2429C4DB" w:rsidR="00D95D41" w:rsidRDefault="00417A8F">
          <w:pPr>
            <w:pStyle w:val="TOC4"/>
            <w:tabs>
              <w:tab w:val="left" w:pos="1760"/>
            </w:tabs>
            <w:rPr>
              <w:rFonts w:asciiTheme="minorHAnsi" w:eastAsiaTheme="minorEastAsia" w:hAnsiTheme="minorHAnsi"/>
              <w:sz w:val="22"/>
              <w:szCs w:val="22"/>
              <w:lang w:val="en-MY" w:eastAsia="en-MY"/>
            </w:rPr>
          </w:pPr>
          <w:hyperlink w:anchor="_Toc61763334" w:history="1">
            <w:r w:rsidR="00D95D41" w:rsidRPr="00F82CDF">
              <w:rPr>
                <w:rStyle w:val="Hyperlink"/>
              </w:rPr>
              <w:t>2.2.3.12</w:t>
            </w:r>
            <w:r w:rsidR="00D95D41">
              <w:rPr>
                <w:rFonts w:asciiTheme="minorHAnsi" w:eastAsiaTheme="minorEastAsia" w:hAnsiTheme="minorHAnsi"/>
                <w:sz w:val="22"/>
                <w:szCs w:val="22"/>
                <w:lang w:val="en-MY" w:eastAsia="en-MY"/>
              </w:rPr>
              <w:tab/>
            </w:r>
            <w:r w:rsidR="00D95D41" w:rsidRPr="00F82CDF">
              <w:rPr>
                <w:rStyle w:val="Hyperlink"/>
              </w:rPr>
              <w:t xml:space="preserve">SISTEM PEMPROSESAN </w:t>
            </w:r>
            <w:r w:rsidR="00D95D41" w:rsidRPr="00F82CDF">
              <w:rPr>
                <w:rStyle w:val="Hyperlink"/>
                <w:i/>
              </w:rPr>
              <w:t>VIRTUALIZATION</w:t>
            </w:r>
            <w:r w:rsidR="00D95D41" w:rsidRPr="00F82CDF">
              <w:rPr>
                <w:rStyle w:val="Hyperlink"/>
              </w:rPr>
              <w:t xml:space="preserve"> (SISTEM SOKONGAN)</w:t>
            </w:r>
            <w:r w:rsidR="00D95D41">
              <w:rPr>
                <w:webHidden/>
              </w:rPr>
              <w:tab/>
            </w:r>
            <w:r w:rsidR="00D95D41">
              <w:rPr>
                <w:webHidden/>
              </w:rPr>
              <w:fldChar w:fldCharType="begin"/>
            </w:r>
            <w:r w:rsidR="00D95D41">
              <w:rPr>
                <w:webHidden/>
              </w:rPr>
              <w:instrText xml:space="preserve"> PAGEREF _Toc61763334 \h </w:instrText>
            </w:r>
            <w:r w:rsidR="00D95D41">
              <w:rPr>
                <w:webHidden/>
              </w:rPr>
            </w:r>
            <w:r w:rsidR="00D95D41">
              <w:rPr>
                <w:webHidden/>
              </w:rPr>
              <w:fldChar w:fldCharType="separate"/>
            </w:r>
            <w:r w:rsidR="006B3F2F">
              <w:rPr>
                <w:webHidden/>
              </w:rPr>
              <w:t>71</w:t>
            </w:r>
            <w:r w:rsidR="00D95D41">
              <w:rPr>
                <w:webHidden/>
              </w:rPr>
              <w:fldChar w:fldCharType="end"/>
            </w:r>
          </w:hyperlink>
        </w:p>
        <w:p w14:paraId="25569731" w14:textId="35F09C1E" w:rsidR="00D95D41" w:rsidRDefault="00417A8F">
          <w:pPr>
            <w:pStyle w:val="TOC4"/>
            <w:tabs>
              <w:tab w:val="left" w:pos="1760"/>
            </w:tabs>
            <w:rPr>
              <w:rFonts w:asciiTheme="minorHAnsi" w:eastAsiaTheme="minorEastAsia" w:hAnsiTheme="minorHAnsi"/>
              <w:sz w:val="22"/>
              <w:szCs w:val="22"/>
              <w:lang w:val="en-MY" w:eastAsia="en-MY"/>
            </w:rPr>
          </w:pPr>
          <w:hyperlink w:anchor="_Toc61763335" w:history="1">
            <w:r w:rsidR="00D95D41" w:rsidRPr="00F82CDF">
              <w:rPr>
                <w:rStyle w:val="Hyperlink"/>
              </w:rPr>
              <w:t>2.2.3.13</w:t>
            </w:r>
            <w:r w:rsidR="00D95D41">
              <w:rPr>
                <w:rFonts w:asciiTheme="minorHAnsi" w:eastAsiaTheme="minorEastAsia" w:hAnsiTheme="minorHAnsi"/>
                <w:sz w:val="22"/>
                <w:szCs w:val="22"/>
                <w:lang w:val="en-MY" w:eastAsia="en-MY"/>
              </w:rPr>
              <w:tab/>
            </w:r>
            <w:r w:rsidR="00D95D41" w:rsidRPr="00F82CDF">
              <w:rPr>
                <w:rStyle w:val="Hyperlink"/>
              </w:rPr>
              <w:t xml:space="preserve">SISTEM STORAN DAN </w:t>
            </w:r>
            <w:r w:rsidR="00D95D41" w:rsidRPr="00F82CDF">
              <w:rPr>
                <w:rStyle w:val="Hyperlink"/>
                <w:i/>
              </w:rPr>
              <w:t>BACKUP</w:t>
            </w:r>
            <w:r w:rsidR="00D95D41" w:rsidRPr="00F82CDF">
              <w:rPr>
                <w:rStyle w:val="Hyperlink"/>
              </w:rPr>
              <w:t xml:space="preserve"> SEKUNDER</w:t>
            </w:r>
            <w:r w:rsidR="00D95D41">
              <w:rPr>
                <w:webHidden/>
              </w:rPr>
              <w:tab/>
            </w:r>
            <w:r w:rsidR="00D95D41">
              <w:rPr>
                <w:webHidden/>
              </w:rPr>
              <w:fldChar w:fldCharType="begin"/>
            </w:r>
            <w:r w:rsidR="00D95D41">
              <w:rPr>
                <w:webHidden/>
              </w:rPr>
              <w:instrText xml:space="preserve"> PAGEREF _Toc61763335 \h </w:instrText>
            </w:r>
            <w:r w:rsidR="00D95D41">
              <w:rPr>
                <w:webHidden/>
              </w:rPr>
            </w:r>
            <w:r w:rsidR="00D95D41">
              <w:rPr>
                <w:webHidden/>
              </w:rPr>
              <w:fldChar w:fldCharType="separate"/>
            </w:r>
            <w:r w:rsidR="006B3F2F">
              <w:rPr>
                <w:webHidden/>
              </w:rPr>
              <w:t>71</w:t>
            </w:r>
            <w:r w:rsidR="00D95D41">
              <w:rPr>
                <w:webHidden/>
              </w:rPr>
              <w:fldChar w:fldCharType="end"/>
            </w:r>
          </w:hyperlink>
        </w:p>
        <w:p w14:paraId="05F30800" w14:textId="65F588D0" w:rsidR="00D95D41" w:rsidRDefault="00417A8F">
          <w:pPr>
            <w:pStyle w:val="TOC4"/>
            <w:tabs>
              <w:tab w:val="left" w:pos="1760"/>
            </w:tabs>
            <w:rPr>
              <w:rFonts w:asciiTheme="minorHAnsi" w:eastAsiaTheme="minorEastAsia" w:hAnsiTheme="minorHAnsi"/>
              <w:sz w:val="22"/>
              <w:szCs w:val="22"/>
              <w:lang w:val="en-MY" w:eastAsia="en-MY"/>
            </w:rPr>
          </w:pPr>
          <w:hyperlink w:anchor="_Toc61763336" w:history="1">
            <w:r w:rsidR="00D95D41" w:rsidRPr="00F82CDF">
              <w:rPr>
                <w:rStyle w:val="Hyperlink"/>
              </w:rPr>
              <w:t>2.2.3.14</w:t>
            </w:r>
            <w:r w:rsidR="00D95D41">
              <w:rPr>
                <w:rFonts w:asciiTheme="minorHAnsi" w:eastAsiaTheme="minorEastAsia" w:hAnsiTheme="minorHAnsi"/>
                <w:sz w:val="22"/>
                <w:szCs w:val="22"/>
                <w:lang w:val="en-MY" w:eastAsia="en-MY"/>
              </w:rPr>
              <w:tab/>
            </w:r>
            <w:r w:rsidR="00D95D41" w:rsidRPr="00F82CDF">
              <w:rPr>
                <w:rStyle w:val="Hyperlink"/>
              </w:rPr>
              <w:t>SISTEM BIOMETRIK</w:t>
            </w:r>
            <w:r w:rsidR="00D95D41">
              <w:rPr>
                <w:webHidden/>
              </w:rPr>
              <w:tab/>
            </w:r>
            <w:r w:rsidR="00D95D41">
              <w:rPr>
                <w:webHidden/>
              </w:rPr>
              <w:fldChar w:fldCharType="begin"/>
            </w:r>
            <w:r w:rsidR="00D95D41">
              <w:rPr>
                <w:webHidden/>
              </w:rPr>
              <w:instrText xml:space="preserve"> PAGEREF _Toc61763336 \h </w:instrText>
            </w:r>
            <w:r w:rsidR="00D95D41">
              <w:rPr>
                <w:webHidden/>
              </w:rPr>
            </w:r>
            <w:r w:rsidR="00D95D41">
              <w:rPr>
                <w:webHidden/>
              </w:rPr>
              <w:fldChar w:fldCharType="separate"/>
            </w:r>
            <w:r w:rsidR="006B3F2F">
              <w:rPr>
                <w:webHidden/>
              </w:rPr>
              <w:t>72</w:t>
            </w:r>
            <w:r w:rsidR="00D95D41">
              <w:rPr>
                <w:webHidden/>
              </w:rPr>
              <w:fldChar w:fldCharType="end"/>
            </w:r>
          </w:hyperlink>
        </w:p>
        <w:p w14:paraId="57868944" w14:textId="4E97939F" w:rsidR="00D95D41" w:rsidRDefault="00417A8F">
          <w:pPr>
            <w:pStyle w:val="TOC4"/>
            <w:tabs>
              <w:tab w:val="left" w:pos="1760"/>
            </w:tabs>
            <w:rPr>
              <w:rFonts w:asciiTheme="minorHAnsi" w:eastAsiaTheme="minorEastAsia" w:hAnsiTheme="minorHAnsi"/>
              <w:sz w:val="22"/>
              <w:szCs w:val="22"/>
              <w:lang w:val="en-MY" w:eastAsia="en-MY"/>
            </w:rPr>
          </w:pPr>
          <w:hyperlink w:anchor="_Toc61763337" w:history="1">
            <w:r w:rsidR="00D95D41" w:rsidRPr="00F82CDF">
              <w:rPr>
                <w:rStyle w:val="Hyperlink"/>
              </w:rPr>
              <w:t>2.2.3.15</w:t>
            </w:r>
            <w:r w:rsidR="00D95D41">
              <w:rPr>
                <w:rFonts w:asciiTheme="minorHAnsi" w:eastAsiaTheme="minorEastAsia" w:hAnsiTheme="minorHAnsi"/>
                <w:sz w:val="22"/>
                <w:szCs w:val="22"/>
                <w:lang w:val="en-MY" w:eastAsia="en-MY"/>
              </w:rPr>
              <w:tab/>
            </w:r>
            <w:r w:rsidR="00D95D41" w:rsidRPr="00F82CDF">
              <w:rPr>
                <w:rStyle w:val="Hyperlink"/>
              </w:rPr>
              <w:t>SISTEM REPLIKASI</w:t>
            </w:r>
            <w:r w:rsidR="00D95D41">
              <w:rPr>
                <w:webHidden/>
              </w:rPr>
              <w:tab/>
            </w:r>
            <w:r w:rsidR="00D95D41">
              <w:rPr>
                <w:webHidden/>
              </w:rPr>
              <w:fldChar w:fldCharType="begin"/>
            </w:r>
            <w:r w:rsidR="00D95D41">
              <w:rPr>
                <w:webHidden/>
              </w:rPr>
              <w:instrText xml:space="preserve"> PAGEREF _Toc61763337 \h </w:instrText>
            </w:r>
            <w:r w:rsidR="00D95D41">
              <w:rPr>
                <w:webHidden/>
              </w:rPr>
            </w:r>
            <w:r w:rsidR="00D95D41">
              <w:rPr>
                <w:webHidden/>
              </w:rPr>
              <w:fldChar w:fldCharType="separate"/>
            </w:r>
            <w:r w:rsidR="006B3F2F">
              <w:rPr>
                <w:webHidden/>
              </w:rPr>
              <w:t>72</w:t>
            </w:r>
            <w:r w:rsidR="00D95D41">
              <w:rPr>
                <w:webHidden/>
              </w:rPr>
              <w:fldChar w:fldCharType="end"/>
            </w:r>
          </w:hyperlink>
        </w:p>
        <w:p w14:paraId="5F4CE86B" w14:textId="363A80C0" w:rsidR="00D95D41" w:rsidRDefault="00417A8F">
          <w:pPr>
            <w:pStyle w:val="TOC4"/>
            <w:tabs>
              <w:tab w:val="left" w:pos="1760"/>
            </w:tabs>
            <w:rPr>
              <w:rFonts w:asciiTheme="minorHAnsi" w:eastAsiaTheme="minorEastAsia" w:hAnsiTheme="minorHAnsi"/>
              <w:sz w:val="22"/>
              <w:szCs w:val="22"/>
              <w:lang w:val="en-MY" w:eastAsia="en-MY"/>
            </w:rPr>
          </w:pPr>
          <w:hyperlink w:anchor="_Toc61763338" w:history="1">
            <w:r w:rsidR="00D95D41" w:rsidRPr="00F82CDF">
              <w:rPr>
                <w:rStyle w:val="Hyperlink"/>
              </w:rPr>
              <w:t>2.2.3.16</w:t>
            </w:r>
            <w:r w:rsidR="00D95D41">
              <w:rPr>
                <w:rFonts w:asciiTheme="minorHAnsi" w:eastAsiaTheme="minorEastAsia" w:hAnsiTheme="minorHAnsi"/>
                <w:sz w:val="22"/>
                <w:szCs w:val="22"/>
                <w:lang w:val="en-MY" w:eastAsia="en-MY"/>
              </w:rPr>
              <w:tab/>
            </w:r>
            <w:r w:rsidR="00D95D41" w:rsidRPr="00F82CDF">
              <w:rPr>
                <w:rStyle w:val="Hyperlink"/>
              </w:rPr>
              <w:t xml:space="preserve">SISTEM JANAAN LAPORAN DAN PENGARKIBAN DATA </w:t>
            </w:r>
            <w:r w:rsidR="00D95D41" w:rsidRPr="00F82CDF">
              <w:rPr>
                <w:rStyle w:val="Hyperlink"/>
                <w:i/>
              </w:rPr>
              <w:t>ONLINE</w:t>
            </w:r>
            <w:r w:rsidR="00D95D41">
              <w:rPr>
                <w:webHidden/>
              </w:rPr>
              <w:tab/>
            </w:r>
            <w:r w:rsidR="00D95D41">
              <w:rPr>
                <w:webHidden/>
              </w:rPr>
              <w:fldChar w:fldCharType="begin"/>
            </w:r>
            <w:r w:rsidR="00D95D41">
              <w:rPr>
                <w:webHidden/>
              </w:rPr>
              <w:instrText xml:space="preserve"> PAGEREF _Toc61763338 \h </w:instrText>
            </w:r>
            <w:r w:rsidR="00D95D41">
              <w:rPr>
                <w:webHidden/>
              </w:rPr>
            </w:r>
            <w:r w:rsidR="00D95D41">
              <w:rPr>
                <w:webHidden/>
              </w:rPr>
              <w:fldChar w:fldCharType="separate"/>
            </w:r>
            <w:r w:rsidR="006B3F2F">
              <w:rPr>
                <w:webHidden/>
              </w:rPr>
              <w:t>73</w:t>
            </w:r>
            <w:r w:rsidR="00D95D41">
              <w:rPr>
                <w:webHidden/>
              </w:rPr>
              <w:fldChar w:fldCharType="end"/>
            </w:r>
          </w:hyperlink>
        </w:p>
        <w:p w14:paraId="247D2E3C" w14:textId="6B89F2AE" w:rsidR="00D95D41" w:rsidRDefault="00417A8F">
          <w:pPr>
            <w:pStyle w:val="TOC4"/>
            <w:tabs>
              <w:tab w:val="left" w:pos="1760"/>
            </w:tabs>
            <w:rPr>
              <w:rFonts w:asciiTheme="minorHAnsi" w:eastAsiaTheme="minorEastAsia" w:hAnsiTheme="minorHAnsi"/>
              <w:sz w:val="22"/>
              <w:szCs w:val="22"/>
              <w:lang w:val="en-MY" w:eastAsia="en-MY"/>
            </w:rPr>
          </w:pPr>
          <w:hyperlink w:anchor="_Toc61763339" w:history="1">
            <w:r w:rsidR="00D95D41" w:rsidRPr="00F82CDF">
              <w:rPr>
                <w:rStyle w:val="Hyperlink"/>
              </w:rPr>
              <w:t>2.2.3.17</w:t>
            </w:r>
            <w:r w:rsidR="00D95D41">
              <w:rPr>
                <w:rFonts w:asciiTheme="minorHAnsi" w:eastAsiaTheme="minorEastAsia" w:hAnsiTheme="minorHAnsi"/>
                <w:sz w:val="22"/>
                <w:szCs w:val="22"/>
                <w:lang w:val="en-MY" w:eastAsia="en-MY"/>
              </w:rPr>
              <w:tab/>
            </w:r>
            <w:r w:rsidR="00D95D41" w:rsidRPr="00F82CDF">
              <w:rPr>
                <w:rStyle w:val="Hyperlink"/>
              </w:rPr>
              <w:t>GUDANG RAYA/ DATA RAYA</w:t>
            </w:r>
            <w:r w:rsidR="00D95D41">
              <w:rPr>
                <w:webHidden/>
              </w:rPr>
              <w:tab/>
            </w:r>
            <w:r w:rsidR="00D95D41">
              <w:rPr>
                <w:webHidden/>
              </w:rPr>
              <w:fldChar w:fldCharType="begin"/>
            </w:r>
            <w:r w:rsidR="00D95D41">
              <w:rPr>
                <w:webHidden/>
              </w:rPr>
              <w:instrText xml:space="preserve"> PAGEREF _Toc61763339 \h </w:instrText>
            </w:r>
            <w:r w:rsidR="00D95D41">
              <w:rPr>
                <w:webHidden/>
              </w:rPr>
            </w:r>
            <w:r w:rsidR="00D95D41">
              <w:rPr>
                <w:webHidden/>
              </w:rPr>
              <w:fldChar w:fldCharType="separate"/>
            </w:r>
            <w:r w:rsidR="006B3F2F">
              <w:rPr>
                <w:webHidden/>
              </w:rPr>
              <w:t>73</w:t>
            </w:r>
            <w:r w:rsidR="00D95D41">
              <w:rPr>
                <w:webHidden/>
              </w:rPr>
              <w:fldChar w:fldCharType="end"/>
            </w:r>
          </w:hyperlink>
        </w:p>
        <w:p w14:paraId="716373B5" w14:textId="17F1B617" w:rsidR="00D95D41" w:rsidRDefault="00417A8F">
          <w:pPr>
            <w:pStyle w:val="TOC4"/>
            <w:tabs>
              <w:tab w:val="left" w:pos="1760"/>
            </w:tabs>
            <w:rPr>
              <w:rFonts w:asciiTheme="minorHAnsi" w:eastAsiaTheme="minorEastAsia" w:hAnsiTheme="minorHAnsi"/>
              <w:sz w:val="22"/>
              <w:szCs w:val="22"/>
              <w:lang w:val="en-MY" w:eastAsia="en-MY"/>
            </w:rPr>
          </w:pPr>
          <w:hyperlink w:anchor="_Toc61763340" w:history="1">
            <w:r w:rsidR="00D95D41" w:rsidRPr="00F82CDF">
              <w:rPr>
                <w:rStyle w:val="Hyperlink"/>
              </w:rPr>
              <w:t>2.2.3.18</w:t>
            </w:r>
            <w:r w:rsidR="00D95D41">
              <w:rPr>
                <w:rFonts w:asciiTheme="minorHAnsi" w:eastAsiaTheme="minorEastAsia" w:hAnsiTheme="minorHAnsi"/>
                <w:sz w:val="22"/>
                <w:szCs w:val="22"/>
                <w:lang w:val="en-MY" w:eastAsia="en-MY"/>
              </w:rPr>
              <w:tab/>
            </w:r>
            <w:r w:rsidR="00D95D41" w:rsidRPr="00F82CDF">
              <w:rPr>
                <w:rStyle w:val="Hyperlink"/>
              </w:rPr>
              <w:t>PEMANTAUAN PRESTASI DAN SEKURITI</w:t>
            </w:r>
            <w:r w:rsidR="00D95D41">
              <w:rPr>
                <w:webHidden/>
              </w:rPr>
              <w:tab/>
            </w:r>
            <w:r w:rsidR="00D95D41">
              <w:rPr>
                <w:webHidden/>
              </w:rPr>
              <w:fldChar w:fldCharType="begin"/>
            </w:r>
            <w:r w:rsidR="00D95D41">
              <w:rPr>
                <w:webHidden/>
              </w:rPr>
              <w:instrText xml:space="preserve"> PAGEREF _Toc61763340 \h </w:instrText>
            </w:r>
            <w:r w:rsidR="00D95D41">
              <w:rPr>
                <w:webHidden/>
              </w:rPr>
            </w:r>
            <w:r w:rsidR="00D95D41">
              <w:rPr>
                <w:webHidden/>
              </w:rPr>
              <w:fldChar w:fldCharType="separate"/>
            </w:r>
            <w:r w:rsidR="006B3F2F">
              <w:rPr>
                <w:webHidden/>
              </w:rPr>
              <w:t>74</w:t>
            </w:r>
            <w:r w:rsidR="00D95D41">
              <w:rPr>
                <w:webHidden/>
              </w:rPr>
              <w:fldChar w:fldCharType="end"/>
            </w:r>
          </w:hyperlink>
        </w:p>
        <w:p w14:paraId="0F5AE4A3" w14:textId="5E8041A1" w:rsidR="00D95D41" w:rsidRDefault="00417A8F">
          <w:pPr>
            <w:pStyle w:val="TOC4"/>
            <w:tabs>
              <w:tab w:val="left" w:pos="1760"/>
            </w:tabs>
            <w:rPr>
              <w:rFonts w:asciiTheme="minorHAnsi" w:eastAsiaTheme="minorEastAsia" w:hAnsiTheme="minorHAnsi"/>
              <w:sz w:val="22"/>
              <w:szCs w:val="22"/>
              <w:lang w:val="en-MY" w:eastAsia="en-MY"/>
            </w:rPr>
          </w:pPr>
          <w:hyperlink w:anchor="_Toc61763341" w:history="1">
            <w:r w:rsidR="00D95D41" w:rsidRPr="00F82CDF">
              <w:rPr>
                <w:rStyle w:val="Hyperlink"/>
              </w:rPr>
              <w:t>2.2.3.19</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_Toc61763341 \h </w:instrText>
            </w:r>
            <w:r w:rsidR="00D95D41">
              <w:rPr>
                <w:webHidden/>
              </w:rPr>
            </w:r>
            <w:r w:rsidR="00D95D41">
              <w:rPr>
                <w:webHidden/>
              </w:rPr>
              <w:fldChar w:fldCharType="separate"/>
            </w:r>
            <w:r w:rsidR="006B3F2F">
              <w:rPr>
                <w:webHidden/>
              </w:rPr>
              <w:t>75</w:t>
            </w:r>
            <w:r w:rsidR="00D95D41">
              <w:rPr>
                <w:webHidden/>
              </w:rPr>
              <w:fldChar w:fldCharType="end"/>
            </w:r>
          </w:hyperlink>
        </w:p>
        <w:p w14:paraId="2D01FAB0" w14:textId="57DE1178" w:rsidR="00D95D41" w:rsidRDefault="00417A8F">
          <w:pPr>
            <w:pStyle w:val="TOC4"/>
            <w:tabs>
              <w:tab w:val="left" w:pos="1760"/>
            </w:tabs>
            <w:rPr>
              <w:rFonts w:asciiTheme="minorHAnsi" w:eastAsiaTheme="minorEastAsia" w:hAnsiTheme="minorHAnsi"/>
              <w:sz w:val="22"/>
              <w:szCs w:val="22"/>
              <w:lang w:val="en-MY" w:eastAsia="en-MY"/>
            </w:rPr>
          </w:pPr>
          <w:hyperlink w:anchor="_Toc61763342" w:history="1">
            <w:r w:rsidR="00D95D41" w:rsidRPr="00F82CDF">
              <w:rPr>
                <w:rStyle w:val="Hyperlink"/>
              </w:rPr>
              <w:t>2.2.3.20</w:t>
            </w:r>
            <w:r w:rsidR="00D95D41">
              <w:rPr>
                <w:rFonts w:asciiTheme="minorHAnsi" w:eastAsiaTheme="minorEastAsia" w:hAnsiTheme="minorHAnsi"/>
                <w:sz w:val="22"/>
                <w:szCs w:val="22"/>
                <w:lang w:val="en-MY" w:eastAsia="en-MY"/>
              </w:rPr>
              <w:tab/>
            </w:r>
            <w:r w:rsidR="00D95D41" w:rsidRPr="00F82CDF">
              <w:rPr>
                <w:rStyle w:val="Hyperlink"/>
              </w:rPr>
              <w:t>PELAN PENGUJIAN</w:t>
            </w:r>
            <w:r w:rsidR="00D95D41">
              <w:rPr>
                <w:webHidden/>
              </w:rPr>
              <w:tab/>
            </w:r>
            <w:r w:rsidR="00D95D41">
              <w:rPr>
                <w:webHidden/>
              </w:rPr>
              <w:fldChar w:fldCharType="begin"/>
            </w:r>
            <w:r w:rsidR="00D95D41">
              <w:rPr>
                <w:webHidden/>
              </w:rPr>
              <w:instrText xml:space="preserve"> PAGEREF _Toc61763342 \h </w:instrText>
            </w:r>
            <w:r w:rsidR="00D95D41">
              <w:rPr>
                <w:webHidden/>
              </w:rPr>
            </w:r>
            <w:r w:rsidR="00D95D41">
              <w:rPr>
                <w:webHidden/>
              </w:rPr>
              <w:fldChar w:fldCharType="separate"/>
            </w:r>
            <w:r w:rsidR="006B3F2F">
              <w:rPr>
                <w:webHidden/>
              </w:rPr>
              <w:t>75</w:t>
            </w:r>
            <w:r w:rsidR="00D95D41">
              <w:rPr>
                <w:webHidden/>
              </w:rPr>
              <w:fldChar w:fldCharType="end"/>
            </w:r>
          </w:hyperlink>
        </w:p>
        <w:p w14:paraId="3FFAF1A0" w14:textId="29699BE4" w:rsidR="00D95D41" w:rsidRDefault="00417A8F">
          <w:pPr>
            <w:pStyle w:val="TOC4"/>
            <w:tabs>
              <w:tab w:val="left" w:pos="1760"/>
            </w:tabs>
            <w:rPr>
              <w:rFonts w:asciiTheme="minorHAnsi" w:eastAsiaTheme="minorEastAsia" w:hAnsiTheme="minorHAnsi"/>
              <w:sz w:val="22"/>
              <w:szCs w:val="22"/>
              <w:lang w:val="en-MY" w:eastAsia="en-MY"/>
            </w:rPr>
          </w:pPr>
          <w:hyperlink w:anchor="_Toc61763343" w:history="1">
            <w:r w:rsidR="00D95D41" w:rsidRPr="00F82CDF">
              <w:rPr>
                <w:rStyle w:val="Hyperlink"/>
              </w:rPr>
              <w:t>2.2.3.21</w:t>
            </w:r>
            <w:r w:rsidR="00D95D41">
              <w:rPr>
                <w:rFonts w:asciiTheme="minorHAnsi" w:eastAsiaTheme="minorEastAsia" w:hAnsiTheme="minorHAnsi"/>
                <w:sz w:val="22"/>
                <w:szCs w:val="22"/>
                <w:lang w:val="en-MY" w:eastAsia="en-MY"/>
              </w:rPr>
              <w:tab/>
            </w:r>
            <w:r w:rsidR="00D95D41" w:rsidRPr="00F82CDF">
              <w:rPr>
                <w:rStyle w:val="Hyperlink"/>
              </w:rPr>
              <w:t xml:space="preserve">PELAN </w:t>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_Toc61763343 \h </w:instrText>
            </w:r>
            <w:r w:rsidR="00D95D41">
              <w:rPr>
                <w:webHidden/>
              </w:rPr>
            </w:r>
            <w:r w:rsidR="00D95D41">
              <w:rPr>
                <w:webHidden/>
              </w:rPr>
              <w:fldChar w:fldCharType="separate"/>
            </w:r>
            <w:r w:rsidR="006B3F2F">
              <w:rPr>
                <w:webHidden/>
              </w:rPr>
              <w:t>75</w:t>
            </w:r>
            <w:r w:rsidR="00D95D41">
              <w:rPr>
                <w:webHidden/>
              </w:rPr>
              <w:fldChar w:fldCharType="end"/>
            </w:r>
          </w:hyperlink>
        </w:p>
        <w:p w14:paraId="1914701A" w14:textId="15E79BE6" w:rsidR="00D95D41" w:rsidRDefault="00417A8F">
          <w:pPr>
            <w:pStyle w:val="TOC4"/>
            <w:tabs>
              <w:tab w:val="left" w:pos="1760"/>
            </w:tabs>
            <w:rPr>
              <w:rFonts w:asciiTheme="minorHAnsi" w:eastAsiaTheme="minorEastAsia" w:hAnsiTheme="minorHAnsi"/>
              <w:sz w:val="22"/>
              <w:szCs w:val="22"/>
              <w:lang w:val="en-MY" w:eastAsia="en-MY"/>
            </w:rPr>
          </w:pPr>
          <w:hyperlink w:anchor="_Toc61763344" w:history="1">
            <w:r w:rsidR="00D95D41" w:rsidRPr="00F82CDF">
              <w:rPr>
                <w:rStyle w:val="Hyperlink"/>
              </w:rPr>
              <w:t>2.2.3.22</w:t>
            </w:r>
            <w:r w:rsidR="00D95D41">
              <w:rPr>
                <w:rFonts w:asciiTheme="minorHAnsi" w:eastAsiaTheme="minorEastAsia" w:hAnsiTheme="minorHAnsi"/>
                <w:sz w:val="22"/>
                <w:szCs w:val="22"/>
                <w:lang w:val="en-MY" w:eastAsia="en-MY"/>
              </w:rPr>
              <w:tab/>
            </w:r>
            <w:r w:rsidR="00D95D41" w:rsidRPr="00F82CDF">
              <w:rPr>
                <w:rStyle w:val="Hyperlink"/>
              </w:rPr>
              <w:t>PELAN LATIHAN</w:t>
            </w:r>
            <w:r w:rsidR="00D95D41">
              <w:rPr>
                <w:webHidden/>
              </w:rPr>
              <w:tab/>
            </w:r>
            <w:r w:rsidR="00D95D41">
              <w:rPr>
                <w:webHidden/>
              </w:rPr>
              <w:fldChar w:fldCharType="begin"/>
            </w:r>
            <w:r w:rsidR="00D95D41">
              <w:rPr>
                <w:webHidden/>
              </w:rPr>
              <w:instrText xml:space="preserve"> PAGEREF _Toc61763344 \h </w:instrText>
            </w:r>
            <w:r w:rsidR="00D95D41">
              <w:rPr>
                <w:webHidden/>
              </w:rPr>
            </w:r>
            <w:r w:rsidR="00D95D41">
              <w:rPr>
                <w:webHidden/>
              </w:rPr>
              <w:fldChar w:fldCharType="separate"/>
            </w:r>
            <w:r w:rsidR="006B3F2F">
              <w:rPr>
                <w:webHidden/>
              </w:rPr>
              <w:t>76</w:t>
            </w:r>
            <w:r w:rsidR="00D95D41">
              <w:rPr>
                <w:webHidden/>
              </w:rPr>
              <w:fldChar w:fldCharType="end"/>
            </w:r>
          </w:hyperlink>
        </w:p>
        <w:p w14:paraId="401D5B47" w14:textId="541BF113" w:rsidR="00D95D41" w:rsidRDefault="00417A8F">
          <w:pPr>
            <w:pStyle w:val="TOC4"/>
            <w:tabs>
              <w:tab w:val="left" w:pos="1760"/>
            </w:tabs>
            <w:rPr>
              <w:rFonts w:asciiTheme="minorHAnsi" w:eastAsiaTheme="minorEastAsia" w:hAnsiTheme="minorHAnsi"/>
              <w:sz w:val="22"/>
              <w:szCs w:val="22"/>
              <w:lang w:val="en-MY" w:eastAsia="en-MY"/>
            </w:rPr>
          </w:pPr>
          <w:hyperlink w:anchor="_Toc61763345" w:history="1">
            <w:r w:rsidR="00D95D41" w:rsidRPr="00F82CDF">
              <w:rPr>
                <w:rStyle w:val="Hyperlink"/>
              </w:rPr>
              <w:t>2.2.3.23</w:t>
            </w:r>
            <w:r w:rsidR="00D95D41">
              <w:rPr>
                <w:rFonts w:asciiTheme="minorHAnsi" w:eastAsiaTheme="minorEastAsia" w:hAnsiTheme="minorHAnsi"/>
                <w:sz w:val="22"/>
                <w:szCs w:val="22"/>
                <w:lang w:val="en-MY" w:eastAsia="en-MY"/>
              </w:rPr>
              <w:tab/>
            </w:r>
            <w:r w:rsidR="00D95D41" w:rsidRPr="00F82CDF">
              <w:rPr>
                <w:rStyle w:val="Hyperlink"/>
              </w:rPr>
              <w:t>PELAN PEROLEHAN</w:t>
            </w:r>
            <w:r w:rsidR="00D95D41">
              <w:rPr>
                <w:webHidden/>
              </w:rPr>
              <w:tab/>
            </w:r>
            <w:r w:rsidR="00D95D41">
              <w:rPr>
                <w:webHidden/>
              </w:rPr>
              <w:fldChar w:fldCharType="begin"/>
            </w:r>
            <w:r w:rsidR="00D95D41">
              <w:rPr>
                <w:webHidden/>
              </w:rPr>
              <w:instrText xml:space="preserve"> PAGEREF _Toc61763345 \h </w:instrText>
            </w:r>
            <w:r w:rsidR="00D95D41">
              <w:rPr>
                <w:webHidden/>
              </w:rPr>
            </w:r>
            <w:r w:rsidR="00D95D41">
              <w:rPr>
                <w:webHidden/>
              </w:rPr>
              <w:fldChar w:fldCharType="separate"/>
            </w:r>
            <w:r w:rsidR="006B3F2F">
              <w:rPr>
                <w:webHidden/>
              </w:rPr>
              <w:t>76</w:t>
            </w:r>
            <w:r w:rsidR="00D95D41">
              <w:rPr>
                <w:webHidden/>
              </w:rPr>
              <w:fldChar w:fldCharType="end"/>
            </w:r>
          </w:hyperlink>
        </w:p>
        <w:p w14:paraId="414397B9" w14:textId="3D34B88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46" w:history="1">
            <w:r w:rsidR="00D95D41" w:rsidRPr="00F82CDF">
              <w:rPr>
                <w:rStyle w:val="Hyperlink"/>
                <w:noProof/>
                <w:lang w:val="ms-MY"/>
              </w:rPr>
              <w:t>2.2.4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_Toc61763346 \h </w:instrText>
            </w:r>
            <w:r w:rsidR="00D95D41">
              <w:rPr>
                <w:noProof/>
                <w:webHidden/>
              </w:rPr>
            </w:r>
            <w:r w:rsidR="00D95D41">
              <w:rPr>
                <w:noProof/>
                <w:webHidden/>
              </w:rPr>
              <w:fldChar w:fldCharType="separate"/>
            </w:r>
            <w:r w:rsidR="006B3F2F">
              <w:rPr>
                <w:noProof/>
                <w:webHidden/>
              </w:rPr>
              <w:t>77</w:t>
            </w:r>
            <w:r w:rsidR="00D95D41">
              <w:rPr>
                <w:noProof/>
                <w:webHidden/>
              </w:rPr>
              <w:fldChar w:fldCharType="end"/>
            </w:r>
          </w:hyperlink>
        </w:p>
        <w:p w14:paraId="59206162" w14:textId="4F769947" w:rsidR="00D95D41" w:rsidRDefault="00417A8F">
          <w:pPr>
            <w:pStyle w:val="TOC4"/>
            <w:tabs>
              <w:tab w:val="left" w:pos="1760"/>
            </w:tabs>
            <w:rPr>
              <w:rFonts w:asciiTheme="minorHAnsi" w:eastAsiaTheme="minorEastAsia" w:hAnsiTheme="minorHAnsi"/>
              <w:sz w:val="22"/>
              <w:szCs w:val="22"/>
              <w:lang w:val="en-MY" w:eastAsia="en-MY"/>
            </w:rPr>
          </w:pPr>
          <w:hyperlink w:anchor="_Toc61763347" w:history="1">
            <w:r w:rsidR="00D95D41" w:rsidRPr="00F82CDF">
              <w:rPr>
                <w:rStyle w:val="Hyperlink"/>
              </w:rPr>
              <w:t>2.2.4.1</w:t>
            </w:r>
            <w:r w:rsidR="00D95D41">
              <w:rPr>
                <w:rFonts w:asciiTheme="minorHAnsi" w:eastAsiaTheme="minorEastAsia" w:hAnsiTheme="minorHAnsi"/>
                <w:sz w:val="22"/>
                <w:szCs w:val="22"/>
                <w:lang w:val="en-MY" w:eastAsia="en-MY"/>
              </w:rPr>
              <w:tab/>
            </w:r>
            <w:r w:rsidR="00D95D41" w:rsidRPr="00F82CDF">
              <w:rPr>
                <w:rStyle w:val="Hyperlink"/>
              </w:rPr>
              <w:t>PEMASANGAN</w:t>
            </w:r>
            <w:r w:rsidR="00D95D41">
              <w:rPr>
                <w:webHidden/>
              </w:rPr>
              <w:tab/>
            </w:r>
            <w:r w:rsidR="00D95D41">
              <w:rPr>
                <w:webHidden/>
              </w:rPr>
              <w:fldChar w:fldCharType="begin"/>
            </w:r>
            <w:r w:rsidR="00D95D41">
              <w:rPr>
                <w:webHidden/>
              </w:rPr>
              <w:instrText xml:space="preserve"> PAGEREF _Toc61763347 \h </w:instrText>
            </w:r>
            <w:r w:rsidR="00D95D41">
              <w:rPr>
                <w:webHidden/>
              </w:rPr>
            </w:r>
            <w:r w:rsidR="00D95D41">
              <w:rPr>
                <w:webHidden/>
              </w:rPr>
              <w:fldChar w:fldCharType="separate"/>
            </w:r>
            <w:r w:rsidR="006B3F2F">
              <w:rPr>
                <w:webHidden/>
              </w:rPr>
              <w:t>78</w:t>
            </w:r>
            <w:r w:rsidR="00D95D41">
              <w:rPr>
                <w:webHidden/>
              </w:rPr>
              <w:fldChar w:fldCharType="end"/>
            </w:r>
          </w:hyperlink>
        </w:p>
        <w:p w14:paraId="4A44C9E3" w14:textId="0B488BC4" w:rsidR="00D95D41" w:rsidRDefault="00417A8F">
          <w:pPr>
            <w:pStyle w:val="TOC4"/>
            <w:tabs>
              <w:tab w:val="left" w:pos="1760"/>
            </w:tabs>
            <w:rPr>
              <w:rFonts w:asciiTheme="minorHAnsi" w:eastAsiaTheme="minorEastAsia" w:hAnsiTheme="minorHAnsi"/>
              <w:sz w:val="22"/>
              <w:szCs w:val="22"/>
              <w:lang w:val="en-MY" w:eastAsia="en-MY"/>
            </w:rPr>
          </w:pPr>
          <w:hyperlink w:anchor="_Toc61763348" w:history="1">
            <w:r w:rsidR="00D95D41" w:rsidRPr="00F82CDF">
              <w:rPr>
                <w:rStyle w:val="Hyperlink"/>
              </w:rPr>
              <w:t>2.2.4.2</w:t>
            </w:r>
            <w:r w:rsidR="00D95D41">
              <w:rPr>
                <w:rFonts w:asciiTheme="minorHAnsi" w:eastAsiaTheme="minorEastAsia" w:hAnsiTheme="minorHAnsi"/>
                <w:sz w:val="22"/>
                <w:szCs w:val="22"/>
                <w:lang w:val="en-MY" w:eastAsia="en-MY"/>
              </w:rPr>
              <w:tab/>
            </w:r>
            <w:r w:rsidR="00D95D41" w:rsidRPr="00F82CDF">
              <w:rPr>
                <w:rStyle w:val="Hyperlink"/>
              </w:rPr>
              <w:t>PENGUJIAN</w:t>
            </w:r>
            <w:r w:rsidR="00D95D41">
              <w:rPr>
                <w:webHidden/>
              </w:rPr>
              <w:tab/>
            </w:r>
            <w:r w:rsidR="00D95D41">
              <w:rPr>
                <w:webHidden/>
              </w:rPr>
              <w:fldChar w:fldCharType="begin"/>
            </w:r>
            <w:r w:rsidR="00D95D41">
              <w:rPr>
                <w:webHidden/>
              </w:rPr>
              <w:instrText xml:space="preserve"> PAGEREF _Toc61763348 \h </w:instrText>
            </w:r>
            <w:r w:rsidR="00D95D41">
              <w:rPr>
                <w:webHidden/>
              </w:rPr>
            </w:r>
            <w:r w:rsidR="00D95D41">
              <w:rPr>
                <w:webHidden/>
              </w:rPr>
              <w:fldChar w:fldCharType="separate"/>
            </w:r>
            <w:r w:rsidR="006B3F2F">
              <w:rPr>
                <w:webHidden/>
              </w:rPr>
              <w:t>82</w:t>
            </w:r>
            <w:r w:rsidR="00D95D41">
              <w:rPr>
                <w:webHidden/>
              </w:rPr>
              <w:fldChar w:fldCharType="end"/>
            </w:r>
          </w:hyperlink>
        </w:p>
        <w:p w14:paraId="4C01E8C6" w14:textId="58284C73" w:rsidR="00D95D41" w:rsidRDefault="00417A8F">
          <w:pPr>
            <w:pStyle w:val="TOC4"/>
            <w:tabs>
              <w:tab w:val="left" w:pos="1760"/>
            </w:tabs>
            <w:rPr>
              <w:rFonts w:asciiTheme="minorHAnsi" w:eastAsiaTheme="minorEastAsia" w:hAnsiTheme="minorHAnsi"/>
              <w:sz w:val="22"/>
              <w:szCs w:val="22"/>
              <w:lang w:val="en-MY" w:eastAsia="en-MY"/>
            </w:rPr>
          </w:pPr>
          <w:hyperlink w:anchor="_Toc61763349" w:history="1">
            <w:r w:rsidR="00D95D41" w:rsidRPr="00F82CDF">
              <w:rPr>
                <w:rStyle w:val="Hyperlink"/>
              </w:rPr>
              <w:t>2.2.4.3</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_Toc61763349 \h </w:instrText>
            </w:r>
            <w:r w:rsidR="00D95D41">
              <w:rPr>
                <w:webHidden/>
              </w:rPr>
            </w:r>
            <w:r w:rsidR="00D95D41">
              <w:rPr>
                <w:webHidden/>
              </w:rPr>
              <w:fldChar w:fldCharType="separate"/>
            </w:r>
            <w:r w:rsidR="006B3F2F">
              <w:rPr>
                <w:webHidden/>
              </w:rPr>
              <w:t>92</w:t>
            </w:r>
            <w:r w:rsidR="00D95D41">
              <w:rPr>
                <w:webHidden/>
              </w:rPr>
              <w:fldChar w:fldCharType="end"/>
            </w:r>
          </w:hyperlink>
        </w:p>
        <w:p w14:paraId="004BCF92" w14:textId="1AAD2C84"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50" w:history="1">
            <w:r w:rsidR="00D95D41" w:rsidRPr="00F82CDF">
              <w:rPr>
                <w:rStyle w:val="Hyperlink"/>
                <w:noProof/>
                <w:lang w:val="ms-MY"/>
              </w:rPr>
              <w:t>2.2.5</w:t>
            </w:r>
            <w:r w:rsidR="00D95D41">
              <w:rPr>
                <w:rFonts w:asciiTheme="minorHAnsi" w:eastAsiaTheme="minorEastAsia" w:hAnsiTheme="minorHAnsi"/>
                <w:noProof/>
                <w:sz w:val="22"/>
                <w:lang w:val="en-MY" w:eastAsia="en-MY"/>
              </w:rPr>
              <w:tab/>
            </w:r>
            <w:r w:rsidR="00D95D41" w:rsidRPr="00F82CDF">
              <w:rPr>
                <w:rStyle w:val="Hyperlink"/>
                <w:noProof/>
                <w:lang w:val="ms-MY"/>
              </w:rPr>
              <w:t>OPERASI</w:t>
            </w:r>
            <w:r w:rsidR="00D95D41">
              <w:rPr>
                <w:noProof/>
                <w:webHidden/>
              </w:rPr>
              <w:tab/>
            </w:r>
            <w:r w:rsidR="00D95D41">
              <w:rPr>
                <w:noProof/>
                <w:webHidden/>
              </w:rPr>
              <w:fldChar w:fldCharType="begin"/>
            </w:r>
            <w:r w:rsidR="00D95D41">
              <w:rPr>
                <w:noProof/>
                <w:webHidden/>
              </w:rPr>
              <w:instrText xml:space="preserve"> PAGEREF _Toc61763350 \h </w:instrText>
            </w:r>
            <w:r w:rsidR="00D95D41">
              <w:rPr>
                <w:noProof/>
                <w:webHidden/>
              </w:rPr>
            </w:r>
            <w:r w:rsidR="00D95D41">
              <w:rPr>
                <w:noProof/>
                <w:webHidden/>
              </w:rPr>
              <w:fldChar w:fldCharType="separate"/>
            </w:r>
            <w:r w:rsidR="006B3F2F">
              <w:rPr>
                <w:noProof/>
                <w:webHidden/>
              </w:rPr>
              <w:t>94</w:t>
            </w:r>
            <w:r w:rsidR="00D95D41">
              <w:rPr>
                <w:noProof/>
                <w:webHidden/>
              </w:rPr>
              <w:fldChar w:fldCharType="end"/>
            </w:r>
          </w:hyperlink>
        </w:p>
        <w:p w14:paraId="7766CD22" w14:textId="6C179529"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51" w:history="1">
            <w:r w:rsidR="00D95D41" w:rsidRPr="00F82CDF">
              <w:rPr>
                <w:rStyle w:val="Hyperlink"/>
                <w:noProof/>
                <w:lang w:val="ms-MY"/>
              </w:rPr>
              <w:t>2.2.6</w:t>
            </w:r>
            <w:r w:rsidR="00D95D41">
              <w:rPr>
                <w:rFonts w:asciiTheme="minorHAnsi" w:eastAsiaTheme="minorEastAsia" w:hAnsiTheme="minorHAnsi"/>
                <w:noProof/>
                <w:sz w:val="22"/>
                <w:lang w:val="en-MY" w:eastAsia="en-MY"/>
              </w:rPr>
              <w:tab/>
            </w:r>
            <w:r w:rsidR="00D95D41" w:rsidRPr="00F82CDF">
              <w:rPr>
                <w:rStyle w:val="Hyperlink"/>
                <w:noProof/>
                <w:lang w:val="ms-MY"/>
              </w:rPr>
              <w:t>SERAHAN</w:t>
            </w:r>
            <w:r w:rsidR="00D95D41">
              <w:rPr>
                <w:noProof/>
                <w:webHidden/>
              </w:rPr>
              <w:tab/>
            </w:r>
            <w:r w:rsidR="00D95D41">
              <w:rPr>
                <w:noProof/>
                <w:webHidden/>
              </w:rPr>
              <w:fldChar w:fldCharType="begin"/>
            </w:r>
            <w:r w:rsidR="00D95D41">
              <w:rPr>
                <w:noProof/>
                <w:webHidden/>
              </w:rPr>
              <w:instrText xml:space="preserve"> PAGEREF _Toc61763351 \h </w:instrText>
            </w:r>
            <w:r w:rsidR="00D95D41">
              <w:rPr>
                <w:noProof/>
                <w:webHidden/>
              </w:rPr>
            </w:r>
            <w:r w:rsidR="00D95D41">
              <w:rPr>
                <w:noProof/>
                <w:webHidden/>
              </w:rPr>
              <w:fldChar w:fldCharType="separate"/>
            </w:r>
            <w:r w:rsidR="006B3F2F">
              <w:rPr>
                <w:noProof/>
                <w:webHidden/>
              </w:rPr>
              <w:t>96</w:t>
            </w:r>
            <w:r w:rsidR="00D95D41">
              <w:rPr>
                <w:noProof/>
                <w:webHidden/>
              </w:rPr>
              <w:fldChar w:fldCharType="end"/>
            </w:r>
          </w:hyperlink>
        </w:p>
        <w:p w14:paraId="3DD87AED" w14:textId="36A13D10" w:rsidR="00D95D41" w:rsidRDefault="00417A8F">
          <w:pPr>
            <w:pStyle w:val="TOC2"/>
            <w:rPr>
              <w:rFonts w:asciiTheme="minorHAnsi" w:eastAsiaTheme="minorEastAsia" w:hAnsiTheme="minorHAnsi"/>
              <w:sz w:val="22"/>
              <w:szCs w:val="22"/>
              <w:lang w:val="en-MY" w:eastAsia="en-MY"/>
            </w:rPr>
          </w:pPr>
          <w:hyperlink w:anchor="_Toc61763352" w:history="1">
            <w:r w:rsidR="00D95D41" w:rsidRPr="00F82CDF">
              <w:rPr>
                <w:rStyle w:val="Hyperlink"/>
              </w:rPr>
              <w:t>2.3</w:t>
            </w:r>
            <w:r w:rsidR="00D95D41">
              <w:rPr>
                <w:rFonts w:asciiTheme="minorHAnsi" w:eastAsiaTheme="minorEastAsia" w:hAnsiTheme="minorHAnsi"/>
                <w:sz w:val="22"/>
                <w:szCs w:val="22"/>
                <w:lang w:val="en-MY" w:eastAsia="en-MY"/>
              </w:rPr>
              <w:tab/>
            </w:r>
            <w:r w:rsidR="00D95D41" w:rsidRPr="00F82CDF">
              <w:rPr>
                <w:rStyle w:val="Hyperlink"/>
              </w:rPr>
              <w:t>PUSAT PEMULIHAN BENCANA (DRC)</w:t>
            </w:r>
            <w:r w:rsidR="00D95D41">
              <w:rPr>
                <w:webHidden/>
              </w:rPr>
              <w:tab/>
            </w:r>
            <w:r w:rsidR="00D95D41">
              <w:rPr>
                <w:webHidden/>
              </w:rPr>
              <w:fldChar w:fldCharType="begin"/>
            </w:r>
            <w:r w:rsidR="00D95D41">
              <w:rPr>
                <w:webHidden/>
              </w:rPr>
              <w:instrText xml:space="preserve"> PAGEREF _Toc61763352 \h </w:instrText>
            </w:r>
            <w:r w:rsidR="00D95D41">
              <w:rPr>
                <w:webHidden/>
              </w:rPr>
            </w:r>
            <w:r w:rsidR="00D95D41">
              <w:rPr>
                <w:webHidden/>
              </w:rPr>
              <w:fldChar w:fldCharType="separate"/>
            </w:r>
            <w:r w:rsidR="006B3F2F">
              <w:rPr>
                <w:webHidden/>
              </w:rPr>
              <w:t>98</w:t>
            </w:r>
            <w:r w:rsidR="00D95D41">
              <w:rPr>
                <w:webHidden/>
              </w:rPr>
              <w:fldChar w:fldCharType="end"/>
            </w:r>
          </w:hyperlink>
        </w:p>
        <w:p w14:paraId="34F0BBC7" w14:textId="261E6FA9"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53" w:history="1">
            <w:r w:rsidR="00D95D41" w:rsidRPr="00F82CDF">
              <w:rPr>
                <w:rStyle w:val="Hyperlink"/>
                <w:noProof/>
                <w:lang w:val="ms-MY"/>
              </w:rPr>
              <w:t>2.3.1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_Toc61763353 \h </w:instrText>
            </w:r>
            <w:r w:rsidR="00D95D41">
              <w:rPr>
                <w:noProof/>
                <w:webHidden/>
              </w:rPr>
            </w:r>
            <w:r w:rsidR="00D95D41">
              <w:rPr>
                <w:noProof/>
                <w:webHidden/>
              </w:rPr>
              <w:fldChar w:fldCharType="separate"/>
            </w:r>
            <w:r w:rsidR="006B3F2F">
              <w:rPr>
                <w:noProof/>
                <w:webHidden/>
              </w:rPr>
              <w:t>98</w:t>
            </w:r>
            <w:r w:rsidR="00D95D41">
              <w:rPr>
                <w:noProof/>
                <w:webHidden/>
              </w:rPr>
              <w:fldChar w:fldCharType="end"/>
            </w:r>
          </w:hyperlink>
        </w:p>
        <w:p w14:paraId="1260876E" w14:textId="547B2905" w:rsidR="00D95D41" w:rsidRDefault="00417A8F">
          <w:pPr>
            <w:pStyle w:val="TOC4"/>
            <w:tabs>
              <w:tab w:val="left" w:pos="1760"/>
            </w:tabs>
            <w:rPr>
              <w:rFonts w:asciiTheme="minorHAnsi" w:eastAsiaTheme="minorEastAsia" w:hAnsiTheme="minorHAnsi"/>
              <w:sz w:val="22"/>
              <w:szCs w:val="22"/>
              <w:lang w:val="en-MY" w:eastAsia="en-MY"/>
            </w:rPr>
          </w:pPr>
          <w:hyperlink w:anchor="_Toc61763354" w:history="1">
            <w:r w:rsidR="00D95D41" w:rsidRPr="00F82CDF">
              <w:rPr>
                <w:rStyle w:val="Hyperlink"/>
              </w:rPr>
              <w:t>2.3.1.1</w:t>
            </w:r>
            <w:r w:rsidR="00D95D41">
              <w:rPr>
                <w:rFonts w:asciiTheme="minorHAnsi" w:eastAsiaTheme="minorEastAsia" w:hAnsiTheme="minorHAnsi"/>
                <w:sz w:val="22"/>
                <w:szCs w:val="22"/>
                <w:lang w:val="en-MY" w:eastAsia="en-MY"/>
              </w:rPr>
              <w:tab/>
            </w:r>
            <w:r w:rsidR="00D95D41" w:rsidRPr="00F82CDF">
              <w:rPr>
                <w:rStyle w:val="Hyperlink"/>
              </w:rPr>
              <w:t>PENENTUAN LOKASI</w:t>
            </w:r>
            <w:r w:rsidR="00D95D41">
              <w:rPr>
                <w:webHidden/>
              </w:rPr>
              <w:tab/>
            </w:r>
            <w:r w:rsidR="00D95D41">
              <w:rPr>
                <w:webHidden/>
              </w:rPr>
              <w:fldChar w:fldCharType="begin"/>
            </w:r>
            <w:r w:rsidR="00D95D41">
              <w:rPr>
                <w:webHidden/>
              </w:rPr>
              <w:instrText xml:space="preserve"> PAGEREF _Toc61763354 \h </w:instrText>
            </w:r>
            <w:r w:rsidR="00D95D41">
              <w:rPr>
                <w:webHidden/>
              </w:rPr>
            </w:r>
            <w:r w:rsidR="00D95D41">
              <w:rPr>
                <w:webHidden/>
              </w:rPr>
              <w:fldChar w:fldCharType="separate"/>
            </w:r>
            <w:r w:rsidR="006B3F2F">
              <w:rPr>
                <w:webHidden/>
              </w:rPr>
              <w:t>98</w:t>
            </w:r>
            <w:r w:rsidR="00D95D41">
              <w:rPr>
                <w:webHidden/>
              </w:rPr>
              <w:fldChar w:fldCharType="end"/>
            </w:r>
          </w:hyperlink>
        </w:p>
        <w:p w14:paraId="1C383B0A" w14:textId="4B941269" w:rsidR="00D95D41" w:rsidRDefault="00417A8F">
          <w:pPr>
            <w:pStyle w:val="TOC4"/>
            <w:tabs>
              <w:tab w:val="left" w:pos="1760"/>
            </w:tabs>
            <w:rPr>
              <w:rFonts w:asciiTheme="minorHAnsi" w:eastAsiaTheme="minorEastAsia" w:hAnsiTheme="minorHAnsi"/>
              <w:sz w:val="22"/>
              <w:szCs w:val="22"/>
              <w:lang w:val="en-MY" w:eastAsia="en-MY"/>
            </w:rPr>
          </w:pPr>
          <w:hyperlink w:anchor="_Toc61763355" w:history="1">
            <w:r w:rsidR="00D95D41" w:rsidRPr="00F82CDF">
              <w:rPr>
                <w:rStyle w:val="Hyperlink"/>
              </w:rPr>
              <w:t>2.3.1.2</w:t>
            </w:r>
            <w:r w:rsidR="00D95D41">
              <w:rPr>
                <w:rFonts w:asciiTheme="minorHAnsi" w:eastAsiaTheme="minorEastAsia" w:hAnsiTheme="minorHAnsi"/>
                <w:sz w:val="22"/>
                <w:szCs w:val="22"/>
                <w:lang w:val="en-MY" w:eastAsia="en-MY"/>
              </w:rPr>
              <w:tab/>
            </w:r>
            <w:r w:rsidR="00D95D41" w:rsidRPr="00F82CDF">
              <w:rPr>
                <w:rStyle w:val="Hyperlink"/>
              </w:rPr>
              <w:t>MESYUARAT AWAL</w:t>
            </w:r>
            <w:r w:rsidR="00D95D41">
              <w:rPr>
                <w:webHidden/>
              </w:rPr>
              <w:tab/>
            </w:r>
            <w:r w:rsidR="00D95D41">
              <w:rPr>
                <w:webHidden/>
              </w:rPr>
              <w:fldChar w:fldCharType="begin"/>
            </w:r>
            <w:r w:rsidR="00D95D41">
              <w:rPr>
                <w:webHidden/>
              </w:rPr>
              <w:instrText xml:space="preserve"> PAGEREF _Toc61763355 \h </w:instrText>
            </w:r>
            <w:r w:rsidR="00D95D41">
              <w:rPr>
                <w:webHidden/>
              </w:rPr>
            </w:r>
            <w:r w:rsidR="00D95D41">
              <w:rPr>
                <w:webHidden/>
              </w:rPr>
              <w:fldChar w:fldCharType="separate"/>
            </w:r>
            <w:r w:rsidR="006B3F2F">
              <w:rPr>
                <w:webHidden/>
              </w:rPr>
              <w:t>98</w:t>
            </w:r>
            <w:r w:rsidR="00D95D41">
              <w:rPr>
                <w:webHidden/>
              </w:rPr>
              <w:fldChar w:fldCharType="end"/>
            </w:r>
          </w:hyperlink>
        </w:p>
        <w:p w14:paraId="343DAB53" w14:textId="4B66BF63" w:rsidR="00D95D41" w:rsidRDefault="00417A8F">
          <w:pPr>
            <w:pStyle w:val="TOC4"/>
            <w:tabs>
              <w:tab w:val="left" w:pos="1760"/>
            </w:tabs>
            <w:rPr>
              <w:rFonts w:asciiTheme="minorHAnsi" w:eastAsiaTheme="minorEastAsia" w:hAnsiTheme="minorHAnsi"/>
              <w:sz w:val="22"/>
              <w:szCs w:val="22"/>
              <w:lang w:val="en-MY" w:eastAsia="en-MY"/>
            </w:rPr>
          </w:pPr>
          <w:hyperlink w:anchor="_Toc61763356" w:history="1">
            <w:r w:rsidR="00D95D41" w:rsidRPr="00F82CDF">
              <w:rPr>
                <w:rStyle w:val="Hyperlink"/>
              </w:rPr>
              <w:t>2.3.1.3</w:t>
            </w:r>
            <w:r w:rsidR="00D95D41">
              <w:rPr>
                <w:rFonts w:asciiTheme="minorHAnsi" w:eastAsiaTheme="minorEastAsia" w:hAnsiTheme="minorHAnsi"/>
                <w:sz w:val="22"/>
                <w:szCs w:val="22"/>
                <w:lang w:val="en-MY" w:eastAsia="en-MY"/>
              </w:rPr>
              <w:tab/>
            </w:r>
            <w:r w:rsidR="00D95D41" w:rsidRPr="00F82CDF">
              <w:rPr>
                <w:rStyle w:val="Hyperlink"/>
              </w:rPr>
              <w:t>PENYEDIAAN PUSAT PEMULIHAN BENCANA</w:t>
            </w:r>
            <w:r w:rsidR="00D95D41">
              <w:rPr>
                <w:webHidden/>
              </w:rPr>
              <w:tab/>
            </w:r>
            <w:r w:rsidR="00D95D41">
              <w:rPr>
                <w:webHidden/>
              </w:rPr>
              <w:fldChar w:fldCharType="begin"/>
            </w:r>
            <w:r w:rsidR="00D95D41">
              <w:rPr>
                <w:webHidden/>
              </w:rPr>
              <w:instrText xml:space="preserve"> PAGEREF _Toc61763356 \h </w:instrText>
            </w:r>
            <w:r w:rsidR="00D95D41">
              <w:rPr>
                <w:webHidden/>
              </w:rPr>
            </w:r>
            <w:r w:rsidR="00D95D41">
              <w:rPr>
                <w:webHidden/>
              </w:rPr>
              <w:fldChar w:fldCharType="separate"/>
            </w:r>
            <w:r w:rsidR="006B3F2F">
              <w:rPr>
                <w:webHidden/>
              </w:rPr>
              <w:t>99</w:t>
            </w:r>
            <w:r w:rsidR="00D95D41">
              <w:rPr>
                <w:webHidden/>
              </w:rPr>
              <w:fldChar w:fldCharType="end"/>
            </w:r>
          </w:hyperlink>
        </w:p>
        <w:p w14:paraId="3CE26DF0" w14:textId="21F9E27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57" w:history="1">
            <w:r w:rsidR="00D95D41" w:rsidRPr="00F82CDF">
              <w:rPr>
                <w:rStyle w:val="Hyperlink"/>
                <w:noProof/>
                <w:lang w:val="ms-MY"/>
              </w:rPr>
              <w:t>2.3.2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_Toc61763357 \h </w:instrText>
            </w:r>
            <w:r w:rsidR="00D95D41">
              <w:rPr>
                <w:noProof/>
                <w:webHidden/>
              </w:rPr>
            </w:r>
            <w:r w:rsidR="00D95D41">
              <w:rPr>
                <w:noProof/>
                <w:webHidden/>
              </w:rPr>
              <w:fldChar w:fldCharType="separate"/>
            </w:r>
            <w:r w:rsidR="006B3F2F">
              <w:rPr>
                <w:noProof/>
                <w:webHidden/>
              </w:rPr>
              <w:t>100</w:t>
            </w:r>
            <w:r w:rsidR="00D95D41">
              <w:rPr>
                <w:noProof/>
                <w:webHidden/>
              </w:rPr>
              <w:fldChar w:fldCharType="end"/>
            </w:r>
          </w:hyperlink>
        </w:p>
        <w:p w14:paraId="55A06169" w14:textId="3907CF57" w:rsidR="00D95D41" w:rsidRDefault="00417A8F">
          <w:pPr>
            <w:pStyle w:val="TOC4"/>
            <w:tabs>
              <w:tab w:val="left" w:pos="1760"/>
            </w:tabs>
            <w:rPr>
              <w:rFonts w:asciiTheme="minorHAnsi" w:eastAsiaTheme="minorEastAsia" w:hAnsiTheme="minorHAnsi"/>
              <w:sz w:val="22"/>
              <w:szCs w:val="22"/>
              <w:lang w:val="en-MY" w:eastAsia="en-MY"/>
            </w:rPr>
          </w:pPr>
          <w:hyperlink w:anchor="_Toc61763358" w:history="1">
            <w:r w:rsidR="00D95D41" w:rsidRPr="00F82CDF">
              <w:rPr>
                <w:rStyle w:val="Hyperlink"/>
              </w:rPr>
              <w:t>2.3.2.1</w:t>
            </w:r>
            <w:r w:rsidR="00D95D41">
              <w:rPr>
                <w:rFonts w:asciiTheme="minorHAnsi" w:eastAsiaTheme="minorEastAsia" w:hAnsiTheme="minorHAnsi"/>
                <w:sz w:val="22"/>
                <w:szCs w:val="22"/>
                <w:lang w:val="en-MY" w:eastAsia="en-MY"/>
              </w:rPr>
              <w:tab/>
            </w:r>
            <w:r w:rsidR="00D95D41" w:rsidRPr="00F82CDF">
              <w:rPr>
                <w:rStyle w:val="Hyperlink"/>
              </w:rPr>
              <w:t>SISTEM PEMPROSESAN UTAMA</w:t>
            </w:r>
            <w:r w:rsidR="00D95D41">
              <w:rPr>
                <w:webHidden/>
              </w:rPr>
              <w:tab/>
            </w:r>
            <w:r w:rsidR="00D95D41">
              <w:rPr>
                <w:webHidden/>
              </w:rPr>
              <w:fldChar w:fldCharType="begin"/>
            </w:r>
            <w:r w:rsidR="00D95D41">
              <w:rPr>
                <w:webHidden/>
              </w:rPr>
              <w:instrText xml:space="preserve"> PAGEREF _Toc61763358 \h </w:instrText>
            </w:r>
            <w:r w:rsidR="00D95D41">
              <w:rPr>
                <w:webHidden/>
              </w:rPr>
            </w:r>
            <w:r w:rsidR="00D95D41">
              <w:rPr>
                <w:webHidden/>
              </w:rPr>
              <w:fldChar w:fldCharType="separate"/>
            </w:r>
            <w:r w:rsidR="006B3F2F">
              <w:rPr>
                <w:webHidden/>
              </w:rPr>
              <w:t>100</w:t>
            </w:r>
            <w:r w:rsidR="00D95D41">
              <w:rPr>
                <w:webHidden/>
              </w:rPr>
              <w:fldChar w:fldCharType="end"/>
            </w:r>
          </w:hyperlink>
        </w:p>
        <w:p w14:paraId="04C5CF17" w14:textId="44A24250" w:rsidR="00D95D41" w:rsidRDefault="00417A8F">
          <w:pPr>
            <w:pStyle w:val="TOC4"/>
            <w:tabs>
              <w:tab w:val="left" w:pos="1760"/>
            </w:tabs>
            <w:rPr>
              <w:rFonts w:asciiTheme="minorHAnsi" w:eastAsiaTheme="minorEastAsia" w:hAnsiTheme="minorHAnsi"/>
              <w:sz w:val="22"/>
              <w:szCs w:val="22"/>
              <w:lang w:val="en-MY" w:eastAsia="en-MY"/>
            </w:rPr>
          </w:pPr>
          <w:hyperlink w:anchor="_Toc61763359" w:history="1">
            <w:r w:rsidR="00D95D41" w:rsidRPr="00F82CDF">
              <w:rPr>
                <w:rStyle w:val="Hyperlink"/>
              </w:rPr>
              <w:t>2.3.2.2</w:t>
            </w:r>
            <w:r w:rsidR="00D95D41">
              <w:rPr>
                <w:rFonts w:asciiTheme="minorHAnsi" w:eastAsiaTheme="minorEastAsia" w:hAnsiTheme="minorHAnsi"/>
                <w:sz w:val="22"/>
                <w:szCs w:val="22"/>
                <w:lang w:val="en-MY" w:eastAsia="en-MY"/>
              </w:rPr>
              <w:tab/>
            </w:r>
            <w:r w:rsidR="00D95D41" w:rsidRPr="00F82CDF">
              <w:rPr>
                <w:rStyle w:val="Hyperlink"/>
              </w:rPr>
              <w:t>SISTEM STORAN UTAMA</w:t>
            </w:r>
            <w:r w:rsidR="00D95D41">
              <w:rPr>
                <w:webHidden/>
              </w:rPr>
              <w:tab/>
            </w:r>
            <w:r w:rsidR="00D95D41">
              <w:rPr>
                <w:webHidden/>
              </w:rPr>
              <w:fldChar w:fldCharType="begin"/>
            </w:r>
            <w:r w:rsidR="00D95D41">
              <w:rPr>
                <w:webHidden/>
              </w:rPr>
              <w:instrText xml:space="preserve"> PAGEREF _Toc61763359 \h </w:instrText>
            </w:r>
            <w:r w:rsidR="00D95D41">
              <w:rPr>
                <w:webHidden/>
              </w:rPr>
            </w:r>
            <w:r w:rsidR="00D95D41">
              <w:rPr>
                <w:webHidden/>
              </w:rPr>
              <w:fldChar w:fldCharType="separate"/>
            </w:r>
            <w:r w:rsidR="006B3F2F">
              <w:rPr>
                <w:webHidden/>
              </w:rPr>
              <w:t>101</w:t>
            </w:r>
            <w:r w:rsidR="00D95D41">
              <w:rPr>
                <w:webHidden/>
              </w:rPr>
              <w:fldChar w:fldCharType="end"/>
            </w:r>
          </w:hyperlink>
        </w:p>
        <w:p w14:paraId="33A665F2" w14:textId="109FEE01" w:rsidR="00D95D41" w:rsidRDefault="00417A8F">
          <w:pPr>
            <w:pStyle w:val="TOC4"/>
            <w:tabs>
              <w:tab w:val="left" w:pos="1760"/>
            </w:tabs>
            <w:rPr>
              <w:rFonts w:asciiTheme="minorHAnsi" w:eastAsiaTheme="minorEastAsia" w:hAnsiTheme="minorHAnsi"/>
              <w:sz w:val="22"/>
              <w:szCs w:val="22"/>
              <w:lang w:val="en-MY" w:eastAsia="en-MY"/>
            </w:rPr>
          </w:pPr>
          <w:hyperlink w:anchor="_Toc61763360" w:history="1">
            <w:r w:rsidR="00D95D41" w:rsidRPr="00F82CDF">
              <w:rPr>
                <w:rStyle w:val="Hyperlink"/>
              </w:rPr>
              <w:t>2.3.2.3</w:t>
            </w:r>
            <w:r w:rsidR="00D95D41">
              <w:rPr>
                <w:rFonts w:asciiTheme="minorHAnsi" w:eastAsiaTheme="minorEastAsia" w:hAnsiTheme="minorHAnsi"/>
                <w:sz w:val="22"/>
                <w:szCs w:val="22"/>
                <w:lang w:val="en-MY" w:eastAsia="en-MY"/>
              </w:rPr>
              <w:tab/>
            </w:r>
            <w:r w:rsidR="00D95D41" w:rsidRPr="00F82CDF">
              <w:rPr>
                <w:rStyle w:val="Hyperlink"/>
              </w:rPr>
              <w:t xml:space="preserve">SISTEM </w:t>
            </w:r>
            <w:r w:rsidR="00D95D41" w:rsidRPr="00F82CDF">
              <w:rPr>
                <w:rStyle w:val="Hyperlink"/>
                <w:i/>
              </w:rPr>
              <w:t xml:space="preserve">BACKUP </w:t>
            </w:r>
            <w:r w:rsidR="00D95D41" w:rsidRPr="00F82CDF">
              <w:rPr>
                <w:rStyle w:val="Hyperlink"/>
              </w:rPr>
              <w:t>UTAMA (</w:t>
            </w:r>
            <w:r w:rsidR="00D95D41" w:rsidRPr="00F82CDF">
              <w:rPr>
                <w:rStyle w:val="Hyperlink"/>
                <w:i/>
              </w:rPr>
              <w:t>ONLINE</w:t>
            </w:r>
            <w:r w:rsidR="00D95D41" w:rsidRPr="00F82CDF">
              <w:rPr>
                <w:rStyle w:val="Hyperlink"/>
              </w:rPr>
              <w:t xml:space="preserve"> </w:t>
            </w:r>
            <w:r w:rsidR="00D95D41" w:rsidRPr="00F82CDF">
              <w:rPr>
                <w:rStyle w:val="Hyperlink"/>
                <w:i/>
              </w:rPr>
              <w:t>BACKUP</w:t>
            </w:r>
            <w:r w:rsidR="00D95D41" w:rsidRPr="00F82CDF">
              <w:rPr>
                <w:rStyle w:val="Hyperlink"/>
              </w:rPr>
              <w:t>) DAN PENGARKIBAN</w:t>
            </w:r>
            <w:r w:rsidR="00D95D41">
              <w:rPr>
                <w:webHidden/>
              </w:rPr>
              <w:tab/>
            </w:r>
            <w:r w:rsidR="00D95D41">
              <w:rPr>
                <w:webHidden/>
              </w:rPr>
              <w:fldChar w:fldCharType="begin"/>
            </w:r>
            <w:r w:rsidR="00D95D41">
              <w:rPr>
                <w:webHidden/>
              </w:rPr>
              <w:instrText xml:space="preserve"> PAGEREF _Toc61763360 \h </w:instrText>
            </w:r>
            <w:r w:rsidR="00D95D41">
              <w:rPr>
                <w:webHidden/>
              </w:rPr>
            </w:r>
            <w:r w:rsidR="00D95D41">
              <w:rPr>
                <w:webHidden/>
              </w:rPr>
              <w:fldChar w:fldCharType="separate"/>
            </w:r>
            <w:r w:rsidR="006B3F2F">
              <w:rPr>
                <w:webHidden/>
              </w:rPr>
              <w:t>102</w:t>
            </w:r>
            <w:r w:rsidR="00D95D41">
              <w:rPr>
                <w:webHidden/>
              </w:rPr>
              <w:fldChar w:fldCharType="end"/>
            </w:r>
          </w:hyperlink>
        </w:p>
        <w:p w14:paraId="11A1BE6C" w14:textId="0B8363B1" w:rsidR="00D95D41" w:rsidRDefault="00417A8F">
          <w:pPr>
            <w:pStyle w:val="TOC4"/>
            <w:tabs>
              <w:tab w:val="left" w:pos="1760"/>
            </w:tabs>
            <w:rPr>
              <w:rFonts w:asciiTheme="minorHAnsi" w:eastAsiaTheme="minorEastAsia" w:hAnsiTheme="minorHAnsi"/>
              <w:sz w:val="22"/>
              <w:szCs w:val="22"/>
              <w:lang w:val="en-MY" w:eastAsia="en-MY"/>
            </w:rPr>
          </w:pPr>
          <w:hyperlink w:anchor="_Toc61763361" w:history="1">
            <w:r w:rsidR="00D95D41" w:rsidRPr="00F82CDF">
              <w:rPr>
                <w:rStyle w:val="Hyperlink"/>
              </w:rPr>
              <w:t>2.3.2.4</w:t>
            </w:r>
            <w:r w:rsidR="00D95D41">
              <w:rPr>
                <w:rFonts w:asciiTheme="minorHAnsi" w:eastAsiaTheme="minorEastAsia" w:hAnsiTheme="minorHAnsi"/>
                <w:sz w:val="22"/>
                <w:szCs w:val="22"/>
                <w:lang w:val="en-MY" w:eastAsia="en-MY"/>
              </w:rPr>
              <w:tab/>
            </w:r>
            <w:r w:rsidR="00D95D41" w:rsidRPr="00F82CDF">
              <w:rPr>
                <w:rStyle w:val="Hyperlink"/>
              </w:rPr>
              <w:t xml:space="preserve">SISTEM PEMPROSESAN </w:t>
            </w:r>
            <w:r w:rsidR="00D95D41" w:rsidRPr="00F82CDF">
              <w:rPr>
                <w:rStyle w:val="Hyperlink"/>
                <w:i/>
              </w:rPr>
              <w:t>VIRTUALIZATION</w:t>
            </w:r>
            <w:r w:rsidR="00D95D41" w:rsidRPr="00F82CDF">
              <w:rPr>
                <w:rStyle w:val="Hyperlink"/>
              </w:rPr>
              <w:t xml:space="preserve"> (SISTEM SOKONGAN)</w:t>
            </w:r>
            <w:r w:rsidR="00D95D41">
              <w:rPr>
                <w:webHidden/>
              </w:rPr>
              <w:tab/>
            </w:r>
            <w:r w:rsidR="00D95D41">
              <w:rPr>
                <w:webHidden/>
              </w:rPr>
              <w:fldChar w:fldCharType="begin"/>
            </w:r>
            <w:r w:rsidR="00D95D41">
              <w:rPr>
                <w:webHidden/>
              </w:rPr>
              <w:instrText xml:space="preserve"> PAGEREF _Toc61763361 \h </w:instrText>
            </w:r>
            <w:r w:rsidR="00D95D41">
              <w:rPr>
                <w:webHidden/>
              </w:rPr>
            </w:r>
            <w:r w:rsidR="00D95D41">
              <w:rPr>
                <w:webHidden/>
              </w:rPr>
              <w:fldChar w:fldCharType="separate"/>
            </w:r>
            <w:r w:rsidR="006B3F2F">
              <w:rPr>
                <w:webHidden/>
              </w:rPr>
              <w:t>103</w:t>
            </w:r>
            <w:r w:rsidR="00D95D41">
              <w:rPr>
                <w:webHidden/>
              </w:rPr>
              <w:fldChar w:fldCharType="end"/>
            </w:r>
          </w:hyperlink>
        </w:p>
        <w:p w14:paraId="0512EFFB" w14:textId="32FA8A23" w:rsidR="00D95D41" w:rsidRDefault="00417A8F">
          <w:pPr>
            <w:pStyle w:val="TOC4"/>
            <w:tabs>
              <w:tab w:val="left" w:pos="1760"/>
            </w:tabs>
            <w:rPr>
              <w:rFonts w:asciiTheme="minorHAnsi" w:eastAsiaTheme="minorEastAsia" w:hAnsiTheme="minorHAnsi"/>
              <w:sz w:val="22"/>
              <w:szCs w:val="22"/>
              <w:lang w:val="en-MY" w:eastAsia="en-MY"/>
            </w:rPr>
          </w:pPr>
          <w:hyperlink w:anchor="_Toc61763362" w:history="1">
            <w:r w:rsidR="00D95D41" w:rsidRPr="00F82CDF">
              <w:rPr>
                <w:rStyle w:val="Hyperlink"/>
              </w:rPr>
              <w:t>2.3.2.5</w:t>
            </w:r>
            <w:r w:rsidR="00D95D41">
              <w:rPr>
                <w:rFonts w:asciiTheme="minorHAnsi" w:eastAsiaTheme="minorEastAsia" w:hAnsiTheme="minorHAnsi"/>
                <w:sz w:val="22"/>
                <w:szCs w:val="22"/>
                <w:lang w:val="en-MY" w:eastAsia="en-MY"/>
              </w:rPr>
              <w:tab/>
            </w:r>
            <w:r w:rsidR="00D95D41" w:rsidRPr="00F82CDF">
              <w:rPr>
                <w:rStyle w:val="Hyperlink"/>
              </w:rPr>
              <w:t xml:space="preserve">SISTEM STORAN DAN </w:t>
            </w:r>
            <w:r w:rsidR="00D95D41" w:rsidRPr="00F82CDF">
              <w:rPr>
                <w:rStyle w:val="Hyperlink"/>
                <w:i/>
              </w:rPr>
              <w:t>BACKUP</w:t>
            </w:r>
            <w:r w:rsidR="00D95D41" w:rsidRPr="00F82CDF">
              <w:rPr>
                <w:rStyle w:val="Hyperlink"/>
              </w:rPr>
              <w:t xml:space="preserve"> SEKUNDER</w:t>
            </w:r>
            <w:r w:rsidR="00D95D41">
              <w:rPr>
                <w:webHidden/>
              </w:rPr>
              <w:tab/>
            </w:r>
            <w:r w:rsidR="00D95D41">
              <w:rPr>
                <w:webHidden/>
              </w:rPr>
              <w:fldChar w:fldCharType="begin"/>
            </w:r>
            <w:r w:rsidR="00D95D41">
              <w:rPr>
                <w:webHidden/>
              </w:rPr>
              <w:instrText xml:space="preserve"> PAGEREF _Toc61763362 \h </w:instrText>
            </w:r>
            <w:r w:rsidR="00D95D41">
              <w:rPr>
                <w:webHidden/>
              </w:rPr>
            </w:r>
            <w:r w:rsidR="00D95D41">
              <w:rPr>
                <w:webHidden/>
              </w:rPr>
              <w:fldChar w:fldCharType="separate"/>
            </w:r>
            <w:r w:rsidR="006B3F2F">
              <w:rPr>
                <w:webHidden/>
              </w:rPr>
              <w:t>103</w:t>
            </w:r>
            <w:r w:rsidR="00D95D41">
              <w:rPr>
                <w:webHidden/>
              </w:rPr>
              <w:fldChar w:fldCharType="end"/>
            </w:r>
          </w:hyperlink>
        </w:p>
        <w:p w14:paraId="428D333F" w14:textId="13DA76E6" w:rsidR="00D95D41" w:rsidRDefault="00417A8F">
          <w:pPr>
            <w:pStyle w:val="TOC4"/>
            <w:tabs>
              <w:tab w:val="left" w:pos="1760"/>
            </w:tabs>
            <w:rPr>
              <w:rFonts w:asciiTheme="minorHAnsi" w:eastAsiaTheme="minorEastAsia" w:hAnsiTheme="minorHAnsi"/>
              <w:sz w:val="22"/>
              <w:szCs w:val="22"/>
              <w:lang w:val="en-MY" w:eastAsia="en-MY"/>
            </w:rPr>
          </w:pPr>
          <w:hyperlink w:anchor="_Toc61763363" w:history="1">
            <w:r w:rsidR="00D95D41" w:rsidRPr="00F82CDF">
              <w:rPr>
                <w:rStyle w:val="Hyperlink"/>
              </w:rPr>
              <w:t>2.3.2.6</w:t>
            </w:r>
            <w:r w:rsidR="00D95D41">
              <w:rPr>
                <w:rFonts w:asciiTheme="minorHAnsi" w:eastAsiaTheme="minorEastAsia" w:hAnsiTheme="minorHAnsi"/>
                <w:sz w:val="22"/>
                <w:szCs w:val="22"/>
                <w:lang w:val="en-MY" w:eastAsia="en-MY"/>
              </w:rPr>
              <w:tab/>
            </w:r>
            <w:r w:rsidR="00D95D41" w:rsidRPr="00F82CDF">
              <w:rPr>
                <w:rStyle w:val="Hyperlink"/>
              </w:rPr>
              <w:t>SISTEM BIOMETRIK</w:t>
            </w:r>
            <w:r w:rsidR="00D95D41">
              <w:rPr>
                <w:webHidden/>
              </w:rPr>
              <w:tab/>
            </w:r>
            <w:r w:rsidR="00D95D41">
              <w:rPr>
                <w:webHidden/>
              </w:rPr>
              <w:fldChar w:fldCharType="begin"/>
            </w:r>
            <w:r w:rsidR="00D95D41">
              <w:rPr>
                <w:webHidden/>
              </w:rPr>
              <w:instrText xml:space="preserve"> PAGEREF _Toc61763363 \h </w:instrText>
            </w:r>
            <w:r w:rsidR="00D95D41">
              <w:rPr>
                <w:webHidden/>
              </w:rPr>
            </w:r>
            <w:r w:rsidR="00D95D41">
              <w:rPr>
                <w:webHidden/>
              </w:rPr>
              <w:fldChar w:fldCharType="separate"/>
            </w:r>
            <w:r w:rsidR="006B3F2F">
              <w:rPr>
                <w:webHidden/>
              </w:rPr>
              <w:t>104</w:t>
            </w:r>
            <w:r w:rsidR="00D95D41">
              <w:rPr>
                <w:webHidden/>
              </w:rPr>
              <w:fldChar w:fldCharType="end"/>
            </w:r>
          </w:hyperlink>
        </w:p>
        <w:p w14:paraId="3DF3C12B" w14:textId="68FD1E1F" w:rsidR="00D95D41" w:rsidRDefault="00417A8F">
          <w:pPr>
            <w:pStyle w:val="TOC4"/>
            <w:tabs>
              <w:tab w:val="left" w:pos="1760"/>
            </w:tabs>
            <w:rPr>
              <w:rFonts w:asciiTheme="minorHAnsi" w:eastAsiaTheme="minorEastAsia" w:hAnsiTheme="minorHAnsi"/>
              <w:sz w:val="22"/>
              <w:szCs w:val="22"/>
              <w:lang w:val="en-MY" w:eastAsia="en-MY"/>
            </w:rPr>
          </w:pPr>
          <w:hyperlink w:anchor="_Toc61763364" w:history="1">
            <w:r w:rsidR="00D95D41" w:rsidRPr="00F82CDF">
              <w:rPr>
                <w:rStyle w:val="Hyperlink"/>
              </w:rPr>
              <w:t>2.3.2.7</w:t>
            </w:r>
            <w:r w:rsidR="00D95D41">
              <w:rPr>
                <w:rFonts w:asciiTheme="minorHAnsi" w:eastAsiaTheme="minorEastAsia" w:hAnsiTheme="minorHAnsi"/>
                <w:sz w:val="22"/>
                <w:szCs w:val="22"/>
                <w:lang w:val="en-MY" w:eastAsia="en-MY"/>
              </w:rPr>
              <w:tab/>
            </w:r>
            <w:r w:rsidR="00D95D41" w:rsidRPr="00F82CDF">
              <w:rPr>
                <w:rStyle w:val="Hyperlink"/>
              </w:rPr>
              <w:t>SISTEM REPLIKASI</w:t>
            </w:r>
            <w:r w:rsidR="00D95D41">
              <w:rPr>
                <w:webHidden/>
              </w:rPr>
              <w:tab/>
            </w:r>
            <w:r w:rsidR="00D95D41">
              <w:rPr>
                <w:webHidden/>
              </w:rPr>
              <w:fldChar w:fldCharType="begin"/>
            </w:r>
            <w:r w:rsidR="00D95D41">
              <w:rPr>
                <w:webHidden/>
              </w:rPr>
              <w:instrText xml:space="preserve"> PAGEREF _Toc61763364 \h </w:instrText>
            </w:r>
            <w:r w:rsidR="00D95D41">
              <w:rPr>
                <w:webHidden/>
              </w:rPr>
            </w:r>
            <w:r w:rsidR="00D95D41">
              <w:rPr>
                <w:webHidden/>
              </w:rPr>
              <w:fldChar w:fldCharType="separate"/>
            </w:r>
            <w:r w:rsidR="006B3F2F">
              <w:rPr>
                <w:webHidden/>
              </w:rPr>
              <w:t>104</w:t>
            </w:r>
            <w:r w:rsidR="00D95D41">
              <w:rPr>
                <w:webHidden/>
              </w:rPr>
              <w:fldChar w:fldCharType="end"/>
            </w:r>
          </w:hyperlink>
        </w:p>
        <w:p w14:paraId="4B465AD3" w14:textId="3E4CECE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65" w:history="1">
            <w:r w:rsidR="00D95D41" w:rsidRPr="00F82CDF">
              <w:rPr>
                <w:rStyle w:val="Hyperlink"/>
                <w:noProof/>
                <w:lang w:val="ms-MY"/>
              </w:rPr>
              <w:t>2.3.3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_Toc61763365 \h </w:instrText>
            </w:r>
            <w:r w:rsidR="00D95D41">
              <w:rPr>
                <w:noProof/>
                <w:webHidden/>
              </w:rPr>
            </w:r>
            <w:r w:rsidR="00D95D41">
              <w:rPr>
                <w:noProof/>
                <w:webHidden/>
              </w:rPr>
              <w:fldChar w:fldCharType="separate"/>
            </w:r>
            <w:r w:rsidR="006B3F2F">
              <w:rPr>
                <w:noProof/>
                <w:webHidden/>
              </w:rPr>
              <w:t>104</w:t>
            </w:r>
            <w:r w:rsidR="00D95D41">
              <w:rPr>
                <w:noProof/>
                <w:webHidden/>
              </w:rPr>
              <w:fldChar w:fldCharType="end"/>
            </w:r>
          </w:hyperlink>
        </w:p>
        <w:p w14:paraId="65172013" w14:textId="377E01FA" w:rsidR="00D95D41" w:rsidRDefault="00417A8F">
          <w:pPr>
            <w:pStyle w:val="TOC4"/>
            <w:tabs>
              <w:tab w:val="left" w:pos="1760"/>
            </w:tabs>
            <w:rPr>
              <w:rFonts w:asciiTheme="minorHAnsi" w:eastAsiaTheme="minorEastAsia" w:hAnsiTheme="minorHAnsi"/>
              <w:sz w:val="22"/>
              <w:szCs w:val="22"/>
              <w:lang w:val="en-MY" w:eastAsia="en-MY"/>
            </w:rPr>
          </w:pPr>
          <w:hyperlink w:anchor="_Toc61763366" w:history="1">
            <w:r w:rsidR="00D95D41" w:rsidRPr="00F82CDF">
              <w:rPr>
                <w:rStyle w:val="Hyperlink"/>
              </w:rPr>
              <w:t>2.3.3.1</w:t>
            </w:r>
            <w:r w:rsidR="00D95D41">
              <w:rPr>
                <w:rFonts w:asciiTheme="minorHAnsi" w:eastAsiaTheme="minorEastAsia" w:hAnsiTheme="minorHAnsi"/>
                <w:sz w:val="22"/>
                <w:szCs w:val="22"/>
                <w:lang w:val="en-MY" w:eastAsia="en-MY"/>
              </w:rPr>
              <w:tab/>
            </w:r>
            <w:r w:rsidR="00D95D41" w:rsidRPr="00F82CDF">
              <w:rPr>
                <w:rStyle w:val="Hyperlink"/>
              </w:rPr>
              <w:t>TOPOLOGI DRC</w:t>
            </w:r>
            <w:r w:rsidR="00D95D41">
              <w:rPr>
                <w:webHidden/>
              </w:rPr>
              <w:tab/>
            </w:r>
            <w:r w:rsidR="00D95D41">
              <w:rPr>
                <w:webHidden/>
              </w:rPr>
              <w:fldChar w:fldCharType="begin"/>
            </w:r>
            <w:r w:rsidR="00D95D41">
              <w:rPr>
                <w:webHidden/>
              </w:rPr>
              <w:instrText xml:space="preserve"> PAGEREF _Toc61763366 \h </w:instrText>
            </w:r>
            <w:r w:rsidR="00D95D41">
              <w:rPr>
                <w:webHidden/>
              </w:rPr>
            </w:r>
            <w:r w:rsidR="00D95D41">
              <w:rPr>
                <w:webHidden/>
              </w:rPr>
              <w:fldChar w:fldCharType="separate"/>
            </w:r>
            <w:r w:rsidR="006B3F2F">
              <w:rPr>
                <w:webHidden/>
              </w:rPr>
              <w:t>105</w:t>
            </w:r>
            <w:r w:rsidR="00D95D41">
              <w:rPr>
                <w:webHidden/>
              </w:rPr>
              <w:fldChar w:fldCharType="end"/>
            </w:r>
          </w:hyperlink>
        </w:p>
        <w:p w14:paraId="4336676C" w14:textId="499D5939" w:rsidR="00D95D41" w:rsidRDefault="00417A8F">
          <w:pPr>
            <w:pStyle w:val="TOC4"/>
            <w:tabs>
              <w:tab w:val="left" w:pos="1760"/>
            </w:tabs>
            <w:rPr>
              <w:rFonts w:asciiTheme="minorHAnsi" w:eastAsiaTheme="minorEastAsia" w:hAnsiTheme="minorHAnsi"/>
              <w:sz w:val="22"/>
              <w:szCs w:val="22"/>
              <w:lang w:val="en-MY" w:eastAsia="en-MY"/>
            </w:rPr>
          </w:pPr>
          <w:hyperlink w:anchor="_Toc61763367" w:history="1">
            <w:r w:rsidR="00D95D41" w:rsidRPr="00F82CDF">
              <w:rPr>
                <w:rStyle w:val="Hyperlink"/>
              </w:rPr>
              <w:t>2.3.3.2</w:t>
            </w:r>
            <w:r w:rsidR="00D95D41">
              <w:rPr>
                <w:rFonts w:asciiTheme="minorHAnsi" w:eastAsiaTheme="minorEastAsia" w:hAnsiTheme="minorHAnsi"/>
                <w:sz w:val="22"/>
                <w:szCs w:val="22"/>
                <w:lang w:val="en-MY" w:eastAsia="en-MY"/>
              </w:rPr>
              <w:tab/>
            </w:r>
            <w:r w:rsidR="00D95D41" w:rsidRPr="00F82CDF">
              <w:rPr>
                <w:rStyle w:val="Hyperlink"/>
              </w:rPr>
              <w:t>PENGELASAN DRC</w:t>
            </w:r>
            <w:r w:rsidR="00D95D41">
              <w:rPr>
                <w:webHidden/>
              </w:rPr>
              <w:tab/>
            </w:r>
            <w:r w:rsidR="00D95D41">
              <w:rPr>
                <w:webHidden/>
              </w:rPr>
              <w:fldChar w:fldCharType="begin"/>
            </w:r>
            <w:r w:rsidR="00D95D41">
              <w:rPr>
                <w:webHidden/>
              </w:rPr>
              <w:instrText xml:space="preserve"> PAGEREF _Toc61763367 \h </w:instrText>
            </w:r>
            <w:r w:rsidR="00D95D41">
              <w:rPr>
                <w:webHidden/>
              </w:rPr>
            </w:r>
            <w:r w:rsidR="00D95D41">
              <w:rPr>
                <w:webHidden/>
              </w:rPr>
              <w:fldChar w:fldCharType="separate"/>
            </w:r>
            <w:r w:rsidR="006B3F2F">
              <w:rPr>
                <w:webHidden/>
              </w:rPr>
              <w:t>107</w:t>
            </w:r>
            <w:r w:rsidR="00D95D41">
              <w:rPr>
                <w:webHidden/>
              </w:rPr>
              <w:fldChar w:fldCharType="end"/>
            </w:r>
          </w:hyperlink>
        </w:p>
        <w:p w14:paraId="192A7101" w14:textId="0023DD53" w:rsidR="00D95D41" w:rsidRDefault="00417A8F">
          <w:pPr>
            <w:pStyle w:val="TOC4"/>
            <w:tabs>
              <w:tab w:val="left" w:pos="1760"/>
            </w:tabs>
            <w:rPr>
              <w:rFonts w:asciiTheme="minorHAnsi" w:eastAsiaTheme="minorEastAsia" w:hAnsiTheme="minorHAnsi"/>
              <w:sz w:val="22"/>
              <w:szCs w:val="22"/>
              <w:lang w:val="en-MY" w:eastAsia="en-MY"/>
            </w:rPr>
          </w:pPr>
          <w:hyperlink w:anchor="_Toc61763368" w:history="1">
            <w:r w:rsidR="00D95D41" w:rsidRPr="00F82CDF">
              <w:rPr>
                <w:rStyle w:val="Hyperlink"/>
              </w:rPr>
              <w:t>2.3.3.3</w:t>
            </w:r>
            <w:r w:rsidR="00D95D41">
              <w:rPr>
                <w:rFonts w:asciiTheme="minorHAnsi" w:eastAsiaTheme="minorEastAsia" w:hAnsiTheme="minorHAnsi"/>
                <w:sz w:val="22"/>
                <w:szCs w:val="22"/>
                <w:lang w:val="en-MY" w:eastAsia="en-MY"/>
              </w:rPr>
              <w:tab/>
            </w:r>
            <w:r w:rsidR="00D95D41" w:rsidRPr="00F82CDF">
              <w:rPr>
                <w:rStyle w:val="Hyperlink"/>
              </w:rPr>
              <w:t>BEKALAN TENAGA BERTERUSAN (UPS)</w:t>
            </w:r>
            <w:r w:rsidR="00D95D41">
              <w:rPr>
                <w:webHidden/>
              </w:rPr>
              <w:tab/>
            </w:r>
            <w:r w:rsidR="00D95D41">
              <w:rPr>
                <w:webHidden/>
              </w:rPr>
              <w:fldChar w:fldCharType="begin"/>
            </w:r>
            <w:r w:rsidR="00D95D41">
              <w:rPr>
                <w:webHidden/>
              </w:rPr>
              <w:instrText xml:space="preserve"> PAGEREF _Toc61763368 \h </w:instrText>
            </w:r>
            <w:r w:rsidR="00D95D41">
              <w:rPr>
                <w:webHidden/>
              </w:rPr>
            </w:r>
            <w:r w:rsidR="00D95D41">
              <w:rPr>
                <w:webHidden/>
              </w:rPr>
              <w:fldChar w:fldCharType="separate"/>
            </w:r>
            <w:r w:rsidR="006B3F2F">
              <w:rPr>
                <w:webHidden/>
              </w:rPr>
              <w:t>107</w:t>
            </w:r>
            <w:r w:rsidR="00D95D41">
              <w:rPr>
                <w:webHidden/>
              </w:rPr>
              <w:fldChar w:fldCharType="end"/>
            </w:r>
          </w:hyperlink>
        </w:p>
        <w:p w14:paraId="0C3DF3E1" w14:textId="2745F41D" w:rsidR="00D95D41" w:rsidRDefault="00417A8F">
          <w:pPr>
            <w:pStyle w:val="TOC4"/>
            <w:tabs>
              <w:tab w:val="left" w:pos="1760"/>
            </w:tabs>
            <w:rPr>
              <w:rFonts w:asciiTheme="minorHAnsi" w:eastAsiaTheme="minorEastAsia" w:hAnsiTheme="minorHAnsi"/>
              <w:sz w:val="22"/>
              <w:szCs w:val="22"/>
              <w:lang w:val="en-MY" w:eastAsia="en-MY"/>
            </w:rPr>
          </w:pPr>
          <w:hyperlink w:anchor="_Toc61763369" w:history="1">
            <w:r w:rsidR="00D95D41" w:rsidRPr="00F82CDF">
              <w:rPr>
                <w:rStyle w:val="Hyperlink"/>
              </w:rPr>
              <w:t>2.3.3.4</w:t>
            </w:r>
            <w:r w:rsidR="00D95D41">
              <w:rPr>
                <w:rFonts w:asciiTheme="minorHAnsi" w:eastAsiaTheme="minorEastAsia" w:hAnsiTheme="minorHAnsi"/>
                <w:sz w:val="22"/>
                <w:szCs w:val="22"/>
                <w:lang w:val="en-MY" w:eastAsia="en-MY"/>
              </w:rPr>
              <w:tab/>
            </w:r>
            <w:r w:rsidR="00D95D41" w:rsidRPr="00F82CDF">
              <w:rPr>
                <w:rStyle w:val="Hyperlink"/>
              </w:rPr>
              <w:t>SISTEM PENYEJUKAN</w:t>
            </w:r>
            <w:r w:rsidR="00D95D41">
              <w:rPr>
                <w:webHidden/>
              </w:rPr>
              <w:tab/>
            </w:r>
            <w:r w:rsidR="00D95D41">
              <w:rPr>
                <w:webHidden/>
              </w:rPr>
              <w:fldChar w:fldCharType="begin"/>
            </w:r>
            <w:r w:rsidR="00D95D41">
              <w:rPr>
                <w:webHidden/>
              </w:rPr>
              <w:instrText xml:space="preserve"> PAGEREF _Toc61763369 \h </w:instrText>
            </w:r>
            <w:r w:rsidR="00D95D41">
              <w:rPr>
                <w:webHidden/>
              </w:rPr>
            </w:r>
            <w:r w:rsidR="00D95D41">
              <w:rPr>
                <w:webHidden/>
              </w:rPr>
              <w:fldChar w:fldCharType="separate"/>
            </w:r>
            <w:r w:rsidR="006B3F2F">
              <w:rPr>
                <w:webHidden/>
              </w:rPr>
              <w:t>108</w:t>
            </w:r>
            <w:r w:rsidR="00D95D41">
              <w:rPr>
                <w:webHidden/>
              </w:rPr>
              <w:fldChar w:fldCharType="end"/>
            </w:r>
          </w:hyperlink>
        </w:p>
        <w:p w14:paraId="3FC1C146" w14:textId="00D7A097" w:rsidR="00D95D41" w:rsidRDefault="00417A8F">
          <w:pPr>
            <w:pStyle w:val="TOC4"/>
            <w:tabs>
              <w:tab w:val="left" w:pos="1760"/>
            </w:tabs>
            <w:rPr>
              <w:rFonts w:asciiTheme="minorHAnsi" w:eastAsiaTheme="minorEastAsia" w:hAnsiTheme="minorHAnsi"/>
              <w:sz w:val="22"/>
              <w:szCs w:val="22"/>
              <w:lang w:val="en-MY" w:eastAsia="en-MY"/>
            </w:rPr>
          </w:pPr>
          <w:hyperlink w:anchor="_Toc61763370" w:history="1">
            <w:r w:rsidR="00D95D41" w:rsidRPr="00F82CDF">
              <w:rPr>
                <w:rStyle w:val="Hyperlink"/>
              </w:rPr>
              <w:t>2.3.3.5</w:t>
            </w:r>
            <w:r w:rsidR="00D95D41">
              <w:rPr>
                <w:rFonts w:asciiTheme="minorHAnsi" w:eastAsiaTheme="minorEastAsia" w:hAnsiTheme="minorHAnsi"/>
                <w:sz w:val="22"/>
                <w:szCs w:val="22"/>
                <w:lang w:val="en-MY" w:eastAsia="en-MY"/>
              </w:rPr>
              <w:tab/>
            </w:r>
            <w:r w:rsidR="00D95D41" w:rsidRPr="00F82CDF">
              <w:rPr>
                <w:rStyle w:val="Hyperlink"/>
              </w:rPr>
              <w:t>KESELAMATAN KEBAKARAN</w:t>
            </w:r>
            <w:r w:rsidR="00D95D41">
              <w:rPr>
                <w:webHidden/>
              </w:rPr>
              <w:tab/>
            </w:r>
            <w:r w:rsidR="00D95D41">
              <w:rPr>
                <w:webHidden/>
              </w:rPr>
              <w:fldChar w:fldCharType="begin"/>
            </w:r>
            <w:r w:rsidR="00D95D41">
              <w:rPr>
                <w:webHidden/>
              </w:rPr>
              <w:instrText xml:space="preserve"> PAGEREF _Toc61763370 \h </w:instrText>
            </w:r>
            <w:r w:rsidR="00D95D41">
              <w:rPr>
                <w:webHidden/>
              </w:rPr>
            </w:r>
            <w:r w:rsidR="00D95D41">
              <w:rPr>
                <w:webHidden/>
              </w:rPr>
              <w:fldChar w:fldCharType="separate"/>
            </w:r>
            <w:r w:rsidR="006B3F2F">
              <w:rPr>
                <w:webHidden/>
              </w:rPr>
              <w:t>109</w:t>
            </w:r>
            <w:r w:rsidR="00D95D41">
              <w:rPr>
                <w:webHidden/>
              </w:rPr>
              <w:fldChar w:fldCharType="end"/>
            </w:r>
          </w:hyperlink>
        </w:p>
        <w:p w14:paraId="07207FA9" w14:textId="7126E34A" w:rsidR="00D95D41" w:rsidRDefault="00417A8F">
          <w:pPr>
            <w:pStyle w:val="TOC4"/>
            <w:tabs>
              <w:tab w:val="left" w:pos="1760"/>
            </w:tabs>
            <w:rPr>
              <w:rFonts w:asciiTheme="minorHAnsi" w:eastAsiaTheme="minorEastAsia" w:hAnsiTheme="minorHAnsi"/>
              <w:sz w:val="22"/>
              <w:szCs w:val="22"/>
              <w:lang w:val="en-MY" w:eastAsia="en-MY"/>
            </w:rPr>
          </w:pPr>
          <w:hyperlink w:anchor="_Toc61763371" w:history="1">
            <w:r w:rsidR="00D95D41" w:rsidRPr="00F82CDF">
              <w:rPr>
                <w:rStyle w:val="Hyperlink"/>
              </w:rPr>
              <w:t>2.3.3.6</w:t>
            </w:r>
            <w:r w:rsidR="00D95D41">
              <w:rPr>
                <w:rFonts w:asciiTheme="minorHAnsi" w:eastAsiaTheme="minorEastAsia" w:hAnsiTheme="minorHAnsi"/>
                <w:sz w:val="22"/>
                <w:szCs w:val="22"/>
                <w:lang w:val="en-MY" w:eastAsia="en-MY"/>
              </w:rPr>
              <w:tab/>
            </w:r>
            <w:r w:rsidR="00D95D41" w:rsidRPr="00F82CDF">
              <w:rPr>
                <w:rStyle w:val="Hyperlink"/>
              </w:rPr>
              <w:t>KESELAMATAN FIZIKAL</w:t>
            </w:r>
            <w:r w:rsidR="00D95D41">
              <w:rPr>
                <w:webHidden/>
              </w:rPr>
              <w:tab/>
            </w:r>
            <w:r w:rsidR="00D95D41">
              <w:rPr>
                <w:webHidden/>
              </w:rPr>
              <w:fldChar w:fldCharType="begin"/>
            </w:r>
            <w:r w:rsidR="00D95D41">
              <w:rPr>
                <w:webHidden/>
              </w:rPr>
              <w:instrText xml:space="preserve"> PAGEREF _Toc61763371 \h </w:instrText>
            </w:r>
            <w:r w:rsidR="00D95D41">
              <w:rPr>
                <w:webHidden/>
              </w:rPr>
            </w:r>
            <w:r w:rsidR="00D95D41">
              <w:rPr>
                <w:webHidden/>
              </w:rPr>
              <w:fldChar w:fldCharType="separate"/>
            </w:r>
            <w:r w:rsidR="006B3F2F">
              <w:rPr>
                <w:webHidden/>
              </w:rPr>
              <w:t>109</w:t>
            </w:r>
            <w:r w:rsidR="00D95D41">
              <w:rPr>
                <w:webHidden/>
              </w:rPr>
              <w:fldChar w:fldCharType="end"/>
            </w:r>
          </w:hyperlink>
        </w:p>
        <w:p w14:paraId="04CE3916" w14:textId="6E208D58" w:rsidR="00D95D41" w:rsidRDefault="00417A8F">
          <w:pPr>
            <w:pStyle w:val="TOC4"/>
            <w:tabs>
              <w:tab w:val="left" w:pos="1760"/>
            </w:tabs>
            <w:rPr>
              <w:rFonts w:asciiTheme="minorHAnsi" w:eastAsiaTheme="minorEastAsia" w:hAnsiTheme="minorHAnsi"/>
              <w:sz w:val="22"/>
              <w:szCs w:val="22"/>
              <w:lang w:val="en-MY" w:eastAsia="en-MY"/>
            </w:rPr>
          </w:pPr>
          <w:hyperlink w:anchor="_Toc61763372" w:history="1">
            <w:r w:rsidR="00D95D41" w:rsidRPr="00F82CDF">
              <w:rPr>
                <w:rStyle w:val="Hyperlink"/>
              </w:rPr>
              <w:t>2.3.3.7</w:t>
            </w:r>
            <w:r w:rsidR="00D95D41">
              <w:rPr>
                <w:rFonts w:asciiTheme="minorHAnsi" w:eastAsiaTheme="minorEastAsia" w:hAnsiTheme="minorHAnsi"/>
                <w:sz w:val="22"/>
                <w:szCs w:val="22"/>
                <w:lang w:val="en-MY" w:eastAsia="en-MY"/>
              </w:rPr>
              <w:tab/>
            </w:r>
            <w:r w:rsidR="00D95D41" w:rsidRPr="00F82CDF">
              <w:rPr>
                <w:rStyle w:val="Hyperlink"/>
              </w:rPr>
              <w:t>RANGKAIAN SETEMPAT (LAN)</w:t>
            </w:r>
            <w:r w:rsidR="00D95D41">
              <w:rPr>
                <w:webHidden/>
              </w:rPr>
              <w:tab/>
            </w:r>
            <w:r w:rsidR="00D95D41">
              <w:rPr>
                <w:webHidden/>
              </w:rPr>
              <w:fldChar w:fldCharType="begin"/>
            </w:r>
            <w:r w:rsidR="00D95D41">
              <w:rPr>
                <w:webHidden/>
              </w:rPr>
              <w:instrText xml:space="preserve"> PAGEREF _Toc61763372 \h </w:instrText>
            </w:r>
            <w:r w:rsidR="00D95D41">
              <w:rPr>
                <w:webHidden/>
              </w:rPr>
            </w:r>
            <w:r w:rsidR="00D95D41">
              <w:rPr>
                <w:webHidden/>
              </w:rPr>
              <w:fldChar w:fldCharType="separate"/>
            </w:r>
            <w:r w:rsidR="006B3F2F">
              <w:rPr>
                <w:webHidden/>
              </w:rPr>
              <w:t>109</w:t>
            </w:r>
            <w:r w:rsidR="00D95D41">
              <w:rPr>
                <w:webHidden/>
              </w:rPr>
              <w:fldChar w:fldCharType="end"/>
            </w:r>
          </w:hyperlink>
        </w:p>
        <w:p w14:paraId="7670A76D" w14:textId="062873B9" w:rsidR="00D95D41" w:rsidRDefault="00417A8F">
          <w:pPr>
            <w:pStyle w:val="TOC4"/>
            <w:tabs>
              <w:tab w:val="left" w:pos="1760"/>
            </w:tabs>
            <w:rPr>
              <w:rFonts w:asciiTheme="minorHAnsi" w:eastAsiaTheme="minorEastAsia" w:hAnsiTheme="minorHAnsi"/>
              <w:sz w:val="22"/>
              <w:szCs w:val="22"/>
              <w:lang w:val="en-MY" w:eastAsia="en-MY"/>
            </w:rPr>
          </w:pPr>
          <w:hyperlink w:anchor="_Toc61763373" w:history="1">
            <w:r w:rsidR="00D95D41" w:rsidRPr="00F82CDF">
              <w:rPr>
                <w:rStyle w:val="Hyperlink"/>
              </w:rPr>
              <w:t>2.3.3.8</w:t>
            </w:r>
            <w:r w:rsidR="00D95D41">
              <w:rPr>
                <w:rFonts w:asciiTheme="minorHAnsi" w:eastAsiaTheme="minorEastAsia" w:hAnsiTheme="minorHAnsi"/>
                <w:sz w:val="22"/>
                <w:szCs w:val="22"/>
                <w:lang w:val="en-MY" w:eastAsia="en-MY"/>
              </w:rPr>
              <w:tab/>
            </w:r>
            <w:r w:rsidR="00D95D41" w:rsidRPr="00F82CDF">
              <w:rPr>
                <w:rStyle w:val="Hyperlink"/>
              </w:rPr>
              <w:t>RANGKAIAN LUAS (WAN)</w:t>
            </w:r>
            <w:r w:rsidR="00D95D41">
              <w:rPr>
                <w:webHidden/>
              </w:rPr>
              <w:tab/>
            </w:r>
            <w:r w:rsidR="00D95D41">
              <w:rPr>
                <w:webHidden/>
              </w:rPr>
              <w:fldChar w:fldCharType="begin"/>
            </w:r>
            <w:r w:rsidR="00D95D41">
              <w:rPr>
                <w:webHidden/>
              </w:rPr>
              <w:instrText xml:space="preserve"> PAGEREF _Toc61763373 \h </w:instrText>
            </w:r>
            <w:r w:rsidR="00D95D41">
              <w:rPr>
                <w:webHidden/>
              </w:rPr>
            </w:r>
            <w:r w:rsidR="00D95D41">
              <w:rPr>
                <w:webHidden/>
              </w:rPr>
              <w:fldChar w:fldCharType="separate"/>
            </w:r>
            <w:r w:rsidR="006B3F2F">
              <w:rPr>
                <w:webHidden/>
              </w:rPr>
              <w:t>110</w:t>
            </w:r>
            <w:r w:rsidR="00D95D41">
              <w:rPr>
                <w:webHidden/>
              </w:rPr>
              <w:fldChar w:fldCharType="end"/>
            </w:r>
          </w:hyperlink>
        </w:p>
        <w:p w14:paraId="5AD407C4" w14:textId="77EC593A" w:rsidR="00D95D41" w:rsidRDefault="00417A8F">
          <w:pPr>
            <w:pStyle w:val="TOC4"/>
            <w:tabs>
              <w:tab w:val="left" w:pos="1760"/>
            </w:tabs>
            <w:rPr>
              <w:rFonts w:asciiTheme="minorHAnsi" w:eastAsiaTheme="minorEastAsia" w:hAnsiTheme="minorHAnsi"/>
              <w:sz w:val="22"/>
              <w:szCs w:val="22"/>
              <w:lang w:val="en-MY" w:eastAsia="en-MY"/>
            </w:rPr>
          </w:pPr>
          <w:hyperlink w:anchor="_Toc61763374" w:history="1">
            <w:r w:rsidR="00D95D41" w:rsidRPr="00F82CDF">
              <w:rPr>
                <w:rStyle w:val="Hyperlink"/>
              </w:rPr>
              <w:t>2.3.3.9</w:t>
            </w:r>
            <w:r w:rsidR="00D95D41">
              <w:rPr>
                <w:rFonts w:asciiTheme="minorHAnsi" w:eastAsiaTheme="minorEastAsia" w:hAnsiTheme="minorHAnsi"/>
                <w:sz w:val="22"/>
                <w:szCs w:val="22"/>
                <w:lang w:val="en-MY" w:eastAsia="en-MY"/>
              </w:rPr>
              <w:tab/>
            </w:r>
            <w:r w:rsidR="00D95D41" w:rsidRPr="00F82CDF">
              <w:rPr>
                <w:rStyle w:val="Hyperlink"/>
              </w:rPr>
              <w:t>SISTEM PEMPROSESAN UTAMA</w:t>
            </w:r>
            <w:r w:rsidR="00D95D41">
              <w:rPr>
                <w:webHidden/>
              </w:rPr>
              <w:tab/>
            </w:r>
            <w:r w:rsidR="00D95D41">
              <w:rPr>
                <w:webHidden/>
              </w:rPr>
              <w:fldChar w:fldCharType="begin"/>
            </w:r>
            <w:r w:rsidR="00D95D41">
              <w:rPr>
                <w:webHidden/>
              </w:rPr>
              <w:instrText xml:space="preserve"> PAGEREF _Toc61763374 \h </w:instrText>
            </w:r>
            <w:r w:rsidR="00D95D41">
              <w:rPr>
                <w:webHidden/>
              </w:rPr>
            </w:r>
            <w:r w:rsidR="00D95D41">
              <w:rPr>
                <w:webHidden/>
              </w:rPr>
              <w:fldChar w:fldCharType="separate"/>
            </w:r>
            <w:r w:rsidR="006B3F2F">
              <w:rPr>
                <w:webHidden/>
              </w:rPr>
              <w:t>110</w:t>
            </w:r>
            <w:r w:rsidR="00D95D41">
              <w:rPr>
                <w:webHidden/>
              </w:rPr>
              <w:fldChar w:fldCharType="end"/>
            </w:r>
          </w:hyperlink>
        </w:p>
        <w:p w14:paraId="133ADE1F" w14:textId="364F0B25" w:rsidR="00D95D41" w:rsidRDefault="00417A8F">
          <w:pPr>
            <w:pStyle w:val="TOC4"/>
            <w:tabs>
              <w:tab w:val="left" w:pos="1760"/>
            </w:tabs>
            <w:rPr>
              <w:rFonts w:asciiTheme="minorHAnsi" w:eastAsiaTheme="minorEastAsia" w:hAnsiTheme="minorHAnsi"/>
              <w:sz w:val="22"/>
              <w:szCs w:val="22"/>
              <w:lang w:val="en-MY" w:eastAsia="en-MY"/>
            </w:rPr>
          </w:pPr>
          <w:hyperlink w:anchor="_Toc61763375" w:history="1">
            <w:r w:rsidR="00D95D41" w:rsidRPr="00F82CDF">
              <w:rPr>
                <w:rStyle w:val="Hyperlink"/>
              </w:rPr>
              <w:t>2.3.3.10</w:t>
            </w:r>
            <w:r w:rsidR="00D95D41">
              <w:rPr>
                <w:rFonts w:asciiTheme="minorHAnsi" w:eastAsiaTheme="minorEastAsia" w:hAnsiTheme="minorHAnsi"/>
                <w:sz w:val="22"/>
                <w:szCs w:val="22"/>
                <w:lang w:val="en-MY" w:eastAsia="en-MY"/>
              </w:rPr>
              <w:tab/>
            </w:r>
            <w:r w:rsidR="00D95D41" w:rsidRPr="00F82CDF">
              <w:rPr>
                <w:rStyle w:val="Hyperlink"/>
              </w:rPr>
              <w:t>SISTEM STORAN UTAMA</w:t>
            </w:r>
            <w:r w:rsidR="00D95D41">
              <w:rPr>
                <w:webHidden/>
              </w:rPr>
              <w:tab/>
            </w:r>
            <w:r w:rsidR="00D95D41">
              <w:rPr>
                <w:webHidden/>
              </w:rPr>
              <w:fldChar w:fldCharType="begin"/>
            </w:r>
            <w:r w:rsidR="00D95D41">
              <w:rPr>
                <w:webHidden/>
              </w:rPr>
              <w:instrText xml:space="preserve"> PAGEREF _Toc61763375 \h </w:instrText>
            </w:r>
            <w:r w:rsidR="00D95D41">
              <w:rPr>
                <w:webHidden/>
              </w:rPr>
            </w:r>
            <w:r w:rsidR="00D95D41">
              <w:rPr>
                <w:webHidden/>
              </w:rPr>
              <w:fldChar w:fldCharType="separate"/>
            </w:r>
            <w:r w:rsidR="006B3F2F">
              <w:rPr>
                <w:webHidden/>
              </w:rPr>
              <w:t>111</w:t>
            </w:r>
            <w:r w:rsidR="00D95D41">
              <w:rPr>
                <w:webHidden/>
              </w:rPr>
              <w:fldChar w:fldCharType="end"/>
            </w:r>
          </w:hyperlink>
        </w:p>
        <w:p w14:paraId="5467FEA9" w14:textId="5EA29EF5" w:rsidR="00D95D41" w:rsidRDefault="00417A8F">
          <w:pPr>
            <w:pStyle w:val="TOC4"/>
            <w:tabs>
              <w:tab w:val="left" w:pos="1760"/>
            </w:tabs>
            <w:rPr>
              <w:rFonts w:asciiTheme="minorHAnsi" w:eastAsiaTheme="minorEastAsia" w:hAnsiTheme="minorHAnsi"/>
              <w:sz w:val="22"/>
              <w:szCs w:val="22"/>
              <w:lang w:val="en-MY" w:eastAsia="en-MY"/>
            </w:rPr>
          </w:pPr>
          <w:hyperlink w:anchor="_Toc61763376" w:history="1">
            <w:r w:rsidR="00D95D41" w:rsidRPr="00F82CDF">
              <w:rPr>
                <w:rStyle w:val="Hyperlink"/>
              </w:rPr>
              <w:t>2.3.3.11</w:t>
            </w:r>
            <w:r w:rsidR="00D95D41">
              <w:rPr>
                <w:rFonts w:asciiTheme="minorHAnsi" w:eastAsiaTheme="minorEastAsia" w:hAnsiTheme="minorHAnsi"/>
                <w:sz w:val="22"/>
                <w:szCs w:val="22"/>
                <w:lang w:val="en-MY" w:eastAsia="en-MY"/>
              </w:rPr>
              <w:tab/>
            </w:r>
            <w:r w:rsidR="00D95D41" w:rsidRPr="00F82CDF">
              <w:rPr>
                <w:rStyle w:val="Hyperlink"/>
              </w:rPr>
              <w:t xml:space="preserve">SISTEM </w:t>
            </w:r>
            <w:r w:rsidR="00D95D41" w:rsidRPr="00F82CDF">
              <w:rPr>
                <w:rStyle w:val="Hyperlink"/>
                <w:i/>
              </w:rPr>
              <w:t xml:space="preserve">BACKUP </w:t>
            </w:r>
            <w:r w:rsidR="00D95D41" w:rsidRPr="00F82CDF">
              <w:rPr>
                <w:rStyle w:val="Hyperlink"/>
              </w:rPr>
              <w:t>UTAMA (</w:t>
            </w:r>
            <w:r w:rsidR="00D95D41" w:rsidRPr="00F82CDF">
              <w:rPr>
                <w:rStyle w:val="Hyperlink"/>
                <w:i/>
              </w:rPr>
              <w:t>ONLINE</w:t>
            </w:r>
            <w:r w:rsidR="00D95D41" w:rsidRPr="00F82CDF">
              <w:rPr>
                <w:rStyle w:val="Hyperlink"/>
              </w:rPr>
              <w:t xml:space="preserve"> </w:t>
            </w:r>
            <w:r w:rsidR="00D95D41" w:rsidRPr="00F82CDF">
              <w:rPr>
                <w:rStyle w:val="Hyperlink"/>
                <w:i/>
              </w:rPr>
              <w:t>BACKUP</w:t>
            </w:r>
            <w:r w:rsidR="00D95D41" w:rsidRPr="00F82CDF">
              <w:rPr>
                <w:rStyle w:val="Hyperlink"/>
              </w:rPr>
              <w:t>) DAN PENGARKIBAN</w:t>
            </w:r>
            <w:r w:rsidR="00D95D41">
              <w:rPr>
                <w:webHidden/>
              </w:rPr>
              <w:tab/>
            </w:r>
            <w:r w:rsidR="00D95D41">
              <w:rPr>
                <w:webHidden/>
              </w:rPr>
              <w:fldChar w:fldCharType="begin"/>
            </w:r>
            <w:r w:rsidR="00D95D41">
              <w:rPr>
                <w:webHidden/>
              </w:rPr>
              <w:instrText xml:space="preserve"> PAGEREF _Toc61763376 \h </w:instrText>
            </w:r>
            <w:r w:rsidR="00D95D41">
              <w:rPr>
                <w:webHidden/>
              </w:rPr>
            </w:r>
            <w:r w:rsidR="00D95D41">
              <w:rPr>
                <w:webHidden/>
              </w:rPr>
              <w:fldChar w:fldCharType="separate"/>
            </w:r>
            <w:r w:rsidR="006B3F2F">
              <w:rPr>
                <w:webHidden/>
              </w:rPr>
              <w:t>111</w:t>
            </w:r>
            <w:r w:rsidR="00D95D41">
              <w:rPr>
                <w:webHidden/>
              </w:rPr>
              <w:fldChar w:fldCharType="end"/>
            </w:r>
          </w:hyperlink>
        </w:p>
        <w:p w14:paraId="34A18A76" w14:textId="1915C949" w:rsidR="00D95D41" w:rsidRDefault="00417A8F">
          <w:pPr>
            <w:pStyle w:val="TOC4"/>
            <w:tabs>
              <w:tab w:val="left" w:pos="1760"/>
            </w:tabs>
            <w:rPr>
              <w:rFonts w:asciiTheme="minorHAnsi" w:eastAsiaTheme="minorEastAsia" w:hAnsiTheme="minorHAnsi"/>
              <w:sz w:val="22"/>
              <w:szCs w:val="22"/>
              <w:lang w:val="en-MY" w:eastAsia="en-MY"/>
            </w:rPr>
          </w:pPr>
          <w:hyperlink w:anchor="_Toc61763377" w:history="1">
            <w:r w:rsidR="00D95D41" w:rsidRPr="00F82CDF">
              <w:rPr>
                <w:rStyle w:val="Hyperlink"/>
              </w:rPr>
              <w:t>2.3.3.12</w:t>
            </w:r>
            <w:r w:rsidR="00D95D41">
              <w:rPr>
                <w:rFonts w:asciiTheme="minorHAnsi" w:eastAsiaTheme="minorEastAsia" w:hAnsiTheme="minorHAnsi"/>
                <w:sz w:val="22"/>
                <w:szCs w:val="22"/>
                <w:lang w:val="en-MY" w:eastAsia="en-MY"/>
              </w:rPr>
              <w:tab/>
            </w:r>
            <w:r w:rsidR="00D95D41" w:rsidRPr="00F82CDF">
              <w:rPr>
                <w:rStyle w:val="Hyperlink"/>
              </w:rPr>
              <w:t xml:space="preserve">SISTEM PEMPROSESAN </w:t>
            </w:r>
            <w:r w:rsidR="00D95D41" w:rsidRPr="00F82CDF">
              <w:rPr>
                <w:rStyle w:val="Hyperlink"/>
                <w:i/>
              </w:rPr>
              <w:t>VIRTUALIZATION</w:t>
            </w:r>
            <w:r w:rsidR="00D95D41" w:rsidRPr="00F82CDF">
              <w:rPr>
                <w:rStyle w:val="Hyperlink"/>
              </w:rPr>
              <w:t xml:space="preserve"> (SISTEM SOKONGAN)</w:t>
            </w:r>
            <w:r w:rsidR="00D95D41">
              <w:rPr>
                <w:webHidden/>
              </w:rPr>
              <w:tab/>
            </w:r>
            <w:r w:rsidR="00D95D41">
              <w:rPr>
                <w:webHidden/>
              </w:rPr>
              <w:fldChar w:fldCharType="begin"/>
            </w:r>
            <w:r w:rsidR="00D95D41">
              <w:rPr>
                <w:webHidden/>
              </w:rPr>
              <w:instrText xml:space="preserve"> PAGEREF _Toc61763377 \h </w:instrText>
            </w:r>
            <w:r w:rsidR="00D95D41">
              <w:rPr>
                <w:webHidden/>
              </w:rPr>
            </w:r>
            <w:r w:rsidR="00D95D41">
              <w:rPr>
                <w:webHidden/>
              </w:rPr>
              <w:fldChar w:fldCharType="separate"/>
            </w:r>
            <w:r w:rsidR="006B3F2F">
              <w:rPr>
                <w:webHidden/>
              </w:rPr>
              <w:t>112</w:t>
            </w:r>
            <w:r w:rsidR="00D95D41">
              <w:rPr>
                <w:webHidden/>
              </w:rPr>
              <w:fldChar w:fldCharType="end"/>
            </w:r>
          </w:hyperlink>
        </w:p>
        <w:p w14:paraId="3449AE61" w14:textId="35A0179C" w:rsidR="00D95D41" w:rsidRDefault="00417A8F">
          <w:pPr>
            <w:pStyle w:val="TOC4"/>
            <w:tabs>
              <w:tab w:val="left" w:pos="1760"/>
            </w:tabs>
            <w:rPr>
              <w:rFonts w:asciiTheme="minorHAnsi" w:eastAsiaTheme="minorEastAsia" w:hAnsiTheme="minorHAnsi"/>
              <w:sz w:val="22"/>
              <w:szCs w:val="22"/>
              <w:lang w:val="en-MY" w:eastAsia="en-MY"/>
            </w:rPr>
          </w:pPr>
          <w:hyperlink w:anchor="_Toc61763378" w:history="1">
            <w:r w:rsidR="00D95D41" w:rsidRPr="00F82CDF">
              <w:rPr>
                <w:rStyle w:val="Hyperlink"/>
              </w:rPr>
              <w:t>2.3.3.13</w:t>
            </w:r>
            <w:r w:rsidR="00D95D41">
              <w:rPr>
                <w:rFonts w:asciiTheme="minorHAnsi" w:eastAsiaTheme="minorEastAsia" w:hAnsiTheme="minorHAnsi"/>
                <w:sz w:val="22"/>
                <w:szCs w:val="22"/>
                <w:lang w:val="en-MY" w:eastAsia="en-MY"/>
              </w:rPr>
              <w:tab/>
            </w:r>
            <w:r w:rsidR="00D95D41" w:rsidRPr="00F82CDF">
              <w:rPr>
                <w:rStyle w:val="Hyperlink"/>
              </w:rPr>
              <w:t xml:space="preserve">SISTEM STORAN DAN </w:t>
            </w:r>
            <w:r w:rsidR="00D95D41" w:rsidRPr="00F82CDF">
              <w:rPr>
                <w:rStyle w:val="Hyperlink"/>
                <w:i/>
              </w:rPr>
              <w:t>BACKUP</w:t>
            </w:r>
            <w:r w:rsidR="00D95D41" w:rsidRPr="00F82CDF">
              <w:rPr>
                <w:rStyle w:val="Hyperlink"/>
              </w:rPr>
              <w:t xml:space="preserve"> SEKUNDER</w:t>
            </w:r>
            <w:r w:rsidR="00D95D41">
              <w:rPr>
                <w:webHidden/>
              </w:rPr>
              <w:tab/>
            </w:r>
            <w:r w:rsidR="00D95D41">
              <w:rPr>
                <w:webHidden/>
              </w:rPr>
              <w:fldChar w:fldCharType="begin"/>
            </w:r>
            <w:r w:rsidR="00D95D41">
              <w:rPr>
                <w:webHidden/>
              </w:rPr>
              <w:instrText xml:space="preserve"> PAGEREF _Toc61763378 \h </w:instrText>
            </w:r>
            <w:r w:rsidR="00D95D41">
              <w:rPr>
                <w:webHidden/>
              </w:rPr>
            </w:r>
            <w:r w:rsidR="00D95D41">
              <w:rPr>
                <w:webHidden/>
              </w:rPr>
              <w:fldChar w:fldCharType="separate"/>
            </w:r>
            <w:r w:rsidR="006B3F2F">
              <w:rPr>
                <w:webHidden/>
              </w:rPr>
              <w:t>113</w:t>
            </w:r>
            <w:r w:rsidR="00D95D41">
              <w:rPr>
                <w:webHidden/>
              </w:rPr>
              <w:fldChar w:fldCharType="end"/>
            </w:r>
          </w:hyperlink>
        </w:p>
        <w:p w14:paraId="09B38D18" w14:textId="498A772E" w:rsidR="00D95D41" w:rsidRDefault="00417A8F">
          <w:pPr>
            <w:pStyle w:val="TOC4"/>
            <w:tabs>
              <w:tab w:val="left" w:pos="1760"/>
            </w:tabs>
            <w:rPr>
              <w:rFonts w:asciiTheme="minorHAnsi" w:eastAsiaTheme="minorEastAsia" w:hAnsiTheme="minorHAnsi"/>
              <w:sz w:val="22"/>
              <w:szCs w:val="22"/>
              <w:lang w:val="en-MY" w:eastAsia="en-MY"/>
            </w:rPr>
          </w:pPr>
          <w:hyperlink w:anchor="_Toc61763379" w:history="1">
            <w:r w:rsidR="00D95D41" w:rsidRPr="00F82CDF">
              <w:rPr>
                <w:rStyle w:val="Hyperlink"/>
              </w:rPr>
              <w:t>2.3.3.14</w:t>
            </w:r>
            <w:r w:rsidR="00D95D41">
              <w:rPr>
                <w:rFonts w:asciiTheme="minorHAnsi" w:eastAsiaTheme="minorEastAsia" w:hAnsiTheme="minorHAnsi"/>
                <w:sz w:val="22"/>
                <w:szCs w:val="22"/>
                <w:lang w:val="en-MY" w:eastAsia="en-MY"/>
              </w:rPr>
              <w:tab/>
            </w:r>
            <w:r w:rsidR="00D95D41" w:rsidRPr="00F82CDF">
              <w:rPr>
                <w:rStyle w:val="Hyperlink"/>
              </w:rPr>
              <w:t>SISTEM BIOMETRIK</w:t>
            </w:r>
            <w:r w:rsidR="00D95D41">
              <w:rPr>
                <w:webHidden/>
              </w:rPr>
              <w:tab/>
            </w:r>
            <w:r w:rsidR="00D95D41">
              <w:rPr>
                <w:webHidden/>
              </w:rPr>
              <w:fldChar w:fldCharType="begin"/>
            </w:r>
            <w:r w:rsidR="00D95D41">
              <w:rPr>
                <w:webHidden/>
              </w:rPr>
              <w:instrText xml:space="preserve"> PAGEREF _Toc61763379 \h </w:instrText>
            </w:r>
            <w:r w:rsidR="00D95D41">
              <w:rPr>
                <w:webHidden/>
              </w:rPr>
            </w:r>
            <w:r w:rsidR="00D95D41">
              <w:rPr>
                <w:webHidden/>
              </w:rPr>
              <w:fldChar w:fldCharType="separate"/>
            </w:r>
            <w:r w:rsidR="006B3F2F">
              <w:rPr>
                <w:webHidden/>
              </w:rPr>
              <w:t>113</w:t>
            </w:r>
            <w:r w:rsidR="00D95D41">
              <w:rPr>
                <w:webHidden/>
              </w:rPr>
              <w:fldChar w:fldCharType="end"/>
            </w:r>
          </w:hyperlink>
        </w:p>
        <w:p w14:paraId="48387AA1" w14:textId="2008E86A" w:rsidR="00D95D41" w:rsidRDefault="00417A8F">
          <w:pPr>
            <w:pStyle w:val="TOC4"/>
            <w:tabs>
              <w:tab w:val="left" w:pos="1760"/>
            </w:tabs>
            <w:rPr>
              <w:rFonts w:asciiTheme="minorHAnsi" w:eastAsiaTheme="minorEastAsia" w:hAnsiTheme="minorHAnsi"/>
              <w:sz w:val="22"/>
              <w:szCs w:val="22"/>
              <w:lang w:val="en-MY" w:eastAsia="en-MY"/>
            </w:rPr>
          </w:pPr>
          <w:hyperlink w:anchor="_Toc61763380" w:history="1">
            <w:r w:rsidR="00D95D41" w:rsidRPr="00F82CDF">
              <w:rPr>
                <w:rStyle w:val="Hyperlink"/>
              </w:rPr>
              <w:t>2.3.3.15</w:t>
            </w:r>
            <w:r w:rsidR="00D95D41">
              <w:rPr>
                <w:rFonts w:asciiTheme="minorHAnsi" w:eastAsiaTheme="minorEastAsia" w:hAnsiTheme="minorHAnsi"/>
                <w:sz w:val="22"/>
                <w:szCs w:val="22"/>
                <w:lang w:val="en-MY" w:eastAsia="en-MY"/>
              </w:rPr>
              <w:tab/>
            </w:r>
            <w:r w:rsidR="00D95D41" w:rsidRPr="00F82CDF">
              <w:rPr>
                <w:rStyle w:val="Hyperlink"/>
              </w:rPr>
              <w:t>SISTEM REPLIKASI</w:t>
            </w:r>
            <w:r w:rsidR="00D95D41">
              <w:rPr>
                <w:webHidden/>
              </w:rPr>
              <w:tab/>
            </w:r>
            <w:r w:rsidR="00D95D41">
              <w:rPr>
                <w:webHidden/>
              </w:rPr>
              <w:fldChar w:fldCharType="begin"/>
            </w:r>
            <w:r w:rsidR="00D95D41">
              <w:rPr>
                <w:webHidden/>
              </w:rPr>
              <w:instrText xml:space="preserve"> PAGEREF _Toc61763380 \h </w:instrText>
            </w:r>
            <w:r w:rsidR="00D95D41">
              <w:rPr>
                <w:webHidden/>
              </w:rPr>
            </w:r>
            <w:r w:rsidR="00D95D41">
              <w:rPr>
                <w:webHidden/>
              </w:rPr>
              <w:fldChar w:fldCharType="separate"/>
            </w:r>
            <w:r w:rsidR="006B3F2F">
              <w:rPr>
                <w:webHidden/>
              </w:rPr>
              <w:t>114</w:t>
            </w:r>
            <w:r w:rsidR="00D95D41">
              <w:rPr>
                <w:webHidden/>
              </w:rPr>
              <w:fldChar w:fldCharType="end"/>
            </w:r>
          </w:hyperlink>
        </w:p>
        <w:p w14:paraId="39C55312" w14:textId="0760028C" w:rsidR="00D95D41" w:rsidRDefault="00417A8F">
          <w:pPr>
            <w:pStyle w:val="TOC4"/>
            <w:tabs>
              <w:tab w:val="left" w:pos="1760"/>
            </w:tabs>
            <w:rPr>
              <w:rFonts w:asciiTheme="minorHAnsi" w:eastAsiaTheme="minorEastAsia" w:hAnsiTheme="minorHAnsi"/>
              <w:sz w:val="22"/>
              <w:szCs w:val="22"/>
              <w:lang w:val="en-MY" w:eastAsia="en-MY"/>
            </w:rPr>
          </w:pPr>
          <w:hyperlink w:anchor="_Toc61763381" w:history="1">
            <w:r w:rsidR="00D95D41" w:rsidRPr="00F82CDF">
              <w:rPr>
                <w:rStyle w:val="Hyperlink"/>
              </w:rPr>
              <w:t>2.3.3.16</w:t>
            </w:r>
            <w:r w:rsidR="00D95D41">
              <w:rPr>
                <w:rFonts w:asciiTheme="minorHAnsi" w:eastAsiaTheme="minorEastAsia" w:hAnsiTheme="minorHAnsi"/>
                <w:sz w:val="22"/>
                <w:szCs w:val="22"/>
                <w:lang w:val="en-MY" w:eastAsia="en-MY"/>
              </w:rPr>
              <w:tab/>
            </w:r>
            <w:r w:rsidR="00D95D41" w:rsidRPr="00F82CDF">
              <w:rPr>
                <w:rStyle w:val="Hyperlink"/>
              </w:rPr>
              <w:t>PEMANTAUAN PRESTASI DAN SEKURITI</w:t>
            </w:r>
            <w:r w:rsidR="00D95D41">
              <w:rPr>
                <w:webHidden/>
              </w:rPr>
              <w:tab/>
            </w:r>
            <w:r w:rsidR="00D95D41">
              <w:rPr>
                <w:webHidden/>
              </w:rPr>
              <w:fldChar w:fldCharType="begin"/>
            </w:r>
            <w:r w:rsidR="00D95D41">
              <w:rPr>
                <w:webHidden/>
              </w:rPr>
              <w:instrText xml:space="preserve"> PAGEREF _Toc61763381 \h </w:instrText>
            </w:r>
            <w:r w:rsidR="00D95D41">
              <w:rPr>
                <w:webHidden/>
              </w:rPr>
            </w:r>
            <w:r w:rsidR="00D95D41">
              <w:rPr>
                <w:webHidden/>
              </w:rPr>
              <w:fldChar w:fldCharType="separate"/>
            </w:r>
            <w:r w:rsidR="006B3F2F">
              <w:rPr>
                <w:webHidden/>
              </w:rPr>
              <w:t>114</w:t>
            </w:r>
            <w:r w:rsidR="00D95D41">
              <w:rPr>
                <w:webHidden/>
              </w:rPr>
              <w:fldChar w:fldCharType="end"/>
            </w:r>
          </w:hyperlink>
        </w:p>
        <w:p w14:paraId="6210B88C" w14:textId="20057CEB" w:rsidR="00D95D41" w:rsidRDefault="00417A8F">
          <w:pPr>
            <w:pStyle w:val="TOC4"/>
            <w:tabs>
              <w:tab w:val="left" w:pos="1760"/>
            </w:tabs>
            <w:rPr>
              <w:rFonts w:asciiTheme="minorHAnsi" w:eastAsiaTheme="minorEastAsia" w:hAnsiTheme="minorHAnsi"/>
              <w:sz w:val="22"/>
              <w:szCs w:val="22"/>
              <w:lang w:val="en-MY" w:eastAsia="en-MY"/>
            </w:rPr>
          </w:pPr>
          <w:hyperlink w:anchor="_Toc61763382" w:history="1">
            <w:r w:rsidR="00D95D41" w:rsidRPr="00F82CDF">
              <w:rPr>
                <w:rStyle w:val="Hyperlink"/>
              </w:rPr>
              <w:t>2.3.3.17</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_Toc61763382 \h </w:instrText>
            </w:r>
            <w:r w:rsidR="00D95D41">
              <w:rPr>
                <w:webHidden/>
              </w:rPr>
            </w:r>
            <w:r w:rsidR="00D95D41">
              <w:rPr>
                <w:webHidden/>
              </w:rPr>
              <w:fldChar w:fldCharType="separate"/>
            </w:r>
            <w:r w:rsidR="006B3F2F">
              <w:rPr>
                <w:webHidden/>
              </w:rPr>
              <w:t>115</w:t>
            </w:r>
            <w:r w:rsidR="00D95D41">
              <w:rPr>
                <w:webHidden/>
              </w:rPr>
              <w:fldChar w:fldCharType="end"/>
            </w:r>
          </w:hyperlink>
        </w:p>
        <w:p w14:paraId="3684B8FD" w14:textId="4D1A7548" w:rsidR="00D95D41" w:rsidRDefault="00417A8F">
          <w:pPr>
            <w:pStyle w:val="TOC4"/>
            <w:tabs>
              <w:tab w:val="left" w:pos="1760"/>
            </w:tabs>
            <w:rPr>
              <w:rFonts w:asciiTheme="minorHAnsi" w:eastAsiaTheme="minorEastAsia" w:hAnsiTheme="minorHAnsi"/>
              <w:sz w:val="22"/>
              <w:szCs w:val="22"/>
              <w:lang w:val="en-MY" w:eastAsia="en-MY"/>
            </w:rPr>
          </w:pPr>
          <w:hyperlink w:anchor="_Toc61763383" w:history="1">
            <w:r w:rsidR="00D95D41" w:rsidRPr="00F82CDF">
              <w:rPr>
                <w:rStyle w:val="Hyperlink"/>
              </w:rPr>
              <w:t>2.3.3.18</w:t>
            </w:r>
            <w:r w:rsidR="00D95D41">
              <w:rPr>
                <w:rFonts w:asciiTheme="minorHAnsi" w:eastAsiaTheme="minorEastAsia" w:hAnsiTheme="minorHAnsi"/>
                <w:sz w:val="22"/>
                <w:szCs w:val="22"/>
                <w:lang w:val="en-MY" w:eastAsia="en-MY"/>
              </w:rPr>
              <w:tab/>
            </w:r>
            <w:r w:rsidR="00D95D41" w:rsidRPr="00F82CDF">
              <w:rPr>
                <w:rStyle w:val="Hyperlink"/>
              </w:rPr>
              <w:t xml:space="preserve">PELAN PEMULIHAN BENCANA (DRP - </w:t>
            </w:r>
            <w:r w:rsidR="00D95D41" w:rsidRPr="00F82CDF">
              <w:rPr>
                <w:rStyle w:val="Hyperlink"/>
                <w:i/>
              </w:rPr>
              <w:t>DISASTER RECOVERY PLAN</w:t>
            </w:r>
            <w:r w:rsidR="00D95D41" w:rsidRPr="00F82CDF">
              <w:rPr>
                <w:rStyle w:val="Hyperlink"/>
              </w:rPr>
              <w:t>)</w:t>
            </w:r>
            <w:r w:rsidR="00D95D41">
              <w:rPr>
                <w:webHidden/>
              </w:rPr>
              <w:tab/>
            </w:r>
            <w:r w:rsidR="00D95D41">
              <w:rPr>
                <w:webHidden/>
              </w:rPr>
              <w:fldChar w:fldCharType="begin"/>
            </w:r>
            <w:r w:rsidR="00D95D41">
              <w:rPr>
                <w:webHidden/>
              </w:rPr>
              <w:instrText xml:space="preserve"> PAGEREF _Toc61763383 \h </w:instrText>
            </w:r>
            <w:r w:rsidR="00D95D41">
              <w:rPr>
                <w:webHidden/>
              </w:rPr>
            </w:r>
            <w:r w:rsidR="00D95D41">
              <w:rPr>
                <w:webHidden/>
              </w:rPr>
              <w:fldChar w:fldCharType="separate"/>
            </w:r>
            <w:r w:rsidR="006B3F2F">
              <w:rPr>
                <w:webHidden/>
              </w:rPr>
              <w:t>115</w:t>
            </w:r>
            <w:r w:rsidR="00D95D41">
              <w:rPr>
                <w:webHidden/>
              </w:rPr>
              <w:fldChar w:fldCharType="end"/>
            </w:r>
          </w:hyperlink>
        </w:p>
        <w:p w14:paraId="1CB98B7E" w14:textId="5005B49F" w:rsidR="00D95D41" w:rsidRDefault="00417A8F">
          <w:pPr>
            <w:pStyle w:val="TOC4"/>
            <w:tabs>
              <w:tab w:val="left" w:pos="1760"/>
            </w:tabs>
            <w:rPr>
              <w:rFonts w:asciiTheme="minorHAnsi" w:eastAsiaTheme="minorEastAsia" w:hAnsiTheme="minorHAnsi"/>
              <w:sz w:val="22"/>
              <w:szCs w:val="22"/>
              <w:lang w:val="en-MY" w:eastAsia="en-MY"/>
            </w:rPr>
          </w:pPr>
          <w:hyperlink w:anchor="_Toc61763384" w:history="1">
            <w:r w:rsidR="00D95D41" w:rsidRPr="00F82CDF">
              <w:rPr>
                <w:rStyle w:val="Hyperlink"/>
              </w:rPr>
              <w:t>2.3.3.19</w:t>
            </w:r>
            <w:r w:rsidR="00D95D41">
              <w:rPr>
                <w:rFonts w:asciiTheme="minorHAnsi" w:eastAsiaTheme="minorEastAsia" w:hAnsiTheme="minorHAnsi"/>
                <w:sz w:val="22"/>
                <w:szCs w:val="22"/>
                <w:lang w:val="en-MY" w:eastAsia="en-MY"/>
              </w:rPr>
              <w:tab/>
            </w:r>
            <w:r w:rsidR="00D95D41" w:rsidRPr="00F82CDF">
              <w:rPr>
                <w:rStyle w:val="Hyperlink"/>
              </w:rPr>
              <w:t>PELAN PENGUJIAN</w:t>
            </w:r>
            <w:r w:rsidR="00D95D41">
              <w:rPr>
                <w:webHidden/>
              </w:rPr>
              <w:tab/>
            </w:r>
            <w:r w:rsidR="00D95D41">
              <w:rPr>
                <w:webHidden/>
              </w:rPr>
              <w:fldChar w:fldCharType="begin"/>
            </w:r>
            <w:r w:rsidR="00D95D41">
              <w:rPr>
                <w:webHidden/>
              </w:rPr>
              <w:instrText xml:space="preserve"> PAGEREF _Toc61763384 \h </w:instrText>
            </w:r>
            <w:r w:rsidR="00D95D41">
              <w:rPr>
                <w:webHidden/>
              </w:rPr>
            </w:r>
            <w:r w:rsidR="00D95D41">
              <w:rPr>
                <w:webHidden/>
              </w:rPr>
              <w:fldChar w:fldCharType="separate"/>
            </w:r>
            <w:r w:rsidR="006B3F2F">
              <w:rPr>
                <w:webHidden/>
              </w:rPr>
              <w:t>117</w:t>
            </w:r>
            <w:r w:rsidR="00D95D41">
              <w:rPr>
                <w:webHidden/>
              </w:rPr>
              <w:fldChar w:fldCharType="end"/>
            </w:r>
          </w:hyperlink>
        </w:p>
        <w:p w14:paraId="1529227D" w14:textId="40914676" w:rsidR="00D95D41" w:rsidRDefault="00417A8F">
          <w:pPr>
            <w:pStyle w:val="TOC4"/>
            <w:tabs>
              <w:tab w:val="left" w:pos="1760"/>
            </w:tabs>
            <w:rPr>
              <w:rFonts w:asciiTheme="minorHAnsi" w:eastAsiaTheme="minorEastAsia" w:hAnsiTheme="minorHAnsi"/>
              <w:sz w:val="22"/>
              <w:szCs w:val="22"/>
              <w:lang w:val="en-MY" w:eastAsia="en-MY"/>
            </w:rPr>
          </w:pPr>
          <w:hyperlink w:anchor="_Toc61763385" w:history="1">
            <w:r w:rsidR="00D95D41" w:rsidRPr="00F82CDF">
              <w:rPr>
                <w:rStyle w:val="Hyperlink"/>
              </w:rPr>
              <w:t>2.3.3.20</w:t>
            </w:r>
            <w:r w:rsidR="00D95D41">
              <w:rPr>
                <w:rFonts w:asciiTheme="minorHAnsi" w:eastAsiaTheme="minorEastAsia" w:hAnsiTheme="minorHAnsi"/>
                <w:sz w:val="22"/>
                <w:szCs w:val="22"/>
                <w:lang w:val="en-MY" w:eastAsia="en-MY"/>
              </w:rPr>
              <w:tab/>
            </w:r>
            <w:r w:rsidR="00D95D41" w:rsidRPr="00F82CDF">
              <w:rPr>
                <w:rStyle w:val="Hyperlink"/>
              </w:rPr>
              <w:t xml:space="preserve">PELAN </w:t>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_Toc61763385 \h </w:instrText>
            </w:r>
            <w:r w:rsidR="00D95D41">
              <w:rPr>
                <w:webHidden/>
              </w:rPr>
            </w:r>
            <w:r w:rsidR="00D95D41">
              <w:rPr>
                <w:webHidden/>
              </w:rPr>
              <w:fldChar w:fldCharType="separate"/>
            </w:r>
            <w:r w:rsidR="006B3F2F">
              <w:rPr>
                <w:webHidden/>
              </w:rPr>
              <w:t>118</w:t>
            </w:r>
            <w:r w:rsidR="00D95D41">
              <w:rPr>
                <w:webHidden/>
              </w:rPr>
              <w:fldChar w:fldCharType="end"/>
            </w:r>
          </w:hyperlink>
        </w:p>
        <w:p w14:paraId="661CD459" w14:textId="298C56AB" w:rsidR="00D95D41" w:rsidRDefault="00417A8F">
          <w:pPr>
            <w:pStyle w:val="TOC4"/>
            <w:tabs>
              <w:tab w:val="left" w:pos="1760"/>
            </w:tabs>
            <w:rPr>
              <w:rFonts w:asciiTheme="minorHAnsi" w:eastAsiaTheme="minorEastAsia" w:hAnsiTheme="minorHAnsi"/>
              <w:sz w:val="22"/>
              <w:szCs w:val="22"/>
              <w:lang w:val="en-MY" w:eastAsia="en-MY"/>
            </w:rPr>
          </w:pPr>
          <w:hyperlink w:anchor="_Toc61763386" w:history="1">
            <w:r w:rsidR="00D95D41" w:rsidRPr="00F82CDF">
              <w:rPr>
                <w:rStyle w:val="Hyperlink"/>
              </w:rPr>
              <w:t>2.3.3.21</w:t>
            </w:r>
            <w:r w:rsidR="00D95D41">
              <w:rPr>
                <w:rFonts w:asciiTheme="minorHAnsi" w:eastAsiaTheme="minorEastAsia" w:hAnsiTheme="minorHAnsi"/>
                <w:sz w:val="22"/>
                <w:szCs w:val="22"/>
                <w:lang w:val="en-MY" w:eastAsia="en-MY"/>
              </w:rPr>
              <w:tab/>
            </w:r>
            <w:r w:rsidR="00D95D41" w:rsidRPr="00F82CDF">
              <w:rPr>
                <w:rStyle w:val="Hyperlink"/>
              </w:rPr>
              <w:t>PELAN LATIHAN</w:t>
            </w:r>
            <w:r w:rsidR="00D95D41">
              <w:rPr>
                <w:webHidden/>
              </w:rPr>
              <w:tab/>
            </w:r>
            <w:r w:rsidR="00D95D41">
              <w:rPr>
                <w:webHidden/>
              </w:rPr>
              <w:fldChar w:fldCharType="begin"/>
            </w:r>
            <w:r w:rsidR="00D95D41">
              <w:rPr>
                <w:webHidden/>
              </w:rPr>
              <w:instrText xml:space="preserve"> PAGEREF _Toc61763386 \h </w:instrText>
            </w:r>
            <w:r w:rsidR="00D95D41">
              <w:rPr>
                <w:webHidden/>
              </w:rPr>
            </w:r>
            <w:r w:rsidR="00D95D41">
              <w:rPr>
                <w:webHidden/>
              </w:rPr>
              <w:fldChar w:fldCharType="separate"/>
            </w:r>
            <w:r w:rsidR="006B3F2F">
              <w:rPr>
                <w:webHidden/>
              </w:rPr>
              <w:t>118</w:t>
            </w:r>
            <w:r w:rsidR="00D95D41">
              <w:rPr>
                <w:webHidden/>
              </w:rPr>
              <w:fldChar w:fldCharType="end"/>
            </w:r>
          </w:hyperlink>
        </w:p>
        <w:p w14:paraId="7B0B4A59" w14:textId="12D4E9C9" w:rsidR="00D95D41" w:rsidRDefault="00417A8F">
          <w:pPr>
            <w:pStyle w:val="TOC4"/>
            <w:tabs>
              <w:tab w:val="left" w:pos="1760"/>
            </w:tabs>
            <w:rPr>
              <w:rFonts w:asciiTheme="minorHAnsi" w:eastAsiaTheme="minorEastAsia" w:hAnsiTheme="minorHAnsi"/>
              <w:sz w:val="22"/>
              <w:szCs w:val="22"/>
              <w:lang w:val="en-MY" w:eastAsia="en-MY"/>
            </w:rPr>
          </w:pPr>
          <w:hyperlink w:anchor="_Toc61763387" w:history="1">
            <w:r w:rsidR="00D95D41" w:rsidRPr="00F82CDF">
              <w:rPr>
                <w:rStyle w:val="Hyperlink"/>
              </w:rPr>
              <w:t>2.3.3.22</w:t>
            </w:r>
            <w:r w:rsidR="00D95D41">
              <w:rPr>
                <w:rFonts w:asciiTheme="minorHAnsi" w:eastAsiaTheme="minorEastAsia" w:hAnsiTheme="minorHAnsi"/>
                <w:sz w:val="22"/>
                <w:szCs w:val="22"/>
                <w:lang w:val="en-MY" w:eastAsia="en-MY"/>
              </w:rPr>
              <w:tab/>
            </w:r>
            <w:r w:rsidR="00D95D41" w:rsidRPr="00F82CDF">
              <w:rPr>
                <w:rStyle w:val="Hyperlink"/>
              </w:rPr>
              <w:t>PELAN PEROLEHAN</w:t>
            </w:r>
            <w:r w:rsidR="00D95D41">
              <w:rPr>
                <w:webHidden/>
              </w:rPr>
              <w:tab/>
            </w:r>
            <w:r w:rsidR="00D95D41">
              <w:rPr>
                <w:webHidden/>
              </w:rPr>
              <w:fldChar w:fldCharType="begin"/>
            </w:r>
            <w:r w:rsidR="00D95D41">
              <w:rPr>
                <w:webHidden/>
              </w:rPr>
              <w:instrText xml:space="preserve"> PAGEREF _Toc61763387 \h </w:instrText>
            </w:r>
            <w:r w:rsidR="00D95D41">
              <w:rPr>
                <w:webHidden/>
              </w:rPr>
            </w:r>
            <w:r w:rsidR="00D95D41">
              <w:rPr>
                <w:webHidden/>
              </w:rPr>
              <w:fldChar w:fldCharType="separate"/>
            </w:r>
            <w:r w:rsidR="006B3F2F">
              <w:rPr>
                <w:webHidden/>
              </w:rPr>
              <w:t>118</w:t>
            </w:r>
            <w:r w:rsidR="00D95D41">
              <w:rPr>
                <w:webHidden/>
              </w:rPr>
              <w:fldChar w:fldCharType="end"/>
            </w:r>
          </w:hyperlink>
        </w:p>
        <w:p w14:paraId="7B30275F" w14:textId="23BCA3D0"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88" w:history="1">
            <w:r w:rsidR="00D95D41" w:rsidRPr="00F82CDF">
              <w:rPr>
                <w:rStyle w:val="Hyperlink"/>
                <w:noProof/>
                <w:lang w:val="ms-MY"/>
              </w:rPr>
              <w:t>2.3.4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_Toc61763388 \h </w:instrText>
            </w:r>
            <w:r w:rsidR="00D95D41">
              <w:rPr>
                <w:noProof/>
                <w:webHidden/>
              </w:rPr>
            </w:r>
            <w:r w:rsidR="00D95D41">
              <w:rPr>
                <w:noProof/>
                <w:webHidden/>
              </w:rPr>
              <w:fldChar w:fldCharType="separate"/>
            </w:r>
            <w:r w:rsidR="006B3F2F">
              <w:rPr>
                <w:noProof/>
                <w:webHidden/>
              </w:rPr>
              <w:t>119</w:t>
            </w:r>
            <w:r w:rsidR="00D95D41">
              <w:rPr>
                <w:noProof/>
                <w:webHidden/>
              </w:rPr>
              <w:fldChar w:fldCharType="end"/>
            </w:r>
          </w:hyperlink>
        </w:p>
        <w:p w14:paraId="01636F36" w14:textId="7020718F" w:rsidR="00D95D41" w:rsidRDefault="00417A8F">
          <w:pPr>
            <w:pStyle w:val="TOC4"/>
            <w:tabs>
              <w:tab w:val="left" w:pos="1760"/>
            </w:tabs>
            <w:rPr>
              <w:rFonts w:asciiTheme="minorHAnsi" w:eastAsiaTheme="minorEastAsia" w:hAnsiTheme="minorHAnsi"/>
              <w:sz w:val="22"/>
              <w:szCs w:val="22"/>
              <w:lang w:val="en-MY" w:eastAsia="en-MY"/>
            </w:rPr>
          </w:pPr>
          <w:hyperlink w:anchor="_Toc61763389" w:history="1">
            <w:r w:rsidR="00D95D41" w:rsidRPr="00F82CDF">
              <w:rPr>
                <w:rStyle w:val="Hyperlink"/>
              </w:rPr>
              <w:t>2.3.4.1</w:t>
            </w:r>
            <w:r w:rsidR="00D95D41">
              <w:rPr>
                <w:rFonts w:asciiTheme="minorHAnsi" w:eastAsiaTheme="minorEastAsia" w:hAnsiTheme="minorHAnsi"/>
                <w:sz w:val="22"/>
                <w:szCs w:val="22"/>
                <w:lang w:val="en-MY" w:eastAsia="en-MY"/>
              </w:rPr>
              <w:tab/>
            </w:r>
            <w:r w:rsidR="00D95D41" w:rsidRPr="00F82CDF">
              <w:rPr>
                <w:rStyle w:val="Hyperlink"/>
              </w:rPr>
              <w:t>PEMASANGAN</w:t>
            </w:r>
            <w:r w:rsidR="00D95D41">
              <w:rPr>
                <w:webHidden/>
              </w:rPr>
              <w:tab/>
            </w:r>
            <w:r w:rsidR="00D95D41">
              <w:rPr>
                <w:webHidden/>
              </w:rPr>
              <w:fldChar w:fldCharType="begin"/>
            </w:r>
            <w:r w:rsidR="00D95D41">
              <w:rPr>
                <w:webHidden/>
              </w:rPr>
              <w:instrText xml:space="preserve"> PAGEREF _Toc61763389 \h </w:instrText>
            </w:r>
            <w:r w:rsidR="00D95D41">
              <w:rPr>
                <w:webHidden/>
              </w:rPr>
            </w:r>
            <w:r w:rsidR="00D95D41">
              <w:rPr>
                <w:webHidden/>
              </w:rPr>
              <w:fldChar w:fldCharType="separate"/>
            </w:r>
            <w:r w:rsidR="006B3F2F">
              <w:rPr>
                <w:webHidden/>
              </w:rPr>
              <w:t>120</w:t>
            </w:r>
            <w:r w:rsidR="00D95D41">
              <w:rPr>
                <w:webHidden/>
              </w:rPr>
              <w:fldChar w:fldCharType="end"/>
            </w:r>
          </w:hyperlink>
        </w:p>
        <w:p w14:paraId="5EAE1C4B" w14:textId="5AAC8881" w:rsidR="00D95D41" w:rsidRDefault="00417A8F">
          <w:pPr>
            <w:pStyle w:val="TOC4"/>
            <w:tabs>
              <w:tab w:val="left" w:pos="1760"/>
            </w:tabs>
            <w:rPr>
              <w:rFonts w:asciiTheme="minorHAnsi" w:eastAsiaTheme="minorEastAsia" w:hAnsiTheme="minorHAnsi"/>
              <w:sz w:val="22"/>
              <w:szCs w:val="22"/>
              <w:lang w:val="en-MY" w:eastAsia="en-MY"/>
            </w:rPr>
          </w:pPr>
          <w:hyperlink w:anchor="_Toc61763390" w:history="1">
            <w:r w:rsidR="00D95D41" w:rsidRPr="00F82CDF">
              <w:rPr>
                <w:rStyle w:val="Hyperlink"/>
              </w:rPr>
              <w:t>2.3.4.2</w:t>
            </w:r>
            <w:r w:rsidR="00D95D41">
              <w:rPr>
                <w:rFonts w:asciiTheme="minorHAnsi" w:eastAsiaTheme="minorEastAsia" w:hAnsiTheme="minorHAnsi"/>
                <w:sz w:val="22"/>
                <w:szCs w:val="22"/>
                <w:lang w:val="en-MY" w:eastAsia="en-MY"/>
              </w:rPr>
              <w:tab/>
            </w:r>
            <w:r w:rsidR="00D95D41" w:rsidRPr="00F82CDF">
              <w:rPr>
                <w:rStyle w:val="Hyperlink"/>
              </w:rPr>
              <w:t>PENGUJIAN</w:t>
            </w:r>
            <w:r w:rsidR="00D95D41">
              <w:rPr>
                <w:webHidden/>
              </w:rPr>
              <w:tab/>
            </w:r>
            <w:r w:rsidR="00D95D41">
              <w:rPr>
                <w:webHidden/>
              </w:rPr>
              <w:fldChar w:fldCharType="begin"/>
            </w:r>
            <w:r w:rsidR="00D95D41">
              <w:rPr>
                <w:webHidden/>
              </w:rPr>
              <w:instrText xml:space="preserve"> PAGEREF _Toc61763390 \h </w:instrText>
            </w:r>
            <w:r w:rsidR="00D95D41">
              <w:rPr>
                <w:webHidden/>
              </w:rPr>
            </w:r>
            <w:r w:rsidR="00D95D41">
              <w:rPr>
                <w:webHidden/>
              </w:rPr>
              <w:fldChar w:fldCharType="separate"/>
            </w:r>
            <w:r w:rsidR="006B3F2F">
              <w:rPr>
                <w:webHidden/>
              </w:rPr>
              <w:t>124</w:t>
            </w:r>
            <w:r w:rsidR="00D95D41">
              <w:rPr>
                <w:webHidden/>
              </w:rPr>
              <w:fldChar w:fldCharType="end"/>
            </w:r>
          </w:hyperlink>
        </w:p>
        <w:p w14:paraId="5880537F" w14:textId="4A933AA2" w:rsidR="00D95D41" w:rsidRDefault="00417A8F">
          <w:pPr>
            <w:pStyle w:val="TOC4"/>
            <w:tabs>
              <w:tab w:val="left" w:pos="1760"/>
            </w:tabs>
            <w:rPr>
              <w:rFonts w:asciiTheme="minorHAnsi" w:eastAsiaTheme="minorEastAsia" w:hAnsiTheme="minorHAnsi"/>
              <w:sz w:val="22"/>
              <w:szCs w:val="22"/>
              <w:lang w:val="en-MY" w:eastAsia="en-MY"/>
            </w:rPr>
          </w:pPr>
          <w:hyperlink w:anchor="_Toc61763391" w:history="1">
            <w:r w:rsidR="00D95D41" w:rsidRPr="00F82CDF">
              <w:rPr>
                <w:rStyle w:val="Hyperlink"/>
              </w:rPr>
              <w:t>2.3.4.3</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_Toc61763391 \h </w:instrText>
            </w:r>
            <w:r w:rsidR="00D95D41">
              <w:rPr>
                <w:webHidden/>
              </w:rPr>
            </w:r>
            <w:r w:rsidR="00D95D41">
              <w:rPr>
                <w:webHidden/>
              </w:rPr>
              <w:fldChar w:fldCharType="separate"/>
            </w:r>
            <w:r w:rsidR="006B3F2F">
              <w:rPr>
                <w:webHidden/>
              </w:rPr>
              <w:t>134</w:t>
            </w:r>
            <w:r w:rsidR="00D95D41">
              <w:rPr>
                <w:webHidden/>
              </w:rPr>
              <w:fldChar w:fldCharType="end"/>
            </w:r>
          </w:hyperlink>
        </w:p>
        <w:p w14:paraId="4E1003CE" w14:textId="023E45EA"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92" w:history="1">
            <w:r w:rsidR="00D95D41" w:rsidRPr="00F82CDF">
              <w:rPr>
                <w:rStyle w:val="Hyperlink"/>
                <w:noProof/>
                <w:lang w:val="ms-MY"/>
              </w:rPr>
              <w:t>2.3.5</w:t>
            </w:r>
            <w:r w:rsidR="00D95D41">
              <w:rPr>
                <w:rFonts w:asciiTheme="minorHAnsi" w:eastAsiaTheme="minorEastAsia" w:hAnsiTheme="minorHAnsi"/>
                <w:noProof/>
                <w:sz w:val="22"/>
                <w:lang w:val="en-MY" w:eastAsia="en-MY"/>
              </w:rPr>
              <w:tab/>
            </w:r>
            <w:r w:rsidR="00D95D41" w:rsidRPr="00F82CDF">
              <w:rPr>
                <w:rStyle w:val="Hyperlink"/>
                <w:noProof/>
                <w:lang w:val="ms-MY"/>
              </w:rPr>
              <w:t>OPERASI</w:t>
            </w:r>
            <w:r w:rsidR="00D95D41">
              <w:rPr>
                <w:noProof/>
                <w:webHidden/>
              </w:rPr>
              <w:tab/>
            </w:r>
            <w:r w:rsidR="00D95D41">
              <w:rPr>
                <w:noProof/>
                <w:webHidden/>
              </w:rPr>
              <w:fldChar w:fldCharType="begin"/>
            </w:r>
            <w:r w:rsidR="00D95D41">
              <w:rPr>
                <w:noProof/>
                <w:webHidden/>
              </w:rPr>
              <w:instrText xml:space="preserve"> PAGEREF _Toc61763392 \h </w:instrText>
            </w:r>
            <w:r w:rsidR="00D95D41">
              <w:rPr>
                <w:noProof/>
                <w:webHidden/>
              </w:rPr>
            </w:r>
            <w:r w:rsidR="00D95D41">
              <w:rPr>
                <w:noProof/>
                <w:webHidden/>
              </w:rPr>
              <w:fldChar w:fldCharType="separate"/>
            </w:r>
            <w:r w:rsidR="006B3F2F">
              <w:rPr>
                <w:noProof/>
                <w:webHidden/>
              </w:rPr>
              <w:t>135</w:t>
            </w:r>
            <w:r w:rsidR="00D95D41">
              <w:rPr>
                <w:noProof/>
                <w:webHidden/>
              </w:rPr>
              <w:fldChar w:fldCharType="end"/>
            </w:r>
          </w:hyperlink>
        </w:p>
        <w:p w14:paraId="576ED96A" w14:textId="478C7D0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93" w:history="1">
            <w:r w:rsidR="00D95D41" w:rsidRPr="00F82CDF">
              <w:rPr>
                <w:rStyle w:val="Hyperlink"/>
                <w:noProof/>
                <w:lang w:val="ms-MY"/>
              </w:rPr>
              <w:t>2.3.6</w:t>
            </w:r>
            <w:r w:rsidR="00D95D41">
              <w:rPr>
                <w:rFonts w:asciiTheme="minorHAnsi" w:eastAsiaTheme="minorEastAsia" w:hAnsiTheme="minorHAnsi"/>
                <w:noProof/>
                <w:sz w:val="22"/>
                <w:lang w:val="en-MY" w:eastAsia="en-MY"/>
              </w:rPr>
              <w:tab/>
            </w:r>
            <w:r w:rsidR="00D95D41" w:rsidRPr="00F82CDF">
              <w:rPr>
                <w:rStyle w:val="Hyperlink"/>
                <w:noProof/>
                <w:lang w:val="ms-MY"/>
              </w:rPr>
              <w:t>SERAHAN</w:t>
            </w:r>
            <w:r w:rsidR="00D95D41">
              <w:rPr>
                <w:noProof/>
                <w:webHidden/>
              </w:rPr>
              <w:tab/>
            </w:r>
            <w:r w:rsidR="00D95D41">
              <w:rPr>
                <w:noProof/>
                <w:webHidden/>
              </w:rPr>
              <w:fldChar w:fldCharType="begin"/>
            </w:r>
            <w:r w:rsidR="00D95D41">
              <w:rPr>
                <w:noProof/>
                <w:webHidden/>
              </w:rPr>
              <w:instrText xml:space="preserve"> PAGEREF _Toc61763393 \h </w:instrText>
            </w:r>
            <w:r w:rsidR="00D95D41">
              <w:rPr>
                <w:noProof/>
                <w:webHidden/>
              </w:rPr>
            </w:r>
            <w:r w:rsidR="00D95D41">
              <w:rPr>
                <w:noProof/>
                <w:webHidden/>
              </w:rPr>
              <w:fldChar w:fldCharType="separate"/>
            </w:r>
            <w:r w:rsidR="006B3F2F">
              <w:rPr>
                <w:noProof/>
                <w:webHidden/>
              </w:rPr>
              <w:t>136</w:t>
            </w:r>
            <w:r w:rsidR="00D95D41">
              <w:rPr>
                <w:noProof/>
                <w:webHidden/>
              </w:rPr>
              <w:fldChar w:fldCharType="end"/>
            </w:r>
          </w:hyperlink>
        </w:p>
        <w:p w14:paraId="5297A0B5" w14:textId="57AD0DDD" w:rsidR="00D95D41" w:rsidRDefault="00417A8F">
          <w:pPr>
            <w:pStyle w:val="TOC2"/>
            <w:rPr>
              <w:rFonts w:asciiTheme="minorHAnsi" w:eastAsiaTheme="minorEastAsia" w:hAnsiTheme="minorHAnsi"/>
              <w:sz w:val="22"/>
              <w:szCs w:val="22"/>
              <w:lang w:val="en-MY" w:eastAsia="en-MY"/>
            </w:rPr>
          </w:pPr>
          <w:hyperlink w:anchor="_Toc61763394" w:history="1">
            <w:r w:rsidR="00D95D41" w:rsidRPr="00F82CDF">
              <w:rPr>
                <w:rStyle w:val="Hyperlink"/>
              </w:rPr>
              <w:t>2.4</w:t>
            </w:r>
            <w:r w:rsidR="00D95D41">
              <w:rPr>
                <w:rFonts w:asciiTheme="minorHAnsi" w:eastAsiaTheme="minorEastAsia" w:hAnsiTheme="minorHAnsi"/>
                <w:sz w:val="22"/>
                <w:szCs w:val="22"/>
                <w:lang w:val="en-MY" w:eastAsia="en-MY"/>
              </w:rPr>
              <w:tab/>
            </w:r>
            <w:r w:rsidR="00D95D41" w:rsidRPr="00F82CDF">
              <w:rPr>
                <w:rStyle w:val="Hyperlink"/>
                <w:i/>
              </w:rPr>
              <w:t>NATIONAL IMMIGRATION COMMAND CENTRE</w:t>
            </w:r>
            <w:r w:rsidR="00D95D41" w:rsidRPr="00F82CDF">
              <w:rPr>
                <w:rStyle w:val="Hyperlink"/>
              </w:rPr>
              <w:t xml:space="preserve"> (NICC)</w:t>
            </w:r>
            <w:r w:rsidR="00D95D41">
              <w:rPr>
                <w:webHidden/>
              </w:rPr>
              <w:tab/>
            </w:r>
            <w:r w:rsidR="00D95D41">
              <w:rPr>
                <w:webHidden/>
              </w:rPr>
              <w:fldChar w:fldCharType="begin"/>
            </w:r>
            <w:r w:rsidR="00D95D41">
              <w:rPr>
                <w:webHidden/>
              </w:rPr>
              <w:instrText xml:space="preserve"> PAGEREF _Toc61763394 \h </w:instrText>
            </w:r>
            <w:r w:rsidR="00D95D41">
              <w:rPr>
                <w:webHidden/>
              </w:rPr>
            </w:r>
            <w:r w:rsidR="00D95D41">
              <w:rPr>
                <w:webHidden/>
              </w:rPr>
              <w:fldChar w:fldCharType="separate"/>
            </w:r>
            <w:r w:rsidR="006B3F2F">
              <w:rPr>
                <w:webHidden/>
              </w:rPr>
              <w:t>138</w:t>
            </w:r>
            <w:r w:rsidR="00D95D41">
              <w:rPr>
                <w:webHidden/>
              </w:rPr>
              <w:fldChar w:fldCharType="end"/>
            </w:r>
          </w:hyperlink>
        </w:p>
        <w:p w14:paraId="1DFD1A7F" w14:textId="18ED773B"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95" w:history="1">
            <w:r w:rsidR="00D95D41" w:rsidRPr="00F82CDF">
              <w:rPr>
                <w:rStyle w:val="Hyperlink"/>
                <w:noProof/>
                <w:lang w:val="ms-MY"/>
              </w:rPr>
              <w:t>2.4.1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_Toc61763395 \h </w:instrText>
            </w:r>
            <w:r w:rsidR="00D95D41">
              <w:rPr>
                <w:noProof/>
                <w:webHidden/>
              </w:rPr>
            </w:r>
            <w:r w:rsidR="00D95D41">
              <w:rPr>
                <w:noProof/>
                <w:webHidden/>
              </w:rPr>
              <w:fldChar w:fldCharType="separate"/>
            </w:r>
            <w:r w:rsidR="006B3F2F">
              <w:rPr>
                <w:noProof/>
                <w:webHidden/>
              </w:rPr>
              <w:t>139</w:t>
            </w:r>
            <w:r w:rsidR="00D95D41">
              <w:rPr>
                <w:noProof/>
                <w:webHidden/>
              </w:rPr>
              <w:fldChar w:fldCharType="end"/>
            </w:r>
          </w:hyperlink>
        </w:p>
        <w:p w14:paraId="11EE2C58" w14:textId="54FF5CF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396" w:history="1">
            <w:r w:rsidR="00D95D41" w:rsidRPr="00F82CDF">
              <w:rPr>
                <w:rStyle w:val="Hyperlink"/>
                <w:noProof/>
                <w:lang w:val="ms-MY"/>
              </w:rPr>
              <w:t>2.4.2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_Toc61763396 \h </w:instrText>
            </w:r>
            <w:r w:rsidR="00D95D41">
              <w:rPr>
                <w:noProof/>
                <w:webHidden/>
              </w:rPr>
            </w:r>
            <w:r w:rsidR="00D95D41">
              <w:rPr>
                <w:noProof/>
                <w:webHidden/>
              </w:rPr>
              <w:fldChar w:fldCharType="separate"/>
            </w:r>
            <w:r w:rsidR="006B3F2F">
              <w:rPr>
                <w:noProof/>
                <w:webHidden/>
              </w:rPr>
              <w:t>140</w:t>
            </w:r>
            <w:r w:rsidR="00D95D41">
              <w:rPr>
                <w:noProof/>
                <w:webHidden/>
              </w:rPr>
              <w:fldChar w:fldCharType="end"/>
            </w:r>
          </w:hyperlink>
        </w:p>
        <w:p w14:paraId="7927D3E7" w14:textId="32664CFD" w:rsidR="00D95D41" w:rsidRDefault="00417A8F">
          <w:pPr>
            <w:pStyle w:val="TOC4"/>
            <w:tabs>
              <w:tab w:val="left" w:pos="1760"/>
            </w:tabs>
            <w:rPr>
              <w:rFonts w:asciiTheme="minorHAnsi" w:eastAsiaTheme="minorEastAsia" w:hAnsiTheme="minorHAnsi"/>
              <w:sz w:val="22"/>
              <w:szCs w:val="22"/>
              <w:lang w:val="en-MY" w:eastAsia="en-MY"/>
            </w:rPr>
          </w:pPr>
          <w:hyperlink w:anchor="_Toc61763397" w:history="1">
            <w:r w:rsidR="00D95D41" w:rsidRPr="00F82CDF">
              <w:rPr>
                <w:rStyle w:val="Hyperlink"/>
              </w:rPr>
              <w:t>2.4.2.1</w:t>
            </w:r>
            <w:r w:rsidR="00D95D41">
              <w:rPr>
                <w:rFonts w:asciiTheme="minorHAnsi" w:eastAsiaTheme="minorEastAsia" w:hAnsiTheme="minorHAnsi"/>
                <w:sz w:val="22"/>
                <w:szCs w:val="22"/>
                <w:lang w:val="en-MY" w:eastAsia="en-MY"/>
              </w:rPr>
              <w:tab/>
            </w:r>
            <w:r w:rsidR="00D95D41" w:rsidRPr="00F82CDF">
              <w:rPr>
                <w:rStyle w:val="Hyperlink"/>
              </w:rPr>
              <w:t>LAWATAN LOKASI (</w:t>
            </w:r>
            <w:r w:rsidR="00D95D41" w:rsidRPr="00F82CDF">
              <w:rPr>
                <w:rStyle w:val="Hyperlink"/>
                <w:i/>
              </w:rPr>
              <w:t>SITE VISIT</w:t>
            </w:r>
            <w:r w:rsidR="00D95D41" w:rsidRPr="00F82CDF">
              <w:rPr>
                <w:rStyle w:val="Hyperlink"/>
              </w:rPr>
              <w:t>)</w:t>
            </w:r>
            <w:r w:rsidR="00D95D41">
              <w:rPr>
                <w:webHidden/>
              </w:rPr>
              <w:tab/>
            </w:r>
            <w:r w:rsidR="00D95D41">
              <w:rPr>
                <w:webHidden/>
              </w:rPr>
              <w:fldChar w:fldCharType="begin"/>
            </w:r>
            <w:r w:rsidR="00D95D41">
              <w:rPr>
                <w:webHidden/>
              </w:rPr>
              <w:instrText xml:space="preserve"> PAGEREF _Toc61763397 \h </w:instrText>
            </w:r>
            <w:r w:rsidR="00D95D41">
              <w:rPr>
                <w:webHidden/>
              </w:rPr>
            </w:r>
            <w:r w:rsidR="00D95D41">
              <w:rPr>
                <w:webHidden/>
              </w:rPr>
              <w:fldChar w:fldCharType="separate"/>
            </w:r>
            <w:r w:rsidR="006B3F2F">
              <w:rPr>
                <w:webHidden/>
              </w:rPr>
              <w:t>140</w:t>
            </w:r>
            <w:r w:rsidR="00D95D41">
              <w:rPr>
                <w:webHidden/>
              </w:rPr>
              <w:fldChar w:fldCharType="end"/>
            </w:r>
          </w:hyperlink>
        </w:p>
        <w:p w14:paraId="07F93E01" w14:textId="4DF508B8" w:rsidR="00D95D41" w:rsidRDefault="00417A8F">
          <w:pPr>
            <w:pStyle w:val="TOC4"/>
            <w:tabs>
              <w:tab w:val="left" w:pos="1760"/>
            </w:tabs>
            <w:rPr>
              <w:rFonts w:asciiTheme="minorHAnsi" w:eastAsiaTheme="minorEastAsia" w:hAnsiTheme="minorHAnsi"/>
              <w:sz w:val="22"/>
              <w:szCs w:val="22"/>
              <w:lang w:val="en-MY" w:eastAsia="en-MY"/>
            </w:rPr>
          </w:pPr>
          <w:hyperlink w:anchor="_Toc61763398" w:history="1">
            <w:r w:rsidR="00D95D41" w:rsidRPr="00F82CDF">
              <w:rPr>
                <w:rStyle w:val="Hyperlink"/>
              </w:rPr>
              <w:t>2.4.2.2</w:t>
            </w:r>
            <w:r w:rsidR="00D95D41">
              <w:rPr>
                <w:rFonts w:asciiTheme="minorHAnsi" w:eastAsiaTheme="minorEastAsia" w:hAnsiTheme="minorHAnsi"/>
                <w:sz w:val="22"/>
                <w:szCs w:val="22"/>
                <w:lang w:val="en-MY" w:eastAsia="en-MY"/>
              </w:rPr>
              <w:tab/>
            </w:r>
            <w:r w:rsidR="00D95D41" w:rsidRPr="00F82CDF">
              <w:rPr>
                <w:rStyle w:val="Hyperlink"/>
              </w:rPr>
              <w:t>PEMBANGUNAN INFRASTRUKTUR ICT</w:t>
            </w:r>
            <w:r w:rsidR="00D95D41">
              <w:rPr>
                <w:webHidden/>
              </w:rPr>
              <w:tab/>
            </w:r>
            <w:r w:rsidR="00D95D41">
              <w:rPr>
                <w:webHidden/>
              </w:rPr>
              <w:fldChar w:fldCharType="begin"/>
            </w:r>
            <w:r w:rsidR="00D95D41">
              <w:rPr>
                <w:webHidden/>
              </w:rPr>
              <w:instrText xml:space="preserve"> PAGEREF _Toc61763398 \h </w:instrText>
            </w:r>
            <w:r w:rsidR="00D95D41">
              <w:rPr>
                <w:webHidden/>
              </w:rPr>
            </w:r>
            <w:r w:rsidR="00D95D41">
              <w:rPr>
                <w:webHidden/>
              </w:rPr>
              <w:fldChar w:fldCharType="separate"/>
            </w:r>
            <w:r w:rsidR="006B3F2F">
              <w:rPr>
                <w:webHidden/>
              </w:rPr>
              <w:t>142</w:t>
            </w:r>
            <w:r w:rsidR="00D95D41">
              <w:rPr>
                <w:webHidden/>
              </w:rPr>
              <w:fldChar w:fldCharType="end"/>
            </w:r>
          </w:hyperlink>
        </w:p>
        <w:p w14:paraId="7FCC7437" w14:textId="0FB8F1C3" w:rsidR="00D95D41" w:rsidRDefault="00417A8F">
          <w:pPr>
            <w:pStyle w:val="TOC4"/>
            <w:tabs>
              <w:tab w:val="left" w:pos="1760"/>
            </w:tabs>
            <w:rPr>
              <w:rFonts w:asciiTheme="minorHAnsi" w:eastAsiaTheme="minorEastAsia" w:hAnsiTheme="minorHAnsi"/>
              <w:sz w:val="22"/>
              <w:szCs w:val="22"/>
              <w:lang w:val="en-MY" w:eastAsia="en-MY"/>
            </w:rPr>
          </w:pPr>
          <w:hyperlink w:anchor="_Toc61763399" w:history="1">
            <w:r w:rsidR="00D95D41" w:rsidRPr="00F82CDF">
              <w:rPr>
                <w:rStyle w:val="Hyperlink"/>
              </w:rPr>
              <w:t>2.4.2.3</w:t>
            </w:r>
            <w:r w:rsidR="00D95D41">
              <w:rPr>
                <w:rFonts w:asciiTheme="minorHAnsi" w:eastAsiaTheme="minorEastAsia" w:hAnsiTheme="minorHAnsi"/>
                <w:sz w:val="22"/>
                <w:szCs w:val="22"/>
                <w:lang w:val="en-MY" w:eastAsia="en-MY"/>
              </w:rPr>
              <w:tab/>
            </w:r>
            <w:r w:rsidR="00D95D41" w:rsidRPr="00F82CDF">
              <w:rPr>
                <w:rStyle w:val="Hyperlink"/>
              </w:rPr>
              <w:t>PEMBANGUNAN APLIKASI</w:t>
            </w:r>
            <w:r w:rsidR="00D95D41">
              <w:rPr>
                <w:webHidden/>
              </w:rPr>
              <w:tab/>
            </w:r>
            <w:r w:rsidR="00D95D41">
              <w:rPr>
                <w:webHidden/>
              </w:rPr>
              <w:fldChar w:fldCharType="begin"/>
            </w:r>
            <w:r w:rsidR="00D95D41">
              <w:rPr>
                <w:webHidden/>
              </w:rPr>
              <w:instrText xml:space="preserve"> PAGEREF _Toc61763399 \h </w:instrText>
            </w:r>
            <w:r w:rsidR="00D95D41">
              <w:rPr>
                <w:webHidden/>
              </w:rPr>
            </w:r>
            <w:r w:rsidR="00D95D41">
              <w:rPr>
                <w:webHidden/>
              </w:rPr>
              <w:fldChar w:fldCharType="separate"/>
            </w:r>
            <w:r w:rsidR="006B3F2F">
              <w:rPr>
                <w:webHidden/>
              </w:rPr>
              <w:t>142</w:t>
            </w:r>
            <w:r w:rsidR="00D95D41">
              <w:rPr>
                <w:webHidden/>
              </w:rPr>
              <w:fldChar w:fldCharType="end"/>
            </w:r>
          </w:hyperlink>
        </w:p>
        <w:p w14:paraId="61936999" w14:textId="6658093F" w:rsidR="00D95D41" w:rsidRDefault="00417A8F">
          <w:pPr>
            <w:pStyle w:val="TOC5"/>
            <w:rPr>
              <w:rFonts w:asciiTheme="minorHAnsi" w:eastAsiaTheme="minorEastAsia" w:hAnsiTheme="minorHAnsi"/>
              <w:noProof/>
              <w:sz w:val="22"/>
              <w:lang w:val="en-MY" w:eastAsia="en-MY"/>
            </w:rPr>
          </w:pPr>
          <w:hyperlink w:anchor="_Toc61763400" w:history="1">
            <w:r w:rsidR="00D95D41" w:rsidRPr="00F82CDF">
              <w:rPr>
                <w:rStyle w:val="Hyperlink"/>
                <w:noProof/>
              </w:rPr>
              <w:t>2.4.2.3.1</w:t>
            </w:r>
            <w:r w:rsidR="00D95D41">
              <w:rPr>
                <w:rFonts w:asciiTheme="minorHAnsi" w:eastAsiaTheme="minorEastAsia" w:hAnsiTheme="minorHAnsi"/>
                <w:noProof/>
                <w:sz w:val="22"/>
                <w:lang w:val="en-MY" w:eastAsia="en-MY"/>
              </w:rPr>
              <w:tab/>
            </w:r>
            <w:r w:rsidR="00D95D41" w:rsidRPr="00F82CDF">
              <w:rPr>
                <w:rStyle w:val="Hyperlink"/>
                <w:noProof/>
              </w:rPr>
              <w:t>PEMANTAUAN TRAFIK PELANGGAN</w:t>
            </w:r>
            <w:r w:rsidR="00D95D41">
              <w:rPr>
                <w:noProof/>
                <w:webHidden/>
              </w:rPr>
              <w:tab/>
            </w:r>
            <w:r w:rsidR="00D95D41">
              <w:rPr>
                <w:noProof/>
                <w:webHidden/>
              </w:rPr>
              <w:fldChar w:fldCharType="begin"/>
            </w:r>
            <w:r w:rsidR="00D95D41">
              <w:rPr>
                <w:noProof/>
                <w:webHidden/>
              </w:rPr>
              <w:instrText xml:space="preserve"> PAGEREF _Toc61763400 \h </w:instrText>
            </w:r>
            <w:r w:rsidR="00D95D41">
              <w:rPr>
                <w:noProof/>
                <w:webHidden/>
              </w:rPr>
            </w:r>
            <w:r w:rsidR="00D95D41">
              <w:rPr>
                <w:noProof/>
                <w:webHidden/>
              </w:rPr>
              <w:fldChar w:fldCharType="separate"/>
            </w:r>
            <w:r w:rsidR="006B3F2F">
              <w:rPr>
                <w:noProof/>
                <w:webHidden/>
              </w:rPr>
              <w:t>146</w:t>
            </w:r>
            <w:r w:rsidR="00D95D41">
              <w:rPr>
                <w:noProof/>
                <w:webHidden/>
              </w:rPr>
              <w:fldChar w:fldCharType="end"/>
            </w:r>
          </w:hyperlink>
        </w:p>
        <w:p w14:paraId="6F470A17" w14:textId="560C75AF" w:rsidR="00D95D41" w:rsidRDefault="00417A8F">
          <w:pPr>
            <w:pStyle w:val="TOC4"/>
            <w:tabs>
              <w:tab w:val="left" w:pos="1760"/>
            </w:tabs>
            <w:rPr>
              <w:rFonts w:asciiTheme="minorHAnsi" w:eastAsiaTheme="minorEastAsia" w:hAnsiTheme="minorHAnsi"/>
              <w:sz w:val="22"/>
              <w:szCs w:val="22"/>
              <w:lang w:val="en-MY" w:eastAsia="en-MY"/>
            </w:rPr>
          </w:pPr>
          <w:hyperlink w:anchor="_Toc61763401" w:history="1">
            <w:r w:rsidR="00D95D41" w:rsidRPr="00F82CDF">
              <w:rPr>
                <w:rStyle w:val="Hyperlink"/>
              </w:rPr>
              <w:t>2.4.2.4</w:t>
            </w:r>
            <w:r w:rsidR="00D95D41">
              <w:rPr>
                <w:rFonts w:asciiTheme="minorHAnsi" w:eastAsiaTheme="minorEastAsia" w:hAnsiTheme="minorHAnsi"/>
                <w:sz w:val="22"/>
                <w:szCs w:val="22"/>
                <w:lang w:val="en-MY" w:eastAsia="en-MY"/>
              </w:rPr>
              <w:tab/>
            </w:r>
            <w:r w:rsidR="00D95D41" w:rsidRPr="00F82CDF">
              <w:rPr>
                <w:rStyle w:val="Hyperlink"/>
              </w:rPr>
              <w:t>PEMINDAHAN SISTEM GIRN DAN KAWALAN CCTV</w:t>
            </w:r>
            <w:r w:rsidR="00D95D41">
              <w:rPr>
                <w:webHidden/>
              </w:rPr>
              <w:tab/>
            </w:r>
            <w:r w:rsidR="00D95D41">
              <w:rPr>
                <w:webHidden/>
              </w:rPr>
              <w:fldChar w:fldCharType="begin"/>
            </w:r>
            <w:r w:rsidR="00D95D41">
              <w:rPr>
                <w:webHidden/>
              </w:rPr>
              <w:instrText xml:space="preserve"> PAGEREF _Toc61763401 \h </w:instrText>
            </w:r>
            <w:r w:rsidR="00D95D41">
              <w:rPr>
                <w:webHidden/>
              </w:rPr>
            </w:r>
            <w:r w:rsidR="00D95D41">
              <w:rPr>
                <w:webHidden/>
              </w:rPr>
              <w:fldChar w:fldCharType="separate"/>
            </w:r>
            <w:r w:rsidR="006B3F2F">
              <w:rPr>
                <w:webHidden/>
              </w:rPr>
              <w:t>146</w:t>
            </w:r>
            <w:r w:rsidR="00D95D41">
              <w:rPr>
                <w:webHidden/>
              </w:rPr>
              <w:fldChar w:fldCharType="end"/>
            </w:r>
          </w:hyperlink>
        </w:p>
        <w:p w14:paraId="135B09B2" w14:textId="541B233A"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02" w:history="1">
            <w:r w:rsidR="00D95D41" w:rsidRPr="00F82CDF">
              <w:rPr>
                <w:rStyle w:val="Hyperlink"/>
                <w:noProof/>
                <w:lang w:val="ms-MY"/>
              </w:rPr>
              <w:t>2.4.3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_Toc61763402 \h </w:instrText>
            </w:r>
            <w:r w:rsidR="00D95D41">
              <w:rPr>
                <w:noProof/>
                <w:webHidden/>
              </w:rPr>
            </w:r>
            <w:r w:rsidR="00D95D41">
              <w:rPr>
                <w:noProof/>
                <w:webHidden/>
              </w:rPr>
              <w:fldChar w:fldCharType="separate"/>
            </w:r>
            <w:r w:rsidR="006B3F2F">
              <w:rPr>
                <w:noProof/>
                <w:webHidden/>
              </w:rPr>
              <w:t>146</w:t>
            </w:r>
            <w:r w:rsidR="00D95D41">
              <w:rPr>
                <w:noProof/>
                <w:webHidden/>
              </w:rPr>
              <w:fldChar w:fldCharType="end"/>
            </w:r>
          </w:hyperlink>
        </w:p>
        <w:p w14:paraId="268FB686" w14:textId="5702B284" w:rsidR="00D95D41" w:rsidRDefault="00417A8F">
          <w:pPr>
            <w:pStyle w:val="TOC4"/>
            <w:tabs>
              <w:tab w:val="left" w:pos="1760"/>
            </w:tabs>
            <w:rPr>
              <w:rFonts w:asciiTheme="minorHAnsi" w:eastAsiaTheme="minorEastAsia" w:hAnsiTheme="minorHAnsi"/>
              <w:sz w:val="22"/>
              <w:szCs w:val="22"/>
              <w:lang w:val="en-MY" w:eastAsia="en-MY"/>
            </w:rPr>
          </w:pPr>
          <w:hyperlink w:anchor="_Toc61763403" w:history="1">
            <w:r w:rsidR="00D95D41" w:rsidRPr="00F82CDF">
              <w:rPr>
                <w:rStyle w:val="Hyperlink"/>
              </w:rPr>
              <w:t>2.4.3.1</w:t>
            </w:r>
            <w:r w:rsidR="00D95D41">
              <w:rPr>
                <w:rFonts w:asciiTheme="minorHAnsi" w:eastAsiaTheme="minorEastAsia" w:hAnsiTheme="minorHAnsi"/>
                <w:sz w:val="22"/>
                <w:szCs w:val="22"/>
                <w:lang w:val="en-MY" w:eastAsia="en-MY"/>
              </w:rPr>
              <w:tab/>
            </w:r>
            <w:r w:rsidR="00D95D41" w:rsidRPr="00F82CDF">
              <w:rPr>
                <w:rStyle w:val="Hyperlink"/>
              </w:rPr>
              <w:t>NICC PUTRAJAYA</w:t>
            </w:r>
            <w:r w:rsidR="00D95D41">
              <w:rPr>
                <w:webHidden/>
              </w:rPr>
              <w:tab/>
            </w:r>
            <w:r w:rsidR="00D95D41">
              <w:rPr>
                <w:webHidden/>
              </w:rPr>
              <w:fldChar w:fldCharType="begin"/>
            </w:r>
            <w:r w:rsidR="00D95D41">
              <w:rPr>
                <w:webHidden/>
              </w:rPr>
              <w:instrText xml:space="preserve"> PAGEREF _Toc61763403 \h </w:instrText>
            </w:r>
            <w:r w:rsidR="00D95D41">
              <w:rPr>
                <w:webHidden/>
              </w:rPr>
            </w:r>
            <w:r w:rsidR="00D95D41">
              <w:rPr>
                <w:webHidden/>
              </w:rPr>
              <w:fldChar w:fldCharType="separate"/>
            </w:r>
            <w:r w:rsidR="006B3F2F">
              <w:rPr>
                <w:webHidden/>
              </w:rPr>
              <w:t>147</w:t>
            </w:r>
            <w:r w:rsidR="00D95D41">
              <w:rPr>
                <w:webHidden/>
              </w:rPr>
              <w:fldChar w:fldCharType="end"/>
            </w:r>
          </w:hyperlink>
        </w:p>
        <w:p w14:paraId="725A09BE" w14:textId="6ED489FA" w:rsidR="00D95D41" w:rsidRDefault="00417A8F">
          <w:pPr>
            <w:pStyle w:val="TOC5"/>
            <w:rPr>
              <w:rFonts w:asciiTheme="minorHAnsi" w:eastAsiaTheme="minorEastAsia" w:hAnsiTheme="minorHAnsi"/>
              <w:noProof/>
              <w:sz w:val="22"/>
              <w:lang w:val="en-MY" w:eastAsia="en-MY"/>
            </w:rPr>
          </w:pPr>
          <w:hyperlink w:anchor="_Toc61763404" w:history="1">
            <w:r w:rsidR="00D95D41" w:rsidRPr="00F82CDF">
              <w:rPr>
                <w:rStyle w:val="Hyperlink"/>
                <w:noProof/>
              </w:rPr>
              <w:t>2.4.3.1.1</w:t>
            </w:r>
            <w:r w:rsidR="00D95D41">
              <w:rPr>
                <w:rFonts w:asciiTheme="minorHAnsi" w:eastAsiaTheme="minorEastAsia" w:hAnsiTheme="minorHAnsi"/>
                <w:noProof/>
                <w:sz w:val="22"/>
                <w:lang w:val="en-MY" w:eastAsia="en-MY"/>
              </w:rPr>
              <w:tab/>
            </w:r>
            <w:r w:rsidR="00D95D41" w:rsidRPr="00F82CDF">
              <w:rPr>
                <w:rStyle w:val="Hyperlink"/>
                <w:noProof/>
              </w:rPr>
              <w:t>PENEMPATAN PERALATAN ICT</w:t>
            </w:r>
            <w:r w:rsidR="00D95D41">
              <w:rPr>
                <w:noProof/>
                <w:webHidden/>
              </w:rPr>
              <w:tab/>
            </w:r>
            <w:r w:rsidR="00D95D41">
              <w:rPr>
                <w:noProof/>
                <w:webHidden/>
              </w:rPr>
              <w:fldChar w:fldCharType="begin"/>
            </w:r>
            <w:r w:rsidR="00D95D41">
              <w:rPr>
                <w:noProof/>
                <w:webHidden/>
              </w:rPr>
              <w:instrText xml:space="preserve"> PAGEREF _Toc61763404 \h </w:instrText>
            </w:r>
            <w:r w:rsidR="00D95D41">
              <w:rPr>
                <w:noProof/>
                <w:webHidden/>
              </w:rPr>
            </w:r>
            <w:r w:rsidR="00D95D41">
              <w:rPr>
                <w:noProof/>
                <w:webHidden/>
              </w:rPr>
              <w:fldChar w:fldCharType="separate"/>
            </w:r>
            <w:r w:rsidR="006B3F2F">
              <w:rPr>
                <w:noProof/>
                <w:webHidden/>
              </w:rPr>
              <w:t>148</w:t>
            </w:r>
            <w:r w:rsidR="00D95D41">
              <w:rPr>
                <w:noProof/>
                <w:webHidden/>
              </w:rPr>
              <w:fldChar w:fldCharType="end"/>
            </w:r>
          </w:hyperlink>
        </w:p>
        <w:p w14:paraId="0334C0C7" w14:textId="1F9B7DB9" w:rsidR="00D95D41" w:rsidRDefault="00417A8F">
          <w:pPr>
            <w:pStyle w:val="TOC5"/>
            <w:rPr>
              <w:rFonts w:asciiTheme="minorHAnsi" w:eastAsiaTheme="minorEastAsia" w:hAnsiTheme="minorHAnsi"/>
              <w:noProof/>
              <w:sz w:val="22"/>
              <w:lang w:val="en-MY" w:eastAsia="en-MY"/>
            </w:rPr>
          </w:pPr>
          <w:hyperlink w:anchor="_Toc61763405" w:history="1">
            <w:r w:rsidR="00D95D41" w:rsidRPr="00F82CDF">
              <w:rPr>
                <w:rStyle w:val="Hyperlink"/>
                <w:noProof/>
              </w:rPr>
              <w:t>2.4.3.1.2</w:t>
            </w:r>
            <w:r w:rsidR="00D95D41">
              <w:rPr>
                <w:rFonts w:asciiTheme="minorHAnsi" w:eastAsiaTheme="minorEastAsia" w:hAnsiTheme="minorHAnsi"/>
                <w:noProof/>
                <w:sz w:val="22"/>
                <w:lang w:val="en-MY" w:eastAsia="en-MY"/>
              </w:rPr>
              <w:tab/>
            </w:r>
            <w:r w:rsidR="00D95D41" w:rsidRPr="00F82CDF">
              <w:rPr>
                <w:rStyle w:val="Hyperlink"/>
                <w:noProof/>
              </w:rPr>
              <w:t>INTEGRASI CCTV</w:t>
            </w:r>
            <w:r w:rsidR="00D95D41">
              <w:rPr>
                <w:noProof/>
                <w:webHidden/>
              </w:rPr>
              <w:tab/>
            </w:r>
            <w:r w:rsidR="00D95D41">
              <w:rPr>
                <w:noProof/>
                <w:webHidden/>
              </w:rPr>
              <w:fldChar w:fldCharType="begin"/>
            </w:r>
            <w:r w:rsidR="00D95D41">
              <w:rPr>
                <w:noProof/>
                <w:webHidden/>
              </w:rPr>
              <w:instrText xml:space="preserve"> PAGEREF _Toc61763405 \h </w:instrText>
            </w:r>
            <w:r w:rsidR="00D95D41">
              <w:rPr>
                <w:noProof/>
                <w:webHidden/>
              </w:rPr>
            </w:r>
            <w:r w:rsidR="00D95D41">
              <w:rPr>
                <w:noProof/>
                <w:webHidden/>
              </w:rPr>
              <w:fldChar w:fldCharType="separate"/>
            </w:r>
            <w:r w:rsidR="006B3F2F">
              <w:rPr>
                <w:noProof/>
                <w:webHidden/>
              </w:rPr>
              <w:t>148</w:t>
            </w:r>
            <w:r w:rsidR="00D95D41">
              <w:rPr>
                <w:noProof/>
                <w:webHidden/>
              </w:rPr>
              <w:fldChar w:fldCharType="end"/>
            </w:r>
          </w:hyperlink>
        </w:p>
        <w:p w14:paraId="19D4446C" w14:textId="58508B57" w:rsidR="00D95D41" w:rsidRDefault="00417A8F">
          <w:pPr>
            <w:pStyle w:val="TOC4"/>
            <w:tabs>
              <w:tab w:val="left" w:pos="1760"/>
            </w:tabs>
            <w:rPr>
              <w:rFonts w:asciiTheme="minorHAnsi" w:eastAsiaTheme="minorEastAsia" w:hAnsiTheme="minorHAnsi"/>
              <w:sz w:val="22"/>
              <w:szCs w:val="22"/>
              <w:lang w:val="en-MY" w:eastAsia="en-MY"/>
            </w:rPr>
          </w:pPr>
          <w:hyperlink w:anchor="_Toc61763406" w:history="1">
            <w:r w:rsidR="00D95D41" w:rsidRPr="00F82CDF">
              <w:rPr>
                <w:rStyle w:val="Hyperlink"/>
              </w:rPr>
              <w:t>2.4.3.2</w:t>
            </w:r>
            <w:r w:rsidR="00D95D41">
              <w:rPr>
                <w:rFonts w:asciiTheme="minorHAnsi" w:eastAsiaTheme="minorEastAsia" w:hAnsiTheme="minorHAnsi"/>
                <w:sz w:val="22"/>
                <w:szCs w:val="22"/>
                <w:lang w:val="en-MY" w:eastAsia="en-MY"/>
              </w:rPr>
              <w:tab/>
            </w:r>
            <w:r w:rsidR="00D95D41" w:rsidRPr="00F82CDF">
              <w:rPr>
                <w:rStyle w:val="Hyperlink"/>
              </w:rPr>
              <w:t>TOC PUTRAJAYA</w:t>
            </w:r>
            <w:r w:rsidR="00D95D41">
              <w:rPr>
                <w:webHidden/>
              </w:rPr>
              <w:tab/>
            </w:r>
            <w:r w:rsidR="00D95D41">
              <w:rPr>
                <w:webHidden/>
              </w:rPr>
              <w:fldChar w:fldCharType="begin"/>
            </w:r>
            <w:r w:rsidR="00D95D41">
              <w:rPr>
                <w:webHidden/>
              </w:rPr>
              <w:instrText xml:space="preserve"> PAGEREF _Toc61763406 \h </w:instrText>
            </w:r>
            <w:r w:rsidR="00D95D41">
              <w:rPr>
                <w:webHidden/>
              </w:rPr>
            </w:r>
            <w:r w:rsidR="00D95D41">
              <w:rPr>
                <w:webHidden/>
              </w:rPr>
              <w:fldChar w:fldCharType="separate"/>
            </w:r>
            <w:r w:rsidR="006B3F2F">
              <w:rPr>
                <w:webHidden/>
              </w:rPr>
              <w:t>148</w:t>
            </w:r>
            <w:r w:rsidR="00D95D41">
              <w:rPr>
                <w:webHidden/>
              </w:rPr>
              <w:fldChar w:fldCharType="end"/>
            </w:r>
          </w:hyperlink>
        </w:p>
        <w:p w14:paraId="7F51AA91" w14:textId="4F6F5170" w:rsidR="00D95D41" w:rsidRDefault="00417A8F">
          <w:pPr>
            <w:pStyle w:val="TOC4"/>
            <w:tabs>
              <w:tab w:val="left" w:pos="1760"/>
            </w:tabs>
            <w:rPr>
              <w:rFonts w:asciiTheme="minorHAnsi" w:eastAsiaTheme="minorEastAsia" w:hAnsiTheme="minorHAnsi"/>
              <w:sz w:val="22"/>
              <w:szCs w:val="22"/>
              <w:lang w:val="en-MY" w:eastAsia="en-MY"/>
            </w:rPr>
          </w:pPr>
          <w:hyperlink w:anchor="_Toc61763407" w:history="1">
            <w:r w:rsidR="00D95D41" w:rsidRPr="00F82CDF">
              <w:rPr>
                <w:rStyle w:val="Hyperlink"/>
              </w:rPr>
              <w:t>2.4.3.3</w:t>
            </w:r>
            <w:r w:rsidR="00D95D41">
              <w:rPr>
                <w:rFonts w:asciiTheme="minorHAnsi" w:eastAsiaTheme="minorEastAsia" w:hAnsiTheme="minorHAnsi"/>
                <w:sz w:val="22"/>
                <w:szCs w:val="22"/>
                <w:lang w:val="en-MY" w:eastAsia="en-MY"/>
              </w:rPr>
              <w:tab/>
            </w:r>
            <w:r w:rsidR="00D95D41" w:rsidRPr="00F82CDF">
              <w:rPr>
                <w:rStyle w:val="Hyperlink"/>
              </w:rPr>
              <w:t>BMC PUTRAJAYA</w:t>
            </w:r>
            <w:r w:rsidR="00D95D41">
              <w:rPr>
                <w:webHidden/>
              </w:rPr>
              <w:tab/>
            </w:r>
            <w:r w:rsidR="00D95D41">
              <w:rPr>
                <w:webHidden/>
              </w:rPr>
              <w:fldChar w:fldCharType="begin"/>
            </w:r>
            <w:r w:rsidR="00D95D41">
              <w:rPr>
                <w:webHidden/>
              </w:rPr>
              <w:instrText xml:space="preserve"> PAGEREF _Toc61763407 \h </w:instrText>
            </w:r>
            <w:r w:rsidR="00D95D41">
              <w:rPr>
                <w:webHidden/>
              </w:rPr>
            </w:r>
            <w:r w:rsidR="00D95D41">
              <w:rPr>
                <w:webHidden/>
              </w:rPr>
              <w:fldChar w:fldCharType="separate"/>
            </w:r>
            <w:r w:rsidR="006B3F2F">
              <w:rPr>
                <w:webHidden/>
              </w:rPr>
              <w:t>150</w:t>
            </w:r>
            <w:r w:rsidR="00D95D41">
              <w:rPr>
                <w:webHidden/>
              </w:rPr>
              <w:fldChar w:fldCharType="end"/>
            </w:r>
          </w:hyperlink>
        </w:p>
        <w:p w14:paraId="7B096A84" w14:textId="5716205C" w:rsidR="00D95D41" w:rsidRDefault="00417A8F">
          <w:pPr>
            <w:pStyle w:val="TOC5"/>
            <w:rPr>
              <w:rFonts w:asciiTheme="minorHAnsi" w:eastAsiaTheme="minorEastAsia" w:hAnsiTheme="minorHAnsi"/>
              <w:noProof/>
              <w:sz w:val="22"/>
              <w:lang w:val="en-MY" w:eastAsia="en-MY"/>
            </w:rPr>
          </w:pPr>
          <w:hyperlink w:anchor="_Toc61763408" w:history="1">
            <w:r w:rsidR="00D95D41" w:rsidRPr="00F82CDF">
              <w:rPr>
                <w:rStyle w:val="Hyperlink"/>
                <w:noProof/>
              </w:rPr>
              <w:t>2.4.3.3.1</w:t>
            </w:r>
            <w:r w:rsidR="00D95D41">
              <w:rPr>
                <w:rFonts w:asciiTheme="minorHAnsi" w:eastAsiaTheme="minorEastAsia" w:hAnsiTheme="minorHAnsi"/>
                <w:noProof/>
                <w:sz w:val="22"/>
                <w:lang w:val="en-MY" w:eastAsia="en-MY"/>
              </w:rPr>
              <w:tab/>
            </w:r>
            <w:r w:rsidR="00D95D41" w:rsidRPr="00F82CDF">
              <w:rPr>
                <w:rStyle w:val="Hyperlink"/>
                <w:noProof/>
              </w:rPr>
              <w:t>PEMANTAUAN TRAFIK PELANGGAN</w:t>
            </w:r>
            <w:r w:rsidR="00D95D41">
              <w:rPr>
                <w:noProof/>
                <w:webHidden/>
              </w:rPr>
              <w:tab/>
            </w:r>
            <w:r w:rsidR="00D95D41">
              <w:rPr>
                <w:noProof/>
                <w:webHidden/>
              </w:rPr>
              <w:fldChar w:fldCharType="begin"/>
            </w:r>
            <w:r w:rsidR="00D95D41">
              <w:rPr>
                <w:noProof/>
                <w:webHidden/>
              </w:rPr>
              <w:instrText xml:space="preserve"> PAGEREF _Toc61763408 \h </w:instrText>
            </w:r>
            <w:r w:rsidR="00D95D41">
              <w:rPr>
                <w:noProof/>
                <w:webHidden/>
              </w:rPr>
            </w:r>
            <w:r w:rsidR="00D95D41">
              <w:rPr>
                <w:noProof/>
                <w:webHidden/>
              </w:rPr>
              <w:fldChar w:fldCharType="separate"/>
            </w:r>
            <w:r w:rsidR="006B3F2F">
              <w:rPr>
                <w:noProof/>
                <w:webHidden/>
              </w:rPr>
              <w:t>152</w:t>
            </w:r>
            <w:r w:rsidR="00D95D41">
              <w:rPr>
                <w:noProof/>
                <w:webHidden/>
              </w:rPr>
              <w:fldChar w:fldCharType="end"/>
            </w:r>
          </w:hyperlink>
        </w:p>
        <w:p w14:paraId="3348553F" w14:textId="00FD5019" w:rsidR="00D95D41" w:rsidRDefault="00417A8F">
          <w:pPr>
            <w:pStyle w:val="TOC4"/>
            <w:tabs>
              <w:tab w:val="left" w:pos="1760"/>
            </w:tabs>
            <w:rPr>
              <w:rFonts w:asciiTheme="minorHAnsi" w:eastAsiaTheme="minorEastAsia" w:hAnsiTheme="minorHAnsi"/>
              <w:sz w:val="22"/>
              <w:szCs w:val="22"/>
              <w:lang w:val="en-MY" w:eastAsia="en-MY"/>
            </w:rPr>
          </w:pPr>
          <w:hyperlink w:anchor="_Toc61763409" w:history="1">
            <w:r w:rsidR="00D95D41" w:rsidRPr="00F82CDF">
              <w:rPr>
                <w:rStyle w:val="Hyperlink"/>
              </w:rPr>
              <w:t>2.4.3.4</w:t>
            </w:r>
            <w:r w:rsidR="00D95D41">
              <w:rPr>
                <w:rFonts w:asciiTheme="minorHAnsi" w:eastAsiaTheme="minorEastAsia" w:hAnsiTheme="minorHAnsi"/>
                <w:sz w:val="22"/>
                <w:szCs w:val="22"/>
                <w:lang w:val="en-MY" w:eastAsia="en-MY"/>
              </w:rPr>
              <w:tab/>
            </w:r>
            <w:r w:rsidR="00D95D41" w:rsidRPr="00F82CDF">
              <w:rPr>
                <w:rStyle w:val="Hyperlink"/>
                <w:i/>
              </w:rPr>
              <w:t>CALL CENTRE</w:t>
            </w:r>
            <w:r w:rsidR="00D95D41" w:rsidRPr="00F82CDF">
              <w:rPr>
                <w:rStyle w:val="Hyperlink"/>
              </w:rPr>
              <w:t xml:space="preserve"> (BILIK GERAKAN)</w:t>
            </w:r>
            <w:r w:rsidR="00D95D41">
              <w:rPr>
                <w:webHidden/>
              </w:rPr>
              <w:tab/>
            </w:r>
            <w:r w:rsidR="00D95D41">
              <w:rPr>
                <w:webHidden/>
              </w:rPr>
              <w:fldChar w:fldCharType="begin"/>
            </w:r>
            <w:r w:rsidR="00D95D41">
              <w:rPr>
                <w:webHidden/>
              </w:rPr>
              <w:instrText xml:space="preserve"> PAGEREF _Toc61763409 \h </w:instrText>
            </w:r>
            <w:r w:rsidR="00D95D41">
              <w:rPr>
                <w:webHidden/>
              </w:rPr>
            </w:r>
            <w:r w:rsidR="00D95D41">
              <w:rPr>
                <w:webHidden/>
              </w:rPr>
              <w:fldChar w:fldCharType="separate"/>
            </w:r>
            <w:r w:rsidR="006B3F2F">
              <w:rPr>
                <w:webHidden/>
              </w:rPr>
              <w:t>152</w:t>
            </w:r>
            <w:r w:rsidR="00D95D41">
              <w:rPr>
                <w:webHidden/>
              </w:rPr>
              <w:fldChar w:fldCharType="end"/>
            </w:r>
          </w:hyperlink>
        </w:p>
        <w:p w14:paraId="78FB1F22" w14:textId="5BE47AA8" w:rsidR="00D95D41" w:rsidRDefault="00417A8F">
          <w:pPr>
            <w:pStyle w:val="TOC4"/>
            <w:tabs>
              <w:tab w:val="left" w:pos="1760"/>
            </w:tabs>
            <w:rPr>
              <w:rFonts w:asciiTheme="minorHAnsi" w:eastAsiaTheme="minorEastAsia" w:hAnsiTheme="minorHAnsi"/>
              <w:sz w:val="22"/>
              <w:szCs w:val="22"/>
              <w:lang w:val="en-MY" w:eastAsia="en-MY"/>
            </w:rPr>
          </w:pPr>
          <w:hyperlink w:anchor="_Toc61763410" w:history="1">
            <w:r w:rsidR="00D95D41" w:rsidRPr="00F82CDF">
              <w:rPr>
                <w:rStyle w:val="Hyperlink"/>
              </w:rPr>
              <w:t>2.4.3.5</w:t>
            </w:r>
            <w:r w:rsidR="00D95D41">
              <w:rPr>
                <w:rFonts w:asciiTheme="minorHAnsi" w:eastAsiaTheme="minorEastAsia" w:hAnsiTheme="minorHAnsi"/>
                <w:sz w:val="22"/>
                <w:szCs w:val="22"/>
                <w:lang w:val="en-MY" w:eastAsia="en-MY"/>
              </w:rPr>
              <w:tab/>
            </w:r>
            <w:r w:rsidR="00D95D41" w:rsidRPr="00F82CDF">
              <w:rPr>
                <w:rStyle w:val="Hyperlink"/>
                <w:i/>
              </w:rPr>
              <w:t>CALL CENTER</w:t>
            </w:r>
            <w:r w:rsidR="00D95D41" w:rsidRPr="00F82CDF">
              <w:rPr>
                <w:rStyle w:val="Hyperlink"/>
              </w:rPr>
              <w:t xml:space="preserve"> (</w:t>
            </w:r>
            <w:r w:rsidR="00D95D41" w:rsidRPr="00F82CDF">
              <w:rPr>
                <w:rStyle w:val="Hyperlink"/>
                <w:i/>
              </w:rPr>
              <w:t>HELPDESK</w:t>
            </w:r>
            <w:r w:rsidR="00D95D41" w:rsidRPr="00F82CDF">
              <w:rPr>
                <w:rStyle w:val="Hyperlink"/>
              </w:rPr>
              <w:t xml:space="preserve"> ICT)</w:t>
            </w:r>
            <w:r w:rsidR="00D95D41">
              <w:rPr>
                <w:webHidden/>
              </w:rPr>
              <w:tab/>
            </w:r>
            <w:r w:rsidR="00D95D41">
              <w:rPr>
                <w:webHidden/>
              </w:rPr>
              <w:fldChar w:fldCharType="begin"/>
            </w:r>
            <w:r w:rsidR="00D95D41">
              <w:rPr>
                <w:webHidden/>
              </w:rPr>
              <w:instrText xml:space="preserve"> PAGEREF _Toc61763410 \h </w:instrText>
            </w:r>
            <w:r w:rsidR="00D95D41">
              <w:rPr>
                <w:webHidden/>
              </w:rPr>
            </w:r>
            <w:r w:rsidR="00D95D41">
              <w:rPr>
                <w:webHidden/>
              </w:rPr>
              <w:fldChar w:fldCharType="separate"/>
            </w:r>
            <w:r w:rsidR="006B3F2F">
              <w:rPr>
                <w:webHidden/>
              </w:rPr>
              <w:t>152</w:t>
            </w:r>
            <w:r w:rsidR="00D95D41">
              <w:rPr>
                <w:webHidden/>
              </w:rPr>
              <w:fldChar w:fldCharType="end"/>
            </w:r>
          </w:hyperlink>
        </w:p>
        <w:p w14:paraId="54E665F8" w14:textId="78313AF4" w:rsidR="00D95D41" w:rsidRDefault="00417A8F">
          <w:pPr>
            <w:pStyle w:val="TOC4"/>
            <w:tabs>
              <w:tab w:val="left" w:pos="1760"/>
            </w:tabs>
            <w:rPr>
              <w:rFonts w:asciiTheme="minorHAnsi" w:eastAsiaTheme="minorEastAsia" w:hAnsiTheme="minorHAnsi"/>
              <w:sz w:val="22"/>
              <w:szCs w:val="22"/>
              <w:lang w:val="en-MY" w:eastAsia="en-MY"/>
            </w:rPr>
          </w:pPr>
          <w:hyperlink w:anchor="_Toc61763411" w:history="1">
            <w:r w:rsidR="00D95D41" w:rsidRPr="00F82CDF">
              <w:rPr>
                <w:rStyle w:val="Hyperlink"/>
              </w:rPr>
              <w:t>2.4.3.6</w:t>
            </w:r>
            <w:r w:rsidR="00D95D41">
              <w:rPr>
                <w:rFonts w:asciiTheme="minorHAnsi" w:eastAsiaTheme="minorEastAsia" w:hAnsiTheme="minorHAnsi"/>
                <w:sz w:val="22"/>
                <w:szCs w:val="22"/>
                <w:lang w:val="en-MY" w:eastAsia="en-MY"/>
              </w:rPr>
              <w:tab/>
            </w:r>
            <w:r w:rsidR="00D95D41" w:rsidRPr="00F82CDF">
              <w:rPr>
                <w:rStyle w:val="Hyperlink"/>
              </w:rPr>
              <w:t>SISTEM PENGURUSAN ASET ICT</w:t>
            </w:r>
            <w:r w:rsidR="00D95D41">
              <w:rPr>
                <w:webHidden/>
              </w:rPr>
              <w:tab/>
            </w:r>
            <w:r w:rsidR="00D95D41">
              <w:rPr>
                <w:webHidden/>
              </w:rPr>
              <w:fldChar w:fldCharType="begin"/>
            </w:r>
            <w:r w:rsidR="00D95D41">
              <w:rPr>
                <w:webHidden/>
              </w:rPr>
              <w:instrText xml:space="preserve"> PAGEREF _Toc61763411 \h </w:instrText>
            </w:r>
            <w:r w:rsidR="00D95D41">
              <w:rPr>
                <w:webHidden/>
              </w:rPr>
            </w:r>
            <w:r w:rsidR="00D95D41">
              <w:rPr>
                <w:webHidden/>
              </w:rPr>
              <w:fldChar w:fldCharType="separate"/>
            </w:r>
            <w:r w:rsidR="006B3F2F">
              <w:rPr>
                <w:webHidden/>
              </w:rPr>
              <w:t>153</w:t>
            </w:r>
            <w:r w:rsidR="00D95D41">
              <w:rPr>
                <w:webHidden/>
              </w:rPr>
              <w:fldChar w:fldCharType="end"/>
            </w:r>
          </w:hyperlink>
        </w:p>
        <w:p w14:paraId="25E2B66F" w14:textId="53D90C49" w:rsidR="00D95D41" w:rsidRDefault="00417A8F">
          <w:pPr>
            <w:pStyle w:val="TOC4"/>
            <w:tabs>
              <w:tab w:val="left" w:pos="1760"/>
            </w:tabs>
            <w:rPr>
              <w:rFonts w:asciiTheme="minorHAnsi" w:eastAsiaTheme="minorEastAsia" w:hAnsiTheme="minorHAnsi"/>
              <w:sz w:val="22"/>
              <w:szCs w:val="22"/>
              <w:lang w:val="en-MY" w:eastAsia="en-MY"/>
            </w:rPr>
          </w:pPr>
          <w:hyperlink w:anchor="_Toc61763412" w:history="1">
            <w:r w:rsidR="00D95D41" w:rsidRPr="00F82CDF">
              <w:rPr>
                <w:rStyle w:val="Hyperlink"/>
              </w:rPr>
              <w:t>2.4.3.7</w:t>
            </w:r>
            <w:r w:rsidR="00D95D41">
              <w:rPr>
                <w:rFonts w:asciiTheme="minorHAnsi" w:eastAsiaTheme="minorEastAsia" w:hAnsiTheme="minorHAnsi"/>
                <w:sz w:val="22"/>
                <w:szCs w:val="22"/>
                <w:lang w:val="en-MY" w:eastAsia="en-MY"/>
              </w:rPr>
              <w:tab/>
            </w:r>
            <w:r w:rsidR="00D95D41" w:rsidRPr="00F82CDF">
              <w:rPr>
                <w:rStyle w:val="Hyperlink"/>
              </w:rPr>
              <w:t>SOC, NOC DAN AOC DI NICC PUTRAJAYA</w:t>
            </w:r>
            <w:r w:rsidR="00D95D41">
              <w:rPr>
                <w:webHidden/>
              </w:rPr>
              <w:tab/>
            </w:r>
            <w:r w:rsidR="00D95D41">
              <w:rPr>
                <w:webHidden/>
              </w:rPr>
              <w:fldChar w:fldCharType="begin"/>
            </w:r>
            <w:r w:rsidR="00D95D41">
              <w:rPr>
                <w:webHidden/>
              </w:rPr>
              <w:instrText xml:space="preserve"> PAGEREF _Toc61763412 \h </w:instrText>
            </w:r>
            <w:r w:rsidR="00D95D41">
              <w:rPr>
                <w:webHidden/>
              </w:rPr>
            </w:r>
            <w:r w:rsidR="00D95D41">
              <w:rPr>
                <w:webHidden/>
              </w:rPr>
              <w:fldChar w:fldCharType="separate"/>
            </w:r>
            <w:r w:rsidR="006B3F2F">
              <w:rPr>
                <w:webHidden/>
              </w:rPr>
              <w:t>153</w:t>
            </w:r>
            <w:r w:rsidR="00D95D41">
              <w:rPr>
                <w:webHidden/>
              </w:rPr>
              <w:fldChar w:fldCharType="end"/>
            </w:r>
          </w:hyperlink>
        </w:p>
        <w:p w14:paraId="057D83EA" w14:textId="015D9078" w:rsidR="00D95D41" w:rsidRDefault="00417A8F">
          <w:pPr>
            <w:pStyle w:val="TOC4"/>
            <w:tabs>
              <w:tab w:val="left" w:pos="1760"/>
            </w:tabs>
            <w:rPr>
              <w:rFonts w:asciiTheme="minorHAnsi" w:eastAsiaTheme="minorEastAsia" w:hAnsiTheme="minorHAnsi"/>
              <w:sz w:val="22"/>
              <w:szCs w:val="22"/>
              <w:lang w:val="en-MY" w:eastAsia="en-MY"/>
            </w:rPr>
          </w:pPr>
          <w:hyperlink w:anchor="_Toc61763413" w:history="1">
            <w:r w:rsidR="00D95D41" w:rsidRPr="00F82CDF">
              <w:rPr>
                <w:rStyle w:val="Hyperlink"/>
              </w:rPr>
              <w:t>2.4.3.8</w:t>
            </w:r>
            <w:r w:rsidR="00D95D41">
              <w:rPr>
                <w:rFonts w:asciiTheme="minorHAnsi" w:eastAsiaTheme="minorEastAsia" w:hAnsiTheme="minorHAnsi"/>
                <w:sz w:val="22"/>
                <w:szCs w:val="22"/>
                <w:lang w:val="en-MY" w:eastAsia="en-MY"/>
              </w:rPr>
              <w:tab/>
            </w:r>
            <w:r w:rsidR="00D95D41" w:rsidRPr="00F82CDF">
              <w:rPr>
                <w:rStyle w:val="Hyperlink"/>
              </w:rPr>
              <w:t>NICC SABAH</w:t>
            </w:r>
            <w:r w:rsidR="00D95D41">
              <w:rPr>
                <w:webHidden/>
              </w:rPr>
              <w:tab/>
            </w:r>
            <w:r w:rsidR="00D95D41">
              <w:rPr>
                <w:webHidden/>
              </w:rPr>
              <w:fldChar w:fldCharType="begin"/>
            </w:r>
            <w:r w:rsidR="00D95D41">
              <w:rPr>
                <w:webHidden/>
              </w:rPr>
              <w:instrText xml:space="preserve"> PAGEREF _Toc61763413 \h </w:instrText>
            </w:r>
            <w:r w:rsidR="00D95D41">
              <w:rPr>
                <w:webHidden/>
              </w:rPr>
            </w:r>
            <w:r w:rsidR="00D95D41">
              <w:rPr>
                <w:webHidden/>
              </w:rPr>
              <w:fldChar w:fldCharType="separate"/>
            </w:r>
            <w:r w:rsidR="006B3F2F">
              <w:rPr>
                <w:webHidden/>
              </w:rPr>
              <w:t>155</w:t>
            </w:r>
            <w:r w:rsidR="00D95D41">
              <w:rPr>
                <w:webHidden/>
              </w:rPr>
              <w:fldChar w:fldCharType="end"/>
            </w:r>
          </w:hyperlink>
        </w:p>
        <w:p w14:paraId="3B3A5557" w14:textId="1998FFD8" w:rsidR="00D95D41" w:rsidRDefault="00417A8F">
          <w:pPr>
            <w:pStyle w:val="TOC4"/>
            <w:tabs>
              <w:tab w:val="left" w:pos="1760"/>
            </w:tabs>
            <w:rPr>
              <w:rFonts w:asciiTheme="minorHAnsi" w:eastAsiaTheme="minorEastAsia" w:hAnsiTheme="minorHAnsi"/>
              <w:sz w:val="22"/>
              <w:szCs w:val="22"/>
              <w:lang w:val="en-MY" w:eastAsia="en-MY"/>
            </w:rPr>
          </w:pPr>
          <w:hyperlink w:anchor="_Toc61763414" w:history="1">
            <w:r w:rsidR="00D95D41" w:rsidRPr="00F82CDF">
              <w:rPr>
                <w:rStyle w:val="Hyperlink"/>
              </w:rPr>
              <w:t>2.4.3.9</w:t>
            </w:r>
            <w:r w:rsidR="00D95D41">
              <w:rPr>
                <w:rFonts w:asciiTheme="minorHAnsi" w:eastAsiaTheme="minorEastAsia" w:hAnsiTheme="minorHAnsi"/>
                <w:sz w:val="22"/>
                <w:szCs w:val="22"/>
                <w:lang w:val="en-MY" w:eastAsia="en-MY"/>
              </w:rPr>
              <w:tab/>
            </w:r>
            <w:r w:rsidR="00D95D41" w:rsidRPr="00F82CDF">
              <w:rPr>
                <w:rStyle w:val="Hyperlink"/>
              </w:rPr>
              <w:t>NICC SARAWAK</w:t>
            </w:r>
            <w:r w:rsidR="00D95D41">
              <w:rPr>
                <w:webHidden/>
              </w:rPr>
              <w:tab/>
            </w:r>
            <w:r w:rsidR="00D95D41">
              <w:rPr>
                <w:webHidden/>
              </w:rPr>
              <w:fldChar w:fldCharType="begin"/>
            </w:r>
            <w:r w:rsidR="00D95D41">
              <w:rPr>
                <w:webHidden/>
              </w:rPr>
              <w:instrText xml:space="preserve"> PAGEREF _Toc61763414 \h </w:instrText>
            </w:r>
            <w:r w:rsidR="00D95D41">
              <w:rPr>
                <w:webHidden/>
              </w:rPr>
            </w:r>
            <w:r w:rsidR="00D95D41">
              <w:rPr>
                <w:webHidden/>
              </w:rPr>
              <w:fldChar w:fldCharType="separate"/>
            </w:r>
            <w:r w:rsidR="006B3F2F">
              <w:rPr>
                <w:webHidden/>
              </w:rPr>
              <w:t>156</w:t>
            </w:r>
            <w:r w:rsidR="00D95D41">
              <w:rPr>
                <w:webHidden/>
              </w:rPr>
              <w:fldChar w:fldCharType="end"/>
            </w:r>
          </w:hyperlink>
        </w:p>
        <w:p w14:paraId="47E8C053" w14:textId="7A70AE76" w:rsidR="00D95D41" w:rsidRDefault="00417A8F">
          <w:pPr>
            <w:pStyle w:val="TOC4"/>
            <w:tabs>
              <w:tab w:val="left" w:pos="1760"/>
            </w:tabs>
            <w:rPr>
              <w:rFonts w:asciiTheme="minorHAnsi" w:eastAsiaTheme="minorEastAsia" w:hAnsiTheme="minorHAnsi"/>
              <w:sz w:val="22"/>
              <w:szCs w:val="22"/>
              <w:lang w:val="en-MY" w:eastAsia="en-MY"/>
            </w:rPr>
          </w:pPr>
          <w:hyperlink w:anchor="_Toc61763415" w:history="1">
            <w:r w:rsidR="00D95D41" w:rsidRPr="00F82CDF">
              <w:rPr>
                <w:rStyle w:val="Hyperlink"/>
              </w:rPr>
              <w:t>2.4.3.10</w:t>
            </w:r>
            <w:r w:rsidR="00D95D41">
              <w:rPr>
                <w:rFonts w:asciiTheme="minorHAnsi" w:eastAsiaTheme="minorEastAsia" w:hAnsiTheme="minorHAnsi"/>
                <w:sz w:val="22"/>
                <w:szCs w:val="22"/>
                <w:lang w:val="en-MY" w:eastAsia="en-MY"/>
              </w:rPr>
              <w:tab/>
            </w:r>
            <w:r w:rsidR="00D95D41" w:rsidRPr="00F82CDF">
              <w:rPr>
                <w:rStyle w:val="Hyperlink"/>
              </w:rPr>
              <w:t>RANGKAIAN</w:t>
            </w:r>
            <w:r w:rsidR="00D95D41">
              <w:rPr>
                <w:webHidden/>
              </w:rPr>
              <w:tab/>
            </w:r>
            <w:r w:rsidR="00D95D41">
              <w:rPr>
                <w:webHidden/>
              </w:rPr>
              <w:fldChar w:fldCharType="begin"/>
            </w:r>
            <w:r w:rsidR="00D95D41">
              <w:rPr>
                <w:webHidden/>
              </w:rPr>
              <w:instrText xml:space="preserve"> PAGEREF _Toc61763415 \h </w:instrText>
            </w:r>
            <w:r w:rsidR="00D95D41">
              <w:rPr>
                <w:webHidden/>
              </w:rPr>
            </w:r>
            <w:r w:rsidR="00D95D41">
              <w:rPr>
                <w:webHidden/>
              </w:rPr>
              <w:fldChar w:fldCharType="separate"/>
            </w:r>
            <w:r w:rsidR="006B3F2F">
              <w:rPr>
                <w:webHidden/>
              </w:rPr>
              <w:t>156</w:t>
            </w:r>
            <w:r w:rsidR="00D95D41">
              <w:rPr>
                <w:webHidden/>
              </w:rPr>
              <w:fldChar w:fldCharType="end"/>
            </w:r>
          </w:hyperlink>
        </w:p>
        <w:p w14:paraId="47270233" w14:textId="26ADC5D7" w:rsidR="00D95D41" w:rsidRDefault="00417A8F">
          <w:pPr>
            <w:pStyle w:val="TOC4"/>
            <w:tabs>
              <w:tab w:val="left" w:pos="1760"/>
            </w:tabs>
            <w:rPr>
              <w:rFonts w:asciiTheme="minorHAnsi" w:eastAsiaTheme="minorEastAsia" w:hAnsiTheme="minorHAnsi"/>
              <w:sz w:val="22"/>
              <w:szCs w:val="22"/>
              <w:lang w:val="en-MY" w:eastAsia="en-MY"/>
            </w:rPr>
          </w:pPr>
          <w:hyperlink w:anchor="_Toc61763416" w:history="1">
            <w:r w:rsidR="00D95D41" w:rsidRPr="00F82CDF">
              <w:rPr>
                <w:rStyle w:val="Hyperlink"/>
              </w:rPr>
              <w:t>2.4.3.11</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_Toc61763416 \h </w:instrText>
            </w:r>
            <w:r w:rsidR="00D95D41">
              <w:rPr>
                <w:webHidden/>
              </w:rPr>
            </w:r>
            <w:r w:rsidR="00D95D41">
              <w:rPr>
                <w:webHidden/>
              </w:rPr>
              <w:fldChar w:fldCharType="separate"/>
            </w:r>
            <w:r w:rsidR="006B3F2F">
              <w:rPr>
                <w:webHidden/>
              </w:rPr>
              <w:t>156</w:t>
            </w:r>
            <w:r w:rsidR="00D95D41">
              <w:rPr>
                <w:webHidden/>
              </w:rPr>
              <w:fldChar w:fldCharType="end"/>
            </w:r>
          </w:hyperlink>
        </w:p>
        <w:p w14:paraId="3E8C3465" w14:textId="4E8114E3" w:rsidR="00D95D41" w:rsidRDefault="00417A8F">
          <w:pPr>
            <w:pStyle w:val="TOC4"/>
            <w:tabs>
              <w:tab w:val="left" w:pos="1760"/>
            </w:tabs>
            <w:rPr>
              <w:rFonts w:asciiTheme="minorHAnsi" w:eastAsiaTheme="minorEastAsia" w:hAnsiTheme="minorHAnsi"/>
              <w:sz w:val="22"/>
              <w:szCs w:val="22"/>
              <w:lang w:val="en-MY" w:eastAsia="en-MY"/>
            </w:rPr>
          </w:pPr>
          <w:hyperlink w:anchor="_Toc61763417" w:history="1">
            <w:r w:rsidR="00D95D41" w:rsidRPr="00F82CDF">
              <w:rPr>
                <w:rStyle w:val="Hyperlink"/>
              </w:rPr>
              <w:t>2.4.3.12</w:t>
            </w:r>
            <w:r w:rsidR="00D95D41">
              <w:rPr>
                <w:rFonts w:asciiTheme="minorHAnsi" w:eastAsiaTheme="minorEastAsia" w:hAnsiTheme="minorHAnsi"/>
                <w:sz w:val="22"/>
                <w:szCs w:val="22"/>
                <w:lang w:val="en-MY" w:eastAsia="en-MY"/>
              </w:rPr>
              <w:tab/>
            </w:r>
            <w:r w:rsidR="00D95D41" w:rsidRPr="00F82CDF">
              <w:rPr>
                <w:rStyle w:val="Hyperlink"/>
              </w:rPr>
              <w:t>PELAN PENGUJIAN</w:t>
            </w:r>
            <w:r w:rsidR="00D95D41">
              <w:rPr>
                <w:webHidden/>
              </w:rPr>
              <w:tab/>
            </w:r>
            <w:r w:rsidR="00D95D41">
              <w:rPr>
                <w:webHidden/>
              </w:rPr>
              <w:fldChar w:fldCharType="begin"/>
            </w:r>
            <w:r w:rsidR="00D95D41">
              <w:rPr>
                <w:webHidden/>
              </w:rPr>
              <w:instrText xml:space="preserve"> PAGEREF _Toc61763417 \h </w:instrText>
            </w:r>
            <w:r w:rsidR="00D95D41">
              <w:rPr>
                <w:webHidden/>
              </w:rPr>
            </w:r>
            <w:r w:rsidR="00D95D41">
              <w:rPr>
                <w:webHidden/>
              </w:rPr>
              <w:fldChar w:fldCharType="separate"/>
            </w:r>
            <w:r w:rsidR="006B3F2F">
              <w:rPr>
                <w:webHidden/>
              </w:rPr>
              <w:t>157</w:t>
            </w:r>
            <w:r w:rsidR="00D95D41">
              <w:rPr>
                <w:webHidden/>
              </w:rPr>
              <w:fldChar w:fldCharType="end"/>
            </w:r>
          </w:hyperlink>
        </w:p>
        <w:p w14:paraId="23C2E6AD" w14:textId="4D7481E2" w:rsidR="00D95D41" w:rsidRDefault="00417A8F">
          <w:pPr>
            <w:pStyle w:val="TOC4"/>
            <w:tabs>
              <w:tab w:val="left" w:pos="1760"/>
            </w:tabs>
            <w:rPr>
              <w:rFonts w:asciiTheme="minorHAnsi" w:eastAsiaTheme="minorEastAsia" w:hAnsiTheme="minorHAnsi"/>
              <w:sz w:val="22"/>
              <w:szCs w:val="22"/>
              <w:lang w:val="en-MY" w:eastAsia="en-MY"/>
            </w:rPr>
          </w:pPr>
          <w:hyperlink w:anchor="_Toc61763418" w:history="1">
            <w:r w:rsidR="00D95D41" w:rsidRPr="00F82CDF">
              <w:rPr>
                <w:rStyle w:val="Hyperlink"/>
              </w:rPr>
              <w:t>2.4.3.13</w:t>
            </w:r>
            <w:r w:rsidR="00D95D41">
              <w:rPr>
                <w:rFonts w:asciiTheme="minorHAnsi" w:eastAsiaTheme="minorEastAsia" w:hAnsiTheme="minorHAnsi"/>
                <w:sz w:val="22"/>
                <w:szCs w:val="22"/>
                <w:lang w:val="en-MY" w:eastAsia="en-MY"/>
              </w:rPr>
              <w:tab/>
            </w:r>
            <w:r w:rsidR="00D95D41" w:rsidRPr="00F82CDF">
              <w:rPr>
                <w:rStyle w:val="Hyperlink"/>
              </w:rPr>
              <w:t xml:space="preserve">PELAN </w:t>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_Toc61763418 \h </w:instrText>
            </w:r>
            <w:r w:rsidR="00D95D41">
              <w:rPr>
                <w:webHidden/>
              </w:rPr>
            </w:r>
            <w:r w:rsidR="00D95D41">
              <w:rPr>
                <w:webHidden/>
              </w:rPr>
              <w:fldChar w:fldCharType="separate"/>
            </w:r>
            <w:r w:rsidR="006B3F2F">
              <w:rPr>
                <w:webHidden/>
              </w:rPr>
              <w:t>157</w:t>
            </w:r>
            <w:r w:rsidR="00D95D41">
              <w:rPr>
                <w:webHidden/>
              </w:rPr>
              <w:fldChar w:fldCharType="end"/>
            </w:r>
          </w:hyperlink>
        </w:p>
        <w:p w14:paraId="0718487A" w14:textId="7EB32014" w:rsidR="00D95D41" w:rsidRDefault="00417A8F">
          <w:pPr>
            <w:pStyle w:val="TOC4"/>
            <w:tabs>
              <w:tab w:val="left" w:pos="1760"/>
            </w:tabs>
            <w:rPr>
              <w:rFonts w:asciiTheme="minorHAnsi" w:eastAsiaTheme="minorEastAsia" w:hAnsiTheme="minorHAnsi"/>
              <w:sz w:val="22"/>
              <w:szCs w:val="22"/>
              <w:lang w:val="en-MY" w:eastAsia="en-MY"/>
            </w:rPr>
          </w:pPr>
          <w:hyperlink w:anchor="_Toc61763419" w:history="1">
            <w:r w:rsidR="00D95D41" w:rsidRPr="00F82CDF">
              <w:rPr>
                <w:rStyle w:val="Hyperlink"/>
              </w:rPr>
              <w:t>2.4.3.14</w:t>
            </w:r>
            <w:r w:rsidR="00D95D41">
              <w:rPr>
                <w:rFonts w:asciiTheme="minorHAnsi" w:eastAsiaTheme="minorEastAsia" w:hAnsiTheme="minorHAnsi"/>
                <w:sz w:val="22"/>
                <w:szCs w:val="22"/>
                <w:lang w:val="en-MY" w:eastAsia="en-MY"/>
              </w:rPr>
              <w:tab/>
            </w:r>
            <w:r w:rsidR="00D95D41" w:rsidRPr="00F82CDF">
              <w:rPr>
                <w:rStyle w:val="Hyperlink"/>
              </w:rPr>
              <w:t>PELAN LATIHAN</w:t>
            </w:r>
            <w:r w:rsidR="00D95D41">
              <w:rPr>
                <w:webHidden/>
              </w:rPr>
              <w:tab/>
            </w:r>
            <w:r w:rsidR="00D95D41">
              <w:rPr>
                <w:webHidden/>
              </w:rPr>
              <w:fldChar w:fldCharType="begin"/>
            </w:r>
            <w:r w:rsidR="00D95D41">
              <w:rPr>
                <w:webHidden/>
              </w:rPr>
              <w:instrText xml:space="preserve"> PAGEREF _Toc61763419 \h </w:instrText>
            </w:r>
            <w:r w:rsidR="00D95D41">
              <w:rPr>
                <w:webHidden/>
              </w:rPr>
            </w:r>
            <w:r w:rsidR="00D95D41">
              <w:rPr>
                <w:webHidden/>
              </w:rPr>
              <w:fldChar w:fldCharType="separate"/>
            </w:r>
            <w:r w:rsidR="006B3F2F">
              <w:rPr>
                <w:webHidden/>
              </w:rPr>
              <w:t>157</w:t>
            </w:r>
            <w:r w:rsidR="00D95D41">
              <w:rPr>
                <w:webHidden/>
              </w:rPr>
              <w:fldChar w:fldCharType="end"/>
            </w:r>
          </w:hyperlink>
        </w:p>
        <w:p w14:paraId="49A12AB0" w14:textId="6990CA64" w:rsidR="00D95D41" w:rsidRDefault="00417A8F">
          <w:pPr>
            <w:pStyle w:val="TOC4"/>
            <w:tabs>
              <w:tab w:val="left" w:pos="1760"/>
            </w:tabs>
            <w:rPr>
              <w:rFonts w:asciiTheme="minorHAnsi" w:eastAsiaTheme="minorEastAsia" w:hAnsiTheme="minorHAnsi"/>
              <w:sz w:val="22"/>
              <w:szCs w:val="22"/>
              <w:lang w:val="en-MY" w:eastAsia="en-MY"/>
            </w:rPr>
          </w:pPr>
          <w:hyperlink w:anchor="_Toc61763420" w:history="1">
            <w:r w:rsidR="00D95D41" w:rsidRPr="00F82CDF">
              <w:rPr>
                <w:rStyle w:val="Hyperlink"/>
              </w:rPr>
              <w:t>2.4.3.15</w:t>
            </w:r>
            <w:r w:rsidR="00D95D41">
              <w:rPr>
                <w:rFonts w:asciiTheme="minorHAnsi" w:eastAsiaTheme="minorEastAsia" w:hAnsiTheme="minorHAnsi"/>
                <w:sz w:val="22"/>
                <w:szCs w:val="22"/>
                <w:lang w:val="en-MY" w:eastAsia="en-MY"/>
              </w:rPr>
              <w:tab/>
            </w:r>
            <w:r w:rsidR="00D95D41" w:rsidRPr="00F82CDF">
              <w:rPr>
                <w:rStyle w:val="Hyperlink"/>
              </w:rPr>
              <w:t>PELAN PEROLEHAN</w:t>
            </w:r>
            <w:r w:rsidR="00D95D41">
              <w:rPr>
                <w:webHidden/>
              </w:rPr>
              <w:tab/>
            </w:r>
            <w:r w:rsidR="00D95D41">
              <w:rPr>
                <w:webHidden/>
              </w:rPr>
              <w:fldChar w:fldCharType="begin"/>
            </w:r>
            <w:r w:rsidR="00D95D41">
              <w:rPr>
                <w:webHidden/>
              </w:rPr>
              <w:instrText xml:space="preserve"> PAGEREF _Toc61763420 \h </w:instrText>
            </w:r>
            <w:r w:rsidR="00D95D41">
              <w:rPr>
                <w:webHidden/>
              </w:rPr>
            </w:r>
            <w:r w:rsidR="00D95D41">
              <w:rPr>
                <w:webHidden/>
              </w:rPr>
              <w:fldChar w:fldCharType="separate"/>
            </w:r>
            <w:r w:rsidR="006B3F2F">
              <w:rPr>
                <w:webHidden/>
              </w:rPr>
              <w:t>157</w:t>
            </w:r>
            <w:r w:rsidR="00D95D41">
              <w:rPr>
                <w:webHidden/>
              </w:rPr>
              <w:fldChar w:fldCharType="end"/>
            </w:r>
          </w:hyperlink>
        </w:p>
        <w:p w14:paraId="46EF8EE2" w14:textId="1514EC2A"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21" w:history="1">
            <w:r w:rsidR="00D95D41" w:rsidRPr="00F82CDF">
              <w:rPr>
                <w:rStyle w:val="Hyperlink"/>
                <w:noProof/>
                <w:lang w:val="ms-MY"/>
              </w:rPr>
              <w:t>2.4.4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_Toc61763421 \h </w:instrText>
            </w:r>
            <w:r w:rsidR="00D95D41">
              <w:rPr>
                <w:noProof/>
                <w:webHidden/>
              </w:rPr>
            </w:r>
            <w:r w:rsidR="00D95D41">
              <w:rPr>
                <w:noProof/>
                <w:webHidden/>
              </w:rPr>
              <w:fldChar w:fldCharType="separate"/>
            </w:r>
            <w:r w:rsidR="006B3F2F">
              <w:rPr>
                <w:noProof/>
                <w:webHidden/>
              </w:rPr>
              <w:t>158</w:t>
            </w:r>
            <w:r w:rsidR="00D95D41">
              <w:rPr>
                <w:noProof/>
                <w:webHidden/>
              </w:rPr>
              <w:fldChar w:fldCharType="end"/>
            </w:r>
          </w:hyperlink>
        </w:p>
        <w:p w14:paraId="6F4951FC" w14:textId="58D97408" w:rsidR="00D95D41" w:rsidRDefault="00417A8F">
          <w:pPr>
            <w:pStyle w:val="TOC4"/>
            <w:tabs>
              <w:tab w:val="left" w:pos="1760"/>
            </w:tabs>
            <w:rPr>
              <w:rFonts w:asciiTheme="minorHAnsi" w:eastAsiaTheme="minorEastAsia" w:hAnsiTheme="minorHAnsi"/>
              <w:sz w:val="22"/>
              <w:szCs w:val="22"/>
              <w:lang w:val="en-MY" w:eastAsia="en-MY"/>
            </w:rPr>
          </w:pPr>
          <w:hyperlink w:anchor="_Toc61763422" w:history="1">
            <w:r w:rsidR="00D95D41" w:rsidRPr="00F82CDF">
              <w:rPr>
                <w:rStyle w:val="Hyperlink"/>
              </w:rPr>
              <w:t>2.4.4.1</w:t>
            </w:r>
            <w:r w:rsidR="00D95D41">
              <w:rPr>
                <w:rFonts w:asciiTheme="minorHAnsi" w:eastAsiaTheme="minorEastAsia" w:hAnsiTheme="minorHAnsi"/>
                <w:sz w:val="22"/>
                <w:szCs w:val="22"/>
                <w:lang w:val="en-MY" w:eastAsia="en-MY"/>
              </w:rPr>
              <w:tab/>
            </w:r>
            <w:r w:rsidR="00D95D41" w:rsidRPr="00F82CDF">
              <w:rPr>
                <w:rStyle w:val="Hyperlink"/>
              </w:rPr>
              <w:t>PEMASANGAN FIZIKAL NICC PUTRAJAYA</w:t>
            </w:r>
            <w:r w:rsidR="00D95D41">
              <w:rPr>
                <w:webHidden/>
              </w:rPr>
              <w:tab/>
            </w:r>
            <w:r w:rsidR="00D95D41">
              <w:rPr>
                <w:webHidden/>
              </w:rPr>
              <w:fldChar w:fldCharType="begin"/>
            </w:r>
            <w:r w:rsidR="00D95D41">
              <w:rPr>
                <w:webHidden/>
              </w:rPr>
              <w:instrText xml:space="preserve"> PAGEREF _Toc61763422 \h </w:instrText>
            </w:r>
            <w:r w:rsidR="00D95D41">
              <w:rPr>
                <w:webHidden/>
              </w:rPr>
            </w:r>
            <w:r w:rsidR="00D95D41">
              <w:rPr>
                <w:webHidden/>
              </w:rPr>
              <w:fldChar w:fldCharType="separate"/>
            </w:r>
            <w:r w:rsidR="006B3F2F">
              <w:rPr>
                <w:webHidden/>
              </w:rPr>
              <w:t>159</w:t>
            </w:r>
            <w:r w:rsidR="00D95D41">
              <w:rPr>
                <w:webHidden/>
              </w:rPr>
              <w:fldChar w:fldCharType="end"/>
            </w:r>
          </w:hyperlink>
        </w:p>
        <w:p w14:paraId="6ADB213D" w14:textId="62EF6D11" w:rsidR="00D95D41" w:rsidRDefault="00417A8F">
          <w:pPr>
            <w:pStyle w:val="TOC4"/>
            <w:tabs>
              <w:tab w:val="left" w:pos="1760"/>
            </w:tabs>
            <w:rPr>
              <w:rFonts w:asciiTheme="minorHAnsi" w:eastAsiaTheme="minorEastAsia" w:hAnsiTheme="minorHAnsi"/>
              <w:sz w:val="22"/>
              <w:szCs w:val="22"/>
              <w:lang w:val="en-MY" w:eastAsia="en-MY"/>
            </w:rPr>
          </w:pPr>
          <w:hyperlink w:anchor="_Toc61763423" w:history="1">
            <w:r w:rsidR="00D95D41" w:rsidRPr="00F82CDF">
              <w:rPr>
                <w:rStyle w:val="Hyperlink"/>
              </w:rPr>
              <w:t>2.4.4.2</w:t>
            </w:r>
            <w:r w:rsidR="00D95D41">
              <w:rPr>
                <w:rFonts w:asciiTheme="minorHAnsi" w:eastAsiaTheme="minorEastAsia" w:hAnsiTheme="minorHAnsi"/>
                <w:sz w:val="22"/>
                <w:szCs w:val="22"/>
                <w:lang w:val="en-MY" w:eastAsia="en-MY"/>
              </w:rPr>
              <w:tab/>
            </w:r>
            <w:r w:rsidR="00D95D41" w:rsidRPr="00F82CDF">
              <w:rPr>
                <w:rStyle w:val="Hyperlink"/>
              </w:rPr>
              <w:t>PEMASANGAN FIZIKAL NICC SABAH DAN SARAWAK</w:t>
            </w:r>
            <w:r w:rsidR="00D95D41">
              <w:rPr>
                <w:webHidden/>
              </w:rPr>
              <w:tab/>
            </w:r>
            <w:r w:rsidR="00D95D41">
              <w:rPr>
                <w:webHidden/>
              </w:rPr>
              <w:fldChar w:fldCharType="begin"/>
            </w:r>
            <w:r w:rsidR="00D95D41">
              <w:rPr>
                <w:webHidden/>
              </w:rPr>
              <w:instrText xml:space="preserve"> PAGEREF _Toc61763423 \h </w:instrText>
            </w:r>
            <w:r w:rsidR="00D95D41">
              <w:rPr>
                <w:webHidden/>
              </w:rPr>
            </w:r>
            <w:r w:rsidR="00D95D41">
              <w:rPr>
                <w:webHidden/>
              </w:rPr>
              <w:fldChar w:fldCharType="separate"/>
            </w:r>
            <w:r w:rsidR="006B3F2F">
              <w:rPr>
                <w:webHidden/>
              </w:rPr>
              <w:t>165</w:t>
            </w:r>
            <w:r w:rsidR="00D95D41">
              <w:rPr>
                <w:webHidden/>
              </w:rPr>
              <w:fldChar w:fldCharType="end"/>
            </w:r>
          </w:hyperlink>
        </w:p>
        <w:p w14:paraId="73970231" w14:textId="01DF58D9" w:rsidR="00D95D41" w:rsidRDefault="00417A8F">
          <w:pPr>
            <w:pStyle w:val="TOC4"/>
            <w:tabs>
              <w:tab w:val="left" w:pos="1760"/>
            </w:tabs>
            <w:rPr>
              <w:rFonts w:asciiTheme="minorHAnsi" w:eastAsiaTheme="minorEastAsia" w:hAnsiTheme="minorHAnsi"/>
              <w:sz w:val="22"/>
              <w:szCs w:val="22"/>
              <w:lang w:val="en-MY" w:eastAsia="en-MY"/>
            </w:rPr>
          </w:pPr>
          <w:hyperlink w:anchor="_Toc61763424" w:history="1">
            <w:r w:rsidR="00D95D41" w:rsidRPr="00F82CDF">
              <w:rPr>
                <w:rStyle w:val="Hyperlink"/>
              </w:rPr>
              <w:t>2.4.4.3</w:t>
            </w:r>
            <w:r w:rsidR="00D95D41">
              <w:rPr>
                <w:rFonts w:asciiTheme="minorHAnsi" w:eastAsiaTheme="minorEastAsia" w:hAnsiTheme="minorHAnsi"/>
                <w:sz w:val="22"/>
                <w:szCs w:val="22"/>
                <w:lang w:val="en-MY" w:eastAsia="en-MY"/>
              </w:rPr>
              <w:tab/>
            </w:r>
            <w:r w:rsidR="00D95D41" w:rsidRPr="00F82CDF">
              <w:rPr>
                <w:rStyle w:val="Hyperlink"/>
              </w:rPr>
              <w:t xml:space="preserve">PEMBANGUNAN </w:t>
            </w:r>
            <w:r w:rsidR="00D95D41" w:rsidRPr="00F82CDF">
              <w:rPr>
                <w:rStyle w:val="Hyperlink"/>
                <w:i/>
              </w:rPr>
              <w:t>HELPDESK</w:t>
            </w:r>
            <w:r w:rsidR="00D95D41" w:rsidRPr="00F82CDF">
              <w:rPr>
                <w:rStyle w:val="Hyperlink"/>
              </w:rPr>
              <w:t>, BDA DAN SISTEM PENGURUSAN ASET</w:t>
            </w:r>
            <w:r w:rsidR="00D95D41">
              <w:rPr>
                <w:webHidden/>
              </w:rPr>
              <w:tab/>
            </w:r>
            <w:r w:rsidR="00D95D41">
              <w:rPr>
                <w:webHidden/>
              </w:rPr>
              <w:fldChar w:fldCharType="begin"/>
            </w:r>
            <w:r w:rsidR="00D95D41">
              <w:rPr>
                <w:webHidden/>
              </w:rPr>
              <w:instrText xml:space="preserve"> PAGEREF _Toc61763424 \h </w:instrText>
            </w:r>
            <w:r w:rsidR="00D95D41">
              <w:rPr>
                <w:webHidden/>
              </w:rPr>
            </w:r>
            <w:r w:rsidR="00D95D41">
              <w:rPr>
                <w:webHidden/>
              </w:rPr>
              <w:fldChar w:fldCharType="separate"/>
            </w:r>
            <w:r w:rsidR="006B3F2F">
              <w:rPr>
                <w:webHidden/>
              </w:rPr>
              <w:t>168</w:t>
            </w:r>
            <w:r w:rsidR="00D95D41">
              <w:rPr>
                <w:webHidden/>
              </w:rPr>
              <w:fldChar w:fldCharType="end"/>
            </w:r>
          </w:hyperlink>
        </w:p>
        <w:p w14:paraId="033BF456" w14:textId="339D6A39" w:rsidR="00D95D41" w:rsidRDefault="00417A8F">
          <w:pPr>
            <w:pStyle w:val="TOC4"/>
            <w:tabs>
              <w:tab w:val="left" w:pos="1760"/>
            </w:tabs>
            <w:rPr>
              <w:rFonts w:asciiTheme="minorHAnsi" w:eastAsiaTheme="minorEastAsia" w:hAnsiTheme="minorHAnsi"/>
              <w:sz w:val="22"/>
              <w:szCs w:val="22"/>
              <w:lang w:val="en-MY" w:eastAsia="en-MY"/>
            </w:rPr>
          </w:pPr>
          <w:hyperlink w:anchor="_Toc61763425" w:history="1">
            <w:r w:rsidR="00D95D41" w:rsidRPr="00F82CDF">
              <w:rPr>
                <w:rStyle w:val="Hyperlink"/>
              </w:rPr>
              <w:t>2.4.4.4</w:t>
            </w:r>
            <w:r w:rsidR="00D95D41">
              <w:rPr>
                <w:rFonts w:asciiTheme="minorHAnsi" w:eastAsiaTheme="minorEastAsia" w:hAnsiTheme="minorHAnsi"/>
                <w:sz w:val="22"/>
                <w:szCs w:val="22"/>
                <w:lang w:val="en-MY" w:eastAsia="en-MY"/>
              </w:rPr>
              <w:tab/>
            </w:r>
            <w:r w:rsidR="00D95D41" w:rsidRPr="00F82CDF">
              <w:rPr>
                <w:rStyle w:val="Hyperlink"/>
              </w:rPr>
              <w:t xml:space="preserve">PELAKSANAAN PERISIAN </w:t>
            </w:r>
            <w:r w:rsidR="00D95D41" w:rsidRPr="00F82CDF">
              <w:rPr>
                <w:rStyle w:val="Hyperlink"/>
                <w:i/>
              </w:rPr>
              <w:t>OFF-THE-SHELF</w:t>
            </w:r>
            <w:r w:rsidR="00D95D41">
              <w:rPr>
                <w:webHidden/>
              </w:rPr>
              <w:tab/>
            </w:r>
            <w:r w:rsidR="00D95D41">
              <w:rPr>
                <w:webHidden/>
              </w:rPr>
              <w:fldChar w:fldCharType="begin"/>
            </w:r>
            <w:r w:rsidR="00D95D41">
              <w:rPr>
                <w:webHidden/>
              </w:rPr>
              <w:instrText xml:space="preserve"> PAGEREF _Toc61763425 \h </w:instrText>
            </w:r>
            <w:r w:rsidR="00D95D41">
              <w:rPr>
                <w:webHidden/>
              </w:rPr>
            </w:r>
            <w:r w:rsidR="00D95D41">
              <w:rPr>
                <w:webHidden/>
              </w:rPr>
              <w:fldChar w:fldCharType="separate"/>
            </w:r>
            <w:r w:rsidR="006B3F2F">
              <w:rPr>
                <w:webHidden/>
              </w:rPr>
              <w:t>177</w:t>
            </w:r>
            <w:r w:rsidR="00D95D41">
              <w:rPr>
                <w:webHidden/>
              </w:rPr>
              <w:fldChar w:fldCharType="end"/>
            </w:r>
          </w:hyperlink>
        </w:p>
        <w:p w14:paraId="2E193553" w14:textId="6F3B0154" w:rsidR="00D95D41" w:rsidRDefault="00417A8F">
          <w:pPr>
            <w:pStyle w:val="TOC4"/>
            <w:tabs>
              <w:tab w:val="left" w:pos="1760"/>
            </w:tabs>
            <w:rPr>
              <w:rFonts w:asciiTheme="minorHAnsi" w:eastAsiaTheme="minorEastAsia" w:hAnsiTheme="minorHAnsi"/>
              <w:sz w:val="22"/>
              <w:szCs w:val="22"/>
              <w:lang w:val="en-MY" w:eastAsia="en-MY"/>
            </w:rPr>
          </w:pPr>
          <w:hyperlink w:anchor="_Toc61763426" w:history="1">
            <w:r w:rsidR="00D95D41" w:rsidRPr="00F82CDF">
              <w:rPr>
                <w:rStyle w:val="Hyperlink"/>
              </w:rPr>
              <w:t>2.4.4.5</w:t>
            </w:r>
            <w:r w:rsidR="00D95D41">
              <w:rPr>
                <w:rFonts w:asciiTheme="minorHAnsi" w:eastAsiaTheme="minorEastAsia" w:hAnsiTheme="minorHAnsi"/>
                <w:sz w:val="22"/>
                <w:szCs w:val="22"/>
                <w:lang w:val="en-MY" w:eastAsia="en-MY"/>
              </w:rPr>
              <w:tab/>
            </w:r>
            <w:r w:rsidR="00D95D41" w:rsidRPr="00F82CDF">
              <w:rPr>
                <w:rStyle w:val="Hyperlink"/>
              </w:rPr>
              <w:t>PENGUJIAN</w:t>
            </w:r>
            <w:r w:rsidR="00D95D41">
              <w:rPr>
                <w:webHidden/>
              </w:rPr>
              <w:tab/>
            </w:r>
            <w:r w:rsidR="00D95D41">
              <w:rPr>
                <w:webHidden/>
              </w:rPr>
              <w:fldChar w:fldCharType="begin"/>
            </w:r>
            <w:r w:rsidR="00D95D41">
              <w:rPr>
                <w:webHidden/>
              </w:rPr>
              <w:instrText xml:space="preserve"> PAGEREF _Toc61763426 \h </w:instrText>
            </w:r>
            <w:r w:rsidR="00D95D41">
              <w:rPr>
                <w:webHidden/>
              </w:rPr>
            </w:r>
            <w:r w:rsidR="00D95D41">
              <w:rPr>
                <w:webHidden/>
              </w:rPr>
              <w:fldChar w:fldCharType="separate"/>
            </w:r>
            <w:r w:rsidR="006B3F2F">
              <w:rPr>
                <w:webHidden/>
              </w:rPr>
              <w:t>184</w:t>
            </w:r>
            <w:r w:rsidR="00D95D41">
              <w:rPr>
                <w:webHidden/>
              </w:rPr>
              <w:fldChar w:fldCharType="end"/>
            </w:r>
          </w:hyperlink>
        </w:p>
        <w:p w14:paraId="181F7FD5" w14:textId="5F451F94" w:rsidR="00D95D41" w:rsidRDefault="00417A8F">
          <w:pPr>
            <w:pStyle w:val="TOC4"/>
            <w:tabs>
              <w:tab w:val="left" w:pos="1760"/>
            </w:tabs>
            <w:rPr>
              <w:rFonts w:asciiTheme="minorHAnsi" w:eastAsiaTheme="minorEastAsia" w:hAnsiTheme="minorHAnsi"/>
              <w:sz w:val="22"/>
              <w:szCs w:val="22"/>
              <w:lang w:val="en-MY" w:eastAsia="en-MY"/>
            </w:rPr>
          </w:pPr>
          <w:hyperlink w:anchor="_Toc61763427" w:history="1">
            <w:r w:rsidR="00D95D41" w:rsidRPr="00F82CDF">
              <w:rPr>
                <w:rStyle w:val="Hyperlink"/>
              </w:rPr>
              <w:t>2.4.4.6</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_Toc61763427 \h </w:instrText>
            </w:r>
            <w:r w:rsidR="00D95D41">
              <w:rPr>
                <w:webHidden/>
              </w:rPr>
            </w:r>
            <w:r w:rsidR="00D95D41">
              <w:rPr>
                <w:webHidden/>
              </w:rPr>
              <w:fldChar w:fldCharType="separate"/>
            </w:r>
            <w:r w:rsidR="006B3F2F">
              <w:rPr>
                <w:webHidden/>
              </w:rPr>
              <w:t>192</w:t>
            </w:r>
            <w:r w:rsidR="00D95D41">
              <w:rPr>
                <w:webHidden/>
              </w:rPr>
              <w:fldChar w:fldCharType="end"/>
            </w:r>
          </w:hyperlink>
        </w:p>
        <w:p w14:paraId="0B77CE39" w14:textId="2218369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28" w:history="1">
            <w:r w:rsidR="00D95D41" w:rsidRPr="00F82CDF">
              <w:rPr>
                <w:rStyle w:val="Hyperlink"/>
                <w:noProof/>
                <w:lang w:val="ms-MY"/>
              </w:rPr>
              <w:t>2.4.5</w:t>
            </w:r>
            <w:r w:rsidR="00D95D41">
              <w:rPr>
                <w:rFonts w:asciiTheme="minorHAnsi" w:eastAsiaTheme="minorEastAsia" w:hAnsiTheme="minorHAnsi"/>
                <w:noProof/>
                <w:sz w:val="22"/>
                <w:lang w:val="en-MY" w:eastAsia="en-MY"/>
              </w:rPr>
              <w:tab/>
            </w:r>
            <w:r w:rsidR="00D95D41" w:rsidRPr="00F82CDF">
              <w:rPr>
                <w:rStyle w:val="Hyperlink"/>
                <w:noProof/>
                <w:lang w:val="ms-MY"/>
              </w:rPr>
              <w:t>OPERASI</w:t>
            </w:r>
            <w:r w:rsidR="00D95D41">
              <w:rPr>
                <w:noProof/>
                <w:webHidden/>
              </w:rPr>
              <w:tab/>
            </w:r>
            <w:r w:rsidR="00D95D41">
              <w:rPr>
                <w:noProof/>
                <w:webHidden/>
              </w:rPr>
              <w:fldChar w:fldCharType="begin"/>
            </w:r>
            <w:r w:rsidR="00D95D41">
              <w:rPr>
                <w:noProof/>
                <w:webHidden/>
              </w:rPr>
              <w:instrText xml:space="preserve"> PAGEREF _Toc61763428 \h </w:instrText>
            </w:r>
            <w:r w:rsidR="00D95D41">
              <w:rPr>
                <w:noProof/>
                <w:webHidden/>
              </w:rPr>
            </w:r>
            <w:r w:rsidR="00D95D41">
              <w:rPr>
                <w:noProof/>
                <w:webHidden/>
              </w:rPr>
              <w:fldChar w:fldCharType="separate"/>
            </w:r>
            <w:r w:rsidR="006B3F2F">
              <w:rPr>
                <w:noProof/>
                <w:webHidden/>
              </w:rPr>
              <w:t>194</w:t>
            </w:r>
            <w:r w:rsidR="00D95D41">
              <w:rPr>
                <w:noProof/>
                <w:webHidden/>
              </w:rPr>
              <w:fldChar w:fldCharType="end"/>
            </w:r>
          </w:hyperlink>
        </w:p>
        <w:p w14:paraId="0E2F0AE5" w14:textId="106D5D34"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29" w:history="1">
            <w:r w:rsidR="00D95D41" w:rsidRPr="00F82CDF">
              <w:rPr>
                <w:rStyle w:val="Hyperlink"/>
                <w:noProof/>
                <w:lang w:val="ms-MY"/>
              </w:rPr>
              <w:t>2.4.6</w:t>
            </w:r>
            <w:r w:rsidR="00D95D41">
              <w:rPr>
                <w:rFonts w:asciiTheme="minorHAnsi" w:eastAsiaTheme="minorEastAsia" w:hAnsiTheme="minorHAnsi"/>
                <w:noProof/>
                <w:sz w:val="22"/>
                <w:lang w:val="en-MY" w:eastAsia="en-MY"/>
              </w:rPr>
              <w:tab/>
            </w:r>
            <w:r w:rsidR="00D95D41" w:rsidRPr="00F82CDF">
              <w:rPr>
                <w:rStyle w:val="Hyperlink"/>
                <w:noProof/>
                <w:lang w:val="ms-MY"/>
              </w:rPr>
              <w:t>SERAHAN</w:t>
            </w:r>
            <w:r w:rsidR="00D95D41">
              <w:rPr>
                <w:noProof/>
                <w:webHidden/>
              </w:rPr>
              <w:tab/>
            </w:r>
            <w:r w:rsidR="00D95D41">
              <w:rPr>
                <w:noProof/>
                <w:webHidden/>
              </w:rPr>
              <w:fldChar w:fldCharType="begin"/>
            </w:r>
            <w:r w:rsidR="00D95D41">
              <w:rPr>
                <w:noProof/>
                <w:webHidden/>
              </w:rPr>
              <w:instrText xml:space="preserve"> PAGEREF _Toc61763429 \h </w:instrText>
            </w:r>
            <w:r w:rsidR="00D95D41">
              <w:rPr>
                <w:noProof/>
                <w:webHidden/>
              </w:rPr>
            </w:r>
            <w:r w:rsidR="00D95D41">
              <w:rPr>
                <w:noProof/>
                <w:webHidden/>
              </w:rPr>
              <w:fldChar w:fldCharType="separate"/>
            </w:r>
            <w:r w:rsidR="006B3F2F">
              <w:rPr>
                <w:noProof/>
                <w:webHidden/>
              </w:rPr>
              <w:t>194</w:t>
            </w:r>
            <w:r w:rsidR="00D95D41">
              <w:rPr>
                <w:noProof/>
                <w:webHidden/>
              </w:rPr>
              <w:fldChar w:fldCharType="end"/>
            </w:r>
          </w:hyperlink>
        </w:p>
        <w:p w14:paraId="3DC1B0C8" w14:textId="024378C6" w:rsidR="00D95D41" w:rsidRDefault="00417A8F">
          <w:pPr>
            <w:pStyle w:val="TOC2"/>
            <w:rPr>
              <w:rFonts w:asciiTheme="minorHAnsi" w:eastAsiaTheme="minorEastAsia" w:hAnsiTheme="minorHAnsi"/>
              <w:sz w:val="22"/>
              <w:szCs w:val="22"/>
              <w:lang w:val="en-MY" w:eastAsia="en-MY"/>
            </w:rPr>
          </w:pPr>
          <w:hyperlink w:anchor="_Toc61763430" w:history="1">
            <w:r w:rsidR="00D95D41" w:rsidRPr="00F82CDF">
              <w:rPr>
                <w:rStyle w:val="Hyperlink"/>
              </w:rPr>
              <w:t>2.5</w:t>
            </w:r>
            <w:r w:rsidR="00D95D41">
              <w:rPr>
                <w:rFonts w:asciiTheme="minorHAnsi" w:eastAsiaTheme="minorEastAsia" w:hAnsiTheme="minorHAnsi"/>
                <w:sz w:val="22"/>
                <w:szCs w:val="22"/>
                <w:lang w:val="en-MY" w:eastAsia="en-MY"/>
              </w:rPr>
              <w:tab/>
            </w:r>
            <w:r w:rsidR="00D95D41" w:rsidRPr="00F82CDF">
              <w:rPr>
                <w:rStyle w:val="Hyperlink"/>
              </w:rPr>
              <w:t>PEJABAT IMIGRESEN CAWANGAN</w:t>
            </w:r>
            <w:r w:rsidR="00D95D41">
              <w:rPr>
                <w:webHidden/>
              </w:rPr>
              <w:tab/>
            </w:r>
            <w:r w:rsidR="00D95D41">
              <w:rPr>
                <w:webHidden/>
              </w:rPr>
              <w:fldChar w:fldCharType="begin"/>
            </w:r>
            <w:r w:rsidR="00D95D41">
              <w:rPr>
                <w:webHidden/>
              </w:rPr>
              <w:instrText xml:space="preserve"> PAGEREF _Toc61763430 \h </w:instrText>
            </w:r>
            <w:r w:rsidR="00D95D41">
              <w:rPr>
                <w:webHidden/>
              </w:rPr>
            </w:r>
            <w:r w:rsidR="00D95D41">
              <w:rPr>
                <w:webHidden/>
              </w:rPr>
              <w:fldChar w:fldCharType="separate"/>
            </w:r>
            <w:r w:rsidR="006B3F2F">
              <w:rPr>
                <w:webHidden/>
              </w:rPr>
              <w:t>196</w:t>
            </w:r>
            <w:r w:rsidR="00D95D41">
              <w:rPr>
                <w:webHidden/>
              </w:rPr>
              <w:fldChar w:fldCharType="end"/>
            </w:r>
          </w:hyperlink>
        </w:p>
        <w:p w14:paraId="4AA7CE55" w14:textId="61C4A71C"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31" w:history="1">
            <w:r w:rsidR="00D95D41" w:rsidRPr="00F82CDF">
              <w:rPr>
                <w:rStyle w:val="Hyperlink"/>
                <w:noProof/>
                <w:lang w:val="ms-MY"/>
              </w:rPr>
              <w:t>2.5.1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_Toc61763431 \h </w:instrText>
            </w:r>
            <w:r w:rsidR="00D95D41">
              <w:rPr>
                <w:noProof/>
                <w:webHidden/>
              </w:rPr>
            </w:r>
            <w:r w:rsidR="00D95D41">
              <w:rPr>
                <w:noProof/>
                <w:webHidden/>
              </w:rPr>
              <w:fldChar w:fldCharType="separate"/>
            </w:r>
            <w:r w:rsidR="006B3F2F">
              <w:rPr>
                <w:noProof/>
                <w:webHidden/>
              </w:rPr>
              <w:t>198</w:t>
            </w:r>
            <w:r w:rsidR="00D95D41">
              <w:rPr>
                <w:noProof/>
                <w:webHidden/>
              </w:rPr>
              <w:fldChar w:fldCharType="end"/>
            </w:r>
          </w:hyperlink>
        </w:p>
        <w:p w14:paraId="22A37F61" w14:textId="06596181" w:rsidR="00D95D41" w:rsidRDefault="00417A8F">
          <w:pPr>
            <w:pStyle w:val="TOC4"/>
            <w:tabs>
              <w:tab w:val="left" w:pos="1760"/>
            </w:tabs>
            <w:rPr>
              <w:rFonts w:asciiTheme="minorHAnsi" w:eastAsiaTheme="minorEastAsia" w:hAnsiTheme="minorHAnsi"/>
              <w:sz w:val="22"/>
              <w:szCs w:val="22"/>
              <w:lang w:val="en-MY" w:eastAsia="en-MY"/>
            </w:rPr>
          </w:pPr>
          <w:hyperlink w:anchor="_Toc61763432" w:history="1">
            <w:r w:rsidR="00D95D41" w:rsidRPr="00F82CDF">
              <w:rPr>
                <w:rStyle w:val="Hyperlink"/>
              </w:rPr>
              <w:t>2.5.1.1</w:t>
            </w:r>
            <w:r w:rsidR="00D95D41">
              <w:rPr>
                <w:rFonts w:asciiTheme="minorHAnsi" w:eastAsiaTheme="minorEastAsia" w:hAnsiTheme="minorHAnsi"/>
                <w:sz w:val="22"/>
                <w:szCs w:val="22"/>
                <w:lang w:val="en-MY" w:eastAsia="en-MY"/>
              </w:rPr>
              <w:tab/>
            </w:r>
            <w:r w:rsidR="00D95D41" w:rsidRPr="00F82CDF">
              <w:rPr>
                <w:rStyle w:val="Hyperlink"/>
              </w:rPr>
              <w:t>KESEDIAAN LOKASI (</w:t>
            </w:r>
            <w:r w:rsidR="00D95D41" w:rsidRPr="00F82CDF">
              <w:rPr>
                <w:rStyle w:val="Hyperlink"/>
                <w:i/>
              </w:rPr>
              <w:t>SITE READINESS</w:t>
            </w:r>
            <w:r w:rsidR="00D95D41" w:rsidRPr="00F82CDF">
              <w:rPr>
                <w:rStyle w:val="Hyperlink"/>
              </w:rPr>
              <w:t>)</w:t>
            </w:r>
            <w:r w:rsidR="00D95D41">
              <w:rPr>
                <w:webHidden/>
              </w:rPr>
              <w:tab/>
            </w:r>
            <w:r w:rsidR="00D95D41">
              <w:rPr>
                <w:webHidden/>
              </w:rPr>
              <w:fldChar w:fldCharType="begin"/>
            </w:r>
            <w:r w:rsidR="00D95D41">
              <w:rPr>
                <w:webHidden/>
              </w:rPr>
              <w:instrText xml:space="preserve"> PAGEREF _Toc61763432 \h </w:instrText>
            </w:r>
            <w:r w:rsidR="00D95D41">
              <w:rPr>
                <w:webHidden/>
              </w:rPr>
            </w:r>
            <w:r w:rsidR="00D95D41">
              <w:rPr>
                <w:webHidden/>
              </w:rPr>
              <w:fldChar w:fldCharType="separate"/>
            </w:r>
            <w:r w:rsidR="006B3F2F">
              <w:rPr>
                <w:webHidden/>
              </w:rPr>
              <w:t>199</w:t>
            </w:r>
            <w:r w:rsidR="00D95D41">
              <w:rPr>
                <w:webHidden/>
              </w:rPr>
              <w:fldChar w:fldCharType="end"/>
            </w:r>
          </w:hyperlink>
        </w:p>
        <w:p w14:paraId="755A604F" w14:textId="0DDC761C" w:rsidR="00D95D41" w:rsidRDefault="00417A8F">
          <w:pPr>
            <w:pStyle w:val="TOC4"/>
            <w:tabs>
              <w:tab w:val="left" w:pos="1760"/>
            </w:tabs>
            <w:rPr>
              <w:rFonts w:asciiTheme="minorHAnsi" w:eastAsiaTheme="minorEastAsia" w:hAnsiTheme="minorHAnsi"/>
              <w:sz w:val="22"/>
              <w:szCs w:val="22"/>
              <w:lang w:val="en-MY" w:eastAsia="en-MY"/>
            </w:rPr>
          </w:pPr>
          <w:hyperlink w:anchor="_Toc61763433" w:history="1">
            <w:r w:rsidR="00D95D41" w:rsidRPr="00F82CDF">
              <w:rPr>
                <w:rStyle w:val="Hyperlink"/>
              </w:rPr>
              <w:t>2.5.1.2</w:t>
            </w:r>
            <w:r w:rsidR="00D95D41">
              <w:rPr>
                <w:rFonts w:asciiTheme="minorHAnsi" w:eastAsiaTheme="minorEastAsia" w:hAnsiTheme="minorHAnsi"/>
                <w:sz w:val="22"/>
                <w:szCs w:val="22"/>
                <w:lang w:val="en-MY" w:eastAsia="en-MY"/>
              </w:rPr>
              <w:tab/>
            </w:r>
            <w:r w:rsidR="00D95D41" w:rsidRPr="00F82CDF">
              <w:rPr>
                <w:rStyle w:val="Hyperlink"/>
              </w:rPr>
              <w:t>PENGAGIHAN PERALATAN BAHARU</w:t>
            </w:r>
            <w:r w:rsidR="00D95D41">
              <w:rPr>
                <w:webHidden/>
              </w:rPr>
              <w:tab/>
            </w:r>
            <w:r w:rsidR="00D95D41">
              <w:rPr>
                <w:webHidden/>
              </w:rPr>
              <w:fldChar w:fldCharType="begin"/>
            </w:r>
            <w:r w:rsidR="00D95D41">
              <w:rPr>
                <w:webHidden/>
              </w:rPr>
              <w:instrText xml:space="preserve"> PAGEREF _Toc61763433 \h </w:instrText>
            </w:r>
            <w:r w:rsidR="00D95D41">
              <w:rPr>
                <w:webHidden/>
              </w:rPr>
            </w:r>
            <w:r w:rsidR="00D95D41">
              <w:rPr>
                <w:webHidden/>
              </w:rPr>
              <w:fldChar w:fldCharType="separate"/>
            </w:r>
            <w:r w:rsidR="006B3F2F">
              <w:rPr>
                <w:webHidden/>
              </w:rPr>
              <w:t>199</w:t>
            </w:r>
            <w:r w:rsidR="00D95D41">
              <w:rPr>
                <w:webHidden/>
              </w:rPr>
              <w:fldChar w:fldCharType="end"/>
            </w:r>
          </w:hyperlink>
        </w:p>
        <w:p w14:paraId="272DC01F" w14:textId="225DBEE4"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34" w:history="1">
            <w:r w:rsidR="00D95D41" w:rsidRPr="00F82CDF">
              <w:rPr>
                <w:rStyle w:val="Hyperlink"/>
                <w:noProof/>
                <w:lang w:val="ms-MY"/>
              </w:rPr>
              <w:t>2.5.2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_Toc61763434 \h </w:instrText>
            </w:r>
            <w:r w:rsidR="00D95D41">
              <w:rPr>
                <w:noProof/>
                <w:webHidden/>
              </w:rPr>
            </w:r>
            <w:r w:rsidR="00D95D41">
              <w:rPr>
                <w:noProof/>
                <w:webHidden/>
              </w:rPr>
              <w:fldChar w:fldCharType="separate"/>
            </w:r>
            <w:r w:rsidR="006B3F2F">
              <w:rPr>
                <w:noProof/>
                <w:webHidden/>
              </w:rPr>
              <w:t>199</w:t>
            </w:r>
            <w:r w:rsidR="00D95D41">
              <w:rPr>
                <w:noProof/>
                <w:webHidden/>
              </w:rPr>
              <w:fldChar w:fldCharType="end"/>
            </w:r>
          </w:hyperlink>
        </w:p>
        <w:p w14:paraId="21301DD6" w14:textId="66742DA8" w:rsidR="00D95D41" w:rsidRDefault="00417A8F">
          <w:pPr>
            <w:pStyle w:val="TOC4"/>
            <w:tabs>
              <w:tab w:val="left" w:pos="1760"/>
            </w:tabs>
            <w:rPr>
              <w:rFonts w:asciiTheme="minorHAnsi" w:eastAsiaTheme="minorEastAsia" w:hAnsiTheme="minorHAnsi"/>
              <w:sz w:val="22"/>
              <w:szCs w:val="22"/>
              <w:lang w:val="en-MY" w:eastAsia="en-MY"/>
            </w:rPr>
          </w:pPr>
          <w:hyperlink w:anchor="_Toc61763435" w:history="1">
            <w:r w:rsidR="00D95D41" w:rsidRPr="00F82CDF">
              <w:rPr>
                <w:rStyle w:val="Hyperlink"/>
              </w:rPr>
              <w:t>2.5.2.1</w:t>
            </w:r>
            <w:r w:rsidR="00D95D41">
              <w:rPr>
                <w:rFonts w:asciiTheme="minorHAnsi" w:eastAsiaTheme="minorEastAsia" w:hAnsiTheme="minorHAnsi"/>
                <w:sz w:val="22"/>
                <w:szCs w:val="22"/>
                <w:lang w:val="en-MY" w:eastAsia="en-MY"/>
              </w:rPr>
              <w:tab/>
            </w:r>
            <w:r w:rsidR="00D95D41" w:rsidRPr="00F82CDF">
              <w:rPr>
                <w:rStyle w:val="Hyperlink"/>
              </w:rPr>
              <w:t>LAWATAN LOKASI PEJABAT CAWANGAN</w:t>
            </w:r>
            <w:r w:rsidR="00D95D41">
              <w:rPr>
                <w:webHidden/>
              </w:rPr>
              <w:tab/>
            </w:r>
            <w:r w:rsidR="00D95D41">
              <w:rPr>
                <w:webHidden/>
              </w:rPr>
              <w:fldChar w:fldCharType="begin"/>
            </w:r>
            <w:r w:rsidR="00D95D41">
              <w:rPr>
                <w:webHidden/>
              </w:rPr>
              <w:instrText xml:space="preserve"> PAGEREF _Toc61763435 \h </w:instrText>
            </w:r>
            <w:r w:rsidR="00D95D41">
              <w:rPr>
                <w:webHidden/>
              </w:rPr>
            </w:r>
            <w:r w:rsidR="00D95D41">
              <w:rPr>
                <w:webHidden/>
              </w:rPr>
              <w:fldChar w:fldCharType="separate"/>
            </w:r>
            <w:r w:rsidR="006B3F2F">
              <w:rPr>
                <w:webHidden/>
              </w:rPr>
              <w:t>199</w:t>
            </w:r>
            <w:r w:rsidR="00D95D41">
              <w:rPr>
                <w:webHidden/>
              </w:rPr>
              <w:fldChar w:fldCharType="end"/>
            </w:r>
          </w:hyperlink>
        </w:p>
        <w:p w14:paraId="4DF5538A" w14:textId="690A6BD9" w:rsidR="00D95D41" w:rsidRDefault="00417A8F">
          <w:pPr>
            <w:pStyle w:val="TOC4"/>
            <w:tabs>
              <w:tab w:val="left" w:pos="1760"/>
            </w:tabs>
            <w:rPr>
              <w:rFonts w:asciiTheme="minorHAnsi" w:eastAsiaTheme="minorEastAsia" w:hAnsiTheme="minorHAnsi"/>
              <w:sz w:val="22"/>
              <w:szCs w:val="22"/>
              <w:lang w:val="en-MY" w:eastAsia="en-MY"/>
            </w:rPr>
          </w:pPr>
          <w:hyperlink w:anchor="_Toc61763436" w:history="1">
            <w:r w:rsidR="00D95D41" w:rsidRPr="00F82CDF">
              <w:rPr>
                <w:rStyle w:val="Hyperlink"/>
              </w:rPr>
              <w:t>2.5.2.2</w:t>
            </w:r>
            <w:r w:rsidR="00D95D41">
              <w:rPr>
                <w:rFonts w:asciiTheme="minorHAnsi" w:eastAsiaTheme="minorEastAsia" w:hAnsiTheme="minorHAnsi"/>
                <w:sz w:val="22"/>
                <w:szCs w:val="22"/>
                <w:lang w:val="en-MY" w:eastAsia="en-MY"/>
              </w:rPr>
              <w:tab/>
            </w:r>
            <w:r w:rsidR="00D95D41" w:rsidRPr="00F82CDF">
              <w:rPr>
                <w:rStyle w:val="Hyperlink"/>
              </w:rPr>
              <w:t>SISTEM PENGURUSAN ASET ICT</w:t>
            </w:r>
            <w:r w:rsidR="00D95D41">
              <w:rPr>
                <w:webHidden/>
              </w:rPr>
              <w:tab/>
            </w:r>
            <w:r w:rsidR="00D95D41">
              <w:rPr>
                <w:webHidden/>
              </w:rPr>
              <w:fldChar w:fldCharType="begin"/>
            </w:r>
            <w:r w:rsidR="00D95D41">
              <w:rPr>
                <w:webHidden/>
              </w:rPr>
              <w:instrText xml:space="preserve"> PAGEREF _Toc61763436 \h </w:instrText>
            </w:r>
            <w:r w:rsidR="00D95D41">
              <w:rPr>
                <w:webHidden/>
              </w:rPr>
            </w:r>
            <w:r w:rsidR="00D95D41">
              <w:rPr>
                <w:webHidden/>
              </w:rPr>
              <w:fldChar w:fldCharType="separate"/>
            </w:r>
            <w:r w:rsidR="006B3F2F">
              <w:rPr>
                <w:webHidden/>
              </w:rPr>
              <w:t>200</w:t>
            </w:r>
            <w:r w:rsidR="00D95D41">
              <w:rPr>
                <w:webHidden/>
              </w:rPr>
              <w:fldChar w:fldCharType="end"/>
            </w:r>
          </w:hyperlink>
        </w:p>
        <w:p w14:paraId="5792A2D5" w14:textId="3A436D4C" w:rsidR="00D95D41" w:rsidRDefault="00417A8F">
          <w:pPr>
            <w:pStyle w:val="TOC4"/>
            <w:tabs>
              <w:tab w:val="left" w:pos="1760"/>
            </w:tabs>
            <w:rPr>
              <w:rFonts w:asciiTheme="minorHAnsi" w:eastAsiaTheme="minorEastAsia" w:hAnsiTheme="minorHAnsi"/>
              <w:sz w:val="22"/>
              <w:szCs w:val="22"/>
              <w:lang w:val="en-MY" w:eastAsia="en-MY"/>
            </w:rPr>
          </w:pPr>
          <w:hyperlink w:anchor="_Toc61763437" w:history="1">
            <w:r w:rsidR="00D95D41" w:rsidRPr="00F82CDF">
              <w:rPr>
                <w:rStyle w:val="Hyperlink"/>
              </w:rPr>
              <w:t>2.5.2.3</w:t>
            </w:r>
            <w:r w:rsidR="00D95D41">
              <w:rPr>
                <w:rFonts w:asciiTheme="minorHAnsi" w:eastAsiaTheme="minorEastAsia" w:hAnsiTheme="minorHAnsi"/>
                <w:sz w:val="22"/>
                <w:szCs w:val="22"/>
                <w:lang w:val="en-MY" w:eastAsia="en-MY"/>
              </w:rPr>
              <w:tab/>
            </w:r>
            <w:r w:rsidR="00D95D41" w:rsidRPr="00F82CDF">
              <w:rPr>
                <w:rStyle w:val="Hyperlink"/>
              </w:rPr>
              <w:t>PELABELAN</w:t>
            </w:r>
            <w:r w:rsidR="00D95D41" w:rsidRPr="00F82CDF">
              <w:rPr>
                <w:rStyle w:val="Hyperlink"/>
                <w:i/>
              </w:rPr>
              <w:t xml:space="preserve"> </w:t>
            </w:r>
            <w:r w:rsidR="00D95D41" w:rsidRPr="00F82CDF">
              <w:rPr>
                <w:rStyle w:val="Hyperlink"/>
              </w:rPr>
              <w:t>PERALATAN SEDIA ADA</w:t>
            </w:r>
            <w:r w:rsidR="00D95D41">
              <w:rPr>
                <w:webHidden/>
              </w:rPr>
              <w:tab/>
            </w:r>
            <w:r w:rsidR="00D95D41">
              <w:rPr>
                <w:webHidden/>
              </w:rPr>
              <w:fldChar w:fldCharType="begin"/>
            </w:r>
            <w:r w:rsidR="00D95D41">
              <w:rPr>
                <w:webHidden/>
              </w:rPr>
              <w:instrText xml:space="preserve"> PAGEREF _Toc61763437 \h </w:instrText>
            </w:r>
            <w:r w:rsidR="00D95D41">
              <w:rPr>
                <w:webHidden/>
              </w:rPr>
            </w:r>
            <w:r w:rsidR="00D95D41">
              <w:rPr>
                <w:webHidden/>
              </w:rPr>
              <w:fldChar w:fldCharType="separate"/>
            </w:r>
            <w:r w:rsidR="006B3F2F">
              <w:rPr>
                <w:webHidden/>
              </w:rPr>
              <w:t>200</w:t>
            </w:r>
            <w:r w:rsidR="00D95D41">
              <w:rPr>
                <w:webHidden/>
              </w:rPr>
              <w:fldChar w:fldCharType="end"/>
            </w:r>
          </w:hyperlink>
        </w:p>
        <w:p w14:paraId="2F7DAD15" w14:textId="64E27144"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38" w:history="1">
            <w:r w:rsidR="00D95D41" w:rsidRPr="00F82CDF">
              <w:rPr>
                <w:rStyle w:val="Hyperlink"/>
                <w:noProof/>
                <w:lang w:val="ms-MY"/>
              </w:rPr>
              <w:t>2.5.3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_Toc61763438 \h </w:instrText>
            </w:r>
            <w:r w:rsidR="00D95D41">
              <w:rPr>
                <w:noProof/>
                <w:webHidden/>
              </w:rPr>
            </w:r>
            <w:r w:rsidR="00D95D41">
              <w:rPr>
                <w:noProof/>
                <w:webHidden/>
              </w:rPr>
              <w:fldChar w:fldCharType="separate"/>
            </w:r>
            <w:r w:rsidR="006B3F2F">
              <w:rPr>
                <w:noProof/>
                <w:webHidden/>
              </w:rPr>
              <w:t>201</w:t>
            </w:r>
            <w:r w:rsidR="00D95D41">
              <w:rPr>
                <w:noProof/>
                <w:webHidden/>
              </w:rPr>
              <w:fldChar w:fldCharType="end"/>
            </w:r>
          </w:hyperlink>
        </w:p>
        <w:p w14:paraId="0365C118" w14:textId="14EE2ABA" w:rsidR="00D95D41" w:rsidRDefault="00417A8F">
          <w:pPr>
            <w:pStyle w:val="TOC4"/>
            <w:tabs>
              <w:tab w:val="left" w:pos="1760"/>
            </w:tabs>
            <w:rPr>
              <w:rFonts w:asciiTheme="minorHAnsi" w:eastAsiaTheme="minorEastAsia" w:hAnsiTheme="minorHAnsi"/>
              <w:sz w:val="22"/>
              <w:szCs w:val="22"/>
              <w:lang w:val="en-MY" w:eastAsia="en-MY"/>
            </w:rPr>
          </w:pPr>
          <w:hyperlink w:anchor="_Toc61763439" w:history="1">
            <w:r w:rsidR="00D95D41" w:rsidRPr="00F82CDF">
              <w:rPr>
                <w:rStyle w:val="Hyperlink"/>
              </w:rPr>
              <w:t>2.5.3.1</w:t>
            </w:r>
            <w:r w:rsidR="00D95D41">
              <w:rPr>
                <w:rFonts w:asciiTheme="minorHAnsi" w:eastAsiaTheme="minorEastAsia" w:hAnsiTheme="minorHAnsi"/>
                <w:sz w:val="22"/>
                <w:szCs w:val="22"/>
                <w:lang w:val="en-MY" w:eastAsia="en-MY"/>
              </w:rPr>
              <w:tab/>
            </w:r>
            <w:r w:rsidR="00D95D41" w:rsidRPr="00F82CDF">
              <w:rPr>
                <w:rStyle w:val="Hyperlink"/>
              </w:rPr>
              <w:t>RANGKAIAN</w:t>
            </w:r>
            <w:r w:rsidR="00D95D41">
              <w:rPr>
                <w:webHidden/>
              </w:rPr>
              <w:tab/>
            </w:r>
            <w:r w:rsidR="00D95D41">
              <w:rPr>
                <w:webHidden/>
              </w:rPr>
              <w:fldChar w:fldCharType="begin"/>
            </w:r>
            <w:r w:rsidR="00D95D41">
              <w:rPr>
                <w:webHidden/>
              </w:rPr>
              <w:instrText xml:space="preserve"> PAGEREF _Toc61763439 \h </w:instrText>
            </w:r>
            <w:r w:rsidR="00D95D41">
              <w:rPr>
                <w:webHidden/>
              </w:rPr>
            </w:r>
            <w:r w:rsidR="00D95D41">
              <w:rPr>
                <w:webHidden/>
              </w:rPr>
              <w:fldChar w:fldCharType="separate"/>
            </w:r>
            <w:r w:rsidR="006B3F2F">
              <w:rPr>
                <w:webHidden/>
              </w:rPr>
              <w:t>201</w:t>
            </w:r>
            <w:r w:rsidR="00D95D41">
              <w:rPr>
                <w:webHidden/>
              </w:rPr>
              <w:fldChar w:fldCharType="end"/>
            </w:r>
          </w:hyperlink>
        </w:p>
        <w:p w14:paraId="71AD6D9D" w14:textId="17432EAF" w:rsidR="00D95D41" w:rsidRDefault="00417A8F">
          <w:pPr>
            <w:pStyle w:val="TOC4"/>
            <w:tabs>
              <w:tab w:val="left" w:pos="1760"/>
            </w:tabs>
            <w:rPr>
              <w:rFonts w:asciiTheme="minorHAnsi" w:eastAsiaTheme="minorEastAsia" w:hAnsiTheme="minorHAnsi"/>
              <w:sz w:val="22"/>
              <w:szCs w:val="22"/>
              <w:lang w:val="en-MY" w:eastAsia="en-MY"/>
            </w:rPr>
          </w:pPr>
          <w:hyperlink w:anchor="_Toc61763440" w:history="1">
            <w:r w:rsidR="00D95D41" w:rsidRPr="00F82CDF">
              <w:rPr>
                <w:rStyle w:val="Hyperlink"/>
              </w:rPr>
              <w:t>2.5.3.2</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_Toc61763440 \h </w:instrText>
            </w:r>
            <w:r w:rsidR="00D95D41">
              <w:rPr>
                <w:webHidden/>
              </w:rPr>
            </w:r>
            <w:r w:rsidR="00D95D41">
              <w:rPr>
                <w:webHidden/>
              </w:rPr>
              <w:fldChar w:fldCharType="separate"/>
            </w:r>
            <w:r w:rsidR="006B3F2F">
              <w:rPr>
                <w:webHidden/>
              </w:rPr>
              <w:t>201</w:t>
            </w:r>
            <w:r w:rsidR="00D95D41">
              <w:rPr>
                <w:webHidden/>
              </w:rPr>
              <w:fldChar w:fldCharType="end"/>
            </w:r>
          </w:hyperlink>
        </w:p>
        <w:p w14:paraId="25530D35" w14:textId="6E01DC4C" w:rsidR="00D95D41" w:rsidRDefault="00417A8F">
          <w:pPr>
            <w:pStyle w:val="TOC4"/>
            <w:tabs>
              <w:tab w:val="left" w:pos="1760"/>
            </w:tabs>
            <w:rPr>
              <w:rFonts w:asciiTheme="minorHAnsi" w:eastAsiaTheme="minorEastAsia" w:hAnsiTheme="minorHAnsi"/>
              <w:sz w:val="22"/>
              <w:szCs w:val="22"/>
              <w:lang w:val="en-MY" w:eastAsia="en-MY"/>
            </w:rPr>
          </w:pPr>
          <w:hyperlink w:anchor="_Toc61763441" w:history="1">
            <w:r w:rsidR="00D95D41" w:rsidRPr="00F82CDF">
              <w:rPr>
                <w:rStyle w:val="Hyperlink"/>
              </w:rPr>
              <w:t>2.5.3.3</w:t>
            </w:r>
            <w:r w:rsidR="00D95D41">
              <w:rPr>
                <w:rFonts w:asciiTheme="minorHAnsi" w:eastAsiaTheme="minorEastAsia" w:hAnsiTheme="minorHAnsi"/>
                <w:sz w:val="22"/>
                <w:szCs w:val="22"/>
                <w:lang w:val="en-MY" w:eastAsia="en-MY"/>
              </w:rPr>
              <w:tab/>
            </w:r>
            <w:r w:rsidR="00D95D41" w:rsidRPr="00F82CDF">
              <w:rPr>
                <w:rStyle w:val="Hyperlink"/>
              </w:rPr>
              <w:t>PELAN PENGUJIAN</w:t>
            </w:r>
            <w:r w:rsidR="00D95D41">
              <w:rPr>
                <w:webHidden/>
              </w:rPr>
              <w:tab/>
            </w:r>
            <w:r w:rsidR="00D95D41">
              <w:rPr>
                <w:webHidden/>
              </w:rPr>
              <w:fldChar w:fldCharType="begin"/>
            </w:r>
            <w:r w:rsidR="00D95D41">
              <w:rPr>
                <w:webHidden/>
              </w:rPr>
              <w:instrText xml:space="preserve"> PAGEREF _Toc61763441 \h </w:instrText>
            </w:r>
            <w:r w:rsidR="00D95D41">
              <w:rPr>
                <w:webHidden/>
              </w:rPr>
            </w:r>
            <w:r w:rsidR="00D95D41">
              <w:rPr>
                <w:webHidden/>
              </w:rPr>
              <w:fldChar w:fldCharType="separate"/>
            </w:r>
            <w:r w:rsidR="006B3F2F">
              <w:rPr>
                <w:webHidden/>
              </w:rPr>
              <w:t>202</w:t>
            </w:r>
            <w:r w:rsidR="00D95D41">
              <w:rPr>
                <w:webHidden/>
              </w:rPr>
              <w:fldChar w:fldCharType="end"/>
            </w:r>
          </w:hyperlink>
        </w:p>
        <w:p w14:paraId="7E2E76C1" w14:textId="731D6195" w:rsidR="00D95D41" w:rsidRDefault="00417A8F">
          <w:pPr>
            <w:pStyle w:val="TOC4"/>
            <w:tabs>
              <w:tab w:val="left" w:pos="1760"/>
            </w:tabs>
            <w:rPr>
              <w:rFonts w:asciiTheme="minorHAnsi" w:eastAsiaTheme="minorEastAsia" w:hAnsiTheme="minorHAnsi"/>
              <w:sz w:val="22"/>
              <w:szCs w:val="22"/>
              <w:lang w:val="en-MY" w:eastAsia="en-MY"/>
            </w:rPr>
          </w:pPr>
          <w:hyperlink w:anchor="_Toc61763442" w:history="1">
            <w:r w:rsidR="00D95D41" w:rsidRPr="00F82CDF">
              <w:rPr>
                <w:rStyle w:val="Hyperlink"/>
              </w:rPr>
              <w:t>2.5.3.4</w:t>
            </w:r>
            <w:r w:rsidR="00D95D41">
              <w:rPr>
                <w:rFonts w:asciiTheme="minorHAnsi" w:eastAsiaTheme="minorEastAsia" w:hAnsiTheme="minorHAnsi"/>
                <w:sz w:val="22"/>
                <w:szCs w:val="22"/>
                <w:lang w:val="en-MY" w:eastAsia="en-MY"/>
              </w:rPr>
              <w:tab/>
            </w:r>
            <w:r w:rsidR="00D95D41" w:rsidRPr="00F82CDF">
              <w:rPr>
                <w:rStyle w:val="Hyperlink"/>
              </w:rPr>
              <w:t>PELAN PERPINDAHAN DOKUMEN</w:t>
            </w:r>
            <w:r w:rsidR="00D95D41">
              <w:rPr>
                <w:webHidden/>
              </w:rPr>
              <w:tab/>
            </w:r>
            <w:r w:rsidR="00D95D41">
              <w:rPr>
                <w:webHidden/>
              </w:rPr>
              <w:fldChar w:fldCharType="begin"/>
            </w:r>
            <w:r w:rsidR="00D95D41">
              <w:rPr>
                <w:webHidden/>
              </w:rPr>
              <w:instrText xml:space="preserve"> PAGEREF _Toc61763442 \h </w:instrText>
            </w:r>
            <w:r w:rsidR="00D95D41">
              <w:rPr>
                <w:webHidden/>
              </w:rPr>
            </w:r>
            <w:r w:rsidR="00D95D41">
              <w:rPr>
                <w:webHidden/>
              </w:rPr>
              <w:fldChar w:fldCharType="separate"/>
            </w:r>
            <w:r w:rsidR="006B3F2F">
              <w:rPr>
                <w:webHidden/>
              </w:rPr>
              <w:t>202</w:t>
            </w:r>
            <w:r w:rsidR="00D95D41">
              <w:rPr>
                <w:webHidden/>
              </w:rPr>
              <w:fldChar w:fldCharType="end"/>
            </w:r>
          </w:hyperlink>
        </w:p>
        <w:p w14:paraId="578EB569" w14:textId="250173A1" w:rsidR="00D95D41" w:rsidRDefault="00417A8F">
          <w:pPr>
            <w:pStyle w:val="TOC4"/>
            <w:tabs>
              <w:tab w:val="left" w:pos="1760"/>
            </w:tabs>
            <w:rPr>
              <w:rFonts w:asciiTheme="minorHAnsi" w:eastAsiaTheme="minorEastAsia" w:hAnsiTheme="minorHAnsi"/>
              <w:sz w:val="22"/>
              <w:szCs w:val="22"/>
              <w:lang w:val="en-MY" w:eastAsia="en-MY"/>
            </w:rPr>
          </w:pPr>
          <w:hyperlink w:anchor="_Toc61763443" w:history="1">
            <w:r w:rsidR="00D95D41" w:rsidRPr="00F82CDF">
              <w:rPr>
                <w:rStyle w:val="Hyperlink"/>
              </w:rPr>
              <w:t>2.5.3.5</w:t>
            </w:r>
            <w:r w:rsidR="00D95D41">
              <w:rPr>
                <w:rFonts w:asciiTheme="minorHAnsi" w:eastAsiaTheme="minorEastAsia" w:hAnsiTheme="minorHAnsi"/>
                <w:sz w:val="22"/>
                <w:szCs w:val="22"/>
                <w:lang w:val="en-MY" w:eastAsia="en-MY"/>
              </w:rPr>
              <w:tab/>
            </w:r>
            <w:r w:rsidR="00D95D41" w:rsidRPr="00F82CDF">
              <w:rPr>
                <w:rStyle w:val="Hyperlink"/>
              </w:rPr>
              <w:t xml:space="preserve">PELAN </w:t>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_Toc61763443 \h </w:instrText>
            </w:r>
            <w:r w:rsidR="00D95D41">
              <w:rPr>
                <w:webHidden/>
              </w:rPr>
            </w:r>
            <w:r w:rsidR="00D95D41">
              <w:rPr>
                <w:webHidden/>
              </w:rPr>
              <w:fldChar w:fldCharType="separate"/>
            </w:r>
            <w:r w:rsidR="006B3F2F">
              <w:rPr>
                <w:webHidden/>
              </w:rPr>
              <w:t>202</w:t>
            </w:r>
            <w:r w:rsidR="00D95D41">
              <w:rPr>
                <w:webHidden/>
              </w:rPr>
              <w:fldChar w:fldCharType="end"/>
            </w:r>
          </w:hyperlink>
        </w:p>
        <w:p w14:paraId="18D25B2F" w14:textId="5D395887" w:rsidR="00D95D41" w:rsidRDefault="00417A8F">
          <w:pPr>
            <w:pStyle w:val="TOC4"/>
            <w:tabs>
              <w:tab w:val="left" w:pos="1760"/>
            </w:tabs>
            <w:rPr>
              <w:rFonts w:asciiTheme="minorHAnsi" w:eastAsiaTheme="minorEastAsia" w:hAnsiTheme="minorHAnsi"/>
              <w:sz w:val="22"/>
              <w:szCs w:val="22"/>
              <w:lang w:val="en-MY" w:eastAsia="en-MY"/>
            </w:rPr>
          </w:pPr>
          <w:hyperlink w:anchor="_Toc61763444" w:history="1">
            <w:r w:rsidR="00D95D41" w:rsidRPr="00F82CDF">
              <w:rPr>
                <w:rStyle w:val="Hyperlink"/>
              </w:rPr>
              <w:t>2.5.3.6</w:t>
            </w:r>
            <w:r w:rsidR="00D95D41">
              <w:rPr>
                <w:rFonts w:asciiTheme="minorHAnsi" w:eastAsiaTheme="minorEastAsia" w:hAnsiTheme="minorHAnsi"/>
                <w:sz w:val="22"/>
                <w:szCs w:val="22"/>
                <w:lang w:val="en-MY" w:eastAsia="en-MY"/>
              </w:rPr>
              <w:tab/>
            </w:r>
            <w:r w:rsidR="00D95D41" w:rsidRPr="00F82CDF">
              <w:rPr>
                <w:rStyle w:val="Hyperlink"/>
              </w:rPr>
              <w:t>PELAN LATIHAN</w:t>
            </w:r>
            <w:r w:rsidR="00D95D41">
              <w:rPr>
                <w:webHidden/>
              </w:rPr>
              <w:tab/>
            </w:r>
            <w:r w:rsidR="00D95D41">
              <w:rPr>
                <w:webHidden/>
              </w:rPr>
              <w:fldChar w:fldCharType="begin"/>
            </w:r>
            <w:r w:rsidR="00D95D41">
              <w:rPr>
                <w:webHidden/>
              </w:rPr>
              <w:instrText xml:space="preserve"> PAGEREF _Toc61763444 \h </w:instrText>
            </w:r>
            <w:r w:rsidR="00D95D41">
              <w:rPr>
                <w:webHidden/>
              </w:rPr>
            </w:r>
            <w:r w:rsidR="00D95D41">
              <w:rPr>
                <w:webHidden/>
              </w:rPr>
              <w:fldChar w:fldCharType="separate"/>
            </w:r>
            <w:r w:rsidR="006B3F2F">
              <w:rPr>
                <w:webHidden/>
              </w:rPr>
              <w:t>202</w:t>
            </w:r>
            <w:r w:rsidR="00D95D41">
              <w:rPr>
                <w:webHidden/>
              </w:rPr>
              <w:fldChar w:fldCharType="end"/>
            </w:r>
          </w:hyperlink>
        </w:p>
        <w:p w14:paraId="5900CBFA" w14:textId="12CF41BF" w:rsidR="00D95D41" w:rsidRDefault="00417A8F">
          <w:pPr>
            <w:pStyle w:val="TOC4"/>
            <w:tabs>
              <w:tab w:val="left" w:pos="1760"/>
            </w:tabs>
            <w:rPr>
              <w:rFonts w:asciiTheme="minorHAnsi" w:eastAsiaTheme="minorEastAsia" w:hAnsiTheme="minorHAnsi"/>
              <w:sz w:val="22"/>
              <w:szCs w:val="22"/>
              <w:lang w:val="en-MY" w:eastAsia="en-MY"/>
            </w:rPr>
          </w:pPr>
          <w:hyperlink w:anchor="_Toc61763445" w:history="1">
            <w:r w:rsidR="00D95D41" w:rsidRPr="00F82CDF">
              <w:rPr>
                <w:rStyle w:val="Hyperlink"/>
              </w:rPr>
              <w:t>2.5.3.7</w:t>
            </w:r>
            <w:r w:rsidR="00D95D41">
              <w:rPr>
                <w:rFonts w:asciiTheme="minorHAnsi" w:eastAsiaTheme="minorEastAsia" w:hAnsiTheme="minorHAnsi"/>
                <w:sz w:val="22"/>
                <w:szCs w:val="22"/>
                <w:lang w:val="en-MY" w:eastAsia="en-MY"/>
              </w:rPr>
              <w:tab/>
            </w:r>
            <w:r w:rsidR="00D95D41" w:rsidRPr="00F82CDF">
              <w:rPr>
                <w:rStyle w:val="Hyperlink"/>
              </w:rPr>
              <w:t>PELAN PEROLEHAN</w:t>
            </w:r>
            <w:r w:rsidR="00D95D41">
              <w:rPr>
                <w:webHidden/>
              </w:rPr>
              <w:tab/>
            </w:r>
            <w:r w:rsidR="00D95D41">
              <w:rPr>
                <w:webHidden/>
              </w:rPr>
              <w:fldChar w:fldCharType="begin"/>
            </w:r>
            <w:r w:rsidR="00D95D41">
              <w:rPr>
                <w:webHidden/>
              </w:rPr>
              <w:instrText xml:space="preserve"> PAGEREF _Toc61763445 \h </w:instrText>
            </w:r>
            <w:r w:rsidR="00D95D41">
              <w:rPr>
                <w:webHidden/>
              </w:rPr>
            </w:r>
            <w:r w:rsidR="00D95D41">
              <w:rPr>
                <w:webHidden/>
              </w:rPr>
              <w:fldChar w:fldCharType="separate"/>
            </w:r>
            <w:r w:rsidR="006B3F2F">
              <w:rPr>
                <w:webHidden/>
              </w:rPr>
              <w:t>203</w:t>
            </w:r>
            <w:r w:rsidR="00D95D41">
              <w:rPr>
                <w:webHidden/>
              </w:rPr>
              <w:fldChar w:fldCharType="end"/>
            </w:r>
          </w:hyperlink>
        </w:p>
        <w:p w14:paraId="0E9E0E9D" w14:textId="6286BDC8"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46" w:history="1">
            <w:r w:rsidR="00D95D41" w:rsidRPr="00F82CDF">
              <w:rPr>
                <w:rStyle w:val="Hyperlink"/>
                <w:noProof/>
                <w:lang w:val="ms-MY"/>
              </w:rPr>
              <w:t>2.5.4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_Toc61763446 \h </w:instrText>
            </w:r>
            <w:r w:rsidR="00D95D41">
              <w:rPr>
                <w:noProof/>
                <w:webHidden/>
              </w:rPr>
            </w:r>
            <w:r w:rsidR="00D95D41">
              <w:rPr>
                <w:noProof/>
                <w:webHidden/>
              </w:rPr>
              <w:fldChar w:fldCharType="separate"/>
            </w:r>
            <w:r w:rsidR="006B3F2F">
              <w:rPr>
                <w:noProof/>
                <w:webHidden/>
              </w:rPr>
              <w:t>203</w:t>
            </w:r>
            <w:r w:rsidR="00D95D41">
              <w:rPr>
                <w:noProof/>
                <w:webHidden/>
              </w:rPr>
              <w:fldChar w:fldCharType="end"/>
            </w:r>
          </w:hyperlink>
        </w:p>
        <w:p w14:paraId="60A359E0" w14:textId="31271B07" w:rsidR="00D95D41" w:rsidRDefault="00417A8F">
          <w:pPr>
            <w:pStyle w:val="TOC4"/>
            <w:tabs>
              <w:tab w:val="left" w:pos="1760"/>
            </w:tabs>
            <w:rPr>
              <w:rFonts w:asciiTheme="minorHAnsi" w:eastAsiaTheme="minorEastAsia" w:hAnsiTheme="minorHAnsi"/>
              <w:sz w:val="22"/>
              <w:szCs w:val="22"/>
              <w:lang w:val="en-MY" w:eastAsia="en-MY"/>
            </w:rPr>
          </w:pPr>
          <w:hyperlink w:anchor="_Toc61763447" w:history="1">
            <w:r w:rsidR="00D95D41" w:rsidRPr="00F82CDF">
              <w:rPr>
                <w:rStyle w:val="Hyperlink"/>
              </w:rPr>
              <w:t>2.5.4.1</w:t>
            </w:r>
            <w:r w:rsidR="00D95D41">
              <w:rPr>
                <w:rFonts w:asciiTheme="minorHAnsi" w:eastAsiaTheme="minorEastAsia" w:hAnsiTheme="minorHAnsi"/>
                <w:sz w:val="22"/>
                <w:szCs w:val="22"/>
                <w:lang w:val="en-MY" w:eastAsia="en-MY"/>
              </w:rPr>
              <w:tab/>
            </w:r>
            <w:r w:rsidR="00D95D41" w:rsidRPr="00F82CDF">
              <w:rPr>
                <w:rStyle w:val="Hyperlink"/>
              </w:rPr>
              <w:t>PEMASANGAN</w:t>
            </w:r>
            <w:r w:rsidR="00D95D41">
              <w:rPr>
                <w:webHidden/>
              </w:rPr>
              <w:tab/>
            </w:r>
            <w:r w:rsidR="00D95D41">
              <w:rPr>
                <w:webHidden/>
              </w:rPr>
              <w:fldChar w:fldCharType="begin"/>
            </w:r>
            <w:r w:rsidR="00D95D41">
              <w:rPr>
                <w:webHidden/>
              </w:rPr>
              <w:instrText xml:space="preserve"> PAGEREF _Toc61763447 \h </w:instrText>
            </w:r>
            <w:r w:rsidR="00D95D41">
              <w:rPr>
                <w:webHidden/>
              </w:rPr>
            </w:r>
            <w:r w:rsidR="00D95D41">
              <w:rPr>
                <w:webHidden/>
              </w:rPr>
              <w:fldChar w:fldCharType="separate"/>
            </w:r>
            <w:r w:rsidR="006B3F2F">
              <w:rPr>
                <w:webHidden/>
              </w:rPr>
              <w:t>203</w:t>
            </w:r>
            <w:r w:rsidR="00D95D41">
              <w:rPr>
                <w:webHidden/>
              </w:rPr>
              <w:fldChar w:fldCharType="end"/>
            </w:r>
          </w:hyperlink>
        </w:p>
        <w:p w14:paraId="75BBD318" w14:textId="1AB5C4DD" w:rsidR="00D95D41" w:rsidRDefault="00417A8F">
          <w:pPr>
            <w:pStyle w:val="TOC5"/>
            <w:rPr>
              <w:rFonts w:asciiTheme="minorHAnsi" w:eastAsiaTheme="minorEastAsia" w:hAnsiTheme="minorHAnsi"/>
              <w:noProof/>
              <w:sz w:val="22"/>
              <w:lang w:val="en-MY" w:eastAsia="en-MY"/>
            </w:rPr>
          </w:pPr>
          <w:hyperlink w:anchor="_Toc61763448" w:history="1">
            <w:r w:rsidR="00D95D41" w:rsidRPr="00F82CDF">
              <w:rPr>
                <w:rStyle w:val="Hyperlink"/>
                <w:noProof/>
              </w:rPr>
              <w:t>2.5.4.1.1</w:t>
            </w:r>
            <w:r w:rsidR="00D95D41">
              <w:rPr>
                <w:rFonts w:asciiTheme="minorHAnsi" w:eastAsiaTheme="minorEastAsia" w:hAnsiTheme="minorHAnsi"/>
                <w:noProof/>
                <w:sz w:val="22"/>
                <w:lang w:val="en-MY" w:eastAsia="en-MY"/>
              </w:rPr>
              <w:tab/>
            </w:r>
            <w:r w:rsidR="00D95D41" w:rsidRPr="00F82CDF">
              <w:rPr>
                <w:rStyle w:val="Hyperlink"/>
                <w:noProof/>
              </w:rPr>
              <w:t>PENERIMAAN PENGHANTARAN PERALATAN ICT BAHARU</w:t>
            </w:r>
            <w:r w:rsidR="00D95D41">
              <w:rPr>
                <w:noProof/>
                <w:webHidden/>
              </w:rPr>
              <w:tab/>
            </w:r>
            <w:r w:rsidR="00D95D41">
              <w:rPr>
                <w:noProof/>
                <w:webHidden/>
              </w:rPr>
              <w:fldChar w:fldCharType="begin"/>
            </w:r>
            <w:r w:rsidR="00D95D41">
              <w:rPr>
                <w:noProof/>
                <w:webHidden/>
              </w:rPr>
              <w:instrText xml:space="preserve"> PAGEREF _Toc61763448 \h </w:instrText>
            </w:r>
            <w:r w:rsidR="00D95D41">
              <w:rPr>
                <w:noProof/>
                <w:webHidden/>
              </w:rPr>
            </w:r>
            <w:r w:rsidR="00D95D41">
              <w:rPr>
                <w:noProof/>
                <w:webHidden/>
              </w:rPr>
              <w:fldChar w:fldCharType="separate"/>
            </w:r>
            <w:r w:rsidR="006B3F2F">
              <w:rPr>
                <w:noProof/>
                <w:webHidden/>
              </w:rPr>
              <w:t>204</w:t>
            </w:r>
            <w:r w:rsidR="00D95D41">
              <w:rPr>
                <w:noProof/>
                <w:webHidden/>
              </w:rPr>
              <w:fldChar w:fldCharType="end"/>
            </w:r>
          </w:hyperlink>
        </w:p>
        <w:p w14:paraId="419E2F10" w14:textId="2F091276" w:rsidR="00D95D41" w:rsidRDefault="00417A8F">
          <w:pPr>
            <w:pStyle w:val="TOC5"/>
            <w:rPr>
              <w:rFonts w:asciiTheme="minorHAnsi" w:eastAsiaTheme="minorEastAsia" w:hAnsiTheme="minorHAnsi"/>
              <w:noProof/>
              <w:sz w:val="22"/>
              <w:lang w:val="en-MY" w:eastAsia="en-MY"/>
            </w:rPr>
          </w:pPr>
          <w:hyperlink w:anchor="_Toc61763449" w:history="1">
            <w:r w:rsidR="00D95D41" w:rsidRPr="00F82CDF">
              <w:rPr>
                <w:rStyle w:val="Hyperlink"/>
                <w:noProof/>
              </w:rPr>
              <w:t>2.5.4.1.2</w:t>
            </w:r>
            <w:r w:rsidR="00D95D41">
              <w:rPr>
                <w:rFonts w:asciiTheme="minorHAnsi" w:eastAsiaTheme="minorEastAsia" w:hAnsiTheme="minorHAnsi"/>
                <w:noProof/>
                <w:sz w:val="22"/>
                <w:lang w:val="en-MY" w:eastAsia="en-MY"/>
              </w:rPr>
              <w:tab/>
            </w:r>
            <w:r w:rsidR="00D95D41" w:rsidRPr="00F82CDF">
              <w:rPr>
                <w:rStyle w:val="Hyperlink"/>
                <w:noProof/>
              </w:rPr>
              <w:t>PEMASANGAN INFRASTRUKTUR ICT</w:t>
            </w:r>
            <w:r w:rsidR="00D95D41">
              <w:rPr>
                <w:noProof/>
                <w:webHidden/>
              </w:rPr>
              <w:tab/>
            </w:r>
            <w:r w:rsidR="00D95D41">
              <w:rPr>
                <w:noProof/>
                <w:webHidden/>
              </w:rPr>
              <w:fldChar w:fldCharType="begin"/>
            </w:r>
            <w:r w:rsidR="00D95D41">
              <w:rPr>
                <w:noProof/>
                <w:webHidden/>
              </w:rPr>
              <w:instrText xml:space="preserve"> PAGEREF _Toc61763449 \h </w:instrText>
            </w:r>
            <w:r w:rsidR="00D95D41">
              <w:rPr>
                <w:noProof/>
                <w:webHidden/>
              </w:rPr>
            </w:r>
            <w:r w:rsidR="00D95D41">
              <w:rPr>
                <w:noProof/>
                <w:webHidden/>
              </w:rPr>
              <w:fldChar w:fldCharType="separate"/>
            </w:r>
            <w:r w:rsidR="006B3F2F">
              <w:rPr>
                <w:noProof/>
                <w:webHidden/>
              </w:rPr>
              <w:t>205</w:t>
            </w:r>
            <w:r w:rsidR="00D95D41">
              <w:rPr>
                <w:noProof/>
                <w:webHidden/>
              </w:rPr>
              <w:fldChar w:fldCharType="end"/>
            </w:r>
          </w:hyperlink>
        </w:p>
        <w:p w14:paraId="6C804FA7" w14:textId="08CA9E9B" w:rsidR="00D95D41" w:rsidRDefault="00417A8F">
          <w:pPr>
            <w:pStyle w:val="TOC5"/>
            <w:rPr>
              <w:rFonts w:asciiTheme="minorHAnsi" w:eastAsiaTheme="minorEastAsia" w:hAnsiTheme="minorHAnsi"/>
              <w:noProof/>
              <w:sz w:val="22"/>
              <w:lang w:val="en-MY" w:eastAsia="en-MY"/>
            </w:rPr>
          </w:pPr>
          <w:hyperlink w:anchor="_Toc61763450" w:history="1">
            <w:r w:rsidR="00D95D41" w:rsidRPr="00F82CDF">
              <w:rPr>
                <w:rStyle w:val="Hyperlink"/>
                <w:noProof/>
              </w:rPr>
              <w:t>2.5.4.1.3</w:t>
            </w:r>
            <w:r w:rsidR="00D95D41">
              <w:rPr>
                <w:rFonts w:asciiTheme="minorHAnsi" w:eastAsiaTheme="minorEastAsia" w:hAnsiTheme="minorHAnsi"/>
                <w:noProof/>
                <w:sz w:val="22"/>
                <w:lang w:val="en-MY" w:eastAsia="en-MY"/>
              </w:rPr>
              <w:tab/>
            </w:r>
            <w:r w:rsidR="00D95D41" w:rsidRPr="00F82CDF">
              <w:rPr>
                <w:rStyle w:val="Hyperlink"/>
                <w:noProof/>
              </w:rPr>
              <w:t>PEMASANGAN PERALATAN ICT</w:t>
            </w:r>
            <w:r w:rsidR="00D95D41">
              <w:rPr>
                <w:noProof/>
                <w:webHidden/>
              </w:rPr>
              <w:tab/>
            </w:r>
            <w:r w:rsidR="00D95D41">
              <w:rPr>
                <w:noProof/>
                <w:webHidden/>
              </w:rPr>
              <w:fldChar w:fldCharType="begin"/>
            </w:r>
            <w:r w:rsidR="00D95D41">
              <w:rPr>
                <w:noProof/>
                <w:webHidden/>
              </w:rPr>
              <w:instrText xml:space="preserve"> PAGEREF _Toc61763450 \h </w:instrText>
            </w:r>
            <w:r w:rsidR="00D95D41">
              <w:rPr>
                <w:noProof/>
                <w:webHidden/>
              </w:rPr>
            </w:r>
            <w:r w:rsidR="00D95D41">
              <w:rPr>
                <w:noProof/>
                <w:webHidden/>
              </w:rPr>
              <w:fldChar w:fldCharType="separate"/>
            </w:r>
            <w:r w:rsidR="006B3F2F">
              <w:rPr>
                <w:noProof/>
                <w:webHidden/>
              </w:rPr>
              <w:t>205</w:t>
            </w:r>
            <w:r w:rsidR="00D95D41">
              <w:rPr>
                <w:noProof/>
                <w:webHidden/>
              </w:rPr>
              <w:fldChar w:fldCharType="end"/>
            </w:r>
          </w:hyperlink>
        </w:p>
        <w:p w14:paraId="117CA784" w14:textId="2D52C9FC" w:rsidR="00D95D41" w:rsidRDefault="00417A8F">
          <w:pPr>
            <w:pStyle w:val="TOC5"/>
            <w:rPr>
              <w:rFonts w:asciiTheme="minorHAnsi" w:eastAsiaTheme="minorEastAsia" w:hAnsiTheme="minorHAnsi"/>
              <w:noProof/>
              <w:sz w:val="22"/>
              <w:lang w:val="en-MY" w:eastAsia="en-MY"/>
            </w:rPr>
          </w:pPr>
          <w:hyperlink w:anchor="_Toc61763451" w:history="1">
            <w:r w:rsidR="00D95D41" w:rsidRPr="00F82CDF">
              <w:rPr>
                <w:rStyle w:val="Hyperlink"/>
                <w:noProof/>
              </w:rPr>
              <w:t>2.5.4.1.4</w:t>
            </w:r>
            <w:r w:rsidR="00D95D41">
              <w:rPr>
                <w:rFonts w:asciiTheme="minorHAnsi" w:eastAsiaTheme="minorEastAsia" w:hAnsiTheme="minorHAnsi"/>
                <w:noProof/>
                <w:sz w:val="22"/>
                <w:lang w:val="en-MY" w:eastAsia="en-MY"/>
              </w:rPr>
              <w:tab/>
            </w:r>
            <w:r w:rsidR="00D95D41" w:rsidRPr="00F82CDF">
              <w:rPr>
                <w:rStyle w:val="Hyperlink"/>
                <w:noProof/>
              </w:rPr>
              <w:t>INSTALASI DAN KONFIGURASI PERISIAN DAN APLIKASI</w:t>
            </w:r>
            <w:r w:rsidR="00D95D41">
              <w:rPr>
                <w:noProof/>
                <w:webHidden/>
              </w:rPr>
              <w:tab/>
            </w:r>
            <w:r w:rsidR="00D95D41">
              <w:rPr>
                <w:noProof/>
                <w:webHidden/>
              </w:rPr>
              <w:fldChar w:fldCharType="begin"/>
            </w:r>
            <w:r w:rsidR="00D95D41">
              <w:rPr>
                <w:noProof/>
                <w:webHidden/>
              </w:rPr>
              <w:instrText xml:space="preserve"> PAGEREF _Toc61763451 \h </w:instrText>
            </w:r>
            <w:r w:rsidR="00D95D41">
              <w:rPr>
                <w:noProof/>
                <w:webHidden/>
              </w:rPr>
            </w:r>
            <w:r w:rsidR="00D95D41">
              <w:rPr>
                <w:noProof/>
                <w:webHidden/>
              </w:rPr>
              <w:fldChar w:fldCharType="separate"/>
            </w:r>
            <w:r w:rsidR="006B3F2F">
              <w:rPr>
                <w:noProof/>
                <w:webHidden/>
              </w:rPr>
              <w:t>206</w:t>
            </w:r>
            <w:r w:rsidR="00D95D41">
              <w:rPr>
                <w:noProof/>
                <w:webHidden/>
              </w:rPr>
              <w:fldChar w:fldCharType="end"/>
            </w:r>
          </w:hyperlink>
        </w:p>
        <w:p w14:paraId="76333184" w14:textId="28E71C05" w:rsidR="00D95D41" w:rsidRDefault="00417A8F">
          <w:pPr>
            <w:pStyle w:val="TOC5"/>
            <w:rPr>
              <w:rFonts w:asciiTheme="minorHAnsi" w:eastAsiaTheme="minorEastAsia" w:hAnsiTheme="minorHAnsi"/>
              <w:noProof/>
              <w:sz w:val="22"/>
              <w:lang w:val="en-MY" w:eastAsia="en-MY"/>
            </w:rPr>
          </w:pPr>
          <w:hyperlink w:anchor="_Toc61763452" w:history="1">
            <w:r w:rsidR="00D95D41" w:rsidRPr="00F82CDF">
              <w:rPr>
                <w:rStyle w:val="Hyperlink"/>
                <w:noProof/>
              </w:rPr>
              <w:t>2.5.4.1.5</w:t>
            </w:r>
            <w:r w:rsidR="00D95D41">
              <w:rPr>
                <w:rFonts w:asciiTheme="minorHAnsi" w:eastAsiaTheme="minorEastAsia" w:hAnsiTheme="minorHAnsi"/>
                <w:noProof/>
                <w:sz w:val="22"/>
                <w:lang w:val="en-MY" w:eastAsia="en-MY"/>
              </w:rPr>
              <w:tab/>
            </w:r>
            <w:r w:rsidR="00D95D41" w:rsidRPr="00F82CDF">
              <w:rPr>
                <w:rStyle w:val="Hyperlink"/>
                <w:noProof/>
              </w:rPr>
              <w:t>KESELAMATAN ICT</w:t>
            </w:r>
            <w:r w:rsidR="00D95D41">
              <w:rPr>
                <w:noProof/>
                <w:webHidden/>
              </w:rPr>
              <w:tab/>
            </w:r>
            <w:r w:rsidR="00D95D41">
              <w:rPr>
                <w:noProof/>
                <w:webHidden/>
              </w:rPr>
              <w:fldChar w:fldCharType="begin"/>
            </w:r>
            <w:r w:rsidR="00D95D41">
              <w:rPr>
                <w:noProof/>
                <w:webHidden/>
              </w:rPr>
              <w:instrText xml:space="preserve"> PAGEREF _Toc61763452 \h </w:instrText>
            </w:r>
            <w:r w:rsidR="00D95D41">
              <w:rPr>
                <w:noProof/>
                <w:webHidden/>
              </w:rPr>
            </w:r>
            <w:r w:rsidR="00D95D41">
              <w:rPr>
                <w:noProof/>
                <w:webHidden/>
              </w:rPr>
              <w:fldChar w:fldCharType="separate"/>
            </w:r>
            <w:r w:rsidR="006B3F2F">
              <w:rPr>
                <w:noProof/>
                <w:webHidden/>
              </w:rPr>
              <w:t>206</w:t>
            </w:r>
            <w:r w:rsidR="00D95D41">
              <w:rPr>
                <w:noProof/>
                <w:webHidden/>
              </w:rPr>
              <w:fldChar w:fldCharType="end"/>
            </w:r>
          </w:hyperlink>
        </w:p>
        <w:p w14:paraId="24FF887F" w14:textId="145DD62C" w:rsidR="00D95D41" w:rsidRDefault="00417A8F">
          <w:pPr>
            <w:pStyle w:val="TOC5"/>
            <w:rPr>
              <w:rFonts w:asciiTheme="minorHAnsi" w:eastAsiaTheme="minorEastAsia" w:hAnsiTheme="minorHAnsi"/>
              <w:noProof/>
              <w:sz w:val="22"/>
              <w:lang w:val="en-MY" w:eastAsia="en-MY"/>
            </w:rPr>
          </w:pPr>
          <w:hyperlink w:anchor="_Toc61763453" w:history="1">
            <w:r w:rsidR="00D95D41" w:rsidRPr="00F82CDF">
              <w:rPr>
                <w:rStyle w:val="Hyperlink"/>
                <w:noProof/>
              </w:rPr>
              <w:t>2.5.4.1.6</w:t>
            </w:r>
            <w:r w:rsidR="00D95D41">
              <w:rPr>
                <w:rFonts w:asciiTheme="minorHAnsi" w:eastAsiaTheme="minorEastAsia" w:hAnsiTheme="minorHAnsi"/>
                <w:noProof/>
                <w:sz w:val="22"/>
                <w:lang w:val="en-MY" w:eastAsia="en-MY"/>
              </w:rPr>
              <w:tab/>
            </w:r>
            <w:r w:rsidR="00D95D41" w:rsidRPr="00F82CDF">
              <w:rPr>
                <w:rStyle w:val="Hyperlink"/>
                <w:noProof/>
              </w:rPr>
              <w:t>PANGKALAN DATA</w:t>
            </w:r>
            <w:r w:rsidR="00D95D41">
              <w:rPr>
                <w:noProof/>
                <w:webHidden/>
              </w:rPr>
              <w:tab/>
            </w:r>
            <w:r w:rsidR="00D95D41">
              <w:rPr>
                <w:noProof/>
                <w:webHidden/>
              </w:rPr>
              <w:fldChar w:fldCharType="begin"/>
            </w:r>
            <w:r w:rsidR="00D95D41">
              <w:rPr>
                <w:noProof/>
                <w:webHidden/>
              </w:rPr>
              <w:instrText xml:space="preserve"> PAGEREF _Toc61763453 \h </w:instrText>
            </w:r>
            <w:r w:rsidR="00D95D41">
              <w:rPr>
                <w:noProof/>
                <w:webHidden/>
              </w:rPr>
            </w:r>
            <w:r w:rsidR="00D95D41">
              <w:rPr>
                <w:noProof/>
                <w:webHidden/>
              </w:rPr>
              <w:fldChar w:fldCharType="separate"/>
            </w:r>
            <w:r w:rsidR="006B3F2F">
              <w:rPr>
                <w:noProof/>
                <w:webHidden/>
              </w:rPr>
              <w:t>206</w:t>
            </w:r>
            <w:r w:rsidR="00D95D41">
              <w:rPr>
                <w:noProof/>
                <w:webHidden/>
              </w:rPr>
              <w:fldChar w:fldCharType="end"/>
            </w:r>
          </w:hyperlink>
        </w:p>
        <w:p w14:paraId="7A242735" w14:textId="3EFEADBE" w:rsidR="00D95D41" w:rsidRDefault="00417A8F">
          <w:pPr>
            <w:pStyle w:val="TOC5"/>
            <w:rPr>
              <w:rFonts w:asciiTheme="minorHAnsi" w:eastAsiaTheme="minorEastAsia" w:hAnsiTheme="minorHAnsi"/>
              <w:noProof/>
              <w:sz w:val="22"/>
              <w:lang w:val="en-MY" w:eastAsia="en-MY"/>
            </w:rPr>
          </w:pPr>
          <w:hyperlink w:anchor="_Toc61763454" w:history="1">
            <w:r w:rsidR="00D95D41" w:rsidRPr="00F82CDF">
              <w:rPr>
                <w:rStyle w:val="Hyperlink"/>
                <w:noProof/>
              </w:rPr>
              <w:t>2.5.4.1.7</w:t>
            </w:r>
            <w:r w:rsidR="00D95D41">
              <w:rPr>
                <w:rFonts w:asciiTheme="minorHAnsi" w:eastAsiaTheme="minorEastAsia" w:hAnsiTheme="minorHAnsi"/>
                <w:noProof/>
                <w:sz w:val="22"/>
                <w:lang w:val="en-MY" w:eastAsia="en-MY"/>
              </w:rPr>
              <w:tab/>
            </w:r>
            <w:r w:rsidR="00D95D41" w:rsidRPr="00F82CDF">
              <w:rPr>
                <w:rStyle w:val="Hyperlink"/>
                <w:noProof/>
              </w:rPr>
              <w:t>PENJANAAN TAG ASET ICT</w:t>
            </w:r>
            <w:r w:rsidR="00D95D41">
              <w:rPr>
                <w:noProof/>
                <w:webHidden/>
              </w:rPr>
              <w:tab/>
            </w:r>
            <w:r w:rsidR="00D95D41">
              <w:rPr>
                <w:noProof/>
                <w:webHidden/>
              </w:rPr>
              <w:fldChar w:fldCharType="begin"/>
            </w:r>
            <w:r w:rsidR="00D95D41">
              <w:rPr>
                <w:noProof/>
                <w:webHidden/>
              </w:rPr>
              <w:instrText xml:space="preserve"> PAGEREF _Toc61763454 \h </w:instrText>
            </w:r>
            <w:r w:rsidR="00D95D41">
              <w:rPr>
                <w:noProof/>
                <w:webHidden/>
              </w:rPr>
            </w:r>
            <w:r w:rsidR="00D95D41">
              <w:rPr>
                <w:noProof/>
                <w:webHidden/>
              </w:rPr>
              <w:fldChar w:fldCharType="separate"/>
            </w:r>
            <w:r w:rsidR="006B3F2F">
              <w:rPr>
                <w:noProof/>
                <w:webHidden/>
              </w:rPr>
              <w:t>207</w:t>
            </w:r>
            <w:r w:rsidR="00D95D41">
              <w:rPr>
                <w:noProof/>
                <w:webHidden/>
              </w:rPr>
              <w:fldChar w:fldCharType="end"/>
            </w:r>
          </w:hyperlink>
        </w:p>
        <w:p w14:paraId="58010980" w14:textId="2B58FFF5" w:rsidR="00D95D41" w:rsidRDefault="00417A8F">
          <w:pPr>
            <w:pStyle w:val="TOC5"/>
            <w:rPr>
              <w:rFonts w:asciiTheme="minorHAnsi" w:eastAsiaTheme="minorEastAsia" w:hAnsiTheme="minorHAnsi"/>
              <w:noProof/>
              <w:sz w:val="22"/>
              <w:lang w:val="en-MY" w:eastAsia="en-MY"/>
            </w:rPr>
          </w:pPr>
          <w:hyperlink w:anchor="_Toc61763455" w:history="1">
            <w:r w:rsidR="00D95D41" w:rsidRPr="00F82CDF">
              <w:rPr>
                <w:rStyle w:val="Hyperlink"/>
                <w:noProof/>
              </w:rPr>
              <w:t>2.5.4.1.8</w:t>
            </w:r>
            <w:r w:rsidR="00D95D41">
              <w:rPr>
                <w:rFonts w:asciiTheme="minorHAnsi" w:eastAsiaTheme="minorEastAsia" w:hAnsiTheme="minorHAnsi"/>
                <w:noProof/>
                <w:sz w:val="22"/>
                <w:lang w:val="en-MY" w:eastAsia="en-MY"/>
              </w:rPr>
              <w:tab/>
            </w:r>
            <w:r w:rsidR="00D95D41" w:rsidRPr="00F82CDF">
              <w:rPr>
                <w:rStyle w:val="Hyperlink"/>
                <w:noProof/>
              </w:rPr>
              <w:t>JADUAL AKTIVITI PEMASANGAN</w:t>
            </w:r>
            <w:r w:rsidR="00D95D41">
              <w:rPr>
                <w:noProof/>
                <w:webHidden/>
              </w:rPr>
              <w:tab/>
            </w:r>
            <w:r w:rsidR="00D95D41">
              <w:rPr>
                <w:noProof/>
                <w:webHidden/>
              </w:rPr>
              <w:fldChar w:fldCharType="begin"/>
            </w:r>
            <w:r w:rsidR="00D95D41">
              <w:rPr>
                <w:noProof/>
                <w:webHidden/>
              </w:rPr>
              <w:instrText xml:space="preserve"> PAGEREF _Toc61763455 \h </w:instrText>
            </w:r>
            <w:r w:rsidR="00D95D41">
              <w:rPr>
                <w:noProof/>
                <w:webHidden/>
              </w:rPr>
            </w:r>
            <w:r w:rsidR="00D95D41">
              <w:rPr>
                <w:noProof/>
                <w:webHidden/>
              </w:rPr>
              <w:fldChar w:fldCharType="separate"/>
            </w:r>
            <w:r w:rsidR="006B3F2F">
              <w:rPr>
                <w:noProof/>
                <w:webHidden/>
              </w:rPr>
              <w:t>207</w:t>
            </w:r>
            <w:r w:rsidR="00D95D41">
              <w:rPr>
                <w:noProof/>
                <w:webHidden/>
              </w:rPr>
              <w:fldChar w:fldCharType="end"/>
            </w:r>
          </w:hyperlink>
        </w:p>
        <w:p w14:paraId="3AD6470C" w14:textId="52FA1670" w:rsidR="00D95D41" w:rsidRDefault="00417A8F">
          <w:pPr>
            <w:pStyle w:val="TOC4"/>
            <w:tabs>
              <w:tab w:val="left" w:pos="1760"/>
            </w:tabs>
            <w:rPr>
              <w:rFonts w:asciiTheme="minorHAnsi" w:eastAsiaTheme="minorEastAsia" w:hAnsiTheme="minorHAnsi"/>
              <w:sz w:val="22"/>
              <w:szCs w:val="22"/>
              <w:lang w:val="en-MY" w:eastAsia="en-MY"/>
            </w:rPr>
          </w:pPr>
          <w:hyperlink w:anchor="_Toc61763456" w:history="1">
            <w:r w:rsidR="00D95D41" w:rsidRPr="00F82CDF">
              <w:rPr>
                <w:rStyle w:val="Hyperlink"/>
              </w:rPr>
              <w:t>2.5.4.2</w:t>
            </w:r>
            <w:r w:rsidR="00D95D41">
              <w:rPr>
                <w:rFonts w:asciiTheme="minorHAnsi" w:eastAsiaTheme="minorEastAsia" w:hAnsiTheme="minorHAnsi"/>
                <w:sz w:val="22"/>
                <w:szCs w:val="22"/>
                <w:lang w:val="en-MY" w:eastAsia="en-MY"/>
              </w:rPr>
              <w:tab/>
            </w:r>
            <w:r w:rsidR="00D95D41" w:rsidRPr="00F82CDF">
              <w:rPr>
                <w:rStyle w:val="Hyperlink"/>
              </w:rPr>
              <w:t>PENGUJIAN</w:t>
            </w:r>
            <w:r w:rsidR="00D95D41">
              <w:rPr>
                <w:webHidden/>
              </w:rPr>
              <w:tab/>
            </w:r>
            <w:r w:rsidR="00D95D41">
              <w:rPr>
                <w:webHidden/>
              </w:rPr>
              <w:fldChar w:fldCharType="begin"/>
            </w:r>
            <w:r w:rsidR="00D95D41">
              <w:rPr>
                <w:webHidden/>
              </w:rPr>
              <w:instrText xml:space="preserve"> PAGEREF _Toc61763456 \h </w:instrText>
            </w:r>
            <w:r w:rsidR="00D95D41">
              <w:rPr>
                <w:webHidden/>
              </w:rPr>
            </w:r>
            <w:r w:rsidR="00D95D41">
              <w:rPr>
                <w:webHidden/>
              </w:rPr>
              <w:fldChar w:fldCharType="separate"/>
            </w:r>
            <w:r w:rsidR="006B3F2F">
              <w:rPr>
                <w:webHidden/>
              </w:rPr>
              <w:t>216</w:t>
            </w:r>
            <w:r w:rsidR="00D95D41">
              <w:rPr>
                <w:webHidden/>
              </w:rPr>
              <w:fldChar w:fldCharType="end"/>
            </w:r>
          </w:hyperlink>
        </w:p>
        <w:p w14:paraId="49705F24" w14:textId="0D732DC1" w:rsidR="00D95D41" w:rsidRDefault="00417A8F">
          <w:pPr>
            <w:pStyle w:val="TOC4"/>
            <w:tabs>
              <w:tab w:val="left" w:pos="1760"/>
            </w:tabs>
            <w:rPr>
              <w:rFonts w:asciiTheme="minorHAnsi" w:eastAsiaTheme="minorEastAsia" w:hAnsiTheme="minorHAnsi"/>
              <w:sz w:val="22"/>
              <w:szCs w:val="22"/>
              <w:lang w:val="en-MY" w:eastAsia="en-MY"/>
            </w:rPr>
          </w:pPr>
          <w:hyperlink w:anchor="_Toc61763457" w:history="1">
            <w:r w:rsidR="00D95D41" w:rsidRPr="00F82CDF">
              <w:rPr>
                <w:rStyle w:val="Hyperlink"/>
              </w:rPr>
              <w:t>2.5.4.3</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_Toc61763457 \h </w:instrText>
            </w:r>
            <w:r w:rsidR="00D95D41">
              <w:rPr>
                <w:webHidden/>
              </w:rPr>
            </w:r>
            <w:r w:rsidR="00D95D41">
              <w:rPr>
                <w:webHidden/>
              </w:rPr>
              <w:fldChar w:fldCharType="separate"/>
            </w:r>
            <w:r w:rsidR="006B3F2F">
              <w:rPr>
                <w:webHidden/>
              </w:rPr>
              <w:t>220</w:t>
            </w:r>
            <w:r w:rsidR="00D95D41">
              <w:rPr>
                <w:webHidden/>
              </w:rPr>
              <w:fldChar w:fldCharType="end"/>
            </w:r>
          </w:hyperlink>
        </w:p>
        <w:p w14:paraId="76FEC25D" w14:textId="50A3549D"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58" w:history="1">
            <w:r w:rsidR="00D95D41" w:rsidRPr="00F82CDF">
              <w:rPr>
                <w:rStyle w:val="Hyperlink"/>
                <w:noProof/>
                <w:lang w:val="ms-MY"/>
              </w:rPr>
              <w:t>2.5.5</w:t>
            </w:r>
            <w:r w:rsidR="00D95D41">
              <w:rPr>
                <w:rFonts w:asciiTheme="minorHAnsi" w:eastAsiaTheme="minorEastAsia" w:hAnsiTheme="minorHAnsi"/>
                <w:noProof/>
                <w:sz w:val="22"/>
                <w:lang w:val="en-MY" w:eastAsia="en-MY"/>
              </w:rPr>
              <w:tab/>
            </w:r>
            <w:r w:rsidR="00D95D41" w:rsidRPr="00F82CDF">
              <w:rPr>
                <w:rStyle w:val="Hyperlink"/>
                <w:noProof/>
                <w:lang w:val="ms-MY"/>
              </w:rPr>
              <w:t>OPERASI</w:t>
            </w:r>
            <w:r w:rsidR="00D95D41">
              <w:rPr>
                <w:noProof/>
                <w:webHidden/>
              </w:rPr>
              <w:tab/>
            </w:r>
            <w:r w:rsidR="00D95D41">
              <w:rPr>
                <w:noProof/>
                <w:webHidden/>
              </w:rPr>
              <w:fldChar w:fldCharType="begin"/>
            </w:r>
            <w:r w:rsidR="00D95D41">
              <w:rPr>
                <w:noProof/>
                <w:webHidden/>
              </w:rPr>
              <w:instrText xml:space="preserve"> PAGEREF _Toc61763458 \h </w:instrText>
            </w:r>
            <w:r w:rsidR="00D95D41">
              <w:rPr>
                <w:noProof/>
                <w:webHidden/>
              </w:rPr>
            </w:r>
            <w:r w:rsidR="00D95D41">
              <w:rPr>
                <w:noProof/>
                <w:webHidden/>
              </w:rPr>
              <w:fldChar w:fldCharType="separate"/>
            </w:r>
            <w:r w:rsidR="006B3F2F">
              <w:rPr>
                <w:noProof/>
                <w:webHidden/>
              </w:rPr>
              <w:t>222</w:t>
            </w:r>
            <w:r w:rsidR="00D95D41">
              <w:rPr>
                <w:noProof/>
                <w:webHidden/>
              </w:rPr>
              <w:fldChar w:fldCharType="end"/>
            </w:r>
          </w:hyperlink>
        </w:p>
        <w:p w14:paraId="26736545" w14:textId="71029EBB"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59" w:history="1">
            <w:r w:rsidR="00D95D41" w:rsidRPr="00F82CDF">
              <w:rPr>
                <w:rStyle w:val="Hyperlink"/>
                <w:noProof/>
                <w:lang w:val="ms-MY"/>
              </w:rPr>
              <w:t>2.5.6</w:t>
            </w:r>
            <w:r w:rsidR="00D95D41">
              <w:rPr>
                <w:rFonts w:asciiTheme="minorHAnsi" w:eastAsiaTheme="minorEastAsia" w:hAnsiTheme="minorHAnsi"/>
                <w:noProof/>
                <w:sz w:val="22"/>
                <w:lang w:val="en-MY" w:eastAsia="en-MY"/>
              </w:rPr>
              <w:tab/>
            </w:r>
            <w:r w:rsidR="00D95D41" w:rsidRPr="00F82CDF">
              <w:rPr>
                <w:rStyle w:val="Hyperlink"/>
                <w:noProof/>
                <w:lang w:val="ms-MY"/>
              </w:rPr>
              <w:t>SERAHAN</w:t>
            </w:r>
            <w:r w:rsidR="00D95D41">
              <w:rPr>
                <w:noProof/>
                <w:webHidden/>
              </w:rPr>
              <w:tab/>
            </w:r>
            <w:r w:rsidR="00D95D41">
              <w:rPr>
                <w:noProof/>
                <w:webHidden/>
              </w:rPr>
              <w:fldChar w:fldCharType="begin"/>
            </w:r>
            <w:r w:rsidR="00D95D41">
              <w:rPr>
                <w:noProof/>
                <w:webHidden/>
              </w:rPr>
              <w:instrText xml:space="preserve"> PAGEREF _Toc61763459 \h </w:instrText>
            </w:r>
            <w:r w:rsidR="00D95D41">
              <w:rPr>
                <w:noProof/>
                <w:webHidden/>
              </w:rPr>
            </w:r>
            <w:r w:rsidR="00D95D41">
              <w:rPr>
                <w:noProof/>
                <w:webHidden/>
              </w:rPr>
              <w:fldChar w:fldCharType="separate"/>
            </w:r>
            <w:r w:rsidR="006B3F2F">
              <w:rPr>
                <w:noProof/>
                <w:webHidden/>
              </w:rPr>
              <w:t>222</w:t>
            </w:r>
            <w:r w:rsidR="00D95D41">
              <w:rPr>
                <w:noProof/>
                <w:webHidden/>
              </w:rPr>
              <w:fldChar w:fldCharType="end"/>
            </w:r>
          </w:hyperlink>
        </w:p>
        <w:p w14:paraId="3400C8BB" w14:textId="1A609A2C" w:rsidR="00D95D41" w:rsidRDefault="00417A8F">
          <w:pPr>
            <w:pStyle w:val="TOC2"/>
            <w:rPr>
              <w:rFonts w:asciiTheme="minorHAnsi" w:eastAsiaTheme="minorEastAsia" w:hAnsiTheme="minorHAnsi"/>
              <w:sz w:val="22"/>
              <w:szCs w:val="22"/>
              <w:lang w:val="en-MY" w:eastAsia="en-MY"/>
            </w:rPr>
          </w:pPr>
          <w:hyperlink w:anchor="_Toc61763460" w:history="1">
            <w:r w:rsidR="00D95D41" w:rsidRPr="00F82CDF">
              <w:rPr>
                <w:rStyle w:val="Hyperlink"/>
              </w:rPr>
              <w:t>2.6</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_Toc61763460 \h </w:instrText>
            </w:r>
            <w:r w:rsidR="00D95D41">
              <w:rPr>
                <w:webHidden/>
              </w:rPr>
            </w:r>
            <w:r w:rsidR="00D95D41">
              <w:rPr>
                <w:webHidden/>
              </w:rPr>
              <w:fldChar w:fldCharType="separate"/>
            </w:r>
            <w:r w:rsidR="006B3F2F">
              <w:rPr>
                <w:webHidden/>
              </w:rPr>
              <w:t>224</w:t>
            </w:r>
            <w:r w:rsidR="00D95D41">
              <w:rPr>
                <w:webHidden/>
              </w:rPr>
              <w:fldChar w:fldCharType="end"/>
            </w:r>
          </w:hyperlink>
        </w:p>
        <w:p w14:paraId="1D217E69" w14:textId="3F00E4AE"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61" w:history="1">
            <w:r w:rsidR="00D95D41" w:rsidRPr="00F82CDF">
              <w:rPr>
                <w:rStyle w:val="Hyperlink"/>
                <w:noProof/>
              </w:rPr>
              <w:t>2.6.1</w:t>
            </w:r>
            <w:r w:rsidR="00D95D41">
              <w:rPr>
                <w:rFonts w:asciiTheme="minorHAnsi" w:eastAsiaTheme="minorEastAsia" w:hAnsiTheme="minorHAnsi"/>
                <w:noProof/>
                <w:sz w:val="22"/>
                <w:lang w:val="en-MY" w:eastAsia="en-MY"/>
              </w:rPr>
              <w:tab/>
            </w:r>
            <w:r w:rsidR="00D95D41" w:rsidRPr="00F82CDF">
              <w:rPr>
                <w:rStyle w:val="Hyperlink"/>
                <w:noProof/>
              </w:rPr>
              <w:t>PERSIAPAN PRA PROJEK</w:t>
            </w:r>
            <w:r w:rsidR="00D95D41">
              <w:rPr>
                <w:noProof/>
                <w:webHidden/>
              </w:rPr>
              <w:tab/>
            </w:r>
            <w:r w:rsidR="00D95D41">
              <w:rPr>
                <w:noProof/>
                <w:webHidden/>
              </w:rPr>
              <w:fldChar w:fldCharType="begin"/>
            </w:r>
            <w:r w:rsidR="00D95D41">
              <w:rPr>
                <w:noProof/>
                <w:webHidden/>
              </w:rPr>
              <w:instrText xml:space="preserve"> PAGEREF _Toc61763461 \h </w:instrText>
            </w:r>
            <w:r w:rsidR="00D95D41">
              <w:rPr>
                <w:noProof/>
                <w:webHidden/>
              </w:rPr>
            </w:r>
            <w:r w:rsidR="00D95D41">
              <w:rPr>
                <w:noProof/>
                <w:webHidden/>
              </w:rPr>
              <w:fldChar w:fldCharType="separate"/>
            </w:r>
            <w:r w:rsidR="006B3F2F">
              <w:rPr>
                <w:noProof/>
                <w:webHidden/>
              </w:rPr>
              <w:t>224</w:t>
            </w:r>
            <w:r w:rsidR="00D95D41">
              <w:rPr>
                <w:noProof/>
                <w:webHidden/>
              </w:rPr>
              <w:fldChar w:fldCharType="end"/>
            </w:r>
          </w:hyperlink>
        </w:p>
        <w:p w14:paraId="28FB38C5" w14:textId="7D8CE8B1"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62" w:history="1">
            <w:r w:rsidR="00D95D41" w:rsidRPr="00F82CDF">
              <w:rPr>
                <w:rStyle w:val="Hyperlink"/>
                <w:noProof/>
              </w:rPr>
              <w:t>2.6.2</w:t>
            </w:r>
            <w:r w:rsidR="00D95D41">
              <w:rPr>
                <w:rFonts w:asciiTheme="minorHAnsi" w:eastAsiaTheme="minorEastAsia" w:hAnsiTheme="minorHAnsi"/>
                <w:noProof/>
                <w:sz w:val="22"/>
                <w:lang w:val="en-MY" w:eastAsia="en-MY"/>
              </w:rPr>
              <w:tab/>
            </w:r>
            <w:r w:rsidR="00D95D41" w:rsidRPr="00F82CDF">
              <w:rPr>
                <w:rStyle w:val="Hyperlink"/>
                <w:noProof/>
              </w:rPr>
              <w:t>PERANCANGAN</w:t>
            </w:r>
            <w:r w:rsidR="00D95D41">
              <w:rPr>
                <w:noProof/>
                <w:webHidden/>
              </w:rPr>
              <w:tab/>
            </w:r>
            <w:r w:rsidR="00D95D41">
              <w:rPr>
                <w:noProof/>
                <w:webHidden/>
              </w:rPr>
              <w:fldChar w:fldCharType="begin"/>
            </w:r>
            <w:r w:rsidR="00D95D41">
              <w:rPr>
                <w:noProof/>
                <w:webHidden/>
              </w:rPr>
              <w:instrText xml:space="preserve"> PAGEREF _Toc61763462 \h </w:instrText>
            </w:r>
            <w:r w:rsidR="00D95D41">
              <w:rPr>
                <w:noProof/>
                <w:webHidden/>
              </w:rPr>
            </w:r>
            <w:r w:rsidR="00D95D41">
              <w:rPr>
                <w:noProof/>
                <w:webHidden/>
              </w:rPr>
              <w:fldChar w:fldCharType="separate"/>
            </w:r>
            <w:r w:rsidR="006B3F2F">
              <w:rPr>
                <w:noProof/>
                <w:webHidden/>
              </w:rPr>
              <w:t>226</w:t>
            </w:r>
            <w:r w:rsidR="00D95D41">
              <w:rPr>
                <w:noProof/>
                <w:webHidden/>
              </w:rPr>
              <w:fldChar w:fldCharType="end"/>
            </w:r>
          </w:hyperlink>
        </w:p>
        <w:p w14:paraId="48BDA100" w14:textId="063EFF96"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63" w:history="1">
            <w:r w:rsidR="00D95D41" w:rsidRPr="00F82CDF">
              <w:rPr>
                <w:rStyle w:val="Hyperlink"/>
                <w:noProof/>
                <w:lang w:val="ms-MY"/>
              </w:rPr>
              <w:t>2.6.3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_Toc61763463 \h </w:instrText>
            </w:r>
            <w:r w:rsidR="00D95D41">
              <w:rPr>
                <w:noProof/>
                <w:webHidden/>
              </w:rPr>
            </w:r>
            <w:r w:rsidR="00D95D41">
              <w:rPr>
                <w:noProof/>
                <w:webHidden/>
              </w:rPr>
              <w:fldChar w:fldCharType="separate"/>
            </w:r>
            <w:r w:rsidR="006B3F2F">
              <w:rPr>
                <w:noProof/>
                <w:webHidden/>
              </w:rPr>
              <w:t>226</w:t>
            </w:r>
            <w:r w:rsidR="00D95D41">
              <w:rPr>
                <w:noProof/>
                <w:webHidden/>
              </w:rPr>
              <w:fldChar w:fldCharType="end"/>
            </w:r>
          </w:hyperlink>
        </w:p>
        <w:p w14:paraId="2DD6691F" w14:textId="5AF3252B" w:rsidR="00D95D41" w:rsidRDefault="00417A8F">
          <w:pPr>
            <w:pStyle w:val="TOC4"/>
            <w:tabs>
              <w:tab w:val="left" w:pos="1760"/>
            </w:tabs>
            <w:rPr>
              <w:rFonts w:asciiTheme="minorHAnsi" w:eastAsiaTheme="minorEastAsia" w:hAnsiTheme="minorHAnsi"/>
              <w:sz w:val="22"/>
              <w:szCs w:val="22"/>
              <w:lang w:val="en-MY" w:eastAsia="en-MY"/>
            </w:rPr>
          </w:pPr>
          <w:hyperlink w:anchor="_Toc61763464" w:history="1">
            <w:r w:rsidR="00D95D41" w:rsidRPr="00F82CDF">
              <w:rPr>
                <w:rStyle w:val="Hyperlink"/>
              </w:rPr>
              <w:t>2.6.3.1</w:t>
            </w:r>
            <w:r w:rsidR="00D95D41">
              <w:rPr>
                <w:rFonts w:asciiTheme="minorHAnsi" w:eastAsiaTheme="minorEastAsia" w:hAnsiTheme="minorHAnsi"/>
                <w:sz w:val="22"/>
                <w:szCs w:val="22"/>
                <w:lang w:val="en-MY" w:eastAsia="en-MY"/>
              </w:rPr>
              <w:tab/>
            </w:r>
            <w:r w:rsidR="00D95D41" w:rsidRPr="00F82CDF">
              <w:rPr>
                <w:rStyle w:val="Hyperlink"/>
                <w:i/>
              </w:rPr>
              <w:t>ZERO TRUST ARCHITECTURE</w:t>
            </w:r>
            <w:r w:rsidR="00D95D41" w:rsidRPr="00F82CDF">
              <w:rPr>
                <w:rStyle w:val="Hyperlink"/>
              </w:rPr>
              <w:t xml:space="preserve"> (ZTA)</w:t>
            </w:r>
            <w:r w:rsidR="00D95D41">
              <w:rPr>
                <w:webHidden/>
              </w:rPr>
              <w:tab/>
            </w:r>
            <w:r w:rsidR="00D95D41">
              <w:rPr>
                <w:webHidden/>
              </w:rPr>
              <w:fldChar w:fldCharType="begin"/>
            </w:r>
            <w:r w:rsidR="00D95D41">
              <w:rPr>
                <w:webHidden/>
              </w:rPr>
              <w:instrText xml:space="preserve"> PAGEREF _Toc61763464 \h </w:instrText>
            </w:r>
            <w:r w:rsidR="00D95D41">
              <w:rPr>
                <w:webHidden/>
              </w:rPr>
            </w:r>
            <w:r w:rsidR="00D95D41">
              <w:rPr>
                <w:webHidden/>
              </w:rPr>
              <w:fldChar w:fldCharType="separate"/>
            </w:r>
            <w:r w:rsidR="006B3F2F">
              <w:rPr>
                <w:webHidden/>
              </w:rPr>
              <w:t>226</w:t>
            </w:r>
            <w:r w:rsidR="00D95D41">
              <w:rPr>
                <w:webHidden/>
              </w:rPr>
              <w:fldChar w:fldCharType="end"/>
            </w:r>
          </w:hyperlink>
        </w:p>
        <w:p w14:paraId="158BA83A" w14:textId="576A0AC9" w:rsidR="00D95D41" w:rsidRDefault="00417A8F">
          <w:pPr>
            <w:pStyle w:val="TOC4"/>
            <w:tabs>
              <w:tab w:val="left" w:pos="1760"/>
            </w:tabs>
            <w:rPr>
              <w:rFonts w:asciiTheme="minorHAnsi" w:eastAsiaTheme="minorEastAsia" w:hAnsiTheme="minorHAnsi"/>
              <w:sz w:val="22"/>
              <w:szCs w:val="22"/>
              <w:lang w:val="en-MY" w:eastAsia="en-MY"/>
            </w:rPr>
          </w:pPr>
          <w:hyperlink w:anchor="_Toc61763465" w:history="1">
            <w:r w:rsidR="00D95D41" w:rsidRPr="00F82CDF">
              <w:rPr>
                <w:rStyle w:val="Hyperlink"/>
              </w:rPr>
              <w:t>2.6.3.2</w:t>
            </w:r>
            <w:r w:rsidR="00D95D41">
              <w:rPr>
                <w:rFonts w:asciiTheme="minorHAnsi" w:eastAsiaTheme="minorEastAsia" w:hAnsiTheme="minorHAnsi"/>
                <w:sz w:val="22"/>
                <w:szCs w:val="22"/>
                <w:lang w:val="en-MY" w:eastAsia="en-MY"/>
              </w:rPr>
              <w:tab/>
            </w:r>
            <w:r w:rsidR="00D95D41" w:rsidRPr="00F82CDF">
              <w:rPr>
                <w:rStyle w:val="Hyperlink"/>
                <w:i/>
              </w:rPr>
              <w:t>NETWORK ACCESS CONTROL</w:t>
            </w:r>
            <w:r w:rsidR="00D95D41" w:rsidRPr="00F82CDF">
              <w:rPr>
                <w:rStyle w:val="Hyperlink"/>
              </w:rPr>
              <w:t xml:space="preserve"> (NAC)</w:t>
            </w:r>
            <w:r w:rsidR="00D95D41">
              <w:rPr>
                <w:webHidden/>
              </w:rPr>
              <w:tab/>
            </w:r>
            <w:r w:rsidR="00D95D41">
              <w:rPr>
                <w:webHidden/>
              </w:rPr>
              <w:fldChar w:fldCharType="begin"/>
            </w:r>
            <w:r w:rsidR="00D95D41">
              <w:rPr>
                <w:webHidden/>
              </w:rPr>
              <w:instrText xml:space="preserve"> PAGEREF _Toc61763465 \h </w:instrText>
            </w:r>
            <w:r w:rsidR="00D95D41">
              <w:rPr>
                <w:webHidden/>
              </w:rPr>
            </w:r>
            <w:r w:rsidR="00D95D41">
              <w:rPr>
                <w:webHidden/>
              </w:rPr>
              <w:fldChar w:fldCharType="separate"/>
            </w:r>
            <w:r w:rsidR="006B3F2F">
              <w:rPr>
                <w:webHidden/>
              </w:rPr>
              <w:t>228</w:t>
            </w:r>
            <w:r w:rsidR="00D95D41">
              <w:rPr>
                <w:webHidden/>
              </w:rPr>
              <w:fldChar w:fldCharType="end"/>
            </w:r>
          </w:hyperlink>
        </w:p>
        <w:p w14:paraId="29C16402" w14:textId="3BF5DED4" w:rsidR="00D95D41" w:rsidRDefault="00417A8F">
          <w:pPr>
            <w:pStyle w:val="TOC4"/>
            <w:tabs>
              <w:tab w:val="left" w:pos="1760"/>
            </w:tabs>
            <w:rPr>
              <w:rFonts w:asciiTheme="minorHAnsi" w:eastAsiaTheme="minorEastAsia" w:hAnsiTheme="minorHAnsi"/>
              <w:sz w:val="22"/>
              <w:szCs w:val="22"/>
              <w:lang w:val="en-MY" w:eastAsia="en-MY"/>
            </w:rPr>
          </w:pPr>
          <w:hyperlink w:anchor="_Toc61763466" w:history="1">
            <w:r w:rsidR="00D95D41" w:rsidRPr="00F82CDF">
              <w:rPr>
                <w:rStyle w:val="Hyperlink"/>
              </w:rPr>
              <w:t>2.6.3.3</w:t>
            </w:r>
            <w:r w:rsidR="00D95D41">
              <w:rPr>
                <w:rFonts w:asciiTheme="minorHAnsi" w:eastAsiaTheme="minorEastAsia" w:hAnsiTheme="minorHAnsi"/>
                <w:sz w:val="22"/>
                <w:szCs w:val="22"/>
                <w:lang w:val="en-MY" w:eastAsia="en-MY"/>
              </w:rPr>
              <w:tab/>
            </w:r>
            <w:r w:rsidR="00D95D41" w:rsidRPr="00F82CDF">
              <w:rPr>
                <w:rStyle w:val="Hyperlink"/>
                <w:i/>
              </w:rPr>
              <w:t>USER ACCESS MANAGEMENT</w:t>
            </w:r>
            <w:r w:rsidR="00D95D41" w:rsidRPr="00F82CDF">
              <w:rPr>
                <w:rStyle w:val="Hyperlink"/>
              </w:rPr>
              <w:t xml:space="preserve"> (UAM)</w:t>
            </w:r>
            <w:r w:rsidR="00D95D41">
              <w:rPr>
                <w:webHidden/>
              </w:rPr>
              <w:tab/>
            </w:r>
            <w:r w:rsidR="00D95D41">
              <w:rPr>
                <w:webHidden/>
              </w:rPr>
              <w:fldChar w:fldCharType="begin"/>
            </w:r>
            <w:r w:rsidR="00D95D41">
              <w:rPr>
                <w:webHidden/>
              </w:rPr>
              <w:instrText xml:space="preserve"> PAGEREF _Toc61763466 \h </w:instrText>
            </w:r>
            <w:r w:rsidR="00D95D41">
              <w:rPr>
                <w:webHidden/>
              </w:rPr>
            </w:r>
            <w:r w:rsidR="00D95D41">
              <w:rPr>
                <w:webHidden/>
              </w:rPr>
              <w:fldChar w:fldCharType="separate"/>
            </w:r>
            <w:r w:rsidR="006B3F2F">
              <w:rPr>
                <w:webHidden/>
              </w:rPr>
              <w:t>228</w:t>
            </w:r>
            <w:r w:rsidR="00D95D41">
              <w:rPr>
                <w:webHidden/>
              </w:rPr>
              <w:fldChar w:fldCharType="end"/>
            </w:r>
          </w:hyperlink>
        </w:p>
        <w:p w14:paraId="7B265745" w14:textId="52E84CD4" w:rsidR="00D95D41" w:rsidRDefault="00417A8F">
          <w:pPr>
            <w:pStyle w:val="TOC4"/>
            <w:tabs>
              <w:tab w:val="left" w:pos="1760"/>
            </w:tabs>
            <w:rPr>
              <w:rFonts w:asciiTheme="minorHAnsi" w:eastAsiaTheme="minorEastAsia" w:hAnsiTheme="minorHAnsi"/>
              <w:sz w:val="22"/>
              <w:szCs w:val="22"/>
              <w:lang w:val="en-MY" w:eastAsia="en-MY"/>
            </w:rPr>
          </w:pPr>
          <w:hyperlink w:anchor="_Toc61763467" w:history="1">
            <w:r w:rsidR="00D95D41" w:rsidRPr="00F82CDF">
              <w:rPr>
                <w:rStyle w:val="Hyperlink"/>
              </w:rPr>
              <w:t>2.6.3.4</w:t>
            </w:r>
            <w:r w:rsidR="00D95D41">
              <w:rPr>
                <w:rFonts w:asciiTheme="minorHAnsi" w:eastAsiaTheme="minorEastAsia" w:hAnsiTheme="minorHAnsi"/>
                <w:sz w:val="22"/>
                <w:szCs w:val="22"/>
                <w:lang w:val="en-MY" w:eastAsia="en-MY"/>
              </w:rPr>
              <w:tab/>
            </w:r>
            <w:r w:rsidR="00D95D41" w:rsidRPr="00F82CDF">
              <w:rPr>
                <w:rStyle w:val="Hyperlink"/>
                <w:i/>
              </w:rPr>
              <w:t>SYSTEM INFORMATION &amp; EVENT MANAGEMENT</w:t>
            </w:r>
            <w:r w:rsidR="00D95D41" w:rsidRPr="00F82CDF">
              <w:rPr>
                <w:rStyle w:val="Hyperlink"/>
              </w:rPr>
              <w:t xml:space="preserve"> (SIEM)</w:t>
            </w:r>
            <w:r w:rsidR="00D95D41">
              <w:rPr>
                <w:webHidden/>
              </w:rPr>
              <w:tab/>
            </w:r>
            <w:r w:rsidR="00D95D41">
              <w:rPr>
                <w:webHidden/>
              </w:rPr>
              <w:fldChar w:fldCharType="begin"/>
            </w:r>
            <w:r w:rsidR="00D95D41">
              <w:rPr>
                <w:webHidden/>
              </w:rPr>
              <w:instrText xml:space="preserve"> PAGEREF _Toc61763467 \h </w:instrText>
            </w:r>
            <w:r w:rsidR="00D95D41">
              <w:rPr>
                <w:webHidden/>
              </w:rPr>
            </w:r>
            <w:r w:rsidR="00D95D41">
              <w:rPr>
                <w:webHidden/>
              </w:rPr>
              <w:fldChar w:fldCharType="separate"/>
            </w:r>
            <w:r w:rsidR="006B3F2F">
              <w:rPr>
                <w:webHidden/>
              </w:rPr>
              <w:t>229</w:t>
            </w:r>
            <w:r w:rsidR="00D95D41">
              <w:rPr>
                <w:webHidden/>
              </w:rPr>
              <w:fldChar w:fldCharType="end"/>
            </w:r>
          </w:hyperlink>
        </w:p>
        <w:p w14:paraId="08EEFB44" w14:textId="65EC5A03" w:rsidR="00D95D41" w:rsidRDefault="00417A8F">
          <w:pPr>
            <w:pStyle w:val="TOC4"/>
            <w:tabs>
              <w:tab w:val="left" w:pos="1760"/>
            </w:tabs>
            <w:rPr>
              <w:rFonts w:asciiTheme="minorHAnsi" w:eastAsiaTheme="minorEastAsia" w:hAnsiTheme="minorHAnsi"/>
              <w:sz w:val="22"/>
              <w:szCs w:val="22"/>
              <w:lang w:val="en-MY" w:eastAsia="en-MY"/>
            </w:rPr>
          </w:pPr>
          <w:hyperlink w:anchor="_Toc61763468" w:history="1">
            <w:r w:rsidR="00D95D41" w:rsidRPr="00F82CDF">
              <w:rPr>
                <w:rStyle w:val="Hyperlink"/>
              </w:rPr>
              <w:t>2.6.3.5</w:t>
            </w:r>
            <w:r w:rsidR="00D95D41">
              <w:rPr>
                <w:rFonts w:asciiTheme="minorHAnsi" w:eastAsiaTheme="minorEastAsia" w:hAnsiTheme="minorHAnsi"/>
                <w:sz w:val="22"/>
                <w:szCs w:val="22"/>
                <w:lang w:val="en-MY" w:eastAsia="en-MY"/>
              </w:rPr>
              <w:tab/>
            </w:r>
            <w:r w:rsidR="00D95D41" w:rsidRPr="00F82CDF">
              <w:rPr>
                <w:rStyle w:val="Hyperlink"/>
                <w:i/>
              </w:rPr>
              <w:t>PATCHING MANAGEMENT SYSTEM</w:t>
            </w:r>
            <w:r w:rsidR="00D95D41">
              <w:rPr>
                <w:webHidden/>
              </w:rPr>
              <w:tab/>
            </w:r>
            <w:r w:rsidR="00D95D41">
              <w:rPr>
                <w:webHidden/>
              </w:rPr>
              <w:fldChar w:fldCharType="begin"/>
            </w:r>
            <w:r w:rsidR="00D95D41">
              <w:rPr>
                <w:webHidden/>
              </w:rPr>
              <w:instrText xml:space="preserve"> PAGEREF _Toc61763468 \h </w:instrText>
            </w:r>
            <w:r w:rsidR="00D95D41">
              <w:rPr>
                <w:webHidden/>
              </w:rPr>
            </w:r>
            <w:r w:rsidR="00D95D41">
              <w:rPr>
                <w:webHidden/>
              </w:rPr>
              <w:fldChar w:fldCharType="separate"/>
            </w:r>
            <w:r w:rsidR="006B3F2F">
              <w:rPr>
                <w:webHidden/>
              </w:rPr>
              <w:t>230</w:t>
            </w:r>
            <w:r w:rsidR="00D95D41">
              <w:rPr>
                <w:webHidden/>
              </w:rPr>
              <w:fldChar w:fldCharType="end"/>
            </w:r>
          </w:hyperlink>
        </w:p>
        <w:p w14:paraId="532A034B" w14:textId="18DAE261" w:rsidR="00D95D41" w:rsidRDefault="00417A8F">
          <w:pPr>
            <w:pStyle w:val="TOC4"/>
            <w:tabs>
              <w:tab w:val="left" w:pos="1760"/>
            </w:tabs>
            <w:rPr>
              <w:rFonts w:asciiTheme="minorHAnsi" w:eastAsiaTheme="minorEastAsia" w:hAnsiTheme="minorHAnsi"/>
              <w:sz w:val="22"/>
              <w:szCs w:val="22"/>
              <w:lang w:val="en-MY" w:eastAsia="en-MY"/>
            </w:rPr>
          </w:pPr>
          <w:hyperlink w:anchor="_Toc61763469" w:history="1">
            <w:r w:rsidR="00D95D41" w:rsidRPr="00F82CDF">
              <w:rPr>
                <w:rStyle w:val="Hyperlink"/>
              </w:rPr>
              <w:t>2.6.3.6</w:t>
            </w:r>
            <w:r w:rsidR="00D95D41">
              <w:rPr>
                <w:rFonts w:asciiTheme="minorHAnsi" w:eastAsiaTheme="minorEastAsia" w:hAnsiTheme="minorHAnsi"/>
                <w:sz w:val="22"/>
                <w:szCs w:val="22"/>
                <w:lang w:val="en-MY" w:eastAsia="en-MY"/>
              </w:rPr>
              <w:tab/>
            </w:r>
            <w:r w:rsidR="00D95D41" w:rsidRPr="00F82CDF">
              <w:rPr>
                <w:rStyle w:val="Hyperlink"/>
                <w:i/>
              </w:rPr>
              <w:t>DESKTOP MANAGEMENT SYSTEM</w:t>
            </w:r>
            <w:r w:rsidR="00D95D41" w:rsidRPr="00F82CDF">
              <w:rPr>
                <w:rStyle w:val="Hyperlink"/>
              </w:rPr>
              <w:t xml:space="preserve"> (DMS)</w:t>
            </w:r>
            <w:r w:rsidR="00D95D41">
              <w:rPr>
                <w:webHidden/>
              </w:rPr>
              <w:tab/>
            </w:r>
            <w:r w:rsidR="00D95D41">
              <w:rPr>
                <w:webHidden/>
              </w:rPr>
              <w:fldChar w:fldCharType="begin"/>
            </w:r>
            <w:r w:rsidR="00D95D41">
              <w:rPr>
                <w:webHidden/>
              </w:rPr>
              <w:instrText xml:space="preserve"> PAGEREF _Toc61763469 \h </w:instrText>
            </w:r>
            <w:r w:rsidR="00D95D41">
              <w:rPr>
                <w:webHidden/>
              </w:rPr>
            </w:r>
            <w:r w:rsidR="00D95D41">
              <w:rPr>
                <w:webHidden/>
              </w:rPr>
              <w:fldChar w:fldCharType="separate"/>
            </w:r>
            <w:r w:rsidR="006B3F2F">
              <w:rPr>
                <w:webHidden/>
              </w:rPr>
              <w:t>231</w:t>
            </w:r>
            <w:r w:rsidR="00D95D41">
              <w:rPr>
                <w:webHidden/>
              </w:rPr>
              <w:fldChar w:fldCharType="end"/>
            </w:r>
          </w:hyperlink>
        </w:p>
        <w:p w14:paraId="0DCD38CE" w14:textId="39D59A37" w:rsidR="00D95D41" w:rsidRDefault="00417A8F">
          <w:pPr>
            <w:pStyle w:val="TOC4"/>
            <w:tabs>
              <w:tab w:val="left" w:pos="1760"/>
            </w:tabs>
            <w:rPr>
              <w:rFonts w:asciiTheme="minorHAnsi" w:eastAsiaTheme="minorEastAsia" w:hAnsiTheme="minorHAnsi"/>
              <w:sz w:val="22"/>
              <w:szCs w:val="22"/>
              <w:lang w:val="en-MY" w:eastAsia="en-MY"/>
            </w:rPr>
          </w:pPr>
          <w:hyperlink w:anchor="_Toc61763470" w:history="1">
            <w:r w:rsidR="00D95D41" w:rsidRPr="00F82CDF">
              <w:rPr>
                <w:rStyle w:val="Hyperlink"/>
              </w:rPr>
              <w:t>2.6.3.7</w:t>
            </w:r>
            <w:r w:rsidR="00D95D41">
              <w:rPr>
                <w:rFonts w:asciiTheme="minorHAnsi" w:eastAsiaTheme="minorEastAsia" w:hAnsiTheme="minorHAnsi"/>
                <w:sz w:val="22"/>
                <w:szCs w:val="22"/>
                <w:lang w:val="en-MY" w:eastAsia="en-MY"/>
              </w:rPr>
              <w:tab/>
            </w:r>
            <w:r w:rsidR="00D95D41" w:rsidRPr="00F82CDF">
              <w:rPr>
                <w:rStyle w:val="Hyperlink"/>
              </w:rPr>
              <w:t xml:space="preserve">KESELAMATAN </w:t>
            </w:r>
            <w:r w:rsidR="00D95D41" w:rsidRPr="00F82CDF">
              <w:rPr>
                <w:rStyle w:val="Hyperlink"/>
                <w:i/>
              </w:rPr>
              <w:t>ENDPOINT</w:t>
            </w:r>
            <w:r w:rsidR="00D95D41">
              <w:rPr>
                <w:webHidden/>
              </w:rPr>
              <w:tab/>
            </w:r>
            <w:r w:rsidR="00D95D41">
              <w:rPr>
                <w:webHidden/>
              </w:rPr>
              <w:fldChar w:fldCharType="begin"/>
            </w:r>
            <w:r w:rsidR="00D95D41">
              <w:rPr>
                <w:webHidden/>
              </w:rPr>
              <w:instrText xml:space="preserve"> PAGEREF _Toc61763470 \h </w:instrText>
            </w:r>
            <w:r w:rsidR="00D95D41">
              <w:rPr>
                <w:webHidden/>
              </w:rPr>
            </w:r>
            <w:r w:rsidR="00D95D41">
              <w:rPr>
                <w:webHidden/>
              </w:rPr>
              <w:fldChar w:fldCharType="separate"/>
            </w:r>
            <w:r w:rsidR="006B3F2F">
              <w:rPr>
                <w:webHidden/>
              </w:rPr>
              <w:t>231</w:t>
            </w:r>
            <w:r w:rsidR="00D95D41">
              <w:rPr>
                <w:webHidden/>
              </w:rPr>
              <w:fldChar w:fldCharType="end"/>
            </w:r>
          </w:hyperlink>
        </w:p>
        <w:p w14:paraId="1508E12C" w14:textId="11129838" w:rsidR="00D95D41" w:rsidRDefault="00417A8F">
          <w:pPr>
            <w:pStyle w:val="TOC4"/>
            <w:tabs>
              <w:tab w:val="left" w:pos="1760"/>
            </w:tabs>
            <w:rPr>
              <w:rFonts w:asciiTheme="minorHAnsi" w:eastAsiaTheme="minorEastAsia" w:hAnsiTheme="minorHAnsi"/>
              <w:sz w:val="22"/>
              <w:szCs w:val="22"/>
              <w:lang w:val="en-MY" w:eastAsia="en-MY"/>
            </w:rPr>
          </w:pPr>
          <w:hyperlink w:anchor="_Toc61763471" w:history="1">
            <w:r w:rsidR="00D95D41" w:rsidRPr="00F82CDF">
              <w:rPr>
                <w:rStyle w:val="Hyperlink"/>
              </w:rPr>
              <w:t>2.6.3.8</w:t>
            </w:r>
            <w:r w:rsidR="00D95D41">
              <w:rPr>
                <w:rFonts w:asciiTheme="minorHAnsi" w:eastAsiaTheme="minorEastAsia" w:hAnsiTheme="minorHAnsi"/>
                <w:sz w:val="22"/>
                <w:szCs w:val="22"/>
                <w:lang w:val="en-MY" w:eastAsia="en-MY"/>
              </w:rPr>
              <w:tab/>
            </w:r>
            <w:r w:rsidR="00D95D41" w:rsidRPr="00F82CDF">
              <w:rPr>
                <w:rStyle w:val="Hyperlink"/>
              </w:rPr>
              <w:t>KESELAMATAN RANGKAIAN</w:t>
            </w:r>
            <w:r w:rsidR="00D95D41">
              <w:rPr>
                <w:webHidden/>
              </w:rPr>
              <w:tab/>
            </w:r>
            <w:r w:rsidR="00D95D41">
              <w:rPr>
                <w:webHidden/>
              </w:rPr>
              <w:fldChar w:fldCharType="begin"/>
            </w:r>
            <w:r w:rsidR="00D95D41">
              <w:rPr>
                <w:webHidden/>
              </w:rPr>
              <w:instrText xml:space="preserve"> PAGEREF _Toc61763471 \h </w:instrText>
            </w:r>
            <w:r w:rsidR="00D95D41">
              <w:rPr>
                <w:webHidden/>
              </w:rPr>
            </w:r>
            <w:r w:rsidR="00D95D41">
              <w:rPr>
                <w:webHidden/>
              </w:rPr>
              <w:fldChar w:fldCharType="separate"/>
            </w:r>
            <w:r w:rsidR="006B3F2F">
              <w:rPr>
                <w:webHidden/>
              </w:rPr>
              <w:t>232</w:t>
            </w:r>
            <w:r w:rsidR="00D95D41">
              <w:rPr>
                <w:webHidden/>
              </w:rPr>
              <w:fldChar w:fldCharType="end"/>
            </w:r>
          </w:hyperlink>
        </w:p>
        <w:p w14:paraId="10B32084" w14:textId="1E898C06" w:rsidR="00D95D41" w:rsidRDefault="00417A8F">
          <w:pPr>
            <w:pStyle w:val="TOC4"/>
            <w:tabs>
              <w:tab w:val="left" w:pos="1760"/>
            </w:tabs>
            <w:rPr>
              <w:rFonts w:asciiTheme="minorHAnsi" w:eastAsiaTheme="minorEastAsia" w:hAnsiTheme="minorHAnsi"/>
              <w:sz w:val="22"/>
              <w:szCs w:val="22"/>
              <w:lang w:val="en-MY" w:eastAsia="en-MY"/>
            </w:rPr>
          </w:pPr>
          <w:hyperlink w:anchor="_Toc61763472" w:history="1">
            <w:r w:rsidR="00D95D41" w:rsidRPr="00F82CDF">
              <w:rPr>
                <w:rStyle w:val="Hyperlink"/>
              </w:rPr>
              <w:t>2.6.3.9</w:t>
            </w:r>
            <w:r w:rsidR="00D95D41">
              <w:rPr>
                <w:rFonts w:asciiTheme="minorHAnsi" w:eastAsiaTheme="minorEastAsia" w:hAnsiTheme="minorHAnsi"/>
                <w:sz w:val="22"/>
                <w:szCs w:val="22"/>
                <w:lang w:val="en-MY" w:eastAsia="en-MY"/>
              </w:rPr>
              <w:tab/>
            </w:r>
            <w:r w:rsidR="00D95D41" w:rsidRPr="00F82CDF">
              <w:rPr>
                <w:rStyle w:val="Hyperlink"/>
              </w:rPr>
              <w:t>KESELAMATAN DATA</w:t>
            </w:r>
            <w:r w:rsidR="00D95D41">
              <w:rPr>
                <w:webHidden/>
              </w:rPr>
              <w:tab/>
            </w:r>
            <w:r w:rsidR="00D95D41">
              <w:rPr>
                <w:webHidden/>
              </w:rPr>
              <w:fldChar w:fldCharType="begin"/>
            </w:r>
            <w:r w:rsidR="00D95D41">
              <w:rPr>
                <w:webHidden/>
              </w:rPr>
              <w:instrText xml:space="preserve"> PAGEREF _Toc61763472 \h </w:instrText>
            </w:r>
            <w:r w:rsidR="00D95D41">
              <w:rPr>
                <w:webHidden/>
              </w:rPr>
            </w:r>
            <w:r w:rsidR="00D95D41">
              <w:rPr>
                <w:webHidden/>
              </w:rPr>
              <w:fldChar w:fldCharType="separate"/>
            </w:r>
            <w:r w:rsidR="006B3F2F">
              <w:rPr>
                <w:webHidden/>
              </w:rPr>
              <w:t>235</w:t>
            </w:r>
            <w:r w:rsidR="00D95D41">
              <w:rPr>
                <w:webHidden/>
              </w:rPr>
              <w:fldChar w:fldCharType="end"/>
            </w:r>
          </w:hyperlink>
        </w:p>
        <w:p w14:paraId="42F31F07" w14:textId="6DABE543" w:rsidR="00D95D41" w:rsidRDefault="00417A8F">
          <w:pPr>
            <w:pStyle w:val="TOC4"/>
            <w:tabs>
              <w:tab w:val="left" w:pos="1760"/>
            </w:tabs>
            <w:rPr>
              <w:rFonts w:asciiTheme="minorHAnsi" w:eastAsiaTheme="minorEastAsia" w:hAnsiTheme="minorHAnsi"/>
              <w:sz w:val="22"/>
              <w:szCs w:val="22"/>
              <w:lang w:val="en-MY" w:eastAsia="en-MY"/>
            </w:rPr>
          </w:pPr>
          <w:hyperlink w:anchor="_Toc61763473" w:history="1">
            <w:r w:rsidR="00D95D41" w:rsidRPr="00F82CDF">
              <w:rPr>
                <w:rStyle w:val="Hyperlink"/>
              </w:rPr>
              <w:t>2.6.3.10</w:t>
            </w:r>
            <w:r w:rsidR="00D95D41">
              <w:rPr>
                <w:rFonts w:asciiTheme="minorHAnsi" w:eastAsiaTheme="minorEastAsia" w:hAnsiTheme="minorHAnsi"/>
                <w:sz w:val="22"/>
                <w:szCs w:val="22"/>
                <w:lang w:val="en-MY" w:eastAsia="en-MY"/>
              </w:rPr>
              <w:tab/>
            </w:r>
            <w:r w:rsidR="00D95D41" w:rsidRPr="00F82CDF">
              <w:rPr>
                <w:rStyle w:val="Hyperlink"/>
              </w:rPr>
              <w:t>KESELAMATAN APLIKASI NIISe</w:t>
            </w:r>
            <w:r w:rsidR="00D95D41">
              <w:rPr>
                <w:webHidden/>
              </w:rPr>
              <w:tab/>
            </w:r>
            <w:r w:rsidR="00D95D41">
              <w:rPr>
                <w:webHidden/>
              </w:rPr>
              <w:fldChar w:fldCharType="begin"/>
            </w:r>
            <w:r w:rsidR="00D95D41">
              <w:rPr>
                <w:webHidden/>
              </w:rPr>
              <w:instrText xml:space="preserve"> PAGEREF _Toc61763473 \h </w:instrText>
            </w:r>
            <w:r w:rsidR="00D95D41">
              <w:rPr>
                <w:webHidden/>
              </w:rPr>
            </w:r>
            <w:r w:rsidR="00D95D41">
              <w:rPr>
                <w:webHidden/>
              </w:rPr>
              <w:fldChar w:fldCharType="separate"/>
            </w:r>
            <w:r w:rsidR="006B3F2F">
              <w:rPr>
                <w:webHidden/>
              </w:rPr>
              <w:t>236</w:t>
            </w:r>
            <w:r w:rsidR="00D95D41">
              <w:rPr>
                <w:webHidden/>
              </w:rPr>
              <w:fldChar w:fldCharType="end"/>
            </w:r>
          </w:hyperlink>
        </w:p>
        <w:p w14:paraId="03FA166E" w14:textId="3AC24F50" w:rsidR="00D95D41" w:rsidRDefault="00417A8F">
          <w:pPr>
            <w:pStyle w:val="TOC4"/>
            <w:tabs>
              <w:tab w:val="left" w:pos="1760"/>
            </w:tabs>
            <w:rPr>
              <w:rFonts w:asciiTheme="minorHAnsi" w:eastAsiaTheme="minorEastAsia" w:hAnsiTheme="minorHAnsi"/>
              <w:sz w:val="22"/>
              <w:szCs w:val="22"/>
              <w:lang w:val="en-MY" w:eastAsia="en-MY"/>
            </w:rPr>
          </w:pPr>
          <w:hyperlink w:anchor="_Toc61763474" w:history="1">
            <w:r w:rsidR="00D95D41" w:rsidRPr="00F82CDF">
              <w:rPr>
                <w:rStyle w:val="Hyperlink"/>
              </w:rPr>
              <w:t>2.6.3.11</w:t>
            </w:r>
            <w:r w:rsidR="00D95D41">
              <w:rPr>
                <w:rFonts w:asciiTheme="minorHAnsi" w:eastAsiaTheme="minorEastAsia" w:hAnsiTheme="minorHAnsi"/>
                <w:sz w:val="22"/>
                <w:szCs w:val="22"/>
                <w:lang w:val="en-MY" w:eastAsia="en-MY"/>
              </w:rPr>
              <w:tab/>
            </w:r>
            <w:r w:rsidR="00D95D41" w:rsidRPr="00F82CDF">
              <w:rPr>
                <w:rStyle w:val="Hyperlink"/>
              </w:rPr>
              <w:t>KESELAMATAN KOD SUMBER</w:t>
            </w:r>
            <w:r w:rsidR="00D95D41">
              <w:rPr>
                <w:webHidden/>
              </w:rPr>
              <w:tab/>
            </w:r>
            <w:r w:rsidR="00D95D41">
              <w:rPr>
                <w:webHidden/>
              </w:rPr>
              <w:fldChar w:fldCharType="begin"/>
            </w:r>
            <w:r w:rsidR="00D95D41">
              <w:rPr>
                <w:webHidden/>
              </w:rPr>
              <w:instrText xml:space="preserve"> PAGEREF _Toc61763474 \h </w:instrText>
            </w:r>
            <w:r w:rsidR="00D95D41">
              <w:rPr>
                <w:webHidden/>
              </w:rPr>
            </w:r>
            <w:r w:rsidR="00D95D41">
              <w:rPr>
                <w:webHidden/>
              </w:rPr>
              <w:fldChar w:fldCharType="separate"/>
            </w:r>
            <w:r w:rsidR="006B3F2F">
              <w:rPr>
                <w:webHidden/>
              </w:rPr>
              <w:t>237</w:t>
            </w:r>
            <w:r w:rsidR="00D95D41">
              <w:rPr>
                <w:webHidden/>
              </w:rPr>
              <w:fldChar w:fldCharType="end"/>
            </w:r>
          </w:hyperlink>
        </w:p>
        <w:p w14:paraId="2C3B26FF" w14:textId="2A8BB836" w:rsidR="00D95D41" w:rsidRDefault="00417A8F">
          <w:pPr>
            <w:pStyle w:val="TOC4"/>
            <w:tabs>
              <w:tab w:val="left" w:pos="1760"/>
            </w:tabs>
            <w:rPr>
              <w:rFonts w:asciiTheme="minorHAnsi" w:eastAsiaTheme="minorEastAsia" w:hAnsiTheme="minorHAnsi"/>
              <w:sz w:val="22"/>
              <w:szCs w:val="22"/>
              <w:lang w:val="en-MY" w:eastAsia="en-MY"/>
            </w:rPr>
          </w:pPr>
          <w:hyperlink w:anchor="_Toc61763475" w:history="1">
            <w:r w:rsidR="00D95D41" w:rsidRPr="00F82CDF">
              <w:rPr>
                <w:rStyle w:val="Hyperlink"/>
              </w:rPr>
              <w:t>2.6.3.12</w:t>
            </w:r>
            <w:r w:rsidR="00D95D41">
              <w:rPr>
                <w:rFonts w:asciiTheme="minorHAnsi" w:eastAsiaTheme="minorEastAsia" w:hAnsiTheme="minorHAnsi"/>
                <w:sz w:val="22"/>
                <w:szCs w:val="22"/>
                <w:lang w:val="en-MY" w:eastAsia="en-MY"/>
              </w:rPr>
              <w:tab/>
            </w:r>
            <w:r w:rsidR="00D95D41" w:rsidRPr="00F82CDF">
              <w:rPr>
                <w:rStyle w:val="Hyperlink"/>
              </w:rPr>
              <w:t xml:space="preserve">KESELAMATAN INTEGRASI DAN </w:t>
            </w:r>
            <w:r w:rsidR="00D95D41" w:rsidRPr="00F82CDF">
              <w:rPr>
                <w:rStyle w:val="Hyperlink"/>
                <w:i/>
              </w:rPr>
              <w:t>PATCH-ON</w:t>
            </w:r>
            <w:r w:rsidR="00D95D41">
              <w:rPr>
                <w:webHidden/>
              </w:rPr>
              <w:tab/>
            </w:r>
            <w:r w:rsidR="00D95D41">
              <w:rPr>
                <w:webHidden/>
              </w:rPr>
              <w:fldChar w:fldCharType="begin"/>
            </w:r>
            <w:r w:rsidR="00D95D41">
              <w:rPr>
                <w:webHidden/>
              </w:rPr>
              <w:instrText xml:space="preserve"> PAGEREF _Toc61763475 \h </w:instrText>
            </w:r>
            <w:r w:rsidR="00D95D41">
              <w:rPr>
                <w:webHidden/>
              </w:rPr>
            </w:r>
            <w:r w:rsidR="00D95D41">
              <w:rPr>
                <w:webHidden/>
              </w:rPr>
              <w:fldChar w:fldCharType="separate"/>
            </w:r>
            <w:r w:rsidR="006B3F2F">
              <w:rPr>
                <w:webHidden/>
              </w:rPr>
              <w:t>238</w:t>
            </w:r>
            <w:r w:rsidR="00D95D41">
              <w:rPr>
                <w:webHidden/>
              </w:rPr>
              <w:fldChar w:fldCharType="end"/>
            </w:r>
          </w:hyperlink>
        </w:p>
        <w:p w14:paraId="7453BE7A" w14:textId="64059F6F" w:rsidR="00D95D41" w:rsidRDefault="00417A8F">
          <w:pPr>
            <w:pStyle w:val="TOC4"/>
            <w:tabs>
              <w:tab w:val="left" w:pos="1760"/>
            </w:tabs>
            <w:rPr>
              <w:rFonts w:asciiTheme="minorHAnsi" w:eastAsiaTheme="minorEastAsia" w:hAnsiTheme="minorHAnsi"/>
              <w:sz w:val="22"/>
              <w:szCs w:val="22"/>
              <w:lang w:val="en-MY" w:eastAsia="en-MY"/>
            </w:rPr>
          </w:pPr>
          <w:hyperlink w:anchor="_Toc61763476" w:history="1">
            <w:r w:rsidR="00D95D41" w:rsidRPr="00F82CDF">
              <w:rPr>
                <w:rStyle w:val="Hyperlink"/>
              </w:rPr>
              <w:t>2.6.3.13</w:t>
            </w:r>
            <w:r w:rsidR="00D95D41">
              <w:rPr>
                <w:rFonts w:asciiTheme="minorHAnsi" w:eastAsiaTheme="minorEastAsia" w:hAnsiTheme="minorHAnsi"/>
                <w:sz w:val="22"/>
                <w:szCs w:val="22"/>
                <w:lang w:val="en-MY" w:eastAsia="en-MY"/>
              </w:rPr>
              <w:tab/>
            </w:r>
            <w:r w:rsidR="00D95D41" w:rsidRPr="00F82CDF">
              <w:rPr>
                <w:rStyle w:val="Hyperlink"/>
              </w:rPr>
              <w:t>KESELAMATAN PERALATAN DAN PERKAKASAN ICT</w:t>
            </w:r>
            <w:r w:rsidR="00D95D41">
              <w:rPr>
                <w:webHidden/>
              </w:rPr>
              <w:tab/>
            </w:r>
            <w:r w:rsidR="00D95D41">
              <w:rPr>
                <w:webHidden/>
              </w:rPr>
              <w:fldChar w:fldCharType="begin"/>
            </w:r>
            <w:r w:rsidR="00D95D41">
              <w:rPr>
                <w:webHidden/>
              </w:rPr>
              <w:instrText xml:space="preserve"> PAGEREF _Toc61763476 \h </w:instrText>
            </w:r>
            <w:r w:rsidR="00D95D41">
              <w:rPr>
                <w:webHidden/>
              </w:rPr>
            </w:r>
            <w:r w:rsidR="00D95D41">
              <w:rPr>
                <w:webHidden/>
              </w:rPr>
              <w:fldChar w:fldCharType="separate"/>
            </w:r>
            <w:r w:rsidR="006B3F2F">
              <w:rPr>
                <w:webHidden/>
              </w:rPr>
              <w:t>238</w:t>
            </w:r>
            <w:r w:rsidR="00D95D41">
              <w:rPr>
                <w:webHidden/>
              </w:rPr>
              <w:fldChar w:fldCharType="end"/>
            </w:r>
          </w:hyperlink>
        </w:p>
        <w:p w14:paraId="4BBF5737" w14:textId="2628F27B" w:rsidR="00D95D41" w:rsidRDefault="00417A8F">
          <w:pPr>
            <w:pStyle w:val="TOC4"/>
            <w:tabs>
              <w:tab w:val="left" w:pos="1760"/>
            </w:tabs>
            <w:rPr>
              <w:rFonts w:asciiTheme="minorHAnsi" w:eastAsiaTheme="minorEastAsia" w:hAnsiTheme="minorHAnsi"/>
              <w:sz w:val="22"/>
              <w:szCs w:val="22"/>
              <w:lang w:val="en-MY" w:eastAsia="en-MY"/>
            </w:rPr>
          </w:pPr>
          <w:hyperlink w:anchor="_Toc61763477" w:history="1">
            <w:r w:rsidR="00D95D41" w:rsidRPr="00F82CDF">
              <w:rPr>
                <w:rStyle w:val="Hyperlink"/>
              </w:rPr>
              <w:t>2.6.3.14</w:t>
            </w:r>
            <w:r w:rsidR="00D95D41">
              <w:rPr>
                <w:rFonts w:asciiTheme="minorHAnsi" w:eastAsiaTheme="minorEastAsia" w:hAnsiTheme="minorHAnsi"/>
                <w:sz w:val="22"/>
                <w:szCs w:val="22"/>
                <w:lang w:val="en-MY" w:eastAsia="en-MY"/>
              </w:rPr>
              <w:tab/>
            </w:r>
            <w:r w:rsidR="00D95D41" w:rsidRPr="00F82CDF">
              <w:rPr>
                <w:rStyle w:val="Hyperlink"/>
              </w:rPr>
              <w:t>KESELAMATAN PUSAT DATA DAN PUSAT PEMULIHAN BENCANA</w:t>
            </w:r>
            <w:r w:rsidR="00D95D41">
              <w:rPr>
                <w:webHidden/>
              </w:rPr>
              <w:tab/>
            </w:r>
            <w:r w:rsidR="00D95D41">
              <w:rPr>
                <w:webHidden/>
              </w:rPr>
              <w:fldChar w:fldCharType="begin"/>
            </w:r>
            <w:r w:rsidR="00D95D41">
              <w:rPr>
                <w:webHidden/>
              </w:rPr>
              <w:instrText xml:space="preserve"> PAGEREF _Toc61763477 \h </w:instrText>
            </w:r>
            <w:r w:rsidR="00D95D41">
              <w:rPr>
                <w:webHidden/>
              </w:rPr>
            </w:r>
            <w:r w:rsidR="00D95D41">
              <w:rPr>
                <w:webHidden/>
              </w:rPr>
              <w:fldChar w:fldCharType="separate"/>
            </w:r>
            <w:r w:rsidR="006B3F2F">
              <w:rPr>
                <w:webHidden/>
              </w:rPr>
              <w:t>238</w:t>
            </w:r>
            <w:r w:rsidR="00D95D41">
              <w:rPr>
                <w:webHidden/>
              </w:rPr>
              <w:fldChar w:fldCharType="end"/>
            </w:r>
          </w:hyperlink>
        </w:p>
        <w:p w14:paraId="0681AD6E" w14:textId="57EFDC82" w:rsidR="00D95D41" w:rsidRDefault="00417A8F">
          <w:pPr>
            <w:pStyle w:val="TOC4"/>
            <w:tabs>
              <w:tab w:val="left" w:pos="1760"/>
            </w:tabs>
            <w:rPr>
              <w:rFonts w:asciiTheme="minorHAnsi" w:eastAsiaTheme="minorEastAsia" w:hAnsiTheme="minorHAnsi"/>
              <w:sz w:val="22"/>
              <w:szCs w:val="22"/>
              <w:lang w:val="en-MY" w:eastAsia="en-MY"/>
            </w:rPr>
          </w:pPr>
          <w:hyperlink w:anchor="_Toc61763478" w:history="1">
            <w:r w:rsidR="00D95D41" w:rsidRPr="00F82CDF">
              <w:rPr>
                <w:rStyle w:val="Hyperlink"/>
              </w:rPr>
              <w:t>2.6.3.15</w:t>
            </w:r>
            <w:r w:rsidR="00D95D41">
              <w:rPr>
                <w:rFonts w:asciiTheme="minorHAnsi" w:eastAsiaTheme="minorEastAsia" w:hAnsiTheme="minorHAnsi"/>
                <w:sz w:val="22"/>
                <w:szCs w:val="22"/>
                <w:lang w:val="en-MY" w:eastAsia="en-MY"/>
              </w:rPr>
              <w:tab/>
            </w:r>
            <w:r w:rsidR="00D95D41" w:rsidRPr="00F82CDF">
              <w:rPr>
                <w:rStyle w:val="Hyperlink"/>
              </w:rPr>
              <w:t>PELAN LATIHAN</w:t>
            </w:r>
            <w:r w:rsidR="00D95D41">
              <w:rPr>
                <w:webHidden/>
              </w:rPr>
              <w:tab/>
            </w:r>
            <w:r w:rsidR="00D95D41">
              <w:rPr>
                <w:webHidden/>
              </w:rPr>
              <w:fldChar w:fldCharType="begin"/>
            </w:r>
            <w:r w:rsidR="00D95D41">
              <w:rPr>
                <w:webHidden/>
              </w:rPr>
              <w:instrText xml:space="preserve"> PAGEREF _Toc61763478 \h </w:instrText>
            </w:r>
            <w:r w:rsidR="00D95D41">
              <w:rPr>
                <w:webHidden/>
              </w:rPr>
            </w:r>
            <w:r w:rsidR="00D95D41">
              <w:rPr>
                <w:webHidden/>
              </w:rPr>
              <w:fldChar w:fldCharType="separate"/>
            </w:r>
            <w:r w:rsidR="006B3F2F">
              <w:rPr>
                <w:webHidden/>
              </w:rPr>
              <w:t>239</w:t>
            </w:r>
            <w:r w:rsidR="00D95D41">
              <w:rPr>
                <w:webHidden/>
              </w:rPr>
              <w:fldChar w:fldCharType="end"/>
            </w:r>
          </w:hyperlink>
        </w:p>
        <w:p w14:paraId="37E6FD46" w14:textId="07AA7529" w:rsidR="00D95D41" w:rsidRDefault="00417A8F">
          <w:pPr>
            <w:pStyle w:val="TOC4"/>
            <w:tabs>
              <w:tab w:val="left" w:pos="1760"/>
            </w:tabs>
            <w:rPr>
              <w:rFonts w:asciiTheme="minorHAnsi" w:eastAsiaTheme="minorEastAsia" w:hAnsiTheme="minorHAnsi"/>
              <w:sz w:val="22"/>
              <w:szCs w:val="22"/>
              <w:lang w:val="en-MY" w:eastAsia="en-MY"/>
            </w:rPr>
          </w:pPr>
          <w:hyperlink w:anchor="_Toc61763479" w:history="1">
            <w:r w:rsidR="00D95D41" w:rsidRPr="00F82CDF">
              <w:rPr>
                <w:rStyle w:val="Hyperlink"/>
              </w:rPr>
              <w:t>2.6.3.16</w:t>
            </w:r>
            <w:r w:rsidR="00D95D41">
              <w:rPr>
                <w:rFonts w:asciiTheme="minorHAnsi" w:eastAsiaTheme="minorEastAsia" w:hAnsiTheme="minorHAnsi"/>
                <w:sz w:val="22"/>
                <w:szCs w:val="22"/>
                <w:lang w:val="en-MY" w:eastAsia="en-MY"/>
              </w:rPr>
              <w:tab/>
            </w:r>
            <w:r w:rsidR="00D95D41" w:rsidRPr="00F82CDF">
              <w:rPr>
                <w:rStyle w:val="Hyperlink"/>
              </w:rPr>
              <w:t>PELAN PEROLEHAN</w:t>
            </w:r>
            <w:r w:rsidR="00D95D41">
              <w:rPr>
                <w:webHidden/>
              </w:rPr>
              <w:tab/>
            </w:r>
            <w:r w:rsidR="00D95D41">
              <w:rPr>
                <w:webHidden/>
              </w:rPr>
              <w:fldChar w:fldCharType="begin"/>
            </w:r>
            <w:r w:rsidR="00D95D41">
              <w:rPr>
                <w:webHidden/>
              </w:rPr>
              <w:instrText xml:space="preserve"> PAGEREF _Toc61763479 \h </w:instrText>
            </w:r>
            <w:r w:rsidR="00D95D41">
              <w:rPr>
                <w:webHidden/>
              </w:rPr>
            </w:r>
            <w:r w:rsidR="00D95D41">
              <w:rPr>
                <w:webHidden/>
              </w:rPr>
              <w:fldChar w:fldCharType="separate"/>
            </w:r>
            <w:r w:rsidR="006B3F2F">
              <w:rPr>
                <w:webHidden/>
              </w:rPr>
              <w:t>239</w:t>
            </w:r>
            <w:r w:rsidR="00D95D41">
              <w:rPr>
                <w:webHidden/>
              </w:rPr>
              <w:fldChar w:fldCharType="end"/>
            </w:r>
          </w:hyperlink>
        </w:p>
        <w:p w14:paraId="338F35A1" w14:textId="66BB91DA"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80" w:history="1">
            <w:r w:rsidR="00D95D41" w:rsidRPr="00F82CDF">
              <w:rPr>
                <w:rStyle w:val="Hyperlink"/>
                <w:noProof/>
                <w:lang w:val="ms-MY"/>
              </w:rPr>
              <w:t>2.6.4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_Toc61763480 \h </w:instrText>
            </w:r>
            <w:r w:rsidR="00D95D41">
              <w:rPr>
                <w:noProof/>
                <w:webHidden/>
              </w:rPr>
            </w:r>
            <w:r w:rsidR="00D95D41">
              <w:rPr>
                <w:noProof/>
                <w:webHidden/>
              </w:rPr>
              <w:fldChar w:fldCharType="separate"/>
            </w:r>
            <w:r w:rsidR="006B3F2F">
              <w:rPr>
                <w:noProof/>
                <w:webHidden/>
              </w:rPr>
              <w:t>240</w:t>
            </w:r>
            <w:r w:rsidR="00D95D41">
              <w:rPr>
                <w:noProof/>
                <w:webHidden/>
              </w:rPr>
              <w:fldChar w:fldCharType="end"/>
            </w:r>
          </w:hyperlink>
        </w:p>
        <w:p w14:paraId="18093B1B" w14:textId="12112DA1" w:rsidR="00D95D41" w:rsidRDefault="00417A8F">
          <w:pPr>
            <w:pStyle w:val="TOC4"/>
            <w:tabs>
              <w:tab w:val="left" w:pos="1760"/>
            </w:tabs>
            <w:rPr>
              <w:rFonts w:asciiTheme="minorHAnsi" w:eastAsiaTheme="minorEastAsia" w:hAnsiTheme="minorHAnsi"/>
              <w:sz w:val="22"/>
              <w:szCs w:val="22"/>
              <w:lang w:val="en-MY" w:eastAsia="en-MY"/>
            </w:rPr>
          </w:pPr>
          <w:hyperlink w:anchor="_Toc61763481" w:history="1">
            <w:r w:rsidR="00D95D41" w:rsidRPr="00F82CDF">
              <w:rPr>
                <w:rStyle w:val="Hyperlink"/>
              </w:rPr>
              <w:t>2.6.4.1</w:t>
            </w:r>
            <w:r w:rsidR="00D95D41">
              <w:rPr>
                <w:rFonts w:asciiTheme="minorHAnsi" w:eastAsiaTheme="minorEastAsia" w:hAnsiTheme="minorHAnsi"/>
                <w:sz w:val="22"/>
                <w:szCs w:val="22"/>
                <w:lang w:val="en-MY" w:eastAsia="en-MY"/>
              </w:rPr>
              <w:tab/>
            </w:r>
            <w:r w:rsidR="00D95D41" w:rsidRPr="00F82CDF">
              <w:rPr>
                <w:rStyle w:val="Hyperlink"/>
              </w:rPr>
              <w:t>PEMASANGAN</w:t>
            </w:r>
            <w:r w:rsidR="00D95D41">
              <w:rPr>
                <w:webHidden/>
              </w:rPr>
              <w:tab/>
            </w:r>
            <w:r w:rsidR="00D95D41">
              <w:rPr>
                <w:webHidden/>
              </w:rPr>
              <w:fldChar w:fldCharType="begin"/>
            </w:r>
            <w:r w:rsidR="00D95D41">
              <w:rPr>
                <w:webHidden/>
              </w:rPr>
              <w:instrText xml:space="preserve"> PAGEREF _Toc61763481 \h </w:instrText>
            </w:r>
            <w:r w:rsidR="00D95D41">
              <w:rPr>
                <w:webHidden/>
              </w:rPr>
            </w:r>
            <w:r w:rsidR="00D95D41">
              <w:rPr>
                <w:webHidden/>
              </w:rPr>
              <w:fldChar w:fldCharType="separate"/>
            </w:r>
            <w:r w:rsidR="006B3F2F">
              <w:rPr>
                <w:webHidden/>
              </w:rPr>
              <w:t>240</w:t>
            </w:r>
            <w:r w:rsidR="00D95D41">
              <w:rPr>
                <w:webHidden/>
              </w:rPr>
              <w:fldChar w:fldCharType="end"/>
            </w:r>
          </w:hyperlink>
        </w:p>
        <w:p w14:paraId="352D3794" w14:textId="61827B6A" w:rsidR="00D95D41" w:rsidRDefault="00417A8F">
          <w:pPr>
            <w:pStyle w:val="TOC4"/>
            <w:tabs>
              <w:tab w:val="left" w:pos="1760"/>
            </w:tabs>
            <w:rPr>
              <w:rFonts w:asciiTheme="minorHAnsi" w:eastAsiaTheme="minorEastAsia" w:hAnsiTheme="minorHAnsi"/>
              <w:sz w:val="22"/>
              <w:szCs w:val="22"/>
              <w:lang w:val="en-MY" w:eastAsia="en-MY"/>
            </w:rPr>
          </w:pPr>
          <w:hyperlink w:anchor="_Toc61763482" w:history="1">
            <w:r w:rsidR="00D95D41" w:rsidRPr="00F82CDF">
              <w:rPr>
                <w:rStyle w:val="Hyperlink"/>
              </w:rPr>
              <w:t>2.6.4.2</w:t>
            </w:r>
            <w:r w:rsidR="00D95D41">
              <w:rPr>
                <w:rFonts w:asciiTheme="minorHAnsi" w:eastAsiaTheme="minorEastAsia" w:hAnsiTheme="minorHAnsi"/>
                <w:sz w:val="22"/>
                <w:szCs w:val="22"/>
                <w:lang w:val="en-MY" w:eastAsia="en-MY"/>
              </w:rPr>
              <w:tab/>
            </w:r>
            <w:r w:rsidR="00D95D41" w:rsidRPr="00F82CDF">
              <w:rPr>
                <w:rStyle w:val="Hyperlink"/>
              </w:rPr>
              <w:t>PENGUJIAN</w:t>
            </w:r>
            <w:r w:rsidR="00D95D41">
              <w:rPr>
                <w:webHidden/>
              </w:rPr>
              <w:tab/>
            </w:r>
            <w:r w:rsidR="00D95D41">
              <w:rPr>
                <w:webHidden/>
              </w:rPr>
              <w:fldChar w:fldCharType="begin"/>
            </w:r>
            <w:r w:rsidR="00D95D41">
              <w:rPr>
                <w:webHidden/>
              </w:rPr>
              <w:instrText xml:space="preserve"> PAGEREF _Toc61763482 \h </w:instrText>
            </w:r>
            <w:r w:rsidR="00D95D41">
              <w:rPr>
                <w:webHidden/>
              </w:rPr>
            </w:r>
            <w:r w:rsidR="00D95D41">
              <w:rPr>
                <w:webHidden/>
              </w:rPr>
              <w:fldChar w:fldCharType="separate"/>
            </w:r>
            <w:r w:rsidR="006B3F2F">
              <w:rPr>
                <w:webHidden/>
              </w:rPr>
              <w:t>244</w:t>
            </w:r>
            <w:r w:rsidR="00D95D41">
              <w:rPr>
                <w:webHidden/>
              </w:rPr>
              <w:fldChar w:fldCharType="end"/>
            </w:r>
          </w:hyperlink>
        </w:p>
        <w:p w14:paraId="22B9E828" w14:textId="65E156E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83" w:history="1">
            <w:r w:rsidR="00D95D41" w:rsidRPr="00F82CDF">
              <w:rPr>
                <w:rStyle w:val="Hyperlink"/>
                <w:noProof/>
                <w:lang w:val="ms-MY"/>
              </w:rPr>
              <w:t>2.6.5</w:t>
            </w:r>
            <w:r w:rsidR="00D95D41">
              <w:rPr>
                <w:rFonts w:asciiTheme="minorHAnsi" w:eastAsiaTheme="minorEastAsia" w:hAnsiTheme="minorHAnsi"/>
                <w:noProof/>
                <w:sz w:val="22"/>
                <w:lang w:val="en-MY" w:eastAsia="en-MY"/>
              </w:rPr>
              <w:tab/>
            </w:r>
            <w:r w:rsidR="00D95D41" w:rsidRPr="00F82CDF">
              <w:rPr>
                <w:rStyle w:val="Hyperlink"/>
                <w:noProof/>
                <w:lang w:val="ms-MY"/>
              </w:rPr>
              <w:t>OPERASI</w:t>
            </w:r>
            <w:r w:rsidR="00D95D41">
              <w:rPr>
                <w:noProof/>
                <w:webHidden/>
              </w:rPr>
              <w:tab/>
            </w:r>
            <w:r w:rsidR="00D95D41">
              <w:rPr>
                <w:noProof/>
                <w:webHidden/>
              </w:rPr>
              <w:fldChar w:fldCharType="begin"/>
            </w:r>
            <w:r w:rsidR="00D95D41">
              <w:rPr>
                <w:noProof/>
                <w:webHidden/>
              </w:rPr>
              <w:instrText xml:space="preserve"> PAGEREF _Toc61763483 \h </w:instrText>
            </w:r>
            <w:r w:rsidR="00D95D41">
              <w:rPr>
                <w:noProof/>
                <w:webHidden/>
              </w:rPr>
            </w:r>
            <w:r w:rsidR="00D95D41">
              <w:rPr>
                <w:noProof/>
                <w:webHidden/>
              </w:rPr>
              <w:fldChar w:fldCharType="separate"/>
            </w:r>
            <w:r w:rsidR="006B3F2F">
              <w:rPr>
                <w:noProof/>
                <w:webHidden/>
              </w:rPr>
              <w:t>246</w:t>
            </w:r>
            <w:r w:rsidR="00D95D41">
              <w:rPr>
                <w:noProof/>
                <w:webHidden/>
              </w:rPr>
              <w:fldChar w:fldCharType="end"/>
            </w:r>
          </w:hyperlink>
        </w:p>
        <w:p w14:paraId="510C13A2" w14:textId="002567C6" w:rsidR="00D95D41" w:rsidRDefault="00417A8F">
          <w:pPr>
            <w:pStyle w:val="TOC2"/>
            <w:rPr>
              <w:rFonts w:asciiTheme="minorHAnsi" w:eastAsiaTheme="minorEastAsia" w:hAnsiTheme="minorHAnsi"/>
              <w:sz w:val="22"/>
              <w:szCs w:val="22"/>
              <w:lang w:val="en-MY" w:eastAsia="en-MY"/>
            </w:rPr>
          </w:pPr>
          <w:hyperlink w:anchor="_Toc61763484" w:history="1">
            <w:r w:rsidR="00D95D41" w:rsidRPr="00F82CDF">
              <w:rPr>
                <w:rStyle w:val="Hyperlink"/>
              </w:rPr>
              <w:t>2.7</w:t>
            </w:r>
            <w:r w:rsidR="00D95D41">
              <w:rPr>
                <w:rFonts w:asciiTheme="minorHAnsi" w:eastAsiaTheme="minorEastAsia" w:hAnsiTheme="minorHAnsi"/>
                <w:sz w:val="22"/>
                <w:szCs w:val="22"/>
                <w:lang w:val="en-MY" w:eastAsia="en-MY"/>
              </w:rPr>
              <w:tab/>
            </w:r>
            <w:r w:rsidR="00D95D41" w:rsidRPr="00F82CDF">
              <w:rPr>
                <w:rStyle w:val="Hyperlink"/>
              </w:rPr>
              <w:t>RANGKAIAN</w:t>
            </w:r>
            <w:r w:rsidR="00D95D41">
              <w:rPr>
                <w:webHidden/>
              </w:rPr>
              <w:tab/>
            </w:r>
            <w:r w:rsidR="00D95D41">
              <w:rPr>
                <w:webHidden/>
              </w:rPr>
              <w:fldChar w:fldCharType="begin"/>
            </w:r>
            <w:r w:rsidR="00D95D41">
              <w:rPr>
                <w:webHidden/>
              </w:rPr>
              <w:instrText xml:space="preserve"> PAGEREF _Toc61763484 \h </w:instrText>
            </w:r>
            <w:r w:rsidR="00D95D41">
              <w:rPr>
                <w:webHidden/>
              </w:rPr>
            </w:r>
            <w:r w:rsidR="00D95D41">
              <w:rPr>
                <w:webHidden/>
              </w:rPr>
              <w:fldChar w:fldCharType="separate"/>
            </w:r>
            <w:r w:rsidR="006B3F2F">
              <w:rPr>
                <w:webHidden/>
              </w:rPr>
              <w:t>247</w:t>
            </w:r>
            <w:r w:rsidR="00D95D41">
              <w:rPr>
                <w:webHidden/>
              </w:rPr>
              <w:fldChar w:fldCharType="end"/>
            </w:r>
          </w:hyperlink>
        </w:p>
        <w:p w14:paraId="575A042B" w14:textId="540CEB98"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85" w:history="1">
            <w:r w:rsidR="00D95D41" w:rsidRPr="00F82CDF">
              <w:rPr>
                <w:rStyle w:val="Hyperlink"/>
                <w:noProof/>
                <w:lang w:val="ms-MY"/>
              </w:rPr>
              <w:t>2.7.1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_Toc61763485 \h </w:instrText>
            </w:r>
            <w:r w:rsidR="00D95D41">
              <w:rPr>
                <w:noProof/>
                <w:webHidden/>
              </w:rPr>
            </w:r>
            <w:r w:rsidR="00D95D41">
              <w:rPr>
                <w:noProof/>
                <w:webHidden/>
              </w:rPr>
              <w:fldChar w:fldCharType="separate"/>
            </w:r>
            <w:r w:rsidR="006B3F2F">
              <w:rPr>
                <w:noProof/>
                <w:webHidden/>
              </w:rPr>
              <w:t>247</w:t>
            </w:r>
            <w:r w:rsidR="00D95D41">
              <w:rPr>
                <w:noProof/>
                <w:webHidden/>
              </w:rPr>
              <w:fldChar w:fldCharType="end"/>
            </w:r>
          </w:hyperlink>
        </w:p>
        <w:p w14:paraId="335EC90D" w14:textId="21B1A146"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86" w:history="1">
            <w:r w:rsidR="00D95D41" w:rsidRPr="00F82CDF">
              <w:rPr>
                <w:rStyle w:val="Hyperlink"/>
                <w:noProof/>
                <w:lang w:val="ms-MY"/>
              </w:rPr>
              <w:t>2.7.2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_Toc61763486 \h </w:instrText>
            </w:r>
            <w:r w:rsidR="00D95D41">
              <w:rPr>
                <w:noProof/>
                <w:webHidden/>
              </w:rPr>
            </w:r>
            <w:r w:rsidR="00D95D41">
              <w:rPr>
                <w:noProof/>
                <w:webHidden/>
              </w:rPr>
              <w:fldChar w:fldCharType="separate"/>
            </w:r>
            <w:r w:rsidR="006B3F2F">
              <w:rPr>
                <w:noProof/>
                <w:webHidden/>
              </w:rPr>
              <w:t>248</w:t>
            </w:r>
            <w:r w:rsidR="00D95D41">
              <w:rPr>
                <w:noProof/>
                <w:webHidden/>
              </w:rPr>
              <w:fldChar w:fldCharType="end"/>
            </w:r>
          </w:hyperlink>
        </w:p>
        <w:p w14:paraId="5653D2FC" w14:textId="1C74DEEB" w:rsidR="00D95D41" w:rsidRDefault="00417A8F">
          <w:pPr>
            <w:pStyle w:val="TOC4"/>
            <w:tabs>
              <w:tab w:val="left" w:pos="1760"/>
            </w:tabs>
            <w:rPr>
              <w:rFonts w:asciiTheme="minorHAnsi" w:eastAsiaTheme="minorEastAsia" w:hAnsiTheme="minorHAnsi"/>
              <w:sz w:val="22"/>
              <w:szCs w:val="22"/>
              <w:lang w:val="en-MY" w:eastAsia="en-MY"/>
            </w:rPr>
          </w:pPr>
          <w:hyperlink w:anchor="_Toc61763487" w:history="1">
            <w:r w:rsidR="00D95D41" w:rsidRPr="00F82CDF">
              <w:rPr>
                <w:rStyle w:val="Hyperlink"/>
              </w:rPr>
              <w:t>2.7.2.1</w:t>
            </w:r>
            <w:r w:rsidR="00D95D41">
              <w:rPr>
                <w:rFonts w:asciiTheme="minorHAnsi" w:eastAsiaTheme="minorEastAsia" w:hAnsiTheme="minorHAnsi"/>
                <w:sz w:val="22"/>
                <w:szCs w:val="22"/>
                <w:lang w:val="en-MY" w:eastAsia="en-MY"/>
              </w:rPr>
              <w:tab/>
            </w:r>
            <w:r w:rsidR="00D95D41" w:rsidRPr="00F82CDF">
              <w:rPr>
                <w:rStyle w:val="Hyperlink"/>
              </w:rPr>
              <w:t>DC DAN DRC</w:t>
            </w:r>
            <w:r w:rsidR="00D95D41">
              <w:rPr>
                <w:webHidden/>
              </w:rPr>
              <w:tab/>
            </w:r>
            <w:r w:rsidR="00D95D41">
              <w:rPr>
                <w:webHidden/>
              </w:rPr>
              <w:fldChar w:fldCharType="begin"/>
            </w:r>
            <w:r w:rsidR="00D95D41">
              <w:rPr>
                <w:webHidden/>
              </w:rPr>
              <w:instrText xml:space="preserve"> PAGEREF _Toc61763487 \h </w:instrText>
            </w:r>
            <w:r w:rsidR="00D95D41">
              <w:rPr>
                <w:webHidden/>
              </w:rPr>
            </w:r>
            <w:r w:rsidR="00D95D41">
              <w:rPr>
                <w:webHidden/>
              </w:rPr>
              <w:fldChar w:fldCharType="separate"/>
            </w:r>
            <w:r w:rsidR="006B3F2F">
              <w:rPr>
                <w:webHidden/>
              </w:rPr>
              <w:t>249</w:t>
            </w:r>
            <w:r w:rsidR="00D95D41">
              <w:rPr>
                <w:webHidden/>
              </w:rPr>
              <w:fldChar w:fldCharType="end"/>
            </w:r>
          </w:hyperlink>
        </w:p>
        <w:p w14:paraId="68D1F086" w14:textId="5DD0BA46" w:rsidR="00D95D41" w:rsidRDefault="00417A8F">
          <w:pPr>
            <w:pStyle w:val="TOC4"/>
            <w:tabs>
              <w:tab w:val="left" w:pos="1760"/>
            </w:tabs>
            <w:rPr>
              <w:rFonts w:asciiTheme="minorHAnsi" w:eastAsiaTheme="minorEastAsia" w:hAnsiTheme="minorHAnsi"/>
              <w:sz w:val="22"/>
              <w:szCs w:val="22"/>
              <w:lang w:val="en-MY" w:eastAsia="en-MY"/>
            </w:rPr>
          </w:pPr>
          <w:hyperlink w:anchor="_Toc61763488" w:history="1">
            <w:r w:rsidR="00D95D41" w:rsidRPr="00F82CDF">
              <w:rPr>
                <w:rStyle w:val="Hyperlink"/>
              </w:rPr>
              <w:t>2.7.2.2</w:t>
            </w:r>
            <w:r w:rsidR="00D95D41">
              <w:rPr>
                <w:rFonts w:asciiTheme="minorHAnsi" w:eastAsiaTheme="minorEastAsia" w:hAnsiTheme="minorHAnsi"/>
                <w:sz w:val="22"/>
                <w:szCs w:val="22"/>
                <w:lang w:val="en-MY" w:eastAsia="en-MY"/>
              </w:rPr>
              <w:tab/>
            </w:r>
            <w:r w:rsidR="00D95D41" w:rsidRPr="00F82CDF">
              <w:rPr>
                <w:rStyle w:val="Hyperlink"/>
              </w:rPr>
              <w:t>NICC</w:t>
            </w:r>
            <w:r w:rsidR="00D95D41">
              <w:rPr>
                <w:webHidden/>
              </w:rPr>
              <w:tab/>
            </w:r>
            <w:r w:rsidR="00D95D41">
              <w:rPr>
                <w:webHidden/>
              </w:rPr>
              <w:fldChar w:fldCharType="begin"/>
            </w:r>
            <w:r w:rsidR="00D95D41">
              <w:rPr>
                <w:webHidden/>
              </w:rPr>
              <w:instrText xml:space="preserve"> PAGEREF _Toc61763488 \h </w:instrText>
            </w:r>
            <w:r w:rsidR="00D95D41">
              <w:rPr>
                <w:webHidden/>
              </w:rPr>
            </w:r>
            <w:r w:rsidR="00D95D41">
              <w:rPr>
                <w:webHidden/>
              </w:rPr>
              <w:fldChar w:fldCharType="separate"/>
            </w:r>
            <w:r w:rsidR="006B3F2F">
              <w:rPr>
                <w:webHidden/>
              </w:rPr>
              <w:t>250</w:t>
            </w:r>
            <w:r w:rsidR="00D95D41">
              <w:rPr>
                <w:webHidden/>
              </w:rPr>
              <w:fldChar w:fldCharType="end"/>
            </w:r>
          </w:hyperlink>
        </w:p>
        <w:p w14:paraId="590542DC" w14:textId="731FBD2F" w:rsidR="00D95D41" w:rsidRDefault="00417A8F">
          <w:pPr>
            <w:pStyle w:val="TOC4"/>
            <w:tabs>
              <w:tab w:val="left" w:pos="1760"/>
            </w:tabs>
            <w:rPr>
              <w:rFonts w:asciiTheme="minorHAnsi" w:eastAsiaTheme="minorEastAsia" w:hAnsiTheme="minorHAnsi"/>
              <w:sz w:val="22"/>
              <w:szCs w:val="22"/>
              <w:lang w:val="en-MY" w:eastAsia="en-MY"/>
            </w:rPr>
          </w:pPr>
          <w:hyperlink w:anchor="_Toc61763489" w:history="1">
            <w:r w:rsidR="00D95D41" w:rsidRPr="00F82CDF">
              <w:rPr>
                <w:rStyle w:val="Hyperlink"/>
              </w:rPr>
              <w:t>2.7.2.3</w:t>
            </w:r>
            <w:r w:rsidR="00D95D41">
              <w:rPr>
                <w:rFonts w:asciiTheme="minorHAnsi" w:eastAsiaTheme="minorEastAsia" w:hAnsiTheme="minorHAnsi"/>
                <w:sz w:val="22"/>
                <w:szCs w:val="22"/>
                <w:lang w:val="en-MY" w:eastAsia="en-MY"/>
              </w:rPr>
              <w:tab/>
            </w:r>
            <w:r w:rsidR="00D95D41" w:rsidRPr="00F82CDF">
              <w:rPr>
                <w:rStyle w:val="Hyperlink"/>
              </w:rPr>
              <w:t>CAWANGAN</w:t>
            </w:r>
            <w:r w:rsidR="00D95D41">
              <w:rPr>
                <w:webHidden/>
              </w:rPr>
              <w:tab/>
            </w:r>
            <w:r w:rsidR="00D95D41">
              <w:rPr>
                <w:webHidden/>
              </w:rPr>
              <w:fldChar w:fldCharType="begin"/>
            </w:r>
            <w:r w:rsidR="00D95D41">
              <w:rPr>
                <w:webHidden/>
              </w:rPr>
              <w:instrText xml:space="preserve"> PAGEREF _Toc61763489 \h </w:instrText>
            </w:r>
            <w:r w:rsidR="00D95D41">
              <w:rPr>
                <w:webHidden/>
              </w:rPr>
            </w:r>
            <w:r w:rsidR="00D95D41">
              <w:rPr>
                <w:webHidden/>
              </w:rPr>
              <w:fldChar w:fldCharType="separate"/>
            </w:r>
            <w:r w:rsidR="006B3F2F">
              <w:rPr>
                <w:webHidden/>
              </w:rPr>
              <w:t>250</w:t>
            </w:r>
            <w:r w:rsidR="00D95D41">
              <w:rPr>
                <w:webHidden/>
              </w:rPr>
              <w:fldChar w:fldCharType="end"/>
            </w:r>
          </w:hyperlink>
        </w:p>
        <w:p w14:paraId="39E2C744" w14:textId="3C14CBFA" w:rsidR="00D95D41" w:rsidRDefault="00417A8F">
          <w:pPr>
            <w:pStyle w:val="TOC4"/>
            <w:tabs>
              <w:tab w:val="left" w:pos="1760"/>
            </w:tabs>
            <w:rPr>
              <w:rFonts w:asciiTheme="minorHAnsi" w:eastAsiaTheme="minorEastAsia" w:hAnsiTheme="minorHAnsi"/>
              <w:sz w:val="22"/>
              <w:szCs w:val="22"/>
              <w:lang w:val="en-MY" w:eastAsia="en-MY"/>
            </w:rPr>
          </w:pPr>
          <w:hyperlink w:anchor="_Toc61763490" w:history="1">
            <w:r w:rsidR="00D95D41" w:rsidRPr="00F82CDF">
              <w:rPr>
                <w:rStyle w:val="Hyperlink"/>
              </w:rPr>
              <w:t>2.7.2.4</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_Toc61763490 \h </w:instrText>
            </w:r>
            <w:r w:rsidR="00D95D41">
              <w:rPr>
                <w:webHidden/>
              </w:rPr>
            </w:r>
            <w:r w:rsidR="00D95D41">
              <w:rPr>
                <w:webHidden/>
              </w:rPr>
              <w:fldChar w:fldCharType="separate"/>
            </w:r>
            <w:r w:rsidR="006B3F2F">
              <w:rPr>
                <w:webHidden/>
              </w:rPr>
              <w:t>251</w:t>
            </w:r>
            <w:r w:rsidR="00D95D41">
              <w:rPr>
                <w:webHidden/>
              </w:rPr>
              <w:fldChar w:fldCharType="end"/>
            </w:r>
          </w:hyperlink>
        </w:p>
        <w:p w14:paraId="4C035145" w14:textId="6FDE73CC" w:rsidR="00D95D41" w:rsidRDefault="00417A8F">
          <w:pPr>
            <w:pStyle w:val="TOC4"/>
            <w:tabs>
              <w:tab w:val="left" w:pos="1760"/>
            </w:tabs>
            <w:rPr>
              <w:rFonts w:asciiTheme="minorHAnsi" w:eastAsiaTheme="minorEastAsia" w:hAnsiTheme="minorHAnsi"/>
              <w:sz w:val="22"/>
              <w:szCs w:val="22"/>
              <w:lang w:val="en-MY" w:eastAsia="en-MY"/>
            </w:rPr>
          </w:pPr>
          <w:hyperlink w:anchor="_Toc61763491" w:history="1">
            <w:r w:rsidR="00D95D41" w:rsidRPr="00F82CDF">
              <w:rPr>
                <w:rStyle w:val="Hyperlink"/>
              </w:rPr>
              <w:t>2.7.2.5</w:t>
            </w:r>
            <w:r w:rsidR="00D95D41">
              <w:rPr>
                <w:rFonts w:asciiTheme="minorHAnsi" w:eastAsiaTheme="minorEastAsia" w:hAnsiTheme="minorHAnsi"/>
                <w:sz w:val="22"/>
                <w:szCs w:val="22"/>
                <w:lang w:val="en-MY" w:eastAsia="en-MY"/>
              </w:rPr>
              <w:tab/>
            </w:r>
            <w:r w:rsidR="00D95D41" w:rsidRPr="00F82CDF">
              <w:rPr>
                <w:rStyle w:val="Hyperlink"/>
              </w:rPr>
              <w:t>PELAN PEROLEHAN</w:t>
            </w:r>
            <w:r w:rsidR="00D95D41">
              <w:rPr>
                <w:webHidden/>
              </w:rPr>
              <w:tab/>
            </w:r>
            <w:r w:rsidR="00D95D41">
              <w:rPr>
                <w:webHidden/>
              </w:rPr>
              <w:fldChar w:fldCharType="begin"/>
            </w:r>
            <w:r w:rsidR="00D95D41">
              <w:rPr>
                <w:webHidden/>
              </w:rPr>
              <w:instrText xml:space="preserve"> PAGEREF _Toc61763491 \h </w:instrText>
            </w:r>
            <w:r w:rsidR="00D95D41">
              <w:rPr>
                <w:webHidden/>
              </w:rPr>
            </w:r>
            <w:r w:rsidR="00D95D41">
              <w:rPr>
                <w:webHidden/>
              </w:rPr>
              <w:fldChar w:fldCharType="separate"/>
            </w:r>
            <w:r w:rsidR="006B3F2F">
              <w:rPr>
                <w:webHidden/>
              </w:rPr>
              <w:t>251</w:t>
            </w:r>
            <w:r w:rsidR="00D95D41">
              <w:rPr>
                <w:webHidden/>
              </w:rPr>
              <w:fldChar w:fldCharType="end"/>
            </w:r>
          </w:hyperlink>
        </w:p>
        <w:p w14:paraId="3651AE8A" w14:textId="4BF4E8BE"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92" w:history="1">
            <w:r w:rsidR="00D95D41" w:rsidRPr="00F82CDF">
              <w:rPr>
                <w:rStyle w:val="Hyperlink"/>
                <w:noProof/>
                <w:lang w:val="ms-MY"/>
              </w:rPr>
              <w:t>2.7.3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_Toc61763492 \h </w:instrText>
            </w:r>
            <w:r w:rsidR="00D95D41">
              <w:rPr>
                <w:noProof/>
                <w:webHidden/>
              </w:rPr>
            </w:r>
            <w:r w:rsidR="00D95D41">
              <w:rPr>
                <w:noProof/>
                <w:webHidden/>
              </w:rPr>
              <w:fldChar w:fldCharType="separate"/>
            </w:r>
            <w:r w:rsidR="006B3F2F">
              <w:rPr>
                <w:noProof/>
                <w:webHidden/>
              </w:rPr>
              <w:t>251</w:t>
            </w:r>
            <w:r w:rsidR="00D95D41">
              <w:rPr>
                <w:noProof/>
                <w:webHidden/>
              </w:rPr>
              <w:fldChar w:fldCharType="end"/>
            </w:r>
          </w:hyperlink>
        </w:p>
        <w:p w14:paraId="76A1C23D" w14:textId="25BE0428" w:rsidR="00D95D41" w:rsidRDefault="00417A8F">
          <w:pPr>
            <w:pStyle w:val="TOC4"/>
            <w:tabs>
              <w:tab w:val="left" w:pos="1760"/>
            </w:tabs>
            <w:rPr>
              <w:rFonts w:asciiTheme="minorHAnsi" w:eastAsiaTheme="minorEastAsia" w:hAnsiTheme="minorHAnsi"/>
              <w:sz w:val="22"/>
              <w:szCs w:val="22"/>
              <w:lang w:val="en-MY" w:eastAsia="en-MY"/>
            </w:rPr>
          </w:pPr>
          <w:hyperlink w:anchor="_Toc61763493" w:history="1">
            <w:r w:rsidR="00D95D41" w:rsidRPr="00F82CDF">
              <w:rPr>
                <w:rStyle w:val="Hyperlink"/>
              </w:rPr>
              <w:t>2.7.3.1</w:t>
            </w:r>
            <w:r w:rsidR="00D95D41">
              <w:rPr>
                <w:rFonts w:asciiTheme="minorHAnsi" w:eastAsiaTheme="minorEastAsia" w:hAnsiTheme="minorHAnsi"/>
                <w:sz w:val="22"/>
                <w:szCs w:val="22"/>
                <w:lang w:val="en-MY" w:eastAsia="en-MY"/>
              </w:rPr>
              <w:tab/>
            </w:r>
            <w:r w:rsidR="00D95D41" w:rsidRPr="00F82CDF">
              <w:rPr>
                <w:rStyle w:val="Hyperlink"/>
              </w:rPr>
              <w:t>DC DAN DRC</w:t>
            </w:r>
            <w:r w:rsidR="00D95D41">
              <w:rPr>
                <w:webHidden/>
              </w:rPr>
              <w:tab/>
            </w:r>
            <w:r w:rsidR="00D95D41">
              <w:rPr>
                <w:webHidden/>
              </w:rPr>
              <w:fldChar w:fldCharType="begin"/>
            </w:r>
            <w:r w:rsidR="00D95D41">
              <w:rPr>
                <w:webHidden/>
              </w:rPr>
              <w:instrText xml:space="preserve"> PAGEREF _Toc61763493 \h </w:instrText>
            </w:r>
            <w:r w:rsidR="00D95D41">
              <w:rPr>
                <w:webHidden/>
              </w:rPr>
            </w:r>
            <w:r w:rsidR="00D95D41">
              <w:rPr>
                <w:webHidden/>
              </w:rPr>
              <w:fldChar w:fldCharType="separate"/>
            </w:r>
            <w:r w:rsidR="006B3F2F">
              <w:rPr>
                <w:webHidden/>
              </w:rPr>
              <w:t>252</w:t>
            </w:r>
            <w:r w:rsidR="00D95D41">
              <w:rPr>
                <w:webHidden/>
              </w:rPr>
              <w:fldChar w:fldCharType="end"/>
            </w:r>
          </w:hyperlink>
        </w:p>
        <w:p w14:paraId="36A5A3C2" w14:textId="23179679" w:rsidR="00D95D41" w:rsidRDefault="00417A8F">
          <w:pPr>
            <w:pStyle w:val="TOC4"/>
            <w:tabs>
              <w:tab w:val="left" w:pos="1760"/>
            </w:tabs>
            <w:rPr>
              <w:rFonts w:asciiTheme="minorHAnsi" w:eastAsiaTheme="minorEastAsia" w:hAnsiTheme="minorHAnsi"/>
              <w:sz w:val="22"/>
              <w:szCs w:val="22"/>
              <w:lang w:val="en-MY" w:eastAsia="en-MY"/>
            </w:rPr>
          </w:pPr>
          <w:hyperlink w:anchor="_Toc61763494" w:history="1">
            <w:r w:rsidR="00D95D41" w:rsidRPr="00F82CDF">
              <w:rPr>
                <w:rStyle w:val="Hyperlink"/>
              </w:rPr>
              <w:t>2.7.3.2</w:t>
            </w:r>
            <w:r w:rsidR="00D95D41">
              <w:rPr>
                <w:rFonts w:asciiTheme="minorHAnsi" w:eastAsiaTheme="minorEastAsia" w:hAnsiTheme="minorHAnsi"/>
                <w:sz w:val="22"/>
                <w:szCs w:val="22"/>
                <w:lang w:val="en-MY" w:eastAsia="en-MY"/>
              </w:rPr>
              <w:tab/>
            </w:r>
            <w:r w:rsidR="00D95D41" w:rsidRPr="00F82CDF">
              <w:rPr>
                <w:rStyle w:val="Hyperlink"/>
              </w:rPr>
              <w:t>CAWANGAN DAN NICC</w:t>
            </w:r>
            <w:r w:rsidR="00D95D41">
              <w:rPr>
                <w:webHidden/>
              </w:rPr>
              <w:tab/>
            </w:r>
            <w:r w:rsidR="00D95D41">
              <w:rPr>
                <w:webHidden/>
              </w:rPr>
              <w:fldChar w:fldCharType="begin"/>
            </w:r>
            <w:r w:rsidR="00D95D41">
              <w:rPr>
                <w:webHidden/>
              </w:rPr>
              <w:instrText xml:space="preserve"> PAGEREF _Toc61763494 \h </w:instrText>
            </w:r>
            <w:r w:rsidR="00D95D41">
              <w:rPr>
                <w:webHidden/>
              </w:rPr>
            </w:r>
            <w:r w:rsidR="00D95D41">
              <w:rPr>
                <w:webHidden/>
              </w:rPr>
              <w:fldChar w:fldCharType="separate"/>
            </w:r>
            <w:r w:rsidR="006B3F2F">
              <w:rPr>
                <w:webHidden/>
              </w:rPr>
              <w:t>256</w:t>
            </w:r>
            <w:r w:rsidR="00D95D41">
              <w:rPr>
                <w:webHidden/>
              </w:rPr>
              <w:fldChar w:fldCharType="end"/>
            </w:r>
          </w:hyperlink>
        </w:p>
        <w:p w14:paraId="0B881E39" w14:textId="6B4E2E31" w:rsidR="00D95D41" w:rsidRDefault="00417A8F">
          <w:pPr>
            <w:pStyle w:val="TOC4"/>
            <w:tabs>
              <w:tab w:val="left" w:pos="1760"/>
            </w:tabs>
            <w:rPr>
              <w:rFonts w:asciiTheme="minorHAnsi" w:eastAsiaTheme="minorEastAsia" w:hAnsiTheme="minorHAnsi"/>
              <w:sz w:val="22"/>
              <w:szCs w:val="22"/>
              <w:lang w:val="en-MY" w:eastAsia="en-MY"/>
            </w:rPr>
          </w:pPr>
          <w:hyperlink w:anchor="_Toc61763495" w:history="1">
            <w:r w:rsidR="00D95D41" w:rsidRPr="00F82CDF">
              <w:rPr>
                <w:rStyle w:val="Hyperlink"/>
              </w:rPr>
              <w:t>2.7.3.3</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_Toc61763495 \h </w:instrText>
            </w:r>
            <w:r w:rsidR="00D95D41">
              <w:rPr>
                <w:webHidden/>
              </w:rPr>
            </w:r>
            <w:r w:rsidR="00D95D41">
              <w:rPr>
                <w:webHidden/>
              </w:rPr>
              <w:fldChar w:fldCharType="separate"/>
            </w:r>
            <w:r w:rsidR="006B3F2F">
              <w:rPr>
                <w:webHidden/>
              </w:rPr>
              <w:t>258</w:t>
            </w:r>
            <w:r w:rsidR="00D95D41">
              <w:rPr>
                <w:webHidden/>
              </w:rPr>
              <w:fldChar w:fldCharType="end"/>
            </w:r>
          </w:hyperlink>
        </w:p>
        <w:p w14:paraId="7FFC34E3" w14:textId="3D2198D8" w:rsidR="00D95D41" w:rsidRDefault="00417A8F">
          <w:pPr>
            <w:pStyle w:val="TOC4"/>
            <w:tabs>
              <w:tab w:val="left" w:pos="1760"/>
            </w:tabs>
            <w:rPr>
              <w:rFonts w:asciiTheme="minorHAnsi" w:eastAsiaTheme="minorEastAsia" w:hAnsiTheme="minorHAnsi"/>
              <w:sz w:val="22"/>
              <w:szCs w:val="22"/>
              <w:lang w:val="en-MY" w:eastAsia="en-MY"/>
            </w:rPr>
          </w:pPr>
          <w:hyperlink w:anchor="_Toc61763496" w:history="1">
            <w:r w:rsidR="00D95D41" w:rsidRPr="00F82CDF">
              <w:rPr>
                <w:rStyle w:val="Hyperlink"/>
              </w:rPr>
              <w:t>2.7.3.4</w:t>
            </w:r>
            <w:r w:rsidR="00D95D41">
              <w:rPr>
                <w:rFonts w:asciiTheme="minorHAnsi" w:eastAsiaTheme="minorEastAsia" w:hAnsiTheme="minorHAnsi"/>
                <w:sz w:val="22"/>
                <w:szCs w:val="22"/>
                <w:lang w:val="en-MY" w:eastAsia="en-MY"/>
              </w:rPr>
              <w:tab/>
            </w:r>
            <w:r w:rsidR="00D95D41" w:rsidRPr="00F82CDF">
              <w:rPr>
                <w:rStyle w:val="Hyperlink"/>
              </w:rPr>
              <w:t>PELAN LATIHAN</w:t>
            </w:r>
            <w:r w:rsidR="00D95D41">
              <w:rPr>
                <w:webHidden/>
              </w:rPr>
              <w:tab/>
            </w:r>
            <w:r w:rsidR="00D95D41">
              <w:rPr>
                <w:webHidden/>
              </w:rPr>
              <w:fldChar w:fldCharType="begin"/>
            </w:r>
            <w:r w:rsidR="00D95D41">
              <w:rPr>
                <w:webHidden/>
              </w:rPr>
              <w:instrText xml:space="preserve"> PAGEREF _Toc61763496 \h </w:instrText>
            </w:r>
            <w:r w:rsidR="00D95D41">
              <w:rPr>
                <w:webHidden/>
              </w:rPr>
            </w:r>
            <w:r w:rsidR="00D95D41">
              <w:rPr>
                <w:webHidden/>
              </w:rPr>
              <w:fldChar w:fldCharType="separate"/>
            </w:r>
            <w:r w:rsidR="006B3F2F">
              <w:rPr>
                <w:webHidden/>
              </w:rPr>
              <w:t>259</w:t>
            </w:r>
            <w:r w:rsidR="00D95D41">
              <w:rPr>
                <w:webHidden/>
              </w:rPr>
              <w:fldChar w:fldCharType="end"/>
            </w:r>
          </w:hyperlink>
        </w:p>
        <w:p w14:paraId="0985F3E9" w14:textId="62D09681"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497" w:history="1">
            <w:r w:rsidR="00D95D41" w:rsidRPr="00F82CDF">
              <w:rPr>
                <w:rStyle w:val="Hyperlink"/>
                <w:noProof/>
                <w:lang w:val="ms-MY"/>
              </w:rPr>
              <w:t>2.7.4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_Toc61763497 \h </w:instrText>
            </w:r>
            <w:r w:rsidR="00D95D41">
              <w:rPr>
                <w:noProof/>
                <w:webHidden/>
              </w:rPr>
            </w:r>
            <w:r w:rsidR="00D95D41">
              <w:rPr>
                <w:noProof/>
                <w:webHidden/>
              </w:rPr>
              <w:fldChar w:fldCharType="separate"/>
            </w:r>
            <w:r w:rsidR="006B3F2F">
              <w:rPr>
                <w:noProof/>
                <w:webHidden/>
              </w:rPr>
              <w:t>259</w:t>
            </w:r>
            <w:r w:rsidR="00D95D41">
              <w:rPr>
                <w:noProof/>
                <w:webHidden/>
              </w:rPr>
              <w:fldChar w:fldCharType="end"/>
            </w:r>
          </w:hyperlink>
        </w:p>
        <w:p w14:paraId="72EAE677" w14:textId="3B4A25E6" w:rsidR="00D95D41" w:rsidRDefault="00417A8F">
          <w:pPr>
            <w:pStyle w:val="TOC4"/>
            <w:tabs>
              <w:tab w:val="left" w:pos="1760"/>
            </w:tabs>
            <w:rPr>
              <w:rFonts w:asciiTheme="minorHAnsi" w:eastAsiaTheme="minorEastAsia" w:hAnsiTheme="minorHAnsi"/>
              <w:sz w:val="22"/>
              <w:szCs w:val="22"/>
              <w:lang w:val="en-MY" w:eastAsia="en-MY"/>
            </w:rPr>
          </w:pPr>
          <w:hyperlink w:anchor="_Toc61763498" w:history="1">
            <w:r w:rsidR="00D95D41" w:rsidRPr="00F82CDF">
              <w:rPr>
                <w:rStyle w:val="Hyperlink"/>
              </w:rPr>
              <w:t>2.7.4.1</w:t>
            </w:r>
            <w:r w:rsidR="00D95D41">
              <w:rPr>
                <w:rFonts w:asciiTheme="minorHAnsi" w:eastAsiaTheme="minorEastAsia" w:hAnsiTheme="minorHAnsi"/>
                <w:sz w:val="22"/>
                <w:szCs w:val="22"/>
                <w:lang w:val="en-MY" w:eastAsia="en-MY"/>
              </w:rPr>
              <w:tab/>
            </w:r>
            <w:r w:rsidR="00D95D41" w:rsidRPr="00F82CDF">
              <w:rPr>
                <w:rStyle w:val="Hyperlink"/>
              </w:rPr>
              <w:t>DC DAN DRC</w:t>
            </w:r>
            <w:r w:rsidR="00D95D41">
              <w:rPr>
                <w:webHidden/>
              </w:rPr>
              <w:tab/>
            </w:r>
            <w:r w:rsidR="00D95D41">
              <w:rPr>
                <w:webHidden/>
              </w:rPr>
              <w:fldChar w:fldCharType="begin"/>
            </w:r>
            <w:r w:rsidR="00D95D41">
              <w:rPr>
                <w:webHidden/>
              </w:rPr>
              <w:instrText xml:space="preserve"> PAGEREF _Toc61763498 \h </w:instrText>
            </w:r>
            <w:r w:rsidR="00D95D41">
              <w:rPr>
                <w:webHidden/>
              </w:rPr>
            </w:r>
            <w:r w:rsidR="00D95D41">
              <w:rPr>
                <w:webHidden/>
              </w:rPr>
              <w:fldChar w:fldCharType="separate"/>
            </w:r>
            <w:r w:rsidR="006B3F2F">
              <w:rPr>
                <w:webHidden/>
              </w:rPr>
              <w:t>260</w:t>
            </w:r>
            <w:r w:rsidR="00D95D41">
              <w:rPr>
                <w:webHidden/>
              </w:rPr>
              <w:fldChar w:fldCharType="end"/>
            </w:r>
          </w:hyperlink>
        </w:p>
        <w:p w14:paraId="3898659B" w14:textId="66FCECCF" w:rsidR="00D95D41" w:rsidRDefault="00417A8F">
          <w:pPr>
            <w:pStyle w:val="TOC4"/>
            <w:tabs>
              <w:tab w:val="left" w:pos="1760"/>
            </w:tabs>
            <w:rPr>
              <w:rFonts w:asciiTheme="minorHAnsi" w:eastAsiaTheme="minorEastAsia" w:hAnsiTheme="minorHAnsi"/>
              <w:sz w:val="22"/>
              <w:szCs w:val="22"/>
              <w:lang w:val="en-MY" w:eastAsia="en-MY"/>
            </w:rPr>
          </w:pPr>
          <w:hyperlink w:anchor="_Toc61763499" w:history="1">
            <w:r w:rsidR="00D95D41" w:rsidRPr="00F82CDF">
              <w:rPr>
                <w:rStyle w:val="Hyperlink"/>
              </w:rPr>
              <w:t>2.7.4.2</w:t>
            </w:r>
            <w:r w:rsidR="00D95D41">
              <w:rPr>
                <w:rFonts w:asciiTheme="minorHAnsi" w:eastAsiaTheme="minorEastAsia" w:hAnsiTheme="minorHAnsi"/>
                <w:sz w:val="22"/>
                <w:szCs w:val="22"/>
                <w:lang w:val="en-MY" w:eastAsia="en-MY"/>
              </w:rPr>
              <w:tab/>
            </w:r>
            <w:r w:rsidR="00D95D41" w:rsidRPr="00F82CDF">
              <w:rPr>
                <w:rStyle w:val="Hyperlink"/>
              </w:rPr>
              <w:t>NICC</w:t>
            </w:r>
            <w:r w:rsidR="00D95D41">
              <w:rPr>
                <w:webHidden/>
              </w:rPr>
              <w:tab/>
            </w:r>
            <w:r w:rsidR="00D95D41">
              <w:rPr>
                <w:webHidden/>
              </w:rPr>
              <w:fldChar w:fldCharType="begin"/>
            </w:r>
            <w:r w:rsidR="00D95D41">
              <w:rPr>
                <w:webHidden/>
              </w:rPr>
              <w:instrText xml:space="preserve"> PAGEREF _Toc61763499 \h </w:instrText>
            </w:r>
            <w:r w:rsidR="00D95D41">
              <w:rPr>
                <w:webHidden/>
              </w:rPr>
            </w:r>
            <w:r w:rsidR="00D95D41">
              <w:rPr>
                <w:webHidden/>
              </w:rPr>
              <w:fldChar w:fldCharType="separate"/>
            </w:r>
            <w:r w:rsidR="006B3F2F">
              <w:rPr>
                <w:webHidden/>
              </w:rPr>
              <w:t>261</w:t>
            </w:r>
            <w:r w:rsidR="00D95D41">
              <w:rPr>
                <w:webHidden/>
              </w:rPr>
              <w:fldChar w:fldCharType="end"/>
            </w:r>
          </w:hyperlink>
        </w:p>
        <w:p w14:paraId="497EC73F" w14:textId="2BEEB202" w:rsidR="00D95D41" w:rsidRDefault="00417A8F">
          <w:pPr>
            <w:pStyle w:val="TOC4"/>
            <w:tabs>
              <w:tab w:val="left" w:pos="1760"/>
            </w:tabs>
            <w:rPr>
              <w:rFonts w:asciiTheme="minorHAnsi" w:eastAsiaTheme="minorEastAsia" w:hAnsiTheme="minorHAnsi"/>
              <w:sz w:val="22"/>
              <w:szCs w:val="22"/>
              <w:lang w:val="en-MY" w:eastAsia="en-MY"/>
            </w:rPr>
          </w:pPr>
          <w:hyperlink w:anchor="_Toc61763500" w:history="1">
            <w:r w:rsidR="00D95D41" w:rsidRPr="00F82CDF">
              <w:rPr>
                <w:rStyle w:val="Hyperlink"/>
              </w:rPr>
              <w:t>2.7.4.3</w:t>
            </w:r>
            <w:r w:rsidR="00D95D41">
              <w:rPr>
                <w:rFonts w:asciiTheme="minorHAnsi" w:eastAsiaTheme="minorEastAsia" w:hAnsiTheme="minorHAnsi"/>
                <w:sz w:val="22"/>
                <w:szCs w:val="22"/>
                <w:lang w:val="en-MY" w:eastAsia="en-MY"/>
              </w:rPr>
              <w:tab/>
            </w:r>
            <w:r w:rsidR="00D95D41" w:rsidRPr="00F82CDF">
              <w:rPr>
                <w:rStyle w:val="Hyperlink"/>
              </w:rPr>
              <w:t>CAWANGAN</w:t>
            </w:r>
            <w:r w:rsidR="00D95D41">
              <w:rPr>
                <w:webHidden/>
              </w:rPr>
              <w:tab/>
            </w:r>
            <w:r w:rsidR="00D95D41">
              <w:rPr>
                <w:webHidden/>
              </w:rPr>
              <w:fldChar w:fldCharType="begin"/>
            </w:r>
            <w:r w:rsidR="00D95D41">
              <w:rPr>
                <w:webHidden/>
              </w:rPr>
              <w:instrText xml:space="preserve"> PAGEREF _Toc61763500 \h </w:instrText>
            </w:r>
            <w:r w:rsidR="00D95D41">
              <w:rPr>
                <w:webHidden/>
              </w:rPr>
            </w:r>
            <w:r w:rsidR="00D95D41">
              <w:rPr>
                <w:webHidden/>
              </w:rPr>
              <w:fldChar w:fldCharType="separate"/>
            </w:r>
            <w:r w:rsidR="006B3F2F">
              <w:rPr>
                <w:webHidden/>
              </w:rPr>
              <w:t>261</w:t>
            </w:r>
            <w:r w:rsidR="00D95D41">
              <w:rPr>
                <w:webHidden/>
              </w:rPr>
              <w:fldChar w:fldCharType="end"/>
            </w:r>
          </w:hyperlink>
        </w:p>
        <w:p w14:paraId="1FAE90DC" w14:textId="65AF3B62" w:rsidR="00D95D41" w:rsidRDefault="00417A8F">
          <w:pPr>
            <w:pStyle w:val="TOC4"/>
            <w:tabs>
              <w:tab w:val="left" w:pos="1760"/>
            </w:tabs>
            <w:rPr>
              <w:rFonts w:asciiTheme="minorHAnsi" w:eastAsiaTheme="minorEastAsia" w:hAnsiTheme="minorHAnsi"/>
              <w:sz w:val="22"/>
              <w:szCs w:val="22"/>
              <w:lang w:val="en-MY" w:eastAsia="en-MY"/>
            </w:rPr>
          </w:pPr>
          <w:hyperlink w:anchor="_Toc61763501" w:history="1">
            <w:r w:rsidR="00D95D41" w:rsidRPr="00F82CDF">
              <w:rPr>
                <w:rStyle w:val="Hyperlink"/>
              </w:rPr>
              <w:t>2.7.4.4</w:t>
            </w:r>
            <w:r w:rsidR="00D95D41">
              <w:rPr>
                <w:rFonts w:asciiTheme="minorHAnsi" w:eastAsiaTheme="minorEastAsia" w:hAnsiTheme="minorHAnsi"/>
                <w:sz w:val="22"/>
                <w:szCs w:val="22"/>
                <w:lang w:val="en-MY" w:eastAsia="en-MY"/>
              </w:rPr>
              <w:tab/>
            </w:r>
            <w:r w:rsidR="00D95D41" w:rsidRPr="00F82CDF">
              <w:rPr>
                <w:rStyle w:val="Hyperlink"/>
              </w:rPr>
              <w:t>KESELAMATAN ICT</w:t>
            </w:r>
            <w:r w:rsidR="00D95D41">
              <w:rPr>
                <w:webHidden/>
              </w:rPr>
              <w:tab/>
            </w:r>
            <w:r w:rsidR="00D95D41">
              <w:rPr>
                <w:webHidden/>
              </w:rPr>
              <w:fldChar w:fldCharType="begin"/>
            </w:r>
            <w:r w:rsidR="00D95D41">
              <w:rPr>
                <w:webHidden/>
              </w:rPr>
              <w:instrText xml:space="preserve"> PAGEREF _Toc61763501 \h </w:instrText>
            </w:r>
            <w:r w:rsidR="00D95D41">
              <w:rPr>
                <w:webHidden/>
              </w:rPr>
            </w:r>
            <w:r w:rsidR="00D95D41">
              <w:rPr>
                <w:webHidden/>
              </w:rPr>
              <w:fldChar w:fldCharType="separate"/>
            </w:r>
            <w:r w:rsidR="006B3F2F">
              <w:rPr>
                <w:webHidden/>
              </w:rPr>
              <w:t>262</w:t>
            </w:r>
            <w:r w:rsidR="00D95D41">
              <w:rPr>
                <w:webHidden/>
              </w:rPr>
              <w:fldChar w:fldCharType="end"/>
            </w:r>
          </w:hyperlink>
        </w:p>
        <w:p w14:paraId="06F7FAA7" w14:textId="490B2582" w:rsidR="00D95D41" w:rsidRDefault="00417A8F">
          <w:pPr>
            <w:pStyle w:val="TOC4"/>
            <w:tabs>
              <w:tab w:val="left" w:pos="1760"/>
            </w:tabs>
            <w:rPr>
              <w:rFonts w:asciiTheme="minorHAnsi" w:eastAsiaTheme="minorEastAsia" w:hAnsiTheme="minorHAnsi"/>
              <w:sz w:val="22"/>
              <w:szCs w:val="22"/>
              <w:lang w:val="en-MY" w:eastAsia="en-MY"/>
            </w:rPr>
          </w:pPr>
          <w:hyperlink w:anchor="_Toc61763502" w:history="1">
            <w:r w:rsidR="00D95D41" w:rsidRPr="00F82CDF">
              <w:rPr>
                <w:rStyle w:val="Hyperlink"/>
              </w:rPr>
              <w:t>2.7.4.5</w:t>
            </w:r>
            <w:r w:rsidR="00D95D41">
              <w:rPr>
                <w:rFonts w:asciiTheme="minorHAnsi" w:eastAsiaTheme="minorEastAsia" w:hAnsiTheme="minorHAnsi"/>
                <w:sz w:val="22"/>
                <w:szCs w:val="22"/>
                <w:lang w:val="en-MY" w:eastAsia="en-MY"/>
              </w:rPr>
              <w:tab/>
            </w:r>
            <w:r w:rsidR="00D95D41" w:rsidRPr="00F82CDF">
              <w:rPr>
                <w:rStyle w:val="Hyperlink"/>
              </w:rPr>
              <w:t>DOKUMENTASI</w:t>
            </w:r>
            <w:r w:rsidR="00D95D41">
              <w:rPr>
                <w:webHidden/>
              </w:rPr>
              <w:tab/>
            </w:r>
            <w:r w:rsidR="00D95D41">
              <w:rPr>
                <w:webHidden/>
              </w:rPr>
              <w:fldChar w:fldCharType="begin"/>
            </w:r>
            <w:r w:rsidR="00D95D41">
              <w:rPr>
                <w:webHidden/>
              </w:rPr>
              <w:instrText xml:space="preserve"> PAGEREF _Toc61763502 \h </w:instrText>
            </w:r>
            <w:r w:rsidR="00D95D41">
              <w:rPr>
                <w:webHidden/>
              </w:rPr>
            </w:r>
            <w:r w:rsidR="00D95D41">
              <w:rPr>
                <w:webHidden/>
              </w:rPr>
              <w:fldChar w:fldCharType="separate"/>
            </w:r>
            <w:r w:rsidR="006B3F2F">
              <w:rPr>
                <w:webHidden/>
              </w:rPr>
              <w:t>263</w:t>
            </w:r>
            <w:r w:rsidR="00D95D41">
              <w:rPr>
                <w:webHidden/>
              </w:rPr>
              <w:fldChar w:fldCharType="end"/>
            </w:r>
          </w:hyperlink>
        </w:p>
        <w:p w14:paraId="72578B04" w14:textId="74126E1A"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03" w:history="1">
            <w:r w:rsidR="00D95D41" w:rsidRPr="00F82CDF">
              <w:rPr>
                <w:rStyle w:val="Hyperlink"/>
                <w:noProof/>
                <w:lang w:val="ms-MY"/>
              </w:rPr>
              <w:t>2.7.5</w:t>
            </w:r>
            <w:r w:rsidR="00D95D41">
              <w:rPr>
                <w:rFonts w:asciiTheme="minorHAnsi" w:eastAsiaTheme="minorEastAsia" w:hAnsiTheme="minorHAnsi"/>
                <w:noProof/>
                <w:sz w:val="22"/>
                <w:lang w:val="en-MY" w:eastAsia="en-MY"/>
              </w:rPr>
              <w:tab/>
            </w:r>
            <w:r w:rsidR="00D95D41" w:rsidRPr="00F82CDF">
              <w:rPr>
                <w:rStyle w:val="Hyperlink"/>
                <w:noProof/>
                <w:lang w:val="ms-MY"/>
              </w:rPr>
              <w:t>OPERASI</w:t>
            </w:r>
            <w:r w:rsidR="00D95D41">
              <w:rPr>
                <w:noProof/>
                <w:webHidden/>
              </w:rPr>
              <w:tab/>
            </w:r>
            <w:r w:rsidR="00D95D41">
              <w:rPr>
                <w:noProof/>
                <w:webHidden/>
              </w:rPr>
              <w:fldChar w:fldCharType="begin"/>
            </w:r>
            <w:r w:rsidR="00D95D41">
              <w:rPr>
                <w:noProof/>
                <w:webHidden/>
              </w:rPr>
              <w:instrText xml:space="preserve"> PAGEREF _Toc61763503 \h </w:instrText>
            </w:r>
            <w:r w:rsidR="00D95D41">
              <w:rPr>
                <w:noProof/>
                <w:webHidden/>
              </w:rPr>
            </w:r>
            <w:r w:rsidR="00D95D41">
              <w:rPr>
                <w:noProof/>
                <w:webHidden/>
              </w:rPr>
              <w:fldChar w:fldCharType="separate"/>
            </w:r>
            <w:r w:rsidR="006B3F2F">
              <w:rPr>
                <w:noProof/>
                <w:webHidden/>
              </w:rPr>
              <w:t>263</w:t>
            </w:r>
            <w:r w:rsidR="00D95D41">
              <w:rPr>
                <w:noProof/>
                <w:webHidden/>
              </w:rPr>
              <w:fldChar w:fldCharType="end"/>
            </w:r>
          </w:hyperlink>
        </w:p>
        <w:p w14:paraId="237D1B0E" w14:textId="3DD370A5" w:rsidR="00D95D41" w:rsidRDefault="00417A8F">
          <w:pPr>
            <w:pStyle w:val="TOC2"/>
            <w:rPr>
              <w:rFonts w:asciiTheme="minorHAnsi" w:eastAsiaTheme="minorEastAsia" w:hAnsiTheme="minorHAnsi"/>
              <w:sz w:val="22"/>
              <w:szCs w:val="22"/>
              <w:lang w:val="en-MY" w:eastAsia="en-MY"/>
            </w:rPr>
          </w:pPr>
          <w:hyperlink w:anchor="_Toc61763504" w:history="1">
            <w:r w:rsidR="00D95D41" w:rsidRPr="00F82CDF">
              <w:rPr>
                <w:rStyle w:val="Hyperlink"/>
              </w:rPr>
              <w:t>2.8</w:t>
            </w:r>
            <w:r w:rsidR="00D95D41">
              <w:rPr>
                <w:rFonts w:asciiTheme="minorHAnsi" w:eastAsiaTheme="minorEastAsia" w:hAnsiTheme="minorHAnsi"/>
                <w:sz w:val="22"/>
                <w:szCs w:val="22"/>
                <w:lang w:val="en-MY" w:eastAsia="en-MY"/>
              </w:rPr>
              <w:tab/>
            </w:r>
            <w:r w:rsidR="00D95D41" w:rsidRPr="00F82CDF">
              <w:rPr>
                <w:rStyle w:val="Hyperlink"/>
              </w:rPr>
              <w:t>PENGURUSAN DATA</w:t>
            </w:r>
            <w:r w:rsidR="00D95D41">
              <w:rPr>
                <w:webHidden/>
              </w:rPr>
              <w:tab/>
            </w:r>
            <w:r w:rsidR="00D95D41">
              <w:rPr>
                <w:webHidden/>
              </w:rPr>
              <w:fldChar w:fldCharType="begin"/>
            </w:r>
            <w:r w:rsidR="00D95D41">
              <w:rPr>
                <w:webHidden/>
              </w:rPr>
              <w:instrText xml:space="preserve"> PAGEREF _Toc61763504 \h </w:instrText>
            </w:r>
            <w:r w:rsidR="00D95D41">
              <w:rPr>
                <w:webHidden/>
              </w:rPr>
            </w:r>
            <w:r w:rsidR="00D95D41">
              <w:rPr>
                <w:webHidden/>
              </w:rPr>
              <w:fldChar w:fldCharType="separate"/>
            </w:r>
            <w:r w:rsidR="006B3F2F">
              <w:rPr>
                <w:webHidden/>
              </w:rPr>
              <w:t>264</w:t>
            </w:r>
            <w:r w:rsidR="00D95D41">
              <w:rPr>
                <w:webHidden/>
              </w:rPr>
              <w:fldChar w:fldCharType="end"/>
            </w:r>
          </w:hyperlink>
        </w:p>
        <w:p w14:paraId="1183B2A5" w14:textId="3E9E6C1E"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05" w:history="1">
            <w:r w:rsidR="00D95D41" w:rsidRPr="00F82CDF">
              <w:rPr>
                <w:rStyle w:val="Hyperlink"/>
                <w:noProof/>
                <w:lang w:val="ms-MY"/>
              </w:rPr>
              <w:t>2.8.1</w:t>
            </w:r>
            <w:r w:rsidR="00D95D41">
              <w:rPr>
                <w:rFonts w:asciiTheme="minorHAnsi" w:eastAsiaTheme="minorEastAsia" w:hAnsiTheme="minorHAnsi"/>
                <w:noProof/>
                <w:sz w:val="22"/>
                <w:lang w:val="en-MY" w:eastAsia="en-MY"/>
              </w:rPr>
              <w:tab/>
            </w:r>
            <w:r w:rsidR="00D95D41" w:rsidRPr="00F82CDF">
              <w:rPr>
                <w:rStyle w:val="Hyperlink"/>
                <w:noProof/>
                <w:lang w:val="ms-MY"/>
              </w:rPr>
              <w:t>PEMBERSIHAN DATA (</w:t>
            </w:r>
            <w:r w:rsidR="00D95D41" w:rsidRPr="00F82CDF">
              <w:rPr>
                <w:rStyle w:val="Hyperlink"/>
                <w:i/>
                <w:iCs/>
                <w:noProof/>
                <w:lang w:val="ms-MY"/>
              </w:rPr>
              <w:t>DATA CLEANSING</w:t>
            </w:r>
            <w:r w:rsidR="00D95D41" w:rsidRPr="00F82CDF">
              <w:rPr>
                <w:rStyle w:val="Hyperlink"/>
                <w:noProof/>
                <w:lang w:val="ms-MY"/>
              </w:rPr>
              <w:t>)</w:t>
            </w:r>
            <w:r w:rsidR="00D95D41">
              <w:rPr>
                <w:noProof/>
                <w:webHidden/>
              </w:rPr>
              <w:tab/>
            </w:r>
            <w:r w:rsidR="00D95D41">
              <w:rPr>
                <w:noProof/>
                <w:webHidden/>
              </w:rPr>
              <w:fldChar w:fldCharType="begin"/>
            </w:r>
            <w:r w:rsidR="00D95D41">
              <w:rPr>
                <w:noProof/>
                <w:webHidden/>
              </w:rPr>
              <w:instrText xml:space="preserve"> PAGEREF _Toc61763505 \h </w:instrText>
            </w:r>
            <w:r w:rsidR="00D95D41">
              <w:rPr>
                <w:noProof/>
                <w:webHidden/>
              </w:rPr>
            </w:r>
            <w:r w:rsidR="00D95D41">
              <w:rPr>
                <w:noProof/>
                <w:webHidden/>
              </w:rPr>
              <w:fldChar w:fldCharType="separate"/>
            </w:r>
            <w:r w:rsidR="006B3F2F">
              <w:rPr>
                <w:noProof/>
                <w:webHidden/>
              </w:rPr>
              <w:t>269</w:t>
            </w:r>
            <w:r w:rsidR="00D95D41">
              <w:rPr>
                <w:noProof/>
                <w:webHidden/>
              </w:rPr>
              <w:fldChar w:fldCharType="end"/>
            </w:r>
          </w:hyperlink>
        </w:p>
        <w:p w14:paraId="04690D28" w14:textId="38B8DBEB" w:rsidR="00D95D41" w:rsidRDefault="00417A8F">
          <w:pPr>
            <w:pStyle w:val="TOC4"/>
            <w:tabs>
              <w:tab w:val="left" w:pos="1760"/>
            </w:tabs>
            <w:rPr>
              <w:rFonts w:asciiTheme="minorHAnsi" w:eastAsiaTheme="minorEastAsia" w:hAnsiTheme="minorHAnsi"/>
              <w:sz w:val="22"/>
              <w:szCs w:val="22"/>
              <w:lang w:val="en-MY" w:eastAsia="en-MY"/>
            </w:rPr>
          </w:pPr>
          <w:hyperlink w:anchor="_Toc61763506" w:history="1">
            <w:r w:rsidR="00D95D41" w:rsidRPr="00F82CDF">
              <w:rPr>
                <w:rStyle w:val="Hyperlink"/>
              </w:rPr>
              <w:t>2.8.1.1</w:t>
            </w:r>
            <w:r w:rsidR="00D95D41">
              <w:rPr>
                <w:rFonts w:asciiTheme="minorHAnsi" w:eastAsiaTheme="minorEastAsia" w:hAnsiTheme="minorHAnsi"/>
                <w:sz w:val="22"/>
                <w:szCs w:val="22"/>
                <w:lang w:val="en-MY" w:eastAsia="en-MY"/>
              </w:rPr>
              <w:tab/>
            </w:r>
            <w:r w:rsidR="00D95D41" w:rsidRPr="00F82CDF">
              <w:rPr>
                <w:rStyle w:val="Hyperlink"/>
              </w:rPr>
              <w:t>PERSIAPAN PRA PROJEK</w:t>
            </w:r>
            <w:r w:rsidR="00D95D41">
              <w:rPr>
                <w:webHidden/>
              </w:rPr>
              <w:tab/>
            </w:r>
            <w:r w:rsidR="00D95D41">
              <w:rPr>
                <w:webHidden/>
              </w:rPr>
              <w:fldChar w:fldCharType="begin"/>
            </w:r>
            <w:r w:rsidR="00D95D41">
              <w:rPr>
                <w:webHidden/>
              </w:rPr>
              <w:instrText xml:space="preserve"> PAGEREF _Toc61763506 \h </w:instrText>
            </w:r>
            <w:r w:rsidR="00D95D41">
              <w:rPr>
                <w:webHidden/>
              </w:rPr>
            </w:r>
            <w:r w:rsidR="00D95D41">
              <w:rPr>
                <w:webHidden/>
              </w:rPr>
              <w:fldChar w:fldCharType="separate"/>
            </w:r>
            <w:r w:rsidR="006B3F2F">
              <w:rPr>
                <w:webHidden/>
              </w:rPr>
              <w:t>270</w:t>
            </w:r>
            <w:r w:rsidR="00D95D41">
              <w:rPr>
                <w:webHidden/>
              </w:rPr>
              <w:fldChar w:fldCharType="end"/>
            </w:r>
          </w:hyperlink>
        </w:p>
        <w:p w14:paraId="4D2A6743" w14:textId="0406DEC3" w:rsidR="00D95D41" w:rsidRDefault="00417A8F">
          <w:pPr>
            <w:pStyle w:val="TOC4"/>
            <w:tabs>
              <w:tab w:val="left" w:pos="1760"/>
            </w:tabs>
            <w:rPr>
              <w:rFonts w:asciiTheme="minorHAnsi" w:eastAsiaTheme="minorEastAsia" w:hAnsiTheme="minorHAnsi"/>
              <w:sz w:val="22"/>
              <w:szCs w:val="22"/>
              <w:lang w:val="en-MY" w:eastAsia="en-MY"/>
            </w:rPr>
          </w:pPr>
          <w:hyperlink w:anchor="_Toc61763507" w:history="1">
            <w:r w:rsidR="00D95D41" w:rsidRPr="00F82CDF">
              <w:rPr>
                <w:rStyle w:val="Hyperlink"/>
              </w:rPr>
              <w:t>2.8.1.2</w:t>
            </w:r>
            <w:r w:rsidR="00D95D41">
              <w:rPr>
                <w:rFonts w:asciiTheme="minorHAnsi" w:eastAsiaTheme="minorEastAsia" w:hAnsiTheme="minorHAnsi"/>
                <w:sz w:val="22"/>
                <w:szCs w:val="22"/>
                <w:lang w:val="en-MY" w:eastAsia="en-MY"/>
              </w:rPr>
              <w:tab/>
            </w:r>
            <w:r w:rsidR="00D95D41" w:rsidRPr="00F82CDF">
              <w:rPr>
                <w:rStyle w:val="Hyperlink"/>
              </w:rPr>
              <w:t>PERMULAAN PROJEK</w:t>
            </w:r>
            <w:r w:rsidR="00D95D41">
              <w:rPr>
                <w:webHidden/>
              </w:rPr>
              <w:tab/>
            </w:r>
            <w:r w:rsidR="00D95D41">
              <w:rPr>
                <w:webHidden/>
              </w:rPr>
              <w:fldChar w:fldCharType="begin"/>
            </w:r>
            <w:r w:rsidR="00D95D41">
              <w:rPr>
                <w:webHidden/>
              </w:rPr>
              <w:instrText xml:space="preserve"> PAGEREF _Toc61763507 \h </w:instrText>
            </w:r>
            <w:r w:rsidR="00D95D41">
              <w:rPr>
                <w:webHidden/>
              </w:rPr>
            </w:r>
            <w:r w:rsidR="00D95D41">
              <w:rPr>
                <w:webHidden/>
              </w:rPr>
              <w:fldChar w:fldCharType="separate"/>
            </w:r>
            <w:r w:rsidR="006B3F2F">
              <w:rPr>
                <w:webHidden/>
              </w:rPr>
              <w:t>270</w:t>
            </w:r>
            <w:r w:rsidR="00D95D41">
              <w:rPr>
                <w:webHidden/>
              </w:rPr>
              <w:fldChar w:fldCharType="end"/>
            </w:r>
          </w:hyperlink>
        </w:p>
        <w:p w14:paraId="6EC843DD" w14:textId="0E9D8B00" w:rsidR="00D95D41" w:rsidRDefault="00417A8F">
          <w:pPr>
            <w:pStyle w:val="TOC4"/>
            <w:tabs>
              <w:tab w:val="left" w:pos="1760"/>
            </w:tabs>
            <w:rPr>
              <w:rFonts w:asciiTheme="minorHAnsi" w:eastAsiaTheme="minorEastAsia" w:hAnsiTheme="minorHAnsi"/>
              <w:sz w:val="22"/>
              <w:szCs w:val="22"/>
              <w:lang w:val="en-MY" w:eastAsia="en-MY"/>
            </w:rPr>
          </w:pPr>
          <w:hyperlink w:anchor="_Toc61763508" w:history="1">
            <w:r w:rsidR="00D95D41" w:rsidRPr="00F82CDF">
              <w:rPr>
                <w:rStyle w:val="Hyperlink"/>
              </w:rPr>
              <w:t>2.8.1.3</w:t>
            </w:r>
            <w:r w:rsidR="00D95D41">
              <w:rPr>
                <w:rFonts w:asciiTheme="minorHAnsi" w:eastAsiaTheme="minorEastAsia" w:hAnsiTheme="minorHAnsi"/>
                <w:sz w:val="22"/>
                <w:szCs w:val="22"/>
                <w:lang w:val="en-MY" w:eastAsia="en-MY"/>
              </w:rPr>
              <w:tab/>
            </w:r>
            <w:r w:rsidR="00D95D41" w:rsidRPr="00F82CDF">
              <w:rPr>
                <w:rStyle w:val="Hyperlink"/>
              </w:rPr>
              <w:t>PERANCANGAN</w:t>
            </w:r>
            <w:r w:rsidR="00D95D41">
              <w:rPr>
                <w:webHidden/>
              </w:rPr>
              <w:tab/>
            </w:r>
            <w:r w:rsidR="00D95D41">
              <w:rPr>
                <w:webHidden/>
              </w:rPr>
              <w:fldChar w:fldCharType="begin"/>
            </w:r>
            <w:r w:rsidR="00D95D41">
              <w:rPr>
                <w:webHidden/>
              </w:rPr>
              <w:instrText xml:space="preserve"> PAGEREF _Toc61763508 \h </w:instrText>
            </w:r>
            <w:r w:rsidR="00D95D41">
              <w:rPr>
                <w:webHidden/>
              </w:rPr>
            </w:r>
            <w:r w:rsidR="00D95D41">
              <w:rPr>
                <w:webHidden/>
              </w:rPr>
              <w:fldChar w:fldCharType="separate"/>
            </w:r>
            <w:r w:rsidR="006B3F2F">
              <w:rPr>
                <w:webHidden/>
              </w:rPr>
              <w:t>275</w:t>
            </w:r>
            <w:r w:rsidR="00D95D41">
              <w:rPr>
                <w:webHidden/>
              </w:rPr>
              <w:fldChar w:fldCharType="end"/>
            </w:r>
          </w:hyperlink>
        </w:p>
        <w:p w14:paraId="13E05CEA" w14:textId="4EE18C87" w:rsidR="00D95D41" w:rsidRDefault="00417A8F">
          <w:pPr>
            <w:pStyle w:val="TOC4"/>
            <w:tabs>
              <w:tab w:val="left" w:pos="1760"/>
            </w:tabs>
            <w:rPr>
              <w:rFonts w:asciiTheme="minorHAnsi" w:eastAsiaTheme="minorEastAsia" w:hAnsiTheme="minorHAnsi"/>
              <w:sz w:val="22"/>
              <w:szCs w:val="22"/>
              <w:lang w:val="en-MY" w:eastAsia="en-MY"/>
            </w:rPr>
          </w:pPr>
          <w:hyperlink w:anchor="_Toc61763509" w:history="1">
            <w:r w:rsidR="00D95D41" w:rsidRPr="00F82CDF">
              <w:rPr>
                <w:rStyle w:val="Hyperlink"/>
              </w:rPr>
              <w:t>2.8.1.4</w:t>
            </w:r>
            <w:r w:rsidR="00D95D41">
              <w:rPr>
                <w:rFonts w:asciiTheme="minorHAnsi" w:eastAsiaTheme="minorEastAsia" w:hAnsiTheme="minorHAnsi"/>
                <w:sz w:val="22"/>
                <w:szCs w:val="22"/>
                <w:lang w:val="en-MY" w:eastAsia="en-MY"/>
              </w:rPr>
              <w:tab/>
            </w:r>
            <w:r w:rsidR="00D95D41" w:rsidRPr="00F82CDF">
              <w:rPr>
                <w:rStyle w:val="Hyperlink"/>
              </w:rPr>
              <w:t>REKA BENTUK</w:t>
            </w:r>
            <w:r w:rsidR="00D95D41">
              <w:rPr>
                <w:webHidden/>
              </w:rPr>
              <w:tab/>
            </w:r>
            <w:r w:rsidR="00D95D41">
              <w:rPr>
                <w:webHidden/>
              </w:rPr>
              <w:fldChar w:fldCharType="begin"/>
            </w:r>
            <w:r w:rsidR="00D95D41">
              <w:rPr>
                <w:webHidden/>
              </w:rPr>
              <w:instrText xml:space="preserve"> PAGEREF _Toc61763509 \h </w:instrText>
            </w:r>
            <w:r w:rsidR="00D95D41">
              <w:rPr>
                <w:webHidden/>
              </w:rPr>
            </w:r>
            <w:r w:rsidR="00D95D41">
              <w:rPr>
                <w:webHidden/>
              </w:rPr>
              <w:fldChar w:fldCharType="separate"/>
            </w:r>
            <w:r w:rsidR="006B3F2F">
              <w:rPr>
                <w:webHidden/>
              </w:rPr>
              <w:t>280</w:t>
            </w:r>
            <w:r w:rsidR="00D95D41">
              <w:rPr>
                <w:webHidden/>
              </w:rPr>
              <w:fldChar w:fldCharType="end"/>
            </w:r>
          </w:hyperlink>
        </w:p>
        <w:p w14:paraId="21593894" w14:textId="4710DA9A" w:rsidR="00D95D41" w:rsidRDefault="00417A8F">
          <w:pPr>
            <w:pStyle w:val="TOC4"/>
            <w:tabs>
              <w:tab w:val="left" w:pos="1760"/>
            </w:tabs>
            <w:rPr>
              <w:rFonts w:asciiTheme="minorHAnsi" w:eastAsiaTheme="minorEastAsia" w:hAnsiTheme="minorHAnsi"/>
              <w:sz w:val="22"/>
              <w:szCs w:val="22"/>
              <w:lang w:val="en-MY" w:eastAsia="en-MY"/>
            </w:rPr>
          </w:pPr>
          <w:hyperlink w:anchor="_Toc61763510" w:history="1">
            <w:r w:rsidR="00D95D41" w:rsidRPr="00F82CDF">
              <w:rPr>
                <w:rStyle w:val="Hyperlink"/>
              </w:rPr>
              <w:t>2.8.1.5</w:t>
            </w:r>
            <w:r w:rsidR="00D95D41">
              <w:rPr>
                <w:rFonts w:asciiTheme="minorHAnsi" w:eastAsiaTheme="minorEastAsia" w:hAnsiTheme="minorHAnsi"/>
                <w:sz w:val="22"/>
                <w:szCs w:val="22"/>
                <w:lang w:val="en-MY" w:eastAsia="en-MY"/>
              </w:rPr>
              <w:tab/>
            </w:r>
            <w:r w:rsidR="00D95D41" w:rsidRPr="00F82CDF">
              <w:rPr>
                <w:rStyle w:val="Hyperlink"/>
              </w:rPr>
              <w:t>PELAKSANAAN</w:t>
            </w:r>
            <w:r w:rsidR="00D95D41">
              <w:rPr>
                <w:webHidden/>
              </w:rPr>
              <w:tab/>
            </w:r>
            <w:r w:rsidR="00D95D41">
              <w:rPr>
                <w:webHidden/>
              </w:rPr>
              <w:fldChar w:fldCharType="begin"/>
            </w:r>
            <w:r w:rsidR="00D95D41">
              <w:rPr>
                <w:webHidden/>
              </w:rPr>
              <w:instrText xml:space="preserve"> PAGEREF _Toc61763510 \h </w:instrText>
            </w:r>
            <w:r w:rsidR="00D95D41">
              <w:rPr>
                <w:webHidden/>
              </w:rPr>
            </w:r>
            <w:r w:rsidR="00D95D41">
              <w:rPr>
                <w:webHidden/>
              </w:rPr>
              <w:fldChar w:fldCharType="separate"/>
            </w:r>
            <w:r w:rsidR="006B3F2F">
              <w:rPr>
                <w:webHidden/>
              </w:rPr>
              <w:t>282</w:t>
            </w:r>
            <w:r w:rsidR="00D95D41">
              <w:rPr>
                <w:webHidden/>
              </w:rPr>
              <w:fldChar w:fldCharType="end"/>
            </w:r>
          </w:hyperlink>
        </w:p>
        <w:p w14:paraId="76DC48C0" w14:textId="2DCD0820" w:rsidR="00D95D41" w:rsidRDefault="00417A8F">
          <w:pPr>
            <w:pStyle w:val="TOC4"/>
            <w:tabs>
              <w:tab w:val="left" w:pos="1760"/>
            </w:tabs>
            <w:rPr>
              <w:rFonts w:asciiTheme="minorHAnsi" w:eastAsiaTheme="minorEastAsia" w:hAnsiTheme="minorHAnsi"/>
              <w:sz w:val="22"/>
              <w:szCs w:val="22"/>
              <w:lang w:val="en-MY" w:eastAsia="en-MY"/>
            </w:rPr>
          </w:pPr>
          <w:hyperlink w:anchor="_Toc61763511" w:history="1">
            <w:r w:rsidR="00D95D41" w:rsidRPr="00F82CDF">
              <w:rPr>
                <w:rStyle w:val="Hyperlink"/>
              </w:rPr>
              <w:t>2.8.1.6</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_Toc61763511 \h </w:instrText>
            </w:r>
            <w:r w:rsidR="00D95D41">
              <w:rPr>
                <w:webHidden/>
              </w:rPr>
            </w:r>
            <w:r w:rsidR="00D95D41">
              <w:rPr>
                <w:webHidden/>
              </w:rPr>
              <w:fldChar w:fldCharType="separate"/>
            </w:r>
            <w:r w:rsidR="006B3F2F">
              <w:rPr>
                <w:webHidden/>
              </w:rPr>
              <w:t>285</w:t>
            </w:r>
            <w:r w:rsidR="00D95D41">
              <w:rPr>
                <w:webHidden/>
              </w:rPr>
              <w:fldChar w:fldCharType="end"/>
            </w:r>
          </w:hyperlink>
        </w:p>
        <w:p w14:paraId="7BDFD66C" w14:textId="5BAF627D"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12" w:history="1">
            <w:r w:rsidR="00D95D41" w:rsidRPr="00F82CDF">
              <w:rPr>
                <w:rStyle w:val="Hyperlink"/>
                <w:noProof/>
                <w:lang w:val="ms-MY"/>
              </w:rPr>
              <w:t>2.8.2</w:t>
            </w:r>
            <w:r w:rsidR="00D95D41">
              <w:rPr>
                <w:rFonts w:asciiTheme="minorHAnsi" w:eastAsiaTheme="minorEastAsia" w:hAnsiTheme="minorHAnsi"/>
                <w:noProof/>
                <w:sz w:val="22"/>
                <w:lang w:val="en-MY" w:eastAsia="en-MY"/>
              </w:rPr>
              <w:tab/>
            </w:r>
            <w:r w:rsidR="00D95D41" w:rsidRPr="00F82CDF">
              <w:rPr>
                <w:rStyle w:val="Hyperlink"/>
                <w:noProof/>
                <w:lang w:val="ms-MY"/>
              </w:rPr>
              <w:t>MIGRASI DATA (</w:t>
            </w:r>
            <w:r w:rsidR="00D95D41" w:rsidRPr="00F82CDF">
              <w:rPr>
                <w:rStyle w:val="Hyperlink"/>
                <w:i/>
                <w:iCs/>
                <w:noProof/>
                <w:lang w:val="ms-MY"/>
              </w:rPr>
              <w:t>DATA MIGRATION</w:t>
            </w:r>
            <w:r w:rsidR="00D95D41" w:rsidRPr="00F82CDF">
              <w:rPr>
                <w:rStyle w:val="Hyperlink"/>
                <w:noProof/>
                <w:lang w:val="ms-MY"/>
              </w:rPr>
              <w:t>)</w:t>
            </w:r>
            <w:r w:rsidR="00D95D41">
              <w:rPr>
                <w:noProof/>
                <w:webHidden/>
              </w:rPr>
              <w:tab/>
            </w:r>
            <w:r w:rsidR="00D95D41">
              <w:rPr>
                <w:noProof/>
                <w:webHidden/>
              </w:rPr>
              <w:fldChar w:fldCharType="begin"/>
            </w:r>
            <w:r w:rsidR="00D95D41">
              <w:rPr>
                <w:noProof/>
                <w:webHidden/>
              </w:rPr>
              <w:instrText xml:space="preserve"> PAGEREF _Toc61763512 \h </w:instrText>
            </w:r>
            <w:r w:rsidR="00D95D41">
              <w:rPr>
                <w:noProof/>
                <w:webHidden/>
              </w:rPr>
            </w:r>
            <w:r w:rsidR="00D95D41">
              <w:rPr>
                <w:noProof/>
                <w:webHidden/>
              </w:rPr>
              <w:fldChar w:fldCharType="separate"/>
            </w:r>
            <w:r w:rsidR="006B3F2F">
              <w:rPr>
                <w:noProof/>
                <w:webHidden/>
              </w:rPr>
              <w:t>285</w:t>
            </w:r>
            <w:r w:rsidR="00D95D41">
              <w:rPr>
                <w:noProof/>
                <w:webHidden/>
              </w:rPr>
              <w:fldChar w:fldCharType="end"/>
            </w:r>
          </w:hyperlink>
        </w:p>
        <w:p w14:paraId="5531E3FF" w14:textId="3C84B2DF" w:rsidR="00D95D41" w:rsidRDefault="00417A8F">
          <w:pPr>
            <w:pStyle w:val="TOC4"/>
            <w:tabs>
              <w:tab w:val="left" w:pos="1760"/>
            </w:tabs>
            <w:rPr>
              <w:rFonts w:asciiTheme="minorHAnsi" w:eastAsiaTheme="minorEastAsia" w:hAnsiTheme="minorHAnsi"/>
              <w:sz w:val="22"/>
              <w:szCs w:val="22"/>
              <w:lang w:val="en-MY" w:eastAsia="en-MY"/>
            </w:rPr>
          </w:pPr>
          <w:hyperlink w:anchor="_Toc61763513" w:history="1">
            <w:r w:rsidR="00D95D41" w:rsidRPr="00F82CDF">
              <w:rPr>
                <w:rStyle w:val="Hyperlink"/>
              </w:rPr>
              <w:t>2.8.2.1</w:t>
            </w:r>
            <w:r w:rsidR="00D95D41">
              <w:rPr>
                <w:rFonts w:asciiTheme="minorHAnsi" w:eastAsiaTheme="minorEastAsia" w:hAnsiTheme="minorHAnsi"/>
                <w:sz w:val="22"/>
                <w:szCs w:val="22"/>
                <w:lang w:val="en-MY" w:eastAsia="en-MY"/>
              </w:rPr>
              <w:tab/>
            </w:r>
            <w:r w:rsidR="00D95D41" w:rsidRPr="00F82CDF">
              <w:rPr>
                <w:rStyle w:val="Hyperlink"/>
              </w:rPr>
              <w:t>PERSIAPAN PRA PROJEK</w:t>
            </w:r>
            <w:r w:rsidR="00D95D41">
              <w:rPr>
                <w:webHidden/>
              </w:rPr>
              <w:tab/>
            </w:r>
            <w:r w:rsidR="00D95D41">
              <w:rPr>
                <w:webHidden/>
              </w:rPr>
              <w:fldChar w:fldCharType="begin"/>
            </w:r>
            <w:r w:rsidR="00D95D41">
              <w:rPr>
                <w:webHidden/>
              </w:rPr>
              <w:instrText xml:space="preserve"> PAGEREF _Toc61763513 \h </w:instrText>
            </w:r>
            <w:r w:rsidR="00D95D41">
              <w:rPr>
                <w:webHidden/>
              </w:rPr>
            </w:r>
            <w:r w:rsidR="00D95D41">
              <w:rPr>
                <w:webHidden/>
              </w:rPr>
              <w:fldChar w:fldCharType="separate"/>
            </w:r>
            <w:r w:rsidR="006B3F2F">
              <w:rPr>
                <w:webHidden/>
              </w:rPr>
              <w:t>286</w:t>
            </w:r>
            <w:r w:rsidR="00D95D41">
              <w:rPr>
                <w:webHidden/>
              </w:rPr>
              <w:fldChar w:fldCharType="end"/>
            </w:r>
          </w:hyperlink>
        </w:p>
        <w:p w14:paraId="760483BA" w14:textId="1FA0160C" w:rsidR="00D95D41" w:rsidRDefault="00417A8F">
          <w:pPr>
            <w:pStyle w:val="TOC4"/>
            <w:tabs>
              <w:tab w:val="left" w:pos="1760"/>
            </w:tabs>
            <w:rPr>
              <w:rFonts w:asciiTheme="minorHAnsi" w:eastAsiaTheme="minorEastAsia" w:hAnsiTheme="minorHAnsi"/>
              <w:sz w:val="22"/>
              <w:szCs w:val="22"/>
              <w:lang w:val="en-MY" w:eastAsia="en-MY"/>
            </w:rPr>
          </w:pPr>
          <w:hyperlink w:anchor="_Toc61763514" w:history="1">
            <w:r w:rsidR="00D95D41" w:rsidRPr="00F82CDF">
              <w:rPr>
                <w:rStyle w:val="Hyperlink"/>
              </w:rPr>
              <w:t>2.8.2.2</w:t>
            </w:r>
            <w:r w:rsidR="00D95D41">
              <w:rPr>
                <w:rFonts w:asciiTheme="minorHAnsi" w:eastAsiaTheme="minorEastAsia" w:hAnsiTheme="minorHAnsi"/>
                <w:sz w:val="22"/>
                <w:szCs w:val="22"/>
                <w:lang w:val="en-MY" w:eastAsia="en-MY"/>
              </w:rPr>
              <w:tab/>
            </w:r>
            <w:r w:rsidR="00D95D41" w:rsidRPr="00F82CDF">
              <w:rPr>
                <w:rStyle w:val="Hyperlink"/>
              </w:rPr>
              <w:t>PERMULAAN PROJEK</w:t>
            </w:r>
            <w:r w:rsidR="00D95D41">
              <w:rPr>
                <w:webHidden/>
              </w:rPr>
              <w:tab/>
            </w:r>
            <w:r w:rsidR="00D95D41">
              <w:rPr>
                <w:webHidden/>
              </w:rPr>
              <w:fldChar w:fldCharType="begin"/>
            </w:r>
            <w:r w:rsidR="00D95D41">
              <w:rPr>
                <w:webHidden/>
              </w:rPr>
              <w:instrText xml:space="preserve"> PAGEREF _Toc61763514 \h </w:instrText>
            </w:r>
            <w:r w:rsidR="00D95D41">
              <w:rPr>
                <w:webHidden/>
              </w:rPr>
            </w:r>
            <w:r w:rsidR="00D95D41">
              <w:rPr>
                <w:webHidden/>
              </w:rPr>
              <w:fldChar w:fldCharType="separate"/>
            </w:r>
            <w:r w:rsidR="006B3F2F">
              <w:rPr>
                <w:webHidden/>
              </w:rPr>
              <w:t>286</w:t>
            </w:r>
            <w:r w:rsidR="00D95D41">
              <w:rPr>
                <w:webHidden/>
              </w:rPr>
              <w:fldChar w:fldCharType="end"/>
            </w:r>
          </w:hyperlink>
        </w:p>
        <w:p w14:paraId="263E6B76" w14:textId="066AFEB6" w:rsidR="00D95D41" w:rsidRDefault="00417A8F">
          <w:pPr>
            <w:pStyle w:val="TOC4"/>
            <w:tabs>
              <w:tab w:val="left" w:pos="1760"/>
            </w:tabs>
            <w:rPr>
              <w:rFonts w:asciiTheme="minorHAnsi" w:eastAsiaTheme="minorEastAsia" w:hAnsiTheme="minorHAnsi"/>
              <w:sz w:val="22"/>
              <w:szCs w:val="22"/>
              <w:lang w:val="en-MY" w:eastAsia="en-MY"/>
            </w:rPr>
          </w:pPr>
          <w:hyperlink w:anchor="_Toc61763515" w:history="1">
            <w:r w:rsidR="00D95D41" w:rsidRPr="00F82CDF">
              <w:rPr>
                <w:rStyle w:val="Hyperlink"/>
              </w:rPr>
              <w:t>2.8.2.3</w:t>
            </w:r>
            <w:r w:rsidR="00D95D41">
              <w:rPr>
                <w:rFonts w:asciiTheme="minorHAnsi" w:eastAsiaTheme="minorEastAsia" w:hAnsiTheme="minorHAnsi"/>
                <w:sz w:val="22"/>
                <w:szCs w:val="22"/>
                <w:lang w:val="en-MY" w:eastAsia="en-MY"/>
              </w:rPr>
              <w:tab/>
            </w:r>
            <w:r w:rsidR="00D95D41" w:rsidRPr="00F82CDF">
              <w:rPr>
                <w:rStyle w:val="Hyperlink"/>
              </w:rPr>
              <w:t>PERANCANGAN</w:t>
            </w:r>
            <w:r w:rsidR="00D95D41">
              <w:rPr>
                <w:webHidden/>
              </w:rPr>
              <w:tab/>
            </w:r>
            <w:r w:rsidR="00D95D41">
              <w:rPr>
                <w:webHidden/>
              </w:rPr>
              <w:fldChar w:fldCharType="begin"/>
            </w:r>
            <w:r w:rsidR="00D95D41">
              <w:rPr>
                <w:webHidden/>
              </w:rPr>
              <w:instrText xml:space="preserve"> PAGEREF _Toc61763515 \h </w:instrText>
            </w:r>
            <w:r w:rsidR="00D95D41">
              <w:rPr>
                <w:webHidden/>
              </w:rPr>
            </w:r>
            <w:r w:rsidR="00D95D41">
              <w:rPr>
                <w:webHidden/>
              </w:rPr>
              <w:fldChar w:fldCharType="separate"/>
            </w:r>
            <w:r w:rsidR="006B3F2F">
              <w:rPr>
                <w:webHidden/>
              </w:rPr>
              <w:t>288</w:t>
            </w:r>
            <w:r w:rsidR="00D95D41">
              <w:rPr>
                <w:webHidden/>
              </w:rPr>
              <w:fldChar w:fldCharType="end"/>
            </w:r>
          </w:hyperlink>
        </w:p>
        <w:p w14:paraId="43AD4F21" w14:textId="6EDC1645" w:rsidR="00D95D41" w:rsidRDefault="00417A8F">
          <w:pPr>
            <w:pStyle w:val="TOC4"/>
            <w:tabs>
              <w:tab w:val="left" w:pos="1760"/>
            </w:tabs>
            <w:rPr>
              <w:rFonts w:asciiTheme="minorHAnsi" w:eastAsiaTheme="minorEastAsia" w:hAnsiTheme="minorHAnsi"/>
              <w:sz w:val="22"/>
              <w:szCs w:val="22"/>
              <w:lang w:val="en-MY" w:eastAsia="en-MY"/>
            </w:rPr>
          </w:pPr>
          <w:hyperlink w:anchor="_Toc61763516" w:history="1">
            <w:r w:rsidR="00D95D41" w:rsidRPr="00F82CDF">
              <w:rPr>
                <w:rStyle w:val="Hyperlink"/>
              </w:rPr>
              <w:t>2.8.2.4</w:t>
            </w:r>
            <w:r w:rsidR="00D95D41">
              <w:rPr>
                <w:rFonts w:asciiTheme="minorHAnsi" w:eastAsiaTheme="minorEastAsia" w:hAnsiTheme="minorHAnsi"/>
                <w:sz w:val="22"/>
                <w:szCs w:val="22"/>
                <w:lang w:val="en-MY" w:eastAsia="en-MY"/>
              </w:rPr>
              <w:tab/>
            </w:r>
            <w:r w:rsidR="00D95D41" w:rsidRPr="00F82CDF">
              <w:rPr>
                <w:rStyle w:val="Hyperlink"/>
              </w:rPr>
              <w:t>REKA BENTUK</w:t>
            </w:r>
            <w:r w:rsidR="00D95D41">
              <w:rPr>
                <w:webHidden/>
              </w:rPr>
              <w:tab/>
            </w:r>
            <w:r w:rsidR="00D95D41">
              <w:rPr>
                <w:webHidden/>
              </w:rPr>
              <w:fldChar w:fldCharType="begin"/>
            </w:r>
            <w:r w:rsidR="00D95D41">
              <w:rPr>
                <w:webHidden/>
              </w:rPr>
              <w:instrText xml:space="preserve"> PAGEREF _Toc61763516 \h </w:instrText>
            </w:r>
            <w:r w:rsidR="00D95D41">
              <w:rPr>
                <w:webHidden/>
              </w:rPr>
            </w:r>
            <w:r w:rsidR="00D95D41">
              <w:rPr>
                <w:webHidden/>
              </w:rPr>
              <w:fldChar w:fldCharType="separate"/>
            </w:r>
            <w:r w:rsidR="006B3F2F">
              <w:rPr>
                <w:webHidden/>
              </w:rPr>
              <w:t>294</w:t>
            </w:r>
            <w:r w:rsidR="00D95D41">
              <w:rPr>
                <w:webHidden/>
              </w:rPr>
              <w:fldChar w:fldCharType="end"/>
            </w:r>
          </w:hyperlink>
        </w:p>
        <w:p w14:paraId="6AC186D8" w14:textId="59F75047" w:rsidR="00D95D41" w:rsidRDefault="00417A8F">
          <w:pPr>
            <w:pStyle w:val="TOC4"/>
            <w:tabs>
              <w:tab w:val="left" w:pos="1760"/>
            </w:tabs>
            <w:rPr>
              <w:rFonts w:asciiTheme="minorHAnsi" w:eastAsiaTheme="minorEastAsia" w:hAnsiTheme="minorHAnsi"/>
              <w:sz w:val="22"/>
              <w:szCs w:val="22"/>
              <w:lang w:val="en-MY" w:eastAsia="en-MY"/>
            </w:rPr>
          </w:pPr>
          <w:hyperlink w:anchor="_Toc61763517" w:history="1">
            <w:r w:rsidR="00D95D41" w:rsidRPr="00F82CDF">
              <w:rPr>
                <w:rStyle w:val="Hyperlink"/>
              </w:rPr>
              <w:t>2.8.2.5</w:t>
            </w:r>
            <w:r w:rsidR="00D95D41">
              <w:rPr>
                <w:rFonts w:asciiTheme="minorHAnsi" w:eastAsiaTheme="minorEastAsia" w:hAnsiTheme="minorHAnsi"/>
                <w:sz w:val="22"/>
                <w:szCs w:val="22"/>
                <w:lang w:val="en-MY" w:eastAsia="en-MY"/>
              </w:rPr>
              <w:tab/>
            </w:r>
            <w:r w:rsidR="00D95D41" w:rsidRPr="00F82CDF">
              <w:rPr>
                <w:rStyle w:val="Hyperlink"/>
              </w:rPr>
              <w:t>PELAKSANAAN</w:t>
            </w:r>
            <w:r w:rsidR="00D95D41">
              <w:rPr>
                <w:webHidden/>
              </w:rPr>
              <w:tab/>
            </w:r>
            <w:r w:rsidR="00D95D41">
              <w:rPr>
                <w:webHidden/>
              </w:rPr>
              <w:fldChar w:fldCharType="begin"/>
            </w:r>
            <w:r w:rsidR="00D95D41">
              <w:rPr>
                <w:webHidden/>
              </w:rPr>
              <w:instrText xml:space="preserve"> PAGEREF _Toc61763517 \h </w:instrText>
            </w:r>
            <w:r w:rsidR="00D95D41">
              <w:rPr>
                <w:webHidden/>
              </w:rPr>
            </w:r>
            <w:r w:rsidR="00D95D41">
              <w:rPr>
                <w:webHidden/>
              </w:rPr>
              <w:fldChar w:fldCharType="separate"/>
            </w:r>
            <w:r w:rsidR="006B3F2F">
              <w:rPr>
                <w:webHidden/>
              </w:rPr>
              <w:t>296</w:t>
            </w:r>
            <w:r w:rsidR="00D95D41">
              <w:rPr>
                <w:webHidden/>
              </w:rPr>
              <w:fldChar w:fldCharType="end"/>
            </w:r>
          </w:hyperlink>
        </w:p>
        <w:p w14:paraId="1D5EEEDA" w14:textId="5B958DB3" w:rsidR="00D95D41" w:rsidRDefault="00417A8F">
          <w:pPr>
            <w:pStyle w:val="TOC4"/>
            <w:tabs>
              <w:tab w:val="left" w:pos="1760"/>
            </w:tabs>
            <w:rPr>
              <w:rFonts w:asciiTheme="minorHAnsi" w:eastAsiaTheme="minorEastAsia" w:hAnsiTheme="minorHAnsi"/>
              <w:sz w:val="22"/>
              <w:szCs w:val="22"/>
              <w:lang w:val="en-MY" w:eastAsia="en-MY"/>
            </w:rPr>
          </w:pPr>
          <w:hyperlink w:anchor="_Toc61763518" w:history="1">
            <w:r w:rsidR="00D95D41" w:rsidRPr="00F82CDF">
              <w:rPr>
                <w:rStyle w:val="Hyperlink"/>
              </w:rPr>
              <w:t>2.8.2.6</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_Toc61763518 \h </w:instrText>
            </w:r>
            <w:r w:rsidR="00D95D41">
              <w:rPr>
                <w:webHidden/>
              </w:rPr>
            </w:r>
            <w:r w:rsidR="00D95D41">
              <w:rPr>
                <w:webHidden/>
              </w:rPr>
              <w:fldChar w:fldCharType="separate"/>
            </w:r>
            <w:r w:rsidR="006B3F2F">
              <w:rPr>
                <w:webHidden/>
              </w:rPr>
              <w:t>299</w:t>
            </w:r>
            <w:r w:rsidR="00D95D41">
              <w:rPr>
                <w:webHidden/>
              </w:rPr>
              <w:fldChar w:fldCharType="end"/>
            </w:r>
          </w:hyperlink>
        </w:p>
        <w:p w14:paraId="5DFDE7A0" w14:textId="61FD37CD"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19" w:history="1">
            <w:r w:rsidR="00D95D41" w:rsidRPr="00F82CDF">
              <w:rPr>
                <w:rStyle w:val="Hyperlink"/>
                <w:noProof/>
                <w:lang w:val="ms-MY"/>
              </w:rPr>
              <w:t>2.8.3</w:t>
            </w:r>
            <w:r w:rsidR="00D95D41">
              <w:rPr>
                <w:rFonts w:asciiTheme="minorHAnsi" w:eastAsiaTheme="minorEastAsia" w:hAnsiTheme="minorHAnsi"/>
                <w:noProof/>
                <w:sz w:val="22"/>
                <w:lang w:val="en-MY" w:eastAsia="en-MY"/>
              </w:rPr>
              <w:tab/>
            </w:r>
            <w:r w:rsidR="00D95D41" w:rsidRPr="00F82CDF">
              <w:rPr>
                <w:rStyle w:val="Hyperlink"/>
                <w:noProof/>
                <w:lang w:val="ms-MY"/>
              </w:rPr>
              <w:t>SINKRONISASI DATA (</w:t>
            </w:r>
            <w:r w:rsidR="00D95D41" w:rsidRPr="00F82CDF">
              <w:rPr>
                <w:rStyle w:val="Hyperlink"/>
                <w:i/>
                <w:iCs/>
                <w:noProof/>
                <w:lang w:val="ms-MY"/>
              </w:rPr>
              <w:t>DATA SYNCHRONIZATION</w:t>
            </w:r>
            <w:r w:rsidR="00D95D41" w:rsidRPr="00F82CDF">
              <w:rPr>
                <w:rStyle w:val="Hyperlink"/>
                <w:noProof/>
                <w:lang w:val="ms-MY"/>
              </w:rPr>
              <w:t>)</w:t>
            </w:r>
            <w:r w:rsidR="00D95D41">
              <w:rPr>
                <w:noProof/>
                <w:webHidden/>
              </w:rPr>
              <w:tab/>
            </w:r>
            <w:r w:rsidR="00D95D41">
              <w:rPr>
                <w:noProof/>
                <w:webHidden/>
              </w:rPr>
              <w:fldChar w:fldCharType="begin"/>
            </w:r>
            <w:r w:rsidR="00D95D41">
              <w:rPr>
                <w:noProof/>
                <w:webHidden/>
              </w:rPr>
              <w:instrText xml:space="preserve"> PAGEREF _Toc61763519 \h </w:instrText>
            </w:r>
            <w:r w:rsidR="00D95D41">
              <w:rPr>
                <w:noProof/>
                <w:webHidden/>
              </w:rPr>
            </w:r>
            <w:r w:rsidR="00D95D41">
              <w:rPr>
                <w:noProof/>
                <w:webHidden/>
              </w:rPr>
              <w:fldChar w:fldCharType="separate"/>
            </w:r>
            <w:r w:rsidR="006B3F2F">
              <w:rPr>
                <w:noProof/>
                <w:webHidden/>
              </w:rPr>
              <w:t>299</w:t>
            </w:r>
            <w:r w:rsidR="00D95D41">
              <w:rPr>
                <w:noProof/>
                <w:webHidden/>
              </w:rPr>
              <w:fldChar w:fldCharType="end"/>
            </w:r>
          </w:hyperlink>
        </w:p>
        <w:p w14:paraId="70ABDB6F" w14:textId="5C93C144" w:rsidR="00D95D41" w:rsidRDefault="00417A8F">
          <w:pPr>
            <w:pStyle w:val="TOC4"/>
            <w:tabs>
              <w:tab w:val="left" w:pos="1760"/>
            </w:tabs>
            <w:rPr>
              <w:rFonts w:asciiTheme="minorHAnsi" w:eastAsiaTheme="minorEastAsia" w:hAnsiTheme="minorHAnsi"/>
              <w:sz w:val="22"/>
              <w:szCs w:val="22"/>
              <w:lang w:val="en-MY" w:eastAsia="en-MY"/>
            </w:rPr>
          </w:pPr>
          <w:hyperlink w:anchor="_Toc61763520" w:history="1">
            <w:r w:rsidR="00D95D41" w:rsidRPr="00F82CDF">
              <w:rPr>
                <w:rStyle w:val="Hyperlink"/>
              </w:rPr>
              <w:t>2.8.3.1</w:t>
            </w:r>
            <w:r w:rsidR="00D95D41">
              <w:rPr>
                <w:rFonts w:asciiTheme="minorHAnsi" w:eastAsiaTheme="minorEastAsia" w:hAnsiTheme="minorHAnsi"/>
                <w:sz w:val="22"/>
                <w:szCs w:val="22"/>
                <w:lang w:val="en-MY" w:eastAsia="en-MY"/>
              </w:rPr>
              <w:tab/>
            </w:r>
            <w:r w:rsidR="00D95D41" w:rsidRPr="00F82CDF">
              <w:rPr>
                <w:rStyle w:val="Hyperlink"/>
              </w:rPr>
              <w:t>PERSIAPAN PRA PROJEK</w:t>
            </w:r>
            <w:r w:rsidR="00D95D41">
              <w:rPr>
                <w:webHidden/>
              </w:rPr>
              <w:tab/>
            </w:r>
            <w:r w:rsidR="00D95D41">
              <w:rPr>
                <w:webHidden/>
              </w:rPr>
              <w:fldChar w:fldCharType="begin"/>
            </w:r>
            <w:r w:rsidR="00D95D41">
              <w:rPr>
                <w:webHidden/>
              </w:rPr>
              <w:instrText xml:space="preserve"> PAGEREF _Toc61763520 \h </w:instrText>
            </w:r>
            <w:r w:rsidR="00D95D41">
              <w:rPr>
                <w:webHidden/>
              </w:rPr>
            </w:r>
            <w:r w:rsidR="00D95D41">
              <w:rPr>
                <w:webHidden/>
              </w:rPr>
              <w:fldChar w:fldCharType="separate"/>
            </w:r>
            <w:r w:rsidR="006B3F2F">
              <w:rPr>
                <w:webHidden/>
              </w:rPr>
              <w:t>299</w:t>
            </w:r>
            <w:r w:rsidR="00D95D41">
              <w:rPr>
                <w:webHidden/>
              </w:rPr>
              <w:fldChar w:fldCharType="end"/>
            </w:r>
          </w:hyperlink>
        </w:p>
        <w:p w14:paraId="0C0E2A43" w14:textId="2608284E" w:rsidR="00D95D41" w:rsidRDefault="00417A8F">
          <w:pPr>
            <w:pStyle w:val="TOC4"/>
            <w:tabs>
              <w:tab w:val="left" w:pos="1760"/>
            </w:tabs>
            <w:rPr>
              <w:rFonts w:asciiTheme="minorHAnsi" w:eastAsiaTheme="minorEastAsia" w:hAnsiTheme="minorHAnsi"/>
              <w:sz w:val="22"/>
              <w:szCs w:val="22"/>
              <w:lang w:val="en-MY" w:eastAsia="en-MY"/>
            </w:rPr>
          </w:pPr>
          <w:hyperlink w:anchor="_Toc61763521" w:history="1">
            <w:r w:rsidR="00D95D41" w:rsidRPr="00F82CDF">
              <w:rPr>
                <w:rStyle w:val="Hyperlink"/>
              </w:rPr>
              <w:t>2.8.3.2</w:t>
            </w:r>
            <w:r w:rsidR="00D95D41">
              <w:rPr>
                <w:rFonts w:asciiTheme="minorHAnsi" w:eastAsiaTheme="minorEastAsia" w:hAnsiTheme="minorHAnsi"/>
                <w:sz w:val="22"/>
                <w:szCs w:val="22"/>
                <w:lang w:val="en-MY" w:eastAsia="en-MY"/>
              </w:rPr>
              <w:tab/>
            </w:r>
            <w:r w:rsidR="00D95D41" w:rsidRPr="00F82CDF">
              <w:rPr>
                <w:rStyle w:val="Hyperlink"/>
              </w:rPr>
              <w:t>PERMULAAN PROJEK</w:t>
            </w:r>
            <w:r w:rsidR="00D95D41">
              <w:rPr>
                <w:webHidden/>
              </w:rPr>
              <w:tab/>
            </w:r>
            <w:r w:rsidR="00D95D41">
              <w:rPr>
                <w:webHidden/>
              </w:rPr>
              <w:fldChar w:fldCharType="begin"/>
            </w:r>
            <w:r w:rsidR="00D95D41">
              <w:rPr>
                <w:webHidden/>
              </w:rPr>
              <w:instrText xml:space="preserve"> PAGEREF _Toc61763521 \h </w:instrText>
            </w:r>
            <w:r w:rsidR="00D95D41">
              <w:rPr>
                <w:webHidden/>
              </w:rPr>
            </w:r>
            <w:r w:rsidR="00D95D41">
              <w:rPr>
                <w:webHidden/>
              </w:rPr>
              <w:fldChar w:fldCharType="separate"/>
            </w:r>
            <w:r w:rsidR="006B3F2F">
              <w:rPr>
                <w:webHidden/>
              </w:rPr>
              <w:t>300</w:t>
            </w:r>
            <w:r w:rsidR="00D95D41">
              <w:rPr>
                <w:webHidden/>
              </w:rPr>
              <w:fldChar w:fldCharType="end"/>
            </w:r>
          </w:hyperlink>
        </w:p>
        <w:p w14:paraId="1678066A" w14:textId="4BE89964" w:rsidR="00D95D41" w:rsidRDefault="00417A8F">
          <w:pPr>
            <w:pStyle w:val="TOC4"/>
            <w:tabs>
              <w:tab w:val="left" w:pos="1760"/>
            </w:tabs>
            <w:rPr>
              <w:rFonts w:asciiTheme="minorHAnsi" w:eastAsiaTheme="minorEastAsia" w:hAnsiTheme="minorHAnsi"/>
              <w:sz w:val="22"/>
              <w:szCs w:val="22"/>
              <w:lang w:val="en-MY" w:eastAsia="en-MY"/>
            </w:rPr>
          </w:pPr>
          <w:hyperlink w:anchor="_Toc61763522" w:history="1">
            <w:r w:rsidR="00D95D41" w:rsidRPr="00F82CDF">
              <w:rPr>
                <w:rStyle w:val="Hyperlink"/>
              </w:rPr>
              <w:t>2.8.3.3</w:t>
            </w:r>
            <w:r w:rsidR="00D95D41">
              <w:rPr>
                <w:rFonts w:asciiTheme="minorHAnsi" w:eastAsiaTheme="minorEastAsia" w:hAnsiTheme="minorHAnsi"/>
                <w:sz w:val="22"/>
                <w:szCs w:val="22"/>
                <w:lang w:val="en-MY" w:eastAsia="en-MY"/>
              </w:rPr>
              <w:tab/>
            </w:r>
            <w:r w:rsidR="00D95D41" w:rsidRPr="00F82CDF">
              <w:rPr>
                <w:rStyle w:val="Hyperlink"/>
              </w:rPr>
              <w:t>PERANCANGAN</w:t>
            </w:r>
            <w:r w:rsidR="00D95D41">
              <w:rPr>
                <w:webHidden/>
              </w:rPr>
              <w:tab/>
            </w:r>
            <w:r w:rsidR="00D95D41">
              <w:rPr>
                <w:webHidden/>
              </w:rPr>
              <w:fldChar w:fldCharType="begin"/>
            </w:r>
            <w:r w:rsidR="00D95D41">
              <w:rPr>
                <w:webHidden/>
              </w:rPr>
              <w:instrText xml:space="preserve"> PAGEREF _Toc61763522 \h </w:instrText>
            </w:r>
            <w:r w:rsidR="00D95D41">
              <w:rPr>
                <w:webHidden/>
              </w:rPr>
            </w:r>
            <w:r w:rsidR="00D95D41">
              <w:rPr>
                <w:webHidden/>
              </w:rPr>
              <w:fldChar w:fldCharType="separate"/>
            </w:r>
            <w:r w:rsidR="006B3F2F">
              <w:rPr>
                <w:webHidden/>
              </w:rPr>
              <w:t>300</w:t>
            </w:r>
            <w:r w:rsidR="00D95D41">
              <w:rPr>
                <w:webHidden/>
              </w:rPr>
              <w:fldChar w:fldCharType="end"/>
            </w:r>
          </w:hyperlink>
        </w:p>
        <w:p w14:paraId="159ABB38" w14:textId="0D613B20" w:rsidR="00D95D41" w:rsidRDefault="00417A8F">
          <w:pPr>
            <w:pStyle w:val="TOC4"/>
            <w:tabs>
              <w:tab w:val="left" w:pos="1760"/>
            </w:tabs>
            <w:rPr>
              <w:rFonts w:asciiTheme="minorHAnsi" w:eastAsiaTheme="minorEastAsia" w:hAnsiTheme="minorHAnsi"/>
              <w:sz w:val="22"/>
              <w:szCs w:val="22"/>
              <w:lang w:val="en-MY" w:eastAsia="en-MY"/>
            </w:rPr>
          </w:pPr>
          <w:hyperlink w:anchor="_Toc61763523" w:history="1">
            <w:r w:rsidR="00D95D41" w:rsidRPr="00F82CDF">
              <w:rPr>
                <w:rStyle w:val="Hyperlink"/>
              </w:rPr>
              <w:t>2.8.3.4</w:t>
            </w:r>
            <w:r w:rsidR="00D95D41">
              <w:rPr>
                <w:rFonts w:asciiTheme="minorHAnsi" w:eastAsiaTheme="minorEastAsia" w:hAnsiTheme="minorHAnsi"/>
                <w:sz w:val="22"/>
                <w:szCs w:val="22"/>
                <w:lang w:val="en-MY" w:eastAsia="en-MY"/>
              </w:rPr>
              <w:tab/>
            </w:r>
            <w:r w:rsidR="00D95D41" w:rsidRPr="00F82CDF">
              <w:rPr>
                <w:rStyle w:val="Hyperlink"/>
              </w:rPr>
              <w:t>REKA BENTUK</w:t>
            </w:r>
            <w:r w:rsidR="00D95D41">
              <w:rPr>
                <w:webHidden/>
              </w:rPr>
              <w:tab/>
            </w:r>
            <w:r w:rsidR="00D95D41">
              <w:rPr>
                <w:webHidden/>
              </w:rPr>
              <w:fldChar w:fldCharType="begin"/>
            </w:r>
            <w:r w:rsidR="00D95D41">
              <w:rPr>
                <w:webHidden/>
              </w:rPr>
              <w:instrText xml:space="preserve"> PAGEREF _Toc61763523 \h </w:instrText>
            </w:r>
            <w:r w:rsidR="00D95D41">
              <w:rPr>
                <w:webHidden/>
              </w:rPr>
            </w:r>
            <w:r w:rsidR="00D95D41">
              <w:rPr>
                <w:webHidden/>
              </w:rPr>
              <w:fldChar w:fldCharType="separate"/>
            </w:r>
            <w:r w:rsidR="006B3F2F">
              <w:rPr>
                <w:webHidden/>
              </w:rPr>
              <w:t>301</w:t>
            </w:r>
            <w:r w:rsidR="00D95D41">
              <w:rPr>
                <w:webHidden/>
              </w:rPr>
              <w:fldChar w:fldCharType="end"/>
            </w:r>
          </w:hyperlink>
        </w:p>
        <w:p w14:paraId="6C0D1B59" w14:textId="5BB2C482" w:rsidR="00D95D41" w:rsidRDefault="00417A8F">
          <w:pPr>
            <w:pStyle w:val="TOC4"/>
            <w:tabs>
              <w:tab w:val="left" w:pos="1760"/>
            </w:tabs>
            <w:rPr>
              <w:rFonts w:asciiTheme="minorHAnsi" w:eastAsiaTheme="minorEastAsia" w:hAnsiTheme="minorHAnsi"/>
              <w:sz w:val="22"/>
              <w:szCs w:val="22"/>
              <w:lang w:val="en-MY" w:eastAsia="en-MY"/>
            </w:rPr>
          </w:pPr>
          <w:hyperlink w:anchor="_Toc61763524" w:history="1">
            <w:r w:rsidR="00D95D41" w:rsidRPr="00F82CDF">
              <w:rPr>
                <w:rStyle w:val="Hyperlink"/>
              </w:rPr>
              <w:t>2.8.3.5</w:t>
            </w:r>
            <w:r w:rsidR="00D95D41">
              <w:rPr>
                <w:rFonts w:asciiTheme="minorHAnsi" w:eastAsiaTheme="minorEastAsia" w:hAnsiTheme="minorHAnsi"/>
                <w:sz w:val="22"/>
                <w:szCs w:val="22"/>
                <w:lang w:val="en-MY" w:eastAsia="en-MY"/>
              </w:rPr>
              <w:tab/>
            </w:r>
            <w:r w:rsidR="00D95D41" w:rsidRPr="00F82CDF">
              <w:rPr>
                <w:rStyle w:val="Hyperlink"/>
              </w:rPr>
              <w:t>PELAKSANAAN</w:t>
            </w:r>
            <w:r w:rsidR="00D95D41">
              <w:rPr>
                <w:webHidden/>
              </w:rPr>
              <w:tab/>
            </w:r>
            <w:r w:rsidR="00D95D41">
              <w:rPr>
                <w:webHidden/>
              </w:rPr>
              <w:fldChar w:fldCharType="begin"/>
            </w:r>
            <w:r w:rsidR="00D95D41">
              <w:rPr>
                <w:webHidden/>
              </w:rPr>
              <w:instrText xml:space="preserve"> PAGEREF _Toc61763524 \h </w:instrText>
            </w:r>
            <w:r w:rsidR="00D95D41">
              <w:rPr>
                <w:webHidden/>
              </w:rPr>
            </w:r>
            <w:r w:rsidR="00D95D41">
              <w:rPr>
                <w:webHidden/>
              </w:rPr>
              <w:fldChar w:fldCharType="separate"/>
            </w:r>
            <w:r w:rsidR="006B3F2F">
              <w:rPr>
                <w:webHidden/>
              </w:rPr>
              <w:t>301</w:t>
            </w:r>
            <w:r w:rsidR="00D95D41">
              <w:rPr>
                <w:webHidden/>
              </w:rPr>
              <w:fldChar w:fldCharType="end"/>
            </w:r>
          </w:hyperlink>
        </w:p>
        <w:p w14:paraId="4DDF1486" w14:textId="79F791C6" w:rsidR="00D95D41" w:rsidRDefault="00417A8F">
          <w:pPr>
            <w:pStyle w:val="TOC4"/>
            <w:tabs>
              <w:tab w:val="left" w:pos="1760"/>
            </w:tabs>
            <w:rPr>
              <w:rFonts w:asciiTheme="minorHAnsi" w:eastAsiaTheme="minorEastAsia" w:hAnsiTheme="minorHAnsi"/>
              <w:sz w:val="22"/>
              <w:szCs w:val="22"/>
              <w:lang w:val="en-MY" w:eastAsia="en-MY"/>
            </w:rPr>
          </w:pPr>
          <w:hyperlink w:anchor="_Toc61763525" w:history="1">
            <w:r w:rsidR="00D95D41" w:rsidRPr="00F82CDF">
              <w:rPr>
                <w:rStyle w:val="Hyperlink"/>
              </w:rPr>
              <w:t>2.8.3.6</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_Toc61763525 \h </w:instrText>
            </w:r>
            <w:r w:rsidR="00D95D41">
              <w:rPr>
                <w:webHidden/>
              </w:rPr>
            </w:r>
            <w:r w:rsidR="00D95D41">
              <w:rPr>
                <w:webHidden/>
              </w:rPr>
              <w:fldChar w:fldCharType="separate"/>
            </w:r>
            <w:r w:rsidR="006B3F2F">
              <w:rPr>
                <w:webHidden/>
              </w:rPr>
              <w:t>303</w:t>
            </w:r>
            <w:r w:rsidR="00D95D41">
              <w:rPr>
                <w:webHidden/>
              </w:rPr>
              <w:fldChar w:fldCharType="end"/>
            </w:r>
          </w:hyperlink>
        </w:p>
        <w:p w14:paraId="022347CD" w14:textId="06744B84" w:rsidR="00D95D41" w:rsidRDefault="00417A8F">
          <w:pPr>
            <w:pStyle w:val="TOC2"/>
            <w:rPr>
              <w:rFonts w:asciiTheme="minorHAnsi" w:eastAsiaTheme="minorEastAsia" w:hAnsiTheme="minorHAnsi"/>
              <w:sz w:val="22"/>
              <w:szCs w:val="22"/>
              <w:lang w:val="en-MY" w:eastAsia="en-MY"/>
            </w:rPr>
          </w:pPr>
          <w:hyperlink w:anchor="_Toc61763526" w:history="1">
            <w:r w:rsidR="00D95D41" w:rsidRPr="00F82CDF">
              <w:rPr>
                <w:rStyle w:val="Hyperlink"/>
              </w:rPr>
              <w:t>2.9</w:t>
            </w:r>
            <w:r w:rsidR="00D95D41">
              <w:rPr>
                <w:rFonts w:asciiTheme="minorHAnsi" w:eastAsiaTheme="minorEastAsia" w:hAnsiTheme="minorHAnsi"/>
                <w:sz w:val="22"/>
                <w:szCs w:val="22"/>
                <w:lang w:val="en-MY" w:eastAsia="en-MY"/>
              </w:rPr>
              <w:tab/>
            </w:r>
            <w:r w:rsidR="00D95D41" w:rsidRPr="00F82CDF">
              <w:rPr>
                <w:rStyle w:val="Hyperlink"/>
              </w:rPr>
              <w:t xml:space="preserve">SISTEM PENJANAAN LAPORAN DAN PENGARKIBAN DATA </w:t>
            </w:r>
            <w:r w:rsidR="00D95D41" w:rsidRPr="00F82CDF">
              <w:rPr>
                <w:rStyle w:val="Hyperlink"/>
                <w:i/>
              </w:rPr>
              <w:t>ONLINE</w:t>
            </w:r>
            <w:r w:rsidR="00D95D41">
              <w:rPr>
                <w:webHidden/>
              </w:rPr>
              <w:tab/>
            </w:r>
            <w:r w:rsidR="00D95D41">
              <w:rPr>
                <w:webHidden/>
              </w:rPr>
              <w:fldChar w:fldCharType="begin"/>
            </w:r>
            <w:r w:rsidR="00D95D41">
              <w:rPr>
                <w:webHidden/>
              </w:rPr>
              <w:instrText xml:space="preserve"> PAGEREF _Toc61763526 \h </w:instrText>
            </w:r>
            <w:r w:rsidR="00D95D41">
              <w:rPr>
                <w:webHidden/>
              </w:rPr>
            </w:r>
            <w:r w:rsidR="00D95D41">
              <w:rPr>
                <w:webHidden/>
              </w:rPr>
              <w:fldChar w:fldCharType="separate"/>
            </w:r>
            <w:r w:rsidR="006B3F2F">
              <w:rPr>
                <w:webHidden/>
              </w:rPr>
              <w:t>304</w:t>
            </w:r>
            <w:r w:rsidR="00D95D41">
              <w:rPr>
                <w:webHidden/>
              </w:rPr>
              <w:fldChar w:fldCharType="end"/>
            </w:r>
          </w:hyperlink>
        </w:p>
        <w:p w14:paraId="1E864543" w14:textId="2C9FDFB1"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27" w:history="1">
            <w:r w:rsidR="00D95D41" w:rsidRPr="00F82CDF">
              <w:rPr>
                <w:rStyle w:val="Hyperlink"/>
                <w:noProof/>
                <w:lang w:val="ms-MY"/>
              </w:rPr>
              <w:t>2.9.1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_Toc61763527 \h </w:instrText>
            </w:r>
            <w:r w:rsidR="00D95D41">
              <w:rPr>
                <w:noProof/>
                <w:webHidden/>
              </w:rPr>
            </w:r>
            <w:r w:rsidR="00D95D41">
              <w:rPr>
                <w:noProof/>
                <w:webHidden/>
              </w:rPr>
              <w:fldChar w:fldCharType="separate"/>
            </w:r>
            <w:r w:rsidR="006B3F2F">
              <w:rPr>
                <w:noProof/>
                <w:webHidden/>
              </w:rPr>
              <w:t>304</w:t>
            </w:r>
            <w:r w:rsidR="00D95D41">
              <w:rPr>
                <w:noProof/>
                <w:webHidden/>
              </w:rPr>
              <w:fldChar w:fldCharType="end"/>
            </w:r>
          </w:hyperlink>
        </w:p>
        <w:p w14:paraId="201BE141" w14:textId="3FA731D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28" w:history="1">
            <w:r w:rsidR="00D95D41" w:rsidRPr="00F82CDF">
              <w:rPr>
                <w:rStyle w:val="Hyperlink"/>
                <w:noProof/>
                <w:lang w:val="ms-MY"/>
              </w:rPr>
              <w:t>2.9.2</w:t>
            </w:r>
            <w:r w:rsidR="00D95D41">
              <w:rPr>
                <w:rFonts w:asciiTheme="minorHAnsi" w:eastAsiaTheme="minorEastAsia" w:hAnsiTheme="minorHAnsi"/>
                <w:noProof/>
                <w:sz w:val="22"/>
                <w:lang w:val="en-MY" w:eastAsia="en-MY"/>
              </w:rPr>
              <w:tab/>
            </w:r>
            <w:r w:rsidR="00D95D41" w:rsidRPr="00F82CDF">
              <w:rPr>
                <w:rStyle w:val="Hyperlink"/>
                <w:noProof/>
                <w:lang w:val="ms-MY"/>
              </w:rPr>
              <w:t>PERMULAAN PROJEK</w:t>
            </w:r>
            <w:r w:rsidR="00D95D41">
              <w:rPr>
                <w:noProof/>
                <w:webHidden/>
              </w:rPr>
              <w:tab/>
            </w:r>
            <w:r w:rsidR="00D95D41">
              <w:rPr>
                <w:noProof/>
                <w:webHidden/>
              </w:rPr>
              <w:fldChar w:fldCharType="begin"/>
            </w:r>
            <w:r w:rsidR="00D95D41">
              <w:rPr>
                <w:noProof/>
                <w:webHidden/>
              </w:rPr>
              <w:instrText xml:space="preserve"> PAGEREF _Toc61763528 \h </w:instrText>
            </w:r>
            <w:r w:rsidR="00D95D41">
              <w:rPr>
                <w:noProof/>
                <w:webHidden/>
              </w:rPr>
            </w:r>
            <w:r w:rsidR="00D95D41">
              <w:rPr>
                <w:noProof/>
                <w:webHidden/>
              </w:rPr>
              <w:fldChar w:fldCharType="separate"/>
            </w:r>
            <w:r w:rsidR="006B3F2F">
              <w:rPr>
                <w:noProof/>
                <w:webHidden/>
              </w:rPr>
              <w:t>305</w:t>
            </w:r>
            <w:r w:rsidR="00D95D41">
              <w:rPr>
                <w:noProof/>
                <w:webHidden/>
              </w:rPr>
              <w:fldChar w:fldCharType="end"/>
            </w:r>
          </w:hyperlink>
        </w:p>
        <w:p w14:paraId="689D30C9" w14:textId="17CCE2BC"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29" w:history="1">
            <w:r w:rsidR="00D95D41" w:rsidRPr="00F82CDF">
              <w:rPr>
                <w:rStyle w:val="Hyperlink"/>
                <w:noProof/>
                <w:lang w:val="ms-MY"/>
              </w:rPr>
              <w:t>2.9.3</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_Toc61763529 \h </w:instrText>
            </w:r>
            <w:r w:rsidR="00D95D41">
              <w:rPr>
                <w:noProof/>
                <w:webHidden/>
              </w:rPr>
            </w:r>
            <w:r w:rsidR="00D95D41">
              <w:rPr>
                <w:noProof/>
                <w:webHidden/>
              </w:rPr>
              <w:fldChar w:fldCharType="separate"/>
            </w:r>
            <w:r w:rsidR="006B3F2F">
              <w:rPr>
                <w:noProof/>
                <w:webHidden/>
              </w:rPr>
              <w:t>308</w:t>
            </w:r>
            <w:r w:rsidR="00D95D41">
              <w:rPr>
                <w:noProof/>
                <w:webHidden/>
              </w:rPr>
              <w:fldChar w:fldCharType="end"/>
            </w:r>
          </w:hyperlink>
        </w:p>
        <w:p w14:paraId="7165755E" w14:textId="1C3C4270"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0" w:history="1">
            <w:r w:rsidR="00D95D41" w:rsidRPr="00F82CDF">
              <w:rPr>
                <w:rStyle w:val="Hyperlink"/>
                <w:noProof/>
                <w:lang w:val="ms-MY"/>
              </w:rPr>
              <w:t>2.9.4</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_Toc61763530 \h </w:instrText>
            </w:r>
            <w:r w:rsidR="00D95D41">
              <w:rPr>
                <w:noProof/>
                <w:webHidden/>
              </w:rPr>
            </w:r>
            <w:r w:rsidR="00D95D41">
              <w:rPr>
                <w:noProof/>
                <w:webHidden/>
              </w:rPr>
              <w:fldChar w:fldCharType="separate"/>
            </w:r>
            <w:r w:rsidR="006B3F2F">
              <w:rPr>
                <w:noProof/>
                <w:webHidden/>
              </w:rPr>
              <w:t>315</w:t>
            </w:r>
            <w:r w:rsidR="00D95D41">
              <w:rPr>
                <w:noProof/>
                <w:webHidden/>
              </w:rPr>
              <w:fldChar w:fldCharType="end"/>
            </w:r>
          </w:hyperlink>
        </w:p>
        <w:p w14:paraId="5C549BFF" w14:textId="3E73F5D0"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1" w:history="1">
            <w:r w:rsidR="00D95D41" w:rsidRPr="00F82CDF">
              <w:rPr>
                <w:rStyle w:val="Hyperlink"/>
                <w:noProof/>
                <w:lang w:val="ms-MY"/>
              </w:rPr>
              <w:t>2.9.5</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_Toc61763531 \h </w:instrText>
            </w:r>
            <w:r w:rsidR="00D95D41">
              <w:rPr>
                <w:noProof/>
                <w:webHidden/>
              </w:rPr>
            </w:r>
            <w:r w:rsidR="00D95D41">
              <w:rPr>
                <w:noProof/>
                <w:webHidden/>
              </w:rPr>
              <w:fldChar w:fldCharType="separate"/>
            </w:r>
            <w:r w:rsidR="006B3F2F">
              <w:rPr>
                <w:noProof/>
                <w:webHidden/>
              </w:rPr>
              <w:t>317</w:t>
            </w:r>
            <w:r w:rsidR="00D95D41">
              <w:rPr>
                <w:noProof/>
                <w:webHidden/>
              </w:rPr>
              <w:fldChar w:fldCharType="end"/>
            </w:r>
          </w:hyperlink>
        </w:p>
        <w:p w14:paraId="34F1616D" w14:textId="73AD449D"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2" w:history="1">
            <w:r w:rsidR="00D95D41" w:rsidRPr="00F82CDF">
              <w:rPr>
                <w:rStyle w:val="Hyperlink"/>
                <w:noProof/>
                <w:lang w:val="ms-MY"/>
              </w:rPr>
              <w:t>2.9.6</w:t>
            </w:r>
            <w:r w:rsidR="00D95D41">
              <w:rPr>
                <w:rFonts w:asciiTheme="minorHAnsi" w:eastAsiaTheme="minorEastAsia" w:hAnsiTheme="minorHAnsi"/>
                <w:noProof/>
                <w:sz w:val="22"/>
                <w:lang w:val="en-MY" w:eastAsia="en-MY"/>
              </w:rPr>
              <w:tab/>
            </w:r>
            <w:r w:rsidR="00D95D41" w:rsidRPr="00F82CDF">
              <w:rPr>
                <w:rStyle w:val="Hyperlink"/>
                <w:i/>
                <w:noProof/>
                <w:lang w:val="ms-MY"/>
              </w:rPr>
              <w:t>DEPLOYMENT</w:t>
            </w:r>
            <w:r w:rsidR="00D95D41">
              <w:rPr>
                <w:noProof/>
                <w:webHidden/>
              </w:rPr>
              <w:tab/>
            </w:r>
            <w:r w:rsidR="00D95D41">
              <w:rPr>
                <w:noProof/>
                <w:webHidden/>
              </w:rPr>
              <w:fldChar w:fldCharType="begin"/>
            </w:r>
            <w:r w:rsidR="00D95D41">
              <w:rPr>
                <w:noProof/>
                <w:webHidden/>
              </w:rPr>
              <w:instrText xml:space="preserve"> PAGEREF _Toc61763532 \h </w:instrText>
            </w:r>
            <w:r w:rsidR="00D95D41">
              <w:rPr>
                <w:noProof/>
                <w:webHidden/>
              </w:rPr>
            </w:r>
            <w:r w:rsidR="00D95D41">
              <w:rPr>
                <w:noProof/>
                <w:webHidden/>
              </w:rPr>
              <w:fldChar w:fldCharType="separate"/>
            </w:r>
            <w:r w:rsidR="006B3F2F">
              <w:rPr>
                <w:noProof/>
                <w:webHidden/>
              </w:rPr>
              <w:t>319</w:t>
            </w:r>
            <w:r w:rsidR="00D95D41">
              <w:rPr>
                <w:noProof/>
                <w:webHidden/>
              </w:rPr>
              <w:fldChar w:fldCharType="end"/>
            </w:r>
          </w:hyperlink>
        </w:p>
        <w:p w14:paraId="2B3359A2" w14:textId="598A3F93" w:rsidR="00D95D41" w:rsidRDefault="00417A8F">
          <w:pPr>
            <w:pStyle w:val="TOC2"/>
            <w:rPr>
              <w:rFonts w:asciiTheme="minorHAnsi" w:eastAsiaTheme="minorEastAsia" w:hAnsiTheme="minorHAnsi"/>
              <w:sz w:val="22"/>
              <w:szCs w:val="22"/>
              <w:lang w:val="en-MY" w:eastAsia="en-MY"/>
            </w:rPr>
          </w:pPr>
          <w:hyperlink w:anchor="_Toc61763533" w:history="1">
            <w:r w:rsidR="00D95D41" w:rsidRPr="00F82CDF">
              <w:rPr>
                <w:rStyle w:val="Hyperlink"/>
              </w:rPr>
              <w:t>2.10</w:t>
            </w:r>
            <w:r w:rsidR="00D95D41">
              <w:rPr>
                <w:rFonts w:asciiTheme="minorHAnsi" w:eastAsiaTheme="minorEastAsia" w:hAnsiTheme="minorHAnsi"/>
                <w:sz w:val="22"/>
                <w:szCs w:val="22"/>
                <w:lang w:val="en-MY" w:eastAsia="en-MY"/>
              </w:rPr>
              <w:tab/>
            </w:r>
            <w:r w:rsidR="00D95D41" w:rsidRPr="00F82CDF">
              <w:rPr>
                <w:rStyle w:val="Hyperlink"/>
              </w:rPr>
              <w:t xml:space="preserve">SISTEM PEMPROSESAN </w:t>
            </w:r>
            <w:r w:rsidR="00D95D41" w:rsidRPr="00F82CDF">
              <w:rPr>
                <w:rStyle w:val="Hyperlink"/>
                <w:i/>
              </w:rPr>
              <w:t>VIRTUALIZATION</w:t>
            </w:r>
            <w:r w:rsidR="00D95D41" w:rsidRPr="00F82CDF">
              <w:rPr>
                <w:rStyle w:val="Hyperlink"/>
              </w:rPr>
              <w:t xml:space="preserve"> (SISTEM SOKONGAN JIM)</w:t>
            </w:r>
            <w:r w:rsidR="00D95D41">
              <w:rPr>
                <w:webHidden/>
              </w:rPr>
              <w:tab/>
            </w:r>
            <w:r w:rsidR="00D95D41">
              <w:rPr>
                <w:webHidden/>
              </w:rPr>
              <w:fldChar w:fldCharType="begin"/>
            </w:r>
            <w:r w:rsidR="00D95D41">
              <w:rPr>
                <w:webHidden/>
              </w:rPr>
              <w:instrText xml:space="preserve"> PAGEREF _Toc61763533 \h </w:instrText>
            </w:r>
            <w:r w:rsidR="00D95D41">
              <w:rPr>
                <w:webHidden/>
              </w:rPr>
            </w:r>
            <w:r w:rsidR="00D95D41">
              <w:rPr>
                <w:webHidden/>
              </w:rPr>
              <w:fldChar w:fldCharType="separate"/>
            </w:r>
            <w:r w:rsidR="006B3F2F">
              <w:rPr>
                <w:webHidden/>
              </w:rPr>
              <w:t>320</w:t>
            </w:r>
            <w:r w:rsidR="00D95D41">
              <w:rPr>
                <w:webHidden/>
              </w:rPr>
              <w:fldChar w:fldCharType="end"/>
            </w:r>
          </w:hyperlink>
        </w:p>
        <w:p w14:paraId="6C0256D1" w14:textId="043064F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4" w:history="1">
            <w:r w:rsidR="00D95D41" w:rsidRPr="00F82CDF">
              <w:rPr>
                <w:rStyle w:val="Hyperlink"/>
                <w:noProof/>
                <w:lang w:val="ms-MY"/>
              </w:rPr>
              <w:t>2.10.1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_Toc61763534 \h </w:instrText>
            </w:r>
            <w:r w:rsidR="00D95D41">
              <w:rPr>
                <w:noProof/>
                <w:webHidden/>
              </w:rPr>
            </w:r>
            <w:r w:rsidR="00D95D41">
              <w:rPr>
                <w:noProof/>
                <w:webHidden/>
              </w:rPr>
              <w:fldChar w:fldCharType="separate"/>
            </w:r>
            <w:r w:rsidR="006B3F2F">
              <w:rPr>
                <w:noProof/>
                <w:webHidden/>
              </w:rPr>
              <w:t>321</w:t>
            </w:r>
            <w:r w:rsidR="00D95D41">
              <w:rPr>
                <w:noProof/>
                <w:webHidden/>
              </w:rPr>
              <w:fldChar w:fldCharType="end"/>
            </w:r>
          </w:hyperlink>
        </w:p>
        <w:p w14:paraId="30C98E42" w14:textId="6413C27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5" w:history="1">
            <w:r w:rsidR="00D95D41" w:rsidRPr="00F82CDF">
              <w:rPr>
                <w:rStyle w:val="Hyperlink"/>
                <w:noProof/>
                <w:lang w:val="ms-MY"/>
              </w:rPr>
              <w:t>2.10.2</w:t>
            </w:r>
            <w:r w:rsidR="00D95D41">
              <w:rPr>
                <w:rFonts w:asciiTheme="minorHAnsi" w:eastAsiaTheme="minorEastAsia" w:hAnsiTheme="minorHAnsi"/>
                <w:noProof/>
                <w:sz w:val="22"/>
                <w:lang w:val="en-MY" w:eastAsia="en-MY"/>
              </w:rPr>
              <w:tab/>
            </w:r>
            <w:r w:rsidR="00D95D41" w:rsidRPr="00F82CDF">
              <w:rPr>
                <w:rStyle w:val="Hyperlink"/>
                <w:noProof/>
                <w:lang w:val="ms-MY"/>
              </w:rPr>
              <w:t>PERMULAAN PROJEK</w:t>
            </w:r>
            <w:r w:rsidR="00D95D41">
              <w:rPr>
                <w:noProof/>
                <w:webHidden/>
              </w:rPr>
              <w:tab/>
            </w:r>
            <w:r w:rsidR="00D95D41">
              <w:rPr>
                <w:noProof/>
                <w:webHidden/>
              </w:rPr>
              <w:fldChar w:fldCharType="begin"/>
            </w:r>
            <w:r w:rsidR="00D95D41">
              <w:rPr>
                <w:noProof/>
                <w:webHidden/>
              </w:rPr>
              <w:instrText xml:space="preserve"> PAGEREF _Toc61763535 \h </w:instrText>
            </w:r>
            <w:r w:rsidR="00D95D41">
              <w:rPr>
                <w:noProof/>
                <w:webHidden/>
              </w:rPr>
            </w:r>
            <w:r w:rsidR="00D95D41">
              <w:rPr>
                <w:noProof/>
                <w:webHidden/>
              </w:rPr>
              <w:fldChar w:fldCharType="separate"/>
            </w:r>
            <w:r w:rsidR="006B3F2F">
              <w:rPr>
                <w:noProof/>
                <w:webHidden/>
              </w:rPr>
              <w:t>322</w:t>
            </w:r>
            <w:r w:rsidR="00D95D41">
              <w:rPr>
                <w:noProof/>
                <w:webHidden/>
              </w:rPr>
              <w:fldChar w:fldCharType="end"/>
            </w:r>
          </w:hyperlink>
        </w:p>
        <w:p w14:paraId="3F63370B" w14:textId="57A4E74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6" w:history="1">
            <w:r w:rsidR="00D95D41" w:rsidRPr="00F82CDF">
              <w:rPr>
                <w:rStyle w:val="Hyperlink"/>
                <w:noProof/>
                <w:lang w:val="ms-MY"/>
              </w:rPr>
              <w:t>2.10.3</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_Toc61763536 \h </w:instrText>
            </w:r>
            <w:r w:rsidR="00D95D41">
              <w:rPr>
                <w:noProof/>
                <w:webHidden/>
              </w:rPr>
            </w:r>
            <w:r w:rsidR="00D95D41">
              <w:rPr>
                <w:noProof/>
                <w:webHidden/>
              </w:rPr>
              <w:fldChar w:fldCharType="separate"/>
            </w:r>
            <w:r w:rsidR="006B3F2F">
              <w:rPr>
                <w:noProof/>
                <w:webHidden/>
              </w:rPr>
              <w:t>325</w:t>
            </w:r>
            <w:r w:rsidR="00D95D41">
              <w:rPr>
                <w:noProof/>
                <w:webHidden/>
              </w:rPr>
              <w:fldChar w:fldCharType="end"/>
            </w:r>
          </w:hyperlink>
        </w:p>
        <w:p w14:paraId="5C437C42" w14:textId="42BC2CCD"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7" w:history="1">
            <w:r w:rsidR="00D95D41" w:rsidRPr="00F82CDF">
              <w:rPr>
                <w:rStyle w:val="Hyperlink"/>
                <w:noProof/>
                <w:lang w:val="ms-MY"/>
              </w:rPr>
              <w:t>2.10.4</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_Toc61763537 \h </w:instrText>
            </w:r>
            <w:r w:rsidR="00D95D41">
              <w:rPr>
                <w:noProof/>
                <w:webHidden/>
              </w:rPr>
            </w:r>
            <w:r w:rsidR="00D95D41">
              <w:rPr>
                <w:noProof/>
                <w:webHidden/>
              </w:rPr>
              <w:fldChar w:fldCharType="separate"/>
            </w:r>
            <w:r w:rsidR="006B3F2F">
              <w:rPr>
                <w:noProof/>
                <w:webHidden/>
              </w:rPr>
              <w:t>332</w:t>
            </w:r>
            <w:r w:rsidR="00D95D41">
              <w:rPr>
                <w:noProof/>
                <w:webHidden/>
              </w:rPr>
              <w:fldChar w:fldCharType="end"/>
            </w:r>
          </w:hyperlink>
        </w:p>
        <w:p w14:paraId="2402D2F5" w14:textId="1943542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8" w:history="1">
            <w:r w:rsidR="00D95D41" w:rsidRPr="00F82CDF">
              <w:rPr>
                <w:rStyle w:val="Hyperlink"/>
                <w:noProof/>
                <w:lang w:val="ms-MY"/>
              </w:rPr>
              <w:t>2.10.5</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_Toc61763538 \h </w:instrText>
            </w:r>
            <w:r w:rsidR="00D95D41">
              <w:rPr>
                <w:noProof/>
                <w:webHidden/>
              </w:rPr>
            </w:r>
            <w:r w:rsidR="00D95D41">
              <w:rPr>
                <w:noProof/>
                <w:webHidden/>
              </w:rPr>
              <w:fldChar w:fldCharType="separate"/>
            </w:r>
            <w:r w:rsidR="006B3F2F">
              <w:rPr>
                <w:noProof/>
                <w:webHidden/>
              </w:rPr>
              <w:t>333</w:t>
            </w:r>
            <w:r w:rsidR="00D95D41">
              <w:rPr>
                <w:noProof/>
                <w:webHidden/>
              </w:rPr>
              <w:fldChar w:fldCharType="end"/>
            </w:r>
          </w:hyperlink>
        </w:p>
        <w:p w14:paraId="1B63D8D3" w14:textId="17C19D1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39" w:history="1">
            <w:r w:rsidR="00D95D41" w:rsidRPr="00F82CDF">
              <w:rPr>
                <w:rStyle w:val="Hyperlink"/>
                <w:noProof/>
                <w:lang w:val="ms-MY"/>
              </w:rPr>
              <w:t>2.10.6</w:t>
            </w:r>
            <w:r w:rsidR="00D95D41">
              <w:rPr>
                <w:rFonts w:asciiTheme="minorHAnsi" w:eastAsiaTheme="minorEastAsia" w:hAnsiTheme="minorHAnsi"/>
                <w:noProof/>
                <w:sz w:val="22"/>
                <w:lang w:val="en-MY" w:eastAsia="en-MY"/>
              </w:rPr>
              <w:tab/>
            </w:r>
            <w:r w:rsidR="00D95D41" w:rsidRPr="00F82CDF">
              <w:rPr>
                <w:rStyle w:val="Hyperlink"/>
                <w:i/>
                <w:noProof/>
                <w:lang w:val="ms-MY"/>
              </w:rPr>
              <w:t>DEPLOYMENT</w:t>
            </w:r>
            <w:r w:rsidR="00D95D41">
              <w:rPr>
                <w:noProof/>
                <w:webHidden/>
              </w:rPr>
              <w:tab/>
            </w:r>
            <w:r w:rsidR="00D95D41">
              <w:rPr>
                <w:noProof/>
                <w:webHidden/>
              </w:rPr>
              <w:fldChar w:fldCharType="begin"/>
            </w:r>
            <w:r w:rsidR="00D95D41">
              <w:rPr>
                <w:noProof/>
                <w:webHidden/>
              </w:rPr>
              <w:instrText xml:space="preserve"> PAGEREF _Toc61763539 \h </w:instrText>
            </w:r>
            <w:r w:rsidR="00D95D41">
              <w:rPr>
                <w:noProof/>
                <w:webHidden/>
              </w:rPr>
            </w:r>
            <w:r w:rsidR="00D95D41">
              <w:rPr>
                <w:noProof/>
                <w:webHidden/>
              </w:rPr>
              <w:fldChar w:fldCharType="separate"/>
            </w:r>
            <w:r w:rsidR="006B3F2F">
              <w:rPr>
                <w:noProof/>
                <w:webHidden/>
              </w:rPr>
              <w:t>336</w:t>
            </w:r>
            <w:r w:rsidR="00D95D41">
              <w:rPr>
                <w:noProof/>
                <w:webHidden/>
              </w:rPr>
              <w:fldChar w:fldCharType="end"/>
            </w:r>
          </w:hyperlink>
        </w:p>
        <w:p w14:paraId="6081C5A1" w14:textId="3DC6E918" w:rsidR="00D95D41" w:rsidRDefault="00417A8F">
          <w:pPr>
            <w:pStyle w:val="TOC2"/>
            <w:rPr>
              <w:rFonts w:asciiTheme="minorHAnsi" w:eastAsiaTheme="minorEastAsia" w:hAnsiTheme="minorHAnsi"/>
              <w:sz w:val="22"/>
              <w:szCs w:val="22"/>
              <w:lang w:val="en-MY" w:eastAsia="en-MY"/>
            </w:rPr>
          </w:pPr>
          <w:hyperlink w:anchor="_Toc61763540" w:history="1">
            <w:r w:rsidR="00D95D41" w:rsidRPr="00F82CDF">
              <w:rPr>
                <w:rStyle w:val="Hyperlink"/>
              </w:rPr>
              <w:t>2.11</w:t>
            </w:r>
            <w:r w:rsidR="00D95D41">
              <w:rPr>
                <w:rFonts w:asciiTheme="minorHAnsi" w:eastAsiaTheme="minorEastAsia" w:hAnsiTheme="minorHAnsi"/>
                <w:sz w:val="22"/>
                <w:szCs w:val="22"/>
                <w:lang w:val="en-MY" w:eastAsia="en-MY"/>
              </w:rPr>
              <w:tab/>
            </w:r>
            <w:r w:rsidR="00D95D41" w:rsidRPr="00F82CDF">
              <w:rPr>
                <w:rStyle w:val="Hyperlink"/>
              </w:rPr>
              <w:t xml:space="preserve">SISTEM STORAN DAN </w:t>
            </w:r>
            <w:r w:rsidR="00D95D41" w:rsidRPr="00F82CDF">
              <w:rPr>
                <w:rStyle w:val="Hyperlink"/>
                <w:i/>
              </w:rPr>
              <w:t>BACKUP</w:t>
            </w:r>
            <w:r w:rsidR="00D95D41" w:rsidRPr="00F82CDF">
              <w:rPr>
                <w:rStyle w:val="Hyperlink"/>
              </w:rPr>
              <w:t xml:space="preserve"> SEKUNDER DI PUSAT DATA</w:t>
            </w:r>
            <w:r w:rsidR="00D95D41">
              <w:rPr>
                <w:webHidden/>
              </w:rPr>
              <w:tab/>
            </w:r>
            <w:r w:rsidR="00D95D41">
              <w:rPr>
                <w:webHidden/>
              </w:rPr>
              <w:fldChar w:fldCharType="begin"/>
            </w:r>
            <w:r w:rsidR="00D95D41">
              <w:rPr>
                <w:webHidden/>
              </w:rPr>
              <w:instrText xml:space="preserve"> PAGEREF _Toc61763540 \h </w:instrText>
            </w:r>
            <w:r w:rsidR="00D95D41">
              <w:rPr>
                <w:webHidden/>
              </w:rPr>
            </w:r>
            <w:r w:rsidR="00D95D41">
              <w:rPr>
                <w:webHidden/>
              </w:rPr>
              <w:fldChar w:fldCharType="separate"/>
            </w:r>
            <w:r w:rsidR="006B3F2F">
              <w:rPr>
                <w:webHidden/>
              </w:rPr>
              <w:t>337</w:t>
            </w:r>
            <w:r w:rsidR="00D95D41">
              <w:rPr>
                <w:webHidden/>
              </w:rPr>
              <w:fldChar w:fldCharType="end"/>
            </w:r>
          </w:hyperlink>
        </w:p>
        <w:p w14:paraId="6D87AD6B" w14:textId="0FFDBFD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1" w:history="1">
            <w:r w:rsidR="00D95D41" w:rsidRPr="00F82CDF">
              <w:rPr>
                <w:rStyle w:val="Hyperlink"/>
                <w:noProof/>
                <w:lang w:val="ms-MY"/>
              </w:rPr>
              <w:t>2.11.1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_Toc61763541 \h </w:instrText>
            </w:r>
            <w:r w:rsidR="00D95D41">
              <w:rPr>
                <w:noProof/>
                <w:webHidden/>
              </w:rPr>
            </w:r>
            <w:r w:rsidR="00D95D41">
              <w:rPr>
                <w:noProof/>
                <w:webHidden/>
              </w:rPr>
              <w:fldChar w:fldCharType="separate"/>
            </w:r>
            <w:r w:rsidR="006B3F2F">
              <w:rPr>
                <w:noProof/>
                <w:webHidden/>
              </w:rPr>
              <w:t>337</w:t>
            </w:r>
            <w:r w:rsidR="00D95D41">
              <w:rPr>
                <w:noProof/>
                <w:webHidden/>
              </w:rPr>
              <w:fldChar w:fldCharType="end"/>
            </w:r>
          </w:hyperlink>
        </w:p>
        <w:p w14:paraId="0914CC59" w14:textId="38252EF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2" w:history="1">
            <w:r w:rsidR="00D95D41" w:rsidRPr="00F82CDF">
              <w:rPr>
                <w:rStyle w:val="Hyperlink"/>
                <w:noProof/>
                <w:lang w:val="ms-MY"/>
              </w:rPr>
              <w:t>2.11.2</w:t>
            </w:r>
            <w:r w:rsidR="00D95D41">
              <w:rPr>
                <w:rFonts w:asciiTheme="minorHAnsi" w:eastAsiaTheme="minorEastAsia" w:hAnsiTheme="minorHAnsi"/>
                <w:noProof/>
                <w:sz w:val="22"/>
                <w:lang w:val="en-MY" w:eastAsia="en-MY"/>
              </w:rPr>
              <w:tab/>
            </w:r>
            <w:r w:rsidR="00D95D41" w:rsidRPr="00F82CDF">
              <w:rPr>
                <w:rStyle w:val="Hyperlink"/>
                <w:noProof/>
                <w:lang w:val="ms-MY"/>
              </w:rPr>
              <w:t>PERMULAAN PROJEK</w:t>
            </w:r>
            <w:r w:rsidR="00D95D41">
              <w:rPr>
                <w:noProof/>
                <w:webHidden/>
              </w:rPr>
              <w:tab/>
            </w:r>
            <w:r w:rsidR="00D95D41">
              <w:rPr>
                <w:noProof/>
                <w:webHidden/>
              </w:rPr>
              <w:fldChar w:fldCharType="begin"/>
            </w:r>
            <w:r w:rsidR="00D95D41">
              <w:rPr>
                <w:noProof/>
                <w:webHidden/>
              </w:rPr>
              <w:instrText xml:space="preserve"> PAGEREF _Toc61763542 \h </w:instrText>
            </w:r>
            <w:r w:rsidR="00D95D41">
              <w:rPr>
                <w:noProof/>
                <w:webHidden/>
              </w:rPr>
            </w:r>
            <w:r w:rsidR="00D95D41">
              <w:rPr>
                <w:noProof/>
                <w:webHidden/>
              </w:rPr>
              <w:fldChar w:fldCharType="separate"/>
            </w:r>
            <w:r w:rsidR="006B3F2F">
              <w:rPr>
                <w:noProof/>
                <w:webHidden/>
              </w:rPr>
              <w:t>338</w:t>
            </w:r>
            <w:r w:rsidR="00D95D41">
              <w:rPr>
                <w:noProof/>
                <w:webHidden/>
              </w:rPr>
              <w:fldChar w:fldCharType="end"/>
            </w:r>
          </w:hyperlink>
        </w:p>
        <w:p w14:paraId="7DF02A26" w14:textId="6B9A8356"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3" w:history="1">
            <w:r w:rsidR="00D95D41" w:rsidRPr="00F82CDF">
              <w:rPr>
                <w:rStyle w:val="Hyperlink"/>
                <w:noProof/>
                <w:lang w:val="ms-MY"/>
              </w:rPr>
              <w:t>2.11.3</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_Toc61763543 \h </w:instrText>
            </w:r>
            <w:r w:rsidR="00D95D41">
              <w:rPr>
                <w:noProof/>
                <w:webHidden/>
              </w:rPr>
            </w:r>
            <w:r w:rsidR="00D95D41">
              <w:rPr>
                <w:noProof/>
                <w:webHidden/>
              </w:rPr>
              <w:fldChar w:fldCharType="separate"/>
            </w:r>
            <w:r w:rsidR="006B3F2F">
              <w:rPr>
                <w:noProof/>
                <w:webHidden/>
              </w:rPr>
              <w:t>340</w:t>
            </w:r>
            <w:r w:rsidR="00D95D41">
              <w:rPr>
                <w:noProof/>
                <w:webHidden/>
              </w:rPr>
              <w:fldChar w:fldCharType="end"/>
            </w:r>
          </w:hyperlink>
        </w:p>
        <w:p w14:paraId="018E0060" w14:textId="1231B35C"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4" w:history="1">
            <w:r w:rsidR="00D95D41" w:rsidRPr="00F82CDF">
              <w:rPr>
                <w:rStyle w:val="Hyperlink"/>
                <w:noProof/>
                <w:lang w:val="ms-MY"/>
              </w:rPr>
              <w:t>2.11.4</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_Toc61763544 \h </w:instrText>
            </w:r>
            <w:r w:rsidR="00D95D41">
              <w:rPr>
                <w:noProof/>
                <w:webHidden/>
              </w:rPr>
            </w:r>
            <w:r w:rsidR="00D95D41">
              <w:rPr>
                <w:noProof/>
                <w:webHidden/>
              </w:rPr>
              <w:fldChar w:fldCharType="separate"/>
            </w:r>
            <w:r w:rsidR="006B3F2F">
              <w:rPr>
                <w:noProof/>
                <w:webHidden/>
              </w:rPr>
              <w:t>347</w:t>
            </w:r>
            <w:r w:rsidR="00D95D41">
              <w:rPr>
                <w:noProof/>
                <w:webHidden/>
              </w:rPr>
              <w:fldChar w:fldCharType="end"/>
            </w:r>
          </w:hyperlink>
        </w:p>
        <w:p w14:paraId="3FB10D0F" w14:textId="6C511E78"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5" w:history="1">
            <w:r w:rsidR="00D95D41" w:rsidRPr="00F82CDF">
              <w:rPr>
                <w:rStyle w:val="Hyperlink"/>
                <w:noProof/>
                <w:lang w:val="ms-MY"/>
              </w:rPr>
              <w:t>2.11.5</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_Toc61763545 \h </w:instrText>
            </w:r>
            <w:r w:rsidR="00D95D41">
              <w:rPr>
                <w:noProof/>
                <w:webHidden/>
              </w:rPr>
            </w:r>
            <w:r w:rsidR="00D95D41">
              <w:rPr>
                <w:noProof/>
                <w:webHidden/>
              </w:rPr>
              <w:fldChar w:fldCharType="separate"/>
            </w:r>
            <w:r w:rsidR="006B3F2F">
              <w:rPr>
                <w:noProof/>
                <w:webHidden/>
              </w:rPr>
              <w:t>348</w:t>
            </w:r>
            <w:r w:rsidR="00D95D41">
              <w:rPr>
                <w:noProof/>
                <w:webHidden/>
              </w:rPr>
              <w:fldChar w:fldCharType="end"/>
            </w:r>
          </w:hyperlink>
        </w:p>
        <w:p w14:paraId="064EDC69" w14:textId="5F3D442A"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6" w:history="1">
            <w:r w:rsidR="00D95D41" w:rsidRPr="00F82CDF">
              <w:rPr>
                <w:rStyle w:val="Hyperlink"/>
                <w:noProof/>
                <w:lang w:val="ms-MY"/>
              </w:rPr>
              <w:t>2.11.6</w:t>
            </w:r>
            <w:r w:rsidR="00D95D41">
              <w:rPr>
                <w:rFonts w:asciiTheme="minorHAnsi" w:eastAsiaTheme="minorEastAsia" w:hAnsiTheme="minorHAnsi"/>
                <w:noProof/>
                <w:sz w:val="22"/>
                <w:lang w:val="en-MY" w:eastAsia="en-MY"/>
              </w:rPr>
              <w:tab/>
            </w:r>
            <w:r w:rsidR="00D95D41" w:rsidRPr="00F82CDF">
              <w:rPr>
                <w:rStyle w:val="Hyperlink"/>
                <w:i/>
                <w:noProof/>
                <w:lang w:val="ms-MY"/>
              </w:rPr>
              <w:t>DEPLOYMENT</w:t>
            </w:r>
            <w:r w:rsidR="00D95D41">
              <w:rPr>
                <w:noProof/>
                <w:webHidden/>
              </w:rPr>
              <w:tab/>
            </w:r>
            <w:r w:rsidR="00D95D41">
              <w:rPr>
                <w:noProof/>
                <w:webHidden/>
              </w:rPr>
              <w:fldChar w:fldCharType="begin"/>
            </w:r>
            <w:r w:rsidR="00D95D41">
              <w:rPr>
                <w:noProof/>
                <w:webHidden/>
              </w:rPr>
              <w:instrText xml:space="preserve"> PAGEREF _Toc61763546 \h </w:instrText>
            </w:r>
            <w:r w:rsidR="00D95D41">
              <w:rPr>
                <w:noProof/>
                <w:webHidden/>
              </w:rPr>
            </w:r>
            <w:r w:rsidR="00D95D41">
              <w:rPr>
                <w:noProof/>
                <w:webHidden/>
              </w:rPr>
              <w:fldChar w:fldCharType="separate"/>
            </w:r>
            <w:r w:rsidR="006B3F2F">
              <w:rPr>
                <w:noProof/>
                <w:webHidden/>
              </w:rPr>
              <w:t>351</w:t>
            </w:r>
            <w:r w:rsidR="00D95D41">
              <w:rPr>
                <w:noProof/>
                <w:webHidden/>
              </w:rPr>
              <w:fldChar w:fldCharType="end"/>
            </w:r>
          </w:hyperlink>
        </w:p>
        <w:p w14:paraId="1A6A4C90" w14:textId="070AE32C" w:rsidR="00D95D41" w:rsidRDefault="00417A8F">
          <w:pPr>
            <w:pStyle w:val="TOC2"/>
            <w:rPr>
              <w:rFonts w:asciiTheme="minorHAnsi" w:eastAsiaTheme="minorEastAsia" w:hAnsiTheme="minorHAnsi"/>
              <w:sz w:val="22"/>
              <w:szCs w:val="22"/>
              <w:lang w:val="en-MY" w:eastAsia="en-MY"/>
            </w:rPr>
          </w:pPr>
          <w:hyperlink w:anchor="_Toc61763547" w:history="1">
            <w:r w:rsidR="00D95D41" w:rsidRPr="00F82CDF">
              <w:rPr>
                <w:rStyle w:val="Hyperlink"/>
              </w:rPr>
              <w:t>2.12</w:t>
            </w:r>
            <w:r w:rsidR="00D95D41">
              <w:rPr>
                <w:rFonts w:asciiTheme="minorHAnsi" w:eastAsiaTheme="minorEastAsia" w:hAnsiTheme="minorHAnsi"/>
                <w:sz w:val="22"/>
                <w:szCs w:val="22"/>
                <w:lang w:val="en-MY" w:eastAsia="en-MY"/>
              </w:rPr>
              <w:tab/>
            </w:r>
            <w:r w:rsidR="00D95D41" w:rsidRPr="00F82CDF">
              <w:rPr>
                <w:rStyle w:val="Hyperlink"/>
              </w:rPr>
              <w:t>INFRASTRUKTUR ANALISIS DATA</w:t>
            </w:r>
            <w:r w:rsidR="00D95D41">
              <w:rPr>
                <w:webHidden/>
              </w:rPr>
              <w:tab/>
            </w:r>
            <w:r w:rsidR="00D95D41">
              <w:rPr>
                <w:webHidden/>
              </w:rPr>
              <w:fldChar w:fldCharType="begin"/>
            </w:r>
            <w:r w:rsidR="00D95D41">
              <w:rPr>
                <w:webHidden/>
              </w:rPr>
              <w:instrText xml:space="preserve"> PAGEREF _Toc61763547 \h </w:instrText>
            </w:r>
            <w:r w:rsidR="00D95D41">
              <w:rPr>
                <w:webHidden/>
              </w:rPr>
            </w:r>
            <w:r w:rsidR="00D95D41">
              <w:rPr>
                <w:webHidden/>
              </w:rPr>
              <w:fldChar w:fldCharType="separate"/>
            </w:r>
            <w:r w:rsidR="006B3F2F">
              <w:rPr>
                <w:webHidden/>
              </w:rPr>
              <w:t>352</w:t>
            </w:r>
            <w:r w:rsidR="00D95D41">
              <w:rPr>
                <w:webHidden/>
              </w:rPr>
              <w:fldChar w:fldCharType="end"/>
            </w:r>
          </w:hyperlink>
        </w:p>
        <w:p w14:paraId="7B07EE6D" w14:textId="3B7A452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8" w:history="1">
            <w:r w:rsidR="00D95D41" w:rsidRPr="00F82CDF">
              <w:rPr>
                <w:rStyle w:val="Hyperlink"/>
                <w:noProof/>
                <w:lang w:val="ms-MY"/>
              </w:rPr>
              <w:t>2.12.1</w:t>
            </w:r>
            <w:r w:rsidR="00D95D41">
              <w:rPr>
                <w:rFonts w:asciiTheme="minorHAnsi" w:eastAsiaTheme="minorEastAsia" w:hAnsiTheme="minorHAnsi"/>
                <w:noProof/>
                <w:sz w:val="22"/>
                <w:lang w:val="en-MY" w:eastAsia="en-MY"/>
              </w:rPr>
              <w:tab/>
            </w:r>
            <w:r w:rsidR="00D95D41" w:rsidRPr="00F82CDF">
              <w:rPr>
                <w:rStyle w:val="Hyperlink"/>
                <w:noProof/>
                <w:lang w:val="ms-MY"/>
              </w:rPr>
              <w:t>PERSIAPAN PRA PROJEK</w:t>
            </w:r>
            <w:r w:rsidR="00D95D41">
              <w:rPr>
                <w:noProof/>
                <w:webHidden/>
              </w:rPr>
              <w:tab/>
            </w:r>
            <w:r w:rsidR="00D95D41">
              <w:rPr>
                <w:noProof/>
                <w:webHidden/>
              </w:rPr>
              <w:fldChar w:fldCharType="begin"/>
            </w:r>
            <w:r w:rsidR="00D95D41">
              <w:rPr>
                <w:noProof/>
                <w:webHidden/>
              </w:rPr>
              <w:instrText xml:space="preserve"> PAGEREF _Toc61763548 \h </w:instrText>
            </w:r>
            <w:r w:rsidR="00D95D41">
              <w:rPr>
                <w:noProof/>
                <w:webHidden/>
              </w:rPr>
            </w:r>
            <w:r w:rsidR="00D95D41">
              <w:rPr>
                <w:noProof/>
                <w:webHidden/>
              </w:rPr>
              <w:fldChar w:fldCharType="separate"/>
            </w:r>
            <w:r w:rsidR="006B3F2F">
              <w:rPr>
                <w:noProof/>
                <w:webHidden/>
              </w:rPr>
              <w:t>354</w:t>
            </w:r>
            <w:r w:rsidR="00D95D41">
              <w:rPr>
                <w:noProof/>
                <w:webHidden/>
              </w:rPr>
              <w:fldChar w:fldCharType="end"/>
            </w:r>
          </w:hyperlink>
        </w:p>
        <w:p w14:paraId="7A52BBB0" w14:textId="1D8A8748"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49" w:history="1">
            <w:r w:rsidR="00D95D41" w:rsidRPr="00F82CDF">
              <w:rPr>
                <w:rStyle w:val="Hyperlink"/>
                <w:noProof/>
                <w:lang w:val="ms-MY"/>
              </w:rPr>
              <w:t>2.12.2</w:t>
            </w:r>
            <w:r w:rsidR="00D95D41">
              <w:rPr>
                <w:rFonts w:asciiTheme="minorHAnsi" w:eastAsiaTheme="minorEastAsia" w:hAnsiTheme="minorHAnsi"/>
                <w:noProof/>
                <w:sz w:val="22"/>
                <w:lang w:val="en-MY" w:eastAsia="en-MY"/>
              </w:rPr>
              <w:tab/>
            </w:r>
            <w:r w:rsidR="00D95D41" w:rsidRPr="00F82CDF">
              <w:rPr>
                <w:rStyle w:val="Hyperlink"/>
                <w:noProof/>
                <w:lang w:val="ms-MY"/>
              </w:rPr>
              <w:t>PERANCANGAN</w:t>
            </w:r>
            <w:r w:rsidR="00D95D41">
              <w:rPr>
                <w:noProof/>
                <w:webHidden/>
              </w:rPr>
              <w:tab/>
            </w:r>
            <w:r w:rsidR="00D95D41">
              <w:rPr>
                <w:noProof/>
                <w:webHidden/>
              </w:rPr>
              <w:fldChar w:fldCharType="begin"/>
            </w:r>
            <w:r w:rsidR="00D95D41">
              <w:rPr>
                <w:noProof/>
                <w:webHidden/>
              </w:rPr>
              <w:instrText xml:space="preserve"> PAGEREF _Toc61763549 \h </w:instrText>
            </w:r>
            <w:r w:rsidR="00D95D41">
              <w:rPr>
                <w:noProof/>
                <w:webHidden/>
              </w:rPr>
            </w:r>
            <w:r w:rsidR="00D95D41">
              <w:rPr>
                <w:noProof/>
                <w:webHidden/>
              </w:rPr>
              <w:fldChar w:fldCharType="separate"/>
            </w:r>
            <w:r w:rsidR="006B3F2F">
              <w:rPr>
                <w:noProof/>
                <w:webHidden/>
              </w:rPr>
              <w:t>354</w:t>
            </w:r>
            <w:r w:rsidR="00D95D41">
              <w:rPr>
                <w:noProof/>
                <w:webHidden/>
              </w:rPr>
              <w:fldChar w:fldCharType="end"/>
            </w:r>
          </w:hyperlink>
        </w:p>
        <w:p w14:paraId="52F744F3" w14:textId="209635EC"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50" w:history="1">
            <w:r w:rsidR="00D95D41" w:rsidRPr="00F82CDF">
              <w:rPr>
                <w:rStyle w:val="Hyperlink"/>
                <w:noProof/>
                <w:lang w:val="ms-MY"/>
              </w:rPr>
              <w:t>2.12.3</w:t>
            </w:r>
            <w:r w:rsidR="00D95D41">
              <w:rPr>
                <w:rFonts w:asciiTheme="minorHAnsi" w:eastAsiaTheme="minorEastAsia" w:hAnsiTheme="minorHAnsi"/>
                <w:noProof/>
                <w:sz w:val="22"/>
                <w:lang w:val="en-MY" w:eastAsia="en-MY"/>
              </w:rPr>
              <w:tab/>
            </w:r>
            <w:r w:rsidR="00D95D41" w:rsidRPr="00F82CDF">
              <w:rPr>
                <w:rStyle w:val="Hyperlink"/>
                <w:noProof/>
                <w:lang w:val="ms-MY"/>
              </w:rPr>
              <w:t>REKA BENTUK</w:t>
            </w:r>
            <w:r w:rsidR="00D95D41">
              <w:rPr>
                <w:noProof/>
                <w:webHidden/>
              </w:rPr>
              <w:tab/>
            </w:r>
            <w:r w:rsidR="00D95D41">
              <w:rPr>
                <w:noProof/>
                <w:webHidden/>
              </w:rPr>
              <w:fldChar w:fldCharType="begin"/>
            </w:r>
            <w:r w:rsidR="00D95D41">
              <w:rPr>
                <w:noProof/>
                <w:webHidden/>
              </w:rPr>
              <w:instrText xml:space="preserve"> PAGEREF _Toc61763550 \h </w:instrText>
            </w:r>
            <w:r w:rsidR="00D95D41">
              <w:rPr>
                <w:noProof/>
                <w:webHidden/>
              </w:rPr>
            </w:r>
            <w:r w:rsidR="00D95D41">
              <w:rPr>
                <w:noProof/>
                <w:webHidden/>
              </w:rPr>
              <w:fldChar w:fldCharType="separate"/>
            </w:r>
            <w:r w:rsidR="006B3F2F">
              <w:rPr>
                <w:noProof/>
                <w:webHidden/>
              </w:rPr>
              <w:t>356</w:t>
            </w:r>
            <w:r w:rsidR="00D95D41">
              <w:rPr>
                <w:noProof/>
                <w:webHidden/>
              </w:rPr>
              <w:fldChar w:fldCharType="end"/>
            </w:r>
          </w:hyperlink>
        </w:p>
        <w:p w14:paraId="731CFB69" w14:textId="252A276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51" w:history="1">
            <w:r w:rsidR="00D95D41" w:rsidRPr="00F82CDF">
              <w:rPr>
                <w:rStyle w:val="Hyperlink"/>
                <w:noProof/>
                <w:lang w:val="ms-MY"/>
              </w:rPr>
              <w:t>2.12.4</w:t>
            </w:r>
            <w:r w:rsidR="00D95D41">
              <w:rPr>
                <w:rFonts w:asciiTheme="minorHAnsi" w:eastAsiaTheme="minorEastAsia" w:hAnsiTheme="minorHAnsi"/>
                <w:noProof/>
                <w:sz w:val="22"/>
                <w:lang w:val="en-MY" w:eastAsia="en-MY"/>
              </w:rPr>
              <w:tab/>
            </w:r>
            <w:r w:rsidR="00D95D41" w:rsidRPr="00F82CDF">
              <w:rPr>
                <w:rStyle w:val="Hyperlink"/>
                <w:noProof/>
                <w:lang w:val="ms-MY"/>
              </w:rPr>
              <w:t>PELAKSANAAN</w:t>
            </w:r>
            <w:r w:rsidR="00D95D41">
              <w:rPr>
                <w:noProof/>
                <w:webHidden/>
              </w:rPr>
              <w:tab/>
            </w:r>
            <w:r w:rsidR="00D95D41">
              <w:rPr>
                <w:noProof/>
                <w:webHidden/>
              </w:rPr>
              <w:fldChar w:fldCharType="begin"/>
            </w:r>
            <w:r w:rsidR="00D95D41">
              <w:rPr>
                <w:noProof/>
                <w:webHidden/>
              </w:rPr>
              <w:instrText xml:space="preserve"> PAGEREF _Toc61763551 \h </w:instrText>
            </w:r>
            <w:r w:rsidR="00D95D41">
              <w:rPr>
                <w:noProof/>
                <w:webHidden/>
              </w:rPr>
            </w:r>
            <w:r w:rsidR="00D95D41">
              <w:rPr>
                <w:noProof/>
                <w:webHidden/>
              </w:rPr>
              <w:fldChar w:fldCharType="separate"/>
            </w:r>
            <w:r w:rsidR="006B3F2F">
              <w:rPr>
                <w:noProof/>
                <w:webHidden/>
              </w:rPr>
              <w:t>358</w:t>
            </w:r>
            <w:r w:rsidR="00D95D41">
              <w:rPr>
                <w:noProof/>
                <w:webHidden/>
              </w:rPr>
              <w:fldChar w:fldCharType="end"/>
            </w:r>
          </w:hyperlink>
        </w:p>
        <w:p w14:paraId="39E5E2E1" w14:textId="7C72D94E" w:rsidR="00D95D41" w:rsidRDefault="00417A8F">
          <w:pPr>
            <w:pStyle w:val="TOC4"/>
            <w:tabs>
              <w:tab w:val="left" w:pos="1760"/>
            </w:tabs>
            <w:rPr>
              <w:rFonts w:asciiTheme="minorHAnsi" w:eastAsiaTheme="minorEastAsia" w:hAnsiTheme="minorHAnsi"/>
              <w:sz w:val="22"/>
              <w:szCs w:val="22"/>
              <w:lang w:val="en-MY" w:eastAsia="en-MY"/>
            </w:rPr>
          </w:pPr>
          <w:hyperlink w:anchor="_Toc61763552" w:history="1">
            <w:r w:rsidR="00D95D41" w:rsidRPr="00F82CDF">
              <w:rPr>
                <w:rStyle w:val="Hyperlink"/>
              </w:rPr>
              <w:t>2.12.4.1</w:t>
            </w:r>
            <w:r w:rsidR="00D95D41">
              <w:rPr>
                <w:rFonts w:asciiTheme="minorHAnsi" w:eastAsiaTheme="minorEastAsia" w:hAnsiTheme="minorHAnsi"/>
                <w:sz w:val="22"/>
                <w:szCs w:val="22"/>
                <w:lang w:val="en-MY" w:eastAsia="en-MY"/>
              </w:rPr>
              <w:tab/>
            </w:r>
            <w:r w:rsidR="00D95D41" w:rsidRPr="00F82CDF">
              <w:rPr>
                <w:rStyle w:val="Hyperlink"/>
              </w:rPr>
              <w:t>PEMBANGUNAN</w:t>
            </w:r>
            <w:r w:rsidR="00D95D41">
              <w:rPr>
                <w:webHidden/>
              </w:rPr>
              <w:tab/>
            </w:r>
            <w:r w:rsidR="00D95D41">
              <w:rPr>
                <w:webHidden/>
              </w:rPr>
              <w:fldChar w:fldCharType="begin"/>
            </w:r>
            <w:r w:rsidR="00D95D41">
              <w:rPr>
                <w:webHidden/>
              </w:rPr>
              <w:instrText xml:space="preserve"> PAGEREF _Toc61763552 \h </w:instrText>
            </w:r>
            <w:r w:rsidR="00D95D41">
              <w:rPr>
                <w:webHidden/>
              </w:rPr>
            </w:r>
            <w:r w:rsidR="00D95D41">
              <w:rPr>
                <w:webHidden/>
              </w:rPr>
              <w:fldChar w:fldCharType="separate"/>
            </w:r>
            <w:r w:rsidR="006B3F2F">
              <w:rPr>
                <w:webHidden/>
              </w:rPr>
              <w:t>358</w:t>
            </w:r>
            <w:r w:rsidR="00D95D41">
              <w:rPr>
                <w:webHidden/>
              </w:rPr>
              <w:fldChar w:fldCharType="end"/>
            </w:r>
          </w:hyperlink>
        </w:p>
        <w:p w14:paraId="433DB5C5" w14:textId="05AEC478" w:rsidR="00D95D41" w:rsidRDefault="00417A8F">
          <w:pPr>
            <w:pStyle w:val="TOC5"/>
            <w:rPr>
              <w:rFonts w:asciiTheme="minorHAnsi" w:eastAsiaTheme="minorEastAsia" w:hAnsiTheme="minorHAnsi"/>
              <w:noProof/>
              <w:sz w:val="22"/>
              <w:lang w:val="en-MY" w:eastAsia="en-MY"/>
            </w:rPr>
          </w:pPr>
          <w:hyperlink w:anchor="_Toc61763553" w:history="1">
            <w:r w:rsidR="00D95D41" w:rsidRPr="00F82CDF">
              <w:rPr>
                <w:rStyle w:val="Hyperlink"/>
                <w:noProof/>
              </w:rPr>
              <w:t>2.12.4.1.1</w:t>
            </w:r>
            <w:r w:rsidR="00D95D41">
              <w:rPr>
                <w:rFonts w:asciiTheme="minorHAnsi" w:eastAsiaTheme="minorEastAsia" w:hAnsiTheme="minorHAnsi"/>
                <w:noProof/>
                <w:sz w:val="22"/>
                <w:lang w:val="en-MY" w:eastAsia="en-MY"/>
              </w:rPr>
              <w:tab/>
            </w:r>
            <w:r w:rsidR="00D95D41" w:rsidRPr="00F82CDF">
              <w:rPr>
                <w:rStyle w:val="Hyperlink"/>
                <w:noProof/>
              </w:rPr>
              <w:t>METODOLOGI PEMBANGUNAN</w:t>
            </w:r>
            <w:r w:rsidR="00D95D41">
              <w:rPr>
                <w:noProof/>
                <w:webHidden/>
              </w:rPr>
              <w:tab/>
            </w:r>
            <w:r w:rsidR="00D95D41">
              <w:rPr>
                <w:noProof/>
                <w:webHidden/>
              </w:rPr>
              <w:fldChar w:fldCharType="begin"/>
            </w:r>
            <w:r w:rsidR="00D95D41">
              <w:rPr>
                <w:noProof/>
                <w:webHidden/>
              </w:rPr>
              <w:instrText xml:space="preserve"> PAGEREF _Toc61763553 \h </w:instrText>
            </w:r>
            <w:r w:rsidR="00D95D41">
              <w:rPr>
                <w:noProof/>
                <w:webHidden/>
              </w:rPr>
            </w:r>
            <w:r w:rsidR="00D95D41">
              <w:rPr>
                <w:noProof/>
                <w:webHidden/>
              </w:rPr>
              <w:fldChar w:fldCharType="separate"/>
            </w:r>
            <w:r w:rsidR="006B3F2F">
              <w:rPr>
                <w:noProof/>
                <w:webHidden/>
              </w:rPr>
              <w:t>358</w:t>
            </w:r>
            <w:r w:rsidR="00D95D41">
              <w:rPr>
                <w:noProof/>
                <w:webHidden/>
              </w:rPr>
              <w:fldChar w:fldCharType="end"/>
            </w:r>
          </w:hyperlink>
        </w:p>
        <w:p w14:paraId="31730CDA" w14:textId="3B4924A7"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54" w:history="1">
            <w:r w:rsidR="00D95D41" w:rsidRPr="00F82CDF">
              <w:rPr>
                <w:rStyle w:val="Hyperlink"/>
                <w:noProof/>
                <w:lang w:val="ms-MY"/>
              </w:rPr>
              <w:t>2.12.5</w:t>
            </w:r>
            <w:r w:rsidR="00D95D41">
              <w:rPr>
                <w:rFonts w:asciiTheme="minorHAnsi" w:eastAsiaTheme="minorEastAsia" w:hAnsiTheme="minorHAnsi"/>
                <w:noProof/>
                <w:sz w:val="22"/>
                <w:lang w:val="en-MY" w:eastAsia="en-MY"/>
              </w:rPr>
              <w:tab/>
            </w:r>
            <w:r w:rsidR="00D95D41" w:rsidRPr="00F82CDF">
              <w:rPr>
                <w:rStyle w:val="Hyperlink"/>
                <w:noProof/>
                <w:lang w:val="ms-MY"/>
              </w:rPr>
              <w:t>PENGUJIAN PENERIMAAN</w:t>
            </w:r>
            <w:r w:rsidR="00D95D41">
              <w:rPr>
                <w:noProof/>
                <w:webHidden/>
              </w:rPr>
              <w:tab/>
            </w:r>
            <w:r w:rsidR="00D95D41">
              <w:rPr>
                <w:noProof/>
                <w:webHidden/>
              </w:rPr>
              <w:fldChar w:fldCharType="begin"/>
            </w:r>
            <w:r w:rsidR="00D95D41">
              <w:rPr>
                <w:noProof/>
                <w:webHidden/>
              </w:rPr>
              <w:instrText xml:space="preserve"> PAGEREF _Toc61763554 \h </w:instrText>
            </w:r>
            <w:r w:rsidR="00D95D41">
              <w:rPr>
                <w:noProof/>
                <w:webHidden/>
              </w:rPr>
            </w:r>
            <w:r w:rsidR="00D95D41">
              <w:rPr>
                <w:noProof/>
                <w:webHidden/>
              </w:rPr>
              <w:fldChar w:fldCharType="separate"/>
            </w:r>
            <w:r w:rsidR="006B3F2F">
              <w:rPr>
                <w:noProof/>
                <w:webHidden/>
              </w:rPr>
              <w:t>360</w:t>
            </w:r>
            <w:r w:rsidR="00D95D41">
              <w:rPr>
                <w:noProof/>
                <w:webHidden/>
              </w:rPr>
              <w:fldChar w:fldCharType="end"/>
            </w:r>
          </w:hyperlink>
        </w:p>
        <w:p w14:paraId="25C0C936" w14:textId="7E29DC2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55" w:history="1">
            <w:r w:rsidR="00D95D41" w:rsidRPr="00F82CDF">
              <w:rPr>
                <w:rStyle w:val="Hyperlink"/>
                <w:noProof/>
                <w:lang w:val="ms-MY"/>
              </w:rPr>
              <w:t>2.12.6</w:t>
            </w:r>
            <w:r w:rsidR="00D95D41">
              <w:rPr>
                <w:rFonts w:asciiTheme="minorHAnsi" w:eastAsiaTheme="minorEastAsia" w:hAnsiTheme="minorHAnsi"/>
                <w:noProof/>
                <w:sz w:val="22"/>
                <w:lang w:val="en-MY" w:eastAsia="en-MY"/>
              </w:rPr>
              <w:tab/>
            </w:r>
            <w:r w:rsidR="00D95D41" w:rsidRPr="00F82CDF">
              <w:rPr>
                <w:rStyle w:val="Hyperlink"/>
                <w:i/>
                <w:noProof/>
                <w:lang w:val="ms-MY"/>
              </w:rPr>
              <w:t>DEPLOYMENT</w:t>
            </w:r>
            <w:r w:rsidR="00D95D41">
              <w:rPr>
                <w:noProof/>
                <w:webHidden/>
              </w:rPr>
              <w:tab/>
            </w:r>
            <w:r w:rsidR="00D95D41">
              <w:rPr>
                <w:noProof/>
                <w:webHidden/>
              </w:rPr>
              <w:fldChar w:fldCharType="begin"/>
            </w:r>
            <w:r w:rsidR="00D95D41">
              <w:rPr>
                <w:noProof/>
                <w:webHidden/>
              </w:rPr>
              <w:instrText xml:space="preserve"> PAGEREF _Toc61763555 \h </w:instrText>
            </w:r>
            <w:r w:rsidR="00D95D41">
              <w:rPr>
                <w:noProof/>
                <w:webHidden/>
              </w:rPr>
            </w:r>
            <w:r w:rsidR="00D95D41">
              <w:rPr>
                <w:noProof/>
                <w:webHidden/>
              </w:rPr>
              <w:fldChar w:fldCharType="separate"/>
            </w:r>
            <w:r w:rsidR="006B3F2F">
              <w:rPr>
                <w:noProof/>
                <w:webHidden/>
              </w:rPr>
              <w:t>360</w:t>
            </w:r>
            <w:r w:rsidR="00D95D41">
              <w:rPr>
                <w:noProof/>
                <w:webHidden/>
              </w:rPr>
              <w:fldChar w:fldCharType="end"/>
            </w:r>
          </w:hyperlink>
        </w:p>
        <w:p w14:paraId="6FF3D110" w14:textId="4DB95E49" w:rsidR="00D95D41" w:rsidRDefault="00417A8F">
          <w:pPr>
            <w:pStyle w:val="TOC2"/>
            <w:rPr>
              <w:rFonts w:asciiTheme="minorHAnsi" w:eastAsiaTheme="minorEastAsia" w:hAnsiTheme="minorHAnsi"/>
              <w:sz w:val="22"/>
              <w:szCs w:val="22"/>
              <w:lang w:val="en-MY" w:eastAsia="en-MY"/>
            </w:rPr>
          </w:pPr>
          <w:hyperlink w:anchor="_Toc61763556" w:history="1">
            <w:r w:rsidR="00D95D41" w:rsidRPr="00F82CDF">
              <w:rPr>
                <w:rStyle w:val="Hyperlink"/>
              </w:rPr>
              <w:t>2.13</w:t>
            </w:r>
            <w:r w:rsidR="00D95D41">
              <w:rPr>
                <w:rFonts w:asciiTheme="minorHAnsi" w:eastAsiaTheme="minorEastAsia" w:hAnsiTheme="minorHAnsi"/>
                <w:sz w:val="22"/>
                <w:szCs w:val="22"/>
                <w:lang w:val="en-MY" w:eastAsia="en-MY"/>
              </w:rPr>
              <w:tab/>
            </w:r>
            <w:r w:rsidR="00D95D41" w:rsidRPr="00F82CDF">
              <w:rPr>
                <w:rStyle w:val="Hyperlink"/>
                <w:i/>
              </w:rPr>
              <w:t>DEPLOYMENT</w:t>
            </w:r>
            <w:r w:rsidR="00D95D41">
              <w:rPr>
                <w:webHidden/>
              </w:rPr>
              <w:tab/>
            </w:r>
            <w:r w:rsidR="00D95D41">
              <w:rPr>
                <w:webHidden/>
              </w:rPr>
              <w:fldChar w:fldCharType="begin"/>
            </w:r>
            <w:r w:rsidR="00D95D41">
              <w:rPr>
                <w:webHidden/>
              </w:rPr>
              <w:instrText xml:space="preserve"> PAGEREF _Toc61763556 \h </w:instrText>
            </w:r>
            <w:r w:rsidR="00D95D41">
              <w:rPr>
                <w:webHidden/>
              </w:rPr>
            </w:r>
            <w:r w:rsidR="00D95D41">
              <w:rPr>
                <w:webHidden/>
              </w:rPr>
              <w:fldChar w:fldCharType="separate"/>
            </w:r>
            <w:r w:rsidR="006B3F2F">
              <w:rPr>
                <w:webHidden/>
              </w:rPr>
              <w:t>362</w:t>
            </w:r>
            <w:r w:rsidR="00D95D41">
              <w:rPr>
                <w:webHidden/>
              </w:rPr>
              <w:fldChar w:fldCharType="end"/>
            </w:r>
          </w:hyperlink>
        </w:p>
        <w:p w14:paraId="77A858B5" w14:textId="7DE82860"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57" w:history="1">
            <w:r w:rsidR="00D95D41" w:rsidRPr="00F82CDF">
              <w:rPr>
                <w:rStyle w:val="Hyperlink"/>
                <w:noProof/>
                <w:lang w:val="ms-MY"/>
              </w:rPr>
              <w:t>2.13.1</w:t>
            </w:r>
            <w:r w:rsidR="00D95D41">
              <w:rPr>
                <w:rFonts w:asciiTheme="minorHAnsi" w:eastAsiaTheme="minorEastAsia" w:hAnsiTheme="minorHAnsi"/>
                <w:noProof/>
                <w:sz w:val="22"/>
                <w:lang w:val="en-MY" w:eastAsia="en-MY"/>
              </w:rPr>
              <w:tab/>
            </w:r>
            <w:r w:rsidR="00D95D41" w:rsidRPr="00F82CDF">
              <w:rPr>
                <w:rStyle w:val="Hyperlink"/>
                <w:noProof/>
                <w:lang w:val="ms-MY"/>
              </w:rPr>
              <w:t xml:space="preserve">PRA PERANCANGAN </w:t>
            </w:r>
            <w:r w:rsidR="00D95D41" w:rsidRPr="00F82CDF">
              <w:rPr>
                <w:rStyle w:val="Hyperlink"/>
                <w:i/>
                <w:noProof/>
                <w:lang w:val="ms-MY"/>
              </w:rPr>
              <w:t>DEPLOYMENT</w:t>
            </w:r>
            <w:r w:rsidR="00D95D41">
              <w:rPr>
                <w:noProof/>
                <w:webHidden/>
              </w:rPr>
              <w:tab/>
            </w:r>
            <w:r w:rsidR="00D95D41">
              <w:rPr>
                <w:noProof/>
                <w:webHidden/>
              </w:rPr>
              <w:fldChar w:fldCharType="begin"/>
            </w:r>
            <w:r w:rsidR="00D95D41">
              <w:rPr>
                <w:noProof/>
                <w:webHidden/>
              </w:rPr>
              <w:instrText xml:space="preserve"> PAGEREF _Toc61763557 \h </w:instrText>
            </w:r>
            <w:r w:rsidR="00D95D41">
              <w:rPr>
                <w:noProof/>
                <w:webHidden/>
              </w:rPr>
            </w:r>
            <w:r w:rsidR="00D95D41">
              <w:rPr>
                <w:noProof/>
                <w:webHidden/>
              </w:rPr>
              <w:fldChar w:fldCharType="separate"/>
            </w:r>
            <w:r w:rsidR="006B3F2F">
              <w:rPr>
                <w:noProof/>
                <w:webHidden/>
              </w:rPr>
              <w:t>362</w:t>
            </w:r>
            <w:r w:rsidR="00D95D41">
              <w:rPr>
                <w:noProof/>
                <w:webHidden/>
              </w:rPr>
              <w:fldChar w:fldCharType="end"/>
            </w:r>
          </w:hyperlink>
        </w:p>
        <w:p w14:paraId="10600860" w14:textId="1BFA61CF" w:rsidR="00D95D41" w:rsidRDefault="00417A8F">
          <w:pPr>
            <w:pStyle w:val="TOC4"/>
            <w:tabs>
              <w:tab w:val="left" w:pos="1760"/>
            </w:tabs>
            <w:rPr>
              <w:rFonts w:asciiTheme="minorHAnsi" w:eastAsiaTheme="minorEastAsia" w:hAnsiTheme="minorHAnsi"/>
              <w:sz w:val="22"/>
              <w:szCs w:val="22"/>
              <w:lang w:val="en-MY" w:eastAsia="en-MY"/>
            </w:rPr>
          </w:pPr>
          <w:hyperlink w:anchor="_Toc61763558" w:history="1">
            <w:r w:rsidR="00D95D41" w:rsidRPr="00F82CDF">
              <w:rPr>
                <w:rStyle w:val="Hyperlink"/>
              </w:rPr>
              <w:t>2.13.1.1</w:t>
            </w:r>
            <w:r w:rsidR="00D95D41">
              <w:rPr>
                <w:rFonts w:asciiTheme="minorHAnsi" w:eastAsiaTheme="minorEastAsia" w:hAnsiTheme="minorHAnsi"/>
                <w:sz w:val="22"/>
                <w:szCs w:val="22"/>
                <w:lang w:val="en-MY" w:eastAsia="en-MY"/>
              </w:rPr>
              <w:tab/>
            </w:r>
            <w:r w:rsidR="00D95D41" w:rsidRPr="00F82CDF">
              <w:rPr>
                <w:rStyle w:val="Hyperlink"/>
              </w:rPr>
              <w:t>PENILAIAN LOKASI PRA PELAKSANAAN</w:t>
            </w:r>
            <w:r w:rsidR="00D95D41">
              <w:rPr>
                <w:webHidden/>
              </w:rPr>
              <w:tab/>
            </w:r>
            <w:r w:rsidR="00D95D41">
              <w:rPr>
                <w:webHidden/>
              </w:rPr>
              <w:fldChar w:fldCharType="begin"/>
            </w:r>
            <w:r w:rsidR="00D95D41">
              <w:rPr>
                <w:webHidden/>
              </w:rPr>
              <w:instrText xml:space="preserve"> PAGEREF _Toc61763558 \h </w:instrText>
            </w:r>
            <w:r w:rsidR="00D95D41">
              <w:rPr>
                <w:webHidden/>
              </w:rPr>
            </w:r>
            <w:r w:rsidR="00D95D41">
              <w:rPr>
                <w:webHidden/>
              </w:rPr>
              <w:fldChar w:fldCharType="separate"/>
            </w:r>
            <w:r w:rsidR="006B3F2F">
              <w:rPr>
                <w:webHidden/>
              </w:rPr>
              <w:t>365</w:t>
            </w:r>
            <w:r w:rsidR="00D95D41">
              <w:rPr>
                <w:webHidden/>
              </w:rPr>
              <w:fldChar w:fldCharType="end"/>
            </w:r>
          </w:hyperlink>
        </w:p>
        <w:p w14:paraId="4F2DFEA6" w14:textId="27F05AFF"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59" w:history="1">
            <w:r w:rsidR="00D95D41" w:rsidRPr="00F82CDF">
              <w:rPr>
                <w:rStyle w:val="Hyperlink"/>
                <w:noProof/>
                <w:lang w:val="ms-MY"/>
              </w:rPr>
              <w:t>2.13.2</w:t>
            </w:r>
            <w:r w:rsidR="00D95D41">
              <w:rPr>
                <w:rFonts w:asciiTheme="minorHAnsi" w:eastAsiaTheme="minorEastAsia" w:hAnsiTheme="minorHAnsi"/>
                <w:noProof/>
                <w:sz w:val="22"/>
                <w:lang w:val="en-MY" w:eastAsia="en-MY"/>
              </w:rPr>
              <w:tab/>
            </w:r>
            <w:r w:rsidR="00D95D41" w:rsidRPr="00F82CDF">
              <w:rPr>
                <w:rStyle w:val="Hyperlink"/>
                <w:noProof/>
                <w:lang w:val="ms-MY"/>
              </w:rPr>
              <w:t>PENDEKATAN</w:t>
            </w:r>
            <w:r w:rsidR="00D95D41" w:rsidRPr="00F82CDF">
              <w:rPr>
                <w:rStyle w:val="Hyperlink"/>
                <w:i/>
                <w:noProof/>
                <w:lang w:val="ms-MY"/>
              </w:rPr>
              <w:t xml:space="preserve"> DEPLOYMENT </w:t>
            </w:r>
            <w:r w:rsidR="00D95D41" w:rsidRPr="00F82CDF">
              <w:rPr>
                <w:rStyle w:val="Hyperlink"/>
                <w:noProof/>
                <w:lang w:val="ms-MY"/>
              </w:rPr>
              <w:t>SECARA</w:t>
            </w:r>
            <w:r w:rsidR="00D95D41" w:rsidRPr="00F82CDF">
              <w:rPr>
                <w:rStyle w:val="Hyperlink"/>
                <w:i/>
                <w:noProof/>
                <w:lang w:val="ms-MY"/>
              </w:rPr>
              <w:t xml:space="preserve"> RELEASE</w:t>
            </w:r>
            <w:r w:rsidR="00D95D41">
              <w:rPr>
                <w:noProof/>
                <w:webHidden/>
              </w:rPr>
              <w:tab/>
            </w:r>
            <w:r w:rsidR="00D95D41">
              <w:rPr>
                <w:noProof/>
                <w:webHidden/>
              </w:rPr>
              <w:fldChar w:fldCharType="begin"/>
            </w:r>
            <w:r w:rsidR="00D95D41">
              <w:rPr>
                <w:noProof/>
                <w:webHidden/>
              </w:rPr>
              <w:instrText xml:space="preserve"> PAGEREF _Toc61763559 \h </w:instrText>
            </w:r>
            <w:r w:rsidR="00D95D41">
              <w:rPr>
                <w:noProof/>
                <w:webHidden/>
              </w:rPr>
            </w:r>
            <w:r w:rsidR="00D95D41">
              <w:rPr>
                <w:noProof/>
                <w:webHidden/>
              </w:rPr>
              <w:fldChar w:fldCharType="separate"/>
            </w:r>
            <w:r w:rsidR="006B3F2F">
              <w:rPr>
                <w:noProof/>
                <w:webHidden/>
              </w:rPr>
              <w:t>368</w:t>
            </w:r>
            <w:r w:rsidR="00D95D41">
              <w:rPr>
                <w:noProof/>
                <w:webHidden/>
              </w:rPr>
              <w:fldChar w:fldCharType="end"/>
            </w:r>
          </w:hyperlink>
        </w:p>
        <w:p w14:paraId="328F13DA" w14:textId="00C806F3" w:rsidR="00D95D41" w:rsidRDefault="00417A8F">
          <w:pPr>
            <w:pStyle w:val="TOC4"/>
            <w:tabs>
              <w:tab w:val="left" w:pos="1760"/>
            </w:tabs>
            <w:rPr>
              <w:rFonts w:asciiTheme="minorHAnsi" w:eastAsiaTheme="minorEastAsia" w:hAnsiTheme="minorHAnsi"/>
              <w:sz w:val="22"/>
              <w:szCs w:val="22"/>
              <w:lang w:val="en-MY" w:eastAsia="en-MY"/>
            </w:rPr>
          </w:pPr>
          <w:hyperlink w:anchor="_Toc61763560" w:history="1">
            <w:r w:rsidR="00D95D41" w:rsidRPr="00F82CDF">
              <w:rPr>
                <w:rStyle w:val="Hyperlink"/>
              </w:rPr>
              <w:t>2.13.2.1</w:t>
            </w:r>
            <w:r w:rsidR="00D95D41">
              <w:rPr>
                <w:rFonts w:asciiTheme="minorHAnsi" w:eastAsiaTheme="minorEastAsia" w:hAnsiTheme="minorHAnsi"/>
                <w:sz w:val="22"/>
                <w:szCs w:val="22"/>
                <w:lang w:val="en-MY" w:eastAsia="en-MY"/>
              </w:rPr>
              <w:tab/>
            </w:r>
            <w:r w:rsidR="00D95D41" w:rsidRPr="00F82CDF">
              <w:rPr>
                <w:rStyle w:val="Hyperlink"/>
                <w:i/>
              </w:rPr>
              <w:t>RELEASE</w:t>
            </w:r>
            <w:r w:rsidR="00D95D41" w:rsidRPr="00F82CDF">
              <w:rPr>
                <w:rStyle w:val="Hyperlink"/>
              </w:rPr>
              <w:t xml:space="preserve"> 1</w:t>
            </w:r>
            <w:r w:rsidR="00D95D41">
              <w:rPr>
                <w:webHidden/>
              </w:rPr>
              <w:tab/>
            </w:r>
            <w:r w:rsidR="00D95D41">
              <w:rPr>
                <w:webHidden/>
              </w:rPr>
              <w:fldChar w:fldCharType="begin"/>
            </w:r>
            <w:r w:rsidR="00D95D41">
              <w:rPr>
                <w:webHidden/>
              </w:rPr>
              <w:instrText xml:space="preserve"> PAGEREF _Toc61763560 \h </w:instrText>
            </w:r>
            <w:r w:rsidR="00D95D41">
              <w:rPr>
                <w:webHidden/>
              </w:rPr>
            </w:r>
            <w:r w:rsidR="00D95D41">
              <w:rPr>
                <w:webHidden/>
              </w:rPr>
              <w:fldChar w:fldCharType="separate"/>
            </w:r>
            <w:r w:rsidR="006B3F2F">
              <w:rPr>
                <w:webHidden/>
              </w:rPr>
              <w:t>376</w:t>
            </w:r>
            <w:r w:rsidR="00D95D41">
              <w:rPr>
                <w:webHidden/>
              </w:rPr>
              <w:fldChar w:fldCharType="end"/>
            </w:r>
          </w:hyperlink>
        </w:p>
        <w:p w14:paraId="35F95B1A" w14:textId="0B95E819" w:rsidR="00D95D41" w:rsidRDefault="00417A8F">
          <w:pPr>
            <w:pStyle w:val="TOC5"/>
            <w:rPr>
              <w:rFonts w:asciiTheme="minorHAnsi" w:eastAsiaTheme="minorEastAsia" w:hAnsiTheme="minorHAnsi"/>
              <w:noProof/>
              <w:sz w:val="22"/>
              <w:lang w:val="en-MY" w:eastAsia="en-MY"/>
            </w:rPr>
          </w:pPr>
          <w:hyperlink w:anchor="_Toc61763561" w:history="1">
            <w:r w:rsidR="00D95D41" w:rsidRPr="00F82CDF">
              <w:rPr>
                <w:rStyle w:val="Hyperlink"/>
                <w:noProof/>
              </w:rPr>
              <w:t>2.13.2.1.1</w:t>
            </w:r>
            <w:r w:rsidR="00D95D41">
              <w:rPr>
                <w:rFonts w:asciiTheme="minorHAnsi" w:eastAsiaTheme="minorEastAsia" w:hAnsiTheme="minorHAnsi"/>
                <w:noProof/>
                <w:sz w:val="22"/>
                <w:lang w:val="en-MY" w:eastAsia="en-MY"/>
              </w:rPr>
              <w:tab/>
            </w:r>
            <w:r w:rsidR="00D95D41" w:rsidRPr="00F82CDF">
              <w:rPr>
                <w:rStyle w:val="Hyperlink"/>
                <w:noProof/>
              </w:rPr>
              <w:t>PERSIAPAN</w:t>
            </w:r>
            <w:r w:rsidR="00D95D41">
              <w:rPr>
                <w:noProof/>
                <w:webHidden/>
              </w:rPr>
              <w:tab/>
            </w:r>
            <w:r w:rsidR="00D95D41">
              <w:rPr>
                <w:noProof/>
                <w:webHidden/>
              </w:rPr>
              <w:fldChar w:fldCharType="begin"/>
            </w:r>
            <w:r w:rsidR="00D95D41">
              <w:rPr>
                <w:noProof/>
                <w:webHidden/>
              </w:rPr>
              <w:instrText xml:space="preserve"> PAGEREF _Toc61763561 \h </w:instrText>
            </w:r>
            <w:r w:rsidR="00D95D41">
              <w:rPr>
                <w:noProof/>
                <w:webHidden/>
              </w:rPr>
            </w:r>
            <w:r w:rsidR="00D95D41">
              <w:rPr>
                <w:noProof/>
                <w:webHidden/>
              </w:rPr>
              <w:fldChar w:fldCharType="separate"/>
            </w:r>
            <w:r w:rsidR="006B3F2F">
              <w:rPr>
                <w:noProof/>
                <w:webHidden/>
              </w:rPr>
              <w:t>376</w:t>
            </w:r>
            <w:r w:rsidR="00D95D41">
              <w:rPr>
                <w:noProof/>
                <w:webHidden/>
              </w:rPr>
              <w:fldChar w:fldCharType="end"/>
            </w:r>
          </w:hyperlink>
        </w:p>
        <w:p w14:paraId="3A28C42B" w14:textId="3E96DAF6" w:rsidR="00D95D41" w:rsidRDefault="00417A8F">
          <w:pPr>
            <w:pStyle w:val="TOC5"/>
            <w:rPr>
              <w:rFonts w:asciiTheme="minorHAnsi" w:eastAsiaTheme="minorEastAsia" w:hAnsiTheme="minorHAnsi"/>
              <w:noProof/>
              <w:sz w:val="22"/>
              <w:lang w:val="en-MY" w:eastAsia="en-MY"/>
            </w:rPr>
          </w:pPr>
          <w:hyperlink w:anchor="_Toc61763562" w:history="1">
            <w:r w:rsidR="00D95D41" w:rsidRPr="00F82CDF">
              <w:rPr>
                <w:rStyle w:val="Hyperlink"/>
                <w:noProof/>
              </w:rPr>
              <w:t>2.13.2.1.2</w:t>
            </w:r>
            <w:r w:rsidR="00D95D41">
              <w:rPr>
                <w:rFonts w:asciiTheme="minorHAnsi" w:eastAsiaTheme="minorEastAsia" w:hAnsiTheme="minorHAnsi"/>
                <w:noProof/>
                <w:sz w:val="22"/>
                <w:lang w:val="en-MY" w:eastAsia="en-MY"/>
              </w:rPr>
              <w:tab/>
            </w:r>
            <w:r w:rsidR="00D95D41" w:rsidRPr="00F82CDF">
              <w:rPr>
                <w:rStyle w:val="Hyperlink"/>
                <w:noProof/>
              </w:rPr>
              <w:t>PERANCANGAN</w:t>
            </w:r>
            <w:r w:rsidR="00D95D41">
              <w:rPr>
                <w:noProof/>
                <w:webHidden/>
              </w:rPr>
              <w:tab/>
            </w:r>
            <w:r w:rsidR="00D95D41">
              <w:rPr>
                <w:noProof/>
                <w:webHidden/>
              </w:rPr>
              <w:fldChar w:fldCharType="begin"/>
            </w:r>
            <w:r w:rsidR="00D95D41">
              <w:rPr>
                <w:noProof/>
                <w:webHidden/>
              </w:rPr>
              <w:instrText xml:space="preserve"> PAGEREF _Toc61763562 \h </w:instrText>
            </w:r>
            <w:r w:rsidR="00D95D41">
              <w:rPr>
                <w:noProof/>
                <w:webHidden/>
              </w:rPr>
            </w:r>
            <w:r w:rsidR="00D95D41">
              <w:rPr>
                <w:noProof/>
                <w:webHidden/>
              </w:rPr>
              <w:fldChar w:fldCharType="separate"/>
            </w:r>
            <w:r w:rsidR="006B3F2F">
              <w:rPr>
                <w:noProof/>
                <w:webHidden/>
              </w:rPr>
              <w:t>376</w:t>
            </w:r>
            <w:r w:rsidR="00D95D41">
              <w:rPr>
                <w:noProof/>
                <w:webHidden/>
              </w:rPr>
              <w:fldChar w:fldCharType="end"/>
            </w:r>
          </w:hyperlink>
        </w:p>
        <w:p w14:paraId="48FA89A6" w14:textId="0670BAE0" w:rsidR="00D95D41" w:rsidRDefault="00417A8F">
          <w:pPr>
            <w:pStyle w:val="TOC5"/>
            <w:rPr>
              <w:rFonts w:asciiTheme="minorHAnsi" w:eastAsiaTheme="minorEastAsia" w:hAnsiTheme="minorHAnsi"/>
              <w:noProof/>
              <w:sz w:val="22"/>
              <w:lang w:val="en-MY" w:eastAsia="en-MY"/>
            </w:rPr>
          </w:pPr>
          <w:hyperlink w:anchor="_Toc61763563" w:history="1">
            <w:r w:rsidR="00D95D41" w:rsidRPr="00F82CDF">
              <w:rPr>
                <w:rStyle w:val="Hyperlink"/>
                <w:noProof/>
              </w:rPr>
              <w:t>2.13.2.1.3</w:t>
            </w:r>
            <w:r w:rsidR="00D95D41">
              <w:rPr>
                <w:rFonts w:asciiTheme="minorHAnsi" w:eastAsiaTheme="minorEastAsia" w:hAnsiTheme="minorHAnsi"/>
                <w:noProof/>
                <w:sz w:val="22"/>
                <w:lang w:val="en-MY" w:eastAsia="en-MY"/>
              </w:rPr>
              <w:tab/>
            </w:r>
            <w:r w:rsidR="00D95D41" w:rsidRPr="00F82CDF">
              <w:rPr>
                <w:rStyle w:val="Hyperlink"/>
                <w:noProof/>
              </w:rPr>
              <w:t>PELAKSANAAN</w:t>
            </w:r>
            <w:r w:rsidR="00D95D41">
              <w:rPr>
                <w:noProof/>
                <w:webHidden/>
              </w:rPr>
              <w:tab/>
            </w:r>
            <w:r w:rsidR="00D95D41">
              <w:rPr>
                <w:noProof/>
                <w:webHidden/>
              </w:rPr>
              <w:fldChar w:fldCharType="begin"/>
            </w:r>
            <w:r w:rsidR="00D95D41">
              <w:rPr>
                <w:noProof/>
                <w:webHidden/>
              </w:rPr>
              <w:instrText xml:space="preserve"> PAGEREF _Toc61763563 \h </w:instrText>
            </w:r>
            <w:r w:rsidR="00D95D41">
              <w:rPr>
                <w:noProof/>
                <w:webHidden/>
              </w:rPr>
            </w:r>
            <w:r w:rsidR="00D95D41">
              <w:rPr>
                <w:noProof/>
                <w:webHidden/>
              </w:rPr>
              <w:fldChar w:fldCharType="separate"/>
            </w:r>
            <w:r w:rsidR="006B3F2F">
              <w:rPr>
                <w:noProof/>
                <w:webHidden/>
              </w:rPr>
              <w:t>381</w:t>
            </w:r>
            <w:r w:rsidR="00D95D41">
              <w:rPr>
                <w:noProof/>
                <w:webHidden/>
              </w:rPr>
              <w:fldChar w:fldCharType="end"/>
            </w:r>
          </w:hyperlink>
        </w:p>
        <w:p w14:paraId="4E7F91F3" w14:textId="69C25A04" w:rsidR="00D95D41" w:rsidRDefault="00417A8F">
          <w:pPr>
            <w:pStyle w:val="TOC5"/>
            <w:rPr>
              <w:rFonts w:asciiTheme="minorHAnsi" w:eastAsiaTheme="minorEastAsia" w:hAnsiTheme="minorHAnsi"/>
              <w:noProof/>
              <w:sz w:val="22"/>
              <w:lang w:val="en-MY" w:eastAsia="en-MY"/>
            </w:rPr>
          </w:pPr>
          <w:hyperlink w:anchor="_Toc61763564" w:history="1">
            <w:r w:rsidR="00D95D41" w:rsidRPr="00F82CDF">
              <w:rPr>
                <w:rStyle w:val="Hyperlink"/>
                <w:noProof/>
              </w:rPr>
              <w:t>2.13.2.1.4</w:t>
            </w:r>
            <w:r w:rsidR="00D95D41">
              <w:rPr>
                <w:rFonts w:asciiTheme="minorHAnsi" w:eastAsiaTheme="minorEastAsia" w:hAnsiTheme="minorHAnsi"/>
                <w:noProof/>
                <w:sz w:val="22"/>
                <w:lang w:val="en-MY" w:eastAsia="en-MY"/>
              </w:rPr>
              <w:tab/>
            </w:r>
            <w:r w:rsidR="00D95D41" w:rsidRPr="00F82CDF">
              <w:rPr>
                <w:rStyle w:val="Hyperlink"/>
                <w:noProof/>
              </w:rPr>
              <w:t>PENGUJIAN</w:t>
            </w:r>
            <w:r w:rsidR="00D95D41">
              <w:rPr>
                <w:noProof/>
                <w:webHidden/>
              </w:rPr>
              <w:tab/>
            </w:r>
            <w:r w:rsidR="00D95D41">
              <w:rPr>
                <w:noProof/>
                <w:webHidden/>
              </w:rPr>
              <w:fldChar w:fldCharType="begin"/>
            </w:r>
            <w:r w:rsidR="00D95D41">
              <w:rPr>
                <w:noProof/>
                <w:webHidden/>
              </w:rPr>
              <w:instrText xml:space="preserve"> PAGEREF _Toc61763564 \h </w:instrText>
            </w:r>
            <w:r w:rsidR="00D95D41">
              <w:rPr>
                <w:noProof/>
                <w:webHidden/>
              </w:rPr>
            </w:r>
            <w:r w:rsidR="00D95D41">
              <w:rPr>
                <w:noProof/>
                <w:webHidden/>
              </w:rPr>
              <w:fldChar w:fldCharType="separate"/>
            </w:r>
            <w:r w:rsidR="006B3F2F">
              <w:rPr>
                <w:noProof/>
                <w:webHidden/>
              </w:rPr>
              <w:t>382</w:t>
            </w:r>
            <w:r w:rsidR="00D95D41">
              <w:rPr>
                <w:noProof/>
                <w:webHidden/>
              </w:rPr>
              <w:fldChar w:fldCharType="end"/>
            </w:r>
          </w:hyperlink>
        </w:p>
        <w:p w14:paraId="0F0EFFA8" w14:textId="1E22515D" w:rsidR="00D95D41" w:rsidRDefault="00417A8F">
          <w:pPr>
            <w:pStyle w:val="TOC4"/>
            <w:tabs>
              <w:tab w:val="left" w:pos="1760"/>
            </w:tabs>
            <w:rPr>
              <w:rFonts w:asciiTheme="minorHAnsi" w:eastAsiaTheme="minorEastAsia" w:hAnsiTheme="minorHAnsi"/>
              <w:sz w:val="22"/>
              <w:szCs w:val="22"/>
              <w:lang w:val="en-MY" w:eastAsia="en-MY"/>
            </w:rPr>
          </w:pPr>
          <w:hyperlink w:anchor="_Toc61763565" w:history="1">
            <w:r w:rsidR="00D95D41" w:rsidRPr="00F82CDF">
              <w:rPr>
                <w:rStyle w:val="Hyperlink"/>
              </w:rPr>
              <w:t>2.13.2.2</w:t>
            </w:r>
            <w:r w:rsidR="00D95D41">
              <w:rPr>
                <w:rFonts w:asciiTheme="minorHAnsi" w:eastAsiaTheme="minorEastAsia" w:hAnsiTheme="minorHAnsi"/>
                <w:sz w:val="22"/>
                <w:szCs w:val="22"/>
                <w:lang w:val="en-MY" w:eastAsia="en-MY"/>
              </w:rPr>
              <w:tab/>
            </w:r>
            <w:r w:rsidR="00D95D41" w:rsidRPr="00F82CDF">
              <w:rPr>
                <w:rStyle w:val="Hyperlink"/>
                <w:i/>
              </w:rPr>
              <w:t>RELEASE</w:t>
            </w:r>
            <w:r w:rsidR="00D95D41" w:rsidRPr="00F82CDF">
              <w:rPr>
                <w:rStyle w:val="Hyperlink"/>
              </w:rPr>
              <w:t xml:space="preserve"> 2</w:t>
            </w:r>
            <w:r w:rsidR="00D95D41">
              <w:rPr>
                <w:webHidden/>
              </w:rPr>
              <w:tab/>
            </w:r>
            <w:r w:rsidR="00D95D41">
              <w:rPr>
                <w:webHidden/>
              </w:rPr>
              <w:fldChar w:fldCharType="begin"/>
            </w:r>
            <w:r w:rsidR="00D95D41">
              <w:rPr>
                <w:webHidden/>
              </w:rPr>
              <w:instrText xml:space="preserve"> PAGEREF _Toc61763565 \h </w:instrText>
            </w:r>
            <w:r w:rsidR="00D95D41">
              <w:rPr>
                <w:webHidden/>
              </w:rPr>
            </w:r>
            <w:r w:rsidR="00D95D41">
              <w:rPr>
                <w:webHidden/>
              </w:rPr>
              <w:fldChar w:fldCharType="separate"/>
            </w:r>
            <w:r w:rsidR="006B3F2F">
              <w:rPr>
                <w:webHidden/>
              </w:rPr>
              <w:t>384</w:t>
            </w:r>
            <w:r w:rsidR="00D95D41">
              <w:rPr>
                <w:webHidden/>
              </w:rPr>
              <w:fldChar w:fldCharType="end"/>
            </w:r>
          </w:hyperlink>
        </w:p>
        <w:p w14:paraId="4D72847B" w14:textId="5786570F" w:rsidR="00D95D41" w:rsidRDefault="00417A8F">
          <w:pPr>
            <w:pStyle w:val="TOC5"/>
            <w:rPr>
              <w:rFonts w:asciiTheme="minorHAnsi" w:eastAsiaTheme="minorEastAsia" w:hAnsiTheme="minorHAnsi"/>
              <w:noProof/>
              <w:sz w:val="22"/>
              <w:lang w:val="en-MY" w:eastAsia="en-MY"/>
            </w:rPr>
          </w:pPr>
          <w:hyperlink w:anchor="_Toc61763566" w:history="1">
            <w:r w:rsidR="00D95D41" w:rsidRPr="00F82CDF">
              <w:rPr>
                <w:rStyle w:val="Hyperlink"/>
                <w:noProof/>
              </w:rPr>
              <w:t>2.13.2.2.1</w:t>
            </w:r>
            <w:r w:rsidR="00D95D41">
              <w:rPr>
                <w:rFonts w:asciiTheme="minorHAnsi" w:eastAsiaTheme="minorEastAsia" w:hAnsiTheme="minorHAnsi"/>
                <w:noProof/>
                <w:sz w:val="22"/>
                <w:lang w:val="en-MY" w:eastAsia="en-MY"/>
              </w:rPr>
              <w:tab/>
            </w:r>
            <w:r w:rsidR="00D95D41" w:rsidRPr="00F82CDF">
              <w:rPr>
                <w:rStyle w:val="Hyperlink"/>
                <w:noProof/>
              </w:rPr>
              <w:t>PERSIAPAN</w:t>
            </w:r>
            <w:r w:rsidR="00D95D41">
              <w:rPr>
                <w:noProof/>
                <w:webHidden/>
              </w:rPr>
              <w:tab/>
            </w:r>
            <w:r w:rsidR="00D95D41">
              <w:rPr>
                <w:noProof/>
                <w:webHidden/>
              </w:rPr>
              <w:fldChar w:fldCharType="begin"/>
            </w:r>
            <w:r w:rsidR="00D95D41">
              <w:rPr>
                <w:noProof/>
                <w:webHidden/>
              </w:rPr>
              <w:instrText xml:space="preserve"> PAGEREF _Toc61763566 \h </w:instrText>
            </w:r>
            <w:r w:rsidR="00D95D41">
              <w:rPr>
                <w:noProof/>
                <w:webHidden/>
              </w:rPr>
            </w:r>
            <w:r w:rsidR="00D95D41">
              <w:rPr>
                <w:noProof/>
                <w:webHidden/>
              </w:rPr>
              <w:fldChar w:fldCharType="separate"/>
            </w:r>
            <w:r w:rsidR="006B3F2F">
              <w:rPr>
                <w:noProof/>
                <w:webHidden/>
              </w:rPr>
              <w:t>384</w:t>
            </w:r>
            <w:r w:rsidR="00D95D41">
              <w:rPr>
                <w:noProof/>
                <w:webHidden/>
              </w:rPr>
              <w:fldChar w:fldCharType="end"/>
            </w:r>
          </w:hyperlink>
        </w:p>
        <w:p w14:paraId="3D514238" w14:textId="005DA5C3" w:rsidR="00D95D41" w:rsidRDefault="00417A8F">
          <w:pPr>
            <w:pStyle w:val="TOC5"/>
            <w:rPr>
              <w:rFonts w:asciiTheme="minorHAnsi" w:eastAsiaTheme="minorEastAsia" w:hAnsiTheme="minorHAnsi"/>
              <w:noProof/>
              <w:sz w:val="22"/>
              <w:lang w:val="en-MY" w:eastAsia="en-MY"/>
            </w:rPr>
          </w:pPr>
          <w:hyperlink w:anchor="_Toc61763567" w:history="1">
            <w:r w:rsidR="00D95D41" w:rsidRPr="00F82CDF">
              <w:rPr>
                <w:rStyle w:val="Hyperlink"/>
                <w:noProof/>
              </w:rPr>
              <w:t>2.13.2.2.2</w:t>
            </w:r>
            <w:r w:rsidR="00D95D41">
              <w:rPr>
                <w:rFonts w:asciiTheme="minorHAnsi" w:eastAsiaTheme="minorEastAsia" w:hAnsiTheme="minorHAnsi"/>
                <w:noProof/>
                <w:sz w:val="22"/>
                <w:lang w:val="en-MY" w:eastAsia="en-MY"/>
              </w:rPr>
              <w:tab/>
            </w:r>
            <w:r w:rsidR="00D95D41" w:rsidRPr="00F82CDF">
              <w:rPr>
                <w:rStyle w:val="Hyperlink"/>
                <w:noProof/>
              </w:rPr>
              <w:t>PERANCANGAN</w:t>
            </w:r>
            <w:r w:rsidR="00D95D41">
              <w:rPr>
                <w:noProof/>
                <w:webHidden/>
              </w:rPr>
              <w:tab/>
            </w:r>
            <w:r w:rsidR="00D95D41">
              <w:rPr>
                <w:noProof/>
                <w:webHidden/>
              </w:rPr>
              <w:fldChar w:fldCharType="begin"/>
            </w:r>
            <w:r w:rsidR="00D95D41">
              <w:rPr>
                <w:noProof/>
                <w:webHidden/>
              </w:rPr>
              <w:instrText xml:space="preserve"> PAGEREF _Toc61763567 \h </w:instrText>
            </w:r>
            <w:r w:rsidR="00D95D41">
              <w:rPr>
                <w:noProof/>
                <w:webHidden/>
              </w:rPr>
            </w:r>
            <w:r w:rsidR="00D95D41">
              <w:rPr>
                <w:noProof/>
                <w:webHidden/>
              </w:rPr>
              <w:fldChar w:fldCharType="separate"/>
            </w:r>
            <w:r w:rsidR="006B3F2F">
              <w:rPr>
                <w:noProof/>
                <w:webHidden/>
              </w:rPr>
              <w:t>385</w:t>
            </w:r>
            <w:r w:rsidR="00D95D41">
              <w:rPr>
                <w:noProof/>
                <w:webHidden/>
              </w:rPr>
              <w:fldChar w:fldCharType="end"/>
            </w:r>
          </w:hyperlink>
        </w:p>
        <w:p w14:paraId="71662885" w14:textId="38548DE1" w:rsidR="00D95D41" w:rsidRDefault="00417A8F">
          <w:pPr>
            <w:pStyle w:val="TOC5"/>
            <w:rPr>
              <w:rFonts w:asciiTheme="minorHAnsi" w:eastAsiaTheme="minorEastAsia" w:hAnsiTheme="minorHAnsi"/>
              <w:noProof/>
              <w:sz w:val="22"/>
              <w:lang w:val="en-MY" w:eastAsia="en-MY"/>
            </w:rPr>
          </w:pPr>
          <w:hyperlink w:anchor="_Toc61763568" w:history="1">
            <w:r w:rsidR="00D95D41" w:rsidRPr="00F82CDF">
              <w:rPr>
                <w:rStyle w:val="Hyperlink"/>
                <w:noProof/>
              </w:rPr>
              <w:t>2.13.2.2.3</w:t>
            </w:r>
            <w:r w:rsidR="00D95D41">
              <w:rPr>
                <w:rFonts w:asciiTheme="minorHAnsi" w:eastAsiaTheme="minorEastAsia" w:hAnsiTheme="minorHAnsi"/>
                <w:noProof/>
                <w:sz w:val="22"/>
                <w:lang w:val="en-MY" w:eastAsia="en-MY"/>
              </w:rPr>
              <w:tab/>
            </w:r>
            <w:r w:rsidR="00D95D41" w:rsidRPr="00F82CDF">
              <w:rPr>
                <w:rStyle w:val="Hyperlink"/>
                <w:noProof/>
              </w:rPr>
              <w:t>PELAKSANAAN</w:t>
            </w:r>
            <w:r w:rsidR="00D95D41">
              <w:rPr>
                <w:noProof/>
                <w:webHidden/>
              </w:rPr>
              <w:tab/>
            </w:r>
            <w:r w:rsidR="00D95D41">
              <w:rPr>
                <w:noProof/>
                <w:webHidden/>
              </w:rPr>
              <w:fldChar w:fldCharType="begin"/>
            </w:r>
            <w:r w:rsidR="00D95D41">
              <w:rPr>
                <w:noProof/>
                <w:webHidden/>
              </w:rPr>
              <w:instrText xml:space="preserve"> PAGEREF _Toc61763568 \h </w:instrText>
            </w:r>
            <w:r w:rsidR="00D95D41">
              <w:rPr>
                <w:noProof/>
                <w:webHidden/>
              </w:rPr>
            </w:r>
            <w:r w:rsidR="00D95D41">
              <w:rPr>
                <w:noProof/>
                <w:webHidden/>
              </w:rPr>
              <w:fldChar w:fldCharType="separate"/>
            </w:r>
            <w:r w:rsidR="006B3F2F">
              <w:rPr>
                <w:noProof/>
                <w:webHidden/>
              </w:rPr>
              <w:t>393</w:t>
            </w:r>
            <w:r w:rsidR="00D95D41">
              <w:rPr>
                <w:noProof/>
                <w:webHidden/>
              </w:rPr>
              <w:fldChar w:fldCharType="end"/>
            </w:r>
          </w:hyperlink>
        </w:p>
        <w:p w14:paraId="772D6FC6" w14:textId="3B01849D" w:rsidR="00D95D41" w:rsidRDefault="00417A8F">
          <w:pPr>
            <w:pStyle w:val="TOC5"/>
            <w:rPr>
              <w:rFonts w:asciiTheme="minorHAnsi" w:eastAsiaTheme="minorEastAsia" w:hAnsiTheme="minorHAnsi"/>
              <w:noProof/>
              <w:sz w:val="22"/>
              <w:lang w:val="en-MY" w:eastAsia="en-MY"/>
            </w:rPr>
          </w:pPr>
          <w:hyperlink w:anchor="_Toc61763569" w:history="1">
            <w:r w:rsidR="00D95D41" w:rsidRPr="00F82CDF">
              <w:rPr>
                <w:rStyle w:val="Hyperlink"/>
                <w:noProof/>
              </w:rPr>
              <w:t>2.13.2.2.4</w:t>
            </w:r>
            <w:r w:rsidR="00D95D41">
              <w:rPr>
                <w:rFonts w:asciiTheme="minorHAnsi" w:eastAsiaTheme="minorEastAsia" w:hAnsiTheme="minorHAnsi"/>
                <w:noProof/>
                <w:sz w:val="22"/>
                <w:lang w:val="en-MY" w:eastAsia="en-MY"/>
              </w:rPr>
              <w:tab/>
            </w:r>
            <w:r w:rsidR="00D95D41" w:rsidRPr="00F82CDF">
              <w:rPr>
                <w:rStyle w:val="Hyperlink"/>
                <w:noProof/>
              </w:rPr>
              <w:t>PENGUJIAN</w:t>
            </w:r>
            <w:r w:rsidR="00D95D41">
              <w:rPr>
                <w:noProof/>
                <w:webHidden/>
              </w:rPr>
              <w:tab/>
            </w:r>
            <w:r w:rsidR="00D95D41">
              <w:rPr>
                <w:noProof/>
                <w:webHidden/>
              </w:rPr>
              <w:fldChar w:fldCharType="begin"/>
            </w:r>
            <w:r w:rsidR="00D95D41">
              <w:rPr>
                <w:noProof/>
                <w:webHidden/>
              </w:rPr>
              <w:instrText xml:space="preserve"> PAGEREF _Toc61763569 \h </w:instrText>
            </w:r>
            <w:r w:rsidR="00D95D41">
              <w:rPr>
                <w:noProof/>
                <w:webHidden/>
              </w:rPr>
            </w:r>
            <w:r w:rsidR="00D95D41">
              <w:rPr>
                <w:noProof/>
                <w:webHidden/>
              </w:rPr>
              <w:fldChar w:fldCharType="separate"/>
            </w:r>
            <w:r w:rsidR="006B3F2F">
              <w:rPr>
                <w:noProof/>
                <w:webHidden/>
              </w:rPr>
              <w:t>394</w:t>
            </w:r>
            <w:r w:rsidR="00D95D41">
              <w:rPr>
                <w:noProof/>
                <w:webHidden/>
              </w:rPr>
              <w:fldChar w:fldCharType="end"/>
            </w:r>
          </w:hyperlink>
        </w:p>
        <w:p w14:paraId="2525E9B4" w14:textId="4D7A9956" w:rsidR="00D95D41" w:rsidRDefault="00417A8F">
          <w:pPr>
            <w:pStyle w:val="TOC4"/>
            <w:tabs>
              <w:tab w:val="left" w:pos="1760"/>
            </w:tabs>
            <w:rPr>
              <w:rFonts w:asciiTheme="minorHAnsi" w:eastAsiaTheme="minorEastAsia" w:hAnsiTheme="minorHAnsi"/>
              <w:sz w:val="22"/>
              <w:szCs w:val="22"/>
              <w:lang w:val="en-MY" w:eastAsia="en-MY"/>
            </w:rPr>
          </w:pPr>
          <w:hyperlink w:anchor="_Toc61763570" w:history="1">
            <w:r w:rsidR="00D95D41" w:rsidRPr="00F82CDF">
              <w:rPr>
                <w:rStyle w:val="Hyperlink"/>
              </w:rPr>
              <w:t>2.13.2.3</w:t>
            </w:r>
            <w:r w:rsidR="00D95D41">
              <w:rPr>
                <w:rFonts w:asciiTheme="minorHAnsi" w:eastAsiaTheme="minorEastAsia" w:hAnsiTheme="minorHAnsi"/>
                <w:sz w:val="22"/>
                <w:szCs w:val="22"/>
                <w:lang w:val="en-MY" w:eastAsia="en-MY"/>
              </w:rPr>
              <w:tab/>
            </w:r>
            <w:r w:rsidR="00D95D41" w:rsidRPr="00F82CDF">
              <w:rPr>
                <w:rStyle w:val="Hyperlink"/>
                <w:i/>
              </w:rPr>
              <w:t>RELEASE</w:t>
            </w:r>
            <w:r w:rsidR="00D95D41" w:rsidRPr="00F82CDF">
              <w:rPr>
                <w:rStyle w:val="Hyperlink"/>
              </w:rPr>
              <w:t xml:space="preserve"> 3</w:t>
            </w:r>
            <w:r w:rsidR="00D95D41">
              <w:rPr>
                <w:webHidden/>
              </w:rPr>
              <w:tab/>
            </w:r>
            <w:r w:rsidR="00D95D41">
              <w:rPr>
                <w:webHidden/>
              </w:rPr>
              <w:fldChar w:fldCharType="begin"/>
            </w:r>
            <w:r w:rsidR="00D95D41">
              <w:rPr>
                <w:webHidden/>
              </w:rPr>
              <w:instrText xml:space="preserve"> PAGEREF _Toc61763570 \h </w:instrText>
            </w:r>
            <w:r w:rsidR="00D95D41">
              <w:rPr>
                <w:webHidden/>
              </w:rPr>
            </w:r>
            <w:r w:rsidR="00D95D41">
              <w:rPr>
                <w:webHidden/>
              </w:rPr>
              <w:fldChar w:fldCharType="separate"/>
            </w:r>
            <w:r w:rsidR="006B3F2F">
              <w:rPr>
                <w:webHidden/>
              </w:rPr>
              <w:t>396</w:t>
            </w:r>
            <w:r w:rsidR="00D95D41">
              <w:rPr>
                <w:webHidden/>
              </w:rPr>
              <w:fldChar w:fldCharType="end"/>
            </w:r>
          </w:hyperlink>
        </w:p>
        <w:p w14:paraId="3A837216" w14:textId="48241978" w:rsidR="00D95D41" w:rsidRDefault="00417A8F">
          <w:pPr>
            <w:pStyle w:val="TOC5"/>
            <w:rPr>
              <w:rFonts w:asciiTheme="minorHAnsi" w:eastAsiaTheme="minorEastAsia" w:hAnsiTheme="minorHAnsi"/>
              <w:noProof/>
              <w:sz w:val="22"/>
              <w:lang w:val="en-MY" w:eastAsia="en-MY"/>
            </w:rPr>
          </w:pPr>
          <w:hyperlink w:anchor="_Toc61763571" w:history="1">
            <w:r w:rsidR="00D95D41" w:rsidRPr="00F82CDF">
              <w:rPr>
                <w:rStyle w:val="Hyperlink"/>
                <w:noProof/>
              </w:rPr>
              <w:t>2.13.2.3.1</w:t>
            </w:r>
            <w:r w:rsidR="00D95D41">
              <w:rPr>
                <w:rFonts w:asciiTheme="minorHAnsi" w:eastAsiaTheme="minorEastAsia" w:hAnsiTheme="minorHAnsi"/>
                <w:noProof/>
                <w:sz w:val="22"/>
                <w:lang w:val="en-MY" w:eastAsia="en-MY"/>
              </w:rPr>
              <w:tab/>
            </w:r>
            <w:r w:rsidR="00D95D41" w:rsidRPr="00F82CDF">
              <w:rPr>
                <w:rStyle w:val="Hyperlink"/>
                <w:noProof/>
              </w:rPr>
              <w:t>PERSIAPAN</w:t>
            </w:r>
            <w:r w:rsidR="00D95D41">
              <w:rPr>
                <w:noProof/>
                <w:webHidden/>
              </w:rPr>
              <w:tab/>
            </w:r>
            <w:r w:rsidR="00D95D41">
              <w:rPr>
                <w:noProof/>
                <w:webHidden/>
              </w:rPr>
              <w:fldChar w:fldCharType="begin"/>
            </w:r>
            <w:r w:rsidR="00D95D41">
              <w:rPr>
                <w:noProof/>
                <w:webHidden/>
              </w:rPr>
              <w:instrText xml:space="preserve"> PAGEREF _Toc61763571 \h </w:instrText>
            </w:r>
            <w:r w:rsidR="00D95D41">
              <w:rPr>
                <w:noProof/>
                <w:webHidden/>
              </w:rPr>
            </w:r>
            <w:r w:rsidR="00D95D41">
              <w:rPr>
                <w:noProof/>
                <w:webHidden/>
              </w:rPr>
              <w:fldChar w:fldCharType="separate"/>
            </w:r>
            <w:r w:rsidR="006B3F2F">
              <w:rPr>
                <w:noProof/>
                <w:webHidden/>
              </w:rPr>
              <w:t>396</w:t>
            </w:r>
            <w:r w:rsidR="00D95D41">
              <w:rPr>
                <w:noProof/>
                <w:webHidden/>
              </w:rPr>
              <w:fldChar w:fldCharType="end"/>
            </w:r>
          </w:hyperlink>
        </w:p>
        <w:p w14:paraId="5FBC8BB5" w14:textId="7A317C33" w:rsidR="00D95D41" w:rsidRDefault="00417A8F">
          <w:pPr>
            <w:pStyle w:val="TOC5"/>
            <w:rPr>
              <w:rFonts w:asciiTheme="minorHAnsi" w:eastAsiaTheme="minorEastAsia" w:hAnsiTheme="minorHAnsi"/>
              <w:noProof/>
              <w:sz w:val="22"/>
              <w:lang w:val="en-MY" w:eastAsia="en-MY"/>
            </w:rPr>
          </w:pPr>
          <w:hyperlink w:anchor="_Toc61763572" w:history="1">
            <w:r w:rsidR="00D95D41" w:rsidRPr="00F82CDF">
              <w:rPr>
                <w:rStyle w:val="Hyperlink"/>
                <w:noProof/>
              </w:rPr>
              <w:t>2.13.2.3.2</w:t>
            </w:r>
            <w:r w:rsidR="00D95D41">
              <w:rPr>
                <w:rFonts w:asciiTheme="minorHAnsi" w:eastAsiaTheme="minorEastAsia" w:hAnsiTheme="minorHAnsi"/>
                <w:noProof/>
                <w:sz w:val="22"/>
                <w:lang w:val="en-MY" w:eastAsia="en-MY"/>
              </w:rPr>
              <w:tab/>
            </w:r>
            <w:r w:rsidR="00D95D41" w:rsidRPr="00F82CDF">
              <w:rPr>
                <w:rStyle w:val="Hyperlink"/>
                <w:noProof/>
              </w:rPr>
              <w:t>PERANCANGAN</w:t>
            </w:r>
            <w:r w:rsidR="00D95D41">
              <w:rPr>
                <w:noProof/>
                <w:webHidden/>
              </w:rPr>
              <w:tab/>
            </w:r>
            <w:r w:rsidR="00D95D41">
              <w:rPr>
                <w:noProof/>
                <w:webHidden/>
              </w:rPr>
              <w:fldChar w:fldCharType="begin"/>
            </w:r>
            <w:r w:rsidR="00D95D41">
              <w:rPr>
                <w:noProof/>
                <w:webHidden/>
              </w:rPr>
              <w:instrText xml:space="preserve"> PAGEREF _Toc61763572 \h </w:instrText>
            </w:r>
            <w:r w:rsidR="00D95D41">
              <w:rPr>
                <w:noProof/>
                <w:webHidden/>
              </w:rPr>
            </w:r>
            <w:r w:rsidR="00D95D41">
              <w:rPr>
                <w:noProof/>
                <w:webHidden/>
              </w:rPr>
              <w:fldChar w:fldCharType="separate"/>
            </w:r>
            <w:r w:rsidR="006B3F2F">
              <w:rPr>
                <w:noProof/>
                <w:webHidden/>
              </w:rPr>
              <w:t>397</w:t>
            </w:r>
            <w:r w:rsidR="00D95D41">
              <w:rPr>
                <w:noProof/>
                <w:webHidden/>
              </w:rPr>
              <w:fldChar w:fldCharType="end"/>
            </w:r>
          </w:hyperlink>
        </w:p>
        <w:p w14:paraId="5F489729" w14:textId="003B7E1D" w:rsidR="00D95D41" w:rsidRDefault="00417A8F">
          <w:pPr>
            <w:pStyle w:val="TOC5"/>
            <w:rPr>
              <w:rFonts w:asciiTheme="minorHAnsi" w:eastAsiaTheme="minorEastAsia" w:hAnsiTheme="minorHAnsi"/>
              <w:noProof/>
              <w:sz w:val="22"/>
              <w:lang w:val="en-MY" w:eastAsia="en-MY"/>
            </w:rPr>
          </w:pPr>
          <w:hyperlink w:anchor="_Toc61763573" w:history="1">
            <w:r w:rsidR="00D95D41" w:rsidRPr="00F82CDF">
              <w:rPr>
                <w:rStyle w:val="Hyperlink"/>
                <w:noProof/>
              </w:rPr>
              <w:t>2.13.2.3.3</w:t>
            </w:r>
            <w:r w:rsidR="00D95D41">
              <w:rPr>
                <w:rFonts w:asciiTheme="minorHAnsi" w:eastAsiaTheme="minorEastAsia" w:hAnsiTheme="minorHAnsi"/>
                <w:noProof/>
                <w:sz w:val="22"/>
                <w:lang w:val="en-MY" w:eastAsia="en-MY"/>
              </w:rPr>
              <w:tab/>
            </w:r>
            <w:r w:rsidR="00D95D41" w:rsidRPr="00F82CDF">
              <w:rPr>
                <w:rStyle w:val="Hyperlink"/>
                <w:noProof/>
              </w:rPr>
              <w:t>PELAKSANAAN</w:t>
            </w:r>
            <w:r w:rsidR="00D95D41">
              <w:rPr>
                <w:noProof/>
                <w:webHidden/>
              </w:rPr>
              <w:tab/>
            </w:r>
            <w:r w:rsidR="00D95D41">
              <w:rPr>
                <w:noProof/>
                <w:webHidden/>
              </w:rPr>
              <w:fldChar w:fldCharType="begin"/>
            </w:r>
            <w:r w:rsidR="00D95D41">
              <w:rPr>
                <w:noProof/>
                <w:webHidden/>
              </w:rPr>
              <w:instrText xml:space="preserve"> PAGEREF _Toc61763573 \h </w:instrText>
            </w:r>
            <w:r w:rsidR="00D95D41">
              <w:rPr>
                <w:noProof/>
                <w:webHidden/>
              </w:rPr>
            </w:r>
            <w:r w:rsidR="00D95D41">
              <w:rPr>
                <w:noProof/>
                <w:webHidden/>
              </w:rPr>
              <w:fldChar w:fldCharType="separate"/>
            </w:r>
            <w:r w:rsidR="006B3F2F">
              <w:rPr>
                <w:noProof/>
                <w:webHidden/>
              </w:rPr>
              <w:t>403</w:t>
            </w:r>
            <w:r w:rsidR="00D95D41">
              <w:rPr>
                <w:noProof/>
                <w:webHidden/>
              </w:rPr>
              <w:fldChar w:fldCharType="end"/>
            </w:r>
          </w:hyperlink>
        </w:p>
        <w:p w14:paraId="7EDBFC1F" w14:textId="16076027" w:rsidR="00D95D41" w:rsidRDefault="00417A8F">
          <w:pPr>
            <w:pStyle w:val="TOC5"/>
            <w:rPr>
              <w:rFonts w:asciiTheme="minorHAnsi" w:eastAsiaTheme="minorEastAsia" w:hAnsiTheme="minorHAnsi"/>
              <w:noProof/>
              <w:sz w:val="22"/>
              <w:lang w:val="en-MY" w:eastAsia="en-MY"/>
            </w:rPr>
          </w:pPr>
          <w:hyperlink w:anchor="_Toc61763574" w:history="1">
            <w:r w:rsidR="00D95D41" w:rsidRPr="00F82CDF">
              <w:rPr>
                <w:rStyle w:val="Hyperlink"/>
                <w:noProof/>
              </w:rPr>
              <w:t>2.13.2.3.4</w:t>
            </w:r>
            <w:r w:rsidR="00D95D41">
              <w:rPr>
                <w:rFonts w:asciiTheme="minorHAnsi" w:eastAsiaTheme="minorEastAsia" w:hAnsiTheme="minorHAnsi"/>
                <w:noProof/>
                <w:sz w:val="22"/>
                <w:lang w:val="en-MY" w:eastAsia="en-MY"/>
              </w:rPr>
              <w:tab/>
            </w:r>
            <w:r w:rsidR="00D95D41" w:rsidRPr="00F82CDF">
              <w:rPr>
                <w:rStyle w:val="Hyperlink"/>
                <w:noProof/>
              </w:rPr>
              <w:t>PENGUJIAN</w:t>
            </w:r>
            <w:r w:rsidR="00D95D41">
              <w:rPr>
                <w:noProof/>
                <w:webHidden/>
              </w:rPr>
              <w:tab/>
            </w:r>
            <w:r w:rsidR="00D95D41">
              <w:rPr>
                <w:noProof/>
                <w:webHidden/>
              </w:rPr>
              <w:fldChar w:fldCharType="begin"/>
            </w:r>
            <w:r w:rsidR="00D95D41">
              <w:rPr>
                <w:noProof/>
                <w:webHidden/>
              </w:rPr>
              <w:instrText xml:space="preserve"> PAGEREF _Toc61763574 \h </w:instrText>
            </w:r>
            <w:r w:rsidR="00D95D41">
              <w:rPr>
                <w:noProof/>
                <w:webHidden/>
              </w:rPr>
            </w:r>
            <w:r w:rsidR="00D95D41">
              <w:rPr>
                <w:noProof/>
                <w:webHidden/>
              </w:rPr>
              <w:fldChar w:fldCharType="separate"/>
            </w:r>
            <w:r w:rsidR="006B3F2F">
              <w:rPr>
                <w:noProof/>
                <w:webHidden/>
              </w:rPr>
              <w:t>404</w:t>
            </w:r>
            <w:r w:rsidR="00D95D41">
              <w:rPr>
                <w:noProof/>
                <w:webHidden/>
              </w:rPr>
              <w:fldChar w:fldCharType="end"/>
            </w:r>
          </w:hyperlink>
        </w:p>
        <w:p w14:paraId="5864379B" w14:textId="107871C3" w:rsidR="00D95D41" w:rsidRDefault="00417A8F">
          <w:pPr>
            <w:pStyle w:val="TOC4"/>
            <w:tabs>
              <w:tab w:val="left" w:pos="1760"/>
            </w:tabs>
            <w:rPr>
              <w:rFonts w:asciiTheme="minorHAnsi" w:eastAsiaTheme="minorEastAsia" w:hAnsiTheme="minorHAnsi"/>
              <w:sz w:val="22"/>
              <w:szCs w:val="22"/>
              <w:lang w:val="en-MY" w:eastAsia="en-MY"/>
            </w:rPr>
          </w:pPr>
          <w:hyperlink w:anchor="_Toc61763575" w:history="1">
            <w:r w:rsidR="00D95D41" w:rsidRPr="00F82CDF">
              <w:rPr>
                <w:rStyle w:val="Hyperlink"/>
              </w:rPr>
              <w:t>2.13.2.4</w:t>
            </w:r>
            <w:r w:rsidR="00D95D41">
              <w:rPr>
                <w:rFonts w:asciiTheme="minorHAnsi" w:eastAsiaTheme="minorEastAsia" w:hAnsiTheme="minorHAnsi"/>
                <w:sz w:val="22"/>
                <w:szCs w:val="22"/>
                <w:lang w:val="en-MY" w:eastAsia="en-MY"/>
              </w:rPr>
              <w:tab/>
            </w:r>
            <w:r w:rsidR="00D95D41" w:rsidRPr="00F82CDF">
              <w:rPr>
                <w:rStyle w:val="Hyperlink"/>
                <w:i/>
              </w:rPr>
              <w:t>RELEASE</w:t>
            </w:r>
            <w:r w:rsidR="00D95D41" w:rsidRPr="00F82CDF">
              <w:rPr>
                <w:rStyle w:val="Hyperlink"/>
              </w:rPr>
              <w:t xml:space="preserve"> 4</w:t>
            </w:r>
            <w:r w:rsidR="00D95D41">
              <w:rPr>
                <w:webHidden/>
              </w:rPr>
              <w:tab/>
            </w:r>
            <w:r w:rsidR="00D95D41">
              <w:rPr>
                <w:webHidden/>
              </w:rPr>
              <w:fldChar w:fldCharType="begin"/>
            </w:r>
            <w:r w:rsidR="00D95D41">
              <w:rPr>
                <w:webHidden/>
              </w:rPr>
              <w:instrText xml:space="preserve"> PAGEREF _Toc61763575 \h </w:instrText>
            </w:r>
            <w:r w:rsidR="00D95D41">
              <w:rPr>
                <w:webHidden/>
              </w:rPr>
            </w:r>
            <w:r w:rsidR="00D95D41">
              <w:rPr>
                <w:webHidden/>
              </w:rPr>
              <w:fldChar w:fldCharType="separate"/>
            </w:r>
            <w:r w:rsidR="006B3F2F">
              <w:rPr>
                <w:webHidden/>
              </w:rPr>
              <w:t>406</w:t>
            </w:r>
            <w:r w:rsidR="00D95D41">
              <w:rPr>
                <w:webHidden/>
              </w:rPr>
              <w:fldChar w:fldCharType="end"/>
            </w:r>
          </w:hyperlink>
        </w:p>
        <w:p w14:paraId="17B62960" w14:textId="5F0C8F7C" w:rsidR="00D95D41" w:rsidRDefault="00417A8F">
          <w:pPr>
            <w:pStyle w:val="TOC5"/>
            <w:rPr>
              <w:rFonts w:asciiTheme="minorHAnsi" w:eastAsiaTheme="minorEastAsia" w:hAnsiTheme="minorHAnsi"/>
              <w:noProof/>
              <w:sz w:val="22"/>
              <w:lang w:val="en-MY" w:eastAsia="en-MY"/>
            </w:rPr>
          </w:pPr>
          <w:hyperlink w:anchor="_Toc61763576" w:history="1">
            <w:r w:rsidR="00D95D41" w:rsidRPr="00F82CDF">
              <w:rPr>
                <w:rStyle w:val="Hyperlink"/>
                <w:noProof/>
              </w:rPr>
              <w:t>2.13.2.4.1</w:t>
            </w:r>
            <w:r w:rsidR="00D95D41">
              <w:rPr>
                <w:rFonts w:asciiTheme="minorHAnsi" w:eastAsiaTheme="minorEastAsia" w:hAnsiTheme="minorHAnsi"/>
                <w:noProof/>
                <w:sz w:val="22"/>
                <w:lang w:val="en-MY" w:eastAsia="en-MY"/>
              </w:rPr>
              <w:tab/>
            </w:r>
            <w:r w:rsidR="00D95D41" w:rsidRPr="00F82CDF">
              <w:rPr>
                <w:rStyle w:val="Hyperlink"/>
                <w:noProof/>
              </w:rPr>
              <w:t>PERSIAPAN</w:t>
            </w:r>
            <w:r w:rsidR="00D95D41">
              <w:rPr>
                <w:noProof/>
                <w:webHidden/>
              </w:rPr>
              <w:tab/>
            </w:r>
            <w:r w:rsidR="00D95D41">
              <w:rPr>
                <w:noProof/>
                <w:webHidden/>
              </w:rPr>
              <w:fldChar w:fldCharType="begin"/>
            </w:r>
            <w:r w:rsidR="00D95D41">
              <w:rPr>
                <w:noProof/>
                <w:webHidden/>
              </w:rPr>
              <w:instrText xml:space="preserve"> PAGEREF _Toc61763576 \h </w:instrText>
            </w:r>
            <w:r w:rsidR="00D95D41">
              <w:rPr>
                <w:noProof/>
                <w:webHidden/>
              </w:rPr>
            </w:r>
            <w:r w:rsidR="00D95D41">
              <w:rPr>
                <w:noProof/>
                <w:webHidden/>
              </w:rPr>
              <w:fldChar w:fldCharType="separate"/>
            </w:r>
            <w:r w:rsidR="006B3F2F">
              <w:rPr>
                <w:noProof/>
                <w:webHidden/>
              </w:rPr>
              <w:t>406</w:t>
            </w:r>
            <w:r w:rsidR="00D95D41">
              <w:rPr>
                <w:noProof/>
                <w:webHidden/>
              </w:rPr>
              <w:fldChar w:fldCharType="end"/>
            </w:r>
          </w:hyperlink>
        </w:p>
        <w:p w14:paraId="425E0936" w14:textId="37E70CEE" w:rsidR="00D95D41" w:rsidRDefault="00417A8F">
          <w:pPr>
            <w:pStyle w:val="TOC5"/>
            <w:rPr>
              <w:rFonts w:asciiTheme="minorHAnsi" w:eastAsiaTheme="minorEastAsia" w:hAnsiTheme="minorHAnsi"/>
              <w:noProof/>
              <w:sz w:val="22"/>
              <w:lang w:val="en-MY" w:eastAsia="en-MY"/>
            </w:rPr>
          </w:pPr>
          <w:hyperlink w:anchor="_Toc61763577" w:history="1">
            <w:r w:rsidR="00D95D41" w:rsidRPr="00F82CDF">
              <w:rPr>
                <w:rStyle w:val="Hyperlink"/>
                <w:noProof/>
              </w:rPr>
              <w:t>2.13.2.4.2</w:t>
            </w:r>
            <w:r w:rsidR="00D95D41">
              <w:rPr>
                <w:rFonts w:asciiTheme="minorHAnsi" w:eastAsiaTheme="minorEastAsia" w:hAnsiTheme="minorHAnsi"/>
                <w:noProof/>
                <w:sz w:val="22"/>
                <w:lang w:val="en-MY" w:eastAsia="en-MY"/>
              </w:rPr>
              <w:tab/>
            </w:r>
            <w:r w:rsidR="00D95D41" w:rsidRPr="00F82CDF">
              <w:rPr>
                <w:rStyle w:val="Hyperlink"/>
                <w:noProof/>
              </w:rPr>
              <w:t>PERANCANGAN</w:t>
            </w:r>
            <w:r w:rsidR="00D95D41">
              <w:rPr>
                <w:noProof/>
                <w:webHidden/>
              </w:rPr>
              <w:tab/>
            </w:r>
            <w:r w:rsidR="00D95D41">
              <w:rPr>
                <w:noProof/>
                <w:webHidden/>
              </w:rPr>
              <w:fldChar w:fldCharType="begin"/>
            </w:r>
            <w:r w:rsidR="00D95D41">
              <w:rPr>
                <w:noProof/>
                <w:webHidden/>
              </w:rPr>
              <w:instrText xml:space="preserve"> PAGEREF _Toc61763577 \h </w:instrText>
            </w:r>
            <w:r w:rsidR="00D95D41">
              <w:rPr>
                <w:noProof/>
                <w:webHidden/>
              </w:rPr>
            </w:r>
            <w:r w:rsidR="00D95D41">
              <w:rPr>
                <w:noProof/>
                <w:webHidden/>
              </w:rPr>
              <w:fldChar w:fldCharType="separate"/>
            </w:r>
            <w:r w:rsidR="006B3F2F">
              <w:rPr>
                <w:noProof/>
                <w:webHidden/>
              </w:rPr>
              <w:t>407</w:t>
            </w:r>
            <w:r w:rsidR="00D95D41">
              <w:rPr>
                <w:noProof/>
                <w:webHidden/>
              </w:rPr>
              <w:fldChar w:fldCharType="end"/>
            </w:r>
          </w:hyperlink>
        </w:p>
        <w:p w14:paraId="2C944572" w14:textId="1AA34683" w:rsidR="00D95D41" w:rsidRDefault="00417A8F">
          <w:pPr>
            <w:pStyle w:val="TOC5"/>
            <w:rPr>
              <w:rFonts w:asciiTheme="minorHAnsi" w:eastAsiaTheme="minorEastAsia" w:hAnsiTheme="minorHAnsi"/>
              <w:noProof/>
              <w:sz w:val="22"/>
              <w:lang w:val="en-MY" w:eastAsia="en-MY"/>
            </w:rPr>
          </w:pPr>
          <w:hyperlink w:anchor="_Toc61763578" w:history="1">
            <w:r w:rsidR="00D95D41" w:rsidRPr="00F82CDF">
              <w:rPr>
                <w:rStyle w:val="Hyperlink"/>
                <w:noProof/>
              </w:rPr>
              <w:t>2.13.2.4.3</w:t>
            </w:r>
            <w:r w:rsidR="00D95D41">
              <w:rPr>
                <w:rFonts w:asciiTheme="minorHAnsi" w:eastAsiaTheme="minorEastAsia" w:hAnsiTheme="minorHAnsi"/>
                <w:noProof/>
                <w:sz w:val="22"/>
                <w:lang w:val="en-MY" w:eastAsia="en-MY"/>
              </w:rPr>
              <w:tab/>
            </w:r>
            <w:r w:rsidR="00D95D41" w:rsidRPr="00F82CDF">
              <w:rPr>
                <w:rStyle w:val="Hyperlink"/>
                <w:noProof/>
              </w:rPr>
              <w:t>PELAKSANAAN</w:t>
            </w:r>
            <w:r w:rsidR="00D95D41">
              <w:rPr>
                <w:noProof/>
                <w:webHidden/>
              </w:rPr>
              <w:tab/>
            </w:r>
            <w:r w:rsidR="00D95D41">
              <w:rPr>
                <w:noProof/>
                <w:webHidden/>
              </w:rPr>
              <w:fldChar w:fldCharType="begin"/>
            </w:r>
            <w:r w:rsidR="00D95D41">
              <w:rPr>
                <w:noProof/>
                <w:webHidden/>
              </w:rPr>
              <w:instrText xml:space="preserve"> PAGEREF _Toc61763578 \h </w:instrText>
            </w:r>
            <w:r w:rsidR="00D95D41">
              <w:rPr>
                <w:noProof/>
                <w:webHidden/>
              </w:rPr>
            </w:r>
            <w:r w:rsidR="00D95D41">
              <w:rPr>
                <w:noProof/>
                <w:webHidden/>
              </w:rPr>
              <w:fldChar w:fldCharType="separate"/>
            </w:r>
            <w:r w:rsidR="006B3F2F">
              <w:rPr>
                <w:noProof/>
                <w:webHidden/>
              </w:rPr>
              <w:t>408</w:t>
            </w:r>
            <w:r w:rsidR="00D95D41">
              <w:rPr>
                <w:noProof/>
                <w:webHidden/>
              </w:rPr>
              <w:fldChar w:fldCharType="end"/>
            </w:r>
          </w:hyperlink>
        </w:p>
        <w:p w14:paraId="4F38DE4F" w14:textId="715D7412" w:rsidR="00D95D41" w:rsidRDefault="00417A8F">
          <w:pPr>
            <w:pStyle w:val="TOC5"/>
            <w:rPr>
              <w:rFonts w:asciiTheme="minorHAnsi" w:eastAsiaTheme="minorEastAsia" w:hAnsiTheme="minorHAnsi"/>
              <w:noProof/>
              <w:sz w:val="22"/>
              <w:lang w:val="en-MY" w:eastAsia="en-MY"/>
            </w:rPr>
          </w:pPr>
          <w:hyperlink w:anchor="_Toc61763579" w:history="1">
            <w:r w:rsidR="00D95D41" w:rsidRPr="00F82CDF">
              <w:rPr>
                <w:rStyle w:val="Hyperlink"/>
                <w:noProof/>
              </w:rPr>
              <w:t>2.13.2.4.4</w:t>
            </w:r>
            <w:r w:rsidR="00D95D41">
              <w:rPr>
                <w:rFonts w:asciiTheme="minorHAnsi" w:eastAsiaTheme="minorEastAsia" w:hAnsiTheme="minorHAnsi"/>
                <w:noProof/>
                <w:sz w:val="22"/>
                <w:lang w:val="en-MY" w:eastAsia="en-MY"/>
              </w:rPr>
              <w:tab/>
            </w:r>
            <w:r w:rsidR="00D95D41" w:rsidRPr="00F82CDF">
              <w:rPr>
                <w:rStyle w:val="Hyperlink"/>
                <w:noProof/>
              </w:rPr>
              <w:t>PENGUJIAN</w:t>
            </w:r>
            <w:r w:rsidR="00D95D41">
              <w:rPr>
                <w:noProof/>
                <w:webHidden/>
              </w:rPr>
              <w:tab/>
            </w:r>
            <w:r w:rsidR="00D95D41">
              <w:rPr>
                <w:noProof/>
                <w:webHidden/>
              </w:rPr>
              <w:fldChar w:fldCharType="begin"/>
            </w:r>
            <w:r w:rsidR="00D95D41">
              <w:rPr>
                <w:noProof/>
                <w:webHidden/>
              </w:rPr>
              <w:instrText xml:space="preserve"> PAGEREF _Toc61763579 \h </w:instrText>
            </w:r>
            <w:r w:rsidR="00D95D41">
              <w:rPr>
                <w:noProof/>
                <w:webHidden/>
              </w:rPr>
            </w:r>
            <w:r w:rsidR="00D95D41">
              <w:rPr>
                <w:noProof/>
                <w:webHidden/>
              </w:rPr>
              <w:fldChar w:fldCharType="separate"/>
            </w:r>
            <w:r w:rsidR="006B3F2F">
              <w:rPr>
                <w:noProof/>
                <w:webHidden/>
              </w:rPr>
              <w:t>409</w:t>
            </w:r>
            <w:r w:rsidR="00D95D41">
              <w:rPr>
                <w:noProof/>
                <w:webHidden/>
              </w:rPr>
              <w:fldChar w:fldCharType="end"/>
            </w:r>
          </w:hyperlink>
        </w:p>
        <w:p w14:paraId="53B569DE" w14:textId="4D873439" w:rsidR="00D95D41" w:rsidRDefault="00417A8F">
          <w:pPr>
            <w:pStyle w:val="TOC2"/>
            <w:rPr>
              <w:rFonts w:asciiTheme="minorHAnsi" w:eastAsiaTheme="minorEastAsia" w:hAnsiTheme="minorHAnsi"/>
              <w:sz w:val="22"/>
              <w:szCs w:val="22"/>
              <w:lang w:val="en-MY" w:eastAsia="en-MY"/>
            </w:rPr>
          </w:pPr>
          <w:hyperlink w:anchor="_Toc61763580" w:history="1">
            <w:r w:rsidR="00D95D41" w:rsidRPr="00F82CDF">
              <w:rPr>
                <w:rStyle w:val="Hyperlink"/>
              </w:rPr>
              <w:t>2.14</w:t>
            </w:r>
            <w:r w:rsidR="00D95D41">
              <w:rPr>
                <w:rFonts w:asciiTheme="minorHAnsi" w:eastAsiaTheme="minorEastAsia" w:hAnsiTheme="minorHAnsi"/>
                <w:sz w:val="22"/>
                <w:szCs w:val="22"/>
                <w:lang w:val="en-MY" w:eastAsia="en-MY"/>
              </w:rPr>
              <w:tab/>
            </w:r>
            <w:r w:rsidR="00D95D41" w:rsidRPr="00F82CDF">
              <w:rPr>
                <w:rStyle w:val="Hyperlink"/>
              </w:rPr>
              <w:t>PENGURUSAN PERUBAHAN</w:t>
            </w:r>
            <w:r w:rsidR="00D95D41">
              <w:rPr>
                <w:webHidden/>
              </w:rPr>
              <w:tab/>
            </w:r>
            <w:r w:rsidR="00D95D41">
              <w:rPr>
                <w:webHidden/>
              </w:rPr>
              <w:fldChar w:fldCharType="begin"/>
            </w:r>
            <w:r w:rsidR="00D95D41">
              <w:rPr>
                <w:webHidden/>
              </w:rPr>
              <w:instrText xml:space="preserve"> PAGEREF _Toc61763580 \h </w:instrText>
            </w:r>
            <w:r w:rsidR="00D95D41">
              <w:rPr>
                <w:webHidden/>
              </w:rPr>
            </w:r>
            <w:r w:rsidR="00D95D41">
              <w:rPr>
                <w:webHidden/>
              </w:rPr>
              <w:fldChar w:fldCharType="separate"/>
            </w:r>
            <w:r w:rsidR="006B3F2F">
              <w:rPr>
                <w:webHidden/>
              </w:rPr>
              <w:t>413</w:t>
            </w:r>
            <w:r w:rsidR="00D95D41">
              <w:rPr>
                <w:webHidden/>
              </w:rPr>
              <w:fldChar w:fldCharType="end"/>
            </w:r>
          </w:hyperlink>
        </w:p>
        <w:p w14:paraId="71AB5C70" w14:textId="1CCF031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81" w:history="1">
            <w:r w:rsidR="00D95D41" w:rsidRPr="00F82CDF">
              <w:rPr>
                <w:rStyle w:val="Hyperlink"/>
                <w:noProof/>
                <w:lang w:val="ms-MY"/>
              </w:rPr>
              <w:t>2.14.1</w:t>
            </w:r>
            <w:r w:rsidR="00D95D41">
              <w:rPr>
                <w:rFonts w:asciiTheme="minorHAnsi" w:eastAsiaTheme="minorEastAsia" w:hAnsiTheme="minorHAnsi"/>
                <w:noProof/>
                <w:sz w:val="22"/>
                <w:lang w:val="en-MY" w:eastAsia="en-MY"/>
              </w:rPr>
              <w:tab/>
            </w:r>
            <w:r w:rsidR="00D95D41" w:rsidRPr="00F82CDF">
              <w:rPr>
                <w:rStyle w:val="Hyperlink"/>
                <w:noProof/>
                <w:lang w:val="ms-MY"/>
              </w:rPr>
              <w:t>PELAKSANAAN PENGURUSAN PERUBAHAN PROJEK NIISe</w:t>
            </w:r>
            <w:r w:rsidR="00D95D41">
              <w:rPr>
                <w:noProof/>
                <w:webHidden/>
              </w:rPr>
              <w:tab/>
            </w:r>
            <w:r w:rsidR="00D95D41">
              <w:rPr>
                <w:noProof/>
                <w:webHidden/>
              </w:rPr>
              <w:fldChar w:fldCharType="begin"/>
            </w:r>
            <w:r w:rsidR="00D95D41">
              <w:rPr>
                <w:noProof/>
                <w:webHidden/>
              </w:rPr>
              <w:instrText xml:space="preserve"> PAGEREF _Toc61763581 \h </w:instrText>
            </w:r>
            <w:r w:rsidR="00D95D41">
              <w:rPr>
                <w:noProof/>
                <w:webHidden/>
              </w:rPr>
            </w:r>
            <w:r w:rsidR="00D95D41">
              <w:rPr>
                <w:noProof/>
                <w:webHidden/>
              </w:rPr>
              <w:fldChar w:fldCharType="separate"/>
            </w:r>
            <w:r w:rsidR="006B3F2F">
              <w:rPr>
                <w:noProof/>
                <w:webHidden/>
              </w:rPr>
              <w:t>413</w:t>
            </w:r>
            <w:r w:rsidR="00D95D41">
              <w:rPr>
                <w:noProof/>
                <w:webHidden/>
              </w:rPr>
              <w:fldChar w:fldCharType="end"/>
            </w:r>
          </w:hyperlink>
        </w:p>
        <w:p w14:paraId="56061904" w14:textId="721551B5"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82" w:history="1">
            <w:r w:rsidR="00D95D41" w:rsidRPr="00F82CDF">
              <w:rPr>
                <w:rStyle w:val="Hyperlink"/>
                <w:noProof/>
                <w:lang w:val="ms-MY"/>
              </w:rPr>
              <w:t>2.14.2</w:t>
            </w:r>
            <w:r w:rsidR="00D95D41">
              <w:rPr>
                <w:rFonts w:asciiTheme="minorHAnsi" w:eastAsiaTheme="minorEastAsia" w:hAnsiTheme="minorHAnsi"/>
                <w:noProof/>
                <w:sz w:val="22"/>
                <w:lang w:val="en-MY" w:eastAsia="en-MY"/>
              </w:rPr>
              <w:tab/>
            </w:r>
            <w:r w:rsidR="00D95D41" w:rsidRPr="00F82CDF">
              <w:rPr>
                <w:rStyle w:val="Hyperlink"/>
                <w:noProof/>
                <w:lang w:val="ms-MY"/>
              </w:rPr>
              <w:t>FASA PEMULAAN</w:t>
            </w:r>
            <w:r w:rsidR="00D95D41">
              <w:rPr>
                <w:noProof/>
                <w:webHidden/>
              </w:rPr>
              <w:tab/>
            </w:r>
            <w:r w:rsidR="00D95D41">
              <w:rPr>
                <w:noProof/>
                <w:webHidden/>
              </w:rPr>
              <w:fldChar w:fldCharType="begin"/>
            </w:r>
            <w:r w:rsidR="00D95D41">
              <w:rPr>
                <w:noProof/>
                <w:webHidden/>
              </w:rPr>
              <w:instrText xml:space="preserve"> PAGEREF _Toc61763582 \h </w:instrText>
            </w:r>
            <w:r w:rsidR="00D95D41">
              <w:rPr>
                <w:noProof/>
                <w:webHidden/>
              </w:rPr>
            </w:r>
            <w:r w:rsidR="00D95D41">
              <w:rPr>
                <w:noProof/>
                <w:webHidden/>
              </w:rPr>
              <w:fldChar w:fldCharType="separate"/>
            </w:r>
            <w:r w:rsidR="006B3F2F">
              <w:rPr>
                <w:noProof/>
                <w:webHidden/>
              </w:rPr>
              <w:t>415</w:t>
            </w:r>
            <w:r w:rsidR="00D95D41">
              <w:rPr>
                <w:noProof/>
                <w:webHidden/>
              </w:rPr>
              <w:fldChar w:fldCharType="end"/>
            </w:r>
          </w:hyperlink>
        </w:p>
        <w:p w14:paraId="42FA90AF" w14:textId="278A3723"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83" w:history="1">
            <w:r w:rsidR="00D95D41" w:rsidRPr="00F82CDF">
              <w:rPr>
                <w:rStyle w:val="Hyperlink"/>
                <w:noProof/>
                <w:lang w:val="ms-MY"/>
              </w:rPr>
              <w:t>2.14.3</w:t>
            </w:r>
            <w:r w:rsidR="00D95D41">
              <w:rPr>
                <w:rFonts w:asciiTheme="minorHAnsi" w:eastAsiaTheme="minorEastAsia" w:hAnsiTheme="minorHAnsi"/>
                <w:noProof/>
                <w:sz w:val="22"/>
                <w:lang w:val="en-MY" w:eastAsia="en-MY"/>
              </w:rPr>
              <w:tab/>
            </w:r>
            <w:r w:rsidR="00D95D41" w:rsidRPr="00F82CDF">
              <w:rPr>
                <w:rStyle w:val="Hyperlink"/>
                <w:noProof/>
                <w:lang w:val="ms-MY"/>
              </w:rPr>
              <w:t>FASA PERANCANGAN STRATEGI DAN PERSEDIAAN PERUBAHAN</w:t>
            </w:r>
            <w:r w:rsidR="00D95D41">
              <w:rPr>
                <w:noProof/>
                <w:webHidden/>
              </w:rPr>
              <w:tab/>
            </w:r>
            <w:r w:rsidR="00D95D41">
              <w:rPr>
                <w:noProof/>
                <w:webHidden/>
              </w:rPr>
              <w:fldChar w:fldCharType="begin"/>
            </w:r>
            <w:r w:rsidR="00D95D41">
              <w:rPr>
                <w:noProof/>
                <w:webHidden/>
              </w:rPr>
              <w:instrText xml:space="preserve"> PAGEREF _Toc61763583 \h </w:instrText>
            </w:r>
            <w:r w:rsidR="00D95D41">
              <w:rPr>
                <w:noProof/>
                <w:webHidden/>
              </w:rPr>
            </w:r>
            <w:r w:rsidR="00D95D41">
              <w:rPr>
                <w:noProof/>
                <w:webHidden/>
              </w:rPr>
              <w:fldChar w:fldCharType="separate"/>
            </w:r>
            <w:r w:rsidR="006B3F2F">
              <w:rPr>
                <w:noProof/>
                <w:webHidden/>
              </w:rPr>
              <w:t>415</w:t>
            </w:r>
            <w:r w:rsidR="00D95D41">
              <w:rPr>
                <w:noProof/>
                <w:webHidden/>
              </w:rPr>
              <w:fldChar w:fldCharType="end"/>
            </w:r>
          </w:hyperlink>
        </w:p>
        <w:p w14:paraId="218D6870" w14:textId="3A71594B"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84" w:history="1">
            <w:r w:rsidR="00D95D41" w:rsidRPr="00F82CDF">
              <w:rPr>
                <w:rStyle w:val="Hyperlink"/>
                <w:noProof/>
                <w:lang w:val="ms-MY"/>
              </w:rPr>
              <w:t>2.14.4</w:t>
            </w:r>
            <w:r w:rsidR="00D95D41">
              <w:rPr>
                <w:rFonts w:asciiTheme="minorHAnsi" w:eastAsiaTheme="minorEastAsia" w:hAnsiTheme="minorHAnsi"/>
                <w:noProof/>
                <w:sz w:val="22"/>
                <w:lang w:val="en-MY" w:eastAsia="en-MY"/>
              </w:rPr>
              <w:tab/>
            </w:r>
            <w:r w:rsidR="00D95D41" w:rsidRPr="00F82CDF">
              <w:rPr>
                <w:rStyle w:val="Hyperlink"/>
                <w:noProof/>
                <w:lang w:val="ms-MY"/>
              </w:rPr>
              <w:t>FASA PELAKSANAAN</w:t>
            </w:r>
            <w:r w:rsidR="00D95D41">
              <w:rPr>
                <w:noProof/>
                <w:webHidden/>
              </w:rPr>
              <w:tab/>
            </w:r>
            <w:r w:rsidR="00D95D41">
              <w:rPr>
                <w:noProof/>
                <w:webHidden/>
              </w:rPr>
              <w:fldChar w:fldCharType="begin"/>
            </w:r>
            <w:r w:rsidR="00D95D41">
              <w:rPr>
                <w:noProof/>
                <w:webHidden/>
              </w:rPr>
              <w:instrText xml:space="preserve"> PAGEREF _Toc61763584 \h </w:instrText>
            </w:r>
            <w:r w:rsidR="00D95D41">
              <w:rPr>
                <w:noProof/>
                <w:webHidden/>
              </w:rPr>
            </w:r>
            <w:r w:rsidR="00D95D41">
              <w:rPr>
                <w:noProof/>
                <w:webHidden/>
              </w:rPr>
              <w:fldChar w:fldCharType="separate"/>
            </w:r>
            <w:r w:rsidR="006B3F2F">
              <w:rPr>
                <w:noProof/>
                <w:webHidden/>
              </w:rPr>
              <w:t>416</w:t>
            </w:r>
            <w:r w:rsidR="00D95D41">
              <w:rPr>
                <w:noProof/>
                <w:webHidden/>
              </w:rPr>
              <w:fldChar w:fldCharType="end"/>
            </w:r>
          </w:hyperlink>
        </w:p>
        <w:p w14:paraId="48EC4284" w14:textId="7B4543D2"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85" w:history="1">
            <w:r w:rsidR="00D95D41" w:rsidRPr="00F82CDF">
              <w:rPr>
                <w:rStyle w:val="Hyperlink"/>
                <w:noProof/>
                <w:lang w:val="ms-MY"/>
              </w:rPr>
              <w:t>2.14.5</w:t>
            </w:r>
            <w:r w:rsidR="00D95D41">
              <w:rPr>
                <w:rFonts w:asciiTheme="minorHAnsi" w:eastAsiaTheme="minorEastAsia" w:hAnsiTheme="minorHAnsi"/>
                <w:noProof/>
                <w:sz w:val="22"/>
                <w:lang w:val="en-MY" w:eastAsia="en-MY"/>
              </w:rPr>
              <w:tab/>
            </w:r>
            <w:r w:rsidR="00D95D41" w:rsidRPr="00F82CDF">
              <w:rPr>
                <w:rStyle w:val="Hyperlink"/>
                <w:noProof/>
                <w:lang w:val="ms-MY"/>
              </w:rPr>
              <w:t>FASA PEMANTAUAN, PENGUKURAN DAN KELESTARIAN PERUBAHAN</w:t>
            </w:r>
            <w:r w:rsidR="00D95D41">
              <w:rPr>
                <w:noProof/>
                <w:webHidden/>
              </w:rPr>
              <w:tab/>
            </w:r>
            <w:r w:rsidR="00D95D41">
              <w:rPr>
                <w:noProof/>
                <w:webHidden/>
              </w:rPr>
              <w:fldChar w:fldCharType="begin"/>
            </w:r>
            <w:r w:rsidR="00D95D41">
              <w:rPr>
                <w:noProof/>
                <w:webHidden/>
              </w:rPr>
              <w:instrText xml:space="preserve"> PAGEREF _Toc61763585 \h </w:instrText>
            </w:r>
            <w:r w:rsidR="00D95D41">
              <w:rPr>
                <w:noProof/>
                <w:webHidden/>
              </w:rPr>
            </w:r>
            <w:r w:rsidR="00D95D41">
              <w:rPr>
                <w:noProof/>
                <w:webHidden/>
              </w:rPr>
              <w:fldChar w:fldCharType="separate"/>
            </w:r>
            <w:r w:rsidR="006B3F2F">
              <w:rPr>
                <w:noProof/>
                <w:webHidden/>
              </w:rPr>
              <w:t>416</w:t>
            </w:r>
            <w:r w:rsidR="00D95D41">
              <w:rPr>
                <w:noProof/>
                <w:webHidden/>
              </w:rPr>
              <w:fldChar w:fldCharType="end"/>
            </w:r>
          </w:hyperlink>
        </w:p>
        <w:p w14:paraId="2AC093C7" w14:textId="7CFB6600" w:rsidR="00D95D41" w:rsidRDefault="00417A8F">
          <w:pPr>
            <w:pStyle w:val="TOC3"/>
            <w:tabs>
              <w:tab w:val="left" w:pos="1320"/>
              <w:tab w:val="right" w:leader="dot" w:pos="9016"/>
            </w:tabs>
            <w:rPr>
              <w:rFonts w:asciiTheme="minorHAnsi" w:eastAsiaTheme="minorEastAsia" w:hAnsiTheme="minorHAnsi"/>
              <w:noProof/>
              <w:sz w:val="22"/>
              <w:lang w:val="en-MY" w:eastAsia="en-MY"/>
            </w:rPr>
          </w:pPr>
          <w:hyperlink w:anchor="_Toc61763586" w:history="1">
            <w:r w:rsidR="00D95D41" w:rsidRPr="00F82CDF">
              <w:rPr>
                <w:rStyle w:val="Hyperlink"/>
                <w:noProof/>
                <w:lang w:val="ms-MY"/>
              </w:rPr>
              <w:t>2.14.6</w:t>
            </w:r>
            <w:r w:rsidR="00D95D41">
              <w:rPr>
                <w:rFonts w:asciiTheme="minorHAnsi" w:eastAsiaTheme="minorEastAsia" w:hAnsiTheme="minorHAnsi"/>
                <w:noProof/>
                <w:sz w:val="22"/>
                <w:lang w:val="en-MY" w:eastAsia="en-MY"/>
              </w:rPr>
              <w:tab/>
            </w:r>
            <w:r w:rsidR="00D95D41" w:rsidRPr="00F82CDF">
              <w:rPr>
                <w:rStyle w:val="Hyperlink"/>
                <w:noProof/>
                <w:lang w:val="ms-MY"/>
              </w:rPr>
              <w:t>FASA PENUTUP DAN SERAHAN DOKUMENTASI</w:t>
            </w:r>
            <w:r w:rsidR="00D95D41">
              <w:rPr>
                <w:noProof/>
                <w:webHidden/>
              </w:rPr>
              <w:tab/>
            </w:r>
            <w:r w:rsidR="00D95D41">
              <w:rPr>
                <w:noProof/>
                <w:webHidden/>
              </w:rPr>
              <w:fldChar w:fldCharType="begin"/>
            </w:r>
            <w:r w:rsidR="00D95D41">
              <w:rPr>
                <w:noProof/>
                <w:webHidden/>
              </w:rPr>
              <w:instrText xml:space="preserve"> PAGEREF _Toc61763586 \h </w:instrText>
            </w:r>
            <w:r w:rsidR="00D95D41">
              <w:rPr>
                <w:noProof/>
                <w:webHidden/>
              </w:rPr>
            </w:r>
            <w:r w:rsidR="00D95D41">
              <w:rPr>
                <w:noProof/>
                <w:webHidden/>
              </w:rPr>
              <w:fldChar w:fldCharType="separate"/>
            </w:r>
            <w:r w:rsidR="006B3F2F">
              <w:rPr>
                <w:noProof/>
                <w:webHidden/>
              </w:rPr>
              <w:t>416</w:t>
            </w:r>
            <w:r w:rsidR="00D95D41">
              <w:rPr>
                <w:noProof/>
                <w:webHidden/>
              </w:rPr>
              <w:fldChar w:fldCharType="end"/>
            </w:r>
          </w:hyperlink>
        </w:p>
        <w:p w14:paraId="38F1FA42" w14:textId="310063EA" w:rsidR="00D95D41" w:rsidRDefault="00417A8F">
          <w:pPr>
            <w:pStyle w:val="TOC1"/>
            <w:rPr>
              <w:rFonts w:asciiTheme="minorHAnsi" w:eastAsiaTheme="minorEastAsia" w:hAnsiTheme="minorHAnsi"/>
              <w:noProof/>
              <w:sz w:val="22"/>
              <w:lang w:val="en-MY" w:eastAsia="en-MY"/>
            </w:rPr>
          </w:pPr>
          <w:hyperlink w:anchor="_Toc61763587" w:history="1">
            <w:r w:rsidR="00D95D41" w:rsidRPr="00F82CDF">
              <w:rPr>
                <w:rStyle w:val="Hyperlink"/>
                <w:noProof/>
              </w:rPr>
              <w:t>3.0</w:t>
            </w:r>
            <w:r w:rsidR="00D95D41">
              <w:rPr>
                <w:rFonts w:asciiTheme="minorHAnsi" w:eastAsiaTheme="minorEastAsia" w:hAnsiTheme="minorHAnsi"/>
                <w:noProof/>
                <w:sz w:val="22"/>
                <w:lang w:val="en-MY" w:eastAsia="en-MY"/>
              </w:rPr>
              <w:tab/>
            </w:r>
            <w:r w:rsidR="00D95D41" w:rsidRPr="00F82CDF">
              <w:rPr>
                <w:rStyle w:val="Hyperlink"/>
                <w:noProof/>
              </w:rPr>
              <w:t>PERANAN IV&amp;V</w:t>
            </w:r>
            <w:r w:rsidR="00D95D41">
              <w:rPr>
                <w:noProof/>
                <w:webHidden/>
              </w:rPr>
              <w:tab/>
            </w:r>
            <w:r w:rsidR="00D95D41">
              <w:rPr>
                <w:noProof/>
                <w:webHidden/>
              </w:rPr>
              <w:fldChar w:fldCharType="begin"/>
            </w:r>
            <w:r w:rsidR="00D95D41">
              <w:rPr>
                <w:noProof/>
                <w:webHidden/>
              </w:rPr>
              <w:instrText xml:space="preserve"> PAGEREF _Toc61763587 \h </w:instrText>
            </w:r>
            <w:r w:rsidR="00D95D41">
              <w:rPr>
                <w:noProof/>
                <w:webHidden/>
              </w:rPr>
            </w:r>
            <w:r w:rsidR="00D95D41">
              <w:rPr>
                <w:noProof/>
                <w:webHidden/>
              </w:rPr>
              <w:fldChar w:fldCharType="separate"/>
            </w:r>
            <w:r w:rsidR="006B3F2F">
              <w:rPr>
                <w:noProof/>
                <w:webHidden/>
              </w:rPr>
              <w:t>417</w:t>
            </w:r>
            <w:r w:rsidR="00D95D41">
              <w:rPr>
                <w:noProof/>
                <w:webHidden/>
              </w:rPr>
              <w:fldChar w:fldCharType="end"/>
            </w:r>
          </w:hyperlink>
        </w:p>
        <w:p w14:paraId="361A7BF6" w14:textId="35A24B6E" w:rsidR="00D95D41" w:rsidRDefault="00417A8F">
          <w:pPr>
            <w:pStyle w:val="TOC1"/>
            <w:rPr>
              <w:rFonts w:asciiTheme="minorHAnsi" w:eastAsiaTheme="minorEastAsia" w:hAnsiTheme="minorHAnsi"/>
              <w:noProof/>
              <w:sz w:val="22"/>
              <w:lang w:val="en-MY" w:eastAsia="en-MY"/>
            </w:rPr>
          </w:pPr>
          <w:hyperlink w:anchor="_Toc61763588" w:history="1">
            <w:r w:rsidR="00D95D41" w:rsidRPr="00F82CDF">
              <w:rPr>
                <w:rStyle w:val="Hyperlink"/>
                <w:noProof/>
                <w:lang w:val="ms-MY"/>
              </w:rPr>
              <w:t>4.0</w:t>
            </w:r>
            <w:r w:rsidR="00D95D41">
              <w:rPr>
                <w:rFonts w:asciiTheme="minorHAnsi" w:eastAsiaTheme="minorEastAsia" w:hAnsiTheme="minorHAnsi"/>
                <w:noProof/>
                <w:sz w:val="22"/>
                <w:lang w:val="en-MY" w:eastAsia="en-MY"/>
              </w:rPr>
              <w:tab/>
            </w:r>
            <w:r w:rsidR="00D95D41" w:rsidRPr="00F82CDF">
              <w:rPr>
                <w:rStyle w:val="Hyperlink"/>
                <w:noProof/>
                <w:lang w:val="ms-MY"/>
              </w:rPr>
              <w:t>TEMPOH WARANTI</w:t>
            </w:r>
            <w:r w:rsidR="00D95D41">
              <w:rPr>
                <w:noProof/>
                <w:webHidden/>
              </w:rPr>
              <w:tab/>
            </w:r>
            <w:r w:rsidR="00D95D41">
              <w:rPr>
                <w:noProof/>
                <w:webHidden/>
              </w:rPr>
              <w:fldChar w:fldCharType="begin"/>
            </w:r>
            <w:r w:rsidR="00D95D41">
              <w:rPr>
                <w:noProof/>
                <w:webHidden/>
              </w:rPr>
              <w:instrText xml:space="preserve"> PAGEREF _Toc61763588 \h </w:instrText>
            </w:r>
            <w:r w:rsidR="00D95D41">
              <w:rPr>
                <w:noProof/>
                <w:webHidden/>
              </w:rPr>
            </w:r>
            <w:r w:rsidR="00D95D41">
              <w:rPr>
                <w:noProof/>
                <w:webHidden/>
              </w:rPr>
              <w:fldChar w:fldCharType="separate"/>
            </w:r>
            <w:r w:rsidR="006B3F2F">
              <w:rPr>
                <w:noProof/>
                <w:webHidden/>
              </w:rPr>
              <w:t>419</w:t>
            </w:r>
            <w:r w:rsidR="00D95D41">
              <w:rPr>
                <w:noProof/>
                <w:webHidden/>
              </w:rPr>
              <w:fldChar w:fldCharType="end"/>
            </w:r>
          </w:hyperlink>
        </w:p>
        <w:p w14:paraId="311258DF" w14:textId="31741733" w:rsidR="00D95D41" w:rsidRDefault="00417A8F">
          <w:pPr>
            <w:pStyle w:val="TOC2"/>
            <w:rPr>
              <w:rFonts w:asciiTheme="minorHAnsi" w:eastAsiaTheme="minorEastAsia" w:hAnsiTheme="minorHAnsi"/>
              <w:sz w:val="22"/>
              <w:szCs w:val="22"/>
              <w:lang w:val="en-MY" w:eastAsia="en-MY"/>
            </w:rPr>
          </w:pPr>
          <w:hyperlink w:anchor="_Toc61763589" w:history="1">
            <w:r w:rsidR="00D95D41" w:rsidRPr="00F82CDF">
              <w:rPr>
                <w:rStyle w:val="Hyperlink"/>
                <w:lang w:eastAsia="ja-JP"/>
              </w:rPr>
              <w:t>4.1</w:t>
            </w:r>
            <w:r w:rsidR="00D95D41">
              <w:rPr>
                <w:rFonts w:asciiTheme="minorHAnsi" w:eastAsiaTheme="minorEastAsia" w:hAnsiTheme="minorHAnsi"/>
                <w:sz w:val="22"/>
                <w:szCs w:val="22"/>
                <w:lang w:val="en-MY" w:eastAsia="en-MY"/>
              </w:rPr>
              <w:tab/>
            </w:r>
            <w:r w:rsidR="00D95D41" w:rsidRPr="00F82CDF">
              <w:rPr>
                <w:rStyle w:val="Hyperlink"/>
                <w:lang w:eastAsia="ja-JP"/>
              </w:rPr>
              <w:t>PERALATAN ICT</w:t>
            </w:r>
            <w:r w:rsidR="00D95D41">
              <w:rPr>
                <w:webHidden/>
              </w:rPr>
              <w:tab/>
            </w:r>
            <w:r w:rsidR="00D95D41">
              <w:rPr>
                <w:webHidden/>
              </w:rPr>
              <w:fldChar w:fldCharType="begin"/>
            </w:r>
            <w:r w:rsidR="00D95D41">
              <w:rPr>
                <w:webHidden/>
              </w:rPr>
              <w:instrText xml:space="preserve"> PAGEREF _Toc61763589 \h </w:instrText>
            </w:r>
            <w:r w:rsidR="00D95D41">
              <w:rPr>
                <w:webHidden/>
              </w:rPr>
            </w:r>
            <w:r w:rsidR="00D95D41">
              <w:rPr>
                <w:webHidden/>
              </w:rPr>
              <w:fldChar w:fldCharType="separate"/>
            </w:r>
            <w:r w:rsidR="006B3F2F">
              <w:rPr>
                <w:webHidden/>
              </w:rPr>
              <w:t>419</w:t>
            </w:r>
            <w:r w:rsidR="00D95D41">
              <w:rPr>
                <w:webHidden/>
              </w:rPr>
              <w:fldChar w:fldCharType="end"/>
            </w:r>
          </w:hyperlink>
        </w:p>
        <w:p w14:paraId="27E827F3" w14:textId="2B8D5D69" w:rsidR="00D95D41" w:rsidRDefault="00417A8F">
          <w:pPr>
            <w:pStyle w:val="TOC2"/>
            <w:rPr>
              <w:rFonts w:asciiTheme="minorHAnsi" w:eastAsiaTheme="minorEastAsia" w:hAnsiTheme="minorHAnsi"/>
              <w:sz w:val="22"/>
              <w:szCs w:val="22"/>
              <w:lang w:val="en-MY" w:eastAsia="en-MY"/>
            </w:rPr>
          </w:pPr>
          <w:hyperlink w:anchor="_Toc61763590" w:history="1">
            <w:r w:rsidR="00D95D41" w:rsidRPr="00F82CDF">
              <w:rPr>
                <w:rStyle w:val="Hyperlink"/>
                <w:lang w:eastAsia="ja-JP"/>
              </w:rPr>
              <w:t>4.2</w:t>
            </w:r>
            <w:r w:rsidR="00D95D41">
              <w:rPr>
                <w:rFonts w:asciiTheme="minorHAnsi" w:eastAsiaTheme="minorEastAsia" w:hAnsiTheme="minorHAnsi"/>
                <w:sz w:val="22"/>
                <w:szCs w:val="22"/>
                <w:lang w:val="en-MY" w:eastAsia="en-MY"/>
              </w:rPr>
              <w:tab/>
            </w:r>
            <w:r w:rsidR="00D95D41" w:rsidRPr="00F82CDF">
              <w:rPr>
                <w:rStyle w:val="Hyperlink"/>
                <w:lang w:eastAsia="ja-JP"/>
              </w:rPr>
              <w:t>PERISIAN</w:t>
            </w:r>
            <w:r w:rsidR="00D95D41">
              <w:rPr>
                <w:webHidden/>
              </w:rPr>
              <w:tab/>
            </w:r>
            <w:r w:rsidR="00D95D41">
              <w:rPr>
                <w:webHidden/>
              </w:rPr>
              <w:fldChar w:fldCharType="begin"/>
            </w:r>
            <w:r w:rsidR="00D95D41">
              <w:rPr>
                <w:webHidden/>
              </w:rPr>
              <w:instrText xml:space="preserve"> PAGEREF _Toc61763590 \h </w:instrText>
            </w:r>
            <w:r w:rsidR="00D95D41">
              <w:rPr>
                <w:webHidden/>
              </w:rPr>
            </w:r>
            <w:r w:rsidR="00D95D41">
              <w:rPr>
                <w:webHidden/>
              </w:rPr>
              <w:fldChar w:fldCharType="separate"/>
            </w:r>
            <w:r w:rsidR="006B3F2F">
              <w:rPr>
                <w:webHidden/>
              </w:rPr>
              <w:t>420</w:t>
            </w:r>
            <w:r w:rsidR="00D95D41">
              <w:rPr>
                <w:webHidden/>
              </w:rPr>
              <w:fldChar w:fldCharType="end"/>
            </w:r>
          </w:hyperlink>
        </w:p>
        <w:p w14:paraId="10514CF4" w14:textId="25AFF757" w:rsidR="00D95D41" w:rsidRDefault="00417A8F">
          <w:pPr>
            <w:pStyle w:val="TOC2"/>
            <w:rPr>
              <w:rFonts w:asciiTheme="minorHAnsi" w:eastAsiaTheme="minorEastAsia" w:hAnsiTheme="minorHAnsi"/>
              <w:sz w:val="22"/>
              <w:szCs w:val="22"/>
              <w:lang w:val="en-MY" w:eastAsia="en-MY"/>
            </w:rPr>
          </w:pPr>
          <w:hyperlink w:anchor="_Toc61763591" w:history="1">
            <w:r w:rsidR="00D95D41" w:rsidRPr="00F82CDF">
              <w:rPr>
                <w:rStyle w:val="Hyperlink"/>
                <w:lang w:eastAsia="ja-JP"/>
              </w:rPr>
              <w:t>4.3</w:t>
            </w:r>
            <w:r w:rsidR="00D95D41">
              <w:rPr>
                <w:rFonts w:asciiTheme="minorHAnsi" w:eastAsiaTheme="minorEastAsia" w:hAnsiTheme="minorHAnsi"/>
                <w:sz w:val="22"/>
                <w:szCs w:val="22"/>
                <w:lang w:val="en-MY" w:eastAsia="en-MY"/>
              </w:rPr>
              <w:tab/>
            </w:r>
            <w:r w:rsidR="00D95D41" w:rsidRPr="00F82CDF">
              <w:rPr>
                <w:rStyle w:val="Hyperlink"/>
                <w:lang w:eastAsia="ja-JP"/>
              </w:rPr>
              <w:t>APLIKASI</w:t>
            </w:r>
            <w:r w:rsidR="00D95D41">
              <w:rPr>
                <w:webHidden/>
              </w:rPr>
              <w:tab/>
            </w:r>
            <w:r w:rsidR="00D95D41">
              <w:rPr>
                <w:webHidden/>
              </w:rPr>
              <w:fldChar w:fldCharType="begin"/>
            </w:r>
            <w:r w:rsidR="00D95D41">
              <w:rPr>
                <w:webHidden/>
              </w:rPr>
              <w:instrText xml:space="preserve"> PAGEREF _Toc61763591 \h </w:instrText>
            </w:r>
            <w:r w:rsidR="00D95D41">
              <w:rPr>
                <w:webHidden/>
              </w:rPr>
            </w:r>
            <w:r w:rsidR="00D95D41">
              <w:rPr>
                <w:webHidden/>
              </w:rPr>
              <w:fldChar w:fldCharType="separate"/>
            </w:r>
            <w:r w:rsidR="006B3F2F">
              <w:rPr>
                <w:webHidden/>
              </w:rPr>
              <w:t>421</w:t>
            </w:r>
            <w:r w:rsidR="00D95D41">
              <w:rPr>
                <w:webHidden/>
              </w:rPr>
              <w:fldChar w:fldCharType="end"/>
            </w:r>
          </w:hyperlink>
        </w:p>
        <w:p w14:paraId="1A01DE8C" w14:textId="13625C9C" w:rsidR="00D95D41" w:rsidRDefault="00417A8F">
          <w:pPr>
            <w:pStyle w:val="TOC2"/>
            <w:rPr>
              <w:rFonts w:asciiTheme="minorHAnsi" w:eastAsiaTheme="minorEastAsia" w:hAnsiTheme="minorHAnsi"/>
              <w:sz w:val="22"/>
              <w:szCs w:val="22"/>
              <w:lang w:val="en-MY" w:eastAsia="en-MY"/>
            </w:rPr>
          </w:pPr>
          <w:hyperlink w:anchor="_Toc61763592" w:history="1">
            <w:r w:rsidR="00D95D41" w:rsidRPr="00F82CDF">
              <w:rPr>
                <w:rStyle w:val="Hyperlink"/>
                <w:lang w:eastAsia="ja-JP"/>
              </w:rPr>
              <w:t>4.4</w:t>
            </w:r>
            <w:r w:rsidR="00D95D41">
              <w:rPr>
                <w:rFonts w:asciiTheme="minorHAnsi" w:eastAsiaTheme="minorEastAsia" w:hAnsiTheme="minorHAnsi"/>
                <w:sz w:val="22"/>
                <w:szCs w:val="22"/>
                <w:lang w:val="en-MY" w:eastAsia="en-MY"/>
              </w:rPr>
              <w:tab/>
            </w:r>
            <w:r w:rsidR="00D95D41" w:rsidRPr="00F82CDF">
              <w:rPr>
                <w:rStyle w:val="Hyperlink"/>
                <w:lang w:eastAsia="ja-JP"/>
              </w:rPr>
              <w:t>KHIDMAT SOKONGAN</w:t>
            </w:r>
            <w:r w:rsidR="00D95D41">
              <w:rPr>
                <w:webHidden/>
              </w:rPr>
              <w:tab/>
            </w:r>
            <w:r w:rsidR="00D95D41">
              <w:rPr>
                <w:webHidden/>
              </w:rPr>
              <w:fldChar w:fldCharType="begin"/>
            </w:r>
            <w:r w:rsidR="00D95D41">
              <w:rPr>
                <w:webHidden/>
              </w:rPr>
              <w:instrText xml:space="preserve"> PAGEREF _Toc61763592 \h </w:instrText>
            </w:r>
            <w:r w:rsidR="00D95D41">
              <w:rPr>
                <w:webHidden/>
              </w:rPr>
            </w:r>
            <w:r w:rsidR="00D95D41">
              <w:rPr>
                <w:webHidden/>
              </w:rPr>
              <w:fldChar w:fldCharType="separate"/>
            </w:r>
            <w:r w:rsidR="006B3F2F">
              <w:rPr>
                <w:webHidden/>
              </w:rPr>
              <w:t>422</w:t>
            </w:r>
            <w:r w:rsidR="00D95D41">
              <w:rPr>
                <w:webHidden/>
              </w:rPr>
              <w:fldChar w:fldCharType="end"/>
            </w:r>
          </w:hyperlink>
        </w:p>
        <w:p w14:paraId="54C35349" w14:textId="4B99CB7F" w:rsidR="00D95D41" w:rsidRDefault="00417A8F">
          <w:pPr>
            <w:pStyle w:val="TOC2"/>
            <w:rPr>
              <w:rFonts w:asciiTheme="minorHAnsi" w:eastAsiaTheme="minorEastAsia" w:hAnsiTheme="minorHAnsi"/>
              <w:sz w:val="22"/>
              <w:szCs w:val="22"/>
              <w:lang w:val="en-MY" w:eastAsia="en-MY"/>
            </w:rPr>
          </w:pPr>
          <w:hyperlink w:anchor="_Toc61763593" w:history="1">
            <w:r w:rsidR="00D95D41" w:rsidRPr="00F82CDF">
              <w:rPr>
                <w:rStyle w:val="Hyperlink"/>
                <w:lang w:eastAsia="ja-JP"/>
              </w:rPr>
              <w:t>4.5</w:t>
            </w:r>
            <w:r w:rsidR="00D95D41">
              <w:rPr>
                <w:rFonts w:asciiTheme="minorHAnsi" w:eastAsiaTheme="minorEastAsia" w:hAnsiTheme="minorHAnsi"/>
                <w:sz w:val="22"/>
                <w:szCs w:val="22"/>
                <w:lang w:val="en-MY" w:eastAsia="en-MY"/>
              </w:rPr>
              <w:tab/>
            </w:r>
            <w:r w:rsidR="00D95D41" w:rsidRPr="00F82CDF">
              <w:rPr>
                <w:rStyle w:val="Hyperlink"/>
                <w:lang w:eastAsia="ja-JP"/>
              </w:rPr>
              <w:t>PENGECUALIAN</w:t>
            </w:r>
            <w:r w:rsidR="00D95D41">
              <w:rPr>
                <w:webHidden/>
              </w:rPr>
              <w:tab/>
            </w:r>
            <w:r w:rsidR="00D95D41">
              <w:rPr>
                <w:webHidden/>
              </w:rPr>
              <w:fldChar w:fldCharType="begin"/>
            </w:r>
            <w:r w:rsidR="00D95D41">
              <w:rPr>
                <w:webHidden/>
              </w:rPr>
              <w:instrText xml:space="preserve"> PAGEREF _Toc61763593 \h </w:instrText>
            </w:r>
            <w:r w:rsidR="00D95D41">
              <w:rPr>
                <w:webHidden/>
              </w:rPr>
            </w:r>
            <w:r w:rsidR="00D95D41">
              <w:rPr>
                <w:webHidden/>
              </w:rPr>
              <w:fldChar w:fldCharType="separate"/>
            </w:r>
            <w:r w:rsidR="006B3F2F">
              <w:rPr>
                <w:webHidden/>
              </w:rPr>
              <w:t>423</w:t>
            </w:r>
            <w:r w:rsidR="00D95D41">
              <w:rPr>
                <w:webHidden/>
              </w:rPr>
              <w:fldChar w:fldCharType="end"/>
            </w:r>
          </w:hyperlink>
        </w:p>
        <w:p w14:paraId="645EFAB9" w14:textId="0AC6FFC6" w:rsidR="00D95D41" w:rsidRDefault="00417A8F">
          <w:pPr>
            <w:pStyle w:val="TOC1"/>
            <w:rPr>
              <w:rFonts w:asciiTheme="minorHAnsi" w:eastAsiaTheme="minorEastAsia" w:hAnsiTheme="minorHAnsi"/>
              <w:noProof/>
              <w:sz w:val="22"/>
              <w:lang w:val="en-MY" w:eastAsia="en-MY"/>
            </w:rPr>
          </w:pPr>
          <w:hyperlink w:anchor="_Toc61763594" w:history="1">
            <w:r w:rsidR="00D95D41" w:rsidRPr="00F82CDF">
              <w:rPr>
                <w:rStyle w:val="Hyperlink"/>
                <w:noProof/>
                <w:lang w:val="ms-MY"/>
              </w:rPr>
              <w:t>5.0</w:t>
            </w:r>
            <w:r w:rsidR="00D95D41">
              <w:rPr>
                <w:rFonts w:asciiTheme="minorHAnsi" w:eastAsiaTheme="minorEastAsia" w:hAnsiTheme="minorHAnsi"/>
                <w:noProof/>
                <w:sz w:val="22"/>
                <w:lang w:val="en-MY" w:eastAsia="en-MY"/>
              </w:rPr>
              <w:tab/>
            </w:r>
            <w:r w:rsidR="00D95D41" w:rsidRPr="00F82CDF">
              <w:rPr>
                <w:rStyle w:val="Hyperlink"/>
                <w:noProof/>
                <w:lang w:val="ms-MY"/>
              </w:rPr>
              <w:t>PEMATUHAN DASAR KESELAMATAN JABATAN DAN POLISI</w:t>
            </w:r>
            <w:r w:rsidR="00D95D41">
              <w:rPr>
                <w:noProof/>
                <w:webHidden/>
              </w:rPr>
              <w:tab/>
            </w:r>
            <w:r w:rsidR="00D95D41">
              <w:rPr>
                <w:noProof/>
                <w:webHidden/>
              </w:rPr>
              <w:fldChar w:fldCharType="begin"/>
            </w:r>
            <w:r w:rsidR="00D95D41">
              <w:rPr>
                <w:noProof/>
                <w:webHidden/>
              </w:rPr>
              <w:instrText xml:space="preserve"> PAGEREF _Toc61763594 \h </w:instrText>
            </w:r>
            <w:r w:rsidR="00D95D41">
              <w:rPr>
                <w:noProof/>
                <w:webHidden/>
              </w:rPr>
            </w:r>
            <w:r w:rsidR="00D95D41">
              <w:rPr>
                <w:noProof/>
                <w:webHidden/>
              </w:rPr>
              <w:fldChar w:fldCharType="separate"/>
            </w:r>
            <w:r w:rsidR="006B3F2F">
              <w:rPr>
                <w:noProof/>
                <w:webHidden/>
              </w:rPr>
              <w:t>424</w:t>
            </w:r>
            <w:r w:rsidR="00D95D41">
              <w:rPr>
                <w:noProof/>
                <w:webHidden/>
              </w:rPr>
              <w:fldChar w:fldCharType="end"/>
            </w:r>
          </w:hyperlink>
        </w:p>
        <w:p w14:paraId="2AC577EE" w14:textId="66F94BFC" w:rsidR="00D95D41" w:rsidRDefault="00417A8F">
          <w:pPr>
            <w:pStyle w:val="TOC1"/>
            <w:rPr>
              <w:rFonts w:asciiTheme="minorHAnsi" w:eastAsiaTheme="minorEastAsia" w:hAnsiTheme="minorHAnsi"/>
              <w:noProof/>
              <w:sz w:val="22"/>
              <w:lang w:val="en-MY" w:eastAsia="en-MY"/>
            </w:rPr>
          </w:pPr>
          <w:hyperlink w:anchor="_Toc61763595" w:history="1">
            <w:r w:rsidR="00D95D41" w:rsidRPr="00F82CDF">
              <w:rPr>
                <w:rStyle w:val="Hyperlink"/>
                <w:noProof/>
                <w:lang w:val="ms-MY"/>
              </w:rPr>
              <w:t>6.0</w:t>
            </w:r>
            <w:r w:rsidR="00D95D41">
              <w:rPr>
                <w:rFonts w:asciiTheme="minorHAnsi" w:eastAsiaTheme="minorEastAsia" w:hAnsiTheme="minorHAnsi"/>
                <w:noProof/>
                <w:sz w:val="22"/>
                <w:lang w:val="en-MY" w:eastAsia="en-MY"/>
              </w:rPr>
              <w:tab/>
            </w:r>
            <w:r w:rsidR="00D95D41" w:rsidRPr="00F82CDF">
              <w:rPr>
                <w:rStyle w:val="Hyperlink"/>
                <w:noProof/>
                <w:lang w:val="ms-MY"/>
              </w:rPr>
              <w:t>PENUTUP</w:t>
            </w:r>
            <w:r w:rsidR="00D95D41">
              <w:rPr>
                <w:noProof/>
                <w:webHidden/>
              </w:rPr>
              <w:tab/>
            </w:r>
            <w:r w:rsidR="00D95D41">
              <w:rPr>
                <w:noProof/>
                <w:webHidden/>
              </w:rPr>
              <w:fldChar w:fldCharType="begin"/>
            </w:r>
            <w:r w:rsidR="00D95D41">
              <w:rPr>
                <w:noProof/>
                <w:webHidden/>
              </w:rPr>
              <w:instrText xml:space="preserve"> PAGEREF _Toc61763595 \h </w:instrText>
            </w:r>
            <w:r w:rsidR="00D95D41">
              <w:rPr>
                <w:noProof/>
                <w:webHidden/>
              </w:rPr>
            </w:r>
            <w:r w:rsidR="00D95D41">
              <w:rPr>
                <w:noProof/>
                <w:webHidden/>
              </w:rPr>
              <w:fldChar w:fldCharType="separate"/>
            </w:r>
            <w:r w:rsidR="006B3F2F">
              <w:rPr>
                <w:noProof/>
                <w:webHidden/>
              </w:rPr>
              <w:t>425</w:t>
            </w:r>
            <w:r w:rsidR="00D95D41">
              <w:rPr>
                <w:noProof/>
                <w:webHidden/>
              </w:rPr>
              <w:fldChar w:fldCharType="end"/>
            </w:r>
          </w:hyperlink>
        </w:p>
        <w:p w14:paraId="7496AE70" w14:textId="5BCD894A" w:rsidR="00D95D41" w:rsidRDefault="00417A8F">
          <w:pPr>
            <w:pStyle w:val="TOC1"/>
            <w:rPr>
              <w:rFonts w:asciiTheme="minorHAnsi" w:eastAsiaTheme="minorEastAsia" w:hAnsiTheme="minorHAnsi"/>
              <w:noProof/>
              <w:sz w:val="22"/>
              <w:lang w:val="en-MY" w:eastAsia="en-MY"/>
            </w:rPr>
          </w:pPr>
          <w:hyperlink w:anchor="_Toc61763596" w:history="1">
            <w:r w:rsidR="00D95D41" w:rsidRPr="00F82CDF">
              <w:rPr>
                <w:rStyle w:val="Hyperlink"/>
                <w:noProof/>
                <w:lang w:val="ms-MY"/>
              </w:rPr>
              <w:t>LAMPIRAN A1 : CADANGAN PELAN PELAKSANAAN (SKOP TEKNIKAL KONTRAKTOR NIISe)</w:t>
            </w:r>
            <w:r w:rsidR="00D95D41">
              <w:rPr>
                <w:noProof/>
                <w:webHidden/>
              </w:rPr>
              <w:tab/>
            </w:r>
            <w:r w:rsidR="00D95D41">
              <w:rPr>
                <w:noProof/>
                <w:webHidden/>
              </w:rPr>
              <w:fldChar w:fldCharType="begin"/>
            </w:r>
            <w:r w:rsidR="00D95D41">
              <w:rPr>
                <w:noProof/>
                <w:webHidden/>
              </w:rPr>
              <w:instrText xml:space="preserve"> PAGEREF _Toc61763596 \h </w:instrText>
            </w:r>
            <w:r w:rsidR="00D95D41">
              <w:rPr>
                <w:noProof/>
                <w:webHidden/>
              </w:rPr>
            </w:r>
            <w:r w:rsidR="00D95D41">
              <w:rPr>
                <w:noProof/>
                <w:webHidden/>
              </w:rPr>
              <w:fldChar w:fldCharType="separate"/>
            </w:r>
            <w:r w:rsidR="006B3F2F">
              <w:rPr>
                <w:noProof/>
                <w:webHidden/>
              </w:rPr>
              <w:t>427</w:t>
            </w:r>
            <w:r w:rsidR="00D95D41">
              <w:rPr>
                <w:noProof/>
                <w:webHidden/>
              </w:rPr>
              <w:fldChar w:fldCharType="end"/>
            </w:r>
          </w:hyperlink>
        </w:p>
        <w:p w14:paraId="53AEFBBE" w14:textId="0C44F1C2" w:rsidR="00D95D41" w:rsidRDefault="00417A8F">
          <w:pPr>
            <w:pStyle w:val="TOC1"/>
            <w:rPr>
              <w:rFonts w:asciiTheme="minorHAnsi" w:eastAsiaTheme="minorEastAsia" w:hAnsiTheme="minorHAnsi"/>
              <w:noProof/>
              <w:sz w:val="22"/>
              <w:lang w:val="en-MY" w:eastAsia="en-MY"/>
            </w:rPr>
          </w:pPr>
          <w:hyperlink w:anchor="_Toc61763597" w:history="1">
            <w:r w:rsidR="00D95D41" w:rsidRPr="00F82CDF">
              <w:rPr>
                <w:rStyle w:val="Hyperlink"/>
                <w:noProof/>
                <w:lang w:val="ms-MY"/>
              </w:rPr>
              <w:t xml:space="preserve">LAMPIRAN A2 : CADANGAN KEPERLUAN </w:t>
            </w:r>
            <w:r w:rsidR="00D95D41" w:rsidRPr="00F82CDF">
              <w:rPr>
                <w:rStyle w:val="Hyperlink"/>
                <w:i/>
                <w:noProof/>
                <w:lang w:val="ms-MY"/>
              </w:rPr>
              <w:t>TEAM</w:t>
            </w:r>
            <w:r w:rsidR="00D95D41" w:rsidRPr="00F82CDF">
              <w:rPr>
                <w:rStyle w:val="Hyperlink"/>
                <w:noProof/>
                <w:lang w:val="ms-MY"/>
              </w:rPr>
              <w:t xml:space="preserve"> SUMBER MANUSIA</w:t>
            </w:r>
            <w:r w:rsidR="00D95D41">
              <w:rPr>
                <w:noProof/>
                <w:webHidden/>
              </w:rPr>
              <w:tab/>
            </w:r>
            <w:r w:rsidR="00D95D41">
              <w:rPr>
                <w:noProof/>
                <w:webHidden/>
              </w:rPr>
              <w:fldChar w:fldCharType="begin"/>
            </w:r>
            <w:r w:rsidR="00D95D41">
              <w:rPr>
                <w:noProof/>
                <w:webHidden/>
              </w:rPr>
              <w:instrText xml:space="preserve"> PAGEREF _Toc61763597 \h </w:instrText>
            </w:r>
            <w:r w:rsidR="00D95D41">
              <w:rPr>
                <w:noProof/>
                <w:webHidden/>
              </w:rPr>
            </w:r>
            <w:r w:rsidR="00D95D41">
              <w:rPr>
                <w:noProof/>
                <w:webHidden/>
              </w:rPr>
              <w:fldChar w:fldCharType="separate"/>
            </w:r>
            <w:r w:rsidR="006B3F2F">
              <w:rPr>
                <w:noProof/>
                <w:webHidden/>
              </w:rPr>
              <w:t>428</w:t>
            </w:r>
            <w:r w:rsidR="00D95D41">
              <w:rPr>
                <w:noProof/>
                <w:webHidden/>
              </w:rPr>
              <w:fldChar w:fldCharType="end"/>
            </w:r>
          </w:hyperlink>
        </w:p>
        <w:p w14:paraId="7AFC8801" w14:textId="0553992D" w:rsidR="00D95D41" w:rsidRDefault="00417A8F">
          <w:pPr>
            <w:pStyle w:val="TOC1"/>
            <w:rPr>
              <w:rFonts w:asciiTheme="minorHAnsi" w:eastAsiaTheme="minorEastAsia" w:hAnsiTheme="minorHAnsi"/>
              <w:noProof/>
              <w:sz w:val="22"/>
              <w:lang w:val="en-MY" w:eastAsia="en-MY"/>
            </w:rPr>
          </w:pPr>
          <w:hyperlink w:anchor="_Toc61763598" w:history="1">
            <w:r w:rsidR="00D95D41" w:rsidRPr="00F82CDF">
              <w:rPr>
                <w:rStyle w:val="Hyperlink"/>
                <w:noProof/>
                <w:lang w:val="ms-MY"/>
              </w:rPr>
              <w:t>LAMPIRAN B : SENARAI SERVER SOKONGAN</w:t>
            </w:r>
            <w:r w:rsidR="00D95D41">
              <w:rPr>
                <w:noProof/>
                <w:webHidden/>
              </w:rPr>
              <w:tab/>
            </w:r>
            <w:r w:rsidR="00D95D41">
              <w:rPr>
                <w:noProof/>
                <w:webHidden/>
              </w:rPr>
              <w:fldChar w:fldCharType="begin"/>
            </w:r>
            <w:r w:rsidR="00D95D41">
              <w:rPr>
                <w:noProof/>
                <w:webHidden/>
              </w:rPr>
              <w:instrText xml:space="preserve"> PAGEREF _Toc61763598 \h </w:instrText>
            </w:r>
            <w:r w:rsidR="00D95D41">
              <w:rPr>
                <w:noProof/>
                <w:webHidden/>
              </w:rPr>
            </w:r>
            <w:r w:rsidR="00D95D41">
              <w:rPr>
                <w:noProof/>
                <w:webHidden/>
              </w:rPr>
              <w:fldChar w:fldCharType="separate"/>
            </w:r>
            <w:r w:rsidR="006B3F2F">
              <w:rPr>
                <w:noProof/>
                <w:webHidden/>
              </w:rPr>
              <w:t>429</w:t>
            </w:r>
            <w:r w:rsidR="00D95D41">
              <w:rPr>
                <w:noProof/>
                <w:webHidden/>
              </w:rPr>
              <w:fldChar w:fldCharType="end"/>
            </w:r>
          </w:hyperlink>
        </w:p>
        <w:p w14:paraId="44FA825A" w14:textId="621ED860" w:rsidR="00D95D41" w:rsidRDefault="00417A8F">
          <w:pPr>
            <w:pStyle w:val="TOC1"/>
            <w:rPr>
              <w:rFonts w:asciiTheme="minorHAnsi" w:eastAsiaTheme="minorEastAsia" w:hAnsiTheme="minorHAnsi"/>
              <w:noProof/>
              <w:sz w:val="22"/>
              <w:lang w:val="en-MY" w:eastAsia="en-MY"/>
            </w:rPr>
          </w:pPr>
          <w:hyperlink w:anchor="_Toc61763599" w:history="1">
            <w:r w:rsidR="00D95D41" w:rsidRPr="00F82CDF">
              <w:rPr>
                <w:rStyle w:val="Hyperlink"/>
                <w:noProof/>
                <w:lang w:val="ms-MY"/>
              </w:rPr>
              <w:t>LAMPIRAN C : SENARAI PROSES DALAM MODUL-MODUL NIISe</w:t>
            </w:r>
            <w:r w:rsidR="00D95D41">
              <w:rPr>
                <w:noProof/>
                <w:webHidden/>
              </w:rPr>
              <w:tab/>
            </w:r>
            <w:r w:rsidR="00D95D41">
              <w:rPr>
                <w:noProof/>
                <w:webHidden/>
              </w:rPr>
              <w:fldChar w:fldCharType="begin"/>
            </w:r>
            <w:r w:rsidR="00D95D41">
              <w:rPr>
                <w:noProof/>
                <w:webHidden/>
              </w:rPr>
              <w:instrText xml:space="preserve"> PAGEREF _Toc61763599 \h </w:instrText>
            </w:r>
            <w:r w:rsidR="00D95D41">
              <w:rPr>
                <w:noProof/>
                <w:webHidden/>
              </w:rPr>
            </w:r>
            <w:r w:rsidR="00D95D41">
              <w:rPr>
                <w:noProof/>
                <w:webHidden/>
              </w:rPr>
              <w:fldChar w:fldCharType="separate"/>
            </w:r>
            <w:r w:rsidR="006B3F2F">
              <w:rPr>
                <w:noProof/>
                <w:webHidden/>
              </w:rPr>
              <w:t>430</w:t>
            </w:r>
            <w:r w:rsidR="00D95D41">
              <w:rPr>
                <w:noProof/>
                <w:webHidden/>
              </w:rPr>
              <w:fldChar w:fldCharType="end"/>
            </w:r>
          </w:hyperlink>
        </w:p>
        <w:p w14:paraId="5967976D" w14:textId="76E99F0C" w:rsidR="00D95D41" w:rsidRDefault="00417A8F">
          <w:pPr>
            <w:pStyle w:val="TOC1"/>
            <w:rPr>
              <w:rFonts w:asciiTheme="minorHAnsi" w:eastAsiaTheme="minorEastAsia" w:hAnsiTheme="minorHAnsi"/>
              <w:noProof/>
              <w:sz w:val="22"/>
              <w:lang w:val="en-MY" w:eastAsia="en-MY"/>
            </w:rPr>
          </w:pPr>
          <w:hyperlink w:anchor="_Toc61763600" w:history="1">
            <w:r w:rsidR="00D95D41" w:rsidRPr="00F82CDF">
              <w:rPr>
                <w:rStyle w:val="Hyperlink"/>
                <w:noProof/>
                <w:lang w:val="ms-MY"/>
              </w:rPr>
              <w:t>LAMPIRAN D : SENARAI CAWANGAN DAN PEJABAT JIM</w:t>
            </w:r>
            <w:r w:rsidR="00D95D41">
              <w:rPr>
                <w:noProof/>
                <w:webHidden/>
              </w:rPr>
              <w:tab/>
            </w:r>
            <w:r w:rsidR="00D95D41">
              <w:rPr>
                <w:noProof/>
                <w:webHidden/>
              </w:rPr>
              <w:fldChar w:fldCharType="begin"/>
            </w:r>
            <w:r w:rsidR="00D95D41">
              <w:rPr>
                <w:noProof/>
                <w:webHidden/>
              </w:rPr>
              <w:instrText xml:space="preserve"> PAGEREF _Toc61763600 \h </w:instrText>
            </w:r>
            <w:r w:rsidR="00D95D41">
              <w:rPr>
                <w:noProof/>
                <w:webHidden/>
              </w:rPr>
            </w:r>
            <w:r w:rsidR="00D95D41">
              <w:rPr>
                <w:noProof/>
                <w:webHidden/>
              </w:rPr>
              <w:fldChar w:fldCharType="separate"/>
            </w:r>
            <w:r w:rsidR="006B3F2F">
              <w:rPr>
                <w:noProof/>
                <w:webHidden/>
              </w:rPr>
              <w:t>451</w:t>
            </w:r>
            <w:r w:rsidR="00D95D41">
              <w:rPr>
                <w:noProof/>
                <w:webHidden/>
              </w:rPr>
              <w:fldChar w:fldCharType="end"/>
            </w:r>
          </w:hyperlink>
        </w:p>
        <w:p w14:paraId="76291D8A" w14:textId="1737401E" w:rsidR="00D95D41" w:rsidRDefault="00417A8F">
          <w:pPr>
            <w:pStyle w:val="TOC1"/>
            <w:rPr>
              <w:rFonts w:asciiTheme="minorHAnsi" w:eastAsiaTheme="minorEastAsia" w:hAnsiTheme="minorHAnsi"/>
              <w:noProof/>
              <w:sz w:val="22"/>
              <w:lang w:val="en-MY" w:eastAsia="en-MY"/>
            </w:rPr>
          </w:pPr>
          <w:hyperlink w:anchor="_Toc61763601" w:history="1">
            <w:r w:rsidR="00D95D41" w:rsidRPr="00F82CDF">
              <w:rPr>
                <w:rStyle w:val="Hyperlink"/>
                <w:noProof/>
                <w:lang w:val="ms-MY"/>
              </w:rPr>
              <w:t>LAMPIRAN E : SENARAI SPESIFIKASI PERALATAN NIISe</w:t>
            </w:r>
            <w:r w:rsidR="00D95D41">
              <w:rPr>
                <w:noProof/>
                <w:webHidden/>
              </w:rPr>
              <w:tab/>
            </w:r>
            <w:r w:rsidR="00D95D41">
              <w:rPr>
                <w:noProof/>
                <w:webHidden/>
              </w:rPr>
              <w:fldChar w:fldCharType="begin"/>
            </w:r>
            <w:r w:rsidR="00D95D41">
              <w:rPr>
                <w:noProof/>
                <w:webHidden/>
              </w:rPr>
              <w:instrText xml:space="preserve"> PAGEREF _Toc61763601 \h </w:instrText>
            </w:r>
            <w:r w:rsidR="00D95D41">
              <w:rPr>
                <w:noProof/>
                <w:webHidden/>
              </w:rPr>
            </w:r>
            <w:r w:rsidR="00D95D41">
              <w:rPr>
                <w:noProof/>
                <w:webHidden/>
              </w:rPr>
              <w:fldChar w:fldCharType="separate"/>
            </w:r>
            <w:r w:rsidR="006B3F2F">
              <w:rPr>
                <w:noProof/>
                <w:webHidden/>
              </w:rPr>
              <w:t>466</w:t>
            </w:r>
            <w:r w:rsidR="00D95D41">
              <w:rPr>
                <w:noProof/>
                <w:webHidden/>
              </w:rPr>
              <w:fldChar w:fldCharType="end"/>
            </w:r>
          </w:hyperlink>
        </w:p>
        <w:p w14:paraId="225F3B62" w14:textId="45EE35F0" w:rsidR="00D95D41" w:rsidRDefault="00417A8F">
          <w:pPr>
            <w:pStyle w:val="TOC1"/>
            <w:rPr>
              <w:rFonts w:asciiTheme="minorHAnsi" w:eastAsiaTheme="minorEastAsia" w:hAnsiTheme="minorHAnsi"/>
              <w:noProof/>
              <w:sz w:val="22"/>
              <w:lang w:val="en-MY" w:eastAsia="en-MY"/>
            </w:rPr>
          </w:pPr>
          <w:hyperlink w:anchor="_Toc61763602" w:history="1">
            <w:r w:rsidR="00D95D41" w:rsidRPr="00F82CDF">
              <w:rPr>
                <w:rStyle w:val="Hyperlink"/>
                <w:noProof/>
                <w:lang w:val="ms-MY"/>
              </w:rPr>
              <w:t>LAMPIRAN F : SENARAI INTEGRASI NIISe</w:t>
            </w:r>
            <w:r w:rsidR="00D95D41">
              <w:rPr>
                <w:noProof/>
                <w:webHidden/>
              </w:rPr>
              <w:tab/>
            </w:r>
            <w:r w:rsidR="00D95D41">
              <w:rPr>
                <w:noProof/>
                <w:webHidden/>
              </w:rPr>
              <w:fldChar w:fldCharType="begin"/>
            </w:r>
            <w:r w:rsidR="00D95D41">
              <w:rPr>
                <w:noProof/>
                <w:webHidden/>
              </w:rPr>
              <w:instrText xml:space="preserve"> PAGEREF _Toc61763602 \h </w:instrText>
            </w:r>
            <w:r w:rsidR="00D95D41">
              <w:rPr>
                <w:noProof/>
                <w:webHidden/>
              </w:rPr>
            </w:r>
            <w:r w:rsidR="00D95D41">
              <w:rPr>
                <w:noProof/>
                <w:webHidden/>
              </w:rPr>
              <w:fldChar w:fldCharType="separate"/>
            </w:r>
            <w:r w:rsidR="006B3F2F">
              <w:rPr>
                <w:noProof/>
                <w:webHidden/>
              </w:rPr>
              <w:t>546</w:t>
            </w:r>
            <w:r w:rsidR="00D95D41">
              <w:rPr>
                <w:noProof/>
                <w:webHidden/>
              </w:rPr>
              <w:fldChar w:fldCharType="end"/>
            </w:r>
          </w:hyperlink>
        </w:p>
        <w:p w14:paraId="3A75E902" w14:textId="0C73D726" w:rsidR="00D95D41" w:rsidRDefault="00417A8F">
          <w:pPr>
            <w:pStyle w:val="TOC1"/>
            <w:rPr>
              <w:rFonts w:asciiTheme="minorHAnsi" w:eastAsiaTheme="minorEastAsia" w:hAnsiTheme="minorHAnsi"/>
              <w:noProof/>
              <w:sz w:val="22"/>
              <w:lang w:val="en-MY" w:eastAsia="en-MY"/>
            </w:rPr>
          </w:pPr>
          <w:hyperlink w:anchor="_Toc61763603" w:history="1">
            <w:r w:rsidR="00D95D41" w:rsidRPr="00F82CDF">
              <w:rPr>
                <w:rStyle w:val="Hyperlink"/>
                <w:noProof/>
                <w:lang w:val="ms-MY"/>
              </w:rPr>
              <w:t>LAMPIRAN G: CONTOH PELAN PEROLEHAN</w:t>
            </w:r>
            <w:r w:rsidR="00D95D41">
              <w:rPr>
                <w:noProof/>
                <w:webHidden/>
              </w:rPr>
              <w:tab/>
            </w:r>
            <w:r w:rsidR="00D95D41">
              <w:rPr>
                <w:noProof/>
                <w:webHidden/>
              </w:rPr>
              <w:fldChar w:fldCharType="begin"/>
            </w:r>
            <w:r w:rsidR="00D95D41">
              <w:rPr>
                <w:noProof/>
                <w:webHidden/>
              </w:rPr>
              <w:instrText xml:space="preserve"> PAGEREF _Toc61763603 \h </w:instrText>
            </w:r>
            <w:r w:rsidR="00D95D41">
              <w:rPr>
                <w:noProof/>
                <w:webHidden/>
              </w:rPr>
            </w:r>
            <w:r w:rsidR="00D95D41">
              <w:rPr>
                <w:noProof/>
                <w:webHidden/>
              </w:rPr>
              <w:fldChar w:fldCharType="separate"/>
            </w:r>
            <w:r w:rsidR="006B3F2F">
              <w:rPr>
                <w:noProof/>
                <w:webHidden/>
              </w:rPr>
              <w:t>552</w:t>
            </w:r>
            <w:r w:rsidR="00D95D41">
              <w:rPr>
                <w:noProof/>
                <w:webHidden/>
              </w:rPr>
              <w:fldChar w:fldCharType="end"/>
            </w:r>
          </w:hyperlink>
        </w:p>
        <w:p w14:paraId="5878B35D" w14:textId="60596880" w:rsidR="00D95D41" w:rsidRDefault="00417A8F">
          <w:pPr>
            <w:pStyle w:val="TOC1"/>
            <w:rPr>
              <w:rFonts w:asciiTheme="minorHAnsi" w:eastAsiaTheme="minorEastAsia" w:hAnsiTheme="minorHAnsi"/>
              <w:noProof/>
              <w:sz w:val="22"/>
              <w:lang w:val="en-MY" w:eastAsia="en-MY"/>
            </w:rPr>
          </w:pPr>
          <w:hyperlink w:anchor="_Toc61763604" w:history="1">
            <w:r w:rsidR="00D95D41" w:rsidRPr="00F82CDF">
              <w:rPr>
                <w:rStyle w:val="Hyperlink"/>
                <w:noProof/>
                <w:lang w:val="ms-MY"/>
              </w:rPr>
              <w:t xml:space="preserve">LAMPIRAN H: </w:t>
            </w:r>
            <w:r w:rsidR="00D95D41" w:rsidRPr="00F82CDF">
              <w:rPr>
                <w:rStyle w:val="Hyperlink"/>
                <w:noProof/>
              </w:rPr>
              <w:t>CADANGAN JADUAL AKTIVITI PENGURUSAN PERUBAHAN</w:t>
            </w:r>
            <w:r w:rsidR="00D95D41">
              <w:rPr>
                <w:noProof/>
                <w:webHidden/>
              </w:rPr>
              <w:tab/>
            </w:r>
            <w:r w:rsidR="00D95D41">
              <w:rPr>
                <w:noProof/>
                <w:webHidden/>
              </w:rPr>
              <w:fldChar w:fldCharType="begin"/>
            </w:r>
            <w:r w:rsidR="00D95D41">
              <w:rPr>
                <w:noProof/>
                <w:webHidden/>
              </w:rPr>
              <w:instrText xml:space="preserve"> PAGEREF _Toc61763604 \h </w:instrText>
            </w:r>
            <w:r w:rsidR="00D95D41">
              <w:rPr>
                <w:noProof/>
                <w:webHidden/>
              </w:rPr>
            </w:r>
            <w:r w:rsidR="00D95D41">
              <w:rPr>
                <w:noProof/>
                <w:webHidden/>
              </w:rPr>
              <w:fldChar w:fldCharType="separate"/>
            </w:r>
            <w:r w:rsidR="006B3F2F">
              <w:rPr>
                <w:noProof/>
                <w:webHidden/>
              </w:rPr>
              <w:t>553</w:t>
            </w:r>
            <w:r w:rsidR="00D95D41">
              <w:rPr>
                <w:noProof/>
                <w:webHidden/>
              </w:rPr>
              <w:fldChar w:fldCharType="end"/>
            </w:r>
          </w:hyperlink>
        </w:p>
        <w:p w14:paraId="41B3BA1B" w14:textId="2985D51F" w:rsidR="00327307" w:rsidRDefault="007E5C5C" w:rsidP="00327307">
          <w:pPr>
            <w:pStyle w:val="NIISeContent"/>
            <w:rPr>
              <w:b/>
              <w:bCs/>
              <w:noProof/>
            </w:rPr>
          </w:pPr>
          <w:r>
            <w:rPr>
              <w:b/>
              <w:bCs/>
              <w:noProof/>
            </w:rPr>
            <w:fldChar w:fldCharType="end"/>
          </w:r>
        </w:p>
      </w:sdtContent>
    </w:sdt>
    <w:p w14:paraId="5C3709DB" w14:textId="77777777" w:rsidR="007E5C5C" w:rsidRDefault="007E5C5C">
      <w:pPr>
        <w:spacing w:after="160" w:line="259" w:lineRule="auto"/>
        <w:jc w:val="left"/>
        <w:rPr>
          <w:b/>
          <w:bCs/>
          <w:lang w:val="ms-MY"/>
        </w:rPr>
      </w:pPr>
      <w:r>
        <w:rPr>
          <w:b/>
          <w:bCs/>
          <w:lang w:val="ms-MY"/>
        </w:rPr>
        <w:br w:type="page"/>
      </w:r>
    </w:p>
    <w:p w14:paraId="04818B73" w14:textId="017763A9" w:rsidR="00FE6CBF" w:rsidRPr="00CB4045" w:rsidRDefault="009E1DC1" w:rsidP="00CB4045">
      <w:pPr>
        <w:rPr>
          <w:b/>
          <w:bCs/>
          <w:lang w:val="ms-MY"/>
        </w:rPr>
      </w:pPr>
      <w:r w:rsidRPr="00CB4045">
        <w:rPr>
          <w:b/>
          <w:bCs/>
          <w:lang w:val="ms-MY"/>
        </w:rPr>
        <w:lastRenderedPageBreak/>
        <w:t>SENARAI RAJAH</w:t>
      </w:r>
    </w:p>
    <w:p w14:paraId="78CF7059" w14:textId="77777777" w:rsidR="008E37B3" w:rsidRPr="00112BEB" w:rsidRDefault="008E37B3" w:rsidP="00DD1796">
      <w:pPr>
        <w:pStyle w:val="NIISeParagraphTitle"/>
        <w:rPr>
          <w:lang w:val="ms-MY"/>
        </w:rPr>
      </w:pPr>
    </w:p>
    <w:p w14:paraId="034982FE" w14:textId="3D253F5C" w:rsidR="00D95D41" w:rsidRDefault="00B80EC9">
      <w:pPr>
        <w:pStyle w:val="TableofFigures"/>
        <w:tabs>
          <w:tab w:val="right" w:leader="dot" w:pos="9016"/>
        </w:tabs>
        <w:rPr>
          <w:rFonts w:asciiTheme="minorHAnsi" w:eastAsiaTheme="minorEastAsia" w:hAnsiTheme="minorHAnsi"/>
          <w:noProof/>
          <w:sz w:val="22"/>
          <w:lang w:val="en-MY" w:eastAsia="en-MY"/>
        </w:rPr>
      </w:pPr>
      <w:r w:rsidRPr="00112BEB">
        <w:rPr>
          <w:lang w:val="ms-MY"/>
        </w:rPr>
        <w:fldChar w:fldCharType="begin"/>
      </w:r>
      <w:r w:rsidRPr="00112BEB">
        <w:rPr>
          <w:lang w:val="ms-MY"/>
        </w:rPr>
        <w:instrText xml:space="preserve"> TOC \c "Rajah" </w:instrText>
      </w:r>
      <w:r w:rsidRPr="00112BEB">
        <w:rPr>
          <w:lang w:val="ms-MY"/>
        </w:rPr>
        <w:fldChar w:fldCharType="separate"/>
      </w:r>
      <w:r w:rsidR="00D95D41">
        <w:rPr>
          <w:noProof/>
        </w:rPr>
        <w:t>Rajah 1 : Proses Dan Aktiviti Persiapan Pra Projek</w:t>
      </w:r>
      <w:r w:rsidR="00D95D41">
        <w:rPr>
          <w:noProof/>
        </w:rPr>
        <w:tab/>
      </w:r>
      <w:r w:rsidR="00D95D41">
        <w:rPr>
          <w:noProof/>
        </w:rPr>
        <w:fldChar w:fldCharType="begin"/>
      </w:r>
      <w:r w:rsidR="00D95D41">
        <w:rPr>
          <w:noProof/>
        </w:rPr>
        <w:instrText xml:space="preserve"> PAGEREF _Toc61763605 \h </w:instrText>
      </w:r>
      <w:r w:rsidR="00D95D41">
        <w:rPr>
          <w:noProof/>
        </w:rPr>
      </w:r>
      <w:r w:rsidR="00D95D41">
        <w:rPr>
          <w:noProof/>
        </w:rPr>
        <w:fldChar w:fldCharType="separate"/>
      </w:r>
      <w:r w:rsidR="006B3F2F">
        <w:rPr>
          <w:noProof/>
        </w:rPr>
        <w:t>3</w:t>
      </w:r>
      <w:r w:rsidR="00D95D41">
        <w:rPr>
          <w:noProof/>
        </w:rPr>
        <w:fldChar w:fldCharType="end"/>
      </w:r>
    </w:p>
    <w:p w14:paraId="3632EB9E" w14:textId="6BB47EA1"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2 : Carta Organisasi </w:t>
      </w:r>
      <w:r w:rsidRPr="00C031E8">
        <w:rPr>
          <w:i/>
          <w:noProof/>
        </w:rPr>
        <w:t>Tower</w:t>
      </w:r>
      <w:r>
        <w:rPr>
          <w:noProof/>
        </w:rPr>
        <w:t xml:space="preserve"> Aplikasi Kontraktor Projek NIISe</w:t>
      </w:r>
      <w:r>
        <w:rPr>
          <w:noProof/>
        </w:rPr>
        <w:tab/>
      </w:r>
      <w:r>
        <w:rPr>
          <w:noProof/>
        </w:rPr>
        <w:fldChar w:fldCharType="begin"/>
      </w:r>
      <w:r>
        <w:rPr>
          <w:noProof/>
        </w:rPr>
        <w:instrText xml:space="preserve"> PAGEREF _Toc61763606 \h </w:instrText>
      </w:r>
      <w:r>
        <w:rPr>
          <w:noProof/>
        </w:rPr>
      </w:r>
      <w:r>
        <w:rPr>
          <w:noProof/>
        </w:rPr>
        <w:fldChar w:fldCharType="separate"/>
      </w:r>
      <w:r w:rsidR="006B3F2F">
        <w:rPr>
          <w:noProof/>
        </w:rPr>
        <w:t>5</w:t>
      </w:r>
      <w:r>
        <w:rPr>
          <w:noProof/>
        </w:rPr>
        <w:fldChar w:fldCharType="end"/>
      </w:r>
    </w:p>
    <w:p w14:paraId="5A85DFB8" w14:textId="4B74C4D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3 : Kitar Hayat Pembangunan Aplikasi NIISe Bagi Setiap </w:t>
      </w:r>
      <w:r w:rsidRPr="00C031E8">
        <w:rPr>
          <w:i/>
          <w:noProof/>
        </w:rPr>
        <w:t>Release</w:t>
      </w:r>
      <w:r>
        <w:rPr>
          <w:noProof/>
        </w:rPr>
        <w:tab/>
      </w:r>
      <w:r>
        <w:rPr>
          <w:noProof/>
        </w:rPr>
        <w:fldChar w:fldCharType="begin"/>
      </w:r>
      <w:r>
        <w:rPr>
          <w:noProof/>
        </w:rPr>
        <w:instrText xml:space="preserve"> PAGEREF _Toc61763607 \h </w:instrText>
      </w:r>
      <w:r>
        <w:rPr>
          <w:noProof/>
        </w:rPr>
      </w:r>
      <w:r>
        <w:rPr>
          <w:noProof/>
        </w:rPr>
        <w:fldChar w:fldCharType="separate"/>
      </w:r>
      <w:r w:rsidR="006B3F2F">
        <w:rPr>
          <w:noProof/>
        </w:rPr>
        <w:t>7</w:t>
      </w:r>
      <w:r>
        <w:rPr>
          <w:noProof/>
        </w:rPr>
        <w:fldChar w:fldCharType="end"/>
      </w:r>
    </w:p>
    <w:p w14:paraId="5CE48616" w14:textId="47B4DEB0"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4 : Perbatuan Fasa RDS, Pembangunan Dan </w:t>
      </w:r>
      <w:r w:rsidRPr="00C031E8">
        <w:rPr>
          <w:i/>
          <w:noProof/>
        </w:rPr>
        <w:t>Deployment</w:t>
      </w:r>
      <w:r>
        <w:rPr>
          <w:noProof/>
        </w:rPr>
        <w:tab/>
      </w:r>
      <w:r>
        <w:rPr>
          <w:noProof/>
        </w:rPr>
        <w:fldChar w:fldCharType="begin"/>
      </w:r>
      <w:r>
        <w:rPr>
          <w:noProof/>
        </w:rPr>
        <w:instrText xml:space="preserve"> PAGEREF _Toc61763608 \h </w:instrText>
      </w:r>
      <w:r>
        <w:rPr>
          <w:noProof/>
        </w:rPr>
      </w:r>
      <w:r>
        <w:rPr>
          <w:noProof/>
        </w:rPr>
        <w:fldChar w:fldCharType="separate"/>
      </w:r>
      <w:r w:rsidR="006B3F2F">
        <w:rPr>
          <w:noProof/>
        </w:rPr>
        <w:t>9</w:t>
      </w:r>
      <w:r>
        <w:rPr>
          <w:noProof/>
        </w:rPr>
        <w:fldChar w:fldCharType="end"/>
      </w:r>
    </w:p>
    <w:p w14:paraId="45F8D794" w14:textId="449A2681"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5 : Pendekatan Pembangunan Aplikasi Projek NIISe</w:t>
      </w:r>
      <w:r>
        <w:rPr>
          <w:noProof/>
        </w:rPr>
        <w:tab/>
      </w:r>
      <w:r>
        <w:rPr>
          <w:noProof/>
        </w:rPr>
        <w:fldChar w:fldCharType="begin"/>
      </w:r>
      <w:r>
        <w:rPr>
          <w:noProof/>
        </w:rPr>
        <w:instrText xml:space="preserve"> PAGEREF _Toc61763609 \h </w:instrText>
      </w:r>
      <w:r>
        <w:rPr>
          <w:noProof/>
        </w:rPr>
      </w:r>
      <w:r>
        <w:rPr>
          <w:noProof/>
        </w:rPr>
        <w:fldChar w:fldCharType="separate"/>
      </w:r>
      <w:r w:rsidR="006B3F2F">
        <w:rPr>
          <w:noProof/>
        </w:rPr>
        <w:t>14</w:t>
      </w:r>
      <w:r>
        <w:rPr>
          <w:noProof/>
        </w:rPr>
        <w:fldChar w:fldCharType="end"/>
      </w:r>
    </w:p>
    <w:p w14:paraId="76731D95" w14:textId="41E7C0D8"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6 : Cadangan Metodologi Pembangunan Modul NIISe (Kecuali Modul Perisikan)</w:t>
      </w:r>
      <w:r>
        <w:rPr>
          <w:noProof/>
        </w:rPr>
        <w:tab/>
      </w:r>
      <w:r>
        <w:rPr>
          <w:noProof/>
        </w:rPr>
        <w:fldChar w:fldCharType="begin"/>
      </w:r>
      <w:r>
        <w:rPr>
          <w:noProof/>
        </w:rPr>
        <w:instrText xml:space="preserve"> PAGEREF _Toc61763610 \h </w:instrText>
      </w:r>
      <w:r>
        <w:rPr>
          <w:noProof/>
        </w:rPr>
      </w:r>
      <w:r>
        <w:rPr>
          <w:noProof/>
        </w:rPr>
        <w:fldChar w:fldCharType="separate"/>
      </w:r>
      <w:r w:rsidR="006B3F2F">
        <w:rPr>
          <w:noProof/>
        </w:rPr>
        <w:t>16</w:t>
      </w:r>
      <w:r>
        <w:rPr>
          <w:noProof/>
        </w:rPr>
        <w:fldChar w:fldCharType="end"/>
      </w:r>
    </w:p>
    <w:p w14:paraId="3942CEA5" w14:textId="4ABF270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7 : Cadangan Metodologi Pembangunan Modul Perisikan</w:t>
      </w:r>
      <w:r>
        <w:rPr>
          <w:noProof/>
        </w:rPr>
        <w:tab/>
      </w:r>
      <w:r>
        <w:rPr>
          <w:noProof/>
        </w:rPr>
        <w:fldChar w:fldCharType="begin"/>
      </w:r>
      <w:r>
        <w:rPr>
          <w:noProof/>
        </w:rPr>
        <w:instrText xml:space="preserve"> PAGEREF _Toc61763611 \h </w:instrText>
      </w:r>
      <w:r>
        <w:rPr>
          <w:noProof/>
        </w:rPr>
      </w:r>
      <w:r>
        <w:rPr>
          <w:noProof/>
        </w:rPr>
        <w:fldChar w:fldCharType="separate"/>
      </w:r>
      <w:r w:rsidR="006B3F2F">
        <w:rPr>
          <w:noProof/>
        </w:rPr>
        <w:t>18</w:t>
      </w:r>
      <w:r>
        <w:rPr>
          <w:noProof/>
        </w:rPr>
        <w:fldChar w:fldCharType="end"/>
      </w:r>
    </w:p>
    <w:p w14:paraId="52FE70F9" w14:textId="6210F4A0"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8 : Kaedah </w:t>
      </w:r>
      <w:r w:rsidRPr="00C031E8">
        <w:rPr>
          <w:i/>
          <w:noProof/>
        </w:rPr>
        <w:t>Test-Driven Development</w:t>
      </w:r>
      <w:r>
        <w:rPr>
          <w:noProof/>
        </w:rPr>
        <w:tab/>
      </w:r>
      <w:r>
        <w:rPr>
          <w:noProof/>
        </w:rPr>
        <w:fldChar w:fldCharType="begin"/>
      </w:r>
      <w:r>
        <w:rPr>
          <w:noProof/>
        </w:rPr>
        <w:instrText xml:space="preserve"> PAGEREF _Toc61763612 \h </w:instrText>
      </w:r>
      <w:r>
        <w:rPr>
          <w:noProof/>
        </w:rPr>
      </w:r>
      <w:r>
        <w:rPr>
          <w:noProof/>
        </w:rPr>
        <w:fldChar w:fldCharType="separate"/>
      </w:r>
      <w:r w:rsidR="006B3F2F">
        <w:rPr>
          <w:noProof/>
        </w:rPr>
        <w:t>20</w:t>
      </w:r>
      <w:r>
        <w:rPr>
          <w:noProof/>
        </w:rPr>
        <w:fldChar w:fldCharType="end"/>
      </w:r>
    </w:p>
    <w:p w14:paraId="0640E2EB" w14:textId="00CAB437"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9 : Hierarki Kod Ujian</w:t>
      </w:r>
      <w:r>
        <w:rPr>
          <w:noProof/>
        </w:rPr>
        <w:tab/>
      </w:r>
      <w:r>
        <w:rPr>
          <w:noProof/>
        </w:rPr>
        <w:fldChar w:fldCharType="begin"/>
      </w:r>
      <w:r>
        <w:rPr>
          <w:noProof/>
        </w:rPr>
        <w:instrText xml:space="preserve"> PAGEREF _Toc61763613 \h </w:instrText>
      </w:r>
      <w:r>
        <w:rPr>
          <w:noProof/>
        </w:rPr>
      </w:r>
      <w:r>
        <w:rPr>
          <w:noProof/>
        </w:rPr>
        <w:fldChar w:fldCharType="separate"/>
      </w:r>
      <w:r w:rsidR="006B3F2F">
        <w:rPr>
          <w:noProof/>
        </w:rPr>
        <w:t>21</w:t>
      </w:r>
      <w:r>
        <w:rPr>
          <w:noProof/>
        </w:rPr>
        <w:fldChar w:fldCharType="end"/>
      </w:r>
    </w:p>
    <w:p w14:paraId="024DF86A" w14:textId="1D12D7A2"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10 : Cadangan Kaedah Pembangunan Dan Pengujian Aplikasi Projek NIISe</w:t>
      </w:r>
      <w:r>
        <w:rPr>
          <w:noProof/>
        </w:rPr>
        <w:tab/>
      </w:r>
      <w:r>
        <w:rPr>
          <w:noProof/>
        </w:rPr>
        <w:fldChar w:fldCharType="begin"/>
      </w:r>
      <w:r>
        <w:rPr>
          <w:noProof/>
        </w:rPr>
        <w:instrText xml:space="preserve"> PAGEREF _Toc61763614 \h </w:instrText>
      </w:r>
      <w:r>
        <w:rPr>
          <w:noProof/>
        </w:rPr>
      </w:r>
      <w:r>
        <w:rPr>
          <w:noProof/>
        </w:rPr>
        <w:fldChar w:fldCharType="separate"/>
      </w:r>
      <w:r w:rsidR="006B3F2F">
        <w:rPr>
          <w:noProof/>
        </w:rPr>
        <w:t>33</w:t>
      </w:r>
      <w:r>
        <w:rPr>
          <w:noProof/>
        </w:rPr>
        <w:fldChar w:fldCharType="end"/>
      </w:r>
    </w:p>
    <w:p w14:paraId="043F9FFA" w14:textId="19B70E5D"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11 : Aktiviti Pra Perancangan Integrasi NIISe</w:t>
      </w:r>
      <w:r>
        <w:rPr>
          <w:noProof/>
        </w:rPr>
        <w:tab/>
      </w:r>
      <w:r>
        <w:rPr>
          <w:noProof/>
        </w:rPr>
        <w:fldChar w:fldCharType="begin"/>
      </w:r>
      <w:r>
        <w:rPr>
          <w:noProof/>
        </w:rPr>
        <w:instrText xml:space="preserve"> PAGEREF _Toc61763615 \h </w:instrText>
      </w:r>
      <w:r>
        <w:rPr>
          <w:noProof/>
        </w:rPr>
      </w:r>
      <w:r>
        <w:rPr>
          <w:noProof/>
        </w:rPr>
        <w:fldChar w:fldCharType="separate"/>
      </w:r>
      <w:r w:rsidR="006B3F2F">
        <w:rPr>
          <w:noProof/>
        </w:rPr>
        <w:t>37</w:t>
      </w:r>
      <w:r>
        <w:rPr>
          <w:noProof/>
        </w:rPr>
        <w:fldChar w:fldCharType="end"/>
      </w:r>
    </w:p>
    <w:p w14:paraId="17E8E668" w14:textId="31AF7DDF"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12 : Integrasi Sistem Daripada Semua Agensi Yang Terlibat Dengan NIISe</w:t>
      </w:r>
      <w:r>
        <w:rPr>
          <w:noProof/>
        </w:rPr>
        <w:tab/>
      </w:r>
      <w:r>
        <w:rPr>
          <w:noProof/>
        </w:rPr>
        <w:fldChar w:fldCharType="begin"/>
      </w:r>
      <w:r>
        <w:rPr>
          <w:noProof/>
        </w:rPr>
        <w:instrText xml:space="preserve"> PAGEREF _Toc61763616 \h </w:instrText>
      </w:r>
      <w:r>
        <w:rPr>
          <w:noProof/>
        </w:rPr>
      </w:r>
      <w:r>
        <w:rPr>
          <w:noProof/>
        </w:rPr>
        <w:fldChar w:fldCharType="separate"/>
      </w:r>
      <w:r w:rsidR="006B3F2F">
        <w:rPr>
          <w:noProof/>
        </w:rPr>
        <w:t>38</w:t>
      </w:r>
      <w:r>
        <w:rPr>
          <w:noProof/>
        </w:rPr>
        <w:fldChar w:fldCharType="end"/>
      </w:r>
    </w:p>
    <w:p w14:paraId="5CDBF12C" w14:textId="2EAA8FEB"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13 : Proses Integrasi NIISe</w:t>
      </w:r>
      <w:r>
        <w:rPr>
          <w:noProof/>
        </w:rPr>
        <w:tab/>
      </w:r>
      <w:r>
        <w:rPr>
          <w:noProof/>
        </w:rPr>
        <w:fldChar w:fldCharType="begin"/>
      </w:r>
      <w:r>
        <w:rPr>
          <w:noProof/>
        </w:rPr>
        <w:instrText xml:space="preserve"> PAGEREF _Toc61763617 \h </w:instrText>
      </w:r>
      <w:r>
        <w:rPr>
          <w:noProof/>
        </w:rPr>
      </w:r>
      <w:r>
        <w:rPr>
          <w:noProof/>
        </w:rPr>
        <w:fldChar w:fldCharType="separate"/>
      </w:r>
      <w:r w:rsidR="006B3F2F">
        <w:rPr>
          <w:noProof/>
        </w:rPr>
        <w:t>41</w:t>
      </w:r>
      <w:r>
        <w:rPr>
          <w:noProof/>
        </w:rPr>
        <w:fldChar w:fldCharType="end"/>
      </w:r>
    </w:p>
    <w:p w14:paraId="7CC007EC" w14:textId="5ED35A2F"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14 : Proses </w:t>
      </w:r>
      <w:r w:rsidRPr="00C031E8">
        <w:rPr>
          <w:i/>
          <w:noProof/>
        </w:rPr>
        <w:t>Engagement</w:t>
      </w:r>
      <w:r>
        <w:rPr>
          <w:noProof/>
        </w:rPr>
        <w:t xml:space="preserve"> Agensi Dengan JIM Untuk Integrasi Baharu</w:t>
      </w:r>
      <w:r>
        <w:rPr>
          <w:noProof/>
        </w:rPr>
        <w:tab/>
      </w:r>
      <w:r>
        <w:rPr>
          <w:noProof/>
        </w:rPr>
        <w:fldChar w:fldCharType="begin"/>
      </w:r>
      <w:r>
        <w:rPr>
          <w:noProof/>
        </w:rPr>
        <w:instrText xml:space="preserve"> PAGEREF _Toc61763618 \h </w:instrText>
      </w:r>
      <w:r>
        <w:rPr>
          <w:noProof/>
        </w:rPr>
      </w:r>
      <w:r>
        <w:rPr>
          <w:noProof/>
        </w:rPr>
        <w:fldChar w:fldCharType="separate"/>
      </w:r>
      <w:r w:rsidR="006B3F2F">
        <w:rPr>
          <w:noProof/>
        </w:rPr>
        <w:t>41</w:t>
      </w:r>
      <w:r>
        <w:rPr>
          <w:noProof/>
        </w:rPr>
        <w:fldChar w:fldCharType="end"/>
      </w:r>
    </w:p>
    <w:p w14:paraId="6DFCF6A5" w14:textId="0B01058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15 : Cadangan Reka Bentuk Arkitektur Integrasi NIISe Menggunakan </w:t>
      </w:r>
      <w:r w:rsidRPr="00C031E8">
        <w:rPr>
          <w:i/>
          <w:noProof/>
        </w:rPr>
        <w:t>API Gateway</w:t>
      </w:r>
      <w:r>
        <w:rPr>
          <w:noProof/>
        </w:rPr>
        <w:tab/>
      </w:r>
      <w:r>
        <w:rPr>
          <w:noProof/>
        </w:rPr>
        <w:fldChar w:fldCharType="begin"/>
      </w:r>
      <w:r>
        <w:rPr>
          <w:noProof/>
        </w:rPr>
        <w:instrText xml:space="preserve"> PAGEREF _Toc61763619 \h </w:instrText>
      </w:r>
      <w:r>
        <w:rPr>
          <w:noProof/>
        </w:rPr>
      </w:r>
      <w:r>
        <w:rPr>
          <w:noProof/>
        </w:rPr>
        <w:fldChar w:fldCharType="separate"/>
      </w:r>
      <w:r w:rsidR="006B3F2F">
        <w:rPr>
          <w:noProof/>
        </w:rPr>
        <w:t>47</w:t>
      </w:r>
      <w:r>
        <w:rPr>
          <w:noProof/>
        </w:rPr>
        <w:fldChar w:fldCharType="end"/>
      </w:r>
    </w:p>
    <w:p w14:paraId="1C8F1958" w14:textId="75A1C8C0"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16 </w:t>
      </w:r>
      <w:r w:rsidRPr="00C031E8">
        <w:rPr>
          <w:noProof/>
        </w:rPr>
        <w:t xml:space="preserve">: Carta Perbatuan Integrasi NIISe </w:t>
      </w:r>
      <w:r w:rsidRPr="00C031E8">
        <w:rPr>
          <w:i/>
          <w:noProof/>
        </w:rPr>
        <w:t>- Release</w:t>
      </w:r>
      <w:r w:rsidRPr="00C031E8">
        <w:rPr>
          <w:noProof/>
        </w:rPr>
        <w:t xml:space="preserve"> 1</w:t>
      </w:r>
      <w:r>
        <w:rPr>
          <w:noProof/>
        </w:rPr>
        <w:tab/>
      </w:r>
      <w:r>
        <w:rPr>
          <w:noProof/>
        </w:rPr>
        <w:fldChar w:fldCharType="begin"/>
      </w:r>
      <w:r>
        <w:rPr>
          <w:noProof/>
        </w:rPr>
        <w:instrText xml:space="preserve"> PAGEREF _Toc61763620 \h </w:instrText>
      </w:r>
      <w:r>
        <w:rPr>
          <w:noProof/>
        </w:rPr>
      </w:r>
      <w:r>
        <w:rPr>
          <w:noProof/>
        </w:rPr>
        <w:fldChar w:fldCharType="separate"/>
      </w:r>
      <w:r w:rsidR="006B3F2F">
        <w:rPr>
          <w:noProof/>
        </w:rPr>
        <w:t>53</w:t>
      </w:r>
      <w:r>
        <w:rPr>
          <w:noProof/>
        </w:rPr>
        <w:fldChar w:fldCharType="end"/>
      </w:r>
    </w:p>
    <w:p w14:paraId="38CC131F" w14:textId="2D956611"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17</w:t>
      </w:r>
      <w:r w:rsidRPr="00C031E8">
        <w:rPr>
          <w:noProof/>
        </w:rPr>
        <w:t xml:space="preserve"> : Carta Perbatuan Integrasi NIISe </w:t>
      </w:r>
      <w:r w:rsidRPr="00C031E8">
        <w:rPr>
          <w:i/>
          <w:noProof/>
        </w:rPr>
        <w:t>- Release</w:t>
      </w:r>
      <w:r w:rsidRPr="00C031E8">
        <w:rPr>
          <w:noProof/>
        </w:rPr>
        <w:t xml:space="preserve"> 2</w:t>
      </w:r>
      <w:r>
        <w:rPr>
          <w:noProof/>
        </w:rPr>
        <w:tab/>
      </w:r>
      <w:r>
        <w:rPr>
          <w:noProof/>
        </w:rPr>
        <w:fldChar w:fldCharType="begin"/>
      </w:r>
      <w:r>
        <w:rPr>
          <w:noProof/>
        </w:rPr>
        <w:instrText xml:space="preserve"> PAGEREF _Toc61763621 \h </w:instrText>
      </w:r>
      <w:r>
        <w:rPr>
          <w:noProof/>
        </w:rPr>
      </w:r>
      <w:r>
        <w:rPr>
          <w:noProof/>
        </w:rPr>
        <w:fldChar w:fldCharType="separate"/>
      </w:r>
      <w:r w:rsidR="006B3F2F">
        <w:rPr>
          <w:noProof/>
        </w:rPr>
        <w:t>54</w:t>
      </w:r>
      <w:r>
        <w:rPr>
          <w:noProof/>
        </w:rPr>
        <w:fldChar w:fldCharType="end"/>
      </w:r>
    </w:p>
    <w:p w14:paraId="0806510D" w14:textId="67340857"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18 : Komponen Dan Sistem DC</w:t>
      </w:r>
      <w:r>
        <w:rPr>
          <w:noProof/>
        </w:rPr>
        <w:tab/>
      </w:r>
      <w:r>
        <w:rPr>
          <w:noProof/>
        </w:rPr>
        <w:fldChar w:fldCharType="begin"/>
      </w:r>
      <w:r>
        <w:rPr>
          <w:noProof/>
        </w:rPr>
        <w:instrText xml:space="preserve"> PAGEREF _Toc61763622 \h </w:instrText>
      </w:r>
      <w:r>
        <w:rPr>
          <w:noProof/>
        </w:rPr>
      </w:r>
      <w:r>
        <w:rPr>
          <w:noProof/>
        </w:rPr>
        <w:fldChar w:fldCharType="separate"/>
      </w:r>
      <w:r w:rsidR="006B3F2F">
        <w:rPr>
          <w:noProof/>
        </w:rPr>
        <w:t>57</w:t>
      </w:r>
      <w:r>
        <w:rPr>
          <w:noProof/>
        </w:rPr>
        <w:fldChar w:fldCharType="end"/>
      </w:r>
    </w:p>
    <w:p w14:paraId="75600974" w14:textId="3A5A882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19 : Contoh Topologi DC</w:t>
      </w:r>
      <w:r>
        <w:rPr>
          <w:noProof/>
        </w:rPr>
        <w:tab/>
      </w:r>
      <w:r>
        <w:rPr>
          <w:noProof/>
        </w:rPr>
        <w:fldChar w:fldCharType="begin"/>
      </w:r>
      <w:r>
        <w:rPr>
          <w:noProof/>
        </w:rPr>
        <w:instrText xml:space="preserve"> PAGEREF _Toc61763623 \h </w:instrText>
      </w:r>
      <w:r>
        <w:rPr>
          <w:noProof/>
        </w:rPr>
      </w:r>
      <w:r>
        <w:rPr>
          <w:noProof/>
        </w:rPr>
        <w:fldChar w:fldCharType="separate"/>
      </w:r>
      <w:r w:rsidR="006B3F2F">
        <w:rPr>
          <w:noProof/>
        </w:rPr>
        <w:t>64</w:t>
      </w:r>
      <w:r>
        <w:rPr>
          <w:noProof/>
        </w:rPr>
        <w:fldChar w:fldCharType="end"/>
      </w:r>
    </w:p>
    <w:p w14:paraId="0057AE04" w14:textId="42D255F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20 : Pengasingan Lorong Udara Panas Dan Lorong Udara Sejuk Bagi DC</w:t>
      </w:r>
      <w:r>
        <w:rPr>
          <w:noProof/>
        </w:rPr>
        <w:tab/>
      </w:r>
      <w:r>
        <w:rPr>
          <w:noProof/>
        </w:rPr>
        <w:fldChar w:fldCharType="begin"/>
      </w:r>
      <w:r>
        <w:rPr>
          <w:noProof/>
        </w:rPr>
        <w:instrText xml:space="preserve"> PAGEREF _Toc61763624 \h </w:instrText>
      </w:r>
      <w:r>
        <w:rPr>
          <w:noProof/>
        </w:rPr>
      </w:r>
      <w:r>
        <w:rPr>
          <w:noProof/>
        </w:rPr>
        <w:fldChar w:fldCharType="separate"/>
      </w:r>
      <w:r w:rsidR="006B3F2F">
        <w:rPr>
          <w:noProof/>
        </w:rPr>
        <w:t>66</w:t>
      </w:r>
      <w:r>
        <w:rPr>
          <w:noProof/>
        </w:rPr>
        <w:fldChar w:fldCharType="end"/>
      </w:r>
    </w:p>
    <w:p w14:paraId="3EBB8122" w14:textId="7AC335BA"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21 : Arkitektur </w:t>
      </w:r>
      <w:r w:rsidRPr="00C031E8">
        <w:rPr>
          <w:i/>
          <w:noProof/>
        </w:rPr>
        <w:t>Leaf-Spine</w:t>
      </w:r>
      <w:r>
        <w:rPr>
          <w:noProof/>
        </w:rPr>
        <w:t xml:space="preserve"> Bagi DC</w:t>
      </w:r>
      <w:r>
        <w:rPr>
          <w:noProof/>
        </w:rPr>
        <w:tab/>
      </w:r>
      <w:r>
        <w:rPr>
          <w:noProof/>
        </w:rPr>
        <w:fldChar w:fldCharType="begin"/>
      </w:r>
      <w:r>
        <w:rPr>
          <w:noProof/>
        </w:rPr>
        <w:instrText xml:space="preserve"> PAGEREF _Toc61763625 \h </w:instrText>
      </w:r>
      <w:r>
        <w:rPr>
          <w:noProof/>
        </w:rPr>
      </w:r>
      <w:r>
        <w:rPr>
          <w:noProof/>
        </w:rPr>
        <w:fldChar w:fldCharType="separate"/>
      </w:r>
      <w:r w:rsidR="006B3F2F">
        <w:rPr>
          <w:noProof/>
        </w:rPr>
        <w:t>68</w:t>
      </w:r>
      <w:r>
        <w:rPr>
          <w:noProof/>
        </w:rPr>
        <w:fldChar w:fldCharType="end"/>
      </w:r>
    </w:p>
    <w:p w14:paraId="3A55B93D" w14:textId="140D99ED"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22 : Carta Perbatuan Penyediaan DC</w:t>
      </w:r>
      <w:r>
        <w:rPr>
          <w:noProof/>
        </w:rPr>
        <w:tab/>
      </w:r>
      <w:r>
        <w:rPr>
          <w:noProof/>
        </w:rPr>
        <w:fldChar w:fldCharType="begin"/>
      </w:r>
      <w:r>
        <w:rPr>
          <w:noProof/>
        </w:rPr>
        <w:instrText xml:space="preserve"> PAGEREF _Toc61763626 \h </w:instrText>
      </w:r>
      <w:r>
        <w:rPr>
          <w:noProof/>
        </w:rPr>
      </w:r>
      <w:r>
        <w:rPr>
          <w:noProof/>
        </w:rPr>
        <w:fldChar w:fldCharType="separate"/>
      </w:r>
      <w:r w:rsidR="006B3F2F">
        <w:rPr>
          <w:noProof/>
        </w:rPr>
        <w:t>77</w:t>
      </w:r>
      <w:r>
        <w:rPr>
          <w:noProof/>
        </w:rPr>
        <w:fldChar w:fldCharType="end"/>
      </w:r>
    </w:p>
    <w:p w14:paraId="05B030C1" w14:textId="1666F310"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23 : Komponen Dan Sistem DRC</w:t>
      </w:r>
      <w:r>
        <w:rPr>
          <w:noProof/>
        </w:rPr>
        <w:tab/>
      </w:r>
      <w:r>
        <w:rPr>
          <w:noProof/>
        </w:rPr>
        <w:fldChar w:fldCharType="begin"/>
      </w:r>
      <w:r>
        <w:rPr>
          <w:noProof/>
        </w:rPr>
        <w:instrText xml:space="preserve"> PAGEREF _Toc61763627 \h </w:instrText>
      </w:r>
      <w:r>
        <w:rPr>
          <w:noProof/>
        </w:rPr>
      </w:r>
      <w:r>
        <w:rPr>
          <w:noProof/>
        </w:rPr>
        <w:fldChar w:fldCharType="separate"/>
      </w:r>
      <w:r w:rsidR="006B3F2F">
        <w:rPr>
          <w:noProof/>
        </w:rPr>
        <w:t>99</w:t>
      </w:r>
      <w:r>
        <w:rPr>
          <w:noProof/>
        </w:rPr>
        <w:fldChar w:fldCharType="end"/>
      </w:r>
    </w:p>
    <w:p w14:paraId="534B1C8D" w14:textId="16C177CD"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24 : Contoh Topologi DRC</w:t>
      </w:r>
      <w:r>
        <w:rPr>
          <w:noProof/>
        </w:rPr>
        <w:tab/>
      </w:r>
      <w:r>
        <w:rPr>
          <w:noProof/>
        </w:rPr>
        <w:fldChar w:fldCharType="begin"/>
      </w:r>
      <w:r>
        <w:rPr>
          <w:noProof/>
        </w:rPr>
        <w:instrText xml:space="preserve"> PAGEREF _Toc61763628 \h </w:instrText>
      </w:r>
      <w:r>
        <w:rPr>
          <w:noProof/>
        </w:rPr>
      </w:r>
      <w:r>
        <w:rPr>
          <w:noProof/>
        </w:rPr>
        <w:fldChar w:fldCharType="separate"/>
      </w:r>
      <w:r w:rsidR="006B3F2F">
        <w:rPr>
          <w:noProof/>
        </w:rPr>
        <w:t>106</w:t>
      </w:r>
      <w:r>
        <w:rPr>
          <w:noProof/>
        </w:rPr>
        <w:fldChar w:fldCharType="end"/>
      </w:r>
    </w:p>
    <w:p w14:paraId="03932F28" w14:textId="6A6C097C"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25 : Pengasingan Lorong Udara Panas Dan Lorong Udara Sejuk Bagi DRC</w:t>
      </w:r>
      <w:r>
        <w:rPr>
          <w:noProof/>
        </w:rPr>
        <w:tab/>
      </w:r>
      <w:r>
        <w:rPr>
          <w:noProof/>
        </w:rPr>
        <w:fldChar w:fldCharType="begin"/>
      </w:r>
      <w:r>
        <w:rPr>
          <w:noProof/>
        </w:rPr>
        <w:instrText xml:space="preserve"> PAGEREF _Toc61763629 \h </w:instrText>
      </w:r>
      <w:r>
        <w:rPr>
          <w:noProof/>
        </w:rPr>
      </w:r>
      <w:r>
        <w:rPr>
          <w:noProof/>
        </w:rPr>
        <w:fldChar w:fldCharType="separate"/>
      </w:r>
      <w:r w:rsidR="006B3F2F">
        <w:rPr>
          <w:noProof/>
        </w:rPr>
        <w:t>108</w:t>
      </w:r>
      <w:r>
        <w:rPr>
          <w:noProof/>
        </w:rPr>
        <w:fldChar w:fldCharType="end"/>
      </w:r>
    </w:p>
    <w:p w14:paraId="4084D484" w14:textId="2E4AF93E"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26 : Arkitektur </w:t>
      </w:r>
      <w:r w:rsidRPr="00C031E8">
        <w:rPr>
          <w:i/>
          <w:noProof/>
        </w:rPr>
        <w:t>Leaf-Spine</w:t>
      </w:r>
      <w:r>
        <w:rPr>
          <w:noProof/>
        </w:rPr>
        <w:t xml:space="preserve"> Bagi DRC</w:t>
      </w:r>
      <w:r>
        <w:rPr>
          <w:noProof/>
        </w:rPr>
        <w:tab/>
      </w:r>
      <w:r>
        <w:rPr>
          <w:noProof/>
        </w:rPr>
        <w:fldChar w:fldCharType="begin"/>
      </w:r>
      <w:r>
        <w:rPr>
          <w:noProof/>
        </w:rPr>
        <w:instrText xml:space="preserve"> PAGEREF _Toc61763630 \h </w:instrText>
      </w:r>
      <w:r>
        <w:rPr>
          <w:noProof/>
        </w:rPr>
      </w:r>
      <w:r>
        <w:rPr>
          <w:noProof/>
        </w:rPr>
        <w:fldChar w:fldCharType="separate"/>
      </w:r>
      <w:r w:rsidR="006B3F2F">
        <w:rPr>
          <w:noProof/>
        </w:rPr>
        <w:t>109</w:t>
      </w:r>
      <w:r>
        <w:rPr>
          <w:noProof/>
        </w:rPr>
        <w:fldChar w:fldCharType="end"/>
      </w:r>
    </w:p>
    <w:p w14:paraId="42D9B4A1" w14:textId="32D7917D"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27 : Topologi Dua (2) Pusat Data </w:t>
      </w:r>
      <w:r w:rsidRPr="00C031E8">
        <w:rPr>
          <w:i/>
          <w:noProof/>
        </w:rPr>
        <w:t>Active-Active</w:t>
      </w:r>
      <w:r>
        <w:rPr>
          <w:noProof/>
        </w:rPr>
        <w:tab/>
      </w:r>
      <w:r>
        <w:rPr>
          <w:noProof/>
        </w:rPr>
        <w:fldChar w:fldCharType="begin"/>
      </w:r>
      <w:r>
        <w:rPr>
          <w:noProof/>
        </w:rPr>
        <w:instrText xml:space="preserve"> PAGEREF _Toc61763631 \h </w:instrText>
      </w:r>
      <w:r>
        <w:rPr>
          <w:noProof/>
        </w:rPr>
      </w:r>
      <w:r>
        <w:rPr>
          <w:noProof/>
        </w:rPr>
        <w:fldChar w:fldCharType="separate"/>
      </w:r>
      <w:r w:rsidR="006B3F2F">
        <w:rPr>
          <w:noProof/>
        </w:rPr>
        <w:t>117</w:t>
      </w:r>
      <w:r>
        <w:rPr>
          <w:noProof/>
        </w:rPr>
        <w:fldChar w:fldCharType="end"/>
      </w:r>
    </w:p>
    <w:p w14:paraId="34F354D0" w14:textId="62C26809"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28 : Carta Perbatuan Penyediaan DRC</w:t>
      </w:r>
      <w:r>
        <w:rPr>
          <w:noProof/>
        </w:rPr>
        <w:tab/>
      </w:r>
      <w:r>
        <w:rPr>
          <w:noProof/>
        </w:rPr>
        <w:fldChar w:fldCharType="begin"/>
      </w:r>
      <w:r>
        <w:rPr>
          <w:noProof/>
        </w:rPr>
        <w:instrText xml:space="preserve"> PAGEREF _Toc61763632 \h </w:instrText>
      </w:r>
      <w:r>
        <w:rPr>
          <w:noProof/>
        </w:rPr>
      </w:r>
      <w:r>
        <w:rPr>
          <w:noProof/>
        </w:rPr>
        <w:fldChar w:fldCharType="separate"/>
      </w:r>
      <w:r w:rsidR="006B3F2F">
        <w:rPr>
          <w:noProof/>
        </w:rPr>
        <w:t>120</w:t>
      </w:r>
      <w:r>
        <w:rPr>
          <w:noProof/>
        </w:rPr>
        <w:fldChar w:fldCharType="end"/>
      </w:r>
    </w:p>
    <w:p w14:paraId="76097E9C" w14:textId="38EB9CA8"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29 : Komponen Skop NICC</w:t>
      </w:r>
      <w:r>
        <w:rPr>
          <w:noProof/>
        </w:rPr>
        <w:tab/>
      </w:r>
      <w:r>
        <w:rPr>
          <w:noProof/>
        </w:rPr>
        <w:fldChar w:fldCharType="begin"/>
      </w:r>
      <w:r>
        <w:rPr>
          <w:noProof/>
        </w:rPr>
        <w:instrText xml:space="preserve"> PAGEREF _Toc61763633 \h </w:instrText>
      </w:r>
      <w:r>
        <w:rPr>
          <w:noProof/>
        </w:rPr>
      </w:r>
      <w:r>
        <w:rPr>
          <w:noProof/>
        </w:rPr>
        <w:fldChar w:fldCharType="separate"/>
      </w:r>
      <w:r w:rsidR="006B3F2F">
        <w:rPr>
          <w:noProof/>
        </w:rPr>
        <w:t>138</w:t>
      </w:r>
      <w:r>
        <w:rPr>
          <w:noProof/>
        </w:rPr>
        <w:fldChar w:fldCharType="end"/>
      </w:r>
    </w:p>
    <w:p w14:paraId="654B18B6" w14:textId="23EC481C"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30 : Carta Perbatuan Penyediaan NICC</w:t>
      </w:r>
      <w:r>
        <w:rPr>
          <w:noProof/>
        </w:rPr>
        <w:tab/>
      </w:r>
      <w:r>
        <w:rPr>
          <w:noProof/>
        </w:rPr>
        <w:fldChar w:fldCharType="begin"/>
      </w:r>
      <w:r>
        <w:rPr>
          <w:noProof/>
        </w:rPr>
        <w:instrText xml:space="preserve"> PAGEREF _Toc61763634 \h </w:instrText>
      </w:r>
      <w:r>
        <w:rPr>
          <w:noProof/>
        </w:rPr>
      </w:r>
      <w:r>
        <w:rPr>
          <w:noProof/>
        </w:rPr>
        <w:fldChar w:fldCharType="separate"/>
      </w:r>
      <w:r w:rsidR="006B3F2F">
        <w:rPr>
          <w:noProof/>
        </w:rPr>
        <w:t>159</w:t>
      </w:r>
      <w:r>
        <w:rPr>
          <w:noProof/>
        </w:rPr>
        <w:fldChar w:fldCharType="end"/>
      </w:r>
    </w:p>
    <w:p w14:paraId="0CFFE9A5" w14:textId="50ED7FB9"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31 : Jumlah Dan Jenis Pejabat Cawangan</w:t>
      </w:r>
      <w:r>
        <w:rPr>
          <w:noProof/>
        </w:rPr>
        <w:tab/>
      </w:r>
      <w:r>
        <w:rPr>
          <w:noProof/>
        </w:rPr>
        <w:fldChar w:fldCharType="begin"/>
      </w:r>
      <w:r>
        <w:rPr>
          <w:noProof/>
        </w:rPr>
        <w:instrText xml:space="preserve"> PAGEREF _Toc61763635 \h </w:instrText>
      </w:r>
      <w:r>
        <w:rPr>
          <w:noProof/>
        </w:rPr>
      </w:r>
      <w:r>
        <w:rPr>
          <w:noProof/>
        </w:rPr>
        <w:fldChar w:fldCharType="separate"/>
      </w:r>
      <w:r w:rsidR="006B3F2F">
        <w:rPr>
          <w:noProof/>
        </w:rPr>
        <w:t>198</w:t>
      </w:r>
      <w:r>
        <w:rPr>
          <w:noProof/>
        </w:rPr>
        <w:fldChar w:fldCharType="end"/>
      </w:r>
    </w:p>
    <w:p w14:paraId="50B30527" w14:textId="248B717C"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32 : Arkitektur </w:t>
      </w:r>
      <w:r w:rsidRPr="00C031E8">
        <w:rPr>
          <w:i/>
          <w:noProof/>
        </w:rPr>
        <w:t>Leaf-Spine</w:t>
      </w:r>
      <w:r>
        <w:rPr>
          <w:noProof/>
        </w:rPr>
        <w:t xml:space="preserve"> Bagi Rangkaian DC Dan DRC</w:t>
      </w:r>
      <w:r>
        <w:rPr>
          <w:noProof/>
        </w:rPr>
        <w:tab/>
      </w:r>
      <w:r>
        <w:rPr>
          <w:noProof/>
        </w:rPr>
        <w:fldChar w:fldCharType="begin"/>
      </w:r>
      <w:r>
        <w:rPr>
          <w:noProof/>
        </w:rPr>
        <w:instrText xml:space="preserve"> PAGEREF _Toc61763636 \h </w:instrText>
      </w:r>
      <w:r>
        <w:rPr>
          <w:noProof/>
        </w:rPr>
      </w:r>
      <w:r>
        <w:rPr>
          <w:noProof/>
        </w:rPr>
        <w:fldChar w:fldCharType="separate"/>
      </w:r>
      <w:r w:rsidR="006B3F2F">
        <w:rPr>
          <w:noProof/>
        </w:rPr>
        <w:t>253</w:t>
      </w:r>
      <w:r>
        <w:rPr>
          <w:noProof/>
        </w:rPr>
        <w:fldChar w:fldCharType="end"/>
      </w:r>
    </w:p>
    <w:p w14:paraId="7ED99B6E" w14:textId="10CE3C8C"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33 : Contoh Arkitektur Rangkaian DC NIISe Putrajaya</w:t>
      </w:r>
      <w:r>
        <w:rPr>
          <w:noProof/>
        </w:rPr>
        <w:tab/>
      </w:r>
      <w:r>
        <w:rPr>
          <w:noProof/>
        </w:rPr>
        <w:fldChar w:fldCharType="begin"/>
      </w:r>
      <w:r>
        <w:rPr>
          <w:noProof/>
        </w:rPr>
        <w:instrText xml:space="preserve"> PAGEREF _Toc61763637 \h </w:instrText>
      </w:r>
      <w:r>
        <w:rPr>
          <w:noProof/>
        </w:rPr>
      </w:r>
      <w:r>
        <w:rPr>
          <w:noProof/>
        </w:rPr>
        <w:fldChar w:fldCharType="separate"/>
      </w:r>
      <w:r w:rsidR="006B3F2F">
        <w:rPr>
          <w:noProof/>
        </w:rPr>
        <w:t>254</w:t>
      </w:r>
      <w:r>
        <w:rPr>
          <w:noProof/>
        </w:rPr>
        <w:fldChar w:fldCharType="end"/>
      </w:r>
    </w:p>
    <w:p w14:paraId="7D2CCB3C" w14:textId="30DE4A5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34 : Contoh Arkitektur Rangkaian DRC NIISe Kulim, Kedah</w:t>
      </w:r>
      <w:r>
        <w:rPr>
          <w:noProof/>
        </w:rPr>
        <w:tab/>
      </w:r>
      <w:r>
        <w:rPr>
          <w:noProof/>
        </w:rPr>
        <w:fldChar w:fldCharType="begin"/>
      </w:r>
      <w:r>
        <w:rPr>
          <w:noProof/>
        </w:rPr>
        <w:instrText xml:space="preserve"> PAGEREF _Toc61763638 \h </w:instrText>
      </w:r>
      <w:r>
        <w:rPr>
          <w:noProof/>
        </w:rPr>
      </w:r>
      <w:r>
        <w:rPr>
          <w:noProof/>
        </w:rPr>
        <w:fldChar w:fldCharType="separate"/>
      </w:r>
      <w:r w:rsidR="006B3F2F">
        <w:rPr>
          <w:noProof/>
        </w:rPr>
        <w:t>255</w:t>
      </w:r>
      <w:r>
        <w:rPr>
          <w:noProof/>
        </w:rPr>
        <w:fldChar w:fldCharType="end"/>
      </w:r>
    </w:p>
    <w:p w14:paraId="3A7DBBCD" w14:textId="724F0C17"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35 : Contoh Arkitektur Rangkaian Pejabat Imigresen Dan Cawangan Negeri</w:t>
      </w:r>
      <w:r>
        <w:rPr>
          <w:noProof/>
        </w:rPr>
        <w:tab/>
      </w:r>
      <w:r>
        <w:rPr>
          <w:noProof/>
        </w:rPr>
        <w:fldChar w:fldCharType="begin"/>
      </w:r>
      <w:r>
        <w:rPr>
          <w:noProof/>
        </w:rPr>
        <w:instrText xml:space="preserve"> PAGEREF _Toc61763639 \h </w:instrText>
      </w:r>
      <w:r>
        <w:rPr>
          <w:noProof/>
        </w:rPr>
      </w:r>
      <w:r>
        <w:rPr>
          <w:noProof/>
        </w:rPr>
        <w:fldChar w:fldCharType="separate"/>
      </w:r>
      <w:r w:rsidR="006B3F2F">
        <w:rPr>
          <w:noProof/>
        </w:rPr>
        <w:t>256</w:t>
      </w:r>
      <w:r>
        <w:rPr>
          <w:noProof/>
        </w:rPr>
        <w:fldChar w:fldCharType="end"/>
      </w:r>
    </w:p>
    <w:p w14:paraId="049A7CD2" w14:textId="6D3120F1"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36 : Contoh Arkitektur Rangkaian Pejabat Imigresen Pintu Masuk Utama</w:t>
      </w:r>
      <w:r>
        <w:rPr>
          <w:noProof/>
        </w:rPr>
        <w:tab/>
      </w:r>
      <w:r>
        <w:rPr>
          <w:noProof/>
        </w:rPr>
        <w:fldChar w:fldCharType="begin"/>
      </w:r>
      <w:r>
        <w:rPr>
          <w:noProof/>
        </w:rPr>
        <w:instrText xml:space="preserve"> PAGEREF _Toc61763640 \h </w:instrText>
      </w:r>
      <w:r>
        <w:rPr>
          <w:noProof/>
        </w:rPr>
      </w:r>
      <w:r>
        <w:rPr>
          <w:noProof/>
        </w:rPr>
        <w:fldChar w:fldCharType="separate"/>
      </w:r>
      <w:r w:rsidR="006B3F2F">
        <w:rPr>
          <w:noProof/>
        </w:rPr>
        <w:t>257</w:t>
      </w:r>
      <w:r>
        <w:rPr>
          <w:noProof/>
        </w:rPr>
        <w:fldChar w:fldCharType="end"/>
      </w:r>
    </w:p>
    <w:p w14:paraId="35B3337F" w14:textId="265C089E"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37 : Contoh Arkitektur Rangkaian Pejabat Imigresen Tanpa Server Cawangan</w:t>
      </w:r>
      <w:r>
        <w:rPr>
          <w:noProof/>
        </w:rPr>
        <w:tab/>
      </w:r>
      <w:r>
        <w:rPr>
          <w:noProof/>
        </w:rPr>
        <w:fldChar w:fldCharType="begin"/>
      </w:r>
      <w:r>
        <w:rPr>
          <w:noProof/>
        </w:rPr>
        <w:instrText xml:space="preserve"> PAGEREF _Toc61763641 \h </w:instrText>
      </w:r>
      <w:r>
        <w:rPr>
          <w:noProof/>
        </w:rPr>
      </w:r>
      <w:r>
        <w:rPr>
          <w:noProof/>
        </w:rPr>
        <w:fldChar w:fldCharType="separate"/>
      </w:r>
      <w:r w:rsidR="006B3F2F">
        <w:rPr>
          <w:noProof/>
        </w:rPr>
        <w:t>258</w:t>
      </w:r>
      <w:r>
        <w:rPr>
          <w:noProof/>
        </w:rPr>
        <w:fldChar w:fldCharType="end"/>
      </w:r>
    </w:p>
    <w:p w14:paraId="36CB533F" w14:textId="6A1C7983"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lastRenderedPageBreak/>
        <w:t>Rajah 38 : Pembersihan Data myIMMs</w:t>
      </w:r>
      <w:r>
        <w:rPr>
          <w:noProof/>
        </w:rPr>
        <w:tab/>
      </w:r>
      <w:r>
        <w:rPr>
          <w:noProof/>
        </w:rPr>
        <w:fldChar w:fldCharType="begin"/>
      </w:r>
      <w:r>
        <w:rPr>
          <w:noProof/>
        </w:rPr>
        <w:instrText xml:space="preserve"> PAGEREF _Toc61763642 \h </w:instrText>
      </w:r>
      <w:r>
        <w:rPr>
          <w:noProof/>
        </w:rPr>
      </w:r>
      <w:r>
        <w:rPr>
          <w:noProof/>
        </w:rPr>
        <w:fldChar w:fldCharType="separate"/>
      </w:r>
      <w:r w:rsidR="006B3F2F">
        <w:rPr>
          <w:noProof/>
        </w:rPr>
        <w:t>265</w:t>
      </w:r>
      <w:r>
        <w:rPr>
          <w:noProof/>
        </w:rPr>
        <w:fldChar w:fldCharType="end"/>
      </w:r>
    </w:p>
    <w:p w14:paraId="314575FF" w14:textId="69B8A5A2"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39 : Migrasi Data myIMMs Ke NIISe</w:t>
      </w:r>
      <w:r>
        <w:rPr>
          <w:noProof/>
        </w:rPr>
        <w:tab/>
      </w:r>
      <w:r>
        <w:rPr>
          <w:noProof/>
        </w:rPr>
        <w:fldChar w:fldCharType="begin"/>
      </w:r>
      <w:r>
        <w:rPr>
          <w:noProof/>
        </w:rPr>
        <w:instrText xml:space="preserve"> PAGEREF _Toc61763643 \h </w:instrText>
      </w:r>
      <w:r>
        <w:rPr>
          <w:noProof/>
        </w:rPr>
      </w:r>
      <w:r>
        <w:rPr>
          <w:noProof/>
        </w:rPr>
        <w:fldChar w:fldCharType="separate"/>
      </w:r>
      <w:r w:rsidR="006B3F2F">
        <w:rPr>
          <w:noProof/>
        </w:rPr>
        <w:t>265</w:t>
      </w:r>
      <w:r>
        <w:rPr>
          <w:noProof/>
        </w:rPr>
        <w:fldChar w:fldCharType="end"/>
      </w:r>
    </w:p>
    <w:p w14:paraId="50CC96DF" w14:textId="6BE9058B"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40 : Sinkronisasi Data Antara myIMMs Dan NIISe</w:t>
      </w:r>
      <w:r>
        <w:rPr>
          <w:noProof/>
        </w:rPr>
        <w:tab/>
      </w:r>
      <w:r>
        <w:rPr>
          <w:noProof/>
        </w:rPr>
        <w:fldChar w:fldCharType="begin"/>
      </w:r>
      <w:r>
        <w:rPr>
          <w:noProof/>
        </w:rPr>
        <w:instrText xml:space="preserve"> PAGEREF _Toc61763644 \h </w:instrText>
      </w:r>
      <w:r>
        <w:rPr>
          <w:noProof/>
        </w:rPr>
      </w:r>
      <w:r>
        <w:rPr>
          <w:noProof/>
        </w:rPr>
        <w:fldChar w:fldCharType="separate"/>
      </w:r>
      <w:r w:rsidR="006B3F2F">
        <w:rPr>
          <w:noProof/>
        </w:rPr>
        <w:t>266</w:t>
      </w:r>
      <w:r>
        <w:rPr>
          <w:noProof/>
        </w:rPr>
        <w:fldChar w:fldCharType="end"/>
      </w:r>
    </w:p>
    <w:p w14:paraId="53C4BDAE" w14:textId="78E8DD4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41 : Pendekatan Pembersihan Data NIISe</w:t>
      </w:r>
      <w:r>
        <w:rPr>
          <w:noProof/>
        </w:rPr>
        <w:tab/>
      </w:r>
      <w:r>
        <w:rPr>
          <w:noProof/>
        </w:rPr>
        <w:fldChar w:fldCharType="begin"/>
      </w:r>
      <w:r>
        <w:rPr>
          <w:noProof/>
        </w:rPr>
        <w:instrText xml:space="preserve"> PAGEREF _Toc61763645 \h </w:instrText>
      </w:r>
      <w:r>
        <w:rPr>
          <w:noProof/>
        </w:rPr>
      </w:r>
      <w:r>
        <w:rPr>
          <w:noProof/>
        </w:rPr>
        <w:fldChar w:fldCharType="separate"/>
      </w:r>
      <w:r w:rsidR="006B3F2F">
        <w:rPr>
          <w:noProof/>
        </w:rPr>
        <w:t>270</w:t>
      </w:r>
      <w:r>
        <w:rPr>
          <w:noProof/>
        </w:rPr>
        <w:fldChar w:fldCharType="end"/>
      </w:r>
    </w:p>
    <w:p w14:paraId="3DAD9FCB" w14:textId="28C78E3A"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42 : Perbatuan Pembersihan Data Dan </w:t>
      </w:r>
      <w:r w:rsidRPr="00C031E8">
        <w:rPr>
          <w:i/>
          <w:noProof/>
        </w:rPr>
        <w:t>Deployment</w:t>
      </w:r>
      <w:r>
        <w:rPr>
          <w:noProof/>
        </w:rPr>
        <w:tab/>
      </w:r>
      <w:r>
        <w:rPr>
          <w:noProof/>
        </w:rPr>
        <w:fldChar w:fldCharType="begin"/>
      </w:r>
      <w:r>
        <w:rPr>
          <w:noProof/>
        </w:rPr>
        <w:instrText xml:space="preserve"> PAGEREF _Toc61763646 \h </w:instrText>
      </w:r>
      <w:r>
        <w:rPr>
          <w:noProof/>
        </w:rPr>
      </w:r>
      <w:r>
        <w:rPr>
          <w:noProof/>
        </w:rPr>
        <w:fldChar w:fldCharType="separate"/>
      </w:r>
      <w:r w:rsidR="006B3F2F">
        <w:rPr>
          <w:noProof/>
        </w:rPr>
        <w:t>276</w:t>
      </w:r>
      <w:r>
        <w:rPr>
          <w:noProof/>
        </w:rPr>
        <w:fldChar w:fldCharType="end"/>
      </w:r>
    </w:p>
    <w:p w14:paraId="48D7F195" w14:textId="6ED27E83"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43 : Aktiviti Perancangan Pembersihan Data</w:t>
      </w:r>
      <w:r>
        <w:rPr>
          <w:noProof/>
        </w:rPr>
        <w:tab/>
      </w:r>
      <w:r>
        <w:rPr>
          <w:noProof/>
        </w:rPr>
        <w:fldChar w:fldCharType="begin"/>
      </w:r>
      <w:r>
        <w:rPr>
          <w:noProof/>
        </w:rPr>
        <w:instrText xml:space="preserve"> PAGEREF _Toc61763647 \h </w:instrText>
      </w:r>
      <w:r>
        <w:rPr>
          <w:noProof/>
        </w:rPr>
      </w:r>
      <w:r>
        <w:rPr>
          <w:noProof/>
        </w:rPr>
        <w:fldChar w:fldCharType="separate"/>
      </w:r>
      <w:r w:rsidR="006B3F2F">
        <w:rPr>
          <w:noProof/>
        </w:rPr>
        <w:t>280</w:t>
      </w:r>
      <w:r>
        <w:rPr>
          <w:noProof/>
        </w:rPr>
        <w:fldChar w:fldCharType="end"/>
      </w:r>
    </w:p>
    <w:p w14:paraId="1F5BBBDF" w14:textId="392594B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44 : Perbatuan Migrasi Data Dan </w:t>
      </w:r>
      <w:r w:rsidRPr="00C031E8">
        <w:rPr>
          <w:i/>
          <w:noProof/>
        </w:rPr>
        <w:t>Deployment</w:t>
      </w:r>
      <w:r>
        <w:rPr>
          <w:noProof/>
        </w:rPr>
        <w:tab/>
      </w:r>
      <w:r>
        <w:rPr>
          <w:noProof/>
        </w:rPr>
        <w:fldChar w:fldCharType="begin"/>
      </w:r>
      <w:r>
        <w:rPr>
          <w:noProof/>
        </w:rPr>
        <w:instrText xml:space="preserve"> PAGEREF _Toc61763648 \h </w:instrText>
      </w:r>
      <w:r>
        <w:rPr>
          <w:noProof/>
        </w:rPr>
      </w:r>
      <w:r>
        <w:rPr>
          <w:noProof/>
        </w:rPr>
        <w:fldChar w:fldCharType="separate"/>
      </w:r>
      <w:r w:rsidR="006B3F2F">
        <w:rPr>
          <w:noProof/>
        </w:rPr>
        <w:t>290</w:t>
      </w:r>
      <w:r>
        <w:rPr>
          <w:noProof/>
        </w:rPr>
        <w:fldChar w:fldCharType="end"/>
      </w:r>
    </w:p>
    <w:p w14:paraId="1D430C37" w14:textId="6BC1174D"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45 : Perbatuan Sinkronisasi Data Dan </w:t>
      </w:r>
      <w:r w:rsidRPr="00C031E8">
        <w:rPr>
          <w:i/>
          <w:noProof/>
        </w:rPr>
        <w:t>Deployment</w:t>
      </w:r>
      <w:r>
        <w:rPr>
          <w:noProof/>
        </w:rPr>
        <w:tab/>
      </w:r>
      <w:r>
        <w:rPr>
          <w:noProof/>
        </w:rPr>
        <w:fldChar w:fldCharType="begin"/>
      </w:r>
      <w:r>
        <w:rPr>
          <w:noProof/>
        </w:rPr>
        <w:instrText xml:space="preserve"> PAGEREF _Toc61763649 \h </w:instrText>
      </w:r>
      <w:r>
        <w:rPr>
          <w:noProof/>
        </w:rPr>
      </w:r>
      <w:r>
        <w:rPr>
          <w:noProof/>
        </w:rPr>
        <w:fldChar w:fldCharType="separate"/>
      </w:r>
      <w:r w:rsidR="006B3F2F">
        <w:rPr>
          <w:noProof/>
        </w:rPr>
        <w:t>300</w:t>
      </w:r>
      <w:r>
        <w:rPr>
          <w:noProof/>
        </w:rPr>
        <w:fldChar w:fldCharType="end"/>
      </w:r>
    </w:p>
    <w:p w14:paraId="30386848" w14:textId="655B2BC5"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46 : Perbatuan Penjanaan Laporan Dan Pengarkiban Data </w:t>
      </w:r>
      <w:r w:rsidRPr="00C031E8">
        <w:rPr>
          <w:i/>
          <w:noProof/>
        </w:rPr>
        <w:t xml:space="preserve">Online </w:t>
      </w:r>
      <w:r>
        <w:rPr>
          <w:noProof/>
        </w:rPr>
        <w:t xml:space="preserve">Dan </w:t>
      </w:r>
      <w:r w:rsidRPr="00C031E8">
        <w:rPr>
          <w:i/>
          <w:noProof/>
        </w:rPr>
        <w:t>Deployment</w:t>
      </w:r>
      <w:r>
        <w:rPr>
          <w:noProof/>
        </w:rPr>
        <w:tab/>
      </w:r>
      <w:r>
        <w:rPr>
          <w:noProof/>
        </w:rPr>
        <w:fldChar w:fldCharType="begin"/>
      </w:r>
      <w:r>
        <w:rPr>
          <w:noProof/>
        </w:rPr>
        <w:instrText xml:space="preserve"> PAGEREF _Toc61763650 \h </w:instrText>
      </w:r>
      <w:r>
        <w:rPr>
          <w:noProof/>
        </w:rPr>
      </w:r>
      <w:r>
        <w:rPr>
          <w:noProof/>
        </w:rPr>
        <w:fldChar w:fldCharType="separate"/>
      </w:r>
      <w:r w:rsidR="006B3F2F">
        <w:rPr>
          <w:noProof/>
        </w:rPr>
        <w:t>310</w:t>
      </w:r>
      <w:r>
        <w:rPr>
          <w:noProof/>
        </w:rPr>
        <w:fldChar w:fldCharType="end"/>
      </w:r>
    </w:p>
    <w:p w14:paraId="7F0564E0" w14:textId="3F7DE475"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47 : Komponen Infrastruktur Analisis Data NIISe</w:t>
      </w:r>
      <w:r>
        <w:rPr>
          <w:noProof/>
        </w:rPr>
        <w:tab/>
      </w:r>
      <w:r>
        <w:rPr>
          <w:noProof/>
        </w:rPr>
        <w:fldChar w:fldCharType="begin"/>
      </w:r>
      <w:r>
        <w:rPr>
          <w:noProof/>
        </w:rPr>
        <w:instrText xml:space="preserve"> PAGEREF _Toc61763651 \h </w:instrText>
      </w:r>
      <w:r>
        <w:rPr>
          <w:noProof/>
        </w:rPr>
      </w:r>
      <w:r>
        <w:rPr>
          <w:noProof/>
        </w:rPr>
        <w:fldChar w:fldCharType="separate"/>
      </w:r>
      <w:r w:rsidR="006B3F2F">
        <w:rPr>
          <w:noProof/>
        </w:rPr>
        <w:t>353</w:t>
      </w:r>
      <w:r>
        <w:rPr>
          <w:noProof/>
        </w:rPr>
        <w:fldChar w:fldCharType="end"/>
      </w:r>
    </w:p>
    <w:p w14:paraId="0CFBD399" w14:textId="5E7FA3C7"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48 : Proses Penilaian Lokasi</w:t>
      </w:r>
      <w:r>
        <w:rPr>
          <w:noProof/>
        </w:rPr>
        <w:tab/>
      </w:r>
      <w:r>
        <w:rPr>
          <w:noProof/>
        </w:rPr>
        <w:fldChar w:fldCharType="begin"/>
      </w:r>
      <w:r>
        <w:rPr>
          <w:noProof/>
        </w:rPr>
        <w:instrText xml:space="preserve"> PAGEREF _Toc61763652 \h </w:instrText>
      </w:r>
      <w:r>
        <w:rPr>
          <w:noProof/>
        </w:rPr>
      </w:r>
      <w:r>
        <w:rPr>
          <w:noProof/>
        </w:rPr>
        <w:fldChar w:fldCharType="separate"/>
      </w:r>
      <w:r w:rsidR="006B3F2F">
        <w:rPr>
          <w:noProof/>
        </w:rPr>
        <w:t>365</w:t>
      </w:r>
      <w:r>
        <w:rPr>
          <w:noProof/>
        </w:rPr>
        <w:fldChar w:fldCharType="end"/>
      </w:r>
    </w:p>
    <w:p w14:paraId="33F14F8D" w14:textId="5C1B04D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49 </w:t>
      </w:r>
      <w:r w:rsidRPr="00C031E8">
        <w:rPr>
          <w:noProof/>
        </w:rPr>
        <w:t xml:space="preserve">: Pendekatan </w:t>
      </w:r>
      <w:r w:rsidRPr="00C031E8">
        <w:rPr>
          <w:i/>
          <w:noProof/>
        </w:rPr>
        <w:t>Deployment</w:t>
      </w:r>
      <w:r w:rsidRPr="00C031E8">
        <w:rPr>
          <w:noProof/>
        </w:rPr>
        <w:t xml:space="preserve"> NIISe Secara </w:t>
      </w:r>
      <w:r w:rsidRPr="00C031E8">
        <w:rPr>
          <w:i/>
          <w:noProof/>
        </w:rPr>
        <w:t>Release</w:t>
      </w:r>
      <w:r>
        <w:rPr>
          <w:noProof/>
        </w:rPr>
        <w:tab/>
      </w:r>
      <w:r>
        <w:rPr>
          <w:noProof/>
        </w:rPr>
        <w:fldChar w:fldCharType="begin"/>
      </w:r>
      <w:r>
        <w:rPr>
          <w:noProof/>
        </w:rPr>
        <w:instrText xml:space="preserve"> PAGEREF _Toc61763653 \h </w:instrText>
      </w:r>
      <w:r>
        <w:rPr>
          <w:noProof/>
        </w:rPr>
      </w:r>
      <w:r>
        <w:rPr>
          <w:noProof/>
        </w:rPr>
        <w:fldChar w:fldCharType="separate"/>
      </w:r>
      <w:r w:rsidR="006B3F2F">
        <w:rPr>
          <w:noProof/>
        </w:rPr>
        <w:t>368</w:t>
      </w:r>
      <w:r>
        <w:rPr>
          <w:noProof/>
        </w:rPr>
        <w:fldChar w:fldCharType="end"/>
      </w:r>
    </w:p>
    <w:p w14:paraId="4B85AC30" w14:textId="5C488777"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50 : Perancangan Proses </w:t>
      </w:r>
      <w:r w:rsidRPr="00C031E8">
        <w:rPr>
          <w:i/>
          <w:noProof/>
        </w:rPr>
        <w:t>Deployment</w:t>
      </w:r>
      <w:r>
        <w:rPr>
          <w:noProof/>
        </w:rPr>
        <w:t xml:space="preserve"> NIISe Bagi Setiap Lokasi</w:t>
      </w:r>
      <w:r>
        <w:rPr>
          <w:noProof/>
        </w:rPr>
        <w:tab/>
      </w:r>
      <w:r>
        <w:rPr>
          <w:noProof/>
        </w:rPr>
        <w:fldChar w:fldCharType="begin"/>
      </w:r>
      <w:r>
        <w:rPr>
          <w:noProof/>
        </w:rPr>
        <w:instrText xml:space="preserve"> PAGEREF _Toc61763654 \h </w:instrText>
      </w:r>
      <w:r>
        <w:rPr>
          <w:noProof/>
        </w:rPr>
      </w:r>
      <w:r>
        <w:rPr>
          <w:noProof/>
        </w:rPr>
        <w:fldChar w:fldCharType="separate"/>
      </w:r>
      <w:r w:rsidR="006B3F2F">
        <w:rPr>
          <w:noProof/>
        </w:rPr>
        <w:t>374</w:t>
      </w:r>
      <w:r>
        <w:rPr>
          <w:noProof/>
        </w:rPr>
        <w:fldChar w:fldCharType="end"/>
      </w:r>
    </w:p>
    <w:p w14:paraId="622B90B7" w14:textId="405E2D1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51 : Contoh Susunan </w:t>
      </w:r>
      <w:r w:rsidRPr="00C031E8">
        <w:rPr>
          <w:i/>
          <w:noProof/>
        </w:rPr>
        <w:t>Team</w:t>
      </w:r>
      <w:r>
        <w:rPr>
          <w:noProof/>
        </w:rPr>
        <w:t xml:space="preserve"> Untuk </w:t>
      </w:r>
      <w:r w:rsidRPr="00C031E8">
        <w:rPr>
          <w:i/>
          <w:noProof/>
        </w:rPr>
        <w:t>Deployment</w:t>
      </w:r>
      <w:r>
        <w:rPr>
          <w:noProof/>
        </w:rPr>
        <w:tab/>
      </w:r>
      <w:r>
        <w:rPr>
          <w:noProof/>
        </w:rPr>
        <w:fldChar w:fldCharType="begin"/>
      </w:r>
      <w:r>
        <w:rPr>
          <w:noProof/>
        </w:rPr>
        <w:instrText xml:space="preserve"> PAGEREF _Toc61763655 \h </w:instrText>
      </w:r>
      <w:r>
        <w:rPr>
          <w:noProof/>
        </w:rPr>
      </w:r>
      <w:r>
        <w:rPr>
          <w:noProof/>
        </w:rPr>
        <w:fldChar w:fldCharType="separate"/>
      </w:r>
      <w:r w:rsidR="006B3F2F">
        <w:rPr>
          <w:noProof/>
        </w:rPr>
        <w:t>375</w:t>
      </w:r>
      <w:r>
        <w:rPr>
          <w:noProof/>
        </w:rPr>
        <w:fldChar w:fldCharType="end"/>
      </w:r>
    </w:p>
    <w:p w14:paraId="3C5BB02C" w14:textId="78B58E6E"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52 : Carta Perbatuan </w:t>
      </w:r>
      <w:r w:rsidRPr="00C031E8">
        <w:rPr>
          <w:i/>
          <w:noProof/>
        </w:rPr>
        <w:t>Deployment</w:t>
      </w:r>
      <w:r>
        <w:rPr>
          <w:noProof/>
        </w:rPr>
        <w:t xml:space="preserve"> NIISe Bagi Lokasi </w:t>
      </w:r>
      <w:r w:rsidRPr="00C031E8">
        <w:rPr>
          <w:i/>
          <w:noProof/>
        </w:rPr>
        <w:t>Pilot</w:t>
      </w:r>
      <w:r>
        <w:rPr>
          <w:noProof/>
        </w:rPr>
        <w:t xml:space="preserve"> - </w:t>
      </w:r>
      <w:r w:rsidRPr="00C031E8">
        <w:rPr>
          <w:i/>
          <w:noProof/>
        </w:rPr>
        <w:t>Release</w:t>
      </w:r>
      <w:r>
        <w:rPr>
          <w:noProof/>
        </w:rPr>
        <w:t xml:space="preserve"> 1</w:t>
      </w:r>
      <w:r>
        <w:rPr>
          <w:noProof/>
        </w:rPr>
        <w:tab/>
      </w:r>
      <w:r>
        <w:rPr>
          <w:noProof/>
        </w:rPr>
        <w:fldChar w:fldCharType="begin"/>
      </w:r>
      <w:r>
        <w:rPr>
          <w:noProof/>
        </w:rPr>
        <w:instrText xml:space="preserve"> PAGEREF _Toc61763656 \h </w:instrText>
      </w:r>
      <w:r>
        <w:rPr>
          <w:noProof/>
        </w:rPr>
      </w:r>
      <w:r>
        <w:rPr>
          <w:noProof/>
        </w:rPr>
        <w:fldChar w:fldCharType="separate"/>
      </w:r>
      <w:r w:rsidR="006B3F2F">
        <w:rPr>
          <w:noProof/>
        </w:rPr>
        <w:t>377</w:t>
      </w:r>
      <w:r>
        <w:rPr>
          <w:noProof/>
        </w:rPr>
        <w:fldChar w:fldCharType="end"/>
      </w:r>
    </w:p>
    <w:p w14:paraId="24824CD8" w14:textId="14634BBC"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53 : Carta Perbatuan </w:t>
      </w:r>
      <w:r w:rsidRPr="00C031E8">
        <w:rPr>
          <w:i/>
          <w:noProof/>
        </w:rPr>
        <w:t>Deployment</w:t>
      </w:r>
      <w:r>
        <w:rPr>
          <w:noProof/>
        </w:rPr>
        <w:t xml:space="preserve"> NIISe Bagi Lokasi Seterusnya (1) </w:t>
      </w:r>
      <w:r w:rsidRPr="00C031E8">
        <w:rPr>
          <w:i/>
          <w:noProof/>
        </w:rPr>
        <w:t>- Release</w:t>
      </w:r>
      <w:r>
        <w:rPr>
          <w:noProof/>
        </w:rPr>
        <w:t xml:space="preserve"> 1</w:t>
      </w:r>
      <w:r>
        <w:rPr>
          <w:noProof/>
        </w:rPr>
        <w:tab/>
      </w:r>
      <w:r>
        <w:rPr>
          <w:noProof/>
        </w:rPr>
        <w:fldChar w:fldCharType="begin"/>
      </w:r>
      <w:r>
        <w:rPr>
          <w:noProof/>
        </w:rPr>
        <w:instrText xml:space="preserve"> PAGEREF _Toc61763657 \h </w:instrText>
      </w:r>
      <w:r>
        <w:rPr>
          <w:noProof/>
        </w:rPr>
      </w:r>
      <w:r>
        <w:rPr>
          <w:noProof/>
        </w:rPr>
        <w:fldChar w:fldCharType="separate"/>
      </w:r>
      <w:r w:rsidR="006B3F2F">
        <w:rPr>
          <w:noProof/>
        </w:rPr>
        <w:t>379</w:t>
      </w:r>
      <w:r>
        <w:rPr>
          <w:noProof/>
        </w:rPr>
        <w:fldChar w:fldCharType="end"/>
      </w:r>
    </w:p>
    <w:p w14:paraId="35CAD189" w14:textId="5357D6B9"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54 : Carta Perbatuan </w:t>
      </w:r>
      <w:r w:rsidRPr="00C031E8">
        <w:rPr>
          <w:i/>
          <w:noProof/>
        </w:rPr>
        <w:t>Deployment</w:t>
      </w:r>
      <w:r>
        <w:rPr>
          <w:noProof/>
        </w:rPr>
        <w:t xml:space="preserve"> NIISe Bagi Lokasi Seterusnya (2) </w:t>
      </w:r>
      <w:r w:rsidRPr="00C031E8">
        <w:rPr>
          <w:i/>
          <w:noProof/>
        </w:rPr>
        <w:t>- Release</w:t>
      </w:r>
      <w:r>
        <w:rPr>
          <w:noProof/>
        </w:rPr>
        <w:t xml:space="preserve"> 1</w:t>
      </w:r>
      <w:r>
        <w:rPr>
          <w:noProof/>
        </w:rPr>
        <w:tab/>
      </w:r>
      <w:r>
        <w:rPr>
          <w:noProof/>
        </w:rPr>
        <w:fldChar w:fldCharType="begin"/>
      </w:r>
      <w:r>
        <w:rPr>
          <w:noProof/>
        </w:rPr>
        <w:instrText xml:space="preserve"> PAGEREF _Toc61763658 \h </w:instrText>
      </w:r>
      <w:r>
        <w:rPr>
          <w:noProof/>
        </w:rPr>
      </w:r>
      <w:r>
        <w:rPr>
          <w:noProof/>
        </w:rPr>
        <w:fldChar w:fldCharType="separate"/>
      </w:r>
      <w:r w:rsidR="006B3F2F">
        <w:rPr>
          <w:noProof/>
        </w:rPr>
        <w:t>380</w:t>
      </w:r>
      <w:r>
        <w:rPr>
          <w:noProof/>
        </w:rPr>
        <w:fldChar w:fldCharType="end"/>
      </w:r>
    </w:p>
    <w:p w14:paraId="40D55128" w14:textId="75AC3BD3"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55 : Carta Perbatuan </w:t>
      </w:r>
      <w:r w:rsidRPr="00C031E8">
        <w:rPr>
          <w:i/>
          <w:noProof/>
        </w:rPr>
        <w:t>Deployment</w:t>
      </w:r>
      <w:r>
        <w:rPr>
          <w:noProof/>
        </w:rPr>
        <w:t xml:space="preserve"> NIISe Bagi Lokasi Seterusnya (3) </w:t>
      </w:r>
      <w:r w:rsidRPr="00C031E8">
        <w:rPr>
          <w:i/>
          <w:noProof/>
        </w:rPr>
        <w:t>- Release</w:t>
      </w:r>
      <w:r>
        <w:rPr>
          <w:noProof/>
        </w:rPr>
        <w:t xml:space="preserve"> 1</w:t>
      </w:r>
      <w:r>
        <w:rPr>
          <w:noProof/>
        </w:rPr>
        <w:tab/>
      </w:r>
      <w:r>
        <w:rPr>
          <w:noProof/>
        </w:rPr>
        <w:fldChar w:fldCharType="begin"/>
      </w:r>
      <w:r>
        <w:rPr>
          <w:noProof/>
        </w:rPr>
        <w:instrText xml:space="preserve"> PAGEREF _Toc61763659 \h </w:instrText>
      </w:r>
      <w:r>
        <w:rPr>
          <w:noProof/>
        </w:rPr>
      </w:r>
      <w:r>
        <w:rPr>
          <w:noProof/>
        </w:rPr>
        <w:fldChar w:fldCharType="separate"/>
      </w:r>
      <w:r w:rsidR="006B3F2F">
        <w:rPr>
          <w:noProof/>
        </w:rPr>
        <w:t>381</w:t>
      </w:r>
      <w:r>
        <w:rPr>
          <w:noProof/>
        </w:rPr>
        <w:fldChar w:fldCharType="end"/>
      </w:r>
    </w:p>
    <w:p w14:paraId="529743F2" w14:textId="295E6ACB"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56 : Carta Perbatuan </w:t>
      </w:r>
      <w:r w:rsidRPr="00C031E8">
        <w:rPr>
          <w:i/>
          <w:noProof/>
        </w:rPr>
        <w:t xml:space="preserve">Deployment </w:t>
      </w:r>
      <w:r>
        <w:rPr>
          <w:noProof/>
        </w:rPr>
        <w:t xml:space="preserve">NIISe Bagi Lokasi </w:t>
      </w:r>
      <w:r w:rsidRPr="00C031E8">
        <w:rPr>
          <w:i/>
          <w:noProof/>
        </w:rPr>
        <w:t>Pilot - Release</w:t>
      </w:r>
      <w:r>
        <w:rPr>
          <w:noProof/>
        </w:rPr>
        <w:t xml:space="preserve"> 2</w:t>
      </w:r>
      <w:r>
        <w:rPr>
          <w:noProof/>
        </w:rPr>
        <w:tab/>
      </w:r>
      <w:r>
        <w:rPr>
          <w:noProof/>
        </w:rPr>
        <w:fldChar w:fldCharType="begin"/>
      </w:r>
      <w:r>
        <w:rPr>
          <w:noProof/>
        </w:rPr>
        <w:instrText xml:space="preserve"> PAGEREF _Toc61763660 \h </w:instrText>
      </w:r>
      <w:r>
        <w:rPr>
          <w:noProof/>
        </w:rPr>
      </w:r>
      <w:r>
        <w:rPr>
          <w:noProof/>
        </w:rPr>
        <w:fldChar w:fldCharType="separate"/>
      </w:r>
      <w:r w:rsidR="006B3F2F">
        <w:rPr>
          <w:noProof/>
        </w:rPr>
        <w:t>386</w:t>
      </w:r>
      <w:r>
        <w:rPr>
          <w:noProof/>
        </w:rPr>
        <w:fldChar w:fldCharType="end"/>
      </w:r>
    </w:p>
    <w:p w14:paraId="101681A5" w14:textId="26E7CBEE"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57 : Carta Perbatuan </w:t>
      </w:r>
      <w:r w:rsidRPr="00C031E8">
        <w:rPr>
          <w:i/>
          <w:noProof/>
        </w:rPr>
        <w:t>Deployment</w:t>
      </w:r>
      <w:r>
        <w:rPr>
          <w:noProof/>
        </w:rPr>
        <w:t xml:space="preserve"> NIISe Bagi Lokasi Seterusnya (1) </w:t>
      </w:r>
      <w:r w:rsidRPr="00C031E8">
        <w:rPr>
          <w:i/>
          <w:noProof/>
        </w:rPr>
        <w:t>- Release</w:t>
      </w:r>
      <w:r>
        <w:rPr>
          <w:noProof/>
        </w:rPr>
        <w:t xml:space="preserve"> 2</w:t>
      </w:r>
      <w:r>
        <w:rPr>
          <w:noProof/>
        </w:rPr>
        <w:tab/>
      </w:r>
      <w:r>
        <w:rPr>
          <w:noProof/>
        </w:rPr>
        <w:fldChar w:fldCharType="begin"/>
      </w:r>
      <w:r>
        <w:rPr>
          <w:noProof/>
        </w:rPr>
        <w:instrText xml:space="preserve"> PAGEREF _Toc61763661 \h </w:instrText>
      </w:r>
      <w:r>
        <w:rPr>
          <w:noProof/>
        </w:rPr>
      </w:r>
      <w:r>
        <w:rPr>
          <w:noProof/>
        </w:rPr>
        <w:fldChar w:fldCharType="separate"/>
      </w:r>
      <w:r w:rsidR="006B3F2F">
        <w:rPr>
          <w:noProof/>
        </w:rPr>
        <w:t>388</w:t>
      </w:r>
      <w:r>
        <w:rPr>
          <w:noProof/>
        </w:rPr>
        <w:fldChar w:fldCharType="end"/>
      </w:r>
    </w:p>
    <w:p w14:paraId="4A784B8A" w14:textId="501F7ECD"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58 : Carta Perbatuan </w:t>
      </w:r>
      <w:r w:rsidRPr="00C031E8">
        <w:rPr>
          <w:i/>
          <w:noProof/>
        </w:rPr>
        <w:t>Deployment</w:t>
      </w:r>
      <w:r>
        <w:rPr>
          <w:noProof/>
        </w:rPr>
        <w:t xml:space="preserve"> NIISe Bagi Lokasi Seterusnya (2) </w:t>
      </w:r>
      <w:r w:rsidRPr="00C031E8">
        <w:rPr>
          <w:i/>
          <w:noProof/>
        </w:rPr>
        <w:t>- Release</w:t>
      </w:r>
      <w:r>
        <w:rPr>
          <w:noProof/>
        </w:rPr>
        <w:t xml:space="preserve"> 2</w:t>
      </w:r>
      <w:r>
        <w:rPr>
          <w:noProof/>
        </w:rPr>
        <w:tab/>
      </w:r>
      <w:r>
        <w:rPr>
          <w:noProof/>
        </w:rPr>
        <w:fldChar w:fldCharType="begin"/>
      </w:r>
      <w:r>
        <w:rPr>
          <w:noProof/>
        </w:rPr>
        <w:instrText xml:space="preserve"> PAGEREF _Toc61763662 \h </w:instrText>
      </w:r>
      <w:r>
        <w:rPr>
          <w:noProof/>
        </w:rPr>
      </w:r>
      <w:r>
        <w:rPr>
          <w:noProof/>
        </w:rPr>
        <w:fldChar w:fldCharType="separate"/>
      </w:r>
      <w:r w:rsidR="006B3F2F">
        <w:rPr>
          <w:noProof/>
        </w:rPr>
        <w:t>389</w:t>
      </w:r>
      <w:r>
        <w:rPr>
          <w:noProof/>
        </w:rPr>
        <w:fldChar w:fldCharType="end"/>
      </w:r>
    </w:p>
    <w:p w14:paraId="03F6DA9B" w14:textId="1CD7410C"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59 : Carta Perbatuan </w:t>
      </w:r>
      <w:r w:rsidRPr="00C031E8">
        <w:rPr>
          <w:i/>
          <w:noProof/>
        </w:rPr>
        <w:t>Deployment</w:t>
      </w:r>
      <w:r>
        <w:rPr>
          <w:noProof/>
        </w:rPr>
        <w:t xml:space="preserve"> NIISe Bagi Lokasi Seterusnya (3) </w:t>
      </w:r>
      <w:r w:rsidRPr="00C031E8">
        <w:rPr>
          <w:i/>
          <w:noProof/>
        </w:rPr>
        <w:t>- Release</w:t>
      </w:r>
      <w:r>
        <w:rPr>
          <w:noProof/>
        </w:rPr>
        <w:t xml:space="preserve"> 2</w:t>
      </w:r>
      <w:r>
        <w:rPr>
          <w:noProof/>
        </w:rPr>
        <w:tab/>
      </w:r>
      <w:r>
        <w:rPr>
          <w:noProof/>
        </w:rPr>
        <w:fldChar w:fldCharType="begin"/>
      </w:r>
      <w:r>
        <w:rPr>
          <w:noProof/>
        </w:rPr>
        <w:instrText xml:space="preserve"> PAGEREF _Toc61763663 \h </w:instrText>
      </w:r>
      <w:r>
        <w:rPr>
          <w:noProof/>
        </w:rPr>
      </w:r>
      <w:r>
        <w:rPr>
          <w:noProof/>
        </w:rPr>
        <w:fldChar w:fldCharType="separate"/>
      </w:r>
      <w:r w:rsidR="006B3F2F">
        <w:rPr>
          <w:noProof/>
        </w:rPr>
        <w:t>390</w:t>
      </w:r>
      <w:r>
        <w:rPr>
          <w:noProof/>
        </w:rPr>
        <w:fldChar w:fldCharType="end"/>
      </w:r>
    </w:p>
    <w:p w14:paraId="302D2E3F" w14:textId="26CB3E1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60 : Carta Perbatuan </w:t>
      </w:r>
      <w:r w:rsidRPr="00C031E8">
        <w:rPr>
          <w:i/>
          <w:noProof/>
        </w:rPr>
        <w:t>Deployment</w:t>
      </w:r>
      <w:r>
        <w:rPr>
          <w:noProof/>
        </w:rPr>
        <w:t xml:space="preserve"> NIISe Bagi Lokasi Seterusnya (4) </w:t>
      </w:r>
      <w:r w:rsidRPr="00C031E8">
        <w:rPr>
          <w:i/>
          <w:noProof/>
        </w:rPr>
        <w:t>- Release</w:t>
      </w:r>
      <w:r>
        <w:rPr>
          <w:noProof/>
        </w:rPr>
        <w:t xml:space="preserve"> 2</w:t>
      </w:r>
      <w:r>
        <w:rPr>
          <w:noProof/>
        </w:rPr>
        <w:tab/>
      </w:r>
      <w:r>
        <w:rPr>
          <w:noProof/>
        </w:rPr>
        <w:fldChar w:fldCharType="begin"/>
      </w:r>
      <w:r>
        <w:rPr>
          <w:noProof/>
        </w:rPr>
        <w:instrText xml:space="preserve"> PAGEREF _Toc61763664 \h </w:instrText>
      </w:r>
      <w:r>
        <w:rPr>
          <w:noProof/>
        </w:rPr>
      </w:r>
      <w:r>
        <w:rPr>
          <w:noProof/>
        </w:rPr>
        <w:fldChar w:fldCharType="separate"/>
      </w:r>
      <w:r w:rsidR="006B3F2F">
        <w:rPr>
          <w:noProof/>
        </w:rPr>
        <w:t>391</w:t>
      </w:r>
      <w:r>
        <w:rPr>
          <w:noProof/>
        </w:rPr>
        <w:fldChar w:fldCharType="end"/>
      </w:r>
    </w:p>
    <w:p w14:paraId="5053FABB" w14:textId="178BF6F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61 : Carta Perbatuan </w:t>
      </w:r>
      <w:r w:rsidRPr="00C031E8">
        <w:rPr>
          <w:i/>
          <w:noProof/>
        </w:rPr>
        <w:t>Deployment</w:t>
      </w:r>
      <w:r>
        <w:rPr>
          <w:noProof/>
        </w:rPr>
        <w:t xml:space="preserve"> NIISe Bagi Lokasi Seterusnya (5) </w:t>
      </w:r>
      <w:r w:rsidRPr="00C031E8">
        <w:rPr>
          <w:i/>
          <w:noProof/>
        </w:rPr>
        <w:t>- Release</w:t>
      </w:r>
      <w:r>
        <w:rPr>
          <w:noProof/>
        </w:rPr>
        <w:t xml:space="preserve"> 2</w:t>
      </w:r>
      <w:r>
        <w:rPr>
          <w:noProof/>
        </w:rPr>
        <w:tab/>
      </w:r>
      <w:r>
        <w:rPr>
          <w:noProof/>
        </w:rPr>
        <w:fldChar w:fldCharType="begin"/>
      </w:r>
      <w:r>
        <w:rPr>
          <w:noProof/>
        </w:rPr>
        <w:instrText xml:space="preserve"> PAGEREF _Toc61763665 \h </w:instrText>
      </w:r>
      <w:r>
        <w:rPr>
          <w:noProof/>
        </w:rPr>
      </w:r>
      <w:r>
        <w:rPr>
          <w:noProof/>
        </w:rPr>
        <w:fldChar w:fldCharType="separate"/>
      </w:r>
      <w:r w:rsidR="006B3F2F">
        <w:rPr>
          <w:noProof/>
        </w:rPr>
        <w:t>391</w:t>
      </w:r>
      <w:r>
        <w:rPr>
          <w:noProof/>
        </w:rPr>
        <w:fldChar w:fldCharType="end"/>
      </w:r>
    </w:p>
    <w:p w14:paraId="40C6BB97" w14:textId="2979D49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62</w:t>
      </w:r>
      <w:r w:rsidRPr="00C031E8">
        <w:rPr>
          <w:noProof/>
        </w:rPr>
        <w:t xml:space="preserve"> : Carta Perbatuan </w:t>
      </w:r>
      <w:r w:rsidRPr="00C031E8">
        <w:rPr>
          <w:i/>
          <w:noProof/>
        </w:rPr>
        <w:t>Deployment</w:t>
      </w:r>
      <w:r w:rsidRPr="00C031E8">
        <w:rPr>
          <w:noProof/>
        </w:rPr>
        <w:t xml:space="preserve"> NIISe Bagi Lokasi ATASE - </w:t>
      </w:r>
      <w:r w:rsidRPr="00C031E8">
        <w:rPr>
          <w:i/>
          <w:noProof/>
        </w:rPr>
        <w:t>Release</w:t>
      </w:r>
      <w:r w:rsidRPr="00C031E8">
        <w:rPr>
          <w:noProof/>
        </w:rPr>
        <w:t xml:space="preserve"> 2</w:t>
      </w:r>
      <w:r>
        <w:rPr>
          <w:noProof/>
        </w:rPr>
        <w:tab/>
      </w:r>
      <w:r>
        <w:rPr>
          <w:noProof/>
        </w:rPr>
        <w:fldChar w:fldCharType="begin"/>
      </w:r>
      <w:r>
        <w:rPr>
          <w:noProof/>
        </w:rPr>
        <w:instrText xml:space="preserve"> PAGEREF _Toc61763666 \h </w:instrText>
      </w:r>
      <w:r>
        <w:rPr>
          <w:noProof/>
        </w:rPr>
      </w:r>
      <w:r>
        <w:rPr>
          <w:noProof/>
        </w:rPr>
        <w:fldChar w:fldCharType="separate"/>
      </w:r>
      <w:r w:rsidR="006B3F2F">
        <w:rPr>
          <w:noProof/>
        </w:rPr>
        <w:t>392</w:t>
      </w:r>
      <w:r>
        <w:rPr>
          <w:noProof/>
        </w:rPr>
        <w:fldChar w:fldCharType="end"/>
      </w:r>
    </w:p>
    <w:p w14:paraId="231759A9" w14:textId="620018A8"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63 : Carta Perbatuan </w:t>
      </w:r>
      <w:r w:rsidRPr="00C031E8">
        <w:rPr>
          <w:i/>
          <w:noProof/>
        </w:rPr>
        <w:t>Deployment</w:t>
      </w:r>
      <w:r>
        <w:rPr>
          <w:noProof/>
        </w:rPr>
        <w:t xml:space="preserve"> NIISe Bagi Lokasi ATASE Seterusnya (1) - </w:t>
      </w:r>
      <w:r w:rsidRPr="00C031E8">
        <w:rPr>
          <w:i/>
          <w:noProof/>
        </w:rPr>
        <w:t>Release</w:t>
      </w:r>
      <w:r>
        <w:rPr>
          <w:noProof/>
        </w:rPr>
        <w:t xml:space="preserve"> 2</w:t>
      </w:r>
      <w:r>
        <w:rPr>
          <w:noProof/>
        </w:rPr>
        <w:tab/>
      </w:r>
      <w:r>
        <w:rPr>
          <w:noProof/>
        </w:rPr>
        <w:fldChar w:fldCharType="begin"/>
      </w:r>
      <w:r>
        <w:rPr>
          <w:noProof/>
        </w:rPr>
        <w:instrText xml:space="preserve"> PAGEREF _Toc61763667 \h </w:instrText>
      </w:r>
      <w:r>
        <w:rPr>
          <w:noProof/>
        </w:rPr>
      </w:r>
      <w:r>
        <w:rPr>
          <w:noProof/>
        </w:rPr>
        <w:fldChar w:fldCharType="separate"/>
      </w:r>
      <w:r w:rsidR="006B3F2F">
        <w:rPr>
          <w:noProof/>
        </w:rPr>
        <w:t>392</w:t>
      </w:r>
      <w:r>
        <w:rPr>
          <w:noProof/>
        </w:rPr>
        <w:fldChar w:fldCharType="end"/>
      </w:r>
    </w:p>
    <w:p w14:paraId="51D77F03" w14:textId="08D580E0"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64 : Carta Perbatuan </w:t>
      </w:r>
      <w:r w:rsidRPr="00C031E8">
        <w:rPr>
          <w:i/>
          <w:noProof/>
        </w:rPr>
        <w:t>Deployment</w:t>
      </w:r>
      <w:r>
        <w:rPr>
          <w:noProof/>
        </w:rPr>
        <w:t xml:space="preserve"> NIISe Bagi Lokasi </w:t>
      </w:r>
      <w:r w:rsidRPr="00C031E8">
        <w:rPr>
          <w:i/>
          <w:noProof/>
        </w:rPr>
        <w:t>Pilot</w:t>
      </w:r>
      <w:r>
        <w:rPr>
          <w:noProof/>
        </w:rPr>
        <w:t xml:space="preserve"> - </w:t>
      </w:r>
      <w:r w:rsidRPr="00C031E8">
        <w:rPr>
          <w:i/>
          <w:noProof/>
        </w:rPr>
        <w:t>Release</w:t>
      </w:r>
      <w:r>
        <w:rPr>
          <w:noProof/>
        </w:rPr>
        <w:t xml:space="preserve"> 3</w:t>
      </w:r>
      <w:r>
        <w:rPr>
          <w:noProof/>
        </w:rPr>
        <w:tab/>
      </w:r>
      <w:r>
        <w:rPr>
          <w:noProof/>
        </w:rPr>
        <w:fldChar w:fldCharType="begin"/>
      </w:r>
      <w:r>
        <w:rPr>
          <w:noProof/>
        </w:rPr>
        <w:instrText xml:space="preserve"> PAGEREF _Toc61763668 \h </w:instrText>
      </w:r>
      <w:r>
        <w:rPr>
          <w:noProof/>
        </w:rPr>
      </w:r>
      <w:r>
        <w:rPr>
          <w:noProof/>
        </w:rPr>
        <w:fldChar w:fldCharType="separate"/>
      </w:r>
      <w:r w:rsidR="006B3F2F">
        <w:rPr>
          <w:noProof/>
        </w:rPr>
        <w:t>398</w:t>
      </w:r>
      <w:r>
        <w:rPr>
          <w:noProof/>
        </w:rPr>
        <w:fldChar w:fldCharType="end"/>
      </w:r>
    </w:p>
    <w:p w14:paraId="53306F07" w14:textId="6AFE90CB"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65 : Carta Perbatuan </w:t>
      </w:r>
      <w:r w:rsidRPr="00C031E8">
        <w:rPr>
          <w:i/>
          <w:noProof/>
        </w:rPr>
        <w:t>Deployment</w:t>
      </w:r>
      <w:r>
        <w:rPr>
          <w:noProof/>
        </w:rPr>
        <w:t xml:space="preserve"> NIISe Bagi Lokasi Seterusnya (1) </w:t>
      </w:r>
      <w:r w:rsidRPr="00C031E8">
        <w:rPr>
          <w:i/>
          <w:noProof/>
        </w:rPr>
        <w:t>- Release</w:t>
      </w:r>
      <w:r>
        <w:rPr>
          <w:noProof/>
        </w:rPr>
        <w:t xml:space="preserve"> 3</w:t>
      </w:r>
      <w:r>
        <w:rPr>
          <w:noProof/>
        </w:rPr>
        <w:tab/>
      </w:r>
      <w:r>
        <w:rPr>
          <w:noProof/>
        </w:rPr>
        <w:fldChar w:fldCharType="begin"/>
      </w:r>
      <w:r>
        <w:rPr>
          <w:noProof/>
        </w:rPr>
        <w:instrText xml:space="preserve"> PAGEREF _Toc61763669 \h </w:instrText>
      </w:r>
      <w:r>
        <w:rPr>
          <w:noProof/>
        </w:rPr>
      </w:r>
      <w:r>
        <w:rPr>
          <w:noProof/>
        </w:rPr>
        <w:fldChar w:fldCharType="separate"/>
      </w:r>
      <w:r w:rsidR="006B3F2F">
        <w:rPr>
          <w:noProof/>
        </w:rPr>
        <w:t>399</w:t>
      </w:r>
      <w:r>
        <w:rPr>
          <w:noProof/>
        </w:rPr>
        <w:fldChar w:fldCharType="end"/>
      </w:r>
    </w:p>
    <w:p w14:paraId="042050B0" w14:textId="4A482D26"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66 : Carta Perbatuan </w:t>
      </w:r>
      <w:r w:rsidRPr="00C031E8">
        <w:rPr>
          <w:i/>
          <w:noProof/>
        </w:rPr>
        <w:t>Deployment</w:t>
      </w:r>
      <w:r>
        <w:rPr>
          <w:noProof/>
        </w:rPr>
        <w:t xml:space="preserve"> NIISe Bagi Lokasi Seterusnya (2) </w:t>
      </w:r>
      <w:r w:rsidRPr="00C031E8">
        <w:rPr>
          <w:i/>
          <w:noProof/>
        </w:rPr>
        <w:t>- Release</w:t>
      </w:r>
      <w:r>
        <w:rPr>
          <w:noProof/>
        </w:rPr>
        <w:t xml:space="preserve"> 3</w:t>
      </w:r>
      <w:r>
        <w:rPr>
          <w:noProof/>
        </w:rPr>
        <w:tab/>
      </w:r>
      <w:r>
        <w:rPr>
          <w:noProof/>
        </w:rPr>
        <w:fldChar w:fldCharType="begin"/>
      </w:r>
      <w:r>
        <w:rPr>
          <w:noProof/>
        </w:rPr>
        <w:instrText xml:space="preserve"> PAGEREF _Toc61763670 \h </w:instrText>
      </w:r>
      <w:r>
        <w:rPr>
          <w:noProof/>
        </w:rPr>
      </w:r>
      <w:r>
        <w:rPr>
          <w:noProof/>
        </w:rPr>
        <w:fldChar w:fldCharType="separate"/>
      </w:r>
      <w:r w:rsidR="006B3F2F">
        <w:rPr>
          <w:noProof/>
        </w:rPr>
        <w:t>400</w:t>
      </w:r>
      <w:r>
        <w:rPr>
          <w:noProof/>
        </w:rPr>
        <w:fldChar w:fldCharType="end"/>
      </w:r>
    </w:p>
    <w:p w14:paraId="66C42E0D" w14:textId="5E49180E"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67 : Carta Perbatuan </w:t>
      </w:r>
      <w:r w:rsidRPr="00C031E8">
        <w:rPr>
          <w:i/>
          <w:noProof/>
        </w:rPr>
        <w:t>Deployment</w:t>
      </w:r>
      <w:r>
        <w:rPr>
          <w:noProof/>
        </w:rPr>
        <w:t xml:space="preserve"> NIISe Bagi Lokasi Seterusnya (3) </w:t>
      </w:r>
      <w:r w:rsidRPr="00C031E8">
        <w:rPr>
          <w:i/>
          <w:noProof/>
        </w:rPr>
        <w:t>- Release</w:t>
      </w:r>
      <w:r>
        <w:rPr>
          <w:noProof/>
        </w:rPr>
        <w:t xml:space="preserve"> 3</w:t>
      </w:r>
      <w:r>
        <w:rPr>
          <w:noProof/>
        </w:rPr>
        <w:tab/>
      </w:r>
      <w:r>
        <w:rPr>
          <w:noProof/>
        </w:rPr>
        <w:fldChar w:fldCharType="begin"/>
      </w:r>
      <w:r>
        <w:rPr>
          <w:noProof/>
        </w:rPr>
        <w:instrText xml:space="preserve"> PAGEREF _Toc61763671 \h </w:instrText>
      </w:r>
      <w:r>
        <w:rPr>
          <w:noProof/>
        </w:rPr>
      </w:r>
      <w:r>
        <w:rPr>
          <w:noProof/>
        </w:rPr>
        <w:fldChar w:fldCharType="separate"/>
      </w:r>
      <w:r w:rsidR="006B3F2F">
        <w:rPr>
          <w:noProof/>
        </w:rPr>
        <w:t>401</w:t>
      </w:r>
      <w:r>
        <w:rPr>
          <w:noProof/>
        </w:rPr>
        <w:fldChar w:fldCharType="end"/>
      </w:r>
    </w:p>
    <w:p w14:paraId="0F2798D2" w14:textId="0F526481"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68 : Carta Perbatuan </w:t>
      </w:r>
      <w:r w:rsidRPr="00C031E8">
        <w:rPr>
          <w:i/>
          <w:noProof/>
        </w:rPr>
        <w:t>Deployment</w:t>
      </w:r>
      <w:r>
        <w:rPr>
          <w:noProof/>
        </w:rPr>
        <w:t xml:space="preserve"> NIISe Bagi Lokasi Seterusnya (4) </w:t>
      </w:r>
      <w:r w:rsidRPr="00C031E8">
        <w:rPr>
          <w:i/>
          <w:noProof/>
        </w:rPr>
        <w:t>- Release</w:t>
      </w:r>
      <w:r>
        <w:rPr>
          <w:noProof/>
        </w:rPr>
        <w:t xml:space="preserve"> 3</w:t>
      </w:r>
      <w:r>
        <w:rPr>
          <w:noProof/>
        </w:rPr>
        <w:tab/>
      </w:r>
      <w:r>
        <w:rPr>
          <w:noProof/>
        </w:rPr>
        <w:fldChar w:fldCharType="begin"/>
      </w:r>
      <w:r>
        <w:rPr>
          <w:noProof/>
        </w:rPr>
        <w:instrText xml:space="preserve"> PAGEREF _Toc61763672 \h </w:instrText>
      </w:r>
      <w:r>
        <w:rPr>
          <w:noProof/>
        </w:rPr>
      </w:r>
      <w:r>
        <w:rPr>
          <w:noProof/>
        </w:rPr>
        <w:fldChar w:fldCharType="separate"/>
      </w:r>
      <w:r w:rsidR="006B3F2F">
        <w:rPr>
          <w:noProof/>
        </w:rPr>
        <w:t>402</w:t>
      </w:r>
      <w:r>
        <w:rPr>
          <w:noProof/>
        </w:rPr>
        <w:fldChar w:fldCharType="end"/>
      </w:r>
    </w:p>
    <w:p w14:paraId="7D1E5992" w14:textId="2E576871"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69 : Carta Perbatuan </w:t>
      </w:r>
      <w:r w:rsidRPr="00C031E8">
        <w:rPr>
          <w:i/>
          <w:noProof/>
        </w:rPr>
        <w:t>Deployment</w:t>
      </w:r>
      <w:r>
        <w:rPr>
          <w:noProof/>
        </w:rPr>
        <w:t xml:space="preserve"> NIISe Bagi Lokasi Seterusnya (5) </w:t>
      </w:r>
      <w:r w:rsidRPr="00C031E8">
        <w:rPr>
          <w:i/>
          <w:noProof/>
        </w:rPr>
        <w:t>- Release</w:t>
      </w:r>
      <w:r>
        <w:rPr>
          <w:noProof/>
        </w:rPr>
        <w:t xml:space="preserve"> 3</w:t>
      </w:r>
      <w:r>
        <w:rPr>
          <w:noProof/>
        </w:rPr>
        <w:tab/>
      </w:r>
      <w:r>
        <w:rPr>
          <w:noProof/>
        </w:rPr>
        <w:fldChar w:fldCharType="begin"/>
      </w:r>
      <w:r>
        <w:rPr>
          <w:noProof/>
        </w:rPr>
        <w:instrText xml:space="preserve"> PAGEREF _Toc61763673 \h </w:instrText>
      </w:r>
      <w:r>
        <w:rPr>
          <w:noProof/>
        </w:rPr>
      </w:r>
      <w:r>
        <w:rPr>
          <w:noProof/>
        </w:rPr>
        <w:fldChar w:fldCharType="separate"/>
      </w:r>
      <w:r w:rsidR="006B3F2F">
        <w:rPr>
          <w:noProof/>
        </w:rPr>
        <w:t>402</w:t>
      </w:r>
      <w:r>
        <w:rPr>
          <w:noProof/>
        </w:rPr>
        <w:fldChar w:fldCharType="end"/>
      </w:r>
    </w:p>
    <w:p w14:paraId="105F3977" w14:textId="62D72F79"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 xml:space="preserve">Rajah 70 : Carta Perbatuan </w:t>
      </w:r>
      <w:r w:rsidRPr="00C031E8">
        <w:rPr>
          <w:i/>
          <w:noProof/>
        </w:rPr>
        <w:t>Deployment</w:t>
      </w:r>
      <w:r>
        <w:rPr>
          <w:noProof/>
        </w:rPr>
        <w:t xml:space="preserve"> NIISe Bagi Setiap Lokasi - </w:t>
      </w:r>
      <w:r w:rsidRPr="00C031E8">
        <w:rPr>
          <w:i/>
          <w:noProof/>
        </w:rPr>
        <w:t>Release</w:t>
      </w:r>
      <w:r>
        <w:rPr>
          <w:noProof/>
        </w:rPr>
        <w:t xml:space="preserve"> 4</w:t>
      </w:r>
      <w:r>
        <w:rPr>
          <w:noProof/>
        </w:rPr>
        <w:tab/>
      </w:r>
      <w:r>
        <w:rPr>
          <w:noProof/>
        </w:rPr>
        <w:fldChar w:fldCharType="begin"/>
      </w:r>
      <w:r>
        <w:rPr>
          <w:noProof/>
        </w:rPr>
        <w:instrText xml:space="preserve"> PAGEREF _Toc61763674 \h </w:instrText>
      </w:r>
      <w:r>
        <w:rPr>
          <w:noProof/>
        </w:rPr>
      </w:r>
      <w:r>
        <w:rPr>
          <w:noProof/>
        </w:rPr>
        <w:fldChar w:fldCharType="separate"/>
      </w:r>
      <w:r w:rsidR="006B3F2F">
        <w:rPr>
          <w:noProof/>
        </w:rPr>
        <w:t>408</w:t>
      </w:r>
      <w:r>
        <w:rPr>
          <w:noProof/>
        </w:rPr>
        <w:fldChar w:fldCharType="end"/>
      </w:r>
    </w:p>
    <w:p w14:paraId="302C54C9" w14:textId="1AF8FB64"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71 : Pelaksanaan Rangka Kerja Pengurusan Perubahan</w:t>
      </w:r>
      <w:r>
        <w:rPr>
          <w:noProof/>
        </w:rPr>
        <w:tab/>
      </w:r>
      <w:r>
        <w:rPr>
          <w:noProof/>
        </w:rPr>
        <w:fldChar w:fldCharType="begin"/>
      </w:r>
      <w:r>
        <w:rPr>
          <w:noProof/>
        </w:rPr>
        <w:instrText xml:space="preserve"> PAGEREF _Toc61763675 \h </w:instrText>
      </w:r>
      <w:r>
        <w:rPr>
          <w:noProof/>
        </w:rPr>
      </w:r>
      <w:r>
        <w:rPr>
          <w:noProof/>
        </w:rPr>
        <w:fldChar w:fldCharType="separate"/>
      </w:r>
      <w:r w:rsidR="006B3F2F">
        <w:rPr>
          <w:noProof/>
        </w:rPr>
        <w:t>414</w:t>
      </w:r>
      <w:r>
        <w:rPr>
          <w:noProof/>
        </w:rPr>
        <w:fldChar w:fldCharType="end"/>
      </w:r>
    </w:p>
    <w:p w14:paraId="2FBD7298" w14:textId="584A651B" w:rsidR="00D95D41" w:rsidRDefault="00D95D41">
      <w:pPr>
        <w:pStyle w:val="TableofFigures"/>
        <w:tabs>
          <w:tab w:val="right" w:leader="dot" w:pos="9016"/>
        </w:tabs>
        <w:rPr>
          <w:rFonts w:asciiTheme="minorHAnsi" w:eastAsiaTheme="minorEastAsia" w:hAnsiTheme="minorHAnsi"/>
          <w:noProof/>
          <w:sz w:val="22"/>
          <w:lang w:val="en-MY" w:eastAsia="en-MY"/>
        </w:rPr>
      </w:pPr>
      <w:r>
        <w:rPr>
          <w:noProof/>
        </w:rPr>
        <w:t>Rajah 72 : Pembahagian Skop Projek Antara Kontraktor Dan Pasukan IV&amp;V</w:t>
      </w:r>
      <w:r>
        <w:rPr>
          <w:noProof/>
        </w:rPr>
        <w:tab/>
      </w:r>
      <w:r>
        <w:rPr>
          <w:noProof/>
        </w:rPr>
        <w:fldChar w:fldCharType="begin"/>
      </w:r>
      <w:r>
        <w:rPr>
          <w:noProof/>
        </w:rPr>
        <w:instrText xml:space="preserve"> PAGEREF _Toc61763676 \h </w:instrText>
      </w:r>
      <w:r>
        <w:rPr>
          <w:noProof/>
        </w:rPr>
      </w:r>
      <w:r>
        <w:rPr>
          <w:noProof/>
        </w:rPr>
        <w:fldChar w:fldCharType="separate"/>
      </w:r>
      <w:r w:rsidR="006B3F2F">
        <w:rPr>
          <w:noProof/>
        </w:rPr>
        <w:t>418</w:t>
      </w:r>
      <w:r>
        <w:rPr>
          <w:noProof/>
        </w:rPr>
        <w:fldChar w:fldCharType="end"/>
      </w:r>
    </w:p>
    <w:p w14:paraId="562F1889" w14:textId="11E20751" w:rsidR="009E1DC1" w:rsidRPr="00112BEB" w:rsidRDefault="00B80EC9" w:rsidP="006150CA">
      <w:pPr>
        <w:pStyle w:val="NIISeContent"/>
      </w:pPr>
      <w:r w:rsidRPr="00112BEB">
        <w:fldChar w:fldCharType="end"/>
      </w:r>
    </w:p>
    <w:p w14:paraId="67CD2AEA" w14:textId="77777777" w:rsidR="00202493" w:rsidRPr="00112BEB" w:rsidRDefault="00202493">
      <w:pPr>
        <w:spacing w:after="160" w:line="259" w:lineRule="auto"/>
        <w:jc w:val="left"/>
        <w:rPr>
          <w:rFonts w:eastAsiaTheme="majorEastAsia" w:cstheme="majorBidi"/>
          <w:b/>
          <w:bCs/>
          <w:caps/>
          <w:color w:val="000000" w:themeColor="text1"/>
          <w:szCs w:val="28"/>
          <w:lang w:val="ms-MY"/>
        </w:rPr>
      </w:pPr>
      <w:r w:rsidRPr="00112BEB">
        <w:rPr>
          <w:lang w:val="ms-MY"/>
        </w:rPr>
        <w:br w:type="page"/>
      </w:r>
    </w:p>
    <w:p w14:paraId="44F44978" w14:textId="77777777" w:rsidR="003D29AF" w:rsidRPr="00CB4045" w:rsidRDefault="00872383" w:rsidP="00CB4045">
      <w:pPr>
        <w:rPr>
          <w:b/>
          <w:bCs/>
          <w:lang w:val="ms-MY"/>
        </w:rPr>
      </w:pPr>
      <w:r w:rsidRPr="00CB4045">
        <w:rPr>
          <w:b/>
          <w:bCs/>
          <w:lang w:val="ms-MY"/>
        </w:rPr>
        <w:lastRenderedPageBreak/>
        <w:t>SENARAI JADUAL</w:t>
      </w:r>
    </w:p>
    <w:p w14:paraId="6AB36119" w14:textId="77777777" w:rsidR="008E37B3" w:rsidRPr="00112BEB" w:rsidRDefault="008E37B3" w:rsidP="00DD1796">
      <w:pPr>
        <w:pStyle w:val="NIISeParagraphTitle"/>
        <w:rPr>
          <w:lang w:val="ms-MY"/>
        </w:rPr>
      </w:pPr>
    </w:p>
    <w:p w14:paraId="1E831F7E" w14:textId="0BFC3315" w:rsidR="00D95D41" w:rsidRDefault="00B80EC9">
      <w:pPr>
        <w:pStyle w:val="TableofFigures"/>
        <w:tabs>
          <w:tab w:val="right" w:leader="dot" w:pos="9016"/>
        </w:tabs>
        <w:rPr>
          <w:rFonts w:asciiTheme="minorHAnsi" w:eastAsiaTheme="minorEastAsia" w:hAnsiTheme="minorHAnsi"/>
          <w:noProof/>
          <w:sz w:val="22"/>
          <w:lang w:val="en-MY" w:eastAsia="en-MY"/>
        </w:rPr>
      </w:pPr>
      <w:r w:rsidRPr="00112BEB">
        <w:rPr>
          <w:lang w:val="ms-MY"/>
        </w:rPr>
        <w:fldChar w:fldCharType="begin"/>
      </w:r>
      <w:r w:rsidRPr="00112BEB">
        <w:rPr>
          <w:lang w:val="ms-MY"/>
        </w:rPr>
        <w:instrText xml:space="preserve"> TOC \h \z \c "Jadual" </w:instrText>
      </w:r>
      <w:r w:rsidRPr="00112BEB">
        <w:rPr>
          <w:lang w:val="ms-MY"/>
        </w:rPr>
        <w:fldChar w:fldCharType="separate"/>
      </w:r>
      <w:hyperlink w:anchor="_Toc61763677" w:history="1">
        <w:r w:rsidR="00D95D41" w:rsidRPr="00A33A4F">
          <w:rPr>
            <w:rStyle w:val="Hyperlink"/>
            <w:noProof/>
          </w:rPr>
          <w:t>Jadual 1 : Senarai Aktiviti Persiapan Pra Projek Untuk Pembangunan Aplikasi</w:t>
        </w:r>
        <w:r w:rsidR="00D95D41">
          <w:rPr>
            <w:noProof/>
            <w:webHidden/>
          </w:rPr>
          <w:tab/>
        </w:r>
        <w:r w:rsidR="00D95D41">
          <w:rPr>
            <w:noProof/>
            <w:webHidden/>
          </w:rPr>
          <w:fldChar w:fldCharType="begin"/>
        </w:r>
        <w:r w:rsidR="00D95D41">
          <w:rPr>
            <w:noProof/>
            <w:webHidden/>
          </w:rPr>
          <w:instrText xml:space="preserve"> PAGEREF _Toc61763677 \h </w:instrText>
        </w:r>
        <w:r w:rsidR="00D95D41">
          <w:rPr>
            <w:noProof/>
            <w:webHidden/>
          </w:rPr>
        </w:r>
        <w:r w:rsidR="00D95D41">
          <w:rPr>
            <w:noProof/>
            <w:webHidden/>
          </w:rPr>
          <w:fldChar w:fldCharType="separate"/>
        </w:r>
        <w:r w:rsidR="006B3F2F">
          <w:rPr>
            <w:noProof/>
            <w:webHidden/>
          </w:rPr>
          <w:t>4</w:t>
        </w:r>
        <w:r w:rsidR="00D95D41">
          <w:rPr>
            <w:noProof/>
            <w:webHidden/>
          </w:rPr>
          <w:fldChar w:fldCharType="end"/>
        </w:r>
      </w:hyperlink>
    </w:p>
    <w:p w14:paraId="275BF699" w14:textId="74F557F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78" w:history="1">
        <w:r w:rsidR="00D95D41" w:rsidRPr="00A33A4F">
          <w:rPr>
            <w:rStyle w:val="Hyperlink"/>
            <w:noProof/>
          </w:rPr>
          <w:t xml:space="preserve">Jadual 2 : Peranan Dan Tanggungjawab Ahli Pasukan </w:t>
        </w:r>
        <w:r w:rsidR="00D95D41" w:rsidRPr="00A33A4F">
          <w:rPr>
            <w:rStyle w:val="Hyperlink"/>
            <w:i/>
            <w:noProof/>
          </w:rPr>
          <w:t>Tower</w:t>
        </w:r>
        <w:r w:rsidR="00D95D41" w:rsidRPr="00A33A4F">
          <w:rPr>
            <w:rStyle w:val="Hyperlink"/>
            <w:noProof/>
          </w:rPr>
          <w:t xml:space="preserve"> Aplikasi</w:t>
        </w:r>
        <w:r w:rsidR="00D95D41">
          <w:rPr>
            <w:noProof/>
            <w:webHidden/>
          </w:rPr>
          <w:tab/>
        </w:r>
        <w:r w:rsidR="00D95D41">
          <w:rPr>
            <w:noProof/>
            <w:webHidden/>
          </w:rPr>
          <w:fldChar w:fldCharType="begin"/>
        </w:r>
        <w:r w:rsidR="00D95D41">
          <w:rPr>
            <w:noProof/>
            <w:webHidden/>
          </w:rPr>
          <w:instrText xml:space="preserve"> PAGEREF _Toc61763678 \h </w:instrText>
        </w:r>
        <w:r w:rsidR="00D95D41">
          <w:rPr>
            <w:noProof/>
            <w:webHidden/>
          </w:rPr>
        </w:r>
        <w:r w:rsidR="00D95D41">
          <w:rPr>
            <w:noProof/>
            <w:webHidden/>
          </w:rPr>
          <w:fldChar w:fldCharType="separate"/>
        </w:r>
        <w:r w:rsidR="006B3F2F">
          <w:rPr>
            <w:noProof/>
            <w:webHidden/>
          </w:rPr>
          <w:t>7</w:t>
        </w:r>
        <w:r w:rsidR="00D95D41">
          <w:rPr>
            <w:noProof/>
            <w:webHidden/>
          </w:rPr>
          <w:fldChar w:fldCharType="end"/>
        </w:r>
      </w:hyperlink>
    </w:p>
    <w:p w14:paraId="0E100C8C" w14:textId="52380F01"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79" w:history="1">
        <w:r w:rsidR="00D95D41" w:rsidRPr="00A33A4F">
          <w:rPr>
            <w:rStyle w:val="Hyperlink"/>
            <w:noProof/>
          </w:rPr>
          <w:t>Jadual 3 : Aktiviti Perancangan Pembangunan Aplikasi</w:t>
        </w:r>
        <w:r w:rsidR="00D95D41">
          <w:rPr>
            <w:noProof/>
            <w:webHidden/>
          </w:rPr>
          <w:tab/>
        </w:r>
        <w:r w:rsidR="00D95D41">
          <w:rPr>
            <w:noProof/>
            <w:webHidden/>
          </w:rPr>
          <w:fldChar w:fldCharType="begin"/>
        </w:r>
        <w:r w:rsidR="00D95D41">
          <w:rPr>
            <w:noProof/>
            <w:webHidden/>
          </w:rPr>
          <w:instrText xml:space="preserve"> PAGEREF _Toc61763679 \h </w:instrText>
        </w:r>
        <w:r w:rsidR="00D95D41">
          <w:rPr>
            <w:noProof/>
            <w:webHidden/>
          </w:rPr>
        </w:r>
        <w:r w:rsidR="00D95D41">
          <w:rPr>
            <w:noProof/>
            <w:webHidden/>
          </w:rPr>
          <w:fldChar w:fldCharType="separate"/>
        </w:r>
        <w:r w:rsidR="006B3F2F">
          <w:rPr>
            <w:noProof/>
            <w:webHidden/>
          </w:rPr>
          <w:t>8</w:t>
        </w:r>
        <w:r w:rsidR="00D95D41">
          <w:rPr>
            <w:noProof/>
            <w:webHidden/>
          </w:rPr>
          <w:fldChar w:fldCharType="end"/>
        </w:r>
      </w:hyperlink>
    </w:p>
    <w:p w14:paraId="18BE1CD8" w14:textId="00010DC4"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0" w:history="1">
        <w:r w:rsidR="00D95D41" w:rsidRPr="00A33A4F">
          <w:rPr>
            <w:rStyle w:val="Hyperlink"/>
            <w:noProof/>
          </w:rPr>
          <w:t xml:space="preserve">Jadual 4 : Modul-Modul Yang Akan Disiapkan Mengikut </w:t>
        </w:r>
        <w:r w:rsidR="00D95D41" w:rsidRPr="00A33A4F">
          <w:rPr>
            <w:rStyle w:val="Hyperlink"/>
            <w:i/>
            <w:noProof/>
          </w:rPr>
          <w:t>Release</w:t>
        </w:r>
        <w:r w:rsidR="00D95D41">
          <w:rPr>
            <w:noProof/>
            <w:webHidden/>
          </w:rPr>
          <w:tab/>
        </w:r>
        <w:r w:rsidR="00D95D41">
          <w:rPr>
            <w:noProof/>
            <w:webHidden/>
          </w:rPr>
          <w:fldChar w:fldCharType="begin"/>
        </w:r>
        <w:r w:rsidR="00D95D41">
          <w:rPr>
            <w:noProof/>
            <w:webHidden/>
          </w:rPr>
          <w:instrText xml:space="preserve"> PAGEREF _Toc61763680 \h </w:instrText>
        </w:r>
        <w:r w:rsidR="00D95D41">
          <w:rPr>
            <w:noProof/>
            <w:webHidden/>
          </w:rPr>
        </w:r>
        <w:r w:rsidR="00D95D41">
          <w:rPr>
            <w:noProof/>
            <w:webHidden/>
          </w:rPr>
          <w:fldChar w:fldCharType="separate"/>
        </w:r>
        <w:r w:rsidR="006B3F2F">
          <w:rPr>
            <w:noProof/>
            <w:webHidden/>
          </w:rPr>
          <w:t>10</w:t>
        </w:r>
        <w:r w:rsidR="00D95D41">
          <w:rPr>
            <w:noProof/>
            <w:webHidden/>
          </w:rPr>
          <w:fldChar w:fldCharType="end"/>
        </w:r>
      </w:hyperlink>
    </w:p>
    <w:p w14:paraId="506556F8" w14:textId="33341C20"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1" w:history="1">
        <w:r w:rsidR="00D95D41" w:rsidRPr="00A33A4F">
          <w:rPr>
            <w:rStyle w:val="Hyperlink"/>
            <w:noProof/>
          </w:rPr>
          <w:t>Jadual 5 : Aktiviti Reka Bentuk Modul Aplikasi</w:t>
        </w:r>
        <w:r w:rsidR="00D95D41">
          <w:rPr>
            <w:noProof/>
            <w:webHidden/>
          </w:rPr>
          <w:tab/>
        </w:r>
        <w:r w:rsidR="00D95D41">
          <w:rPr>
            <w:noProof/>
            <w:webHidden/>
          </w:rPr>
          <w:fldChar w:fldCharType="begin"/>
        </w:r>
        <w:r w:rsidR="00D95D41">
          <w:rPr>
            <w:noProof/>
            <w:webHidden/>
          </w:rPr>
          <w:instrText xml:space="preserve"> PAGEREF _Toc61763681 \h </w:instrText>
        </w:r>
        <w:r w:rsidR="00D95D41">
          <w:rPr>
            <w:noProof/>
            <w:webHidden/>
          </w:rPr>
        </w:r>
        <w:r w:rsidR="00D95D41">
          <w:rPr>
            <w:noProof/>
            <w:webHidden/>
          </w:rPr>
          <w:fldChar w:fldCharType="separate"/>
        </w:r>
        <w:r w:rsidR="006B3F2F">
          <w:rPr>
            <w:noProof/>
            <w:webHidden/>
          </w:rPr>
          <w:t>12</w:t>
        </w:r>
        <w:r w:rsidR="00D95D41">
          <w:rPr>
            <w:noProof/>
            <w:webHidden/>
          </w:rPr>
          <w:fldChar w:fldCharType="end"/>
        </w:r>
      </w:hyperlink>
    </w:p>
    <w:p w14:paraId="5AC65364" w14:textId="1F0EBA3E"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2" w:history="1">
        <w:r w:rsidR="00D95D41" w:rsidRPr="00A33A4F">
          <w:rPr>
            <w:rStyle w:val="Hyperlink"/>
            <w:noProof/>
          </w:rPr>
          <w:t>Jadual 6 : Aktiviti Sewaktu Pengumpulan Dan Analisis Keperluan</w:t>
        </w:r>
        <w:r w:rsidR="00D95D41">
          <w:rPr>
            <w:noProof/>
            <w:webHidden/>
          </w:rPr>
          <w:tab/>
        </w:r>
        <w:r w:rsidR="00D95D41">
          <w:rPr>
            <w:noProof/>
            <w:webHidden/>
          </w:rPr>
          <w:fldChar w:fldCharType="begin"/>
        </w:r>
        <w:r w:rsidR="00D95D41">
          <w:rPr>
            <w:noProof/>
            <w:webHidden/>
          </w:rPr>
          <w:instrText xml:space="preserve"> PAGEREF _Toc61763682 \h </w:instrText>
        </w:r>
        <w:r w:rsidR="00D95D41">
          <w:rPr>
            <w:noProof/>
            <w:webHidden/>
          </w:rPr>
        </w:r>
        <w:r w:rsidR="00D95D41">
          <w:rPr>
            <w:noProof/>
            <w:webHidden/>
          </w:rPr>
          <w:fldChar w:fldCharType="separate"/>
        </w:r>
        <w:r w:rsidR="006B3F2F">
          <w:rPr>
            <w:noProof/>
            <w:webHidden/>
          </w:rPr>
          <w:t>19</w:t>
        </w:r>
        <w:r w:rsidR="00D95D41">
          <w:rPr>
            <w:noProof/>
            <w:webHidden/>
          </w:rPr>
          <w:fldChar w:fldCharType="end"/>
        </w:r>
      </w:hyperlink>
    </w:p>
    <w:p w14:paraId="057A015E" w14:textId="3F15D0D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3" w:history="1">
        <w:r w:rsidR="00D95D41" w:rsidRPr="00A33A4F">
          <w:rPr>
            <w:rStyle w:val="Hyperlink"/>
            <w:noProof/>
          </w:rPr>
          <w:t>Jadual 7 : Aktiviti Untuk Menyediakan Perisian Pengurusan Keperluan</w:t>
        </w:r>
        <w:r w:rsidR="00D95D41">
          <w:rPr>
            <w:noProof/>
            <w:webHidden/>
          </w:rPr>
          <w:tab/>
        </w:r>
        <w:r w:rsidR="00D95D41">
          <w:rPr>
            <w:noProof/>
            <w:webHidden/>
          </w:rPr>
          <w:fldChar w:fldCharType="begin"/>
        </w:r>
        <w:r w:rsidR="00D95D41">
          <w:rPr>
            <w:noProof/>
            <w:webHidden/>
          </w:rPr>
          <w:instrText xml:space="preserve"> PAGEREF _Toc61763683 \h </w:instrText>
        </w:r>
        <w:r w:rsidR="00D95D41">
          <w:rPr>
            <w:noProof/>
            <w:webHidden/>
          </w:rPr>
        </w:r>
        <w:r w:rsidR="00D95D41">
          <w:rPr>
            <w:noProof/>
            <w:webHidden/>
          </w:rPr>
          <w:fldChar w:fldCharType="separate"/>
        </w:r>
        <w:r w:rsidR="006B3F2F">
          <w:rPr>
            <w:noProof/>
            <w:webHidden/>
          </w:rPr>
          <w:t>23</w:t>
        </w:r>
        <w:r w:rsidR="00D95D41">
          <w:rPr>
            <w:noProof/>
            <w:webHidden/>
          </w:rPr>
          <w:fldChar w:fldCharType="end"/>
        </w:r>
      </w:hyperlink>
    </w:p>
    <w:p w14:paraId="3493250D" w14:textId="1AA7C5F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4" w:history="1">
        <w:r w:rsidR="00D95D41" w:rsidRPr="00A33A4F">
          <w:rPr>
            <w:rStyle w:val="Hyperlink"/>
            <w:noProof/>
          </w:rPr>
          <w:t>Jadual 8 : Cadangan Perisian IDE Pembangunan</w:t>
        </w:r>
        <w:r w:rsidR="00D95D41">
          <w:rPr>
            <w:noProof/>
            <w:webHidden/>
          </w:rPr>
          <w:tab/>
        </w:r>
        <w:r w:rsidR="00D95D41">
          <w:rPr>
            <w:noProof/>
            <w:webHidden/>
          </w:rPr>
          <w:fldChar w:fldCharType="begin"/>
        </w:r>
        <w:r w:rsidR="00D95D41">
          <w:rPr>
            <w:noProof/>
            <w:webHidden/>
          </w:rPr>
          <w:instrText xml:space="preserve"> PAGEREF _Toc61763684 \h </w:instrText>
        </w:r>
        <w:r w:rsidR="00D95D41">
          <w:rPr>
            <w:noProof/>
            <w:webHidden/>
          </w:rPr>
        </w:r>
        <w:r w:rsidR="00D95D41">
          <w:rPr>
            <w:noProof/>
            <w:webHidden/>
          </w:rPr>
          <w:fldChar w:fldCharType="separate"/>
        </w:r>
        <w:r w:rsidR="006B3F2F">
          <w:rPr>
            <w:noProof/>
            <w:webHidden/>
          </w:rPr>
          <w:t>24</w:t>
        </w:r>
        <w:r w:rsidR="00D95D41">
          <w:rPr>
            <w:noProof/>
            <w:webHidden/>
          </w:rPr>
          <w:fldChar w:fldCharType="end"/>
        </w:r>
      </w:hyperlink>
    </w:p>
    <w:p w14:paraId="0C013C84" w14:textId="20BE3ED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5" w:history="1">
        <w:r w:rsidR="00D95D41" w:rsidRPr="00A33A4F">
          <w:rPr>
            <w:rStyle w:val="Hyperlink"/>
            <w:noProof/>
          </w:rPr>
          <w:t xml:space="preserve">Jadual 9 : Cadangan Senarai </w:t>
        </w:r>
        <w:r w:rsidR="00D95D41" w:rsidRPr="00A33A4F">
          <w:rPr>
            <w:rStyle w:val="Hyperlink"/>
            <w:i/>
            <w:noProof/>
          </w:rPr>
          <w:t>Tools</w:t>
        </w:r>
        <w:r w:rsidR="00D95D41" w:rsidRPr="00A33A4F">
          <w:rPr>
            <w:rStyle w:val="Hyperlink"/>
            <w:noProof/>
          </w:rPr>
          <w:t xml:space="preserve"> Perisian Pembangunan</w:t>
        </w:r>
        <w:r w:rsidR="00D95D41">
          <w:rPr>
            <w:noProof/>
            <w:webHidden/>
          </w:rPr>
          <w:tab/>
        </w:r>
        <w:r w:rsidR="00D95D41">
          <w:rPr>
            <w:noProof/>
            <w:webHidden/>
          </w:rPr>
          <w:fldChar w:fldCharType="begin"/>
        </w:r>
        <w:r w:rsidR="00D95D41">
          <w:rPr>
            <w:noProof/>
            <w:webHidden/>
          </w:rPr>
          <w:instrText xml:space="preserve"> PAGEREF _Toc61763685 \h </w:instrText>
        </w:r>
        <w:r w:rsidR="00D95D41">
          <w:rPr>
            <w:noProof/>
            <w:webHidden/>
          </w:rPr>
        </w:r>
        <w:r w:rsidR="00D95D41">
          <w:rPr>
            <w:noProof/>
            <w:webHidden/>
          </w:rPr>
          <w:fldChar w:fldCharType="separate"/>
        </w:r>
        <w:r w:rsidR="006B3F2F">
          <w:rPr>
            <w:noProof/>
            <w:webHidden/>
          </w:rPr>
          <w:t>24</w:t>
        </w:r>
        <w:r w:rsidR="00D95D41">
          <w:rPr>
            <w:noProof/>
            <w:webHidden/>
          </w:rPr>
          <w:fldChar w:fldCharType="end"/>
        </w:r>
      </w:hyperlink>
    </w:p>
    <w:p w14:paraId="267B50CC" w14:textId="1948CD6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6" w:history="1">
        <w:r w:rsidR="00D95D41" w:rsidRPr="00A33A4F">
          <w:rPr>
            <w:rStyle w:val="Hyperlink"/>
            <w:noProof/>
          </w:rPr>
          <w:t>Jadual 10 : Aktiviti Bagi Menyediakan Perisian Pembangunan</w:t>
        </w:r>
        <w:r w:rsidR="00D95D41">
          <w:rPr>
            <w:noProof/>
            <w:webHidden/>
          </w:rPr>
          <w:tab/>
        </w:r>
        <w:r w:rsidR="00D95D41">
          <w:rPr>
            <w:noProof/>
            <w:webHidden/>
          </w:rPr>
          <w:fldChar w:fldCharType="begin"/>
        </w:r>
        <w:r w:rsidR="00D95D41">
          <w:rPr>
            <w:noProof/>
            <w:webHidden/>
          </w:rPr>
          <w:instrText xml:space="preserve"> PAGEREF _Toc61763686 \h </w:instrText>
        </w:r>
        <w:r w:rsidR="00D95D41">
          <w:rPr>
            <w:noProof/>
            <w:webHidden/>
          </w:rPr>
        </w:r>
        <w:r w:rsidR="00D95D41">
          <w:rPr>
            <w:noProof/>
            <w:webHidden/>
          </w:rPr>
          <w:fldChar w:fldCharType="separate"/>
        </w:r>
        <w:r w:rsidR="006B3F2F">
          <w:rPr>
            <w:noProof/>
            <w:webHidden/>
          </w:rPr>
          <w:t>25</w:t>
        </w:r>
        <w:r w:rsidR="00D95D41">
          <w:rPr>
            <w:noProof/>
            <w:webHidden/>
          </w:rPr>
          <w:fldChar w:fldCharType="end"/>
        </w:r>
      </w:hyperlink>
    </w:p>
    <w:p w14:paraId="63D76877" w14:textId="3DE17A7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7" w:history="1">
        <w:r w:rsidR="00D95D41" w:rsidRPr="00A33A4F">
          <w:rPr>
            <w:rStyle w:val="Hyperlink"/>
            <w:noProof/>
          </w:rPr>
          <w:t>Jadual 11 : Aktiviti Untuk Melaksanakan Pengujian</w:t>
        </w:r>
        <w:r w:rsidR="00D95D41">
          <w:rPr>
            <w:noProof/>
            <w:webHidden/>
          </w:rPr>
          <w:tab/>
        </w:r>
        <w:r w:rsidR="00D95D41">
          <w:rPr>
            <w:noProof/>
            <w:webHidden/>
          </w:rPr>
          <w:fldChar w:fldCharType="begin"/>
        </w:r>
        <w:r w:rsidR="00D95D41">
          <w:rPr>
            <w:noProof/>
            <w:webHidden/>
          </w:rPr>
          <w:instrText xml:space="preserve"> PAGEREF _Toc61763687 \h </w:instrText>
        </w:r>
        <w:r w:rsidR="00D95D41">
          <w:rPr>
            <w:noProof/>
            <w:webHidden/>
          </w:rPr>
        </w:r>
        <w:r w:rsidR="00D95D41">
          <w:rPr>
            <w:noProof/>
            <w:webHidden/>
          </w:rPr>
          <w:fldChar w:fldCharType="separate"/>
        </w:r>
        <w:r w:rsidR="006B3F2F">
          <w:rPr>
            <w:noProof/>
            <w:webHidden/>
          </w:rPr>
          <w:t>27</w:t>
        </w:r>
        <w:r w:rsidR="00D95D41">
          <w:rPr>
            <w:noProof/>
            <w:webHidden/>
          </w:rPr>
          <w:fldChar w:fldCharType="end"/>
        </w:r>
      </w:hyperlink>
    </w:p>
    <w:p w14:paraId="59CF8C93" w14:textId="2B5A6E9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8" w:history="1">
        <w:r w:rsidR="00D95D41" w:rsidRPr="00A33A4F">
          <w:rPr>
            <w:rStyle w:val="Hyperlink"/>
            <w:noProof/>
          </w:rPr>
          <w:t>Jadual 12 : Senarai Kelemahan Keselamatan Utama Aplikasi</w:t>
        </w:r>
        <w:r w:rsidR="00D95D41">
          <w:rPr>
            <w:noProof/>
            <w:webHidden/>
          </w:rPr>
          <w:tab/>
        </w:r>
        <w:r w:rsidR="00D95D41">
          <w:rPr>
            <w:noProof/>
            <w:webHidden/>
          </w:rPr>
          <w:fldChar w:fldCharType="begin"/>
        </w:r>
        <w:r w:rsidR="00D95D41">
          <w:rPr>
            <w:noProof/>
            <w:webHidden/>
          </w:rPr>
          <w:instrText xml:space="preserve"> PAGEREF _Toc61763688 \h </w:instrText>
        </w:r>
        <w:r w:rsidR="00D95D41">
          <w:rPr>
            <w:noProof/>
            <w:webHidden/>
          </w:rPr>
        </w:r>
        <w:r w:rsidR="00D95D41">
          <w:rPr>
            <w:noProof/>
            <w:webHidden/>
          </w:rPr>
          <w:fldChar w:fldCharType="separate"/>
        </w:r>
        <w:r w:rsidR="006B3F2F">
          <w:rPr>
            <w:noProof/>
            <w:webHidden/>
          </w:rPr>
          <w:t>28</w:t>
        </w:r>
        <w:r w:rsidR="00D95D41">
          <w:rPr>
            <w:noProof/>
            <w:webHidden/>
          </w:rPr>
          <w:fldChar w:fldCharType="end"/>
        </w:r>
      </w:hyperlink>
    </w:p>
    <w:p w14:paraId="0A50BA19" w14:textId="22C90D5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89" w:history="1">
        <w:r w:rsidR="00D95D41" w:rsidRPr="00A33A4F">
          <w:rPr>
            <w:rStyle w:val="Hyperlink"/>
            <w:noProof/>
          </w:rPr>
          <w:t>Jadual 13 : Proses Keselamatan Dan Perisian Yang Boleh Digunakan</w:t>
        </w:r>
        <w:r w:rsidR="00D95D41">
          <w:rPr>
            <w:noProof/>
            <w:webHidden/>
          </w:rPr>
          <w:tab/>
        </w:r>
        <w:r w:rsidR="00D95D41">
          <w:rPr>
            <w:noProof/>
            <w:webHidden/>
          </w:rPr>
          <w:fldChar w:fldCharType="begin"/>
        </w:r>
        <w:r w:rsidR="00D95D41">
          <w:rPr>
            <w:noProof/>
            <w:webHidden/>
          </w:rPr>
          <w:instrText xml:space="preserve"> PAGEREF _Toc61763689 \h </w:instrText>
        </w:r>
        <w:r w:rsidR="00D95D41">
          <w:rPr>
            <w:noProof/>
            <w:webHidden/>
          </w:rPr>
        </w:r>
        <w:r w:rsidR="00D95D41">
          <w:rPr>
            <w:noProof/>
            <w:webHidden/>
          </w:rPr>
          <w:fldChar w:fldCharType="separate"/>
        </w:r>
        <w:r w:rsidR="006B3F2F">
          <w:rPr>
            <w:noProof/>
            <w:webHidden/>
          </w:rPr>
          <w:t>30</w:t>
        </w:r>
        <w:r w:rsidR="00D95D41">
          <w:rPr>
            <w:noProof/>
            <w:webHidden/>
          </w:rPr>
          <w:fldChar w:fldCharType="end"/>
        </w:r>
      </w:hyperlink>
    </w:p>
    <w:p w14:paraId="56000AA0" w14:textId="3F18772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0" w:history="1">
        <w:r w:rsidR="00D95D41" w:rsidRPr="00A33A4F">
          <w:rPr>
            <w:rStyle w:val="Hyperlink"/>
            <w:noProof/>
          </w:rPr>
          <w:t>Jadual 14 : Aktiviti Pemasangan Sistem Penjejakan Ralat</w:t>
        </w:r>
        <w:r w:rsidR="00D95D41">
          <w:rPr>
            <w:noProof/>
            <w:webHidden/>
          </w:rPr>
          <w:tab/>
        </w:r>
        <w:r w:rsidR="00D95D41">
          <w:rPr>
            <w:noProof/>
            <w:webHidden/>
          </w:rPr>
          <w:fldChar w:fldCharType="begin"/>
        </w:r>
        <w:r w:rsidR="00D95D41">
          <w:rPr>
            <w:noProof/>
            <w:webHidden/>
          </w:rPr>
          <w:instrText xml:space="preserve"> PAGEREF _Toc61763690 \h </w:instrText>
        </w:r>
        <w:r w:rsidR="00D95D41">
          <w:rPr>
            <w:noProof/>
            <w:webHidden/>
          </w:rPr>
        </w:r>
        <w:r w:rsidR="00D95D41">
          <w:rPr>
            <w:noProof/>
            <w:webHidden/>
          </w:rPr>
          <w:fldChar w:fldCharType="separate"/>
        </w:r>
        <w:r w:rsidR="006B3F2F">
          <w:rPr>
            <w:noProof/>
            <w:webHidden/>
          </w:rPr>
          <w:t>31</w:t>
        </w:r>
        <w:r w:rsidR="00D95D41">
          <w:rPr>
            <w:noProof/>
            <w:webHidden/>
          </w:rPr>
          <w:fldChar w:fldCharType="end"/>
        </w:r>
      </w:hyperlink>
    </w:p>
    <w:p w14:paraId="5AA48925" w14:textId="191805A0"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1" w:history="1">
        <w:r w:rsidR="00D95D41" w:rsidRPr="00A33A4F">
          <w:rPr>
            <w:rStyle w:val="Hyperlink"/>
            <w:noProof/>
          </w:rPr>
          <w:t>Jadual 15 : Langkah-Langkah Dalam Kaedah Pembangunan Dan Pengujian Projek NIISe</w:t>
        </w:r>
        <w:r w:rsidR="00D95D41">
          <w:rPr>
            <w:noProof/>
            <w:webHidden/>
          </w:rPr>
          <w:tab/>
        </w:r>
        <w:r w:rsidR="00D95D41">
          <w:rPr>
            <w:noProof/>
            <w:webHidden/>
          </w:rPr>
          <w:fldChar w:fldCharType="begin"/>
        </w:r>
        <w:r w:rsidR="00D95D41">
          <w:rPr>
            <w:noProof/>
            <w:webHidden/>
          </w:rPr>
          <w:instrText xml:space="preserve"> PAGEREF _Toc61763691 \h </w:instrText>
        </w:r>
        <w:r w:rsidR="00D95D41">
          <w:rPr>
            <w:noProof/>
            <w:webHidden/>
          </w:rPr>
        </w:r>
        <w:r w:rsidR="00D95D41">
          <w:rPr>
            <w:noProof/>
            <w:webHidden/>
          </w:rPr>
          <w:fldChar w:fldCharType="separate"/>
        </w:r>
        <w:r w:rsidR="006B3F2F">
          <w:rPr>
            <w:noProof/>
            <w:webHidden/>
          </w:rPr>
          <w:t>36</w:t>
        </w:r>
        <w:r w:rsidR="00D95D41">
          <w:rPr>
            <w:noProof/>
            <w:webHidden/>
          </w:rPr>
          <w:fldChar w:fldCharType="end"/>
        </w:r>
      </w:hyperlink>
    </w:p>
    <w:p w14:paraId="752E354B" w14:textId="1851F65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2" w:history="1">
        <w:r w:rsidR="00D95D41" w:rsidRPr="00A33A4F">
          <w:rPr>
            <w:rStyle w:val="Hyperlink"/>
            <w:noProof/>
          </w:rPr>
          <w:t>Jadual 16 : Aktiviti Untuk Mendapatkan Keperluan Integrasi</w:t>
        </w:r>
        <w:r w:rsidR="00D95D41">
          <w:rPr>
            <w:noProof/>
            <w:webHidden/>
          </w:rPr>
          <w:tab/>
        </w:r>
        <w:r w:rsidR="00D95D41">
          <w:rPr>
            <w:noProof/>
            <w:webHidden/>
          </w:rPr>
          <w:fldChar w:fldCharType="begin"/>
        </w:r>
        <w:r w:rsidR="00D95D41">
          <w:rPr>
            <w:noProof/>
            <w:webHidden/>
          </w:rPr>
          <w:instrText xml:space="preserve"> PAGEREF _Toc61763692 \h </w:instrText>
        </w:r>
        <w:r w:rsidR="00D95D41">
          <w:rPr>
            <w:noProof/>
            <w:webHidden/>
          </w:rPr>
        </w:r>
        <w:r w:rsidR="00D95D41">
          <w:rPr>
            <w:noProof/>
            <w:webHidden/>
          </w:rPr>
          <w:fldChar w:fldCharType="separate"/>
        </w:r>
        <w:r w:rsidR="006B3F2F">
          <w:rPr>
            <w:noProof/>
            <w:webHidden/>
          </w:rPr>
          <w:t>43</w:t>
        </w:r>
        <w:r w:rsidR="00D95D41">
          <w:rPr>
            <w:noProof/>
            <w:webHidden/>
          </w:rPr>
          <w:fldChar w:fldCharType="end"/>
        </w:r>
      </w:hyperlink>
    </w:p>
    <w:p w14:paraId="08BF6AD2" w14:textId="68E31825"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3" w:history="1">
        <w:r w:rsidR="00D95D41" w:rsidRPr="00A33A4F">
          <w:rPr>
            <w:rStyle w:val="Hyperlink"/>
            <w:noProof/>
          </w:rPr>
          <w:t>Jadual 17 : Aktiviti Untuk Melakukan Analisis Keperluan Integrasi</w:t>
        </w:r>
        <w:r w:rsidR="00D95D41">
          <w:rPr>
            <w:noProof/>
            <w:webHidden/>
          </w:rPr>
          <w:tab/>
        </w:r>
        <w:r w:rsidR="00D95D41">
          <w:rPr>
            <w:noProof/>
            <w:webHidden/>
          </w:rPr>
          <w:fldChar w:fldCharType="begin"/>
        </w:r>
        <w:r w:rsidR="00D95D41">
          <w:rPr>
            <w:noProof/>
            <w:webHidden/>
          </w:rPr>
          <w:instrText xml:space="preserve"> PAGEREF _Toc61763693 \h </w:instrText>
        </w:r>
        <w:r w:rsidR="00D95D41">
          <w:rPr>
            <w:noProof/>
            <w:webHidden/>
          </w:rPr>
        </w:r>
        <w:r w:rsidR="00D95D41">
          <w:rPr>
            <w:noProof/>
            <w:webHidden/>
          </w:rPr>
          <w:fldChar w:fldCharType="separate"/>
        </w:r>
        <w:r w:rsidR="006B3F2F">
          <w:rPr>
            <w:noProof/>
            <w:webHidden/>
          </w:rPr>
          <w:t>45</w:t>
        </w:r>
        <w:r w:rsidR="00D95D41">
          <w:rPr>
            <w:noProof/>
            <w:webHidden/>
          </w:rPr>
          <w:fldChar w:fldCharType="end"/>
        </w:r>
      </w:hyperlink>
    </w:p>
    <w:p w14:paraId="3271B569" w14:textId="1B75EF0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4" w:history="1">
        <w:r w:rsidR="00D95D41" w:rsidRPr="00A33A4F">
          <w:rPr>
            <w:rStyle w:val="Hyperlink"/>
            <w:noProof/>
          </w:rPr>
          <w:t>Jadual 18 : Aktiviti Mereka Bentuk Arkitektur</w:t>
        </w:r>
        <w:r w:rsidR="00D95D41">
          <w:rPr>
            <w:noProof/>
            <w:webHidden/>
          </w:rPr>
          <w:tab/>
        </w:r>
        <w:r w:rsidR="00D95D41">
          <w:rPr>
            <w:noProof/>
            <w:webHidden/>
          </w:rPr>
          <w:fldChar w:fldCharType="begin"/>
        </w:r>
        <w:r w:rsidR="00D95D41">
          <w:rPr>
            <w:noProof/>
            <w:webHidden/>
          </w:rPr>
          <w:instrText xml:space="preserve"> PAGEREF _Toc61763694 \h </w:instrText>
        </w:r>
        <w:r w:rsidR="00D95D41">
          <w:rPr>
            <w:noProof/>
            <w:webHidden/>
          </w:rPr>
        </w:r>
        <w:r w:rsidR="00D95D41">
          <w:rPr>
            <w:noProof/>
            <w:webHidden/>
          </w:rPr>
          <w:fldChar w:fldCharType="separate"/>
        </w:r>
        <w:r w:rsidR="006B3F2F">
          <w:rPr>
            <w:noProof/>
            <w:webHidden/>
          </w:rPr>
          <w:t>47</w:t>
        </w:r>
        <w:r w:rsidR="00D95D41">
          <w:rPr>
            <w:noProof/>
            <w:webHidden/>
          </w:rPr>
          <w:fldChar w:fldCharType="end"/>
        </w:r>
      </w:hyperlink>
    </w:p>
    <w:p w14:paraId="4F493CAF" w14:textId="7318221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5" w:history="1">
        <w:r w:rsidR="00D95D41" w:rsidRPr="00A33A4F">
          <w:rPr>
            <w:rStyle w:val="Hyperlink"/>
            <w:noProof/>
          </w:rPr>
          <w:t xml:space="preserve">Jadual 19 : Contoh Informasi Mengenai </w:t>
        </w:r>
        <w:r w:rsidR="00D95D41" w:rsidRPr="00A33A4F">
          <w:rPr>
            <w:rStyle w:val="Hyperlink"/>
            <w:i/>
            <w:noProof/>
          </w:rPr>
          <w:t>Request Parameter</w:t>
        </w:r>
        <w:r w:rsidR="00D95D41">
          <w:rPr>
            <w:noProof/>
            <w:webHidden/>
          </w:rPr>
          <w:tab/>
        </w:r>
        <w:r w:rsidR="00D95D41">
          <w:rPr>
            <w:noProof/>
            <w:webHidden/>
          </w:rPr>
          <w:fldChar w:fldCharType="begin"/>
        </w:r>
        <w:r w:rsidR="00D95D41">
          <w:rPr>
            <w:noProof/>
            <w:webHidden/>
          </w:rPr>
          <w:instrText xml:space="preserve"> PAGEREF _Toc61763695 \h </w:instrText>
        </w:r>
        <w:r w:rsidR="00D95D41">
          <w:rPr>
            <w:noProof/>
            <w:webHidden/>
          </w:rPr>
        </w:r>
        <w:r w:rsidR="00D95D41">
          <w:rPr>
            <w:noProof/>
            <w:webHidden/>
          </w:rPr>
          <w:fldChar w:fldCharType="separate"/>
        </w:r>
        <w:r w:rsidR="006B3F2F">
          <w:rPr>
            <w:noProof/>
            <w:webHidden/>
          </w:rPr>
          <w:t>48</w:t>
        </w:r>
        <w:r w:rsidR="00D95D41">
          <w:rPr>
            <w:noProof/>
            <w:webHidden/>
          </w:rPr>
          <w:fldChar w:fldCharType="end"/>
        </w:r>
      </w:hyperlink>
    </w:p>
    <w:p w14:paraId="47A9E09D" w14:textId="75274A3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6" w:history="1">
        <w:r w:rsidR="00D95D41" w:rsidRPr="00A33A4F">
          <w:rPr>
            <w:rStyle w:val="Hyperlink"/>
            <w:noProof/>
          </w:rPr>
          <w:t xml:space="preserve">Jadual 20 : Contoh Informasi Mengenai </w:t>
        </w:r>
        <w:r w:rsidR="00D95D41" w:rsidRPr="00A33A4F">
          <w:rPr>
            <w:rStyle w:val="Hyperlink"/>
            <w:i/>
            <w:noProof/>
          </w:rPr>
          <w:t>Response Parameter</w:t>
        </w:r>
        <w:r w:rsidR="00D95D41">
          <w:rPr>
            <w:noProof/>
            <w:webHidden/>
          </w:rPr>
          <w:tab/>
        </w:r>
        <w:r w:rsidR="00D95D41">
          <w:rPr>
            <w:noProof/>
            <w:webHidden/>
          </w:rPr>
          <w:fldChar w:fldCharType="begin"/>
        </w:r>
        <w:r w:rsidR="00D95D41">
          <w:rPr>
            <w:noProof/>
            <w:webHidden/>
          </w:rPr>
          <w:instrText xml:space="preserve"> PAGEREF _Toc61763696 \h </w:instrText>
        </w:r>
        <w:r w:rsidR="00D95D41">
          <w:rPr>
            <w:noProof/>
            <w:webHidden/>
          </w:rPr>
        </w:r>
        <w:r w:rsidR="00D95D41">
          <w:rPr>
            <w:noProof/>
            <w:webHidden/>
          </w:rPr>
          <w:fldChar w:fldCharType="separate"/>
        </w:r>
        <w:r w:rsidR="006B3F2F">
          <w:rPr>
            <w:noProof/>
            <w:webHidden/>
          </w:rPr>
          <w:t>49</w:t>
        </w:r>
        <w:r w:rsidR="00D95D41">
          <w:rPr>
            <w:noProof/>
            <w:webHidden/>
          </w:rPr>
          <w:fldChar w:fldCharType="end"/>
        </w:r>
      </w:hyperlink>
    </w:p>
    <w:p w14:paraId="5B1AB51C" w14:textId="4F549BF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7" w:history="1">
        <w:r w:rsidR="00D95D41" w:rsidRPr="00A33A4F">
          <w:rPr>
            <w:rStyle w:val="Hyperlink"/>
            <w:noProof/>
          </w:rPr>
          <w:t xml:space="preserve">Jadual 21 : Contoh Informasi Mengenai </w:t>
        </w:r>
        <w:r w:rsidR="00D95D41" w:rsidRPr="00A33A4F">
          <w:rPr>
            <w:rStyle w:val="Hyperlink"/>
            <w:i/>
            <w:noProof/>
          </w:rPr>
          <w:t>Response Code</w:t>
        </w:r>
        <w:r w:rsidR="00D95D41" w:rsidRPr="00A33A4F">
          <w:rPr>
            <w:rStyle w:val="Hyperlink"/>
            <w:noProof/>
          </w:rPr>
          <w:t xml:space="preserve"> Dan </w:t>
        </w:r>
        <w:r w:rsidR="00D95D41" w:rsidRPr="00A33A4F">
          <w:rPr>
            <w:rStyle w:val="Hyperlink"/>
            <w:i/>
            <w:noProof/>
          </w:rPr>
          <w:t>Error Code</w:t>
        </w:r>
        <w:r w:rsidR="00D95D41">
          <w:rPr>
            <w:noProof/>
            <w:webHidden/>
          </w:rPr>
          <w:tab/>
        </w:r>
        <w:r w:rsidR="00D95D41">
          <w:rPr>
            <w:noProof/>
            <w:webHidden/>
          </w:rPr>
          <w:fldChar w:fldCharType="begin"/>
        </w:r>
        <w:r w:rsidR="00D95D41">
          <w:rPr>
            <w:noProof/>
            <w:webHidden/>
          </w:rPr>
          <w:instrText xml:space="preserve"> PAGEREF _Toc61763697 \h </w:instrText>
        </w:r>
        <w:r w:rsidR="00D95D41">
          <w:rPr>
            <w:noProof/>
            <w:webHidden/>
          </w:rPr>
        </w:r>
        <w:r w:rsidR="00D95D41">
          <w:rPr>
            <w:noProof/>
            <w:webHidden/>
          </w:rPr>
          <w:fldChar w:fldCharType="separate"/>
        </w:r>
        <w:r w:rsidR="006B3F2F">
          <w:rPr>
            <w:noProof/>
            <w:webHidden/>
          </w:rPr>
          <w:t>49</w:t>
        </w:r>
        <w:r w:rsidR="00D95D41">
          <w:rPr>
            <w:noProof/>
            <w:webHidden/>
          </w:rPr>
          <w:fldChar w:fldCharType="end"/>
        </w:r>
      </w:hyperlink>
    </w:p>
    <w:p w14:paraId="2AA2D75A" w14:textId="52C371C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8" w:history="1">
        <w:r w:rsidR="00D95D41" w:rsidRPr="00A33A4F">
          <w:rPr>
            <w:rStyle w:val="Hyperlink"/>
            <w:noProof/>
          </w:rPr>
          <w:t>Jadual 22 : Aktiviti Perincian Pemprosesan Data</w:t>
        </w:r>
        <w:r w:rsidR="00D95D41">
          <w:rPr>
            <w:noProof/>
            <w:webHidden/>
          </w:rPr>
          <w:tab/>
        </w:r>
        <w:r w:rsidR="00D95D41">
          <w:rPr>
            <w:noProof/>
            <w:webHidden/>
          </w:rPr>
          <w:fldChar w:fldCharType="begin"/>
        </w:r>
        <w:r w:rsidR="00D95D41">
          <w:rPr>
            <w:noProof/>
            <w:webHidden/>
          </w:rPr>
          <w:instrText xml:space="preserve"> PAGEREF _Toc61763698 \h </w:instrText>
        </w:r>
        <w:r w:rsidR="00D95D41">
          <w:rPr>
            <w:noProof/>
            <w:webHidden/>
          </w:rPr>
        </w:r>
        <w:r w:rsidR="00D95D41">
          <w:rPr>
            <w:noProof/>
            <w:webHidden/>
          </w:rPr>
          <w:fldChar w:fldCharType="separate"/>
        </w:r>
        <w:r w:rsidR="006B3F2F">
          <w:rPr>
            <w:noProof/>
            <w:webHidden/>
          </w:rPr>
          <w:t>50</w:t>
        </w:r>
        <w:r w:rsidR="00D95D41">
          <w:rPr>
            <w:noProof/>
            <w:webHidden/>
          </w:rPr>
          <w:fldChar w:fldCharType="end"/>
        </w:r>
      </w:hyperlink>
    </w:p>
    <w:p w14:paraId="442C6BEA" w14:textId="6AFCCE52"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699" w:history="1">
        <w:r w:rsidR="00D95D41" w:rsidRPr="00A33A4F">
          <w:rPr>
            <w:rStyle w:val="Hyperlink"/>
            <w:noProof/>
          </w:rPr>
          <w:t>Jadual 23 : Aktiviti Perincian Pengujian Integrasi</w:t>
        </w:r>
        <w:r w:rsidR="00D95D41">
          <w:rPr>
            <w:noProof/>
            <w:webHidden/>
          </w:rPr>
          <w:tab/>
        </w:r>
        <w:r w:rsidR="00D95D41">
          <w:rPr>
            <w:noProof/>
            <w:webHidden/>
          </w:rPr>
          <w:fldChar w:fldCharType="begin"/>
        </w:r>
        <w:r w:rsidR="00D95D41">
          <w:rPr>
            <w:noProof/>
            <w:webHidden/>
          </w:rPr>
          <w:instrText xml:space="preserve"> PAGEREF _Toc61763699 \h </w:instrText>
        </w:r>
        <w:r w:rsidR="00D95D41">
          <w:rPr>
            <w:noProof/>
            <w:webHidden/>
          </w:rPr>
        </w:r>
        <w:r w:rsidR="00D95D41">
          <w:rPr>
            <w:noProof/>
            <w:webHidden/>
          </w:rPr>
          <w:fldChar w:fldCharType="separate"/>
        </w:r>
        <w:r w:rsidR="006B3F2F">
          <w:rPr>
            <w:noProof/>
            <w:webHidden/>
          </w:rPr>
          <w:t>53</w:t>
        </w:r>
        <w:r w:rsidR="00D95D41">
          <w:rPr>
            <w:noProof/>
            <w:webHidden/>
          </w:rPr>
          <w:fldChar w:fldCharType="end"/>
        </w:r>
      </w:hyperlink>
    </w:p>
    <w:p w14:paraId="7734D023" w14:textId="0A8CE7DE"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0" w:history="1">
        <w:r w:rsidR="00D95D41" w:rsidRPr="00A33A4F">
          <w:rPr>
            <w:rStyle w:val="Hyperlink"/>
            <w:noProof/>
          </w:rPr>
          <w:t>Jadual 24 : Aktiviti Pemasangan DC</w:t>
        </w:r>
        <w:r w:rsidR="00D95D41">
          <w:rPr>
            <w:noProof/>
            <w:webHidden/>
          </w:rPr>
          <w:tab/>
        </w:r>
        <w:r w:rsidR="00D95D41">
          <w:rPr>
            <w:noProof/>
            <w:webHidden/>
          </w:rPr>
          <w:fldChar w:fldCharType="begin"/>
        </w:r>
        <w:r w:rsidR="00D95D41">
          <w:rPr>
            <w:noProof/>
            <w:webHidden/>
          </w:rPr>
          <w:instrText xml:space="preserve"> PAGEREF _Toc61763700 \h </w:instrText>
        </w:r>
        <w:r w:rsidR="00D95D41">
          <w:rPr>
            <w:noProof/>
            <w:webHidden/>
          </w:rPr>
        </w:r>
        <w:r w:rsidR="00D95D41">
          <w:rPr>
            <w:noProof/>
            <w:webHidden/>
          </w:rPr>
          <w:fldChar w:fldCharType="separate"/>
        </w:r>
        <w:r w:rsidR="006B3F2F">
          <w:rPr>
            <w:noProof/>
            <w:webHidden/>
          </w:rPr>
          <w:t>82</w:t>
        </w:r>
        <w:r w:rsidR="00D95D41">
          <w:rPr>
            <w:noProof/>
            <w:webHidden/>
          </w:rPr>
          <w:fldChar w:fldCharType="end"/>
        </w:r>
      </w:hyperlink>
    </w:p>
    <w:p w14:paraId="4021D0A4" w14:textId="78D4B0D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1" w:history="1">
        <w:r w:rsidR="00D95D41" w:rsidRPr="00A33A4F">
          <w:rPr>
            <w:rStyle w:val="Hyperlink"/>
            <w:noProof/>
          </w:rPr>
          <w:t>Jadual 25 : Aktiviti Pengujian DC</w:t>
        </w:r>
        <w:r w:rsidR="00D95D41">
          <w:rPr>
            <w:noProof/>
            <w:webHidden/>
          </w:rPr>
          <w:tab/>
        </w:r>
        <w:r w:rsidR="00D95D41">
          <w:rPr>
            <w:noProof/>
            <w:webHidden/>
          </w:rPr>
          <w:fldChar w:fldCharType="begin"/>
        </w:r>
        <w:r w:rsidR="00D95D41">
          <w:rPr>
            <w:noProof/>
            <w:webHidden/>
          </w:rPr>
          <w:instrText xml:space="preserve"> PAGEREF _Toc61763701 \h </w:instrText>
        </w:r>
        <w:r w:rsidR="00D95D41">
          <w:rPr>
            <w:noProof/>
            <w:webHidden/>
          </w:rPr>
        </w:r>
        <w:r w:rsidR="00D95D41">
          <w:rPr>
            <w:noProof/>
            <w:webHidden/>
          </w:rPr>
          <w:fldChar w:fldCharType="separate"/>
        </w:r>
        <w:r w:rsidR="006B3F2F">
          <w:rPr>
            <w:noProof/>
            <w:webHidden/>
          </w:rPr>
          <w:t>91</w:t>
        </w:r>
        <w:r w:rsidR="00D95D41">
          <w:rPr>
            <w:noProof/>
            <w:webHidden/>
          </w:rPr>
          <w:fldChar w:fldCharType="end"/>
        </w:r>
      </w:hyperlink>
    </w:p>
    <w:p w14:paraId="6C4DFC37" w14:textId="7FF382D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2" w:history="1">
        <w:r w:rsidR="00D95D41" w:rsidRPr="00A33A4F">
          <w:rPr>
            <w:rStyle w:val="Hyperlink"/>
            <w:noProof/>
          </w:rPr>
          <w:t>Jadual 26 : Aktiviti Pelaksanaan DC</w:t>
        </w:r>
        <w:r w:rsidR="00D95D41">
          <w:rPr>
            <w:noProof/>
            <w:webHidden/>
          </w:rPr>
          <w:tab/>
        </w:r>
        <w:r w:rsidR="00D95D41">
          <w:rPr>
            <w:noProof/>
            <w:webHidden/>
          </w:rPr>
          <w:fldChar w:fldCharType="begin"/>
        </w:r>
        <w:r w:rsidR="00D95D41">
          <w:rPr>
            <w:noProof/>
            <w:webHidden/>
          </w:rPr>
          <w:instrText xml:space="preserve"> PAGEREF _Toc61763702 \h </w:instrText>
        </w:r>
        <w:r w:rsidR="00D95D41">
          <w:rPr>
            <w:noProof/>
            <w:webHidden/>
          </w:rPr>
        </w:r>
        <w:r w:rsidR="00D95D41">
          <w:rPr>
            <w:noProof/>
            <w:webHidden/>
          </w:rPr>
          <w:fldChar w:fldCharType="separate"/>
        </w:r>
        <w:r w:rsidR="006B3F2F">
          <w:rPr>
            <w:noProof/>
            <w:webHidden/>
          </w:rPr>
          <w:t>93</w:t>
        </w:r>
        <w:r w:rsidR="00D95D41">
          <w:rPr>
            <w:noProof/>
            <w:webHidden/>
          </w:rPr>
          <w:fldChar w:fldCharType="end"/>
        </w:r>
      </w:hyperlink>
    </w:p>
    <w:p w14:paraId="06D1C59E" w14:textId="010EC00A"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3" w:history="1">
        <w:r w:rsidR="00D95D41" w:rsidRPr="00A33A4F">
          <w:rPr>
            <w:rStyle w:val="Hyperlink"/>
            <w:noProof/>
          </w:rPr>
          <w:t>Jadual 27 : Senarai Petugas Kontraktor NIISe Di DC</w:t>
        </w:r>
        <w:r w:rsidR="00D95D41">
          <w:rPr>
            <w:noProof/>
            <w:webHidden/>
          </w:rPr>
          <w:tab/>
        </w:r>
        <w:r w:rsidR="00D95D41">
          <w:rPr>
            <w:noProof/>
            <w:webHidden/>
          </w:rPr>
          <w:fldChar w:fldCharType="begin"/>
        </w:r>
        <w:r w:rsidR="00D95D41">
          <w:rPr>
            <w:noProof/>
            <w:webHidden/>
          </w:rPr>
          <w:instrText xml:space="preserve"> PAGEREF _Toc61763703 \h </w:instrText>
        </w:r>
        <w:r w:rsidR="00D95D41">
          <w:rPr>
            <w:noProof/>
            <w:webHidden/>
          </w:rPr>
        </w:r>
        <w:r w:rsidR="00D95D41">
          <w:rPr>
            <w:noProof/>
            <w:webHidden/>
          </w:rPr>
          <w:fldChar w:fldCharType="separate"/>
        </w:r>
        <w:r w:rsidR="006B3F2F">
          <w:rPr>
            <w:noProof/>
            <w:webHidden/>
          </w:rPr>
          <w:t>95</w:t>
        </w:r>
        <w:r w:rsidR="00D95D41">
          <w:rPr>
            <w:noProof/>
            <w:webHidden/>
          </w:rPr>
          <w:fldChar w:fldCharType="end"/>
        </w:r>
      </w:hyperlink>
    </w:p>
    <w:p w14:paraId="3896E6C9" w14:textId="02C16F1E"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4" w:history="1">
        <w:r w:rsidR="00D95D41" w:rsidRPr="00A33A4F">
          <w:rPr>
            <w:rStyle w:val="Hyperlink"/>
            <w:noProof/>
          </w:rPr>
          <w:t>Jadual 28 : Aktiviti Pemasangan Dan Konfigurasi DRC</w:t>
        </w:r>
        <w:r w:rsidR="00D95D41">
          <w:rPr>
            <w:noProof/>
            <w:webHidden/>
          </w:rPr>
          <w:tab/>
        </w:r>
        <w:r w:rsidR="00D95D41">
          <w:rPr>
            <w:noProof/>
            <w:webHidden/>
          </w:rPr>
          <w:fldChar w:fldCharType="begin"/>
        </w:r>
        <w:r w:rsidR="00D95D41">
          <w:rPr>
            <w:noProof/>
            <w:webHidden/>
          </w:rPr>
          <w:instrText xml:space="preserve"> PAGEREF _Toc61763704 \h </w:instrText>
        </w:r>
        <w:r w:rsidR="00D95D41">
          <w:rPr>
            <w:noProof/>
            <w:webHidden/>
          </w:rPr>
        </w:r>
        <w:r w:rsidR="00D95D41">
          <w:rPr>
            <w:noProof/>
            <w:webHidden/>
          </w:rPr>
          <w:fldChar w:fldCharType="separate"/>
        </w:r>
        <w:r w:rsidR="006B3F2F">
          <w:rPr>
            <w:noProof/>
            <w:webHidden/>
          </w:rPr>
          <w:t>124</w:t>
        </w:r>
        <w:r w:rsidR="00D95D41">
          <w:rPr>
            <w:noProof/>
            <w:webHidden/>
          </w:rPr>
          <w:fldChar w:fldCharType="end"/>
        </w:r>
      </w:hyperlink>
    </w:p>
    <w:p w14:paraId="10208331" w14:textId="46A3C09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5" w:history="1">
        <w:r w:rsidR="00D95D41" w:rsidRPr="00A33A4F">
          <w:rPr>
            <w:rStyle w:val="Hyperlink"/>
            <w:noProof/>
          </w:rPr>
          <w:t>Jadual 29 : Aktiviti Pengujian DRC</w:t>
        </w:r>
        <w:r w:rsidR="00D95D41">
          <w:rPr>
            <w:noProof/>
            <w:webHidden/>
          </w:rPr>
          <w:tab/>
        </w:r>
        <w:r w:rsidR="00D95D41">
          <w:rPr>
            <w:noProof/>
            <w:webHidden/>
          </w:rPr>
          <w:fldChar w:fldCharType="begin"/>
        </w:r>
        <w:r w:rsidR="00D95D41">
          <w:rPr>
            <w:noProof/>
            <w:webHidden/>
          </w:rPr>
          <w:instrText xml:space="preserve"> PAGEREF _Toc61763705 \h </w:instrText>
        </w:r>
        <w:r w:rsidR="00D95D41">
          <w:rPr>
            <w:noProof/>
            <w:webHidden/>
          </w:rPr>
        </w:r>
        <w:r w:rsidR="00D95D41">
          <w:rPr>
            <w:noProof/>
            <w:webHidden/>
          </w:rPr>
          <w:fldChar w:fldCharType="separate"/>
        </w:r>
        <w:r w:rsidR="006B3F2F">
          <w:rPr>
            <w:noProof/>
            <w:webHidden/>
          </w:rPr>
          <w:t>133</w:t>
        </w:r>
        <w:r w:rsidR="00D95D41">
          <w:rPr>
            <w:noProof/>
            <w:webHidden/>
          </w:rPr>
          <w:fldChar w:fldCharType="end"/>
        </w:r>
      </w:hyperlink>
    </w:p>
    <w:p w14:paraId="4A559DEE" w14:textId="6F07157F"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6" w:history="1">
        <w:r w:rsidR="00D95D41" w:rsidRPr="00A33A4F">
          <w:rPr>
            <w:rStyle w:val="Hyperlink"/>
            <w:noProof/>
          </w:rPr>
          <w:t>Jadual 30 : Aktiviti Pelaksanaan DRC</w:t>
        </w:r>
        <w:r w:rsidR="00D95D41">
          <w:rPr>
            <w:noProof/>
            <w:webHidden/>
          </w:rPr>
          <w:tab/>
        </w:r>
        <w:r w:rsidR="00D95D41">
          <w:rPr>
            <w:noProof/>
            <w:webHidden/>
          </w:rPr>
          <w:fldChar w:fldCharType="begin"/>
        </w:r>
        <w:r w:rsidR="00D95D41">
          <w:rPr>
            <w:noProof/>
            <w:webHidden/>
          </w:rPr>
          <w:instrText xml:space="preserve"> PAGEREF _Toc61763706 \h </w:instrText>
        </w:r>
        <w:r w:rsidR="00D95D41">
          <w:rPr>
            <w:noProof/>
            <w:webHidden/>
          </w:rPr>
        </w:r>
        <w:r w:rsidR="00D95D41">
          <w:rPr>
            <w:noProof/>
            <w:webHidden/>
          </w:rPr>
          <w:fldChar w:fldCharType="separate"/>
        </w:r>
        <w:r w:rsidR="006B3F2F">
          <w:rPr>
            <w:noProof/>
            <w:webHidden/>
          </w:rPr>
          <w:t>135</w:t>
        </w:r>
        <w:r w:rsidR="00D95D41">
          <w:rPr>
            <w:noProof/>
            <w:webHidden/>
          </w:rPr>
          <w:fldChar w:fldCharType="end"/>
        </w:r>
      </w:hyperlink>
    </w:p>
    <w:p w14:paraId="519896F7" w14:textId="49509C8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7" w:history="1">
        <w:r w:rsidR="00D95D41" w:rsidRPr="00A33A4F">
          <w:rPr>
            <w:rStyle w:val="Hyperlink"/>
            <w:noProof/>
          </w:rPr>
          <w:t>Jadual 31 : Aktiviti Perancangan Pembangunan NICC</w:t>
        </w:r>
        <w:r w:rsidR="00D95D41">
          <w:rPr>
            <w:noProof/>
            <w:webHidden/>
          </w:rPr>
          <w:tab/>
        </w:r>
        <w:r w:rsidR="00D95D41">
          <w:rPr>
            <w:noProof/>
            <w:webHidden/>
          </w:rPr>
          <w:fldChar w:fldCharType="begin"/>
        </w:r>
        <w:r w:rsidR="00D95D41">
          <w:rPr>
            <w:noProof/>
            <w:webHidden/>
          </w:rPr>
          <w:instrText xml:space="preserve"> PAGEREF _Toc61763707 \h </w:instrText>
        </w:r>
        <w:r w:rsidR="00D95D41">
          <w:rPr>
            <w:noProof/>
            <w:webHidden/>
          </w:rPr>
        </w:r>
        <w:r w:rsidR="00D95D41">
          <w:rPr>
            <w:noProof/>
            <w:webHidden/>
          </w:rPr>
          <w:fldChar w:fldCharType="separate"/>
        </w:r>
        <w:r w:rsidR="006B3F2F">
          <w:rPr>
            <w:noProof/>
            <w:webHidden/>
          </w:rPr>
          <w:t>141</w:t>
        </w:r>
        <w:r w:rsidR="00D95D41">
          <w:rPr>
            <w:noProof/>
            <w:webHidden/>
          </w:rPr>
          <w:fldChar w:fldCharType="end"/>
        </w:r>
      </w:hyperlink>
    </w:p>
    <w:p w14:paraId="65E463F6" w14:textId="55E9780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8" w:history="1">
        <w:r w:rsidR="00D95D41" w:rsidRPr="00A33A4F">
          <w:rPr>
            <w:rStyle w:val="Hyperlink"/>
            <w:noProof/>
          </w:rPr>
          <w:t xml:space="preserve">Jadual 32 : Contoh Senarai Semak Perisian </w:t>
        </w:r>
        <w:r w:rsidR="00D95D41" w:rsidRPr="00A33A4F">
          <w:rPr>
            <w:rStyle w:val="Hyperlink"/>
            <w:i/>
            <w:noProof/>
          </w:rPr>
          <w:t>Asset Management System</w:t>
        </w:r>
        <w:r w:rsidR="00D95D41">
          <w:rPr>
            <w:noProof/>
            <w:webHidden/>
          </w:rPr>
          <w:tab/>
        </w:r>
        <w:r w:rsidR="00D95D41">
          <w:rPr>
            <w:noProof/>
            <w:webHidden/>
          </w:rPr>
          <w:fldChar w:fldCharType="begin"/>
        </w:r>
        <w:r w:rsidR="00D95D41">
          <w:rPr>
            <w:noProof/>
            <w:webHidden/>
          </w:rPr>
          <w:instrText xml:space="preserve"> PAGEREF _Toc61763708 \h </w:instrText>
        </w:r>
        <w:r w:rsidR="00D95D41">
          <w:rPr>
            <w:noProof/>
            <w:webHidden/>
          </w:rPr>
        </w:r>
        <w:r w:rsidR="00D95D41">
          <w:rPr>
            <w:noProof/>
            <w:webHidden/>
          </w:rPr>
          <w:fldChar w:fldCharType="separate"/>
        </w:r>
        <w:r w:rsidR="006B3F2F">
          <w:rPr>
            <w:noProof/>
            <w:webHidden/>
          </w:rPr>
          <w:t>153</w:t>
        </w:r>
        <w:r w:rsidR="00D95D41">
          <w:rPr>
            <w:noProof/>
            <w:webHidden/>
          </w:rPr>
          <w:fldChar w:fldCharType="end"/>
        </w:r>
      </w:hyperlink>
    </w:p>
    <w:p w14:paraId="05DBB33B" w14:textId="7AE8830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09" w:history="1">
        <w:r w:rsidR="00D95D41" w:rsidRPr="00A33A4F">
          <w:rPr>
            <w:rStyle w:val="Hyperlink"/>
            <w:noProof/>
          </w:rPr>
          <w:t>Jadual 33 : Contoh Senarai Semak Perisian Pengurusan Dan Pemantauan</w:t>
        </w:r>
        <w:r w:rsidR="00D95D41">
          <w:rPr>
            <w:noProof/>
            <w:webHidden/>
          </w:rPr>
          <w:tab/>
        </w:r>
        <w:r w:rsidR="00D95D41">
          <w:rPr>
            <w:noProof/>
            <w:webHidden/>
          </w:rPr>
          <w:fldChar w:fldCharType="begin"/>
        </w:r>
        <w:r w:rsidR="00D95D41">
          <w:rPr>
            <w:noProof/>
            <w:webHidden/>
          </w:rPr>
          <w:instrText xml:space="preserve"> PAGEREF _Toc61763709 \h </w:instrText>
        </w:r>
        <w:r w:rsidR="00D95D41">
          <w:rPr>
            <w:noProof/>
            <w:webHidden/>
          </w:rPr>
        </w:r>
        <w:r w:rsidR="00D95D41">
          <w:rPr>
            <w:noProof/>
            <w:webHidden/>
          </w:rPr>
          <w:fldChar w:fldCharType="separate"/>
        </w:r>
        <w:r w:rsidR="006B3F2F">
          <w:rPr>
            <w:noProof/>
            <w:webHidden/>
          </w:rPr>
          <w:t>155</w:t>
        </w:r>
        <w:r w:rsidR="00D95D41">
          <w:rPr>
            <w:noProof/>
            <w:webHidden/>
          </w:rPr>
          <w:fldChar w:fldCharType="end"/>
        </w:r>
      </w:hyperlink>
    </w:p>
    <w:p w14:paraId="58779042" w14:textId="73FCC44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0" w:history="1">
        <w:r w:rsidR="00D95D41" w:rsidRPr="00A33A4F">
          <w:rPr>
            <w:rStyle w:val="Hyperlink"/>
            <w:noProof/>
          </w:rPr>
          <w:t>Jadual 34 : Aktiviti Pemasangan Fizikal NICC Putrajaya</w:t>
        </w:r>
        <w:r w:rsidR="00D95D41">
          <w:rPr>
            <w:noProof/>
            <w:webHidden/>
          </w:rPr>
          <w:tab/>
        </w:r>
        <w:r w:rsidR="00D95D41">
          <w:rPr>
            <w:noProof/>
            <w:webHidden/>
          </w:rPr>
          <w:fldChar w:fldCharType="begin"/>
        </w:r>
        <w:r w:rsidR="00D95D41">
          <w:rPr>
            <w:noProof/>
            <w:webHidden/>
          </w:rPr>
          <w:instrText xml:space="preserve"> PAGEREF _Toc61763710 \h </w:instrText>
        </w:r>
        <w:r w:rsidR="00D95D41">
          <w:rPr>
            <w:noProof/>
            <w:webHidden/>
          </w:rPr>
        </w:r>
        <w:r w:rsidR="00D95D41">
          <w:rPr>
            <w:noProof/>
            <w:webHidden/>
          </w:rPr>
          <w:fldChar w:fldCharType="separate"/>
        </w:r>
        <w:r w:rsidR="006B3F2F">
          <w:rPr>
            <w:noProof/>
            <w:webHidden/>
          </w:rPr>
          <w:t>164</w:t>
        </w:r>
        <w:r w:rsidR="00D95D41">
          <w:rPr>
            <w:noProof/>
            <w:webHidden/>
          </w:rPr>
          <w:fldChar w:fldCharType="end"/>
        </w:r>
      </w:hyperlink>
    </w:p>
    <w:p w14:paraId="7DE62C28" w14:textId="71C5ECE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1" w:history="1">
        <w:r w:rsidR="00D95D41" w:rsidRPr="00A33A4F">
          <w:rPr>
            <w:rStyle w:val="Hyperlink"/>
            <w:noProof/>
          </w:rPr>
          <w:t>Jadual 35 : Aktiviti Pemasangan Fizikal NICC Sabah &amp; Sarawak</w:t>
        </w:r>
        <w:r w:rsidR="00D95D41">
          <w:rPr>
            <w:noProof/>
            <w:webHidden/>
          </w:rPr>
          <w:tab/>
        </w:r>
        <w:r w:rsidR="00D95D41">
          <w:rPr>
            <w:noProof/>
            <w:webHidden/>
          </w:rPr>
          <w:fldChar w:fldCharType="begin"/>
        </w:r>
        <w:r w:rsidR="00D95D41">
          <w:rPr>
            <w:noProof/>
            <w:webHidden/>
          </w:rPr>
          <w:instrText xml:space="preserve"> PAGEREF _Toc61763711 \h </w:instrText>
        </w:r>
        <w:r w:rsidR="00D95D41">
          <w:rPr>
            <w:noProof/>
            <w:webHidden/>
          </w:rPr>
        </w:r>
        <w:r w:rsidR="00D95D41">
          <w:rPr>
            <w:noProof/>
            <w:webHidden/>
          </w:rPr>
          <w:fldChar w:fldCharType="separate"/>
        </w:r>
        <w:r w:rsidR="006B3F2F">
          <w:rPr>
            <w:noProof/>
            <w:webHidden/>
          </w:rPr>
          <w:t>168</w:t>
        </w:r>
        <w:r w:rsidR="00D95D41">
          <w:rPr>
            <w:noProof/>
            <w:webHidden/>
          </w:rPr>
          <w:fldChar w:fldCharType="end"/>
        </w:r>
      </w:hyperlink>
    </w:p>
    <w:p w14:paraId="0239083A" w14:textId="15403FE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2" w:history="1">
        <w:r w:rsidR="00D95D41" w:rsidRPr="00A33A4F">
          <w:rPr>
            <w:rStyle w:val="Hyperlink"/>
            <w:noProof/>
          </w:rPr>
          <w:t xml:space="preserve">Jadual 36 : Aktiviti Pembangunan Sistem </w:t>
        </w:r>
        <w:r w:rsidR="00D95D41" w:rsidRPr="00A33A4F">
          <w:rPr>
            <w:rStyle w:val="Hyperlink"/>
            <w:i/>
            <w:noProof/>
          </w:rPr>
          <w:t>Helpdesk</w:t>
        </w:r>
        <w:r w:rsidR="00D95D41" w:rsidRPr="00A33A4F">
          <w:rPr>
            <w:rStyle w:val="Hyperlink"/>
            <w:noProof/>
          </w:rPr>
          <w:t>, BDA Dan Pengurusan Aset</w:t>
        </w:r>
        <w:r w:rsidR="00D95D41">
          <w:rPr>
            <w:noProof/>
            <w:webHidden/>
          </w:rPr>
          <w:tab/>
        </w:r>
        <w:r w:rsidR="00D95D41">
          <w:rPr>
            <w:noProof/>
            <w:webHidden/>
          </w:rPr>
          <w:fldChar w:fldCharType="begin"/>
        </w:r>
        <w:r w:rsidR="00D95D41">
          <w:rPr>
            <w:noProof/>
            <w:webHidden/>
          </w:rPr>
          <w:instrText xml:space="preserve"> PAGEREF _Toc61763712 \h </w:instrText>
        </w:r>
        <w:r w:rsidR="00D95D41">
          <w:rPr>
            <w:noProof/>
            <w:webHidden/>
          </w:rPr>
        </w:r>
        <w:r w:rsidR="00D95D41">
          <w:rPr>
            <w:noProof/>
            <w:webHidden/>
          </w:rPr>
          <w:fldChar w:fldCharType="separate"/>
        </w:r>
        <w:r w:rsidR="006B3F2F">
          <w:rPr>
            <w:noProof/>
            <w:webHidden/>
          </w:rPr>
          <w:t>177</w:t>
        </w:r>
        <w:r w:rsidR="00D95D41">
          <w:rPr>
            <w:noProof/>
            <w:webHidden/>
          </w:rPr>
          <w:fldChar w:fldCharType="end"/>
        </w:r>
      </w:hyperlink>
    </w:p>
    <w:p w14:paraId="60FD38C3" w14:textId="24714863"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3" w:history="1">
        <w:r w:rsidR="00D95D41" w:rsidRPr="00A33A4F">
          <w:rPr>
            <w:rStyle w:val="Hyperlink"/>
            <w:noProof/>
          </w:rPr>
          <w:t xml:space="preserve">Jadual 37 : Aktiviti Pelaksanaan Perisian </w:t>
        </w:r>
        <w:r w:rsidR="00D95D41" w:rsidRPr="00A33A4F">
          <w:rPr>
            <w:rStyle w:val="Hyperlink"/>
            <w:i/>
            <w:noProof/>
          </w:rPr>
          <w:t>Off-The-Shelf</w:t>
        </w:r>
        <w:r w:rsidR="00D95D41">
          <w:rPr>
            <w:noProof/>
            <w:webHidden/>
          </w:rPr>
          <w:tab/>
        </w:r>
        <w:r w:rsidR="00D95D41">
          <w:rPr>
            <w:noProof/>
            <w:webHidden/>
          </w:rPr>
          <w:fldChar w:fldCharType="begin"/>
        </w:r>
        <w:r w:rsidR="00D95D41">
          <w:rPr>
            <w:noProof/>
            <w:webHidden/>
          </w:rPr>
          <w:instrText xml:space="preserve"> PAGEREF _Toc61763713 \h </w:instrText>
        </w:r>
        <w:r w:rsidR="00D95D41">
          <w:rPr>
            <w:noProof/>
            <w:webHidden/>
          </w:rPr>
        </w:r>
        <w:r w:rsidR="00D95D41">
          <w:rPr>
            <w:noProof/>
            <w:webHidden/>
          </w:rPr>
          <w:fldChar w:fldCharType="separate"/>
        </w:r>
        <w:r w:rsidR="006B3F2F">
          <w:rPr>
            <w:noProof/>
            <w:webHidden/>
          </w:rPr>
          <w:t>184</w:t>
        </w:r>
        <w:r w:rsidR="00D95D41">
          <w:rPr>
            <w:noProof/>
            <w:webHidden/>
          </w:rPr>
          <w:fldChar w:fldCharType="end"/>
        </w:r>
      </w:hyperlink>
    </w:p>
    <w:p w14:paraId="6D778AAC" w14:textId="025464CE"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4" w:history="1">
        <w:r w:rsidR="00D95D41" w:rsidRPr="00A33A4F">
          <w:rPr>
            <w:rStyle w:val="Hyperlink"/>
            <w:noProof/>
          </w:rPr>
          <w:t>Jadual 38 : Aktiviti Pengujian NICC</w:t>
        </w:r>
        <w:r w:rsidR="00D95D41">
          <w:rPr>
            <w:noProof/>
            <w:webHidden/>
          </w:rPr>
          <w:tab/>
        </w:r>
        <w:r w:rsidR="00D95D41">
          <w:rPr>
            <w:noProof/>
            <w:webHidden/>
          </w:rPr>
          <w:fldChar w:fldCharType="begin"/>
        </w:r>
        <w:r w:rsidR="00D95D41">
          <w:rPr>
            <w:noProof/>
            <w:webHidden/>
          </w:rPr>
          <w:instrText xml:space="preserve"> PAGEREF _Toc61763714 \h </w:instrText>
        </w:r>
        <w:r w:rsidR="00D95D41">
          <w:rPr>
            <w:noProof/>
            <w:webHidden/>
          </w:rPr>
        </w:r>
        <w:r w:rsidR="00D95D41">
          <w:rPr>
            <w:noProof/>
            <w:webHidden/>
          </w:rPr>
          <w:fldChar w:fldCharType="separate"/>
        </w:r>
        <w:r w:rsidR="006B3F2F">
          <w:rPr>
            <w:noProof/>
            <w:webHidden/>
          </w:rPr>
          <w:t>191</w:t>
        </w:r>
        <w:r w:rsidR="00D95D41">
          <w:rPr>
            <w:noProof/>
            <w:webHidden/>
          </w:rPr>
          <w:fldChar w:fldCharType="end"/>
        </w:r>
      </w:hyperlink>
    </w:p>
    <w:p w14:paraId="1E0FE6AA" w14:textId="2D3F98C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5" w:history="1">
        <w:r w:rsidR="00D95D41" w:rsidRPr="00A33A4F">
          <w:rPr>
            <w:rStyle w:val="Hyperlink"/>
            <w:noProof/>
          </w:rPr>
          <w:t>Jadual 39 : Aktiviti Pelaksanaan NICC</w:t>
        </w:r>
        <w:r w:rsidR="00D95D41">
          <w:rPr>
            <w:noProof/>
            <w:webHidden/>
          </w:rPr>
          <w:tab/>
        </w:r>
        <w:r w:rsidR="00D95D41">
          <w:rPr>
            <w:noProof/>
            <w:webHidden/>
          </w:rPr>
          <w:fldChar w:fldCharType="begin"/>
        </w:r>
        <w:r w:rsidR="00D95D41">
          <w:rPr>
            <w:noProof/>
            <w:webHidden/>
          </w:rPr>
          <w:instrText xml:space="preserve"> PAGEREF _Toc61763715 \h </w:instrText>
        </w:r>
        <w:r w:rsidR="00D95D41">
          <w:rPr>
            <w:noProof/>
            <w:webHidden/>
          </w:rPr>
        </w:r>
        <w:r w:rsidR="00D95D41">
          <w:rPr>
            <w:noProof/>
            <w:webHidden/>
          </w:rPr>
          <w:fldChar w:fldCharType="separate"/>
        </w:r>
        <w:r w:rsidR="006B3F2F">
          <w:rPr>
            <w:noProof/>
            <w:webHidden/>
          </w:rPr>
          <w:t>193</w:t>
        </w:r>
        <w:r w:rsidR="00D95D41">
          <w:rPr>
            <w:noProof/>
            <w:webHidden/>
          </w:rPr>
          <w:fldChar w:fldCharType="end"/>
        </w:r>
      </w:hyperlink>
    </w:p>
    <w:p w14:paraId="6310DD19" w14:textId="5329B775"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6" w:history="1">
        <w:r w:rsidR="00D95D41" w:rsidRPr="00A33A4F">
          <w:rPr>
            <w:rStyle w:val="Hyperlink"/>
            <w:noProof/>
          </w:rPr>
          <w:t xml:space="preserve">Jadual 40 : Lokasi Pelaksanaan </w:t>
        </w:r>
        <w:r w:rsidR="00D95D41" w:rsidRPr="00A33A4F">
          <w:rPr>
            <w:rStyle w:val="Hyperlink"/>
            <w:i/>
            <w:noProof/>
          </w:rPr>
          <w:t>Deployment</w:t>
        </w:r>
        <w:r w:rsidR="00D95D41" w:rsidRPr="00A33A4F">
          <w:rPr>
            <w:rStyle w:val="Hyperlink"/>
            <w:noProof/>
          </w:rPr>
          <w:t xml:space="preserve"> </w:t>
        </w:r>
        <w:r w:rsidR="00D95D41" w:rsidRPr="00A33A4F">
          <w:rPr>
            <w:rStyle w:val="Hyperlink"/>
            <w:i/>
            <w:noProof/>
          </w:rPr>
          <w:t>Release</w:t>
        </w:r>
        <w:r w:rsidR="00D95D41" w:rsidRPr="00A33A4F">
          <w:rPr>
            <w:rStyle w:val="Hyperlink"/>
            <w:noProof/>
          </w:rPr>
          <w:t xml:space="preserve"> 1</w:t>
        </w:r>
        <w:r w:rsidR="00D95D41">
          <w:rPr>
            <w:noProof/>
            <w:webHidden/>
          </w:rPr>
          <w:tab/>
        </w:r>
        <w:r w:rsidR="00D95D41">
          <w:rPr>
            <w:noProof/>
            <w:webHidden/>
          </w:rPr>
          <w:fldChar w:fldCharType="begin"/>
        </w:r>
        <w:r w:rsidR="00D95D41">
          <w:rPr>
            <w:noProof/>
            <w:webHidden/>
          </w:rPr>
          <w:instrText xml:space="preserve"> PAGEREF _Toc61763716 \h </w:instrText>
        </w:r>
        <w:r w:rsidR="00D95D41">
          <w:rPr>
            <w:noProof/>
            <w:webHidden/>
          </w:rPr>
        </w:r>
        <w:r w:rsidR="00D95D41">
          <w:rPr>
            <w:noProof/>
            <w:webHidden/>
          </w:rPr>
          <w:fldChar w:fldCharType="separate"/>
        </w:r>
        <w:r w:rsidR="006B3F2F">
          <w:rPr>
            <w:noProof/>
            <w:webHidden/>
          </w:rPr>
          <w:t>196</w:t>
        </w:r>
        <w:r w:rsidR="00D95D41">
          <w:rPr>
            <w:noProof/>
            <w:webHidden/>
          </w:rPr>
          <w:fldChar w:fldCharType="end"/>
        </w:r>
      </w:hyperlink>
    </w:p>
    <w:p w14:paraId="18FF0404" w14:textId="1BDE245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7" w:history="1">
        <w:r w:rsidR="00D95D41" w:rsidRPr="00A33A4F">
          <w:rPr>
            <w:rStyle w:val="Hyperlink"/>
            <w:noProof/>
          </w:rPr>
          <w:t xml:space="preserve">Jadual 41 : Lokasi </w:t>
        </w:r>
        <w:r w:rsidR="00D95D41" w:rsidRPr="00A33A4F">
          <w:rPr>
            <w:rStyle w:val="Hyperlink"/>
            <w:i/>
            <w:noProof/>
          </w:rPr>
          <w:t>Deployment</w:t>
        </w:r>
        <w:r w:rsidR="00D95D41" w:rsidRPr="00A33A4F">
          <w:rPr>
            <w:rStyle w:val="Hyperlink"/>
            <w:noProof/>
          </w:rPr>
          <w:t xml:space="preserve"> </w:t>
        </w:r>
        <w:r w:rsidR="00D95D41" w:rsidRPr="00A33A4F">
          <w:rPr>
            <w:rStyle w:val="Hyperlink"/>
            <w:i/>
            <w:noProof/>
          </w:rPr>
          <w:t>Release</w:t>
        </w:r>
        <w:r w:rsidR="00D95D41" w:rsidRPr="00A33A4F">
          <w:rPr>
            <w:rStyle w:val="Hyperlink"/>
            <w:noProof/>
          </w:rPr>
          <w:t xml:space="preserve"> 2, 3 Dan 4</w:t>
        </w:r>
        <w:r w:rsidR="00D95D41">
          <w:rPr>
            <w:noProof/>
            <w:webHidden/>
          </w:rPr>
          <w:tab/>
        </w:r>
        <w:r w:rsidR="00D95D41">
          <w:rPr>
            <w:noProof/>
            <w:webHidden/>
          </w:rPr>
          <w:fldChar w:fldCharType="begin"/>
        </w:r>
        <w:r w:rsidR="00D95D41">
          <w:rPr>
            <w:noProof/>
            <w:webHidden/>
          </w:rPr>
          <w:instrText xml:space="preserve"> PAGEREF _Toc61763717 \h </w:instrText>
        </w:r>
        <w:r w:rsidR="00D95D41">
          <w:rPr>
            <w:noProof/>
            <w:webHidden/>
          </w:rPr>
        </w:r>
        <w:r w:rsidR="00D95D41">
          <w:rPr>
            <w:noProof/>
            <w:webHidden/>
          </w:rPr>
          <w:fldChar w:fldCharType="separate"/>
        </w:r>
        <w:r w:rsidR="006B3F2F">
          <w:rPr>
            <w:noProof/>
            <w:webHidden/>
          </w:rPr>
          <w:t>197</w:t>
        </w:r>
        <w:r w:rsidR="00D95D41">
          <w:rPr>
            <w:noProof/>
            <w:webHidden/>
          </w:rPr>
          <w:fldChar w:fldCharType="end"/>
        </w:r>
      </w:hyperlink>
    </w:p>
    <w:p w14:paraId="0A49D191" w14:textId="270E215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8" w:history="1">
        <w:r w:rsidR="00D95D41" w:rsidRPr="00A33A4F">
          <w:rPr>
            <w:rStyle w:val="Hyperlink"/>
            <w:noProof/>
          </w:rPr>
          <w:t>Jadual 42 : Aktiviti Pemasangan Di Pejabat Cawangan</w:t>
        </w:r>
        <w:r w:rsidR="00D95D41">
          <w:rPr>
            <w:noProof/>
            <w:webHidden/>
          </w:rPr>
          <w:tab/>
        </w:r>
        <w:r w:rsidR="00D95D41">
          <w:rPr>
            <w:noProof/>
            <w:webHidden/>
          </w:rPr>
          <w:fldChar w:fldCharType="begin"/>
        </w:r>
        <w:r w:rsidR="00D95D41">
          <w:rPr>
            <w:noProof/>
            <w:webHidden/>
          </w:rPr>
          <w:instrText xml:space="preserve"> PAGEREF _Toc61763718 \h </w:instrText>
        </w:r>
        <w:r w:rsidR="00D95D41">
          <w:rPr>
            <w:noProof/>
            <w:webHidden/>
          </w:rPr>
        </w:r>
        <w:r w:rsidR="00D95D41">
          <w:rPr>
            <w:noProof/>
            <w:webHidden/>
          </w:rPr>
          <w:fldChar w:fldCharType="separate"/>
        </w:r>
        <w:r w:rsidR="006B3F2F">
          <w:rPr>
            <w:noProof/>
            <w:webHidden/>
          </w:rPr>
          <w:t>215</w:t>
        </w:r>
        <w:r w:rsidR="00D95D41">
          <w:rPr>
            <w:noProof/>
            <w:webHidden/>
          </w:rPr>
          <w:fldChar w:fldCharType="end"/>
        </w:r>
      </w:hyperlink>
    </w:p>
    <w:p w14:paraId="4CF95F6C" w14:textId="03F6D83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19" w:history="1">
        <w:r w:rsidR="00D95D41" w:rsidRPr="00A33A4F">
          <w:rPr>
            <w:rStyle w:val="Hyperlink"/>
            <w:noProof/>
          </w:rPr>
          <w:t>Jadual 43 : Aktiviti Pengujian Di Pejabat Cawangan</w:t>
        </w:r>
        <w:r w:rsidR="00D95D41">
          <w:rPr>
            <w:noProof/>
            <w:webHidden/>
          </w:rPr>
          <w:tab/>
        </w:r>
        <w:r w:rsidR="00D95D41">
          <w:rPr>
            <w:noProof/>
            <w:webHidden/>
          </w:rPr>
          <w:fldChar w:fldCharType="begin"/>
        </w:r>
        <w:r w:rsidR="00D95D41">
          <w:rPr>
            <w:noProof/>
            <w:webHidden/>
          </w:rPr>
          <w:instrText xml:space="preserve"> PAGEREF _Toc61763719 \h </w:instrText>
        </w:r>
        <w:r w:rsidR="00D95D41">
          <w:rPr>
            <w:noProof/>
            <w:webHidden/>
          </w:rPr>
        </w:r>
        <w:r w:rsidR="00D95D41">
          <w:rPr>
            <w:noProof/>
            <w:webHidden/>
          </w:rPr>
          <w:fldChar w:fldCharType="separate"/>
        </w:r>
        <w:r w:rsidR="006B3F2F">
          <w:rPr>
            <w:noProof/>
            <w:webHidden/>
          </w:rPr>
          <w:t>220</w:t>
        </w:r>
        <w:r w:rsidR="00D95D41">
          <w:rPr>
            <w:noProof/>
            <w:webHidden/>
          </w:rPr>
          <w:fldChar w:fldCharType="end"/>
        </w:r>
      </w:hyperlink>
    </w:p>
    <w:p w14:paraId="15CE9179" w14:textId="136DB52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0" w:history="1">
        <w:r w:rsidR="00D95D41" w:rsidRPr="00A33A4F">
          <w:rPr>
            <w:rStyle w:val="Hyperlink"/>
            <w:noProof/>
          </w:rPr>
          <w:t>Jadual 44 : Aktiviti Pelaksanaan Di Pejabat Cawangan</w:t>
        </w:r>
        <w:r w:rsidR="00D95D41">
          <w:rPr>
            <w:noProof/>
            <w:webHidden/>
          </w:rPr>
          <w:tab/>
        </w:r>
        <w:r w:rsidR="00D95D41">
          <w:rPr>
            <w:noProof/>
            <w:webHidden/>
          </w:rPr>
          <w:fldChar w:fldCharType="begin"/>
        </w:r>
        <w:r w:rsidR="00D95D41">
          <w:rPr>
            <w:noProof/>
            <w:webHidden/>
          </w:rPr>
          <w:instrText xml:space="preserve"> PAGEREF _Toc61763720 \h </w:instrText>
        </w:r>
        <w:r w:rsidR="00D95D41">
          <w:rPr>
            <w:noProof/>
            <w:webHidden/>
          </w:rPr>
        </w:r>
        <w:r w:rsidR="00D95D41">
          <w:rPr>
            <w:noProof/>
            <w:webHidden/>
          </w:rPr>
          <w:fldChar w:fldCharType="separate"/>
        </w:r>
        <w:r w:rsidR="006B3F2F">
          <w:rPr>
            <w:noProof/>
            <w:webHidden/>
          </w:rPr>
          <w:t>221</w:t>
        </w:r>
        <w:r w:rsidR="00D95D41">
          <w:rPr>
            <w:noProof/>
            <w:webHidden/>
          </w:rPr>
          <w:fldChar w:fldCharType="end"/>
        </w:r>
      </w:hyperlink>
    </w:p>
    <w:p w14:paraId="30AF7D44" w14:textId="76F884C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1" w:history="1">
        <w:r w:rsidR="00D95D41" w:rsidRPr="00A33A4F">
          <w:rPr>
            <w:rStyle w:val="Hyperlink"/>
            <w:noProof/>
          </w:rPr>
          <w:t xml:space="preserve">Jadual 45 : Spesifikasi </w:t>
        </w:r>
        <w:r w:rsidR="00D95D41" w:rsidRPr="00A33A4F">
          <w:rPr>
            <w:rStyle w:val="Hyperlink"/>
            <w:i/>
            <w:noProof/>
          </w:rPr>
          <w:t xml:space="preserve">Firewall </w:t>
        </w:r>
        <w:r w:rsidR="00D95D41" w:rsidRPr="00A33A4F">
          <w:rPr>
            <w:rStyle w:val="Hyperlink"/>
            <w:noProof/>
          </w:rPr>
          <w:t>DC Dan DRC</w:t>
        </w:r>
        <w:r w:rsidR="00D95D41">
          <w:rPr>
            <w:noProof/>
            <w:webHidden/>
          </w:rPr>
          <w:tab/>
        </w:r>
        <w:r w:rsidR="00D95D41">
          <w:rPr>
            <w:noProof/>
            <w:webHidden/>
          </w:rPr>
          <w:fldChar w:fldCharType="begin"/>
        </w:r>
        <w:r w:rsidR="00D95D41">
          <w:rPr>
            <w:noProof/>
            <w:webHidden/>
          </w:rPr>
          <w:instrText xml:space="preserve"> PAGEREF _Toc61763721 \h </w:instrText>
        </w:r>
        <w:r w:rsidR="00D95D41">
          <w:rPr>
            <w:noProof/>
            <w:webHidden/>
          </w:rPr>
        </w:r>
        <w:r w:rsidR="00D95D41">
          <w:rPr>
            <w:noProof/>
            <w:webHidden/>
          </w:rPr>
          <w:fldChar w:fldCharType="separate"/>
        </w:r>
        <w:r w:rsidR="006B3F2F">
          <w:rPr>
            <w:noProof/>
            <w:webHidden/>
          </w:rPr>
          <w:t>233</w:t>
        </w:r>
        <w:r w:rsidR="00D95D41">
          <w:rPr>
            <w:noProof/>
            <w:webHidden/>
          </w:rPr>
          <w:fldChar w:fldCharType="end"/>
        </w:r>
      </w:hyperlink>
    </w:p>
    <w:p w14:paraId="576556EB" w14:textId="380852D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2" w:history="1">
        <w:r w:rsidR="00D95D41" w:rsidRPr="00A33A4F">
          <w:rPr>
            <w:rStyle w:val="Hyperlink"/>
            <w:noProof/>
          </w:rPr>
          <w:t xml:space="preserve">Jadual 46 : Spesifikasi </w:t>
        </w:r>
        <w:r w:rsidR="00D95D41" w:rsidRPr="00A33A4F">
          <w:rPr>
            <w:rStyle w:val="Hyperlink"/>
            <w:i/>
            <w:noProof/>
          </w:rPr>
          <w:t>Firewall</w:t>
        </w:r>
        <w:r w:rsidR="00D95D41" w:rsidRPr="00A33A4F">
          <w:rPr>
            <w:rStyle w:val="Hyperlink"/>
            <w:noProof/>
          </w:rPr>
          <w:t xml:space="preserve"> Di Pejabat Cawangan</w:t>
        </w:r>
        <w:r w:rsidR="00D95D41">
          <w:rPr>
            <w:noProof/>
            <w:webHidden/>
          </w:rPr>
          <w:tab/>
        </w:r>
        <w:r w:rsidR="00D95D41">
          <w:rPr>
            <w:noProof/>
            <w:webHidden/>
          </w:rPr>
          <w:fldChar w:fldCharType="begin"/>
        </w:r>
        <w:r w:rsidR="00D95D41">
          <w:rPr>
            <w:noProof/>
            <w:webHidden/>
          </w:rPr>
          <w:instrText xml:space="preserve"> PAGEREF _Toc61763722 \h </w:instrText>
        </w:r>
        <w:r w:rsidR="00D95D41">
          <w:rPr>
            <w:noProof/>
            <w:webHidden/>
          </w:rPr>
        </w:r>
        <w:r w:rsidR="00D95D41">
          <w:rPr>
            <w:noProof/>
            <w:webHidden/>
          </w:rPr>
          <w:fldChar w:fldCharType="separate"/>
        </w:r>
        <w:r w:rsidR="006B3F2F">
          <w:rPr>
            <w:noProof/>
            <w:webHidden/>
          </w:rPr>
          <w:t>234</w:t>
        </w:r>
        <w:r w:rsidR="00D95D41">
          <w:rPr>
            <w:noProof/>
            <w:webHidden/>
          </w:rPr>
          <w:fldChar w:fldCharType="end"/>
        </w:r>
      </w:hyperlink>
    </w:p>
    <w:p w14:paraId="65C45E92" w14:textId="19A2311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3" w:history="1">
        <w:r w:rsidR="00D95D41" w:rsidRPr="00A33A4F">
          <w:rPr>
            <w:rStyle w:val="Hyperlink"/>
            <w:noProof/>
          </w:rPr>
          <w:t>Jadual 47 : Spesifikasi WAF</w:t>
        </w:r>
        <w:r w:rsidR="00D95D41">
          <w:rPr>
            <w:noProof/>
            <w:webHidden/>
          </w:rPr>
          <w:tab/>
        </w:r>
        <w:r w:rsidR="00D95D41">
          <w:rPr>
            <w:noProof/>
            <w:webHidden/>
          </w:rPr>
          <w:fldChar w:fldCharType="begin"/>
        </w:r>
        <w:r w:rsidR="00D95D41">
          <w:rPr>
            <w:noProof/>
            <w:webHidden/>
          </w:rPr>
          <w:instrText xml:space="preserve"> PAGEREF _Toc61763723 \h </w:instrText>
        </w:r>
        <w:r w:rsidR="00D95D41">
          <w:rPr>
            <w:noProof/>
            <w:webHidden/>
          </w:rPr>
        </w:r>
        <w:r w:rsidR="00D95D41">
          <w:rPr>
            <w:noProof/>
            <w:webHidden/>
          </w:rPr>
          <w:fldChar w:fldCharType="separate"/>
        </w:r>
        <w:r w:rsidR="006B3F2F">
          <w:rPr>
            <w:noProof/>
            <w:webHidden/>
          </w:rPr>
          <w:t>235</w:t>
        </w:r>
        <w:r w:rsidR="00D95D41">
          <w:rPr>
            <w:noProof/>
            <w:webHidden/>
          </w:rPr>
          <w:fldChar w:fldCharType="end"/>
        </w:r>
      </w:hyperlink>
    </w:p>
    <w:p w14:paraId="396CE1C7" w14:textId="5FD4FB9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4" w:history="1">
        <w:r w:rsidR="00D95D41" w:rsidRPr="00A33A4F">
          <w:rPr>
            <w:rStyle w:val="Hyperlink"/>
            <w:noProof/>
          </w:rPr>
          <w:t>Jadual 48 : Aktiviti Pelaksanaan Pemasangan Keselamatan ICT</w:t>
        </w:r>
        <w:r w:rsidR="00D95D41">
          <w:rPr>
            <w:noProof/>
            <w:webHidden/>
          </w:rPr>
          <w:tab/>
        </w:r>
        <w:r w:rsidR="00D95D41">
          <w:rPr>
            <w:noProof/>
            <w:webHidden/>
          </w:rPr>
          <w:fldChar w:fldCharType="begin"/>
        </w:r>
        <w:r w:rsidR="00D95D41">
          <w:rPr>
            <w:noProof/>
            <w:webHidden/>
          </w:rPr>
          <w:instrText xml:space="preserve"> PAGEREF _Toc61763724 \h </w:instrText>
        </w:r>
        <w:r w:rsidR="00D95D41">
          <w:rPr>
            <w:noProof/>
            <w:webHidden/>
          </w:rPr>
        </w:r>
        <w:r w:rsidR="00D95D41">
          <w:rPr>
            <w:noProof/>
            <w:webHidden/>
          </w:rPr>
          <w:fldChar w:fldCharType="separate"/>
        </w:r>
        <w:r w:rsidR="006B3F2F">
          <w:rPr>
            <w:noProof/>
            <w:webHidden/>
          </w:rPr>
          <w:t>243</w:t>
        </w:r>
        <w:r w:rsidR="00D95D41">
          <w:rPr>
            <w:noProof/>
            <w:webHidden/>
          </w:rPr>
          <w:fldChar w:fldCharType="end"/>
        </w:r>
      </w:hyperlink>
    </w:p>
    <w:p w14:paraId="211E67DC" w14:textId="79C63951"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5" w:history="1">
        <w:r w:rsidR="00D95D41" w:rsidRPr="00A33A4F">
          <w:rPr>
            <w:rStyle w:val="Hyperlink"/>
            <w:noProof/>
          </w:rPr>
          <w:t>Jadual 49 : Aktiviti Pengujian Keselamatan ICT</w:t>
        </w:r>
        <w:r w:rsidR="00D95D41">
          <w:rPr>
            <w:noProof/>
            <w:webHidden/>
          </w:rPr>
          <w:tab/>
        </w:r>
        <w:r w:rsidR="00D95D41">
          <w:rPr>
            <w:noProof/>
            <w:webHidden/>
          </w:rPr>
          <w:fldChar w:fldCharType="begin"/>
        </w:r>
        <w:r w:rsidR="00D95D41">
          <w:rPr>
            <w:noProof/>
            <w:webHidden/>
          </w:rPr>
          <w:instrText xml:space="preserve"> PAGEREF _Toc61763725 \h </w:instrText>
        </w:r>
        <w:r w:rsidR="00D95D41">
          <w:rPr>
            <w:noProof/>
            <w:webHidden/>
          </w:rPr>
        </w:r>
        <w:r w:rsidR="00D95D41">
          <w:rPr>
            <w:noProof/>
            <w:webHidden/>
          </w:rPr>
          <w:fldChar w:fldCharType="separate"/>
        </w:r>
        <w:r w:rsidR="006B3F2F">
          <w:rPr>
            <w:noProof/>
            <w:webHidden/>
          </w:rPr>
          <w:t>245</w:t>
        </w:r>
        <w:r w:rsidR="00D95D41">
          <w:rPr>
            <w:noProof/>
            <w:webHidden/>
          </w:rPr>
          <w:fldChar w:fldCharType="end"/>
        </w:r>
      </w:hyperlink>
    </w:p>
    <w:p w14:paraId="26833139" w14:textId="2BA059AF"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6" w:history="1">
        <w:r w:rsidR="00D95D41" w:rsidRPr="00A33A4F">
          <w:rPr>
            <w:rStyle w:val="Hyperlink"/>
            <w:noProof/>
          </w:rPr>
          <w:t>Jadual 50 : Release Dan Modul-Modul Yang Terlibat</w:t>
        </w:r>
        <w:r w:rsidR="00D95D41">
          <w:rPr>
            <w:noProof/>
            <w:webHidden/>
          </w:rPr>
          <w:tab/>
        </w:r>
        <w:r w:rsidR="00D95D41">
          <w:rPr>
            <w:noProof/>
            <w:webHidden/>
          </w:rPr>
          <w:fldChar w:fldCharType="begin"/>
        </w:r>
        <w:r w:rsidR="00D95D41">
          <w:rPr>
            <w:noProof/>
            <w:webHidden/>
          </w:rPr>
          <w:instrText xml:space="preserve"> PAGEREF _Toc61763726 \h </w:instrText>
        </w:r>
        <w:r w:rsidR="00D95D41">
          <w:rPr>
            <w:noProof/>
            <w:webHidden/>
          </w:rPr>
        </w:r>
        <w:r w:rsidR="00D95D41">
          <w:rPr>
            <w:noProof/>
            <w:webHidden/>
          </w:rPr>
          <w:fldChar w:fldCharType="separate"/>
        </w:r>
        <w:r w:rsidR="006B3F2F">
          <w:rPr>
            <w:noProof/>
            <w:webHidden/>
          </w:rPr>
          <w:t>267</w:t>
        </w:r>
        <w:r w:rsidR="00D95D41">
          <w:rPr>
            <w:noProof/>
            <w:webHidden/>
          </w:rPr>
          <w:fldChar w:fldCharType="end"/>
        </w:r>
      </w:hyperlink>
    </w:p>
    <w:p w14:paraId="12042A6E" w14:textId="4B65C29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7" w:history="1">
        <w:r w:rsidR="00D95D41" w:rsidRPr="00A33A4F">
          <w:rPr>
            <w:rStyle w:val="Hyperlink"/>
            <w:noProof/>
          </w:rPr>
          <w:t>Jadual 51 : Kategori-Kategori Data Tidak Bersih Dan Penyelesaiannya</w:t>
        </w:r>
        <w:r w:rsidR="00D95D41">
          <w:rPr>
            <w:noProof/>
            <w:webHidden/>
          </w:rPr>
          <w:tab/>
        </w:r>
        <w:r w:rsidR="00D95D41">
          <w:rPr>
            <w:noProof/>
            <w:webHidden/>
          </w:rPr>
          <w:fldChar w:fldCharType="begin"/>
        </w:r>
        <w:r w:rsidR="00D95D41">
          <w:rPr>
            <w:noProof/>
            <w:webHidden/>
          </w:rPr>
          <w:instrText xml:space="preserve"> PAGEREF _Toc61763727 \h </w:instrText>
        </w:r>
        <w:r w:rsidR="00D95D41">
          <w:rPr>
            <w:noProof/>
            <w:webHidden/>
          </w:rPr>
        </w:r>
        <w:r w:rsidR="00D95D41">
          <w:rPr>
            <w:noProof/>
            <w:webHidden/>
          </w:rPr>
          <w:fldChar w:fldCharType="separate"/>
        </w:r>
        <w:r w:rsidR="006B3F2F">
          <w:rPr>
            <w:noProof/>
            <w:webHidden/>
          </w:rPr>
          <w:t>272</w:t>
        </w:r>
        <w:r w:rsidR="00D95D41">
          <w:rPr>
            <w:noProof/>
            <w:webHidden/>
          </w:rPr>
          <w:fldChar w:fldCharType="end"/>
        </w:r>
      </w:hyperlink>
    </w:p>
    <w:p w14:paraId="44DC85D1" w14:textId="4BA80973"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8" w:history="1">
        <w:r w:rsidR="00D95D41" w:rsidRPr="00A33A4F">
          <w:rPr>
            <w:rStyle w:val="Hyperlink"/>
            <w:noProof/>
          </w:rPr>
          <w:t>Jadual 52 : Aktiviti Keperluan Pembersihan Data</w:t>
        </w:r>
        <w:r w:rsidR="00D95D41">
          <w:rPr>
            <w:noProof/>
            <w:webHidden/>
          </w:rPr>
          <w:tab/>
        </w:r>
        <w:r w:rsidR="00D95D41">
          <w:rPr>
            <w:noProof/>
            <w:webHidden/>
          </w:rPr>
          <w:fldChar w:fldCharType="begin"/>
        </w:r>
        <w:r w:rsidR="00D95D41">
          <w:rPr>
            <w:noProof/>
            <w:webHidden/>
          </w:rPr>
          <w:instrText xml:space="preserve"> PAGEREF _Toc61763728 \h </w:instrText>
        </w:r>
        <w:r w:rsidR="00D95D41">
          <w:rPr>
            <w:noProof/>
            <w:webHidden/>
          </w:rPr>
        </w:r>
        <w:r w:rsidR="00D95D41">
          <w:rPr>
            <w:noProof/>
            <w:webHidden/>
          </w:rPr>
          <w:fldChar w:fldCharType="separate"/>
        </w:r>
        <w:r w:rsidR="006B3F2F">
          <w:rPr>
            <w:noProof/>
            <w:webHidden/>
          </w:rPr>
          <w:t>274</w:t>
        </w:r>
        <w:r w:rsidR="00D95D41">
          <w:rPr>
            <w:noProof/>
            <w:webHidden/>
          </w:rPr>
          <w:fldChar w:fldCharType="end"/>
        </w:r>
      </w:hyperlink>
    </w:p>
    <w:p w14:paraId="5B06842E" w14:textId="182BD7E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29" w:history="1">
        <w:r w:rsidR="00D95D41" w:rsidRPr="00A33A4F">
          <w:rPr>
            <w:rStyle w:val="Hyperlink"/>
            <w:noProof/>
          </w:rPr>
          <w:t>Jadual 53 : Aktiviti Reka Bentuk Pembersihan Data</w:t>
        </w:r>
        <w:r w:rsidR="00D95D41">
          <w:rPr>
            <w:noProof/>
            <w:webHidden/>
          </w:rPr>
          <w:tab/>
        </w:r>
        <w:r w:rsidR="00D95D41">
          <w:rPr>
            <w:noProof/>
            <w:webHidden/>
          </w:rPr>
          <w:fldChar w:fldCharType="begin"/>
        </w:r>
        <w:r w:rsidR="00D95D41">
          <w:rPr>
            <w:noProof/>
            <w:webHidden/>
          </w:rPr>
          <w:instrText xml:space="preserve"> PAGEREF _Toc61763729 \h </w:instrText>
        </w:r>
        <w:r w:rsidR="00D95D41">
          <w:rPr>
            <w:noProof/>
            <w:webHidden/>
          </w:rPr>
        </w:r>
        <w:r w:rsidR="00D95D41">
          <w:rPr>
            <w:noProof/>
            <w:webHidden/>
          </w:rPr>
          <w:fldChar w:fldCharType="separate"/>
        </w:r>
        <w:r w:rsidR="006B3F2F">
          <w:rPr>
            <w:noProof/>
            <w:webHidden/>
          </w:rPr>
          <w:t>281</w:t>
        </w:r>
        <w:r w:rsidR="00D95D41">
          <w:rPr>
            <w:noProof/>
            <w:webHidden/>
          </w:rPr>
          <w:fldChar w:fldCharType="end"/>
        </w:r>
      </w:hyperlink>
    </w:p>
    <w:p w14:paraId="2409D013" w14:textId="68E2D5F0"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0" w:history="1">
        <w:r w:rsidR="00D95D41" w:rsidRPr="00A33A4F">
          <w:rPr>
            <w:rStyle w:val="Hyperlink"/>
            <w:noProof/>
          </w:rPr>
          <w:t>Jadual 54 : Aktiviti Pelaksanaan Pembersihan Data</w:t>
        </w:r>
        <w:r w:rsidR="00D95D41">
          <w:rPr>
            <w:noProof/>
            <w:webHidden/>
          </w:rPr>
          <w:tab/>
        </w:r>
        <w:r w:rsidR="00D95D41">
          <w:rPr>
            <w:noProof/>
            <w:webHidden/>
          </w:rPr>
          <w:fldChar w:fldCharType="begin"/>
        </w:r>
        <w:r w:rsidR="00D95D41">
          <w:rPr>
            <w:noProof/>
            <w:webHidden/>
          </w:rPr>
          <w:instrText xml:space="preserve"> PAGEREF _Toc61763730 \h </w:instrText>
        </w:r>
        <w:r w:rsidR="00D95D41">
          <w:rPr>
            <w:noProof/>
            <w:webHidden/>
          </w:rPr>
        </w:r>
        <w:r w:rsidR="00D95D41">
          <w:rPr>
            <w:noProof/>
            <w:webHidden/>
          </w:rPr>
          <w:fldChar w:fldCharType="separate"/>
        </w:r>
        <w:r w:rsidR="006B3F2F">
          <w:rPr>
            <w:noProof/>
            <w:webHidden/>
          </w:rPr>
          <w:t>284</w:t>
        </w:r>
        <w:r w:rsidR="00D95D41">
          <w:rPr>
            <w:noProof/>
            <w:webHidden/>
          </w:rPr>
          <w:fldChar w:fldCharType="end"/>
        </w:r>
      </w:hyperlink>
    </w:p>
    <w:p w14:paraId="278029F1" w14:textId="7A07073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1" w:history="1">
        <w:r w:rsidR="00D95D41" w:rsidRPr="00A33A4F">
          <w:rPr>
            <w:rStyle w:val="Hyperlink"/>
            <w:noProof/>
          </w:rPr>
          <w:t>Jadual 55 : Aktiviti Keperluan Migrasi Data</w:t>
        </w:r>
        <w:r w:rsidR="00D95D41">
          <w:rPr>
            <w:noProof/>
            <w:webHidden/>
          </w:rPr>
          <w:tab/>
        </w:r>
        <w:r w:rsidR="00D95D41">
          <w:rPr>
            <w:noProof/>
            <w:webHidden/>
          </w:rPr>
          <w:fldChar w:fldCharType="begin"/>
        </w:r>
        <w:r w:rsidR="00D95D41">
          <w:rPr>
            <w:noProof/>
            <w:webHidden/>
          </w:rPr>
          <w:instrText xml:space="preserve"> PAGEREF _Toc61763731 \h </w:instrText>
        </w:r>
        <w:r w:rsidR="00D95D41">
          <w:rPr>
            <w:noProof/>
            <w:webHidden/>
          </w:rPr>
        </w:r>
        <w:r w:rsidR="00D95D41">
          <w:rPr>
            <w:noProof/>
            <w:webHidden/>
          </w:rPr>
          <w:fldChar w:fldCharType="separate"/>
        </w:r>
        <w:r w:rsidR="006B3F2F">
          <w:rPr>
            <w:noProof/>
            <w:webHidden/>
          </w:rPr>
          <w:t>288</w:t>
        </w:r>
        <w:r w:rsidR="00D95D41">
          <w:rPr>
            <w:noProof/>
            <w:webHidden/>
          </w:rPr>
          <w:fldChar w:fldCharType="end"/>
        </w:r>
      </w:hyperlink>
    </w:p>
    <w:p w14:paraId="7AD5CF80" w14:textId="6C1A9171"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2" w:history="1">
        <w:r w:rsidR="00D95D41" w:rsidRPr="00A33A4F">
          <w:rPr>
            <w:rStyle w:val="Hyperlink"/>
            <w:noProof/>
          </w:rPr>
          <w:t>Jadual 56 : Aktiviti Perancangan Migrasi Data</w:t>
        </w:r>
        <w:r w:rsidR="00D95D41">
          <w:rPr>
            <w:noProof/>
            <w:webHidden/>
          </w:rPr>
          <w:tab/>
        </w:r>
        <w:r w:rsidR="00D95D41">
          <w:rPr>
            <w:noProof/>
            <w:webHidden/>
          </w:rPr>
          <w:fldChar w:fldCharType="begin"/>
        </w:r>
        <w:r w:rsidR="00D95D41">
          <w:rPr>
            <w:noProof/>
            <w:webHidden/>
          </w:rPr>
          <w:instrText xml:space="preserve"> PAGEREF _Toc61763732 \h </w:instrText>
        </w:r>
        <w:r w:rsidR="00D95D41">
          <w:rPr>
            <w:noProof/>
            <w:webHidden/>
          </w:rPr>
        </w:r>
        <w:r w:rsidR="00D95D41">
          <w:rPr>
            <w:noProof/>
            <w:webHidden/>
          </w:rPr>
          <w:fldChar w:fldCharType="separate"/>
        </w:r>
        <w:r w:rsidR="006B3F2F">
          <w:rPr>
            <w:noProof/>
            <w:webHidden/>
          </w:rPr>
          <w:t>294</w:t>
        </w:r>
        <w:r w:rsidR="00D95D41">
          <w:rPr>
            <w:noProof/>
            <w:webHidden/>
          </w:rPr>
          <w:fldChar w:fldCharType="end"/>
        </w:r>
      </w:hyperlink>
    </w:p>
    <w:p w14:paraId="7786503E" w14:textId="0EE6EE94"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3" w:history="1">
        <w:r w:rsidR="00D95D41" w:rsidRPr="00A33A4F">
          <w:rPr>
            <w:rStyle w:val="Hyperlink"/>
            <w:noProof/>
          </w:rPr>
          <w:t>Jadual 57 : Aktiviti Reka Bentuk Migrasi Data</w:t>
        </w:r>
        <w:r w:rsidR="00D95D41">
          <w:rPr>
            <w:noProof/>
            <w:webHidden/>
          </w:rPr>
          <w:tab/>
        </w:r>
        <w:r w:rsidR="00D95D41">
          <w:rPr>
            <w:noProof/>
            <w:webHidden/>
          </w:rPr>
          <w:fldChar w:fldCharType="begin"/>
        </w:r>
        <w:r w:rsidR="00D95D41">
          <w:rPr>
            <w:noProof/>
            <w:webHidden/>
          </w:rPr>
          <w:instrText xml:space="preserve"> PAGEREF _Toc61763733 \h </w:instrText>
        </w:r>
        <w:r w:rsidR="00D95D41">
          <w:rPr>
            <w:noProof/>
            <w:webHidden/>
          </w:rPr>
        </w:r>
        <w:r w:rsidR="00D95D41">
          <w:rPr>
            <w:noProof/>
            <w:webHidden/>
          </w:rPr>
          <w:fldChar w:fldCharType="separate"/>
        </w:r>
        <w:r w:rsidR="006B3F2F">
          <w:rPr>
            <w:noProof/>
            <w:webHidden/>
          </w:rPr>
          <w:t>296</w:t>
        </w:r>
        <w:r w:rsidR="00D95D41">
          <w:rPr>
            <w:noProof/>
            <w:webHidden/>
          </w:rPr>
          <w:fldChar w:fldCharType="end"/>
        </w:r>
      </w:hyperlink>
    </w:p>
    <w:p w14:paraId="76C14658" w14:textId="65826A7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4" w:history="1">
        <w:r w:rsidR="00D95D41" w:rsidRPr="00A33A4F">
          <w:rPr>
            <w:rStyle w:val="Hyperlink"/>
            <w:noProof/>
          </w:rPr>
          <w:t>Jadual 58 : Aktiviti Pelaksanaan Migrasi Data</w:t>
        </w:r>
        <w:r w:rsidR="00D95D41">
          <w:rPr>
            <w:noProof/>
            <w:webHidden/>
          </w:rPr>
          <w:tab/>
        </w:r>
        <w:r w:rsidR="00D95D41">
          <w:rPr>
            <w:noProof/>
            <w:webHidden/>
          </w:rPr>
          <w:fldChar w:fldCharType="begin"/>
        </w:r>
        <w:r w:rsidR="00D95D41">
          <w:rPr>
            <w:noProof/>
            <w:webHidden/>
          </w:rPr>
          <w:instrText xml:space="preserve"> PAGEREF _Toc61763734 \h </w:instrText>
        </w:r>
        <w:r w:rsidR="00D95D41">
          <w:rPr>
            <w:noProof/>
            <w:webHidden/>
          </w:rPr>
        </w:r>
        <w:r w:rsidR="00D95D41">
          <w:rPr>
            <w:noProof/>
            <w:webHidden/>
          </w:rPr>
          <w:fldChar w:fldCharType="separate"/>
        </w:r>
        <w:r w:rsidR="006B3F2F">
          <w:rPr>
            <w:noProof/>
            <w:webHidden/>
          </w:rPr>
          <w:t>299</w:t>
        </w:r>
        <w:r w:rsidR="00D95D41">
          <w:rPr>
            <w:noProof/>
            <w:webHidden/>
          </w:rPr>
          <w:fldChar w:fldCharType="end"/>
        </w:r>
      </w:hyperlink>
    </w:p>
    <w:p w14:paraId="6FB4867E" w14:textId="14CDB19A"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5" w:history="1">
        <w:r w:rsidR="00D95D41" w:rsidRPr="00A33A4F">
          <w:rPr>
            <w:rStyle w:val="Hyperlink"/>
            <w:noProof/>
          </w:rPr>
          <w:t>Jadual 59 : Aktiviti Pelaksanaan Sinkronisasi Data</w:t>
        </w:r>
        <w:r w:rsidR="00D95D41">
          <w:rPr>
            <w:noProof/>
            <w:webHidden/>
          </w:rPr>
          <w:tab/>
        </w:r>
        <w:r w:rsidR="00D95D41">
          <w:rPr>
            <w:noProof/>
            <w:webHidden/>
          </w:rPr>
          <w:fldChar w:fldCharType="begin"/>
        </w:r>
        <w:r w:rsidR="00D95D41">
          <w:rPr>
            <w:noProof/>
            <w:webHidden/>
          </w:rPr>
          <w:instrText xml:space="preserve"> PAGEREF _Toc61763735 \h </w:instrText>
        </w:r>
        <w:r w:rsidR="00D95D41">
          <w:rPr>
            <w:noProof/>
            <w:webHidden/>
          </w:rPr>
        </w:r>
        <w:r w:rsidR="00D95D41">
          <w:rPr>
            <w:noProof/>
            <w:webHidden/>
          </w:rPr>
          <w:fldChar w:fldCharType="separate"/>
        </w:r>
        <w:r w:rsidR="006B3F2F">
          <w:rPr>
            <w:noProof/>
            <w:webHidden/>
          </w:rPr>
          <w:t>303</w:t>
        </w:r>
        <w:r w:rsidR="00D95D41">
          <w:rPr>
            <w:noProof/>
            <w:webHidden/>
          </w:rPr>
          <w:fldChar w:fldCharType="end"/>
        </w:r>
      </w:hyperlink>
    </w:p>
    <w:p w14:paraId="7B987898" w14:textId="089C505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6" w:history="1">
        <w:r w:rsidR="00D95D41" w:rsidRPr="00A33A4F">
          <w:rPr>
            <w:rStyle w:val="Hyperlink"/>
            <w:noProof/>
          </w:rPr>
          <w:t xml:space="preserve">Jadual 60 : Aktiviti Keperluan Sistem Penjanaan Laporan Dan Pengarkiban Data </w:t>
        </w:r>
        <w:r w:rsidR="00D95D41" w:rsidRPr="00A33A4F">
          <w:rPr>
            <w:rStyle w:val="Hyperlink"/>
            <w:i/>
            <w:noProof/>
          </w:rPr>
          <w:t>Online</w:t>
        </w:r>
        <w:r w:rsidR="00D95D41">
          <w:rPr>
            <w:noProof/>
            <w:webHidden/>
          </w:rPr>
          <w:tab/>
        </w:r>
        <w:r w:rsidR="00D95D41">
          <w:rPr>
            <w:noProof/>
            <w:webHidden/>
          </w:rPr>
          <w:fldChar w:fldCharType="begin"/>
        </w:r>
        <w:r w:rsidR="00D95D41">
          <w:rPr>
            <w:noProof/>
            <w:webHidden/>
          </w:rPr>
          <w:instrText xml:space="preserve"> PAGEREF _Toc61763736 \h </w:instrText>
        </w:r>
        <w:r w:rsidR="00D95D41">
          <w:rPr>
            <w:noProof/>
            <w:webHidden/>
          </w:rPr>
        </w:r>
        <w:r w:rsidR="00D95D41">
          <w:rPr>
            <w:noProof/>
            <w:webHidden/>
          </w:rPr>
          <w:fldChar w:fldCharType="separate"/>
        </w:r>
        <w:r w:rsidR="006B3F2F">
          <w:rPr>
            <w:noProof/>
            <w:webHidden/>
          </w:rPr>
          <w:t>308</w:t>
        </w:r>
        <w:r w:rsidR="00D95D41">
          <w:rPr>
            <w:noProof/>
            <w:webHidden/>
          </w:rPr>
          <w:fldChar w:fldCharType="end"/>
        </w:r>
      </w:hyperlink>
    </w:p>
    <w:p w14:paraId="235763EB" w14:textId="2A3AD1F3"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7" w:history="1">
        <w:r w:rsidR="00D95D41" w:rsidRPr="00A33A4F">
          <w:rPr>
            <w:rStyle w:val="Hyperlink"/>
            <w:noProof/>
          </w:rPr>
          <w:t xml:space="preserve">Jadual 61 : Aktiviti Perancangan Sistem Penjanaan Laporan Dan Pengarkiban Data </w:t>
        </w:r>
        <w:r w:rsidR="00D95D41" w:rsidRPr="00A33A4F">
          <w:rPr>
            <w:rStyle w:val="Hyperlink"/>
            <w:i/>
            <w:noProof/>
          </w:rPr>
          <w:t>Online</w:t>
        </w:r>
        <w:r w:rsidR="00D95D41">
          <w:rPr>
            <w:noProof/>
            <w:webHidden/>
          </w:rPr>
          <w:tab/>
        </w:r>
        <w:r w:rsidR="00D95D41">
          <w:rPr>
            <w:noProof/>
            <w:webHidden/>
          </w:rPr>
          <w:fldChar w:fldCharType="begin"/>
        </w:r>
        <w:r w:rsidR="00D95D41">
          <w:rPr>
            <w:noProof/>
            <w:webHidden/>
          </w:rPr>
          <w:instrText xml:space="preserve"> PAGEREF _Toc61763737 \h </w:instrText>
        </w:r>
        <w:r w:rsidR="00D95D41">
          <w:rPr>
            <w:noProof/>
            <w:webHidden/>
          </w:rPr>
        </w:r>
        <w:r w:rsidR="00D95D41">
          <w:rPr>
            <w:noProof/>
            <w:webHidden/>
          </w:rPr>
          <w:fldChar w:fldCharType="separate"/>
        </w:r>
        <w:r w:rsidR="006B3F2F">
          <w:rPr>
            <w:noProof/>
            <w:webHidden/>
          </w:rPr>
          <w:t>315</w:t>
        </w:r>
        <w:r w:rsidR="00D95D41">
          <w:rPr>
            <w:noProof/>
            <w:webHidden/>
          </w:rPr>
          <w:fldChar w:fldCharType="end"/>
        </w:r>
      </w:hyperlink>
    </w:p>
    <w:p w14:paraId="6AA0FC38" w14:textId="4FC39AF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8" w:history="1">
        <w:r w:rsidR="00D95D41" w:rsidRPr="00A33A4F">
          <w:rPr>
            <w:rStyle w:val="Hyperlink"/>
            <w:noProof/>
          </w:rPr>
          <w:t xml:space="preserve">Jadual 62 : Aktiviti Reka Bentuk Sistem Penjanaan Laporan Dan Pengarkiban Data </w:t>
        </w:r>
        <w:r w:rsidR="00D95D41" w:rsidRPr="00A33A4F">
          <w:rPr>
            <w:rStyle w:val="Hyperlink"/>
            <w:i/>
            <w:noProof/>
          </w:rPr>
          <w:t>Online</w:t>
        </w:r>
        <w:r w:rsidR="00D95D41">
          <w:rPr>
            <w:noProof/>
            <w:webHidden/>
          </w:rPr>
          <w:tab/>
        </w:r>
        <w:r w:rsidR="00D95D41">
          <w:rPr>
            <w:noProof/>
            <w:webHidden/>
          </w:rPr>
          <w:fldChar w:fldCharType="begin"/>
        </w:r>
        <w:r w:rsidR="00D95D41">
          <w:rPr>
            <w:noProof/>
            <w:webHidden/>
          </w:rPr>
          <w:instrText xml:space="preserve"> PAGEREF _Toc61763738 \h </w:instrText>
        </w:r>
        <w:r w:rsidR="00D95D41">
          <w:rPr>
            <w:noProof/>
            <w:webHidden/>
          </w:rPr>
        </w:r>
        <w:r w:rsidR="00D95D41">
          <w:rPr>
            <w:noProof/>
            <w:webHidden/>
          </w:rPr>
          <w:fldChar w:fldCharType="separate"/>
        </w:r>
        <w:r w:rsidR="006B3F2F">
          <w:rPr>
            <w:noProof/>
            <w:webHidden/>
          </w:rPr>
          <w:t>316</w:t>
        </w:r>
        <w:r w:rsidR="00D95D41">
          <w:rPr>
            <w:noProof/>
            <w:webHidden/>
          </w:rPr>
          <w:fldChar w:fldCharType="end"/>
        </w:r>
      </w:hyperlink>
    </w:p>
    <w:p w14:paraId="3CF8E5FB" w14:textId="6E26E53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39" w:history="1">
        <w:r w:rsidR="00D95D41" w:rsidRPr="00A33A4F">
          <w:rPr>
            <w:rStyle w:val="Hyperlink"/>
            <w:noProof/>
          </w:rPr>
          <w:t xml:space="preserve">Jadual 63 : Aktiviti Pelaksanaan Sistem Penjanaan Laporan Dan Pengarkiban Data </w:t>
        </w:r>
        <w:r w:rsidR="00D95D41" w:rsidRPr="00A33A4F">
          <w:rPr>
            <w:rStyle w:val="Hyperlink"/>
            <w:i/>
            <w:noProof/>
          </w:rPr>
          <w:t>Online</w:t>
        </w:r>
        <w:r w:rsidR="00D95D41">
          <w:rPr>
            <w:noProof/>
            <w:webHidden/>
          </w:rPr>
          <w:tab/>
        </w:r>
        <w:r w:rsidR="00D95D41">
          <w:rPr>
            <w:noProof/>
            <w:webHidden/>
          </w:rPr>
          <w:fldChar w:fldCharType="begin"/>
        </w:r>
        <w:r w:rsidR="00D95D41">
          <w:rPr>
            <w:noProof/>
            <w:webHidden/>
          </w:rPr>
          <w:instrText xml:space="preserve"> PAGEREF _Toc61763739 \h </w:instrText>
        </w:r>
        <w:r w:rsidR="00D95D41">
          <w:rPr>
            <w:noProof/>
            <w:webHidden/>
          </w:rPr>
        </w:r>
        <w:r w:rsidR="00D95D41">
          <w:rPr>
            <w:noProof/>
            <w:webHidden/>
          </w:rPr>
          <w:fldChar w:fldCharType="separate"/>
        </w:r>
        <w:r w:rsidR="006B3F2F">
          <w:rPr>
            <w:noProof/>
            <w:webHidden/>
          </w:rPr>
          <w:t>318</w:t>
        </w:r>
        <w:r w:rsidR="00D95D41">
          <w:rPr>
            <w:noProof/>
            <w:webHidden/>
          </w:rPr>
          <w:fldChar w:fldCharType="end"/>
        </w:r>
      </w:hyperlink>
    </w:p>
    <w:p w14:paraId="339BAEC4" w14:textId="48EDAFF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0" w:history="1">
        <w:r w:rsidR="00D95D41" w:rsidRPr="00A33A4F">
          <w:rPr>
            <w:rStyle w:val="Hyperlink"/>
            <w:noProof/>
          </w:rPr>
          <w:t>Jadual 64 : Sistem Sokongan Sedia Ada</w:t>
        </w:r>
        <w:r w:rsidR="00D95D41">
          <w:rPr>
            <w:noProof/>
            <w:webHidden/>
          </w:rPr>
          <w:tab/>
        </w:r>
        <w:r w:rsidR="00D95D41">
          <w:rPr>
            <w:noProof/>
            <w:webHidden/>
          </w:rPr>
          <w:fldChar w:fldCharType="begin"/>
        </w:r>
        <w:r w:rsidR="00D95D41">
          <w:rPr>
            <w:noProof/>
            <w:webHidden/>
          </w:rPr>
          <w:instrText xml:space="preserve"> PAGEREF _Toc61763740 \h </w:instrText>
        </w:r>
        <w:r w:rsidR="00D95D41">
          <w:rPr>
            <w:noProof/>
            <w:webHidden/>
          </w:rPr>
        </w:r>
        <w:r w:rsidR="00D95D41">
          <w:rPr>
            <w:noProof/>
            <w:webHidden/>
          </w:rPr>
          <w:fldChar w:fldCharType="separate"/>
        </w:r>
        <w:r w:rsidR="006B3F2F">
          <w:rPr>
            <w:noProof/>
            <w:webHidden/>
          </w:rPr>
          <w:t>320</w:t>
        </w:r>
        <w:r w:rsidR="00D95D41">
          <w:rPr>
            <w:noProof/>
            <w:webHidden/>
          </w:rPr>
          <w:fldChar w:fldCharType="end"/>
        </w:r>
      </w:hyperlink>
    </w:p>
    <w:p w14:paraId="768C7436" w14:textId="49D5633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1" w:history="1">
        <w:r w:rsidR="00D95D41" w:rsidRPr="00A33A4F">
          <w:rPr>
            <w:rStyle w:val="Hyperlink"/>
            <w:noProof/>
          </w:rPr>
          <w:t xml:space="preserve">Jadual 65 : Aktiviti Keperluan Sistem Pemprosesan </w:t>
        </w:r>
        <w:r w:rsidR="00D95D41" w:rsidRPr="00A33A4F">
          <w:rPr>
            <w:rStyle w:val="Hyperlink"/>
            <w:i/>
            <w:noProof/>
          </w:rPr>
          <w:t>Virtualization</w:t>
        </w:r>
        <w:r w:rsidR="00D95D41" w:rsidRPr="00A33A4F">
          <w:rPr>
            <w:rStyle w:val="Hyperlink"/>
            <w:noProof/>
          </w:rPr>
          <w:t xml:space="preserve"> JIM</w:t>
        </w:r>
        <w:r w:rsidR="00D95D41">
          <w:rPr>
            <w:noProof/>
            <w:webHidden/>
          </w:rPr>
          <w:tab/>
        </w:r>
        <w:r w:rsidR="00D95D41">
          <w:rPr>
            <w:noProof/>
            <w:webHidden/>
          </w:rPr>
          <w:fldChar w:fldCharType="begin"/>
        </w:r>
        <w:r w:rsidR="00D95D41">
          <w:rPr>
            <w:noProof/>
            <w:webHidden/>
          </w:rPr>
          <w:instrText xml:space="preserve"> PAGEREF _Toc61763741 \h </w:instrText>
        </w:r>
        <w:r w:rsidR="00D95D41">
          <w:rPr>
            <w:noProof/>
            <w:webHidden/>
          </w:rPr>
        </w:r>
        <w:r w:rsidR="00D95D41">
          <w:rPr>
            <w:noProof/>
            <w:webHidden/>
          </w:rPr>
          <w:fldChar w:fldCharType="separate"/>
        </w:r>
        <w:r w:rsidR="006B3F2F">
          <w:rPr>
            <w:noProof/>
            <w:webHidden/>
          </w:rPr>
          <w:t>325</w:t>
        </w:r>
        <w:r w:rsidR="00D95D41">
          <w:rPr>
            <w:noProof/>
            <w:webHidden/>
          </w:rPr>
          <w:fldChar w:fldCharType="end"/>
        </w:r>
      </w:hyperlink>
    </w:p>
    <w:p w14:paraId="055321C0" w14:textId="79B7F133"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2" w:history="1">
        <w:r w:rsidR="00D95D41" w:rsidRPr="00A33A4F">
          <w:rPr>
            <w:rStyle w:val="Hyperlink"/>
            <w:noProof/>
          </w:rPr>
          <w:t xml:space="preserve">Jadual 66 : Aktiviti Perancangan Sistem Pemprosesan </w:t>
        </w:r>
        <w:r w:rsidR="00D95D41" w:rsidRPr="00A33A4F">
          <w:rPr>
            <w:rStyle w:val="Hyperlink"/>
            <w:i/>
            <w:noProof/>
          </w:rPr>
          <w:t>Virtualization</w:t>
        </w:r>
        <w:r w:rsidR="00D95D41" w:rsidRPr="00A33A4F">
          <w:rPr>
            <w:rStyle w:val="Hyperlink"/>
            <w:noProof/>
          </w:rPr>
          <w:t xml:space="preserve"> JIM</w:t>
        </w:r>
        <w:r w:rsidR="00D95D41">
          <w:rPr>
            <w:noProof/>
            <w:webHidden/>
          </w:rPr>
          <w:tab/>
        </w:r>
        <w:r w:rsidR="00D95D41">
          <w:rPr>
            <w:noProof/>
            <w:webHidden/>
          </w:rPr>
          <w:fldChar w:fldCharType="begin"/>
        </w:r>
        <w:r w:rsidR="00D95D41">
          <w:rPr>
            <w:noProof/>
            <w:webHidden/>
          </w:rPr>
          <w:instrText xml:space="preserve"> PAGEREF _Toc61763742 \h </w:instrText>
        </w:r>
        <w:r w:rsidR="00D95D41">
          <w:rPr>
            <w:noProof/>
            <w:webHidden/>
          </w:rPr>
        </w:r>
        <w:r w:rsidR="00D95D41">
          <w:rPr>
            <w:noProof/>
            <w:webHidden/>
          </w:rPr>
          <w:fldChar w:fldCharType="separate"/>
        </w:r>
        <w:r w:rsidR="006B3F2F">
          <w:rPr>
            <w:noProof/>
            <w:webHidden/>
          </w:rPr>
          <w:t>332</w:t>
        </w:r>
        <w:r w:rsidR="00D95D41">
          <w:rPr>
            <w:noProof/>
            <w:webHidden/>
          </w:rPr>
          <w:fldChar w:fldCharType="end"/>
        </w:r>
      </w:hyperlink>
    </w:p>
    <w:p w14:paraId="6142660A" w14:textId="2CDE615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3" w:history="1">
        <w:r w:rsidR="00D95D41" w:rsidRPr="00A33A4F">
          <w:rPr>
            <w:rStyle w:val="Hyperlink"/>
            <w:noProof/>
          </w:rPr>
          <w:t xml:space="preserve">Jadual 67 : Aktiviti Reka Bentuk Sistem Pemprosesan </w:t>
        </w:r>
        <w:r w:rsidR="00D95D41" w:rsidRPr="00A33A4F">
          <w:rPr>
            <w:rStyle w:val="Hyperlink"/>
            <w:i/>
            <w:noProof/>
          </w:rPr>
          <w:t>Virtualization</w:t>
        </w:r>
        <w:r w:rsidR="00D95D41" w:rsidRPr="00A33A4F">
          <w:rPr>
            <w:rStyle w:val="Hyperlink"/>
            <w:noProof/>
          </w:rPr>
          <w:t xml:space="preserve"> JIM</w:t>
        </w:r>
        <w:r w:rsidR="00D95D41">
          <w:rPr>
            <w:noProof/>
            <w:webHidden/>
          </w:rPr>
          <w:tab/>
        </w:r>
        <w:r w:rsidR="00D95D41">
          <w:rPr>
            <w:noProof/>
            <w:webHidden/>
          </w:rPr>
          <w:fldChar w:fldCharType="begin"/>
        </w:r>
        <w:r w:rsidR="00D95D41">
          <w:rPr>
            <w:noProof/>
            <w:webHidden/>
          </w:rPr>
          <w:instrText xml:space="preserve"> PAGEREF _Toc61763743 \h </w:instrText>
        </w:r>
        <w:r w:rsidR="00D95D41">
          <w:rPr>
            <w:noProof/>
            <w:webHidden/>
          </w:rPr>
        </w:r>
        <w:r w:rsidR="00D95D41">
          <w:rPr>
            <w:noProof/>
            <w:webHidden/>
          </w:rPr>
          <w:fldChar w:fldCharType="separate"/>
        </w:r>
        <w:r w:rsidR="006B3F2F">
          <w:rPr>
            <w:noProof/>
            <w:webHidden/>
          </w:rPr>
          <w:t>333</w:t>
        </w:r>
        <w:r w:rsidR="00D95D41">
          <w:rPr>
            <w:noProof/>
            <w:webHidden/>
          </w:rPr>
          <w:fldChar w:fldCharType="end"/>
        </w:r>
      </w:hyperlink>
    </w:p>
    <w:p w14:paraId="4B517CAD" w14:textId="0D35E33A"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4" w:history="1">
        <w:r w:rsidR="00D95D41" w:rsidRPr="00A33A4F">
          <w:rPr>
            <w:rStyle w:val="Hyperlink"/>
            <w:noProof/>
          </w:rPr>
          <w:t xml:space="preserve">Jadual 68 : Aktiviti Pelaksanaan Sistem Pemprosesan </w:t>
        </w:r>
        <w:r w:rsidR="00D95D41" w:rsidRPr="00A33A4F">
          <w:rPr>
            <w:rStyle w:val="Hyperlink"/>
            <w:i/>
            <w:noProof/>
          </w:rPr>
          <w:t>Virtualization</w:t>
        </w:r>
        <w:r w:rsidR="00D95D41" w:rsidRPr="00A33A4F">
          <w:rPr>
            <w:rStyle w:val="Hyperlink"/>
            <w:noProof/>
          </w:rPr>
          <w:t xml:space="preserve"> JIM</w:t>
        </w:r>
        <w:r w:rsidR="00D95D41">
          <w:rPr>
            <w:noProof/>
            <w:webHidden/>
          </w:rPr>
          <w:tab/>
        </w:r>
        <w:r w:rsidR="00D95D41">
          <w:rPr>
            <w:noProof/>
            <w:webHidden/>
          </w:rPr>
          <w:fldChar w:fldCharType="begin"/>
        </w:r>
        <w:r w:rsidR="00D95D41">
          <w:rPr>
            <w:noProof/>
            <w:webHidden/>
          </w:rPr>
          <w:instrText xml:space="preserve"> PAGEREF _Toc61763744 \h </w:instrText>
        </w:r>
        <w:r w:rsidR="00D95D41">
          <w:rPr>
            <w:noProof/>
            <w:webHidden/>
          </w:rPr>
        </w:r>
        <w:r w:rsidR="00D95D41">
          <w:rPr>
            <w:noProof/>
            <w:webHidden/>
          </w:rPr>
          <w:fldChar w:fldCharType="separate"/>
        </w:r>
        <w:r w:rsidR="006B3F2F">
          <w:rPr>
            <w:noProof/>
            <w:webHidden/>
          </w:rPr>
          <w:t>336</w:t>
        </w:r>
        <w:r w:rsidR="00D95D41">
          <w:rPr>
            <w:noProof/>
            <w:webHidden/>
          </w:rPr>
          <w:fldChar w:fldCharType="end"/>
        </w:r>
      </w:hyperlink>
    </w:p>
    <w:p w14:paraId="1028DA08" w14:textId="234C3F8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5" w:history="1">
        <w:r w:rsidR="00D95D41" w:rsidRPr="00A33A4F">
          <w:rPr>
            <w:rStyle w:val="Hyperlink"/>
            <w:noProof/>
          </w:rPr>
          <w:t xml:space="preserve">Jadual 69 : Aktiviti Keperluan Sistem Storan Dan </w:t>
        </w:r>
        <w:r w:rsidR="00D95D41" w:rsidRPr="00A33A4F">
          <w:rPr>
            <w:rStyle w:val="Hyperlink"/>
            <w:i/>
            <w:noProof/>
          </w:rPr>
          <w:t>Backup</w:t>
        </w:r>
        <w:r w:rsidR="00D95D41" w:rsidRPr="00A33A4F">
          <w:rPr>
            <w:rStyle w:val="Hyperlink"/>
            <w:noProof/>
          </w:rPr>
          <w:t xml:space="preserve"> Sekunder</w:t>
        </w:r>
        <w:r w:rsidR="00D95D41">
          <w:rPr>
            <w:noProof/>
            <w:webHidden/>
          </w:rPr>
          <w:tab/>
        </w:r>
        <w:r w:rsidR="00D95D41">
          <w:rPr>
            <w:noProof/>
            <w:webHidden/>
          </w:rPr>
          <w:fldChar w:fldCharType="begin"/>
        </w:r>
        <w:r w:rsidR="00D95D41">
          <w:rPr>
            <w:noProof/>
            <w:webHidden/>
          </w:rPr>
          <w:instrText xml:space="preserve"> PAGEREF _Toc61763745 \h </w:instrText>
        </w:r>
        <w:r w:rsidR="00D95D41">
          <w:rPr>
            <w:noProof/>
            <w:webHidden/>
          </w:rPr>
        </w:r>
        <w:r w:rsidR="00D95D41">
          <w:rPr>
            <w:noProof/>
            <w:webHidden/>
          </w:rPr>
          <w:fldChar w:fldCharType="separate"/>
        </w:r>
        <w:r w:rsidR="006B3F2F">
          <w:rPr>
            <w:noProof/>
            <w:webHidden/>
          </w:rPr>
          <w:t>340</w:t>
        </w:r>
        <w:r w:rsidR="00D95D41">
          <w:rPr>
            <w:noProof/>
            <w:webHidden/>
          </w:rPr>
          <w:fldChar w:fldCharType="end"/>
        </w:r>
      </w:hyperlink>
    </w:p>
    <w:p w14:paraId="0A412EF0" w14:textId="749F2F0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6" w:history="1">
        <w:r w:rsidR="00D95D41" w:rsidRPr="00A33A4F">
          <w:rPr>
            <w:rStyle w:val="Hyperlink"/>
            <w:noProof/>
          </w:rPr>
          <w:t xml:space="preserve">Jadual 70 : Aktiviti Perancangan Sistem Storan Dan </w:t>
        </w:r>
        <w:r w:rsidR="00D95D41" w:rsidRPr="00A33A4F">
          <w:rPr>
            <w:rStyle w:val="Hyperlink"/>
            <w:i/>
            <w:noProof/>
          </w:rPr>
          <w:t>Backup</w:t>
        </w:r>
        <w:r w:rsidR="00D95D41" w:rsidRPr="00A33A4F">
          <w:rPr>
            <w:rStyle w:val="Hyperlink"/>
            <w:noProof/>
          </w:rPr>
          <w:t xml:space="preserve"> Sekunder</w:t>
        </w:r>
        <w:r w:rsidR="00D95D41">
          <w:rPr>
            <w:noProof/>
            <w:webHidden/>
          </w:rPr>
          <w:tab/>
        </w:r>
        <w:r w:rsidR="00D95D41">
          <w:rPr>
            <w:noProof/>
            <w:webHidden/>
          </w:rPr>
          <w:fldChar w:fldCharType="begin"/>
        </w:r>
        <w:r w:rsidR="00D95D41">
          <w:rPr>
            <w:noProof/>
            <w:webHidden/>
          </w:rPr>
          <w:instrText xml:space="preserve"> PAGEREF _Toc61763746 \h </w:instrText>
        </w:r>
        <w:r w:rsidR="00D95D41">
          <w:rPr>
            <w:noProof/>
            <w:webHidden/>
          </w:rPr>
        </w:r>
        <w:r w:rsidR="00D95D41">
          <w:rPr>
            <w:noProof/>
            <w:webHidden/>
          </w:rPr>
          <w:fldChar w:fldCharType="separate"/>
        </w:r>
        <w:r w:rsidR="006B3F2F">
          <w:rPr>
            <w:noProof/>
            <w:webHidden/>
          </w:rPr>
          <w:t>346</w:t>
        </w:r>
        <w:r w:rsidR="00D95D41">
          <w:rPr>
            <w:noProof/>
            <w:webHidden/>
          </w:rPr>
          <w:fldChar w:fldCharType="end"/>
        </w:r>
      </w:hyperlink>
    </w:p>
    <w:p w14:paraId="01B2725A" w14:textId="4679EB84"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7" w:history="1">
        <w:r w:rsidR="00D95D41" w:rsidRPr="00A33A4F">
          <w:rPr>
            <w:rStyle w:val="Hyperlink"/>
            <w:noProof/>
          </w:rPr>
          <w:t xml:space="preserve">Jadual 71 : Aktiviti Reka Bentuk Sistem Storan Dan </w:t>
        </w:r>
        <w:r w:rsidR="00D95D41" w:rsidRPr="00A33A4F">
          <w:rPr>
            <w:rStyle w:val="Hyperlink"/>
            <w:i/>
            <w:noProof/>
          </w:rPr>
          <w:t>Backup</w:t>
        </w:r>
        <w:r w:rsidR="00D95D41" w:rsidRPr="00A33A4F">
          <w:rPr>
            <w:rStyle w:val="Hyperlink"/>
            <w:noProof/>
          </w:rPr>
          <w:t xml:space="preserve"> Sekunder</w:t>
        </w:r>
        <w:r w:rsidR="00D95D41">
          <w:rPr>
            <w:noProof/>
            <w:webHidden/>
          </w:rPr>
          <w:tab/>
        </w:r>
        <w:r w:rsidR="00D95D41">
          <w:rPr>
            <w:noProof/>
            <w:webHidden/>
          </w:rPr>
          <w:fldChar w:fldCharType="begin"/>
        </w:r>
        <w:r w:rsidR="00D95D41">
          <w:rPr>
            <w:noProof/>
            <w:webHidden/>
          </w:rPr>
          <w:instrText xml:space="preserve"> PAGEREF _Toc61763747 \h </w:instrText>
        </w:r>
        <w:r w:rsidR="00D95D41">
          <w:rPr>
            <w:noProof/>
            <w:webHidden/>
          </w:rPr>
        </w:r>
        <w:r w:rsidR="00D95D41">
          <w:rPr>
            <w:noProof/>
            <w:webHidden/>
          </w:rPr>
          <w:fldChar w:fldCharType="separate"/>
        </w:r>
        <w:r w:rsidR="006B3F2F">
          <w:rPr>
            <w:noProof/>
            <w:webHidden/>
          </w:rPr>
          <w:t>348</w:t>
        </w:r>
        <w:r w:rsidR="00D95D41">
          <w:rPr>
            <w:noProof/>
            <w:webHidden/>
          </w:rPr>
          <w:fldChar w:fldCharType="end"/>
        </w:r>
      </w:hyperlink>
    </w:p>
    <w:p w14:paraId="35D98CE9" w14:textId="793E7345"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8" w:history="1">
        <w:r w:rsidR="00D95D41" w:rsidRPr="00A33A4F">
          <w:rPr>
            <w:rStyle w:val="Hyperlink"/>
            <w:noProof/>
          </w:rPr>
          <w:t xml:space="preserve">Jadual 72 : Aktiviti Pelaksanaan Sistem Storan Dan </w:t>
        </w:r>
        <w:r w:rsidR="00D95D41" w:rsidRPr="00A33A4F">
          <w:rPr>
            <w:rStyle w:val="Hyperlink"/>
            <w:i/>
            <w:noProof/>
          </w:rPr>
          <w:t>Backup</w:t>
        </w:r>
        <w:r w:rsidR="00D95D41" w:rsidRPr="00A33A4F">
          <w:rPr>
            <w:rStyle w:val="Hyperlink"/>
            <w:noProof/>
          </w:rPr>
          <w:t xml:space="preserve"> Sekunder</w:t>
        </w:r>
        <w:r w:rsidR="00D95D41">
          <w:rPr>
            <w:noProof/>
            <w:webHidden/>
          </w:rPr>
          <w:tab/>
        </w:r>
        <w:r w:rsidR="00D95D41">
          <w:rPr>
            <w:noProof/>
            <w:webHidden/>
          </w:rPr>
          <w:fldChar w:fldCharType="begin"/>
        </w:r>
        <w:r w:rsidR="00D95D41">
          <w:rPr>
            <w:noProof/>
            <w:webHidden/>
          </w:rPr>
          <w:instrText xml:space="preserve"> PAGEREF _Toc61763748 \h </w:instrText>
        </w:r>
        <w:r w:rsidR="00D95D41">
          <w:rPr>
            <w:noProof/>
            <w:webHidden/>
          </w:rPr>
        </w:r>
        <w:r w:rsidR="00D95D41">
          <w:rPr>
            <w:noProof/>
            <w:webHidden/>
          </w:rPr>
          <w:fldChar w:fldCharType="separate"/>
        </w:r>
        <w:r w:rsidR="006B3F2F">
          <w:rPr>
            <w:noProof/>
            <w:webHidden/>
          </w:rPr>
          <w:t>350</w:t>
        </w:r>
        <w:r w:rsidR="00D95D41">
          <w:rPr>
            <w:noProof/>
            <w:webHidden/>
          </w:rPr>
          <w:fldChar w:fldCharType="end"/>
        </w:r>
      </w:hyperlink>
    </w:p>
    <w:p w14:paraId="75FF928C" w14:textId="043CE54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49" w:history="1">
        <w:r w:rsidR="00D95D41" w:rsidRPr="00A33A4F">
          <w:rPr>
            <w:rStyle w:val="Hyperlink"/>
            <w:noProof/>
          </w:rPr>
          <w:t>Jadual 73 : Aktiviti Pra Projek Infrastruktur Analisis Data</w:t>
        </w:r>
        <w:r w:rsidR="00D95D41">
          <w:rPr>
            <w:noProof/>
            <w:webHidden/>
          </w:rPr>
          <w:tab/>
        </w:r>
        <w:r w:rsidR="00D95D41">
          <w:rPr>
            <w:noProof/>
            <w:webHidden/>
          </w:rPr>
          <w:fldChar w:fldCharType="begin"/>
        </w:r>
        <w:r w:rsidR="00D95D41">
          <w:rPr>
            <w:noProof/>
            <w:webHidden/>
          </w:rPr>
          <w:instrText xml:space="preserve"> PAGEREF _Toc61763749 \h </w:instrText>
        </w:r>
        <w:r w:rsidR="00D95D41">
          <w:rPr>
            <w:noProof/>
            <w:webHidden/>
          </w:rPr>
        </w:r>
        <w:r w:rsidR="00D95D41">
          <w:rPr>
            <w:noProof/>
            <w:webHidden/>
          </w:rPr>
          <w:fldChar w:fldCharType="separate"/>
        </w:r>
        <w:r w:rsidR="006B3F2F">
          <w:rPr>
            <w:noProof/>
            <w:webHidden/>
          </w:rPr>
          <w:t>354</w:t>
        </w:r>
        <w:r w:rsidR="00D95D41">
          <w:rPr>
            <w:noProof/>
            <w:webHidden/>
          </w:rPr>
          <w:fldChar w:fldCharType="end"/>
        </w:r>
      </w:hyperlink>
    </w:p>
    <w:p w14:paraId="68A5F5C6" w14:textId="30B5799F"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0" w:history="1">
        <w:r w:rsidR="00D95D41" w:rsidRPr="00A33A4F">
          <w:rPr>
            <w:rStyle w:val="Hyperlink"/>
            <w:noProof/>
          </w:rPr>
          <w:t>Jadual 74 : Aktiviti Perancangan Infrastruktur Analisis Data</w:t>
        </w:r>
        <w:r w:rsidR="00D95D41">
          <w:rPr>
            <w:noProof/>
            <w:webHidden/>
          </w:rPr>
          <w:tab/>
        </w:r>
        <w:r w:rsidR="00D95D41">
          <w:rPr>
            <w:noProof/>
            <w:webHidden/>
          </w:rPr>
          <w:fldChar w:fldCharType="begin"/>
        </w:r>
        <w:r w:rsidR="00D95D41">
          <w:rPr>
            <w:noProof/>
            <w:webHidden/>
          </w:rPr>
          <w:instrText xml:space="preserve"> PAGEREF _Toc61763750 \h </w:instrText>
        </w:r>
        <w:r w:rsidR="00D95D41">
          <w:rPr>
            <w:noProof/>
            <w:webHidden/>
          </w:rPr>
        </w:r>
        <w:r w:rsidR="00D95D41">
          <w:rPr>
            <w:noProof/>
            <w:webHidden/>
          </w:rPr>
          <w:fldChar w:fldCharType="separate"/>
        </w:r>
        <w:r w:rsidR="006B3F2F">
          <w:rPr>
            <w:noProof/>
            <w:webHidden/>
          </w:rPr>
          <w:t>356</w:t>
        </w:r>
        <w:r w:rsidR="00D95D41">
          <w:rPr>
            <w:noProof/>
            <w:webHidden/>
          </w:rPr>
          <w:fldChar w:fldCharType="end"/>
        </w:r>
      </w:hyperlink>
    </w:p>
    <w:p w14:paraId="41D2A2F1" w14:textId="67F30B41"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1" w:history="1">
        <w:r w:rsidR="00D95D41" w:rsidRPr="00A33A4F">
          <w:rPr>
            <w:rStyle w:val="Hyperlink"/>
            <w:noProof/>
          </w:rPr>
          <w:t>Jadual 75 : Aktiviti Reka Bentuk Infrastruktur Analisis Data</w:t>
        </w:r>
        <w:r w:rsidR="00D95D41">
          <w:rPr>
            <w:noProof/>
            <w:webHidden/>
          </w:rPr>
          <w:tab/>
        </w:r>
        <w:r w:rsidR="00D95D41">
          <w:rPr>
            <w:noProof/>
            <w:webHidden/>
          </w:rPr>
          <w:fldChar w:fldCharType="begin"/>
        </w:r>
        <w:r w:rsidR="00D95D41">
          <w:rPr>
            <w:noProof/>
            <w:webHidden/>
          </w:rPr>
          <w:instrText xml:space="preserve"> PAGEREF _Toc61763751 \h </w:instrText>
        </w:r>
        <w:r w:rsidR="00D95D41">
          <w:rPr>
            <w:noProof/>
            <w:webHidden/>
          </w:rPr>
        </w:r>
        <w:r w:rsidR="00D95D41">
          <w:rPr>
            <w:noProof/>
            <w:webHidden/>
          </w:rPr>
          <w:fldChar w:fldCharType="separate"/>
        </w:r>
        <w:r w:rsidR="006B3F2F">
          <w:rPr>
            <w:noProof/>
            <w:webHidden/>
          </w:rPr>
          <w:t>358</w:t>
        </w:r>
        <w:r w:rsidR="00D95D41">
          <w:rPr>
            <w:noProof/>
            <w:webHidden/>
          </w:rPr>
          <w:fldChar w:fldCharType="end"/>
        </w:r>
      </w:hyperlink>
    </w:p>
    <w:p w14:paraId="48C1D49D" w14:textId="1275865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2" w:history="1">
        <w:r w:rsidR="00D95D41" w:rsidRPr="00A33A4F">
          <w:rPr>
            <w:rStyle w:val="Hyperlink"/>
            <w:noProof/>
          </w:rPr>
          <w:t>Jadual 76 : Aktiviti Pelaksanaan Infrastruktur Analisis Data</w:t>
        </w:r>
        <w:r w:rsidR="00D95D41">
          <w:rPr>
            <w:noProof/>
            <w:webHidden/>
          </w:rPr>
          <w:tab/>
        </w:r>
        <w:r w:rsidR="00D95D41">
          <w:rPr>
            <w:noProof/>
            <w:webHidden/>
          </w:rPr>
          <w:fldChar w:fldCharType="begin"/>
        </w:r>
        <w:r w:rsidR="00D95D41">
          <w:rPr>
            <w:noProof/>
            <w:webHidden/>
          </w:rPr>
          <w:instrText xml:space="preserve"> PAGEREF _Toc61763752 \h </w:instrText>
        </w:r>
        <w:r w:rsidR="00D95D41">
          <w:rPr>
            <w:noProof/>
            <w:webHidden/>
          </w:rPr>
        </w:r>
        <w:r w:rsidR="00D95D41">
          <w:rPr>
            <w:noProof/>
            <w:webHidden/>
          </w:rPr>
          <w:fldChar w:fldCharType="separate"/>
        </w:r>
        <w:r w:rsidR="006B3F2F">
          <w:rPr>
            <w:noProof/>
            <w:webHidden/>
          </w:rPr>
          <w:t>359</w:t>
        </w:r>
        <w:r w:rsidR="00D95D41">
          <w:rPr>
            <w:noProof/>
            <w:webHidden/>
          </w:rPr>
          <w:fldChar w:fldCharType="end"/>
        </w:r>
      </w:hyperlink>
    </w:p>
    <w:p w14:paraId="4F065570" w14:textId="2394CFB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3" w:history="1">
        <w:r w:rsidR="00D95D41" w:rsidRPr="00A33A4F">
          <w:rPr>
            <w:rStyle w:val="Hyperlink"/>
            <w:noProof/>
          </w:rPr>
          <w:t>Jadual 77 : Aktiviti Pengujian Penerimaan Infrastruktur Analisis Data</w:t>
        </w:r>
        <w:r w:rsidR="00D95D41">
          <w:rPr>
            <w:noProof/>
            <w:webHidden/>
          </w:rPr>
          <w:tab/>
        </w:r>
        <w:r w:rsidR="00D95D41">
          <w:rPr>
            <w:noProof/>
            <w:webHidden/>
          </w:rPr>
          <w:fldChar w:fldCharType="begin"/>
        </w:r>
        <w:r w:rsidR="00D95D41">
          <w:rPr>
            <w:noProof/>
            <w:webHidden/>
          </w:rPr>
          <w:instrText xml:space="preserve"> PAGEREF _Toc61763753 \h </w:instrText>
        </w:r>
        <w:r w:rsidR="00D95D41">
          <w:rPr>
            <w:noProof/>
            <w:webHidden/>
          </w:rPr>
        </w:r>
        <w:r w:rsidR="00D95D41">
          <w:rPr>
            <w:noProof/>
            <w:webHidden/>
          </w:rPr>
          <w:fldChar w:fldCharType="separate"/>
        </w:r>
        <w:r w:rsidR="006B3F2F">
          <w:rPr>
            <w:noProof/>
            <w:webHidden/>
          </w:rPr>
          <w:t>360</w:t>
        </w:r>
        <w:r w:rsidR="00D95D41">
          <w:rPr>
            <w:noProof/>
            <w:webHidden/>
          </w:rPr>
          <w:fldChar w:fldCharType="end"/>
        </w:r>
      </w:hyperlink>
    </w:p>
    <w:p w14:paraId="410891B0" w14:textId="50D3DF5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4" w:history="1">
        <w:r w:rsidR="00D95D41" w:rsidRPr="00A33A4F">
          <w:rPr>
            <w:rStyle w:val="Hyperlink"/>
            <w:noProof/>
          </w:rPr>
          <w:t xml:space="preserve">Jadual 78 : Aktiviti Pra Perancangan </w:t>
        </w:r>
        <w:r w:rsidR="00D95D41" w:rsidRPr="00A33A4F">
          <w:rPr>
            <w:rStyle w:val="Hyperlink"/>
            <w:i/>
            <w:noProof/>
          </w:rPr>
          <w:t>Deployment</w:t>
        </w:r>
        <w:r w:rsidR="00D95D41">
          <w:rPr>
            <w:noProof/>
            <w:webHidden/>
          </w:rPr>
          <w:tab/>
        </w:r>
        <w:r w:rsidR="00D95D41">
          <w:rPr>
            <w:noProof/>
            <w:webHidden/>
          </w:rPr>
          <w:fldChar w:fldCharType="begin"/>
        </w:r>
        <w:r w:rsidR="00D95D41">
          <w:rPr>
            <w:noProof/>
            <w:webHidden/>
          </w:rPr>
          <w:instrText xml:space="preserve"> PAGEREF _Toc61763754 \h </w:instrText>
        </w:r>
        <w:r w:rsidR="00D95D41">
          <w:rPr>
            <w:noProof/>
            <w:webHidden/>
          </w:rPr>
        </w:r>
        <w:r w:rsidR="00D95D41">
          <w:rPr>
            <w:noProof/>
            <w:webHidden/>
          </w:rPr>
          <w:fldChar w:fldCharType="separate"/>
        </w:r>
        <w:r w:rsidR="006B3F2F">
          <w:rPr>
            <w:noProof/>
            <w:webHidden/>
          </w:rPr>
          <w:t>364</w:t>
        </w:r>
        <w:r w:rsidR="00D95D41">
          <w:rPr>
            <w:noProof/>
            <w:webHidden/>
          </w:rPr>
          <w:fldChar w:fldCharType="end"/>
        </w:r>
      </w:hyperlink>
    </w:p>
    <w:p w14:paraId="00C9EB47" w14:textId="3308CCE6"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5" w:history="1">
        <w:r w:rsidR="00D95D41" w:rsidRPr="00A33A4F">
          <w:rPr>
            <w:rStyle w:val="Hyperlink"/>
            <w:noProof/>
          </w:rPr>
          <w:t xml:space="preserve">Jadual 79 : Aktiviti </w:t>
        </w:r>
        <w:r w:rsidR="00D95D41" w:rsidRPr="00A33A4F">
          <w:rPr>
            <w:rStyle w:val="Hyperlink"/>
            <w:i/>
            <w:noProof/>
          </w:rPr>
          <w:t>Deployment</w:t>
        </w:r>
        <w:r w:rsidR="00D95D41">
          <w:rPr>
            <w:noProof/>
            <w:webHidden/>
          </w:rPr>
          <w:tab/>
        </w:r>
        <w:r w:rsidR="00D95D41">
          <w:rPr>
            <w:noProof/>
            <w:webHidden/>
          </w:rPr>
          <w:fldChar w:fldCharType="begin"/>
        </w:r>
        <w:r w:rsidR="00D95D41">
          <w:rPr>
            <w:noProof/>
            <w:webHidden/>
          </w:rPr>
          <w:instrText xml:space="preserve"> PAGEREF _Toc61763755 \h </w:instrText>
        </w:r>
        <w:r w:rsidR="00D95D41">
          <w:rPr>
            <w:noProof/>
            <w:webHidden/>
          </w:rPr>
        </w:r>
        <w:r w:rsidR="00D95D41">
          <w:rPr>
            <w:noProof/>
            <w:webHidden/>
          </w:rPr>
          <w:fldChar w:fldCharType="separate"/>
        </w:r>
        <w:r w:rsidR="006B3F2F">
          <w:rPr>
            <w:noProof/>
            <w:webHidden/>
          </w:rPr>
          <w:t>373</w:t>
        </w:r>
        <w:r w:rsidR="00D95D41">
          <w:rPr>
            <w:noProof/>
            <w:webHidden/>
          </w:rPr>
          <w:fldChar w:fldCharType="end"/>
        </w:r>
      </w:hyperlink>
    </w:p>
    <w:p w14:paraId="5D53AA34" w14:textId="43D124A4"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6" w:history="1">
        <w:r w:rsidR="00D95D41" w:rsidRPr="00A33A4F">
          <w:rPr>
            <w:rStyle w:val="Hyperlink"/>
            <w:noProof/>
          </w:rPr>
          <w:t xml:space="preserve">Jadual 80 : Kategori Pejabat Cawangan Dan Modul Dalam </w:t>
        </w:r>
        <w:r w:rsidR="00D95D41" w:rsidRPr="00A33A4F">
          <w:rPr>
            <w:rStyle w:val="Hyperlink"/>
            <w:i/>
            <w:noProof/>
          </w:rPr>
          <w:t>Release</w:t>
        </w:r>
        <w:r w:rsidR="00D95D41" w:rsidRPr="00A33A4F">
          <w:rPr>
            <w:rStyle w:val="Hyperlink"/>
            <w:noProof/>
          </w:rPr>
          <w:t xml:space="preserve"> 1</w:t>
        </w:r>
        <w:r w:rsidR="00D95D41">
          <w:rPr>
            <w:noProof/>
            <w:webHidden/>
          </w:rPr>
          <w:tab/>
        </w:r>
        <w:r w:rsidR="00D95D41">
          <w:rPr>
            <w:noProof/>
            <w:webHidden/>
          </w:rPr>
          <w:fldChar w:fldCharType="begin"/>
        </w:r>
        <w:r w:rsidR="00D95D41">
          <w:rPr>
            <w:noProof/>
            <w:webHidden/>
          </w:rPr>
          <w:instrText xml:space="preserve"> PAGEREF _Toc61763756 \h </w:instrText>
        </w:r>
        <w:r w:rsidR="00D95D41">
          <w:rPr>
            <w:noProof/>
            <w:webHidden/>
          </w:rPr>
        </w:r>
        <w:r w:rsidR="00D95D41">
          <w:rPr>
            <w:noProof/>
            <w:webHidden/>
          </w:rPr>
          <w:fldChar w:fldCharType="separate"/>
        </w:r>
        <w:r w:rsidR="006B3F2F">
          <w:rPr>
            <w:noProof/>
            <w:webHidden/>
          </w:rPr>
          <w:t>376</w:t>
        </w:r>
        <w:r w:rsidR="00D95D41">
          <w:rPr>
            <w:noProof/>
            <w:webHidden/>
          </w:rPr>
          <w:fldChar w:fldCharType="end"/>
        </w:r>
      </w:hyperlink>
    </w:p>
    <w:p w14:paraId="6DB57B8F" w14:textId="0A8FA1D2"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7" w:history="1">
        <w:r w:rsidR="00D95D41" w:rsidRPr="00A33A4F">
          <w:rPr>
            <w:rStyle w:val="Hyperlink"/>
            <w:noProof/>
          </w:rPr>
          <w:t xml:space="preserve">Jadual 81 : Senarai Tujuh (7) Pintu Masuk Utama Sebagai Lokasi </w:t>
        </w:r>
        <w:r w:rsidR="00D95D41" w:rsidRPr="00A33A4F">
          <w:rPr>
            <w:rStyle w:val="Hyperlink"/>
            <w:i/>
            <w:noProof/>
          </w:rPr>
          <w:t>Pilot</w:t>
        </w:r>
        <w:r w:rsidR="00D95D41" w:rsidRPr="00A33A4F">
          <w:rPr>
            <w:rStyle w:val="Hyperlink"/>
            <w:noProof/>
          </w:rPr>
          <w:t xml:space="preserve"> - </w:t>
        </w:r>
        <w:r w:rsidR="00D95D41" w:rsidRPr="00A33A4F">
          <w:rPr>
            <w:rStyle w:val="Hyperlink"/>
            <w:i/>
            <w:noProof/>
          </w:rPr>
          <w:t>Release</w:t>
        </w:r>
        <w:r w:rsidR="00D95D41" w:rsidRPr="00A33A4F">
          <w:rPr>
            <w:rStyle w:val="Hyperlink"/>
            <w:noProof/>
          </w:rPr>
          <w:t xml:space="preserve"> 1</w:t>
        </w:r>
        <w:r w:rsidR="00D95D41">
          <w:rPr>
            <w:noProof/>
            <w:webHidden/>
          </w:rPr>
          <w:tab/>
        </w:r>
        <w:r w:rsidR="00D95D41">
          <w:rPr>
            <w:noProof/>
            <w:webHidden/>
          </w:rPr>
          <w:fldChar w:fldCharType="begin"/>
        </w:r>
        <w:r w:rsidR="00D95D41">
          <w:rPr>
            <w:noProof/>
            <w:webHidden/>
          </w:rPr>
          <w:instrText xml:space="preserve"> PAGEREF _Toc61763757 \h </w:instrText>
        </w:r>
        <w:r w:rsidR="00D95D41">
          <w:rPr>
            <w:noProof/>
            <w:webHidden/>
          </w:rPr>
        </w:r>
        <w:r w:rsidR="00D95D41">
          <w:rPr>
            <w:noProof/>
            <w:webHidden/>
          </w:rPr>
          <w:fldChar w:fldCharType="separate"/>
        </w:r>
        <w:r w:rsidR="006B3F2F">
          <w:rPr>
            <w:noProof/>
            <w:webHidden/>
          </w:rPr>
          <w:t>377</w:t>
        </w:r>
        <w:r w:rsidR="00D95D41">
          <w:rPr>
            <w:noProof/>
            <w:webHidden/>
          </w:rPr>
          <w:fldChar w:fldCharType="end"/>
        </w:r>
      </w:hyperlink>
    </w:p>
    <w:p w14:paraId="66520D1D" w14:textId="7BE3FCC0"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8" w:history="1">
        <w:r w:rsidR="00D95D41" w:rsidRPr="00A33A4F">
          <w:rPr>
            <w:rStyle w:val="Hyperlink"/>
            <w:noProof/>
          </w:rPr>
          <w:t>Jadual 82 : Aktiviti Pengujian Penerimaan Peralatan</w:t>
        </w:r>
        <w:r w:rsidR="00D95D41">
          <w:rPr>
            <w:noProof/>
            <w:webHidden/>
          </w:rPr>
          <w:tab/>
        </w:r>
        <w:r w:rsidR="00D95D41">
          <w:rPr>
            <w:noProof/>
            <w:webHidden/>
          </w:rPr>
          <w:fldChar w:fldCharType="begin"/>
        </w:r>
        <w:r w:rsidR="00D95D41">
          <w:rPr>
            <w:noProof/>
            <w:webHidden/>
          </w:rPr>
          <w:instrText xml:space="preserve"> PAGEREF _Toc61763758 \h </w:instrText>
        </w:r>
        <w:r w:rsidR="00D95D41">
          <w:rPr>
            <w:noProof/>
            <w:webHidden/>
          </w:rPr>
        </w:r>
        <w:r w:rsidR="00D95D41">
          <w:rPr>
            <w:noProof/>
            <w:webHidden/>
          </w:rPr>
          <w:fldChar w:fldCharType="separate"/>
        </w:r>
        <w:r w:rsidR="006B3F2F">
          <w:rPr>
            <w:noProof/>
            <w:webHidden/>
          </w:rPr>
          <w:t>382</w:t>
        </w:r>
        <w:r w:rsidR="00D95D41">
          <w:rPr>
            <w:noProof/>
            <w:webHidden/>
          </w:rPr>
          <w:fldChar w:fldCharType="end"/>
        </w:r>
      </w:hyperlink>
    </w:p>
    <w:p w14:paraId="74CE0E96" w14:textId="48DF416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59" w:history="1">
        <w:r w:rsidR="00D95D41" w:rsidRPr="00A33A4F">
          <w:rPr>
            <w:rStyle w:val="Hyperlink"/>
            <w:noProof/>
          </w:rPr>
          <w:t xml:space="preserve">Jadual 83 : Pengujian Bagi Setiap Lokasi - </w:t>
        </w:r>
        <w:r w:rsidR="00D95D41" w:rsidRPr="00A33A4F">
          <w:rPr>
            <w:rStyle w:val="Hyperlink"/>
            <w:i/>
            <w:noProof/>
          </w:rPr>
          <w:t>Release</w:t>
        </w:r>
        <w:r w:rsidR="00D95D41" w:rsidRPr="00A33A4F">
          <w:rPr>
            <w:rStyle w:val="Hyperlink"/>
            <w:noProof/>
          </w:rPr>
          <w:t xml:space="preserve"> 1</w:t>
        </w:r>
        <w:r w:rsidR="00D95D41">
          <w:rPr>
            <w:noProof/>
            <w:webHidden/>
          </w:rPr>
          <w:tab/>
        </w:r>
        <w:r w:rsidR="00D95D41">
          <w:rPr>
            <w:noProof/>
            <w:webHidden/>
          </w:rPr>
          <w:fldChar w:fldCharType="begin"/>
        </w:r>
        <w:r w:rsidR="00D95D41">
          <w:rPr>
            <w:noProof/>
            <w:webHidden/>
          </w:rPr>
          <w:instrText xml:space="preserve"> PAGEREF _Toc61763759 \h </w:instrText>
        </w:r>
        <w:r w:rsidR="00D95D41">
          <w:rPr>
            <w:noProof/>
            <w:webHidden/>
          </w:rPr>
        </w:r>
        <w:r w:rsidR="00D95D41">
          <w:rPr>
            <w:noProof/>
            <w:webHidden/>
          </w:rPr>
          <w:fldChar w:fldCharType="separate"/>
        </w:r>
        <w:r w:rsidR="006B3F2F">
          <w:rPr>
            <w:noProof/>
            <w:webHidden/>
          </w:rPr>
          <w:t>383</w:t>
        </w:r>
        <w:r w:rsidR="00D95D41">
          <w:rPr>
            <w:noProof/>
            <w:webHidden/>
          </w:rPr>
          <w:fldChar w:fldCharType="end"/>
        </w:r>
      </w:hyperlink>
    </w:p>
    <w:p w14:paraId="201296C4" w14:textId="4AC0950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0" w:history="1">
        <w:r w:rsidR="00D95D41" w:rsidRPr="00A33A4F">
          <w:rPr>
            <w:rStyle w:val="Hyperlink"/>
            <w:noProof/>
          </w:rPr>
          <w:t xml:space="preserve">Jadual 84 : Kategori Pejabat Cawangan Dan Modul Dalam </w:t>
        </w:r>
        <w:r w:rsidR="00D95D41" w:rsidRPr="00A33A4F">
          <w:rPr>
            <w:rStyle w:val="Hyperlink"/>
            <w:i/>
            <w:noProof/>
          </w:rPr>
          <w:t>Release</w:t>
        </w:r>
        <w:r w:rsidR="00D95D41" w:rsidRPr="00A33A4F">
          <w:rPr>
            <w:rStyle w:val="Hyperlink"/>
            <w:noProof/>
          </w:rPr>
          <w:t xml:space="preserve"> 2</w:t>
        </w:r>
        <w:r w:rsidR="00D95D41">
          <w:rPr>
            <w:noProof/>
            <w:webHidden/>
          </w:rPr>
          <w:tab/>
        </w:r>
        <w:r w:rsidR="00D95D41">
          <w:rPr>
            <w:noProof/>
            <w:webHidden/>
          </w:rPr>
          <w:fldChar w:fldCharType="begin"/>
        </w:r>
        <w:r w:rsidR="00D95D41">
          <w:rPr>
            <w:noProof/>
            <w:webHidden/>
          </w:rPr>
          <w:instrText xml:space="preserve"> PAGEREF _Toc61763760 \h </w:instrText>
        </w:r>
        <w:r w:rsidR="00D95D41">
          <w:rPr>
            <w:noProof/>
            <w:webHidden/>
          </w:rPr>
        </w:r>
        <w:r w:rsidR="00D95D41">
          <w:rPr>
            <w:noProof/>
            <w:webHidden/>
          </w:rPr>
          <w:fldChar w:fldCharType="separate"/>
        </w:r>
        <w:r w:rsidR="006B3F2F">
          <w:rPr>
            <w:noProof/>
            <w:webHidden/>
          </w:rPr>
          <w:t>385</w:t>
        </w:r>
        <w:r w:rsidR="00D95D41">
          <w:rPr>
            <w:noProof/>
            <w:webHidden/>
          </w:rPr>
          <w:fldChar w:fldCharType="end"/>
        </w:r>
      </w:hyperlink>
    </w:p>
    <w:p w14:paraId="042EA3DD" w14:textId="0754655E"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1" w:history="1">
        <w:r w:rsidR="00D95D41" w:rsidRPr="00A33A4F">
          <w:rPr>
            <w:rStyle w:val="Hyperlink"/>
            <w:noProof/>
          </w:rPr>
          <w:t xml:space="preserve">Jadual 85 : Senarai Enam (6) Lokasi </w:t>
        </w:r>
        <w:r w:rsidR="00D95D41" w:rsidRPr="00A33A4F">
          <w:rPr>
            <w:rStyle w:val="Hyperlink"/>
            <w:i/>
            <w:noProof/>
          </w:rPr>
          <w:t>Pilot</w:t>
        </w:r>
        <w:r w:rsidR="00D95D41" w:rsidRPr="00A33A4F">
          <w:rPr>
            <w:rStyle w:val="Hyperlink"/>
            <w:noProof/>
          </w:rPr>
          <w:t xml:space="preserve"> - </w:t>
        </w:r>
        <w:r w:rsidR="00D95D41" w:rsidRPr="00A33A4F">
          <w:rPr>
            <w:rStyle w:val="Hyperlink"/>
            <w:i/>
            <w:noProof/>
          </w:rPr>
          <w:t>Release</w:t>
        </w:r>
        <w:r w:rsidR="00D95D41" w:rsidRPr="00A33A4F">
          <w:rPr>
            <w:rStyle w:val="Hyperlink"/>
            <w:noProof/>
          </w:rPr>
          <w:t xml:space="preserve"> 2</w:t>
        </w:r>
        <w:r w:rsidR="00D95D41">
          <w:rPr>
            <w:noProof/>
            <w:webHidden/>
          </w:rPr>
          <w:tab/>
        </w:r>
        <w:r w:rsidR="00D95D41">
          <w:rPr>
            <w:noProof/>
            <w:webHidden/>
          </w:rPr>
          <w:fldChar w:fldCharType="begin"/>
        </w:r>
        <w:r w:rsidR="00D95D41">
          <w:rPr>
            <w:noProof/>
            <w:webHidden/>
          </w:rPr>
          <w:instrText xml:space="preserve"> PAGEREF _Toc61763761 \h </w:instrText>
        </w:r>
        <w:r w:rsidR="00D95D41">
          <w:rPr>
            <w:noProof/>
            <w:webHidden/>
          </w:rPr>
        </w:r>
        <w:r w:rsidR="00D95D41">
          <w:rPr>
            <w:noProof/>
            <w:webHidden/>
          </w:rPr>
          <w:fldChar w:fldCharType="separate"/>
        </w:r>
        <w:r w:rsidR="006B3F2F">
          <w:rPr>
            <w:noProof/>
            <w:webHidden/>
          </w:rPr>
          <w:t>386</w:t>
        </w:r>
        <w:r w:rsidR="00D95D41">
          <w:rPr>
            <w:noProof/>
            <w:webHidden/>
          </w:rPr>
          <w:fldChar w:fldCharType="end"/>
        </w:r>
      </w:hyperlink>
    </w:p>
    <w:p w14:paraId="0C5113C7" w14:textId="578D292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2" w:history="1">
        <w:r w:rsidR="00D95D41" w:rsidRPr="00A33A4F">
          <w:rPr>
            <w:rStyle w:val="Hyperlink"/>
            <w:noProof/>
          </w:rPr>
          <w:t>Jadual 86 : Aktiviti Pengujian Penerimaan Peralatan</w:t>
        </w:r>
        <w:r w:rsidR="00D95D41">
          <w:rPr>
            <w:noProof/>
            <w:webHidden/>
          </w:rPr>
          <w:tab/>
        </w:r>
        <w:r w:rsidR="00D95D41">
          <w:rPr>
            <w:noProof/>
            <w:webHidden/>
          </w:rPr>
          <w:fldChar w:fldCharType="begin"/>
        </w:r>
        <w:r w:rsidR="00D95D41">
          <w:rPr>
            <w:noProof/>
            <w:webHidden/>
          </w:rPr>
          <w:instrText xml:space="preserve"> PAGEREF _Toc61763762 \h </w:instrText>
        </w:r>
        <w:r w:rsidR="00D95D41">
          <w:rPr>
            <w:noProof/>
            <w:webHidden/>
          </w:rPr>
        </w:r>
        <w:r w:rsidR="00D95D41">
          <w:rPr>
            <w:noProof/>
            <w:webHidden/>
          </w:rPr>
          <w:fldChar w:fldCharType="separate"/>
        </w:r>
        <w:r w:rsidR="006B3F2F">
          <w:rPr>
            <w:noProof/>
            <w:webHidden/>
          </w:rPr>
          <w:t>394</w:t>
        </w:r>
        <w:r w:rsidR="00D95D41">
          <w:rPr>
            <w:noProof/>
            <w:webHidden/>
          </w:rPr>
          <w:fldChar w:fldCharType="end"/>
        </w:r>
      </w:hyperlink>
    </w:p>
    <w:p w14:paraId="1D707F81" w14:textId="68660EE1"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3" w:history="1">
        <w:r w:rsidR="00D95D41" w:rsidRPr="00A33A4F">
          <w:rPr>
            <w:rStyle w:val="Hyperlink"/>
            <w:noProof/>
          </w:rPr>
          <w:t xml:space="preserve">Jadual 87 : Pengujian Bagi Setiap Lokasi - </w:t>
        </w:r>
        <w:r w:rsidR="00D95D41" w:rsidRPr="00A33A4F">
          <w:rPr>
            <w:rStyle w:val="Hyperlink"/>
            <w:i/>
            <w:noProof/>
          </w:rPr>
          <w:t>Release</w:t>
        </w:r>
        <w:r w:rsidR="00D95D41" w:rsidRPr="00A33A4F">
          <w:rPr>
            <w:rStyle w:val="Hyperlink"/>
            <w:noProof/>
          </w:rPr>
          <w:t xml:space="preserve"> 2</w:t>
        </w:r>
        <w:r w:rsidR="00D95D41">
          <w:rPr>
            <w:noProof/>
            <w:webHidden/>
          </w:rPr>
          <w:tab/>
        </w:r>
        <w:r w:rsidR="00D95D41">
          <w:rPr>
            <w:noProof/>
            <w:webHidden/>
          </w:rPr>
          <w:fldChar w:fldCharType="begin"/>
        </w:r>
        <w:r w:rsidR="00D95D41">
          <w:rPr>
            <w:noProof/>
            <w:webHidden/>
          </w:rPr>
          <w:instrText xml:space="preserve"> PAGEREF _Toc61763763 \h </w:instrText>
        </w:r>
        <w:r w:rsidR="00D95D41">
          <w:rPr>
            <w:noProof/>
            <w:webHidden/>
          </w:rPr>
        </w:r>
        <w:r w:rsidR="00D95D41">
          <w:rPr>
            <w:noProof/>
            <w:webHidden/>
          </w:rPr>
          <w:fldChar w:fldCharType="separate"/>
        </w:r>
        <w:r w:rsidR="006B3F2F">
          <w:rPr>
            <w:noProof/>
            <w:webHidden/>
          </w:rPr>
          <w:t>395</w:t>
        </w:r>
        <w:r w:rsidR="00D95D41">
          <w:rPr>
            <w:noProof/>
            <w:webHidden/>
          </w:rPr>
          <w:fldChar w:fldCharType="end"/>
        </w:r>
      </w:hyperlink>
    </w:p>
    <w:p w14:paraId="7FD832E7" w14:textId="2B20FB5D"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4" w:history="1">
        <w:r w:rsidR="00D95D41" w:rsidRPr="00A33A4F">
          <w:rPr>
            <w:rStyle w:val="Hyperlink"/>
            <w:noProof/>
          </w:rPr>
          <w:t xml:space="preserve">Jadual 88 : Kategori Pejabat Cawangan Dan Modul Dalam </w:t>
        </w:r>
        <w:r w:rsidR="00D95D41" w:rsidRPr="00A33A4F">
          <w:rPr>
            <w:rStyle w:val="Hyperlink"/>
            <w:i/>
            <w:noProof/>
          </w:rPr>
          <w:t>Release</w:t>
        </w:r>
        <w:r w:rsidR="00D95D41" w:rsidRPr="00A33A4F">
          <w:rPr>
            <w:rStyle w:val="Hyperlink"/>
            <w:noProof/>
          </w:rPr>
          <w:t xml:space="preserve"> 3</w:t>
        </w:r>
        <w:r w:rsidR="00D95D41">
          <w:rPr>
            <w:noProof/>
            <w:webHidden/>
          </w:rPr>
          <w:tab/>
        </w:r>
        <w:r w:rsidR="00D95D41">
          <w:rPr>
            <w:noProof/>
            <w:webHidden/>
          </w:rPr>
          <w:fldChar w:fldCharType="begin"/>
        </w:r>
        <w:r w:rsidR="00D95D41">
          <w:rPr>
            <w:noProof/>
            <w:webHidden/>
          </w:rPr>
          <w:instrText xml:space="preserve"> PAGEREF _Toc61763764 \h </w:instrText>
        </w:r>
        <w:r w:rsidR="00D95D41">
          <w:rPr>
            <w:noProof/>
            <w:webHidden/>
          </w:rPr>
        </w:r>
        <w:r w:rsidR="00D95D41">
          <w:rPr>
            <w:noProof/>
            <w:webHidden/>
          </w:rPr>
          <w:fldChar w:fldCharType="separate"/>
        </w:r>
        <w:r w:rsidR="006B3F2F">
          <w:rPr>
            <w:noProof/>
            <w:webHidden/>
          </w:rPr>
          <w:t>397</w:t>
        </w:r>
        <w:r w:rsidR="00D95D41">
          <w:rPr>
            <w:noProof/>
            <w:webHidden/>
          </w:rPr>
          <w:fldChar w:fldCharType="end"/>
        </w:r>
      </w:hyperlink>
    </w:p>
    <w:p w14:paraId="2425CD38" w14:textId="68432B4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5" w:history="1">
        <w:r w:rsidR="00D95D41" w:rsidRPr="00A33A4F">
          <w:rPr>
            <w:rStyle w:val="Hyperlink"/>
            <w:noProof/>
          </w:rPr>
          <w:t xml:space="preserve">Jadual 89 : Senarai Lokasi </w:t>
        </w:r>
        <w:r w:rsidR="00D95D41" w:rsidRPr="00A33A4F">
          <w:rPr>
            <w:rStyle w:val="Hyperlink"/>
            <w:i/>
            <w:noProof/>
          </w:rPr>
          <w:t>Pilot</w:t>
        </w:r>
        <w:r w:rsidR="00D95D41" w:rsidRPr="00A33A4F">
          <w:rPr>
            <w:rStyle w:val="Hyperlink"/>
            <w:noProof/>
          </w:rPr>
          <w:t xml:space="preserve"> Dalam </w:t>
        </w:r>
        <w:r w:rsidR="00D95D41" w:rsidRPr="00A33A4F">
          <w:rPr>
            <w:rStyle w:val="Hyperlink"/>
            <w:i/>
            <w:noProof/>
          </w:rPr>
          <w:t>Release</w:t>
        </w:r>
        <w:r w:rsidR="00D95D41" w:rsidRPr="00A33A4F">
          <w:rPr>
            <w:rStyle w:val="Hyperlink"/>
            <w:noProof/>
          </w:rPr>
          <w:t xml:space="preserve"> 3</w:t>
        </w:r>
        <w:r w:rsidR="00D95D41">
          <w:rPr>
            <w:noProof/>
            <w:webHidden/>
          </w:rPr>
          <w:tab/>
        </w:r>
        <w:r w:rsidR="00D95D41">
          <w:rPr>
            <w:noProof/>
            <w:webHidden/>
          </w:rPr>
          <w:fldChar w:fldCharType="begin"/>
        </w:r>
        <w:r w:rsidR="00D95D41">
          <w:rPr>
            <w:noProof/>
            <w:webHidden/>
          </w:rPr>
          <w:instrText xml:space="preserve"> PAGEREF _Toc61763765 \h </w:instrText>
        </w:r>
        <w:r w:rsidR="00D95D41">
          <w:rPr>
            <w:noProof/>
            <w:webHidden/>
          </w:rPr>
        </w:r>
        <w:r w:rsidR="00D95D41">
          <w:rPr>
            <w:noProof/>
            <w:webHidden/>
          </w:rPr>
          <w:fldChar w:fldCharType="separate"/>
        </w:r>
        <w:r w:rsidR="006B3F2F">
          <w:rPr>
            <w:noProof/>
            <w:webHidden/>
          </w:rPr>
          <w:t>398</w:t>
        </w:r>
        <w:r w:rsidR="00D95D41">
          <w:rPr>
            <w:noProof/>
            <w:webHidden/>
          </w:rPr>
          <w:fldChar w:fldCharType="end"/>
        </w:r>
      </w:hyperlink>
    </w:p>
    <w:p w14:paraId="593E9637" w14:textId="15B7EAF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6" w:history="1">
        <w:r w:rsidR="00D95D41" w:rsidRPr="00A33A4F">
          <w:rPr>
            <w:rStyle w:val="Hyperlink"/>
            <w:noProof/>
          </w:rPr>
          <w:t>Jadual 90 : Aktiviti Pengujian Penerimaan Peralatan</w:t>
        </w:r>
        <w:r w:rsidR="00D95D41">
          <w:rPr>
            <w:noProof/>
            <w:webHidden/>
          </w:rPr>
          <w:tab/>
        </w:r>
        <w:r w:rsidR="00D95D41">
          <w:rPr>
            <w:noProof/>
            <w:webHidden/>
          </w:rPr>
          <w:fldChar w:fldCharType="begin"/>
        </w:r>
        <w:r w:rsidR="00D95D41">
          <w:rPr>
            <w:noProof/>
            <w:webHidden/>
          </w:rPr>
          <w:instrText xml:space="preserve"> PAGEREF _Toc61763766 \h </w:instrText>
        </w:r>
        <w:r w:rsidR="00D95D41">
          <w:rPr>
            <w:noProof/>
            <w:webHidden/>
          </w:rPr>
        </w:r>
        <w:r w:rsidR="00D95D41">
          <w:rPr>
            <w:noProof/>
            <w:webHidden/>
          </w:rPr>
          <w:fldChar w:fldCharType="separate"/>
        </w:r>
        <w:r w:rsidR="006B3F2F">
          <w:rPr>
            <w:noProof/>
            <w:webHidden/>
          </w:rPr>
          <w:t>404</w:t>
        </w:r>
        <w:r w:rsidR="00D95D41">
          <w:rPr>
            <w:noProof/>
            <w:webHidden/>
          </w:rPr>
          <w:fldChar w:fldCharType="end"/>
        </w:r>
      </w:hyperlink>
    </w:p>
    <w:p w14:paraId="511590A6" w14:textId="4DFD384C"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7" w:history="1">
        <w:r w:rsidR="00D95D41" w:rsidRPr="00A33A4F">
          <w:rPr>
            <w:rStyle w:val="Hyperlink"/>
            <w:noProof/>
          </w:rPr>
          <w:t xml:space="preserve">Jadual 91 : Pengujian Bagi Setiap Lokasi - </w:t>
        </w:r>
        <w:r w:rsidR="00D95D41" w:rsidRPr="00A33A4F">
          <w:rPr>
            <w:rStyle w:val="Hyperlink"/>
            <w:i/>
            <w:noProof/>
          </w:rPr>
          <w:t>Release</w:t>
        </w:r>
        <w:r w:rsidR="00D95D41" w:rsidRPr="00A33A4F">
          <w:rPr>
            <w:rStyle w:val="Hyperlink"/>
            <w:noProof/>
          </w:rPr>
          <w:t xml:space="preserve"> 3</w:t>
        </w:r>
        <w:r w:rsidR="00D95D41">
          <w:rPr>
            <w:noProof/>
            <w:webHidden/>
          </w:rPr>
          <w:tab/>
        </w:r>
        <w:r w:rsidR="00D95D41">
          <w:rPr>
            <w:noProof/>
            <w:webHidden/>
          </w:rPr>
          <w:fldChar w:fldCharType="begin"/>
        </w:r>
        <w:r w:rsidR="00D95D41">
          <w:rPr>
            <w:noProof/>
            <w:webHidden/>
          </w:rPr>
          <w:instrText xml:space="preserve"> PAGEREF _Toc61763767 \h </w:instrText>
        </w:r>
        <w:r w:rsidR="00D95D41">
          <w:rPr>
            <w:noProof/>
            <w:webHidden/>
          </w:rPr>
        </w:r>
        <w:r w:rsidR="00D95D41">
          <w:rPr>
            <w:noProof/>
            <w:webHidden/>
          </w:rPr>
          <w:fldChar w:fldCharType="separate"/>
        </w:r>
        <w:r w:rsidR="006B3F2F">
          <w:rPr>
            <w:noProof/>
            <w:webHidden/>
          </w:rPr>
          <w:t>405</w:t>
        </w:r>
        <w:r w:rsidR="00D95D41">
          <w:rPr>
            <w:noProof/>
            <w:webHidden/>
          </w:rPr>
          <w:fldChar w:fldCharType="end"/>
        </w:r>
      </w:hyperlink>
    </w:p>
    <w:p w14:paraId="435B13E2" w14:textId="02EC656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8" w:history="1">
        <w:r w:rsidR="00D95D41" w:rsidRPr="00A33A4F">
          <w:rPr>
            <w:rStyle w:val="Hyperlink"/>
            <w:noProof/>
          </w:rPr>
          <w:t xml:space="preserve">Jadual 92 : Kategori Pejabat Cawangan Dan Modul Dalam </w:t>
        </w:r>
        <w:r w:rsidR="00D95D41" w:rsidRPr="00A33A4F">
          <w:rPr>
            <w:rStyle w:val="Hyperlink"/>
            <w:i/>
            <w:noProof/>
          </w:rPr>
          <w:t>Release</w:t>
        </w:r>
        <w:r w:rsidR="00D95D41" w:rsidRPr="00A33A4F">
          <w:rPr>
            <w:rStyle w:val="Hyperlink"/>
            <w:noProof/>
          </w:rPr>
          <w:t xml:space="preserve"> 4</w:t>
        </w:r>
        <w:r w:rsidR="00D95D41">
          <w:rPr>
            <w:noProof/>
            <w:webHidden/>
          </w:rPr>
          <w:tab/>
        </w:r>
        <w:r w:rsidR="00D95D41">
          <w:rPr>
            <w:noProof/>
            <w:webHidden/>
          </w:rPr>
          <w:fldChar w:fldCharType="begin"/>
        </w:r>
        <w:r w:rsidR="00D95D41">
          <w:rPr>
            <w:noProof/>
            <w:webHidden/>
          </w:rPr>
          <w:instrText xml:space="preserve"> PAGEREF _Toc61763768 \h </w:instrText>
        </w:r>
        <w:r w:rsidR="00D95D41">
          <w:rPr>
            <w:noProof/>
            <w:webHidden/>
          </w:rPr>
        </w:r>
        <w:r w:rsidR="00D95D41">
          <w:rPr>
            <w:noProof/>
            <w:webHidden/>
          </w:rPr>
          <w:fldChar w:fldCharType="separate"/>
        </w:r>
        <w:r w:rsidR="006B3F2F">
          <w:rPr>
            <w:noProof/>
            <w:webHidden/>
          </w:rPr>
          <w:t>407</w:t>
        </w:r>
        <w:r w:rsidR="00D95D41">
          <w:rPr>
            <w:noProof/>
            <w:webHidden/>
          </w:rPr>
          <w:fldChar w:fldCharType="end"/>
        </w:r>
      </w:hyperlink>
    </w:p>
    <w:p w14:paraId="1816AE4E" w14:textId="4B91ED0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69" w:history="1">
        <w:r w:rsidR="00D95D41" w:rsidRPr="00A33A4F">
          <w:rPr>
            <w:rStyle w:val="Hyperlink"/>
            <w:noProof/>
          </w:rPr>
          <w:t xml:space="preserve">Jadual 93 : Senarai Lokasi </w:t>
        </w:r>
        <w:r w:rsidR="00D95D41" w:rsidRPr="00A33A4F">
          <w:rPr>
            <w:rStyle w:val="Hyperlink"/>
            <w:i/>
            <w:noProof/>
          </w:rPr>
          <w:t xml:space="preserve">Deployment </w:t>
        </w:r>
        <w:r w:rsidR="00D95D41" w:rsidRPr="00A33A4F">
          <w:rPr>
            <w:rStyle w:val="Hyperlink"/>
            <w:noProof/>
          </w:rPr>
          <w:t xml:space="preserve">Dalam </w:t>
        </w:r>
        <w:r w:rsidR="00D95D41" w:rsidRPr="00A33A4F">
          <w:rPr>
            <w:rStyle w:val="Hyperlink"/>
            <w:i/>
            <w:noProof/>
          </w:rPr>
          <w:t>Release</w:t>
        </w:r>
        <w:r w:rsidR="00D95D41" w:rsidRPr="00A33A4F">
          <w:rPr>
            <w:rStyle w:val="Hyperlink"/>
            <w:noProof/>
          </w:rPr>
          <w:t xml:space="preserve"> 4</w:t>
        </w:r>
        <w:r w:rsidR="00D95D41">
          <w:rPr>
            <w:noProof/>
            <w:webHidden/>
          </w:rPr>
          <w:tab/>
        </w:r>
        <w:r w:rsidR="00D95D41">
          <w:rPr>
            <w:noProof/>
            <w:webHidden/>
          </w:rPr>
          <w:fldChar w:fldCharType="begin"/>
        </w:r>
        <w:r w:rsidR="00D95D41">
          <w:rPr>
            <w:noProof/>
            <w:webHidden/>
          </w:rPr>
          <w:instrText xml:space="preserve"> PAGEREF _Toc61763769 \h </w:instrText>
        </w:r>
        <w:r w:rsidR="00D95D41">
          <w:rPr>
            <w:noProof/>
            <w:webHidden/>
          </w:rPr>
        </w:r>
        <w:r w:rsidR="00D95D41">
          <w:rPr>
            <w:noProof/>
            <w:webHidden/>
          </w:rPr>
          <w:fldChar w:fldCharType="separate"/>
        </w:r>
        <w:r w:rsidR="006B3F2F">
          <w:rPr>
            <w:noProof/>
            <w:webHidden/>
          </w:rPr>
          <w:t>408</w:t>
        </w:r>
        <w:r w:rsidR="00D95D41">
          <w:rPr>
            <w:noProof/>
            <w:webHidden/>
          </w:rPr>
          <w:fldChar w:fldCharType="end"/>
        </w:r>
      </w:hyperlink>
    </w:p>
    <w:p w14:paraId="39299AB6" w14:textId="79BA8837"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0" w:history="1">
        <w:r w:rsidR="00D95D41" w:rsidRPr="00A33A4F">
          <w:rPr>
            <w:rStyle w:val="Hyperlink"/>
            <w:noProof/>
          </w:rPr>
          <w:t>Jadual 94 : Aktiviti Pengujian Penerimaan Peralatan</w:t>
        </w:r>
        <w:r w:rsidR="00D95D41">
          <w:rPr>
            <w:noProof/>
            <w:webHidden/>
          </w:rPr>
          <w:tab/>
        </w:r>
        <w:r w:rsidR="00D95D41">
          <w:rPr>
            <w:noProof/>
            <w:webHidden/>
          </w:rPr>
          <w:fldChar w:fldCharType="begin"/>
        </w:r>
        <w:r w:rsidR="00D95D41">
          <w:rPr>
            <w:noProof/>
            <w:webHidden/>
          </w:rPr>
          <w:instrText xml:space="preserve"> PAGEREF _Toc61763770 \h </w:instrText>
        </w:r>
        <w:r w:rsidR="00D95D41">
          <w:rPr>
            <w:noProof/>
            <w:webHidden/>
          </w:rPr>
        </w:r>
        <w:r w:rsidR="00D95D41">
          <w:rPr>
            <w:noProof/>
            <w:webHidden/>
          </w:rPr>
          <w:fldChar w:fldCharType="separate"/>
        </w:r>
        <w:r w:rsidR="006B3F2F">
          <w:rPr>
            <w:noProof/>
            <w:webHidden/>
          </w:rPr>
          <w:t>409</w:t>
        </w:r>
        <w:r w:rsidR="00D95D41">
          <w:rPr>
            <w:noProof/>
            <w:webHidden/>
          </w:rPr>
          <w:fldChar w:fldCharType="end"/>
        </w:r>
      </w:hyperlink>
    </w:p>
    <w:p w14:paraId="0C2110B0" w14:textId="58B163D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1" w:history="1">
        <w:r w:rsidR="00D95D41" w:rsidRPr="00A33A4F">
          <w:rPr>
            <w:rStyle w:val="Hyperlink"/>
            <w:noProof/>
          </w:rPr>
          <w:t xml:space="preserve">Jadual 95 : Pengujian Bagi Setiap Lokasi - </w:t>
        </w:r>
        <w:r w:rsidR="00D95D41" w:rsidRPr="00A33A4F">
          <w:rPr>
            <w:rStyle w:val="Hyperlink"/>
            <w:i/>
            <w:noProof/>
          </w:rPr>
          <w:t>Release</w:t>
        </w:r>
        <w:r w:rsidR="00D95D41" w:rsidRPr="00A33A4F">
          <w:rPr>
            <w:rStyle w:val="Hyperlink"/>
            <w:noProof/>
          </w:rPr>
          <w:t xml:space="preserve"> 4</w:t>
        </w:r>
        <w:r w:rsidR="00D95D41">
          <w:rPr>
            <w:noProof/>
            <w:webHidden/>
          </w:rPr>
          <w:tab/>
        </w:r>
        <w:r w:rsidR="00D95D41">
          <w:rPr>
            <w:noProof/>
            <w:webHidden/>
          </w:rPr>
          <w:fldChar w:fldCharType="begin"/>
        </w:r>
        <w:r w:rsidR="00D95D41">
          <w:rPr>
            <w:noProof/>
            <w:webHidden/>
          </w:rPr>
          <w:instrText xml:space="preserve"> PAGEREF _Toc61763771 \h </w:instrText>
        </w:r>
        <w:r w:rsidR="00D95D41">
          <w:rPr>
            <w:noProof/>
            <w:webHidden/>
          </w:rPr>
        </w:r>
        <w:r w:rsidR="00D95D41">
          <w:rPr>
            <w:noProof/>
            <w:webHidden/>
          </w:rPr>
          <w:fldChar w:fldCharType="separate"/>
        </w:r>
        <w:r w:rsidR="006B3F2F">
          <w:rPr>
            <w:noProof/>
            <w:webHidden/>
          </w:rPr>
          <w:t>411</w:t>
        </w:r>
        <w:r w:rsidR="00D95D41">
          <w:rPr>
            <w:noProof/>
            <w:webHidden/>
          </w:rPr>
          <w:fldChar w:fldCharType="end"/>
        </w:r>
      </w:hyperlink>
    </w:p>
    <w:p w14:paraId="6B89D7DF" w14:textId="38EE8F2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2" w:history="1">
        <w:r w:rsidR="00D95D41" w:rsidRPr="00A33A4F">
          <w:rPr>
            <w:rStyle w:val="Hyperlink"/>
            <w:noProof/>
          </w:rPr>
          <w:t>Jadual 96 : Skop Sokongan Peralatan ICT Dalam Tempoh Waranti</w:t>
        </w:r>
        <w:r w:rsidR="00D95D41">
          <w:rPr>
            <w:noProof/>
            <w:webHidden/>
          </w:rPr>
          <w:tab/>
        </w:r>
        <w:r w:rsidR="00D95D41">
          <w:rPr>
            <w:noProof/>
            <w:webHidden/>
          </w:rPr>
          <w:fldChar w:fldCharType="begin"/>
        </w:r>
        <w:r w:rsidR="00D95D41">
          <w:rPr>
            <w:noProof/>
            <w:webHidden/>
          </w:rPr>
          <w:instrText xml:space="preserve"> PAGEREF _Toc61763772 \h </w:instrText>
        </w:r>
        <w:r w:rsidR="00D95D41">
          <w:rPr>
            <w:noProof/>
            <w:webHidden/>
          </w:rPr>
        </w:r>
        <w:r w:rsidR="00D95D41">
          <w:rPr>
            <w:noProof/>
            <w:webHidden/>
          </w:rPr>
          <w:fldChar w:fldCharType="separate"/>
        </w:r>
        <w:r w:rsidR="006B3F2F">
          <w:rPr>
            <w:noProof/>
            <w:webHidden/>
          </w:rPr>
          <w:t>420</w:t>
        </w:r>
        <w:r w:rsidR="00D95D41">
          <w:rPr>
            <w:noProof/>
            <w:webHidden/>
          </w:rPr>
          <w:fldChar w:fldCharType="end"/>
        </w:r>
      </w:hyperlink>
    </w:p>
    <w:p w14:paraId="222B7F19" w14:textId="4E839050"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3" w:history="1">
        <w:r w:rsidR="00D95D41" w:rsidRPr="00A33A4F">
          <w:rPr>
            <w:rStyle w:val="Hyperlink"/>
            <w:noProof/>
          </w:rPr>
          <w:t>Jadual 97 : Skop Sokongan Perisian Dalam Tempoh Waranti</w:t>
        </w:r>
        <w:r w:rsidR="00D95D41">
          <w:rPr>
            <w:noProof/>
            <w:webHidden/>
          </w:rPr>
          <w:tab/>
        </w:r>
        <w:r w:rsidR="00D95D41">
          <w:rPr>
            <w:noProof/>
            <w:webHidden/>
          </w:rPr>
          <w:fldChar w:fldCharType="begin"/>
        </w:r>
        <w:r w:rsidR="00D95D41">
          <w:rPr>
            <w:noProof/>
            <w:webHidden/>
          </w:rPr>
          <w:instrText xml:space="preserve"> PAGEREF _Toc61763773 \h </w:instrText>
        </w:r>
        <w:r w:rsidR="00D95D41">
          <w:rPr>
            <w:noProof/>
            <w:webHidden/>
          </w:rPr>
        </w:r>
        <w:r w:rsidR="00D95D41">
          <w:rPr>
            <w:noProof/>
            <w:webHidden/>
          </w:rPr>
          <w:fldChar w:fldCharType="separate"/>
        </w:r>
        <w:r w:rsidR="006B3F2F">
          <w:rPr>
            <w:noProof/>
            <w:webHidden/>
          </w:rPr>
          <w:t>421</w:t>
        </w:r>
        <w:r w:rsidR="00D95D41">
          <w:rPr>
            <w:noProof/>
            <w:webHidden/>
          </w:rPr>
          <w:fldChar w:fldCharType="end"/>
        </w:r>
      </w:hyperlink>
    </w:p>
    <w:p w14:paraId="79B7A9EF" w14:textId="57C67269"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4" w:history="1">
        <w:r w:rsidR="00D95D41" w:rsidRPr="00A33A4F">
          <w:rPr>
            <w:rStyle w:val="Hyperlink"/>
            <w:noProof/>
          </w:rPr>
          <w:t>Jadual 98 : Skop Sokongan Aplikasi Dalam Tempoh Waranti</w:t>
        </w:r>
        <w:r w:rsidR="00D95D41">
          <w:rPr>
            <w:noProof/>
            <w:webHidden/>
          </w:rPr>
          <w:tab/>
        </w:r>
        <w:r w:rsidR="00D95D41">
          <w:rPr>
            <w:noProof/>
            <w:webHidden/>
          </w:rPr>
          <w:fldChar w:fldCharType="begin"/>
        </w:r>
        <w:r w:rsidR="00D95D41">
          <w:rPr>
            <w:noProof/>
            <w:webHidden/>
          </w:rPr>
          <w:instrText xml:space="preserve"> PAGEREF _Toc61763774 \h </w:instrText>
        </w:r>
        <w:r w:rsidR="00D95D41">
          <w:rPr>
            <w:noProof/>
            <w:webHidden/>
          </w:rPr>
        </w:r>
        <w:r w:rsidR="00D95D41">
          <w:rPr>
            <w:noProof/>
            <w:webHidden/>
          </w:rPr>
          <w:fldChar w:fldCharType="separate"/>
        </w:r>
        <w:r w:rsidR="006B3F2F">
          <w:rPr>
            <w:noProof/>
            <w:webHidden/>
          </w:rPr>
          <w:t>422</w:t>
        </w:r>
        <w:r w:rsidR="00D95D41">
          <w:rPr>
            <w:noProof/>
            <w:webHidden/>
          </w:rPr>
          <w:fldChar w:fldCharType="end"/>
        </w:r>
      </w:hyperlink>
    </w:p>
    <w:p w14:paraId="15FF3D73" w14:textId="2F4D0578"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5" w:history="1">
        <w:r w:rsidR="00D95D41" w:rsidRPr="00A33A4F">
          <w:rPr>
            <w:rStyle w:val="Hyperlink"/>
            <w:noProof/>
          </w:rPr>
          <w:t>Jadual 99 : Skop Khidmat Sokongan Dalam Tempoh Waranti</w:t>
        </w:r>
        <w:r w:rsidR="00D95D41">
          <w:rPr>
            <w:noProof/>
            <w:webHidden/>
          </w:rPr>
          <w:tab/>
        </w:r>
        <w:r w:rsidR="00D95D41">
          <w:rPr>
            <w:noProof/>
            <w:webHidden/>
          </w:rPr>
          <w:fldChar w:fldCharType="begin"/>
        </w:r>
        <w:r w:rsidR="00D95D41">
          <w:rPr>
            <w:noProof/>
            <w:webHidden/>
          </w:rPr>
          <w:instrText xml:space="preserve"> PAGEREF _Toc61763775 \h </w:instrText>
        </w:r>
        <w:r w:rsidR="00D95D41">
          <w:rPr>
            <w:noProof/>
            <w:webHidden/>
          </w:rPr>
        </w:r>
        <w:r w:rsidR="00D95D41">
          <w:rPr>
            <w:noProof/>
            <w:webHidden/>
          </w:rPr>
          <w:fldChar w:fldCharType="separate"/>
        </w:r>
        <w:r w:rsidR="006B3F2F">
          <w:rPr>
            <w:noProof/>
            <w:webHidden/>
          </w:rPr>
          <w:t>422</w:t>
        </w:r>
        <w:r w:rsidR="00D95D41">
          <w:rPr>
            <w:noProof/>
            <w:webHidden/>
          </w:rPr>
          <w:fldChar w:fldCharType="end"/>
        </w:r>
      </w:hyperlink>
    </w:p>
    <w:p w14:paraId="7BE50F8F" w14:textId="40BA68CB" w:rsidR="00D95D41" w:rsidRDefault="00417A8F">
      <w:pPr>
        <w:pStyle w:val="TableofFigures"/>
        <w:tabs>
          <w:tab w:val="right" w:leader="dot" w:pos="9016"/>
        </w:tabs>
        <w:rPr>
          <w:rFonts w:asciiTheme="minorHAnsi" w:eastAsiaTheme="minorEastAsia" w:hAnsiTheme="minorHAnsi"/>
          <w:noProof/>
          <w:sz w:val="22"/>
          <w:lang w:val="en-MY" w:eastAsia="en-MY"/>
        </w:rPr>
      </w:pPr>
      <w:hyperlink w:anchor="_Toc61763776" w:history="1">
        <w:r w:rsidR="00D95D41" w:rsidRPr="00A33A4F">
          <w:rPr>
            <w:rStyle w:val="Hyperlink"/>
            <w:noProof/>
          </w:rPr>
          <w:t>Jadual 100 : Perkara Tidak Termasuk Dalam Skop Sokongan Dalam Tempoh Waranti</w:t>
        </w:r>
        <w:r w:rsidR="00D95D41">
          <w:rPr>
            <w:noProof/>
            <w:webHidden/>
          </w:rPr>
          <w:tab/>
        </w:r>
        <w:r w:rsidR="00D95D41">
          <w:rPr>
            <w:noProof/>
            <w:webHidden/>
          </w:rPr>
          <w:fldChar w:fldCharType="begin"/>
        </w:r>
        <w:r w:rsidR="00D95D41">
          <w:rPr>
            <w:noProof/>
            <w:webHidden/>
          </w:rPr>
          <w:instrText xml:space="preserve"> PAGEREF _Toc61763776 \h </w:instrText>
        </w:r>
        <w:r w:rsidR="00D95D41">
          <w:rPr>
            <w:noProof/>
            <w:webHidden/>
          </w:rPr>
        </w:r>
        <w:r w:rsidR="00D95D41">
          <w:rPr>
            <w:noProof/>
            <w:webHidden/>
          </w:rPr>
          <w:fldChar w:fldCharType="separate"/>
        </w:r>
        <w:r w:rsidR="006B3F2F">
          <w:rPr>
            <w:noProof/>
            <w:webHidden/>
          </w:rPr>
          <w:t>423</w:t>
        </w:r>
        <w:r w:rsidR="00D95D41">
          <w:rPr>
            <w:noProof/>
            <w:webHidden/>
          </w:rPr>
          <w:fldChar w:fldCharType="end"/>
        </w:r>
      </w:hyperlink>
    </w:p>
    <w:p w14:paraId="0F48A303" w14:textId="1D92D64A" w:rsidR="00872383" w:rsidRPr="00112BEB" w:rsidRDefault="00B80EC9" w:rsidP="006150CA">
      <w:pPr>
        <w:pStyle w:val="NIISeContent"/>
      </w:pPr>
      <w:r w:rsidRPr="00112BEB">
        <w:fldChar w:fldCharType="end"/>
      </w:r>
    </w:p>
    <w:p w14:paraId="70A25638" w14:textId="77777777" w:rsidR="00872383" w:rsidRPr="00112BEB" w:rsidRDefault="00872383" w:rsidP="006150CA">
      <w:pPr>
        <w:pStyle w:val="NIISeContent"/>
      </w:pPr>
      <w:r w:rsidRPr="00112BEB">
        <w:br w:type="page"/>
      </w:r>
    </w:p>
    <w:p w14:paraId="1ED2A206" w14:textId="77777777" w:rsidR="00872383" w:rsidRPr="00CB4045" w:rsidRDefault="00872383" w:rsidP="00CB4045">
      <w:pPr>
        <w:rPr>
          <w:b/>
          <w:bCs/>
          <w:lang w:val="ms-MY"/>
        </w:rPr>
      </w:pPr>
      <w:bookmarkStart w:id="3" w:name="_Toc32852146"/>
      <w:r w:rsidRPr="00CB4045">
        <w:rPr>
          <w:b/>
          <w:bCs/>
          <w:lang w:val="ms-MY"/>
        </w:rPr>
        <w:lastRenderedPageBreak/>
        <w:t>AKRONIM/ SINGKATAN</w:t>
      </w:r>
      <w:bookmarkEnd w:id="3"/>
    </w:p>
    <w:p w14:paraId="119E8771" w14:textId="77777777" w:rsidR="008E37B3" w:rsidRPr="00112BEB" w:rsidRDefault="008E37B3" w:rsidP="00DD1796">
      <w:pPr>
        <w:pStyle w:val="NIISeParagraphTitle"/>
        <w:rPr>
          <w:lang w:val="ms-MY"/>
        </w:rPr>
      </w:pPr>
    </w:p>
    <w:tbl>
      <w:tblPr>
        <w:tblW w:w="0" w:type="auto"/>
        <w:tblCellMar>
          <w:left w:w="0" w:type="dxa"/>
          <w:right w:w="0" w:type="dxa"/>
        </w:tblCellMar>
        <w:tblLook w:val="04A0" w:firstRow="1" w:lastRow="0" w:firstColumn="1" w:lastColumn="0" w:noHBand="0" w:noVBand="1"/>
      </w:tblPr>
      <w:tblGrid>
        <w:gridCol w:w="2687"/>
        <w:gridCol w:w="6319"/>
      </w:tblGrid>
      <w:tr w:rsidR="00D7282C" w:rsidRPr="00D7282C" w14:paraId="55BC1DAD" w14:textId="77777777" w:rsidTr="75CB419F">
        <w:trPr>
          <w:tblHeader/>
        </w:trPr>
        <w:tc>
          <w:tcPr>
            <w:tcW w:w="268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0F675EB" w14:textId="77777777" w:rsidR="00D7282C" w:rsidRPr="00EE115B" w:rsidRDefault="00D7282C" w:rsidP="00D7282C">
            <w:pPr>
              <w:ind w:left="-16" w:firstLine="16"/>
              <w:jc w:val="center"/>
              <w:rPr>
                <w:rFonts w:ascii="Arial Bold" w:hAnsi="Arial Bold"/>
                <w:b/>
                <w:caps/>
                <w:lang w:val="ms-MY"/>
              </w:rPr>
            </w:pPr>
            <w:r w:rsidRPr="00EE115B">
              <w:rPr>
                <w:rFonts w:ascii="Arial Bold" w:hAnsi="Arial Bold"/>
                <w:b/>
                <w:caps/>
                <w:lang w:val="ms-MY"/>
              </w:rPr>
              <w:t xml:space="preserve">Akronim/ </w:t>
            </w:r>
          </w:p>
          <w:p w14:paraId="4A169090" w14:textId="77777777" w:rsidR="00D7282C" w:rsidRPr="00EE115B" w:rsidRDefault="00D7282C" w:rsidP="00D7282C">
            <w:pPr>
              <w:ind w:left="-16" w:firstLine="16"/>
              <w:jc w:val="center"/>
              <w:rPr>
                <w:rFonts w:ascii="Arial Bold" w:hAnsi="Arial Bold"/>
                <w:b/>
                <w:caps/>
                <w:lang w:val="ms-MY"/>
              </w:rPr>
            </w:pPr>
            <w:r w:rsidRPr="00EE115B">
              <w:rPr>
                <w:rFonts w:ascii="Arial Bold" w:hAnsi="Arial Bold"/>
                <w:b/>
                <w:caps/>
                <w:lang w:val="ms-MY"/>
              </w:rPr>
              <w:t>Singkatan</w:t>
            </w:r>
          </w:p>
        </w:tc>
        <w:tc>
          <w:tcPr>
            <w:tcW w:w="6319"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EB4B622" w14:textId="77777777" w:rsidR="00D7282C" w:rsidRPr="00EE115B" w:rsidRDefault="00D7282C" w:rsidP="00D7282C">
            <w:pPr>
              <w:ind w:left="-16" w:firstLine="16"/>
              <w:jc w:val="center"/>
              <w:rPr>
                <w:rFonts w:ascii="Arial Bold" w:hAnsi="Arial Bold"/>
                <w:b/>
                <w:caps/>
                <w:lang w:val="ms-MY"/>
              </w:rPr>
            </w:pPr>
            <w:r w:rsidRPr="00EE115B">
              <w:rPr>
                <w:rFonts w:ascii="Arial Bold" w:hAnsi="Arial Bold"/>
                <w:b/>
                <w:caps/>
                <w:lang w:val="ms-MY"/>
              </w:rPr>
              <w:t>Keterangan</w:t>
            </w:r>
          </w:p>
        </w:tc>
      </w:tr>
      <w:tr w:rsidR="00D7282C" w:rsidRPr="00D7282C" w14:paraId="658B390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CCB6232" w14:textId="77777777" w:rsidR="00D7282C" w:rsidRPr="00EE115B" w:rsidRDefault="00D7282C" w:rsidP="00D7282C">
            <w:pPr>
              <w:rPr>
                <w:lang w:val="ms-MY"/>
              </w:rPr>
            </w:pPr>
            <w:r w:rsidRPr="00EE115B">
              <w:rPr>
                <w:lang w:val="ms-MY"/>
              </w:rPr>
              <w:t>AD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182E4AB" w14:textId="221B0491" w:rsidR="00D7282C" w:rsidRPr="00EE115B" w:rsidRDefault="001101AF" w:rsidP="00D7282C">
            <w:pPr>
              <w:rPr>
                <w:i/>
                <w:iCs/>
                <w:lang w:val="ms-MY"/>
              </w:rPr>
            </w:pPr>
            <w:r>
              <w:rPr>
                <w:i/>
                <w:iCs/>
                <w:lang w:val="ms-MY"/>
              </w:rPr>
              <w:t>Active Directory</w:t>
            </w:r>
          </w:p>
        </w:tc>
      </w:tr>
      <w:tr w:rsidR="00D7282C" w:rsidRPr="00D7282C" w14:paraId="586488D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918AC1F" w14:textId="77777777" w:rsidR="00D7282C" w:rsidRPr="00EE115B" w:rsidRDefault="00D7282C" w:rsidP="00D7282C">
            <w:pPr>
              <w:rPr>
                <w:lang w:val="ms-MY"/>
              </w:rPr>
            </w:pPr>
            <w:r w:rsidRPr="00EE115B">
              <w:rPr>
                <w:lang w:val="ms-MY"/>
              </w:rPr>
              <w:t>AI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28FF987" w14:textId="77777777" w:rsidR="00D7282C" w:rsidRPr="00EE115B" w:rsidRDefault="00D7282C" w:rsidP="00D7282C">
            <w:pPr>
              <w:rPr>
                <w:i/>
                <w:iCs/>
                <w:lang w:val="ms-MY"/>
              </w:rPr>
            </w:pPr>
            <w:r w:rsidRPr="00EE115B">
              <w:rPr>
                <w:i/>
                <w:iCs/>
                <w:lang w:val="ms-MY"/>
              </w:rPr>
              <w:t>Artificial Intelligence</w:t>
            </w:r>
          </w:p>
        </w:tc>
      </w:tr>
      <w:tr w:rsidR="00B843A3" w:rsidRPr="00D7282C" w14:paraId="7AF339B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17C2905" w14:textId="0151435B" w:rsidR="00B843A3" w:rsidRPr="00EE115B" w:rsidRDefault="00B843A3" w:rsidP="00B843A3">
            <w:pPr>
              <w:rPr>
                <w:lang w:val="ms-MY"/>
              </w:rPr>
            </w:pPr>
            <w:r w:rsidRPr="00EE115B">
              <w:rPr>
                <w:lang w:val="ms-MY"/>
              </w:rPr>
              <w:t>AOC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33E5FF0" w14:textId="79D606EE" w:rsidR="00B843A3" w:rsidRPr="00EE115B" w:rsidRDefault="00B843A3" w:rsidP="00B843A3">
            <w:pPr>
              <w:rPr>
                <w:i/>
                <w:iCs/>
                <w:lang w:val="ms-MY"/>
              </w:rPr>
            </w:pPr>
            <w:r w:rsidRPr="00EE115B">
              <w:rPr>
                <w:i/>
                <w:iCs/>
                <w:lang w:val="ms-MY"/>
              </w:rPr>
              <w:t xml:space="preserve">Application Operation </w:t>
            </w:r>
            <w:r w:rsidR="00A645CC">
              <w:rPr>
                <w:i/>
                <w:iCs/>
                <w:lang w:val="ms-MY"/>
              </w:rPr>
              <w:t>Centre</w:t>
            </w:r>
          </w:p>
        </w:tc>
      </w:tr>
      <w:tr w:rsidR="00D7282C" w:rsidRPr="00D7282C" w14:paraId="2AF61A2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3E23696" w14:textId="77777777" w:rsidR="00D7282C" w:rsidRPr="00EE115B" w:rsidRDefault="00D7282C" w:rsidP="00D7282C">
            <w:pPr>
              <w:rPr>
                <w:lang w:val="ms-MY"/>
              </w:rPr>
            </w:pPr>
            <w:r w:rsidRPr="00EE115B">
              <w:rPr>
                <w:lang w:val="ms-MY"/>
              </w:rPr>
              <w:t>API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854DEDA" w14:textId="77777777" w:rsidR="00D7282C" w:rsidRPr="00EE115B" w:rsidRDefault="00D7282C" w:rsidP="00D7282C">
            <w:pPr>
              <w:rPr>
                <w:i/>
                <w:iCs/>
                <w:lang w:val="ms-MY"/>
              </w:rPr>
            </w:pPr>
            <w:r w:rsidRPr="00EE115B">
              <w:rPr>
                <w:i/>
                <w:iCs/>
                <w:lang w:val="ms-MY"/>
              </w:rPr>
              <w:t>Application Programming Interface</w:t>
            </w:r>
          </w:p>
        </w:tc>
      </w:tr>
      <w:tr w:rsidR="00D7282C" w:rsidRPr="00D7282C" w14:paraId="3B4A691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8E0C606" w14:textId="77777777" w:rsidR="00D7282C" w:rsidRPr="00EE115B" w:rsidRDefault="00D7282C" w:rsidP="00D7282C">
            <w:pPr>
              <w:rPr>
                <w:lang w:val="ms-MY"/>
              </w:rPr>
            </w:pPr>
            <w:r w:rsidRPr="00EE115B">
              <w:rPr>
                <w:lang w:val="ms-MY"/>
              </w:rPr>
              <w:t>APS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2199A89" w14:textId="77777777" w:rsidR="00D7282C" w:rsidRPr="00EE115B" w:rsidRDefault="00D7282C" w:rsidP="00D7282C">
            <w:pPr>
              <w:rPr>
                <w:i/>
                <w:iCs/>
                <w:lang w:val="ms-MY"/>
              </w:rPr>
            </w:pPr>
            <w:r w:rsidRPr="00EE115B">
              <w:rPr>
                <w:i/>
                <w:iCs/>
                <w:lang w:val="ms-MY"/>
              </w:rPr>
              <w:t>Advance Passenger Screening</w:t>
            </w:r>
          </w:p>
        </w:tc>
      </w:tr>
      <w:tr w:rsidR="00D7282C" w:rsidRPr="00D7282C" w14:paraId="7C14A7D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AF543A" w14:textId="77777777" w:rsidR="00D7282C" w:rsidRPr="00EE115B" w:rsidRDefault="00D7282C" w:rsidP="00D7282C">
            <w:pPr>
              <w:rPr>
                <w:lang w:val="ms-MY"/>
              </w:rPr>
            </w:pPr>
            <w:r w:rsidRPr="00EE115B">
              <w:rPr>
                <w:lang w:val="ms-MY"/>
              </w:rPr>
              <w:t>BDA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13F14FA" w14:textId="07588243" w:rsidR="00D7282C" w:rsidRPr="00EE115B" w:rsidRDefault="00D7282C" w:rsidP="00D7282C">
            <w:pPr>
              <w:rPr>
                <w:i/>
                <w:iCs/>
                <w:lang w:val="ms-MY"/>
              </w:rPr>
            </w:pPr>
            <w:r w:rsidRPr="00EE115B">
              <w:rPr>
                <w:i/>
                <w:iCs/>
                <w:lang w:val="ms-MY"/>
              </w:rPr>
              <w:t>Big Data Analytic</w:t>
            </w:r>
            <w:r w:rsidR="0032733F">
              <w:rPr>
                <w:i/>
                <w:iCs/>
                <w:lang w:val="ms-MY"/>
              </w:rPr>
              <w:t>s</w:t>
            </w:r>
          </w:p>
        </w:tc>
      </w:tr>
      <w:tr w:rsidR="00D7282C" w:rsidRPr="00D7282C" w14:paraId="16591E8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F77C7F6" w14:textId="77777777" w:rsidR="00D7282C" w:rsidRPr="00EE115B" w:rsidRDefault="00D7282C" w:rsidP="00D7282C">
            <w:pPr>
              <w:rPr>
                <w:lang w:val="ms-MY"/>
              </w:rPr>
            </w:pPr>
            <w:r w:rsidRPr="00EE115B">
              <w:rPr>
                <w:lang w:val="ms-MY"/>
              </w:rPr>
              <w:t>BI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3EEEB9" w14:textId="77777777" w:rsidR="00D7282C" w:rsidRPr="00EE115B" w:rsidRDefault="00D7282C" w:rsidP="00D7282C">
            <w:pPr>
              <w:rPr>
                <w:i/>
                <w:iCs/>
                <w:lang w:val="ms-MY"/>
              </w:rPr>
            </w:pPr>
            <w:r w:rsidRPr="00EE115B">
              <w:rPr>
                <w:i/>
                <w:iCs/>
                <w:lang w:val="ms-MY"/>
              </w:rPr>
              <w:t>Business Intelligence</w:t>
            </w:r>
          </w:p>
        </w:tc>
      </w:tr>
      <w:tr w:rsidR="00A645CC" w:rsidRPr="00D7282C" w14:paraId="0A9C6FD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6758A8F" w14:textId="1E45A56B" w:rsidR="00A645CC" w:rsidRPr="00EE115B" w:rsidRDefault="00A645CC" w:rsidP="00D7282C">
            <w:pPr>
              <w:rPr>
                <w:lang w:val="ms-MY"/>
              </w:rPr>
            </w:pPr>
            <w:r>
              <w:rPr>
                <w:lang w:val="ms-MY"/>
              </w:rPr>
              <w:t>BMC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6515E53" w14:textId="6BBFFBAC" w:rsidR="00A645CC" w:rsidRPr="00EE115B" w:rsidRDefault="00A645CC" w:rsidP="00D7282C">
            <w:pPr>
              <w:rPr>
                <w:i/>
                <w:iCs/>
                <w:lang w:val="ms-MY"/>
              </w:rPr>
            </w:pPr>
            <w:r>
              <w:rPr>
                <w:i/>
                <w:iCs/>
                <w:lang w:val="ms-MY"/>
              </w:rPr>
              <w:t>Business Management Centre</w:t>
            </w:r>
          </w:p>
        </w:tc>
      </w:tr>
      <w:tr w:rsidR="00D7282C" w:rsidRPr="00D7282C" w14:paraId="68FA86F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3F5DE10" w14:textId="77777777" w:rsidR="00D7282C" w:rsidRPr="00EE115B" w:rsidRDefault="00D7282C" w:rsidP="00D7282C">
            <w:pPr>
              <w:rPr>
                <w:lang w:val="ms-MY"/>
              </w:rPr>
            </w:pPr>
            <w:r w:rsidRPr="00EE115B">
              <w:rPr>
                <w:lang w:val="ms-MY"/>
              </w:rPr>
              <w:t>BOC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A54F9A8" w14:textId="77777777" w:rsidR="00D7282C" w:rsidRPr="00EE115B" w:rsidRDefault="00D7282C" w:rsidP="00D7282C">
            <w:pPr>
              <w:rPr>
                <w:i/>
                <w:iCs/>
                <w:lang w:val="ms-MY"/>
              </w:rPr>
            </w:pPr>
            <w:r w:rsidRPr="00EE115B">
              <w:rPr>
                <w:i/>
                <w:iCs/>
                <w:lang w:val="ms-MY"/>
              </w:rPr>
              <w:t>Business Operation Centre</w:t>
            </w:r>
          </w:p>
        </w:tc>
      </w:tr>
      <w:tr w:rsidR="00D7282C" w:rsidRPr="00D7282C" w14:paraId="08C33D0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E18588A" w14:textId="77777777" w:rsidR="00D7282C" w:rsidRPr="00EE115B" w:rsidRDefault="00D7282C" w:rsidP="00D7282C">
            <w:pPr>
              <w:rPr>
                <w:lang w:val="ms-MY"/>
              </w:rPr>
            </w:pPr>
            <w:r w:rsidRPr="00EE115B">
              <w:rPr>
                <w:lang w:val="ms-MY"/>
              </w:rPr>
              <w:t>BSI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709A9C8" w14:textId="77777777" w:rsidR="00D7282C" w:rsidRPr="00EE115B" w:rsidRDefault="00D7282C" w:rsidP="00D7282C">
            <w:pPr>
              <w:rPr>
                <w:iCs/>
                <w:lang w:val="ms-MY"/>
              </w:rPr>
            </w:pPr>
            <w:r w:rsidRPr="00EE115B">
              <w:rPr>
                <w:iCs/>
                <w:lang w:val="ms-MY"/>
              </w:rPr>
              <w:t>Bangunan Sultan Iskandar</w:t>
            </w:r>
          </w:p>
        </w:tc>
      </w:tr>
      <w:tr w:rsidR="00D7282C" w:rsidRPr="00D7282C" w14:paraId="2B14B81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5098B3D" w14:textId="77777777" w:rsidR="00D7282C" w:rsidRPr="00EE115B" w:rsidRDefault="00D7282C" w:rsidP="00D7282C">
            <w:pPr>
              <w:rPr>
                <w:lang w:val="ms-MY"/>
              </w:rPr>
            </w:pPr>
            <w:r w:rsidRPr="00EE115B">
              <w:rPr>
                <w:lang w:val="ms-MY"/>
              </w:rPr>
              <w:t>BTMR</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A2F7E80" w14:textId="77777777" w:rsidR="00D7282C" w:rsidRPr="00EE115B" w:rsidRDefault="00D7282C" w:rsidP="00D7282C">
            <w:pPr>
              <w:rPr>
                <w:lang w:val="ms-MY"/>
              </w:rPr>
            </w:pPr>
            <w:r w:rsidRPr="00EE115B">
              <w:rPr>
                <w:lang w:val="ms-MY"/>
              </w:rPr>
              <w:t>Bahagian Teknologi Maklumat dan Rekod</w:t>
            </w:r>
          </w:p>
        </w:tc>
      </w:tr>
      <w:tr w:rsidR="00D7282C" w:rsidRPr="00D7282C" w14:paraId="40F52F1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4E6F7B0" w14:textId="77777777" w:rsidR="00D7282C" w:rsidRPr="00EE115B" w:rsidRDefault="00D7282C" w:rsidP="00D7282C">
            <w:pPr>
              <w:rPr>
                <w:lang w:val="ms-MY"/>
              </w:rPr>
            </w:pPr>
            <w:r w:rsidRPr="00EE115B">
              <w:rPr>
                <w:lang w:val="ms-MY"/>
              </w:rPr>
              <w:t>CCB</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BB8F0A8" w14:textId="77777777" w:rsidR="00D7282C" w:rsidRPr="00EE115B" w:rsidRDefault="00D7282C" w:rsidP="00D7282C">
            <w:pPr>
              <w:rPr>
                <w:i/>
                <w:iCs/>
                <w:lang w:val="ms-MY"/>
              </w:rPr>
            </w:pPr>
            <w:r w:rsidRPr="00EE115B">
              <w:rPr>
                <w:i/>
                <w:iCs/>
                <w:lang w:val="ms-MY"/>
              </w:rPr>
              <w:t>Change Control Board</w:t>
            </w:r>
          </w:p>
        </w:tc>
      </w:tr>
      <w:tr w:rsidR="00D7282C" w:rsidRPr="00D7282C" w14:paraId="04A1F0D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1BE823" w14:textId="77777777" w:rsidR="00D7282C" w:rsidRPr="00EE115B" w:rsidRDefault="00D7282C" w:rsidP="00D7282C">
            <w:pPr>
              <w:rPr>
                <w:lang w:val="ms-MY"/>
              </w:rPr>
            </w:pPr>
            <w:r w:rsidRPr="00EE115B">
              <w:rPr>
                <w:lang w:val="ms-MY"/>
              </w:rPr>
              <w:t>CCTV</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EA54055" w14:textId="77777777" w:rsidR="00D7282C" w:rsidRPr="00EE115B" w:rsidRDefault="00D7282C" w:rsidP="00D7282C">
            <w:pPr>
              <w:rPr>
                <w:i/>
                <w:iCs/>
                <w:lang w:val="ms-MY"/>
              </w:rPr>
            </w:pPr>
            <w:r w:rsidRPr="00EE115B">
              <w:rPr>
                <w:i/>
                <w:iCs/>
                <w:lang w:val="ms-MY"/>
              </w:rPr>
              <w:t>Closed-Circuit Television</w:t>
            </w:r>
          </w:p>
        </w:tc>
      </w:tr>
      <w:tr w:rsidR="00D7282C" w:rsidRPr="00D7282C" w14:paraId="75C783F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3A25561" w14:textId="77777777" w:rsidR="00D7282C" w:rsidRPr="00EE115B" w:rsidRDefault="00D7282C" w:rsidP="00D7282C">
            <w:pPr>
              <w:rPr>
                <w:lang w:val="ms-MY"/>
              </w:rPr>
            </w:pPr>
            <w:r w:rsidRPr="00EE115B">
              <w:rPr>
                <w:lang w:val="ms-MY"/>
              </w:rPr>
              <w:t>CI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5B25730" w14:textId="77777777" w:rsidR="00D7282C" w:rsidRPr="00EE115B" w:rsidRDefault="00D7282C" w:rsidP="00D7282C">
            <w:pPr>
              <w:rPr>
                <w:i/>
                <w:iCs/>
                <w:lang w:val="ms-MY"/>
              </w:rPr>
            </w:pPr>
            <w:r w:rsidRPr="00EE115B">
              <w:rPr>
                <w:i/>
                <w:iCs/>
                <w:lang w:val="ms-MY"/>
              </w:rPr>
              <w:t>Continuous Integration</w:t>
            </w:r>
          </w:p>
        </w:tc>
      </w:tr>
      <w:tr w:rsidR="00D7282C" w:rsidRPr="00D7282C" w14:paraId="16F8762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21E3EB3" w14:textId="77777777" w:rsidR="00D7282C" w:rsidRPr="00EE115B" w:rsidRDefault="00D7282C" w:rsidP="00D7282C">
            <w:pPr>
              <w:rPr>
                <w:lang w:val="ms-MY"/>
              </w:rPr>
            </w:pPr>
            <w:r w:rsidRPr="00EE115B">
              <w:rPr>
                <w:lang w:val="ms-MY"/>
              </w:rPr>
              <w:t>CIQS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D5813B2" w14:textId="77777777" w:rsidR="00D7282C" w:rsidRPr="00EE115B" w:rsidRDefault="00D7282C" w:rsidP="00D7282C">
            <w:pPr>
              <w:rPr>
                <w:i/>
                <w:iCs/>
                <w:lang w:val="ms-MY"/>
              </w:rPr>
            </w:pPr>
            <w:r w:rsidRPr="00EE115B">
              <w:rPr>
                <w:i/>
                <w:iCs/>
                <w:lang w:val="ms-MY"/>
              </w:rPr>
              <w:t>Customs Immigration Quarantine and Security</w:t>
            </w:r>
          </w:p>
        </w:tc>
      </w:tr>
      <w:tr w:rsidR="00D7282C" w:rsidRPr="00D7282C" w14:paraId="65A02AD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4D867AA" w14:textId="71029922" w:rsidR="00D7282C" w:rsidRPr="00EE115B" w:rsidRDefault="00D7282C" w:rsidP="00D7282C">
            <w:pPr>
              <w:rPr>
                <w:lang w:val="ms-MY"/>
              </w:rPr>
            </w:pPr>
            <w:r w:rsidRPr="00EE115B">
              <w:rPr>
                <w:lang w:val="ms-MY"/>
              </w:rPr>
              <w:t>C</w:t>
            </w:r>
            <w:r w:rsidR="0032733F">
              <w:rPr>
                <w:lang w:val="ms-MY"/>
              </w:rPr>
              <w:t>o</w:t>
            </w:r>
            <w:r w:rsidRPr="00EE115B">
              <w:rPr>
                <w:lang w:val="ms-MY"/>
              </w:rPr>
              <w:t>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D0DCDE3" w14:textId="77777777" w:rsidR="00D7282C" w:rsidRPr="00EE115B" w:rsidRDefault="00D7282C" w:rsidP="00D7282C">
            <w:pPr>
              <w:rPr>
                <w:i/>
                <w:iCs/>
                <w:lang w:val="ms-MY"/>
              </w:rPr>
            </w:pPr>
            <w:r w:rsidRPr="00EE115B">
              <w:rPr>
                <w:i/>
                <w:iCs/>
                <w:lang w:val="ms-MY"/>
              </w:rPr>
              <w:t>Certificate of Acceptance</w:t>
            </w:r>
          </w:p>
        </w:tc>
      </w:tr>
      <w:tr w:rsidR="00D7282C" w:rsidRPr="00D7282C" w14:paraId="100817E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C9989B3" w14:textId="77777777" w:rsidR="00D7282C" w:rsidRPr="00EE115B" w:rsidRDefault="00D7282C" w:rsidP="00D7282C">
            <w:pPr>
              <w:rPr>
                <w:lang w:val="ms-MY"/>
              </w:rPr>
            </w:pPr>
            <w:r w:rsidRPr="00EE115B">
              <w:rPr>
                <w:lang w:val="ms-MY"/>
              </w:rPr>
              <w:t>CM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94465F4" w14:textId="77777777" w:rsidR="00D7282C" w:rsidRPr="00EE115B" w:rsidRDefault="00D7282C" w:rsidP="00D7282C">
            <w:pPr>
              <w:rPr>
                <w:i/>
                <w:iCs/>
                <w:lang w:val="ms-MY"/>
              </w:rPr>
            </w:pPr>
            <w:r w:rsidRPr="00EE115B">
              <w:rPr>
                <w:i/>
                <w:iCs/>
                <w:lang w:val="ms-MY"/>
              </w:rPr>
              <w:t>Configuration Management</w:t>
            </w:r>
          </w:p>
        </w:tc>
      </w:tr>
      <w:tr w:rsidR="00D7282C" w:rsidRPr="00D7282C" w14:paraId="47DFD34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1891591" w14:textId="77777777" w:rsidR="00D7282C" w:rsidRPr="00EE115B" w:rsidRDefault="00D7282C" w:rsidP="00D7282C">
            <w:pPr>
              <w:rPr>
                <w:lang w:val="ms-MY"/>
              </w:rPr>
            </w:pPr>
            <w:r w:rsidRPr="00EE115B">
              <w:rPr>
                <w:lang w:val="ms-MY"/>
              </w:rPr>
              <w:t>CNII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30D14B3" w14:textId="77777777" w:rsidR="00D7282C" w:rsidRPr="00EE115B" w:rsidRDefault="00D7282C" w:rsidP="00D7282C">
            <w:pPr>
              <w:rPr>
                <w:i/>
                <w:iCs/>
                <w:lang w:val="ms-MY"/>
              </w:rPr>
            </w:pPr>
            <w:r w:rsidRPr="00EE115B">
              <w:rPr>
                <w:i/>
                <w:iCs/>
                <w:lang w:val="ms-MY"/>
              </w:rPr>
              <w:t>Critical National Information Infrastructure</w:t>
            </w:r>
          </w:p>
        </w:tc>
      </w:tr>
      <w:tr w:rsidR="00B843A3" w:rsidRPr="00D7282C" w14:paraId="4CF7DA2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07EF60F" w14:textId="0C11280C" w:rsidR="00B843A3" w:rsidRPr="00EE115B" w:rsidRDefault="00B843A3" w:rsidP="00B843A3">
            <w:pPr>
              <w:rPr>
                <w:lang w:val="ms-MY"/>
              </w:rPr>
            </w:pPr>
            <w:r>
              <w:rPr>
                <w:lang w:val="ms-MY"/>
              </w:rPr>
              <w:t>CRA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1B2A1D9" w14:textId="093A0478" w:rsidR="00B843A3" w:rsidRPr="00EE115B" w:rsidRDefault="00B843A3" w:rsidP="00B843A3">
            <w:pPr>
              <w:rPr>
                <w:i/>
                <w:iCs/>
                <w:lang w:val="ms-MY"/>
              </w:rPr>
            </w:pPr>
            <w:r>
              <w:rPr>
                <w:i/>
                <w:iCs/>
                <w:lang w:val="ms-MY"/>
              </w:rPr>
              <w:t>Change Readiness Assessment</w:t>
            </w:r>
          </w:p>
        </w:tc>
      </w:tr>
      <w:tr w:rsidR="00D7282C" w:rsidRPr="00D7282C" w14:paraId="09F49FF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0B8D967" w14:textId="77777777" w:rsidR="00D7282C" w:rsidRPr="00EE115B" w:rsidRDefault="00D7282C" w:rsidP="00D7282C">
            <w:pPr>
              <w:rPr>
                <w:lang w:val="ms-MY"/>
              </w:rPr>
            </w:pPr>
            <w:r w:rsidRPr="00EE115B">
              <w:rPr>
                <w:lang w:val="ms-MY"/>
              </w:rPr>
              <w:t>CRD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E792E5D" w14:textId="77777777" w:rsidR="00D7282C" w:rsidRPr="00EE115B" w:rsidRDefault="00D7282C" w:rsidP="00D7282C">
            <w:pPr>
              <w:rPr>
                <w:i/>
                <w:iCs/>
                <w:lang w:val="ms-MY"/>
              </w:rPr>
            </w:pPr>
            <w:r w:rsidRPr="00EE115B">
              <w:rPr>
                <w:i/>
                <w:iCs/>
                <w:lang w:val="ms-MY"/>
              </w:rPr>
              <w:t>Customer Requirement Document</w:t>
            </w:r>
          </w:p>
        </w:tc>
      </w:tr>
      <w:tr w:rsidR="00D7282C" w:rsidRPr="00D7282C" w14:paraId="3B967B3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8AAB702" w14:textId="77777777" w:rsidR="00D7282C" w:rsidRPr="00EE115B" w:rsidRDefault="00D7282C" w:rsidP="00D7282C">
            <w:pPr>
              <w:rPr>
                <w:lang w:val="ms-MY"/>
              </w:rPr>
            </w:pPr>
            <w:r w:rsidRPr="00EE115B">
              <w:rPr>
                <w:lang w:val="ms-MY"/>
              </w:rPr>
              <w:t>DAS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83B7224" w14:textId="77777777" w:rsidR="00D7282C" w:rsidRPr="00EE115B" w:rsidRDefault="00D7282C" w:rsidP="00D7282C">
            <w:pPr>
              <w:rPr>
                <w:i/>
                <w:iCs/>
                <w:lang w:val="ms-MY"/>
              </w:rPr>
            </w:pPr>
            <w:r w:rsidRPr="00EE115B">
              <w:rPr>
                <w:i/>
                <w:iCs/>
                <w:lang w:val="ms-MY"/>
              </w:rPr>
              <w:t>Direct Attached Storage</w:t>
            </w:r>
          </w:p>
        </w:tc>
      </w:tr>
      <w:tr w:rsidR="00D7282C" w:rsidRPr="00D7282C" w14:paraId="15F0048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7019FEF" w14:textId="77777777" w:rsidR="00D7282C" w:rsidRPr="00EE115B" w:rsidRDefault="00D7282C" w:rsidP="00D7282C">
            <w:pPr>
              <w:rPr>
                <w:lang w:val="ms-MY"/>
              </w:rPr>
            </w:pPr>
            <w:r w:rsidRPr="00EE115B">
              <w:rPr>
                <w:lang w:val="ms-MY"/>
              </w:rPr>
              <w:t>DAST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4615B15" w14:textId="77777777" w:rsidR="00D7282C" w:rsidRPr="00EE115B" w:rsidRDefault="00D7282C" w:rsidP="00D7282C">
            <w:pPr>
              <w:rPr>
                <w:i/>
                <w:iCs/>
                <w:lang w:val="ms-MY"/>
              </w:rPr>
            </w:pPr>
            <w:r w:rsidRPr="00EE115B">
              <w:rPr>
                <w:i/>
                <w:iCs/>
                <w:lang w:val="ms-MY"/>
              </w:rPr>
              <w:t>Dynamic Application Security Testing</w:t>
            </w:r>
          </w:p>
        </w:tc>
      </w:tr>
      <w:tr w:rsidR="00D7282C" w:rsidRPr="00D7282C" w14:paraId="256D98F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3E99478" w14:textId="77777777" w:rsidR="00D7282C" w:rsidRPr="00EE115B" w:rsidRDefault="00D7282C" w:rsidP="00D7282C">
            <w:pPr>
              <w:rPr>
                <w:lang w:val="ms-MY"/>
              </w:rPr>
            </w:pPr>
            <w:r w:rsidRPr="00EE115B">
              <w:rPr>
                <w:lang w:val="ms-MY"/>
              </w:rPr>
              <w:t>DBMS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F17DA3" w14:textId="77777777" w:rsidR="00D7282C" w:rsidRPr="00EE115B" w:rsidRDefault="00D7282C" w:rsidP="00D7282C">
            <w:pPr>
              <w:rPr>
                <w:i/>
                <w:iCs/>
                <w:lang w:val="ms-MY"/>
              </w:rPr>
            </w:pPr>
            <w:r w:rsidRPr="00EE115B">
              <w:rPr>
                <w:i/>
                <w:iCs/>
                <w:lang w:val="ms-MY"/>
              </w:rPr>
              <w:t>Database Management System</w:t>
            </w:r>
          </w:p>
        </w:tc>
      </w:tr>
      <w:tr w:rsidR="00D7282C" w:rsidRPr="00D7282C" w14:paraId="0E961D8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8928296" w14:textId="77777777" w:rsidR="00D7282C" w:rsidRPr="00EE115B" w:rsidRDefault="00D7282C" w:rsidP="00D7282C">
            <w:pPr>
              <w:rPr>
                <w:lang w:val="ms-MY"/>
              </w:rPr>
            </w:pPr>
            <w:r w:rsidRPr="00EE115B">
              <w:rPr>
                <w:lang w:val="ms-MY"/>
              </w:rPr>
              <w:t>DC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A8B78B" w14:textId="56E28D9C" w:rsidR="00D7282C" w:rsidRPr="00EE115B" w:rsidRDefault="00D7282C" w:rsidP="00D7282C">
            <w:pPr>
              <w:rPr>
                <w:i/>
                <w:iCs/>
                <w:lang w:val="ms-MY"/>
              </w:rPr>
            </w:pPr>
            <w:r w:rsidRPr="00EE115B">
              <w:rPr>
                <w:i/>
                <w:iCs/>
                <w:lang w:val="ms-MY"/>
              </w:rPr>
              <w:t xml:space="preserve">Data </w:t>
            </w:r>
            <w:r w:rsidR="00A645CC">
              <w:rPr>
                <w:i/>
                <w:iCs/>
                <w:lang w:val="ms-MY"/>
              </w:rPr>
              <w:t>Centre</w:t>
            </w:r>
          </w:p>
        </w:tc>
      </w:tr>
      <w:tr w:rsidR="00D7282C" w:rsidRPr="00D7282C" w14:paraId="002FBA3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FF66E59" w14:textId="77777777" w:rsidR="00D7282C" w:rsidRPr="00EE115B" w:rsidRDefault="00D7282C" w:rsidP="00D7282C">
            <w:pPr>
              <w:rPr>
                <w:lang w:val="ms-MY"/>
              </w:rPr>
            </w:pPr>
            <w:r w:rsidRPr="00EE115B">
              <w:rPr>
                <w:lang w:val="ms-MY"/>
              </w:rPr>
              <w:t>DKICT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BF424AD" w14:textId="77777777" w:rsidR="00D7282C" w:rsidRPr="00EE115B" w:rsidRDefault="00D7282C" w:rsidP="00D7282C">
            <w:pPr>
              <w:rPr>
                <w:i/>
                <w:iCs/>
                <w:lang w:val="ms-MY"/>
              </w:rPr>
            </w:pPr>
            <w:r w:rsidRPr="00EE115B">
              <w:t xml:space="preserve">Dasar Keselamatan ICT </w:t>
            </w:r>
          </w:p>
        </w:tc>
      </w:tr>
      <w:tr w:rsidR="00D7282C" w:rsidRPr="00D7282C" w14:paraId="3AC1877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27E48C9" w14:textId="77777777" w:rsidR="00D7282C" w:rsidRPr="00EE115B" w:rsidRDefault="00D7282C" w:rsidP="00D7282C">
            <w:pPr>
              <w:rPr>
                <w:lang w:val="ms-MY"/>
              </w:rPr>
            </w:pPr>
            <w:r w:rsidRPr="00EE115B">
              <w:rPr>
                <w:lang w:val="ms-MY"/>
              </w:rPr>
              <w:t>DM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1BAEA76" w14:textId="77777777" w:rsidR="00D7282C" w:rsidRPr="00EE115B" w:rsidRDefault="00D7282C" w:rsidP="00D7282C">
            <w:pPr>
              <w:rPr>
                <w:i/>
                <w:iCs/>
                <w:lang w:val="ms-MY"/>
              </w:rPr>
            </w:pPr>
            <w:r w:rsidRPr="00EE115B">
              <w:rPr>
                <w:i/>
                <w:iCs/>
                <w:lang w:val="ms-MY"/>
              </w:rPr>
              <w:t>Desktop Management</w:t>
            </w:r>
          </w:p>
        </w:tc>
      </w:tr>
      <w:tr w:rsidR="00D7282C" w:rsidRPr="00D7282C" w14:paraId="3020DCD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D778FFE" w14:textId="77777777" w:rsidR="00D7282C" w:rsidRPr="00EE115B" w:rsidRDefault="00D7282C" w:rsidP="00D7282C">
            <w:pPr>
              <w:rPr>
                <w:lang w:val="ms-MY"/>
              </w:rPr>
            </w:pPr>
            <w:r w:rsidRPr="00EE115B">
              <w:rPr>
                <w:lang w:val="ms-MY"/>
              </w:rPr>
              <w:t>DMS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EDBC4FC" w14:textId="77777777" w:rsidR="00D7282C" w:rsidRPr="00EE115B" w:rsidRDefault="00D7282C" w:rsidP="00D7282C">
            <w:pPr>
              <w:rPr>
                <w:i/>
                <w:iCs/>
                <w:lang w:val="ms-MY"/>
              </w:rPr>
            </w:pPr>
            <w:r w:rsidRPr="00EE115B">
              <w:rPr>
                <w:i/>
                <w:iCs/>
                <w:lang w:val="ms-MY"/>
              </w:rPr>
              <w:t>Desktop Management System</w:t>
            </w:r>
          </w:p>
        </w:tc>
      </w:tr>
      <w:tr w:rsidR="00B843A3" w:rsidRPr="00D7282C" w14:paraId="75509B5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36679A8" w14:textId="0F659E74" w:rsidR="00B843A3" w:rsidRPr="00EE115B" w:rsidRDefault="00B843A3" w:rsidP="00B843A3">
            <w:pPr>
              <w:rPr>
                <w:lang w:val="ms-MY"/>
              </w:rPr>
            </w:pPr>
            <w:r w:rsidRPr="00EE115B">
              <w:rPr>
                <w:lang w:val="ms-MY"/>
              </w:rPr>
              <w:lastRenderedPageBreak/>
              <w:t>DRC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D55F2CE" w14:textId="066348CE" w:rsidR="00B843A3" w:rsidRPr="00EE115B" w:rsidRDefault="00B843A3" w:rsidP="00B843A3">
            <w:pPr>
              <w:rPr>
                <w:i/>
                <w:iCs/>
                <w:lang w:val="ms-MY"/>
              </w:rPr>
            </w:pPr>
            <w:r w:rsidRPr="00EE115B">
              <w:rPr>
                <w:i/>
                <w:iCs/>
                <w:lang w:val="ms-MY"/>
              </w:rPr>
              <w:t xml:space="preserve">Disaster Recovery </w:t>
            </w:r>
            <w:r w:rsidR="00A645CC">
              <w:rPr>
                <w:i/>
                <w:iCs/>
                <w:lang w:val="ms-MY"/>
              </w:rPr>
              <w:t>Centre</w:t>
            </w:r>
          </w:p>
        </w:tc>
      </w:tr>
      <w:tr w:rsidR="00D7282C" w:rsidRPr="00D7282C" w14:paraId="1B9B99B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7C560D9" w14:textId="77777777" w:rsidR="00D7282C" w:rsidRPr="00EE115B" w:rsidRDefault="00D7282C" w:rsidP="00D7282C">
            <w:pPr>
              <w:rPr>
                <w:lang w:val="ms-MY"/>
              </w:rPr>
            </w:pPr>
            <w:r w:rsidRPr="00EE115B">
              <w:rPr>
                <w:lang w:val="ms-MY"/>
              </w:rPr>
              <w:t>EDA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A2153E0" w14:textId="0BB9A6F7" w:rsidR="00D7282C" w:rsidRPr="00EE115B" w:rsidRDefault="00D7282C" w:rsidP="00D7282C">
            <w:pPr>
              <w:rPr>
                <w:i/>
                <w:iCs/>
                <w:lang w:val="ms-MY"/>
              </w:rPr>
            </w:pPr>
            <w:r w:rsidRPr="00EE115B">
              <w:rPr>
                <w:i/>
                <w:iCs/>
                <w:lang w:val="ms-MY"/>
              </w:rPr>
              <w:t>Equipment Distribution Area</w:t>
            </w:r>
          </w:p>
        </w:tc>
      </w:tr>
      <w:tr w:rsidR="00D7282C" w:rsidRPr="00D7282C" w14:paraId="4B9662F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B648CB8" w14:textId="77777777" w:rsidR="00D7282C" w:rsidRPr="00EE115B" w:rsidRDefault="00D7282C" w:rsidP="00D7282C">
            <w:pPr>
              <w:rPr>
                <w:lang w:val="ms-MY"/>
              </w:rPr>
            </w:pPr>
            <w:r w:rsidRPr="00EE115B">
              <w:rPr>
                <w:lang w:val="ms-MY"/>
              </w:rPr>
              <w:t>EDR</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B775220" w14:textId="77777777" w:rsidR="00D7282C" w:rsidRPr="00EE115B" w:rsidRDefault="00D7282C" w:rsidP="00D7282C">
            <w:pPr>
              <w:rPr>
                <w:i/>
                <w:iCs/>
                <w:lang w:val="ms-MY"/>
              </w:rPr>
            </w:pPr>
            <w:r w:rsidRPr="00EE115B">
              <w:rPr>
                <w:i/>
                <w:iCs/>
              </w:rPr>
              <w:t>Endpoint, Detection &amp; Response</w:t>
            </w:r>
          </w:p>
        </w:tc>
      </w:tr>
      <w:tr w:rsidR="00D7282C" w:rsidRPr="00D7282C" w14:paraId="237F0F1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5EEF7F" w14:textId="77777777" w:rsidR="00D7282C" w:rsidRPr="00EE115B" w:rsidRDefault="00D7282C" w:rsidP="00D7282C">
            <w:pPr>
              <w:rPr>
                <w:lang w:val="ms-MY"/>
              </w:rPr>
            </w:pPr>
            <w:r w:rsidRPr="00B165A7">
              <w:rPr>
                <w:lang w:val="ms-MY"/>
              </w:rPr>
              <w:t>ERD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16D891" w14:textId="77777777" w:rsidR="00D7282C" w:rsidRPr="00EE115B" w:rsidRDefault="00D7282C" w:rsidP="00D7282C">
            <w:pPr>
              <w:rPr>
                <w:i/>
                <w:iCs/>
                <w:lang w:val="ms-MY"/>
              </w:rPr>
            </w:pPr>
            <w:r w:rsidRPr="00EE115B">
              <w:rPr>
                <w:i/>
                <w:iCs/>
                <w:lang w:val="ms-MY"/>
              </w:rPr>
              <w:t>Entity Relation Diagram</w:t>
            </w:r>
          </w:p>
        </w:tc>
      </w:tr>
      <w:tr w:rsidR="00D7282C" w:rsidRPr="00D7282C" w14:paraId="3A5E411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C71B13A" w14:textId="77777777" w:rsidR="00D7282C" w:rsidRPr="00EE115B" w:rsidRDefault="00D7282C" w:rsidP="00D7282C">
            <w:pPr>
              <w:rPr>
                <w:lang w:val="ms-MY"/>
              </w:rPr>
            </w:pPr>
            <w:r w:rsidRPr="00EE115B">
              <w:rPr>
                <w:lang w:val="ms-MY"/>
              </w:rPr>
              <w:t>ESD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0A8E4CD" w14:textId="3EDC5CBE" w:rsidR="00D7282C" w:rsidRPr="00EE115B" w:rsidRDefault="00EE115B" w:rsidP="00D7282C">
            <w:pPr>
              <w:rPr>
                <w:i/>
                <w:iCs/>
                <w:lang w:val="ms-MY"/>
              </w:rPr>
            </w:pPr>
            <w:r w:rsidRPr="00EE115B">
              <w:rPr>
                <w:i/>
                <w:iCs/>
                <w:lang w:val="ms-MY"/>
              </w:rPr>
              <w:t>Electrostatic</w:t>
            </w:r>
            <w:r w:rsidR="00D7282C" w:rsidRPr="00EE115B">
              <w:rPr>
                <w:i/>
                <w:iCs/>
                <w:lang w:val="ms-MY"/>
              </w:rPr>
              <w:t xml:space="preserve"> Discharge</w:t>
            </w:r>
          </w:p>
        </w:tc>
      </w:tr>
      <w:tr w:rsidR="00D7282C" w:rsidRPr="00D7282C" w14:paraId="66BC066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CF33D02" w14:textId="77777777" w:rsidR="00D7282C" w:rsidRPr="00EE115B" w:rsidRDefault="00D7282C" w:rsidP="00D7282C">
            <w:pPr>
              <w:rPr>
                <w:lang w:val="ms-MY"/>
              </w:rPr>
            </w:pPr>
            <w:r w:rsidRPr="00EE115B">
              <w:rPr>
                <w:lang w:val="ms-MY"/>
              </w:rPr>
              <w:t>ETL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85E07" w14:textId="77777777" w:rsidR="00D7282C" w:rsidRPr="00EE115B" w:rsidRDefault="00D7282C" w:rsidP="00D7282C">
            <w:pPr>
              <w:rPr>
                <w:i/>
                <w:iCs/>
                <w:lang w:val="ms-MY"/>
              </w:rPr>
            </w:pPr>
            <w:r w:rsidRPr="00EE115B">
              <w:rPr>
                <w:i/>
                <w:iCs/>
                <w:lang w:val="ms-MY"/>
              </w:rPr>
              <w:t>Extract, Transform and Load</w:t>
            </w:r>
          </w:p>
        </w:tc>
      </w:tr>
      <w:tr w:rsidR="00D7282C" w:rsidRPr="00D7282C" w14:paraId="0672F94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4DE79E" w14:textId="77777777" w:rsidR="00D7282C" w:rsidRPr="00EE115B" w:rsidRDefault="00D7282C" w:rsidP="00D7282C">
            <w:pPr>
              <w:rPr>
                <w:lang w:val="ms-MY"/>
              </w:rPr>
            </w:pPr>
            <w:r w:rsidRPr="00EE115B">
              <w:rPr>
                <w:lang w:val="ms-MY"/>
              </w:rPr>
              <w:t>FAT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BB8892" w14:textId="77777777" w:rsidR="00D7282C" w:rsidRPr="00EE115B" w:rsidRDefault="00D7282C" w:rsidP="00D7282C">
            <w:pPr>
              <w:rPr>
                <w:i/>
                <w:iCs/>
                <w:lang w:val="ms-MY"/>
              </w:rPr>
            </w:pPr>
            <w:r w:rsidRPr="00EE115B">
              <w:rPr>
                <w:i/>
                <w:iCs/>
                <w:lang w:val="ms-MY"/>
              </w:rPr>
              <w:t>Final Acceptance Test</w:t>
            </w:r>
          </w:p>
        </w:tc>
      </w:tr>
      <w:tr w:rsidR="00D7282C" w:rsidRPr="00D7282C" w14:paraId="0EADD17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3D28B31" w14:textId="77777777" w:rsidR="00D7282C" w:rsidRPr="00EE115B" w:rsidRDefault="00D7282C" w:rsidP="00D7282C">
            <w:pPr>
              <w:rPr>
                <w:lang w:val="ms-MY"/>
              </w:rPr>
            </w:pPr>
            <w:r w:rsidRPr="00EE115B">
              <w:rPr>
                <w:lang w:val="ms-MY"/>
              </w:rPr>
              <w:t>FWCMS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F327B37" w14:textId="77777777" w:rsidR="00D7282C" w:rsidRPr="00EE115B" w:rsidRDefault="00D7282C" w:rsidP="00D7282C">
            <w:pPr>
              <w:rPr>
                <w:i/>
                <w:iCs/>
                <w:lang w:val="ms-MY"/>
              </w:rPr>
            </w:pPr>
            <w:r w:rsidRPr="00EE115B">
              <w:rPr>
                <w:i/>
                <w:iCs/>
                <w:lang w:val="ms-MY"/>
              </w:rPr>
              <w:t xml:space="preserve">Foreign Workers Centralized Management System </w:t>
            </w:r>
          </w:p>
        </w:tc>
      </w:tr>
      <w:tr w:rsidR="00D7282C" w:rsidRPr="00D7282C" w14:paraId="6E50AA7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D496599" w14:textId="77777777" w:rsidR="00D7282C" w:rsidRPr="00EE115B" w:rsidRDefault="00D7282C" w:rsidP="00D7282C">
            <w:pPr>
              <w:rPr>
                <w:lang w:val="ms-MY"/>
              </w:rPr>
            </w:pPr>
            <w:r w:rsidRPr="00EE115B">
              <w:rPr>
                <w:lang w:val="ms-MY"/>
              </w:rPr>
              <w:t>GIRN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3CB6E3B" w14:textId="77777777" w:rsidR="00D7282C" w:rsidRPr="00EE115B" w:rsidRDefault="00D7282C" w:rsidP="00D7282C">
            <w:pPr>
              <w:rPr>
                <w:i/>
                <w:iCs/>
                <w:lang w:val="ms-MY"/>
              </w:rPr>
            </w:pPr>
            <w:r w:rsidRPr="00EE115B">
              <w:rPr>
                <w:i/>
                <w:iCs/>
                <w:lang w:val="ms-MY"/>
              </w:rPr>
              <w:t>Government Integrated Radio Network</w:t>
            </w:r>
          </w:p>
        </w:tc>
      </w:tr>
      <w:tr w:rsidR="00D7282C" w:rsidRPr="00D7282C" w14:paraId="34F5888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7A9948B" w14:textId="77777777" w:rsidR="00D7282C" w:rsidRPr="00EE115B" w:rsidRDefault="00D7282C" w:rsidP="00D7282C">
            <w:pPr>
              <w:rPr>
                <w:lang w:val="ms-MY"/>
              </w:rPr>
            </w:pPr>
            <w:r w:rsidRPr="00EE115B">
              <w:rPr>
                <w:lang w:val="ms-MY"/>
              </w:rPr>
              <w:t>GITN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FB45A36" w14:textId="77777777" w:rsidR="00D7282C" w:rsidRPr="00EE115B" w:rsidRDefault="00D7282C" w:rsidP="00D7282C">
            <w:pPr>
              <w:rPr>
                <w:i/>
                <w:iCs/>
                <w:lang w:val="ms-MY"/>
              </w:rPr>
            </w:pPr>
            <w:r w:rsidRPr="00EE115B">
              <w:rPr>
                <w:i/>
                <w:iCs/>
                <w:lang w:val="ms-MY"/>
              </w:rPr>
              <w:t>Government Integrated Telecommunication Network</w:t>
            </w:r>
          </w:p>
        </w:tc>
      </w:tr>
      <w:tr w:rsidR="00D7282C" w:rsidRPr="00D7282C" w14:paraId="5C175C1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A849F9A" w14:textId="77777777" w:rsidR="00D7282C" w:rsidRPr="00EE115B" w:rsidRDefault="00D7282C" w:rsidP="00D7282C">
            <w:pPr>
              <w:rPr>
                <w:lang w:val="ms-MY"/>
              </w:rPr>
            </w:pPr>
            <w:r w:rsidRPr="00EE115B">
              <w:rPr>
                <w:lang w:val="ms-MY"/>
              </w:rPr>
              <w:t>HA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EBC5FD" w14:textId="77777777" w:rsidR="00D7282C" w:rsidRPr="00EE115B" w:rsidRDefault="00D7282C" w:rsidP="00D7282C">
            <w:pPr>
              <w:rPr>
                <w:i/>
                <w:iCs/>
                <w:lang w:val="ms-MY"/>
              </w:rPr>
            </w:pPr>
            <w:r w:rsidRPr="00EE115B">
              <w:rPr>
                <w:i/>
                <w:iCs/>
                <w:lang w:val="ms-MY"/>
              </w:rPr>
              <w:t xml:space="preserve">High Availability / </w:t>
            </w:r>
            <w:r w:rsidRPr="00EE115B">
              <w:rPr>
                <w:lang w:val="ms-MY"/>
              </w:rPr>
              <w:t>Ketersediaan Tinggi</w:t>
            </w:r>
          </w:p>
        </w:tc>
      </w:tr>
      <w:tr w:rsidR="00D7282C" w:rsidRPr="00D7282C" w14:paraId="7A4E973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34CEC0" w14:textId="77777777" w:rsidR="00D7282C" w:rsidRPr="00EE115B" w:rsidRDefault="00D7282C" w:rsidP="00D7282C">
            <w:pPr>
              <w:rPr>
                <w:lang w:val="ms-MY"/>
              </w:rPr>
            </w:pPr>
            <w:r w:rsidRPr="00EE115B">
              <w:rPr>
                <w:lang w:val="ms-MY"/>
              </w:rPr>
              <w:t>HADR</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FEC60E9" w14:textId="77777777" w:rsidR="00D7282C" w:rsidRPr="00EE115B" w:rsidRDefault="00D7282C" w:rsidP="00D7282C">
            <w:pPr>
              <w:rPr>
                <w:i/>
                <w:iCs/>
                <w:lang w:val="ms-MY"/>
              </w:rPr>
            </w:pPr>
            <w:r w:rsidRPr="00EE115B">
              <w:rPr>
                <w:i/>
                <w:iCs/>
                <w:lang w:val="ms-MY"/>
              </w:rPr>
              <w:t xml:space="preserve">High Availability Disaster Recovery / </w:t>
            </w:r>
            <w:r w:rsidRPr="00EE115B">
              <w:rPr>
                <w:lang w:val="ms-MY"/>
              </w:rPr>
              <w:t>Pemulihan Bencana Ketersediaan Tinggi</w:t>
            </w:r>
          </w:p>
        </w:tc>
      </w:tr>
      <w:tr w:rsidR="00D7282C" w:rsidRPr="00D7282C" w14:paraId="44AABE0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40C319C" w14:textId="77777777" w:rsidR="00D7282C" w:rsidRPr="00EE115B" w:rsidRDefault="00D7282C" w:rsidP="00D7282C">
            <w:pPr>
              <w:rPr>
                <w:lang w:val="ms-MY"/>
              </w:rPr>
            </w:pPr>
            <w:r w:rsidRPr="00EE115B">
              <w:rPr>
                <w:lang w:val="ms-MY"/>
              </w:rPr>
              <w:t>HDA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2D807A9" w14:textId="77777777" w:rsidR="00D7282C" w:rsidRPr="00EE115B" w:rsidRDefault="00D7282C" w:rsidP="00D7282C">
            <w:pPr>
              <w:rPr>
                <w:i/>
                <w:iCs/>
                <w:lang w:val="ms-MY"/>
              </w:rPr>
            </w:pPr>
            <w:r w:rsidRPr="00EE115B">
              <w:rPr>
                <w:i/>
                <w:iCs/>
                <w:lang w:val="ms-MY"/>
              </w:rPr>
              <w:t>Horizontal Distribution Area</w:t>
            </w:r>
          </w:p>
        </w:tc>
      </w:tr>
      <w:tr w:rsidR="00D7282C" w:rsidRPr="00D7282C" w14:paraId="34D9D46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547FD82" w14:textId="77777777" w:rsidR="00D7282C" w:rsidRPr="00EE115B" w:rsidRDefault="00D7282C" w:rsidP="00D7282C">
            <w:pPr>
              <w:rPr>
                <w:lang w:val="ms-MY"/>
              </w:rPr>
            </w:pPr>
            <w:r w:rsidRPr="00EE115B">
              <w:rPr>
                <w:lang w:val="ms-MY"/>
              </w:rPr>
              <w:t>HQ</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5D55991" w14:textId="77777777" w:rsidR="00D7282C" w:rsidRPr="00EE115B" w:rsidRDefault="00D7282C" w:rsidP="00D7282C">
            <w:pPr>
              <w:rPr>
                <w:i/>
                <w:iCs/>
                <w:lang w:val="ms-MY"/>
              </w:rPr>
            </w:pPr>
            <w:r w:rsidRPr="00EE115B">
              <w:rPr>
                <w:i/>
                <w:iCs/>
                <w:lang w:val="ms-MY"/>
              </w:rPr>
              <w:t>Headquaters</w:t>
            </w:r>
          </w:p>
        </w:tc>
      </w:tr>
      <w:tr w:rsidR="00D7282C" w:rsidRPr="00D7282C" w14:paraId="2299920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3B5A319" w14:textId="77777777" w:rsidR="00D7282C" w:rsidRPr="00EE115B" w:rsidRDefault="00D7282C" w:rsidP="00D7282C">
            <w:pPr>
              <w:rPr>
                <w:lang w:val="ms-MY"/>
              </w:rPr>
            </w:pPr>
            <w:r w:rsidRPr="00EE115B">
              <w:rPr>
                <w:lang w:val="ms-MY"/>
              </w:rPr>
              <w:t>HTTP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A3EB45A" w14:textId="77777777" w:rsidR="00D7282C" w:rsidRPr="00EE115B" w:rsidRDefault="00D7282C" w:rsidP="00D7282C">
            <w:pPr>
              <w:rPr>
                <w:i/>
                <w:iCs/>
                <w:lang w:val="ms-MY"/>
              </w:rPr>
            </w:pPr>
            <w:r w:rsidRPr="00EE115B">
              <w:rPr>
                <w:i/>
                <w:iCs/>
                <w:lang w:val="ms-MY"/>
              </w:rPr>
              <w:t>Hypertext Transfer Protocol</w:t>
            </w:r>
          </w:p>
        </w:tc>
      </w:tr>
      <w:tr w:rsidR="00D7282C" w:rsidRPr="00D7282C" w14:paraId="4F8E6A9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882D167" w14:textId="77777777" w:rsidR="00D7282C" w:rsidRPr="00EE115B" w:rsidRDefault="00D7282C" w:rsidP="00D7282C">
            <w:pPr>
              <w:rPr>
                <w:lang w:val="ms-MY"/>
              </w:rPr>
            </w:pPr>
            <w:r w:rsidRPr="00EE115B">
              <w:rPr>
                <w:lang w:val="ms-MY"/>
              </w:rPr>
              <w:t>HTTPS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DA86097" w14:textId="77777777" w:rsidR="00D7282C" w:rsidRPr="00EE115B" w:rsidRDefault="00D7282C" w:rsidP="00D7282C">
            <w:pPr>
              <w:rPr>
                <w:i/>
                <w:iCs/>
                <w:lang w:val="ms-MY"/>
              </w:rPr>
            </w:pPr>
            <w:r w:rsidRPr="00EE115B">
              <w:rPr>
                <w:i/>
                <w:iCs/>
                <w:lang w:val="ms-MY"/>
              </w:rPr>
              <w:t>Hypertext Transfer Protocol Secure</w:t>
            </w:r>
          </w:p>
        </w:tc>
      </w:tr>
      <w:tr w:rsidR="00D7282C" w:rsidRPr="00D7282C" w14:paraId="6EB87C1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59B94EC" w14:textId="77777777" w:rsidR="00D7282C" w:rsidRPr="00EE115B" w:rsidRDefault="00D7282C" w:rsidP="00D7282C">
            <w:pPr>
              <w:rPr>
                <w:lang w:val="ms-MY"/>
              </w:rPr>
            </w:pPr>
            <w:r w:rsidRPr="00EE115B">
              <w:rPr>
                <w:lang w:val="ms-MY"/>
              </w:rPr>
              <w:t>IAST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ACDD73" w14:textId="77777777" w:rsidR="00D7282C" w:rsidRPr="00EE115B" w:rsidRDefault="00D7282C" w:rsidP="00D7282C">
            <w:pPr>
              <w:rPr>
                <w:i/>
                <w:iCs/>
                <w:lang w:val="ms-MY"/>
              </w:rPr>
            </w:pPr>
            <w:r w:rsidRPr="00EE115B">
              <w:rPr>
                <w:i/>
                <w:iCs/>
                <w:lang w:val="ms-MY"/>
              </w:rPr>
              <w:t>Interactive Application Security Testing</w:t>
            </w:r>
          </w:p>
        </w:tc>
      </w:tr>
      <w:tr w:rsidR="00D7282C" w:rsidRPr="00D7282C" w14:paraId="7E16843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67C523F" w14:textId="77777777" w:rsidR="00D7282C" w:rsidRPr="00EE115B" w:rsidRDefault="00D7282C" w:rsidP="00D7282C">
            <w:pPr>
              <w:rPr>
                <w:lang w:val="ms-MY"/>
              </w:rPr>
            </w:pPr>
            <w:r w:rsidRPr="00EE115B">
              <w:rPr>
                <w:lang w:val="ms-MY"/>
              </w:rPr>
              <w:t>ICAM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A6C0C08" w14:textId="77777777" w:rsidR="00D7282C" w:rsidRPr="00EE115B" w:rsidRDefault="00D7282C" w:rsidP="00D7282C">
            <w:pPr>
              <w:rPr>
                <w:i/>
                <w:iCs/>
                <w:lang w:val="ms-MY"/>
              </w:rPr>
            </w:pPr>
            <w:r w:rsidRPr="00EE115B">
              <w:rPr>
                <w:i/>
              </w:rPr>
              <w:t>Identity, Credential, and Access Management</w:t>
            </w:r>
          </w:p>
        </w:tc>
      </w:tr>
      <w:tr w:rsidR="00D7282C" w:rsidRPr="00D7282C" w14:paraId="5249599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0DC2999" w14:textId="77777777" w:rsidR="00D7282C" w:rsidRPr="00EE115B" w:rsidRDefault="00D7282C" w:rsidP="00D7282C">
            <w:pPr>
              <w:rPr>
                <w:lang w:val="ms-MY"/>
              </w:rPr>
            </w:pPr>
            <w:r w:rsidRPr="00EE115B">
              <w:rPr>
                <w:lang w:val="ms-MY"/>
              </w:rPr>
              <w:t>ICD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349BC9" w14:textId="77777777" w:rsidR="00D7282C" w:rsidRPr="00EE115B" w:rsidRDefault="00D7282C" w:rsidP="00D7282C">
            <w:pPr>
              <w:rPr>
                <w:i/>
                <w:iCs/>
                <w:color w:val="FF0000"/>
                <w:lang w:val="ms-MY"/>
              </w:rPr>
            </w:pPr>
            <w:r w:rsidRPr="00EE115B">
              <w:rPr>
                <w:i/>
                <w:iCs/>
                <w:lang w:val="ms-MY"/>
              </w:rPr>
              <w:t>Interface Control Documentation</w:t>
            </w:r>
          </w:p>
        </w:tc>
      </w:tr>
      <w:tr w:rsidR="00B843A3" w:rsidRPr="00D7282C" w14:paraId="25FF743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1E3ED2C" w14:textId="26FDB30E" w:rsidR="00B843A3" w:rsidRPr="00EE115B" w:rsidRDefault="00B843A3" w:rsidP="00B843A3">
            <w:pPr>
              <w:rPr>
                <w:lang w:val="ms-MY"/>
              </w:rPr>
            </w:pPr>
            <w:r w:rsidRPr="00EE115B">
              <w:rPr>
                <w:lang w:val="ms-MY"/>
              </w:rPr>
              <w:t>ICQS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600E7731" w14:textId="6DCADFFF" w:rsidR="00B843A3" w:rsidRPr="00EE115B" w:rsidRDefault="00B843A3" w:rsidP="00B843A3">
            <w:pPr>
              <w:rPr>
                <w:i/>
                <w:iCs/>
                <w:lang w:val="ms-MY"/>
              </w:rPr>
            </w:pPr>
            <w:r w:rsidRPr="00EE115B">
              <w:rPr>
                <w:i/>
                <w:iCs/>
                <w:lang w:val="ms-MY"/>
              </w:rPr>
              <w:t>Immigration, Customs, Quarantine and Security</w:t>
            </w:r>
          </w:p>
        </w:tc>
      </w:tr>
      <w:tr w:rsidR="00D7282C" w:rsidRPr="00D7282C" w14:paraId="49B9C2F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2FFD5F1" w14:textId="77777777" w:rsidR="00D7282C" w:rsidRPr="00EE115B" w:rsidRDefault="00D7282C" w:rsidP="00D7282C">
            <w:pPr>
              <w:rPr>
                <w:lang w:val="ms-MY"/>
              </w:rPr>
            </w:pPr>
            <w:r w:rsidRPr="00EE115B">
              <w:rPr>
                <w:lang w:val="ms-MY"/>
              </w:rPr>
              <w:t>ICSA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BBF6CB3" w14:textId="6C46FDB6" w:rsidR="00D7282C" w:rsidRPr="00EE115B" w:rsidRDefault="00D7282C" w:rsidP="00D7282C">
            <w:pPr>
              <w:rPr>
                <w:i/>
                <w:iCs/>
                <w:lang w:val="ms-MY"/>
              </w:rPr>
            </w:pPr>
            <w:r w:rsidRPr="00EE115B">
              <w:rPr>
                <w:i/>
                <w:iCs/>
                <w:lang w:val="ms-MY"/>
              </w:rPr>
              <w:t>Institute of Chartered Secretaries and Administrators</w:t>
            </w:r>
          </w:p>
        </w:tc>
      </w:tr>
      <w:tr w:rsidR="00D7282C" w:rsidRPr="00D7282C" w14:paraId="56DFB16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678DFC2" w14:textId="77777777" w:rsidR="00D7282C" w:rsidRPr="00EE115B" w:rsidRDefault="00D7282C" w:rsidP="00D7282C">
            <w:pPr>
              <w:rPr>
                <w:lang w:val="ms-MY"/>
              </w:rPr>
            </w:pPr>
            <w:r w:rsidRPr="00EE115B">
              <w:rPr>
                <w:lang w:val="ms-MY"/>
              </w:rPr>
              <w:t>ICT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2CFC81" w14:textId="77777777" w:rsidR="00D7282C" w:rsidRPr="00EE115B" w:rsidRDefault="00D7282C" w:rsidP="00D7282C">
            <w:pPr>
              <w:rPr>
                <w:i/>
                <w:iCs/>
                <w:lang w:val="ms-MY"/>
              </w:rPr>
            </w:pPr>
            <w:r w:rsidRPr="00EE115B">
              <w:rPr>
                <w:i/>
                <w:iCs/>
                <w:lang w:val="ms-MY"/>
              </w:rPr>
              <w:t>Information and Communication Technology</w:t>
            </w:r>
          </w:p>
        </w:tc>
      </w:tr>
      <w:tr w:rsidR="00D7282C" w:rsidRPr="00D7282C" w14:paraId="40D570D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BB1D5E5" w14:textId="77777777" w:rsidR="00D7282C" w:rsidRPr="00EE115B" w:rsidRDefault="00D7282C" w:rsidP="00D7282C">
            <w:pPr>
              <w:rPr>
                <w:lang w:val="ms-MY"/>
              </w:rPr>
            </w:pPr>
            <w:r w:rsidRPr="00EE115B">
              <w:rPr>
                <w:lang w:val="ms-MY"/>
              </w:rPr>
              <w:t>ID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679540" w14:textId="77777777" w:rsidR="00D7282C" w:rsidRPr="00EE115B" w:rsidRDefault="00D7282C" w:rsidP="00D7282C">
            <w:pPr>
              <w:rPr>
                <w:i/>
                <w:iCs/>
                <w:lang w:val="ms-MY"/>
              </w:rPr>
            </w:pPr>
            <w:r w:rsidRPr="00EE115B">
              <w:rPr>
                <w:i/>
                <w:iCs/>
                <w:lang w:val="ms-MY"/>
              </w:rPr>
              <w:t>Identification</w:t>
            </w:r>
          </w:p>
        </w:tc>
      </w:tr>
      <w:tr w:rsidR="00D7282C" w:rsidRPr="00D7282C" w14:paraId="3914F40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7560772" w14:textId="41A18E34" w:rsidR="00D7282C" w:rsidRPr="00EE115B" w:rsidRDefault="00653B61" w:rsidP="00D7282C">
            <w:pPr>
              <w:rPr>
                <w:lang w:val="ms-MY"/>
              </w:rPr>
            </w:pPr>
            <w:r w:rsidRPr="00653B61">
              <w:rPr>
                <w:lang w:val="ms-MY"/>
              </w:rPr>
              <w:t>IoT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A68947B" w14:textId="77777777" w:rsidR="00D7282C" w:rsidRPr="00EE115B" w:rsidRDefault="00D7282C" w:rsidP="00D7282C">
            <w:pPr>
              <w:rPr>
                <w:i/>
                <w:iCs/>
                <w:lang w:val="ms-MY"/>
              </w:rPr>
            </w:pPr>
            <w:r w:rsidRPr="00EE115B">
              <w:rPr>
                <w:i/>
                <w:iCs/>
                <w:lang w:val="ms-MY"/>
              </w:rPr>
              <w:t>Internet-of-Things</w:t>
            </w:r>
          </w:p>
        </w:tc>
      </w:tr>
      <w:tr w:rsidR="00D7282C" w:rsidRPr="00D7282C" w14:paraId="4956B81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3E24CA3" w14:textId="77777777" w:rsidR="00D7282C" w:rsidRPr="00EE115B" w:rsidRDefault="00D7282C" w:rsidP="00D7282C">
            <w:pPr>
              <w:rPr>
                <w:lang w:val="ms-MY"/>
              </w:rPr>
            </w:pPr>
            <w:r w:rsidRPr="00EE115B">
              <w:rPr>
                <w:lang w:val="ms-MY"/>
              </w:rPr>
              <w:t>IP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BA30DD6" w14:textId="77777777" w:rsidR="00D7282C" w:rsidRPr="00EE115B" w:rsidRDefault="00D7282C" w:rsidP="00D7282C">
            <w:pPr>
              <w:rPr>
                <w:i/>
                <w:iCs/>
                <w:lang w:val="ms-MY"/>
              </w:rPr>
            </w:pPr>
            <w:r w:rsidRPr="00EE115B">
              <w:rPr>
                <w:i/>
                <w:iCs/>
                <w:lang w:val="ms-MY"/>
              </w:rPr>
              <w:t>Internet Protocol</w:t>
            </w:r>
          </w:p>
        </w:tc>
      </w:tr>
      <w:tr w:rsidR="00D7282C" w:rsidRPr="00D7282C" w14:paraId="71C34F3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EE0182E" w14:textId="77777777" w:rsidR="00D7282C" w:rsidRPr="00EE115B" w:rsidRDefault="00D7282C" w:rsidP="00D7282C">
            <w:pPr>
              <w:rPr>
                <w:lang w:val="ms-MY"/>
              </w:rPr>
            </w:pPr>
            <w:r w:rsidRPr="00EE115B">
              <w:rPr>
                <w:lang w:val="ms-MY"/>
              </w:rPr>
              <w:t>IPM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0C5270" w14:textId="77777777" w:rsidR="00D7282C" w:rsidRPr="00EE115B" w:rsidRDefault="00D7282C" w:rsidP="00D7282C">
            <w:pPr>
              <w:rPr>
                <w:i/>
                <w:iCs/>
                <w:lang w:val="ms-MY"/>
              </w:rPr>
            </w:pPr>
            <w:r w:rsidRPr="00EE115B">
              <w:rPr>
                <w:i/>
                <w:iCs/>
                <w:lang w:val="ms-MY"/>
              </w:rPr>
              <w:t>Independent Project Management</w:t>
            </w:r>
          </w:p>
        </w:tc>
      </w:tr>
      <w:tr w:rsidR="00D7282C" w:rsidRPr="00D7282C" w14:paraId="798132E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CC35B47" w14:textId="77777777" w:rsidR="00D7282C" w:rsidRPr="00EE115B" w:rsidRDefault="00D7282C" w:rsidP="00D7282C">
            <w:pPr>
              <w:rPr>
                <w:lang w:val="ms-MY"/>
              </w:rPr>
            </w:pPr>
            <w:r w:rsidRPr="00EE115B">
              <w:rPr>
                <w:lang w:val="ms-MY"/>
              </w:rPr>
              <w:t>ISMP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D91B2B3" w14:textId="77777777" w:rsidR="00D7282C" w:rsidRPr="00EE115B" w:rsidRDefault="00D7282C" w:rsidP="00D7282C">
            <w:pPr>
              <w:rPr>
                <w:i/>
                <w:iCs/>
                <w:lang w:val="ms-MY"/>
              </w:rPr>
            </w:pPr>
            <w:r w:rsidRPr="00EE115B">
              <w:rPr>
                <w:i/>
                <w:iCs/>
                <w:lang w:val="ms-MY"/>
              </w:rPr>
              <w:t>Information Security Management Plan</w:t>
            </w:r>
          </w:p>
        </w:tc>
      </w:tr>
      <w:tr w:rsidR="00D7282C" w:rsidRPr="00D7282C" w14:paraId="137ABC6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C8A9265" w14:textId="0A447B11" w:rsidR="00D7282C" w:rsidRPr="00EE115B" w:rsidRDefault="00FD287C" w:rsidP="00D7282C">
            <w:pPr>
              <w:rPr>
                <w:lang w:val="ms-MY"/>
              </w:rPr>
            </w:pPr>
            <w:r>
              <w:rPr>
                <w:lang w:val="ms-MY"/>
              </w:rPr>
              <w:t>IV&amp;V</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1F1BD0" w14:textId="77777777" w:rsidR="00D7282C" w:rsidRPr="00EE115B" w:rsidRDefault="00D7282C" w:rsidP="00D7282C">
            <w:pPr>
              <w:rPr>
                <w:i/>
                <w:iCs/>
                <w:lang w:val="ms-MY"/>
              </w:rPr>
            </w:pPr>
            <w:r w:rsidRPr="00EE115B">
              <w:rPr>
                <w:i/>
                <w:iCs/>
                <w:lang w:val="ms-MY"/>
              </w:rPr>
              <w:t>Independent Verification and Validation</w:t>
            </w:r>
          </w:p>
        </w:tc>
      </w:tr>
      <w:tr w:rsidR="00D7282C" w:rsidRPr="00D7282C" w14:paraId="730498B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69B6E79" w14:textId="77777777" w:rsidR="00D7282C" w:rsidRPr="00EE115B" w:rsidRDefault="00D7282C" w:rsidP="00D7282C">
            <w:pPr>
              <w:rPr>
                <w:lang w:val="ms-MY"/>
              </w:rPr>
            </w:pPr>
            <w:r w:rsidRPr="00EE115B">
              <w:rPr>
                <w:lang w:val="ms-MY"/>
              </w:rPr>
              <w:lastRenderedPageBreak/>
              <w:t>JIM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3E9FFBB" w14:textId="77777777" w:rsidR="00D7282C" w:rsidRPr="00EE115B" w:rsidRDefault="00D7282C" w:rsidP="00D7282C">
            <w:pPr>
              <w:rPr>
                <w:lang w:val="ms-MY"/>
              </w:rPr>
            </w:pPr>
            <w:r w:rsidRPr="00EE115B">
              <w:rPr>
                <w:lang w:val="ms-MY"/>
              </w:rPr>
              <w:t>Jabatan Imigresen Malaysia</w:t>
            </w:r>
          </w:p>
        </w:tc>
      </w:tr>
      <w:tr w:rsidR="00D7282C" w:rsidRPr="00D7282C" w14:paraId="72FB24B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63F1B6" w14:textId="77777777" w:rsidR="00D7282C" w:rsidRPr="00EE115B" w:rsidRDefault="00D7282C" w:rsidP="00D7282C">
            <w:pPr>
              <w:rPr>
                <w:lang w:val="ms-MY"/>
              </w:rPr>
            </w:pPr>
            <w:r w:rsidRPr="00EE115B">
              <w:rPr>
                <w:lang w:val="ms-MY"/>
              </w:rPr>
              <w:t>JKP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3C9A60" w14:textId="77777777" w:rsidR="00D7282C" w:rsidRPr="00EE115B" w:rsidRDefault="00D7282C" w:rsidP="00D7282C">
            <w:pPr>
              <w:rPr>
                <w:lang w:val="ms-MY"/>
              </w:rPr>
            </w:pPr>
            <w:r w:rsidRPr="00EE115B">
              <w:rPr>
                <w:lang w:val="ms-MY"/>
              </w:rPr>
              <w:t xml:space="preserve">Jawatankuasa Pemandu Projek </w:t>
            </w:r>
          </w:p>
        </w:tc>
      </w:tr>
      <w:tr w:rsidR="00D7282C" w:rsidRPr="00D7282C" w14:paraId="2FC6521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7BDA55B" w14:textId="77777777" w:rsidR="00D7282C" w:rsidRPr="00EE115B" w:rsidRDefault="00D7282C" w:rsidP="00D7282C">
            <w:pPr>
              <w:rPr>
                <w:lang w:val="ms-MY"/>
              </w:rPr>
            </w:pPr>
            <w:r w:rsidRPr="00EE115B">
              <w:rPr>
                <w:lang w:val="ms-MY"/>
              </w:rPr>
              <w:t>JKT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7D522D" w14:textId="77777777" w:rsidR="00D7282C" w:rsidRPr="00EE115B" w:rsidRDefault="00D7282C" w:rsidP="00D7282C">
            <w:pPr>
              <w:rPr>
                <w:lang w:val="ms-MY"/>
              </w:rPr>
            </w:pPr>
            <w:r w:rsidRPr="00EE115B">
              <w:rPr>
                <w:lang w:val="ms-MY"/>
              </w:rPr>
              <w:t>Jawatankuasa Teknikal Projek</w:t>
            </w:r>
          </w:p>
        </w:tc>
      </w:tr>
      <w:tr w:rsidR="00D7282C" w:rsidRPr="00D7282C" w14:paraId="2A3B4AF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64798EA" w14:textId="77777777" w:rsidR="00D7282C" w:rsidRPr="00EE115B" w:rsidRDefault="00D7282C" w:rsidP="00D7282C">
            <w:pPr>
              <w:rPr>
                <w:lang w:val="ms-MY"/>
              </w:rPr>
            </w:pPr>
            <w:r w:rsidRPr="00EE115B">
              <w:rPr>
                <w:lang w:val="ms-MY"/>
              </w:rPr>
              <w:t>JSON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3C22611" w14:textId="77777777" w:rsidR="00D7282C" w:rsidRPr="00EE115B" w:rsidRDefault="00D7282C" w:rsidP="00D7282C">
            <w:pPr>
              <w:rPr>
                <w:i/>
                <w:iCs/>
                <w:lang w:val="ms-MY"/>
              </w:rPr>
            </w:pPr>
            <w:r w:rsidRPr="00EE115B">
              <w:rPr>
                <w:i/>
                <w:iCs/>
                <w:lang w:val="ms-MY"/>
              </w:rPr>
              <w:t>JavaScript Object Notation</w:t>
            </w:r>
          </w:p>
        </w:tc>
      </w:tr>
      <w:tr w:rsidR="0051197C" w:rsidRPr="00D7282C" w14:paraId="619340A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635D19A" w14:textId="5B0B2BF7" w:rsidR="0051197C" w:rsidRPr="00EE115B" w:rsidRDefault="0051197C" w:rsidP="00D7282C">
            <w:pPr>
              <w:rPr>
                <w:lang w:val="ms-MY"/>
              </w:rPr>
            </w:pPr>
            <w:r>
              <w:rPr>
                <w:lang w:val="ms-MY"/>
              </w:rPr>
              <w:t>JVM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9B6B6E5" w14:textId="391320F7" w:rsidR="0051197C" w:rsidRPr="0051197C" w:rsidRDefault="0051197C" w:rsidP="00D7282C">
            <w:pPr>
              <w:rPr>
                <w:i/>
                <w:iCs/>
                <w:lang w:val="ms-MY"/>
              </w:rPr>
            </w:pPr>
            <w:r>
              <w:rPr>
                <w:i/>
                <w:iCs/>
                <w:lang w:val="ms-MY"/>
              </w:rPr>
              <w:t>Java Virtual Machine</w:t>
            </w:r>
          </w:p>
        </w:tc>
      </w:tr>
      <w:tr w:rsidR="00D7282C" w:rsidRPr="00D7282C" w14:paraId="6A7C3DB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FB6E78D" w14:textId="77777777" w:rsidR="00D7282C" w:rsidRPr="00EE115B" w:rsidRDefault="00D7282C" w:rsidP="00D7282C">
            <w:pPr>
              <w:rPr>
                <w:lang w:val="ms-MY"/>
              </w:rPr>
            </w:pPr>
            <w:r w:rsidRPr="00EE115B">
              <w:rPr>
                <w:lang w:val="ms-MY"/>
              </w:rPr>
              <w:t>JWT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66DDEA8E" w14:textId="77777777" w:rsidR="00D7282C" w:rsidRPr="00EE115B" w:rsidRDefault="00D7282C" w:rsidP="00D7282C">
            <w:pPr>
              <w:rPr>
                <w:i/>
                <w:iCs/>
                <w:lang w:val="ms-MY"/>
              </w:rPr>
            </w:pPr>
            <w:r w:rsidRPr="00EE115B">
              <w:t xml:space="preserve">JSON </w:t>
            </w:r>
            <w:r w:rsidRPr="00AF13E9">
              <w:rPr>
                <w:i/>
              </w:rPr>
              <w:t>WEB Tokens</w:t>
            </w:r>
          </w:p>
        </w:tc>
      </w:tr>
      <w:tr w:rsidR="00D7282C" w:rsidRPr="00D7282C" w14:paraId="3AC00BE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B58D0E0" w14:textId="77777777" w:rsidR="00D7282C" w:rsidRPr="00EE115B" w:rsidRDefault="00D7282C" w:rsidP="00D7282C">
            <w:pPr>
              <w:rPr>
                <w:lang w:val="ms-MY"/>
              </w:rPr>
            </w:pPr>
            <w:r w:rsidRPr="00EE115B">
              <w:rPr>
                <w:lang w:val="ms-MY"/>
              </w:rPr>
              <w:t>KDN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520614" w14:textId="77777777" w:rsidR="00D7282C" w:rsidRPr="00EE115B" w:rsidRDefault="00D7282C" w:rsidP="00D7282C">
            <w:pPr>
              <w:rPr>
                <w:lang w:val="ms-MY"/>
              </w:rPr>
            </w:pPr>
            <w:r w:rsidRPr="00EE115B">
              <w:rPr>
                <w:lang w:val="ms-MY"/>
              </w:rPr>
              <w:t xml:space="preserve">Kementerian Dalam Negeri </w:t>
            </w:r>
          </w:p>
        </w:tc>
      </w:tr>
      <w:tr w:rsidR="00D7282C" w:rsidRPr="00D7282C" w14:paraId="73CF842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4956033" w14:textId="0304EE8C" w:rsidR="00D7282C" w:rsidRPr="00EE115B" w:rsidRDefault="00D24540" w:rsidP="00D7282C">
            <w:pPr>
              <w:rPr>
                <w:lang w:val="ms-MY"/>
              </w:rPr>
            </w:pPr>
            <w:r>
              <w:rPr>
                <w:lang w:val="ms-MY"/>
              </w:rPr>
              <w:t>KKMM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1988914" w14:textId="77777777" w:rsidR="00D7282C" w:rsidRPr="00EE115B" w:rsidRDefault="00D7282C" w:rsidP="00D7282C">
            <w:pPr>
              <w:rPr>
                <w:lang w:val="ms-MY"/>
              </w:rPr>
            </w:pPr>
            <w:r w:rsidRPr="00EE115B">
              <w:rPr>
                <w:lang w:val="ms-MY"/>
              </w:rPr>
              <w:t>Kementerian Komunikasi Dan Multimedia</w:t>
            </w:r>
          </w:p>
        </w:tc>
      </w:tr>
      <w:tr w:rsidR="00D7282C" w:rsidRPr="00D7282C" w14:paraId="6BDD040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B0EB039" w14:textId="77777777" w:rsidR="00D7282C" w:rsidRPr="00EE115B" w:rsidRDefault="00D7282C" w:rsidP="00D7282C">
            <w:pPr>
              <w:rPr>
                <w:lang w:val="ms-MY"/>
              </w:rPr>
            </w:pPr>
            <w:r w:rsidRPr="00EE115B">
              <w:rPr>
                <w:lang w:val="ms-MY"/>
              </w:rPr>
              <w:t>KMT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D8B80E6" w14:textId="77777777" w:rsidR="00D7282C" w:rsidRPr="00EE115B" w:rsidRDefault="00D7282C" w:rsidP="00D7282C">
            <w:pPr>
              <w:rPr>
                <w:lang w:val="ms-MY"/>
              </w:rPr>
            </w:pPr>
            <w:r w:rsidRPr="00EE115B">
              <w:rPr>
                <w:lang w:val="ms-MY"/>
              </w:rPr>
              <w:t>Klang Multi Terminal Sdn Bhd</w:t>
            </w:r>
          </w:p>
        </w:tc>
      </w:tr>
      <w:tr w:rsidR="00D7282C" w:rsidRPr="00D7282C" w14:paraId="6B204D6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8F10A04" w14:textId="77777777" w:rsidR="00D7282C" w:rsidRPr="00EE115B" w:rsidRDefault="00D7282C" w:rsidP="00D7282C">
            <w:pPr>
              <w:rPr>
                <w:lang w:val="ms-MY"/>
              </w:rPr>
            </w:pPr>
            <w:r w:rsidRPr="00EE115B">
              <w:rPr>
                <w:lang w:val="ms-MY"/>
              </w:rPr>
              <w:t>KLIA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21A0435" w14:textId="77777777" w:rsidR="00D7282C" w:rsidRPr="00EE115B" w:rsidRDefault="00D7282C" w:rsidP="00D7282C">
            <w:pPr>
              <w:rPr>
                <w:i/>
                <w:lang w:val="ms-MY"/>
              </w:rPr>
            </w:pPr>
            <w:r w:rsidRPr="00EE115B">
              <w:rPr>
                <w:i/>
                <w:lang w:val="ms-MY"/>
              </w:rPr>
              <w:t>Kuala Lumpur International Airport</w:t>
            </w:r>
          </w:p>
        </w:tc>
      </w:tr>
      <w:tr w:rsidR="00D7282C" w:rsidRPr="00D7282C" w14:paraId="1260C17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14654D7" w14:textId="77777777" w:rsidR="00D7282C" w:rsidRPr="00EE115B" w:rsidRDefault="00D7282C" w:rsidP="00D7282C">
            <w:pPr>
              <w:rPr>
                <w:lang w:val="ms-MY"/>
              </w:rPr>
            </w:pPr>
            <w:r w:rsidRPr="00EE115B">
              <w:rPr>
                <w:lang w:val="ms-MY"/>
              </w:rPr>
              <w:t>KLIA2</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2318FA7" w14:textId="77777777" w:rsidR="00D7282C" w:rsidRPr="00EE115B" w:rsidRDefault="00D7282C" w:rsidP="00D7282C">
            <w:pPr>
              <w:rPr>
                <w:lang w:val="ms-MY"/>
              </w:rPr>
            </w:pPr>
            <w:r w:rsidRPr="00EE115B">
              <w:rPr>
                <w:i/>
                <w:lang w:val="ms-MY"/>
              </w:rPr>
              <w:t xml:space="preserve">Kuala Lumpur International Airport </w:t>
            </w:r>
            <w:r w:rsidRPr="00EE115B">
              <w:rPr>
                <w:lang w:val="ms-MY"/>
              </w:rPr>
              <w:t>2</w:t>
            </w:r>
          </w:p>
        </w:tc>
      </w:tr>
      <w:tr w:rsidR="00D7282C" w:rsidRPr="00D7282C" w14:paraId="289D6C4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4EA3311" w14:textId="77777777" w:rsidR="00D7282C" w:rsidRPr="00EE115B" w:rsidRDefault="00D7282C" w:rsidP="00D7282C">
            <w:pPr>
              <w:rPr>
                <w:lang w:val="ms-MY"/>
              </w:rPr>
            </w:pPr>
            <w:r w:rsidRPr="00EE115B">
              <w:rPr>
                <w:lang w:val="ms-MY"/>
              </w:rPr>
              <w:t>KPI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B5E84B" w14:textId="77777777" w:rsidR="00D7282C" w:rsidRPr="00EE115B" w:rsidRDefault="00D7282C" w:rsidP="00D7282C">
            <w:pPr>
              <w:rPr>
                <w:lang w:val="ms-MY"/>
              </w:rPr>
            </w:pPr>
            <w:r w:rsidRPr="00EE115B">
              <w:rPr>
                <w:lang w:val="ms-MY"/>
              </w:rPr>
              <w:t xml:space="preserve">Ketua Pengarah Imigresen </w:t>
            </w:r>
          </w:p>
        </w:tc>
      </w:tr>
      <w:tr w:rsidR="00D7282C" w:rsidRPr="00D7282C" w14:paraId="0D254C9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664DA9B" w14:textId="77777777" w:rsidR="00D7282C" w:rsidRPr="00EE115B" w:rsidRDefault="00D7282C" w:rsidP="00D7282C">
            <w:pPr>
              <w:rPr>
                <w:lang w:val="ms-MY"/>
              </w:rPr>
            </w:pPr>
            <w:r w:rsidRPr="00EE115B">
              <w:rPr>
                <w:lang w:val="ms-MY"/>
              </w:rPr>
              <w:t>KRISA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2323E9" w14:textId="77777777" w:rsidR="00D7282C" w:rsidRPr="00EE115B" w:rsidRDefault="00D7282C" w:rsidP="00D7282C">
            <w:pPr>
              <w:rPr>
                <w:lang w:val="ms-MY"/>
              </w:rPr>
            </w:pPr>
            <w:r w:rsidRPr="00EE115B">
              <w:rPr>
                <w:lang w:val="ms-MY"/>
              </w:rPr>
              <w:t>Panduan Kejuruteraan Sistem Aplikasi Sektor Awam</w:t>
            </w:r>
          </w:p>
        </w:tc>
      </w:tr>
      <w:tr w:rsidR="00D7282C" w:rsidRPr="00D7282C" w14:paraId="66F9662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AF7A6AD" w14:textId="77777777" w:rsidR="00D7282C" w:rsidRPr="00EE115B" w:rsidRDefault="00D7282C" w:rsidP="00D7282C">
            <w:pPr>
              <w:rPr>
                <w:lang w:val="ms-MY"/>
              </w:rPr>
            </w:pPr>
            <w:r w:rsidRPr="00EE115B">
              <w:rPr>
                <w:lang w:val="ms-MY"/>
              </w:rPr>
              <w:t>KSAB</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9C21DAE" w14:textId="77777777" w:rsidR="00D7282C" w:rsidRPr="00EE115B" w:rsidRDefault="00D7282C" w:rsidP="00D7282C">
            <w:pPr>
              <w:rPr>
                <w:lang w:val="ms-MY"/>
              </w:rPr>
            </w:pPr>
            <w:r w:rsidRPr="00EE115B">
              <w:rPr>
                <w:lang w:val="ms-MY"/>
              </w:rPr>
              <w:t>Kompleks Imigresen Sultan Abu Bakar</w:t>
            </w:r>
          </w:p>
        </w:tc>
      </w:tr>
      <w:tr w:rsidR="00D7282C" w:rsidRPr="00D7282C" w14:paraId="6ACB46D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8D13DD1" w14:textId="77777777" w:rsidR="00D7282C" w:rsidRPr="00EE115B" w:rsidRDefault="00D7282C" w:rsidP="00D7282C">
            <w:pPr>
              <w:rPr>
                <w:lang w:val="ms-MY"/>
              </w:rPr>
            </w:pPr>
            <w:r w:rsidRPr="00EE115B">
              <w:rPr>
                <w:lang w:val="ms-MY"/>
              </w:rPr>
              <w:t>K&amp;S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E3D2542" w14:textId="77777777" w:rsidR="00D7282C" w:rsidRPr="00EE115B" w:rsidRDefault="00D7282C" w:rsidP="00D7282C">
            <w:pPr>
              <w:rPr>
                <w:lang w:val="ms-MY"/>
              </w:rPr>
            </w:pPr>
            <w:r w:rsidRPr="00EE115B">
              <w:rPr>
                <w:lang w:val="ms-MY"/>
              </w:rPr>
              <w:t>Keperluan &amp; Spesifikasi</w:t>
            </w:r>
          </w:p>
        </w:tc>
      </w:tr>
      <w:tr w:rsidR="00D7282C" w:rsidRPr="00D7282C" w14:paraId="2DAEDEA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36A9016" w14:textId="77777777" w:rsidR="00D7282C" w:rsidRPr="00EE115B" w:rsidRDefault="00D7282C" w:rsidP="00D7282C">
            <w:pPr>
              <w:rPr>
                <w:lang w:val="ms-MY"/>
              </w:rPr>
            </w:pPr>
            <w:r w:rsidRPr="00EE115B">
              <w:rPr>
                <w:lang w:val="ms-MY"/>
              </w:rPr>
              <w:t>LAN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A2662F2" w14:textId="77777777" w:rsidR="00D7282C" w:rsidRPr="006E711D" w:rsidRDefault="00D7282C" w:rsidP="00D7282C">
            <w:pPr>
              <w:rPr>
                <w:i/>
                <w:iCs/>
                <w:lang w:val="ms-MY"/>
              </w:rPr>
            </w:pPr>
            <w:r w:rsidRPr="006E711D">
              <w:rPr>
                <w:i/>
                <w:iCs/>
                <w:lang w:val="ms-MY"/>
              </w:rPr>
              <w:t>Local Area Network</w:t>
            </w:r>
          </w:p>
        </w:tc>
      </w:tr>
      <w:tr w:rsidR="00D7282C" w:rsidRPr="00D7282C" w14:paraId="467C076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8A015D1" w14:textId="77777777" w:rsidR="00D7282C" w:rsidRPr="00EE115B" w:rsidRDefault="00D7282C" w:rsidP="00D7282C">
            <w:pPr>
              <w:rPr>
                <w:lang w:val="ms-MY"/>
              </w:rPr>
            </w:pPr>
            <w:r w:rsidRPr="00EE115B">
              <w:rPr>
                <w:lang w:val="ms-MY"/>
              </w:rPr>
              <w:t>LHDN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071BD68" w14:textId="77777777" w:rsidR="00D7282C" w:rsidRPr="00EE115B" w:rsidRDefault="00D7282C" w:rsidP="00D7282C">
            <w:pPr>
              <w:rPr>
                <w:lang w:val="ms-MY"/>
              </w:rPr>
            </w:pPr>
            <w:r w:rsidRPr="00EE115B">
              <w:rPr>
                <w:lang w:val="ms-MY"/>
              </w:rPr>
              <w:t>Lembaga Hasil Dalam Negeri</w:t>
            </w:r>
          </w:p>
        </w:tc>
      </w:tr>
      <w:tr w:rsidR="00D7282C" w:rsidRPr="00D7282C" w14:paraId="7252E01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343B2E" w14:textId="77777777" w:rsidR="00D7282C" w:rsidRPr="00EE115B" w:rsidRDefault="00D7282C" w:rsidP="00D7282C">
            <w:pPr>
              <w:rPr>
                <w:lang w:val="ms-MY"/>
              </w:rPr>
            </w:pPr>
            <w:r w:rsidRPr="00EE115B">
              <w:rPr>
                <w:lang w:val="ms-MY"/>
              </w:rPr>
              <w:t>LPL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CF21DD" w14:textId="77777777" w:rsidR="00D7282C" w:rsidRPr="00EE115B" w:rsidRDefault="00D7282C" w:rsidP="00D7282C">
            <w:pPr>
              <w:rPr>
                <w:lang w:val="ms-MY"/>
              </w:rPr>
            </w:pPr>
            <w:r w:rsidRPr="00EE115B">
              <w:rPr>
                <w:lang w:val="ms-MY"/>
              </w:rPr>
              <w:t>Lawatan Penilaian Lokasi</w:t>
            </w:r>
          </w:p>
        </w:tc>
      </w:tr>
      <w:tr w:rsidR="00D7282C" w:rsidRPr="00D7282C" w14:paraId="4BEBDC3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06AE2A3" w14:textId="77777777" w:rsidR="00D7282C" w:rsidRPr="00EE115B" w:rsidRDefault="00D7282C" w:rsidP="00D7282C">
            <w:pPr>
              <w:rPr>
                <w:lang w:val="ms-MY"/>
              </w:rPr>
            </w:pPr>
            <w:r w:rsidRPr="00EE115B">
              <w:rPr>
                <w:lang w:val="ms-MY"/>
              </w:rPr>
              <w:t>LT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F8567CC" w14:textId="77777777" w:rsidR="00D7282C" w:rsidRPr="00EE115B" w:rsidRDefault="00D7282C" w:rsidP="00D7282C">
            <w:pPr>
              <w:rPr>
                <w:lang w:val="ms-MY"/>
              </w:rPr>
            </w:pPr>
            <w:r w:rsidRPr="00EE115B">
              <w:rPr>
                <w:lang w:val="ms-MY"/>
              </w:rPr>
              <w:t>Lapangan Terbang</w:t>
            </w:r>
          </w:p>
        </w:tc>
      </w:tr>
      <w:tr w:rsidR="00D7282C" w:rsidRPr="00D7282C" w14:paraId="06DD348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26B30E6" w14:textId="77777777" w:rsidR="00D7282C" w:rsidRPr="00EE115B" w:rsidRDefault="00D7282C" w:rsidP="00D7282C">
            <w:pPr>
              <w:rPr>
                <w:lang w:val="ms-MY"/>
              </w:rPr>
            </w:pPr>
            <w:r w:rsidRPr="00EE115B">
              <w:rPr>
                <w:lang w:val="ms-MY"/>
              </w:rPr>
              <w:t>LTA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53FAD03" w14:textId="77777777" w:rsidR="00D7282C" w:rsidRPr="00EE115B" w:rsidRDefault="00D7282C" w:rsidP="00D7282C">
            <w:pPr>
              <w:rPr>
                <w:lang w:val="ms-MY"/>
              </w:rPr>
            </w:pPr>
            <w:r w:rsidRPr="00EE115B">
              <w:rPr>
                <w:lang w:val="ms-MY"/>
              </w:rPr>
              <w:t>Lapangan Terbang Antarabangsa</w:t>
            </w:r>
          </w:p>
        </w:tc>
      </w:tr>
      <w:tr w:rsidR="00D7282C" w:rsidRPr="00D7282C" w14:paraId="2C6C00C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F3573E9" w14:textId="77777777" w:rsidR="00D7282C" w:rsidRPr="00EE115B" w:rsidRDefault="00D7282C" w:rsidP="00D7282C">
            <w:pPr>
              <w:rPr>
                <w:lang w:val="ms-MY"/>
              </w:rPr>
            </w:pPr>
            <w:r w:rsidRPr="00EE115B">
              <w:rPr>
                <w:lang w:val="ms-MY"/>
              </w:rPr>
              <w:t>LTAK</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0ACB36B" w14:textId="77777777" w:rsidR="00D7282C" w:rsidRPr="00EE115B" w:rsidRDefault="00D7282C" w:rsidP="00D7282C">
            <w:pPr>
              <w:rPr>
                <w:lang w:val="ms-MY"/>
              </w:rPr>
            </w:pPr>
            <w:r w:rsidRPr="00EE115B">
              <w:rPr>
                <w:lang w:val="ms-MY"/>
              </w:rPr>
              <w:t>Lapangan Terbang Antarabangsa Kuching</w:t>
            </w:r>
          </w:p>
        </w:tc>
      </w:tr>
      <w:tr w:rsidR="00D7282C" w:rsidRPr="00D7282C" w14:paraId="11F7E48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6671508" w14:textId="77777777" w:rsidR="00D7282C" w:rsidRPr="00EE115B" w:rsidRDefault="00D7282C" w:rsidP="00D7282C">
            <w:pPr>
              <w:rPr>
                <w:lang w:val="ms-MY"/>
              </w:rPr>
            </w:pPr>
            <w:r w:rsidRPr="00EE115B">
              <w:rPr>
                <w:lang w:val="ms-MY"/>
              </w:rPr>
              <w:t>LTAKK</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B9EB0F7" w14:textId="77777777" w:rsidR="00D7282C" w:rsidRPr="00EE115B" w:rsidRDefault="00D7282C" w:rsidP="00D7282C">
            <w:pPr>
              <w:rPr>
                <w:lang w:val="ms-MY"/>
              </w:rPr>
            </w:pPr>
            <w:r w:rsidRPr="00EE115B">
              <w:rPr>
                <w:lang w:val="ms-MY"/>
              </w:rPr>
              <w:t>Lapangan Terbang Antarabangsa Kota Kinabalu</w:t>
            </w:r>
          </w:p>
        </w:tc>
      </w:tr>
      <w:tr w:rsidR="00D7282C" w:rsidRPr="00D7282C" w14:paraId="6F72976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E05C436" w14:textId="77777777" w:rsidR="00D7282C" w:rsidRPr="00EE115B" w:rsidRDefault="00D7282C" w:rsidP="00D7282C">
            <w:pPr>
              <w:rPr>
                <w:lang w:val="ms-MY"/>
              </w:rPr>
            </w:pPr>
            <w:r w:rsidRPr="00EE115B">
              <w:rPr>
                <w:lang w:val="ms-MY"/>
              </w:rPr>
              <w:t>LTSAAS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6E4530EB" w14:textId="77777777" w:rsidR="00D7282C" w:rsidRPr="00EE115B" w:rsidRDefault="00D7282C" w:rsidP="00D7282C">
            <w:pPr>
              <w:rPr>
                <w:lang w:val="ms-MY"/>
              </w:rPr>
            </w:pPr>
            <w:r w:rsidRPr="00EE115B">
              <w:rPr>
                <w:lang w:val="ms-MY"/>
              </w:rPr>
              <w:t>Lapangan Terbang Sultan Abdul Aziz Shah</w:t>
            </w:r>
          </w:p>
        </w:tc>
      </w:tr>
      <w:tr w:rsidR="00D7282C" w:rsidRPr="00D7282C" w14:paraId="3E63F76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A26A016" w14:textId="77777777" w:rsidR="00D7282C" w:rsidRPr="00EE115B" w:rsidRDefault="00D7282C" w:rsidP="00D7282C">
            <w:pPr>
              <w:rPr>
                <w:lang w:val="ms-MY"/>
              </w:rPr>
            </w:pPr>
            <w:r w:rsidRPr="00EE115B">
              <w:rPr>
                <w:lang w:val="ms-MY"/>
              </w:rPr>
              <w:t>LUN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6D82DDA" w14:textId="77777777" w:rsidR="00D7282C" w:rsidRPr="00EE115B" w:rsidRDefault="00D7282C" w:rsidP="00D7282C">
            <w:pPr>
              <w:rPr>
                <w:lang w:val="ms-MY"/>
              </w:rPr>
            </w:pPr>
            <w:r w:rsidRPr="00EE115B">
              <w:rPr>
                <w:i/>
                <w:lang w:val="ms-MY"/>
              </w:rPr>
              <w:t>Logical</w:t>
            </w:r>
            <w:r w:rsidRPr="00EE115B">
              <w:rPr>
                <w:lang w:val="ms-MY"/>
              </w:rPr>
              <w:t xml:space="preserve"> </w:t>
            </w:r>
            <w:r w:rsidRPr="00EE115B">
              <w:rPr>
                <w:i/>
                <w:lang w:val="ms-MY"/>
              </w:rPr>
              <w:t>Unit</w:t>
            </w:r>
            <w:r w:rsidRPr="00EE115B">
              <w:rPr>
                <w:lang w:val="ms-MY"/>
              </w:rPr>
              <w:t xml:space="preserve"> </w:t>
            </w:r>
            <w:r w:rsidRPr="00EE115B">
              <w:rPr>
                <w:i/>
                <w:lang w:val="ms-MY"/>
              </w:rPr>
              <w:t>Number</w:t>
            </w:r>
          </w:p>
        </w:tc>
      </w:tr>
      <w:tr w:rsidR="00D7282C" w:rsidRPr="00D7282C" w14:paraId="5F10CE8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C18451A" w14:textId="77777777" w:rsidR="00D7282C" w:rsidRPr="00EE115B" w:rsidRDefault="00D7282C" w:rsidP="00D7282C">
            <w:pPr>
              <w:rPr>
                <w:lang w:val="ms-MY"/>
              </w:rPr>
            </w:pPr>
            <w:r w:rsidRPr="00EE115B">
              <w:rPr>
                <w:lang w:val="ms-MY"/>
              </w:rPr>
              <w:t>MAMPU</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A1FBFDF" w14:textId="77777777" w:rsidR="00D7282C" w:rsidRPr="00EE115B" w:rsidRDefault="00D7282C" w:rsidP="00D7282C">
            <w:pPr>
              <w:rPr>
                <w:lang w:val="ms-MY"/>
              </w:rPr>
            </w:pPr>
            <w:r w:rsidRPr="00EE115B">
              <w:rPr>
                <w:lang w:val="ms-MY"/>
              </w:rPr>
              <w:t>Unit Pemodenan Tadbiran dan Perancangan Pengurusan Malaysia</w:t>
            </w:r>
          </w:p>
        </w:tc>
      </w:tr>
      <w:tr w:rsidR="00D7282C" w:rsidRPr="00D7282C" w14:paraId="6B227B7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2CF6523" w14:textId="77777777" w:rsidR="00D7282C" w:rsidRPr="00EE115B" w:rsidRDefault="00D7282C" w:rsidP="00D7282C">
            <w:pPr>
              <w:rPr>
                <w:lang w:val="ms-MY"/>
              </w:rPr>
            </w:pPr>
            <w:r w:rsidRPr="00EE115B">
              <w:rPr>
                <w:lang w:val="ms-MY"/>
              </w:rPr>
              <w:t>MDA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967B8A0" w14:textId="77777777" w:rsidR="00D7282C" w:rsidRPr="00EE115B" w:rsidRDefault="00D7282C" w:rsidP="00D7282C">
            <w:pPr>
              <w:rPr>
                <w:i/>
                <w:iCs/>
                <w:lang w:val="ms-MY"/>
              </w:rPr>
            </w:pPr>
            <w:r w:rsidRPr="00EE115B">
              <w:rPr>
                <w:i/>
                <w:iCs/>
                <w:lang w:val="ms-MY"/>
              </w:rPr>
              <w:t>Main Distributed Area</w:t>
            </w:r>
          </w:p>
        </w:tc>
      </w:tr>
      <w:tr w:rsidR="00D7282C" w:rsidRPr="00D7282C" w14:paraId="7EECBC1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4E82814" w14:textId="77777777" w:rsidR="00D7282C" w:rsidRPr="00EE115B" w:rsidRDefault="00D7282C" w:rsidP="00D7282C">
            <w:pPr>
              <w:rPr>
                <w:lang w:val="ms-MY"/>
              </w:rPr>
            </w:pPr>
            <w:r w:rsidRPr="00EE115B">
              <w:rPr>
                <w:lang w:val="ms-MY"/>
              </w:rPr>
              <w:t>MFA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9564D9F" w14:textId="77777777" w:rsidR="00D7282C" w:rsidRPr="00EE115B" w:rsidRDefault="00D7282C" w:rsidP="00D7282C">
            <w:pPr>
              <w:rPr>
                <w:i/>
                <w:iCs/>
                <w:lang w:val="ms-MY"/>
              </w:rPr>
            </w:pPr>
            <w:r w:rsidRPr="00EE115B">
              <w:rPr>
                <w:i/>
                <w:iCs/>
                <w:lang w:val="ms-MY"/>
              </w:rPr>
              <w:t>Multifactor Authentication</w:t>
            </w:r>
          </w:p>
        </w:tc>
      </w:tr>
      <w:tr w:rsidR="00D7282C" w:rsidRPr="00D7282C" w14:paraId="4B006A7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AF92EA6" w14:textId="77777777" w:rsidR="00D7282C" w:rsidRPr="00EE115B" w:rsidRDefault="00D7282C" w:rsidP="00D7282C">
            <w:pPr>
              <w:rPr>
                <w:lang w:val="ms-MY"/>
              </w:rPr>
            </w:pPr>
            <w:r w:rsidRPr="00EE115B">
              <w:rPr>
                <w:lang w:val="ms-MY"/>
              </w:rPr>
              <w:t>MIDA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47F843A" w14:textId="77777777" w:rsidR="00D7282C" w:rsidRPr="00EE115B" w:rsidRDefault="00D7282C" w:rsidP="00D7282C">
            <w:pPr>
              <w:rPr>
                <w:i/>
                <w:iCs/>
                <w:lang w:val="ms-MY"/>
              </w:rPr>
            </w:pPr>
            <w:r w:rsidRPr="00EE115B">
              <w:rPr>
                <w:i/>
                <w:iCs/>
                <w:lang w:val="ms-MY"/>
              </w:rPr>
              <w:t>Malaysian Investment Development Authority</w:t>
            </w:r>
          </w:p>
        </w:tc>
      </w:tr>
      <w:tr w:rsidR="00D7282C" w:rsidRPr="00D7282C" w14:paraId="31FF36C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A00C59F" w14:textId="77777777" w:rsidR="00D7282C" w:rsidRPr="00EE115B" w:rsidRDefault="00D7282C" w:rsidP="00D7282C">
            <w:pPr>
              <w:rPr>
                <w:lang w:val="ms-MY"/>
              </w:rPr>
            </w:pPr>
            <w:r w:rsidRPr="00EE115B">
              <w:rPr>
                <w:lang w:val="ms-MY"/>
              </w:rPr>
              <w:lastRenderedPageBreak/>
              <w:t>MKN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AAA4AAA" w14:textId="77777777" w:rsidR="00D7282C" w:rsidRPr="00EE115B" w:rsidRDefault="00D7282C" w:rsidP="00D7282C">
            <w:pPr>
              <w:rPr>
                <w:iCs/>
                <w:lang w:val="ms-MY"/>
              </w:rPr>
            </w:pPr>
            <w:r w:rsidRPr="00EE115B">
              <w:rPr>
                <w:iCs/>
                <w:lang w:val="ms-MY"/>
              </w:rPr>
              <w:t>Majlis Keselamatan Negara</w:t>
            </w:r>
          </w:p>
        </w:tc>
      </w:tr>
      <w:tr w:rsidR="00D7282C" w:rsidRPr="00D7282C" w14:paraId="3FE8D2D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6E5FE30" w14:textId="77777777" w:rsidR="00D7282C" w:rsidRPr="00EE115B" w:rsidRDefault="00D7282C" w:rsidP="00D7282C">
            <w:pPr>
              <w:rPr>
                <w:lang w:val="ms-MY"/>
              </w:rPr>
            </w:pPr>
            <w:r w:rsidRPr="00EE115B">
              <w:rPr>
                <w:lang w:val="ms-MY"/>
              </w:rPr>
              <w:t>MYGCC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0553540" w14:textId="77777777" w:rsidR="00D7282C" w:rsidRPr="00EE115B" w:rsidRDefault="00D7282C" w:rsidP="00D7282C">
            <w:pPr>
              <w:rPr>
                <w:i/>
                <w:iCs/>
                <w:lang w:val="ms-MY"/>
              </w:rPr>
            </w:pPr>
            <w:r w:rsidRPr="00EE115B">
              <w:rPr>
                <w:i/>
                <w:iCs/>
                <w:lang w:val="ms-MY"/>
              </w:rPr>
              <w:t>Malaysia Government Call Centre</w:t>
            </w:r>
          </w:p>
        </w:tc>
      </w:tr>
      <w:tr w:rsidR="00D7282C" w:rsidRPr="00D7282C" w14:paraId="5F1496A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1ED1583" w14:textId="77777777" w:rsidR="00D7282C" w:rsidRPr="00EE115B" w:rsidRDefault="00D7282C" w:rsidP="00D7282C">
            <w:pPr>
              <w:rPr>
                <w:lang w:val="ms-MY"/>
              </w:rPr>
            </w:pPr>
            <w:r w:rsidRPr="00EE115B">
              <w:rPr>
                <w:lang w:val="ms-MY"/>
              </w:rPr>
              <w:t>NAC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F5F1E27" w14:textId="77777777" w:rsidR="00D7282C" w:rsidRPr="00EE115B" w:rsidRDefault="00D7282C" w:rsidP="00D7282C">
            <w:pPr>
              <w:rPr>
                <w:i/>
                <w:iCs/>
                <w:lang w:val="ms-MY"/>
              </w:rPr>
            </w:pPr>
            <w:r w:rsidRPr="00EE115B">
              <w:rPr>
                <w:i/>
                <w:iCs/>
                <w:lang w:val="ms-MY"/>
              </w:rPr>
              <w:t>Network Access Control</w:t>
            </w:r>
          </w:p>
        </w:tc>
      </w:tr>
      <w:tr w:rsidR="00D7282C" w:rsidRPr="00D7282C" w14:paraId="6E9E1FF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3E498BA" w14:textId="77777777" w:rsidR="00D7282C" w:rsidRPr="00EE115B" w:rsidRDefault="00D7282C" w:rsidP="00D7282C">
            <w:pPr>
              <w:rPr>
                <w:lang w:val="ms-MY"/>
              </w:rPr>
            </w:pPr>
            <w:r w:rsidRPr="00EE115B">
              <w:rPr>
                <w:lang w:val="ms-MY"/>
              </w:rPr>
              <w:t>NAS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3C3EE69" w14:textId="77777777" w:rsidR="00D7282C" w:rsidRPr="00EE115B" w:rsidRDefault="00D7282C" w:rsidP="00D7282C">
            <w:pPr>
              <w:rPr>
                <w:i/>
                <w:iCs/>
                <w:lang w:val="ms-MY"/>
              </w:rPr>
            </w:pPr>
            <w:r w:rsidRPr="00EE115B">
              <w:rPr>
                <w:i/>
                <w:iCs/>
                <w:lang w:val="ms-MY"/>
              </w:rPr>
              <w:t>Network Attached Storage</w:t>
            </w:r>
          </w:p>
        </w:tc>
      </w:tr>
      <w:tr w:rsidR="00D7282C" w:rsidRPr="00D7282C" w14:paraId="19EEDD8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33E11B0" w14:textId="77777777" w:rsidR="00D7282C" w:rsidRPr="00EE115B" w:rsidRDefault="00D7282C" w:rsidP="00D7282C">
            <w:pPr>
              <w:rPr>
                <w:lang w:val="ms-MY"/>
              </w:rPr>
            </w:pPr>
            <w:r w:rsidRPr="00EE115B">
              <w:rPr>
                <w:lang w:val="ms-MY"/>
              </w:rPr>
              <w:t>NC4</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F39729E" w14:textId="77777777" w:rsidR="00D7282C" w:rsidRPr="00EE115B" w:rsidRDefault="00D7282C" w:rsidP="0032733F">
            <w:pPr>
              <w:jc w:val="left"/>
              <w:rPr>
                <w:i/>
                <w:iCs/>
                <w:lang w:val="ms-MY"/>
              </w:rPr>
            </w:pPr>
            <w:r w:rsidRPr="00EE115B">
              <w:rPr>
                <w:i/>
                <w:iCs/>
                <w:lang w:val="ms-MY"/>
              </w:rPr>
              <w:t>National Cyber Coordination And Command Centre</w:t>
            </w:r>
          </w:p>
        </w:tc>
      </w:tr>
      <w:tr w:rsidR="00D7282C" w:rsidRPr="00D7282C" w14:paraId="5230349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BB584D7" w14:textId="77777777" w:rsidR="00D7282C" w:rsidRPr="00EE115B" w:rsidRDefault="00D7282C" w:rsidP="00D7282C">
            <w:pPr>
              <w:rPr>
                <w:lang w:val="ms-MY"/>
              </w:rPr>
            </w:pPr>
            <w:r w:rsidRPr="00EE115B">
              <w:rPr>
                <w:lang w:val="ms-MY"/>
              </w:rPr>
              <w:t>NERS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DB63585" w14:textId="77777777" w:rsidR="00D7282C" w:rsidRPr="00EE115B" w:rsidRDefault="00D7282C" w:rsidP="0032733F">
            <w:pPr>
              <w:jc w:val="left"/>
              <w:rPr>
                <w:lang w:val="ms-MY"/>
              </w:rPr>
            </w:pPr>
            <w:r w:rsidRPr="00EE115B">
              <w:rPr>
                <w:i/>
                <w:iCs/>
                <w:lang w:val="ms-MY"/>
              </w:rPr>
              <w:t xml:space="preserve">National Foreigners Enforcement and Registration System </w:t>
            </w:r>
          </w:p>
        </w:tc>
      </w:tr>
      <w:tr w:rsidR="00D7282C" w:rsidRPr="00D7282C" w14:paraId="4B68C8E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E5F4A45" w14:textId="77777777" w:rsidR="00D7282C" w:rsidRPr="00EE115B" w:rsidRDefault="00D7282C" w:rsidP="00D7282C">
            <w:pPr>
              <w:rPr>
                <w:lang w:val="ms-MY"/>
              </w:rPr>
            </w:pPr>
            <w:r w:rsidRPr="00EE115B">
              <w:rPr>
                <w:lang w:val="ms-MY"/>
              </w:rPr>
              <w:t>NGAV</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8B10DBC" w14:textId="77777777" w:rsidR="00D7282C" w:rsidRPr="00EE115B" w:rsidRDefault="00D7282C" w:rsidP="00D7282C">
            <w:pPr>
              <w:rPr>
                <w:i/>
                <w:iCs/>
                <w:lang w:val="ms-MY"/>
              </w:rPr>
            </w:pPr>
            <w:r w:rsidRPr="00EE115B">
              <w:rPr>
                <w:i/>
                <w:iCs/>
              </w:rPr>
              <w:t>Next Generation Antivirus</w:t>
            </w:r>
          </w:p>
        </w:tc>
      </w:tr>
      <w:tr w:rsidR="00D7282C" w:rsidRPr="00D7282C" w14:paraId="4D0C6E2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542C20B" w14:textId="77777777" w:rsidR="00D7282C" w:rsidRPr="00EE115B" w:rsidRDefault="00D7282C" w:rsidP="00D7282C">
            <w:pPr>
              <w:rPr>
                <w:lang w:val="ms-MY"/>
              </w:rPr>
            </w:pPr>
            <w:r w:rsidRPr="00EE115B">
              <w:rPr>
                <w:lang w:val="ms-MY"/>
              </w:rPr>
              <w:t>NICC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D1AED3F" w14:textId="77777777" w:rsidR="00D7282C" w:rsidRPr="00EE115B" w:rsidRDefault="00D7282C" w:rsidP="00D7282C">
            <w:pPr>
              <w:rPr>
                <w:i/>
                <w:iCs/>
                <w:lang w:val="ms-MY"/>
              </w:rPr>
            </w:pPr>
            <w:r w:rsidRPr="00EE115B">
              <w:rPr>
                <w:i/>
                <w:iCs/>
                <w:lang w:val="ms-MY"/>
              </w:rPr>
              <w:t>National Immigration Command Centre</w:t>
            </w:r>
          </w:p>
        </w:tc>
      </w:tr>
      <w:tr w:rsidR="00B843A3" w:rsidRPr="00D7282C" w14:paraId="4D7BF0A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D2084B1" w14:textId="27C44F75" w:rsidR="00B843A3" w:rsidRPr="00EE115B" w:rsidRDefault="00B843A3" w:rsidP="00B843A3">
            <w:pPr>
              <w:rPr>
                <w:lang w:val="ms-MY"/>
              </w:rPr>
            </w:pPr>
            <w:r w:rsidRPr="00EE115B">
              <w:rPr>
                <w:lang w:val="ms-MY"/>
              </w:rPr>
              <w:t>NIP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38F59FC" w14:textId="3128F1AE" w:rsidR="00B843A3" w:rsidRPr="00EE115B" w:rsidRDefault="00B843A3" w:rsidP="00B843A3">
            <w:pPr>
              <w:rPr>
                <w:i/>
                <w:iCs/>
                <w:lang w:val="ms-MY"/>
              </w:rPr>
            </w:pPr>
            <w:r w:rsidRPr="00EE115B">
              <w:rPr>
                <w:i/>
                <w:iCs/>
                <w:lang w:val="ms-MY"/>
              </w:rPr>
              <w:t>Network Implementation Plan</w:t>
            </w:r>
          </w:p>
        </w:tc>
      </w:tr>
      <w:tr w:rsidR="00D7282C" w:rsidRPr="00D7282C" w14:paraId="3A120A6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0EA3643" w14:textId="77777777" w:rsidR="00D7282C" w:rsidRPr="00EE115B" w:rsidRDefault="00D7282C" w:rsidP="00D7282C">
            <w:pPr>
              <w:rPr>
                <w:lang w:val="ms-MY"/>
              </w:rPr>
            </w:pPr>
            <w:r w:rsidRPr="00EE115B">
              <w:rPr>
                <w:lang w:val="ms-MY"/>
              </w:rPr>
              <w:t>NIISe</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430AAB7" w14:textId="77777777" w:rsidR="00D7282C" w:rsidRPr="00EE115B" w:rsidRDefault="00D7282C" w:rsidP="00D7282C">
            <w:pPr>
              <w:rPr>
                <w:i/>
                <w:iCs/>
                <w:lang w:val="ms-MY"/>
              </w:rPr>
            </w:pPr>
            <w:r w:rsidRPr="00EE115B">
              <w:rPr>
                <w:i/>
                <w:iCs/>
                <w:lang w:val="ms-MY"/>
              </w:rPr>
              <w:t>National Integrated Immigration System</w:t>
            </w:r>
          </w:p>
        </w:tc>
      </w:tr>
      <w:tr w:rsidR="00B843A3" w:rsidRPr="00D7282C" w14:paraId="2C26A14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A9DD82C" w14:textId="4DBC4547" w:rsidR="00B843A3" w:rsidRPr="00EE115B" w:rsidRDefault="00B843A3" w:rsidP="00B843A3">
            <w:pPr>
              <w:rPr>
                <w:lang w:val="ms-MY"/>
              </w:rPr>
            </w:pPr>
            <w:r w:rsidRPr="00EE115B">
              <w:rPr>
                <w:lang w:val="ms-MY"/>
              </w:rPr>
              <w:t>NOC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47AF56F" w14:textId="4ABAA051" w:rsidR="00B843A3" w:rsidRPr="00EE115B" w:rsidRDefault="00B843A3" w:rsidP="00B843A3">
            <w:pPr>
              <w:rPr>
                <w:i/>
                <w:iCs/>
                <w:lang w:val="ms-MY"/>
              </w:rPr>
            </w:pPr>
            <w:r w:rsidRPr="00EE115B">
              <w:rPr>
                <w:i/>
                <w:iCs/>
                <w:lang w:val="ms-MY"/>
              </w:rPr>
              <w:t>Network Operation Centre</w:t>
            </w:r>
          </w:p>
        </w:tc>
      </w:tr>
      <w:tr w:rsidR="00EE115B" w:rsidRPr="00D7282C" w14:paraId="24B7253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B764420" w14:textId="2B355375" w:rsidR="00EE115B" w:rsidRPr="00EE115B" w:rsidRDefault="00EE115B" w:rsidP="00D7282C">
            <w:pPr>
              <w:rPr>
                <w:lang w:val="ms-MY"/>
              </w:rPr>
            </w:pPr>
            <w:r w:rsidRPr="00EE115B">
              <w:rPr>
                <w:lang w:val="ms-MY"/>
              </w:rPr>
              <w:t>NSAS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3202EFB" w14:textId="22BF9E31" w:rsidR="00EE115B" w:rsidRPr="00EE115B" w:rsidRDefault="00EE115B" w:rsidP="00D7282C">
            <w:pPr>
              <w:rPr>
                <w:i/>
                <w:iCs/>
              </w:rPr>
            </w:pPr>
            <w:r w:rsidRPr="00EE115B">
              <w:t xml:space="preserve">NIISe </w:t>
            </w:r>
            <w:r w:rsidRPr="00EE115B">
              <w:rPr>
                <w:i/>
                <w:iCs/>
              </w:rPr>
              <w:t>Site Assesment System</w:t>
            </w:r>
          </w:p>
        </w:tc>
      </w:tr>
      <w:tr w:rsidR="00D7282C" w:rsidRPr="00D7282C" w14:paraId="1EF63AE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1267FD7" w14:textId="77777777" w:rsidR="00D7282C" w:rsidRPr="00EE115B" w:rsidRDefault="00D7282C" w:rsidP="00D7282C">
            <w:pPr>
              <w:rPr>
                <w:lang w:val="ms-MY"/>
              </w:rPr>
            </w:pPr>
            <w:r w:rsidRPr="00EE115B">
              <w:rPr>
                <w:lang w:val="ms-MY"/>
              </w:rPr>
              <w:t>NTP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D033433" w14:textId="77777777" w:rsidR="00D7282C" w:rsidRPr="00EE115B" w:rsidRDefault="00D7282C" w:rsidP="00D7282C">
            <w:pPr>
              <w:rPr>
                <w:i/>
                <w:iCs/>
                <w:lang w:val="ms-MY"/>
              </w:rPr>
            </w:pPr>
            <w:r w:rsidRPr="00EE115B">
              <w:rPr>
                <w:i/>
                <w:iCs/>
              </w:rPr>
              <w:t>Network Time Protocol</w:t>
            </w:r>
            <w:r w:rsidRPr="00EE115B">
              <w:t xml:space="preserve"> </w:t>
            </w:r>
          </w:p>
        </w:tc>
      </w:tr>
      <w:tr w:rsidR="00D7282C" w:rsidRPr="00D7282C" w14:paraId="1F377C9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73DA5F9" w14:textId="12746F12" w:rsidR="00D7282C" w:rsidRPr="00EE115B" w:rsidRDefault="00D7282C" w:rsidP="00D7282C">
            <w:pPr>
              <w:rPr>
                <w:lang w:val="ms-MY"/>
              </w:rPr>
            </w:pPr>
            <w:r w:rsidRPr="00EE115B">
              <w:rPr>
                <w:lang w:val="ms-MY"/>
              </w:rPr>
              <w:t>OWAS</w:t>
            </w:r>
            <w:r w:rsidR="00984ED6">
              <w:rPr>
                <w:lang w:val="ms-MY"/>
              </w:rPr>
              <w:t>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315324D" w14:textId="77777777" w:rsidR="00D7282C" w:rsidRPr="00EE115B" w:rsidRDefault="00D7282C" w:rsidP="00D7282C">
            <w:pPr>
              <w:rPr>
                <w:i/>
                <w:iCs/>
                <w:lang w:val="ms-MY"/>
              </w:rPr>
            </w:pPr>
            <w:r w:rsidRPr="00EE115B">
              <w:rPr>
                <w:i/>
                <w:iCs/>
              </w:rPr>
              <w:t>Open Web Application Security Project</w:t>
            </w:r>
          </w:p>
        </w:tc>
      </w:tr>
      <w:tr w:rsidR="00D7282C" w:rsidRPr="00D7282C" w14:paraId="04ED720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EB313FB" w14:textId="77777777" w:rsidR="00D7282C" w:rsidRPr="00EE115B" w:rsidRDefault="00D7282C" w:rsidP="00D7282C">
            <w:pPr>
              <w:rPr>
                <w:lang w:val="ms-MY"/>
              </w:rPr>
            </w:pPr>
            <w:r w:rsidRPr="00EE115B">
              <w:rPr>
                <w:lang w:val="ms-MY"/>
              </w:rPr>
              <w:t>PA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25256" w14:textId="77777777" w:rsidR="00D7282C" w:rsidRPr="00EE115B" w:rsidRDefault="00D7282C" w:rsidP="00D7282C">
            <w:pPr>
              <w:rPr>
                <w:i/>
                <w:iCs/>
                <w:lang w:val="ms-MY"/>
              </w:rPr>
            </w:pPr>
            <w:r w:rsidRPr="00EE115B">
              <w:rPr>
                <w:i/>
                <w:iCs/>
                <w:lang w:val="ms-MY"/>
              </w:rPr>
              <w:t>Personal Assistant</w:t>
            </w:r>
          </w:p>
        </w:tc>
      </w:tr>
      <w:tr w:rsidR="00D7282C" w:rsidRPr="00D7282C" w14:paraId="33E43E0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43C46A5" w14:textId="77777777" w:rsidR="00D7282C" w:rsidRPr="00EE115B" w:rsidRDefault="00D7282C" w:rsidP="00D7282C">
            <w:pPr>
              <w:rPr>
                <w:lang w:val="ms-MY"/>
              </w:rPr>
            </w:pPr>
            <w:r w:rsidRPr="00EE115B">
              <w:rPr>
                <w:lang w:val="ms-MY"/>
              </w:rPr>
              <w:t xml:space="preserve">PABX </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76EE216" w14:textId="77777777" w:rsidR="00D7282C" w:rsidRPr="00EE115B" w:rsidRDefault="00D7282C" w:rsidP="00D7282C">
            <w:pPr>
              <w:rPr>
                <w:i/>
                <w:iCs/>
                <w:lang w:val="ms-MY"/>
              </w:rPr>
            </w:pPr>
            <w:r w:rsidRPr="00EE115B">
              <w:rPr>
                <w:bCs/>
                <w:i/>
              </w:rPr>
              <w:t>Private Automated Branch Exchange</w:t>
            </w:r>
          </w:p>
        </w:tc>
      </w:tr>
      <w:tr w:rsidR="00D7282C" w:rsidRPr="00D7282C" w14:paraId="74E85DE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2CA327" w14:textId="77777777" w:rsidR="00D7282C" w:rsidRPr="00EE115B" w:rsidRDefault="00D7282C" w:rsidP="00D7282C">
            <w:pPr>
              <w:rPr>
                <w:lang w:val="ms-MY"/>
              </w:rPr>
            </w:pPr>
            <w:r w:rsidRPr="00EE115B">
              <w:rPr>
                <w:lang w:val="ms-MY"/>
              </w:rPr>
              <w:t>PAT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97BFEBD" w14:textId="77777777" w:rsidR="00D7282C" w:rsidRPr="00EE115B" w:rsidRDefault="00D7282C" w:rsidP="00D7282C">
            <w:pPr>
              <w:rPr>
                <w:i/>
                <w:iCs/>
                <w:lang w:val="ms-MY"/>
              </w:rPr>
            </w:pPr>
            <w:r w:rsidRPr="00EE115B">
              <w:rPr>
                <w:i/>
                <w:iCs/>
                <w:lang w:val="ms-MY"/>
              </w:rPr>
              <w:t>Provisional Acceptance Test</w:t>
            </w:r>
          </w:p>
        </w:tc>
      </w:tr>
      <w:tr w:rsidR="00D7282C" w:rsidRPr="00D7282C" w14:paraId="0CB4303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166EDBD" w14:textId="77777777" w:rsidR="00D7282C" w:rsidRPr="00EE115B" w:rsidRDefault="00D7282C" w:rsidP="00D7282C">
            <w:pPr>
              <w:rPr>
                <w:lang w:val="ms-MY"/>
              </w:rPr>
            </w:pPr>
            <w:r w:rsidRPr="00EE115B">
              <w:rPr>
                <w:lang w:val="ms-MY"/>
              </w:rPr>
              <w:t>PC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4BB3384" w14:textId="77777777" w:rsidR="00D7282C" w:rsidRPr="00EE115B" w:rsidRDefault="00D7282C" w:rsidP="00D7282C">
            <w:pPr>
              <w:rPr>
                <w:i/>
                <w:iCs/>
                <w:lang w:val="ms-MY"/>
              </w:rPr>
            </w:pPr>
            <w:r w:rsidRPr="00EE115B">
              <w:rPr>
                <w:i/>
                <w:iCs/>
                <w:lang w:val="ms-MY"/>
              </w:rPr>
              <w:t>Personal Computer</w:t>
            </w:r>
          </w:p>
        </w:tc>
      </w:tr>
      <w:tr w:rsidR="00D7282C" w:rsidRPr="00D7282C" w14:paraId="3F64A3A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7AA589D" w14:textId="77777777" w:rsidR="00D7282C" w:rsidRPr="00EE115B" w:rsidRDefault="00D7282C" w:rsidP="00D7282C">
            <w:pPr>
              <w:rPr>
                <w:lang w:val="ms-MY"/>
              </w:rPr>
            </w:pPr>
            <w:r w:rsidRPr="00EE115B">
              <w:rPr>
                <w:lang w:val="ms-MY"/>
              </w:rPr>
              <w:t>PDSA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D16666F" w14:textId="77777777" w:rsidR="00D7282C" w:rsidRPr="00EE115B" w:rsidRDefault="00D7282C" w:rsidP="00D7282C">
            <w:pPr>
              <w:rPr>
                <w:lang w:val="ms-MY"/>
              </w:rPr>
            </w:pPr>
            <w:r w:rsidRPr="00EE115B">
              <w:rPr>
                <w:lang w:val="ms-MY"/>
              </w:rPr>
              <w:t>Pusat Data Sektor Awam</w:t>
            </w:r>
          </w:p>
        </w:tc>
      </w:tr>
      <w:tr w:rsidR="00FD287C" w:rsidRPr="00D7282C" w14:paraId="41E29FA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05561D9" w14:textId="00A4E2F2" w:rsidR="00FD287C" w:rsidRPr="00EE115B" w:rsidRDefault="00FD287C" w:rsidP="00D7282C">
            <w:pPr>
              <w:rPr>
                <w:lang w:val="ms-MY"/>
              </w:rPr>
            </w:pPr>
            <w:r>
              <w:rPr>
                <w:lang w:val="ms-MY"/>
              </w:rPr>
              <w:t>Pej. Caw.</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697A004" w14:textId="17A9DE85" w:rsidR="00FD287C" w:rsidRPr="00EE115B" w:rsidRDefault="00FD287C" w:rsidP="00D7282C">
            <w:pPr>
              <w:rPr>
                <w:lang w:val="ms-MY"/>
              </w:rPr>
            </w:pPr>
            <w:r>
              <w:rPr>
                <w:lang w:val="ms-MY"/>
              </w:rPr>
              <w:t>Pejabat Cawangan</w:t>
            </w:r>
          </w:p>
        </w:tc>
      </w:tr>
      <w:tr w:rsidR="00D7282C" w:rsidRPr="00D7282C" w14:paraId="590D435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2E692F6" w14:textId="77777777" w:rsidR="00D7282C" w:rsidRPr="00EE115B" w:rsidRDefault="00D7282C" w:rsidP="00D7282C">
            <w:pPr>
              <w:rPr>
                <w:lang w:val="ms-MY"/>
              </w:rPr>
            </w:pPr>
            <w:r w:rsidRPr="00EE115B">
              <w:rPr>
                <w:lang w:val="ms-MY"/>
              </w:rPr>
              <w:t>PIN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2A0ACAD" w14:textId="77777777" w:rsidR="00D7282C" w:rsidRPr="00EE115B" w:rsidRDefault="00D7282C" w:rsidP="00D7282C">
            <w:pPr>
              <w:rPr>
                <w:iCs/>
                <w:lang w:val="ms-MY"/>
              </w:rPr>
            </w:pPr>
            <w:r w:rsidRPr="00EE115B">
              <w:rPr>
                <w:iCs/>
                <w:lang w:val="ms-MY"/>
              </w:rPr>
              <w:t>Pejabat Imigresen Negeri</w:t>
            </w:r>
          </w:p>
        </w:tc>
      </w:tr>
      <w:tr w:rsidR="00D7282C" w:rsidRPr="00D7282C" w14:paraId="4447DB0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CDE0A71" w14:textId="77777777" w:rsidR="00D7282C" w:rsidRPr="00EE115B" w:rsidRDefault="00D7282C" w:rsidP="00D7282C">
            <w:pPr>
              <w:rPr>
                <w:lang w:val="ms-MY"/>
              </w:rPr>
            </w:pPr>
            <w:r w:rsidRPr="00EE115B">
              <w:rPr>
                <w:lang w:val="ms-MY"/>
              </w:rPr>
              <w:t>PLKS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D439214" w14:textId="03B74DEF" w:rsidR="00D7282C" w:rsidRPr="00EE115B" w:rsidRDefault="00D7282C" w:rsidP="75CB419F">
            <w:pPr>
              <w:rPr>
                <w:i/>
                <w:iCs/>
                <w:lang w:val="ms-MY"/>
              </w:rPr>
            </w:pPr>
            <w:r>
              <w:t>Pas Lawatan Kerja Sementara</w:t>
            </w:r>
          </w:p>
        </w:tc>
      </w:tr>
      <w:tr w:rsidR="00D7282C" w:rsidRPr="00D7282C" w14:paraId="6410ED3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3A9E273" w14:textId="77777777" w:rsidR="00D7282C" w:rsidRPr="00EE115B" w:rsidRDefault="00D7282C" w:rsidP="00D7282C">
            <w:pPr>
              <w:rPr>
                <w:lang w:val="ms-MY"/>
              </w:rPr>
            </w:pPr>
            <w:r w:rsidRPr="00EE115B">
              <w:rPr>
                <w:lang w:val="ms-MY"/>
              </w:rPr>
              <w:t>PMO</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611FE1" w14:textId="77777777" w:rsidR="00D7282C" w:rsidRPr="00EE115B" w:rsidRDefault="00D7282C" w:rsidP="00D7282C">
            <w:pPr>
              <w:rPr>
                <w:i/>
                <w:iCs/>
                <w:lang w:val="ms-MY"/>
              </w:rPr>
            </w:pPr>
            <w:r w:rsidRPr="00EE115B">
              <w:rPr>
                <w:i/>
                <w:iCs/>
                <w:lang w:val="ms-MY"/>
              </w:rPr>
              <w:t xml:space="preserve">Project Management Office </w:t>
            </w:r>
          </w:p>
        </w:tc>
      </w:tr>
      <w:tr w:rsidR="00D7282C" w:rsidRPr="00D7282C" w14:paraId="53A4155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869B8E3" w14:textId="77777777" w:rsidR="00D7282C" w:rsidRPr="00EE115B" w:rsidRDefault="00D7282C" w:rsidP="00D7282C">
            <w:pPr>
              <w:rPr>
                <w:lang w:val="ms-MY"/>
              </w:rPr>
            </w:pPr>
            <w:r w:rsidRPr="00EE115B">
              <w:rPr>
                <w:lang w:val="ms-MY"/>
              </w:rPr>
              <w:t>PPDIOO</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AE6CF1C" w14:textId="77777777" w:rsidR="00D7282C" w:rsidRPr="00EE115B" w:rsidRDefault="00D7282C" w:rsidP="00D7282C">
            <w:pPr>
              <w:rPr>
                <w:i/>
                <w:iCs/>
                <w:lang w:val="ms-MY"/>
              </w:rPr>
            </w:pPr>
            <w:r w:rsidRPr="00EE115B">
              <w:rPr>
                <w:i/>
                <w:iCs/>
                <w:lang w:val="ms-MY"/>
              </w:rPr>
              <w:t>Prepare, Plan, Design, Implement, Operate, and Optimize</w:t>
            </w:r>
          </w:p>
        </w:tc>
      </w:tr>
      <w:tr w:rsidR="00B843A3" w:rsidRPr="00D7282C" w14:paraId="47BCF01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A4A45CD" w14:textId="44DC7674" w:rsidR="00B843A3" w:rsidRPr="00D5546C" w:rsidRDefault="00B843A3" w:rsidP="00B843A3">
            <w:pPr>
              <w:rPr>
                <w:lang w:val="ms-MY"/>
              </w:rPr>
            </w:pPr>
            <w:r w:rsidRPr="00EE115B">
              <w:rPr>
                <w:lang w:val="ms-MY"/>
              </w:rPr>
              <w:t>PPK</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E64AFE7" w14:textId="58B91329" w:rsidR="00B843A3" w:rsidRPr="00EE115B" w:rsidRDefault="00B843A3" w:rsidP="00B843A3">
            <w:pPr>
              <w:rPr>
                <w:i/>
                <w:iCs/>
                <w:lang w:val="ms-MY"/>
              </w:rPr>
            </w:pPr>
            <w:r w:rsidRPr="00EE115B">
              <w:rPr>
                <w:iCs/>
                <w:lang w:val="ms-MY"/>
              </w:rPr>
              <w:t>Pasukan Petugas Khas</w:t>
            </w:r>
          </w:p>
        </w:tc>
      </w:tr>
      <w:tr w:rsidR="00D61B42" w:rsidRPr="00D7282C" w14:paraId="5212C12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5D7B3E1" w14:textId="250A3935" w:rsidR="00D61B42" w:rsidRPr="00EE115B" w:rsidRDefault="00D61B42" w:rsidP="00B843A3">
            <w:pPr>
              <w:rPr>
                <w:lang w:val="ms-MY"/>
              </w:rPr>
            </w:pPr>
            <w:r>
              <w:rPr>
                <w:lang w:val="ms-MY"/>
              </w:rPr>
              <w:t>PPU</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F1C7720" w14:textId="7150155B" w:rsidR="00D61B42" w:rsidRPr="00EE115B" w:rsidRDefault="00D61B42" w:rsidP="00B843A3">
            <w:pPr>
              <w:rPr>
                <w:iCs/>
                <w:lang w:val="ms-MY"/>
              </w:rPr>
            </w:pPr>
            <w:r>
              <w:rPr>
                <w:iCs/>
                <w:lang w:val="ms-MY"/>
              </w:rPr>
              <w:t>Penunjuk Prestasi Utama</w:t>
            </w:r>
          </w:p>
        </w:tc>
      </w:tr>
      <w:tr w:rsidR="00D7282C" w:rsidRPr="00D7282C" w14:paraId="33579DE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8D3EFAA" w14:textId="3B34E496" w:rsidR="00D7282C" w:rsidRPr="00EE115B" w:rsidRDefault="00D5546C" w:rsidP="00D7282C">
            <w:pPr>
              <w:rPr>
                <w:lang w:val="ms-MY"/>
              </w:rPr>
            </w:pPr>
            <w:r w:rsidRPr="00D5546C">
              <w:rPr>
                <w:lang w:val="ms-MY"/>
              </w:rPr>
              <w:t>Pra FAT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59E4205" w14:textId="77777777" w:rsidR="00D7282C" w:rsidRPr="00EE115B" w:rsidRDefault="00D7282C" w:rsidP="00D7282C">
            <w:pPr>
              <w:rPr>
                <w:i/>
                <w:iCs/>
                <w:lang w:val="ms-MY"/>
              </w:rPr>
            </w:pPr>
            <w:r w:rsidRPr="00EE115B">
              <w:rPr>
                <w:i/>
                <w:iCs/>
                <w:lang w:val="ms-MY"/>
              </w:rPr>
              <w:t>Pre-Final Acceptance Test</w:t>
            </w:r>
          </w:p>
        </w:tc>
      </w:tr>
      <w:tr w:rsidR="00D7282C" w:rsidRPr="00D7282C" w14:paraId="198D49A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35233FC" w14:textId="77777777" w:rsidR="00D7282C" w:rsidRPr="00EE115B" w:rsidRDefault="00D7282C" w:rsidP="00D7282C">
            <w:pPr>
              <w:rPr>
                <w:lang w:val="ms-MY"/>
              </w:rPr>
            </w:pPr>
            <w:r w:rsidRPr="00EE115B">
              <w:rPr>
                <w:lang w:val="ms-MY"/>
              </w:rPr>
              <w:t>PT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3A12ECD" w14:textId="77777777" w:rsidR="00D7282C" w:rsidRPr="00EE115B" w:rsidRDefault="00D7282C" w:rsidP="00D7282C">
            <w:pPr>
              <w:rPr>
                <w:i/>
                <w:iCs/>
                <w:lang w:val="ms-MY"/>
              </w:rPr>
            </w:pPr>
            <w:r w:rsidRPr="00EE115B">
              <w:rPr>
                <w:i/>
                <w:iCs/>
                <w:lang w:val="ms-MY"/>
              </w:rPr>
              <w:t xml:space="preserve">Performance Test / </w:t>
            </w:r>
            <w:r w:rsidRPr="00EE115B">
              <w:rPr>
                <w:lang w:val="ms-MY"/>
              </w:rPr>
              <w:t>Ujian Prestasi</w:t>
            </w:r>
          </w:p>
        </w:tc>
      </w:tr>
      <w:tr w:rsidR="00D7282C" w:rsidRPr="00D7282C" w14:paraId="4BBBC8D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C4FB468" w14:textId="77777777" w:rsidR="00D7282C" w:rsidRPr="00EE115B" w:rsidRDefault="00D7282C" w:rsidP="00D7282C">
            <w:pPr>
              <w:rPr>
                <w:lang w:val="ms-MY"/>
              </w:rPr>
            </w:pPr>
            <w:r w:rsidRPr="00EE115B">
              <w:rPr>
                <w:lang w:val="ms-MY"/>
              </w:rPr>
              <w:lastRenderedPageBreak/>
              <w:t>PUSPAL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8C8D5B7" w14:textId="77777777" w:rsidR="00D7282C" w:rsidRPr="00EE115B" w:rsidRDefault="00D7282C" w:rsidP="00D7282C">
            <w:pPr>
              <w:rPr>
                <w:iCs/>
                <w:lang w:val="ms-MY"/>
              </w:rPr>
            </w:pPr>
            <w:r w:rsidRPr="00EE115B">
              <w:rPr>
                <w:iCs/>
                <w:lang w:val="ms-MY"/>
              </w:rPr>
              <w:t>Unit Pusat Permohonan Penggambaran Filem Dan Persembahan Artis Luar Negara</w:t>
            </w:r>
          </w:p>
        </w:tc>
      </w:tr>
      <w:tr w:rsidR="00D7282C" w:rsidRPr="00D7282C" w14:paraId="4F53AA8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19054BB" w14:textId="77777777" w:rsidR="00D7282C" w:rsidRPr="00EE115B" w:rsidRDefault="00D7282C" w:rsidP="00D7282C">
            <w:pPr>
              <w:rPr>
                <w:lang w:val="ms-MY"/>
              </w:rPr>
            </w:pPr>
            <w:r w:rsidRPr="00EE115B">
              <w:rPr>
                <w:lang w:val="ms-MY"/>
              </w:rPr>
              <w:t>QMP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0F699E" w14:textId="77777777" w:rsidR="00D7282C" w:rsidRPr="00EE115B" w:rsidRDefault="00D7282C" w:rsidP="00D7282C">
            <w:pPr>
              <w:rPr>
                <w:i/>
                <w:iCs/>
                <w:lang w:val="ms-MY"/>
              </w:rPr>
            </w:pPr>
            <w:r w:rsidRPr="00EE115B">
              <w:rPr>
                <w:i/>
                <w:iCs/>
                <w:lang w:val="ms-MY"/>
              </w:rPr>
              <w:t>Quality Management Plan</w:t>
            </w:r>
          </w:p>
        </w:tc>
      </w:tr>
      <w:tr w:rsidR="00D7282C" w:rsidRPr="00D7282C" w14:paraId="47CB0C2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C154CE" w14:textId="77777777" w:rsidR="00D7282C" w:rsidRPr="00EE115B" w:rsidRDefault="00D7282C" w:rsidP="00D7282C">
            <w:pPr>
              <w:rPr>
                <w:lang w:val="ms-MY"/>
              </w:rPr>
            </w:pPr>
            <w:r w:rsidRPr="00EE115B">
              <w:rPr>
                <w:lang w:val="ms-MY"/>
              </w:rPr>
              <w:t>RAD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EDF4E49" w14:textId="77777777" w:rsidR="00D7282C" w:rsidRPr="00EE115B" w:rsidRDefault="00D7282C" w:rsidP="00D7282C">
            <w:pPr>
              <w:rPr>
                <w:i/>
                <w:iCs/>
                <w:lang w:val="ms-MY"/>
              </w:rPr>
            </w:pPr>
            <w:r w:rsidRPr="00EE115B">
              <w:rPr>
                <w:i/>
                <w:iCs/>
                <w:lang w:val="ms-MY"/>
              </w:rPr>
              <w:t>Rapid Application Development</w:t>
            </w:r>
          </w:p>
        </w:tc>
      </w:tr>
      <w:tr w:rsidR="00D7282C" w:rsidRPr="00D7282C" w14:paraId="6FC426A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39D1E03" w14:textId="77777777" w:rsidR="00D7282C" w:rsidRPr="00EE115B" w:rsidRDefault="00D7282C" w:rsidP="00D7282C">
            <w:pPr>
              <w:rPr>
                <w:lang w:val="ms-MY"/>
              </w:rPr>
            </w:pPr>
            <w:r w:rsidRPr="00EE115B">
              <w:rPr>
                <w:lang w:val="ms-MY"/>
              </w:rPr>
              <w:t>RAE</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9532A1" w14:textId="77777777" w:rsidR="00D7282C" w:rsidRPr="00EE115B" w:rsidRDefault="00D7282C" w:rsidP="00D7282C">
            <w:pPr>
              <w:rPr>
                <w:i/>
                <w:iCs/>
                <w:lang w:val="ms-MY"/>
              </w:rPr>
            </w:pPr>
            <w:r w:rsidRPr="00EE115B">
              <w:rPr>
                <w:i/>
                <w:iCs/>
                <w:lang w:val="ms-MY"/>
              </w:rPr>
              <w:t>Risk Assessment Engine</w:t>
            </w:r>
          </w:p>
        </w:tc>
      </w:tr>
      <w:tr w:rsidR="00D7282C" w:rsidRPr="00D7282C" w14:paraId="08E0276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30B982D" w14:textId="77777777" w:rsidR="00D7282C" w:rsidRPr="00EE115B" w:rsidRDefault="00D7282C" w:rsidP="00D7282C">
            <w:pPr>
              <w:rPr>
                <w:lang w:val="ms-MY"/>
              </w:rPr>
            </w:pPr>
            <w:r w:rsidRPr="00EE115B">
              <w:rPr>
                <w:lang w:val="ms-MY"/>
              </w:rPr>
              <w:t>RDS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ED9E982" w14:textId="77777777" w:rsidR="00D7282C" w:rsidRPr="00EE115B" w:rsidRDefault="00D7282C" w:rsidP="00D7282C">
            <w:pPr>
              <w:rPr>
                <w:i/>
                <w:iCs/>
                <w:lang w:val="ms-MY"/>
              </w:rPr>
            </w:pPr>
            <w:r w:rsidRPr="00EE115B">
              <w:rPr>
                <w:i/>
                <w:iCs/>
                <w:lang w:val="ms-MY"/>
              </w:rPr>
              <w:t>Requirement, Design &amp; Specification</w:t>
            </w:r>
          </w:p>
        </w:tc>
      </w:tr>
      <w:tr w:rsidR="00D7282C" w:rsidRPr="00D7282C" w14:paraId="3146F09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A54419C" w14:textId="77777777" w:rsidR="00D7282C" w:rsidRPr="00EE115B" w:rsidRDefault="00D7282C" w:rsidP="00D7282C">
            <w:pPr>
              <w:rPr>
                <w:lang w:val="ms-MY"/>
              </w:rPr>
            </w:pPr>
            <w:r w:rsidRPr="00EE115B">
              <w:rPr>
                <w:lang w:val="ms-MY"/>
              </w:rPr>
              <w:t>REST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D65B113" w14:textId="77777777" w:rsidR="00D7282C" w:rsidRPr="00EE115B" w:rsidRDefault="00D7282C" w:rsidP="00D7282C">
            <w:pPr>
              <w:rPr>
                <w:i/>
                <w:iCs/>
                <w:lang w:val="ms-MY"/>
              </w:rPr>
            </w:pPr>
            <w:r w:rsidRPr="00EE115B">
              <w:rPr>
                <w:i/>
                <w:iCs/>
                <w:lang w:val="ms-MY"/>
              </w:rPr>
              <w:t>Representational State Transfer</w:t>
            </w:r>
          </w:p>
        </w:tc>
      </w:tr>
      <w:tr w:rsidR="00D7282C" w:rsidRPr="00D7282C" w14:paraId="5BBF615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8947D3" w14:textId="77777777" w:rsidR="00D7282C" w:rsidRPr="00EE115B" w:rsidRDefault="00D7282C" w:rsidP="00D7282C">
            <w:pPr>
              <w:rPr>
                <w:lang w:val="ms-MY"/>
              </w:rPr>
            </w:pPr>
            <w:r w:rsidRPr="00EE115B">
              <w:rPr>
                <w:lang w:val="ms-MY"/>
              </w:rPr>
              <w:t>RPO</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951123" w14:textId="77777777" w:rsidR="00D7282C" w:rsidRPr="00EE115B" w:rsidRDefault="00D7282C" w:rsidP="00D7282C">
            <w:pPr>
              <w:rPr>
                <w:i/>
                <w:iCs/>
                <w:lang w:val="ms-MY"/>
              </w:rPr>
            </w:pPr>
            <w:r w:rsidRPr="00EE115B">
              <w:rPr>
                <w:i/>
                <w:iCs/>
                <w:lang w:val="ms-MY"/>
              </w:rPr>
              <w:t>Recovery Point Objective</w:t>
            </w:r>
          </w:p>
        </w:tc>
      </w:tr>
      <w:tr w:rsidR="00D7282C" w:rsidRPr="00D7282C" w14:paraId="2F6F966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8069A6D" w14:textId="77777777" w:rsidR="00D7282C" w:rsidRPr="00EE115B" w:rsidRDefault="00D7282C" w:rsidP="00D7282C">
            <w:pPr>
              <w:rPr>
                <w:lang w:val="ms-MY"/>
              </w:rPr>
            </w:pPr>
            <w:r w:rsidRPr="00EE115B">
              <w:rPr>
                <w:lang w:val="ms-MY"/>
              </w:rPr>
              <w:t>RSA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05F348C" w14:textId="154945CC" w:rsidR="00D7282C" w:rsidRPr="00EE115B" w:rsidRDefault="00D7282C" w:rsidP="00D7282C">
            <w:pPr>
              <w:rPr>
                <w:i/>
                <w:iCs/>
                <w:lang w:val="ms-MY"/>
              </w:rPr>
            </w:pPr>
            <w:r w:rsidRPr="00EE115B">
              <w:rPr>
                <w:i/>
                <w:iCs/>
                <w:lang w:val="ms-MY"/>
              </w:rPr>
              <w:t>Rivest-Shamir-Adlement (</w:t>
            </w:r>
            <w:r w:rsidR="0032733F">
              <w:rPr>
                <w:i/>
                <w:iCs/>
                <w:lang w:val="ms-MY"/>
              </w:rPr>
              <w:t>Encryption Algorithm</w:t>
            </w:r>
            <w:r w:rsidRPr="00EE115B">
              <w:rPr>
                <w:i/>
                <w:iCs/>
                <w:lang w:val="ms-MY"/>
              </w:rPr>
              <w:t>)</w:t>
            </w:r>
          </w:p>
        </w:tc>
      </w:tr>
      <w:tr w:rsidR="00D7282C" w:rsidRPr="00D7282C" w14:paraId="44A9323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6E8F7EE" w14:textId="77777777" w:rsidR="00D7282C" w:rsidRPr="00EE115B" w:rsidRDefault="00D7282C" w:rsidP="00D7282C">
            <w:pPr>
              <w:rPr>
                <w:lang w:val="ms-MY"/>
              </w:rPr>
            </w:pPr>
            <w:r w:rsidRPr="00EE115B">
              <w:rPr>
                <w:lang w:val="ms-MY"/>
              </w:rPr>
              <w:t>RTO</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27C467F" w14:textId="77777777" w:rsidR="00D7282C" w:rsidRPr="00EE115B" w:rsidRDefault="00D7282C" w:rsidP="00D7282C">
            <w:pPr>
              <w:rPr>
                <w:i/>
                <w:iCs/>
                <w:lang w:val="ms-MY"/>
              </w:rPr>
            </w:pPr>
            <w:r w:rsidRPr="00EE115B">
              <w:rPr>
                <w:i/>
                <w:iCs/>
                <w:lang w:val="ms-MY"/>
              </w:rPr>
              <w:t>Recovery Time Objective</w:t>
            </w:r>
          </w:p>
        </w:tc>
      </w:tr>
      <w:tr w:rsidR="00D7282C" w:rsidRPr="00D7282C" w14:paraId="79ACBAF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9F8CED6" w14:textId="77777777" w:rsidR="00D7282C" w:rsidRPr="00EE115B" w:rsidRDefault="00D7282C" w:rsidP="00D7282C">
            <w:pPr>
              <w:rPr>
                <w:lang w:val="ms-MY"/>
              </w:rPr>
            </w:pPr>
            <w:r w:rsidRPr="00EE115B">
              <w:rPr>
                <w:lang w:val="ms-MY"/>
              </w:rPr>
              <w:t>SAN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923B392" w14:textId="77777777" w:rsidR="00D7282C" w:rsidRPr="00EE115B" w:rsidRDefault="00D7282C" w:rsidP="00D7282C">
            <w:pPr>
              <w:rPr>
                <w:i/>
                <w:iCs/>
                <w:lang w:val="ms-MY"/>
              </w:rPr>
            </w:pPr>
            <w:r w:rsidRPr="00EE115B">
              <w:rPr>
                <w:i/>
                <w:iCs/>
                <w:lang w:val="ms-MY"/>
              </w:rPr>
              <w:t>Storage Area Network</w:t>
            </w:r>
          </w:p>
        </w:tc>
      </w:tr>
      <w:tr w:rsidR="00D7282C" w:rsidRPr="00D7282C" w14:paraId="5710BA2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28E324E" w14:textId="77777777" w:rsidR="00D7282C" w:rsidRPr="00EE115B" w:rsidRDefault="00D7282C" w:rsidP="00D7282C">
            <w:pPr>
              <w:rPr>
                <w:lang w:val="ms-MY"/>
              </w:rPr>
            </w:pPr>
            <w:r w:rsidRPr="00EE115B">
              <w:rPr>
                <w:lang w:val="ms-MY"/>
              </w:rPr>
              <w:t>SAML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42CD5BE" w14:textId="77777777" w:rsidR="00D7282C" w:rsidRPr="00EE115B" w:rsidRDefault="00D7282C" w:rsidP="00D7282C">
            <w:pPr>
              <w:rPr>
                <w:i/>
                <w:iCs/>
                <w:lang w:val="ms-MY"/>
              </w:rPr>
            </w:pPr>
            <w:r w:rsidRPr="00EE115B">
              <w:rPr>
                <w:i/>
                <w:iCs/>
                <w:lang w:val="ms-MY"/>
              </w:rPr>
              <w:t>Security Assertion Markup Language</w:t>
            </w:r>
          </w:p>
        </w:tc>
      </w:tr>
      <w:tr w:rsidR="00D7282C" w:rsidRPr="00D7282C" w14:paraId="4636B7F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7C26C18" w14:textId="77777777" w:rsidR="00D7282C" w:rsidRPr="00EE115B" w:rsidRDefault="00D7282C" w:rsidP="00D7282C">
            <w:pPr>
              <w:rPr>
                <w:lang w:val="ms-MY"/>
              </w:rPr>
            </w:pPr>
            <w:r w:rsidRPr="00EE115B">
              <w:rPr>
                <w:lang w:val="ms-MY"/>
              </w:rPr>
              <w:t>SAST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8B9AD36" w14:textId="77777777" w:rsidR="00D7282C" w:rsidRPr="00EE115B" w:rsidRDefault="00D7282C" w:rsidP="00D7282C">
            <w:pPr>
              <w:rPr>
                <w:i/>
                <w:iCs/>
                <w:lang w:val="ms-MY"/>
              </w:rPr>
            </w:pPr>
            <w:r w:rsidRPr="00EE115B">
              <w:rPr>
                <w:i/>
                <w:iCs/>
                <w:lang w:val="ms-MY"/>
              </w:rPr>
              <w:t>Static Application Security Testing</w:t>
            </w:r>
          </w:p>
        </w:tc>
      </w:tr>
      <w:tr w:rsidR="00D7282C" w:rsidRPr="00D7282C" w14:paraId="2F3835C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3BBC1F" w14:textId="77777777" w:rsidR="00D7282C" w:rsidRPr="00EE115B" w:rsidRDefault="00D7282C" w:rsidP="00D7282C">
            <w:pPr>
              <w:rPr>
                <w:lang w:val="ms-MY"/>
              </w:rPr>
            </w:pPr>
            <w:r w:rsidRPr="00EE115B">
              <w:rPr>
                <w:lang w:val="ms-MY"/>
              </w:rPr>
              <w:t>SAT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AACB8BE" w14:textId="77777777" w:rsidR="00D7282C" w:rsidRPr="00EE115B" w:rsidRDefault="00D7282C" w:rsidP="00D7282C">
            <w:pPr>
              <w:rPr>
                <w:i/>
                <w:iCs/>
                <w:lang w:val="ms-MY"/>
              </w:rPr>
            </w:pPr>
            <w:r w:rsidRPr="00EE115B">
              <w:rPr>
                <w:i/>
                <w:iCs/>
                <w:lang w:val="ms-MY"/>
              </w:rPr>
              <w:t>Site Acceptance Test</w:t>
            </w:r>
          </w:p>
        </w:tc>
      </w:tr>
      <w:tr w:rsidR="00D7282C" w:rsidRPr="00D7282C" w14:paraId="356F778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A74DF14" w14:textId="77777777" w:rsidR="00D7282C" w:rsidRPr="00EE115B" w:rsidRDefault="00D7282C" w:rsidP="00D7282C">
            <w:pPr>
              <w:rPr>
                <w:lang w:val="ms-MY"/>
              </w:rPr>
            </w:pPr>
            <w:r w:rsidRPr="00EE115B">
              <w:rPr>
                <w:lang w:val="ms-MY"/>
              </w:rPr>
              <w:t>SCA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09EC16F" w14:textId="77777777" w:rsidR="00D7282C" w:rsidRPr="00EE115B" w:rsidRDefault="00D7282C" w:rsidP="00D7282C">
            <w:pPr>
              <w:rPr>
                <w:i/>
                <w:iCs/>
                <w:lang w:val="ms-MY"/>
              </w:rPr>
            </w:pPr>
            <w:r w:rsidRPr="00EE115B">
              <w:rPr>
                <w:i/>
                <w:iCs/>
                <w:lang w:val="ms-MY"/>
              </w:rPr>
              <w:t>Software Composition Analysis</w:t>
            </w:r>
          </w:p>
        </w:tc>
      </w:tr>
      <w:tr w:rsidR="00D7282C" w:rsidRPr="00D7282C" w14:paraId="7DC95E6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0490C00" w14:textId="77777777" w:rsidR="00D7282C" w:rsidRPr="00EE115B" w:rsidRDefault="00D7282C" w:rsidP="00D7282C">
            <w:pPr>
              <w:rPr>
                <w:lang w:val="ms-MY"/>
              </w:rPr>
            </w:pPr>
            <w:r w:rsidRPr="00EE115B">
              <w:rPr>
                <w:lang w:val="ms-MY"/>
              </w:rPr>
              <w:t>SDLC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D5E17F1" w14:textId="77777777" w:rsidR="00D7282C" w:rsidRPr="00EE115B" w:rsidRDefault="00D7282C" w:rsidP="00D7282C">
            <w:pPr>
              <w:rPr>
                <w:i/>
                <w:iCs/>
                <w:lang w:val="ms-MY"/>
              </w:rPr>
            </w:pPr>
            <w:r w:rsidRPr="00EE115B">
              <w:rPr>
                <w:i/>
                <w:iCs/>
                <w:lang w:val="ms-MY"/>
              </w:rPr>
              <w:t>Software Development Life Cycle</w:t>
            </w:r>
          </w:p>
        </w:tc>
      </w:tr>
      <w:tr w:rsidR="00D7282C" w:rsidRPr="00D7282C" w14:paraId="3B9DD7B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136834F" w14:textId="77777777" w:rsidR="00D7282C" w:rsidRPr="00EE115B" w:rsidRDefault="00D7282C" w:rsidP="00D7282C">
            <w:pPr>
              <w:rPr>
                <w:lang w:val="ms-MY"/>
              </w:rPr>
            </w:pPr>
            <w:r w:rsidRPr="00EE115B">
              <w:rPr>
                <w:lang w:val="ms-MY"/>
              </w:rPr>
              <w:t>SDS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358400C" w14:textId="77777777" w:rsidR="00D7282C" w:rsidRPr="00EE115B" w:rsidRDefault="00D7282C" w:rsidP="00D7282C">
            <w:pPr>
              <w:rPr>
                <w:i/>
                <w:iCs/>
                <w:lang w:val="ms-MY"/>
              </w:rPr>
            </w:pPr>
            <w:r w:rsidRPr="00EE115B">
              <w:rPr>
                <w:i/>
                <w:iCs/>
                <w:lang w:val="ms-MY"/>
              </w:rPr>
              <w:t>System Design Specification</w:t>
            </w:r>
          </w:p>
        </w:tc>
      </w:tr>
      <w:tr w:rsidR="00D7282C" w:rsidRPr="00D7282C" w14:paraId="7F9B1B75"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16A3D29" w14:textId="77777777" w:rsidR="00D7282C" w:rsidRPr="00EE115B" w:rsidRDefault="00D7282C" w:rsidP="00D7282C">
            <w:pPr>
              <w:rPr>
                <w:lang w:val="ms-MY"/>
              </w:rPr>
            </w:pPr>
            <w:r w:rsidRPr="00EE115B">
              <w:rPr>
                <w:lang w:val="ms-MY"/>
              </w:rPr>
              <w:t>SIEM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B91D05" w14:textId="77777777" w:rsidR="00D7282C" w:rsidRPr="00EE115B" w:rsidRDefault="00D7282C" w:rsidP="00D7282C">
            <w:pPr>
              <w:rPr>
                <w:i/>
                <w:iCs/>
                <w:lang w:val="ms-MY"/>
              </w:rPr>
            </w:pPr>
            <w:r w:rsidRPr="00EE115B">
              <w:rPr>
                <w:i/>
                <w:iCs/>
                <w:lang w:val="ms-MY"/>
              </w:rPr>
              <w:t>Security Information and Event Management</w:t>
            </w:r>
          </w:p>
        </w:tc>
      </w:tr>
      <w:tr w:rsidR="00D7282C" w:rsidRPr="00D7282C" w14:paraId="3B27D53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C79651D" w14:textId="77777777" w:rsidR="00D7282C" w:rsidRPr="00EE115B" w:rsidRDefault="00D7282C" w:rsidP="00D7282C">
            <w:pPr>
              <w:rPr>
                <w:lang w:val="ms-MY"/>
              </w:rPr>
            </w:pPr>
            <w:r w:rsidRPr="00EE115B">
              <w:rPr>
                <w:lang w:val="ms-MY"/>
              </w:rPr>
              <w:t>SIT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829156D" w14:textId="77777777" w:rsidR="00D7282C" w:rsidRPr="00EE115B" w:rsidRDefault="00D7282C" w:rsidP="00D7282C">
            <w:pPr>
              <w:rPr>
                <w:i/>
                <w:iCs/>
                <w:lang w:val="ms-MY"/>
              </w:rPr>
            </w:pPr>
            <w:r w:rsidRPr="00EE115B">
              <w:rPr>
                <w:i/>
                <w:iCs/>
                <w:lang w:val="ms-MY"/>
              </w:rPr>
              <w:t>System Integration Test</w:t>
            </w:r>
          </w:p>
        </w:tc>
      </w:tr>
      <w:tr w:rsidR="00D7282C" w:rsidRPr="00D7282C" w14:paraId="782FDAC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22C2216" w14:textId="77777777" w:rsidR="00D7282C" w:rsidRPr="00EE115B" w:rsidRDefault="00D7282C" w:rsidP="00D7282C">
            <w:pPr>
              <w:rPr>
                <w:lang w:val="ms-MY"/>
              </w:rPr>
            </w:pPr>
            <w:r w:rsidRPr="00EE115B">
              <w:rPr>
                <w:lang w:val="ms-MY"/>
              </w:rPr>
              <w:t>SLA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245DD0" w14:textId="77777777" w:rsidR="00D7282C" w:rsidRPr="00EE115B" w:rsidRDefault="00D7282C" w:rsidP="00D7282C">
            <w:pPr>
              <w:rPr>
                <w:i/>
                <w:iCs/>
                <w:lang w:val="ms-MY"/>
              </w:rPr>
            </w:pPr>
            <w:r w:rsidRPr="00EE115B">
              <w:rPr>
                <w:i/>
                <w:iCs/>
                <w:lang w:val="ms-MY"/>
              </w:rPr>
              <w:t>Service Level Agreement</w:t>
            </w:r>
          </w:p>
        </w:tc>
      </w:tr>
      <w:tr w:rsidR="00D7282C" w:rsidRPr="00D7282C" w14:paraId="482BB34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EE878D4" w14:textId="77777777" w:rsidR="00D7282C" w:rsidRPr="00EE115B" w:rsidRDefault="00D7282C" w:rsidP="00D7282C">
            <w:pPr>
              <w:rPr>
                <w:lang w:val="ms-MY"/>
              </w:rPr>
            </w:pPr>
            <w:r w:rsidRPr="00EE115B">
              <w:rPr>
                <w:lang w:val="ms-MY"/>
              </w:rPr>
              <w:t>SME</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7703EF3" w14:textId="77777777" w:rsidR="00D7282C" w:rsidRPr="00EE115B" w:rsidRDefault="00D7282C" w:rsidP="00D7282C">
            <w:pPr>
              <w:rPr>
                <w:i/>
                <w:iCs/>
                <w:lang w:val="ms-MY"/>
              </w:rPr>
            </w:pPr>
            <w:r w:rsidRPr="00EE115B">
              <w:rPr>
                <w:i/>
                <w:iCs/>
                <w:lang w:val="ms-MY"/>
              </w:rPr>
              <w:t>Subject Matter Expert</w:t>
            </w:r>
          </w:p>
        </w:tc>
      </w:tr>
      <w:tr w:rsidR="00D7282C" w:rsidRPr="00D7282C" w14:paraId="05BE1059"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F88FA04" w14:textId="77777777" w:rsidR="00D7282C" w:rsidRPr="00EE115B" w:rsidRDefault="00D7282C" w:rsidP="00D7282C">
            <w:pPr>
              <w:rPr>
                <w:lang w:val="ms-MY"/>
              </w:rPr>
            </w:pPr>
            <w:r w:rsidRPr="00EE115B">
              <w:rPr>
                <w:lang w:val="ms-MY"/>
              </w:rPr>
              <w:t>SOC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4EC3BC6" w14:textId="77777777" w:rsidR="00D7282C" w:rsidRPr="00EE115B" w:rsidRDefault="00D7282C" w:rsidP="00D7282C">
            <w:pPr>
              <w:rPr>
                <w:i/>
                <w:iCs/>
                <w:lang w:val="ms-MY"/>
              </w:rPr>
            </w:pPr>
            <w:r w:rsidRPr="00EE115B">
              <w:rPr>
                <w:i/>
                <w:iCs/>
                <w:lang w:val="ms-MY"/>
              </w:rPr>
              <w:t>Security Operation Centre</w:t>
            </w:r>
          </w:p>
        </w:tc>
      </w:tr>
      <w:tr w:rsidR="00D7282C" w:rsidRPr="00D7282C" w14:paraId="122F361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785CBA5" w14:textId="77777777" w:rsidR="00D7282C" w:rsidRPr="00EE115B" w:rsidRDefault="00D7282C" w:rsidP="00D7282C">
            <w:pPr>
              <w:rPr>
                <w:lang w:val="ms-MY"/>
              </w:rPr>
            </w:pPr>
            <w:r w:rsidRPr="00EE115B">
              <w:rPr>
                <w:lang w:val="ms-MY"/>
              </w:rPr>
              <w:t>SOP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2E26451" w14:textId="77777777" w:rsidR="00D7282C" w:rsidRPr="00EE115B" w:rsidRDefault="00D7282C" w:rsidP="00D7282C">
            <w:pPr>
              <w:rPr>
                <w:i/>
                <w:iCs/>
                <w:lang w:val="ms-MY"/>
              </w:rPr>
            </w:pPr>
            <w:r w:rsidRPr="00EE115B">
              <w:rPr>
                <w:i/>
                <w:iCs/>
                <w:lang w:val="ms-MY"/>
              </w:rPr>
              <w:t>Standard Operating Procedure</w:t>
            </w:r>
          </w:p>
        </w:tc>
      </w:tr>
      <w:tr w:rsidR="00D7282C" w:rsidRPr="00D7282C" w14:paraId="266D385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839FE52" w14:textId="77777777" w:rsidR="00D7282C" w:rsidRPr="00EE115B" w:rsidRDefault="00D7282C" w:rsidP="00D7282C">
            <w:pPr>
              <w:rPr>
                <w:lang w:val="ms-MY"/>
              </w:rPr>
            </w:pPr>
            <w:r w:rsidRPr="00EE115B">
              <w:rPr>
                <w:lang w:val="ms-MY"/>
              </w:rPr>
              <w:t>SPA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DE68F5" w14:textId="77777777" w:rsidR="00D7282C" w:rsidRPr="00EE115B" w:rsidRDefault="00D7282C" w:rsidP="00D7282C">
            <w:pPr>
              <w:rPr>
                <w:i/>
                <w:iCs/>
                <w:lang w:val="ms-MY"/>
              </w:rPr>
            </w:pPr>
            <w:r w:rsidRPr="00EE115B">
              <w:rPr>
                <w:i/>
                <w:iCs/>
                <w:lang w:val="ms-MY"/>
              </w:rPr>
              <w:t>Security Posture Assessment</w:t>
            </w:r>
          </w:p>
        </w:tc>
      </w:tr>
      <w:tr w:rsidR="00D7282C" w:rsidRPr="00D7282C" w14:paraId="4660BFD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16A045" w14:textId="77777777" w:rsidR="00D7282C" w:rsidRPr="00EE115B" w:rsidRDefault="00D7282C" w:rsidP="00D7282C">
            <w:pPr>
              <w:rPr>
                <w:lang w:val="ms-MY"/>
              </w:rPr>
            </w:pPr>
            <w:r w:rsidRPr="00EE115B">
              <w:rPr>
                <w:lang w:val="ms-MY"/>
              </w:rPr>
              <w:t>SPOC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A0F41EB" w14:textId="6B09A2FB" w:rsidR="00D7282C" w:rsidRPr="00EE115B" w:rsidRDefault="00D7282C" w:rsidP="00D7282C">
            <w:pPr>
              <w:rPr>
                <w:i/>
                <w:iCs/>
                <w:lang w:val="ms-MY"/>
              </w:rPr>
            </w:pPr>
            <w:r w:rsidRPr="00EE115B">
              <w:rPr>
                <w:i/>
                <w:iCs/>
                <w:lang w:val="ms-MY"/>
              </w:rPr>
              <w:t>Single Point</w:t>
            </w:r>
            <w:r w:rsidR="0032733F">
              <w:rPr>
                <w:i/>
                <w:iCs/>
                <w:lang w:val="ms-MY"/>
              </w:rPr>
              <w:t>-</w:t>
            </w:r>
            <w:r w:rsidRPr="00EE115B">
              <w:rPr>
                <w:i/>
                <w:iCs/>
                <w:lang w:val="ms-MY"/>
              </w:rPr>
              <w:t>of</w:t>
            </w:r>
            <w:r w:rsidR="0032733F">
              <w:rPr>
                <w:i/>
                <w:iCs/>
                <w:lang w:val="ms-MY"/>
              </w:rPr>
              <w:t>-</w:t>
            </w:r>
            <w:r w:rsidRPr="00EE115B">
              <w:rPr>
                <w:i/>
                <w:iCs/>
                <w:lang w:val="ms-MY"/>
              </w:rPr>
              <w:t>Contact</w:t>
            </w:r>
          </w:p>
        </w:tc>
      </w:tr>
      <w:tr w:rsidR="000115CD" w:rsidRPr="00D7282C" w14:paraId="4015B56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65DD55B" w14:textId="7B813461" w:rsidR="000115CD" w:rsidRPr="00EE115B" w:rsidRDefault="000115CD" w:rsidP="00D7282C">
            <w:pPr>
              <w:rPr>
                <w:lang w:val="ms-MY"/>
              </w:rPr>
            </w:pPr>
            <w:r>
              <w:rPr>
                <w:lang w:val="ms-MY"/>
              </w:rPr>
              <w:t>SPPA</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8CEC984" w14:textId="615DC504" w:rsidR="000115CD" w:rsidRPr="00EE115B" w:rsidRDefault="000115CD" w:rsidP="00D7282C">
            <w:pPr>
              <w:rPr>
                <w:i/>
                <w:iCs/>
                <w:lang w:val="ms-MY"/>
              </w:rPr>
            </w:pPr>
            <w:r w:rsidRPr="00A90E2E">
              <w:rPr>
                <w:rFonts w:cs="Arial"/>
                <w:szCs w:val="24"/>
              </w:rPr>
              <w:t>Sistem Permohonan Pekerja Asing</w:t>
            </w:r>
          </w:p>
        </w:tc>
      </w:tr>
      <w:tr w:rsidR="00D7282C" w:rsidRPr="00D7282C" w14:paraId="63BA724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8ABA0E7" w14:textId="77777777" w:rsidR="00D7282C" w:rsidRPr="00EE115B" w:rsidRDefault="00D7282C" w:rsidP="00D7282C">
            <w:pPr>
              <w:rPr>
                <w:lang w:val="ms-MY"/>
              </w:rPr>
            </w:pPr>
            <w:r w:rsidRPr="00EE115B">
              <w:rPr>
                <w:lang w:val="ms-MY"/>
              </w:rPr>
              <w:t>SQL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B486794" w14:textId="77777777" w:rsidR="00D7282C" w:rsidRPr="00EE115B" w:rsidRDefault="00D7282C" w:rsidP="00D7282C">
            <w:pPr>
              <w:rPr>
                <w:i/>
                <w:iCs/>
                <w:lang w:val="ms-MY"/>
              </w:rPr>
            </w:pPr>
            <w:r w:rsidRPr="00EE115B">
              <w:rPr>
                <w:i/>
                <w:iCs/>
                <w:lang w:val="ms-MY"/>
              </w:rPr>
              <w:t>Structured Query Language</w:t>
            </w:r>
          </w:p>
        </w:tc>
      </w:tr>
      <w:tr w:rsidR="00D7282C" w:rsidRPr="00D7282C" w14:paraId="1EEA4FD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2BFF680" w14:textId="77777777" w:rsidR="00D7282C" w:rsidRPr="00EE115B" w:rsidRDefault="00D7282C" w:rsidP="00D7282C">
            <w:pPr>
              <w:rPr>
                <w:lang w:val="ms-MY"/>
              </w:rPr>
            </w:pPr>
            <w:r w:rsidRPr="00EE115B">
              <w:rPr>
                <w:lang w:val="ms-MY"/>
              </w:rPr>
              <w:t>SRS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605003" w14:textId="77777777" w:rsidR="00D7282C" w:rsidRPr="00EE115B" w:rsidRDefault="00D7282C" w:rsidP="00D7282C">
            <w:pPr>
              <w:rPr>
                <w:i/>
                <w:iCs/>
                <w:color w:val="FF0000"/>
                <w:lang w:val="ms-MY"/>
              </w:rPr>
            </w:pPr>
            <w:r w:rsidRPr="00EE115B">
              <w:rPr>
                <w:i/>
                <w:iCs/>
                <w:lang w:val="ms-MY"/>
              </w:rPr>
              <w:t>System Requirement Specifcation</w:t>
            </w:r>
            <w:r w:rsidRPr="00EE115B">
              <w:rPr>
                <w:lang w:val="ms-MY"/>
              </w:rPr>
              <w:t>/ Spesifikasi Keperluan Pengguna.</w:t>
            </w:r>
          </w:p>
        </w:tc>
      </w:tr>
      <w:tr w:rsidR="00D7282C" w:rsidRPr="00D7282C" w14:paraId="46CB253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E04F5C5" w14:textId="77777777" w:rsidR="00D7282C" w:rsidRPr="00EE115B" w:rsidRDefault="00D7282C" w:rsidP="00D7282C">
            <w:pPr>
              <w:rPr>
                <w:lang w:val="ms-MY"/>
              </w:rPr>
            </w:pPr>
            <w:r w:rsidRPr="00EE115B">
              <w:rPr>
                <w:lang w:val="ms-MY"/>
              </w:rPr>
              <w:lastRenderedPageBreak/>
              <w:t>SSH</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F554F2C" w14:textId="77777777" w:rsidR="00D7282C" w:rsidRPr="00EE115B" w:rsidRDefault="00D7282C" w:rsidP="00D7282C">
            <w:pPr>
              <w:rPr>
                <w:i/>
                <w:iCs/>
                <w:lang w:val="ms-MY"/>
              </w:rPr>
            </w:pPr>
            <w:r w:rsidRPr="00EE115B">
              <w:rPr>
                <w:i/>
                <w:iCs/>
                <w:lang w:val="ms-MY"/>
              </w:rPr>
              <w:t>Secure Shell</w:t>
            </w:r>
          </w:p>
        </w:tc>
      </w:tr>
      <w:tr w:rsidR="00D7282C" w:rsidRPr="00D7282C" w14:paraId="3B505CE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A5EE3AD" w14:textId="77777777" w:rsidR="00D7282C" w:rsidRPr="00EE115B" w:rsidRDefault="00D7282C" w:rsidP="00D7282C">
            <w:pPr>
              <w:rPr>
                <w:lang w:val="ms-MY"/>
              </w:rPr>
            </w:pPr>
            <w:r w:rsidRPr="00EE115B">
              <w:rPr>
                <w:lang w:val="ms-MY"/>
              </w:rPr>
              <w:t>SSM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5514EFF" w14:textId="77777777" w:rsidR="00D7282C" w:rsidRPr="00EE115B" w:rsidRDefault="00D7282C" w:rsidP="00D7282C">
            <w:pPr>
              <w:rPr>
                <w:iCs/>
                <w:lang w:val="ms-MY"/>
              </w:rPr>
            </w:pPr>
            <w:r w:rsidRPr="00EE115B">
              <w:rPr>
                <w:iCs/>
                <w:lang w:val="ms-MY"/>
              </w:rPr>
              <w:t>Suruhanjaya Syarikat Malaysia</w:t>
            </w:r>
          </w:p>
        </w:tc>
      </w:tr>
      <w:tr w:rsidR="00D7282C" w:rsidRPr="00D7282C" w14:paraId="5734720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508388C" w14:textId="77777777" w:rsidR="00D7282C" w:rsidRPr="00EE115B" w:rsidRDefault="00D7282C" w:rsidP="00D7282C">
            <w:pPr>
              <w:rPr>
                <w:lang w:val="ms-MY"/>
              </w:rPr>
            </w:pPr>
            <w:r w:rsidRPr="00EE115B">
              <w:rPr>
                <w:lang w:val="ms-MY"/>
              </w:rPr>
              <w:t>SSO</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76E22A8" w14:textId="7519A289" w:rsidR="00D7282C" w:rsidRPr="00EE115B" w:rsidRDefault="00D7282C" w:rsidP="00D7282C">
            <w:pPr>
              <w:rPr>
                <w:i/>
                <w:iCs/>
                <w:lang w:val="ms-MY"/>
              </w:rPr>
            </w:pPr>
            <w:r w:rsidRPr="00EE115B">
              <w:rPr>
                <w:i/>
                <w:iCs/>
                <w:lang w:val="ms-MY"/>
              </w:rPr>
              <w:t>Single Sign</w:t>
            </w:r>
            <w:r w:rsidR="00C557C6">
              <w:rPr>
                <w:i/>
                <w:iCs/>
                <w:lang w:val="ms-MY"/>
              </w:rPr>
              <w:t>-</w:t>
            </w:r>
            <w:r w:rsidRPr="00EE115B">
              <w:rPr>
                <w:i/>
                <w:iCs/>
                <w:lang w:val="ms-MY"/>
              </w:rPr>
              <w:t>On</w:t>
            </w:r>
          </w:p>
        </w:tc>
      </w:tr>
      <w:tr w:rsidR="00D7282C" w:rsidRPr="00D7282C" w14:paraId="34F2166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075F12" w14:textId="77777777" w:rsidR="00D7282C" w:rsidRPr="00EE115B" w:rsidRDefault="00D7282C" w:rsidP="00D7282C">
            <w:pPr>
              <w:rPr>
                <w:lang w:val="ms-MY"/>
              </w:rPr>
            </w:pPr>
            <w:r w:rsidRPr="00EE115B">
              <w:rPr>
                <w:lang w:val="ms-MY"/>
              </w:rPr>
              <w:t>ST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D6F7ED" w14:textId="77777777" w:rsidR="00D7282C" w:rsidRPr="00EE115B" w:rsidRDefault="00D7282C" w:rsidP="00D7282C">
            <w:pPr>
              <w:rPr>
                <w:i/>
                <w:iCs/>
                <w:color w:val="FF0000"/>
                <w:lang w:val="ms-MY"/>
              </w:rPr>
            </w:pPr>
            <w:r w:rsidRPr="00EE115B">
              <w:rPr>
                <w:i/>
                <w:iCs/>
                <w:lang w:val="ms-MY"/>
              </w:rPr>
              <w:t>System Test</w:t>
            </w:r>
          </w:p>
        </w:tc>
      </w:tr>
      <w:tr w:rsidR="00D7282C" w:rsidRPr="00D7282C" w14:paraId="6010916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651C542" w14:textId="77777777" w:rsidR="00D7282C" w:rsidRPr="00EE115B" w:rsidRDefault="00D7282C" w:rsidP="00D7282C">
            <w:pPr>
              <w:rPr>
                <w:lang w:val="ms-MY"/>
              </w:rPr>
            </w:pPr>
            <w:r w:rsidRPr="00EE115B">
              <w:rPr>
                <w:lang w:val="ms-MY"/>
              </w:rPr>
              <w:t>SUB</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A094107" w14:textId="77777777" w:rsidR="00D7282C" w:rsidRPr="00EE115B" w:rsidRDefault="00D7282C" w:rsidP="00D7282C">
            <w:pPr>
              <w:rPr>
                <w:lang w:val="ms-MY"/>
              </w:rPr>
            </w:pPr>
            <w:r w:rsidRPr="00EE115B">
              <w:rPr>
                <w:lang w:val="ms-MY"/>
              </w:rPr>
              <w:t>Setiausaha Bahagian</w:t>
            </w:r>
          </w:p>
        </w:tc>
      </w:tr>
      <w:tr w:rsidR="00D7282C" w:rsidRPr="00D7282C" w14:paraId="67A8F26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6A6A016" w14:textId="77777777" w:rsidR="00D7282C" w:rsidRPr="00EE115B" w:rsidRDefault="00D7282C" w:rsidP="00D7282C">
            <w:pPr>
              <w:rPr>
                <w:lang w:val="ms-MY"/>
              </w:rPr>
            </w:pPr>
            <w:r w:rsidRPr="00EE115B">
              <w:rPr>
                <w:lang w:val="ms-MY"/>
              </w:rPr>
              <w:t>SQL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158685F" w14:textId="77777777" w:rsidR="00D7282C" w:rsidRPr="00EE115B" w:rsidRDefault="00D7282C" w:rsidP="00D7282C">
            <w:pPr>
              <w:rPr>
                <w:i/>
                <w:lang w:val="ms-MY"/>
              </w:rPr>
            </w:pPr>
            <w:r w:rsidRPr="00EE115B">
              <w:rPr>
                <w:i/>
                <w:lang w:val="ms-MY"/>
              </w:rPr>
              <w:t>Structured Query Language</w:t>
            </w:r>
          </w:p>
        </w:tc>
      </w:tr>
      <w:tr w:rsidR="00D7282C" w:rsidRPr="00D7282C" w14:paraId="2888439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6951C8" w14:textId="77777777" w:rsidR="00D7282C" w:rsidRPr="00EE115B" w:rsidRDefault="00D7282C" w:rsidP="00D7282C">
            <w:pPr>
              <w:rPr>
                <w:lang w:val="ms-MY"/>
              </w:rPr>
            </w:pPr>
            <w:r w:rsidRPr="00EE115B">
              <w:rPr>
                <w:lang w:val="ms-MY"/>
              </w:rPr>
              <w:t>TDD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E734E1A" w14:textId="77777777" w:rsidR="00D7282C" w:rsidRPr="00EE115B" w:rsidRDefault="00D7282C" w:rsidP="00D7282C">
            <w:pPr>
              <w:rPr>
                <w:i/>
                <w:iCs/>
                <w:lang w:val="ms-MY"/>
              </w:rPr>
            </w:pPr>
            <w:r w:rsidRPr="00EE115B">
              <w:rPr>
                <w:i/>
                <w:iCs/>
                <w:lang w:val="ms-MY"/>
              </w:rPr>
              <w:t>Test-Driven Development</w:t>
            </w:r>
          </w:p>
        </w:tc>
      </w:tr>
      <w:tr w:rsidR="00D7282C" w:rsidRPr="00D7282C" w14:paraId="4D21B53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E95D359" w14:textId="77777777" w:rsidR="00D7282C" w:rsidRPr="00EE115B" w:rsidRDefault="00D7282C" w:rsidP="00D7282C">
            <w:pPr>
              <w:rPr>
                <w:lang w:val="ms-MY"/>
              </w:rPr>
            </w:pPr>
            <w:r w:rsidRPr="00EE115B">
              <w:rPr>
                <w:lang w:val="ms-MY"/>
              </w:rPr>
              <w:t>TKSU</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D9A87E" w14:textId="77777777" w:rsidR="00D7282C" w:rsidRPr="00EE115B" w:rsidRDefault="00D7282C" w:rsidP="00D7282C">
            <w:pPr>
              <w:rPr>
                <w:lang w:val="ms-MY"/>
              </w:rPr>
            </w:pPr>
            <w:r w:rsidRPr="00EE115B">
              <w:rPr>
                <w:lang w:val="ms-MY"/>
              </w:rPr>
              <w:t xml:space="preserve">Timbalan Ketua Setiausaha </w:t>
            </w:r>
          </w:p>
        </w:tc>
      </w:tr>
      <w:tr w:rsidR="00D7282C" w:rsidRPr="00D7282C" w14:paraId="55D38EB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32488A" w14:textId="77777777" w:rsidR="00D7282C" w:rsidRPr="00EE115B" w:rsidRDefault="00D7282C" w:rsidP="00D7282C">
            <w:pPr>
              <w:rPr>
                <w:lang w:val="ms-MY"/>
              </w:rPr>
            </w:pPr>
            <w:r w:rsidRPr="00EE115B">
              <w:rPr>
                <w:lang w:val="ms-MY"/>
              </w:rPr>
              <w:t>TKP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115A123" w14:textId="77777777" w:rsidR="00D7282C" w:rsidRPr="00EE115B" w:rsidRDefault="00D7282C" w:rsidP="00D7282C">
            <w:pPr>
              <w:rPr>
                <w:lang w:val="ms-MY"/>
              </w:rPr>
            </w:pPr>
            <w:r w:rsidRPr="00EE115B">
              <w:rPr>
                <w:lang w:val="ms-MY"/>
              </w:rPr>
              <w:t>Timbalan Ketua Pengarah</w:t>
            </w:r>
          </w:p>
        </w:tc>
      </w:tr>
      <w:tr w:rsidR="00D7282C" w:rsidRPr="00D7282C" w14:paraId="100F94ED"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017A607" w14:textId="77777777" w:rsidR="00D7282C" w:rsidRPr="00EE115B" w:rsidRDefault="00D7282C" w:rsidP="00D7282C">
            <w:pPr>
              <w:rPr>
                <w:lang w:val="ms-MY"/>
              </w:rPr>
            </w:pPr>
            <w:r w:rsidRPr="00EE115B">
              <w:rPr>
                <w:lang w:val="ms-MY"/>
              </w:rPr>
              <w:t>TLS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16492B52" w14:textId="77777777" w:rsidR="00D7282C" w:rsidRPr="00EE115B" w:rsidRDefault="00D7282C" w:rsidP="00D7282C">
            <w:pPr>
              <w:rPr>
                <w:i/>
                <w:lang w:val="ms-MY"/>
              </w:rPr>
            </w:pPr>
            <w:r w:rsidRPr="00EE115B">
              <w:rPr>
                <w:i/>
                <w:lang w:val="ms-MY"/>
              </w:rPr>
              <w:t>Transport Layer Security</w:t>
            </w:r>
          </w:p>
        </w:tc>
      </w:tr>
      <w:tr w:rsidR="00D7282C" w:rsidRPr="00D7282C" w14:paraId="1165B50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0D0FB0D" w14:textId="77777777" w:rsidR="00D7282C" w:rsidRPr="00EE115B" w:rsidRDefault="00D7282C" w:rsidP="00D7282C">
            <w:pPr>
              <w:rPr>
                <w:lang w:val="ms-MY"/>
              </w:rPr>
            </w:pPr>
            <w:r w:rsidRPr="00EE115B">
              <w:rPr>
                <w:lang w:val="ms-MY"/>
              </w:rPr>
              <w:t>TOC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C3BE8FB" w14:textId="77777777" w:rsidR="00D7282C" w:rsidRPr="00EE115B" w:rsidRDefault="00D7282C" w:rsidP="00D7282C">
            <w:pPr>
              <w:rPr>
                <w:i/>
                <w:iCs/>
                <w:lang w:val="ms-MY"/>
              </w:rPr>
            </w:pPr>
            <w:r w:rsidRPr="00EE115B">
              <w:rPr>
                <w:i/>
                <w:iCs/>
                <w:lang w:val="ms-MY"/>
              </w:rPr>
              <w:t>Tactical Operation Centre</w:t>
            </w:r>
          </w:p>
        </w:tc>
      </w:tr>
      <w:tr w:rsidR="00D7282C" w:rsidRPr="00D7282C" w14:paraId="2DB2FBC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5DFCC0E" w14:textId="77777777" w:rsidR="00D7282C" w:rsidRPr="00EE115B" w:rsidRDefault="00D7282C" w:rsidP="00D7282C">
            <w:pPr>
              <w:rPr>
                <w:lang w:val="ms-MY"/>
              </w:rPr>
            </w:pPr>
            <w:r w:rsidRPr="00B165A7">
              <w:rPr>
                <w:lang w:val="ms-MY"/>
              </w:rPr>
              <w:t>TOT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A3F320" w14:textId="77777777" w:rsidR="00D7282C" w:rsidRPr="00EE115B" w:rsidRDefault="00D7282C" w:rsidP="00D7282C">
            <w:pPr>
              <w:rPr>
                <w:i/>
                <w:iCs/>
                <w:lang w:val="ms-MY"/>
              </w:rPr>
            </w:pPr>
            <w:r w:rsidRPr="00EE115B">
              <w:rPr>
                <w:i/>
                <w:iCs/>
                <w:lang w:val="ms-MY"/>
              </w:rPr>
              <w:t>Training of Trainer</w:t>
            </w:r>
          </w:p>
        </w:tc>
      </w:tr>
      <w:tr w:rsidR="00D7282C" w:rsidRPr="00D7282C" w14:paraId="0C94252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670C898" w14:textId="77777777" w:rsidR="00D7282C" w:rsidRPr="00EE115B" w:rsidRDefault="00D7282C" w:rsidP="00D7282C">
            <w:pPr>
              <w:rPr>
                <w:lang w:val="ms-MY"/>
              </w:rPr>
            </w:pPr>
            <w:r w:rsidRPr="00B165A7">
              <w:rPr>
                <w:lang w:val="ms-MY"/>
              </w:rPr>
              <w:t>TOT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FCC52DF" w14:textId="77777777" w:rsidR="00D7282C" w:rsidRPr="00EE115B" w:rsidRDefault="00D7282C" w:rsidP="00D7282C">
            <w:pPr>
              <w:rPr>
                <w:i/>
                <w:iCs/>
                <w:lang w:val="ms-MY"/>
              </w:rPr>
            </w:pPr>
            <w:r w:rsidRPr="00EE115B">
              <w:rPr>
                <w:i/>
                <w:iCs/>
                <w:lang w:val="ms-MY" w:eastAsia="ja-JP"/>
              </w:rPr>
              <w:t>Transfer of Technolgy</w:t>
            </w:r>
          </w:p>
        </w:tc>
      </w:tr>
      <w:tr w:rsidR="00D7282C" w:rsidRPr="00D7282C" w14:paraId="7B759C2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A632C68" w14:textId="77777777" w:rsidR="00D7282C" w:rsidRPr="00EE115B" w:rsidRDefault="00D7282C" w:rsidP="00D7282C">
            <w:pPr>
              <w:rPr>
                <w:lang w:val="ms-MY"/>
              </w:rPr>
            </w:pPr>
            <w:r w:rsidRPr="00EE115B">
              <w:rPr>
                <w:lang w:val="ms-MY"/>
              </w:rPr>
              <w:t>TOTP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9AB4B54" w14:textId="77777777" w:rsidR="00D7282C" w:rsidRPr="00EE115B" w:rsidRDefault="00D7282C" w:rsidP="00D7282C">
            <w:pPr>
              <w:rPr>
                <w:i/>
                <w:iCs/>
                <w:lang w:val="ms-MY" w:eastAsia="ja-JP"/>
              </w:rPr>
            </w:pPr>
            <w:r w:rsidRPr="00EE115B">
              <w:rPr>
                <w:i/>
                <w:iCs/>
                <w:lang w:val="ms-MY" w:eastAsia="ja-JP"/>
              </w:rPr>
              <w:t>Time-Based One-Time Password</w:t>
            </w:r>
          </w:p>
        </w:tc>
      </w:tr>
      <w:tr w:rsidR="00D7282C" w:rsidRPr="00D7282C" w14:paraId="302F4C3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F528D6" w14:textId="77777777" w:rsidR="00D7282C" w:rsidRPr="00EE115B" w:rsidRDefault="00D7282C" w:rsidP="00D7282C">
            <w:pPr>
              <w:rPr>
                <w:lang w:val="ms-MY"/>
              </w:rPr>
            </w:pPr>
            <w:r w:rsidRPr="00EE115B">
              <w:rPr>
                <w:lang w:val="ms-MY"/>
              </w:rPr>
              <w:t>TOK</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D2C8676" w14:textId="77777777" w:rsidR="00D7282C" w:rsidRPr="00EE115B" w:rsidRDefault="00D7282C" w:rsidP="00D7282C">
            <w:pPr>
              <w:rPr>
                <w:i/>
                <w:iCs/>
                <w:lang w:val="ms-MY"/>
              </w:rPr>
            </w:pPr>
            <w:r w:rsidRPr="00EE115B">
              <w:rPr>
                <w:i/>
                <w:iCs/>
                <w:lang w:val="ms-MY" w:eastAsia="ja-JP"/>
              </w:rPr>
              <w:t>Transfer of Knowledge</w:t>
            </w:r>
          </w:p>
        </w:tc>
      </w:tr>
      <w:tr w:rsidR="00D7282C" w:rsidRPr="00D7282C" w14:paraId="4C20731C"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18B8A76" w14:textId="77777777" w:rsidR="00D7282C" w:rsidRPr="00EE115B" w:rsidRDefault="00D7282C" w:rsidP="00D7282C">
            <w:pPr>
              <w:rPr>
                <w:lang w:val="ms-MY"/>
              </w:rPr>
            </w:pPr>
            <w:r w:rsidRPr="00EE115B">
              <w:rPr>
                <w:lang w:val="ms-MY"/>
              </w:rPr>
              <w:t>TU</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14B985A" w14:textId="77777777" w:rsidR="00D7282C" w:rsidRPr="00EE115B" w:rsidRDefault="00D7282C" w:rsidP="00D7282C">
            <w:pPr>
              <w:rPr>
                <w:i/>
                <w:iCs/>
                <w:lang w:val="ms-MY" w:eastAsia="ja-JP"/>
              </w:rPr>
            </w:pPr>
            <w:r w:rsidRPr="00EE115B">
              <w:rPr>
                <w:i/>
                <w:iCs/>
                <w:lang w:val="ms-MY" w:eastAsia="ja-JP"/>
              </w:rPr>
              <w:t>Technology Update</w:t>
            </w:r>
          </w:p>
        </w:tc>
      </w:tr>
      <w:tr w:rsidR="00D7282C" w:rsidRPr="00D7282C" w14:paraId="73B32E4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3ECDEC7" w14:textId="77777777" w:rsidR="00D7282C" w:rsidRPr="00EE115B" w:rsidRDefault="00D7282C" w:rsidP="00D7282C">
            <w:pPr>
              <w:rPr>
                <w:lang w:val="ms-MY"/>
              </w:rPr>
            </w:pPr>
            <w:r w:rsidRPr="00EE115B">
              <w:rPr>
                <w:lang w:val="ms-MY"/>
              </w:rPr>
              <w:t>UAM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12B42ED" w14:textId="77777777" w:rsidR="00D7282C" w:rsidRPr="00EE115B" w:rsidRDefault="00D7282C" w:rsidP="00D7282C">
            <w:pPr>
              <w:rPr>
                <w:i/>
                <w:iCs/>
                <w:lang w:val="ms-MY" w:eastAsia="ja-JP"/>
              </w:rPr>
            </w:pPr>
            <w:r w:rsidRPr="00EE115B">
              <w:rPr>
                <w:i/>
                <w:iCs/>
                <w:lang w:val="ms-MY" w:eastAsia="ja-JP"/>
              </w:rPr>
              <w:t>User Access Management</w:t>
            </w:r>
          </w:p>
        </w:tc>
      </w:tr>
      <w:tr w:rsidR="00D7282C" w:rsidRPr="00D7282C" w14:paraId="482DEEA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032BC4" w14:textId="77777777" w:rsidR="00D7282C" w:rsidRPr="00EE115B" w:rsidRDefault="00D7282C" w:rsidP="00D7282C">
            <w:pPr>
              <w:rPr>
                <w:lang w:val="ms-MY"/>
              </w:rPr>
            </w:pPr>
            <w:r w:rsidRPr="00EE115B">
              <w:rPr>
                <w:lang w:val="ms-MY"/>
              </w:rPr>
              <w:t>UAT</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0B2D8A4" w14:textId="77777777" w:rsidR="00D7282C" w:rsidRPr="00EE115B" w:rsidRDefault="00D7282C" w:rsidP="00D7282C">
            <w:pPr>
              <w:rPr>
                <w:i/>
                <w:iCs/>
                <w:lang w:val="ms-MY"/>
              </w:rPr>
            </w:pPr>
            <w:r w:rsidRPr="00EE115B">
              <w:rPr>
                <w:i/>
                <w:iCs/>
                <w:lang w:val="ms-MY"/>
              </w:rPr>
              <w:t>User Acceptance Test</w:t>
            </w:r>
          </w:p>
        </w:tc>
      </w:tr>
      <w:tr w:rsidR="00D7282C" w:rsidRPr="00D7282C" w14:paraId="4B29D7A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5289BA3" w14:textId="77777777" w:rsidR="00D7282C" w:rsidRPr="00EE115B" w:rsidRDefault="00D7282C" w:rsidP="00D7282C">
            <w:pPr>
              <w:rPr>
                <w:lang w:val="ms-MY"/>
              </w:rPr>
            </w:pPr>
            <w:r w:rsidRPr="00EE115B">
              <w:rPr>
                <w:lang w:val="ms-MY"/>
              </w:rPr>
              <w:t>UEM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1E78D70" w14:textId="0ECCC890" w:rsidR="00D7282C" w:rsidRPr="00EE115B" w:rsidRDefault="00D7282C" w:rsidP="00D7282C">
            <w:pPr>
              <w:rPr>
                <w:i/>
                <w:iCs/>
                <w:lang w:val="ms-MY"/>
              </w:rPr>
            </w:pPr>
            <w:r w:rsidRPr="00EE115B">
              <w:rPr>
                <w:i/>
                <w:iCs/>
                <w:lang w:val="ms-MY"/>
              </w:rPr>
              <w:t>Unified</w:t>
            </w:r>
            <w:r w:rsidR="0051197C">
              <w:rPr>
                <w:i/>
                <w:iCs/>
                <w:lang w:val="ms-MY"/>
              </w:rPr>
              <w:t xml:space="preserve"> </w:t>
            </w:r>
            <w:r w:rsidRPr="00EE115B">
              <w:rPr>
                <w:i/>
                <w:iCs/>
                <w:lang w:val="ms-MY"/>
              </w:rPr>
              <w:t>Endpoint Management</w:t>
            </w:r>
          </w:p>
        </w:tc>
      </w:tr>
      <w:tr w:rsidR="00D7282C" w:rsidRPr="00D7282C" w14:paraId="1A44B2B2"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422271" w14:textId="77777777" w:rsidR="00D7282C" w:rsidRPr="00EE115B" w:rsidRDefault="00D7282C" w:rsidP="00D7282C">
            <w:pPr>
              <w:rPr>
                <w:lang w:val="ms-MY"/>
              </w:rPr>
            </w:pPr>
            <w:r w:rsidRPr="00EE115B">
              <w:rPr>
                <w:lang w:val="ms-MY"/>
              </w:rPr>
              <w:t>UI</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0128E" w14:textId="77777777" w:rsidR="00D7282C" w:rsidRPr="00EE115B" w:rsidRDefault="00D7282C" w:rsidP="00D7282C">
            <w:pPr>
              <w:rPr>
                <w:i/>
                <w:iCs/>
                <w:lang w:val="ms-MY"/>
              </w:rPr>
            </w:pPr>
            <w:r w:rsidRPr="00EE115B">
              <w:rPr>
                <w:i/>
                <w:iCs/>
                <w:lang w:val="ms-MY"/>
              </w:rPr>
              <w:t>User Interface</w:t>
            </w:r>
          </w:p>
        </w:tc>
      </w:tr>
      <w:tr w:rsidR="00D7282C" w:rsidRPr="00D7282C" w14:paraId="26332066"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88819B9" w14:textId="77777777" w:rsidR="00D7282C" w:rsidRPr="00EE115B" w:rsidRDefault="00D7282C" w:rsidP="00D7282C">
            <w:pPr>
              <w:rPr>
                <w:lang w:val="ms-MY"/>
              </w:rPr>
            </w:pPr>
            <w:r w:rsidRPr="00EE115B">
              <w:rPr>
                <w:lang w:val="ms-MY"/>
              </w:rPr>
              <w:t>UKSB</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84FBDD9" w14:textId="77777777" w:rsidR="00D7282C" w:rsidRPr="00EE115B" w:rsidRDefault="00D7282C" w:rsidP="00D7282C">
            <w:pPr>
              <w:rPr>
                <w:iCs/>
                <w:lang w:val="ms-MY"/>
              </w:rPr>
            </w:pPr>
            <w:r w:rsidRPr="00EE115B">
              <w:rPr>
                <w:iCs/>
                <w:lang w:val="ms-MY"/>
              </w:rPr>
              <w:t>Ultra Kirana Sdn Bhd</w:t>
            </w:r>
          </w:p>
        </w:tc>
      </w:tr>
      <w:tr w:rsidR="00D7282C" w:rsidRPr="00D7282C" w14:paraId="04948EC4"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6EB88F" w14:textId="77777777" w:rsidR="00D7282C" w:rsidRPr="00EE115B" w:rsidRDefault="00D7282C" w:rsidP="00D7282C">
            <w:pPr>
              <w:rPr>
                <w:lang w:val="ms-MY"/>
              </w:rPr>
            </w:pPr>
            <w:r w:rsidRPr="00EE115B">
              <w:rPr>
                <w:lang w:val="ms-MY"/>
              </w:rPr>
              <w:t>UPS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CAAEEB6" w14:textId="77777777" w:rsidR="00D7282C" w:rsidRPr="00EE115B" w:rsidRDefault="00D7282C" w:rsidP="00D7282C">
            <w:pPr>
              <w:rPr>
                <w:i/>
                <w:iCs/>
                <w:lang w:val="ms-MY"/>
              </w:rPr>
            </w:pPr>
            <w:r w:rsidRPr="00EE115B">
              <w:rPr>
                <w:i/>
                <w:iCs/>
                <w:lang w:val="ms-MY"/>
              </w:rPr>
              <w:t>Uninterruptible Power Supply</w:t>
            </w:r>
          </w:p>
        </w:tc>
      </w:tr>
      <w:tr w:rsidR="00D7282C" w:rsidRPr="00D7282C" w14:paraId="5A8C7DE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235B617" w14:textId="77777777" w:rsidR="00D7282C" w:rsidRPr="00EE115B" w:rsidRDefault="00D7282C" w:rsidP="00D7282C">
            <w:pPr>
              <w:rPr>
                <w:lang w:val="ms-MY"/>
              </w:rPr>
            </w:pPr>
            <w:r w:rsidRPr="00EE115B">
              <w:rPr>
                <w:lang w:val="ms-MY"/>
              </w:rPr>
              <w:t>URS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9775BB" w14:textId="6136EF1D" w:rsidR="00D7282C" w:rsidRPr="00EE115B" w:rsidRDefault="00D7282C" w:rsidP="00D7282C">
            <w:pPr>
              <w:rPr>
                <w:i/>
                <w:iCs/>
                <w:color w:val="FF0000"/>
                <w:lang w:val="ms-MY"/>
              </w:rPr>
            </w:pPr>
            <w:r w:rsidRPr="00EE115B">
              <w:rPr>
                <w:i/>
                <w:iCs/>
                <w:lang w:val="ms-MY"/>
              </w:rPr>
              <w:t xml:space="preserve">User Requirement Specification/ </w:t>
            </w:r>
            <w:r w:rsidRPr="00EE115B">
              <w:rPr>
                <w:lang w:val="ms-MY"/>
              </w:rPr>
              <w:t>Spesifikasi Keperluan Pengguna</w:t>
            </w:r>
          </w:p>
        </w:tc>
      </w:tr>
      <w:tr w:rsidR="00D7282C" w:rsidRPr="00D7282C" w14:paraId="54ADAE58"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AC78B4B" w14:textId="77777777" w:rsidR="00D7282C" w:rsidRPr="00EE115B" w:rsidRDefault="00D7282C" w:rsidP="00D7282C">
            <w:pPr>
              <w:rPr>
                <w:lang w:val="ms-MY"/>
              </w:rPr>
            </w:pPr>
            <w:r w:rsidRPr="00EE115B">
              <w:rPr>
                <w:lang w:val="ms-MY"/>
              </w:rPr>
              <w:t>UTC</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4379DCE" w14:textId="77777777" w:rsidR="00D7282C" w:rsidRPr="00EE115B" w:rsidRDefault="00D7282C" w:rsidP="00D7282C">
            <w:pPr>
              <w:rPr>
                <w:i/>
                <w:iCs/>
                <w:lang w:val="ms-MY"/>
              </w:rPr>
            </w:pPr>
            <w:r w:rsidRPr="00EE115B">
              <w:rPr>
                <w:i/>
                <w:iCs/>
                <w:lang w:val="ms-MY"/>
              </w:rPr>
              <w:t xml:space="preserve">Urban Transformation Centre/ </w:t>
            </w:r>
            <w:r w:rsidRPr="00EE115B">
              <w:rPr>
                <w:iCs/>
                <w:lang w:val="ms-MY"/>
              </w:rPr>
              <w:t>Pusat Transformasi Bandar</w:t>
            </w:r>
          </w:p>
        </w:tc>
      </w:tr>
      <w:tr w:rsidR="00D7282C" w:rsidRPr="00D7282C" w14:paraId="278F57A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6063CE3" w14:textId="77777777" w:rsidR="00D7282C" w:rsidRPr="00EE115B" w:rsidRDefault="00D7282C" w:rsidP="00D7282C">
            <w:pPr>
              <w:rPr>
                <w:lang w:val="ms-MY"/>
              </w:rPr>
            </w:pPr>
            <w:r w:rsidRPr="00EE115B">
              <w:rPr>
                <w:lang w:val="ms-MY"/>
              </w:rPr>
              <w:t>UTP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85A9EEA" w14:textId="4B753341" w:rsidR="00D7282C" w:rsidRPr="00EE115B" w:rsidRDefault="00D7282C" w:rsidP="00D7282C">
            <w:pPr>
              <w:rPr>
                <w:i/>
                <w:iCs/>
                <w:lang w:val="ms-MY"/>
              </w:rPr>
            </w:pPr>
            <w:r w:rsidRPr="00EE115B">
              <w:rPr>
                <w:i/>
                <w:iCs/>
                <w:lang w:val="ms-MY"/>
              </w:rPr>
              <w:t>Unshi</w:t>
            </w:r>
            <w:r w:rsidR="0051197C">
              <w:rPr>
                <w:i/>
                <w:iCs/>
                <w:lang w:val="ms-MY"/>
              </w:rPr>
              <w:t>e</w:t>
            </w:r>
            <w:r w:rsidRPr="00EE115B">
              <w:rPr>
                <w:i/>
                <w:iCs/>
                <w:lang w:val="ms-MY"/>
              </w:rPr>
              <w:t>lded Twisted Pair</w:t>
            </w:r>
          </w:p>
        </w:tc>
      </w:tr>
      <w:tr w:rsidR="00D7282C" w:rsidRPr="00D7282C" w14:paraId="0E1EDA4B"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122FABC" w14:textId="77777777" w:rsidR="00D7282C" w:rsidRPr="00EE115B" w:rsidRDefault="00D7282C" w:rsidP="00D7282C">
            <w:pPr>
              <w:rPr>
                <w:lang w:val="ms-MY"/>
              </w:rPr>
            </w:pPr>
            <w:r w:rsidRPr="00EE115B">
              <w:rPr>
                <w:lang w:val="ms-MY"/>
              </w:rPr>
              <w:t>UTM</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75F9E04D" w14:textId="77777777" w:rsidR="00D7282C" w:rsidRPr="00EE115B" w:rsidRDefault="00D7282C" w:rsidP="00D7282C">
            <w:pPr>
              <w:rPr>
                <w:i/>
                <w:iCs/>
                <w:lang w:val="ms-MY"/>
              </w:rPr>
            </w:pPr>
            <w:r w:rsidRPr="00EE115B">
              <w:rPr>
                <w:i/>
              </w:rPr>
              <w:t>Unified Threat Management</w:t>
            </w:r>
          </w:p>
        </w:tc>
      </w:tr>
      <w:tr w:rsidR="00D7282C" w:rsidRPr="00D7282C" w14:paraId="15E5F563"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0A92D83" w14:textId="77777777" w:rsidR="00D7282C" w:rsidRPr="00EE115B" w:rsidRDefault="00D7282C" w:rsidP="00D7282C">
            <w:pPr>
              <w:rPr>
                <w:lang w:val="ms-MY"/>
              </w:rPr>
            </w:pPr>
            <w:r w:rsidRPr="00EE115B">
              <w:rPr>
                <w:lang w:val="ms-MY"/>
              </w:rPr>
              <w:t>VLAN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0543D243" w14:textId="77777777" w:rsidR="00D7282C" w:rsidRPr="00EE115B" w:rsidRDefault="00D7282C" w:rsidP="00D7282C">
            <w:pPr>
              <w:rPr>
                <w:i/>
                <w:iCs/>
                <w:lang w:val="ms-MY"/>
              </w:rPr>
            </w:pPr>
            <w:r w:rsidRPr="00EE115B">
              <w:rPr>
                <w:i/>
                <w:iCs/>
                <w:lang w:val="ms-MY"/>
              </w:rPr>
              <w:t>Virtual Local Area Network</w:t>
            </w:r>
          </w:p>
        </w:tc>
      </w:tr>
      <w:tr w:rsidR="00D7282C" w:rsidRPr="00D7282C" w14:paraId="0BB498CE"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2038E6A" w14:textId="77777777" w:rsidR="00D7282C" w:rsidRPr="00EE115B" w:rsidRDefault="00D7282C" w:rsidP="00D7282C">
            <w:pPr>
              <w:rPr>
                <w:lang w:val="ms-MY"/>
              </w:rPr>
            </w:pPr>
            <w:r w:rsidRPr="00EE115B">
              <w:rPr>
                <w:lang w:val="ms-MY"/>
              </w:rPr>
              <w:t>VPN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D7B3BDE" w14:textId="005C57BD" w:rsidR="00D7282C" w:rsidRPr="00EE115B" w:rsidRDefault="00D7282C" w:rsidP="00D7282C">
            <w:pPr>
              <w:rPr>
                <w:i/>
                <w:iCs/>
                <w:lang w:val="ms-MY"/>
              </w:rPr>
            </w:pPr>
            <w:r w:rsidRPr="00EE115B">
              <w:rPr>
                <w:i/>
                <w:iCs/>
                <w:lang w:val="ms-MY"/>
              </w:rPr>
              <w:t>Virtua</w:t>
            </w:r>
            <w:r w:rsidR="0032733F">
              <w:rPr>
                <w:i/>
                <w:iCs/>
                <w:lang w:val="ms-MY"/>
              </w:rPr>
              <w:t>l</w:t>
            </w:r>
            <w:r w:rsidRPr="00EE115B">
              <w:rPr>
                <w:i/>
                <w:iCs/>
                <w:lang w:val="ms-MY"/>
              </w:rPr>
              <w:t xml:space="preserve"> Private Network</w:t>
            </w:r>
          </w:p>
        </w:tc>
      </w:tr>
      <w:tr w:rsidR="00D7282C" w:rsidRPr="00D7282C" w14:paraId="0B47F5AA"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56D28E" w14:textId="77777777" w:rsidR="00D7282C" w:rsidRPr="00EE115B" w:rsidRDefault="00D7282C" w:rsidP="00D7282C">
            <w:pPr>
              <w:rPr>
                <w:lang w:val="ms-MY"/>
              </w:rPr>
            </w:pPr>
            <w:r w:rsidRPr="00EE115B">
              <w:rPr>
                <w:lang w:val="ms-MY"/>
              </w:rPr>
              <w:lastRenderedPageBreak/>
              <w:t>WAF</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D86282" w14:textId="77777777" w:rsidR="00D7282C" w:rsidRPr="00EE115B" w:rsidRDefault="00D7282C" w:rsidP="00D7282C">
            <w:pPr>
              <w:rPr>
                <w:i/>
                <w:iCs/>
                <w:lang w:val="ms-MY"/>
              </w:rPr>
            </w:pPr>
            <w:r w:rsidRPr="00EE115B">
              <w:rPr>
                <w:i/>
                <w:iCs/>
                <w:lang w:val="ms-MY"/>
              </w:rPr>
              <w:t>Web Application Firewall</w:t>
            </w:r>
          </w:p>
        </w:tc>
      </w:tr>
      <w:tr w:rsidR="00D7282C" w:rsidRPr="00D7282C" w14:paraId="3A98C0C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2A82577" w14:textId="77777777" w:rsidR="00D7282C" w:rsidRPr="00EE115B" w:rsidRDefault="00D7282C" w:rsidP="00D7282C">
            <w:pPr>
              <w:rPr>
                <w:lang w:val="ms-MY"/>
              </w:rPr>
            </w:pPr>
            <w:r w:rsidRPr="00EE115B">
              <w:rPr>
                <w:lang w:val="ms-MY"/>
              </w:rPr>
              <w:t>WAN</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67B23499" w14:textId="77777777" w:rsidR="00D7282C" w:rsidRPr="00EE115B" w:rsidRDefault="00D7282C" w:rsidP="00D7282C">
            <w:pPr>
              <w:rPr>
                <w:i/>
                <w:iCs/>
                <w:lang w:val="ms-MY"/>
              </w:rPr>
            </w:pPr>
            <w:r w:rsidRPr="00EE115B">
              <w:rPr>
                <w:i/>
                <w:iCs/>
                <w:lang w:val="ms-MY"/>
              </w:rPr>
              <w:t>Wide Area Network</w:t>
            </w:r>
          </w:p>
        </w:tc>
      </w:tr>
      <w:tr w:rsidR="00D7282C" w:rsidRPr="00D7282C" w14:paraId="470E3E7F"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1285B0D" w14:textId="77777777" w:rsidR="00D7282C" w:rsidRPr="00EE115B" w:rsidRDefault="00D7282C" w:rsidP="00D7282C">
            <w:pPr>
              <w:rPr>
                <w:lang w:val="ms-MY"/>
              </w:rPr>
            </w:pPr>
            <w:r w:rsidRPr="00EE115B">
              <w:rPr>
                <w:lang w:val="ms-MY"/>
              </w:rPr>
              <w:t>WDD</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439C382" w14:textId="77777777" w:rsidR="00D7282C" w:rsidRPr="00EE115B" w:rsidRDefault="00D7282C" w:rsidP="00D7282C">
            <w:pPr>
              <w:rPr>
                <w:i/>
                <w:iCs/>
                <w:lang w:val="ms-MY"/>
              </w:rPr>
            </w:pPr>
            <w:r w:rsidRPr="00EE115B">
              <w:rPr>
                <w:i/>
                <w:iCs/>
                <w:lang w:val="ms-MY"/>
              </w:rPr>
              <w:t>Wireframe Design Documentation</w:t>
            </w:r>
          </w:p>
        </w:tc>
      </w:tr>
      <w:tr w:rsidR="00D7282C" w:rsidRPr="00D7282C" w14:paraId="153971D1"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8807A0A" w14:textId="77777777" w:rsidR="00D7282C" w:rsidRPr="00EE115B" w:rsidRDefault="00D7282C" w:rsidP="00D7282C">
            <w:pPr>
              <w:rPr>
                <w:lang w:val="ms-MY"/>
              </w:rPr>
            </w:pPr>
            <w:r w:rsidRPr="00EE115B">
              <w:rPr>
                <w:lang w:val="ms-MY"/>
              </w:rPr>
              <w:t>W. P.</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43D67453" w14:textId="77777777" w:rsidR="00D7282C" w:rsidRPr="00EE115B" w:rsidRDefault="00D7282C" w:rsidP="00D7282C">
            <w:pPr>
              <w:rPr>
                <w:iCs/>
                <w:lang w:val="ms-MY"/>
              </w:rPr>
            </w:pPr>
            <w:r w:rsidRPr="00EE115B">
              <w:rPr>
                <w:iCs/>
                <w:lang w:val="ms-MY"/>
              </w:rPr>
              <w:t>Wilayah Persekutuan</w:t>
            </w:r>
          </w:p>
        </w:tc>
      </w:tr>
      <w:tr w:rsidR="00D7282C" w:rsidRPr="00D7282C" w14:paraId="56C8CBE7"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D01459" w14:textId="77777777" w:rsidR="00D7282C" w:rsidRPr="00EE115B" w:rsidRDefault="00D7282C" w:rsidP="00D7282C">
            <w:pPr>
              <w:rPr>
                <w:lang w:val="ms-MY"/>
              </w:rPr>
            </w:pPr>
            <w:r w:rsidRPr="00EE115B">
              <w:rPr>
                <w:lang w:val="ms-MY"/>
              </w:rPr>
              <w:t>XML</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4A987BA" w14:textId="77777777" w:rsidR="00D7282C" w:rsidRPr="00EE115B" w:rsidRDefault="00D7282C" w:rsidP="00D7282C">
            <w:pPr>
              <w:rPr>
                <w:i/>
                <w:iCs/>
                <w:lang w:val="ms-MY"/>
              </w:rPr>
            </w:pPr>
            <w:r w:rsidRPr="00EE115B">
              <w:rPr>
                <w:i/>
                <w:iCs/>
                <w:lang w:val="ms-MY"/>
              </w:rPr>
              <w:t>Extensible Markup Language</w:t>
            </w:r>
          </w:p>
        </w:tc>
      </w:tr>
      <w:tr w:rsidR="00D7282C" w:rsidRPr="00D7282C" w14:paraId="79E56E00" w14:textId="77777777" w:rsidTr="75CB419F">
        <w:tc>
          <w:tcPr>
            <w:tcW w:w="268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04334E2" w14:textId="77777777" w:rsidR="00D7282C" w:rsidRPr="00EE115B" w:rsidRDefault="00D7282C" w:rsidP="00D7282C">
            <w:pPr>
              <w:rPr>
                <w:lang w:val="ms-MY"/>
              </w:rPr>
            </w:pPr>
            <w:r w:rsidRPr="00EE115B">
              <w:rPr>
                <w:lang w:val="ms-MY"/>
              </w:rPr>
              <w:t>XSS</w:t>
            </w:r>
          </w:p>
        </w:tc>
        <w:tc>
          <w:tcPr>
            <w:tcW w:w="6319" w:type="dxa"/>
            <w:tcBorders>
              <w:top w:val="nil"/>
              <w:left w:val="nil"/>
              <w:bottom w:val="single" w:sz="8" w:space="0" w:color="auto"/>
              <w:right w:val="single" w:sz="8" w:space="0" w:color="auto"/>
            </w:tcBorders>
            <w:tcMar>
              <w:top w:w="0" w:type="dxa"/>
              <w:left w:w="108" w:type="dxa"/>
              <w:bottom w:w="0" w:type="dxa"/>
              <w:right w:w="108" w:type="dxa"/>
            </w:tcMar>
            <w:vAlign w:val="center"/>
          </w:tcPr>
          <w:p w14:paraId="5D50A561" w14:textId="77777777" w:rsidR="00D7282C" w:rsidRPr="00EE115B" w:rsidRDefault="00D7282C" w:rsidP="00D7282C">
            <w:pPr>
              <w:rPr>
                <w:i/>
                <w:iCs/>
                <w:lang w:val="ms-MY"/>
              </w:rPr>
            </w:pPr>
            <w:r w:rsidRPr="00EE115B">
              <w:rPr>
                <w:i/>
                <w:iCs/>
                <w:lang w:val="ms-MY"/>
              </w:rPr>
              <w:t>Cross-Site Scripting</w:t>
            </w:r>
          </w:p>
        </w:tc>
      </w:tr>
      <w:tr w:rsidR="00D7282C" w:rsidRPr="00D7282C" w14:paraId="12F7E63A" w14:textId="77777777" w:rsidTr="75CB419F">
        <w:tc>
          <w:tcPr>
            <w:tcW w:w="2687" w:type="dxa"/>
            <w:tcBorders>
              <w:left w:val="single" w:sz="8" w:space="0" w:color="auto"/>
              <w:bottom w:val="single" w:sz="8" w:space="0" w:color="auto"/>
              <w:right w:val="single" w:sz="8" w:space="0" w:color="auto"/>
            </w:tcBorders>
            <w:tcMar>
              <w:top w:w="0" w:type="dxa"/>
              <w:left w:w="108" w:type="dxa"/>
              <w:bottom w:w="0" w:type="dxa"/>
              <w:right w:w="108" w:type="dxa"/>
            </w:tcMar>
            <w:vAlign w:val="center"/>
          </w:tcPr>
          <w:p w14:paraId="71B9E830" w14:textId="77777777" w:rsidR="00D7282C" w:rsidRPr="00EE115B" w:rsidRDefault="00D7282C" w:rsidP="00D7282C">
            <w:pPr>
              <w:rPr>
                <w:lang w:val="ms-MY"/>
              </w:rPr>
            </w:pPr>
            <w:r w:rsidRPr="00EE115B">
              <w:rPr>
                <w:lang w:val="ms-MY"/>
              </w:rPr>
              <w:t>ZTA</w:t>
            </w:r>
          </w:p>
        </w:tc>
        <w:tc>
          <w:tcPr>
            <w:tcW w:w="6319" w:type="dxa"/>
            <w:tcBorders>
              <w:left w:val="nil"/>
              <w:bottom w:val="single" w:sz="8" w:space="0" w:color="auto"/>
              <w:right w:val="single" w:sz="8" w:space="0" w:color="auto"/>
            </w:tcBorders>
            <w:tcMar>
              <w:top w:w="0" w:type="dxa"/>
              <w:left w:w="108" w:type="dxa"/>
              <w:bottom w:w="0" w:type="dxa"/>
              <w:right w:w="108" w:type="dxa"/>
            </w:tcMar>
            <w:vAlign w:val="center"/>
          </w:tcPr>
          <w:p w14:paraId="040D72C0" w14:textId="77777777" w:rsidR="00D7282C" w:rsidRPr="00EE115B" w:rsidRDefault="00D7282C" w:rsidP="00D7282C">
            <w:pPr>
              <w:rPr>
                <w:i/>
                <w:iCs/>
                <w:lang w:val="ms-MY"/>
              </w:rPr>
            </w:pPr>
            <w:r w:rsidRPr="00EE115B">
              <w:rPr>
                <w:i/>
                <w:iCs/>
                <w:lang w:val="ms-MY"/>
              </w:rPr>
              <w:t>Zero Trust Architecture</w:t>
            </w:r>
          </w:p>
        </w:tc>
      </w:tr>
    </w:tbl>
    <w:p w14:paraId="473255C9" w14:textId="77777777" w:rsidR="00D56B7E" w:rsidRPr="00112BEB" w:rsidRDefault="00D56B7E" w:rsidP="006150CA">
      <w:pPr>
        <w:pStyle w:val="NIISeContent"/>
      </w:pPr>
    </w:p>
    <w:p w14:paraId="7111D223" w14:textId="77777777" w:rsidR="002817C0" w:rsidRPr="00112BEB" w:rsidRDefault="002817C0" w:rsidP="006150CA">
      <w:pPr>
        <w:pStyle w:val="NIISeContent"/>
      </w:pPr>
    </w:p>
    <w:p w14:paraId="53B78BEA" w14:textId="77777777" w:rsidR="006F5D0E" w:rsidRPr="00112BEB" w:rsidRDefault="006F5D0E" w:rsidP="006150CA">
      <w:pPr>
        <w:pStyle w:val="NIISeContent"/>
      </w:pPr>
    </w:p>
    <w:p w14:paraId="437F6BF2" w14:textId="77777777" w:rsidR="006F5D0E" w:rsidRPr="00112BEB" w:rsidRDefault="006F5D0E" w:rsidP="006150CA">
      <w:pPr>
        <w:pStyle w:val="NIISeContent"/>
      </w:pPr>
    </w:p>
    <w:p w14:paraId="0A5CF7E3" w14:textId="77777777" w:rsidR="006F5D0E" w:rsidRPr="00112BEB" w:rsidRDefault="006F5D0E" w:rsidP="006150CA">
      <w:pPr>
        <w:pStyle w:val="NIISeContent"/>
      </w:pPr>
    </w:p>
    <w:p w14:paraId="2B9E7231" w14:textId="77777777" w:rsidR="00903BF1" w:rsidRPr="00112BEB" w:rsidRDefault="00903BF1" w:rsidP="006150CA">
      <w:pPr>
        <w:pStyle w:val="NIISeContent"/>
      </w:pPr>
    </w:p>
    <w:p w14:paraId="788F9A83" w14:textId="77777777" w:rsidR="00903BF1" w:rsidRPr="00112BEB" w:rsidRDefault="00903BF1" w:rsidP="006150CA">
      <w:pPr>
        <w:pStyle w:val="NIISeContent"/>
      </w:pPr>
    </w:p>
    <w:p w14:paraId="38279631" w14:textId="77777777" w:rsidR="00903BF1" w:rsidRPr="00112BEB" w:rsidRDefault="00903BF1" w:rsidP="006150CA">
      <w:pPr>
        <w:pStyle w:val="NIISeContent"/>
      </w:pPr>
      <w:r w:rsidRPr="00112BEB">
        <w:br w:type="page"/>
      </w:r>
    </w:p>
    <w:p w14:paraId="61B9A05A" w14:textId="0789E5C5" w:rsidR="00872383" w:rsidRDefault="00872383" w:rsidP="00DD1796">
      <w:pPr>
        <w:pStyle w:val="NIISeParagraphTitle"/>
        <w:rPr>
          <w:lang w:val="ms-MY"/>
        </w:rPr>
      </w:pPr>
      <w:bookmarkStart w:id="4" w:name="_Toc32852147"/>
      <w:r w:rsidRPr="00112BEB">
        <w:rPr>
          <w:lang w:val="ms-MY"/>
        </w:rPr>
        <w:lastRenderedPageBreak/>
        <w:t>GLOSARI</w:t>
      </w:r>
      <w:bookmarkEnd w:id="4"/>
    </w:p>
    <w:p w14:paraId="7464C6C5" w14:textId="77777777" w:rsidR="00370E1F" w:rsidRPr="00112BEB" w:rsidRDefault="00370E1F" w:rsidP="00DD1796">
      <w:pPr>
        <w:pStyle w:val="NIISeParagraphTitle"/>
        <w:rPr>
          <w:lang w:val="ms-MY"/>
        </w:rPr>
      </w:pPr>
    </w:p>
    <w:tbl>
      <w:tblPr>
        <w:tblW w:w="0" w:type="auto"/>
        <w:tblCellMar>
          <w:left w:w="0" w:type="dxa"/>
          <w:right w:w="0" w:type="dxa"/>
        </w:tblCellMar>
        <w:tblLook w:val="04A0" w:firstRow="1" w:lastRow="0" w:firstColumn="1" w:lastColumn="0" w:noHBand="0" w:noVBand="1"/>
      </w:tblPr>
      <w:tblGrid>
        <w:gridCol w:w="2669"/>
        <w:gridCol w:w="6337"/>
      </w:tblGrid>
      <w:tr w:rsidR="00370E1F" w:rsidRPr="003D5BF4" w14:paraId="0754E0FB" w14:textId="77777777" w:rsidTr="00FD7251">
        <w:trPr>
          <w:tblHeader/>
        </w:trPr>
        <w:tc>
          <w:tcPr>
            <w:tcW w:w="2670"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67376ECF" w14:textId="027CC478" w:rsidR="00370E1F" w:rsidRPr="003D5BF4" w:rsidRDefault="00F667FE" w:rsidP="00FD7251">
            <w:pPr>
              <w:pStyle w:val="NIISeTableTitle"/>
            </w:pPr>
            <w:r>
              <w:t>ISTILAH</w:t>
            </w:r>
          </w:p>
        </w:tc>
        <w:tc>
          <w:tcPr>
            <w:tcW w:w="6346"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54A2DF14" w14:textId="77777777" w:rsidR="00370E1F" w:rsidRPr="003D5BF4" w:rsidRDefault="00370E1F" w:rsidP="00FD7251">
            <w:pPr>
              <w:pStyle w:val="NIISeTableTitle"/>
            </w:pPr>
            <w:r w:rsidRPr="003D5BF4">
              <w:t>KETERANGAN</w:t>
            </w:r>
          </w:p>
        </w:tc>
      </w:tr>
      <w:tr w:rsidR="00370E1F" w:rsidRPr="00106672" w14:paraId="4B6BFD4F"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E47A113" w14:textId="77777777" w:rsidR="00370E1F" w:rsidRPr="003D5BF4" w:rsidRDefault="00370E1F" w:rsidP="00FD7251">
            <w:pPr>
              <w:jc w:val="left"/>
              <w:rPr>
                <w:i/>
                <w:iCs/>
                <w:lang w:val="ms-MY"/>
              </w:rPr>
            </w:pPr>
            <w:r w:rsidRPr="003D5BF4">
              <w:rPr>
                <w:i/>
                <w:iCs/>
                <w:lang w:val="ms-MY"/>
              </w:rPr>
              <w:t>Active-Active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FB2FF6" w14:textId="77777777" w:rsidR="00370E1F" w:rsidRPr="003D5BF4" w:rsidRDefault="00370E1F" w:rsidP="00FD7251">
            <w:pPr>
              <w:rPr>
                <w:lang w:val="ms-MY"/>
              </w:rPr>
            </w:pPr>
            <w:r w:rsidRPr="003D5BF4">
              <w:rPr>
                <w:lang w:val="ms-MY"/>
              </w:rPr>
              <w:t>Merujuk kepada penggunaan sekurang-kurangnya dua</w:t>
            </w:r>
            <w:r>
              <w:rPr>
                <w:lang w:val="ms-MY"/>
              </w:rPr>
              <w:t xml:space="preserve"> (2)</w:t>
            </w:r>
            <w:r w:rsidRPr="003D5BF4">
              <w:rPr>
                <w:lang w:val="ms-MY"/>
              </w:rPr>
              <w:t xml:space="preserve"> pusat data di</w:t>
            </w:r>
            <w:r>
              <w:rPr>
                <w:lang w:val="ms-MY"/>
              </w:rPr>
              <w:t xml:space="preserve"> </w:t>
            </w:r>
            <w:r w:rsidRPr="003D5BF4">
              <w:rPr>
                <w:lang w:val="ms-MY"/>
              </w:rPr>
              <w:t>mana kedua-duanya boleh memberi perkhidmatan pada bila-bila masa, kedua-duanya berfungsi sebagai lokasi aplikasi yang aktif.</w:t>
            </w:r>
          </w:p>
        </w:tc>
      </w:tr>
      <w:tr w:rsidR="00370E1F" w:rsidRPr="003D5BF4" w14:paraId="6284AAD0" w14:textId="77777777" w:rsidTr="00BC28C8">
        <w:trPr>
          <w:trHeight w:val="1000"/>
        </w:trPr>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8E18CCE" w14:textId="77777777" w:rsidR="00370E1F" w:rsidRPr="00BC28C8" w:rsidRDefault="00370E1F" w:rsidP="00FD7251">
            <w:pPr>
              <w:jc w:val="left"/>
              <w:rPr>
                <w:iCs/>
                <w:lang w:val="ms-MY"/>
              </w:rPr>
            </w:pPr>
            <w:r w:rsidRPr="00BC28C8">
              <w:rPr>
                <w:iCs/>
                <w:lang w:val="ms-MY"/>
              </w:rPr>
              <w:t>ANSI/TIA-942-B</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E36ACA" w14:textId="77777777" w:rsidR="00370E1F" w:rsidRPr="003D5BF4" w:rsidRDefault="00370E1F" w:rsidP="00FD7251">
            <w:pPr>
              <w:rPr>
                <w:lang w:val="ms-MY"/>
              </w:rPr>
            </w:pPr>
            <w:r w:rsidRPr="003D5BF4">
              <w:rPr>
                <w:lang w:val="ms-MY"/>
              </w:rPr>
              <w:t>Merujuk kepada standard infrastruktur telekomunikasi untuk pusat data.</w:t>
            </w:r>
          </w:p>
        </w:tc>
      </w:tr>
      <w:tr w:rsidR="00412D48" w:rsidRPr="003D5BF4" w14:paraId="20816AB7" w14:textId="77777777" w:rsidTr="00412D48">
        <w:trPr>
          <w:trHeight w:val="1437"/>
        </w:trPr>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3397AAA" w14:textId="0F9452EF" w:rsidR="00412D48" w:rsidRPr="003D5BF4" w:rsidRDefault="00412D48" w:rsidP="00FD7251">
            <w:pPr>
              <w:jc w:val="left"/>
              <w:rPr>
                <w:i/>
                <w:iCs/>
                <w:lang w:val="ms-MY"/>
              </w:rPr>
            </w:pPr>
            <w:r>
              <w:rPr>
                <w:i/>
                <w:iCs/>
                <w:lang w:val="ms-MY"/>
              </w:rPr>
              <w:t>Automated Build Management</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tcPr>
          <w:p w14:paraId="4F2383BB" w14:textId="2A6ADBC4" w:rsidR="00412D48" w:rsidRPr="003D5BF4" w:rsidRDefault="00412D48" w:rsidP="00FD7251">
            <w:pPr>
              <w:rPr>
                <w:lang w:val="ms-MY"/>
              </w:rPr>
            </w:pPr>
            <w:r>
              <w:rPr>
                <w:lang w:val="ms-MY"/>
              </w:rPr>
              <w:t>Merujuk kepada proses pengautomasian pembinaan perisian daripada kompilasi kod sumber hingga kepada perisian yang boleh dilarikan (</w:t>
            </w:r>
            <w:r w:rsidRPr="00412D48">
              <w:rPr>
                <w:i/>
                <w:lang w:val="ms-MY"/>
              </w:rPr>
              <w:t>executable</w:t>
            </w:r>
            <w:r>
              <w:rPr>
                <w:i/>
                <w:lang w:val="ms-MY"/>
              </w:rPr>
              <w:t xml:space="preserve"> code</w:t>
            </w:r>
            <w:r>
              <w:rPr>
                <w:lang w:val="ms-MY"/>
              </w:rPr>
              <w:t>).</w:t>
            </w:r>
          </w:p>
        </w:tc>
      </w:tr>
      <w:tr w:rsidR="00370E1F" w:rsidRPr="003D5BF4" w14:paraId="14DC03AC" w14:textId="77777777" w:rsidTr="00412D48">
        <w:trPr>
          <w:trHeight w:val="1543"/>
        </w:trPr>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1699C8D4" w14:textId="77777777" w:rsidR="00370E1F" w:rsidRPr="003D5BF4" w:rsidRDefault="00370E1F" w:rsidP="00FD7251">
            <w:pPr>
              <w:jc w:val="left"/>
              <w:rPr>
                <w:iCs/>
                <w:lang w:val="ms-MY"/>
              </w:rPr>
            </w:pPr>
            <w:r w:rsidRPr="003D5BF4">
              <w:rPr>
                <w:iCs/>
                <w:lang w:val="ms-MY"/>
              </w:rPr>
              <w:t>ATASE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tcPr>
          <w:p w14:paraId="24BA29A2" w14:textId="77777777" w:rsidR="00370E1F" w:rsidRPr="003D5BF4" w:rsidRDefault="00370E1F" w:rsidP="00FD7251">
            <w:pPr>
              <w:rPr>
                <w:lang w:val="ms-MY"/>
              </w:rPr>
            </w:pPr>
            <w:r w:rsidRPr="003D5BF4">
              <w:rPr>
                <w:lang w:val="ms-MY"/>
              </w:rPr>
              <w:t>Merujuk kepada orang yang ditugaskan kepada staf diplomatik atau staf pentadbiran bagi orang berkedudukan lebih tinggi atau khidmat atau agensi lain.</w:t>
            </w:r>
          </w:p>
        </w:tc>
      </w:tr>
      <w:tr w:rsidR="00370E1F" w:rsidRPr="003D5BF4" w14:paraId="46C22A95"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858C77" w14:textId="77777777" w:rsidR="00370E1F" w:rsidRPr="003D5BF4" w:rsidRDefault="00370E1F" w:rsidP="00FD7251">
            <w:pPr>
              <w:jc w:val="left"/>
              <w:rPr>
                <w:i/>
                <w:iCs/>
                <w:lang w:val="ms-MY"/>
              </w:rPr>
            </w:pPr>
            <w:r w:rsidRPr="003D5BF4">
              <w:rPr>
                <w:i/>
                <w:iCs/>
                <w:lang w:val="ms-MY"/>
              </w:rPr>
              <w:t>Backbone Cabling</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96A86CD" w14:textId="77777777" w:rsidR="00370E1F" w:rsidRPr="003D5BF4" w:rsidRDefault="00370E1F" w:rsidP="00FD7251">
            <w:pPr>
              <w:rPr>
                <w:lang w:val="ms-MY"/>
              </w:rPr>
            </w:pPr>
            <w:r w:rsidRPr="003D5BF4">
              <w:rPr>
                <w:lang w:val="ms-MY"/>
              </w:rPr>
              <w:t>Merujuk kepada sambungan data rangkaian kabel antara banggunan, bilik atau mana-mana lokasi yang mempunyai aliran data yang tinggi.</w:t>
            </w:r>
          </w:p>
        </w:tc>
      </w:tr>
      <w:tr w:rsidR="00370E1F" w:rsidRPr="003D5BF4" w14:paraId="7FB4225B"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E8743E" w14:textId="77777777" w:rsidR="00370E1F" w:rsidRPr="003D5BF4" w:rsidRDefault="00370E1F" w:rsidP="00FD7251">
            <w:pPr>
              <w:jc w:val="left"/>
              <w:rPr>
                <w:i/>
                <w:iCs/>
                <w:lang w:val="ms-MY"/>
              </w:rPr>
            </w:pPr>
            <w:r w:rsidRPr="003D5BF4">
              <w:rPr>
                <w:i/>
                <w:iCs/>
                <w:lang w:val="ms-MY"/>
              </w:rPr>
              <w:t>Colocation</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DC02764" w14:textId="77777777" w:rsidR="00370E1F" w:rsidRPr="003D5BF4" w:rsidRDefault="00370E1F" w:rsidP="00FD7251">
            <w:pPr>
              <w:rPr>
                <w:lang w:val="ms-MY"/>
              </w:rPr>
            </w:pPr>
            <w:r w:rsidRPr="003D5BF4">
              <w:rPr>
                <w:lang w:val="ms-MY"/>
              </w:rPr>
              <w:t>Merujuk kepada pusat data di mana perkakasan, ruang, lebar jalur dan lain-lain perkhidmatan disewa kepada syarikat lain.</w:t>
            </w:r>
          </w:p>
        </w:tc>
      </w:tr>
      <w:tr w:rsidR="00370E1F" w:rsidRPr="003D5BF4" w14:paraId="01AA56EC"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970727" w14:textId="77777777" w:rsidR="00370E1F" w:rsidRPr="003D5BF4" w:rsidRDefault="00370E1F" w:rsidP="00FD7251">
            <w:pPr>
              <w:jc w:val="left"/>
              <w:rPr>
                <w:i/>
                <w:iCs/>
                <w:lang w:val="ms-MY"/>
              </w:rPr>
            </w:pPr>
            <w:r w:rsidRPr="003D5BF4">
              <w:rPr>
                <w:i/>
                <w:iCs/>
                <w:lang w:val="ms-MY"/>
              </w:rPr>
              <w:t>Focal Point</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8FA3405" w14:textId="77777777" w:rsidR="00370E1F" w:rsidRPr="003D5BF4" w:rsidRDefault="00370E1F" w:rsidP="00FD7251">
            <w:pPr>
              <w:rPr>
                <w:lang w:val="ms-MY"/>
              </w:rPr>
            </w:pPr>
            <w:r w:rsidRPr="003D5BF4">
              <w:rPr>
                <w:lang w:val="ms-MY"/>
              </w:rPr>
              <w:t>Merujuk kepada individu yang menjadi rujukan di lokasi yang telah ditetapkan.</w:t>
            </w:r>
          </w:p>
        </w:tc>
      </w:tr>
      <w:tr w:rsidR="00370E1F" w:rsidRPr="003D5BF4" w14:paraId="59070297"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ED54A90" w14:textId="77777777" w:rsidR="00370E1F" w:rsidRPr="003D5BF4" w:rsidRDefault="00370E1F" w:rsidP="00FD7251">
            <w:pPr>
              <w:jc w:val="left"/>
              <w:rPr>
                <w:lang w:val="ms-MY"/>
              </w:rPr>
            </w:pPr>
            <w:r w:rsidRPr="003D5BF4">
              <w:rPr>
                <w:lang w:val="ms-MY"/>
              </w:rPr>
              <w:t>GIRN</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79A644F" w14:textId="77777777" w:rsidR="00370E1F" w:rsidRPr="003D5BF4" w:rsidRDefault="00370E1F" w:rsidP="00FD7251">
            <w:pPr>
              <w:rPr>
                <w:lang w:val="ms-MY"/>
              </w:rPr>
            </w:pPr>
            <w:r w:rsidRPr="003D5BF4">
              <w:rPr>
                <w:lang w:val="ms-MY"/>
              </w:rPr>
              <w:t>Merujuk kepada Rangkaian Trunk Radio Bersepadu Kerajaan atau Government Integrated Radio Network (GIRN) adalah Projek Strategik Kerajaan Peringkat Nasional.  Majlis Keselamatan Negara (MKN) dan Jabatan Perdana Menteri (JPM) bertanggungjawab sebagai agensi penyelaras</w:t>
            </w:r>
          </w:p>
        </w:tc>
      </w:tr>
      <w:tr w:rsidR="00370E1F" w:rsidRPr="00106672" w14:paraId="6ED9FD19"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CFB372A" w14:textId="77777777" w:rsidR="00370E1F" w:rsidRPr="003D5BF4" w:rsidRDefault="00370E1F" w:rsidP="00FD7251">
            <w:pPr>
              <w:jc w:val="left"/>
              <w:rPr>
                <w:lang w:val="ms-MY"/>
              </w:rPr>
            </w:pPr>
            <w:r w:rsidRPr="003D5BF4">
              <w:rPr>
                <w:lang w:val="ms-MY"/>
              </w:rPr>
              <w:lastRenderedPageBreak/>
              <w:t>GITN</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803E11" w14:textId="77777777" w:rsidR="00370E1F" w:rsidRPr="003D5BF4" w:rsidRDefault="00370E1F" w:rsidP="00FD7251">
            <w:pPr>
              <w:rPr>
                <w:lang w:val="ms-MY"/>
              </w:rPr>
            </w:pPr>
            <w:r w:rsidRPr="003D5BF4">
              <w:rPr>
                <w:lang w:val="ms-MY"/>
              </w:rPr>
              <w:t>Merujuk kepada GITN Sdn. Berhad (GITN), yang merupakan pembekal yang dilantik oleh pihak kerajaan sebagai penyedia rangkaian Perkhidmatan MyGov*Net.</w:t>
            </w:r>
          </w:p>
        </w:tc>
      </w:tr>
      <w:tr w:rsidR="00370E1F" w:rsidRPr="003D5BF4" w14:paraId="681B25A6"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BCF89A4" w14:textId="77777777" w:rsidR="00370E1F" w:rsidRPr="003D5BF4" w:rsidRDefault="00370E1F" w:rsidP="00FD7251">
            <w:pPr>
              <w:pStyle w:val="NIISeContent"/>
              <w:jc w:val="left"/>
              <w:rPr>
                <w:rFonts w:cs="Arial"/>
                <w:i/>
                <w:iCs/>
              </w:rPr>
            </w:pPr>
            <w:r w:rsidRPr="003D5BF4">
              <w:rPr>
                <w:rFonts w:cs="Arial"/>
                <w:i/>
              </w:rPr>
              <w:t>Horizontal Cabling</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E01F3D" w14:textId="77777777" w:rsidR="00370E1F" w:rsidRPr="003D5BF4" w:rsidRDefault="00370E1F" w:rsidP="00FD7251">
            <w:pPr>
              <w:rPr>
                <w:lang w:val="ms-MY"/>
              </w:rPr>
            </w:pPr>
            <w:r w:rsidRPr="003D5BF4">
              <w:rPr>
                <w:lang w:val="ms-MY"/>
              </w:rPr>
              <w:t xml:space="preserve">Merujuk kepada pengkabelan data dalam bilik atau tingkat yang sama. </w:t>
            </w:r>
          </w:p>
        </w:tc>
      </w:tr>
      <w:tr w:rsidR="00370E1F" w:rsidRPr="003D5BF4" w14:paraId="42684E17"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803DDF" w14:textId="77777777" w:rsidR="00370E1F" w:rsidRPr="003D5BF4" w:rsidRDefault="00370E1F" w:rsidP="00FD7251">
            <w:pPr>
              <w:jc w:val="left"/>
              <w:rPr>
                <w:i/>
                <w:iCs/>
                <w:lang w:val="ms-MY"/>
              </w:rPr>
            </w:pPr>
            <w:r w:rsidRPr="003D5BF4">
              <w:rPr>
                <w:i/>
                <w:iCs/>
                <w:lang w:val="ms-MY"/>
              </w:rPr>
              <w:t>Hot-Standby</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tcPr>
          <w:p w14:paraId="76D29BC7" w14:textId="7749EEA7" w:rsidR="00370E1F" w:rsidRPr="003D5BF4" w:rsidRDefault="00370E1F" w:rsidP="00FD7251">
            <w:pPr>
              <w:rPr>
                <w:lang w:val="ms-MY"/>
              </w:rPr>
            </w:pPr>
            <w:r w:rsidRPr="003D5BF4">
              <w:rPr>
                <w:lang w:val="ms-MY"/>
              </w:rPr>
              <w:t xml:space="preserve">Merujuk kepada sistem </w:t>
            </w:r>
            <w:r w:rsidR="007F07CD">
              <w:rPr>
                <w:lang w:val="ms-MY"/>
              </w:rPr>
              <w:t>pendua</w:t>
            </w:r>
            <w:r w:rsidRPr="003D5BF4">
              <w:rPr>
                <w:lang w:val="ms-MY"/>
              </w:rPr>
              <w:t xml:space="preserve"> (</w:t>
            </w:r>
            <w:r w:rsidRPr="003D5BF4">
              <w:rPr>
                <w:i/>
                <w:lang w:val="ms-MY"/>
              </w:rPr>
              <w:t>redundant</w:t>
            </w:r>
            <w:r w:rsidRPr="003D5BF4">
              <w:rPr>
                <w:lang w:val="ms-MY"/>
              </w:rPr>
              <w:t>) atau pemproses yang hanya akan diaktifkan dan bersedia untuk aktif (</w:t>
            </w:r>
            <w:r w:rsidRPr="003D5BF4">
              <w:rPr>
                <w:i/>
                <w:lang w:val="ms-MY"/>
              </w:rPr>
              <w:t>warmed up</w:t>
            </w:r>
            <w:r w:rsidRPr="003D5BF4">
              <w:rPr>
                <w:lang w:val="ms-MY"/>
              </w:rPr>
              <w:t>), tetapi ia bersifat aktif and bersedia untuk mengambil tanggungjawab dengan segera seandainya berlaku gangguan atau bencana terhadap sistem utama.</w:t>
            </w:r>
          </w:p>
          <w:p w14:paraId="08AF2698" w14:textId="77777777" w:rsidR="00370E1F" w:rsidRPr="003D5BF4" w:rsidRDefault="00370E1F" w:rsidP="00FD7251">
            <w:pPr>
              <w:rPr>
                <w:lang w:val="ms-MY"/>
              </w:rPr>
            </w:pPr>
          </w:p>
        </w:tc>
      </w:tr>
      <w:tr w:rsidR="00370E1F" w:rsidRPr="003D5BF4" w14:paraId="4B2E45AD"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6889D06" w14:textId="77777777" w:rsidR="00370E1F" w:rsidRPr="003D5BF4" w:rsidRDefault="00370E1F" w:rsidP="00FD7251">
            <w:pPr>
              <w:jc w:val="left"/>
              <w:rPr>
                <w:i/>
                <w:iCs/>
                <w:lang w:val="ms-MY"/>
              </w:rPr>
            </w:pPr>
            <w:r w:rsidRPr="003D5BF4">
              <w:rPr>
                <w:i/>
                <w:iCs/>
                <w:lang w:val="ms-MY"/>
              </w:rPr>
              <w:t>Hyper-converged Systems</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CD2C3" w14:textId="77777777" w:rsidR="00370E1F" w:rsidRPr="003D5BF4" w:rsidRDefault="00370E1F" w:rsidP="00FD7251">
            <w:pPr>
              <w:rPr>
                <w:lang w:val="ms-MY"/>
              </w:rPr>
            </w:pPr>
            <w:r w:rsidRPr="003D5BF4">
              <w:rPr>
                <w:lang w:val="ms-MY"/>
              </w:rPr>
              <w:t>Merujuk kepada infrastruktur IT secara maya, dengan memayakan pemprosesan, storan, dan rangkaian dengan menggunakan perisian.</w:t>
            </w:r>
          </w:p>
        </w:tc>
      </w:tr>
      <w:tr w:rsidR="00370E1F" w:rsidRPr="003D5BF4" w14:paraId="1D62CCC0"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933D896" w14:textId="77777777" w:rsidR="00370E1F" w:rsidRPr="0032733F" w:rsidRDefault="00370E1F" w:rsidP="00FD7251">
            <w:pPr>
              <w:jc w:val="left"/>
              <w:rPr>
                <w:iCs/>
                <w:lang w:val="ms-MY"/>
              </w:rPr>
            </w:pPr>
            <w:r w:rsidRPr="0032733F">
              <w:rPr>
                <w:iCs/>
                <w:lang w:val="ms-MY"/>
              </w:rPr>
              <w:t>JIRA</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8CB0E" w14:textId="77777777" w:rsidR="00370E1F" w:rsidRPr="003D5BF4" w:rsidRDefault="00370E1F" w:rsidP="00FD7251">
            <w:pPr>
              <w:rPr>
                <w:lang w:val="ms-MY"/>
              </w:rPr>
            </w:pPr>
            <w:r w:rsidRPr="003D5BF4">
              <w:rPr>
                <w:lang w:val="ms-MY"/>
              </w:rPr>
              <w:t xml:space="preserve">Merujuk kepada JIRA Software, salah satu </w:t>
            </w:r>
            <w:r w:rsidRPr="00B23038">
              <w:rPr>
                <w:i/>
                <w:lang w:val="ms-MY"/>
              </w:rPr>
              <w:t>Project Management Software</w:t>
            </w:r>
            <w:r w:rsidRPr="003D5BF4">
              <w:rPr>
                <w:lang w:val="ms-MY"/>
              </w:rPr>
              <w:t xml:space="preserve"> yang banyak digunakan dalam projek pembangunan sistem.</w:t>
            </w:r>
          </w:p>
        </w:tc>
      </w:tr>
      <w:tr w:rsidR="00370E1F" w:rsidRPr="00106672" w14:paraId="632B05E4"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255B478" w14:textId="77777777" w:rsidR="00370E1F" w:rsidRPr="003D5BF4" w:rsidRDefault="00370E1F" w:rsidP="00FD7251">
            <w:pPr>
              <w:jc w:val="left"/>
              <w:rPr>
                <w:lang w:val="ms-MY"/>
              </w:rPr>
            </w:pPr>
            <w:r w:rsidRPr="003D5BF4">
              <w:rPr>
                <w:lang w:val="ms-MY"/>
              </w:rPr>
              <w:t>Kontraktor NIISe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F94DD0" w14:textId="77777777" w:rsidR="00370E1F" w:rsidRPr="003D5BF4" w:rsidRDefault="00370E1F" w:rsidP="00FD7251">
            <w:pPr>
              <w:rPr>
                <w:lang w:val="ms-MY"/>
              </w:rPr>
            </w:pPr>
            <w:r w:rsidRPr="003D5BF4">
              <w:rPr>
                <w:lang w:val="ms-MY"/>
              </w:rPr>
              <w:t>Merujuk kepada kontraktor pembangunan NIISe yang dilantik oleh Kerajaan untuk menyediakan perkhidmatan mengkaji, mencadang, mereka bentuk, membangun, membekal, menghantar, memasang, menguji, mengintegrasi, migrasi dan mentauliah Sistem Imigresen Bersepadu</w:t>
            </w:r>
            <w:r>
              <w:rPr>
                <w:lang w:val="ms-MY"/>
              </w:rPr>
              <w:t xml:space="preserve"> Nasional</w:t>
            </w:r>
            <w:r w:rsidRPr="003D5BF4">
              <w:rPr>
                <w:lang w:val="ms-MY"/>
              </w:rPr>
              <w:t xml:space="preserve"> </w:t>
            </w:r>
            <w:r>
              <w:rPr>
                <w:lang w:val="ms-MY"/>
              </w:rPr>
              <w:t>u</w:t>
            </w:r>
            <w:r w:rsidRPr="003D5BF4">
              <w:rPr>
                <w:lang w:val="ms-MY"/>
              </w:rPr>
              <w:t>ntuk JIM.</w:t>
            </w:r>
          </w:p>
        </w:tc>
      </w:tr>
      <w:tr w:rsidR="00370E1F" w:rsidRPr="00106672" w14:paraId="2978FFE4"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8DFA29" w14:textId="77777777" w:rsidR="00370E1F" w:rsidRPr="003D5BF4" w:rsidRDefault="00370E1F" w:rsidP="00FD7251">
            <w:pPr>
              <w:jc w:val="left"/>
              <w:rPr>
                <w:lang w:val="ms-MY"/>
              </w:rPr>
            </w:pPr>
            <w:r w:rsidRPr="00DB4E22">
              <w:rPr>
                <w:rFonts w:cs="Arial"/>
                <w:color w:val="000000" w:themeColor="text1"/>
                <w:szCs w:val="24"/>
                <w:lang w:val="ms-MY"/>
              </w:rPr>
              <w:t>Kejuruteraan Sistem Aplikasi Sektor Awam (KRISA)</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5C2B3CF" w14:textId="77777777" w:rsidR="00370E1F" w:rsidRPr="003D5BF4" w:rsidRDefault="00370E1F" w:rsidP="00FD7251">
            <w:pPr>
              <w:rPr>
                <w:lang w:val="ms-MY"/>
              </w:rPr>
            </w:pPr>
            <w:r w:rsidRPr="00DB4E22">
              <w:rPr>
                <w:rFonts w:cs="Arial"/>
                <w:color w:val="000000" w:themeColor="text1"/>
                <w:szCs w:val="24"/>
                <w:lang w:val="ms-MY"/>
              </w:rPr>
              <w:t>Merupakan sebuah buku panduan Kejuruteraan Sistem Aplikasi Sektor Awam yang menyediakan panduan profesional aktiviti-aktiviti semasa proses pembangunan sistem aplikasi dan serahan yang perlu dihasilkan pada setiap fasa kitar hayat pembangunan sistem</w:t>
            </w:r>
          </w:p>
        </w:tc>
      </w:tr>
      <w:tr w:rsidR="00370E1F" w:rsidRPr="003D5BF4" w14:paraId="1D579FC1"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FD92B0" w14:textId="77777777" w:rsidR="00370E1F" w:rsidRPr="003D5BF4" w:rsidRDefault="00370E1F" w:rsidP="00FD7251">
            <w:pPr>
              <w:jc w:val="left"/>
              <w:rPr>
                <w:i/>
                <w:iCs/>
                <w:lang w:val="ms-MY"/>
              </w:rPr>
            </w:pPr>
            <w:r w:rsidRPr="003D5BF4">
              <w:rPr>
                <w:i/>
                <w:iCs/>
                <w:lang w:val="ms-MY"/>
              </w:rPr>
              <w:t>Mainframe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7F14102" w14:textId="20C7CA09" w:rsidR="00370E1F" w:rsidRPr="003D5BF4" w:rsidRDefault="00370E1F" w:rsidP="00FD7251">
            <w:pPr>
              <w:rPr>
                <w:lang w:val="ms-MY"/>
              </w:rPr>
            </w:pPr>
            <w:r w:rsidRPr="003D5BF4">
              <w:rPr>
                <w:lang w:val="ms-MY"/>
              </w:rPr>
              <w:t xml:space="preserve">Merujuk kepada </w:t>
            </w:r>
            <w:r w:rsidR="0051197C" w:rsidRPr="003D5BF4">
              <w:rPr>
                <w:lang w:val="ms-MY"/>
              </w:rPr>
              <w:t>sistem kerangka utama</w:t>
            </w:r>
            <w:r w:rsidRPr="003D5BF4">
              <w:rPr>
                <w:lang w:val="ms-MY"/>
              </w:rPr>
              <w:t xml:space="preserve">. </w:t>
            </w:r>
          </w:p>
        </w:tc>
      </w:tr>
      <w:tr w:rsidR="00370E1F" w:rsidRPr="003D5BF4" w14:paraId="4DB29482"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598612A" w14:textId="77777777" w:rsidR="00370E1F" w:rsidRPr="003D5BF4" w:rsidRDefault="00370E1F" w:rsidP="00FD7251">
            <w:pPr>
              <w:jc w:val="left"/>
              <w:rPr>
                <w:lang w:val="ms-MY"/>
              </w:rPr>
            </w:pPr>
            <w:r w:rsidRPr="003D5BF4">
              <w:rPr>
                <w:lang w:val="ms-MY"/>
              </w:rPr>
              <w:lastRenderedPageBreak/>
              <w:t xml:space="preserve">Mesyuarat </w:t>
            </w:r>
            <w:r w:rsidRPr="003D5BF4">
              <w:rPr>
                <w:i/>
                <w:iCs/>
                <w:lang w:val="ms-MY"/>
              </w:rPr>
              <w:t>Kick</w:t>
            </w:r>
            <w:r>
              <w:rPr>
                <w:i/>
                <w:iCs/>
                <w:lang w:val="ms-MY"/>
              </w:rPr>
              <w:t>-</w:t>
            </w:r>
            <w:r w:rsidRPr="003D5BF4">
              <w:rPr>
                <w:i/>
                <w:iCs/>
                <w:lang w:val="ms-MY"/>
              </w:rPr>
              <w:t>off</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D46EFD" w14:textId="77777777" w:rsidR="00370E1F" w:rsidRPr="003D5BF4" w:rsidRDefault="00370E1F" w:rsidP="00FD7251">
            <w:pPr>
              <w:rPr>
                <w:lang w:val="ms-MY"/>
              </w:rPr>
            </w:pPr>
            <w:r w:rsidRPr="003D5BF4">
              <w:rPr>
                <w:lang w:val="ms-MY"/>
              </w:rPr>
              <w:t>Merujuk kepada mesyuarat pertama yang dilaksanakan antara Pasukan Projek termasuk pihak kontraktor dan pelanggan kepada projek tersebut.</w:t>
            </w:r>
          </w:p>
        </w:tc>
      </w:tr>
      <w:tr w:rsidR="00370E1F" w:rsidRPr="003D5BF4" w14:paraId="31539FE0"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F82CB3" w14:textId="77777777" w:rsidR="00370E1F" w:rsidRPr="003D5BF4" w:rsidRDefault="00370E1F" w:rsidP="00FD7251">
            <w:pPr>
              <w:jc w:val="left"/>
              <w:rPr>
                <w:lang w:val="ms-MY"/>
              </w:rPr>
            </w:pPr>
            <w:r w:rsidRPr="003D5BF4">
              <w:rPr>
                <w:lang w:val="ms-MY"/>
              </w:rPr>
              <w:t>MYGCC</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9D7A7F9" w14:textId="7E7A5C3B" w:rsidR="00370E1F" w:rsidRPr="003D5BF4" w:rsidRDefault="00370E1F" w:rsidP="00FD7251">
            <w:pPr>
              <w:rPr>
                <w:lang w:val="ms-MY"/>
              </w:rPr>
            </w:pPr>
            <w:r w:rsidRPr="003D5BF4">
              <w:rPr>
                <w:lang w:val="ms-MY"/>
              </w:rPr>
              <w:t xml:space="preserve">Merujuk kepada perkhidmatan pusat panggilan dari kerajaan Malaysia. Pusat panggilan setempat  yang beroperasi 24 jam sehari, tujuh </w:t>
            </w:r>
            <w:r>
              <w:rPr>
                <w:lang w:val="ms-MY"/>
              </w:rPr>
              <w:t xml:space="preserve">(7) </w:t>
            </w:r>
            <w:r w:rsidRPr="003D5BF4">
              <w:rPr>
                <w:lang w:val="ms-MY"/>
              </w:rPr>
              <w:t>hari seminggu untuk menjawab pertanyaan, aduan, cadangan dan maklum balas rakyat melalui panggilan telefon, sistem pesanan ringkas (SMS), faks, e</w:t>
            </w:r>
            <w:r w:rsidR="00954A23">
              <w:rPr>
                <w:lang w:val="ms-MY"/>
              </w:rPr>
              <w:t>-</w:t>
            </w:r>
            <w:r w:rsidRPr="003D5BF4">
              <w:rPr>
                <w:lang w:val="ms-MY"/>
              </w:rPr>
              <w:t>mel dan media sosial.</w:t>
            </w:r>
          </w:p>
        </w:tc>
      </w:tr>
      <w:tr w:rsidR="00370E1F" w:rsidRPr="003D5BF4" w14:paraId="798C6582"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029127D" w14:textId="77777777" w:rsidR="00370E1F" w:rsidRPr="003D5BF4" w:rsidRDefault="00370E1F" w:rsidP="00FD7251">
            <w:pPr>
              <w:jc w:val="left"/>
              <w:rPr>
                <w:lang w:val="ms-MY"/>
              </w:rPr>
            </w:pPr>
            <w:r w:rsidRPr="003D5BF4">
              <w:rPr>
                <w:lang w:val="ms-MY"/>
              </w:rPr>
              <w:t>MyG</w:t>
            </w:r>
            <w:r>
              <w:rPr>
                <w:lang w:val="ms-MY"/>
              </w:rPr>
              <w:t>ov</w:t>
            </w:r>
            <w:r w:rsidRPr="003D5BF4">
              <w:rPr>
                <w:lang w:val="ms-MY"/>
              </w:rPr>
              <w:t>*N</w:t>
            </w:r>
            <w:r>
              <w:rPr>
                <w:lang w:val="ms-MY"/>
              </w:rPr>
              <w:t>et</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B73580" w14:textId="77777777" w:rsidR="00370E1F" w:rsidRPr="003D5BF4" w:rsidRDefault="00370E1F" w:rsidP="00FD7251">
            <w:pPr>
              <w:rPr>
                <w:lang w:val="ms-MY"/>
              </w:rPr>
            </w:pPr>
            <w:r w:rsidRPr="003D5BF4">
              <w:rPr>
                <w:lang w:val="ms-MY"/>
              </w:rPr>
              <w:t>Merujuk kepada Rangkaian Telekomunikasi Bersepadu Kerajaan (</w:t>
            </w:r>
            <w:r w:rsidRPr="003D5BF4">
              <w:rPr>
                <w:i/>
                <w:lang w:val="ms-MY"/>
              </w:rPr>
              <w:t>Government Integrated Telecommunication Network</w:t>
            </w:r>
            <w:r w:rsidRPr="003D5BF4">
              <w:rPr>
                <w:lang w:val="ms-MY"/>
              </w:rPr>
              <w:t>) yang diuruskan secara berpusat bagi menyokong sistem penyampaian perkhidmatan Kerajaan.</w:t>
            </w:r>
          </w:p>
        </w:tc>
      </w:tr>
      <w:tr w:rsidR="00370E1F" w:rsidRPr="003D5BF4" w14:paraId="1C4AB84E"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A1F2FBA" w14:textId="6262C07D" w:rsidR="00370E1F" w:rsidRPr="003D5BF4" w:rsidRDefault="00370E1F" w:rsidP="00FD7251">
            <w:pPr>
              <w:jc w:val="left"/>
              <w:rPr>
                <w:lang w:val="ms-MY"/>
              </w:rPr>
            </w:pPr>
            <w:r w:rsidRPr="003D5BF4">
              <w:rPr>
                <w:lang w:val="ms-MY"/>
              </w:rPr>
              <w:t>MyG</w:t>
            </w:r>
            <w:r>
              <w:rPr>
                <w:lang w:val="ms-MY"/>
              </w:rPr>
              <w:t>ov</w:t>
            </w:r>
            <w:r w:rsidRPr="003D5BF4">
              <w:rPr>
                <w:lang w:val="ms-MY"/>
              </w:rPr>
              <w:t>*N</w:t>
            </w:r>
            <w:r>
              <w:rPr>
                <w:lang w:val="ms-MY"/>
              </w:rPr>
              <w:t>et</w:t>
            </w:r>
            <w:r w:rsidRPr="003D5BF4">
              <w:rPr>
                <w:lang w:val="ms-MY"/>
              </w:rPr>
              <w:t>.G</w:t>
            </w:r>
            <w:r w:rsidR="00D61B42">
              <w:rPr>
                <w:lang w:val="ms-MY"/>
              </w:rPr>
              <w:t>lobal</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976C405" w14:textId="54111B10" w:rsidR="00370E1F" w:rsidRPr="003D5BF4" w:rsidRDefault="00370E1F" w:rsidP="00FD7251">
            <w:pPr>
              <w:rPr>
                <w:lang w:val="ms-MY"/>
              </w:rPr>
            </w:pPr>
            <w:r w:rsidRPr="003D5BF4">
              <w:rPr>
                <w:lang w:val="ms-MY"/>
              </w:rPr>
              <w:t>Merujuk kepada perkhidmatan Rangkaian Persendirian Kerajaan (</w:t>
            </w:r>
            <w:r w:rsidRPr="003D5BF4">
              <w:rPr>
                <w:i/>
                <w:lang w:val="ms-MY"/>
              </w:rPr>
              <w:t>Government Private Network</w:t>
            </w:r>
            <w:r w:rsidRPr="003D5BF4">
              <w:rPr>
                <w:lang w:val="ms-MY"/>
              </w:rPr>
              <w:t>)</w:t>
            </w:r>
            <w:r>
              <w:rPr>
                <w:lang w:val="ms-MY"/>
              </w:rPr>
              <w:t xml:space="preserve"> </w:t>
            </w:r>
            <w:r w:rsidRPr="003D5BF4">
              <w:rPr>
                <w:lang w:val="ms-MY"/>
              </w:rPr>
              <w:t xml:space="preserve">yang khusus dan selamat untuk agensi Kerajaan di luar </w:t>
            </w:r>
            <w:r w:rsidR="00F667FE">
              <w:rPr>
                <w:lang w:val="ms-MY"/>
              </w:rPr>
              <w:t>n</w:t>
            </w:r>
            <w:r w:rsidRPr="003D5BF4">
              <w:rPr>
                <w:lang w:val="ms-MY"/>
              </w:rPr>
              <w:t>egara.</w:t>
            </w:r>
          </w:p>
        </w:tc>
      </w:tr>
      <w:tr w:rsidR="00370E1F" w:rsidRPr="00106672" w14:paraId="09D13619"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8D3C8F" w14:textId="77777777" w:rsidR="00370E1F" w:rsidRPr="003D5BF4" w:rsidRDefault="00370E1F" w:rsidP="00FD7251">
            <w:pPr>
              <w:jc w:val="left"/>
              <w:rPr>
                <w:lang w:val="ms-MY"/>
              </w:rPr>
            </w:pPr>
            <w:r w:rsidRPr="00A5371C">
              <w:rPr>
                <w:rFonts w:cs="Arial"/>
                <w:color w:val="000000" w:themeColor="text1"/>
                <w:szCs w:val="24"/>
                <w:lang w:val="ms-MY"/>
              </w:rPr>
              <w:t>Malaysian Immigration System</w:t>
            </w:r>
            <w:r w:rsidRPr="00DB4E22">
              <w:rPr>
                <w:rFonts w:cs="Arial"/>
                <w:color w:val="000000" w:themeColor="text1"/>
                <w:szCs w:val="24"/>
                <w:lang w:val="ms-MY"/>
              </w:rPr>
              <w:t xml:space="preserve"> (myIMMs)</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A592AF1" w14:textId="77777777" w:rsidR="00370E1F" w:rsidRPr="003D5BF4" w:rsidRDefault="00370E1F" w:rsidP="00FD7251">
            <w:pPr>
              <w:rPr>
                <w:lang w:val="ms-MY"/>
              </w:rPr>
            </w:pPr>
            <w:r w:rsidRPr="003D5BF4">
              <w:rPr>
                <w:lang w:val="ms-MY"/>
              </w:rPr>
              <w:t xml:space="preserve">Merujuk kepada Sistem Imigresen Malaysia yang merupakan sistem teknologi maklumat JIM yang dibangunkan dan telah beroperasi lebih 20 tahun bagi menyokong operasi JIM dalam memberikan perkhidmatan terbaik kepada orang awam, agensi luar dan pemegang taruh.  </w:t>
            </w:r>
          </w:p>
        </w:tc>
      </w:tr>
      <w:tr w:rsidR="00370E1F" w:rsidRPr="003D5BF4" w14:paraId="6867B1A1"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A1508B1" w14:textId="77777777" w:rsidR="00370E1F" w:rsidRPr="003D5BF4" w:rsidRDefault="00370E1F" w:rsidP="00FD7251">
            <w:pPr>
              <w:jc w:val="left"/>
              <w:rPr>
                <w:lang w:val="ms-MY"/>
              </w:rPr>
            </w:pPr>
            <w:r w:rsidRPr="003D5BF4">
              <w:rPr>
                <w:lang w:val="ms-MY"/>
              </w:rPr>
              <w:t>NIISe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FB3D33" w14:textId="77777777" w:rsidR="00370E1F" w:rsidRPr="003D5BF4" w:rsidRDefault="00370E1F" w:rsidP="00FD7251">
            <w:pPr>
              <w:rPr>
                <w:lang w:val="ms-MY"/>
              </w:rPr>
            </w:pPr>
            <w:r w:rsidRPr="003D5BF4">
              <w:rPr>
                <w:lang w:val="ms-MY"/>
              </w:rPr>
              <w:t>Merujuk kepada Sistem Imigresen Bersepadu Nasional.</w:t>
            </w:r>
          </w:p>
        </w:tc>
      </w:tr>
      <w:tr w:rsidR="00370E1F" w:rsidRPr="003D5BF4" w14:paraId="0823C5BD"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D16611A" w14:textId="77777777" w:rsidR="00370E1F" w:rsidRPr="003D5BF4" w:rsidRDefault="00370E1F" w:rsidP="00FD7251">
            <w:pPr>
              <w:jc w:val="left"/>
              <w:rPr>
                <w:lang w:val="ms-MY"/>
              </w:rPr>
            </w:pPr>
            <w:r w:rsidRPr="003D5BF4">
              <w:rPr>
                <w:lang w:val="ms-MY"/>
              </w:rPr>
              <w:t>Pasukan IPM</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9806B4" w14:textId="77777777" w:rsidR="00370E1F" w:rsidRPr="00DB4E22" w:rsidRDefault="00370E1F" w:rsidP="00FD7251">
            <w:pPr>
              <w:spacing w:before="80" w:after="80"/>
              <w:rPr>
                <w:color w:val="000000" w:themeColor="text1"/>
                <w:lang w:val="ms-MY"/>
              </w:rPr>
            </w:pPr>
            <w:r w:rsidRPr="00DB4E22">
              <w:rPr>
                <w:color w:val="000000" w:themeColor="text1"/>
                <w:lang w:val="ms-MY"/>
              </w:rPr>
              <w:t>Pihak ketiga yang bebas dan dilantik Kerajaan untuk menyemak, menilai dan mengesyorkan pencapaian serta kemajuan projek yang dikemukakan oleh pihak kontraktor. Pasukan ini bertanggungjawab untuk menyediakan ulasan dan syor untuk dikemukakan kepada pihak Kerajaan bagi menentukan penerusan projek ke fasa seterusnya.</w:t>
            </w:r>
          </w:p>
          <w:p w14:paraId="7945DC5D" w14:textId="77777777" w:rsidR="00370E1F" w:rsidRPr="003D5BF4" w:rsidRDefault="00370E1F" w:rsidP="00FD7251">
            <w:pPr>
              <w:rPr>
                <w:lang w:val="ms-MY"/>
              </w:rPr>
            </w:pPr>
          </w:p>
        </w:tc>
      </w:tr>
      <w:tr w:rsidR="00370E1F" w:rsidRPr="003D5BF4" w14:paraId="3F3C7710"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F659124" w14:textId="77777777" w:rsidR="00370E1F" w:rsidRPr="003D5BF4" w:rsidRDefault="00370E1F" w:rsidP="00FD7251">
            <w:pPr>
              <w:jc w:val="left"/>
              <w:rPr>
                <w:lang w:val="ms-MY"/>
              </w:rPr>
            </w:pPr>
            <w:r w:rsidRPr="003D5BF4">
              <w:rPr>
                <w:lang w:val="ms-MY"/>
              </w:rPr>
              <w:lastRenderedPageBreak/>
              <w:t xml:space="preserve">Pasukan </w:t>
            </w:r>
            <w:r>
              <w:rPr>
                <w:lang w:val="ms-MY"/>
              </w:rPr>
              <w:t>IV&amp;V</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67DF5BB" w14:textId="77777777" w:rsidR="00370E1F" w:rsidRPr="00DB4E22" w:rsidRDefault="00370E1F" w:rsidP="00FD7251">
            <w:pPr>
              <w:spacing w:before="80" w:after="80"/>
              <w:rPr>
                <w:color w:val="000000" w:themeColor="text1"/>
                <w:lang w:val="ms-MY"/>
              </w:rPr>
            </w:pPr>
            <w:r w:rsidRPr="00DB4E22">
              <w:rPr>
                <w:color w:val="000000" w:themeColor="text1"/>
                <w:lang w:val="ms-MY"/>
              </w:rPr>
              <w:t>Pihak ketiga yang bebas dan dilantik Kerajaan untuk menyemak, menilai, menguji dan mengesyorkan kualiti produk yang dihasilkan oleh pihak kontraktor adalah bebas ralat, berkualiti dan memenuhi keperluan yang telah ditetapkan. Pasukan ini bertanggungjawab untuk menyediakan ulasan dan syor berkaitan kualiti dan kesediaan sistem (</w:t>
            </w:r>
            <w:r w:rsidRPr="00DB4E22">
              <w:rPr>
                <w:i/>
                <w:color w:val="000000" w:themeColor="text1"/>
                <w:lang w:val="ms-MY"/>
              </w:rPr>
              <w:t>go or no go</w:t>
            </w:r>
            <w:r w:rsidRPr="00DB4E22">
              <w:rPr>
                <w:color w:val="000000" w:themeColor="text1"/>
                <w:lang w:val="ms-MY"/>
              </w:rPr>
              <w:t>) kepada pihak Kerajaan untuk ke fasa seterusnya.</w:t>
            </w:r>
          </w:p>
          <w:p w14:paraId="3948F71A" w14:textId="77777777" w:rsidR="00370E1F" w:rsidRPr="003D5BF4" w:rsidRDefault="00370E1F" w:rsidP="00FD7251">
            <w:pPr>
              <w:rPr>
                <w:lang w:val="ms-MY"/>
              </w:rPr>
            </w:pPr>
          </w:p>
        </w:tc>
      </w:tr>
      <w:tr w:rsidR="00370E1F" w:rsidRPr="003D5BF4" w14:paraId="7A3E2E4E"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DB079C1" w14:textId="77777777" w:rsidR="00370E1F" w:rsidRPr="003D5BF4" w:rsidRDefault="00370E1F" w:rsidP="00FD7251">
            <w:pPr>
              <w:jc w:val="left"/>
              <w:rPr>
                <w:lang w:val="ms-MY"/>
              </w:rPr>
            </w:pPr>
            <w:r w:rsidRPr="003D5BF4">
              <w:rPr>
                <w:lang w:val="ms-MY"/>
              </w:rPr>
              <w:t>Pasukan Projek</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3BABE4" w14:textId="677E87D4" w:rsidR="00370E1F" w:rsidRPr="003D5BF4" w:rsidRDefault="00370E1F" w:rsidP="00FD7251">
            <w:pPr>
              <w:rPr>
                <w:lang w:val="ms-MY"/>
              </w:rPr>
            </w:pPr>
            <w:r w:rsidRPr="003D5BF4">
              <w:rPr>
                <w:lang w:val="ms-MY"/>
              </w:rPr>
              <w:t xml:space="preserve">Merujuk kepada keseluruhan pasukan projek NIISe merangkumi </w:t>
            </w:r>
            <w:r w:rsidR="00E66DCC">
              <w:rPr>
                <w:lang w:val="ms-MY"/>
              </w:rPr>
              <w:t>Pasukan Petugas Khas</w:t>
            </w:r>
            <w:r w:rsidRPr="003D5BF4">
              <w:rPr>
                <w:lang w:val="ms-MY"/>
              </w:rPr>
              <w:t xml:space="preserve">, Pasukan IPM, Kontraktor NIISe dan Pasukan </w:t>
            </w:r>
            <w:r>
              <w:rPr>
                <w:lang w:val="ms-MY"/>
              </w:rPr>
              <w:t>IV&amp;V</w:t>
            </w:r>
            <w:r w:rsidRPr="003D5BF4">
              <w:rPr>
                <w:lang w:val="ms-MY"/>
              </w:rPr>
              <w:t>.</w:t>
            </w:r>
          </w:p>
        </w:tc>
      </w:tr>
      <w:tr w:rsidR="00370E1F" w:rsidRPr="003D5BF4" w14:paraId="6D80B0B3"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E83566E" w14:textId="77777777" w:rsidR="00370E1F" w:rsidRPr="003D5BF4" w:rsidRDefault="00370E1F" w:rsidP="00FD7251">
            <w:pPr>
              <w:jc w:val="left"/>
              <w:rPr>
                <w:lang w:val="ms-MY"/>
              </w:rPr>
            </w:pPr>
            <w:r w:rsidRPr="003D5BF4">
              <w:rPr>
                <w:lang w:val="ms-MY"/>
              </w:rPr>
              <w:t>Pasukan Petugas Khas</w:t>
            </w:r>
            <w:r>
              <w:rPr>
                <w:lang w:val="ms-MY"/>
              </w:rPr>
              <w:t xml:space="preserve"> (PPK)</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97899C" w14:textId="77777777" w:rsidR="00370E1F" w:rsidRPr="00DB4E22" w:rsidRDefault="00370E1F" w:rsidP="00FD7251">
            <w:pPr>
              <w:spacing w:before="80" w:after="80"/>
              <w:rPr>
                <w:color w:val="000000" w:themeColor="text1"/>
                <w:lang w:val="ms-MY"/>
              </w:rPr>
            </w:pPr>
            <w:r w:rsidRPr="00DB4E22">
              <w:rPr>
                <w:color w:val="000000" w:themeColor="text1"/>
                <w:lang w:val="ms-MY"/>
              </w:rPr>
              <w:t>Merujuk kepada pasukan pengurusan Projek Kementerian Dalam Negeri.</w:t>
            </w:r>
          </w:p>
          <w:p w14:paraId="038702BD" w14:textId="77777777" w:rsidR="00370E1F" w:rsidRPr="003D5BF4" w:rsidRDefault="00370E1F" w:rsidP="00FD7251">
            <w:pPr>
              <w:rPr>
                <w:lang w:val="ms-MY"/>
              </w:rPr>
            </w:pPr>
          </w:p>
        </w:tc>
      </w:tr>
      <w:tr w:rsidR="00370E1F" w:rsidRPr="003D5BF4" w14:paraId="693CCA96"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07AB06" w14:textId="77777777" w:rsidR="00370E1F" w:rsidRPr="003D5BF4" w:rsidRDefault="00370E1F" w:rsidP="00FD7251">
            <w:pPr>
              <w:jc w:val="left"/>
              <w:rPr>
                <w:lang w:val="ms-MY"/>
              </w:rPr>
            </w:pPr>
            <w:r w:rsidRPr="003D5BF4">
              <w:rPr>
                <w:lang w:val="ms-MY"/>
              </w:rPr>
              <w:t>Projek NIISe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3909E1" w14:textId="77777777" w:rsidR="00370E1F" w:rsidRPr="003D5BF4" w:rsidRDefault="00370E1F" w:rsidP="00FD7251">
            <w:pPr>
              <w:rPr>
                <w:lang w:val="ms-MY"/>
              </w:rPr>
            </w:pPr>
            <w:r w:rsidRPr="003D5BF4">
              <w:rPr>
                <w:lang w:val="ms-MY"/>
              </w:rPr>
              <w:t>Merujuk kepada Projek Pembangunan Sistem Imigresen Bersepadu Nasional (NIISe).</w:t>
            </w:r>
          </w:p>
        </w:tc>
      </w:tr>
      <w:tr w:rsidR="00370E1F" w:rsidRPr="003D5BF4" w14:paraId="284AEC0D"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C34D221" w14:textId="77777777" w:rsidR="00370E1F" w:rsidRPr="00697207" w:rsidRDefault="00370E1F" w:rsidP="00FD7251">
            <w:pPr>
              <w:jc w:val="left"/>
              <w:rPr>
                <w:iCs/>
                <w:lang w:val="ms-MY"/>
              </w:rPr>
            </w:pPr>
            <w:r>
              <w:rPr>
                <w:iCs/>
                <w:lang w:val="ms-MY"/>
              </w:rPr>
              <w:t xml:space="preserve">Peranan </w:t>
            </w:r>
            <w:r w:rsidRPr="00697207">
              <w:rPr>
                <w:iCs/>
                <w:lang w:val="ms-MY"/>
              </w:rPr>
              <w:t>R</w:t>
            </w:r>
            <w:r>
              <w:rPr>
                <w:iCs/>
                <w:lang w:val="ms-MY"/>
              </w:rPr>
              <w:t xml:space="preserve">, </w:t>
            </w:r>
            <w:r w:rsidRPr="00697207">
              <w:rPr>
                <w:iCs/>
                <w:lang w:val="ms-MY"/>
              </w:rPr>
              <w:t>A</w:t>
            </w:r>
            <w:r>
              <w:rPr>
                <w:iCs/>
                <w:lang w:val="ms-MY"/>
              </w:rPr>
              <w:t xml:space="preserve">, </w:t>
            </w:r>
            <w:r w:rsidRPr="00697207">
              <w:rPr>
                <w:iCs/>
                <w:lang w:val="ms-MY"/>
              </w:rPr>
              <w:t>C</w:t>
            </w:r>
            <w:r>
              <w:rPr>
                <w:iCs/>
                <w:lang w:val="ms-MY"/>
              </w:rPr>
              <w:t xml:space="preserve">, </w:t>
            </w:r>
            <w:r w:rsidRPr="00697207">
              <w:rPr>
                <w:iCs/>
                <w:lang w:val="ms-MY"/>
              </w:rPr>
              <w:t>I</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tcPr>
          <w:p w14:paraId="716E1C91" w14:textId="77777777" w:rsidR="00370E1F" w:rsidRPr="003D5BF4" w:rsidRDefault="00370E1F" w:rsidP="00FD7251">
            <w:pPr>
              <w:rPr>
                <w:lang w:val="ms-MY"/>
              </w:rPr>
            </w:pPr>
            <w:r>
              <w:rPr>
                <w:lang w:val="ms-MY"/>
              </w:rPr>
              <w:t xml:space="preserve">Merujuk kepada peranan R = </w:t>
            </w:r>
            <w:r w:rsidRPr="00697207">
              <w:rPr>
                <w:i/>
                <w:lang w:val="ms-MY"/>
              </w:rPr>
              <w:t>Responsible</w:t>
            </w:r>
            <w:r>
              <w:rPr>
                <w:lang w:val="ms-MY"/>
              </w:rPr>
              <w:t xml:space="preserve"> (pihak yang melaksanakan aktiviti), A = </w:t>
            </w:r>
            <w:r w:rsidRPr="00697207">
              <w:rPr>
                <w:i/>
                <w:lang w:val="ms-MY"/>
              </w:rPr>
              <w:t>Accountable</w:t>
            </w:r>
            <w:r>
              <w:rPr>
                <w:i/>
                <w:lang w:val="ms-MY"/>
              </w:rPr>
              <w:t xml:space="preserve"> </w:t>
            </w:r>
            <w:r w:rsidRPr="00697207">
              <w:rPr>
                <w:lang w:val="ms-MY"/>
              </w:rPr>
              <w:t>(pihak</w:t>
            </w:r>
            <w:r>
              <w:rPr>
                <w:lang w:val="ms-MY"/>
              </w:rPr>
              <w:t xml:space="preserve"> yang bertanggungjawab ke atas hasil aktiviti), C = </w:t>
            </w:r>
            <w:r w:rsidRPr="00FD287C">
              <w:rPr>
                <w:i/>
                <w:lang w:val="ms-MY"/>
              </w:rPr>
              <w:t>Consulted</w:t>
            </w:r>
            <w:r>
              <w:rPr>
                <w:lang w:val="ms-MY"/>
              </w:rPr>
              <w:t xml:space="preserve"> (pihak yang perlu dirujuk untuk mendapatkan maklum balas dalam pelaksanaan aktiviti), I = </w:t>
            </w:r>
            <w:r w:rsidRPr="00FD287C">
              <w:rPr>
                <w:i/>
                <w:lang w:val="ms-MY"/>
              </w:rPr>
              <w:t>Informed</w:t>
            </w:r>
            <w:r>
              <w:rPr>
                <w:lang w:val="ms-MY"/>
              </w:rPr>
              <w:t xml:space="preserve"> (pihak yang perlu dimaklumkan tentang aktiviti).</w:t>
            </w:r>
          </w:p>
        </w:tc>
      </w:tr>
      <w:tr w:rsidR="00370E1F" w:rsidRPr="003D5BF4" w14:paraId="5F0823FC"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D4E6E7C" w14:textId="77777777" w:rsidR="00370E1F" w:rsidRPr="003D5BF4" w:rsidRDefault="00370E1F" w:rsidP="00FD7251">
            <w:pPr>
              <w:jc w:val="left"/>
              <w:rPr>
                <w:i/>
                <w:iCs/>
                <w:lang w:val="ms-MY"/>
              </w:rPr>
            </w:pPr>
            <w:r w:rsidRPr="003D5BF4">
              <w:rPr>
                <w:i/>
                <w:iCs/>
                <w:lang w:val="ms-MY"/>
              </w:rPr>
              <w:t>Queue Management System</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17AFE" w14:textId="77777777" w:rsidR="00370E1F" w:rsidRPr="003D5BF4" w:rsidRDefault="00370E1F" w:rsidP="00FD7251">
            <w:pPr>
              <w:rPr>
                <w:lang w:val="ms-MY"/>
              </w:rPr>
            </w:pPr>
            <w:r w:rsidRPr="003D5BF4">
              <w:rPr>
                <w:lang w:val="ms-MY"/>
              </w:rPr>
              <w:t>Merujuk kepada sistem perisian yang digunakan untuk mengawal barisan orang beratur.</w:t>
            </w:r>
          </w:p>
        </w:tc>
      </w:tr>
      <w:tr w:rsidR="00370E1F" w:rsidRPr="003D5BF4" w14:paraId="62372EE0"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6595FD9" w14:textId="77777777" w:rsidR="00370E1F" w:rsidRPr="001C6E6C" w:rsidRDefault="00370E1F" w:rsidP="00FD7251">
            <w:pPr>
              <w:jc w:val="left"/>
              <w:rPr>
                <w:iCs/>
                <w:lang w:val="ms-MY"/>
              </w:rPr>
            </w:pPr>
            <w:r w:rsidRPr="001C6E6C">
              <w:rPr>
                <w:iCs/>
                <w:lang w:val="ms-MY"/>
              </w:rPr>
              <w:t>Sinkronisasi Data</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tcPr>
          <w:p w14:paraId="3DBEF7DA" w14:textId="77777777" w:rsidR="00370E1F" w:rsidRPr="003D5BF4" w:rsidRDefault="00370E1F" w:rsidP="00FD7251">
            <w:pPr>
              <w:rPr>
                <w:lang w:val="ms-MY"/>
              </w:rPr>
            </w:pPr>
            <w:r>
              <w:rPr>
                <w:lang w:val="ms-MY"/>
              </w:rPr>
              <w:t xml:space="preserve">Merujuk kepada proses penyelarasan data secara berautomasi di antara berbilang pangkalan data menggunakan perisian melalui rangkaian setempat (LAN) dan/ atau rangkaian luas (WAN). </w:t>
            </w:r>
          </w:p>
        </w:tc>
      </w:tr>
      <w:tr w:rsidR="00370E1F" w:rsidRPr="003D5BF4" w14:paraId="2B6FC558" w14:textId="77777777" w:rsidTr="00FD7251">
        <w:tc>
          <w:tcPr>
            <w:tcW w:w="26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0E288E" w14:textId="77777777" w:rsidR="00370E1F" w:rsidRPr="003D5BF4" w:rsidRDefault="00370E1F" w:rsidP="00FD7251">
            <w:pPr>
              <w:jc w:val="left"/>
              <w:rPr>
                <w:lang w:val="ms-MY"/>
              </w:rPr>
            </w:pPr>
            <w:r w:rsidRPr="003D5BF4">
              <w:rPr>
                <w:lang w:val="ms-MY"/>
              </w:rPr>
              <w:lastRenderedPageBreak/>
              <w:t>SME</w:t>
            </w:r>
          </w:p>
        </w:tc>
        <w:tc>
          <w:tcPr>
            <w:tcW w:w="63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36BFFB" w14:textId="77777777" w:rsidR="00370E1F" w:rsidRPr="003D5BF4" w:rsidRDefault="00370E1F" w:rsidP="00FD7251">
            <w:pPr>
              <w:rPr>
                <w:lang w:val="ms-MY"/>
              </w:rPr>
            </w:pPr>
            <w:r w:rsidRPr="003D5BF4">
              <w:rPr>
                <w:lang w:val="ms-MY"/>
              </w:rPr>
              <w:t xml:space="preserve">Merujuk kepada kumpulan </w:t>
            </w:r>
            <w:r w:rsidRPr="003D5BF4">
              <w:rPr>
                <w:i/>
                <w:lang w:val="ms-MY"/>
              </w:rPr>
              <w:t>Subject Matter Experts</w:t>
            </w:r>
            <w:r w:rsidRPr="003D5BF4">
              <w:rPr>
                <w:lang w:val="ms-MY"/>
              </w:rPr>
              <w:t xml:space="preserve"> dalam kalangan pegawai JIM.</w:t>
            </w:r>
          </w:p>
        </w:tc>
      </w:tr>
    </w:tbl>
    <w:p w14:paraId="294992A2" w14:textId="23ADD072" w:rsidR="008E37B3" w:rsidRPr="00370E1F" w:rsidRDefault="008E37B3" w:rsidP="00DD1796">
      <w:pPr>
        <w:pStyle w:val="NIISeParagraphTitle"/>
      </w:pPr>
    </w:p>
    <w:p w14:paraId="5E225C2F" w14:textId="77777777" w:rsidR="00370E1F" w:rsidRPr="00112BEB" w:rsidRDefault="00370E1F" w:rsidP="00DD1796">
      <w:pPr>
        <w:pStyle w:val="NIISeParagraphTitle"/>
        <w:rPr>
          <w:lang w:val="ms-MY"/>
        </w:rPr>
      </w:pPr>
    </w:p>
    <w:p w14:paraId="1697B102" w14:textId="416A28F4" w:rsidR="00936101" w:rsidRPr="00112BEB" w:rsidRDefault="00936101" w:rsidP="00936101">
      <w:pPr>
        <w:pStyle w:val="NIISeParagraphTitle"/>
        <w:rPr>
          <w:lang w:val="ms-MY"/>
        </w:rPr>
      </w:pPr>
      <w:r w:rsidRPr="00112BEB">
        <w:rPr>
          <w:lang w:val="ms-MY"/>
        </w:rPr>
        <w:t>RUJUKAN</w:t>
      </w:r>
    </w:p>
    <w:p w14:paraId="546E4569" w14:textId="77777777" w:rsidR="00936101" w:rsidRPr="00112BEB" w:rsidRDefault="00936101" w:rsidP="006150CA">
      <w:pPr>
        <w:pStyle w:val="NIISeContent"/>
      </w:pPr>
    </w:p>
    <w:tbl>
      <w:tblPr>
        <w:tblStyle w:val="TableGrid"/>
        <w:tblW w:w="0" w:type="auto"/>
        <w:tblLook w:val="04A0" w:firstRow="1" w:lastRow="0" w:firstColumn="1" w:lastColumn="0" w:noHBand="0" w:noVBand="1"/>
      </w:tblPr>
      <w:tblGrid>
        <w:gridCol w:w="988"/>
        <w:gridCol w:w="8028"/>
      </w:tblGrid>
      <w:tr w:rsidR="00936101" w:rsidRPr="00112BEB" w14:paraId="02B7D6D0" w14:textId="77777777" w:rsidTr="00A30065">
        <w:tc>
          <w:tcPr>
            <w:tcW w:w="988" w:type="dxa"/>
            <w:shd w:val="clear" w:color="auto" w:fill="D9D9D9" w:themeFill="background1" w:themeFillShade="D9"/>
          </w:tcPr>
          <w:p w14:paraId="2569AE84" w14:textId="77777777" w:rsidR="00936101" w:rsidRPr="00112BEB" w:rsidRDefault="00936101" w:rsidP="00E96448">
            <w:pPr>
              <w:pStyle w:val="NIISeTableTitle"/>
            </w:pPr>
            <w:r w:rsidRPr="00112BEB">
              <w:t>Bil.</w:t>
            </w:r>
          </w:p>
        </w:tc>
        <w:tc>
          <w:tcPr>
            <w:tcW w:w="8028" w:type="dxa"/>
            <w:shd w:val="clear" w:color="auto" w:fill="D9D9D9" w:themeFill="background1" w:themeFillShade="D9"/>
          </w:tcPr>
          <w:p w14:paraId="6258C62F" w14:textId="77777777" w:rsidR="00936101" w:rsidRPr="00112BEB" w:rsidRDefault="00936101" w:rsidP="00E96448">
            <w:pPr>
              <w:pStyle w:val="NIISeTableTitle"/>
            </w:pPr>
            <w:r w:rsidRPr="00112BEB">
              <w:t>Nama/ Tajuk Dokumen Rujukan</w:t>
            </w:r>
          </w:p>
        </w:tc>
      </w:tr>
      <w:tr w:rsidR="002124C0" w:rsidRPr="00112BEB" w14:paraId="7AE98BB7" w14:textId="77777777" w:rsidTr="00A30065">
        <w:tc>
          <w:tcPr>
            <w:tcW w:w="988" w:type="dxa"/>
          </w:tcPr>
          <w:p w14:paraId="61B8A5F4" w14:textId="77777777" w:rsidR="002124C0" w:rsidRPr="00112BEB" w:rsidRDefault="002124C0" w:rsidP="002124C0">
            <w:pPr>
              <w:pStyle w:val="NIISeContent"/>
              <w:jc w:val="center"/>
            </w:pPr>
            <w:r w:rsidRPr="00112BEB">
              <w:t>1.</w:t>
            </w:r>
          </w:p>
        </w:tc>
        <w:tc>
          <w:tcPr>
            <w:tcW w:w="8028" w:type="dxa"/>
          </w:tcPr>
          <w:p w14:paraId="03C36AEC" w14:textId="25666343" w:rsidR="002124C0" w:rsidRPr="00112BEB" w:rsidRDefault="002124C0" w:rsidP="002124C0">
            <w:pPr>
              <w:pStyle w:val="NIISeContent"/>
            </w:pPr>
            <w:r w:rsidRPr="00112BEB">
              <w:t>Dasar Keselamatan ICT (DKICT) Kementerian Dalam Negeri</w:t>
            </w:r>
          </w:p>
        </w:tc>
      </w:tr>
      <w:tr w:rsidR="002124C0" w:rsidRPr="00112BEB" w14:paraId="4B77B732" w14:textId="77777777" w:rsidTr="00A30065">
        <w:tc>
          <w:tcPr>
            <w:tcW w:w="988" w:type="dxa"/>
          </w:tcPr>
          <w:p w14:paraId="6CA1DD38" w14:textId="77777777" w:rsidR="002124C0" w:rsidRPr="00112BEB" w:rsidRDefault="002124C0" w:rsidP="002124C0">
            <w:pPr>
              <w:pStyle w:val="NIISeContent"/>
              <w:jc w:val="center"/>
            </w:pPr>
            <w:r w:rsidRPr="00112BEB">
              <w:t>2.</w:t>
            </w:r>
          </w:p>
        </w:tc>
        <w:tc>
          <w:tcPr>
            <w:tcW w:w="8028" w:type="dxa"/>
          </w:tcPr>
          <w:p w14:paraId="18B0A35C" w14:textId="42504D3E" w:rsidR="002124C0" w:rsidRPr="00112BEB" w:rsidRDefault="002124C0" w:rsidP="002124C0">
            <w:pPr>
              <w:pStyle w:val="NIISeContent"/>
            </w:pPr>
            <w:r w:rsidRPr="0070680E">
              <w:rPr>
                <w:bCs/>
              </w:rPr>
              <w:t>Pelan Pengurusan Utama Projek</w:t>
            </w:r>
            <w:r w:rsidRPr="0070680E">
              <w:rPr>
                <w:b/>
                <w:bCs/>
              </w:rPr>
              <w:t xml:space="preserve"> </w:t>
            </w:r>
            <w:r w:rsidRPr="00112BEB">
              <w:t>NIISe</w:t>
            </w:r>
          </w:p>
        </w:tc>
      </w:tr>
      <w:tr w:rsidR="002124C0" w:rsidRPr="00112BEB" w14:paraId="73BF3803" w14:textId="77777777" w:rsidTr="00A30065">
        <w:tc>
          <w:tcPr>
            <w:tcW w:w="988" w:type="dxa"/>
          </w:tcPr>
          <w:p w14:paraId="4ABBCA89" w14:textId="77777777" w:rsidR="002124C0" w:rsidRPr="00112BEB" w:rsidRDefault="002124C0" w:rsidP="002124C0">
            <w:pPr>
              <w:pStyle w:val="NIISeContent"/>
              <w:jc w:val="center"/>
            </w:pPr>
            <w:r w:rsidRPr="00112BEB">
              <w:t>3.</w:t>
            </w:r>
          </w:p>
        </w:tc>
        <w:tc>
          <w:tcPr>
            <w:tcW w:w="8028" w:type="dxa"/>
          </w:tcPr>
          <w:p w14:paraId="2155CDA7" w14:textId="5535588A" w:rsidR="002124C0" w:rsidRPr="00112BEB" w:rsidRDefault="002124C0" w:rsidP="002124C0">
            <w:pPr>
              <w:pStyle w:val="NIISeContent"/>
            </w:pPr>
            <w:r w:rsidRPr="00726ED5">
              <w:rPr>
                <w:lang w:val="en-MY"/>
              </w:rPr>
              <w:t>Pelan Pengurusan Perubahan</w:t>
            </w:r>
            <w:r>
              <w:rPr>
                <w:lang w:val="en-MY"/>
              </w:rPr>
              <w:t xml:space="preserve"> Projek NIISe</w:t>
            </w:r>
          </w:p>
        </w:tc>
      </w:tr>
      <w:tr w:rsidR="002124C0" w:rsidRPr="00112BEB" w14:paraId="32C06060" w14:textId="77777777" w:rsidTr="00A30065">
        <w:tc>
          <w:tcPr>
            <w:tcW w:w="988" w:type="dxa"/>
          </w:tcPr>
          <w:p w14:paraId="09D4BBB6" w14:textId="77777777" w:rsidR="002124C0" w:rsidRPr="00112BEB" w:rsidRDefault="002124C0" w:rsidP="002124C0">
            <w:pPr>
              <w:pStyle w:val="NIISeContent"/>
              <w:jc w:val="center"/>
            </w:pPr>
            <w:r w:rsidRPr="00112BEB">
              <w:t>4.</w:t>
            </w:r>
          </w:p>
        </w:tc>
        <w:tc>
          <w:tcPr>
            <w:tcW w:w="8028" w:type="dxa"/>
          </w:tcPr>
          <w:p w14:paraId="4131E8E5" w14:textId="3D853FAA" w:rsidR="002124C0" w:rsidRPr="00112BEB" w:rsidRDefault="002124C0" w:rsidP="002124C0">
            <w:pPr>
              <w:pStyle w:val="NIISeContent"/>
            </w:pPr>
            <w:r w:rsidRPr="00112BEB">
              <w:t>Panduan Kejuruteraan Sistem Aplikasi Sektor Awam</w:t>
            </w:r>
            <w:r>
              <w:t xml:space="preserve"> </w:t>
            </w:r>
            <w:r w:rsidRPr="00112BEB">
              <w:t>(KRISA)</w:t>
            </w:r>
          </w:p>
        </w:tc>
      </w:tr>
      <w:tr w:rsidR="00BC28C8" w:rsidRPr="00112BEB" w14:paraId="35F7C8F0" w14:textId="77777777" w:rsidTr="00A30065">
        <w:tc>
          <w:tcPr>
            <w:tcW w:w="988" w:type="dxa"/>
          </w:tcPr>
          <w:p w14:paraId="40FAA709" w14:textId="58593508" w:rsidR="00BC28C8" w:rsidRPr="00112BEB" w:rsidRDefault="00BC28C8" w:rsidP="002124C0">
            <w:pPr>
              <w:pStyle w:val="NIISeContent"/>
              <w:jc w:val="center"/>
            </w:pPr>
            <w:r>
              <w:t xml:space="preserve">5. </w:t>
            </w:r>
          </w:p>
        </w:tc>
        <w:tc>
          <w:tcPr>
            <w:tcW w:w="8028" w:type="dxa"/>
          </w:tcPr>
          <w:p w14:paraId="6AE6DEA1" w14:textId="0C5E8158" w:rsidR="00BC28C8" w:rsidRPr="00BC28C8" w:rsidRDefault="00BC28C8" w:rsidP="002124C0">
            <w:pPr>
              <w:pStyle w:val="NIISeContent"/>
            </w:pPr>
            <w:r w:rsidRPr="00BC28C8">
              <w:rPr>
                <w:iCs/>
              </w:rPr>
              <w:t>ANSI/TIA-942-B</w:t>
            </w:r>
            <w:r w:rsidR="007F07CD">
              <w:rPr>
                <w:iCs/>
              </w:rPr>
              <w:t xml:space="preserve"> </w:t>
            </w:r>
            <w:r w:rsidR="007F07CD" w:rsidRPr="007F07CD">
              <w:rPr>
                <w:i/>
              </w:rPr>
              <w:t>Telecommunications Infrastructure Standard for Data Centers</w:t>
            </w:r>
            <w:r w:rsidR="007F07CD" w:rsidRPr="007F07CD">
              <w:t>.</w:t>
            </w:r>
          </w:p>
        </w:tc>
      </w:tr>
    </w:tbl>
    <w:p w14:paraId="3446337D" w14:textId="77777777" w:rsidR="00872383" w:rsidRPr="00112BEB" w:rsidRDefault="00872383" w:rsidP="006150CA">
      <w:pPr>
        <w:pStyle w:val="NIISeContent"/>
      </w:pPr>
    </w:p>
    <w:p w14:paraId="0432100A" w14:textId="77777777" w:rsidR="006B3B8D" w:rsidRPr="00112BEB" w:rsidRDefault="006B3B8D" w:rsidP="006150CA">
      <w:pPr>
        <w:pStyle w:val="NIISeContent"/>
      </w:pPr>
    </w:p>
    <w:p w14:paraId="0F9E0A01" w14:textId="77777777" w:rsidR="006B3B8D" w:rsidRPr="00112BEB" w:rsidRDefault="006B3B8D" w:rsidP="006150CA">
      <w:pPr>
        <w:pStyle w:val="NIISeContent"/>
      </w:pPr>
    </w:p>
    <w:p w14:paraId="3CF28EF2" w14:textId="77777777" w:rsidR="006B3B8D" w:rsidRPr="00112BEB" w:rsidRDefault="006B3B8D" w:rsidP="006150CA">
      <w:pPr>
        <w:pStyle w:val="NIISeContent"/>
      </w:pPr>
    </w:p>
    <w:p w14:paraId="4062B7CD" w14:textId="77777777" w:rsidR="006B3B8D" w:rsidRPr="00112BEB" w:rsidRDefault="006B3B8D" w:rsidP="006150CA">
      <w:pPr>
        <w:pStyle w:val="NIISeContent"/>
      </w:pPr>
    </w:p>
    <w:p w14:paraId="2631FDCE" w14:textId="77777777" w:rsidR="00DD3504" w:rsidRPr="00112BEB" w:rsidRDefault="00DD3504" w:rsidP="006150CA">
      <w:pPr>
        <w:pStyle w:val="NIISeContent"/>
      </w:pPr>
      <w:r w:rsidRPr="00112BEB">
        <w:br w:type="page"/>
      </w:r>
    </w:p>
    <w:p w14:paraId="66E28281" w14:textId="77777777" w:rsidR="00DD3504" w:rsidRPr="00112BEB" w:rsidRDefault="00DD3504" w:rsidP="00DD1796">
      <w:pPr>
        <w:pStyle w:val="NIISeParagraphTitle"/>
        <w:rPr>
          <w:lang w:val="ms-MY"/>
        </w:rPr>
      </w:pPr>
      <w:bookmarkStart w:id="5" w:name="_Hlk53841815"/>
      <w:r w:rsidRPr="00112BEB">
        <w:rPr>
          <w:lang w:val="ms-MY"/>
        </w:rPr>
        <w:lastRenderedPageBreak/>
        <w:t>MAKLUMAT PROJEK</w:t>
      </w:r>
    </w:p>
    <w:p w14:paraId="1AB57152" w14:textId="77777777" w:rsidR="00DD3504" w:rsidRPr="00112BEB" w:rsidRDefault="00DD3504" w:rsidP="006150CA">
      <w:pPr>
        <w:pStyle w:val="NIISeContent"/>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5"/>
        <w:gridCol w:w="2262"/>
        <w:gridCol w:w="2748"/>
        <w:gridCol w:w="2254"/>
      </w:tblGrid>
      <w:tr w:rsidR="002D68A2" w:rsidRPr="00112BEB" w14:paraId="4D28EE6F" w14:textId="77777777" w:rsidTr="008468A3">
        <w:trPr>
          <w:trHeight w:val="557"/>
        </w:trPr>
        <w:tc>
          <w:tcPr>
            <w:tcW w:w="0" w:type="auto"/>
            <w:shd w:val="clear" w:color="auto" w:fill="C0C0C0"/>
          </w:tcPr>
          <w:p w14:paraId="3DC92431" w14:textId="77777777" w:rsidR="002D68A2" w:rsidRPr="00112BEB" w:rsidRDefault="002D68A2" w:rsidP="006150CA">
            <w:pPr>
              <w:pStyle w:val="NIISeContent"/>
              <w:rPr>
                <w:b/>
                <w:noProof/>
                <w:lang w:eastAsia="en-MY"/>
              </w:rPr>
            </w:pPr>
            <w:r w:rsidRPr="00112BEB">
              <w:rPr>
                <w:b/>
                <w:noProof/>
                <w:lang w:eastAsia="en-MY"/>
              </w:rPr>
              <w:t xml:space="preserve">Nama Projek </w:t>
            </w:r>
          </w:p>
        </w:tc>
        <w:tc>
          <w:tcPr>
            <w:tcW w:w="0" w:type="auto"/>
            <w:gridSpan w:val="3"/>
            <w:vAlign w:val="center"/>
          </w:tcPr>
          <w:p w14:paraId="687E37A0" w14:textId="3045F0CC" w:rsidR="002D68A2" w:rsidRPr="00112BEB" w:rsidRDefault="002D68A2" w:rsidP="006150CA">
            <w:pPr>
              <w:pStyle w:val="NIISeContent"/>
              <w:rPr>
                <w:noProof/>
                <w:lang w:eastAsia="en-MY"/>
              </w:rPr>
            </w:pPr>
            <w:r w:rsidRPr="00112BEB">
              <w:rPr>
                <w:noProof/>
                <w:lang w:eastAsia="en-MY"/>
              </w:rPr>
              <w:t xml:space="preserve">Perkhidmatan </w:t>
            </w:r>
            <w:r w:rsidRPr="00112BEB">
              <w:rPr>
                <w:i/>
                <w:noProof/>
                <w:lang w:eastAsia="en-MY"/>
              </w:rPr>
              <w:t>Independent Project Management</w:t>
            </w:r>
            <w:r w:rsidRPr="00112BEB">
              <w:rPr>
                <w:noProof/>
                <w:lang w:eastAsia="en-MY"/>
              </w:rPr>
              <w:t xml:space="preserve"> (IPM) </w:t>
            </w:r>
            <w:r w:rsidR="00A44C03">
              <w:rPr>
                <w:noProof/>
                <w:lang w:eastAsia="en-MY"/>
              </w:rPr>
              <w:t>d</w:t>
            </w:r>
            <w:r w:rsidRPr="00112BEB">
              <w:rPr>
                <w:noProof/>
                <w:lang w:eastAsia="en-MY"/>
              </w:rPr>
              <w:t xml:space="preserve">i bawah Projek Pembangunan Sistem Imigresen Bersepadu, </w:t>
            </w:r>
            <w:r w:rsidR="0087049A" w:rsidRPr="0087049A">
              <w:rPr>
                <w:noProof/>
                <w:lang w:eastAsia="en-MY"/>
              </w:rPr>
              <w:t>JIM</w:t>
            </w:r>
            <w:r w:rsidRPr="00112BEB">
              <w:rPr>
                <w:noProof/>
                <w:lang w:eastAsia="en-MY"/>
              </w:rPr>
              <w:t xml:space="preserve"> (Perkhidmatan IPM)</w:t>
            </w:r>
            <w:r w:rsidR="008468A3" w:rsidRPr="00112BEB">
              <w:rPr>
                <w:noProof/>
                <w:lang w:eastAsia="en-MY"/>
              </w:rPr>
              <w:t>.</w:t>
            </w:r>
          </w:p>
        </w:tc>
      </w:tr>
      <w:tr w:rsidR="002D68A2" w:rsidRPr="00112BEB" w14:paraId="4C72D396" w14:textId="77777777" w:rsidTr="008468A3">
        <w:trPr>
          <w:trHeight w:val="622"/>
        </w:trPr>
        <w:tc>
          <w:tcPr>
            <w:tcW w:w="0" w:type="auto"/>
            <w:shd w:val="clear" w:color="auto" w:fill="C0C0C0"/>
          </w:tcPr>
          <w:p w14:paraId="364FF516" w14:textId="77777777" w:rsidR="002D68A2" w:rsidRPr="00112BEB" w:rsidRDefault="002D68A2" w:rsidP="006150CA">
            <w:pPr>
              <w:pStyle w:val="NIISeContent"/>
              <w:rPr>
                <w:b/>
                <w:noProof/>
                <w:lang w:eastAsia="en-MY"/>
              </w:rPr>
            </w:pPr>
            <w:r w:rsidRPr="00112BEB">
              <w:rPr>
                <w:b/>
                <w:noProof/>
                <w:lang w:eastAsia="en-MY"/>
              </w:rPr>
              <w:t>Pengarah Projek</w:t>
            </w:r>
          </w:p>
        </w:tc>
        <w:tc>
          <w:tcPr>
            <w:tcW w:w="0" w:type="auto"/>
            <w:gridSpan w:val="3"/>
            <w:vAlign w:val="center"/>
          </w:tcPr>
          <w:p w14:paraId="347A21E3" w14:textId="77777777" w:rsidR="002D68A2" w:rsidRPr="00112BEB" w:rsidRDefault="002D68A2" w:rsidP="006150CA">
            <w:pPr>
              <w:pStyle w:val="NIISeContent"/>
              <w:rPr>
                <w:noProof/>
                <w:lang w:eastAsia="en-MY"/>
              </w:rPr>
            </w:pPr>
            <w:r w:rsidRPr="00112BEB">
              <w:rPr>
                <w:noProof/>
                <w:lang w:eastAsia="en-MY"/>
              </w:rPr>
              <w:t>Ketua Pasukan Petugas Khas</w:t>
            </w:r>
          </w:p>
        </w:tc>
      </w:tr>
      <w:tr w:rsidR="002D68A2" w:rsidRPr="00112BEB" w14:paraId="7664D42F" w14:textId="77777777" w:rsidTr="008468A3">
        <w:trPr>
          <w:trHeight w:val="622"/>
        </w:trPr>
        <w:tc>
          <w:tcPr>
            <w:tcW w:w="0" w:type="auto"/>
            <w:shd w:val="clear" w:color="auto" w:fill="C0C0C0"/>
          </w:tcPr>
          <w:p w14:paraId="6C2BFE53" w14:textId="77777777" w:rsidR="002D68A2" w:rsidRPr="00112BEB" w:rsidRDefault="002D68A2" w:rsidP="006150CA">
            <w:pPr>
              <w:pStyle w:val="NIISeContent"/>
              <w:rPr>
                <w:b/>
                <w:noProof/>
                <w:lang w:eastAsia="en-MY"/>
              </w:rPr>
            </w:pPr>
            <w:r w:rsidRPr="00112BEB">
              <w:rPr>
                <w:b/>
                <w:noProof/>
                <w:lang w:eastAsia="en-MY"/>
              </w:rPr>
              <w:t>Kos Projek</w:t>
            </w:r>
          </w:p>
        </w:tc>
        <w:tc>
          <w:tcPr>
            <w:tcW w:w="0" w:type="auto"/>
            <w:gridSpan w:val="3"/>
            <w:vAlign w:val="center"/>
          </w:tcPr>
          <w:p w14:paraId="6EC8B860" w14:textId="77777777" w:rsidR="002D68A2" w:rsidRPr="00112BEB" w:rsidRDefault="002D68A2" w:rsidP="006150CA">
            <w:pPr>
              <w:pStyle w:val="NIISeContent"/>
              <w:rPr>
                <w:noProof/>
                <w:lang w:eastAsia="en-MY"/>
              </w:rPr>
            </w:pPr>
            <w:r w:rsidRPr="00112BEB">
              <w:rPr>
                <w:noProof/>
                <w:lang w:eastAsia="en-MY"/>
              </w:rPr>
              <w:t xml:space="preserve">RM22,652,200.00 </w:t>
            </w:r>
          </w:p>
          <w:p w14:paraId="25562F64" w14:textId="63091393" w:rsidR="002D68A2" w:rsidRPr="00112BEB" w:rsidRDefault="002D68A2" w:rsidP="006150CA">
            <w:pPr>
              <w:pStyle w:val="NIISeContent"/>
              <w:rPr>
                <w:noProof/>
                <w:lang w:eastAsia="en-MY"/>
              </w:rPr>
            </w:pPr>
            <w:r w:rsidRPr="00112BEB">
              <w:rPr>
                <w:noProof/>
                <w:lang w:eastAsia="en-MY"/>
              </w:rPr>
              <w:t xml:space="preserve">(Kos Projek RM21,370,000.00), </w:t>
            </w:r>
            <w:r w:rsidR="002124C0">
              <w:rPr>
                <w:noProof/>
                <w:lang w:eastAsia="en-MY"/>
              </w:rPr>
              <w:t>(</w:t>
            </w:r>
            <w:r w:rsidRPr="00112BEB">
              <w:rPr>
                <w:noProof/>
                <w:lang w:eastAsia="en-MY"/>
              </w:rPr>
              <w:t>CJCP RM1,282,200.00)</w:t>
            </w:r>
          </w:p>
        </w:tc>
      </w:tr>
      <w:tr w:rsidR="002D68A2" w:rsidRPr="00112BEB" w14:paraId="134E6869" w14:textId="77777777" w:rsidTr="008468A3">
        <w:trPr>
          <w:trHeight w:val="622"/>
        </w:trPr>
        <w:tc>
          <w:tcPr>
            <w:tcW w:w="0" w:type="auto"/>
            <w:shd w:val="clear" w:color="auto" w:fill="C0C0C0"/>
          </w:tcPr>
          <w:p w14:paraId="152D0C82" w14:textId="77777777" w:rsidR="002D68A2" w:rsidRPr="00112BEB" w:rsidRDefault="002D68A2" w:rsidP="006150CA">
            <w:pPr>
              <w:pStyle w:val="NIISeContent"/>
              <w:rPr>
                <w:b/>
                <w:noProof/>
                <w:lang w:eastAsia="en-MY"/>
              </w:rPr>
            </w:pPr>
            <w:r w:rsidRPr="00112BEB">
              <w:rPr>
                <w:b/>
                <w:noProof/>
                <w:lang w:eastAsia="en-MY"/>
              </w:rPr>
              <w:t>Tempoh Projek</w:t>
            </w:r>
          </w:p>
        </w:tc>
        <w:tc>
          <w:tcPr>
            <w:tcW w:w="0" w:type="auto"/>
            <w:gridSpan w:val="3"/>
            <w:vAlign w:val="center"/>
          </w:tcPr>
          <w:p w14:paraId="7C458D65" w14:textId="77777777" w:rsidR="002D68A2" w:rsidRPr="00112BEB" w:rsidRDefault="002D68A2" w:rsidP="006150CA">
            <w:pPr>
              <w:pStyle w:val="NIISeContent"/>
              <w:rPr>
                <w:noProof/>
                <w:lang w:eastAsia="en-MY"/>
              </w:rPr>
            </w:pPr>
            <w:r w:rsidRPr="00112BEB">
              <w:rPr>
                <w:noProof/>
                <w:lang w:eastAsia="en-MY"/>
              </w:rPr>
              <w:t xml:space="preserve">48 bulan </w:t>
            </w:r>
          </w:p>
        </w:tc>
      </w:tr>
      <w:tr w:rsidR="002D68A2" w:rsidRPr="00112BEB" w14:paraId="2B008820" w14:textId="77777777" w:rsidTr="008E37B3">
        <w:trPr>
          <w:trHeight w:val="665"/>
        </w:trPr>
        <w:tc>
          <w:tcPr>
            <w:tcW w:w="0" w:type="auto"/>
            <w:shd w:val="clear" w:color="auto" w:fill="C0C0C0"/>
            <w:vAlign w:val="center"/>
          </w:tcPr>
          <w:p w14:paraId="42083C6A" w14:textId="77777777" w:rsidR="002D68A2" w:rsidRPr="00112BEB" w:rsidRDefault="002D68A2" w:rsidP="008E37B3">
            <w:pPr>
              <w:pStyle w:val="NIISeContent"/>
              <w:jc w:val="left"/>
              <w:rPr>
                <w:b/>
                <w:noProof/>
                <w:lang w:eastAsia="en-MY"/>
              </w:rPr>
            </w:pPr>
            <w:r w:rsidRPr="00112BEB">
              <w:rPr>
                <w:b/>
                <w:noProof/>
                <w:lang w:eastAsia="en-MY"/>
              </w:rPr>
              <w:t>Tarikh Mula</w:t>
            </w:r>
          </w:p>
        </w:tc>
        <w:tc>
          <w:tcPr>
            <w:tcW w:w="0" w:type="auto"/>
            <w:vAlign w:val="center"/>
          </w:tcPr>
          <w:p w14:paraId="51029828" w14:textId="77777777" w:rsidR="002D68A2" w:rsidRPr="00112BEB" w:rsidRDefault="002D68A2" w:rsidP="008E37B3">
            <w:pPr>
              <w:pStyle w:val="NIISeContent"/>
              <w:jc w:val="left"/>
              <w:rPr>
                <w:noProof/>
                <w:lang w:eastAsia="en-MY"/>
              </w:rPr>
            </w:pPr>
            <w:r w:rsidRPr="00112BEB">
              <w:rPr>
                <w:noProof/>
                <w:lang w:eastAsia="en-MY"/>
              </w:rPr>
              <w:t>03 Feb 2020</w:t>
            </w:r>
          </w:p>
        </w:tc>
        <w:tc>
          <w:tcPr>
            <w:tcW w:w="0" w:type="auto"/>
            <w:shd w:val="clear" w:color="auto" w:fill="C0C0C0"/>
            <w:vAlign w:val="center"/>
          </w:tcPr>
          <w:p w14:paraId="6B9414B7" w14:textId="77777777" w:rsidR="002D68A2" w:rsidRPr="00112BEB" w:rsidRDefault="002D68A2" w:rsidP="008E37B3">
            <w:pPr>
              <w:pStyle w:val="NIISeContent"/>
              <w:jc w:val="left"/>
              <w:rPr>
                <w:b/>
                <w:noProof/>
                <w:lang w:eastAsia="en-MY"/>
              </w:rPr>
            </w:pPr>
            <w:r w:rsidRPr="00112BEB">
              <w:rPr>
                <w:b/>
                <w:noProof/>
                <w:lang w:eastAsia="en-MY"/>
              </w:rPr>
              <w:t>Tarikh Selesai</w:t>
            </w:r>
          </w:p>
        </w:tc>
        <w:tc>
          <w:tcPr>
            <w:tcW w:w="0" w:type="auto"/>
            <w:vAlign w:val="center"/>
          </w:tcPr>
          <w:p w14:paraId="2AEB96AF" w14:textId="77777777" w:rsidR="002D68A2" w:rsidRPr="00112BEB" w:rsidRDefault="002D68A2" w:rsidP="006150CA">
            <w:pPr>
              <w:pStyle w:val="NIISeContent"/>
              <w:rPr>
                <w:noProof/>
                <w:lang w:eastAsia="en-MY"/>
              </w:rPr>
            </w:pPr>
            <w:r w:rsidRPr="00112BEB">
              <w:rPr>
                <w:noProof/>
                <w:lang w:eastAsia="en-MY"/>
              </w:rPr>
              <w:t>02 Feb 2024</w:t>
            </w:r>
          </w:p>
        </w:tc>
      </w:tr>
      <w:tr w:rsidR="002D68A2" w:rsidRPr="00112BEB" w14:paraId="58320987" w14:textId="77777777" w:rsidTr="008468A3">
        <w:trPr>
          <w:trHeight w:val="665"/>
        </w:trPr>
        <w:tc>
          <w:tcPr>
            <w:tcW w:w="0" w:type="auto"/>
            <w:shd w:val="clear" w:color="auto" w:fill="C0C0C0"/>
          </w:tcPr>
          <w:p w14:paraId="4E72F137" w14:textId="77777777" w:rsidR="002D68A2" w:rsidRPr="00112BEB" w:rsidRDefault="002D68A2" w:rsidP="006150CA">
            <w:pPr>
              <w:pStyle w:val="NIISeContent"/>
              <w:rPr>
                <w:b/>
                <w:noProof/>
                <w:lang w:eastAsia="en-MY"/>
              </w:rPr>
            </w:pPr>
            <w:r w:rsidRPr="00112BEB">
              <w:rPr>
                <w:b/>
                <w:noProof/>
                <w:lang w:eastAsia="en-MY"/>
              </w:rPr>
              <w:t>No. Tender</w:t>
            </w:r>
          </w:p>
        </w:tc>
        <w:tc>
          <w:tcPr>
            <w:tcW w:w="0" w:type="auto"/>
            <w:gridSpan w:val="3"/>
            <w:vAlign w:val="center"/>
          </w:tcPr>
          <w:p w14:paraId="2A9CB0A9" w14:textId="77777777" w:rsidR="002D68A2" w:rsidRPr="00112BEB" w:rsidRDefault="002D68A2" w:rsidP="006150CA">
            <w:pPr>
              <w:pStyle w:val="NIISeContent"/>
              <w:rPr>
                <w:noProof/>
                <w:lang w:eastAsia="en-MY"/>
              </w:rPr>
            </w:pPr>
            <w:r w:rsidRPr="00112BEB">
              <w:rPr>
                <w:noProof/>
                <w:lang w:eastAsia="en-MY"/>
              </w:rPr>
              <w:t>DL200000000000103</w:t>
            </w:r>
          </w:p>
        </w:tc>
      </w:tr>
      <w:tr w:rsidR="002D68A2" w:rsidRPr="00112BEB" w14:paraId="3B0C4872" w14:textId="77777777" w:rsidTr="008468A3">
        <w:trPr>
          <w:trHeight w:val="665"/>
        </w:trPr>
        <w:tc>
          <w:tcPr>
            <w:tcW w:w="0" w:type="auto"/>
            <w:shd w:val="clear" w:color="auto" w:fill="C0C0C0"/>
          </w:tcPr>
          <w:p w14:paraId="12A45A7C" w14:textId="77777777" w:rsidR="002D68A2" w:rsidRPr="00112BEB" w:rsidRDefault="002D68A2" w:rsidP="006150CA">
            <w:pPr>
              <w:pStyle w:val="NIISeContent"/>
              <w:rPr>
                <w:b/>
                <w:noProof/>
                <w:lang w:eastAsia="en-MY"/>
              </w:rPr>
            </w:pPr>
            <w:r w:rsidRPr="00112BEB">
              <w:rPr>
                <w:b/>
                <w:noProof/>
                <w:lang w:eastAsia="en-MY"/>
              </w:rPr>
              <w:t>No. Kontrak</w:t>
            </w:r>
          </w:p>
        </w:tc>
        <w:tc>
          <w:tcPr>
            <w:tcW w:w="0" w:type="auto"/>
            <w:gridSpan w:val="3"/>
            <w:vAlign w:val="center"/>
          </w:tcPr>
          <w:p w14:paraId="463003BD" w14:textId="77777777" w:rsidR="002D68A2" w:rsidRPr="00112BEB" w:rsidRDefault="002D68A2" w:rsidP="006150CA">
            <w:pPr>
              <w:pStyle w:val="NIISeContent"/>
              <w:rPr>
                <w:noProof/>
                <w:lang w:eastAsia="en-MY"/>
              </w:rPr>
            </w:pPr>
            <w:r w:rsidRPr="00112BEB">
              <w:rPr>
                <w:noProof/>
                <w:lang w:eastAsia="en-MY"/>
              </w:rPr>
              <w:t>KDN/PL/IT/JIM/1/2020</w:t>
            </w:r>
          </w:p>
        </w:tc>
      </w:tr>
      <w:tr w:rsidR="002D68A2" w:rsidRPr="00112BEB" w14:paraId="0E533A7C" w14:textId="77777777" w:rsidTr="008468A3">
        <w:trPr>
          <w:trHeight w:val="665"/>
        </w:trPr>
        <w:tc>
          <w:tcPr>
            <w:tcW w:w="0" w:type="auto"/>
            <w:shd w:val="clear" w:color="auto" w:fill="C0C0C0"/>
          </w:tcPr>
          <w:p w14:paraId="61440EA2" w14:textId="77777777" w:rsidR="002D68A2" w:rsidRPr="00112BEB" w:rsidRDefault="002D68A2" w:rsidP="006150CA">
            <w:pPr>
              <w:pStyle w:val="NIISeContent"/>
              <w:rPr>
                <w:b/>
                <w:noProof/>
                <w:lang w:eastAsia="en-MY"/>
              </w:rPr>
            </w:pPr>
            <w:r w:rsidRPr="00112BEB">
              <w:rPr>
                <w:b/>
                <w:noProof/>
                <w:lang w:eastAsia="en-MY"/>
              </w:rPr>
              <w:t>Tarikh SST</w:t>
            </w:r>
          </w:p>
        </w:tc>
        <w:tc>
          <w:tcPr>
            <w:tcW w:w="0" w:type="auto"/>
            <w:gridSpan w:val="3"/>
            <w:vAlign w:val="center"/>
          </w:tcPr>
          <w:p w14:paraId="0AF25929" w14:textId="77777777" w:rsidR="002D68A2" w:rsidRPr="00112BEB" w:rsidRDefault="002D68A2" w:rsidP="006150CA">
            <w:pPr>
              <w:pStyle w:val="NIISeContent"/>
              <w:rPr>
                <w:noProof/>
                <w:lang w:eastAsia="en-MY"/>
              </w:rPr>
            </w:pPr>
            <w:r w:rsidRPr="00112BEB">
              <w:rPr>
                <w:noProof/>
                <w:lang w:eastAsia="en-MY"/>
              </w:rPr>
              <w:t>15 Januari 2020</w:t>
            </w:r>
          </w:p>
        </w:tc>
      </w:tr>
      <w:tr w:rsidR="002D68A2" w:rsidRPr="00112BEB" w14:paraId="33B729F1" w14:textId="77777777" w:rsidTr="008468A3">
        <w:trPr>
          <w:trHeight w:val="665"/>
        </w:trPr>
        <w:tc>
          <w:tcPr>
            <w:tcW w:w="0" w:type="auto"/>
            <w:shd w:val="clear" w:color="auto" w:fill="C0C0C0"/>
          </w:tcPr>
          <w:p w14:paraId="29F7708E" w14:textId="77777777" w:rsidR="002D68A2" w:rsidRPr="00112BEB" w:rsidRDefault="002D68A2" w:rsidP="006150CA">
            <w:pPr>
              <w:pStyle w:val="NIISeContent"/>
              <w:rPr>
                <w:b/>
                <w:noProof/>
                <w:lang w:eastAsia="en-MY"/>
              </w:rPr>
            </w:pPr>
            <w:r w:rsidRPr="00112BEB">
              <w:rPr>
                <w:b/>
                <w:noProof/>
                <w:lang w:eastAsia="en-MY"/>
              </w:rPr>
              <w:t>Bon Pelaksanaan</w:t>
            </w:r>
          </w:p>
        </w:tc>
        <w:tc>
          <w:tcPr>
            <w:tcW w:w="0" w:type="auto"/>
            <w:gridSpan w:val="3"/>
            <w:vAlign w:val="center"/>
          </w:tcPr>
          <w:p w14:paraId="14A5B255" w14:textId="77777777" w:rsidR="002D68A2" w:rsidRPr="00112BEB" w:rsidRDefault="002D68A2" w:rsidP="006150CA">
            <w:pPr>
              <w:pStyle w:val="NIISeContent"/>
              <w:rPr>
                <w:noProof/>
                <w:lang w:eastAsia="en-MY"/>
              </w:rPr>
            </w:pPr>
            <w:r w:rsidRPr="00112BEB">
              <w:rPr>
                <w:noProof/>
                <w:lang w:eastAsia="en-MY"/>
              </w:rPr>
              <w:t>RM323,602.86</w:t>
            </w:r>
          </w:p>
        </w:tc>
      </w:tr>
      <w:tr w:rsidR="002D68A2" w:rsidRPr="00112BEB" w14:paraId="105A018E" w14:textId="77777777" w:rsidTr="008468A3">
        <w:trPr>
          <w:trHeight w:val="665"/>
        </w:trPr>
        <w:tc>
          <w:tcPr>
            <w:tcW w:w="0" w:type="auto"/>
            <w:shd w:val="clear" w:color="auto" w:fill="C0C0C0"/>
          </w:tcPr>
          <w:p w14:paraId="14D0CBD5" w14:textId="77777777" w:rsidR="002D68A2" w:rsidRPr="00112BEB" w:rsidRDefault="002D68A2" w:rsidP="006150CA">
            <w:pPr>
              <w:pStyle w:val="NIISeContent"/>
              <w:rPr>
                <w:b/>
                <w:noProof/>
                <w:lang w:eastAsia="en-MY"/>
              </w:rPr>
            </w:pPr>
            <w:r w:rsidRPr="00112BEB">
              <w:rPr>
                <w:b/>
                <w:noProof/>
                <w:lang w:eastAsia="en-MY"/>
              </w:rPr>
              <w:t>No. Rujukan Fail</w:t>
            </w:r>
          </w:p>
        </w:tc>
        <w:tc>
          <w:tcPr>
            <w:tcW w:w="0" w:type="auto"/>
            <w:gridSpan w:val="3"/>
            <w:vAlign w:val="center"/>
          </w:tcPr>
          <w:p w14:paraId="29287695" w14:textId="77777777" w:rsidR="002D68A2" w:rsidRPr="00112BEB" w:rsidRDefault="002D68A2" w:rsidP="006150CA">
            <w:pPr>
              <w:pStyle w:val="NIISeContent"/>
              <w:rPr>
                <w:noProof/>
                <w:lang w:eastAsia="en-MY"/>
              </w:rPr>
            </w:pPr>
            <w:r w:rsidRPr="00112BEB">
              <w:rPr>
                <w:noProof/>
                <w:lang w:eastAsia="en-MY"/>
              </w:rPr>
              <w:t>KDN.PL.S.400-10/22/456 JLD.6(23)</w:t>
            </w:r>
          </w:p>
        </w:tc>
      </w:tr>
    </w:tbl>
    <w:p w14:paraId="67FA6CBD" w14:textId="77777777" w:rsidR="002D68A2" w:rsidRPr="00112BEB" w:rsidRDefault="002D68A2" w:rsidP="006150CA">
      <w:pPr>
        <w:pStyle w:val="NIISeContent"/>
      </w:pPr>
    </w:p>
    <w:bookmarkEnd w:id="5"/>
    <w:p w14:paraId="0D2A8BCB" w14:textId="77777777" w:rsidR="00FE6CBF" w:rsidRPr="00112BEB" w:rsidRDefault="00FE6CBF" w:rsidP="006150CA">
      <w:pPr>
        <w:pStyle w:val="NIISeContent"/>
      </w:pPr>
    </w:p>
    <w:p w14:paraId="3441AB43" w14:textId="77777777" w:rsidR="00E06B39" w:rsidRPr="00112BEB" w:rsidRDefault="00E06B39" w:rsidP="006150CA">
      <w:pPr>
        <w:pStyle w:val="NIISeContent"/>
      </w:pPr>
    </w:p>
    <w:p w14:paraId="5653EBE0" w14:textId="77777777" w:rsidR="00B611BD" w:rsidRPr="00112BEB" w:rsidRDefault="00B611BD" w:rsidP="006150CA">
      <w:pPr>
        <w:pStyle w:val="NIISeContent"/>
      </w:pPr>
    </w:p>
    <w:p w14:paraId="6C8CD59A" w14:textId="77777777" w:rsidR="00B611BD" w:rsidRPr="00112BEB" w:rsidRDefault="00B611BD" w:rsidP="006150CA">
      <w:pPr>
        <w:pStyle w:val="NIISeContent"/>
      </w:pPr>
    </w:p>
    <w:p w14:paraId="71EB5DFE" w14:textId="77777777" w:rsidR="00B611BD" w:rsidRPr="00112BEB" w:rsidRDefault="00B611BD" w:rsidP="006150CA">
      <w:pPr>
        <w:pStyle w:val="NIISeContent"/>
      </w:pPr>
    </w:p>
    <w:p w14:paraId="6D81CC96" w14:textId="77777777" w:rsidR="00B611BD" w:rsidRPr="00112BEB" w:rsidRDefault="00B611BD" w:rsidP="006150CA">
      <w:pPr>
        <w:pStyle w:val="NIISeContent"/>
      </w:pPr>
    </w:p>
    <w:p w14:paraId="27928550" w14:textId="77777777" w:rsidR="00B611BD" w:rsidRPr="00112BEB" w:rsidRDefault="00B611BD" w:rsidP="006150CA">
      <w:pPr>
        <w:pStyle w:val="NIISeContent"/>
      </w:pPr>
    </w:p>
    <w:p w14:paraId="3B111A6A" w14:textId="77777777" w:rsidR="00B611BD" w:rsidRPr="00112BEB" w:rsidRDefault="00B611BD" w:rsidP="006150CA">
      <w:pPr>
        <w:pStyle w:val="NIISeContent"/>
      </w:pPr>
    </w:p>
    <w:p w14:paraId="1A2F31DF" w14:textId="77777777" w:rsidR="00B611BD" w:rsidRPr="00112BEB" w:rsidRDefault="00B611BD" w:rsidP="006150CA">
      <w:pPr>
        <w:pStyle w:val="NIISeContent"/>
      </w:pPr>
    </w:p>
    <w:p w14:paraId="1F98F7EE" w14:textId="77777777" w:rsidR="00B611BD" w:rsidRPr="00112BEB" w:rsidRDefault="00B611BD" w:rsidP="006150CA">
      <w:pPr>
        <w:pStyle w:val="NIISeContent"/>
      </w:pPr>
    </w:p>
    <w:p w14:paraId="4A6C169D" w14:textId="77777777" w:rsidR="00B611BD" w:rsidRPr="00112BEB" w:rsidRDefault="00B611BD" w:rsidP="006150CA">
      <w:pPr>
        <w:pStyle w:val="NIISeContent"/>
        <w:sectPr w:rsidR="00B611BD" w:rsidRPr="00112BEB" w:rsidSect="00A002DA">
          <w:footerReference w:type="default" r:id="rId21"/>
          <w:type w:val="continuous"/>
          <w:pgSz w:w="11906" w:h="16838" w:code="9"/>
          <w:pgMar w:top="1440" w:right="1440" w:bottom="1440" w:left="1440" w:header="709" w:footer="1157" w:gutter="0"/>
          <w:pgNumType w:start="1"/>
          <w:cols w:space="708"/>
          <w:docGrid w:linePitch="360"/>
        </w:sectPr>
      </w:pPr>
    </w:p>
    <w:p w14:paraId="2DA28420" w14:textId="77777777" w:rsidR="00006055" w:rsidRPr="00112BEB" w:rsidRDefault="00006055" w:rsidP="00006055">
      <w:pPr>
        <w:pStyle w:val="NIISeHeading1"/>
        <w:ind w:left="706" w:hanging="706"/>
        <w:rPr>
          <w:lang w:val="ms-MY"/>
        </w:rPr>
      </w:pPr>
      <w:bookmarkStart w:id="6" w:name="_Toc54434792"/>
      <w:bookmarkStart w:id="7" w:name="_Toc61763271"/>
      <w:bookmarkStart w:id="8" w:name="_Toc51922801"/>
      <w:bookmarkStart w:id="9" w:name="_Toc49259255"/>
      <w:bookmarkStart w:id="10" w:name="_Toc50209747"/>
      <w:r w:rsidRPr="00112BEB">
        <w:rPr>
          <w:lang w:val="ms-MY"/>
        </w:rPr>
        <w:lastRenderedPageBreak/>
        <w:t>PENGENALAN</w:t>
      </w:r>
      <w:bookmarkEnd w:id="6"/>
      <w:bookmarkEnd w:id="7"/>
      <w:r w:rsidRPr="00112BEB">
        <w:rPr>
          <w:lang w:val="ms-MY"/>
        </w:rPr>
        <w:t xml:space="preserve"> </w:t>
      </w:r>
    </w:p>
    <w:p w14:paraId="03A67EB4" w14:textId="6C4C44D4" w:rsidR="002D68A2" w:rsidRPr="00112BEB" w:rsidRDefault="000049F3" w:rsidP="00ED4E28">
      <w:pPr>
        <w:pStyle w:val="NIISeHeading2"/>
        <w:ind w:left="720" w:hanging="720"/>
      </w:pPr>
      <w:bookmarkStart w:id="11" w:name="_Toc61763272"/>
      <w:bookmarkEnd w:id="8"/>
      <w:bookmarkEnd w:id="9"/>
      <w:bookmarkEnd w:id="10"/>
      <w:r w:rsidRPr="00112BEB">
        <w:t>LATAR BELAKANG</w:t>
      </w:r>
      <w:bookmarkStart w:id="12" w:name="_Toc50209748"/>
      <w:bookmarkEnd w:id="11"/>
      <w:r w:rsidRPr="00112BEB">
        <w:t xml:space="preserve"> </w:t>
      </w:r>
      <w:bookmarkEnd w:id="12"/>
    </w:p>
    <w:p w14:paraId="25578201" w14:textId="430FC84B" w:rsidR="000049F3" w:rsidRPr="00112BEB" w:rsidRDefault="000049F3" w:rsidP="006150CA">
      <w:pPr>
        <w:pStyle w:val="NIISeContent"/>
      </w:pPr>
      <w:bookmarkStart w:id="13" w:name="_Hlk53842206"/>
      <w:r w:rsidRPr="00112BEB">
        <w:t xml:space="preserve">Pelan Pelaksanaan Induk Projek NIISe dibangunkan berpandukan kepada perancangan pengurusan projek secara menyeluruh yang ditetapkan dalam dokumen </w:t>
      </w:r>
      <w:r w:rsidRPr="0070680E">
        <w:rPr>
          <w:bCs/>
        </w:rPr>
        <w:t>Pelan Pengurusan Utama Projek</w:t>
      </w:r>
      <w:r w:rsidR="003C760E" w:rsidRPr="0070680E">
        <w:rPr>
          <w:b/>
          <w:bCs/>
        </w:rPr>
        <w:t xml:space="preserve"> </w:t>
      </w:r>
      <w:r w:rsidR="002E1984" w:rsidRPr="0070680E">
        <w:rPr>
          <w:b/>
          <w:bCs/>
        </w:rPr>
        <w:t>(DGS-200002)</w:t>
      </w:r>
      <w:r w:rsidRPr="00112BEB">
        <w:t xml:space="preserve">. Pelan ini merangkumi strategi pelaksanaan </w:t>
      </w:r>
      <w:r w:rsidRPr="0070680E">
        <w:t xml:space="preserve">Projek </w:t>
      </w:r>
      <w:r w:rsidR="00724C64" w:rsidRPr="0070680E">
        <w:t>NIISe</w:t>
      </w:r>
      <w:r w:rsidRPr="0070680E">
        <w:t xml:space="preserve"> </w:t>
      </w:r>
      <w:r w:rsidRPr="00112BEB">
        <w:t>secara keseluruhan bagi memastikan setiap aktiviti projek yang dirancang dapat dilaksanakan secara t</w:t>
      </w:r>
      <w:r w:rsidR="00724C64">
        <w:t xml:space="preserve">eratur dan lancar. </w:t>
      </w:r>
      <w:r w:rsidR="00724C64" w:rsidRPr="0070680E">
        <w:t>Fokus utama p</w:t>
      </w:r>
      <w:r w:rsidRPr="0070680E">
        <w:t xml:space="preserve">elan ini </w:t>
      </w:r>
      <w:r w:rsidRPr="00112BEB">
        <w:t xml:space="preserve">adalah strategi pembangunan dan pelaksanaan </w:t>
      </w:r>
      <w:r w:rsidRPr="00112BEB">
        <w:rPr>
          <w:i/>
          <w:iCs/>
        </w:rPr>
        <w:t>deployment</w:t>
      </w:r>
      <w:r w:rsidRPr="00112BEB">
        <w:t xml:space="preserve"> NIISe bermula dari fasa kajian keperluan sehingga selesai proses </w:t>
      </w:r>
      <w:r w:rsidRPr="00112BEB">
        <w:rPr>
          <w:i/>
          <w:iCs/>
        </w:rPr>
        <w:t xml:space="preserve">deployment </w:t>
      </w:r>
      <w:r w:rsidRPr="00112BEB">
        <w:t xml:space="preserve">dan seterusnya penerimaan oleh pihak </w:t>
      </w:r>
      <w:r w:rsidR="00EA1263" w:rsidRPr="00112BEB">
        <w:t>Kerajaan</w:t>
      </w:r>
      <w:r w:rsidRPr="00112BEB">
        <w:t>.</w:t>
      </w:r>
    </w:p>
    <w:p w14:paraId="29232633" w14:textId="77777777" w:rsidR="000049F3" w:rsidRPr="00112BEB" w:rsidRDefault="000049F3" w:rsidP="006150CA">
      <w:pPr>
        <w:pStyle w:val="NIISeContent"/>
      </w:pPr>
    </w:p>
    <w:p w14:paraId="447D3118" w14:textId="2DF418C7" w:rsidR="000049F3" w:rsidRDefault="000049F3" w:rsidP="006150CA">
      <w:pPr>
        <w:pStyle w:val="NIISeContent"/>
      </w:pPr>
      <w:r w:rsidRPr="00112BEB">
        <w:t xml:space="preserve">Dokumen ini akan dijadikan sebagai rujukan utama semua pihak yang terlibat dalam Projek NIISe dan akan dikemas kini dari semasa ke semasa mengikut keperluan. </w:t>
      </w:r>
    </w:p>
    <w:p w14:paraId="08675214" w14:textId="04A03B2A" w:rsidR="00256DD6" w:rsidRDefault="00256DD6" w:rsidP="006150CA">
      <w:pPr>
        <w:pStyle w:val="NIISeContent"/>
      </w:pPr>
    </w:p>
    <w:p w14:paraId="120A7471" w14:textId="0B0FEE9D" w:rsidR="00256DD6" w:rsidRPr="0070680E" w:rsidRDefault="00256DD6" w:rsidP="006150CA">
      <w:pPr>
        <w:pStyle w:val="NIISeContent"/>
      </w:pPr>
      <w:r w:rsidRPr="0070680E">
        <w:t xml:space="preserve">Namun sekiranya </w:t>
      </w:r>
      <w:r w:rsidR="00EE5D86" w:rsidRPr="0070680E">
        <w:t xml:space="preserve">pihak </w:t>
      </w:r>
      <w:r w:rsidRPr="0070680E">
        <w:t xml:space="preserve">Kontraktor </w:t>
      </w:r>
      <w:r w:rsidR="00EE5D86" w:rsidRPr="0070680E">
        <w:t xml:space="preserve">NIISe </w:t>
      </w:r>
      <w:r w:rsidRPr="0070680E">
        <w:t xml:space="preserve">mempunyai cadangan untuk penambahbaikan maka </w:t>
      </w:r>
      <w:r w:rsidR="00EE5D86" w:rsidRPr="0070680E">
        <w:t>cadangan tersebut hendaklah di</w:t>
      </w:r>
      <w:r w:rsidRPr="0070680E">
        <w:t>maklumkan kepada pihak Kerajaan.</w:t>
      </w:r>
    </w:p>
    <w:p w14:paraId="11D132E6" w14:textId="7FF9180D" w:rsidR="002D68A2" w:rsidRPr="00112BEB" w:rsidRDefault="00081CE5" w:rsidP="00ED4E28">
      <w:pPr>
        <w:pStyle w:val="NIISeHeading2"/>
        <w:ind w:left="720" w:hanging="720"/>
      </w:pPr>
      <w:bookmarkStart w:id="14" w:name="_Toc61763273"/>
      <w:bookmarkStart w:id="15" w:name="_Toc49177220"/>
      <w:bookmarkStart w:id="16" w:name="_Toc49344555"/>
      <w:bookmarkStart w:id="17" w:name="_Toc50209749"/>
      <w:bookmarkEnd w:id="13"/>
      <w:r w:rsidRPr="00112BEB">
        <w:t>TUJUAN</w:t>
      </w:r>
      <w:bookmarkEnd w:id="14"/>
      <w:r w:rsidRPr="00112BEB">
        <w:t xml:space="preserve"> </w:t>
      </w:r>
      <w:bookmarkEnd w:id="15"/>
      <w:bookmarkEnd w:id="16"/>
      <w:bookmarkEnd w:id="17"/>
    </w:p>
    <w:p w14:paraId="219A587B" w14:textId="77777777" w:rsidR="00081CE5" w:rsidRPr="00112BEB" w:rsidRDefault="00081CE5" w:rsidP="006150CA">
      <w:pPr>
        <w:pStyle w:val="NIISeContent"/>
      </w:pPr>
      <w:r w:rsidRPr="00112BEB">
        <w:t>Tujuan utama Pelan Pelaksanaan Induk Projek NIISe dibangunkan adalah seperti berikut:</w:t>
      </w:r>
    </w:p>
    <w:p w14:paraId="12673F21" w14:textId="77777777" w:rsidR="00081CE5" w:rsidRPr="00112BEB" w:rsidRDefault="00081CE5" w:rsidP="00C15B0A">
      <w:pPr>
        <w:pStyle w:val="NIISeContentNumbering"/>
        <w:numPr>
          <w:ilvl w:val="0"/>
          <w:numId w:val="74"/>
        </w:numPr>
        <w:rPr>
          <w:lang w:val="ms-MY"/>
        </w:rPr>
      </w:pPr>
      <w:r w:rsidRPr="00112BEB">
        <w:rPr>
          <w:lang w:val="ms-MY"/>
        </w:rPr>
        <w:t>Memastikan pendekatan pelaksanaan projek adalah menepati dan selaras dengan keseluruhan perancangan pengurusan projek;</w:t>
      </w:r>
    </w:p>
    <w:p w14:paraId="1DED8E16" w14:textId="77777777" w:rsidR="00081CE5" w:rsidRPr="00112BEB" w:rsidRDefault="00081CE5" w:rsidP="00C15B0A">
      <w:pPr>
        <w:pStyle w:val="NIISeContentNumbering"/>
        <w:numPr>
          <w:ilvl w:val="0"/>
          <w:numId w:val="74"/>
        </w:numPr>
        <w:rPr>
          <w:lang w:val="ms-MY"/>
        </w:rPr>
      </w:pPr>
      <w:r w:rsidRPr="00112BEB">
        <w:rPr>
          <w:lang w:val="ms-MY"/>
        </w:rPr>
        <w:t xml:space="preserve">Memastikan pelaksanaan projek merangkumi keseluruhan skop Projek NIISe yang telah ditetapkan iaitu aplikasi, infrastruktur, peralatan ICT, rangkaian, pengurusan data, </w:t>
      </w:r>
      <w:r w:rsidRPr="00112BEB">
        <w:rPr>
          <w:i/>
          <w:lang w:val="ms-MY"/>
        </w:rPr>
        <w:t xml:space="preserve">deployment, </w:t>
      </w:r>
      <w:r w:rsidRPr="00112BEB">
        <w:rPr>
          <w:lang w:val="ms-MY"/>
        </w:rPr>
        <w:t xml:space="preserve">perkhidmatan pengurusan projek serta pengurusan perubahan dan latihan; </w:t>
      </w:r>
    </w:p>
    <w:p w14:paraId="3D70A534" w14:textId="38172BEB" w:rsidR="00081CE5" w:rsidRPr="00112BEB" w:rsidRDefault="00081CE5" w:rsidP="00C15B0A">
      <w:pPr>
        <w:pStyle w:val="NIISeContentNumbering"/>
        <w:numPr>
          <w:ilvl w:val="0"/>
          <w:numId w:val="74"/>
        </w:numPr>
        <w:rPr>
          <w:lang w:val="ms-MY"/>
        </w:rPr>
      </w:pPr>
      <w:r w:rsidRPr="00112BEB">
        <w:rPr>
          <w:lang w:val="ms-MY"/>
        </w:rPr>
        <w:t>Memastikan sistem yang dibangunkan merangkumi kesemua modul yang telah ditetapkan dan memenuhi keseluruhan keperluan proses bis</w:t>
      </w:r>
      <w:r w:rsidR="00420B26">
        <w:rPr>
          <w:lang w:val="ms-MY"/>
        </w:rPr>
        <w:t>nes JIM</w:t>
      </w:r>
      <w:r w:rsidRPr="00112BEB">
        <w:rPr>
          <w:lang w:val="ms-MY"/>
        </w:rPr>
        <w:t>; dan</w:t>
      </w:r>
    </w:p>
    <w:p w14:paraId="257E931C" w14:textId="77777777" w:rsidR="00081CE5" w:rsidRPr="00112BEB" w:rsidRDefault="00081CE5" w:rsidP="00C15B0A">
      <w:pPr>
        <w:pStyle w:val="NIISeContentNumbering"/>
        <w:numPr>
          <w:ilvl w:val="0"/>
          <w:numId w:val="74"/>
        </w:numPr>
        <w:rPr>
          <w:lang w:val="ms-MY"/>
        </w:rPr>
      </w:pPr>
      <w:r w:rsidRPr="00112BEB">
        <w:rPr>
          <w:lang w:val="ms-MY"/>
        </w:rPr>
        <w:lastRenderedPageBreak/>
        <w:t xml:space="preserve">Memastikan strategi </w:t>
      </w:r>
      <w:r w:rsidRPr="00112BEB">
        <w:rPr>
          <w:i/>
          <w:lang w:val="ms-MY"/>
        </w:rPr>
        <w:t>deployment</w:t>
      </w:r>
      <w:r w:rsidRPr="00112BEB">
        <w:rPr>
          <w:lang w:val="ms-MY"/>
        </w:rPr>
        <w:t xml:space="preserve"> sistem dirancang dengan teratur melalui teknik strategi keluaran yang komprehensif dan fasa-fasa pelaksanaan yang mengikut keperluan operasi JIM.</w:t>
      </w:r>
    </w:p>
    <w:p w14:paraId="04A7B187" w14:textId="107BA2D8" w:rsidR="002D68A2" w:rsidRPr="00112BEB" w:rsidRDefault="00D03234" w:rsidP="00ED4E28">
      <w:pPr>
        <w:pStyle w:val="NIISeHeading2"/>
        <w:ind w:left="720" w:hanging="720"/>
      </w:pPr>
      <w:bookmarkStart w:id="18" w:name="_Toc49177221"/>
      <w:bookmarkStart w:id="19" w:name="_Toc49344556"/>
      <w:bookmarkStart w:id="20" w:name="_Toc50209750"/>
      <w:bookmarkStart w:id="21" w:name="_Toc61763274"/>
      <w:r w:rsidRPr="00112BEB">
        <w:t>SKOP DOKUMEN</w:t>
      </w:r>
      <w:bookmarkEnd w:id="18"/>
      <w:bookmarkEnd w:id="19"/>
      <w:bookmarkEnd w:id="20"/>
      <w:bookmarkEnd w:id="21"/>
    </w:p>
    <w:p w14:paraId="30524928" w14:textId="77777777" w:rsidR="00D03234" w:rsidRPr="00112BEB" w:rsidRDefault="00D03234" w:rsidP="006150CA">
      <w:pPr>
        <w:pStyle w:val="NIISeContent"/>
      </w:pPr>
      <w:bookmarkStart w:id="22" w:name="_Hlk53771777"/>
      <w:r w:rsidRPr="00112BEB">
        <w:t xml:space="preserve">Pelan Pelaksanaan Induk Projek NIISe ini mengandungi perancangan pelaksanaan projek yang merangkumi skop yang berikut: </w:t>
      </w:r>
    </w:p>
    <w:p w14:paraId="63A0C166" w14:textId="77777777" w:rsidR="00D03234" w:rsidRPr="00112BEB" w:rsidRDefault="00D03234" w:rsidP="00C15B0A">
      <w:pPr>
        <w:pStyle w:val="NIISeContentNumbering"/>
        <w:numPr>
          <w:ilvl w:val="0"/>
          <w:numId w:val="75"/>
        </w:numPr>
        <w:rPr>
          <w:lang w:val="ms-MY"/>
        </w:rPr>
      </w:pPr>
      <w:r w:rsidRPr="00112BEB">
        <w:rPr>
          <w:lang w:val="ms-MY"/>
        </w:rPr>
        <w:t xml:space="preserve">Pembangunan Aplikasi yang terdiri daripada 13 Modul NIISe; </w:t>
      </w:r>
    </w:p>
    <w:p w14:paraId="6176E92C" w14:textId="7E692AD5" w:rsidR="00FA4E4B" w:rsidRPr="00112BEB" w:rsidRDefault="00D03234" w:rsidP="00C15B0A">
      <w:pPr>
        <w:pStyle w:val="NIISeContentNumbering"/>
        <w:numPr>
          <w:ilvl w:val="0"/>
          <w:numId w:val="75"/>
        </w:numPr>
        <w:rPr>
          <w:lang w:val="ms-MY"/>
        </w:rPr>
      </w:pPr>
      <w:r w:rsidRPr="00112BEB">
        <w:rPr>
          <w:lang w:val="ms-MY"/>
        </w:rPr>
        <w:t xml:space="preserve">Penyediaan </w:t>
      </w:r>
      <w:r w:rsidR="00D31C88">
        <w:rPr>
          <w:lang w:val="ms-MY"/>
        </w:rPr>
        <w:t>I</w:t>
      </w:r>
      <w:r w:rsidRPr="00112BEB">
        <w:rPr>
          <w:lang w:val="ms-MY"/>
        </w:rPr>
        <w:t xml:space="preserve">nfrastruktur termasuk </w:t>
      </w:r>
      <w:r w:rsidR="00FA4E4B" w:rsidRPr="00112BEB">
        <w:rPr>
          <w:lang w:val="ms-MY"/>
        </w:rPr>
        <w:t>DC dan DRC;</w:t>
      </w:r>
    </w:p>
    <w:p w14:paraId="0AE28671" w14:textId="77777777" w:rsidR="00D03234" w:rsidRPr="00112BEB" w:rsidRDefault="00D03234" w:rsidP="00C15B0A">
      <w:pPr>
        <w:pStyle w:val="NIISeContentNumbering"/>
        <w:numPr>
          <w:ilvl w:val="0"/>
          <w:numId w:val="75"/>
        </w:numPr>
        <w:rPr>
          <w:lang w:val="ms-MY"/>
        </w:rPr>
      </w:pPr>
      <w:r w:rsidRPr="00112BEB">
        <w:rPr>
          <w:lang w:val="ms-MY"/>
        </w:rPr>
        <w:t>Penyediaan Rangkaian;</w:t>
      </w:r>
    </w:p>
    <w:p w14:paraId="2F4C4C1B" w14:textId="18866007" w:rsidR="00D03234" w:rsidRPr="00143F2A" w:rsidRDefault="0016762B" w:rsidP="00C15B0A">
      <w:pPr>
        <w:pStyle w:val="NIISeContentNumbering"/>
        <w:numPr>
          <w:ilvl w:val="0"/>
          <w:numId w:val="75"/>
        </w:numPr>
        <w:rPr>
          <w:lang w:val="ms-MY"/>
        </w:rPr>
      </w:pPr>
      <w:r>
        <w:rPr>
          <w:lang w:val="ms-MY"/>
        </w:rPr>
        <w:t xml:space="preserve">Pengurusan </w:t>
      </w:r>
      <w:r w:rsidR="00D03234" w:rsidRPr="00143F2A">
        <w:rPr>
          <w:lang w:val="ms-MY"/>
        </w:rPr>
        <w:t>Data;</w:t>
      </w:r>
    </w:p>
    <w:p w14:paraId="1D108459" w14:textId="77777777" w:rsidR="00D03234" w:rsidRPr="00112BEB" w:rsidRDefault="00D03234" w:rsidP="00C15B0A">
      <w:pPr>
        <w:pStyle w:val="NIISeContentNumbering"/>
        <w:numPr>
          <w:ilvl w:val="0"/>
          <w:numId w:val="75"/>
        </w:numPr>
        <w:rPr>
          <w:lang w:val="ms-MY"/>
        </w:rPr>
      </w:pPr>
      <w:r w:rsidRPr="00112BEB">
        <w:rPr>
          <w:lang w:val="ms-MY"/>
        </w:rPr>
        <w:t xml:space="preserve">Strategi </w:t>
      </w:r>
      <w:r w:rsidRPr="00112BEB">
        <w:rPr>
          <w:i/>
          <w:lang w:val="ms-MY"/>
        </w:rPr>
        <w:t>Deployment</w:t>
      </w:r>
      <w:r w:rsidRPr="00112BEB">
        <w:rPr>
          <w:lang w:val="ms-MY"/>
        </w:rPr>
        <w:t>; dan</w:t>
      </w:r>
    </w:p>
    <w:p w14:paraId="1DB20A53" w14:textId="77777777" w:rsidR="00D03234" w:rsidRPr="00112BEB" w:rsidRDefault="00D03234" w:rsidP="00C15B0A">
      <w:pPr>
        <w:pStyle w:val="NIISeContentNumbering"/>
        <w:numPr>
          <w:ilvl w:val="0"/>
          <w:numId w:val="75"/>
        </w:numPr>
        <w:rPr>
          <w:lang w:val="ms-MY"/>
        </w:rPr>
      </w:pPr>
      <w:r w:rsidRPr="00112BEB">
        <w:rPr>
          <w:lang w:val="ms-MY"/>
        </w:rPr>
        <w:t>Pengurusan Perubahan dan Latihan.</w:t>
      </w:r>
    </w:p>
    <w:bookmarkEnd w:id="22"/>
    <w:p w14:paraId="5242CA46" w14:textId="4EB3877B" w:rsidR="00D03234" w:rsidRDefault="00D03234" w:rsidP="006150CA">
      <w:pPr>
        <w:pStyle w:val="NIISeContent"/>
      </w:pPr>
    </w:p>
    <w:p w14:paraId="6756BB24" w14:textId="46CE4281" w:rsidR="00D03234" w:rsidRPr="00006055" w:rsidRDefault="00D03234" w:rsidP="00006055">
      <w:pPr>
        <w:pStyle w:val="NIISeHeading1"/>
        <w:ind w:left="706" w:hanging="706"/>
        <w:rPr>
          <w:lang w:val="ms-MY"/>
        </w:rPr>
      </w:pPr>
      <w:bookmarkStart w:id="23" w:name="_Toc61763275"/>
      <w:r w:rsidRPr="00006055">
        <w:rPr>
          <w:lang w:val="ms-MY"/>
        </w:rPr>
        <w:t>PENDEKATAN PELAKSANAAN PROJEK NIIS</w:t>
      </w:r>
      <w:r w:rsidR="00A53A62" w:rsidRPr="00006055">
        <w:rPr>
          <w:caps w:val="0"/>
          <w:lang w:val="ms-MY"/>
        </w:rPr>
        <w:t>e</w:t>
      </w:r>
      <w:bookmarkEnd w:id="23"/>
    </w:p>
    <w:p w14:paraId="05563A82" w14:textId="2EEFAC92" w:rsidR="00D03234" w:rsidRPr="00112BEB" w:rsidRDefault="00D03234" w:rsidP="006150CA">
      <w:pPr>
        <w:pStyle w:val="NIISeContent"/>
      </w:pPr>
      <w:r w:rsidRPr="00112BEB">
        <w:t>Pe</w:t>
      </w:r>
      <w:r w:rsidR="00DD67E8">
        <w:t xml:space="preserve">ndekatan Pelaksanaan Projek </w:t>
      </w:r>
      <w:r w:rsidRPr="00112BEB">
        <w:t>menerangkan secara terperinci bagaimana setiap skop Projek NIISe dilaksanakan bagi mencapai setiap objektif projek yang telah ditetapkan.</w:t>
      </w:r>
    </w:p>
    <w:p w14:paraId="3040E9BF" w14:textId="650B1621" w:rsidR="00DC60AC" w:rsidRPr="00112BEB" w:rsidRDefault="00DC60AC" w:rsidP="00C15B0A">
      <w:pPr>
        <w:pStyle w:val="NIISeHeading2"/>
        <w:numPr>
          <w:ilvl w:val="1"/>
          <w:numId w:val="216"/>
        </w:numPr>
        <w:ind w:left="720" w:hanging="720"/>
      </w:pPr>
      <w:bookmarkStart w:id="24" w:name="_Ref54099427"/>
      <w:bookmarkStart w:id="25" w:name="_Toc61763276"/>
      <w:r w:rsidRPr="00112BEB">
        <w:t>APLIKASI</w:t>
      </w:r>
      <w:bookmarkEnd w:id="24"/>
      <w:bookmarkEnd w:id="25"/>
    </w:p>
    <w:p w14:paraId="45541F46" w14:textId="54E06A60" w:rsidR="00DC60AC" w:rsidRPr="00112BEB" w:rsidRDefault="00DC60AC" w:rsidP="00DC60AC">
      <w:pPr>
        <w:pStyle w:val="NIISeContent"/>
      </w:pPr>
      <w:r w:rsidRPr="00112BEB">
        <w:t>Bahagian ini meneran</w:t>
      </w:r>
      <w:r>
        <w:t xml:space="preserve">gkan secara jelas proses perancangan </w:t>
      </w:r>
      <w:r w:rsidRPr="00112BEB">
        <w:t>pembangunan aplikasi</w:t>
      </w:r>
      <w:r>
        <w:t xml:space="preserve"> </w:t>
      </w:r>
      <w:r w:rsidRPr="00112BEB">
        <w:t>Projek NIISe yang merangkumi metodologi dan pendekat</w:t>
      </w:r>
      <w:r>
        <w:t xml:space="preserve">an pembangunan, pengujian dan </w:t>
      </w:r>
      <w:r w:rsidRPr="00733CCC">
        <w:rPr>
          <w:i/>
        </w:rPr>
        <w:t xml:space="preserve">deployment </w:t>
      </w:r>
      <w:r w:rsidRPr="00733CCC">
        <w:t>s</w:t>
      </w:r>
      <w:r>
        <w:t>istem serta pengurusan pemantauan dan kawalan.</w:t>
      </w:r>
    </w:p>
    <w:p w14:paraId="4740A6EE" w14:textId="77777777" w:rsidR="00DC60AC" w:rsidRPr="00112BEB" w:rsidRDefault="00DC60AC" w:rsidP="00DC60AC">
      <w:pPr>
        <w:pStyle w:val="NIISeContent"/>
      </w:pPr>
    </w:p>
    <w:p w14:paraId="1650E4E3" w14:textId="272E97F1" w:rsidR="00DC60AC" w:rsidRDefault="00DC60AC" w:rsidP="00DC60AC">
      <w:pPr>
        <w:pStyle w:val="NIISeContent"/>
      </w:pPr>
      <w:r w:rsidRPr="00112BEB">
        <w:t xml:space="preserve">Pembangunan aplikasi bagi Projek NIISe merangkumi 13 modul utama yang akan dibangunkan oleh Kontraktor NIISe. </w:t>
      </w:r>
      <w:r w:rsidR="00E66DCC">
        <w:t>Pasukan Petugas Khas</w:t>
      </w:r>
      <w:r w:rsidR="00BA4D5F">
        <w:t xml:space="preserve"> (PPK)</w:t>
      </w:r>
      <w:r w:rsidR="00DE4D85">
        <w:t xml:space="preserve">, </w:t>
      </w:r>
      <w:r w:rsidRPr="00112BEB">
        <w:t>Pasukan IPM</w:t>
      </w:r>
      <w:r w:rsidR="00DE4D85">
        <w:t xml:space="preserve"> dan</w:t>
      </w:r>
      <w:r w:rsidR="00697C4D">
        <w:t xml:space="preserve"> </w:t>
      </w:r>
      <w:r w:rsidR="00DE4D85">
        <w:t xml:space="preserve">Pasukan </w:t>
      </w:r>
      <w:r w:rsidR="00FD287C">
        <w:t>IV&amp;V</w:t>
      </w:r>
      <w:r w:rsidRPr="00112BEB">
        <w:t xml:space="preserve"> bertanggungjawab memantau aktiviti pembangunan</w:t>
      </w:r>
      <w:r>
        <w:t xml:space="preserve">, pengujian dan </w:t>
      </w:r>
      <w:r w:rsidRPr="00733CCC">
        <w:rPr>
          <w:i/>
        </w:rPr>
        <w:t>deployment</w:t>
      </w:r>
      <w:r>
        <w:t xml:space="preserve"> </w:t>
      </w:r>
      <w:r w:rsidRPr="00112BEB">
        <w:t xml:space="preserve">sistem yang akan dilaksanakan oleh Kontraktor NIISe supaya </w:t>
      </w:r>
      <w:r>
        <w:t>memenuhi</w:t>
      </w:r>
      <w:r w:rsidRPr="00112BEB">
        <w:t xml:space="preserve"> </w:t>
      </w:r>
      <w:r>
        <w:t xml:space="preserve">spesifikasi, </w:t>
      </w:r>
      <w:r w:rsidRPr="00112BEB">
        <w:t xml:space="preserve">keperluan operasi dan proses bisnes JIM. </w:t>
      </w:r>
    </w:p>
    <w:p w14:paraId="7F17D944" w14:textId="35B2EB4A" w:rsidR="00006055" w:rsidRDefault="00006055" w:rsidP="00DC60AC">
      <w:pPr>
        <w:pStyle w:val="NIISeContent"/>
      </w:pPr>
    </w:p>
    <w:p w14:paraId="38698593" w14:textId="67FD5C7C" w:rsidR="00DC60AC" w:rsidRPr="00006055" w:rsidRDefault="00DC60AC" w:rsidP="00006055">
      <w:pPr>
        <w:pStyle w:val="NIISeHeading3"/>
        <w:ind w:left="720" w:hanging="720"/>
        <w:rPr>
          <w:rFonts w:hint="eastAsia"/>
          <w:lang w:val="ms-MY"/>
        </w:rPr>
      </w:pPr>
      <w:bookmarkStart w:id="26" w:name="_Toc54020432"/>
      <w:bookmarkStart w:id="27" w:name="_Toc61763277"/>
      <w:r w:rsidRPr="00006055">
        <w:rPr>
          <w:lang w:val="ms-MY"/>
        </w:rPr>
        <w:lastRenderedPageBreak/>
        <w:t xml:space="preserve">PERSIAPAN </w:t>
      </w:r>
      <w:r w:rsidR="00145763" w:rsidRPr="00006055">
        <w:rPr>
          <w:lang w:val="ms-MY"/>
        </w:rPr>
        <w:t>PRA PROJEK</w:t>
      </w:r>
      <w:bookmarkEnd w:id="26"/>
      <w:bookmarkEnd w:id="27"/>
    </w:p>
    <w:p w14:paraId="0D723165" w14:textId="06C7F512" w:rsidR="00DC60AC" w:rsidRDefault="00DC60AC" w:rsidP="00DC60AC">
      <w:pPr>
        <w:pStyle w:val="NIISeContent"/>
      </w:pPr>
      <w:r w:rsidRPr="00112BEB">
        <w:t xml:space="preserve">Sebelum projek bermula, beberapa aspek </w:t>
      </w:r>
      <w:r>
        <w:t>hendaklah</w:t>
      </w:r>
      <w:r w:rsidRPr="00112BEB">
        <w:t xml:space="preserve"> </w:t>
      </w:r>
      <w:r>
        <w:t>dikenal pasti supaya pembangunan aplikasi dapat dilaksanakan mengikut keperluan dan spesifikasi yang ditetapkan. Rajah di bawah menjelaskan langkah-langkah yang mesti dilakukan untuk mencapai objektif tersebut.</w:t>
      </w:r>
    </w:p>
    <w:p w14:paraId="70DD9E12" w14:textId="6663DD76" w:rsidR="00DC60AC" w:rsidRPr="00112BEB" w:rsidRDefault="0051197C" w:rsidP="00DC60AC">
      <w:pPr>
        <w:pStyle w:val="NIISeContent"/>
        <w:rPr>
          <w:noProof/>
        </w:rPr>
      </w:pPr>
      <w:r>
        <w:rPr>
          <w:noProof/>
          <w:lang w:val="en-MY" w:eastAsia="en-MY"/>
        </w:rPr>
        <w:drawing>
          <wp:inline distT="0" distB="0" distL="0" distR="0" wp14:anchorId="559D2883" wp14:editId="5630FC6D">
            <wp:extent cx="6013716" cy="2825351"/>
            <wp:effectExtent l="0" t="0" r="6350" b="0"/>
            <wp:docPr id="1349129155" name="Picture 134912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3716" cy="2825351"/>
                    </a:xfrm>
                    <a:prstGeom prst="rect">
                      <a:avLst/>
                    </a:prstGeom>
                  </pic:spPr>
                </pic:pic>
              </a:graphicData>
            </a:graphic>
          </wp:inline>
        </w:drawing>
      </w:r>
    </w:p>
    <w:p w14:paraId="01060317" w14:textId="0667BA58" w:rsidR="00DC60AC" w:rsidRPr="00112BEB" w:rsidRDefault="00DC60AC" w:rsidP="002C7142">
      <w:pPr>
        <w:pStyle w:val="NIISeCaption"/>
      </w:pPr>
      <w:bookmarkStart w:id="28" w:name="_Ref54042333"/>
      <w:bookmarkStart w:id="29" w:name="_Ref54042315"/>
      <w:bookmarkStart w:id="30" w:name="_Toc61763605"/>
      <w:r w:rsidRPr="00112BEB">
        <w:t xml:space="preserve">Rajah </w:t>
      </w:r>
      <w:r>
        <w:fldChar w:fldCharType="begin"/>
      </w:r>
      <w:r>
        <w:instrText xml:space="preserve"> SEQ Rajah \* ARABIC </w:instrText>
      </w:r>
      <w:r>
        <w:fldChar w:fldCharType="separate"/>
      </w:r>
      <w:r w:rsidR="006B3F2F">
        <w:rPr>
          <w:noProof/>
        </w:rPr>
        <w:t>1</w:t>
      </w:r>
      <w:r>
        <w:rPr>
          <w:noProof/>
        </w:rPr>
        <w:fldChar w:fldCharType="end"/>
      </w:r>
      <w:bookmarkEnd w:id="28"/>
      <w:r w:rsidR="002C7142">
        <w:rPr>
          <w:noProof/>
        </w:rPr>
        <w:t xml:space="preserve"> :</w:t>
      </w:r>
      <w:r w:rsidRPr="00112BEB">
        <w:t xml:space="preserve"> Proses </w:t>
      </w:r>
      <w:r w:rsidR="00A94FFF">
        <w:t>Dan Aktiviti</w:t>
      </w:r>
      <w:r w:rsidRPr="00112BEB">
        <w:t xml:space="preserve"> Persiapan </w:t>
      </w:r>
      <w:r w:rsidR="00327307">
        <w:t>Pra Projek</w:t>
      </w:r>
      <w:bookmarkEnd w:id="29"/>
      <w:bookmarkEnd w:id="30"/>
    </w:p>
    <w:p w14:paraId="5EB14838" w14:textId="77777777" w:rsidR="00DC60AC" w:rsidRDefault="00DC60AC" w:rsidP="00DC60AC">
      <w:pPr>
        <w:pStyle w:val="NIISeContent"/>
      </w:pPr>
    </w:p>
    <w:p w14:paraId="522C7565" w14:textId="11007196" w:rsidR="00DC60AC" w:rsidRDefault="00DC60AC" w:rsidP="00DC60AC">
      <w:pPr>
        <w:pStyle w:val="NIISeContent"/>
      </w:pPr>
      <w:r>
        <w:t xml:space="preserve">Aktiviti yang perlu dilaksanakan oleh PPK dan IPM semasa fasa </w:t>
      </w:r>
      <w:r w:rsidR="00145763">
        <w:t>pra projek</w:t>
      </w:r>
      <w:r>
        <w:t xml:space="preserve"> adalah seperti yang dinyatakan dalam jadual di bawah.</w:t>
      </w:r>
    </w:p>
    <w:p w14:paraId="0EA07BF6" w14:textId="77777777" w:rsidR="00DC60AC" w:rsidRPr="00112BEB" w:rsidRDefault="00DC60AC" w:rsidP="00DC60AC">
      <w:pPr>
        <w:pStyle w:val="NIISeContent"/>
      </w:pPr>
    </w:p>
    <w:tbl>
      <w:tblPr>
        <w:tblStyle w:val="TableGrid"/>
        <w:tblW w:w="8926" w:type="dxa"/>
        <w:tblLayout w:type="fixed"/>
        <w:tblLook w:val="04A0" w:firstRow="1" w:lastRow="0" w:firstColumn="1" w:lastColumn="0" w:noHBand="0" w:noVBand="1"/>
      </w:tblPr>
      <w:tblGrid>
        <w:gridCol w:w="704"/>
        <w:gridCol w:w="2268"/>
        <w:gridCol w:w="3119"/>
        <w:gridCol w:w="567"/>
        <w:gridCol w:w="708"/>
        <w:gridCol w:w="426"/>
        <w:gridCol w:w="708"/>
        <w:gridCol w:w="426"/>
      </w:tblGrid>
      <w:tr w:rsidR="00DC60AC" w:rsidRPr="00112BEB" w14:paraId="2E2C8EE1" w14:textId="77777777" w:rsidTr="00DC60AC">
        <w:trPr>
          <w:tblHeader/>
        </w:trPr>
        <w:tc>
          <w:tcPr>
            <w:tcW w:w="704" w:type="dxa"/>
            <w:vMerge w:val="restart"/>
            <w:shd w:val="clear" w:color="auto" w:fill="D9D9D9" w:themeFill="background1" w:themeFillShade="D9"/>
            <w:vAlign w:val="center"/>
          </w:tcPr>
          <w:p w14:paraId="3DC03ECB" w14:textId="77777777" w:rsidR="00DC60AC" w:rsidRPr="00112BEB" w:rsidRDefault="00DC60AC" w:rsidP="00DC60AC">
            <w:pPr>
              <w:pStyle w:val="NIISeTableTitle"/>
            </w:pPr>
            <w:r w:rsidRPr="00112BEB">
              <w:t>BIL.</w:t>
            </w:r>
          </w:p>
        </w:tc>
        <w:tc>
          <w:tcPr>
            <w:tcW w:w="2268" w:type="dxa"/>
            <w:vMerge w:val="restart"/>
            <w:shd w:val="clear" w:color="auto" w:fill="D9D9D9" w:themeFill="background1" w:themeFillShade="D9"/>
            <w:vAlign w:val="center"/>
          </w:tcPr>
          <w:p w14:paraId="1335D4F4" w14:textId="77777777" w:rsidR="00DC60AC" w:rsidRPr="00112BEB" w:rsidRDefault="00DC60AC" w:rsidP="00505A85">
            <w:pPr>
              <w:pStyle w:val="NIISeTableTitle"/>
            </w:pPr>
            <w:r w:rsidRPr="00112BEB">
              <w:t>AKTIVITI</w:t>
            </w:r>
          </w:p>
        </w:tc>
        <w:tc>
          <w:tcPr>
            <w:tcW w:w="3119" w:type="dxa"/>
            <w:vMerge w:val="restart"/>
            <w:shd w:val="clear" w:color="auto" w:fill="D9D9D9" w:themeFill="background1" w:themeFillShade="D9"/>
            <w:vAlign w:val="center"/>
          </w:tcPr>
          <w:p w14:paraId="13375B00" w14:textId="77777777" w:rsidR="00DC60AC" w:rsidRPr="00112BEB" w:rsidRDefault="00DC60AC" w:rsidP="00DC60AC">
            <w:pPr>
              <w:pStyle w:val="NIISeTableTitle"/>
            </w:pPr>
            <w:r w:rsidRPr="00436E1D">
              <w:rPr>
                <w:b w:val="0"/>
              </w:rPr>
              <w:t>OUTPUT</w:t>
            </w:r>
          </w:p>
        </w:tc>
        <w:tc>
          <w:tcPr>
            <w:tcW w:w="2835" w:type="dxa"/>
            <w:gridSpan w:val="5"/>
            <w:shd w:val="clear" w:color="auto" w:fill="D9D9D9" w:themeFill="background1" w:themeFillShade="D9"/>
            <w:vAlign w:val="center"/>
          </w:tcPr>
          <w:p w14:paraId="4DAAD7FB" w14:textId="77777777" w:rsidR="00DC60AC" w:rsidRPr="00112BEB" w:rsidRDefault="00DC60AC" w:rsidP="00DC60AC">
            <w:pPr>
              <w:pStyle w:val="NIISeTableTitle"/>
            </w:pPr>
            <w:r w:rsidRPr="00112BEB">
              <w:t>PERANAN</w:t>
            </w:r>
          </w:p>
        </w:tc>
      </w:tr>
      <w:tr w:rsidR="00DC60AC" w:rsidRPr="00112BEB" w14:paraId="395B491B" w14:textId="77777777" w:rsidTr="00DC60AC">
        <w:trPr>
          <w:cantSplit/>
          <w:trHeight w:hRule="exact" w:val="1942"/>
          <w:tblHeader/>
        </w:trPr>
        <w:tc>
          <w:tcPr>
            <w:tcW w:w="704" w:type="dxa"/>
            <w:vMerge/>
            <w:shd w:val="clear" w:color="auto" w:fill="D9D9D9" w:themeFill="background1" w:themeFillShade="D9"/>
          </w:tcPr>
          <w:p w14:paraId="7E720748" w14:textId="77777777" w:rsidR="00DC60AC" w:rsidRPr="00112BEB" w:rsidRDefault="00DC60AC" w:rsidP="00DC60AC">
            <w:pPr>
              <w:pStyle w:val="NIISeTableTitle"/>
              <w:rPr>
                <w:i/>
                <w:iCs/>
                <w:sz w:val="20"/>
                <w:szCs w:val="20"/>
              </w:rPr>
            </w:pPr>
          </w:p>
        </w:tc>
        <w:tc>
          <w:tcPr>
            <w:tcW w:w="2268" w:type="dxa"/>
            <w:vMerge/>
            <w:shd w:val="clear" w:color="auto" w:fill="D9D9D9" w:themeFill="background1" w:themeFillShade="D9"/>
          </w:tcPr>
          <w:p w14:paraId="778E422D" w14:textId="77777777" w:rsidR="00DC60AC" w:rsidRPr="00112BEB" w:rsidRDefault="00DC60AC" w:rsidP="00505A85">
            <w:pPr>
              <w:pStyle w:val="NIISeTableTitle"/>
              <w:jc w:val="left"/>
              <w:rPr>
                <w:i/>
                <w:iCs/>
                <w:sz w:val="20"/>
                <w:szCs w:val="20"/>
              </w:rPr>
            </w:pPr>
          </w:p>
        </w:tc>
        <w:tc>
          <w:tcPr>
            <w:tcW w:w="3119" w:type="dxa"/>
            <w:vMerge/>
            <w:shd w:val="clear" w:color="auto" w:fill="D9D9D9" w:themeFill="background1" w:themeFillShade="D9"/>
          </w:tcPr>
          <w:p w14:paraId="278D9D47" w14:textId="77777777" w:rsidR="00DC60AC" w:rsidRPr="00112BEB" w:rsidRDefault="00DC60AC" w:rsidP="00DC60AC">
            <w:pPr>
              <w:pStyle w:val="NIISeTableTitle"/>
              <w:rPr>
                <w:i/>
                <w:iCs/>
                <w:sz w:val="20"/>
                <w:szCs w:val="20"/>
              </w:rPr>
            </w:pPr>
          </w:p>
        </w:tc>
        <w:tc>
          <w:tcPr>
            <w:tcW w:w="567" w:type="dxa"/>
            <w:shd w:val="clear" w:color="auto" w:fill="D9D9D9" w:themeFill="background1" w:themeFillShade="D9"/>
            <w:textDirection w:val="btLr"/>
          </w:tcPr>
          <w:p w14:paraId="7ED77A0A" w14:textId="77777777" w:rsidR="00DC60AC" w:rsidRPr="00112BEB" w:rsidRDefault="00DC60AC" w:rsidP="00DC60AC">
            <w:pPr>
              <w:pStyle w:val="NIISeTableTitle"/>
            </w:pPr>
            <w:r w:rsidRPr="00112BEB">
              <w:t>IPM</w:t>
            </w:r>
          </w:p>
        </w:tc>
        <w:tc>
          <w:tcPr>
            <w:tcW w:w="708" w:type="dxa"/>
            <w:shd w:val="clear" w:color="auto" w:fill="D9D9D9" w:themeFill="background1" w:themeFillShade="D9"/>
            <w:textDirection w:val="btLr"/>
          </w:tcPr>
          <w:p w14:paraId="2B71DC40" w14:textId="6D69970C" w:rsidR="00DC60AC" w:rsidRPr="00112BEB" w:rsidRDefault="00FD287C" w:rsidP="00DC60AC">
            <w:pPr>
              <w:pStyle w:val="NIISeTableTitle"/>
            </w:pPr>
            <w:r>
              <w:t>PPK</w:t>
            </w:r>
          </w:p>
        </w:tc>
        <w:tc>
          <w:tcPr>
            <w:tcW w:w="426" w:type="dxa"/>
            <w:shd w:val="clear" w:color="auto" w:fill="D9D9D9" w:themeFill="background1" w:themeFillShade="D9"/>
            <w:textDirection w:val="btLr"/>
          </w:tcPr>
          <w:p w14:paraId="4A1B5E96" w14:textId="17437C9B" w:rsidR="00DC60AC" w:rsidRPr="00112BEB" w:rsidRDefault="00FD287C" w:rsidP="00DC60AC">
            <w:pPr>
              <w:pStyle w:val="NIISeTableTitle"/>
            </w:pPr>
            <w:r>
              <w:t>IV&amp;V</w:t>
            </w:r>
          </w:p>
        </w:tc>
        <w:tc>
          <w:tcPr>
            <w:tcW w:w="708" w:type="dxa"/>
            <w:shd w:val="clear" w:color="auto" w:fill="D9D9D9" w:themeFill="background1" w:themeFillShade="D9"/>
            <w:textDirection w:val="btLr"/>
          </w:tcPr>
          <w:p w14:paraId="17088A72" w14:textId="77777777" w:rsidR="00DC60AC" w:rsidRPr="00112BEB" w:rsidRDefault="00DC60AC" w:rsidP="00DC60AC">
            <w:pPr>
              <w:pStyle w:val="NIISeTableTitle"/>
            </w:pPr>
            <w:r w:rsidRPr="00112BEB">
              <w:t>JIM</w:t>
            </w:r>
          </w:p>
        </w:tc>
        <w:tc>
          <w:tcPr>
            <w:tcW w:w="426" w:type="dxa"/>
            <w:shd w:val="clear" w:color="auto" w:fill="D9D9D9" w:themeFill="background1" w:themeFillShade="D9"/>
            <w:tcMar>
              <w:left w:w="28" w:type="dxa"/>
              <w:right w:w="28" w:type="dxa"/>
            </w:tcMar>
            <w:textDirection w:val="btLr"/>
          </w:tcPr>
          <w:p w14:paraId="3DB3E4BF" w14:textId="77777777" w:rsidR="00DC60AC" w:rsidRPr="00112BEB" w:rsidRDefault="00DC60AC" w:rsidP="00DC60AC">
            <w:pPr>
              <w:pStyle w:val="NIISeTableTitle"/>
            </w:pPr>
            <w:r w:rsidRPr="00112BEB">
              <w:t>KONTRAKTORR</w:t>
            </w:r>
          </w:p>
        </w:tc>
      </w:tr>
      <w:tr w:rsidR="00DC60AC" w:rsidRPr="00112BEB" w14:paraId="5F0A0B2C" w14:textId="77777777" w:rsidTr="00DC60AC">
        <w:tc>
          <w:tcPr>
            <w:tcW w:w="704" w:type="dxa"/>
          </w:tcPr>
          <w:p w14:paraId="7E1062DA" w14:textId="77777777" w:rsidR="00DC60AC" w:rsidRPr="00112BEB" w:rsidRDefault="00DC60AC" w:rsidP="00DC60AC">
            <w:pPr>
              <w:pStyle w:val="NIISeContent"/>
              <w:jc w:val="center"/>
            </w:pPr>
            <w:r w:rsidRPr="00112BEB">
              <w:t>1.</w:t>
            </w:r>
          </w:p>
        </w:tc>
        <w:tc>
          <w:tcPr>
            <w:tcW w:w="2268" w:type="dxa"/>
          </w:tcPr>
          <w:p w14:paraId="55AD416D" w14:textId="77777777" w:rsidR="00DC60AC" w:rsidRPr="00112BEB" w:rsidRDefault="00DC60AC" w:rsidP="00505A85">
            <w:pPr>
              <w:pStyle w:val="NIISeContent"/>
              <w:jc w:val="left"/>
            </w:pPr>
            <w:r w:rsidRPr="00112BEB">
              <w:t>Mengenal pasti pemegang taruh</w:t>
            </w:r>
            <w:r>
              <w:t xml:space="preserve"> yang</w:t>
            </w:r>
            <w:r w:rsidRPr="00112BEB">
              <w:t xml:space="preserve"> terlibat dalam pembangunan aplikasi NIISe</w:t>
            </w:r>
          </w:p>
        </w:tc>
        <w:tc>
          <w:tcPr>
            <w:tcW w:w="3119" w:type="dxa"/>
          </w:tcPr>
          <w:p w14:paraId="72B3D2BA" w14:textId="77777777" w:rsidR="00DC60AC" w:rsidRPr="00843B03" w:rsidRDefault="00DC60AC" w:rsidP="00DC60AC">
            <w:pPr>
              <w:pStyle w:val="NIISeTableBullet"/>
            </w:pPr>
            <w:r w:rsidRPr="00843B03">
              <w:rPr>
                <w:bCs/>
              </w:rPr>
              <w:t>Senarai Keutamaan Pemegang Taruh</w:t>
            </w:r>
          </w:p>
        </w:tc>
        <w:tc>
          <w:tcPr>
            <w:tcW w:w="567" w:type="dxa"/>
          </w:tcPr>
          <w:p w14:paraId="77A82B7E" w14:textId="77777777" w:rsidR="00DC60AC" w:rsidRPr="00112BEB" w:rsidRDefault="00DC60AC" w:rsidP="00444BCC">
            <w:pPr>
              <w:pStyle w:val="NIISeContent"/>
              <w:jc w:val="center"/>
            </w:pPr>
            <w:r w:rsidRPr="00112BEB">
              <w:t>R</w:t>
            </w:r>
          </w:p>
        </w:tc>
        <w:tc>
          <w:tcPr>
            <w:tcW w:w="708" w:type="dxa"/>
          </w:tcPr>
          <w:p w14:paraId="09997FC8" w14:textId="77777777" w:rsidR="00DC60AC" w:rsidRPr="00112BEB" w:rsidRDefault="00DC60AC" w:rsidP="00444BCC">
            <w:pPr>
              <w:pStyle w:val="NIISeContent"/>
              <w:jc w:val="center"/>
            </w:pPr>
            <w:r w:rsidRPr="00112BEB">
              <w:t>R, A</w:t>
            </w:r>
          </w:p>
        </w:tc>
        <w:tc>
          <w:tcPr>
            <w:tcW w:w="426" w:type="dxa"/>
          </w:tcPr>
          <w:p w14:paraId="60C7CAA2" w14:textId="77777777" w:rsidR="00DC60AC" w:rsidRPr="00112BEB" w:rsidRDefault="00DC60AC" w:rsidP="00444BCC">
            <w:pPr>
              <w:pStyle w:val="NIISeContent"/>
              <w:jc w:val="center"/>
            </w:pPr>
          </w:p>
        </w:tc>
        <w:tc>
          <w:tcPr>
            <w:tcW w:w="708" w:type="dxa"/>
          </w:tcPr>
          <w:p w14:paraId="6BB5A4C8" w14:textId="77777777" w:rsidR="00DC60AC" w:rsidRPr="00112BEB" w:rsidRDefault="00DC60AC" w:rsidP="00444BCC">
            <w:pPr>
              <w:pStyle w:val="NIISeContent"/>
              <w:jc w:val="center"/>
            </w:pPr>
            <w:r w:rsidRPr="00112BEB">
              <w:t>C</w:t>
            </w:r>
          </w:p>
        </w:tc>
        <w:tc>
          <w:tcPr>
            <w:tcW w:w="426" w:type="dxa"/>
          </w:tcPr>
          <w:p w14:paraId="327F7721" w14:textId="77777777" w:rsidR="00DC60AC" w:rsidRPr="00112BEB" w:rsidRDefault="00DC60AC" w:rsidP="00444BCC">
            <w:pPr>
              <w:pStyle w:val="NIISeContent"/>
              <w:jc w:val="center"/>
            </w:pPr>
          </w:p>
        </w:tc>
      </w:tr>
      <w:tr w:rsidR="00DC60AC" w:rsidRPr="00112BEB" w14:paraId="47FF9D82" w14:textId="77777777" w:rsidTr="00DC60AC">
        <w:tc>
          <w:tcPr>
            <w:tcW w:w="704" w:type="dxa"/>
          </w:tcPr>
          <w:p w14:paraId="1F5B7D30" w14:textId="77777777" w:rsidR="00DC60AC" w:rsidRPr="00112BEB" w:rsidRDefault="00DC60AC" w:rsidP="00DC60AC">
            <w:pPr>
              <w:pStyle w:val="NIISeContent"/>
              <w:jc w:val="center"/>
            </w:pPr>
            <w:r w:rsidRPr="00112BEB">
              <w:lastRenderedPageBreak/>
              <w:t>2.</w:t>
            </w:r>
          </w:p>
        </w:tc>
        <w:tc>
          <w:tcPr>
            <w:tcW w:w="2268" w:type="dxa"/>
          </w:tcPr>
          <w:p w14:paraId="13DE6AFD" w14:textId="77777777" w:rsidR="00DC60AC" w:rsidRPr="00112BEB" w:rsidRDefault="00DC60AC" w:rsidP="00505A85">
            <w:pPr>
              <w:pStyle w:val="NIISeContent"/>
              <w:jc w:val="left"/>
            </w:pPr>
            <w:r w:rsidRPr="00112BEB">
              <w:t>Merancang libat urus dengan pemegang taruh</w:t>
            </w:r>
          </w:p>
        </w:tc>
        <w:tc>
          <w:tcPr>
            <w:tcW w:w="3119" w:type="dxa"/>
          </w:tcPr>
          <w:p w14:paraId="56BB2980" w14:textId="77777777" w:rsidR="00DC60AC" w:rsidRPr="00112BEB" w:rsidRDefault="00DC60AC" w:rsidP="00DC60AC">
            <w:pPr>
              <w:pStyle w:val="NIISeTableBullet"/>
            </w:pPr>
            <w:r>
              <w:t>Rancangan</w:t>
            </w:r>
            <w:r w:rsidRPr="00112BEB">
              <w:t xml:space="preserve"> Libat Urus Pemegang Taruh</w:t>
            </w:r>
          </w:p>
        </w:tc>
        <w:tc>
          <w:tcPr>
            <w:tcW w:w="567" w:type="dxa"/>
          </w:tcPr>
          <w:p w14:paraId="6533F92D" w14:textId="77777777" w:rsidR="00DC60AC" w:rsidRPr="00112BEB" w:rsidRDefault="00DC60AC" w:rsidP="00444BCC">
            <w:pPr>
              <w:pStyle w:val="NIISeContent"/>
              <w:jc w:val="center"/>
            </w:pPr>
            <w:r w:rsidRPr="00112BEB">
              <w:t>R</w:t>
            </w:r>
          </w:p>
        </w:tc>
        <w:tc>
          <w:tcPr>
            <w:tcW w:w="708" w:type="dxa"/>
          </w:tcPr>
          <w:p w14:paraId="15EB1FD9" w14:textId="77777777" w:rsidR="00DC60AC" w:rsidRPr="00112BEB" w:rsidRDefault="00DC60AC" w:rsidP="00444BCC">
            <w:pPr>
              <w:pStyle w:val="NIISeContent"/>
              <w:jc w:val="center"/>
            </w:pPr>
            <w:r w:rsidRPr="00112BEB">
              <w:t>R, A</w:t>
            </w:r>
          </w:p>
        </w:tc>
        <w:tc>
          <w:tcPr>
            <w:tcW w:w="426" w:type="dxa"/>
          </w:tcPr>
          <w:p w14:paraId="78317BE7" w14:textId="77777777" w:rsidR="00DC60AC" w:rsidRPr="00112BEB" w:rsidRDefault="00DC60AC" w:rsidP="00444BCC">
            <w:pPr>
              <w:pStyle w:val="NIISeContent"/>
              <w:jc w:val="center"/>
            </w:pPr>
          </w:p>
        </w:tc>
        <w:tc>
          <w:tcPr>
            <w:tcW w:w="708" w:type="dxa"/>
          </w:tcPr>
          <w:p w14:paraId="1D6B5657" w14:textId="77777777" w:rsidR="00DC60AC" w:rsidRPr="00112BEB" w:rsidRDefault="00DC60AC" w:rsidP="00444BCC">
            <w:pPr>
              <w:pStyle w:val="NIISeContent"/>
              <w:jc w:val="center"/>
            </w:pPr>
          </w:p>
        </w:tc>
        <w:tc>
          <w:tcPr>
            <w:tcW w:w="426" w:type="dxa"/>
          </w:tcPr>
          <w:p w14:paraId="39DC002D" w14:textId="77777777" w:rsidR="00DC60AC" w:rsidRPr="00112BEB" w:rsidRDefault="00DC60AC" w:rsidP="00444BCC">
            <w:pPr>
              <w:pStyle w:val="NIISeContent"/>
              <w:jc w:val="center"/>
            </w:pPr>
          </w:p>
        </w:tc>
      </w:tr>
      <w:tr w:rsidR="00DC60AC" w:rsidRPr="00112BEB" w14:paraId="684DD9DE" w14:textId="77777777" w:rsidTr="00DC60AC">
        <w:tc>
          <w:tcPr>
            <w:tcW w:w="704" w:type="dxa"/>
          </w:tcPr>
          <w:p w14:paraId="344A51EE" w14:textId="77777777" w:rsidR="00DC60AC" w:rsidRPr="00112BEB" w:rsidRDefault="00DC60AC" w:rsidP="00DC60AC">
            <w:pPr>
              <w:pStyle w:val="NIISeContent"/>
              <w:jc w:val="center"/>
            </w:pPr>
            <w:r w:rsidRPr="00112BEB">
              <w:t>3.</w:t>
            </w:r>
          </w:p>
        </w:tc>
        <w:tc>
          <w:tcPr>
            <w:tcW w:w="2268" w:type="dxa"/>
          </w:tcPr>
          <w:p w14:paraId="2235D8CD" w14:textId="77777777" w:rsidR="00DC60AC" w:rsidRPr="00112BEB" w:rsidRDefault="00DC60AC" w:rsidP="00505A85">
            <w:pPr>
              <w:pStyle w:val="NIISeContent"/>
              <w:jc w:val="left"/>
            </w:pPr>
            <w:r w:rsidRPr="00112BEB">
              <w:t>Hebahan kepada Pemegang Taruh</w:t>
            </w:r>
          </w:p>
        </w:tc>
        <w:tc>
          <w:tcPr>
            <w:tcW w:w="3119" w:type="dxa"/>
          </w:tcPr>
          <w:p w14:paraId="06CAF2F0" w14:textId="77777777" w:rsidR="00DC60AC" w:rsidRPr="00112BEB" w:rsidRDefault="00DC60AC" w:rsidP="00DC60AC">
            <w:pPr>
              <w:pStyle w:val="NIISeTableBullet"/>
            </w:pPr>
            <w:r w:rsidRPr="00112BEB">
              <w:t>Taklimat kepada Pemegang Taruh</w:t>
            </w:r>
          </w:p>
        </w:tc>
        <w:tc>
          <w:tcPr>
            <w:tcW w:w="567" w:type="dxa"/>
          </w:tcPr>
          <w:p w14:paraId="32D69916" w14:textId="77777777" w:rsidR="00DC60AC" w:rsidRPr="00112BEB" w:rsidRDefault="00DC60AC" w:rsidP="00444BCC">
            <w:pPr>
              <w:pStyle w:val="NIISeContent"/>
              <w:jc w:val="center"/>
            </w:pPr>
            <w:r w:rsidRPr="00112BEB">
              <w:t>C</w:t>
            </w:r>
          </w:p>
        </w:tc>
        <w:tc>
          <w:tcPr>
            <w:tcW w:w="708" w:type="dxa"/>
          </w:tcPr>
          <w:p w14:paraId="6DBBA7CC" w14:textId="77777777" w:rsidR="00DC60AC" w:rsidRPr="00112BEB" w:rsidRDefault="00DC60AC" w:rsidP="00444BCC">
            <w:pPr>
              <w:pStyle w:val="NIISeContent"/>
              <w:jc w:val="center"/>
            </w:pPr>
            <w:r w:rsidRPr="00112BEB">
              <w:t>R, A</w:t>
            </w:r>
          </w:p>
        </w:tc>
        <w:tc>
          <w:tcPr>
            <w:tcW w:w="426" w:type="dxa"/>
          </w:tcPr>
          <w:p w14:paraId="53212FE6" w14:textId="77777777" w:rsidR="00DC60AC" w:rsidRPr="00112BEB" w:rsidRDefault="00DC60AC" w:rsidP="00444BCC">
            <w:pPr>
              <w:pStyle w:val="NIISeContent"/>
              <w:jc w:val="center"/>
            </w:pPr>
          </w:p>
        </w:tc>
        <w:tc>
          <w:tcPr>
            <w:tcW w:w="708" w:type="dxa"/>
          </w:tcPr>
          <w:p w14:paraId="3B376EE2" w14:textId="77777777" w:rsidR="00DC60AC" w:rsidRPr="00112BEB" w:rsidRDefault="00DC60AC" w:rsidP="00444BCC">
            <w:pPr>
              <w:pStyle w:val="NIISeContent"/>
              <w:jc w:val="center"/>
            </w:pPr>
            <w:r>
              <w:t>R</w:t>
            </w:r>
          </w:p>
        </w:tc>
        <w:tc>
          <w:tcPr>
            <w:tcW w:w="426" w:type="dxa"/>
          </w:tcPr>
          <w:p w14:paraId="58A5B642" w14:textId="77777777" w:rsidR="00DC60AC" w:rsidRPr="00112BEB" w:rsidRDefault="00DC60AC" w:rsidP="00444BCC">
            <w:pPr>
              <w:pStyle w:val="NIISeContent"/>
              <w:jc w:val="center"/>
            </w:pPr>
          </w:p>
        </w:tc>
      </w:tr>
      <w:tr w:rsidR="00DC60AC" w:rsidRPr="00112BEB" w14:paraId="7C1ACC65" w14:textId="77777777" w:rsidTr="00DC60AC">
        <w:tc>
          <w:tcPr>
            <w:tcW w:w="704" w:type="dxa"/>
          </w:tcPr>
          <w:p w14:paraId="0DABF5F7" w14:textId="77777777" w:rsidR="00DC60AC" w:rsidRPr="00112BEB" w:rsidRDefault="00DC60AC" w:rsidP="00DC60AC">
            <w:pPr>
              <w:pStyle w:val="NIISeContent"/>
              <w:jc w:val="center"/>
            </w:pPr>
            <w:r w:rsidRPr="00112BEB">
              <w:t>4.</w:t>
            </w:r>
          </w:p>
        </w:tc>
        <w:tc>
          <w:tcPr>
            <w:tcW w:w="2268" w:type="dxa"/>
          </w:tcPr>
          <w:p w14:paraId="1907AFD1" w14:textId="77777777" w:rsidR="00DC60AC" w:rsidRPr="00112BEB" w:rsidRDefault="00DC60AC" w:rsidP="00505A85">
            <w:pPr>
              <w:pStyle w:val="NIISeContent"/>
              <w:jc w:val="left"/>
            </w:pPr>
            <w:r w:rsidRPr="00112BEB">
              <w:t>Penetapan Dasar</w:t>
            </w:r>
            <w:r>
              <w:t xml:space="preserve"> yang memberi kesan kepada aplikasi</w:t>
            </w:r>
          </w:p>
        </w:tc>
        <w:tc>
          <w:tcPr>
            <w:tcW w:w="3119" w:type="dxa"/>
          </w:tcPr>
          <w:p w14:paraId="56F0A969" w14:textId="77777777" w:rsidR="00DC60AC" w:rsidRPr="00112BEB" w:rsidRDefault="00DC60AC" w:rsidP="00DC60AC">
            <w:pPr>
              <w:pStyle w:val="NIISeTableBullet"/>
            </w:pPr>
            <w:r w:rsidRPr="00112BEB">
              <w:t>Dasar</w:t>
            </w:r>
            <w:r>
              <w:t xml:space="preserve"> yang dimuktamadkan</w:t>
            </w:r>
          </w:p>
          <w:p w14:paraId="6BE1F2B9" w14:textId="77777777" w:rsidR="00DC60AC" w:rsidRDefault="00DC60AC" w:rsidP="00DC60AC">
            <w:pPr>
              <w:pStyle w:val="NIISeTableBullet"/>
              <w:numPr>
                <w:ilvl w:val="0"/>
                <w:numId w:val="0"/>
              </w:numPr>
              <w:ind w:left="357"/>
            </w:pPr>
          </w:p>
          <w:p w14:paraId="5F2E90F2" w14:textId="77777777" w:rsidR="00710705" w:rsidRDefault="00710705" w:rsidP="00DC60AC">
            <w:pPr>
              <w:pStyle w:val="NIISeTableBullet"/>
              <w:numPr>
                <w:ilvl w:val="0"/>
                <w:numId w:val="0"/>
              </w:numPr>
              <w:ind w:left="357"/>
            </w:pPr>
          </w:p>
          <w:p w14:paraId="699FFBBB" w14:textId="5A5DE532" w:rsidR="00710705" w:rsidRPr="00112BEB" w:rsidRDefault="00710705" w:rsidP="00DC60AC">
            <w:pPr>
              <w:pStyle w:val="NIISeTableBullet"/>
              <w:numPr>
                <w:ilvl w:val="0"/>
                <w:numId w:val="0"/>
              </w:numPr>
              <w:ind w:left="357"/>
            </w:pPr>
          </w:p>
        </w:tc>
        <w:tc>
          <w:tcPr>
            <w:tcW w:w="567" w:type="dxa"/>
          </w:tcPr>
          <w:p w14:paraId="398925ED" w14:textId="77777777" w:rsidR="00DC60AC" w:rsidRPr="00112BEB" w:rsidRDefault="00DC60AC" w:rsidP="00444BCC">
            <w:pPr>
              <w:pStyle w:val="NIISeContent"/>
              <w:jc w:val="center"/>
            </w:pPr>
            <w:r w:rsidRPr="00112BEB">
              <w:t>C</w:t>
            </w:r>
          </w:p>
        </w:tc>
        <w:tc>
          <w:tcPr>
            <w:tcW w:w="708" w:type="dxa"/>
          </w:tcPr>
          <w:p w14:paraId="5D80CBA3" w14:textId="77777777" w:rsidR="00DC60AC" w:rsidRPr="00112BEB" w:rsidRDefault="00DC60AC" w:rsidP="00444BCC">
            <w:pPr>
              <w:pStyle w:val="NIISeContent"/>
              <w:jc w:val="center"/>
            </w:pPr>
            <w:r>
              <w:t>C</w:t>
            </w:r>
          </w:p>
        </w:tc>
        <w:tc>
          <w:tcPr>
            <w:tcW w:w="426" w:type="dxa"/>
          </w:tcPr>
          <w:p w14:paraId="3111248D" w14:textId="77777777" w:rsidR="00DC60AC" w:rsidRPr="00112BEB" w:rsidRDefault="00DC60AC" w:rsidP="00444BCC">
            <w:pPr>
              <w:pStyle w:val="NIISeContent"/>
              <w:jc w:val="center"/>
            </w:pPr>
          </w:p>
        </w:tc>
        <w:tc>
          <w:tcPr>
            <w:tcW w:w="708" w:type="dxa"/>
          </w:tcPr>
          <w:p w14:paraId="79B4041E" w14:textId="77777777" w:rsidR="00DC60AC" w:rsidRPr="00112BEB" w:rsidRDefault="00DC60AC" w:rsidP="00444BCC">
            <w:pPr>
              <w:pStyle w:val="NIISeContent"/>
              <w:jc w:val="center"/>
            </w:pPr>
            <w:r w:rsidRPr="00112BEB">
              <w:t>R, A</w:t>
            </w:r>
          </w:p>
        </w:tc>
        <w:tc>
          <w:tcPr>
            <w:tcW w:w="426" w:type="dxa"/>
          </w:tcPr>
          <w:p w14:paraId="0A0EFD5F" w14:textId="77777777" w:rsidR="00DC60AC" w:rsidRPr="00112BEB" w:rsidRDefault="00DC60AC" w:rsidP="00444BCC">
            <w:pPr>
              <w:pStyle w:val="NIISeContent"/>
              <w:jc w:val="center"/>
            </w:pPr>
          </w:p>
        </w:tc>
      </w:tr>
      <w:tr w:rsidR="00DC60AC" w:rsidRPr="00112BEB" w14:paraId="67DDD42B" w14:textId="77777777" w:rsidTr="00710705">
        <w:trPr>
          <w:cantSplit/>
        </w:trPr>
        <w:tc>
          <w:tcPr>
            <w:tcW w:w="704" w:type="dxa"/>
          </w:tcPr>
          <w:p w14:paraId="2B20494F" w14:textId="77777777" w:rsidR="00DC60AC" w:rsidRPr="00112BEB" w:rsidRDefault="00DC60AC" w:rsidP="00DC60AC">
            <w:pPr>
              <w:pStyle w:val="NIISeContent"/>
              <w:jc w:val="center"/>
            </w:pPr>
            <w:r w:rsidRPr="00112BEB">
              <w:t>5.</w:t>
            </w:r>
          </w:p>
        </w:tc>
        <w:tc>
          <w:tcPr>
            <w:tcW w:w="2268" w:type="dxa"/>
          </w:tcPr>
          <w:p w14:paraId="10A9370A" w14:textId="77777777" w:rsidR="00DC60AC" w:rsidRPr="00112BEB" w:rsidRDefault="00DC60AC" w:rsidP="00505A85">
            <w:pPr>
              <w:pStyle w:val="NIISeContent"/>
              <w:jc w:val="left"/>
            </w:pPr>
            <w:r>
              <w:t xml:space="preserve">Bengkel </w:t>
            </w:r>
            <w:r w:rsidRPr="00112BEB">
              <w:t>Proses</w:t>
            </w:r>
            <w:r>
              <w:t xml:space="preserve"> Bisnes</w:t>
            </w:r>
          </w:p>
        </w:tc>
        <w:tc>
          <w:tcPr>
            <w:tcW w:w="3119" w:type="dxa"/>
          </w:tcPr>
          <w:p w14:paraId="18ACBE0B" w14:textId="0D7AD9DB" w:rsidR="00DC60AC" w:rsidRPr="00112BEB" w:rsidRDefault="00DC60AC" w:rsidP="00710705">
            <w:pPr>
              <w:pStyle w:val="NIISeTableBullet"/>
            </w:pPr>
            <w:r>
              <w:t>Penetapan proses bisnes</w:t>
            </w:r>
          </w:p>
        </w:tc>
        <w:tc>
          <w:tcPr>
            <w:tcW w:w="567" w:type="dxa"/>
          </w:tcPr>
          <w:p w14:paraId="36035B5A" w14:textId="77777777" w:rsidR="00DC60AC" w:rsidRPr="00112BEB" w:rsidRDefault="00DC60AC" w:rsidP="00444BCC">
            <w:pPr>
              <w:pStyle w:val="NIISeContent"/>
              <w:jc w:val="center"/>
            </w:pPr>
            <w:r w:rsidRPr="00112BEB">
              <w:t>C</w:t>
            </w:r>
          </w:p>
        </w:tc>
        <w:tc>
          <w:tcPr>
            <w:tcW w:w="708" w:type="dxa"/>
          </w:tcPr>
          <w:p w14:paraId="39D45DBE" w14:textId="77777777" w:rsidR="00DC60AC" w:rsidRPr="00112BEB" w:rsidRDefault="00DC60AC" w:rsidP="00444BCC">
            <w:pPr>
              <w:pStyle w:val="NIISeContent"/>
              <w:jc w:val="center"/>
            </w:pPr>
            <w:r>
              <w:t>C</w:t>
            </w:r>
          </w:p>
        </w:tc>
        <w:tc>
          <w:tcPr>
            <w:tcW w:w="426" w:type="dxa"/>
          </w:tcPr>
          <w:p w14:paraId="231D17E5" w14:textId="77777777" w:rsidR="00DC60AC" w:rsidRPr="00112BEB" w:rsidRDefault="00DC60AC" w:rsidP="00444BCC">
            <w:pPr>
              <w:pStyle w:val="NIISeContent"/>
              <w:jc w:val="center"/>
            </w:pPr>
          </w:p>
        </w:tc>
        <w:tc>
          <w:tcPr>
            <w:tcW w:w="708" w:type="dxa"/>
          </w:tcPr>
          <w:p w14:paraId="2E2A65D0" w14:textId="77777777" w:rsidR="00DC60AC" w:rsidRPr="00112BEB" w:rsidRDefault="00DC60AC" w:rsidP="00444BCC">
            <w:pPr>
              <w:pStyle w:val="NIISeContent"/>
              <w:jc w:val="center"/>
            </w:pPr>
            <w:r w:rsidRPr="00112BEB">
              <w:t>R, A</w:t>
            </w:r>
          </w:p>
        </w:tc>
        <w:tc>
          <w:tcPr>
            <w:tcW w:w="426" w:type="dxa"/>
          </w:tcPr>
          <w:p w14:paraId="2B90AA31" w14:textId="77777777" w:rsidR="00DC60AC" w:rsidRPr="00112BEB" w:rsidRDefault="00DC60AC" w:rsidP="00444BCC">
            <w:pPr>
              <w:pStyle w:val="NIISeContent"/>
              <w:jc w:val="center"/>
            </w:pPr>
          </w:p>
        </w:tc>
      </w:tr>
    </w:tbl>
    <w:p w14:paraId="44216291" w14:textId="2D478C73" w:rsidR="00DC60AC" w:rsidRDefault="00DC60AC" w:rsidP="002C7142">
      <w:pPr>
        <w:pStyle w:val="NIISeCaption"/>
      </w:pPr>
      <w:bookmarkStart w:id="31" w:name="_Ref54042351"/>
      <w:bookmarkStart w:id="32" w:name="_Toc61763677"/>
      <w:r w:rsidRPr="00112BEB">
        <w:t xml:space="preserve">Jadual </w:t>
      </w:r>
      <w:r w:rsidR="003A28D4">
        <w:fldChar w:fldCharType="begin"/>
      </w:r>
      <w:r w:rsidR="003A28D4">
        <w:instrText xml:space="preserve"> SEQ Jadual \* ARABIC </w:instrText>
      </w:r>
      <w:r w:rsidR="003A28D4">
        <w:fldChar w:fldCharType="separate"/>
      </w:r>
      <w:r w:rsidR="006B3F2F">
        <w:rPr>
          <w:noProof/>
        </w:rPr>
        <w:t>1</w:t>
      </w:r>
      <w:r w:rsidR="003A28D4">
        <w:fldChar w:fldCharType="end"/>
      </w:r>
      <w:bookmarkEnd w:id="31"/>
      <w:r w:rsidR="002C7142">
        <w:rPr>
          <w:noProof/>
        </w:rPr>
        <w:t xml:space="preserve"> :</w:t>
      </w:r>
      <w:r w:rsidRPr="00112BEB">
        <w:t xml:space="preserve"> Senarai Aktiviti Persiapan </w:t>
      </w:r>
      <w:r w:rsidR="00327307">
        <w:t>Pra Projek</w:t>
      </w:r>
      <w:r w:rsidRPr="00112BEB">
        <w:t xml:space="preserve"> </w:t>
      </w:r>
      <w:r w:rsidR="00E40DDF">
        <w:t>Untuk</w:t>
      </w:r>
      <w:r w:rsidRPr="00112BEB">
        <w:t xml:space="preserve"> Pembangunan Aplikasi</w:t>
      </w:r>
      <w:bookmarkEnd w:id="32"/>
    </w:p>
    <w:p w14:paraId="4DD8D3AB" w14:textId="77777777" w:rsidR="005F4FB8" w:rsidRDefault="005F4FB8" w:rsidP="005F4FB8">
      <w:pPr>
        <w:pStyle w:val="NIISeContent"/>
        <w:jc w:val="left"/>
        <w:rPr>
          <w:sz w:val="16"/>
        </w:rPr>
      </w:pPr>
    </w:p>
    <w:p w14:paraId="6C944A73" w14:textId="7B296836" w:rsidR="005F4FB8" w:rsidRPr="005F4FB8" w:rsidRDefault="005F4FB8" w:rsidP="005F4FB8">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75F4F89" w14:textId="376858B4" w:rsidR="005F4FB8" w:rsidRPr="005F4FB8" w:rsidRDefault="005F4FB8" w:rsidP="005F4FB8">
      <w:pPr>
        <w:pStyle w:val="NIISeContent"/>
        <w:ind w:firstLine="142"/>
        <w:jc w:val="left"/>
        <w:rPr>
          <w:sz w:val="16"/>
        </w:rPr>
      </w:pPr>
      <w:r w:rsidRPr="005F4FB8">
        <w:rPr>
          <w:sz w:val="16"/>
        </w:rPr>
        <w:t>C = Consulted (Perlu Dirujuk), I = Informed (Perlu Dimaklum)</w:t>
      </w:r>
    </w:p>
    <w:p w14:paraId="0D194D59" w14:textId="7DD379D8" w:rsidR="004053C1" w:rsidRPr="00006055" w:rsidRDefault="004053C1" w:rsidP="00006055">
      <w:pPr>
        <w:pStyle w:val="NIISeHeading3"/>
        <w:ind w:left="720" w:hanging="720"/>
        <w:rPr>
          <w:rFonts w:hint="eastAsia"/>
          <w:lang w:val="ms-MY"/>
        </w:rPr>
      </w:pPr>
      <w:bookmarkStart w:id="33" w:name="_Toc54434799"/>
      <w:bookmarkStart w:id="34" w:name="_Toc61763278"/>
      <w:r w:rsidRPr="00006055">
        <w:rPr>
          <w:lang w:val="ms-MY"/>
        </w:rPr>
        <w:t>PERANCANGAN</w:t>
      </w:r>
      <w:bookmarkEnd w:id="33"/>
      <w:bookmarkEnd w:id="34"/>
    </w:p>
    <w:p w14:paraId="002DDC9D" w14:textId="1BD165AD" w:rsidR="00DC60AC" w:rsidRDefault="00DC60AC" w:rsidP="00DC60AC">
      <w:pPr>
        <w:pStyle w:val="NIISeContent"/>
      </w:pPr>
      <w:r>
        <w:t>Perancangan yang teliti adalah penting supaya pelaksanaan skop aplikasi berjalan lancar. Perancangan bagi skop aplikasi diperincikan di bahagian-bahagian yang seterusnya.</w:t>
      </w:r>
    </w:p>
    <w:p w14:paraId="567224A2" w14:textId="77777777" w:rsidR="004053C1" w:rsidRPr="00112BEB" w:rsidRDefault="004053C1" w:rsidP="00C15B0A">
      <w:pPr>
        <w:pStyle w:val="NIISeHeading4"/>
        <w:numPr>
          <w:ilvl w:val="3"/>
          <w:numId w:val="187"/>
        </w:numPr>
        <w:tabs>
          <w:tab w:val="clear" w:pos="993"/>
        </w:tabs>
        <w:ind w:left="706" w:hanging="706"/>
        <w:jc w:val="both"/>
        <w:rPr>
          <w:rFonts w:hint="eastAsia"/>
          <w:lang w:val="ms-MY"/>
        </w:rPr>
      </w:pPr>
      <w:bookmarkStart w:id="35" w:name="_Toc54434800"/>
      <w:bookmarkStart w:id="36" w:name="_Toc61763279"/>
      <w:r w:rsidRPr="00112BEB">
        <w:rPr>
          <w:lang w:val="ms-MY"/>
        </w:rPr>
        <w:t xml:space="preserve">STRUKTUR ORGANISASI </w:t>
      </w:r>
      <w:r w:rsidRPr="00697C4D">
        <w:rPr>
          <w:rFonts w:hint="eastAsia"/>
          <w:i/>
          <w:lang w:val="ms-MY"/>
        </w:rPr>
        <w:t>T</w:t>
      </w:r>
      <w:r w:rsidRPr="00112BEB">
        <w:rPr>
          <w:i/>
          <w:lang w:val="ms-MY"/>
        </w:rPr>
        <w:t>OWER</w:t>
      </w:r>
      <w:r w:rsidRPr="00112BEB">
        <w:rPr>
          <w:lang w:val="ms-MY"/>
        </w:rPr>
        <w:t xml:space="preserve"> APLIKASI KONTRAKTOR NIIS</w:t>
      </w:r>
      <w:r w:rsidRPr="00112BEB">
        <w:rPr>
          <w:caps w:val="0"/>
          <w:lang w:val="ms-MY"/>
        </w:rPr>
        <w:t>e</w:t>
      </w:r>
      <w:bookmarkEnd w:id="35"/>
      <w:bookmarkEnd w:id="36"/>
    </w:p>
    <w:p w14:paraId="7C9DD263" w14:textId="04F5390F" w:rsidR="00DC60AC" w:rsidRPr="00112BEB" w:rsidRDefault="00DC60AC" w:rsidP="00DC60AC">
      <w:pPr>
        <w:pStyle w:val="NIISeContentNumbering"/>
        <w:ind w:left="0"/>
        <w:rPr>
          <w:lang w:val="ms-MY"/>
        </w:rPr>
      </w:pPr>
      <w:r w:rsidRPr="00112BEB">
        <w:rPr>
          <w:lang w:val="ms-MY"/>
        </w:rPr>
        <w:t xml:space="preserve">Tadbir urus berkenaan aspek aplikasi Kontraktor NIISe adalah di bawah </w:t>
      </w:r>
      <w:r w:rsidRPr="00112BEB">
        <w:rPr>
          <w:i/>
          <w:lang w:val="ms-MY"/>
        </w:rPr>
        <w:t>Tower</w:t>
      </w:r>
      <w:r w:rsidRPr="00112BEB">
        <w:rPr>
          <w:lang w:val="ms-MY"/>
        </w:rPr>
        <w:t xml:space="preserve"> Aplikasi yang diketuai oleh Ketua </w:t>
      </w:r>
      <w:r w:rsidRPr="00112BEB">
        <w:rPr>
          <w:i/>
          <w:lang w:val="ms-MY"/>
        </w:rPr>
        <w:t>Tower</w:t>
      </w:r>
      <w:r w:rsidRPr="00112BEB">
        <w:rPr>
          <w:lang w:val="ms-MY"/>
        </w:rPr>
        <w:t xml:space="preserve"> Aplikasi. Beliau dibantu oleh Penyelaras </w:t>
      </w:r>
      <w:r w:rsidRPr="00112BEB">
        <w:rPr>
          <w:i/>
          <w:lang w:val="ms-MY"/>
        </w:rPr>
        <w:t>Tower</w:t>
      </w:r>
      <w:r w:rsidRPr="00112BEB">
        <w:rPr>
          <w:lang w:val="ms-MY"/>
        </w:rPr>
        <w:t xml:space="preserve"> untuk perkara-perkara pentadbiran</w:t>
      </w:r>
      <w:r w:rsidR="0051197C">
        <w:rPr>
          <w:lang w:val="ms-MY"/>
        </w:rPr>
        <w:t xml:space="preserve"> dan</w:t>
      </w:r>
      <w:r w:rsidRPr="00112BEB">
        <w:rPr>
          <w:lang w:val="ms-MY"/>
        </w:rPr>
        <w:t xml:space="preserve"> oleh </w:t>
      </w:r>
      <w:r w:rsidRPr="00112BEB">
        <w:rPr>
          <w:i/>
          <w:lang w:val="ms-MY"/>
        </w:rPr>
        <w:t>Enterprise Architect</w:t>
      </w:r>
      <w:r w:rsidRPr="00112BEB">
        <w:rPr>
          <w:lang w:val="ms-MY"/>
        </w:rPr>
        <w:t xml:space="preserve"> untuk perkara-perkara teknikal. Terdapat 13 pasukan modul dan satu (1) pasukan sokongan dan pengujian yang melapor kepada Ketua </w:t>
      </w:r>
      <w:r w:rsidRPr="00112BEB">
        <w:rPr>
          <w:i/>
          <w:lang w:val="ms-MY"/>
        </w:rPr>
        <w:t>Tower</w:t>
      </w:r>
      <w:r w:rsidRPr="00112BEB">
        <w:rPr>
          <w:lang w:val="ms-MY"/>
        </w:rPr>
        <w:t xml:space="preserve"> tersebut. Setiap modul pula diketuai </w:t>
      </w:r>
      <w:r w:rsidRPr="00112BEB">
        <w:rPr>
          <w:lang w:val="ms-MY"/>
        </w:rPr>
        <w:lastRenderedPageBreak/>
        <w:t xml:space="preserve">oleh Pengurus Modul. Setiap pasukan modul bertanggungjawab ke atas sesuatu modul NIISe </w:t>
      </w:r>
      <w:r>
        <w:rPr>
          <w:lang w:val="ms-MY"/>
        </w:rPr>
        <w:t>yang</w:t>
      </w:r>
      <w:r w:rsidRPr="00112BEB">
        <w:rPr>
          <w:lang w:val="ms-MY"/>
        </w:rPr>
        <w:t xml:space="preserve"> terdiri daripada </w:t>
      </w:r>
      <w:r>
        <w:rPr>
          <w:lang w:val="ms-MY"/>
        </w:rPr>
        <w:t>Kumpulan</w:t>
      </w:r>
      <w:r w:rsidRPr="00112BEB">
        <w:rPr>
          <w:lang w:val="ms-MY"/>
        </w:rPr>
        <w:t xml:space="preserve"> Pembangunan dan </w:t>
      </w:r>
      <w:r>
        <w:rPr>
          <w:lang w:val="ms-MY"/>
        </w:rPr>
        <w:t xml:space="preserve">Kumpulan </w:t>
      </w:r>
      <w:r w:rsidRPr="00112BEB">
        <w:rPr>
          <w:lang w:val="ms-MY"/>
        </w:rPr>
        <w:t xml:space="preserve">Analisis dan Pengujian. </w:t>
      </w:r>
    </w:p>
    <w:p w14:paraId="4D9D209E" w14:textId="77777777" w:rsidR="00DC60AC" w:rsidRPr="00112BEB" w:rsidRDefault="00DC60AC" w:rsidP="00DC60AC">
      <w:pPr>
        <w:pStyle w:val="NIISeContentNumbering"/>
        <w:rPr>
          <w:lang w:val="ms-MY"/>
        </w:rPr>
      </w:pPr>
    </w:p>
    <w:p w14:paraId="1FF92298" w14:textId="565A3426" w:rsidR="00DC60AC" w:rsidRDefault="00DC60AC" w:rsidP="00DC60AC">
      <w:pPr>
        <w:pStyle w:val="NIISeContent"/>
      </w:pPr>
      <w:r>
        <w:t>S</w:t>
      </w:r>
      <w:r w:rsidRPr="00112BEB">
        <w:t xml:space="preserve">truktur tadbir urus </w:t>
      </w:r>
      <w:r w:rsidRPr="00112BEB">
        <w:rPr>
          <w:i/>
        </w:rPr>
        <w:t>Tower</w:t>
      </w:r>
      <w:r w:rsidRPr="00112BEB">
        <w:t xml:space="preserve"> Aplikasi </w:t>
      </w:r>
      <w:r>
        <w:t>juga mempunyai</w:t>
      </w:r>
      <w:r w:rsidRPr="00112BEB">
        <w:t xml:space="preserve"> satu (1) Pasukan Sokongan dan Pengujian bagi menyokong keperluan penyediaan data dan keperluan infrastruktur sistem pembangunan (termasuk pengujian) </w:t>
      </w:r>
      <w:r w:rsidR="0051197C">
        <w:t>ke</w:t>
      </w:r>
      <w:r w:rsidRPr="00112BEB">
        <w:t xml:space="preserve">semua 13 modul aplikasi NIISe. </w:t>
      </w:r>
      <w:r>
        <w:t>P</w:t>
      </w:r>
      <w:r w:rsidRPr="00112BEB">
        <w:t xml:space="preserve">asukan sokongan juga </w:t>
      </w:r>
      <w:r>
        <w:t>perlu</w:t>
      </w:r>
      <w:r w:rsidRPr="00112BEB">
        <w:t xml:space="preserve"> melaksanakan pengujian sistem, pengujian integrasi dan pengujian penerimaan. Pasukan ini dibahagikan mengikut fungsi-fungsi yang tersebut iaitu </w:t>
      </w:r>
      <w:r>
        <w:t>Kumpulan</w:t>
      </w:r>
      <w:r w:rsidRPr="00112BEB">
        <w:t xml:space="preserve"> Sokongan Data, </w:t>
      </w:r>
      <w:r>
        <w:t>Kumpulan</w:t>
      </w:r>
      <w:r w:rsidRPr="00112BEB">
        <w:t xml:space="preserve"> Sokong</w:t>
      </w:r>
      <w:r>
        <w:t>an</w:t>
      </w:r>
      <w:r w:rsidRPr="00112BEB">
        <w:t xml:space="preserve"> Infrastruktur dan </w:t>
      </w:r>
      <w:r>
        <w:t>Kumpulan</w:t>
      </w:r>
      <w:r w:rsidRPr="00112BEB">
        <w:t xml:space="preserve"> Pengujian. Struktur organisasi </w:t>
      </w:r>
      <w:r w:rsidRPr="00112BEB">
        <w:rPr>
          <w:i/>
        </w:rPr>
        <w:t>Tower</w:t>
      </w:r>
      <w:r w:rsidRPr="00112BEB">
        <w:t xml:space="preserve"> Aplikasi digambarkan dalam rajah di bawah. </w:t>
      </w:r>
      <w:r>
        <w:t>Skop</w:t>
      </w:r>
      <w:r w:rsidRPr="00112BEB">
        <w:t xml:space="preserve"> tanggungjawab setiap peranan akan diterangkan di bahagian berikutnya.</w:t>
      </w:r>
    </w:p>
    <w:p w14:paraId="33B0E8DA" w14:textId="77777777" w:rsidR="00DC60AC" w:rsidRPr="00112BEB" w:rsidRDefault="00DC60AC" w:rsidP="00DC60AC">
      <w:pPr>
        <w:pStyle w:val="NIISeContent"/>
      </w:pPr>
    </w:p>
    <w:p w14:paraId="037E3B39" w14:textId="3281BC07" w:rsidR="00DC60AC" w:rsidRPr="00112BEB" w:rsidRDefault="0051197C" w:rsidP="00DC60AC">
      <w:pPr>
        <w:pStyle w:val="NIISeContent"/>
      </w:pPr>
      <w:r>
        <w:rPr>
          <w:noProof/>
          <w:lang w:val="en-MY" w:eastAsia="en-MY"/>
        </w:rPr>
        <w:drawing>
          <wp:inline distT="0" distB="0" distL="0" distR="0" wp14:anchorId="3F5C304C" wp14:editId="285062CC">
            <wp:extent cx="5725530" cy="3362484"/>
            <wp:effectExtent l="0" t="0" r="8890" b="0"/>
            <wp:docPr id="1349129157" name="Picture 134912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5530" cy="3362484"/>
                    </a:xfrm>
                    <a:prstGeom prst="rect">
                      <a:avLst/>
                    </a:prstGeom>
                  </pic:spPr>
                </pic:pic>
              </a:graphicData>
            </a:graphic>
          </wp:inline>
        </w:drawing>
      </w:r>
    </w:p>
    <w:p w14:paraId="1CB2B9A0" w14:textId="0486FBD7" w:rsidR="00DC60AC" w:rsidRDefault="00DC60AC" w:rsidP="002C7142">
      <w:pPr>
        <w:pStyle w:val="NIISeCaption"/>
      </w:pPr>
      <w:bookmarkStart w:id="37" w:name="_Ref54004754"/>
      <w:bookmarkStart w:id="38" w:name="_Toc61763606"/>
      <w:r w:rsidRPr="00112BEB">
        <w:t xml:space="preserve">Rajah </w:t>
      </w:r>
      <w:r>
        <w:fldChar w:fldCharType="begin"/>
      </w:r>
      <w:r>
        <w:instrText xml:space="preserve"> SEQ Rajah \* ARABIC </w:instrText>
      </w:r>
      <w:r>
        <w:fldChar w:fldCharType="separate"/>
      </w:r>
      <w:r w:rsidR="006B3F2F">
        <w:rPr>
          <w:noProof/>
        </w:rPr>
        <w:t>2</w:t>
      </w:r>
      <w:r>
        <w:rPr>
          <w:noProof/>
        </w:rPr>
        <w:fldChar w:fldCharType="end"/>
      </w:r>
      <w:bookmarkEnd w:id="37"/>
      <w:r w:rsidR="002C7142">
        <w:rPr>
          <w:noProof/>
        </w:rPr>
        <w:t xml:space="preserve"> :</w:t>
      </w:r>
      <w:r w:rsidRPr="00112BEB">
        <w:t xml:space="preserve"> Carta Organisasi </w:t>
      </w:r>
      <w:r w:rsidRPr="00112BEB">
        <w:rPr>
          <w:i/>
        </w:rPr>
        <w:t>Tower</w:t>
      </w:r>
      <w:r w:rsidRPr="00112BEB">
        <w:t xml:space="preserve"> Aplikasi Kontraktor Projek NIISe</w:t>
      </w:r>
      <w:bookmarkEnd w:id="38"/>
    </w:p>
    <w:p w14:paraId="0F87E048" w14:textId="76B18055" w:rsidR="00DC60AC" w:rsidRPr="004053C1" w:rsidRDefault="00DC60AC" w:rsidP="00C15B0A">
      <w:pPr>
        <w:pStyle w:val="NIISeHeading4"/>
        <w:numPr>
          <w:ilvl w:val="3"/>
          <w:numId w:val="187"/>
        </w:numPr>
        <w:tabs>
          <w:tab w:val="clear" w:pos="993"/>
        </w:tabs>
        <w:ind w:left="706" w:hanging="706"/>
        <w:jc w:val="both"/>
        <w:rPr>
          <w:rFonts w:hint="eastAsia"/>
          <w:lang w:val="ms-MY"/>
        </w:rPr>
      </w:pPr>
      <w:bookmarkStart w:id="39" w:name="_Toc61763280"/>
      <w:r w:rsidRPr="00112BEB">
        <w:t>PERANAN DAN TANGGUNGJAWAB</w:t>
      </w:r>
      <w:bookmarkEnd w:id="39"/>
    </w:p>
    <w:p w14:paraId="61AB7A0C" w14:textId="70516D55" w:rsidR="00DC60AC" w:rsidRDefault="0051197C" w:rsidP="00DC60AC">
      <w:pPr>
        <w:pStyle w:val="NIISeContent"/>
        <w:rPr>
          <w:color w:val="FF0000"/>
        </w:rPr>
      </w:pPr>
      <w:r>
        <w:t>Pentakrifan p</w:t>
      </w:r>
      <w:r w:rsidR="00DC60AC" w:rsidRPr="00112BEB">
        <w:t>eranan dan tanggungjawab</w:t>
      </w:r>
      <w:r>
        <w:t xml:space="preserve"> dalam</w:t>
      </w:r>
      <w:r w:rsidR="00DC60AC" w:rsidRPr="00112BEB">
        <w:t xml:space="preserve"> </w:t>
      </w:r>
      <w:r w:rsidR="00DC60AC" w:rsidRPr="00081163">
        <w:rPr>
          <w:i/>
        </w:rPr>
        <w:t>Tower</w:t>
      </w:r>
      <w:r w:rsidR="00DC60AC">
        <w:t xml:space="preserve"> Aplikasi </w:t>
      </w:r>
      <w:r>
        <w:t xml:space="preserve">secara jelas </w:t>
      </w:r>
      <w:r w:rsidR="00DC60AC">
        <w:t>amat</w:t>
      </w:r>
      <w:r w:rsidR="00DC60AC" w:rsidRPr="00112BEB">
        <w:t xml:space="preserve"> penting </w:t>
      </w:r>
      <w:r w:rsidR="00DC60AC">
        <w:t>bagi m</w:t>
      </w:r>
      <w:r w:rsidR="00DC60AC" w:rsidRPr="00112BEB">
        <w:t>emastikan se</w:t>
      </w:r>
      <w:r w:rsidR="00DC60AC">
        <w:t xml:space="preserve">tiap ahli organisasi faham </w:t>
      </w:r>
      <w:r>
        <w:t>akan</w:t>
      </w:r>
      <w:r w:rsidR="00DC60AC">
        <w:t xml:space="preserve"> </w:t>
      </w:r>
      <w:r w:rsidR="00DC60AC" w:rsidRPr="00112BEB">
        <w:t>tugasan masing-masing</w:t>
      </w:r>
      <w:r w:rsidR="00DC60AC">
        <w:t xml:space="preserve">. </w:t>
      </w:r>
      <w:r w:rsidR="00DC60AC">
        <w:lastRenderedPageBreak/>
        <w:t>S</w:t>
      </w:r>
      <w:r w:rsidR="00DC60AC" w:rsidRPr="00112BEB">
        <w:t xml:space="preserve">truktur </w:t>
      </w:r>
      <w:r w:rsidR="00DC60AC" w:rsidRPr="00112BEB">
        <w:rPr>
          <w:i/>
        </w:rPr>
        <w:t xml:space="preserve">Tower </w:t>
      </w:r>
      <w:r w:rsidR="00DC60AC" w:rsidRPr="00112BEB">
        <w:t xml:space="preserve">Aplikasi Kontraktor NIISe </w:t>
      </w:r>
      <w:r w:rsidR="00DC60AC">
        <w:t>terbahagi kepada</w:t>
      </w:r>
      <w:r w:rsidR="00DC60AC" w:rsidRPr="00112BEB">
        <w:t xml:space="preserve"> peranan-peranan tertentu </w:t>
      </w:r>
      <w:r w:rsidR="00DC60AC">
        <w:t xml:space="preserve">seperti yang </w:t>
      </w:r>
      <w:r w:rsidR="00DC60AC" w:rsidRPr="00DD67E8">
        <w:t>diterangkan dalam jadual di</w:t>
      </w:r>
      <w:r w:rsidR="00DD67E8">
        <w:t xml:space="preserve"> </w:t>
      </w:r>
      <w:r w:rsidR="00DC60AC" w:rsidRPr="00DD67E8">
        <w:t>bawah</w:t>
      </w:r>
      <w:r w:rsidR="007849C6" w:rsidRPr="00A44C03">
        <w:t>.</w:t>
      </w:r>
    </w:p>
    <w:p w14:paraId="022E0AC6" w14:textId="77777777" w:rsidR="00E53209" w:rsidRDefault="00E53209" w:rsidP="00DC60AC">
      <w:pPr>
        <w:pStyle w:val="NIISeContent"/>
        <w:rPr>
          <w:color w:val="FF0000"/>
        </w:rPr>
      </w:pPr>
    </w:p>
    <w:tbl>
      <w:tblPr>
        <w:tblStyle w:val="TableGrid"/>
        <w:tblW w:w="0" w:type="auto"/>
        <w:tblLook w:val="04A0" w:firstRow="1" w:lastRow="0" w:firstColumn="1" w:lastColumn="0" w:noHBand="0" w:noVBand="1"/>
      </w:tblPr>
      <w:tblGrid>
        <w:gridCol w:w="670"/>
        <w:gridCol w:w="2475"/>
        <w:gridCol w:w="5871"/>
      </w:tblGrid>
      <w:tr w:rsidR="00B93991" w14:paraId="7B04B1B2" w14:textId="77777777" w:rsidTr="003B7B50">
        <w:trPr>
          <w:tblHeader/>
        </w:trPr>
        <w:tc>
          <w:tcPr>
            <w:tcW w:w="670" w:type="dxa"/>
            <w:shd w:val="clear" w:color="auto" w:fill="D9D9D9" w:themeFill="background1" w:themeFillShade="D9"/>
          </w:tcPr>
          <w:p w14:paraId="65B614E1" w14:textId="51D369AF" w:rsidR="00B93991" w:rsidRPr="003B7B50" w:rsidRDefault="00B93991" w:rsidP="00B93991">
            <w:pPr>
              <w:pStyle w:val="NIISeContent"/>
              <w:jc w:val="center"/>
              <w:rPr>
                <w:b/>
              </w:rPr>
            </w:pPr>
            <w:r w:rsidRPr="003B7B50">
              <w:rPr>
                <w:b/>
              </w:rPr>
              <w:t>BIL.</w:t>
            </w:r>
          </w:p>
        </w:tc>
        <w:tc>
          <w:tcPr>
            <w:tcW w:w="2475" w:type="dxa"/>
            <w:shd w:val="clear" w:color="auto" w:fill="D9D9D9" w:themeFill="background1" w:themeFillShade="D9"/>
          </w:tcPr>
          <w:p w14:paraId="154BEFE1" w14:textId="70BF9F60" w:rsidR="00B93991" w:rsidRPr="003B7B50" w:rsidRDefault="00B93991" w:rsidP="00B93991">
            <w:pPr>
              <w:pStyle w:val="NIISeContent"/>
              <w:jc w:val="center"/>
              <w:rPr>
                <w:b/>
              </w:rPr>
            </w:pPr>
            <w:r w:rsidRPr="003B7B50">
              <w:rPr>
                <w:b/>
              </w:rPr>
              <w:t>PERANAN</w:t>
            </w:r>
          </w:p>
        </w:tc>
        <w:tc>
          <w:tcPr>
            <w:tcW w:w="5871" w:type="dxa"/>
            <w:shd w:val="clear" w:color="auto" w:fill="D9D9D9" w:themeFill="background1" w:themeFillShade="D9"/>
          </w:tcPr>
          <w:p w14:paraId="1D3E530C" w14:textId="20D429BF" w:rsidR="00B93991" w:rsidRPr="003B7B50" w:rsidRDefault="00B93991" w:rsidP="00B93991">
            <w:pPr>
              <w:pStyle w:val="NIISeContent"/>
              <w:jc w:val="center"/>
              <w:rPr>
                <w:b/>
              </w:rPr>
            </w:pPr>
            <w:r w:rsidRPr="003B7B50">
              <w:rPr>
                <w:b/>
              </w:rPr>
              <w:t>TANGGUNGJAWAB</w:t>
            </w:r>
          </w:p>
        </w:tc>
      </w:tr>
      <w:tr w:rsidR="003B7B50" w14:paraId="7363E3BF" w14:textId="77777777" w:rsidTr="003B7B50">
        <w:tc>
          <w:tcPr>
            <w:tcW w:w="670" w:type="dxa"/>
          </w:tcPr>
          <w:p w14:paraId="7E21FEA9" w14:textId="7177D1C0" w:rsidR="003B7B50" w:rsidRPr="003B7B50" w:rsidRDefault="003B7B50" w:rsidP="00B05BFA">
            <w:pPr>
              <w:pStyle w:val="NIISeContent"/>
              <w:jc w:val="center"/>
            </w:pPr>
            <w:r w:rsidRPr="003B7B50">
              <w:t>1.</w:t>
            </w:r>
          </w:p>
        </w:tc>
        <w:tc>
          <w:tcPr>
            <w:tcW w:w="2475" w:type="dxa"/>
          </w:tcPr>
          <w:p w14:paraId="7933831D" w14:textId="1CB69B6D" w:rsidR="003B7B50" w:rsidRPr="003B7B50" w:rsidRDefault="003B7B50" w:rsidP="003B7B50">
            <w:pPr>
              <w:pStyle w:val="NIISeContent"/>
            </w:pPr>
            <w:r w:rsidRPr="003B7B50">
              <w:t xml:space="preserve">Ketua </w:t>
            </w:r>
            <w:r w:rsidRPr="003B7B50">
              <w:rPr>
                <w:i/>
              </w:rPr>
              <w:t>Tower</w:t>
            </w:r>
            <w:r w:rsidRPr="003B7B50">
              <w:t xml:space="preserve"> Aplikasi </w:t>
            </w:r>
          </w:p>
        </w:tc>
        <w:tc>
          <w:tcPr>
            <w:tcW w:w="5871" w:type="dxa"/>
          </w:tcPr>
          <w:p w14:paraId="4839FB20" w14:textId="247574FF" w:rsidR="003B7B50" w:rsidRPr="003B7B50" w:rsidRDefault="003B7B50" w:rsidP="003B7B50">
            <w:pPr>
              <w:pStyle w:val="NIISeContent"/>
            </w:pPr>
            <w:r w:rsidRPr="003B7B50">
              <w:t>Mengetuai dan menguruskan pembangunan semua modul secara sistematik.</w:t>
            </w:r>
          </w:p>
        </w:tc>
      </w:tr>
      <w:tr w:rsidR="003B7B50" w14:paraId="166917E9" w14:textId="77777777" w:rsidTr="003B7B50">
        <w:tc>
          <w:tcPr>
            <w:tcW w:w="670" w:type="dxa"/>
          </w:tcPr>
          <w:p w14:paraId="5A251085" w14:textId="491630A7" w:rsidR="003B7B50" w:rsidRPr="003B7B50" w:rsidRDefault="003B7B50" w:rsidP="00B05BFA">
            <w:pPr>
              <w:pStyle w:val="NIISeContent"/>
              <w:jc w:val="center"/>
            </w:pPr>
            <w:r w:rsidRPr="003B7B50">
              <w:t>2.</w:t>
            </w:r>
          </w:p>
        </w:tc>
        <w:tc>
          <w:tcPr>
            <w:tcW w:w="2475" w:type="dxa"/>
          </w:tcPr>
          <w:p w14:paraId="5AF79B27" w14:textId="73556496" w:rsidR="003B7B50" w:rsidRPr="003B7B50" w:rsidRDefault="003B7B50" w:rsidP="003B7B50">
            <w:pPr>
              <w:pStyle w:val="NIISeContent"/>
            </w:pPr>
            <w:r w:rsidRPr="003B7B50">
              <w:rPr>
                <w:i/>
              </w:rPr>
              <w:t>Enterprise Architect</w:t>
            </w:r>
          </w:p>
        </w:tc>
        <w:tc>
          <w:tcPr>
            <w:tcW w:w="5871" w:type="dxa"/>
          </w:tcPr>
          <w:p w14:paraId="68080307" w14:textId="2E00BA3E" w:rsidR="003B7B50" w:rsidRPr="003B7B50" w:rsidRDefault="003B7B50" w:rsidP="003B7B50">
            <w:pPr>
              <w:pStyle w:val="NIISeContent"/>
            </w:pPr>
            <w:r w:rsidRPr="003B7B50">
              <w:t xml:space="preserve">Mereka bentuk arkitektur NIISe secara keseluruhan bagi memastikan modul-modul aplikasi yang dihasilkan akan membentuk suatu sistem yang bersepadu, </w:t>
            </w:r>
            <w:r w:rsidRPr="003B7B50">
              <w:rPr>
                <w:i/>
              </w:rPr>
              <w:t>scalable</w:t>
            </w:r>
            <w:r w:rsidRPr="003B7B50">
              <w:t xml:space="preserve"> dan memenuhi keperluan projek.</w:t>
            </w:r>
          </w:p>
        </w:tc>
      </w:tr>
      <w:tr w:rsidR="003B7B50" w14:paraId="61A76A54" w14:textId="77777777" w:rsidTr="003B7B50">
        <w:tc>
          <w:tcPr>
            <w:tcW w:w="670" w:type="dxa"/>
          </w:tcPr>
          <w:p w14:paraId="58C6FC7E" w14:textId="6CF597CA" w:rsidR="003B7B50" w:rsidRPr="003B7B50" w:rsidRDefault="003B7B50" w:rsidP="00B05BFA">
            <w:pPr>
              <w:pStyle w:val="NIISeContent"/>
              <w:jc w:val="center"/>
            </w:pPr>
            <w:r w:rsidRPr="003B7B50">
              <w:t>3.</w:t>
            </w:r>
          </w:p>
        </w:tc>
        <w:tc>
          <w:tcPr>
            <w:tcW w:w="2475" w:type="dxa"/>
          </w:tcPr>
          <w:p w14:paraId="64D1461D" w14:textId="24CD1439" w:rsidR="003B7B50" w:rsidRPr="003B7B50" w:rsidRDefault="003B7B50" w:rsidP="003B7B50">
            <w:pPr>
              <w:pStyle w:val="NIISeContent"/>
            </w:pPr>
            <w:r w:rsidRPr="003B7B50">
              <w:t xml:space="preserve">Penyelaras </w:t>
            </w:r>
            <w:r w:rsidRPr="003B7B50">
              <w:rPr>
                <w:i/>
              </w:rPr>
              <w:t>Tower</w:t>
            </w:r>
          </w:p>
        </w:tc>
        <w:tc>
          <w:tcPr>
            <w:tcW w:w="5871" w:type="dxa"/>
          </w:tcPr>
          <w:p w14:paraId="4B7BA64B" w14:textId="6A8DA1A6" w:rsidR="003B7B50" w:rsidRPr="003B7B50" w:rsidRDefault="003B7B50" w:rsidP="003B7B50">
            <w:pPr>
              <w:pStyle w:val="NIISeContent"/>
            </w:pPr>
            <w:r w:rsidRPr="003B7B50">
              <w:t xml:space="preserve">Membantu Ketua </w:t>
            </w:r>
            <w:r w:rsidRPr="003B7B50">
              <w:rPr>
                <w:i/>
              </w:rPr>
              <w:t>Tower</w:t>
            </w:r>
            <w:r w:rsidRPr="003B7B50">
              <w:t xml:space="preserve"> Aplikasi dalam mentadbir dan mengurus </w:t>
            </w:r>
            <w:r w:rsidRPr="003B7B50">
              <w:rPr>
                <w:i/>
              </w:rPr>
              <w:t>Tower</w:t>
            </w:r>
            <w:r w:rsidRPr="003B7B50">
              <w:t xml:space="preserve"> Aplikasi.</w:t>
            </w:r>
          </w:p>
        </w:tc>
      </w:tr>
      <w:tr w:rsidR="003B7B50" w14:paraId="4167735C" w14:textId="77777777" w:rsidTr="003B7B50">
        <w:tc>
          <w:tcPr>
            <w:tcW w:w="670" w:type="dxa"/>
          </w:tcPr>
          <w:p w14:paraId="6EA7059C" w14:textId="567F606E" w:rsidR="003B7B50" w:rsidRPr="003B7B50" w:rsidRDefault="003B7B50" w:rsidP="00B05BFA">
            <w:pPr>
              <w:pStyle w:val="NIISeContent"/>
              <w:jc w:val="center"/>
            </w:pPr>
            <w:r w:rsidRPr="003B7B50">
              <w:t>4.</w:t>
            </w:r>
          </w:p>
        </w:tc>
        <w:tc>
          <w:tcPr>
            <w:tcW w:w="2475" w:type="dxa"/>
          </w:tcPr>
          <w:p w14:paraId="188F1D7F" w14:textId="6FA330DA" w:rsidR="003B7B50" w:rsidRPr="003B7B50" w:rsidRDefault="003B7B50" w:rsidP="003B7B50">
            <w:pPr>
              <w:pStyle w:val="NIISeContent"/>
            </w:pPr>
            <w:r w:rsidRPr="003B7B50">
              <w:t>Pengurus Modul</w:t>
            </w:r>
          </w:p>
        </w:tc>
        <w:tc>
          <w:tcPr>
            <w:tcW w:w="5871" w:type="dxa"/>
          </w:tcPr>
          <w:p w14:paraId="456B534C" w14:textId="629613AE" w:rsidR="003B7B50" w:rsidRPr="003B7B50" w:rsidRDefault="003B7B50" w:rsidP="003B7B50">
            <w:pPr>
              <w:pStyle w:val="NIISeContent"/>
            </w:pPr>
            <w:r w:rsidRPr="003B7B50">
              <w:t xml:space="preserve">Mengetuai dan menguruskan penghasilan sesuatu modul sehingga tahap </w:t>
            </w:r>
            <w:r w:rsidRPr="003B7B50">
              <w:rPr>
                <w:i/>
              </w:rPr>
              <w:t>deployment</w:t>
            </w:r>
            <w:r w:rsidRPr="003B7B50">
              <w:t>.</w:t>
            </w:r>
          </w:p>
        </w:tc>
      </w:tr>
      <w:tr w:rsidR="003B7B50" w14:paraId="560F0017" w14:textId="77777777" w:rsidTr="003B7B50">
        <w:tc>
          <w:tcPr>
            <w:tcW w:w="670" w:type="dxa"/>
          </w:tcPr>
          <w:p w14:paraId="38C167B7" w14:textId="327DD70C" w:rsidR="003B7B50" w:rsidRPr="003B7B50" w:rsidRDefault="003B7B50" w:rsidP="00B05BFA">
            <w:pPr>
              <w:pStyle w:val="NIISeContent"/>
              <w:jc w:val="center"/>
            </w:pPr>
            <w:r w:rsidRPr="003B7B50">
              <w:t>5.</w:t>
            </w:r>
          </w:p>
        </w:tc>
        <w:tc>
          <w:tcPr>
            <w:tcW w:w="2475" w:type="dxa"/>
          </w:tcPr>
          <w:p w14:paraId="6EB4A268" w14:textId="20AFC339" w:rsidR="003B7B50" w:rsidRPr="003B7B50" w:rsidRDefault="003B7B50" w:rsidP="003B7B50">
            <w:pPr>
              <w:pStyle w:val="NIISeContent"/>
            </w:pPr>
            <w:r w:rsidRPr="003B7B50">
              <w:t xml:space="preserve">Penganalisis Bisnes </w:t>
            </w:r>
          </w:p>
        </w:tc>
        <w:tc>
          <w:tcPr>
            <w:tcW w:w="5871" w:type="dxa"/>
          </w:tcPr>
          <w:p w14:paraId="22C76233" w14:textId="11E12FB6" w:rsidR="003B7B50" w:rsidRPr="003B7B50" w:rsidRDefault="003B7B50" w:rsidP="003B7B50">
            <w:pPr>
              <w:pStyle w:val="NIISeContent"/>
            </w:pPr>
            <w:r w:rsidRPr="003B7B50">
              <w:t>Mengumpul serta menganalisis keperluan bisnes dan menghasilkan spesifikasi keperluan pengguna dan sistem.</w:t>
            </w:r>
          </w:p>
        </w:tc>
      </w:tr>
      <w:tr w:rsidR="003B7B50" w14:paraId="1CA471E3" w14:textId="77777777" w:rsidTr="003B7B50">
        <w:tc>
          <w:tcPr>
            <w:tcW w:w="670" w:type="dxa"/>
          </w:tcPr>
          <w:p w14:paraId="188349B9" w14:textId="06F00FF8" w:rsidR="003B7B50" w:rsidRPr="003B7B50" w:rsidRDefault="003B7B50" w:rsidP="00B05BFA">
            <w:pPr>
              <w:pStyle w:val="NIISeContent"/>
              <w:jc w:val="center"/>
            </w:pPr>
            <w:r w:rsidRPr="003B7B50">
              <w:t>6.</w:t>
            </w:r>
          </w:p>
        </w:tc>
        <w:tc>
          <w:tcPr>
            <w:tcW w:w="2475" w:type="dxa"/>
          </w:tcPr>
          <w:p w14:paraId="42A14F12" w14:textId="77777777" w:rsidR="003B7B50" w:rsidRPr="003B7B50" w:rsidRDefault="003B7B50" w:rsidP="003B7B50">
            <w:pPr>
              <w:pStyle w:val="NIISeContent"/>
            </w:pPr>
            <w:r w:rsidRPr="003B7B50">
              <w:t>Penganalis</w:t>
            </w:r>
          </w:p>
          <w:p w14:paraId="7FB0101A" w14:textId="4163454C" w:rsidR="003B7B50" w:rsidRPr="003B7B50" w:rsidRDefault="003B7B50" w:rsidP="003B7B50">
            <w:pPr>
              <w:pStyle w:val="NIISeContent"/>
            </w:pPr>
            <w:r w:rsidRPr="003B7B50">
              <w:t>Sistem</w:t>
            </w:r>
          </w:p>
        </w:tc>
        <w:tc>
          <w:tcPr>
            <w:tcW w:w="5871" w:type="dxa"/>
          </w:tcPr>
          <w:p w14:paraId="2066A3BE" w14:textId="186653B2" w:rsidR="003B7B50" w:rsidRPr="003B7B50" w:rsidRDefault="003B7B50" w:rsidP="003B7B50">
            <w:pPr>
              <w:pStyle w:val="NIISeContent"/>
            </w:pPr>
            <w:r w:rsidRPr="003B7B50">
              <w:t>Mengumpul serta menganalisis keperluan sistem dan menghasilkan reka bentuk aplikasi modul.</w:t>
            </w:r>
          </w:p>
        </w:tc>
      </w:tr>
      <w:tr w:rsidR="003B7B50" w14:paraId="4F3670EA" w14:textId="77777777" w:rsidTr="003B7B50">
        <w:tc>
          <w:tcPr>
            <w:tcW w:w="670" w:type="dxa"/>
          </w:tcPr>
          <w:p w14:paraId="6BB1DE57" w14:textId="28A59A66" w:rsidR="003B7B50" w:rsidRPr="003B7B50" w:rsidRDefault="003B7B50" w:rsidP="00B05BFA">
            <w:pPr>
              <w:pStyle w:val="NIISeContent"/>
              <w:jc w:val="center"/>
            </w:pPr>
            <w:r w:rsidRPr="003B7B50">
              <w:t>7.</w:t>
            </w:r>
          </w:p>
        </w:tc>
        <w:tc>
          <w:tcPr>
            <w:tcW w:w="2475" w:type="dxa"/>
          </w:tcPr>
          <w:p w14:paraId="21AB9762" w14:textId="74210083" w:rsidR="003B7B50" w:rsidRPr="003B7B50" w:rsidRDefault="003B7B50" w:rsidP="003B7B50">
            <w:pPr>
              <w:pStyle w:val="NIISeContent"/>
            </w:pPr>
            <w:r w:rsidRPr="003B7B50">
              <w:rPr>
                <w:i/>
              </w:rPr>
              <w:t>Solutions Architect</w:t>
            </w:r>
          </w:p>
        </w:tc>
        <w:tc>
          <w:tcPr>
            <w:tcW w:w="5871" w:type="dxa"/>
          </w:tcPr>
          <w:p w14:paraId="4EDB541B" w14:textId="311D8A0B" w:rsidR="003B7B50" w:rsidRPr="003B7B50" w:rsidRDefault="003B7B50" w:rsidP="003B7B50">
            <w:pPr>
              <w:pStyle w:val="NIISeContent"/>
            </w:pPr>
            <w:r w:rsidRPr="003B7B50">
              <w:t xml:space="preserve">Menganalisis keperluan sistem bagi menghasilkan reka bentuk arkitektur aplikasi modul yang memenuhi keperluan pengguna, </w:t>
            </w:r>
            <w:r w:rsidRPr="003B7B50">
              <w:rPr>
                <w:i/>
              </w:rPr>
              <w:t>scalable</w:t>
            </w:r>
            <w:r w:rsidRPr="003B7B50">
              <w:t xml:space="preserve"> dan anjal.</w:t>
            </w:r>
          </w:p>
        </w:tc>
      </w:tr>
      <w:tr w:rsidR="003B7B50" w14:paraId="4AF9B3C1" w14:textId="77777777" w:rsidTr="003B7B50">
        <w:tc>
          <w:tcPr>
            <w:tcW w:w="670" w:type="dxa"/>
          </w:tcPr>
          <w:p w14:paraId="7696AA6E" w14:textId="55458390" w:rsidR="003B7B50" w:rsidRPr="003B7B50" w:rsidRDefault="003B7B50" w:rsidP="00B05BFA">
            <w:pPr>
              <w:pStyle w:val="NIISeContent"/>
              <w:jc w:val="center"/>
            </w:pPr>
            <w:r w:rsidRPr="003B7B50">
              <w:t>8.</w:t>
            </w:r>
          </w:p>
        </w:tc>
        <w:tc>
          <w:tcPr>
            <w:tcW w:w="2475" w:type="dxa"/>
          </w:tcPr>
          <w:p w14:paraId="0D152D9C" w14:textId="66D514A9" w:rsidR="003B7B50" w:rsidRPr="003B7B50" w:rsidRDefault="003B7B50" w:rsidP="003B7B50">
            <w:pPr>
              <w:pStyle w:val="NIISeContent"/>
            </w:pPr>
            <w:r w:rsidRPr="003B7B50">
              <w:t>Jurutera Pembangun Aplikasi</w:t>
            </w:r>
          </w:p>
        </w:tc>
        <w:tc>
          <w:tcPr>
            <w:tcW w:w="5871" w:type="dxa"/>
          </w:tcPr>
          <w:p w14:paraId="00835FAA" w14:textId="0C4629EA" w:rsidR="003B7B50" w:rsidRPr="003B7B50" w:rsidRDefault="003B7B50" w:rsidP="003B7B50">
            <w:pPr>
              <w:pStyle w:val="NIISeContent"/>
            </w:pPr>
            <w:r w:rsidRPr="003B7B50">
              <w:t>Mem</w:t>
            </w:r>
            <w:r w:rsidR="00AB7E62">
              <w:t>bangunkan modul aplikasi mengikut</w:t>
            </w:r>
            <w:r w:rsidRPr="003B7B50">
              <w:t xml:space="preserve"> spesifikasi dan arkitektur yang disediakan pada tahap kualiti yang diperlukan.</w:t>
            </w:r>
          </w:p>
        </w:tc>
      </w:tr>
      <w:tr w:rsidR="003B7B50" w14:paraId="3132274C" w14:textId="77777777" w:rsidTr="003B7B50">
        <w:tc>
          <w:tcPr>
            <w:tcW w:w="670" w:type="dxa"/>
          </w:tcPr>
          <w:p w14:paraId="6871D964" w14:textId="1DEC02DD" w:rsidR="003B7B50" w:rsidRPr="003B7B50" w:rsidRDefault="003B7B50" w:rsidP="00B05BFA">
            <w:pPr>
              <w:pStyle w:val="NIISeContent"/>
              <w:jc w:val="center"/>
            </w:pPr>
            <w:r w:rsidRPr="003B7B50">
              <w:t>9.</w:t>
            </w:r>
          </w:p>
        </w:tc>
        <w:tc>
          <w:tcPr>
            <w:tcW w:w="2475" w:type="dxa"/>
          </w:tcPr>
          <w:p w14:paraId="72ADB44E" w14:textId="0236A757" w:rsidR="003B7B50" w:rsidRPr="003B7B50" w:rsidRDefault="003B7B50" w:rsidP="003B7B50">
            <w:pPr>
              <w:pStyle w:val="NIISeContent"/>
            </w:pPr>
            <w:r w:rsidRPr="003B7B50">
              <w:rPr>
                <w:i/>
              </w:rPr>
              <w:t>System Integrator</w:t>
            </w:r>
          </w:p>
        </w:tc>
        <w:tc>
          <w:tcPr>
            <w:tcW w:w="5871" w:type="dxa"/>
          </w:tcPr>
          <w:p w14:paraId="0CEB1285" w14:textId="05BE59EC" w:rsidR="003B7B50" w:rsidRPr="003B7B50" w:rsidRDefault="003B7B50" w:rsidP="003B7B50">
            <w:pPr>
              <w:pStyle w:val="NIISeContent"/>
            </w:pPr>
            <w:r w:rsidRPr="003B7B50">
              <w:t>Mereka bentuk arkitektur, menyediakan perincian pemprosesan data dan membangunkan integrasi sistem mengikut keperluan yang telah ditetapkan.</w:t>
            </w:r>
          </w:p>
        </w:tc>
      </w:tr>
      <w:tr w:rsidR="003B7B50" w14:paraId="53192229" w14:textId="77777777" w:rsidTr="003B7B50">
        <w:tc>
          <w:tcPr>
            <w:tcW w:w="670" w:type="dxa"/>
          </w:tcPr>
          <w:p w14:paraId="6C1A642D" w14:textId="728C77BE" w:rsidR="003B7B50" w:rsidRPr="003B7B50" w:rsidRDefault="003B7B50" w:rsidP="00B05BFA">
            <w:pPr>
              <w:pStyle w:val="NIISeContent"/>
              <w:jc w:val="center"/>
            </w:pPr>
            <w:r w:rsidRPr="003B7B50">
              <w:t>10.</w:t>
            </w:r>
          </w:p>
        </w:tc>
        <w:tc>
          <w:tcPr>
            <w:tcW w:w="2475" w:type="dxa"/>
          </w:tcPr>
          <w:p w14:paraId="4B81FCD2" w14:textId="11DAB006" w:rsidR="003B7B50" w:rsidRPr="003B7B50" w:rsidRDefault="003B7B50" w:rsidP="003B7B50">
            <w:pPr>
              <w:pStyle w:val="NIISeContent"/>
            </w:pPr>
            <w:r w:rsidRPr="003B7B50">
              <w:t>Jurutera Data</w:t>
            </w:r>
          </w:p>
        </w:tc>
        <w:tc>
          <w:tcPr>
            <w:tcW w:w="5871" w:type="dxa"/>
          </w:tcPr>
          <w:p w14:paraId="54CCE279" w14:textId="0D9F920D" w:rsidR="003B7B50" w:rsidRPr="003B7B50" w:rsidRDefault="003B7B50" w:rsidP="003B7B50">
            <w:pPr>
              <w:pStyle w:val="NIISeContent"/>
            </w:pPr>
            <w:r w:rsidRPr="003B7B50">
              <w:t>Membangunkan dan menguruskan proses penyediaan data yang diperlukan dalam proses pembangunan dan pengujian.</w:t>
            </w:r>
          </w:p>
        </w:tc>
      </w:tr>
      <w:tr w:rsidR="003B7B50" w14:paraId="14BEFE35" w14:textId="77777777" w:rsidTr="003B7B50">
        <w:tc>
          <w:tcPr>
            <w:tcW w:w="670" w:type="dxa"/>
          </w:tcPr>
          <w:p w14:paraId="06404F72" w14:textId="3DB2B538" w:rsidR="003B7B50" w:rsidRPr="003B7B50" w:rsidRDefault="003B7B50" w:rsidP="00B05BFA">
            <w:pPr>
              <w:pStyle w:val="NIISeContent"/>
              <w:jc w:val="center"/>
            </w:pPr>
            <w:r w:rsidRPr="003B7B50">
              <w:lastRenderedPageBreak/>
              <w:t>11.</w:t>
            </w:r>
          </w:p>
        </w:tc>
        <w:tc>
          <w:tcPr>
            <w:tcW w:w="2475" w:type="dxa"/>
          </w:tcPr>
          <w:p w14:paraId="6C348601" w14:textId="0BDEFD8A" w:rsidR="003B7B50" w:rsidRPr="003B7B50" w:rsidRDefault="003B7B50" w:rsidP="003B7B50">
            <w:pPr>
              <w:pStyle w:val="NIISeContent"/>
            </w:pPr>
            <w:r w:rsidRPr="003B7B50">
              <w:t>Jurutera Sistem</w:t>
            </w:r>
          </w:p>
        </w:tc>
        <w:tc>
          <w:tcPr>
            <w:tcW w:w="5871" w:type="dxa"/>
          </w:tcPr>
          <w:p w14:paraId="3605BA0B" w14:textId="04B14298" w:rsidR="003B7B50" w:rsidRPr="003B7B50" w:rsidRDefault="003B7B50" w:rsidP="003B7B50">
            <w:pPr>
              <w:pStyle w:val="NIISeContent"/>
            </w:pPr>
            <w:r w:rsidRPr="003B7B50">
              <w:t xml:space="preserve">Membangunkan dan menguruskan persekitaran yang diperlukan dalam proses pembangunan dan pengujian termasuk </w:t>
            </w:r>
            <w:r w:rsidRPr="003B7B50">
              <w:rPr>
                <w:i/>
              </w:rPr>
              <w:t>repository</w:t>
            </w:r>
            <w:r w:rsidRPr="003B7B50">
              <w:t xml:space="preserve"> kod sumber dan server-server pengujian.</w:t>
            </w:r>
          </w:p>
        </w:tc>
      </w:tr>
      <w:tr w:rsidR="003B7B50" w14:paraId="5DA56D9A" w14:textId="77777777" w:rsidTr="003B7B50">
        <w:tc>
          <w:tcPr>
            <w:tcW w:w="670" w:type="dxa"/>
          </w:tcPr>
          <w:p w14:paraId="7E2AF24B" w14:textId="1F54822F" w:rsidR="003B7B50" w:rsidRPr="003B7B50" w:rsidRDefault="003B7B50" w:rsidP="00B05BFA">
            <w:pPr>
              <w:pStyle w:val="NIISeContent"/>
              <w:jc w:val="center"/>
            </w:pPr>
            <w:r w:rsidRPr="003B7B50">
              <w:t>12.</w:t>
            </w:r>
          </w:p>
        </w:tc>
        <w:tc>
          <w:tcPr>
            <w:tcW w:w="2475" w:type="dxa"/>
          </w:tcPr>
          <w:p w14:paraId="509E2C8B" w14:textId="08130B10" w:rsidR="003B7B50" w:rsidRPr="003B7B50" w:rsidRDefault="003B7B50" w:rsidP="003B7B50">
            <w:pPr>
              <w:pStyle w:val="NIISeContent"/>
            </w:pPr>
            <w:r w:rsidRPr="003B7B50">
              <w:t>Jurutera Pengujian</w:t>
            </w:r>
          </w:p>
        </w:tc>
        <w:tc>
          <w:tcPr>
            <w:tcW w:w="5871" w:type="dxa"/>
          </w:tcPr>
          <w:p w14:paraId="5F1FAFBA" w14:textId="6737361D" w:rsidR="003B7B50" w:rsidRPr="003B7B50" w:rsidRDefault="003B7B50" w:rsidP="003B7B50">
            <w:pPr>
              <w:pStyle w:val="NIISeContent"/>
            </w:pPr>
            <w:r w:rsidRPr="003B7B50">
              <w:t xml:space="preserve">Menyediakan, melaksanakan dan memantau pelan pengujian serta menjana </w:t>
            </w:r>
            <w:r w:rsidR="004675AE">
              <w:t xml:space="preserve">set </w:t>
            </w:r>
            <w:r w:rsidRPr="003B7B50">
              <w:t xml:space="preserve">data </w:t>
            </w:r>
            <w:r w:rsidR="004675AE">
              <w:t>u</w:t>
            </w:r>
            <w:r w:rsidRPr="003B7B50">
              <w:t>jian.</w:t>
            </w:r>
          </w:p>
        </w:tc>
      </w:tr>
    </w:tbl>
    <w:p w14:paraId="78A521D0" w14:textId="06D24DF2" w:rsidR="00DC60AC" w:rsidRDefault="00DC60AC" w:rsidP="002C7142">
      <w:pPr>
        <w:pStyle w:val="NIISeCaption"/>
      </w:pPr>
      <w:bookmarkStart w:id="40" w:name="_Ref54004501"/>
      <w:bookmarkStart w:id="41" w:name="_Hlk53847257"/>
      <w:bookmarkStart w:id="42" w:name="_Ref54004493"/>
      <w:bookmarkStart w:id="43" w:name="_Toc61763678"/>
      <w:r w:rsidRPr="00112BEB">
        <w:t xml:space="preserve">Jadual </w:t>
      </w:r>
      <w:r w:rsidR="003A28D4">
        <w:fldChar w:fldCharType="begin"/>
      </w:r>
      <w:r w:rsidR="003A28D4">
        <w:instrText xml:space="preserve"> SEQ Jadual \* ARABIC </w:instrText>
      </w:r>
      <w:r w:rsidR="003A28D4">
        <w:fldChar w:fldCharType="separate"/>
      </w:r>
      <w:r w:rsidR="006B3F2F">
        <w:rPr>
          <w:noProof/>
        </w:rPr>
        <w:t>2</w:t>
      </w:r>
      <w:r w:rsidR="003A28D4">
        <w:fldChar w:fldCharType="end"/>
      </w:r>
      <w:bookmarkEnd w:id="40"/>
      <w:r w:rsidR="002C7142">
        <w:rPr>
          <w:noProof/>
        </w:rPr>
        <w:t xml:space="preserve"> :</w:t>
      </w:r>
      <w:r w:rsidRPr="00112BEB">
        <w:t xml:space="preserve"> Peranan </w:t>
      </w:r>
      <w:r w:rsidR="00E40DDF">
        <w:t>Dan</w:t>
      </w:r>
      <w:r w:rsidRPr="00112BEB">
        <w:t xml:space="preserve"> Tanggungjawab Ahli Pasukan </w:t>
      </w:r>
      <w:r w:rsidRPr="00112BEB">
        <w:rPr>
          <w:i/>
        </w:rPr>
        <w:t>Tower</w:t>
      </w:r>
      <w:r w:rsidRPr="00112BEB">
        <w:t xml:space="preserve"> Aplikasi</w:t>
      </w:r>
      <w:bookmarkEnd w:id="41"/>
      <w:bookmarkEnd w:id="42"/>
      <w:bookmarkEnd w:id="43"/>
    </w:p>
    <w:p w14:paraId="720F2C6F" w14:textId="47327B65" w:rsidR="00DC60AC" w:rsidRPr="004053C1" w:rsidRDefault="00DC60AC" w:rsidP="00C15B0A">
      <w:pPr>
        <w:pStyle w:val="NIISeHeading4"/>
        <w:numPr>
          <w:ilvl w:val="3"/>
          <w:numId w:val="187"/>
        </w:numPr>
        <w:tabs>
          <w:tab w:val="clear" w:pos="993"/>
        </w:tabs>
        <w:ind w:left="706" w:hanging="706"/>
        <w:jc w:val="both"/>
        <w:rPr>
          <w:rFonts w:hint="eastAsia"/>
          <w:lang w:val="ms-MY"/>
        </w:rPr>
      </w:pPr>
      <w:bookmarkStart w:id="44" w:name="_Toc61763281"/>
      <w:r>
        <w:t>PROSES PEMBANGUNAN APLIKASI</w:t>
      </w:r>
      <w:bookmarkEnd w:id="44"/>
    </w:p>
    <w:p w14:paraId="4B28928A" w14:textId="7D4905B8" w:rsidR="00DC60AC" w:rsidRDefault="00DC60AC" w:rsidP="00DC60AC">
      <w:pPr>
        <w:pStyle w:val="NIISeContent"/>
      </w:pPr>
      <w:r w:rsidRPr="00AB1DBD">
        <w:t>Kitar hayat aplikasi merangkumi fasa Keperluan, Reka Bentuk dan Spesifikasi (RDS), fasa Pembangunan dan fasa Pengujian. Kitar hayat ini digambarkan dalam rajah di bawah. Kontraktor NIISe mestilah mengambil kira kitar hayat ini dalam merancang pembangunan aplikasi</w:t>
      </w:r>
      <w:r>
        <w:t>.</w:t>
      </w:r>
    </w:p>
    <w:p w14:paraId="6E8A877B" w14:textId="77777777" w:rsidR="00DC60AC" w:rsidRPr="00112BEB" w:rsidRDefault="00DC60AC" w:rsidP="00DC60AC">
      <w:pPr>
        <w:pStyle w:val="NIISeContent"/>
      </w:pPr>
    </w:p>
    <w:p w14:paraId="537C613C" w14:textId="77777777" w:rsidR="00DC60AC" w:rsidRPr="00112BEB" w:rsidRDefault="00DC60AC" w:rsidP="00DC60AC">
      <w:pPr>
        <w:pStyle w:val="NIISeContent"/>
        <w:keepNext/>
        <w:jc w:val="center"/>
      </w:pPr>
      <w:r>
        <w:rPr>
          <w:noProof/>
          <w:lang w:val="en-MY" w:eastAsia="en-MY"/>
        </w:rPr>
        <w:drawing>
          <wp:inline distT="0" distB="0" distL="0" distR="0" wp14:anchorId="31DD31C7" wp14:editId="7C27C694">
            <wp:extent cx="6064886" cy="3165554"/>
            <wp:effectExtent l="0" t="0" r="0" b="0"/>
            <wp:docPr id="1349129152" name="Picture 134912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4886" cy="3165554"/>
                    </a:xfrm>
                    <a:prstGeom prst="rect">
                      <a:avLst/>
                    </a:prstGeom>
                  </pic:spPr>
                </pic:pic>
              </a:graphicData>
            </a:graphic>
          </wp:inline>
        </w:drawing>
      </w:r>
    </w:p>
    <w:p w14:paraId="65AB15D5" w14:textId="23CA9800" w:rsidR="00DC60AC" w:rsidRPr="00112BEB" w:rsidRDefault="00DC60AC" w:rsidP="00505A85">
      <w:pPr>
        <w:pStyle w:val="NIISeCaption"/>
      </w:pPr>
      <w:bookmarkStart w:id="45" w:name="_Toc61763607"/>
      <w:r w:rsidRPr="00112BEB">
        <w:t xml:space="preserve">Rajah </w:t>
      </w:r>
      <w:r w:rsidRPr="00112BEB">
        <w:fldChar w:fldCharType="begin"/>
      </w:r>
      <w:r w:rsidRPr="00112BEB">
        <w:instrText xml:space="preserve"> SEQ Rajah \* ARABIC </w:instrText>
      </w:r>
      <w:r w:rsidRPr="00112BEB">
        <w:fldChar w:fldCharType="separate"/>
      </w:r>
      <w:r w:rsidR="006B3F2F">
        <w:rPr>
          <w:noProof/>
        </w:rPr>
        <w:t>3</w:t>
      </w:r>
      <w:r w:rsidRPr="00112BEB">
        <w:fldChar w:fldCharType="end"/>
      </w:r>
      <w:r w:rsidR="001D5058">
        <w:t xml:space="preserve"> </w:t>
      </w:r>
      <w:r w:rsidRPr="00112BEB">
        <w:t xml:space="preserve">: </w:t>
      </w:r>
      <w:r>
        <w:rPr>
          <w:noProof/>
        </w:rPr>
        <w:t>Kitar Hayat</w:t>
      </w:r>
      <w:r w:rsidRPr="00112BEB">
        <w:rPr>
          <w:noProof/>
        </w:rPr>
        <w:t xml:space="preserve"> Pembangunan</w:t>
      </w:r>
      <w:r>
        <w:rPr>
          <w:noProof/>
        </w:rPr>
        <w:t xml:space="preserve"> Aplikasi</w:t>
      </w:r>
      <w:r w:rsidRPr="00112BEB">
        <w:rPr>
          <w:noProof/>
        </w:rPr>
        <w:t xml:space="preserve"> NIISe </w:t>
      </w:r>
      <w:r w:rsidR="00E40DDF">
        <w:rPr>
          <w:noProof/>
        </w:rPr>
        <w:t>Bagi</w:t>
      </w:r>
      <w:r w:rsidRPr="00112BEB">
        <w:rPr>
          <w:noProof/>
        </w:rPr>
        <w:t xml:space="preserve"> Setiap </w:t>
      </w:r>
      <w:r w:rsidRPr="00112BEB">
        <w:rPr>
          <w:i/>
          <w:noProof/>
        </w:rPr>
        <w:t>Release</w:t>
      </w:r>
      <w:bookmarkEnd w:id="45"/>
    </w:p>
    <w:p w14:paraId="6F7180D1" w14:textId="77777777" w:rsidR="00DC60AC" w:rsidRPr="00112BEB" w:rsidRDefault="00DC60AC" w:rsidP="00DC60AC">
      <w:pPr>
        <w:pStyle w:val="NIISeContent"/>
      </w:pPr>
    </w:p>
    <w:p w14:paraId="7067B61A" w14:textId="77777777" w:rsidR="00DC60AC" w:rsidRPr="00112BEB" w:rsidRDefault="00DC60AC" w:rsidP="00DC60AC">
      <w:pPr>
        <w:pStyle w:val="NIISeContent"/>
      </w:pPr>
      <w:r w:rsidRPr="00112BEB">
        <w:t>Kontraktor NIISe hendaklah membuat perancangan yang teliti bagi melaksanakan pembangunan serta pengujian aplikasi modul-modul NIISe. Be</w:t>
      </w:r>
      <w:r>
        <w:t>rikut adalah aktiviti yang mesti</w:t>
      </w:r>
      <w:r w:rsidRPr="00112BEB">
        <w:t xml:space="preserve"> dilaksanakan oleh Kontraktor NIISe dalam membuat perancangan.</w:t>
      </w:r>
    </w:p>
    <w:p w14:paraId="55C1FE1A" w14:textId="77777777" w:rsidR="00DC60AC" w:rsidRPr="00112BEB" w:rsidRDefault="00DC60AC" w:rsidP="00DC60AC">
      <w:pPr>
        <w:pStyle w:val="NIISeContent"/>
      </w:pPr>
    </w:p>
    <w:tbl>
      <w:tblPr>
        <w:tblStyle w:val="TableGrid"/>
        <w:tblW w:w="8926" w:type="dxa"/>
        <w:tblLayout w:type="fixed"/>
        <w:tblLook w:val="04A0" w:firstRow="1" w:lastRow="0" w:firstColumn="1" w:lastColumn="0" w:noHBand="0" w:noVBand="1"/>
      </w:tblPr>
      <w:tblGrid>
        <w:gridCol w:w="704"/>
        <w:gridCol w:w="2126"/>
        <w:gridCol w:w="2835"/>
        <w:gridCol w:w="720"/>
        <w:gridCol w:w="556"/>
        <w:gridCol w:w="567"/>
        <w:gridCol w:w="709"/>
        <w:gridCol w:w="709"/>
      </w:tblGrid>
      <w:tr w:rsidR="00DC60AC" w:rsidRPr="00112BEB" w14:paraId="768F9DD8" w14:textId="77777777" w:rsidTr="00DC60AC">
        <w:trPr>
          <w:tblHeader/>
        </w:trPr>
        <w:tc>
          <w:tcPr>
            <w:tcW w:w="704" w:type="dxa"/>
            <w:vMerge w:val="restart"/>
            <w:shd w:val="clear" w:color="auto" w:fill="D9D9D9" w:themeFill="background1" w:themeFillShade="D9"/>
            <w:vAlign w:val="center"/>
          </w:tcPr>
          <w:p w14:paraId="0E3E12A0" w14:textId="77777777" w:rsidR="00DC60AC" w:rsidRPr="00112BEB" w:rsidRDefault="00DC60AC" w:rsidP="00DC60AC">
            <w:pPr>
              <w:pStyle w:val="NIISeTableTitle"/>
            </w:pPr>
            <w:r w:rsidRPr="00112BEB">
              <w:t>BIL.</w:t>
            </w:r>
          </w:p>
        </w:tc>
        <w:tc>
          <w:tcPr>
            <w:tcW w:w="2126" w:type="dxa"/>
            <w:vMerge w:val="restart"/>
            <w:shd w:val="clear" w:color="auto" w:fill="D9D9D9" w:themeFill="background1" w:themeFillShade="D9"/>
            <w:vAlign w:val="center"/>
          </w:tcPr>
          <w:p w14:paraId="7E5D3C2B" w14:textId="77777777" w:rsidR="00DC60AC" w:rsidRPr="00112BEB" w:rsidRDefault="00DC60AC" w:rsidP="00DC60AC">
            <w:pPr>
              <w:pStyle w:val="NIISeTableTitle"/>
            </w:pPr>
            <w:r w:rsidRPr="00112BEB">
              <w:t>AKTIVITI</w:t>
            </w:r>
          </w:p>
        </w:tc>
        <w:tc>
          <w:tcPr>
            <w:tcW w:w="2835" w:type="dxa"/>
            <w:vMerge w:val="restart"/>
            <w:shd w:val="clear" w:color="auto" w:fill="D9D9D9" w:themeFill="background1" w:themeFillShade="D9"/>
            <w:vAlign w:val="center"/>
          </w:tcPr>
          <w:p w14:paraId="59DA38BA" w14:textId="77777777" w:rsidR="00DC60AC" w:rsidRPr="00112BEB" w:rsidRDefault="00DC60AC" w:rsidP="00DC60AC">
            <w:pPr>
              <w:pStyle w:val="NIISeTableTitle"/>
            </w:pPr>
            <w:r w:rsidRPr="00436E1D">
              <w:rPr>
                <w:b w:val="0"/>
              </w:rPr>
              <w:t>OUTPUT</w:t>
            </w:r>
          </w:p>
        </w:tc>
        <w:tc>
          <w:tcPr>
            <w:tcW w:w="3261" w:type="dxa"/>
            <w:gridSpan w:val="5"/>
            <w:shd w:val="clear" w:color="auto" w:fill="D9D9D9" w:themeFill="background1" w:themeFillShade="D9"/>
            <w:vAlign w:val="center"/>
          </w:tcPr>
          <w:p w14:paraId="23BF2232" w14:textId="77777777" w:rsidR="00DC60AC" w:rsidRPr="00112BEB" w:rsidRDefault="00DC60AC" w:rsidP="00DC60AC">
            <w:pPr>
              <w:pStyle w:val="NIISeTableTitle"/>
            </w:pPr>
            <w:r w:rsidRPr="00112BEB">
              <w:t>PERANAN</w:t>
            </w:r>
          </w:p>
        </w:tc>
      </w:tr>
      <w:tr w:rsidR="00DC60AC" w:rsidRPr="00112BEB" w14:paraId="2458AB44" w14:textId="77777777" w:rsidTr="00DC60AC">
        <w:trPr>
          <w:cantSplit/>
          <w:trHeight w:hRule="exact" w:val="1986"/>
          <w:tblHeader/>
        </w:trPr>
        <w:tc>
          <w:tcPr>
            <w:tcW w:w="704" w:type="dxa"/>
            <w:vMerge/>
            <w:shd w:val="clear" w:color="auto" w:fill="D9D9D9" w:themeFill="background1" w:themeFillShade="D9"/>
            <w:vAlign w:val="center"/>
          </w:tcPr>
          <w:p w14:paraId="7EA764D2" w14:textId="77777777" w:rsidR="00DC60AC" w:rsidRPr="00112BEB" w:rsidRDefault="00DC60AC" w:rsidP="00DC60AC">
            <w:pPr>
              <w:pStyle w:val="NIISeTableTitle"/>
            </w:pPr>
          </w:p>
        </w:tc>
        <w:tc>
          <w:tcPr>
            <w:tcW w:w="2126" w:type="dxa"/>
            <w:vMerge/>
            <w:shd w:val="clear" w:color="auto" w:fill="D9D9D9" w:themeFill="background1" w:themeFillShade="D9"/>
            <w:vAlign w:val="center"/>
          </w:tcPr>
          <w:p w14:paraId="76D3C824" w14:textId="77777777" w:rsidR="00DC60AC" w:rsidRPr="00112BEB" w:rsidRDefault="00DC60AC" w:rsidP="00DC60AC">
            <w:pPr>
              <w:pStyle w:val="NIISeTableTitle"/>
            </w:pPr>
          </w:p>
        </w:tc>
        <w:tc>
          <w:tcPr>
            <w:tcW w:w="2835" w:type="dxa"/>
            <w:vMerge/>
            <w:shd w:val="clear" w:color="auto" w:fill="D9D9D9" w:themeFill="background1" w:themeFillShade="D9"/>
            <w:vAlign w:val="center"/>
          </w:tcPr>
          <w:p w14:paraId="35B21706" w14:textId="77777777" w:rsidR="00DC60AC" w:rsidRPr="00112BEB" w:rsidRDefault="00DC60AC" w:rsidP="00DC60AC">
            <w:pPr>
              <w:pStyle w:val="NIISeTableTitle"/>
            </w:pPr>
          </w:p>
        </w:tc>
        <w:tc>
          <w:tcPr>
            <w:tcW w:w="720" w:type="dxa"/>
            <w:shd w:val="clear" w:color="auto" w:fill="D9D9D9" w:themeFill="background1" w:themeFillShade="D9"/>
            <w:textDirection w:val="btLr"/>
            <w:vAlign w:val="center"/>
          </w:tcPr>
          <w:p w14:paraId="0C2A0418" w14:textId="77777777" w:rsidR="00DC60AC" w:rsidRPr="00112BEB" w:rsidRDefault="00DC60AC" w:rsidP="00DC60AC">
            <w:pPr>
              <w:pStyle w:val="NIISeTableTitle"/>
            </w:pPr>
            <w:r w:rsidRPr="00112BEB">
              <w:t>IPM</w:t>
            </w:r>
          </w:p>
        </w:tc>
        <w:tc>
          <w:tcPr>
            <w:tcW w:w="556" w:type="dxa"/>
            <w:shd w:val="clear" w:color="auto" w:fill="D9D9D9" w:themeFill="background1" w:themeFillShade="D9"/>
            <w:textDirection w:val="btLr"/>
            <w:vAlign w:val="center"/>
          </w:tcPr>
          <w:p w14:paraId="42EBC810" w14:textId="23D4779A"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6A66E241" w14:textId="19C22A22" w:rsidR="00DC60AC" w:rsidRPr="00112BEB" w:rsidRDefault="00FD287C" w:rsidP="00DC60AC">
            <w:pPr>
              <w:pStyle w:val="NIISeTableTitle"/>
            </w:pPr>
            <w:r>
              <w:t>IV&amp;V</w:t>
            </w:r>
          </w:p>
        </w:tc>
        <w:tc>
          <w:tcPr>
            <w:tcW w:w="709" w:type="dxa"/>
            <w:shd w:val="clear" w:color="auto" w:fill="D9D9D9" w:themeFill="background1" w:themeFillShade="D9"/>
            <w:textDirection w:val="btLr"/>
            <w:vAlign w:val="center"/>
          </w:tcPr>
          <w:p w14:paraId="0802CCA8" w14:textId="77777777" w:rsidR="00DC60AC" w:rsidRPr="00112BEB" w:rsidRDefault="00DC60AC" w:rsidP="00DC60AC">
            <w:pPr>
              <w:pStyle w:val="NIISeTableTitle"/>
            </w:pPr>
            <w:r w:rsidRPr="00112BEB">
              <w:t>JIM</w:t>
            </w:r>
          </w:p>
        </w:tc>
        <w:tc>
          <w:tcPr>
            <w:tcW w:w="709" w:type="dxa"/>
            <w:shd w:val="clear" w:color="auto" w:fill="D9D9D9" w:themeFill="background1" w:themeFillShade="D9"/>
            <w:tcMar>
              <w:left w:w="28" w:type="dxa"/>
              <w:right w:w="28" w:type="dxa"/>
            </w:tcMar>
            <w:textDirection w:val="btLr"/>
            <w:vAlign w:val="center"/>
          </w:tcPr>
          <w:p w14:paraId="6E71F1DD" w14:textId="77777777" w:rsidR="00DC60AC" w:rsidRPr="00112BEB" w:rsidRDefault="00DC60AC" w:rsidP="00DC60AC">
            <w:pPr>
              <w:pStyle w:val="NIISeTableTitle"/>
            </w:pPr>
            <w:r w:rsidRPr="00112BEB">
              <w:t>KONTRAKTOR</w:t>
            </w:r>
          </w:p>
        </w:tc>
      </w:tr>
      <w:tr w:rsidR="00DC60AC" w:rsidRPr="00112BEB" w14:paraId="1A883186" w14:textId="77777777" w:rsidTr="00DC60AC">
        <w:trPr>
          <w:cantSplit/>
          <w:trHeight w:val="941"/>
        </w:trPr>
        <w:tc>
          <w:tcPr>
            <w:tcW w:w="704" w:type="dxa"/>
          </w:tcPr>
          <w:p w14:paraId="78AF0C78" w14:textId="77777777" w:rsidR="00DC60AC" w:rsidRPr="00112BEB" w:rsidRDefault="00DC60AC" w:rsidP="00DC60AC">
            <w:pPr>
              <w:pStyle w:val="NIISeContent"/>
              <w:jc w:val="center"/>
            </w:pPr>
            <w:r>
              <w:t>1.</w:t>
            </w:r>
          </w:p>
        </w:tc>
        <w:tc>
          <w:tcPr>
            <w:tcW w:w="2126" w:type="dxa"/>
          </w:tcPr>
          <w:p w14:paraId="6E7E3D58" w14:textId="77777777" w:rsidR="00DC60AC" w:rsidRPr="00112BEB" w:rsidRDefault="00DC60AC" w:rsidP="00DC60AC">
            <w:pPr>
              <w:pStyle w:val="NIISeContent"/>
            </w:pPr>
            <w:r>
              <w:t>Perancangan Keperluan, reka bentuk dan spesifikasi</w:t>
            </w:r>
          </w:p>
        </w:tc>
        <w:tc>
          <w:tcPr>
            <w:tcW w:w="2835" w:type="dxa"/>
          </w:tcPr>
          <w:p w14:paraId="7C044C94" w14:textId="77777777" w:rsidR="00DC60AC" w:rsidRDefault="00DC60AC" w:rsidP="00DC60AC">
            <w:pPr>
              <w:pStyle w:val="NIISeTableBullet"/>
              <w:rPr>
                <w:rFonts w:eastAsia="Arial" w:cs="Arial"/>
                <w:szCs w:val="24"/>
              </w:rPr>
            </w:pPr>
            <w:r>
              <w:rPr>
                <w:rFonts w:eastAsia="Arial" w:cs="Arial"/>
                <w:szCs w:val="24"/>
              </w:rPr>
              <w:t>Rancangan keperluan, reka bentuk dan spesifikasi</w:t>
            </w:r>
          </w:p>
        </w:tc>
        <w:tc>
          <w:tcPr>
            <w:tcW w:w="720" w:type="dxa"/>
          </w:tcPr>
          <w:p w14:paraId="4BFAD475" w14:textId="77777777" w:rsidR="00DC60AC" w:rsidRPr="00112BEB" w:rsidRDefault="00DC60AC" w:rsidP="00444BCC">
            <w:pPr>
              <w:pStyle w:val="NIISeContent"/>
              <w:jc w:val="center"/>
            </w:pPr>
            <w:r>
              <w:t>C</w:t>
            </w:r>
          </w:p>
        </w:tc>
        <w:tc>
          <w:tcPr>
            <w:tcW w:w="556" w:type="dxa"/>
          </w:tcPr>
          <w:p w14:paraId="70B56EBB" w14:textId="77777777" w:rsidR="00DC60AC" w:rsidRPr="00112BEB" w:rsidRDefault="00DC60AC" w:rsidP="00444BCC">
            <w:pPr>
              <w:pStyle w:val="NIISeContent"/>
              <w:jc w:val="center"/>
            </w:pPr>
            <w:r>
              <w:t>A</w:t>
            </w:r>
          </w:p>
        </w:tc>
        <w:tc>
          <w:tcPr>
            <w:tcW w:w="567" w:type="dxa"/>
          </w:tcPr>
          <w:p w14:paraId="7B660127" w14:textId="77777777" w:rsidR="00DC60AC" w:rsidRPr="00112BEB" w:rsidRDefault="00DC60AC" w:rsidP="00444BCC">
            <w:pPr>
              <w:pStyle w:val="NIISeContent"/>
              <w:jc w:val="center"/>
            </w:pPr>
            <w:r w:rsidRPr="00112BEB">
              <w:t>C</w:t>
            </w:r>
          </w:p>
        </w:tc>
        <w:tc>
          <w:tcPr>
            <w:tcW w:w="709" w:type="dxa"/>
          </w:tcPr>
          <w:p w14:paraId="134733E0" w14:textId="77777777" w:rsidR="00DC60AC" w:rsidRPr="00112BEB" w:rsidRDefault="00DC60AC" w:rsidP="00444BCC">
            <w:pPr>
              <w:pStyle w:val="NIISeContent"/>
              <w:jc w:val="center"/>
            </w:pPr>
            <w:r>
              <w:t>C</w:t>
            </w:r>
          </w:p>
        </w:tc>
        <w:tc>
          <w:tcPr>
            <w:tcW w:w="709" w:type="dxa"/>
          </w:tcPr>
          <w:p w14:paraId="2D9DD1D9" w14:textId="77777777" w:rsidR="00DC60AC" w:rsidRPr="00112BEB" w:rsidRDefault="00DC60AC" w:rsidP="00444BCC">
            <w:pPr>
              <w:pStyle w:val="NIISeContent"/>
              <w:jc w:val="center"/>
            </w:pPr>
            <w:r w:rsidRPr="00112BEB">
              <w:t>R</w:t>
            </w:r>
          </w:p>
        </w:tc>
      </w:tr>
      <w:tr w:rsidR="00DC60AC" w:rsidRPr="00112BEB" w14:paraId="270F0C11" w14:textId="77777777" w:rsidTr="00DC60AC">
        <w:trPr>
          <w:trHeight w:val="941"/>
        </w:trPr>
        <w:tc>
          <w:tcPr>
            <w:tcW w:w="704" w:type="dxa"/>
          </w:tcPr>
          <w:p w14:paraId="75E0A44A" w14:textId="77777777" w:rsidR="00DC60AC" w:rsidRPr="00112BEB" w:rsidRDefault="00DC60AC" w:rsidP="00DC60AC">
            <w:pPr>
              <w:pStyle w:val="NIISeContent"/>
              <w:jc w:val="center"/>
            </w:pPr>
            <w:r>
              <w:t>2.</w:t>
            </w:r>
          </w:p>
        </w:tc>
        <w:tc>
          <w:tcPr>
            <w:tcW w:w="2126" w:type="dxa"/>
          </w:tcPr>
          <w:p w14:paraId="460B9714" w14:textId="77777777" w:rsidR="00DC60AC" w:rsidRPr="00112BEB" w:rsidRDefault="00DC60AC" w:rsidP="00DC60AC">
            <w:pPr>
              <w:pStyle w:val="NIISeContent"/>
            </w:pPr>
            <w:r w:rsidRPr="00112BEB">
              <w:t>Perancangan Pembangunan</w:t>
            </w:r>
          </w:p>
        </w:tc>
        <w:tc>
          <w:tcPr>
            <w:tcW w:w="2835" w:type="dxa"/>
          </w:tcPr>
          <w:p w14:paraId="45AFBF32" w14:textId="77777777" w:rsidR="00DC60AC" w:rsidRPr="00112BEB" w:rsidRDefault="00DC60AC" w:rsidP="00DC60AC">
            <w:pPr>
              <w:pStyle w:val="NIISeTableBullet"/>
              <w:rPr>
                <w:szCs w:val="24"/>
              </w:rPr>
            </w:pPr>
            <w:r>
              <w:rPr>
                <w:rFonts w:eastAsia="Arial" w:cs="Arial"/>
                <w:szCs w:val="24"/>
              </w:rPr>
              <w:t>Rancangan</w:t>
            </w:r>
            <w:r w:rsidRPr="00112BEB">
              <w:rPr>
                <w:rFonts w:eastAsia="Arial" w:cs="Arial"/>
                <w:szCs w:val="24"/>
              </w:rPr>
              <w:t xml:space="preserve"> Pengurusan Pembangunan</w:t>
            </w:r>
          </w:p>
        </w:tc>
        <w:tc>
          <w:tcPr>
            <w:tcW w:w="720" w:type="dxa"/>
          </w:tcPr>
          <w:p w14:paraId="0246AE58" w14:textId="77777777" w:rsidR="00DC60AC" w:rsidRPr="00112BEB" w:rsidRDefault="00DC60AC" w:rsidP="00444BCC">
            <w:pPr>
              <w:pStyle w:val="NIISeContent"/>
              <w:jc w:val="center"/>
            </w:pPr>
            <w:r>
              <w:t>C</w:t>
            </w:r>
          </w:p>
        </w:tc>
        <w:tc>
          <w:tcPr>
            <w:tcW w:w="556" w:type="dxa"/>
          </w:tcPr>
          <w:p w14:paraId="6C9B1CE4" w14:textId="77777777" w:rsidR="00DC60AC" w:rsidRPr="00112BEB" w:rsidRDefault="00DC60AC" w:rsidP="00444BCC">
            <w:pPr>
              <w:pStyle w:val="NIISeContent"/>
              <w:jc w:val="center"/>
            </w:pPr>
            <w:r>
              <w:t>A</w:t>
            </w:r>
          </w:p>
        </w:tc>
        <w:tc>
          <w:tcPr>
            <w:tcW w:w="567" w:type="dxa"/>
          </w:tcPr>
          <w:p w14:paraId="15B03624" w14:textId="77777777" w:rsidR="00DC60AC" w:rsidRPr="00112BEB" w:rsidRDefault="00DC60AC" w:rsidP="00444BCC">
            <w:pPr>
              <w:pStyle w:val="NIISeContent"/>
              <w:jc w:val="center"/>
            </w:pPr>
            <w:r w:rsidRPr="00112BEB">
              <w:t>C</w:t>
            </w:r>
          </w:p>
        </w:tc>
        <w:tc>
          <w:tcPr>
            <w:tcW w:w="709" w:type="dxa"/>
          </w:tcPr>
          <w:p w14:paraId="2419CF6F" w14:textId="77777777" w:rsidR="00DC60AC" w:rsidRPr="00112BEB" w:rsidRDefault="00DC60AC" w:rsidP="00444BCC">
            <w:pPr>
              <w:pStyle w:val="NIISeContent"/>
              <w:jc w:val="center"/>
            </w:pPr>
            <w:r>
              <w:t>C</w:t>
            </w:r>
          </w:p>
        </w:tc>
        <w:tc>
          <w:tcPr>
            <w:tcW w:w="709" w:type="dxa"/>
          </w:tcPr>
          <w:p w14:paraId="0D378C53" w14:textId="77777777" w:rsidR="00DC60AC" w:rsidRPr="00112BEB" w:rsidRDefault="00DC60AC" w:rsidP="00444BCC">
            <w:pPr>
              <w:pStyle w:val="NIISeContent"/>
              <w:jc w:val="center"/>
            </w:pPr>
            <w:r w:rsidRPr="00112BEB">
              <w:t>R</w:t>
            </w:r>
          </w:p>
        </w:tc>
      </w:tr>
      <w:tr w:rsidR="00DC60AC" w:rsidRPr="00112BEB" w14:paraId="0736DB19" w14:textId="77777777" w:rsidTr="00DC60AC">
        <w:trPr>
          <w:trHeight w:val="941"/>
        </w:trPr>
        <w:tc>
          <w:tcPr>
            <w:tcW w:w="704" w:type="dxa"/>
          </w:tcPr>
          <w:p w14:paraId="074EBFB2" w14:textId="77777777" w:rsidR="00DC60AC" w:rsidRPr="00112BEB" w:rsidRDefault="00DC60AC" w:rsidP="00DC60AC">
            <w:pPr>
              <w:pStyle w:val="NIISeContent"/>
              <w:jc w:val="center"/>
            </w:pPr>
            <w:r>
              <w:t>3.</w:t>
            </w:r>
          </w:p>
        </w:tc>
        <w:tc>
          <w:tcPr>
            <w:tcW w:w="2126" w:type="dxa"/>
          </w:tcPr>
          <w:p w14:paraId="731CC922" w14:textId="77777777" w:rsidR="00DC60AC" w:rsidRPr="00112BEB" w:rsidRDefault="00DC60AC" w:rsidP="00DC60AC">
            <w:pPr>
              <w:pStyle w:val="NIISeContent"/>
            </w:pPr>
            <w:r w:rsidRPr="00112BEB">
              <w:t>Merancang pelaksanaan ujian secara keseluruhan</w:t>
            </w:r>
          </w:p>
        </w:tc>
        <w:tc>
          <w:tcPr>
            <w:tcW w:w="2835" w:type="dxa"/>
          </w:tcPr>
          <w:p w14:paraId="325D0368" w14:textId="77777777" w:rsidR="00DC60AC" w:rsidRPr="00112BEB" w:rsidRDefault="00DC60AC" w:rsidP="00DC60AC">
            <w:pPr>
              <w:pStyle w:val="NIISeTableBullet"/>
              <w:rPr>
                <w:rFonts w:eastAsia="Arial" w:cs="Arial"/>
                <w:b/>
                <w:bCs/>
                <w:szCs w:val="24"/>
              </w:rPr>
            </w:pPr>
            <w:r w:rsidRPr="003A2EFB">
              <w:rPr>
                <w:rFonts w:eastAsia="Arial" w:cs="Arial"/>
                <w:bCs/>
                <w:szCs w:val="24"/>
              </w:rPr>
              <w:t>Pelan Pengurusan Pengujian</w:t>
            </w:r>
            <w:r>
              <w:rPr>
                <w:rFonts w:eastAsia="Arial" w:cs="Arial"/>
                <w:bCs/>
                <w:szCs w:val="24"/>
              </w:rPr>
              <w:t xml:space="preserve"> (</w:t>
            </w:r>
            <w:r w:rsidRPr="00112BEB">
              <w:rPr>
                <w:rFonts w:eastAsia="Arial" w:cs="Arial"/>
                <w:b/>
                <w:bCs/>
                <w:szCs w:val="24"/>
              </w:rPr>
              <w:t>DMT-200041</w:t>
            </w:r>
            <w:r>
              <w:rPr>
                <w:rFonts w:eastAsia="Arial" w:cs="Arial"/>
                <w:b/>
                <w:bCs/>
                <w:szCs w:val="24"/>
              </w:rPr>
              <w:t>)</w:t>
            </w:r>
          </w:p>
        </w:tc>
        <w:tc>
          <w:tcPr>
            <w:tcW w:w="720" w:type="dxa"/>
          </w:tcPr>
          <w:p w14:paraId="35586F8B" w14:textId="77777777" w:rsidR="00DC60AC" w:rsidRPr="00112BEB" w:rsidRDefault="00DC60AC" w:rsidP="00444BCC">
            <w:pPr>
              <w:pStyle w:val="NIISeContent"/>
              <w:jc w:val="center"/>
            </w:pPr>
            <w:r>
              <w:t>C</w:t>
            </w:r>
          </w:p>
        </w:tc>
        <w:tc>
          <w:tcPr>
            <w:tcW w:w="556" w:type="dxa"/>
          </w:tcPr>
          <w:p w14:paraId="1CBBFB45" w14:textId="77777777" w:rsidR="00DC60AC" w:rsidRPr="00112BEB" w:rsidRDefault="00DC60AC" w:rsidP="00444BCC">
            <w:pPr>
              <w:pStyle w:val="NIISeContent"/>
              <w:jc w:val="center"/>
            </w:pPr>
            <w:r>
              <w:t>A</w:t>
            </w:r>
          </w:p>
        </w:tc>
        <w:tc>
          <w:tcPr>
            <w:tcW w:w="567" w:type="dxa"/>
          </w:tcPr>
          <w:p w14:paraId="72A33C63" w14:textId="77777777" w:rsidR="00DC60AC" w:rsidRPr="00112BEB" w:rsidRDefault="00DC60AC" w:rsidP="00444BCC">
            <w:pPr>
              <w:pStyle w:val="NIISeContent"/>
              <w:jc w:val="center"/>
            </w:pPr>
            <w:r w:rsidRPr="00112BEB">
              <w:t>C</w:t>
            </w:r>
          </w:p>
        </w:tc>
        <w:tc>
          <w:tcPr>
            <w:tcW w:w="709" w:type="dxa"/>
          </w:tcPr>
          <w:p w14:paraId="7B509640" w14:textId="77777777" w:rsidR="00DC60AC" w:rsidRPr="00112BEB" w:rsidRDefault="00DC60AC" w:rsidP="00444BCC">
            <w:pPr>
              <w:pStyle w:val="NIISeContent"/>
              <w:jc w:val="center"/>
            </w:pPr>
            <w:r>
              <w:t>C</w:t>
            </w:r>
          </w:p>
        </w:tc>
        <w:tc>
          <w:tcPr>
            <w:tcW w:w="709" w:type="dxa"/>
          </w:tcPr>
          <w:p w14:paraId="5DA111DB" w14:textId="77777777" w:rsidR="00DC60AC" w:rsidRPr="00112BEB" w:rsidRDefault="00DC60AC" w:rsidP="00444BCC">
            <w:pPr>
              <w:pStyle w:val="NIISeContent"/>
              <w:jc w:val="center"/>
            </w:pPr>
            <w:r w:rsidRPr="00112BEB">
              <w:t>R</w:t>
            </w:r>
          </w:p>
        </w:tc>
      </w:tr>
      <w:tr w:rsidR="00DC60AC" w:rsidRPr="00112BEB" w14:paraId="015DDA9F" w14:textId="77777777" w:rsidTr="00DC60AC">
        <w:trPr>
          <w:trHeight w:val="941"/>
        </w:trPr>
        <w:tc>
          <w:tcPr>
            <w:tcW w:w="704" w:type="dxa"/>
          </w:tcPr>
          <w:p w14:paraId="5E800E12" w14:textId="77777777" w:rsidR="00DC60AC" w:rsidRPr="00112BEB" w:rsidRDefault="00DC60AC" w:rsidP="00DC60AC">
            <w:pPr>
              <w:pStyle w:val="NIISeContent"/>
            </w:pPr>
            <w:r>
              <w:t xml:space="preserve"> 4.</w:t>
            </w:r>
          </w:p>
        </w:tc>
        <w:tc>
          <w:tcPr>
            <w:tcW w:w="2126" w:type="dxa"/>
          </w:tcPr>
          <w:p w14:paraId="71A8A705" w14:textId="77777777" w:rsidR="00DC60AC" w:rsidRPr="00112BEB" w:rsidRDefault="00DC60AC" w:rsidP="00DC60AC">
            <w:pPr>
              <w:pStyle w:val="NIISeContent"/>
            </w:pPr>
            <w:r w:rsidRPr="00112BEB">
              <w:t>Merancang pelaksanaan ujian penerimaan</w:t>
            </w:r>
          </w:p>
        </w:tc>
        <w:tc>
          <w:tcPr>
            <w:tcW w:w="2835" w:type="dxa"/>
          </w:tcPr>
          <w:p w14:paraId="6E1C6CE4" w14:textId="77777777" w:rsidR="00DC60AC" w:rsidRPr="00112BEB" w:rsidRDefault="00DC60AC" w:rsidP="00DC60AC">
            <w:pPr>
              <w:pStyle w:val="NIISeTableBullet"/>
              <w:rPr>
                <w:rFonts w:eastAsia="Arial" w:cs="Arial"/>
                <w:b/>
                <w:bCs/>
                <w:szCs w:val="24"/>
              </w:rPr>
            </w:pPr>
            <w:r w:rsidRPr="003A2EFB">
              <w:rPr>
                <w:rFonts w:eastAsia="Arial" w:cs="Arial"/>
                <w:bCs/>
                <w:szCs w:val="24"/>
              </w:rPr>
              <w:t>Pelan Ujian Penerimaan Pengguna</w:t>
            </w:r>
            <w:r>
              <w:rPr>
                <w:rFonts w:eastAsia="Arial" w:cs="Arial"/>
                <w:bCs/>
                <w:szCs w:val="24"/>
              </w:rPr>
              <w:t xml:space="preserve"> (</w:t>
            </w:r>
            <w:r w:rsidRPr="00112BEB">
              <w:rPr>
                <w:rFonts w:eastAsia="Arial" w:cs="Arial"/>
                <w:b/>
                <w:bCs/>
                <w:szCs w:val="24"/>
              </w:rPr>
              <w:t>DMT-200052</w:t>
            </w:r>
            <w:r>
              <w:rPr>
                <w:rFonts w:eastAsia="Arial" w:cs="Arial"/>
                <w:b/>
                <w:bCs/>
                <w:szCs w:val="24"/>
              </w:rPr>
              <w:t>)</w:t>
            </w:r>
          </w:p>
        </w:tc>
        <w:tc>
          <w:tcPr>
            <w:tcW w:w="720" w:type="dxa"/>
          </w:tcPr>
          <w:p w14:paraId="538A4D41" w14:textId="77777777" w:rsidR="00DC60AC" w:rsidRPr="00112BEB" w:rsidRDefault="00DC60AC" w:rsidP="00444BCC">
            <w:pPr>
              <w:pStyle w:val="NIISeContent"/>
              <w:jc w:val="center"/>
            </w:pPr>
            <w:r>
              <w:t>C</w:t>
            </w:r>
          </w:p>
        </w:tc>
        <w:tc>
          <w:tcPr>
            <w:tcW w:w="556" w:type="dxa"/>
          </w:tcPr>
          <w:p w14:paraId="7BC29C23" w14:textId="77777777" w:rsidR="00DC60AC" w:rsidRPr="00112BEB" w:rsidRDefault="00DC60AC" w:rsidP="00444BCC">
            <w:pPr>
              <w:pStyle w:val="NIISeContent"/>
              <w:jc w:val="center"/>
            </w:pPr>
            <w:r>
              <w:t>A</w:t>
            </w:r>
          </w:p>
        </w:tc>
        <w:tc>
          <w:tcPr>
            <w:tcW w:w="567" w:type="dxa"/>
          </w:tcPr>
          <w:p w14:paraId="73ECEFA3" w14:textId="77777777" w:rsidR="00DC60AC" w:rsidRPr="00112BEB" w:rsidRDefault="00DC60AC" w:rsidP="00444BCC">
            <w:pPr>
              <w:pStyle w:val="NIISeContent"/>
              <w:jc w:val="center"/>
            </w:pPr>
            <w:r w:rsidRPr="00112BEB">
              <w:t>C</w:t>
            </w:r>
          </w:p>
        </w:tc>
        <w:tc>
          <w:tcPr>
            <w:tcW w:w="709" w:type="dxa"/>
          </w:tcPr>
          <w:p w14:paraId="63B2230B" w14:textId="77777777" w:rsidR="00DC60AC" w:rsidRPr="00112BEB" w:rsidRDefault="00DC60AC" w:rsidP="00444BCC">
            <w:pPr>
              <w:pStyle w:val="NIISeContent"/>
              <w:jc w:val="center"/>
            </w:pPr>
            <w:r>
              <w:t>C</w:t>
            </w:r>
          </w:p>
        </w:tc>
        <w:tc>
          <w:tcPr>
            <w:tcW w:w="709" w:type="dxa"/>
          </w:tcPr>
          <w:p w14:paraId="43F74D50" w14:textId="77777777" w:rsidR="00DC60AC" w:rsidRPr="00112BEB" w:rsidRDefault="00DC60AC" w:rsidP="00444BCC">
            <w:pPr>
              <w:pStyle w:val="NIISeContent"/>
              <w:jc w:val="center"/>
            </w:pPr>
            <w:r w:rsidRPr="00112BEB">
              <w:t>R</w:t>
            </w:r>
          </w:p>
        </w:tc>
      </w:tr>
    </w:tbl>
    <w:p w14:paraId="0898B01A" w14:textId="170391A0" w:rsidR="00DC60AC" w:rsidRDefault="00DC60AC" w:rsidP="002C7142">
      <w:pPr>
        <w:pStyle w:val="NIISeCaption"/>
      </w:pPr>
      <w:bookmarkStart w:id="46" w:name="_Toc61763679"/>
      <w:r w:rsidRPr="00112BEB">
        <w:t xml:space="preserve">Jadual </w:t>
      </w:r>
      <w:r w:rsidR="003A28D4">
        <w:fldChar w:fldCharType="begin"/>
      </w:r>
      <w:r w:rsidR="003A28D4">
        <w:instrText xml:space="preserve"> SEQ Jadual \* ARABIC </w:instrText>
      </w:r>
      <w:r w:rsidR="003A28D4">
        <w:fldChar w:fldCharType="separate"/>
      </w:r>
      <w:r w:rsidR="006B3F2F">
        <w:rPr>
          <w:noProof/>
        </w:rPr>
        <w:t>3</w:t>
      </w:r>
      <w:r w:rsidR="003A28D4">
        <w:fldChar w:fldCharType="end"/>
      </w:r>
      <w:r w:rsidR="001D5058">
        <w:t xml:space="preserve"> :</w:t>
      </w:r>
      <w:r w:rsidRPr="00112BEB">
        <w:t xml:space="preserve"> Aktiviti Perancangan </w:t>
      </w:r>
      <w:r>
        <w:t>Pembangunan Aplikasi</w:t>
      </w:r>
      <w:bookmarkEnd w:id="46"/>
    </w:p>
    <w:p w14:paraId="2905EF62" w14:textId="77777777" w:rsidR="005F4FB8" w:rsidRDefault="005F4FB8" w:rsidP="005F4FB8">
      <w:pPr>
        <w:pStyle w:val="NIISeContent"/>
        <w:jc w:val="left"/>
        <w:rPr>
          <w:sz w:val="16"/>
        </w:rPr>
      </w:pPr>
    </w:p>
    <w:p w14:paraId="63BD474F" w14:textId="7B2DE6C5" w:rsidR="005F4FB8" w:rsidRPr="005F4FB8" w:rsidRDefault="005F4FB8" w:rsidP="005F4FB8">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9850407" w14:textId="327B5F69" w:rsidR="005F4FB8" w:rsidRPr="005F4FB8" w:rsidRDefault="005F4FB8" w:rsidP="005F4FB8">
      <w:pPr>
        <w:pStyle w:val="NIISeContent"/>
        <w:ind w:firstLine="142"/>
        <w:jc w:val="left"/>
        <w:rPr>
          <w:sz w:val="16"/>
        </w:rPr>
      </w:pPr>
      <w:r w:rsidRPr="005F4FB8">
        <w:rPr>
          <w:sz w:val="16"/>
        </w:rPr>
        <w:t>C = Consulted (Perlu Dirujuk), I = Informed (Perlu Dimaklum)</w:t>
      </w:r>
    </w:p>
    <w:p w14:paraId="64A87A9C" w14:textId="3A61D5BF" w:rsidR="00DC60AC" w:rsidRPr="004053C1" w:rsidRDefault="00DC60AC" w:rsidP="00C15B0A">
      <w:pPr>
        <w:pStyle w:val="NIISeHeading4"/>
        <w:numPr>
          <w:ilvl w:val="3"/>
          <w:numId w:val="187"/>
        </w:numPr>
        <w:tabs>
          <w:tab w:val="clear" w:pos="993"/>
        </w:tabs>
        <w:ind w:left="706" w:hanging="706"/>
        <w:jc w:val="both"/>
        <w:rPr>
          <w:rFonts w:hint="eastAsia"/>
          <w:lang w:val="ms-MY"/>
        </w:rPr>
      </w:pPr>
      <w:bookmarkStart w:id="47" w:name="_Toc61763282"/>
      <w:r w:rsidRPr="00112BEB">
        <w:t>PERBATUAN</w:t>
      </w:r>
      <w:bookmarkEnd w:id="47"/>
    </w:p>
    <w:p w14:paraId="2E749B9C" w14:textId="77777777" w:rsidR="00DC60AC" w:rsidRPr="00112BEB" w:rsidRDefault="00DC60AC" w:rsidP="00DC60AC">
      <w:pPr>
        <w:pStyle w:val="NIISeContent"/>
      </w:pPr>
      <w:r w:rsidRPr="00112BEB">
        <w:t xml:space="preserve">Perancangan </w:t>
      </w:r>
      <w:r>
        <w:t xml:space="preserve">pembangunan </w:t>
      </w:r>
      <w:r w:rsidRPr="00112BEB">
        <w:t>NIISe melibatkan tiga (3) fasa utama iaitu:</w:t>
      </w:r>
    </w:p>
    <w:p w14:paraId="4A82853D" w14:textId="77777777" w:rsidR="00DC60AC" w:rsidRPr="00112BEB" w:rsidRDefault="00DC60AC" w:rsidP="00C15B0A">
      <w:pPr>
        <w:pStyle w:val="NIISeContentNumbering"/>
        <w:numPr>
          <w:ilvl w:val="0"/>
          <w:numId w:val="92"/>
        </w:numPr>
        <w:rPr>
          <w:lang w:val="ms-MY"/>
        </w:rPr>
      </w:pPr>
      <w:r w:rsidRPr="00112BEB">
        <w:rPr>
          <w:lang w:val="ms-MY"/>
        </w:rPr>
        <w:t>Fasa RDS (</w:t>
      </w:r>
      <w:r w:rsidRPr="00112BEB">
        <w:rPr>
          <w:i/>
          <w:lang w:val="ms-MY"/>
        </w:rPr>
        <w:t>Requirements, Design, Specifications</w:t>
      </w:r>
      <w:r w:rsidRPr="00112BEB">
        <w:rPr>
          <w:lang w:val="ms-MY"/>
        </w:rPr>
        <w:t>);</w:t>
      </w:r>
    </w:p>
    <w:p w14:paraId="0C3E5FA3" w14:textId="77777777" w:rsidR="00DC60AC" w:rsidRPr="00112BEB" w:rsidRDefault="00DC60AC" w:rsidP="00C15B0A">
      <w:pPr>
        <w:pStyle w:val="NIISeContentNumbering"/>
        <w:numPr>
          <w:ilvl w:val="0"/>
          <w:numId w:val="92"/>
        </w:numPr>
        <w:rPr>
          <w:lang w:val="ms-MY"/>
        </w:rPr>
      </w:pPr>
      <w:r w:rsidRPr="00112BEB">
        <w:rPr>
          <w:lang w:val="ms-MY"/>
        </w:rPr>
        <w:t>Fasa Pembangunan; dan</w:t>
      </w:r>
    </w:p>
    <w:p w14:paraId="4FE7A7F6" w14:textId="77777777" w:rsidR="00DC60AC" w:rsidRPr="00112BEB" w:rsidRDefault="00DC60AC" w:rsidP="00C15B0A">
      <w:pPr>
        <w:pStyle w:val="NIISeContentNumbering"/>
        <w:numPr>
          <w:ilvl w:val="0"/>
          <w:numId w:val="92"/>
        </w:numPr>
        <w:rPr>
          <w:lang w:val="ms-MY"/>
        </w:rPr>
      </w:pPr>
      <w:r w:rsidRPr="00112BEB">
        <w:rPr>
          <w:lang w:val="ms-MY"/>
        </w:rPr>
        <w:t xml:space="preserve">Fasa </w:t>
      </w:r>
      <w:r w:rsidRPr="00112BEB">
        <w:rPr>
          <w:i/>
          <w:lang w:val="ms-MY"/>
        </w:rPr>
        <w:t>Deployment</w:t>
      </w:r>
      <w:r w:rsidRPr="00112BEB">
        <w:rPr>
          <w:lang w:val="ms-MY"/>
        </w:rPr>
        <w:t>.</w:t>
      </w:r>
    </w:p>
    <w:p w14:paraId="0523679B" w14:textId="77777777" w:rsidR="00DC60AC" w:rsidRPr="00112BEB" w:rsidRDefault="00DC60AC" w:rsidP="00DC60AC">
      <w:pPr>
        <w:pStyle w:val="NIISeContent"/>
      </w:pPr>
    </w:p>
    <w:p w14:paraId="3A4A539D" w14:textId="57FB79F6" w:rsidR="00DC60AC" w:rsidRDefault="00DC60AC" w:rsidP="00DC60AC">
      <w:pPr>
        <w:pStyle w:val="NIISeContent"/>
      </w:pPr>
      <w:r>
        <w:lastRenderedPageBreak/>
        <w:t xml:space="preserve">Fasa RDS selama enam (6) bulan </w:t>
      </w:r>
      <w:r w:rsidR="00AB46C6">
        <w:t>diperuntukkan</w:t>
      </w:r>
      <w:r>
        <w:t xml:space="preserve"> </w:t>
      </w:r>
      <w:r w:rsidR="00AB46C6">
        <w:t>bagi</w:t>
      </w:r>
      <w:r>
        <w:t xml:space="preserve"> Kontraktor NIISe </w:t>
      </w:r>
      <w:r w:rsidRPr="00112BEB">
        <w:t xml:space="preserve">mengumpul dan menganalisis keperluan terperinci sistem </w:t>
      </w:r>
      <w:r>
        <w:t>bagi</w:t>
      </w:r>
      <w:r w:rsidRPr="00112BEB">
        <w:t xml:space="preserve"> se</w:t>
      </w:r>
      <w:r>
        <w:t>mua modul dan infrastruktur ICT seperti DC, DRC dan lain-lain</w:t>
      </w:r>
      <w:r w:rsidRPr="00112BEB">
        <w:t xml:space="preserve">. </w:t>
      </w:r>
      <w:r>
        <w:t>Aktiviti i</w:t>
      </w:r>
      <w:r w:rsidRPr="00112BEB">
        <w:t xml:space="preserve">ni </w:t>
      </w:r>
      <w:r>
        <w:t xml:space="preserve">adalah </w:t>
      </w:r>
      <w:r w:rsidRPr="00112BEB">
        <w:t>bagi menghasilkan reka bentuk dan spesifikasi untuk pembangunan</w:t>
      </w:r>
      <w:r>
        <w:t xml:space="preserve">, </w:t>
      </w:r>
      <w:r w:rsidRPr="00112BEB">
        <w:t>pengujian</w:t>
      </w:r>
      <w:r>
        <w:t xml:space="preserve"> dan </w:t>
      </w:r>
      <w:r w:rsidRPr="00FE782D">
        <w:rPr>
          <w:i/>
        </w:rPr>
        <w:t>deployment</w:t>
      </w:r>
      <w:r>
        <w:t>.</w:t>
      </w:r>
    </w:p>
    <w:p w14:paraId="25AC2671" w14:textId="77777777" w:rsidR="00697C4D" w:rsidRDefault="00697C4D" w:rsidP="00DC60AC">
      <w:pPr>
        <w:pStyle w:val="NIISeContent"/>
      </w:pPr>
    </w:p>
    <w:p w14:paraId="6FBD1D3B" w14:textId="77777777" w:rsidR="00DC60AC" w:rsidRDefault="00DC60AC" w:rsidP="00DC60AC">
      <w:pPr>
        <w:pStyle w:val="NIISeContent"/>
      </w:pPr>
      <w:r>
        <w:t>Selepas fasa RDS, proses pembangunan</w:t>
      </w:r>
      <w:r w:rsidRPr="00112BEB">
        <w:t xml:space="preserve"> </w:t>
      </w:r>
      <w:r>
        <w:t xml:space="preserve">aplikasi adalah mengikut </w:t>
      </w:r>
      <w:r w:rsidRPr="007C2350">
        <w:rPr>
          <w:i/>
        </w:rPr>
        <w:t>release</w:t>
      </w:r>
      <w:r>
        <w:t xml:space="preserve"> yang hendak dilaksanakan. Pembangunan setiap </w:t>
      </w:r>
      <w:r w:rsidRPr="00FE782D">
        <w:rPr>
          <w:i/>
        </w:rPr>
        <w:t>release</w:t>
      </w:r>
      <w:r>
        <w:t>,</w:t>
      </w:r>
      <w:r w:rsidRPr="00112BEB">
        <w:t xml:space="preserve"> bermula dengan fasa pembangunan dan diikuti dengan fasa </w:t>
      </w:r>
      <w:r w:rsidRPr="00112BEB">
        <w:rPr>
          <w:i/>
        </w:rPr>
        <w:t>deployment</w:t>
      </w:r>
      <w:r w:rsidRPr="00112BEB">
        <w:t xml:space="preserve"> yang mengambil masa selama lapan (8) bulan. </w:t>
      </w:r>
      <w:r>
        <w:t>Tempoh pelaksanaan</w:t>
      </w:r>
      <w:r w:rsidRPr="00112BEB">
        <w:t xml:space="preserve"> </w:t>
      </w:r>
      <w:r>
        <w:t>fasa</w:t>
      </w:r>
      <w:r w:rsidRPr="00112BEB">
        <w:t xml:space="preserve"> digambarkan dalam rajah di bawah.</w:t>
      </w:r>
    </w:p>
    <w:p w14:paraId="45176189" w14:textId="77777777" w:rsidR="00DC60AC" w:rsidRPr="00112BEB" w:rsidRDefault="00DC60AC" w:rsidP="00DC60AC">
      <w:pPr>
        <w:pStyle w:val="NIISeContent"/>
      </w:pPr>
    </w:p>
    <w:p w14:paraId="2D059D69" w14:textId="77777777" w:rsidR="00DC60AC" w:rsidRPr="00112BEB" w:rsidRDefault="00DC60AC" w:rsidP="00DC60AC">
      <w:pPr>
        <w:pStyle w:val="NIISeContent"/>
      </w:pPr>
      <w:r>
        <w:rPr>
          <w:noProof/>
          <w:lang w:val="en-MY" w:eastAsia="en-MY"/>
        </w:rPr>
        <w:drawing>
          <wp:inline distT="0" distB="0" distL="0" distR="0" wp14:anchorId="5206FE1E" wp14:editId="044289E3">
            <wp:extent cx="5935064" cy="2922989"/>
            <wp:effectExtent l="0" t="0" r="0" b="0"/>
            <wp:docPr id="1349129153" name="Picture 134912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5064" cy="2922989"/>
                    </a:xfrm>
                    <a:prstGeom prst="rect">
                      <a:avLst/>
                    </a:prstGeom>
                  </pic:spPr>
                </pic:pic>
              </a:graphicData>
            </a:graphic>
          </wp:inline>
        </w:drawing>
      </w:r>
    </w:p>
    <w:p w14:paraId="4B749A6A" w14:textId="1DA09D00" w:rsidR="00DC60AC" w:rsidRPr="00112BEB" w:rsidRDefault="00DC60AC" w:rsidP="002C7142">
      <w:pPr>
        <w:pStyle w:val="NIISeCaption"/>
      </w:pPr>
      <w:bookmarkStart w:id="48" w:name="_Toc61763608"/>
      <w:r w:rsidRPr="00112BEB">
        <w:t xml:space="preserve">Rajah </w:t>
      </w:r>
      <w:r>
        <w:fldChar w:fldCharType="begin"/>
      </w:r>
      <w:r>
        <w:instrText xml:space="preserve"> SEQ Rajah \* ARABIC </w:instrText>
      </w:r>
      <w:r>
        <w:fldChar w:fldCharType="separate"/>
      </w:r>
      <w:r w:rsidR="006B3F2F">
        <w:rPr>
          <w:noProof/>
        </w:rPr>
        <w:t>4</w:t>
      </w:r>
      <w:r>
        <w:rPr>
          <w:noProof/>
        </w:rPr>
        <w:fldChar w:fldCharType="end"/>
      </w:r>
      <w:r w:rsidR="002C7142">
        <w:t xml:space="preserve"> :</w:t>
      </w:r>
      <w:r>
        <w:t xml:space="preserve"> Perbatuan Fasa RDS, Pembangunan </w:t>
      </w:r>
      <w:r w:rsidR="00E40DDF">
        <w:t>Dan</w:t>
      </w:r>
      <w:r>
        <w:t xml:space="preserve"> </w:t>
      </w:r>
      <w:r w:rsidRPr="00356C27">
        <w:rPr>
          <w:i/>
        </w:rPr>
        <w:t>Deployment</w:t>
      </w:r>
      <w:bookmarkEnd w:id="48"/>
      <w:r w:rsidRPr="00112BEB">
        <w:t xml:space="preserve"> </w:t>
      </w:r>
    </w:p>
    <w:p w14:paraId="5354A31B" w14:textId="77777777" w:rsidR="00DC60AC" w:rsidRPr="00112BEB" w:rsidRDefault="00DC60AC" w:rsidP="00DC60AC">
      <w:pPr>
        <w:pStyle w:val="NIISeContent"/>
      </w:pPr>
    </w:p>
    <w:p w14:paraId="71023166" w14:textId="6E4A1FAB" w:rsidR="00DC60AC" w:rsidRPr="007C2CF3" w:rsidRDefault="00DC60AC" w:rsidP="00DC60AC">
      <w:pPr>
        <w:pStyle w:val="NIISeContent"/>
      </w:pPr>
      <w:r w:rsidRPr="00112BEB">
        <w:t xml:space="preserve">Setiap </w:t>
      </w:r>
      <w:r w:rsidRPr="00112BEB">
        <w:rPr>
          <w:i/>
        </w:rPr>
        <w:t>release</w:t>
      </w:r>
      <w:r w:rsidRPr="00112BEB">
        <w:t xml:space="preserve"> </w:t>
      </w:r>
      <w:r>
        <w:t xml:space="preserve">adalah untuk Kontraktor NIISe menyediakan </w:t>
      </w:r>
      <w:r w:rsidRPr="00112BEB">
        <w:t xml:space="preserve">modul-modul yang berbeza berdasarkan keutamaan yang telah ditetapkan. Senarai pelaksanaan modul di setiap </w:t>
      </w:r>
      <w:r w:rsidRPr="00112BEB">
        <w:rPr>
          <w:i/>
        </w:rPr>
        <w:t>release</w:t>
      </w:r>
      <w:r w:rsidRPr="00112BEB">
        <w:t xml:space="preserve"> </w:t>
      </w:r>
      <w:r w:rsidR="009C536E">
        <w:t>adalah seperti</w:t>
      </w:r>
      <w:r>
        <w:t xml:space="preserve"> j</w:t>
      </w:r>
      <w:r w:rsidRPr="00112BEB">
        <w:t>adual di bawah</w:t>
      </w:r>
      <w:r w:rsidR="009C536E">
        <w:t xml:space="preserve"> tetapi t</w:t>
      </w:r>
      <w:r w:rsidR="009C536E" w:rsidRPr="00495F89">
        <w:t>ertakluk kepada cadangan Kontraktor NIISe dan perlu memenuhi</w:t>
      </w:r>
      <w:r w:rsidR="009C536E">
        <w:t xml:space="preserve"> keperluan</w:t>
      </w:r>
      <w:r w:rsidR="009C536E" w:rsidRPr="00495F89">
        <w:t xml:space="preserve"> </w:t>
      </w:r>
      <w:r w:rsidR="009C536E" w:rsidRPr="00FE71C5">
        <w:rPr>
          <w:i/>
        </w:rPr>
        <w:t>deployment</w:t>
      </w:r>
      <w:r w:rsidR="009C536E" w:rsidRPr="00495F89">
        <w:t xml:space="preserve"> yang ditetapkan</w:t>
      </w:r>
      <w:r w:rsidR="009C536E">
        <w:t xml:space="preserve"> oleh pihak Kerajaan</w:t>
      </w:r>
      <w:r w:rsidRPr="00112BEB">
        <w:t>.</w:t>
      </w:r>
      <w:r>
        <w:t xml:space="preserve"> Modul yang mempunyai keperluan diakses sebelum sesuatu </w:t>
      </w:r>
      <w:r w:rsidRPr="007C2CF3">
        <w:rPr>
          <w:i/>
          <w:iCs/>
        </w:rPr>
        <w:t>release</w:t>
      </w:r>
      <w:r>
        <w:t xml:space="preserve"> mungkin dibangunkan dengan fungsian asas </w:t>
      </w:r>
      <w:r w:rsidRPr="007C2CF3">
        <w:rPr>
          <w:i/>
          <w:iCs/>
        </w:rPr>
        <w:t>read-only</w:t>
      </w:r>
      <w:r>
        <w:rPr>
          <w:i/>
          <w:iCs/>
        </w:rPr>
        <w:t>.</w:t>
      </w:r>
      <w:r>
        <w:t xml:space="preserve"> Contohnya, Modul Visa, Pas dan Permit mungkin dibangunkan dengan fungsi asas yang terhad </w:t>
      </w:r>
      <w:r w:rsidRPr="007C2CF3">
        <w:rPr>
          <w:i/>
          <w:iCs/>
        </w:rPr>
        <w:t>read-only</w:t>
      </w:r>
      <w:r>
        <w:t xml:space="preserve"> yang boleh digunakan dari Modul Kawalan dalam </w:t>
      </w:r>
      <w:r w:rsidRPr="00CD2E2F">
        <w:rPr>
          <w:i/>
          <w:iCs/>
        </w:rPr>
        <w:t>Release</w:t>
      </w:r>
      <w:r>
        <w:t xml:space="preserve"> 1.</w:t>
      </w:r>
    </w:p>
    <w:p w14:paraId="7C2E1A26" w14:textId="77777777" w:rsidR="00DC60AC" w:rsidRPr="00112BEB" w:rsidRDefault="00DC60AC" w:rsidP="00DC60AC">
      <w:pPr>
        <w:pStyle w:val="NIISeContent"/>
      </w:pPr>
    </w:p>
    <w:tbl>
      <w:tblPr>
        <w:tblStyle w:val="TableGrid"/>
        <w:tblW w:w="8879" w:type="dxa"/>
        <w:tblLayout w:type="fixed"/>
        <w:tblLook w:val="04A0" w:firstRow="1" w:lastRow="0" w:firstColumn="1" w:lastColumn="0" w:noHBand="0" w:noVBand="1"/>
      </w:tblPr>
      <w:tblGrid>
        <w:gridCol w:w="1394"/>
        <w:gridCol w:w="3421"/>
        <w:gridCol w:w="2126"/>
        <w:gridCol w:w="1938"/>
      </w:tblGrid>
      <w:tr w:rsidR="00DC60AC" w:rsidRPr="00112BEB" w14:paraId="4DEDC6D0" w14:textId="77777777" w:rsidTr="00DC60AC">
        <w:trPr>
          <w:tblHeader/>
        </w:trPr>
        <w:tc>
          <w:tcPr>
            <w:tcW w:w="1394" w:type="dxa"/>
            <w:shd w:val="clear" w:color="auto" w:fill="D9D9D9" w:themeFill="background1" w:themeFillShade="D9"/>
          </w:tcPr>
          <w:p w14:paraId="0FAE2D00" w14:textId="77777777" w:rsidR="00DC60AC" w:rsidRPr="00112BEB" w:rsidRDefault="00DC60AC" w:rsidP="00DC60AC">
            <w:pPr>
              <w:pStyle w:val="NIISeTableTitle"/>
            </w:pPr>
            <w:r w:rsidRPr="00112BEB">
              <w:rPr>
                <w:i/>
              </w:rPr>
              <w:lastRenderedPageBreak/>
              <w:t>RELEASE</w:t>
            </w:r>
          </w:p>
        </w:tc>
        <w:tc>
          <w:tcPr>
            <w:tcW w:w="3421" w:type="dxa"/>
            <w:shd w:val="clear" w:color="auto" w:fill="D9D9D9" w:themeFill="background1" w:themeFillShade="D9"/>
          </w:tcPr>
          <w:p w14:paraId="280122F5" w14:textId="77777777" w:rsidR="00DC60AC" w:rsidRPr="00112BEB" w:rsidRDefault="00DC60AC" w:rsidP="00DC60AC">
            <w:pPr>
              <w:pStyle w:val="NIISeTableTitle"/>
            </w:pPr>
            <w:r w:rsidRPr="00112BEB">
              <w:t>MODUL YANG DILAKSANAKAN</w:t>
            </w:r>
          </w:p>
        </w:tc>
        <w:tc>
          <w:tcPr>
            <w:tcW w:w="2126" w:type="dxa"/>
            <w:shd w:val="clear" w:color="auto" w:fill="D9D9D9" w:themeFill="background1" w:themeFillShade="D9"/>
          </w:tcPr>
          <w:p w14:paraId="4EA6CF32" w14:textId="77777777" w:rsidR="00DC60AC" w:rsidRPr="00112BEB" w:rsidRDefault="00DC60AC" w:rsidP="00DC60AC">
            <w:pPr>
              <w:pStyle w:val="NIISeTableTitle"/>
            </w:pPr>
            <w:r w:rsidRPr="00112BEB">
              <w:t>TEMPOH PEMBANGUNAN</w:t>
            </w:r>
          </w:p>
        </w:tc>
        <w:tc>
          <w:tcPr>
            <w:tcW w:w="1938" w:type="dxa"/>
            <w:shd w:val="clear" w:color="auto" w:fill="D9D9D9" w:themeFill="background1" w:themeFillShade="D9"/>
          </w:tcPr>
          <w:p w14:paraId="706781DC" w14:textId="77777777" w:rsidR="00DC60AC" w:rsidRPr="00112BEB" w:rsidRDefault="00DC60AC" w:rsidP="00DC60AC">
            <w:pPr>
              <w:pStyle w:val="NIISeTableTitle"/>
            </w:pPr>
            <w:r w:rsidRPr="00112BEB">
              <w:t xml:space="preserve">TEMPOH </w:t>
            </w:r>
            <w:r w:rsidRPr="00112BEB">
              <w:rPr>
                <w:i/>
              </w:rPr>
              <w:t>DEPLOYMENT</w:t>
            </w:r>
          </w:p>
        </w:tc>
      </w:tr>
      <w:tr w:rsidR="00DC60AC" w:rsidRPr="00112BEB" w14:paraId="6DE23188" w14:textId="77777777" w:rsidTr="00DC60AC">
        <w:tc>
          <w:tcPr>
            <w:tcW w:w="1394" w:type="dxa"/>
          </w:tcPr>
          <w:p w14:paraId="35F0F700" w14:textId="77777777" w:rsidR="00DC60AC" w:rsidRPr="00112BEB" w:rsidRDefault="00DC60AC" w:rsidP="00DC60AC">
            <w:pPr>
              <w:pStyle w:val="NIISeContent"/>
            </w:pPr>
            <w:r w:rsidRPr="00112BEB">
              <w:rPr>
                <w:i/>
              </w:rPr>
              <w:t>Release</w:t>
            </w:r>
            <w:r w:rsidRPr="00112BEB">
              <w:t xml:space="preserve"> 1</w:t>
            </w:r>
          </w:p>
        </w:tc>
        <w:tc>
          <w:tcPr>
            <w:tcW w:w="3421" w:type="dxa"/>
          </w:tcPr>
          <w:p w14:paraId="784081E1" w14:textId="77777777" w:rsidR="00DC60AC" w:rsidRPr="00112BEB" w:rsidRDefault="00DC60AC" w:rsidP="00DC60AC">
            <w:pPr>
              <w:pStyle w:val="NIISeTableBullet"/>
            </w:pPr>
            <w:r w:rsidRPr="00112BEB">
              <w:t>Modul Kawalan (Darat dan Udara)</w:t>
            </w:r>
          </w:p>
          <w:p w14:paraId="5DC38E7F" w14:textId="77777777" w:rsidR="00DC60AC" w:rsidRDefault="00DC60AC" w:rsidP="00DC60AC">
            <w:pPr>
              <w:pStyle w:val="NIISeTableBullet"/>
            </w:pPr>
            <w:r w:rsidRPr="00112BEB">
              <w:t xml:space="preserve">Modul </w:t>
            </w:r>
            <w:r w:rsidRPr="00FE782D">
              <w:rPr>
                <w:i/>
              </w:rPr>
              <w:t>Advance Passenger Screening</w:t>
            </w:r>
            <w:r>
              <w:t xml:space="preserve"> (APS)</w:t>
            </w:r>
          </w:p>
          <w:p w14:paraId="323E7E6C" w14:textId="77777777" w:rsidR="00DC60AC" w:rsidRPr="00112BEB" w:rsidRDefault="00DC60AC" w:rsidP="00DC60AC">
            <w:pPr>
              <w:pStyle w:val="NIISeTableBullet"/>
            </w:pPr>
            <w:r w:rsidRPr="00112BEB">
              <w:t>Modul Perisikan</w:t>
            </w:r>
          </w:p>
          <w:p w14:paraId="2284B85F" w14:textId="77777777" w:rsidR="00DC60AC" w:rsidRPr="00112BEB" w:rsidRDefault="00DC60AC" w:rsidP="00DC60AC">
            <w:pPr>
              <w:pStyle w:val="NIISeTableBullet"/>
            </w:pPr>
            <w:r w:rsidRPr="00112BEB">
              <w:t>Modul Keselamatan</w:t>
            </w:r>
          </w:p>
        </w:tc>
        <w:tc>
          <w:tcPr>
            <w:tcW w:w="2126" w:type="dxa"/>
          </w:tcPr>
          <w:p w14:paraId="58A1E4C2" w14:textId="77777777" w:rsidR="00DC60AC" w:rsidRPr="00112BEB" w:rsidRDefault="00DC60AC" w:rsidP="00DC60AC">
            <w:pPr>
              <w:pStyle w:val="NIISeContent"/>
            </w:pPr>
            <w:r w:rsidRPr="00112BEB">
              <w:t>13 Bulan</w:t>
            </w:r>
          </w:p>
        </w:tc>
        <w:tc>
          <w:tcPr>
            <w:tcW w:w="1938" w:type="dxa"/>
          </w:tcPr>
          <w:p w14:paraId="55D1D4EB" w14:textId="77777777" w:rsidR="00DC60AC" w:rsidRPr="00112BEB" w:rsidRDefault="00DC60AC" w:rsidP="00DC60AC">
            <w:pPr>
              <w:pStyle w:val="NIISeContent"/>
            </w:pPr>
            <w:r w:rsidRPr="00112BEB">
              <w:t>8 Bulan</w:t>
            </w:r>
          </w:p>
        </w:tc>
      </w:tr>
      <w:tr w:rsidR="00DC60AC" w:rsidRPr="00112BEB" w14:paraId="6530D83C" w14:textId="77777777" w:rsidTr="00DC60AC">
        <w:tc>
          <w:tcPr>
            <w:tcW w:w="1394" w:type="dxa"/>
          </w:tcPr>
          <w:p w14:paraId="19931968" w14:textId="77777777" w:rsidR="00DC60AC" w:rsidRPr="00112BEB" w:rsidRDefault="00DC60AC" w:rsidP="00DC60AC">
            <w:pPr>
              <w:pStyle w:val="NIISeContent"/>
            </w:pPr>
            <w:r w:rsidRPr="00112BEB">
              <w:rPr>
                <w:i/>
              </w:rPr>
              <w:t>Release</w:t>
            </w:r>
            <w:r w:rsidRPr="00112BEB">
              <w:t xml:space="preserve"> 2</w:t>
            </w:r>
          </w:p>
        </w:tc>
        <w:tc>
          <w:tcPr>
            <w:tcW w:w="3421" w:type="dxa"/>
          </w:tcPr>
          <w:p w14:paraId="3B426CF2" w14:textId="77777777" w:rsidR="00DC60AC" w:rsidRPr="00112BEB" w:rsidRDefault="00DC60AC" w:rsidP="00DC60AC">
            <w:pPr>
              <w:pStyle w:val="NIISeTableBullet"/>
            </w:pPr>
            <w:r w:rsidRPr="00112BEB">
              <w:t>Modul Kawalan (Laut)</w:t>
            </w:r>
          </w:p>
          <w:p w14:paraId="7E5A424C" w14:textId="77777777" w:rsidR="00DC60AC" w:rsidRDefault="00DC60AC" w:rsidP="00DC60AC">
            <w:pPr>
              <w:pStyle w:val="NIISeTableBullet"/>
            </w:pPr>
            <w:r w:rsidRPr="00112BEB">
              <w:t xml:space="preserve">Modul </w:t>
            </w:r>
            <w:r>
              <w:t>Pasport dan Dokumen Perjalanan</w:t>
            </w:r>
          </w:p>
          <w:p w14:paraId="67AE5B43" w14:textId="77777777" w:rsidR="00DC60AC" w:rsidRPr="00112BEB" w:rsidRDefault="00DC60AC" w:rsidP="00DC60AC">
            <w:pPr>
              <w:pStyle w:val="NIISeTableBullet"/>
            </w:pPr>
            <w:r w:rsidRPr="00112BEB">
              <w:t>Modul Visa</w:t>
            </w:r>
            <w:r>
              <w:t>,</w:t>
            </w:r>
            <w:r w:rsidRPr="00112BEB">
              <w:t xml:space="preserve"> Pas</w:t>
            </w:r>
            <w:r>
              <w:t xml:space="preserve"> dan</w:t>
            </w:r>
            <w:r w:rsidRPr="00112BEB">
              <w:t xml:space="preserve"> Permit</w:t>
            </w:r>
          </w:p>
          <w:p w14:paraId="26F00AB5" w14:textId="77777777" w:rsidR="00DC60AC" w:rsidRPr="00112BEB" w:rsidRDefault="00DC60AC" w:rsidP="00DC60AC">
            <w:pPr>
              <w:pStyle w:val="NIISeTableBullet"/>
            </w:pPr>
            <w:r w:rsidRPr="00112BEB">
              <w:t>Modul Pengurusan Ekspatriat</w:t>
            </w:r>
          </w:p>
          <w:p w14:paraId="11E95443" w14:textId="3F524124" w:rsidR="00A72DF4" w:rsidRDefault="00A72DF4" w:rsidP="00DC60AC">
            <w:pPr>
              <w:pStyle w:val="NIISeTableBullet"/>
            </w:pPr>
            <w:r>
              <w:t>Modul Pekerja Asing</w:t>
            </w:r>
          </w:p>
          <w:p w14:paraId="267353A9" w14:textId="77777777" w:rsidR="00DC60AC" w:rsidRPr="00112BEB" w:rsidRDefault="00DC60AC" w:rsidP="00DC60AC">
            <w:pPr>
              <w:pStyle w:val="NIISeTableBullet"/>
            </w:pPr>
            <w:r w:rsidRPr="00112BEB">
              <w:t>Modul Kutipan Hasil</w:t>
            </w:r>
          </w:p>
          <w:p w14:paraId="315D4B2B" w14:textId="77777777" w:rsidR="00DC60AC" w:rsidRPr="00112BEB" w:rsidRDefault="00DC60AC" w:rsidP="00DC60AC">
            <w:pPr>
              <w:pStyle w:val="NIISeTableBullet"/>
            </w:pPr>
            <w:r w:rsidRPr="00112BEB">
              <w:t>Modul Kawalan Stok</w:t>
            </w:r>
          </w:p>
        </w:tc>
        <w:tc>
          <w:tcPr>
            <w:tcW w:w="2126" w:type="dxa"/>
          </w:tcPr>
          <w:p w14:paraId="6319831E" w14:textId="77777777" w:rsidR="00DC60AC" w:rsidRPr="00112BEB" w:rsidRDefault="00DC60AC" w:rsidP="00DC60AC">
            <w:pPr>
              <w:pStyle w:val="NIISeContent"/>
            </w:pPr>
            <w:r w:rsidRPr="00112BEB">
              <w:t>1</w:t>
            </w:r>
            <w:r>
              <w:t>7</w:t>
            </w:r>
            <w:r w:rsidRPr="00112BEB">
              <w:t xml:space="preserve"> Bulan</w:t>
            </w:r>
          </w:p>
        </w:tc>
        <w:tc>
          <w:tcPr>
            <w:tcW w:w="1938" w:type="dxa"/>
          </w:tcPr>
          <w:p w14:paraId="64C7EF36" w14:textId="77777777" w:rsidR="00DC60AC" w:rsidRPr="00112BEB" w:rsidRDefault="00DC60AC" w:rsidP="00DC60AC">
            <w:pPr>
              <w:pStyle w:val="NIISeContent"/>
            </w:pPr>
            <w:r w:rsidRPr="00112BEB">
              <w:t>8 Bulan</w:t>
            </w:r>
          </w:p>
        </w:tc>
      </w:tr>
      <w:tr w:rsidR="00DC60AC" w:rsidRPr="00112BEB" w14:paraId="67647099" w14:textId="77777777" w:rsidTr="00DC60AC">
        <w:tc>
          <w:tcPr>
            <w:tcW w:w="1394" w:type="dxa"/>
          </w:tcPr>
          <w:p w14:paraId="1DE46C09" w14:textId="77777777" w:rsidR="00DC60AC" w:rsidRPr="00112BEB" w:rsidRDefault="00DC60AC" w:rsidP="00DC60AC">
            <w:pPr>
              <w:pStyle w:val="NIISeContent"/>
            </w:pPr>
            <w:r w:rsidRPr="00112BEB">
              <w:rPr>
                <w:i/>
              </w:rPr>
              <w:t>Release</w:t>
            </w:r>
            <w:r w:rsidRPr="00112BEB">
              <w:t xml:space="preserve"> 3</w:t>
            </w:r>
          </w:p>
        </w:tc>
        <w:tc>
          <w:tcPr>
            <w:tcW w:w="3421" w:type="dxa"/>
          </w:tcPr>
          <w:p w14:paraId="5F1160DF" w14:textId="77777777" w:rsidR="00DC60AC" w:rsidRPr="00112BEB" w:rsidRDefault="00DC60AC" w:rsidP="00DC60AC">
            <w:pPr>
              <w:pStyle w:val="NIISeTableBullet"/>
            </w:pPr>
            <w:r w:rsidRPr="00112BEB">
              <w:t>Modul Penguatkuasaan</w:t>
            </w:r>
          </w:p>
          <w:p w14:paraId="38BE2F6B" w14:textId="77777777" w:rsidR="00DC60AC" w:rsidRPr="00112BEB" w:rsidRDefault="00DC60AC" w:rsidP="00DC60AC">
            <w:pPr>
              <w:pStyle w:val="NIISeTableBullet"/>
            </w:pPr>
            <w:r w:rsidRPr="00112BEB">
              <w:t>Modul Depot dan Tahanan</w:t>
            </w:r>
          </w:p>
        </w:tc>
        <w:tc>
          <w:tcPr>
            <w:tcW w:w="2126" w:type="dxa"/>
          </w:tcPr>
          <w:p w14:paraId="732DDEA1" w14:textId="77777777" w:rsidR="00DC60AC" w:rsidRPr="00112BEB" w:rsidRDefault="00DC60AC" w:rsidP="00DC60AC">
            <w:pPr>
              <w:pStyle w:val="NIISeContent"/>
            </w:pPr>
            <w:r w:rsidRPr="00112BEB">
              <w:t>13 Bulan</w:t>
            </w:r>
          </w:p>
        </w:tc>
        <w:tc>
          <w:tcPr>
            <w:tcW w:w="1938" w:type="dxa"/>
          </w:tcPr>
          <w:p w14:paraId="41C2C09F" w14:textId="77777777" w:rsidR="00DC60AC" w:rsidRPr="00112BEB" w:rsidRDefault="00DC60AC" w:rsidP="00DC60AC">
            <w:pPr>
              <w:pStyle w:val="NIISeContent"/>
            </w:pPr>
            <w:r w:rsidRPr="00112BEB">
              <w:t>8 Bulan</w:t>
            </w:r>
          </w:p>
        </w:tc>
      </w:tr>
      <w:tr w:rsidR="00DC60AC" w:rsidRPr="00112BEB" w14:paraId="3E78F8D5" w14:textId="77777777" w:rsidTr="00DC60AC">
        <w:tc>
          <w:tcPr>
            <w:tcW w:w="1394" w:type="dxa"/>
          </w:tcPr>
          <w:p w14:paraId="13407972" w14:textId="77777777" w:rsidR="00DC60AC" w:rsidRPr="00112BEB" w:rsidRDefault="00DC60AC" w:rsidP="00DC60AC">
            <w:pPr>
              <w:pStyle w:val="NIISeContent"/>
            </w:pPr>
            <w:r w:rsidRPr="00112BEB">
              <w:rPr>
                <w:i/>
              </w:rPr>
              <w:t>Release</w:t>
            </w:r>
            <w:r w:rsidRPr="00112BEB">
              <w:t xml:space="preserve"> 4</w:t>
            </w:r>
          </w:p>
        </w:tc>
        <w:tc>
          <w:tcPr>
            <w:tcW w:w="3421" w:type="dxa"/>
          </w:tcPr>
          <w:p w14:paraId="2B7FD86A" w14:textId="77777777" w:rsidR="00DC60AC" w:rsidRPr="00112BEB" w:rsidRDefault="00DC60AC" w:rsidP="00DC60AC">
            <w:pPr>
              <w:pStyle w:val="NIISeTableBullet"/>
            </w:pPr>
            <w:r w:rsidRPr="00112BEB">
              <w:t>Modul Perkhidmatan dan Pentadbiran</w:t>
            </w:r>
          </w:p>
        </w:tc>
        <w:tc>
          <w:tcPr>
            <w:tcW w:w="2126" w:type="dxa"/>
          </w:tcPr>
          <w:p w14:paraId="629E37B8" w14:textId="77777777" w:rsidR="00DC60AC" w:rsidRPr="00112BEB" w:rsidRDefault="00DC60AC" w:rsidP="00DC60AC">
            <w:pPr>
              <w:pStyle w:val="NIISeContent"/>
            </w:pPr>
            <w:r w:rsidRPr="00112BEB">
              <w:t>13 Bulan</w:t>
            </w:r>
          </w:p>
        </w:tc>
        <w:tc>
          <w:tcPr>
            <w:tcW w:w="1938" w:type="dxa"/>
          </w:tcPr>
          <w:p w14:paraId="6ACC662F" w14:textId="77777777" w:rsidR="00DC60AC" w:rsidRPr="00112BEB" w:rsidRDefault="00DC60AC" w:rsidP="00DC60AC">
            <w:pPr>
              <w:pStyle w:val="NIISeContent"/>
            </w:pPr>
            <w:r w:rsidRPr="00112BEB">
              <w:t>8 Bulan</w:t>
            </w:r>
          </w:p>
        </w:tc>
      </w:tr>
    </w:tbl>
    <w:p w14:paraId="41EEE29D" w14:textId="5524700E" w:rsidR="00DC60AC" w:rsidRDefault="00DC60AC" w:rsidP="002C7142">
      <w:pPr>
        <w:pStyle w:val="NIISeCaption"/>
        <w:rPr>
          <w:i/>
        </w:rPr>
      </w:pPr>
      <w:bookmarkStart w:id="49" w:name="_Ref54004816"/>
      <w:bookmarkStart w:id="50" w:name="_Toc61763680"/>
      <w:r w:rsidRPr="00112BEB">
        <w:t xml:space="preserve">Jadual </w:t>
      </w:r>
      <w:r w:rsidR="003A28D4">
        <w:fldChar w:fldCharType="begin"/>
      </w:r>
      <w:r w:rsidR="003A28D4">
        <w:instrText xml:space="preserve"> SEQ Jadual \* ARABIC </w:instrText>
      </w:r>
      <w:r w:rsidR="003A28D4">
        <w:fldChar w:fldCharType="separate"/>
      </w:r>
      <w:r w:rsidR="006B3F2F">
        <w:rPr>
          <w:noProof/>
        </w:rPr>
        <w:t>4</w:t>
      </w:r>
      <w:r w:rsidR="003A28D4">
        <w:fldChar w:fldCharType="end"/>
      </w:r>
      <w:bookmarkEnd w:id="49"/>
      <w:r w:rsidR="002C7142">
        <w:t xml:space="preserve"> :</w:t>
      </w:r>
      <w:r w:rsidRPr="00112BEB">
        <w:t xml:space="preserve"> Modul-Modul </w:t>
      </w:r>
      <w:r w:rsidR="00E40DDF">
        <w:t>Yang</w:t>
      </w:r>
      <w:r w:rsidRPr="00112BEB">
        <w:t xml:space="preserve"> </w:t>
      </w:r>
      <w:r w:rsidR="00E40DDF">
        <w:t>Akan</w:t>
      </w:r>
      <w:r w:rsidRPr="00112BEB">
        <w:t xml:space="preserve"> Disiapkan Mengikut </w:t>
      </w:r>
      <w:r w:rsidRPr="00112BEB">
        <w:rPr>
          <w:i/>
        </w:rPr>
        <w:t>Release</w:t>
      </w:r>
      <w:bookmarkEnd w:id="50"/>
    </w:p>
    <w:p w14:paraId="1F49DC4C" w14:textId="4BFBC763" w:rsidR="00DC60AC" w:rsidRPr="004053C1" w:rsidRDefault="00DC60AC" w:rsidP="004053C1">
      <w:pPr>
        <w:pStyle w:val="NIISeHeading3"/>
        <w:ind w:left="720" w:hanging="720"/>
        <w:rPr>
          <w:rFonts w:hint="eastAsia"/>
          <w:lang w:val="ms-MY"/>
        </w:rPr>
      </w:pPr>
      <w:bookmarkStart w:id="51" w:name="_Toc61763283"/>
      <w:r w:rsidRPr="00112BEB">
        <w:t>REKA BENTUK</w:t>
      </w:r>
      <w:bookmarkEnd w:id="51"/>
      <w:r w:rsidRPr="00112BEB">
        <w:t xml:space="preserve"> </w:t>
      </w:r>
    </w:p>
    <w:p w14:paraId="6F9503FB" w14:textId="77777777" w:rsidR="00DC60AC" w:rsidRDefault="00DC60AC" w:rsidP="00DC60AC">
      <w:pPr>
        <w:pStyle w:val="NIISeContent"/>
      </w:pPr>
      <w:r>
        <w:t>Kontraktor NIISe hendaklah menyediakan dokumen yang lengkap dan diluluskan oleh pihak Kerajaan dalam tempoh enam (6) bulan seperti di bawah:</w:t>
      </w:r>
    </w:p>
    <w:p w14:paraId="42C6B31D" w14:textId="0AEEF50C" w:rsidR="00DC60AC" w:rsidRDefault="00DC60AC" w:rsidP="00C15B0A">
      <w:pPr>
        <w:pStyle w:val="NIISeContent"/>
        <w:numPr>
          <w:ilvl w:val="0"/>
          <w:numId w:val="188"/>
        </w:numPr>
      </w:pPr>
      <w:r>
        <w:t>URS (</w:t>
      </w:r>
      <w:r w:rsidRPr="001326A2">
        <w:rPr>
          <w:rFonts w:cs="Arial"/>
        </w:rPr>
        <w:t>Dokumen Spesifikasi Keperluan Pengguna</w:t>
      </w:r>
      <w:r w:rsidR="00843029">
        <w:rPr>
          <w:rFonts w:cs="Arial"/>
        </w:rPr>
        <w:t xml:space="preserve"> (</w:t>
      </w:r>
      <w:r w:rsidR="00843029" w:rsidRPr="001326A2">
        <w:rPr>
          <w:b/>
        </w:rPr>
        <w:t>DMT-200032</w:t>
      </w:r>
      <w:r w:rsidR="00843029" w:rsidRPr="00A22A46">
        <w:t>)</w:t>
      </w:r>
      <w:r>
        <w:rPr>
          <w:rFonts w:cs="Arial"/>
        </w:rPr>
        <w:t>)</w:t>
      </w:r>
      <w:r w:rsidR="000B1F2E">
        <w:rPr>
          <w:rFonts w:cs="Arial"/>
        </w:rPr>
        <w:t>;</w:t>
      </w:r>
    </w:p>
    <w:p w14:paraId="5BD22DFC" w14:textId="03E1DD2F" w:rsidR="00DC60AC" w:rsidRDefault="00DC60AC" w:rsidP="00C15B0A">
      <w:pPr>
        <w:pStyle w:val="NIISeContent"/>
        <w:numPr>
          <w:ilvl w:val="0"/>
          <w:numId w:val="188"/>
        </w:numPr>
      </w:pPr>
      <w:r>
        <w:t>SRS (</w:t>
      </w:r>
      <w:r w:rsidRPr="001326A2">
        <w:t>Dokumen Spesifikasi Keperluan Sistem</w:t>
      </w:r>
      <w:r w:rsidR="00843029">
        <w:t xml:space="preserve"> (</w:t>
      </w:r>
      <w:r w:rsidR="00843029" w:rsidRPr="001326A2">
        <w:rPr>
          <w:rFonts w:cs="Arial"/>
          <w:b/>
        </w:rPr>
        <w:t>DMT-200033</w:t>
      </w:r>
      <w:r w:rsidR="00843029" w:rsidRPr="00A22A46">
        <w:rPr>
          <w:rFonts w:cs="Arial"/>
        </w:rPr>
        <w:t>)</w:t>
      </w:r>
      <w:r w:rsidR="000B1F2E">
        <w:t>)</w:t>
      </w:r>
      <w:r>
        <w:t>; dan</w:t>
      </w:r>
    </w:p>
    <w:p w14:paraId="293AFD35" w14:textId="7CDA8B08" w:rsidR="00DC60AC" w:rsidRDefault="00DC60AC" w:rsidP="00C15B0A">
      <w:pPr>
        <w:pStyle w:val="NIISeContent"/>
        <w:numPr>
          <w:ilvl w:val="0"/>
          <w:numId w:val="188"/>
        </w:numPr>
      </w:pPr>
      <w:r>
        <w:t>SDD (</w:t>
      </w:r>
      <w:r w:rsidRPr="00112BEB">
        <w:t>Dokumen Reka Bentuk Sistem</w:t>
      </w:r>
      <w:r w:rsidR="00843029">
        <w:t xml:space="preserve"> (</w:t>
      </w:r>
      <w:r w:rsidR="00843029" w:rsidRPr="004057DE">
        <w:rPr>
          <w:b/>
        </w:rPr>
        <w:t>DMT-200034</w:t>
      </w:r>
      <w:r w:rsidR="00843029" w:rsidRPr="00843029">
        <w:t>)</w:t>
      </w:r>
      <w:r>
        <w:t>).</w:t>
      </w:r>
    </w:p>
    <w:p w14:paraId="32EBBBA8" w14:textId="77777777" w:rsidR="00DC60AC" w:rsidRDefault="00DC60AC" w:rsidP="00DC60AC">
      <w:pPr>
        <w:pStyle w:val="NIISeContent"/>
      </w:pPr>
      <w:r>
        <w:lastRenderedPageBreak/>
        <w:t>Kontraktor NIISe hendaklah menyediakan reka bentuk modul yang mengambil kira keperluan integrasi:</w:t>
      </w:r>
    </w:p>
    <w:p w14:paraId="188AE5FD" w14:textId="77777777" w:rsidR="00DC60AC" w:rsidRDefault="00DC60AC" w:rsidP="00C15B0A">
      <w:pPr>
        <w:pStyle w:val="NIISeAlphabetnumbering"/>
        <w:numPr>
          <w:ilvl w:val="0"/>
          <w:numId w:val="208"/>
        </w:numPr>
      </w:pPr>
      <w:r>
        <w:t>Antara modul-modul NIISe;</w:t>
      </w:r>
    </w:p>
    <w:p w14:paraId="23A5D91A" w14:textId="77777777" w:rsidR="00DC60AC" w:rsidRDefault="00DC60AC" w:rsidP="00C15B0A">
      <w:pPr>
        <w:pStyle w:val="NIISeAlphabetnumbering"/>
        <w:numPr>
          <w:ilvl w:val="0"/>
          <w:numId w:val="208"/>
        </w:numPr>
      </w:pPr>
      <w:r>
        <w:t xml:space="preserve">Antara NIISe dengan sistem sedia ada (myIMMs) bagi fungsian yang belum dibangunkan dalam NIISe semasa sesuatu </w:t>
      </w:r>
      <w:r w:rsidRPr="00FE782D">
        <w:rPr>
          <w:i/>
        </w:rPr>
        <w:t>release</w:t>
      </w:r>
      <w:r>
        <w:t>;</w:t>
      </w:r>
    </w:p>
    <w:p w14:paraId="2C868B25" w14:textId="77777777" w:rsidR="00DC60AC" w:rsidRDefault="00DC60AC" w:rsidP="00C15B0A">
      <w:pPr>
        <w:pStyle w:val="NIISeAlphabetnumbering"/>
        <w:numPr>
          <w:ilvl w:val="0"/>
          <w:numId w:val="208"/>
        </w:numPr>
      </w:pPr>
      <w:r>
        <w:t xml:space="preserve">Antara NIISe dengan sistem sokongan JIM; </w:t>
      </w:r>
    </w:p>
    <w:p w14:paraId="4094D5F8" w14:textId="77777777" w:rsidR="00DC60AC" w:rsidRDefault="00DC60AC" w:rsidP="00C15B0A">
      <w:pPr>
        <w:pStyle w:val="NIISeAlphabetnumbering"/>
        <w:numPr>
          <w:ilvl w:val="0"/>
          <w:numId w:val="208"/>
        </w:numPr>
      </w:pPr>
      <w:r>
        <w:t>Antara NIISe dengan sistem luaran; dan</w:t>
      </w:r>
    </w:p>
    <w:p w14:paraId="28E16888" w14:textId="77777777" w:rsidR="00DC60AC" w:rsidRDefault="00DC60AC" w:rsidP="00C15B0A">
      <w:pPr>
        <w:pStyle w:val="NIISeAlphabetnumbering"/>
        <w:numPr>
          <w:ilvl w:val="0"/>
          <w:numId w:val="208"/>
        </w:numPr>
      </w:pPr>
      <w:r>
        <w:t>Antara NIISe dengan sistem pemantauan prestasi dan keselamatan aplikasi.</w:t>
      </w:r>
    </w:p>
    <w:p w14:paraId="6A73F049" w14:textId="77777777" w:rsidR="00DC60AC" w:rsidRDefault="00DC60AC" w:rsidP="00DC60AC">
      <w:pPr>
        <w:pStyle w:val="NIISeAlphabetnumbering"/>
        <w:ind w:left="1151" w:firstLine="0"/>
      </w:pPr>
    </w:p>
    <w:p w14:paraId="7CD61A46" w14:textId="77777777" w:rsidR="00DC60AC" w:rsidRDefault="00DC60AC" w:rsidP="00DC60AC">
      <w:r>
        <w:t>Bagi tujuan penyediaan dokumen, pihak Kontraktor boleh merujuk templat-templat yang disediakan seperti jadual di bawah:</w:t>
      </w:r>
    </w:p>
    <w:p w14:paraId="3CBAF600" w14:textId="77777777" w:rsidR="00DC60AC" w:rsidRPr="00112BEB" w:rsidRDefault="00DC60AC" w:rsidP="00DC60AC"/>
    <w:tbl>
      <w:tblPr>
        <w:tblStyle w:val="TableGrid"/>
        <w:tblW w:w="8926" w:type="dxa"/>
        <w:tblLayout w:type="fixed"/>
        <w:tblLook w:val="04A0" w:firstRow="1" w:lastRow="0" w:firstColumn="1" w:lastColumn="0" w:noHBand="0" w:noVBand="1"/>
      </w:tblPr>
      <w:tblGrid>
        <w:gridCol w:w="735"/>
        <w:gridCol w:w="2095"/>
        <w:gridCol w:w="2835"/>
        <w:gridCol w:w="567"/>
        <w:gridCol w:w="709"/>
        <w:gridCol w:w="567"/>
        <w:gridCol w:w="709"/>
        <w:gridCol w:w="709"/>
      </w:tblGrid>
      <w:tr w:rsidR="00DC60AC" w:rsidRPr="00112BEB" w14:paraId="4703D0CF" w14:textId="77777777" w:rsidTr="00DC60AC">
        <w:trPr>
          <w:cantSplit/>
          <w:tblHeader/>
        </w:trPr>
        <w:tc>
          <w:tcPr>
            <w:tcW w:w="735" w:type="dxa"/>
            <w:vMerge w:val="restart"/>
            <w:shd w:val="clear" w:color="auto" w:fill="D9D9D9" w:themeFill="background1" w:themeFillShade="D9"/>
            <w:vAlign w:val="center"/>
          </w:tcPr>
          <w:p w14:paraId="6B7C4087" w14:textId="77777777" w:rsidR="00DC60AC" w:rsidRPr="00112BEB" w:rsidRDefault="00DC60AC" w:rsidP="00DC60AC">
            <w:pPr>
              <w:pStyle w:val="NIISeTableTitle"/>
            </w:pPr>
            <w:r w:rsidRPr="00112BEB">
              <w:t>BIL.</w:t>
            </w:r>
          </w:p>
        </w:tc>
        <w:tc>
          <w:tcPr>
            <w:tcW w:w="2095" w:type="dxa"/>
            <w:vMerge w:val="restart"/>
            <w:shd w:val="clear" w:color="auto" w:fill="D9D9D9" w:themeFill="background1" w:themeFillShade="D9"/>
            <w:vAlign w:val="center"/>
          </w:tcPr>
          <w:p w14:paraId="18C475C7" w14:textId="77777777" w:rsidR="00DC60AC" w:rsidRPr="00112BEB" w:rsidRDefault="00DC60AC" w:rsidP="00DC60AC">
            <w:pPr>
              <w:pStyle w:val="NIISeTableTitle"/>
            </w:pPr>
            <w:r w:rsidRPr="00112BEB">
              <w:t>AKTIVITI</w:t>
            </w:r>
          </w:p>
        </w:tc>
        <w:tc>
          <w:tcPr>
            <w:tcW w:w="2835" w:type="dxa"/>
            <w:vMerge w:val="restart"/>
            <w:shd w:val="clear" w:color="auto" w:fill="D9D9D9" w:themeFill="background1" w:themeFillShade="D9"/>
            <w:vAlign w:val="center"/>
          </w:tcPr>
          <w:p w14:paraId="43E71B26" w14:textId="77777777" w:rsidR="00DC60AC" w:rsidRPr="00112BEB" w:rsidRDefault="00DC60AC" w:rsidP="00DC60AC">
            <w:pPr>
              <w:pStyle w:val="NIISeTableTitle"/>
            </w:pPr>
            <w:r w:rsidRPr="00436E1D">
              <w:rPr>
                <w:b w:val="0"/>
              </w:rPr>
              <w:t>OUTPUT</w:t>
            </w:r>
          </w:p>
        </w:tc>
        <w:tc>
          <w:tcPr>
            <w:tcW w:w="3261" w:type="dxa"/>
            <w:gridSpan w:val="5"/>
            <w:shd w:val="clear" w:color="auto" w:fill="D9D9D9" w:themeFill="background1" w:themeFillShade="D9"/>
            <w:vAlign w:val="center"/>
          </w:tcPr>
          <w:p w14:paraId="14096211" w14:textId="77777777" w:rsidR="00DC60AC" w:rsidRPr="00112BEB" w:rsidRDefault="00DC60AC" w:rsidP="00DC60AC">
            <w:pPr>
              <w:pStyle w:val="NIISeTableTitle"/>
            </w:pPr>
            <w:r w:rsidRPr="00112BEB">
              <w:t>PERANAN</w:t>
            </w:r>
          </w:p>
        </w:tc>
      </w:tr>
      <w:tr w:rsidR="00DC60AC" w:rsidRPr="00112BEB" w14:paraId="6BADF203" w14:textId="77777777" w:rsidTr="00DC60AC">
        <w:trPr>
          <w:cantSplit/>
          <w:trHeight w:hRule="exact" w:val="1995"/>
          <w:tblHeader/>
        </w:trPr>
        <w:tc>
          <w:tcPr>
            <w:tcW w:w="735" w:type="dxa"/>
            <w:vMerge/>
            <w:shd w:val="clear" w:color="auto" w:fill="D9D9D9" w:themeFill="background1" w:themeFillShade="D9"/>
            <w:vAlign w:val="center"/>
          </w:tcPr>
          <w:p w14:paraId="786E7C99" w14:textId="77777777" w:rsidR="00DC60AC" w:rsidRPr="00112BEB" w:rsidRDefault="00DC60AC" w:rsidP="00DC60AC">
            <w:pPr>
              <w:pStyle w:val="NIISeTableTitle"/>
              <w:rPr>
                <w:i/>
                <w:iCs/>
                <w:sz w:val="20"/>
                <w:szCs w:val="20"/>
              </w:rPr>
            </w:pPr>
          </w:p>
        </w:tc>
        <w:tc>
          <w:tcPr>
            <w:tcW w:w="2095" w:type="dxa"/>
            <w:vMerge/>
            <w:shd w:val="clear" w:color="auto" w:fill="D9D9D9" w:themeFill="background1" w:themeFillShade="D9"/>
            <w:vAlign w:val="center"/>
          </w:tcPr>
          <w:p w14:paraId="41AEECE6" w14:textId="77777777" w:rsidR="00DC60AC" w:rsidRPr="00112BEB" w:rsidRDefault="00DC60AC" w:rsidP="00DC60AC">
            <w:pPr>
              <w:pStyle w:val="NIISeTableTitle"/>
              <w:rPr>
                <w:i/>
                <w:iCs/>
                <w:sz w:val="20"/>
                <w:szCs w:val="20"/>
              </w:rPr>
            </w:pPr>
          </w:p>
        </w:tc>
        <w:tc>
          <w:tcPr>
            <w:tcW w:w="2835" w:type="dxa"/>
            <w:vMerge/>
            <w:shd w:val="clear" w:color="auto" w:fill="D9D9D9" w:themeFill="background1" w:themeFillShade="D9"/>
            <w:vAlign w:val="center"/>
          </w:tcPr>
          <w:p w14:paraId="6EC2FC02" w14:textId="77777777" w:rsidR="00DC60AC" w:rsidRPr="00112BEB" w:rsidRDefault="00DC60AC" w:rsidP="00DC60AC">
            <w:pPr>
              <w:pStyle w:val="NIISeTableTitle"/>
              <w:rPr>
                <w:i/>
                <w:iCs/>
                <w:sz w:val="20"/>
                <w:szCs w:val="20"/>
              </w:rPr>
            </w:pPr>
          </w:p>
        </w:tc>
        <w:tc>
          <w:tcPr>
            <w:tcW w:w="567" w:type="dxa"/>
            <w:shd w:val="clear" w:color="auto" w:fill="D9D9D9" w:themeFill="background1" w:themeFillShade="D9"/>
            <w:textDirection w:val="btLr"/>
            <w:vAlign w:val="center"/>
          </w:tcPr>
          <w:p w14:paraId="494ACB5E" w14:textId="77777777" w:rsidR="00DC60AC" w:rsidRPr="00112BEB" w:rsidRDefault="00DC60AC" w:rsidP="00DC60AC">
            <w:pPr>
              <w:pStyle w:val="NIISeTableTitle"/>
            </w:pPr>
            <w:r w:rsidRPr="00112BEB">
              <w:t>IPM</w:t>
            </w:r>
          </w:p>
        </w:tc>
        <w:tc>
          <w:tcPr>
            <w:tcW w:w="709" w:type="dxa"/>
            <w:shd w:val="clear" w:color="auto" w:fill="D9D9D9" w:themeFill="background1" w:themeFillShade="D9"/>
            <w:textDirection w:val="btLr"/>
            <w:vAlign w:val="center"/>
          </w:tcPr>
          <w:p w14:paraId="5568ABB1" w14:textId="0E5E0EE2"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2B8F7746" w14:textId="03F557B6" w:rsidR="00DC60AC" w:rsidRPr="00112BEB" w:rsidRDefault="00FD287C" w:rsidP="00DC60AC">
            <w:pPr>
              <w:pStyle w:val="NIISeTableTitle"/>
            </w:pPr>
            <w:r>
              <w:t>IV&amp;V</w:t>
            </w:r>
          </w:p>
        </w:tc>
        <w:tc>
          <w:tcPr>
            <w:tcW w:w="709" w:type="dxa"/>
            <w:shd w:val="clear" w:color="auto" w:fill="D9D9D9" w:themeFill="background1" w:themeFillShade="D9"/>
            <w:textDirection w:val="btLr"/>
            <w:vAlign w:val="center"/>
          </w:tcPr>
          <w:p w14:paraId="39DF8754" w14:textId="77777777" w:rsidR="00DC60AC" w:rsidRPr="00112BEB" w:rsidRDefault="00DC60AC" w:rsidP="00DC60AC">
            <w:pPr>
              <w:pStyle w:val="NIISeTableTitle"/>
            </w:pPr>
            <w:r w:rsidRPr="00112BEB">
              <w:t>JIM</w:t>
            </w:r>
          </w:p>
        </w:tc>
        <w:tc>
          <w:tcPr>
            <w:tcW w:w="709" w:type="dxa"/>
            <w:shd w:val="clear" w:color="auto" w:fill="D9D9D9" w:themeFill="background1" w:themeFillShade="D9"/>
            <w:tcMar>
              <w:left w:w="28" w:type="dxa"/>
              <w:right w:w="28" w:type="dxa"/>
            </w:tcMar>
            <w:textDirection w:val="btLr"/>
            <w:vAlign w:val="center"/>
          </w:tcPr>
          <w:p w14:paraId="4F57859F" w14:textId="77777777" w:rsidR="00DC60AC" w:rsidRPr="00112BEB" w:rsidRDefault="00DC60AC" w:rsidP="00DC60AC">
            <w:pPr>
              <w:pStyle w:val="NIISeTableTitle"/>
            </w:pPr>
            <w:r w:rsidRPr="00112BEB">
              <w:t>KONTRAKTOR</w:t>
            </w:r>
          </w:p>
        </w:tc>
      </w:tr>
      <w:tr w:rsidR="00DC60AC" w:rsidRPr="00112BEB" w14:paraId="6FC0DA79" w14:textId="77777777" w:rsidTr="00DC60AC">
        <w:trPr>
          <w:cantSplit/>
          <w:trHeight w:val="211"/>
        </w:trPr>
        <w:tc>
          <w:tcPr>
            <w:tcW w:w="735" w:type="dxa"/>
            <w:vMerge w:val="restart"/>
          </w:tcPr>
          <w:p w14:paraId="0B2A4159" w14:textId="77777777" w:rsidR="00DC60AC" w:rsidRPr="00112BEB" w:rsidRDefault="00DC60AC" w:rsidP="00DC60AC">
            <w:pPr>
              <w:pStyle w:val="NIISeContent"/>
              <w:jc w:val="center"/>
            </w:pPr>
            <w:r w:rsidRPr="00112BEB">
              <w:t>1.</w:t>
            </w:r>
          </w:p>
        </w:tc>
        <w:tc>
          <w:tcPr>
            <w:tcW w:w="2095" w:type="dxa"/>
            <w:vMerge w:val="restart"/>
          </w:tcPr>
          <w:p w14:paraId="6F19A84E" w14:textId="77777777" w:rsidR="00DC60AC" w:rsidRPr="00112BEB" w:rsidRDefault="00DC60AC" w:rsidP="00DC60AC">
            <w:pPr>
              <w:pStyle w:val="NIISeContent"/>
            </w:pPr>
            <w:r w:rsidRPr="00112BEB">
              <w:t xml:space="preserve">Menghasilkan </w:t>
            </w:r>
            <w:r w:rsidRPr="00112BEB">
              <w:rPr>
                <w:i/>
              </w:rPr>
              <w:t xml:space="preserve">System Design </w:t>
            </w:r>
            <w:r>
              <w:rPr>
                <w:i/>
              </w:rPr>
              <w:t>Document</w:t>
            </w:r>
            <w:r w:rsidRPr="00112BEB">
              <w:t xml:space="preserve"> (SD</w:t>
            </w:r>
            <w:r>
              <w:t>D</w:t>
            </w:r>
            <w:r w:rsidRPr="00112BEB">
              <w:t>)</w:t>
            </w:r>
          </w:p>
        </w:tc>
        <w:tc>
          <w:tcPr>
            <w:tcW w:w="2835" w:type="dxa"/>
          </w:tcPr>
          <w:p w14:paraId="465AA249" w14:textId="77777777" w:rsidR="00DC60AC" w:rsidRPr="00112BEB" w:rsidRDefault="00DC60AC" w:rsidP="00DC60AC">
            <w:pPr>
              <w:pStyle w:val="NIISeTableBullet"/>
              <w:rPr>
                <w:b/>
                <w:bCs/>
              </w:rPr>
            </w:pPr>
            <w:r w:rsidRPr="0098718F">
              <w:rPr>
                <w:bCs/>
              </w:rPr>
              <w:t>Dokumen Reka Bentuk Sistem</w:t>
            </w:r>
            <w:r>
              <w:rPr>
                <w:b/>
                <w:bCs/>
              </w:rPr>
              <w:t xml:space="preserve"> (</w:t>
            </w:r>
            <w:r w:rsidRPr="00112BEB">
              <w:rPr>
                <w:b/>
                <w:bCs/>
              </w:rPr>
              <w:t>DMT-20003</w:t>
            </w:r>
            <w:r>
              <w:rPr>
                <w:b/>
                <w:bCs/>
              </w:rPr>
              <w:t>4)</w:t>
            </w:r>
          </w:p>
        </w:tc>
        <w:tc>
          <w:tcPr>
            <w:tcW w:w="567" w:type="dxa"/>
          </w:tcPr>
          <w:p w14:paraId="1E109E5E" w14:textId="77777777" w:rsidR="00DC60AC" w:rsidRDefault="00DC60AC" w:rsidP="00444BCC">
            <w:pPr>
              <w:pStyle w:val="NIISeContent"/>
              <w:jc w:val="center"/>
            </w:pPr>
            <w:r>
              <w:t>C</w:t>
            </w:r>
          </w:p>
          <w:p w14:paraId="7E983970" w14:textId="77777777" w:rsidR="00DC60AC" w:rsidRDefault="00DC60AC" w:rsidP="00444BCC">
            <w:pPr>
              <w:pStyle w:val="NIISeContent"/>
              <w:jc w:val="center"/>
            </w:pPr>
          </w:p>
          <w:p w14:paraId="30E06DDB" w14:textId="77777777" w:rsidR="00DC60AC" w:rsidRPr="00112BEB" w:rsidRDefault="00DC60AC" w:rsidP="00444BCC">
            <w:pPr>
              <w:pStyle w:val="NIISeContent"/>
              <w:jc w:val="center"/>
            </w:pPr>
          </w:p>
        </w:tc>
        <w:tc>
          <w:tcPr>
            <w:tcW w:w="709" w:type="dxa"/>
          </w:tcPr>
          <w:p w14:paraId="2CE34141" w14:textId="77777777" w:rsidR="00DC60AC" w:rsidRPr="00112BEB" w:rsidRDefault="00DC60AC" w:rsidP="00444BCC">
            <w:pPr>
              <w:pStyle w:val="NIISeContent"/>
              <w:jc w:val="center"/>
            </w:pPr>
            <w:r w:rsidRPr="00112BEB">
              <w:t>A</w:t>
            </w:r>
          </w:p>
        </w:tc>
        <w:tc>
          <w:tcPr>
            <w:tcW w:w="567" w:type="dxa"/>
          </w:tcPr>
          <w:p w14:paraId="254B1429" w14:textId="77777777" w:rsidR="00DC60AC" w:rsidRPr="00112BEB" w:rsidRDefault="00DC60AC" w:rsidP="00444BCC">
            <w:pPr>
              <w:pStyle w:val="NIISeContent"/>
              <w:jc w:val="center"/>
            </w:pPr>
            <w:r>
              <w:t>C</w:t>
            </w:r>
          </w:p>
        </w:tc>
        <w:tc>
          <w:tcPr>
            <w:tcW w:w="709" w:type="dxa"/>
          </w:tcPr>
          <w:p w14:paraId="4C512F8D" w14:textId="77777777" w:rsidR="00DC60AC" w:rsidRPr="00112BEB" w:rsidRDefault="00DC60AC" w:rsidP="00444BCC">
            <w:pPr>
              <w:pStyle w:val="NIISeContent"/>
              <w:jc w:val="center"/>
            </w:pPr>
            <w:r w:rsidRPr="00112BEB">
              <w:t>C</w:t>
            </w:r>
          </w:p>
        </w:tc>
        <w:tc>
          <w:tcPr>
            <w:tcW w:w="709" w:type="dxa"/>
          </w:tcPr>
          <w:p w14:paraId="619A1913" w14:textId="77777777" w:rsidR="00DC60AC" w:rsidRPr="00112BEB" w:rsidRDefault="00DC60AC" w:rsidP="00444BCC">
            <w:pPr>
              <w:pStyle w:val="NIISeContent"/>
              <w:jc w:val="center"/>
            </w:pPr>
            <w:r w:rsidRPr="00112BEB">
              <w:t>R</w:t>
            </w:r>
          </w:p>
        </w:tc>
      </w:tr>
      <w:tr w:rsidR="00DC60AC" w:rsidRPr="00112BEB" w14:paraId="6C285B4D" w14:textId="77777777" w:rsidTr="00DC60AC">
        <w:trPr>
          <w:cantSplit/>
          <w:trHeight w:val="211"/>
        </w:trPr>
        <w:tc>
          <w:tcPr>
            <w:tcW w:w="735" w:type="dxa"/>
            <w:vMerge/>
          </w:tcPr>
          <w:p w14:paraId="548A355D" w14:textId="77777777" w:rsidR="00DC60AC" w:rsidRPr="00112BEB" w:rsidRDefault="00DC60AC" w:rsidP="00DC60AC">
            <w:pPr>
              <w:pStyle w:val="NIISeContent"/>
              <w:jc w:val="center"/>
            </w:pPr>
          </w:p>
        </w:tc>
        <w:tc>
          <w:tcPr>
            <w:tcW w:w="2095" w:type="dxa"/>
            <w:vMerge/>
          </w:tcPr>
          <w:p w14:paraId="552E0FB8" w14:textId="77777777" w:rsidR="00DC60AC" w:rsidRPr="00112BEB" w:rsidRDefault="00DC60AC" w:rsidP="00DC60AC">
            <w:pPr>
              <w:pStyle w:val="NIISeContent"/>
            </w:pPr>
          </w:p>
        </w:tc>
        <w:tc>
          <w:tcPr>
            <w:tcW w:w="2835" w:type="dxa"/>
          </w:tcPr>
          <w:p w14:paraId="631DE500" w14:textId="77777777" w:rsidR="00DC60AC" w:rsidRPr="00877F9C" w:rsidRDefault="00DC60AC" w:rsidP="00DC60AC">
            <w:pPr>
              <w:pStyle w:val="NIISeTableBullet"/>
            </w:pPr>
            <w:r>
              <w:t>Laporan Penilaian oleh IPM</w:t>
            </w:r>
          </w:p>
        </w:tc>
        <w:tc>
          <w:tcPr>
            <w:tcW w:w="567" w:type="dxa"/>
          </w:tcPr>
          <w:p w14:paraId="0CE72511" w14:textId="77777777" w:rsidR="00DC60AC" w:rsidRPr="00112BEB" w:rsidRDefault="00DC60AC" w:rsidP="00444BCC">
            <w:pPr>
              <w:pStyle w:val="NIISeContent"/>
              <w:jc w:val="center"/>
            </w:pPr>
            <w:r>
              <w:t>R</w:t>
            </w:r>
          </w:p>
        </w:tc>
        <w:tc>
          <w:tcPr>
            <w:tcW w:w="709" w:type="dxa"/>
          </w:tcPr>
          <w:p w14:paraId="1A85BE84" w14:textId="77777777" w:rsidR="00DC60AC" w:rsidRPr="00112BEB" w:rsidRDefault="00DC60AC" w:rsidP="00444BCC">
            <w:pPr>
              <w:pStyle w:val="NIISeContent"/>
              <w:jc w:val="center"/>
            </w:pPr>
            <w:r>
              <w:t>A</w:t>
            </w:r>
          </w:p>
        </w:tc>
        <w:tc>
          <w:tcPr>
            <w:tcW w:w="567" w:type="dxa"/>
          </w:tcPr>
          <w:p w14:paraId="17EA906B" w14:textId="77777777" w:rsidR="00DC60AC" w:rsidRDefault="00DC60AC" w:rsidP="00444BCC">
            <w:pPr>
              <w:pStyle w:val="NIISeContent"/>
              <w:jc w:val="center"/>
            </w:pPr>
          </w:p>
        </w:tc>
        <w:tc>
          <w:tcPr>
            <w:tcW w:w="709" w:type="dxa"/>
          </w:tcPr>
          <w:p w14:paraId="1CB310C5" w14:textId="526AB412" w:rsidR="00DC60AC" w:rsidRPr="00112BEB" w:rsidRDefault="00710705" w:rsidP="00444BCC">
            <w:pPr>
              <w:pStyle w:val="NIISeContent"/>
              <w:jc w:val="center"/>
            </w:pPr>
            <w:r>
              <w:t>I</w:t>
            </w:r>
          </w:p>
        </w:tc>
        <w:tc>
          <w:tcPr>
            <w:tcW w:w="709" w:type="dxa"/>
          </w:tcPr>
          <w:p w14:paraId="1C971C60" w14:textId="77777777" w:rsidR="00DC60AC" w:rsidRPr="00112BEB" w:rsidRDefault="00DC60AC" w:rsidP="00444BCC">
            <w:pPr>
              <w:pStyle w:val="NIISeContent"/>
              <w:jc w:val="center"/>
            </w:pPr>
          </w:p>
        </w:tc>
      </w:tr>
      <w:tr w:rsidR="00DC60AC" w:rsidRPr="00112BEB" w14:paraId="41B99C98" w14:textId="77777777" w:rsidTr="00DC60AC">
        <w:trPr>
          <w:cantSplit/>
          <w:trHeight w:val="211"/>
        </w:trPr>
        <w:tc>
          <w:tcPr>
            <w:tcW w:w="735" w:type="dxa"/>
            <w:vMerge/>
          </w:tcPr>
          <w:p w14:paraId="63437D4D" w14:textId="77777777" w:rsidR="00DC60AC" w:rsidRPr="00112BEB" w:rsidRDefault="00DC60AC" w:rsidP="00DC60AC">
            <w:pPr>
              <w:pStyle w:val="NIISeContent"/>
              <w:jc w:val="center"/>
            </w:pPr>
          </w:p>
        </w:tc>
        <w:tc>
          <w:tcPr>
            <w:tcW w:w="2095" w:type="dxa"/>
            <w:vMerge/>
          </w:tcPr>
          <w:p w14:paraId="2F2AD534" w14:textId="77777777" w:rsidR="00DC60AC" w:rsidRPr="00112BEB" w:rsidRDefault="00DC60AC" w:rsidP="00DC60AC">
            <w:pPr>
              <w:pStyle w:val="NIISeContent"/>
            </w:pPr>
          </w:p>
        </w:tc>
        <w:tc>
          <w:tcPr>
            <w:tcW w:w="2835" w:type="dxa"/>
          </w:tcPr>
          <w:p w14:paraId="15A33FF2" w14:textId="0E0B166D" w:rsidR="00DC60AC" w:rsidRPr="00287738" w:rsidRDefault="00DC60AC" w:rsidP="00287738">
            <w:pPr>
              <w:pStyle w:val="NIISeTableBullet"/>
              <w:rPr>
                <w:b/>
                <w:bCs/>
              </w:rPr>
            </w:pPr>
            <w:r w:rsidRPr="00112BEB">
              <w:t xml:space="preserve">Laporan </w:t>
            </w:r>
            <w:r w:rsidR="00FD287C">
              <w:t>IV&amp;V</w:t>
            </w:r>
          </w:p>
        </w:tc>
        <w:tc>
          <w:tcPr>
            <w:tcW w:w="567" w:type="dxa"/>
          </w:tcPr>
          <w:p w14:paraId="32D8D260" w14:textId="77777777" w:rsidR="00DC60AC" w:rsidRPr="00112BEB" w:rsidRDefault="00DC60AC" w:rsidP="00444BCC">
            <w:pPr>
              <w:pStyle w:val="NIISeContent"/>
              <w:jc w:val="center"/>
            </w:pPr>
            <w:r>
              <w:t>C</w:t>
            </w:r>
          </w:p>
        </w:tc>
        <w:tc>
          <w:tcPr>
            <w:tcW w:w="709" w:type="dxa"/>
          </w:tcPr>
          <w:p w14:paraId="430B6DD7" w14:textId="77777777" w:rsidR="00DC60AC" w:rsidRPr="00112BEB" w:rsidRDefault="00DC60AC" w:rsidP="00444BCC">
            <w:pPr>
              <w:pStyle w:val="NIISeContent"/>
              <w:jc w:val="center"/>
            </w:pPr>
            <w:r>
              <w:t>A</w:t>
            </w:r>
          </w:p>
        </w:tc>
        <w:tc>
          <w:tcPr>
            <w:tcW w:w="567" w:type="dxa"/>
          </w:tcPr>
          <w:p w14:paraId="28819717" w14:textId="77777777" w:rsidR="00DC60AC" w:rsidRDefault="00DC60AC" w:rsidP="00444BCC">
            <w:pPr>
              <w:pStyle w:val="NIISeContent"/>
              <w:jc w:val="center"/>
            </w:pPr>
            <w:r>
              <w:t>R</w:t>
            </w:r>
          </w:p>
        </w:tc>
        <w:tc>
          <w:tcPr>
            <w:tcW w:w="709" w:type="dxa"/>
          </w:tcPr>
          <w:p w14:paraId="0E8E19DC" w14:textId="187B6F54" w:rsidR="00DC60AC" w:rsidRPr="00112BEB" w:rsidRDefault="00710705" w:rsidP="00444BCC">
            <w:pPr>
              <w:pStyle w:val="NIISeContent"/>
              <w:jc w:val="center"/>
            </w:pPr>
            <w:r>
              <w:t>I</w:t>
            </w:r>
          </w:p>
        </w:tc>
        <w:tc>
          <w:tcPr>
            <w:tcW w:w="709" w:type="dxa"/>
          </w:tcPr>
          <w:p w14:paraId="7C82D1DA" w14:textId="77777777" w:rsidR="00DC60AC" w:rsidRPr="00112BEB" w:rsidRDefault="00DC60AC" w:rsidP="00444BCC">
            <w:pPr>
              <w:pStyle w:val="NIISeContent"/>
              <w:jc w:val="center"/>
            </w:pPr>
          </w:p>
        </w:tc>
      </w:tr>
      <w:tr w:rsidR="00DC60AC" w:rsidRPr="00112BEB" w14:paraId="3B4E88EA" w14:textId="77777777" w:rsidTr="00DC60AC">
        <w:trPr>
          <w:cantSplit/>
          <w:trHeight w:val="277"/>
        </w:trPr>
        <w:tc>
          <w:tcPr>
            <w:tcW w:w="735" w:type="dxa"/>
            <w:vMerge w:val="restart"/>
          </w:tcPr>
          <w:p w14:paraId="08B94B90" w14:textId="77777777" w:rsidR="00DC60AC" w:rsidRPr="00112BEB" w:rsidRDefault="00DC60AC" w:rsidP="00DC60AC">
            <w:pPr>
              <w:pStyle w:val="NIISeContent"/>
              <w:jc w:val="center"/>
            </w:pPr>
            <w:r w:rsidRPr="00112BEB">
              <w:t>2.</w:t>
            </w:r>
          </w:p>
        </w:tc>
        <w:tc>
          <w:tcPr>
            <w:tcW w:w="2095" w:type="dxa"/>
            <w:vMerge w:val="restart"/>
          </w:tcPr>
          <w:p w14:paraId="47948CB5" w14:textId="7994E2D1" w:rsidR="00DC60AC" w:rsidRPr="00112BEB" w:rsidRDefault="00DC60AC" w:rsidP="00DC60AC">
            <w:pPr>
              <w:pStyle w:val="NIISeContent"/>
            </w:pPr>
            <w:r w:rsidRPr="00112BEB">
              <w:t xml:space="preserve">Menghasilkan </w:t>
            </w:r>
            <w:r w:rsidRPr="00112BEB">
              <w:rPr>
                <w:i/>
              </w:rPr>
              <w:t>Interface Control Document</w:t>
            </w:r>
            <w:r w:rsidR="00287738">
              <w:rPr>
                <w:i/>
              </w:rPr>
              <w:t xml:space="preserve"> </w:t>
            </w:r>
            <w:r w:rsidRPr="00112BEB">
              <w:t>(ICD)</w:t>
            </w:r>
          </w:p>
        </w:tc>
        <w:tc>
          <w:tcPr>
            <w:tcW w:w="2835" w:type="dxa"/>
          </w:tcPr>
          <w:p w14:paraId="28E6DAD7" w14:textId="77777777" w:rsidR="00DC60AC" w:rsidRDefault="00DC60AC" w:rsidP="00DC60AC">
            <w:pPr>
              <w:pStyle w:val="NIISeTableBullet"/>
              <w:rPr>
                <w:b/>
                <w:bCs/>
              </w:rPr>
            </w:pPr>
            <w:r w:rsidRPr="0098718F">
              <w:rPr>
                <w:bCs/>
              </w:rPr>
              <w:t>Dokumen</w:t>
            </w:r>
            <w:r>
              <w:rPr>
                <w:bCs/>
              </w:rPr>
              <w:t xml:space="preserve"> </w:t>
            </w:r>
            <w:r w:rsidRPr="0098718F">
              <w:rPr>
                <w:bCs/>
              </w:rPr>
              <w:t>Kawalan</w:t>
            </w:r>
            <w:r>
              <w:rPr>
                <w:bCs/>
              </w:rPr>
              <w:t xml:space="preserve"> </w:t>
            </w:r>
            <w:r w:rsidRPr="0098718F">
              <w:rPr>
                <w:bCs/>
              </w:rPr>
              <w:t>Antara</w:t>
            </w:r>
            <w:r>
              <w:rPr>
                <w:bCs/>
              </w:rPr>
              <w:t xml:space="preserve"> </w:t>
            </w:r>
            <w:r w:rsidRPr="0098718F">
              <w:rPr>
                <w:bCs/>
              </w:rPr>
              <w:t>Muka</w:t>
            </w:r>
            <w:r>
              <w:rPr>
                <w:bCs/>
              </w:rPr>
              <w:t xml:space="preserve"> </w:t>
            </w:r>
            <w:r w:rsidRPr="0098718F">
              <w:rPr>
                <w:bCs/>
              </w:rPr>
              <w:t>(ICD</w:t>
            </w:r>
            <w:r w:rsidRPr="0098718F">
              <w:rPr>
                <w:b/>
                <w:bCs/>
              </w:rPr>
              <w:t>)</w:t>
            </w:r>
            <w:r>
              <w:rPr>
                <w:b/>
                <w:bCs/>
              </w:rPr>
              <w:t xml:space="preserve"> </w:t>
            </w:r>
          </w:p>
          <w:p w14:paraId="3B6630D7" w14:textId="77777777" w:rsidR="00DC60AC" w:rsidRPr="00112BEB" w:rsidRDefault="00DC60AC" w:rsidP="00DC60AC">
            <w:pPr>
              <w:pStyle w:val="NIISeTableBullet"/>
              <w:numPr>
                <w:ilvl w:val="0"/>
                <w:numId w:val="0"/>
              </w:numPr>
              <w:ind w:left="357"/>
              <w:rPr>
                <w:b/>
                <w:bCs/>
              </w:rPr>
            </w:pPr>
            <w:r>
              <w:rPr>
                <w:b/>
                <w:bCs/>
              </w:rPr>
              <w:t>(</w:t>
            </w:r>
            <w:r w:rsidRPr="00112BEB">
              <w:rPr>
                <w:b/>
                <w:bCs/>
              </w:rPr>
              <w:t>DMT-20003</w:t>
            </w:r>
            <w:r>
              <w:rPr>
                <w:b/>
                <w:bCs/>
              </w:rPr>
              <w:t>5)</w:t>
            </w:r>
          </w:p>
        </w:tc>
        <w:tc>
          <w:tcPr>
            <w:tcW w:w="567" w:type="dxa"/>
          </w:tcPr>
          <w:p w14:paraId="5A6C6D90" w14:textId="77777777" w:rsidR="00DC60AC" w:rsidRDefault="00DC60AC" w:rsidP="00444BCC">
            <w:pPr>
              <w:pStyle w:val="NIISeContent"/>
              <w:jc w:val="center"/>
            </w:pPr>
            <w:r>
              <w:t>C</w:t>
            </w:r>
          </w:p>
          <w:p w14:paraId="0CB415C4" w14:textId="77777777" w:rsidR="00DC60AC" w:rsidRDefault="00DC60AC" w:rsidP="00444BCC">
            <w:pPr>
              <w:pStyle w:val="NIISeContent"/>
              <w:jc w:val="center"/>
            </w:pPr>
          </w:p>
          <w:p w14:paraId="73B3BB9E" w14:textId="77777777" w:rsidR="00DC60AC" w:rsidRPr="00112BEB" w:rsidRDefault="00DC60AC" w:rsidP="00444BCC">
            <w:pPr>
              <w:pStyle w:val="NIISeContent"/>
              <w:jc w:val="center"/>
            </w:pPr>
          </w:p>
        </w:tc>
        <w:tc>
          <w:tcPr>
            <w:tcW w:w="709" w:type="dxa"/>
          </w:tcPr>
          <w:p w14:paraId="51319E2C" w14:textId="77777777" w:rsidR="00DC60AC" w:rsidRPr="00112BEB" w:rsidRDefault="00DC60AC" w:rsidP="00444BCC">
            <w:pPr>
              <w:pStyle w:val="NIISeContent"/>
              <w:jc w:val="center"/>
            </w:pPr>
            <w:r w:rsidRPr="00112BEB">
              <w:t>A</w:t>
            </w:r>
          </w:p>
        </w:tc>
        <w:tc>
          <w:tcPr>
            <w:tcW w:w="567" w:type="dxa"/>
          </w:tcPr>
          <w:p w14:paraId="778DEEE6" w14:textId="77777777" w:rsidR="00DC60AC" w:rsidRPr="00112BEB" w:rsidRDefault="00DC60AC" w:rsidP="00444BCC">
            <w:pPr>
              <w:pStyle w:val="NIISeContent"/>
              <w:jc w:val="center"/>
            </w:pPr>
            <w:r>
              <w:t>C</w:t>
            </w:r>
          </w:p>
        </w:tc>
        <w:tc>
          <w:tcPr>
            <w:tcW w:w="709" w:type="dxa"/>
          </w:tcPr>
          <w:p w14:paraId="1B12E37F" w14:textId="77777777" w:rsidR="00DC60AC" w:rsidRPr="00112BEB" w:rsidRDefault="00DC60AC" w:rsidP="00444BCC">
            <w:pPr>
              <w:pStyle w:val="NIISeContent"/>
              <w:jc w:val="center"/>
            </w:pPr>
            <w:r w:rsidRPr="00112BEB">
              <w:t>C</w:t>
            </w:r>
          </w:p>
        </w:tc>
        <w:tc>
          <w:tcPr>
            <w:tcW w:w="709" w:type="dxa"/>
          </w:tcPr>
          <w:p w14:paraId="3EAE2F04" w14:textId="77777777" w:rsidR="00DC60AC" w:rsidRPr="00112BEB" w:rsidRDefault="00DC60AC" w:rsidP="00444BCC">
            <w:pPr>
              <w:pStyle w:val="NIISeContent"/>
              <w:jc w:val="center"/>
            </w:pPr>
            <w:r w:rsidRPr="00112BEB">
              <w:t>R</w:t>
            </w:r>
          </w:p>
        </w:tc>
      </w:tr>
      <w:tr w:rsidR="00DC60AC" w:rsidRPr="00112BEB" w14:paraId="266B0F1C" w14:textId="77777777" w:rsidTr="00DC60AC">
        <w:trPr>
          <w:cantSplit/>
          <w:trHeight w:val="276"/>
        </w:trPr>
        <w:tc>
          <w:tcPr>
            <w:tcW w:w="735" w:type="dxa"/>
            <w:vMerge/>
          </w:tcPr>
          <w:p w14:paraId="4EE75864" w14:textId="77777777" w:rsidR="00DC60AC" w:rsidRPr="00112BEB" w:rsidRDefault="00DC60AC" w:rsidP="00DC60AC">
            <w:pPr>
              <w:pStyle w:val="NIISeContent"/>
              <w:jc w:val="center"/>
            </w:pPr>
          </w:p>
        </w:tc>
        <w:tc>
          <w:tcPr>
            <w:tcW w:w="2095" w:type="dxa"/>
            <w:vMerge/>
          </w:tcPr>
          <w:p w14:paraId="1C36D6F0" w14:textId="77777777" w:rsidR="00DC60AC" w:rsidRPr="00112BEB" w:rsidRDefault="00DC60AC" w:rsidP="00DC60AC">
            <w:pPr>
              <w:pStyle w:val="NIISeContent"/>
            </w:pPr>
          </w:p>
        </w:tc>
        <w:tc>
          <w:tcPr>
            <w:tcW w:w="2835" w:type="dxa"/>
          </w:tcPr>
          <w:p w14:paraId="7EE06A29" w14:textId="77777777" w:rsidR="00DC60AC" w:rsidRPr="00877F9C" w:rsidRDefault="00DC60AC" w:rsidP="00DC60AC">
            <w:pPr>
              <w:pStyle w:val="NIISeTableBullet"/>
            </w:pPr>
            <w:r>
              <w:t>Laporan Penilaian oleh IPM</w:t>
            </w:r>
          </w:p>
        </w:tc>
        <w:tc>
          <w:tcPr>
            <w:tcW w:w="567" w:type="dxa"/>
          </w:tcPr>
          <w:p w14:paraId="025590D9" w14:textId="77777777" w:rsidR="00DC60AC" w:rsidRPr="00112BEB" w:rsidRDefault="00DC60AC" w:rsidP="00444BCC">
            <w:pPr>
              <w:pStyle w:val="NIISeContent"/>
              <w:jc w:val="center"/>
            </w:pPr>
            <w:r>
              <w:t>R</w:t>
            </w:r>
          </w:p>
        </w:tc>
        <w:tc>
          <w:tcPr>
            <w:tcW w:w="709" w:type="dxa"/>
          </w:tcPr>
          <w:p w14:paraId="27A28251" w14:textId="77777777" w:rsidR="00DC60AC" w:rsidRPr="00112BEB" w:rsidRDefault="00DC60AC" w:rsidP="00444BCC">
            <w:pPr>
              <w:pStyle w:val="NIISeContent"/>
              <w:jc w:val="center"/>
            </w:pPr>
            <w:r>
              <w:t>A</w:t>
            </w:r>
          </w:p>
        </w:tc>
        <w:tc>
          <w:tcPr>
            <w:tcW w:w="567" w:type="dxa"/>
          </w:tcPr>
          <w:p w14:paraId="206E1AB9" w14:textId="77777777" w:rsidR="00DC60AC" w:rsidRDefault="00DC60AC" w:rsidP="00444BCC">
            <w:pPr>
              <w:pStyle w:val="NIISeContent"/>
              <w:jc w:val="center"/>
            </w:pPr>
          </w:p>
        </w:tc>
        <w:tc>
          <w:tcPr>
            <w:tcW w:w="709" w:type="dxa"/>
          </w:tcPr>
          <w:p w14:paraId="3B03E5A7" w14:textId="026FF4DC" w:rsidR="00DC60AC" w:rsidRPr="00112BEB" w:rsidRDefault="000564B7" w:rsidP="00444BCC">
            <w:pPr>
              <w:pStyle w:val="NIISeContent"/>
              <w:jc w:val="center"/>
            </w:pPr>
            <w:r>
              <w:t>I</w:t>
            </w:r>
          </w:p>
        </w:tc>
        <w:tc>
          <w:tcPr>
            <w:tcW w:w="709" w:type="dxa"/>
          </w:tcPr>
          <w:p w14:paraId="1F8E0539" w14:textId="77777777" w:rsidR="00DC60AC" w:rsidRPr="00112BEB" w:rsidRDefault="00DC60AC" w:rsidP="00444BCC">
            <w:pPr>
              <w:pStyle w:val="NIISeContent"/>
              <w:jc w:val="center"/>
            </w:pPr>
          </w:p>
        </w:tc>
      </w:tr>
      <w:tr w:rsidR="00DC60AC" w:rsidRPr="00112BEB" w14:paraId="6F5FD916" w14:textId="77777777" w:rsidTr="00DC60AC">
        <w:trPr>
          <w:cantSplit/>
          <w:trHeight w:val="276"/>
        </w:trPr>
        <w:tc>
          <w:tcPr>
            <w:tcW w:w="735" w:type="dxa"/>
            <w:vMerge/>
          </w:tcPr>
          <w:p w14:paraId="742F6FDF" w14:textId="77777777" w:rsidR="00DC60AC" w:rsidRPr="00112BEB" w:rsidRDefault="00DC60AC" w:rsidP="00DC60AC">
            <w:pPr>
              <w:pStyle w:val="NIISeContent"/>
              <w:jc w:val="center"/>
            </w:pPr>
          </w:p>
        </w:tc>
        <w:tc>
          <w:tcPr>
            <w:tcW w:w="2095" w:type="dxa"/>
            <w:vMerge/>
          </w:tcPr>
          <w:p w14:paraId="5AE3C1E2" w14:textId="77777777" w:rsidR="00DC60AC" w:rsidRPr="00112BEB" w:rsidRDefault="00DC60AC" w:rsidP="00DC60AC">
            <w:pPr>
              <w:pStyle w:val="NIISeContent"/>
            </w:pPr>
          </w:p>
        </w:tc>
        <w:tc>
          <w:tcPr>
            <w:tcW w:w="2835" w:type="dxa"/>
          </w:tcPr>
          <w:p w14:paraId="6E91EF50" w14:textId="67708CB5" w:rsidR="00DC60AC" w:rsidRPr="00112BEB" w:rsidRDefault="00DC60AC" w:rsidP="00DC60AC">
            <w:pPr>
              <w:pStyle w:val="NIISeTableBullet"/>
              <w:rPr>
                <w:b/>
                <w:bCs/>
              </w:rPr>
            </w:pPr>
            <w:r w:rsidRPr="00112BEB">
              <w:t xml:space="preserve">Laporan </w:t>
            </w:r>
            <w:r w:rsidR="00FD287C">
              <w:t>IV&amp;V</w:t>
            </w:r>
          </w:p>
        </w:tc>
        <w:tc>
          <w:tcPr>
            <w:tcW w:w="567" w:type="dxa"/>
          </w:tcPr>
          <w:p w14:paraId="6F96C5B3" w14:textId="77777777" w:rsidR="00DC60AC" w:rsidRPr="00112BEB" w:rsidRDefault="00DC60AC" w:rsidP="00444BCC">
            <w:pPr>
              <w:pStyle w:val="NIISeContent"/>
              <w:jc w:val="center"/>
            </w:pPr>
            <w:r>
              <w:t>C</w:t>
            </w:r>
          </w:p>
        </w:tc>
        <w:tc>
          <w:tcPr>
            <w:tcW w:w="709" w:type="dxa"/>
          </w:tcPr>
          <w:p w14:paraId="062B44C3" w14:textId="77777777" w:rsidR="00DC60AC" w:rsidRPr="00112BEB" w:rsidRDefault="00DC60AC" w:rsidP="00444BCC">
            <w:pPr>
              <w:pStyle w:val="NIISeContent"/>
              <w:jc w:val="center"/>
            </w:pPr>
            <w:r>
              <w:t>A</w:t>
            </w:r>
          </w:p>
        </w:tc>
        <w:tc>
          <w:tcPr>
            <w:tcW w:w="567" w:type="dxa"/>
          </w:tcPr>
          <w:p w14:paraId="44F9B37F" w14:textId="77777777" w:rsidR="00DC60AC" w:rsidRDefault="00DC60AC" w:rsidP="00444BCC">
            <w:pPr>
              <w:pStyle w:val="NIISeContent"/>
              <w:jc w:val="center"/>
            </w:pPr>
            <w:r>
              <w:t>R</w:t>
            </w:r>
          </w:p>
        </w:tc>
        <w:tc>
          <w:tcPr>
            <w:tcW w:w="709" w:type="dxa"/>
          </w:tcPr>
          <w:p w14:paraId="3A67F3FE" w14:textId="2933ED02" w:rsidR="00DC60AC" w:rsidRPr="00112BEB" w:rsidRDefault="000564B7" w:rsidP="00444BCC">
            <w:pPr>
              <w:pStyle w:val="NIISeContent"/>
              <w:jc w:val="center"/>
            </w:pPr>
            <w:r>
              <w:t>I</w:t>
            </w:r>
          </w:p>
        </w:tc>
        <w:tc>
          <w:tcPr>
            <w:tcW w:w="709" w:type="dxa"/>
          </w:tcPr>
          <w:p w14:paraId="41081D7B" w14:textId="77777777" w:rsidR="00DC60AC" w:rsidRPr="00112BEB" w:rsidRDefault="00DC60AC" w:rsidP="00444BCC">
            <w:pPr>
              <w:pStyle w:val="NIISeContent"/>
              <w:jc w:val="center"/>
            </w:pPr>
          </w:p>
        </w:tc>
      </w:tr>
      <w:tr w:rsidR="00DC60AC" w:rsidRPr="00112BEB" w14:paraId="25E9D3A0" w14:textId="77777777" w:rsidTr="00DC60AC">
        <w:trPr>
          <w:trHeight w:val="490"/>
        </w:trPr>
        <w:tc>
          <w:tcPr>
            <w:tcW w:w="735" w:type="dxa"/>
            <w:vMerge w:val="restart"/>
          </w:tcPr>
          <w:p w14:paraId="4B18264A" w14:textId="77777777" w:rsidR="00DC60AC" w:rsidRPr="00112BEB" w:rsidRDefault="00DC60AC" w:rsidP="00DC60AC">
            <w:pPr>
              <w:pStyle w:val="NIISeContent"/>
              <w:jc w:val="center"/>
            </w:pPr>
            <w:r w:rsidRPr="00112BEB">
              <w:lastRenderedPageBreak/>
              <w:t>3.</w:t>
            </w:r>
          </w:p>
        </w:tc>
        <w:tc>
          <w:tcPr>
            <w:tcW w:w="2095" w:type="dxa"/>
            <w:vMerge w:val="restart"/>
          </w:tcPr>
          <w:p w14:paraId="7881C41D" w14:textId="77777777" w:rsidR="00DC60AC" w:rsidRPr="00112BEB" w:rsidRDefault="00DC60AC" w:rsidP="00DC60AC">
            <w:pPr>
              <w:pStyle w:val="NIISeContent"/>
            </w:pPr>
            <w:r w:rsidRPr="00112BEB">
              <w:t xml:space="preserve">Menghasilkan </w:t>
            </w:r>
            <w:r w:rsidRPr="00112BEB">
              <w:rPr>
                <w:i/>
              </w:rPr>
              <w:t>Wireframe Design Document</w:t>
            </w:r>
          </w:p>
        </w:tc>
        <w:tc>
          <w:tcPr>
            <w:tcW w:w="2835" w:type="dxa"/>
          </w:tcPr>
          <w:p w14:paraId="254D8792" w14:textId="77777777" w:rsidR="00DC60AC" w:rsidRPr="0098718F" w:rsidRDefault="00DC60AC" w:rsidP="00DC60AC">
            <w:pPr>
              <w:pStyle w:val="NIISeTableBullet"/>
              <w:rPr>
                <w:color w:val="000000" w:themeColor="text1"/>
              </w:rPr>
            </w:pPr>
            <w:r w:rsidRPr="0098718F">
              <w:rPr>
                <w:color w:val="000000" w:themeColor="text1"/>
              </w:rPr>
              <w:t>Dokumen Konsep dan Reka Bentuk GUI (</w:t>
            </w:r>
            <w:r w:rsidRPr="0098718F">
              <w:rPr>
                <w:b/>
                <w:bCs/>
                <w:color w:val="000000" w:themeColor="text1"/>
              </w:rPr>
              <w:t>DMT-200057)</w:t>
            </w:r>
          </w:p>
          <w:p w14:paraId="2A56A968" w14:textId="77777777" w:rsidR="00DC60AC" w:rsidRPr="0098718F" w:rsidRDefault="00DC60AC" w:rsidP="00DC60AC">
            <w:pPr>
              <w:pStyle w:val="NIISeTableBullet"/>
              <w:rPr>
                <w:color w:val="000000" w:themeColor="text1"/>
              </w:rPr>
            </w:pPr>
            <w:r w:rsidRPr="0098718F">
              <w:rPr>
                <w:color w:val="000000" w:themeColor="text1"/>
              </w:rPr>
              <w:t xml:space="preserve">Dokumen </w:t>
            </w:r>
            <w:r w:rsidRPr="0098718F">
              <w:rPr>
                <w:i/>
                <w:color w:val="000000" w:themeColor="text1"/>
              </w:rPr>
              <w:t xml:space="preserve">Wireframe </w:t>
            </w:r>
            <w:r w:rsidRPr="0098718F">
              <w:rPr>
                <w:color w:val="000000" w:themeColor="text1"/>
              </w:rPr>
              <w:t>(</w:t>
            </w:r>
            <w:r w:rsidRPr="0098718F">
              <w:rPr>
                <w:b/>
                <w:bCs/>
                <w:color w:val="000000" w:themeColor="text1"/>
              </w:rPr>
              <w:t>DMT-200058)</w:t>
            </w:r>
          </w:p>
        </w:tc>
        <w:tc>
          <w:tcPr>
            <w:tcW w:w="567" w:type="dxa"/>
          </w:tcPr>
          <w:p w14:paraId="59ADCB8D" w14:textId="77777777" w:rsidR="00DC60AC" w:rsidRDefault="00DC60AC" w:rsidP="00444BCC">
            <w:pPr>
              <w:pStyle w:val="NIISeContent"/>
              <w:jc w:val="center"/>
            </w:pPr>
            <w:r>
              <w:t>C</w:t>
            </w:r>
          </w:p>
          <w:p w14:paraId="7B66D914" w14:textId="77777777" w:rsidR="00DC60AC" w:rsidRDefault="00DC60AC" w:rsidP="00444BCC">
            <w:pPr>
              <w:pStyle w:val="NIISeContent"/>
              <w:jc w:val="center"/>
            </w:pPr>
          </w:p>
          <w:p w14:paraId="33A2D3F2" w14:textId="77777777" w:rsidR="00DC60AC" w:rsidRPr="00112BEB" w:rsidRDefault="00DC60AC" w:rsidP="00444BCC">
            <w:pPr>
              <w:pStyle w:val="NIISeContent"/>
              <w:jc w:val="center"/>
            </w:pPr>
          </w:p>
        </w:tc>
        <w:tc>
          <w:tcPr>
            <w:tcW w:w="709" w:type="dxa"/>
          </w:tcPr>
          <w:p w14:paraId="08A9B22D" w14:textId="77777777" w:rsidR="00DC60AC" w:rsidRPr="00112BEB" w:rsidRDefault="00DC60AC" w:rsidP="00444BCC">
            <w:pPr>
              <w:pStyle w:val="NIISeContent"/>
              <w:jc w:val="center"/>
            </w:pPr>
            <w:r w:rsidRPr="00112BEB">
              <w:t>A</w:t>
            </w:r>
          </w:p>
        </w:tc>
        <w:tc>
          <w:tcPr>
            <w:tcW w:w="567" w:type="dxa"/>
          </w:tcPr>
          <w:p w14:paraId="712511DB" w14:textId="77777777" w:rsidR="00DC60AC" w:rsidRPr="00112BEB" w:rsidRDefault="00DC60AC" w:rsidP="00444BCC">
            <w:pPr>
              <w:pStyle w:val="NIISeContent"/>
              <w:jc w:val="center"/>
            </w:pPr>
            <w:r>
              <w:t>C</w:t>
            </w:r>
          </w:p>
        </w:tc>
        <w:tc>
          <w:tcPr>
            <w:tcW w:w="709" w:type="dxa"/>
          </w:tcPr>
          <w:p w14:paraId="362AF087" w14:textId="77777777" w:rsidR="00DC60AC" w:rsidRPr="00112BEB" w:rsidRDefault="00DC60AC" w:rsidP="00444BCC">
            <w:pPr>
              <w:pStyle w:val="NIISeContent"/>
              <w:jc w:val="center"/>
            </w:pPr>
            <w:r w:rsidRPr="00112BEB">
              <w:t>C</w:t>
            </w:r>
          </w:p>
        </w:tc>
        <w:tc>
          <w:tcPr>
            <w:tcW w:w="709" w:type="dxa"/>
          </w:tcPr>
          <w:p w14:paraId="285A2929" w14:textId="77777777" w:rsidR="00DC60AC" w:rsidRPr="00112BEB" w:rsidRDefault="00DC60AC" w:rsidP="00444BCC">
            <w:pPr>
              <w:pStyle w:val="NIISeContent"/>
              <w:jc w:val="center"/>
            </w:pPr>
            <w:r w:rsidRPr="00112BEB">
              <w:t>R</w:t>
            </w:r>
          </w:p>
        </w:tc>
      </w:tr>
      <w:tr w:rsidR="00DC60AC" w:rsidRPr="00112BEB" w14:paraId="4192410A" w14:textId="77777777" w:rsidTr="00DC60AC">
        <w:trPr>
          <w:trHeight w:val="490"/>
        </w:trPr>
        <w:tc>
          <w:tcPr>
            <w:tcW w:w="735" w:type="dxa"/>
            <w:vMerge/>
          </w:tcPr>
          <w:p w14:paraId="166870C7" w14:textId="77777777" w:rsidR="00DC60AC" w:rsidRPr="00112BEB" w:rsidRDefault="00DC60AC" w:rsidP="00DC60AC">
            <w:pPr>
              <w:pStyle w:val="NIISeContent"/>
              <w:jc w:val="center"/>
            </w:pPr>
          </w:p>
        </w:tc>
        <w:tc>
          <w:tcPr>
            <w:tcW w:w="2095" w:type="dxa"/>
            <w:vMerge/>
          </w:tcPr>
          <w:p w14:paraId="3FBB38FE" w14:textId="77777777" w:rsidR="00DC60AC" w:rsidRPr="00112BEB" w:rsidRDefault="00DC60AC" w:rsidP="00DC60AC">
            <w:pPr>
              <w:pStyle w:val="NIISeContent"/>
            </w:pPr>
          </w:p>
        </w:tc>
        <w:tc>
          <w:tcPr>
            <w:tcW w:w="2835" w:type="dxa"/>
          </w:tcPr>
          <w:p w14:paraId="0C8632AE" w14:textId="77777777" w:rsidR="00DC60AC" w:rsidRPr="00877F9C" w:rsidRDefault="00DC60AC" w:rsidP="00DC60AC">
            <w:pPr>
              <w:pStyle w:val="NIISeTableBullet"/>
            </w:pPr>
            <w:r>
              <w:t>Laporan Penilaian oleh IPM</w:t>
            </w:r>
          </w:p>
        </w:tc>
        <w:tc>
          <w:tcPr>
            <w:tcW w:w="567" w:type="dxa"/>
          </w:tcPr>
          <w:p w14:paraId="1352FEDA" w14:textId="77777777" w:rsidR="00DC60AC" w:rsidRPr="00112BEB" w:rsidRDefault="00DC60AC" w:rsidP="00444BCC">
            <w:pPr>
              <w:pStyle w:val="NIISeContent"/>
              <w:jc w:val="center"/>
            </w:pPr>
            <w:r>
              <w:t>R</w:t>
            </w:r>
          </w:p>
        </w:tc>
        <w:tc>
          <w:tcPr>
            <w:tcW w:w="709" w:type="dxa"/>
          </w:tcPr>
          <w:p w14:paraId="7207A92A" w14:textId="77777777" w:rsidR="00DC60AC" w:rsidRPr="00112BEB" w:rsidRDefault="00DC60AC" w:rsidP="00444BCC">
            <w:pPr>
              <w:pStyle w:val="NIISeContent"/>
              <w:jc w:val="center"/>
            </w:pPr>
            <w:r>
              <w:t>A</w:t>
            </w:r>
          </w:p>
        </w:tc>
        <w:tc>
          <w:tcPr>
            <w:tcW w:w="567" w:type="dxa"/>
          </w:tcPr>
          <w:p w14:paraId="2AF1A466" w14:textId="77777777" w:rsidR="00DC60AC" w:rsidRDefault="00DC60AC" w:rsidP="00444BCC">
            <w:pPr>
              <w:pStyle w:val="NIISeContent"/>
              <w:jc w:val="center"/>
            </w:pPr>
          </w:p>
        </w:tc>
        <w:tc>
          <w:tcPr>
            <w:tcW w:w="709" w:type="dxa"/>
          </w:tcPr>
          <w:p w14:paraId="133CA583" w14:textId="1C114655" w:rsidR="00DC60AC" w:rsidRPr="00112BEB" w:rsidRDefault="000564B7" w:rsidP="00444BCC">
            <w:pPr>
              <w:pStyle w:val="NIISeContent"/>
              <w:jc w:val="center"/>
            </w:pPr>
            <w:r>
              <w:t>I</w:t>
            </w:r>
          </w:p>
        </w:tc>
        <w:tc>
          <w:tcPr>
            <w:tcW w:w="709" w:type="dxa"/>
          </w:tcPr>
          <w:p w14:paraId="18A65EDF" w14:textId="77777777" w:rsidR="00DC60AC" w:rsidRPr="00112BEB" w:rsidRDefault="00DC60AC" w:rsidP="00444BCC">
            <w:pPr>
              <w:pStyle w:val="NIISeContent"/>
              <w:jc w:val="center"/>
            </w:pPr>
          </w:p>
        </w:tc>
      </w:tr>
      <w:tr w:rsidR="00DC60AC" w:rsidRPr="00112BEB" w14:paraId="3DD9FF95" w14:textId="77777777" w:rsidTr="00DC60AC">
        <w:trPr>
          <w:trHeight w:val="490"/>
        </w:trPr>
        <w:tc>
          <w:tcPr>
            <w:tcW w:w="735" w:type="dxa"/>
            <w:vMerge/>
          </w:tcPr>
          <w:p w14:paraId="22D60708" w14:textId="77777777" w:rsidR="00DC60AC" w:rsidRPr="00112BEB" w:rsidRDefault="00DC60AC" w:rsidP="00DC60AC">
            <w:pPr>
              <w:pStyle w:val="NIISeContent"/>
              <w:jc w:val="center"/>
            </w:pPr>
          </w:p>
        </w:tc>
        <w:tc>
          <w:tcPr>
            <w:tcW w:w="2095" w:type="dxa"/>
            <w:vMerge/>
          </w:tcPr>
          <w:p w14:paraId="07D8950D" w14:textId="77777777" w:rsidR="00DC60AC" w:rsidRPr="00112BEB" w:rsidRDefault="00DC60AC" w:rsidP="00DC60AC">
            <w:pPr>
              <w:pStyle w:val="NIISeContent"/>
            </w:pPr>
          </w:p>
        </w:tc>
        <w:tc>
          <w:tcPr>
            <w:tcW w:w="2835" w:type="dxa"/>
          </w:tcPr>
          <w:p w14:paraId="1ADAD0B8" w14:textId="2A98370C" w:rsidR="00DC60AC" w:rsidRPr="00112BEB" w:rsidRDefault="00DC60AC" w:rsidP="00DC60AC">
            <w:pPr>
              <w:pStyle w:val="NIISeTableBullet"/>
              <w:rPr>
                <w:b/>
                <w:bCs/>
              </w:rPr>
            </w:pPr>
            <w:r w:rsidRPr="00112BEB">
              <w:t xml:space="preserve">Laporan </w:t>
            </w:r>
            <w:r w:rsidR="00FD287C">
              <w:t>IV&amp;V</w:t>
            </w:r>
          </w:p>
        </w:tc>
        <w:tc>
          <w:tcPr>
            <w:tcW w:w="567" w:type="dxa"/>
          </w:tcPr>
          <w:p w14:paraId="5785D0C6" w14:textId="77777777" w:rsidR="00DC60AC" w:rsidRPr="00112BEB" w:rsidRDefault="00DC60AC" w:rsidP="00444BCC">
            <w:pPr>
              <w:pStyle w:val="NIISeContent"/>
              <w:jc w:val="center"/>
            </w:pPr>
            <w:r>
              <w:t>C</w:t>
            </w:r>
          </w:p>
        </w:tc>
        <w:tc>
          <w:tcPr>
            <w:tcW w:w="709" w:type="dxa"/>
          </w:tcPr>
          <w:p w14:paraId="43A72308" w14:textId="77777777" w:rsidR="00DC60AC" w:rsidRPr="00112BEB" w:rsidRDefault="00DC60AC" w:rsidP="00444BCC">
            <w:pPr>
              <w:pStyle w:val="NIISeContent"/>
              <w:jc w:val="center"/>
            </w:pPr>
            <w:r>
              <w:t>A</w:t>
            </w:r>
          </w:p>
        </w:tc>
        <w:tc>
          <w:tcPr>
            <w:tcW w:w="567" w:type="dxa"/>
          </w:tcPr>
          <w:p w14:paraId="7DF7C158" w14:textId="77777777" w:rsidR="00DC60AC" w:rsidRDefault="00DC60AC" w:rsidP="00444BCC">
            <w:pPr>
              <w:pStyle w:val="NIISeContent"/>
              <w:jc w:val="center"/>
            </w:pPr>
            <w:r>
              <w:t>R</w:t>
            </w:r>
          </w:p>
        </w:tc>
        <w:tc>
          <w:tcPr>
            <w:tcW w:w="709" w:type="dxa"/>
          </w:tcPr>
          <w:p w14:paraId="24C14C33" w14:textId="48181CCC" w:rsidR="00DC60AC" w:rsidRPr="00112BEB" w:rsidRDefault="000564B7" w:rsidP="00444BCC">
            <w:pPr>
              <w:pStyle w:val="NIISeContent"/>
              <w:jc w:val="center"/>
            </w:pPr>
            <w:r>
              <w:t>I</w:t>
            </w:r>
          </w:p>
        </w:tc>
        <w:tc>
          <w:tcPr>
            <w:tcW w:w="709" w:type="dxa"/>
          </w:tcPr>
          <w:p w14:paraId="2695047D" w14:textId="77777777" w:rsidR="00DC60AC" w:rsidRPr="00112BEB" w:rsidRDefault="00DC60AC" w:rsidP="00444BCC">
            <w:pPr>
              <w:pStyle w:val="NIISeContent"/>
              <w:jc w:val="center"/>
            </w:pPr>
          </w:p>
        </w:tc>
      </w:tr>
    </w:tbl>
    <w:p w14:paraId="6F2EDE9A" w14:textId="480DEE37" w:rsidR="00DC60AC" w:rsidRPr="00112BEB" w:rsidRDefault="00DC60AC" w:rsidP="002C7142">
      <w:pPr>
        <w:pStyle w:val="NIISeCaption"/>
      </w:pPr>
      <w:bookmarkStart w:id="52" w:name="_Toc61763681"/>
      <w:r w:rsidRPr="00112BEB">
        <w:t xml:space="preserve">Jadual </w:t>
      </w:r>
      <w:r w:rsidR="003A28D4">
        <w:fldChar w:fldCharType="begin"/>
      </w:r>
      <w:r w:rsidR="003A28D4">
        <w:instrText xml:space="preserve"> SEQ Jadual \* ARABIC </w:instrText>
      </w:r>
      <w:r w:rsidR="003A28D4">
        <w:fldChar w:fldCharType="separate"/>
      </w:r>
      <w:r w:rsidR="006B3F2F">
        <w:rPr>
          <w:noProof/>
        </w:rPr>
        <w:t>5</w:t>
      </w:r>
      <w:r w:rsidR="003A28D4">
        <w:fldChar w:fldCharType="end"/>
      </w:r>
      <w:r w:rsidR="002C7142">
        <w:t xml:space="preserve"> :</w:t>
      </w:r>
      <w:r w:rsidRPr="00112BEB">
        <w:t xml:space="preserve"> Aktiviti</w:t>
      </w:r>
      <w:r>
        <w:t xml:space="preserve"> </w:t>
      </w:r>
      <w:r w:rsidRPr="00112BEB">
        <w:t>Reka Bentuk Modul Aplikasi</w:t>
      </w:r>
      <w:bookmarkEnd w:id="52"/>
    </w:p>
    <w:p w14:paraId="25892577" w14:textId="77777777" w:rsidR="005F4FB8" w:rsidRDefault="005F4FB8" w:rsidP="005F4FB8">
      <w:pPr>
        <w:pStyle w:val="NIISeContent"/>
        <w:jc w:val="left"/>
        <w:rPr>
          <w:sz w:val="16"/>
        </w:rPr>
      </w:pPr>
    </w:p>
    <w:p w14:paraId="196F03C0" w14:textId="0835AC70" w:rsidR="005F4FB8" w:rsidRPr="005F4FB8" w:rsidRDefault="005F4FB8" w:rsidP="005F4FB8">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2EF9518" w14:textId="77777777" w:rsidR="005F4FB8" w:rsidRPr="005F4FB8" w:rsidRDefault="005F4FB8" w:rsidP="005F4FB8">
      <w:pPr>
        <w:pStyle w:val="NIISeContent"/>
        <w:ind w:firstLine="142"/>
        <w:jc w:val="left"/>
        <w:rPr>
          <w:sz w:val="16"/>
        </w:rPr>
      </w:pPr>
      <w:r w:rsidRPr="005F4FB8">
        <w:rPr>
          <w:sz w:val="16"/>
        </w:rPr>
        <w:t>C = Consulted (Perlu Dirujuk), I = Informed (Perlu Dimaklum)</w:t>
      </w:r>
    </w:p>
    <w:p w14:paraId="741EB43A" w14:textId="77777777" w:rsidR="00DC60AC" w:rsidRDefault="00DC60AC" w:rsidP="00DC60AC">
      <w:pPr>
        <w:pStyle w:val="NIISeContent"/>
      </w:pPr>
    </w:p>
    <w:p w14:paraId="58F4FFB1" w14:textId="38C839DF" w:rsidR="00DC60AC" w:rsidRDefault="00DC60AC" w:rsidP="00DC60AC">
      <w:pPr>
        <w:pStyle w:val="NIISeContent"/>
      </w:pPr>
      <w:r>
        <w:t xml:space="preserve">Pihak </w:t>
      </w:r>
      <w:r w:rsidR="00FD287C">
        <w:t>IV&amp;V</w:t>
      </w:r>
      <w:r>
        <w:t xml:space="preserve"> akan memainkan peranan mereka dengan melakukan </w:t>
      </w:r>
      <w:r w:rsidR="00DD7787">
        <w:t>pengesahan</w:t>
      </w:r>
      <w:r>
        <w:t xml:space="preserve"> reka bentuk yang dihasilkan melalui aktiviti di atas.</w:t>
      </w:r>
    </w:p>
    <w:p w14:paraId="4A02156C" w14:textId="139BF943" w:rsidR="00DC60AC" w:rsidRPr="004053C1" w:rsidRDefault="00DC60AC" w:rsidP="004053C1">
      <w:pPr>
        <w:pStyle w:val="NIISeHeading3"/>
        <w:ind w:left="720" w:hanging="720"/>
        <w:rPr>
          <w:rFonts w:hint="eastAsia"/>
          <w:lang w:val="ms-MY"/>
        </w:rPr>
      </w:pPr>
      <w:bookmarkStart w:id="53" w:name="_Toc61763284"/>
      <w:r w:rsidRPr="004053C1">
        <w:rPr>
          <w:lang w:val="ms-MY"/>
        </w:rPr>
        <w:t>PELAKSANAAN</w:t>
      </w:r>
      <w:bookmarkEnd w:id="53"/>
    </w:p>
    <w:p w14:paraId="4CFCAE32" w14:textId="09F110DF" w:rsidR="00DC60AC" w:rsidRDefault="00DC60AC" w:rsidP="00DC60AC">
      <w:pPr>
        <w:pStyle w:val="NIISeContent"/>
      </w:pPr>
      <w:r>
        <w:t xml:space="preserve">Pelaksanaan merangkumi pembangunan, integrasi dan pengujian. </w:t>
      </w:r>
      <w:r w:rsidRPr="00112BEB">
        <w:t xml:space="preserve">Bahagian ini akan memperincikan pelaksanaan </w:t>
      </w:r>
      <w:r>
        <w:t xml:space="preserve">modul </w:t>
      </w:r>
      <w:r w:rsidRPr="00112BEB">
        <w:t>aplikasi NIISe.</w:t>
      </w:r>
    </w:p>
    <w:p w14:paraId="459B986F" w14:textId="77777777" w:rsidR="004053C1" w:rsidRPr="00112BEB" w:rsidRDefault="004053C1" w:rsidP="00C15B0A">
      <w:pPr>
        <w:pStyle w:val="NIISeHeading4"/>
        <w:numPr>
          <w:ilvl w:val="3"/>
          <w:numId w:val="187"/>
        </w:numPr>
        <w:tabs>
          <w:tab w:val="clear" w:pos="993"/>
        </w:tabs>
        <w:ind w:left="450" w:hanging="450"/>
        <w:jc w:val="both"/>
        <w:rPr>
          <w:rFonts w:hint="eastAsia"/>
          <w:lang w:val="ms-MY"/>
        </w:rPr>
      </w:pPr>
      <w:bookmarkStart w:id="54" w:name="_Toc54434805"/>
      <w:bookmarkStart w:id="55" w:name="_Toc61763285"/>
      <w:bookmarkStart w:id="56" w:name="_Hlk56356084"/>
      <w:r w:rsidRPr="00112BEB">
        <w:rPr>
          <w:lang w:val="ms-MY"/>
        </w:rPr>
        <w:t>PEMBANGUNAN</w:t>
      </w:r>
      <w:bookmarkEnd w:id="54"/>
      <w:bookmarkEnd w:id="55"/>
    </w:p>
    <w:bookmarkEnd w:id="56"/>
    <w:p w14:paraId="4613DCC7" w14:textId="77777777" w:rsidR="00DC60AC" w:rsidRPr="00112BEB" w:rsidRDefault="00DC60AC" w:rsidP="00DC60AC">
      <w:pPr>
        <w:pStyle w:val="NIISeContent"/>
      </w:pPr>
      <w:r w:rsidRPr="00112BEB">
        <w:t>Pembangunan aplikasi akan menggunakan pendekatan yang mempunyai ciri-ciri yang berikut:</w:t>
      </w:r>
    </w:p>
    <w:p w14:paraId="23771282" w14:textId="77777777" w:rsidR="00DC60AC" w:rsidRPr="00112BEB" w:rsidRDefault="00DC60AC" w:rsidP="00C15B0A">
      <w:pPr>
        <w:pStyle w:val="NIISeContentNumbering"/>
        <w:numPr>
          <w:ilvl w:val="0"/>
          <w:numId w:val="76"/>
        </w:numPr>
        <w:rPr>
          <w:lang w:val="ms-MY"/>
        </w:rPr>
      </w:pPr>
      <w:r>
        <w:rPr>
          <w:lang w:val="ms-MY"/>
        </w:rPr>
        <w:t>Menggunakan m</w:t>
      </w:r>
      <w:r w:rsidRPr="00112BEB">
        <w:rPr>
          <w:lang w:val="ms-MY"/>
        </w:rPr>
        <w:t>etodologi yang berkesan dan bersesuaian untuk Projek NIISe;</w:t>
      </w:r>
    </w:p>
    <w:p w14:paraId="2A0DBC74" w14:textId="77777777" w:rsidR="00DC60AC" w:rsidRPr="00112BEB" w:rsidRDefault="00DC60AC" w:rsidP="00C15B0A">
      <w:pPr>
        <w:pStyle w:val="NIISeContentNumbering"/>
        <w:numPr>
          <w:ilvl w:val="0"/>
          <w:numId w:val="76"/>
        </w:numPr>
        <w:rPr>
          <w:lang w:val="ms-MY"/>
        </w:rPr>
      </w:pPr>
      <w:r>
        <w:rPr>
          <w:lang w:val="ms-MY"/>
        </w:rPr>
        <w:t>Menggunakan m</w:t>
      </w:r>
      <w:r w:rsidRPr="00112BEB">
        <w:rPr>
          <w:lang w:val="ms-MY"/>
        </w:rPr>
        <w:t xml:space="preserve">etodologi yang boleh </w:t>
      </w:r>
      <w:r>
        <w:rPr>
          <w:lang w:val="ms-MY"/>
        </w:rPr>
        <w:t>disesuaikan mengikut keperluan bisnes JIM</w:t>
      </w:r>
      <w:r w:rsidRPr="00112BEB">
        <w:rPr>
          <w:lang w:val="ms-MY"/>
        </w:rPr>
        <w:t>;</w:t>
      </w:r>
    </w:p>
    <w:p w14:paraId="6C037399" w14:textId="3401337F" w:rsidR="00DC60AC" w:rsidRPr="00112BEB" w:rsidRDefault="00DC60AC" w:rsidP="00C15B0A">
      <w:pPr>
        <w:pStyle w:val="NIISeContentNumbering"/>
        <w:numPr>
          <w:ilvl w:val="0"/>
          <w:numId w:val="76"/>
        </w:numPr>
        <w:rPr>
          <w:lang w:val="ms-MY"/>
        </w:rPr>
      </w:pPr>
      <w:r>
        <w:rPr>
          <w:lang w:val="ms-MY"/>
        </w:rPr>
        <w:lastRenderedPageBreak/>
        <w:t>Mengguna pakai r</w:t>
      </w:r>
      <w:r w:rsidRPr="00112BEB">
        <w:rPr>
          <w:lang w:val="ms-MY"/>
        </w:rPr>
        <w:t>angka kerja Panduan Kejuruteraan Sistem Aplikasi Sektor Awam (KRISA) yang dikeluarkan oleh pihak MAMPU sebagai panduan; dan</w:t>
      </w:r>
    </w:p>
    <w:p w14:paraId="5B769D08" w14:textId="77777777" w:rsidR="00DC60AC" w:rsidRDefault="00DC60AC" w:rsidP="00C15B0A">
      <w:pPr>
        <w:pStyle w:val="NIISeContentNumbering"/>
        <w:numPr>
          <w:ilvl w:val="0"/>
          <w:numId w:val="76"/>
        </w:numPr>
        <w:rPr>
          <w:lang w:val="ms-MY"/>
        </w:rPr>
      </w:pPr>
      <w:r>
        <w:rPr>
          <w:lang w:val="ms-MY"/>
        </w:rPr>
        <w:t>Menggunakan m</w:t>
      </w:r>
      <w:r w:rsidRPr="00112BEB">
        <w:rPr>
          <w:lang w:val="ms-MY"/>
        </w:rPr>
        <w:t xml:space="preserve">etodologi </w:t>
      </w:r>
      <w:r>
        <w:rPr>
          <w:lang w:val="ms-MY"/>
        </w:rPr>
        <w:t>yang selari</w:t>
      </w:r>
      <w:r w:rsidRPr="00112BEB">
        <w:rPr>
          <w:lang w:val="ms-MY"/>
        </w:rPr>
        <w:t xml:space="preserve"> dengan metodol</w:t>
      </w:r>
      <w:r>
        <w:rPr>
          <w:lang w:val="ms-MY"/>
        </w:rPr>
        <w:t>ogi pengurusan dan kawalan yang ditetapkan.</w:t>
      </w:r>
    </w:p>
    <w:p w14:paraId="0B4C8418" w14:textId="77777777" w:rsidR="00DC60AC" w:rsidRDefault="00DC60AC" w:rsidP="00DC60AC">
      <w:pPr>
        <w:pStyle w:val="NIISeContentNumbering"/>
        <w:ind w:left="720"/>
        <w:rPr>
          <w:lang w:val="ms-MY"/>
        </w:rPr>
      </w:pPr>
    </w:p>
    <w:p w14:paraId="11744F2F" w14:textId="77777777" w:rsidR="00DC60AC" w:rsidRPr="00112BEB" w:rsidRDefault="00DC60AC" w:rsidP="00DC60AC">
      <w:pPr>
        <w:pStyle w:val="NIISeContent"/>
      </w:pPr>
      <w:r w:rsidRPr="00112BEB">
        <w:t xml:space="preserve">Rajah di </w:t>
      </w:r>
      <w:r>
        <w:t>bawah</w:t>
      </w:r>
      <w:r w:rsidRPr="00112BEB">
        <w:t xml:space="preserve"> menggambarkan pendekatan pembangunan aplikasi yang akan digunakan dalam Projek NIISe. Metodologi pembangunan sistem </w:t>
      </w:r>
      <w:r>
        <w:t xml:space="preserve">yang dicadangkan oleh Kontraktor NIISe hendaklah selari dengan pengurusan projek, </w:t>
      </w:r>
      <w:r w:rsidRPr="00112BEB">
        <w:t xml:space="preserve">pengurusan perubahan dan komunikasi melalui interaksi secara terkawal </w:t>
      </w:r>
      <w:r>
        <w:t>mengikut</w:t>
      </w:r>
      <w:r w:rsidRPr="00112BEB">
        <w:t xml:space="preserve"> perbatuan projek. </w:t>
      </w:r>
    </w:p>
    <w:p w14:paraId="360E75F9" w14:textId="77777777" w:rsidR="00DC60AC" w:rsidRDefault="00DC60AC" w:rsidP="00DC60AC">
      <w:pPr>
        <w:pStyle w:val="NIISeContentNumbering"/>
        <w:ind w:left="720"/>
        <w:rPr>
          <w:lang w:val="ms-MY"/>
        </w:rPr>
        <w:sectPr w:rsidR="00DC60AC" w:rsidSect="00DC60AC">
          <w:footerReference w:type="default" r:id="rId26"/>
          <w:type w:val="continuous"/>
          <w:pgSz w:w="11906" w:h="16838" w:code="9"/>
          <w:pgMar w:top="1440" w:right="1440" w:bottom="1440" w:left="1440" w:header="709" w:footer="1157" w:gutter="0"/>
          <w:pgNumType w:start="1"/>
          <w:cols w:space="708"/>
          <w:docGrid w:linePitch="360"/>
        </w:sectPr>
      </w:pPr>
    </w:p>
    <w:p w14:paraId="63D09843" w14:textId="4B1FBCD7" w:rsidR="00DC60AC" w:rsidRPr="00305A0D" w:rsidRDefault="005555DC" w:rsidP="00DC60AC">
      <w:pPr>
        <w:pStyle w:val="NIISeContent"/>
        <w:jc w:val="center"/>
      </w:pPr>
      <w:r>
        <w:rPr>
          <w:noProof/>
          <w:lang w:val="en-MY" w:eastAsia="en-MY"/>
        </w:rPr>
        <w:lastRenderedPageBreak/>
        <w:drawing>
          <wp:inline distT="0" distB="0" distL="0" distR="0" wp14:anchorId="566CAB1D" wp14:editId="6203BC02">
            <wp:extent cx="7958064" cy="4476410"/>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7958064" cy="4476410"/>
                    </a:xfrm>
                    <a:prstGeom prst="rect">
                      <a:avLst/>
                    </a:prstGeom>
                  </pic:spPr>
                </pic:pic>
              </a:graphicData>
            </a:graphic>
          </wp:inline>
        </w:drawing>
      </w:r>
    </w:p>
    <w:p w14:paraId="546E3521" w14:textId="52EF19C5" w:rsidR="00DC60AC" w:rsidRPr="00112BEB" w:rsidRDefault="00DC60AC" w:rsidP="002C7142">
      <w:pPr>
        <w:pStyle w:val="NIISeCaption"/>
      </w:pPr>
      <w:bookmarkStart w:id="57" w:name="_Ref54016551"/>
      <w:bookmarkStart w:id="58" w:name="_Toc51756761"/>
      <w:bookmarkStart w:id="59" w:name="_Toc51860802"/>
      <w:bookmarkStart w:id="60" w:name="_Toc61763609"/>
      <w:r w:rsidRPr="00112BEB">
        <w:t xml:space="preserve">Rajah </w:t>
      </w:r>
      <w:r>
        <w:fldChar w:fldCharType="begin"/>
      </w:r>
      <w:r>
        <w:instrText xml:space="preserve"> SEQ Rajah \* ARABIC </w:instrText>
      </w:r>
      <w:r>
        <w:fldChar w:fldCharType="separate"/>
      </w:r>
      <w:r w:rsidR="006B3F2F">
        <w:rPr>
          <w:noProof/>
        </w:rPr>
        <w:t>5</w:t>
      </w:r>
      <w:r>
        <w:rPr>
          <w:noProof/>
        </w:rPr>
        <w:fldChar w:fldCharType="end"/>
      </w:r>
      <w:bookmarkEnd w:id="57"/>
      <w:r w:rsidR="001D5058">
        <w:t xml:space="preserve"> :</w:t>
      </w:r>
      <w:r w:rsidRPr="00112BEB">
        <w:t xml:space="preserve"> Pendekatan Pembangunan Aplikasi Projek NIISe</w:t>
      </w:r>
      <w:bookmarkEnd w:id="58"/>
      <w:bookmarkEnd w:id="59"/>
      <w:bookmarkEnd w:id="60"/>
    </w:p>
    <w:p w14:paraId="22F91752" w14:textId="77777777" w:rsidR="00DC60AC" w:rsidRPr="00D75404" w:rsidRDefault="00DC60AC" w:rsidP="00DC60AC">
      <w:pPr>
        <w:rPr>
          <w:lang w:val="ms-MY"/>
        </w:rPr>
        <w:sectPr w:rsidR="00DC60AC" w:rsidRPr="00D75404" w:rsidSect="00DC60AC">
          <w:pgSz w:w="16838" w:h="11906" w:orient="landscape" w:code="9"/>
          <w:pgMar w:top="1440" w:right="1440" w:bottom="1440" w:left="1440" w:header="709" w:footer="1157" w:gutter="0"/>
          <w:cols w:space="708"/>
          <w:docGrid w:linePitch="360"/>
        </w:sectPr>
      </w:pPr>
    </w:p>
    <w:p w14:paraId="1C434C75" w14:textId="77777777" w:rsidR="004053C1" w:rsidRPr="00112BEB" w:rsidRDefault="004053C1" w:rsidP="004053C1">
      <w:pPr>
        <w:pStyle w:val="NIISeHeading5"/>
        <w:spacing w:before="0"/>
        <w:ind w:left="1418" w:hanging="1418"/>
        <w:jc w:val="both"/>
      </w:pPr>
      <w:bookmarkStart w:id="61" w:name="_Toc54434806"/>
      <w:bookmarkStart w:id="62" w:name="_Ref58701923"/>
      <w:bookmarkStart w:id="63" w:name="_Toc61763286"/>
      <w:bookmarkStart w:id="64" w:name="_Toc54020439"/>
      <w:r w:rsidRPr="00112BEB">
        <w:lastRenderedPageBreak/>
        <w:t>METODOLOGI PEMBANGUNAN</w:t>
      </w:r>
      <w:bookmarkEnd w:id="61"/>
      <w:bookmarkEnd w:id="62"/>
      <w:bookmarkEnd w:id="63"/>
    </w:p>
    <w:bookmarkEnd w:id="64"/>
    <w:p w14:paraId="2E860C05" w14:textId="72366E38" w:rsidR="00DC60AC" w:rsidRDefault="00DC60AC" w:rsidP="00DC60AC">
      <w:pPr>
        <w:pStyle w:val="NIISeContent"/>
        <w:sectPr w:rsidR="00DC60AC" w:rsidSect="00DC60AC">
          <w:pgSz w:w="11906" w:h="16838" w:code="9"/>
          <w:pgMar w:top="1440" w:right="1440" w:bottom="1440" w:left="1440" w:header="709" w:footer="1157" w:gutter="0"/>
          <w:cols w:space="708"/>
          <w:docGrid w:linePitch="360"/>
        </w:sectPr>
      </w:pPr>
      <w:r>
        <w:t xml:space="preserve">Kontraktor </w:t>
      </w:r>
      <w:r w:rsidR="00AB29C9">
        <w:t xml:space="preserve">NIISe </w:t>
      </w:r>
      <w:r>
        <w:t>boleh mencadangkan metodologi yang bersesuaian dengan keperluan projek NIISe. Walau bagaimanapun, metodologi pembangunan yang boleh</w:t>
      </w:r>
      <w:r w:rsidRPr="00112BEB">
        <w:t xml:space="preserve"> digunakan untuk 12 daripada 13 modul NIISe adalah gabungan metodologi </w:t>
      </w:r>
      <w:r w:rsidRPr="00112BEB">
        <w:rPr>
          <w:i/>
        </w:rPr>
        <w:t>Waterfall</w:t>
      </w:r>
      <w:r w:rsidRPr="00112BEB">
        <w:t xml:space="preserve"> dengan unsur-unsur metodologi </w:t>
      </w:r>
      <w:r w:rsidRPr="00112BEB">
        <w:rPr>
          <w:i/>
        </w:rPr>
        <w:t>Agile</w:t>
      </w:r>
      <w:r>
        <w:t>. M</w:t>
      </w:r>
      <w:r w:rsidRPr="00112BEB">
        <w:t xml:space="preserve">etodologi </w:t>
      </w:r>
      <w:r w:rsidRPr="00112BEB">
        <w:rPr>
          <w:i/>
        </w:rPr>
        <w:t>Agile</w:t>
      </w:r>
      <w:r w:rsidRPr="00112BEB">
        <w:t xml:space="preserve"> </w:t>
      </w:r>
      <w:r>
        <w:t xml:space="preserve">adalah </w:t>
      </w:r>
      <w:r w:rsidRPr="00112BEB">
        <w:t xml:space="preserve">tidak </w:t>
      </w:r>
      <w:r>
        <w:t xml:space="preserve">sesuai </w:t>
      </w:r>
      <w:r w:rsidRPr="00112BEB">
        <w:t>digunakan secara keseluruha</w:t>
      </w:r>
      <w:r>
        <w:t xml:space="preserve">n kerana faktor kekangan </w:t>
      </w:r>
      <w:r w:rsidRPr="00112BEB">
        <w:t xml:space="preserve">khususnya dari segi struktur dan jadual serahan. Sebaliknya, kaedah “separa </w:t>
      </w:r>
      <w:r w:rsidRPr="00112BEB">
        <w:rPr>
          <w:i/>
        </w:rPr>
        <w:t>Agile</w:t>
      </w:r>
      <w:r>
        <w:t>” dicadangkan untuk</w:t>
      </w:r>
      <w:r w:rsidRPr="00112BEB">
        <w:t xml:space="preserve"> diguna pakai</w:t>
      </w:r>
      <w:r>
        <w:t xml:space="preserve"> bersama </w:t>
      </w:r>
      <w:r w:rsidRPr="00112BEB">
        <w:t xml:space="preserve">pendekatan </w:t>
      </w:r>
      <w:r w:rsidRPr="00112BEB">
        <w:rPr>
          <w:i/>
        </w:rPr>
        <w:t>continuous delivery</w:t>
      </w:r>
      <w:r w:rsidRPr="00112BEB">
        <w:t xml:space="preserve"> yang akan diperincikan</w:t>
      </w:r>
      <w:r>
        <w:t xml:space="preserve"> di para </w:t>
      </w:r>
      <w:r w:rsidRPr="00B45598">
        <w:rPr>
          <w:b/>
        </w:rPr>
        <w:fldChar w:fldCharType="begin"/>
      </w:r>
      <w:r w:rsidRPr="00B45598">
        <w:rPr>
          <w:b/>
        </w:rPr>
        <w:instrText xml:space="preserve"> REF _Ref54277212 \r \h </w:instrText>
      </w:r>
      <w:r>
        <w:rPr>
          <w:b/>
        </w:rPr>
        <w:instrText xml:space="preserve"> \* MERGEFORMAT </w:instrText>
      </w:r>
      <w:r w:rsidRPr="00B45598">
        <w:rPr>
          <w:b/>
        </w:rPr>
      </w:r>
      <w:r w:rsidRPr="00B45598">
        <w:rPr>
          <w:b/>
        </w:rPr>
        <w:fldChar w:fldCharType="separate"/>
      </w:r>
      <w:r w:rsidR="006B3F2F">
        <w:rPr>
          <w:b/>
        </w:rPr>
        <w:t>2.1.4.1.9</w:t>
      </w:r>
      <w:r w:rsidRPr="00B45598">
        <w:rPr>
          <w:b/>
        </w:rPr>
        <w:fldChar w:fldCharType="end"/>
      </w:r>
      <w:r w:rsidRPr="00112BEB">
        <w:t xml:space="preserve">. </w:t>
      </w:r>
      <w:r>
        <w:t>Cadangan m</w:t>
      </w:r>
      <w:r w:rsidRPr="00112BEB">
        <w:t xml:space="preserve">etodologi pembangunan yang </w:t>
      </w:r>
      <w:r>
        <w:t xml:space="preserve">boleh </w:t>
      </w:r>
      <w:r w:rsidRPr="00112BEB">
        <w:t>digunakan</w:t>
      </w:r>
      <w:r>
        <w:t xml:space="preserve"> bagi kesemua modul aplikasi selain daripada Modul Perisikan</w:t>
      </w:r>
      <w:r w:rsidRPr="00112BEB">
        <w:t xml:space="preserve"> </w:t>
      </w:r>
      <w:r>
        <w:t>adalah seperti rajah di bawah</w:t>
      </w:r>
      <w:r w:rsidRPr="00112BEB">
        <w:t>.</w:t>
      </w:r>
    </w:p>
    <w:p w14:paraId="6787F820" w14:textId="1CAC9413" w:rsidR="00DC60AC" w:rsidRPr="00112BEB" w:rsidRDefault="00215BCC" w:rsidP="00BF5622">
      <w:pPr>
        <w:pStyle w:val="NIISeContent"/>
      </w:pPr>
      <w:r>
        <w:rPr>
          <w:noProof/>
          <w:lang w:val="en-MY" w:eastAsia="en-MY"/>
        </w:rPr>
        <w:lastRenderedPageBreak/>
        <w:drawing>
          <wp:inline distT="0" distB="0" distL="0" distR="0" wp14:anchorId="76887DFC" wp14:editId="2817CCC9">
            <wp:extent cx="8320404" cy="4242984"/>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20404" cy="4242984"/>
                    </a:xfrm>
                    <a:prstGeom prst="rect">
                      <a:avLst/>
                    </a:prstGeom>
                  </pic:spPr>
                </pic:pic>
              </a:graphicData>
            </a:graphic>
          </wp:inline>
        </w:drawing>
      </w:r>
    </w:p>
    <w:p w14:paraId="6646DB6F" w14:textId="148B862C" w:rsidR="00DC60AC" w:rsidRPr="002C7142" w:rsidRDefault="00DC60AC" w:rsidP="002C7142">
      <w:pPr>
        <w:pStyle w:val="NIISeCaption"/>
      </w:pPr>
      <w:bookmarkStart w:id="65" w:name="_Ref54004903"/>
      <w:bookmarkStart w:id="66" w:name="_Toc61763610"/>
      <w:r w:rsidRPr="002C7142">
        <w:t xml:space="preserve">Rajah </w:t>
      </w:r>
      <w:r w:rsidRPr="002C7142">
        <w:fldChar w:fldCharType="begin"/>
      </w:r>
      <w:r w:rsidRPr="002C7142">
        <w:instrText xml:space="preserve"> SEQ Rajah \* ARABIC </w:instrText>
      </w:r>
      <w:r w:rsidRPr="002C7142">
        <w:fldChar w:fldCharType="separate"/>
      </w:r>
      <w:r w:rsidR="006B3F2F">
        <w:rPr>
          <w:noProof/>
        </w:rPr>
        <w:t>6</w:t>
      </w:r>
      <w:r w:rsidRPr="002C7142">
        <w:fldChar w:fldCharType="end"/>
      </w:r>
      <w:bookmarkEnd w:id="65"/>
      <w:r w:rsidR="002C7142" w:rsidRPr="002C7142">
        <w:t xml:space="preserve"> :</w:t>
      </w:r>
      <w:r w:rsidRPr="002C7142">
        <w:t xml:space="preserve"> Cadangan Metodologi Pembangunan Modul NIISe (Kecuali Modul Perisikan)</w:t>
      </w:r>
      <w:bookmarkEnd w:id="66"/>
    </w:p>
    <w:p w14:paraId="475D1C2C" w14:textId="77777777" w:rsidR="00DC60AC" w:rsidRPr="00D75404" w:rsidRDefault="00DC60AC" w:rsidP="00DC60AC">
      <w:pPr>
        <w:rPr>
          <w:lang w:val="ms-MY"/>
        </w:rPr>
        <w:sectPr w:rsidR="00DC60AC" w:rsidRPr="00D75404" w:rsidSect="00DC60AC">
          <w:pgSz w:w="16838" w:h="11906" w:orient="landscape" w:code="9"/>
          <w:pgMar w:top="1440" w:right="1440" w:bottom="1440" w:left="1440" w:header="709" w:footer="1157" w:gutter="0"/>
          <w:cols w:space="708"/>
          <w:docGrid w:linePitch="360"/>
        </w:sectPr>
      </w:pPr>
    </w:p>
    <w:p w14:paraId="5A0E9E92" w14:textId="77777777" w:rsidR="00DC60AC" w:rsidRPr="00112BEB" w:rsidRDefault="00DC60AC" w:rsidP="00DC60AC">
      <w:pPr>
        <w:pStyle w:val="NIISeContent"/>
      </w:pPr>
      <w:r>
        <w:lastRenderedPageBreak/>
        <w:t>M</w:t>
      </w:r>
      <w:r w:rsidRPr="00112BEB">
        <w:t xml:space="preserve">etodologi </w:t>
      </w:r>
      <w:r>
        <w:t xml:space="preserve">yang dicadangkan </w:t>
      </w:r>
      <w:r w:rsidRPr="00112BEB">
        <w:t xml:space="preserve">ini berasaskan </w:t>
      </w:r>
      <w:r w:rsidRPr="00112BEB">
        <w:rPr>
          <w:i/>
        </w:rPr>
        <w:t>waterfall</w:t>
      </w:r>
      <w:r w:rsidRPr="00112BEB">
        <w:t xml:space="preserve"> tetapi disesuaikan dengan </w:t>
      </w:r>
      <w:r>
        <w:t>jadual perbatuan di mana</w:t>
      </w:r>
      <w:r w:rsidRPr="00112BEB">
        <w:t xml:space="preserve"> aliran utama kerja dari fasa keperluan ke fasa pengujian masih mengikut kaedah </w:t>
      </w:r>
      <w:r w:rsidRPr="00112BEB">
        <w:rPr>
          <w:i/>
        </w:rPr>
        <w:t>waterfall</w:t>
      </w:r>
      <w:r>
        <w:rPr>
          <w:i/>
        </w:rPr>
        <w:t>,</w:t>
      </w:r>
      <w:r>
        <w:t xml:space="preserve"> manakala </w:t>
      </w:r>
      <w:r w:rsidRPr="00112BEB">
        <w:t xml:space="preserve">fasa pembangunan dibahagikan kepada beberapa </w:t>
      </w:r>
      <w:r>
        <w:rPr>
          <w:i/>
        </w:rPr>
        <w:t>i</w:t>
      </w:r>
      <w:r w:rsidRPr="00112BEB">
        <w:rPr>
          <w:i/>
        </w:rPr>
        <w:t xml:space="preserve">teration </w:t>
      </w:r>
      <w:r w:rsidRPr="00112BEB">
        <w:t>mengikut kompleksiti modul.</w:t>
      </w:r>
    </w:p>
    <w:p w14:paraId="7DE63807" w14:textId="77777777" w:rsidR="00DC60AC" w:rsidRPr="00112BEB" w:rsidRDefault="00DC60AC" w:rsidP="00DC60AC">
      <w:pPr>
        <w:pStyle w:val="NIISeContent"/>
      </w:pPr>
    </w:p>
    <w:p w14:paraId="04006174" w14:textId="77777777" w:rsidR="00DC60AC" w:rsidRPr="00112BEB" w:rsidRDefault="00DC60AC" w:rsidP="00DC60AC">
      <w:pPr>
        <w:pStyle w:val="NIISeContent"/>
      </w:pPr>
      <w:r>
        <w:t xml:space="preserve">Modul mestilah disiapkan dalam tempoh masa ditetapkan tanpa mengira bilangan </w:t>
      </w:r>
      <w:r w:rsidRPr="00FE782D">
        <w:rPr>
          <w:i/>
        </w:rPr>
        <w:t>iteration</w:t>
      </w:r>
      <w:r>
        <w:t xml:space="preserve">. </w:t>
      </w:r>
      <w:r w:rsidRPr="00112BEB">
        <w:t xml:space="preserve">Pada akhir setiap </w:t>
      </w:r>
      <w:r w:rsidRPr="00112BEB">
        <w:rPr>
          <w:i/>
        </w:rPr>
        <w:t>iteration</w:t>
      </w:r>
      <w:r w:rsidRPr="00112BEB">
        <w:t>, pasukan pembangun</w:t>
      </w:r>
      <w:r>
        <w:t xml:space="preserve"> sistem</w:t>
      </w:r>
      <w:r w:rsidRPr="00112BEB">
        <w:t xml:space="preserve"> akan menunjukkan hasil kerja kepada wakil pengguna aplikasi untuk mendapatkan maklum balas. </w:t>
      </w:r>
      <w:r>
        <w:t>Teknik i</w:t>
      </w:r>
      <w:r w:rsidRPr="00112BEB">
        <w:t xml:space="preserve">ni membolehkan pengguna memberi maklum balas dan input sejak dari awal pembangunan tanpa menunggu aplikasi siap. </w:t>
      </w:r>
      <w:r>
        <w:t>Teknik i</w:t>
      </w:r>
      <w:r w:rsidRPr="00112BEB">
        <w:t xml:space="preserve">ni </w:t>
      </w:r>
      <w:r>
        <w:t>juga dapat</w:t>
      </w:r>
      <w:r w:rsidRPr="00112BEB">
        <w:t xml:space="preserve"> meningkatkan tahap kualiti aplikasi yang dibangunkan dengan memastikan aplikasi yang disiapkan kelak bukan sahaja mematuhi spesifikasi (</w:t>
      </w:r>
      <w:r w:rsidRPr="00112BEB">
        <w:rPr>
          <w:i/>
        </w:rPr>
        <w:t>conform to specifications</w:t>
      </w:r>
      <w:r w:rsidRPr="00112BEB">
        <w:t>), tetapi juga sesuai untuk penggunaan (</w:t>
      </w:r>
      <w:r w:rsidRPr="00112BEB">
        <w:rPr>
          <w:i/>
        </w:rPr>
        <w:t>fit-for-use</w:t>
      </w:r>
      <w:r w:rsidRPr="00112BEB">
        <w:t>).</w:t>
      </w:r>
    </w:p>
    <w:p w14:paraId="1DA74AD4" w14:textId="77777777" w:rsidR="00DC60AC" w:rsidRPr="00112BEB" w:rsidRDefault="00DC60AC" w:rsidP="00DC60AC">
      <w:pPr>
        <w:pStyle w:val="NIISeContent"/>
      </w:pPr>
    </w:p>
    <w:p w14:paraId="35EE5685" w14:textId="45EF5B18" w:rsidR="00DC60AC" w:rsidRDefault="00DC60AC" w:rsidP="00DC60AC">
      <w:pPr>
        <w:pStyle w:val="NIISeContent"/>
        <w:sectPr w:rsidR="00DC60AC" w:rsidSect="00DC60AC">
          <w:pgSz w:w="11906" w:h="16838" w:code="9"/>
          <w:pgMar w:top="1440" w:right="1440" w:bottom="1440" w:left="1440" w:header="709" w:footer="1157" w:gutter="0"/>
          <w:cols w:space="708"/>
          <w:docGrid w:linePitch="360"/>
        </w:sectPr>
      </w:pPr>
      <w:r>
        <w:t xml:space="preserve">Metodologi pembangunan yang dicadangkan bagi </w:t>
      </w:r>
      <w:r w:rsidRPr="00112BEB">
        <w:t>Modul Perisikan</w:t>
      </w:r>
      <w:r>
        <w:t xml:space="preserve"> adalah</w:t>
      </w:r>
      <w:r w:rsidRPr="00112BEB">
        <w:t xml:space="preserve"> </w:t>
      </w:r>
      <w:r>
        <w:t xml:space="preserve">sedikit </w:t>
      </w:r>
      <w:r w:rsidRPr="00112BEB">
        <w:t xml:space="preserve">berbeza kerana </w:t>
      </w:r>
      <w:r>
        <w:t>modul ini mengandungi komponen</w:t>
      </w:r>
      <w:r w:rsidRPr="00112BEB">
        <w:t xml:space="preserve"> </w:t>
      </w:r>
      <w:r w:rsidRPr="00112BEB">
        <w:rPr>
          <w:i/>
        </w:rPr>
        <w:t>Risk Assessment Engine</w:t>
      </w:r>
      <w:r w:rsidRPr="00112BEB">
        <w:t xml:space="preserve"> (RAE) yang berasaskan </w:t>
      </w:r>
      <w:r w:rsidRPr="00112BEB">
        <w:rPr>
          <w:i/>
        </w:rPr>
        <w:t>data analytics.</w:t>
      </w:r>
      <w:r w:rsidRPr="00112BEB">
        <w:t xml:space="preserve"> </w:t>
      </w:r>
      <w:r>
        <w:t xml:space="preserve">Sistem </w:t>
      </w:r>
      <w:r w:rsidRPr="00B45598">
        <w:rPr>
          <w:i/>
        </w:rPr>
        <w:t>data analytics</w:t>
      </w:r>
      <w:r>
        <w:t xml:space="preserve"> </w:t>
      </w:r>
      <w:r w:rsidR="00AB46C6">
        <w:t xml:space="preserve">akan </w:t>
      </w:r>
      <w:r>
        <w:t>menganalisis data menggunakan model untuk mengeluarkan hasil analisis. P</w:t>
      </w:r>
      <w:r w:rsidRPr="00112BEB">
        <w:t xml:space="preserve">embangunan </w:t>
      </w:r>
      <w:r w:rsidRPr="00112BEB">
        <w:rPr>
          <w:i/>
        </w:rPr>
        <w:t>data analytics</w:t>
      </w:r>
      <w:r>
        <w:t xml:space="preserve"> melibatkan</w:t>
      </w:r>
      <w:r w:rsidRPr="00112BEB">
        <w:t xml:space="preserve"> proses penilaian model, </w:t>
      </w:r>
      <w:r w:rsidR="00DD7787">
        <w:t>pengesahan</w:t>
      </w:r>
      <w:r w:rsidRPr="00112BEB">
        <w:t xml:space="preserve"> pengguna dan penalaan model</w:t>
      </w:r>
      <w:r>
        <w:t>. Proses ini mestilah</w:t>
      </w:r>
      <w:r w:rsidRPr="00112BEB">
        <w:t xml:space="preserve"> dilaksanakan oleh Kontraktor NIISe berulang kali sehingga </w:t>
      </w:r>
      <w:r>
        <w:t xml:space="preserve">sesuatu </w:t>
      </w:r>
      <w:r w:rsidRPr="00112BEB">
        <w:t xml:space="preserve">model tersebut mencapai ketepatan </w:t>
      </w:r>
      <w:r>
        <w:t xml:space="preserve">analisis </w:t>
      </w:r>
      <w:r w:rsidRPr="00112BEB">
        <w:t xml:space="preserve">yang dikehendaki. Justeru itu, Kontraktor NIISe </w:t>
      </w:r>
      <w:r>
        <w:t>dicadangkan supaya</w:t>
      </w:r>
      <w:r w:rsidRPr="00112BEB">
        <w:t xml:space="preserve"> menyesuaikan metodologi yang digunakan dengan menggabungkan metodologi pembangunan aplikasi dengan metodologi </w:t>
      </w:r>
      <w:r w:rsidRPr="00112BEB">
        <w:rPr>
          <w:i/>
        </w:rPr>
        <w:t>data analytics</w:t>
      </w:r>
      <w:r w:rsidRPr="00112BEB">
        <w:t>.</w:t>
      </w:r>
      <w:r>
        <w:t xml:space="preserve"> </w:t>
      </w:r>
      <w:fldSimple w:instr=" REF _Ref54044502  \* MERGEFORMAT ">
        <w:r w:rsidR="006B3F2F" w:rsidRPr="00112BEB">
          <w:t xml:space="preserve">Rajah </w:t>
        </w:r>
        <w:r w:rsidR="006B3F2F">
          <w:rPr>
            <w:noProof/>
          </w:rPr>
          <w:t>7</w:t>
        </w:r>
      </w:fldSimple>
      <w:r>
        <w:t xml:space="preserve"> </w:t>
      </w:r>
      <w:r w:rsidRPr="00112BEB">
        <w:t>di bawah menggambarkan gabungan</w:t>
      </w:r>
      <w:r>
        <w:t xml:space="preserve"> metodologi</w:t>
      </w:r>
      <w:r w:rsidRPr="00112BEB">
        <w:t xml:space="preserve"> </w:t>
      </w:r>
      <w:r>
        <w:t>tersebut</w:t>
      </w:r>
      <w:r w:rsidRPr="00112BEB">
        <w:t xml:space="preserve">. </w:t>
      </w:r>
    </w:p>
    <w:p w14:paraId="137A0C4D" w14:textId="44908E70" w:rsidR="00DC60AC" w:rsidRPr="00112BEB" w:rsidRDefault="00215BCC" w:rsidP="00DC60AC">
      <w:pPr>
        <w:pStyle w:val="NIISeContent"/>
        <w:jc w:val="center"/>
        <w:rPr>
          <w:noProof/>
        </w:rPr>
      </w:pPr>
      <w:r>
        <w:rPr>
          <w:noProof/>
          <w:lang w:val="en-MY" w:eastAsia="en-MY"/>
        </w:rPr>
        <w:lastRenderedPageBreak/>
        <w:drawing>
          <wp:inline distT="0" distB="0" distL="0" distR="0" wp14:anchorId="2E17C5C8" wp14:editId="46461866">
            <wp:extent cx="8618856" cy="4817873"/>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a:extLst>
                        <a:ext uri="{28A0092B-C50C-407E-A947-70E740481C1C}">
                          <a14:useLocalDpi xmlns:a14="http://schemas.microsoft.com/office/drawing/2010/main" val="0"/>
                        </a:ext>
                      </a:extLst>
                    </a:blip>
                    <a:stretch>
                      <a:fillRect/>
                    </a:stretch>
                  </pic:blipFill>
                  <pic:spPr>
                    <a:xfrm>
                      <a:off x="0" y="0"/>
                      <a:ext cx="8618856" cy="4817873"/>
                    </a:xfrm>
                    <a:prstGeom prst="rect">
                      <a:avLst/>
                    </a:prstGeom>
                  </pic:spPr>
                </pic:pic>
              </a:graphicData>
            </a:graphic>
          </wp:inline>
        </w:drawing>
      </w:r>
    </w:p>
    <w:p w14:paraId="4C36B399" w14:textId="5B6D1D0F" w:rsidR="00DC60AC" w:rsidRDefault="00DC60AC" w:rsidP="002C7142">
      <w:pPr>
        <w:pStyle w:val="NIISeCaption"/>
        <w:sectPr w:rsidR="00DC60AC" w:rsidSect="00DC60AC">
          <w:pgSz w:w="16838" w:h="11906" w:orient="landscape" w:code="9"/>
          <w:pgMar w:top="1440" w:right="1440" w:bottom="1440" w:left="1440" w:header="709" w:footer="1157" w:gutter="0"/>
          <w:cols w:space="708"/>
          <w:docGrid w:linePitch="360"/>
        </w:sectPr>
      </w:pPr>
      <w:bookmarkStart w:id="67" w:name="_Ref54044502"/>
      <w:bookmarkStart w:id="68" w:name="_Toc61763611"/>
      <w:r w:rsidRPr="00112BEB">
        <w:t xml:space="preserve">Rajah </w:t>
      </w:r>
      <w:r>
        <w:fldChar w:fldCharType="begin"/>
      </w:r>
      <w:r>
        <w:instrText xml:space="preserve"> SEQ Rajah \* ARABIC </w:instrText>
      </w:r>
      <w:r>
        <w:fldChar w:fldCharType="separate"/>
      </w:r>
      <w:r w:rsidR="006B3F2F">
        <w:rPr>
          <w:noProof/>
        </w:rPr>
        <w:t>7</w:t>
      </w:r>
      <w:r>
        <w:rPr>
          <w:noProof/>
        </w:rPr>
        <w:fldChar w:fldCharType="end"/>
      </w:r>
      <w:bookmarkEnd w:id="67"/>
      <w:r w:rsidR="002C7142">
        <w:t xml:space="preserve"> :</w:t>
      </w:r>
      <w:r w:rsidRPr="00112BEB">
        <w:t xml:space="preserve"> </w:t>
      </w:r>
      <w:r>
        <w:t xml:space="preserve">Cadangan </w:t>
      </w:r>
      <w:r w:rsidRPr="00112BEB">
        <w:t>Metodologi Pembangunan Modul Perisikan</w:t>
      </w:r>
      <w:bookmarkEnd w:id="68"/>
    </w:p>
    <w:p w14:paraId="34F8BB26" w14:textId="68CDDEF7" w:rsidR="00DC60AC" w:rsidRPr="00112BEB" w:rsidRDefault="00DC60AC" w:rsidP="0045762D">
      <w:pPr>
        <w:pStyle w:val="NIISeHeading5"/>
        <w:spacing w:before="0"/>
        <w:ind w:left="1418" w:hanging="1418"/>
        <w:jc w:val="both"/>
      </w:pPr>
      <w:bookmarkStart w:id="69" w:name="_Toc61763287"/>
      <w:r>
        <w:lastRenderedPageBreak/>
        <w:t xml:space="preserve">PENGUMPULAN DAN </w:t>
      </w:r>
      <w:r w:rsidRPr="00112BEB">
        <w:t>ANALISIS KEPERLUAN</w:t>
      </w:r>
      <w:bookmarkEnd w:id="69"/>
    </w:p>
    <w:p w14:paraId="453075D9" w14:textId="64E51474" w:rsidR="00DC60AC" w:rsidRDefault="00DC60AC" w:rsidP="00DC60AC">
      <w:pPr>
        <w:pStyle w:val="NIISeContent"/>
      </w:pPr>
      <w:r>
        <w:t xml:space="preserve">Pengumpulan keperluan pengguna, perisian dan perkakasan </w:t>
      </w:r>
      <w:r w:rsidRPr="00112BEB">
        <w:t xml:space="preserve">akan </w:t>
      </w:r>
      <w:r>
        <w:t>dilaksanakan dalam Fasa RDS melalui aktiviti</w:t>
      </w:r>
      <w:r w:rsidRPr="00112BEB">
        <w:t xml:space="preserve"> libat urus pemegang taruh </w:t>
      </w:r>
      <w:r>
        <w:t>melalui</w:t>
      </w:r>
      <w:r w:rsidRPr="00112BEB">
        <w:t xml:space="preserve"> bengkel keperluan, mesyuarat, perbincangan dan sebagainya. </w:t>
      </w:r>
      <w:fldSimple w:instr=" REF _Ref54005331  \* MERGEFORMAT ">
        <w:r w:rsidR="006B3F2F" w:rsidRPr="00112BEB">
          <w:t xml:space="preserve">Jadual </w:t>
        </w:r>
        <w:r w:rsidR="006B3F2F">
          <w:rPr>
            <w:noProof/>
          </w:rPr>
          <w:t>6</w:t>
        </w:r>
      </w:fldSimple>
      <w:r>
        <w:t xml:space="preserve"> </w:t>
      </w:r>
      <w:r w:rsidRPr="00112BEB">
        <w:t xml:space="preserve">di bawah </w:t>
      </w:r>
      <w:r>
        <w:t xml:space="preserve">menyenaraikan aktiviti yang perlu dilaksanakan </w:t>
      </w:r>
      <w:r w:rsidRPr="00112BEB">
        <w:t>dalam proses pengumpulan dan analisis keperluan.</w:t>
      </w:r>
    </w:p>
    <w:p w14:paraId="6F25E5E3" w14:textId="77777777" w:rsidR="00DC60AC" w:rsidRPr="00112BEB" w:rsidRDefault="00DC60AC" w:rsidP="00DC60AC">
      <w:pPr>
        <w:pStyle w:val="NIISeContent"/>
      </w:pPr>
    </w:p>
    <w:tbl>
      <w:tblPr>
        <w:tblStyle w:val="TableGrid"/>
        <w:tblW w:w="8926" w:type="dxa"/>
        <w:tblLayout w:type="fixed"/>
        <w:tblLook w:val="04A0" w:firstRow="1" w:lastRow="0" w:firstColumn="1" w:lastColumn="0" w:noHBand="0" w:noVBand="1"/>
      </w:tblPr>
      <w:tblGrid>
        <w:gridCol w:w="704"/>
        <w:gridCol w:w="2268"/>
        <w:gridCol w:w="3119"/>
        <w:gridCol w:w="567"/>
        <w:gridCol w:w="567"/>
        <w:gridCol w:w="567"/>
        <w:gridCol w:w="567"/>
        <w:gridCol w:w="567"/>
      </w:tblGrid>
      <w:tr w:rsidR="00DC60AC" w:rsidRPr="00112BEB" w14:paraId="430A58AD" w14:textId="77777777" w:rsidTr="00DC60AC">
        <w:trPr>
          <w:tblHeader/>
        </w:trPr>
        <w:tc>
          <w:tcPr>
            <w:tcW w:w="704" w:type="dxa"/>
            <w:vMerge w:val="restart"/>
            <w:shd w:val="clear" w:color="auto" w:fill="D9D9D9" w:themeFill="background1" w:themeFillShade="D9"/>
            <w:vAlign w:val="center"/>
          </w:tcPr>
          <w:p w14:paraId="1BF1306D" w14:textId="77777777" w:rsidR="00DC60AC" w:rsidRPr="00112BEB" w:rsidRDefault="00DC60AC" w:rsidP="00DC60AC">
            <w:pPr>
              <w:pStyle w:val="NIISeTableTitle"/>
            </w:pPr>
            <w:r w:rsidRPr="00112BEB">
              <w:br w:type="page"/>
              <w:t>BIL.</w:t>
            </w:r>
          </w:p>
        </w:tc>
        <w:tc>
          <w:tcPr>
            <w:tcW w:w="2268" w:type="dxa"/>
            <w:vMerge w:val="restart"/>
            <w:shd w:val="clear" w:color="auto" w:fill="D9D9D9" w:themeFill="background1" w:themeFillShade="D9"/>
            <w:vAlign w:val="center"/>
          </w:tcPr>
          <w:p w14:paraId="0EDB7BED" w14:textId="77777777" w:rsidR="00DC60AC" w:rsidRPr="00112BEB" w:rsidRDefault="00DC60AC" w:rsidP="00DC60AC">
            <w:pPr>
              <w:pStyle w:val="NIISeTableTitle"/>
            </w:pPr>
            <w:r w:rsidRPr="00112BEB">
              <w:t>AKTIVITI</w:t>
            </w:r>
          </w:p>
        </w:tc>
        <w:tc>
          <w:tcPr>
            <w:tcW w:w="3119" w:type="dxa"/>
            <w:vMerge w:val="restart"/>
            <w:shd w:val="clear" w:color="auto" w:fill="D9D9D9" w:themeFill="background1" w:themeFillShade="D9"/>
            <w:vAlign w:val="center"/>
          </w:tcPr>
          <w:p w14:paraId="152DDAAA" w14:textId="77777777" w:rsidR="00DC60AC" w:rsidRPr="00112BEB" w:rsidRDefault="00DC60AC" w:rsidP="00DC60AC">
            <w:pPr>
              <w:pStyle w:val="NIISeTableTitle"/>
            </w:pPr>
            <w:r w:rsidRPr="00436E1D">
              <w:rPr>
                <w:b w:val="0"/>
              </w:rPr>
              <w:t>OUTPUT</w:t>
            </w:r>
          </w:p>
        </w:tc>
        <w:tc>
          <w:tcPr>
            <w:tcW w:w="2835" w:type="dxa"/>
            <w:gridSpan w:val="5"/>
            <w:shd w:val="clear" w:color="auto" w:fill="D9D9D9" w:themeFill="background1" w:themeFillShade="D9"/>
            <w:vAlign w:val="center"/>
          </w:tcPr>
          <w:p w14:paraId="1B2A5BA4" w14:textId="77777777" w:rsidR="00DC60AC" w:rsidRPr="00112BEB" w:rsidRDefault="00DC60AC" w:rsidP="00DC60AC">
            <w:pPr>
              <w:pStyle w:val="NIISeTableTitle"/>
            </w:pPr>
            <w:r w:rsidRPr="00112BEB">
              <w:t>PERANAN</w:t>
            </w:r>
          </w:p>
        </w:tc>
      </w:tr>
      <w:tr w:rsidR="00DC60AC" w:rsidRPr="00112BEB" w14:paraId="4F699E27" w14:textId="77777777" w:rsidTr="00DC60AC">
        <w:trPr>
          <w:cantSplit/>
          <w:trHeight w:hRule="exact" w:val="1930"/>
          <w:tblHeader/>
        </w:trPr>
        <w:tc>
          <w:tcPr>
            <w:tcW w:w="704" w:type="dxa"/>
            <w:vMerge/>
            <w:shd w:val="clear" w:color="auto" w:fill="D9D9D9" w:themeFill="background1" w:themeFillShade="D9"/>
            <w:vAlign w:val="center"/>
          </w:tcPr>
          <w:p w14:paraId="7EF8C43A" w14:textId="77777777" w:rsidR="00DC60AC" w:rsidRPr="00112BEB" w:rsidRDefault="00DC60AC" w:rsidP="00DC60AC">
            <w:pPr>
              <w:pStyle w:val="NIISeTableTitle"/>
              <w:rPr>
                <w:i/>
                <w:iCs/>
                <w:sz w:val="20"/>
                <w:szCs w:val="20"/>
              </w:rPr>
            </w:pPr>
          </w:p>
        </w:tc>
        <w:tc>
          <w:tcPr>
            <w:tcW w:w="2268" w:type="dxa"/>
            <w:vMerge/>
            <w:shd w:val="clear" w:color="auto" w:fill="D9D9D9" w:themeFill="background1" w:themeFillShade="D9"/>
            <w:vAlign w:val="center"/>
          </w:tcPr>
          <w:p w14:paraId="288CEE0A" w14:textId="77777777" w:rsidR="00DC60AC" w:rsidRPr="00112BEB" w:rsidRDefault="00DC60AC" w:rsidP="00DC60AC">
            <w:pPr>
              <w:pStyle w:val="NIISeTableTitle"/>
              <w:rPr>
                <w:i/>
                <w:iCs/>
                <w:sz w:val="20"/>
                <w:szCs w:val="20"/>
              </w:rPr>
            </w:pPr>
          </w:p>
        </w:tc>
        <w:tc>
          <w:tcPr>
            <w:tcW w:w="3119" w:type="dxa"/>
            <w:vMerge/>
            <w:shd w:val="clear" w:color="auto" w:fill="D9D9D9" w:themeFill="background1" w:themeFillShade="D9"/>
            <w:vAlign w:val="center"/>
          </w:tcPr>
          <w:p w14:paraId="4194D0F8" w14:textId="77777777" w:rsidR="00DC60AC" w:rsidRPr="00112BEB" w:rsidRDefault="00DC60AC" w:rsidP="00DC60AC">
            <w:pPr>
              <w:pStyle w:val="NIISeTableTitle"/>
              <w:rPr>
                <w:i/>
                <w:iCs/>
                <w:sz w:val="20"/>
                <w:szCs w:val="20"/>
              </w:rPr>
            </w:pPr>
          </w:p>
        </w:tc>
        <w:tc>
          <w:tcPr>
            <w:tcW w:w="567" w:type="dxa"/>
            <w:shd w:val="clear" w:color="auto" w:fill="D9D9D9" w:themeFill="background1" w:themeFillShade="D9"/>
            <w:textDirection w:val="btLr"/>
            <w:vAlign w:val="center"/>
          </w:tcPr>
          <w:p w14:paraId="0521A40C" w14:textId="77777777" w:rsidR="00DC60AC" w:rsidRPr="00112BEB" w:rsidRDefault="00DC60AC" w:rsidP="00DC60AC">
            <w:pPr>
              <w:pStyle w:val="NIISeTableTitle"/>
            </w:pPr>
            <w:r w:rsidRPr="00112BEB">
              <w:t>IPM</w:t>
            </w:r>
          </w:p>
        </w:tc>
        <w:tc>
          <w:tcPr>
            <w:tcW w:w="567" w:type="dxa"/>
            <w:shd w:val="clear" w:color="auto" w:fill="D9D9D9" w:themeFill="background1" w:themeFillShade="D9"/>
            <w:textDirection w:val="btLr"/>
            <w:vAlign w:val="center"/>
          </w:tcPr>
          <w:p w14:paraId="769F0DB0" w14:textId="7CB62400"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4EDD1505" w14:textId="1A8112BE" w:rsidR="00DC60AC" w:rsidRPr="00112BEB" w:rsidRDefault="00FD287C" w:rsidP="00DC60AC">
            <w:pPr>
              <w:pStyle w:val="NIISeTableTitle"/>
            </w:pPr>
            <w:r>
              <w:t>IV&amp;V</w:t>
            </w:r>
          </w:p>
        </w:tc>
        <w:tc>
          <w:tcPr>
            <w:tcW w:w="567" w:type="dxa"/>
            <w:shd w:val="clear" w:color="auto" w:fill="D9D9D9" w:themeFill="background1" w:themeFillShade="D9"/>
            <w:textDirection w:val="btLr"/>
            <w:vAlign w:val="center"/>
          </w:tcPr>
          <w:p w14:paraId="127C32DE" w14:textId="77777777" w:rsidR="00DC60AC" w:rsidRPr="00112BEB" w:rsidRDefault="00DC60AC" w:rsidP="00DC60AC">
            <w:pPr>
              <w:pStyle w:val="NIISeTableTitle"/>
            </w:pPr>
            <w:r w:rsidRPr="00112BEB">
              <w:t>JIM</w:t>
            </w:r>
          </w:p>
        </w:tc>
        <w:tc>
          <w:tcPr>
            <w:tcW w:w="567" w:type="dxa"/>
            <w:shd w:val="clear" w:color="auto" w:fill="D9D9D9" w:themeFill="background1" w:themeFillShade="D9"/>
            <w:tcMar>
              <w:left w:w="28" w:type="dxa"/>
              <w:right w:w="28" w:type="dxa"/>
            </w:tcMar>
            <w:textDirection w:val="btLr"/>
            <w:vAlign w:val="center"/>
          </w:tcPr>
          <w:p w14:paraId="41B81E27" w14:textId="77777777" w:rsidR="00DC60AC" w:rsidRPr="00112BEB" w:rsidRDefault="00DC60AC" w:rsidP="00DC60AC">
            <w:pPr>
              <w:pStyle w:val="NIISeTableTitle"/>
            </w:pPr>
            <w:r w:rsidRPr="00112BEB">
              <w:t>KONTRAKTOR</w:t>
            </w:r>
          </w:p>
        </w:tc>
      </w:tr>
      <w:tr w:rsidR="00DC60AC" w:rsidRPr="00112BEB" w14:paraId="6A4FD96D" w14:textId="77777777" w:rsidTr="00DC60AC">
        <w:trPr>
          <w:trHeight w:val="1469"/>
        </w:trPr>
        <w:tc>
          <w:tcPr>
            <w:tcW w:w="704" w:type="dxa"/>
            <w:vMerge w:val="restart"/>
          </w:tcPr>
          <w:p w14:paraId="21E50BCC" w14:textId="77777777" w:rsidR="00DC60AC" w:rsidRPr="00112BEB" w:rsidRDefault="00DC60AC" w:rsidP="00DC60AC">
            <w:pPr>
              <w:pStyle w:val="NIISeContent"/>
              <w:jc w:val="center"/>
            </w:pPr>
            <w:r w:rsidRPr="00112BEB">
              <w:t>1.</w:t>
            </w:r>
          </w:p>
        </w:tc>
        <w:tc>
          <w:tcPr>
            <w:tcW w:w="2268" w:type="dxa"/>
            <w:vMerge w:val="restart"/>
          </w:tcPr>
          <w:p w14:paraId="6B024B7A" w14:textId="77777777" w:rsidR="00DC60AC" w:rsidRPr="00112BEB" w:rsidRDefault="00DC60AC" w:rsidP="00DC60AC">
            <w:pPr>
              <w:pStyle w:val="NIISeContent"/>
            </w:pPr>
            <w:r w:rsidRPr="00112BEB">
              <w:t>Mengumpul dan Menganalisis Keperluan Modul Aplikasi</w:t>
            </w:r>
          </w:p>
          <w:p w14:paraId="52167444" w14:textId="77777777" w:rsidR="00DC60AC" w:rsidRPr="00112BEB" w:rsidRDefault="00DC60AC" w:rsidP="00E90389">
            <w:pPr>
              <w:pStyle w:val="NIISeContent"/>
              <w:numPr>
                <w:ilvl w:val="0"/>
                <w:numId w:val="7"/>
              </w:numPr>
            </w:pPr>
            <w:r w:rsidRPr="00112BEB">
              <w:t>Bengkel Mendapatkan Keperluan Modul</w:t>
            </w:r>
          </w:p>
        </w:tc>
        <w:tc>
          <w:tcPr>
            <w:tcW w:w="3119" w:type="dxa"/>
          </w:tcPr>
          <w:p w14:paraId="427732BD" w14:textId="77777777" w:rsidR="00DC60AC" w:rsidRPr="00960D79" w:rsidRDefault="00DC60AC" w:rsidP="00DC60AC">
            <w:pPr>
              <w:pStyle w:val="NIISeTableBullet"/>
              <w:rPr>
                <w:b/>
                <w:bCs/>
              </w:rPr>
            </w:pPr>
            <w:r w:rsidRPr="00112BEB">
              <w:t xml:space="preserve">Spesifikasi Keperluan Pengguna </w:t>
            </w:r>
            <w:r>
              <w:t>untuk Modul (</w:t>
            </w:r>
            <w:r w:rsidRPr="00112BEB">
              <w:rPr>
                <w:b/>
                <w:bCs/>
              </w:rPr>
              <w:t>DMT-200032</w:t>
            </w:r>
            <w:r>
              <w:rPr>
                <w:b/>
                <w:bCs/>
              </w:rPr>
              <w:t>)</w:t>
            </w:r>
          </w:p>
        </w:tc>
        <w:tc>
          <w:tcPr>
            <w:tcW w:w="567" w:type="dxa"/>
          </w:tcPr>
          <w:p w14:paraId="71E254EC" w14:textId="77777777" w:rsidR="00DC60AC" w:rsidRDefault="00DC60AC" w:rsidP="00444BCC">
            <w:pPr>
              <w:pStyle w:val="NIISeContent"/>
              <w:jc w:val="center"/>
            </w:pPr>
            <w:r>
              <w:t>C</w:t>
            </w:r>
          </w:p>
          <w:p w14:paraId="12E0E0E4" w14:textId="77777777" w:rsidR="00DC60AC" w:rsidRDefault="00DC60AC" w:rsidP="00444BCC">
            <w:pPr>
              <w:pStyle w:val="NIISeContent"/>
              <w:jc w:val="center"/>
            </w:pPr>
          </w:p>
          <w:p w14:paraId="582047BE" w14:textId="77777777" w:rsidR="00DC60AC" w:rsidRPr="00112BEB" w:rsidRDefault="00DC60AC" w:rsidP="00444BCC">
            <w:pPr>
              <w:pStyle w:val="NIISeContent"/>
              <w:jc w:val="center"/>
            </w:pPr>
          </w:p>
        </w:tc>
        <w:tc>
          <w:tcPr>
            <w:tcW w:w="567" w:type="dxa"/>
          </w:tcPr>
          <w:p w14:paraId="696D37B6" w14:textId="77777777" w:rsidR="00DC60AC" w:rsidRPr="00112BEB" w:rsidRDefault="00DC60AC" w:rsidP="00444BCC">
            <w:pPr>
              <w:pStyle w:val="NIISeContent"/>
              <w:jc w:val="center"/>
            </w:pPr>
            <w:r w:rsidRPr="00112BEB">
              <w:t>A</w:t>
            </w:r>
          </w:p>
        </w:tc>
        <w:tc>
          <w:tcPr>
            <w:tcW w:w="567" w:type="dxa"/>
          </w:tcPr>
          <w:p w14:paraId="1DFF2C58" w14:textId="77777777" w:rsidR="00DC60AC" w:rsidRPr="00112BEB" w:rsidRDefault="00DC60AC" w:rsidP="00444BCC">
            <w:pPr>
              <w:pStyle w:val="NIISeContent"/>
              <w:jc w:val="center"/>
            </w:pPr>
            <w:r>
              <w:t>C</w:t>
            </w:r>
          </w:p>
        </w:tc>
        <w:tc>
          <w:tcPr>
            <w:tcW w:w="567" w:type="dxa"/>
          </w:tcPr>
          <w:p w14:paraId="6154DCAC" w14:textId="77777777" w:rsidR="00DC60AC" w:rsidRPr="00112BEB" w:rsidRDefault="00DC60AC" w:rsidP="00444BCC">
            <w:pPr>
              <w:pStyle w:val="NIISeContent"/>
              <w:jc w:val="center"/>
            </w:pPr>
            <w:r w:rsidRPr="00112BEB">
              <w:t>C</w:t>
            </w:r>
          </w:p>
        </w:tc>
        <w:tc>
          <w:tcPr>
            <w:tcW w:w="567" w:type="dxa"/>
          </w:tcPr>
          <w:p w14:paraId="0FA28EE0" w14:textId="77777777" w:rsidR="00DC60AC" w:rsidRPr="00112BEB" w:rsidRDefault="00DC60AC" w:rsidP="00444BCC">
            <w:pPr>
              <w:pStyle w:val="NIISeContent"/>
              <w:jc w:val="center"/>
            </w:pPr>
            <w:r w:rsidRPr="00112BEB">
              <w:t>R</w:t>
            </w:r>
          </w:p>
        </w:tc>
      </w:tr>
      <w:tr w:rsidR="00DC60AC" w:rsidRPr="00112BEB" w14:paraId="6C9B7416" w14:textId="77777777" w:rsidTr="00DC60AC">
        <w:trPr>
          <w:trHeight w:val="663"/>
        </w:trPr>
        <w:tc>
          <w:tcPr>
            <w:tcW w:w="704" w:type="dxa"/>
            <w:vMerge/>
          </w:tcPr>
          <w:p w14:paraId="14551154" w14:textId="77777777" w:rsidR="00DC60AC" w:rsidRPr="00112BEB" w:rsidRDefault="00DC60AC" w:rsidP="00DC60AC">
            <w:pPr>
              <w:pStyle w:val="NIISeContent"/>
              <w:jc w:val="center"/>
            </w:pPr>
          </w:p>
        </w:tc>
        <w:tc>
          <w:tcPr>
            <w:tcW w:w="2268" w:type="dxa"/>
            <w:vMerge/>
          </w:tcPr>
          <w:p w14:paraId="1E86781E" w14:textId="77777777" w:rsidR="00DC60AC" w:rsidRPr="00112BEB" w:rsidRDefault="00DC60AC" w:rsidP="00DC60AC">
            <w:pPr>
              <w:pStyle w:val="NIISeContent"/>
            </w:pPr>
          </w:p>
        </w:tc>
        <w:tc>
          <w:tcPr>
            <w:tcW w:w="3119" w:type="dxa"/>
          </w:tcPr>
          <w:p w14:paraId="27BADE02" w14:textId="77777777" w:rsidR="00DC60AC" w:rsidRPr="00112BEB" w:rsidRDefault="00DC60AC" w:rsidP="00DC60AC">
            <w:pPr>
              <w:pStyle w:val="NIISeTableBullet"/>
            </w:pPr>
            <w:r w:rsidRPr="00112BEB">
              <w:t>Laporan Penilai</w:t>
            </w:r>
            <w:r>
              <w:t>an oleh IPM</w:t>
            </w:r>
          </w:p>
        </w:tc>
        <w:tc>
          <w:tcPr>
            <w:tcW w:w="567" w:type="dxa"/>
          </w:tcPr>
          <w:p w14:paraId="46E3B4AA" w14:textId="77777777" w:rsidR="00DC60AC" w:rsidRPr="00112BEB" w:rsidRDefault="00DC60AC" w:rsidP="00444BCC">
            <w:pPr>
              <w:pStyle w:val="NIISeContent"/>
              <w:jc w:val="center"/>
            </w:pPr>
            <w:r>
              <w:t>R</w:t>
            </w:r>
          </w:p>
        </w:tc>
        <w:tc>
          <w:tcPr>
            <w:tcW w:w="567" w:type="dxa"/>
          </w:tcPr>
          <w:p w14:paraId="2896B19B" w14:textId="77777777" w:rsidR="00DC60AC" w:rsidRPr="00112BEB" w:rsidRDefault="00DC60AC" w:rsidP="00444BCC">
            <w:pPr>
              <w:pStyle w:val="NIISeContent"/>
              <w:jc w:val="center"/>
            </w:pPr>
            <w:r>
              <w:t>A</w:t>
            </w:r>
          </w:p>
        </w:tc>
        <w:tc>
          <w:tcPr>
            <w:tcW w:w="567" w:type="dxa"/>
          </w:tcPr>
          <w:p w14:paraId="3828449A" w14:textId="77777777" w:rsidR="00DC60AC" w:rsidRDefault="00DC60AC" w:rsidP="00444BCC">
            <w:pPr>
              <w:pStyle w:val="NIISeContent"/>
              <w:jc w:val="center"/>
            </w:pPr>
          </w:p>
        </w:tc>
        <w:tc>
          <w:tcPr>
            <w:tcW w:w="567" w:type="dxa"/>
          </w:tcPr>
          <w:p w14:paraId="7BDC91BF" w14:textId="5DC3FD60" w:rsidR="00DC60AC" w:rsidRPr="00112BEB" w:rsidRDefault="000564B7" w:rsidP="00444BCC">
            <w:pPr>
              <w:pStyle w:val="NIISeContent"/>
              <w:jc w:val="center"/>
            </w:pPr>
            <w:r>
              <w:t>I</w:t>
            </w:r>
          </w:p>
        </w:tc>
        <w:tc>
          <w:tcPr>
            <w:tcW w:w="567" w:type="dxa"/>
          </w:tcPr>
          <w:p w14:paraId="57D0495E" w14:textId="77777777" w:rsidR="00DC60AC" w:rsidRPr="00112BEB" w:rsidRDefault="00DC60AC" w:rsidP="00444BCC">
            <w:pPr>
              <w:pStyle w:val="NIISeContent"/>
              <w:jc w:val="center"/>
            </w:pPr>
          </w:p>
        </w:tc>
      </w:tr>
      <w:tr w:rsidR="00DC60AC" w:rsidRPr="00112BEB" w14:paraId="0400600F" w14:textId="77777777" w:rsidTr="00DC60AC">
        <w:trPr>
          <w:trHeight w:val="663"/>
        </w:trPr>
        <w:tc>
          <w:tcPr>
            <w:tcW w:w="704" w:type="dxa"/>
            <w:vMerge/>
          </w:tcPr>
          <w:p w14:paraId="22C16123" w14:textId="77777777" w:rsidR="00DC60AC" w:rsidRPr="00112BEB" w:rsidRDefault="00DC60AC" w:rsidP="00DC60AC">
            <w:pPr>
              <w:pStyle w:val="NIISeContent"/>
              <w:jc w:val="center"/>
            </w:pPr>
          </w:p>
        </w:tc>
        <w:tc>
          <w:tcPr>
            <w:tcW w:w="2268" w:type="dxa"/>
            <w:vMerge/>
          </w:tcPr>
          <w:p w14:paraId="6FB839FA" w14:textId="77777777" w:rsidR="00DC60AC" w:rsidRPr="00112BEB" w:rsidRDefault="00DC60AC" w:rsidP="00DC60AC">
            <w:pPr>
              <w:pStyle w:val="NIISeContent"/>
            </w:pPr>
          </w:p>
        </w:tc>
        <w:tc>
          <w:tcPr>
            <w:tcW w:w="3119" w:type="dxa"/>
          </w:tcPr>
          <w:p w14:paraId="099529DA" w14:textId="1FC4E113" w:rsidR="00DC60AC" w:rsidRPr="00112BEB" w:rsidRDefault="00DC60AC" w:rsidP="00DC60AC">
            <w:pPr>
              <w:pStyle w:val="NIISeTableBullet"/>
            </w:pPr>
            <w:r w:rsidRPr="00112BEB">
              <w:t xml:space="preserve">Laporan </w:t>
            </w:r>
            <w:r w:rsidR="00FD287C">
              <w:t>IV&amp;V</w:t>
            </w:r>
            <w:r>
              <w:t xml:space="preserve"> </w:t>
            </w:r>
          </w:p>
        </w:tc>
        <w:tc>
          <w:tcPr>
            <w:tcW w:w="567" w:type="dxa"/>
          </w:tcPr>
          <w:p w14:paraId="3A7357C1" w14:textId="77777777" w:rsidR="00DC60AC" w:rsidRPr="00112BEB" w:rsidRDefault="00DC60AC" w:rsidP="00444BCC">
            <w:pPr>
              <w:pStyle w:val="NIISeContent"/>
              <w:jc w:val="center"/>
            </w:pPr>
            <w:r>
              <w:t>C</w:t>
            </w:r>
          </w:p>
        </w:tc>
        <w:tc>
          <w:tcPr>
            <w:tcW w:w="567" w:type="dxa"/>
          </w:tcPr>
          <w:p w14:paraId="75FA4C7E" w14:textId="77777777" w:rsidR="00DC60AC" w:rsidRPr="00112BEB" w:rsidRDefault="00DC60AC" w:rsidP="00444BCC">
            <w:pPr>
              <w:pStyle w:val="NIISeContent"/>
              <w:jc w:val="center"/>
            </w:pPr>
            <w:r>
              <w:t>A</w:t>
            </w:r>
          </w:p>
        </w:tc>
        <w:tc>
          <w:tcPr>
            <w:tcW w:w="567" w:type="dxa"/>
          </w:tcPr>
          <w:p w14:paraId="1E55859F" w14:textId="77777777" w:rsidR="00DC60AC" w:rsidRDefault="00DC60AC" w:rsidP="00444BCC">
            <w:pPr>
              <w:pStyle w:val="NIISeContent"/>
              <w:jc w:val="center"/>
            </w:pPr>
            <w:r>
              <w:t>R</w:t>
            </w:r>
          </w:p>
        </w:tc>
        <w:tc>
          <w:tcPr>
            <w:tcW w:w="567" w:type="dxa"/>
          </w:tcPr>
          <w:p w14:paraId="51F3E460" w14:textId="6015AB5A" w:rsidR="00DC60AC" w:rsidRPr="00112BEB" w:rsidRDefault="000564B7" w:rsidP="00444BCC">
            <w:pPr>
              <w:pStyle w:val="NIISeContent"/>
              <w:jc w:val="center"/>
            </w:pPr>
            <w:r>
              <w:t>I</w:t>
            </w:r>
          </w:p>
        </w:tc>
        <w:tc>
          <w:tcPr>
            <w:tcW w:w="567" w:type="dxa"/>
          </w:tcPr>
          <w:p w14:paraId="148D18E2" w14:textId="77777777" w:rsidR="00DC60AC" w:rsidRPr="00112BEB" w:rsidRDefault="00DC60AC" w:rsidP="00444BCC">
            <w:pPr>
              <w:pStyle w:val="NIISeContent"/>
              <w:jc w:val="center"/>
            </w:pPr>
          </w:p>
        </w:tc>
      </w:tr>
      <w:tr w:rsidR="00DC60AC" w:rsidRPr="00112BEB" w14:paraId="08F07CED" w14:textId="77777777" w:rsidTr="00DC60AC">
        <w:trPr>
          <w:trHeight w:val="943"/>
        </w:trPr>
        <w:tc>
          <w:tcPr>
            <w:tcW w:w="704" w:type="dxa"/>
            <w:vMerge w:val="restart"/>
          </w:tcPr>
          <w:p w14:paraId="1D71DDA4" w14:textId="77777777" w:rsidR="00DC60AC" w:rsidRPr="00112BEB" w:rsidRDefault="00DC60AC" w:rsidP="00DC60AC">
            <w:pPr>
              <w:pStyle w:val="NIISeContent"/>
              <w:jc w:val="center"/>
            </w:pPr>
            <w:r w:rsidRPr="00112BEB">
              <w:t>2.</w:t>
            </w:r>
          </w:p>
        </w:tc>
        <w:tc>
          <w:tcPr>
            <w:tcW w:w="2268" w:type="dxa"/>
            <w:vMerge w:val="restart"/>
          </w:tcPr>
          <w:p w14:paraId="3450AD47" w14:textId="77777777" w:rsidR="00DC60AC" w:rsidRPr="00112BEB" w:rsidRDefault="00DC60AC" w:rsidP="00DC60AC">
            <w:pPr>
              <w:pStyle w:val="NIISeContent"/>
            </w:pPr>
            <w:r>
              <w:t xml:space="preserve">Menghasilkan </w:t>
            </w:r>
            <w:r w:rsidRPr="00112BEB">
              <w:t>Spesifikasi Keperluan Sistem (SRS)</w:t>
            </w:r>
          </w:p>
        </w:tc>
        <w:tc>
          <w:tcPr>
            <w:tcW w:w="3119" w:type="dxa"/>
          </w:tcPr>
          <w:p w14:paraId="16144853" w14:textId="48F73E1D" w:rsidR="00DC60AC" w:rsidRPr="00112BEB" w:rsidRDefault="00DC60AC" w:rsidP="00DC60AC">
            <w:pPr>
              <w:pStyle w:val="NIISeTableBullet"/>
            </w:pPr>
            <w:r w:rsidRPr="00112BEB">
              <w:t xml:space="preserve">Spesifikasi Keperluan </w:t>
            </w:r>
            <w:r w:rsidR="00D859CC">
              <w:t>Sistem</w:t>
            </w:r>
            <w:r w:rsidRPr="00112BEB">
              <w:t xml:space="preserve"> </w:t>
            </w:r>
            <w:r>
              <w:t>untuk Modul (</w:t>
            </w:r>
            <w:r w:rsidRPr="00112BEB">
              <w:rPr>
                <w:b/>
                <w:bCs/>
              </w:rPr>
              <w:t>DMT-200033</w:t>
            </w:r>
            <w:r>
              <w:rPr>
                <w:b/>
                <w:bCs/>
              </w:rPr>
              <w:t>)</w:t>
            </w:r>
          </w:p>
        </w:tc>
        <w:tc>
          <w:tcPr>
            <w:tcW w:w="567" w:type="dxa"/>
          </w:tcPr>
          <w:p w14:paraId="23274F3A" w14:textId="77777777" w:rsidR="00DC60AC" w:rsidRDefault="00DC60AC" w:rsidP="00444BCC">
            <w:pPr>
              <w:pStyle w:val="NIISeContent"/>
              <w:jc w:val="center"/>
            </w:pPr>
            <w:r>
              <w:t>C</w:t>
            </w:r>
          </w:p>
          <w:p w14:paraId="36172AF4" w14:textId="77777777" w:rsidR="00DC60AC" w:rsidRDefault="00DC60AC" w:rsidP="00444BCC">
            <w:pPr>
              <w:pStyle w:val="NIISeContent"/>
              <w:jc w:val="center"/>
            </w:pPr>
          </w:p>
          <w:p w14:paraId="31D7A609" w14:textId="77777777" w:rsidR="00DC60AC" w:rsidRPr="00112BEB" w:rsidRDefault="00DC60AC" w:rsidP="00444BCC">
            <w:pPr>
              <w:pStyle w:val="NIISeContent"/>
              <w:jc w:val="center"/>
            </w:pPr>
          </w:p>
        </w:tc>
        <w:tc>
          <w:tcPr>
            <w:tcW w:w="567" w:type="dxa"/>
          </w:tcPr>
          <w:p w14:paraId="3909877A" w14:textId="77777777" w:rsidR="00DC60AC" w:rsidRPr="00112BEB" w:rsidRDefault="00DC60AC" w:rsidP="00444BCC">
            <w:pPr>
              <w:pStyle w:val="NIISeContent"/>
              <w:jc w:val="center"/>
            </w:pPr>
            <w:r w:rsidRPr="00112BEB">
              <w:t>A</w:t>
            </w:r>
          </w:p>
        </w:tc>
        <w:tc>
          <w:tcPr>
            <w:tcW w:w="567" w:type="dxa"/>
          </w:tcPr>
          <w:p w14:paraId="3D9F35DA" w14:textId="77777777" w:rsidR="00DC60AC" w:rsidRPr="00112BEB" w:rsidRDefault="00DC60AC" w:rsidP="00444BCC">
            <w:pPr>
              <w:pStyle w:val="NIISeContent"/>
              <w:jc w:val="center"/>
            </w:pPr>
            <w:r>
              <w:t>C</w:t>
            </w:r>
          </w:p>
        </w:tc>
        <w:tc>
          <w:tcPr>
            <w:tcW w:w="567" w:type="dxa"/>
          </w:tcPr>
          <w:p w14:paraId="1FE1C091" w14:textId="77777777" w:rsidR="00DC60AC" w:rsidRPr="00112BEB" w:rsidRDefault="00DC60AC" w:rsidP="00444BCC">
            <w:pPr>
              <w:pStyle w:val="NIISeContent"/>
              <w:jc w:val="center"/>
            </w:pPr>
            <w:r w:rsidRPr="00112BEB">
              <w:t>C</w:t>
            </w:r>
          </w:p>
        </w:tc>
        <w:tc>
          <w:tcPr>
            <w:tcW w:w="567" w:type="dxa"/>
          </w:tcPr>
          <w:p w14:paraId="32A54262" w14:textId="77777777" w:rsidR="00DC60AC" w:rsidRPr="00112BEB" w:rsidRDefault="00DC60AC" w:rsidP="00444BCC">
            <w:pPr>
              <w:pStyle w:val="NIISeContent"/>
              <w:jc w:val="center"/>
            </w:pPr>
            <w:r w:rsidRPr="00112BEB">
              <w:t>R</w:t>
            </w:r>
          </w:p>
        </w:tc>
      </w:tr>
      <w:tr w:rsidR="00DC60AC" w:rsidRPr="00112BEB" w14:paraId="0D84FD5D" w14:textId="77777777" w:rsidTr="00DC60AC">
        <w:trPr>
          <w:trHeight w:val="943"/>
        </w:trPr>
        <w:tc>
          <w:tcPr>
            <w:tcW w:w="704" w:type="dxa"/>
            <w:vMerge/>
          </w:tcPr>
          <w:p w14:paraId="0CF542FA" w14:textId="77777777" w:rsidR="00DC60AC" w:rsidRPr="00112BEB" w:rsidRDefault="00DC60AC" w:rsidP="00DC60AC">
            <w:pPr>
              <w:pStyle w:val="NIISeContent"/>
              <w:jc w:val="center"/>
            </w:pPr>
          </w:p>
        </w:tc>
        <w:tc>
          <w:tcPr>
            <w:tcW w:w="2268" w:type="dxa"/>
            <w:vMerge/>
          </w:tcPr>
          <w:p w14:paraId="3817311C" w14:textId="77777777" w:rsidR="00DC60AC" w:rsidRPr="00112BEB" w:rsidRDefault="00DC60AC" w:rsidP="00DC60AC">
            <w:pPr>
              <w:pStyle w:val="NIISeContent"/>
            </w:pPr>
          </w:p>
        </w:tc>
        <w:tc>
          <w:tcPr>
            <w:tcW w:w="3119" w:type="dxa"/>
          </w:tcPr>
          <w:p w14:paraId="6CC3D32A" w14:textId="77777777" w:rsidR="00DC60AC" w:rsidRPr="00877F9C" w:rsidRDefault="00DC60AC" w:rsidP="00DC60AC">
            <w:pPr>
              <w:pStyle w:val="NIISeTableBullet"/>
            </w:pPr>
            <w:r>
              <w:t>Laporan Penilaian oleh IPM</w:t>
            </w:r>
          </w:p>
        </w:tc>
        <w:tc>
          <w:tcPr>
            <w:tcW w:w="567" w:type="dxa"/>
          </w:tcPr>
          <w:p w14:paraId="2F88E3DA" w14:textId="77777777" w:rsidR="00DC60AC" w:rsidRPr="00112BEB" w:rsidRDefault="00DC60AC" w:rsidP="00444BCC">
            <w:pPr>
              <w:pStyle w:val="NIISeContent"/>
              <w:jc w:val="center"/>
            </w:pPr>
            <w:r>
              <w:t>R</w:t>
            </w:r>
          </w:p>
        </w:tc>
        <w:tc>
          <w:tcPr>
            <w:tcW w:w="567" w:type="dxa"/>
          </w:tcPr>
          <w:p w14:paraId="3199E3C2" w14:textId="77777777" w:rsidR="00DC60AC" w:rsidRPr="00112BEB" w:rsidRDefault="00DC60AC" w:rsidP="00444BCC">
            <w:pPr>
              <w:pStyle w:val="NIISeContent"/>
              <w:jc w:val="center"/>
            </w:pPr>
            <w:r>
              <w:t>A</w:t>
            </w:r>
          </w:p>
        </w:tc>
        <w:tc>
          <w:tcPr>
            <w:tcW w:w="567" w:type="dxa"/>
          </w:tcPr>
          <w:p w14:paraId="77C360D7" w14:textId="77777777" w:rsidR="00DC60AC" w:rsidRDefault="00DC60AC" w:rsidP="00444BCC">
            <w:pPr>
              <w:pStyle w:val="NIISeContent"/>
              <w:jc w:val="center"/>
            </w:pPr>
          </w:p>
        </w:tc>
        <w:tc>
          <w:tcPr>
            <w:tcW w:w="567" w:type="dxa"/>
          </w:tcPr>
          <w:p w14:paraId="1D67105E" w14:textId="42DC3C31" w:rsidR="00DC60AC" w:rsidRPr="00112BEB" w:rsidRDefault="000564B7" w:rsidP="00444BCC">
            <w:pPr>
              <w:pStyle w:val="NIISeContent"/>
              <w:jc w:val="center"/>
            </w:pPr>
            <w:r>
              <w:t>I</w:t>
            </w:r>
          </w:p>
        </w:tc>
        <w:tc>
          <w:tcPr>
            <w:tcW w:w="567" w:type="dxa"/>
          </w:tcPr>
          <w:p w14:paraId="15EBAE28" w14:textId="77777777" w:rsidR="00DC60AC" w:rsidRPr="00112BEB" w:rsidRDefault="00DC60AC" w:rsidP="00444BCC">
            <w:pPr>
              <w:pStyle w:val="NIISeContent"/>
              <w:jc w:val="center"/>
            </w:pPr>
          </w:p>
        </w:tc>
      </w:tr>
      <w:tr w:rsidR="00DC60AC" w:rsidRPr="00112BEB" w14:paraId="58148B6B" w14:textId="77777777" w:rsidTr="00DC60AC">
        <w:trPr>
          <w:trHeight w:val="585"/>
        </w:trPr>
        <w:tc>
          <w:tcPr>
            <w:tcW w:w="704" w:type="dxa"/>
            <w:vMerge/>
          </w:tcPr>
          <w:p w14:paraId="41F8A18A" w14:textId="77777777" w:rsidR="00DC60AC" w:rsidRPr="00112BEB" w:rsidRDefault="00DC60AC" w:rsidP="00DC60AC">
            <w:pPr>
              <w:pStyle w:val="NIISeContent"/>
              <w:jc w:val="center"/>
            </w:pPr>
          </w:p>
        </w:tc>
        <w:tc>
          <w:tcPr>
            <w:tcW w:w="2268" w:type="dxa"/>
            <w:vMerge/>
          </w:tcPr>
          <w:p w14:paraId="7A5A1348" w14:textId="77777777" w:rsidR="00DC60AC" w:rsidRPr="00112BEB" w:rsidRDefault="00DC60AC" w:rsidP="00DC60AC">
            <w:pPr>
              <w:pStyle w:val="NIISeContent"/>
            </w:pPr>
          </w:p>
        </w:tc>
        <w:tc>
          <w:tcPr>
            <w:tcW w:w="3119" w:type="dxa"/>
          </w:tcPr>
          <w:p w14:paraId="6CA29D6D" w14:textId="6DEF49B8" w:rsidR="00DC60AC" w:rsidRPr="00112BEB" w:rsidRDefault="00DC60AC" w:rsidP="00DC60AC">
            <w:pPr>
              <w:pStyle w:val="NIISeTableBullet"/>
              <w:rPr>
                <w:b/>
                <w:bCs/>
              </w:rPr>
            </w:pPr>
            <w:r w:rsidRPr="00112BEB">
              <w:t xml:space="preserve">Laporan </w:t>
            </w:r>
            <w:r w:rsidR="00FD287C">
              <w:t>IV&amp;V</w:t>
            </w:r>
          </w:p>
        </w:tc>
        <w:tc>
          <w:tcPr>
            <w:tcW w:w="567" w:type="dxa"/>
          </w:tcPr>
          <w:p w14:paraId="357E4A92" w14:textId="77777777" w:rsidR="00DC60AC" w:rsidRPr="00112BEB" w:rsidRDefault="00DC60AC" w:rsidP="00444BCC">
            <w:pPr>
              <w:pStyle w:val="NIISeContent"/>
              <w:jc w:val="center"/>
            </w:pPr>
            <w:r>
              <w:t>C</w:t>
            </w:r>
          </w:p>
        </w:tc>
        <w:tc>
          <w:tcPr>
            <w:tcW w:w="567" w:type="dxa"/>
          </w:tcPr>
          <w:p w14:paraId="48FF9323" w14:textId="77777777" w:rsidR="00DC60AC" w:rsidRPr="00112BEB" w:rsidRDefault="00DC60AC" w:rsidP="00444BCC">
            <w:pPr>
              <w:pStyle w:val="NIISeContent"/>
              <w:jc w:val="center"/>
            </w:pPr>
            <w:r>
              <w:t>A</w:t>
            </w:r>
          </w:p>
        </w:tc>
        <w:tc>
          <w:tcPr>
            <w:tcW w:w="567" w:type="dxa"/>
          </w:tcPr>
          <w:p w14:paraId="0FBC863A" w14:textId="77777777" w:rsidR="00DC60AC" w:rsidRDefault="00DC60AC" w:rsidP="00444BCC">
            <w:pPr>
              <w:pStyle w:val="NIISeContent"/>
              <w:jc w:val="center"/>
            </w:pPr>
            <w:r>
              <w:t>R</w:t>
            </w:r>
          </w:p>
        </w:tc>
        <w:tc>
          <w:tcPr>
            <w:tcW w:w="567" w:type="dxa"/>
          </w:tcPr>
          <w:p w14:paraId="4E7610BF" w14:textId="3A5B9574" w:rsidR="00DC60AC" w:rsidRPr="00112BEB" w:rsidRDefault="000564B7" w:rsidP="00444BCC">
            <w:pPr>
              <w:pStyle w:val="NIISeContent"/>
              <w:jc w:val="center"/>
            </w:pPr>
            <w:r>
              <w:t>I</w:t>
            </w:r>
          </w:p>
        </w:tc>
        <w:tc>
          <w:tcPr>
            <w:tcW w:w="567" w:type="dxa"/>
          </w:tcPr>
          <w:p w14:paraId="226D59A3" w14:textId="77777777" w:rsidR="00DC60AC" w:rsidRPr="00112BEB" w:rsidRDefault="00DC60AC" w:rsidP="00444BCC">
            <w:pPr>
              <w:pStyle w:val="NIISeContent"/>
              <w:jc w:val="center"/>
            </w:pPr>
          </w:p>
        </w:tc>
      </w:tr>
    </w:tbl>
    <w:p w14:paraId="27357378" w14:textId="084D81C3" w:rsidR="00DC60AC" w:rsidRDefault="00DC60AC" w:rsidP="002C7142">
      <w:pPr>
        <w:pStyle w:val="NIISeCaption"/>
      </w:pPr>
      <w:bookmarkStart w:id="70" w:name="_Ref54005331"/>
      <w:bookmarkStart w:id="71" w:name="_Toc61763682"/>
      <w:r w:rsidRPr="00112BEB">
        <w:t xml:space="preserve">Jadual </w:t>
      </w:r>
      <w:r w:rsidR="003A28D4">
        <w:fldChar w:fldCharType="begin"/>
      </w:r>
      <w:r w:rsidR="003A28D4">
        <w:instrText xml:space="preserve"> SEQ Jadual \* ARABIC </w:instrText>
      </w:r>
      <w:r w:rsidR="003A28D4">
        <w:fldChar w:fldCharType="separate"/>
      </w:r>
      <w:r w:rsidR="006B3F2F">
        <w:rPr>
          <w:noProof/>
        </w:rPr>
        <w:t>6</w:t>
      </w:r>
      <w:r w:rsidR="003A28D4">
        <w:fldChar w:fldCharType="end"/>
      </w:r>
      <w:bookmarkEnd w:id="70"/>
      <w:r w:rsidR="002C7142">
        <w:t xml:space="preserve"> :</w:t>
      </w:r>
      <w:r w:rsidRPr="00112BEB">
        <w:t xml:space="preserve"> Aktiviti Sewaktu Pengumpulan </w:t>
      </w:r>
      <w:r w:rsidR="00E40DDF">
        <w:t>Dan</w:t>
      </w:r>
      <w:r w:rsidRPr="00112BEB">
        <w:t xml:space="preserve"> Analisis Keperluan</w:t>
      </w:r>
      <w:bookmarkEnd w:id="71"/>
    </w:p>
    <w:p w14:paraId="4C37AA56" w14:textId="77777777" w:rsidR="005F4FB8" w:rsidRDefault="005F4FB8" w:rsidP="005F4FB8">
      <w:pPr>
        <w:pStyle w:val="NIISeContent"/>
        <w:jc w:val="left"/>
        <w:rPr>
          <w:sz w:val="16"/>
        </w:rPr>
      </w:pPr>
    </w:p>
    <w:p w14:paraId="0E8E7F4F" w14:textId="798BD432" w:rsidR="005F4FB8" w:rsidRPr="005F4FB8" w:rsidRDefault="005F4FB8" w:rsidP="005F4FB8">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BB6B9EB" w14:textId="77777777" w:rsidR="005F4FB8" w:rsidRPr="005F4FB8" w:rsidRDefault="005F4FB8" w:rsidP="005F4FB8">
      <w:pPr>
        <w:pStyle w:val="NIISeContent"/>
        <w:ind w:firstLine="142"/>
        <w:jc w:val="left"/>
        <w:rPr>
          <w:sz w:val="16"/>
        </w:rPr>
      </w:pPr>
      <w:r w:rsidRPr="005F4FB8">
        <w:rPr>
          <w:sz w:val="16"/>
        </w:rPr>
        <w:t>C = Consulted (Perlu Dirujuk), I = Informed (Perlu Dimaklum)</w:t>
      </w:r>
    </w:p>
    <w:p w14:paraId="489B9623" w14:textId="77777777" w:rsidR="00DC60AC" w:rsidRDefault="00DC60AC" w:rsidP="00DC60AC">
      <w:pPr>
        <w:pStyle w:val="NIISeContent"/>
      </w:pPr>
    </w:p>
    <w:p w14:paraId="13DBAADD" w14:textId="79BAB526" w:rsidR="00DC60AC" w:rsidRPr="00112BEB" w:rsidRDefault="00DC60AC" w:rsidP="00DC60AC">
      <w:pPr>
        <w:pStyle w:val="NIISeContent"/>
      </w:pPr>
      <w:r>
        <w:t xml:space="preserve">Pihak </w:t>
      </w:r>
      <w:r w:rsidR="00FD287C">
        <w:t>IV&amp;V</w:t>
      </w:r>
      <w:r>
        <w:t xml:space="preserve"> akan memainkan peranan mereka dengan melakukan </w:t>
      </w:r>
      <w:r w:rsidR="00DD7787">
        <w:t>pengesahan</w:t>
      </w:r>
      <w:r>
        <w:t xml:space="preserve"> keperluan dan spesifikasi iaitu </w:t>
      </w:r>
      <w:r w:rsidRPr="0045762D">
        <w:t xml:space="preserve">output </w:t>
      </w:r>
      <w:r>
        <w:t>aktiviti di atas.</w:t>
      </w:r>
    </w:p>
    <w:p w14:paraId="61E0B0BC" w14:textId="30C53A63" w:rsidR="00DC60AC" w:rsidRPr="00112BEB" w:rsidRDefault="00DC60AC" w:rsidP="004053C1">
      <w:pPr>
        <w:pStyle w:val="NIISeHeading5"/>
        <w:ind w:left="1418" w:hanging="1418"/>
        <w:jc w:val="both"/>
      </w:pPr>
      <w:bookmarkStart w:id="72" w:name="_Ref54040385"/>
      <w:bookmarkStart w:id="73" w:name="_Toc61763288"/>
      <w:r w:rsidRPr="00112BEB">
        <w:lastRenderedPageBreak/>
        <w:t>DASAR DAN AMALAN PEMBANGUNAN</w:t>
      </w:r>
      <w:bookmarkEnd w:id="72"/>
      <w:bookmarkEnd w:id="73"/>
    </w:p>
    <w:p w14:paraId="03E90354" w14:textId="53D5B965" w:rsidR="00DC60AC" w:rsidRDefault="00DC60AC" w:rsidP="00DC60AC">
      <w:pPr>
        <w:pStyle w:val="NIISeContent"/>
      </w:pPr>
      <w:r>
        <w:t xml:space="preserve">Tahap kualiti aplikasi yang dibangunkan bergantung kepada kualiti proses yang digunakan. Amalan yang dicadangkan untuk digunakan bagi pembangunan aplikasi </w:t>
      </w:r>
      <w:r w:rsidR="00AB46C6">
        <w:t>ialah</w:t>
      </w:r>
      <w:r>
        <w:t xml:space="preserve"> kaedah </w:t>
      </w:r>
      <w:r w:rsidRPr="00112BEB">
        <w:rPr>
          <w:i/>
        </w:rPr>
        <w:t>Test-Driven Development</w:t>
      </w:r>
      <w:r w:rsidRPr="00112BEB">
        <w:t xml:space="preserve"> (TDD)</w:t>
      </w:r>
      <w:r>
        <w:t>. Amalan ini menetapkan kod ujian mesti dibangunkan sebelum pembangunan kod fungsian. Kod u</w:t>
      </w:r>
      <w:r w:rsidRPr="00112BEB">
        <w:t>jian tersebut dipanggil ujian unit</w:t>
      </w:r>
      <w:r>
        <w:t xml:space="preserve"> (</w:t>
      </w:r>
      <w:r w:rsidRPr="005A5088">
        <w:rPr>
          <w:i/>
          <w:iCs/>
        </w:rPr>
        <w:t>unit test</w:t>
      </w:r>
      <w:r>
        <w:t>)</w:t>
      </w:r>
      <w:r w:rsidRPr="00112BEB">
        <w:t xml:space="preserve">. Setiap ujian </w:t>
      </w:r>
      <w:r>
        <w:t>unit bertujuan</w:t>
      </w:r>
      <w:r w:rsidRPr="00112BEB">
        <w:t xml:space="preserve"> menguji satu fungsi yang kecil. </w:t>
      </w:r>
      <w:r>
        <w:t>Beberapa u</w:t>
      </w:r>
      <w:r w:rsidRPr="00112BEB">
        <w:t>j</w:t>
      </w:r>
      <w:r>
        <w:t>ia</w:t>
      </w:r>
      <w:r w:rsidRPr="00112BEB">
        <w:t xml:space="preserve">n kecil </w:t>
      </w:r>
      <w:r>
        <w:t>yang berkaitan</w:t>
      </w:r>
      <w:r w:rsidRPr="00112BEB">
        <w:t xml:space="preserve"> akan dikumpulkan menjadi </w:t>
      </w:r>
      <w:r>
        <w:t xml:space="preserve">satu (1) </w:t>
      </w:r>
      <w:r>
        <w:rPr>
          <w:i/>
        </w:rPr>
        <w:t>t</w:t>
      </w:r>
      <w:r w:rsidRPr="00112BEB">
        <w:rPr>
          <w:i/>
        </w:rPr>
        <w:t xml:space="preserve">est </w:t>
      </w:r>
      <w:r>
        <w:rPr>
          <w:i/>
        </w:rPr>
        <w:t>s</w:t>
      </w:r>
      <w:r w:rsidRPr="00112BEB">
        <w:rPr>
          <w:i/>
        </w:rPr>
        <w:t>uite</w:t>
      </w:r>
      <w:r w:rsidRPr="00112BEB">
        <w:t xml:space="preserve"> dan dilaksanakan secara </w:t>
      </w:r>
      <w:r>
        <w:t xml:space="preserve">berkumpulan melalui proses </w:t>
      </w:r>
      <w:r w:rsidRPr="00112BEB">
        <w:t xml:space="preserve">automasi. </w:t>
      </w:r>
      <w:r>
        <w:t>Teknik i</w:t>
      </w:r>
      <w:r w:rsidRPr="00112BEB">
        <w:t>ni</w:t>
      </w:r>
      <w:r>
        <w:t xml:space="preserve"> agak</w:t>
      </w:r>
      <w:r w:rsidRPr="00112BEB">
        <w:t xml:space="preserve"> berbeza dengan amalan </w:t>
      </w:r>
      <w:r>
        <w:t>kebiasaan</w:t>
      </w:r>
      <w:r w:rsidRPr="00112BEB">
        <w:t xml:space="preserve"> </w:t>
      </w:r>
      <w:r>
        <w:t>(</w:t>
      </w:r>
      <w:r w:rsidRPr="00FE782D">
        <w:rPr>
          <w:i/>
        </w:rPr>
        <w:t>common practice</w:t>
      </w:r>
      <w:r>
        <w:t xml:space="preserve">) </w:t>
      </w:r>
      <w:r w:rsidRPr="00112BEB">
        <w:t xml:space="preserve">di mana kod fungsian dibangunkan dahulu dan pengujian dijalankan </w:t>
      </w:r>
      <w:r>
        <w:t xml:space="preserve">kemudian </w:t>
      </w:r>
      <w:r w:rsidRPr="00112BEB">
        <w:t>oleh pembangun (</w:t>
      </w:r>
      <w:r w:rsidRPr="00112BEB">
        <w:rPr>
          <w:i/>
        </w:rPr>
        <w:t>developer</w:t>
      </w:r>
      <w:r w:rsidRPr="00112BEB">
        <w:t xml:space="preserve">) secara </w:t>
      </w:r>
      <w:r w:rsidRPr="0045762D">
        <w:t>manual</w:t>
      </w:r>
      <w:r w:rsidRPr="00112BEB">
        <w:t>.</w:t>
      </w:r>
      <w:r>
        <w:t xml:space="preserve"> Malangnya, amalan </w:t>
      </w:r>
      <w:r w:rsidRPr="0045762D">
        <w:t xml:space="preserve">manual </w:t>
      </w:r>
      <w:r>
        <w:t>ini sering menghasilkan kualiti perisian yang rendah. Oleh itu, penggunaan TDD adalah sangat digalakkan dalam projek NIISe.</w:t>
      </w:r>
    </w:p>
    <w:p w14:paraId="1D3157A1" w14:textId="77777777" w:rsidR="00DC60AC" w:rsidRPr="00112BEB" w:rsidRDefault="00DC60AC" w:rsidP="00DC60AC">
      <w:pPr>
        <w:pStyle w:val="NIISeContent"/>
      </w:pPr>
    </w:p>
    <w:p w14:paraId="08FB721D" w14:textId="6928CDF9" w:rsidR="00DC60AC" w:rsidRDefault="00F3335C" w:rsidP="00DC60AC">
      <w:pPr>
        <w:pStyle w:val="NIISeContent"/>
        <w:jc w:val="center"/>
      </w:pPr>
      <w:r>
        <w:rPr>
          <w:noProof/>
          <w:lang w:val="en-MY" w:eastAsia="en-MY"/>
        </w:rPr>
        <w:drawing>
          <wp:inline distT="0" distB="0" distL="0" distR="0" wp14:anchorId="6E686C39" wp14:editId="752FDE85">
            <wp:extent cx="5720729" cy="420239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720729" cy="4202392"/>
                    </a:xfrm>
                    <a:prstGeom prst="rect">
                      <a:avLst/>
                    </a:prstGeom>
                  </pic:spPr>
                </pic:pic>
              </a:graphicData>
            </a:graphic>
          </wp:inline>
        </w:drawing>
      </w:r>
    </w:p>
    <w:p w14:paraId="315585F9" w14:textId="51D6F90A" w:rsidR="00DC60AC" w:rsidRPr="00112BEB" w:rsidRDefault="00DC60AC" w:rsidP="002C7142">
      <w:pPr>
        <w:pStyle w:val="NIISeCaption"/>
      </w:pPr>
      <w:bookmarkStart w:id="74" w:name="_Toc61763612"/>
      <w:r w:rsidRPr="00112BEB">
        <w:t xml:space="preserve">Rajah </w:t>
      </w:r>
      <w:r>
        <w:fldChar w:fldCharType="begin"/>
      </w:r>
      <w:r>
        <w:instrText xml:space="preserve"> SEQ Rajah \* ARABIC </w:instrText>
      </w:r>
      <w:r>
        <w:fldChar w:fldCharType="separate"/>
      </w:r>
      <w:r w:rsidR="006B3F2F">
        <w:rPr>
          <w:noProof/>
        </w:rPr>
        <w:t>8</w:t>
      </w:r>
      <w:r>
        <w:rPr>
          <w:noProof/>
        </w:rPr>
        <w:fldChar w:fldCharType="end"/>
      </w:r>
      <w:r w:rsidR="002C7142">
        <w:t xml:space="preserve"> :</w:t>
      </w:r>
      <w:r w:rsidRPr="00112BEB">
        <w:t xml:space="preserve"> Kaedah </w:t>
      </w:r>
      <w:r w:rsidRPr="00112BEB">
        <w:rPr>
          <w:i/>
        </w:rPr>
        <w:t>Test-Driven Development</w:t>
      </w:r>
      <w:bookmarkEnd w:id="74"/>
    </w:p>
    <w:p w14:paraId="39016737" w14:textId="77777777" w:rsidR="00DC60AC" w:rsidRPr="00112BEB" w:rsidRDefault="00DC60AC" w:rsidP="00DC60AC">
      <w:pPr>
        <w:pStyle w:val="NIISeContent"/>
        <w:jc w:val="center"/>
      </w:pPr>
    </w:p>
    <w:p w14:paraId="58F1825E" w14:textId="020005EF" w:rsidR="0045762D" w:rsidRDefault="00DC60AC" w:rsidP="00DC60AC">
      <w:pPr>
        <w:pStyle w:val="NIISeContent"/>
      </w:pPr>
      <w:r>
        <w:lastRenderedPageBreak/>
        <w:t xml:space="preserve">Seperti yang diterangkan di atas, ujian unit bertujuan menguji bahagian kod fungsian yang kecil (contohnya satu (1) </w:t>
      </w:r>
      <w:r w:rsidRPr="004A5774">
        <w:rPr>
          <w:i/>
          <w:iCs/>
        </w:rPr>
        <w:t>function</w:t>
      </w:r>
      <w:r>
        <w:t xml:space="preserve"> untuk melaksanakan suatu pengiraan khusus). Beberapa ujian unit yang berkaitan akan dikumpulkan dan diatur menjadi satu (1) </w:t>
      </w:r>
      <w:r w:rsidRPr="005A5088">
        <w:rPr>
          <w:i/>
          <w:iCs/>
        </w:rPr>
        <w:t>test suite</w:t>
      </w:r>
      <w:r>
        <w:rPr>
          <w:i/>
          <w:iCs/>
        </w:rPr>
        <w:t xml:space="preserve">. Test suite </w:t>
      </w:r>
      <w:r w:rsidRPr="00C2681E">
        <w:rPr>
          <w:iCs/>
        </w:rPr>
        <w:t>ini pula akan digunakan untuk menguji bahagian kod yang lebih besar</w:t>
      </w:r>
      <w:r>
        <w:rPr>
          <w:i/>
          <w:iCs/>
        </w:rPr>
        <w:t xml:space="preserve"> </w:t>
      </w:r>
      <w:r w:rsidRPr="0012759D">
        <w:rPr>
          <w:iCs/>
        </w:rPr>
        <w:t>(</w:t>
      </w:r>
      <w:r w:rsidRPr="00C2681E">
        <w:t xml:space="preserve">contohnya </w:t>
      </w:r>
      <w:r>
        <w:t>satu (1)</w:t>
      </w:r>
      <w:r w:rsidRPr="00C2681E">
        <w:t xml:space="preserve"> komponen</w:t>
      </w:r>
      <w:r>
        <w:rPr>
          <w:i/>
          <w:iCs/>
        </w:rPr>
        <w:t xml:space="preserve"> </w:t>
      </w:r>
      <w:r w:rsidRPr="004A5774">
        <w:t>atau</w:t>
      </w:r>
      <w:r>
        <w:t xml:space="preserve"> satu (1)</w:t>
      </w:r>
      <w:r w:rsidRPr="00C2681E">
        <w:t xml:space="preserve"> </w:t>
      </w:r>
      <w:r>
        <w:rPr>
          <w:i/>
          <w:iCs/>
        </w:rPr>
        <w:t xml:space="preserve">class </w:t>
      </w:r>
      <w:r w:rsidRPr="004A5774">
        <w:t>atau</w:t>
      </w:r>
      <w:r>
        <w:t xml:space="preserve"> satu (1)</w:t>
      </w:r>
      <w:r w:rsidRPr="00C2681E">
        <w:t xml:space="preserve"> </w:t>
      </w:r>
      <w:r>
        <w:rPr>
          <w:i/>
          <w:iCs/>
        </w:rPr>
        <w:t>microservice</w:t>
      </w:r>
      <w:r w:rsidRPr="0012759D">
        <w:rPr>
          <w:iCs/>
        </w:rPr>
        <w:t>)</w:t>
      </w:r>
      <w:r>
        <w:t xml:space="preserve">. Seterusnya, beberapa </w:t>
      </w:r>
      <w:r w:rsidRPr="00290922">
        <w:rPr>
          <w:i/>
          <w:iCs/>
        </w:rPr>
        <w:t>test suite</w:t>
      </w:r>
      <w:r>
        <w:t xml:space="preserve"> akan dikumpulkan pula menjadi satu (1) </w:t>
      </w:r>
      <w:r w:rsidRPr="00290922">
        <w:rPr>
          <w:i/>
          <w:iCs/>
        </w:rPr>
        <w:t>test suite</w:t>
      </w:r>
      <w:r>
        <w:t xml:space="preserve"> yang lebih besar yang digunakan untuk menguji kumpulan kod fungsian yang lebih besar (contohnya satu (1) sub-modul). H</w:t>
      </w:r>
      <w:r w:rsidRPr="005A5088">
        <w:t>ierarki</w:t>
      </w:r>
      <w:r>
        <w:t xml:space="preserve"> kod fungsian dan kod ujian ini membolehkan pengujian yang berskala besar dilaksanakan dengan lebih mudah. H</w:t>
      </w:r>
      <w:r w:rsidRPr="005A5088">
        <w:t>ierarki</w:t>
      </w:r>
      <w:r>
        <w:t xml:space="preserve"> kod ini digambarkan d</w:t>
      </w:r>
      <w:r w:rsidR="0012759D">
        <w:t>alam</w:t>
      </w:r>
      <w:r>
        <w:t xml:space="preserve"> rajah di bawah.</w:t>
      </w:r>
    </w:p>
    <w:p w14:paraId="55F052D4" w14:textId="77777777" w:rsidR="00AB46C6" w:rsidRDefault="00AB46C6" w:rsidP="00DC60AC">
      <w:pPr>
        <w:pStyle w:val="NIISeContent"/>
      </w:pPr>
    </w:p>
    <w:p w14:paraId="38029CD9" w14:textId="340C7239" w:rsidR="00DC60AC" w:rsidRDefault="0012759D" w:rsidP="00DC60AC">
      <w:pPr>
        <w:pStyle w:val="NIISeContent"/>
        <w:keepNext/>
        <w:jc w:val="center"/>
      </w:pPr>
      <w:r>
        <w:rPr>
          <w:noProof/>
          <w:lang w:val="en-MY" w:eastAsia="en-MY"/>
        </w:rPr>
        <w:drawing>
          <wp:inline distT="0" distB="0" distL="0" distR="0" wp14:anchorId="1CF0295A" wp14:editId="1D70F582">
            <wp:extent cx="4161257" cy="4181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1257" cy="4181475"/>
                    </a:xfrm>
                    <a:prstGeom prst="rect">
                      <a:avLst/>
                    </a:prstGeom>
                  </pic:spPr>
                </pic:pic>
              </a:graphicData>
            </a:graphic>
          </wp:inline>
        </w:drawing>
      </w:r>
    </w:p>
    <w:p w14:paraId="57480DBE" w14:textId="4F728EA0" w:rsidR="00DC60AC" w:rsidRDefault="00DC60AC" w:rsidP="00BF5622">
      <w:pPr>
        <w:pStyle w:val="NIISeCaption"/>
      </w:pPr>
      <w:bookmarkStart w:id="75" w:name="_Toc61763613"/>
      <w:r>
        <w:t xml:space="preserve">Rajah </w:t>
      </w:r>
      <w:r>
        <w:fldChar w:fldCharType="begin"/>
      </w:r>
      <w:r>
        <w:instrText xml:space="preserve"> SEQ Rajah \* ARABIC </w:instrText>
      </w:r>
      <w:r>
        <w:fldChar w:fldCharType="separate"/>
      </w:r>
      <w:r w:rsidR="006B3F2F">
        <w:rPr>
          <w:noProof/>
        </w:rPr>
        <w:t>9</w:t>
      </w:r>
      <w:r>
        <w:fldChar w:fldCharType="end"/>
      </w:r>
      <w:r>
        <w:t xml:space="preserve"> : Hierarki Kod Ujian</w:t>
      </w:r>
      <w:bookmarkEnd w:id="75"/>
    </w:p>
    <w:p w14:paraId="024414DC" w14:textId="77777777" w:rsidR="00DC60AC" w:rsidRDefault="00DC60AC" w:rsidP="00DC60AC">
      <w:pPr>
        <w:pStyle w:val="NIISeContent"/>
      </w:pPr>
    </w:p>
    <w:p w14:paraId="319E91FD" w14:textId="77777777" w:rsidR="00412D48" w:rsidRDefault="00412D48" w:rsidP="00DC60AC">
      <w:pPr>
        <w:pStyle w:val="NIISeContent"/>
      </w:pPr>
    </w:p>
    <w:p w14:paraId="08E0DF71" w14:textId="489076FE" w:rsidR="00DC60AC" w:rsidRDefault="00DC60AC" w:rsidP="00DC60AC">
      <w:pPr>
        <w:pStyle w:val="NIISeContent"/>
      </w:pPr>
      <w:r>
        <w:t xml:space="preserve">Fungsi automasi yang berasaskan TDD ini pula diletakkan di bawah kawalan dan pacuan perisian </w:t>
      </w:r>
      <w:r w:rsidR="00AB46C6">
        <w:rPr>
          <w:i/>
          <w:iCs/>
        </w:rPr>
        <w:t>Automated Build Management</w:t>
      </w:r>
      <w:r>
        <w:t xml:space="preserve"> yang membolehkan Kontraktor NIISe </w:t>
      </w:r>
      <w:r>
        <w:lastRenderedPageBreak/>
        <w:t xml:space="preserve">melaksanakan pengujian secara automasi sebagai sebahagian dari pendekatan </w:t>
      </w:r>
      <w:r w:rsidRPr="00290922">
        <w:rPr>
          <w:i/>
          <w:iCs/>
        </w:rPr>
        <w:t>continuous delivery</w:t>
      </w:r>
      <w:r>
        <w:t xml:space="preserve"> yang diperincikan di bahagian</w:t>
      </w:r>
      <w:r w:rsidR="00BF5622">
        <w:t xml:space="preserve"> </w:t>
      </w:r>
      <w:r w:rsidR="00BF5622" w:rsidRPr="00BF5622">
        <w:rPr>
          <w:b/>
          <w:bCs/>
        </w:rPr>
        <w:fldChar w:fldCharType="begin"/>
      </w:r>
      <w:r w:rsidR="00BF5622" w:rsidRPr="00BF5622">
        <w:rPr>
          <w:b/>
          <w:bCs/>
        </w:rPr>
        <w:instrText xml:space="preserve"> REF _Ref56074373 \r \h </w:instrText>
      </w:r>
      <w:r w:rsidR="00BF5622">
        <w:rPr>
          <w:b/>
          <w:bCs/>
        </w:rPr>
        <w:instrText xml:space="preserve"> \* MERGEFORMAT </w:instrText>
      </w:r>
      <w:r w:rsidR="00BF5622" w:rsidRPr="00BF5622">
        <w:rPr>
          <w:b/>
          <w:bCs/>
        </w:rPr>
      </w:r>
      <w:r w:rsidR="00BF5622" w:rsidRPr="00BF5622">
        <w:rPr>
          <w:b/>
          <w:bCs/>
        </w:rPr>
        <w:fldChar w:fldCharType="separate"/>
      </w:r>
      <w:r w:rsidR="006B3F2F">
        <w:rPr>
          <w:b/>
          <w:bCs/>
        </w:rPr>
        <w:t>2.1.4.1.9</w:t>
      </w:r>
      <w:r w:rsidR="00BF5622" w:rsidRPr="00BF5622">
        <w:rPr>
          <w:b/>
          <w:bCs/>
        </w:rPr>
        <w:fldChar w:fldCharType="end"/>
      </w:r>
      <w:r>
        <w:t xml:space="preserve">. </w:t>
      </w:r>
    </w:p>
    <w:p w14:paraId="410289F7" w14:textId="77777777" w:rsidR="00AB46C6" w:rsidRDefault="00AB46C6" w:rsidP="00DC60AC">
      <w:pPr>
        <w:pStyle w:val="NIISeContent"/>
      </w:pPr>
    </w:p>
    <w:p w14:paraId="39B2CE3E" w14:textId="195DBD3C" w:rsidR="00DC60AC" w:rsidRDefault="00DC60AC" w:rsidP="00DC60AC">
      <w:pPr>
        <w:pStyle w:val="NIISeContent"/>
      </w:pPr>
      <w:r>
        <w:t>Sebarang perubahan yang berlaku kepada kod sumber (kod fungsian dan kod ujian) hendaklah diserahkan kepada pihak Kerajaan secara berkala atau mengikut kaedah yang dipersetujui.</w:t>
      </w:r>
    </w:p>
    <w:p w14:paraId="1B9EF9B1" w14:textId="1605136C" w:rsidR="00DC60AC" w:rsidRPr="00112BEB" w:rsidRDefault="00DC60AC" w:rsidP="004053C1">
      <w:pPr>
        <w:pStyle w:val="NIISeHeading5"/>
        <w:ind w:left="1418" w:hanging="1418"/>
        <w:jc w:val="both"/>
      </w:pPr>
      <w:bookmarkStart w:id="76" w:name="_Toc61763289"/>
      <w:r w:rsidRPr="00112BEB">
        <w:t xml:space="preserve">PERISIAN </w:t>
      </w:r>
      <w:r w:rsidRPr="004053C1">
        <w:rPr>
          <w:i/>
        </w:rPr>
        <w:t>APPLICATION LIFECYCLE MANAGEMENT</w:t>
      </w:r>
      <w:bookmarkEnd w:id="76"/>
    </w:p>
    <w:p w14:paraId="3CDDB49F" w14:textId="14F8E6AF" w:rsidR="00DC60AC" w:rsidRDefault="00DC60AC" w:rsidP="00DC60AC">
      <w:pPr>
        <w:pStyle w:val="NIISeContent"/>
      </w:pPr>
      <w:r>
        <w:t xml:space="preserve">Kontraktor NIISe hendaklah menyediakan </w:t>
      </w:r>
      <w:r w:rsidRPr="00FE782D">
        <w:rPr>
          <w:i/>
        </w:rPr>
        <w:t>tools</w:t>
      </w:r>
      <w:r>
        <w:t xml:space="preserve"> yang boleh membantu membuat fungsi </w:t>
      </w:r>
      <w:r w:rsidR="00DC2256">
        <w:rPr>
          <w:i/>
        </w:rPr>
        <w:t>A</w:t>
      </w:r>
      <w:r w:rsidRPr="009007C2">
        <w:rPr>
          <w:i/>
        </w:rPr>
        <w:t>pplication</w:t>
      </w:r>
      <w:r w:rsidR="00DC2256">
        <w:rPr>
          <w:i/>
        </w:rPr>
        <w:t xml:space="preserve"> L</w:t>
      </w:r>
      <w:r w:rsidRPr="009007C2">
        <w:rPr>
          <w:i/>
        </w:rPr>
        <w:t>ife</w:t>
      </w:r>
      <w:r w:rsidR="00DC2256">
        <w:rPr>
          <w:i/>
        </w:rPr>
        <w:t>c</w:t>
      </w:r>
      <w:r w:rsidRPr="009007C2">
        <w:rPr>
          <w:i/>
        </w:rPr>
        <w:t xml:space="preserve">ycle </w:t>
      </w:r>
      <w:r w:rsidR="00DC2256">
        <w:rPr>
          <w:i/>
        </w:rPr>
        <w:t>M</w:t>
      </w:r>
      <w:r w:rsidRPr="009007C2">
        <w:rPr>
          <w:i/>
        </w:rPr>
        <w:t>anagement</w:t>
      </w:r>
      <w:r>
        <w:rPr>
          <w:i/>
        </w:rPr>
        <w:t xml:space="preserve"> </w:t>
      </w:r>
      <w:r w:rsidRPr="00DC2256">
        <w:t>(ALM)</w:t>
      </w:r>
      <w:r>
        <w:t xml:space="preserve">. </w:t>
      </w:r>
    </w:p>
    <w:p w14:paraId="20670FE1" w14:textId="77777777" w:rsidR="00DC60AC" w:rsidRDefault="00DC60AC" w:rsidP="00DC60AC">
      <w:pPr>
        <w:pStyle w:val="NIISeContent"/>
      </w:pPr>
    </w:p>
    <w:p w14:paraId="2CD8F598" w14:textId="77777777" w:rsidR="00DC60AC" w:rsidRDefault="00DC60AC" w:rsidP="00DC60AC">
      <w:pPr>
        <w:pStyle w:val="NIISeContent"/>
      </w:pPr>
      <w:r w:rsidRPr="00FE782D">
        <w:rPr>
          <w:i/>
        </w:rPr>
        <w:t>Tools</w:t>
      </w:r>
      <w:r>
        <w:t xml:space="preserve"> ini akan membolehkan pengurusan pembangunan aplikasi dijalankan</w:t>
      </w:r>
      <w:r w:rsidRPr="00112BEB">
        <w:t xml:space="preserve"> dengan teliti pada seluruh </w:t>
      </w:r>
      <w:r>
        <w:t>fasa</w:t>
      </w:r>
      <w:r w:rsidRPr="00112BEB">
        <w:t xml:space="preserve"> keperluan, iaitu dari pengumpulan </w:t>
      </w:r>
      <w:r>
        <w:t xml:space="preserve">keperluan </w:t>
      </w:r>
      <w:r w:rsidRPr="00112BEB">
        <w:t xml:space="preserve">hinggalah ke penerimaan dan seterusnya. Dalam konteks pembangunan aplikasi yang berkompleksiti tinggi seperti </w:t>
      </w:r>
      <w:r>
        <w:t>P</w:t>
      </w:r>
      <w:r w:rsidRPr="00112BEB">
        <w:t xml:space="preserve">rojek NIISe, Kontraktor </w:t>
      </w:r>
      <w:r>
        <w:t>NIISe hendaklah</w:t>
      </w:r>
      <w:r w:rsidRPr="00112BEB">
        <w:t xml:space="preserve"> menggunakan perisian </w:t>
      </w:r>
      <w:r>
        <w:t xml:space="preserve">tersebut </w:t>
      </w:r>
      <w:r w:rsidRPr="00112BEB">
        <w:t>agar pemantauan, pengawalan dan penjejakan (</w:t>
      </w:r>
      <w:r w:rsidRPr="00112BEB">
        <w:rPr>
          <w:i/>
        </w:rPr>
        <w:t>trac</w:t>
      </w:r>
      <w:r>
        <w:rPr>
          <w:i/>
        </w:rPr>
        <w:t>k</w:t>
      </w:r>
      <w:r w:rsidRPr="00112BEB">
        <w:rPr>
          <w:i/>
        </w:rPr>
        <w:t>ing</w:t>
      </w:r>
      <w:r w:rsidRPr="00112BEB">
        <w:t>) keperluan</w:t>
      </w:r>
      <w:r>
        <w:t xml:space="preserve">, kod dan ralat </w:t>
      </w:r>
      <w:r w:rsidRPr="00112BEB">
        <w:t>dapat dibuat dengan cekap.</w:t>
      </w:r>
    </w:p>
    <w:p w14:paraId="1A528D4E" w14:textId="77777777" w:rsidR="00DC60AC" w:rsidRPr="00112BEB" w:rsidRDefault="00DC60AC" w:rsidP="00DC60AC">
      <w:pPr>
        <w:pStyle w:val="NIISeContent"/>
      </w:pPr>
    </w:p>
    <w:p w14:paraId="6C03AEF1" w14:textId="186AB64A" w:rsidR="00DC60AC" w:rsidRPr="00112BEB" w:rsidRDefault="00DC60AC" w:rsidP="00DC60AC">
      <w:pPr>
        <w:pStyle w:val="NIISeContent"/>
      </w:pPr>
      <w:r w:rsidRPr="00112BEB">
        <w:t xml:space="preserve">Dalam pembangunan aplikasi, pemantauan </w:t>
      </w:r>
      <w:r>
        <w:t>dan</w:t>
      </w:r>
      <w:r w:rsidRPr="00112BEB">
        <w:t xml:space="preserve"> pengawalan keperluan adalah kunci kepada pemantauan d</w:t>
      </w:r>
      <w:r>
        <w:t>an</w:t>
      </w:r>
      <w:r w:rsidRPr="00112BEB">
        <w:t xml:space="preserve"> pengawalan projek secara keseluruhan. </w:t>
      </w:r>
      <w:r>
        <w:t>O</w:t>
      </w:r>
      <w:r w:rsidRPr="00112BEB">
        <w:t xml:space="preserve">bjektif ini boleh dicapai sekiranya perisian </w:t>
      </w:r>
      <w:r w:rsidR="00AD2B27">
        <w:t>A</w:t>
      </w:r>
      <w:r w:rsidRPr="00367A2F">
        <w:rPr>
          <w:i/>
        </w:rPr>
        <w:t xml:space="preserve">pplication </w:t>
      </w:r>
      <w:r w:rsidR="00AD2B27">
        <w:rPr>
          <w:i/>
        </w:rPr>
        <w:t>L</w:t>
      </w:r>
      <w:r w:rsidRPr="00367A2F">
        <w:rPr>
          <w:i/>
        </w:rPr>
        <w:t xml:space="preserve">ifecycle </w:t>
      </w:r>
      <w:r w:rsidR="00AD2B27">
        <w:rPr>
          <w:i/>
        </w:rPr>
        <w:t>M</w:t>
      </w:r>
      <w:r w:rsidRPr="00367A2F">
        <w:rPr>
          <w:i/>
        </w:rPr>
        <w:t>anagement</w:t>
      </w:r>
      <w:r>
        <w:t xml:space="preserve"> </w:t>
      </w:r>
      <w:r w:rsidRPr="00112BEB">
        <w:t>disepadukan (</w:t>
      </w:r>
      <w:r w:rsidRPr="00112BEB">
        <w:rPr>
          <w:i/>
        </w:rPr>
        <w:t>integrated</w:t>
      </w:r>
      <w:r w:rsidRPr="00112BEB">
        <w:t>) dengan sistem informasi pengurusan projek (PMIS).</w:t>
      </w:r>
    </w:p>
    <w:p w14:paraId="52F7909C" w14:textId="77777777" w:rsidR="00412D48" w:rsidRPr="00112BEB" w:rsidRDefault="00412D48" w:rsidP="00DC60AC">
      <w:pPr>
        <w:pStyle w:val="NIISeContent"/>
      </w:pPr>
    </w:p>
    <w:tbl>
      <w:tblPr>
        <w:tblStyle w:val="TableGrid"/>
        <w:tblW w:w="8926" w:type="dxa"/>
        <w:tblLayout w:type="fixed"/>
        <w:tblLook w:val="04A0" w:firstRow="1" w:lastRow="0" w:firstColumn="1" w:lastColumn="0" w:noHBand="0" w:noVBand="1"/>
      </w:tblPr>
      <w:tblGrid>
        <w:gridCol w:w="735"/>
        <w:gridCol w:w="1670"/>
        <w:gridCol w:w="3402"/>
        <w:gridCol w:w="567"/>
        <w:gridCol w:w="709"/>
        <w:gridCol w:w="567"/>
        <w:gridCol w:w="567"/>
        <w:gridCol w:w="709"/>
      </w:tblGrid>
      <w:tr w:rsidR="00DC60AC" w:rsidRPr="00112BEB" w14:paraId="3943FDF0" w14:textId="77777777" w:rsidTr="00412D48">
        <w:trPr>
          <w:cantSplit/>
          <w:tblHeader/>
        </w:trPr>
        <w:tc>
          <w:tcPr>
            <w:tcW w:w="735" w:type="dxa"/>
            <w:vMerge w:val="restart"/>
            <w:shd w:val="clear" w:color="auto" w:fill="D9D9D9" w:themeFill="background1" w:themeFillShade="D9"/>
            <w:vAlign w:val="center"/>
          </w:tcPr>
          <w:p w14:paraId="1D3055BB" w14:textId="77777777" w:rsidR="00DC60AC" w:rsidRPr="00112BEB" w:rsidRDefault="00DC60AC" w:rsidP="00DC60AC">
            <w:pPr>
              <w:pStyle w:val="NIISeTableTitle"/>
            </w:pPr>
            <w:r w:rsidRPr="00112BEB">
              <w:lastRenderedPageBreak/>
              <w:t>BIL</w:t>
            </w:r>
            <w:r>
              <w:t>.</w:t>
            </w:r>
          </w:p>
        </w:tc>
        <w:tc>
          <w:tcPr>
            <w:tcW w:w="1670" w:type="dxa"/>
            <w:vMerge w:val="restart"/>
            <w:shd w:val="clear" w:color="auto" w:fill="D9D9D9" w:themeFill="background1" w:themeFillShade="D9"/>
            <w:vAlign w:val="center"/>
          </w:tcPr>
          <w:p w14:paraId="62559CBB" w14:textId="77777777" w:rsidR="00DC60AC" w:rsidRPr="00112BEB" w:rsidRDefault="00DC60AC" w:rsidP="00DC60AC">
            <w:pPr>
              <w:pStyle w:val="NIISeTableTitle"/>
            </w:pPr>
            <w:r w:rsidRPr="00112BEB">
              <w:t>AKTIVITI</w:t>
            </w:r>
          </w:p>
        </w:tc>
        <w:tc>
          <w:tcPr>
            <w:tcW w:w="3402" w:type="dxa"/>
            <w:vMerge w:val="restart"/>
            <w:shd w:val="clear" w:color="auto" w:fill="D9D9D9" w:themeFill="background1" w:themeFillShade="D9"/>
            <w:vAlign w:val="center"/>
          </w:tcPr>
          <w:p w14:paraId="096A9BD0" w14:textId="77777777" w:rsidR="00DC60AC" w:rsidRPr="00112BEB" w:rsidRDefault="00DC60AC" w:rsidP="00DC60AC">
            <w:pPr>
              <w:pStyle w:val="NIISeTableTitle"/>
            </w:pPr>
            <w:r w:rsidRPr="00436E1D">
              <w:rPr>
                <w:b w:val="0"/>
              </w:rPr>
              <w:t>OUTPUT</w:t>
            </w:r>
          </w:p>
        </w:tc>
        <w:tc>
          <w:tcPr>
            <w:tcW w:w="3119" w:type="dxa"/>
            <w:gridSpan w:val="5"/>
            <w:shd w:val="clear" w:color="auto" w:fill="D9D9D9" w:themeFill="background1" w:themeFillShade="D9"/>
            <w:vAlign w:val="center"/>
          </w:tcPr>
          <w:p w14:paraId="59E820ED" w14:textId="77777777" w:rsidR="00DC60AC" w:rsidRPr="00112BEB" w:rsidRDefault="00DC60AC" w:rsidP="00DC60AC">
            <w:pPr>
              <w:pStyle w:val="NIISeTableTitle"/>
            </w:pPr>
            <w:r w:rsidRPr="00112BEB">
              <w:t>PERANAN</w:t>
            </w:r>
          </w:p>
        </w:tc>
      </w:tr>
      <w:tr w:rsidR="00DC60AC" w:rsidRPr="00112BEB" w14:paraId="7B5F191A" w14:textId="77777777" w:rsidTr="00412D48">
        <w:trPr>
          <w:cantSplit/>
          <w:trHeight w:hRule="exact" w:val="1995"/>
        </w:trPr>
        <w:tc>
          <w:tcPr>
            <w:tcW w:w="735" w:type="dxa"/>
            <w:vMerge/>
            <w:shd w:val="clear" w:color="auto" w:fill="D9D9D9" w:themeFill="background1" w:themeFillShade="D9"/>
            <w:vAlign w:val="center"/>
          </w:tcPr>
          <w:p w14:paraId="0071B1DD" w14:textId="77777777" w:rsidR="00DC60AC" w:rsidRPr="00112BEB" w:rsidRDefault="00DC60AC" w:rsidP="00DC60AC">
            <w:pPr>
              <w:pStyle w:val="NIISeTableTitle"/>
              <w:rPr>
                <w:i/>
                <w:iCs/>
                <w:sz w:val="20"/>
                <w:szCs w:val="20"/>
              </w:rPr>
            </w:pPr>
          </w:p>
        </w:tc>
        <w:tc>
          <w:tcPr>
            <w:tcW w:w="1670" w:type="dxa"/>
            <w:vMerge/>
            <w:shd w:val="clear" w:color="auto" w:fill="D9D9D9" w:themeFill="background1" w:themeFillShade="D9"/>
            <w:vAlign w:val="center"/>
          </w:tcPr>
          <w:p w14:paraId="24C11E50" w14:textId="77777777" w:rsidR="00DC60AC" w:rsidRPr="00112BEB" w:rsidRDefault="00DC60AC" w:rsidP="00DC60AC">
            <w:pPr>
              <w:pStyle w:val="NIISeTableTitle"/>
              <w:rPr>
                <w:i/>
                <w:iCs/>
                <w:sz w:val="20"/>
                <w:szCs w:val="20"/>
              </w:rPr>
            </w:pPr>
          </w:p>
        </w:tc>
        <w:tc>
          <w:tcPr>
            <w:tcW w:w="3402" w:type="dxa"/>
            <w:vMerge/>
            <w:shd w:val="clear" w:color="auto" w:fill="D9D9D9" w:themeFill="background1" w:themeFillShade="D9"/>
            <w:vAlign w:val="center"/>
          </w:tcPr>
          <w:p w14:paraId="1FB4B14B" w14:textId="77777777" w:rsidR="00DC60AC" w:rsidRPr="00112BEB" w:rsidRDefault="00DC60AC" w:rsidP="00DC60AC">
            <w:pPr>
              <w:pStyle w:val="NIISeTableTitle"/>
              <w:rPr>
                <w:i/>
                <w:iCs/>
                <w:sz w:val="20"/>
                <w:szCs w:val="20"/>
              </w:rPr>
            </w:pPr>
          </w:p>
        </w:tc>
        <w:tc>
          <w:tcPr>
            <w:tcW w:w="567" w:type="dxa"/>
            <w:shd w:val="clear" w:color="auto" w:fill="D9D9D9" w:themeFill="background1" w:themeFillShade="D9"/>
            <w:textDirection w:val="btLr"/>
            <w:vAlign w:val="center"/>
          </w:tcPr>
          <w:p w14:paraId="72023B22" w14:textId="77777777" w:rsidR="00DC60AC" w:rsidRPr="00112BEB" w:rsidRDefault="00DC60AC" w:rsidP="00DC60AC">
            <w:pPr>
              <w:pStyle w:val="NIISeTableTitle"/>
            </w:pPr>
            <w:r w:rsidRPr="00112BEB">
              <w:t>IPM</w:t>
            </w:r>
          </w:p>
        </w:tc>
        <w:tc>
          <w:tcPr>
            <w:tcW w:w="709" w:type="dxa"/>
            <w:shd w:val="clear" w:color="auto" w:fill="D9D9D9" w:themeFill="background1" w:themeFillShade="D9"/>
            <w:textDirection w:val="btLr"/>
            <w:vAlign w:val="center"/>
          </w:tcPr>
          <w:p w14:paraId="5AA38857" w14:textId="1C723FEB"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4EB252F0" w14:textId="562FA1C1" w:rsidR="00DC60AC" w:rsidRPr="00112BEB" w:rsidRDefault="00FD287C" w:rsidP="00DC60AC">
            <w:pPr>
              <w:pStyle w:val="NIISeTableTitle"/>
            </w:pPr>
            <w:r>
              <w:t>IV&amp;V</w:t>
            </w:r>
          </w:p>
        </w:tc>
        <w:tc>
          <w:tcPr>
            <w:tcW w:w="567" w:type="dxa"/>
            <w:shd w:val="clear" w:color="auto" w:fill="D9D9D9" w:themeFill="background1" w:themeFillShade="D9"/>
            <w:textDirection w:val="btLr"/>
            <w:vAlign w:val="center"/>
          </w:tcPr>
          <w:p w14:paraId="2A249928" w14:textId="77777777" w:rsidR="00DC60AC" w:rsidRPr="00112BEB" w:rsidRDefault="00DC60AC" w:rsidP="00DC60AC">
            <w:pPr>
              <w:pStyle w:val="NIISeTableTitle"/>
            </w:pPr>
            <w:r w:rsidRPr="00112BEB">
              <w:t>JIM</w:t>
            </w:r>
          </w:p>
        </w:tc>
        <w:tc>
          <w:tcPr>
            <w:tcW w:w="709" w:type="dxa"/>
            <w:shd w:val="clear" w:color="auto" w:fill="D9D9D9" w:themeFill="background1" w:themeFillShade="D9"/>
            <w:tcMar>
              <w:left w:w="28" w:type="dxa"/>
              <w:right w:w="28" w:type="dxa"/>
            </w:tcMar>
            <w:textDirection w:val="btLr"/>
            <w:vAlign w:val="center"/>
          </w:tcPr>
          <w:p w14:paraId="59145072" w14:textId="77777777" w:rsidR="00DC60AC" w:rsidRPr="00112BEB" w:rsidRDefault="00DC60AC" w:rsidP="00DC60AC">
            <w:pPr>
              <w:pStyle w:val="NIISeTableTitle"/>
            </w:pPr>
            <w:r w:rsidRPr="00112BEB">
              <w:t>KONTRAKTOR</w:t>
            </w:r>
          </w:p>
        </w:tc>
      </w:tr>
      <w:tr w:rsidR="00DC60AC" w:rsidRPr="00112BEB" w14:paraId="4127363F" w14:textId="77777777" w:rsidTr="00412D48">
        <w:trPr>
          <w:cantSplit/>
          <w:trHeight w:val="941"/>
        </w:trPr>
        <w:tc>
          <w:tcPr>
            <w:tcW w:w="735" w:type="dxa"/>
          </w:tcPr>
          <w:p w14:paraId="0A52E5AC" w14:textId="77777777" w:rsidR="00DC60AC" w:rsidRPr="00112BEB" w:rsidRDefault="00DC60AC" w:rsidP="00DC60AC">
            <w:pPr>
              <w:pStyle w:val="NIISeContent"/>
              <w:jc w:val="center"/>
            </w:pPr>
            <w:r w:rsidRPr="00112BEB">
              <w:t>1</w:t>
            </w:r>
            <w:r>
              <w:t>.</w:t>
            </w:r>
          </w:p>
        </w:tc>
        <w:tc>
          <w:tcPr>
            <w:tcW w:w="1670" w:type="dxa"/>
          </w:tcPr>
          <w:p w14:paraId="2941A844" w14:textId="77777777" w:rsidR="00DC60AC" w:rsidRPr="00112BEB" w:rsidRDefault="00DC60AC" w:rsidP="00DC60AC">
            <w:pPr>
              <w:pStyle w:val="NIISeContent"/>
              <w:jc w:val="left"/>
            </w:pPr>
            <w:r w:rsidRPr="00112BEB">
              <w:t xml:space="preserve">Pemasangan dan Konfigurasi Sistem </w:t>
            </w:r>
            <w:r>
              <w:t>ALM</w:t>
            </w:r>
          </w:p>
        </w:tc>
        <w:tc>
          <w:tcPr>
            <w:tcW w:w="3402" w:type="dxa"/>
          </w:tcPr>
          <w:p w14:paraId="56E0F5B2" w14:textId="77777777" w:rsidR="00DC60AC" w:rsidRPr="00112BEB" w:rsidRDefault="00DC60AC" w:rsidP="00DC60AC">
            <w:pPr>
              <w:pStyle w:val="NIISeTableBullet"/>
            </w:pPr>
            <w:r w:rsidRPr="00112BEB">
              <w:t xml:space="preserve">Sistem </w:t>
            </w:r>
            <w:r>
              <w:t xml:space="preserve">ALM (contoh JIRA) </w:t>
            </w:r>
            <w:r w:rsidRPr="00112BEB">
              <w:t>yang telah siap dipasang dan dikonfigurasikan untuk berintegrasi dengan PMIS</w:t>
            </w:r>
            <w:r>
              <w:t xml:space="preserve"> </w:t>
            </w:r>
          </w:p>
        </w:tc>
        <w:tc>
          <w:tcPr>
            <w:tcW w:w="567" w:type="dxa"/>
          </w:tcPr>
          <w:p w14:paraId="0F3E81F6" w14:textId="77777777" w:rsidR="00DC60AC" w:rsidRPr="00112BEB" w:rsidRDefault="00DC60AC" w:rsidP="00444BCC">
            <w:pPr>
              <w:pStyle w:val="NIISeContent"/>
              <w:jc w:val="center"/>
            </w:pPr>
            <w:r w:rsidRPr="00112BEB">
              <w:t>C</w:t>
            </w:r>
          </w:p>
        </w:tc>
        <w:tc>
          <w:tcPr>
            <w:tcW w:w="709" w:type="dxa"/>
          </w:tcPr>
          <w:p w14:paraId="6C0C7B1A" w14:textId="77777777" w:rsidR="00DC60AC" w:rsidRPr="00112BEB" w:rsidRDefault="00DC60AC" w:rsidP="00444BCC">
            <w:pPr>
              <w:pStyle w:val="NIISeContent"/>
              <w:jc w:val="center"/>
            </w:pPr>
            <w:r>
              <w:t>A</w:t>
            </w:r>
          </w:p>
        </w:tc>
        <w:tc>
          <w:tcPr>
            <w:tcW w:w="567" w:type="dxa"/>
          </w:tcPr>
          <w:p w14:paraId="35DB9240" w14:textId="77777777" w:rsidR="00DC60AC" w:rsidRPr="00112BEB" w:rsidRDefault="00DC60AC" w:rsidP="00444BCC">
            <w:pPr>
              <w:pStyle w:val="NIISeContent"/>
              <w:jc w:val="center"/>
            </w:pPr>
          </w:p>
        </w:tc>
        <w:tc>
          <w:tcPr>
            <w:tcW w:w="567" w:type="dxa"/>
          </w:tcPr>
          <w:p w14:paraId="43867A31" w14:textId="77777777" w:rsidR="00DC60AC" w:rsidRPr="00112BEB" w:rsidRDefault="00DC60AC" w:rsidP="00444BCC">
            <w:pPr>
              <w:pStyle w:val="NIISeContent"/>
              <w:jc w:val="center"/>
            </w:pPr>
          </w:p>
        </w:tc>
        <w:tc>
          <w:tcPr>
            <w:tcW w:w="709" w:type="dxa"/>
          </w:tcPr>
          <w:p w14:paraId="190A7495" w14:textId="77777777" w:rsidR="00DC60AC" w:rsidRPr="00112BEB" w:rsidRDefault="00DC60AC" w:rsidP="00444BCC">
            <w:pPr>
              <w:pStyle w:val="NIISeContent"/>
              <w:jc w:val="center"/>
            </w:pPr>
            <w:r w:rsidRPr="00112BEB">
              <w:t>R</w:t>
            </w:r>
          </w:p>
        </w:tc>
      </w:tr>
    </w:tbl>
    <w:p w14:paraId="1858D89E" w14:textId="2169D451" w:rsidR="00DC60AC" w:rsidRDefault="00DC60AC" w:rsidP="002C7142">
      <w:pPr>
        <w:pStyle w:val="NIISeCaption"/>
      </w:pPr>
      <w:bookmarkStart w:id="77" w:name="_Toc61763683"/>
      <w:r w:rsidRPr="00112BEB">
        <w:t xml:space="preserve">Jadual </w:t>
      </w:r>
      <w:r w:rsidR="003A28D4">
        <w:fldChar w:fldCharType="begin"/>
      </w:r>
      <w:r w:rsidR="003A28D4">
        <w:instrText xml:space="preserve"> SEQ Jadual \* ARABIC </w:instrText>
      </w:r>
      <w:r w:rsidR="003A28D4">
        <w:fldChar w:fldCharType="separate"/>
      </w:r>
      <w:r w:rsidR="006B3F2F">
        <w:rPr>
          <w:noProof/>
        </w:rPr>
        <w:t>7</w:t>
      </w:r>
      <w:r w:rsidR="003A28D4">
        <w:fldChar w:fldCharType="end"/>
      </w:r>
      <w:r w:rsidR="002C7142">
        <w:t xml:space="preserve"> :</w:t>
      </w:r>
      <w:r w:rsidRPr="00112BEB">
        <w:t xml:space="preserve"> Aktiviti </w:t>
      </w:r>
      <w:r w:rsidR="00E40DDF">
        <w:t>Untuk</w:t>
      </w:r>
      <w:r w:rsidRPr="00112BEB">
        <w:t xml:space="preserve"> Menyediakan Perisian Pengurusan Keperluan</w:t>
      </w:r>
      <w:bookmarkEnd w:id="77"/>
      <w:r w:rsidRPr="00112BEB">
        <w:t xml:space="preserve"> </w:t>
      </w:r>
    </w:p>
    <w:p w14:paraId="006C2BA8" w14:textId="77777777" w:rsidR="005F4FB8" w:rsidRDefault="005F4FB8" w:rsidP="005F4FB8">
      <w:pPr>
        <w:pStyle w:val="NIISeContent"/>
        <w:jc w:val="left"/>
        <w:rPr>
          <w:sz w:val="16"/>
        </w:rPr>
      </w:pPr>
    </w:p>
    <w:p w14:paraId="50D36C1A" w14:textId="33EDDEE5" w:rsidR="005F4FB8" w:rsidRPr="005F4FB8" w:rsidRDefault="005F4FB8" w:rsidP="005F4FB8">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9E6F165" w14:textId="77777777" w:rsidR="005F4FB8" w:rsidRPr="005F4FB8" w:rsidRDefault="005F4FB8" w:rsidP="005F4FB8">
      <w:pPr>
        <w:pStyle w:val="NIISeContent"/>
        <w:ind w:firstLine="142"/>
        <w:jc w:val="left"/>
        <w:rPr>
          <w:sz w:val="16"/>
        </w:rPr>
      </w:pPr>
      <w:r w:rsidRPr="005F4FB8">
        <w:rPr>
          <w:sz w:val="16"/>
        </w:rPr>
        <w:t>C = Consulted (Perlu Dirujuk), I = Informed (Perlu Dimaklum)</w:t>
      </w:r>
    </w:p>
    <w:p w14:paraId="237AF50D" w14:textId="7693B37A" w:rsidR="00DC60AC" w:rsidRPr="00112BEB" w:rsidRDefault="00DC60AC" w:rsidP="004053C1">
      <w:pPr>
        <w:pStyle w:val="NIISeHeading5"/>
        <w:ind w:left="1418" w:hanging="1418"/>
        <w:jc w:val="both"/>
      </w:pPr>
      <w:bookmarkStart w:id="78" w:name="_Toc61763290"/>
      <w:r w:rsidRPr="00112BEB">
        <w:t>PERISIAN PEMBANGUNAN KOD SUMBER</w:t>
      </w:r>
      <w:bookmarkEnd w:id="78"/>
    </w:p>
    <w:p w14:paraId="3F17AA6C" w14:textId="77777777" w:rsidR="00DC60AC" w:rsidRPr="00112BEB" w:rsidRDefault="00DC60AC" w:rsidP="00DC60AC">
      <w:pPr>
        <w:pStyle w:val="NIISeContent"/>
      </w:pPr>
      <w:r>
        <w:t xml:space="preserve">Kontraktor NIISe hendaklah mengambil kira </w:t>
      </w:r>
      <w:r w:rsidRPr="00112BEB">
        <w:t>faktor keperluan berikut</w:t>
      </w:r>
      <w:r>
        <w:t xml:space="preserve"> dalam pemilihan perisian pembangunan kod sumber</w:t>
      </w:r>
      <w:r w:rsidRPr="00112BEB">
        <w:t xml:space="preserve">: </w:t>
      </w:r>
    </w:p>
    <w:p w14:paraId="09F1BBA4" w14:textId="70A21255" w:rsidR="00DC60AC" w:rsidRPr="00112BEB" w:rsidRDefault="00DC60AC" w:rsidP="00C15B0A">
      <w:pPr>
        <w:pStyle w:val="ListParagraph"/>
        <w:numPr>
          <w:ilvl w:val="0"/>
          <w:numId w:val="77"/>
        </w:numPr>
        <w:rPr>
          <w:rFonts w:cs="Arial"/>
          <w:szCs w:val="24"/>
          <w:lang w:val="ms-MY"/>
        </w:rPr>
      </w:pPr>
      <w:r>
        <w:rPr>
          <w:rFonts w:cs="Arial"/>
          <w:szCs w:val="24"/>
          <w:lang w:val="ms-MY"/>
        </w:rPr>
        <w:t>A</w:t>
      </w:r>
      <w:r w:rsidRPr="00112BEB">
        <w:rPr>
          <w:rFonts w:cs="Arial"/>
          <w:szCs w:val="24"/>
          <w:lang w:val="ms-MY"/>
        </w:rPr>
        <w:t xml:space="preserve">plikasi </w:t>
      </w:r>
      <w:r>
        <w:rPr>
          <w:rFonts w:cs="Arial"/>
          <w:szCs w:val="24"/>
          <w:lang w:val="ms-MY"/>
        </w:rPr>
        <w:t xml:space="preserve">modul untuk </w:t>
      </w:r>
      <w:r w:rsidRPr="00112BEB">
        <w:rPr>
          <w:rFonts w:cs="Arial"/>
          <w:szCs w:val="24"/>
          <w:lang w:val="ms-MY"/>
        </w:rPr>
        <w:t>13 modul</w:t>
      </w:r>
      <w:r>
        <w:rPr>
          <w:rFonts w:cs="Arial"/>
          <w:szCs w:val="24"/>
          <w:lang w:val="ms-MY"/>
        </w:rPr>
        <w:t xml:space="preserve"> NIISe</w:t>
      </w:r>
      <w:r w:rsidRPr="00112BEB">
        <w:rPr>
          <w:rFonts w:cs="Arial"/>
          <w:szCs w:val="24"/>
          <w:lang w:val="ms-MY"/>
        </w:rPr>
        <w:t xml:space="preserve">; </w:t>
      </w:r>
    </w:p>
    <w:p w14:paraId="19B84438" w14:textId="77777777" w:rsidR="00DC60AC" w:rsidRPr="00112BEB" w:rsidRDefault="00DC60AC" w:rsidP="00C15B0A">
      <w:pPr>
        <w:pStyle w:val="ListParagraph"/>
        <w:numPr>
          <w:ilvl w:val="0"/>
          <w:numId w:val="77"/>
        </w:numPr>
        <w:rPr>
          <w:rFonts w:cs="Arial"/>
          <w:szCs w:val="24"/>
          <w:lang w:val="ms-MY"/>
        </w:rPr>
      </w:pPr>
      <w:r>
        <w:rPr>
          <w:rFonts w:cs="Arial"/>
          <w:szCs w:val="24"/>
          <w:lang w:val="ms-MY"/>
        </w:rPr>
        <w:t>A</w:t>
      </w:r>
      <w:r w:rsidRPr="00112BEB">
        <w:rPr>
          <w:rFonts w:cs="Arial"/>
          <w:szCs w:val="24"/>
          <w:lang w:val="ms-MY"/>
        </w:rPr>
        <w:t>plikasi modul versi mudah alih (</w:t>
      </w:r>
      <w:r w:rsidRPr="00112BEB">
        <w:rPr>
          <w:rFonts w:cs="Arial"/>
          <w:i/>
          <w:szCs w:val="24"/>
          <w:lang w:val="ms-MY"/>
        </w:rPr>
        <w:t>mobile version</w:t>
      </w:r>
      <w:r w:rsidRPr="00112BEB">
        <w:rPr>
          <w:rFonts w:cs="Arial"/>
          <w:szCs w:val="24"/>
          <w:lang w:val="ms-MY"/>
        </w:rPr>
        <w:t>);</w:t>
      </w:r>
    </w:p>
    <w:p w14:paraId="4D1DD051" w14:textId="77777777" w:rsidR="00DC60AC" w:rsidRPr="00112BEB" w:rsidRDefault="00DC60AC" w:rsidP="00C15B0A">
      <w:pPr>
        <w:pStyle w:val="ListParagraph"/>
        <w:numPr>
          <w:ilvl w:val="0"/>
          <w:numId w:val="77"/>
        </w:numPr>
        <w:rPr>
          <w:rFonts w:cs="Arial"/>
          <w:szCs w:val="24"/>
          <w:lang w:val="ms-MY"/>
        </w:rPr>
      </w:pPr>
      <w:r>
        <w:rPr>
          <w:rFonts w:cs="Arial"/>
          <w:szCs w:val="24"/>
          <w:lang w:val="ms-MY"/>
        </w:rPr>
        <w:t>Merangkumi f</w:t>
      </w:r>
      <w:r w:rsidRPr="00112BEB">
        <w:rPr>
          <w:rFonts w:cs="Arial"/>
          <w:szCs w:val="24"/>
          <w:lang w:val="ms-MY"/>
        </w:rPr>
        <w:t>ungsian yang pelbagai;</w:t>
      </w:r>
    </w:p>
    <w:p w14:paraId="0BCD8134" w14:textId="77777777" w:rsidR="00DC60AC" w:rsidRPr="00112BEB" w:rsidRDefault="00DC60AC" w:rsidP="00C15B0A">
      <w:pPr>
        <w:pStyle w:val="ListParagraph"/>
        <w:numPr>
          <w:ilvl w:val="0"/>
          <w:numId w:val="77"/>
        </w:numPr>
        <w:rPr>
          <w:rFonts w:cs="Arial"/>
          <w:szCs w:val="24"/>
          <w:lang w:val="ms-MY"/>
        </w:rPr>
      </w:pPr>
      <w:r>
        <w:rPr>
          <w:rFonts w:cs="Arial"/>
          <w:szCs w:val="24"/>
          <w:lang w:val="ms-MY"/>
        </w:rPr>
        <w:t>M</w:t>
      </w:r>
      <w:r w:rsidRPr="00112BEB">
        <w:rPr>
          <w:rFonts w:cs="Arial"/>
          <w:szCs w:val="24"/>
          <w:lang w:val="ms-MY"/>
        </w:rPr>
        <w:t xml:space="preserve">enggunakan perkakasan dan peralatan yang pelbagai (contohnya </w:t>
      </w:r>
      <w:r w:rsidRPr="00112BEB">
        <w:rPr>
          <w:rFonts w:cs="Arial"/>
          <w:i/>
          <w:iCs/>
          <w:szCs w:val="24"/>
          <w:lang w:val="ms-MY"/>
        </w:rPr>
        <w:t>autogate</w:t>
      </w:r>
      <w:r w:rsidRPr="00112BEB">
        <w:rPr>
          <w:rFonts w:cs="Arial"/>
          <w:szCs w:val="24"/>
          <w:lang w:val="ms-MY"/>
        </w:rPr>
        <w:t xml:space="preserve">, </w:t>
      </w:r>
      <w:r w:rsidRPr="00112BEB">
        <w:rPr>
          <w:rFonts w:cs="Arial"/>
          <w:i/>
          <w:iCs/>
          <w:szCs w:val="24"/>
          <w:lang w:val="ms-MY"/>
        </w:rPr>
        <w:t>kiosk</w:t>
      </w:r>
      <w:r w:rsidRPr="00112BEB">
        <w:rPr>
          <w:rFonts w:cs="Arial"/>
          <w:szCs w:val="24"/>
          <w:lang w:val="ms-MY"/>
        </w:rPr>
        <w:t>); dan</w:t>
      </w:r>
    </w:p>
    <w:p w14:paraId="65E27032" w14:textId="77777777" w:rsidR="00DC60AC" w:rsidRPr="00112BEB" w:rsidRDefault="00DC60AC" w:rsidP="00C15B0A">
      <w:pPr>
        <w:pStyle w:val="ListParagraph"/>
        <w:numPr>
          <w:ilvl w:val="0"/>
          <w:numId w:val="77"/>
        </w:numPr>
        <w:rPr>
          <w:rFonts w:cs="Arial"/>
          <w:szCs w:val="24"/>
          <w:lang w:val="ms-MY"/>
        </w:rPr>
      </w:pPr>
      <w:r>
        <w:rPr>
          <w:rFonts w:cs="Arial"/>
          <w:szCs w:val="24"/>
          <w:lang w:val="ms-MY"/>
        </w:rPr>
        <w:t>M</w:t>
      </w:r>
      <w:r w:rsidRPr="00112BEB">
        <w:rPr>
          <w:rFonts w:cs="Arial"/>
          <w:szCs w:val="24"/>
          <w:lang w:val="ms-MY"/>
        </w:rPr>
        <w:t xml:space="preserve">emerlukan </w:t>
      </w:r>
      <w:r w:rsidRPr="00112BEB">
        <w:rPr>
          <w:rFonts w:cs="Arial"/>
          <w:i/>
          <w:szCs w:val="24"/>
          <w:lang w:val="ms-MY"/>
        </w:rPr>
        <w:t>library</w:t>
      </w:r>
      <w:r w:rsidRPr="00112BEB">
        <w:rPr>
          <w:rFonts w:cs="Arial"/>
          <w:szCs w:val="24"/>
          <w:lang w:val="ms-MY"/>
        </w:rPr>
        <w:t xml:space="preserve"> yang banyak dan pelbagai.</w:t>
      </w:r>
    </w:p>
    <w:p w14:paraId="3AF712DE" w14:textId="77777777" w:rsidR="00DC60AC" w:rsidRDefault="00DC60AC" w:rsidP="00DC60AC">
      <w:pPr>
        <w:pStyle w:val="NIISeContent"/>
      </w:pPr>
    </w:p>
    <w:p w14:paraId="339BAD49" w14:textId="14A63613" w:rsidR="00DC60AC" w:rsidRPr="00112BEB" w:rsidRDefault="00DC60AC" w:rsidP="00DC60AC">
      <w:pPr>
        <w:pStyle w:val="NIISeContent"/>
      </w:pPr>
      <w:r>
        <w:t>Faktor-faktor di atas akan menyebabkan pembangunan aplikasi memerlukan</w:t>
      </w:r>
      <w:r w:rsidRPr="00112BEB">
        <w:t xml:space="preserve"> </w:t>
      </w:r>
      <w:r>
        <w:t xml:space="preserve">penggunaan </w:t>
      </w:r>
      <w:r w:rsidRPr="00112BEB">
        <w:t xml:space="preserve">kod sumber </w:t>
      </w:r>
      <w:r>
        <w:t>dalam</w:t>
      </w:r>
      <w:r w:rsidRPr="00112BEB">
        <w:t xml:space="preserve"> pelbagai bahasa pengaturcaraan. </w:t>
      </w:r>
      <w:r>
        <w:t>Jadi</w:t>
      </w:r>
      <w:r w:rsidRPr="00112BEB">
        <w:t>, perisian IDE (</w:t>
      </w:r>
      <w:r w:rsidRPr="00112BEB">
        <w:rPr>
          <w:i/>
          <w:iCs/>
        </w:rPr>
        <w:t>integrated development environment</w:t>
      </w:r>
      <w:r w:rsidRPr="00112BEB">
        <w:t xml:space="preserve">) bagi penghasilan kod sumber </w:t>
      </w:r>
      <w:r>
        <w:t>hendaklah</w:t>
      </w:r>
      <w:r w:rsidRPr="00112BEB">
        <w:t xml:space="preserve"> me</w:t>
      </w:r>
      <w:r>
        <w:t>n</w:t>
      </w:r>
      <w:r w:rsidRPr="00112BEB">
        <w:t xml:space="preserve">yokong pembangunan dalam semua bahasa pengaturcaraan </w:t>
      </w:r>
      <w:r>
        <w:t xml:space="preserve">yang dijangka akan </w:t>
      </w:r>
      <w:r w:rsidRPr="00112BEB">
        <w:t xml:space="preserve">digunakan. </w:t>
      </w:r>
      <w:r>
        <w:t xml:space="preserve">Kontraktor NIISe juga hendaklah </w:t>
      </w:r>
      <w:r w:rsidRPr="00112BEB">
        <w:t xml:space="preserve"> </w:t>
      </w:r>
      <w:r>
        <w:t>meng</w:t>
      </w:r>
      <w:r w:rsidRPr="00112BEB">
        <w:t xml:space="preserve">ambil kira </w:t>
      </w:r>
      <w:r>
        <w:t>peralatan (</w:t>
      </w:r>
      <w:r w:rsidRPr="00112BEB">
        <w:rPr>
          <w:i/>
        </w:rPr>
        <w:t>tools</w:t>
      </w:r>
      <w:r>
        <w:t xml:space="preserve">) </w:t>
      </w:r>
      <w:r w:rsidRPr="00112BEB">
        <w:t xml:space="preserve">perisian lain </w:t>
      </w:r>
      <w:r>
        <w:t xml:space="preserve">yang diperlukan (contohnya </w:t>
      </w:r>
      <w:r w:rsidRPr="00112BEB">
        <w:t>bagi fungsi kawalan versi kod sumber</w:t>
      </w:r>
      <w:r>
        <w:t xml:space="preserve"> dan </w:t>
      </w:r>
      <w:r w:rsidRPr="00112BEB">
        <w:t>kawalan versi set pangkalan data</w:t>
      </w:r>
      <w:r>
        <w:t>)</w:t>
      </w:r>
      <w:r w:rsidRPr="00112BEB">
        <w:t xml:space="preserve"> </w:t>
      </w:r>
      <w:r>
        <w:t xml:space="preserve">dalam </w:t>
      </w:r>
      <w:r w:rsidRPr="00112BEB">
        <w:t>pemilihan IDE</w:t>
      </w:r>
      <w:r>
        <w:t>.</w:t>
      </w:r>
    </w:p>
    <w:p w14:paraId="76538CCD" w14:textId="77777777" w:rsidR="00DC60AC" w:rsidRPr="00112BEB" w:rsidRDefault="00DC60AC" w:rsidP="00DC60AC">
      <w:pPr>
        <w:pStyle w:val="NIISeContent"/>
      </w:pPr>
    </w:p>
    <w:p w14:paraId="7E4D9904" w14:textId="1247E63C" w:rsidR="00DC60AC" w:rsidRPr="00112BEB" w:rsidRDefault="00DC60AC" w:rsidP="00DC60AC">
      <w:pPr>
        <w:pStyle w:val="NIISeContent"/>
      </w:pPr>
      <w:r>
        <w:lastRenderedPageBreak/>
        <w:t>Cadangan p</w:t>
      </w:r>
      <w:r w:rsidRPr="00112BEB">
        <w:t>erisian pembangunan kod sumber disenaraikan d</w:t>
      </w:r>
      <w:r>
        <w:t>alam</w:t>
      </w:r>
      <w:r w:rsidRPr="00112BEB">
        <w:t xml:space="preserve"> jadual di bawah</w:t>
      </w:r>
      <w:r>
        <w:t xml:space="preserve"> manakala cadangan </w:t>
      </w:r>
      <w:r w:rsidRPr="002F1E59">
        <w:rPr>
          <w:i/>
        </w:rPr>
        <w:t>tools</w:t>
      </w:r>
      <w:r w:rsidRPr="002F1E59">
        <w:t xml:space="preserve"> perisian pembangunan</w:t>
      </w:r>
      <w:r>
        <w:t xml:space="preserve"> pula disenaraikan di </w:t>
      </w:r>
      <w:r>
        <w:fldChar w:fldCharType="begin"/>
      </w:r>
      <w:r>
        <w:instrText xml:space="preserve"> REF _Ref54012893 \h </w:instrText>
      </w:r>
      <w:r>
        <w:fldChar w:fldCharType="separate"/>
      </w:r>
      <w:r w:rsidR="006B3F2F" w:rsidRPr="00112BEB">
        <w:t xml:space="preserve">Jadual </w:t>
      </w:r>
      <w:r w:rsidR="006B3F2F">
        <w:rPr>
          <w:noProof/>
        </w:rPr>
        <w:t>9</w:t>
      </w:r>
      <w:r>
        <w:fldChar w:fldCharType="end"/>
      </w:r>
      <w:r>
        <w:t>.</w:t>
      </w:r>
    </w:p>
    <w:p w14:paraId="01F43B19" w14:textId="77777777" w:rsidR="00DC60AC" w:rsidRPr="00112BEB" w:rsidRDefault="00DC60AC" w:rsidP="00DC60AC">
      <w:pPr>
        <w:pStyle w:val="NIISeContent"/>
      </w:pPr>
    </w:p>
    <w:tbl>
      <w:tblPr>
        <w:tblStyle w:val="TableGrid"/>
        <w:tblW w:w="0" w:type="auto"/>
        <w:tblLook w:val="04A0" w:firstRow="1" w:lastRow="0" w:firstColumn="1" w:lastColumn="0" w:noHBand="0" w:noVBand="1"/>
      </w:tblPr>
      <w:tblGrid>
        <w:gridCol w:w="1075"/>
        <w:gridCol w:w="3456"/>
        <w:gridCol w:w="2552"/>
        <w:gridCol w:w="1933"/>
      </w:tblGrid>
      <w:tr w:rsidR="00DC60AC" w:rsidRPr="00112BEB" w14:paraId="143FBCD0" w14:textId="77777777" w:rsidTr="0012759D">
        <w:trPr>
          <w:tblHeader/>
        </w:trPr>
        <w:tc>
          <w:tcPr>
            <w:tcW w:w="1075" w:type="dxa"/>
            <w:shd w:val="clear" w:color="auto" w:fill="D9D9D9" w:themeFill="background1" w:themeFillShade="D9"/>
          </w:tcPr>
          <w:p w14:paraId="118BDF50" w14:textId="77777777" w:rsidR="00DC60AC" w:rsidRPr="00112BEB" w:rsidRDefault="00DC60AC" w:rsidP="00DC60AC">
            <w:pPr>
              <w:pStyle w:val="NIISeTableTitle"/>
            </w:pPr>
            <w:r>
              <w:t>BIL.</w:t>
            </w:r>
          </w:p>
        </w:tc>
        <w:tc>
          <w:tcPr>
            <w:tcW w:w="3456" w:type="dxa"/>
            <w:shd w:val="clear" w:color="auto" w:fill="D9D9D9" w:themeFill="background1" w:themeFillShade="D9"/>
          </w:tcPr>
          <w:p w14:paraId="3E02C081" w14:textId="77777777" w:rsidR="00DC60AC" w:rsidRPr="00112BEB" w:rsidRDefault="00DC60AC" w:rsidP="00DC60AC">
            <w:pPr>
              <w:pStyle w:val="NIISeTableTitle"/>
            </w:pPr>
            <w:r w:rsidRPr="00112BEB">
              <w:t>Bahasa Kod Sumber</w:t>
            </w:r>
          </w:p>
        </w:tc>
        <w:tc>
          <w:tcPr>
            <w:tcW w:w="2552" w:type="dxa"/>
            <w:shd w:val="clear" w:color="auto" w:fill="D9D9D9" w:themeFill="background1" w:themeFillShade="D9"/>
          </w:tcPr>
          <w:p w14:paraId="0A9FE770" w14:textId="77777777" w:rsidR="00DC60AC" w:rsidRPr="00112BEB" w:rsidRDefault="00DC60AC" w:rsidP="00DC60AC">
            <w:pPr>
              <w:pStyle w:val="NIISeTableTitle"/>
            </w:pPr>
            <w:r w:rsidRPr="00112BEB">
              <w:t>Kegunaan</w:t>
            </w:r>
          </w:p>
        </w:tc>
        <w:tc>
          <w:tcPr>
            <w:tcW w:w="1933" w:type="dxa"/>
            <w:shd w:val="clear" w:color="auto" w:fill="D9D9D9" w:themeFill="background1" w:themeFillShade="D9"/>
          </w:tcPr>
          <w:p w14:paraId="337E6D9C" w14:textId="77777777" w:rsidR="00DC60AC" w:rsidRPr="00112BEB" w:rsidRDefault="00DC60AC" w:rsidP="00DC60AC">
            <w:pPr>
              <w:pStyle w:val="NIISeTableTitle"/>
            </w:pPr>
            <w:r w:rsidRPr="00112BEB">
              <w:t>Perisian IDE</w:t>
            </w:r>
          </w:p>
        </w:tc>
      </w:tr>
      <w:tr w:rsidR="00DC60AC" w:rsidRPr="00112BEB" w14:paraId="220151B8" w14:textId="77777777" w:rsidTr="0012759D">
        <w:tc>
          <w:tcPr>
            <w:tcW w:w="1075" w:type="dxa"/>
          </w:tcPr>
          <w:p w14:paraId="6C3B2172" w14:textId="77777777" w:rsidR="00DC60AC" w:rsidRPr="00112BEB" w:rsidRDefault="00DC60AC" w:rsidP="00DC60AC">
            <w:pPr>
              <w:pStyle w:val="NIISeContent"/>
              <w:jc w:val="center"/>
            </w:pPr>
            <w:r>
              <w:t>1.</w:t>
            </w:r>
          </w:p>
        </w:tc>
        <w:tc>
          <w:tcPr>
            <w:tcW w:w="3456" w:type="dxa"/>
          </w:tcPr>
          <w:p w14:paraId="337F00DC" w14:textId="77777777" w:rsidR="00DC60AC" w:rsidRPr="00112BEB" w:rsidRDefault="00DC60AC" w:rsidP="00DC60AC">
            <w:pPr>
              <w:pStyle w:val="NIISeContent"/>
            </w:pPr>
            <w:r w:rsidRPr="00112BEB">
              <w:t>Bahasa JVM – (</w:t>
            </w:r>
            <w:r w:rsidRPr="00AE2310">
              <w:rPr>
                <w:i/>
              </w:rPr>
              <w:t>Java</w:t>
            </w:r>
            <w:r w:rsidRPr="00112BEB">
              <w:t xml:space="preserve">, </w:t>
            </w:r>
            <w:r w:rsidRPr="00AE2310">
              <w:rPr>
                <w:i/>
              </w:rPr>
              <w:t>Scala</w:t>
            </w:r>
            <w:r w:rsidRPr="00112BEB">
              <w:t xml:space="preserve">, </w:t>
            </w:r>
            <w:r w:rsidRPr="00AE2310">
              <w:rPr>
                <w:i/>
              </w:rPr>
              <w:t>Kotlin</w:t>
            </w:r>
            <w:r w:rsidRPr="00112BEB">
              <w:t>)</w:t>
            </w:r>
          </w:p>
        </w:tc>
        <w:tc>
          <w:tcPr>
            <w:tcW w:w="2552" w:type="dxa"/>
          </w:tcPr>
          <w:p w14:paraId="2A50C7DF" w14:textId="77777777" w:rsidR="00DC60AC" w:rsidRPr="00112BEB" w:rsidRDefault="00DC60AC" w:rsidP="00DC60AC">
            <w:pPr>
              <w:pStyle w:val="NIISeContent"/>
            </w:pPr>
            <w:r w:rsidRPr="00112BEB">
              <w:t>Aplikasi</w:t>
            </w:r>
          </w:p>
        </w:tc>
        <w:tc>
          <w:tcPr>
            <w:tcW w:w="1933" w:type="dxa"/>
            <w:vMerge w:val="restart"/>
            <w:vAlign w:val="center"/>
          </w:tcPr>
          <w:p w14:paraId="78108894" w14:textId="77777777" w:rsidR="00DC60AC" w:rsidRPr="00112BEB" w:rsidRDefault="00DC60AC" w:rsidP="00DC60AC">
            <w:pPr>
              <w:pStyle w:val="NIISeContent"/>
            </w:pPr>
            <w:r w:rsidRPr="00AE2310">
              <w:rPr>
                <w:i/>
              </w:rPr>
              <w:t>IntelliJ</w:t>
            </w:r>
            <w:r w:rsidRPr="00112BEB">
              <w:t xml:space="preserve"> dari </w:t>
            </w:r>
            <w:r w:rsidRPr="00AE2310">
              <w:rPr>
                <w:i/>
              </w:rPr>
              <w:t>JetBrains</w:t>
            </w:r>
          </w:p>
          <w:p w14:paraId="2D549C6A" w14:textId="77777777" w:rsidR="00DC60AC" w:rsidRPr="00112BEB" w:rsidRDefault="00DC60AC" w:rsidP="00DC60AC">
            <w:pPr>
              <w:pStyle w:val="NIISeContent"/>
            </w:pPr>
            <w:r w:rsidRPr="00112BEB">
              <w:t>(</w:t>
            </w:r>
            <w:r>
              <w:t xml:space="preserve">memerlukan </w:t>
            </w:r>
            <w:r w:rsidRPr="00AE2310">
              <w:rPr>
                <w:i/>
              </w:rPr>
              <w:t>plug-in</w:t>
            </w:r>
            <w:r w:rsidRPr="00112BEB">
              <w:t>)</w:t>
            </w:r>
          </w:p>
        </w:tc>
      </w:tr>
      <w:tr w:rsidR="00DC60AC" w:rsidRPr="00112BEB" w14:paraId="7E25FDA7" w14:textId="77777777" w:rsidTr="0012759D">
        <w:tc>
          <w:tcPr>
            <w:tcW w:w="1075" w:type="dxa"/>
          </w:tcPr>
          <w:p w14:paraId="27A8D710" w14:textId="77777777" w:rsidR="00DC60AC" w:rsidRPr="00112BEB" w:rsidRDefault="00DC60AC" w:rsidP="00DC60AC">
            <w:pPr>
              <w:pStyle w:val="NIISeContent"/>
              <w:jc w:val="center"/>
            </w:pPr>
            <w:r>
              <w:t>2.</w:t>
            </w:r>
          </w:p>
        </w:tc>
        <w:tc>
          <w:tcPr>
            <w:tcW w:w="3456" w:type="dxa"/>
          </w:tcPr>
          <w:p w14:paraId="134F44C7" w14:textId="77777777" w:rsidR="00DC60AC" w:rsidRPr="00AE2310" w:rsidRDefault="00DC60AC" w:rsidP="00DC60AC">
            <w:pPr>
              <w:pStyle w:val="NIISeContent"/>
              <w:rPr>
                <w:i/>
              </w:rPr>
            </w:pPr>
            <w:r w:rsidRPr="00AE2310">
              <w:rPr>
                <w:i/>
              </w:rPr>
              <w:t>Swift</w:t>
            </w:r>
          </w:p>
        </w:tc>
        <w:tc>
          <w:tcPr>
            <w:tcW w:w="2552" w:type="dxa"/>
          </w:tcPr>
          <w:p w14:paraId="630E301A" w14:textId="77777777" w:rsidR="00DC60AC" w:rsidRPr="00112BEB" w:rsidRDefault="00DC60AC" w:rsidP="00DC60AC">
            <w:pPr>
              <w:pStyle w:val="NIISeContent"/>
            </w:pPr>
            <w:r w:rsidRPr="00112BEB">
              <w:t>Aplikasi mudah alih</w:t>
            </w:r>
          </w:p>
        </w:tc>
        <w:tc>
          <w:tcPr>
            <w:tcW w:w="1933" w:type="dxa"/>
            <w:vMerge/>
          </w:tcPr>
          <w:p w14:paraId="32583CEC" w14:textId="77777777" w:rsidR="00DC60AC" w:rsidRPr="00112BEB" w:rsidRDefault="00DC60AC" w:rsidP="00DC60AC">
            <w:pPr>
              <w:rPr>
                <w:lang w:val="ms-MY"/>
              </w:rPr>
            </w:pPr>
          </w:p>
        </w:tc>
      </w:tr>
      <w:tr w:rsidR="00DC60AC" w:rsidRPr="00112BEB" w14:paraId="7DDAA26D" w14:textId="77777777" w:rsidTr="0012759D">
        <w:tc>
          <w:tcPr>
            <w:tcW w:w="1075" w:type="dxa"/>
          </w:tcPr>
          <w:p w14:paraId="1280DA4B" w14:textId="77777777" w:rsidR="00DC60AC" w:rsidRPr="00112BEB" w:rsidRDefault="00DC60AC" w:rsidP="00DC60AC">
            <w:pPr>
              <w:pStyle w:val="NIISeContent"/>
              <w:jc w:val="center"/>
            </w:pPr>
            <w:r>
              <w:t>3.</w:t>
            </w:r>
          </w:p>
        </w:tc>
        <w:tc>
          <w:tcPr>
            <w:tcW w:w="3456" w:type="dxa"/>
          </w:tcPr>
          <w:p w14:paraId="74433500" w14:textId="77777777" w:rsidR="00DC60AC" w:rsidRPr="00AE2310" w:rsidRDefault="00DC60AC" w:rsidP="00DC60AC">
            <w:pPr>
              <w:pStyle w:val="NIISeContent"/>
              <w:rPr>
                <w:i/>
              </w:rPr>
            </w:pPr>
            <w:r w:rsidRPr="00AE2310">
              <w:rPr>
                <w:i/>
              </w:rPr>
              <w:t>Python, Julia</w:t>
            </w:r>
          </w:p>
        </w:tc>
        <w:tc>
          <w:tcPr>
            <w:tcW w:w="2552" w:type="dxa"/>
          </w:tcPr>
          <w:p w14:paraId="51554553" w14:textId="77777777" w:rsidR="00DC60AC" w:rsidRPr="00112BEB" w:rsidRDefault="00DC60AC" w:rsidP="00DC60AC">
            <w:pPr>
              <w:pStyle w:val="NIISeContent"/>
            </w:pPr>
            <w:r w:rsidRPr="00AE2310">
              <w:rPr>
                <w:i/>
              </w:rPr>
              <w:t>Machine learning</w:t>
            </w:r>
            <w:r w:rsidRPr="00112BEB">
              <w:t xml:space="preserve"> / AI</w:t>
            </w:r>
          </w:p>
        </w:tc>
        <w:tc>
          <w:tcPr>
            <w:tcW w:w="1933" w:type="dxa"/>
            <w:vMerge/>
          </w:tcPr>
          <w:p w14:paraId="4F515299" w14:textId="77777777" w:rsidR="00DC60AC" w:rsidRPr="00112BEB" w:rsidRDefault="00DC60AC" w:rsidP="00DC60AC">
            <w:pPr>
              <w:rPr>
                <w:lang w:val="ms-MY"/>
              </w:rPr>
            </w:pPr>
          </w:p>
        </w:tc>
      </w:tr>
      <w:tr w:rsidR="00DC60AC" w:rsidRPr="00112BEB" w14:paraId="5CE189F4" w14:textId="77777777" w:rsidTr="0012759D">
        <w:tc>
          <w:tcPr>
            <w:tcW w:w="1075" w:type="dxa"/>
          </w:tcPr>
          <w:p w14:paraId="4796308D" w14:textId="77777777" w:rsidR="00DC60AC" w:rsidRPr="00112BEB" w:rsidRDefault="00DC60AC" w:rsidP="00DC60AC">
            <w:pPr>
              <w:pStyle w:val="NIISeContent"/>
              <w:jc w:val="center"/>
            </w:pPr>
            <w:r>
              <w:t>4.</w:t>
            </w:r>
          </w:p>
        </w:tc>
        <w:tc>
          <w:tcPr>
            <w:tcW w:w="3456" w:type="dxa"/>
          </w:tcPr>
          <w:p w14:paraId="67D15BED" w14:textId="77777777" w:rsidR="00DC60AC" w:rsidRPr="00112BEB" w:rsidRDefault="00DC60AC" w:rsidP="00DC60AC">
            <w:pPr>
              <w:pStyle w:val="NIISeContent"/>
            </w:pPr>
            <w:r w:rsidRPr="00112BEB">
              <w:t>C/C++</w:t>
            </w:r>
          </w:p>
        </w:tc>
        <w:tc>
          <w:tcPr>
            <w:tcW w:w="2552" w:type="dxa"/>
          </w:tcPr>
          <w:p w14:paraId="65C0709B" w14:textId="77777777" w:rsidR="00DC60AC" w:rsidRPr="00112BEB" w:rsidRDefault="00DC60AC" w:rsidP="00DC60AC">
            <w:pPr>
              <w:pStyle w:val="NIISeContent"/>
            </w:pPr>
            <w:r w:rsidRPr="00112BEB">
              <w:t>Integrasi perkakasan</w:t>
            </w:r>
          </w:p>
        </w:tc>
        <w:tc>
          <w:tcPr>
            <w:tcW w:w="1933" w:type="dxa"/>
            <w:vMerge/>
          </w:tcPr>
          <w:p w14:paraId="22ACDE86" w14:textId="77777777" w:rsidR="00DC60AC" w:rsidRPr="00112BEB" w:rsidRDefault="00DC60AC" w:rsidP="00DC60AC">
            <w:pPr>
              <w:rPr>
                <w:lang w:val="ms-MY"/>
              </w:rPr>
            </w:pPr>
          </w:p>
        </w:tc>
      </w:tr>
      <w:tr w:rsidR="00DC60AC" w:rsidRPr="00112BEB" w14:paraId="5A5A2632" w14:textId="77777777" w:rsidTr="0012759D">
        <w:tc>
          <w:tcPr>
            <w:tcW w:w="1075" w:type="dxa"/>
          </w:tcPr>
          <w:p w14:paraId="53763639" w14:textId="77777777" w:rsidR="00DC60AC" w:rsidRPr="00112BEB" w:rsidRDefault="00DC60AC" w:rsidP="00DC60AC">
            <w:pPr>
              <w:pStyle w:val="NIISeContent"/>
              <w:jc w:val="center"/>
            </w:pPr>
            <w:r>
              <w:t>5.</w:t>
            </w:r>
          </w:p>
        </w:tc>
        <w:tc>
          <w:tcPr>
            <w:tcW w:w="3456" w:type="dxa"/>
          </w:tcPr>
          <w:p w14:paraId="790B07B7" w14:textId="77777777" w:rsidR="00DC60AC" w:rsidRPr="00112BEB" w:rsidRDefault="00DC60AC" w:rsidP="00DC60AC">
            <w:pPr>
              <w:pStyle w:val="NIISeContent"/>
            </w:pPr>
            <w:r w:rsidRPr="00112BEB">
              <w:t xml:space="preserve">PHP, </w:t>
            </w:r>
            <w:r w:rsidRPr="00AE2310">
              <w:rPr>
                <w:i/>
              </w:rPr>
              <w:t>JavaScript</w:t>
            </w:r>
          </w:p>
        </w:tc>
        <w:tc>
          <w:tcPr>
            <w:tcW w:w="2552" w:type="dxa"/>
          </w:tcPr>
          <w:p w14:paraId="3733DD9C" w14:textId="77777777" w:rsidR="00DC60AC" w:rsidRPr="00112BEB" w:rsidRDefault="00DC60AC" w:rsidP="00DC60AC">
            <w:pPr>
              <w:pStyle w:val="NIISeContent"/>
            </w:pPr>
            <w:r w:rsidRPr="00112BEB">
              <w:t>Aplikasi web</w:t>
            </w:r>
          </w:p>
        </w:tc>
        <w:tc>
          <w:tcPr>
            <w:tcW w:w="1933" w:type="dxa"/>
            <w:vMerge/>
          </w:tcPr>
          <w:p w14:paraId="5BC97353" w14:textId="77777777" w:rsidR="00DC60AC" w:rsidRPr="00112BEB" w:rsidRDefault="00DC60AC" w:rsidP="00DC60AC">
            <w:pPr>
              <w:rPr>
                <w:lang w:val="ms-MY"/>
              </w:rPr>
            </w:pPr>
          </w:p>
        </w:tc>
      </w:tr>
      <w:tr w:rsidR="00DC60AC" w:rsidRPr="00112BEB" w14:paraId="3AE82EAD" w14:textId="77777777" w:rsidTr="0012759D">
        <w:tc>
          <w:tcPr>
            <w:tcW w:w="1075" w:type="dxa"/>
          </w:tcPr>
          <w:p w14:paraId="4F782D58" w14:textId="77777777" w:rsidR="00DC60AC" w:rsidRPr="00112BEB" w:rsidRDefault="00DC60AC" w:rsidP="00DC60AC">
            <w:pPr>
              <w:pStyle w:val="NIISeContent"/>
              <w:jc w:val="center"/>
            </w:pPr>
            <w:r>
              <w:t>6.</w:t>
            </w:r>
          </w:p>
        </w:tc>
        <w:tc>
          <w:tcPr>
            <w:tcW w:w="3456" w:type="dxa"/>
          </w:tcPr>
          <w:p w14:paraId="5070795C" w14:textId="77777777" w:rsidR="00DC60AC" w:rsidRPr="00AE2310" w:rsidRDefault="00DC60AC" w:rsidP="00DC60AC">
            <w:pPr>
              <w:pStyle w:val="NIISeContent"/>
              <w:rPr>
                <w:i/>
              </w:rPr>
            </w:pPr>
            <w:r w:rsidRPr="00AE2310">
              <w:rPr>
                <w:i/>
              </w:rPr>
              <w:t>Flutter</w:t>
            </w:r>
          </w:p>
        </w:tc>
        <w:tc>
          <w:tcPr>
            <w:tcW w:w="2552" w:type="dxa"/>
          </w:tcPr>
          <w:p w14:paraId="05ECA9F3" w14:textId="77777777" w:rsidR="00DC60AC" w:rsidRPr="00112BEB" w:rsidRDefault="00DC60AC" w:rsidP="00DC60AC">
            <w:pPr>
              <w:pStyle w:val="NIISeContent"/>
            </w:pPr>
            <w:r w:rsidRPr="00112BEB">
              <w:t>Aplikasi web</w:t>
            </w:r>
          </w:p>
        </w:tc>
        <w:tc>
          <w:tcPr>
            <w:tcW w:w="1933" w:type="dxa"/>
            <w:vMerge/>
          </w:tcPr>
          <w:p w14:paraId="6340757D" w14:textId="77777777" w:rsidR="00DC60AC" w:rsidRPr="00112BEB" w:rsidRDefault="00DC60AC" w:rsidP="00DC60AC">
            <w:pPr>
              <w:rPr>
                <w:lang w:val="ms-MY"/>
              </w:rPr>
            </w:pPr>
          </w:p>
        </w:tc>
      </w:tr>
      <w:tr w:rsidR="00DC60AC" w:rsidRPr="00112BEB" w14:paraId="568F2BA5" w14:textId="77777777" w:rsidTr="0012759D">
        <w:tc>
          <w:tcPr>
            <w:tcW w:w="1075" w:type="dxa"/>
          </w:tcPr>
          <w:p w14:paraId="78537CC2" w14:textId="77777777" w:rsidR="00DC60AC" w:rsidRPr="00112BEB" w:rsidRDefault="00DC60AC" w:rsidP="00DC60AC">
            <w:pPr>
              <w:pStyle w:val="NIISeContent"/>
              <w:jc w:val="center"/>
            </w:pPr>
            <w:r>
              <w:t>7.</w:t>
            </w:r>
          </w:p>
        </w:tc>
        <w:tc>
          <w:tcPr>
            <w:tcW w:w="3456" w:type="dxa"/>
          </w:tcPr>
          <w:p w14:paraId="35E61D7B" w14:textId="77777777" w:rsidR="00DC60AC" w:rsidRPr="00112BEB" w:rsidRDefault="00DC60AC" w:rsidP="00DC60AC">
            <w:pPr>
              <w:pStyle w:val="NIISeContent"/>
            </w:pPr>
            <w:r w:rsidRPr="00112BEB">
              <w:t xml:space="preserve">Bahasa </w:t>
            </w:r>
            <w:r w:rsidRPr="00AE2310">
              <w:rPr>
                <w:i/>
              </w:rPr>
              <w:t>dotNet</w:t>
            </w:r>
            <w:r w:rsidRPr="00112BEB">
              <w:t xml:space="preserve"> (VB.Net, C#)</w:t>
            </w:r>
          </w:p>
        </w:tc>
        <w:tc>
          <w:tcPr>
            <w:tcW w:w="2552" w:type="dxa"/>
          </w:tcPr>
          <w:p w14:paraId="5805CD07" w14:textId="77777777" w:rsidR="00DC60AC" w:rsidRPr="00112BEB" w:rsidRDefault="00DC60AC" w:rsidP="00DC60AC">
            <w:pPr>
              <w:pStyle w:val="NIISeContent"/>
            </w:pPr>
            <w:r w:rsidRPr="00112BEB">
              <w:t>Aplikasi web</w:t>
            </w:r>
          </w:p>
        </w:tc>
        <w:tc>
          <w:tcPr>
            <w:tcW w:w="1933" w:type="dxa"/>
          </w:tcPr>
          <w:p w14:paraId="71975B1C" w14:textId="77777777" w:rsidR="00DC60AC" w:rsidRPr="00AE2310" w:rsidRDefault="00DC60AC" w:rsidP="00DC60AC">
            <w:pPr>
              <w:pStyle w:val="NIISeContent"/>
              <w:rPr>
                <w:i/>
              </w:rPr>
            </w:pPr>
            <w:r w:rsidRPr="00AE2310">
              <w:rPr>
                <w:i/>
              </w:rPr>
              <w:t>Rider</w:t>
            </w:r>
          </w:p>
        </w:tc>
      </w:tr>
      <w:tr w:rsidR="00DC60AC" w:rsidRPr="00112BEB" w14:paraId="06070762" w14:textId="77777777" w:rsidTr="0012759D">
        <w:tc>
          <w:tcPr>
            <w:tcW w:w="1075" w:type="dxa"/>
          </w:tcPr>
          <w:p w14:paraId="4D8A3720" w14:textId="77777777" w:rsidR="00DC60AC" w:rsidRPr="00112BEB" w:rsidRDefault="00DC60AC" w:rsidP="00DC60AC">
            <w:pPr>
              <w:pStyle w:val="NIISeContent"/>
              <w:jc w:val="center"/>
            </w:pPr>
            <w:r>
              <w:t>8.</w:t>
            </w:r>
          </w:p>
        </w:tc>
        <w:tc>
          <w:tcPr>
            <w:tcW w:w="3456" w:type="dxa"/>
          </w:tcPr>
          <w:p w14:paraId="4A71ACD4" w14:textId="77777777" w:rsidR="00DC60AC" w:rsidRPr="00112BEB" w:rsidRDefault="00DC60AC" w:rsidP="00DC60AC">
            <w:pPr>
              <w:pStyle w:val="NIISeContent"/>
            </w:pPr>
            <w:r w:rsidRPr="00112BEB">
              <w:t>SAS</w:t>
            </w:r>
          </w:p>
        </w:tc>
        <w:tc>
          <w:tcPr>
            <w:tcW w:w="2552" w:type="dxa"/>
          </w:tcPr>
          <w:p w14:paraId="06001191" w14:textId="77777777" w:rsidR="00DC60AC" w:rsidRPr="00112BEB" w:rsidRDefault="00DC60AC" w:rsidP="00DC60AC">
            <w:pPr>
              <w:pStyle w:val="NIISeContent"/>
            </w:pPr>
            <w:r w:rsidRPr="00112BEB">
              <w:t>RAE</w:t>
            </w:r>
          </w:p>
        </w:tc>
        <w:tc>
          <w:tcPr>
            <w:tcW w:w="1933" w:type="dxa"/>
          </w:tcPr>
          <w:p w14:paraId="4BAEA544" w14:textId="77777777" w:rsidR="00DC60AC" w:rsidRPr="00112BEB" w:rsidRDefault="00DC60AC" w:rsidP="00DC60AC">
            <w:pPr>
              <w:pStyle w:val="NIISeContent"/>
            </w:pPr>
            <w:r w:rsidRPr="00112BEB">
              <w:t>SAS Studio</w:t>
            </w:r>
          </w:p>
        </w:tc>
      </w:tr>
    </w:tbl>
    <w:p w14:paraId="56B300BC" w14:textId="60F34154" w:rsidR="00DC60AC" w:rsidRPr="00112BEB" w:rsidRDefault="00DC60AC" w:rsidP="002C7142">
      <w:pPr>
        <w:pStyle w:val="NIISeCaption"/>
      </w:pPr>
      <w:bookmarkStart w:id="79" w:name="_Ref54040160"/>
      <w:bookmarkStart w:id="80" w:name="_Toc61763684"/>
      <w:r w:rsidRPr="00112BEB">
        <w:t xml:space="preserve">Jadual </w:t>
      </w:r>
      <w:r w:rsidR="003A28D4">
        <w:fldChar w:fldCharType="begin"/>
      </w:r>
      <w:r w:rsidR="003A28D4">
        <w:instrText xml:space="preserve"> SEQ Jadual \* ARABIC </w:instrText>
      </w:r>
      <w:r w:rsidR="003A28D4">
        <w:fldChar w:fldCharType="separate"/>
      </w:r>
      <w:r w:rsidR="006B3F2F">
        <w:rPr>
          <w:noProof/>
        </w:rPr>
        <w:t>8</w:t>
      </w:r>
      <w:r w:rsidR="003A28D4">
        <w:fldChar w:fldCharType="end"/>
      </w:r>
      <w:r w:rsidR="001D5058">
        <w:t xml:space="preserve"> :</w:t>
      </w:r>
      <w:r w:rsidRPr="00112BEB">
        <w:t xml:space="preserve"> </w:t>
      </w:r>
      <w:r>
        <w:t xml:space="preserve">Cadangan </w:t>
      </w:r>
      <w:r w:rsidRPr="00112BEB">
        <w:t>Perisian IDE Pembangunan</w:t>
      </w:r>
      <w:bookmarkEnd w:id="79"/>
      <w:bookmarkEnd w:id="80"/>
    </w:p>
    <w:p w14:paraId="2C3006BD" w14:textId="77777777" w:rsidR="00DC60AC" w:rsidRPr="00112BEB" w:rsidRDefault="00DC60AC" w:rsidP="00DC60AC">
      <w:pPr>
        <w:pStyle w:val="NIISeContent"/>
      </w:pPr>
    </w:p>
    <w:tbl>
      <w:tblPr>
        <w:tblStyle w:val="TableGrid"/>
        <w:tblW w:w="0" w:type="auto"/>
        <w:tblLook w:val="04A0" w:firstRow="1" w:lastRow="0" w:firstColumn="1" w:lastColumn="0" w:noHBand="0" w:noVBand="1"/>
      </w:tblPr>
      <w:tblGrid>
        <w:gridCol w:w="895"/>
        <w:gridCol w:w="4770"/>
        <w:gridCol w:w="3351"/>
      </w:tblGrid>
      <w:tr w:rsidR="00DC60AC" w:rsidRPr="00112BEB" w14:paraId="58E82139" w14:textId="77777777" w:rsidTr="0012759D">
        <w:trPr>
          <w:tblHeader/>
        </w:trPr>
        <w:tc>
          <w:tcPr>
            <w:tcW w:w="895" w:type="dxa"/>
            <w:shd w:val="clear" w:color="auto" w:fill="D9D9D9" w:themeFill="background1" w:themeFillShade="D9"/>
          </w:tcPr>
          <w:p w14:paraId="497F3D5A" w14:textId="77777777" w:rsidR="00DC60AC" w:rsidRPr="00112BEB" w:rsidRDefault="00DC60AC" w:rsidP="00DC60AC">
            <w:pPr>
              <w:pStyle w:val="NIISeTableTitle"/>
            </w:pPr>
            <w:r>
              <w:t>bil.</w:t>
            </w:r>
          </w:p>
        </w:tc>
        <w:tc>
          <w:tcPr>
            <w:tcW w:w="4770" w:type="dxa"/>
            <w:shd w:val="clear" w:color="auto" w:fill="D9D9D9" w:themeFill="background1" w:themeFillShade="D9"/>
          </w:tcPr>
          <w:p w14:paraId="3161847B" w14:textId="77777777" w:rsidR="00DC60AC" w:rsidRPr="00112BEB" w:rsidRDefault="00DC60AC" w:rsidP="00DC60AC">
            <w:pPr>
              <w:pStyle w:val="NIISeTableTitle"/>
            </w:pPr>
            <w:r w:rsidRPr="00112BEB">
              <w:t>Kegunaan</w:t>
            </w:r>
          </w:p>
        </w:tc>
        <w:tc>
          <w:tcPr>
            <w:tcW w:w="3351" w:type="dxa"/>
            <w:shd w:val="clear" w:color="auto" w:fill="D9D9D9" w:themeFill="background1" w:themeFillShade="D9"/>
          </w:tcPr>
          <w:p w14:paraId="052433E9" w14:textId="77777777" w:rsidR="00DC60AC" w:rsidRPr="00112BEB" w:rsidRDefault="00DC60AC" w:rsidP="00DC60AC">
            <w:pPr>
              <w:pStyle w:val="NIISeTableTitle"/>
            </w:pPr>
            <w:r w:rsidRPr="009D1C73">
              <w:rPr>
                <w:i/>
              </w:rPr>
              <w:t>TOOL</w:t>
            </w:r>
            <w:r>
              <w:t xml:space="preserve"> </w:t>
            </w:r>
            <w:r w:rsidRPr="00112BEB">
              <w:t>Perisian Pembangunan</w:t>
            </w:r>
          </w:p>
        </w:tc>
      </w:tr>
      <w:tr w:rsidR="00DC60AC" w:rsidRPr="00112BEB" w14:paraId="5F7E56D1" w14:textId="77777777" w:rsidTr="0012759D">
        <w:tc>
          <w:tcPr>
            <w:tcW w:w="895" w:type="dxa"/>
          </w:tcPr>
          <w:p w14:paraId="5C4F6EA8" w14:textId="77777777" w:rsidR="00DC60AC" w:rsidRPr="00112BEB" w:rsidRDefault="00DC60AC" w:rsidP="00DC60AC">
            <w:pPr>
              <w:pStyle w:val="NIISeContent"/>
              <w:jc w:val="center"/>
            </w:pPr>
            <w:r>
              <w:t>1.</w:t>
            </w:r>
          </w:p>
        </w:tc>
        <w:tc>
          <w:tcPr>
            <w:tcW w:w="4770" w:type="dxa"/>
          </w:tcPr>
          <w:p w14:paraId="6E5512E6" w14:textId="77777777" w:rsidR="00DC60AC" w:rsidRPr="00112BEB" w:rsidRDefault="00DC60AC" w:rsidP="00DC60AC">
            <w:pPr>
              <w:pStyle w:val="NIISeContent"/>
            </w:pPr>
            <w:r w:rsidRPr="00112BEB">
              <w:t xml:space="preserve">Automasi kompilasi kod sumber JVM, C/C++, </w:t>
            </w:r>
            <w:r w:rsidRPr="00AE2310">
              <w:rPr>
                <w:i/>
              </w:rPr>
              <w:t>Swift</w:t>
            </w:r>
            <w:r w:rsidRPr="00112BEB">
              <w:t xml:space="preserve"> (</w:t>
            </w:r>
            <w:r w:rsidRPr="00112BEB">
              <w:rPr>
                <w:i/>
              </w:rPr>
              <w:t xml:space="preserve">Build </w:t>
            </w:r>
            <w:r w:rsidRPr="009D1C73">
              <w:rPr>
                <w:i/>
              </w:rPr>
              <w:t>Tool</w:t>
            </w:r>
            <w:r w:rsidRPr="00112BEB">
              <w:t>)</w:t>
            </w:r>
          </w:p>
        </w:tc>
        <w:tc>
          <w:tcPr>
            <w:tcW w:w="3351" w:type="dxa"/>
          </w:tcPr>
          <w:p w14:paraId="50C2E2A9" w14:textId="77777777" w:rsidR="00DC60AC" w:rsidRPr="00AE2310" w:rsidRDefault="00DC60AC" w:rsidP="00DC60AC">
            <w:pPr>
              <w:pStyle w:val="NIISeContent"/>
              <w:rPr>
                <w:i/>
              </w:rPr>
            </w:pPr>
            <w:r w:rsidRPr="00AE2310">
              <w:rPr>
                <w:i/>
              </w:rPr>
              <w:t>Maven</w:t>
            </w:r>
          </w:p>
        </w:tc>
      </w:tr>
      <w:tr w:rsidR="00DC60AC" w:rsidRPr="00112BEB" w14:paraId="6D44976E" w14:textId="77777777" w:rsidTr="0012759D">
        <w:tc>
          <w:tcPr>
            <w:tcW w:w="895" w:type="dxa"/>
          </w:tcPr>
          <w:p w14:paraId="0CD57F93" w14:textId="77777777" w:rsidR="00DC60AC" w:rsidRPr="00112BEB" w:rsidRDefault="00DC60AC" w:rsidP="00DC60AC">
            <w:pPr>
              <w:pStyle w:val="NIISeContent"/>
              <w:jc w:val="center"/>
            </w:pPr>
            <w:r>
              <w:t>2.</w:t>
            </w:r>
          </w:p>
        </w:tc>
        <w:tc>
          <w:tcPr>
            <w:tcW w:w="4770" w:type="dxa"/>
          </w:tcPr>
          <w:p w14:paraId="758BD03D" w14:textId="77777777" w:rsidR="00DC60AC" w:rsidRPr="00112BEB" w:rsidRDefault="00DC60AC" w:rsidP="00DC60AC">
            <w:pPr>
              <w:pStyle w:val="NIISeContent"/>
            </w:pPr>
            <w:r w:rsidRPr="00112BEB">
              <w:t xml:space="preserve">Automasi Kompilasi Kod Sumber </w:t>
            </w:r>
            <w:r w:rsidRPr="00AE2310">
              <w:rPr>
                <w:i/>
              </w:rPr>
              <w:t>dotNet</w:t>
            </w:r>
          </w:p>
        </w:tc>
        <w:tc>
          <w:tcPr>
            <w:tcW w:w="3351" w:type="dxa"/>
          </w:tcPr>
          <w:p w14:paraId="0FC0A9F3" w14:textId="77777777" w:rsidR="00DC60AC" w:rsidRPr="00AE2310" w:rsidRDefault="00DC60AC" w:rsidP="00DC60AC">
            <w:pPr>
              <w:pStyle w:val="NIISeContent"/>
              <w:rPr>
                <w:i/>
              </w:rPr>
            </w:pPr>
            <w:r w:rsidRPr="00AE2310">
              <w:rPr>
                <w:i/>
              </w:rPr>
              <w:t>NuGet</w:t>
            </w:r>
          </w:p>
        </w:tc>
      </w:tr>
      <w:tr w:rsidR="00DC60AC" w:rsidRPr="00112BEB" w14:paraId="38769AD6" w14:textId="77777777" w:rsidTr="0012759D">
        <w:tc>
          <w:tcPr>
            <w:tcW w:w="895" w:type="dxa"/>
          </w:tcPr>
          <w:p w14:paraId="7B725417" w14:textId="77777777" w:rsidR="00DC60AC" w:rsidRPr="00112BEB" w:rsidRDefault="00DC60AC" w:rsidP="00DC60AC">
            <w:pPr>
              <w:pStyle w:val="NIISeContent"/>
              <w:jc w:val="center"/>
            </w:pPr>
            <w:r>
              <w:t>3.</w:t>
            </w:r>
          </w:p>
        </w:tc>
        <w:tc>
          <w:tcPr>
            <w:tcW w:w="4770" w:type="dxa"/>
          </w:tcPr>
          <w:p w14:paraId="6C10DD61" w14:textId="77777777" w:rsidR="00DC60AC" w:rsidRPr="00112BEB" w:rsidRDefault="00DC60AC" w:rsidP="00DC60AC">
            <w:pPr>
              <w:pStyle w:val="NIISeContent"/>
            </w:pPr>
            <w:r w:rsidRPr="00112BEB">
              <w:t>Automasi Proses Pembangunan (</w:t>
            </w:r>
            <w:r w:rsidRPr="00112BEB">
              <w:rPr>
                <w:i/>
              </w:rPr>
              <w:t>end-to-end</w:t>
            </w:r>
            <w:r w:rsidRPr="00112BEB">
              <w:t>)</w:t>
            </w:r>
          </w:p>
        </w:tc>
        <w:tc>
          <w:tcPr>
            <w:tcW w:w="3351" w:type="dxa"/>
          </w:tcPr>
          <w:p w14:paraId="5E09C926" w14:textId="77777777" w:rsidR="00DC60AC" w:rsidRPr="00AE2310" w:rsidRDefault="00DC60AC" w:rsidP="00DC60AC">
            <w:pPr>
              <w:pStyle w:val="NIISeContent"/>
              <w:rPr>
                <w:i/>
              </w:rPr>
            </w:pPr>
            <w:r w:rsidRPr="00AE2310">
              <w:rPr>
                <w:i/>
              </w:rPr>
              <w:t>Jenkins</w:t>
            </w:r>
          </w:p>
        </w:tc>
      </w:tr>
      <w:tr w:rsidR="00DC60AC" w:rsidRPr="00112BEB" w14:paraId="51E53296" w14:textId="77777777" w:rsidTr="0012759D">
        <w:tc>
          <w:tcPr>
            <w:tcW w:w="895" w:type="dxa"/>
          </w:tcPr>
          <w:p w14:paraId="391ECA07" w14:textId="77777777" w:rsidR="00DC60AC" w:rsidRPr="00112BEB" w:rsidRDefault="00DC60AC" w:rsidP="00DC60AC">
            <w:pPr>
              <w:pStyle w:val="NIISeContent"/>
              <w:jc w:val="center"/>
            </w:pPr>
            <w:r>
              <w:t>4.</w:t>
            </w:r>
          </w:p>
        </w:tc>
        <w:tc>
          <w:tcPr>
            <w:tcW w:w="4770" w:type="dxa"/>
          </w:tcPr>
          <w:p w14:paraId="6D39308D" w14:textId="77777777" w:rsidR="00DC60AC" w:rsidRPr="00112BEB" w:rsidRDefault="00DC60AC" w:rsidP="00DC60AC">
            <w:pPr>
              <w:pStyle w:val="NIISeContent"/>
            </w:pPr>
            <w:r w:rsidRPr="00112BEB">
              <w:t>Kawalan Versi Kod Sumber</w:t>
            </w:r>
          </w:p>
        </w:tc>
        <w:tc>
          <w:tcPr>
            <w:tcW w:w="3351" w:type="dxa"/>
          </w:tcPr>
          <w:p w14:paraId="46089266" w14:textId="77777777" w:rsidR="00DC60AC" w:rsidRPr="00112BEB" w:rsidRDefault="00DC60AC" w:rsidP="00DC60AC">
            <w:pPr>
              <w:pStyle w:val="NIISeContent"/>
            </w:pPr>
            <w:r w:rsidRPr="00112BEB">
              <w:t>SVN dipasang di</w:t>
            </w:r>
            <w:r>
              <w:t xml:space="preserve"> </w:t>
            </w:r>
            <w:r w:rsidRPr="00112BEB">
              <w:t>premis (DC)</w:t>
            </w:r>
          </w:p>
        </w:tc>
      </w:tr>
      <w:tr w:rsidR="00DC60AC" w:rsidRPr="00112BEB" w14:paraId="305E08B3" w14:textId="77777777" w:rsidTr="0012759D">
        <w:tc>
          <w:tcPr>
            <w:tcW w:w="895" w:type="dxa"/>
          </w:tcPr>
          <w:p w14:paraId="60D29508" w14:textId="77777777" w:rsidR="00DC60AC" w:rsidRPr="00112BEB" w:rsidRDefault="00DC60AC" w:rsidP="00DC60AC">
            <w:pPr>
              <w:pStyle w:val="NIISeContent"/>
              <w:jc w:val="center"/>
            </w:pPr>
            <w:r>
              <w:t>5.</w:t>
            </w:r>
          </w:p>
        </w:tc>
        <w:tc>
          <w:tcPr>
            <w:tcW w:w="4770" w:type="dxa"/>
          </w:tcPr>
          <w:p w14:paraId="09AC4D5E" w14:textId="77777777" w:rsidR="00DC60AC" w:rsidRPr="00112BEB" w:rsidRDefault="00DC60AC" w:rsidP="00DC60AC">
            <w:pPr>
              <w:pStyle w:val="NIISeContent"/>
            </w:pPr>
            <w:r w:rsidRPr="00112BEB">
              <w:t>Kawalan Versi Set Pangkalan Data</w:t>
            </w:r>
          </w:p>
        </w:tc>
        <w:tc>
          <w:tcPr>
            <w:tcW w:w="3351" w:type="dxa"/>
          </w:tcPr>
          <w:p w14:paraId="3220D37C" w14:textId="3B1FDB65" w:rsidR="00DC60AC" w:rsidRPr="00AE2310" w:rsidRDefault="008A14D3" w:rsidP="00DC60AC">
            <w:pPr>
              <w:pStyle w:val="NIISeContent"/>
              <w:rPr>
                <w:i/>
              </w:rPr>
            </w:pPr>
            <w:r w:rsidRPr="008A14D3">
              <w:rPr>
                <w:i/>
              </w:rPr>
              <w:t>Liqui</w:t>
            </w:r>
            <w:r w:rsidR="00DC60AC" w:rsidRPr="008A14D3">
              <w:rPr>
                <w:i/>
              </w:rPr>
              <w:t>Base</w:t>
            </w:r>
          </w:p>
        </w:tc>
      </w:tr>
    </w:tbl>
    <w:p w14:paraId="22808DE6" w14:textId="71F550B1" w:rsidR="00DC60AC" w:rsidRPr="00112BEB" w:rsidRDefault="00DC60AC" w:rsidP="002C7142">
      <w:pPr>
        <w:pStyle w:val="NIISeCaption"/>
      </w:pPr>
      <w:bookmarkStart w:id="81" w:name="_Ref54012893"/>
      <w:bookmarkStart w:id="82" w:name="_Toc61763685"/>
      <w:r w:rsidRPr="00112BEB">
        <w:t xml:space="preserve">Jadual </w:t>
      </w:r>
      <w:r w:rsidR="003A28D4">
        <w:fldChar w:fldCharType="begin"/>
      </w:r>
      <w:r w:rsidR="003A28D4">
        <w:instrText xml:space="preserve"> SEQ Jadual \* ARABIC </w:instrText>
      </w:r>
      <w:r w:rsidR="003A28D4">
        <w:fldChar w:fldCharType="separate"/>
      </w:r>
      <w:r w:rsidR="006B3F2F">
        <w:rPr>
          <w:noProof/>
        </w:rPr>
        <w:t>9</w:t>
      </w:r>
      <w:r w:rsidR="003A28D4">
        <w:fldChar w:fldCharType="end"/>
      </w:r>
      <w:bookmarkEnd w:id="81"/>
      <w:r w:rsidR="001D5058">
        <w:t xml:space="preserve"> :</w:t>
      </w:r>
      <w:r w:rsidRPr="00112BEB">
        <w:t xml:space="preserve"> </w:t>
      </w:r>
      <w:r>
        <w:t xml:space="preserve">Cadangan </w:t>
      </w:r>
      <w:r w:rsidRPr="00112BEB">
        <w:t xml:space="preserve">Senarai </w:t>
      </w:r>
      <w:r w:rsidRPr="00112BEB">
        <w:rPr>
          <w:i/>
        </w:rPr>
        <w:t>Tool</w:t>
      </w:r>
      <w:r>
        <w:rPr>
          <w:i/>
        </w:rPr>
        <w:t>s</w:t>
      </w:r>
      <w:r>
        <w:t xml:space="preserve"> </w:t>
      </w:r>
      <w:r w:rsidRPr="00112BEB">
        <w:t>Perisian Pembangunan</w:t>
      </w:r>
      <w:bookmarkEnd w:id="82"/>
    </w:p>
    <w:p w14:paraId="38D08659" w14:textId="77777777" w:rsidR="00DC60AC" w:rsidRPr="00112BEB" w:rsidRDefault="00DC60AC" w:rsidP="00DC60AC">
      <w:pPr>
        <w:pStyle w:val="NIISeContent"/>
      </w:pPr>
    </w:p>
    <w:p w14:paraId="32BEDD59" w14:textId="12C3A122" w:rsidR="00DC60AC" w:rsidRDefault="00DC60AC" w:rsidP="00DC60AC">
      <w:pPr>
        <w:pStyle w:val="NIISeContent"/>
      </w:pPr>
      <w:r w:rsidRPr="002F1E59">
        <w:t>Aktiviti bagi menyediakan perisian pembangunan</w:t>
      </w:r>
      <w:r w:rsidR="008A14D3">
        <w:t xml:space="preserve"> adalah disenaraikan dalam</w:t>
      </w:r>
      <w:r>
        <w:t xml:space="preserve"> jadual di bawah.</w:t>
      </w:r>
    </w:p>
    <w:p w14:paraId="5F3E7114" w14:textId="77777777" w:rsidR="00DC60AC" w:rsidRPr="00112BEB" w:rsidRDefault="00DC60AC" w:rsidP="00DC60AC">
      <w:pPr>
        <w:pStyle w:val="NIISeContent"/>
      </w:pPr>
    </w:p>
    <w:tbl>
      <w:tblPr>
        <w:tblStyle w:val="TableGrid"/>
        <w:tblW w:w="8926" w:type="dxa"/>
        <w:tblLayout w:type="fixed"/>
        <w:tblLook w:val="04A0" w:firstRow="1" w:lastRow="0" w:firstColumn="1" w:lastColumn="0" w:noHBand="0" w:noVBand="1"/>
      </w:tblPr>
      <w:tblGrid>
        <w:gridCol w:w="735"/>
        <w:gridCol w:w="2095"/>
        <w:gridCol w:w="2835"/>
        <w:gridCol w:w="567"/>
        <w:gridCol w:w="709"/>
        <w:gridCol w:w="567"/>
        <w:gridCol w:w="709"/>
        <w:gridCol w:w="709"/>
      </w:tblGrid>
      <w:tr w:rsidR="00DC60AC" w:rsidRPr="00112BEB" w14:paraId="563B829B" w14:textId="77777777" w:rsidTr="00DC60AC">
        <w:trPr>
          <w:tblHeader/>
        </w:trPr>
        <w:tc>
          <w:tcPr>
            <w:tcW w:w="735" w:type="dxa"/>
            <w:vMerge w:val="restart"/>
            <w:shd w:val="clear" w:color="auto" w:fill="D9D9D9" w:themeFill="background1" w:themeFillShade="D9"/>
            <w:vAlign w:val="center"/>
          </w:tcPr>
          <w:p w14:paraId="7984EC9F" w14:textId="77777777" w:rsidR="00DC60AC" w:rsidRPr="00112BEB" w:rsidRDefault="00DC60AC" w:rsidP="00DC60AC">
            <w:pPr>
              <w:pStyle w:val="NIISeTableTitle"/>
            </w:pPr>
            <w:r w:rsidRPr="00112BEB">
              <w:lastRenderedPageBreak/>
              <w:t>BIL</w:t>
            </w:r>
            <w:r>
              <w:t>.</w:t>
            </w:r>
          </w:p>
        </w:tc>
        <w:tc>
          <w:tcPr>
            <w:tcW w:w="2095" w:type="dxa"/>
            <w:vMerge w:val="restart"/>
            <w:shd w:val="clear" w:color="auto" w:fill="D9D9D9" w:themeFill="background1" w:themeFillShade="D9"/>
            <w:vAlign w:val="center"/>
          </w:tcPr>
          <w:p w14:paraId="7B76803A" w14:textId="77777777" w:rsidR="00DC60AC" w:rsidRPr="00112BEB" w:rsidRDefault="00DC60AC" w:rsidP="00DC60AC">
            <w:pPr>
              <w:pStyle w:val="NIISeTableTitle"/>
            </w:pPr>
            <w:r w:rsidRPr="00112BEB">
              <w:t>AKTIVITI</w:t>
            </w:r>
          </w:p>
        </w:tc>
        <w:tc>
          <w:tcPr>
            <w:tcW w:w="2835" w:type="dxa"/>
            <w:vMerge w:val="restart"/>
            <w:shd w:val="clear" w:color="auto" w:fill="D9D9D9" w:themeFill="background1" w:themeFillShade="D9"/>
            <w:vAlign w:val="center"/>
          </w:tcPr>
          <w:p w14:paraId="0C2223A4" w14:textId="77777777" w:rsidR="00DC60AC" w:rsidRPr="00112BEB" w:rsidRDefault="00DC60AC" w:rsidP="00DC60AC">
            <w:pPr>
              <w:pStyle w:val="NIISeTableTitle"/>
            </w:pPr>
            <w:r w:rsidRPr="00436E1D">
              <w:rPr>
                <w:b w:val="0"/>
              </w:rPr>
              <w:t>OUTPUT</w:t>
            </w:r>
          </w:p>
        </w:tc>
        <w:tc>
          <w:tcPr>
            <w:tcW w:w="3261" w:type="dxa"/>
            <w:gridSpan w:val="5"/>
            <w:shd w:val="clear" w:color="auto" w:fill="D9D9D9" w:themeFill="background1" w:themeFillShade="D9"/>
            <w:vAlign w:val="center"/>
          </w:tcPr>
          <w:p w14:paraId="14BDF3B7" w14:textId="77777777" w:rsidR="00DC60AC" w:rsidRPr="00112BEB" w:rsidRDefault="00DC60AC" w:rsidP="00DC60AC">
            <w:pPr>
              <w:pStyle w:val="NIISeTableTitle"/>
            </w:pPr>
            <w:r w:rsidRPr="00112BEB">
              <w:t>PERANAN</w:t>
            </w:r>
          </w:p>
        </w:tc>
      </w:tr>
      <w:tr w:rsidR="00DC60AC" w:rsidRPr="00112BEB" w14:paraId="37C5D061" w14:textId="77777777" w:rsidTr="00DC60AC">
        <w:trPr>
          <w:cantSplit/>
          <w:trHeight w:hRule="exact" w:val="1995"/>
          <w:tblHeader/>
        </w:trPr>
        <w:tc>
          <w:tcPr>
            <w:tcW w:w="735" w:type="dxa"/>
            <w:vMerge/>
            <w:shd w:val="clear" w:color="auto" w:fill="D9D9D9" w:themeFill="background1" w:themeFillShade="D9"/>
            <w:vAlign w:val="center"/>
          </w:tcPr>
          <w:p w14:paraId="440E46F4" w14:textId="77777777" w:rsidR="00DC60AC" w:rsidRPr="00112BEB" w:rsidRDefault="00DC60AC" w:rsidP="00DC60AC">
            <w:pPr>
              <w:pStyle w:val="NIISeTableTitle"/>
              <w:rPr>
                <w:bCs/>
                <w:i/>
                <w:iCs/>
                <w:sz w:val="22"/>
              </w:rPr>
            </w:pPr>
          </w:p>
        </w:tc>
        <w:tc>
          <w:tcPr>
            <w:tcW w:w="2095" w:type="dxa"/>
            <w:vMerge/>
            <w:shd w:val="clear" w:color="auto" w:fill="D9D9D9" w:themeFill="background1" w:themeFillShade="D9"/>
            <w:vAlign w:val="center"/>
          </w:tcPr>
          <w:p w14:paraId="72C4E5E4" w14:textId="77777777" w:rsidR="00DC60AC" w:rsidRPr="00112BEB" w:rsidRDefault="00DC60AC" w:rsidP="00DC60AC">
            <w:pPr>
              <w:pStyle w:val="NIISeTableTitle"/>
              <w:rPr>
                <w:bCs/>
                <w:i/>
                <w:iCs/>
                <w:sz w:val="22"/>
              </w:rPr>
            </w:pPr>
          </w:p>
        </w:tc>
        <w:tc>
          <w:tcPr>
            <w:tcW w:w="2835" w:type="dxa"/>
            <w:vMerge/>
            <w:shd w:val="clear" w:color="auto" w:fill="D9D9D9" w:themeFill="background1" w:themeFillShade="D9"/>
            <w:vAlign w:val="center"/>
          </w:tcPr>
          <w:p w14:paraId="06B44136" w14:textId="77777777" w:rsidR="00DC60AC" w:rsidRPr="00112BEB" w:rsidRDefault="00DC60AC" w:rsidP="00DC60AC">
            <w:pPr>
              <w:pStyle w:val="NIISeTableTitle"/>
              <w:rPr>
                <w:bCs/>
                <w:i/>
                <w:iCs/>
                <w:sz w:val="22"/>
              </w:rPr>
            </w:pPr>
          </w:p>
        </w:tc>
        <w:tc>
          <w:tcPr>
            <w:tcW w:w="567" w:type="dxa"/>
            <w:shd w:val="clear" w:color="auto" w:fill="D9D9D9" w:themeFill="background1" w:themeFillShade="D9"/>
            <w:textDirection w:val="btLr"/>
            <w:vAlign w:val="center"/>
          </w:tcPr>
          <w:p w14:paraId="4C365EF4" w14:textId="77777777" w:rsidR="00DC60AC" w:rsidRPr="00112BEB" w:rsidRDefault="00DC60AC" w:rsidP="00DC60AC">
            <w:pPr>
              <w:pStyle w:val="NIISeTableTitle"/>
            </w:pPr>
            <w:r w:rsidRPr="00112BEB">
              <w:t>IPM</w:t>
            </w:r>
          </w:p>
        </w:tc>
        <w:tc>
          <w:tcPr>
            <w:tcW w:w="709" w:type="dxa"/>
            <w:shd w:val="clear" w:color="auto" w:fill="D9D9D9" w:themeFill="background1" w:themeFillShade="D9"/>
            <w:textDirection w:val="btLr"/>
            <w:vAlign w:val="center"/>
          </w:tcPr>
          <w:p w14:paraId="5CE5822B" w14:textId="4A22B180"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6BBF890E" w14:textId="20E6FBED" w:rsidR="00DC60AC" w:rsidRPr="00112BEB" w:rsidRDefault="00FD287C" w:rsidP="00DC60AC">
            <w:pPr>
              <w:pStyle w:val="NIISeTableTitle"/>
            </w:pPr>
            <w:r>
              <w:t>IV&amp;V</w:t>
            </w:r>
          </w:p>
        </w:tc>
        <w:tc>
          <w:tcPr>
            <w:tcW w:w="709" w:type="dxa"/>
            <w:shd w:val="clear" w:color="auto" w:fill="D9D9D9" w:themeFill="background1" w:themeFillShade="D9"/>
            <w:textDirection w:val="btLr"/>
            <w:vAlign w:val="center"/>
          </w:tcPr>
          <w:p w14:paraId="2DF9CB55" w14:textId="77777777" w:rsidR="00DC60AC" w:rsidRPr="00112BEB" w:rsidRDefault="00DC60AC" w:rsidP="00DC60AC">
            <w:pPr>
              <w:pStyle w:val="NIISeTableTitle"/>
            </w:pPr>
            <w:r w:rsidRPr="00112BEB">
              <w:t>JIM</w:t>
            </w:r>
          </w:p>
        </w:tc>
        <w:tc>
          <w:tcPr>
            <w:tcW w:w="709" w:type="dxa"/>
            <w:shd w:val="clear" w:color="auto" w:fill="D9D9D9" w:themeFill="background1" w:themeFillShade="D9"/>
            <w:tcMar>
              <w:left w:w="28" w:type="dxa"/>
              <w:right w:w="28" w:type="dxa"/>
            </w:tcMar>
            <w:textDirection w:val="btLr"/>
            <w:vAlign w:val="center"/>
          </w:tcPr>
          <w:p w14:paraId="62FA4F6C" w14:textId="77777777" w:rsidR="00DC60AC" w:rsidRPr="00112BEB" w:rsidRDefault="00DC60AC" w:rsidP="00DC60AC">
            <w:pPr>
              <w:pStyle w:val="NIISeTableTitle"/>
            </w:pPr>
            <w:r w:rsidRPr="00112BEB">
              <w:t>KONTRAKTOR</w:t>
            </w:r>
          </w:p>
        </w:tc>
      </w:tr>
      <w:tr w:rsidR="00DC60AC" w:rsidRPr="00112BEB" w14:paraId="6C5A8C99" w14:textId="77777777" w:rsidTr="00DC60AC">
        <w:trPr>
          <w:trHeight w:val="941"/>
        </w:trPr>
        <w:tc>
          <w:tcPr>
            <w:tcW w:w="735" w:type="dxa"/>
          </w:tcPr>
          <w:p w14:paraId="3AD7F387" w14:textId="77777777" w:rsidR="00DC60AC" w:rsidRPr="00112BEB" w:rsidRDefault="00DC60AC" w:rsidP="00DC60AC">
            <w:pPr>
              <w:pStyle w:val="NIISeContent"/>
              <w:jc w:val="center"/>
            </w:pPr>
            <w:r w:rsidRPr="00112BEB">
              <w:t>1</w:t>
            </w:r>
            <w:r>
              <w:t>.</w:t>
            </w:r>
          </w:p>
        </w:tc>
        <w:tc>
          <w:tcPr>
            <w:tcW w:w="2095" w:type="dxa"/>
          </w:tcPr>
          <w:p w14:paraId="09A6572A" w14:textId="77777777" w:rsidR="00DC60AC" w:rsidRPr="00112BEB" w:rsidRDefault="00DC60AC" w:rsidP="00DC60AC">
            <w:pPr>
              <w:pStyle w:val="NIISeContent"/>
            </w:pPr>
            <w:r w:rsidRPr="00112BEB">
              <w:t>Pemasangan dan Konfigurasi IDE</w:t>
            </w:r>
          </w:p>
        </w:tc>
        <w:tc>
          <w:tcPr>
            <w:tcW w:w="2835" w:type="dxa"/>
          </w:tcPr>
          <w:p w14:paraId="0F927C36" w14:textId="696398A6" w:rsidR="00DC60AC" w:rsidRPr="00112BEB" w:rsidRDefault="00DC60AC" w:rsidP="00070529">
            <w:pPr>
              <w:pStyle w:val="NIISeTableBullet"/>
            </w:pPr>
            <w:r w:rsidRPr="00112BEB">
              <w:t xml:space="preserve">IDE yang siap dipasang dan dikonfigurasi dengan </w:t>
            </w:r>
            <w:r w:rsidRPr="00112BEB">
              <w:rPr>
                <w:i/>
              </w:rPr>
              <w:t>Tools</w:t>
            </w:r>
            <w:r>
              <w:t xml:space="preserve"> </w:t>
            </w:r>
            <w:r w:rsidRPr="00112BEB">
              <w:t>Perisian Pembangunan</w:t>
            </w:r>
          </w:p>
        </w:tc>
        <w:tc>
          <w:tcPr>
            <w:tcW w:w="567" w:type="dxa"/>
          </w:tcPr>
          <w:p w14:paraId="01B3DA3E" w14:textId="77777777" w:rsidR="00DC60AC" w:rsidRPr="00112BEB" w:rsidRDefault="00DC60AC" w:rsidP="00444BCC">
            <w:pPr>
              <w:pStyle w:val="NIISeContent"/>
              <w:jc w:val="center"/>
            </w:pPr>
            <w:r w:rsidRPr="00112BEB">
              <w:t>C</w:t>
            </w:r>
          </w:p>
        </w:tc>
        <w:tc>
          <w:tcPr>
            <w:tcW w:w="709" w:type="dxa"/>
          </w:tcPr>
          <w:p w14:paraId="6BC83FF5" w14:textId="77777777" w:rsidR="00DC60AC" w:rsidRPr="00112BEB" w:rsidRDefault="00DC60AC" w:rsidP="00444BCC">
            <w:pPr>
              <w:pStyle w:val="NIISeContent"/>
              <w:jc w:val="center"/>
            </w:pPr>
            <w:r>
              <w:t>A</w:t>
            </w:r>
          </w:p>
        </w:tc>
        <w:tc>
          <w:tcPr>
            <w:tcW w:w="567" w:type="dxa"/>
          </w:tcPr>
          <w:p w14:paraId="7C4A8620" w14:textId="77777777" w:rsidR="00DC60AC" w:rsidRPr="00112BEB" w:rsidRDefault="00DC60AC" w:rsidP="00444BCC">
            <w:pPr>
              <w:pStyle w:val="NIISeContent"/>
              <w:jc w:val="center"/>
            </w:pPr>
          </w:p>
        </w:tc>
        <w:tc>
          <w:tcPr>
            <w:tcW w:w="709" w:type="dxa"/>
          </w:tcPr>
          <w:p w14:paraId="52086E96" w14:textId="77777777" w:rsidR="00DC60AC" w:rsidRPr="00112BEB" w:rsidRDefault="00DC60AC" w:rsidP="00444BCC">
            <w:pPr>
              <w:pStyle w:val="NIISeContent"/>
              <w:jc w:val="center"/>
            </w:pPr>
            <w:r>
              <w:t>C</w:t>
            </w:r>
          </w:p>
        </w:tc>
        <w:tc>
          <w:tcPr>
            <w:tcW w:w="709" w:type="dxa"/>
          </w:tcPr>
          <w:p w14:paraId="28875F2A" w14:textId="77777777" w:rsidR="00DC60AC" w:rsidRPr="00112BEB" w:rsidRDefault="00DC60AC" w:rsidP="00444BCC">
            <w:pPr>
              <w:pStyle w:val="NIISeContent"/>
              <w:jc w:val="center"/>
            </w:pPr>
            <w:r w:rsidRPr="00112BEB">
              <w:t>R</w:t>
            </w:r>
          </w:p>
        </w:tc>
      </w:tr>
    </w:tbl>
    <w:p w14:paraId="68D0A837" w14:textId="39587170" w:rsidR="00DC60AC" w:rsidRDefault="00DC60AC" w:rsidP="002C7142">
      <w:pPr>
        <w:pStyle w:val="NIISeCaption"/>
      </w:pPr>
      <w:bookmarkStart w:id="83" w:name="_Toc61763686"/>
      <w:r w:rsidRPr="00112BEB">
        <w:t xml:space="preserve">Jadual </w:t>
      </w:r>
      <w:r w:rsidR="003A28D4">
        <w:fldChar w:fldCharType="begin"/>
      </w:r>
      <w:r w:rsidR="003A28D4">
        <w:instrText xml:space="preserve"> SEQ Jadual \* ARABIC </w:instrText>
      </w:r>
      <w:r w:rsidR="003A28D4">
        <w:fldChar w:fldCharType="separate"/>
      </w:r>
      <w:r w:rsidR="006B3F2F">
        <w:rPr>
          <w:noProof/>
        </w:rPr>
        <w:t>10</w:t>
      </w:r>
      <w:r w:rsidR="003A28D4">
        <w:fldChar w:fldCharType="end"/>
      </w:r>
      <w:r w:rsidR="001D5058">
        <w:t xml:space="preserve"> :</w:t>
      </w:r>
      <w:r w:rsidRPr="00112BEB">
        <w:t xml:space="preserve"> Aktiviti </w:t>
      </w:r>
      <w:r w:rsidR="00E40DDF">
        <w:t>Bagi</w:t>
      </w:r>
      <w:r w:rsidRPr="00112BEB">
        <w:t xml:space="preserve"> Menyediakan Perisian Pembangunan</w:t>
      </w:r>
      <w:bookmarkEnd w:id="83"/>
    </w:p>
    <w:p w14:paraId="253EE947" w14:textId="77777777" w:rsidR="00070529" w:rsidRDefault="00070529" w:rsidP="00070529">
      <w:pPr>
        <w:pStyle w:val="NIISeContent"/>
        <w:jc w:val="left"/>
        <w:rPr>
          <w:sz w:val="16"/>
        </w:rPr>
      </w:pPr>
    </w:p>
    <w:p w14:paraId="798804BB" w14:textId="38C68658"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22A861F"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27D22FB5" w14:textId="77777777" w:rsidR="00DC60AC" w:rsidRDefault="00DC60AC" w:rsidP="00DC60AC">
      <w:pPr>
        <w:pStyle w:val="NIISeContent"/>
      </w:pPr>
    </w:p>
    <w:p w14:paraId="457CF18B" w14:textId="1B5946D6" w:rsidR="00DC60AC" w:rsidRDefault="00DC60AC" w:rsidP="00DC60AC">
      <w:pPr>
        <w:pStyle w:val="NIISeContent"/>
      </w:pPr>
      <w:r>
        <w:t>Skrip konfigurasi perisian pembangunan hendaklah diserahkan kepada Kerajaan dengan dokumentasi yang lengkap.</w:t>
      </w:r>
    </w:p>
    <w:p w14:paraId="654B4393" w14:textId="7B5106F3" w:rsidR="00DC60AC" w:rsidRPr="00112BEB" w:rsidRDefault="00DC60AC" w:rsidP="004053C1">
      <w:pPr>
        <w:pStyle w:val="NIISeHeading5"/>
        <w:ind w:left="1418" w:hanging="1418"/>
        <w:jc w:val="both"/>
      </w:pPr>
      <w:bookmarkStart w:id="84" w:name="_Ref54041725"/>
      <w:bookmarkStart w:id="85" w:name="_Ref54041751"/>
      <w:bookmarkStart w:id="86" w:name="_Toc61763291"/>
      <w:r w:rsidRPr="00112BEB">
        <w:t>METODOLOGI PENGUJIAN</w:t>
      </w:r>
      <w:bookmarkEnd w:id="84"/>
      <w:bookmarkEnd w:id="85"/>
      <w:bookmarkEnd w:id="86"/>
    </w:p>
    <w:p w14:paraId="136C55B1" w14:textId="48FF9827" w:rsidR="00DC60AC" w:rsidRPr="00112BEB" w:rsidRDefault="00DC60AC" w:rsidP="00DC60AC">
      <w:pPr>
        <w:pStyle w:val="NIISeContent"/>
      </w:pPr>
      <w:r w:rsidRPr="00112BEB">
        <w:t xml:space="preserve">Kontraktor NIISe hendaklah melaksanakan pengujian </w:t>
      </w:r>
      <w:r>
        <w:t>dengan</w:t>
      </w:r>
      <w:r w:rsidRPr="00112BEB">
        <w:t xml:space="preserve"> teliti untuk memastikan aplikasi NIISe memenuhi keperluan projek. Sebagai amalan asas, Kontraktor NIISe </w:t>
      </w:r>
      <w:r>
        <w:t>hendaklah</w:t>
      </w:r>
      <w:r w:rsidRPr="00112BEB">
        <w:t xml:space="preserve"> melaksanakan pengujian unit secara berterusan dan berulang dalam proses pembangunan untuk memastikan kualiti kod sumber yang dibangunkan. Kaedah pengujian unit telah pun diterangkan di bahagian </w:t>
      </w:r>
      <w:r w:rsidRPr="00112BEB">
        <w:rPr>
          <w:b/>
          <w:bCs/>
        </w:rPr>
        <w:fldChar w:fldCharType="begin"/>
      </w:r>
      <w:r w:rsidRPr="00112BEB">
        <w:rPr>
          <w:b/>
          <w:bCs/>
        </w:rPr>
        <w:instrText xml:space="preserve"> REF _Ref54040385 \n  \* MERGEFORMAT </w:instrText>
      </w:r>
      <w:r w:rsidRPr="00112BEB">
        <w:rPr>
          <w:b/>
          <w:bCs/>
        </w:rPr>
        <w:fldChar w:fldCharType="separate"/>
      </w:r>
      <w:r w:rsidR="006B3F2F">
        <w:rPr>
          <w:b/>
          <w:bCs/>
        </w:rPr>
        <w:t>2.1.4.1.3</w:t>
      </w:r>
      <w:r w:rsidRPr="00112BEB">
        <w:rPr>
          <w:b/>
          <w:bCs/>
        </w:rPr>
        <w:fldChar w:fldCharType="end"/>
      </w:r>
      <w:r w:rsidRPr="00112BEB">
        <w:t xml:space="preserve"> berdasarkan amalan TDD.</w:t>
      </w:r>
    </w:p>
    <w:p w14:paraId="3E20215F" w14:textId="77777777" w:rsidR="00DC60AC" w:rsidRPr="00112BEB" w:rsidRDefault="00DC60AC" w:rsidP="00DC60AC">
      <w:pPr>
        <w:pStyle w:val="NIISeContent"/>
      </w:pPr>
    </w:p>
    <w:p w14:paraId="71AD0A95" w14:textId="252CA940" w:rsidR="00DC60AC" w:rsidRPr="00112BEB" w:rsidRDefault="00DC60AC" w:rsidP="00DC60AC">
      <w:pPr>
        <w:pStyle w:val="NIISeContent"/>
      </w:pPr>
      <w:bookmarkStart w:id="87" w:name="_Hlk61266855"/>
      <w:r w:rsidRPr="00112BEB">
        <w:t xml:space="preserve">Kod sumber yang lulus ujian unit sahaja boleh dimajukan kepada proses pengujian sistem dan pengujian integrasi sistem. </w:t>
      </w:r>
      <w:bookmarkEnd w:id="87"/>
      <w:r w:rsidRPr="00112BEB">
        <w:t xml:space="preserve">Ini </w:t>
      </w:r>
      <w:r>
        <w:t xml:space="preserve">adalah </w:t>
      </w:r>
      <w:r w:rsidRPr="00112BEB">
        <w:t xml:space="preserve">sebahagian dari proses dalam kaedah pembangunan dan pengujian </w:t>
      </w:r>
      <w:r>
        <w:t>P</w:t>
      </w:r>
      <w:r w:rsidRPr="00112BEB">
        <w:t>rojek NIISe yang diterangkan d</w:t>
      </w:r>
      <w:r>
        <w:t>alam</w:t>
      </w:r>
      <w:r w:rsidRPr="00112BEB">
        <w:t xml:space="preserve"> bahagian </w:t>
      </w:r>
      <w:r w:rsidRPr="00112BEB">
        <w:rPr>
          <w:b/>
          <w:bCs/>
        </w:rPr>
        <w:fldChar w:fldCharType="begin"/>
      </w:r>
      <w:r w:rsidRPr="00112BEB">
        <w:rPr>
          <w:b/>
          <w:bCs/>
        </w:rPr>
        <w:instrText xml:space="preserve"> REF _Ref54277660 \r \h  \* MERGEFORMAT </w:instrText>
      </w:r>
      <w:r w:rsidRPr="00112BEB">
        <w:rPr>
          <w:b/>
          <w:bCs/>
        </w:rPr>
      </w:r>
      <w:r w:rsidRPr="00112BEB">
        <w:rPr>
          <w:b/>
          <w:bCs/>
        </w:rPr>
        <w:fldChar w:fldCharType="separate"/>
      </w:r>
      <w:r w:rsidR="006B3F2F">
        <w:rPr>
          <w:b/>
          <w:bCs/>
        </w:rPr>
        <w:t>2.1.4.1.9</w:t>
      </w:r>
      <w:r w:rsidRPr="00112BEB">
        <w:rPr>
          <w:b/>
          <w:bCs/>
        </w:rPr>
        <w:fldChar w:fldCharType="end"/>
      </w:r>
      <w:r w:rsidRPr="00112BEB">
        <w:t xml:space="preserve">. </w:t>
      </w:r>
    </w:p>
    <w:p w14:paraId="167BE480" w14:textId="77777777" w:rsidR="00DC60AC" w:rsidRPr="00112BEB" w:rsidRDefault="00DC60AC" w:rsidP="00DC60AC">
      <w:pPr>
        <w:pStyle w:val="NIISeContent"/>
      </w:pPr>
    </w:p>
    <w:p w14:paraId="29F9CB68" w14:textId="71B23055" w:rsidR="00DC60AC" w:rsidRDefault="00DC60AC" w:rsidP="00DC60AC">
      <w:pPr>
        <w:pStyle w:val="NIISeContent"/>
      </w:pPr>
      <w:r w:rsidRPr="00112BEB">
        <w:t xml:space="preserve">Proses pengujian sistem, pengujian integrasi sistem dan pengujian penerimaan </w:t>
      </w:r>
      <w:r>
        <w:t>hendaklah</w:t>
      </w:r>
      <w:r w:rsidRPr="00112BEB">
        <w:t xml:space="preserve"> </w:t>
      </w:r>
      <w:r>
        <w:t xml:space="preserve">berdasarkan templat </w:t>
      </w:r>
      <w:r w:rsidRPr="00112BEB">
        <w:t xml:space="preserve">dokumen </w:t>
      </w:r>
      <w:r w:rsidRPr="000F06D4">
        <w:t>Pelan Pengurusan Pengujian</w:t>
      </w:r>
      <w:r w:rsidR="000F06D4">
        <w:rPr>
          <w:b/>
        </w:rPr>
        <w:t xml:space="preserve"> </w:t>
      </w:r>
      <w:r w:rsidR="000F06D4" w:rsidRPr="000F06D4">
        <w:t>(</w:t>
      </w:r>
      <w:r w:rsidR="000F06D4" w:rsidRPr="00624DFB">
        <w:rPr>
          <w:b/>
          <w:bCs/>
        </w:rPr>
        <w:t>DMT-</w:t>
      </w:r>
      <w:r w:rsidR="000F06D4" w:rsidRPr="00624DFB">
        <w:rPr>
          <w:b/>
          <w:bCs/>
        </w:rPr>
        <w:lastRenderedPageBreak/>
        <w:t>200041</w:t>
      </w:r>
      <w:r w:rsidR="000F06D4">
        <w:rPr>
          <w:bCs/>
        </w:rPr>
        <w:t>)</w:t>
      </w:r>
      <w:r w:rsidR="00AD327C">
        <w:rPr>
          <w:bCs/>
        </w:rPr>
        <w:t xml:space="preserve"> </w:t>
      </w:r>
      <w:r w:rsidR="00AD327C">
        <w:t xml:space="preserve">yang </w:t>
      </w:r>
      <w:r w:rsidR="006E62CC">
        <w:t>merangkumi</w:t>
      </w:r>
      <w:r w:rsidR="00AD327C">
        <w:t xml:space="preserve"> </w:t>
      </w:r>
      <w:r w:rsidR="006E62CC">
        <w:t>kriteria</w:t>
      </w:r>
      <w:r w:rsidR="00AD327C">
        <w:t xml:space="preserve"> pengujian yang jelas</w:t>
      </w:r>
      <w:r w:rsidRPr="00112BEB">
        <w:t>.</w:t>
      </w:r>
      <w:r w:rsidR="000F06D4">
        <w:t xml:space="preserve"> </w:t>
      </w:r>
      <w:r w:rsidRPr="00112BEB">
        <w:t>Kontraktor NIISe hendaklah membangunkan skrip pengujian yang bersesuaian berpandukan keperluan yang merangkumi ujian fungsian dan ujian bukan-fungsian (</w:t>
      </w:r>
      <w:r w:rsidRPr="00112BEB">
        <w:rPr>
          <w:i/>
        </w:rPr>
        <w:t>non-functional tests</w:t>
      </w:r>
      <w:r w:rsidRPr="00112BEB">
        <w:t>). Jadual di bawah menyenaraikan ak</w:t>
      </w:r>
      <w:r>
        <w:t>tiviti-aktiviti yang mesti</w:t>
      </w:r>
      <w:r w:rsidRPr="00112BEB">
        <w:t xml:space="preserve"> dilaksanakan oleh Kontraktor NIISe dalam pengujian.</w:t>
      </w:r>
    </w:p>
    <w:p w14:paraId="6EFD2481" w14:textId="39DB381A" w:rsidR="00DC60AC" w:rsidRDefault="00DC60AC" w:rsidP="00DC60AC">
      <w:pPr>
        <w:pStyle w:val="NIISeContent"/>
      </w:pPr>
    </w:p>
    <w:p w14:paraId="7A06BCCD" w14:textId="3A1773AB" w:rsidR="00AD327C" w:rsidRDefault="00AD327C" w:rsidP="00AD327C">
      <w:pPr>
        <w:pStyle w:val="NIISeContent"/>
      </w:pPr>
      <w:bookmarkStart w:id="88" w:name="_Hlk61266899"/>
      <w:r>
        <w:t>Pengujian penerimaan</w:t>
      </w:r>
      <w:r w:rsidR="00340D15">
        <w:t xml:space="preserve"> hendaklah</w:t>
      </w:r>
      <w:r>
        <w:t xml:space="preserve"> merangkumi :</w:t>
      </w:r>
    </w:p>
    <w:p w14:paraId="6F85F7DC" w14:textId="6431BA04" w:rsidR="00AD327C" w:rsidRDefault="006E62CC" w:rsidP="00C15B0A">
      <w:pPr>
        <w:pStyle w:val="NIISeContentNumbering"/>
        <w:numPr>
          <w:ilvl w:val="0"/>
          <w:numId w:val="397"/>
        </w:numPr>
      </w:pPr>
      <w:r>
        <w:t>P</w:t>
      </w:r>
      <w:r w:rsidR="00AD327C">
        <w:t>engujian yang mengikut skrip</w:t>
      </w:r>
      <w:r w:rsidR="00A17728">
        <w:t>; dan</w:t>
      </w:r>
    </w:p>
    <w:p w14:paraId="0182A8A3" w14:textId="2ABEFB3B" w:rsidR="00AD327C" w:rsidRPr="00C30038" w:rsidRDefault="006E62CC" w:rsidP="00C15B0A">
      <w:pPr>
        <w:pStyle w:val="NIISeContentNumbering"/>
        <w:numPr>
          <w:ilvl w:val="0"/>
          <w:numId w:val="397"/>
        </w:numPr>
      </w:pPr>
      <w:r>
        <w:t>P</w:t>
      </w:r>
      <w:r w:rsidR="00AD327C">
        <w:t>engujian secara senario yang tidak mengikut skrip (</w:t>
      </w:r>
      <w:r w:rsidR="00AD327C" w:rsidRPr="00432DD0">
        <w:rPr>
          <w:i/>
        </w:rPr>
        <w:t>deviation scenario</w:t>
      </w:r>
      <w:r w:rsidR="00AD327C">
        <w:t>)</w:t>
      </w:r>
      <w:r w:rsidR="00A17728">
        <w:t>.</w:t>
      </w:r>
    </w:p>
    <w:bookmarkEnd w:id="88"/>
    <w:p w14:paraId="2A041783" w14:textId="77777777" w:rsidR="00AD327C" w:rsidRPr="00697C4D" w:rsidRDefault="00AD327C" w:rsidP="00DC60AC">
      <w:pPr>
        <w:pStyle w:val="NIISeContent"/>
        <w:rPr>
          <w:lang w:val="en-GB"/>
        </w:rPr>
      </w:pPr>
    </w:p>
    <w:p w14:paraId="006E4CE6" w14:textId="267A2F0A" w:rsidR="00DC60AC" w:rsidRPr="00112BEB" w:rsidRDefault="00DC60AC" w:rsidP="00DC60AC">
      <w:pPr>
        <w:pStyle w:val="NIISeContent"/>
      </w:pPr>
      <w:r>
        <w:t xml:space="preserve">Pihak </w:t>
      </w:r>
      <w:r w:rsidR="00FD287C">
        <w:t>IV&amp;V</w:t>
      </w:r>
      <w:r>
        <w:t xml:space="preserve"> akan memainkan peranan mereka dengan melaksanakan </w:t>
      </w:r>
      <w:r w:rsidR="00DD7787">
        <w:t>pengesahan</w:t>
      </w:r>
      <w:r>
        <w:t xml:space="preserve"> serta </w:t>
      </w:r>
      <w:r w:rsidR="00DD7787" w:rsidRPr="00DD7787">
        <w:rPr>
          <w:iCs/>
        </w:rPr>
        <w:t>penentusahan</w:t>
      </w:r>
      <w:r w:rsidR="00412D48">
        <w:rPr>
          <w:iCs/>
        </w:rPr>
        <w:t xml:space="preserve"> ke atas</w:t>
      </w:r>
      <w:r>
        <w:t xml:space="preserve"> proses dan hasil aktiviti peng</w:t>
      </w:r>
      <w:r w:rsidR="000F06D4">
        <w:t>ujian seperti yang tersenarai dalam</w:t>
      </w:r>
      <w:r>
        <w:t xml:space="preserve"> jadual di bawah.</w:t>
      </w:r>
    </w:p>
    <w:p w14:paraId="2288B38D" w14:textId="77777777" w:rsidR="00DC60AC" w:rsidRPr="00112BEB" w:rsidRDefault="00DC60AC" w:rsidP="00DC60AC">
      <w:pPr>
        <w:pStyle w:val="NIISeContent"/>
      </w:pPr>
    </w:p>
    <w:tbl>
      <w:tblPr>
        <w:tblStyle w:val="TableGrid"/>
        <w:tblW w:w="8926" w:type="dxa"/>
        <w:tblLayout w:type="fixed"/>
        <w:tblLook w:val="04A0" w:firstRow="1" w:lastRow="0" w:firstColumn="1" w:lastColumn="0" w:noHBand="0" w:noVBand="1"/>
      </w:tblPr>
      <w:tblGrid>
        <w:gridCol w:w="735"/>
        <w:gridCol w:w="2095"/>
        <w:gridCol w:w="2835"/>
        <w:gridCol w:w="567"/>
        <w:gridCol w:w="709"/>
        <w:gridCol w:w="567"/>
        <w:gridCol w:w="709"/>
        <w:gridCol w:w="709"/>
      </w:tblGrid>
      <w:tr w:rsidR="00DC60AC" w:rsidRPr="00112BEB" w14:paraId="6F65D9B2" w14:textId="77777777" w:rsidTr="0012759D">
        <w:trPr>
          <w:cantSplit/>
          <w:tblHeader/>
        </w:trPr>
        <w:tc>
          <w:tcPr>
            <w:tcW w:w="735" w:type="dxa"/>
            <w:vMerge w:val="restart"/>
            <w:shd w:val="clear" w:color="auto" w:fill="D9D9D9" w:themeFill="background1" w:themeFillShade="D9"/>
            <w:vAlign w:val="center"/>
          </w:tcPr>
          <w:p w14:paraId="715CF134" w14:textId="77777777" w:rsidR="00DC60AC" w:rsidRPr="00112BEB" w:rsidRDefault="00DC60AC" w:rsidP="00DC60AC">
            <w:pPr>
              <w:pStyle w:val="NIISeTableTitle"/>
            </w:pPr>
            <w:r w:rsidRPr="00112BEB">
              <w:t>BIL</w:t>
            </w:r>
            <w:r>
              <w:t>.</w:t>
            </w:r>
          </w:p>
        </w:tc>
        <w:tc>
          <w:tcPr>
            <w:tcW w:w="2095" w:type="dxa"/>
            <w:vMerge w:val="restart"/>
            <w:shd w:val="clear" w:color="auto" w:fill="D9D9D9" w:themeFill="background1" w:themeFillShade="D9"/>
            <w:vAlign w:val="center"/>
          </w:tcPr>
          <w:p w14:paraId="159E3A16" w14:textId="77777777" w:rsidR="00DC60AC" w:rsidRPr="00112BEB" w:rsidRDefault="00DC60AC" w:rsidP="00DC60AC">
            <w:pPr>
              <w:pStyle w:val="NIISeTableTitle"/>
            </w:pPr>
            <w:r w:rsidRPr="00112BEB">
              <w:t>AKTIVITI</w:t>
            </w:r>
          </w:p>
        </w:tc>
        <w:tc>
          <w:tcPr>
            <w:tcW w:w="2835" w:type="dxa"/>
            <w:vMerge w:val="restart"/>
            <w:shd w:val="clear" w:color="auto" w:fill="D9D9D9" w:themeFill="background1" w:themeFillShade="D9"/>
            <w:vAlign w:val="center"/>
          </w:tcPr>
          <w:p w14:paraId="7227264C" w14:textId="77777777" w:rsidR="00DC60AC" w:rsidRPr="00112BEB" w:rsidRDefault="00DC60AC" w:rsidP="00DC60AC">
            <w:pPr>
              <w:pStyle w:val="NIISeTableTitle"/>
            </w:pPr>
            <w:r w:rsidRPr="00436E1D">
              <w:rPr>
                <w:b w:val="0"/>
              </w:rPr>
              <w:t>OUTPUT</w:t>
            </w:r>
          </w:p>
        </w:tc>
        <w:tc>
          <w:tcPr>
            <w:tcW w:w="3261" w:type="dxa"/>
            <w:gridSpan w:val="5"/>
            <w:shd w:val="clear" w:color="auto" w:fill="D9D9D9" w:themeFill="background1" w:themeFillShade="D9"/>
            <w:vAlign w:val="center"/>
          </w:tcPr>
          <w:p w14:paraId="62F51650" w14:textId="77777777" w:rsidR="00DC60AC" w:rsidRPr="00112BEB" w:rsidRDefault="00DC60AC" w:rsidP="00DC60AC">
            <w:pPr>
              <w:pStyle w:val="NIISeTableTitle"/>
            </w:pPr>
            <w:r w:rsidRPr="00112BEB">
              <w:t>PERANAN</w:t>
            </w:r>
          </w:p>
        </w:tc>
      </w:tr>
      <w:tr w:rsidR="00DC60AC" w:rsidRPr="00112BEB" w14:paraId="587FE9BD" w14:textId="77777777" w:rsidTr="00DC60AC">
        <w:trPr>
          <w:cantSplit/>
          <w:trHeight w:hRule="exact" w:val="1995"/>
          <w:tblHeader/>
        </w:trPr>
        <w:tc>
          <w:tcPr>
            <w:tcW w:w="735" w:type="dxa"/>
            <w:vMerge/>
            <w:shd w:val="clear" w:color="auto" w:fill="D9D9D9" w:themeFill="background1" w:themeFillShade="D9"/>
            <w:vAlign w:val="center"/>
          </w:tcPr>
          <w:p w14:paraId="315D6B50" w14:textId="77777777" w:rsidR="00DC60AC" w:rsidRPr="00112BEB" w:rsidRDefault="00DC60AC" w:rsidP="00DC60AC">
            <w:pPr>
              <w:pStyle w:val="NIISeTableTitle"/>
              <w:rPr>
                <w:bCs/>
                <w:i/>
                <w:iCs/>
                <w:sz w:val="22"/>
              </w:rPr>
            </w:pPr>
          </w:p>
        </w:tc>
        <w:tc>
          <w:tcPr>
            <w:tcW w:w="2095" w:type="dxa"/>
            <w:vMerge/>
            <w:shd w:val="clear" w:color="auto" w:fill="D9D9D9" w:themeFill="background1" w:themeFillShade="D9"/>
            <w:vAlign w:val="center"/>
          </w:tcPr>
          <w:p w14:paraId="67EABA65" w14:textId="77777777" w:rsidR="00DC60AC" w:rsidRPr="00112BEB" w:rsidRDefault="00DC60AC" w:rsidP="00DC60AC">
            <w:pPr>
              <w:pStyle w:val="NIISeTableTitle"/>
              <w:rPr>
                <w:bCs/>
                <w:i/>
                <w:iCs/>
                <w:sz w:val="22"/>
              </w:rPr>
            </w:pPr>
          </w:p>
        </w:tc>
        <w:tc>
          <w:tcPr>
            <w:tcW w:w="2835" w:type="dxa"/>
            <w:vMerge/>
            <w:shd w:val="clear" w:color="auto" w:fill="D9D9D9" w:themeFill="background1" w:themeFillShade="D9"/>
            <w:vAlign w:val="center"/>
          </w:tcPr>
          <w:p w14:paraId="32FDA8D5" w14:textId="77777777" w:rsidR="00DC60AC" w:rsidRPr="00112BEB" w:rsidRDefault="00DC60AC" w:rsidP="00DC60AC">
            <w:pPr>
              <w:pStyle w:val="NIISeTableTitle"/>
              <w:rPr>
                <w:bCs/>
                <w:i/>
                <w:iCs/>
                <w:sz w:val="22"/>
              </w:rPr>
            </w:pPr>
          </w:p>
        </w:tc>
        <w:tc>
          <w:tcPr>
            <w:tcW w:w="567" w:type="dxa"/>
            <w:shd w:val="clear" w:color="auto" w:fill="D9D9D9" w:themeFill="background1" w:themeFillShade="D9"/>
            <w:textDirection w:val="btLr"/>
            <w:vAlign w:val="center"/>
          </w:tcPr>
          <w:p w14:paraId="4842BBAF" w14:textId="77777777" w:rsidR="00DC60AC" w:rsidRPr="00112BEB" w:rsidRDefault="00DC60AC" w:rsidP="00DC60AC">
            <w:pPr>
              <w:pStyle w:val="NIISeTableTitle"/>
            </w:pPr>
            <w:r w:rsidRPr="00112BEB">
              <w:t>IPM</w:t>
            </w:r>
          </w:p>
        </w:tc>
        <w:tc>
          <w:tcPr>
            <w:tcW w:w="709" w:type="dxa"/>
            <w:shd w:val="clear" w:color="auto" w:fill="D9D9D9" w:themeFill="background1" w:themeFillShade="D9"/>
            <w:textDirection w:val="btLr"/>
            <w:vAlign w:val="center"/>
          </w:tcPr>
          <w:p w14:paraId="43270D47" w14:textId="183877E2"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4C353B6D" w14:textId="4F3539D1" w:rsidR="00DC60AC" w:rsidRPr="00112BEB" w:rsidRDefault="00FD287C" w:rsidP="00DC60AC">
            <w:pPr>
              <w:pStyle w:val="NIISeTableTitle"/>
            </w:pPr>
            <w:r>
              <w:t>IV&amp;V</w:t>
            </w:r>
          </w:p>
        </w:tc>
        <w:tc>
          <w:tcPr>
            <w:tcW w:w="709" w:type="dxa"/>
            <w:shd w:val="clear" w:color="auto" w:fill="D9D9D9" w:themeFill="background1" w:themeFillShade="D9"/>
            <w:textDirection w:val="btLr"/>
            <w:vAlign w:val="center"/>
          </w:tcPr>
          <w:p w14:paraId="3135AE3F" w14:textId="77777777" w:rsidR="00DC60AC" w:rsidRPr="00112BEB" w:rsidRDefault="00DC60AC" w:rsidP="00DC60AC">
            <w:pPr>
              <w:pStyle w:val="NIISeTableTitle"/>
            </w:pPr>
            <w:r w:rsidRPr="00112BEB">
              <w:t>JIM</w:t>
            </w:r>
          </w:p>
        </w:tc>
        <w:tc>
          <w:tcPr>
            <w:tcW w:w="709" w:type="dxa"/>
            <w:shd w:val="clear" w:color="auto" w:fill="D9D9D9" w:themeFill="background1" w:themeFillShade="D9"/>
            <w:tcMar>
              <w:left w:w="28" w:type="dxa"/>
              <w:right w:w="28" w:type="dxa"/>
            </w:tcMar>
            <w:textDirection w:val="btLr"/>
            <w:vAlign w:val="center"/>
          </w:tcPr>
          <w:p w14:paraId="736A8512" w14:textId="77777777" w:rsidR="00DC60AC" w:rsidRPr="00112BEB" w:rsidRDefault="00DC60AC" w:rsidP="00DC60AC">
            <w:pPr>
              <w:pStyle w:val="NIISeTableTitle"/>
            </w:pPr>
            <w:r w:rsidRPr="00112BEB">
              <w:t>KONTRAKTOR</w:t>
            </w:r>
          </w:p>
        </w:tc>
      </w:tr>
      <w:tr w:rsidR="00DC60AC" w:rsidRPr="00112BEB" w14:paraId="6E21A343" w14:textId="77777777" w:rsidTr="0012759D">
        <w:trPr>
          <w:cantSplit/>
          <w:trHeight w:val="941"/>
        </w:trPr>
        <w:tc>
          <w:tcPr>
            <w:tcW w:w="735" w:type="dxa"/>
          </w:tcPr>
          <w:p w14:paraId="3E36EE92" w14:textId="77777777" w:rsidR="00DC60AC" w:rsidRPr="00112BEB" w:rsidRDefault="00DC60AC" w:rsidP="00DC60AC">
            <w:pPr>
              <w:pStyle w:val="NIISeContent"/>
              <w:jc w:val="center"/>
            </w:pPr>
            <w:r w:rsidRPr="00112BEB">
              <w:t>1</w:t>
            </w:r>
            <w:r>
              <w:t>.</w:t>
            </w:r>
          </w:p>
        </w:tc>
        <w:tc>
          <w:tcPr>
            <w:tcW w:w="2095" w:type="dxa"/>
          </w:tcPr>
          <w:p w14:paraId="5C6B3AFE" w14:textId="77777777" w:rsidR="00DC60AC" w:rsidRPr="00112BEB" w:rsidRDefault="00DC60AC" w:rsidP="00DC60AC">
            <w:pPr>
              <w:pStyle w:val="NIISeContent"/>
            </w:pPr>
            <w:r w:rsidRPr="00112BEB">
              <w:t>Melaksanakan Pengujian Unit Secara Berulang dalam Pembangunan</w:t>
            </w:r>
          </w:p>
        </w:tc>
        <w:tc>
          <w:tcPr>
            <w:tcW w:w="2835" w:type="dxa"/>
          </w:tcPr>
          <w:p w14:paraId="18C307F4" w14:textId="77777777" w:rsidR="00DC60AC" w:rsidRPr="00112BEB" w:rsidRDefault="00DC60AC" w:rsidP="00DC60AC">
            <w:pPr>
              <w:pStyle w:val="NIISeTableBullet"/>
            </w:pPr>
            <w:r>
              <w:t>S</w:t>
            </w:r>
            <w:r w:rsidRPr="00112BEB">
              <w:t>emua kod telah lulus ujian unit masing-masing</w:t>
            </w:r>
          </w:p>
        </w:tc>
        <w:tc>
          <w:tcPr>
            <w:tcW w:w="567" w:type="dxa"/>
          </w:tcPr>
          <w:p w14:paraId="0D14E1C7" w14:textId="77777777" w:rsidR="00DC60AC" w:rsidRPr="00112BEB" w:rsidRDefault="00DC60AC" w:rsidP="00444BCC">
            <w:pPr>
              <w:pStyle w:val="NIISeContent"/>
              <w:jc w:val="center"/>
            </w:pPr>
            <w:r>
              <w:t>C</w:t>
            </w:r>
          </w:p>
        </w:tc>
        <w:tc>
          <w:tcPr>
            <w:tcW w:w="709" w:type="dxa"/>
          </w:tcPr>
          <w:p w14:paraId="7526435D" w14:textId="77777777" w:rsidR="00DC60AC" w:rsidRPr="00112BEB" w:rsidRDefault="00DC60AC" w:rsidP="00444BCC">
            <w:pPr>
              <w:pStyle w:val="NIISeContent"/>
              <w:jc w:val="center"/>
            </w:pPr>
            <w:r w:rsidRPr="00112BEB">
              <w:t>A</w:t>
            </w:r>
          </w:p>
        </w:tc>
        <w:tc>
          <w:tcPr>
            <w:tcW w:w="567" w:type="dxa"/>
          </w:tcPr>
          <w:p w14:paraId="57F35034" w14:textId="77777777" w:rsidR="00DC60AC" w:rsidRPr="00112BEB" w:rsidRDefault="00DC60AC" w:rsidP="00444BCC">
            <w:pPr>
              <w:pStyle w:val="NIISeContent"/>
              <w:jc w:val="center"/>
            </w:pPr>
            <w:r>
              <w:t>C</w:t>
            </w:r>
          </w:p>
        </w:tc>
        <w:tc>
          <w:tcPr>
            <w:tcW w:w="709" w:type="dxa"/>
          </w:tcPr>
          <w:p w14:paraId="2C58B9D4" w14:textId="77777777" w:rsidR="00DC60AC" w:rsidRPr="00112BEB" w:rsidRDefault="00DC60AC" w:rsidP="00444BCC">
            <w:pPr>
              <w:pStyle w:val="NIISeContent"/>
              <w:jc w:val="center"/>
            </w:pPr>
          </w:p>
        </w:tc>
        <w:tc>
          <w:tcPr>
            <w:tcW w:w="709" w:type="dxa"/>
          </w:tcPr>
          <w:p w14:paraId="62DDB2CF" w14:textId="77777777" w:rsidR="00DC60AC" w:rsidRPr="00112BEB" w:rsidRDefault="00DC60AC" w:rsidP="00444BCC">
            <w:pPr>
              <w:pStyle w:val="NIISeContent"/>
              <w:jc w:val="center"/>
            </w:pPr>
            <w:r w:rsidRPr="00112BEB">
              <w:t>R</w:t>
            </w:r>
          </w:p>
        </w:tc>
      </w:tr>
      <w:tr w:rsidR="00DC60AC" w:rsidRPr="00112BEB" w14:paraId="799F8DF5" w14:textId="77777777" w:rsidTr="00DC60AC">
        <w:trPr>
          <w:trHeight w:val="423"/>
        </w:trPr>
        <w:tc>
          <w:tcPr>
            <w:tcW w:w="735" w:type="dxa"/>
            <w:vMerge w:val="restart"/>
          </w:tcPr>
          <w:p w14:paraId="1B81290B" w14:textId="77777777" w:rsidR="00DC60AC" w:rsidRPr="00112BEB" w:rsidRDefault="00DC60AC" w:rsidP="00DC60AC">
            <w:pPr>
              <w:pStyle w:val="NIISeContent"/>
              <w:jc w:val="center"/>
            </w:pPr>
            <w:r w:rsidRPr="00112BEB">
              <w:t>2</w:t>
            </w:r>
            <w:r>
              <w:t>.</w:t>
            </w:r>
          </w:p>
        </w:tc>
        <w:tc>
          <w:tcPr>
            <w:tcW w:w="2095" w:type="dxa"/>
            <w:vMerge w:val="restart"/>
          </w:tcPr>
          <w:p w14:paraId="45104D75" w14:textId="77777777" w:rsidR="00DC60AC" w:rsidRPr="00112BEB" w:rsidRDefault="00DC60AC" w:rsidP="00DC60AC">
            <w:pPr>
              <w:pStyle w:val="NIISeContent"/>
              <w:jc w:val="left"/>
            </w:pPr>
            <w:r w:rsidRPr="00112BEB">
              <w:t>Melaksanakan Pengujian Sistem dan Pengujian Integrasi Sistem</w:t>
            </w:r>
          </w:p>
        </w:tc>
        <w:tc>
          <w:tcPr>
            <w:tcW w:w="2835" w:type="dxa"/>
          </w:tcPr>
          <w:p w14:paraId="1D785FC4" w14:textId="77777777" w:rsidR="00DC60AC" w:rsidRPr="003A2EFB" w:rsidRDefault="00DC60AC" w:rsidP="00DC60AC">
            <w:pPr>
              <w:pStyle w:val="NIISeTableBullet"/>
              <w:rPr>
                <w:bCs/>
              </w:rPr>
            </w:pPr>
            <w:r w:rsidRPr="003A2EFB">
              <w:rPr>
                <w:bCs/>
              </w:rPr>
              <w:t>Laporan Pengujian Integrasi Sistem</w:t>
            </w:r>
            <w:r>
              <w:rPr>
                <w:bCs/>
              </w:rPr>
              <w:t xml:space="preserve"> (</w:t>
            </w:r>
            <w:r w:rsidRPr="002926B7">
              <w:rPr>
                <w:b/>
                <w:bCs/>
                <w:color w:val="000000" w:themeColor="text1"/>
              </w:rPr>
              <w:t>DMT-200062</w:t>
            </w:r>
            <w:r>
              <w:rPr>
                <w:b/>
                <w:bCs/>
                <w:color w:val="000000" w:themeColor="text1"/>
              </w:rPr>
              <w:t>)</w:t>
            </w:r>
          </w:p>
          <w:p w14:paraId="2DFEA903" w14:textId="77777777" w:rsidR="00DC60AC" w:rsidRPr="00112BEB" w:rsidRDefault="00DC60AC" w:rsidP="00DC60AC">
            <w:pPr>
              <w:pStyle w:val="NIISeTableBullet"/>
            </w:pPr>
            <w:r w:rsidRPr="003A2EFB">
              <w:rPr>
                <w:bCs/>
              </w:rPr>
              <w:t>Laporan Ujian Sistem</w:t>
            </w:r>
            <w:r>
              <w:rPr>
                <w:bCs/>
              </w:rPr>
              <w:t xml:space="preserve"> (</w:t>
            </w:r>
            <w:r w:rsidRPr="002926B7">
              <w:rPr>
                <w:b/>
                <w:bCs/>
                <w:color w:val="000000" w:themeColor="text1"/>
              </w:rPr>
              <w:t>DMT-200063</w:t>
            </w:r>
            <w:r>
              <w:rPr>
                <w:b/>
                <w:bCs/>
                <w:color w:val="000000" w:themeColor="text1"/>
              </w:rPr>
              <w:t>)</w:t>
            </w:r>
          </w:p>
        </w:tc>
        <w:tc>
          <w:tcPr>
            <w:tcW w:w="567" w:type="dxa"/>
          </w:tcPr>
          <w:p w14:paraId="1DA6A485" w14:textId="77777777" w:rsidR="00DC60AC" w:rsidRPr="00112BEB" w:rsidRDefault="00DC60AC" w:rsidP="00444BCC">
            <w:pPr>
              <w:pStyle w:val="NIISeContent"/>
              <w:jc w:val="center"/>
            </w:pPr>
            <w:r w:rsidRPr="00112BEB">
              <w:t>C</w:t>
            </w:r>
          </w:p>
        </w:tc>
        <w:tc>
          <w:tcPr>
            <w:tcW w:w="709" w:type="dxa"/>
          </w:tcPr>
          <w:p w14:paraId="1D024049" w14:textId="77777777" w:rsidR="00DC60AC" w:rsidRPr="00112BEB" w:rsidRDefault="00DC60AC" w:rsidP="00444BCC">
            <w:pPr>
              <w:pStyle w:val="NIISeContent"/>
              <w:jc w:val="center"/>
            </w:pPr>
            <w:r w:rsidRPr="00112BEB">
              <w:t>A</w:t>
            </w:r>
          </w:p>
        </w:tc>
        <w:tc>
          <w:tcPr>
            <w:tcW w:w="567" w:type="dxa"/>
          </w:tcPr>
          <w:p w14:paraId="7A68EC4F" w14:textId="77777777" w:rsidR="00DC60AC" w:rsidRPr="00112BEB" w:rsidRDefault="00DC60AC" w:rsidP="00444BCC">
            <w:pPr>
              <w:pStyle w:val="NIISeContent"/>
              <w:jc w:val="center"/>
            </w:pPr>
            <w:r w:rsidRPr="00112BEB">
              <w:t>C</w:t>
            </w:r>
          </w:p>
        </w:tc>
        <w:tc>
          <w:tcPr>
            <w:tcW w:w="709" w:type="dxa"/>
          </w:tcPr>
          <w:p w14:paraId="263E90F5" w14:textId="77777777" w:rsidR="00DC60AC" w:rsidRPr="00112BEB" w:rsidRDefault="00DC60AC" w:rsidP="00444BCC">
            <w:pPr>
              <w:pStyle w:val="NIISeContent"/>
              <w:jc w:val="center"/>
            </w:pPr>
            <w:r w:rsidRPr="00112BEB">
              <w:t>C</w:t>
            </w:r>
          </w:p>
        </w:tc>
        <w:tc>
          <w:tcPr>
            <w:tcW w:w="709" w:type="dxa"/>
          </w:tcPr>
          <w:p w14:paraId="494BBD07" w14:textId="77777777" w:rsidR="00DC60AC" w:rsidRPr="00112BEB" w:rsidRDefault="00DC60AC" w:rsidP="00444BCC">
            <w:pPr>
              <w:pStyle w:val="NIISeContent"/>
              <w:jc w:val="center"/>
            </w:pPr>
            <w:r w:rsidRPr="00112BEB">
              <w:t>R</w:t>
            </w:r>
          </w:p>
        </w:tc>
      </w:tr>
      <w:tr w:rsidR="00DC60AC" w:rsidRPr="00112BEB" w14:paraId="6FB3C792" w14:textId="77777777" w:rsidTr="00DC60AC">
        <w:trPr>
          <w:trHeight w:val="422"/>
        </w:trPr>
        <w:tc>
          <w:tcPr>
            <w:tcW w:w="735" w:type="dxa"/>
            <w:vMerge/>
          </w:tcPr>
          <w:p w14:paraId="7915D6BA" w14:textId="77777777" w:rsidR="00DC60AC" w:rsidRPr="00112BEB" w:rsidRDefault="00DC60AC" w:rsidP="00DC60AC">
            <w:pPr>
              <w:pStyle w:val="NIISeContent"/>
              <w:jc w:val="center"/>
            </w:pPr>
          </w:p>
        </w:tc>
        <w:tc>
          <w:tcPr>
            <w:tcW w:w="2095" w:type="dxa"/>
            <w:vMerge/>
          </w:tcPr>
          <w:p w14:paraId="55DB9EF8" w14:textId="77777777" w:rsidR="00DC60AC" w:rsidRPr="00112BEB" w:rsidRDefault="00DC60AC" w:rsidP="00DC60AC">
            <w:pPr>
              <w:pStyle w:val="NIISeContent"/>
              <w:jc w:val="left"/>
            </w:pPr>
          </w:p>
        </w:tc>
        <w:tc>
          <w:tcPr>
            <w:tcW w:w="2835" w:type="dxa"/>
          </w:tcPr>
          <w:p w14:paraId="656E849B" w14:textId="77777777" w:rsidR="00DC60AC" w:rsidRPr="00877F9C" w:rsidRDefault="00DC60AC" w:rsidP="00DC60AC">
            <w:pPr>
              <w:pStyle w:val="NIISeTableBullet"/>
            </w:pPr>
            <w:r>
              <w:t>Laporan Penilaian oleh IPM</w:t>
            </w:r>
          </w:p>
        </w:tc>
        <w:tc>
          <w:tcPr>
            <w:tcW w:w="567" w:type="dxa"/>
          </w:tcPr>
          <w:p w14:paraId="5BE21974" w14:textId="77777777" w:rsidR="00DC60AC" w:rsidRPr="00112BEB" w:rsidRDefault="00DC60AC" w:rsidP="00444BCC">
            <w:pPr>
              <w:pStyle w:val="NIISeContent"/>
              <w:jc w:val="center"/>
            </w:pPr>
            <w:r>
              <w:t>R</w:t>
            </w:r>
          </w:p>
        </w:tc>
        <w:tc>
          <w:tcPr>
            <w:tcW w:w="709" w:type="dxa"/>
          </w:tcPr>
          <w:p w14:paraId="0BF76D9B" w14:textId="77777777" w:rsidR="00DC60AC" w:rsidRPr="00112BEB" w:rsidRDefault="00DC60AC" w:rsidP="00444BCC">
            <w:pPr>
              <w:pStyle w:val="NIISeContent"/>
              <w:jc w:val="center"/>
            </w:pPr>
            <w:r>
              <w:t>A</w:t>
            </w:r>
          </w:p>
        </w:tc>
        <w:tc>
          <w:tcPr>
            <w:tcW w:w="567" w:type="dxa"/>
          </w:tcPr>
          <w:p w14:paraId="2E348D74" w14:textId="77777777" w:rsidR="00DC60AC" w:rsidRDefault="00DC60AC" w:rsidP="00444BCC">
            <w:pPr>
              <w:pStyle w:val="NIISeContent"/>
              <w:jc w:val="center"/>
            </w:pPr>
          </w:p>
        </w:tc>
        <w:tc>
          <w:tcPr>
            <w:tcW w:w="709" w:type="dxa"/>
          </w:tcPr>
          <w:p w14:paraId="3123732F" w14:textId="15FE085C" w:rsidR="00DC60AC" w:rsidRPr="00112BEB" w:rsidRDefault="000564B7" w:rsidP="00444BCC">
            <w:pPr>
              <w:pStyle w:val="NIISeContent"/>
              <w:jc w:val="center"/>
            </w:pPr>
            <w:r>
              <w:t>I</w:t>
            </w:r>
          </w:p>
        </w:tc>
        <w:tc>
          <w:tcPr>
            <w:tcW w:w="709" w:type="dxa"/>
          </w:tcPr>
          <w:p w14:paraId="380695F6" w14:textId="77777777" w:rsidR="00DC60AC" w:rsidRPr="00112BEB" w:rsidRDefault="00DC60AC" w:rsidP="00444BCC">
            <w:pPr>
              <w:pStyle w:val="NIISeContent"/>
              <w:jc w:val="center"/>
            </w:pPr>
          </w:p>
        </w:tc>
      </w:tr>
      <w:tr w:rsidR="00DC60AC" w:rsidRPr="00112BEB" w14:paraId="160076E9" w14:textId="77777777" w:rsidTr="00DC60AC">
        <w:trPr>
          <w:trHeight w:val="422"/>
        </w:trPr>
        <w:tc>
          <w:tcPr>
            <w:tcW w:w="735" w:type="dxa"/>
            <w:vMerge/>
          </w:tcPr>
          <w:p w14:paraId="5EFC17A2" w14:textId="77777777" w:rsidR="00DC60AC" w:rsidRPr="00112BEB" w:rsidRDefault="00DC60AC" w:rsidP="00DC60AC">
            <w:pPr>
              <w:pStyle w:val="NIISeContent"/>
              <w:jc w:val="center"/>
            </w:pPr>
          </w:p>
        </w:tc>
        <w:tc>
          <w:tcPr>
            <w:tcW w:w="2095" w:type="dxa"/>
            <w:vMerge/>
          </w:tcPr>
          <w:p w14:paraId="08239BC3" w14:textId="77777777" w:rsidR="00DC60AC" w:rsidRPr="00112BEB" w:rsidRDefault="00DC60AC" w:rsidP="00DC60AC">
            <w:pPr>
              <w:pStyle w:val="NIISeContent"/>
              <w:jc w:val="left"/>
            </w:pPr>
          </w:p>
        </w:tc>
        <w:tc>
          <w:tcPr>
            <w:tcW w:w="2835" w:type="dxa"/>
          </w:tcPr>
          <w:p w14:paraId="591B4F9F" w14:textId="0CD5411A" w:rsidR="00DC60AC" w:rsidRPr="00112BEB" w:rsidRDefault="00DC60AC" w:rsidP="00DC60AC">
            <w:pPr>
              <w:pStyle w:val="NIISeTableBullet"/>
              <w:rPr>
                <w:b/>
                <w:bCs/>
              </w:rPr>
            </w:pPr>
            <w:r w:rsidRPr="00112BEB">
              <w:t xml:space="preserve">Laporan </w:t>
            </w:r>
            <w:r w:rsidR="00FD287C">
              <w:t>IV&amp;V</w:t>
            </w:r>
          </w:p>
        </w:tc>
        <w:tc>
          <w:tcPr>
            <w:tcW w:w="567" w:type="dxa"/>
          </w:tcPr>
          <w:p w14:paraId="07CA610E" w14:textId="77777777" w:rsidR="00DC60AC" w:rsidRPr="00112BEB" w:rsidRDefault="00DC60AC" w:rsidP="00444BCC">
            <w:pPr>
              <w:pStyle w:val="NIISeContent"/>
              <w:jc w:val="center"/>
            </w:pPr>
            <w:r>
              <w:t>C</w:t>
            </w:r>
          </w:p>
        </w:tc>
        <w:tc>
          <w:tcPr>
            <w:tcW w:w="709" w:type="dxa"/>
          </w:tcPr>
          <w:p w14:paraId="79FA04D7" w14:textId="77777777" w:rsidR="00DC60AC" w:rsidRPr="00112BEB" w:rsidRDefault="00DC60AC" w:rsidP="00444BCC">
            <w:pPr>
              <w:pStyle w:val="NIISeContent"/>
              <w:jc w:val="center"/>
            </w:pPr>
            <w:r>
              <w:t>A</w:t>
            </w:r>
          </w:p>
        </w:tc>
        <w:tc>
          <w:tcPr>
            <w:tcW w:w="567" w:type="dxa"/>
          </w:tcPr>
          <w:p w14:paraId="07989323" w14:textId="77777777" w:rsidR="00DC60AC" w:rsidRDefault="00DC60AC" w:rsidP="00444BCC">
            <w:pPr>
              <w:pStyle w:val="NIISeContent"/>
              <w:jc w:val="center"/>
            </w:pPr>
            <w:r>
              <w:t>R</w:t>
            </w:r>
          </w:p>
        </w:tc>
        <w:tc>
          <w:tcPr>
            <w:tcW w:w="709" w:type="dxa"/>
          </w:tcPr>
          <w:p w14:paraId="03514FE7" w14:textId="66816359" w:rsidR="00DC60AC" w:rsidRPr="00112BEB" w:rsidRDefault="000564B7" w:rsidP="00444BCC">
            <w:pPr>
              <w:pStyle w:val="NIISeContent"/>
              <w:jc w:val="center"/>
            </w:pPr>
            <w:r>
              <w:t>I</w:t>
            </w:r>
          </w:p>
        </w:tc>
        <w:tc>
          <w:tcPr>
            <w:tcW w:w="709" w:type="dxa"/>
          </w:tcPr>
          <w:p w14:paraId="61730E82" w14:textId="77777777" w:rsidR="00DC60AC" w:rsidRPr="00112BEB" w:rsidRDefault="00DC60AC" w:rsidP="00444BCC">
            <w:pPr>
              <w:pStyle w:val="NIISeContent"/>
              <w:jc w:val="center"/>
            </w:pPr>
          </w:p>
        </w:tc>
      </w:tr>
      <w:tr w:rsidR="00DC60AC" w:rsidRPr="00112BEB" w14:paraId="346F7B07" w14:textId="77777777" w:rsidTr="00DC60AC">
        <w:trPr>
          <w:trHeight w:val="284"/>
        </w:trPr>
        <w:tc>
          <w:tcPr>
            <w:tcW w:w="735" w:type="dxa"/>
            <w:vMerge w:val="restart"/>
          </w:tcPr>
          <w:p w14:paraId="2ADE7F6B" w14:textId="77777777" w:rsidR="00DC60AC" w:rsidRPr="00112BEB" w:rsidRDefault="00DC60AC" w:rsidP="00DC60AC">
            <w:pPr>
              <w:pStyle w:val="NIISeContent"/>
              <w:jc w:val="center"/>
            </w:pPr>
            <w:r w:rsidRPr="00112BEB">
              <w:lastRenderedPageBreak/>
              <w:t>3</w:t>
            </w:r>
            <w:r>
              <w:t>.</w:t>
            </w:r>
          </w:p>
        </w:tc>
        <w:tc>
          <w:tcPr>
            <w:tcW w:w="2095" w:type="dxa"/>
            <w:vMerge w:val="restart"/>
          </w:tcPr>
          <w:p w14:paraId="34CAFD3F" w14:textId="77777777" w:rsidR="00DC60AC" w:rsidRPr="00112BEB" w:rsidRDefault="00DC60AC" w:rsidP="00DC60AC">
            <w:pPr>
              <w:pStyle w:val="NIISeContent"/>
            </w:pPr>
            <w:r w:rsidRPr="00112BEB">
              <w:t>Melaksanakan Pengujian Penerimaan</w:t>
            </w:r>
          </w:p>
        </w:tc>
        <w:tc>
          <w:tcPr>
            <w:tcW w:w="2835" w:type="dxa"/>
          </w:tcPr>
          <w:p w14:paraId="6A621767" w14:textId="77777777" w:rsidR="00DC60AC" w:rsidRPr="002926B7" w:rsidRDefault="00DC60AC" w:rsidP="00DC60AC">
            <w:pPr>
              <w:pStyle w:val="NIISeTableBullet"/>
              <w:rPr>
                <w:b/>
                <w:bCs/>
              </w:rPr>
            </w:pPr>
            <w:r w:rsidRPr="003A2EFB">
              <w:rPr>
                <w:bCs/>
              </w:rPr>
              <w:t>Laporan Ujian Penerimaan</w:t>
            </w:r>
            <w:r>
              <w:rPr>
                <w:bCs/>
              </w:rPr>
              <w:t xml:space="preserve"> (</w:t>
            </w:r>
            <w:r w:rsidRPr="002926B7">
              <w:rPr>
                <w:b/>
                <w:bCs/>
                <w:color w:val="000000" w:themeColor="text1"/>
              </w:rPr>
              <w:t>DMT-200066</w:t>
            </w:r>
            <w:r>
              <w:rPr>
                <w:b/>
                <w:bCs/>
                <w:color w:val="000000" w:themeColor="text1"/>
              </w:rPr>
              <w:t>)</w:t>
            </w:r>
          </w:p>
        </w:tc>
        <w:tc>
          <w:tcPr>
            <w:tcW w:w="567" w:type="dxa"/>
          </w:tcPr>
          <w:p w14:paraId="5028A920" w14:textId="77777777" w:rsidR="00DC60AC" w:rsidRPr="00112BEB" w:rsidRDefault="00DC60AC" w:rsidP="00444BCC">
            <w:pPr>
              <w:pStyle w:val="NIISeContent"/>
              <w:jc w:val="center"/>
            </w:pPr>
            <w:r w:rsidRPr="00112BEB">
              <w:t>C</w:t>
            </w:r>
          </w:p>
        </w:tc>
        <w:tc>
          <w:tcPr>
            <w:tcW w:w="709" w:type="dxa"/>
          </w:tcPr>
          <w:p w14:paraId="42ED213E" w14:textId="77777777" w:rsidR="00DC60AC" w:rsidRPr="00112BEB" w:rsidRDefault="00DC60AC" w:rsidP="00444BCC">
            <w:pPr>
              <w:pStyle w:val="NIISeContent"/>
              <w:jc w:val="center"/>
            </w:pPr>
            <w:r w:rsidRPr="00112BEB">
              <w:t>A</w:t>
            </w:r>
          </w:p>
        </w:tc>
        <w:tc>
          <w:tcPr>
            <w:tcW w:w="567" w:type="dxa"/>
          </w:tcPr>
          <w:p w14:paraId="1E212197" w14:textId="77777777" w:rsidR="00DC60AC" w:rsidRPr="00112BEB" w:rsidRDefault="00DC60AC" w:rsidP="00444BCC">
            <w:pPr>
              <w:pStyle w:val="NIISeContent"/>
              <w:jc w:val="center"/>
            </w:pPr>
          </w:p>
        </w:tc>
        <w:tc>
          <w:tcPr>
            <w:tcW w:w="709" w:type="dxa"/>
          </w:tcPr>
          <w:p w14:paraId="78125E11" w14:textId="77777777" w:rsidR="00DC60AC" w:rsidRPr="00112BEB" w:rsidRDefault="00DC60AC" w:rsidP="00444BCC">
            <w:pPr>
              <w:pStyle w:val="NIISeContent"/>
              <w:jc w:val="center"/>
            </w:pPr>
            <w:r w:rsidRPr="00112BEB">
              <w:t>C</w:t>
            </w:r>
          </w:p>
        </w:tc>
        <w:tc>
          <w:tcPr>
            <w:tcW w:w="709" w:type="dxa"/>
          </w:tcPr>
          <w:p w14:paraId="73AFA590" w14:textId="77777777" w:rsidR="00DC60AC" w:rsidRPr="00112BEB" w:rsidRDefault="00DC60AC" w:rsidP="00444BCC">
            <w:pPr>
              <w:pStyle w:val="NIISeContent"/>
              <w:jc w:val="center"/>
            </w:pPr>
            <w:r w:rsidRPr="00112BEB">
              <w:t>R</w:t>
            </w:r>
          </w:p>
        </w:tc>
      </w:tr>
      <w:tr w:rsidR="00DC60AC" w:rsidRPr="00112BEB" w14:paraId="416B8553" w14:textId="77777777" w:rsidTr="00DC60AC">
        <w:trPr>
          <w:trHeight w:val="284"/>
        </w:trPr>
        <w:tc>
          <w:tcPr>
            <w:tcW w:w="735" w:type="dxa"/>
            <w:vMerge/>
          </w:tcPr>
          <w:p w14:paraId="33CF7CCE" w14:textId="77777777" w:rsidR="00DC60AC" w:rsidRPr="00112BEB" w:rsidRDefault="00DC60AC" w:rsidP="00DC60AC">
            <w:pPr>
              <w:pStyle w:val="NIISeContent"/>
              <w:jc w:val="center"/>
            </w:pPr>
          </w:p>
        </w:tc>
        <w:tc>
          <w:tcPr>
            <w:tcW w:w="2095" w:type="dxa"/>
            <w:vMerge/>
          </w:tcPr>
          <w:p w14:paraId="39F3CCB1" w14:textId="77777777" w:rsidR="00DC60AC" w:rsidRPr="00112BEB" w:rsidRDefault="00DC60AC" w:rsidP="00DC60AC">
            <w:pPr>
              <w:pStyle w:val="NIISeContent"/>
            </w:pPr>
          </w:p>
        </w:tc>
        <w:tc>
          <w:tcPr>
            <w:tcW w:w="2835" w:type="dxa"/>
          </w:tcPr>
          <w:p w14:paraId="590084AE" w14:textId="77777777" w:rsidR="00DC60AC" w:rsidRPr="00877F9C" w:rsidRDefault="00DC60AC" w:rsidP="00DC60AC">
            <w:pPr>
              <w:pStyle w:val="NIISeTableBullet"/>
            </w:pPr>
            <w:r>
              <w:t>Laporan Penilaian oleh IPM</w:t>
            </w:r>
          </w:p>
        </w:tc>
        <w:tc>
          <w:tcPr>
            <w:tcW w:w="567" w:type="dxa"/>
          </w:tcPr>
          <w:p w14:paraId="03EEF403" w14:textId="77777777" w:rsidR="00DC60AC" w:rsidRPr="00112BEB" w:rsidRDefault="00DC60AC" w:rsidP="00444BCC">
            <w:pPr>
              <w:pStyle w:val="NIISeContent"/>
              <w:jc w:val="center"/>
            </w:pPr>
            <w:r>
              <w:t>R</w:t>
            </w:r>
          </w:p>
        </w:tc>
        <w:tc>
          <w:tcPr>
            <w:tcW w:w="709" w:type="dxa"/>
          </w:tcPr>
          <w:p w14:paraId="0113C0AE" w14:textId="77777777" w:rsidR="00DC60AC" w:rsidRPr="00112BEB" w:rsidRDefault="00DC60AC" w:rsidP="00444BCC">
            <w:pPr>
              <w:pStyle w:val="NIISeContent"/>
              <w:jc w:val="center"/>
            </w:pPr>
            <w:r>
              <w:t>A</w:t>
            </w:r>
          </w:p>
        </w:tc>
        <w:tc>
          <w:tcPr>
            <w:tcW w:w="567" w:type="dxa"/>
          </w:tcPr>
          <w:p w14:paraId="6DD37F6B" w14:textId="77777777" w:rsidR="00DC60AC" w:rsidRDefault="00DC60AC" w:rsidP="00444BCC">
            <w:pPr>
              <w:pStyle w:val="NIISeContent"/>
              <w:jc w:val="center"/>
            </w:pPr>
          </w:p>
        </w:tc>
        <w:tc>
          <w:tcPr>
            <w:tcW w:w="709" w:type="dxa"/>
          </w:tcPr>
          <w:p w14:paraId="65CC0C27" w14:textId="4D935BC2" w:rsidR="00DC60AC" w:rsidRPr="00112BEB" w:rsidRDefault="000564B7" w:rsidP="00444BCC">
            <w:pPr>
              <w:pStyle w:val="NIISeContent"/>
              <w:jc w:val="center"/>
            </w:pPr>
            <w:r>
              <w:t>I</w:t>
            </w:r>
          </w:p>
        </w:tc>
        <w:tc>
          <w:tcPr>
            <w:tcW w:w="709" w:type="dxa"/>
          </w:tcPr>
          <w:p w14:paraId="5FFB2947" w14:textId="77777777" w:rsidR="00DC60AC" w:rsidRPr="00112BEB" w:rsidRDefault="00DC60AC" w:rsidP="00444BCC">
            <w:pPr>
              <w:pStyle w:val="NIISeContent"/>
              <w:jc w:val="center"/>
            </w:pPr>
          </w:p>
        </w:tc>
      </w:tr>
      <w:tr w:rsidR="00DC60AC" w:rsidRPr="00112BEB" w14:paraId="051A7DE5" w14:textId="77777777" w:rsidTr="00DC60AC">
        <w:trPr>
          <w:trHeight w:val="284"/>
        </w:trPr>
        <w:tc>
          <w:tcPr>
            <w:tcW w:w="735" w:type="dxa"/>
            <w:vMerge/>
          </w:tcPr>
          <w:p w14:paraId="54E696A5" w14:textId="77777777" w:rsidR="00DC60AC" w:rsidRPr="00112BEB" w:rsidRDefault="00DC60AC" w:rsidP="00DC60AC">
            <w:pPr>
              <w:pStyle w:val="NIISeContent"/>
              <w:jc w:val="center"/>
            </w:pPr>
          </w:p>
        </w:tc>
        <w:tc>
          <w:tcPr>
            <w:tcW w:w="2095" w:type="dxa"/>
            <w:vMerge/>
          </w:tcPr>
          <w:p w14:paraId="2D2E1B73" w14:textId="77777777" w:rsidR="00DC60AC" w:rsidRPr="00112BEB" w:rsidRDefault="00DC60AC" w:rsidP="00DC60AC">
            <w:pPr>
              <w:pStyle w:val="NIISeContent"/>
            </w:pPr>
          </w:p>
        </w:tc>
        <w:tc>
          <w:tcPr>
            <w:tcW w:w="2835" w:type="dxa"/>
          </w:tcPr>
          <w:p w14:paraId="5CDFC6A5" w14:textId="6987F82A" w:rsidR="00DC60AC" w:rsidRPr="00112BEB" w:rsidRDefault="00DC60AC" w:rsidP="00DC60AC">
            <w:pPr>
              <w:pStyle w:val="NIISeTableBullet"/>
              <w:rPr>
                <w:b/>
                <w:bCs/>
              </w:rPr>
            </w:pPr>
            <w:r w:rsidRPr="00112BEB">
              <w:t xml:space="preserve">Laporan </w:t>
            </w:r>
            <w:r w:rsidR="00FD287C">
              <w:t>IV&amp;V</w:t>
            </w:r>
          </w:p>
        </w:tc>
        <w:tc>
          <w:tcPr>
            <w:tcW w:w="567" w:type="dxa"/>
          </w:tcPr>
          <w:p w14:paraId="0FD486CE" w14:textId="77777777" w:rsidR="00DC60AC" w:rsidRPr="00112BEB" w:rsidRDefault="00DC60AC" w:rsidP="00444BCC">
            <w:pPr>
              <w:pStyle w:val="NIISeContent"/>
              <w:jc w:val="center"/>
            </w:pPr>
            <w:r>
              <w:t>C</w:t>
            </w:r>
          </w:p>
        </w:tc>
        <w:tc>
          <w:tcPr>
            <w:tcW w:w="709" w:type="dxa"/>
          </w:tcPr>
          <w:p w14:paraId="67443EA9" w14:textId="77777777" w:rsidR="00DC60AC" w:rsidRPr="00112BEB" w:rsidRDefault="00DC60AC" w:rsidP="00444BCC">
            <w:pPr>
              <w:pStyle w:val="NIISeContent"/>
              <w:jc w:val="center"/>
            </w:pPr>
            <w:r>
              <w:t>A</w:t>
            </w:r>
          </w:p>
        </w:tc>
        <w:tc>
          <w:tcPr>
            <w:tcW w:w="567" w:type="dxa"/>
          </w:tcPr>
          <w:p w14:paraId="4024D194" w14:textId="77777777" w:rsidR="00DC60AC" w:rsidRDefault="00DC60AC" w:rsidP="00444BCC">
            <w:pPr>
              <w:pStyle w:val="NIISeContent"/>
              <w:jc w:val="center"/>
            </w:pPr>
            <w:r>
              <w:t>R</w:t>
            </w:r>
          </w:p>
        </w:tc>
        <w:tc>
          <w:tcPr>
            <w:tcW w:w="709" w:type="dxa"/>
          </w:tcPr>
          <w:p w14:paraId="5F890217" w14:textId="0CCD2FDE" w:rsidR="00DC60AC" w:rsidRPr="00112BEB" w:rsidRDefault="000564B7" w:rsidP="00444BCC">
            <w:pPr>
              <w:pStyle w:val="NIISeContent"/>
              <w:jc w:val="center"/>
            </w:pPr>
            <w:r>
              <w:t>I</w:t>
            </w:r>
          </w:p>
        </w:tc>
        <w:tc>
          <w:tcPr>
            <w:tcW w:w="709" w:type="dxa"/>
          </w:tcPr>
          <w:p w14:paraId="262218B4" w14:textId="77777777" w:rsidR="00DC60AC" w:rsidRPr="00112BEB" w:rsidRDefault="00DC60AC" w:rsidP="00444BCC">
            <w:pPr>
              <w:pStyle w:val="NIISeContent"/>
              <w:jc w:val="center"/>
            </w:pPr>
          </w:p>
        </w:tc>
      </w:tr>
    </w:tbl>
    <w:p w14:paraId="645C7F20" w14:textId="0BB6D91D" w:rsidR="00DC60AC" w:rsidRDefault="00DC60AC" w:rsidP="002C7142">
      <w:pPr>
        <w:pStyle w:val="NIISeCaption"/>
      </w:pPr>
      <w:bookmarkStart w:id="89" w:name="_Ref54041436"/>
      <w:bookmarkStart w:id="90" w:name="_Ref54041420"/>
      <w:bookmarkStart w:id="91" w:name="_Toc61763687"/>
      <w:r w:rsidRPr="00112BEB">
        <w:t xml:space="preserve">Jadual </w:t>
      </w:r>
      <w:r w:rsidR="003A28D4">
        <w:fldChar w:fldCharType="begin"/>
      </w:r>
      <w:r w:rsidR="003A28D4">
        <w:instrText xml:space="preserve"> SEQ Jadual \* ARABIC </w:instrText>
      </w:r>
      <w:r w:rsidR="003A28D4">
        <w:fldChar w:fldCharType="separate"/>
      </w:r>
      <w:r w:rsidR="006B3F2F">
        <w:rPr>
          <w:noProof/>
        </w:rPr>
        <w:t>11</w:t>
      </w:r>
      <w:r w:rsidR="003A28D4">
        <w:fldChar w:fldCharType="end"/>
      </w:r>
      <w:bookmarkEnd w:id="89"/>
      <w:r w:rsidR="001D5058">
        <w:t xml:space="preserve"> :</w:t>
      </w:r>
      <w:r w:rsidRPr="00112BEB">
        <w:t xml:space="preserve"> Aktiviti </w:t>
      </w:r>
      <w:r w:rsidR="00E40DDF">
        <w:t>Untuk</w:t>
      </w:r>
      <w:r w:rsidRPr="00112BEB">
        <w:t xml:space="preserve"> Melaksanakan Pengujian</w:t>
      </w:r>
      <w:bookmarkEnd w:id="90"/>
      <w:bookmarkEnd w:id="91"/>
    </w:p>
    <w:p w14:paraId="05348872" w14:textId="77777777" w:rsidR="00070529" w:rsidRDefault="00070529" w:rsidP="00070529">
      <w:pPr>
        <w:pStyle w:val="NIISeContent"/>
        <w:jc w:val="left"/>
        <w:rPr>
          <w:sz w:val="16"/>
        </w:rPr>
      </w:pPr>
    </w:p>
    <w:p w14:paraId="4B633FA6" w14:textId="1D3AFCE0"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5310909" w14:textId="0C19C05B" w:rsidR="00070529" w:rsidRPr="00070529" w:rsidRDefault="00070529" w:rsidP="00070529">
      <w:pPr>
        <w:pStyle w:val="NIISeContent"/>
        <w:ind w:firstLine="142"/>
        <w:jc w:val="left"/>
        <w:rPr>
          <w:sz w:val="16"/>
        </w:rPr>
      </w:pPr>
      <w:r w:rsidRPr="005F4FB8">
        <w:rPr>
          <w:sz w:val="16"/>
        </w:rPr>
        <w:t>C = Consulted (Perlu Dirujuk), I = Informed (Perlu Dimaklum)</w:t>
      </w:r>
    </w:p>
    <w:p w14:paraId="4B85CCA9" w14:textId="70876542" w:rsidR="00DC60AC" w:rsidRPr="00112BEB" w:rsidRDefault="00DC60AC" w:rsidP="004053C1">
      <w:pPr>
        <w:pStyle w:val="NIISeHeading5"/>
        <w:ind w:left="1418" w:hanging="1418"/>
        <w:jc w:val="both"/>
      </w:pPr>
      <w:bookmarkStart w:id="92" w:name="_Ref54120698"/>
      <w:bookmarkStart w:id="93" w:name="_Toc61763292"/>
      <w:r w:rsidRPr="00112BEB">
        <w:t>KESELAMATAN ICT</w:t>
      </w:r>
      <w:bookmarkEnd w:id="92"/>
      <w:bookmarkEnd w:id="93"/>
    </w:p>
    <w:p w14:paraId="670947A8" w14:textId="77777777" w:rsidR="00DC60AC" w:rsidRDefault="00DC60AC" w:rsidP="00DC60AC">
      <w:pPr>
        <w:pStyle w:val="NIISeContent"/>
      </w:pPr>
      <w:r>
        <w:t>Kontraktor hendaklah mematuhi perkara-perkara berikut:</w:t>
      </w:r>
    </w:p>
    <w:p w14:paraId="6A0EF72F" w14:textId="77777777" w:rsidR="00DC60AC" w:rsidRDefault="00DC60AC" w:rsidP="00C15B0A">
      <w:pPr>
        <w:pStyle w:val="NIISeContent"/>
        <w:numPr>
          <w:ilvl w:val="0"/>
          <w:numId w:val="189"/>
        </w:numPr>
      </w:pPr>
      <w:r>
        <w:t>Pembangunan hanya boleh dilakukan dalam premis Kerajaan;</w:t>
      </w:r>
    </w:p>
    <w:p w14:paraId="5B2DA947" w14:textId="77777777" w:rsidR="00DC60AC" w:rsidRDefault="00DC60AC" w:rsidP="00C15B0A">
      <w:pPr>
        <w:pStyle w:val="NIISeContent"/>
        <w:numPr>
          <w:ilvl w:val="0"/>
          <w:numId w:val="189"/>
        </w:numPr>
      </w:pPr>
      <w:r>
        <w:t>Kod sumber NIISe tidak boleh dibawa keluar dari premis Kerajaan;</w:t>
      </w:r>
    </w:p>
    <w:p w14:paraId="01C3F585" w14:textId="77777777" w:rsidR="00DC60AC" w:rsidRDefault="00DC60AC" w:rsidP="00C15B0A">
      <w:pPr>
        <w:pStyle w:val="NIISeContent"/>
        <w:numPr>
          <w:ilvl w:val="0"/>
          <w:numId w:val="189"/>
        </w:numPr>
      </w:pPr>
      <w:r>
        <w:t xml:space="preserve">Aplikasi mestilah melaksanakan fungsi </w:t>
      </w:r>
      <w:r w:rsidRPr="00786A49">
        <w:rPr>
          <w:i/>
        </w:rPr>
        <w:t>audit trail</w:t>
      </w:r>
      <w:r>
        <w:t xml:space="preserve"> bagi transaksi yang ditetapkan oleh pengguna dalam setiap modul; </w:t>
      </w:r>
    </w:p>
    <w:p w14:paraId="55AE91EF" w14:textId="77777777" w:rsidR="00DC60AC" w:rsidRPr="00E8576F" w:rsidRDefault="00DC60AC" w:rsidP="00C15B0A">
      <w:pPr>
        <w:pStyle w:val="NIISeContent"/>
        <w:numPr>
          <w:ilvl w:val="0"/>
          <w:numId w:val="189"/>
        </w:numPr>
      </w:pPr>
      <w:r w:rsidRPr="00112BEB">
        <w:t>Sistem kawalan versi kod sumber</w:t>
      </w:r>
      <w:r>
        <w:t xml:space="preserve"> </w:t>
      </w:r>
      <w:r w:rsidRPr="00112BEB">
        <w:t xml:space="preserve">dikawal berpandukan dasar keselamatan seperti </w:t>
      </w:r>
      <w:r w:rsidRPr="00112BEB">
        <w:rPr>
          <w:i/>
        </w:rPr>
        <w:t>check-ins</w:t>
      </w:r>
      <w:r w:rsidRPr="00112BEB">
        <w:t xml:space="preserve"> dan </w:t>
      </w:r>
      <w:r w:rsidRPr="00112BEB">
        <w:rPr>
          <w:i/>
        </w:rPr>
        <w:t>commit</w:t>
      </w:r>
      <w:r>
        <w:rPr>
          <w:i/>
        </w:rPr>
        <w:t>;</w:t>
      </w:r>
    </w:p>
    <w:p w14:paraId="25215485" w14:textId="77777777" w:rsidR="00DC60AC" w:rsidRDefault="00DC60AC" w:rsidP="00C15B0A">
      <w:pPr>
        <w:pStyle w:val="NIISeContent"/>
        <w:numPr>
          <w:ilvl w:val="0"/>
          <w:numId w:val="189"/>
        </w:numPr>
      </w:pPr>
      <w:r>
        <w:t>T</w:t>
      </w:r>
      <w:r w:rsidRPr="00112BEB">
        <w:t xml:space="preserve">iada </w:t>
      </w:r>
      <w:r w:rsidRPr="00112BEB">
        <w:rPr>
          <w:i/>
        </w:rPr>
        <w:t>username</w:t>
      </w:r>
      <w:r w:rsidRPr="00112BEB">
        <w:t xml:space="preserve"> dan</w:t>
      </w:r>
      <w:r>
        <w:t xml:space="preserve"> kata laluan</w:t>
      </w:r>
      <w:r w:rsidRPr="00112BEB">
        <w:t xml:space="preserve"> </w:t>
      </w:r>
      <w:r>
        <w:t>(</w:t>
      </w:r>
      <w:r w:rsidRPr="00112BEB">
        <w:rPr>
          <w:i/>
        </w:rPr>
        <w:t>password</w:t>
      </w:r>
      <w:r>
        <w:rPr>
          <w:i/>
        </w:rPr>
        <w:t>)</w:t>
      </w:r>
      <w:r w:rsidRPr="00112BEB">
        <w:t xml:space="preserve"> disimpan dalam kod sumber </w:t>
      </w:r>
      <w:r>
        <w:t xml:space="preserve">dan </w:t>
      </w:r>
      <w:r w:rsidRPr="00112BEB">
        <w:t xml:space="preserve">dalam bentuk </w:t>
      </w:r>
      <w:r w:rsidRPr="00624DFB">
        <w:rPr>
          <w:i/>
        </w:rPr>
        <w:t>plain text</w:t>
      </w:r>
      <w:r>
        <w:rPr>
          <w:i/>
        </w:rPr>
        <w:t>.</w:t>
      </w:r>
      <w:r>
        <w:t xml:space="preserve"> </w:t>
      </w:r>
      <w:r w:rsidRPr="00AE2310">
        <w:rPr>
          <w:i/>
        </w:rPr>
        <w:t>Username</w:t>
      </w:r>
      <w:r>
        <w:t xml:space="preserve"> dan kata laluan (</w:t>
      </w:r>
      <w:r w:rsidRPr="00AE2310">
        <w:rPr>
          <w:i/>
        </w:rPr>
        <w:t>password</w:t>
      </w:r>
      <w:r>
        <w:t>) hendaklah disimpan dalam satu fail konfigurasi yang disulitkan (</w:t>
      </w:r>
      <w:r w:rsidRPr="000B6CCC">
        <w:rPr>
          <w:i/>
        </w:rPr>
        <w:t>encrypted</w:t>
      </w:r>
      <w:r>
        <w:t>); dan</w:t>
      </w:r>
    </w:p>
    <w:p w14:paraId="0AB442DE" w14:textId="77777777" w:rsidR="00DC60AC" w:rsidRDefault="00DC60AC" w:rsidP="00C15B0A">
      <w:pPr>
        <w:pStyle w:val="NIISeContent"/>
        <w:numPr>
          <w:ilvl w:val="0"/>
          <w:numId w:val="189"/>
        </w:numPr>
      </w:pPr>
      <w:r>
        <w:t xml:space="preserve">Kod sumber mestilah melalui proses imbasan keselamatan kod termasuk SAST </w:t>
      </w:r>
      <w:r w:rsidRPr="00112BEB">
        <w:t>(</w:t>
      </w:r>
      <w:r w:rsidRPr="00112BEB">
        <w:rPr>
          <w:i/>
          <w:iCs/>
        </w:rPr>
        <w:t>Static Application Security Testing</w:t>
      </w:r>
      <w:r w:rsidRPr="00112BEB">
        <w:t>)</w:t>
      </w:r>
      <w:r>
        <w:t>, SCA (</w:t>
      </w:r>
      <w:r w:rsidRPr="0051709E">
        <w:rPr>
          <w:i/>
        </w:rPr>
        <w:t>Software Composition Analysis</w:t>
      </w:r>
      <w:r>
        <w:t>), IAST (</w:t>
      </w:r>
      <w:r w:rsidRPr="0051709E">
        <w:rPr>
          <w:i/>
        </w:rPr>
        <w:t>Interactive Application Security Testing</w:t>
      </w:r>
      <w:r>
        <w:t xml:space="preserve">) dan DAST </w:t>
      </w:r>
      <w:r w:rsidRPr="00112BEB">
        <w:lastRenderedPageBreak/>
        <w:t>(</w:t>
      </w:r>
      <w:r w:rsidRPr="00112BEB">
        <w:rPr>
          <w:i/>
          <w:iCs/>
        </w:rPr>
        <w:t>Dynamic Application Security Testing</w:t>
      </w:r>
      <w:r w:rsidRPr="00112BEB">
        <w:t xml:space="preserve">) </w:t>
      </w:r>
      <w:r>
        <w:t xml:space="preserve">bagi mengesan kelemahan keselamatan seperti </w:t>
      </w:r>
      <w:r w:rsidRPr="000B6CCC">
        <w:rPr>
          <w:i/>
        </w:rPr>
        <w:t>SQL Injection</w:t>
      </w:r>
      <w:r>
        <w:t>.</w:t>
      </w:r>
    </w:p>
    <w:p w14:paraId="4075FC3D" w14:textId="77777777" w:rsidR="00DC60AC" w:rsidRPr="00112BEB" w:rsidRDefault="00DC60AC" w:rsidP="00DC60AC">
      <w:pPr>
        <w:pStyle w:val="NIISeContent"/>
      </w:pPr>
    </w:p>
    <w:p w14:paraId="095A95D7" w14:textId="16E7175A" w:rsidR="00DC60AC" w:rsidRDefault="00DC60AC" w:rsidP="00DC60AC">
      <w:pPr>
        <w:pStyle w:val="NIISeContent"/>
      </w:pPr>
      <w:r>
        <w:t>P</w:t>
      </w:r>
      <w:r w:rsidRPr="00112BEB">
        <w:t xml:space="preserve">roses </w:t>
      </w:r>
      <w:r>
        <w:t xml:space="preserve">SAST, SCA, IAST dan DAST </w:t>
      </w:r>
      <w:r w:rsidRPr="00112BEB">
        <w:t xml:space="preserve">boleh membantu mengatasi kelemahan-kelemahan utama yang sering terdapat dalam sistem aplikasi. Kelemahan tersebut adalah termasuk </w:t>
      </w:r>
      <w:r>
        <w:t>dalam</w:t>
      </w:r>
      <w:r w:rsidRPr="00112BEB">
        <w:t xml:space="preserve"> senarai keutamaan yang dikeluarkan oleh OWASP seperti d</w:t>
      </w:r>
      <w:r>
        <w:t>alam</w:t>
      </w:r>
      <w:r w:rsidRPr="00112BEB">
        <w:t xml:space="preserve"> </w:t>
      </w:r>
      <w:fldSimple w:instr=" REF _Ref54011378  \* MERGEFORMAT ">
        <w:r w:rsidR="006B3F2F" w:rsidRPr="00112BEB">
          <w:t xml:space="preserve">Jadual </w:t>
        </w:r>
        <w:r w:rsidR="006B3F2F">
          <w:rPr>
            <w:noProof/>
          </w:rPr>
          <w:t>12</w:t>
        </w:r>
      </w:fldSimple>
      <w:r>
        <w:t xml:space="preserve"> di bawah</w:t>
      </w:r>
      <w:r w:rsidRPr="00112BEB">
        <w:t>:</w:t>
      </w:r>
    </w:p>
    <w:p w14:paraId="73331F3C" w14:textId="77777777" w:rsidR="00DC60AC" w:rsidRPr="00006055" w:rsidRDefault="00DC60AC" w:rsidP="00006055"/>
    <w:tbl>
      <w:tblPr>
        <w:tblStyle w:val="TableGrid"/>
        <w:tblpPr w:leftFromText="180" w:rightFromText="180" w:vertAnchor="text" w:horzAnchor="margin" w:tblpXSpec="center" w:tblpY="190"/>
        <w:tblW w:w="0" w:type="auto"/>
        <w:tblLook w:val="04A0" w:firstRow="1" w:lastRow="0" w:firstColumn="1" w:lastColumn="0" w:noHBand="0" w:noVBand="1"/>
      </w:tblPr>
      <w:tblGrid>
        <w:gridCol w:w="922"/>
        <w:gridCol w:w="6681"/>
      </w:tblGrid>
      <w:tr w:rsidR="00DC60AC" w:rsidRPr="00112BEB" w14:paraId="080CC4E0" w14:textId="77777777" w:rsidTr="00DC60AC">
        <w:trPr>
          <w:cantSplit/>
        </w:trPr>
        <w:tc>
          <w:tcPr>
            <w:tcW w:w="922" w:type="dxa"/>
            <w:shd w:val="clear" w:color="auto" w:fill="D9D9D9" w:themeFill="background1" w:themeFillShade="D9"/>
          </w:tcPr>
          <w:p w14:paraId="0B42419A" w14:textId="77777777" w:rsidR="00DC60AC" w:rsidRPr="00112BEB" w:rsidRDefault="00DC60AC" w:rsidP="00DC60AC">
            <w:pPr>
              <w:pStyle w:val="NIISeTableTitle"/>
            </w:pPr>
            <w:r>
              <w:t>BIL.</w:t>
            </w:r>
          </w:p>
        </w:tc>
        <w:tc>
          <w:tcPr>
            <w:tcW w:w="6681" w:type="dxa"/>
            <w:shd w:val="clear" w:color="auto" w:fill="D9D9D9" w:themeFill="background1" w:themeFillShade="D9"/>
          </w:tcPr>
          <w:p w14:paraId="07DB6DB7" w14:textId="77777777" w:rsidR="00DC60AC" w:rsidRPr="00112BEB" w:rsidRDefault="00DC60AC" w:rsidP="00DC60AC">
            <w:pPr>
              <w:pStyle w:val="NIISeTableTitle"/>
            </w:pPr>
            <w:r w:rsidRPr="00112BEB">
              <w:t>KELEMAHAN KESELAMATAN UTAMA APLIKASI</w:t>
            </w:r>
          </w:p>
        </w:tc>
      </w:tr>
      <w:tr w:rsidR="00DC60AC" w:rsidRPr="00112BEB" w14:paraId="6941109F" w14:textId="77777777" w:rsidTr="00DC60AC">
        <w:tc>
          <w:tcPr>
            <w:tcW w:w="922" w:type="dxa"/>
          </w:tcPr>
          <w:p w14:paraId="6CE96C1C" w14:textId="77777777" w:rsidR="00DC60AC" w:rsidRPr="00112BEB" w:rsidRDefault="00DC60AC" w:rsidP="00DC60AC">
            <w:pPr>
              <w:pStyle w:val="NIISeContent"/>
              <w:jc w:val="center"/>
            </w:pPr>
            <w:r>
              <w:t>1.</w:t>
            </w:r>
          </w:p>
        </w:tc>
        <w:tc>
          <w:tcPr>
            <w:tcW w:w="6681" w:type="dxa"/>
          </w:tcPr>
          <w:p w14:paraId="51E56ADA" w14:textId="77777777" w:rsidR="00DC60AC" w:rsidRPr="00112BEB" w:rsidRDefault="00DC60AC" w:rsidP="00DC60AC">
            <w:pPr>
              <w:pStyle w:val="NIISeContent"/>
            </w:pPr>
            <w:r w:rsidRPr="00112BEB">
              <w:t>SQL/</w:t>
            </w:r>
            <w:r w:rsidRPr="00AE2310">
              <w:rPr>
                <w:i/>
              </w:rPr>
              <w:t>Code Injection</w:t>
            </w:r>
          </w:p>
        </w:tc>
      </w:tr>
      <w:tr w:rsidR="00DC60AC" w:rsidRPr="00112BEB" w14:paraId="108480BC" w14:textId="77777777" w:rsidTr="00DC60AC">
        <w:tc>
          <w:tcPr>
            <w:tcW w:w="922" w:type="dxa"/>
          </w:tcPr>
          <w:p w14:paraId="0027A564" w14:textId="77777777" w:rsidR="00DC60AC" w:rsidRPr="00112BEB" w:rsidRDefault="00DC60AC" w:rsidP="00DC60AC">
            <w:pPr>
              <w:pStyle w:val="NIISeContent"/>
              <w:jc w:val="center"/>
            </w:pPr>
            <w:r>
              <w:t>2.</w:t>
            </w:r>
          </w:p>
        </w:tc>
        <w:tc>
          <w:tcPr>
            <w:tcW w:w="6681" w:type="dxa"/>
          </w:tcPr>
          <w:p w14:paraId="0C00A9F3" w14:textId="77777777" w:rsidR="00DC60AC" w:rsidRPr="00112BEB" w:rsidRDefault="00DC60AC" w:rsidP="00DC60AC">
            <w:pPr>
              <w:pStyle w:val="NIISeContent"/>
            </w:pPr>
            <w:r w:rsidRPr="00AE2310">
              <w:rPr>
                <w:i/>
              </w:rPr>
              <w:t>Broken</w:t>
            </w:r>
            <w:r w:rsidRPr="00112BEB">
              <w:t xml:space="preserve"> </w:t>
            </w:r>
            <w:r w:rsidRPr="00112BEB">
              <w:rPr>
                <w:i/>
              </w:rPr>
              <w:t>Authentication</w:t>
            </w:r>
          </w:p>
        </w:tc>
      </w:tr>
      <w:tr w:rsidR="00DC60AC" w:rsidRPr="00112BEB" w14:paraId="4DF815B0" w14:textId="77777777" w:rsidTr="00DC60AC">
        <w:tc>
          <w:tcPr>
            <w:tcW w:w="922" w:type="dxa"/>
          </w:tcPr>
          <w:p w14:paraId="464B69A7" w14:textId="77777777" w:rsidR="00DC60AC" w:rsidRPr="00112BEB" w:rsidRDefault="00DC60AC" w:rsidP="00DC60AC">
            <w:pPr>
              <w:pStyle w:val="NIISeContent"/>
              <w:jc w:val="center"/>
            </w:pPr>
            <w:r>
              <w:t>3.</w:t>
            </w:r>
          </w:p>
        </w:tc>
        <w:tc>
          <w:tcPr>
            <w:tcW w:w="6681" w:type="dxa"/>
          </w:tcPr>
          <w:p w14:paraId="5621138E" w14:textId="77777777" w:rsidR="00DC60AC" w:rsidRPr="00AE2310" w:rsidRDefault="00DC60AC" w:rsidP="00DC60AC">
            <w:pPr>
              <w:pStyle w:val="NIISeContent"/>
              <w:rPr>
                <w:i/>
              </w:rPr>
            </w:pPr>
            <w:r w:rsidRPr="00AE2310">
              <w:rPr>
                <w:i/>
              </w:rPr>
              <w:t>Sensitive Data Exposure</w:t>
            </w:r>
          </w:p>
        </w:tc>
      </w:tr>
      <w:tr w:rsidR="00DC60AC" w:rsidRPr="00112BEB" w14:paraId="7835019E" w14:textId="77777777" w:rsidTr="00DC60AC">
        <w:tc>
          <w:tcPr>
            <w:tcW w:w="922" w:type="dxa"/>
          </w:tcPr>
          <w:p w14:paraId="4164D861" w14:textId="77777777" w:rsidR="00DC60AC" w:rsidRPr="00112BEB" w:rsidRDefault="00DC60AC" w:rsidP="00DC60AC">
            <w:pPr>
              <w:pStyle w:val="NIISeContent"/>
              <w:jc w:val="center"/>
            </w:pPr>
            <w:r>
              <w:t>4.</w:t>
            </w:r>
          </w:p>
        </w:tc>
        <w:tc>
          <w:tcPr>
            <w:tcW w:w="6681" w:type="dxa"/>
          </w:tcPr>
          <w:p w14:paraId="54CDDA1A" w14:textId="77777777" w:rsidR="00DC60AC" w:rsidRPr="00112BEB" w:rsidRDefault="00DC60AC" w:rsidP="00DC60AC">
            <w:pPr>
              <w:pStyle w:val="NIISeContent"/>
            </w:pPr>
            <w:r w:rsidRPr="00112BEB">
              <w:t xml:space="preserve">XML </w:t>
            </w:r>
            <w:r w:rsidRPr="00AE2310">
              <w:rPr>
                <w:i/>
              </w:rPr>
              <w:t>External Entity</w:t>
            </w:r>
          </w:p>
        </w:tc>
      </w:tr>
      <w:tr w:rsidR="00DC60AC" w:rsidRPr="00112BEB" w14:paraId="25DE463B" w14:textId="77777777" w:rsidTr="00DC60AC">
        <w:tc>
          <w:tcPr>
            <w:tcW w:w="922" w:type="dxa"/>
          </w:tcPr>
          <w:p w14:paraId="248BF300" w14:textId="77777777" w:rsidR="00DC60AC" w:rsidRPr="00112BEB" w:rsidRDefault="00DC60AC" w:rsidP="00DC60AC">
            <w:pPr>
              <w:pStyle w:val="NIISeContent"/>
              <w:jc w:val="center"/>
            </w:pPr>
            <w:r>
              <w:t>5.</w:t>
            </w:r>
          </w:p>
        </w:tc>
        <w:tc>
          <w:tcPr>
            <w:tcW w:w="6681" w:type="dxa"/>
          </w:tcPr>
          <w:p w14:paraId="27F6105B" w14:textId="77777777" w:rsidR="00DC60AC" w:rsidRPr="00AE2310" w:rsidRDefault="00DC60AC" w:rsidP="00DC60AC">
            <w:pPr>
              <w:pStyle w:val="NIISeContent"/>
              <w:rPr>
                <w:i/>
              </w:rPr>
            </w:pPr>
            <w:r w:rsidRPr="00AE2310">
              <w:rPr>
                <w:i/>
              </w:rPr>
              <w:t>Broken Access Control</w:t>
            </w:r>
          </w:p>
        </w:tc>
      </w:tr>
      <w:tr w:rsidR="00DC60AC" w:rsidRPr="00112BEB" w14:paraId="43A28A0C" w14:textId="77777777" w:rsidTr="00DC60AC">
        <w:tc>
          <w:tcPr>
            <w:tcW w:w="922" w:type="dxa"/>
          </w:tcPr>
          <w:p w14:paraId="5B3910BC" w14:textId="77777777" w:rsidR="00DC60AC" w:rsidRPr="00112BEB" w:rsidRDefault="00DC60AC" w:rsidP="00DC60AC">
            <w:pPr>
              <w:pStyle w:val="NIISeContent"/>
              <w:jc w:val="center"/>
            </w:pPr>
            <w:r>
              <w:t>6.</w:t>
            </w:r>
          </w:p>
        </w:tc>
        <w:tc>
          <w:tcPr>
            <w:tcW w:w="6681" w:type="dxa"/>
          </w:tcPr>
          <w:p w14:paraId="3743EB31" w14:textId="77777777" w:rsidR="00DC60AC" w:rsidRPr="00AE2310" w:rsidRDefault="00DC60AC" w:rsidP="00DC60AC">
            <w:pPr>
              <w:pStyle w:val="NIISeContent"/>
              <w:rPr>
                <w:i/>
              </w:rPr>
            </w:pPr>
            <w:r w:rsidRPr="00AE2310">
              <w:rPr>
                <w:i/>
              </w:rPr>
              <w:t>Security Misconfiguration</w:t>
            </w:r>
          </w:p>
        </w:tc>
      </w:tr>
      <w:tr w:rsidR="00DC60AC" w:rsidRPr="00112BEB" w14:paraId="6E4A9CF5" w14:textId="77777777" w:rsidTr="00DC60AC">
        <w:tc>
          <w:tcPr>
            <w:tcW w:w="922" w:type="dxa"/>
          </w:tcPr>
          <w:p w14:paraId="4D96C0A1" w14:textId="77777777" w:rsidR="00DC60AC" w:rsidRPr="00112BEB" w:rsidRDefault="00DC60AC" w:rsidP="00DC60AC">
            <w:pPr>
              <w:pStyle w:val="NIISeContent"/>
              <w:jc w:val="center"/>
            </w:pPr>
            <w:r>
              <w:t>7.</w:t>
            </w:r>
          </w:p>
        </w:tc>
        <w:tc>
          <w:tcPr>
            <w:tcW w:w="6681" w:type="dxa"/>
          </w:tcPr>
          <w:p w14:paraId="2B68CB43" w14:textId="77777777" w:rsidR="00DC60AC" w:rsidRPr="00112BEB" w:rsidRDefault="00DC60AC" w:rsidP="00DC60AC">
            <w:pPr>
              <w:pStyle w:val="NIISeContent"/>
            </w:pPr>
            <w:r w:rsidRPr="00AE2310">
              <w:rPr>
                <w:i/>
              </w:rPr>
              <w:t>Cross-Site Scripting</w:t>
            </w:r>
            <w:r w:rsidRPr="00112BEB">
              <w:t xml:space="preserve"> XSS</w:t>
            </w:r>
          </w:p>
        </w:tc>
      </w:tr>
      <w:tr w:rsidR="00DC60AC" w:rsidRPr="00112BEB" w14:paraId="624D3A8A" w14:textId="77777777" w:rsidTr="00DC60AC">
        <w:tc>
          <w:tcPr>
            <w:tcW w:w="922" w:type="dxa"/>
          </w:tcPr>
          <w:p w14:paraId="3F74581E" w14:textId="77777777" w:rsidR="00DC60AC" w:rsidRPr="00112BEB" w:rsidRDefault="00DC60AC" w:rsidP="00DC60AC">
            <w:pPr>
              <w:pStyle w:val="NIISeContent"/>
              <w:jc w:val="center"/>
            </w:pPr>
            <w:r>
              <w:t>8.</w:t>
            </w:r>
          </w:p>
        </w:tc>
        <w:tc>
          <w:tcPr>
            <w:tcW w:w="6681" w:type="dxa"/>
          </w:tcPr>
          <w:p w14:paraId="6D654D23" w14:textId="77777777" w:rsidR="00DC60AC" w:rsidRPr="00AE2310" w:rsidRDefault="00DC60AC" w:rsidP="00DC60AC">
            <w:pPr>
              <w:pStyle w:val="NIISeContent"/>
              <w:rPr>
                <w:i/>
              </w:rPr>
            </w:pPr>
            <w:r w:rsidRPr="00AE2310">
              <w:rPr>
                <w:i/>
              </w:rPr>
              <w:t>Insecure Deserialization</w:t>
            </w:r>
          </w:p>
        </w:tc>
      </w:tr>
      <w:tr w:rsidR="00DC60AC" w:rsidRPr="00112BEB" w14:paraId="000BB613" w14:textId="77777777" w:rsidTr="00DC60AC">
        <w:tc>
          <w:tcPr>
            <w:tcW w:w="922" w:type="dxa"/>
          </w:tcPr>
          <w:p w14:paraId="47CB9FAB" w14:textId="77777777" w:rsidR="00DC60AC" w:rsidRPr="00112BEB" w:rsidRDefault="00DC60AC" w:rsidP="00DC60AC">
            <w:pPr>
              <w:pStyle w:val="NIISeContent"/>
              <w:jc w:val="center"/>
            </w:pPr>
            <w:r>
              <w:t>9.</w:t>
            </w:r>
          </w:p>
        </w:tc>
        <w:tc>
          <w:tcPr>
            <w:tcW w:w="6681" w:type="dxa"/>
          </w:tcPr>
          <w:p w14:paraId="69B92D4C" w14:textId="77777777" w:rsidR="00DC60AC" w:rsidRPr="00AE2310" w:rsidRDefault="00DC60AC" w:rsidP="00DC60AC">
            <w:pPr>
              <w:pStyle w:val="NIISeContent"/>
              <w:rPr>
                <w:i/>
              </w:rPr>
            </w:pPr>
            <w:r w:rsidRPr="00AE2310">
              <w:rPr>
                <w:i/>
              </w:rPr>
              <w:t>Using Components with Known Vulnerabilities</w:t>
            </w:r>
          </w:p>
        </w:tc>
      </w:tr>
      <w:tr w:rsidR="00DC60AC" w:rsidRPr="00112BEB" w14:paraId="3886470D" w14:textId="77777777" w:rsidTr="00DC60AC">
        <w:tc>
          <w:tcPr>
            <w:tcW w:w="922" w:type="dxa"/>
          </w:tcPr>
          <w:p w14:paraId="5C5494DF" w14:textId="77777777" w:rsidR="00DC60AC" w:rsidRPr="00112BEB" w:rsidRDefault="00DC60AC" w:rsidP="00DC60AC">
            <w:pPr>
              <w:pStyle w:val="NIISeContent"/>
              <w:jc w:val="center"/>
            </w:pPr>
            <w:r>
              <w:t>10.</w:t>
            </w:r>
          </w:p>
        </w:tc>
        <w:tc>
          <w:tcPr>
            <w:tcW w:w="6681" w:type="dxa"/>
          </w:tcPr>
          <w:p w14:paraId="33E02207" w14:textId="77777777" w:rsidR="00DC60AC" w:rsidRPr="00AE2310" w:rsidRDefault="00DC60AC" w:rsidP="00DC60AC">
            <w:pPr>
              <w:pStyle w:val="NIISeContent"/>
              <w:rPr>
                <w:i/>
              </w:rPr>
            </w:pPr>
            <w:r w:rsidRPr="00AE2310">
              <w:rPr>
                <w:i/>
              </w:rPr>
              <w:t>Insufficient Logging and Monitoring</w:t>
            </w:r>
          </w:p>
        </w:tc>
      </w:tr>
    </w:tbl>
    <w:p w14:paraId="126095C4" w14:textId="77777777" w:rsidR="00DC60AC" w:rsidRPr="00112BEB" w:rsidRDefault="00DC60AC" w:rsidP="00DC60AC">
      <w:pPr>
        <w:pStyle w:val="NIISeContent"/>
      </w:pPr>
    </w:p>
    <w:p w14:paraId="1E5E4417" w14:textId="15AA7B6B" w:rsidR="00DC60AC" w:rsidRPr="00112BEB" w:rsidRDefault="00DC60AC" w:rsidP="002C7142">
      <w:pPr>
        <w:pStyle w:val="NIISeCaption"/>
      </w:pPr>
      <w:bookmarkStart w:id="94" w:name="_Ref54011378"/>
      <w:bookmarkStart w:id="95" w:name="_Toc61763688"/>
      <w:r w:rsidRPr="00112BEB">
        <w:t xml:space="preserve">Jadual </w:t>
      </w:r>
      <w:r w:rsidR="003A28D4">
        <w:fldChar w:fldCharType="begin"/>
      </w:r>
      <w:r w:rsidR="003A28D4">
        <w:instrText xml:space="preserve"> SEQ Jadual \* ARABIC </w:instrText>
      </w:r>
      <w:r w:rsidR="003A28D4">
        <w:fldChar w:fldCharType="separate"/>
      </w:r>
      <w:r w:rsidR="006B3F2F">
        <w:rPr>
          <w:noProof/>
        </w:rPr>
        <w:t>12</w:t>
      </w:r>
      <w:r w:rsidR="003A28D4">
        <w:fldChar w:fldCharType="end"/>
      </w:r>
      <w:bookmarkEnd w:id="94"/>
      <w:r w:rsidR="001D5058">
        <w:t xml:space="preserve"> :</w:t>
      </w:r>
      <w:r w:rsidRPr="00112BEB">
        <w:t xml:space="preserve"> Senarai Kelemahan Keselamatan Utama Aplikasi</w:t>
      </w:r>
      <w:bookmarkEnd w:id="95"/>
    </w:p>
    <w:p w14:paraId="2166EF90" w14:textId="77777777" w:rsidR="00DC60AC" w:rsidRPr="00112BEB" w:rsidRDefault="00DC60AC" w:rsidP="00DC60AC">
      <w:pPr>
        <w:pStyle w:val="NIISeContent"/>
      </w:pPr>
    </w:p>
    <w:p w14:paraId="05012C8D" w14:textId="229E5C35" w:rsidR="00DC60AC" w:rsidRPr="003061C9" w:rsidRDefault="00DC60AC" w:rsidP="00DC60AC">
      <w:pPr>
        <w:pStyle w:val="NIISeContent"/>
        <w:rPr>
          <w:color w:val="000000" w:themeColor="text1"/>
        </w:rPr>
      </w:pPr>
      <w:r w:rsidRPr="004F3C7A">
        <w:rPr>
          <w:color w:val="000000" w:themeColor="text1"/>
        </w:rPr>
        <w:t xml:space="preserve">Proses SAST dan SCA hendaklah dilaksanakan secara berkala </w:t>
      </w:r>
      <w:r>
        <w:rPr>
          <w:color w:val="000000" w:themeColor="text1"/>
        </w:rPr>
        <w:t xml:space="preserve">dan berautomasi </w:t>
      </w:r>
      <w:r w:rsidRPr="004F3C7A">
        <w:rPr>
          <w:color w:val="000000" w:themeColor="text1"/>
        </w:rPr>
        <w:t xml:space="preserve">sewaktu proses </w:t>
      </w:r>
      <w:r w:rsidRPr="004F3C7A">
        <w:rPr>
          <w:i/>
          <w:color w:val="000000" w:themeColor="text1"/>
        </w:rPr>
        <w:t>daily build</w:t>
      </w:r>
      <w:r w:rsidRPr="004F3C7A">
        <w:rPr>
          <w:color w:val="000000" w:themeColor="text1"/>
        </w:rPr>
        <w:t xml:space="preserve"> manakala proses IAST dan DAST mestilah dilaksanakan secara berkala</w:t>
      </w:r>
      <w:r>
        <w:rPr>
          <w:color w:val="000000" w:themeColor="text1"/>
        </w:rPr>
        <w:t xml:space="preserve"> dan juga berautomasi</w:t>
      </w:r>
      <w:r w:rsidRPr="004F3C7A">
        <w:rPr>
          <w:color w:val="000000" w:themeColor="text1"/>
        </w:rPr>
        <w:t xml:space="preserve"> sewaktu </w:t>
      </w:r>
      <w:r w:rsidRPr="004F3C7A">
        <w:rPr>
          <w:i/>
          <w:color w:val="000000" w:themeColor="text1"/>
        </w:rPr>
        <w:t>iteration build</w:t>
      </w:r>
      <w:r w:rsidRPr="004F3C7A">
        <w:rPr>
          <w:color w:val="000000" w:themeColor="text1"/>
        </w:rPr>
        <w:t xml:space="preserve">. Proses pengimbasan keselamatan kod mestilah dijalankan sebagai salah satu langkah dalam rantaian pengujian secara automasi dalam kaedah </w:t>
      </w:r>
      <w:r>
        <w:rPr>
          <w:i/>
          <w:color w:val="000000" w:themeColor="text1"/>
        </w:rPr>
        <w:t>c</w:t>
      </w:r>
      <w:r w:rsidRPr="004F3C7A">
        <w:rPr>
          <w:i/>
          <w:color w:val="000000" w:themeColor="text1"/>
        </w:rPr>
        <w:t xml:space="preserve">ontinuous </w:t>
      </w:r>
      <w:r>
        <w:rPr>
          <w:i/>
          <w:color w:val="000000" w:themeColor="text1"/>
        </w:rPr>
        <w:t>d</w:t>
      </w:r>
      <w:r w:rsidRPr="004F3C7A">
        <w:rPr>
          <w:i/>
          <w:color w:val="000000" w:themeColor="text1"/>
        </w:rPr>
        <w:t>elivery</w:t>
      </w:r>
      <w:r w:rsidRPr="004F3C7A">
        <w:rPr>
          <w:color w:val="000000" w:themeColor="text1"/>
        </w:rPr>
        <w:t xml:space="preserve"> (CI/</w:t>
      </w:r>
      <w:r w:rsidR="002858DD">
        <w:rPr>
          <w:color w:val="000000" w:themeColor="text1"/>
        </w:rPr>
        <w:t xml:space="preserve"> </w:t>
      </w:r>
      <w:r w:rsidRPr="004F3C7A">
        <w:rPr>
          <w:color w:val="000000" w:themeColor="text1"/>
        </w:rPr>
        <w:t>CD) yang dijelaskan di bahagian</w:t>
      </w:r>
      <w:r>
        <w:rPr>
          <w:color w:val="000000" w:themeColor="text1"/>
        </w:rPr>
        <w:t xml:space="preserve"> </w:t>
      </w:r>
      <w:r w:rsidRPr="008E0848">
        <w:rPr>
          <w:b/>
          <w:color w:val="000000" w:themeColor="text1"/>
        </w:rPr>
        <w:fldChar w:fldCharType="begin"/>
      </w:r>
      <w:r w:rsidRPr="008E0848">
        <w:rPr>
          <w:b/>
          <w:color w:val="000000" w:themeColor="text1"/>
        </w:rPr>
        <w:instrText xml:space="preserve"> REF _Ref54277212 \r \h </w:instrText>
      </w:r>
      <w:r>
        <w:rPr>
          <w:b/>
          <w:color w:val="000000" w:themeColor="text1"/>
        </w:rPr>
        <w:instrText xml:space="preserve"> \* MERGEFORMAT </w:instrText>
      </w:r>
      <w:r w:rsidRPr="008E0848">
        <w:rPr>
          <w:b/>
          <w:color w:val="000000" w:themeColor="text1"/>
        </w:rPr>
      </w:r>
      <w:r w:rsidRPr="008E0848">
        <w:rPr>
          <w:b/>
          <w:color w:val="000000" w:themeColor="text1"/>
        </w:rPr>
        <w:fldChar w:fldCharType="separate"/>
      </w:r>
      <w:r w:rsidR="006B3F2F">
        <w:rPr>
          <w:b/>
          <w:color w:val="000000" w:themeColor="text1"/>
        </w:rPr>
        <w:t>2.1.4.1.9</w:t>
      </w:r>
      <w:r w:rsidRPr="008E0848">
        <w:rPr>
          <w:b/>
          <w:color w:val="000000" w:themeColor="text1"/>
        </w:rPr>
        <w:fldChar w:fldCharType="end"/>
      </w:r>
      <w:r w:rsidRPr="004F3C7A">
        <w:rPr>
          <w:color w:val="000000" w:themeColor="text1"/>
        </w:rPr>
        <w:t xml:space="preserve">. Perisian pengimbasan keselamatan kod mestilah juga diintegrasi dengan perisian </w:t>
      </w:r>
      <w:r w:rsidRPr="004F3C7A">
        <w:rPr>
          <w:i/>
          <w:color w:val="000000" w:themeColor="text1"/>
        </w:rPr>
        <w:t>Application Lifecycle Management</w:t>
      </w:r>
      <w:r w:rsidRPr="004F3C7A">
        <w:rPr>
          <w:color w:val="000000" w:themeColor="text1"/>
        </w:rPr>
        <w:t xml:space="preserve"> dan perisian </w:t>
      </w:r>
      <w:r w:rsidR="00AB46C6">
        <w:rPr>
          <w:i/>
          <w:color w:val="000000" w:themeColor="text1"/>
        </w:rPr>
        <w:t>Automated Build Management</w:t>
      </w:r>
      <w:r w:rsidRPr="004F3C7A">
        <w:rPr>
          <w:color w:val="000000" w:themeColor="text1"/>
        </w:rPr>
        <w:t xml:space="preserve"> supaya kaedah ini boleh dilaksanakan dan diurus dengan lancar.</w:t>
      </w:r>
      <w:r>
        <w:rPr>
          <w:color w:val="000000" w:themeColor="text1"/>
        </w:rPr>
        <w:t xml:space="preserve"> Jadual di bawah menerangkan proses keselamatan imbasan kod yang perlu dilakukan dan contoh perisian yang boleh diguna pakai bagi tujuan ini.</w:t>
      </w:r>
    </w:p>
    <w:p w14:paraId="1916CA68" w14:textId="77777777" w:rsidR="00DC60AC" w:rsidRPr="00112BEB" w:rsidRDefault="00DC60AC" w:rsidP="00DC60AC">
      <w:pPr>
        <w:pStyle w:val="NIISeContent"/>
      </w:pPr>
    </w:p>
    <w:tbl>
      <w:tblPr>
        <w:tblW w:w="9006" w:type="dxa"/>
        <w:tblCellMar>
          <w:left w:w="0" w:type="dxa"/>
          <w:right w:w="0" w:type="dxa"/>
        </w:tblCellMar>
        <w:tblLook w:val="04A0" w:firstRow="1" w:lastRow="0" w:firstColumn="1" w:lastColumn="0" w:noHBand="0" w:noVBand="1"/>
      </w:tblPr>
      <w:tblGrid>
        <w:gridCol w:w="800"/>
        <w:gridCol w:w="2519"/>
        <w:gridCol w:w="4198"/>
        <w:gridCol w:w="1489"/>
      </w:tblGrid>
      <w:tr w:rsidR="00DC60AC" w:rsidRPr="00112BEB" w14:paraId="63DAAAA7" w14:textId="77777777" w:rsidTr="00DC60AC">
        <w:trPr>
          <w:tblHeader/>
        </w:trPr>
        <w:tc>
          <w:tcPr>
            <w:tcW w:w="8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A5FBF91" w14:textId="77777777" w:rsidR="00DC60AC" w:rsidRPr="00112BEB" w:rsidRDefault="00DC60AC" w:rsidP="00DC60AC">
            <w:pPr>
              <w:pStyle w:val="NIISeTableTitle"/>
            </w:pPr>
            <w:r>
              <w:lastRenderedPageBreak/>
              <w:t>BIL.</w:t>
            </w:r>
          </w:p>
        </w:tc>
        <w:tc>
          <w:tcPr>
            <w:tcW w:w="2519"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6644D199" w14:textId="77777777" w:rsidR="00DC60AC" w:rsidRPr="00112BEB" w:rsidRDefault="00DC60AC" w:rsidP="00BF5622">
            <w:pPr>
              <w:pStyle w:val="NIISeTableTitle"/>
            </w:pPr>
            <w:r w:rsidRPr="00112BEB">
              <w:t>PROSES KESELAMATAN</w:t>
            </w:r>
          </w:p>
        </w:tc>
        <w:tc>
          <w:tcPr>
            <w:tcW w:w="4198"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929D610" w14:textId="77777777" w:rsidR="00DC60AC" w:rsidRPr="00112BEB" w:rsidRDefault="00DC60AC" w:rsidP="00DC60AC">
            <w:pPr>
              <w:pStyle w:val="NIISeTableTitle"/>
            </w:pPr>
            <w:r w:rsidRPr="00112BEB">
              <w:t>PERINCIAN</w:t>
            </w:r>
            <w:r>
              <w:t xml:space="preserve"> </w:t>
            </w:r>
          </w:p>
        </w:tc>
        <w:tc>
          <w:tcPr>
            <w:tcW w:w="1489" w:type="dxa"/>
            <w:tcBorders>
              <w:top w:val="single" w:sz="8" w:space="0" w:color="auto"/>
              <w:left w:val="nil"/>
              <w:bottom w:val="single" w:sz="8" w:space="0" w:color="auto"/>
              <w:right w:val="single" w:sz="8" w:space="0" w:color="auto"/>
            </w:tcBorders>
            <w:shd w:val="clear" w:color="auto" w:fill="D9D9D9" w:themeFill="background1" w:themeFillShade="D9"/>
          </w:tcPr>
          <w:p w14:paraId="55060AD7" w14:textId="77777777" w:rsidR="00DC60AC" w:rsidRPr="00112BEB" w:rsidRDefault="00DC60AC" w:rsidP="00DC60AC">
            <w:pPr>
              <w:pStyle w:val="NIISeTableTitle"/>
            </w:pPr>
            <w:r>
              <w:t>CONTOH PERISIAN</w:t>
            </w:r>
          </w:p>
        </w:tc>
      </w:tr>
      <w:tr w:rsidR="00DC60AC" w:rsidRPr="00112BEB" w14:paraId="42F6B255" w14:textId="77777777" w:rsidTr="00DC60AC">
        <w:tc>
          <w:tcPr>
            <w:tcW w:w="800" w:type="dxa"/>
            <w:tcBorders>
              <w:top w:val="nil"/>
              <w:left w:val="single" w:sz="8" w:space="0" w:color="auto"/>
              <w:bottom w:val="single" w:sz="8" w:space="0" w:color="auto"/>
              <w:right w:val="single" w:sz="8" w:space="0" w:color="auto"/>
            </w:tcBorders>
          </w:tcPr>
          <w:p w14:paraId="56D1AC9F" w14:textId="77777777" w:rsidR="00DC60AC" w:rsidRPr="00112BEB" w:rsidRDefault="00DC60AC" w:rsidP="00DC60AC">
            <w:pPr>
              <w:pStyle w:val="NIISeContent"/>
              <w:jc w:val="center"/>
            </w:pPr>
            <w:r>
              <w:t>1.</w:t>
            </w:r>
          </w:p>
        </w:tc>
        <w:tc>
          <w:tcPr>
            <w:tcW w:w="25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4D83570" w14:textId="77777777" w:rsidR="00DC60AC" w:rsidRPr="00112BEB" w:rsidRDefault="00DC60AC" w:rsidP="00BF5622">
            <w:pPr>
              <w:pStyle w:val="NIISeContent"/>
              <w:jc w:val="left"/>
            </w:pPr>
            <w:r w:rsidRPr="00624DFB">
              <w:rPr>
                <w:i/>
              </w:rPr>
              <w:t>Static Application Security Testing</w:t>
            </w:r>
            <w:r w:rsidRPr="00112BEB">
              <w:t xml:space="preserve"> (SAST)</w:t>
            </w:r>
          </w:p>
        </w:tc>
        <w:tc>
          <w:tcPr>
            <w:tcW w:w="4198" w:type="dxa"/>
            <w:tcBorders>
              <w:top w:val="nil"/>
              <w:left w:val="nil"/>
              <w:bottom w:val="single" w:sz="8" w:space="0" w:color="auto"/>
              <w:right w:val="single" w:sz="8" w:space="0" w:color="auto"/>
            </w:tcBorders>
            <w:tcMar>
              <w:top w:w="0" w:type="dxa"/>
              <w:left w:w="108" w:type="dxa"/>
              <w:bottom w:w="0" w:type="dxa"/>
              <w:right w:w="108" w:type="dxa"/>
            </w:tcMar>
            <w:hideMark/>
          </w:tcPr>
          <w:p w14:paraId="3586F62F" w14:textId="77777777" w:rsidR="00DC60AC" w:rsidRPr="00112BEB" w:rsidRDefault="00DC60AC" w:rsidP="00DC60AC">
            <w:pPr>
              <w:pStyle w:val="NIISeTableBullet"/>
            </w:pPr>
            <w:r w:rsidRPr="00112BEB">
              <w:t>Menggunakan kaedah pengujian “</w:t>
            </w:r>
            <w:r w:rsidRPr="00112BEB">
              <w:rPr>
                <w:i/>
                <w:iCs/>
              </w:rPr>
              <w:t>White Box</w:t>
            </w:r>
            <w:r w:rsidRPr="00112BEB">
              <w:t>” bagi mencari kelemahan aplikasi di dalam kod sumber.</w:t>
            </w:r>
          </w:p>
          <w:p w14:paraId="159F4384" w14:textId="77777777" w:rsidR="00DC60AC" w:rsidRPr="00112BEB" w:rsidRDefault="00DC60AC" w:rsidP="00DC60AC">
            <w:pPr>
              <w:pStyle w:val="NIISeTableBullet"/>
            </w:pPr>
            <w:r w:rsidRPr="00112BEB">
              <w:t>Dilakukan pada peringkat awal pembangunan kerana memerlukan kod sumber untuk diperiksa.</w:t>
            </w:r>
          </w:p>
          <w:p w14:paraId="19EDDBA6" w14:textId="77777777" w:rsidR="00DC60AC" w:rsidRPr="00112BEB" w:rsidRDefault="00DC60AC" w:rsidP="00DC60AC">
            <w:pPr>
              <w:pStyle w:val="NIISeTableBullet"/>
            </w:pPr>
            <w:r w:rsidRPr="00112BEB">
              <w:t>Pengimbasan dilakukan dari dalam kod sumber.</w:t>
            </w:r>
          </w:p>
          <w:p w14:paraId="551027BA" w14:textId="77777777" w:rsidR="00DC60AC" w:rsidRPr="00112BEB" w:rsidRDefault="00DC60AC" w:rsidP="00DC60AC">
            <w:pPr>
              <w:pStyle w:val="NIISeTableBullet"/>
            </w:pPr>
            <w:r w:rsidRPr="00112BEB">
              <w:t>Larian kod tidak dilaksanakan.</w:t>
            </w:r>
          </w:p>
          <w:p w14:paraId="67D0DBCA" w14:textId="77777777" w:rsidR="00DC60AC" w:rsidRPr="00112BEB" w:rsidRDefault="00DC60AC" w:rsidP="00DC60AC">
            <w:pPr>
              <w:pStyle w:val="NIISeTableBullet"/>
            </w:pPr>
            <w:r w:rsidRPr="00112BEB">
              <w:t xml:space="preserve">Tidak dapat mengesan kelemahan di dalam </w:t>
            </w:r>
            <w:r w:rsidRPr="00665576">
              <w:rPr>
                <w:i/>
              </w:rPr>
              <w:t>library</w:t>
            </w:r>
            <w:r w:rsidRPr="00112BEB">
              <w:t xml:space="preserve"> pihak ketiga yang digunakan.</w:t>
            </w:r>
          </w:p>
          <w:p w14:paraId="528CD0B0" w14:textId="77777777" w:rsidR="00DC60AC" w:rsidRPr="00112BEB" w:rsidRDefault="00DC60AC" w:rsidP="00DC60AC">
            <w:pPr>
              <w:pStyle w:val="NIISeTableBullet"/>
              <w:numPr>
                <w:ilvl w:val="0"/>
                <w:numId w:val="0"/>
              </w:numPr>
              <w:ind w:left="357"/>
            </w:pPr>
          </w:p>
        </w:tc>
        <w:tc>
          <w:tcPr>
            <w:tcW w:w="1489" w:type="dxa"/>
            <w:tcBorders>
              <w:top w:val="nil"/>
              <w:left w:val="nil"/>
              <w:bottom w:val="single" w:sz="8" w:space="0" w:color="auto"/>
              <w:right w:val="single" w:sz="8" w:space="0" w:color="auto"/>
            </w:tcBorders>
            <w:vAlign w:val="center"/>
          </w:tcPr>
          <w:p w14:paraId="7F2ED6E3" w14:textId="77777777" w:rsidR="00DC60AC" w:rsidRPr="00AE2310" w:rsidRDefault="00DC60AC" w:rsidP="00DC60AC">
            <w:pPr>
              <w:pStyle w:val="NIISeContent"/>
              <w:jc w:val="center"/>
              <w:rPr>
                <w:i/>
              </w:rPr>
            </w:pPr>
            <w:r w:rsidRPr="00AE2310">
              <w:rPr>
                <w:i/>
              </w:rPr>
              <w:t>SonarQube</w:t>
            </w:r>
          </w:p>
        </w:tc>
      </w:tr>
      <w:tr w:rsidR="00DC60AC" w:rsidRPr="00112BEB" w14:paraId="6C537365" w14:textId="77777777" w:rsidTr="00DC60AC">
        <w:tc>
          <w:tcPr>
            <w:tcW w:w="800" w:type="dxa"/>
            <w:tcBorders>
              <w:top w:val="single" w:sz="8" w:space="0" w:color="auto"/>
              <w:left w:val="single" w:sz="8" w:space="0" w:color="auto"/>
              <w:bottom w:val="single" w:sz="4" w:space="0" w:color="auto"/>
              <w:right w:val="single" w:sz="8" w:space="0" w:color="auto"/>
            </w:tcBorders>
          </w:tcPr>
          <w:p w14:paraId="0D244810" w14:textId="77777777" w:rsidR="00DC60AC" w:rsidRPr="00112BEB" w:rsidRDefault="00DC60AC" w:rsidP="00DC60AC">
            <w:pPr>
              <w:pStyle w:val="NIISeContent"/>
              <w:jc w:val="center"/>
            </w:pPr>
            <w:r>
              <w:t>2.</w:t>
            </w:r>
          </w:p>
        </w:tc>
        <w:tc>
          <w:tcPr>
            <w:tcW w:w="2519"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43ED57D7" w14:textId="77777777" w:rsidR="00DC60AC" w:rsidRPr="00112BEB" w:rsidRDefault="00DC60AC" w:rsidP="00BF5622">
            <w:pPr>
              <w:pStyle w:val="NIISeContent"/>
              <w:jc w:val="left"/>
            </w:pPr>
            <w:r w:rsidRPr="00624DFB">
              <w:rPr>
                <w:i/>
              </w:rPr>
              <w:t>Interactive Application Security Testing</w:t>
            </w:r>
            <w:r w:rsidRPr="00112BEB">
              <w:t xml:space="preserve"> (IAST)</w:t>
            </w:r>
          </w:p>
        </w:tc>
        <w:tc>
          <w:tcPr>
            <w:tcW w:w="419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34FBEA2" w14:textId="77777777" w:rsidR="00DC60AC" w:rsidRPr="00112BEB" w:rsidRDefault="00DC60AC" w:rsidP="00DC60AC">
            <w:pPr>
              <w:pStyle w:val="NIISeTableBullet"/>
            </w:pPr>
            <w:r w:rsidRPr="00112BEB">
              <w:t>Menggunakan kaedah pengujian “</w:t>
            </w:r>
            <w:r w:rsidRPr="00112BEB">
              <w:rPr>
                <w:i/>
                <w:iCs/>
              </w:rPr>
              <w:t>Grey Bo</w:t>
            </w:r>
            <w:r w:rsidRPr="00112BEB">
              <w:t xml:space="preserve">x” bagi mencari kelemahan yang timbul semasa larian aplikasi. </w:t>
            </w:r>
          </w:p>
          <w:p w14:paraId="2550F311" w14:textId="77777777" w:rsidR="00DC60AC" w:rsidRPr="00112BEB" w:rsidRDefault="00DC60AC" w:rsidP="00DC60AC">
            <w:pPr>
              <w:pStyle w:val="NIISeTableBullet"/>
            </w:pPr>
            <w:r w:rsidRPr="00112BEB">
              <w:t xml:space="preserve">Proses imbasan menganalisis tingkah </w:t>
            </w:r>
            <w:r>
              <w:t>laku</w:t>
            </w:r>
            <w:r w:rsidRPr="00112BEB">
              <w:t xml:space="preserve"> aplikasi sewaktu larian dan memetakan kelemahan kepada bahagian kod sumber yang terlibat.</w:t>
            </w:r>
          </w:p>
          <w:p w14:paraId="2D899F15" w14:textId="77777777" w:rsidR="00DC60AC" w:rsidRPr="00112BEB" w:rsidRDefault="00DC60AC" w:rsidP="00DC60AC">
            <w:pPr>
              <w:pStyle w:val="NIISeTableBullet"/>
            </w:pPr>
            <w:r w:rsidRPr="00112BEB">
              <w:t>Sangat berkesan untuk aplikasi web.</w:t>
            </w:r>
          </w:p>
        </w:tc>
        <w:tc>
          <w:tcPr>
            <w:tcW w:w="1489" w:type="dxa"/>
            <w:tcBorders>
              <w:top w:val="single" w:sz="8" w:space="0" w:color="auto"/>
              <w:left w:val="nil"/>
              <w:bottom w:val="single" w:sz="4" w:space="0" w:color="auto"/>
              <w:right w:val="single" w:sz="8" w:space="0" w:color="auto"/>
            </w:tcBorders>
            <w:vAlign w:val="center"/>
          </w:tcPr>
          <w:p w14:paraId="13A8B330" w14:textId="77777777" w:rsidR="00DC60AC" w:rsidRPr="00AE2310" w:rsidRDefault="00DC60AC" w:rsidP="00DC60AC">
            <w:pPr>
              <w:pStyle w:val="ListParagraph"/>
              <w:ind w:left="360"/>
              <w:rPr>
                <w:i/>
                <w:lang w:val="ms-MY"/>
              </w:rPr>
            </w:pPr>
            <w:r w:rsidRPr="00AE2310">
              <w:rPr>
                <w:i/>
                <w:lang w:val="ms-MY"/>
              </w:rPr>
              <w:t>Check</w:t>
            </w:r>
            <w:r>
              <w:rPr>
                <w:i/>
                <w:lang w:val="ms-MY"/>
              </w:rPr>
              <w:t>-</w:t>
            </w:r>
          </w:p>
          <w:p w14:paraId="49EEE1A6" w14:textId="77777777" w:rsidR="00DC60AC" w:rsidRPr="00112BEB" w:rsidRDefault="00DC60AC" w:rsidP="00DC60AC">
            <w:pPr>
              <w:pStyle w:val="ListParagraph"/>
              <w:ind w:left="360"/>
              <w:rPr>
                <w:lang w:val="ms-MY"/>
              </w:rPr>
            </w:pPr>
            <w:r w:rsidRPr="00AE2310">
              <w:rPr>
                <w:i/>
                <w:lang w:val="ms-MY"/>
              </w:rPr>
              <w:t>Marx</w:t>
            </w:r>
          </w:p>
        </w:tc>
      </w:tr>
      <w:tr w:rsidR="00DC60AC" w:rsidRPr="00112BEB" w14:paraId="5EA76157" w14:textId="77777777" w:rsidTr="00DC60AC">
        <w:tc>
          <w:tcPr>
            <w:tcW w:w="800" w:type="dxa"/>
            <w:tcBorders>
              <w:top w:val="single" w:sz="8" w:space="0" w:color="auto"/>
              <w:left w:val="single" w:sz="8" w:space="0" w:color="auto"/>
              <w:bottom w:val="single" w:sz="4" w:space="0" w:color="auto"/>
              <w:right w:val="single" w:sz="8" w:space="0" w:color="auto"/>
            </w:tcBorders>
          </w:tcPr>
          <w:p w14:paraId="587EDE94" w14:textId="77777777" w:rsidR="00DC60AC" w:rsidRPr="00112BEB" w:rsidRDefault="00DC60AC" w:rsidP="00DC60AC">
            <w:pPr>
              <w:pStyle w:val="NIISeContent"/>
              <w:jc w:val="center"/>
            </w:pPr>
            <w:r>
              <w:t>3.</w:t>
            </w:r>
          </w:p>
        </w:tc>
        <w:tc>
          <w:tcPr>
            <w:tcW w:w="2519"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hideMark/>
          </w:tcPr>
          <w:p w14:paraId="162DBB65" w14:textId="77777777" w:rsidR="00DC60AC" w:rsidRPr="00112BEB" w:rsidRDefault="00DC60AC" w:rsidP="00BF5622">
            <w:pPr>
              <w:pStyle w:val="NIISeContent"/>
              <w:jc w:val="left"/>
            </w:pPr>
            <w:r w:rsidRPr="00624DFB">
              <w:rPr>
                <w:i/>
              </w:rPr>
              <w:t>Dynamic Application Security Testing</w:t>
            </w:r>
            <w:r w:rsidRPr="00112BEB">
              <w:t xml:space="preserve"> (DAST)</w:t>
            </w:r>
          </w:p>
        </w:tc>
        <w:tc>
          <w:tcPr>
            <w:tcW w:w="4198" w:type="dxa"/>
            <w:tcBorders>
              <w:top w:val="single" w:sz="8" w:space="0" w:color="auto"/>
              <w:left w:val="nil"/>
              <w:bottom w:val="single" w:sz="4" w:space="0" w:color="auto"/>
              <w:right w:val="single" w:sz="8" w:space="0" w:color="auto"/>
            </w:tcBorders>
            <w:tcMar>
              <w:top w:w="0" w:type="dxa"/>
              <w:left w:w="108" w:type="dxa"/>
              <w:bottom w:w="0" w:type="dxa"/>
              <w:right w:w="108" w:type="dxa"/>
            </w:tcMar>
            <w:hideMark/>
          </w:tcPr>
          <w:p w14:paraId="737ACD2F" w14:textId="77777777" w:rsidR="00DC60AC" w:rsidRPr="00112BEB" w:rsidRDefault="00DC60AC" w:rsidP="00DC60AC">
            <w:pPr>
              <w:pStyle w:val="NIISeTableBullet"/>
            </w:pPr>
            <w:r w:rsidRPr="00112BEB">
              <w:t>Menggunakan kaedah pengujian “</w:t>
            </w:r>
            <w:r w:rsidRPr="00112BEB">
              <w:rPr>
                <w:i/>
                <w:iCs/>
              </w:rPr>
              <w:t>Black Box</w:t>
            </w:r>
            <w:r w:rsidRPr="00112BEB">
              <w:t>” bagi mencari kelemahan yang timbul semasa larian aplikasi.</w:t>
            </w:r>
          </w:p>
          <w:p w14:paraId="491E6674" w14:textId="77777777" w:rsidR="00DC60AC" w:rsidRPr="00112BEB" w:rsidRDefault="00DC60AC" w:rsidP="00DC60AC">
            <w:pPr>
              <w:pStyle w:val="NIISeTableBullet"/>
            </w:pPr>
            <w:r w:rsidRPr="00112BEB">
              <w:lastRenderedPageBreak/>
              <w:t>Tidak memerlukan kod sumber kerana ujian dilakukan ke atas kod objek yang telah dikompilasi.</w:t>
            </w:r>
          </w:p>
          <w:p w14:paraId="2E4D5D03" w14:textId="77777777" w:rsidR="00DC60AC" w:rsidRPr="00112BEB" w:rsidRDefault="00DC60AC" w:rsidP="00DC60AC">
            <w:pPr>
              <w:pStyle w:val="NIISeTableBullet"/>
            </w:pPr>
            <w:r w:rsidRPr="00112BEB">
              <w:t>Pengimbasan dilakukan ke atas kod larian dari</w:t>
            </w:r>
            <w:r>
              <w:t>pada</w:t>
            </w:r>
            <w:r w:rsidRPr="00112BEB">
              <w:t xml:space="preserve"> luar aplikasi semasa proses larian kod. </w:t>
            </w:r>
          </w:p>
          <w:p w14:paraId="68F61301" w14:textId="77777777" w:rsidR="00DC60AC" w:rsidRPr="00112BEB" w:rsidRDefault="00DC60AC" w:rsidP="00DC60AC">
            <w:pPr>
              <w:pStyle w:val="NIISeTableBullet"/>
            </w:pPr>
            <w:r w:rsidRPr="00112BEB">
              <w:t>Tiada pemetaan kepada bahagian kod sumber dibuat.</w:t>
            </w:r>
          </w:p>
          <w:p w14:paraId="4344022D" w14:textId="77777777" w:rsidR="00DC60AC" w:rsidRPr="00112BEB" w:rsidRDefault="00DC60AC" w:rsidP="00DC60AC">
            <w:pPr>
              <w:pStyle w:val="NIISeTableBullet"/>
            </w:pPr>
            <w:r w:rsidRPr="00112BEB">
              <w:t>Sangat berkesan untuk aplikasi web.</w:t>
            </w:r>
          </w:p>
        </w:tc>
        <w:tc>
          <w:tcPr>
            <w:tcW w:w="1489" w:type="dxa"/>
            <w:tcBorders>
              <w:top w:val="single" w:sz="8" w:space="0" w:color="auto"/>
              <w:left w:val="nil"/>
              <w:bottom w:val="single" w:sz="4" w:space="0" w:color="auto"/>
              <w:right w:val="single" w:sz="8" w:space="0" w:color="auto"/>
            </w:tcBorders>
            <w:vAlign w:val="center"/>
          </w:tcPr>
          <w:p w14:paraId="23145902" w14:textId="77777777" w:rsidR="00DC60AC" w:rsidRPr="00AE2310" w:rsidRDefault="00DC60AC" w:rsidP="00DC60AC">
            <w:pPr>
              <w:pStyle w:val="NIISeContent"/>
              <w:jc w:val="center"/>
              <w:rPr>
                <w:i/>
              </w:rPr>
            </w:pPr>
            <w:r w:rsidRPr="00AE2310">
              <w:rPr>
                <w:i/>
              </w:rPr>
              <w:lastRenderedPageBreak/>
              <w:t>SonarQube</w:t>
            </w:r>
          </w:p>
        </w:tc>
      </w:tr>
      <w:tr w:rsidR="00DC60AC" w:rsidRPr="00112BEB" w14:paraId="768A3358" w14:textId="77777777" w:rsidTr="00DC60AC">
        <w:tc>
          <w:tcPr>
            <w:tcW w:w="800" w:type="dxa"/>
            <w:tcBorders>
              <w:top w:val="single" w:sz="4" w:space="0" w:color="auto"/>
              <w:left w:val="single" w:sz="8" w:space="0" w:color="auto"/>
              <w:bottom w:val="single" w:sz="8" w:space="0" w:color="auto"/>
              <w:right w:val="single" w:sz="8" w:space="0" w:color="auto"/>
            </w:tcBorders>
          </w:tcPr>
          <w:p w14:paraId="564E289C" w14:textId="77777777" w:rsidR="00DC60AC" w:rsidRPr="00112BEB" w:rsidRDefault="00DC60AC" w:rsidP="00DC60AC">
            <w:pPr>
              <w:pStyle w:val="NIISeContent"/>
              <w:jc w:val="center"/>
            </w:pPr>
            <w:r>
              <w:lastRenderedPageBreak/>
              <w:t>4.</w:t>
            </w:r>
          </w:p>
        </w:tc>
        <w:tc>
          <w:tcPr>
            <w:tcW w:w="2519" w:type="dxa"/>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14:paraId="0F78D8FE" w14:textId="77777777" w:rsidR="00DC60AC" w:rsidRPr="00112BEB" w:rsidRDefault="00DC60AC" w:rsidP="00BF5622">
            <w:pPr>
              <w:pStyle w:val="NIISeContent"/>
              <w:jc w:val="left"/>
            </w:pPr>
            <w:r w:rsidRPr="00624DFB">
              <w:rPr>
                <w:i/>
              </w:rPr>
              <w:t>Software Composition Analysis</w:t>
            </w:r>
            <w:r w:rsidRPr="00112BEB">
              <w:t xml:space="preserve"> (SCA)</w:t>
            </w:r>
          </w:p>
        </w:tc>
        <w:tc>
          <w:tcPr>
            <w:tcW w:w="4198" w:type="dxa"/>
            <w:tcBorders>
              <w:top w:val="single" w:sz="4" w:space="0" w:color="auto"/>
              <w:left w:val="nil"/>
              <w:bottom w:val="single" w:sz="8" w:space="0" w:color="auto"/>
              <w:right w:val="single" w:sz="8" w:space="0" w:color="auto"/>
            </w:tcBorders>
            <w:tcMar>
              <w:top w:w="0" w:type="dxa"/>
              <w:left w:w="108" w:type="dxa"/>
              <w:bottom w:w="0" w:type="dxa"/>
              <w:right w:w="108" w:type="dxa"/>
            </w:tcMar>
          </w:tcPr>
          <w:p w14:paraId="2A294677" w14:textId="77777777" w:rsidR="00DC60AC" w:rsidRPr="00112BEB" w:rsidRDefault="00DC60AC" w:rsidP="00DC60AC">
            <w:pPr>
              <w:pStyle w:val="NIISeTableBullet"/>
            </w:pPr>
            <w:r w:rsidRPr="00112BEB">
              <w:t xml:space="preserve">Proses imbasan yang memeriksa sama ada versi kod atau </w:t>
            </w:r>
            <w:r w:rsidRPr="00112BEB">
              <w:rPr>
                <w:i/>
                <w:iCs/>
              </w:rPr>
              <w:t>library</w:t>
            </w:r>
            <w:r w:rsidRPr="00112BEB">
              <w:t xml:space="preserve"> yang dibangunkan oleh pihak ketiga mempunyai kelemahan keselamatan yang diketahui.</w:t>
            </w:r>
          </w:p>
          <w:p w14:paraId="0C8113EF" w14:textId="77777777" w:rsidR="00DC60AC" w:rsidRPr="00112BEB" w:rsidRDefault="00DC60AC" w:rsidP="00DC60AC">
            <w:pPr>
              <w:pStyle w:val="NIISeTableBullet"/>
            </w:pPr>
            <w:r w:rsidRPr="00112BEB">
              <w:t>Dilaksanakan bersama dengan proses SAST.</w:t>
            </w:r>
          </w:p>
        </w:tc>
        <w:tc>
          <w:tcPr>
            <w:tcW w:w="1489" w:type="dxa"/>
            <w:tcBorders>
              <w:top w:val="single" w:sz="4" w:space="0" w:color="auto"/>
              <w:left w:val="nil"/>
              <w:bottom w:val="single" w:sz="8" w:space="0" w:color="auto"/>
              <w:right w:val="single" w:sz="8" w:space="0" w:color="auto"/>
            </w:tcBorders>
            <w:vAlign w:val="center"/>
          </w:tcPr>
          <w:p w14:paraId="4EE65CFD" w14:textId="77777777" w:rsidR="00DC60AC" w:rsidRPr="00AE2310" w:rsidRDefault="00DC60AC" w:rsidP="00DC60AC">
            <w:pPr>
              <w:pStyle w:val="ListParagraph"/>
              <w:ind w:left="360"/>
              <w:rPr>
                <w:i/>
                <w:lang w:val="ms-MY"/>
              </w:rPr>
            </w:pPr>
            <w:r w:rsidRPr="00AE2310">
              <w:rPr>
                <w:i/>
                <w:lang w:val="ms-MY"/>
              </w:rPr>
              <w:t>Snyk</w:t>
            </w:r>
          </w:p>
        </w:tc>
      </w:tr>
    </w:tbl>
    <w:p w14:paraId="2EE0A437" w14:textId="19CAD8AD" w:rsidR="00DC60AC" w:rsidRDefault="00DC60AC" w:rsidP="002C7142">
      <w:pPr>
        <w:pStyle w:val="NIISeCaption"/>
      </w:pPr>
      <w:bookmarkStart w:id="96" w:name="_Ref54012779"/>
      <w:bookmarkStart w:id="97" w:name="_Toc61763689"/>
      <w:r w:rsidRPr="00112BEB">
        <w:t xml:space="preserve">Jadual </w:t>
      </w:r>
      <w:r w:rsidR="003A28D4">
        <w:fldChar w:fldCharType="begin"/>
      </w:r>
      <w:r w:rsidR="003A28D4">
        <w:instrText xml:space="preserve"> SEQ Jadual \* ARABIC </w:instrText>
      </w:r>
      <w:r w:rsidR="003A28D4">
        <w:fldChar w:fldCharType="separate"/>
      </w:r>
      <w:r w:rsidR="006B3F2F">
        <w:rPr>
          <w:noProof/>
        </w:rPr>
        <w:t>13</w:t>
      </w:r>
      <w:r w:rsidR="003A28D4">
        <w:fldChar w:fldCharType="end"/>
      </w:r>
      <w:bookmarkEnd w:id="96"/>
      <w:r w:rsidR="001D5058">
        <w:t xml:space="preserve"> :</w:t>
      </w:r>
      <w:r w:rsidRPr="00112BEB">
        <w:t xml:space="preserve"> Proses Keselamatan </w:t>
      </w:r>
      <w:r w:rsidR="00E40DDF">
        <w:t>Dan</w:t>
      </w:r>
      <w:r w:rsidRPr="00112BEB">
        <w:t xml:space="preserve"> Perisian </w:t>
      </w:r>
      <w:r w:rsidR="00E40DDF">
        <w:t>Yang</w:t>
      </w:r>
      <w:r>
        <w:t xml:space="preserve"> Boleh </w:t>
      </w:r>
      <w:r w:rsidRPr="00112BEB">
        <w:t>Digunakan</w:t>
      </w:r>
      <w:bookmarkEnd w:id="97"/>
    </w:p>
    <w:p w14:paraId="5E399DF5" w14:textId="77777777" w:rsidR="00070529" w:rsidRDefault="00070529" w:rsidP="00070529">
      <w:pPr>
        <w:pStyle w:val="NIISeContent"/>
        <w:jc w:val="left"/>
        <w:rPr>
          <w:sz w:val="16"/>
        </w:rPr>
      </w:pPr>
    </w:p>
    <w:p w14:paraId="636DBA0F" w14:textId="3033706A"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D40B088" w14:textId="0BE4AC75" w:rsidR="00070529" w:rsidRPr="00070529" w:rsidRDefault="00070529" w:rsidP="00070529">
      <w:pPr>
        <w:pStyle w:val="NIISeContent"/>
        <w:ind w:firstLine="142"/>
        <w:jc w:val="left"/>
        <w:rPr>
          <w:sz w:val="16"/>
        </w:rPr>
      </w:pPr>
      <w:r w:rsidRPr="005F4FB8">
        <w:rPr>
          <w:sz w:val="16"/>
        </w:rPr>
        <w:t>C = Consulted (Perlu Dirujuk), I = Informed (Perlu Dimaklum)</w:t>
      </w:r>
    </w:p>
    <w:p w14:paraId="15C2F3D4" w14:textId="61C4A75F" w:rsidR="00DC60AC" w:rsidRPr="00112BEB" w:rsidRDefault="00DC60AC" w:rsidP="004053C1">
      <w:pPr>
        <w:pStyle w:val="NIISeHeading5"/>
        <w:ind w:left="1418" w:hanging="1418"/>
        <w:jc w:val="both"/>
      </w:pPr>
      <w:bookmarkStart w:id="98" w:name="_Ref54006841"/>
      <w:bookmarkStart w:id="99" w:name="_Toc61763293"/>
      <w:r w:rsidRPr="00112BEB">
        <w:t>PENJEJAKAN RALAT (</w:t>
      </w:r>
      <w:r w:rsidRPr="004053C1">
        <w:rPr>
          <w:i/>
        </w:rPr>
        <w:t>DEFECT TRACKING</w:t>
      </w:r>
      <w:r w:rsidRPr="00112BEB">
        <w:t>)</w:t>
      </w:r>
      <w:bookmarkEnd w:id="98"/>
      <w:bookmarkEnd w:id="99"/>
    </w:p>
    <w:p w14:paraId="7310C017" w14:textId="77777777" w:rsidR="00DC60AC" w:rsidRPr="00112BEB" w:rsidRDefault="00DC60AC" w:rsidP="00DC60AC">
      <w:pPr>
        <w:pStyle w:val="NIISeContent"/>
      </w:pPr>
      <w:r>
        <w:t>P</w:t>
      </w:r>
      <w:r w:rsidRPr="00112BEB">
        <w:t xml:space="preserve">enjejakan ralat adalah penting dalam pemantauan dan pengawalan projek pembangunan aplikasi. Ini </w:t>
      </w:r>
      <w:r>
        <w:t xml:space="preserve">adalah </w:t>
      </w:r>
      <w:r w:rsidRPr="00112BEB">
        <w:t>kerana ralat yang tidak terkawal akan mengakibatkan kelewatan dan peningkatan kos projek.</w:t>
      </w:r>
    </w:p>
    <w:p w14:paraId="64A61569" w14:textId="77777777" w:rsidR="00DC60AC" w:rsidRPr="00112BEB" w:rsidRDefault="00DC60AC" w:rsidP="00DC60AC">
      <w:pPr>
        <w:pStyle w:val="NIISeContent"/>
      </w:pPr>
    </w:p>
    <w:p w14:paraId="52903C14" w14:textId="5029FB9D" w:rsidR="00DC60AC" w:rsidRDefault="00DC60AC" w:rsidP="00DC60AC">
      <w:pPr>
        <w:pStyle w:val="NIISeContent"/>
      </w:pPr>
      <w:r>
        <w:t>S</w:t>
      </w:r>
      <w:r w:rsidR="00D37B0F">
        <w:t>u</w:t>
      </w:r>
      <w:r>
        <w:t xml:space="preserve">atu platform pengurusan pembangunan perisian seperti JIRA diperlukan untuk </w:t>
      </w:r>
      <w:r w:rsidRPr="00112BEB">
        <w:t>memastikan kebolehkesanan (</w:t>
      </w:r>
      <w:r w:rsidRPr="00112BEB">
        <w:rPr>
          <w:i/>
        </w:rPr>
        <w:t>traceability</w:t>
      </w:r>
      <w:r w:rsidRPr="00112BEB">
        <w:t>) artifak secara b</w:t>
      </w:r>
      <w:r>
        <w:t xml:space="preserve">ersepadu yang merangkumi komponen </w:t>
      </w:r>
      <w:r w:rsidRPr="00112BEB">
        <w:t>yang saling berkait dalam pembangunan aplikasi</w:t>
      </w:r>
      <w:r>
        <w:t xml:space="preserve"> seperti:</w:t>
      </w:r>
    </w:p>
    <w:p w14:paraId="025DAA6E" w14:textId="77777777" w:rsidR="00DC60AC" w:rsidRDefault="00DC60AC" w:rsidP="00C15B0A">
      <w:pPr>
        <w:pStyle w:val="NIISeContent"/>
        <w:numPr>
          <w:ilvl w:val="0"/>
          <w:numId w:val="215"/>
        </w:numPr>
      </w:pPr>
      <w:r>
        <w:t>Keperluan;</w:t>
      </w:r>
    </w:p>
    <w:p w14:paraId="5E5FE54C" w14:textId="77777777" w:rsidR="00DC60AC" w:rsidRDefault="00DC60AC" w:rsidP="00C15B0A">
      <w:pPr>
        <w:pStyle w:val="NIISeContent"/>
        <w:numPr>
          <w:ilvl w:val="0"/>
          <w:numId w:val="215"/>
        </w:numPr>
      </w:pPr>
      <w:r>
        <w:lastRenderedPageBreak/>
        <w:t>Kod sumber;</w:t>
      </w:r>
    </w:p>
    <w:p w14:paraId="1FEC7C51" w14:textId="77777777" w:rsidR="00DC60AC" w:rsidRDefault="00DC60AC" w:rsidP="00C15B0A">
      <w:pPr>
        <w:pStyle w:val="NIISeContent"/>
        <w:numPr>
          <w:ilvl w:val="0"/>
          <w:numId w:val="215"/>
        </w:numPr>
      </w:pPr>
      <w:r>
        <w:t>Pangkalan Data;</w:t>
      </w:r>
    </w:p>
    <w:p w14:paraId="4E69E287" w14:textId="77777777" w:rsidR="00DC60AC" w:rsidRDefault="00DC60AC" w:rsidP="00C15B0A">
      <w:pPr>
        <w:pStyle w:val="NIISeContent"/>
        <w:numPr>
          <w:ilvl w:val="0"/>
          <w:numId w:val="215"/>
        </w:numPr>
      </w:pPr>
      <w:r w:rsidRPr="00903766">
        <w:rPr>
          <w:i/>
        </w:rPr>
        <w:t>Library</w:t>
      </w:r>
      <w:r>
        <w:t>; dan</w:t>
      </w:r>
    </w:p>
    <w:p w14:paraId="4F242A3C" w14:textId="77777777" w:rsidR="00DC60AC" w:rsidRDefault="00DC60AC" w:rsidP="00C15B0A">
      <w:pPr>
        <w:pStyle w:val="NIISeContent"/>
        <w:numPr>
          <w:ilvl w:val="0"/>
          <w:numId w:val="215"/>
        </w:numPr>
      </w:pPr>
      <w:r>
        <w:t>Ralat.</w:t>
      </w:r>
    </w:p>
    <w:p w14:paraId="39752DCB" w14:textId="77777777" w:rsidR="00DC60AC" w:rsidRDefault="00DC60AC" w:rsidP="00DC60AC">
      <w:pPr>
        <w:pStyle w:val="NIISeContent"/>
      </w:pPr>
    </w:p>
    <w:p w14:paraId="5F6A9119" w14:textId="77777777" w:rsidR="00DC60AC" w:rsidRDefault="00DC60AC" w:rsidP="00DC60AC">
      <w:pPr>
        <w:pStyle w:val="NIISeContent"/>
      </w:pPr>
      <w:r>
        <w:t>P</w:t>
      </w:r>
      <w:r w:rsidRPr="00112BEB">
        <w:t>engintegrasian</w:t>
      </w:r>
      <w:r>
        <w:t xml:space="preserve"> ALM</w:t>
      </w:r>
      <w:r w:rsidRPr="00112BEB">
        <w:t xml:space="preserve"> </w:t>
      </w:r>
      <w:r>
        <w:t>dan</w:t>
      </w:r>
      <w:r w:rsidRPr="00112BEB">
        <w:t xml:space="preserve"> PMIS akan membolehkan pengurusan projek memantau </w:t>
      </w:r>
      <w:r>
        <w:t>komponen seperti yang dinyatakan di atas</w:t>
      </w:r>
      <w:r w:rsidRPr="00112BEB">
        <w:t xml:space="preserve"> dengan lebih cekap.</w:t>
      </w:r>
    </w:p>
    <w:p w14:paraId="164D4972" w14:textId="77777777" w:rsidR="00DC60AC" w:rsidRPr="00112BEB" w:rsidRDefault="00DC60AC" w:rsidP="00DC60AC">
      <w:pPr>
        <w:pStyle w:val="NIISeContent"/>
      </w:pPr>
    </w:p>
    <w:tbl>
      <w:tblPr>
        <w:tblStyle w:val="TableGrid"/>
        <w:tblW w:w="8926" w:type="dxa"/>
        <w:tblLayout w:type="fixed"/>
        <w:tblLook w:val="04A0" w:firstRow="1" w:lastRow="0" w:firstColumn="1" w:lastColumn="0" w:noHBand="0" w:noVBand="1"/>
      </w:tblPr>
      <w:tblGrid>
        <w:gridCol w:w="735"/>
        <w:gridCol w:w="2095"/>
        <w:gridCol w:w="2835"/>
        <w:gridCol w:w="567"/>
        <w:gridCol w:w="709"/>
        <w:gridCol w:w="567"/>
        <w:gridCol w:w="709"/>
        <w:gridCol w:w="709"/>
      </w:tblGrid>
      <w:tr w:rsidR="00DC60AC" w:rsidRPr="00112BEB" w14:paraId="7F702909" w14:textId="77777777" w:rsidTr="00DC60AC">
        <w:trPr>
          <w:tblHeader/>
        </w:trPr>
        <w:tc>
          <w:tcPr>
            <w:tcW w:w="735" w:type="dxa"/>
            <w:vMerge w:val="restart"/>
            <w:shd w:val="clear" w:color="auto" w:fill="D9D9D9" w:themeFill="background1" w:themeFillShade="D9"/>
            <w:vAlign w:val="center"/>
          </w:tcPr>
          <w:p w14:paraId="2E075A54" w14:textId="77777777" w:rsidR="00DC60AC" w:rsidRPr="00112BEB" w:rsidRDefault="00DC60AC" w:rsidP="00DC60AC">
            <w:pPr>
              <w:pStyle w:val="NIISeTableTitle"/>
            </w:pPr>
            <w:r w:rsidRPr="00112BEB">
              <w:t>BIL</w:t>
            </w:r>
            <w:r>
              <w:t>.</w:t>
            </w:r>
          </w:p>
        </w:tc>
        <w:tc>
          <w:tcPr>
            <w:tcW w:w="2095" w:type="dxa"/>
            <w:vMerge w:val="restart"/>
            <w:shd w:val="clear" w:color="auto" w:fill="D9D9D9" w:themeFill="background1" w:themeFillShade="D9"/>
            <w:vAlign w:val="center"/>
          </w:tcPr>
          <w:p w14:paraId="6B212008" w14:textId="77777777" w:rsidR="00DC60AC" w:rsidRPr="00112BEB" w:rsidRDefault="00DC60AC" w:rsidP="00DC60AC">
            <w:pPr>
              <w:pStyle w:val="NIISeTableTitle"/>
            </w:pPr>
            <w:r w:rsidRPr="00112BEB">
              <w:t>AKTIVITI</w:t>
            </w:r>
          </w:p>
        </w:tc>
        <w:tc>
          <w:tcPr>
            <w:tcW w:w="2835" w:type="dxa"/>
            <w:vMerge w:val="restart"/>
            <w:shd w:val="clear" w:color="auto" w:fill="D9D9D9" w:themeFill="background1" w:themeFillShade="D9"/>
            <w:vAlign w:val="center"/>
          </w:tcPr>
          <w:p w14:paraId="70D6B2BD" w14:textId="77777777" w:rsidR="00DC60AC" w:rsidRPr="00112BEB" w:rsidRDefault="00DC60AC" w:rsidP="00DC60AC">
            <w:pPr>
              <w:pStyle w:val="NIISeTableTitle"/>
            </w:pPr>
            <w:r w:rsidRPr="00436E1D">
              <w:rPr>
                <w:b w:val="0"/>
              </w:rPr>
              <w:t>OUTPUT</w:t>
            </w:r>
          </w:p>
        </w:tc>
        <w:tc>
          <w:tcPr>
            <w:tcW w:w="3261" w:type="dxa"/>
            <w:gridSpan w:val="5"/>
            <w:shd w:val="clear" w:color="auto" w:fill="D9D9D9" w:themeFill="background1" w:themeFillShade="D9"/>
            <w:vAlign w:val="center"/>
          </w:tcPr>
          <w:p w14:paraId="7793E2C9" w14:textId="77777777" w:rsidR="00DC60AC" w:rsidRPr="00112BEB" w:rsidRDefault="00DC60AC" w:rsidP="00DC60AC">
            <w:pPr>
              <w:pStyle w:val="NIISeTableTitle"/>
            </w:pPr>
            <w:r w:rsidRPr="00112BEB">
              <w:t>PERANAN</w:t>
            </w:r>
          </w:p>
        </w:tc>
      </w:tr>
      <w:tr w:rsidR="00DC60AC" w:rsidRPr="00112BEB" w14:paraId="2FF44FB2" w14:textId="77777777" w:rsidTr="00DC60AC">
        <w:trPr>
          <w:cantSplit/>
          <w:trHeight w:hRule="exact" w:val="1995"/>
          <w:tblHeader/>
        </w:trPr>
        <w:tc>
          <w:tcPr>
            <w:tcW w:w="735" w:type="dxa"/>
            <w:vMerge/>
            <w:shd w:val="clear" w:color="auto" w:fill="D9D9D9" w:themeFill="background1" w:themeFillShade="D9"/>
            <w:vAlign w:val="center"/>
          </w:tcPr>
          <w:p w14:paraId="0CE32D64" w14:textId="77777777" w:rsidR="00DC60AC" w:rsidRPr="00112BEB" w:rsidRDefault="00DC60AC" w:rsidP="00DC60AC">
            <w:pPr>
              <w:pStyle w:val="NIISeTableTitle"/>
            </w:pPr>
          </w:p>
        </w:tc>
        <w:tc>
          <w:tcPr>
            <w:tcW w:w="2095" w:type="dxa"/>
            <w:vMerge/>
            <w:shd w:val="clear" w:color="auto" w:fill="D9D9D9" w:themeFill="background1" w:themeFillShade="D9"/>
            <w:vAlign w:val="center"/>
          </w:tcPr>
          <w:p w14:paraId="02511732" w14:textId="77777777" w:rsidR="00DC60AC" w:rsidRPr="00112BEB" w:rsidRDefault="00DC60AC" w:rsidP="00DC60AC">
            <w:pPr>
              <w:pStyle w:val="NIISeTableTitle"/>
            </w:pPr>
          </w:p>
        </w:tc>
        <w:tc>
          <w:tcPr>
            <w:tcW w:w="2835" w:type="dxa"/>
            <w:vMerge/>
            <w:shd w:val="clear" w:color="auto" w:fill="D9D9D9" w:themeFill="background1" w:themeFillShade="D9"/>
            <w:vAlign w:val="center"/>
          </w:tcPr>
          <w:p w14:paraId="7BF37FAD" w14:textId="77777777" w:rsidR="00DC60AC" w:rsidRPr="00112BEB" w:rsidRDefault="00DC60AC" w:rsidP="00DC60AC">
            <w:pPr>
              <w:pStyle w:val="NIISeTableTitle"/>
            </w:pPr>
          </w:p>
        </w:tc>
        <w:tc>
          <w:tcPr>
            <w:tcW w:w="567" w:type="dxa"/>
            <w:shd w:val="clear" w:color="auto" w:fill="D9D9D9" w:themeFill="background1" w:themeFillShade="D9"/>
            <w:textDirection w:val="btLr"/>
            <w:vAlign w:val="center"/>
          </w:tcPr>
          <w:p w14:paraId="4775F7A0" w14:textId="77777777" w:rsidR="00DC60AC" w:rsidRPr="00112BEB" w:rsidRDefault="00DC60AC" w:rsidP="00DC60AC">
            <w:pPr>
              <w:pStyle w:val="NIISeTableTitle"/>
            </w:pPr>
            <w:r w:rsidRPr="00112BEB">
              <w:t>IPM</w:t>
            </w:r>
          </w:p>
        </w:tc>
        <w:tc>
          <w:tcPr>
            <w:tcW w:w="709" w:type="dxa"/>
            <w:shd w:val="clear" w:color="auto" w:fill="D9D9D9" w:themeFill="background1" w:themeFillShade="D9"/>
            <w:textDirection w:val="btLr"/>
            <w:vAlign w:val="center"/>
          </w:tcPr>
          <w:p w14:paraId="13A99590" w14:textId="63B28531" w:rsidR="00DC60AC" w:rsidRPr="00112BEB" w:rsidRDefault="00FD287C" w:rsidP="00DC60AC">
            <w:pPr>
              <w:pStyle w:val="NIISeTableTitle"/>
            </w:pPr>
            <w:r>
              <w:t>PPK</w:t>
            </w:r>
          </w:p>
        </w:tc>
        <w:tc>
          <w:tcPr>
            <w:tcW w:w="567" w:type="dxa"/>
            <w:shd w:val="clear" w:color="auto" w:fill="D9D9D9" w:themeFill="background1" w:themeFillShade="D9"/>
            <w:textDirection w:val="btLr"/>
            <w:vAlign w:val="center"/>
          </w:tcPr>
          <w:p w14:paraId="6BDB6005" w14:textId="10E09CCA" w:rsidR="00DC60AC" w:rsidRPr="00112BEB" w:rsidRDefault="00FD287C" w:rsidP="00DC60AC">
            <w:pPr>
              <w:pStyle w:val="NIISeTableTitle"/>
            </w:pPr>
            <w:r>
              <w:t>IV&amp;V</w:t>
            </w:r>
          </w:p>
        </w:tc>
        <w:tc>
          <w:tcPr>
            <w:tcW w:w="709" w:type="dxa"/>
            <w:shd w:val="clear" w:color="auto" w:fill="D9D9D9" w:themeFill="background1" w:themeFillShade="D9"/>
            <w:textDirection w:val="btLr"/>
            <w:vAlign w:val="center"/>
          </w:tcPr>
          <w:p w14:paraId="59FF8E2F" w14:textId="77777777" w:rsidR="00DC60AC" w:rsidRPr="00112BEB" w:rsidRDefault="00DC60AC" w:rsidP="00DC60AC">
            <w:pPr>
              <w:pStyle w:val="NIISeTableTitle"/>
            </w:pPr>
            <w:r w:rsidRPr="00112BEB">
              <w:t>JIM</w:t>
            </w:r>
          </w:p>
        </w:tc>
        <w:tc>
          <w:tcPr>
            <w:tcW w:w="709" w:type="dxa"/>
            <w:shd w:val="clear" w:color="auto" w:fill="D9D9D9" w:themeFill="background1" w:themeFillShade="D9"/>
            <w:tcMar>
              <w:left w:w="28" w:type="dxa"/>
              <w:right w:w="28" w:type="dxa"/>
            </w:tcMar>
            <w:textDirection w:val="btLr"/>
            <w:vAlign w:val="center"/>
          </w:tcPr>
          <w:p w14:paraId="3BFE9058" w14:textId="77777777" w:rsidR="00DC60AC" w:rsidRPr="00112BEB" w:rsidRDefault="00DC60AC" w:rsidP="00DC60AC">
            <w:pPr>
              <w:pStyle w:val="NIISeTableTitle"/>
            </w:pPr>
            <w:r w:rsidRPr="00112BEB">
              <w:t>KONTRAKTOR</w:t>
            </w:r>
          </w:p>
        </w:tc>
      </w:tr>
      <w:tr w:rsidR="00DC60AC" w:rsidRPr="00112BEB" w14:paraId="12FD4293" w14:textId="77777777" w:rsidTr="00DC60AC">
        <w:trPr>
          <w:trHeight w:val="941"/>
        </w:trPr>
        <w:tc>
          <w:tcPr>
            <w:tcW w:w="735" w:type="dxa"/>
          </w:tcPr>
          <w:p w14:paraId="4AA21D54" w14:textId="77777777" w:rsidR="00DC60AC" w:rsidRPr="00112BEB" w:rsidRDefault="00DC60AC" w:rsidP="00DC60AC">
            <w:pPr>
              <w:pStyle w:val="NIISeContent"/>
            </w:pPr>
            <w:r w:rsidRPr="00112BEB">
              <w:t>1</w:t>
            </w:r>
            <w:r>
              <w:t>.</w:t>
            </w:r>
          </w:p>
        </w:tc>
        <w:tc>
          <w:tcPr>
            <w:tcW w:w="2095" w:type="dxa"/>
          </w:tcPr>
          <w:p w14:paraId="484C0C29" w14:textId="77777777" w:rsidR="00DC60AC" w:rsidRPr="00112BEB" w:rsidRDefault="00DC60AC" w:rsidP="00DC60AC">
            <w:pPr>
              <w:pStyle w:val="NIISeContent"/>
            </w:pPr>
            <w:r>
              <w:t>Pemasangan dan Konfigurasi ALM</w:t>
            </w:r>
            <w:r w:rsidRPr="00112BEB">
              <w:t xml:space="preserve"> untuk Penjejakan Ralat</w:t>
            </w:r>
          </w:p>
        </w:tc>
        <w:tc>
          <w:tcPr>
            <w:tcW w:w="2835" w:type="dxa"/>
          </w:tcPr>
          <w:p w14:paraId="287B6945" w14:textId="77777777" w:rsidR="00DC60AC" w:rsidRPr="00112BEB" w:rsidRDefault="00DC60AC" w:rsidP="00DC60AC">
            <w:pPr>
              <w:pStyle w:val="NIISeTableBullet"/>
            </w:pPr>
            <w:r>
              <w:t xml:space="preserve">ALM </w:t>
            </w:r>
            <w:r w:rsidRPr="00112BEB">
              <w:t>siap dikonfigurasi sebagai perisian penjejakan ralat</w:t>
            </w:r>
          </w:p>
        </w:tc>
        <w:tc>
          <w:tcPr>
            <w:tcW w:w="567" w:type="dxa"/>
          </w:tcPr>
          <w:p w14:paraId="218256E2" w14:textId="77777777" w:rsidR="00DC60AC" w:rsidRPr="00112BEB" w:rsidRDefault="00DC60AC" w:rsidP="00444BCC">
            <w:pPr>
              <w:pStyle w:val="NIISeContent"/>
              <w:jc w:val="center"/>
            </w:pPr>
            <w:r w:rsidRPr="00112BEB">
              <w:t>C</w:t>
            </w:r>
          </w:p>
        </w:tc>
        <w:tc>
          <w:tcPr>
            <w:tcW w:w="709" w:type="dxa"/>
          </w:tcPr>
          <w:p w14:paraId="204BD546" w14:textId="77777777" w:rsidR="00DC60AC" w:rsidRPr="00112BEB" w:rsidRDefault="00DC60AC" w:rsidP="00444BCC">
            <w:pPr>
              <w:pStyle w:val="NIISeContent"/>
              <w:jc w:val="center"/>
            </w:pPr>
            <w:r>
              <w:t>A</w:t>
            </w:r>
          </w:p>
        </w:tc>
        <w:tc>
          <w:tcPr>
            <w:tcW w:w="567" w:type="dxa"/>
          </w:tcPr>
          <w:p w14:paraId="1841A89D" w14:textId="77777777" w:rsidR="00DC60AC" w:rsidRPr="00112BEB" w:rsidRDefault="00DC60AC" w:rsidP="00444BCC">
            <w:pPr>
              <w:pStyle w:val="NIISeContent"/>
              <w:jc w:val="center"/>
            </w:pPr>
          </w:p>
        </w:tc>
        <w:tc>
          <w:tcPr>
            <w:tcW w:w="709" w:type="dxa"/>
          </w:tcPr>
          <w:p w14:paraId="29EE3BC5" w14:textId="77777777" w:rsidR="00DC60AC" w:rsidRPr="00112BEB" w:rsidRDefault="00DC60AC" w:rsidP="00444BCC">
            <w:pPr>
              <w:pStyle w:val="NIISeContent"/>
              <w:jc w:val="center"/>
            </w:pPr>
            <w:r>
              <w:t>C, I</w:t>
            </w:r>
          </w:p>
        </w:tc>
        <w:tc>
          <w:tcPr>
            <w:tcW w:w="709" w:type="dxa"/>
          </w:tcPr>
          <w:p w14:paraId="3377B8E7" w14:textId="77777777" w:rsidR="00DC60AC" w:rsidRPr="00112BEB" w:rsidRDefault="00DC60AC" w:rsidP="00444BCC">
            <w:pPr>
              <w:pStyle w:val="NIISeContent"/>
              <w:keepNext/>
              <w:jc w:val="center"/>
            </w:pPr>
            <w:r w:rsidRPr="00112BEB">
              <w:t>R</w:t>
            </w:r>
          </w:p>
        </w:tc>
      </w:tr>
    </w:tbl>
    <w:p w14:paraId="18EFADEA" w14:textId="49DCC004" w:rsidR="00DC60AC" w:rsidRDefault="00DC60AC" w:rsidP="002C7142">
      <w:pPr>
        <w:pStyle w:val="NIISeCaption"/>
        <w:rPr>
          <w:noProof/>
        </w:rPr>
      </w:pPr>
      <w:bookmarkStart w:id="100" w:name="_Toc61763690"/>
      <w:bookmarkStart w:id="101" w:name="_Ref53956827"/>
      <w:r w:rsidRPr="00112BEB">
        <w:t xml:space="preserve">Jadual </w:t>
      </w:r>
      <w:r w:rsidR="003A28D4">
        <w:fldChar w:fldCharType="begin"/>
      </w:r>
      <w:r w:rsidR="003A28D4">
        <w:instrText xml:space="preserve"> SEQ Jadual \* ARABIC </w:instrText>
      </w:r>
      <w:r w:rsidR="003A28D4">
        <w:fldChar w:fldCharType="separate"/>
      </w:r>
      <w:r w:rsidR="006B3F2F">
        <w:rPr>
          <w:noProof/>
        </w:rPr>
        <w:t>14</w:t>
      </w:r>
      <w:r w:rsidR="003A28D4">
        <w:fldChar w:fldCharType="end"/>
      </w:r>
      <w:r w:rsidR="001D5058">
        <w:t xml:space="preserve"> :</w:t>
      </w:r>
      <w:r w:rsidRPr="00112BEB">
        <w:t xml:space="preserve"> </w:t>
      </w:r>
      <w:r w:rsidRPr="00112BEB">
        <w:rPr>
          <w:noProof/>
        </w:rPr>
        <w:t>Aktiviti Pemasangan Sistem Penjejakan Ralat</w:t>
      </w:r>
      <w:bookmarkEnd w:id="100"/>
    </w:p>
    <w:p w14:paraId="5EB8B402" w14:textId="77777777" w:rsidR="00070529" w:rsidRDefault="00070529" w:rsidP="00070529">
      <w:pPr>
        <w:pStyle w:val="NIISeContent"/>
        <w:jc w:val="left"/>
        <w:rPr>
          <w:sz w:val="16"/>
        </w:rPr>
      </w:pPr>
    </w:p>
    <w:p w14:paraId="6EDE90B5" w14:textId="46A252AA"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67139A7" w14:textId="389950C2" w:rsidR="004053C1" w:rsidRPr="00070529" w:rsidRDefault="00070529" w:rsidP="00070529">
      <w:pPr>
        <w:pStyle w:val="NIISeContent"/>
        <w:ind w:firstLine="142"/>
        <w:jc w:val="left"/>
        <w:rPr>
          <w:sz w:val="16"/>
        </w:rPr>
      </w:pPr>
      <w:r w:rsidRPr="005F4FB8">
        <w:rPr>
          <w:sz w:val="16"/>
        </w:rPr>
        <w:t>C = Consulted (Perlu Dirujuk), I = Informed (Perlu Dimaklum)</w:t>
      </w:r>
    </w:p>
    <w:p w14:paraId="3DEF9970" w14:textId="7264B551" w:rsidR="00DC60AC" w:rsidRPr="00112BEB" w:rsidRDefault="00DC60AC" w:rsidP="004053C1">
      <w:pPr>
        <w:pStyle w:val="NIISeHeading5"/>
        <w:ind w:left="1418" w:hanging="1418"/>
        <w:jc w:val="both"/>
      </w:pPr>
      <w:bookmarkStart w:id="102" w:name="_Ref54277212"/>
      <w:bookmarkStart w:id="103" w:name="_Ref54277660"/>
      <w:bookmarkStart w:id="104" w:name="_Ref56074373"/>
      <w:bookmarkStart w:id="105" w:name="_Toc61763294"/>
      <w:r w:rsidRPr="00112BEB">
        <w:t xml:space="preserve">PENDEKATAN </w:t>
      </w:r>
      <w:r w:rsidRPr="004053C1">
        <w:rPr>
          <w:i/>
        </w:rPr>
        <w:t>CONTINUOUS DELIVERY</w:t>
      </w:r>
      <w:bookmarkEnd w:id="101"/>
      <w:bookmarkEnd w:id="102"/>
      <w:bookmarkEnd w:id="103"/>
      <w:r w:rsidRPr="004053C1">
        <w:rPr>
          <w:i/>
        </w:rPr>
        <w:t xml:space="preserve"> (CI/</w:t>
      </w:r>
      <w:r w:rsidR="004053C1">
        <w:rPr>
          <w:i/>
        </w:rPr>
        <w:t xml:space="preserve"> </w:t>
      </w:r>
      <w:r w:rsidRPr="004053C1">
        <w:rPr>
          <w:i/>
        </w:rPr>
        <w:t>CD)</w:t>
      </w:r>
      <w:bookmarkEnd w:id="104"/>
      <w:bookmarkEnd w:id="105"/>
      <w:r w:rsidRPr="00112BEB">
        <w:t xml:space="preserve"> </w:t>
      </w:r>
    </w:p>
    <w:p w14:paraId="2BDE36B4" w14:textId="404434E9" w:rsidR="00DC60AC" w:rsidRPr="00112BEB" w:rsidRDefault="00DC60AC" w:rsidP="00DC60AC">
      <w:pPr>
        <w:pStyle w:val="NIISeContent"/>
      </w:pPr>
      <w:r w:rsidRPr="00112BEB">
        <w:t xml:space="preserve">Bagi memantapkan proses pembangunan, Kontraktor NIISe </w:t>
      </w:r>
      <w:r>
        <w:t>dicadangkan untuk</w:t>
      </w:r>
      <w:r w:rsidRPr="00112BEB">
        <w:t xml:space="preserve"> menggunakan pendekatan Kaedah Penyampaian Berterusan (</w:t>
      </w:r>
      <w:r w:rsidRPr="00112BEB">
        <w:rPr>
          <w:i/>
          <w:iCs/>
        </w:rPr>
        <w:t>Continuous Delivery</w:t>
      </w:r>
      <w:r>
        <w:rPr>
          <w:i/>
          <w:iCs/>
        </w:rPr>
        <w:t xml:space="preserve">/ </w:t>
      </w:r>
      <w:r w:rsidRPr="00112BEB">
        <w:rPr>
          <w:i/>
          <w:iCs/>
        </w:rPr>
        <w:t>Continuous</w:t>
      </w:r>
      <w:r>
        <w:rPr>
          <w:i/>
          <w:iCs/>
        </w:rPr>
        <w:t xml:space="preserve"> Integration – CI/</w:t>
      </w:r>
      <w:r w:rsidR="002858DD">
        <w:rPr>
          <w:i/>
          <w:iCs/>
        </w:rPr>
        <w:t xml:space="preserve"> </w:t>
      </w:r>
      <w:r>
        <w:rPr>
          <w:i/>
          <w:iCs/>
        </w:rPr>
        <w:t>CD</w:t>
      </w:r>
      <w:r w:rsidRPr="00112BEB">
        <w:t>)</w:t>
      </w:r>
      <w:r>
        <w:t xml:space="preserve"> sebagai Kaedah Pembangunan Dan Pengujian Aplikasi Projek NIISe.</w:t>
      </w:r>
    </w:p>
    <w:p w14:paraId="06E56924" w14:textId="77777777" w:rsidR="00DC60AC" w:rsidRDefault="00DC60AC" w:rsidP="00DC60AC">
      <w:pPr>
        <w:pStyle w:val="NIISeContent"/>
      </w:pPr>
    </w:p>
    <w:p w14:paraId="29FF4413" w14:textId="598E4FF1" w:rsidR="00DC60AC" w:rsidRDefault="00DC60AC" w:rsidP="00DC60AC">
      <w:pPr>
        <w:pStyle w:val="NIISeContent"/>
        <w:rPr>
          <w:color w:val="000000" w:themeColor="text1"/>
        </w:rPr>
      </w:pPr>
      <w:r>
        <w:rPr>
          <w:color w:val="000000" w:themeColor="text1"/>
        </w:rPr>
        <w:t xml:space="preserve">Kaedah ini menggunakan amalan pengujian yang secara </w:t>
      </w:r>
      <w:r w:rsidRPr="0010540B">
        <w:rPr>
          <w:i/>
          <w:iCs/>
          <w:color w:val="000000" w:themeColor="text1"/>
        </w:rPr>
        <w:t>incremental</w:t>
      </w:r>
      <w:r>
        <w:rPr>
          <w:color w:val="000000" w:themeColor="text1"/>
        </w:rPr>
        <w:t xml:space="preserve">, berterusan dan kerap di sepanjang waktu pembangunan. Oleh itu, amalan ini melibatkan proses </w:t>
      </w:r>
      <w:bookmarkStart w:id="106" w:name="_Hlk55552869"/>
      <w:r w:rsidRPr="00845D5B">
        <w:rPr>
          <w:i/>
          <w:iCs/>
          <w:color w:val="000000" w:themeColor="text1"/>
        </w:rPr>
        <w:t>build manag</w:t>
      </w:r>
      <w:r w:rsidR="00371AFC">
        <w:rPr>
          <w:i/>
          <w:iCs/>
          <w:color w:val="000000" w:themeColor="text1"/>
        </w:rPr>
        <w:t>e</w:t>
      </w:r>
      <w:r w:rsidRPr="00845D5B">
        <w:rPr>
          <w:i/>
          <w:iCs/>
          <w:color w:val="000000" w:themeColor="text1"/>
        </w:rPr>
        <w:t>ment</w:t>
      </w:r>
      <w:r>
        <w:rPr>
          <w:color w:val="000000" w:themeColor="text1"/>
        </w:rPr>
        <w:t xml:space="preserve"> </w:t>
      </w:r>
      <w:bookmarkEnd w:id="106"/>
      <w:r>
        <w:rPr>
          <w:color w:val="000000" w:themeColor="text1"/>
        </w:rPr>
        <w:t xml:space="preserve">yang merangkumi: </w:t>
      </w:r>
    </w:p>
    <w:p w14:paraId="40E35702" w14:textId="759E73EA" w:rsidR="00DC60AC" w:rsidRDefault="00912750" w:rsidP="00C15B0A">
      <w:pPr>
        <w:pStyle w:val="NIISeContent"/>
        <w:numPr>
          <w:ilvl w:val="0"/>
          <w:numId w:val="217"/>
        </w:numPr>
        <w:rPr>
          <w:color w:val="000000" w:themeColor="text1"/>
        </w:rPr>
      </w:pPr>
      <w:r>
        <w:rPr>
          <w:color w:val="000000" w:themeColor="text1"/>
        </w:rPr>
        <w:t>K</w:t>
      </w:r>
      <w:r w:rsidR="00DC60AC">
        <w:rPr>
          <w:color w:val="000000" w:themeColor="text1"/>
        </w:rPr>
        <w:t>omp</w:t>
      </w:r>
      <w:r w:rsidR="006A53AB">
        <w:rPr>
          <w:color w:val="000000" w:themeColor="text1"/>
        </w:rPr>
        <w:t>il</w:t>
      </w:r>
      <w:r w:rsidR="00DC60AC">
        <w:rPr>
          <w:color w:val="000000" w:themeColor="text1"/>
        </w:rPr>
        <w:t>asi kod (</w:t>
      </w:r>
      <w:r w:rsidR="00DC60AC" w:rsidRPr="002858DD">
        <w:rPr>
          <w:i/>
          <w:color w:val="000000" w:themeColor="text1"/>
        </w:rPr>
        <w:t>code compilation</w:t>
      </w:r>
      <w:r w:rsidR="00DC60AC">
        <w:rPr>
          <w:color w:val="000000" w:themeColor="text1"/>
        </w:rPr>
        <w:t>);</w:t>
      </w:r>
    </w:p>
    <w:p w14:paraId="6C8DB3DA" w14:textId="404936D0" w:rsidR="00DC60AC" w:rsidRDefault="00912750" w:rsidP="00C15B0A">
      <w:pPr>
        <w:pStyle w:val="NIISeContent"/>
        <w:numPr>
          <w:ilvl w:val="0"/>
          <w:numId w:val="217"/>
        </w:numPr>
        <w:rPr>
          <w:color w:val="000000" w:themeColor="text1"/>
        </w:rPr>
      </w:pPr>
      <w:r>
        <w:rPr>
          <w:color w:val="000000" w:themeColor="text1"/>
        </w:rPr>
        <w:t>P</w:t>
      </w:r>
      <w:r w:rsidR="00DC60AC">
        <w:rPr>
          <w:color w:val="000000" w:themeColor="text1"/>
        </w:rPr>
        <w:t>enjanaan set pangkalan data;</w:t>
      </w:r>
    </w:p>
    <w:p w14:paraId="1339A104" w14:textId="54D80514" w:rsidR="00DC60AC" w:rsidRDefault="00912750" w:rsidP="00C15B0A">
      <w:pPr>
        <w:pStyle w:val="NIISeContent"/>
        <w:numPr>
          <w:ilvl w:val="0"/>
          <w:numId w:val="217"/>
        </w:numPr>
        <w:rPr>
          <w:color w:val="000000" w:themeColor="text1"/>
        </w:rPr>
      </w:pPr>
      <w:r>
        <w:rPr>
          <w:color w:val="000000" w:themeColor="text1"/>
        </w:rPr>
        <w:lastRenderedPageBreak/>
        <w:t>P</w:t>
      </w:r>
      <w:r w:rsidR="00DC60AC">
        <w:rPr>
          <w:color w:val="000000" w:themeColor="text1"/>
        </w:rPr>
        <w:t>enyalinan kod objek;</w:t>
      </w:r>
    </w:p>
    <w:p w14:paraId="24E2E2CF" w14:textId="1F77F26C" w:rsidR="00DC60AC" w:rsidRDefault="00912750" w:rsidP="00C15B0A">
      <w:pPr>
        <w:pStyle w:val="NIISeContent"/>
        <w:numPr>
          <w:ilvl w:val="0"/>
          <w:numId w:val="217"/>
        </w:numPr>
        <w:rPr>
          <w:color w:val="000000" w:themeColor="text1"/>
        </w:rPr>
      </w:pPr>
      <w:r>
        <w:rPr>
          <w:color w:val="000000" w:themeColor="text1"/>
        </w:rPr>
        <w:t>P</w:t>
      </w:r>
      <w:r w:rsidR="00DC60AC">
        <w:rPr>
          <w:color w:val="000000" w:themeColor="text1"/>
        </w:rPr>
        <w:t>enyediaan keperluan persekitaran pengujian yang lain;</w:t>
      </w:r>
    </w:p>
    <w:p w14:paraId="2F23D633" w14:textId="0FD82A7B" w:rsidR="00DC60AC" w:rsidRDefault="00912750" w:rsidP="00C15B0A">
      <w:pPr>
        <w:pStyle w:val="NIISeContent"/>
        <w:numPr>
          <w:ilvl w:val="0"/>
          <w:numId w:val="217"/>
        </w:numPr>
        <w:rPr>
          <w:color w:val="000000" w:themeColor="text1"/>
        </w:rPr>
      </w:pPr>
      <w:r>
        <w:rPr>
          <w:color w:val="000000" w:themeColor="text1"/>
        </w:rPr>
        <w:t>P</w:t>
      </w:r>
      <w:r w:rsidR="00DC60AC">
        <w:rPr>
          <w:color w:val="000000" w:themeColor="text1"/>
        </w:rPr>
        <w:t xml:space="preserve">engujian melalui pelaksanaan </w:t>
      </w:r>
      <w:r w:rsidR="00DC60AC" w:rsidRPr="00845D5B">
        <w:rPr>
          <w:i/>
          <w:iCs/>
          <w:color w:val="000000" w:themeColor="text1"/>
        </w:rPr>
        <w:t>test suite</w:t>
      </w:r>
      <w:r w:rsidR="00DC60AC">
        <w:rPr>
          <w:color w:val="000000" w:themeColor="text1"/>
        </w:rPr>
        <w:t>; dan</w:t>
      </w:r>
    </w:p>
    <w:p w14:paraId="0CDD2272" w14:textId="739EF9C0" w:rsidR="00DC60AC" w:rsidRDefault="00912750" w:rsidP="00C15B0A">
      <w:pPr>
        <w:pStyle w:val="NIISeContent"/>
        <w:numPr>
          <w:ilvl w:val="0"/>
          <w:numId w:val="217"/>
        </w:numPr>
        <w:rPr>
          <w:color w:val="000000" w:themeColor="text1"/>
        </w:rPr>
      </w:pPr>
      <w:r>
        <w:rPr>
          <w:color w:val="000000" w:themeColor="text1"/>
        </w:rPr>
        <w:t>P</w:t>
      </w:r>
      <w:r w:rsidR="00DC60AC">
        <w:rPr>
          <w:color w:val="000000" w:themeColor="text1"/>
        </w:rPr>
        <w:t xml:space="preserve">roses </w:t>
      </w:r>
      <w:r w:rsidR="00DC60AC" w:rsidRPr="00356427">
        <w:rPr>
          <w:i/>
          <w:iCs/>
          <w:color w:val="000000" w:themeColor="text1"/>
        </w:rPr>
        <w:t>commit</w:t>
      </w:r>
      <w:r w:rsidR="00DC60AC">
        <w:rPr>
          <w:color w:val="000000" w:themeColor="text1"/>
        </w:rPr>
        <w:t xml:space="preserve"> kod sumber ke sistem kawalan versi kod sumber.</w:t>
      </w:r>
    </w:p>
    <w:p w14:paraId="1A7F2092" w14:textId="77777777" w:rsidR="00DC60AC" w:rsidRDefault="00DC60AC" w:rsidP="00DC60AC">
      <w:pPr>
        <w:pStyle w:val="NIISeContent"/>
        <w:rPr>
          <w:color w:val="000000" w:themeColor="text1"/>
        </w:rPr>
      </w:pPr>
    </w:p>
    <w:p w14:paraId="1A113A83" w14:textId="72FCCB94" w:rsidR="00DC60AC" w:rsidRPr="006A673A" w:rsidRDefault="00DC60AC" w:rsidP="00DC60AC">
      <w:pPr>
        <w:pStyle w:val="NIISeContent"/>
        <w:rPr>
          <w:color w:val="FF0000"/>
        </w:rPr>
      </w:pPr>
      <w:r>
        <w:rPr>
          <w:color w:val="000000" w:themeColor="text1"/>
        </w:rPr>
        <w:t xml:space="preserve">Kekerapan proses </w:t>
      </w:r>
      <w:r w:rsidRPr="00845D5B">
        <w:rPr>
          <w:i/>
          <w:iCs/>
          <w:color w:val="000000" w:themeColor="text1"/>
        </w:rPr>
        <w:t>build manag</w:t>
      </w:r>
      <w:r w:rsidR="00AF1BF5">
        <w:rPr>
          <w:i/>
          <w:iCs/>
          <w:color w:val="000000" w:themeColor="text1"/>
        </w:rPr>
        <w:t>e</w:t>
      </w:r>
      <w:r w:rsidRPr="00845D5B">
        <w:rPr>
          <w:i/>
          <w:iCs/>
          <w:color w:val="000000" w:themeColor="text1"/>
        </w:rPr>
        <w:t>ment</w:t>
      </w:r>
      <w:r>
        <w:rPr>
          <w:i/>
          <w:iCs/>
          <w:color w:val="000000" w:themeColor="text1"/>
        </w:rPr>
        <w:t xml:space="preserve"> </w:t>
      </w:r>
      <w:r w:rsidRPr="00356427">
        <w:rPr>
          <w:color w:val="000000" w:themeColor="text1"/>
        </w:rPr>
        <w:t>i</w:t>
      </w:r>
      <w:r>
        <w:rPr>
          <w:color w:val="000000" w:themeColor="text1"/>
        </w:rPr>
        <w:t xml:space="preserve">ni memerlukan penggunaan perisian </w:t>
      </w:r>
      <w:r w:rsidR="00AB46C6">
        <w:rPr>
          <w:i/>
          <w:iCs/>
          <w:color w:val="000000" w:themeColor="text1"/>
        </w:rPr>
        <w:t>Automated Build Management</w:t>
      </w:r>
      <w:r>
        <w:rPr>
          <w:color w:val="000000" w:themeColor="text1"/>
        </w:rPr>
        <w:t>. P</w:t>
      </w:r>
      <w:r w:rsidRPr="00356427">
        <w:rPr>
          <w:color w:val="000000" w:themeColor="text1"/>
        </w:rPr>
        <w:t xml:space="preserve">erisian </w:t>
      </w:r>
      <w:r w:rsidR="00AB46C6">
        <w:rPr>
          <w:i/>
          <w:color w:val="000000" w:themeColor="text1"/>
        </w:rPr>
        <w:t>Automated Build Management</w:t>
      </w:r>
      <w:r w:rsidRPr="00356427">
        <w:rPr>
          <w:color w:val="000000" w:themeColor="text1"/>
        </w:rPr>
        <w:t xml:space="preserve"> yang </w:t>
      </w:r>
      <w:r>
        <w:rPr>
          <w:color w:val="000000" w:themeColor="text1"/>
        </w:rPr>
        <w:t>dicadangkan</w:t>
      </w:r>
      <w:r w:rsidRPr="00356427">
        <w:rPr>
          <w:color w:val="000000" w:themeColor="text1"/>
        </w:rPr>
        <w:t xml:space="preserve"> tersenarai dalam </w:t>
      </w:r>
      <w:r w:rsidRPr="00356427">
        <w:rPr>
          <w:color w:val="000000" w:themeColor="text1"/>
        </w:rPr>
        <w:fldChar w:fldCharType="begin"/>
      </w:r>
      <w:r w:rsidRPr="00356427">
        <w:rPr>
          <w:color w:val="000000" w:themeColor="text1"/>
        </w:rPr>
        <w:instrText xml:space="preserve"> REF _Ref54012893  \* MERGEFORMAT </w:instrText>
      </w:r>
      <w:r w:rsidRPr="00356427">
        <w:rPr>
          <w:color w:val="000000" w:themeColor="text1"/>
        </w:rPr>
        <w:fldChar w:fldCharType="separate"/>
      </w:r>
      <w:r w:rsidR="006B3F2F" w:rsidRPr="006B3F2F">
        <w:rPr>
          <w:color w:val="000000" w:themeColor="text1"/>
        </w:rPr>
        <w:t xml:space="preserve">Jadual </w:t>
      </w:r>
      <w:r w:rsidR="006B3F2F" w:rsidRPr="006B3F2F">
        <w:rPr>
          <w:noProof/>
          <w:color w:val="000000" w:themeColor="text1"/>
        </w:rPr>
        <w:t>9</w:t>
      </w:r>
      <w:r w:rsidRPr="00356427">
        <w:rPr>
          <w:noProof/>
          <w:color w:val="000000" w:themeColor="text1"/>
        </w:rPr>
        <w:fldChar w:fldCharType="end"/>
      </w:r>
      <w:r w:rsidRPr="00356427">
        <w:rPr>
          <w:color w:val="000000" w:themeColor="text1"/>
        </w:rPr>
        <w:t>.</w:t>
      </w:r>
    </w:p>
    <w:p w14:paraId="21FE7348" w14:textId="77777777" w:rsidR="00DC60AC" w:rsidRPr="00112BEB" w:rsidRDefault="00DC60AC" w:rsidP="00DC60AC">
      <w:pPr>
        <w:pStyle w:val="NIISeContent"/>
      </w:pPr>
    </w:p>
    <w:p w14:paraId="399953C5" w14:textId="287B1FCE" w:rsidR="00DC60AC" w:rsidRPr="00112BEB" w:rsidRDefault="00D37B0F" w:rsidP="00DC60AC">
      <w:pPr>
        <w:pStyle w:val="NIISeContent"/>
      </w:pPr>
      <w:r>
        <w:t>K</w:t>
      </w:r>
      <w:r w:rsidR="00DC60AC" w:rsidRPr="00112BEB">
        <w:t xml:space="preserve">aedah ini </w:t>
      </w:r>
      <w:r>
        <w:t>me</w:t>
      </w:r>
      <w:r w:rsidR="00372FF0">
        <w:t>m</w:t>
      </w:r>
      <w:r>
        <w:t>punyai kelebihan yang berikut:</w:t>
      </w:r>
    </w:p>
    <w:p w14:paraId="4A2F7266" w14:textId="1CFBB281" w:rsidR="00DC60AC" w:rsidRPr="00112BEB" w:rsidRDefault="00602DCD" w:rsidP="00C15B0A">
      <w:pPr>
        <w:pStyle w:val="NIISeContent"/>
        <w:numPr>
          <w:ilvl w:val="0"/>
          <w:numId w:val="108"/>
        </w:numPr>
      </w:pPr>
      <w:r>
        <w:t>P</w:t>
      </w:r>
      <w:r w:rsidR="00DC60AC" w:rsidRPr="00112BEB">
        <w:t>engurangan kemungkinan</w:t>
      </w:r>
      <w:r>
        <w:t xml:space="preserve"> berlaku</w:t>
      </w:r>
      <w:r w:rsidR="00DC60AC" w:rsidRPr="00112BEB">
        <w:t xml:space="preserve"> kesilapan ataupun kealpaan pasukan pembangun dalam menjalankan ujian yang sepatutnya;</w:t>
      </w:r>
    </w:p>
    <w:p w14:paraId="194497FC" w14:textId="77777777" w:rsidR="00DC60AC" w:rsidRPr="00112BEB" w:rsidRDefault="00DC60AC" w:rsidP="00C15B0A">
      <w:pPr>
        <w:pStyle w:val="NIISeContent"/>
        <w:numPr>
          <w:ilvl w:val="0"/>
          <w:numId w:val="108"/>
        </w:numPr>
      </w:pPr>
      <w:r w:rsidRPr="00112BEB">
        <w:t>Pengesanan ralat yang lebih cekap dan mudah sepanjang rantaian proses pembangunan;</w:t>
      </w:r>
    </w:p>
    <w:p w14:paraId="77876BB8" w14:textId="3BD308CA" w:rsidR="00DC60AC" w:rsidRPr="00112BEB" w:rsidRDefault="00602DCD" w:rsidP="00C15B0A">
      <w:pPr>
        <w:pStyle w:val="NIISeContent"/>
        <w:numPr>
          <w:ilvl w:val="0"/>
          <w:numId w:val="108"/>
        </w:numPr>
      </w:pPr>
      <w:r>
        <w:t xml:space="preserve">Pengeluaran </w:t>
      </w:r>
      <w:r w:rsidR="00DC60AC" w:rsidRPr="00112BEB">
        <w:t xml:space="preserve">hasilan yang lebih </w:t>
      </w:r>
      <w:r>
        <w:t xml:space="preserve">berkualiti </w:t>
      </w:r>
      <w:r w:rsidR="00DC60AC" w:rsidRPr="00112BEB">
        <w:t>dan konsisten; dan</w:t>
      </w:r>
    </w:p>
    <w:p w14:paraId="213C757F" w14:textId="7D02345B" w:rsidR="00DC60AC" w:rsidRPr="00112BEB" w:rsidRDefault="00602DCD" w:rsidP="00C15B0A">
      <w:pPr>
        <w:pStyle w:val="NIISeContent"/>
        <w:numPr>
          <w:ilvl w:val="0"/>
          <w:numId w:val="108"/>
        </w:numPr>
      </w:pPr>
      <w:r>
        <w:t>P</w:t>
      </w:r>
      <w:r w:rsidR="00DC60AC" w:rsidRPr="00112BEB">
        <w:t xml:space="preserve">embangunan </w:t>
      </w:r>
      <w:r>
        <w:t>bergerak dengan rentak (</w:t>
      </w:r>
      <w:r w:rsidRPr="00602DCD">
        <w:rPr>
          <w:i/>
        </w:rPr>
        <w:t>tempo</w:t>
      </w:r>
      <w:r>
        <w:t xml:space="preserve">) </w:t>
      </w:r>
      <w:r w:rsidR="00DC60AC" w:rsidRPr="00112BEB">
        <w:t>yang lebih pantas.</w:t>
      </w:r>
    </w:p>
    <w:p w14:paraId="27744229" w14:textId="77777777" w:rsidR="00DC60AC" w:rsidRDefault="00DC60AC" w:rsidP="00DC60AC">
      <w:pPr>
        <w:pStyle w:val="NIISeContent"/>
      </w:pPr>
    </w:p>
    <w:p w14:paraId="321ADB23" w14:textId="4365BDBE" w:rsidR="00DC60AC" w:rsidRDefault="00DC60AC" w:rsidP="00DC60AC">
      <w:pPr>
        <w:pStyle w:val="NIISeContent"/>
        <w:sectPr w:rsidR="00DC60AC" w:rsidSect="00DC60AC">
          <w:pgSz w:w="11906" w:h="16838" w:code="9"/>
          <w:pgMar w:top="1440" w:right="1440" w:bottom="1440" w:left="1440" w:header="709" w:footer="1157" w:gutter="0"/>
          <w:cols w:space="708"/>
          <w:docGrid w:linePitch="360"/>
        </w:sectPr>
      </w:pPr>
      <w:r w:rsidRPr="00112BEB">
        <w:t xml:space="preserve">Kaedah pembangunan </w:t>
      </w:r>
      <w:r>
        <w:t>yang dicadangkan adalah</w:t>
      </w:r>
      <w:r w:rsidRPr="00112BEB">
        <w:t xml:space="preserve"> digambarkan dalam rajah di </w:t>
      </w:r>
      <w:r>
        <w:t>bawah</w:t>
      </w:r>
      <w:r w:rsidRPr="00112BEB">
        <w:t>. Ianya menunjukkan aliran kod sumber dan proses-proses yang dilalui</w:t>
      </w:r>
      <w:r>
        <w:t xml:space="preserve"> manakala l</w:t>
      </w:r>
      <w:r w:rsidRPr="00112BEB">
        <w:t>angkah-langkah kaedah ini dijelaskan d</w:t>
      </w:r>
      <w:r>
        <w:t>alam</w:t>
      </w:r>
      <w:r w:rsidRPr="00112BEB">
        <w:t xml:space="preserve"> </w:t>
      </w:r>
      <w:fldSimple w:instr=" REF _Ref54041836  \* MERGEFORMAT ">
        <w:r w:rsidR="006B3F2F" w:rsidRPr="00112BEB">
          <w:t xml:space="preserve">Jadual </w:t>
        </w:r>
        <w:r w:rsidR="006B3F2F">
          <w:rPr>
            <w:noProof/>
          </w:rPr>
          <w:t>15</w:t>
        </w:r>
      </w:fldSimple>
      <w:r>
        <w:t>.</w:t>
      </w:r>
    </w:p>
    <w:p w14:paraId="4B55A90D" w14:textId="241D81C8" w:rsidR="00DC60AC" w:rsidRPr="00112BEB" w:rsidRDefault="005555DC" w:rsidP="00DC60AC">
      <w:pPr>
        <w:pStyle w:val="NIISeContent"/>
        <w:jc w:val="center"/>
      </w:pPr>
      <w:r>
        <w:rPr>
          <w:noProof/>
          <w:lang w:val="en-MY" w:eastAsia="en-MY"/>
        </w:rPr>
        <w:lastRenderedPageBreak/>
        <w:drawing>
          <wp:inline distT="0" distB="0" distL="0" distR="0" wp14:anchorId="12476332" wp14:editId="6AAFA403">
            <wp:extent cx="9194589" cy="5052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9194589" cy="5052060"/>
                    </a:xfrm>
                    <a:prstGeom prst="rect">
                      <a:avLst/>
                    </a:prstGeom>
                  </pic:spPr>
                </pic:pic>
              </a:graphicData>
            </a:graphic>
          </wp:inline>
        </w:drawing>
      </w:r>
    </w:p>
    <w:p w14:paraId="304341AC" w14:textId="1EB73AA9" w:rsidR="00DC60AC" w:rsidRPr="00112BEB" w:rsidRDefault="00DC60AC" w:rsidP="002C7142">
      <w:pPr>
        <w:pStyle w:val="NIISeCaption"/>
      </w:pPr>
      <w:bookmarkStart w:id="107" w:name="_Ref54013145"/>
      <w:r>
        <w:tab/>
      </w:r>
      <w:bookmarkStart w:id="108" w:name="_Toc61763614"/>
      <w:r w:rsidRPr="00112BEB">
        <w:t xml:space="preserve">Rajah </w:t>
      </w:r>
      <w:r>
        <w:fldChar w:fldCharType="begin"/>
      </w:r>
      <w:r>
        <w:instrText xml:space="preserve"> SEQ Rajah \* ARABIC </w:instrText>
      </w:r>
      <w:r>
        <w:fldChar w:fldCharType="separate"/>
      </w:r>
      <w:r w:rsidR="006B3F2F">
        <w:rPr>
          <w:noProof/>
        </w:rPr>
        <w:t>10</w:t>
      </w:r>
      <w:r>
        <w:rPr>
          <w:noProof/>
        </w:rPr>
        <w:fldChar w:fldCharType="end"/>
      </w:r>
      <w:r w:rsidR="001D5058">
        <w:t xml:space="preserve"> :</w:t>
      </w:r>
      <w:r w:rsidRPr="00112BEB">
        <w:t xml:space="preserve"> </w:t>
      </w:r>
      <w:r>
        <w:t xml:space="preserve">Cadangan </w:t>
      </w:r>
      <w:r w:rsidRPr="00112BEB">
        <w:t xml:space="preserve">Kaedah Pembangunan </w:t>
      </w:r>
      <w:r w:rsidR="00E40DDF">
        <w:t>Dan</w:t>
      </w:r>
      <w:r w:rsidRPr="00112BEB">
        <w:t xml:space="preserve"> Pengujian Aplikasi Projek NIISe</w:t>
      </w:r>
      <w:bookmarkEnd w:id="107"/>
      <w:bookmarkEnd w:id="108"/>
    </w:p>
    <w:p w14:paraId="1F3B372E" w14:textId="77777777" w:rsidR="00DC60AC" w:rsidRDefault="00DC60AC" w:rsidP="00DC60AC">
      <w:pPr>
        <w:pStyle w:val="NIISeContent"/>
        <w:sectPr w:rsidR="00DC60AC" w:rsidSect="005555DC">
          <w:pgSz w:w="16838" w:h="11906" w:orient="landscape" w:code="9"/>
          <w:pgMar w:top="1440" w:right="1134" w:bottom="1440" w:left="1134" w:header="709" w:footer="1157" w:gutter="0"/>
          <w:cols w:space="708"/>
          <w:docGrid w:linePitch="360"/>
        </w:sectPr>
      </w:pPr>
    </w:p>
    <w:tbl>
      <w:tblPr>
        <w:tblStyle w:val="TableGrid"/>
        <w:tblW w:w="8879" w:type="dxa"/>
        <w:tblInd w:w="137" w:type="dxa"/>
        <w:tblCellMar>
          <w:top w:w="28" w:type="dxa"/>
          <w:bottom w:w="28" w:type="dxa"/>
        </w:tblCellMar>
        <w:tblLook w:val="04A0" w:firstRow="1" w:lastRow="0" w:firstColumn="1" w:lastColumn="0" w:noHBand="0" w:noVBand="1"/>
      </w:tblPr>
      <w:tblGrid>
        <w:gridCol w:w="1416"/>
        <w:gridCol w:w="1484"/>
        <w:gridCol w:w="5979"/>
      </w:tblGrid>
      <w:tr w:rsidR="00DC60AC" w:rsidRPr="00112BEB" w14:paraId="6DE8E8AF" w14:textId="77777777" w:rsidTr="00DC60AC">
        <w:trPr>
          <w:cantSplit/>
          <w:tblHeader/>
        </w:trPr>
        <w:tc>
          <w:tcPr>
            <w:tcW w:w="1416" w:type="dxa"/>
            <w:shd w:val="clear" w:color="auto" w:fill="D9D9D9" w:themeFill="background1" w:themeFillShade="D9"/>
          </w:tcPr>
          <w:p w14:paraId="1B359599" w14:textId="77777777" w:rsidR="00DC60AC" w:rsidRPr="00112BEB" w:rsidRDefault="00DC60AC" w:rsidP="00DC60AC">
            <w:pPr>
              <w:pStyle w:val="NIISeTableTitle"/>
            </w:pPr>
            <w:r w:rsidRPr="00112BEB">
              <w:lastRenderedPageBreak/>
              <w:t>LANGKAH</w:t>
            </w:r>
          </w:p>
        </w:tc>
        <w:tc>
          <w:tcPr>
            <w:tcW w:w="1484" w:type="dxa"/>
            <w:shd w:val="clear" w:color="auto" w:fill="D9D9D9" w:themeFill="background1" w:themeFillShade="D9"/>
          </w:tcPr>
          <w:p w14:paraId="71B8C833" w14:textId="77777777" w:rsidR="00DC60AC" w:rsidRPr="00112BEB" w:rsidRDefault="00DC60AC" w:rsidP="00DC60AC">
            <w:pPr>
              <w:pStyle w:val="NIISeTableTitle"/>
            </w:pPr>
            <w:r>
              <w:t>LOKASI</w:t>
            </w:r>
          </w:p>
        </w:tc>
        <w:tc>
          <w:tcPr>
            <w:tcW w:w="5979" w:type="dxa"/>
            <w:shd w:val="clear" w:color="auto" w:fill="D9D9D9" w:themeFill="background1" w:themeFillShade="D9"/>
          </w:tcPr>
          <w:p w14:paraId="58E54084" w14:textId="77777777" w:rsidR="00DC60AC" w:rsidRPr="00112BEB" w:rsidRDefault="00DC60AC" w:rsidP="00DC60AC">
            <w:pPr>
              <w:pStyle w:val="NIISeTableTitle"/>
            </w:pPr>
            <w:r w:rsidRPr="00112BEB">
              <w:t>PERINCIAN</w:t>
            </w:r>
          </w:p>
        </w:tc>
      </w:tr>
      <w:tr w:rsidR="00DC60AC" w:rsidRPr="00112BEB" w14:paraId="73878C28" w14:textId="77777777" w:rsidTr="00DC60AC">
        <w:tc>
          <w:tcPr>
            <w:tcW w:w="1416" w:type="dxa"/>
          </w:tcPr>
          <w:p w14:paraId="1B336E86"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1F23C25B" w14:textId="77777777" w:rsidR="00DC60AC" w:rsidRPr="00112BEB" w:rsidRDefault="00DC60AC" w:rsidP="009C78C6">
            <w:pPr>
              <w:pStyle w:val="NIISeContent"/>
              <w:jc w:val="center"/>
            </w:pPr>
            <w:r w:rsidRPr="00CD4BAB">
              <w:rPr>
                <w:i/>
                <w:iCs/>
              </w:rPr>
              <w:t>Developer Workstation</w:t>
            </w:r>
          </w:p>
        </w:tc>
        <w:tc>
          <w:tcPr>
            <w:tcW w:w="5979" w:type="dxa"/>
          </w:tcPr>
          <w:p w14:paraId="39E3CEF6" w14:textId="0337B6A6" w:rsidR="00DC60AC" w:rsidRPr="00112BEB" w:rsidRDefault="00DC60AC" w:rsidP="009C78C6">
            <w:pPr>
              <w:pStyle w:val="NIISeContent"/>
            </w:pPr>
            <w:r w:rsidRPr="00112BEB">
              <w:t xml:space="preserve">Kod sumber aplikasi akan diuji secara </w:t>
            </w:r>
            <w:r>
              <w:t>pengujian unit (</w:t>
            </w:r>
            <w:r w:rsidRPr="00665576">
              <w:rPr>
                <w:i/>
              </w:rPr>
              <w:t>unit test</w:t>
            </w:r>
            <w:r>
              <w:rPr>
                <w:i/>
              </w:rPr>
              <w:t>ing)</w:t>
            </w:r>
            <w:r w:rsidRPr="00112BEB">
              <w:t xml:space="preserve"> sebelum </w:t>
            </w:r>
            <w:r>
              <w:t xml:space="preserve">dilaksanakan </w:t>
            </w:r>
            <w:r w:rsidRPr="00112BEB">
              <w:rPr>
                <w:i/>
              </w:rPr>
              <w:t>commit</w:t>
            </w:r>
            <w:r w:rsidRPr="00112BEB">
              <w:t xml:space="preserve"> ke SVN. </w:t>
            </w:r>
            <w:r>
              <w:t>Peraturan i</w:t>
            </w:r>
            <w:r w:rsidRPr="00112BEB">
              <w:t>ni</w:t>
            </w:r>
            <w:r>
              <w:t xml:space="preserve"> adalah </w:t>
            </w:r>
            <w:r w:rsidRPr="00112BEB">
              <w:t>untuk memastikan kod yang berfungsi sahaja (</w:t>
            </w:r>
            <w:r w:rsidRPr="00112BEB">
              <w:rPr>
                <w:i/>
              </w:rPr>
              <w:t>not broken</w:t>
            </w:r>
            <w:r w:rsidRPr="00112BEB">
              <w:t xml:space="preserve">) boleh dimasukkan ke dalam SVN. </w:t>
            </w:r>
            <w:r>
              <w:t xml:space="preserve">Peraturan </w:t>
            </w:r>
            <w:r w:rsidRPr="00112BEB">
              <w:t>Ini juga</w:t>
            </w:r>
            <w:r>
              <w:t xml:space="preserve"> dapat memastikan </w:t>
            </w:r>
            <w:r w:rsidRPr="00112BEB">
              <w:t>kod yang telah tidak berfungsi tidak akan menjejaskan kod</w:t>
            </w:r>
            <w:r>
              <w:t>-kod</w:t>
            </w:r>
            <w:r w:rsidRPr="00112BEB">
              <w:t xml:space="preserve"> yang lain. </w:t>
            </w:r>
          </w:p>
        </w:tc>
      </w:tr>
      <w:tr w:rsidR="00DC60AC" w:rsidRPr="00112BEB" w14:paraId="582322F3" w14:textId="77777777" w:rsidTr="00DC60AC">
        <w:tc>
          <w:tcPr>
            <w:tcW w:w="1416" w:type="dxa"/>
          </w:tcPr>
          <w:p w14:paraId="3218BDBD"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7A33C204" w14:textId="77777777" w:rsidR="00DC60AC" w:rsidRDefault="00DC60AC" w:rsidP="009C78C6">
            <w:pPr>
              <w:pStyle w:val="NIISeContent"/>
              <w:jc w:val="center"/>
            </w:pPr>
            <w:r>
              <w:t>Server Kawalan Versi Kod Sumber</w:t>
            </w:r>
          </w:p>
        </w:tc>
        <w:tc>
          <w:tcPr>
            <w:tcW w:w="5979" w:type="dxa"/>
          </w:tcPr>
          <w:p w14:paraId="2EA702CC" w14:textId="77777777" w:rsidR="00DC60AC" w:rsidRPr="00112BEB" w:rsidRDefault="00DC60AC" w:rsidP="009C78C6">
            <w:pPr>
              <w:pStyle w:val="NIISeContent"/>
            </w:pPr>
            <w:r w:rsidRPr="00112BEB">
              <w:t xml:space="preserve">Kod yang telah </w:t>
            </w:r>
            <w:r>
              <w:t>lulus pengujian unit akan di</w:t>
            </w:r>
            <w:r w:rsidRPr="00112BEB">
              <w:rPr>
                <w:i/>
              </w:rPr>
              <w:t xml:space="preserve">commit </w:t>
            </w:r>
            <w:r>
              <w:t>ke</w:t>
            </w:r>
            <w:r w:rsidRPr="00112BEB">
              <w:t xml:space="preserve"> </w:t>
            </w:r>
            <w:r>
              <w:t>server kawalan versi kod sumber</w:t>
            </w:r>
            <w:r w:rsidRPr="00112BEB">
              <w:t xml:space="preserve"> </w:t>
            </w:r>
            <w:r>
              <w:t xml:space="preserve">(server </w:t>
            </w:r>
            <w:r w:rsidRPr="00112BEB">
              <w:t>SVN</w:t>
            </w:r>
            <w:r>
              <w:t>)</w:t>
            </w:r>
            <w:r w:rsidRPr="00112BEB">
              <w:rPr>
                <w:i/>
              </w:rPr>
              <w:t>.</w:t>
            </w:r>
          </w:p>
        </w:tc>
      </w:tr>
      <w:tr w:rsidR="00DC60AC" w:rsidRPr="00112BEB" w14:paraId="30096853" w14:textId="77777777" w:rsidTr="00DC60AC">
        <w:tc>
          <w:tcPr>
            <w:tcW w:w="1416" w:type="dxa"/>
          </w:tcPr>
          <w:p w14:paraId="5700B21F"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50BE340A" w14:textId="77777777" w:rsidR="00DC60AC" w:rsidRPr="00112BEB" w:rsidRDefault="00DC60AC" w:rsidP="009C78C6">
            <w:pPr>
              <w:pStyle w:val="NIISeContent"/>
              <w:jc w:val="center"/>
            </w:pPr>
            <w:r>
              <w:t>Server CI (1)</w:t>
            </w:r>
          </w:p>
        </w:tc>
        <w:tc>
          <w:tcPr>
            <w:tcW w:w="5979" w:type="dxa"/>
          </w:tcPr>
          <w:p w14:paraId="2BDF493D" w14:textId="61CBF565" w:rsidR="00DC60AC" w:rsidRPr="00112BEB" w:rsidRDefault="00DC60AC" w:rsidP="009C78C6">
            <w:pPr>
              <w:pStyle w:val="NIISeContent"/>
            </w:pPr>
            <w:r w:rsidRPr="00112BEB">
              <w:t>Setiap malam,</w:t>
            </w:r>
            <w:r w:rsidR="00AB46C6">
              <w:t xml:space="preserve"> perisian</w:t>
            </w:r>
            <w:r w:rsidRPr="00112BEB">
              <w:t xml:space="preserve"> </w:t>
            </w:r>
            <w:r w:rsidR="00AB46C6">
              <w:rPr>
                <w:i/>
                <w:color w:val="000000" w:themeColor="text1"/>
              </w:rPr>
              <w:t>Automated Build Management</w:t>
            </w:r>
            <w:r w:rsidRPr="00112BEB">
              <w:t xml:space="preserve"> akan mewujudkan persekitaran bagi melaksanakan pengujian unit, </w:t>
            </w:r>
            <w:r w:rsidRPr="00665576">
              <w:rPr>
                <w:i/>
              </w:rPr>
              <w:t>coverage</w:t>
            </w:r>
            <w:r w:rsidRPr="00112BEB">
              <w:t xml:space="preserve">, SAST dan SCA di </w:t>
            </w:r>
            <w:r>
              <w:t>S</w:t>
            </w:r>
            <w:r w:rsidRPr="00112BEB">
              <w:t xml:space="preserve">erver CI (1). </w:t>
            </w:r>
            <w:r>
              <w:t xml:space="preserve">Proses automasi ini juga akan melaksanakan pengujian tersebut setelah persekitaran diwujudkan. </w:t>
            </w:r>
            <w:r w:rsidRPr="00112BEB">
              <w:t>Perbezaan pengujian unit di</w:t>
            </w:r>
            <w:r>
              <w:t xml:space="preserve"> </w:t>
            </w:r>
            <w:r w:rsidRPr="00112BEB">
              <w:t xml:space="preserve">tahap ini berbanding di </w:t>
            </w:r>
            <w:r w:rsidRPr="00665576">
              <w:rPr>
                <w:i/>
              </w:rPr>
              <w:t>developer workstation</w:t>
            </w:r>
            <w:r w:rsidRPr="00112BEB">
              <w:t xml:space="preserve"> adalah di sini </w:t>
            </w:r>
            <w:r>
              <w:t>pelaksanaannya adalah</w:t>
            </w:r>
            <w:r w:rsidRPr="00112BEB">
              <w:t xml:space="preserve"> secara bersepadu dengan kumpulan kod yang lebih besar. Pengujian secara ini mungkin mengambil masa beberapa jam dan menggunakan sumber pengkomputeran yang </w:t>
            </w:r>
            <w:r>
              <w:t>agak</w:t>
            </w:r>
            <w:r w:rsidRPr="00112BEB">
              <w:t xml:space="preserve"> besar. Oleh itu, proses ini </w:t>
            </w:r>
            <w:r>
              <w:t>selalunya</w:t>
            </w:r>
            <w:r w:rsidRPr="00112BEB">
              <w:t xml:space="preserve"> dilakukan pada </w:t>
            </w:r>
            <w:r>
              <w:t xml:space="preserve">waktu </w:t>
            </w:r>
            <w:r w:rsidRPr="004A55DC">
              <w:rPr>
                <w:i/>
              </w:rPr>
              <w:t>off-peak</w:t>
            </w:r>
            <w:r>
              <w:rPr>
                <w:i/>
              </w:rPr>
              <w:t xml:space="preserve"> </w:t>
            </w:r>
            <w:r>
              <w:t>supaya tidak menganggu pembangunan.</w:t>
            </w:r>
            <w:r w:rsidRPr="00112BEB">
              <w:t xml:space="preserve"> </w:t>
            </w:r>
          </w:p>
        </w:tc>
      </w:tr>
      <w:tr w:rsidR="00DC60AC" w:rsidRPr="00112BEB" w14:paraId="5424A248" w14:textId="77777777" w:rsidTr="00DC60AC">
        <w:tc>
          <w:tcPr>
            <w:tcW w:w="1416" w:type="dxa"/>
          </w:tcPr>
          <w:p w14:paraId="73F416B6"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761826CB" w14:textId="77777777" w:rsidR="00DC60AC" w:rsidRDefault="00DC60AC" w:rsidP="00DC60AC">
            <w:pPr>
              <w:pStyle w:val="NIISeContent"/>
              <w:jc w:val="center"/>
            </w:pPr>
            <w:r>
              <w:t>Server CI (2)</w:t>
            </w:r>
          </w:p>
        </w:tc>
        <w:tc>
          <w:tcPr>
            <w:tcW w:w="5979" w:type="dxa"/>
          </w:tcPr>
          <w:p w14:paraId="1795427E" w14:textId="77777777" w:rsidR="00DC60AC" w:rsidRPr="00112BEB" w:rsidRDefault="00DC60AC" w:rsidP="00DC60AC">
            <w:pPr>
              <w:pStyle w:val="NIISeContent"/>
            </w:pPr>
            <w:r>
              <w:t>Setelah</w:t>
            </w:r>
            <w:r w:rsidRPr="00112BEB">
              <w:t xml:space="preserve"> kod sumber lulus pengujian, </w:t>
            </w:r>
            <w:r>
              <w:t>kod tersebut</w:t>
            </w:r>
            <w:r w:rsidRPr="00112BEB">
              <w:t xml:space="preserve"> akan disalin ke Server CI (2) untuk pengujian di tahap seterusnya.</w:t>
            </w:r>
          </w:p>
        </w:tc>
      </w:tr>
      <w:tr w:rsidR="00DC60AC" w:rsidRPr="00112BEB" w14:paraId="78948B0F" w14:textId="77777777" w:rsidTr="00DC60AC">
        <w:trPr>
          <w:trHeight w:val="7037"/>
        </w:trPr>
        <w:tc>
          <w:tcPr>
            <w:tcW w:w="1416" w:type="dxa"/>
          </w:tcPr>
          <w:p w14:paraId="1C727B13"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6EE8565A" w14:textId="77777777" w:rsidR="00DC60AC" w:rsidRPr="00112BEB" w:rsidRDefault="00DC60AC" w:rsidP="00DC60AC">
            <w:pPr>
              <w:pStyle w:val="NIISeContent"/>
              <w:jc w:val="center"/>
            </w:pPr>
            <w:r w:rsidRPr="00112BEB">
              <w:t>Server CI (2)</w:t>
            </w:r>
          </w:p>
        </w:tc>
        <w:tc>
          <w:tcPr>
            <w:tcW w:w="5979" w:type="dxa"/>
          </w:tcPr>
          <w:p w14:paraId="62459B5A" w14:textId="77777777" w:rsidR="00DC60AC" w:rsidRPr="00112BEB" w:rsidRDefault="00DC60AC" w:rsidP="00DC60AC">
            <w:pPr>
              <w:pStyle w:val="NIISeContent"/>
            </w:pPr>
            <w:r w:rsidRPr="00112BEB">
              <w:t xml:space="preserve">Pada akhir setiap </w:t>
            </w:r>
            <w:r w:rsidRPr="00112BEB">
              <w:rPr>
                <w:i/>
              </w:rPr>
              <w:t>iteration</w:t>
            </w:r>
            <w:r w:rsidRPr="00112BEB">
              <w:t xml:space="preserve"> (ataupun lebih kerap, bergantung kepada keperluan situasi), kod sumber yang telah lulus pengujian sebelumnya dan telah disalin ke Server CI (2) akan melalui tahap pengujian platform di mana lebih banyak komponen aplikasi akan diuji secara bersepadu. </w:t>
            </w:r>
            <w:r>
              <w:t>Ini t</w:t>
            </w:r>
            <w:r w:rsidRPr="00112BEB">
              <w:t xml:space="preserve">ermasuk juga pengujian </w:t>
            </w:r>
            <w:r w:rsidRPr="00665576">
              <w:rPr>
                <w:i/>
              </w:rPr>
              <w:t>regression</w:t>
            </w:r>
            <w:r>
              <w:t xml:space="preserve"> kerana pasukan mesti</w:t>
            </w:r>
            <w:r w:rsidRPr="00112BEB">
              <w:t xml:space="preserve"> memastikan fungsian yang telah lulus pada </w:t>
            </w:r>
            <w:r w:rsidRPr="00112BEB">
              <w:rPr>
                <w:i/>
                <w:iCs/>
              </w:rPr>
              <w:t>iteration</w:t>
            </w:r>
            <w:r w:rsidRPr="00112BEB">
              <w:t xml:space="preserve"> yang sebelumnya tidak terkesan oleh </w:t>
            </w:r>
            <w:r w:rsidRPr="00112BEB">
              <w:rPr>
                <w:i/>
              </w:rPr>
              <w:t>iteration</w:t>
            </w:r>
            <w:r w:rsidRPr="00112BEB">
              <w:t xml:space="preserve"> yang terkini. </w:t>
            </w:r>
          </w:p>
          <w:p w14:paraId="2365B1D3" w14:textId="77777777" w:rsidR="00DC60AC" w:rsidRPr="00112BEB" w:rsidRDefault="00DC60AC" w:rsidP="00DC60AC">
            <w:pPr>
              <w:pStyle w:val="NIISeContent"/>
            </w:pPr>
          </w:p>
          <w:p w14:paraId="0F63B53C" w14:textId="77777777" w:rsidR="00DC60AC" w:rsidRPr="00112BEB" w:rsidRDefault="00DC60AC" w:rsidP="00DC60AC">
            <w:pPr>
              <w:pStyle w:val="NIISeContent"/>
            </w:pPr>
            <w:r w:rsidRPr="00112BEB">
              <w:t xml:space="preserve">Pengujian pada tahap ini juga merupakan pengujian sistem (ST) dan pengujian integrasi sistem (SIT) yang berskala kecil tetapi hanya tertumpu kepada kod yang telah siap bagi sesuatu </w:t>
            </w:r>
            <w:r w:rsidRPr="00112BEB">
              <w:rPr>
                <w:i/>
              </w:rPr>
              <w:t>iteration</w:t>
            </w:r>
            <w:r w:rsidRPr="00112BEB">
              <w:t xml:space="preserve">. Pengujian pengimbasan keselamatan IAST dan DAST akan juga dilaksanakan dalam proses ini. </w:t>
            </w:r>
            <w:r>
              <w:t>Setelah</w:t>
            </w:r>
            <w:r w:rsidRPr="00112BEB">
              <w:t xml:space="preserve"> lulus, kod sumber akan disalin kepada server ST/</w:t>
            </w:r>
            <w:r>
              <w:t xml:space="preserve"> </w:t>
            </w:r>
            <w:r w:rsidRPr="00112BEB">
              <w:t xml:space="preserve">SIT yang berada di dalam persekitaran pengujian. </w:t>
            </w:r>
          </w:p>
          <w:p w14:paraId="7F2C8081" w14:textId="77777777" w:rsidR="00DC60AC" w:rsidRPr="00112BEB" w:rsidRDefault="00DC60AC" w:rsidP="00DC60AC">
            <w:pPr>
              <w:pStyle w:val="NIISeContent"/>
            </w:pPr>
          </w:p>
          <w:p w14:paraId="694AE087" w14:textId="05B2C9F9" w:rsidR="00DC60AC" w:rsidRPr="00112BEB" w:rsidRDefault="00DC60AC" w:rsidP="00DC60AC">
            <w:pPr>
              <w:pStyle w:val="NIISeContent"/>
            </w:pPr>
            <w:r w:rsidRPr="00112BEB">
              <w:t xml:space="preserve">Proses pengujian ini menyokong metodologi “separa </w:t>
            </w:r>
            <w:r w:rsidRPr="00743812">
              <w:rPr>
                <w:i/>
              </w:rPr>
              <w:t>a</w:t>
            </w:r>
            <w:r w:rsidRPr="00112BEB">
              <w:rPr>
                <w:i/>
              </w:rPr>
              <w:t>gile</w:t>
            </w:r>
            <w:r w:rsidRPr="00112BEB">
              <w:t>” yang diguna pakai. Ini kerana pengujian di</w:t>
            </w:r>
            <w:r>
              <w:t xml:space="preserve"> </w:t>
            </w:r>
            <w:r w:rsidRPr="00112BEB">
              <w:t xml:space="preserve">tahap ini boleh memastikan perubahan kod hasil </w:t>
            </w:r>
            <w:r w:rsidR="00D37B0F">
              <w:t xml:space="preserve">daripada </w:t>
            </w:r>
            <w:r w:rsidR="00DD7787">
              <w:t>pengesahan</w:t>
            </w:r>
            <w:r w:rsidRPr="00112BEB">
              <w:t xml:space="preserve"> dan maklum balas pengguna pada </w:t>
            </w:r>
            <w:r w:rsidRPr="00112BEB">
              <w:rPr>
                <w:i/>
              </w:rPr>
              <w:t>iteration</w:t>
            </w:r>
            <w:r w:rsidRPr="00112BEB">
              <w:t xml:space="preserve"> yang sebelumnya tidak memberi kesan negatif terhadap aplikasi.</w:t>
            </w:r>
          </w:p>
        </w:tc>
      </w:tr>
      <w:tr w:rsidR="00DC60AC" w:rsidRPr="00112BEB" w14:paraId="10576215" w14:textId="77777777" w:rsidTr="00DC60AC">
        <w:trPr>
          <w:cantSplit/>
        </w:trPr>
        <w:tc>
          <w:tcPr>
            <w:tcW w:w="1416" w:type="dxa"/>
          </w:tcPr>
          <w:p w14:paraId="75A7AD7D"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3CB79C1B" w14:textId="77777777" w:rsidR="00DC60AC" w:rsidRDefault="00DC60AC" w:rsidP="00DC60AC">
            <w:pPr>
              <w:pStyle w:val="NIISeContent"/>
              <w:jc w:val="center"/>
            </w:pPr>
            <w:r>
              <w:t>Server ST/SIT</w:t>
            </w:r>
          </w:p>
        </w:tc>
        <w:tc>
          <w:tcPr>
            <w:tcW w:w="5979" w:type="dxa"/>
          </w:tcPr>
          <w:p w14:paraId="6AEC8FD9" w14:textId="6EF093D5" w:rsidR="00DC60AC" w:rsidRPr="00112BEB" w:rsidRDefault="00DC60AC" w:rsidP="006A53AB">
            <w:pPr>
              <w:pStyle w:val="NIISeContent"/>
            </w:pPr>
            <w:r>
              <w:t xml:space="preserve">Pengujian ST dan SIT dilaksanakan secara berskala kecil dan </w:t>
            </w:r>
            <w:r w:rsidRPr="00E87547">
              <w:rPr>
                <w:i/>
                <w:iCs/>
              </w:rPr>
              <w:t>incremental</w:t>
            </w:r>
            <w:r>
              <w:t xml:space="preserve"> pada setiap </w:t>
            </w:r>
            <w:r w:rsidRPr="00AE2310">
              <w:rPr>
                <w:i/>
              </w:rPr>
              <w:t>iteration</w:t>
            </w:r>
            <w:r>
              <w:t xml:space="preserve">. Pengujian cara ini dapat memastikan </w:t>
            </w:r>
            <w:r w:rsidRPr="00112BEB">
              <w:t xml:space="preserve">pembangunan </w:t>
            </w:r>
            <w:r>
              <w:t xml:space="preserve">keseluruhan modul boleh lulus pengujian </w:t>
            </w:r>
            <w:r w:rsidRPr="00112BEB">
              <w:t>ST dan SIT yang sepenuhnya tanpa ralat yang banyak</w:t>
            </w:r>
            <w:r>
              <w:t xml:space="preserve"> pada akhir fasa pembangunan. Pelaksanaan S</w:t>
            </w:r>
            <w:r w:rsidR="00D37B0F">
              <w:t>I</w:t>
            </w:r>
            <w:r>
              <w:t>T/</w:t>
            </w:r>
            <w:r w:rsidR="00D37B0F">
              <w:t xml:space="preserve"> </w:t>
            </w:r>
            <w:r>
              <w:t>ST sepenuhnya dilaksanakan mengikut P</w:t>
            </w:r>
            <w:r w:rsidR="006A53AB">
              <w:t>elan Pengujian Integrasi Sistem (</w:t>
            </w:r>
            <w:r w:rsidR="006A53AB" w:rsidRPr="00E87547">
              <w:rPr>
                <w:b/>
                <w:bCs/>
              </w:rPr>
              <w:t>DMT-200042</w:t>
            </w:r>
            <w:r w:rsidR="006A53AB">
              <w:rPr>
                <w:bCs/>
              </w:rPr>
              <w:t>)</w:t>
            </w:r>
            <w:r w:rsidR="006A53AB">
              <w:t xml:space="preserve"> </w:t>
            </w:r>
            <w:r>
              <w:t>dan Pelan Pengujian Sistem</w:t>
            </w:r>
            <w:r w:rsidR="006A53AB">
              <w:t xml:space="preserve"> (</w:t>
            </w:r>
            <w:r w:rsidR="006A53AB" w:rsidRPr="00E87547">
              <w:rPr>
                <w:b/>
                <w:bCs/>
              </w:rPr>
              <w:t>DMT-200043</w:t>
            </w:r>
            <w:r w:rsidR="006A53AB">
              <w:rPr>
                <w:bCs/>
              </w:rPr>
              <w:t>)</w:t>
            </w:r>
            <w:r>
              <w:t>. Aplikasi akan dipindahkan ke server UAT untuk ujian penerimaan apabila telah lulus pada tahap ini.</w:t>
            </w:r>
          </w:p>
        </w:tc>
      </w:tr>
      <w:tr w:rsidR="00DC60AC" w:rsidRPr="00112BEB" w14:paraId="772B0E55" w14:textId="77777777" w:rsidTr="00DC60AC">
        <w:tc>
          <w:tcPr>
            <w:tcW w:w="1416" w:type="dxa"/>
          </w:tcPr>
          <w:p w14:paraId="035A88FD" w14:textId="77777777" w:rsidR="00DC60AC" w:rsidRPr="00112BEB" w:rsidRDefault="00DC60AC" w:rsidP="00E90389">
            <w:pPr>
              <w:pStyle w:val="ListParagraph"/>
              <w:numPr>
                <w:ilvl w:val="0"/>
                <w:numId w:val="8"/>
              </w:numPr>
              <w:jc w:val="left"/>
              <w:rPr>
                <w:rFonts w:cs="Arial"/>
                <w:szCs w:val="24"/>
                <w:lang w:val="ms-MY"/>
              </w:rPr>
            </w:pPr>
          </w:p>
        </w:tc>
        <w:tc>
          <w:tcPr>
            <w:tcW w:w="1484" w:type="dxa"/>
          </w:tcPr>
          <w:p w14:paraId="4345FEB8" w14:textId="77777777" w:rsidR="00DC60AC" w:rsidRDefault="00DC60AC" w:rsidP="00DC60AC">
            <w:pPr>
              <w:pStyle w:val="NIISeContent"/>
              <w:jc w:val="center"/>
            </w:pPr>
            <w:r>
              <w:t>Server Pengujian UAT</w:t>
            </w:r>
          </w:p>
        </w:tc>
        <w:tc>
          <w:tcPr>
            <w:tcW w:w="5979" w:type="dxa"/>
          </w:tcPr>
          <w:p w14:paraId="6F49A425" w14:textId="4A50EBA5" w:rsidR="00DC60AC" w:rsidRDefault="00DC60AC" w:rsidP="006A53AB">
            <w:pPr>
              <w:pStyle w:val="NIISeContent"/>
              <w:jc w:val="left"/>
            </w:pPr>
            <w:r>
              <w:t xml:space="preserve">Pengujian UAT akan dilaksanakan mengikut </w:t>
            </w:r>
            <w:r w:rsidRPr="00E87547">
              <w:t>Pelan</w:t>
            </w:r>
            <w:r>
              <w:t xml:space="preserve"> </w:t>
            </w:r>
            <w:r w:rsidRPr="00E87547">
              <w:t>Ujian</w:t>
            </w:r>
            <w:r>
              <w:t xml:space="preserve"> </w:t>
            </w:r>
            <w:r w:rsidRPr="00E87547">
              <w:t>Penerimaan</w:t>
            </w:r>
            <w:r>
              <w:t xml:space="preserve"> </w:t>
            </w:r>
            <w:r w:rsidRPr="00E87547">
              <w:t>Pengguna</w:t>
            </w:r>
            <w:r w:rsidR="006A53AB">
              <w:t xml:space="preserve"> (</w:t>
            </w:r>
            <w:r w:rsidR="006A53AB" w:rsidRPr="00E87547">
              <w:rPr>
                <w:b/>
                <w:bCs/>
              </w:rPr>
              <w:t>DMT-200052</w:t>
            </w:r>
            <w:r w:rsidR="006A53AB">
              <w:rPr>
                <w:bCs/>
              </w:rPr>
              <w:t>)</w:t>
            </w:r>
            <w:r>
              <w:t xml:space="preserve">. Pengujian ini akan melibatkan wakil pengguna sistem yang akan melaksanakan pelan pengujian melalui </w:t>
            </w:r>
            <w:r w:rsidRPr="00A6326E">
              <w:rPr>
                <w:i/>
                <w:iCs/>
              </w:rPr>
              <w:t>test scenario</w:t>
            </w:r>
            <w:r>
              <w:t xml:space="preserve"> dan </w:t>
            </w:r>
            <w:r w:rsidRPr="00A6326E">
              <w:rPr>
                <w:i/>
                <w:iCs/>
              </w:rPr>
              <w:t>test script</w:t>
            </w:r>
            <w:r>
              <w:t xml:space="preserve"> yang dibangunkan di dalam </w:t>
            </w:r>
            <w:r w:rsidRPr="00E87547">
              <w:t>Pelan</w:t>
            </w:r>
            <w:r>
              <w:t xml:space="preserve"> </w:t>
            </w:r>
            <w:r w:rsidRPr="00E87547">
              <w:t>Ujian</w:t>
            </w:r>
            <w:r>
              <w:t xml:space="preserve"> </w:t>
            </w:r>
            <w:r w:rsidRPr="00E87547">
              <w:t>Penerimaan</w:t>
            </w:r>
            <w:r>
              <w:t xml:space="preserve"> </w:t>
            </w:r>
            <w:r w:rsidRPr="00E87547">
              <w:t>Pengguna</w:t>
            </w:r>
            <w:r>
              <w:t>.</w:t>
            </w:r>
          </w:p>
        </w:tc>
      </w:tr>
    </w:tbl>
    <w:p w14:paraId="49D1CC7D" w14:textId="092D5708" w:rsidR="00DC60AC" w:rsidRPr="00112BEB" w:rsidRDefault="00DC60AC" w:rsidP="002C7142">
      <w:pPr>
        <w:pStyle w:val="NIISeCaption"/>
      </w:pPr>
      <w:bookmarkStart w:id="109" w:name="_Ref54041836"/>
      <w:bookmarkStart w:id="110" w:name="_Toc61763691"/>
      <w:r w:rsidRPr="00112BEB">
        <w:t xml:space="preserve">Jadual </w:t>
      </w:r>
      <w:r w:rsidR="003A28D4">
        <w:fldChar w:fldCharType="begin"/>
      </w:r>
      <w:r w:rsidR="003A28D4">
        <w:instrText xml:space="preserve"> SEQ Jadual \* ARABIC </w:instrText>
      </w:r>
      <w:r w:rsidR="003A28D4">
        <w:fldChar w:fldCharType="separate"/>
      </w:r>
      <w:r w:rsidR="006B3F2F">
        <w:rPr>
          <w:noProof/>
        </w:rPr>
        <w:t>15</w:t>
      </w:r>
      <w:r w:rsidR="003A28D4">
        <w:fldChar w:fldCharType="end"/>
      </w:r>
      <w:bookmarkEnd w:id="109"/>
      <w:r w:rsidR="001D5058">
        <w:t xml:space="preserve"> :</w:t>
      </w:r>
      <w:r w:rsidRPr="00112BEB">
        <w:t xml:space="preserve"> Langkah-Langkah </w:t>
      </w:r>
      <w:r w:rsidR="00E40DDF">
        <w:t>Dalam</w:t>
      </w:r>
      <w:r w:rsidRPr="00112BEB">
        <w:t xml:space="preserve"> Kaedah Pembangunan </w:t>
      </w:r>
      <w:r w:rsidR="00E40DDF">
        <w:t>Dan</w:t>
      </w:r>
      <w:r w:rsidRPr="00112BEB">
        <w:t xml:space="preserve"> Pengujian Projek NIISe</w:t>
      </w:r>
      <w:bookmarkEnd w:id="110"/>
    </w:p>
    <w:p w14:paraId="31E342DB" w14:textId="51E6E71C" w:rsidR="00DC60AC" w:rsidRPr="004053C1" w:rsidRDefault="00DC60AC" w:rsidP="00C15B0A">
      <w:pPr>
        <w:pStyle w:val="NIISeHeading4"/>
        <w:numPr>
          <w:ilvl w:val="3"/>
          <w:numId w:val="187"/>
        </w:numPr>
        <w:tabs>
          <w:tab w:val="clear" w:pos="993"/>
        </w:tabs>
        <w:ind w:left="706" w:hanging="706"/>
        <w:jc w:val="both"/>
        <w:rPr>
          <w:rFonts w:hint="eastAsia"/>
          <w:lang w:val="ms-MY"/>
        </w:rPr>
      </w:pPr>
      <w:bookmarkStart w:id="111" w:name="_Toc61763295"/>
      <w:r w:rsidRPr="00112BEB">
        <w:t>PENGUJIAN</w:t>
      </w:r>
      <w:bookmarkEnd w:id="111"/>
      <w:r w:rsidRPr="00112BEB">
        <w:t xml:space="preserve"> </w:t>
      </w:r>
    </w:p>
    <w:p w14:paraId="76889B0E" w14:textId="6AAA3B67" w:rsidR="00DC60AC" w:rsidRDefault="00DC60AC" w:rsidP="00DC60AC">
      <w:pPr>
        <w:pStyle w:val="NIISeContent"/>
      </w:pPr>
      <w:r w:rsidRPr="00112BEB">
        <w:t>Proses dan kaedah pengujian diperincikan d</w:t>
      </w:r>
      <w:r>
        <w:t>alam</w:t>
      </w:r>
      <w:r w:rsidRPr="00112BEB">
        <w:t xml:space="preserve"> bahagian </w:t>
      </w:r>
      <w:r w:rsidRPr="00112BEB">
        <w:rPr>
          <w:b/>
          <w:bCs/>
        </w:rPr>
        <w:fldChar w:fldCharType="begin"/>
      </w:r>
      <w:r w:rsidRPr="00112BEB">
        <w:rPr>
          <w:b/>
          <w:bCs/>
        </w:rPr>
        <w:instrText xml:space="preserve"> REF _Ref54041751 \n  \* MERGEFORMAT </w:instrText>
      </w:r>
      <w:r w:rsidRPr="00112BEB">
        <w:rPr>
          <w:b/>
          <w:bCs/>
        </w:rPr>
        <w:fldChar w:fldCharType="separate"/>
      </w:r>
      <w:r w:rsidR="006B3F2F">
        <w:rPr>
          <w:b/>
          <w:bCs/>
        </w:rPr>
        <w:t>2.1.4.1.6</w:t>
      </w:r>
      <w:r w:rsidRPr="00112BEB">
        <w:rPr>
          <w:b/>
          <w:bCs/>
        </w:rPr>
        <w:fldChar w:fldCharType="end"/>
      </w:r>
      <w:r w:rsidRPr="00112BEB">
        <w:t xml:space="preserve">. </w:t>
      </w:r>
    </w:p>
    <w:p w14:paraId="3C5FA30C" w14:textId="36D130DE" w:rsidR="00DC60AC" w:rsidRPr="004053C1" w:rsidRDefault="00DC60AC" w:rsidP="00C15B0A">
      <w:pPr>
        <w:pStyle w:val="NIISeHeading4"/>
        <w:numPr>
          <w:ilvl w:val="3"/>
          <w:numId w:val="187"/>
        </w:numPr>
        <w:tabs>
          <w:tab w:val="clear" w:pos="993"/>
        </w:tabs>
        <w:ind w:left="706" w:hanging="706"/>
        <w:jc w:val="both"/>
        <w:rPr>
          <w:rFonts w:hint="eastAsia"/>
          <w:lang w:val="ms-MY"/>
        </w:rPr>
      </w:pPr>
      <w:bookmarkStart w:id="112" w:name="_Toc61763296"/>
      <w:r w:rsidRPr="00112BEB">
        <w:t>INTEGRASI</w:t>
      </w:r>
      <w:bookmarkEnd w:id="112"/>
    </w:p>
    <w:p w14:paraId="3BFEEAB0" w14:textId="1C8CE06F" w:rsidR="00DC60AC" w:rsidRDefault="00DC60AC" w:rsidP="00DC60AC">
      <w:pPr>
        <w:pStyle w:val="NIISeContent"/>
      </w:pPr>
      <w:r w:rsidRPr="001326A2">
        <w:t xml:space="preserve">Integrasi adalah sebahagian daripada pembangunan sistem yang melibatkan interaksi dan pertukaran maklumat antara NIISe dan sistem-sistem daripada agensi lain. Bahagian ini menerangkan secara terperinci perancangan dan pembangunan integrasi Projek NIISe. Penyediaan integrasi sistem bermula dengan </w:t>
      </w:r>
      <w:r w:rsidR="00145763">
        <w:t>pra perancangan</w:t>
      </w:r>
      <w:r w:rsidRPr="001326A2">
        <w:t xml:space="preserve"> integrasi yang diperlukan untuk memastikan aktiviti perancangan integrasi dapat diteruskan dengan lancar.</w:t>
      </w:r>
    </w:p>
    <w:p w14:paraId="638ACD7A" w14:textId="2C14F0AE" w:rsidR="004053C1" w:rsidRDefault="004053C1" w:rsidP="00DC60AC">
      <w:pPr>
        <w:pStyle w:val="NIISeContent"/>
      </w:pPr>
    </w:p>
    <w:p w14:paraId="3D7E27EC" w14:textId="5729E32F" w:rsidR="00DC60AC" w:rsidRPr="00112BEB" w:rsidRDefault="00145763" w:rsidP="004053C1">
      <w:pPr>
        <w:pStyle w:val="NIISeHeading5"/>
        <w:ind w:left="1418" w:hanging="1418"/>
        <w:jc w:val="both"/>
      </w:pPr>
      <w:bookmarkStart w:id="113" w:name="_Toc61763297"/>
      <w:r>
        <w:lastRenderedPageBreak/>
        <w:t>PRA PERANCANGAN</w:t>
      </w:r>
      <w:r w:rsidR="00DC60AC" w:rsidRPr="00112BEB">
        <w:t xml:space="preserve"> INTEGRASI</w:t>
      </w:r>
      <w:bookmarkEnd w:id="113"/>
    </w:p>
    <w:p w14:paraId="25A8CA19" w14:textId="5CE9862D" w:rsidR="00DC60AC" w:rsidRDefault="00145763" w:rsidP="00DC60AC">
      <w:pPr>
        <w:pStyle w:val="NIISeContentNumbering"/>
        <w:ind w:left="0"/>
        <w:rPr>
          <w:lang w:val="ms-MY"/>
        </w:rPr>
      </w:pPr>
      <w:r>
        <w:rPr>
          <w:lang w:val="ms-MY"/>
        </w:rPr>
        <w:t>Pra perancangan</w:t>
      </w:r>
      <w:r w:rsidR="00DC60AC" w:rsidRPr="001326A2">
        <w:rPr>
          <w:lang w:val="ms-MY"/>
        </w:rPr>
        <w:t xml:space="preserve"> integrasi adalah aktiviti yang dijalankan untuk mendapatkan maklumat tentang kesediaan awal integrasi antara NIISe dan sistem-sistem bagi semua agensi yang terlibat. Enam (6) langkah yang perlu dilaksanakan oleh Pasukan Projek dalam melaksanakan </w:t>
      </w:r>
      <w:r>
        <w:rPr>
          <w:lang w:val="ms-MY"/>
        </w:rPr>
        <w:t>pra perancangan</w:t>
      </w:r>
      <w:r w:rsidR="00DC60AC" w:rsidRPr="001326A2">
        <w:rPr>
          <w:lang w:val="ms-MY"/>
        </w:rPr>
        <w:t xml:space="preserve"> integrasi adalah seperti paparan rajah di bawah:</w:t>
      </w:r>
    </w:p>
    <w:p w14:paraId="05CD551A" w14:textId="77777777" w:rsidR="001D7193" w:rsidRDefault="001D7193" w:rsidP="00DC60AC">
      <w:pPr>
        <w:pStyle w:val="NIISeContentNumbering"/>
        <w:ind w:left="0"/>
        <w:rPr>
          <w:lang w:val="ms-MY"/>
        </w:rPr>
      </w:pPr>
    </w:p>
    <w:p w14:paraId="0C3B7DD7" w14:textId="4B4FAF78" w:rsidR="000B1F2E" w:rsidRPr="00112BEB" w:rsidRDefault="00602DCD" w:rsidP="00DC60AC">
      <w:pPr>
        <w:pStyle w:val="NIISeContentNumbering"/>
        <w:ind w:left="0"/>
        <w:rPr>
          <w:lang w:val="ms-MY"/>
        </w:rPr>
      </w:pPr>
      <w:r>
        <w:rPr>
          <w:noProof/>
          <w:lang w:val="en-MY" w:eastAsia="en-MY"/>
        </w:rPr>
        <w:drawing>
          <wp:inline distT="0" distB="0" distL="0" distR="0" wp14:anchorId="134BA233" wp14:editId="1AA6A9EF">
            <wp:extent cx="5564979" cy="3720046"/>
            <wp:effectExtent l="0" t="0" r="0" b="0"/>
            <wp:docPr id="1349129164" name="Picture 134912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4979" cy="3720046"/>
                    </a:xfrm>
                    <a:prstGeom prst="rect">
                      <a:avLst/>
                    </a:prstGeom>
                  </pic:spPr>
                </pic:pic>
              </a:graphicData>
            </a:graphic>
          </wp:inline>
        </w:drawing>
      </w:r>
    </w:p>
    <w:p w14:paraId="2FC4FDB4" w14:textId="76B20D71" w:rsidR="00602DCD" w:rsidRPr="00112BEB" w:rsidRDefault="00602DCD" w:rsidP="00602DCD">
      <w:pPr>
        <w:pStyle w:val="NIISeCaption"/>
      </w:pPr>
      <w:bookmarkStart w:id="114" w:name="_Toc61763615"/>
      <w:r w:rsidRPr="00112BEB">
        <w:t xml:space="preserve">Rajah </w:t>
      </w:r>
      <w:r>
        <w:fldChar w:fldCharType="begin"/>
      </w:r>
      <w:r>
        <w:instrText xml:space="preserve"> SEQ Rajah \* ARABIC </w:instrText>
      </w:r>
      <w:r>
        <w:fldChar w:fldCharType="separate"/>
      </w:r>
      <w:r w:rsidR="006B3F2F">
        <w:rPr>
          <w:noProof/>
        </w:rPr>
        <w:t>11</w:t>
      </w:r>
      <w:r>
        <w:rPr>
          <w:noProof/>
        </w:rPr>
        <w:fldChar w:fldCharType="end"/>
      </w:r>
      <w:r>
        <w:t xml:space="preserve"> :</w:t>
      </w:r>
      <w:r w:rsidRPr="00112BEB">
        <w:t xml:space="preserve"> Aktiviti </w:t>
      </w:r>
      <w:r>
        <w:t>Pra Perancangan</w:t>
      </w:r>
      <w:r w:rsidRPr="00112BEB">
        <w:t xml:space="preserve"> Integrasi NIISe</w:t>
      </w:r>
      <w:bookmarkEnd w:id="114"/>
    </w:p>
    <w:p w14:paraId="77A0A5BF" w14:textId="77777777" w:rsidR="00DC60AC" w:rsidRDefault="00DC60AC" w:rsidP="00DC60AC">
      <w:pPr>
        <w:pStyle w:val="NIISeContent"/>
      </w:pPr>
    </w:p>
    <w:p w14:paraId="69037D1B" w14:textId="77777777" w:rsidR="00DC60AC" w:rsidRDefault="00DC60AC" w:rsidP="00DC60AC">
      <w:pPr>
        <w:pStyle w:val="NIISeContent"/>
      </w:pPr>
      <w:r w:rsidRPr="001326A2">
        <w:t>Langkah 1: PPK telah mengenal pasti semua agensi yang terlibat untuk integrasi NIISe. Sistem-sistem daripada semua agensi yang terlibat untuk integrasi NIISe terdiri daripada integrasi sedia ada dan baharu. Rajah di bawah memaparkan integrasi sistem daripada semua agensi yang terlibat dengan NIISe.</w:t>
      </w:r>
    </w:p>
    <w:p w14:paraId="45E3643A" w14:textId="77777777" w:rsidR="00DC60AC" w:rsidRPr="00112BEB" w:rsidRDefault="00DC60AC" w:rsidP="00DC60AC">
      <w:pPr>
        <w:pStyle w:val="NIISeContent"/>
      </w:pPr>
    </w:p>
    <w:p w14:paraId="3F88E2BB" w14:textId="77777777" w:rsidR="00DC60AC" w:rsidRPr="00112BEB" w:rsidRDefault="00DC60AC" w:rsidP="00DC60AC">
      <w:pPr>
        <w:pStyle w:val="NIISeContent"/>
      </w:pPr>
      <w:r>
        <w:rPr>
          <w:noProof/>
          <w:lang w:val="en-MY" w:eastAsia="en-MY"/>
        </w:rPr>
        <w:lastRenderedPageBreak/>
        <w:drawing>
          <wp:inline distT="0" distB="0" distL="0" distR="0" wp14:anchorId="76EB5068" wp14:editId="2A91668A">
            <wp:extent cx="6442835" cy="3638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6442835" cy="3638550"/>
                    </a:xfrm>
                    <a:prstGeom prst="rect">
                      <a:avLst/>
                    </a:prstGeom>
                  </pic:spPr>
                </pic:pic>
              </a:graphicData>
            </a:graphic>
          </wp:inline>
        </w:drawing>
      </w:r>
    </w:p>
    <w:p w14:paraId="016EFBBA" w14:textId="05D058A8" w:rsidR="00DC60AC" w:rsidRPr="00112BEB" w:rsidRDefault="00DC60AC" w:rsidP="002C7142">
      <w:pPr>
        <w:pStyle w:val="NIISeCaption"/>
      </w:pPr>
      <w:bookmarkStart w:id="115" w:name="_Toc61763616"/>
      <w:r w:rsidRPr="00112BEB">
        <w:t xml:space="preserve">Rajah </w:t>
      </w:r>
      <w:r>
        <w:fldChar w:fldCharType="begin"/>
      </w:r>
      <w:r>
        <w:instrText xml:space="preserve"> SEQ Rajah \* ARABIC </w:instrText>
      </w:r>
      <w:r>
        <w:fldChar w:fldCharType="separate"/>
      </w:r>
      <w:r w:rsidR="006B3F2F">
        <w:rPr>
          <w:noProof/>
        </w:rPr>
        <w:t>12</w:t>
      </w:r>
      <w:r>
        <w:rPr>
          <w:noProof/>
        </w:rPr>
        <w:fldChar w:fldCharType="end"/>
      </w:r>
      <w:r w:rsidR="001D5058">
        <w:t xml:space="preserve"> :</w:t>
      </w:r>
      <w:r w:rsidRPr="00112BEB">
        <w:t xml:space="preserve"> Integrasi Sistem </w:t>
      </w:r>
      <w:r w:rsidR="00D35359">
        <w:t>D</w:t>
      </w:r>
      <w:r w:rsidRPr="00112BEB">
        <w:t xml:space="preserve">aripada Semua Agensi </w:t>
      </w:r>
      <w:r w:rsidR="00E40DDF">
        <w:t>Yang</w:t>
      </w:r>
      <w:r w:rsidRPr="00112BEB">
        <w:t xml:space="preserve"> Terlibat </w:t>
      </w:r>
      <w:r w:rsidR="00AE3812">
        <w:t>D</w:t>
      </w:r>
      <w:r w:rsidRPr="00112BEB">
        <w:t>engan NIISe</w:t>
      </w:r>
      <w:bookmarkEnd w:id="115"/>
    </w:p>
    <w:p w14:paraId="19BBAF3E" w14:textId="77777777" w:rsidR="00DC60AC" w:rsidRPr="00112BEB" w:rsidRDefault="00DC60AC" w:rsidP="002C7142">
      <w:pPr>
        <w:pStyle w:val="NIISeCaption"/>
      </w:pPr>
    </w:p>
    <w:p w14:paraId="503E987E" w14:textId="77777777" w:rsidR="00DC60AC" w:rsidRPr="001326A2" w:rsidRDefault="00DC60AC" w:rsidP="00DC60AC">
      <w:pPr>
        <w:pStyle w:val="NIISeContent"/>
      </w:pPr>
      <w:r w:rsidRPr="001326A2">
        <w:t xml:space="preserve">Langkah 2: PPK hendaklah mendapatkan </w:t>
      </w:r>
      <w:r w:rsidRPr="001326A2">
        <w:rPr>
          <w:i/>
        </w:rPr>
        <w:t>engagement</w:t>
      </w:r>
      <w:r w:rsidRPr="001326A2">
        <w:t xml:space="preserve"> dengan semua agensi terlibat yang telah dikenal pasti. Oleh itu, PPK perlu mengadakan Mesyuarat Penyelarasan Integrasi NIISe dengan semua agensi yang terlibat yang bertujuan untuk:</w:t>
      </w:r>
    </w:p>
    <w:p w14:paraId="4C3BFF0D" w14:textId="77777777" w:rsidR="00DC60AC" w:rsidRPr="001326A2" w:rsidRDefault="00DC60AC" w:rsidP="00C15B0A">
      <w:pPr>
        <w:pStyle w:val="NIISeContent"/>
        <w:numPr>
          <w:ilvl w:val="0"/>
          <w:numId w:val="78"/>
        </w:numPr>
      </w:pPr>
      <w:r w:rsidRPr="001326A2">
        <w:t>Memaklumkan keperluan dan kepentingan integrasi NIISe;</w:t>
      </w:r>
    </w:p>
    <w:p w14:paraId="34B47329" w14:textId="0CEA57E9" w:rsidR="00DC60AC" w:rsidRPr="001326A2" w:rsidRDefault="00DC60AC" w:rsidP="00C15B0A">
      <w:pPr>
        <w:pStyle w:val="NIISeContent"/>
        <w:numPr>
          <w:ilvl w:val="0"/>
          <w:numId w:val="78"/>
        </w:numPr>
      </w:pPr>
      <w:r w:rsidRPr="001326A2">
        <w:t xml:space="preserve">Membincangkan keperluan integrasi sama ada secara sehala atau dua </w:t>
      </w:r>
      <w:r w:rsidR="00AF1BF5">
        <w:t xml:space="preserve">(2) </w:t>
      </w:r>
      <w:r w:rsidRPr="001326A2">
        <w:t>hala di antara NIISe dengan sistem daripada agensi lain;</w:t>
      </w:r>
    </w:p>
    <w:p w14:paraId="09B2B2C8" w14:textId="77777777" w:rsidR="00DC60AC" w:rsidRPr="001326A2" w:rsidRDefault="00DC60AC" w:rsidP="00C15B0A">
      <w:pPr>
        <w:pStyle w:val="NIISeContent"/>
        <w:numPr>
          <w:ilvl w:val="0"/>
          <w:numId w:val="78"/>
        </w:numPr>
      </w:pPr>
      <w:r w:rsidRPr="001326A2">
        <w:t>Mendapatkan persetujuan/ keputusan dasar daripada pelbagai agensi untuk mewujudkan satu Jawatankuasa Kerja Integrasi bagi membincangkan dan melaksana integrasi secara lebih terperinci; dan</w:t>
      </w:r>
    </w:p>
    <w:p w14:paraId="27814FB1" w14:textId="04897138" w:rsidR="00DC60AC" w:rsidRPr="001326A2" w:rsidRDefault="00DC60AC" w:rsidP="00C15B0A">
      <w:pPr>
        <w:pStyle w:val="NIISeContent"/>
        <w:numPr>
          <w:ilvl w:val="0"/>
          <w:numId w:val="78"/>
        </w:numPr>
      </w:pPr>
      <w:r w:rsidRPr="001326A2">
        <w:t>Mendapatkan input tambahan/ pandangan daripada pelbagai agensi yang berkepentingan mengenai integrasi NIISe dengan semua agensi yang terlibat.</w:t>
      </w:r>
    </w:p>
    <w:p w14:paraId="26DAF326" w14:textId="77777777" w:rsidR="00DC60AC" w:rsidRPr="001326A2" w:rsidRDefault="00DC60AC" w:rsidP="00DC60AC">
      <w:pPr>
        <w:pStyle w:val="NIISeContent"/>
        <w:ind w:left="1080"/>
      </w:pPr>
    </w:p>
    <w:p w14:paraId="38AEB4F9" w14:textId="4F56879B" w:rsidR="00DC60AC" w:rsidRPr="00112BEB" w:rsidRDefault="00DC60AC" w:rsidP="00DC60AC">
      <w:pPr>
        <w:pStyle w:val="NIISeContent"/>
      </w:pPr>
      <w:r w:rsidRPr="001326A2">
        <w:t xml:space="preserve">Langkah 3: PPK hendaklah </w:t>
      </w:r>
      <w:r w:rsidR="0015419B">
        <w:t xml:space="preserve">memastikan setiap agensi yang terlibat </w:t>
      </w:r>
      <w:r w:rsidRPr="001326A2">
        <w:t xml:space="preserve">melantik </w:t>
      </w:r>
      <w:r w:rsidRPr="001326A2">
        <w:rPr>
          <w:i/>
        </w:rPr>
        <w:t>focal point</w:t>
      </w:r>
      <w:r w:rsidRPr="001326A2">
        <w:t xml:space="preserve"> bagi mendapatkan maklumat mengenai kesediaan sistem agensi untuk </w:t>
      </w:r>
      <w:r w:rsidRPr="001326A2">
        <w:lastRenderedPageBreak/>
        <w:t>berintegrasi dengan NIISe. Pelantikan ini</w:t>
      </w:r>
      <w:r w:rsidRPr="001326A2">
        <w:rPr>
          <w:i/>
        </w:rPr>
        <w:t xml:space="preserve"> </w:t>
      </w:r>
      <w:r w:rsidRPr="001326A2">
        <w:t>adalah untuk memudahkan perhubungan di antara Pasukan Projek dengan setiap agensi yang terlibat.</w:t>
      </w:r>
      <w:r w:rsidRPr="00112BEB">
        <w:t xml:space="preserve">  </w:t>
      </w:r>
    </w:p>
    <w:p w14:paraId="216188D4" w14:textId="77777777" w:rsidR="00DC60AC" w:rsidRPr="00112BEB" w:rsidRDefault="00DC60AC" w:rsidP="00DC60AC">
      <w:pPr>
        <w:pStyle w:val="NIISeContent"/>
      </w:pPr>
    </w:p>
    <w:p w14:paraId="35CAF4B9" w14:textId="77777777" w:rsidR="00DC60AC" w:rsidRPr="001326A2" w:rsidRDefault="00DC60AC" w:rsidP="00DC60AC">
      <w:pPr>
        <w:pStyle w:val="NIISeContent"/>
      </w:pPr>
      <w:r w:rsidRPr="001326A2">
        <w:t>Langkah 4: PPK dan Pasukan IPM perlu mendapatkan maklumat integrasi dengan sistem sedia ada daripada pihak BTMR melalui aktiviti berikut:</w:t>
      </w:r>
    </w:p>
    <w:p w14:paraId="1C218449" w14:textId="77777777" w:rsidR="00DC60AC" w:rsidRPr="001326A2" w:rsidRDefault="00DC60AC" w:rsidP="00C15B0A">
      <w:pPr>
        <w:pStyle w:val="NIISeContent"/>
        <w:numPr>
          <w:ilvl w:val="0"/>
          <w:numId w:val="79"/>
        </w:numPr>
      </w:pPr>
      <w:r w:rsidRPr="001326A2">
        <w:t>Menyediakan templat butiran integrasi untuk diisi oleh BTMR;</w:t>
      </w:r>
    </w:p>
    <w:p w14:paraId="4CDCA4CF" w14:textId="77777777" w:rsidR="00DC60AC" w:rsidRPr="001326A2" w:rsidRDefault="00DC60AC" w:rsidP="00C15B0A">
      <w:pPr>
        <w:pStyle w:val="NIISeContent"/>
        <w:numPr>
          <w:ilvl w:val="0"/>
          <w:numId w:val="79"/>
        </w:numPr>
      </w:pPr>
      <w:r w:rsidRPr="001326A2">
        <w:t>Mengadakan mesyuarat untuk mendapatkan maklumat integrasi dengan BTMR; dan</w:t>
      </w:r>
    </w:p>
    <w:p w14:paraId="47AB6D32" w14:textId="77777777" w:rsidR="00DC60AC" w:rsidRPr="001326A2" w:rsidRDefault="00DC60AC" w:rsidP="00C15B0A">
      <w:pPr>
        <w:pStyle w:val="NIISeContent"/>
        <w:numPr>
          <w:ilvl w:val="0"/>
          <w:numId w:val="79"/>
        </w:numPr>
      </w:pPr>
      <w:r w:rsidRPr="001326A2">
        <w:t xml:space="preserve">Mendapatkan maklumat butiran integrasi sistem sedia ada dengan sistem agensi daripada </w:t>
      </w:r>
      <w:r w:rsidRPr="001326A2">
        <w:rPr>
          <w:iCs/>
        </w:rPr>
        <w:t>templat</w:t>
      </w:r>
      <w:r w:rsidRPr="001326A2">
        <w:t xml:space="preserve"> butiran integrasi yang diisi oleh BMTR.</w:t>
      </w:r>
    </w:p>
    <w:p w14:paraId="1688E265" w14:textId="77777777" w:rsidR="00DC60AC" w:rsidRPr="001326A2" w:rsidRDefault="00DC60AC" w:rsidP="00DC60AC">
      <w:pPr>
        <w:pStyle w:val="NIISeContent"/>
      </w:pPr>
    </w:p>
    <w:p w14:paraId="1C61FE42" w14:textId="77777777" w:rsidR="00DC60AC" w:rsidRDefault="00DC60AC" w:rsidP="00DC60AC">
      <w:pPr>
        <w:pStyle w:val="NIISeContent"/>
      </w:pPr>
      <w:r w:rsidRPr="001326A2">
        <w:t>Langkah 5: PPK dan Pasukan IPM perlu mendapatkan maklumat integrasi sistem agensi dengan NIISe daripada semua agensi yang terlibat melalui aktiviti berikut:</w:t>
      </w:r>
    </w:p>
    <w:p w14:paraId="6FD4A114" w14:textId="77777777" w:rsidR="00DC60AC" w:rsidRPr="001326A2" w:rsidRDefault="00DC60AC" w:rsidP="00C15B0A">
      <w:pPr>
        <w:pStyle w:val="NIISeContent"/>
        <w:numPr>
          <w:ilvl w:val="0"/>
          <w:numId w:val="80"/>
        </w:numPr>
      </w:pPr>
      <w:r w:rsidRPr="001326A2">
        <w:t xml:space="preserve">Menyediakan </w:t>
      </w:r>
      <w:r w:rsidRPr="009C78C6">
        <w:t xml:space="preserve">templat </w:t>
      </w:r>
      <w:r w:rsidRPr="001326A2">
        <w:t xml:space="preserve">butiran integrasi untuk diisi oleh </w:t>
      </w:r>
      <w:r w:rsidRPr="001326A2">
        <w:rPr>
          <w:i/>
        </w:rPr>
        <w:t>focal point</w:t>
      </w:r>
      <w:r w:rsidRPr="001326A2">
        <w:t xml:space="preserve"> daripada setiap agensi yang terlibat;</w:t>
      </w:r>
    </w:p>
    <w:p w14:paraId="4B346AA2" w14:textId="77777777" w:rsidR="00DC60AC" w:rsidRPr="001326A2" w:rsidRDefault="00DC60AC" w:rsidP="00C15B0A">
      <w:pPr>
        <w:pStyle w:val="NIISeContent"/>
        <w:numPr>
          <w:ilvl w:val="0"/>
          <w:numId w:val="80"/>
        </w:numPr>
      </w:pPr>
      <w:r w:rsidRPr="001326A2">
        <w:t xml:space="preserve">Mengadakan mesyuarat untuk mendapatkan maklumat integrasi dengan </w:t>
      </w:r>
      <w:r w:rsidRPr="001326A2">
        <w:rPr>
          <w:i/>
        </w:rPr>
        <w:t>focal point</w:t>
      </w:r>
      <w:r w:rsidRPr="001326A2">
        <w:t xml:space="preserve"> daripada setiap agensi yang terlibat; dan</w:t>
      </w:r>
    </w:p>
    <w:p w14:paraId="34EBB81F" w14:textId="77777777" w:rsidR="00DC60AC" w:rsidRPr="001326A2" w:rsidRDefault="00DC60AC" w:rsidP="00C15B0A">
      <w:pPr>
        <w:pStyle w:val="NIISeContent"/>
        <w:numPr>
          <w:ilvl w:val="0"/>
          <w:numId w:val="80"/>
        </w:numPr>
      </w:pPr>
      <w:r w:rsidRPr="001326A2">
        <w:t xml:space="preserve">Mendapatkan maklumat butiran integrasi sistem agensi sedia ada atau sistem agensi baharu daripada templat butiran integrasi yang diisi oleh </w:t>
      </w:r>
      <w:r w:rsidRPr="001326A2">
        <w:rPr>
          <w:i/>
        </w:rPr>
        <w:t>focal point</w:t>
      </w:r>
      <w:r w:rsidRPr="001326A2">
        <w:t xml:space="preserve"> daripada setiap agensi yang terlibat.</w:t>
      </w:r>
    </w:p>
    <w:p w14:paraId="52034CFC" w14:textId="77777777" w:rsidR="00DC60AC" w:rsidRPr="00112BEB" w:rsidRDefault="00DC60AC" w:rsidP="00DC60AC">
      <w:pPr>
        <w:pStyle w:val="NIISeContent"/>
      </w:pPr>
    </w:p>
    <w:p w14:paraId="63AD4393" w14:textId="77777777" w:rsidR="00DC60AC" w:rsidRPr="001326A2" w:rsidRDefault="00DC60AC" w:rsidP="00DC60AC">
      <w:pPr>
        <w:pStyle w:val="NIISeContent"/>
      </w:pPr>
      <w:r w:rsidRPr="001326A2">
        <w:t xml:space="preserve">Langkah 6: PPK dan Pasukan IPM melakukan analisis untuk mengenal pasti kesediaan awal integrasi antara NIISe dengan semua sistem agensi yang terlibat. Maklumat yang diperoleh daripada BTMR dan </w:t>
      </w:r>
      <w:r w:rsidRPr="001326A2">
        <w:rPr>
          <w:i/>
        </w:rPr>
        <w:t>focal point</w:t>
      </w:r>
      <w:r w:rsidRPr="001326A2">
        <w:t xml:space="preserve"> bagi setiap agensi yang boleh dianalisis adalah seperti berikut:</w:t>
      </w:r>
    </w:p>
    <w:p w14:paraId="09064B0D" w14:textId="77777777" w:rsidR="00DC60AC" w:rsidRPr="001326A2" w:rsidRDefault="00DC60AC" w:rsidP="00C15B0A">
      <w:pPr>
        <w:pStyle w:val="NIISeContent"/>
        <w:numPr>
          <w:ilvl w:val="0"/>
          <w:numId w:val="81"/>
        </w:numPr>
      </w:pPr>
      <w:r w:rsidRPr="001326A2">
        <w:t>Maklumat umum mengenai semua agensi yang terlibat;</w:t>
      </w:r>
    </w:p>
    <w:p w14:paraId="5179F3BC" w14:textId="77777777" w:rsidR="00DC60AC" w:rsidRPr="001326A2" w:rsidRDefault="00DC60AC" w:rsidP="00C15B0A">
      <w:pPr>
        <w:pStyle w:val="NIISeContent"/>
        <w:numPr>
          <w:ilvl w:val="0"/>
          <w:numId w:val="81"/>
        </w:numPr>
      </w:pPr>
      <w:r w:rsidRPr="001326A2">
        <w:t xml:space="preserve">Maklumat </w:t>
      </w:r>
      <w:r w:rsidRPr="001326A2">
        <w:rPr>
          <w:i/>
        </w:rPr>
        <w:t>volume integrasi</w:t>
      </w:r>
      <w:r w:rsidRPr="001326A2">
        <w:t xml:space="preserve"> dan pangkalan data yang digunakan oleh semua agensi yang terlibat;</w:t>
      </w:r>
    </w:p>
    <w:p w14:paraId="4E884E1C" w14:textId="77777777" w:rsidR="00DC60AC" w:rsidRPr="001326A2" w:rsidRDefault="00DC60AC" w:rsidP="00C15B0A">
      <w:pPr>
        <w:pStyle w:val="NIISeContent"/>
        <w:numPr>
          <w:ilvl w:val="0"/>
          <w:numId w:val="81"/>
        </w:numPr>
      </w:pPr>
      <w:r w:rsidRPr="001326A2">
        <w:t>Tujuan integrasi antara sistem JIM (myIMMs dan NIISe) dan sistem agensi;</w:t>
      </w:r>
    </w:p>
    <w:p w14:paraId="5E2967B4" w14:textId="77777777" w:rsidR="00DC60AC" w:rsidRPr="001326A2" w:rsidRDefault="00DC60AC" w:rsidP="00C15B0A">
      <w:pPr>
        <w:pStyle w:val="NIISeContent"/>
        <w:numPr>
          <w:ilvl w:val="0"/>
          <w:numId w:val="81"/>
        </w:numPr>
      </w:pPr>
      <w:r w:rsidRPr="001326A2">
        <w:t>Maklumat dokumen-dokumen berkaitan integrasi yang diterima seperti IDD dan sebagainya;</w:t>
      </w:r>
    </w:p>
    <w:p w14:paraId="757C54EE" w14:textId="77777777" w:rsidR="00DC60AC" w:rsidRPr="001326A2" w:rsidRDefault="00DC60AC" w:rsidP="00C15B0A">
      <w:pPr>
        <w:pStyle w:val="NIISeContent"/>
        <w:numPr>
          <w:ilvl w:val="0"/>
          <w:numId w:val="81"/>
        </w:numPr>
      </w:pPr>
      <w:r w:rsidRPr="001326A2">
        <w:t>Maklumat platform integrasi yang digunakan;</w:t>
      </w:r>
    </w:p>
    <w:p w14:paraId="3DD327EC" w14:textId="1E6450DC" w:rsidR="00DC60AC" w:rsidRPr="001326A2" w:rsidRDefault="00DC60AC" w:rsidP="00C15B0A">
      <w:pPr>
        <w:pStyle w:val="NIISeContent"/>
        <w:numPr>
          <w:ilvl w:val="0"/>
          <w:numId w:val="81"/>
        </w:numPr>
      </w:pPr>
      <w:r w:rsidRPr="001326A2">
        <w:t>Jenis integrasi (</w:t>
      </w:r>
      <w:r w:rsidRPr="001326A2">
        <w:rPr>
          <w:i/>
        </w:rPr>
        <w:t>Provider</w:t>
      </w:r>
      <w:r w:rsidRPr="001326A2">
        <w:t xml:space="preserve">/ </w:t>
      </w:r>
      <w:r w:rsidRPr="001326A2">
        <w:rPr>
          <w:i/>
        </w:rPr>
        <w:t>Consumer</w:t>
      </w:r>
      <w:r w:rsidRPr="001326A2">
        <w:t>);</w:t>
      </w:r>
    </w:p>
    <w:p w14:paraId="68AF4D24" w14:textId="097ED2C7" w:rsidR="00DC60AC" w:rsidRPr="001326A2" w:rsidRDefault="00DC60AC" w:rsidP="00C15B0A">
      <w:pPr>
        <w:pStyle w:val="NIISeContent"/>
        <w:numPr>
          <w:ilvl w:val="0"/>
          <w:numId w:val="81"/>
        </w:numPr>
      </w:pPr>
      <w:r w:rsidRPr="001326A2">
        <w:lastRenderedPageBreak/>
        <w:t>Data yang dihantar ke sistem agensi/ sistem JIM (</w:t>
      </w:r>
      <w:r w:rsidRPr="001326A2">
        <w:rPr>
          <w:i/>
        </w:rPr>
        <w:t>request</w:t>
      </w:r>
      <w:r w:rsidRPr="001326A2">
        <w:t>);</w:t>
      </w:r>
    </w:p>
    <w:p w14:paraId="282F5810" w14:textId="6168E160" w:rsidR="00DC60AC" w:rsidRPr="001326A2" w:rsidRDefault="00DC60AC" w:rsidP="00C15B0A">
      <w:pPr>
        <w:pStyle w:val="NIISeContent"/>
        <w:numPr>
          <w:ilvl w:val="0"/>
          <w:numId w:val="81"/>
        </w:numPr>
      </w:pPr>
      <w:r w:rsidRPr="001326A2">
        <w:t>Data yang diterima dari sistem agensi/ sistem JIM (</w:t>
      </w:r>
      <w:r w:rsidRPr="001326A2">
        <w:rPr>
          <w:i/>
        </w:rPr>
        <w:t>response</w:t>
      </w:r>
      <w:r w:rsidRPr="001326A2">
        <w:t>);</w:t>
      </w:r>
    </w:p>
    <w:p w14:paraId="3B522C90" w14:textId="153B3F0B" w:rsidR="00DC60AC" w:rsidRPr="001326A2" w:rsidRDefault="00DC60AC" w:rsidP="00C15B0A">
      <w:pPr>
        <w:pStyle w:val="NIISeContent"/>
        <w:numPr>
          <w:ilvl w:val="0"/>
          <w:numId w:val="81"/>
        </w:numPr>
      </w:pPr>
      <w:r w:rsidRPr="001326A2">
        <w:t xml:space="preserve">Kaedah penyemakan maklumat (secara </w:t>
      </w:r>
      <w:r w:rsidRPr="001326A2">
        <w:rPr>
          <w:i/>
        </w:rPr>
        <w:t>key-in</w:t>
      </w:r>
      <w:r w:rsidRPr="001326A2">
        <w:t xml:space="preserve"> melalui </w:t>
      </w:r>
      <w:r w:rsidRPr="001326A2">
        <w:rPr>
          <w:i/>
        </w:rPr>
        <w:t xml:space="preserve">human intervention </w:t>
      </w:r>
      <w:r w:rsidRPr="001326A2">
        <w:t xml:space="preserve">atau </w:t>
      </w:r>
      <w:r w:rsidRPr="001326A2">
        <w:rPr>
          <w:i/>
        </w:rPr>
        <w:t>auto trigger</w:t>
      </w:r>
      <w:r w:rsidR="00AF1BF5" w:rsidRPr="00AF1BF5">
        <w:rPr>
          <w:iCs/>
        </w:rPr>
        <w:t>)</w:t>
      </w:r>
      <w:r w:rsidRPr="001326A2">
        <w:t>;</w:t>
      </w:r>
    </w:p>
    <w:p w14:paraId="5A84667B" w14:textId="77777777" w:rsidR="00DC60AC" w:rsidRPr="001326A2" w:rsidRDefault="00DC60AC" w:rsidP="00C15B0A">
      <w:pPr>
        <w:pStyle w:val="NIISeContent"/>
        <w:numPr>
          <w:ilvl w:val="0"/>
          <w:numId w:val="81"/>
        </w:numPr>
      </w:pPr>
      <w:r w:rsidRPr="001326A2">
        <w:t>Agensi telah berintegrasi dengan sistem sedia ada atau integrasi baharu; dan</w:t>
      </w:r>
    </w:p>
    <w:p w14:paraId="245C522E" w14:textId="7CFD621A" w:rsidR="00DC60AC" w:rsidRDefault="00DC60AC" w:rsidP="00C15B0A">
      <w:pPr>
        <w:pStyle w:val="NIISeContent"/>
        <w:numPr>
          <w:ilvl w:val="0"/>
          <w:numId w:val="81"/>
        </w:numPr>
      </w:pPr>
      <w:r w:rsidRPr="001326A2">
        <w:t>Keperluan integrasi mengikut modul-modul NIISe.</w:t>
      </w:r>
    </w:p>
    <w:p w14:paraId="04C96BDB" w14:textId="7353B5F6" w:rsidR="00DC60AC" w:rsidRPr="00112BEB" w:rsidRDefault="00DC60AC" w:rsidP="004053C1">
      <w:pPr>
        <w:pStyle w:val="NIISeHeading5"/>
        <w:ind w:left="1418" w:hanging="1418"/>
        <w:jc w:val="both"/>
      </w:pPr>
      <w:bookmarkStart w:id="116" w:name="_Toc61763298"/>
      <w:r w:rsidRPr="00112BEB">
        <w:t>PERANCANGAN INTEGRASI</w:t>
      </w:r>
      <w:bookmarkEnd w:id="116"/>
    </w:p>
    <w:p w14:paraId="3E3B6C6D" w14:textId="77777777" w:rsidR="00DC60AC" w:rsidRPr="001326A2" w:rsidRDefault="00DC60AC" w:rsidP="00DC60AC">
      <w:pPr>
        <w:pStyle w:val="NIISeContent"/>
      </w:pPr>
      <w:r w:rsidRPr="001326A2">
        <w:t xml:space="preserve">Perancangan integrasi diperlukan untuk memastikan pelaksanaannya dilakukan untuk melancarkan pembentukan integrasi sistem antara NIISe dengan sistem-sistem bagi semua agensi yang terlibat. </w:t>
      </w:r>
    </w:p>
    <w:p w14:paraId="08BB7076" w14:textId="77777777" w:rsidR="00DC60AC" w:rsidRPr="001326A2" w:rsidRDefault="00DC60AC" w:rsidP="00DC60AC">
      <w:pPr>
        <w:pStyle w:val="NIISeContent"/>
      </w:pPr>
    </w:p>
    <w:p w14:paraId="19D610B2" w14:textId="77777777" w:rsidR="00DC60AC" w:rsidRPr="001326A2" w:rsidRDefault="00DC60AC" w:rsidP="00DC60AC">
      <w:pPr>
        <w:pStyle w:val="NIISeContent"/>
      </w:pPr>
      <w:r w:rsidRPr="001326A2">
        <w:t>Terdapat enam (6) fasa penting untuk melaksanakan aktiviti integrasi sistem:</w:t>
      </w:r>
    </w:p>
    <w:p w14:paraId="444B4E7C" w14:textId="210188A3" w:rsidR="00DC60AC" w:rsidRPr="001326A2" w:rsidRDefault="00DC60AC" w:rsidP="00C15B0A">
      <w:pPr>
        <w:pStyle w:val="NIISeContent"/>
        <w:numPr>
          <w:ilvl w:val="0"/>
          <w:numId w:val="82"/>
        </w:numPr>
      </w:pPr>
      <w:r w:rsidRPr="001326A2">
        <w:t xml:space="preserve">Mendapatkan </w:t>
      </w:r>
      <w:r w:rsidR="00AB0791">
        <w:t>k</w:t>
      </w:r>
      <w:r w:rsidRPr="001326A2">
        <w:t>eperluan;</w:t>
      </w:r>
    </w:p>
    <w:p w14:paraId="180ED260" w14:textId="77777777" w:rsidR="00DC60AC" w:rsidRPr="001326A2" w:rsidRDefault="00DC60AC" w:rsidP="00C15B0A">
      <w:pPr>
        <w:pStyle w:val="NIISeContent"/>
        <w:numPr>
          <w:ilvl w:val="0"/>
          <w:numId w:val="82"/>
        </w:numPr>
      </w:pPr>
      <w:r w:rsidRPr="001326A2">
        <w:t>Analisis;</w:t>
      </w:r>
    </w:p>
    <w:p w14:paraId="0BA972DD" w14:textId="6A31415F" w:rsidR="00DC60AC" w:rsidRPr="001326A2" w:rsidRDefault="00DC60AC" w:rsidP="00C15B0A">
      <w:pPr>
        <w:pStyle w:val="NIISeContent"/>
        <w:numPr>
          <w:ilvl w:val="0"/>
          <w:numId w:val="82"/>
        </w:numPr>
      </w:pPr>
      <w:r w:rsidRPr="001326A2">
        <w:t xml:space="preserve">Mereka bentuk </w:t>
      </w:r>
      <w:r w:rsidR="00AB0791">
        <w:t>a</w:t>
      </w:r>
      <w:r w:rsidRPr="001326A2">
        <w:t>rkitektur;</w:t>
      </w:r>
    </w:p>
    <w:p w14:paraId="7EA82E6C" w14:textId="3853D90C" w:rsidR="00DC60AC" w:rsidRPr="001326A2" w:rsidRDefault="00DC60AC" w:rsidP="00C15B0A">
      <w:pPr>
        <w:pStyle w:val="NIISeContent"/>
        <w:numPr>
          <w:ilvl w:val="0"/>
          <w:numId w:val="82"/>
        </w:numPr>
      </w:pPr>
      <w:r w:rsidRPr="001326A2">
        <w:t xml:space="preserve">Perincian </w:t>
      </w:r>
      <w:r w:rsidR="00AB0791">
        <w:t>p</w:t>
      </w:r>
      <w:r w:rsidRPr="001326A2">
        <w:t xml:space="preserve">emprosesan </w:t>
      </w:r>
      <w:r w:rsidR="00AB0791">
        <w:t>d</w:t>
      </w:r>
      <w:r w:rsidRPr="001326A2">
        <w:t>ata;</w:t>
      </w:r>
    </w:p>
    <w:p w14:paraId="1509D089" w14:textId="77777777" w:rsidR="00DC60AC" w:rsidRPr="001326A2" w:rsidRDefault="00DC60AC" w:rsidP="00C15B0A">
      <w:pPr>
        <w:pStyle w:val="NIISeContent"/>
        <w:numPr>
          <w:ilvl w:val="0"/>
          <w:numId w:val="82"/>
        </w:numPr>
      </w:pPr>
      <w:r w:rsidRPr="001326A2">
        <w:t xml:space="preserve">Pembangunan; dan </w:t>
      </w:r>
    </w:p>
    <w:p w14:paraId="3491CF71" w14:textId="2DA723EA" w:rsidR="00DC60AC" w:rsidRPr="001326A2" w:rsidRDefault="00DC60AC" w:rsidP="00C15B0A">
      <w:pPr>
        <w:pStyle w:val="NIISeContent"/>
        <w:numPr>
          <w:ilvl w:val="0"/>
          <w:numId w:val="82"/>
        </w:numPr>
      </w:pPr>
      <w:r w:rsidRPr="001326A2">
        <w:t>Pengujian</w:t>
      </w:r>
      <w:r w:rsidR="00FD7251">
        <w:t>.</w:t>
      </w:r>
    </w:p>
    <w:p w14:paraId="58CFFA51" w14:textId="77777777" w:rsidR="00DC60AC" w:rsidRPr="001326A2" w:rsidRDefault="00DC60AC" w:rsidP="00DC60AC">
      <w:pPr>
        <w:pStyle w:val="NIISeContent"/>
      </w:pPr>
    </w:p>
    <w:p w14:paraId="3DC2CE37" w14:textId="1A67602F" w:rsidR="00DC60AC" w:rsidRPr="00112BEB" w:rsidRDefault="00DC60AC" w:rsidP="00DC60AC">
      <w:pPr>
        <w:pStyle w:val="NIISeContent"/>
      </w:pPr>
      <w:r w:rsidRPr="001326A2">
        <w:t xml:space="preserve">Rajah </w:t>
      </w:r>
      <w:r w:rsidR="00B91E42">
        <w:t>berikut</w:t>
      </w:r>
      <w:r w:rsidRPr="001326A2">
        <w:t xml:space="preserve"> menunjukkan proses integrasi NIISe.</w:t>
      </w:r>
    </w:p>
    <w:p w14:paraId="756DF72F" w14:textId="77777777" w:rsidR="00DC60AC" w:rsidRPr="00112BEB" w:rsidRDefault="00DC60AC" w:rsidP="00DC60AC">
      <w:pPr>
        <w:pStyle w:val="NIISeContent"/>
      </w:pPr>
      <w:r w:rsidRPr="00112BEB">
        <w:object w:dxaOrig="9224" w:dyaOrig="5186" w14:anchorId="1461BA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272.25pt" o:ole="">
            <v:imagedata r:id="rId35" o:title=""/>
          </v:shape>
          <o:OLEObject Type="Embed" ProgID="PowerPoint.Slide.12" ShapeID="_x0000_i1025" DrawAspect="Content" ObjectID="_1676122297" r:id="rId36"/>
        </w:object>
      </w:r>
      <w:r w:rsidRPr="00112BEB">
        <w:t xml:space="preserve"> </w:t>
      </w:r>
    </w:p>
    <w:p w14:paraId="16B0B2CC" w14:textId="271E5197" w:rsidR="00DC60AC" w:rsidRDefault="00DC60AC" w:rsidP="002C7142">
      <w:pPr>
        <w:pStyle w:val="NIISeCaption"/>
      </w:pPr>
      <w:bookmarkStart w:id="117" w:name="_Ref54020655"/>
      <w:bookmarkStart w:id="118" w:name="_Toc61763617"/>
      <w:r w:rsidRPr="00112BEB">
        <w:t xml:space="preserve">Rajah </w:t>
      </w:r>
      <w:r>
        <w:fldChar w:fldCharType="begin"/>
      </w:r>
      <w:r>
        <w:instrText xml:space="preserve"> SEQ Rajah \* ARABIC </w:instrText>
      </w:r>
      <w:r>
        <w:fldChar w:fldCharType="separate"/>
      </w:r>
      <w:r w:rsidR="006B3F2F">
        <w:rPr>
          <w:noProof/>
        </w:rPr>
        <w:t>13</w:t>
      </w:r>
      <w:r>
        <w:rPr>
          <w:noProof/>
        </w:rPr>
        <w:fldChar w:fldCharType="end"/>
      </w:r>
      <w:bookmarkEnd w:id="117"/>
      <w:r w:rsidR="001D5058">
        <w:t xml:space="preserve"> :</w:t>
      </w:r>
      <w:r w:rsidRPr="00112BEB">
        <w:t xml:space="preserve"> Proses Integrasi NIISe</w:t>
      </w:r>
      <w:bookmarkEnd w:id="118"/>
    </w:p>
    <w:p w14:paraId="13C8052B" w14:textId="77777777" w:rsidR="00DC60AC" w:rsidRDefault="00DC60AC" w:rsidP="00DC60AC">
      <w:pPr>
        <w:pStyle w:val="NIISeContent"/>
      </w:pPr>
    </w:p>
    <w:p w14:paraId="7B7AF9EA" w14:textId="0A29F70A" w:rsidR="00DC60AC" w:rsidRDefault="00DC60AC" w:rsidP="00DC60AC">
      <w:pPr>
        <w:pStyle w:val="NIISeContent"/>
      </w:pPr>
      <w:r>
        <w:t xml:space="preserve">Terdapat 22 sistem yang termasuk dalam senarai sistem yang perlu diintegrasi. Jika terdapat sistem lain (yang tidak tersenarai) yang perlu berintegrasi dengan NIISe, agensi pemilik sistem tersebut mestilah membuat </w:t>
      </w:r>
      <w:r w:rsidRPr="00FF3F29">
        <w:rPr>
          <w:i/>
        </w:rPr>
        <w:t>engagement</w:t>
      </w:r>
      <w:r>
        <w:t xml:space="preserve"> dengan JIM. Proses yang mesti </w:t>
      </w:r>
      <w:r w:rsidR="00052A14">
        <w:t xml:space="preserve">dilaksanakan adalah </w:t>
      </w:r>
      <w:r>
        <w:t>digambarkan di bawah.</w:t>
      </w:r>
    </w:p>
    <w:p w14:paraId="32B54FF1" w14:textId="77777777" w:rsidR="00130737" w:rsidRDefault="00130737" w:rsidP="00DC60AC">
      <w:pPr>
        <w:pStyle w:val="NIISeContent"/>
      </w:pPr>
    </w:p>
    <w:p w14:paraId="22BE5401" w14:textId="04C47ACB" w:rsidR="00DC60AC" w:rsidRDefault="00130737" w:rsidP="00DC60AC">
      <w:pPr>
        <w:pStyle w:val="NIISeContent"/>
        <w:jc w:val="center"/>
      </w:pPr>
      <w:r>
        <w:rPr>
          <w:noProof/>
          <w:lang w:val="en-MY" w:eastAsia="en-MY"/>
        </w:rPr>
        <w:drawing>
          <wp:inline distT="0" distB="0" distL="0" distR="0" wp14:anchorId="1BC98025" wp14:editId="141249AE">
            <wp:extent cx="5619811" cy="2826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9811" cy="2826165"/>
                    </a:xfrm>
                    <a:prstGeom prst="rect">
                      <a:avLst/>
                    </a:prstGeom>
                  </pic:spPr>
                </pic:pic>
              </a:graphicData>
            </a:graphic>
          </wp:inline>
        </w:drawing>
      </w:r>
    </w:p>
    <w:p w14:paraId="7AA96C4C" w14:textId="6696CD2F" w:rsidR="00DC60AC" w:rsidRDefault="00DC60AC" w:rsidP="00BF5622">
      <w:pPr>
        <w:pStyle w:val="NIISeCaption"/>
      </w:pPr>
      <w:bookmarkStart w:id="119" w:name="_Toc61763618"/>
      <w:r>
        <w:t xml:space="preserve">Rajah </w:t>
      </w:r>
      <w:r>
        <w:fldChar w:fldCharType="begin"/>
      </w:r>
      <w:r>
        <w:instrText xml:space="preserve"> SEQ Rajah \* ARABIC </w:instrText>
      </w:r>
      <w:r>
        <w:fldChar w:fldCharType="separate"/>
      </w:r>
      <w:r w:rsidR="006B3F2F">
        <w:rPr>
          <w:noProof/>
        </w:rPr>
        <w:t>14</w:t>
      </w:r>
      <w:r>
        <w:fldChar w:fldCharType="end"/>
      </w:r>
      <w:r>
        <w:t xml:space="preserve"> : Proses </w:t>
      </w:r>
      <w:r w:rsidRPr="00FF3F29">
        <w:rPr>
          <w:i/>
        </w:rPr>
        <w:t>Engagement</w:t>
      </w:r>
      <w:r>
        <w:t xml:space="preserve"> Agensi </w:t>
      </w:r>
      <w:r w:rsidR="00D35359">
        <w:t>D</w:t>
      </w:r>
      <w:r>
        <w:t xml:space="preserve">engan JIM </w:t>
      </w:r>
      <w:r w:rsidR="00E40DDF">
        <w:t>Untuk</w:t>
      </w:r>
      <w:r>
        <w:t xml:space="preserve"> Integrasi </w:t>
      </w:r>
      <w:r w:rsidR="00263D5C">
        <w:t>Baharu</w:t>
      </w:r>
      <w:bookmarkEnd w:id="119"/>
    </w:p>
    <w:p w14:paraId="50AC99D1" w14:textId="49BB5798" w:rsidR="00DC60AC" w:rsidRPr="00112BEB" w:rsidRDefault="00DC60AC" w:rsidP="004053C1">
      <w:pPr>
        <w:pStyle w:val="NIISeHeading5"/>
        <w:ind w:left="1418" w:hanging="1418"/>
        <w:jc w:val="both"/>
      </w:pPr>
      <w:bookmarkStart w:id="120" w:name="_Toc61763299"/>
      <w:r w:rsidRPr="00112BEB">
        <w:lastRenderedPageBreak/>
        <w:t>MENDAPATKAN KEPERLUAN</w:t>
      </w:r>
      <w:bookmarkEnd w:id="120"/>
    </w:p>
    <w:p w14:paraId="0895CAA9" w14:textId="70ABE03B" w:rsidR="00DC60AC" w:rsidRPr="001326A2" w:rsidRDefault="00DC60AC" w:rsidP="00DC60AC">
      <w:pPr>
        <w:pStyle w:val="NIISeContent"/>
      </w:pPr>
      <w:r w:rsidRPr="001326A2">
        <w:t xml:space="preserve">Kontraktor NIISe hendaklah melakukan beberapa kali pertemuan seperti bengkel, mesyuarat dan perbincangan dengan pihak yang berkepentingan untuk mendapatkan keperluan integrasi NIISe. Keperluan ini adalah termasuk pertukaran data sama ada secara sehala atau dua </w:t>
      </w:r>
      <w:r w:rsidR="00AF1BF5">
        <w:t xml:space="preserve">(2) </w:t>
      </w:r>
      <w:r w:rsidRPr="001326A2">
        <w:t xml:space="preserve">hala di antara NIISe dengan sistem </w:t>
      </w:r>
      <w:r w:rsidR="00D37B0F">
        <w:t>di</w:t>
      </w:r>
      <w:r w:rsidRPr="001326A2">
        <w:t xml:space="preserve"> agensi lain. Hubungan integrasi antara satu sistem dengan sistem yang lain melibatkan perjanjian, pertukaran data dan kos pembayaran yang perlu disediakan. </w:t>
      </w:r>
    </w:p>
    <w:p w14:paraId="758C5FCD" w14:textId="77777777" w:rsidR="00DC60AC" w:rsidRPr="001326A2" w:rsidRDefault="00DC60AC" w:rsidP="00DC60AC">
      <w:pPr>
        <w:pStyle w:val="NIISeContent"/>
      </w:pPr>
    </w:p>
    <w:p w14:paraId="25443455" w14:textId="77777777" w:rsidR="00DC60AC" w:rsidRPr="001326A2" w:rsidRDefault="00DC60AC" w:rsidP="00DC60AC">
      <w:pPr>
        <w:pStyle w:val="NIISeContent"/>
      </w:pPr>
      <w:r w:rsidRPr="001326A2">
        <w:t>Pihak yang terlibat dalam menjayakan proses untuk mendapatkan keperluan integrasi NIISe dengan sistem agensi yang terlibat ialah:</w:t>
      </w:r>
    </w:p>
    <w:p w14:paraId="44987A45" w14:textId="77777777" w:rsidR="00DC60AC" w:rsidRPr="001326A2" w:rsidRDefault="00DC60AC" w:rsidP="00C15B0A">
      <w:pPr>
        <w:pStyle w:val="NIISeContent"/>
        <w:numPr>
          <w:ilvl w:val="0"/>
          <w:numId w:val="83"/>
        </w:numPr>
      </w:pPr>
      <w:r w:rsidRPr="001326A2">
        <w:t>PPK;</w:t>
      </w:r>
    </w:p>
    <w:p w14:paraId="2897774B" w14:textId="77777777" w:rsidR="00DC60AC" w:rsidRDefault="00DC60AC" w:rsidP="00C15B0A">
      <w:pPr>
        <w:pStyle w:val="NIISeContent"/>
        <w:numPr>
          <w:ilvl w:val="0"/>
          <w:numId w:val="83"/>
        </w:numPr>
      </w:pPr>
      <w:r w:rsidRPr="001326A2">
        <w:t xml:space="preserve">SME </w:t>
      </w:r>
      <w:r>
        <w:t xml:space="preserve">dan pemilik sistem </w:t>
      </w:r>
      <w:r w:rsidRPr="001326A2">
        <w:t>JIM;</w:t>
      </w:r>
    </w:p>
    <w:p w14:paraId="55C843FF" w14:textId="77777777" w:rsidR="00DC60AC" w:rsidRPr="001326A2" w:rsidRDefault="00DC60AC" w:rsidP="00C15B0A">
      <w:pPr>
        <w:pStyle w:val="NIISeContent"/>
        <w:numPr>
          <w:ilvl w:val="0"/>
          <w:numId w:val="83"/>
        </w:numPr>
      </w:pPr>
      <w:r w:rsidRPr="001326A2">
        <w:t>BTMR;</w:t>
      </w:r>
    </w:p>
    <w:p w14:paraId="7EE57FF9" w14:textId="77777777" w:rsidR="00DC60AC" w:rsidRPr="001326A2" w:rsidRDefault="00DC60AC" w:rsidP="00C15B0A">
      <w:pPr>
        <w:pStyle w:val="NIISeContent"/>
        <w:numPr>
          <w:ilvl w:val="0"/>
          <w:numId w:val="83"/>
        </w:numPr>
      </w:pPr>
      <w:r w:rsidRPr="001326A2">
        <w:t>IPM;</w:t>
      </w:r>
    </w:p>
    <w:p w14:paraId="456B7AB4" w14:textId="77777777" w:rsidR="00DC60AC" w:rsidRPr="001326A2" w:rsidRDefault="00DC60AC" w:rsidP="00C15B0A">
      <w:pPr>
        <w:pStyle w:val="NIISeContent"/>
        <w:numPr>
          <w:ilvl w:val="0"/>
          <w:numId w:val="83"/>
        </w:numPr>
      </w:pPr>
      <w:r w:rsidRPr="001326A2">
        <w:t>Agensi yang terlibat;</w:t>
      </w:r>
    </w:p>
    <w:p w14:paraId="474F1FFC" w14:textId="77777777" w:rsidR="00DC60AC" w:rsidRPr="001326A2" w:rsidRDefault="00DC60AC" w:rsidP="00C15B0A">
      <w:pPr>
        <w:pStyle w:val="NIISeContent"/>
        <w:numPr>
          <w:ilvl w:val="0"/>
          <w:numId w:val="83"/>
        </w:numPr>
      </w:pPr>
      <w:r w:rsidRPr="001326A2">
        <w:t>Pengendali sistem agensi yang terlibat (sistem agensi yang perlu berintegrasi dengan NIISe); dan</w:t>
      </w:r>
    </w:p>
    <w:p w14:paraId="418AE329" w14:textId="77777777" w:rsidR="00DC60AC" w:rsidRPr="001326A2" w:rsidRDefault="00DC60AC" w:rsidP="00C15B0A">
      <w:pPr>
        <w:pStyle w:val="NIISeContent"/>
        <w:numPr>
          <w:ilvl w:val="0"/>
          <w:numId w:val="83"/>
        </w:numPr>
      </w:pPr>
      <w:r w:rsidRPr="001326A2">
        <w:t>Kontraktor NIISe.</w:t>
      </w:r>
    </w:p>
    <w:p w14:paraId="083962DB" w14:textId="77777777" w:rsidR="00DC60AC" w:rsidRPr="001326A2" w:rsidRDefault="00DC60AC" w:rsidP="00DC60AC">
      <w:pPr>
        <w:rPr>
          <w:rFonts w:cs="Arial"/>
          <w:lang w:val="ms-MY"/>
        </w:rPr>
      </w:pPr>
    </w:p>
    <w:p w14:paraId="1C921F90" w14:textId="77777777" w:rsidR="00DC60AC" w:rsidRPr="001326A2" w:rsidRDefault="00DC60AC" w:rsidP="00DC60AC">
      <w:pPr>
        <w:pStyle w:val="NIISeContent"/>
      </w:pPr>
      <w:r w:rsidRPr="001326A2">
        <w:t>Fasa ini adalah sangat penting kerana tiada standard yang khusus dalam integrasi sistem. Setiap pembekal atau syarikat menggunakan tatacara yang berbeza untuk mencapai matlamat mereka. Jadi adalah penting bagi pihak yang terlibat untuk memahami keperluan integrasi NIISe dengan baik.</w:t>
      </w:r>
    </w:p>
    <w:p w14:paraId="2CD18D0A" w14:textId="77777777" w:rsidR="00DC60AC" w:rsidRPr="001326A2" w:rsidRDefault="00DC60AC" w:rsidP="00DC60AC">
      <w:pPr>
        <w:pStyle w:val="NIISeContent"/>
      </w:pPr>
    </w:p>
    <w:p w14:paraId="7E1C752C" w14:textId="2B3A2A9E" w:rsidR="00DC60AC" w:rsidRPr="001326A2" w:rsidRDefault="00DC60AC" w:rsidP="00DC60AC">
      <w:pPr>
        <w:pStyle w:val="NIISeContent"/>
        <w:rPr>
          <w:rFonts w:eastAsia="Times New Roman" w:cs="Arial"/>
          <w:color w:val="212121"/>
          <w:szCs w:val="24"/>
          <w:lang w:eastAsia="ms-MY"/>
        </w:rPr>
      </w:pPr>
      <w:r w:rsidRPr="001326A2">
        <w:t>Keperluan integrasi NIISe adalah berkonsepkan standard terbuka (</w:t>
      </w:r>
      <w:r w:rsidRPr="001326A2">
        <w:rPr>
          <w:i/>
        </w:rPr>
        <w:t>open standard</w:t>
      </w:r>
      <w:r w:rsidRPr="001326A2">
        <w:t xml:space="preserve">) dan mematuhi </w:t>
      </w:r>
      <w:r w:rsidRPr="001326A2">
        <w:rPr>
          <w:i/>
        </w:rPr>
        <w:t>interoperability</w:t>
      </w:r>
      <w:r w:rsidRPr="001326A2">
        <w:t xml:space="preserve"> antara NIISe dan sistem-sistem dari semua agensi yang terlibat. </w:t>
      </w:r>
      <w:r w:rsidRPr="001326A2">
        <w:rPr>
          <w:rFonts w:eastAsia="Times New Roman" w:cs="Arial"/>
          <w:color w:val="212121"/>
          <w:szCs w:val="24"/>
          <w:lang w:eastAsia="ms-MY"/>
        </w:rPr>
        <w:t xml:space="preserve">Masalah hubungan dan pertukaran data dari satu sistem ICT ke sistem ICT yang lain dapat diselesaikan dengan adanya penetapan proses </w:t>
      </w:r>
      <w:r w:rsidRPr="001326A2">
        <w:rPr>
          <w:rFonts w:eastAsia="Times New Roman" w:cs="Arial"/>
          <w:i/>
          <w:color w:val="212121"/>
          <w:szCs w:val="24"/>
          <w:lang w:eastAsia="ms-MY"/>
        </w:rPr>
        <w:t>interoperability</w:t>
      </w:r>
      <w:r w:rsidRPr="001326A2">
        <w:rPr>
          <w:rFonts w:eastAsia="Times New Roman" w:cs="Arial"/>
          <w:color w:val="212121"/>
          <w:szCs w:val="24"/>
          <w:lang w:eastAsia="ms-MY"/>
        </w:rPr>
        <w:t xml:space="preserve"> di</w:t>
      </w:r>
      <w:r w:rsidR="00052A14">
        <w:rPr>
          <w:rFonts w:eastAsia="Times New Roman" w:cs="Arial"/>
          <w:color w:val="212121"/>
          <w:szCs w:val="24"/>
          <w:lang w:eastAsia="ms-MY"/>
        </w:rPr>
        <w:t xml:space="preserve"> </w:t>
      </w:r>
      <w:r w:rsidRPr="001326A2">
        <w:rPr>
          <w:rFonts w:eastAsia="Times New Roman" w:cs="Arial"/>
          <w:color w:val="212121"/>
          <w:szCs w:val="24"/>
          <w:lang w:eastAsia="ms-MY"/>
        </w:rPr>
        <w:t>antara sistem-sistem yang berhubungan. Pematuhan kepada konsep ini adalah seperti berikut:</w:t>
      </w:r>
    </w:p>
    <w:p w14:paraId="24C81033" w14:textId="77777777" w:rsidR="00DC60AC" w:rsidRPr="001326A2" w:rsidRDefault="00DC60AC" w:rsidP="00C15B0A">
      <w:pPr>
        <w:pStyle w:val="NIISeContent"/>
        <w:numPr>
          <w:ilvl w:val="0"/>
          <w:numId w:val="209"/>
        </w:numPr>
      </w:pPr>
      <w:r w:rsidRPr="001326A2">
        <w:rPr>
          <w:rFonts w:eastAsia="Times New Roman" w:cs="Arial"/>
          <w:color w:val="212121"/>
          <w:szCs w:val="24"/>
          <w:lang w:eastAsia="ms-MY"/>
        </w:rPr>
        <w:t xml:space="preserve">Setiap sistem yang berintegrasi termasuk NIISe hendaklah mengamalkan standard terbuka dalam penyediaan integrasi; </w:t>
      </w:r>
    </w:p>
    <w:p w14:paraId="2A2227B4" w14:textId="77777777" w:rsidR="00DC60AC" w:rsidRPr="001326A2" w:rsidRDefault="00DC60AC" w:rsidP="00C15B0A">
      <w:pPr>
        <w:pStyle w:val="NIISeContent"/>
        <w:numPr>
          <w:ilvl w:val="0"/>
          <w:numId w:val="209"/>
        </w:numPr>
      </w:pPr>
      <w:r w:rsidRPr="001326A2">
        <w:rPr>
          <w:rFonts w:eastAsia="Times New Roman" w:cs="Arial"/>
          <w:color w:val="212121"/>
          <w:szCs w:val="24"/>
          <w:lang w:eastAsia="ms-MY"/>
        </w:rPr>
        <w:lastRenderedPageBreak/>
        <w:t xml:space="preserve">Penyediaan pematuhan standard dan garis panduan yang boleh dirujuk oleh semua pihak bagi sistem yang berintegrasi; dan </w:t>
      </w:r>
    </w:p>
    <w:p w14:paraId="7B5A008D" w14:textId="77777777" w:rsidR="00DC60AC" w:rsidRPr="001326A2" w:rsidRDefault="00DC60AC" w:rsidP="00C15B0A">
      <w:pPr>
        <w:pStyle w:val="NIISeContent"/>
        <w:numPr>
          <w:ilvl w:val="0"/>
          <w:numId w:val="209"/>
        </w:numPr>
      </w:pPr>
      <w:r w:rsidRPr="001326A2">
        <w:t>Setiap sistem yang berintegrasi boleh disambungkan atau diputuskan hubungan dengan mudah tanpa mengganggu sistem-sistem berhubungan yang lain.</w:t>
      </w:r>
    </w:p>
    <w:p w14:paraId="46D40B19" w14:textId="77777777" w:rsidR="00DC60AC" w:rsidRPr="001326A2" w:rsidRDefault="00DC60AC" w:rsidP="00DC60AC">
      <w:pPr>
        <w:pStyle w:val="NIISeContent"/>
      </w:pPr>
    </w:p>
    <w:p w14:paraId="4FBA8AE2" w14:textId="7A353164" w:rsidR="00DC60AC" w:rsidRDefault="00DC60AC" w:rsidP="00DC60AC">
      <w:pPr>
        <w:pStyle w:val="NIISeContent"/>
        <w:rPr>
          <w:rFonts w:cs="Arial"/>
          <w:szCs w:val="24"/>
        </w:rPr>
      </w:pPr>
      <w:r w:rsidRPr="001326A2">
        <w:t xml:space="preserve">Contoh standard pematuhan integrasi yang boleh diguna pakai ialah </w:t>
      </w:r>
      <w:r w:rsidRPr="001326A2">
        <w:rPr>
          <w:rFonts w:cs="Arial"/>
          <w:szCs w:val="24"/>
        </w:rPr>
        <w:t xml:space="preserve">protokol keselamatan standard terbuka SAML 2.0 dan protokol TLS v1.2 </w:t>
      </w:r>
      <w:r w:rsidR="009D34A7">
        <w:rPr>
          <w:rFonts w:cs="Arial"/>
          <w:szCs w:val="24"/>
        </w:rPr>
        <w:t>atau yang terkini</w:t>
      </w:r>
      <w:r w:rsidR="00AA7173">
        <w:rPr>
          <w:rFonts w:cs="Arial"/>
          <w:szCs w:val="24"/>
        </w:rPr>
        <w:t>. Protokol ini</w:t>
      </w:r>
      <w:r w:rsidR="009D34A7">
        <w:rPr>
          <w:rFonts w:cs="Arial"/>
          <w:szCs w:val="24"/>
        </w:rPr>
        <w:t xml:space="preserve"> </w:t>
      </w:r>
      <w:r w:rsidRPr="001326A2">
        <w:rPr>
          <w:rFonts w:cs="Arial"/>
          <w:szCs w:val="24"/>
        </w:rPr>
        <w:t xml:space="preserve">juga menyediakan </w:t>
      </w:r>
      <w:r w:rsidRPr="001326A2">
        <w:rPr>
          <w:rFonts w:cs="Arial"/>
          <w:i/>
          <w:szCs w:val="24"/>
        </w:rPr>
        <w:t>modern authenticated encryption</w:t>
      </w:r>
      <w:r w:rsidRPr="001326A2">
        <w:rPr>
          <w:rFonts w:cs="Arial"/>
          <w:szCs w:val="24"/>
        </w:rPr>
        <w:t xml:space="preserve"> yang lebih selamat.</w:t>
      </w:r>
    </w:p>
    <w:p w14:paraId="76C53CF1" w14:textId="77777777" w:rsidR="000F4619" w:rsidRPr="00112BEB" w:rsidRDefault="000F4619" w:rsidP="00DC60AC">
      <w:pPr>
        <w:pStyle w:val="NIISeContent"/>
      </w:pPr>
    </w:p>
    <w:p w14:paraId="426EE0E9" w14:textId="77777777" w:rsidR="00DC60AC" w:rsidRPr="00112BEB" w:rsidRDefault="00DC60AC" w:rsidP="00DC60AC">
      <w:pPr>
        <w:pStyle w:val="NIISeContent"/>
      </w:pPr>
      <w:r w:rsidRPr="001326A2">
        <w:t>Kontraktor NIISe perlu melaksanakan aktiviti mendapatkan keperluan integrasi seperti berikut:</w:t>
      </w:r>
    </w:p>
    <w:p w14:paraId="32B71832" w14:textId="77777777" w:rsidR="00DC60AC" w:rsidRPr="00112BEB" w:rsidRDefault="00DC60AC" w:rsidP="00DC60AC">
      <w:pPr>
        <w:pStyle w:val="NIISeContent"/>
      </w:pPr>
    </w:p>
    <w:tbl>
      <w:tblPr>
        <w:tblStyle w:val="TableGrid"/>
        <w:tblW w:w="9247" w:type="dxa"/>
        <w:tblInd w:w="108" w:type="dxa"/>
        <w:tblLayout w:type="fixed"/>
        <w:tblLook w:val="04A0" w:firstRow="1" w:lastRow="0" w:firstColumn="1" w:lastColumn="0" w:noHBand="0" w:noVBand="1"/>
      </w:tblPr>
      <w:tblGrid>
        <w:gridCol w:w="719"/>
        <w:gridCol w:w="2570"/>
        <w:gridCol w:w="2718"/>
        <w:gridCol w:w="630"/>
        <w:gridCol w:w="630"/>
        <w:gridCol w:w="630"/>
        <w:gridCol w:w="630"/>
        <w:gridCol w:w="720"/>
      </w:tblGrid>
      <w:tr w:rsidR="00DC60AC" w:rsidRPr="00112BEB" w14:paraId="587B3F06" w14:textId="77777777" w:rsidTr="00DC60AC">
        <w:trPr>
          <w:trHeight w:val="436"/>
          <w:tblHeader/>
        </w:trPr>
        <w:tc>
          <w:tcPr>
            <w:tcW w:w="719" w:type="dxa"/>
            <w:vMerge w:val="restart"/>
            <w:shd w:val="clear" w:color="auto" w:fill="D9D9D9" w:themeFill="background1" w:themeFillShade="D9"/>
            <w:vAlign w:val="center"/>
          </w:tcPr>
          <w:p w14:paraId="35280FEE" w14:textId="77777777" w:rsidR="00DC60AC" w:rsidRPr="00112BEB" w:rsidRDefault="00DC60AC" w:rsidP="00DC60AC">
            <w:pPr>
              <w:pStyle w:val="NIISeTableTitle"/>
            </w:pPr>
            <w:r w:rsidRPr="00112BEB">
              <w:t>BIL</w:t>
            </w:r>
            <w:r>
              <w:t>.</w:t>
            </w:r>
          </w:p>
          <w:p w14:paraId="5CF7E82A" w14:textId="77777777" w:rsidR="00DC60AC" w:rsidRPr="00112BEB" w:rsidRDefault="00DC60AC" w:rsidP="00DC60AC">
            <w:pPr>
              <w:pStyle w:val="NIISeTableTitle"/>
              <w:rPr>
                <w:rFonts w:cs="Arial"/>
              </w:rPr>
            </w:pPr>
          </w:p>
        </w:tc>
        <w:tc>
          <w:tcPr>
            <w:tcW w:w="2570" w:type="dxa"/>
            <w:vMerge w:val="restart"/>
            <w:shd w:val="clear" w:color="auto" w:fill="D9D9D9" w:themeFill="background1" w:themeFillShade="D9"/>
            <w:vAlign w:val="center"/>
          </w:tcPr>
          <w:p w14:paraId="2D9270C5" w14:textId="77777777" w:rsidR="00DC60AC" w:rsidRPr="00112BEB" w:rsidRDefault="00DC60AC" w:rsidP="00DC60AC">
            <w:pPr>
              <w:pStyle w:val="NIISeTableTitle"/>
            </w:pPr>
            <w:r w:rsidRPr="00112BEB">
              <w:t>AKTIVITI INTEGRASI SISTEM</w:t>
            </w:r>
          </w:p>
        </w:tc>
        <w:tc>
          <w:tcPr>
            <w:tcW w:w="2718" w:type="dxa"/>
            <w:vMerge w:val="restart"/>
            <w:shd w:val="clear" w:color="auto" w:fill="D9D9D9" w:themeFill="background1" w:themeFillShade="D9"/>
            <w:vAlign w:val="center"/>
          </w:tcPr>
          <w:p w14:paraId="65FD036A" w14:textId="77777777" w:rsidR="00DC60AC" w:rsidRPr="00112BEB" w:rsidRDefault="00DC60AC" w:rsidP="00DC60AC">
            <w:pPr>
              <w:pStyle w:val="NIISeTableTitle"/>
            </w:pPr>
            <w:r w:rsidRPr="00436E1D">
              <w:rPr>
                <w:b w:val="0"/>
              </w:rPr>
              <w:t>OUTPUT</w:t>
            </w:r>
          </w:p>
        </w:tc>
        <w:tc>
          <w:tcPr>
            <w:tcW w:w="3240" w:type="dxa"/>
            <w:gridSpan w:val="5"/>
            <w:shd w:val="clear" w:color="auto" w:fill="D9D9D9" w:themeFill="background1" w:themeFillShade="D9"/>
            <w:vAlign w:val="center"/>
          </w:tcPr>
          <w:p w14:paraId="3678EF25" w14:textId="77777777" w:rsidR="00DC60AC" w:rsidRPr="00112BEB" w:rsidRDefault="00DC60AC" w:rsidP="00DC60AC">
            <w:pPr>
              <w:pStyle w:val="NIISeTableTitle"/>
            </w:pPr>
            <w:r w:rsidRPr="00112BEB">
              <w:t>PERANAN</w:t>
            </w:r>
          </w:p>
        </w:tc>
      </w:tr>
      <w:tr w:rsidR="00DC60AC" w:rsidRPr="00112BEB" w14:paraId="60DDF86E" w14:textId="77777777" w:rsidTr="00DC60AC">
        <w:trPr>
          <w:cantSplit/>
          <w:trHeight w:val="1743"/>
          <w:tblHeader/>
        </w:trPr>
        <w:tc>
          <w:tcPr>
            <w:tcW w:w="719" w:type="dxa"/>
            <w:vMerge/>
            <w:vAlign w:val="center"/>
          </w:tcPr>
          <w:p w14:paraId="0B2DA831" w14:textId="77777777" w:rsidR="00DC60AC" w:rsidRPr="00112BEB" w:rsidRDefault="00DC60AC" w:rsidP="00DC60AC">
            <w:pPr>
              <w:pStyle w:val="NIISeTableTitle"/>
              <w:rPr>
                <w:rFonts w:cs="Arial"/>
              </w:rPr>
            </w:pPr>
          </w:p>
        </w:tc>
        <w:tc>
          <w:tcPr>
            <w:tcW w:w="2570" w:type="dxa"/>
            <w:vMerge/>
            <w:vAlign w:val="center"/>
          </w:tcPr>
          <w:p w14:paraId="719A1F90" w14:textId="77777777" w:rsidR="00DC60AC" w:rsidRPr="00112BEB" w:rsidRDefault="00DC60AC" w:rsidP="00DC60AC">
            <w:pPr>
              <w:pStyle w:val="NIISeTableTitle"/>
              <w:rPr>
                <w:rFonts w:cs="Arial"/>
              </w:rPr>
            </w:pPr>
          </w:p>
        </w:tc>
        <w:tc>
          <w:tcPr>
            <w:tcW w:w="2718" w:type="dxa"/>
            <w:vMerge/>
            <w:shd w:val="clear" w:color="auto" w:fill="D9D9D9" w:themeFill="background1" w:themeFillShade="D9"/>
            <w:textDirection w:val="btLr"/>
            <w:vAlign w:val="center"/>
          </w:tcPr>
          <w:p w14:paraId="40B9C741" w14:textId="77777777" w:rsidR="00DC60AC" w:rsidRPr="00112BEB" w:rsidRDefault="00DC60AC" w:rsidP="00DC60AC">
            <w:pPr>
              <w:pStyle w:val="NIISeTableTitle"/>
              <w:rPr>
                <w:rFonts w:cs="Arial"/>
              </w:rPr>
            </w:pPr>
          </w:p>
        </w:tc>
        <w:tc>
          <w:tcPr>
            <w:tcW w:w="630" w:type="dxa"/>
            <w:shd w:val="clear" w:color="auto" w:fill="D9D9D9" w:themeFill="background1" w:themeFillShade="D9"/>
            <w:textDirection w:val="btLr"/>
            <w:vAlign w:val="center"/>
          </w:tcPr>
          <w:p w14:paraId="321DF0D7" w14:textId="77777777" w:rsidR="00DC60AC" w:rsidRPr="00112BEB" w:rsidRDefault="00DC60AC" w:rsidP="00DC60AC">
            <w:pPr>
              <w:pStyle w:val="NIISeTableTitle"/>
            </w:pPr>
            <w:r w:rsidRPr="00112BEB">
              <w:t>IPM</w:t>
            </w:r>
          </w:p>
        </w:tc>
        <w:tc>
          <w:tcPr>
            <w:tcW w:w="630" w:type="dxa"/>
            <w:shd w:val="clear" w:color="auto" w:fill="D9D9D9" w:themeFill="background1" w:themeFillShade="D9"/>
            <w:textDirection w:val="btLr"/>
            <w:vAlign w:val="center"/>
          </w:tcPr>
          <w:p w14:paraId="41AD34FB" w14:textId="420DBD5E" w:rsidR="00DC60AC" w:rsidRPr="00112BEB" w:rsidRDefault="00FD287C" w:rsidP="00DC60AC">
            <w:pPr>
              <w:pStyle w:val="NIISeTableTitle"/>
            </w:pPr>
            <w:r>
              <w:t>PPK</w:t>
            </w:r>
          </w:p>
        </w:tc>
        <w:tc>
          <w:tcPr>
            <w:tcW w:w="630" w:type="dxa"/>
            <w:shd w:val="clear" w:color="auto" w:fill="D9D9D9" w:themeFill="background1" w:themeFillShade="D9"/>
            <w:textDirection w:val="btLr"/>
            <w:vAlign w:val="center"/>
          </w:tcPr>
          <w:p w14:paraId="2CD668F6" w14:textId="51B32282" w:rsidR="00DC60AC" w:rsidRPr="00112BEB" w:rsidRDefault="00FD287C" w:rsidP="00DC60AC">
            <w:pPr>
              <w:pStyle w:val="NIISeTableTitle"/>
            </w:pPr>
            <w:r>
              <w:t>IV&amp;V</w:t>
            </w:r>
          </w:p>
        </w:tc>
        <w:tc>
          <w:tcPr>
            <w:tcW w:w="630" w:type="dxa"/>
            <w:shd w:val="clear" w:color="auto" w:fill="D9D9D9" w:themeFill="background1" w:themeFillShade="D9"/>
            <w:textDirection w:val="btLr"/>
            <w:vAlign w:val="center"/>
          </w:tcPr>
          <w:p w14:paraId="38856ECC" w14:textId="77777777" w:rsidR="00DC60AC" w:rsidRPr="00112BEB" w:rsidRDefault="00DC60AC" w:rsidP="00DC60AC">
            <w:pPr>
              <w:pStyle w:val="NIISeTableTitle"/>
            </w:pPr>
            <w:r w:rsidRPr="00112BEB">
              <w:t>JIM</w:t>
            </w:r>
          </w:p>
        </w:tc>
        <w:tc>
          <w:tcPr>
            <w:tcW w:w="720" w:type="dxa"/>
            <w:shd w:val="clear" w:color="auto" w:fill="D9D9D9" w:themeFill="background1" w:themeFillShade="D9"/>
            <w:textDirection w:val="btLr"/>
            <w:vAlign w:val="center"/>
          </w:tcPr>
          <w:p w14:paraId="71F8623F" w14:textId="77777777" w:rsidR="00DC60AC" w:rsidRPr="00112BEB" w:rsidRDefault="00DC60AC" w:rsidP="00DC60AC">
            <w:pPr>
              <w:pStyle w:val="NIISeTableTitle"/>
            </w:pPr>
            <w:r w:rsidRPr="00112BEB">
              <w:t>KONTRAKTOR</w:t>
            </w:r>
          </w:p>
        </w:tc>
      </w:tr>
      <w:tr w:rsidR="00DC60AC" w:rsidRPr="00112BEB" w14:paraId="77F3FC73" w14:textId="77777777" w:rsidTr="00DC60AC">
        <w:trPr>
          <w:trHeight w:val="845"/>
        </w:trPr>
        <w:tc>
          <w:tcPr>
            <w:tcW w:w="719" w:type="dxa"/>
            <w:vMerge w:val="restart"/>
          </w:tcPr>
          <w:p w14:paraId="3E908361" w14:textId="77777777" w:rsidR="00DC60AC" w:rsidRPr="00112BEB" w:rsidRDefault="00DC60AC" w:rsidP="00DC60AC">
            <w:pPr>
              <w:pStyle w:val="NIISeContent"/>
              <w:jc w:val="center"/>
            </w:pPr>
            <w:r w:rsidRPr="00112BEB">
              <w:t>1.</w:t>
            </w:r>
          </w:p>
        </w:tc>
        <w:tc>
          <w:tcPr>
            <w:tcW w:w="2570" w:type="dxa"/>
            <w:vMerge w:val="restart"/>
          </w:tcPr>
          <w:p w14:paraId="490CFDE6" w14:textId="77777777" w:rsidR="00DC60AC" w:rsidRPr="00112BEB" w:rsidRDefault="00DC60AC" w:rsidP="00DC60AC">
            <w:pPr>
              <w:pStyle w:val="NIISeContentNumbering"/>
              <w:rPr>
                <w:lang w:val="ms-MY"/>
              </w:rPr>
            </w:pPr>
            <w:r w:rsidRPr="00112BEB">
              <w:rPr>
                <w:lang w:val="ms-MY"/>
              </w:rPr>
              <w:t>Mendapatkan keperluan integrasi di antara NIISe dengan sistem agensi yang terlibat.</w:t>
            </w:r>
          </w:p>
          <w:p w14:paraId="12753C58" w14:textId="77777777" w:rsidR="00DC60AC" w:rsidRPr="00112BEB" w:rsidRDefault="00DC60AC" w:rsidP="00DC60AC">
            <w:pPr>
              <w:pStyle w:val="NIISeContentNumbering"/>
              <w:rPr>
                <w:lang w:val="ms-MY"/>
              </w:rPr>
            </w:pPr>
          </w:p>
        </w:tc>
        <w:tc>
          <w:tcPr>
            <w:tcW w:w="2718" w:type="dxa"/>
          </w:tcPr>
          <w:p w14:paraId="3698C300" w14:textId="77777777" w:rsidR="00DC60AC" w:rsidRPr="00E85AB6" w:rsidRDefault="00DC60AC" w:rsidP="00DC60AC">
            <w:pPr>
              <w:pStyle w:val="NIISeTableBullet"/>
              <w:rPr>
                <w:rFonts w:cs="Arial"/>
              </w:rPr>
            </w:pPr>
            <w:r w:rsidRPr="00112BEB">
              <w:rPr>
                <w:rFonts w:cs="Arial"/>
              </w:rPr>
              <w:t xml:space="preserve">Dokumen Spesifikasi Keperluan Pengguna (Integrasi dengan Agensi) </w:t>
            </w:r>
            <w:r>
              <w:rPr>
                <w:rFonts w:cs="Arial"/>
              </w:rPr>
              <w:t>(</w:t>
            </w:r>
            <w:r w:rsidRPr="00E85AB6">
              <w:rPr>
                <w:rFonts w:cs="Arial"/>
                <w:b/>
              </w:rPr>
              <w:t>DMT-200032</w:t>
            </w:r>
            <w:r>
              <w:rPr>
                <w:rFonts w:cs="Arial"/>
              </w:rPr>
              <w:t>)</w:t>
            </w:r>
          </w:p>
        </w:tc>
        <w:tc>
          <w:tcPr>
            <w:tcW w:w="630" w:type="dxa"/>
          </w:tcPr>
          <w:p w14:paraId="1D7DB856" w14:textId="20AA1A80" w:rsidR="00DC60AC" w:rsidRPr="00112BEB" w:rsidRDefault="00DC60AC" w:rsidP="00444BCC">
            <w:pPr>
              <w:pStyle w:val="NIISeContent"/>
              <w:jc w:val="center"/>
            </w:pPr>
            <w:r>
              <w:t>C</w:t>
            </w:r>
          </w:p>
        </w:tc>
        <w:tc>
          <w:tcPr>
            <w:tcW w:w="630" w:type="dxa"/>
          </w:tcPr>
          <w:p w14:paraId="7B156CD7" w14:textId="38C75AF2" w:rsidR="00DC60AC" w:rsidRPr="00112BEB" w:rsidRDefault="00DC60AC" w:rsidP="00444BCC">
            <w:pPr>
              <w:pStyle w:val="NIISeContent"/>
              <w:jc w:val="center"/>
            </w:pPr>
            <w:r w:rsidRPr="00112BEB">
              <w:t>A</w:t>
            </w:r>
          </w:p>
        </w:tc>
        <w:tc>
          <w:tcPr>
            <w:tcW w:w="630" w:type="dxa"/>
          </w:tcPr>
          <w:p w14:paraId="7FFD7DBF" w14:textId="52F8C377" w:rsidR="00DC60AC" w:rsidRPr="00112BEB" w:rsidRDefault="00DC60AC" w:rsidP="00444BCC">
            <w:pPr>
              <w:pStyle w:val="NIISeContent"/>
              <w:jc w:val="center"/>
            </w:pPr>
            <w:r>
              <w:t>C</w:t>
            </w:r>
          </w:p>
        </w:tc>
        <w:tc>
          <w:tcPr>
            <w:tcW w:w="630" w:type="dxa"/>
          </w:tcPr>
          <w:p w14:paraId="3ACDFC27" w14:textId="2C6F85FF" w:rsidR="00DC60AC" w:rsidRPr="00112BEB" w:rsidRDefault="00DC60AC" w:rsidP="00444BCC">
            <w:pPr>
              <w:pStyle w:val="NIISeContent"/>
              <w:jc w:val="center"/>
            </w:pPr>
            <w:r w:rsidRPr="00112BEB">
              <w:t>C</w:t>
            </w:r>
          </w:p>
        </w:tc>
        <w:tc>
          <w:tcPr>
            <w:tcW w:w="720" w:type="dxa"/>
          </w:tcPr>
          <w:p w14:paraId="0B4F3013" w14:textId="4D745257" w:rsidR="00DC60AC" w:rsidRPr="00112BEB" w:rsidRDefault="00DC60AC" w:rsidP="00444BCC">
            <w:pPr>
              <w:pStyle w:val="NIISeContent"/>
              <w:jc w:val="center"/>
            </w:pPr>
            <w:r w:rsidRPr="00112BEB">
              <w:t>R</w:t>
            </w:r>
          </w:p>
        </w:tc>
      </w:tr>
      <w:tr w:rsidR="00DC60AC" w:rsidRPr="00112BEB" w14:paraId="05619DE0" w14:textId="77777777" w:rsidTr="00DC60AC">
        <w:trPr>
          <w:trHeight w:val="808"/>
        </w:trPr>
        <w:tc>
          <w:tcPr>
            <w:tcW w:w="719" w:type="dxa"/>
            <w:vMerge/>
          </w:tcPr>
          <w:p w14:paraId="6628C6C7" w14:textId="77777777" w:rsidR="00DC60AC" w:rsidRPr="00112BEB" w:rsidRDefault="00DC60AC" w:rsidP="00DC60AC">
            <w:pPr>
              <w:pStyle w:val="NIISeContent"/>
              <w:jc w:val="center"/>
            </w:pPr>
          </w:p>
        </w:tc>
        <w:tc>
          <w:tcPr>
            <w:tcW w:w="2570" w:type="dxa"/>
            <w:vMerge/>
          </w:tcPr>
          <w:p w14:paraId="455EBC00" w14:textId="77777777" w:rsidR="00DC60AC" w:rsidRPr="00112BEB" w:rsidRDefault="00DC60AC" w:rsidP="00DC60AC">
            <w:pPr>
              <w:pStyle w:val="NIISeContentNumbering"/>
              <w:rPr>
                <w:lang w:val="ms-MY"/>
              </w:rPr>
            </w:pPr>
          </w:p>
        </w:tc>
        <w:tc>
          <w:tcPr>
            <w:tcW w:w="2718" w:type="dxa"/>
          </w:tcPr>
          <w:p w14:paraId="5E5F2191" w14:textId="77777777" w:rsidR="00DC60AC" w:rsidRPr="00E85AB6" w:rsidRDefault="00DC60AC" w:rsidP="00DC60AC">
            <w:pPr>
              <w:pStyle w:val="NIISeTableBullet"/>
              <w:rPr>
                <w:rFonts w:cs="Arial"/>
              </w:rPr>
            </w:pPr>
            <w:r w:rsidRPr="00112BEB">
              <w:rPr>
                <w:rFonts w:cs="Arial"/>
              </w:rPr>
              <w:t>Laporan Penilaian Pihak  IPM</w:t>
            </w:r>
          </w:p>
        </w:tc>
        <w:tc>
          <w:tcPr>
            <w:tcW w:w="630" w:type="dxa"/>
          </w:tcPr>
          <w:p w14:paraId="0297A227" w14:textId="77777777" w:rsidR="00DC60AC" w:rsidRPr="00112BEB" w:rsidRDefault="00DC60AC" w:rsidP="00444BCC">
            <w:pPr>
              <w:pStyle w:val="NIISeContent"/>
              <w:jc w:val="center"/>
            </w:pPr>
            <w:r>
              <w:t>R</w:t>
            </w:r>
          </w:p>
        </w:tc>
        <w:tc>
          <w:tcPr>
            <w:tcW w:w="630" w:type="dxa"/>
          </w:tcPr>
          <w:p w14:paraId="0E3469EB" w14:textId="77777777" w:rsidR="00DC60AC" w:rsidRPr="00112BEB" w:rsidRDefault="00DC60AC" w:rsidP="00444BCC">
            <w:pPr>
              <w:pStyle w:val="NIISeContent"/>
              <w:jc w:val="center"/>
            </w:pPr>
            <w:r>
              <w:t>A</w:t>
            </w:r>
          </w:p>
        </w:tc>
        <w:tc>
          <w:tcPr>
            <w:tcW w:w="630" w:type="dxa"/>
          </w:tcPr>
          <w:p w14:paraId="0BD0153F" w14:textId="77777777" w:rsidR="00DC60AC" w:rsidRPr="00112BEB" w:rsidRDefault="00DC60AC" w:rsidP="00444BCC">
            <w:pPr>
              <w:pStyle w:val="NIISeContent"/>
              <w:jc w:val="center"/>
            </w:pPr>
          </w:p>
        </w:tc>
        <w:tc>
          <w:tcPr>
            <w:tcW w:w="630" w:type="dxa"/>
          </w:tcPr>
          <w:p w14:paraId="48CBD732" w14:textId="77777777" w:rsidR="00DC60AC" w:rsidRPr="00112BEB" w:rsidRDefault="00DC60AC" w:rsidP="00444BCC">
            <w:pPr>
              <w:pStyle w:val="NIISeContent"/>
              <w:jc w:val="center"/>
            </w:pPr>
          </w:p>
        </w:tc>
        <w:tc>
          <w:tcPr>
            <w:tcW w:w="720" w:type="dxa"/>
          </w:tcPr>
          <w:p w14:paraId="4F0B73AD" w14:textId="77777777" w:rsidR="00DC60AC" w:rsidRPr="00112BEB" w:rsidRDefault="00DC60AC" w:rsidP="00444BCC">
            <w:pPr>
              <w:pStyle w:val="NIISeContent"/>
              <w:jc w:val="center"/>
            </w:pPr>
          </w:p>
        </w:tc>
      </w:tr>
      <w:tr w:rsidR="00DC60AC" w:rsidRPr="00112BEB" w14:paraId="0D8661AD" w14:textId="77777777" w:rsidTr="00DC60AC">
        <w:trPr>
          <w:trHeight w:val="458"/>
        </w:trPr>
        <w:tc>
          <w:tcPr>
            <w:tcW w:w="719" w:type="dxa"/>
            <w:vMerge/>
          </w:tcPr>
          <w:p w14:paraId="0CF24EAE" w14:textId="77777777" w:rsidR="00DC60AC" w:rsidRPr="00112BEB" w:rsidRDefault="00DC60AC" w:rsidP="00DC60AC">
            <w:pPr>
              <w:pStyle w:val="NIISeContent"/>
              <w:jc w:val="center"/>
            </w:pPr>
          </w:p>
        </w:tc>
        <w:tc>
          <w:tcPr>
            <w:tcW w:w="2570" w:type="dxa"/>
            <w:vMerge/>
          </w:tcPr>
          <w:p w14:paraId="46C11472" w14:textId="77777777" w:rsidR="00DC60AC" w:rsidRPr="00112BEB" w:rsidRDefault="00DC60AC" w:rsidP="00DC60AC">
            <w:pPr>
              <w:pStyle w:val="NIISeContentNumbering"/>
              <w:rPr>
                <w:lang w:val="ms-MY"/>
              </w:rPr>
            </w:pPr>
          </w:p>
        </w:tc>
        <w:tc>
          <w:tcPr>
            <w:tcW w:w="2718" w:type="dxa"/>
          </w:tcPr>
          <w:p w14:paraId="783A2BD5" w14:textId="06936C32" w:rsidR="00DC60AC" w:rsidRPr="00112BEB" w:rsidRDefault="00DC60AC" w:rsidP="00DC60AC">
            <w:pPr>
              <w:pStyle w:val="NIISeTableBullet"/>
              <w:rPr>
                <w:rFonts w:cs="Arial"/>
              </w:rPr>
            </w:pPr>
            <w:r w:rsidRPr="00112BEB">
              <w:rPr>
                <w:rFonts w:cs="Arial"/>
              </w:rPr>
              <w:t xml:space="preserve">Laporan </w:t>
            </w:r>
            <w:r w:rsidR="00FD287C">
              <w:rPr>
                <w:rFonts w:cs="Arial"/>
              </w:rPr>
              <w:t>IV&amp;V</w:t>
            </w:r>
          </w:p>
        </w:tc>
        <w:tc>
          <w:tcPr>
            <w:tcW w:w="630" w:type="dxa"/>
          </w:tcPr>
          <w:p w14:paraId="6AB08316" w14:textId="77777777" w:rsidR="00DC60AC" w:rsidRPr="00112BEB" w:rsidRDefault="00DC60AC" w:rsidP="00444BCC">
            <w:pPr>
              <w:pStyle w:val="NIISeContent"/>
              <w:jc w:val="center"/>
            </w:pPr>
            <w:r>
              <w:t>C</w:t>
            </w:r>
          </w:p>
        </w:tc>
        <w:tc>
          <w:tcPr>
            <w:tcW w:w="630" w:type="dxa"/>
          </w:tcPr>
          <w:p w14:paraId="10A1D4D0" w14:textId="77777777" w:rsidR="00DC60AC" w:rsidRPr="00112BEB" w:rsidRDefault="00DC60AC" w:rsidP="00444BCC">
            <w:pPr>
              <w:pStyle w:val="NIISeContent"/>
              <w:jc w:val="center"/>
            </w:pPr>
            <w:r>
              <w:t>A</w:t>
            </w:r>
          </w:p>
        </w:tc>
        <w:tc>
          <w:tcPr>
            <w:tcW w:w="630" w:type="dxa"/>
          </w:tcPr>
          <w:p w14:paraId="2B6DDFAB" w14:textId="77777777" w:rsidR="00DC60AC" w:rsidRPr="00112BEB" w:rsidRDefault="00DC60AC" w:rsidP="00444BCC">
            <w:pPr>
              <w:pStyle w:val="NIISeContent"/>
              <w:jc w:val="center"/>
            </w:pPr>
            <w:r>
              <w:t>R</w:t>
            </w:r>
          </w:p>
        </w:tc>
        <w:tc>
          <w:tcPr>
            <w:tcW w:w="630" w:type="dxa"/>
          </w:tcPr>
          <w:p w14:paraId="312A6E20" w14:textId="36B205A8" w:rsidR="00DC60AC" w:rsidRPr="00112BEB" w:rsidRDefault="000564B7" w:rsidP="00444BCC">
            <w:pPr>
              <w:pStyle w:val="NIISeContent"/>
              <w:jc w:val="center"/>
            </w:pPr>
            <w:r>
              <w:t>I</w:t>
            </w:r>
          </w:p>
        </w:tc>
        <w:tc>
          <w:tcPr>
            <w:tcW w:w="720" w:type="dxa"/>
          </w:tcPr>
          <w:p w14:paraId="43CF94A5" w14:textId="77777777" w:rsidR="00DC60AC" w:rsidRPr="00112BEB" w:rsidRDefault="00DC60AC" w:rsidP="00444BCC">
            <w:pPr>
              <w:pStyle w:val="NIISeContent"/>
              <w:jc w:val="center"/>
            </w:pPr>
          </w:p>
        </w:tc>
      </w:tr>
    </w:tbl>
    <w:p w14:paraId="775DD441" w14:textId="4507EE59" w:rsidR="00DC60AC" w:rsidRDefault="00DC60AC" w:rsidP="002C7142">
      <w:pPr>
        <w:pStyle w:val="NIISeCaption"/>
      </w:pPr>
      <w:bookmarkStart w:id="121" w:name="_Toc61763692"/>
      <w:r w:rsidRPr="00112BEB">
        <w:t xml:space="preserve">Jadual </w:t>
      </w:r>
      <w:r w:rsidR="003A28D4">
        <w:fldChar w:fldCharType="begin"/>
      </w:r>
      <w:r w:rsidR="003A28D4">
        <w:instrText xml:space="preserve"> SEQ Jadual \* ARABIC </w:instrText>
      </w:r>
      <w:r w:rsidR="003A28D4">
        <w:fldChar w:fldCharType="separate"/>
      </w:r>
      <w:r w:rsidR="006B3F2F">
        <w:rPr>
          <w:noProof/>
        </w:rPr>
        <w:t>16</w:t>
      </w:r>
      <w:r w:rsidR="003A28D4">
        <w:fldChar w:fldCharType="end"/>
      </w:r>
      <w:r w:rsidR="001D5058">
        <w:t xml:space="preserve"> :</w:t>
      </w:r>
      <w:r w:rsidRPr="00112BEB">
        <w:t xml:space="preserve"> Aktiviti </w:t>
      </w:r>
      <w:r w:rsidR="00E40DDF">
        <w:t>Untuk</w:t>
      </w:r>
      <w:r w:rsidRPr="00112BEB">
        <w:t xml:space="preserve"> Mendapatkan Keperluan Integrasi</w:t>
      </w:r>
      <w:bookmarkEnd w:id="121"/>
    </w:p>
    <w:p w14:paraId="4970FD17" w14:textId="77777777" w:rsidR="00070529" w:rsidRDefault="00070529" w:rsidP="00070529">
      <w:pPr>
        <w:pStyle w:val="NIISeContent"/>
        <w:jc w:val="left"/>
        <w:rPr>
          <w:sz w:val="16"/>
        </w:rPr>
      </w:pPr>
    </w:p>
    <w:p w14:paraId="0EAA3905" w14:textId="3DB37DA4"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335A2A3E"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65A4BA78" w14:textId="331C3670" w:rsidR="00DC60AC" w:rsidRDefault="00DC60AC" w:rsidP="002C7142">
      <w:pPr>
        <w:pStyle w:val="NIISeCaption"/>
      </w:pPr>
    </w:p>
    <w:p w14:paraId="7B928D58" w14:textId="2AB0F36F" w:rsidR="00DC60AC" w:rsidRPr="00112BEB" w:rsidRDefault="00DC60AC" w:rsidP="004053C1">
      <w:pPr>
        <w:pStyle w:val="NIISeHeading5"/>
        <w:ind w:left="1418" w:hanging="1418"/>
        <w:jc w:val="both"/>
      </w:pPr>
      <w:bookmarkStart w:id="122" w:name="_Toc61763300"/>
      <w:r w:rsidRPr="00112BEB">
        <w:lastRenderedPageBreak/>
        <w:t>ANALISIS</w:t>
      </w:r>
      <w:bookmarkEnd w:id="122"/>
    </w:p>
    <w:p w14:paraId="40455D8F" w14:textId="77777777" w:rsidR="00DC60AC" w:rsidRPr="001326A2" w:rsidRDefault="00DC60AC" w:rsidP="00DC60AC">
      <w:pPr>
        <w:pStyle w:val="NIISeContent"/>
      </w:pPr>
      <w:r w:rsidRPr="001326A2">
        <w:t>Penganalisis bisnes (</w:t>
      </w:r>
      <w:r w:rsidRPr="001326A2">
        <w:rPr>
          <w:i/>
        </w:rPr>
        <w:t>Business Analyst</w:t>
      </w:r>
      <w:r w:rsidRPr="001326A2">
        <w:t>) bagi Kontraktor NIISe perlu melakukan analisis keperluan seperti berikut:</w:t>
      </w:r>
    </w:p>
    <w:p w14:paraId="402302B4" w14:textId="77777777" w:rsidR="00DC60AC" w:rsidRPr="001326A2" w:rsidRDefault="00DC60AC" w:rsidP="00C15B0A">
      <w:pPr>
        <w:pStyle w:val="NIISeContent"/>
        <w:numPr>
          <w:ilvl w:val="0"/>
          <w:numId w:val="210"/>
        </w:numPr>
      </w:pPr>
      <w:r w:rsidRPr="001326A2">
        <w:t>Mendokumentasi dan menterjemah keperluan integrasi yang didapati daripada sesi bengkel, mesyuarat dan perbincangan dengan pihak yang berkepentingan supaya mudah difahami</w:t>
      </w:r>
      <w:r w:rsidRPr="001326A2">
        <w:rPr>
          <w:szCs w:val="24"/>
        </w:rPr>
        <w:t xml:space="preserve"> </w:t>
      </w:r>
      <w:r w:rsidRPr="001326A2">
        <w:t xml:space="preserve">oleh pemegang taruh dan </w:t>
      </w:r>
      <w:r w:rsidRPr="001326A2">
        <w:rPr>
          <w:i/>
        </w:rPr>
        <w:t xml:space="preserve">system integrator </w:t>
      </w:r>
      <w:r w:rsidRPr="001326A2">
        <w:t>bagi Kontraktor NIISe;</w:t>
      </w:r>
    </w:p>
    <w:p w14:paraId="1A2B7F5F" w14:textId="77777777" w:rsidR="00DC60AC" w:rsidRPr="001326A2" w:rsidRDefault="00DC60AC" w:rsidP="00C15B0A">
      <w:pPr>
        <w:pStyle w:val="NIISeContent"/>
        <w:numPr>
          <w:ilvl w:val="0"/>
          <w:numId w:val="210"/>
        </w:numPr>
      </w:pPr>
      <w:r w:rsidRPr="001326A2">
        <w:t>Mendapatkan keperluan bagi spesifikasi perisian yang diperlukan;</w:t>
      </w:r>
    </w:p>
    <w:p w14:paraId="11C21A09" w14:textId="77777777" w:rsidR="00DC60AC" w:rsidRPr="001326A2" w:rsidRDefault="00DC60AC" w:rsidP="00C15B0A">
      <w:pPr>
        <w:pStyle w:val="NIISeContent"/>
        <w:numPr>
          <w:ilvl w:val="0"/>
          <w:numId w:val="210"/>
        </w:numPr>
      </w:pPr>
      <w:r w:rsidRPr="001326A2">
        <w:t>Mengenal pasti kebolehan dan keupayaan NIISe atau sistem agensi yang terlibat untuk berintegrasi;</w:t>
      </w:r>
    </w:p>
    <w:p w14:paraId="5E6D796D" w14:textId="53F0DA4C" w:rsidR="00DC60AC" w:rsidRPr="001326A2" w:rsidRDefault="00DC60AC" w:rsidP="00C15B0A">
      <w:pPr>
        <w:pStyle w:val="NIISeContent"/>
        <w:numPr>
          <w:ilvl w:val="0"/>
          <w:numId w:val="210"/>
        </w:numPr>
      </w:pPr>
      <w:r w:rsidRPr="001326A2">
        <w:t>Mengambil kira elemen-elemen sekuriti/ keselamatan yang diperlukan semasa integrasi antara NIISe dan sistem-sistem daripada semua agensi yang terlibat;</w:t>
      </w:r>
    </w:p>
    <w:p w14:paraId="28D8203E" w14:textId="77777777" w:rsidR="00DC60AC" w:rsidRPr="001326A2" w:rsidRDefault="00DC60AC" w:rsidP="00C15B0A">
      <w:pPr>
        <w:pStyle w:val="NIISeContent"/>
        <w:numPr>
          <w:ilvl w:val="0"/>
          <w:numId w:val="210"/>
        </w:numPr>
      </w:pPr>
      <w:r w:rsidRPr="001326A2">
        <w:t xml:space="preserve">Memastikan kaedah pemantauan integriti data disediakan bagi mengelakkan gangguan atau pengubahsuaian oleh pihak yang tidak bertanggungjawab; dan </w:t>
      </w:r>
    </w:p>
    <w:p w14:paraId="0659B59B" w14:textId="02A47398" w:rsidR="00DC60AC" w:rsidRPr="001326A2" w:rsidRDefault="00DC60AC" w:rsidP="00C15B0A">
      <w:pPr>
        <w:pStyle w:val="NIISeContent"/>
        <w:numPr>
          <w:ilvl w:val="0"/>
          <w:numId w:val="210"/>
        </w:numPr>
      </w:pPr>
      <w:r w:rsidRPr="001326A2">
        <w:t xml:space="preserve">Memasukkan </w:t>
      </w:r>
      <w:r w:rsidR="00D37B0F">
        <w:t xml:space="preserve">hasil </w:t>
      </w:r>
      <w:r w:rsidRPr="001326A2">
        <w:t xml:space="preserve">analisis yang telah dijalankan ke dalam </w:t>
      </w:r>
      <w:r w:rsidRPr="001326A2">
        <w:rPr>
          <w:szCs w:val="24"/>
        </w:rPr>
        <w:t>Dokumen Spesifikasi Keperluan Sistem (Integrasi dengan Agensi)</w:t>
      </w:r>
      <w:r w:rsidR="00B53F03">
        <w:rPr>
          <w:szCs w:val="24"/>
        </w:rPr>
        <w:t xml:space="preserve"> (</w:t>
      </w:r>
      <w:r w:rsidR="00B53F03" w:rsidRPr="001326A2">
        <w:rPr>
          <w:b/>
          <w:szCs w:val="24"/>
        </w:rPr>
        <w:t>DMT-200033</w:t>
      </w:r>
      <w:r w:rsidRPr="00B53F03">
        <w:rPr>
          <w:szCs w:val="24"/>
        </w:rPr>
        <w:t>)</w:t>
      </w:r>
      <w:r w:rsidRPr="001326A2">
        <w:rPr>
          <w:szCs w:val="24"/>
        </w:rPr>
        <w:t xml:space="preserve">. </w:t>
      </w:r>
      <w:r w:rsidRPr="001326A2">
        <w:t xml:space="preserve">Dokumen ini akan disemak dan disahkan oleh pihak IPM sebelum ia diserahkan kepada PPK. </w:t>
      </w:r>
    </w:p>
    <w:p w14:paraId="3A98AEEF" w14:textId="77777777" w:rsidR="00DC60AC" w:rsidRPr="001326A2" w:rsidRDefault="00DC60AC" w:rsidP="00DC60AC">
      <w:pPr>
        <w:pStyle w:val="NIISeContent"/>
      </w:pPr>
    </w:p>
    <w:p w14:paraId="0E7BE670" w14:textId="77777777" w:rsidR="00DC60AC" w:rsidRPr="00112BEB" w:rsidRDefault="00DC60AC" w:rsidP="00DC60AC">
      <w:pPr>
        <w:pStyle w:val="NIISeContent"/>
      </w:pPr>
      <w:r w:rsidRPr="001326A2">
        <w:t>Kontraktor NIISe perlu melaksanakan aktiviti analisis keperluan integrasi seperti berikut:</w:t>
      </w:r>
    </w:p>
    <w:p w14:paraId="42440179" w14:textId="77777777" w:rsidR="00DC60AC" w:rsidRPr="00112BEB" w:rsidRDefault="00DC60AC" w:rsidP="00DC60AC">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DC60AC" w:rsidRPr="00112BEB" w14:paraId="6725146E" w14:textId="77777777" w:rsidTr="00DC60AC">
        <w:trPr>
          <w:trHeight w:val="436"/>
          <w:tblHeader/>
        </w:trPr>
        <w:tc>
          <w:tcPr>
            <w:tcW w:w="719" w:type="dxa"/>
            <w:vMerge w:val="restart"/>
            <w:shd w:val="clear" w:color="auto" w:fill="D9D9D9" w:themeFill="background1" w:themeFillShade="D9"/>
            <w:vAlign w:val="center"/>
          </w:tcPr>
          <w:p w14:paraId="45F94DEE" w14:textId="77777777" w:rsidR="00DC60AC" w:rsidRPr="00112BEB" w:rsidRDefault="00DC60AC" w:rsidP="00DC60AC">
            <w:pPr>
              <w:pStyle w:val="NIISeTableTitle"/>
            </w:pPr>
            <w:r w:rsidRPr="00112BEB">
              <w:lastRenderedPageBreak/>
              <w:t>BIL</w:t>
            </w:r>
            <w:r>
              <w:t>.</w:t>
            </w:r>
          </w:p>
          <w:p w14:paraId="082F8E8A" w14:textId="77777777" w:rsidR="00DC60AC" w:rsidRPr="00112BEB" w:rsidRDefault="00DC60AC" w:rsidP="00DC60AC">
            <w:pPr>
              <w:pStyle w:val="NIISeTableTitle"/>
              <w:rPr>
                <w:rFonts w:cs="Arial"/>
              </w:rPr>
            </w:pPr>
          </w:p>
        </w:tc>
        <w:tc>
          <w:tcPr>
            <w:tcW w:w="2859" w:type="dxa"/>
            <w:vMerge w:val="restart"/>
            <w:shd w:val="clear" w:color="auto" w:fill="D9D9D9" w:themeFill="background1" w:themeFillShade="D9"/>
            <w:vAlign w:val="center"/>
          </w:tcPr>
          <w:p w14:paraId="237BE6E7" w14:textId="77777777" w:rsidR="00DC60AC" w:rsidRPr="00112BEB" w:rsidRDefault="00DC60AC" w:rsidP="00DC60AC">
            <w:pPr>
              <w:pStyle w:val="NIISeTableTitle"/>
            </w:pPr>
            <w:r w:rsidRPr="00112BEB">
              <w:t>AKTIVITI INTEGRASI SISTEM</w:t>
            </w:r>
          </w:p>
        </w:tc>
        <w:tc>
          <w:tcPr>
            <w:tcW w:w="2429" w:type="dxa"/>
            <w:vMerge w:val="restart"/>
            <w:shd w:val="clear" w:color="auto" w:fill="D9D9D9" w:themeFill="background1" w:themeFillShade="D9"/>
            <w:vAlign w:val="center"/>
          </w:tcPr>
          <w:p w14:paraId="6355EA2E" w14:textId="77777777" w:rsidR="00DC60AC" w:rsidRPr="00112BEB" w:rsidRDefault="00DC60AC" w:rsidP="00DC60AC">
            <w:pPr>
              <w:pStyle w:val="NIISeTableTitle"/>
            </w:pPr>
            <w:r w:rsidRPr="00436E1D">
              <w:rPr>
                <w:b w:val="0"/>
              </w:rPr>
              <w:t>OUTPUT</w:t>
            </w:r>
          </w:p>
        </w:tc>
        <w:tc>
          <w:tcPr>
            <w:tcW w:w="3240" w:type="dxa"/>
            <w:gridSpan w:val="5"/>
            <w:shd w:val="clear" w:color="auto" w:fill="D9D9D9" w:themeFill="background1" w:themeFillShade="D9"/>
            <w:vAlign w:val="center"/>
          </w:tcPr>
          <w:p w14:paraId="7205E4BD" w14:textId="77777777" w:rsidR="00DC60AC" w:rsidRPr="00112BEB" w:rsidRDefault="00DC60AC" w:rsidP="00DC60AC">
            <w:pPr>
              <w:pStyle w:val="NIISeTableTitle"/>
            </w:pPr>
            <w:r w:rsidRPr="00112BEB">
              <w:t>PERANAN</w:t>
            </w:r>
          </w:p>
        </w:tc>
      </w:tr>
      <w:tr w:rsidR="00DC60AC" w:rsidRPr="00112BEB" w14:paraId="47073FB6" w14:textId="77777777" w:rsidTr="00DC60AC">
        <w:trPr>
          <w:cantSplit/>
          <w:trHeight w:val="1743"/>
          <w:tblHeader/>
        </w:trPr>
        <w:tc>
          <w:tcPr>
            <w:tcW w:w="719" w:type="dxa"/>
            <w:vMerge/>
            <w:vAlign w:val="center"/>
          </w:tcPr>
          <w:p w14:paraId="148D9DD9" w14:textId="77777777" w:rsidR="00DC60AC" w:rsidRPr="00112BEB" w:rsidRDefault="00DC60AC" w:rsidP="00DC60AC">
            <w:pPr>
              <w:pStyle w:val="NIISeTableTitle"/>
              <w:rPr>
                <w:rFonts w:cs="Arial"/>
              </w:rPr>
            </w:pPr>
          </w:p>
        </w:tc>
        <w:tc>
          <w:tcPr>
            <w:tcW w:w="2859" w:type="dxa"/>
            <w:vMerge/>
            <w:vAlign w:val="center"/>
          </w:tcPr>
          <w:p w14:paraId="17ED582A" w14:textId="77777777" w:rsidR="00DC60AC" w:rsidRPr="00112BEB" w:rsidRDefault="00DC60AC" w:rsidP="00DC60AC">
            <w:pPr>
              <w:pStyle w:val="NIISeTableTitle"/>
              <w:rPr>
                <w:rFonts w:cs="Arial"/>
              </w:rPr>
            </w:pPr>
          </w:p>
        </w:tc>
        <w:tc>
          <w:tcPr>
            <w:tcW w:w="2429" w:type="dxa"/>
            <w:vMerge/>
            <w:shd w:val="clear" w:color="auto" w:fill="D9D9D9" w:themeFill="background1" w:themeFillShade="D9"/>
            <w:textDirection w:val="btLr"/>
            <w:vAlign w:val="center"/>
          </w:tcPr>
          <w:p w14:paraId="075BFDEE" w14:textId="77777777" w:rsidR="00DC60AC" w:rsidRPr="00112BEB" w:rsidRDefault="00DC60AC" w:rsidP="00DC60AC">
            <w:pPr>
              <w:pStyle w:val="NIISeTableTitle"/>
              <w:rPr>
                <w:rFonts w:cs="Arial"/>
              </w:rPr>
            </w:pPr>
          </w:p>
        </w:tc>
        <w:tc>
          <w:tcPr>
            <w:tcW w:w="630" w:type="dxa"/>
            <w:shd w:val="clear" w:color="auto" w:fill="D9D9D9" w:themeFill="background1" w:themeFillShade="D9"/>
            <w:textDirection w:val="btLr"/>
            <w:vAlign w:val="center"/>
          </w:tcPr>
          <w:p w14:paraId="6F294F8D" w14:textId="77777777" w:rsidR="00DC60AC" w:rsidRPr="00112BEB" w:rsidRDefault="00DC60AC" w:rsidP="00DC60AC">
            <w:pPr>
              <w:pStyle w:val="NIISeTableTitle"/>
            </w:pPr>
            <w:r w:rsidRPr="00112BEB">
              <w:t>IPM</w:t>
            </w:r>
          </w:p>
        </w:tc>
        <w:tc>
          <w:tcPr>
            <w:tcW w:w="630" w:type="dxa"/>
            <w:shd w:val="clear" w:color="auto" w:fill="D9D9D9" w:themeFill="background1" w:themeFillShade="D9"/>
            <w:textDirection w:val="btLr"/>
            <w:vAlign w:val="center"/>
          </w:tcPr>
          <w:p w14:paraId="1EDDC7FD" w14:textId="76E1FDED" w:rsidR="00DC60AC" w:rsidRPr="00112BEB" w:rsidRDefault="00FD287C" w:rsidP="00DC60AC">
            <w:pPr>
              <w:pStyle w:val="NIISeTableTitle"/>
            </w:pPr>
            <w:r>
              <w:t>PPK</w:t>
            </w:r>
          </w:p>
        </w:tc>
        <w:tc>
          <w:tcPr>
            <w:tcW w:w="630" w:type="dxa"/>
            <w:shd w:val="clear" w:color="auto" w:fill="D9D9D9" w:themeFill="background1" w:themeFillShade="D9"/>
            <w:textDirection w:val="btLr"/>
            <w:vAlign w:val="center"/>
          </w:tcPr>
          <w:p w14:paraId="3D4E00D0" w14:textId="05EF363C" w:rsidR="00DC60AC" w:rsidRPr="00112BEB" w:rsidRDefault="00FD287C" w:rsidP="00DC60AC">
            <w:pPr>
              <w:pStyle w:val="NIISeTableTitle"/>
            </w:pPr>
            <w:r>
              <w:t>IV&amp;V</w:t>
            </w:r>
          </w:p>
        </w:tc>
        <w:tc>
          <w:tcPr>
            <w:tcW w:w="630" w:type="dxa"/>
            <w:shd w:val="clear" w:color="auto" w:fill="D9D9D9" w:themeFill="background1" w:themeFillShade="D9"/>
            <w:textDirection w:val="btLr"/>
            <w:vAlign w:val="center"/>
          </w:tcPr>
          <w:p w14:paraId="74820579" w14:textId="77777777" w:rsidR="00DC60AC" w:rsidRPr="00112BEB" w:rsidRDefault="00DC60AC" w:rsidP="00DC60AC">
            <w:pPr>
              <w:pStyle w:val="NIISeTableTitle"/>
            </w:pPr>
            <w:r w:rsidRPr="00112BEB">
              <w:t>JIM</w:t>
            </w:r>
          </w:p>
        </w:tc>
        <w:tc>
          <w:tcPr>
            <w:tcW w:w="720" w:type="dxa"/>
            <w:shd w:val="clear" w:color="auto" w:fill="D9D9D9" w:themeFill="background1" w:themeFillShade="D9"/>
            <w:textDirection w:val="btLr"/>
            <w:vAlign w:val="center"/>
          </w:tcPr>
          <w:p w14:paraId="3B18F1F6" w14:textId="77777777" w:rsidR="00DC60AC" w:rsidRPr="00112BEB" w:rsidRDefault="00DC60AC" w:rsidP="00DC60AC">
            <w:pPr>
              <w:pStyle w:val="NIISeTableTitle"/>
            </w:pPr>
            <w:r w:rsidRPr="00112BEB">
              <w:t>KONTRAKTOR</w:t>
            </w:r>
          </w:p>
        </w:tc>
      </w:tr>
      <w:tr w:rsidR="00DC60AC" w:rsidRPr="00112BEB" w14:paraId="61DB6434" w14:textId="77777777" w:rsidTr="00DC60AC">
        <w:trPr>
          <w:trHeight w:val="1670"/>
        </w:trPr>
        <w:tc>
          <w:tcPr>
            <w:tcW w:w="719" w:type="dxa"/>
            <w:vMerge w:val="restart"/>
          </w:tcPr>
          <w:p w14:paraId="7C23FEAF" w14:textId="77777777" w:rsidR="00DC60AC" w:rsidRPr="00112BEB" w:rsidRDefault="00DC60AC" w:rsidP="00DC60AC">
            <w:pPr>
              <w:pStyle w:val="NIISeContent"/>
              <w:jc w:val="center"/>
            </w:pPr>
            <w:r w:rsidRPr="00112BEB">
              <w:t>1.</w:t>
            </w:r>
          </w:p>
        </w:tc>
        <w:tc>
          <w:tcPr>
            <w:tcW w:w="2859" w:type="dxa"/>
            <w:vMerge w:val="restart"/>
          </w:tcPr>
          <w:p w14:paraId="0BEE6A0D" w14:textId="77777777" w:rsidR="00DC60AC" w:rsidRPr="00112BEB" w:rsidRDefault="00DC60AC" w:rsidP="00DC60AC">
            <w:pPr>
              <w:pStyle w:val="NIISeContent"/>
            </w:pPr>
            <w:r w:rsidRPr="00112BEB">
              <w:t>Melakukan analisis integrasi di antara NIISe dengan sistem agensi yang terlibat.</w:t>
            </w:r>
          </w:p>
          <w:p w14:paraId="54672C8B" w14:textId="77777777" w:rsidR="00DC60AC" w:rsidRPr="00112BEB" w:rsidRDefault="00DC60AC" w:rsidP="00DC60AC">
            <w:pPr>
              <w:pStyle w:val="NIISeContent"/>
            </w:pPr>
          </w:p>
        </w:tc>
        <w:tc>
          <w:tcPr>
            <w:tcW w:w="2429" w:type="dxa"/>
          </w:tcPr>
          <w:p w14:paraId="1524B6B4" w14:textId="77777777" w:rsidR="00DC60AC" w:rsidRPr="00112BEB" w:rsidRDefault="00DC60AC" w:rsidP="00DC60AC">
            <w:pPr>
              <w:pStyle w:val="NIISeTableBullet"/>
            </w:pPr>
            <w:r w:rsidRPr="00112BEB">
              <w:t xml:space="preserve">Dokumen Spesifikasi Keperluan Sistem (Integrasi dengan Agensi) </w:t>
            </w:r>
            <w:r>
              <w:t>(</w:t>
            </w:r>
            <w:r w:rsidRPr="00DF7D09">
              <w:rPr>
                <w:b/>
              </w:rPr>
              <w:t>DMT-200033</w:t>
            </w:r>
            <w:r>
              <w:t>)</w:t>
            </w:r>
          </w:p>
        </w:tc>
        <w:tc>
          <w:tcPr>
            <w:tcW w:w="630" w:type="dxa"/>
          </w:tcPr>
          <w:p w14:paraId="3C81C193" w14:textId="366C4449" w:rsidR="00DC60AC" w:rsidRPr="00112BEB" w:rsidRDefault="00DC60AC" w:rsidP="00444BCC">
            <w:pPr>
              <w:pStyle w:val="NIISeContent"/>
              <w:jc w:val="center"/>
            </w:pPr>
            <w:r>
              <w:t>C</w:t>
            </w:r>
          </w:p>
        </w:tc>
        <w:tc>
          <w:tcPr>
            <w:tcW w:w="630" w:type="dxa"/>
          </w:tcPr>
          <w:p w14:paraId="58EC085B" w14:textId="72847943" w:rsidR="00DC60AC" w:rsidRPr="00112BEB" w:rsidRDefault="00DC60AC" w:rsidP="00444BCC">
            <w:pPr>
              <w:pStyle w:val="NIISeContent"/>
              <w:jc w:val="center"/>
            </w:pPr>
            <w:r w:rsidRPr="00112BEB">
              <w:t>A</w:t>
            </w:r>
          </w:p>
        </w:tc>
        <w:tc>
          <w:tcPr>
            <w:tcW w:w="630" w:type="dxa"/>
          </w:tcPr>
          <w:p w14:paraId="720970BC" w14:textId="5F2CE9E3" w:rsidR="00DC60AC" w:rsidRPr="00112BEB" w:rsidRDefault="00DC60AC" w:rsidP="00444BCC">
            <w:pPr>
              <w:pStyle w:val="NIISeContent"/>
              <w:jc w:val="center"/>
            </w:pPr>
            <w:r>
              <w:t>C</w:t>
            </w:r>
          </w:p>
        </w:tc>
        <w:tc>
          <w:tcPr>
            <w:tcW w:w="630" w:type="dxa"/>
          </w:tcPr>
          <w:p w14:paraId="6F36C8CA" w14:textId="59158EB1" w:rsidR="00DC60AC" w:rsidRPr="00112BEB" w:rsidRDefault="00DC60AC" w:rsidP="00444BCC">
            <w:pPr>
              <w:pStyle w:val="NIISeContent"/>
              <w:jc w:val="center"/>
            </w:pPr>
            <w:r w:rsidRPr="00112BEB">
              <w:t>C</w:t>
            </w:r>
          </w:p>
        </w:tc>
        <w:tc>
          <w:tcPr>
            <w:tcW w:w="720" w:type="dxa"/>
          </w:tcPr>
          <w:p w14:paraId="23C1EE30" w14:textId="2B10055A" w:rsidR="00DC60AC" w:rsidRPr="00112BEB" w:rsidRDefault="00DC60AC" w:rsidP="00444BCC">
            <w:pPr>
              <w:pStyle w:val="NIISeContent"/>
              <w:jc w:val="center"/>
            </w:pPr>
            <w:r w:rsidRPr="00112BEB">
              <w:t>R</w:t>
            </w:r>
          </w:p>
        </w:tc>
      </w:tr>
      <w:tr w:rsidR="00DC60AC" w:rsidRPr="00112BEB" w14:paraId="4439B3E2" w14:textId="77777777" w:rsidTr="00DC60AC">
        <w:trPr>
          <w:trHeight w:val="1223"/>
        </w:trPr>
        <w:tc>
          <w:tcPr>
            <w:tcW w:w="719" w:type="dxa"/>
            <w:vMerge/>
          </w:tcPr>
          <w:p w14:paraId="38A004A5" w14:textId="77777777" w:rsidR="00DC60AC" w:rsidRPr="00112BEB" w:rsidRDefault="00DC60AC" w:rsidP="00DC60AC">
            <w:pPr>
              <w:pStyle w:val="NIISeContent"/>
              <w:jc w:val="center"/>
            </w:pPr>
          </w:p>
        </w:tc>
        <w:tc>
          <w:tcPr>
            <w:tcW w:w="2859" w:type="dxa"/>
            <w:vMerge/>
          </w:tcPr>
          <w:p w14:paraId="6DDEFB0A" w14:textId="77777777" w:rsidR="00DC60AC" w:rsidRPr="00112BEB" w:rsidRDefault="00DC60AC" w:rsidP="00DC60AC">
            <w:pPr>
              <w:pStyle w:val="NIISeContent"/>
            </w:pPr>
          </w:p>
        </w:tc>
        <w:tc>
          <w:tcPr>
            <w:tcW w:w="2429" w:type="dxa"/>
          </w:tcPr>
          <w:p w14:paraId="1E51AB51" w14:textId="77777777" w:rsidR="00DC60AC" w:rsidRPr="00112BEB" w:rsidRDefault="00DC60AC" w:rsidP="00DC60AC">
            <w:pPr>
              <w:pStyle w:val="NIISeTableBullet"/>
            </w:pPr>
            <w:r w:rsidRPr="00112BEB">
              <w:t>Laporan Penilaian Pihak  IPM</w:t>
            </w:r>
          </w:p>
        </w:tc>
        <w:tc>
          <w:tcPr>
            <w:tcW w:w="630" w:type="dxa"/>
          </w:tcPr>
          <w:p w14:paraId="3E25FF7E" w14:textId="77777777" w:rsidR="00DC60AC" w:rsidRPr="00112BEB" w:rsidRDefault="00DC60AC" w:rsidP="00444BCC">
            <w:pPr>
              <w:pStyle w:val="NIISeContent"/>
              <w:jc w:val="center"/>
            </w:pPr>
            <w:r>
              <w:t>R</w:t>
            </w:r>
          </w:p>
        </w:tc>
        <w:tc>
          <w:tcPr>
            <w:tcW w:w="630" w:type="dxa"/>
          </w:tcPr>
          <w:p w14:paraId="52C76009" w14:textId="77777777" w:rsidR="00DC60AC" w:rsidRPr="00112BEB" w:rsidRDefault="00DC60AC" w:rsidP="00444BCC">
            <w:pPr>
              <w:pStyle w:val="NIISeContent"/>
              <w:jc w:val="center"/>
            </w:pPr>
            <w:r>
              <w:t>A</w:t>
            </w:r>
          </w:p>
        </w:tc>
        <w:tc>
          <w:tcPr>
            <w:tcW w:w="630" w:type="dxa"/>
          </w:tcPr>
          <w:p w14:paraId="45BC1C40" w14:textId="77777777" w:rsidR="00DC60AC" w:rsidRPr="00112BEB" w:rsidRDefault="00DC60AC" w:rsidP="00444BCC">
            <w:pPr>
              <w:pStyle w:val="NIISeContent"/>
              <w:jc w:val="center"/>
            </w:pPr>
          </w:p>
        </w:tc>
        <w:tc>
          <w:tcPr>
            <w:tcW w:w="630" w:type="dxa"/>
          </w:tcPr>
          <w:p w14:paraId="5C949B11" w14:textId="77777777" w:rsidR="00DC60AC" w:rsidRPr="00112BEB" w:rsidRDefault="00DC60AC" w:rsidP="00444BCC">
            <w:pPr>
              <w:pStyle w:val="NIISeContent"/>
              <w:jc w:val="center"/>
            </w:pPr>
          </w:p>
        </w:tc>
        <w:tc>
          <w:tcPr>
            <w:tcW w:w="720" w:type="dxa"/>
          </w:tcPr>
          <w:p w14:paraId="4C0DB085" w14:textId="77777777" w:rsidR="00DC60AC" w:rsidRPr="00112BEB" w:rsidRDefault="00DC60AC" w:rsidP="00444BCC">
            <w:pPr>
              <w:pStyle w:val="NIISeContent"/>
              <w:jc w:val="center"/>
            </w:pPr>
          </w:p>
        </w:tc>
      </w:tr>
      <w:tr w:rsidR="00DC60AC" w:rsidRPr="00112BEB" w14:paraId="3AB8C950" w14:textId="77777777" w:rsidTr="00DC60AC">
        <w:trPr>
          <w:trHeight w:val="440"/>
        </w:trPr>
        <w:tc>
          <w:tcPr>
            <w:tcW w:w="719" w:type="dxa"/>
            <w:vMerge/>
          </w:tcPr>
          <w:p w14:paraId="74B6CF92" w14:textId="77777777" w:rsidR="00DC60AC" w:rsidRPr="00112BEB" w:rsidRDefault="00DC60AC" w:rsidP="00DC60AC">
            <w:pPr>
              <w:pStyle w:val="NIISeContent"/>
              <w:jc w:val="center"/>
            </w:pPr>
          </w:p>
        </w:tc>
        <w:tc>
          <w:tcPr>
            <w:tcW w:w="2859" w:type="dxa"/>
            <w:vMerge/>
          </w:tcPr>
          <w:p w14:paraId="24461884" w14:textId="77777777" w:rsidR="00DC60AC" w:rsidRPr="00112BEB" w:rsidRDefault="00DC60AC" w:rsidP="00DC60AC">
            <w:pPr>
              <w:pStyle w:val="NIISeContent"/>
            </w:pPr>
          </w:p>
        </w:tc>
        <w:tc>
          <w:tcPr>
            <w:tcW w:w="2429" w:type="dxa"/>
          </w:tcPr>
          <w:p w14:paraId="302738D3" w14:textId="39D0EC60" w:rsidR="00DC60AC" w:rsidRPr="00112BEB" w:rsidRDefault="00DC60AC" w:rsidP="00DC60AC">
            <w:pPr>
              <w:pStyle w:val="NIISeTableBullet"/>
            </w:pPr>
            <w:r w:rsidRPr="00112BEB">
              <w:t xml:space="preserve">Laporan </w:t>
            </w:r>
            <w:r w:rsidR="00FD287C">
              <w:t>IV&amp;V</w:t>
            </w:r>
          </w:p>
        </w:tc>
        <w:tc>
          <w:tcPr>
            <w:tcW w:w="630" w:type="dxa"/>
          </w:tcPr>
          <w:p w14:paraId="6BBBCB52" w14:textId="77777777" w:rsidR="00DC60AC" w:rsidRPr="00112BEB" w:rsidRDefault="00DC60AC" w:rsidP="00444BCC">
            <w:pPr>
              <w:pStyle w:val="NIISeContent"/>
              <w:jc w:val="center"/>
            </w:pPr>
            <w:r>
              <w:t>C</w:t>
            </w:r>
          </w:p>
        </w:tc>
        <w:tc>
          <w:tcPr>
            <w:tcW w:w="630" w:type="dxa"/>
          </w:tcPr>
          <w:p w14:paraId="1E73EC5F" w14:textId="77777777" w:rsidR="00DC60AC" w:rsidRPr="00112BEB" w:rsidRDefault="00DC60AC" w:rsidP="00444BCC">
            <w:pPr>
              <w:pStyle w:val="NIISeContent"/>
              <w:jc w:val="center"/>
            </w:pPr>
            <w:r>
              <w:t>A</w:t>
            </w:r>
          </w:p>
        </w:tc>
        <w:tc>
          <w:tcPr>
            <w:tcW w:w="630" w:type="dxa"/>
          </w:tcPr>
          <w:p w14:paraId="603FBB6C" w14:textId="77777777" w:rsidR="00DC60AC" w:rsidRPr="00112BEB" w:rsidRDefault="00DC60AC" w:rsidP="00444BCC">
            <w:pPr>
              <w:pStyle w:val="NIISeContent"/>
              <w:jc w:val="center"/>
            </w:pPr>
            <w:r>
              <w:t>R</w:t>
            </w:r>
          </w:p>
        </w:tc>
        <w:tc>
          <w:tcPr>
            <w:tcW w:w="630" w:type="dxa"/>
          </w:tcPr>
          <w:p w14:paraId="0805FFF2" w14:textId="668FC5BC" w:rsidR="00DC60AC" w:rsidRPr="00112BEB" w:rsidRDefault="000564B7" w:rsidP="00444BCC">
            <w:pPr>
              <w:pStyle w:val="NIISeContent"/>
              <w:jc w:val="center"/>
            </w:pPr>
            <w:r>
              <w:t>I</w:t>
            </w:r>
          </w:p>
        </w:tc>
        <w:tc>
          <w:tcPr>
            <w:tcW w:w="720" w:type="dxa"/>
          </w:tcPr>
          <w:p w14:paraId="693894FE" w14:textId="77777777" w:rsidR="00DC60AC" w:rsidRPr="00112BEB" w:rsidRDefault="00DC60AC" w:rsidP="00444BCC">
            <w:pPr>
              <w:pStyle w:val="NIISeContent"/>
              <w:jc w:val="center"/>
            </w:pPr>
          </w:p>
        </w:tc>
      </w:tr>
    </w:tbl>
    <w:p w14:paraId="5E0FD143" w14:textId="0693CE51" w:rsidR="00DC60AC" w:rsidRDefault="00DC60AC" w:rsidP="002C7142">
      <w:pPr>
        <w:pStyle w:val="NIISeCaption"/>
      </w:pPr>
      <w:bookmarkStart w:id="123" w:name="_Toc61763693"/>
      <w:r w:rsidRPr="00112BEB">
        <w:t xml:space="preserve">Jadual </w:t>
      </w:r>
      <w:r w:rsidR="003A28D4">
        <w:fldChar w:fldCharType="begin"/>
      </w:r>
      <w:r w:rsidR="003A28D4">
        <w:instrText xml:space="preserve"> SEQ Jadual \* ARABIC </w:instrText>
      </w:r>
      <w:r w:rsidR="003A28D4">
        <w:fldChar w:fldCharType="separate"/>
      </w:r>
      <w:r w:rsidR="006B3F2F">
        <w:rPr>
          <w:noProof/>
        </w:rPr>
        <w:t>17</w:t>
      </w:r>
      <w:r w:rsidR="003A28D4">
        <w:fldChar w:fldCharType="end"/>
      </w:r>
      <w:r w:rsidR="001D5058">
        <w:t xml:space="preserve"> :</w:t>
      </w:r>
      <w:r w:rsidRPr="00112BEB">
        <w:t xml:space="preserve"> Aktiviti </w:t>
      </w:r>
      <w:r w:rsidR="00E40DDF">
        <w:t>Untuk</w:t>
      </w:r>
      <w:r w:rsidRPr="00112BEB">
        <w:t xml:space="preserve"> Melakukan Analisis Keperluan Integrasi</w:t>
      </w:r>
      <w:bookmarkEnd w:id="123"/>
    </w:p>
    <w:p w14:paraId="65CCE1BF" w14:textId="77777777" w:rsidR="00070529" w:rsidRDefault="00070529" w:rsidP="00070529">
      <w:pPr>
        <w:pStyle w:val="NIISeContent"/>
        <w:jc w:val="left"/>
        <w:rPr>
          <w:sz w:val="16"/>
        </w:rPr>
      </w:pPr>
    </w:p>
    <w:p w14:paraId="7FFD3F5D" w14:textId="7C244AFC"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1794FEA" w14:textId="69816912" w:rsidR="00070529" w:rsidRPr="00070529" w:rsidRDefault="00070529" w:rsidP="00070529">
      <w:pPr>
        <w:pStyle w:val="NIISeContent"/>
        <w:ind w:firstLine="142"/>
        <w:jc w:val="left"/>
        <w:rPr>
          <w:sz w:val="16"/>
        </w:rPr>
      </w:pPr>
      <w:r w:rsidRPr="005F4FB8">
        <w:rPr>
          <w:sz w:val="16"/>
        </w:rPr>
        <w:t>C = Consulted (Perlu Dirujuk), I = Informed (Perlu Dimaklum)</w:t>
      </w:r>
    </w:p>
    <w:p w14:paraId="1FDBD0F5" w14:textId="34CC0820" w:rsidR="00DC60AC" w:rsidRPr="001326A2" w:rsidRDefault="00DC60AC" w:rsidP="004053C1">
      <w:pPr>
        <w:pStyle w:val="NIISeHeading5"/>
        <w:ind w:left="1418" w:hanging="1418"/>
        <w:jc w:val="both"/>
      </w:pPr>
      <w:bookmarkStart w:id="124" w:name="_Toc61763301"/>
      <w:r w:rsidRPr="001326A2">
        <w:t>MEREKA BENTUK ARKITEKTUR</w:t>
      </w:r>
      <w:bookmarkEnd w:id="124"/>
    </w:p>
    <w:p w14:paraId="4EEC03C5" w14:textId="77777777" w:rsidR="00DC60AC" w:rsidRPr="001326A2" w:rsidRDefault="00DC60AC" w:rsidP="00DC60AC">
      <w:pPr>
        <w:pStyle w:val="NIISeContent"/>
      </w:pPr>
      <w:r w:rsidRPr="001326A2">
        <w:rPr>
          <w:i/>
        </w:rPr>
        <w:t>System integrator</w:t>
      </w:r>
      <w:r w:rsidRPr="001326A2">
        <w:t xml:space="preserve"> dan </w:t>
      </w:r>
      <w:r w:rsidRPr="001326A2">
        <w:rPr>
          <w:i/>
        </w:rPr>
        <w:t>solution architect</w:t>
      </w:r>
      <w:r w:rsidRPr="001326A2">
        <w:t xml:space="preserve"> bagi Kontraktor NIISe hendaklah merancang bagaimana NIISe boleh dihubungkan dengan sistem-sistem semua agensi yang terlibat melalui:</w:t>
      </w:r>
    </w:p>
    <w:p w14:paraId="4F598252" w14:textId="6BE3462A" w:rsidR="00DC60AC" w:rsidRPr="001326A2" w:rsidRDefault="00DC60AC" w:rsidP="00C15B0A">
      <w:pPr>
        <w:pStyle w:val="NIISeContent"/>
        <w:numPr>
          <w:ilvl w:val="0"/>
          <w:numId w:val="213"/>
        </w:numPr>
      </w:pPr>
      <w:r w:rsidRPr="001326A2">
        <w:t xml:space="preserve">Menyediakan arkitektur integrasi NIISe berpandukan </w:t>
      </w:r>
      <w:r w:rsidRPr="001326A2">
        <w:rPr>
          <w:rFonts w:cs="Arial"/>
        </w:rPr>
        <w:t>Dokumen Spesifikasi Keperluan Pengguna (Integrasi dengan Agensi)</w:t>
      </w:r>
      <w:r w:rsidR="00B53F03">
        <w:rPr>
          <w:rFonts w:cs="Arial"/>
        </w:rPr>
        <w:t xml:space="preserve"> (</w:t>
      </w:r>
      <w:r w:rsidR="00B53F03" w:rsidRPr="001326A2">
        <w:rPr>
          <w:b/>
        </w:rPr>
        <w:t>DMT-200032</w:t>
      </w:r>
      <w:r w:rsidR="00B53F03">
        <w:t>)</w:t>
      </w:r>
      <w:r w:rsidRPr="001326A2">
        <w:rPr>
          <w:rFonts w:cs="Arial"/>
        </w:rPr>
        <w:t xml:space="preserve"> dan </w:t>
      </w:r>
      <w:r w:rsidR="00B53F03">
        <w:rPr>
          <w:rFonts w:cs="Arial"/>
        </w:rPr>
        <w:t xml:space="preserve"> </w:t>
      </w:r>
      <w:r w:rsidRPr="001326A2">
        <w:t>Dokumen Spesifikasi Keperluan Sistem (Integrasi dengan Agensi)</w:t>
      </w:r>
      <w:r w:rsidR="00B53F03">
        <w:t xml:space="preserve"> (</w:t>
      </w:r>
      <w:r w:rsidR="00B53F03" w:rsidRPr="001326A2">
        <w:rPr>
          <w:rFonts w:cs="Arial"/>
          <w:b/>
        </w:rPr>
        <w:t>DMT-200033</w:t>
      </w:r>
      <w:r w:rsidR="00B53F03">
        <w:rPr>
          <w:rFonts w:cs="Arial"/>
        </w:rPr>
        <w:t>)</w:t>
      </w:r>
      <w:r w:rsidRPr="001326A2">
        <w:t xml:space="preserve">; </w:t>
      </w:r>
    </w:p>
    <w:p w14:paraId="37E950E4" w14:textId="59F36EB3" w:rsidR="00DC60AC" w:rsidRPr="001326A2" w:rsidRDefault="00DC60AC" w:rsidP="00C15B0A">
      <w:pPr>
        <w:pStyle w:val="NIISeContent"/>
        <w:numPr>
          <w:ilvl w:val="0"/>
          <w:numId w:val="213"/>
        </w:numPr>
      </w:pPr>
      <w:r w:rsidRPr="001326A2">
        <w:t xml:space="preserve">Menyediakan arkitektur integrasi NIISe dengan mengambil kira elemen-elemen sekuriti/ keselamatan yang diperlukan semasa integrasi antara NIISe dan sistem-sistem daripada semua agensi yang terlibat; </w:t>
      </w:r>
    </w:p>
    <w:p w14:paraId="0CD11126" w14:textId="77777777" w:rsidR="00DC60AC" w:rsidRDefault="00DC60AC" w:rsidP="00C15B0A">
      <w:pPr>
        <w:pStyle w:val="NIISeContent"/>
        <w:numPr>
          <w:ilvl w:val="0"/>
          <w:numId w:val="213"/>
        </w:numPr>
      </w:pPr>
      <w:r>
        <w:t>Mengambil kira kaedah integrasi sedia ada termasuk:</w:t>
      </w:r>
    </w:p>
    <w:p w14:paraId="4B8B9BDF" w14:textId="523C79C8" w:rsidR="00DC60AC" w:rsidRDefault="00DC60AC" w:rsidP="00C15B0A">
      <w:pPr>
        <w:pStyle w:val="NIISeContent"/>
        <w:numPr>
          <w:ilvl w:val="1"/>
          <w:numId w:val="213"/>
        </w:numPr>
      </w:pPr>
      <w:r>
        <w:t xml:space="preserve">Memasukkan data secara </w:t>
      </w:r>
      <w:r w:rsidR="002858DD" w:rsidRPr="002858DD">
        <w:rPr>
          <w:iCs/>
        </w:rPr>
        <w:t>manual</w:t>
      </w:r>
      <w:r w:rsidR="002858DD" w:rsidRPr="002858DD">
        <w:t xml:space="preserve"> </w:t>
      </w:r>
      <w:r>
        <w:t>dari sistem yang lain;</w:t>
      </w:r>
    </w:p>
    <w:p w14:paraId="45E79546" w14:textId="77777777" w:rsidR="00DC60AC" w:rsidRDefault="00DC60AC" w:rsidP="00C15B0A">
      <w:pPr>
        <w:pStyle w:val="NIISeContent"/>
        <w:numPr>
          <w:ilvl w:val="1"/>
          <w:numId w:val="213"/>
        </w:numPr>
      </w:pPr>
      <w:r>
        <w:lastRenderedPageBreak/>
        <w:t>Memuat naik fail yang dijana oleh sistem yang berintegrasi; dan</w:t>
      </w:r>
    </w:p>
    <w:p w14:paraId="60568169" w14:textId="77777777" w:rsidR="00DC60AC" w:rsidRDefault="00DC60AC" w:rsidP="00C15B0A">
      <w:pPr>
        <w:pStyle w:val="NIISeContent"/>
        <w:numPr>
          <w:ilvl w:val="1"/>
          <w:numId w:val="213"/>
        </w:numPr>
      </w:pPr>
      <w:r>
        <w:t xml:space="preserve">Integrasi secara </w:t>
      </w:r>
      <w:r w:rsidRPr="0053051F">
        <w:rPr>
          <w:i/>
          <w:iCs/>
        </w:rPr>
        <w:t>web services</w:t>
      </w:r>
      <w:r>
        <w:t>.</w:t>
      </w:r>
    </w:p>
    <w:p w14:paraId="71AF70F5" w14:textId="77777777" w:rsidR="00DC60AC" w:rsidRDefault="00DC60AC" w:rsidP="00C15B0A">
      <w:pPr>
        <w:pStyle w:val="NIISeContent"/>
        <w:numPr>
          <w:ilvl w:val="0"/>
          <w:numId w:val="213"/>
        </w:numPr>
      </w:pPr>
      <w:r>
        <w:t xml:space="preserve">Mencadangkan perubahan kaedah integrasi di perkara (iii) mengikut kesesuaian; dan </w:t>
      </w:r>
    </w:p>
    <w:p w14:paraId="728D62B5" w14:textId="77777777" w:rsidR="00DC60AC" w:rsidRDefault="00DC60AC" w:rsidP="00C15B0A">
      <w:pPr>
        <w:pStyle w:val="NIISeContent"/>
        <w:numPr>
          <w:ilvl w:val="0"/>
          <w:numId w:val="213"/>
        </w:numPr>
      </w:pPr>
      <w:r w:rsidRPr="001326A2">
        <w:t xml:space="preserve">Memastikan arkitektur integrasi NIISe mematuhi </w:t>
      </w:r>
      <w:r w:rsidRPr="001326A2">
        <w:rPr>
          <w:rFonts w:eastAsia="Times New Roman" w:cs="Arial"/>
          <w:color w:val="212121"/>
          <w:szCs w:val="24"/>
          <w:lang w:eastAsia="ms-MY"/>
        </w:rPr>
        <w:t xml:space="preserve">standard terbuka </w:t>
      </w:r>
      <w:r w:rsidRPr="001326A2">
        <w:t xml:space="preserve">dan </w:t>
      </w:r>
      <w:r w:rsidRPr="001326A2">
        <w:rPr>
          <w:i/>
        </w:rPr>
        <w:t>interoperability</w:t>
      </w:r>
      <w:r>
        <w:t>.</w:t>
      </w:r>
    </w:p>
    <w:p w14:paraId="3510B5C3" w14:textId="77777777" w:rsidR="00DC60AC" w:rsidRPr="001326A2" w:rsidRDefault="00DC60AC" w:rsidP="00DC60AC">
      <w:pPr>
        <w:pStyle w:val="NIISeContent"/>
        <w:ind w:left="1080"/>
      </w:pPr>
    </w:p>
    <w:p w14:paraId="5D19C4FE" w14:textId="47905855" w:rsidR="00DC60AC" w:rsidRDefault="00DC60AC" w:rsidP="00DC60AC">
      <w:pPr>
        <w:pStyle w:val="NIISeContent"/>
      </w:pPr>
      <w:r w:rsidRPr="001326A2">
        <w:t xml:space="preserve">NIISe adalah sistem kritikal yang mengendalikan data yang amat sensitif. Penggunaan </w:t>
      </w:r>
      <w:r w:rsidRPr="005F4821">
        <w:rPr>
          <w:i/>
        </w:rPr>
        <w:t>API</w:t>
      </w:r>
      <w:r w:rsidRPr="001326A2">
        <w:t xml:space="preserve"> </w:t>
      </w:r>
      <w:r w:rsidRPr="001326A2">
        <w:rPr>
          <w:i/>
        </w:rPr>
        <w:t>gateway</w:t>
      </w:r>
      <w:r>
        <w:rPr>
          <w:i/>
        </w:rPr>
        <w:t xml:space="preserve"> </w:t>
      </w:r>
      <w:r w:rsidRPr="005F4821">
        <w:t>memboleh</w:t>
      </w:r>
      <w:r>
        <w:t xml:space="preserve">kan perubahan dilaksanakan di sebelah NIISe ataupun di sebelah sistem berintegrasi tanpa memberi kesan kepada bahagian yang lain. Ini bermakna sistem berintegrasi boleh disambungkan atau diputuskan tanpa memberi kesan kepada sambungan sistem yang lain. </w:t>
      </w:r>
    </w:p>
    <w:p w14:paraId="40A7253B" w14:textId="77777777" w:rsidR="00DC60AC" w:rsidRDefault="00DC60AC" w:rsidP="00DC60AC">
      <w:pPr>
        <w:pStyle w:val="NIISeContent"/>
      </w:pPr>
    </w:p>
    <w:p w14:paraId="674C23EB" w14:textId="7181C75D" w:rsidR="00DC60AC" w:rsidRDefault="00DC60AC" w:rsidP="00DC60AC">
      <w:pPr>
        <w:pStyle w:val="NIISeContent"/>
      </w:pPr>
      <w:r w:rsidRPr="001326A2">
        <w:t xml:space="preserve">Penggunaan </w:t>
      </w:r>
      <w:r w:rsidRPr="00D37B0F">
        <w:rPr>
          <w:i/>
        </w:rPr>
        <w:t>API</w:t>
      </w:r>
      <w:r w:rsidRPr="001326A2">
        <w:t xml:space="preserve"> </w:t>
      </w:r>
      <w:r w:rsidRPr="001326A2">
        <w:rPr>
          <w:i/>
        </w:rPr>
        <w:t>gateway</w:t>
      </w:r>
      <w:r w:rsidRPr="001326A2">
        <w:t xml:space="preserve"> </w:t>
      </w:r>
      <w:r>
        <w:t>juga boleh meningkatkan</w:t>
      </w:r>
      <w:r w:rsidRPr="001326A2">
        <w:t xml:space="preserve"> </w:t>
      </w:r>
      <w:r>
        <w:t>tahap</w:t>
      </w:r>
      <w:r w:rsidRPr="001326A2">
        <w:t xml:space="preserve"> keselamatan, </w:t>
      </w:r>
      <w:r w:rsidRPr="001326A2">
        <w:rPr>
          <w:i/>
        </w:rPr>
        <w:t>scalability</w:t>
      </w:r>
      <w:r>
        <w:t xml:space="preserve"> dan p</w:t>
      </w:r>
      <w:r w:rsidRPr="001326A2">
        <w:t>restasi sistem</w:t>
      </w:r>
      <w:r>
        <w:t xml:space="preserve"> melalui fungsian yang berikut:</w:t>
      </w:r>
      <w:r w:rsidRPr="001326A2">
        <w:t xml:space="preserve"> </w:t>
      </w:r>
    </w:p>
    <w:p w14:paraId="6F0AE641" w14:textId="493C23CD" w:rsidR="00DC60AC" w:rsidRDefault="00052A14" w:rsidP="00C15B0A">
      <w:pPr>
        <w:pStyle w:val="NIISeContent"/>
        <w:numPr>
          <w:ilvl w:val="0"/>
          <w:numId w:val="214"/>
        </w:numPr>
      </w:pPr>
      <w:r>
        <w:t>P</w:t>
      </w:r>
      <w:r w:rsidR="00DC60AC">
        <w:t>enguatkuasaan polisi keselamatan yang ditetapkan ke atas pengaliran data;</w:t>
      </w:r>
    </w:p>
    <w:p w14:paraId="10303D6F" w14:textId="42900E9B" w:rsidR="00DC60AC" w:rsidRDefault="00052A14" w:rsidP="00C15B0A">
      <w:pPr>
        <w:pStyle w:val="NIISeContent"/>
        <w:numPr>
          <w:ilvl w:val="0"/>
          <w:numId w:val="214"/>
        </w:numPr>
      </w:pPr>
      <w:r>
        <w:t>Pengawalan dan pemantauan a</w:t>
      </w:r>
      <w:r w:rsidR="00DC60AC">
        <w:t>liran trafik</w:t>
      </w:r>
      <w:r w:rsidR="00DC60AC" w:rsidRPr="001326A2">
        <w:t xml:space="preserve"> </w:t>
      </w:r>
      <w:r w:rsidR="00DC60AC">
        <w:t xml:space="preserve">data </w:t>
      </w:r>
      <w:r>
        <w:t>secara sistematik</w:t>
      </w:r>
      <w:r w:rsidR="00DC60AC">
        <w:t>; dan</w:t>
      </w:r>
    </w:p>
    <w:p w14:paraId="25B17B81" w14:textId="7AA222F0" w:rsidR="00DC60AC" w:rsidRDefault="00052A14" w:rsidP="00C15B0A">
      <w:pPr>
        <w:pStyle w:val="NIISeContent"/>
        <w:numPr>
          <w:ilvl w:val="0"/>
          <w:numId w:val="214"/>
        </w:numPr>
      </w:pPr>
      <w:r>
        <w:t>Fungsian</w:t>
      </w:r>
      <w:r w:rsidRPr="001326A2">
        <w:t xml:space="preserve"> </w:t>
      </w:r>
      <w:r w:rsidR="00DC60AC" w:rsidRPr="001326A2">
        <w:t xml:space="preserve">sebagai </w:t>
      </w:r>
      <w:r w:rsidR="00DC60AC" w:rsidRPr="001326A2">
        <w:rPr>
          <w:i/>
        </w:rPr>
        <w:t>load balancer</w:t>
      </w:r>
      <w:r w:rsidR="00DC60AC" w:rsidRPr="001326A2">
        <w:t xml:space="preserve"> </w:t>
      </w:r>
      <w:r w:rsidR="00DC60AC">
        <w:t>agar</w:t>
      </w:r>
      <w:r w:rsidR="00DC60AC" w:rsidRPr="001326A2">
        <w:t xml:space="preserve"> bebanan trafik integrasi boleh diagihkan supaya lapisan </w:t>
      </w:r>
      <w:r w:rsidR="00DC60AC" w:rsidRPr="001326A2">
        <w:rPr>
          <w:i/>
        </w:rPr>
        <w:t>middleware</w:t>
      </w:r>
      <w:r w:rsidR="00DC60AC" w:rsidRPr="001326A2">
        <w:t xml:space="preserve"> tidak menjadi sesak (</w:t>
      </w:r>
      <w:r w:rsidR="00DC60AC" w:rsidRPr="001326A2">
        <w:rPr>
          <w:i/>
        </w:rPr>
        <w:t>bottleneck point</w:t>
      </w:r>
      <w:r w:rsidR="00DC60AC" w:rsidRPr="001326A2">
        <w:t>)</w:t>
      </w:r>
      <w:r w:rsidR="00DC60AC">
        <w:t>.</w:t>
      </w:r>
    </w:p>
    <w:p w14:paraId="24DBD5D6" w14:textId="77777777" w:rsidR="00DC60AC" w:rsidRDefault="00DC60AC" w:rsidP="00DC60AC">
      <w:pPr>
        <w:pStyle w:val="NIISeContent"/>
      </w:pPr>
    </w:p>
    <w:p w14:paraId="4B8E14AF" w14:textId="5AAF5687" w:rsidR="00DC60AC" w:rsidRDefault="00DC60AC" w:rsidP="00DC60AC">
      <w:pPr>
        <w:pStyle w:val="NIISeContent"/>
      </w:pPr>
      <w:r>
        <w:t xml:space="preserve">Oleh yang demikian, </w:t>
      </w:r>
      <w:r w:rsidRPr="001326A2">
        <w:t>reka bentuk NIISe dicadangkan</w:t>
      </w:r>
      <w:r>
        <w:t xml:space="preserve"> supaya</w:t>
      </w:r>
      <w:r w:rsidRPr="001326A2">
        <w:t xml:space="preserve"> </w:t>
      </w:r>
      <w:r>
        <w:t xml:space="preserve">menggunakan </w:t>
      </w:r>
      <w:r w:rsidRPr="001326A2">
        <w:rPr>
          <w:i/>
        </w:rPr>
        <w:t>API Gateway</w:t>
      </w:r>
      <w:r>
        <w:rPr>
          <w:i/>
        </w:rPr>
        <w:t xml:space="preserve"> </w:t>
      </w:r>
      <w:r w:rsidRPr="001326A2">
        <w:t>seperti</w:t>
      </w:r>
      <w:r>
        <w:t xml:space="preserve"> yang digambarkan dalam </w:t>
      </w:r>
      <w:r w:rsidR="00D37B0F">
        <w:t>rajah</w:t>
      </w:r>
      <w:r>
        <w:t xml:space="preserve"> di bawah</w:t>
      </w:r>
      <w:r w:rsidRPr="001326A2">
        <w:t>:</w:t>
      </w:r>
    </w:p>
    <w:p w14:paraId="53124442" w14:textId="77777777" w:rsidR="00B005EF" w:rsidRPr="00B005EF" w:rsidRDefault="00B005EF" w:rsidP="00DC60AC">
      <w:pPr>
        <w:pStyle w:val="NIISeContent"/>
        <w:rPr>
          <w:i/>
        </w:rPr>
      </w:pPr>
    </w:p>
    <w:p w14:paraId="24BC4AD4" w14:textId="77777777" w:rsidR="00DC60AC" w:rsidRPr="00112BEB" w:rsidRDefault="00DC60AC" w:rsidP="00DC60AC">
      <w:pPr>
        <w:pStyle w:val="NIISeContent"/>
        <w:jc w:val="center"/>
      </w:pPr>
      <w:r>
        <w:rPr>
          <w:noProof/>
          <w:lang w:val="en-MY" w:eastAsia="en-MY"/>
        </w:rPr>
        <w:lastRenderedPageBreak/>
        <w:drawing>
          <wp:inline distT="0" distB="0" distL="0" distR="0" wp14:anchorId="0EB43529" wp14:editId="5E6E4E9F">
            <wp:extent cx="2713055" cy="2236470"/>
            <wp:effectExtent l="0" t="0" r="0" b="0"/>
            <wp:docPr id="1349129160" name="Picture 134912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3055" cy="2236470"/>
                    </a:xfrm>
                    <a:prstGeom prst="rect">
                      <a:avLst/>
                    </a:prstGeom>
                  </pic:spPr>
                </pic:pic>
              </a:graphicData>
            </a:graphic>
          </wp:inline>
        </w:drawing>
      </w:r>
    </w:p>
    <w:p w14:paraId="668F64E8" w14:textId="4CD7E3B3" w:rsidR="00DC60AC" w:rsidRPr="00687A0D" w:rsidRDefault="00DC60AC" w:rsidP="002C7142">
      <w:pPr>
        <w:pStyle w:val="NIISeCaption"/>
        <w:rPr>
          <w:i/>
        </w:rPr>
      </w:pPr>
      <w:bookmarkStart w:id="125" w:name="_Toc61763619"/>
      <w:r w:rsidRPr="00112BEB">
        <w:t xml:space="preserve">Rajah </w:t>
      </w:r>
      <w:r w:rsidRPr="00112BEB">
        <w:fldChar w:fldCharType="begin"/>
      </w:r>
      <w:r w:rsidRPr="00112BEB">
        <w:instrText xml:space="preserve"> SEQ Rajah \* ARABIC </w:instrText>
      </w:r>
      <w:r w:rsidRPr="00112BEB">
        <w:fldChar w:fldCharType="separate"/>
      </w:r>
      <w:r w:rsidR="006B3F2F">
        <w:rPr>
          <w:noProof/>
        </w:rPr>
        <w:t>15</w:t>
      </w:r>
      <w:r w:rsidRPr="00112BEB">
        <w:fldChar w:fldCharType="end"/>
      </w:r>
      <w:r w:rsidR="001D5058">
        <w:t xml:space="preserve"> :</w:t>
      </w:r>
      <w:r w:rsidRPr="00112BEB">
        <w:t xml:space="preserve"> </w:t>
      </w:r>
      <w:r>
        <w:t xml:space="preserve">Cadangan Reka Bentuk Arkitektur </w:t>
      </w:r>
      <w:r w:rsidR="00052A14">
        <w:t xml:space="preserve">Integrasi </w:t>
      </w:r>
      <w:r>
        <w:t xml:space="preserve">NIISe Menggunakan </w:t>
      </w:r>
      <w:r w:rsidRPr="00687A0D">
        <w:rPr>
          <w:i/>
        </w:rPr>
        <w:t>API Gateway</w:t>
      </w:r>
      <w:bookmarkEnd w:id="125"/>
    </w:p>
    <w:p w14:paraId="30FCE6A2" w14:textId="77777777" w:rsidR="00D37B0F" w:rsidRDefault="00D37B0F" w:rsidP="00DC60AC">
      <w:pPr>
        <w:pStyle w:val="NIISeContent"/>
      </w:pPr>
    </w:p>
    <w:p w14:paraId="0C6F1E9C" w14:textId="13975DF9" w:rsidR="00DC60AC" w:rsidRDefault="00DC60AC" w:rsidP="00DC60AC">
      <w:pPr>
        <w:pStyle w:val="NIISeContent"/>
      </w:pPr>
      <w:r w:rsidRPr="001326A2">
        <w:t xml:space="preserve">Kontraktor NIISe perlu </w:t>
      </w:r>
      <w:r>
        <w:t>melaksanakan aktiviti</w:t>
      </w:r>
      <w:r w:rsidRPr="001326A2">
        <w:t xml:space="preserve"> reka bentuk arkitektur integrasi seperti berikut:</w:t>
      </w:r>
    </w:p>
    <w:p w14:paraId="1DF5FC3F" w14:textId="77777777" w:rsidR="00DC60AC" w:rsidRPr="00112BEB" w:rsidRDefault="00DC60AC" w:rsidP="00DC60AC">
      <w:pPr>
        <w:pStyle w:val="NIISeContent"/>
      </w:pPr>
    </w:p>
    <w:tbl>
      <w:tblPr>
        <w:tblStyle w:val="TableGrid"/>
        <w:tblW w:w="9247" w:type="dxa"/>
        <w:tblInd w:w="108" w:type="dxa"/>
        <w:tblLayout w:type="fixed"/>
        <w:tblLook w:val="04A0" w:firstRow="1" w:lastRow="0" w:firstColumn="1" w:lastColumn="0" w:noHBand="0" w:noVBand="1"/>
      </w:tblPr>
      <w:tblGrid>
        <w:gridCol w:w="719"/>
        <w:gridCol w:w="2570"/>
        <w:gridCol w:w="2718"/>
        <w:gridCol w:w="630"/>
        <w:gridCol w:w="630"/>
        <w:gridCol w:w="630"/>
        <w:gridCol w:w="630"/>
        <w:gridCol w:w="720"/>
      </w:tblGrid>
      <w:tr w:rsidR="00DC60AC" w:rsidRPr="00112BEB" w14:paraId="102FA38E" w14:textId="77777777" w:rsidTr="00DC60AC">
        <w:trPr>
          <w:trHeight w:val="436"/>
          <w:tblHeader/>
        </w:trPr>
        <w:tc>
          <w:tcPr>
            <w:tcW w:w="719" w:type="dxa"/>
            <w:vMerge w:val="restart"/>
            <w:shd w:val="clear" w:color="auto" w:fill="D9D9D9" w:themeFill="background1" w:themeFillShade="D9"/>
            <w:vAlign w:val="center"/>
          </w:tcPr>
          <w:p w14:paraId="00DAD1DC" w14:textId="77777777" w:rsidR="00DC60AC" w:rsidRPr="00112BEB" w:rsidRDefault="00DC60AC" w:rsidP="00DC60AC">
            <w:pPr>
              <w:pStyle w:val="NIISeTableTitle"/>
            </w:pPr>
            <w:r w:rsidRPr="00112BEB">
              <w:t>BIL</w:t>
            </w:r>
            <w:r>
              <w:t>.</w:t>
            </w:r>
          </w:p>
          <w:p w14:paraId="65B197A5" w14:textId="77777777" w:rsidR="00DC60AC" w:rsidRPr="00112BEB" w:rsidRDefault="00DC60AC" w:rsidP="00DC60AC">
            <w:pPr>
              <w:pStyle w:val="NIISeTableTitle"/>
              <w:rPr>
                <w:rFonts w:cs="Arial"/>
              </w:rPr>
            </w:pPr>
          </w:p>
        </w:tc>
        <w:tc>
          <w:tcPr>
            <w:tcW w:w="2570" w:type="dxa"/>
            <w:vMerge w:val="restart"/>
            <w:shd w:val="clear" w:color="auto" w:fill="D9D9D9" w:themeFill="background1" w:themeFillShade="D9"/>
            <w:vAlign w:val="center"/>
          </w:tcPr>
          <w:p w14:paraId="69139405" w14:textId="77777777" w:rsidR="00DC60AC" w:rsidRPr="00112BEB" w:rsidRDefault="00DC60AC" w:rsidP="00DC60AC">
            <w:pPr>
              <w:pStyle w:val="NIISeTableTitle"/>
            </w:pPr>
            <w:r w:rsidRPr="00112BEB">
              <w:t>AKTIVITI INTEGRASI SISTEM</w:t>
            </w:r>
          </w:p>
        </w:tc>
        <w:tc>
          <w:tcPr>
            <w:tcW w:w="2718" w:type="dxa"/>
            <w:vMerge w:val="restart"/>
            <w:shd w:val="clear" w:color="auto" w:fill="D9D9D9" w:themeFill="background1" w:themeFillShade="D9"/>
            <w:vAlign w:val="center"/>
          </w:tcPr>
          <w:p w14:paraId="2F226B85" w14:textId="77777777" w:rsidR="00DC60AC" w:rsidRPr="00112BEB" w:rsidRDefault="00DC60AC" w:rsidP="00DC60AC">
            <w:pPr>
              <w:pStyle w:val="NIISeTableTitle"/>
            </w:pPr>
            <w:r w:rsidRPr="00436E1D">
              <w:rPr>
                <w:b w:val="0"/>
              </w:rPr>
              <w:t>OUTPUT</w:t>
            </w:r>
          </w:p>
        </w:tc>
        <w:tc>
          <w:tcPr>
            <w:tcW w:w="3240" w:type="dxa"/>
            <w:gridSpan w:val="5"/>
            <w:shd w:val="clear" w:color="auto" w:fill="D9D9D9" w:themeFill="background1" w:themeFillShade="D9"/>
            <w:vAlign w:val="center"/>
          </w:tcPr>
          <w:p w14:paraId="56838FC7" w14:textId="77777777" w:rsidR="00DC60AC" w:rsidRPr="00112BEB" w:rsidRDefault="00DC60AC" w:rsidP="00DC60AC">
            <w:pPr>
              <w:pStyle w:val="NIISeTableTitle"/>
            </w:pPr>
            <w:r w:rsidRPr="00112BEB">
              <w:t>PERANAN</w:t>
            </w:r>
          </w:p>
        </w:tc>
      </w:tr>
      <w:tr w:rsidR="00DC60AC" w:rsidRPr="00112BEB" w14:paraId="545B9EAF" w14:textId="77777777" w:rsidTr="00DC60AC">
        <w:trPr>
          <w:cantSplit/>
          <w:trHeight w:val="1743"/>
          <w:tblHeader/>
        </w:trPr>
        <w:tc>
          <w:tcPr>
            <w:tcW w:w="719" w:type="dxa"/>
            <w:vMerge/>
            <w:vAlign w:val="center"/>
          </w:tcPr>
          <w:p w14:paraId="0EA24566" w14:textId="77777777" w:rsidR="00DC60AC" w:rsidRPr="00112BEB" w:rsidRDefault="00DC60AC" w:rsidP="00DC60AC">
            <w:pPr>
              <w:pStyle w:val="NIISeTableTitle"/>
              <w:rPr>
                <w:rFonts w:cs="Arial"/>
              </w:rPr>
            </w:pPr>
          </w:p>
        </w:tc>
        <w:tc>
          <w:tcPr>
            <w:tcW w:w="2570" w:type="dxa"/>
            <w:vMerge/>
            <w:vAlign w:val="center"/>
          </w:tcPr>
          <w:p w14:paraId="024D001F" w14:textId="77777777" w:rsidR="00DC60AC" w:rsidRPr="00112BEB" w:rsidRDefault="00DC60AC" w:rsidP="00DC60AC">
            <w:pPr>
              <w:pStyle w:val="NIISeTableTitle"/>
              <w:rPr>
                <w:rFonts w:cs="Arial"/>
              </w:rPr>
            </w:pPr>
          </w:p>
        </w:tc>
        <w:tc>
          <w:tcPr>
            <w:tcW w:w="2718" w:type="dxa"/>
            <w:vMerge/>
            <w:shd w:val="clear" w:color="auto" w:fill="D9D9D9" w:themeFill="background1" w:themeFillShade="D9"/>
            <w:textDirection w:val="btLr"/>
            <w:vAlign w:val="center"/>
          </w:tcPr>
          <w:p w14:paraId="5F0A633A" w14:textId="77777777" w:rsidR="00DC60AC" w:rsidRPr="00112BEB" w:rsidRDefault="00DC60AC" w:rsidP="00DC60AC">
            <w:pPr>
              <w:pStyle w:val="NIISeTableTitle"/>
              <w:rPr>
                <w:rFonts w:cs="Arial"/>
              </w:rPr>
            </w:pPr>
          </w:p>
        </w:tc>
        <w:tc>
          <w:tcPr>
            <w:tcW w:w="630" w:type="dxa"/>
            <w:shd w:val="clear" w:color="auto" w:fill="D9D9D9" w:themeFill="background1" w:themeFillShade="D9"/>
            <w:textDirection w:val="btLr"/>
            <w:vAlign w:val="center"/>
          </w:tcPr>
          <w:p w14:paraId="2C8D8A3B" w14:textId="77777777" w:rsidR="00DC60AC" w:rsidRPr="00112BEB" w:rsidRDefault="00DC60AC" w:rsidP="00DC60AC">
            <w:pPr>
              <w:pStyle w:val="NIISeTableTitle"/>
            </w:pPr>
            <w:r w:rsidRPr="00112BEB">
              <w:t>IPM</w:t>
            </w:r>
          </w:p>
        </w:tc>
        <w:tc>
          <w:tcPr>
            <w:tcW w:w="630" w:type="dxa"/>
            <w:shd w:val="clear" w:color="auto" w:fill="D9D9D9" w:themeFill="background1" w:themeFillShade="D9"/>
            <w:textDirection w:val="btLr"/>
            <w:vAlign w:val="center"/>
          </w:tcPr>
          <w:p w14:paraId="4CFCC1F7" w14:textId="1F21D066" w:rsidR="00DC60AC" w:rsidRPr="00112BEB" w:rsidRDefault="00FD287C" w:rsidP="00DC60AC">
            <w:pPr>
              <w:pStyle w:val="NIISeTableTitle"/>
            </w:pPr>
            <w:r>
              <w:t>PPK</w:t>
            </w:r>
          </w:p>
        </w:tc>
        <w:tc>
          <w:tcPr>
            <w:tcW w:w="630" w:type="dxa"/>
            <w:shd w:val="clear" w:color="auto" w:fill="D9D9D9" w:themeFill="background1" w:themeFillShade="D9"/>
            <w:textDirection w:val="btLr"/>
            <w:vAlign w:val="center"/>
          </w:tcPr>
          <w:p w14:paraId="17A9F3FB" w14:textId="35E41A08" w:rsidR="00DC60AC" w:rsidRPr="00112BEB" w:rsidRDefault="00FD287C" w:rsidP="00DC60AC">
            <w:pPr>
              <w:pStyle w:val="NIISeTableTitle"/>
            </w:pPr>
            <w:r>
              <w:t>IV&amp;V</w:t>
            </w:r>
          </w:p>
        </w:tc>
        <w:tc>
          <w:tcPr>
            <w:tcW w:w="630" w:type="dxa"/>
            <w:shd w:val="clear" w:color="auto" w:fill="D9D9D9" w:themeFill="background1" w:themeFillShade="D9"/>
            <w:textDirection w:val="btLr"/>
            <w:vAlign w:val="center"/>
          </w:tcPr>
          <w:p w14:paraId="6E019017" w14:textId="77777777" w:rsidR="00DC60AC" w:rsidRPr="00112BEB" w:rsidRDefault="00DC60AC" w:rsidP="00DC60AC">
            <w:pPr>
              <w:pStyle w:val="NIISeTableTitle"/>
            </w:pPr>
            <w:r w:rsidRPr="00112BEB">
              <w:t>JIM</w:t>
            </w:r>
          </w:p>
        </w:tc>
        <w:tc>
          <w:tcPr>
            <w:tcW w:w="720" w:type="dxa"/>
            <w:shd w:val="clear" w:color="auto" w:fill="D9D9D9" w:themeFill="background1" w:themeFillShade="D9"/>
            <w:textDirection w:val="btLr"/>
            <w:vAlign w:val="center"/>
          </w:tcPr>
          <w:p w14:paraId="4D01AD21" w14:textId="77777777" w:rsidR="00DC60AC" w:rsidRPr="00112BEB" w:rsidRDefault="00DC60AC" w:rsidP="00DC60AC">
            <w:pPr>
              <w:pStyle w:val="NIISeTableTitle"/>
            </w:pPr>
            <w:r w:rsidRPr="00112BEB">
              <w:t>KONTRAKTOR</w:t>
            </w:r>
          </w:p>
        </w:tc>
      </w:tr>
      <w:tr w:rsidR="00DC60AC" w:rsidRPr="00112BEB" w14:paraId="22B69B1A" w14:textId="77777777" w:rsidTr="00DC60AC">
        <w:trPr>
          <w:trHeight w:val="1260"/>
        </w:trPr>
        <w:tc>
          <w:tcPr>
            <w:tcW w:w="719" w:type="dxa"/>
            <w:vMerge w:val="restart"/>
          </w:tcPr>
          <w:p w14:paraId="59E3754A" w14:textId="77777777" w:rsidR="00DC60AC" w:rsidRPr="00112BEB" w:rsidRDefault="00DC60AC" w:rsidP="00DC60AC">
            <w:pPr>
              <w:pStyle w:val="NIISeContent"/>
              <w:jc w:val="center"/>
            </w:pPr>
            <w:r>
              <w:t>1</w:t>
            </w:r>
            <w:r w:rsidRPr="00112BEB">
              <w:t>.</w:t>
            </w:r>
          </w:p>
        </w:tc>
        <w:tc>
          <w:tcPr>
            <w:tcW w:w="2570" w:type="dxa"/>
            <w:vMerge w:val="restart"/>
          </w:tcPr>
          <w:p w14:paraId="0617904C" w14:textId="77777777" w:rsidR="00DC60AC" w:rsidRPr="00112BEB" w:rsidRDefault="00DC60AC" w:rsidP="00DC60AC">
            <w:pPr>
              <w:pStyle w:val="NIISeContent"/>
            </w:pPr>
            <w:r w:rsidRPr="00112BEB">
              <w:t>Melakukan reka bentuk arkitektur integrasi di antara NIISe dengan sistem agensi yang terlibat.</w:t>
            </w:r>
          </w:p>
        </w:tc>
        <w:tc>
          <w:tcPr>
            <w:tcW w:w="2718" w:type="dxa"/>
          </w:tcPr>
          <w:p w14:paraId="5107631D" w14:textId="77777777" w:rsidR="00DC60AC" w:rsidRPr="00112BEB" w:rsidRDefault="00DC60AC" w:rsidP="00DC60AC">
            <w:pPr>
              <w:pStyle w:val="NIISeTableBullet"/>
            </w:pPr>
            <w:r w:rsidRPr="00112BEB">
              <w:t xml:space="preserve">Dokumen Reka Bentuk Sistem (Integrasi dengan Agensi) </w:t>
            </w:r>
            <w:r>
              <w:t>(</w:t>
            </w:r>
            <w:r w:rsidRPr="004057DE">
              <w:rPr>
                <w:b/>
              </w:rPr>
              <w:t>DMT-200034</w:t>
            </w:r>
            <w:r>
              <w:t>)</w:t>
            </w:r>
          </w:p>
        </w:tc>
        <w:tc>
          <w:tcPr>
            <w:tcW w:w="630" w:type="dxa"/>
          </w:tcPr>
          <w:p w14:paraId="23722F85" w14:textId="03C6B673" w:rsidR="00DC60AC" w:rsidRPr="00112BEB" w:rsidRDefault="00DC60AC" w:rsidP="00444BCC">
            <w:pPr>
              <w:pStyle w:val="NIISeContent"/>
              <w:jc w:val="center"/>
            </w:pPr>
            <w:r w:rsidRPr="00112BEB">
              <w:t>C</w:t>
            </w:r>
          </w:p>
        </w:tc>
        <w:tc>
          <w:tcPr>
            <w:tcW w:w="630" w:type="dxa"/>
          </w:tcPr>
          <w:p w14:paraId="6E95CEF1" w14:textId="7952187D" w:rsidR="00DC60AC" w:rsidRPr="00112BEB" w:rsidRDefault="00DC60AC" w:rsidP="00444BCC">
            <w:pPr>
              <w:pStyle w:val="NIISeContent"/>
              <w:jc w:val="center"/>
            </w:pPr>
            <w:r w:rsidRPr="00112BEB">
              <w:t>A</w:t>
            </w:r>
          </w:p>
        </w:tc>
        <w:tc>
          <w:tcPr>
            <w:tcW w:w="630" w:type="dxa"/>
          </w:tcPr>
          <w:p w14:paraId="0430D44A" w14:textId="77777777" w:rsidR="00DC60AC" w:rsidRPr="00112BEB" w:rsidRDefault="00DC60AC" w:rsidP="00444BCC">
            <w:pPr>
              <w:pStyle w:val="NIISeContent"/>
              <w:jc w:val="center"/>
            </w:pPr>
            <w:r>
              <w:t>C</w:t>
            </w:r>
          </w:p>
        </w:tc>
        <w:tc>
          <w:tcPr>
            <w:tcW w:w="630" w:type="dxa"/>
          </w:tcPr>
          <w:p w14:paraId="604CBB2D" w14:textId="77777777" w:rsidR="00DC60AC" w:rsidRPr="00112BEB" w:rsidRDefault="00DC60AC" w:rsidP="00444BCC">
            <w:pPr>
              <w:pStyle w:val="NIISeContent"/>
              <w:jc w:val="center"/>
            </w:pPr>
            <w:r w:rsidRPr="00112BEB">
              <w:t>C</w:t>
            </w:r>
          </w:p>
        </w:tc>
        <w:tc>
          <w:tcPr>
            <w:tcW w:w="720" w:type="dxa"/>
          </w:tcPr>
          <w:p w14:paraId="7AB59233" w14:textId="77777777" w:rsidR="00DC60AC" w:rsidRPr="00112BEB" w:rsidRDefault="00DC60AC" w:rsidP="00444BCC">
            <w:pPr>
              <w:pStyle w:val="NIISeContent"/>
              <w:jc w:val="center"/>
            </w:pPr>
            <w:r w:rsidRPr="00112BEB">
              <w:t>R</w:t>
            </w:r>
          </w:p>
        </w:tc>
      </w:tr>
      <w:tr w:rsidR="00DC60AC" w:rsidRPr="00112BEB" w14:paraId="330F9F6E" w14:textId="77777777" w:rsidTr="00DC60AC">
        <w:trPr>
          <w:trHeight w:val="773"/>
        </w:trPr>
        <w:tc>
          <w:tcPr>
            <w:tcW w:w="719" w:type="dxa"/>
            <w:vMerge/>
          </w:tcPr>
          <w:p w14:paraId="5268EF90" w14:textId="77777777" w:rsidR="00DC60AC" w:rsidRPr="00112BEB" w:rsidRDefault="00DC60AC" w:rsidP="00DC60AC">
            <w:pPr>
              <w:pStyle w:val="NIISeContent"/>
              <w:jc w:val="center"/>
            </w:pPr>
          </w:p>
        </w:tc>
        <w:tc>
          <w:tcPr>
            <w:tcW w:w="2570" w:type="dxa"/>
            <w:vMerge/>
          </w:tcPr>
          <w:p w14:paraId="1EBB4D38" w14:textId="77777777" w:rsidR="00DC60AC" w:rsidRPr="00112BEB" w:rsidRDefault="00DC60AC" w:rsidP="00DC60AC">
            <w:pPr>
              <w:pStyle w:val="NIISeContent"/>
            </w:pPr>
          </w:p>
        </w:tc>
        <w:tc>
          <w:tcPr>
            <w:tcW w:w="2718" w:type="dxa"/>
          </w:tcPr>
          <w:p w14:paraId="128E1205" w14:textId="77777777" w:rsidR="00DC60AC" w:rsidRPr="00112BEB" w:rsidRDefault="00DC60AC" w:rsidP="00DC60AC">
            <w:pPr>
              <w:pStyle w:val="NIISeTableBullet"/>
            </w:pPr>
            <w:r w:rsidRPr="00112BEB">
              <w:t>Laporan Penilaian Pihak  IPM</w:t>
            </w:r>
          </w:p>
        </w:tc>
        <w:tc>
          <w:tcPr>
            <w:tcW w:w="630" w:type="dxa"/>
          </w:tcPr>
          <w:p w14:paraId="6F5617E4" w14:textId="5D8274E2" w:rsidR="00DC60AC" w:rsidRPr="00112BEB" w:rsidRDefault="00DC60AC" w:rsidP="00444BCC">
            <w:pPr>
              <w:pStyle w:val="NIISeContent"/>
              <w:jc w:val="center"/>
            </w:pPr>
            <w:r>
              <w:t>R</w:t>
            </w:r>
          </w:p>
        </w:tc>
        <w:tc>
          <w:tcPr>
            <w:tcW w:w="630" w:type="dxa"/>
          </w:tcPr>
          <w:p w14:paraId="54DF6A02" w14:textId="70CAFD81" w:rsidR="00DC60AC" w:rsidRPr="00112BEB" w:rsidRDefault="00DC60AC" w:rsidP="00444BCC">
            <w:pPr>
              <w:pStyle w:val="NIISeContent"/>
              <w:jc w:val="center"/>
            </w:pPr>
            <w:r>
              <w:t>A</w:t>
            </w:r>
          </w:p>
        </w:tc>
        <w:tc>
          <w:tcPr>
            <w:tcW w:w="630" w:type="dxa"/>
          </w:tcPr>
          <w:p w14:paraId="19F2A306" w14:textId="77777777" w:rsidR="00DC60AC" w:rsidRPr="00112BEB" w:rsidRDefault="00DC60AC" w:rsidP="00444BCC">
            <w:pPr>
              <w:pStyle w:val="NIISeContent"/>
              <w:jc w:val="center"/>
            </w:pPr>
          </w:p>
        </w:tc>
        <w:tc>
          <w:tcPr>
            <w:tcW w:w="630" w:type="dxa"/>
          </w:tcPr>
          <w:p w14:paraId="0C64DDEC" w14:textId="3AF5946C" w:rsidR="00DC60AC" w:rsidRPr="00112BEB" w:rsidRDefault="000564B7" w:rsidP="00444BCC">
            <w:pPr>
              <w:pStyle w:val="NIISeContent"/>
              <w:jc w:val="center"/>
            </w:pPr>
            <w:r>
              <w:t>I</w:t>
            </w:r>
          </w:p>
        </w:tc>
        <w:tc>
          <w:tcPr>
            <w:tcW w:w="720" w:type="dxa"/>
          </w:tcPr>
          <w:p w14:paraId="14A257D1" w14:textId="77777777" w:rsidR="00DC60AC" w:rsidRPr="00112BEB" w:rsidRDefault="00DC60AC" w:rsidP="00444BCC">
            <w:pPr>
              <w:pStyle w:val="NIISeContent"/>
              <w:jc w:val="center"/>
            </w:pPr>
          </w:p>
        </w:tc>
      </w:tr>
      <w:tr w:rsidR="00DC60AC" w:rsidRPr="00112BEB" w14:paraId="32806CCA" w14:textId="77777777" w:rsidTr="00DC60AC">
        <w:trPr>
          <w:trHeight w:val="395"/>
        </w:trPr>
        <w:tc>
          <w:tcPr>
            <w:tcW w:w="719" w:type="dxa"/>
            <w:vMerge/>
          </w:tcPr>
          <w:p w14:paraId="796402C5" w14:textId="77777777" w:rsidR="00DC60AC" w:rsidRPr="00112BEB" w:rsidRDefault="00DC60AC" w:rsidP="00DC60AC">
            <w:pPr>
              <w:pStyle w:val="NIISeContent"/>
              <w:jc w:val="center"/>
            </w:pPr>
          </w:p>
        </w:tc>
        <w:tc>
          <w:tcPr>
            <w:tcW w:w="2570" w:type="dxa"/>
            <w:vMerge/>
          </w:tcPr>
          <w:p w14:paraId="0CCB282B" w14:textId="77777777" w:rsidR="00DC60AC" w:rsidRPr="00112BEB" w:rsidRDefault="00DC60AC" w:rsidP="00DC60AC">
            <w:pPr>
              <w:pStyle w:val="NIISeContent"/>
            </w:pPr>
          </w:p>
        </w:tc>
        <w:tc>
          <w:tcPr>
            <w:tcW w:w="2718" w:type="dxa"/>
          </w:tcPr>
          <w:p w14:paraId="68D0C2F9" w14:textId="238CA918" w:rsidR="00DC60AC" w:rsidRPr="00112BEB" w:rsidRDefault="00DC60AC" w:rsidP="00DC60AC">
            <w:pPr>
              <w:pStyle w:val="NIISeTableBullet"/>
            </w:pPr>
            <w:r w:rsidRPr="00112BEB">
              <w:t xml:space="preserve">Laporan </w:t>
            </w:r>
            <w:r w:rsidR="00FD287C">
              <w:t>IV&amp;V</w:t>
            </w:r>
          </w:p>
        </w:tc>
        <w:tc>
          <w:tcPr>
            <w:tcW w:w="630" w:type="dxa"/>
          </w:tcPr>
          <w:p w14:paraId="2BD4C3FE" w14:textId="77777777" w:rsidR="00DC60AC" w:rsidRPr="00112BEB" w:rsidRDefault="00DC60AC" w:rsidP="00444BCC">
            <w:pPr>
              <w:pStyle w:val="NIISeContent"/>
              <w:jc w:val="center"/>
            </w:pPr>
            <w:r>
              <w:t>C</w:t>
            </w:r>
          </w:p>
        </w:tc>
        <w:tc>
          <w:tcPr>
            <w:tcW w:w="630" w:type="dxa"/>
          </w:tcPr>
          <w:p w14:paraId="1C6FB294" w14:textId="77777777" w:rsidR="00DC60AC" w:rsidRPr="00112BEB" w:rsidRDefault="00DC60AC" w:rsidP="00444BCC">
            <w:pPr>
              <w:pStyle w:val="NIISeContent"/>
              <w:jc w:val="center"/>
            </w:pPr>
            <w:r>
              <w:t>A</w:t>
            </w:r>
          </w:p>
        </w:tc>
        <w:tc>
          <w:tcPr>
            <w:tcW w:w="630" w:type="dxa"/>
          </w:tcPr>
          <w:p w14:paraId="0422A04D" w14:textId="77777777" w:rsidR="00DC60AC" w:rsidRPr="00112BEB" w:rsidRDefault="00DC60AC" w:rsidP="00444BCC">
            <w:pPr>
              <w:pStyle w:val="NIISeContent"/>
              <w:jc w:val="center"/>
            </w:pPr>
            <w:r>
              <w:t>R</w:t>
            </w:r>
          </w:p>
        </w:tc>
        <w:tc>
          <w:tcPr>
            <w:tcW w:w="630" w:type="dxa"/>
          </w:tcPr>
          <w:p w14:paraId="3F6C56DB" w14:textId="34A1B6FB" w:rsidR="00DC60AC" w:rsidRPr="00112BEB" w:rsidRDefault="000564B7" w:rsidP="00444BCC">
            <w:pPr>
              <w:pStyle w:val="NIISeContent"/>
              <w:jc w:val="center"/>
            </w:pPr>
            <w:r>
              <w:t>I</w:t>
            </w:r>
          </w:p>
        </w:tc>
        <w:tc>
          <w:tcPr>
            <w:tcW w:w="720" w:type="dxa"/>
          </w:tcPr>
          <w:p w14:paraId="3A4CE1D5" w14:textId="77777777" w:rsidR="00DC60AC" w:rsidRPr="00112BEB" w:rsidRDefault="00DC60AC" w:rsidP="00444BCC">
            <w:pPr>
              <w:pStyle w:val="NIISeContent"/>
              <w:jc w:val="center"/>
            </w:pPr>
          </w:p>
        </w:tc>
      </w:tr>
    </w:tbl>
    <w:p w14:paraId="69FBD61C" w14:textId="19D9A10B" w:rsidR="00DC60AC" w:rsidRDefault="00DC60AC" w:rsidP="002C7142">
      <w:pPr>
        <w:pStyle w:val="NIISeCaption"/>
      </w:pPr>
      <w:bookmarkStart w:id="126" w:name="_Toc61763694"/>
      <w:r w:rsidRPr="00112BEB">
        <w:t xml:space="preserve">Jadual </w:t>
      </w:r>
      <w:r w:rsidR="003A28D4">
        <w:fldChar w:fldCharType="begin"/>
      </w:r>
      <w:r w:rsidR="003A28D4">
        <w:instrText xml:space="preserve"> SEQ Jadual \* ARABIC </w:instrText>
      </w:r>
      <w:r w:rsidR="003A28D4">
        <w:fldChar w:fldCharType="separate"/>
      </w:r>
      <w:r w:rsidR="006B3F2F">
        <w:rPr>
          <w:noProof/>
        </w:rPr>
        <w:t>18</w:t>
      </w:r>
      <w:r w:rsidR="003A28D4">
        <w:fldChar w:fldCharType="end"/>
      </w:r>
      <w:r w:rsidR="001D5058">
        <w:t xml:space="preserve"> :</w:t>
      </w:r>
      <w:r w:rsidRPr="00112BEB">
        <w:t xml:space="preserve"> Aktiviti Mereka Bentuk Arkitektur</w:t>
      </w:r>
      <w:bookmarkEnd w:id="126"/>
    </w:p>
    <w:p w14:paraId="29E9EEC9" w14:textId="77777777" w:rsidR="00070529" w:rsidRDefault="00070529" w:rsidP="00070529">
      <w:pPr>
        <w:pStyle w:val="NIISeContent"/>
        <w:jc w:val="left"/>
        <w:rPr>
          <w:sz w:val="16"/>
        </w:rPr>
      </w:pPr>
    </w:p>
    <w:p w14:paraId="0E7A5264" w14:textId="2A1A844F"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BC58D10" w14:textId="696CD527" w:rsidR="00070529" w:rsidRPr="00070529" w:rsidRDefault="00070529" w:rsidP="00070529">
      <w:pPr>
        <w:pStyle w:val="NIISeContent"/>
        <w:ind w:firstLine="142"/>
        <w:jc w:val="left"/>
        <w:rPr>
          <w:sz w:val="16"/>
        </w:rPr>
      </w:pPr>
      <w:r w:rsidRPr="005F4FB8">
        <w:rPr>
          <w:sz w:val="16"/>
        </w:rPr>
        <w:t>C = Consulted (Perlu Dirujuk), I = Informed (Perlu Dimaklum)</w:t>
      </w:r>
    </w:p>
    <w:p w14:paraId="4AF28AE2" w14:textId="726BE188" w:rsidR="00DC60AC" w:rsidRPr="00112BEB" w:rsidRDefault="00DC60AC" w:rsidP="004053C1">
      <w:pPr>
        <w:pStyle w:val="NIISeHeading5"/>
        <w:ind w:left="1418" w:hanging="1418"/>
        <w:jc w:val="both"/>
      </w:pPr>
      <w:bookmarkStart w:id="127" w:name="_Toc61763302"/>
      <w:r w:rsidRPr="00112BEB">
        <w:lastRenderedPageBreak/>
        <w:t>PERINCIAN PEMPROSESAN DATA</w:t>
      </w:r>
      <w:bookmarkEnd w:id="127"/>
    </w:p>
    <w:p w14:paraId="55C6E3AE" w14:textId="67891E08" w:rsidR="00DC60AC" w:rsidRPr="001326A2" w:rsidRDefault="00DC60AC" w:rsidP="00DC60AC">
      <w:pPr>
        <w:pStyle w:val="NIISeContent"/>
      </w:pPr>
      <w:r w:rsidRPr="001326A2">
        <w:t>Selain menyediakan reka bentuk arkitektur NIISe,</w:t>
      </w:r>
      <w:r w:rsidRPr="001326A2">
        <w:rPr>
          <w:i/>
        </w:rPr>
        <w:t xml:space="preserve"> system integrator</w:t>
      </w:r>
      <w:r w:rsidRPr="001326A2">
        <w:t xml:space="preserve"> bagi Kontraktor NIISe juga perlu memastikan perincian pemprosesan data yang dihantar atau diperoleh dari integrasi sistem. Data daripada atau kepada setiap sistem agensi yang berintegrasi dengan NIISe perlu dipastikan spesifikasi kandungannya dan ditakrifkan dengan betul. Semua data perlu dikenal pasti serta diprofilkan</w:t>
      </w:r>
      <w:r w:rsidR="00052A14">
        <w:t xml:space="preserve"> dan </w:t>
      </w:r>
      <w:r w:rsidRPr="001326A2">
        <w:t xml:space="preserve">dipastikan </w:t>
      </w:r>
      <w:r w:rsidR="00052A14">
        <w:t>formatnya</w:t>
      </w:r>
      <w:r w:rsidR="00052A14" w:rsidRPr="001326A2">
        <w:t xml:space="preserve"> </w:t>
      </w:r>
      <w:r w:rsidRPr="001326A2">
        <w:t xml:space="preserve">supaya memenuhi keperluan integrasi NIISe. Contoh maklumat yang perlu dipastikan </w:t>
      </w:r>
      <w:r w:rsidR="00052A14">
        <w:t>adalah seperti berikut</w:t>
      </w:r>
      <w:r w:rsidRPr="001326A2">
        <w:t>:</w:t>
      </w:r>
    </w:p>
    <w:p w14:paraId="4A197369" w14:textId="77777777" w:rsidR="00DC60AC" w:rsidRPr="001326A2" w:rsidRDefault="00DC60AC" w:rsidP="00C15B0A">
      <w:pPr>
        <w:pStyle w:val="NIISeContent"/>
        <w:numPr>
          <w:ilvl w:val="0"/>
          <w:numId w:val="93"/>
        </w:numPr>
        <w:ind w:left="1080"/>
      </w:pPr>
      <w:r w:rsidRPr="001326A2">
        <w:t>Nama (</w:t>
      </w:r>
      <w:r w:rsidRPr="001326A2">
        <w:rPr>
          <w:i/>
        </w:rPr>
        <w:t>Parameter Name)</w:t>
      </w:r>
      <w:r w:rsidRPr="001326A2">
        <w:t>;</w:t>
      </w:r>
    </w:p>
    <w:p w14:paraId="4D6D5DE2" w14:textId="77777777" w:rsidR="00DC60AC" w:rsidRPr="001326A2" w:rsidRDefault="00DC60AC" w:rsidP="00C15B0A">
      <w:pPr>
        <w:pStyle w:val="NIISeContent"/>
        <w:numPr>
          <w:ilvl w:val="0"/>
          <w:numId w:val="93"/>
        </w:numPr>
        <w:ind w:left="1080"/>
      </w:pPr>
      <w:r w:rsidRPr="001326A2">
        <w:t>Jenis (</w:t>
      </w:r>
      <w:r w:rsidRPr="001326A2">
        <w:rPr>
          <w:i/>
        </w:rPr>
        <w:t>Data type</w:t>
      </w:r>
      <w:r w:rsidRPr="001326A2">
        <w:t>);</w:t>
      </w:r>
    </w:p>
    <w:p w14:paraId="77B77FAA" w14:textId="77777777" w:rsidR="00DC60AC" w:rsidRPr="001326A2" w:rsidRDefault="00DC60AC" w:rsidP="00C15B0A">
      <w:pPr>
        <w:pStyle w:val="NIISeContent"/>
        <w:numPr>
          <w:ilvl w:val="0"/>
          <w:numId w:val="93"/>
        </w:numPr>
        <w:ind w:left="1080"/>
      </w:pPr>
      <w:r w:rsidRPr="001326A2">
        <w:t>Panjang (</w:t>
      </w:r>
      <w:r w:rsidRPr="001326A2">
        <w:rPr>
          <w:i/>
        </w:rPr>
        <w:t>Length</w:t>
      </w:r>
      <w:r w:rsidRPr="001326A2">
        <w:t>);</w:t>
      </w:r>
    </w:p>
    <w:p w14:paraId="55A9916C" w14:textId="77777777" w:rsidR="00DC60AC" w:rsidRPr="001326A2" w:rsidRDefault="00DC60AC" w:rsidP="00C15B0A">
      <w:pPr>
        <w:pStyle w:val="NIISeContent"/>
        <w:numPr>
          <w:ilvl w:val="0"/>
          <w:numId w:val="93"/>
        </w:numPr>
        <w:ind w:left="1080"/>
      </w:pPr>
      <w:r w:rsidRPr="001326A2">
        <w:t>Format; dan</w:t>
      </w:r>
    </w:p>
    <w:p w14:paraId="653CAF07" w14:textId="77777777" w:rsidR="00DC60AC" w:rsidRPr="001326A2" w:rsidRDefault="00DC60AC" w:rsidP="00C15B0A">
      <w:pPr>
        <w:pStyle w:val="NIISeContent"/>
        <w:numPr>
          <w:ilvl w:val="0"/>
          <w:numId w:val="93"/>
        </w:numPr>
        <w:ind w:left="1080"/>
      </w:pPr>
      <w:r w:rsidRPr="001326A2">
        <w:t>Keperluan data (</w:t>
      </w:r>
      <w:r w:rsidRPr="001326A2">
        <w:rPr>
          <w:i/>
        </w:rPr>
        <w:t>Mandatory</w:t>
      </w:r>
      <w:r w:rsidRPr="001326A2">
        <w:t xml:space="preserve"> / </w:t>
      </w:r>
      <w:r w:rsidRPr="001326A2">
        <w:rPr>
          <w:i/>
        </w:rPr>
        <w:t>Optional</w:t>
      </w:r>
      <w:r w:rsidRPr="001326A2">
        <w:t>).</w:t>
      </w:r>
    </w:p>
    <w:p w14:paraId="641394BB" w14:textId="77777777" w:rsidR="00DC60AC" w:rsidRPr="001326A2" w:rsidRDefault="00DC60AC" w:rsidP="00DC60AC">
      <w:pPr>
        <w:pStyle w:val="NIISeContent"/>
        <w:ind w:left="720"/>
      </w:pPr>
    </w:p>
    <w:p w14:paraId="5E3DA711" w14:textId="6DB8896E" w:rsidR="00DC60AC" w:rsidRDefault="00DC60AC" w:rsidP="00DC60AC">
      <w:pPr>
        <w:pStyle w:val="NIISeContent"/>
      </w:pPr>
      <w:r w:rsidRPr="001326A2">
        <w:t xml:space="preserve">Contoh informasi mengenai </w:t>
      </w:r>
      <w:r w:rsidRPr="001326A2">
        <w:rPr>
          <w:i/>
        </w:rPr>
        <w:t xml:space="preserve">Request Parameter </w:t>
      </w:r>
      <w:r w:rsidRPr="001326A2">
        <w:t>adalah seperti jadual di bawah:</w:t>
      </w:r>
    </w:p>
    <w:p w14:paraId="5B7D26DD" w14:textId="6213893A" w:rsidR="00CE2266" w:rsidRDefault="00CE2266" w:rsidP="00DC60AC">
      <w:pPr>
        <w:pStyle w:val="NIISeContent"/>
      </w:pPr>
    </w:p>
    <w:tbl>
      <w:tblPr>
        <w:tblStyle w:val="TableGrid"/>
        <w:tblW w:w="9175" w:type="dxa"/>
        <w:tblLayout w:type="fixed"/>
        <w:tblLook w:val="04A0" w:firstRow="1" w:lastRow="0" w:firstColumn="1" w:lastColumn="0" w:noHBand="0" w:noVBand="1"/>
      </w:tblPr>
      <w:tblGrid>
        <w:gridCol w:w="1838"/>
        <w:gridCol w:w="947"/>
        <w:gridCol w:w="1321"/>
        <w:gridCol w:w="1559"/>
        <w:gridCol w:w="1620"/>
        <w:gridCol w:w="1890"/>
      </w:tblGrid>
      <w:tr w:rsidR="00CE2266" w:rsidRPr="00FC0C58" w14:paraId="7D0FAB92" w14:textId="77777777" w:rsidTr="009975FE">
        <w:trPr>
          <w:trHeight w:val="344"/>
        </w:trPr>
        <w:tc>
          <w:tcPr>
            <w:tcW w:w="1838" w:type="dxa"/>
            <w:shd w:val="clear" w:color="auto" w:fill="D9D9D9" w:themeFill="background1" w:themeFillShade="D9"/>
          </w:tcPr>
          <w:p w14:paraId="4A8CDD36"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REQUEST PARAMETER</w:t>
            </w:r>
          </w:p>
        </w:tc>
        <w:tc>
          <w:tcPr>
            <w:tcW w:w="947" w:type="dxa"/>
            <w:shd w:val="clear" w:color="auto" w:fill="D9D9D9" w:themeFill="background1" w:themeFillShade="D9"/>
          </w:tcPr>
          <w:p w14:paraId="190F3883"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DATA TYPE</w:t>
            </w:r>
          </w:p>
        </w:tc>
        <w:tc>
          <w:tcPr>
            <w:tcW w:w="1321" w:type="dxa"/>
            <w:shd w:val="clear" w:color="auto" w:fill="D9D9D9" w:themeFill="background1" w:themeFillShade="D9"/>
          </w:tcPr>
          <w:p w14:paraId="77F7AF89"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LENGTH</w:t>
            </w:r>
          </w:p>
        </w:tc>
        <w:tc>
          <w:tcPr>
            <w:tcW w:w="1559" w:type="dxa"/>
            <w:shd w:val="clear" w:color="auto" w:fill="D9D9D9" w:themeFill="background1" w:themeFillShade="D9"/>
          </w:tcPr>
          <w:p w14:paraId="74161294"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FORMAT</w:t>
            </w:r>
          </w:p>
        </w:tc>
        <w:tc>
          <w:tcPr>
            <w:tcW w:w="1620" w:type="dxa"/>
            <w:shd w:val="clear" w:color="auto" w:fill="D9D9D9" w:themeFill="background1" w:themeFillShade="D9"/>
          </w:tcPr>
          <w:p w14:paraId="0DD3A2B1"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REQUIRED</w:t>
            </w:r>
          </w:p>
          <w:p w14:paraId="0B151B93"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(M/O)</w:t>
            </w:r>
          </w:p>
        </w:tc>
        <w:tc>
          <w:tcPr>
            <w:tcW w:w="1890" w:type="dxa"/>
            <w:shd w:val="clear" w:color="auto" w:fill="D9D9D9" w:themeFill="background1" w:themeFillShade="D9"/>
          </w:tcPr>
          <w:p w14:paraId="43CF7D84"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SAMPLE</w:t>
            </w:r>
          </w:p>
          <w:p w14:paraId="0A0F03C1" w14:textId="77777777" w:rsidR="00CE2266" w:rsidRPr="009A04D7" w:rsidRDefault="00CE2266"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Style w:val="TableHeaderChar"/>
                <w:i/>
              </w:rPr>
            </w:pPr>
            <w:r w:rsidRPr="009A04D7">
              <w:rPr>
                <w:rStyle w:val="TableHeaderChar"/>
                <w:i/>
              </w:rPr>
              <w:t>VALUE</w:t>
            </w:r>
          </w:p>
        </w:tc>
      </w:tr>
      <w:tr w:rsidR="00CE2266" w:rsidRPr="00FC0C58" w14:paraId="25171827" w14:textId="77777777" w:rsidTr="009975FE">
        <w:trPr>
          <w:trHeight w:val="344"/>
        </w:trPr>
        <w:tc>
          <w:tcPr>
            <w:tcW w:w="1838" w:type="dxa"/>
          </w:tcPr>
          <w:p w14:paraId="5D360389"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agency</w:t>
            </w:r>
            <w:r w:rsidRPr="00FC0C58">
              <w:rPr>
                <w:rFonts w:eastAsia="Times New Roman" w:cs="Arial"/>
                <w:color w:val="000000" w:themeColor="text1"/>
                <w:szCs w:val="24"/>
                <w:lang w:val="ms-MY" w:eastAsia="ms-MY"/>
              </w:rPr>
              <w:t>Id</w:t>
            </w:r>
          </w:p>
        </w:tc>
        <w:tc>
          <w:tcPr>
            <w:tcW w:w="947" w:type="dxa"/>
          </w:tcPr>
          <w:p w14:paraId="7C329694" w14:textId="77777777" w:rsidR="00CE2266" w:rsidRPr="00FC0C58" w:rsidRDefault="00CE2266" w:rsidP="009975FE">
            <w:pPr>
              <w:jc w:val="left"/>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String</w:t>
            </w:r>
          </w:p>
        </w:tc>
        <w:tc>
          <w:tcPr>
            <w:tcW w:w="1321" w:type="dxa"/>
          </w:tcPr>
          <w:p w14:paraId="3BC7969D" w14:textId="77777777" w:rsidR="00CE2266" w:rsidRPr="00FC0C58"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10</w:t>
            </w:r>
          </w:p>
        </w:tc>
        <w:tc>
          <w:tcPr>
            <w:tcW w:w="1559" w:type="dxa"/>
          </w:tcPr>
          <w:p w14:paraId="72E9DFC5" w14:textId="77777777" w:rsidR="00CE2266" w:rsidRPr="0065332A" w:rsidRDefault="00CE2266" w:rsidP="009975FE">
            <w:pPr>
              <w:jc w:val="left"/>
              <w:rPr>
                <w:rFonts w:eastAsia="Times New Roman" w:cs="Arial"/>
                <w:i/>
                <w:color w:val="000000" w:themeColor="text1"/>
                <w:szCs w:val="24"/>
                <w:lang w:val="ms-MY" w:eastAsia="ms-MY"/>
              </w:rPr>
            </w:pPr>
            <w:r w:rsidRPr="0065332A">
              <w:rPr>
                <w:rFonts w:cs="Arial"/>
                <w:i/>
                <w:color w:val="000000" w:themeColor="text1"/>
                <w:szCs w:val="24"/>
                <w:lang w:val="ms-MY"/>
              </w:rPr>
              <w:t xml:space="preserve">Left </w:t>
            </w:r>
            <w:r>
              <w:rPr>
                <w:rFonts w:cs="Arial"/>
                <w:i/>
                <w:color w:val="000000" w:themeColor="text1"/>
                <w:szCs w:val="24"/>
                <w:lang w:val="ms-MY"/>
              </w:rPr>
              <w:t xml:space="preserve">justified </w:t>
            </w:r>
          </w:p>
        </w:tc>
        <w:tc>
          <w:tcPr>
            <w:tcW w:w="1620" w:type="dxa"/>
          </w:tcPr>
          <w:p w14:paraId="113A8780" w14:textId="77777777" w:rsidR="00CE2266" w:rsidRPr="00FC0C58" w:rsidRDefault="00CE2266" w:rsidP="009975FE">
            <w:pPr>
              <w:jc w:val="center"/>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M</w:t>
            </w:r>
          </w:p>
        </w:tc>
        <w:tc>
          <w:tcPr>
            <w:tcW w:w="1890" w:type="dxa"/>
          </w:tcPr>
          <w:p w14:paraId="0D6CE197"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TEST</w:t>
            </w:r>
          </w:p>
        </w:tc>
      </w:tr>
      <w:tr w:rsidR="00CE2266" w:rsidRPr="00FC0C58" w14:paraId="6DC47AA1" w14:textId="77777777" w:rsidTr="009975FE">
        <w:trPr>
          <w:trHeight w:val="344"/>
        </w:trPr>
        <w:tc>
          <w:tcPr>
            <w:tcW w:w="1838" w:type="dxa"/>
          </w:tcPr>
          <w:p w14:paraId="02064FC9"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password</w:t>
            </w:r>
          </w:p>
        </w:tc>
        <w:tc>
          <w:tcPr>
            <w:tcW w:w="947" w:type="dxa"/>
          </w:tcPr>
          <w:p w14:paraId="472F8DAA" w14:textId="77777777" w:rsidR="00CE2266" w:rsidRPr="00FC0C58" w:rsidRDefault="00CE2266" w:rsidP="009975FE">
            <w:pPr>
              <w:jc w:val="left"/>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String</w:t>
            </w:r>
          </w:p>
        </w:tc>
        <w:tc>
          <w:tcPr>
            <w:tcW w:w="1321" w:type="dxa"/>
          </w:tcPr>
          <w:p w14:paraId="065A7CB8" w14:textId="77777777" w:rsidR="00CE2266" w:rsidRPr="00FC0C58"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20</w:t>
            </w:r>
          </w:p>
        </w:tc>
        <w:tc>
          <w:tcPr>
            <w:tcW w:w="1559" w:type="dxa"/>
          </w:tcPr>
          <w:p w14:paraId="586F4DAC" w14:textId="77777777" w:rsidR="00CE2266" w:rsidRPr="0065332A" w:rsidRDefault="00CE2266" w:rsidP="009975FE">
            <w:pPr>
              <w:jc w:val="left"/>
              <w:rPr>
                <w:rFonts w:eastAsia="Times New Roman" w:cs="Arial"/>
                <w:i/>
                <w:color w:val="000000" w:themeColor="text1"/>
                <w:szCs w:val="24"/>
                <w:lang w:val="ms-MY" w:eastAsia="ms-MY"/>
              </w:rPr>
            </w:pPr>
            <w:r w:rsidRPr="0065332A">
              <w:rPr>
                <w:rFonts w:cs="Arial"/>
                <w:i/>
                <w:color w:val="000000" w:themeColor="text1"/>
                <w:szCs w:val="24"/>
                <w:lang w:val="ms-MY"/>
              </w:rPr>
              <w:t xml:space="preserve">Left justified </w:t>
            </w:r>
          </w:p>
        </w:tc>
        <w:tc>
          <w:tcPr>
            <w:tcW w:w="1620" w:type="dxa"/>
          </w:tcPr>
          <w:p w14:paraId="4103AD7B" w14:textId="77777777" w:rsidR="00CE2266" w:rsidRPr="00FC0C58" w:rsidRDefault="00CE2266" w:rsidP="009975FE">
            <w:pPr>
              <w:jc w:val="center"/>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M</w:t>
            </w:r>
          </w:p>
        </w:tc>
        <w:tc>
          <w:tcPr>
            <w:tcW w:w="1890" w:type="dxa"/>
          </w:tcPr>
          <w:p w14:paraId="45231409"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“password123”</w:t>
            </w:r>
          </w:p>
        </w:tc>
      </w:tr>
      <w:tr w:rsidR="00CE2266" w:rsidRPr="00FC0C58" w14:paraId="1616A480" w14:textId="77777777" w:rsidTr="009975FE">
        <w:trPr>
          <w:trHeight w:val="344"/>
        </w:trPr>
        <w:tc>
          <w:tcPr>
            <w:tcW w:w="1838" w:type="dxa"/>
          </w:tcPr>
          <w:p w14:paraId="25A158C4" w14:textId="2A962D8C" w:rsidR="00CE2266" w:rsidRDefault="005045DD"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recordcount</w:t>
            </w:r>
          </w:p>
        </w:tc>
        <w:tc>
          <w:tcPr>
            <w:tcW w:w="947" w:type="dxa"/>
          </w:tcPr>
          <w:p w14:paraId="39D72ECC"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String</w:t>
            </w:r>
          </w:p>
        </w:tc>
        <w:tc>
          <w:tcPr>
            <w:tcW w:w="1321" w:type="dxa"/>
          </w:tcPr>
          <w:p w14:paraId="0F2B088D" w14:textId="77777777" w:rsidR="00CE2266"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3</w:t>
            </w:r>
          </w:p>
        </w:tc>
        <w:tc>
          <w:tcPr>
            <w:tcW w:w="1559" w:type="dxa"/>
          </w:tcPr>
          <w:p w14:paraId="00F3C4CB" w14:textId="77777777" w:rsidR="00CE2266" w:rsidRPr="0065332A" w:rsidRDefault="00CE2266" w:rsidP="009975FE">
            <w:pPr>
              <w:jc w:val="left"/>
              <w:rPr>
                <w:rFonts w:cs="Arial"/>
                <w:i/>
                <w:color w:val="000000" w:themeColor="text1"/>
                <w:szCs w:val="24"/>
                <w:lang w:val="ms-MY"/>
              </w:rPr>
            </w:pPr>
            <w:r>
              <w:rPr>
                <w:rFonts w:cs="Arial"/>
                <w:i/>
                <w:color w:val="000000" w:themeColor="text1"/>
                <w:szCs w:val="24"/>
                <w:lang w:val="ms-MY"/>
              </w:rPr>
              <w:t>Left justified</w:t>
            </w:r>
          </w:p>
        </w:tc>
        <w:tc>
          <w:tcPr>
            <w:tcW w:w="1620" w:type="dxa"/>
          </w:tcPr>
          <w:p w14:paraId="22D162BC" w14:textId="77777777" w:rsidR="00CE2266" w:rsidRPr="00FC0C58"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M</w:t>
            </w:r>
          </w:p>
        </w:tc>
        <w:tc>
          <w:tcPr>
            <w:tcW w:w="1890" w:type="dxa"/>
          </w:tcPr>
          <w:p w14:paraId="55C5889C" w14:textId="04BC34C3" w:rsidR="00CE2266" w:rsidRDefault="005045DD"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00</w:t>
            </w:r>
            <w:r w:rsidR="00CE2266">
              <w:rPr>
                <w:rFonts w:eastAsia="Times New Roman" w:cs="Arial"/>
                <w:color w:val="000000" w:themeColor="text1"/>
                <w:szCs w:val="24"/>
                <w:lang w:val="ms-MY" w:eastAsia="ms-MY"/>
              </w:rPr>
              <w:t>1</w:t>
            </w:r>
          </w:p>
        </w:tc>
      </w:tr>
      <w:tr w:rsidR="00CE2266" w:rsidRPr="00FC0C58" w14:paraId="30A7CCE8" w14:textId="77777777" w:rsidTr="009975FE">
        <w:trPr>
          <w:trHeight w:val="344"/>
        </w:trPr>
        <w:tc>
          <w:tcPr>
            <w:tcW w:w="1838" w:type="dxa"/>
          </w:tcPr>
          <w:p w14:paraId="7DB179CB" w14:textId="77777777" w:rsidR="00CE2266" w:rsidRPr="00FC0C58" w:rsidRDefault="00CE2266" w:rsidP="009975FE">
            <w:pPr>
              <w:jc w:val="left"/>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T</w:t>
            </w:r>
            <w:r>
              <w:rPr>
                <w:rFonts w:eastAsia="Times New Roman" w:cs="Arial"/>
                <w:color w:val="000000" w:themeColor="text1"/>
                <w:szCs w:val="24"/>
                <w:lang w:val="ms-MY" w:eastAsia="ms-MY"/>
              </w:rPr>
              <w:t>xn id</w:t>
            </w:r>
          </w:p>
        </w:tc>
        <w:tc>
          <w:tcPr>
            <w:tcW w:w="947" w:type="dxa"/>
          </w:tcPr>
          <w:p w14:paraId="1C9A62E6" w14:textId="77777777" w:rsidR="00CE2266" w:rsidRPr="00FC0C58" w:rsidRDefault="00CE2266" w:rsidP="009975FE">
            <w:pPr>
              <w:jc w:val="left"/>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String</w:t>
            </w:r>
          </w:p>
        </w:tc>
        <w:tc>
          <w:tcPr>
            <w:tcW w:w="1321" w:type="dxa"/>
          </w:tcPr>
          <w:p w14:paraId="69D0D8A9" w14:textId="77777777" w:rsidR="00CE2266" w:rsidRPr="00FC0C58"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3</w:t>
            </w:r>
          </w:p>
        </w:tc>
        <w:tc>
          <w:tcPr>
            <w:tcW w:w="1559" w:type="dxa"/>
          </w:tcPr>
          <w:p w14:paraId="0C14B3B3" w14:textId="77777777" w:rsidR="00CE2266" w:rsidRPr="00FC0C58" w:rsidRDefault="00CE2266" w:rsidP="009975FE">
            <w:pPr>
              <w:jc w:val="left"/>
              <w:rPr>
                <w:rFonts w:eastAsia="Times New Roman" w:cs="Arial"/>
                <w:color w:val="000000" w:themeColor="text1"/>
                <w:szCs w:val="24"/>
                <w:lang w:val="ms-MY" w:eastAsia="ms-MY"/>
              </w:rPr>
            </w:pPr>
            <w:r w:rsidRPr="0065332A">
              <w:rPr>
                <w:rFonts w:cs="Arial"/>
                <w:i/>
                <w:color w:val="000000" w:themeColor="text1"/>
                <w:szCs w:val="24"/>
                <w:lang w:val="ms-MY"/>
              </w:rPr>
              <w:t xml:space="preserve">Left justified </w:t>
            </w:r>
          </w:p>
        </w:tc>
        <w:tc>
          <w:tcPr>
            <w:tcW w:w="1620" w:type="dxa"/>
          </w:tcPr>
          <w:p w14:paraId="113E8783" w14:textId="77777777" w:rsidR="00CE2266" w:rsidRPr="00FC0C58" w:rsidRDefault="00CE2266" w:rsidP="009975FE">
            <w:pPr>
              <w:jc w:val="center"/>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M</w:t>
            </w:r>
          </w:p>
        </w:tc>
        <w:tc>
          <w:tcPr>
            <w:tcW w:w="1890" w:type="dxa"/>
          </w:tcPr>
          <w:p w14:paraId="26E169E2"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10</w:t>
            </w:r>
          </w:p>
        </w:tc>
      </w:tr>
      <w:tr w:rsidR="00CE2266" w:rsidRPr="00FC0C58" w14:paraId="77491EA1" w14:textId="77777777" w:rsidTr="009975FE">
        <w:trPr>
          <w:trHeight w:val="344"/>
        </w:trPr>
        <w:tc>
          <w:tcPr>
            <w:tcW w:w="1838" w:type="dxa"/>
          </w:tcPr>
          <w:p w14:paraId="306CB6E6"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Emp_id</w:t>
            </w:r>
          </w:p>
        </w:tc>
        <w:tc>
          <w:tcPr>
            <w:tcW w:w="947" w:type="dxa"/>
          </w:tcPr>
          <w:p w14:paraId="55B16E7E" w14:textId="77777777" w:rsidR="00CE2266" w:rsidRPr="00FC0C58"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String</w:t>
            </w:r>
          </w:p>
        </w:tc>
        <w:tc>
          <w:tcPr>
            <w:tcW w:w="1321" w:type="dxa"/>
          </w:tcPr>
          <w:p w14:paraId="12E8C8EB" w14:textId="77777777" w:rsidR="00CE2266"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20</w:t>
            </w:r>
          </w:p>
        </w:tc>
        <w:tc>
          <w:tcPr>
            <w:tcW w:w="1559" w:type="dxa"/>
          </w:tcPr>
          <w:p w14:paraId="07709D7E" w14:textId="77777777" w:rsidR="00CE2266" w:rsidRPr="0065332A" w:rsidRDefault="00CE2266" w:rsidP="009975FE">
            <w:pPr>
              <w:jc w:val="left"/>
              <w:rPr>
                <w:rFonts w:cs="Arial"/>
                <w:i/>
                <w:color w:val="000000" w:themeColor="text1"/>
                <w:szCs w:val="24"/>
                <w:lang w:val="ms-MY"/>
              </w:rPr>
            </w:pPr>
            <w:r w:rsidRPr="0065332A">
              <w:rPr>
                <w:rFonts w:cs="Arial"/>
                <w:i/>
                <w:color w:val="000000" w:themeColor="text1"/>
                <w:szCs w:val="24"/>
                <w:lang w:val="ms-MY"/>
              </w:rPr>
              <w:t>Left justified</w:t>
            </w:r>
          </w:p>
        </w:tc>
        <w:tc>
          <w:tcPr>
            <w:tcW w:w="1620" w:type="dxa"/>
          </w:tcPr>
          <w:p w14:paraId="06568E25" w14:textId="77777777" w:rsidR="00CE2266" w:rsidRPr="00FC0C58" w:rsidRDefault="00CE2266" w:rsidP="009975FE">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M</w:t>
            </w:r>
          </w:p>
        </w:tc>
        <w:tc>
          <w:tcPr>
            <w:tcW w:w="1890" w:type="dxa"/>
          </w:tcPr>
          <w:p w14:paraId="4197CABA" w14:textId="77777777" w:rsidR="00CE2266" w:rsidRDefault="00CE2266"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NS0079598-A</w:t>
            </w:r>
          </w:p>
        </w:tc>
      </w:tr>
    </w:tbl>
    <w:p w14:paraId="754B2AEA" w14:textId="6928B53B" w:rsidR="00DC60AC" w:rsidRDefault="00DC60AC" w:rsidP="002C7142">
      <w:pPr>
        <w:pStyle w:val="NIISeCaption"/>
        <w:rPr>
          <w:i/>
        </w:rPr>
      </w:pPr>
      <w:bookmarkStart w:id="128" w:name="_Toc61763695"/>
      <w:r w:rsidRPr="000532FE">
        <w:t xml:space="preserve">Jadual </w:t>
      </w:r>
      <w:r w:rsidR="003A28D4">
        <w:fldChar w:fldCharType="begin"/>
      </w:r>
      <w:r w:rsidR="003A28D4">
        <w:instrText xml:space="preserve"> SEQ Jadual \* ARABIC </w:instrText>
      </w:r>
      <w:r w:rsidR="003A28D4">
        <w:fldChar w:fldCharType="separate"/>
      </w:r>
      <w:r w:rsidR="006B3F2F">
        <w:rPr>
          <w:noProof/>
        </w:rPr>
        <w:t>19</w:t>
      </w:r>
      <w:r w:rsidR="003A28D4">
        <w:fldChar w:fldCharType="end"/>
      </w:r>
      <w:r w:rsidR="001D5058">
        <w:t xml:space="preserve"> :</w:t>
      </w:r>
      <w:r w:rsidRPr="000532FE">
        <w:t xml:space="preserve"> Contoh</w:t>
      </w:r>
      <w:r>
        <w:t xml:space="preserve"> </w:t>
      </w:r>
      <w:r w:rsidR="0083703D">
        <w:t>I</w:t>
      </w:r>
      <w:r>
        <w:t xml:space="preserve">nformasi </w:t>
      </w:r>
      <w:r w:rsidR="0083703D">
        <w:t>M</w:t>
      </w:r>
      <w:r>
        <w:t xml:space="preserve">engenai </w:t>
      </w:r>
      <w:r w:rsidRPr="0065332A">
        <w:rPr>
          <w:i/>
        </w:rPr>
        <w:t>Request Parameter</w:t>
      </w:r>
      <w:bookmarkEnd w:id="128"/>
    </w:p>
    <w:p w14:paraId="5FBA463F" w14:textId="77777777" w:rsidR="00DC60AC" w:rsidRPr="006312EC" w:rsidRDefault="00DC60AC" w:rsidP="002C7142">
      <w:pPr>
        <w:pStyle w:val="NIISeCaption"/>
      </w:pPr>
    </w:p>
    <w:p w14:paraId="0825C6D1" w14:textId="77777777" w:rsidR="00DC60AC" w:rsidRPr="006312EC" w:rsidRDefault="00DC60AC" w:rsidP="00DC60AC">
      <w:pPr>
        <w:autoSpaceDE w:val="0"/>
        <w:autoSpaceDN w:val="0"/>
        <w:adjustRightInd w:val="0"/>
        <w:rPr>
          <w:rFonts w:cs="Arial"/>
          <w:color w:val="000000"/>
          <w:szCs w:val="24"/>
          <w:lang w:val="en-US"/>
        </w:rPr>
      </w:pPr>
      <w:r w:rsidRPr="006312EC">
        <w:rPr>
          <w:rFonts w:cs="Arial"/>
          <w:color w:val="000000"/>
          <w:szCs w:val="24"/>
          <w:lang w:val="en-US"/>
        </w:rPr>
        <w:t>C</w:t>
      </w:r>
      <w:r>
        <w:rPr>
          <w:rFonts w:cs="Arial"/>
          <w:color w:val="000000"/>
          <w:szCs w:val="24"/>
          <w:lang w:val="en-US"/>
        </w:rPr>
        <w:t xml:space="preserve">ontoh format transaksi pertukaran maklumat yang didapati daripada </w:t>
      </w:r>
      <w:r w:rsidRPr="00547C05">
        <w:rPr>
          <w:rFonts w:cs="Arial"/>
          <w:i/>
          <w:color w:val="000000"/>
          <w:szCs w:val="24"/>
          <w:lang w:val="en-US"/>
        </w:rPr>
        <w:t>Request Parameter</w:t>
      </w:r>
      <w:r>
        <w:rPr>
          <w:rFonts w:cs="Arial"/>
          <w:color w:val="000000"/>
          <w:szCs w:val="24"/>
          <w:lang w:val="en-US"/>
        </w:rPr>
        <w:t xml:space="preserve"> adalah seperti di bawah:</w:t>
      </w:r>
    </w:p>
    <w:p w14:paraId="2C48F0EE" w14:textId="77777777" w:rsidR="00DC60AC" w:rsidRDefault="00DC60AC" w:rsidP="00DC60AC">
      <w:pPr>
        <w:autoSpaceDE w:val="0"/>
        <w:autoSpaceDN w:val="0"/>
        <w:adjustRightInd w:val="0"/>
        <w:rPr>
          <w:rFonts w:ascii="Calibri" w:hAnsi="Calibri" w:cs="Calibri"/>
          <w:color w:val="000000"/>
          <w:sz w:val="22"/>
          <w:lang w:val="en-US"/>
        </w:rPr>
      </w:pPr>
    </w:p>
    <w:p w14:paraId="054FAC5D" w14:textId="77777777" w:rsidR="00DC60AC" w:rsidRPr="006312EC"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&lt;request</w:t>
      </w:r>
      <w:r w:rsidRPr="006312EC">
        <w:rPr>
          <w:rFonts w:cs="Arial"/>
          <w:color w:val="000000"/>
          <w:sz w:val="22"/>
          <w:lang w:val="en-US"/>
        </w:rPr>
        <w:t xml:space="preserve">&gt; </w:t>
      </w:r>
    </w:p>
    <w:p w14:paraId="5C940D5A" w14:textId="77777777" w:rsidR="00DC60AC" w:rsidRPr="006312E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6312EC">
        <w:rPr>
          <w:rFonts w:cs="Arial"/>
          <w:color w:val="000000"/>
          <w:sz w:val="22"/>
          <w:lang w:val="en-US"/>
        </w:rPr>
        <w:t>&lt;agencyId&gt;</w:t>
      </w:r>
      <w:r>
        <w:rPr>
          <w:rFonts w:cs="Arial"/>
          <w:color w:val="000000"/>
          <w:sz w:val="22"/>
          <w:lang w:val="en-US"/>
        </w:rPr>
        <w:t>TEST</w:t>
      </w:r>
      <w:r w:rsidRPr="006312EC">
        <w:rPr>
          <w:rFonts w:cs="Arial"/>
          <w:color w:val="000000"/>
          <w:sz w:val="22"/>
          <w:lang w:val="en-US"/>
        </w:rPr>
        <w:t xml:space="preserve">&lt;/agencyId&gt; </w:t>
      </w:r>
    </w:p>
    <w:p w14:paraId="4AB880C9" w14:textId="77777777" w:rsidR="005045DD"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547C05">
        <w:rPr>
          <w:rFonts w:cs="Arial"/>
          <w:color w:val="000000"/>
          <w:sz w:val="22"/>
          <w:lang w:val="en-US"/>
        </w:rPr>
        <w:t xml:space="preserve"> </w:t>
      </w:r>
      <w:r w:rsidRPr="006312EC">
        <w:rPr>
          <w:rFonts w:cs="Arial"/>
          <w:color w:val="000000"/>
          <w:sz w:val="22"/>
          <w:lang w:val="en-US"/>
        </w:rPr>
        <w:t>&lt;password&gt;password123&lt;/password&gt;</w:t>
      </w:r>
    </w:p>
    <w:p w14:paraId="36D11DEC" w14:textId="596E92DA" w:rsidR="00DC60AC" w:rsidRPr="006312EC" w:rsidRDefault="005045DD" w:rsidP="005045DD">
      <w:pPr>
        <w:autoSpaceDE w:val="0"/>
        <w:autoSpaceDN w:val="0"/>
        <w:adjustRightInd w:val="0"/>
        <w:spacing w:line="240" w:lineRule="auto"/>
        <w:ind w:left="720"/>
        <w:rPr>
          <w:rFonts w:cs="Arial"/>
          <w:color w:val="000000"/>
          <w:sz w:val="22"/>
          <w:lang w:val="en-US"/>
        </w:rPr>
      </w:pPr>
      <w:r>
        <w:rPr>
          <w:rFonts w:cs="Arial"/>
          <w:color w:val="000000"/>
          <w:sz w:val="22"/>
          <w:lang w:val="en-US"/>
        </w:rPr>
        <w:t xml:space="preserve">          &lt;recordcount&gt;001&lt;/recordcount&gt;</w:t>
      </w:r>
      <w:r w:rsidR="00DC60AC" w:rsidRPr="006312EC">
        <w:rPr>
          <w:rFonts w:cs="Arial"/>
          <w:color w:val="000000"/>
          <w:sz w:val="22"/>
          <w:lang w:val="en-US"/>
        </w:rPr>
        <w:t xml:space="preserve"> </w:t>
      </w:r>
    </w:p>
    <w:p w14:paraId="0F75B39D" w14:textId="77777777" w:rsidR="00DC60AC" w:rsidRPr="006312E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547C05">
        <w:rPr>
          <w:rFonts w:cs="Arial"/>
          <w:color w:val="000000"/>
          <w:sz w:val="22"/>
          <w:lang w:val="en-US"/>
        </w:rPr>
        <w:t xml:space="preserve"> </w:t>
      </w:r>
      <w:r w:rsidRPr="006312EC">
        <w:rPr>
          <w:rFonts w:cs="Arial"/>
          <w:color w:val="000000"/>
          <w:sz w:val="22"/>
          <w:lang w:val="en-US"/>
        </w:rPr>
        <w:t xml:space="preserve">&lt;records&gt; </w:t>
      </w:r>
    </w:p>
    <w:p w14:paraId="31784F73" w14:textId="77777777" w:rsidR="00DC60AC" w:rsidRPr="006312E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547C05">
        <w:rPr>
          <w:rFonts w:cs="Arial"/>
          <w:color w:val="000000"/>
          <w:sz w:val="22"/>
          <w:lang w:val="en-US"/>
        </w:rPr>
        <w:t xml:space="preserve"> </w:t>
      </w:r>
      <w:r w:rsidRPr="006312EC">
        <w:rPr>
          <w:rFonts w:cs="Arial"/>
          <w:color w:val="000000"/>
          <w:sz w:val="22"/>
          <w:lang w:val="en-US"/>
        </w:rPr>
        <w:t xml:space="preserve">&lt;item&gt; </w:t>
      </w:r>
    </w:p>
    <w:p w14:paraId="6F8CB834" w14:textId="77777777" w:rsidR="00DC60AC" w:rsidRPr="006312E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6312EC">
        <w:rPr>
          <w:rFonts w:cs="Arial"/>
          <w:color w:val="000000"/>
          <w:sz w:val="22"/>
          <w:lang w:val="en-US"/>
        </w:rPr>
        <w:t>&lt;txn_id&gt;1</w:t>
      </w:r>
      <w:r w:rsidRPr="00547C05">
        <w:rPr>
          <w:rFonts w:cs="Arial"/>
          <w:color w:val="000000"/>
          <w:sz w:val="22"/>
          <w:lang w:val="en-US"/>
        </w:rPr>
        <w:t>0</w:t>
      </w:r>
      <w:r w:rsidRPr="006312EC">
        <w:rPr>
          <w:rFonts w:cs="Arial"/>
          <w:color w:val="000000"/>
          <w:sz w:val="22"/>
          <w:lang w:val="en-US"/>
        </w:rPr>
        <w:t xml:space="preserve">&lt;/txn_id&gt; </w:t>
      </w:r>
    </w:p>
    <w:p w14:paraId="0483A366" w14:textId="77777777" w:rsidR="00DC60AC" w:rsidRPr="006312E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lastRenderedPageBreak/>
        <w:t xml:space="preserve">                                          </w:t>
      </w:r>
      <w:r>
        <w:rPr>
          <w:rFonts w:cs="Arial"/>
          <w:color w:val="000000"/>
          <w:sz w:val="22"/>
          <w:lang w:val="en-US"/>
        </w:rPr>
        <w:t xml:space="preserve">    </w:t>
      </w:r>
      <w:r w:rsidRPr="006312EC">
        <w:rPr>
          <w:rFonts w:cs="Arial"/>
          <w:color w:val="000000"/>
          <w:sz w:val="22"/>
          <w:lang w:val="en-US"/>
        </w:rPr>
        <w:t>&lt;emp_idno&gt;</w:t>
      </w:r>
      <w:r w:rsidRPr="00547C05">
        <w:rPr>
          <w:rFonts w:cs="Arial"/>
          <w:color w:val="000000"/>
          <w:sz w:val="22"/>
          <w:lang w:val="en-US"/>
        </w:rPr>
        <w:t>NS0079598-A</w:t>
      </w:r>
      <w:r w:rsidRPr="006312EC">
        <w:rPr>
          <w:rFonts w:cs="Arial"/>
          <w:color w:val="000000"/>
          <w:sz w:val="22"/>
          <w:lang w:val="en-US"/>
        </w:rPr>
        <w:t xml:space="preserve">&lt;/emp_idno&gt; </w:t>
      </w:r>
    </w:p>
    <w:p w14:paraId="492020F3" w14:textId="77777777" w:rsidR="00DC60AC" w:rsidRPr="006312E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6312EC">
        <w:rPr>
          <w:rFonts w:cs="Arial"/>
          <w:color w:val="000000"/>
          <w:sz w:val="22"/>
          <w:lang w:val="en-US"/>
        </w:rPr>
        <w:t xml:space="preserve">&lt;/item&gt; </w:t>
      </w:r>
    </w:p>
    <w:p w14:paraId="709CDA26" w14:textId="77777777" w:rsidR="00DC60AC" w:rsidRDefault="00DC60AC" w:rsidP="00DC60AC">
      <w:pPr>
        <w:autoSpaceDE w:val="0"/>
        <w:autoSpaceDN w:val="0"/>
        <w:adjustRightInd w:val="0"/>
        <w:spacing w:line="240" w:lineRule="auto"/>
        <w:rPr>
          <w:rFonts w:cs="Arial"/>
          <w:color w:val="000000"/>
          <w:sz w:val="22"/>
          <w:lang w:val="en-US"/>
        </w:rPr>
      </w:pPr>
      <w:r w:rsidRPr="00547C05">
        <w:rPr>
          <w:rFonts w:cs="Arial"/>
          <w:color w:val="000000"/>
          <w:sz w:val="22"/>
          <w:lang w:val="en-US"/>
        </w:rPr>
        <w:t xml:space="preserve">                 </w:t>
      </w:r>
      <w:r>
        <w:rPr>
          <w:rFonts w:cs="Arial"/>
          <w:color w:val="000000"/>
          <w:sz w:val="22"/>
          <w:lang w:val="en-US"/>
        </w:rPr>
        <w:t xml:space="preserve">     </w:t>
      </w:r>
      <w:r w:rsidRPr="006312EC">
        <w:rPr>
          <w:rFonts w:cs="Arial"/>
          <w:color w:val="000000"/>
          <w:sz w:val="22"/>
          <w:lang w:val="en-US"/>
        </w:rPr>
        <w:t xml:space="preserve">&lt;/records&gt; </w:t>
      </w:r>
    </w:p>
    <w:p w14:paraId="4C69D5C5" w14:textId="77777777" w:rsidR="00DC60AC" w:rsidRPr="00181DE3"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&lt;</w:t>
      </w:r>
      <w:r>
        <w:rPr>
          <w:rFonts w:cs="Arial"/>
          <w:color w:val="000000"/>
          <w:sz w:val="22"/>
          <w:lang w:val="en-US"/>
        </w:rPr>
        <w:t>/</w:t>
      </w:r>
      <w:r w:rsidRPr="00547C05">
        <w:rPr>
          <w:rFonts w:cs="Arial"/>
          <w:color w:val="000000"/>
          <w:sz w:val="22"/>
          <w:lang w:val="en-US"/>
        </w:rPr>
        <w:t>request</w:t>
      </w:r>
      <w:r w:rsidRPr="006312EC">
        <w:rPr>
          <w:rFonts w:cs="Arial"/>
          <w:color w:val="000000"/>
          <w:sz w:val="22"/>
          <w:lang w:val="en-US"/>
        </w:rPr>
        <w:t>&gt;</w:t>
      </w:r>
    </w:p>
    <w:p w14:paraId="133ACB0C" w14:textId="77777777" w:rsidR="00DC60AC" w:rsidRDefault="00DC60AC" w:rsidP="00DC60AC">
      <w:pPr>
        <w:pStyle w:val="NIISeContent"/>
      </w:pPr>
    </w:p>
    <w:p w14:paraId="518C5517" w14:textId="34C0E9A6" w:rsidR="00DC60AC" w:rsidRDefault="00DC60AC" w:rsidP="00DC60AC">
      <w:pPr>
        <w:pStyle w:val="NIISeContent"/>
      </w:pPr>
      <w:r>
        <w:t xml:space="preserve">Contoh informasi mengenai </w:t>
      </w:r>
      <w:r w:rsidRPr="0045762D">
        <w:t>Output/</w:t>
      </w:r>
      <w:r>
        <w:rPr>
          <w:i/>
        </w:rPr>
        <w:t xml:space="preserve"> Response</w:t>
      </w:r>
      <w:r>
        <w:t xml:space="preserve"> </w:t>
      </w:r>
      <w:r w:rsidRPr="00547C05">
        <w:rPr>
          <w:i/>
        </w:rPr>
        <w:t>Parameter</w:t>
      </w:r>
      <w:r>
        <w:t xml:space="preserve"> adalah seperti jadual di bawah:</w:t>
      </w:r>
    </w:p>
    <w:p w14:paraId="0FA92302" w14:textId="77777777" w:rsidR="00DC60AC" w:rsidRDefault="00DC60AC" w:rsidP="00DC60AC">
      <w:pPr>
        <w:pStyle w:val="NIISeContent"/>
      </w:pPr>
    </w:p>
    <w:tbl>
      <w:tblPr>
        <w:tblStyle w:val="TableGrid"/>
        <w:tblW w:w="8455" w:type="dxa"/>
        <w:tblLayout w:type="fixed"/>
        <w:tblLook w:val="04A0" w:firstRow="1" w:lastRow="0" w:firstColumn="1" w:lastColumn="0" w:noHBand="0" w:noVBand="1"/>
      </w:tblPr>
      <w:tblGrid>
        <w:gridCol w:w="2245"/>
        <w:gridCol w:w="1530"/>
        <w:gridCol w:w="1465"/>
        <w:gridCol w:w="1505"/>
        <w:gridCol w:w="1710"/>
      </w:tblGrid>
      <w:tr w:rsidR="00DC60AC" w:rsidRPr="0065332A" w14:paraId="126F72F8" w14:textId="77777777" w:rsidTr="00DC60AC">
        <w:trPr>
          <w:trHeight w:val="344"/>
        </w:trPr>
        <w:tc>
          <w:tcPr>
            <w:tcW w:w="2245" w:type="dxa"/>
            <w:shd w:val="clear" w:color="auto" w:fill="D9D9D9" w:themeFill="background1" w:themeFillShade="D9"/>
          </w:tcPr>
          <w:p w14:paraId="66B0BA6C" w14:textId="77777777" w:rsidR="00DC60AC" w:rsidRPr="009A04D7" w:rsidRDefault="00DC60AC" w:rsidP="00DC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sidRPr="009A04D7">
              <w:rPr>
                <w:rFonts w:eastAsia="Times New Roman" w:cs="Arial"/>
                <w:b/>
                <w:i/>
                <w:color w:val="000000" w:themeColor="text1"/>
                <w:szCs w:val="24"/>
                <w:lang w:val="ms-MY" w:eastAsia="ms-MY"/>
              </w:rPr>
              <w:t>RESPONSE PARAMETER</w:t>
            </w:r>
          </w:p>
        </w:tc>
        <w:tc>
          <w:tcPr>
            <w:tcW w:w="1530" w:type="dxa"/>
            <w:shd w:val="clear" w:color="auto" w:fill="D9D9D9" w:themeFill="background1" w:themeFillShade="D9"/>
          </w:tcPr>
          <w:p w14:paraId="24ECB201" w14:textId="77777777" w:rsidR="00DC60AC" w:rsidRPr="009A04D7" w:rsidRDefault="00DC60AC" w:rsidP="00DC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sidRPr="009A04D7">
              <w:rPr>
                <w:rFonts w:eastAsia="Times New Roman" w:cs="Arial"/>
                <w:b/>
                <w:i/>
                <w:color w:val="000000" w:themeColor="text1"/>
                <w:szCs w:val="24"/>
                <w:lang w:val="ms-MY" w:eastAsia="ms-MY"/>
              </w:rPr>
              <w:t>DATA TYPE</w:t>
            </w:r>
          </w:p>
        </w:tc>
        <w:tc>
          <w:tcPr>
            <w:tcW w:w="1465" w:type="dxa"/>
            <w:shd w:val="clear" w:color="auto" w:fill="D9D9D9" w:themeFill="background1" w:themeFillShade="D9"/>
          </w:tcPr>
          <w:p w14:paraId="27759201" w14:textId="77777777" w:rsidR="00DC60AC" w:rsidRPr="009A04D7" w:rsidRDefault="00DC60AC" w:rsidP="00DC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sidRPr="009A04D7">
              <w:rPr>
                <w:rFonts w:eastAsia="Times New Roman" w:cs="Arial"/>
                <w:b/>
                <w:i/>
                <w:color w:val="000000" w:themeColor="text1"/>
                <w:szCs w:val="24"/>
                <w:lang w:val="ms-MY" w:eastAsia="ms-MY"/>
              </w:rPr>
              <w:t>LENGTH</w:t>
            </w:r>
          </w:p>
        </w:tc>
        <w:tc>
          <w:tcPr>
            <w:tcW w:w="1505" w:type="dxa"/>
            <w:shd w:val="clear" w:color="auto" w:fill="D9D9D9" w:themeFill="background1" w:themeFillShade="D9"/>
          </w:tcPr>
          <w:p w14:paraId="646EE855" w14:textId="77777777" w:rsidR="00DC60AC" w:rsidRPr="009A04D7" w:rsidRDefault="00DC60AC" w:rsidP="00DC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color w:val="000000" w:themeColor="text1"/>
                <w:szCs w:val="24"/>
                <w:lang w:val="ms-MY" w:eastAsia="ms-MY"/>
              </w:rPr>
            </w:pPr>
            <w:r w:rsidRPr="009A04D7">
              <w:rPr>
                <w:rFonts w:eastAsia="Times New Roman" w:cs="Arial"/>
                <w:b/>
                <w:color w:val="000000" w:themeColor="text1"/>
                <w:szCs w:val="24"/>
                <w:lang w:val="ms-MY" w:eastAsia="ms-MY"/>
              </w:rPr>
              <w:t>FORMAT</w:t>
            </w:r>
          </w:p>
        </w:tc>
        <w:tc>
          <w:tcPr>
            <w:tcW w:w="1710" w:type="dxa"/>
            <w:shd w:val="clear" w:color="auto" w:fill="D9D9D9" w:themeFill="background1" w:themeFillShade="D9"/>
          </w:tcPr>
          <w:p w14:paraId="0DD3F905" w14:textId="77777777" w:rsidR="00DC60AC" w:rsidRPr="009A04D7" w:rsidRDefault="00DC60AC" w:rsidP="00DC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sidRPr="009A04D7">
              <w:rPr>
                <w:rFonts w:eastAsia="Times New Roman" w:cs="Arial"/>
                <w:b/>
                <w:i/>
                <w:color w:val="000000" w:themeColor="text1"/>
                <w:szCs w:val="24"/>
                <w:lang w:val="ms-MY" w:eastAsia="ms-MY"/>
              </w:rPr>
              <w:t>SAMPLE</w:t>
            </w:r>
          </w:p>
          <w:p w14:paraId="1804FD20" w14:textId="77777777" w:rsidR="00DC60AC" w:rsidRPr="009A04D7" w:rsidRDefault="00DC60AC" w:rsidP="00DC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sidRPr="009A04D7">
              <w:rPr>
                <w:rFonts w:eastAsia="Times New Roman" w:cs="Arial"/>
                <w:b/>
                <w:i/>
                <w:color w:val="000000" w:themeColor="text1"/>
                <w:szCs w:val="24"/>
                <w:lang w:val="ms-MY" w:eastAsia="ms-MY"/>
              </w:rPr>
              <w:t>VALUE</w:t>
            </w:r>
          </w:p>
        </w:tc>
      </w:tr>
      <w:tr w:rsidR="00DC60AC" w:rsidRPr="00FC0C58" w14:paraId="018C292F" w14:textId="77777777" w:rsidTr="00DC60AC">
        <w:trPr>
          <w:trHeight w:val="344"/>
        </w:trPr>
        <w:tc>
          <w:tcPr>
            <w:tcW w:w="2245" w:type="dxa"/>
          </w:tcPr>
          <w:p w14:paraId="589A4C5D" w14:textId="77777777" w:rsidR="00DC60AC" w:rsidRPr="00FC0C58" w:rsidRDefault="00DC60AC" w:rsidP="00DC60AC">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Emp_blck_ls_sts</w:t>
            </w:r>
          </w:p>
        </w:tc>
        <w:tc>
          <w:tcPr>
            <w:tcW w:w="1530" w:type="dxa"/>
          </w:tcPr>
          <w:p w14:paraId="3270756F" w14:textId="77777777" w:rsidR="00DC60AC" w:rsidRPr="00FC0C58" w:rsidRDefault="00DC60AC" w:rsidP="00DC60AC">
            <w:pPr>
              <w:jc w:val="left"/>
              <w:rPr>
                <w:rFonts w:eastAsia="Times New Roman" w:cs="Arial"/>
                <w:color w:val="000000" w:themeColor="text1"/>
                <w:szCs w:val="24"/>
                <w:lang w:val="ms-MY" w:eastAsia="ms-MY"/>
              </w:rPr>
            </w:pPr>
            <w:r w:rsidRPr="00FC0C58">
              <w:rPr>
                <w:rFonts w:eastAsia="Times New Roman" w:cs="Arial"/>
                <w:color w:val="000000" w:themeColor="text1"/>
                <w:szCs w:val="24"/>
                <w:lang w:val="ms-MY" w:eastAsia="ms-MY"/>
              </w:rPr>
              <w:t>String</w:t>
            </w:r>
          </w:p>
        </w:tc>
        <w:tc>
          <w:tcPr>
            <w:tcW w:w="1465" w:type="dxa"/>
          </w:tcPr>
          <w:p w14:paraId="1F560183" w14:textId="77777777" w:rsidR="00DC60AC" w:rsidRPr="00FC0C58" w:rsidRDefault="00DC60AC" w:rsidP="00DC60AC">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1</w:t>
            </w:r>
          </w:p>
        </w:tc>
        <w:tc>
          <w:tcPr>
            <w:tcW w:w="1505" w:type="dxa"/>
          </w:tcPr>
          <w:p w14:paraId="4184BE6E" w14:textId="77777777" w:rsidR="00DC60AC" w:rsidRPr="0065332A" w:rsidRDefault="00DC60AC" w:rsidP="00DC60AC">
            <w:pPr>
              <w:jc w:val="left"/>
              <w:rPr>
                <w:rFonts w:eastAsia="Times New Roman" w:cs="Arial"/>
                <w:i/>
                <w:color w:val="000000" w:themeColor="text1"/>
                <w:szCs w:val="24"/>
                <w:lang w:val="ms-MY" w:eastAsia="ms-MY"/>
              </w:rPr>
            </w:pPr>
            <w:r>
              <w:rPr>
                <w:rFonts w:cs="Arial"/>
                <w:i/>
                <w:color w:val="000000" w:themeColor="text1"/>
                <w:szCs w:val="24"/>
                <w:lang w:val="ms-MY"/>
              </w:rPr>
              <w:t xml:space="preserve">‘0’ or ‘1’ </w:t>
            </w:r>
          </w:p>
        </w:tc>
        <w:tc>
          <w:tcPr>
            <w:tcW w:w="1710" w:type="dxa"/>
          </w:tcPr>
          <w:p w14:paraId="1C8A5283" w14:textId="77777777" w:rsidR="00DC60AC" w:rsidRPr="00FC0C58" w:rsidRDefault="00DC60AC" w:rsidP="00DC60AC">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1</w:t>
            </w:r>
          </w:p>
        </w:tc>
      </w:tr>
      <w:tr w:rsidR="00DC60AC" w:rsidRPr="00FC0C58" w14:paraId="3F6E74FC" w14:textId="77777777" w:rsidTr="00DC60AC">
        <w:trPr>
          <w:trHeight w:val="344"/>
        </w:trPr>
        <w:tc>
          <w:tcPr>
            <w:tcW w:w="2245" w:type="dxa"/>
          </w:tcPr>
          <w:p w14:paraId="7914AF63" w14:textId="77777777" w:rsidR="00DC60AC" w:rsidRPr="00FC0C58" w:rsidRDefault="00DC60AC" w:rsidP="00DC60AC">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total_worker</w:t>
            </w:r>
          </w:p>
        </w:tc>
        <w:tc>
          <w:tcPr>
            <w:tcW w:w="1530" w:type="dxa"/>
          </w:tcPr>
          <w:p w14:paraId="29995577" w14:textId="77777777" w:rsidR="00DC60AC" w:rsidRPr="00FC0C58" w:rsidRDefault="00DC60AC" w:rsidP="00DC60AC">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Integer</w:t>
            </w:r>
          </w:p>
        </w:tc>
        <w:tc>
          <w:tcPr>
            <w:tcW w:w="1465" w:type="dxa"/>
          </w:tcPr>
          <w:p w14:paraId="7A7075D7" w14:textId="77777777" w:rsidR="00DC60AC" w:rsidRPr="00FC0C58" w:rsidRDefault="00DC60AC" w:rsidP="00DC60AC">
            <w:pPr>
              <w:jc w:val="center"/>
              <w:rPr>
                <w:rFonts w:eastAsia="Times New Roman" w:cs="Arial"/>
                <w:color w:val="000000" w:themeColor="text1"/>
                <w:szCs w:val="24"/>
                <w:lang w:val="ms-MY" w:eastAsia="ms-MY"/>
              </w:rPr>
            </w:pPr>
            <w:r>
              <w:rPr>
                <w:rFonts w:eastAsia="Times New Roman" w:cs="Arial"/>
                <w:color w:val="000000" w:themeColor="text1"/>
                <w:szCs w:val="24"/>
                <w:lang w:val="ms-MY" w:eastAsia="ms-MY"/>
              </w:rPr>
              <w:t>4</w:t>
            </w:r>
          </w:p>
        </w:tc>
        <w:tc>
          <w:tcPr>
            <w:tcW w:w="1505" w:type="dxa"/>
          </w:tcPr>
          <w:p w14:paraId="4765C17A" w14:textId="77777777" w:rsidR="00DC60AC" w:rsidRPr="0065332A" w:rsidRDefault="00DC60AC" w:rsidP="00DC60AC">
            <w:pPr>
              <w:jc w:val="left"/>
              <w:rPr>
                <w:rFonts w:eastAsia="Times New Roman" w:cs="Arial"/>
                <w:i/>
                <w:color w:val="000000" w:themeColor="text1"/>
                <w:szCs w:val="24"/>
                <w:lang w:val="ms-MY" w:eastAsia="ms-MY"/>
              </w:rPr>
            </w:pPr>
            <w:r>
              <w:rPr>
                <w:rFonts w:cs="Arial"/>
                <w:i/>
                <w:color w:val="000000" w:themeColor="text1"/>
                <w:szCs w:val="24"/>
                <w:lang w:val="ms-MY"/>
              </w:rPr>
              <w:t>Numeric</w:t>
            </w:r>
            <w:r w:rsidRPr="0065332A">
              <w:rPr>
                <w:rFonts w:cs="Arial"/>
                <w:i/>
                <w:color w:val="000000" w:themeColor="text1"/>
                <w:szCs w:val="24"/>
                <w:lang w:val="ms-MY"/>
              </w:rPr>
              <w:t xml:space="preserve"> </w:t>
            </w:r>
          </w:p>
        </w:tc>
        <w:tc>
          <w:tcPr>
            <w:tcW w:w="1710" w:type="dxa"/>
          </w:tcPr>
          <w:p w14:paraId="25BC2F47" w14:textId="77777777" w:rsidR="00DC60AC" w:rsidRPr="00FC0C58" w:rsidRDefault="00DC60AC" w:rsidP="00DC60AC">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100</w:t>
            </w:r>
          </w:p>
        </w:tc>
      </w:tr>
    </w:tbl>
    <w:p w14:paraId="0B8AB840" w14:textId="46080B3E" w:rsidR="00DC60AC" w:rsidRPr="00547C05" w:rsidRDefault="00DC60AC" w:rsidP="002C7142">
      <w:pPr>
        <w:pStyle w:val="NIISeCaption"/>
      </w:pPr>
      <w:bookmarkStart w:id="129" w:name="_Toc61763696"/>
      <w:r w:rsidRPr="00181DE3">
        <w:t xml:space="preserve">Jadual </w:t>
      </w:r>
      <w:r w:rsidR="003A28D4">
        <w:fldChar w:fldCharType="begin"/>
      </w:r>
      <w:r w:rsidR="003A28D4">
        <w:instrText xml:space="preserve"> SEQ Jadual \* ARABIC </w:instrText>
      </w:r>
      <w:r w:rsidR="003A28D4">
        <w:fldChar w:fldCharType="separate"/>
      </w:r>
      <w:r w:rsidR="006B3F2F">
        <w:rPr>
          <w:noProof/>
        </w:rPr>
        <w:t>20</w:t>
      </w:r>
      <w:r w:rsidR="003A28D4">
        <w:fldChar w:fldCharType="end"/>
      </w:r>
      <w:r w:rsidR="001D5058">
        <w:t xml:space="preserve"> :</w:t>
      </w:r>
      <w:r w:rsidRPr="00547C05">
        <w:t xml:space="preserve"> Contoh </w:t>
      </w:r>
      <w:r>
        <w:t xml:space="preserve">Informasi </w:t>
      </w:r>
      <w:r w:rsidR="0083703D">
        <w:t>M</w:t>
      </w:r>
      <w:r>
        <w:t xml:space="preserve">engenai </w:t>
      </w:r>
      <w:r w:rsidRPr="00547C05">
        <w:rPr>
          <w:i/>
        </w:rPr>
        <w:t>Response Parameter</w:t>
      </w:r>
      <w:bookmarkEnd w:id="129"/>
    </w:p>
    <w:p w14:paraId="63CB146A" w14:textId="77777777" w:rsidR="00DC60AC" w:rsidRDefault="00DC60AC" w:rsidP="00DC60AC">
      <w:pPr>
        <w:pStyle w:val="NIISeContent"/>
      </w:pPr>
    </w:p>
    <w:p w14:paraId="3FC95406" w14:textId="741EAFEB" w:rsidR="00DC60AC" w:rsidRPr="00E65D53" w:rsidRDefault="00DC60AC" w:rsidP="00E65D53">
      <w:pPr>
        <w:autoSpaceDE w:val="0"/>
        <w:autoSpaceDN w:val="0"/>
        <w:adjustRightInd w:val="0"/>
        <w:rPr>
          <w:rFonts w:cs="Arial"/>
          <w:color w:val="000000"/>
          <w:szCs w:val="24"/>
          <w:lang w:val="en-US"/>
        </w:rPr>
      </w:pPr>
      <w:r w:rsidRPr="006312EC">
        <w:rPr>
          <w:rFonts w:cs="Arial"/>
          <w:color w:val="000000"/>
          <w:szCs w:val="24"/>
          <w:lang w:val="en-US"/>
        </w:rPr>
        <w:t>C</w:t>
      </w:r>
      <w:r>
        <w:rPr>
          <w:rFonts w:cs="Arial"/>
          <w:color w:val="000000"/>
          <w:szCs w:val="24"/>
          <w:lang w:val="en-US"/>
        </w:rPr>
        <w:t xml:space="preserve">ontoh format transaksi pertukaran maklumat yang didapati daripada </w:t>
      </w:r>
      <w:r w:rsidRPr="00547C05">
        <w:rPr>
          <w:rFonts w:cs="Arial"/>
          <w:i/>
          <w:color w:val="000000"/>
          <w:szCs w:val="24"/>
          <w:lang w:val="en-US"/>
        </w:rPr>
        <w:t>Response Parameter</w:t>
      </w:r>
      <w:r>
        <w:rPr>
          <w:rFonts w:cs="Arial"/>
          <w:color w:val="000000"/>
          <w:szCs w:val="24"/>
          <w:lang w:val="en-US"/>
        </w:rPr>
        <w:t xml:space="preserve"> adalah seperti di bawah: </w:t>
      </w:r>
    </w:p>
    <w:p w14:paraId="29A94BF6" w14:textId="77777777" w:rsidR="00DC60AC" w:rsidRDefault="00DC60AC" w:rsidP="00DC60AC">
      <w:pPr>
        <w:autoSpaceDE w:val="0"/>
        <w:autoSpaceDN w:val="0"/>
        <w:adjustRightInd w:val="0"/>
        <w:spacing w:line="240" w:lineRule="auto"/>
        <w:rPr>
          <w:rFonts w:cs="Arial"/>
          <w:color w:val="000000"/>
          <w:sz w:val="22"/>
          <w:lang w:val="en-US"/>
        </w:rPr>
      </w:pPr>
    </w:p>
    <w:p w14:paraId="5ED3F7C7" w14:textId="77777777" w:rsidR="00DC60AC" w:rsidRPr="00547C05"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 xml:space="preserve">&lt;response&gt; </w:t>
      </w:r>
    </w:p>
    <w:p w14:paraId="04D57E37" w14:textId="77777777" w:rsidR="00DC60AC" w:rsidRPr="00547C05"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 xml:space="preserve">&lt;item&gt; </w:t>
      </w:r>
    </w:p>
    <w:p w14:paraId="0D57AD32" w14:textId="77777777" w:rsidR="00DC60AC" w:rsidRPr="00547C05"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&lt;emp_blck_ls_sts&gt;</w:t>
      </w:r>
      <w:r>
        <w:rPr>
          <w:rFonts w:cs="Arial"/>
          <w:color w:val="000000"/>
          <w:sz w:val="22"/>
          <w:lang w:val="en-US"/>
        </w:rPr>
        <w:t>1</w:t>
      </w:r>
      <w:r w:rsidRPr="00547C05">
        <w:rPr>
          <w:rFonts w:cs="Arial"/>
          <w:color w:val="000000"/>
          <w:sz w:val="22"/>
          <w:lang w:val="en-US"/>
        </w:rPr>
        <w:t xml:space="preserve">&lt;/ emp_blck_ls_sts&gt; </w:t>
      </w:r>
    </w:p>
    <w:p w14:paraId="779C06E4" w14:textId="77777777" w:rsidR="00DC60AC" w:rsidRPr="00547C05"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&lt;total_worker&gt;</w:t>
      </w:r>
      <w:r>
        <w:rPr>
          <w:rFonts w:cs="Arial"/>
          <w:color w:val="000000"/>
          <w:sz w:val="22"/>
          <w:lang w:val="en-US"/>
        </w:rPr>
        <w:t>100</w:t>
      </w:r>
      <w:r w:rsidRPr="00547C05">
        <w:rPr>
          <w:rFonts w:cs="Arial"/>
          <w:color w:val="000000"/>
          <w:sz w:val="22"/>
          <w:lang w:val="en-US"/>
        </w:rPr>
        <w:t xml:space="preserve">&lt;/total_worker&gt; </w:t>
      </w:r>
    </w:p>
    <w:p w14:paraId="37C14DB8" w14:textId="77777777" w:rsidR="00DC60AC"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 xml:space="preserve">&lt;/item&gt; </w:t>
      </w:r>
    </w:p>
    <w:p w14:paraId="0DCF4D1C" w14:textId="77777777" w:rsidR="00DC60AC" w:rsidRPr="00547C05" w:rsidRDefault="00DC60AC" w:rsidP="00DC60AC">
      <w:pPr>
        <w:autoSpaceDE w:val="0"/>
        <w:autoSpaceDN w:val="0"/>
        <w:adjustRightInd w:val="0"/>
        <w:spacing w:line="240" w:lineRule="auto"/>
        <w:rPr>
          <w:rFonts w:cs="Arial"/>
          <w:color w:val="000000"/>
          <w:sz w:val="22"/>
          <w:lang w:val="en-US"/>
        </w:rPr>
      </w:pPr>
      <w:r>
        <w:rPr>
          <w:rFonts w:cs="Arial"/>
          <w:color w:val="000000"/>
          <w:sz w:val="22"/>
          <w:lang w:val="en-US"/>
        </w:rPr>
        <w:t xml:space="preserve">        </w:t>
      </w:r>
      <w:r w:rsidRPr="00547C05">
        <w:rPr>
          <w:rFonts w:cs="Arial"/>
          <w:color w:val="000000"/>
          <w:sz w:val="22"/>
          <w:lang w:val="en-US"/>
        </w:rPr>
        <w:t>&lt;</w:t>
      </w:r>
      <w:r>
        <w:rPr>
          <w:rFonts w:cs="Arial"/>
          <w:color w:val="000000"/>
          <w:sz w:val="22"/>
          <w:lang w:val="en-US"/>
        </w:rPr>
        <w:t>/</w:t>
      </w:r>
      <w:r w:rsidRPr="00547C05">
        <w:rPr>
          <w:rFonts w:cs="Arial"/>
          <w:color w:val="000000"/>
          <w:sz w:val="22"/>
          <w:lang w:val="en-US"/>
        </w:rPr>
        <w:t>response&gt;</w:t>
      </w:r>
    </w:p>
    <w:p w14:paraId="4A16EA23" w14:textId="5DD62D2D" w:rsidR="00DC60AC" w:rsidRDefault="00DC60AC" w:rsidP="00DC60AC">
      <w:pPr>
        <w:pStyle w:val="NIISeContent"/>
      </w:pPr>
    </w:p>
    <w:p w14:paraId="38C89440" w14:textId="11FB8923" w:rsidR="008E5F91" w:rsidRDefault="008E5F91" w:rsidP="008E5F91">
      <w:pPr>
        <w:pStyle w:val="NIISeContent"/>
      </w:pPr>
      <w:r>
        <w:t xml:space="preserve">Contoh </w:t>
      </w:r>
      <w:r w:rsidRPr="00DD5D8F">
        <w:rPr>
          <w:i/>
        </w:rPr>
        <w:t>response code</w:t>
      </w:r>
      <w:r>
        <w:t xml:space="preserve"> dan </w:t>
      </w:r>
      <w:r w:rsidRPr="00DD5D8F">
        <w:rPr>
          <w:i/>
        </w:rPr>
        <w:t>error code</w:t>
      </w:r>
      <w:r>
        <w:t xml:space="preserve"> adalah seperti jadual di bawah</w:t>
      </w:r>
      <w:r w:rsidR="00A17728">
        <w:t>:</w:t>
      </w:r>
    </w:p>
    <w:p w14:paraId="01EC1F37" w14:textId="77777777" w:rsidR="008E5F91" w:rsidRDefault="008E5F91" w:rsidP="008E5F91">
      <w:pPr>
        <w:pStyle w:val="NIISeContent"/>
      </w:pPr>
    </w:p>
    <w:tbl>
      <w:tblPr>
        <w:tblStyle w:val="TableGrid"/>
        <w:tblW w:w="8905" w:type="dxa"/>
        <w:tblLayout w:type="fixed"/>
        <w:tblLook w:val="04A0" w:firstRow="1" w:lastRow="0" w:firstColumn="1" w:lastColumn="0" w:noHBand="0" w:noVBand="1"/>
      </w:tblPr>
      <w:tblGrid>
        <w:gridCol w:w="2425"/>
        <w:gridCol w:w="2970"/>
        <w:gridCol w:w="3510"/>
      </w:tblGrid>
      <w:tr w:rsidR="008E5F91" w:rsidRPr="009A04D7" w14:paraId="7C2DD8D7" w14:textId="77777777" w:rsidTr="009975FE">
        <w:trPr>
          <w:trHeight w:val="344"/>
        </w:trPr>
        <w:tc>
          <w:tcPr>
            <w:tcW w:w="2425" w:type="dxa"/>
            <w:shd w:val="clear" w:color="auto" w:fill="D9D9D9" w:themeFill="background1" w:themeFillShade="D9"/>
          </w:tcPr>
          <w:p w14:paraId="5A762ACA" w14:textId="77777777" w:rsidR="008E5F91" w:rsidRPr="009A04D7" w:rsidRDefault="008E5F91"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Pr>
                <w:rFonts w:eastAsia="Times New Roman" w:cs="Arial"/>
                <w:b/>
                <w:i/>
                <w:color w:val="000000" w:themeColor="text1"/>
                <w:szCs w:val="24"/>
                <w:lang w:val="ms-MY" w:eastAsia="ms-MY"/>
              </w:rPr>
              <w:t>RESULT</w:t>
            </w:r>
          </w:p>
        </w:tc>
        <w:tc>
          <w:tcPr>
            <w:tcW w:w="6480" w:type="dxa"/>
            <w:gridSpan w:val="2"/>
            <w:shd w:val="clear" w:color="auto" w:fill="D9D9D9" w:themeFill="background1" w:themeFillShade="D9"/>
          </w:tcPr>
          <w:p w14:paraId="02546EDD" w14:textId="77777777" w:rsidR="008E5F91" w:rsidRDefault="008E5F91" w:rsidP="00997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Arial"/>
                <w:b/>
                <w:i/>
                <w:color w:val="000000" w:themeColor="text1"/>
                <w:szCs w:val="24"/>
                <w:lang w:val="ms-MY" w:eastAsia="ms-MY"/>
              </w:rPr>
            </w:pPr>
            <w:r>
              <w:rPr>
                <w:rFonts w:eastAsia="Times New Roman" w:cs="Arial"/>
                <w:b/>
                <w:i/>
                <w:color w:val="000000" w:themeColor="text1"/>
                <w:szCs w:val="24"/>
                <w:lang w:val="ms-MY" w:eastAsia="ms-MY"/>
              </w:rPr>
              <w:t>DESCRIPTION</w:t>
            </w:r>
          </w:p>
        </w:tc>
      </w:tr>
      <w:tr w:rsidR="008E5F91" w:rsidRPr="00FC0C58" w14:paraId="444840CF" w14:textId="77777777" w:rsidTr="009975FE">
        <w:trPr>
          <w:trHeight w:val="332"/>
        </w:trPr>
        <w:tc>
          <w:tcPr>
            <w:tcW w:w="2425" w:type="dxa"/>
          </w:tcPr>
          <w:p w14:paraId="05E4B808" w14:textId="77777777" w:rsidR="008E5F91" w:rsidRPr="00FC0C58" w:rsidRDefault="008E5F91"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1</w:t>
            </w:r>
          </w:p>
        </w:tc>
        <w:tc>
          <w:tcPr>
            <w:tcW w:w="6480" w:type="dxa"/>
            <w:gridSpan w:val="2"/>
          </w:tcPr>
          <w:p w14:paraId="3274C221" w14:textId="77777777" w:rsidR="008E5F91" w:rsidRPr="00DD5D8F" w:rsidRDefault="008E5F91" w:rsidP="009975FE">
            <w:pPr>
              <w:jc w:val="left"/>
              <w:rPr>
                <w:rFonts w:eastAsia="Times New Roman" w:cs="Arial"/>
                <w:i/>
                <w:color w:val="000000" w:themeColor="text1"/>
                <w:szCs w:val="24"/>
                <w:lang w:val="ms-MY" w:eastAsia="ms-MY"/>
              </w:rPr>
            </w:pPr>
            <w:r w:rsidRPr="00DD5D8F">
              <w:rPr>
                <w:rFonts w:eastAsia="Times New Roman" w:cs="Arial"/>
                <w:i/>
                <w:color w:val="000000" w:themeColor="text1"/>
                <w:szCs w:val="24"/>
                <w:lang w:val="ms-MY" w:eastAsia="ms-MY"/>
              </w:rPr>
              <w:t>Success</w:t>
            </w:r>
          </w:p>
        </w:tc>
      </w:tr>
      <w:tr w:rsidR="008E5F91" w:rsidRPr="00FC0C58" w14:paraId="42E73B28" w14:textId="77777777" w:rsidTr="009975FE">
        <w:trPr>
          <w:trHeight w:val="344"/>
        </w:trPr>
        <w:tc>
          <w:tcPr>
            <w:tcW w:w="2425" w:type="dxa"/>
          </w:tcPr>
          <w:p w14:paraId="22EB105B" w14:textId="77777777" w:rsidR="008E5F91" w:rsidRDefault="008E5F91"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0</w:t>
            </w:r>
          </w:p>
        </w:tc>
        <w:tc>
          <w:tcPr>
            <w:tcW w:w="6480" w:type="dxa"/>
            <w:gridSpan w:val="2"/>
          </w:tcPr>
          <w:p w14:paraId="2EDF2DA7" w14:textId="77777777" w:rsidR="008E5F91" w:rsidRPr="00DD5D8F" w:rsidRDefault="008E5F91" w:rsidP="009975FE">
            <w:pPr>
              <w:jc w:val="left"/>
              <w:rPr>
                <w:rFonts w:eastAsia="Times New Roman" w:cs="Arial"/>
                <w:i/>
                <w:color w:val="000000" w:themeColor="text1"/>
                <w:szCs w:val="24"/>
                <w:lang w:val="ms-MY" w:eastAsia="ms-MY"/>
              </w:rPr>
            </w:pPr>
            <w:r w:rsidRPr="00DD5D8F">
              <w:rPr>
                <w:rFonts w:eastAsia="Times New Roman" w:cs="Arial"/>
                <w:i/>
                <w:color w:val="000000" w:themeColor="text1"/>
                <w:szCs w:val="24"/>
                <w:lang w:val="ms-MY" w:eastAsia="ms-MY"/>
              </w:rPr>
              <w:t>Failed</w:t>
            </w:r>
          </w:p>
        </w:tc>
      </w:tr>
      <w:tr w:rsidR="008E5F91" w:rsidRPr="00FC0C58" w14:paraId="7A501218" w14:textId="77777777" w:rsidTr="009975FE">
        <w:trPr>
          <w:trHeight w:val="344"/>
        </w:trPr>
        <w:tc>
          <w:tcPr>
            <w:tcW w:w="2425" w:type="dxa"/>
            <w:shd w:val="clear" w:color="auto" w:fill="D9D9D9" w:themeFill="background1" w:themeFillShade="D9"/>
          </w:tcPr>
          <w:p w14:paraId="3BD53F0E" w14:textId="77777777" w:rsidR="008E5F91" w:rsidRPr="00DD5D8F" w:rsidRDefault="008E5F91" w:rsidP="009975FE">
            <w:pPr>
              <w:jc w:val="center"/>
              <w:rPr>
                <w:rFonts w:eastAsia="Times New Roman" w:cs="Arial"/>
                <w:b/>
                <w:i/>
                <w:color w:val="000000" w:themeColor="text1"/>
                <w:szCs w:val="24"/>
                <w:lang w:val="ms-MY" w:eastAsia="ms-MY"/>
              </w:rPr>
            </w:pPr>
            <w:r w:rsidRPr="00DD5D8F">
              <w:rPr>
                <w:rFonts w:eastAsia="Times New Roman" w:cs="Arial"/>
                <w:b/>
                <w:i/>
                <w:color w:val="000000" w:themeColor="text1"/>
                <w:szCs w:val="24"/>
                <w:lang w:val="ms-MY" w:eastAsia="ms-MY"/>
              </w:rPr>
              <w:t>ERROR CODE</w:t>
            </w:r>
          </w:p>
        </w:tc>
        <w:tc>
          <w:tcPr>
            <w:tcW w:w="2970" w:type="dxa"/>
            <w:shd w:val="clear" w:color="auto" w:fill="D9D9D9" w:themeFill="background1" w:themeFillShade="D9"/>
          </w:tcPr>
          <w:p w14:paraId="7EE0C789" w14:textId="77777777" w:rsidR="008E5F91" w:rsidRPr="00FC0C58" w:rsidRDefault="008E5F91" w:rsidP="009975FE">
            <w:pPr>
              <w:jc w:val="center"/>
              <w:rPr>
                <w:rFonts w:eastAsia="Times New Roman" w:cs="Arial"/>
                <w:color w:val="000000" w:themeColor="text1"/>
                <w:szCs w:val="24"/>
                <w:lang w:val="ms-MY" w:eastAsia="ms-MY"/>
              </w:rPr>
            </w:pPr>
            <w:r>
              <w:rPr>
                <w:rFonts w:eastAsia="Times New Roman" w:cs="Arial"/>
                <w:b/>
                <w:i/>
                <w:color w:val="000000" w:themeColor="text1"/>
                <w:szCs w:val="24"/>
                <w:lang w:val="ms-MY" w:eastAsia="ms-MY"/>
              </w:rPr>
              <w:t>DESCRIPTION</w:t>
            </w:r>
          </w:p>
        </w:tc>
        <w:tc>
          <w:tcPr>
            <w:tcW w:w="3510" w:type="dxa"/>
            <w:shd w:val="clear" w:color="auto" w:fill="D9D9D9" w:themeFill="background1" w:themeFillShade="D9"/>
          </w:tcPr>
          <w:p w14:paraId="1053CF9A" w14:textId="77777777" w:rsidR="008E5F91" w:rsidRDefault="008E5F91" w:rsidP="009975FE">
            <w:pPr>
              <w:jc w:val="center"/>
              <w:rPr>
                <w:rFonts w:eastAsia="Times New Roman" w:cs="Arial"/>
                <w:b/>
                <w:i/>
                <w:color w:val="000000" w:themeColor="text1"/>
                <w:szCs w:val="24"/>
                <w:lang w:val="ms-MY" w:eastAsia="ms-MY"/>
              </w:rPr>
            </w:pPr>
            <w:r>
              <w:rPr>
                <w:rFonts w:eastAsia="Times New Roman" w:cs="Arial"/>
                <w:b/>
                <w:i/>
                <w:color w:val="000000" w:themeColor="text1"/>
                <w:szCs w:val="24"/>
                <w:lang w:val="ms-MY" w:eastAsia="ms-MY"/>
              </w:rPr>
              <w:t>DETAIL DESCRIPTION</w:t>
            </w:r>
          </w:p>
        </w:tc>
      </w:tr>
      <w:tr w:rsidR="008E5F91" w:rsidRPr="00FC0C58" w14:paraId="57FAC133" w14:textId="77777777" w:rsidTr="009975FE">
        <w:trPr>
          <w:trHeight w:val="344"/>
        </w:trPr>
        <w:tc>
          <w:tcPr>
            <w:tcW w:w="2425" w:type="dxa"/>
          </w:tcPr>
          <w:p w14:paraId="6CD32A09" w14:textId="77777777" w:rsidR="008E5F91" w:rsidRPr="00FC0C58" w:rsidRDefault="008E5F91"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101</w:t>
            </w:r>
          </w:p>
        </w:tc>
        <w:tc>
          <w:tcPr>
            <w:tcW w:w="2970" w:type="dxa"/>
          </w:tcPr>
          <w:p w14:paraId="7C009D44"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 xml:space="preserve">Authentication Failed </w:t>
            </w:r>
          </w:p>
        </w:tc>
        <w:tc>
          <w:tcPr>
            <w:tcW w:w="3510" w:type="dxa"/>
          </w:tcPr>
          <w:p w14:paraId="3E9E3F9A" w14:textId="77777777" w:rsidR="008E5F91" w:rsidRPr="00E1099F" w:rsidDel="00DD5D8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Invalid Agency ID or Password</w:t>
            </w:r>
          </w:p>
        </w:tc>
      </w:tr>
      <w:tr w:rsidR="008E5F91" w:rsidRPr="00FC0C58" w14:paraId="510AA50B" w14:textId="77777777" w:rsidTr="009975FE">
        <w:trPr>
          <w:trHeight w:val="344"/>
        </w:trPr>
        <w:tc>
          <w:tcPr>
            <w:tcW w:w="2425" w:type="dxa"/>
          </w:tcPr>
          <w:p w14:paraId="49D29B97" w14:textId="77777777" w:rsidR="008E5F91" w:rsidRDefault="008E5F91"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201</w:t>
            </w:r>
          </w:p>
        </w:tc>
        <w:tc>
          <w:tcPr>
            <w:tcW w:w="2970" w:type="dxa"/>
          </w:tcPr>
          <w:p w14:paraId="2FA7D66F"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Processing Error</w:t>
            </w:r>
          </w:p>
        </w:tc>
        <w:tc>
          <w:tcPr>
            <w:tcW w:w="3510" w:type="dxa"/>
          </w:tcPr>
          <w:p w14:paraId="54DA2D59"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Database Related Error</w:t>
            </w:r>
          </w:p>
        </w:tc>
      </w:tr>
      <w:tr w:rsidR="008E5F91" w:rsidRPr="00FC0C58" w14:paraId="0457F4E4" w14:textId="77777777" w:rsidTr="009975FE">
        <w:trPr>
          <w:trHeight w:val="344"/>
        </w:trPr>
        <w:tc>
          <w:tcPr>
            <w:tcW w:w="2425" w:type="dxa"/>
          </w:tcPr>
          <w:p w14:paraId="206A7E8D" w14:textId="77777777" w:rsidR="008E5F91" w:rsidRDefault="008E5F91"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202</w:t>
            </w:r>
          </w:p>
        </w:tc>
        <w:tc>
          <w:tcPr>
            <w:tcW w:w="2970" w:type="dxa"/>
          </w:tcPr>
          <w:p w14:paraId="30859BC0"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Upadate Failed</w:t>
            </w:r>
          </w:p>
        </w:tc>
        <w:tc>
          <w:tcPr>
            <w:tcW w:w="3510" w:type="dxa"/>
          </w:tcPr>
          <w:p w14:paraId="10B4D4E4"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Unable to update information in the database</w:t>
            </w:r>
          </w:p>
        </w:tc>
      </w:tr>
      <w:tr w:rsidR="008E5F91" w:rsidRPr="00FC0C58" w14:paraId="34B215E4" w14:textId="77777777" w:rsidTr="009975FE">
        <w:trPr>
          <w:trHeight w:val="344"/>
        </w:trPr>
        <w:tc>
          <w:tcPr>
            <w:tcW w:w="2425" w:type="dxa"/>
          </w:tcPr>
          <w:p w14:paraId="3D5A7BEF" w14:textId="77777777" w:rsidR="008E5F91" w:rsidRDefault="008E5F91" w:rsidP="009975FE">
            <w:pPr>
              <w:jc w:val="left"/>
              <w:rPr>
                <w:rFonts w:eastAsia="Times New Roman" w:cs="Arial"/>
                <w:color w:val="000000" w:themeColor="text1"/>
                <w:szCs w:val="24"/>
                <w:lang w:val="ms-MY" w:eastAsia="ms-MY"/>
              </w:rPr>
            </w:pPr>
            <w:r>
              <w:rPr>
                <w:rFonts w:eastAsia="Times New Roman" w:cs="Arial"/>
                <w:color w:val="000000" w:themeColor="text1"/>
                <w:szCs w:val="24"/>
                <w:lang w:val="ms-MY" w:eastAsia="ms-MY"/>
              </w:rPr>
              <w:t>301</w:t>
            </w:r>
          </w:p>
        </w:tc>
        <w:tc>
          <w:tcPr>
            <w:tcW w:w="2970" w:type="dxa"/>
          </w:tcPr>
          <w:p w14:paraId="53516700"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Invalid XML Format</w:t>
            </w:r>
          </w:p>
        </w:tc>
        <w:tc>
          <w:tcPr>
            <w:tcW w:w="3510" w:type="dxa"/>
          </w:tcPr>
          <w:p w14:paraId="74E94968" w14:textId="77777777" w:rsidR="008E5F91" w:rsidRPr="00E1099F" w:rsidRDefault="008E5F91" w:rsidP="009975FE">
            <w:pPr>
              <w:jc w:val="left"/>
              <w:rPr>
                <w:rFonts w:eastAsia="Times New Roman" w:cs="Arial"/>
                <w:i/>
                <w:color w:val="000000" w:themeColor="text1"/>
                <w:szCs w:val="24"/>
                <w:lang w:val="ms-MY" w:eastAsia="ms-MY"/>
              </w:rPr>
            </w:pPr>
            <w:r w:rsidRPr="00E1099F">
              <w:rPr>
                <w:rFonts w:eastAsia="Times New Roman" w:cs="Arial"/>
                <w:i/>
                <w:color w:val="000000" w:themeColor="text1"/>
                <w:szCs w:val="24"/>
                <w:lang w:val="ms-MY" w:eastAsia="ms-MY"/>
              </w:rPr>
              <w:t>XML format is not correct</w:t>
            </w:r>
          </w:p>
        </w:tc>
      </w:tr>
    </w:tbl>
    <w:p w14:paraId="76EA8809" w14:textId="4B191661" w:rsidR="008E5F91" w:rsidRDefault="008E5F91" w:rsidP="00A17728">
      <w:pPr>
        <w:pStyle w:val="Caption"/>
        <w:spacing w:before="240" w:after="0"/>
      </w:pPr>
      <w:bookmarkStart w:id="130" w:name="_Toc61763697"/>
      <w:r>
        <w:t xml:space="preserve">Jadual </w:t>
      </w:r>
      <w:r>
        <w:fldChar w:fldCharType="begin"/>
      </w:r>
      <w:r>
        <w:instrText xml:space="preserve"> SEQ Jadual \* ARABIC </w:instrText>
      </w:r>
      <w:r>
        <w:fldChar w:fldCharType="separate"/>
      </w:r>
      <w:r w:rsidR="006B3F2F">
        <w:rPr>
          <w:noProof/>
        </w:rPr>
        <w:t>21</w:t>
      </w:r>
      <w:r>
        <w:fldChar w:fldCharType="end"/>
      </w:r>
      <w:r>
        <w:t xml:space="preserve"> : Contoh Informasi Mengenai </w:t>
      </w:r>
      <w:r w:rsidRPr="00DD5D8F">
        <w:rPr>
          <w:i/>
        </w:rPr>
        <w:t>Response Code</w:t>
      </w:r>
      <w:r w:rsidR="009C61E6">
        <w:t xml:space="preserve"> D</w:t>
      </w:r>
      <w:r>
        <w:t xml:space="preserve">an </w:t>
      </w:r>
      <w:r w:rsidRPr="00DD5D8F">
        <w:rPr>
          <w:i/>
        </w:rPr>
        <w:t>Error Code</w:t>
      </w:r>
      <w:bookmarkEnd w:id="130"/>
      <w:r>
        <w:t xml:space="preserve"> </w:t>
      </w:r>
    </w:p>
    <w:p w14:paraId="7C8FEEC9" w14:textId="77777777" w:rsidR="008E5F91" w:rsidRPr="00697C4D" w:rsidRDefault="008E5F91" w:rsidP="00DC60AC">
      <w:pPr>
        <w:pStyle w:val="NIISeContent"/>
        <w:rPr>
          <w:lang w:val="en-GB"/>
        </w:rPr>
      </w:pPr>
    </w:p>
    <w:p w14:paraId="6C212D82" w14:textId="77777777" w:rsidR="00DC60AC" w:rsidRPr="00112BEB" w:rsidRDefault="00DC60AC" w:rsidP="00DC60AC">
      <w:pPr>
        <w:pStyle w:val="NIISeContent"/>
      </w:pPr>
      <w:r w:rsidRPr="001326A2">
        <w:lastRenderedPageBreak/>
        <w:t>Kontraktor NIISe perlu melaksanakan perincian pemprosesan data untuk integrasi sistem seperti berikut:</w:t>
      </w:r>
    </w:p>
    <w:p w14:paraId="4FDBCA8A" w14:textId="77777777" w:rsidR="00DC60AC" w:rsidRPr="00112BEB" w:rsidRDefault="00DC60AC" w:rsidP="00DC60AC">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DC60AC" w:rsidRPr="00112BEB" w14:paraId="6BBD5594" w14:textId="77777777" w:rsidTr="00DC60AC">
        <w:trPr>
          <w:trHeight w:val="436"/>
          <w:tblHeader/>
        </w:trPr>
        <w:tc>
          <w:tcPr>
            <w:tcW w:w="719" w:type="dxa"/>
            <w:vMerge w:val="restart"/>
            <w:shd w:val="clear" w:color="auto" w:fill="D9D9D9" w:themeFill="background1" w:themeFillShade="D9"/>
            <w:vAlign w:val="center"/>
          </w:tcPr>
          <w:p w14:paraId="3DF5E2C7" w14:textId="77777777" w:rsidR="00DC60AC" w:rsidRPr="00112BEB" w:rsidRDefault="00DC60AC" w:rsidP="00DC60AC">
            <w:pPr>
              <w:pStyle w:val="NIISeTableTitle"/>
            </w:pPr>
            <w:r w:rsidRPr="00112BEB">
              <w:t>BIL</w:t>
            </w:r>
            <w:r>
              <w:t>.</w:t>
            </w:r>
          </w:p>
          <w:p w14:paraId="1D09D38C" w14:textId="77777777" w:rsidR="00DC60AC" w:rsidRPr="00112BEB" w:rsidRDefault="00DC60AC" w:rsidP="00DC60AC">
            <w:pPr>
              <w:pStyle w:val="NIISeTableTitle"/>
              <w:rPr>
                <w:rFonts w:cs="Arial"/>
              </w:rPr>
            </w:pPr>
          </w:p>
        </w:tc>
        <w:tc>
          <w:tcPr>
            <w:tcW w:w="2859" w:type="dxa"/>
            <w:vMerge w:val="restart"/>
            <w:shd w:val="clear" w:color="auto" w:fill="D9D9D9" w:themeFill="background1" w:themeFillShade="D9"/>
            <w:vAlign w:val="center"/>
          </w:tcPr>
          <w:p w14:paraId="1D0560E0" w14:textId="77777777" w:rsidR="00DC60AC" w:rsidRPr="00112BEB" w:rsidRDefault="00DC60AC" w:rsidP="00BF5622">
            <w:pPr>
              <w:pStyle w:val="NIISeTableTitle"/>
            </w:pPr>
            <w:r w:rsidRPr="00112BEB">
              <w:t>AKTIVITI INTEGRASI SISTEM</w:t>
            </w:r>
          </w:p>
        </w:tc>
        <w:tc>
          <w:tcPr>
            <w:tcW w:w="2429" w:type="dxa"/>
            <w:vMerge w:val="restart"/>
            <w:shd w:val="clear" w:color="auto" w:fill="D9D9D9" w:themeFill="background1" w:themeFillShade="D9"/>
            <w:vAlign w:val="center"/>
          </w:tcPr>
          <w:p w14:paraId="726241FF" w14:textId="77777777" w:rsidR="00DC60AC" w:rsidRPr="00112BEB" w:rsidRDefault="00DC60AC" w:rsidP="00DC60AC">
            <w:pPr>
              <w:pStyle w:val="NIISeTableTitle"/>
            </w:pPr>
            <w:r w:rsidRPr="00436E1D">
              <w:rPr>
                <w:b w:val="0"/>
              </w:rPr>
              <w:t>OUTPUT</w:t>
            </w:r>
          </w:p>
        </w:tc>
        <w:tc>
          <w:tcPr>
            <w:tcW w:w="3240" w:type="dxa"/>
            <w:gridSpan w:val="5"/>
            <w:shd w:val="clear" w:color="auto" w:fill="D9D9D9" w:themeFill="background1" w:themeFillShade="D9"/>
            <w:vAlign w:val="center"/>
          </w:tcPr>
          <w:p w14:paraId="3E8ABE8F" w14:textId="77777777" w:rsidR="00DC60AC" w:rsidRPr="00112BEB" w:rsidRDefault="00DC60AC" w:rsidP="00DC60AC">
            <w:pPr>
              <w:pStyle w:val="NIISeTableTitle"/>
            </w:pPr>
            <w:r w:rsidRPr="00112BEB">
              <w:t>PERANAN</w:t>
            </w:r>
          </w:p>
        </w:tc>
      </w:tr>
      <w:tr w:rsidR="00DC60AC" w:rsidRPr="00112BEB" w14:paraId="1122317D" w14:textId="77777777" w:rsidTr="00DC60AC">
        <w:trPr>
          <w:cantSplit/>
          <w:trHeight w:val="1743"/>
          <w:tblHeader/>
        </w:trPr>
        <w:tc>
          <w:tcPr>
            <w:tcW w:w="719" w:type="dxa"/>
            <w:vMerge/>
            <w:vAlign w:val="center"/>
          </w:tcPr>
          <w:p w14:paraId="5989029B" w14:textId="77777777" w:rsidR="00DC60AC" w:rsidRPr="00112BEB" w:rsidRDefault="00DC60AC" w:rsidP="00DC60AC">
            <w:pPr>
              <w:pStyle w:val="NIISeTableTitle"/>
              <w:rPr>
                <w:rFonts w:cs="Arial"/>
              </w:rPr>
            </w:pPr>
          </w:p>
        </w:tc>
        <w:tc>
          <w:tcPr>
            <w:tcW w:w="2859" w:type="dxa"/>
            <w:vMerge/>
            <w:vAlign w:val="center"/>
          </w:tcPr>
          <w:p w14:paraId="7835C740" w14:textId="77777777" w:rsidR="00DC60AC" w:rsidRPr="00112BEB" w:rsidRDefault="00DC60AC" w:rsidP="00BF5622">
            <w:pPr>
              <w:pStyle w:val="NIISeTableTitle"/>
              <w:jc w:val="left"/>
              <w:rPr>
                <w:rFonts w:cs="Arial"/>
              </w:rPr>
            </w:pPr>
          </w:p>
        </w:tc>
        <w:tc>
          <w:tcPr>
            <w:tcW w:w="2429" w:type="dxa"/>
            <w:vMerge/>
            <w:shd w:val="clear" w:color="auto" w:fill="D9D9D9" w:themeFill="background1" w:themeFillShade="D9"/>
            <w:textDirection w:val="btLr"/>
            <w:vAlign w:val="center"/>
          </w:tcPr>
          <w:p w14:paraId="4229E560" w14:textId="77777777" w:rsidR="00DC60AC" w:rsidRPr="00112BEB" w:rsidRDefault="00DC60AC" w:rsidP="00DC60AC">
            <w:pPr>
              <w:pStyle w:val="NIISeTableTitle"/>
              <w:rPr>
                <w:rFonts w:cs="Arial"/>
              </w:rPr>
            </w:pPr>
          </w:p>
        </w:tc>
        <w:tc>
          <w:tcPr>
            <w:tcW w:w="630" w:type="dxa"/>
            <w:shd w:val="clear" w:color="auto" w:fill="D9D9D9" w:themeFill="background1" w:themeFillShade="D9"/>
            <w:textDirection w:val="btLr"/>
            <w:vAlign w:val="center"/>
          </w:tcPr>
          <w:p w14:paraId="5C5168EB" w14:textId="77777777" w:rsidR="00DC60AC" w:rsidRPr="00112BEB" w:rsidRDefault="00DC60AC" w:rsidP="00DC60AC">
            <w:pPr>
              <w:pStyle w:val="NIISeTableTitle"/>
            </w:pPr>
            <w:r w:rsidRPr="00112BEB">
              <w:t>IPM</w:t>
            </w:r>
          </w:p>
        </w:tc>
        <w:tc>
          <w:tcPr>
            <w:tcW w:w="630" w:type="dxa"/>
            <w:shd w:val="clear" w:color="auto" w:fill="D9D9D9" w:themeFill="background1" w:themeFillShade="D9"/>
            <w:textDirection w:val="btLr"/>
            <w:vAlign w:val="center"/>
          </w:tcPr>
          <w:p w14:paraId="3A32DF6E" w14:textId="34B8E49B" w:rsidR="00DC60AC" w:rsidRPr="00112BEB" w:rsidRDefault="00FD287C" w:rsidP="00DC60AC">
            <w:pPr>
              <w:pStyle w:val="NIISeTableTitle"/>
            </w:pPr>
            <w:r>
              <w:t>PPK</w:t>
            </w:r>
          </w:p>
        </w:tc>
        <w:tc>
          <w:tcPr>
            <w:tcW w:w="630" w:type="dxa"/>
            <w:shd w:val="clear" w:color="auto" w:fill="D9D9D9" w:themeFill="background1" w:themeFillShade="D9"/>
            <w:textDirection w:val="btLr"/>
            <w:vAlign w:val="center"/>
          </w:tcPr>
          <w:p w14:paraId="4CB2538E" w14:textId="36B6C33B" w:rsidR="00DC60AC" w:rsidRPr="00112BEB" w:rsidRDefault="00FD287C" w:rsidP="00DC60AC">
            <w:pPr>
              <w:pStyle w:val="NIISeTableTitle"/>
            </w:pPr>
            <w:r>
              <w:t>IV&amp;V</w:t>
            </w:r>
          </w:p>
        </w:tc>
        <w:tc>
          <w:tcPr>
            <w:tcW w:w="630" w:type="dxa"/>
            <w:shd w:val="clear" w:color="auto" w:fill="D9D9D9" w:themeFill="background1" w:themeFillShade="D9"/>
            <w:textDirection w:val="btLr"/>
            <w:vAlign w:val="center"/>
          </w:tcPr>
          <w:p w14:paraId="703C4B32" w14:textId="77777777" w:rsidR="00DC60AC" w:rsidRPr="00112BEB" w:rsidRDefault="00DC60AC" w:rsidP="00DC60AC">
            <w:pPr>
              <w:pStyle w:val="NIISeTableTitle"/>
            </w:pPr>
            <w:r w:rsidRPr="00112BEB">
              <w:t>JIM</w:t>
            </w:r>
          </w:p>
        </w:tc>
        <w:tc>
          <w:tcPr>
            <w:tcW w:w="720" w:type="dxa"/>
            <w:shd w:val="clear" w:color="auto" w:fill="D9D9D9" w:themeFill="background1" w:themeFillShade="D9"/>
            <w:textDirection w:val="btLr"/>
            <w:vAlign w:val="center"/>
          </w:tcPr>
          <w:p w14:paraId="541DAA7C" w14:textId="77777777" w:rsidR="00DC60AC" w:rsidRPr="00112BEB" w:rsidRDefault="00DC60AC" w:rsidP="00DC60AC">
            <w:pPr>
              <w:pStyle w:val="NIISeTableTitle"/>
            </w:pPr>
            <w:r w:rsidRPr="00112BEB">
              <w:t>KONTRAKTOR</w:t>
            </w:r>
          </w:p>
        </w:tc>
      </w:tr>
      <w:tr w:rsidR="00DC60AC" w:rsidRPr="00112BEB" w14:paraId="2C727C4E" w14:textId="77777777" w:rsidTr="00DC60AC">
        <w:trPr>
          <w:trHeight w:val="1260"/>
        </w:trPr>
        <w:tc>
          <w:tcPr>
            <w:tcW w:w="719" w:type="dxa"/>
            <w:vMerge w:val="restart"/>
          </w:tcPr>
          <w:p w14:paraId="67D1451A" w14:textId="77777777" w:rsidR="00DC60AC" w:rsidRPr="00112BEB" w:rsidRDefault="00DC60AC" w:rsidP="00DC60AC">
            <w:pPr>
              <w:pStyle w:val="NIISeContent"/>
              <w:jc w:val="center"/>
            </w:pPr>
            <w:r w:rsidRPr="00112BEB">
              <w:t>1.</w:t>
            </w:r>
          </w:p>
        </w:tc>
        <w:tc>
          <w:tcPr>
            <w:tcW w:w="2859" w:type="dxa"/>
            <w:vMerge w:val="restart"/>
          </w:tcPr>
          <w:p w14:paraId="6254D53A" w14:textId="77777777" w:rsidR="00DC60AC" w:rsidRPr="00112BEB" w:rsidRDefault="00DC60AC" w:rsidP="00BF5622">
            <w:pPr>
              <w:pStyle w:val="NIISeContent"/>
              <w:jc w:val="left"/>
            </w:pPr>
            <w:r w:rsidRPr="00112BEB">
              <w:t>Melakukan perincian pemprosesan data integrasi di antara NIISe dengan sistem agensi yang terlibat.</w:t>
            </w:r>
          </w:p>
          <w:p w14:paraId="6B8509A7" w14:textId="77777777" w:rsidR="00DC60AC" w:rsidRPr="00112BEB" w:rsidRDefault="00DC60AC" w:rsidP="00BF5622">
            <w:pPr>
              <w:pStyle w:val="NIISeContent"/>
              <w:jc w:val="left"/>
            </w:pPr>
          </w:p>
        </w:tc>
        <w:tc>
          <w:tcPr>
            <w:tcW w:w="2429" w:type="dxa"/>
          </w:tcPr>
          <w:p w14:paraId="69D047F9" w14:textId="77777777" w:rsidR="00DC60AC" w:rsidRPr="00112BEB" w:rsidRDefault="00DC60AC" w:rsidP="00DC60AC">
            <w:pPr>
              <w:pStyle w:val="NIISeTableBullet"/>
            </w:pPr>
            <w:r w:rsidRPr="00112BEB">
              <w:t>Dokumen Kawalan A</w:t>
            </w:r>
            <w:r>
              <w:t>ntara Muka (</w:t>
            </w:r>
            <w:r w:rsidRPr="00112BEB">
              <w:rPr>
                <w:b/>
                <w:bCs/>
              </w:rPr>
              <w:t>DMT-200035</w:t>
            </w:r>
            <w:r>
              <w:t>)</w:t>
            </w:r>
          </w:p>
        </w:tc>
        <w:tc>
          <w:tcPr>
            <w:tcW w:w="630" w:type="dxa"/>
          </w:tcPr>
          <w:p w14:paraId="7666027B" w14:textId="6D97C5F7" w:rsidR="00DC60AC" w:rsidRPr="00112BEB" w:rsidRDefault="00DC60AC" w:rsidP="00444BCC">
            <w:pPr>
              <w:pStyle w:val="NIISeContent"/>
              <w:jc w:val="center"/>
            </w:pPr>
            <w:r>
              <w:t>C</w:t>
            </w:r>
          </w:p>
        </w:tc>
        <w:tc>
          <w:tcPr>
            <w:tcW w:w="630" w:type="dxa"/>
          </w:tcPr>
          <w:p w14:paraId="427A1F85" w14:textId="729277C8" w:rsidR="00DC60AC" w:rsidRPr="00112BEB" w:rsidRDefault="00DC60AC" w:rsidP="00444BCC">
            <w:pPr>
              <w:pStyle w:val="NIISeContent"/>
              <w:jc w:val="center"/>
            </w:pPr>
            <w:r w:rsidRPr="00112BEB">
              <w:t>A</w:t>
            </w:r>
          </w:p>
        </w:tc>
        <w:tc>
          <w:tcPr>
            <w:tcW w:w="630" w:type="dxa"/>
          </w:tcPr>
          <w:p w14:paraId="62180E73" w14:textId="780A38F3" w:rsidR="00DC60AC" w:rsidRPr="00112BEB" w:rsidRDefault="00DC60AC" w:rsidP="00444BCC">
            <w:pPr>
              <w:pStyle w:val="NIISeContent"/>
              <w:jc w:val="center"/>
            </w:pPr>
            <w:r>
              <w:t>C</w:t>
            </w:r>
          </w:p>
        </w:tc>
        <w:tc>
          <w:tcPr>
            <w:tcW w:w="630" w:type="dxa"/>
          </w:tcPr>
          <w:p w14:paraId="4FEF4983" w14:textId="3B37C7E0" w:rsidR="00DC60AC" w:rsidRPr="00112BEB" w:rsidRDefault="00DC60AC" w:rsidP="00444BCC">
            <w:pPr>
              <w:pStyle w:val="NIISeContent"/>
              <w:jc w:val="center"/>
            </w:pPr>
            <w:r w:rsidRPr="00112BEB">
              <w:t>C</w:t>
            </w:r>
          </w:p>
        </w:tc>
        <w:tc>
          <w:tcPr>
            <w:tcW w:w="720" w:type="dxa"/>
          </w:tcPr>
          <w:p w14:paraId="29E40A79" w14:textId="65FBB11E" w:rsidR="00DC60AC" w:rsidRPr="00112BEB" w:rsidRDefault="00DC60AC" w:rsidP="00444BCC">
            <w:pPr>
              <w:pStyle w:val="NIISeContent"/>
              <w:jc w:val="center"/>
            </w:pPr>
            <w:r w:rsidRPr="00112BEB">
              <w:t>R</w:t>
            </w:r>
          </w:p>
        </w:tc>
      </w:tr>
      <w:tr w:rsidR="00DC60AC" w:rsidRPr="00112BEB" w14:paraId="5FC078C6" w14:textId="77777777" w:rsidTr="00DC60AC">
        <w:trPr>
          <w:trHeight w:val="1260"/>
        </w:trPr>
        <w:tc>
          <w:tcPr>
            <w:tcW w:w="719" w:type="dxa"/>
            <w:vMerge/>
          </w:tcPr>
          <w:p w14:paraId="3F178697" w14:textId="77777777" w:rsidR="00DC60AC" w:rsidRPr="00112BEB" w:rsidRDefault="00DC60AC" w:rsidP="00DC60AC">
            <w:pPr>
              <w:pStyle w:val="NIISeContent"/>
              <w:jc w:val="center"/>
            </w:pPr>
          </w:p>
        </w:tc>
        <w:tc>
          <w:tcPr>
            <w:tcW w:w="2859" w:type="dxa"/>
            <w:vMerge/>
          </w:tcPr>
          <w:p w14:paraId="049328EC" w14:textId="77777777" w:rsidR="00DC60AC" w:rsidRPr="00112BEB" w:rsidRDefault="00DC60AC" w:rsidP="00BF5622">
            <w:pPr>
              <w:pStyle w:val="NIISeContent"/>
              <w:jc w:val="left"/>
            </w:pPr>
          </w:p>
        </w:tc>
        <w:tc>
          <w:tcPr>
            <w:tcW w:w="2429" w:type="dxa"/>
          </w:tcPr>
          <w:p w14:paraId="1C95A5F3" w14:textId="77777777" w:rsidR="00DC60AC" w:rsidRPr="00112BEB" w:rsidRDefault="00DC60AC" w:rsidP="00DC60AC">
            <w:pPr>
              <w:pStyle w:val="NIISeTableBullet"/>
            </w:pPr>
            <w:r w:rsidRPr="00112BEB">
              <w:t>Laporan Penilaian Pihak  IPM</w:t>
            </w:r>
          </w:p>
        </w:tc>
        <w:tc>
          <w:tcPr>
            <w:tcW w:w="630" w:type="dxa"/>
          </w:tcPr>
          <w:p w14:paraId="340C284E" w14:textId="77777777" w:rsidR="00DC60AC" w:rsidRPr="00112BEB" w:rsidRDefault="00DC60AC" w:rsidP="00444BCC">
            <w:pPr>
              <w:pStyle w:val="NIISeContent"/>
              <w:jc w:val="center"/>
            </w:pPr>
            <w:r>
              <w:t>R</w:t>
            </w:r>
          </w:p>
        </w:tc>
        <w:tc>
          <w:tcPr>
            <w:tcW w:w="630" w:type="dxa"/>
          </w:tcPr>
          <w:p w14:paraId="517307AF" w14:textId="77777777" w:rsidR="00DC60AC" w:rsidRPr="00112BEB" w:rsidRDefault="00DC60AC" w:rsidP="00444BCC">
            <w:pPr>
              <w:pStyle w:val="NIISeContent"/>
              <w:jc w:val="center"/>
            </w:pPr>
            <w:r>
              <w:t>A</w:t>
            </w:r>
          </w:p>
        </w:tc>
        <w:tc>
          <w:tcPr>
            <w:tcW w:w="630" w:type="dxa"/>
          </w:tcPr>
          <w:p w14:paraId="44FAAC20" w14:textId="77777777" w:rsidR="00DC60AC" w:rsidRPr="00112BEB" w:rsidRDefault="00DC60AC" w:rsidP="00444BCC">
            <w:pPr>
              <w:pStyle w:val="NIISeContent"/>
              <w:jc w:val="center"/>
            </w:pPr>
          </w:p>
        </w:tc>
        <w:tc>
          <w:tcPr>
            <w:tcW w:w="630" w:type="dxa"/>
          </w:tcPr>
          <w:p w14:paraId="5FAA2283" w14:textId="7A4BD9E2" w:rsidR="00DC60AC" w:rsidRPr="00112BEB" w:rsidRDefault="000564B7" w:rsidP="00444BCC">
            <w:pPr>
              <w:pStyle w:val="NIISeContent"/>
              <w:jc w:val="center"/>
            </w:pPr>
            <w:r>
              <w:t>I</w:t>
            </w:r>
          </w:p>
        </w:tc>
        <w:tc>
          <w:tcPr>
            <w:tcW w:w="720" w:type="dxa"/>
          </w:tcPr>
          <w:p w14:paraId="1CFAE218" w14:textId="77777777" w:rsidR="00DC60AC" w:rsidRPr="00112BEB" w:rsidRDefault="00DC60AC" w:rsidP="00444BCC">
            <w:pPr>
              <w:pStyle w:val="NIISeContent"/>
              <w:jc w:val="center"/>
            </w:pPr>
          </w:p>
        </w:tc>
      </w:tr>
      <w:tr w:rsidR="00DC60AC" w:rsidRPr="00112BEB" w14:paraId="0F66C126" w14:textId="77777777" w:rsidTr="00DC60AC">
        <w:trPr>
          <w:trHeight w:val="377"/>
        </w:trPr>
        <w:tc>
          <w:tcPr>
            <w:tcW w:w="719" w:type="dxa"/>
            <w:vMerge/>
          </w:tcPr>
          <w:p w14:paraId="75E63DC3" w14:textId="77777777" w:rsidR="00DC60AC" w:rsidRPr="00112BEB" w:rsidRDefault="00DC60AC" w:rsidP="00DC60AC">
            <w:pPr>
              <w:pStyle w:val="NIISeContent"/>
              <w:jc w:val="center"/>
            </w:pPr>
          </w:p>
        </w:tc>
        <w:tc>
          <w:tcPr>
            <w:tcW w:w="2859" w:type="dxa"/>
            <w:vMerge/>
          </w:tcPr>
          <w:p w14:paraId="1CDC4905" w14:textId="77777777" w:rsidR="00DC60AC" w:rsidRPr="00112BEB" w:rsidRDefault="00DC60AC" w:rsidP="00BF5622">
            <w:pPr>
              <w:pStyle w:val="NIISeContent"/>
              <w:jc w:val="left"/>
            </w:pPr>
          </w:p>
        </w:tc>
        <w:tc>
          <w:tcPr>
            <w:tcW w:w="2429" w:type="dxa"/>
          </w:tcPr>
          <w:p w14:paraId="49E9FCF0" w14:textId="0916C9BA" w:rsidR="00DC60AC" w:rsidRPr="00112BEB" w:rsidRDefault="00DC60AC" w:rsidP="00DC60AC">
            <w:pPr>
              <w:pStyle w:val="NIISeTableBullet"/>
            </w:pPr>
            <w:r w:rsidRPr="00112BEB">
              <w:t xml:space="preserve">Laporan </w:t>
            </w:r>
            <w:r w:rsidR="00FD287C">
              <w:t>IV&amp;V</w:t>
            </w:r>
          </w:p>
        </w:tc>
        <w:tc>
          <w:tcPr>
            <w:tcW w:w="630" w:type="dxa"/>
          </w:tcPr>
          <w:p w14:paraId="30995EE7" w14:textId="77777777" w:rsidR="00DC60AC" w:rsidRPr="00112BEB" w:rsidRDefault="00DC60AC" w:rsidP="00444BCC">
            <w:pPr>
              <w:pStyle w:val="NIISeContent"/>
              <w:jc w:val="center"/>
            </w:pPr>
            <w:r>
              <w:t>C</w:t>
            </w:r>
          </w:p>
        </w:tc>
        <w:tc>
          <w:tcPr>
            <w:tcW w:w="630" w:type="dxa"/>
          </w:tcPr>
          <w:p w14:paraId="06DA83FC" w14:textId="77777777" w:rsidR="00DC60AC" w:rsidRPr="00112BEB" w:rsidRDefault="00DC60AC" w:rsidP="00444BCC">
            <w:pPr>
              <w:pStyle w:val="NIISeContent"/>
              <w:jc w:val="center"/>
            </w:pPr>
            <w:r>
              <w:t>A</w:t>
            </w:r>
          </w:p>
        </w:tc>
        <w:tc>
          <w:tcPr>
            <w:tcW w:w="630" w:type="dxa"/>
          </w:tcPr>
          <w:p w14:paraId="080619A4" w14:textId="77777777" w:rsidR="00DC60AC" w:rsidRPr="00112BEB" w:rsidRDefault="00DC60AC" w:rsidP="00444BCC">
            <w:pPr>
              <w:pStyle w:val="NIISeContent"/>
              <w:jc w:val="center"/>
            </w:pPr>
            <w:r>
              <w:t>R</w:t>
            </w:r>
          </w:p>
        </w:tc>
        <w:tc>
          <w:tcPr>
            <w:tcW w:w="630" w:type="dxa"/>
          </w:tcPr>
          <w:p w14:paraId="6D1259CE" w14:textId="4AF2AD76" w:rsidR="00DC60AC" w:rsidRPr="00112BEB" w:rsidRDefault="000564B7" w:rsidP="00444BCC">
            <w:pPr>
              <w:pStyle w:val="NIISeContent"/>
              <w:jc w:val="center"/>
            </w:pPr>
            <w:r>
              <w:t>I</w:t>
            </w:r>
          </w:p>
        </w:tc>
        <w:tc>
          <w:tcPr>
            <w:tcW w:w="720" w:type="dxa"/>
          </w:tcPr>
          <w:p w14:paraId="740C1AA2" w14:textId="77777777" w:rsidR="00DC60AC" w:rsidRPr="00112BEB" w:rsidRDefault="00DC60AC" w:rsidP="00444BCC">
            <w:pPr>
              <w:pStyle w:val="NIISeContent"/>
              <w:jc w:val="center"/>
            </w:pPr>
          </w:p>
        </w:tc>
      </w:tr>
    </w:tbl>
    <w:p w14:paraId="740C91DD" w14:textId="20095E99" w:rsidR="00DC60AC" w:rsidRDefault="00DC60AC" w:rsidP="002C7142">
      <w:pPr>
        <w:pStyle w:val="NIISeCaption"/>
      </w:pPr>
      <w:bookmarkStart w:id="131" w:name="_Ref54098892"/>
      <w:bookmarkStart w:id="132" w:name="_Toc61763698"/>
      <w:r w:rsidRPr="00112BEB">
        <w:t xml:space="preserve">Jadual </w:t>
      </w:r>
      <w:r w:rsidR="003A28D4">
        <w:fldChar w:fldCharType="begin"/>
      </w:r>
      <w:r w:rsidR="003A28D4">
        <w:instrText xml:space="preserve"> SEQ Jadual \* ARABIC </w:instrText>
      </w:r>
      <w:r w:rsidR="003A28D4">
        <w:fldChar w:fldCharType="separate"/>
      </w:r>
      <w:r w:rsidR="006B3F2F">
        <w:rPr>
          <w:noProof/>
        </w:rPr>
        <w:t>22</w:t>
      </w:r>
      <w:r w:rsidR="003A28D4">
        <w:fldChar w:fldCharType="end"/>
      </w:r>
      <w:bookmarkEnd w:id="131"/>
      <w:r w:rsidR="001D5058">
        <w:t xml:space="preserve"> :</w:t>
      </w:r>
      <w:r w:rsidRPr="00112BEB">
        <w:t xml:space="preserve"> Aktiviti Perincian Pemprosesan Data</w:t>
      </w:r>
      <w:bookmarkEnd w:id="132"/>
    </w:p>
    <w:p w14:paraId="10EC7AC0" w14:textId="77777777" w:rsidR="00070529" w:rsidRDefault="00070529" w:rsidP="00070529">
      <w:pPr>
        <w:pStyle w:val="NIISeContent"/>
        <w:jc w:val="left"/>
        <w:rPr>
          <w:sz w:val="16"/>
        </w:rPr>
      </w:pPr>
    </w:p>
    <w:p w14:paraId="5B2DE17A" w14:textId="4266C874"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7A3A417" w14:textId="6DC9C8F0" w:rsidR="00070529" w:rsidRPr="00070529" w:rsidRDefault="00070529" w:rsidP="00070529">
      <w:pPr>
        <w:pStyle w:val="NIISeContent"/>
        <w:ind w:firstLine="142"/>
        <w:jc w:val="left"/>
        <w:rPr>
          <w:sz w:val="16"/>
        </w:rPr>
      </w:pPr>
      <w:r w:rsidRPr="005F4FB8">
        <w:rPr>
          <w:sz w:val="16"/>
        </w:rPr>
        <w:t>C = Consulted (Perlu Dirujuk), I = Informed (Perlu Dimaklum)</w:t>
      </w:r>
    </w:p>
    <w:p w14:paraId="64C408D0" w14:textId="6AB1FA7B" w:rsidR="00DC60AC" w:rsidRPr="00112BEB" w:rsidRDefault="00DC60AC" w:rsidP="004053C1">
      <w:pPr>
        <w:pStyle w:val="NIISeHeading5"/>
        <w:ind w:left="1418" w:hanging="1418"/>
        <w:jc w:val="both"/>
      </w:pPr>
      <w:bookmarkStart w:id="133" w:name="_Toc61763303"/>
      <w:r w:rsidRPr="00112BEB">
        <w:t>PEMBANGUNAN</w:t>
      </w:r>
      <w:bookmarkEnd w:id="133"/>
    </w:p>
    <w:p w14:paraId="4F92F0EC" w14:textId="77777777" w:rsidR="00DC60AC" w:rsidRPr="001326A2" w:rsidRDefault="00DC60AC" w:rsidP="00DC60AC">
      <w:pPr>
        <w:pStyle w:val="NIISeContent"/>
      </w:pPr>
      <w:r w:rsidRPr="001326A2">
        <w:t>Pembangunan adalah fasa yang lama dan mencabar kerana di sini berlakunya implementasi penyediaan integrasi sistem yang sebenar (</w:t>
      </w:r>
      <w:r w:rsidRPr="001326A2">
        <w:rPr>
          <w:i/>
        </w:rPr>
        <w:t>real implementation</w:t>
      </w:r>
      <w:r w:rsidRPr="001326A2">
        <w:t xml:space="preserve">) di antara dua sistem yang berhubungan. </w:t>
      </w:r>
      <w:r w:rsidRPr="001326A2">
        <w:rPr>
          <w:i/>
        </w:rPr>
        <w:t>System integrator</w:t>
      </w:r>
      <w:r w:rsidRPr="001326A2">
        <w:t xml:space="preserve"> hendaklah membangunkan integrasi NIISe dengan mengikut peraturan yang telah ditetapkan dari fasa-fasa sebelumnya seperti berikut:</w:t>
      </w:r>
    </w:p>
    <w:p w14:paraId="53317403" w14:textId="1251F63C" w:rsidR="00DC60AC" w:rsidRPr="001326A2" w:rsidRDefault="00DC60AC" w:rsidP="00C15B0A">
      <w:pPr>
        <w:pStyle w:val="NIISeContent"/>
        <w:numPr>
          <w:ilvl w:val="0"/>
          <w:numId w:val="212"/>
        </w:numPr>
      </w:pPr>
      <w:r w:rsidRPr="001326A2">
        <w:t xml:space="preserve">Mematuhi keperluan integrasi </w:t>
      </w:r>
      <w:r w:rsidR="009C725F">
        <w:t>NIISe</w:t>
      </w:r>
      <w:r w:rsidRPr="001326A2">
        <w:t xml:space="preserve"> </w:t>
      </w:r>
      <w:r w:rsidR="00B53F03">
        <w:t xml:space="preserve">dengan merujuk </w:t>
      </w:r>
      <w:r w:rsidR="00052A14">
        <w:t>kepada</w:t>
      </w:r>
      <w:r w:rsidR="00B53F03">
        <w:t xml:space="preserve"> </w:t>
      </w:r>
      <w:r w:rsidRPr="001326A2">
        <w:rPr>
          <w:rFonts w:cs="Arial"/>
        </w:rPr>
        <w:t>Dokumen Spesifikasi Keperluan Pengguna (Integrasi dengan Agensi)</w:t>
      </w:r>
      <w:r w:rsidR="00B53F03">
        <w:rPr>
          <w:rFonts w:cs="Arial"/>
        </w:rPr>
        <w:t xml:space="preserve"> (</w:t>
      </w:r>
      <w:r w:rsidR="00B53F03" w:rsidRPr="001326A2">
        <w:rPr>
          <w:b/>
        </w:rPr>
        <w:t>DMT-200032</w:t>
      </w:r>
      <w:r w:rsidR="00B53F03">
        <w:t>)</w:t>
      </w:r>
      <w:r w:rsidR="00B53F03">
        <w:rPr>
          <w:rFonts w:cs="Arial"/>
        </w:rPr>
        <w:t xml:space="preserve"> dan Dok</w:t>
      </w:r>
      <w:r w:rsidRPr="001326A2">
        <w:t>umen Spesifikasi Keperluan Sistem (Integrasi dengan Agensi)</w:t>
      </w:r>
      <w:r w:rsidR="00B53F03">
        <w:t xml:space="preserve"> (</w:t>
      </w:r>
      <w:r w:rsidR="00B53F03" w:rsidRPr="001326A2">
        <w:rPr>
          <w:rFonts w:cs="Arial"/>
          <w:b/>
        </w:rPr>
        <w:t>DMT-200033</w:t>
      </w:r>
      <w:r w:rsidR="00B53F03">
        <w:rPr>
          <w:rFonts w:cs="Arial"/>
        </w:rPr>
        <w:t>)</w:t>
      </w:r>
      <w:r w:rsidRPr="001326A2">
        <w:t>;</w:t>
      </w:r>
    </w:p>
    <w:p w14:paraId="2B3C6E9C" w14:textId="2033B9E9" w:rsidR="00DC60AC" w:rsidRPr="001326A2" w:rsidRDefault="00DC60AC" w:rsidP="00C15B0A">
      <w:pPr>
        <w:pStyle w:val="NIISeContent"/>
        <w:numPr>
          <w:ilvl w:val="0"/>
          <w:numId w:val="212"/>
        </w:numPr>
      </w:pPr>
      <w:r w:rsidRPr="001326A2">
        <w:lastRenderedPageBreak/>
        <w:t xml:space="preserve">Menyediakan integrasi sistem berdasarkan reka bentuk arkitektur dengan merujuk dokumen-dokumen Pelan Integrasi Sistem </w:t>
      </w:r>
      <w:r w:rsidR="00B53F03">
        <w:t>(</w:t>
      </w:r>
      <w:r w:rsidR="00B53F03" w:rsidRPr="001326A2">
        <w:rPr>
          <w:b/>
          <w:bCs/>
        </w:rPr>
        <w:t>DMT-</w:t>
      </w:r>
      <w:r w:rsidR="00B53F03" w:rsidRPr="00B53F03">
        <w:rPr>
          <w:b/>
          <w:bCs/>
        </w:rPr>
        <w:t>200040</w:t>
      </w:r>
      <w:r w:rsidR="00B53F03">
        <w:rPr>
          <w:bCs/>
        </w:rPr>
        <w:t xml:space="preserve">) </w:t>
      </w:r>
      <w:r w:rsidRPr="00B53F03">
        <w:t>dan</w:t>
      </w:r>
      <w:r w:rsidRPr="001326A2">
        <w:t xml:space="preserve"> </w:t>
      </w:r>
      <w:r w:rsidR="00B53F03">
        <w:t xml:space="preserve"> </w:t>
      </w:r>
      <w:r w:rsidRPr="001326A2">
        <w:t>Dokumen Reka Bentuk Sistem (Integrasi dengan Agensi)</w:t>
      </w:r>
      <w:r w:rsidR="00B53F03">
        <w:t xml:space="preserve"> (</w:t>
      </w:r>
      <w:r w:rsidR="00B53F03" w:rsidRPr="001326A2">
        <w:rPr>
          <w:b/>
          <w:bCs/>
        </w:rPr>
        <w:t>DMT-200034</w:t>
      </w:r>
      <w:r w:rsidR="00B53F03">
        <w:rPr>
          <w:bCs/>
        </w:rPr>
        <w:t>)</w:t>
      </w:r>
      <w:r w:rsidRPr="001326A2">
        <w:t>;</w:t>
      </w:r>
    </w:p>
    <w:p w14:paraId="486C1024" w14:textId="671BC513" w:rsidR="00DC60AC" w:rsidRPr="001326A2" w:rsidRDefault="00DC60AC" w:rsidP="00C15B0A">
      <w:pPr>
        <w:pStyle w:val="NIISeContent"/>
        <w:numPr>
          <w:ilvl w:val="0"/>
          <w:numId w:val="212"/>
        </w:numPr>
      </w:pPr>
      <w:r w:rsidRPr="001326A2">
        <w:t>Menyediakan integrasi sistem berdasarkan perincian pemprosesan data dengan merujuk dokumen Dokumen Kawalan Antara Muka</w:t>
      </w:r>
      <w:r w:rsidR="00B53F03">
        <w:t xml:space="preserve"> (</w:t>
      </w:r>
      <w:r w:rsidR="00B53F03" w:rsidRPr="001326A2">
        <w:rPr>
          <w:b/>
          <w:bCs/>
        </w:rPr>
        <w:t>DMT-200035</w:t>
      </w:r>
      <w:r w:rsidR="00B53F03">
        <w:rPr>
          <w:bCs/>
        </w:rPr>
        <w:t>)</w:t>
      </w:r>
      <w:r w:rsidRPr="001326A2">
        <w:t>;</w:t>
      </w:r>
    </w:p>
    <w:p w14:paraId="74B41B21" w14:textId="77777777" w:rsidR="00DC60AC" w:rsidRPr="001326A2" w:rsidRDefault="00DC60AC" w:rsidP="00C15B0A">
      <w:pPr>
        <w:pStyle w:val="NIISeContent"/>
        <w:numPr>
          <w:ilvl w:val="0"/>
          <w:numId w:val="212"/>
        </w:numPr>
      </w:pPr>
      <w:r w:rsidRPr="001326A2">
        <w:t xml:space="preserve">Membangunkan integrasi sistem dengan menggunakan </w:t>
      </w:r>
      <w:r w:rsidRPr="001326A2">
        <w:rPr>
          <w:rFonts w:eastAsia="Times New Roman" w:cs="Arial"/>
          <w:color w:val="212121"/>
          <w:szCs w:val="24"/>
          <w:lang w:eastAsia="ms-MY"/>
        </w:rPr>
        <w:t xml:space="preserve">standard terbuka </w:t>
      </w:r>
      <w:r w:rsidRPr="001326A2">
        <w:t xml:space="preserve">dan mematuhi </w:t>
      </w:r>
      <w:r w:rsidRPr="001326A2">
        <w:rPr>
          <w:i/>
        </w:rPr>
        <w:t>interoperability</w:t>
      </w:r>
      <w:r w:rsidRPr="001326A2">
        <w:t>;</w:t>
      </w:r>
    </w:p>
    <w:p w14:paraId="3C81A9F7" w14:textId="00F29420" w:rsidR="00DC60AC" w:rsidRPr="001326A2" w:rsidRDefault="00DC60AC" w:rsidP="00C15B0A">
      <w:pPr>
        <w:pStyle w:val="NIISeContent"/>
        <w:numPr>
          <w:ilvl w:val="0"/>
          <w:numId w:val="212"/>
        </w:numPr>
      </w:pPr>
      <w:r w:rsidRPr="001326A2">
        <w:t>Mengambil kira elemen-elemen sekuriti/ keselamatan yang diperlukan untuk integrasi sistem;</w:t>
      </w:r>
    </w:p>
    <w:p w14:paraId="55622EA3" w14:textId="77777777" w:rsidR="00DC60AC" w:rsidRPr="001326A2" w:rsidRDefault="00DC60AC" w:rsidP="00C15B0A">
      <w:pPr>
        <w:pStyle w:val="NIISeContent"/>
        <w:numPr>
          <w:ilvl w:val="0"/>
          <w:numId w:val="212"/>
        </w:numPr>
      </w:pPr>
      <w:r w:rsidRPr="001326A2">
        <w:t>Memastikan kaedah pemantauan integriti data disediakan bagi mengelakkan gangguan atau pengubahsuaian oleh pihak yang tidak bertanggungjawab; dan</w:t>
      </w:r>
    </w:p>
    <w:p w14:paraId="32A40F1D" w14:textId="48E34143" w:rsidR="00DC60AC" w:rsidRDefault="00DC60AC" w:rsidP="00C15B0A">
      <w:pPr>
        <w:pStyle w:val="NIISeContent"/>
        <w:numPr>
          <w:ilvl w:val="0"/>
          <w:numId w:val="212"/>
        </w:numPr>
      </w:pPr>
      <w:r w:rsidRPr="001326A2">
        <w:t>Menggunakan bahasa pengaturcaraan yang telah dipersetujui oleh pihak PPK</w:t>
      </w:r>
      <w:r>
        <w:t>.</w:t>
      </w:r>
    </w:p>
    <w:p w14:paraId="0E254285" w14:textId="22F9594C" w:rsidR="00DC60AC" w:rsidRPr="001326A2" w:rsidRDefault="00DC60AC" w:rsidP="004053C1">
      <w:pPr>
        <w:pStyle w:val="NIISeHeading5"/>
        <w:ind w:left="1418" w:hanging="1418"/>
        <w:jc w:val="both"/>
      </w:pPr>
      <w:bookmarkStart w:id="134" w:name="_Toc61763304"/>
      <w:r w:rsidRPr="001326A2">
        <w:t>PENGUJIAN</w:t>
      </w:r>
      <w:bookmarkEnd w:id="134"/>
    </w:p>
    <w:p w14:paraId="46759DBD" w14:textId="77777777" w:rsidR="00DC60AC" w:rsidRPr="001326A2" w:rsidRDefault="00DC60AC" w:rsidP="00DC60AC">
      <w:pPr>
        <w:pStyle w:val="NIISeContent"/>
      </w:pPr>
      <w:r>
        <w:t>Kumpulan</w:t>
      </w:r>
      <w:r w:rsidRPr="001326A2">
        <w:t xml:space="preserve"> pengujian (</w:t>
      </w:r>
      <w:r w:rsidRPr="001326A2">
        <w:rPr>
          <w:i/>
        </w:rPr>
        <w:t xml:space="preserve">Testing </w:t>
      </w:r>
      <w:r>
        <w:rPr>
          <w:i/>
        </w:rPr>
        <w:t>Group</w:t>
      </w:r>
      <w:r w:rsidRPr="001326A2">
        <w:t>) bagi Kontraktor NIISe hendaklah menyediakan:</w:t>
      </w:r>
    </w:p>
    <w:p w14:paraId="2931490F" w14:textId="3998E6F5" w:rsidR="00DC60AC" w:rsidRPr="001326A2" w:rsidRDefault="00DC60AC" w:rsidP="00C15B0A">
      <w:pPr>
        <w:pStyle w:val="NIISeContent"/>
        <w:numPr>
          <w:ilvl w:val="0"/>
          <w:numId w:val="211"/>
        </w:numPr>
      </w:pPr>
      <w:r w:rsidRPr="001326A2">
        <w:t xml:space="preserve">Pelan Pengujian Integrasi Sistem </w:t>
      </w:r>
      <w:r w:rsidR="00B53F03">
        <w:t>(</w:t>
      </w:r>
      <w:r w:rsidR="00B53F03" w:rsidRPr="001326A2">
        <w:rPr>
          <w:b/>
        </w:rPr>
        <w:t>DMT-</w:t>
      </w:r>
      <w:r w:rsidR="00B53F03" w:rsidRPr="001906A4">
        <w:rPr>
          <w:b/>
        </w:rPr>
        <w:t>200042</w:t>
      </w:r>
      <w:r w:rsidR="00B53F03">
        <w:t xml:space="preserve">) </w:t>
      </w:r>
      <w:r w:rsidRPr="00B53F03">
        <w:t>sebagai</w:t>
      </w:r>
      <w:r w:rsidRPr="001326A2">
        <w:t xml:space="preserve"> pelan untuk melaksanakan perancangan bagi pengujian integrasi sistem;</w:t>
      </w:r>
    </w:p>
    <w:p w14:paraId="62CC7F6A" w14:textId="77777777" w:rsidR="00DC60AC" w:rsidRPr="001326A2" w:rsidRDefault="00DC60AC" w:rsidP="00C15B0A">
      <w:pPr>
        <w:pStyle w:val="NIISeContent"/>
        <w:numPr>
          <w:ilvl w:val="0"/>
          <w:numId w:val="211"/>
        </w:numPr>
      </w:pPr>
      <w:r w:rsidRPr="001326A2">
        <w:rPr>
          <w:i/>
        </w:rPr>
        <w:t>Test script</w:t>
      </w:r>
      <w:r w:rsidRPr="001326A2">
        <w:t xml:space="preserve"> untuk menjalankan pengujian integrasi sistem;</w:t>
      </w:r>
    </w:p>
    <w:p w14:paraId="5A4103D6" w14:textId="77777777" w:rsidR="00DC60AC" w:rsidRPr="001326A2" w:rsidRDefault="00DC60AC" w:rsidP="00C15B0A">
      <w:pPr>
        <w:pStyle w:val="NIISeContent"/>
        <w:numPr>
          <w:ilvl w:val="0"/>
          <w:numId w:val="211"/>
        </w:numPr>
      </w:pPr>
      <w:r w:rsidRPr="001326A2">
        <w:t>Pembangunan integrasi NIISe (di bahagian NIISe) dengan sistem agensi yang terlibat telah tersedia untuk pengujian;</w:t>
      </w:r>
    </w:p>
    <w:p w14:paraId="0B3D0C07" w14:textId="77777777" w:rsidR="00DC60AC" w:rsidRPr="001326A2" w:rsidRDefault="00DC60AC" w:rsidP="00C15B0A">
      <w:pPr>
        <w:pStyle w:val="NIISeContent"/>
        <w:numPr>
          <w:ilvl w:val="0"/>
          <w:numId w:val="211"/>
        </w:numPr>
      </w:pPr>
      <w:r w:rsidRPr="001326A2">
        <w:t>Pembangunan integrasi sistem agensi (di bahagian sistem agensi) dengan NIISe telah tersedia untuk pengujian;</w:t>
      </w:r>
    </w:p>
    <w:p w14:paraId="40030F82" w14:textId="77777777" w:rsidR="00DC60AC" w:rsidRPr="001326A2" w:rsidRDefault="00DC60AC" w:rsidP="00C15B0A">
      <w:pPr>
        <w:pStyle w:val="NIISeContent"/>
        <w:numPr>
          <w:ilvl w:val="0"/>
          <w:numId w:val="211"/>
        </w:numPr>
      </w:pPr>
      <w:r w:rsidRPr="001326A2">
        <w:t>Persekitaran pengujian NIISe seperti perkakasan dan perisian untuk ujian integrasi sistem;</w:t>
      </w:r>
    </w:p>
    <w:p w14:paraId="5076B316" w14:textId="77777777" w:rsidR="00DC60AC" w:rsidRPr="001326A2" w:rsidRDefault="00DC60AC" w:rsidP="00C15B0A">
      <w:pPr>
        <w:pStyle w:val="NIISeContent"/>
        <w:numPr>
          <w:ilvl w:val="0"/>
          <w:numId w:val="211"/>
        </w:numPr>
      </w:pPr>
      <w:r w:rsidRPr="001326A2">
        <w:t>Persekitaran pengujian bagi sistem yang berhubungan dengan NIISe juga telah tersedia untuk diuji;</w:t>
      </w:r>
    </w:p>
    <w:p w14:paraId="74C12A0E" w14:textId="39514DCC" w:rsidR="00DC60AC" w:rsidRPr="001326A2" w:rsidRDefault="00DC60AC" w:rsidP="00C15B0A">
      <w:pPr>
        <w:pStyle w:val="NIISeContent"/>
        <w:numPr>
          <w:ilvl w:val="0"/>
          <w:numId w:val="211"/>
        </w:numPr>
      </w:pPr>
      <w:r w:rsidRPr="001326A2">
        <w:t xml:space="preserve">Melaksanakan ujian integrasi sistem antara NIISe dengan sistem agensi yang terlibat mengikut pelan, kriteria pengujian dan </w:t>
      </w:r>
      <w:r w:rsidRPr="001326A2">
        <w:rPr>
          <w:i/>
        </w:rPr>
        <w:t>test script</w:t>
      </w:r>
      <w:r w:rsidRPr="001326A2">
        <w:t xml:space="preserve"> yang telah disediakan mengikut</w:t>
      </w:r>
      <w:r w:rsidRPr="001326A2">
        <w:rPr>
          <w:b/>
        </w:rPr>
        <w:t xml:space="preserve"> </w:t>
      </w:r>
      <w:r w:rsidRPr="001326A2">
        <w:t>Pelan Pengujian Integrasi Sistem</w:t>
      </w:r>
      <w:r w:rsidR="00793F19">
        <w:t xml:space="preserve"> (</w:t>
      </w:r>
      <w:r w:rsidR="00793F19" w:rsidRPr="001326A2">
        <w:rPr>
          <w:b/>
        </w:rPr>
        <w:t>DMT-200042</w:t>
      </w:r>
      <w:r w:rsidR="00793F19">
        <w:t>)</w:t>
      </w:r>
      <w:r w:rsidRPr="001326A2">
        <w:t>;</w:t>
      </w:r>
    </w:p>
    <w:p w14:paraId="31775DD6" w14:textId="77777777" w:rsidR="00DC60AC" w:rsidRPr="001326A2" w:rsidRDefault="00DC60AC" w:rsidP="00C15B0A">
      <w:pPr>
        <w:pStyle w:val="NIISeContent"/>
        <w:numPr>
          <w:ilvl w:val="0"/>
          <w:numId w:val="211"/>
        </w:numPr>
      </w:pPr>
      <w:r w:rsidRPr="001326A2">
        <w:t>Mengesan dan mencatat semua jenis ralat (</w:t>
      </w:r>
      <w:r w:rsidRPr="001326A2">
        <w:rPr>
          <w:i/>
        </w:rPr>
        <w:t>bugs</w:t>
      </w:r>
      <w:r w:rsidRPr="001326A2">
        <w:t xml:space="preserve">) dan kesalahan </w:t>
      </w:r>
      <w:r w:rsidRPr="001326A2">
        <w:rPr>
          <w:i/>
        </w:rPr>
        <w:t>syntax</w:t>
      </w:r>
      <w:r w:rsidRPr="001326A2">
        <w:t xml:space="preserve"> dan semantik yang terdapat semasa sesi pengujian;</w:t>
      </w:r>
    </w:p>
    <w:p w14:paraId="4B57B33B" w14:textId="2C8A6F36" w:rsidR="00DC60AC" w:rsidRPr="001326A2" w:rsidRDefault="00DC60AC" w:rsidP="00C15B0A">
      <w:pPr>
        <w:pStyle w:val="NIISeContent"/>
        <w:numPr>
          <w:ilvl w:val="0"/>
          <w:numId w:val="211"/>
        </w:numPr>
      </w:pPr>
      <w:r w:rsidRPr="001326A2">
        <w:lastRenderedPageBreak/>
        <w:t xml:space="preserve">Melaksanakan ujian semula bagi setiap ralat yang telah dibetulkan oleh </w:t>
      </w:r>
      <w:r w:rsidR="00E65D53">
        <w:rPr>
          <w:i/>
        </w:rPr>
        <w:t>Sy</w:t>
      </w:r>
      <w:r w:rsidRPr="001326A2">
        <w:rPr>
          <w:i/>
        </w:rPr>
        <w:t xml:space="preserve">stem </w:t>
      </w:r>
      <w:r w:rsidR="00E65D53">
        <w:rPr>
          <w:i/>
        </w:rPr>
        <w:t>I</w:t>
      </w:r>
      <w:r w:rsidRPr="001326A2">
        <w:rPr>
          <w:i/>
        </w:rPr>
        <w:t>ntegrator</w:t>
      </w:r>
      <w:r w:rsidRPr="001326A2">
        <w:t xml:space="preserve"> dan memastikan tiada lagi ralat di dalam sistem; </w:t>
      </w:r>
    </w:p>
    <w:p w14:paraId="7E83CC20" w14:textId="77777777" w:rsidR="00DC60AC" w:rsidRPr="001326A2" w:rsidRDefault="00DC60AC" w:rsidP="00C15B0A">
      <w:pPr>
        <w:pStyle w:val="NIISeContent"/>
        <w:numPr>
          <w:ilvl w:val="0"/>
          <w:numId w:val="211"/>
        </w:numPr>
      </w:pPr>
      <w:r w:rsidRPr="001326A2">
        <w:t>Melaksanakan ujian dengan menggunakan data ujian untuk memastikan peraturan kualiti data dan pemetaan data telah dilaksanakan dengan betul; dan</w:t>
      </w:r>
    </w:p>
    <w:p w14:paraId="213AE4D5" w14:textId="1DBE643E" w:rsidR="00DC60AC" w:rsidRPr="001326A2" w:rsidRDefault="00DC60AC" w:rsidP="00C15B0A">
      <w:pPr>
        <w:pStyle w:val="NIISeContent"/>
        <w:numPr>
          <w:ilvl w:val="0"/>
          <w:numId w:val="211"/>
        </w:numPr>
      </w:pPr>
      <w:r w:rsidRPr="001326A2">
        <w:t xml:space="preserve">Laporan Pengujian Integrasi Sistem </w:t>
      </w:r>
      <w:r w:rsidR="009A3E9A">
        <w:t>(</w:t>
      </w:r>
      <w:r w:rsidR="009A3E9A" w:rsidRPr="001326A2">
        <w:rPr>
          <w:b/>
        </w:rPr>
        <w:t>DMT-</w:t>
      </w:r>
      <w:r w:rsidR="009A3E9A" w:rsidRPr="007A3DF4">
        <w:rPr>
          <w:b/>
        </w:rPr>
        <w:t>200062</w:t>
      </w:r>
      <w:r w:rsidR="009A3E9A">
        <w:t xml:space="preserve">) </w:t>
      </w:r>
      <w:r w:rsidRPr="009A3E9A">
        <w:t>sebagai</w:t>
      </w:r>
      <w:r w:rsidRPr="001326A2">
        <w:t xml:space="preserve"> laporan tentang pengujian integrasi sistem yang telah dilaksanakan di antara NIISe dengan sistem agensi yang terlibat.</w:t>
      </w:r>
    </w:p>
    <w:p w14:paraId="6B6986EF" w14:textId="77777777" w:rsidR="00DC60AC" w:rsidRPr="001326A2" w:rsidRDefault="00DC60AC" w:rsidP="00DC60AC">
      <w:pPr>
        <w:pStyle w:val="NIISeContent"/>
      </w:pPr>
    </w:p>
    <w:p w14:paraId="4A6A6A92" w14:textId="77777777" w:rsidR="00DC60AC" w:rsidRPr="001326A2" w:rsidRDefault="00DC60AC" w:rsidP="00DC60AC">
      <w:pPr>
        <w:pStyle w:val="NIISeContent"/>
      </w:pPr>
      <w:r w:rsidRPr="001326A2">
        <w:t xml:space="preserve">Jika semuanya berjalan lancar setelah pembetulan dilakukan sepenuhnya, integrasi antara NIISe dengan sistem agensi yang terlibat boleh </w:t>
      </w:r>
      <w:r>
        <w:t>dilaksanakan</w:t>
      </w:r>
      <w:r w:rsidRPr="001326A2">
        <w:t>.</w:t>
      </w:r>
    </w:p>
    <w:p w14:paraId="6F8744AB" w14:textId="77777777" w:rsidR="00DC60AC" w:rsidRPr="001326A2" w:rsidRDefault="00DC60AC" w:rsidP="00DC60AC">
      <w:pPr>
        <w:pStyle w:val="NIISeContent"/>
      </w:pPr>
    </w:p>
    <w:p w14:paraId="5C6F7B50" w14:textId="55D934B8" w:rsidR="00DC60AC" w:rsidRDefault="00DC60AC" w:rsidP="00DC60AC">
      <w:pPr>
        <w:pStyle w:val="NIISeContent"/>
      </w:pPr>
      <w:r w:rsidRPr="001326A2">
        <w:t>Kontraktor NIISe perlu melaksanakan pengujian untuk integrasi sistem seperti berikut:</w:t>
      </w:r>
    </w:p>
    <w:p w14:paraId="0B7DD0B4" w14:textId="77777777" w:rsidR="00E65D53" w:rsidRPr="00112BEB" w:rsidRDefault="00E65D53" w:rsidP="00DC60AC">
      <w:pPr>
        <w:pStyle w:val="NIISeContent"/>
      </w:pPr>
    </w:p>
    <w:tbl>
      <w:tblPr>
        <w:tblStyle w:val="TableGrid"/>
        <w:tblW w:w="9247" w:type="dxa"/>
        <w:tblInd w:w="108" w:type="dxa"/>
        <w:tblLayout w:type="fixed"/>
        <w:tblLook w:val="04A0" w:firstRow="1" w:lastRow="0" w:firstColumn="1" w:lastColumn="0" w:noHBand="0" w:noVBand="1"/>
      </w:tblPr>
      <w:tblGrid>
        <w:gridCol w:w="719"/>
        <w:gridCol w:w="2498"/>
        <w:gridCol w:w="2790"/>
        <w:gridCol w:w="630"/>
        <w:gridCol w:w="630"/>
        <w:gridCol w:w="630"/>
        <w:gridCol w:w="630"/>
        <w:gridCol w:w="720"/>
      </w:tblGrid>
      <w:tr w:rsidR="00DC60AC" w:rsidRPr="00112BEB" w14:paraId="7295C15C" w14:textId="77777777" w:rsidTr="009C78C6">
        <w:trPr>
          <w:trHeight w:val="436"/>
          <w:tblHeader/>
        </w:trPr>
        <w:tc>
          <w:tcPr>
            <w:tcW w:w="719" w:type="dxa"/>
            <w:vMerge w:val="restart"/>
            <w:shd w:val="clear" w:color="auto" w:fill="D9D9D9" w:themeFill="background1" w:themeFillShade="D9"/>
            <w:vAlign w:val="center"/>
          </w:tcPr>
          <w:p w14:paraId="3BDA88D3" w14:textId="77777777" w:rsidR="00DC60AC" w:rsidRPr="00112BEB" w:rsidRDefault="00DC60AC" w:rsidP="00DC60AC">
            <w:pPr>
              <w:pStyle w:val="NIISeTableTitle"/>
            </w:pPr>
            <w:r w:rsidRPr="00112BEB">
              <w:t>BIL</w:t>
            </w:r>
            <w:r>
              <w:t>.</w:t>
            </w:r>
          </w:p>
          <w:p w14:paraId="49BFDB8C" w14:textId="77777777" w:rsidR="00DC60AC" w:rsidRPr="00112BEB" w:rsidRDefault="00DC60AC" w:rsidP="00DC60AC">
            <w:pPr>
              <w:pStyle w:val="NIISeTableTitle"/>
              <w:rPr>
                <w:rFonts w:cs="Arial"/>
              </w:rPr>
            </w:pPr>
          </w:p>
        </w:tc>
        <w:tc>
          <w:tcPr>
            <w:tcW w:w="2498" w:type="dxa"/>
            <w:vMerge w:val="restart"/>
            <w:shd w:val="clear" w:color="auto" w:fill="D9D9D9" w:themeFill="background1" w:themeFillShade="D9"/>
            <w:vAlign w:val="center"/>
          </w:tcPr>
          <w:p w14:paraId="60565BFB" w14:textId="77777777" w:rsidR="00DC60AC" w:rsidRPr="00112BEB" w:rsidRDefault="00DC60AC" w:rsidP="00DC60AC">
            <w:pPr>
              <w:pStyle w:val="NIISeTableTitle"/>
            </w:pPr>
            <w:r w:rsidRPr="00112BEB">
              <w:t>AKTIVITI INTEGRASI SISTEM</w:t>
            </w:r>
          </w:p>
        </w:tc>
        <w:tc>
          <w:tcPr>
            <w:tcW w:w="2790" w:type="dxa"/>
            <w:vMerge w:val="restart"/>
            <w:shd w:val="clear" w:color="auto" w:fill="D9D9D9" w:themeFill="background1" w:themeFillShade="D9"/>
            <w:vAlign w:val="center"/>
          </w:tcPr>
          <w:p w14:paraId="6C138904" w14:textId="77777777" w:rsidR="00DC60AC" w:rsidRPr="00112BEB" w:rsidRDefault="00DC60AC" w:rsidP="00DC60AC">
            <w:pPr>
              <w:pStyle w:val="NIISeTableTitle"/>
            </w:pPr>
            <w:r w:rsidRPr="00436E1D">
              <w:rPr>
                <w:b w:val="0"/>
              </w:rPr>
              <w:t>OUTPUT</w:t>
            </w:r>
          </w:p>
        </w:tc>
        <w:tc>
          <w:tcPr>
            <w:tcW w:w="3240" w:type="dxa"/>
            <w:gridSpan w:val="5"/>
            <w:shd w:val="clear" w:color="auto" w:fill="D9D9D9" w:themeFill="background1" w:themeFillShade="D9"/>
            <w:vAlign w:val="center"/>
          </w:tcPr>
          <w:p w14:paraId="447C60AE" w14:textId="77777777" w:rsidR="00DC60AC" w:rsidRPr="00112BEB" w:rsidRDefault="00DC60AC" w:rsidP="00DC60AC">
            <w:pPr>
              <w:pStyle w:val="NIISeTableTitle"/>
            </w:pPr>
            <w:r w:rsidRPr="00112BEB">
              <w:t>PERANAN</w:t>
            </w:r>
          </w:p>
        </w:tc>
      </w:tr>
      <w:tr w:rsidR="00DC60AC" w:rsidRPr="00112BEB" w14:paraId="7F453899" w14:textId="77777777" w:rsidTr="009C78C6">
        <w:trPr>
          <w:cantSplit/>
          <w:trHeight w:val="1743"/>
          <w:tblHeader/>
        </w:trPr>
        <w:tc>
          <w:tcPr>
            <w:tcW w:w="719" w:type="dxa"/>
            <w:vMerge/>
            <w:vAlign w:val="center"/>
          </w:tcPr>
          <w:p w14:paraId="7627D191" w14:textId="77777777" w:rsidR="00DC60AC" w:rsidRPr="00112BEB" w:rsidRDefault="00DC60AC" w:rsidP="00DC60AC">
            <w:pPr>
              <w:pStyle w:val="NIISeTableTitle"/>
              <w:rPr>
                <w:rFonts w:cs="Arial"/>
              </w:rPr>
            </w:pPr>
          </w:p>
        </w:tc>
        <w:tc>
          <w:tcPr>
            <w:tcW w:w="2498" w:type="dxa"/>
            <w:vMerge/>
            <w:vAlign w:val="center"/>
          </w:tcPr>
          <w:p w14:paraId="709F9E49" w14:textId="77777777" w:rsidR="00DC60AC" w:rsidRPr="00112BEB" w:rsidRDefault="00DC60AC" w:rsidP="00DC60AC">
            <w:pPr>
              <w:pStyle w:val="NIISeTableTitle"/>
              <w:rPr>
                <w:rFonts w:cs="Arial"/>
              </w:rPr>
            </w:pPr>
          </w:p>
        </w:tc>
        <w:tc>
          <w:tcPr>
            <w:tcW w:w="2790" w:type="dxa"/>
            <w:vMerge/>
            <w:shd w:val="clear" w:color="auto" w:fill="D9D9D9" w:themeFill="background1" w:themeFillShade="D9"/>
            <w:textDirection w:val="btLr"/>
            <w:vAlign w:val="center"/>
          </w:tcPr>
          <w:p w14:paraId="3688450A" w14:textId="77777777" w:rsidR="00DC60AC" w:rsidRPr="00112BEB" w:rsidRDefault="00DC60AC" w:rsidP="00DC60AC">
            <w:pPr>
              <w:pStyle w:val="NIISeTableTitle"/>
              <w:rPr>
                <w:rFonts w:cs="Arial"/>
              </w:rPr>
            </w:pPr>
          </w:p>
        </w:tc>
        <w:tc>
          <w:tcPr>
            <w:tcW w:w="630" w:type="dxa"/>
            <w:shd w:val="clear" w:color="auto" w:fill="D9D9D9" w:themeFill="background1" w:themeFillShade="D9"/>
            <w:textDirection w:val="btLr"/>
            <w:vAlign w:val="center"/>
          </w:tcPr>
          <w:p w14:paraId="24CD677A" w14:textId="77777777" w:rsidR="00DC60AC" w:rsidRPr="00112BEB" w:rsidRDefault="00DC60AC" w:rsidP="00DC60AC">
            <w:pPr>
              <w:pStyle w:val="NIISeTableTitle"/>
            </w:pPr>
            <w:r w:rsidRPr="00112BEB">
              <w:t>IPM</w:t>
            </w:r>
          </w:p>
        </w:tc>
        <w:tc>
          <w:tcPr>
            <w:tcW w:w="630" w:type="dxa"/>
            <w:shd w:val="clear" w:color="auto" w:fill="D9D9D9" w:themeFill="background1" w:themeFillShade="D9"/>
            <w:textDirection w:val="btLr"/>
            <w:vAlign w:val="center"/>
          </w:tcPr>
          <w:p w14:paraId="77077ACD" w14:textId="4F8E7A8D" w:rsidR="00DC60AC" w:rsidRPr="00112BEB" w:rsidRDefault="00FD287C" w:rsidP="00DC60AC">
            <w:pPr>
              <w:pStyle w:val="NIISeTableTitle"/>
            </w:pPr>
            <w:r>
              <w:t>PPK</w:t>
            </w:r>
          </w:p>
        </w:tc>
        <w:tc>
          <w:tcPr>
            <w:tcW w:w="630" w:type="dxa"/>
            <w:shd w:val="clear" w:color="auto" w:fill="D9D9D9" w:themeFill="background1" w:themeFillShade="D9"/>
            <w:textDirection w:val="btLr"/>
            <w:vAlign w:val="center"/>
          </w:tcPr>
          <w:p w14:paraId="74FEEF40" w14:textId="6D8777C4" w:rsidR="00DC60AC" w:rsidRPr="00112BEB" w:rsidRDefault="00FD287C" w:rsidP="00DC60AC">
            <w:pPr>
              <w:pStyle w:val="NIISeTableTitle"/>
            </w:pPr>
            <w:r>
              <w:t>IV&amp;V</w:t>
            </w:r>
          </w:p>
        </w:tc>
        <w:tc>
          <w:tcPr>
            <w:tcW w:w="630" w:type="dxa"/>
            <w:shd w:val="clear" w:color="auto" w:fill="D9D9D9" w:themeFill="background1" w:themeFillShade="D9"/>
            <w:textDirection w:val="btLr"/>
            <w:vAlign w:val="center"/>
          </w:tcPr>
          <w:p w14:paraId="732D4FED" w14:textId="77777777" w:rsidR="00DC60AC" w:rsidRPr="00112BEB" w:rsidRDefault="00DC60AC" w:rsidP="00DC60AC">
            <w:pPr>
              <w:pStyle w:val="NIISeTableTitle"/>
            </w:pPr>
            <w:r w:rsidRPr="00112BEB">
              <w:t>JIM</w:t>
            </w:r>
          </w:p>
        </w:tc>
        <w:tc>
          <w:tcPr>
            <w:tcW w:w="720" w:type="dxa"/>
            <w:shd w:val="clear" w:color="auto" w:fill="D9D9D9" w:themeFill="background1" w:themeFillShade="D9"/>
            <w:textDirection w:val="btLr"/>
            <w:vAlign w:val="center"/>
          </w:tcPr>
          <w:p w14:paraId="2C6023AC" w14:textId="77777777" w:rsidR="00DC60AC" w:rsidRPr="00112BEB" w:rsidRDefault="00DC60AC" w:rsidP="00DC60AC">
            <w:pPr>
              <w:pStyle w:val="NIISeTableTitle"/>
            </w:pPr>
            <w:r w:rsidRPr="00112BEB">
              <w:t>KONTRAKTOR</w:t>
            </w:r>
          </w:p>
        </w:tc>
      </w:tr>
      <w:tr w:rsidR="00DC60AC" w:rsidRPr="00112BEB" w14:paraId="4A9EC55C" w14:textId="77777777" w:rsidTr="00E65D53">
        <w:trPr>
          <w:cantSplit/>
          <w:trHeight w:val="1260"/>
        </w:trPr>
        <w:tc>
          <w:tcPr>
            <w:tcW w:w="719" w:type="dxa"/>
            <w:vMerge w:val="restart"/>
          </w:tcPr>
          <w:p w14:paraId="1D9951DA" w14:textId="77777777" w:rsidR="00DC60AC" w:rsidRPr="00112BEB" w:rsidRDefault="00DC60AC" w:rsidP="00DC60AC">
            <w:pPr>
              <w:pStyle w:val="NIISeContent"/>
              <w:jc w:val="center"/>
            </w:pPr>
            <w:r w:rsidRPr="00112BEB">
              <w:t>1.</w:t>
            </w:r>
          </w:p>
        </w:tc>
        <w:tc>
          <w:tcPr>
            <w:tcW w:w="2498" w:type="dxa"/>
            <w:vMerge w:val="restart"/>
          </w:tcPr>
          <w:p w14:paraId="1DE5CCDF" w14:textId="77777777" w:rsidR="00DC60AC" w:rsidRPr="00112BEB" w:rsidRDefault="00DC60AC" w:rsidP="00DC60AC">
            <w:pPr>
              <w:pStyle w:val="NIISeContent"/>
            </w:pPr>
            <w:r w:rsidRPr="00112BEB">
              <w:t xml:space="preserve">Menyediakan pelan pengujian integrasi NIISe </w:t>
            </w:r>
          </w:p>
        </w:tc>
        <w:tc>
          <w:tcPr>
            <w:tcW w:w="2790" w:type="dxa"/>
          </w:tcPr>
          <w:p w14:paraId="13F15517" w14:textId="77777777" w:rsidR="00DC60AC" w:rsidRPr="00112BEB" w:rsidRDefault="00DC60AC" w:rsidP="00DC60AC">
            <w:pPr>
              <w:pStyle w:val="NIISeTableBullet"/>
            </w:pPr>
            <w:r w:rsidRPr="00112BEB">
              <w:t xml:space="preserve">Pelan Pengujian Integrasi Sistem </w:t>
            </w:r>
            <w:r>
              <w:t>(</w:t>
            </w:r>
            <w:r w:rsidRPr="004D35E9">
              <w:rPr>
                <w:b/>
              </w:rPr>
              <w:t>DMT-200042</w:t>
            </w:r>
            <w:r>
              <w:t>)</w:t>
            </w:r>
          </w:p>
        </w:tc>
        <w:tc>
          <w:tcPr>
            <w:tcW w:w="630" w:type="dxa"/>
          </w:tcPr>
          <w:p w14:paraId="2C5A112C" w14:textId="499A97F3" w:rsidR="00DC60AC" w:rsidRPr="00112BEB" w:rsidRDefault="00DC60AC" w:rsidP="00444BCC">
            <w:pPr>
              <w:pStyle w:val="NIISeContent"/>
              <w:jc w:val="center"/>
            </w:pPr>
            <w:r>
              <w:t>C</w:t>
            </w:r>
          </w:p>
        </w:tc>
        <w:tc>
          <w:tcPr>
            <w:tcW w:w="630" w:type="dxa"/>
          </w:tcPr>
          <w:p w14:paraId="16519935" w14:textId="4AC430E0" w:rsidR="00DC60AC" w:rsidRPr="00112BEB" w:rsidRDefault="00DC60AC" w:rsidP="00444BCC">
            <w:pPr>
              <w:pStyle w:val="NIISeContent"/>
              <w:jc w:val="center"/>
            </w:pPr>
            <w:r w:rsidRPr="00112BEB">
              <w:t>A</w:t>
            </w:r>
          </w:p>
        </w:tc>
        <w:tc>
          <w:tcPr>
            <w:tcW w:w="630" w:type="dxa"/>
          </w:tcPr>
          <w:p w14:paraId="536F4006" w14:textId="6393D4EB" w:rsidR="00DC60AC" w:rsidRPr="00112BEB" w:rsidRDefault="00DC60AC" w:rsidP="00444BCC">
            <w:pPr>
              <w:pStyle w:val="NIISeContent"/>
              <w:jc w:val="center"/>
            </w:pPr>
            <w:r>
              <w:t>C</w:t>
            </w:r>
          </w:p>
        </w:tc>
        <w:tc>
          <w:tcPr>
            <w:tcW w:w="630" w:type="dxa"/>
          </w:tcPr>
          <w:p w14:paraId="6DF801BD" w14:textId="395C2984" w:rsidR="00DC60AC" w:rsidRPr="00112BEB" w:rsidRDefault="00DC60AC" w:rsidP="00444BCC">
            <w:pPr>
              <w:pStyle w:val="NIISeContent"/>
              <w:jc w:val="center"/>
            </w:pPr>
            <w:r w:rsidRPr="00112BEB">
              <w:t>C</w:t>
            </w:r>
          </w:p>
        </w:tc>
        <w:tc>
          <w:tcPr>
            <w:tcW w:w="720" w:type="dxa"/>
          </w:tcPr>
          <w:p w14:paraId="5E67AE83" w14:textId="1FB1873E" w:rsidR="00DC60AC" w:rsidRPr="00112BEB" w:rsidRDefault="00DC60AC" w:rsidP="00444BCC">
            <w:pPr>
              <w:pStyle w:val="NIISeContent"/>
              <w:jc w:val="center"/>
            </w:pPr>
            <w:r w:rsidRPr="00112BEB">
              <w:t>R</w:t>
            </w:r>
          </w:p>
        </w:tc>
      </w:tr>
      <w:tr w:rsidR="00DC60AC" w:rsidRPr="00112BEB" w14:paraId="4990BDD8" w14:textId="77777777" w:rsidTr="00E65D53">
        <w:trPr>
          <w:cantSplit/>
          <w:trHeight w:val="872"/>
        </w:trPr>
        <w:tc>
          <w:tcPr>
            <w:tcW w:w="719" w:type="dxa"/>
            <w:vMerge/>
          </w:tcPr>
          <w:p w14:paraId="4806383B" w14:textId="77777777" w:rsidR="00DC60AC" w:rsidRPr="00112BEB" w:rsidRDefault="00DC60AC" w:rsidP="00DC60AC">
            <w:pPr>
              <w:pStyle w:val="NIISeContent"/>
              <w:jc w:val="center"/>
            </w:pPr>
          </w:p>
        </w:tc>
        <w:tc>
          <w:tcPr>
            <w:tcW w:w="2498" w:type="dxa"/>
            <w:vMerge/>
          </w:tcPr>
          <w:p w14:paraId="31A81929" w14:textId="77777777" w:rsidR="00DC60AC" w:rsidRPr="00112BEB" w:rsidRDefault="00DC60AC" w:rsidP="00DC60AC">
            <w:pPr>
              <w:pStyle w:val="NIISeContent"/>
            </w:pPr>
          </w:p>
        </w:tc>
        <w:tc>
          <w:tcPr>
            <w:tcW w:w="2790" w:type="dxa"/>
          </w:tcPr>
          <w:p w14:paraId="18D9F8B0" w14:textId="77777777" w:rsidR="00DC60AC" w:rsidRPr="00112BEB" w:rsidRDefault="00DC60AC" w:rsidP="00DC60AC">
            <w:pPr>
              <w:pStyle w:val="NIISeTableBullet"/>
            </w:pPr>
            <w:r w:rsidRPr="00112BEB">
              <w:t>Laporan Penilaian Pihak  IPM</w:t>
            </w:r>
          </w:p>
        </w:tc>
        <w:tc>
          <w:tcPr>
            <w:tcW w:w="630" w:type="dxa"/>
          </w:tcPr>
          <w:p w14:paraId="7D2633A7" w14:textId="789E2AA4" w:rsidR="00DC60AC" w:rsidRPr="00112BEB" w:rsidRDefault="00DC60AC" w:rsidP="00444BCC">
            <w:pPr>
              <w:pStyle w:val="NIISeContent"/>
              <w:jc w:val="center"/>
            </w:pPr>
            <w:r>
              <w:t>R</w:t>
            </w:r>
          </w:p>
        </w:tc>
        <w:tc>
          <w:tcPr>
            <w:tcW w:w="630" w:type="dxa"/>
          </w:tcPr>
          <w:p w14:paraId="3D9884F4" w14:textId="66D6BC9A" w:rsidR="00DC60AC" w:rsidRPr="00112BEB" w:rsidRDefault="00DC60AC" w:rsidP="00444BCC">
            <w:pPr>
              <w:pStyle w:val="NIISeContent"/>
              <w:jc w:val="center"/>
            </w:pPr>
            <w:r>
              <w:t>A</w:t>
            </w:r>
          </w:p>
        </w:tc>
        <w:tc>
          <w:tcPr>
            <w:tcW w:w="630" w:type="dxa"/>
          </w:tcPr>
          <w:p w14:paraId="1F316513" w14:textId="77777777" w:rsidR="00DC60AC" w:rsidRPr="00112BEB" w:rsidRDefault="00DC60AC" w:rsidP="00444BCC">
            <w:pPr>
              <w:pStyle w:val="NIISeContent"/>
              <w:jc w:val="center"/>
            </w:pPr>
          </w:p>
        </w:tc>
        <w:tc>
          <w:tcPr>
            <w:tcW w:w="630" w:type="dxa"/>
          </w:tcPr>
          <w:p w14:paraId="44FF5AFA" w14:textId="10848785" w:rsidR="00DC60AC" w:rsidRPr="00112BEB" w:rsidRDefault="000564B7" w:rsidP="00444BCC">
            <w:pPr>
              <w:pStyle w:val="NIISeContent"/>
              <w:jc w:val="center"/>
            </w:pPr>
            <w:r>
              <w:t>I</w:t>
            </w:r>
          </w:p>
        </w:tc>
        <w:tc>
          <w:tcPr>
            <w:tcW w:w="720" w:type="dxa"/>
          </w:tcPr>
          <w:p w14:paraId="1351F0D4" w14:textId="77777777" w:rsidR="00DC60AC" w:rsidRPr="00112BEB" w:rsidRDefault="00DC60AC" w:rsidP="00444BCC">
            <w:pPr>
              <w:pStyle w:val="NIISeContent"/>
              <w:jc w:val="center"/>
            </w:pPr>
          </w:p>
        </w:tc>
      </w:tr>
      <w:tr w:rsidR="00DC60AC" w:rsidRPr="00112BEB" w14:paraId="13680DB2" w14:textId="77777777" w:rsidTr="00E65D53">
        <w:trPr>
          <w:cantSplit/>
          <w:trHeight w:val="413"/>
        </w:trPr>
        <w:tc>
          <w:tcPr>
            <w:tcW w:w="719" w:type="dxa"/>
            <w:vMerge/>
          </w:tcPr>
          <w:p w14:paraId="50CFF696" w14:textId="77777777" w:rsidR="00DC60AC" w:rsidRPr="00112BEB" w:rsidRDefault="00DC60AC" w:rsidP="00DC60AC">
            <w:pPr>
              <w:pStyle w:val="NIISeContent"/>
              <w:jc w:val="center"/>
            </w:pPr>
          </w:p>
        </w:tc>
        <w:tc>
          <w:tcPr>
            <w:tcW w:w="2498" w:type="dxa"/>
            <w:vMerge/>
          </w:tcPr>
          <w:p w14:paraId="5533C0A4" w14:textId="77777777" w:rsidR="00DC60AC" w:rsidRPr="00112BEB" w:rsidRDefault="00DC60AC" w:rsidP="00DC60AC">
            <w:pPr>
              <w:pStyle w:val="NIISeContent"/>
            </w:pPr>
          </w:p>
        </w:tc>
        <w:tc>
          <w:tcPr>
            <w:tcW w:w="2790" w:type="dxa"/>
          </w:tcPr>
          <w:p w14:paraId="3D723FDA" w14:textId="0DF7E35C" w:rsidR="00DC60AC" w:rsidRPr="00112BEB" w:rsidRDefault="00DC60AC" w:rsidP="00DC60AC">
            <w:pPr>
              <w:pStyle w:val="NIISeTableBullet"/>
            </w:pPr>
            <w:r>
              <w:t xml:space="preserve">Laporan </w:t>
            </w:r>
            <w:r w:rsidR="00FD287C">
              <w:t>IV&amp;V</w:t>
            </w:r>
          </w:p>
        </w:tc>
        <w:tc>
          <w:tcPr>
            <w:tcW w:w="630" w:type="dxa"/>
          </w:tcPr>
          <w:p w14:paraId="630853BA" w14:textId="570E56DB" w:rsidR="00DC60AC" w:rsidRPr="00112BEB" w:rsidRDefault="00DC60AC" w:rsidP="00444BCC">
            <w:pPr>
              <w:pStyle w:val="NIISeContent"/>
              <w:jc w:val="center"/>
            </w:pPr>
            <w:r>
              <w:t>C</w:t>
            </w:r>
          </w:p>
        </w:tc>
        <w:tc>
          <w:tcPr>
            <w:tcW w:w="630" w:type="dxa"/>
          </w:tcPr>
          <w:p w14:paraId="5180F5FD" w14:textId="5C26F383" w:rsidR="00DC60AC" w:rsidRPr="00112BEB" w:rsidRDefault="00DC60AC" w:rsidP="00444BCC">
            <w:pPr>
              <w:pStyle w:val="NIISeContent"/>
              <w:jc w:val="center"/>
            </w:pPr>
            <w:r>
              <w:t>A</w:t>
            </w:r>
          </w:p>
        </w:tc>
        <w:tc>
          <w:tcPr>
            <w:tcW w:w="630" w:type="dxa"/>
          </w:tcPr>
          <w:p w14:paraId="5B69C892" w14:textId="5D58CE44" w:rsidR="00DC60AC" w:rsidRPr="00112BEB" w:rsidRDefault="00DC60AC" w:rsidP="00444BCC">
            <w:pPr>
              <w:pStyle w:val="NIISeContent"/>
              <w:jc w:val="center"/>
            </w:pPr>
            <w:r>
              <w:t>R</w:t>
            </w:r>
          </w:p>
        </w:tc>
        <w:tc>
          <w:tcPr>
            <w:tcW w:w="630" w:type="dxa"/>
          </w:tcPr>
          <w:p w14:paraId="044064D5" w14:textId="5AF5532B" w:rsidR="00DC60AC" w:rsidRPr="00112BEB" w:rsidRDefault="000564B7" w:rsidP="00444BCC">
            <w:pPr>
              <w:pStyle w:val="NIISeContent"/>
              <w:jc w:val="center"/>
            </w:pPr>
            <w:r>
              <w:t>I</w:t>
            </w:r>
          </w:p>
        </w:tc>
        <w:tc>
          <w:tcPr>
            <w:tcW w:w="720" w:type="dxa"/>
          </w:tcPr>
          <w:p w14:paraId="3568E00C" w14:textId="77777777" w:rsidR="00DC60AC" w:rsidRPr="00112BEB" w:rsidRDefault="00DC60AC" w:rsidP="00444BCC">
            <w:pPr>
              <w:pStyle w:val="NIISeContent"/>
              <w:jc w:val="center"/>
            </w:pPr>
          </w:p>
        </w:tc>
      </w:tr>
      <w:tr w:rsidR="00DC60AC" w:rsidRPr="00112BEB" w14:paraId="32E4831F" w14:textId="77777777" w:rsidTr="00E65D53">
        <w:trPr>
          <w:cantSplit/>
          <w:trHeight w:val="845"/>
        </w:trPr>
        <w:tc>
          <w:tcPr>
            <w:tcW w:w="719" w:type="dxa"/>
            <w:vMerge w:val="restart"/>
          </w:tcPr>
          <w:p w14:paraId="19E21745" w14:textId="77777777" w:rsidR="00DC60AC" w:rsidRPr="00112BEB" w:rsidRDefault="00DC60AC" w:rsidP="00DC60AC">
            <w:pPr>
              <w:pStyle w:val="NIISeContent"/>
              <w:jc w:val="center"/>
            </w:pPr>
            <w:r w:rsidRPr="00112BEB">
              <w:t>2.</w:t>
            </w:r>
          </w:p>
        </w:tc>
        <w:tc>
          <w:tcPr>
            <w:tcW w:w="2498" w:type="dxa"/>
            <w:vMerge w:val="restart"/>
          </w:tcPr>
          <w:p w14:paraId="11A36EFC" w14:textId="77777777" w:rsidR="00DC60AC" w:rsidRPr="00112BEB" w:rsidRDefault="00DC60AC" w:rsidP="00DC60AC">
            <w:pPr>
              <w:pStyle w:val="NIISeContent"/>
            </w:pPr>
            <w:r w:rsidRPr="00112BEB">
              <w:t>Melakukan pengujian integrasi NIISe dengan sistem agensi yang terlibat</w:t>
            </w:r>
          </w:p>
        </w:tc>
        <w:tc>
          <w:tcPr>
            <w:tcW w:w="2790" w:type="dxa"/>
          </w:tcPr>
          <w:p w14:paraId="45E586DF" w14:textId="77777777" w:rsidR="00DC60AC" w:rsidRPr="00112BEB" w:rsidRDefault="00DC60AC" w:rsidP="00DC60AC">
            <w:pPr>
              <w:pStyle w:val="NIISeTableBullet"/>
            </w:pPr>
            <w:r w:rsidRPr="00112BEB">
              <w:t xml:space="preserve">Laporan Pengujian Integrasi Sistem </w:t>
            </w:r>
            <w:r>
              <w:t>(</w:t>
            </w:r>
            <w:r w:rsidRPr="004D35E9">
              <w:rPr>
                <w:b/>
              </w:rPr>
              <w:t>DMT-200062</w:t>
            </w:r>
            <w:r>
              <w:t>)</w:t>
            </w:r>
          </w:p>
        </w:tc>
        <w:tc>
          <w:tcPr>
            <w:tcW w:w="630" w:type="dxa"/>
          </w:tcPr>
          <w:p w14:paraId="1174043D"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C</w:t>
            </w:r>
          </w:p>
        </w:tc>
        <w:tc>
          <w:tcPr>
            <w:tcW w:w="630" w:type="dxa"/>
          </w:tcPr>
          <w:p w14:paraId="2AD348DD"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A</w:t>
            </w:r>
          </w:p>
        </w:tc>
        <w:tc>
          <w:tcPr>
            <w:tcW w:w="630" w:type="dxa"/>
          </w:tcPr>
          <w:p w14:paraId="069F22AD"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C</w:t>
            </w:r>
          </w:p>
        </w:tc>
        <w:tc>
          <w:tcPr>
            <w:tcW w:w="630" w:type="dxa"/>
          </w:tcPr>
          <w:p w14:paraId="2201F8E7"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C</w:t>
            </w:r>
          </w:p>
        </w:tc>
        <w:tc>
          <w:tcPr>
            <w:tcW w:w="720" w:type="dxa"/>
          </w:tcPr>
          <w:p w14:paraId="40B67648" w14:textId="32EDF333" w:rsidR="00DC60AC" w:rsidRPr="00DC3FA8" w:rsidRDefault="00DC60AC" w:rsidP="00444BCC">
            <w:pPr>
              <w:pStyle w:val="NIISeContent"/>
              <w:jc w:val="center"/>
              <w:rPr>
                <w:szCs w:val="24"/>
              </w:rPr>
            </w:pPr>
            <w:r w:rsidRPr="00DC3FA8">
              <w:rPr>
                <w:szCs w:val="24"/>
              </w:rPr>
              <w:t>R</w:t>
            </w:r>
          </w:p>
        </w:tc>
      </w:tr>
      <w:tr w:rsidR="00DC60AC" w:rsidRPr="00112BEB" w14:paraId="735D7439" w14:textId="77777777" w:rsidTr="00E65D53">
        <w:trPr>
          <w:cantSplit/>
          <w:trHeight w:val="1205"/>
        </w:trPr>
        <w:tc>
          <w:tcPr>
            <w:tcW w:w="719" w:type="dxa"/>
            <w:vMerge/>
          </w:tcPr>
          <w:p w14:paraId="0387035F" w14:textId="77777777" w:rsidR="00DC60AC" w:rsidRPr="00112BEB" w:rsidRDefault="00DC60AC" w:rsidP="00DC60AC">
            <w:pPr>
              <w:pStyle w:val="NIISeContent"/>
              <w:jc w:val="center"/>
            </w:pPr>
          </w:p>
        </w:tc>
        <w:tc>
          <w:tcPr>
            <w:tcW w:w="2498" w:type="dxa"/>
            <w:vMerge/>
          </w:tcPr>
          <w:p w14:paraId="6D991572" w14:textId="77777777" w:rsidR="00DC60AC" w:rsidRPr="00112BEB" w:rsidRDefault="00DC60AC" w:rsidP="00DC60AC">
            <w:pPr>
              <w:pStyle w:val="NIISeContent"/>
            </w:pPr>
          </w:p>
        </w:tc>
        <w:tc>
          <w:tcPr>
            <w:tcW w:w="2790" w:type="dxa"/>
          </w:tcPr>
          <w:p w14:paraId="24D8B0A0" w14:textId="6AEAA1BD" w:rsidR="00DC60AC" w:rsidRPr="00112BEB" w:rsidRDefault="00DC60AC" w:rsidP="00DC60AC">
            <w:pPr>
              <w:pStyle w:val="NIISeTableBullet"/>
            </w:pPr>
            <w:r w:rsidRPr="00112BEB">
              <w:t>Laporan Penilaian Pihak IPM</w:t>
            </w:r>
          </w:p>
        </w:tc>
        <w:tc>
          <w:tcPr>
            <w:tcW w:w="630" w:type="dxa"/>
          </w:tcPr>
          <w:p w14:paraId="27FCA77E"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R</w:t>
            </w:r>
          </w:p>
        </w:tc>
        <w:tc>
          <w:tcPr>
            <w:tcW w:w="630" w:type="dxa"/>
          </w:tcPr>
          <w:p w14:paraId="22B25D8C" w14:textId="77777777" w:rsidR="00DC60AC" w:rsidRPr="00DC3FA8" w:rsidRDefault="00DC60AC" w:rsidP="00444BCC">
            <w:pPr>
              <w:spacing w:before="60" w:after="120" w:line="240" w:lineRule="auto"/>
              <w:jc w:val="center"/>
              <w:rPr>
                <w:rFonts w:cs="Arial"/>
                <w:szCs w:val="24"/>
                <w:lang w:val="ms-MY"/>
              </w:rPr>
            </w:pPr>
            <w:r>
              <w:rPr>
                <w:rFonts w:cs="Arial"/>
                <w:szCs w:val="24"/>
                <w:lang w:val="ms-MY"/>
              </w:rPr>
              <w:t>A</w:t>
            </w:r>
          </w:p>
        </w:tc>
        <w:tc>
          <w:tcPr>
            <w:tcW w:w="630" w:type="dxa"/>
          </w:tcPr>
          <w:p w14:paraId="2FBB965B" w14:textId="77777777" w:rsidR="00DC60AC" w:rsidRPr="00DC3FA8" w:rsidRDefault="00DC60AC" w:rsidP="00444BCC">
            <w:pPr>
              <w:spacing w:before="60" w:after="120" w:line="240" w:lineRule="auto"/>
              <w:jc w:val="center"/>
              <w:rPr>
                <w:rFonts w:cs="Arial"/>
                <w:szCs w:val="24"/>
                <w:lang w:val="ms-MY"/>
              </w:rPr>
            </w:pPr>
          </w:p>
        </w:tc>
        <w:tc>
          <w:tcPr>
            <w:tcW w:w="630" w:type="dxa"/>
          </w:tcPr>
          <w:p w14:paraId="4A83FA5F" w14:textId="474FA633" w:rsidR="00DC60AC" w:rsidRPr="00DC3FA8" w:rsidRDefault="000564B7" w:rsidP="00444BCC">
            <w:pPr>
              <w:spacing w:before="60" w:after="120" w:line="240" w:lineRule="auto"/>
              <w:jc w:val="center"/>
              <w:rPr>
                <w:rFonts w:cs="Arial"/>
                <w:szCs w:val="24"/>
                <w:lang w:val="ms-MY"/>
              </w:rPr>
            </w:pPr>
            <w:r>
              <w:rPr>
                <w:rFonts w:cs="Arial"/>
                <w:szCs w:val="24"/>
                <w:lang w:val="ms-MY"/>
              </w:rPr>
              <w:t>I</w:t>
            </w:r>
          </w:p>
        </w:tc>
        <w:tc>
          <w:tcPr>
            <w:tcW w:w="720" w:type="dxa"/>
          </w:tcPr>
          <w:p w14:paraId="4428FC22" w14:textId="77777777" w:rsidR="00DC60AC" w:rsidRPr="00112BEB" w:rsidRDefault="00DC60AC" w:rsidP="00444BCC">
            <w:pPr>
              <w:pStyle w:val="NIISeContent"/>
              <w:jc w:val="center"/>
            </w:pPr>
          </w:p>
        </w:tc>
      </w:tr>
      <w:tr w:rsidR="00DC60AC" w:rsidRPr="00112BEB" w14:paraId="17B1E630" w14:textId="77777777" w:rsidTr="00E65D53">
        <w:trPr>
          <w:cantSplit/>
          <w:trHeight w:val="440"/>
        </w:trPr>
        <w:tc>
          <w:tcPr>
            <w:tcW w:w="719" w:type="dxa"/>
            <w:vMerge/>
          </w:tcPr>
          <w:p w14:paraId="6340A0AC" w14:textId="77777777" w:rsidR="00DC60AC" w:rsidRPr="00112BEB" w:rsidRDefault="00DC60AC" w:rsidP="00DC60AC">
            <w:pPr>
              <w:pStyle w:val="NIISeContent"/>
              <w:jc w:val="center"/>
            </w:pPr>
          </w:p>
        </w:tc>
        <w:tc>
          <w:tcPr>
            <w:tcW w:w="2498" w:type="dxa"/>
            <w:vMerge/>
          </w:tcPr>
          <w:p w14:paraId="4160CAF7" w14:textId="77777777" w:rsidR="00DC60AC" w:rsidRPr="00112BEB" w:rsidRDefault="00DC60AC" w:rsidP="00DC60AC">
            <w:pPr>
              <w:pStyle w:val="NIISeContent"/>
            </w:pPr>
          </w:p>
        </w:tc>
        <w:tc>
          <w:tcPr>
            <w:tcW w:w="2790" w:type="dxa"/>
          </w:tcPr>
          <w:p w14:paraId="39572F76" w14:textId="3B5A259D" w:rsidR="00DC60AC" w:rsidRPr="00112BEB" w:rsidRDefault="00DC60AC" w:rsidP="00DC60AC">
            <w:pPr>
              <w:pStyle w:val="NIISeTableBullet"/>
            </w:pPr>
            <w:r>
              <w:t xml:space="preserve">Laporan </w:t>
            </w:r>
            <w:r w:rsidR="00FD287C">
              <w:t>IV&amp;V</w:t>
            </w:r>
          </w:p>
        </w:tc>
        <w:tc>
          <w:tcPr>
            <w:tcW w:w="630" w:type="dxa"/>
          </w:tcPr>
          <w:p w14:paraId="60C49184"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C</w:t>
            </w:r>
          </w:p>
        </w:tc>
        <w:tc>
          <w:tcPr>
            <w:tcW w:w="630" w:type="dxa"/>
          </w:tcPr>
          <w:p w14:paraId="700F5203" w14:textId="77777777" w:rsidR="00DC60AC" w:rsidRPr="00DC3FA8" w:rsidRDefault="00DC60AC" w:rsidP="00444BCC">
            <w:pPr>
              <w:spacing w:before="60" w:after="120" w:line="240" w:lineRule="auto"/>
              <w:jc w:val="center"/>
              <w:rPr>
                <w:rFonts w:cs="Arial"/>
                <w:szCs w:val="24"/>
                <w:lang w:val="ms-MY"/>
              </w:rPr>
            </w:pPr>
            <w:r>
              <w:rPr>
                <w:rFonts w:cs="Arial"/>
                <w:szCs w:val="24"/>
                <w:lang w:val="ms-MY"/>
              </w:rPr>
              <w:t>A</w:t>
            </w:r>
          </w:p>
        </w:tc>
        <w:tc>
          <w:tcPr>
            <w:tcW w:w="630" w:type="dxa"/>
          </w:tcPr>
          <w:p w14:paraId="16CA2DDC" w14:textId="77777777" w:rsidR="00DC60AC" w:rsidRPr="00DC3FA8" w:rsidRDefault="00DC60AC" w:rsidP="00444BCC">
            <w:pPr>
              <w:spacing w:before="60" w:after="120" w:line="240" w:lineRule="auto"/>
              <w:jc w:val="center"/>
              <w:rPr>
                <w:rFonts w:cs="Arial"/>
                <w:szCs w:val="24"/>
                <w:lang w:val="ms-MY"/>
              </w:rPr>
            </w:pPr>
            <w:r w:rsidRPr="00DC3FA8">
              <w:rPr>
                <w:rFonts w:cs="Arial"/>
                <w:szCs w:val="24"/>
                <w:lang w:val="ms-MY"/>
              </w:rPr>
              <w:t>R</w:t>
            </w:r>
          </w:p>
        </w:tc>
        <w:tc>
          <w:tcPr>
            <w:tcW w:w="630" w:type="dxa"/>
          </w:tcPr>
          <w:p w14:paraId="654E12A2" w14:textId="55A7C4CC" w:rsidR="00DC60AC" w:rsidRPr="00DC3FA8" w:rsidRDefault="000564B7" w:rsidP="00444BCC">
            <w:pPr>
              <w:spacing w:before="60" w:after="120" w:line="240" w:lineRule="auto"/>
              <w:jc w:val="center"/>
              <w:rPr>
                <w:rFonts w:cs="Arial"/>
                <w:szCs w:val="24"/>
                <w:lang w:val="ms-MY"/>
              </w:rPr>
            </w:pPr>
            <w:r>
              <w:rPr>
                <w:rFonts w:cs="Arial"/>
                <w:szCs w:val="24"/>
                <w:lang w:val="ms-MY"/>
              </w:rPr>
              <w:t>I</w:t>
            </w:r>
          </w:p>
        </w:tc>
        <w:tc>
          <w:tcPr>
            <w:tcW w:w="720" w:type="dxa"/>
          </w:tcPr>
          <w:p w14:paraId="7F2DB627" w14:textId="77777777" w:rsidR="00DC60AC" w:rsidRPr="00112BEB" w:rsidRDefault="00DC60AC" w:rsidP="00444BCC">
            <w:pPr>
              <w:pStyle w:val="NIISeContent"/>
              <w:jc w:val="center"/>
            </w:pPr>
          </w:p>
        </w:tc>
      </w:tr>
    </w:tbl>
    <w:p w14:paraId="1ED88832" w14:textId="678095C8" w:rsidR="00DC60AC" w:rsidRPr="00112BEB" w:rsidRDefault="00DC60AC" w:rsidP="002C7142">
      <w:pPr>
        <w:pStyle w:val="NIISeCaption"/>
      </w:pPr>
      <w:bookmarkStart w:id="135" w:name="_Toc61763699"/>
      <w:r w:rsidRPr="00112BEB">
        <w:lastRenderedPageBreak/>
        <w:t xml:space="preserve">Jadual </w:t>
      </w:r>
      <w:r w:rsidR="003A28D4">
        <w:fldChar w:fldCharType="begin"/>
      </w:r>
      <w:r w:rsidR="003A28D4">
        <w:instrText xml:space="preserve"> SEQ Jadual \* ARABIC </w:instrText>
      </w:r>
      <w:r w:rsidR="003A28D4">
        <w:fldChar w:fldCharType="separate"/>
      </w:r>
      <w:r w:rsidR="006B3F2F">
        <w:rPr>
          <w:noProof/>
        </w:rPr>
        <w:t>23</w:t>
      </w:r>
      <w:r w:rsidR="003A28D4">
        <w:fldChar w:fldCharType="end"/>
      </w:r>
      <w:r w:rsidR="001D5058">
        <w:t xml:space="preserve"> :</w:t>
      </w:r>
      <w:r w:rsidRPr="00112BEB">
        <w:t xml:space="preserve"> Aktiviti Perincian </w:t>
      </w:r>
      <w:r w:rsidR="00B81046">
        <w:t>Pengujian Integrasi</w:t>
      </w:r>
      <w:bookmarkEnd w:id="135"/>
    </w:p>
    <w:p w14:paraId="712E8FF4" w14:textId="77777777" w:rsidR="00070529" w:rsidRDefault="00070529" w:rsidP="00070529">
      <w:pPr>
        <w:pStyle w:val="NIISeContent"/>
        <w:jc w:val="left"/>
        <w:rPr>
          <w:sz w:val="16"/>
        </w:rPr>
      </w:pPr>
    </w:p>
    <w:p w14:paraId="22556BB8" w14:textId="372BEF6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21230DC"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7600BC04" w14:textId="77777777" w:rsidR="009C78C6" w:rsidRDefault="009C78C6" w:rsidP="00DC60AC">
      <w:pPr>
        <w:pStyle w:val="NIISeContent"/>
      </w:pPr>
    </w:p>
    <w:p w14:paraId="7F51018C" w14:textId="7E113A91" w:rsidR="00DC60AC" w:rsidRDefault="00DC60AC" w:rsidP="00DC60AC">
      <w:pPr>
        <w:pStyle w:val="NIISeContent"/>
      </w:pPr>
      <w:r>
        <w:t>Pelaksanaan i</w:t>
      </w:r>
      <w:r w:rsidRPr="001326A2">
        <w:t xml:space="preserve">ntegrasi NIISe dengan semua agensi yang terlibat dibahagikan kepada dua (2) </w:t>
      </w:r>
      <w:r w:rsidRPr="001326A2">
        <w:rPr>
          <w:i/>
        </w:rPr>
        <w:t>release</w:t>
      </w:r>
      <w:r w:rsidRPr="001326A2">
        <w:t>.</w:t>
      </w:r>
    </w:p>
    <w:p w14:paraId="01F8127B" w14:textId="7CD861DE" w:rsidR="00DC60AC" w:rsidRPr="00112BEB" w:rsidRDefault="00DC60AC" w:rsidP="004053C1">
      <w:pPr>
        <w:pStyle w:val="NIISeHeading5"/>
        <w:ind w:left="1418" w:hanging="1418"/>
        <w:jc w:val="both"/>
      </w:pPr>
      <w:bookmarkStart w:id="136" w:name="_Toc61763305"/>
      <w:r w:rsidRPr="00112BEB">
        <w:t xml:space="preserve">CARTA PERBATUAN INTEGRASI </w:t>
      </w:r>
      <w:r w:rsidRPr="004053C1">
        <w:rPr>
          <w:i/>
        </w:rPr>
        <w:t xml:space="preserve">RELEASE </w:t>
      </w:r>
      <w:r w:rsidRPr="00112BEB">
        <w:t>1</w:t>
      </w:r>
      <w:bookmarkEnd w:id="136"/>
    </w:p>
    <w:p w14:paraId="6B78E556" w14:textId="790D5880" w:rsidR="00DC60AC" w:rsidRDefault="00DC60AC" w:rsidP="00C62D80">
      <w:pPr>
        <w:pStyle w:val="NIISeContent"/>
      </w:pPr>
      <w:r w:rsidRPr="001326A2">
        <w:t xml:space="preserve">Integrasi NIISe bagi semua agensi yang terlibat dalam </w:t>
      </w:r>
      <w:r w:rsidRPr="001326A2">
        <w:rPr>
          <w:i/>
        </w:rPr>
        <w:t>release</w:t>
      </w:r>
      <w:r w:rsidRPr="001326A2">
        <w:t xml:space="preserve"> 1 adalah seperti yang dipaparkan dalam rajah di bawah.</w:t>
      </w:r>
    </w:p>
    <w:p w14:paraId="389F17C8" w14:textId="77777777" w:rsidR="005829B5" w:rsidRDefault="005829B5" w:rsidP="005829B5">
      <w:pPr>
        <w:pStyle w:val="NIISeContent"/>
        <w:jc w:val="center"/>
      </w:pPr>
    </w:p>
    <w:p w14:paraId="435543CF" w14:textId="47CCD284" w:rsidR="009567C5" w:rsidRDefault="001E1BD9" w:rsidP="005829B5">
      <w:pPr>
        <w:pStyle w:val="NIISeContent"/>
        <w:jc w:val="center"/>
      </w:pPr>
      <w:bookmarkStart w:id="137" w:name="_Ref54045422"/>
      <w:r>
        <w:rPr>
          <w:noProof/>
          <w:lang w:val="en-MY" w:eastAsia="en-MY"/>
        </w:rPr>
        <w:drawing>
          <wp:inline distT="0" distB="0" distL="0" distR="0" wp14:anchorId="17B4E92C" wp14:editId="695CA162">
            <wp:extent cx="5731510" cy="3228340"/>
            <wp:effectExtent l="0" t="0" r="2540" b="0"/>
            <wp:docPr id="1349129180" name="Picture 134912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0"/>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1802FABF" w14:textId="687D3DD2" w:rsidR="00DC60AC" w:rsidRPr="005829B5" w:rsidRDefault="00E97993" w:rsidP="00E97993">
      <w:pPr>
        <w:pStyle w:val="Caption"/>
        <w:rPr>
          <w:b w:val="0"/>
        </w:rPr>
      </w:pPr>
      <w:bookmarkStart w:id="138" w:name="_Toc61763620"/>
      <w:bookmarkEnd w:id="137"/>
      <w:r>
        <w:t xml:space="preserve">Rajah </w:t>
      </w:r>
      <w:r>
        <w:fldChar w:fldCharType="begin"/>
      </w:r>
      <w:r>
        <w:instrText xml:space="preserve"> SEQ Rajah \* ARABIC </w:instrText>
      </w:r>
      <w:r>
        <w:fldChar w:fldCharType="separate"/>
      </w:r>
      <w:r w:rsidR="006B3F2F">
        <w:rPr>
          <w:noProof/>
        </w:rPr>
        <w:t>16</w:t>
      </w:r>
      <w:r>
        <w:fldChar w:fldCharType="end"/>
      </w:r>
      <w:r>
        <w:t xml:space="preserve"> </w:t>
      </w:r>
      <w:r w:rsidR="001D5058" w:rsidRPr="005829B5">
        <w:rPr>
          <w:b w:val="0"/>
        </w:rPr>
        <w:t>:</w:t>
      </w:r>
      <w:r w:rsidR="00DC60AC" w:rsidRPr="005829B5">
        <w:rPr>
          <w:b w:val="0"/>
        </w:rPr>
        <w:t xml:space="preserve"> Carta Perbatuan Integrasi NIISe</w:t>
      </w:r>
      <w:r w:rsidR="00263D5C" w:rsidRPr="005829B5">
        <w:rPr>
          <w:b w:val="0"/>
        </w:rPr>
        <w:t xml:space="preserve"> </w:t>
      </w:r>
      <w:r w:rsidR="0045582F" w:rsidRPr="005829B5">
        <w:rPr>
          <w:b w:val="0"/>
          <w:i/>
        </w:rPr>
        <w:t>- Release</w:t>
      </w:r>
      <w:r w:rsidR="00DC60AC" w:rsidRPr="005829B5">
        <w:rPr>
          <w:b w:val="0"/>
        </w:rPr>
        <w:t xml:space="preserve"> 1</w:t>
      </w:r>
      <w:bookmarkEnd w:id="138"/>
    </w:p>
    <w:p w14:paraId="455A3772" w14:textId="1E32F328" w:rsidR="00DC60AC" w:rsidRPr="00112BEB" w:rsidRDefault="00DC60AC" w:rsidP="004053C1">
      <w:pPr>
        <w:pStyle w:val="NIISeHeading5"/>
        <w:ind w:left="1418" w:hanging="1418"/>
        <w:jc w:val="both"/>
      </w:pPr>
      <w:bookmarkStart w:id="139" w:name="_Toc61763306"/>
      <w:r w:rsidRPr="00112BEB">
        <w:t xml:space="preserve">CARTA PERBATUAN INTEGRASI </w:t>
      </w:r>
      <w:r w:rsidRPr="004053C1">
        <w:rPr>
          <w:i/>
        </w:rPr>
        <w:t xml:space="preserve">RELEASE </w:t>
      </w:r>
      <w:r w:rsidRPr="00112BEB">
        <w:t>2</w:t>
      </w:r>
      <w:bookmarkEnd w:id="139"/>
    </w:p>
    <w:p w14:paraId="310DE3E3" w14:textId="28AD270B" w:rsidR="00DC60AC" w:rsidRDefault="00DC60AC" w:rsidP="00DC60AC">
      <w:pPr>
        <w:pStyle w:val="NIISeContent"/>
      </w:pPr>
      <w:r w:rsidRPr="001326A2">
        <w:t xml:space="preserve">Integrasi NIISe bagi semua agensi yang terlibat dalam </w:t>
      </w:r>
      <w:r w:rsidRPr="001326A2">
        <w:rPr>
          <w:i/>
        </w:rPr>
        <w:t>release</w:t>
      </w:r>
      <w:r w:rsidRPr="001326A2">
        <w:t xml:space="preserve"> 2 adalah sepe</w:t>
      </w:r>
      <w:r w:rsidR="007A3DF4">
        <w:t>rti yang dipaparkan dalam rajah di bawah.</w:t>
      </w:r>
    </w:p>
    <w:p w14:paraId="566B866A" w14:textId="77777777" w:rsidR="00895B60" w:rsidRDefault="00895B60" w:rsidP="00DC60AC">
      <w:pPr>
        <w:pStyle w:val="NIISeContent"/>
      </w:pPr>
    </w:p>
    <w:p w14:paraId="6FC2DB5F" w14:textId="63473A6C" w:rsidR="00895B60" w:rsidRPr="00112BEB" w:rsidRDefault="001E1BD9" w:rsidP="00DC60AC">
      <w:pPr>
        <w:pStyle w:val="NIISeContent"/>
      </w:pPr>
      <w:r>
        <w:rPr>
          <w:noProof/>
          <w:lang w:val="en-MY" w:eastAsia="en-MY"/>
        </w:rPr>
        <w:lastRenderedPageBreak/>
        <w:drawing>
          <wp:inline distT="0" distB="0" distL="0" distR="0" wp14:anchorId="3E991AC6" wp14:editId="7D570239">
            <wp:extent cx="4991102" cy="2886500"/>
            <wp:effectExtent l="0" t="0" r="0" b="9525"/>
            <wp:docPr id="1349129181" name="Picture 134912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1"/>
                    <pic:cNvPicPr/>
                  </pic:nvPicPr>
                  <pic:blipFill>
                    <a:blip r:embed="rId40">
                      <a:extLst>
                        <a:ext uri="{28A0092B-C50C-407E-A947-70E740481C1C}">
                          <a14:useLocalDpi xmlns:a14="http://schemas.microsoft.com/office/drawing/2010/main" val="0"/>
                        </a:ext>
                      </a:extLst>
                    </a:blip>
                    <a:stretch>
                      <a:fillRect/>
                    </a:stretch>
                  </pic:blipFill>
                  <pic:spPr>
                    <a:xfrm>
                      <a:off x="0" y="0"/>
                      <a:ext cx="4991102" cy="2886500"/>
                    </a:xfrm>
                    <a:prstGeom prst="rect">
                      <a:avLst/>
                    </a:prstGeom>
                  </pic:spPr>
                </pic:pic>
              </a:graphicData>
            </a:graphic>
          </wp:inline>
        </w:drawing>
      </w:r>
    </w:p>
    <w:p w14:paraId="0DD14E35" w14:textId="42E9BB57" w:rsidR="00DC60AC" w:rsidRPr="00A17728" w:rsidRDefault="003F1B9D" w:rsidP="003F1B9D">
      <w:pPr>
        <w:pStyle w:val="Caption"/>
        <w:rPr>
          <w:b w:val="0"/>
        </w:rPr>
      </w:pPr>
      <w:bookmarkStart w:id="140" w:name="_Toc61763621"/>
      <w:r>
        <w:t xml:space="preserve">Rajah </w:t>
      </w:r>
      <w:r>
        <w:fldChar w:fldCharType="begin"/>
      </w:r>
      <w:r>
        <w:instrText xml:space="preserve"> SEQ Rajah \* ARABIC </w:instrText>
      </w:r>
      <w:r>
        <w:fldChar w:fldCharType="separate"/>
      </w:r>
      <w:r w:rsidR="006B3F2F">
        <w:rPr>
          <w:noProof/>
        </w:rPr>
        <w:t>17</w:t>
      </w:r>
      <w:r>
        <w:fldChar w:fldCharType="end"/>
      </w:r>
      <w:r w:rsidR="00E97993" w:rsidRPr="00A17728">
        <w:rPr>
          <w:b w:val="0"/>
        </w:rPr>
        <w:t xml:space="preserve"> </w:t>
      </w:r>
      <w:r w:rsidR="001D5058" w:rsidRPr="00A17728">
        <w:rPr>
          <w:b w:val="0"/>
        </w:rPr>
        <w:t>:</w:t>
      </w:r>
      <w:r w:rsidR="00DC60AC" w:rsidRPr="00A17728">
        <w:rPr>
          <w:b w:val="0"/>
        </w:rPr>
        <w:t xml:space="preserve"> Carta Perbatuan Integrasi NIISe</w:t>
      </w:r>
      <w:r w:rsidR="00263D5C" w:rsidRPr="00A17728">
        <w:rPr>
          <w:b w:val="0"/>
        </w:rPr>
        <w:t xml:space="preserve"> </w:t>
      </w:r>
      <w:r w:rsidR="0045582F" w:rsidRPr="00A17728">
        <w:rPr>
          <w:b w:val="0"/>
          <w:i/>
        </w:rPr>
        <w:t>- Release</w:t>
      </w:r>
      <w:r w:rsidR="00DC60AC" w:rsidRPr="00A17728">
        <w:rPr>
          <w:b w:val="0"/>
        </w:rPr>
        <w:t xml:space="preserve"> 2</w:t>
      </w:r>
      <w:bookmarkEnd w:id="140"/>
    </w:p>
    <w:p w14:paraId="13293267" w14:textId="26DDA779" w:rsidR="00DC60AC" w:rsidRPr="004053C1" w:rsidRDefault="00DC60AC" w:rsidP="004053C1">
      <w:pPr>
        <w:pStyle w:val="NIISeHeading3"/>
        <w:ind w:left="720" w:hanging="720"/>
        <w:rPr>
          <w:rFonts w:hint="eastAsia"/>
          <w:lang w:val="ms-MY"/>
        </w:rPr>
      </w:pPr>
      <w:bookmarkStart w:id="141" w:name="_Toc61763307"/>
      <w:r w:rsidRPr="004053C1">
        <w:rPr>
          <w:i/>
          <w:lang w:val="ms-MY"/>
        </w:rPr>
        <w:t>DEPLOYMENT</w:t>
      </w:r>
      <w:bookmarkEnd w:id="141"/>
    </w:p>
    <w:p w14:paraId="2E7F5822" w14:textId="043C1C3B" w:rsidR="00DC60AC" w:rsidRPr="00112BEB" w:rsidRDefault="00DC60AC" w:rsidP="00DC60AC">
      <w:pPr>
        <w:pStyle w:val="NIISeContent"/>
      </w:pPr>
      <w:r w:rsidRPr="00112BEB">
        <w:t xml:space="preserve">Untuk perincian </w:t>
      </w:r>
      <w:r w:rsidRPr="00112BEB">
        <w:rPr>
          <w:i/>
        </w:rPr>
        <w:t>deployment</w:t>
      </w:r>
      <w:r w:rsidRPr="00112BEB">
        <w:t>, sila rujuk</w:t>
      </w:r>
      <w:r>
        <w:t xml:space="preserve"> </w:t>
      </w:r>
      <w:r w:rsidRPr="00112BEB">
        <w:t>bahagian</w:t>
      </w:r>
      <w:r w:rsidR="00D859CC">
        <w:t xml:space="preserve"> </w:t>
      </w:r>
      <w:r w:rsidR="00D859CC" w:rsidRPr="00571349">
        <w:rPr>
          <w:b/>
        </w:rPr>
        <w:fldChar w:fldCharType="begin"/>
      </w:r>
      <w:r w:rsidR="00D859CC" w:rsidRPr="00571349">
        <w:rPr>
          <w:b/>
        </w:rPr>
        <w:instrText xml:space="preserve"> REF _Ref56151155 \r \h </w:instrText>
      </w:r>
      <w:r w:rsidR="00571349">
        <w:rPr>
          <w:b/>
        </w:rPr>
        <w:instrText xml:space="preserve"> \* MERGEFORMAT </w:instrText>
      </w:r>
      <w:r w:rsidR="00D859CC" w:rsidRPr="00571349">
        <w:rPr>
          <w:b/>
        </w:rPr>
      </w:r>
      <w:r w:rsidR="00D859CC" w:rsidRPr="00571349">
        <w:rPr>
          <w:b/>
        </w:rPr>
        <w:fldChar w:fldCharType="separate"/>
      </w:r>
      <w:r w:rsidR="006B3F2F">
        <w:rPr>
          <w:b/>
        </w:rPr>
        <w:t>2.7.3.2</w:t>
      </w:r>
      <w:r w:rsidR="00D859CC" w:rsidRPr="00571349">
        <w:rPr>
          <w:b/>
        </w:rPr>
        <w:fldChar w:fldCharType="end"/>
      </w:r>
      <w:r w:rsidRPr="00571349">
        <w:rPr>
          <w:b/>
        </w:rPr>
        <w:t>.</w:t>
      </w:r>
    </w:p>
    <w:p w14:paraId="6664EB76" w14:textId="77777777" w:rsidR="00DC60AC" w:rsidRPr="00947B53" w:rsidRDefault="00DC60AC" w:rsidP="00DC60AC">
      <w:pPr>
        <w:spacing w:after="160" w:line="259" w:lineRule="auto"/>
        <w:jc w:val="left"/>
        <w:rPr>
          <w:lang w:val="ms-MY"/>
        </w:rPr>
      </w:pPr>
    </w:p>
    <w:p w14:paraId="4A591E0A" w14:textId="77777777" w:rsidR="00A10DC7" w:rsidRPr="00112BEB" w:rsidRDefault="00A10DC7">
      <w:pPr>
        <w:spacing w:after="160" w:line="259" w:lineRule="auto"/>
        <w:jc w:val="left"/>
        <w:rPr>
          <w:lang w:val="ms-MY"/>
        </w:rPr>
      </w:pPr>
      <w:r w:rsidRPr="00112BEB">
        <w:rPr>
          <w:lang w:val="ms-MY"/>
        </w:rPr>
        <w:br w:type="page"/>
      </w:r>
    </w:p>
    <w:p w14:paraId="59BB4FE5" w14:textId="77777777" w:rsidR="00842E91" w:rsidRPr="00112BEB" w:rsidRDefault="00842E91" w:rsidP="00C15B0A">
      <w:pPr>
        <w:pStyle w:val="NIISeHeading2"/>
        <w:numPr>
          <w:ilvl w:val="1"/>
          <w:numId w:val="318"/>
        </w:numPr>
      </w:pPr>
      <w:bookmarkStart w:id="142" w:name="_Ref56182121"/>
      <w:bookmarkStart w:id="143" w:name="_Toc56695573"/>
      <w:bookmarkStart w:id="144" w:name="_Toc61763308"/>
      <w:bookmarkStart w:id="145" w:name="_Toc54032385"/>
      <w:bookmarkStart w:id="146" w:name="_Ref56182144"/>
      <w:r w:rsidRPr="00112BEB">
        <w:lastRenderedPageBreak/>
        <w:t>PUSAT DATA (DC)</w:t>
      </w:r>
      <w:bookmarkEnd w:id="142"/>
      <w:bookmarkEnd w:id="143"/>
      <w:bookmarkEnd w:id="144"/>
    </w:p>
    <w:p w14:paraId="01F4E680" w14:textId="77777777" w:rsidR="00842E91" w:rsidRPr="00112BEB" w:rsidRDefault="00842E91" w:rsidP="00842E91">
      <w:pPr>
        <w:pStyle w:val="NIISeContent"/>
      </w:pPr>
      <w:r w:rsidRPr="00112BEB">
        <w:t xml:space="preserve">DC adalah tempat letaknya lokasi storan, server-server utama, </w:t>
      </w:r>
      <w:r w:rsidRPr="00112BEB">
        <w:rPr>
          <w:i/>
        </w:rPr>
        <w:t>firewall</w:t>
      </w:r>
      <w:r w:rsidRPr="00112BEB">
        <w:t xml:space="preserve">, </w:t>
      </w:r>
      <w:r w:rsidRPr="00112BEB">
        <w:rPr>
          <w:i/>
        </w:rPr>
        <w:t>switches</w:t>
      </w:r>
      <w:r w:rsidRPr="00112BEB">
        <w:t xml:space="preserve"> dan lain-lain peralatan ICT berkaitan yang diperlukan untuk pembangunan dan pengoperasian sistem. </w:t>
      </w:r>
    </w:p>
    <w:p w14:paraId="2B3B7BF7" w14:textId="77777777" w:rsidR="00842E91" w:rsidRPr="00112BEB" w:rsidRDefault="00842E91" w:rsidP="00842E91">
      <w:pPr>
        <w:pStyle w:val="NIISeContent"/>
      </w:pPr>
    </w:p>
    <w:p w14:paraId="240F86CE" w14:textId="77777777" w:rsidR="00842E91" w:rsidRDefault="00842E91" w:rsidP="00842E91">
      <w:pPr>
        <w:pStyle w:val="NIISeContent"/>
      </w:pPr>
      <w:r>
        <w:t>Kontraktor NIISe</w:t>
      </w:r>
      <w:r w:rsidRPr="00112BEB">
        <w:t xml:space="preserve"> hendak</w:t>
      </w:r>
      <w:r>
        <w:t xml:space="preserve">lah </w:t>
      </w:r>
      <w:r w:rsidRPr="00112BEB">
        <w:t xml:space="preserve">menyediakan </w:t>
      </w:r>
      <w:r>
        <w:t xml:space="preserve">pelan dan </w:t>
      </w:r>
      <w:r w:rsidRPr="00112BEB">
        <w:t>jadual pelaksanaan terperinci bagi penyediaan atau pembangunan DC.</w:t>
      </w:r>
      <w:r>
        <w:t xml:space="preserve"> Pelan pembangunan DC mestilah merangkumi senarai peralatan dan perkakasan, pelan perolehan, pelan lantai, reka bentuk, pengujian, pelaksanaan, pengoperasian dan pentauliahan. </w:t>
      </w:r>
    </w:p>
    <w:p w14:paraId="02B34FAD" w14:textId="77777777" w:rsidR="00842E91" w:rsidRPr="004053C1" w:rsidRDefault="00842E91" w:rsidP="00842E91">
      <w:pPr>
        <w:pStyle w:val="NIISeHeading3"/>
        <w:ind w:left="720" w:hanging="720"/>
        <w:rPr>
          <w:rFonts w:hint="eastAsia"/>
          <w:lang w:val="ms-MY"/>
        </w:rPr>
      </w:pPr>
      <w:bookmarkStart w:id="147" w:name="_Toc56695574"/>
      <w:bookmarkStart w:id="148" w:name="_Toc61763309"/>
      <w:r w:rsidRPr="004053C1">
        <w:rPr>
          <w:lang w:val="ms-MY"/>
        </w:rPr>
        <w:t>PERSIAPAN PRA PROJEK</w:t>
      </w:r>
      <w:bookmarkEnd w:id="147"/>
      <w:bookmarkEnd w:id="148"/>
    </w:p>
    <w:p w14:paraId="34045439" w14:textId="77777777" w:rsidR="00842E91" w:rsidRPr="00112BEB" w:rsidRDefault="00842E91" w:rsidP="00842E91">
      <w:pPr>
        <w:pStyle w:val="NIISeContent"/>
      </w:pPr>
      <w:r>
        <w:t xml:space="preserve">Fasa pra projek </w:t>
      </w:r>
      <w:r w:rsidRPr="00112BEB">
        <w:t>merupakan persediaan yang merangkumi aktiviti pengumpulan makluma</w:t>
      </w:r>
      <w:r>
        <w:t xml:space="preserve">t yang diperlukan bagi pembangunan/ penyediaan </w:t>
      </w:r>
      <w:r w:rsidRPr="00112BEB">
        <w:t>DC termasuk rangkaian</w:t>
      </w:r>
      <w:r>
        <w:t>. Aktiviti yang mesti dilaksanakan</w:t>
      </w:r>
      <w:r w:rsidRPr="00112BEB">
        <w:t xml:space="preserve"> dalam fasa ini adalah</w:t>
      </w:r>
      <w:r>
        <w:t xml:space="preserve"> seperti berikut</w:t>
      </w:r>
      <w:r w:rsidRPr="00112BEB">
        <w:t>:</w:t>
      </w:r>
    </w:p>
    <w:p w14:paraId="251FE747" w14:textId="77777777" w:rsidR="00842E91" w:rsidRPr="00112BEB" w:rsidRDefault="00842E91" w:rsidP="00C15B0A">
      <w:pPr>
        <w:pStyle w:val="NIISeContent"/>
        <w:numPr>
          <w:ilvl w:val="0"/>
          <w:numId w:val="84"/>
        </w:numPr>
        <w:rPr>
          <w:b/>
        </w:rPr>
      </w:pPr>
      <w:r w:rsidRPr="00112BEB">
        <w:t>Penentuan lokasi;</w:t>
      </w:r>
    </w:p>
    <w:p w14:paraId="53F84DBB" w14:textId="77777777" w:rsidR="00842E91" w:rsidRPr="00112BEB" w:rsidRDefault="00842E91" w:rsidP="00C15B0A">
      <w:pPr>
        <w:pStyle w:val="NIISeContent"/>
        <w:numPr>
          <w:ilvl w:val="0"/>
          <w:numId w:val="84"/>
        </w:numPr>
        <w:rPr>
          <w:b/>
        </w:rPr>
      </w:pPr>
      <w:r w:rsidRPr="00112BEB">
        <w:t>Mesyuarat awal;</w:t>
      </w:r>
    </w:p>
    <w:p w14:paraId="77CAEEF3" w14:textId="77777777" w:rsidR="00842E91" w:rsidRPr="00112BEB" w:rsidRDefault="00842E91" w:rsidP="00C15B0A">
      <w:pPr>
        <w:pStyle w:val="NIISeContent"/>
        <w:numPr>
          <w:ilvl w:val="0"/>
          <w:numId w:val="84"/>
        </w:numPr>
        <w:rPr>
          <w:b/>
        </w:rPr>
      </w:pPr>
      <w:r w:rsidRPr="00112BEB">
        <w:t>Mesyuarat</w:t>
      </w:r>
      <w:r>
        <w:rPr>
          <w:iCs/>
        </w:rPr>
        <w:t xml:space="preserve"> bersama Kontraktor NIISe</w:t>
      </w:r>
      <w:r w:rsidRPr="00112BEB">
        <w:rPr>
          <w:i/>
        </w:rPr>
        <w:t xml:space="preserve">; </w:t>
      </w:r>
      <w:r w:rsidRPr="00112BEB">
        <w:t>dan</w:t>
      </w:r>
    </w:p>
    <w:p w14:paraId="3F3DCF52" w14:textId="77777777" w:rsidR="00842E91" w:rsidRPr="003A5452" w:rsidRDefault="00842E91" w:rsidP="00C15B0A">
      <w:pPr>
        <w:pStyle w:val="NIISeContent"/>
        <w:numPr>
          <w:ilvl w:val="0"/>
          <w:numId w:val="84"/>
        </w:numPr>
        <w:rPr>
          <w:b/>
        </w:rPr>
      </w:pPr>
      <w:r w:rsidRPr="00112BEB">
        <w:t xml:space="preserve">Pengumpulan </w:t>
      </w:r>
      <w:r>
        <w:t xml:space="preserve">maklumat </w:t>
      </w:r>
      <w:r w:rsidRPr="00112BEB">
        <w:t>keperluan DC.</w:t>
      </w:r>
    </w:p>
    <w:p w14:paraId="41475E1F"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49" w:name="_Toc56695575"/>
      <w:bookmarkStart w:id="150" w:name="_Toc61763310"/>
      <w:r w:rsidRPr="00112BEB">
        <w:t>PENENTUAN LOKASI</w:t>
      </w:r>
      <w:bookmarkEnd w:id="149"/>
      <w:bookmarkEnd w:id="150"/>
    </w:p>
    <w:p w14:paraId="69F2A33A" w14:textId="2BAE4831" w:rsidR="00842E91" w:rsidRDefault="00842E91" w:rsidP="00842E91">
      <w:pPr>
        <w:pStyle w:val="NIISeContent"/>
      </w:pPr>
      <w:r w:rsidRPr="00112BEB">
        <w:t xml:space="preserve">DC bagi pembangunan </w:t>
      </w:r>
      <w:r>
        <w:t>NIISe</w:t>
      </w:r>
      <w:r w:rsidRPr="00112BEB">
        <w:t xml:space="preserve"> </w:t>
      </w:r>
      <w:r w:rsidR="00975EAF">
        <w:t>dicadangkan untuk</w:t>
      </w:r>
      <w:r w:rsidRPr="00112BEB">
        <w:t xml:space="preserve"> ditempatkan secara </w:t>
      </w:r>
      <w:r>
        <w:rPr>
          <w:i/>
        </w:rPr>
        <w:t>colocation</w:t>
      </w:r>
      <w:r w:rsidRPr="00112BEB">
        <w:t xml:space="preserve"> di Pusat Data Sektor Awam (PDSA) MAMPU, D6 aras B1, Parcel D, Putrajaya.</w:t>
      </w:r>
    </w:p>
    <w:p w14:paraId="1C6CCB5A"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51" w:name="_Toc56695576"/>
      <w:bookmarkStart w:id="152" w:name="_Toc61763311"/>
      <w:r w:rsidRPr="00112BEB">
        <w:t>MESYUARAT AWAL</w:t>
      </w:r>
      <w:bookmarkEnd w:id="151"/>
      <w:bookmarkEnd w:id="152"/>
    </w:p>
    <w:p w14:paraId="14C20906" w14:textId="560C0831" w:rsidR="00842E91" w:rsidRDefault="00842E91" w:rsidP="00842E91">
      <w:pPr>
        <w:pStyle w:val="NIISeContent"/>
      </w:pPr>
      <w:r>
        <w:t>Aktiviti yang mesti</w:t>
      </w:r>
      <w:r w:rsidRPr="00112BEB">
        <w:t xml:space="preserve"> dilakukan oleh PPK dan Pasukan IPM adalah mengadakan mesyuarat awal (</w:t>
      </w:r>
      <w:r w:rsidRPr="00112BEB">
        <w:rPr>
          <w:i/>
        </w:rPr>
        <w:t>preliminary meeting</w:t>
      </w:r>
      <w:r w:rsidRPr="00112BEB">
        <w:t xml:space="preserve">) bersama pasukan MAMPU sebagai pemilik PDSA. Mesyuarat ini adalah bagi mendapatkan maklumat tambahan berkaitan lokasi PDSA, keperluan awal, </w:t>
      </w:r>
      <w:r>
        <w:t>kesediaan</w:t>
      </w:r>
      <w:r w:rsidRPr="00112BEB">
        <w:t xml:space="preserve"> lokasi, tempat yang sesuai untuk meletakkan peralatan, masa yang sesuai dan dipersetujui untuk kemasukan peralatan dan lain-lain perkara yang perlu dibangkitkan untuk memastikan kelancaran proses pembangunan dan juga selepas proses kemasukan (</w:t>
      </w:r>
      <w:r w:rsidRPr="00112BEB">
        <w:rPr>
          <w:i/>
        </w:rPr>
        <w:t>onboarding</w:t>
      </w:r>
      <w:r w:rsidRPr="00112BEB">
        <w:t xml:space="preserve">) Kontraktor </w:t>
      </w:r>
      <w:r>
        <w:t>N</w:t>
      </w:r>
      <w:r w:rsidRPr="00112BEB">
        <w:t>IISe.</w:t>
      </w:r>
    </w:p>
    <w:p w14:paraId="72E0F009" w14:textId="77777777" w:rsidR="00842E91" w:rsidRDefault="00842E91" w:rsidP="00842E91">
      <w:pPr>
        <w:pStyle w:val="NIISeContent"/>
      </w:pPr>
    </w:p>
    <w:p w14:paraId="3A6586B3" w14:textId="1E50E2A6" w:rsidR="00842E91" w:rsidRDefault="00842E91" w:rsidP="00842E91">
      <w:pPr>
        <w:pStyle w:val="NIISeContent"/>
      </w:pPr>
      <w:r>
        <w:lastRenderedPageBreak/>
        <w:t xml:space="preserve">DC NIISe mestilah siap untuk digunakan pada minggu </w:t>
      </w:r>
      <w:r w:rsidR="00DE2CBD">
        <w:t>ke-</w:t>
      </w:r>
      <w:r>
        <w:t xml:space="preserve">15 dari tarikh mesyuarat </w:t>
      </w:r>
      <w:r w:rsidRPr="00112BEB">
        <w:rPr>
          <w:i/>
        </w:rPr>
        <w:t>kick</w:t>
      </w:r>
      <w:r>
        <w:rPr>
          <w:i/>
        </w:rPr>
        <w:t>-</w:t>
      </w:r>
      <w:r w:rsidRPr="00112BEB">
        <w:rPr>
          <w:i/>
        </w:rPr>
        <w:t>off</w:t>
      </w:r>
      <w:r>
        <w:rPr>
          <w:i/>
        </w:rPr>
        <w:t xml:space="preserve"> </w:t>
      </w:r>
      <w:r>
        <w:t>dengan Kontraktor NIISe bagi menerima kemasukan peralatan dan perkakasan DC persekitaran pembangunan.</w:t>
      </w:r>
    </w:p>
    <w:p w14:paraId="63ED5D90" w14:textId="77777777" w:rsidR="00842E91" w:rsidRPr="00112BEB" w:rsidRDefault="00842E91" w:rsidP="00842E91">
      <w:pPr>
        <w:pStyle w:val="NIISeContent"/>
      </w:pPr>
    </w:p>
    <w:p w14:paraId="242B43AB" w14:textId="77777777" w:rsidR="00842E91" w:rsidRPr="00112BEB" w:rsidRDefault="00842E91" w:rsidP="00842E91">
      <w:pPr>
        <w:pStyle w:val="NIISeContent"/>
      </w:pPr>
      <w:r>
        <w:t>Mesyuarat bersama Kontraktor NIISe dan MAMPU hendaklah diadakan untuk mengenal pasti perkara-perkara berikut:</w:t>
      </w:r>
    </w:p>
    <w:p w14:paraId="2ACFAF3E" w14:textId="77777777" w:rsidR="00842E91" w:rsidRPr="00112BEB" w:rsidRDefault="00842E91" w:rsidP="00C15B0A">
      <w:pPr>
        <w:pStyle w:val="NIISeContentNumbering"/>
        <w:numPr>
          <w:ilvl w:val="0"/>
          <w:numId w:val="85"/>
        </w:numPr>
        <w:rPr>
          <w:b/>
          <w:lang w:val="ms-MY"/>
        </w:rPr>
      </w:pPr>
      <w:r w:rsidRPr="00112BEB">
        <w:rPr>
          <w:lang w:val="ms-MY"/>
        </w:rPr>
        <w:t>Maklumat terperinci perkhidmatan, proses, dan syarat-syarat penggunaan;</w:t>
      </w:r>
    </w:p>
    <w:p w14:paraId="7C82B93B" w14:textId="77777777" w:rsidR="00842E91" w:rsidRPr="00112BEB" w:rsidRDefault="00842E91" w:rsidP="00C15B0A">
      <w:pPr>
        <w:pStyle w:val="NIISeContentNumbering"/>
        <w:numPr>
          <w:ilvl w:val="0"/>
          <w:numId w:val="85"/>
        </w:numPr>
        <w:rPr>
          <w:b/>
          <w:lang w:val="ms-MY"/>
        </w:rPr>
      </w:pPr>
      <w:r w:rsidRPr="00112BEB">
        <w:rPr>
          <w:lang w:val="ms-MY"/>
        </w:rPr>
        <w:t>Had perkhidmatan yang ditawarkan;</w:t>
      </w:r>
    </w:p>
    <w:p w14:paraId="3E091939" w14:textId="77777777" w:rsidR="00842E91" w:rsidRPr="00112BEB" w:rsidRDefault="00842E91" w:rsidP="00C15B0A">
      <w:pPr>
        <w:pStyle w:val="NIISeContentNumbering"/>
        <w:numPr>
          <w:ilvl w:val="0"/>
          <w:numId w:val="85"/>
        </w:numPr>
        <w:rPr>
          <w:b/>
          <w:lang w:val="ms-MY"/>
        </w:rPr>
      </w:pPr>
      <w:r w:rsidRPr="00112BEB">
        <w:rPr>
          <w:i/>
          <w:lang w:val="ms-MY"/>
        </w:rPr>
        <w:t>Focal point</w:t>
      </w:r>
      <w:r>
        <w:rPr>
          <w:lang w:val="ms-MY"/>
        </w:rPr>
        <w:t xml:space="preserve"> daripada pihak MAMPU dan Kontraktor NIISe</w:t>
      </w:r>
      <w:r w:rsidRPr="00112BEB">
        <w:rPr>
          <w:lang w:val="ms-MY"/>
        </w:rPr>
        <w:t>;</w:t>
      </w:r>
    </w:p>
    <w:p w14:paraId="7E19853B" w14:textId="77777777" w:rsidR="00842E91" w:rsidRPr="00112BEB" w:rsidRDefault="00842E91" w:rsidP="00C15B0A">
      <w:pPr>
        <w:pStyle w:val="NIISeContentNumbering"/>
        <w:numPr>
          <w:ilvl w:val="0"/>
          <w:numId w:val="85"/>
        </w:numPr>
        <w:rPr>
          <w:lang w:val="ms-MY"/>
        </w:rPr>
      </w:pPr>
      <w:r w:rsidRPr="00112BEB">
        <w:rPr>
          <w:lang w:val="ms-MY"/>
        </w:rPr>
        <w:t>Mod komunikasi antara pasukan; dan</w:t>
      </w:r>
    </w:p>
    <w:p w14:paraId="34192D5C" w14:textId="77777777" w:rsidR="00842E91" w:rsidRPr="00112BEB" w:rsidRDefault="00842E91" w:rsidP="00C15B0A">
      <w:pPr>
        <w:pStyle w:val="NIISeContentNumbering"/>
        <w:numPr>
          <w:ilvl w:val="0"/>
          <w:numId w:val="85"/>
        </w:numPr>
        <w:rPr>
          <w:b/>
          <w:lang w:val="ms-MY"/>
        </w:rPr>
      </w:pPr>
      <w:r w:rsidRPr="00112BEB">
        <w:rPr>
          <w:lang w:val="ms-MY"/>
        </w:rPr>
        <w:t>Mesyuarat berkala yang akan diadakan.</w:t>
      </w:r>
    </w:p>
    <w:p w14:paraId="44EDDEE4" w14:textId="77777777" w:rsidR="00842E91" w:rsidRPr="00112BEB" w:rsidRDefault="00842E91" w:rsidP="00842E91">
      <w:pPr>
        <w:pStyle w:val="NIISeContent"/>
      </w:pPr>
    </w:p>
    <w:p w14:paraId="748C9AB4" w14:textId="77777777" w:rsidR="00842E91" w:rsidRDefault="00842E91" w:rsidP="00842E91">
      <w:pPr>
        <w:pStyle w:val="NIISeContent"/>
      </w:pPr>
      <w:bookmarkStart w:id="153" w:name="_Hlk55750659"/>
      <w:r w:rsidRPr="00112BEB">
        <w:t>Kontraktor NIISe jug</w:t>
      </w:r>
      <w:r>
        <w:t>a hendaklah memastikan ruang</w:t>
      </w:r>
      <w:r w:rsidRPr="00112BEB">
        <w:t xml:space="preserve"> logistik bagi peralatan dan perkakasan DC </w:t>
      </w:r>
      <w:r>
        <w:t>disediakan oleh pihak MAMPU</w:t>
      </w:r>
      <w:r w:rsidRPr="00112BEB">
        <w:t xml:space="preserve">. </w:t>
      </w:r>
      <w:r>
        <w:t>Oleh itu, Kontraktor NIISe mestilah</w:t>
      </w:r>
      <w:r w:rsidRPr="00112BEB">
        <w:t xml:space="preserve"> melakukan lawatan lokasi bagi mengenal pasti keadaan tempat, ruang untuk muat turun, akses, dan ruang pemasangan memenuhi keperluan dimensi dan berat setiap perkakasan dan peralatan. Kontraktor NIISe hendaklah memastikan ruang di lokasi DC mencukupi untuk keperluan semasa dan keperluan masa hadapan.</w:t>
      </w:r>
    </w:p>
    <w:p w14:paraId="5117EF57" w14:textId="4B4E1CB4"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54" w:name="_Toc56695577"/>
      <w:bookmarkStart w:id="155" w:name="_Toc61763312"/>
      <w:bookmarkEnd w:id="153"/>
      <w:r w:rsidRPr="00112BEB">
        <w:t>PENYEDIAAN PUSAT DATA</w:t>
      </w:r>
      <w:bookmarkEnd w:id="154"/>
      <w:r w:rsidR="006D77F0">
        <w:t xml:space="preserve"> (DC)</w:t>
      </w:r>
      <w:bookmarkEnd w:id="155"/>
      <w:r>
        <w:t xml:space="preserve"> </w:t>
      </w:r>
    </w:p>
    <w:p w14:paraId="1E45B180" w14:textId="77777777" w:rsidR="00842E91" w:rsidRPr="00112BEB" w:rsidRDefault="00842E91" w:rsidP="00842E91">
      <w:pPr>
        <w:pStyle w:val="NIISeContent"/>
      </w:pPr>
      <w:r w:rsidRPr="00112BEB">
        <w:t xml:space="preserve">DC untuk </w:t>
      </w:r>
      <w:r>
        <w:t>NIISe</w:t>
      </w:r>
      <w:r w:rsidRPr="00112BEB">
        <w:t xml:space="preserve"> hendaklah mempunyai ciri-ciri seperti yang dipaparkan dalam rajah di bawah.</w:t>
      </w:r>
    </w:p>
    <w:p w14:paraId="72B74D9E" w14:textId="77777777" w:rsidR="00842E91" w:rsidRDefault="00842E91" w:rsidP="00842E91">
      <w:pPr>
        <w:pStyle w:val="NIISeContent"/>
      </w:pPr>
    </w:p>
    <w:p w14:paraId="7D29A998" w14:textId="77777777" w:rsidR="00842E91" w:rsidRDefault="00842E91" w:rsidP="00842E91">
      <w:pPr>
        <w:pStyle w:val="NIISeContent"/>
      </w:pPr>
    </w:p>
    <w:p w14:paraId="425C2E85" w14:textId="77777777" w:rsidR="00842E91" w:rsidRPr="00112BEB" w:rsidRDefault="00842E91" w:rsidP="00842E91">
      <w:pPr>
        <w:pStyle w:val="NIISeContent"/>
      </w:pPr>
    </w:p>
    <w:p w14:paraId="6571795C" w14:textId="77777777" w:rsidR="00842E91" w:rsidRPr="00112BEB" w:rsidRDefault="00842E91" w:rsidP="00842E91">
      <w:pPr>
        <w:pStyle w:val="NIISeContent"/>
        <w:jc w:val="center"/>
      </w:pPr>
      <w:r>
        <w:rPr>
          <w:noProof/>
          <w:lang w:val="en-MY" w:eastAsia="en-MY"/>
        </w:rPr>
        <w:lastRenderedPageBreak/>
        <w:drawing>
          <wp:inline distT="0" distB="0" distL="0" distR="0" wp14:anchorId="7FCB6492" wp14:editId="1BFDFB96">
            <wp:extent cx="5899759" cy="3234866"/>
            <wp:effectExtent l="0" t="0" r="6350" b="3810"/>
            <wp:docPr id="1349129156" name="Picture 134912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6"/>
                    <pic:cNvPicPr/>
                  </pic:nvPicPr>
                  <pic:blipFill>
                    <a:blip r:embed="rId41">
                      <a:extLst>
                        <a:ext uri="{28A0092B-C50C-407E-A947-70E740481C1C}">
                          <a14:useLocalDpi xmlns:a14="http://schemas.microsoft.com/office/drawing/2010/main" val="0"/>
                        </a:ext>
                      </a:extLst>
                    </a:blip>
                    <a:stretch>
                      <a:fillRect/>
                    </a:stretch>
                  </pic:blipFill>
                  <pic:spPr>
                    <a:xfrm>
                      <a:off x="0" y="0"/>
                      <a:ext cx="5899759" cy="3234866"/>
                    </a:xfrm>
                    <a:prstGeom prst="rect">
                      <a:avLst/>
                    </a:prstGeom>
                  </pic:spPr>
                </pic:pic>
              </a:graphicData>
            </a:graphic>
          </wp:inline>
        </w:drawing>
      </w:r>
    </w:p>
    <w:p w14:paraId="30CADC73" w14:textId="57C2403C" w:rsidR="008A3563" w:rsidRDefault="00842E91" w:rsidP="00842E91">
      <w:pPr>
        <w:pStyle w:val="NIISeCaption"/>
      </w:pPr>
      <w:bookmarkStart w:id="156" w:name="_Ref54099531"/>
      <w:bookmarkStart w:id="157" w:name="_Toc56696056"/>
      <w:bookmarkStart w:id="158" w:name="_Toc61763622"/>
      <w:r w:rsidRPr="00112BEB">
        <w:t xml:space="preserve">Rajah </w:t>
      </w:r>
      <w:r>
        <w:fldChar w:fldCharType="begin"/>
      </w:r>
      <w:r>
        <w:instrText xml:space="preserve"> SEQ Rajah \* ARABIC </w:instrText>
      </w:r>
      <w:r>
        <w:fldChar w:fldCharType="separate"/>
      </w:r>
      <w:r w:rsidR="006B3F2F">
        <w:rPr>
          <w:noProof/>
        </w:rPr>
        <w:t>18</w:t>
      </w:r>
      <w:r>
        <w:rPr>
          <w:noProof/>
        </w:rPr>
        <w:fldChar w:fldCharType="end"/>
      </w:r>
      <w:bookmarkEnd w:id="156"/>
      <w:r>
        <w:t xml:space="preserve"> :</w:t>
      </w:r>
      <w:r w:rsidRPr="00112BEB">
        <w:t xml:space="preserve"> Komponen </w:t>
      </w:r>
      <w:r>
        <w:t>Dan</w:t>
      </w:r>
      <w:r w:rsidRPr="00112BEB">
        <w:t xml:space="preserve"> Sistem DC</w:t>
      </w:r>
      <w:bookmarkEnd w:id="157"/>
      <w:bookmarkEnd w:id="158"/>
      <w:r>
        <w:t xml:space="preserve"> </w:t>
      </w:r>
    </w:p>
    <w:p w14:paraId="0E58F542" w14:textId="77777777" w:rsidR="008A3563" w:rsidRDefault="008A3563" w:rsidP="008A3563">
      <w:pPr>
        <w:pStyle w:val="NIISeContent"/>
      </w:pPr>
    </w:p>
    <w:p w14:paraId="4D499E7B" w14:textId="7065D994" w:rsidR="00842E91" w:rsidRDefault="008A3563" w:rsidP="008A3563">
      <w:pPr>
        <w:pStyle w:val="NIISeContent"/>
      </w:pPr>
      <w:r>
        <w:t xml:space="preserve">(Nota: Komponen </w:t>
      </w:r>
      <w:r w:rsidR="00842E91" w:rsidRPr="004E57D0">
        <w:t>Mekanikal &amp; Elektrik dan Rangkaian WAN adalah di bawah tanggungjawab PDSA.</w:t>
      </w:r>
      <w:r>
        <w:t>)</w:t>
      </w:r>
    </w:p>
    <w:p w14:paraId="1C51A948" w14:textId="77777777" w:rsidR="00842E91" w:rsidRDefault="00842E91" w:rsidP="00842E91">
      <w:pPr>
        <w:pStyle w:val="NIISeContent"/>
      </w:pPr>
    </w:p>
    <w:p w14:paraId="03D7E569" w14:textId="77777777" w:rsidR="00842E91" w:rsidRDefault="00842E91" w:rsidP="00842E91">
      <w:pPr>
        <w:pStyle w:val="NIISeContent"/>
      </w:pPr>
      <w:r>
        <w:t xml:space="preserve">Kontraktor NIISe hendaklah: </w:t>
      </w:r>
    </w:p>
    <w:p w14:paraId="0C888DBE" w14:textId="00194D52" w:rsidR="00842E91" w:rsidRPr="00145AD6" w:rsidRDefault="00842E91" w:rsidP="00C15B0A">
      <w:pPr>
        <w:pStyle w:val="NIISeContent"/>
        <w:numPr>
          <w:ilvl w:val="0"/>
          <w:numId w:val="231"/>
        </w:numPr>
        <w:rPr>
          <w:rFonts w:cs="Arial"/>
        </w:rPr>
      </w:pPr>
      <w:r>
        <w:t xml:space="preserve">Menyediakan </w:t>
      </w:r>
      <w:r w:rsidRPr="004E57D0">
        <w:rPr>
          <w:color w:val="000000" w:themeColor="text1"/>
        </w:rPr>
        <w:t xml:space="preserve">inventori </w:t>
      </w:r>
      <w:r>
        <w:t>dan spesifikasi terperinci</w:t>
      </w:r>
      <w:r w:rsidRPr="00112BEB">
        <w:t xml:space="preserve"> </w:t>
      </w:r>
      <w:r w:rsidR="00E3191C">
        <w:t xml:space="preserve">untuk setiap </w:t>
      </w:r>
      <w:r w:rsidRPr="00112BEB">
        <w:t xml:space="preserve">perkakasan, peralatan, </w:t>
      </w:r>
      <w:r>
        <w:t xml:space="preserve">perisian </w:t>
      </w:r>
      <w:r w:rsidRPr="00112BEB">
        <w:t xml:space="preserve">dan kabel </w:t>
      </w:r>
      <w:r>
        <w:t xml:space="preserve">rangkaian </w:t>
      </w:r>
      <w:r w:rsidRPr="00112BEB">
        <w:t>berdasarkan kajian keperluan komponen-komponen</w:t>
      </w:r>
      <w:r>
        <w:t xml:space="preserve"> DC;</w:t>
      </w:r>
    </w:p>
    <w:p w14:paraId="6DB26605" w14:textId="77777777" w:rsidR="00842E91" w:rsidRPr="00145AD6" w:rsidRDefault="00842E91" w:rsidP="00C15B0A">
      <w:pPr>
        <w:pStyle w:val="NIISeContent"/>
        <w:numPr>
          <w:ilvl w:val="0"/>
          <w:numId w:val="231"/>
        </w:numPr>
        <w:rPr>
          <w:rFonts w:cs="Arial"/>
        </w:rPr>
      </w:pPr>
      <w:r>
        <w:t>M</w:t>
      </w:r>
      <w:r w:rsidRPr="00112BEB">
        <w:t>engenal pasti tahap kes</w:t>
      </w:r>
      <w:r>
        <w:t>elamatan bencana yang disediakan</w:t>
      </w:r>
      <w:r w:rsidRPr="00112BEB">
        <w:t xml:space="preserve"> oleh PDSA,</w:t>
      </w:r>
      <w:r>
        <w:t xml:space="preserve"> dan juga kerja-kerja yang mesti</w:t>
      </w:r>
      <w:r w:rsidRPr="00112BEB">
        <w:t xml:space="preserve"> dilakukan bagi meningkatkan tahap keselamatan mengikut keperluan Proje</w:t>
      </w:r>
      <w:r>
        <w:t>k NIISe; dan</w:t>
      </w:r>
    </w:p>
    <w:p w14:paraId="7000D044" w14:textId="77777777" w:rsidR="00842E91" w:rsidRPr="00112BEB" w:rsidRDefault="00842E91" w:rsidP="00C15B0A">
      <w:pPr>
        <w:pStyle w:val="NIISeContent"/>
        <w:numPr>
          <w:ilvl w:val="0"/>
          <w:numId w:val="231"/>
        </w:numPr>
        <w:rPr>
          <w:rFonts w:cs="Arial"/>
        </w:rPr>
      </w:pPr>
      <w:r>
        <w:t>Mengemukakan skop kerja</w:t>
      </w:r>
      <w:r w:rsidRPr="00112BEB">
        <w:t xml:space="preserve"> sokongan teknikal apabila DC telah beroperasi.</w:t>
      </w:r>
    </w:p>
    <w:p w14:paraId="6A42A3AE" w14:textId="77777777" w:rsidR="00842E91" w:rsidRPr="00112BEB" w:rsidRDefault="00842E91" w:rsidP="00842E91">
      <w:pPr>
        <w:pStyle w:val="NIISeHeading3"/>
        <w:ind w:left="720" w:hanging="720"/>
        <w:rPr>
          <w:rFonts w:hint="eastAsia"/>
          <w:lang w:val="ms-MY"/>
        </w:rPr>
      </w:pPr>
      <w:bookmarkStart w:id="159" w:name="_Toc54032379"/>
      <w:bookmarkStart w:id="160" w:name="_Toc56695578"/>
      <w:bookmarkStart w:id="161" w:name="_Toc61763313"/>
      <w:r w:rsidRPr="00112BEB">
        <w:rPr>
          <w:lang w:val="ms-MY"/>
        </w:rPr>
        <w:t>PERANCANGAN</w:t>
      </w:r>
      <w:bookmarkEnd w:id="159"/>
      <w:bookmarkEnd w:id="160"/>
      <w:bookmarkEnd w:id="161"/>
    </w:p>
    <w:p w14:paraId="198E4878" w14:textId="7316EE35" w:rsidR="00842E91" w:rsidRDefault="00842E91" w:rsidP="00842E91">
      <w:pPr>
        <w:pStyle w:val="NIISeContent"/>
      </w:pPr>
      <w:r>
        <w:t xml:space="preserve">Perbincangan dengan pihak MAMPU bagi mendapatkan pengesahan ketersediaan DC bagi penyediaan DC NIISe untuk persekitaran </w:t>
      </w:r>
      <w:r w:rsidRPr="0069632C">
        <w:rPr>
          <w:i/>
        </w:rPr>
        <w:t>testing</w:t>
      </w:r>
      <w:r>
        <w:t xml:space="preserve">, </w:t>
      </w:r>
      <w:r w:rsidRPr="0069632C">
        <w:rPr>
          <w:i/>
        </w:rPr>
        <w:t>staging</w:t>
      </w:r>
      <w:r>
        <w:t xml:space="preserve"> dan </w:t>
      </w:r>
      <w:r w:rsidRPr="0069632C">
        <w:rPr>
          <w:i/>
        </w:rPr>
        <w:t xml:space="preserve">production </w:t>
      </w:r>
      <w:r>
        <w:t>dapat disiapkan selewat-lewatnya pada bulan kelapan (</w:t>
      </w:r>
      <w:r w:rsidR="00DE2CBD">
        <w:t>ke-</w:t>
      </w:r>
      <w:r>
        <w:t xml:space="preserve">8) selepas mesyuarat </w:t>
      </w:r>
      <w:r w:rsidRPr="00A860FB">
        <w:rPr>
          <w:i/>
        </w:rPr>
        <w:t>kick-off</w:t>
      </w:r>
      <w:r>
        <w:t>. Keperluan penyediaan persekitaran tersebut adalah untuk aktiviti pembersihan data, migrasi data dan sinkronisasi data.</w:t>
      </w:r>
    </w:p>
    <w:p w14:paraId="576C7AF1" w14:textId="3D32EBFB" w:rsidR="00842E91" w:rsidRDefault="00842E91" w:rsidP="00842E91">
      <w:pPr>
        <w:pStyle w:val="NIISeContent"/>
        <w:ind w:right="255"/>
      </w:pPr>
      <w:r w:rsidRPr="00112BEB">
        <w:lastRenderedPageBreak/>
        <w:t>PDSA di D6 masih dalam pembinaan dan dijangka akan sia</w:t>
      </w:r>
      <w:r>
        <w:t>p pada Ogos 2021. Jika kemasukan</w:t>
      </w:r>
      <w:r w:rsidRPr="00112BEB">
        <w:t xml:space="preserve"> komponen-komponen p</w:t>
      </w:r>
      <w:r>
        <w:t>usat data tidak dapat diselesaikan pada bulan keenam (</w:t>
      </w:r>
      <w:r w:rsidR="00052A14">
        <w:t>ke-</w:t>
      </w:r>
      <w:r>
        <w:t>6)</w:t>
      </w:r>
      <w:r w:rsidRPr="00112BEB">
        <w:t xml:space="preserve"> </w:t>
      </w:r>
      <w:r>
        <w:t xml:space="preserve">akan terdapat kelewatan dalam pembangunan DC NIISe. Oleh itu pihak PPK perlu </w:t>
      </w:r>
      <w:r w:rsidRPr="00112BEB">
        <w:t xml:space="preserve">mengemukakan </w:t>
      </w:r>
      <w:r>
        <w:t xml:space="preserve">lokasi </w:t>
      </w:r>
      <w:r w:rsidRPr="00112BEB">
        <w:t xml:space="preserve">alternatif </w:t>
      </w:r>
      <w:r>
        <w:t xml:space="preserve">DC </w:t>
      </w:r>
      <w:r w:rsidRPr="00112BEB">
        <w:t xml:space="preserve">bagi memastikan kerja-kerja </w:t>
      </w:r>
      <w:r w:rsidRPr="00065B3A">
        <w:rPr>
          <w:i/>
        </w:rPr>
        <w:t>testing</w:t>
      </w:r>
      <w:r>
        <w:t xml:space="preserve">, </w:t>
      </w:r>
      <w:r w:rsidRPr="00065B3A">
        <w:rPr>
          <w:i/>
        </w:rPr>
        <w:t>staging</w:t>
      </w:r>
      <w:r>
        <w:t xml:space="preserve"> dan </w:t>
      </w:r>
      <w:r w:rsidRPr="00065B3A">
        <w:rPr>
          <w:i/>
        </w:rPr>
        <w:t>production</w:t>
      </w:r>
      <w:r>
        <w:t xml:space="preserve"> dapat </w:t>
      </w:r>
      <w:r w:rsidR="00052A14">
        <w:t xml:space="preserve">dilaksanakan bermula </w:t>
      </w:r>
      <w:r>
        <w:t>pada bulan kelapan (</w:t>
      </w:r>
      <w:r w:rsidR="00DE2CBD">
        <w:t>ke-</w:t>
      </w:r>
      <w:r>
        <w:t>8)</w:t>
      </w:r>
      <w:r w:rsidRPr="00112BEB">
        <w:t>.</w:t>
      </w:r>
    </w:p>
    <w:p w14:paraId="77B55A66" w14:textId="77777777" w:rsidR="00842E91" w:rsidRDefault="00842E91" w:rsidP="00842E91">
      <w:pPr>
        <w:pStyle w:val="NIISeContent"/>
      </w:pPr>
    </w:p>
    <w:p w14:paraId="0359ECA6" w14:textId="075BEA81" w:rsidR="00842E91" w:rsidRDefault="00842E91" w:rsidP="00842E91">
      <w:pPr>
        <w:pStyle w:val="NIISeContent"/>
      </w:pPr>
      <w:r>
        <w:t xml:space="preserve">Kontraktor NIISe hendaklah menyediakan pelan perbatuan bagi perolehan, penghantaran, pemasangan, konfigurasi, pengujian, pelaksanaan dan </w:t>
      </w:r>
      <w:r w:rsidR="004B4355">
        <w:t>pentauliahan</w:t>
      </w:r>
      <w:r>
        <w:t xml:space="preserve"> bagi semua peralatan dan perisian di DC.</w:t>
      </w:r>
    </w:p>
    <w:p w14:paraId="2BD85DDE"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62" w:name="_Toc56695579"/>
      <w:bookmarkStart w:id="163" w:name="_Toc61763314"/>
      <w:r w:rsidRPr="00112BEB">
        <w:t>SISTEM PEMPROSESAN UTAMA</w:t>
      </w:r>
      <w:bookmarkEnd w:id="162"/>
      <w:bookmarkEnd w:id="163"/>
    </w:p>
    <w:p w14:paraId="2695E504" w14:textId="4F707296" w:rsidR="00842E91" w:rsidRDefault="00842E91" w:rsidP="00842E91">
      <w:pPr>
        <w:pStyle w:val="NIISeContent"/>
      </w:pPr>
      <w:r>
        <w:t xml:space="preserve">Kontraktor NIISe hendaklah mencadangkan </w:t>
      </w:r>
      <w:r w:rsidR="009E0E6F">
        <w:t>Sistem Pemprosesan Utama</w:t>
      </w:r>
      <w:r>
        <w:t xml:space="preserve"> yang mempunyai ciri-ciri berikut:</w:t>
      </w:r>
    </w:p>
    <w:p w14:paraId="5F7F9C59" w14:textId="77777777" w:rsidR="00842E91" w:rsidRDefault="00842E91" w:rsidP="00C15B0A">
      <w:pPr>
        <w:pStyle w:val="NIISeContent"/>
        <w:numPr>
          <w:ilvl w:val="0"/>
          <w:numId w:val="190"/>
        </w:numPr>
      </w:pPr>
      <w:r>
        <w:t xml:space="preserve">Setara atau lebih baik dari sistem sedia ada (IBM z14 dengan kapasiti 470 MIPS, 6 IFL, 1 zIIP dan 192 GB </w:t>
      </w:r>
      <w:r>
        <w:rPr>
          <w:i/>
          <w:iCs/>
        </w:rPr>
        <w:t>Memory</w:t>
      </w:r>
      <w:r>
        <w:t>);</w:t>
      </w:r>
    </w:p>
    <w:p w14:paraId="3D9DF0A0" w14:textId="77777777" w:rsidR="00842E91" w:rsidRDefault="00842E91" w:rsidP="00C15B0A">
      <w:pPr>
        <w:pStyle w:val="NIISeContent"/>
        <w:numPr>
          <w:ilvl w:val="0"/>
          <w:numId w:val="190"/>
        </w:numPr>
      </w:pPr>
      <w:r w:rsidRPr="00E9318B">
        <w:rPr>
          <w:i/>
          <w:iCs/>
        </w:rPr>
        <w:t>Scalability</w:t>
      </w:r>
      <w:r>
        <w:rPr>
          <w:i/>
          <w:iCs/>
        </w:rPr>
        <w:t>;</w:t>
      </w:r>
    </w:p>
    <w:p w14:paraId="6F251259" w14:textId="77777777" w:rsidR="00842E91" w:rsidRPr="00E9318B" w:rsidRDefault="00842E91" w:rsidP="00C15B0A">
      <w:pPr>
        <w:pStyle w:val="NIISeContent"/>
        <w:numPr>
          <w:ilvl w:val="0"/>
          <w:numId w:val="190"/>
        </w:numPr>
        <w:rPr>
          <w:i/>
          <w:iCs/>
        </w:rPr>
      </w:pPr>
      <w:r>
        <w:rPr>
          <w:i/>
          <w:iCs/>
        </w:rPr>
        <w:t>High Security;</w:t>
      </w:r>
    </w:p>
    <w:p w14:paraId="7C3DD392" w14:textId="77777777" w:rsidR="00842E91" w:rsidRDefault="00842E91" w:rsidP="00C15B0A">
      <w:pPr>
        <w:pStyle w:val="NIISeContent"/>
        <w:numPr>
          <w:ilvl w:val="0"/>
          <w:numId w:val="190"/>
        </w:numPr>
      </w:pPr>
      <w:r w:rsidRPr="00E9318B">
        <w:rPr>
          <w:i/>
          <w:iCs/>
        </w:rPr>
        <w:t>High</w:t>
      </w:r>
      <w:r>
        <w:t xml:space="preserve"> </w:t>
      </w:r>
      <w:r w:rsidRPr="00E9318B">
        <w:rPr>
          <w:i/>
          <w:iCs/>
        </w:rPr>
        <w:t>Availability</w:t>
      </w:r>
      <w:r>
        <w:rPr>
          <w:i/>
          <w:iCs/>
        </w:rPr>
        <w:t>;</w:t>
      </w:r>
    </w:p>
    <w:p w14:paraId="6AEA6FF6" w14:textId="77777777" w:rsidR="00842E91" w:rsidRDefault="00842E91" w:rsidP="00C15B0A">
      <w:pPr>
        <w:pStyle w:val="NIISeContent"/>
        <w:numPr>
          <w:ilvl w:val="0"/>
          <w:numId w:val="190"/>
        </w:numPr>
      </w:pPr>
      <w:r>
        <w:rPr>
          <w:i/>
          <w:iCs/>
        </w:rPr>
        <w:t xml:space="preserve">High Performance; </w:t>
      </w:r>
      <w:r>
        <w:t>dan</w:t>
      </w:r>
    </w:p>
    <w:p w14:paraId="3ED62E2C" w14:textId="77777777" w:rsidR="00842E91" w:rsidRDefault="00842E91" w:rsidP="00C15B0A">
      <w:pPr>
        <w:pStyle w:val="NIISeContent"/>
        <w:numPr>
          <w:ilvl w:val="0"/>
          <w:numId w:val="190"/>
        </w:numPr>
      </w:pPr>
      <w:r>
        <w:rPr>
          <w:i/>
          <w:iCs/>
        </w:rPr>
        <w:t>Reliability</w:t>
      </w:r>
      <w:r>
        <w:t>.</w:t>
      </w:r>
    </w:p>
    <w:p w14:paraId="39B626ED" w14:textId="77777777" w:rsidR="00842E91" w:rsidRDefault="00842E91" w:rsidP="00842E91">
      <w:pPr>
        <w:pStyle w:val="NIISeContent"/>
      </w:pPr>
    </w:p>
    <w:p w14:paraId="1C001CE1" w14:textId="773BE058" w:rsidR="00842E91" w:rsidRDefault="00842E91" w:rsidP="00842E91">
      <w:pPr>
        <w:pStyle w:val="NIISeContent"/>
      </w:pPr>
      <w:r>
        <w:t xml:space="preserve">Kontraktor NIISe yang mencadangkan penggunaan teknologi </w:t>
      </w:r>
      <w:r w:rsidRPr="001D5108">
        <w:rPr>
          <w:i/>
        </w:rPr>
        <w:t>mainframe</w:t>
      </w:r>
      <w:r>
        <w:t xml:space="preserve"> bagi </w:t>
      </w:r>
      <w:r w:rsidR="009E0E6F">
        <w:t>Sistem Pemprosesan Utama</w:t>
      </w:r>
      <w:r>
        <w:t xml:space="preserve"> hendaklah memastikan dengan pihak PDSA keperluan infrastruktur adalah mencukupi. </w:t>
      </w:r>
    </w:p>
    <w:p w14:paraId="4B60A1DA" w14:textId="77777777" w:rsidR="00842E91" w:rsidRDefault="00842E91" w:rsidP="00842E91">
      <w:pPr>
        <w:pStyle w:val="NIISeContent"/>
      </w:pPr>
    </w:p>
    <w:p w14:paraId="552E1849" w14:textId="77777777" w:rsidR="00842E91" w:rsidRDefault="00842E91" w:rsidP="00842E91">
      <w:pPr>
        <w:pStyle w:val="NIISeContent"/>
      </w:pPr>
      <w:r>
        <w:t>Kontraktor NIISe hendaklah:</w:t>
      </w:r>
    </w:p>
    <w:p w14:paraId="64669E88" w14:textId="77777777" w:rsidR="00842E91" w:rsidRDefault="00842E91" w:rsidP="00C15B0A">
      <w:pPr>
        <w:pStyle w:val="NIISeContent"/>
        <w:numPr>
          <w:ilvl w:val="0"/>
          <w:numId w:val="193"/>
        </w:numPr>
      </w:pPr>
      <w:r>
        <w:t xml:space="preserve">Mengemukakan pengiraan perbandingan bagi membuktikan cadangan yang </w:t>
      </w:r>
      <w:r w:rsidRPr="009A17AA">
        <w:t>diberi</w:t>
      </w:r>
      <w:r>
        <w:t xml:space="preserve"> adalah setara atau lebih baik daripada sistem yang ditetapkan;</w:t>
      </w:r>
    </w:p>
    <w:p w14:paraId="4FDCA477" w14:textId="77777777" w:rsidR="00842E91" w:rsidRDefault="00842E91" w:rsidP="00C15B0A">
      <w:pPr>
        <w:pStyle w:val="NIISeContent"/>
        <w:numPr>
          <w:ilvl w:val="0"/>
          <w:numId w:val="193"/>
        </w:numPr>
      </w:pPr>
      <w:r>
        <w:t xml:space="preserve">Mengemukakan jadual pelaksanaan terperinci bagi Sistem Pemprosesan Utama; </w:t>
      </w:r>
    </w:p>
    <w:p w14:paraId="5E9E59FF" w14:textId="77777777" w:rsidR="00842E91" w:rsidRDefault="00842E91" w:rsidP="00C15B0A">
      <w:pPr>
        <w:pStyle w:val="NIISeContent"/>
        <w:numPr>
          <w:ilvl w:val="0"/>
          <w:numId w:val="193"/>
        </w:numPr>
      </w:pPr>
      <w:r>
        <w:t>Menyediakan Pelan Ujian Penerimaan Perkakasan dan Pelan Ujian Penerimaan bagi Sistem Pemprosesan Utama; dan</w:t>
      </w:r>
    </w:p>
    <w:p w14:paraId="7BEF73A2" w14:textId="77777777" w:rsidR="00842E91" w:rsidRDefault="00842E91" w:rsidP="00C15B0A">
      <w:pPr>
        <w:pStyle w:val="NIISeContent"/>
        <w:numPr>
          <w:ilvl w:val="0"/>
          <w:numId w:val="193"/>
        </w:numPr>
      </w:pPr>
      <w:r>
        <w:lastRenderedPageBreak/>
        <w:t xml:space="preserve">Mengemukakan pelan latihan </w:t>
      </w:r>
      <w:r w:rsidRPr="00B165A7">
        <w:t>TOT</w:t>
      </w:r>
      <w:r>
        <w:t xml:space="preserve"> dan menyediakan dokumen spesifikasi dan konfigurasi teknikal bagi Sistem Pemprosesan Utama.</w:t>
      </w:r>
    </w:p>
    <w:p w14:paraId="2C34128D"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64" w:name="_Toc56695580"/>
      <w:bookmarkStart w:id="165" w:name="_Toc61763315"/>
      <w:r w:rsidRPr="00112BEB">
        <w:t>SISTEM STORAN UTAMA</w:t>
      </w:r>
      <w:bookmarkEnd w:id="164"/>
      <w:bookmarkEnd w:id="165"/>
    </w:p>
    <w:p w14:paraId="64B87912" w14:textId="4F1A932B" w:rsidR="00842E91" w:rsidRDefault="00842E91" w:rsidP="00842E91">
      <w:pPr>
        <w:pStyle w:val="NIISeContent"/>
      </w:pPr>
      <w:r>
        <w:t xml:space="preserve">Kontraktor NIISe hendaklah mencadangkan </w:t>
      </w:r>
      <w:r w:rsidR="00BF0A67">
        <w:t>Sistem Storan U</w:t>
      </w:r>
      <w:r>
        <w:t xml:space="preserve">tama yang mempunyai ciri-ciri berteknologi tinggi, </w:t>
      </w:r>
      <w:r w:rsidR="00052A14">
        <w:t>terkini, bercapaian pantas</w:t>
      </w:r>
      <w:r>
        <w:t xml:space="preserve">  dan </w:t>
      </w:r>
      <w:r w:rsidRPr="002D6C81">
        <w:rPr>
          <w:i/>
          <w:iCs/>
        </w:rPr>
        <w:t>scalable</w:t>
      </w:r>
      <w:r>
        <w:t>. Sist</w:t>
      </w:r>
      <w:r w:rsidR="00BF0A67">
        <w:t>em Storan U</w:t>
      </w:r>
      <w:r>
        <w:t>tama mestilah sekurang-kurangnya mempunyai ciri-ciri:</w:t>
      </w:r>
    </w:p>
    <w:p w14:paraId="14099D2E" w14:textId="77777777" w:rsidR="00842E91" w:rsidRPr="00551661" w:rsidRDefault="00842E91" w:rsidP="00C15B0A">
      <w:pPr>
        <w:pStyle w:val="NIISeContent"/>
        <w:numPr>
          <w:ilvl w:val="0"/>
          <w:numId w:val="218"/>
        </w:numPr>
      </w:pPr>
      <w:r w:rsidRPr="00551661">
        <w:t xml:space="preserve">Berkapasiti 1000 TB </w:t>
      </w:r>
      <w:r w:rsidRPr="00551661">
        <w:rPr>
          <w:i/>
          <w:iCs/>
        </w:rPr>
        <w:t>usable</w:t>
      </w:r>
      <w:r w:rsidRPr="00551661">
        <w:t xml:space="preserve"> dengan menggunakan teknologi </w:t>
      </w:r>
      <w:r w:rsidRPr="00551661">
        <w:rPr>
          <w:i/>
          <w:iCs/>
        </w:rPr>
        <w:t>Flash</w:t>
      </w:r>
      <w:r w:rsidRPr="00551661">
        <w:t xml:space="preserve"> sepenuhnya</w:t>
      </w:r>
      <w:r>
        <w:t>;</w:t>
      </w:r>
    </w:p>
    <w:p w14:paraId="4FDFA7EE" w14:textId="77777777" w:rsidR="00842E91" w:rsidRPr="00551661" w:rsidRDefault="00842E91" w:rsidP="00C15B0A">
      <w:pPr>
        <w:pStyle w:val="NIISeContent"/>
        <w:numPr>
          <w:ilvl w:val="0"/>
          <w:numId w:val="218"/>
        </w:numPr>
        <w:rPr>
          <w:i/>
          <w:iCs/>
        </w:rPr>
      </w:pPr>
      <w:r w:rsidRPr="00551661">
        <w:rPr>
          <w:i/>
          <w:iCs/>
        </w:rPr>
        <w:t>Fibre Channel ports - Provides up to 96 SFP+ ports capable of operating at 4/8/10/16/32 Gbps Fibre Channel auto-sensing speeds and 8 QSFP ports capable of operating at 4×4/4×8/4×16/4×32 Gbps Fibre Channel speeds</w:t>
      </w:r>
      <w:r>
        <w:rPr>
          <w:i/>
          <w:iCs/>
        </w:rPr>
        <w:t>;</w:t>
      </w:r>
    </w:p>
    <w:p w14:paraId="523A3478" w14:textId="77777777" w:rsidR="00842E91" w:rsidRPr="00551661" w:rsidRDefault="00842E91" w:rsidP="00C15B0A">
      <w:pPr>
        <w:pStyle w:val="NIISeContent"/>
        <w:numPr>
          <w:ilvl w:val="0"/>
          <w:numId w:val="218"/>
        </w:numPr>
        <w:rPr>
          <w:i/>
          <w:iCs/>
        </w:rPr>
      </w:pPr>
      <w:r w:rsidRPr="00551661">
        <w:rPr>
          <w:i/>
          <w:iCs/>
        </w:rPr>
        <w:t>Scalability - Full-fabric architecture with a maximum of 239 switches</w:t>
      </w:r>
      <w:r>
        <w:rPr>
          <w:i/>
          <w:iCs/>
        </w:rPr>
        <w:t>;</w:t>
      </w:r>
    </w:p>
    <w:p w14:paraId="1DFBC5B9" w14:textId="77777777" w:rsidR="00842E91" w:rsidRPr="00551661" w:rsidRDefault="00842E91" w:rsidP="00C15B0A">
      <w:pPr>
        <w:pStyle w:val="NIISeContent"/>
        <w:numPr>
          <w:ilvl w:val="0"/>
          <w:numId w:val="218"/>
        </w:numPr>
        <w:rPr>
          <w:i/>
          <w:iCs/>
        </w:rPr>
      </w:pPr>
      <w:r w:rsidRPr="00551661">
        <w:rPr>
          <w:i/>
          <w:iCs/>
        </w:rPr>
        <w:t>Certified maximum - Single fabric: 56 domains, 7 hops and MPR (Multi-Protocol Router) fabric: 19 hops</w:t>
      </w:r>
      <w:r>
        <w:rPr>
          <w:i/>
          <w:iCs/>
        </w:rPr>
        <w:t>;</w:t>
      </w:r>
    </w:p>
    <w:p w14:paraId="5EDD13C9" w14:textId="77777777" w:rsidR="00842E91" w:rsidRPr="00551661" w:rsidRDefault="00842E91" w:rsidP="00C15B0A">
      <w:pPr>
        <w:pStyle w:val="NIISeContent"/>
        <w:numPr>
          <w:ilvl w:val="0"/>
          <w:numId w:val="218"/>
        </w:numPr>
        <w:rPr>
          <w:i/>
          <w:iCs/>
        </w:rPr>
      </w:pPr>
      <w:r w:rsidRPr="00551661">
        <w:rPr>
          <w:i/>
          <w:iCs/>
        </w:rPr>
        <w:t>Fibre Channel Performance - 4.25 Gbps line speed, full duplex; 8.5 Gbps line speed, full duplex; 14.025 Gbps line speed, full duplex; 28.05 Gbps line speed, full duplex</w:t>
      </w:r>
      <w:r>
        <w:rPr>
          <w:i/>
          <w:iCs/>
        </w:rPr>
        <w:t>;</w:t>
      </w:r>
    </w:p>
    <w:p w14:paraId="624CEE18" w14:textId="77777777" w:rsidR="00842E91" w:rsidRPr="00551661" w:rsidRDefault="00842E91" w:rsidP="00C15B0A">
      <w:pPr>
        <w:pStyle w:val="NIISeContent"/>
        <w:numPr>
          <w:ilvl w:val="0"/>
          <w:numId w:val="218"/>
        </w:numPr>
        <w:rPr>
          <w:i/>
          <w:iCs/>
        </w:rPr>
      </w:pPr>
      <w:r w:rsidRPr="00551661">
        <w:rPr>
          <w:i/>
          <w:iCs/>
        </w:rPr>
        <w:t>Aggregate bandwidth - 4 Tbps</w:t>
      </w:r>
      <w:r>
        <w:rPr>
          <w:i/>
          <w:iCs/>
        </w:rPr>
        <w:t xml:space="preserve">; </w:t>
      </w:r>
      <w:r w:rsidRPr="00551661">
        <w:t>dan</w:t>
      </w:r>
    </w:p>
    <w:p w14:paraId="3C56F406" w14:textId="77777777" w:rsidR="00842E91" w:rsidRPr="00551661" w:rsidRDefault="00842E91" w:rsidP="00C15B0A">
      <w:pPr>
        <w:pStyle w:val="NIISeContent"/>
        <w:numPr>
          <w:ilvl w:val="0"/>
          <w:numId w:val="218"/>
        </w:numPr>
        <w:rPr>
          <w:i/>
          <w:iCs/>
        </w:rPr>
      </w:pPr>
      <w:r w:rsidRPr="00551661">
        <w:rPr>
          <w:i/>
          <w:iCs/>
        </w:rPr>
        <w:t>Maximum frame size - 2,112-byte payload</w:t>
      </w:r>
      <w:r>
        <w:rPr>
          <w:i/>
          <w:iCs/>
        </w:rPr>
        <w:t>.</w:t>
      </w:r>
    </w:p>
    <w:p w14:paraId="6EDC53D5" w14:textId="77777777" w:rsidR="00842E91" w:rsidRPr="00112BEB" w:rsidRDefault="00842E91" w:rsidP="00842E91">
      <w:pPr>
        <w:pStyle w:val="NIISeContent"/>
      </w:pPr>
    </w:p>
    <w:p w14:paraId="1589016D" w14:textId="498CB48F" w:rsidR="00842E91" w:rsidRDefault="00842E91" w:rsidP="00842E91">
      <w:pPr>
        <w:pStyle w:val="NIISeContent"/>
      </w:pPr>
      <w:r w:rsidRPr="00112BEB">
        <w:t>Pasukan Projek akan mengadakan perbincangan keperluan sistem bagi mengenal pasti sistem-sistem yang memerlukan penyediaan (</w:t>
      </w:r>
      <w:r w:rsidRPr="00112BEB">
        <w:rPr>
          <w:i/>
          <w:iCs/>
        </w:rPr>
        <w:t>provisioning</w:t>
      </w:r>
      <w:r w:rsidRPr="00112BEB">
        <w:t>) storan di dalam Sistem Storan Utama</w:t>
      </w:r>
      <w:r>
        <w:t xml:space="preserve"> </w:t>
      </w:r>
      <w:r w:rsidR="00052A14">
        <w:t>untuk menampung data seperti</w:t>
      </w:r>
      <w:r>
        <w:t>:</w:t>
      </w:r>
    </w:p>
    <w:p w14:paraId="44086D91" w14:textId="77777777" w:rsidR="00842E91" w:rsidRDefault="00842E91" w:rsidP="00C15B0A">
      <w:pPr>
        <w:pStyle w:val="NIISeContent"/>
        <w:numPr>
          <w:ilvl w:val="0"/>
          <w:numId w:val="192"/>
        </w:numPr>
      </w:pPr>
      <w:r>
        <w:t>Data NIISe;</w:t>
      </w:r>
    </w:p>
    <w:p w14:paraId="12602BA5" w14:textId="77777777" w:rsidR="00842E91" w:rsidRDefault="00842E91" w:rsidP="00C15B0A">
      <w:pPr>
        <w:pStyle w:val="NIISeContent"/>
        <w:numPr>
          <w:ilvl w:val="0"/>
          <w:numId w:val="192"/>
        </w:numPr>
      </w:pPr>
      <w:r>
        <w:t>Data biometrik; dan</w:t>
      </w:r>
    </w:p>
    <w:p w14:paraId="0E7715DD" w14:textId="77777777" w:rsidR="00842E91" w:rsidRDefault="00842E91" w:rsidP="00C15B0A">
      <w:pPr>
        <w:pStyle w:val="NIISeContent"/>
        <w:numPr>
          <w:ilvl w:val="0"/>
          <w:numId w:val="192"/>
        </w:numPr>
      </w:pPr>
      <w:r>
        <w:t>Data sistem sokongan.</w:t>
      </w:r>
    </w:p>
    <w:p w14:paraId="098E6640" w14:textId="77777777" w:rsidR="00842E91" w:rsidRDefault="00842E91" w:rsidP="00842E91">
      <w:pPr>
        <w:pStyle w:val="NIISeContent"/>
      </w:pPr>
    </w:p>
    <w:p w14:paraId="36F56A1C" w14:textId="77777777" w:rsidR="00842E91" w:rsidRDefault="00842E91" w:rsidP="00842E91">
      <w:pPr>
        <w:pStyle w:val="NIISeContent"/>
      </w:pPr>
      <w:r>
        <w:t>Kontraktor NIISe hendaklah:</w:t>
      </w:r>
    </w:p>
    <w:p w14:paraId="7FF48B3C" w14:textId="77777777" w:rsidR="00842E91" w:rsidRDefault="00842E91" w:rsidP="00C15B0A">
      <w:pPr>
        <w:pStyle w:val="NIISeContent"/>
        <w:numPr>
          <w:ilvl w:val="0"/>
          <w:numId w:val="194"/>
        </w:numPr>
      </w:pPr>
      <w:r>
        <w:t>Mengemukakan jadual pelaksanaan terperinci bagi Sistem Storan Utama;</w:t>
      </w:r>
    </w:p>
    <w:p w14:paraId="638E7F8B" w14:textId="6DB4016A" w:rsidR="00842E91" w:rsidRDefault="00842E91" w:rsidP="00C15B0A">
      <w:pPr>
        <w:pStyle w:val="NIISeContent"/>
        <w:numPr>
          <w:ilvl w:val="0"/>
          <w:numId w:val="194"/>
        </w:numPr>
      </w:pPr>
      <w:r>
        <w:t>Menyediakan Pelan Ujian Penerimaan Perkakasan dan Pelan Ujian Penerimaan bagi Sistem Storan Utama;</w:t>
      </w:r>
      <w:r w:rsidR="00FD7251">
        <w:t xml:space="preserve"> dan</w:t>
      </w:r>
    </w:p>
    <w:p w14:paraId="6CBFF659" w14:textId="77777777" w:rsidR="00842E91" w:rsidRDefault="00842E91" w:rsidP="00C15B0A">
      <w:pPr>
        <w:pStyle w:val="NIISeContent"/>
        <w:numPr>
          <w:ilvl w:val="0"/>
          <w:numId w:val="194"/>
        </w:numPr>
      </w:pPr>
      <w:r>
        <w:lastRenderedPageBreak/>
        <w:t xml:space="preserve">Menyediakan pelan latihan </w:t>
      </w:r>
      <w:r w:rsidRPr="00B165A7">
        <w:t>TOT</w:t>
      </w:r>
      <w:r>
        <w:t xml:space="preserve"> dan menyediakan dokumen spesifikasi dan konfigurasi teknikal bagi Sistem Storan Utama.</w:t>
      </w:r>
    </w:p>
    <w:p w14:paraId="7F06BD62"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66" w:name="_Toc56695581"/>
      <w:bookmarkStart w:id="167" w:name="_Toc61763316"/>
      <w:r w:rsidRPr="00112BEB">
        <w:t xml:space="preserve">SISTEM </w:t>
      </w:r>
      <w:r w:rsidRPr="003A5452">
        <w:rPr>
          <w:i/>
        </w:rPr>
        <w:t xml:space="preserve">BACKUP </w:t>
      </w:r>
      <w:r w:rsidRPr="00112BEB">
        <w:t>UTAMA (</w:t>
      </w:r>
      <w:r w:rsidRPr="003A5452">
        <w:rPr>
          <w:i/>
        </w:rPr>
        <w:t>ONLINE BACKUP</w:t>
      </w:r>
      <w:r w:rsidRPr="00112BEB">
        <w:t>) DAN PENGARKIBAN</w:t>
      </w:r>
      <w:bookmarkEnd w:id="166"/>
      <w:bookmarkEnd w:id="167"/>
    </w:p>
    <w:p w14:paraId="409C4672" w14:textId="2CF3AD95" w:rsidR="00842E91" w:rsidRDefault="00842E91" w:rsidP="00842E91">
      <w:pPr>
        <w:pStyle w:val="NIISeContent"/>
      </w:pPr>
      <w:r>
        <w:t xml:space="preserve">Kontraktor NIISe hendaklah mencadangkan </w:t>
      </w:r>
      <w:r w:rsidR="00CE552D">
        <w:t xml:space="preserve">Sistem </w:t>
      </w:r>
      <w:r w:rsidR="00CE552D" w:rsidRPr="00CE552D">
        <w:rPr>
          <w:i/>
        </w:rPr>
        <w:t>Backup</w:t>
      </w:r>
      <w:r w:rsidR="00CE552D">
        <w:t xml:space="preserve"> Utama</w:t>
      </w:r>
      <w:r>
        <w:t xml:space="preserve"> yang mempunyai ciri-ciri:</w:t>
      </w:r>
    </w:p>
    <w:p w14:paraId="46476858" w14:textId="77777777" w:rsidR="00842E91" w:rsidRDefault="00842E91" w:rsidP="00C15B0A">
      <w:pPr>
        <w:pStyle w:val="NIISeContent"/>
        <w:numPr>
          <w:ilvl w:val="0"/>
          <w:numId w:val="219"/>
        </w:numPr>
      </w:pPr>
      <w:r>
        <w:t>Kapasiti sekurang-kurangnya 100TB;</w:t>
      </w:r>
    </w:p>
    <w:p w14:paraId="3C7AC525" w14:textId="77777777" w:rsidR="00842E91" w:rsidRPr="004D4A69" w:rsidRDefault="00842E91" w:rsidP="00C15B0A">
      <w:pPr>
        <w:pStyle w:val="NIISeContent"/>
        <w:numPr>
          <w:ilvl w:val="0"/>
          <w:numId w:val="219"/>
        </w:numPr>
      </w:pPr>
      <w:r>
        <w:t xml:space="preserve">Teknologi </w:t>
      </w:r>
      <w:r>
        <w:rPr>
          <w:i/>
          <w:iCs/>
        </w:rPr>
        <w:t xml:space="preserve">Virtual Tape Library </w:t>
      </w:r>
      <w:r>
        <w:t xml:space="preserve">(VTL) atau </w:t>
      </w:r>
      <w:r>
        <w:rPr>
          <w:i/>
          <w:iCs/>
        </w:rPr>
        <w:t>Disk Library;</w:t>
      </w:r>
    </w:p>
    <w:p w14:paraId="4CE9F9BA" w14:textId="451B6E19" w:rsidR="00842E91" w:rsidRDefault="00842E91" w:rsidP="00C15B0A">
      <w:pPr>
        <w:pStyle w:val="NIISeContent"/>
        <w:numPr>
          <w:ilvl w:val="0"/>
          <w:numId w:val="219"/>
        </w:numPr>
      </w:pPr>
      <w:r>
        <w:t>Boleh menampung keperluan tambahan storan dari</w:t>
      </w:r>
      <w:r w:rsidR="00AF1BF5">
        <w:t>pada</w:t>
      </w:r>
      <w:r>
        <w:t xml:space="preserve"> pembekal berlainan di setiap masa tanpa kekangan </w:t>
      </w:r>
      <w:r>
        <w:rPr>
          <w:i/>
          <w:iCs/>
        </w:rPr>
        <w:t>compatibility</w:t>
      </w:r>
      <w:r>
        <w:t>;</w:t>
      </w:r>
    </w:p>
    <w:p w14:paraId="471E33E1" w14:textId="77777777" w:rsidR="00842E91" w:rsidRDefault="00842E91" w:rsidP="00C15B0A">
      <w:pPr>
        <w:pStyle w:val="NIISeContent"/>
        <w:numPr>
          <w:ilvl w:val="0"/>
          <w:numId w:val="219"/>
        </w:numPr>
      </w:pPr>
      <w:r>
        <w:t xml:space="preserve">Boleh membuat salinan </w:t>
      </w:r>
      <w:r w:rsidRPr="007C710C">
        <w:rPr>
          <w:i/>
          <w:iCs/>
        </w:rPr>
        <w:t>asynchronous</w:t>
      </w:r>
      <w:r w:rsidRPr="007C710C">
        <w:t xml:space="preserve"> </w:t>
      </w:r>
      <w:r>
        <w:t>dan</w:t>
      </w:r>
      <w:r w:rsidRPr="007C710C">
        <w:t xml:space="preserve"> </w:t>
      </w:r>
      <w:r w:rsidRPr="007C710C">
        <w:rPr>
          <w:i/>
          <w:iCs/>
        </w:rPr>
        <w:t>synchronous</w:t>
      </w:r>
      <w:r>
        <w:rPr>
          <w:i/>
          <w:iCs/>
        </w:rPr>
        <w:t xml:space="preserve">; </w:t>
      </w:r>
      <w:r>
        <w:t>dan</w:t>
      </w:r>
    </w:p>
    <w:p w14:paraId="6CB91A60" w14:textId="5AC0A5F0" w:rsidR="00842E91" w:rsidRDefault="00842E91" w:rsidP="00C15B0A">
      <w:pPr>
        <w:pStyle w:val="NIISeContent"/>
        <w:numPr>
          <w:ilvl w:val="0"/>
          <w:numId w:val="219"/>
        </w:numPr>
      </w:pPr>
      <w:r>
        <w:t>Boleh melaksanakan pengujian berkala tanpa meng</w:t>
      </w:r>
      <w:r w:rsidR="005045DD">
        <w:t>g</w:t>
      </w:r>
      <w:r>
        <w:t>ang</w:t>
      </w:r>
      <w:r w:rsidR="005045DD">
        <w:t>g</w:t>
      </w:r>
      <w:r>
        <w:t>u proses</w:t>
      </w:r>
      <w:r w:rsidR="00FD7251">
        <w:t xml:space="preserve"> replikasi di antara DC dan DRC.</w:t>
      </w:r>
    </w:p>
    <w:p w14:paraId="1435B456" w14:textId="77777777" w:rsidR="00842E91" w:rsidRPr="00A44934" w:rsidRDefault="00842E91" w:rsidP="00842E91">
      <w:pPr>
        <w:pStyle w:val="NIISeContent"/>
      </w:pPr>
    </w:p>
    <w:p w14:paraId="6B540A9A" w14:textId="0AE19F90" w:rsidR="00842E91" w:rsidRDefault="00842E91" w:rsidP="00842E91">
      <w:pPr>
        <w:pStyle w:val="NIISeContent"/>
      </w:pPr>
      <w:r>
        <w:t xml:space="preserve">Kontraktor NIISe mestilah membekalkan perisian, servis dan </w:t>
      </w:r>
      <w:r>
        <w:rPr>
          <w:i/>
          <w:iCs/>
        </w:rPr>
        <w:t>tools</w:t>
      </w:r>
      <w:r>
        <w:t xml:space="preserve"> yang diperlukan bagi melaksanakan kerja-kerja migrasi </w:t>
      </w:r>
      <w:r w:rsidRPr="001D5108">
        <w:rPr>
          <w:i/>
        </w:rPr>
        <w:t>off-</w:t>
      </w:r>
      <w:r w:rsidRPr="001D5108">
        <w:rPr>
          <w:i/>
          <w:iCs/>
        </w:rPr>
        <w:t>host</w:t>
      </w:r>
      <w:r>
        <w:t xml:space="preserve"> dari persekitaran DC JIM ke persekitaran DC NIISe.</w:t>
      </w:r>
    </w:p>
    <w:p w14:paraId="12279B1A" w14:textId="77777777" w:rsidR="00842E91" w:rsidRPr="004D4A69" w:rsidRDefault="00842E91" w:rsidP="00842E91">
      <w:pPr>
        <w:pStyle w:val="NIISeContent"/>
      </w:pPr>
    </w:p>
    <w:p w14:paraId="1475F051" w14:textId="77777777" w:rsidR="00842E91" w:rsidRDefault="00842E91" w:rsidP="00842E91">
      <w:pPr>
        <w:pStyle w:val="NIISeContent"/>
      </w:pPr>
      <w:r>
        <w:t>Kontraktor NIISe hendaklah:</w:t>
      </w:r>
    </w:p>
    <w:p w14:paraId="0B910BED" w14:textId="77777777" w:rsidR="00842E91" w:rsidRDefault="00842E91" w:rsidP="00C15B0A">
      <w:pPr>
        <w:pStyle w:val="NIISeContent"/>
        <w:numPr>
          <w:ilvl w:val="0"/>
          <w:numId w:val="195"/>
        </w:numPr>
      </w:pPr>
      <w:r>
        <w:t xml:space="preserve">Mengemukakan jadual pelaksanaan terperinci bagi Sistem </w:t>
      </w:r>
      <w:r w:rsidRPr="001D5108">
        <w:rPr>
          <w:i/>
        </w:rPr>
        <w:t>Backup</w:t>
      </w:r>
      <w:r>
        <w:t xml:space="preserve"> Utama;</w:t>
      </w:r>
    </w:p>
    <w:p w14:paraId="568334ED" w14:textId="77777777" w:rsidR="00842E91" w:rsidRDefault="00842E91" w:rsidP="00C15B0A">
      <w:pPr>
        <w:pStyle w:val="NIISeContent"/>
        <w:numPr>
          <w:ilvl w:val="0"/>
          <w:numId w:val="195"/>
        </w:numPr>
      </w:pPr>
      <w:r>
        <w:t xml:space="preserve">Menyediakan Pelan Ujian Penerimaan Perkakasan dan Pelan Ujian Penerimaan bagi Sistem </w:t>
      </w:r>
      <w:r w:rsidRPr="001D5108">
        <w:rPr>
          <w:i/>
        </w:rPr>
        <w:t>Backup</w:t>
      </w:r>
      <w:r>
        <w:t xml:space="preserve"> Utama; dan</w:t>
      </w:r>
    </w:p>
    <w:p w14:paraId="029239EC" w14:textId="77777777" w:rsidR="00842E91" w:rsidRDefault="00842E91" w:rsidP="00C15B0A">
      <w:pPr>
        <w:pStyle w:val="NIISeContent"/>
        <w:numPr>
          <w:ilvl w:val="0"/>
          <w:numId w:val="195"/>
        </w:numPr>
      </w:pPr>
      <w:r>
        <w:t xml:space="preserve">Menyediakan pelan latihan </w:t>
      </w:r>
      <w:r w:rsidRPr="00B165A7">
        <w:t>TOT</w:t>
      </w:r>
      <w:r>
        <w:t xml:space="preserve"> dan dokumen spesifikasi dan konfigurasi teknikal bagi Sistem </w:t>
      </w:r>
      <w:r w:rsidRPr="001D5108">
        <w:rPr>
          <w:i/>
        </w:rPr>
        <w:t>Backup</w:t>
      </w:r>
      <w:r>
        <w:t xml:space="preserve"> Utama.</w:t>
      </w:r>
    </w:p>
    <w:p w14:paraId="3EC4D3B3"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68" w:name="_Toc56695582"/>
      <w:bookmarkStart w:id="169" w:name="_Toc61763317"/>
      <w:r w:rsidRPr="00112BEB">
        <w:t xml:space="preserve">SISTEM PEMPROSESAN </w:t>
      </w:r>
      <w:r w:rsidRPr="003A5452">
        <w:rPr>
          <w:i/>
        </w:rPr>
        <w:t>VIRTUALIZATION</w:t>
      </w:r>
      <w:r w:rsidRPr="00112BEB">
        <w:t xml:space="preserve"> (SISTEM SOKONGAN)</w:t>
      </w:r>
      <w:bookmarkEnd w:id="168"/>
      <w:bookmarkEnd w:id="169"/>
    </w:p>
    <w:p w14:paraId="1FFA4004" w14:textId="64772600" w:rsidR="00842E91" w:rsidRPr="008D3029" w:rsidRDefault="00842E91" w:rsidP="00842E91">
      <w:pPr>
        <w:pStyle w:val="NIISeContent"/>
        <w:rPr>
          <w:i/>
          <w:iCs/>
        </w:rPr>
      </w:pPr>
      <w:r>
        <w:t xml:space="preserve">Kontraktor NIISe hendaklah mencadangkan Sistem Pemprosesan </w:t>
      </w:r>
      <w:r w:rsidRPr="00936474">
        <w:rPr>
          <w:i/>
          <w:iCs/>
        </w:rPr>
        <w:t>Virtualization</w:t>
      </w:r>
      <w:r>
        <w:t xml:space="preserve"> menggunakan teknologi </w:t>
      </w:r>
      <w:r w:rsidRPr="001D5108">
        <w:rPr>
          <w:i/>
          <w:iCs/>
        </w:rPr>
        <w:t>Hyper-converged</w:t>
      </w:r>
      <w:r w:rsidR="00052A14">
        <w:rPr>
          <w:i/>
          <w:iCs/>
        </w:rPr>
        <w:t xml:space="preserve"> Systems</w:t>
      </w:r>
      <w:r>
        <w:t xml:space="preserve"> yang menyediakan storan minimum sebanyak 80TB dan melebihi</w:t>
      </w:r>
      <w:r w:rsidRPr="00734E8A">
        <w:t xml:space="preserve"> spesifikasi infrastruktur </w:t>
      </w:r>
      <w:r>
        <w:rPr>
          <w:i/>
          <w:iCs/>
        </w:rPr>
        <w:t xml:space="preserve">virtualization </w:t>
      </w:r>
      <w:r>
        <w:t xml:space="preserve">JIM </w:t>
      </w:r>
      <w:r w:rsidRPr="00734E8A">
        <w:t>sedia ada</w:t>
      </w:r>
      <w:r>
        <w:t>. P</w:t>
      </w:r>
      <w:r w:rsidRPr="007B1FC1">
        <w:t xml:space="preserve">eralatan yang dibekalkan </w:t>
      </w:r>
      <w:r>
        <w:t xml:space="preserve">mestilah </w:t>
      </w:r>
      <w:r w:rsidRPr="007B1FC1">
        <w:t xml:space="preserve">menyokong sekurang-kurangnya 10GB Ethernet </w:t>
      </w:r>
      <w:r>
        <w:rPr>
          <w:i/>
          <w:iCs/>
        </w:rPr>
        <w:t>connection</w:t>
      </w:r>
      <w:r w:rsidRPr="007B1FC1">
        <w:t xml:space="preserve"> di persekitaran </w:t>
      </w:r>
      <w:r w:rsidRPr="001D5108">
        <w:rPr>
          <w:i/>
        </w:rPr>
        <w:t>virtualization</w:t>
      </w:r>
      <w:r w:rsidRPr="007B1FC1">
        <w:t xml:space="preserve"> di DC</w:t>
      </w:r>
      <w:r>
        <w:t>.</w:t>
      </w:r>
    </w:p>
    <w:p w14:paraId="5E769698" w14:textId="77777777" w:rsidR="00842E91" w:rsidRDefault="00842E91" w:rsidP="00842E91">
      <w:pPr>
        <w:pStyle w:val="NIISeContent"/>
      </w:pPr>
    </w:p>
    <w:p w14:paraId="581F1153" w14:textId="77777777" w:rsidR="0018112D" w:rsidRDefault="0018112D" w:rsidP="00842E91">
      <w:pPr>
        <w:pStyle w:val="NIISeContent"/>
      </w:pPr>
    </w:p>
    <w:p w14:paraId="067C2774" w14:textId="6369423D" w:rsidR="00842E91" w:rsidRDefault="00842E91" w:rsidP="00842E91">
      <w:pPr>
        <w:pStyle w:val="NIISeContent"/>
      </w:pPr>
      <w:r>
        <w:lastRenderedPageBreak/>
        <w:t>Kontraktor NIISe hendaklah:</w:t>
      </w:r>
    </w:p>
    <w:p w14:paraId="640245A2" w14:textId="48131907" w:rsidR="00842E91" w:rsidRDefault="00842E91" w:rsidP="00C15B0A">
      <w:pPr>
        <w:pStyle w:val="NIISeContent"/>
        <w:numPr>
          <w:ilvl w:val="0"/>
          <w:numId w:val="232"/>
        </w:numPr>
      </w:pPr>
      <w:r>
        <w:t>M</w:t>
      </w:r>
      <w:r w:rsidRPr="00605088">
        <w:t xml:space="preserve">enyediakan 15 unit lesen </w:t>
      </w:r>
      <w:r>
        <w:t xml:space="preserve">Microsoft </w:t>
      </w:r>
      <w:r w:rsidRPr="00605088">
        <w:t>Windows Server terkini bagi kegunaan server sokongan yang ba</w:t>
      </w:r>
      <w:r>
        <w:t>ha</w:t>
      </w:r>
      <w:r w:rsidRPr="00605088">
        <w:t>ru/</w:t>
      </w:r>
      <w:r>
        <w:t xml:space="preserve"> </w:t>
      </w:r>
      <w:r w:rsidRPr="00605088">
        <w:t>akan dibangunkan</w:t>
      </w:r>
      <w:r w:rsidR="00371AFC">
        <w:t>;</w:t>
      </w:r>
    </w:p>
    <w:p w14:paraId="46365668" w14:textId="77777777" w:rsidR="00842E91" w:rsidRDefault="00842E91" w:rsidP="00C15B0A">
      <w:pPr>
        <w:pStyle w:val="NIISeContent"/>
        <w:numPr>
          <w:ilvl w:val="0"/>
          <w:numId w:val="232"/>
        </w:numPr>
      </w:pPr>
      <w:r>
        <w:t xml:space="preserve">Mengemukakan jadual pelaksanaan terperinci bagi Sistem Pemprosesan </w:t>
      </w:r>
      <w:r w:rsidRPr="00936474">
        <w:rPr>
          <w:i/>
          <w:iCs/>
        </w:rPr>
        <w:t>Virtualization</w:t>
      </w:r>
      <w:r>
        <w:t>;</w:t>
      </w:r>
    </w:p>
    <w:p w14:paraId="2D9DA59B" w14:textId="77777777" w:rsidR="00842E91" w:rsidRDefault="00842E91" w:rsidP="00C15B0A">
      <w:pPr>
        <w:pStyle w:val="NIISeContent"/>
        <w:numPr>
          <w:ilvl w:val="0"/>
          <w:numId w:val="232"/>
        </w:numPr>
      </w:pPr>
      <w:r>
        <w:t xml:space="preserve">Menyediakan Pelan Ujian Penerimaan Perkakasan dan Pelan Ujian Penerimaan bagi Sistem Pemprosesan </w:t>
      </w:r>
      <w:r w:rsidRPr="00936474">
        <w:rPr>
          <w:i/>
          <w:iCs/>
        </w:rPr>
        <w:t>Virtualization</w:t>
      </w:r>
      <w:r>
        <w:t>; dan</w:t>
      </w:r>
    </w:p>
    <w:p w14:paraId="13E6EC46" w14:textId="77777777" w:rsidR="00842E91" w:rsidRDefault="00842E91" w:rsidP="00C15B0A">
      <w:pPr>
        <w:pStyle w:val="NIISeContent"/>
        <w:numPr>
          <w:ilvl w:val="0"/>
          <w:numId w:val="232"/>
        </w:numPr>
      </w:pPr>
      <w:r>
        <w:t xml:space="preserve">Mengemukakan pelan latihan </w:t>
      </w:r>
      <w:r w:rsidRPr="00B165A7">
        <w:t>TOT</w:t>
      </w:r>
      <w:r>
        <w:t xml:space="preserve"> dan menyediakan dokumen spesifikasi dan konfigurasi teknikal bagi Sistem Pemprosesan </w:t>
      </w:r>
      <w:r w:rsidRPr="00936474">
        <w:rPr>
          <w:i/>
          <w:iCs/>
        </w:rPr>
        <w:t>Virtualization</w:t>
      </w:r>
      <w:r>
        <w:t>.</w:t>
      </w:r>
    </w:p>
    <w:p w14:paraId="1D02FF6A"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70" w:name="_Toc56695583"/>
      <w:bookmarkStart w:id="171" w:name="_Toc61763318"/>
      <w:r w:rsidRPr="00112BEB">
        <w:t xml:space="preserve">SISTEM STORAN DAN </w:t>
      </w:r>
      <w:r w:rsidRPr="003A5452">
        <w:rPr>
          <w:i/>
        </w:rPr>
        <w:t>BACKUP</w:t>
      </w:r>
      <w:r w:rsidRPr="00112BEB">
        <w:t xml:space="preserve"> SEKUNDER</w:t>
      </w:r>
      <w:bookmarkEnd w:id="170"/>
      <w:bookmarkEnd w:id="171"/>
    </w:p>
    <w:p w14:paraId="170D5203" w14:textId="3818BEDD" w:rsidR="00842E91" w:rsidRDefault="00842E91" w:rsidP="00842E91">
      <w:pPr>
        <w:pStyle w:val="NIISeContent"/>
      </w:pPr>
      <w:r>
        <w:t xml:space="preserve">Kontraktor NIISe hendaklah mencadangkan </w:t>
      </w:r>
      <w:r w:rsidR="00224C3D">
        <w:t>S</w:t>
      </w:r>
      <w:r>
        <w:t xml:space="preserve">istem </w:t>
      </w:r>
      <w:r w:rsidR="00224C3D">
        <w:t>S</w:t>
      </w:r>
      <w:r>
        <w:t xml:space="preserve">toran dan </w:t>
      </w:r>
      <w:r w:rsidR="00224C3D">
        <w:rPr>
          <w:i/>
          <w:iCs/>
        </w:rPr>
        <w:t>B</w:t>
      </w:r>
      <w:r w:rsidRPr="001D5108">
        <w:rPr>
          <w:i/>
          <w:iCs/>
        </w:rPr>
        <w:t>ackup</w:t>
      </w:r>
      <w:r>
        <w:rPr>
          <w:i/>
          <w:iCs/>
        </w:rPr>
        <w:t xml:space="preserve"> </w:t>
      </w:r>
      <w:r w:rsidR="00224C3D">
        <w:t>S</w:t>
      </w:r>
      <w:r>
        <w:t>ekunder yang mempunyai kapasiti se</w:t>
      </w:r>
      <w:r w:rsidRPr="00F97A11">
        <w:t>kurang-kurangnya 300TB.</w:t>
      </w:r>
    </w:p>
    <w:p w14:paraId="75100205" w14:textId="77777777" w:rsidR="00842E91" w:rsidRDefault="00842E91" w:rsidP="00842E91">
      <w:pPr>
        <w:pStyle w:val="NIISeContent"/>
      </w:pPr>
    </w:p>
    <w:p w14:paraId="022A7E38" w14:textId="710247D2" w:rsidR="00842E91" w:rsidRDefault="00842E91" w:rsidP="00842E91">
      <w:pPr>
        <w:pStyle w:val="NIISeContent"/>
      </w:pPr>
      <w:r>
        <w:t xml:space="preserve">Kontraktor NIISe juga hendaklah mencadangkan sistem </w:t>
      </w:r>
      <w:r w:rsidRPr="001D5108">
        <w:rPr>
          <w:i/>
          <w:iCs/>
        </w:rPr>
        <w:t>backup</w:t>
      </w:r>
      <w:r w:rsidRPr="00825177">
        <w:t xml:space="preserve"> bagi </w:t>
      </w:r>
      <w:r>
        <w:t>s</w:t>
      </w:r>
      <w:r w:rsidRPr="00825177">
        <w:t xml:space="preserve">toran </w:t>
      </w:r>
      <w:r>
        <w:t>s</w:t>
      </w:r>
      <w:r w:rsidRPr="00825177">
        <w:t>ekunder</w:t>
      </w:r>
      <w:r>
        <w:t xml:space="preserve"> yang</w:t>
      </w:r>
      <w:r w:rsidRPr="00825177">
        <w:t xml:space="preserve"> </w:t>
      </w:r>
      <w:r w:rsidRPr="00A42214">
        <w:rPr>
          <w:i/>
          <w:iCs/>
        </w:rPr>
        <w:t>stable</w:t>
      </w:r>
      <w:r w:rsidRPr="00825177">
        <w:t xml:space="preserve">, </w:t>
      </w:r>
      <w:r w:rsidRPr="00A42214">
        <w:rPr>
          <w:i/>
          <w:iCs/>
        </w:rPr>
        <w:t>secure</w:t>
      </w:r>
      <w:r>
        <w:t xml:space="preserve"> dan mudah diurus secara berpusat</w:t>
      </w:r>
      <w:r w:rsidRPr="00825177">
        <w:t>.</w:t>
      </w:r>
    </w:p>
    <w:p w14:paraId="3338DC52" w14:textId="77777777" w:rsidR="00842E91" w:rsidRDefault="00842E91" w:rsidP="00842E91">
      <w:pPr>
        <w:pStyle w:val="NIISeContent"/>
      </w:pPr>
    </w:p>
    <w:p w14:paraId="2769158D" w14:textId="77777777" w:rsidR="00842E91" w:rsidRDefault="00842E91" w:rsidP="00842E91">
      <w:pPr>
        <w:pStyle w:val="NIISeContent"/>
      </w:pPr>
      <w:r>
        <w:t>Kontraktor NIISe hendaklah:</w:t>
      </w:r>
    </w:p>
    <w:p w14:paraId="056C91F3" w14:textId="77777777" w:rsidR="00842E91" w:rsidRDefault="00842E91" w:rsidP="00C15B0A">
      <w:pPr>
        <w:pStyle w:val="NIISeContent"/>
        <w:numPr>
          <w:ilvl w:val="0"/>
          <w:numId w:val="222"/>
        </w:numPr>
      </w:pPr>
      <w:r>
        <w:t xml:space="preserve">Mengemukakan jadual pelaksanaan terperinci bagi Sistem </w:t>
      </w:r>
      <w:r w:rsidRPr="001D5108">
        <w:rPr>
          <w:i/>
          <w:iCs/>
        </w:rPr>
        <w:t>Backup</w:t>
      </w:r>
      <w:r>
        <w:t xml:space="preserve"> dan Storan Sekunder;</w:t>
      </w:r>
    </w:p>
    <w:p w14:paraId="3127D4F2" w14:textId="77777777" w:rsidR="00842E91" w:rsidRDefault="00842E91" w:rsidP="00C15B0A">
      <w:pPr>
        <w:pStyle w:val="NIISeContent"/>
        <w:numPr>
          <w:ilvl w:val="0"/>
          <w:numId w:val="222"/>
        </w:numPr>
      </w:pPr>
      <w:r>
        <w:t xml:space="preserve">Menyediakan Pelan Ujian Penerimaan Perkakasan dan Pelan Ujian Penerimaan bagi Sistem </w:t>
      </w:r>
      <w:r w:rsidRPr="001D5108">
        <w:rPr>
          <w:i/>
          <w:iCs/>
        </w:rPr>
        <w:t>Backup</w:t>
      </w:r>
      <w:r>
        <w:t xml:space="preserve"> dan Storan Sekunder; dan</w:t>
      </w:r>
    </w:p>
    <w:p w14:paraId="60210E32" w14:textId="77777777" w:rsidR="00842E91" w:rsidRDefault="00842E91" w:rsidP="00C15B0A">
      <w:pPr>
        <w:pStyle w:val="NIISeContent"/>
        <w:numPr>
          <w:ilvl w:val="0"/>
          <w:numId w:val="222"/>
        </w:numPr>
      </w:pPr>
      <w:r>
        <w:t xml:space="preserve">Mengemukakan pelan latihan </w:t>
      </w:r>
      <w:r w:rsidRPr="00B165A7">
        <w:t>TOT</w:t>
      </w:r>
      <w:r>
        <w:t xml:space="preserve"> dan menyediakan dokumen spesifikasi dan konfigurasi teknikal bagi Sistem </w:t>
      </w:r>
      <w:r w:rsidRPr="001D5108">
        <w:rPr>
          <w:i/>
          <w:iCs/>
        </w:rPr>
        <w:t>Backup</w:t>
      </w:r>
      <w:r>
        <w:t xml:space="preserve"> dan Storan Sekunder.</w:t>
      </w:r>
    </w:p>
    <w:p w14:paraId="6F2A7C89"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72" w:name="_Toc56695584"/>
      <w:bookmarkStart w:id="173" w:name="_Toc61763319"/>
      <w:r>
        <w:t>SISTEM BIOMETRIK</w:t>
      </w:r>
      <w:bookmarkEnd w:id="172"/>
      <w:bookmarkEnd w:id="173"/>
    </w:p>
    <w:p w14:paraId="4BF894F2" w14:textId="70C03ED0" w:rsidR="00842E91" w:rsidRDefault="00842E91" w:rsidP="00842E91">
      <w:pPr>
        <w:pStyle w:val="NIISeContent"/>
        <w:rPr>
          <w:lang w:val="en-MY"/>
        </w:rPr>
      </w:pPr>
      <w:r>
        <w:rPr>
          <w:lang w:val="en-MY"/>
        </w:rPr>
        <w:t xml:space="preserve">Kontraktor NIISe hendaklah mencadangkan </w:t>
      </w:r>
      <w:r w:rsidR="00F00380">
        <w:rPr>
          <w:lang w:val="en-MY"/>
        </w:rPr>
        <w:t>Sistem B</w:t>
      </w:r>
      <w:r>
        <w:rPr>
          <w:lang w:val="en-MY"/>
        </w:rPr>
        <w:t xml:space="preserve">iometrik yang mempunyai sekurang-kurangnya 40 unit </w:t>
      </w:r>
      <w:r>
        <w:rPr>
          <w:i/>
          <w:iCs/>
          <w:lang w:val="en-MY"/>
        </w:rPr>
        <w:t>Matcher Server</w:t>
      </w:r>
      <w:r>
        <w:rPr>
          <w:lang w:val="en-MY"/>
        </w:rPr>
        <w:t xml:space="preserve">. </w:t>
      </w:r>
      <w:r>
        <w:rPr>
          <w:i/>
          <w:iCs/>
          <w:lang w:val="en-MY"/>
        </w:rPr>
        <w:t xml:space="preserve">Matcher </w:t>
      </w:r>
      <w:r w:rsidR="00BC28C8">
        <w:rPr>
          <w:i/>
          <w:iCs/>
          <w:lang w:val="en-MY"/>
        </w:rPr>
        <w:t>S</w:t>
      </w:r>
      <w:r>
        <w:rPr>
          <w:i/>
          <w:iCs/>
          <w:lang w:val="en-MY"/>
        </w:rPr>
        <w:t>erver</w:t>
      </w:r>
      <w:r>
        <w:rPr>
          <w:lang w:val="en-MY"/>
        </w:rPr>
        <w:t xml:space="preserve"> mestilah </w:t>
      </w:r>
      <w:r w:rsidR="00BC28C8">
        <w:rPr>
          <w:lang w:val="en-MY"/>
        </w:rPr>
        <w:t xml:space="preserve">berkeupayaan </w:t>
      </w:r>
      <w:r>
        <w:rPr>
          <w:lang w:val="en-MY"/>
        </w:rPr>
        <w:t xml:space="preserve">setara atau lebih baik </w:t>
      </w:r>
      <w:r w:rsidR="00052A14">
        <w:rPr>
          <w:lang w:val="en-MY"/>
        </w:rPr>
        <w:t xml:space="preserve">daripada </w:t>
      </w:r>
      <w:r w:rsidR="00CE552D" w:rsidRPr="00CE552D">
        <w:rPr>
          <w:i/>
          <w:lang w:val="en-MY"/>
        </w:rPr>
        <w:t>blade server</w:t>
      </w:r>
      <w:r>
        <w:rPr>
          <w:lang w:val="en-MY"/>
        </w:rPr>
        <w:t xml:space="preserve"> dengan spesifikasi minimum CPU sebanyak 2 x 24</w:t>
      </w:r>
      <w:r>
        <w:rPr>
          <w:i/>
          <w:iCs/>
          <w:lang w:val="en-MY"/>
        </w:rPr>
        <w:t xml:space="preserve"> core</w:t>
      </w:r>
      <w:r>
        <w:rPr>
          <w:lang w:val="en-MY"/>
        </w:rPr>
        <w:t xml:space="preserve">, Intel Xeon Pentium 2.7 GHz dan </w:t>
      </w:r>
      <w:r>
        <w:rPr>
          <w:i/>
          <w:iCs/>
          <w:lang w:val="en-MY"/>
        </w:rPr>
        <w:t>memory</w:t>
      </w:r>
      <w:r>
        <w:rPr>
          <w:lang w:val="en-MY"/>
        </w:rPr>
        <w:t xml:space="preserve"> sebanyak 12</w:t>
      </w:r>
      <w:r w:rsidR="00BC28C8">
        <w:rPr>
          <w:lang w:val="en-MY"/>
        </w:rPr>
        <w:t>8</w:t>
      </w:r>
      <w:r>
        <w:rPr>
          <w:lang w:val="en-MY"/>
        </w:rPr>
        <w:t>GB.</w:t>
      </w:r>
    </w:p>
    <w:p w14:paraId="1A76E773" w14:textId="77777777" w:rsidR="00842E91" w:rsidRDefault="00842E91" w:rsidP="00842E91">
      <w:pPr>
        <w:pStyle w:val="NIISeContent"/>
        <w:rPr>
          <w:lang w:val="en-MY"/>
        </w:rPr>
      </w:pPr>
    </w:p>
    <w:p w14:paraId="5E99F0F4" w14:textId="77777777" w:rsidR="00842E91" w:rsidRDefault="00842E91" w:rsidP="00842E91">
      <w:pPr>
        <w:pStyle w:val="NIISeContent"/>
      </w:pPr>
      <w:r>
        <w:t>Kontraktor NIISe hendaklah:</w:t>
      </w:r>
    </w:p>
    <w:p w14:paraId="52BDBA19" w14:textId="77777777" w:rsidR="00842E91" w:rsidRDefault="00842E91" w:rsidP="00C15B0A">
      <w:pPr>
        <w:pStyle w:val="NIISeContent"/>
        <w:numPr>
          <w:ilvl w:val="0"/>
          <w:numId w:val="236"/>
        </w:numPr>
      </w:pPr>
      <w:r>
        <w:t>Mengemukakan jadual pelaksanaan terperinci bagi Sistem</w:t>
      </w:r>
      <w:r>
        <w:rPr>
          <w:i/>
          <w:iCs/>
        </w:rPr>
        <w:t xml:space="preserve"> </w:t>
      </w:r>
      <w:r>
        <w:t>Biometrik;</w:t>
      </w:r>
    </w:p>
    <w:p w14:paraId="53993BC7" w14:textId="77777777" w:rsidR="00842E91" w:rsidRDefault="00842E91" w:rsidP="00C15B0A">
      <w:pPr>
        <w:pStyle w:val="NIISeContent"/>
        <w:numPr>
          <w:ilvl w:val="0"/>
          <w:numId w:val="236"/>
        </w:numPr>
      </w:pPr>
      <w:r>
        <w:lastRenderedPageBreak/>
        <w:t>Menyediakan Pelan Ujian Penerimaan Perkakasan dan Pelan Ujian Penerimaan bagi Sistem</w:t>
      </w:r>
      <w:r>
        <w:rPr>
          <w:i/>
          <w:iCs/>
        </w:rPr>
        <w:t xml:space="preserve"> </w:t>
      </w:r>
      <w:r>
        <w:t>Biometrik; dan</w:t>
      </w:r>
    </w:p>
    <w:p w14:paraId="3897344F" w14:textId="77777777" w:rsidR="00842E91" w:rsidRPr="003A5452" w:rsidRDefault="00842E91" w:rsidP="00C15B0A">
      <w:pPr>
        <w:pStyle w:val="NIISeContent"/>
        <w:numPr>
          <w:ilvl w:val="0"/>
          <w:numId w:val="236"/>
        </w:numPr>
      </w:pPr>
      <w:r>
        <w:t xml:space="preserve">Mengemukakan pelan latihan </w:t>
      </w:r>
      <w:r w:rsidRPr="00B165A7">
        <w:t>TOT</w:t>
      </w:r>
      <w:r>
        <w:t xml:space="preserve"> dan menyediakan dokumen spesifikasi dan konfigurasi teknikal bagi</w:t>
      </w:r>
      <w:r w:rsidRPr="00233D46">
        <w:t xml:space="preserve"> </w:t>
      </w:r>
      <w:r>
        <w:t>Sistem</w:t>
      </w:r>
      <w:r>
        <w:rPr>
          <w:i/>
          <w:iCs/>
        </w:rPr>
        <w:t xml:space="preserve"> </w:t>
      </w:r>
      <w:r>
        <w:t>Biometrik.</w:t>
      </w:r>
      <w:r w:rsidRPr="00233D46">
        <w:rPr>
          <w:lang w:val="en-MY"/>
        </w:rPr>
        <w:t xml:space="preserve"> </w:t>
      </w:r>
    </w:p>
    <w:p w14:paraId="1BBE8D93"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74" w:name="_Toc56695585"/>
      <w:bookmarkStart w:id="175" w:name="_Toc61763320"/>
      <w:r>
        <w:t>SISTEM REPLIKASI</w:t>
      </w:r>
      <w:bookmarkEnd w:id="174"/>
      <w:bookmarkEnd w:id="175"/>
    </w:p>
    <w:p w14:paraId="7849EFD4" w14:textId="2DDD1E4E" w:rsidR="00842E91" w:rsidRDefault="00842E91" w:rsidP="00842E91">
      <w:pPr>
        <w:pStyle w:val="NIISeContent"/>
        <w:rPr>
          <w:lang w:val="en-MY"/>
        </w:rPr>
      </w:pPr>
      <w:r>
        <w:rPr>
          <w:lang w:val="en-MY"/>
        </w:rPr>
        <w:t xml:space="preserve">Kontraktor NIISe hendaklah mencadangkan sistem replikasi yang mampu mereplikasi </w:t>
      </w:r>
      <w:r w:rsidRPr="000155ED">
        <w:rPr>
          <w:lang w:val="en-MY"/>
        </w:rPr>
        <w:t xml:space="preserve">keseluruhan sistem utama, sistem </w:t>
      </w:r>
      <w:r w:rsidRPr="00583348">
        <w:rPr>
          <w:i/>
          <w:iCs/>
          <w:lang w:val="en-MY"/>
        </w:rPr>
        <w:t>virtualization</w:t>
      </w:r>
      <w:r w:rsidRPr="000155ED">
        <w:rPr>
          <w:lang w:val="en-MY"/>
        </w:rPr>
        <w:t xml:space="preserve"> (sistem sokongan) dan </w:t>
      </w:r>
      <w:r w:rsidR="0073655A">
        <w:rPr>
          <w:lang w:val="en-MY"/>
        </w:rPr>
        <w:t>data</w:t>
      </w:r>
      <w:r w:rsidRPr="000155ED">
        <w:rPr>
          <w:lang w:val="en-MY"/>
        </w:rPr>
        <w:t xml:space="preserve"> sistem</w:t>
      </w:r>
      <w:r w:rsidR="00052A14">
        <w:rPr>
          <w:lang w:val="en-MY"/>
        </w:rPr>
        <w:t>-sistem lain di dalam NIISe</w:t>
      </w:r>
      <w:r w:rsidRPr="000155ED">
        <w:rPr>
          <w:lang w:val="en-MY"/>
        </w:rPr>
        <w:t xml:space="preserve"> secara </w:t>
      </w:r>
      <w:r w:rsidRPr="00583348">
        <w:rPr>
          <w:i/>
          <w:iCs/>
          <w:lang w:val="en-MY"/>
        </w:rPr>
        <w:t>real</w:t>
      </w:r>
      <w:r w:rsidRPr="000155ED">
        <w:rPr>
          <w:lang w:val="en-MY"/>
        </w:rPr>
        <w:t>-</w:t>
      </w:r>
      <w:r w:rsidRPr="00583348">
        <w:rPr>
          <w:i/>
          <w:iCs/>
          <w:lang w:val="en-MY"/>
        </w:rPr>
        <w:t>time</w:t>
      </w:r>
      <w:r w:rsidRPr="000155ED">
        <w:rPr>
          <w:lang w:val="en-MY"/>
        </w:rPr>
        <w:t xml:space="preserve"> </w:t>
      </w:r>
      <w:r w:rsidR="003C090B">
        <w:rPr>
          <w:lang w:val="en-MY"/>
        </w:rPr>
        <w:t xml:space="preserve">dan </w:t>
      </w:r>
      <w:r>
        <w:rPr>
          <w:lang w:val="en-MY"/>
        </w:rPr>
        <w:t xml:space="preserve">dua </w:t>
      </w:r>
      <w:r w:rsidR="00AF1BF5">
        <w:rPr>
          <w:lang w:val="en-MY"/>
        </w:rPr>
        <w:t xml:space="preserve">(2) </w:t>
      </w:r>
      <w:r>
        <w:rPr>
          <w:lang w:val="en-MY"/>
        </w:rPr>
        <w:t>hala di antara DC dan DRC.</w:t>
      </w:r>
    </w:p>
    <w:p w14:paraId="47829765" w14:textId="77777777" w:rsidR="00842E91" w:rsidRDefault="00842E91" w:rsidP="00842E91">
      <w:pPr>
        <w:pStyle w:val="NIISeContent"/>
        <w:rPr>
          <w:lang w:val="en-MY"/>
        </w:rPr>
      </w:pPr>
    </w:p>
    <w:p w14:paraId="77F6CF6F" w14:textId="77777777" w:rsidR="00842E91" w:rsidRDefault="00842E91" w:rsidP="00842E91">
      <w:pPr>
        <w:pStyle w:val="NIISeContent"/>
      </w:pPr>
      <w:r>
        <w:t>Kontraktor NIISe hendaklah:</w:t>
      </w:r>
    </w:p>
    <w:p w14:paraId="5280DC0B" w14:textId="77777777" w:rsidR="00842E91" w:rsidRDefault="00842E91" w:rsidP="00C15B0A">
      <w:pPr>
        <w:pStyle w:val="NIISeContent"/>
        <w:numPr>
          <w:ilvl w:val="0"/>
          <w:numId w:val="235"/>
        </w:numPr>
      </w:pPr>
      <w:r>
        <w:t xml:space="preserve">Mengemukakan jadual pelaksanaan terperinci bagi Sistem </w:t>
      </w:r>
      <w:r w:rsidRPr="00583348">
        <w:t>Replikasi</w:t>
      </w:r>
      <w:r>
        <w:t>;</w:t>
      </w:r>
    </w:p>
    <w:p w14:paraId="3486829D" w14:textId="77777777" w:rsidR="00842E91" w:rsidRDefault="00842E91" w:rsidP="00C15B0A">
      <w:pPr>
        <w:pStyle w:val="NIISeContent"/>
        <w:numPr>
          <w:ilvl w:val="0"/>
          <w:numId w:val="235"/>
        </w:numPr>
      </w:pPr>
      <w:r>
        <w:t xml:space="preserve">Menyediakan Pelan Ujian Penerimaan Perkakasan dan Pelan Ujian Penerimaan bagi Sistem </w:t>
      </w:r>
      <w:r w:rsidRPr="00583348">
        <w:t>Replikasi</w:t>
      </w:r>
      <w:r>
        <w:t>; dan</w:t>
      </w:r>
    </w:p>
    <w:p w14:paraId="274D9B1A" w14:textId="77777777" w:rsidR="00842E91" w:rsidRDefault="00842E91" w:rsidP="00C15B0A">
      <w:pPr>
        <w:pStyle w:val="NIISeContent"/>
        <w:numPr>
          <w:ilvl w:val="0"/>
          <w:numId w:val="235"/>
        </w:numPr>
      </w:pPr>
      <w:r>
        <w:t xml:space="preserve">Mengemukakan pelan latihan </w:t>
      </w:r>
      <w:r w:rsidRPr="00B165A7">
        <w:t>TOT</w:t>
      </w:r>
      <w:r>
        <w:t xml:space="preserve"> dan menyediakan dokumen spesifikasi dan konfigurasi teknikal bagi Sistem Replikasi.</w:t>
      </w:r>
    </w:p>
    <w:p w14:paraId="6743F4A8"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76" w:name="_Toc56695586"/>
      <w:bookmarkStart w:id="177" w:name="_Toc61763321"/>
      <w:r w:rsidRPr="00112BEB">
        <w:t xml:space="preserve">SISTEM JANAAN LAPORAN DAN PENGARKIBAN DATA </w:t>
      </w:r>
      <w:r w:rsidRPr="003A5452">
        <w:rPr>
          <w:i/>
        </w:rPr>
        <w:t>ONLINE</w:t>
      </w:r>
      <w:bookmarkEnd w:id="176"/>
      <w:bookmarkEnd w:id="177"/>
    </w:p>
    <w:p w14:paraId="350DC46C" w14:textId="7DFCA72F" w:rsidR="00842E91" w:rsidRDefault="00842E91" w:rsidP="00842E91">
      <w:pPr>
        <w:pStyle w:val="NIISeContent"/>
      </w:pPr>
      <w:r>
        <w:t xml:space="preserve">Kontraktor NIISe hendaklah mencadangkan </w:t>
      </w:r>
      <w:r w:rsidR="00852E43">
        <w:t>S</w:t>
      </w:r>
      <w:r>
        <w:t xml:space="preserve">istem </w:t>
      </w:r>
      <w:r w:rsidR="00852E43">
        <w:t>J</w:t>
      </w:r>
      <w:r>
        <w:t xml:space="preserve">anaan </w:t>
      </w:r>
      <w:r w:rsidR="00852E43">
        <w:t>L</w:t>
      </w:r>
      <w:r>
        <w:t xml:space="preserve">aporan dan </w:t>
      </w:r>
      <w:r w:rsidR="00852E43">
        <w:t>P</w:t>
      </w:r>
      <w:r>
        <w:t xml:space="preserve">engarkiban </w:t>
      </w:r>
      <w:r w:rsidR="00852E43">
        <w:t>D</w:t>
      </w:r>
      <w:r>
        <w:t xml:space="preserve">ata </w:t>
      </w:r>
      <w:r w:rsidR="00852E43">
        <w:rPr>
          <w:i/>
          <w:iCs/>
        </w:rPr>
        <w:t>O</w:t>
      </w:r>
      <w:r>
        <w:rPr>
          <w:i/>
          <w:iCs/>
        </w:rPr>
        <w:t>nline</w:t>
      </w:r>
      <w:r>
        <w:t xml:space="preserve"> yang mempunyai kapasiti sekurang-kurangnya 50TB.</w:t>
      </w:r>
    </w:p>
    <w:p w14:paraId="6C353295" w14:textId="77777777" w:rsidR="00842E91" w:rsidRDefault="00842E91" w:rsidP="00842E91">
      <w:pPr>
        <w:pStyle w:val="NIISeContent"/>
      </w:pPr>
    </w:p>
    <w:p w14:paraId="4FE265AE" w14:textId="77777777" w:rsidR="00842E91" w:rsidRDefault="00842E91" w:rsidP="00842E91">
      <w:pPr>
        <w:pStyle w:val="NIISeContent"/>
      </w:pPr>
      <w:r>
        <w:t>Kontraktor NIISe hendaklah:</w:t>
      </w:r>
    </w:p>
    <w:p w14:paraId="3B639F40" w14:textId="77777777" w:rsidR="00842E91" w:rsidRDefault="00842E91" w:rsidP="00C15B0A">
      <w:pPr>
        <w:pStyle w:val="NIISeContent"/>
        <w:numPr>
          <w:ilvl w:val="0"/>
          <w:numId w:val="258"/>
        </w:numPr>
      </w:pPr>
      <w:r>
        <w:t xml:space="preserve">Mengemukakan jadual pelaksanaan terperinci bagi Sistem Janaan Laporan Dan Pengarkiban Data </w:t>
      </w:r>
      <w:r>
        <w:rPr>
          <w:i/>
          <w:iCs/>
        </w:rPr>
        <w:t>Online</w:t>
      </w:r>
      <w:r>
        <w:t>;</w:t>
      </w:r>
    </w:p>
    <w:p w14:paraId="77E12852" w14:textId="77777777" w:rsidR="00842E91" w:rsidRDefault="00842E91" w:rsidP="00C15B0A">
      <w:pPr>
        <w:pStyle w:val="NIISeContent"/>
        <w:numPr>
          <w:ilvl w:val="0"/>
          <w:numId w:val="258"/>
        </w:numPr>
      </w:pPr>
      <w:r>
        <w:t xml:space="preserve">Menyediakan Pelan Ujian Penerimaan Perkakasan dan Pelan Ujian Penerimaan bagi Sistem Janaan Laporan Dan Pengarkiban Data </w:t>
      </w:r>
      <w:r>
        <w:rPr>
          <w:i/>
          <w:iCs/>
        </w:rPr>
        <w:t>Online</w:t>
      </w:r>
      <w:r>
        <w:t>; dan</w:t>
      </w:r>
    </w:p>
    <w:p w14:paraId="13D4DC56" w14:textId="7E80524C" w:rsidR="00842E91" w:rsidRPr="0092056F" w:rsidRDefault="00842E91" w:rsidP="00C15B0A">
      <w:pPr>
        <w:pStyle w:val="NIISeContent"/>
        <w:numPr>
          <w:ilvl w:val="0"/>
          <w:numId w:val="258"/>
        </w:numPr>
      </w:pPr>
      <w:r>
        <w:t xml:space="preserve">Mengemukakan pelan latihan </w:t>
      </w:r>
      <w:r w:rsidRPr="00B165A7">
        <w:t>TOT</w:t>
      </w:r>
      <w:r>
        <w:t xml:space="preserve"> dan menyediakan dokumen spesifikasi dan konfigurasi teknikal bagi Sistem Janaan Laporan Dan Pengarkiban Data </w:t>
      </w:r>
      <w:r>
        <w:rPr>
          <w:i/>
          <w:iCs/>
        </w:rPr>
        <w:t>Online</w:t>
      </w:r>
      <w:r>
        <w:t>.</w:t>
      </w:r>
      <w:r w:rsidR="00FC212B">
        <w:t xml:space="preserve"> Sila rujuk kepada dokumen </w:t>
      </w:r>
      <w:r w:rsidR="00FC212B" w:rsidRPr="00D70D94">
        <w:t>Pelan Pengurusan Perubahan</w:t>
      </w:r>
      <w:r w:rsidR="00FC212B">
        <w:rPr>
          <w:b/>
        </w:rPr>
        <w:t xml:space="preserve"> </w:t>
      </w:r>
      <w:r w:rsidR="00FC212B" w:rsidRPr="00D70D94">
        <w:t>(</w:t>
      </w:r>
      <w:r w:rsidR="00FC212B">
        <w:rPr>
          <w:b/>
        </w:rPr>
        <w:t>DGS-200004</w:t>
      </w:r>
      <w:r w:rsidR="00FC212B" w:rsidRPr="00D70D94">
        <w:t>)</w:t>
      </w:r>
      <w:r w:rsidR="00FC212B">
        <w:rPr>
          <w:b/>
        </w:rPr>
        <w:t xml:space="preserve"> </w:t>
      </w:r>
      <w:r w:rsidR="00FC212B">
        <w:t xml:space="preserve">untuk perincian </w:t>
      </w:r>
      <w:r w:rsidR="00FC212B" w:rsidRPr="00B165A7">
        <w:rPr>
          <w:iCs/>
        </w:rPr>
        <w:t>TOT</w:t>
      </w:r>
      <w:r w:rsidR="00FC212B">
        <w:rPr>
          <w:iCs/>
        </w:rPr>
        <w:t>.</w:t>
      </w:r>
    </w:p>
    <w:p w14:paraId="68157D2C" w14:textId="77777777" w:rsidR="00842E91" w:rsidRPr="00112BEB" w:rsidRDefault="00842E91" w:rsidP="00842E91">
      <w:pPr>
        <w:pStyle w:val="NIISeHeading3"/>
        <w:ind w:left="720" w:hanging="720"/>
        <w:rPr>
          <w:rFonts w:hint="eastAsia"/>
          <w:lang w:val="ms-MY"/>
        </w:rPr>
      </w:pPr>
      <w:bookmarkStart w:id="178" w:name="_Toc54032380"/>
      <w:bookmarkStart w:id="179" w:name="_Toc56695587"/>
      <w:bookmarkStart w:id="180" w:name="_Toc61763322"/>
      <w:r w:rsidRPr="00112BEB">
        <w:rPr>
          <w:lang w:val="ms-MY"/>
        </w:rPr>
        <w:lastRenderedPageBreak/>
        <w:t>REKA BENTUK</w:t>
      </w:r>
      <w:bookmarkEnd w:id="178"/>
      <w:bookmarkEnd w:id="179"/>
      <w:bookmarkEnd w:id="180"/>
    </w:p>
    <w:p w14:paraId="1B6FE817" w14:textId="7C802087" w:rsidR="00842E91" w:rsidRDefault="00842E91" w:rsidP="00842E91">
      <w:pPr>
        <w:pStyle w:val="NIISeContent"/>
      </w:pPr>
      <w:bookmarkStart w:id="181" w:name="_Hlk55752267"/>
      <w:r>
        <w:t>Kontraktor NIISe hendaklah memastikan</w:t>
      </w:r>
      <w:r w:rsidRPr="00112BEB">
        <w:t xml:space="preserve"> reka bentuk DC yang mengikut spesifikasi ANSI/</w:t>
      </w:r>
      <w:r>
        <w:t xml:space="preserve"> </w:t>
      </w:r>
      <w:r w:rsidRPr="00112BEB">
        <w:t xml:space="preserve">TIA-942-B </w:t>
      </w:r>
      <w:r w:rsidRPr="00112BEB">
        <w:rPr>
          <w:i/>
        </w:rPr>
        <w:t xml:space="preserve">Telecommunications Infrastructure Standard for Data </w:t>
      </w:r>
      <w:r w:rsidR="00A645CC">
        <w:rPr>
          <w:i/>
        </w:rPr>
        <w:t>Centre</w:t>
      </w:r>
      <w:r w:rsidRPr="00112BEB">
        <w:rPr>
          <w:i/>
        </w:rPr>
        <w:t xml:space="preserve">s. </w:t>
      </w:r>
      <w:r w:rsidRPr="00112BEB">
        <w:t>Spesifikasi ini merujuk kepada keperluan minima infrastruktur DC yang merangkumi elemen-elemen seperti berikut:</w:t>
      </w:r>
    </w:p>
    <w:p w14:paraId="2F276B6F" w14:textId="77777777" w:rsidR="00842E91" w:rsidRPr="00112BEB" w:rsidRDefault="00842E91" w:rsidP="00842E91">
      <w:pPr>
        <w:pStyle w:val="NIISeContentNumbering"/>
        <w:numPr>
          <w:ilvl w:val="0"/>
          <w:numId w:val="34"/>
        </w:numPr>
        <w:rPr>
          <w:b/>
          <w:lang w:val="ms-MY"/>
        </w:rPr>
      </w:pPr>
      <w:r w:rsidRPr="00112BEB">
        <w:rPr>
          <w:lang w:val="ms-MY"/>
        </w:rPr>
        <w:t>Arkitektur rangkaian (</w:t>
      </w:r>
      <w:r w:rsidRPr="00112BEB">
        <w:rPr>
          <w:i/>
          <w:lang w:val="ms-MY"/>
        </w:rPr>
        <w:t>network architecture</w:t>
      </w:r>
      <w:r w:rsidRPr="00112BEB">
        <w:rPr>
          <w:lang w:val="ms-MY"/>
        </w:rPr>
        <w:t>);</w:t>
      </w:r>
    </w:p>
    <w:p w14:paraId="16515A31" w14:textId="77777777" w:rsidR="00842E91" w:rsidRPr="00112BEB" w:rsidRDefault="00842E91" w:rsidP="00842E91">
      <w:pPr>
        <w:pStyle w:val="NIISeContentNumbering"/>
        <w:numPr>
          <w:ilvl w:val="0"/>
          <w:numId w:val="34"/>
        </w:numPr>
        <w:rPr>
          <w:b/>
          <w:lang w:val="ms-MY"/>
        </w:rPr>
      </w:pPr>
      <w:r w:rsidRPr="00112BEB">
        <w:rPr>
          <w:lang w:val="ms-MY"/>
        </w:rPr>
        <w:t>Reka bentuk elektrik (</w:t>
      </w:r>
      <w:r w:rsidRPr="00112BEB">
        <w:rPr>
          <w:i/>
          <w:lang w:val="ms-MY"/>
        </w:rPr>
        <w:t>electrical design</w:t>
      </w:r>
      <w:r w:rsidRPr="00112BEB">
        <w:rPr>
          <w:lang w:val="ms-MY"/>
        </w:rPr>
        <w:t>);</w:t>
      </w:r>
    </w:p>
    <w:p w14:paraId="49FDCD9C" w14:textId="77777777" w:rsidR="00842E91" w:rsidRPr="00112BEB" w:rsidRDefault="00842E91" w:rsidP="00842E91">
      <w:pPr>
        <w:pStyle w:val="NIISeContentNumbering"/>
        <w:numPr>
          <w:ilvl w:val="0"/>
          <w:numId w:val="34"/>
        </w:numPr>
        <w:rPr>
          <w:b/>
          <w:lang w:val="ms-MY"/>
        </w:rPr>
      </w:pPr>
      <w:r w:rsidRPr="00112BEB">
        <w:rPr>
          <w:lang w:val="ms-MY"/>
        </w:rPr>
        <w:t>Sistem mekanikal (</w:t>
      </w:r>
      <w:r w:rsidRPr="00112BEB">
        <w:rPr>
          <w:i/>
          <w:lang w:val="ms-MY"/>
        </w:rPr>
        <w:t>mechanical systems</w:t>
      </w:r>
      <w:r w:rsidRPr="00112BEB">
        <w:rPr>
          <w:lang w:val="ms-MY"/>
        </w:rPr>
        <w:t>);</w:t>
      </w:r>
    </w:p>
    <w:p w14:paraId="28C5C246" w14:textId="77777777" w:rsidR="00842E91" w:rsidRPr="004E57D0" w:rsidRDefault="00842E91" w:rsidP="00842E91">
      <w:pPr>
        <w:pStyle w:val="NIISeContentNumbering"/>
        <w:numPr>
          <w:ilvl w:val="0"/>
          <w:numId w:val="34"/>
        </w:numPr>
        <w:rPr>
          <w:b/>
          <w:color w:val="000000" w:themeColor="text1"/>
          <w:lang w:val="ms-MY"/>
        </w:rPr>
      </w:pPr>
      <w:r w:rsidRPr="00112BEB">
        <w:rPr>
          <w:lang w:val="ms-MY"/>
        </w:rPr>
        <w:t xml:space="preserve">Sistem </w:t>
      </w:r>
      <w:r w:rsidRPr="004E57D0">
        <w:rPr>
          <w:color w:val="000000" w:themeColor="text1"/>
          <w:lang w:val="ms-MY"/>
        </w:rPr>
        <w:t>pendua bagi elektrik, mekanikal, dan telekomunikasi (</w:t>
      </w:r>
      <w:r w:rsidRPr="004E57D0">
        <w:rPr>
          <w:i/>
          <w:color w:val="000000" w:themeColor="text1"/>
          <w:lang w:val="ms-MY"/>
        </w:rPr>
        <w:t>system redundancy for electrical, mechanical and telecommunication</w:t>
      </w:r>
      <w:r w:rsidRPr="004E57D0">
        <w:rPr>
          <w:color w:val="000000" w:themeColor="text1"/>
          <w:lang w:val="ms-MY"/>
        </w:rPr>
        <w:t>);</w:t>
      </w:r>
    </w:p>
    <w:p w14:paraId="45BAC0C9" w14:textId="77777777" w:rsidR="00842E91" w:rsidRPr="004E57D0" w:rsidRDefault="00842E91" w:rsidP="00842E91">
      <w:pPr>
        <w:pStyle w:val="NIISeContentNumbering"/>
        <w:numPr>
          <w:ilvl w:val="0"/>
          <w:numId w:val="34"/>
        </w:numPr>
        <w:rPr>
          <w:b/>
          <w:color w:val="000000" w:themeColor="text1"/>
          <w:lang w:val="ms-MY"/>
        </w:rPr>
      </w:pPr>
      <w:r w:rsidRPr="004E57D0">
        <w:rPr>
          <w:color w:val="000000" w:themeColor="text1"/>
          <w:lang w:val="ms-MY"/>
        </w:rPr>
        <w:t>Keselamatan kebakaran (</w:t>
      </w:r>
      <w:r w:rsidRPr="004E57D0">
        <w:rPr>
          <w:i/>
          <w:color w:val="000000" w:themeColor="text1"/>
          <w:lang w:val="ms-MY"/>
        </w:rPr>
        <w:t>fire safety</w:t>
      </w:r>
      <w:r w:rsidRPr="004E57D0">
        <w:rPr>
          <w:color w:val="000000" w:themeColor="text1"/>
          <w:lang w:val="ms-MY"/>
        </w:rPr>
        <w:t>);</w:t>
      </w:r>
    </w:p>
    <w:p w14:paraId="2882B231" w14:textId="77777777" w:rsidR="00842E91" w:rsidRPr="004E57D0" w:rsidRDefault="00842E91" w:rsidP="00842E91">
      <w:pPr>
        <w:pStyle w:val="NIISeContentNumbering"/>
        <w:numPr>
          <w:ilvl w:val="0"/>
          <w:numId w:val="34"/>
        </w:numPr>
        <w:rPr>
          <w:b/>
          <w:color w:val="000000" w:themeColor="text1"/>
          <w:lang w:val="ms-MY"/>
        </w:rPr>
      </w:pPr>
      <w:r w:rsidRPr="004E57D0">
        <w:rPr>
          <w:color w:val="000000" w:themeColor="text1"/>
          <w:lang w:val="ms-MY"/>
        </w:rPr>
        <w:t>Keselamatan fizikal (</w:t>
      </w:r>
      <w:r w:rsidRPr="004E57D0">
        <w:rPr>
          <w:i/>
          <w:color w:val="000000" w:themeColor="text1"/>
          <w:lang w:val="ms-MY"/>
        </w:rPr>
        <w:t>physical security</w:t>
      </w:r>
      <w:r w:rsidRPr="004E57D0">
        <w:rPr>
          <w:color w:val="000000" w:themeColor="text1"/>
          <w:lang w:val="ms-MY"/>
        </w:rPr>
        <w:t>); dan</w:t>
      </w:r>
    </w:p>
    <w:p w14:paraId="38FACD1B" w14:textId="77777777" w:rsidR="00842E91" w:rsidRPr="004E57D0" w:rsidRDefault="00842E91" w:rsidP="00842E91">
      <w:pPr>
        <w:pStyle w:val="NIISeContentNumbering"/>
        <w:numPr>
          <w:ilvl w:val="0"/>
          <w:numId w:val="34"/>
        </w:numPr>
        <w:rPr>
          <w:b/>
          <w:color w:val="000000" w:themeColor="text1"/>
          <w:lang w:val="ms-MY"/>
        </w:rPr>
      </w:pPr>
      <w:r w:rsidRPr="004E57D0">
        <w:rPr>
          <w:color w:val="000000" w:themeColor="text1"/>
          <w:lang w:val="ms-MY"/>
        </w:rPr>
        <w:t>Kecekapan (</w:t>
      </w:r>
      <w:r w:rsidRPr="004E57D0">
        <w:rPr>
          <w:i/>
          <w:color w:val="000000" w:themeColor="text1"/>
          <w:lang w:val="ms-MY"/>
        </w:rPr>
        <w:t>efficiency</w:t>
      </w:r>
      <w:r w:rsidRPr="004E57D0">
        <w:rPr>
          <w:color w:val="000000" w:themeColor="text1"/>
          <w:lang w:val="ms-MY"/>
        </w:rPr>
        <w:t>).</w:t>
      </w:r>
    </w:p>
    <w:p w14:paraId="089B4D58" w14:textId="77777777" w:rsidR="00842E91" w:rsidRPr="004E57D0" w:rsidRDefault="00842E91" w:rsidP="00842E91">
      <w:pPr>
        <w:pStyle w:val="NIISeContent"/>
        <w:rPr>
          <w:color w:val="000000" w:themeColor="text1"/>
        </w:rPr>
      </w:pPr>
    </w:p>
    <w:p w14:paraId="48F2D5DA" w14:textId="77777777" w:rsidR="00842E91" w:rsidRPr="004E57D0" w:rsidRDefault="00842E91" w:rsidP="00842E91">
      <w:pPr>
        <w:pStyle w:val="NIISeContent"/>
        <w:rPr>
          <w:color w:val="000000" w:themeColor="text1"/>
        </w:rPr>
      </w:pPr>
      <w:r w:rsidRPr="004E57D0">
        <w:rPr>
          <w:color w:val="000000" w:themeColor="text1"/>
        </w:rPr>
        <w:t>Kontraktor NIISe hendaklah mengemukakan pelan-pelan berikut:</w:t>
      </w:r>
    </w:p>
    <w:p w14:paraId="2702DE78" w14:textId="3F21BFDE" w:rsidR="00842E91" w:rsidRPr="004E57D0" w:rsidRDefault="00842E91" w:rsidP="00842E91">
      <w:pPr>
        <w:pStyle w:val="NIISeContentNumbering"/>
        <w:numPr>
          <w:ilvl w:val="0"/>
          <w:numId w:val="35"/>
        </w:numPr>
        <w:rPr>
          <w:b/>
          <w:color w:val="000000" w:themeColor="text1"/>
          <w:lang w:val="ms-MY"/>
        </w:rPr>
      </w:pPr>
      <w:r w:rsidRPr="004E57D0">
        <w:rPr>
          <w:color w:val="000000" w:themeColor="text1"/>
          <w:lang w:val="ms-MY"/>
        </w:rPr>
        <w:t xml:space="preserve">Reka bentuk </w:t>
      </w:r>
      <w:r w:rsidR="009E0E6F">
        <w:rPr>
          <w:color w:val="000000" w:themeColor="text1"/>
          <w:lang w:val="ms-MY"/>
        </w:rPr>
        <w:t>Sistem Pemprosesan Utama</w:t>
      </w:r>
      <w:r w:rsidRPr="004E57D0">
        <w:rPr>
          <w:color w:val="000000" w:themeColor="text1"/>
          <w:lang w:val="ms-MY"/>
        </w:rPr>
        <w:t>;</w:t>
      </w:r>
    </w:p>
    <w:p w14:paraId="341D6601" w14:textId="69DCB7B8" w:rsidR="00842E91" w:rsidRPr="004E57D0" w:rsidRDefault="00842E91" w:rsidP="00842E91">
      <w:pPr>
        <w:pStyle w:val="NIISeContentNumbering"/>
        <w:numPr>
          <w:ilvl w:val="0"/>
          <w:numId w:val="35"/>
        </w:numPr>
        <w:rPr>
          <w:b/>
          <w:color w:val="000000" w:themeColor="text1"/>
          <w:lang w:val="ms-MY"/>
        </w:rPr>
      </w:pPr>
      <w:r w:rsidRPr="004E57D0">
        <w:rPr>
          <w:color w:val="000000" w:themeColor="text1"/>
          <w:lang w:val="ms-MY"/>
        </w:rPr>
        <w:t xml:space="preserve">Reka bentuk </w:t>
      </w:r>
      <w:r w:rsidR="00CE552D">
        <w:rPr>
          <w:color w:val="000000" w:themeColor="text1"/>
          <w:lang w:val="ms-MY"/>
        </w:rPr>
        <w:t xml:space="preserve">Sistem </w:t>
      </w:r>
      <w:r w:rsidR="00CE552D" w:rsidRPr="00CE552D">
        <w:rPr>
          <w:i/>
          <w:color w:val="000000" w:themeColor="text1"/>
          <w:lang w:val="ms-MY"/>
        </w:rPr>
        <w:t>Backup</w:t>
      </w:r>
      <w:r w:rsidR="00CE552D">
        <w:rPr>
          <w:color w:val="000000" w:themeColor="text1"/>
          <w:lang w:val="ms-MY"/>
        </w:rPr>
        <w:t xml:space="preserve"> Utama</w:t>
      </w:r>
      <w:r w:rsidRPr="004E57D0">
        <w:rPr>
          <w:color w:val="000000" w:themeColor="text1"/>
          <w:lang w:val="ms-MY"/>
        </w:rPr>
        <w:t>;</w:t>
      </w:r>
    </w:p>
    <w:p w14:paraId="66DF07FB" w14:textId="77777777" w:rsidR="00842E91" w:rsidRPr="004E57D0" w:rsidRDefault="00842E91" w:rsidP="00842E91">
      <w:pPr>
        <w:pStyle w:val="NIISeContentNumbering"/>
        <w:numPr>
          <w:ilvl w:val="0"/>
          <w:numId w:val="35"/>
        </w:numPr>
        <w:rPr>
          <w:b/>
          <w:color w:val="000000" w:themeColor="text1"/>
          <w:lang w:val="ms-MY"/>
        </w:rPr>
      </w:pPr>
      <w:r w:rsidRPr="004E57D0">
        <w:rPr>
          <w:color w:val="000000" w:themeColor="text1"/>
          <w:lang w:val="ms-MY"/>
        </w:rPr>
        <w:t xml:space="preserve">Reka bentuk sistem janaan laporan dan pengarkiban data </w:t>
      </w:r>
      <w:r w:rsidRPr="004E57D0">
        <w:rPr>
          <w:i/>
          <w:color w:val="000000" w:themeColor="text1"/>
          <w:lang w:val="ms-MY"/>
        </w:rPr>
        <w:t>online</w:t>
      </w:r>
      <w:r w:rsidRPr="004E57D0">
        <w:rPr>
          <w:color w:val="000000" w:themeColor="text1"/>
          <w:lang w:val="ms-MY"/>
        </w:rPr>
        <w:t>;</w:t>
      </w:r>
    </w:p>
    <w:p w14:paraId="15421D4D" w14:textId="77777777" w:rsidR="00842E91" w:rsidRPr="004E57D0" w:rsidRDefault="00842E91" w:rsidP="00842E91">
      <w:pPr>
        <w:pStyle w:val="NIISeContentNumbering"/>
        <w:numPr>
          <w:ilvl w:val="0"/>
          <w:numId w:val="35"/>
        </w:numPr>
        <w:rPr>
          <w:b/>
          <w:color w:val="000000" w:themeColor="text1"/>
          <w:lang w:val="ms-MY"/>
        </w:rPr>
      </w:pPr>
      <w:r w:rsidRPr="004E57D0">
        <w:rPr>
          <w:color w:val="000000" w:themeColor="text1"/>
          <w:lang w:val="ms-MY"/>
        </w:rPr>
        <w:t>Reka bentuk penyelesaian (</w:t>
      </w:r>
      <w:r w:rsidRPr="004E57D0">
        <w:rPr>
          <w:i/>
          <w:color w:val="000000" w:themeColor="text1"/>
          <w:lang w:val="ms-MY"/>
        </w:rPr>
        <w:t>architecture</w:t>
      </w:r>
      <w:r w:rsidRPr="004E57D0">
        <w:rPr>
          <w:color w:val="000000" w:themeColor="text1"/>
          <w:lang w:val="ms-MY"/>
        </w:rPr>
        <w:t xml:space="preserve">) </w:t>
      </w:r>
      <w:r w:rsidRPr="004E57D0">
        <w:rPr>
          <w:i/>
          <w:color w:val="000000" w:themeColor="text1"/>
          <w:lang w:val="ms-MY"/>
        </w:rPr>
        <w:t>virtualization</w:t>
      </w:r>
      <w:r w:rsidRPr="004E57D0">
        <w:rPr>
          <w:color w:val="000000" w:themeColor="text1"/>
          <w:lang w:val="ms-MY"/>
        </w:rPr>
        <w:t xml:space="preserve"> bagi server-server sokongan di DC;</w:t>
      </w:r>
    </w:p>
    <w:p w14:paraId="246AC2C7" w14:textId="77777777" w:rsidR="00842E91" w:rsidRPr="004E57D0" w:rsidRDefault="00842E91" w:rsidP="00842E91">
      <w:pPr>
        <w:pStyle w:val="NIISeContentNumbering"/>
        <w:numPr>
          <w:ilvl w:val="0"/>
          <w:numId w:val="35"/>
        </w:numPr>
        <w:rPr>
          <w:b/>
          <w:color w:val="000000" w:themeColor="text1"/>
          <w:lang w:val="ms-MY"/>
        </w:rPr>
      </w:pPr>
      <w:r w:rsidRPr="004E57D0">
        <w:rPr>
          <w:color w:val="000000" w:themeColor="text1"/>
          <w:lang w:val="ms-MY"/>
        </w:rPr>
        <w:t>Reka bentuk seni bina rangkaian berskala (</w:t>
      </w:r>
      <w:r w:rsidRPr="004E57D0">
        <w:rPr>
          <w:i/>
          <w:color w:val="000000" w:themeColor="text1"/>
          <w:lang w:val="ms-MY"/>
        </w:rPr>
        <w:t>scalable network architecture</w:t>
      </w:r>
      <w:r w:rsidRPr="004E57D0">
        <w:rPr>
          <w:color w:val="000000" w:themeColor="text1"/>
          <w:lang w:val="ms-MY"/>
        </w:rPr>
        <w:t>);</w:t>
      </w:r>
    </w:p>
    <w:p w14:paraId="2EBF21CA" w14:textId="7FF84BEB" w:rsidR="00842E91" w:rsidRPr="004E57D0" w:rsidRDefault="00842E91" w:rsidP="00842E91">
      <w:pPr>
        <w:pStyle w:val="NIISeContentNumbering"/>
        <w:numPr>
          <w:ilvl w:val="0"/>
          <w:numId w:val="35"/>
        </w:numPr>
        <w:rPr>
          <w:color w:val="000000" w:themeColor="text1"/>
          <w:lang w:val="ms-MY"/>
        </w:rPr>
      </w:pPr>
      <w:r w:rsidRPr="004E57D0">
        <w:rPr>
          <w:color w:val="000000" w:themeColor="text1"/>
          <w:lang w:val="ms-MY"/>
        </w:rPr>
        <w:t>Reka bentuk keselamatan ICT DC</w:t>
      </w:r>
      <w:r w:rsidR="00CB27EE">
        <w:rPr>
          <w:color w:val="000000" w:themeColor="text1"/>
          <w:lang w:val="ms-MY"/>
        </w:rPr>
        <w:t>:</w:t>
      </w:r>
    </w:p>
    <w:p w14:paraId="757FFF85" w14:textId="77777777" w:rsidR="00842E91" w:rsidRPr="00FD7251" w:rsidRDefault="00842E91" w:rsidP="00842E91">
      <w:pPr>
        <w:pStyle w:val="NIISeContentNumbering"/>
        <w:numPr>
          <w:ilvl w:val="1"/>
          <w:numId w:val="35"/>
        </w:numPr>
        <w:rPr>
          <w:color w:val="000000" w:themeColor="text1"/>
          <w:lang w:val="ms-MY"/>
        </w:rPr>
      </w:pPr>
      <w:r w:rsidRPr="00FD7251">
        <w:rPr>
          <w:color w:val="000000" w:themeColor="text1"/>
          <w:lang w:val="ms-MY"/>
        </w:rPr>
        <w:t xml:space="preserve">Reka bentuk infrastruktur/ arkitektur </w:t>
      </w:r>
      <w:r w:rsidRPr="00FD7251">
        <w:rPr>
          <w:i/>
          <w:color w:val="000000" w:themeColor="text1"/>
          <w:lang w:val="ms-MY"/>
        </w:rPr>
        <w:t>Internal Firewall</w:t>
      </w:r>
      <w:r w:rsidRPr="00FD7251">
        <w:rPr>
          <w:color w:val="000000" w:themeColor="text1"/>
          <w:lang w:val="ms-MY"/>
        </w:rPr>
        <w:t>;</w:t>
      </w:r>
    </w:p>
    <w:p w14:paraId="4A7A99E9" w14:textId="77777777" w:rsidR="00842E91" w:rsidRPr="00FD7251" w:rsidRDefault="00842E91" w:rsidP="00842E91">
      <w:pPr>
        <w:pStyle w:val="NIISeContentNumbering"/>
        <w:numPr>
          <w:ilvl w:val="1"/>
          <w:numId w:val="35"/>
        </w:numPr>
        <w:rPr>
          <w:color w:val="000000" w:themeColor="text1"/>
          <w:lang w:val="ms-MY"/>
        </w:rPr>
      </w:pPr>
      <w:r w:rsidRPr="00FD7251">
        <w:rPr>
          <w:color w:val="000000" w:themeColor="text1"/>
          <w:lang w:val="ms-MY"/>
        </w:rPr>
        <w:t xml:space="preserve">Reka bentuk infrastruktur/ arkitektur </w:t>
      </w:r>
      <w:r w:rsidRPr="00FD7251">
        <w:rPr>
          <w:i/>
          <w:color w:val="000000" w:themeColor="text1"/>
          <w:lang w:val="ms-MY"/>
        </w:rPr>
        <w:t>External Firewall</w:t>
      </w:r>
      <w:r w:rsidRPr="00FD7251">
        <w:rPr>
          <w:color w:val="000000" w:themeColor="text1"/>
          <w:lang w:val="ms-MY"/>
        </w:rPr>
        <w:t>; dan</w:t>
      </w:r>
    </w:p>
    <w:p w14:paraId="5C6F5E94" w14:textId="77777777" w:rsidR="00842E91" w:rsidRPr="00FD7251" w:rsidRDefault="00842E91" w:rsidP="00842E91">
      <w:pPr>
        <w:pStyle w:val="NIISeContentNumbering"/>
        <w:numPr>
          <w:ilvl w:val="1"/>
          <w:numId w:val="35"/>
        </w:numPr>
        <w:rPr>
          <w:color w:val="000000" w:themeColor="text1"/>
          <w:lang w:val="ms-MY"/>
        </w:rPr>
      </w:pPr>
      <w:r w:rsidRPr="00FD7251">
        <w:rPr>
          <w:color w:val="000000" w:themeColor="text1"/>
          <w:lang w:val="ms-MY"/>
        </w:rPr>
        <w:t xml:space="preserve">Reka bentuk infrastruktur/ arkitektur </w:t>
      </w:r>
      <w:r w:rsidRPr="00FD7251">
        <w:rPr>
          <w:i/>
          <w:color w:val="000000" w:themeColor="text1"/>
          <w:lang w:val="ms-MY"/>
        </w:rPr>
        <w:t>Web Application Firewall</w:t>
      </w:r>
      <w:r w:rsidRPr="00FD7251">
        <w:rPr>
          <w:color w:val="000000" w:themeColor="text1"/>
          <w:lang w:val="ms-MY"/>
        </w:rPr>
        <w:t xml:space="preserve"> (WAF);</w:t>
      </w:r>
    </w:p>
    <w:p w14:paraId="378C32ED" w14:textId="73CBC38D" w:rsidR="00842E91" w:rsidRPr="00112BEB" w:rsidRDefault="00842E91" w:rsidP="00842E91">
      <w:pPr>
        <w:pStyle w:val="NIISeContentNumbering"/>
        <w:numPr>
          <w:ilvl w:val="0"/>
          <w:numId w:val="35"/>
        </w:numPr>
        <w:rPr>
          <w:b/>
          <w:lang w:val="ms-MY"/>
        </w:rPr>
      </w:pPr>
      <w:r w:rsidRPr="00112BEB">
        <w:rPr>
          <w:lang w:val="ms-MY"/>
        </w:rPr>
        <w:t xml:space="preserve">Reka bentuk topologi rangkaian </w:t>
      </w:r>
      <w:r w:rsidR="00F64487">
        <w:rPr>
          <w:lang w:val="ms-MY"/>
        </w:rPr>
        <w:t>DC</w:t>
      </w:r>
      <w:r w:rsidRPr="00112BEB">
        <w:rPr>
          <w:lang w:val="ms-MY"/>
        </w:rPr>
        <w:t>;</w:t>
      </w:r>
    </w:p>
    <w:p w14:paraId="188A7BCD" w14:textId="77777777" w:rsidR="00842E91" w:rsidRDefault="00842E91" w:rsidP="00842E91">
      <w:pPr>
        <w:pStyle w:val="NIISeContentNumbering"/>
        <w:numPr>
          <w:ilvl w:val="0"/>
          <w:numId w:val="35"/>
        </w:numPr>
        <w:rPr>
          <w:b/>
          <w:lang w:val="ms-MY"/>
        </w:rPr>
      </w:pPr>
      <w:r w:rsidRPr="00112BEB">
        <w:rPr>
          <w:lang w:val="ms-MY"/>
        </w:rPr>
        <w:t>Pelan lantai DC;</w:t>
      </w:r>
    </w:p>
    <w:p w14:paraId="13BC28D0" w14:textId="5380F252" w:rsidR="00842E91" w:rsidRPr="009F27F5" w:rsidRDefault="00842E91" w:rsidP="00842E91">
      <w:pPr>
        <w:pStyle w:val="NIISeContentNumbering"/>
        <w:numPr>
          <w:ilvl w:val="0"/>
          <w:numId w:val="35"/>
        </w:numPr>
        <w:rPr>
          <w:b/>
          <w:lang w:val="ms-MY"/>
        </w:rPr>
      </w:pPr>
      <w:r>
        <w:rPr>
          <w:bCs/>
          <w:lang w:val="ms-MY"/>
        </w:rPr>
        <w:t xml:space="preserve">Reka bentuk fizikal </w:t>
      </w:r>
      <w:r w:rsidR="006D77F0">
        <w:rPr>
          <w:bCs/>
          <w:lang w:val="ms-MY"/>
        </w:rPr>
        <w:t>DC</w:t>
      </w:r>
      <w:r>
        <w:rPr>
          <w:bCs/>
          <w:lang w:val="ms-MY"/>
        </w:rPr>
        <w:t>; dan</w:t>
      </w:r>
    </w:p>
    <w:p w14:paraId="34767606" w14:textId="1E8561CE" w:rsidR="00842E91" w:rsidRDefault="00842E91" w:rsidP="00842E91">
      <w:pPr>
        <w:pStyle w:val="NIISeContentNumbering"/>
        <w:numPr>
          <w:ilvl w:val="0"/>
          <w:numId w:val="35"/>
        </w:numPr>
        <w:rPr>
          <w:lang w:val="ms-MY"/>
        </w:rPr>
      </w:pPr>
      <w:r w:rsidRPr="00112BEB">
        <w:rPr>
          <w:lang w:val="ms-MY"/>
        </w:rPr>
        <w:t xml:space="preserve">Pelan </w:t>
      </w:r>
      <w:r w:rsidRPr="00112BEB">
        <w:rPr>
          <w:i/>
          <w:lang w:val="ms-MY"/>
        </w:rPr>
        <w:t>Deployment</w:t>
      </w:r>
      <w:r w:rsidRPr="00112BEB">
        <w:rPr>
          <w:lang w:val="ms-MY"/>
        </w:rPr>
        <w:t xml:space="preserve"> menggunakan templat dokumen </w:t>
      </w:r>
      <w:r w:rsidRPr="003A2EFB">
        <w:rPr>
          <w:lang w:val="ms-MY"/>
        </w:rPr>
        <w:t xml:space="preserve">Pelan </w:t>
      </w:r>
      <w:r w:rsidRPr="003A2EFB">
        <w:rPr>
          <w:i/>
          <w:lang w:val="ms-MY"/>
        </w:rPr>
        <w:t>Deployment</w:t>
      </w:r>
      <w:r w:rsidRPr="003A2EFB">
        <w:rPr>
          <w:lang w:val="ms-MY"/>
        </w:rPr>
        <w:t xml:space="preserve"> (Pusat Data) (</w:t>
      </w:r>
      <w:r w:rsidRPr="003A2EFB">
        <w:rPr>
          <w:i/>
          <w:lang w:val="ms-MY"/>
        </w:rPr>
        <w:t>Deployment</w:t>
      </w:r>
      <w:r w:rsidRPr="003A2EFB">
        <w:rPr>
          <w:lang w:val="ms-MY"/>
        </w:rPr>
        <w:t xml:space="preserve"> </w:t>
      </w:r>
      <w:r w:rsidRPr="00955466">
        <w:rPr>
          <w:i/>
          <w:iCs/>
          <w:lang w:val="ms-MY"/>
        </w:rPr>
        <w:t>Plan</w:t>
      </w:r>
      <w:r w:rsidRPr="003A2EFB">
        <w:rPr>
          <w:lang w:val="ms-MY"/>
        </w:rPr>
        <w:t xml:space="preserve"> </w:t>
      </w:r>
      <w:r w:rsidRPr="00955466">
        <w:rPr>
          <w:i/>
          <w:iCs/>
          <w:lang w:val="ms-MY"/>
        </w:rPr>
        <w:t xml:space="preserve">Data </w:t>
      </w:r>
      <w:r w:rsidR="00A645CC">
        <w:rPr>
          <w:i/>
          <w:iCs/>
          <w:lang w:val="ms-MY"/>
        </w:rPr>
        <w:t>Centre</w:t>
      </w:r>
      <w:r>
        <w:rPr>
          <w:lang w:val="ms-MY"/>
        </w:rPr>
        <w:t>) (</w:t>
      </w:r>
      <w:r w:rsidRPr="00112BEB">
        <w:rPr>
          <w:b/>
          <w:lang w:val="ms-MY"/>
        </w:rPr>
        <w:t>DMT-20003</w:t>
      </w:r>
      <w:r>
        <w:rPr>
          <w:b/>
          <w:lang w:val="ms-MY"/>
        </w:rPr>
        <w:t>7</w:t>
      </w:r>
      <w:r>
        <w:rPr>
          <w:lang w:val="ms-MY"/>
        </w:rPr>
        <w:t>).</w:t>
      </w:r>
    </w:p>
    <w:p w14:paraId="3F9AA271"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82" w:name="_Toc56695588"/>
      <w:bookmarkStart w:id="183" w:name="_Toc61763323"/>
      <w:bookmarkEnd w:id="181"/>
      <w:r w:rsidRPr="00112BEB">
        <w:lastRenderedPageBreak/>
        <w:t>TOPOLOGI DC</w:t>
      </w:r>
      <w:bookmarkEnd w:id="182"/>
      <w:bookmarkEnd w:id="183"/>
    </w:p>
    <w:p w14:paraId="2A568FDC" w14:textId="6F004415" w:rsidR="00842E91" w:rsidRPr="00112BEB" w:rsidRDefault="00842E91" w:rsidP="00842E91">
      <w:pPr>
        <w:pStyle w:val="NIISeContent"/>
      </w:pPr>
      <w:r w:rsidRPr="00112BEB">
        <w:t>Kontraktor NIISe hendaklah menyediakan reka bentuk topologi DC seperti yang dipaparkan d</w:t>
      </w:r>
      <w:r w:rsidR="001A177D">
        <w:t>alam</w:t>
      </w:r>
      <w:r w:rsidRPr="00112BEB">
        <w:t xml:space="preserve"> rajah di bawah. Reka bentuk DC adalah berdasarkan senario operasi keadaan DC </w:t>
      </w:r>
      <w:r w:rsidR="00427C9C">
        <w:t>pada</w:t>
      </w:r>
      <w:r w:rsidRPr="00112BEB">
        <w:t xml:space="preserve"> kapasiti maksimum untuk menampung keperluan semasa dan </w:t>
      </w:r>
      <w:r w:rsidR="002219B2">
        <w:t xml:space="preserve">pada </w:t>
      </w:r>
      <w:r w:rsidRPr="00112BEB">
        <w:t>masa hadapan.</w:t>
      </w:r>
    </w:p>
    <w:p w14:paraId="55D9B759" w14:textId="77777777" w:rsidR="00842E91" w:rsidRPr="00112BEB" w:rsidRDefault="00842E91" w:rsidP="00842E91">
      <w:pPr>
        <w:pStyle w:val="NIISeContent"/>
      </w:pPr>
    </w:p>
    <w:p w14:paraId="1C5BB5AA" w14:textId="77777777" w:rsidR="00842E91" w:rsidRPr="00112BEB" w:rsidRDefault="00842E91" w:rsidP="00842E91">
      <w:pPr>
        <w:pStyle w:val="NIISeContent"/>
        <w:jc w:val="center"/>
      </w:pPr>
      <w:r>
        <w:rPr>
          <w:noProof/>
          <w:lang w:val="en-MY" w:eastAsia="en-MY"/>
        </w:rPr>
        <w:drawing>
          <wp:inline distT="0" distB="0" distL="0" distR="0" wp14:anchorId="3E688BF6" wp14:editId="7337B5CE">
            <wp:extent cx="6210262" cy="4981432"/>
            <wp:effectExtent l="0" t="0" r="635" b="0"/>
            <wp:docPr id="1349129162" name="Picture 134912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2"/>
                    <pic:cNvPicPr/>
                  </pic:nvPicPr>
                  <pic:blipFill>
                    <a:blip r:embed="rId42">
                      <a:extLst>
                        <a:ext uri="{28A0092B-C50C-407E-A947-70E740481C1C}">
                          <a14:useLocalDpi xmlns:a14="http://schemas.microsoft.com/office/drawing/2010/main" val="0"/>
                        </a:ext>
                      </a:extLst>
                    </a:blip>
                    <a:stretch>
                      <a:fillRect/>
                    </a:stretch>
                  </pic:blipFill>
                  <pic:spPr>
                    <a:xfrm>
                      <a:off x="0" y="0"/>
                      <a:ext cx="6210262" cy="4981432"/>
                    </a:xfrm>
                    <a:prstGeom prst="rect">
                      <a:avLst/>
                    </a:prstGeom>
                  </pic:spPr>
                </pic:pic>
              </a:graphicData>
            </a:graphic>
          </wp:inline>
        </w:drawing>
      </w:r>
    </w:p>
    <w:p w14:paraId="0554F68E" w14:textId="470CC4E6" w:rsidR="00842E91" w:rsidRPr="00112BEB" w:rsidRDefault="00842E91" w:rsidP="00842E91">
      <w:pPr>
        <w:pStyle w:val="NIISeCaption"/>
      </w:pPr>
      <w:bookmarkStart w:id="184" w:name="_Ref54099759"/>
      <w:bookmarkStart w:id="185" w:name="_Toc56696057"/>
      <w:bookmarkStart w:id="186" w:name="_Toc61763623"/>
      <w:r w:rsidRPr="00112BEB">
        <w:t xml:space="preserve">Rajah </w:t>
      </w:r>
      <w:r>
        <w:fldChar w:fldCharType="begin"/>
      </w:r>
      <w:r>
        <w:instrText xml:space="preserve"> SEQ Rajah \* ARABIC </w:instrText>
      </w:r>
      <w:r>
        <w:fldChar w:fldCharType="separate"/>
      </w:r>
      <w:r w:rsidR="006B3F2F">
        <w:rPr>
          <w:noProof/>
        </w:rPr>
        <w:t>19</w:t>
      </w:r>
      <w:r>
        <w:rPr>
          <w:noProof/>
        </w:rPr>
        <w:fldChar w:fldCharType="end"/>
      </w:r>
      <w:bookmarkEnd w:id="184"/>
      <w:r>
        <w:t xml:space="preserve"> :</w:t>
      </w:r>
      <w:r w:rsidRPr="00112BEB">
        <w:t xml:space="preserve"> Contoh Topologi DC</w:t>
      </w:r>
      <w:bookmarkEnd w:id="185"/>
      <w:bookmarkEnd w:id="186"/>
    </w:p>
    <w:p w14:paraId="2783571E" w14:textId="77777777" w:rsidR="00842E91" w:rsidRPr="00112BEB" w:rsidRDefault="00842E91" w:rsidP="00842E91">
      <w:pPr>
        <w:pStyle w:val="NIISeContent"/>
      </w:pPr>
    </w:p>
    <w:p w14:paraId="74B1CFD8" w14:textId="2A43F6D0" w:rsidR="00842E91" w:rsidRPr="00112BEB" w:rsidRDefault="009E0E6F" w:rsidP="00842E91">
      <w:pPr>
        <w:pStyle w:val="NIISeContent"/>
      </w:pPr>
      <w:r w:rsidRPr="00112BEB">
        <w:t>Kontraktor NIISe hendaklah</w:t>
      </w:r>
      <w:r>
        <w:t xml:space="preserve"> </w:t>
      </w:r>
      <w:r w:rsidR="00842E91" w:rsidRPr="00112BEB">
        <w:t>memastikan reka bentuk DC memenuhi keperluan yang dinyatakan</w:t>
      </w:r>
      <w:r>
        <w:t xml:space="preserve"> dengan</w:t>
      </w:r>
      <w:r w:rsidR="00842E91" w:rsidRPr="00112BEB">
        <w:t>:</w:t>
      </w:r>
    </w:p>
    <w:p w14:paraId="647F8947" w14:textId="526E0890" w:rsidR="00842E91" w:rsidRPr="00112BEB" w:rsidRDefault="00842E91" w:rsidP="00842E91">
      <w:pPr>
        <w:pStyle w:val="NIISeContentNumbering"/>
        <w:numPr>
          <w:ilvl w:val="0"/>
          <w:numId w:val="36"/>
        </w:numPr>
        <w:rPr>
          <w:b/>
          <w:lang w:val="ms-MY"/>
        </w:rPr>
      </w:pPr>
      <w:r w:rsidRPr="00112BEB">
        <w:rPr>
          <w:lang w:val="ms-MY"/>
        </w:rPr>
        <w:t>Membuat a</w:t>
      </w:r>
      <w:r>
        <w:rPr>
          <w:lang w:val="ms-MY"/>
        </w:rPr>
        <w:t>nggaran</w:t>
      </w:r>
      <w:r w:rsidR="007F07CD">
        <w:rPr>
          <w:lang w:val="ms-MY"/>
        </w:rPr>
        <w:t xml:space="preserve"> kapasiti</w:t>
      </w:r>
      <w:r>
        <w:rPr>
          <w:lang w:val="ms-MY"/>
        </w:rPr>
        <w:t xml:space="preserve"> LAN/ WAN, ruang, punca kuasa</w:t>
      </w:r>
      <w:r w:rsidRPr="00112BEB">
        <w:rPr>
          <w:lang w:val="ms-MY"/>
        </w:rPr>
        <w:t>, dan penyejukan yang diperlukan ketika penggunaan maksimum;</w:t>
      </w:r>
    </w:p>
    <w:p w14:paraId="0BC253B8" w14:textId="77777777" w:rsidR="00842E91" w:rsidRPr="00112BEB" w:rsidRDefault="00842E91" w:rsidP="00842E91">
      <w:pPr>
        <w:pStyle w:val="NIISeContentNumbering"/>
        <w:numPr>
          <w:ilvl w:val="0"/>
          <w:numId w:val="36"/>
        </w:numPr>
        <w:rPr>
          <w:b/>
          <w:lang w:val="ms-MY"/>
        </w:rPr>
      </w:pPr>
      <w:r w:rsidRPr="00112BEB">
        <w:rPr>
          <w:lang w:val="ms-MY"/>
        </w:rPr>
        <w:t xml:space="preserve">Mengambil kira trend penggunaan </w:t>
      </w:r>
      <w:r>
        <w:rPr>
          <w:lang w:val="ms-MY"/>
        </w:rPr>
        <w:t xml:space="preserve">semua peralatan </w:t>
      </w:r>
      <w:r w:rsidRPr="00112BEB">
        <w:rPr>
          <w:lang w:val="ms-MY"/>
        </w:rPr>
        <w:t>yang dijangka sepanjang hayat DC;</w:t>
      </w:r>
    </w:p>
    <w:p w14:paraId="3912750A" w14:textId="77777777" w:rsidR="00842E91" w:rsidRPr="00112BEB" w:rsidRDefault="00842E91" w:rsidP="00842E91">
      <w:pPr>
        <w:pStyle w:val="NIISeContentNumbering"/>
        <w:numPr>
          <w:ilvl w:val="0"/>
          <w:numId w:val="36"/>
        </w:numPr>
        <w:rPr>
          <w:b/>
          <w:lang w:val="ms-MY"/>
        </w:rPr>
      </w:pPr>
      <w:r w:rsidRPr="00112BEB">
        <w:rPr>
          <w:lang w:val="ms-MY"/>
        </w:rPr>
        <w:lastRenderedPageBreak/>
        <w:t xml:space="preserve">Mengambil kira keperluan fasiliti seperti pusat operasi, ruang muat turun, ruang simpan dan ruang </w:t>
      </w:r>
      <w:r w:rsidRPr="00112BEB">
        <w:rPr>
          <w:i/>
          <w:lang w:val="ms-MY"/>
        </w:rPr>
        <w:t>staging</w:t>
      </w:r>
      <w:r w:rsidRPr="00112BEB">
        <w:rPr>
          <w:lang w:val="ms-MY"/>
        </w:rPr>
        <w:t>;</w:t>
      </w:r>
    </w:p>
    <w:p w14:paraId="1420C725" w14:textId="77777777" w:rsidR="00842E91" w:rsidRPr="00112BEB" w:rsidRDefault="00842E91" w:rsidP="00842E91">
      <w:pPr>
        <w:pStyle w:val="NIISeContentNumbering"/>
        <w:numPr>
          <w:ilvl w:val="0"/>
          <w:numId w:val="36"/>
        </w:numPr>
        <w:rPr>
          <w:b/>
          <w:lang w:val="ms-MY"/>
        </w:rPr>
      </w:pPr>
      <w:r w:rsidRPr="00112BEB">
        <w:rPr>
          <w:lang w:val="ms-MY"/>
        </w:rPr>
        <w:t xml:space="preserve">Membentangkan pelan lantai </w:t>
      </w:r>
      <w:r>
        <w:rPr>
          <w:lang w:val="ms-MY"/>
        </w:rPr>
        <w:t xml:space="preserve">yang akan digunakan </w:t>
      </w:r>
      <w:r w:rsidRPr="00112BEB">
        <w:rPr>
          <w:lang w:val="ms-MY"/>
        </w:rPr>
        <w:t xml:space="preserve">kepada Pasukan Projek dan PDSA selaku pemilik </w:t>
      </w:r>
      <w:r>
        <w:rPr>
          <w:i/>
          <w:lang w:val="ms-MY"/>
        </w:rPr>
        <w:t>colocation</w:t>
      </w:r>
      <w:r w:rsidRPr="00112BEB">
        <w:rPr>
          <w:lang w:val="ms-MY"/>
        </w:rPr>
        <w:t xml:space="preserve"> sebelum meneruskan kerja-kerja pemasangan; </w:t>
      </w:r>
    </w:p>
    <w:p w14:paraId="488486FF" w14:textId="77777777" w:rsidR="00842E91" w:rsidRPr="00112BEB" w:rsidRDefault="00842E91" w:rsidP="00842E91">
      <w:pPr>
        <w:pStyle w:val="NIISeContentNumbering"/>
        <w:numPr>
          <w:ilvl w:val="0"/>
          <w:numId w:val="36"/>
        </w:numPr>
        <w:rPr>
          <w:b/>
          <w:lang w:val="ms-MY"/>
        </w:rPr>
      </w:pPr>
      <w:r w:rsidRPr="00112BEB">
        <w:rPr>
          <w:lang w:val="ms-MY"/>
        </w:rPr>
        <w:t xml:space="preserve">Menyediakan pelan lantai bagi peralatan dan perkakasan bagi penempatan bilik utama dan bilik </w:t>
      </w:r>
      <w:r w:rsidRPr="00112BEB">
        <w:rPr>
          <w:i/>
          <w:lang w:val="ms-MY"/>
        </w:rPr>
        <w:t>entrance</w:t>
      </w:r>
      <w:r w:rsidRPr="00112BEB">
        <w:rPr>
          <w:lang w:val="ms-MY"/>
        </w:rPr>
        <w:t xml:space="preserve"> termasuk kawasan-kawasan yang berikut:</w:t>
      </w:r>
    </w:p>
    <w:p w14:paraId="1F3BB317" w14:textId="77777777" w:rsidR="00842E91" w:rsidRPr="00112BEB" w:rsidRDefault="00842E91" w:rsidP="00842E91">
      <w:pPr>
        <w:pStyle w:val="ListParagraph"/>
        <w:numPr>
          <w:ilvl w:val="1"/>
          <w:numId w:val="18"/>
        </w:numPr>
        <w:ind w:left="1260"/>
        <w:rPr>
          <w:b/>
          <w:lang w:val="ms-MY"/>
        </w:rPr>
      </w:pPr>
      <w:r w:rsidRPr="00112BEB">
        <w:rPr>
          <w:i/>
          <w:lang w:val="ms-MY"/>
        </w:rPr>
        <w:t xml:space="preserve">Main Distribution Area (MDA) – </w:t>
      </w:r>
      <w:r w:rsidRPr="00112BEB">
        <w:rPr>
          <w:lang w:val="ms-MY"/>
        </w:rPr>
        <w:t xml:space="preserve">hub bagi sistem kabel yang menempatkan </w:t>
      </w:r>
      <w:r w:rsidRPr="00112BEB">
        <w:rPr>
          <w:i/>
          <w:lang w:val="ms-MY"/>
        </w:rPr>
        <w:t>core routers</w:t>
      </w:r>
      <w:r w:rsidRPr="00112BEB">
        <w:rPr>
          <w:lang w:val="ms-MY"/>
        </w:rPr>
        <w:t xml:space="preserve"> dan </w:t>
      </w:r>
      <w:r w:rsidRPr="00112BEB">
        <w:rPr>
          <w:i/>
          <w:lang w:val="ms-MY"/>
        </w:rPr>
        <w:t>core LAN/ SAN switches;</w:t>
      </w:r>
    </w:p>
    <w:p w14:paraId="505233A6" w14:textId="77777777" w:rsidR="00842E91" w:rsidRPr="00112BEB" w:rsidRDefault="00842E91" w:rsidP="00842E91">
      <w:pPr>
        <w:pStyle w:val="ListParagraph"/>
        <w:numPr>
          <w:ilvl w:val="1"/>
          <w:numId w:val="18"/>
        </w:numPr>
        <w:ind w:left="1260"/>
        <w:rPr>
          <w:b/>
          <w:lang w:val="ms-MY"/>
        </w:rPr>
      </w:pPr>
      <w:r w:rsidRPr="00112BEB">
        <w:rPr>
          <w:i/>
          <w:lang w:val="ms-MY"/>
        </w:rPr>
        <w:t xml:space="preserve">Horizontal Distribution Area </w:t>
      </w:r>
      <w:r w:rsidRPr="00112BEB">
        <w:rPr>
          <w:lang w:val="ms-MY"/>
        </w:rPr>
        <w:t>(</w:t>
      </w:r>
      <w:r w:rsidRPr="00112BEB">
        <w:rPr>
          <w:i/>
          <w:lang w:val="ms-MY"/>
        </w:rPr>
        <w:t>HDA</w:t>
      </w:r>
      <w:r w:rsidRPr="00112BEB">
        <w:rPr>
          <w:lang w:val="ms-MY"/>
        </w:rPr>
        <w:t xml:space="preserve">) - </w:t>
      </w:r>
      <w:r w:rsidRPr="00112BEB">
        <w:rPr>
          <w:i/>
          <w:lang w:val="ms-MY"/>
        </w:rPr>
        <w:t xml:space="preserve"> </w:t>
      </w:r>
      <w:r w:rsidRPr="00112BEB">
        <w:rPr>
          <w:lang w:val="ms-MY"/>
        </w:rPr>
        <w:t xml:space="preserve">Titik transisi di antara </w:t>
      </w:r>
      <w:r w:rsidRPr="00112BEB">
        <w:rPr>
          <w:i/>
          <w:lang w:val="ms-MY"/>
        </w:rPr>
        <w:t>backbone cabling</w:t>
      </w:r>
      <w:r w:rsidRPr="00112BEB">
        <w:rPr>
          <w:lang w:val="ms-MY"/>
        </w:rPr>
        <w:t xml:space="preserve"> dan </w:t>
      </w:r>
      <w:r w:rsidRPr="00112BEB">
        <w:rPr>
          <w:i/>
          <w:lang w:val="ms-MY"/>
        </w:rPr>
        <w:t>horizontal cabling</w:t>
      </w:r>
      <w:r w:rsidRPr="00112BEB">
        <w:rPr>
          <w:lang w:val="ms-MY"/>
        </w:rPr>
        <w:t xml:space="preserve">. HDA juga menempatkan </w:t>
      </w:r>
      <w:r w:rsidRPr="00112BEB">
        <w:rPr>
          <w:i/>
          <w:lang w:val="ms-MY"/>
        </w:rPr>
        <w:t>switch</w:t>
      </w:r>
      <w:r w:rsidRPr="00112BEB">
        <w:rPr>
          <w:lang w:val="ms-MY"/>
        </w:rPr>
        <w:t xml:space="preserve"> LAN, SAN dan KVM yang menghubungkan </w:t>
      </w:r>
      <w:r w:rsidRPr="00112BEB">
        <w:rPr>
          <w:i/>
          <w:lang w:val="ms-MY"/>
        </w:rPr>
        <w:t xml:space="preserve">server, mainframe, </w:t>
      </w:r>
      <w:r w:rsidRPr="00112BEB">
        <w:rPr>
          <w:lang w:val="ms-MY"/>
        </w:rPr>
        <w:t>dan sistem storan; dan</w:t>
      </w:r>
    </w:p>
    <w:p w14:paraId="7C944D47" w14:textId="77777777" w:rsidR="00842E91" w:rsidRPr="00112BEB" w:rsidRDefault="00842E91" w:rsidP="00842E91">
      <w:pPr>
        <w:pStyle w:val="ListParagraph"/>
        <w:numPr>
          <w:ilvl w:val="1"/>
          <w:numId w:val="18"/>
        </w:numPr>
        <w:ind w:left="1260"/>
        <w:rPr>
          <w:b/>
          <w:lang w:val="ms-MY"/>
        </w:rPr>
      </w:pPr>
      <w:r w:rsidRPr="00112BEB">
        <w:rPr>
          <w:i/>
          <w:lang w:val="ms-MY"/>
        </w:rPr>
        <w:t xml:space="preserve">Equipment Distribution Area </w:t>
      </w:r>
      <w:r w:rsidRPr="00112BEB">
        <w:rPr>
          <w:lang w:val="ms-MY"/>
        </w:rPr>
        <w:t xml:space="preserve">(EDA) – yang menempatkan rak-rak dan kabinet-kabinet sistem pemprosesan (server atau </w:t>
      </w:r>
      <w:r w:rsidRPr="00112BEB">
        <w:rPr>
          <w:i/>
          <w:lang w:val="ms-MY"/>
        </w:rPr>
        <w:t>mainframe</w:t>
      </w:r>
      <w:r w:rsidRPr="00112BEB">
        <w:rPr>
          <w:lang w:val="ms-MY"/>
        </w:rPr>
        <w:t>) dan sistem storan.</w:t>
      </w:r>
    </w:p>
    <w:p w14:paraId="6065A529" w14:textId="3161B6D6" w:rsidR="00842E91" w:rsidRPr="003A5452" w:rsidRDefault="00842E91" w:rsidP="00842E91">
      <w:pPr>
        <w:pStyle w:val="NIISeContentNumbering"/>
        <w:numPr>
          <w:ilvl w:val="0"/>
          <w:numId w:val="36"/>
        </w:numPr>
        <w:rPr>
          <w:b/>
          <w:lang w:val="ms-MY"/>
        </w:rPr>
      </w:pPr>
      <w:r w:rsidRPr="00112BEB">
        <w:rPr>
          <w:lang w:val="ms-MY"/>
        </w:rPr>
        <w:t xml:space="preserve">Reka bentuk sistem kabel mestilah berdasarkan keperluan semua peralatan bagi kegunaan semasa dan </w:t>
      </w:r>
      <w:r w:rsidR="002219B2">
        <w:rPr>
          <w:lang w:val="ms-MY"/>
        </w:rPr>
        <w:t xml:space="preserve">pada masa </w:t>
      </w:r>
      <w:r w:rsidRPr="00112BEB">
        <w:rPr>
          <w:lang w:val="ms-MY"/>
        </w:rPr>
        <w:t>akan datang.</w:t>
      </w:r>
    </w:p>
    <w:p w14:paraId="367E0637"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87" w:name="_Toc56695589"/>
      <w:bookmarkStart w:id="188" w:name="_Toc61763324"/>
      <w:r w:rsidRPr="00112BEB">
        <w:t>PENGELASAN DC</w:t>
      </w:r>
      <w:bookmarkEnd w:id="187"/>
      <w:bookmarkEnd w:id="188"/>
    </w:p>
    <w:p w14:paraId="1BC12A2C" w14:textId="67EB676D" w:rsidR="00842E91" w:rsidRPr="00112BEB" w:rsidRDefault="00842E91" w:rsidP="00842E91">
      <w:pPr>
        <w:pStyle w:val="NIISeContent"/>
      </w:pPr>
      <w:r>
        <w:t>Kontraktor NIISe hendaklah memastikan ketersediaan DC adalah 99.9%. Oleh itu, reka bentuk DC mestilah</w:t>
      </w:r>
      <w:r w:rsidRPr="00112BEB">
        <w:t xml:space="preserve"> mematuhi sekurang-kurangnya</w:t>
      </w:r>
      <w:r w:rsidR="007F07CD">
        <w:t xml:space="preserve"> tahap kategori</w:t>
      </w:r>
      <w:r w:rsidRPr="00112BEB">
        <w:t xml:space="preserve"> </w:t>
      </w:r>
      <w:r w:rsidRPr="00112BEB">
        <w:rPr>
          <w:i/>
        </w:rPr>
        <w:t>Tier 3</w:t>
      </w:r>
      <w:r w:rsidRPr="00112BEB">
        <w:t xml:space="preserve"> atau yang lebih baik berdasarkan perkhidmatan yang ditawarkan oleh PDSA. Kategori </w:t>
      </w:r>
      <w:r w:rsidRPr="00112BEB">
        <w:rPr>
          <w:i/>
        </w:rPr>
        <w:t>Tier</w:t>
      </w:r>
      <w:r w:rsidRPr="00112BEB">
        <w:t xml:space="preserve"> adalah seperti berikut:</w:t>
      </w:r>
    </w:p>
    <w:p w14:paraId="5C7BAAAE" w14:textId="063C4F2F" w:rsidR="00842E91" w:rsidRPr="00112BEB" w:rsidRDefault="00842E91" w:rsidP="00842E91">
      <w:pPr>
        <w:pStyle w:val="NIISeContentNumbering"/>
        <w:numPr>
          <w:ilvl w:val="0"/>
          <w:numId w:val="37"/>
        </w:numPr>
        <w:rPr>
          <w:b/>
          <w:lang w:val="ms-MY"/>
        </w:rPr>
      </w:pPr>
      <w:r w:rsidRPr="00112BEB">
        <w:rPr>
          <w:i/>
          <w:lang w:val="ms-MY"/>
        </w:rPr>
        <w:t xml:space="preserve">Tier </w:t>
      </w:r>
      <w:r w:rsidRPr="002C0CC5">
        <w:rPr>
          <w:i/>
          <w:lang w:val="ms-MY"/>
        </w:rPr>
        <w:t xml:space="preserve">3 </w:t>
      </w:r>
      <w:r w:rsidRPr="00112BEB">
        <w:rPr>
          <w:lang w:val="ms-MY"/>
        </w:rPr>
        <w:t>Penyelenggaraan Tanpa Gangguan (</w:t>
      </w:r>
      <w:r w:rsidRPr="00112BEB">
        <w:rPr>
          <w:i/>
          <w:lang w:val="ms-MY"/>
        </w:rPr>
        <w:t>concurrently maintainable</w:t>
      </w:r>
      <w:r w:rsidRPr="00112BEB">
        <w:rPr>
          <w:lang w:val="ms-MY"/>
        </w:rPr>
        <w:t xml:space="preserve">) – DC memiliki </w:t>
      </w:r>
      <w:r w:rsidR="007F07CD">
        <w:rPr>
          <w:lang w:val="ms-MY"/>
        </w:rPr>
        <w:t>pendua bagi</w:t>
      </w:r>
      <w:r w:rsidRPr="00112BEB">
        <w:rPr>
          <w:lang w:val="ms-MY"/>
        </w:rPr>
        <w:t xml:space="preserve"> laluan litar bekalan kuasa dan </w:t>
      </w:r>
      <w:r w:rsidR="002C0CC5">
        <w:rPr>
          <w:lang w:val="ms-MY"/>
        </w:rPr>
        <w:t xml:space="preserve">sistem </w:t>
      </w:r>
      <w:r w:rsidRPr="00112BEB">
        <w:rPr>
          <w:lang w:val="ms-MY"/>
        </w:rPr>
        <w:t xml:space="preserve">penyejukan, dan </w:t>
      </w:r>
      <w:r w:rsidR="007F07CD">
        <w:rPr>
          <w:lang w:val="ms-MY"/>
        </w:rPr>
        <w:t>juga bagi</w:t>
      </w:r>
      <w:r w:rsidRPr="00112BEB">
        <w:rPr>
          <w:lang w:val="ms-MY"/>
        </w:rPr>
        <w:t xml:space="preserve"> sistem komponen. Oleh itu, penyelenggaraan berjadual dapat dijalankan tanpa mengganggu operasi. Walau bagaimanapun, sebarang kerosakan kepada infrastruktur boleh mengganggu sebahagian dari operasi DC. Jaminan operasi tanpa gangguan adalah 99.982% (atau 95 minit </w:t>
      </w:r>
      <w:r w:rsidRPr="00112BEB">
        <w:rPr>
          <w:i/>
          <w:lang w:val="ms-MY"/>
        </w:rPr>
        <w:t>downtime</w:t>
      </w:r>
      <w:r w:rsidRPr="00112BEB">
        <w:rPr>
          <w:lang w:val="ms-MY"/>
        </w:rPr>
        <w:t xml:space="preserve"> dalam masa setahun); atau</w:t>
      </w:r>
    </w:p>
    <w:p w14:paraId="0F4FC71B" w14:textId="5662D235" w:rsidR="00842E91" w:rsidRPr="003A5452" w:rsidRDefault="00842E91" w:rsidP="00842E91">
      <w:pPr>
        <w:pStyle w:val="NIISeContentNumbering"/>
        <w:numPr>
          <w:ilvl w:val="0"/>
          <w:numId w:val="37"/>
        </w:numPr>
        <w:rPr>
          <w:b/>
          <w:lang w:val="ms-MY"/>
        </w:rPr>
      </w:pPr>
      <w:r w:rsidRPr="002C0CC5">
        <w:rPr>
          <w:i/>
          <w:lang w:val="ms-MY"/>
        </w:rPr>
        <w:t>Tier</w:t>
      </w:r>
      <w:r w:rsidRPr="00112BEB">
        <w:rPr>
          <w:lang w:val="ms-MY"/>
        </w:rPr>
        <w:t xml:space="preserve"> </w:t>
      </w:r>
      <w:r w:rsidRPr="002C0CC5">
        <w:rPr>
          <w:i/>
          <w:lang w:val="ms-MY"/>
        </w:rPr>
        <w:t>4</w:t>
      </w:r>
      <w:r w:rsidRPr="00112BEB">
        <w:rPr>
          <w:lang w:val="ms-MY"/>
        </w:rPr>
        <w:t xml:space="preserve"> Tahan Rosak (</w:t>
      </w:r>
      <w:r w:rsidRPr="00112BEB">
        <w:rPr>
          <w:i/>
          <w:lang w:val="ms-MY"/>
        </w:rPr>
        <w:t>fault tolerant</w:t>
      </w:r>
      <w:r w:rsidRPr="00112BEB">
        <w:rPr>
          <w:lang w:val="ms-MY"/>
        </w:rPr>
        <w:t xml:space="preserve">) – Infrastruktur DC mampu terus beroperasi walaupun terdapat kegagalan pada komponennya. Ini kerana DC </w:t>
      </w:r>
      <w:r w:rsidR="002C0CC5" w:rsidRPr="00AF1BF5">
        <w:rPr>
          <w:i/>
          <w:iCs/>
          <w:lang w:val="ms-MY"/>
        </w:rPr>
        <w:t>tier</w:t>
      </w:r>
      <w:r w:rsidR="002C0CC5">
        <w:rPr>
          <w:lang w:val="ms-MY"/>
        </w:rPr>
        <w:t xml:space="preserve"> ini </w:t>
      </w:r>
      <w:r w:rsidRPr="00112BEB">
        <w:rPr>
          <w:lang w:val="ms-MY"/>
        </w:rPr>
        <w:lastRenderedPageBreak/>
        <w:t xml:space="preserve">memiliki </w:t>
      </w:r>
      <w:r w:rsidR="007F07CD">
        <w:rPr>
          <w:lang w:val="ms-MY"/>
        </w:rPr>
        <w:t>pendua</w:t>
      </w:r>
      <w:r w:rsidRPr="00112BEB">
        <w:rPr>
          <w:lang w:val="ms-MY"/>
        </w:rPr>
        <w:t xml:space="preserve"> laluan litar bekalan kuasa dan </w:t>
      </w:r>
      <w:r w:rsidR="002C0CC5">
        <w:rPr>
          <w:lang w:val="ms-MY"/>
        </w:rPr>
        <w:t xml:space="preserve">sistem </w:t>
      </w:r>
      <w:r w:rsidRPr="00112BEB">
        <w:rPr>
          <w:lang w:val="ms-MY"/>
        </w:rPr>
        <w:t>penyejukan, dan juga bagi setiap komponen (2 x N+1)</w:t>
      </w:r>
      <w:r w:rsidR="002C0CC5">
        <w:rPr>
          <w:lang w:val="ms-MY"/>
        </w:rPr>
        <w:t>.</w:t>
      </w:r>
      <w:r w:rsidRPr="00112BEB">
        <w:rPr>
          <w:lang w:val="ms-MY"/>
        </w:rPr>
        <w:t xml:space="preserve"> Jaminan operasi tanpa gangguan adalah 99.995% (atau 26 minit </w:t>
      </w:r>
      <w:r w:rsidRPr="00112BEB">
        <w:rPr>
          <w:i/>
          <w:lang w:val="ms-MY"/>
        </w:rPr>
        <w:t>downtime</w:t>
      </w:r>
      <w:r w:rsidRPr="00112BEB">
        <w:rPr>
          <w:lang w:val="ms-MY"/>
        </w:rPr>
        <w:t xml:space="preserve"> dalam masa setahun).</w:t>
      </w:r>
    </w:p>
    <w:p w14:paraId="519F5DFC"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89" w:name="_Toc56695590"/>
      <w:bookmarkStart w:id="190" w:name="_Toc61763325"/>
      <w:r w:rsidRPr="00112BEB">
        <w:t xml:space="preserve">BEKALAN TENAGA BERTERUSAN </w:t>
      </w:r>
      <w:bookmarkStart w:id="191" w:name="_Hlk54348772"/>
      <w:r w:rsidRPr="00112BEB">
        <w:t>(UPS)</w:t>
      </w:r>
      <w:bookmarkEnd w:id="189"/>
      <w:bookmarkEnd w:id="190"/>
      <w:bookmarkEnd w:id="191"/>
    </w:p>
    <w:p w14:paraId="69E55FF1" w14:textId="3C0643EE" w:rsidR="00842E91" w:rsidRDefault="00842E91" w:rsidP="00842E91">
      <w:pPr>
        <w:pStyle w:val="NIISeContent"/>
      </w:pPr>
      <w:r w:rsidRPr="00112BEB">
        <w:t xml:space="preserve">Kontraktor NIISe hendaklah memastikan bekalan tenaga yang dibekalkan oleh PDSA di </w:t>
      </w:r>
      <w:r>
        <w:rPr>
          <w:i/>
        </w:rPr>
        <w:t>colocation</w:t>
      </w:r>
      <w:r w:rsidRPr="00112BEB">
        <w:t xml:space="preserve"> mematuhi 99.9% </w:t>
      </w:r>
      <w:r w:rsidRPr="00112BEB">
        <w:rPr>
          <w:i/>
          <w:iCs/>
        </w:rPr>
        <w:t>uptime</w:t>
      </w:r>
      <w:r w:rsidRPr="00112BEB">
        <w:t xml:space="preserve"> melalui sistem </w:t>
      </w:r>
      <w:r w:rsidR="007F07CD">
        <w:t>pendua</w:t>
      </w:r>
      <w:r w:rsidRPr="00112BEB">
        <w:t xml:space="preserve"> (</w:t>
      </w:r>
      <w:r w:rsidRPr="00112BEB">
        <w:rPr>
          <w:i/>
          <w:iCs/>
        </w:rPr>
        <w:t>redundan</w:t>
      </w:r>
      <w:r w:rsidR="002C0CC5">
        <w:rPr>
          <w:i/>
          <w:iCs/>
        </w:rPr>
        <w:t>t system</w:t>
      </w:r>
      <w:r w:rsidRPr="00112BEB">
        <w:t>)</w:t>
      </w:r>
      <w:r w:rsidR="007F07CD">
        <w:t xml:space="preserve">. Kontraktor NIISe </w:t>
      </w:r>
      <w:r w:rsidRPr="00112BEB">
        <w:t xml:space="preserve">juga </w:t>
      </w:r>
      <w:r w:rsidR="007F07CD" w:rsidRPr="00112BEB">
        <w:t xml:space="preserve">hendaklah memastikan </w:t>
      </w:r>
      <w:r w:rsidRPr="00112BEB">
        <w:t xml:space="preserve">unit-unit UPS </w:t>
      </w:r>
      <w:r w:rsidR="007F07CD">
        <w:t>yang digunakan</w:t>
      </w:r>
      <w:r w:rsidR="00E21EF2">
        <w:t xml:space="preserve"> adalah modular dan</w:t>
      </w:r>
      <w:r w:rsidRPr="00112BEB">
        <w:t xml:space="preserve"> mempunyai jangka hayat bateri yang panjang. Unit-unit ini perlu </w:t>
      </w:r>
      <w:r w:rsidR="009E0E6F">
        <w:t>diasingkan daripada sistem pemprosesan</w:t>
      </w:r>
      <w:r w:rsidRPr="00112BEB">
        <w:t xml:space="preserve"> kerana keperluan suhu operasi yang rendah. Kontraktor NIISe hendaklah memastikan setiap unit telah disahkan melalui proses pengujian dan pentauliahan.</w:t>
      </w:r>
      <w:r>
        <w:t xml:space="preserve"> Kontraktor NIISe hendaklah memastikan kapasiti UPS boleh membekalkan tenaga ke DC selama sekurang-kurangnya 30 minit.</w:t>
      </w:r>
    </w:p>
    <w:p w14:paraId="1F9E97C4"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192" w:name="_Toc56695591"/>
      <w:bookmarkStart w:id="193" w:name="_Toc61763326"/>
      <w:r w:rsidRPr="00112BEB">
        <w:t>SISTEM PENYEJUKAN</w:t>
      </w:r>
      <w:bookmarkEnd w:id="192"/>
      <w:bookmarkEnd w:id="193"/>
    </w:p>
    <w:p w14:paraId="2230ED4E" w14:textId="6F589B13" w:rsidR="00842E91" w:rsidRDefault="00842E91" w:rsidP="00842E91">
      <w:pPr>
        <w:pStyle w:val="NIISeContent"/>
      </w:pPr>
      <w:r>
        <w:t xml:space="preserve">Kontraktor NIISe hendaklah mencadangkan sistem penyejukan berkonsepkan </w:t>
      </w:r>
      <w:r w:rsidRPr="00746DE6">
        <w:rPr>
          <w:i/>
        </w:rPr>
        <w:t>rack containment</w:t>
      </w:r>
      <w:r>
        <w:t xml:space="preserve">. </w:t>
      </w:r>
      <w:r w:rsidRPr="00112BEB">
        <w:t>Reka bentuk pelan lantai dan penempata</w:t>
      </w:r>
      <w:r>
        <w:t>n peralatan dan perkakasan hendaklah</w:t>
      </w:r>
      <w:r w:rsidRPr="00112BEB">
        <w:t xml:space="preserve"> mematuhi spesifikasi ANSI/</w:t>
      </w:r>
      <w:r>
        <w:t xml:space="preserve"> </w:t>
      </w:r>
      <w:r w:rsidRPr="00112BEB">
        <w:t>TIA-942-B bagi memastikan pengaliran penyejukan yang efisien.</w:t>
      </w:r>
    </w:p>
    <w:p w14:paraId="3ED45D0F" w14:textId="77777777" w:rsidR="00FD7251" w:rsidRPr="00112BEB" w:rsidRDefault="00FD7251" w:rsidP="00842E91">
      <w:pPr>
        <w:pStyle w:val="NIISeContent"/>
      </w:pPr>
    </w:p>
    <w:p w14:paraId="4A0C9E87" w14:textId="77777777" w:rsidR="00842E91" w:rsidRPr="00112BEB" w:rsidRDefault="00842E91" w:rsidP="00842E91">
      <w:pPr>
        <w:pStyle w:val="NIISeContent"/>
        <w:jc w:val="center"/>
      </w:pPr>
      <w:r>
        <w:rPr>
          <w:noProof/>
          <w:lang w:val="en-MY" w:eastAsia="en-MY"/>
        </w:rPr>
        <w:drawing>
          <wp:inline distT="0" distB="0" distL="0" distR="0" wp14:anchorId="3E1422AE" wp14:editId="3094BB79">
            <wp:extent cx="3861280" cy="2413193"/>
            <wp:effectExtent l="0" t="0" r="6350" b="635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3861280" cy="2413193"/>
                    </a:xfrm>
                    <a:prstGeom prst="rect">
                      <a:avLst/>
                    </a:prstGeom>
                  </pic:spPr>
                </pic:pic>
              </a:graphicData>
            </a:graphic>
          </wp:inline>
        </w:drawing>
      </w:r>
    </w:p>
    <w:p w14:paraId="612A8F09" w14:textId="60A1D7D8" w:rsidR="00842E91" w:rsidRPr="00112BEB" w:rsidRDefault="00842E91" w:rsidP="00842E91">
      <w:pPr>
        <w:pStyle w:val="NIISeCaption"/>
      </w:pPr>
      <w:bookmarkStart w:id="194" w:name="_Toc56696058"/>
      <w:bookmarkStart w:id="195" w:name="_Toc61763624"/>
      <w:r w:rsidRPr="00746DE6">
        <w:t xml:space="preserve">Rajah </w:t>
      </w:r>
      <w:r>
        <w:fldChar w:fldCharType="begin"/>
      </w:r>
      <w:r>
        <w:instrText xml:space="preserve"> SEQ Rajah \* ARABIC </w:instrText>
      </w:r>
      <w:r>
        <w:fldChar w:fldCharType="separate"/>
      </w:r>
      <w:r w:rsidR="006B3F2F">
        <w:rPr>
          <w:noProof/>
        </w:rPr>
        <w:t>20</w:t>
      </w:r>
      <w:r>
        <w:rPr>
          <w:noProof/>
        </w:rPr>
        <w:fldChar w:fldCharType="end"/>
      </w:r>
      <w:r>
        <w:t xml:space="preserve"> :</w:t>
      </w:r>
      <w:r w:rsidRPr="00746DE6">
        <w:t xml:space="preserve"> Pengasingan Lorong Udara Panas </w:t>
      </w:r>
      <w:r>
        <w:t>Dan</w:t>
      </w:r>
      <w:r w:rsidRPr="00746DE6">
        <w:t xml:space="preserve"> Lorong Udara Sejuk </w:t>
      </w:r>
      <w:r>
        <w:t>Bagi</w:t>
      </w:r>
      <w:r w:rsidRPr="00746DE6">
        <w:t xml:space="preserve"> DC</w:t>
      </w:r>
      <w:bookmarkEnd w:id="194"/>
      <w:bookmarkEnd w:id="195"/>
    </w:p>
    <w:p w14:paraId="38BE3EFC" w14:textId="77777777" w:rsidR="00842E91" w:rsidRPr="00112BEB" w:rsidRDefault="00842E91" w:rsidP="00842E91">
      <w:pPr>
        <w:pStyle w:val="NIISeContent"/>
      </w:pPr>
    </w:p>
    <w:p w14:paraId="758326E8" w14:textId="29191830" w:rsidR="00842E91" w:rsidRPr="004E57D0" w:rsidRDefault="00E21EF2" w:rsidP="00842E91">
      <w:pPr>
        <w:pStyle w:val="NIISeContent"/>
        <w:rPr>
          <w:color w:val="000000" w:themeColor="text1"/>
        </w:rPr>
      </w:pPr>
      <w:r w:rsidRPr="004E57D0">
        <w:rPr>
          <w:color w:val="000000" w:themeColor="text1"/>
        </w:rPr>
        <w:lastRenderedPageBreak/>
        <w:t xml:space="preserve">DC boleh direka bentuk untuk bertahan di suhu yang agak tinggi iaitu dalam </w:t>
      </w:r>
      <w:r>
        <w:rPr>
          <w:color w:val="000000" w:themeColor="text1"/>
        </w:rPr>
        <w:t>julat</w:t>
      </w:r>
      <w:r w:rsidRPr="004E57D0">
        <w:rPr>
          <w:color w:val="000000" w:themeColor="text1"/>
        </w:rPr>
        <w:t xml:space="preserve"> 21 hingga 24 darjah </w:t>
      </w:r>
      <w:r w:rsidRPr="004E57D0">
        <w:rPr>
          <w:i/>
          <w:color w:val="000000" w:themeColor="text1"/>
        </w:rPr>
        <w:t>celsius</w:t>
      </w:r>
      <w:r w:rsidRPr="004E57D0">
        <w:rPr>
          <w:color w:val="000000" w:themeColor="text1"/>
        </w:rPr>
        <w:t xml:space="preserve"> </w:t>
      </w:r>
      <w:r>
        <w:rPr>
          <w:color w:val="000000" w:themeColor="text1"/>
        </w:rPr>
        <w:t>b</w:t>
      </w:r>
      <w:r w:rsidR="00842E91" w:rsidRPr="004E57D0">
        <w:rPr>
          <w:color w:val="000000" w:themeColor="text1"/>
        </w:rPr>
        <w:t xml:space="preserve">agi mengurangkan tenaga yang diperlukan untuk sistem penyejukan. </w:t>
      </w:r>
    </w:p>
    <w:p w14:paraId="4378788F" w14:textId="77777777" w:rsidR="00842E91" w:rsidRPr="004E57D0" w:rsidRDefault="00842E91" w:rsidP="00842E91">
      <w:pPr>
        <w:pStyle w:val="NIISeContent"/>
        <w:rPr>
          <w:color w:val="000000" w:themeColor="text1"/>
        </w:rPr>
      </w:pPr>
    </w:p>
    <w:p w14:paraId="7FB5DD89" w14:textId="62D5F942" w:rsidR="00842E91" w:rsidRPr="004E57D0" w:rsidRDefault="00842E91" w:rsidP="00842E91">
      <w:pPr>
        <w:pStyle w:val="NIISeContent"/>
        <w:rPr>
          <w:color w:val="000000" w:themeColor="text1"/>
        </w:rPr>
      </w:pPr>
      <w:r w:rsidRPr="004E57D0">
        <w:rPr>
          <w:color w:val="000000" w:themeColor="text1"/>
        </w:rPr>
        <w:t>Kontraktor NIISe hendaklah memastikan tahap kelembapan DC dikekalkan di antara 4</w:t>
      </w:r>
      <w:r w:rsidR="00F37230">
        <w:rPr>
          <w:color w:val="000000" w:themeColor="text1"/>
        </w:rPr>
        <w:t>0</w:t>
      </w:r>
      <w:r w:rsidRPr="004E57D0">
        <w:rPr>
          <w:color w:val="000000" w:themeColor="text1"/>
        </w:rPr>
        <w:t>% ke 60% rH (</w:t>
      </w:r>
      <w:r w:rsidRPr="004E57D0">
        <w:rPr>
          <w:i/>
          <w:iCs/>
          <w:color w:val="000000" w:themeColor="text1"/>
        </w:rPr>
        <w:t>relative humidity</w:t>
      </w:r>
      <w:r w:rsidRPr="004E57D0">
        <w:rPr>
          <w:color w:val="000000" w:themeColor="text1"/>
        </w:rPr>
        <w:t xml:space="preserve">) bagi mengelakkan kerosakan peralatan dan perkakasan </w:t>
      </w:r>
      <w:r w:rsidR="00F22AA4">
        <w:rPr>
          <w:color w:val="000000" w:themeColor="text1"/>
        </w:rPr>
        <w:t>disebab</w:t>
      </w:r>
      <w:r w:rsidRPr="004E57D0">
        <w:rPr>
          <w:color w:val="000000" w:themeColor="text1"/>
        </w:rPr>
        <w:t>kan persekitaran yang terlalu kering atau terlalu lembab.</w:t>
      </w:r>
    </w:p>
    <w:p w14:paraId="7F00DDEE" w14:textId="77777777" w:rsidR="00842E91" w:rsidRPr="004E57D0" w:rsidRDefault="00842E91" w:rsidP="00C15B0A">
      <w:pPr>
        <w:pStyle w:val="NIISeHeading4"/>
        <w:numPr>
          <w:ilvl w:val="3"/>
          <w:numId w:val="187"/>
        </w:numPr>
        <w:tabs>
          <w:tab w:val="clear" w:pos="993"/>
        </w:tabs>
        <w:ind w:left="706" w:hanging="706"/>
        <w:jc w:val="both"/>
        <w:rPr>
          <w:rFonts w:hint="eastAsia"/>
          <w:color w:val="000000" w:themeColor="text1"/>
          <w:lang w:val="ms-MY"/>
        </w:rPr>
      </w:pPr>
      <w:bookmarkStart w:id="196" w:name="_Toc56695592"/>
      <w:bookmarkStart w:id="197" w:name="_Toc61763327"/>
      <w:r w:rsidRPr="004E57D0">
        <w:rPr>
          <w:color w:val="000000" w:themeColor="text1"/>
        </w:rPr>
        <w:t>KESELAMATAN KEBAKARAN</w:t>
      </w:r>
      <w:bookmarkEnd w:id="196"/>
      <w:bookmarkEnd w:id="197"/>
    </w:p>
    <w:p w14:paraId="5F4EFBC1" w14:textId="5482FC75" w:rsidR="00842E91" w:rsidRPr="004E57D0" w:rsidRDefault="00842E91" w:rsidP="00842E91">
      <w:pPr>
        <w:pStyle w:val="NIISeContent"/>
        <w:rPr>
          <w:color w:val="000000" w:themeColor="text1"/>
        </w:rPr>
      </w:pPr>
      <w:r w:rsidRPr="004E57D0">
        <w:rPr>
          <w:color w:val="000000" w:themeColor="text1"/>
        </w:rPr>
        <w:t>Kontraktor NIISe hendaklah memastikan sistem pencegahan kebakaran</w:t>
      </w:r>
      <w:r w:rsidR="00E21EF2">
        <w:rPr>
          <w:color w:val="000000" w:themeColor="text1"/>
        </w:rPr>
        <w:t xml:space="preserve"> (</w:t>
      </w:r>
      <w:r w:rsidRPr="004E57D0">
        <w:rPr>
          <w:i/>
          <w:color w:val="000000" w:themeColor="text1"/>
        </w:rPr>
        <w:t>fire suppression system</w:t>
      </w:r>
      <w:r w:rsidR="00E21EF2" w:rsidRPr="00E21EF2">
        <w:rPr>
          <w:color w:val="000000" w:themeColor="text1"/>
        </w:rPr>
        <w:t>)</w:t>
      </w:r>
      <w:r w:rsidR="00E21EF2">
        <w:rPr>
          <w:i/>
          <w:color w:val="000000" w:themeColor="text1"/>
        </w:rPr>
        <w:t xml:space="preserve"> </w:t>
      </w:r>
      <w:r w:rsidR="002C0CC5">
        <w:rPr>
          <w:color w:val="000000" w:themeColor="text1"/>
        </w:rPr>
        <w:t>mempunyai peng</w:t>
      </w:r>
      <w:r w:rsidRPr="004E57D0">
        <w:rPr>
          <w:color w:val="000000" w:themeColor="text1"/>
        </w:rPr>
        <w:t>esan</w:t>
      </w:r>
      <w:r w:rsidR="002C0CC5">
        <w:rPr>
          <w:color w:val="000000" w:themeColor="text1"/>
        </w:rPr>
        <w:t xml:space="preserve"> haba dan asap</w:t>
      </w:r>
      <w:r w:rsidRPr="004E57D0">
        <w:rPr>
          <w:color w:val="000000" w:themeColor="text1"/>
        </w:rPr>
        <w:t xml:space="preserve"> (</w:t>
      </w:r>
      <w:r w:rsidRPr="004E57D0">
        <w:rPr>
          <w:i/>
          <w:color w:val="000000" w:themeColor="text1"/>
        </w:rPr>
        <w:t>heat and smoke detector</w:t>
      </w:r>
      <w:r w:rsidR="002C0CC5">
        <w:rPr>
          <w:i/>
          <w:color w:val="000000" w:themeColor="text1"/>
        </w:rPr>
        <w:t>s</w:t>
      </w:r>
      <w:r w:rsidRPr="004E57D0">
        <w:rPr>
          <w:color w:val="000000" w:themeColor="text1"/>
        </w:rPr>
        <w:t xml:space="preserve">) dan </w:t>
      </w:r>
      <w:r w:rsidR="002C0CC5">
        <w:rPr>
          <w:color w:val="000000" w:themeColor="text1"/>
        </w:rPr>
        <w:t xml:space="preserve">berkeupayaan </w:t>
      </w:r>
      <w:r w:rsidRPr="004E57D0">
        <w:rPr>
          <w:color w:val="000000" w:themeColor="text1"/>
        </w:rPr>
        <w:t xml:space="preserve">memadam kebakaran. </w:t>
      </w:r>
    </w:p>
    <w:p w14:paraId="741D0489" w14:textId="77777777" w:rsidR="00842E91" w:rsidRPr="004E57D0" w:rsidRDefault="00842E91" w:rsidP="00C15B0A">
      <w:pPr>
        <w:pStyle w:val="NIISeHeading4"/>
        <w:numPr>
          <w:ilvl w:val="3"/>
          <w:numId w:val="187"/>
        </w:numPr>
        <w:tabs>
          <w:tab w:val="clear" w:pos="993"/>
        </w:tabs>
        <w:ind w:left="706" w:hanging="706"/>
        <w:jc w:val="both"/>
        <w:rPr>
          <w:rFonts w:hint="eastAsia"/>
          <w:color w:val="000000" w:themeColor="text1"/>
          <w:lang w:val="ms-MY"/>
        </w:rPr>
      </w:pPr>
      <w:bookmarkStart w:id="198" w:name="_Toc56695593"/>
      <w:bookmarkStart w:id="199" w:name="_Toc61763328"/>
      <w:r w:rsidRPr="004E57D0">
        <w:rPr>
          <w:color w:val="000000" w:themeColor="text1"/>
        </w:rPr>
        <w:t>KESELAMATAN FIZIKAL</w:t>
      </w:r>
      <w:bookmarkEnd w:id="198"/>
      <w:bookmarkEnd w:id="199"/>
    </w:p>
    <w:p w14:paraId="1843EB6A" w14:textId="32F1AF56" w:rsidR="00842E91" w:rsidRPr="004E57D0" w:rsidRDefault="00842E91" w:rsidP="00842E91">
      <w:pPr>
        <w:pStyle w:val="NIISeContent"/>
        <w:rPr>
          <w:color w:val="000000" w:themeColor="text1"/>
        </w:rPr>
      </w:pPr>
      <w:r w:rsidRPr="004E57D0">
        <w:rPr>
          <w:color w:val="000000" w:themeColor="text1"/>
        </w:rPr>
        <w:t xml:space="preserve">Akses dan pergerakan di DC hendaklah dikawal dan dipantau melalui </w:t>
      </w:r>
      <w:r w:rsidR="009E0E6F">
        <w:rPr>
          <w:color w:val="000000" w:themeColor="text1"/>
        </w:rPr>
        <w:t>penggunaan</w:t>
      </w:r>
      <w:r w:rsidR="009E0E6F" w:rsidRPr="004E57D0">
        <w:rPr>
          <w:color w:val="000000" w:themeColor="text1"/>
        </w:rPr>
        <w:t xml:space="preserve"> </w:t>
      </w:r>
      <w:r w:rsidRPr="004E57D0">
        <w:rPr>
          <w:color w:val="000000" w:themeColor="text1"/>
        </w:rPr>
        <w:t>kamera CCTV (</w:t>
      </w:r>
      <w:r w:rsidRPr="004E57D0">
        <w:rPr>
          <w:i/>
          <w:color w:val="000000" w:themeColor="text1"/>
        </w:rPr>
        <w:t>surveillance camera</w:t>
      </w:r>
      <w:r w:rsidRPr="004E57D0">
        <w:rPr>
          <w:color w:val="000000" w:themeColor="text1"/>
        </w:rPr>
        <w:t>) dan alat pengecaman yang sesuai. Kontraktor NIISe hendaklah memastikan sistem pengesan kebocoran air (</w:t>
      </w:r>
      <w:r w:rsidRPr="004E57D0">
        <w:rPr>
          <w:i/>
          <w:color w:val="000000" w:themeColor="text1"/>
        </w:rPr>
        <w:t>water leakeage detector</w:t>
      </w:r>
      <w:r w:rsidRPr="004E57D0">
        <w:rPr>
          <w:color w:val="000000" w:themeColor="text1"/>
        </w:rPr>
        <w:t>) beroperasi sepenuhnya di dalam DC.</w:t>
      </w:r>
    </w:p>
    <w:p w14:paraId="00AB0DDD" w14:textId="77777777" w:rsidR="00842E91" w:rsidRDefault="00842E91" w:rsidP="00842E91">
      <w:pPr>
        <w:pStyle w:val="NIISeContent"/>
      </w:pPr>
    </w:p>
    <w:p w14:paraId="3D3F8E48" w14:textId="77777777" w:rsidR="00842E91" w:rsidRDefault="00842E91" w:rsidP="00842E91">
      <w:pPr>
        <w:pStyle w:val="NIISeContent"/>
      </w:pPr>
      <w:r w:rsidRPr="00112BEB">
        <w:t>Kontraktor NIISe hendak</w:t>
      </w:r>
      <w:r>
        <w:t>lah memastikan:</w:t>
      </w:r>
    </w:p>
    <w:p w14:paraId="4A42466F" w14:textId="77777777" w:rsidR="00842E91" w:rsidRDefault="00842E91" w:rsidP="00C15B0A">
      <w:pPr>
        <w:pStyle w:val="NIISeContent"/>
        <w:numPr>
          <w:ilvl w:val="0"/>
          <w:numId w:val="259"/>
        </w:numPr>
      </w:pPr>
      <w:r>
        <w:t>Pematuhan SOP untuk memasuki DC NIISe;</w:t>
      </w:r>
    </w:p>
    <w:p w14:paraId="6B94F34D" w14:textId="77777777" w:rsidR="00842E91" w:rsidRDefault="00842E91" w:rsidP="00C15B0A">
      <w:pPr>
        <w:pStyle w:val="NIISeContent"/>
        <w:numPr>
          <w:ilvl w:val="0"/>
          <w:numId w:val="259"/>
        </w:numPr>
      </w:pPr>
      <w:r>
        <w:t>Akses ke ruang DC NIISe</w:t>
      </w:r>
      <w:r w:rsidRPr="00112BEB">
        <w:t xml:space="preserve"> dilaksanakan </w:t>
      </w:r>
      <w:r>
        <w:t xml:space="preserve">dengan </w:t>
      </w:r>
      <w:r w:rsidRPr="00112BEB">
        <w:t xml:space="preserve">lapisan kawalan akses tambahan dan diasingkan dari sistem-sistem lain yang ditempatkan </w:t>
      </w:r>
      <w:r>
        <w:t xml:space="preserve">di PDSA; dan </w:t>
      </w:r>
    </w:p>
    <w:p w14:paraId="4C46CF27" w14:textId="77777777" w:rsidR="00842E91" w:rsidRDefault="00842E91" w:rsidP="00C15B0A">
      <w:pPr>
        <w:pStyle w:val="NIISeContent"/>
        <w:numPr>
          <w:ilvl w:val="0"/>
          <w:numId w:val="259"/>
        </w:numPr>
      </w:pPr>
      <w:r w:rsidRPr="00112BEB">
        <w:t>DC mematuhi Dasar Keselamatan ICT Kementerian Dalam Negeri.</w:t>
      </w:r>
    </w:p>
    <w:p w14:paraId="5385E083"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00" w:name="_Toc56695594"/>
      <w:bookmarkStart w:id="201" w:name="_Toc61763329"/>
      <w:r w:rsidRPr="00112BEB">
        <w:t>RANGKAIAN</w:t>
      </w:r>
      <w:r>
        <w:t xml:space="preserve"> SETEMPAT (LAN)</w:t>
      </w:r>
      <w:bookmarkEnd w:id="200"/>
      <w:bookmarkEnd w:id="201"/>
    </w:p>
    <w:p w14:paraId="5202D728" w14:textId="799C3614" w:rsidR="00842E91" w:rsidRPr="00112BEB" w:rsidRDefault="00842E91" w:rsidP="00842E91">
      <w:pPr>
        <w:pStyle w:val="NIISeContent"/>
        <w:rPr>
          <w:b/>
          <w:i/>
        </w:rPr>
      </w:pPr>
      <w:r>
        <w:t xml:space="preserve">Kontraktor hendaklah mereka bentuk rangkaian dengan menggunakan arkitektur  </w:t>
      </w:r>
      <w:r w:rsidRPr="0011516D">
        <w:rPr>
          <w:i/>
        </w:rPr>
        <w:t>Leaf-Spine</w:t>
      </w:r>
      <w:r>
        <w:t xml:space="preserve"> dan mempunyai ciri-ciri keselamatan yang tinggi (rujuk bahagian </w:t>
      </w:r>
      <w:r w:rsidRPr="00006055">
        <w:rPr>
          <w:b/>
        </w:rPr>
        <w:fldChar w:fldCharType="begin"/>
      </w:r>
      <w:r w:rsidRPr="00006055">
        <w:rPr>
          <w:b/>
        </w:rPr>
        <w:instrText xml:space="preserve"> REF _Ref55987728 \r \h </w:instrText>
      </w:r>
      <w:r>
        <w:rPr>
          <w:b/>
        </w:rPr>
        <w:instrText xml:space="preserve"> \* MERGEFORMAT </w:instrText>
      </w:r>
      <w:r w:rsidRPr="00006055">
        <w:rPr>
          <w:b/>
        </w:rPr>
      </w:r>
      <w:r w:rsidRPr="00006055">
        <w:rPr>
          <w:b/>
        </w:rPr>
        <w:fldChar w:fldCharType="separate"/>
      </w:r>
      <w:r w:rsidR="006B3F2F">
        <w:rPr>
          <w:b/>
        </w:rPr>
        <w:t>2.6</w:t>
      </w:r>
      <w:r w:rsidRPr="00006055">
        <w:rPr>
          <w:b/>
        </w:rPr>
        <w:fldChar w:fldCharType="end"/>
      </w:r>
      <w:r>
        <w:t>) b</w:t>
      </w:r>
      <w:r w:rsidRPr="00112BEB">
        <w:t xml:space="preserve">agi menampung keperluan aliran trafik data yang tinggi dari operasi </w:t>
      </w:r>
      <w:r>
        <w:t>NIISe</w:t>
      </w:r>
      <w:r w:rsidRPr="00112BEB">
        <w:t xml:space="preserve"> seperti replikasi data (</w:t>
      </w:r>
      <w:r w:rsidRPr="00112BEB">
        <w:rPr>
          <w:i/>
        </w:rPr>
        <w:t>data replication</w:t>
      </w:r>
      <w:r w:rsidRPr="00112BEB">
        <w:t>)</w:t>
      </w:r>
      <w:r w:rsidRPr="00112BEB">
        <w:rPr>
          <w:i/>
        </w:rPr>
        <w:t>, virtualization,</w:t>
      </w:r>
      <w:r>
        <w:t xml:space="preserve"> </w:t>
      </w:r>
      <w:r w:rsidRPr="00112BEB">
        <w:rPr>
          <w:i/>
        </w:rPr>
        <w:t>hyper-converged</w:t>
      </w:r>
      <w:r w:rsidRPr="00112BEB">
        <w:t xml:space="preserve"> </w:t>
      </w:r>
      <w:r w:rsidRPr="00112BEB">
        <w:rPr>
          <w:i/>
        </w:rPr>
        <w:t>systems</w:t>
      </w:r>
      <w:r>
        <w:t xml:space="preserve"> dan </w:t>
      </w:r>
      <w:r w:rsidR="00432DB0">
        <w:t xml:space="preserve">operasi </w:t>
      </w:r>
      <w:r>
        <w:t>DC</w:t>
      </w:r>
      <w:r w:rsidR="00432DB0">
        <w:t xml:space="preserve"> lain</w:t>
      </w:r>
      <w:r w:rsidRPr="00112BEB">
        <w:t>.</w:t>
      </w:r>
    </w:p>
    <w:p w14:paraId="52050401" w14:textId="77777777" w:rsidR="00842E91" w:rsidRPr="00112BEB" w:rsidRDefault="00842E91" w:rsidP="00842E91">
      <w:pPr>
        <w:pStyle w:val="NIISeContent"/>
      </w:pPr>
    </w:p>
    <w:p w14:paraId="2577787A" w14:textId="77777777" w:rsidR="00842E91" w:rsidRPr="00112BEB" w:rsidRDefault="00842E91" w:rsidP="00842E91">
      <w:pPr>
        <w:pStyle w:val="NIISeContent"/>
        <w:jc w:val="center"/>
      </w:pPr>
      <w:r>
        <w:rPr>
          <w:noProof/>
          <w:lang w:val="en-MY" w:eastAsia="en-MY"/>
        </w:rPr>
        <w:lastRenderedPageBreak/>
        <w:drawing>
          <wp:inline distT="0" distB="0" distL="0" distR="0" wp14:anchorId="386EEDB7" wp14:editId="3E11CDE1">
            <wp:extent cx="5731510" cy="17951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1510" cy="1795145"/>
                    </a:xfrm>
                    <a:prstGeom prst="rect">
                      <a:avLst/>
                    </a:prstGeom>
                  </pic:spPr>
                </pic:pic>
              </a:graphicData>
            </a:graphic>
          </wp:inline>
        </w:drawing>
      </w:r>
    </w:p>
    <w:p w14:paraId="73559930" w14:textId="7ABBC090" w:rsidR="00842E91" w:rsidRPr="00112BEB" w:rsidRDefault="00842E91" w:rsidP="00842E91">
      <w:pPr>
        <w:pStyle w:val="NIISeCaption"/>
      </w:pPr>
      <w:bookmarkStart w:id="202" w:name="_Toc56696059"/>
      <w:bookmarkStart w:id="203" w:name="_Toc61763625"/>
      <w:r w:rsidRPr="00112BEB">
        <w:t xml:space="preserve">Rajah </w:t>
      </w:r>
      <w:r>
        <w:fldChar w:fldCharType="begin"/>
      </w:r>
      <w:r>
        <w:instrText xml:space="preserve"> SEQ Rajah \* ARABIC </w:instrText>
      </w:r>
      <w:r>
        <w:fldChar w:fldCharType="separate"/>
      </w:r>
      <w:r w:rsidR="006B3F2F">
        <w:rPr>
          <w:noProof/>
        </w:rPr>
        <w:t>21</w:t>
      </w:r>
      <w:r>
        <w:rPr>
          <w:noProof/>
        </w:rPr>
        <w:fldChar w:fldCharType="end"/>
      </w:r>
      <w:r>
        <w:t xml:space="preserve"> :</w:t>
      </w:r>
      <w:r w:rsidRPr="00112BEB">
        <w:t xml:space="preserve"> Arkitektur </w:t>
      </w:r>
      <w:r w:rsidRPr="005745C5">
        <w:rPr>
          <w:i/>
        </w:rPr>
        <w:t>Leaf-Spine</w:t>
      </w:r>
      <w:r w:rsidRPr="00112BEB">
        <w:t xml:space="preserve"> </w:t>
      </w:r>
      <w:r>
        <w:t>Bagi</w:t>
      </w:r>
      <w:r w:rsidRPr="00112BEB">
        <w:t xml:space="preserve"> DC</w:t>
      </w:r>
      <w:bookmarkEnd w:id="202"/>
      <w:bookmarkEnd w:id="203"/>
    </w:p>
    <w:p w14:paraId="35E2C179" w14:textId="77777777" w:rsidR="00842E91" w:rsidRPr="00112BEB" w:rsidRDefault="00842E91" w:rsidP="00842E91">
      <w:pPr>
        <w:pStyle w:val="NIISeContent"/>
      </w:pPr>
    </w:p>
    <w:p w14:paraId="5724FC52" w14:textId="5122F119" w:rsidR="00842E91" w:rsidRDefault="00842E91" w:rsidP="00842E91">
      <w:pPr>
        <w:pStyle w:val="NIISeContent"/>
        <w:rPr>
          <w:b/>
        </w:rPr>
      </w:pPr>
      <w:r>
        <w:t>Bagi</w:t>
      </w:r>
      <w:r w:rsidRPr="00112BEB">
        <w:t xml:space="preserve"> perincian rangkaian DC, sila rujuk bahagian </w:t>
      </w:r>
      <w:r w:rsidRPr="00112BEB">
        <w:rPr>
          <w:b/>
        </w:rPr>
        <w:fldChar w:fldCharType="begin"/>
      </w:r>
      <w:r w:rsidRPr="00112BEB">
        <w:rPr>
          <w:b/>
        </w:rPr>
        <w:instrText xml:space="preserve"> REF  _Ref54100114 \h \n  \* MERGEFORMAT </w:instrText>
      </w:r>
      <w:r w:rsidRPr="00112BEB">
        <w:rPr>
          <w:b/>
        </w:rPr>
      </w:r>
      <w:r w:rsidRPr="00112BEB">
        <w:rPr>
          <w:b/>
        </w:rPr>
        <w:fldChar w:fldCharType="separate"/>
      </w:r>
      <w:r w:rsidR="006B3F2F">
        <w:rPr>
          <w:b/>
        </w:rPr>
        <w:t>2.7</w:t>
      </w:r>
      <w:r w:rsidRPr="00112BEB">
        <w:rPr>
          <w:b/>
        </w:rPr>
        <w:fldChar w:fldCharType="end"/>
      </w:r>
      <w:r w:rsidRPr="00112BEB">
        <w:rPr>
          <w:b/>
        </w:rPr>
        <w:t>.</w:t>
      </w:r>
    </w:p>
    <w:p w14:paraId="40F0CCED"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04" w:name="_Toc56695595"/>
      <w:bookmarkStart w:id="205" w:name="_Toc61763330"/>
      <w:r>
        <w:t>RANGKAIAN LUAS (WAN)</w:t>
      </w:r>
      <w:bookmarkEnd w:id="204"/>
      <w:bookmarkEnd w:id="205"/>
    </w:p>
    <w:p w14:paraId="70F27297" w14:textId="7CE056D2" w:rsidR="00842E91" w:rsidRPr="00112BEB" w:rsidRDefault="00842E91" w:rsidP="00842E91">
      <w:pPr>
        <w:pStyle w:val="NIISeContent"/>
      </w:pPr>
      <w:r w:rsidRPr="00112BEB">
        <w:t xml:space="preserve">DC akan menggunakan perkhidmatan jalur lebar </w:t>
      </w:r>
      <w:r>
        <w:t>MyGov*Net</w:t>
      </w:r>
      <w:r w:rsidRPr="00112BEB">
        <w:t xml:space="preserve"> untuk capaian di dalam negara dan </w:t>
      </w:r>
      <w:r>
        <w:t>MyGov*Net.Global</w:t>
      </w:r>
      <w:r w:rsidRPr="00112BEB">
        <w:t xml:space="preserve"> bagi Rangkaian Persendirian Kerajaan (</w:t>
      </w:r>
      <w:r w:rsidRPr="00112BEB">
        <w:rPr>
          <w:i/>
        </w:rPr>
        <w:t>Government Private Network</w:t>
      </w:r>
      <w:r w:rsidRPr="00112BEB">
        <w:t xml:space="preserve">) untuk agensi Kerajaan di luar </w:t>
      </w:r>
      <w:r w:rsidR="00D51E5B">
        <w:t>n</w:t>
      </w:r>
      <w:r w:rsidRPr="00112BEB">
        <w:t>egara.</w:t>
      </w:r>
    </w:p>
    <w:p w14:paraId="20230A89" w14:textId="77777777" w:rsidR="00842E91" w:rsidRPr="00112BEB" w:rsidRDefault="00842E91" w:rsidP="00842E91">
      <w:pPr>
        <w:pStyle w:val="NIISeContent"/>
      </w:pPr>
    </w:p>
    <w:p w14:paraId="7B57F106" w14:textId="27A344E9" w:rsidR="00842E91" w:rsidRDefault="00842E91" w:rsidP="00842E91">
      <w:pPr>
        <w:pStyle w:val="NIISeContent"/>
      </w:pPr>
      <w:r w:rsidRPr="00112BEB">
        <w:t xml:space="preserve">Kontraktor NIISe hendaklah memastikan </w:t>
      </w:r>
      <w:r w:rsidR="0065007E">
        <w:t>kapasiti</w:t>
      </w:r>
      <w:r>
        <w:t xml:space="preserve"> </w:t>
      </w:r>
      <w:r w:rsidRPr="003D3D6D">
        <w:rPr>
          <w:i/>
        </w:rPr>
        <w:t>bandwidth</w:t>
      </w:r>
      <w:r>
        <w:t xml:space="preserve"> jalur lebar yang </w:t>
      </w:r>
      <w:r w:rsidR="0065007E">
        <w:t>disediakan kepada DC adalah mencukup</w:t>
      </w:r>
      <w:r w:rsidR="00027996">
        <w:t>i</w:t>
      </w:r>
      <w:r>
        <w:t xml:space="preserve"> bagi </w:t>
      </w:r>
      <w:r w:rsidR="0065007E">
        <w:t xml:space="preserve">menampung keperluan </w:t>
      </w:r>
      <w:r>
        <w:t>NIISe.</w:t>
      </w:r>
      <w:r w:rsidR="0065007E">
        <w:t xml:space="preserve"> </w:t>
      </w:r>
      <w:r>
        <w:t>P</w:t>
      </w:r>
      <w:r w:rsidRPr="00112BEB">
        <w:t>erkhid</w:t>
      </w:r>
      <w:r>
        <w:t>matan jalur lebar yang diperluka</w:t>
      </w:r>
      <w:r w:rsidRPr="00112BEB">
        <w:t xml:space="preserve">n </w:t>
      </w:r>
      <w:r>
        <w:t xml:space="preserve">mestilah </w:t>
      </w:r>
      <w:r w:rsidRPr="00112BEB">
        <w:t xml:space="preserve">dapat menampung beban trafik sistem semasa yang dianggarkan </w:t>
      </w:r>
      <w:r w:rsidR="003C090B">
        <w:t xml:space="preserve">sebanyak </w:t>
      </w:r>
      <w:r w:rsidRPr="00112BEB">
        <w:t xml:space="preserve">sepuluh juta transaksi sehari dan juga beban pada masa akan datang. Perkhidmatan jalur lebar ini juga mestilah dapat menampung keperluan trafik dari dalam dan luar negara. Perkhidmatan jalur lebar yang disediakan juga mestilah sentiasa di dalam ketersediaan tinggi (HA - </w:t>
      </w:r>
      <w:r w:rsidRPr="00112BEB">
        <w:rPr>
          <w:i/>
        </w:rPr>
        <w:t>high availability</w:t>
      </w:r>
      <w:r w:rsidRPr="00112BEB">
        <w:t xml:space="preserve">) dengan jaminan tahap perkhidmatan HA setinggi 99.9%. </w:t>
      </w:r>
    </w:p>
    <w:p w14:paraId="77C6696A" w14:textId="77777777" w:rsidR="00842E91" w:rsidRDefault="00842E91" w:rsidP="00842E91">
      <w:pPr>
        <w:pStyle w:val="NIISeContent"/>
      </w:pPr>
    </w:p>
    <w:p w14:paraId="11C6F9A0" w14:textId="27E309B0" w:rsidR="00842E91" w:rsidRDefault="00842E91" w:rsidP="00842E91">
      <w:pPr>
        <w:pStyle w:val="NIISeContent"/>
      </w:pPr>
      <w:r>
        <w:t>Kontraktor NIISe hendaklah membuat konfigurasi r</w:t>
      </w:r>
      <w:r w:rsidRPr="00112BEB">
        <w:t xml:space="preserve">angkaian antara DC </w:t>
      </w:r>
      <w:r>
        <w:t>NIISe</w:t>
      </w:r>
      <w:r w:rsidRPr="00112BEB">
        <w:t xml:space="preserve">, pusat pemulihan bencana (DRC) </w:t>
      </w:r>
      <w:r>
        <w:t>NIISe dan pusat data JIM</w:t>
      </w:r>
      <w:r w:rsidR="00481011">
        <w:t>. Konfigurasi rangkaian ini mestilah</w:t>
      </w:r>
      <w:r>
        <w:t xml:space="preserve"> </w:t>
      </w:r>
      <w:r w:rsidRPr="00112BEB">
        <w:t>andal (</w:t>
      </w:r>
      <w:r w:rsidRPr="00112BEB">
        <w:rPr>
          <w:i/>
          <w:iCs/>
        </w:rPr>
        <w:t>reliable</w:t>
      </w:r>
      <w:r w:rsidRPr="00112BEB">
        <w:rPr>
          <w:iCs/>
        </w:rPr>
        <w:t>)</w:t>
      </w:r>
      <w:r w:rsidRPr="00112BEB">
        <w:rPr>
          <w:i/>
          <w:iCs/>
        </w:rPr>
        <w:t xml:space="preserve">, </w:t>
      </w:r>
      <w:r w:rsidRPr="00112BEB">
        <w:rPr>
          <w:iCs/>
        </w:rPr>
        <w:t>selamat (</w:t>
      </w:r>
      <w:r w:rsidRPr="00112BEB">
        <w:rPr>
          <w:i/>
          <w:iCs/>
        </w:rPr>
        <w:t>secure</w:t>
      </w:r>
      <w:r w:rsidRPr="00112BEB">
        <w:rPr>
          <w:iCs/>
        </w:rPr>
        <w:t>)</w:t>
      </w:r>
      <w:r w:rsidRPr="00112BEB">
        <w:t>, dan dapat dic</w:t>
      </w:r>
      <w:r>
        <w:t xml:space="preserve">apai dari setiap </w:t>
      </w:r>
      <w:r w:rsidR="00A45E4F">
        <w:t xml:space="preserve">pejabat </w:t>
      </w:r>
      <w:r>
        <w:t xml:space="preserve">cawangan JIM,  agensi-agensi integrasi dan sistem-sistem </w:t>
      </w:r>
      <w:r>
        <w:rPr>
          <w:i/>
        </w:rPr>
        <w:t>Patch-On</w:t>
      </w:r>
      <w:r w:rsidRPr="00112BEB">
        <w:t>.</w:t>
      </w:r>
    </w:p>
    <w:p w14:paraId="19633B2E"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06" w:name="_Toc56695596"/>
      <w:bookmarkStart w:id="207" w:name="_Toc61763331"/>
      <w:r w:rsidRPr="00112BEB">
        <w:lastRenderedPageBreak/>
        <w:t>SISTEM PEMPROSESAN UTAMA</w:t>
      </w:r>
      <w:bookmarkEnd w:id="206"/>
      <w:bookmarkEnd w:id="207"/>
    </w:p>
    <w:p w14:paraId="0EE21534" w14:textId="456FBBA9" w:rsidR="00842E91" w:rsidRDefault="00842E91" w:rsidP="00842E91">
      <w:pPr>
        <w:pStyle w:val="NIISeContent"/>
      </w:pPr>
      <w:r w:rsidRPr="00112BEB">
        <w:t>Konfiguras</w:t>
      </w:r>
      <w:r>
        <w:t xml:space="preserve">i </w:t>
      </w:r>
      <w:r w:rsidR="009E0E6F">
        <w:t>Sistem Pemprosesan Utama</w:t>
      </w:r>
      <w:r>
        <w:t xml:space="preserve"> mestilah</w:t>
      </w:r>
      <w:r w:rsidRPr="00112BEB">
        <w:t xml:space="preserve"> dibuat mengikut keperluan semasa NIISe dan keperluan di</w:t>
      </w:r>
      <w:r>
        <w:t xml:space="preserve"> masa akan datang. Ia juga hendaklah</w:t>
      </w:r>
      <w:r w:rsidRPr="00112BEB">
        <w:t xml:space="preserve"> mengambil kira keperluan pemprosesan minima sebanyak 1000 transaksi secara </w:t>
      </w:r>
      <w:r w:rsidRPr="00112BEB">
        <w:rPr>
          <w:i/>
        </w:rPr>
        <w:t>concurrent</w:t>
      </w:r>
      <w:r>
        <w:t>.</w:t>
      </w:r>
    </w:p>
    <w:p w14:paraId="125415EE" w14:textId="77777777" w:rsidR="00842E91" w:rsidRDefault="00842E91" w:rsidP="00842E91">
      <w:pPr>
        <w:pStyle w:val="NIISeContent"/>
      </w:pPr>
    </w:p>
    <w:p w14:paraId="3ED9FB1E" w14:textId="77777777" w:rsidR="00842E91" w:rsidRDefault="00842E91" w:rsidP="00842E91">
      <w:pPr>
        <w:pStyle w:val="NIISeContent"/>
      </w:pPr>
      <w:r>
        <w:t>Kontraktor NIISe hendaklah:</w:t>
      </w:r>
    </w:p>
    <w:p w14:paraId="4B837574" w14:textId="6A7F2885" w:rsidR="00842E91" w:rsidRDefault="00842E91" w:rsidP="00C15B0A">
      <w:pPr>
        <w:pStyle w:val="NIISeContent"/>
        <w:numPr>
          <w:ilvl w:val="0"/>
          <w:numId w:val="196"/>
        </w:numPr>
      </w:pPr>
      <w:r>
        <w:t xml:space="preserve">Mengemukakan </w:t>
      </w:r>
      <w:r w:rsidRPr="00B96074">
        <w:t xml:space="preserve">reka bentuk serta spesifikasi terperinci </w:t>
      </w:r>
      <w:r w:rsidR="009E0E6F">
        <w:t>Sistem Pemprosesan Utama</w:t>
      </w:r>
      <w:r w:rsidRPr="00B96074">
        <w:t xml:space="preserve"> yang akan digunakan oleh aplikasi NIISe, termasuklah diagram rak atau </w:t>
      </w:r>
      <w:r w:rsidRPr="00432DB0">
        <w:rPr>
          <w:i/>
        </w:rPr>
        <w:t>mainframe</w:t>
      </w:r>
      <w:r w:rsidRPr="00B96074">
        <w:t xml:space="preserve"> yang akan digunakan</w:t>
      </w:r>
      <w:r>
        <w:t>; dan</w:t>
      </w:r>
    </w:p>
    <w:p w14:paraId="0D3DCEE4" w14:textId="4FFA4E64" w:rsidR="00842E91" w:rsidRDefault="00842E91" w:rsidP="00C15B0A">
      <w:pPr>
        <w:pStyle w:val="NIISeContent"/>
        <w:numPr>
          <w:ilvl w:val="0"/>
          <w:numId w:val="196"/>
        </w:numPr>
      </w:pPr>
      <w:r>
        <w:t xml:space="preserve">Membuat kajian </w:t>
      </w:r>
      <w:r w:rsidRPr="00F30FCD">
        <w:rPr>
          <w:i/>
          <w:iCs/>
        </w:rPr>
        <w:t>hardware sizing</w:t>
      </w:r>
      <w:r>
        <w:t xml:space="preserve"> bagi pengiraan kapasiti (</w:t>
      </w:r>
      <w:r w:rsidRPr="00A54094">
        <w:rPr>
          <w:i/>
        </w:rPr>
        <w:t>capacity sizing</w:t>
      </w:r>
      <w:r>
        <w:t xml:space="preserve">) </w:t>
      </w:r>
      <w:r w:rsidRPr="00F3284B">
        <w:t>CPU</w:t>
      </w:r>
      <w:r>
        <w:t xml:space="preserve">, </w:t>
      </w:r>
      <w:r w:rsidRPr="00F3284B">
        <w:rPr>
          <w:i/>
        </w:rPr>
        <w:t>memory</w:t>
      </w:r>
      <w:r>
        <w:t xml:space="preserve"> dan </w:t>
      </w:r>
      <w:r w:rsidRPr="00F3284B">
        <w:rPr>
          <w:i/>
        </w:rPr>
        <w:t>I</w:t>
      </w:r>
      <w:r w:rsidR="00432DB0">
        <w:rPr>
          <w:i/>
        </w:rPr>
        <w:t>/</w:t>
      </w:r>
      <w:r w:rsidRPr="00F3284B">
        <w:rPr>
          <w:i/>
        </w:rPr>
        <w:t>O bandwidth</w:t>
      </w:r>
      <w:r>
        <w:t xml:space="preserve"> berdasarkan kepada reka bentuk NIISe yang dicadangkan </w:t>
      </w:r>
      <w:r w:rsidR="0073655A">
        <w:t>bagi memenuhi keperluan</w:t>
      </w:r>
      <w:r>
        <w:t xml:space="preserve"> semasa dan akan datang.</w:t>
      </w:r>
    </w:p>
    <w:p w14:paraId="29D518D1"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08" w:name="_Toc56695597"/>
      <w:bookmarkStart w:id="209" w:name="_Toc61763332"/>
      <w:r w:rsidRPr="00112BEB">
        <w:t>SISTEM STORAN UTAMA</w:t>
      </w:r>
      <w:bookmarkEnd w:id="208"/>
      <w:bookmarkEnd w:id="209"/>
    </w:p>
    <w:p w14:paraId="6F25E4F6" w14:textId="77777777" w:rsidR="00842E91" w:rsidRPr="00112BEB" w:rsidRDefault="00842E91" w:rsidP="00842E91">
      <w:pPr>
        <w:pStyle w:val="NIISeContent"/>
      </w:pPr>
      <w:r>
        <w:t>Kontraktor NIISe hendaklah</w:t>
      </w:r>
      <w:r w:rsidRPr="00112BEB">
        <w:t xml:space="preserve"> menggunakan pendekatan </w:t>
      </w:r>
      <w:r w:rsidRPr="00112BEB">
        <w:rPr>
          <w:i/>
        </w:rPr>
        <w:t xml:space="preserve">Storage Area Network </w:t>
      </w:r>
      <w:r w:rsidRPr="00112BEB">
        <w:t>(SAN)</w:t>
      </w:r>
      <w:r w:rsidRPr="00112BEB">
        <w:rPr>
          <w:i/>
        </w:rPr>
        <w:t xml:space="preserve"> </w:t>
      </w:r>
      <w:r w:rsidRPr="00112BEB">
        <w:t>bagi menampung keperluan bertahap ti</w:t>
      </w:r>
      <w:r>
        <w:t>nggi dari segi kapasiti storan</w:t>
      </w:r>
      <w:r w:rsidRPr="00112BEB">
        <w:t xml:space="preserve"> dan kapasiti I/O (</w:t>
      </w:r>
      <w:r w:rsidRPr="00A54094">
        <w:t>input/ output</w:t>
      </w:r>
      <w:r w:rsidRPr="00112BEB">
        <w:t xml:space="preserve">). Protokol SAN yang biasa digunakan adalah iSCSI dan </w:t>
      </w:r>
      <w:r w:rsidRPr="00112BEB">
        <w:rPr>
          <w:i/>
        </w:rPr>
        <w:t>fibre channel</w:t>
      </w:r>
      <w:r w:rsidRPr="00112BEB">
        <w:t xml:space="preserve"> di mana kedua-duanya andal (</w:t>
      </w:r>
      <w:r w:rsidRPr="00112BEB">
        <w:rPr>
          <w:i/>
        </w:rPr>
        <w:t>reliable</w:t>
      </w:r>
      <w:r w:rsidRPr="00112BEB">
        <w:t>), anjal (</w:t>
      </w:r>
      <w:r w:rsidRPr="00112BEB">
        <w:rPr>
          <w:i/>
        </w:rPr>
        <w:t>flexible</w:t>
      </w:r>
      <w:r w:rsidRPr="00112BEB">
        <w:t>) dan berprestasi tinggi.</w:t>
      </w:r>
    </w:p>
    <w:p w14:paraId="1BCDA5CF" w14:textId="77777777" w:rsidR="00842E91" w:rsidRPr="00112BEB" w:rsidRDefault="00842E91" w:rsidP="00842E91">
      <w:pPr>
        <w:pStyle w:val="NIISeContent"/>
      </w:pPr>
    </w:p>
    <w:p w14:paraId="3B5EB42A" w14:textId="6546C2AE" w:rsidR="00842E91" w:rsidRPr="00112BEB" w:rsidRDefault="00842E91" w:rsidP="00842E91">
      <w:pPr>
        <w:pStyle w:val="NIISeContent"/>
      </w:pPr>
      <w:r>
        <w:t>S</w:t>
      </w:r>
      <w:r w:rsidRPr="00112BEB">
        <w:t xml:space="preserve">istem </w:t>
      </w:r>
      <w:r w:rsidR="00ED6108">
        <w:t>Storan Ut</w:t>
      </w:r>
      <w:r w:rsidRPr="00112BEB">
        <w:t xml:space="preserve">ama </w:t>
      </w:r>
      <w:r>
        <w:t xml:space="preserve">hendaklah direka bentuk </w:t>
      </w:r>
      <w:r w:rsidRPr="00112BEB">
        <w:t>dengan mengambil kira keperluan replikasi dan sinkronisasi ke sistem storan DRC</w:t>
      </w:r>
      <w:r>
        <w:t xml:space="preserve"> secara </w:t>
      </w:r>
      <w:r w:rsidRPr="00551661">
        <w:rPr>
          <w:i/>
          <w:iCs/>
        </w:rPr>
        <w:t>real</w:t>
      </w:r>
      <w:r>
        <w:t>-</w:t>
      </w:r>
      <w:r w:rsidRPr="00551661">
        <w:rPr>
          <w:i/>
          <w:iCs/>
        </w:rPr>
        <w:t>time</w:t>
      </w:r>
      <w:r w:rsidR="00ED6108">
        <w:t>. Reka bentuk Sistem Storan U</w:t>
      </w:r>
      <w:r w:rsidRPr="00112BEB">
        <w:t xml:space="preserve">tama mestilah mempunyai ciri-ciri </w:t>
      </w:r>
      <w:r w:rsidRPr="00112BEB">
        <w:rPr>
          <w:i/>
          <w:iCs/>
        </w:rPr>
        <w:t>high availability</w:t>
      </w:r>
      <w:r w:rsidRPr="00112BEB">
        <w:t xml:space="preserve"> dan </w:t>
      </w:r>
      <w:r w:rsidRPr="00112BEB">
        <w:rPr>
          <w:i/>
          <w:iCs/>
        </w:rPr>
        <w:t>redundancy</w:t>
      </w:r>
      <w:r w:rsidRPr="00112BEB">
        <w:t>.</w:t>
      </w:r>
      <w:r>
        <w:t xml:space="preserve"> Reka bentuk hendaklah mem</w:t>
      </w:r>
      <w:r w:rsidR="0073655A">
        <w:t>p</w:t>
      </w:r>
      <w:r>
        <w:t>erincikan skema teknologi RAID (</w:t>
      </w:r>
      <w:r>
        <w:rPr>
          <w:i/>
          <w:iCs/>
        </w:rPr>
        <w:t xml:space="preserve">RAID </w:t>
      </w:r>
      <w:r w:rsidRPr="00432DB0">
        <w:rPr>
          <w:i/>
        </w:rPr>
        <w:t>Level</w:t>
      </w:r>
      <w:r>
        <w:t xml:space="preserve">) </w:t>
      </w:r>
      <w:r w:rsidRPr="007F02B9">
        <w:t>yang</w:t>
      </w:r>
      <w:r>
        <w:t xml:space="preserve"> digunakan dan kapasiti maksima bagi penggunaan storan utama NIISe.</w:t>
      </w:r>
    </w:p>
    <w:p w14:paraId="3B32916A" w14:textId="77777777" w:rsidR="00842E91" w:rsidRPr="00112BEB" w:rsidRDefault="00842E91" w:rsidP="00842E91">
      <w:pPr>
        <w:pStyle w:val="NIISeContent"/>
      </w:pPr>
    </w:p>
    <w:p w14:paraId="1E016767" w14:textId="16B5DE8F" w:rsidR="00842E91" w:rsidRDefault="00842E91" w:rsidP="00842E91">
      <w:pPr>
        <w:pStyle w:val="NIISeContent"/>
      </w:pPr>
      <w:r w:rsidRPr="00112BEB">
        <w:t xml:space="preserve">Kontraktor NIISe </w:t>
      </w:r>
      <w:r>
        <w:t>hendaklah</w:t>
      </w:r>
      <w:r w:rsidRPr="00112BEB">
        <w:t xml:space="preserve"> </w:t>
      </w:r>
      <w:r>
        <w:t>mengemukakan</w:t>
      </w:r>
      <w:r w:rsidRPr="00112BEB">
        <w:t xml:space="preserve"> reka be</w:t>
      </w:r>
      <w:r w:rsidR="00BF0A67">
        <w:t>ntuk dan jadual peralatan bagi Sistem Storan U</w:t>
      </w:r>
      <w:r w:rsidRPr="00112BEB">
        <w:t xml:space="preserve">tama merangkumi reka bentuk fizikal seperti </w:t>
      </w:r>
      <w:r w:rsidRPr="00C73F94">
        <w:rPr>
          <w:i/>
        </w:rPr>
        <w:t>SAN Switches</w:t>
      </w:r>
      <w:r w:rsidRPr="00112BEB">
        <w:t xml:space="preserve">, </w:t>
      </w:r>
      <w:r w:rsidRPr="00FE1442">
        <w:rPr>
          <w:i/>
        </w:rPr>
        <w:t>Disk Array</w:t>
      </w:r>
      <w:r w:rsidRPr="00112BEB">
        <w:t xml:space="preserve"> dan jenis-jenis </w:t>
      </w:r>
      <w:r w:rsidR="00AF1BF5">
        <w:t>storan</w:t>
      </w:r>
      <w:r w:rsidRPr="00112BEB">
        <w:t xml:space="preserve"> sama ada SSD atau SAS, dan juga reka bentuk logikal seperti LUN (</w:t>
      </w:r>
      <w:r w:rsidRPr="00112BEB">
        <w:rPr>
          <w:i/>
          <w:iCs/>
        </w:rPr>
        <w:t>Logical Unit Number</w:t>
      </w:r>
      <w:r w:rsidRPr="00112BEB">
        <w:t>) dan sambungan ke hos-hos.</w:t>
      </w:r>
    </w:p>
    <w:p w14:paraId="36E8905E" w14:textId="77777777" w:rsidR="00842E91" w:rsidRDefault="00842E91" w:rsidP="00842E91">
      <w:pPr>
        <w:pStyle w:val="NIISeContent"/>
      </w:pPr>
    </w:p>
    <w:p w14:paraId="12F73799" w14:textId="77777777" w:rsidR="00842E91" w:rsidRDefault="00842E91" w:rsidP="00842E91">
      <w:pPr>
        <w:pStyle w:val="NIISeContent"/>
      </w:pPr>
      <w:r>
        <w:t>Kontraktor NIISe hendaklah:</w:t>
      </w:r>
    </w:p>
    <w:p w14:paraId="311CAD11" w14:textId="77777777" w:rsidR="00842E91" w:rsidRDefault="00842E91" w:rsidP="00C15B0A">
      <w:pPr>
        <w:pStyle w:val="NIISeContent"/>
        <w:numPr>
          <w:ilvl w:val="0"/>
          <w:numId w:val="225"/>
        </w:numPr>
      </w:pPr>
      <w:r>
        <w:t xml:space="preserve">Mengemukakan reka bentuk terperinci bagi </w:t>
      </w:r>
      <w:r w:rsidRPr="00112BEB">
        <w:t xml:space="preserve">Sistem </w:t>
      </w:r>
      <w:r w:rsidRPr="007B785E">
        <w:rPr>
          <w:iCs/>
        </w:rPr>
        <w:t>Storan</w:t>
      </w:r>
      <w:r w:rsidRPr="00112BEB">
        <w:rPr>
          <w:i/>
        </w:rPr>
        <w:t xml:space="preserve"> </w:t>
      </w:r>
      <w:r w:rsidRPr="00112BEB">
        <w:t>Utama</w:t>
      </w:r>
      <w:r>
        <w:t>; dan</w:t>
      </w:r>
    </w:p>
    <w:p w14:paraId="34283FC4" w14:textId="5ECC4265" w:rsidR="00842E91" w:rsidRDefault="00842E91" w:rsidP="00C15B0A">
      <w:pPr>
        <w:pStyle w:val="NIISeContent"/>
        <w:numPr>
          <w:ilvl w:val="0"/>
          <w:numId w:val="225"/>
        </w:numPr>
      </w:pPr>
      <w:r>
        <w:lastRenderedPageBreak/>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sidRPr="007B785E">
        <w:rPr>
          <w:iCs/>
        </w:rPr>
        <w:t>Storan</w:t>
      </w:r>
      <w:r w:rsidRPr="00112BEB">
        <w:rPr>
          <w:i/>
        </w:rPr>
        <w:t xml:space="preserve"> </w:t>
      </w:r>
      <w:r w:rsidRPr="00112BEB">
        <w:t>Utama</w:t>
      </w:r>
      <w:r>
        <w:t xml:space="preserve"> untuk tempoh lima (5) tahun berdasarkan kepada reka bentuk NIISe yang dicadangkan </w:t>
      </w:r>
      <w:r w:rsidR="0073655A">
        <w:t>bagi memenuhi keperluan</w:t>
      </w:r>
      <w:r>
        <w:t xml:space="preserve"> semasa dan akan datang.</w:t>
      </w:r>
    </w:p>
    <w:p w14:paraId="07230CD6"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10" w:name="_Toc56695598"/>
      <w:bookmarkStart w:id="211" w:name="_Toc61763333"/>
      <w:r w:rsidRPr="00112BEB">
        <w:t xml:space="preserve">SISTEM </w:t>
      </w:r>
      <w:r w:rsidRPr="003A5452">
        <w:rPr>
          <w:i/>
        </w:rPr>
        <w:t xml:space="preserve">BACKUP </w:t>
      </w:r>
      <w:r w:rsidRPr="00112BEB">
        <w:t>UTAMA (</w:t>
      </w:r>
      <w:r w:rsidRPr="003A5452">
        <w:rPr>
          <w:i/>
        </w:rPr>
        <w:t>ONLINE</w:t>
      </w:r>
      <w:r w:rsidRPr="00112BEB">
        <w:t xml:space="preserve"> </w:t>
      </w:r>
      <w:r w:rsidRPr="003A5452">
        <w:rPr>
          <w:i/>
        </w:rPr>
        <w:t>BACKUP</w:t>
      </w:r>
      <w:r w:rsidRPr="00112BEB">
        <w:t>) DAN PENGARKIBAN</w:t>
      </w:r>
      <w:bookmarkEnd w:id="210"/>
      <w:bookmarkEnd w:id="211"/>
      <w:r w:rsidRPr="00112BEB">
        <w:t xml:space="preserve"> </w:t>
      </w:r>
    </w:p>
    <w:p w14:paraId="66B01DEB" w14:textId="3EC5DC16" w:rsidR="00842E91" w:rsidRPr="00112BEB" w:rsidRDefault="00842E91" w:rsidP="00842E91">
      <w:pPr>
        <w:pStyle w:val="NIISeContent"/>
      </w:pPr>
      <w:r w:rsidRPr="00112BEB">
        <w:t xml:space="preserve">Kontraktor NIISe </w:t>
      </w:r>
      <w:r w:rsidR="0043157B">
        <w:t>hendaklah mereka bentuk</w:t>
      </w:r>
      <w:r w:rsidRPr="00112BEB">
        <w:t xml:space="preserve"> sistem </w:t>
      </w:r>
      <w:r w:rsidRPr="001D5108">
        <w:rPr>
          <w:i/>
        </w:rPr>
        <w:t>backup</w:t>
      </w:r>
      <w:r w:rsidRPr="00112BEB">
        <w:t xml:space="preserve"> yang boleh membuat salinan sistem-sistem dan </w:t>
      </w:r>
      <w:r w:rsidR="0073655A">
        <w:t>data</w:t>
      </w:r>
      <w:r w:rsidRPr="00112BEB">
        <w:t xml:space="preserve"> yang diperlukan kepada </w:t>
      </w:r>
      <w:r>
        <w:t>tiga (</w:t>
      </w:r>
      <w:r w:rsidRPr="00112BEB">
        <w:t>3</w:t>
      </w:r>
      <w:r>
        <w:t>)</w:t>
      </w:r>
      <w:r w:rsidRPr="00112BEB">
        <w:t xml:space="preserve"> salinan:</w:t>
      </w:r>
    </w:p>
    <w:p w14:paraId="0D78B8B6" w14:textId="77777777" w:rsidR="00842E91" w:rsidRPr="00112BEB" w:rsidRDefault="00842E91" w:rsidP="00C15B0A">
      <w:pPr>
        <w:pStyle w:val="NIISeContent"/>
        <w:numPr>
          <w:ilvl w:val="0"/>
          <w:numId w:val="86"/>
        </w:numPr>
      </w:pPr>
      <w:r w:rsidRPr="00112BEB">
        <w:rPr>
          <w:i/>
        </w:rPr>
        <w:t>Online</w:t>
      </w:r>
      <w:r w:rsidRPr="00112BEB">
        <w:t xml:space="preserve"> </w:t>
      </w:r>
      <w:r w:rsidRPr="001D5108">
        <w:rPr>
          <w:i/>
        </w:rPr>
        <w:t>backup</w:t>
      </w:r>
      <w:r w:rsidRPr="00112BEB">
        <w:rPr>
          <w:i/>
        </w:rPr>
        <w:t xml:space="preserve"> </w:t>
      </w:r>
      <w:r w:rsidRPr="00112BEB">
        <w:t xml:space="preserve">(DC); </w:t>
      </w:r>
    </w:p>
    <w:p w14:paraId="6B52C6A7" w14:textId="77777777" w:rsidR="00842E91" w:rsidRPr="00112BEB" w:rsidRDefault="00842E91" w:rsidP="00C15B0A">
      <w:pPr>
        <w:pStyle w:val="NIISeContent"/>
        <w:numPr>
          <w:ilvl w:val="0"/>
          <w:numId w:val="86"/>
        </w:numPr>
      </w:pPr>
      <w:r w:rsidRPr="00112BEB">
        <w:rPr>
          <w:i/>
          <w:iCs/>
        </w:rPr>
        <w:t>Archiving</w:t>
      </w:r>
      <w:r w:rsidRPr="00112BEB">
        <w:t xml:space="preserve">; dan </w:t>
      </w:r>
    </w:p>
    <w:p w14:paraId="619BD8C5" w14:textId="36E7EA54" w:rsidR="00842E91" w:rsidRPr="00112BEB" w:rsidRDefault="00842E91" w:rsidP="00C15B0A">
      <w:pPr>
        <w:pStyle w:val="NIISeContent"/>
        <w:numPr>
          <w:ilvl w:val="0"/>
          <w:numId w:val="86"/>
        </w:numPr>
      </w:pPr>
      <w:r w:rsidRPr="00112BEB">
        <w:rPr>
          <w:i/>
        </w:rPr>
        <w:t>Online</w:t>
      </w:r>
      <w:r w:rsidRPr="00112BEB">
        <w:t xml:space="preserve"> </w:t>
      </w:r>
      <w:r w:rsidRPr="00112BEB">
        <w:rPr>
          <w:i/>
          <w:iCs/>
        </w:rPr>
        <w:t>Sync</w:t>
      </w:r>
      <w:r w:rsidR="0073655A">
        <w:rPr>
          <w:i/>
          <w:iCs/>
        </w:rPr>
        <w:t>h</w:t>
      </w:r>
      <w:r w:rsidRPr="00112BEB">
        <w:rPr>
          <w:i/>
          <w:iCs/>
        </w:rPr>
        <w:t>ronization</w:t>
      </w:r>
      <w:r w:rsidRPr="00112BEB">
        <w:t xml:space="preserve"> ke DRC.</w:t>
      </w:r>
    </w:p>
    <w:p w14:paraId="32D7F12F" w14:textId="77777777" w:rsidR="00842E91" w:rsidRPr="00112BEB" w:rsidRDefault="00842E91" w:rsidP="00842E91">
      <w:pPr>
        <w:pStyle w:val="NIISeContent"/>
      </w:pPr>
    </w:p>
    <w:p w14:paraId="214C55F8" w14:textId="20581F90" w:rsidR="00842E91" w:rsidRDefault="00842E91" w:rsidP="00842E91">
      <w:pPr>
        <w:pStyle w:val="NIISeContent"/>
      </w:pPr>
      <w:r w:rsidRPr="00112BEB">
        <w:t xml:space="preserve">Reka bentuk hendaklah merangkumi arkitektur </w:t>
      </w:r>
      <w:r w:rsidRPr="001D5108">
        <w:rPr>
          <w:i/>
        </w:rPr>
        <w:t>backup</w:t>
      </w:r>
      <w:r w:rsidRPr="00112BEB">
        <w:t xml:space="preserve"> dan operasi-operasi salinan (</w:t>
      </w:r>
      <w:r w:rsidRPr="001D5108">
        <w:rPr>
          <w:i/>
          <w:iCs/>
        </w:rPr>
        <w:t>backup</w:t>
      </w:r>
      <w:r w:rsidRPr="00112BEB">
        <w:t>) dan pemulihan (</w:t>
      </w:r>
      <w:r w:rsidRPr="00112BEB">
        <w:rPr>
          <w:i/>
          <w:iCs/>
        </w:rPr>
        <w:t>recovery</w:t>
      </w:r>
      <w:r>
        <w:t>) bagi data berikut:</w:t>
      </w:r>
    </w:p>
    <w:p w14:paraId="088ABFEC" w14:textId="2502391D" w:rsidR="00842E91" w:rsidRPr="00112BEB" w:rsidRDefault="0073655A" w:rsidP="00842E91">
      <w:pPr>
        <w:pStyle w:val="NIISeContent"/>
        <w:numPr>
          <w:ilvl w:val="0"/>
          <w:numId w:val="26"/>
        </w:numPr>
      </w:pPr>
      <w:r>
        <w:t>Data</w:t>
      </w:r>
      <w:r w:rsidR="00842E91" w:rsidRPr="00112BEB">
        <w:t xml:space="preserve"> Sistem Utama;</w:t>
      </w:r>
    </w:p>
    <w:p w14:paraId="4DF17662" w14:textId="347B0380" w:rsidR="00842E91" w:rsidRPr="00112BEB" w:rsidRDefault="0073655A" w:rsidP="00842E91">
      <w:pPr>
        <w:pStyle w:val="NIISeContent"/>
        <w:numPr>
          <w:ilvl w:val="0"/>
          <w:numId w:val="26"/>
        </w:numPr>
      </w:pPr>
      <w:r>
        <w:t>Data</w:t>
      </w:r>
      <w:r w:rsidR="00842E91" w:rsidRPr="00112BEB">
        <w:t xml:space="preserve"> Sistem Sokongan;</w:t>
      </w:r>
    </w:p>
    <w:p w14:paraId="4357698A" w14:textId="77777777" w:rsidR="00842E91" w:rsidRPr="00112BEB" w:rsidRDefault="00842E91" w:rsidP="00842E91">
      <w:pPr>
        <w:pStyle w:val="NIISeContent"/>
        <w:numPr>
          <w:ilvl w:val="0"/>
          <w:numId w:val="26"/>
        </w:numPr>
      </w:pPr>
      <w:r w:rsidRPr="00112BEB">
        <w:t>Aplikasi Siste</w:t>
      </w:r>
      <w:r>
        <w:t xml:space="preserve">m Utama dan Sistem Sokongan; </w:t>
      </w:r>
    </w:p>
    <w:p w14:paraId="0B78A81B" w14:textId="25A5053D" w:rsidR="00842E91" w:rsidRDefault="0073655A" w:rsidP="00842E91">
      <w:pPr>
        <w:pStyle w:val="NIISeContent"/>
        <w:numPr>
          <w:ilvl w:val="0"/>
          <w:numId w:val="26"/>
        </w:numPr>
      </w:pPr>
      <w:r>
        <w:t>Data</w:t>
      </w:r>
      <w:r w:rsidR="00F00380">
        <w:t xml:space="preserve"> B</w:t>
      </w:r>
      <w:r w:rsidR="00842E91">
        <w:t>iometrik; dan</w:t>
      </w:r>
    </w:p>
    <w:p w14:paraId="2ED5C689" w14:textId="77777777" w:rsidR="00842E91" w:rsidRDefault="00842E91" w:rsidP="00842E91">
      <w:pPr>
        <w:pStyle w:val="NIISeContent"/>
        <w:numPr>
          <w:ilvl w:val="0"/>
          <w:numId w:val="26"/>
        </w:numPr>
      </w:pPr>
      <w:r>
        <w:t>Lain-lain data (jika perlu).</w:t>
      </w:r>
    </w:p>
    <w:p w14:paraId="5A2E4E7C" w14:textId="77777777" w:rsidR="00842E91" w:rsidRDefault="00842E91" w:rsidP="00842E91">
      <w:pPr>
        <w:pStyle w:val="NIISeContent"/>
      </w:pPr>
    </w:p>
    <w:p w14:paraId="3D85C749" w14:textId="77777777" w:rsidR="00842E91" w:rsidRDefault="00842E91" w:rsidP="00842E91">
      <w:pPr>
        <w:pStyle w:val="NIISeContent"/>
      </w:pPr>
      <w:r>
        <w:t>Kontraktor NIISe hendaklah:</w:t>
      </w:r>
    </w:p>
    <w:p w14:paraId="503B05FF" w14:textId="77777777" w:rsidR="00842E91" w:rsidRDefault="00842E91" w:rsidP="00C15B0A">
      <w:pPr>
        <w:pStyle w:val="NIISeContent"/>
        <w:numPr>
          <w:ilvl w:val="0"/>
          <w:numId w:val="220"/>
        </w:numPr>
      </w:pPr>
      <w:r>
        <w:t xml:space="preserve">Mengemukakan reka bentuk terperinci bagi </w:t>
      </w:r>
      <w:r w:rsidRPr="00112BEB">
        <w:t xml:space="preserve">Sistem </w:t>
      </w:r>
      <w:r w:rsidRPr="001D5108">
        <w:rPr>
          <w:i/>
        </w:rPr>
        <w:t>Backup</w:t>
      </w:r>
      <w:r w:rsidRPr="00112BEB">
        <w:rPr>
          <w:i/>
        </w:rPr>
        <w:t xml:space="preserve"> </w:t>
      </w:r>
      <w:r w:rsidRPr="00112BEB">
        <w:t>Utama</w:t>
      </w:r>
      <w:r>
        <w:t xml:space="preserve">; </w:t>
      </w:r>
    </w:p>
    <w:p w14:paraId="0361F69C" w14:textId="77777777" w:rsidR="00842E91" w:rsidRDefault="00842E91" w:rsidP="00C15B0A">
      <w:pPr>
        <w:pStyle w:val="NIISeContent"/>
        <w:numPr>
          <w:ilvl w:val="0"/>
          <w:numId w:val="220"/>
        </w:numPr>
      </w:pPr>
      <w:r>
        <w:t xml:space="preserve">Mengemukakan pelan </w:t>
      </w:r>
      <w:r w:rsidRPr="00B63D6B">
        <w:t xml:space="preserve">kerja-kerja migrasi </w:t>
      </w:r>
      <w:r w:rsidRPr="001D5108">
        <w:rPr>
          <w:i/>
        </w:rPr>
        <w:t>backup</w:t>
      </w:r>
      <w:r w:rsidRPr="00B63D6B">
        <w:t xml:space="preserve"> dari sistem myIMMs ke </w:t>
      </w:r>
      <w:r>
        <w:t>NIISe; dan</w:t>
      </w:r>
    </w:p>
    <w:p w14:paraId="603E7285" w14:textId="09930595" w:rsidR="00842E91" w:rsidRDefault="00842E91" w:rsidP="00C15B0A">
      <w:pPr>
        <w:pStyle w:val="NIISeContent"/>
        <w:numPr>
          <w:ilvl w:val="0"/>
          <w:numId w:val="220"/>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sidRPr="001D5108">
        <w:rPr>
          <w:i/>
        </w:rPr>
        <w:t>Backup</w:t>
      </w:r>
      <w:r w:rsidRPr="00112BEB">
        <w:rPr>
          <w:i/>
        </w:rPr>
        <w:t xml:space="preserve"> </w:t>
      </w:r>
      <w:r w:rsidRPr="00112BEB">
        <w:t>Utama</w:t>
      </w:r>
      <w:r>
        <w:t xml:space="preserve"> untuk tempoh lima</w:t>
      </w:r>
      <w:r w:rsidR="00AF1BF5">
        <w:t xml:space="preserve"> (5)</w:t>
      </w:r>
      <w:r>
        <w:t xml:space="preserve"> tahun berdasarkan kepada reka bentuk NIISe yang dicadangkan </w:t>
      </w:r>
      <w:r w:rsidR="0073655A">
        <w:t>bagi memenuhi keperluan</w:t>
      </w:r>
      <w:r>
        <w:t xml:space="preserve"> semasa dan akan datang. Sistem </w:t>
      </w:r>
      <w:r w:rsidRPr="001D5108">
        <w:rPr>
          <w:i/>
          <w:iCs/>
        </w:rPr>
        <w:t>Backup</w:t>
      </w:r>
      <w:r w:rsidRPr="008A21D5">
        <w:rPr>
          <w:i/>
          <w:iCs/>
        </w:rPr>
        <w:t xml:space="preserve"> </w:t>
      </w:r>
      <w:r>
        <w:t xml:space="preserve">utama mestilah berkeupayaan untuk menampung </w:t>
      </w:r>
      <w:r w:rsidRPr="008A21D5">
        <w:rPr>
          <w:i/>
          <w:iCs/>
        </w:rPr>
        <w:t>retention</w:t>
      </w:r>
      <w:r>
        <w:t xml:space="preserve"> </w:t>
      </w:r>
      <w:r w:rsidRPr="008A21D5">
        <w:rPr>
          <w:i/>
          <w:iCs/>
        </w:rPr>
        <w:t>period</w:t>
      </w:r>
      <w:r>
        <w:t xml:space="preserve"> selama sekurang-kurangnya dua (2) tahun.</w:t>
      </w:r>
    </w:p>
    <w:p w14:paraId="56BC4CD4"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12" w:name="_Toc56695599"/>
      <w:bookmarkStart w:id="213" w:name="_Toc61763334"/>
      <w:r w:rsidRPr="00112BEB">
        <w:lastRenderedPageBreak/>
        <w:t xml:space="preserve">SISTEM PEMPROSESAN </w:t>
      </w:r>
      <w:r w:rsidRPr="003A5452">
        <w:rPr>
          <w:i/>
        </w:rPr>
        <w:t>VIRTUALIZATION</w:t>
      </w:r>
      <w:r w:rsidRPr="00112BEB">
        <w:t xml:space="preserve"> (SISTEM SOKONGAN)</w:t>
      </w:r>
      <w:bookmarkEnd w:id="212"/>
      <w:bookmarkEnd w:id="213"/>
    </w:p>
    <w:p w14:paraId="10DC4C2B" w14:textId="3F4FFD84" w:rsidR="00842E91" w:rsidRPr="00CE15D6" w:rsidRDefault="00842E91" w:rsidP="00842E91">
      <w:pPr>
        <w:pStyle w:val="NIISeContent"/>
      </w:pPr>
      <w:r w:rsidRPr="00112BEB">
        <w:t xml:space="preserve">Kontraktor NIISe </w:t>
      </w:r>
      <w:r>
        <w:t>hendaklah</w:t>
      </w:r>
      <w:r w:rsidRPr="00112BEB">
        <w:t xml:space="preserve"> </w:t>
      </w:r>
      <w:r>
        <w:t xml:space="preserve">mencadangkan penyelesaian </w:t>
      </w:r>
      <w:r w:rsidRPr="00112BEB">
        <w:t xml:space="preserve">Sistem Pemprosesan </w:t>
      </w:r>
      <w:r w:rsidRPr="00112BEB">
        <w:rPr>
          <w:i/>
          <w:iCs/>
        </w:rPr>
        <w:t>Virtualization</w:t>
      </w:r>
      <w:r>
        <w:t xml:space="preserve"> bagi sistem-sistem sokongan sedia ada JIM dengan menggunakan kerangka </w:t>
      </w:r>
      <w:r>
        <w:rPr>
          <w:i/>
          <w:iCs/>
        </w:rPr>
        <w:t>h</w:t>
      </w:r>
      <w:r w:rsidRPr="001D5108">
        <w:rPr>
          <w:i/>
          <w:iCs/>
        </w:rPr>
        <w:t>yper-converged</w:t>
      </w:r>
      <w:r>
        <w:t xml:space="preserve">. Infrastruktur </w:t>
      </w:r>
      <w:r>
        <w:rPr>
          <w:i/>
          <w:iCs/>
        </w:rPr>
        <w:t>H</w:t>
      </w:r>
      <w:r w:rsidRPr="001D5108">
        <w:rPr>
          <w:i/>
          <w:iCs/>
        </w:rPr>
        <w:t>yper-converged</w:t>
      </w:r>
      <w:r>
        <w:rPr>
          <w:i/>
          <w:iCs/>
        </w:rPr>
        <w:t xml:space="preserve"> </w:t>
      </w:r>
      <w:r>
        <w:t xml:space="preserve">(HCI – </w:t>
      </w:r>
      <w:r w:rsidRPr="001D5108">
        <w:rPr>
          <w:i/>
          <w:iCs/>
        </w:rPr>
        <w:t>Hyper-converged</w:t>
      </w:r>
      <w:r>
        <w:rPr>
          <w:i/>
          <w:iCs/>
        </w:rPr>
        <w:t xml:space="preserve"> Infrastructure</w:t>
      </w:r>
      <w:r>
        <w:t>)</w:t>
      </w:r>
      <w:r>
        <w:rPr>
          <w:i/>
          <w:iCs/>
        </w:rPr>
        <w:t xml:space="preserve"> </w:t>
      </w:r>
      <w:r>
        <w:t xml:space="preserve">mestilah </w:t>
      </w:r>
      <w:r>
        <w:rPr>
          <w:i/>
          <w:iCs/>
        </w:rPr>
        <w:t>appliance-based</w:t>
      </w:r>
      <w:r>
        <w:t xml:space="preserve"> di mana peralatan dan perisian HCI dibangunkan oleh pembekal yang sama.</w:t>
      </w:r>
    </w:p>
    <w:p w14:paraId="6E62B75B" w14:textId="77777777" w:rsidR="00842E91" w:rsidRDefault="00842E91" w:rsidP="00842E91">
      <w:pPr>
        <w:pStyle w:val="NIISeContent"/>
      </w:pPr>
    </w:p>
    <w:p w14:paraId="5C20FE91" w14:textId="77777777" w:rsidR="00842E91" w:rsidRDefault="00842E91" w:rsidP="00842E91">
      <w:pPr>
        <w:pStyle w:val="NIISeContent"/>
      </w:pPr>
      <w:r>
        <w:t>Kontraktor NIISe hendaklah:</w:t>
      </w:r>
    </w:p>
    <w:p w14:paraId="78D2D8B7" w14:textId="77777777" w:rsidR="00842E91" w:rsidRPr="00F30FCD" w:rsidRDefault="00842E91" w:rsidP="00C15B0A">
      <w:pPr>
        <w:pStyle w:val="ListParagraph"/>
        <w:numPr>
          <w:ilvl w:val="0"/>
          <w:numId w:val="197"/>
        </w:numPr>
        <w:rPr>
          <w:lang w:val="ms-MY"/>
        </w:rPr>
      </w:pPr>
      <w:r>
        <w:t xml:space="preserve">Mengemukakan reka bentuk terperinci bagi </w:t>
      </w:r>
      <w:r w:rsidRPr="00F30FCD">
        <w:rPr>
          <w:lang w:val="ms-MY"/>
        </w:rPr>
        <w:t xml:space="preserve">Sistem Pemprosesan </w:t>
      </w:r>
      <w:r w:rsidRPr="00F30FCD">
        <w:rPr>
          <w:i/>
          <w:iCs/>
          <w:lang w:val="ms-MY"/>
        </w:rPr>
        <w:t>Virtualization</w:t>
      </w:r>
      <w:r>
        <w:t>; dan</w:t>
      </w:r>
    </w:p>
    <w:p w14:paraId="4BD0CEBA" w14:textId="4EDE270F" w:rsidR="00842E91" w:rsidRDefault="00842E91" w:rsidP="00C15B0A">
      <w:pPr>
        <w:pStyle w:val="NIISeContent"/>
        <w:numPr>
          <w:ilvl w:val="0"/>
          <w:numId w:val="197"/>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Pr>
          <w:iCs/>
        </w:rPr>
        <w:t xml:space="preserve">Pemprosesan </w:t>
      </w:r>
      <w:r w:rsidRPr="00D63E49">
        <w:rPr>
          <w:i/>
        </w:rPr>
        <w:t>Virtualization</w:t>
      </w:r>
      <w:r>
        <w:rPr>
          <w:iCs/>
        </w:rPr>
        <w:t xml:space="preserve"> </w:t>
      </w:r>
      <w:r>
        <w:t xml:space="preserve">untuk tempoh lima (5) tahun berdasarkan kepada reka bentuk NIISe yang dicadangkan </w:t>
      </w:r>
      <w:r w:rsidR="0073655A">
        <w:t>bagi memenuhi keperluan</w:t>
      </w:r>
      <w:r>
        <w:t xml:space="preserve"> semasa dan akan datang.</w:t>
      </w:r>
    </w:p>
    <w:p w14:paraId="2497A54A" w14:textId="77777777" w:rsidR="00842E91" w:rsidRDefault="00842E91" w:rsidP="00842E91">
      <w:pPr>
        <w:pStyle w:val="NIISeContent"/>
      </w:pPr>
    </w:p>
    <w:p w14:paraId="68ACDB0D" w14:textId="37C46DA8" w:rsidR="00842E91" w:rsidRDefault="00842E91" w:rsidP="00842E91">
      <w:pPr>
        <w:pStyle w:val="NIISeContent"/>
      </w:pPr>
      <w:r>
        <w:t xml:space="preserve">Pelaksanaan Sistem Pemprosesan </w:t>
      </w:r>
      <w:r>
        <w:rPr>
          <w:i/>
          <w:iCs/>
        </w:rPr>
        <w:t>Virtualization</w:t>
      </w:r>
      <w:r>
        <w:t xml:space="preserve"> (Sistem Sokongan) diperincikan di bahagian </w:t>
      </w:r>
      <w:r w:rsidRPr="008703B0">
        <w:rPr>
          <w:b/>
          <w:bCs/>
        </w:rPr>
        <w:fldChar w:fldCharType="begin"/>
      </w:r>
      <w:r w:rsidRPr="008703B0">
        <w:rPr>
          <w:b/>
          <w:bCs/>
        </w:rPr>
        <w:instrText xml:space="preserve"> REF _Ref56160976 \r \h </w:instrText>
      </w:r>
      <w:r>
        <w:rPr>
          <w:b/>
          <w:bCs/>
        </w:rPr>
        <w:instrText xml:space="preserve"> \* MERGEFORMAT </w:instrText>
      </w:r>
      <w:r w:rsidRPr="008703B0">
        <w:rPr>
          <w:b/>
          <w:bCs/>
        </w:rPr>
      </w:r>
      <w:r w:rsidRPr="008703B0">
        <w:rPr>
          <w:b/>
          <w:bCs/>
        </w:rPr>
        <w:fldChar w:fldCharType="separate"/>
      </w:r>
      <w:r w:rsidR="006B3F2F">
        <w:rPr>
          <w:b/>
          <w:bCs/>
        </w:rPr>
        <w:t>2.10</w:t>
      </w:r>
      <w:r w:rsidRPr="008703B0">
        <w:rPr>
          <w:b/>
          <w:bCs/>
        </w:rPr>
        <w:fldChar w:fldCharType="end"/>
      </w:r>
      <w:r>
        <w:t xml:space="preserve">. </w:t>
      </w:r>
    </w:p>
    <w:p w14:paraId="4A5C7363"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14" w:name="_Toc56695600"/>
      <w:bookmarkStart w:id="215" w:name="_Toc61763335"/>
      <w:r w:rsidRPr="00112BEB">
        <w:t xml:space="preserve">SISTEM STORAN DAN </w:t>
      </w:r>
      <w:r w:rsidRPr="003A5452">
        <w:rPr>
          <w:i/>
        </w:rPr>
        <w:t>BACKUP</w:t>
      </w:r>
      <w:r w:rsidRPr="00112BEB">
        <w:t xml:space="preserve"> SEKUNDER</w:t>
      </w:r>
      <w:bookmarkEnd w:id="214"/>
      <w:bookmarkEnd w:id="215"/>
    </w:p>
    <w:p w14:paraId="57C38BDC" w14:textId="1FE6EAA1" w:rsidR="00842E91" w:rsidRDefault="00842E91" w:rsidP="00842E91">
      <w:pPr>
        <w:pStyle w:val="NIISeContent"/>
        <w:rPr>
          <w:iCs/>
        </w:rPr>
      </w:pPr>
      <w:r>
        <w:rPr>
          <w:iCs/>
        </w:rPr>
        <w:t xml:space="preserve">Kontraktor NIISe hendaklah mereka bentuk Sistem Storan dan </w:t>
      </w:r>
      <w:r w:rsidRPr="001D5108">
        <w:rPr>
          <w:i/>
        </w:rPr>
        <w:t>Backup</w:t>
      </w:r>
      <w:r>
        <w:rPr>
          <w:i/>
        </w:rPr>
        <w:t xml:space="preserve"> </w:t>
      </w:r>
      <w:r>
        <w:rPr>
          <w:iCs/>
        </w:rPr>
        <w:t xml:space="preserve">Sekunder </w:t>
      </w:r>
      <w:r w:rsidRPr="00CA73A8">
        <w:rPr>
          <w:iCs/>
        </w:rPr>
        <w:t xml:space="preserve">yang berteknologi tinggi, terkini, </w:t>
      </w:r>
      <w:r w:rsidR="0073655A">
        <w:rPr>
          <w:iCs/>
        </w:rPr>
        <w:t>ber</w:t>
      </w:r>
      <w:r w:rsidRPr="00CA73A8">
        <w:rPr>
          <w:iCs/>
        </w:rPr>
        <w:t xml:space="preserve">capaian pantas, </w:t>
      </w:r>
      <w:r w:rsidRPr="00CA73A8">
        <w:rPr>
          <w:i/>
        </w:rPr>
        <w:t>cost efficient</w:t>
      </w:r>
      <w:r>
        <w:rPr>
          <w:i/>
        </w:rPr>
        <w:t xml:space="preserve">, </w:t>
      </w:r>
      <w:r w:rsidRPr="00CA73A8">
        <w:rPr>
          <w:i/>
        </w:rPr>
        <w:t>scalable</w:t>
      </w:r>
      <w:r>
        <w:rPr>
          <w:iCs/>
        </w:rPr>
        <w:t xml:space="preserve"> dan boleh diurus secara berpusat.</w:t>
      </w:r>
    </w:p>
    <w:p w14:paraId="03D94A2C" w14:textId="77777777" w:rsidR="00842E91" w:rsidRDefault="00842E91" w:rsidP="00842E91">
      <w:pPr>
        <w:pStyle w:val="NIISeContent"/>
      </w:pPr>
    </w:p>
    <w:p w14:paraId="41FF25E4" w14:textId="77777777" w:rsidR="00842E91" w:rsidRDefault="00842E91" w:rsidP="00842E91">
      <w:pPr>
        <w:pStyle w:val="NIISeContent"/>
      </w:pPr>
      <w:r>
        <w:t xml:space="preserve">Storan yang dicadangkan adalah untuk menyimpan: </w:t>
      </w:r>
    </w:p>
    <w:p w14:paraId="745D8699" w14:textId="77777777" w:rsidR="00842E91" w:rsidRDefault="00842E91" w:rsidP="00C15B0A">
      <w:pPr>
        <w:pStyle w:val="NIISeContent"/>
        <w:numPr>
          <w:ilvl w:val="0"/>
          <w:numId w:val="233"/>
        </w:numPr>
      </w:pPr>
      <w:r>
        <w:t xml:space="preserve">Log-log server, komputer, aplikasi, peralatan keselamatan ICT dan rangkaian dari SIEM selama lima (5) tahun; </w:t>
      </w:r>
    </w:p>
    <w:p w14:paraId="43019591" w14:textId="77777777" w:rsidR="00842E91" w:rsidRDefault="00842E91" w:rsidP="00C15B0A">
      <w:pPr>
        <w:pStyle w:val="NIISeContent"/>
        <w:numPr>
          <w:ilvl w:val="0"/>
          <w:numId w:val="233"/>
        </w:numPr>
      </w:pPr>
      <w:r>
        <w:rPr>
          <w:iCs/>
        </w:rPr>
        <w:t>D</w:t>
      </w:r>
      <w:r>
        <w:t>okumen yang diimbas dan audio;</w:t>
      </w:r>
    </w:p>
    <w:p w14:paraId="2ED3AA6D" w14:textId="6E8812AF" w:rsidR="00842E91" w:rsidRDefault="00842E91" w:rsidP="00C15B0A">
      <w:pPr>
        <w:pStyle w:val="NIISeContent"/>
        <w:numPr>
          <w:ilvl w:val="0"/>
          <w:numId w:val="233"/>
        </w:numPr>
      </w:pPr>
      <w:r>
        <w:t xml:space="preserve">Video/ </w:t>
      </w:r>
      <w:r w:rsidRPr="00A54094">
        <w:rPr>
          <w:i/>
        </w:rPr>
        <w:t xml:space="preserve">snapshot </w:t>
      </w:r>
      <w:r>
        <w:t>untuk CCTV</w:t>
      </w:r>
      <w:r w:rsidR="00E21843">
        <w:t xml:space="preserve"> (tempoh penyimpanan akan ditetapkan kemudian)</w:t>
      </w:r>
      <w:r>
        <w:t>; dan</w:t>
      </w:r>
    </w:p>
    <w:p w14:paraId="093DEDC5" w14:textId="4B18427C" w:rsidR="00842E91" w:rsidRPr="00112BEB" w:rsidRDefault="004133FE" w:rsidP="00C15B0A">
      <w:pPr>
        <w:pStyle w:val="NIISeContent"/>
        <w:numPr>
          <w:ilvl w:val="0"/>
          <w:numId w:val="233"/>
        </w:numPr>
      </w:pPr>
      <w:r>
        <w:t>Lain-lain</w:t>
      </w:r>
      <w:r w:rsidR="00842E91">
        <w:t xml:space="preserve"> data atau log yang akan ditentukan kemudian.</w:t>
      </w:r>
    </w:p>
    <w:p w14:paraId="27D74DB3" w14:textId="77777777" w:rsidR="00842E91" w:rsidRDefault="00842E91" w:rsidP="00842E91">
      <w:pPr>
        <w:pStyle w:val="NIISeContent"/>
      </w:pPr>
    </w:p>
    <w:p w14:paraId="09CC892C" w14:textId="77777777" w:rsidR="00842E91" w:rsidRDefault="00842E91" w:rsidP="00842E91">
      <w:pPr>
        <w:pStyle w:val="NIISeContent"/>
      </w:pPr>
      <w:r>
        <w:t>Kontraktor NIISe hendaklah:</w:t>
      </w:r>
    </w:p>
    <w:p w14:paraId="06B718DB" w14:textId="77777777" w:rsidR="00842E91" w:rsidRDefault="00842E91" w:rsidP="00C15B0A">
      <w:pPr>
        <w:pStyle w:val="NIISeContent"/>
        <w:numPr>
          <w:ilvl w:val="0"/>
          <w:numId w:val="198"/>
        </w:numPr>
      </w:pPr>
      <w:r>
        <w:lastRenderedPageBreak/>
        <w:t xml:space="preserve">Mengemukakan reka bentuk terperinci bagi </w:t>
      </w:r>
      <w:r w:rsidRPr="00E755DD">
        <w:t xml:space="preserve">Sistem Storan Dan </w:t>
      </w:r>
      <w:r w:rsidRPr="001D5108">
        <w:rPr>
          <w:i/>
          <w:iCs/>
        </w:rPr>
        <w:t>Backup</w:t>
      </w:r>
      <w:r w:rsidRPr="00E755DD">
        <w:t xml:space="preserve"> Sekunder</w:t>
      </w:r>
      <w:r>
        <w:t>; dan</w:t>
      </w:r>
    </w:p>
    <w:p w14:paraId="3941420E" w14:textId="4072D66D" w:rsidR="00842E91" w:rsidRDefault="00842E91" w:rsidP="00C15B0A">
      <w:pPr>
        <w:pStyle w:val="NIISeContent"/>
        <w:numPr>
          <w:ilvl w:val="0"/>
          <w:numId w:val="198"/>
        </w:numPr>
      </w:pPr>
      <w:r>
        <w:t xml:space="preserve">Membuat kajian </w:t>
      </w:r>
      <w:r w:rsidRPr="00E755DD">
        <w:rPr>
          <w:i/>
          <w:iCs/>
        </w:rPr>
        <w:t>hardware sizing</w:t>
      </w:r>
      <w:r>
        <w:t xml:space="preserve"> bagi mengenal pasti kapasiti optimum </w:t>
      </w:r>
      <w:r w:rsidRPr="00E755DD">
        <w:t xml:space="preserve">Sistem Storan Dan </w:t>
      </w:r>
      <w:r w:rsidRPr="001D5108">
        <w:rPr>
          <w:i/>
          <w:iCs/>
        </w:rPr>
        <w:t>Backup</w:t>
      </w:r>
      <w:r w:rsidRPr="00E755DD">
        <w:t xml:space="preserve"> Sekunder</w:t>
      </w:r>
      <w:r>
        <w:t xml:space="preserve"> berdasarkan kepada reka bentuk NIISe yang dicadangkan bagi</w:t>
      </w:r>
      <w:r w:rsidR="0073655A">
        <w:t xml:space="preserve"> memenuhi</w:t>
      </w:r>
      <w:r>
        <w:t xml:space="preserve"> keperluan semasa dan akan datang.</w:t>
      </w:r>
    </w:p>
    <w:p w14:paraId="178FEB48"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16" w:name="_Toc56695601"/>
      <w:bookmarkStart w:id="217" w:name="_Toc61763336"/>
      <w:r>
        <w:t>SISTEM BIOMETRIK</w:t>
      </w:r>
      <w:bookmarkEnd w:id="216"/>
      <w:bookmarkEnd w:id="217"/>
    </w:p>
    <w:p w14:paraId="0741D49E" w14:textId="15AD608E" w:rsidR="00842E91" w:rsidRPr="004917C8" w:rsidRDefault="00842E91" w:rsidP="00842E91">
      <w:pPr>
        <w:pStyle w:val="NIISeContent"/>
      </w:pPr>
      <w:r w:rsidRPr="004917C8">
        <w:t>Kontraktor</w:t>
      </w:r>
      <w:r w:rsidR="00F00380">
        <w:t xml:space="preserve"> NIISe hendaklah mereka bentuk Sistem B</w:t>
      </w:r>
      <w:r w:rsidRPr="004917C8">
        <w:t xml:space="preserve">iometrik yang berupaya melaksanakan fungsi pendaftaran </w:t>
      </w:r>
      <w:r w:rsidR="0043157B">
        <w:t>(</w:t>
      </w:r>
      <w:r w:rsidRPr="004917C8">
        <w:t>sekiranya maklumat belum wujud di pangkalan data</w:t>
      </w:r>
      <w:r w:rsidR="0043157B">
        <w:t>)</w:t>
      </w:r>
      <w:r w:rsidRPr="004917C8">
        <w:t xml:space="preserve">, pengarkiban data biometrik, identifikasi secara 1:N (1:N </w:t>
      </w:r>
      <w:r w:rsidRPr="004917C8">
        <w:rPr>
          <w:i/>
        </w:rPr>
        <w:t>matching</w:t>
      </w:r>
      <w:r w:rsidRPr="004917C8">
        <w:t xml:space="preserve">) di bawah 14 saat dan </w:t>
      </w:r>
      <w:r w:rsidR="00FF368C">
        <w:t>penentusahan</w:t>
      </w:r>
      <w:r w:rsidRPr="004917C8">
        <w:t xml:space="preserve"> 1:1 di bawah </w:t>
      </w:r>
      <w:r w:rsidR="00AF1BF5">
        <w:t>tujuh (</w:t>
      </w:r>
      <w:r w:rsidRPr="004917C8">
        <w:t>7</w:t>
      </w:r>
      <w:r w:rsidR="00AF1BF5">
        <w:t>)</w:t>
      </w:r>
      <w:r w:rsidRPr="004917C8">
        <w:t xml:space="preserve"> saat </w:t>
      </w:r>
      <w:r w:rsidR="0043157B">
        <w:t xml:space="preserve">berdasarkan maklumat daripada subjek, </w:t>
      </w:r>
      <w:r w:rsidRPr="004917C8">
        <w:t xml:space="preserve">pasport/ dokumen perjalanan dan keseluruhan pangkalan data ABIS </w:t>
      </w:r>
      <w:r w:rsidR="0043157B">
        <w:t>(</w:t>
      </w:r>
      <w:r w:rsidRPr="004917C8">
        <w:t>termasuk Senarai Syak dan Senarai Hitam</w:t>
      </w:r>
      <w:r w:rsidR="0043157B">
        <w:t>)</w:t>
      </w:r>
      <w:r w:rsidRPr="004917C8">
        <w:t>.</w:t>
      </w:r>
    </w:p>
    <w:p w14:paraId="0386725E" w14:textId="77777777" w:rsidR="00842E91" w:rsidRPr="004917C8" w:rsidRDefault="00842E91" w:rsidP="00842E91">
      <w:pPr>
        <w:pStyle w:val="NIISeContent"/>
      </w:pPr>
    </w:p>
    <w:p w14:paraId="57DE1FC4" w14:textId="3354E25A" w:rsidR="00842E91" w:rsidRPr="00BC1E6D" w:rsidRDefault="00842E91" w:rsidP="00842E91">
      <w:pPr>
        <w:pStyle w:val="NIISeContent"/>
        <w:rPr>
          <w:lang w:val="en-MY"/>
        </w:rPr>
      </w:pPr>
      <w:r>
        <w:rPr>
          <w:lang w:val="en-MY"/>
        </w:rPr>
        <w:t xml:space="preserve">Storan bagi </w:t>
      </w:r>
      <w:r w:rsidR="00903C20">
        <w:rPr>
          <w:lang w:val="en-MY"/>
        </w:rPr>
        <w:t>Sistem B</w:t>
      </w:r>
      <w:r>
        <w:rPr>
          <w:lang w:val="en-MY"/>
        </w:rPr>
        <w:t xml:space="preserve">iometrik mestilah mempunyai kapasiti sekurang-kurangnya 40TB dan boleh menampung </w:t>
      </w:r>
      <w:r w:rsidRPr="00BC1E6D">
        <w:rPr>
          <w:lang w:val="en-MY"/>
        </w:rPr>
        <w:t>modaliti biometrik sekurang-kurangnya:</w:t>
      </w:r>
    </w:p>
    <w:p w14:paraId="7F759511" w14:textId="77777777" w:rsidR="00842E91" w:rsidRPr="00BC1E6D" w:rsidRDefault="00842E91" w:rsidP="00C15B0A">
      <w:pPr>
        <w:pStyle w:val="NIISeContent"/>
        <w:numPr>
          <w:ilvl w:val="0"/>
          <w:numId w:val="237"/>
        </w:numPr>
        <w:rPr>
          <w:lang w:val="en-MY"/>
        </w:rPr>
      </w:pPr>
      <w:r w:rsidRPr="00BC1E6D">
        <w:rPr>
          <w:lang w:val="en-MY"/>
        </w:rPr>
        <w:t>Cap jari (</w:t>
      </w:r>
      <w:r w:rsidRPr="00BC1E6D">
        <w:rPr>
          <w:i/>
          <w:iCs/>
          <w:lang w:val="en-MY"/>
        </w:rPr>
        <w:t>fingerprint</w:t>
      </w:r>
      <w:r w:rsidRPr="00BC1E6D">
        <w:rPr>
          <w:lang w:val="en-MY"/>
        </w:rPr>
        <w:t>);</w:t>
      </w:r>
    </w:p>
    <w:p w14:paraId="5CE49879" w14:textId="77777777" w:rsidR="00842E91" w:rsidRPr="00BC1E6D" w:rsidRDefault="00842E91" w:rsidP="00C15B0A">
      <w:pPr>
        <w:pStyle w:val="NIISeContent"/>
        <w:numPr>
          <w:ilvl w:val="0"/>
          <w:numId w:val="237"/>
        </w:numPr>
        <w:rPr>
          <w:lang w:val="en-MY"/>
        </w:rPr>
      </w:pPr>
      <w:r w:rsidRPr="00BC1E6D">
        <w:rPr>
          <w:lang w:val="en-MY"/>
        </w:rPr>
        <w:t>Pengecaman muka (</w:t>
      </w:r>
      <w:r w:rsidRPr="00BC1E6D">
        <w:rPr>
          <w:i/>
          <w:iCs/>
          <w:lang w:val="en-MY"/>
        </w:rPr>
        <w:t>facial</w:t>
      </w:r>
      <w:r w:rsidRPr="00BC1E6D">
        <w:rPr>
          <w:lang w:val="en-MY"/>
        </w:rPr>
        <w:t xml:space="preserve"> </w:t>
      </w:r>
      <w:r w:rsidRPr="00BC1E6D">
        <w:rPr>
          <w:i/>
          <w:iCs/>
          <w:lang w:val="en-MY"/>
        </w:rPr>
        <w:t>recognition</w:t>
      </w:r>
      <w:r w:rsidRPr="00BC1E6D">
        <w:rPr>
          <w:lang w:val="en-MY"/>
        </w:rPr>
        <w:t xml:space="preserve">); dan </w:t>
      </w:r>
    </w:p>
    <w:p w14:paraId="48BA37FE" w14:textId="13B917D7" w:rsidR="00842E91" w:rsidRDefault="00842E91" w:rsidP="00C15B0A">
      <w:pPr>
        <w:pStyle w:val="NIISeContent"/>
        <w:numPr>
          <w:ilvl w:val="0"/>
          <w:numId w:val="237"/>
        </w:numPr>
        <w:rPr>
          <w:lang w:val="en-MY"/>
        </w:rPr>
      </w:pPr>
      <w:r w:rsidRPr="00BC1E6D">
        <w:rPr>
          <w:lang w:val="en-MY"/>
        </w:rPr>
        <w:t>Iris</w:t>
      </w:r>
      <w:r w:rsidR="00FD7251">
        <w:rPr>
          <w:lang w:val="en-MY"/>
        </w:rPr>
        <w:t>.</w:t>
      </w:r>
    </w:p>
    <w:p w14:paraId="2B02E38A" w14:textId="77777777" w:rsidR="00842E91" w:rsidRDefault="00842E91" w:rsidP="00842E91">
      <w:pPr>
        <w:pStyle w:val="NIISeContent"/>
        <w:rPr>
          <w:lang w:val="en-MY"/>
        </w:rPr>
      </w:pPr>
    </w:p>
    <w:p w14:paraId="341D29F1" w14:textId="77777777" w:rsidR="00842E91" w:rsidRDefault="00842E91" w:rsidP="00842E91">
      <w:pPr>
        <w:pStyle w:val="NIISeContent"/>
      </w:pPr>
      <w:r>
        <w:t>Kontraktor NIISe hendaklah:</w:t>
      </w:r>
    </w:p>
    <w:p w14:paraId="5DDEC8E8" w14:textId="77777777" w:rsidR="00842E91" w:rsidRDefault="00842E91" w:rsidP="00C15B0A">
      <w:pPr>
        <w:pStyle w:val="NIISeContent"/>
        <w:numPr>
          <w:ilvl w:val="0"/>
          <w:numId w:val="234"/>
        </w:numPr>
      </w:pPr>
      <w:r>
        <w:t>Mengemukakan reka bentuk terperinci bagi Sistem Biometrik; dan</w:t>
      </w:r>
    </w:p>
    <w:p w14:paraId="46CE5BA0" w14:textId="5163A605" w:rsidR="00842E91" w:rsidRDefault="00842E91" w:rsidP="00C15B0A">
      <w:pPr>
        <w:pStyle w:val="NIISeContent"/>
        <w:numPr>
          <w:ilvl w:val="0"/>
          <w:numId w:val="234"/>
        </w:numPr>
      </w:pPr>
      <w:r>
        <w:t xml:space="preserve">Membuat kajian </w:t>
      </w:r>
      <w:r w:rsidRPr="00E755DD">
        <w:rPr>
          <w:i/>
          <w:iCs/>
        </w:rPr>
        <w:t>hardware sizing</w:t>
      </w:r>
      <w:r>
        <w:t xml:space="preserve"> bagi mengenal pasti kapasiti </w:t>
      </w:r>
      <w:r w:rsidRPr="00D46AD6">
        <w:t>optimum</w:t>
      </w:r>
      <w:r>
        <w:t xml:space="preserve"> Sistem Biometrik berdasarkan kepada reka bentuk NIISe yang dicadangkan bagi </w:t>
      </w:r>
      <w:r w:rsidR="0073655A">
        <w:t xml:space="preserve">memenuhi </w:t>
      </w:r>
      <w:r>
        <w:t>keperluan semasa dan akan datang.</w:t>
      </w:r>
    </w:p>
    <w:p w14:paraId="759DDFD0"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18" w:name="_Toc56695602"/>
      <w:bookmarkStart w:id="219" w:name="_Toc61763337"/>
      <w:r>
        <w:t>SISTEM REPLIKASI</w:t>
      </w:r>
      <w:bookmarkEnd w:id="218"/>
      <w:bookmarkEnd w:id="219"/>
    </w:p>
    <w:p w14:paraId="44A034D6" w14:textId="7EA0DC2F" w:rsidR="00842E91" w:rsidRPr="00F75967" w:rsidRDefault="00842E91" w:rsidP="00842E91">
      <w:pPr>
        <w:pStyle w:val="NIISeContent"/>
      </w:pPr>
      <w:r w:rsidRPr="00F75967">
        <w:t xml:space="preserve">Kontraktor NIISe hendaklah mereka bentuk sistem replikasi yang mematuhi keperluan </w:t>
      </w:r>
      <w:r w:rsidRPr="00F75967">
        <w:rPr>
          <w:i/>
          <w:iCs/>
        </w:rPr>
        <w:t>Recovery Point Objective</w:t>
      </w:r>
      <w:r w:rsidRPr="00F75967">
        <w:t xml:space="preserve"> sebanyak 0 </w:t>
      </w:r>
      <w:r w:rsidR="00C7595A" w:rsidRPr="00F75967">
        <w:t xml:space="preserve">(kosong) </w:t>
      </w:r>
      <w:r w:rsidRPr="00F75967">
        <w:t xml:space="preserve">saat </w:t>
      </w:r>
      <w:r w:rsidR="00F75967" w:rsidRPr="00F75967">
        <w:t>melalui rangkaian luas (WAN) yang akan disediakan oleh pihak MAMPU</w:t>
      </w:r>
      <w:r w:rsidRPr="00F75967">
        <w:t xml:space="preserve"> untuk replikasi data </w:t>
      </w:r>
      <w:r w:rsidRPr="00F75967">
        <w:rPr>
          <w:i/>
        </w:rPr>
        <w:t>online</w:t>
      </w:r>
      <w:r w:rsidR="003C090B">
        <w:t xml:space="preserve"> antara</w:t>
      </w:r>
      <w:r w:rsidRPr="00F75967">
        <w:t xml:space="preserve"> </w:t>
      </w:r>
      <w:r w:rsidR="00F75967">
        <w:t>DC</w:t>
      </w:r>
      <w:r w:rsidRPr="00F75967">
        <w:t xml:space="preserve"> </w:t>
      </w:r>
      <w:r w:rsidR="003C090B">
        <w:t>dan</w:t>
      </w:r>
      <w:r w:rsidR="003C090B" w:rsidRPr="00F75967">
        <w:t xml:space="preserve"> </w:t>
      </w:r>
      <w:r w:rsidR="00F75967">
        <w:t>DRC</w:t>
      </w:r>
      <w:r w:rsidRPr="00F75967">
        <w:t>.</w:t>
      </w:r>
    </w:p>
    <w:p w14:paraId="5117BC66" w14:textId="77777777" w:rsidR="00842E91" w:rsidRPr="00F75967" w:rsidRDefault="00842E91" w:rsidP="00842E91">
      <w:pPr>
        <w:pStyle w:val="NIISeContent"/>
      </w:pPr>
    </w:p>
    <w:p w14:paraId="16A379E9" w14:textId="77777777" w:rsidR="00842E91" w:rsidRDefault="00842E91" w:rsidP="00842E91">
      <w:pPr>
        <w:pStyle w:val="NIISeContent"/>
      </w:pPr>
      <w:r>
        <w:t>Kontraktor NIISe hendaklah:</w:t>
      </w:r>
    </w:p>
    <w:p w14:paraId="1888A5DB" w14:textId="77777777" w:rsidR="00842E91" w:rsidRDefault="00842E91" w:rsidP="00C15B0A">
      <w:pPr>
        <w:pStyle w:val="NIISeContent"/>
        <w:numPr>
          <w:ilvl w:val="0"/>
          <w:numId w:val="303"/>
        </w:numPr>
      </w:pPr>
      <w:r>
        <w:lastRenderedPageBreak/>
        <w:t>Mengemukakan reka bentuk terperinci bagi Sistem Replikasi; dan</w:t>
      </w:r>
    </w:p>
    <w:p w14:paraId="4D4F7D9A" w14:textId="311764D3" w:rsidR="00842E91" w:rsidRDefault="00842E91" w:rsidP="00C15B0A">
      <w:pPr>
        <w:pStyle w:val="NIISeContent"/>
        <w:numPr>
          <w:ilvl w:val="0"/>
          <w:numId w:val="303"/>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Pr>
          <w:iCs/>
        </w:rPr>
        <w:t>Replikasi</w:t>
      </w:r>
      <w:r>
        <w:t xml:space="preserve"> untuk tempoh lima (5) tahun berdasarkan kepada reka bentuk NIISe yang dicadangkan bagi</w:t>
      </w:r>
      <w:r w:rsidR="0073655A">
        <w:t xml:space="preserve"> memenuhi</w:t>
      </w:r>
      <w:r>
        <w:t xml:space="preserve"> keperluan semasa dan akan datang.</w:t>
      </w:r>
    </w:p>
    <w:p w14:paraId="7D925BE0"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20" w:name="_Toc56695603"/>
      <w:bookmarkStart w:id="221" w:name="_Toc61763338"/>
      <w:r w:rsidRPr="00112BEB">
        <w:t xml:space="preserve">SISTEM JANAAN LAPORAN DAN PENGARKIBAN DATA </w:t>
      </w:r>
      <w:r w:rsidRPr="003A5452">
        <w:rPr>
          <w:i/>
        </w:rPr>
        <w:t>ONLINE</w:t>
      </w:r>
      <w:bookmarkEnd w:id="220"/>
      <w:bookmarkEnd w:id="221"/>
    </w:p>
    <w:p w14:paraId="72DBA5E5" w14:textId="51158B49" w:rsidR="00842E91" w:rsidRDefault="00842E91" w:rsidP="00842E91">
      <w:pPr>
        <w:pStyle w:val="NIISeContent"/>
      </w:pPr>
      <w:r w:rsidRPr="00112BEB">
        <w:t xml:space="preserve">Kontraktor NIISe </w:t>
      </w:r>
      <w:r>
        <w:t>hendaklah</w:t>
      </w:r>
      <w:r w:rsidRPr="00112BEB">
        <w:t xml:space="preserve"> </w:t>
      </w:r>
      <w:r>
        <w:t xml:space="preserve">memastikan </w:t>
      </w:r>
      <w:r w:rsidRPr="00A87FA9">
        <w:t xml:space="preserve">Sistem Janaan Laporan dan Pengarkiban Data </w:t>
      </w:r>
      <w:r w:rsidRPr="0069632C">
        <w:rPr>
          <w:i/>
        </w:rPr>
        <w:t xml:space="preserve">Online </w:t>
      </w:r>
      <w:r>
        <w:t xml:space="preserve">akan membuat penjanaan laporan dan pengarkiban data </w:t>
      </w:r>
      <w:r w:rsidRPr="0069632C">
        <w:rPr>
          <w:i/>
        </w:rPr>
        <w:t xml:space="preserve">online </w:t>
      </w:r>
      <w:r>
        <w:t xml:space="preserve">dengan tidak </w:t>
      </w:r>
      <w:r w:rsidR="0073655A">
        <w:t>membebankan</w:t>
      </w:r>
      <w:r>
        <w:t xml:space="preserve"> </w:t>
      </w:r>
      <w:r w:rsidR="0073655A">
        <w:t>Sistem Pemprosesan Utama dan Sistem Storan Utama</w:t>
      </w:r>
      <w:r>
        <w:t>.</w:t>
      </w:r>
    </w:p>
    <w:p w14:paraId="6F783667" w14:textId="77777777" w:rsidR="00842E91" w:rsidRDefault="00842E91" w:rsidP="00842E91">
      <w:pPr>
        <w:pStyle w:val="NIISeContent"/>
        <w:ind w:left="720"/>
      </w:pPr>
    </w:p>
    <w:p w14:paraId="71CC0321" w14:textId="77777777" w:rsidR="00842E91" w:rsidRDefault="00842E91" w:rsidP="00842E91">
      <w:pPr>
        <w:pStyle w:val="NIISeContent"/>
      </w:pPr>
      <w:r>
        <w:t>Kontraktor NIISe hendaklah:</w:t>
      </w:r>
    </w:p>
    <w:p w14:paraId="3AA0F09D" w14:textId="77777777" w:rsidR="00842E91" w:rsidRDefault="00842E91" w:rsidP="00C15B0A">
      <w:pPr>
        <w:pStyle w:val="NIISeContent"/>
        <w:numPr>
          <w:ilvl w:val="0"/>
          <w:numId w:val="221"/>
        </w:numPr>
      </w:pPr>
      <w:r>
        <w:t xml:space="preserve">Mengemukakan reka bentuk terperinci bagi Sistem Janaan Laporan dan Pengarkiban Data </w:t>
      </w:r>
      <w:r>
        <w:rPr>
          <w:i/>
          <w:iCs/>
        </w:rPr>
        <w:t>Online</w:t>
      </w:r>
      <w:r>
        <w:t>; dan</w:t>
      </w:r>
    </w:p>
    <w:p w14:paraId="4B3B98F7" w14:textId="7921C8B8" w:rsidR="00842E91" w:rsidRDefault="00842E91" w:rsidP="00C15B0A">
      <w:pPr>
        <w:pStyle w:val="NIISeContent"/>
        <w:numPr>
          <w:ilvl w:val="0"/>
          <w:numId w:val="221"/>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Pr>
          <w:iCs/>
        </w:rPr>
        <w:t>Janaan Laporan dan Pengarkiban</w:t>
      </w:r>
      <w:r w:rsidR="00952EA4">
        <w:rPr>
          <w:iCs/>
        </w:rPr>
        <w:t xml:space="preserve"> Data</w:t>
      </w:r>
      <w:r>
        <w:rPr>
          <w:iCs/>
        </w:rPr>
        <w:t xml:space="preserve"> </w:t>
      </w:r>
      <w:r w:rsidRPr="00D63E49">
        <w:rPr>
          <w:i/>
        </w:rPr>
        <w:t>Online</w:t>
      </w:r>
      <w:r>
        <w:t xml:space="preserve"> untuk tempoh lima (5) tahun berdasarkan kepada reka bentuk NIISe yang dicadangkan </w:t>
      </w:r>
      <w:r w:rsidR="0073655A">
        <w:t>bagi memenuhi keperluan</w:t>
      </w:r>
      <w:r>
        <w:t xml:space="preserve"> semasa dan akan datang yang boleh </w:t>
      </w:r>
      <w:r w:rsidRPr="00A87FA9">
        <w:t xml:space="preserve">menyimpan </w:t>
      </w:r>
      <w:r w:rsidR="0073655A">
        <w:t>data</w:t>
      </w:r>
      <w:r w:rsidRPr="00A87FA9">
        <w:t xml:space="preserve"> Sistem Utama JIM sedia ada dan NIIS</w:t>
      </w:r>
      <w:r>
        <w:t>e</w:t>
      </w:r>
      <w:r w:rsidRPr="00A87FA9">
        <w:t xml:space="preserve"> bagi tempoh 15 tahun</w:t>
      </w:r>
      <w:r>
        <w:t>.</w:t>
      </w:r>
    </w:p>
    <w:p w14:paraId="5E6358F0"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22" w:name="_Toc56695604"/>
      <w:bookmarkStart w:id="223" w:name="_Toc61763339"/>
      <w:r w:rsidRPr="00112BEB">
        <w:t>GUDANG RAYA/ DATA RAYA</w:t>
      </w:r>
      <w:bookmarkEnd w:id="222"/>
      <w:bookmarkEnd w:id="223"/>
    </w:p>
    <w:p w14:paraId="2457E5E0" w14:textId="77777777" w:rsidR="00842E91" w:rsidRPr="00112BEB" w:rsidRDefault="00842E91" w:rsidP="00842E91">
      <w:pPr>
        <w:pStyle w:val="NIISeContent"/>
      </w:pPr>
      <w:r w:rsidRPr="00112BEB">
        <w:t>Peralatan dan perisian untuk kegunaan gudang data/</w:t>
      </w:r>
      <w:r>
        <w:t xml:space="preserve"> </w:t>
      </w:r>
      <w:r w:rsidRPr="00112BEB">
        <w:t xml:space="preserve">data raya adalah berasingan dari pelayan dan pangkalan data </w:t>
      </w:r>
      <w:r w:rsidRPr="00112BEB">
        <w:rPr>
          <w:i/>
        </w:rPr>
        <w:t>production</w:t>
      </w:r>
      <w:r w:rsidRPr="00112BEB">
        <w:t>.</w:t>
      </w:r>
    </w:p>
    <w:p w14:paraId="5B1A916C" w14:textId="77777777" w:rsidR="00842E91" w:rsidRDefault="00842E91" w:rsidP="00842E91">
      <w:pPr>
        <w:pStyle w:val="NIISeContent"/>
      </w:pPr>
    </w:p>
    <w:p w14:paraId="2549CE47" w14:textId="77777777" w:rsidR="00842E91" w:rsidRDefault="00842E91" w:rsidP="00842E91">
      <w:pPr>
        <w:pStyle w:val="NIISeContent"/>
      </w:pPr>
      <w:r>
        <w:t>Kontraktor NIISe hendaklah:</w:t>
      </w:r>
    </w:p>
    <w:p w14:paraId="1B7B3ECE" w14:textId="77777777" w:rsidR="00842E91" w:rsidRDefault="00842E91" w:rsidP="00C15B0A">
      <w:pPr>
        <w:pStyle w:val="NIISeContent"/>
        <w:numPr>
          <w:ilvl w:val="0"/>
          <w:numId w:val="199"/>
        </w:numPr>
      </w:pPr>
      <w:r>
        <w:t xml:space="preserve">Mengemukakan reka bentuk terperinci bagi </w:t>
      </w:r>
      <w:r w:rsidRPr="00112BEB">
        <w:t>Gudang Raya/ Data Raya</w:t>
      </w:r>
      <w:r>
        <w:t>; dan</w:t>
      </w:r>
    </w:p>
    <w:p w14:paraId="62252379" w14:textId="367E389C" w:rsidR="00842E91" w:rsidRDefault="00842E91" w:rsidP="00C15B0A">
      <w:pPr>
        <w:pStyle w:val="NIISeContent"/>
        <w:numPr>
          <w:ilvl w:val="0"/>
          <w:numId w:val="199"/>
        </w:numPr>
      </w:pPr>
      <w:r>
        <w:t xml:space="preserve">Membuat kajian </w:t>
      </w:r>
      <w:r w:rsidRPr="00F30FCD">
        <w:rPr>
          <w:i/>
          <w:iCs/>
        </w:rPr>
        <w:t>hardware sizing</w:t>
      </w:r>
      <w:r>
        <w:t xml:space="preserve"> dan unjuran kapasiti bagi mengenal pasti kapasiti </w:t>
      </w:r>
      <w:r w:rsidRPr="00D46AD6">
        <w:t>optimum</w:t>
      </w:r>
      <w:r>
        <w:t xml:space="preserve"> Gudang Raya/ Data Raya untuk tempoh lima (5) tahun berdasarkan kepada reka bentuk NIISe yang dicadangkan </w:t>
      </w:r>
      <w:r w:rsidR="0073655A">
        <w:t>bagi memenuhi keperluan</w:t>
      </w:r>
      <w:r>
        <w:t xml:space="preserve"> semasa dan akan datang.</w:t>
      </w:r>
    </w:p>
    <w:p w14:paraId="45CED377"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24" w:name="_Toc56695605"/>
      <w:bookmarkStart w:id="225" w:name="_Toc61763340"/>
      <w:r w:rsidRPr="00112BEB">
        <w:lastRenderedPageBreak/>
        <w:t>PEMANTAUAN PRESTASI DAN SEKURITI</w:t>
      </w:r>
      <w:bookmarkEnd w:id="224"/>
      <w:bookmarkEnd w:id="225"/>
    </w:p>
    <w:p w14:paraId="2A935566" w14:textId="77777777" w:rsidR="00842E91" w:rsidRDefault="00842E91" w:rsidP="00842E91">
      <w:pPr>
        <w:pStyle w:val="NIISeContent"/>
      </w:pPr>
      <w:r>
        <w:t>Kontraktor NIISe mestilah menyediakan sistem pemantauan prestasi dan sekuriti yang boleh dicapai oleh NOC, SOC dan AOC di NICC Putrajaya. Sistem ini hendaklah mempunyai ciri-ciri yang:</w:t>
      </w:r>
    </w:p>
    <w:p w14:paraId="713FE35F" w14:textId="77777777" w:rsidR="00842E91" w:rsidRDefault="00842E91" w:rsidP="00C15B0A">
      <w:pPr>
        <w:pStyle w:val="NIISeContent"/>
        <w:numPr>
          <w:ilvl w:val="0"/>
          <w:numId w:val="191"/>
        </w:numPr>
      </w:pPr>
      <w:r>
        <w:t>Memantau prestasi rangkaian;</w:t>
      </w:r>
    </w:p>
    <w:p w14:paraId="3B02B1FE" w14:textId="77777777" w:rsidR="00842E91" w:rsidRDefault="00842E91" w:rsidP="00C15B0A">
      <w:pPr>
        <w:pStyle w:val="NIISeContent"/>
        <w:numPr>
          <w:ilvl w:val="0"/>
          <w:numId w:val="191"/>
        </w:numPr>
      </w:pPr>
      <w:r>
        <w:t>Memantau prestasi indek aplikasi;</w:t>
      </w:r>
    </w:p>
    <w:p w14:paraId="71732820" w14:textId="77777777" w:rsidR="00842E91" w:rsidRDefault="00842E91" w:rsidP="00C15B0A">
      <w:pPr>
        <w:pStyle w:val="NIISeContent"/>
        <w:numPr>
          <w:ilvl w:val="0"/>
          <w:numId w:val="191"/>
        </w:numPr>
      </w:pPr>
      <w:r>
        <w:t xml:space="preserve">Memantau infrastruktur DC seperti </w:t>
      </w:r>
      <w:r w:rsidRPr="005B12C4">
        <w:rPr>
          <w:i/>
          <w:iCs/>
        </w:rPr>
        <w:t>Environmental Monitoring System</w:t>
      </w:r>
      <w:r>
        <w:t>; dan</w:t>
      </w:r>
    </w:p>
    <w:p w14:paraId="69D73F12" w14:textId="77777777" w:rsidR="00842E91" w:rsidRDefault="00842E91" w:rsidP="00C15B0A">
      <w:pPr>
        <w:pStyle w:val="NIISeContent"/>
        <w:numPr>
          <w:ilvl w:val="0"/>
          <w:numId w:val="191"/>
        </w:numPr>
      </w:pPr>
      <w:r>
        <w:t>Memantau tahap keselamatan NIISe.</w:t>
      </w:r>
    </w:p>
    <w:p w14:paraId="019B81AA" w14:textId="77777777" w:rsidR="00842E91" w:rsidRDefault="00842E91" w:rsidP="00842E91">
      <w:pPr>
        <w:pStyle w:val="NIISeContent"/>
      </w:pPr>
    </w:p>
    <w:p w14:paraId="45CA0E5B" w14:textId="6AD96EA4" w:rsidR="00842E91" w:rsidRDefault="00842E91" w:rsidP="00842E91">
      <w:pPr>
        <w:pStyle w:val="NIISeContent"/>
      </w:pPr>
      <w:r>
        <w:t xml:space="preserve">Perkakasan dan perisian pemantauan prestasi dan sekuriti yang mesti dilaksanakan di DC </w:t>
      </w:r>
      <w:r w:rsidR="0043157B">
        <w:t>merangkumi</w:t>
      </w:r>
      <w:r>
        <w:t>:</w:t>
      </w:r>
    </w:p>
    <w:p w14:paraId="73958A5B" w14:textId="77777777" w:rsidR="00842E91" w:rsidRDefault="00842E91" w:rsidP="00C15B0A">
      <w:pPr>
        <w:pStyle w:val="NIISeContent"/>
        <w:numPr>
          <w:ilvl w:val="0"/>
          <w:numId w:val="238"/>
        </w:numPr>
      </w:pPr>
      <w:r>
        <w:t xml:space="preserve">Sistem Pengurusan </w:t>
      </w:r>
      <w:r w:rsidRPr="007606DB">
        <w:rPr>
          <w:i/>
        </w:rPr>
        <w:t>Patch</w:t>
      </w:r>
      <w:r>
        <w:t xml:space="preserve"> &amp; </w:t>
      </w:r>
      <w:r w:rsidRPr="00274671">
        <w:rPr>
          <w:i/>
          <w:iCs/>
        </w:rPr>
        <w:t>Firmware</w:t>
      </w:r>
      <w:r>
        <w:t xml:space="preserve"> (OS, Aplikasi, Perkakasan);</w:t>
      </w:r>
    </w:p>
    <w:p w14:paraId="4AE9AD6F" w14:textId="77777777" w:rsidR="00842E91" w:rsidRDefault="00842E91" w:rsidP="00C15B0A">
      <w:pPr>
        <w:pStyle w:val="NIISeContent"/>
        <w:numPr>
          <w:ilvl w:val="0"/>
          <w:numId w:val="238"/>
        </w:numPr>
      </w:pPr>
      <w:r>
        <w:t xml:space="preserve">Pengurusan Versi; </w:t>
      </w:r>
    </w:p>
    <w:p w14:paraId="01AF5637" w14:textId="327E0E1F" w:rsidR="00842E91" w:rsidRDefault="00842E91" w:rsidP="00C15B0A">
      <w:pPr>
        <w:pStyle w:val="NIISeContent"/>
        <w:numPr>
          <w:ilvl w:val="0"/>
          <w:numId w:val="238"/>
        </w:numPr>
      </w:pPr>
      <w:r>
        <w:t xml:space="preserve">Pengurusan </w:t>
      </w:r>
      <w:r w:rsidR="004A3BCA">
        <w:rPr>
          <w:iCs/>
        </w:rPr>
        <w:t>P</w:t>
      </w:r>
      <w:r w:rsidR="00DC0103">
        <w:rPr>
          <w:iCs/>
        </w:rPr>
        <w:t>erisian A</w:t>
      </w:r>
      <w:r w:rsidR="00714389">
        <w:rPr>
          <w:iCs/>
        </w:rPr>
        <w:t>ntivirus</w:t>
      </w:r>
      <w:r>
        <w:t xml:space="preserve"> dan </w:t>
      </w:r>
      <w:r w:rsidRPr="00B05BFA">
        <w:rPr>
          <w:i/>
        </w:rPr>
        <w:t>Endpoint</w:t>
      </w:r>
      <w:r>
        <w:t>;</w:t>
      </w:r>
    </w:p>
    <w:p w14:paraId="3E8B3C1F" w14:textId="77777777" w:rsidR="00842E91" w:rsidRDefault="00842E91" w:rsidP="00C15B0A">
      <w:pPr>
        <w:pStyle w:val="NIISeContent"/>
        <w:numPr>
          <w:ilvl w:val="0"/>
          <w:numId w:val="238"/>
        </w:numPr>
      </w:pPr>
      <w:r w:rsidRPr="00274671">
        <w:rPr>
          <w:i/>
          <w:iCs/>
        </w:rPr>
        <w:t>Security Monitoring – Incident &amp; Alert</w:t>
      </w:r>
      <w:r>
        <w:t>;</w:t>
      </w:r>
    </w:p>
    <w:p w14:paraId="7E8E3752" w14:textId="77777777" w:rsidR="00842E91" w:rsidRPr="00274671" w:rsidRDefault="00842E91" w:rsidP="00C15B0A">
      <w:pPr>
        <w:pStyle w:val="NIISeContent"/>
        <w:numPr>
          <w:ilvl w:val="0"/>
          <w:numId w:val="238"/>
        </w:numPr>
        <w:rPr>
          <w:i/>
          <w:iCs/>
        </w:rPr>
      </w:pPr>
      <w:r w:rsidRPr="00274671">
        <w:rPr>
          <w:i/>
          <w:iCs/>
        </w:rPr>
        <w:t>Network Performance Monitoring;</w:t>
      </w:r>
    </w:p>
    <w:p w14:paraId="30ED2F43" w14:textId="77777777" w:rsidR="00842E91" w:rsidRPr="00274671" w:rsidRDefault="00842E91" w:rsidP="00C15B0A">
      <w:pPr>
        <w:pStyle w:val="NIISeContent"/>
        <w:numPr>
          <w:ilvl w:val="0"/>
          <w:numId w:val="238"/>
        </w:numPr>
        <w:rPr>
          <w:i/>
          <w:iCs/>
        </w:rPr>
      </w:pPr>
      <w:r w:rsidRPr="00274671">
        <w:rPr>
          <w:i/>
          <w:iCs/>
        </w:rPr>
        <w:t>Application Performance Monitoring;</w:t>
      </w:r>
    </w:p>
    <w:p w14:paraId="163AFB87" w14:textId="28F08F8F" w:rsidR="00842E91" w:rsidRPr="00274671" w:rsidRDefault="00842E91" w:rsidP="00C15B0A">
      <w:pPr>
        <w:pStyle w:val="NIISeContent"/>
        <w:numPr>
          <w:ilvl w:val="0"/>
          <w:numId w:val="238"/>
        </w:numPr>
        <w:rPr>
          <w:i/>
          <w:iCs/>
        </w:rPr>
      </w:pPr>
      <w:r w:rsidRPr="00274671">
        <w:rPr>
          <w:i/>
          <w:iCs/>
        </w:rPr>
        <w:t>S</w:t>
      </w:r>
      <w:r w:rsidR="0043157B">
        <w:rPr>
          <w:i/>
          <w:iCs/>
        </w:rPr>
        <w:t>y</w:t>
      </w:r>
      <w:r w:rsidRPr="00274671">
        <w:rPr>
          <w:i/>
          <w:iCs/>
        </w:rPr>
        <w:t>stem Information and Event Management;</w:t>
      </w:r>
    </w:p>
    <w:p w14:paraId="6FD029E1" w14:textId="4C792557" w:rsidR="00842E91" w:rsidRPr="00274671" w:rsidRDefault="00842E91" w:rsidP="00C15B0A">
      <w:pPr>
        <w:pStyle w:val="NIISeContent"/>
        <w:numPr>
          <w:ilvl w:val="0"/>
          <w:numId w:val="238"/>
        </w:numPr>
        <w:rPr>
          <w:i/>
          <w:iCs/>
        </w:rPr>
      </w:pPr>
      <w:r w:rsidRPr="00274671">
        <w:rPr>
          <w:i/>
          <w:iCs/>
        </w:rPr>
        <w:t>Security Analytic</w:t>
      </w:r>
      <w:r w:rsidR="0043157B">
        <w:rPr>
          <w:i/>
          <w:iCs/>
        </w:rPr>
        <w:t>s</w:t>
      </w:r>
      <w:r w:rsidRPr="00274671">
        <w:rPr>
          <w:i/>
          <w:iCs/>
        </w:rPr>
        <w:t>;</w:t>
      </w:r>
    </w:p>
    <w:p w14:paraId="1FE393A7" w14:textId="77777777" w:rsidR="00842E91" w:rsidRPr="00274671" w:rsidRDefault="00842E91" w:rsidP="00C15B0A">
      <w:pPr>
        <w:pStyle w:val="NIISeContent"/>
        <w:numPr>
          <w:ilvl w:val="0"/>
          <w:numId w:val="238"/>
        </w:numPr>
        <w:rPr>
          <w:i/>
          <w:iCs/>
        </w:rPr>
      </w:pPr>
      <w:r w:rsidRPr="00274671">
        <w:rPr>
          <w:i/>
          <w:iCs/>
        </w:rPr>
        <w:t>Physical Infrastructure Security;</w:t>
      </w:r>
    </w:p>
    <w:p w14:paraId="78A42B55" w14:textId="77777777" w:rsidR="00842E91" w:rsidRPr="00274671" w:rsidRDefault="00842E91" w:rsidP="00C15B0A">
      <w:pPr>
        <w:pStyle w:val="NIISeContent"/>
        <w:numPr>
          <w:ilvl w:val="0"/>
          <w:numId w:val="238"/>
        </w:numPr>
        <w:rPr>
          <w:i/>
          <w:iCs/>
        </w:rPr>
      </w:pPr>
      <w:r w:rsidRPr="00274671">
        <w:rPr>
          <w:i/>
          <w:iCs/>
        </w:rPr>
        <w:t>User Access Management;</w:t>
      </w:r>
    </w:p>
    <w:p w14:paraId="4D1F4886" w14:textId="77777777" w:rsidR="00842E91" w:rsidRPr="00274671" w:rsidRDefault="00842E91" w:rsidP="00C15B0A">
      <w:pPr>
        <w:pStyle w:val="NIISeContent"/>
        <w:numPr>
          <w:ilvl w:val="0"/>
          <w:numId w:val="238"/>
        </w:numPr>
        <w:rPr>
          <w:i/>
          <w:iCs/>
        </w:rPr>
      </w:pPr>
      <w:r w:rsidRPr="00274671">
        <w:rPr>
          <w:i/>
          <w:iCs/>
        </w:rPr>
        <w:t>SLA Management;</w:t>
      </w:r>
    </w:p>
    <w:p w14:paraId="442E2534" w14:textId="77777777" w:rsidR="00842E91" w:rsidRPr="00274671" w:rsidRDefault="00842E91" w:rsidP="00C15B0A">
      <w:pPr>
        <w:pStyle w:val="NIISeContent"/>
        <w:numPr>
          <w:ilvl w:val="0"/>
          <w:numId w:val="238"/>
        </w:numPr>
        <w:rPr>
          <w:i/>
          <w:iCs/>
        </w:rPr>
      </w:pPr>
      <w:r w:rsidRPr="00274671">
        <w:rPr>
          <w:i/>
          <w:iCs/>
        </w:rPr>
        <w:t>Database Monitoring;</w:t>
      </w:r>
    </w:p>
    <w:p w14:paraId="395624A4" w14:textId="77777777" w:rsidR="00842E91" w:rsidRPr="00274671" w:rsidRDefault="00842E91" w:rsidP="00C15B0A">
      <w:pPr>
        <w:pStyle w:val="NIISeContent"/>
        <w:numPr>
          <w:ilvl w:val="0"/>
          <w:numId w:val="238"/>
        </w:numPr>
        <w:rPr>
          <w:i/>
          <w:iCs/>
        </w:rPr>
      </w:pPr>
      <w:r w:rsidRPr="00274671">
        <w:rPr>
          <w:i/>
          <w:iCs/>
        </w:rPr>
        <w:t xml:space="preserve">Network Access Control; </w:t>
      </w:r>
      <w:r w:rsidRPr="00274671">
        <w:t>dan</w:t>
      </w:r>
    </w:p>
    <w:p w14:paraId="38C87EDF" w14:textId="77777777" w:rsidR="00842E91" w:rsidRDefault="00842E91" w:rsidP="00C15B0A">
      <w:pPr>
        <w:pStyle w:val="NIISeContent"/>
        <w:numPr>
          <w:ilvl w:val="0"/>
          <w:numId w:val="238"/>
        </w:numPr>
      </w:pPr>
      <w:r w:rsidRPr="00274671">
        <w:rPr>
          <w:i/>
          <w:iCs/>
        </w:rPr>
        <w:t>Desktop Management.</w:t>
      </w:r>
    </w:p>
    <w:p w14:paraId="7EB7FBF0" w14:textId="77777777" w:rsidR="00842E91" w:rsidRDefault="00842E91" w:rsidP="00842E91">
      <w:pPr>
        <w:pStyle w:val="NIISeContent"/>
      </w:pPr>
    </w:p>
    <w:p w14:paraId="7349189A" w14:textId="3A33C69C" w:rsidR="00842E91" w:rsidRDefault="00842E91" w:rsidP="00842E91">
      <w:pPr>
        <w:pStyle w:val="NIISeContent"/>
      </w:pPr>
      <w:r>
        <w:t xml:space="preserve">Rujuk bahagian </w:t>
      </w:r>
      <w:r w:rsidRPr="00A54094">
        <w:rPr>
          <w:b/>
        </w:rPr>
        <w:fldChar w:fldCharType="begin"/>
      </w:r>
      <w:r w:rsidRPr="00A54094">
        <w:rPr>
          <w:b/>
        </w:rPr>
        <w:instrText xml:space="preserve"> REF _Ref54255633 \r \h </w:instrText>
      </w:r>
      <w:r>
        <w:rPr>
          <w:b/>
        </w:rPr>
        <w:instrText xml:space="preserve"> \* MERGEFORMAT </w:instrText>
      </w:r>
      <w:r w:rsidRPr="00A54094">
        <w:rPr>
          <w:b/>
        </w:rPr>
      </w:r>
      <w:r w:rsidRPr="00A54094">
        <w:rPr>
          <w:b/>
        </w:rPr>
        <w:fldChar w:fldCharType="separate"/>
      </w:r>
      <w:r w:rsidR="006B3F2F">
        <w:rPr>
          <w:b/>
        </w:rPr>
        <w:t>2.4</w:t>
      </w:r>
      <w:r w:rsidRPr="00A54094">
        <w:rPr>
          <w:b/>
        </w:rPr>
        <w:fldChar w:fldCharType="end"/>
      </w:r>
      <w:r>
        <w:t xml:space="preserve"> bagi maklumat terperinci keperluan perisian </w:t>
      </w:r>
      <w:r>
        <w:rPr>
          <w:i/>
          <w:iCs/>
        </w:rPr>
        <w:t xml:space="preserve">IT infrastructure and Security Monitoring Tools </w:t>
      </w:r>
      <w:r>
        <w:t>di SOC, NOC dan AOC Putrajaya.</w:t>
      </w:r>
    </w:p>
    <w:p w14:paraId="5641B3DF" w14:textId="77777777" w:rsidR="00842E91" w:rsidRDefault="00842E91" w:rsidP="00842E91">
      <w:pPr>
        <w:pStyle w:val="NIISeContent"/>
      </w:pPr>
    </w:p>
    <w:p w14:paraId="319E4974" w14:textId="7F9445EB" w:rsidR="00842E91" w:rsidRDefault="00842E91" w:rsidP="00842E91">
      <w:pPr>
        <w:pStyle w:val="NIISeContent"/>
      </w:pPr>
      <w:r>
        <w:t xml:space="preserve">Rujuk bahagian </w:t>
      </w:r>
      <w:r w:rsidRPr="009C479F">
        <w:rPr>
          <w:b/>
          <w:bCs/>
        </w:rPr>
        <w:fldChar w:fldCharType="begin"/>
      </w:r>
      <w:r w:rsidRPr="009C479F">
        <w:rPr>
          <w:b/>
          <w:bCs/>
        </w:rPr>
        <w:instrText xml:space="preserve"> REF _Ref55988057 \r \h  \* MERGEFORMAT </w:instrText>
      </w:r>
      <w:r w:rsidRPr="009C479F">
        <w:rPr>
          <w:b/>
          <w:bCs/>
        </w:rPr>
      </w:r>
      <w:r w:rsidRPr="009C479F">
        <w:rPr>
          <w:b/>
          <w:bCs/>
        </w:rPr>
        <w:fldChar w:fldCharType="separate"/>
      </w:r>
      <w:r w:rsidR="006B3F2F">
        <w:rPr>
          <w:b/>
          <w:bCs/>
        </w:rPr>
        <w:t>2.6</w:t>
      </w:r>
      <w:r w:rsidRPr="009C479F">
        <w:rPr>
          <w:b/>
          <w:bCs/>
        </w:rPr>
        <w:fldChar w:fldCharType="end"/>
      </w:r>
      <w:r>
        <w:t xml:space="preserve"> bagi maklumat terperinci keperluan Keselamatan ICT.</w:t>
      </w:r>
    </w:p>
    <w:p w14:paraId="2074C002"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26" w:name="_Toc56695606"/>
      <w:bookmarkStart w:id="227" w:name="_Toc61763341"/>
      <w:r w:rsidRPr="00112BEB">
        <w:lastRenderedPageBreak/>
        <w:t>KESELAMATAN ICT</w:t>
      </w:r>
      <w:bookmarkEnd w:id="226"/>
      <w:bookmarkEnd w:id="227"/>
    </w:p>
    <w:p w14:paraId="39F6D08A" w14:textId="3B1EA6B2" w:rsidR="00842E91" w:rsidRDefault="00842E91" w:rsidP="00842E91">
      <w:pPr>
        <w:pStyle w:val="NIISeContent"/>
      </w:pPr>
      <w:r w:rsidRPr="00112BEB">
        <w:t xml:space="preserve">Kontraktor NIISe </w:t>
      </w:r>
      <w:r>
        <w:t>hendaklah</w:t>
      </w:r>
      <w:r w:rsidRPr="00112BEB">
        <w:t xml:space="preserve"> </w:t>
      </w:r>
      <w:r>
        <w:t xml:space="preserve">memastikan semua peralatan dan perisian yang dipasang di dalam DC mempunyai ciri-ciri keselamatan ICT yang tinggi. </w:t>
      </w:r>
    </w:p>
    <w:p w14:paraId="4CAB005E" w14:textId="77777777" w:rsidR="00842E91" w:rsidRDefault="00842E91" w:rsidP="00842E91">
      <w:pPr>
        <w:pStyle w:val="NIISeContent"/>
      </w:pPr>
    </w:p>
    <w:p w14:paraId="573A05DE" w14:textId="42B2EF90" w:rsidR="00842E91" w:rsidRDefault="00842E91" w:rsidP="00842E91">
      <w:pPr>
        <w:pStyle w:val="NIISeContent"/>
      </w:pPr>
      <w:r>
        <w:t xml:space="preserve">Pematuhan dan pelaksanaan keselamatan ICT hendaklah merujuk </w:t>
      </w:r>
      <w:r w:rsidRPr="00112BEB">
        <w:t xml:space="preserve">bahagian </w:t>
      </w:r>
      <w:r w:rsidRPr="00112BEB">
        <w:rPr>
          <w:b/>
          <w:bCs/>
        </w:rPr>
        <w:fldChar w:fldCharType="begin"/>
      </w:r>
      <w:r w:rsidRPr="00112BEB">
        <w:rPr>
          <w:b/>
          <w:bCs/>
        </w:rPr>
        <w:instrText xml:space="preserve"> REF  _Ref54100610 \h \n  \* MERGEFORMAT </w:instrText>
      </w:r>
      <w:r w:rsidRPr="00112BEB">
        <w:rPr>
          <w:b/>
          <w:bCs/>
        </w:rPr>
      </w:r>
      <w:r w:rsidRPr="00112BEB">
        <w:rPr>
          <w:b/>
          <w:bCs/>
        </w:rPr>
        <w:fldChar w:fldCharType="separate"/>
      </w:r>
      <w:r w:rsidR="006B3F2F">
        <w:rPr>
          <w:b/>
          <w:bCs/>
        </w:rPr>
        <w:t>2.6</w:t>
      </w:r>
      <w:r w:rsidRPr="00112BEB">
        <w:rPr>
          <w:b/>
          <w:bCs/>
        </w:rPr>
        <w:fldChar w:fldCharType="end"/>
      </w:r>
      <w:r w:rsidRPr="00112BEB">
        <w:t>.</w:t>
      </w:r>
    </w:p>
    <w:p w14:paraId="67FFE8D1"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28" w:name="_Toc56695607"/>
      <w:bookmarkStart w:id="229" w:name="_Toc61763342"/>
      <w:r w:rsidRPr="00112BEB">
        <w:t>PELAN PENGUJIAN</w:t>
      </w:r>
      <w:bookmarkEnd w:id="228"/>
      <w:bookmarkEnd w:id="229"/>
    </w:p>
    <w:p w14:paraId="5F938B97" w14:textId="512B2AAF" w:rsidR="00842E91" w:rsidRDefault="00842E91" w:rsidP="00842E91">
      <w:pPr>
        <w:pStyle w:val="NIISeContent"/>
      </w:pPr>
      <w:r>
        <w:t xml:space="preserve">Kontraktor NIISe </w:t>
      </w:r>
      <w:r w:rsidR="00173678">
        <w:t xml:space="preserve">hendaklah </w:t>
      </w:r>
      <w:r>
        <w:t xml:space="preserve">melaksanakan pemeriksaan dan pengujian ke atas peralatan, perkakasan dan perisian ICT yang </w:t>
      </w:r>
      <w:r w:rsidR="00173678">
        <w:t xml:space="preserve">akan </w:t>
      </w:r>
      <w:r>
        <w:t>dibekalkan bagi kegunaan DC.</w:t>
      </w:r>
    </w:p>
    <w:p w14:paraId="3A5F0EC0" w14:textId="77777777" w:rsidR="00842E91" w:rsidRDefault="00842E91" w:rsidP="00842E91">
      <w:pPr>
        <w:pStyle w:val="NIISeContent"/>
      </w:pPr>
    </w:p>
    <w:p w14:paraId="6BC5AEFE" w14:textId="26656536" w:rsidR="00842E91" w:rsidRPr="009465DF" w:rsidRDefault="00842E91" w:rsidP="00842E91">
      <w:pPr>
        <w:pStyle w:val="NIISeContent"/>
        <w:rPr>
          <w:color w:val="000000" w:themeColor="text1"/>
        </w:rPr>
      </w:pPr>
      <w:r>
        <w:t>Kontraktor NIISe hendaklah</w:t>
      </w:r>
      <w:r w:rsidRPr="00112BEB">
        <w:t xml:space="preserve"> mengemukakan </w:t>
      </w:r>
      <w:r w:rsidRPr="009465DF">
        <w:rPr>
          <w:color w:val="000000" w:themeColor="text1"/>
        </w:rPr>
        <w:t xml:space="preserve">pelan pengujian dan senarai semak berasingan bagi setiap komponen yang dibangunkan di dalam </w:t>
      </w:r>
      <w:r w:rsidR="006D77F0">
        <w:rPr>
          <w:color w:val="000000" w:themeColor="text1"/>
        </w:rPr>
        <w:t>DC</w:t>
      </w:r>
      <w:r w:rsidRPr="009465DF">
        <w:rPr>
          <w:color w:val="000000" w:themeColor="text1"/>
        </w:rPr>
        <w:t xml:space="preserve"> NIISe seperti berikut:</w:t>
      </w:r>
    </w:p>
    <w:p w14:paraId="19D73EE9" w14:textId="77777777" w:rsidR="00842E91" w:rsidRPr="009465DF" w:rsidRDefault="00842E91" w:rsidP="00C15B0A">
      <w:pPr>
        <w:pStyle w:val="NIISeContent"/>
        <w:numPr>
          <w:ilvl w:val="0"/>
          <w:numId w:val="257"/>
        </w:numPr>
        <w:rPr>
          <w:color w:val="000000" w:themeColor="text1"/>
        </w:rPr>
      </w:pPr>
      <w:r w:rsidRPr="009465DF">
        <w:rPr>
          <w:color w:val="000000" w:themeColor="text1"/>
        </w:rPr>
        <w:t>Pelan Pemeriksaan Perkakasan (</w:t>
      </w:r>
      <w:r w:rsidRPr="009465DF">
        <w:rPr>
          <w:i/>
          <w:iCs/>
          <w:color w:val="000000" w:themeColor="text1"/>
        </w:rPr>
        <w:t>Site Acceptance Inspection</w:t>
      </w:r>
      <w:r w:rsidRPr="009465DF">
        <w:rPr>
          <w:color w:val="000000" w:themeColor="text1"/>
        </w:rPr>
        <w:t>);</w:t>
      </w:r>
    </w:p>
    <w:p w14:paraId="71953534" w14:textId="77777777" w:rsidR="00842E91" w:rsidRPr="009465DF" w:rsidRDefault="00842E91" w:rsidP="00C15B0A">
      <w:pPr>
        <w:pStyle w:val="NIISeContent"/>
        <w:numPr>
          <w:ilvl w:val="0"/>
          <w:numId w:val="257"/>
        </w:numPr>
        <w:rPr>
          <w:color w:val="000000" w:themeColor="text1"/>
        </w:rPr>
      </w:pPr>
      <w:r w:rsidRPr="009465DF">
        <w:rPr>
          <w:color w:val="000000" w:themeColor="text1"/>
        </w:rPr>
        <w:t>Pelan Pengujian Pra-Fungsi (</w:t>
      </w:r>
      <w:r w:rsidRPr="009465DF">
        <w:rPr>
          <w:i/>
          <w:iCs/>
          <w:color w:val="000000" w:themeColor="text1"/>
        </w:rPr>
        <w:t>Pre-Functional Test</w:t>
      </w:r>
      <w:r w:rsidRPr="009465DF">
        <w:rPr>
          <w:color w:val="000000" w:themeColor="text1"/>
        </w:rPr>
        <w:t>);</w:t>
      </w:r>
    </w:p>
    <w:p w14:paraId="0426ED74" w14:textId="77777777" w:rsidR="00842E91" w:rsidRDefault="00842E91" w:rsidP="00C15B0A">
      <w:pPr>
        <w:pStyle w:val="NIISeContent"/>
        <w:numPr>
          <w:ilvl w:val="0"/>
          <w:numId w:val="257"/>
        </w:numPr>
      </w:pPr>
      <w:r w:rsidRPr="009465DF">
        <w:rPr>
          <w:color w:val="000000" w:themeColor="text1"/>
        </w:rPr>
        <w:t>Pelan Pengujian Prestasi Fungsi (</w:t>
      </w:r>
      <w:r w:rsidRPr="009465DF">
        <w:rPr>
          <w:i/>
          <w:iCs/>
          <w:color w:val="000000" w:themeColor="text1"/>
        </w:rPr>
        <w:t xml:space="preserve">Functional Performance </w:t>
      </w:r>
      <w:r w:rsidRPr="006C297C">
        <w:rPr>
          <w:i/>
          <w:iCs/>
        </w:rPr>
        <w:t>Test</w:t>
      </w:r>
      <w:r>
        <w:t>);</w:t>
      </w:r>
    </w:p>
    <w:p w14:paraId="64701B6F" w14:textId="77777777" w:rsidR="00842E91" w:rsidRDefault="00842E91" w:rsidP="00C15B0A">
      <w:pPr>
        <w:pStyle w:val="NIISeContent"/>
        <w:numPr>
          <w:ilvl w:val="0"/>
          <w:numId w:val="257"/>
        </w:numPr>
      </w:pPr>
      <w:r>
        <w:t>Pelan Pengujian Integrasi Sistem (</w:t>
      </w:r>
      <w:r>
        <w:rPr>
          <w:i/>
          <w:iCs/>
        </w:rPr>
        <w:t>Integrated Systems Test</w:t>
      </w:r>
      <w:r>
        <w:t>);</w:t>
      </w:r>
    </w:p>
    <w:p w14:paraId="3BD9562E" w14:textId="210CE36C" w:rsidR="00842E91" w:rsidRDefault="00842E91" w:rsidP="00C15B0A">
      <w:pPr>
        <w:pStyle w:val="NIISeContent"/>
        <w:numPr>
          <w:ilvl w:val="0"/>
          <w:numId w:val="257"/>
        </w:numPr>
      </w:pPr>
      <w:r>
        <w:t>Pelan Pengujian Penerimaan Perkakasan (</w:t>
      </w:r>
      <w:r>
        <w:rPr>
          <w:i/>
          <w:iCs/>
        </w:rPr>
        <w:t>Hardware Acceptance Test</w:t>
      </w:r>
      <w:r>
        <w:t>)</w:t>
      </w:r>
      <w:r w:rsidR="00FD7251">
        <w:t>; dan</w:t>
      </w:r>
    </w:p>
    <w:p w14:paraId="1BCBE8EC" w14:textId="067D65DA" w:rsidR="00842E91" w:rsidRDefault="00842E91" w:rsidP="00C15B0A">
      <w:pPr>
        <w:pStyle w:val="NIISeContent"/>
        <w:numPr>
          <w:ilvl w:val="0"/>
          <w:numId w:val="257"/>
        </w:numPr>
      </w:pPr>
      <w:r>
        <w:t>Pelan Pengujian Penerimaan Pengguna (</w:t>
      </w:r>
      <w:r>
        <w:rPr>
          <w:i/>
          <w:iCs/>
        </w:rPr>
        <w:t>User Acceptance Test</w:t>
      </w:r>
      <w:r>
        <w:t>) (</w:t>
      </w:r>
      <w:r w:rsidRPr="00824119">
        <w:rPr>
          <w:b/>
          <w:bCs/>
        </w:rPr>
        <w:t>DMT</w:t>
      </w:r>
      <w:r>
        <w:rPr>
          <w:b/>
          <w:bCs/>
        </w:rPr>
        <w:t>-</w:t>
      </w:r>
      <w:r w:rsidRPr="00824119">
        <w:rPr>
          <w:b/>
          <w:bCs/>
        </w:rPr>
        <w:t>200052</w:t>
      </w:r>
      <w:r>
        <w:t>)</w:t>
      </w:r>
      <w:r w:rsidR="00FD7251">
        <w:t>.</w:t>
      </w:r>
    </w:p>
    <w:p w14:paraId="78B360C6" w14:textId="77777777" w:rsidR="00842E91" w:rsidRDefault="00842E91" w:rsidP="00842E91">
      <w:pPr>
        <w:pStyle w:val="NIISeContent"/>
      </w:pPr>
    </w:p>
    <w:p w14:paraId="1494913B" w14:textId="0ED26D3B" w:rsidR="00842E91" w:rsidRDefault="00842E91" w:rsidP="00842E91">
      <w:pPr>
        <w:pStyle w:val="NIISeContent"/>
      </w:pPr>
      <w:r>
        <w:t xml:space="preserve">Semua ujian ke atas perkakasan, peralatan dan perisian akan dilaksanakan juga oleh pihak </w:t>
      </w:r>
      <w:r w:rsidR="00FD287C">
        <w:t>IV&amp;V</w:t>
      </w:r>
      <w:r>
        <w:t xml:space="preserve"> berdasarkan kepada pelan pengujian yang disediakan oleh Kontraktor NIISe.</w:t>
      </w:r>
    </w:p>
    <w:p w14:paraId="2C00AE02"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30" w:name="_Toc56695608"/>
      <w:bookmarkStart w:id="231" w:name="_Toc61763343"/>
      <w:r>
        <w:t xml:space="preserve">PELAN </w:t>
      </w:r>
      <w:r w:rsidRPr="00347773">
        <w:rPr>
          <w:i/>
        </w:rPr>
        <w:t>DEPLOYMENT</w:t>
      </w:r>
      <w:bookmarkEnd w:id="230"/>
      <w:bookmarkEnd w:id="231"/>
    </w:p>
    <w:p w14:paraId="31203FF2" w14:textId="77777777" w:rsidR="00842E91" w:rsidRDefault="00842E91" w:rsidP="00842E91">
      <w:pPr>
        <w:pStyle w:val="NIISeContent"/>
      </w:pPr>
      <w:r w:rsidRPr="0082147F">
        <w:t xml:space="preserve">Kontraktor NIISe hendaklah mengemukakan Pelan </w:t>
      </w:r>
      <w:r w:rsidRPr="00913F0F">
        <w:rPr>
          <w:i/>
          <w:iCs/>
        </w:rPr>
        <w:t>Deployment</w:t>
      </w:r>
      <w:r w:rsidRPr="0082147F">
        <w:t xml:space="preserve"> </w:t>
      </w:r>
      <w:r>
        <w:t>DC</w:t>
      </w:r>
      <w:r w:rsidRPr="0082147F">
        <w:t xml:space="preserve"> </w:t>
      </w:r>
      <w:r>
        <w:t>(</w:t>
      </w:r>
      <w:r w:rsidRPr="0082147F">
        <w:rPr>
          <w:b/>
          <w:bCs/>
        </w:rPr>
        <w:t>DMT-200037</w:t>
      </w:r>
      <w:r>
        <w:t xml:space="preserve">) </w:t>
      </w:r>
      <w:r w:rsidRPr="0082147F">
        <w:t xml:space="preserve">yang merangkumi peralatan, perkakasan, perisian, rangkaian dan keselamatan </w:t>
      </w:r>
      <w:r>
        <w:t>DC</w:t>
      </w:r>
      <w:r w:rsidRPr="0082147F">
        <w:t>.</w:t>
      </w:r>
    </w:p>
    <w:p w14:paraId="3D41E9C0"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32" w:name="_Toc56695609"/>
      <w:bookmarkStart w:id="233" w:name="_Toc61763344"/>
      <w:r>
        <w:lastRenderedPageBreak/>
        <w:t>PELAN LATIHAN</w:t>
      </w:r>
      <w:bookmarkEnd w:id="232"/>
      <w:bookmarkEnd w:id="233"/>
    </w:p>
    <w:p w14:paraId="24B1457D" w14:textId="77777777" w:rsidR="00842E91" w:rsidRDefault="00842E91" w:rsidP="00842E91">
      <w:pPr>
        <w:pStyle w:val="NIISeContent"/>
        <w:rPr>
          <w:lang w:val="en-MY"/>
        </w:rPr>
      </w:pPr>
      <w:r>
        <w:rPr>
          <w:lang w:val="en-MY"/>
        </w:rPr>
        <w:t>Kontraktor NIISe hendaklah mengemukakan pelan</w:t>
      </w:r>
      <w:r w:rsidRPr="00274671">
        <w:rPr>
          <w:lang w:val="en-MY"/>
        </w:rPr>
        <w:t xml:space="preserve"> latihan</w:t>
      </w:r>
      <w:r>
        <w:rPr>
          <w:lang w:val="en-MY"/>
        </w:rPr>
        <w:t xml:space="preserve"> </w:t>
      </w:r>
      <w:r w:rsidRPr="00B165A7">
        <w:rPr>
          <w:lang w:val="en-MY"/>
        </w:rPr>
        <w:t>TOT</w:t>
      </w:r>
      <w:r>
        <w:rPr>
          <w:lang w:val="en-MY"/>
        </w:rPr>
        <w:t xml:space="preserve"> dan TU</w:t>
      </w:r>
      <w:r w:rsidRPr="00274671">
        <w:rPr>
          <w:lang w:val="en-MY"/>
        </w:rPr>
        <w:t xml:space="preserve"> bagi setiap peralatan dan perisian yang dicadangkan</w:t>
      </w:r>
      <w:r>
        <w:rPr>
          <w:lang w:val="en-MY"/>
        </w:rPr>
        <w:t xml:space="preserve"> di DC. </w:t>
      </w:r>
      <w:r w:rsidRPr="00726ED5">
        <w:rPr>
          <w:lang w:val="en-MY"/>
        </w:rPr>
        <w:t xml:space="preserve">Sila rujuk kepada dokumen Pelan Pengurusan Perubahan </w:t>
      </w:r>
      <w:r>
        <w:rPr>
          <w:lang w:val="en-MY"/>
        </w:rPr>
        <w:t>(</w:t>
      </w:r>
      <w:r w:rsidRPr="00D46AD6">
        <w:rPr>
          <w:b/>
          <w:lang w:val="en-MY"/>
        </w:rPr>
        <w:t>DGS-200004</w:t>
      </w:r>
      <w:r>
        <w:rPr>
          <w:lang w:val="en-MY"/>
        </w:rPr>
        <w:t>)</w:t>
      </w:r>
      <w:r w:rsidRPr="00726ED5">
        <w:rPr>
          <w:lang w:val="en-MY"/>
        </w:rPr>
        <w:t xml:space="preserve"> untuk perincian </w:t>
      </w:r>
      <w:r w:rsidRPr="00B165A7">
        <w:rPr>
          <w:lang w:val="en-MY"/>
        </w:rPr>
        <w:t>TOT</w:t>
      </w:r>
      <w:r w:rsidRPr="00726ED5">
        <w:rPr>
          <w:lang w:val="en-MY"/>
        </w:rPr>
        <w:t>.</w:t>
      </w:r>
    </w:p>
    <w:p w14:paraId="3FC3A4FA" w14:textId="77777777" w:rsidR="00842E91" w:rsidRPr="003A5452" w:rsidRDefault="00842E91" w:rsidP="00C15B0A">
      <w:pPr>
        <w:pStyle w:val="NIISeHeading4"/>
        <w:numPr>
          <w:ilvl w:val="3"/>
          <w:numId w:val="187"/>
        </w:numPr>
        <w:tabs>
          <w:tab w:val="clear" w:pos="993"/>
        </w:tabs>
        <w:ind w:left="706" w:hanging="706"/>
        <w:jc w:val="both"/>
        <w:rPr>
          <w:rFonts w:hint="eastAsia"/>
          <w:lang w:val="ms-MY"/>
        </w:rPr>
      </w:pPr>
      <w:bookmarkStart w:id="234" w:name="_Toc56695610"/>
      <w:bookmarkStart w:id="235" w:name="_Toc61763345"/>
      <w:r>
        <w:t xml:space="preserve">PELAN </w:t>
      </w:r>
      <w:r w:rsidRPr="00112BEB">
        <w:t>PEROLEHAN</w:t>
      </w:r>
      <w:bookmarkEnd w:id="234"/>
      <w:bookmarkEnd w:id="235"/>
    </w:p>
    <w:p w14:paraId="4F9CD91F" w14:textId="77777777" w:rsidR="00842E91" w:rsidRDefault="00842E91" w:rsidP="00842E91">
      <w:pPr>
        <w:pStyle w:val="NIISeContent"/>
      </w:pPr>
      <w:r w:rsidRPr="00112BEB">
        <w:t>Kontraktor NIISe hendaklah merancang perolehan bagi memastikan keperluan tarikh perlu sampai (</w:t>
      </w:r>
      <w:r w:rsidRPr="00112BEB">
        <w:rPr>
          <w:i/>
        </w:rPr>
        <w:t>required-at-site</w:t>
      </w:r>
      <w:r w:rsidRPr="00112BEB">
        <w:t>)</w:t>
      </w:r>
      <w:r w:rsidRPr="00112BEB">
        <w:rPr>
          <w:i/>
        </w:rPr>
        <w:t xml:space="preserve"> </w:t>
      </w:r>
      <w:r w:rsidRPr="00112BEB">
        <w:t>bagi</w:t>
      </w:r>
      <w:r w:rsidRPr="00112BEB">
        <w:rPr>
          <w:i/>
        </w:rPr>
        <w:t xml:space="preserve"> </w:t>
      </w:r>
      <w:r w:rsidRPr="00112BEB">
        <w:t>perkakasan, peralatan, sistem, dan perisian DC dipatuhi. Kelewatan penghantaran akan menjejaskan jadual pelaksanaan secara keseluruhan. Proses perolehan bagi peralatan sistem mekanikal, elektrik, keselamatan kebakaran dan keselamatan fizikal yang tidak disediakan oleh PDSA hendaklah dibuat dengan lebih awal agar tidak melewatkan aktiviti projek yang lain seperti kemasukan perkakasan dan peralatan DC.</w:t>
      </w:r>
    </w:p>
    <w:p w14:paraId="4F424CFB" w14:textId="77777777" w:rsidR="00842E91" w:rsidRDefault="00842E91" w:rsidP="00842E91">
      <w:pPr>
        <w:pStyle w:val="NIISeContent"/>
      </w:pPr>
    </w:p>
    <w:p w14:paraId="3D902767" w14:textId="77777777" w:rsidR="00842E91" w:rsidRPr="00112BEB" w:rsidRDefault="00842E91" w:rsidP="00842E91">
      <w:pPr>
        <w:pStyle w:val="NIISeContent"/>
      </w:pPr>
      <w:r>
        <w:t>Kontraktor NIISe hendaklah mendapat persetujuan daripada pihak Kerajaan bagi sebarang peralatan, perkakasan dan perisian sebelum membuat perolehan.</w:t>
      </w:r>
    </w:p>
    <w:p w14:paraId="5E447BAC" w14:textId="77777777" w:rsidR="00842E91" w:rsidRPr="00112BEB" w:rsidRDefault="00842E91" w:rsidP="00842E91">
      <w:pPr>
        <w:pStyle w:val="NIISeContent"/>
      </w:pPr>
    </w:p>
    <w:p w14:paraId="04496CD9" w14:textId="77777777" w:rsidR="00842E91" w:rsidRPr="00112BEB" w:rsidRDefault="00842E91" w:rsidP="00842E91">
      <w:pPr>
        <w:pStyle w:val="NIISeContent"/>
      </w:pPr>
      <w:r w:rsidRPr="00112BEB">
        <w:t>Perbincangan di antara Pasuk</w:t>
      </w:r>
      <w:r>
        <w:t>an Projek dan Pasukan PDSA hendaklah</w:t>
      </w:r>
      <w:r w:rsidRPr="00112BEB">
        <w:t xml:space="preserve"> diadakan bagi menyemak senarai dan keperluan untuk membawa masuk perkakasan dan peralatan yang akan dipasang di DC (PDSA D6 Putrajaya). Pasukan Projek hendaklah mengenal pasti lokasi penyimpanan sementara jika penghantaran perkakasan dan peralatan dibuat oleh pembekal sebelum </w:t>
      </w:r>
      <w:r>
        <w:rPr>
          <w:i/>
        </w:rPr>
        <w:t>colocation</w:t>
      </w:r>
      <w:r w:rsidRPr="00112BEB">
        <w:rPr>
          <w:i/>
        </w:rPr>
        <w:t xml:space="preserve"> </w:t>
      </w:r>
      <w:r w:rsidRPr="00112BEB">
        <w:t xml:space="preserve">D6 sedia untuk menerima perkakasan dan peralatan. </w:t>
      </w:r>
    </w:p>
    <w:p w14:paraId="0FE181E0" w14:textId="77777777" w:rsidR="00842E91" w:rsidRPr="00112BEB" w:rsidRDefault="00842E91" w:rsidP="00842E91">
      <w:pPr>
        <w:pStyle w:val="NIISeContent"/>
      </w:pPr>
    </w:p>
    <w:p w14:paraId="594014F6" w14:textId="77777777" w:rsidR="00842E91" w:rsidRDefault="00842E91" w:rsidP="00842E91">
      <w:pPr>
        <w:pStyle w:val="NIISeContent"/>
      </w:pPr>
      <w:r w:rsidRPr="00112BEB">
        <w:t xml:space="preserve">Sijil-sijil lesen perisian dan sistem hendaklah didaftarkan atas nama JIM dan diserahkan kepada Pihak Kerajaan sebaik sahaja selesai pelaksanaan perisian berkaitan. </w:t>
      </w:r>
    </w:p>
    <w:p w14:paraId="0A71101D" w14:textId="77777777" w:rsidR="00842E91" w:rsidRDefault="00842E91" w:rsidP="00842E91">
      <w:pPr>
        <w:pStyle w:val="NIISeContent"/>
      </w:pPr>
    </w:p>
    <w:p w14:paraId="2E83EDD8" w14:textId="77777777" w:rsidR="00842E91" w:rsidRPr="00112BEB" w:rsidRDefault="00842E91" w:rsidP="00842E91">
      <w:pPr>
        <w:pStyle w:val="NIISeContent"/>
      </w:pPr>
      <w:r>
        <w:t>Kontraktor NIISe hendaklah menyedia dan mengemukakan jadual perolehan mengikut keutamaan pelaksanaan DC NIISe.</w:t>
      </w:r>
    </w:p>
    <w:p w14:paraId="164851FC" w14:textId="77777777" w:rsidR="00842E91" w:rsidRPr="00112BEB" w:rsidRDefault="00842E91" w:rsidP="00842E91">
      <w:pPr>
        <w:pStyle w:val="NIISeHeading3"/>
        <w:ind w:left="720" w:hanging="720"/>
        <w:rPr>
          <w:rFonts w:hint="eastAsia"/>
          <w:lang w:val="ms-MY"/>
        </w:rPr>
      </w:pPr>
      <w:bookmarkStart w:id="236" w:name="_Toc54032381"/>
      <w:bookmarkStart w:id="237" w:name="_Toc56695611"/>
      <w:bookmarkStart w:id="238" w:name="_Toc61763346"/>
      <w:r w:rsidRPr="00112BEB">
        <w:rPr>
          <w:lang w:val="ms-MY"/>
        </w:rPr>
        <w:lastRenderedPageBreak/>
        <w:t>PELAKSANAAN</w:t>
      </w:r>
      <w:bookmarkEnd w:id="236"/>
      <w:bookmarkEnd w:id="237"/>
      <w:bookmarkEnd w:id="238"/>
    </w:p>
    <w:p w14:paraId="6F7DF434" w14:textId="77777777" w:rsidR="00842E91" w:rsidRPr="00112BEB" w:rsidRDefault="00842E91" w:rsidP="00842E91">
      <w:pPr>
        <w:pStyle w:val="NIISeContent"/>
      </w:pPr>
      <w:r>
        <w:t>Kontraktor NIISe hendaklah melakukan</w:t>
      </w:r>
      <w:r w:rsidRPr="00112BEB">
        <w:t xml:space="preserve"> pemasangan, konfigurasi, pe</w:t>
      </w:r>
      <w:r>
        <w:t xml:space="preserve">ngujian dan pentauliahan </w:t>
      </w:r>
      <w:r w:rsidRPr="00112BEB">
        <w:t>peralatan, sistem, perkakasan, kabel, mekanikal, elektrik, keselamatan kebakaran dan keselamatan fizikal di PDSA</w:t>
      </w:r>
      <w:r>
        <w:t xml:space="preserve"> berdasarkan reka bentuk yang telah dibangunkan</w:t>
      </w:r>
      <w:r w:rsidRPr="00112BEB">
        <w:t>.</w:t>
      </w:r>
    </w:p>
    <w:p w14:paraId="4E0E6FEB" w14:textId="77777777" w:rsidR="00842E91" w:rsidRPr="00112BEB" w:rsidRDefault="00842E91" w:rsidP="00842E91">
      <w:pPr>
        <w:pStyle w:val="NIISeContent"/>
      </w:pPr>
    </w:p>
    <w:p w14:paraId="1AE85C1F" w14:textId="366BA4FA" w:rsidR="00842E91" w:rsidRDefault="00842E91" w:rsidP="00842E91">
      <w:pPr>
        <w:pStyle w:val="NIISeContent"/>
      </w:pPr>
      <w:r>
        <w:t>Kontraktor NIISe hendaklah mengemukakan sijil-sijil dari</w:t>
      </w:r>
      <w:r w:rsidR="00AF1BF5">
        <w:t>pada</w:t>
      </w:r>
      <w:r>
        <w:t xml:space="preserve"> pembekal utama bagi jurutera-jurutera yang akan melaksanakan pemasangan perkakasan, peralatan dan perisian.</w:t>
      </w:r>
    </w:p>
    <w:p w14:paraId="5F22CB41" w14:textId="77777777" w:rsidR="00842E91" w:rsidRDefault="00842E91" w:rsidP="00842E91">
      <w:pPr>
        <w:pStyle w:val="NIISeContent"/>
      </w:pPr>
    </w:p>
    <w:p w14:paraId="54DC6D14" w14:textId="7D2665EE" w:rsidR="00842E91" w:rsidRDefault="00842E91" w:rsidP="00842E91">
      <w:pPr>
        <w:pStyle w:val="NIISeContent"/>
      </w:pPr>
      <w:r w:rsidRPr="00112BEB">
        <w:t xml:space="preserve">Pelaksanaan komponen-komponen DC hendaklah disiapkan dalam masa </w:t>
      </w:r>
      <w:r>
        <w:t>enam (</w:t>
      </w:r>
      <w:r w:rsidRPr="00112BEB">
        <w:t>6</w:t>
      </w:r>
      <w:r>
        <w:t>)</w:t>
      </w:r>
      <w:r w:rsidRPr="00112BEB">
        <w:t xml:space="preserve"> bulan pertama selepas tempoh </w:t>
      </w:r>
      <w:r w:rsidRPr="00112BEB">
        <w:rPr>
          <w:i/>
          <w:iCs/>
        </w:rPr>
        <w:t xml:space="preserve">mobilization </w:t>
      </w:r>
      <w:r w:rsidRPr="00112BEB">
        <w:t>Kontraktor NIISe.</w:t>
      </w:r>
    </w:p>
    <w:p w14:paraId="27518AC2" w14:textId="77777777" w:rsidR="00842E91" w:rsidRDefault="00842E91" w:rsidP="00842E91">
      <w:pPr>
        <w:pStyle w:val="NIISeContent"/>
      </w:pPr>
    </w:p>
    <w:p w14:paraId="7E44FCEE" w14:textId="77777777" w:rsidR="00842E91" w:rsidRDefault="00842E91" w:rsidP="00842E91">
      <w:pPr>
        <w:pStyle w:val="NIISeContent"/>
      </w:pPr>
      <w:r>
        <w:t xml:space="preserve">Penyediaan DC adalah bergantung kepada keperluan sesuatu </w:t>
      </w:r>
      <w:r w:rsidRPr="00F03374">
        <w:rPr>
          <w:i/>
        </w:rPr>
        <w:t>release</w:t>
      </w:r>
      <w:r>
        <w:t xml:space="preserve"> mengikut modul yang dilaksanakan.</w:t>
      </w:r>
    </w:p>
    <w:p w14:paraId="37A8291A" w14:textId="77777777" w:rsidR="00842E91" w:rsidRPr="00112BEB" w:rsidRDefault="00842E91" w:rsidP="00842E91">
      <w:pPr>
        <w:pStyle w:val="NIISeContent"/>
      </w:pPr>
    </w:p>
    <w:p w14:paraId="493DA0FD" w14:textId="77777777" w:rsidR="00842E91" w:rsidRPr="00112BEB" w:rsidRDefault="00842E91" w:rsidP="00842E91">
      <w:pPr>
        <w:pStyle w:val="NIISeContent"/>
        <w:keepNext/>
        <w:jc w:val="center"/>
      </w:pPr>
      <w:r>
        <w:rPr>
          <w:noProof/>
          <w:lang w:val="en-MY" w:eastAsia="en-MY"/>
        </w:rPr>
        <w:drawing>
          <wp:inline distT="0" distB="0" distL="0" distR="0" wp14:anchorId="77D6D97D" wp14:editId="452CA1B2">
            <wp:extent cx="6375334" cy="358603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6375334" cy="3586038"/>
                    </a:xfrm>
                    <a:prstGeom prst="rect">
                      <a:avLst/>
                    </a:prstGeom>
                  </pic:spPr>
                </pic:pic>
              </a:graphicData>
            </a:graphic>
          </wp:inline>
        </w:drawing>
      </w:r>
    </w:p>
    <w:p w14:paraId="5C55DBE1" w14:textId="5184CBF1" w:rsidR="00842E91" w:rsidRDefault="00842E91" w:rsidP="00842E91">
      <w:pPr>
        <w:pStyle w:val="NIISeCaption"/>
        <w:rPr>
          <w:noProof/>
        </w:rPr>
      </w:pPr>
      <w:bookmarkStart w:id="239" w:name="_Toc56696060"/>
      <w:bookmarkStart w:id="240" w:name="_Toc61763626"/>
      <w:r w:rsidRPr="00112BEB">
        <w:t xml:space="preserve">Rajah </w:t>
      </w:r>
      <w:r>
        <w:fldChar w:fldCharType="begin"/>
      </w:r>
      <w:r>
        <w:instrText xml:space="preserve"> SEQ Rajah \* ARABIC </w:instrText>
      </w:r>
      <w:r>
        <w:fldChar w:fldCharType="separate"/>
      </w:r>
      <w:r w:rsidR="006B3F2F">
        <w:rPr>
          <w:noProof/>
        </w:rPr>
        <w:t>22</w:t>
      </w:r>
      <w:r>
        <w:rPr>
          <w:noProof/>
        </w:rPr>
        <w:fldChar w:fldCharType="end"/>
      </w:r>
      <w:r>
        <w:t xml:space="preserve"> :</w:t>
      </w:r>
      <w:r w:rsidRPr="00112BEB">
        <w:t xml:space="preserve"> </w:t>
      </w:r>
      <w:r w:rsidRPr="00112BEB">
        <w:rPr>
          <w:noProof/>
        </w:rPr>
        <w:t>Carta Perbatuan Penyediaan DC</w:t>
      </w:r>
      <w:bookmarkEnd w:id="239"/>
      <w:bookmarkEnd w:id="240"/>
      <w:r w:rsidRPr="00112BEB">
        <w:rPr>
          <w:noProof/>
        </w:rPr>
        <w:t xml:space="preserve"> </w:t>
      </w:r>
    </w:p>
    <w:p w14:paraId="64E13C00" w14:textId="77777777" w:rsidR="00842E91" w:rsidRPr="004C7A11" w:rsidRDefault="00842E91" w:rsidP="00C15B0A">
      <w:pPr>
        <w:pStyle w:val="NIISeHeading4"/>
        <w:numPr>
          <w:ilvl w:val="3"/>
          <w:numId w:val="187"/>
        </w:numPr>
        <w:tabs>
          <w:tab w:val="clear" w:pos="993"/>
        </w:tabs>
        <w:ind w:left="706" w:hanging="706"/>
        <w:jc w:val="both"/>
        <w:rPr>
          <w:rFonts w:hint="eastAsia"/>
          <w:lang w:val="ms-MY"/>
        </w:rPr>
      </w:pPr>
      <w:bookmarkStart w:id="241" w:name="_Toc56695612"/>
      <w:bookmarkStart w:id="242" w:name="_Toc61763347"/>
      <w:r w:rsidRPr="00112BEB">
        <w:lastRenderedPageBreak/>
        <w:t>PEMASANGAN</w:t>
      </w:r>
      <w:bookmarkEnd w:id="241"/>
      <w:bookmarkEnd w:id="242"/>
    </w:p>
    <w:p w14:paraId="2FC7B01B" w14:textId="39B52C01" w:rsidR="00842E91" w:rsidRPr="00112BEB" w:rsidRDefault="00842E91" w:rsidP="00842E91">
      <w:pPr>
        <w:pStyle w:val="NIISeContent"/>
      </w:pPr>
      <w:r w:rsidRPr="00112BEB">
        <w:t>Pemasangan hendaklah dijalankan setelah peralatan telah melalui Pemeriksaan Penerimaan di Lokasi (</w:t>
      </w:r>
      <w:r w:rsidRPr="00112BEB">
        <w:rPr>
          <w:i/>
          <w:iCs/>
        </w:rPr>
        <w:t>Site Acceptance Inspection</w:t>
      </w:r>
      <w:r w:rsidRPr="00112BEB">
        <w:t xml:space="preserve">). Pemasangan mestilah dilakukan oleh jurutera </w:t>
      </w:r>
      <w:r>
        <w:t>Kontraktor NIISe y</w:t>
      </w:r>
      <w:r w:rsidRPr="00112BEB">
        <w:t xml:space="preserve">ang bertauliah dan mengikut manual panduan yang disediakan oleh pengeluar peralatan. </w:t>
      </w:r>
      <w:r>
        <w:t>Persediaan yang mesti</w:t>
      </w:r>
      <w:r w:rsidRPr="00112BEB">
        <w:t xml:space="preserve"> dibuat </w:t>
      </w:r>
      <w:r>
        <w:t xml:space="preserve">semasa aktiviti </w:t>
      </w:r>
      <w:r w:rsidRPr="00246776">
        <w:rPr>
          <w:i/>
        </w:rPr>
        <w:t>Site Preparation</w:t>
      </w:r>
      <w:r w:rsidRPr="00112BEB">
        <w:t xml:space="preserve"> adalah: </w:t>
      </w:r>
    </w:p>
    <w:p w14:paraId="1ABBC910" w14:textId="77777777" w:rsidR="00842E91" w:rsidRPr="00112BEB" w:rsidRDefault="00842E91" w:rsidP="00842E91">
      <w:pPr>
        <w:pStyle w:val="NIISeContentNumbering"/>
        <w:numPr>
          <w:ilvl w:val="0"/>
          <w:numId w:val="38"/>
        </w:numPr>
        <w:rPr>
          <w:lang w:val="ms-MY"/>
        </w:rPr>
      </w:pPr>
      <w:r w:rsidRPr="00112BEB">
        <w:rPr>
          <w:lang w:val="ms-MY"/>
        </w:rPr>
        <w:t>Pengisian templat konfigurasi peralatan;</w:t>
      </w:r>
    </w:p>
    <w:p w14:paraId="311D28B4" w14:textId="77777777" w:rsidR="00842E91" w:rsidRPr="009465DF" w:rsidRDefault="00842E91" w:rsidP="00842E91">
      <w:pPr>
        <w:pStyle w:val="NIISeContentNumbering"/>
        <w:numPr>
          <w:ilvl w:val="0"/>
          <w:numId w:val="38"/>
        </w:numPr>
        <w:rPr>
          <w:color w:val="000000" w:themeColor="text1"/>
          <w:lang w:val="ms-MY"/>
        </w:rPr>
      </w:pPr>
      <w:r>
        <w:rPr>
          <w:lang w:val="ms-MY"/>
        </w:rPr>
        <w:t>Persediaan di lokasi DC</w:t>
      </w:r>
      <w:r w:rsidRPr="00112BEB">
        <w:rPr>
          <w:lang w:val="ms-MY"/>
        </w:rPr>
        <w:t xml:space="preserve"> bagi pemasangan seperti ruang untuk mengeluarkan peralatan dari bungkusan, peralatan-peralatan pemasangan yang diperlukan, bekalan tenaga dan </w:t>
      </w:r>
      <w:r w:rsidRPr="009465DF">
        <w:rPr>
          <w:color w:val="000000" w:themeColor="text1"/>
          <w:lang w:val="ms-MY"/>
        </w:rPr>
        <w:t>rangkaian;</w:t>
      </w:r>
    </w:p>
    <w:p w14:paraId="46AF5C94" w14:textId="411ACD14" w:rsidR="00842E91" w:rsidRPr="009465DF" w:rsidRDefault="00842E91" w:rsidP="00842E91">
      <w:pPr>
        <w:pStyle w:val="NIISeContentNumbering"/>
        <w:numPr>
          <w:ilvl w:val="0"/>
          <w:numId w:val="38"/>
        </w:numPr>
        <w:rPr>
          <w:color w:val="000000" w:themeColor="text1"/>
          <w:lang w:val="ms-MY"/>
        </w:rPr>
      </w:pPr>
      <w:r w:rsidRPr="009465DF">
        <w:rPr>
          <w:color w:val="000000" w:themeColor="text1"/>
          <w:lang w:val="ms-MY"/>
        </w:rPr>
        <w:t xml:space="preserve">Pematuhan kepada prosedur keselamatan bagi mengelakkan kerosakan kepada peralatan </w:t>
      </w:r>
      <w:r w:rsidR="00F22AA4">
        <w:rPr>
          <w:color w:val="000000" w:themeColor="text1"/>
          <w:lang w:val="ms-MY"/>
        </w:rPr>
        <w:t>disebab</w:t>
      </w:r>
      <w:r w:rsidRPr="009465DF">
        <w:rPr>
          <w:color w:val="000000" w:themeColor="text1"/>
          <w:lang w:val="ms-MY"/>
        </w:rPr>
        <w:t>kan oleh ESD;</w:t>
      </w:r>
    </w:p>
    <w:p w14:paraId="507F75C7" w14:textId="77777777" w:rsidR="00842E91" w:rsidRPr="009465DF" w:rsidRDefault="00842E91" w:rsidP="00842E91">
      <w:pPr>
        <w:pStyle w:val="NIISeContentNumbering"/>
        <w:numPr>
          <w:ilvl w:val="0"/>
          <w:numId w:val="38"/>
        </w:numPr>
        <w:rPr>
          <w:color w:val="000000" w:themeColor="text1"/>
          <w:lang w:val="ms-MY"/>
        </w:rPr>
      </w:pPr>
      <w:r w:rsidRPr="009465DF">
        <w:rPr>
          <w:color w:val="000000" w:themeColor="text1"/>
          <w:lang w:val="ms-MY"/>
        </w:rPr>
        <w:t>Memastikan ruang-ruang di rak mencukupi; dan</w:t>
      </w:r>
    </w:p>
    <w:p w14:paraId="44D62F3B" w14:textId="07CD371D" w:rsidR="00842E91" w:rsidRPr="009465DF" w:rsidRDefault="00842E91" w:rsidP="00842E91">
      <w:pPr>
        <w:pStyle w:val="NIISeContentNumbering"/>
        <w:numPr>
          <w:ilvl w:val="0"/>
          <w:numId w:val="38"/>
        </w:numPr>
        <w:rPr>
          <w:color w:val="000000" w:themeColor="text1"/>
          <w:lang w:val="ms-MY"/>
        </w:rPr>
      </w:pPr>
      <w:r w:rsidRPr="009465DF">
        <w:rPr>
          <w:color w:val="000000" w:themeColor="text1"/>
          <w:lang w:val="ms-MY"/>
        </w:rPr>
        <w:t>Maklumat rangkaian</w:t>
      </w:r>
      <w:r w:rsidR="00FD7251">
        <w:rPr>
          <w:color w:val="000000" w:themeColor="text1"/>
          <w:lang w:val="ms-MY"/>
        </w:rPr>
        <w:t xml:space="preserve"> yang diperlukan sudah tersedia.</w:t>
      </w:r>
    </w:p>
    <w:p w14:paraId="67DEBF66" w14:textId="77777777" w:rsidR="00842E91" w:rsidRPr="009465DF" w:rsidRDefault="00842E91" w:rsidP="00842E91">
      <w:pPr>
        <w:pStyle w:val="NIISeContentNumbering"/>
        <w:rPr>
          <w:color w:val="000000" w:themeColor="text1"/>
          <w:lang w:val="ms-MY"/>
        </w:rPr>
      </w:pPr>
    </w:p>
    <w:p w14:paraId="6761AB81" w14:textId="77777777" w:rsidR="00842E91" w:rsidRPr="00112BEB" w:rsidRDefault="00842E91" w:rsidP="00842E91">
      <w:pPr>
        <w:pStyle w:val="NIISeContent"/>
      </w:pPr>
      <w:r w:rsidRPr="00112BEB">
        <w:t xml:space="preserve">Aktiviti-aktiviti yang akan dijalankan selepas </w:t>
      </w:r>
      <w:r w:rsidRPr="00112BEB">
        <w:rPr>
          <w:i/>
          <w:iCs/>
        </w:rPr>
        <w:t>Site Acceptance Inspection</w:t>
      </w:r>
      <w:r w:rsidRPr="00112BEB">
        <w:t>:</w:t>
      </w:r>
    </w:p>
    <w:p w14:paraId="28FD72F2" w14:textId="77777777" w:rsidR="00842E91" w:rsidRPr="00112BEB" w:rsidRDefault="00842E91" w:rsidP="00842E91">
      <w:pPr>
        <w:pStyle w:val="NIISeContentNumbering"/>
        <w:numPr>
          <w:ilvl w:val="0"/>
          <w:numId w:val="39"/>
        </w:numPr>
        <w:rPr>
          <w:lang w:val="ms-MY"/>
        </w:rPr>
      </w:pPr>
      <w:r w:rsidRPr="00112BEB">
        <w:rPr>
          <w:lang w:val="ms-MY"/>
        </w:rPr>
        <w:t>Mengeluarkan peralatan dari bungkusan dengan cermat;</w:t>
      </w:r>
    </w:p>
    <w:p w14:paraId="1E2F63CA" w14:textId="47416268" w:rsidR="00842E91" w:rsidRPr="00112BEB" w:rsidRDefault="00A26C4E" w:rsidP="00842E91">
      <w:pPr>
        <w:pStyle w:val="NIISeContentNumbering"/>
        <w:numPr>
          <w:ilvl w:val="0"/>
          <w:numId w:val="39"/>
        </w:numPr>
        <w:rPr>
          <w:lang w:val="ms-MY"/>
        </w:rPr>
      </w:pPr>
      <w:r>
        <w:rPr>
          <w:lang w:val="ms-MY"/>
        </w:rPr>
        <w:t xml:space="preserve">Memastikan </w:t>
      </w:r>
      <w:r w:rsidR="00842E91" w:rsidRPr="00112BEB">
        <w:rPr>
          <w:lang w:val="ms-MY"/>
        </w:rPr>
        <w:t>penerimaan kesemua komponen yang dinyatakan di kotak peralatan;</w:t>
      </w:r>
    </w:p>
    <w:p w14:paraId="1B1406DD" w14:textId="00DF1AAE" w:rsidR="00842E91" w:rsidRPr="00112BEB" w:rsidRDefault="00A26C4E" w:rsidP="00842E91">
      <w:pPr>
        <w:pStyle w:val="NIISeContentNumbering"/>
        <w:numPr>
          <w:ilvl w:val="0"/>
          <w:numId w:val="39"/>
        </w:numPr>
        <w:rPr>
          <w:lang w:val="ms-MY"/>
        </w:rPr>
      </w:pPr>
      <w:r>
        <w:rPr>
          <w:lang w:val="ms-MY"/>
        </w:rPr>
        <w:t>Memasang</w:t>
      </w:r>
      <w:r w:rsidR="00842E91" w:rsidRPr="00112BEB">
        <w:rPr>
          <w:lang w:val="ms-MY"/>
        </w:rPr>
        <w:t xml:space="preserve"> komponen-komponen peralatan;</w:t>
      </w:r>
    </w:p>
    <w:p w14:paraId="6A5814E3" w14:textId="10CF6F12" w:rsidR="00842E91" w:rsidRPr="00112BEB" w:rsidRDefault="00A26C4E" w:rsidP="00842E91">
      <w:pPr>
        <w:pStyle w:val="NIISeContentNumbering"/>
        <w:numPr>
          <w:ilvl w:val="0"/>
          <w:numId w:val="39"/>
        </w:numPr>
        <w:rPr>
          <w:lang w:val="ms-MY"/>
        </w:rPr>
      </w:pPr>
      <w:r>
        <w:rPr>
          <w:lang w:val="ms-MY"/>
        </w:rPr>
        <w:t>Memasang</w:t>
      </w:r>
      <w:r w:rsidR="00842E91" w:rsidRPr="00112BEB">
        <w:rPr>
          <w:lang w:val="ms-MY"/>
        </w:rPr>
        <w:t xml:space="preserve"> peralatan di rak server;</w:t>
      </w:r>
    </w:p>
    <w:p w14:paraId="5026490B" w14:textId="21D03CA1" w:rsidR="00842E91" w:rsidRPr="00112BEB" w:rsidRDefault="00A26C4E" w:rsidP="00842E91">
      <w:pPr>
        <w:pStyle w:val="NIISeContentNumbering"/>
        <w:numPr>
          <w:ilvl w:val="0"/>
          <w:numId w:val="39"/>
        </w:numPr>
        <w:rPr>
          <w:lang w:val="ms-MY"/>
        </w:rPr>
      </w:pPr>
      <w:r>
        <w:rPr>
          <w:lang w:val="ms-MY"/>
        </w:rPr>
        <w:t>Menyambung</w:t>
      </w:r>
      <w:r w:rsidR="00842E91" w:rsidRPr="00112BEB">
        <w:rPr>
          <w:lang w:val="ms-MY"/>
        </w:rPr>
        <w:t xml:space="preserve"> peralatan ke </w:t>
      </w:r>
      <w:r w:rsidR="00842E91" w:rsidRPr="00F03374">
        <w:rPr>
          <w:i/>
          <w:lang w:val="ms-MY"/>
        </w:rPr>
        <w:t>switch</w:t>
      </w:r>
      <w:r w:rsidR="00842E91" w:rsidRPr="00112BEB">
        <w:rPr>
          <w:lang w:val="ms-MY"/>
        </w:rPr>
        <w:t xml:space="preserve"> rangkaian LAN. Pastikan sistem HA mempunyai pengkabelan LAN yang </w:t>
      </w:r>
      <w:r w:rsidR="00842E91" w:rsidRPr="00112BEB">
        <w:rPr>
          <w:i/>
          <w:iCs/>
          <w:lang w:val="ms-MY"/>
        </w:rPr>
        <w:t>redundant</w:t>
      </w:r>
      <w:r w:rsidR="00842E91" w:rsidRPr="00112BEB">
        <w:rPr>
          <w:lang w:val="ms-MY"/>
        </w:rPr>
        <w:t>;</w:t>
      </w:r>
    </w:p>
    <w:p w14:paraId="67CCF925" w14:textId="3EF1FB5C" w:rsidR="00842E91" w:rsidRPr="00112BEB" w:rsidRDefault="00A26C4E" w:rsidP="00842E91">
      <w:pPr>
        <w:pStyle w:val="NIISeContentNumbering"/>
        <w:numPr>
          <w:ilvl w:val="0"/>
          <w:numId w:val="39"/>
        </w:numPr>
        <w:rPr>
          <w:lang w:val="ms-MY"/>
        </w:rPr>
      </w:pPr>
      <w:r>
        <w:rPr>
          <w:lang w:val="ms-MY"/>
        </w:rPr>
        <w:t>Menyambung</w:t>
      </w:r>
      <w:r w:rsidR="00842E91" w:rsidRPr="00112BEB">
        <w:rPr>
          <w:lang w:val="ms-MY"/>
        </w:rPr>
        <w:t xml:space="preserve"> peralatan ke soket bekalan tenaga yang sesuai. Pastikan sistem HA di sambungkan ke</w:t>
      </w:r>
      <w:r w:rsidR="00AF1BF5">
        <w:rPr>
          <w:lang w:val="ms-MY"/>
        </w:rPr>
        <w:t xml:space="preserve"> dua</w:t>
      </w:r>
      <w:r w:rsidR="00842E91" w:rsidRPr="00112BEB">
        <w:rPr>
          <w:lang w:val="ms-MY"/>
        </w:rPr>
        <w:t xml:space="preserve"> </w:t>
      </w:r>
      <w:r w:rsidR="00AF1BF5">
        <w:rPr>
          <w:lang w:val="ms-MY"/>
        </w:rPr>
        <w:t>(</w:t>
      </w:r>
      <w:r w:rsidR="00842E91" w:rsidRPr="00112BEB">
        <w:rPr>
          <w:lang w:val="ms-MY"/>
        </w:rPr>
        <w:t>2</w:t>
      </w:r>
      <w:r w:rsidR="00AF1BF5">
        <w:rPr>
          <w:lang w:val="ms-MY"/>
        </w:rPr>
        <w:t>)</w:t>
      </w:r>
      <w:r w:rsidR="00842E91" w:rsidRPr="00112BEB">
        <w:rPr>
          <w:lang w:val="ms-MY"/>
        </w:rPr>
        <w:t xml:space="preserve"> aliran tenaga yang berasingan;</w:t>
      </w:r>
    </w:p>
    <w:p w14:paraId="3D7EEB97" w14:textId="54087C31" w:rsidR="00842E91" w:rsidRPr="00112BEB" w:rsidRDefault="00A26C4E" w:rsidP="00842E91">
      <w:pPr>
        <w:pStyle w:val="NIISeContentNumbering"/>
        <w:numPr>
          <w:ilvl w:val="0"/>
          <w:numId w:val="39"/>
        </w:numPr>
        <w:rPr>
          <w:lang w:val="ms-MY"/>
        </w:rPr>
      </w:pPr>
      <w:r>
        <w:rPr>
          <w:lang w:val="ms-MY"/>
        </w:rPr>
        <w:t>Memas</w:t>
      </w:r>
      <w:r w:rsidR="00842E91" w:rsidRPr="00112BEB">
        <w:rPr>
          <w:lang w:val="ms-MY"/>
        </w:rPr>
        <w:t>tikan penyambungan peralatan ke rangkaian dan bekalan tenaga dibuat mengikut prosedur di manual peralatan;</w:t>
      </w:r>
    </w:p>
    <w:p w14:paraId="4920CFF4" w14:textId="0A79EB37" w:rsidR="00842E91" w:rsidRPr="00112BEB" w:rsidRDefault="00A26C4E" w:rsidP="00842E91">
      <w:pPr>
        <w:pStyle w:val="NIISeContentNumbering"/>
        <w:numPr>
          <w:ilvl w:val="0"/>
          <w:numId w:val="39"/>
        </w:numPr>
        <w:rPr>
          <w:lang w:val="ms-MY"/>
        </w:rPr>
      </w:pPr>
      <w:r>
        <w:rPr>
          <w:lang w:val="ms-MY"/>
        </w:rPr>
        <w:t>Mengh</w:t>
      </w:r>
      <w:r w:rsidR="00842E91" w:rsidRPr="00112BEB">
        <w:rPr>
          <w:lang w:val="ms-MY"/>
        </w:rPr>
        <w:t>idupkan peralatan; dan</w:t>
      </w:r>
    </w:p>
    <w:p w14:paraId="0AD6A427" w14:textId="5688B92B" w:rsidR="00842E91" w:rsidRPr="00112BEB" w:rsidRDefault="003C5ABF" w:rsidP="00842E91">
      <w:pPr>
        <w:pStyle w:val="NIISeContentNumbering"/>
        <w:numPr>
          <w:ilvl w:val="0"/>
          <w:numId w:val="39"/>
        </w:numPr>
        <w:rPr>
          <w:lang w:val="ms-MY"/>
        </w:rPr>
      </w:pPr>
      <w:r>
        <w:rPr>
          <w:lang w:val="ms-MY"/>
        </w:rPr>
        <w:t>Mengesahkan</w:t>
      </w:r>
      <w:r w:rsidRPr="00112BEB">
        <w:rPr>
          <w:lang w:val="ms-MY"/>
        </w:rPr>
        <w:t xml:space="preserve"> </w:t>
      </w:r>
      <w:r w:rsidR="00842E91" w:rsidRPr="00112BEB">
        <w:rPr>
          <w:lang w:val="ms-MY"/>
        </w:rPr>
        <w:t>fungsi peralatan secara visual melalui status dari LED di peralatan.</w:t>
      </w:r>
    </w:p>
    <w:p w14:paraId="67641DD8" w14:textId="77777777" w:rsidR="00842E91" w:rsidRDefault="00842E91" w:rsidP="00842E91">
      <w:pPr>
        <w:pStyle w:val="NIISeContent"/>
      </w:pPr>
    </w:p>
    <w:p w14:paraId="06D9D1B9" w14:textId="1459FCE5" w:rsidR="00842E91" w:rsidRDefault="00842E91" w:rsidP="00842E91">
      <w:pPr>
        <w:pStyle w:val="NIISeContent"/>
      </w:pPr>
      <w:r>
        <w:t xml:space="preserve">Kontraktor NIISe hendaklah melaksanakan aktiviti pemasangan seperti di </w:t>
      </w:r>
      <w:r>
        <w:fldChar w:fldCharType="begin"/>
      </w:r>
      <w:r>
        <w:instrText xml:space="preserve"> REF _Ref55554682 \h </w:instrText>
      </w:r>
      <w:r>
        <w:fldChar w:fldCharType="separate"/>
      </w:r>
      <w:r w:rsidR="006B3F2F" w:rsidRPr="00112BEB">
        <w:t xml:space="preserve">Jadual </w:t>
      </w:r>
      <w:r w:rsidR="006B3F2F">
        <w:rPr>
          <w:noProof/>
        </w:rPr>
        <w:t>24</w:t>
      </w:r>
      <w:r>
        <w:fldChar w:fldCharType="end"/>
      </w:r>
      <w:r>
        <w:t>:</w:t>
      </w:r>
    </w:p>
    <w:p w14:paraId="6D4F490C" w14:textId="77777777" w:rsidR="00842E91" w:rsidRPr="00112BEB"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709"/>
        <w:gridCol w:w="551"/>
        <w:gridCol w:w="630"/>
        <w:gridCol w:w="720"/>
      </w:tblGrid>
      <w:tr w:rsidR="00842E91" w:rsidRPr="00112BEB" w14:paraId="7DEA2BD3" w14:textId="77777777" w:rsidTr="009975FE">
        <w:trPr>
          <w:trHeight w:val="436"/>
          <w:tblHeader/>
        </w:trPr>
        <w:tc>
          <w:tcPr>
            <w:tcW w:w="787" w:type="dxa"/>
            <w:vMerge w:val="restart"/>
            <w:shd w:val="clear" w:color="auto" w:fill="D9D9D9" w:themeFill="background1" w:themeFillShade="D9"/>
            <w:vAlign w:val="center"/>
          </w:tcPr>
          <w:p w14:paraId="15B23CF6" w14:textId="77777777" w:rsidR="00842E91" w:rsidRPr="00112BEB" w:rsidRDefault="00842E91" w:rsidP="009975FE">
            <w:pPr>
              <w:pStyle w:val="NIISeTableTitle"/>
            </w:pPr>
            <w:r w:rsidRPr="00112BEB">
              <w:lastRenderedPageBreak/>
              <w:t>BIL</w:t>
            </w:r>
            <w:r>
              <w:t>.</w:t>
            </w:r>
          </w:p>
          <w:p w14:paraId="71D9568C" w14:textId="77777777" w:rsidR="00842E91" w:rsidRPr="00112BEB" w:rsidRDefault="00842E91" w:rsidP="009975FE">
            <w:pPr>
              <w:pStyle w:val="NIISeTableTitle"/>
              <w:ind w:left="0" w:firstLine="0"/>
              <w:jc w:val="both"/>
              <w:rPr>
                <w:rFonts w:cs="Arial"/>
              </w:rPr>
            </w:pPr>
          </w:p>
        </w:tc>
        <w:tc>
          <w:tcPr>
            <w:tcW w:w="2987" w:type="dxa"/>
            <w:vMerge w:val="restart"/>
            <w:shd w:val="clear" w:color="auto" w:fill="D9D9D9" w:themeFill="background1" w:themeFillShade="D9"/>
            <w:vAlign w:val="center"/>
          </w:tcPr>
          <w:p w14:paraId="39DA2701" w14:textId="047B90DE" w:rsidR="00842E91" w:rsidRPr="00112BEB" w:rsidRDefault="00842E91" w:rsidP="009975FE">
            <w:pPr>
              <w:pStyle w:val="NIISeTableTitle"/>
            </w:pPr>
            <w:r w:rsidRPr="00112BEB">
              <w:t xml:space="preserve">AKTIVITI PEMASANGAN </w:t>
            </w:r>
            <w:r w:rsidR="006D77F0">
              <w:rPr>
                <w:iCs/>
              </w:rPr>
              <w:t>DC</w:t>
            </w:r>
          </w:p>
        </w:tc>
        <w:tc>
          <w:tcPr>
            <w:tcW w:w="2429" w:type="dxa"/>
            <w:vMerge w:val="restart"/>
            <w:shd w:val="clear" w:color="auto" w:fill="D9D9D9" w:themeFill="background1" w:themeFillShade="D9"/>
            <w:vAlign w:val="center"/>
          </w:tcPr>
          <w:p w14:paraId="01172BCE"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70F83A86" w14:textId="77777777" w:rsidR="00842E91" w:rsidRPr="00112BEB" w:rsidRDefault="00842E91" w:rsidP="009975FE">
            <w:pPr>
              <w:pStyle w:val="NIISeTableTitle"/>
            </w:pPr>
            <w:r w:rsidRPr="00112BEB">
              <w:t>PERANAN</w:t>
            </w:r>
          </w:p>
        </w:tc>
      </w:tr>
      <w:tr w:rsidR="00842E91" w:rsidRPr="00112BEB" w14:paraId="3929450B" w14:textId="77777777" w:rsidTr="009975FE">
        <w:trPr>
          <w:cantSplit/>
          <w:trHeight w:val="1743"/>
          <w:tblHeader/>
        </w:trPr>
        <w:tc>
          <w:tcPr>
            <w:tcW w:w="787" w:type="dxa"/>
            <w:vMerge/>
            <w:vAlign w:val="center"/>
          </w:tcPr>
          <w:p w14:paraId="1BA040DB" w14:textId="77777777" w:rsidR="00842E91" w:rsidRPr="00112BEB" w:rsidRDefault="00842E91" w:rsidP="009975FE">
            <w:pPr>
              <w:pStyle w:val="NIISeTableTitle"/>
              <w:rPr>
                <w:rFonts w:cs="Arial"/>
              </w:rPr>
            </w:pPr>
          </w:p>
        </w:tc>
        <w:tc>
          <w:tcPr>
            <w:tcW w:w="2987" w:type="dxa"/>
            <w:vMerge/>
            <w:vAlign w:val="center"/>
          </w:tcPr>
          <w:p w14:paraId="6DE4C721" w14:textId="77777777" w:rsidR="00842E91" w:rsidRPr="00112BEB" w:rsidRDefault="00842E91" w:rsidP="009975FE">
            <w:pPr>
              <w:pStyle w:val="NIISeTableTitle"/>
              <w:jc w:val="left"/>
              <w:rPr>
                <w:rFonts w:cs="Arial"/>
              </w:rPr>
            </w:pPr>
          </w:p>
        </w:tc>
        <w:tc>
          <w:tcPr>
            <w:tcW w:w="2429" w:type="dxa"/>
            <w:vMerge/>
            <w:shd w:val="clear" w:color="auto" w:fill="D9D9D9" w:themeFill="background1" w:themeFillShade="D9"/>
            <w:textDirection w:val="btLr"/>
          </w:tcPr>
          <w:p w14:paraId="7CB83851" w14:textId="77777777" w:rsidR="00842E91" w:rsidRPr="00112BEB" w:rsidRDefault="00842E91" w:rsidP="009975FE">
            <w:pPr>
              <w:pStyle w:val="NIISeTableTitle"/>
              <w:rPr>
                <w:rFonts w:cs="Arial"/>
              </w:rPr>
            </w:pPr>
          </w:p>
        </w:tc>
        <w:tc>
          <w:tcPr>
            <w:tcW w:w="630" w:type="dxa"/>
            <w:shd w:val="clear" w:color="auto" w:fill="D9D9D9" w:themeFill="background1" w:themeFillShade="D9"/>
            <w:textDirection w:val="btLr"/>
            <w:vAlign w:val="center"/>
          </w:tcPr>
          <w:p w14:paraId="42557B07" w14:textId="77777777" w:rsidR="00842E91" w:rsidRPr="00112BEB" w:rsidRDefault="00842E91" w:rsidP="009975FE">
            <w:pPr>
              <w:pStyle w:val="NIISeTableTitle"/>
            </w:pPr>
            <w:r w:rsidRPr="00112BEB">
              <w:t>IPM</w:t>
            </w:r>
          </w:p>
        </w:tc>
        <w:tc>
          <w:tcPr>
            <w:tcW w:w="709" w:type="dxa"/>
            <w:shd w:val="clear" w:color="auto" w:fill="D9D9D9" w:themeFill="background1" w:themeFillShade="D9"/>
            <w:textDirection w:val="btLr"/>
            <w:vAlign w:val="center"/>
          </w:tcPr>
          <w:p w14:paraId="645DA245" w14:textId="2F1D6A89" w:rsidR="00842E91" w:rsidRPr="00112BEB" w:rsidRDefault="00FD287C" w:rsidP="009975FE">
            <w:pPr>
              <w:pStyle w:val="NIISeTableTitle"/>
            </w:pPr>
            <w:r>
              <w:t>PPK</w:t>
            </w:r>
          </w:p>
        </w:tc>
        <w:tc>
          <w:tcPr>
            <w:tcW w:w="551" w:type="dxa"/>
            <w:shd w:val="clear" w:color="auto" w:fill="D9D9D9" w:themeFill="background1" w:themeFillShade="D9"/>
            <w:textDirection w:val="btLr"/>
            <w:vAlign w:val="center"/>
          </w:tcPr>
          <w:p w14:paraId="77270C07" w14:textId="0245F562" w:rsidR="00842E91"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30055604" w14:textId="77777777" w:rsidR="00842E91" w:rsidRPr="00112BEB" w:rsidRDefault="00842E91" w:rsidP="009975FE">
            <w:pPr>
              <w:pStyle w:val="NIISeTableTitle"/>
            </w:pPr>
            <w:r w:rsidRPr="00112BEB">
              <w:t>JIM\MAMPU</w:t>
            </w:r>
          </w:p>
        </w:tc>
        <w:tc>
          <w:tcPr>
            <w:tcW w:w="720" w:type="dxa"/>
            <w:shd w:val="clear" w:color="auto" w:fill="D9D9D9" w:themeFill="background1" w:themeFillShade="D9"/>
            <w:textDirection w:val="btLr"/>
            <w:vAlign w:val="center"/>
          </w:tcPr>
          <w:p w14:paraId="57C19977" w14:textId="77777777" w:rsidR="00842E91" w:rsidRPr="00112BEB" w:rsidRDefault="00842E91" w:rsidP="009975FE">
            <w:pPr>
              <w:pStyle w:val="NIISeTableTitle"/>
            </w:pPr>
            <w:r w:rsidRPr="00112BEB">
              <w:t>KONTRAKTOR</w:t>
            </w:r>
          </w:p>
        </w:tc>
      </w:tr>
      <w:tr w:rsidR="00842E91" w:rsidRPr="00112BEB" w14:paraId="198D7129" w14:textId="77777777" w:rsidTr="009975FE">
        <w:tc>
          <w:tcPr>
            <w:tcW w:w="787" w:type="dxa"/>
          </w:tcPr>
          <w:p w14:paraId="7F4A9687" w14:textId="77777777" w:rsidR="00842E91" w:rsidRPr="00112BEB" w:rsidRDefault="00842E91" w:rsidP="009975FE">
            <w:pPr>
              <w:pStyle w:val="NIISeContent"/>
              <w:jc w:val="center"/>
            </w:pPr>
            <w:r>
              <w:rPr>
                <w:rFonts w:cs="Arial"/>
                <w:color w:val="000000"/>
              </w:rPr>
              <w:t>1.</w:t>
            </w:r>
          </w:p>
        </w:tc>
        <w:tc>
          <w:tcPr>
            <w:tcW w:w="2987" w:type="dxa"/>
          </w:tcPr>
          <w:p w14:paraId="6B7DA995" w14:textId="77777777" w:rsidR="00842E91" w:rsidRPr="00112BEB" w:rsidRDefault="00842E91" w:rsidP="009975FE">
            <w:pPr>
              <w:pStyle w:val="NIISeContent"/>
              <w:jc w:val="left"/>
            </w:pPr>
            <w:r>
              <w:t>Pre-</w:t>
            </w:r>
            <w:r w:rsidRPr="00EF602C">
              <w:rPr>
                <w:i/>
                <w:iCs/>
              </w:rPr>
              <w:t>Installation</w:t>
            </w:r>
            <w:r>
              <w:t xml:space="preserve"> </w:t>
            </w:r>
            <w:r w:rsidRPr="00387863">
              <w:rPr>
                <w:i/>
                <w:iCs/>
              </w:rPr>
              <w:t>Meeting</w:t>
            </w:r>
            <w:r>
              <w:t xml:space="preserve"> dan </w:t>
            </w:r>
            <w:r w:rsidRPr="00387863">
              <w:rPr>
                <w:i/>
                <w:iCs/>
              </w:rPr>
              <w:t>Site</w:t>
            </w:r>
            <w:r>
              <w:t xml:space="preserve"> </w:t>
            </w:r>
            <w:r w:rsidRPr="00387863">
              <w:rPr>
                <w:i/>
                <w:iCs/>
              </w:rPr>
              <w:t>Preparation</w:t>
            </w:r>
            <w:r>
              <w:t xml:space="preserve"> </w:t>
            </w:r>
          </w:p>
        </w:tc>
        <w:tc>
          <w:tcPr>
            <w:tcW w:w="2429" w:type="dxa"/>
          </w:tcPr>
          <w:p w14:paraId="4EDFB2BD" w14:textId="365DD70F" w:rsidR="00842E91" w:rsidRPr="005745C5" w:rsidRDefault="00842E91" w:rsidP="009975FE">
            <w:pPr>
              <w:pStyle w:val="NIISeTableBullet"/>
              <w:rPr>
                <w:rFonts w:cs="Arial"/>
                <w:szCs w:val="24"/>
              </w:rPr>
            </w:pPr>
            <w:r>
              <w:rPr>
                <w:iCs/>
                <w:szCs w:val="24"/>
              </w:rPr>
              <w:t xml:space="preserve">Senarai Semak Kesediaan Lokasi, termasuk </w:t>
            </w:r>
            <w:r w:rsidRPr="00006055">
              <w:rPr>
                <w:i/>
                <w:iCs/>
                <w:szCs w:val="24"/>
              </w:rPr>
              <w:t>tools</w:t>
            </w:r>
            <w:r>
              <w:rPr>
                <w:iCs/>
                <w:szCs w:val="24"/>
              </w:rPr>
              <w:t xml:space="preserve"> yang akan digunakan untuk pemasangan</w:t>
            </w:r>
          </w:p>
        </w:tc>
        <w:tc>
          <w:tcPr>
            <w:tcW w:w="630" w:type="dxa"/>
          </w:tcPr>
          <w:p w14:paraId="76D8CF01" w14:textId="77777777" w:rsidR="00842E91" w:rsidRPr="00112BEB" w:rsidRDefault="00842E91" w:rsidP="00444BCC">
            <w:pPr>
              <w:pStyle w:val="NIISeContent"/>
              <w:jc w:val="center"/>
            </w:pPr>
            <w:r w:rsidRPr="00112BEB">
              <w:t>I</w:t>
            </w:r>
          </w:p>
        </w:tc>
        <w:tc>
          <w:tcPr>
            <w:tcW w:w="709" w:type="dxa"/>
          </w:tcPr>
          <w:p w14:paraId="768A4B1A" w14:textId="77777777" w:rsidR="00842E91" w:rsidRPr="00112BEB" w:rsidRDefault="00842E91" w:rsidP="00444BCC">
            <w:pPr>
              <w:pStyle w:val="NIISeContent"/>
              <w:jc w:val="center"/>
            </w:pPr>
            <w:r w:rsidRPr="00112BEB">
              <w:t>A</w:t>
            </w:r>
          </w:p>
        </w:tc>
        <w:tc>
          <w:tcPr>
            <w:tcW w:w="551" w:type="dxa"/>
          </w:tcPr>
          <w:p w14:paraId="32701A75" w14:textId="082F5D08" w:rsidR="00842E91" w:rsidRPr="00112BEB" w:rsidRDefault="00842E91" w:rsidP="00444BCC">
            <w:pPr>
              <w:pStyle w:val="NIISeContent"/>
              <w:jc w:val="center"/>
            </w:pPr>
          </w:p>
        </w:tc>
        <w:tc>
          <w:tcPr>
            <w:tcW w:w="630" w:type="dxa"/>
          </w:tcPr>
          <w:p w14:paraId="11B3D7A5" w14:textId="77777777" w:rsidR="00842E91" w:rsidRPr="00112BEB" w:rsidRDefault="00842E91" w:rsidP="00444BCC">
            <w:pPr>
              <w:pStyle w:val="NIISeContent"/>
              <w:jc w:val="center"/>
            </w:pPr>
            <w:r w:rsidRPr="00112BEB">
              <w:t>C</w:t>
            </w:r>
          </w:p>
        </w:tc>
        <w:tc>
          <w:tcPr>
            <w:tcW w:w="720" w:type="dxa"/>
          </w:tcPr>
          <w:p w14:paraId="3B647FF3" w14:textId="77777777" w:rsidR="00842E91" w:rsidRPr="00112BEB" w:rsidRDefault="00842E91" w:rsidP="00444BCC">
            <w:pPr>
              <w:pStyle w:val="NIISeContent"/>
              <w:jc w:val="center"/>
            </w:pPr>
            <w:r w:rsidRPr="00112BEB">
              <w:t>R</w:t>
            </w:r>
          </w:p>
        </w:tc>
      </w:tr>
      <w:tr w:rsidR="00842E91" w:rsidRPr="00112BEB" w14:paraId="5BDE3D44" w14:textId="77777777" w:rsidTr="009975FE">
        <w:tc>
          <w:tcPr>
            <w:tcW w:w="787" w:type="dxa"/>
          </w:tcPr>
          <w:p w14:paraId="623AEA3D" w14:textId="77777777" w:rsidR="00842E91" w:rsidRPr="00112BEB" w:rsidRDefault="00842E91" w:rsidP="009975FE">
            <w:pPr>
              <w:pStyle w:val="NIISeContent"/>
              <w:jc w:val="center"/>
            </w:pPr>
            <w:r>
              <w:rPr>
                <w:rFonts w:cs="Arial"/>
                <w:color w:val="000000"/>
              </w:rPr>
              <w:t>2.</w:t>
            </w:r>
          </w:p>
        </w:tc>
        <w:tc>
          <w:tcPr>
            <w:tcW w:w="2987" w:type="dxa"/>
          </w:tcPr>
          <w:p w14:paraId="093916C8" w14:textId="77777777" w:rsidR="00842E91" w:rsidRPr="00112BEB" w:rsidRDefault="00842E91" w:rsidP="009975FE">
            <w:pPr>
              <w:pStyle w:val="NIISeContent"/>
              <w:jc w:val="left"/>
            </w:pPr>
            <w:r w:rsidRPr="00112BEB">
              <w:t>Penerimaan dan pemasangan rak-rak, Sistem Biometrik, Sistem CCTV</w:t>
            </w:r>
          </w:p>
        </w:tc>
        <w:tc>
          <w:tcPr>
            <w:tcW w:w="2429" w:type="dxa"/>
          </w:tcPr>
          <w:p w14:paraId="6E2BAA5B"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1C334BA3" w14:textId="77777777" w:rsidR="00842E91" w:rsidRPr="00112BEB" w:rsidRDefault="00842E91" w:rsidP="00444BCC">
            <w:pPr>
              <w:pStyle w:val="NIISeContent"/>
              <w:jc w:val="center"/>
            </w:pPr>
            <w:r w:rsidRPr="00112BEB">
              <w:t>I</w:t>
            </w:r>
          </w:p>
        </w:tc>
        <w:tc>
          <w:tcPr>
            <w:tcW w:w="709" w:type="dxa"/>
          </w:tcPr>
          <w:p w14:paraId="76E97950" w14:textId="77777777" w:rsidR="00842E91" w:rsidRPr="00112BEB" w:rsidRDefault="00842E91" w:rsidP="00444BCC">
            <w:pPr>
              <w:pStyle w:val="NIISeContent"/>
              <w:jc w:val="center"/>
            </w:pPr>
            <w:r w:rsidRPr="00112BEB">
              <w:t>A</w:t>
            </w:r>
          </w:p>
        </w:tc>
        <w:tc>
          <w:tcPr>
            <w:tcW w:w="551" w:type="dxa"/>
          </w:tcPr>
          <w:p w14:paraId="75DFEEBD" w14:textId="1C10BFCB" w:rsidR="00842E91" w:rsidRPr="00112BEB" w:rsidRDefault="00842E91" w:rsidP="00444BCC">
            <w:pPr>
              <w:pStyle w:val="NIISeContent"/>
              <w:jc w:val="center"/>
            </w:pPr>
          </w:p>
        </w:tc>
        <w:tc>
          <w:tcPr>
            <w:tcW w:w="630" w:type="dxa"/>
          </w:tcPr>
          <w:p w14:paraId="2AD6D274" w14:textId="77777777" w:rsidR="00842E91" w:rsidRPr="00112BEB" w:rsidRDefault="00842E91" w:rsidP="00444BCC">
            <w:pPr>
              <w:pStyle w:val="NIISeContent"/>
              <w:jc w:val="center"/>
            </w:pPr>
            <w:r w:rsidRPr="00112BEB">
              <w:t>C</w:t>
            </w:r>
          </w:p>
        </w:tc>
        <w:tc>
          <w:tcPr>
            <w:tcW w:w="720" w:type="dxa"/>
          </w:tcPr>
          <w:p w14:paraId="0E54877B" w14:textId="77777777" w:rsidR="00842E91" w:rsidRPr="00112BEB" w:rsidRDefault="00842E91" w:rsidP="00444BCC">
            <w:pPr>
              <w:pStyle w:val="NIISeContent"/>
              <w:jc w:val="center"/>
            </w:pPr>
            <w:r w:rsidRPr="00112BEB">
              <w:t>R</w:t>
            </w:r>
          </w:p>
        </w:tc>
      </w:tr>
      <w:tr w:rsidR="00842E91" w:rsidRPr="00112BEB" w14:paraId="028673EA" w14:textId="77777777" w:rsidTr="009975FE">
        <w:tc>
          <w:tcPr>
            <w:tcW w:w="787" w:type="dxa"/>
          </w:tcPr>
          <w:p w14:paraId="77E153C2" w14:textId="77777777" w:rsidR="00842E91" w:rsidRPr="00112BEB" w:rsidRDefault="00842E91" w:rsidP="009975FE">
            <w:pPr>
              <w:pStyle w:val="NIISeContent"/>
              <w:jc w:val="center"/>
            </w:pPr>
            <w:r>
              <w:rPr>
                <w:rFonts w:cs="Arial"/>
                <w:color w:val="000000"/>
              </w:rPr>
              <w:t>3.</w:t>
            </w:r>
          </w:p>
        </w:tc>
        <w:tc>
          <w:tcPr>
            <w:tcW w:w="2987" w:type="dxa"/>
          </w:tcPr>
          <w:p w14:paraId="1A57358F" w14:textId="77777777" w:rsidR="00842E91" w:rsidRPr="00112BEB" w:rsidRDefault="00842E91" w:rsidP="009975FE">
            <w:pPr>
              <w:pStyle w:val="NIISeContent"/>
              <w:jc w:val="left"/>
            </w:pPr>
            <w:r w:rsidRPr="00112BEB">
              <w:t>Pengkabelan dan pentauliahan rangkaian LAN</w:t>
            </w:r>
          </w:p>
        </w:tc>
        <w:tc>
          <w:tcPr>
            <w:tcW w:w="2429" w:type="dxa"/>
          </w:tcPr>
          <w:p w14:paraId="1EAE8100"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27978C82" w14:textId="77777777" w:rsidR="00842E91" w:rsidRPr="00112BEB" w:rsidRDefault="00842E91" w:rsidP="00444BCC">
            <w:pPr>
              <w:pStyle w:val="NIISeContent"/>
              <w:jc w:val="center"/>
            </w:pPr>
            <w:r w:rsidRPr="00112BEB">
              <w:t>I</w:t>
            </w:r>
          </w:p>
        </w:tc>
        <w:tc>
          <w:tcPr>
            <w:tcW w:w="709" w:type="dxa"/>
          </w:tcPr>
          <w:p w14:paraId="7BF610D8" w14:textId="77777777" w:rsidR="00842E91" w:rsidRPr="00112BEB" w:rsidRDefault="00842E91" w:rsidP="00444BCC">
            <w:pPr>
              <w:pStyle w:val="NIISeContent"/>
              <w:jc w:val="center"/>
            </w:pPr>
            <w:r w:rsidRPr="00112BEB">
              <w:t>I</w:t>
            </w:r>
          </w:p>
        </w:tc>
        <w:tc>
          <w:tcPr>
            <w:tcW w:w="551" w:type="dxa"/>
          </w:tcPr>
          <w:p w14:paraId="29F12276" w14:textId="77777777" w:rsidR="00842E91" w:rsidRPr="00112BEB" w:rsidRDefault="00842E91" w:rsidP="00444BCC">
            <w:pPr>
              <w:spacing w:before="60" w:after="120" w:line="240" w:lineRule="auto"/>
              <w:jc w:val="center"/>
              <w:rPr>
                <w:rFonts w:cs="Arial"/>
                <w:sz w:val="22"/>
                <w:lang w:val="ms-MY"/>
              </w:rPr>
            </w:pPr>
          </w:p>
        </w:tc>
        <w:tc>
          <w:tcPr>
            <w:tcW w:w="630" w:type="dxa"/>
          </w:tcPr>
          <w:p w14:paraId="22C3C33D" w14:textId="77777777" w:rsidR="00842E91" w:rsidRPr="00112BEB" w:rsidRDefault="00842E91" w:rsidP="00444BCC">
            <w:pPr>
              <w:pStyle w:val="NIISeContent"/>
              <w:jc w:val="center"/>
            </w:pPr>
            <w:r w:rsidRPr="00112BEB">
              <w:t>C</w:t>
            </w:r>
          </w:p>
        </w:tc>
        <w:tc>
          <w:tcPr>
            <w:tcW w:w="720" w:type="dxa"/>
          </w:tcPr>
          <w:p w14:paraId="4B25C1BE" w14:textId="77777777" w:rsidR="00842E91" w:rsidRPr="00112BEB" w:rsidRDefault="00842E91" w:rsidP="00444BCC">
            <w:pPr>
              <w:pStyle w:val="NIISeContent"/>
              <w:jc w:val="center"/>
            </w:pPr>
            <w:r w:rsidRPr="00112BEB">
              <w:t>R,A</w:t>
            </w:r>
          </w:p>
        </w:tc>
      </w:tr>
      <w:tr w:rsidR="00842E91" w:rsidRPr="00112BEB" w14:paraId="4FACBCAD" w14:textId="77777777" w:rsidTr="009975FE">
        <w:tc>
          <w:tcPr>
            <w:tcW w:w="787" w:type="dxa"/>
          </w:tcPr>
          <w:p w14:paraId="7B197BF8" w14:textId="77777777" w:rsidR="00842E91" w:rsidRPr="00112BEB" w:rsidRDefault="00842E91" w:rsidP="009975FE">
            <w:pPr>
              <w:pStyle w:val="NIISeContent"/>
              <w:jc w:val="center"/>
            </w:pPr>
            <w:r>
              <w:rPr>
                <w:rFonts w:cs="Arial"/>
                <w:color w:val="000000"/>
              </w:rPr>
              <w:t>4.</w:t>
            </w:r>
          </w:p>
        </w:tc>
        <w:tc>
          <w:tcPr>
            <w:tcW w:w="2987" w:type="dxa"/>
          </w:tcPr>
          <w:p w14:paraId="1BB5E07E" w14:textId="77777777" w:rsidR="00842E91" w:rsidRPr="001E2B72" w:rsidRDefault="00842E91" w:rsidP="009975FE">
            <w:pPr>
              <w:pStyle w:val="NIISeContent"/>
              <w:jc w:val="left"/>
            </w:pPr>
            <w:r w:rsidRPr="00112BEB">
              <w:t>Pengkabelan dan pentauliahan bekalan tenaga</w:t>
            </w:r>
            <w:r>
              <w:t xml:space="preserve"> </w:t>
            </w:r>
            <w:r>
              <w:rPr>
                <w:i/>
              </w:rPr>
              <w:t>Power Distribution Unit</w:t>
            </w:r>
            <w:r>
              <w:t xml:space="preserve"> (PDU)</w:t>
            </w:r>
          </w:p>
        </w:tc>
        <w:tc>
          <w:tcPr>
            <w:tcW w:w="2429" w:type="dxa"/>
          </w:tcPr>
          <w:p w14:paraId="2B7214DF"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52977358" w14:textId="77777777" w:rsidR="00842E91" w:rsidRPr="00112BEB" w:rsidRDefault="00842E91" w:rsidP="00444BCC">
            <w:pPr>
              <w:pStyle w:val="NIISeContent"/>
              <w:jc w:val="center"/>
            </w:pPr>
            <w:r w:rsidRPr="00112BEB">
              <w:t>I</w:t>
            </w:r>
          </w:p>
        </w:tc>
        <w:tc>
          <w:tcPr>
            <w:tcW w:w="709" w:type="dxa"/>
          </w:tcPr>
          <w:p w14:paraId="1730E9FD" w14:textId="77777777" w:rsidR="00842E91" w:rsidRPr="00112BEB" w:rsidRDefault="00842E91" w:rsidP="00444BCC">
            <w:pPr>
              <w:pStyle w:val="NIISeContent"/>
              <w:jc w:val="center"/>
            </w:pPr>
            <w:r w:rsidRPr="00112BEB">
              <w:t>I</w:t>
            </w:r>
          </w:p>
        </w:tc>
        <w:tc>
          <w:tcPr>
            <w:tcW w:w="551" w:type="dxa"/>
          </w:tcPr>
          <w:p w14:paraId="4A8D3B6B" w14:textId="77777777" w:rsidR="00842E91" w:rsidRPr="00112BEB" w:rsidRDefault="00842E91" w:rsidP="00444BCC">
            <w:pPr>
              <w:spacing w:before="60" w:after="120" w:line="240" w:lineRule="auto"/>
              <w:jc w:val="center"/>
              <w:rPr>
                <w:rFonts w:cs="Arial"/>
                <w:sz w:val="22"/>
                <w:lang w:val="ms-MY"/>
              </w:rPr>
            </w:pPr>
          </w:p>
        </w:tc>
        <w:tc>
          <w:tcPr>
            <w:tcW w:w="630" w:type="dxa"/>
          </w:tcPr>
          <w:p w14:paraId="272D4DAA" w14:textId="77777777" w:rsidR="00842E91" w:rsidRPr="00112BEB" w:rsidRDefault="00842E91" w:rsidP="00444BCC">
            <w:pPr>
              <w:pStyle w:val="NIISeContent"/>
              <w:jc w:val="center"/>
            </w:pPr>
            <w:r w:rsidRPr="00112BEB">
              <w:t>C</w:t>
            </w:r>
          </w:p>
        </w:tc>
        <w:tc>
          <w:tcPr>
            <w:tcW w:w="720" w:type="dxa"/>
          </w:tcPr>
          <w:p w14:paraId="10094BC7" w14:textId="77777777" w:rsidR="00842E91" w:rsidRPr="00112BEB" w:rsidRDefault="00842E91" w:rsidP="00444BCC">
            <w:pPr>
              <w:pStyle w:val="NIISeContent"/>
              <w:jc w:val="center"/>
            </w:pPr>
            <w:r w:rsidRPr="00112BEB">
              <w:t>R,A</w:t>
            </w:r>
          </w:p>
        </w:tc>
      </w:tr>
      <w:tr w:rsidR="00842E91" w:rsidRPr="00112BEB" w14:paraId="6ECC1D98" w14:textId="77777777" w:rsidTr="009975FE">
        <w:tc>
          <w:tcPr>
            <w:tcW w:w="787" w:type="dxa"/>
          </w:tcPr>
          <w:p w14:paraId="30CF1935" w14:textId="77777777" w:rsidR="00842E91" w:rsidRPr="00112BEB" w:rsidRDefault="00842E91" w:rsidP="009975FE">
            <w:pPr>
              <w:pStyle w:val="NIISeContent"/>
              <w:jc w:val="center"/>
            </w:pPr>
            <w:r>
              <w:rPr>
                <w:rFonts w:cs="Arial"/>
                <w:color w:val="000000"/>
              </w:rPr>
              <w:t>5.</w:t>
            </w:r>
          </w:p>
        </w:tc>
        <w:tc>
          <w:tcPr>
            <w:tcW w:w="2987" w:type="dxa"/>
          </w:tcPr>
          <w:p w14:paraId="1406D05C" w14:textId="77777777" w:rsidR="00842E91" w:rsidRPr="00112BEB" w:rsidRDefault="00842E91" w:rsidP="009975FE">
            <w:pPr>
              <w:pStyle w:val="NIISeContent"/>
              <w:jc w:val="left"/>
            </w:pPr>
            <w:r w:rsidRPr="00112BEB">
              <w:t>Penerimaan dan pemeriksaan Sistem UPS</w:t>
            </w:r>
          </w:p>
        </w:tc>
        <w:tc>
          <w:tcPr>
            <w:tcW w:w="2429" w:type="dxa"/>
          </w:tcPr>
          <w:p w14:paraId="6474258C" w14:textId="77777777" w:rsidR="00842E91" w:rsidRPr="005745C5" w:rsidRDefault="00842E91" w:rsidP="009975FE">
            <w:pPr>
              <w:pStyle w:val="NIISeTableBullet"/>
              <w:rPr>
                <w:rFonts w:cs="Arial"/>
                <w:szCs w:val="24"/>
              </w:rPr>
            </w:pPr>
            <w:r w:rsidRPr="005745C5">
              <w:rPr>
                <w:i/>
                <w:iCs/>
                <w:szCs w:val="24"/>
              </w:rPr>
              <w:t>Site Acceptance Inspection</w:t>
            </w:r>
          </w:p>
        </w:tc>
        <w:tc>
          <w:tcPr>
            <w:tcW w:w="630" w:type="dxa"/>
          </w:tcPr>
          <w:p w14:paraId="56D15AAD" w14:textId="77777777" w:rsidR="00842E91" w:rsidRPr="00112BEB" w:rsidRDefault="00842E91" w:rsidP="00444BCC">
            <w:pPr>
              <w:pStyle w:val="NIISeContent"/>
              <w:jc w:val="center"/>
            </w:pPr>
            <w:r w:rsidRPr="00112BEB">
              <w:t>I</w:t>
            </w:r>
          </w:p>
        </w:tc>
        <w:tc>
          <w:tcPr>
            <w:tcW w:w="709" w:type="dxa"/>
          </w:tcPr>
          <w:p w14:paraId="3890917D" w14:textId="77777777" w:rsidR="00842E91" w:rsidRPr="00112BEB" w:rsidRDefault="00842E91" w:rsidP="00444BCC">
            <w:pPr>
              <w:pStyle w:val="NIISeContent"/>
              <w:jc w:val="center"/>
            </w:pPr>
            <w:r w:rsidRPr="00112BEB">
              <w:t>I</w:t>
            </w:r>
          </w:p>
        </w:tc>
        <w:tc>
          <w:tcPr>
            <w:tcW w:w="551" w:type="dxa"/>
          </w:tcPr>
          <w:p w14:paraId="1D2A3ECE" w14:textId="77777777" w:rsidR="00842E91" w:rsidRPr="00112BEB" w:rsidRDefault="00842E91" w:rsidP="00444BCC">
            <w:pPr>
              <w:spacing w:before="60" w:after="120" w:line="240" w:lineRule="auto"/>
              <w:jc w:val="center"/>
              <w:rPr>
                <w:rFonts w:cs="Arial"/>
                <w:sz w:val="22"/>
                <w:lang w:val="ms-MY"/>
              </w:rPr>
            </w:pPr>
          </w:p>
        </w:tc>
        <w:tc>
          <w:tcPr>
            <w:tcW w:w="630" w:type="dxa"/>
          </w:tcPr>
          <w:p w14:paraId="78B828DE" w14:textId="77777777" w:rsidR="00842E91" w:rsidRPr="00112BEB" w:rsidRDefault="00842E91" w:rsidP="00444BCC">
            <w:pPr>
              <w:pStyle w:val="NIISeContent"/>
              <w:jc w:val="center"/>
            </w:pPr>
            <w:r w:rsidRPr="00112BEB">
              <w:t>C</w:t>
            </w:r>
          </w:p>
        </w:tc>
        <w:tc>
          <w:tcPr>
            <w:tcW w:w="720" w:type="dxa"/>
          </w:tcPr>
          <w:p w14:paraId="4C04CA27" w14:textId="77777777" w:rsidR="00842E91" w:rsidRPr="00112BEB" w:rsidRDefault="00842E91" w:rsidP="00444BCC">
            <w:pPr>
              <w:pStyle w:val="NIISeContent"/>
              <w:jc w:val="center"/>
            </w:pPr>
            <w:r w:rsidRPr="00112BEB">
              <w:t>R,A</w:t>
            </w:r>
          </w:p>
        </w:tc>
      </w:tr>
      <w:tr w:rsidR="00842E91" w:rsidRPr="00112BEB" w14:paraId="4740E05A" w14:textId="77777777" w:rsidTr="009975FE">
        <w:tc>
          <w:tcPr>
            <w:tcW w:w="787" w:type="dxa"/>
          </w:tcPr>
          <w:p w14:paraId="279851D9" w14:textId="77777777" w:rsidR="00842E91" w:rsidRPr="00112BEB" w:rsidRDefault="00842E91" w:rsidP="009975FE">
            <w:pPr>
              <w:pStyle w:val="NIISeContent"/>
              <w:jc w:val="center"/>
            </w:pPr>
            <w:r>
              <w:rPr>
                <w:rFonts w:cs="Arial"/>
                <w:color w:val="000000"/>
              </w:rPr>
              <w:t>6.</w:t>
            </w:r>
          </w:p>
        </w:tc>
        <w:tc>
          <w:tcPr>
            <w:tcW w:w="2987" w:type="dxa"/>
          </w:tcPr>
          <w:p w14:paraId="1988AE9A" w14:textId="77777777" w:rsidR="00842E91" w:rsidRPr="00112BEB" w:rsidRDefault="00842E91" w:rsidP="009975FE">
            <w:pPr>
              <w:pStyle w:val="NIISeContent"/>
              <w:jc w:val="left"/>
            </w:pPr>
            <w:r w:rsidRPr="00112BEB">
              <w:t>Penerimaan dan pemeriksaan peralatan Rangkaian dan Keselamatan ICT</w:t>
            </w:r>
          </w:p>
        </w:tc>
        <w:tc>
          <w:tcPr>
            <w:tcW w:w="2429" w:type="dxa"/>
          </w:tcPr>
          <w:p w14:paraId="2B9F0956" w14:textId="77777777" w:rsidR="00842E91" w:rsidRPr="005745C5" w:rsidRDefault="00842E91" w:rsidP="009975FE">
            <w:pPr>
              <w:pStyle w:val="NIISeTableBullet"/>
              <w:rPr>
                <w:i/>
                <w:iCs/>
                <w:szCs w:val="24"/>
              </w:rPr>
            </w:pPr>
            <w:r w:rsidRPr="005745C5">
              <w:rPr>
                <w:i/>
                <w:iCs/>
                <w:szCs w:val="24"/>
              </w:rPr>
              <w:t>Site Acceptance Inspection</w:t>
            </w:r>
          </w:p>
        </w:tc>
        <w:tc>
          <w:tcPr>
            <w:tcW w:w="630" w:type="dxa"/>
          </w:tcPr>
          <w:p w14:paraId="0F35F559" w14:textId="77777777" w:rsidR="00842E91" w:rsidRPr="00112BEB" w:rsidRDefault="00842E91" w:rsidP="00444BCC">
            <w:pPr>
              <w:pStyle w:val="NIISeContent"/>
              <w:jc w:val="center"/>
            </w:pPr>
            <w:r w:rsidRPr="00112BEB">
              <w:t>I</w:t>
            </w:r>
          </w:p>
        </w:tc>
        <w:tc>
          <w:tcPr>
            <w:tcW w:w="709" w:type="dxa"/>
          </w:tcPr>
          <w:p w14:paraId="2412074A" w14:textId="77777777" w:rsidR="00842E91" w:rsidRPr="00112BEB" w:rsidRDefault="00842E91" w:rsidP="00444BCC">
            <w:pPr>
              <w:pStyle w:val="NIISeContent"/>
              <w:jc w:val="center"/>
            </w:pPr>
            <w:r w:rsidRPr="00112BEB">
              <w:t>I</w:t>
            </w:r>
          </w:p>
        </w:tc>
        <w:tc>
          <w:tcPr>
            <w:tcW w:w="551" w:type="dxa"/>
          </w:tcPr>
          <w:p w14:paraId="62AE5EF3" w14:textId="77777777" w:rsidR="00842E91" w:rsidRPr="00112BEB" w:rsidRDefault="00842E91" w:rsidP="00444BCC">
            <w:pPr>
              <w:spacing w:before="60" w:after="120" w:line="240" w:lineRule="auto"/>
              <w:jc w:val="center"/>
              <w:rPr>
                <w:rFonts w:cs="Arial"/>
                <w:sz w:val="22"/>
                <w:lang w:val="ms-MY"/>
              </w:rPr>
            </w:pPr>
          </w:p>
        </w:tc>
        <w:tc>
          <w:tcPr>
            <w:tcW w:w="630" w:type="dxa"/>
          </w:tcPr>
          <w:p w14:paraId="567D6B8A" w14:textId="77777777" w:rsidR="00842E91" w:rsidRPr="00112BEB" w:rsidRDefault="00842E91" w:rsidP="00444BCC">
            <w:pPr>
              <w:pStyle w:val="NIISeContent"/>
              <w:jc w:val="center"/>
            </w:pPr>
            <w:r w:rsidRPr="00112BEB">
              <w:t>C</w:t>
            </w:r>
          </w:p>
        </w:tc>
        <w:tc>
          <w:tcPr>
            <w:tcW w:w="720" w:type="dxa"/>
          </w:tcPr>
          <w:p w14:paraId="2493701D" w14:textId="77777777" w:rsidR="00842E91" w:rsidRPr="00112BEB" w:rsidRDefault="00842E91" w:rsidP="00444BCC">
            <w:pPr>
              <w:pStyle w:val="NIISeContent"/>
              <w:jc w:val="center"/>
            </w:pPr>
            <w:r w:rsidRPr="00112BEB">
              <w:t>R,A</w:t>
            </w:r>
          </w:p>
        </w:tc>
      </w:tr>
      <w:tr w:rsidR="00842E91" w:rsidRPr="00112BEB" w14:paraId="7EA4987C" w14:textId="77777777" w:rsidTr="009975FE">
        <w:tc>
          <w:tcPr>
            <w:tcW w:w="787" w:type="dxa"/>
          </w:tcPr>
          <w:p w14:paraId="1EEBB20A" w14:textId="77777777" w:rsidR="00842E91" w:rsidRPr="00112BEB" w:rsidRDefault="00842E91" w:rsidP="009975FE">
            <w:pPr>
              <w:pStyle w:val="NIISeContent"/>
              <w:jc w:val="center"/>
            </w:pPr>
            <w:r>
              <w:rPr>
                <w:rFonts w:cs="Arial"/>
                <w:color w:val="000000"/>
              </w:rPr>
              <w:t>7.</w:t>
            </w:r>
          </w:p>
        </w:tc>
        <w:tc>
          <w:tcPr>
            <w:tcW w:w="2987" w:type="dxa"/>
          </w:tcPr>
          <w:p w14:paraId="5319FF33" w14:textId="77777777" w:rsidR="00842E91" w:rsidRDefault="00842E91" w:rsidP="009975FE">
            <w:pPr>
              <w:pStyle w:val="NIISeContent"/>
              <w:jc w:val="left"/>
            </w:pPr>
            <w:r w:rsidRPr="00112BEB">
              <w:t>Sistem Pemprosesan Utama</w:t>
            </w:r>
          </w:p>
          <w:p w14:paraId="27603201" w14:textId="77777777" w:rsidR="00842E91" w:rsidRDefault="00842E91" w:rsidP="00C15B0A">
            <w:pPr>
              <w:pStyle w:val="NIISeContent"/>
              <w:numPr>
                <w:ilvl w:val="0"/>
                <w:numId w:val="274"/>
              </w:numPr>
              <w:ind w:left="720"/>
              <w:jc w:val="left"/>
            </w:pPr>
            <w:r w:rsidRPr="00112BEB">
              <w:lastRenderedPageBreak/>
              <w:t>Penerimaan dan pemeriksaan peralatan</w:t>
            </w:r>
            <w:r>
              <w:t>; dan</w:t>
            </w:r>
            <w:r w:rsidRPr="00112BEB">
              <w:t xml:space="preserve"> </w:t>
            </w:r>
          </w:p>
          <w:p w14:paraId="306B081C" w14:textId="77777777" w:rsidR="00842E91" w:rsidRPr="00112BEB" w:rsidRDefault="00842E91" w:rsidP="00C15B0A">
            <w:pPr>
              <w:pStyle w:val="NIISeContent"/>
              <w:numPr>
                <w:ilvl w:val="0"/>
                <w:numId w:val="274"/>
              </w:numPr>
              <w:ind w:left="720"/>
              <w:jc w:val="left"/>
            </w:pPr>
            <w:r w:rsidRPr="00112BEB">
              <w:t>Pemasangan dan konfigurasi</w:t>
            </w:r>
          </w:p>
        </w:tc>
        <w:tc>
          <w:tcPr>
            <w:tcW w:w="2429" w:type="dxa"/>
          </w:tcPr>
          <w:p w14:paraId="1522F969" w14:textId="77777777" w:rsidR="00842E91" w:rsidRPr="00150355" w:rsidRDefault="00842E91" w:rsidP="009975FE">
            <w:pPr>
              <w:pStyle w:val="NIISeTableBullet"/>
              <w:rPr>
                <w:rFonts w:cs="Arial"/>
                <w:szCs w:val="24"/>
              </w:rPr>
            </w:pPr>
            <w:r w:rsidRPr="005745C5">
              <w:rPr>
                <w:i/>
                <w:iCs/>
                <w:szCs w:val="24"/>
              </w:rPr>
              <w:lastRenderedPageBreak/>
              <w:t>Site Acceptance Inspection</w:t>
            </w:r>
          </w:p>
          <w:p w14:paraId="79C6DF72"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5D77225B" w14:textId="77777777" w:rsidR="00842E91" w:rsidRPr="00112BEB" w:rsidRDefault="00842E91" w:rsidP="00444BCC">
            <w:pPr>
              <w:pStyle w:val="NIISeContent"/>
              <w:jc w:val="center"/>
            </w:pPr>
            <w:r w:rsidRPr="00112BEB">
              <w:t>I</w:t>
            </w:r>
          </w:p>
        </w:tc>
        <w:tc>
          <w:tcPr>
            <w:tcW w:w="709" w:type="dxa"/>
          </w:tcPr>
          <w:p w14:paraId="3E6DE655" w14:textId="77777777" w:rsidR="00842E91" w:rsidRPr="00112BEB" w:rsidRDefault="00842E91" w:rsidP="00444BCC">
            <w:pPr>
              <w:pStyle w:val="NIISeContent"/>
              <w:jc w:val="center"/>
            </w:pPr>
            <w:r w:rsidRPr="00112BEB">
              <w:t>I</w:t>
            </w:r>
          </w:p>
        </w:tc>
        <w:tc>
          <w:tcPr>
            <w:tcW w:w="551" w:type="dxa"/>
          </w:tcPr>
          <w:p w14:paraId="192A2C97" w14:textId="77777777" w:rsidR="00842E91" w:rsidRPr="00112BEB" w:rsidRDefault="00842E91" w:rsidP="00444BCC">
            <w:pPr>
              <w:spacing w:before="60" w:after="120" w:line="240" w:lineRule="auto"/>
              <w:jc w:val="center"/>
              <w:rPr>
                <w:rFonts w:cs="Arial"/>
                <w:sz w:val="22"/>
                <w:lang w:val="ms-MY"/>
              </w:rPr>
            </w:pPr>
          </w:p>
        </w:tc>
        <w:tc>
          <w:tcPr>
            <w:tcW w:w="630" w:type="dxa"/>
          </w:tcPr>
          <w:p w14:paraId="01FD4AF1" w14:textId="77777777" w:rsidR="00842E91" w:rsidRPr="00112BEB" w:rsidRDefault="00842E91" w:rsidP="00444BCC">
            <w:pPr>
              <w:pStyle w:val="NIISeContent"/>
              <w:jc w:val="center"/>
            </w:pPr>
            <w:r w:rsidRPr="00112BEB">
              <w:t>C</w:t>
            </w:r>
          </w:p>
        </w:tc>
        <w:tc>
          <w:tcPr>
            <w:tcW w:w="720" w:type="dxa"/>
          </w:tcPr>
          <w:p w14:paraId="6D30A7DC" w14:textId="77777777" w:rsidR="00842E91" w:rsidRPr="00112BEB" w:rsidRDefault="00842E91" w:rsidP="00444BCC">
            <w:pPr>
              <w:pStyle w:val="NIISeContent"/>
              <w:jc w:val="center"/>
            </w:pPr>
            <w:r w:rsidRPr="00112BEB">
              <w:t>R,A</w:t>
            </w:r>
          </w:p>
        </w:tc>
      </w:tr>
      <w:tr w:rsidR="00842E91" w:rsidRPr="00112BEB" w14:paraId="632EC573" w14:textId="77777777" w:rsidTr="009975FE">
        <w:tc>
          <w:tcPr>
            <w:tcW w:w="787" w:type="dxa"/>
          </w:tcPr>
          <w:p w14:paraId="0B7ABDAB" w14:textId="77777777" w:rsidR="00842E91" w:rsidRDefault="00842E91" w:rsidP="009975FE">
            <w:pPr>
              <w:pStyle w:val="NIISeContent"/>
              <w:jc w:val="center"/>
              <w:rPr>
                <w:rFonts w:cs="Arial"/>
                <w:color w:val="000000"/>
              </w:rPr>
            </w:pPr>
            <w:r>
              <w:rPr>
                <w:rFonts w:cs="Arial"/>
                <w:color w:val="000000"/>
              </w:rPr>
              <w:lastRenderedPageBreak/>
              <w:t>8.</w:t>
            </w:r>
          </w:p>
        </w:tc>
        <w:tc>
          <w:tcPr>
            <w:tcW w:w="2987" w:type="dxa"/>
          </w:tcPr>
          <w:p w14:paraId="7ECAFCE5" w14:textId="77777777" w:rsidR="00842E91" w:rsidRDefault="00842E91" w:rsidP="009975FE">
            <w:pPr>
              <w:pStyle w:val="NIISeContent"/>
              <w:jc w:val="left"/>
            </w:pPr>
            <w:r w:rsidRPr="00112BEB">
              <w:t xml:space="preserve">Sistem </w:t>
            </w:r>
            <w:r>
              <w:t>Storan</w:t>
            </w:r>
            <w:r w:rsidRPr="00112BEB">
              <w:t xml:space="preserve"> Utama</w:t>
            </w:r>
          </w:p>
          <w:p w14:paraId="4C54CABC" w14:textId="77777777" w:rsidR="00842E91" w:rsidRDefault="00842E91" w:rsidP="00C15B0A">
            <w:pPr>
              <w:pStyle w:val="NIISeContent"/>
              <w:numPr>
                <w:ilvl w:val="0"/>
                <w:numId w:val="275"/>
              </w:numPr>
              <w:jc w:val="left"/>
            </w:pPr>
            <w:r w:rsidRPr="00112BEB">
              <w:t>Penerimaan dan pemeriksaan peralatan</w:t>
            </w:r>
            <w:r>
              <w:t>; dan</w:t>
            </w:r>
            <w:r w:rsidRPr="00112BEB">
              <w:t xml:space="preserve"> </w:t>
            </w:r>
          </w:p>
          <w:p w14:paraId="6BF27DB6" w14:textId="77777777" w:rsidR="00842E91" w:rsidRPr="00112BEB" w:rsidRDefault="00842E91" w:rsidP="00C15B0A">
            <w:pPr>
              <w:pStyle w:val="NIISeContent"/>
              <w:numPr>
                <w:ilvl w:val="0"/>
                <w:numId w:val="275"/>
              </w:numPr>
              <w:jc w:val="left"/>
            </w:pPr>
            <w:r w:rsidRPr="00112BEB">
              <w:t>Pemasangan dan konfigurasi</w:t>
            </w:r>
          </w:p>
        </w:tc>
        <w:tc>
          <w:tcPr>
            <w:tcW w:w="2429" w:type="dxa"/>
          </w:tcPr>
          <w:p w14:paraId="50CDB324" w14:textId="77777777" w:rsidR="00842E91" w:rsidRPr="00150355" w:rsidRDefault="00842E91" w:rsidP="009975FE">
            <w:pPr>
              <w:pStyle w:val="NIISeTableBullet"/>
              <w:rPr>
                <w:rFonts w:cs="Arial"/>
                <w:szCs w:val="24"/>
              </w:rPr>
            </w:pPr>
            <w:r w:rsidRPr="005745C5">
              <w:rPr>
                <w:i/>
                <w:iCs/>
                <w:szCs w:val="24"/>
              </w:rPr>
              <w:t>Site Acceptance Inspection</w:t>
            </w:r>
          </w:p>
          <w:p w14:paraId="7E5E4803"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01FD966D" w14:textId="77777777" w:rsidR="00842E91" w:rsidRPr="00112BEB" w:rsidRDefault="00842E91" w:rsidP="00444BCC">
            <w:pPr>
              <w:pStyle w:val="NIISeContent"/>
              <w:jc w:val="center"/>
            </w:pPr>
            <w:r w:rsidRPr="00112BEB">
              <w:t>I</w:t>
            </w:r>
          </w:p>
        </w:tc>
        <w:tc>
          <w:tcPr>
            <w:tcW w:w="709" w:type="dxa"/>
          </w:tcPr>
          <w:p w14:paraId="78808679" w14:textId="77777777" w:rsidR="00842E91" w:rsidRPr="00112BEB" w:rsidRDefault="00842E91" w:rsidP="00444BCC">
            <w:pPr>
              <w:pStyle w:val="NIISeContent"/>
              <w:jc w:val="center"/>
            </w:pPr>
            <w:r w:rsidRPr="00112BEB">
              <w:t>I</w:t>
            </w:r>
          </w:p>
        </w:tc>
        <w:tc>
          <w:tcPr>
            <w:tcW w:w="551" w:type="dxa"/>
          </w:tcPr>
          <w:p w14:paraId="75B3B69C" w14:textId="77777777" w:rsidR="00842E91" w:rsidRPr="00112BEB" w:rsidRDefault="00842E91" w:rsidP="00444BCC">
            <w:pPr>
              <w:spacing w:before="60" w:after="120" w:line="240" w:lineRule="auto"/>
              <w:jc w:val="center"/>
              <w:rPr>
                <w:rFonts w:cs="Arial"/>
                <w:sz w:val="22"/>
                <w:lang w:val="ms-MY"/>
              </w:rPr>
            </w:pPr>
          </w:p>
        </w:tc>
        <w:tc>
          <w:tcPr>
            <w:tcW w:w="630" w:type="dxa"/>
          </w:tcPr>
          <w:p w14:paraId="0A7169BF" w14:textId="77777777" w:rsidR="00842E91" w:rsidRPr="00112BEB" w:rsidRDefault="00842E91" w:rsidP="00444BCC">
            <w:pPr>
              <w:pStyle w:val="NIISeContent"/>
              <w:jc w:val="center"/>
            </w:pPr>
            <w:r w:rsidRPr="00112BEB">
              <w:t>C</w:t>
            </w:r>
          </w:p>
        </w:tc>
        <w:tc>
          <w:tcPr>
            <w:tcW w:w="720" w:type="dxa"/>
          </w:tcPr>
          <w:p w14:paraId="3BF28D98" w14:textId="77777777" w:rsidR="00842E91" w:rsidRPr="00112BEB" w:rsidRDefault="00842E91" w:rsidP="00444BCC">
            <w:pPr>
              <w:pStyle w:val="NIISeContent"/>
              <w:jc w:val="center"/>
            </w:pPr>
            <w:r w:rsidRPr="00112BEB">
              <w:t>R,A</w:t>
            </w:r>
          </w:p>
        </w:tc>
      </w:tr>
      <w:tr w:rsidR="00842E91" w:rsidRPr="00112BEB" w14:paraId="144F8D59" w14:textId="77777777" w:rsidTr="009975FE">
        <w:tc>
          <w:tcPr>
            <w:tcW w:w="787" w:type="dxa"/>
          </w:tcPr>
          <w:p w14:paraId="1459C6B0" w14:textId="77777777" w:rsidR="00842E91" w:rsidRDefault="00842E91" w:rsidP="009975FE">
            <w:pPr>
              <w:pStyle w:val="NIISeContent"/>
              <w:jc w:val="center"/>
              <w:rPr>
                <w:rFonts w:cs="Arial"/>
                <w:color w:val="000000"/>
              </w:rPr>
            </w:pPr>
            <w:r>
              <w:rPr>
                <w:rFonts w:cs="Arial"/>
                <w:color w:val="000000"/>
              </w:rPr>
              <w:t>9.</w:t>
            </w:r>
          </w:p>
        </w:tc>
        <w:tc>
          <w:tcPr>
            <w:tcW w:w="2987" w:type="dxa"/>
          </w:tcPr>
          <w:p w14:paraId="532815B8" w14:textId="77777777" w:rsidR="00842E91" w:rsidRDefault="00842E91" w:rsidP="009975FE">
            <w:pPr>
              <w:pStyle w:val="NIISeContent"/>
              <w:jc w:val="left"/>
            </w:pPr>
            <w:r w:rsidRPr="00112BEB">
              <w:t xml:space="preserve">Sistem </w:t>
            </w:r>
            <w:r w:rsidRPr="001D5108">
              <w:rPr>
                <w:i/>
              </w:rPr>
              <w:t>Backup</w:t>
            </w:r>
            <w:r w:rsidRPr="00112BEB">
              <w:t xml:space="preserve"> Utama</w:t>
            </w:r>
          </w:p>
          <w:p w14:paraId="43D60E22" w14:textId="77777777" w:rsidR="00842E91" w:rsidRDefault="00842E91" w:rsidP="00C15B0A">
            <w:pPr>
              <w:pStyle w:val="NIISeContent"/>
              <w:numPr>
                <w:ilvl w:val="0"/>
                <w:numId w:val="276"/>
              </w:numPr>
              <w:jc w:val="left"/>
            </w:pPr>
            <w:r w:rsidRPr="00112BEB">
              <w:t>Penerimaan dan pemeriksaan peralatan</w:t>
            </w:r>
            <w:r>
              <w:t>; dan</w:t>
            </w:r>
            <w:r w:rsidRPr="00112BEB">
              <w:t xml:space="preserve"> </w:t>
            </w:r>
          </w:p>
          <w:p w14:paraId="05E90379" w14:textId="77777777" w:rsidR="00842E91" w:rsidRPr="00112BEB" w:rsidRDefault="00842E91" w:rsidP="00C15B0A">
            <w:pPr>
              <w:pStyle w:val="NIISeContent"/>
              <w:numPr>
                <w:ilvl w:val="0"/>
                <w:numId w:val="276"/>
              </w:numPr>
              <w:jc w:val="left"/>
            </w:pPr>
            <w:r w:rsidRPr="00112BEB">
              <w:t>Pemasangan dan konfigurasi</w:t>
            </w:r>
          </w:p>
        </w:tc>
        <w:tc>
          <w:tcPr>
            <w:tcW w:w="2429" w:type="dxa"/>
          </w:tcPr>
          <w:p w14:paraId="5736F99E" w14:textId="77777777" w:rsidR="00842E91" w:rsidRPr="00150355" w:rsidRDefault="00842E91" w:rsidP="009975FE">
            <w:pPr>
              <w:pStyle w:val="NIISeTableBullet"/>
              <w:rPr>
                <w:rFonts w:cs="Arial"/>
                <w:szCs w:val="24"/>
              </w:rPr>
            </w:pPr>
            <w:r w:rsidRPr="005745C5">
              <w:rPr>
                <w:i/>
                <w:iCs/>
                <w:szCs w:val="24"/>
              </w:rPr>
              <w:t>Site Acceptance Inspection</w:t>
            </w:r>
          </w:p>
          <w:p w14:paraId="7313193B"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3EBBEFC9" w14:textId="77777777" w:rsidR="00842E91" w:rsidRPr="00112BEB" w:rsidRDefault="00842E91" w:rsidP="00444BCC">
            <w:pPr>
              <w:pStyle w:val="NIISeContent"/>
              <w:jc w:val="center"/>
            </w:pPr>
            <w:r w:rsidRPr="00112BEB">
              <w:t>I</w:t>
            </w:r>
          </w:p>
        </w:tc>
        <w:tc>
          <w:tcPr>
            <w:tcW w:w="709" w:type="dxa"/>
          </w:tcPr>
          <w:p w14:paraId="4AEAB588" w14:textId="77777777" w:rsidR="00842E91" w:rsidRPr="00112BEB" w:rsidRDefault="00842E91" w:rsidP="00444BCC">
            <w:pPr>
              <w:pStyle w:val="NIISeContent"/>
              <w:jc w:val="center"/>
            </w:pPr>
            <w:r w:rsidRPr="00112BEB">
              <w:t>I</w:t>
            </w:r>
          </w:p>
        </w:tc>
        <w:tc>
          <w:tcPr>
            <w:tcW w:w="551" w:type="dxa"/>
          </w:tcPr>
          <w:p w14:paraId="2942EF22" w14:textId="77777777" w:rsidR="00842E91" w:rsidRPr="00112BEB" w:rsidRDefault="00842E91" w:rsidP="00444BCC">
            <w:pPr>
              <w:spacing w:before="60" w:after="120" w:line="240" w:lineRule="auto"/>
              <w:jc w:val="center"/>
              <w:rPr>
                <w:rFonts w:cs="Arial"/>
                <w:sz w:val="22"/>
                <w:lang w:val="ms-MY"/>
              </w:rPr>
            </w:pPr>
          </w:p>
        </w:tc>
        <w:tc>
          <w:tcPr>
            <w:tcW w:w="630" w:type="dxa"/>
          </w:tcPr>
          <w:p w14:paraId="07DCC532" w14:textId="77777777" w:rsidR="00842E91" w:rsidRPr="00112BEB" w:rsidRDefault="00842E91" w:rsidP="00444BCC">
            <w:pPr>
              <w:pStyle w:val="NIISeContent"/>
              <w:jc w:val="center"/>
            </w:pPr>
            <w:r w:rsidRPr="00112BEB">
              <w:t>C</w:t>
            </w:r>
          </w:p>
        </w:tc>
        <w:tc>
          <w:tcPr>
            <w:tcW w:w="720" w:type="dxa"/>
          </w:tcPr>
          <w:p w14:paraId="3B85BA79" w14:textId="77777777" w:rsidR="00842E91" w:rsidRPr="00112BEB" w:rsidRDefault="00842E91" w:rsidP="00444BCC">
            <w:pPr>
              <w:pStyle w:val="NIISeContent"/>
              <w:jc w:val="center"/>
            </w:pPr>
            <w:r w:rsidRPr="00112BEB">
              <w:t>R,A</w:t>
            </w:r>
          </w:p>
        </w:tc>
      </w:tr>
      <w:tr w:rsidR="00842E91" w:rsidRPr="00112BEB" w14:paraId="0D9C8E89" w14:textId="77777777" w:rsidTr="009975FE">
        <w:tc>
          <w:tcPr>
            <w:tcW w:w="787" w:type="dxa"/>
          </w:tcPr>
          <w:p w14:paraId="4AEE5D8F" w14:textId="77777777" w:rsidR="00842E91" w:rsidRDefault="00842E91" w:rsidP="009975FE">
            <w:pPr>
              <w:pStyle w:val="NIISeContent"/>
              <w:jc w:val="center"/>
              <w:rPr>
                <w:rFonts w:cs="Arial"/>
                <w:color w:val="000000"/>
              </w:rPr>
            </w:pPr>
            <w:r>
              <w:rPr>
                <w:rFonts w:cs="Arial"/>
                <w:color w:val="000000"/>
              </w:rPr>
              <w:t>10.</w:t>
            </w:r>
          </w:p>
        </w:tc>
        <w:tc>
          <w:tcPr>
            <w:tcW w:w="2987" w:type="dxa"/>
          </w:tcPr>
          <w:p w14:paraId="358802B4" w14:textId="214C3ACE" w:rsidR="00842E91" w:rsidRDefault="00842E91" w:rsidP="009975FE">
            <w:pPr>
              <w:pStyle w:val="NIISeContent"/>
              <w:jc w:val="left"/>
            </w:pPr>
            <w:r w:rsidRPr="00112BEB">
              <w:t xml:space="preserve">Sistem Pemprosesan </w:t>
            </w:r>
            <w:r w:rsidR="00A26C4E">
              <w:rPr>
                <w:i/>
                <w:iCs/>
              </w:rPr>
              <w:t>V</w:t>
            </w:r>
            <w:r>
              <w:rPr>
                <w:i/>
                <w:iCs/>
              </w:rPr>
              <w:t>irtualization</w:t>
            </w:r>
          </w:p>
          <w:p w14:paraId="3DDC7F5E" w14:textId="77777777" w:rsidR="00842E91" w:rsidRDefault="00842E91" w:rsidP="00C15B0A">
            <w:pPr>
              <w:pStyle w:val="NIISeContent"/>
              <w:numPr>
                <w:ilvl w:val="0"/>
                <w:numId w:val="277"/>
              </w:numPr>
              <w:jc w:val="left"/>
            </w:pPr>
            <w:r w:rsidRPr="00112BEB">
              <w:t>Penerimaan dan pemeriksaan peralatan</w:t>
            </w:r>
            <w:r>
              <w:t>; dan</w:t>
            </w:r>
            <w:r w:rsidRPr="00112BEB">
              <w:t xml:space="preserve"> </w:t>
            </w:r>
          </w:p>
          <w:p w14:paraId="4F0F1A08" w14:textId="77777777" w:rsidR="00842E91" w:rsidRPr="00112BEB" w:rsidRDefault="00842E91" w:rsidP="00C15B0A">
            <w:pPr>
              <w:pStyle w:val="NIISeContent"/>
              <w:numPr>
                <w:ilvl w:val="0"/>
                <w:numId w:val="277"/>
              </w:numPr>
              <w:jc w:val="left"/>
            </w:pPr>
            <w:r w:rsidRPr="00112BEB">
              <w:t>Pemasangan dan konfigurasi</w:t>
            </w:r>
          </w:p>
        </w:tc>
        <w:tc>
          <w:tcPr>
            <w:tcW w:w="2429" w:type="dxa"/>
          </w:tcPr>
          <w:p w14:paraId="1166796E" w14:textId="77777777" w:rsidR="00842E91" w:rsidRPr="00150355" w:rsidRDefault="00842E91" w:rsidP="009975FE">
            <w:pPr>
              <w:pStyle w:val="NIISeTableBullet"/>
              <w:rPr>
                <w:rFonts w:cs="Arial"/>
                <w:szCs w:val="24"/>
              </w:rPr>
            </w:pPr>
            <w:r w:rsidRPr="005745C5">
              <w:rPr>
                <w:i/>
                <w:iCs/>
                <w:szCs w:val="24"/>
              </w:rPr>
              <w:t>Site Acceptance Inspection</w:t>
            </w:r>
          </w:p>
          <w:p w14:paraId="234D203E"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60DAB59A" w14:textId="77777777" w:rsidR="00842E91" w:rsidRPr="00112BEB" w:rsidRDefault="00842E91" w:rsidP="00444BCC">
            <w:pPr>
              <w:pStyle w:val="NIISeContent"/>
              <w:jc w:val="center"/>
            </w:pPr>
            <w:r w:rsidRPr="00112BEB">
              <w:t>I</w:t>
            </w:r>
          </w:p>
        </w:tc>
        <w:tc>
          <w:tcPr>
            <w:tcW w:w="709" w:type="dxa"/>
          </w:tcPr>
          <w:p w14:paraId="4175AEEF" w14:textId="77777777" w:rsidR="00842E91" w:rsidRPr="00112BEB" w:rsidRDefault="00842E91" w:rsidP="00444BCC">
            <w:pPr>
              <w:pStyle w:val="NIISeContent"/>
              <w:jc w:val="center"/>
            </w:pPr>
            <w:r w:rsidRPr="00112BEB">
              <w:t>I</w:t>
            </w:r>
          </w:p>
        </w:tc>
        <w:tc>
          <w:tcPr>
            <w:tcW w:w="551" w:type="dxa"/>
          </w:tcPr>
          <w:p w14:paraId="5AC4E66E" w14:textId="77777777" w:rsidR="00842E91" w:rsidRPr="00112BEB" w:rsidRDefault="00842E91" w:rsidP="00444BCC">
            <w:pPr>
              <w:spacing w:before="60" w:after="120" w:line="240" w:lineRule="auto"/>
              <w:jc w:val="center"/>
              <w:rPr>
                <w:rFonts w:cs="Arial"/>
                <w:sz w:val="22"/>
                <w:lang w:val="ms-MY"/>
              </w:rPr>
            </w:pPr>
          </w:p>
        </w:tc>
        <w:tc>
          <w:tcPr>
            <w:tcW w:w="630" w:type="dxa"/>
          </w:tcPr>
          <w:p w14:paraId="4EC90179" w14:textId="77777777" w:rsidR="00842E91" w:rsidRPr="00112BEB" w:rsidRDefault="00842E91" w:rsidP="00444BCC">
            <w:pPr>
              <w:pStyle w:val="NIISeContent"/>
              <w:jc w:val="center"/>
            </w:pPr>
            <w:r w:rsidRPr="00112BEB">
              <w:t>C</w:t>
            </w:r>
          </w:p>
        </w:tc>
        <w:tc>
          <w:tcPr>
            <w:tcW w:w="720" w:type="dxa"/>
          </w:tcPr>
          <w:p w14:paraId="104A4DEF" w14:textId="77777777" w:rsidR="00842E91" w:rsidRPr="00112BEB" w:rsidRDefault="00842E91" w:rsidP="00444BCC">
            <w:pPr>
              <w:pStyle w:val="NIISeContent"/>
              <w:jc w:val="center"/>
            </w:pPr>
            <w:r w:rsidRPr="00112BEB">
              <w:t>R,A</w:t>
            </w:r>
          </w:p>
        </w:tc>
      </w:tr>
      <w:tr w:rsidR="00842E91" w:rsidRPr="00112BEB" w14:paraId="60E2BB04" w14:textId="77777777" w:rsidTr="009975FE">
        <w:tc>
          <w:tcPr>
            <w:tcW w:w="787" w:type="dxa"/>
          </w:tcPr>
          <w:p w14:paraId="4A14E6E6" w14:textId="77777777" w:rsidR="00842E91" w:rsidRDefault="00842E91" w:rsidP="009975FE">
            <w:pPr>
              <w:pStyle w:val="NIISeContent"/>
              <w:jc w:val="center"/>
              <w:rPr>
                <w:rFonts w:cs="Arial"/>
                <w:color w:val="000000"/>
              </w:rPr>
            </w:pPr>
            <w:r>
              <w:rPr>
                <w:rFonts w:cs="Arial"/>
                <w:color w:val="000000"/>
              </w:rPr>
              <w:t>11.</w:t>
            </w:r>
          </w:p>
        </w:tc>
        <w:tc>
          <w:tcPr>
            <w:tcW w:w="2987" w:type="dxa"/>
          </w:tcPr>
          <w:p w14:paraId="1EEAEA30" w14:textId="77777777" w:rsidR="00842E91" w:rsidRPr="00A643E5" w:rsidRDefault="00842E91" w:rsidP="009975FE">
            <w:pPr>
              <w:pStyle w:val="NIISeContent"/>
              <w:jc w:val="left"/>
              <w:rPr>
                <w:i/>
                <w:iCs/>
              </w:rPr>
            </w:pPr>
            <w:r w:rsidRPr="00112BEB">
              <w:t xml:space="preserve">Sistem </w:t>
            </w:r>
            <w:r>
              <w:t xml:space="preserve">Storan dan </w:t>
            </w:r>
            <w:r w:rsidRPr="001D5108">
              <w:rPr>
                <w:i/>
                <w:iCs/>
              </w:rPr>
              <w:t>Backup</w:t>
            </w:r>
            <w:r>
              <w:rPr>
                <w:i/>
                <w:iCs/>
              </w:rPr>
              <w:t xml:space="preserve"> </w:t>
            </w:r>
            <w:r w:rsidRPr="00A643E5">
              <w:t>Sekunder</w:t>
            </w:r>
          </w:p>
          <w:p w14:paraId="3526E4BE" w14:textId="77777777" w:rsidR="00842E91" w:rsidRDefault="00842E91" w:rsidP="00C15B0A">
            <w:pPr>
              <w:pStyle w:val="NIISeContent"/>
              <w:numPr>
                <w:ilvl w:val="0"/>
                <w:numId w:val="278"/>
              </w:numPr>
              <w:jc w:val="left"/>
            </w:pPr>
            <w:r w:rsidRPr="00112BEB">
              <w:lastRenderedPageBreak/>
              <w:t>Penerimaan dan pemeriksaan peralatan</w:t>
            </w:r>
            <w:r>
              <w:t>; dan</w:t>
            </w:r>
          </w:p>
          <w:p w14:paraId="3022146E" w14:textId="77777777" w:rsidR="00842E91" w:rsidRPr="00112BEB" w:rsidRDefault="00842E91" w:rsidP="00C15B0A">
            <w:pPr>
              <w:pStyle w:val="NIISeContent"/>
              <w:numPr>
                <w:ilvl w:val="0"/>
                <w:numId w:val="278"/>
              </w:numPr>
              <w:jc w:val="left"/>
            </w:pPr>
            <w:r w:rsidRPr="00112BEB">
              <w:t>Pemasangan dan konfigurasi</w:t>
            </w:r>
          </w:p>
        </w:tc>
        <w:tc>
          <w:tcPr>
            <w:tcW w:w="2429" w:type="dxa"/>
          </w:tcPr>
          <w:p w14:paraId="26769DC6" w14:textId="77777777" w:rsidR="00842E91" w:rsidRPr="00150355" w:rsidRDefault="00842E91" w:rsidP="009975FE">
            <w:pPr>
              <w:pStyle w:val="NIISeTableBullet"/>
              <w:rPr>
                <w:rFonts w:cs="Arial"/>
                <w:szCs w:val="24"/>
              </w:rPr>
            </w:pPr>
            <w:r w:rsidRPr="005745C5">
              <w:rPr>
                <w:i/>
                <w:iCs/>
                <w:szCs w:val="24"/>
              </w:rPr>
              <w:lastRenderedPageBreak/>
              <w:t>Site Acceptance Inspection</w:t>
            </w:r>
          </w:p>
          <w:p w14:paraId="2F8F784B" w14:textId="77777777" w:rsidR="00842E91" w:rsidRPr="005745C5" w:rsidRDefault="00842E91" w:rsidP="009975FE">
            <w:pPr>
              <w:pStyle w:val="NIISeTableBullet"/>
              <w:rPr>
                <w:i/>
                <w:iCs/>
                <w:szCs w:val="24"/>
              </w:rPr>
            </w:pPr>
            <w:r w:rsidRPr="005745C5">
              <w:rPr>
                <w:i/>
                <w:iCs/>
                <w:szCs w:val="24"/>
              </w:rPr>
              <w:lastRenderedPageBreak/>
              <w:t>Pre-Functional Testing</w:t>
            </w:r>
          </w:p>
        </w:tc>
        <w:tc>
          <w:tcPr>
            <w:tcW w:w="630" w:type="dxa"/>
          </w:tcPr>
          <w:p w14:paraId="2E06940A" w14:textId="77777777" w:rsidR="00842E91" w:rsidRPr="00112BEB" w:rsidRDefault="00842E91" w:rsidP="00444BCC">
            <w:pPr>
              <w:pStyle w:val="NIISeContent"/>
              <w:jc w:val="center"/>
            </w:pPr>
            <w:r w:rsidRPr="00112BEB">
              <w:lastRenderedPageBreak/>
              <w:t>I</w:t>
            </w:r>
          </w:p>
        </w:tc>
        <w:tc>
          <w:tcPr>
            <w:tcW w:w="709" w:type="dxa"/>
          </w:tcPr>
          <w:p w14:paraId="4D69FF5A" w14:textId="77777777" w:rsidR="00842E91" w:rsidRPr="00112BEB" w:rsidRDefault="00842E91" w:rsidP="00444BCC">
            <w:pPr>
              <w:pStyle w:val="NIISeContent"/>
              <w:jc w:val="center"/>
            </w:pPr>
            <w:r w:rsidRPr="00112BEB">
              <w:t>I</w:t>
            </w:r>
          </w:p>
        </w:tc>
        <w:tc>
          <w:tcPr>
            <w:tcW w:w="551" w:type="dxa"/>
          </w:tcPr>
          <w:p w14:paraId="7675F09D" w14:textId="77777777" w:rsidR="00842E91" w:rsidRPr="00112BEB" w:rsidRDefault="00842E91" w:rsidP="00444BCC">
            <w:pPr>
              <w:spacing w:before="60" w:after="120" w:line="240" w:lineRule="auto"/>
              <w:jc w:val="center"/>
              <w:rPr>
                <w:rFonts w:cs="Arial"/>
                <w:sz w:val="22"/>
                <w:lang w:val="ms-MY"/>
              </w:rPr>
            </w:pPr>
          </w:p>
        </w:tc>
        <w:tc>
          <w:tcPr>
            <w:tcW w:w="630" w:type="dxa"/>
          </w:tcPr>
          <w:p w14:paraId="259CBDD5" w14:textId="77777777" w:rsidR="00842E91" w:rsidRPr="00112BEB" w:rsidRDefault="00842E91" w:rsidP="00444BCC">
            <w:pPr>
              <w:pStyle w:val="NIISeContent"/>
              <w:jc w:val="center"/>
            </w:pPr>
            <w:r w:rsidRPr="00112BEB">
              <w:t>C</w:t>
            </w:r>
          </w:p>
        </w:tc>
        <w:tc>
          <w:tcPr>
            <w:tcW w:w="720" w:type="dxa"/>
          </w:tcPr>
          <w:p w14:paraId="092B6588" w14:textId="77777777" w:rsidR="00842E91" w:rsidRPr="00112BEB" w:rsidRDefault="00842E91" w:rsidP="00444BCC">
            <w:pPr>
              <w:pStyle w:val="NIISeContent"/>
              <w:jc w:val="center"/>
            </w:pPr>
            <w:r w:rsidRPr="00112BEB">
              <w:t>R,A</w:t>
            </w:r>
          </w:p>
        </w:tc>
      </w:tr>
      <w:tr w:rsidR="00842E91" w:rsidRPr="00112BEB" w14:paraId="79C68FE3" w14:textId="77777777" w:rsidTr="009975FE">
        <w:tc>
          <w:tcPr>
            <w:tcW w:w="787" w:type="dxa"/>
          </w:tcPr>
          <w:p w14:paraId="752D7386" w14:textId="77777777" w:rsidR="00842E91" w:rsidRDefault="00842E91" w:rsidP="009975FE">
            <w:pPr>
              <w:pStyle w:val="NIISeContent"/>
              <w:jc w:val="center"/>
              <w:rPr>
                <w:rFonts w:cs="Arial"/>
                <w:color w:val="000000"/>
              </w:rPr>
            </w:pPr>
            <w:r>
              <w:rPr>
                <w:rFonts w:cs="Arial"/>
                <w:color w:val="000000"/>
              </w:rPr>
              <w:lastRenderedPageBreak/>
              <w:t>12.</w:t>
            </w:r>
          </w:p>
        </w:tc>
        <w:tc>
          <w:tcPr>
            <w:tcW w:w="2987" w:type="dxa"/>
          </w:tcPr>
          <w:p w14:paraId="6BB5CB2C" w14:textId="77777777" w:rsidR="00842E91" w:rsidRDefault="00842E91" w:rsidP="009975FE">
            <w:pPr>
              <w:pStyle w:val="NIISeContent"/>
              <w:jc w:val="left"/>
            </w:pPr>
            <w:r w:rsidRPr="00112BEB">
              <w:t xml:space="preserve">Sistem </w:t>
            </w:r>
            <w:r>
              <w:t>Biometrik</w:t>
            </w:r>
          </w:p>
          <w:p w14:paraId="38403B9D" w14:textId="77777777" w:rsidR="00842E91" w:rsidRDefault="00842E91" w:rsidP="00C15B0A">
            <w:pPr>
              <w:pStyle w:val="NIISeContent"/>
              <w:numPr>
                <w:ilvl w:val="0"/>
                <w:numId w:val="279"/>
              </w:numPr>
              <w:jc w:val="left"/>
            </w:pPr>
            <w:r w:rsidRPr="00112BEB">
              <w:t>Penerimaan dan pemeriksaan peralatan</w:t>
            </w:r>
            <w:r>
              <w:t>; dan</w:t>
            </w:r>
            <w:r w:rsidRPr="00112BEB">
              <w:t xml:space="preserve"> </w:t>
            </w:r>
          </w:p>
          <w:p w14:paraId="133BCDC7" w14:textId="77777777" w:rsidR="00842E91" w:rsidRPr="00112BEB" w:rsidRDefault="00842E91" w:rsidP="00C15B0A">
            <w:pPr>
              <w:pStyle w:val="NIISeContent"/>
              <w:numPr>
                <w:ilvl w:val="0"/>
                <w:numId w:val="279"/>
              </w:numPr>
              <w:jc w:val="left"/>
            </w:pPr>
            <w:r w:rsidRPr="00112BEB">
              <w:t>Pemasangan dan konfigurasi</w:t>
            </w:r>
          </w:p>
        </w:tc>
        <w:tc>
          <w:tcPr>
            <w:tcW w:w="2429" w:type="dxa"/>
          </w:tcPr>
          <w:p w14:paraId="785219AA" w14:textId="77777777" w:rsidR="00842E91" w:rsidRPr="00150355" w:rsidRDefault="00842E91" w:rsidP="009975FE">
            <w:pPr>
              <w:pStyle w:val="NIISeTableBullet"/>
              <w:rPr>
                <w:rFonts w:cs="Arial"/>
                <w:szCs w:val="24"/>
              </w:rPr>
            </w:pPr>
            <w:r w:rsidRPr="005745C5">
              <w:rPr>
                <w:i/>
                <w:iCs/>
                <w:szCs w:val="24"/>
              </w:rPr>
              <w:t>Site Acceptance Inspection</w:t>
            </w:r>
          </w:p>
          <w:p w14:paraId="00AF8ED1"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6A06855F" w14:textId="77777777" w:rsidR="00842E91" w:rsidRPr="00112BEB" w:rsidRDefault="00842E91" w:rsidP="00444BCC">
            <w:pPr>
              <w:pStyle w:val="NIISeContent"/>
              <w:jc w:val="center"/>
            </w:pPr>
            <w:r w:rsidRPr="00112BEB">
              <w:t>I</w:t>
            </w:r>
          </w:p>
        </w:tc>
        <w:tc>
          <w:tcPr>
            <w:tcW w:w="709" w:type="dxa"/>
          </w:tcPr>
          <w:p w14:paraId="1737761E" w14:textId="77777777" w:rsidR="00842E91" w:rsidRPr="00112BEB" w:rsidRDefault="00842E91" w:rsidP="00444BCC">
            <w:pPr>
              <w:pStyle w:val="NIISeContent"/>
              <w:jc w:val="center"/>
            </w:pPr>
            <w:r w:rsidRPr="00112BEB">
              <w:t>I</w:t>
            </w:r>
          </w:p>
        </w:tc>
        <w:tc>
          <w:tcPr>
            <w:tcW w:w="551" w:type="dxa"/>
          </w:tcPr>
          <w:p w14:paraId="45BB0B5B" w14:textId="77777777" w:rsidR="00842E91" w:rsidRPr="00112BEB" w:rsidRDefault="00842E91" w:rsidP="00444BCC">
            <w:pPr>
              <w:spacing w:before="60" w:after="120" w:line="240" w:lineRule="auto"/>
              <w:jc w:val="center"/>
              <w:rPr>
                <w:rFonts w:cs="Arial"/>
                <w:sz w:val="22"/>
                <w:lang w:val="ms-MY"/>
              </w:rPr>
            </w:pPr>
          </w:p>
        </w:tc>
        <w:tc>
          <w:tcPr>
            <w:tcW w:w="630" w:type="dxa"/>
          </w:tcPr>
          <w:p w14:paraId="33AF6D36" w14:textId="77777777" w:rsidR="00842E91" w:rsidRPr="00112BEB" w:rsidRDefault="00842E91" w:rsidP="00444BCC">
            <w:pPr>
              <w:pStyle w:val="NIISeContent"/>
              <w:jc w:val="center"/>
            </w:pPr>
            <w:r w:rsidRPr="00112BEB">
              <w:t>C</w:t>
            </w:r>
          </w:p>
        </w:tc>
        <w:tc>
          <w:tcPr>
            <w:tcW w:w="720" w:type="dxa"/>
          </w:tcPr>
          <w:p w14:paraId="6BFD9192" w14:textId="77777777" w:rsidR="00842E91" w:rsidRPr="00112BEB" w:rsidRDefault="00842E91" w:rsidP="00444BCC">
            <w:pPr>
              <w:pStyle w:val="NIISeContent"/>
              <w:jc w:val="center"/>
            </w:pPr>
            <w:r w:rsidRPr="00112BEB">
              <w:t>R,A</w:t>
            </w:r>
          </w:p>
        </w:tc>
      </w:tr>
      <w:tr w:rsidR="00842E91" w:rsidRPr="00112BEB" w14:paraId="005C882D" w14:textId="77777777" w:rsidTr="009975FE">
        <w:tc>
          <w:tcPr>
            <w:tcW w:w="787" w:type="dxa"/>
          </w:tcPr>
          <w:p w14:paraId="518AEF6D" w14:textId="77777777" w:rsidR="00842E91" w:rsidRDefault="00842E91" w:rsidP="009975FE">
            <w:pPr>
              <w:pStyle w:val="NIISeContent"/>
              <w:jc w:val="center"/>
              <w:rPr>
                <w:rFonts w:cs="Arial"/>
                <w:color w:val="000000"/>
              </w:rPr>
            </w:pPr>
            <w:r>
              <w:rPr>
                <w:rFonts w:cs="Arial"/>
                <w:color w:val="000000"/>
              </w:rPr>
              <w:t>13.</w:t>
            </w:r>
          </w:p>
        </w:tc>
        <w:tc>
          <w:tcPr>
            <w:tcW w:w="2987" w:type="dxa"/>
          </w:tcPr>
          <w:p w14:paraId="5A0FFB18" w14:textId="77777777" w:rsidR="00842E91" w:rsidRDefault="00842E91" w:rsidP="009975FE">
            <w:pPr>
              <w:pStyle w:val="NIISeContent"/>
              <w:jc w:val="left"/>
            </w:pPr>
            <w:r w:rsidRPr="00112BEB">
              <w:t xml:space="preserve">Sistem </w:t>
            </w:r>
            <w:r>
              <w:t>Replikasi</w:t>
            </w:r>
          </w:p>
          <w:p w14:paraId="3220A109" w14:textId="77777777" w:rsidR="00842E91" w:rsidRDefault="00842E91" w:rsidP="00C15B0A">
            <w:pPr>
              <w:pStyle w:val="NIISeContent"/>
              <w:numPr>
                <w:ilvl w:val="0"/>
                <w:numId w:val="280"/>
              </w:numPr>
              <w:jc w:val="left"/>
            </w:pPr>
            <w:r w:rsidRPr="00112BEB">
              <w:t>Penerimaan dan pemeriksaan peralatan</w:t>
            </w:r>
            <w:r>
              <w:t>; dan</w:t>
            </w:r>
            <w:r w:rsidRPr="00112BEB">
              <w:t xml:space="preserve"> </w:t>
            </w:r>
          </w:p>
          <w:p w14:paraId="28CE9D87" w14:textId="77777777" w:rsidR="00842E91" w:rsidRPr="00112BEB" w:rsidRDefault="00842E91" w:rsidP="00C15B0A">
            <w:pPr>
              <w:pStyle w:val="NIISeContent"/>
              <w:numPr>
                <w:ilvl w:val="0"/>
                <w:numId w:val="280"/>
              </w:numPr>
              <w:jc w:val="left"/>
            </w:pPr>
            <w:r w:rsidRPr="00112BEB">
              <w:t>Pemasangan dan konfigurasi</w:t>
            </w:r>
          </w:p>
        </w:tc>
        <w:tc>
          <w:tcPr>
            <w:tcW w:w="2429" w:type="dxa"/>
          </w:tcPr>
          <w:p w14:paraId="197E13EB" w14:textId="77777777" w:rsidR="00842E91" w:rsidRPr="00150355" w:rsidRDefault="00842E91" w:rsidP="009975FE">
            <w:pPr>
              <w:pStyle w:val="NIISeTableBullet"/>
              <w:rPr>
                <w:rFonts w:cs="Arial"/>
                <w:szCs w:val="24"/>
              </w:rPr>
            </w:pPr>
            <w:r w:rsidRPr="005745C5">
              <w:rPr>
                <w:i/>
                <w:iCs/>
                <w:szCs w:val="24"/>
              </w:rPr>
              <w:t>Site Acceptance Inspection</w:t>
            </w:r>
          </w:p>
          <w:p w14:paraId="14CEE9FA"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60F2D9DC" w14:textId="77777777" w:rsidR="00842E91" w:rsidRPr="00112BEB" w:rsidRDefault="00842E91" w:rsidP="00444BCC">
            <w:pPr>
              <w:pStyle w:val="NIISeContent"/>
              <w:jc w:val="center"/>
            </w:pPr>
            <w:r w:rsidRPr="00112BEB">
              <w:t>I</w:t>
            </w:r>
          </w:p>
        </w:tc>
        <w:tc>
          <w:tcPr>
            <w:tcW w:w="709" w:type="dxa"/>
          </w:tcPr>
          <w:p w14:paraId="5F9CB60B" w14:textId="77777777" w:rsidR="00842E91" w:rsidRPr="00112BEB" w:rsidRDefault="00842E91" w:rsidP="00444BCC">
            <w:pPr>
              <w:pStyle w:val="NIISeContent"/>
              <w:jc w:val="center"/>
            </w:pPr>
            <w:r w:rsidRPr="00112BEB">
              <w:t>I</w:t>
            </w:r>
          </w:p>
        </w:tc>
        <w:tc>
          <w:tcPr>
            <w:tcW w:w="551" w:type="dxa"/>
          </w:tcPr>
          <w:p w14:paraId="1A00BE22" w14:textId="77777777" w:rsidR="00842E91" w:rsidRPr="00112BEB" w:rsidRDefault="00842E91" w:rsidP="00444BCC">
            <w:pPr>
              <w:spacing w:before="60" w:after="120" w:line="240" w:lineRule="auto"/>
              <w:jc w:val="center"/>
              <w:rPr>
                <w:rFonts w:cs="Arial"/>
                <w:sz w:val="22"/>
                <w:lang w:val="ms-MY"/>
              </w:rPr>
            </w:pPr>
          </w:p>
        </w:tc>
        <w:tc>
          <w:tcPr>
            <w:tcW w:w="630" w:type="dxa"/>
          </w:tcPr>
          <w:p w14:paraId="298AD4AD" w14:textId="77777777" w:rsidR="00842E91" w:rsidRPr="00112BEB" w:rsidRDefault="00842E91" w:rsidP="00444BCC">
            <w:pPr>
              <w:pStyle w:val="NIISeContent"/>
              <w:jc w:val="center"/>
            </w:pPr>
            <w:r w:rsidRPr="00112BEB">
              <w:t>C</w:t>
            </w:r>
          </w:p>
        </w:tc>
        <w:tc>
          <w:tcPr>
            <w:tcW w:w="720" w:type="dxa"/>
          </w:tcPr>
          <w:p w14:paraId="4E0DBEC6" w14:textId="77777777" w:rsidR="00842E91" w:rsidRPr="00112BEB" w:rsidRDefault="00842E91" w:rsidP="00444BCC">
            <w:pPr>
              <w:pStyle w:val="NIISeContent"/>
              <w:jc w:val="center"/>
            </w:pPr>
            <w:r w:rsidRPr="00112BEB">
              <w:t>R,A</w:t>
            </w:r>
          </w:p>
        </w:tc>
      </w:tr>
      <w:tr w:rsidR="00842E91" w:rsidRPr="00112BEB" w14:paraId="5C3DCDB4" w14:textId="77777777" w:rsidTr="009975FE">
        <w:tc>
          <w:tcPr>
            <w:tcW w:w="787" w:type="dxa"/>
          </w:tcPr>
          <w:p w14:paraId="78E0DC71" w14:textId="77777777" w:rsidR="00842E91" w:rsidRDefault="00842E91" w:rsidP="009975FE">
            <w:pPr>
              <w:pStyle w:val="NIISeContent"/>
              <w:jc w:val="center"/>
              <w:rPr>
                <w:rFonts w:cs="Arial"/>
                <w:color w:val="000000"/>
              </w:rPr>
            </w:pPr>
            <w:r>
              <w:rPr>
                <w:rFonts w:cs="Arial"/>
                <w:color w:val="000000"/>
              </w:rPr>
              <w:t>14.</w:t>
            </w:r>
          </w:p>
        </w:tc>
        <w:tc>
          <w:tcPr>
            <w:tcW w:w="2987" w:type="dxa"/>
          </w:tcPr>
          <w:p w14:paraId="6575E0CC" w14:textId="77777777" w:rsidR="00842E91" w:rsidRPr="00A643E5" w:rsidRDefault="00842E91" w:rsidP="009975FE">
            <w:pPr>
              <w:pStyle w:val="NIISeContent"/>
              <w:jc w:val="left"/>
              <w:rPr>
                <w:i/>
                <w:iCs/>
              </w:rPr>
            </w:pPr>
            <w:r w:rsidRPr="00112BEB">
              <w:t xml:space="preserve">Sistem </w:t>
            </w:r>
            <w:r>
              <w:t xml:space="preserve">Janaan Laporan dan Pengarkiban Data </w:t>
            </w:r>
            <w:r>
              <w:rPr>
                <w:i/>
                <w:iCs/>
              </w:rPr>
              <w:t>Online</w:t>
            </w:r>
          </w:p>
          <w:p w14:paraId="763DE32C" w14:textId="77777777" w:rsidR="00842E91" w:rsidRDefault="00842E91" w:rsidP="00C15B0A">
            <w:pPr>
              <w:pStyle w:val="NIISeContent"/>
              <w:numPr>
                <w:ilvl w:val="0"/>
                <w:numId w:val="281"/>
              </w:numPr>
              <w:jc w:val="left"/>
            </w:pPr>
            <w:r w:rsidRPr="00112BEB">
              <w:t>Penerimaan dan pemeriksaan peralatan</w:t>
            </w:r>
            <w:r>
              <w:t>; dan</w:t>
            </w:r>
            <w:r w:rsidRPr="00112BEB">
              <w:t xml:space="preserve"> </w:t>
            </w:r>
          </w:p>
          <w:p w14:paraId="3F4112DC" w14:textId="77777777" w:rsidR="00842E91" w:rsidRPr="00112BEB" w:rsidRDefault="00842E91" w:rsidP="00C15B0A">
            <w:pPr>
              <w:pStyle w:val="NIISeContent"/>
              <w:numPr>
                <w:ilvl w:val="0"/>
                <w:numId w:val="281"/>
              </w:numPr>
              <w:jc w:val="left"/>
            </w:pPr>
            <w:r w:rsidRPr="00112BEB">
              <w:t>Pemasangan dan konfigurasi</w:t>
            </w:r>
          </w:p>
        </w:tc>
        <w:tc>
          <w:tcPr>
            <w:tcW w:w="2429" w:type="dxa"/>
          </w:tcPr>
          <w:p w14:paraId="3E7D4FC6" w14:textId="77777777" w:rsidR="00842E91" w:rsidRPr="00150355" w:rsidRDefault="00842E91" w:rsidP="009975FE">
            <w:pPr>
              <w:pStyle w:val="NIISeTableBullet"/>
              <w:rPr>
                <w:rFonts w:cs="Arial"/>
                <w:szCs w:val="24"/>
              </w:rPr>
            </w:pPr>
            <w:r w:rsidRPr="005745C5">
              <w:rPr>
                <w:i/>
                <w:iCs/>
                <w:szCs w:val="24"/>
              </w:rPr>
              <w:t>Site Acceptance Inspection</w:t>
            </w:r>
          </w:p>
          <w:p w14:paraId="686A2E34"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4C7B6179" w14:textId="77777777" w:rsidR="00842E91" w:rsidRPr="00112BEB" w:rsidRDefault="00842E91" w:rsidP="00444BCC">
            <w:pPr>
              <w:pStyle w:val="NIISeContent"/>
              <w:jc w:val="center"/>
            </w:pPr>
            <w:r w:rsidRPr="00112BEB">
              <w:t>I</w:t>
            </w:r>
          </w:p>
        </w:tc>
        <w:tc>
          <w:tcPr>
            <w:tcW w:w="709" w:type="dxa"/>
          </w:tcPr>
          <w:p w14:paraId="34573DF8" w14:textId="77777777" w:rsidR="00842E91" w:rsidRPr="00112BEB" w:rsidRDefault="00842E91" w:rsidP="00444BCC">
            <w:pPr>
              <w:pStyle w:val="NIISeContent"/>
              <w:jc w:val="center"/>
            </w:pPr>
            <w:r w:rsidRPr="00112BEB">
              <w:t>I</w:t>
            </w:r>
          </w:p>
        </w:tc>
        <w:tc>
          <w:tcPr>
            <w:tcW w:w="551" w:type="dxa"/>
          </w:tcPr>
          <w:p w14:paraId="11F112DC" w14:textId="77777777" w:rsidR="00842E91" w:rsidRPr="00112BEB" w:rsidRDefault="00842E91" w:rsidP="00444BCC">
            <w:pPr>
              <w:spacing w:before="60" w:after="120" w:line="240" w:lineRule="auto"/>
              <w:jc w:val="center"/>
              <w:rPr>
                <w:rFonts w:cs="Arial"/>
                <w:sz w:val="22"/>
                <w:lang w:val="ms-MY"/>
              </w:rPr>
            </w:pPr>
          </w:p>
        </w:tc>
        <w:tc>
          <w:tcPr>
            <w:tcW w:w="630" w:type="dxa"/>
          </w:tcPr>
          <w:p w14:paraId="686D4B80" w14:textId="77777777" w:rsidR="00842E91" w:rsidRPr="00112BEB" w:rsidRDefault="00842E91" w:rsidP="00444BCC">
            <w:pPr>
              <w:pStyle w:val="NIISeContent"/>
              <w:jc w:val="center"/>
            </w:pPr>
            <w:r w:rsidRPr="00112BEB">
              <w:t>C</w:t>
            </w:r>
          </w:p>
        </w:tc>
        <w:tc>
          <w:tcPr>
            <w:tcW w:w="720" w:type="dxa"/>
          </w:tcPr>
          <w:p w14:paraId="43F65593" w14:textId="77777777" w:rsidR="00842E91" w:rsidRPr="00112BEB" w:rsidRDefault="00842E91" w:rsidP="00444BCC">
            <w:pPr>
              <w:pStyle w:val="NIISeContent"/>
              <w:jc w:val="center"/>
            </w:pPr>
            <w:r w:rsidRPr="00112BEB">
              <w:t>R,A</w:t>
            </w:r>
          </w:p>
        </w:tc>
      </w:tr>
      <w:tr w:rsidR="00842E91" w:rsidRPr="00112BEB" w14:paraId="2D024F18" w14:textId="77777777" w:rsidTr="009975FE">
        <w:tc>
          <w:tcPr>
            <w:tcW w:w="787" w:type="dxa"/>
          </w:tcPr>
          <w:p w14:paraId="4A096268" w14:textId="77777777" w:rsidR="00842E91" w:rsidRDefault="00842E91" w:rsidP="009975FE">
            <w:pPr>
              <w:pStyle w:val="NIISeContent"/>
              <w:jc w:val="center"/>
              <w:rPr>
                <w:rFonts w:cs="Arial"/>
                <w:color w:val="000000"/>
              </w:rPr>
            </w:pPr>
            <w:r>
              <w:rPr>
                <w:rFonts w:cs="Arial"/>
                <w:color w:val="000000"/>
              </w:rPr>
              <w:t>15.</w:t>
            </w:r>
          </w:p>
        </w:tc>
        <w:tc>
          <w:tcPr>
            <w:tcW w:w="2987" w:type="dxa"/>
          </w:tcPr>
          <w:p w14:paraId="65111ED3" w14:textId="77777777" w:rsidR="00842E91" w:rsidRDefault="00842E91" w:rsidP="009975FE">
            <w:pPr>
              <w:pStyle w:val="NIISeContent"/>
              <w:jc w:val="left"/>
            </w:pPr>
            <w:r w:rsidRPr="00112BEB">
              <w:t xml:space="preserve">Sistem </w:t>
            </w:r>
            <w:r>
              <w:t>Gudang Raya/ Data Raya</w:t>
            </w:r>
          </w:p>
          <w:p w14:paraId="5CD865D5" w14:textId="77777777" w:rsidR="00842E91" w:rsidRDefault="00842E91" w:rsidP="00C15B0A">
            <w:pPr>
              <w:pStyle w:val="NIISeContent"/>
              <w:numPr>
                <w:ilvl w:val="0"/>
                <w:numId w:val="282"/>
              </w:numPr>
              <w:jc w:val="left"/>
            </w:pPr>
            <w:r w:rsidRPr="00112BEB">
              <w:lastRenderedPageBreak/>
              <w:t>Penerimaan dan pemeriksaan peralatan</w:t>
            </w:r>
            <w:r>
              <w:t>; dan</w:t>
            </w:r>
            <w:r w:rsidRPr="00112BEB">
              <w:t xml:space="preserve"> </w:t>
            </w:r>
          </w:p>
          <w:p w14:paraId="74C78CC5" w14:textId="77777777" w:rsidR="00842E91" w:rsidRPr="00112BEB" w:rsidRDefault="00842E91" w:rsidP="00C15B0A">
            <w:pPr>
              <w:pStyle w:val="NIISeContent"/>
              <w:numPr>
                <w:ilvl w:val="0"/>
                <w:numId w:val="282"/>
              </w:numPr>
              <w:jc w:val="left"/>
            </w:pPr>
            <w:r w:rsidRPr="00112BEB">
              <w:t>Pemasangan dan konfigurasi</w:t>
            </w:r>
          </w:p>
        </w:tc>
        <w:tc>
          <w:tcPr>
            <w:tcW w:w="2429" w:type="dxa"/>
          </w:tcPr>
          <w:p w14:paraId="26704D17" w14:textId="77777777" w:rsidR="00842E91" w:rsidRPr="00150355" w:rsidRDefault="00842E91" w:rsidP="009975FE">
            <w:pPr>
              <w:pStyle w:val="NIISeTableBullet"/>
              <w:rPr>
                <w:rFonts w:cs="Arial"/>
                <w:szCs w:val="24"/>
              </w:rPr>
            </w:pPr>
            <w:r w:rsidRPr="005745C5">
              <w:rPr>
                <w:i/>
                <w:iCs/>
                <w:szCs w:val="24"/>
              </w:rPr>
              <w:lastRenderedPageBreak/>
              <w:t>Site Acceptance Inspection</w:t>
            </w:r>
          </w:p>
          <w:p w14:paraId="3D4A3802" w14:textId="77777777" w:rsidR="00842E91" w:rsidRPr="005745C5" w:rsidRDefault="00842E91" w:rsidP="009975FE">
            <w:pPr>
              <w:pStyle w:val="NIISeTableBullet"/>
              <w:rPr>
                <w:i/>
                <w:iCs/>
                <w:szCs w:val="24"/>
              </w:rPr>
            </w:pPr>
            <w:r w:rsidRPr="005745C5">
              <w:rPr>
                <w:i/>
                <w:iCs/>
                <w:szCs w:val="24"/>
              </w:rPr>
              <w:lastRenderedPageBreak/>
              <w:t>Pre-Functional Testing</w:t>
            </w:r>
          </w:p>
        </w:tc>
        <w:tc>
          <w:tcPr>
            <w:tcW w:w="630" w:type="dxa"/>
          </w:tcPr>
          <w:p w14:paraId="63537798" w14:textId="77777777" w:rsidR="00842E91" w:rsidRPr="00112BEB" w:rsidRDefault="00842E91" w:rsidP="00444BCC">
            <w:pPr>
              <w:pStyle w:val="NIISeContent"/>
              <w:jc w:val="center"/>
            </w:pPr>
            <w:r w:rsidRPr="00112BEB">
              <w:lastRenderedPageBreak/>
              <w:t>I</w:t>
            </w:r>
          </w:p>
        </w:tc>
        <w:tc>
          <w:tcPr>
            <w:tcW w:w="709" w:type="dxa"/>
          </w:tcPr>
          <w:p w14:paraId="141FFE61" w14:textId="77777777" w:rsidR="00842E91" w:rsidRPr="00112BEB" w:rsidRDefault="00842E91" w:rsidP="00444BCC">
            <w:pPr>
              <w:pStyle w:val="NIISeContent"/>
              <w:jc w:val="center"/>
            </w:pPr>
            <w:r w:rsidRPr="00112BEB">
              <w:t>I</w:t>
            </w:r>
          </w:p>
        </w:tc>
        <w:tc>
          <w:tcPr>
            <w:tcW w:w="551" w:type="dxa"/>
          </w:tcPr>
          <w:p w14:paraId="2A6E81E4" w14:textId="77777777" w:rsidR="00842E91" w:rsidRPr="00112BEB" w:rsidRDefault="00842E91" w:rsidP="00444BCC">
            <w:pPr>
              <w:spacing w:before="60" w:after="120" w:line="240" w:lineRule="auto"/>
              <w:jc w:val="center"/>
              <w:rPr>
                <w:rFonts w:cs="Arial"/>
                <w:sz w:val="22"/>
                <w:lang w:val="ms-MY"/>
              </w:rPr>
            </w:pPr>
          </w:p>
        </w:tc>
        <w:tc>
          <w:tcPr>
            <w:tcW w:w="630" w:type="dxa"/>
          </w:tcPr>
          <w:p w14:paraId="6C79D993" w14:textId="77777777" w:rsidR="00842E91" w:rsidRPr="00112BEB" w:rsidRDefault="00842E91" w:rsidP="00444BCC">
            <w:pPr>
              <w:pStyle w:val="NIISeContent"/>
              <w:jc w:val="center"/>
            </w:pPr>
            <w:r w:rsidRPr="00112BEB">
              <w:t>C</w:t>
            </w:r>
          </w:p>
        </w:tc>
        <w:tc>
          <w:tcPr>
            <w:tcW w:w="720" w:type="dxa"/>
          </w:tcPr>
          <w:p w14:paraId="199CBCC3" w14:textId="77777777" w:rsidR="00842E91" w:rsidRPr="00112BEB" w:rsidRDefault="00842E91" w:rsidP="00444BCC">
            <w:pPr>
              <w:pStyle w:val="NIISeContent"/>
              <w:jc w:val="center"/>
            </w:pPr>
            <w:r w:rsidRPr="00112BEB">
              <w:t>R,A</w:t>
            </w:r>
          </w:p>
        </w:tc>
      </w:tr>
      <w:tr w:rsidR="00842E91" w:rsidRPr="00112BEB" w14:paraId="69650597" w14:textId="77777777" w:rsidTr="009975FE">
        <w:tc>
          <w:tcPr>
            <w:tcW w:w="787" w:type="dxa"/>
          </w:tcPr>
          <w:p w14:paraId="4CA125C8" w14:textId="77777777" w:rsidR="00842E91" w:rsidRDefault="00842E91" w:rsidP="009975FE">
            <w:pPr>
              <w:pStyle w:val="NIISeContent"/>
              <w:jc w:val="center"/>
              <w:rPr>
                <w:rFonts w:cs="Arial"/>
                <w:color w:val="000000"/>
              </w:rPr>
            </w:pPr>
            <w:r>
              <w:rPr>
                <w:rFonts w:cs="Arial"/>
                <w:color w:val="000000"/>
              </w:rPr>
              <w:lastRenderedPageBreak/>
              <w:t>16.</w:t>
            </w:r>
          </w:p>
        </w:tc>
        <w:tc>
          <w:tcPr>
            <w:tcW w:w="2987" w:type="dxa"/>
          </w:tcPr>
          <w:p w14:paraId="5D33503B" w14:textId="77777777" w:rsidR="00842E91" w:rsidRDefault="00842E91" w:rsidP="009975FE">
            <w:pPr>
              <w:pStyle w:val="NIISeContent"/>
              <w:jc w:val="left"/>
            </w:pPr>
            <w:r>
              <w:t>Perisian Pemantauan Prestasi dan Sekuriti</w:t>
            </w:r>
          </w:p>
          <w:p w14:paraId="1499DAD3" w14:textId="77777777" w:rsidR="00842E91" w:rsidRDefault="00842E91" w:rsidP="00C15B0A">
            <w:pPr>
              <w:pStyle w:val="NIISeContent"/>
              <w:numPr>
                <w:ilvl w:val="0"/>
                <w:numId w:val="384"/>
              </w:numPr>
              <w:jc w:val="left"/>
            </w:pPr>
            <w:r w:rsidRPr="00112BEB">
              <w:t xml:space="preserve">Penerimaan dan pemeriksaan </w:t>
            </w:r>
            <w:r>
              <w:t>perisian; dan</w:t>
            </w:r>
            <w:r w:rsidRPr="00112BEB">
              <w:t xml:space="preserve"> </w:t>
            </w:r>
          </w:p>
          <w:p w14:paraId="6D6CA000" w14:textId="77777777" w:rsidR="00842E91" w:rsidRPr="00112BEB" w:rsidRDefault="00842E91" w:rsidP="00C15B0A">
            <w:pPr>
              <w:pStyle w:val="NIISeContent"/>
              <w:numPr>
                <w:ilvl w:val="0"/>
                <w:numId w:val="384"/>
              </w:numPr>
              <w:jc w:val="left"/>
            </w:pPr>
            <w:r>
              <w:t>Instalasi</w:t>
            </w:r>
            <w:r w:rsidRPr="00112BEB">
              <w:t xml:space="preserve"> dan konfigurasi</w:t>
            </w:r>
          </w:p>
        </w:tc>
        <w:tc>
          <w:tcPr>
            <w:tcW w:w="2429" w:type="dxa"/>
          </w:tcPr>
          <w:p w14:paraId="7B43078C" w14:textId="77777777" w:rsidR="00842E91" w:rsidRPr="00150355" w:rsidRDefault="00842E91" w:rsidP="009975FE">
            <w:pPr>
              <w:pStyle w:val="NIISeTableBullet"/>
              <w:rPr>
                <w:rFonts w:cs="Arial"/>
                <w:szCs w:val="24"/>
              </w:rPr>
            </w:pPr>
            <w:r w:rsidRPr="005745C5">
              <w:rPr>
                <w:i/>
                <w:iCs/>
                <w:szCs w:val="24"/>
              </w:rPr>
              <w:t>Site Acceptance Inspection</w:t>
            </w:r>
          </w:p>
          <w:p w14:paraId="55858742"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7EA2E37D" w14:textId="77777777" w:rsidR="00842E91" w:rsidRPr="00112BEB" w:rsidRDefault="00842E91" w:rsidP="00444BCC">
            <w:pPr>
              <w:pStyle w:val="NIISeContent"/>
              <w:jc w:val="center"/>
            </w:pPr>
            <w:r w:rsidRPr="00112BEB">
              <w:t>I</w:t>
            </w:r>
          </w:p>
        </w:tc>
        <w:tc>
          <w:tcPr>
            <w:tcW w:w="709" w:type="dxa"/>
          </w:tcPr>
          <w:p w14:paraId="49FE1D8F" w14:textId="77777777" w:rsidR="00842E91" w:rsidRPr="00112BEB" w:rsidRDefault="00842E91" w:rsidP="00444BCC">
            <w:pPr>
              <w:pStyle w:val="NIISeContent"/>
              <w:jc w:val="center"/>
            </w:pPr>
            <w:r w:rsidRPr="00112BEB">
              <w:t>I</w:t>
            </w:r>
          </w:p>
        </w:tc>
        <w:tc>
          <w:tcPr>
            <w:tcW w:w="551" w:type="dxa"/>
          </w:tcPr>
          <w:p w14:paraId="34C0C733" w14:textId="77777777" w:rsidR="00842E91" w:rsidRPr="00112BEB" w:rsidRDefault="00842E91" w:rsidP="00444BCC">
            <w:pPr>
              <w:spacing w:before="60" w:after="120" w:line="240" w:lineRule="auto"/>
              <w:jc w:val="center"/>
              <w:rPr>
                <w:rFonts w:cs="Arial"/>
                <w:sz w:val="22"/>
                <w:lang w:val="ms-MY"/>
              </w:rPr>
            </w:pPr>
          </w:p>
        </w:tc>
        <w:tc>
          <w:tcPr>
            <w:tcW w:w="630" w:type="dxa"/>
          </w:tcPr>
          <w:p w14:paraId="62A6B79B" w14:textId="77777777" w:rsidR="00842E91" w:rsidRPr="00112BEB" w:rsidRDefault="00842E91" w:rsidP="00444BCC">
            <w:pPr>
              <w:pStyle w:val="NIISeContent"/>
              <w:jc w:val="center"/>
            </w:pPr>
            <w:r w:rsidRPr="00112BEB">
              <w:t>C</w:t>
            </w:r>
          </w:p>
        </w:tc>
        <w:tc>
          <w:tcPr>
            <w:tcW w:w="720" w:type="dxa"/>
          </w:tcPr>
          <w:p w14:paraId="30DEAB79" w14:textId="77777777" w:rsidR="00842E91" w:rsidRPr="00112BEB" w:rsidRDefault="00842E91" w:rsidP="00444BCC">
            <w:pPr>
              <w:pStyle w:val="NIISeContent"/>
              <w:jc w:val="center"/>
            </w:pPr>
            <w:r w:rsidRPr="00112BEB">
              <w:t>R,A</w:t>
            </w:r>
          </w:p>
        </w:tc>
      </w:tr>
      <w:tr w:rsidR="00842E91" w:rsidRPr="00112BEB" w14:paraId="342E7FBF" w14:textId="77777777" w:rsidTr="009975FE">
        <w:tc>
          <w:tcPr>
            <w:tcW w:w="787" w:type="dxa"/>
          </w:tcPr>
          <w:p w14:paraId="63945A61" w14:textId="77777777" w:rsidR="00842E91" w:rsidRPr="00112BEB" w:rsidRDefault="00842E91" w:rsidP="009975FE">
            <w:pPr>
              <w:pStyle w:val="NIISeContent"/>
              <w:jc w:val="center"/>
            </w:pPr>
            <w:r>
              <w:rPr>
                <w:rFonts w:cs="Arial"/>
                <w:color w:val="000000"/>
              </w:rPr>
              <w:t>17.</w:t>
            </w:r>
          </w:p>
        </w:tc>
        <w:tc>
          <w:tcPr>
            <w:tcW w:w="2987" w:type="dxa"/>
          </w:tcPr>
          <w:p w14:paraId="4D5C23FD" w14:textId="77777777" w:rsidR="00842E91" w:rsidRPr="00112BEB" w:rsidRDefault="00842E91" w:rsidP="009975FE">
            <w:pPr>
              <w:pStyle w:val="NIISeContent"/>
              <w:jc w:val="left"/>
            </w:pPr>
            <w:r w:rsidRPr="00112BEB">
              <w:t>Pendaftaran dan pelabelan aset-aset ICT melalui Sistem Pengurusan Aset ICT</w:t>
            </w:r>
          </w:p>
        </w:tc>
        <w:tc>
          <w:tcPr>
            <w:tcW w:w="2429" w:type="dxa"/>
          </w:tcPr>
          <w:p w14:paraId="62DD7833" w14:textId="1524D6FD" w:rsidR="00842E91" w:rsidRPr="005745C5" w:rsidRDefault="00842E91" w:rsidP="00652F3C">
            <w:pPr>
              <w:pStyle w:val="NIISeTableBullet"/>
              <w:rPr>
                <w:i/>
                <w:iCs/>
                <w:szCs w:val="24"/>
              </w:rPr>
            </w:pPr>
            <w:r w:rsidRPr="005745C5">
              <w:rPr>
                <w:iCs/>
                <w:szCs w:val="24"/>
              </w:rPr>
              <w:t xml:space="preserve">Jadual Peralatan dan Perkakasan ICT </w:t>
            </w:r>
          </w:p>
        </w:tc>
        <w:tc>
          <w:tcPr>
            <w:tcW w:w="630" w:type="dxa"/>
          </w:tcPr>
          <w:p w14:paraId="65592DD1" w14:textId="77777777" w:rsidR="00842E91" w:rsidRPr="00112BEB" w:rsidRDefault="00842E91" w:rsidP="00444BCC">
            <w:pPr>
              <w:pStyle w:val="NIISeContent"/>
              <w:jc w:val="center"/>
            </w:pPr>
            <w:r w:rsidRPr="00112BEB">
              <w:t>I</w:t>
            </w:r>
          </w:p>
        </w:tc>
        <w:tc>
          <w:tcPr>
            <w:tcW w:w="709" w:type="dxa"/>
          </w:tcPr>
          <w:p w14:paraId="293F9D58" w14:textId="77777777" w:rsidR="00842E91" w:rsidRPr="00112BEB" w:rsidRDefault="00842E91" w:rsidP="00444BCC">
            <w:pPr>
              <w:pStyle w:val="NIISeContent"/>
              <w:jc w:val="center"/>
            </w:pPr>
            <w:r w:rsidRPr="00112BEB">
              <w:t>I</w:t>
            </w:r>
          </w:p>
        </w:tc>
        <w:tc>
          <w:tcPr>
            <w:tcW w:w="551" w:type="dxa"/>
          </w:tcPr>
          <w:p w14:paraId="0883FA76" w14:textId="77777777" w:rsidR="00842E91" w:rsidRPr="00112BEB" w:rsidRDefault="00842E91" w:rsidP="00444BCC">
            <w:pPr>
              <w:spacing w:before="60" w:after="120" w:line="240" w:lineRule="auto"/>
              <w:jc w:val="center"/>
              <w:rPr>
                <w:rFonts w:cs="Arial"/>
                <w:sz w:val="22"/>
                <w:lang w:val="ms-MY"/>
              </w:rPr>
            </w:pPr>
          </w:p>
        </w:tc>
        <w:tc>
          <w:tcPr>
            <w:tcW w:w="630" w:type="dxa"/>
          </w:tcPr>
          <w:p w14:paraId="4A2C2AE7" w14:textId="77777777" w:rsidR="00842E91" w:rsidRPr="00112BEB" w:rsidRDefault="00842E91" w:rsidP="00444BCC">
            <w:pPr>
              <w:pStyle w:val="NIISeContent"/>
              <w:jc w:val="center"/>
            </w:pPr>
            <w:r w:rsidRPr="00112BEB">
              <w:t>C</w:t>
            </w:r>
          </w:p>
        </w:tc>
        <w:tc>
          <w:tcPr>
            <w:tcW w:w="720" w:type="dxa"/>
          </w:tcPr>
          <w:p w14:paraId="1B76B5F0" w14:textId="77777777" w:rsidR="00842E91" w:rsidRPr="00112BEB" w:rsidRDefault="00842E91" w:rsidP="00444BCC">
            <w:pPr>
              <w:pStyle w:val="NIISeContent"/>
              <w:jc w:val="center"/>
            </w:pPr>
            <w:r w:rsidRPr="00112BEB">
              <w:t>R,A</w:t>
            </w:r>
          </w:p>
        </w:tc>
      </w:tr>
    </w:tbl>
    <w:p w14:paraId="76E787C4" w14:textId="5BBFFF92" w:rsidR="00842E91" w:rsidRDefault="00842E91" w:rsidP="00842E91">
      <w:pPr>
        <w:pStyle w:val="NIISeCaption"/>
      </w:pPr>
      <w:bookmarkStart w:id="243" w:name="_Ref55554682"/>
      <w:bookmarkStart w:id="244" w:name="_Toc56695962"/>
      <w:bookmarkStart w:id="245" w:name="_Toc61763700"/>
      <w:r w:rsidRPr="00112BEB">
        <w:t xml:space="preserve">Jadual </w:t>
      </w:r>
      <w:r>
        <w:fldChar w:fldCharType="begin"/>
      </w:r>
      <w:r>
        <w:instrText xml:space="preserve"> SEQ Jadual \* ARABIC </w:instrText>
      </w:r>
      <w:r>
        <w:fldChar w:fldCharType="separate"/>
      </w:r>
      <w:r w:rsidR="006B3F2F">
        <w:rPr>
          <w:noProof/>
        </w:rPr>
        <w:t>24</w:t>
      </w:r>
      <w:r>
        <w:fldChar w:fldCharType="end"/>
      </w:r>
      <w:bookmarkEnd w:id="243"/>
      <w:r>
        <w:t xml:space="preserve"> :</w:t>
      </w:r>
      <w:r w:rsidRPr="00112BEB">
        <w:t xml:space="preserve"> Aktiviti Pemasangan </w:t>
      </w:r>
      <w:r>
        <w:t>DC</w:t>
      </w:r>
      <w:bookmarkEnd w:id="244"/>
      <w:bookmarkEnd w:id="245"/>
    </w:p>
    <w:p w14:paraId="515F914A" w14:textId="77777777" w:rsidR="00070529" w:rsidRDefault="00070529" w:rsidP="00070529">
      <w:pPr>
        <w:pStyle w:val="NIISeContent"/>
        <w:jc w:val="left"/>
        <w:rPr>
          <w:sz w:val="16"/>
        </w:rPr>
      </w:pPr>
    </w:p>
    <w:p w14:paraId="5A55A9DC" w14:textId="2127870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2400E50B" w14:textId="0B14FA6B" w:rsidR="00070529" w:rsidRPr="00070529" w:rsidRDefault="00070529" w:rsidP="00070529">
      <w:pPr>
        <w:pStyle w:val="NIISeContent"/>
        <w:ind w:firstLine="142"/>
        <w:jc w:val="left"/>
        <w:rPr>
          <w:sz w:val="16"/>
        </w:rPr>
      </w:pPr>
      <w:r w:rsidRPr="005F4FB8">
        <w:rPr>
          <w:sz w:val="16"/>
        </w:rPr>
        <w:t>C = Consulted (Perlu Dirujuk), I = Informed (Perlu Dimaklum)</w:t>
      </w:r>
    </w:p>
    <w:p w14:paraId="2B50720D" w14:textId="77777777" w:rsidR="00842E91" w:rsidRPr="004C7A11" w:rsidRDefault="00842E91" w:rsidP="00C15B0A">
      <w:pPr>
        <w:pStyle w:val="NIISeHeading4"/>
        <w:numPr>
          <w:ilvl w:val="3"/>
          <w:numId w:val="187"/>
        </w:numPr>
        <w:tabs>
          <w:tab w:val="clear" w:pos="993"/>
        </w:tabs>
        <w:ind w:left="706" w:hanging="706"/>
        <w:jc w:val="both"/>
        <w:rPr>
          <w:rFonts w:hint="eastAsia"/>
          <w:lang w:val="ms-MY"/>
        </w:rPr>
      </w:pPr>
      <w:bookmarkStart w:id="246" w:name="_Toc56695613"/>
      <w:bookmarkStart w:id="247" w:name="_Toc61763348"/>
      <w:r w:rsidRPr="00112BEB">
        <w:t>PENGUJIAN</w:t>
      </w:r>
      <w:bookmarkEnd w:id="246"/>
      <w:bookmarkEnd w:id="247"/>
    </w:p>
    <w:p w14:paraId="48341C56" w14:textId="77777777" w:rsidR="00842E91" w:rsidRPr="00112BEB" w:rsidRDefault="00842E91" w:rsidP="00842E91">
      <w:pPr>
        <w:pStyle w:val="NIISeContent"/>
      </w:pPr>
      <w:r w:rsidRPr="00112BEB">
        <w:t xml:space="preserve">Kontraktor NIISe </w:t>
      </w:r>
      <w:r>
        <w:t>hendaklah</w:t>
      </w:r>
      <w:r w:rsidRPr="00112BEB">
        <w:t xml:space="preserve"> menjalankan ujian pentauliahan ke atas infrastruktur DC yang termasuk:</w:t>
      </w:r>
      <w:r w:rsidRPr="00112BEB">
        <w:tab/>
      </w:r>
    </w:p>
    <w:p w14:paraId="122FF140" w14:textId="77777777" w:rsidR="00842E91" w:rsidRPr="00112BEB" w:rsidRDefault="00842E91" w:rsidP="00842E91">
      <w:pPr>
        <w:pStyle w:val="NIISeContentNumbering"/>
        <w:numPr>
          <w:ilvl w:val="0"/>
          <w:numId w:val="40"/>
        </w:numPr>
        <w:rPr>
          <w:b/>
          <w:i/>
          <w:iCs/>
          <w:lang w:val="ms-MY"/>
        </w:rPr>
      </w:pPr>
      <w:r w:rsidRPr="00112BEB">
        <w:rPr>
          <w:i/>
          <w:iCs/>
          <w:lang w:val="ms-MY"/>
        </w:rPr>
        <w:t>Site Acceptance Inspection</w:t>
      </w:r>
      <w:r w:rsidRPr="00112BEB">
        <w:rPr>
          <w:lang w:val="ms-MY"/>
        </w:rPr>
        <w:t xml:space="preserve"> – setiap peralatan yang dihantar hendaklah </w:t>
      </w:r>
      <w:r w:rsidRPr="004543CE">
        <w:rPr>
          <w:lang w:val="ms-MY"/>
        </w:rPr>
        <w:t>diperiksa</w:t>
      </w:r>
      <w:r w:rsidRPr="00112BEB">
        <w:rPr>
          <w:lang w:val="ms-MY"/>
        </w:rPr>
        <w:t xml:space="preserve"> sebelum pengesahan penerimaan; </w:t>
      </w:r>
    </w:p>
    <w:p w14:paraId="5446EE34" w14:textId="77777777" w:rsidR="00842E91" w:rsidRPr="00112BEB" w:rsidRDefault="00842E91" w:rsidP="00842E91">
      <w:pPr>
        <w:pStyle w:val="NIISeContentNumbering"/>
        <w:numPr>
          <w:ilvl w:val="0"/>
          <w:numId w:val="40"/>
        </w:numPr>
        <w:rPr>
          <w:b/>
          <w:i/>
          <w:iCs/>
          <w:lang w:val="ms-MY"/>
        </w:rPr>
      </w:pPr>
      <w:r w:rsidRPr="00112BEB">
        <w:rPr>
          <w:i/>
          <w:iCs/>
          <w:lang w:val="ms-MY"/>
        </w:rPr>
        <w:t xml:space="preserve">Pre-Functional Testing – </w:t>
      </w:r>
      <w:r w:rsidRPr="00112BEB">
        <w:rPr>
          <w:lang w:val="ms-MY"/>
        </w:rPr>
        <w:t>pemeriksaan ke atas pemasangan setiap peralatan;</w:t>
      </w:r>
    </w:p>
    <w:p w14:paraId="402D2572" w14:textId="77777777" w:rsidR="00842E91" w:rsidRPr="009465DF" w:rsidRDefault="00842E91" w:rsidP="00842E91">
      <w:pPr>
        <w:pStyle w:val="NIISeContentNumbering"/>
        <w:numPr>
          <w:ilvl w:val="0"/>
          <w:numId w:val="40"/>
        </w:numPr>
        <w:rPr>
          <w:b/>
          <w:i/>
          <w:iCs/>
          <w:color w:val="000000" w:themeColor="text1"/>
          <w:lang w:val="ms-MY"/>
        </w:rPr>
      </w:pPr>
      <w:r w:rsidRPr="00112BEB">
        <w:rPr>
          <w:i/>
          <w:iCs/>
          <w:lang w:val="ms-MY"/>
        </w:rPr>
        <w:lastRenderedPageBreak/>
        <w:t xml:space="preserve">Functional Performance Testing – </w:t>
      </w:r>
      <w:r w:rsidRPr="00112BEB">
        <w:rPr>
          <w:lang w:val="ms-MY"/>
        </w:rPr>
        <w:t xml:space="preserve">ujian bagi memastikan setiap peralatan </w:t>
      </w:r>
      <w:r w:rsidRPr="009465DF">
        <w:rPr>
          <w:color w:val="000000" w:themeColor="text1"/>
          <w:lang w:val="ms-MY"/>
        </w:rPr>
        <w:t>berfungsi mengikut spesifikasi. Pelarasan hendaklah dibuat jika diperlukan;</w:t>
      </w:r>
    </w:p>
    <w:p w14:paraId="1F02571D" w14:textId="77777777" w:rsidR="00842E91" w:rsidRPr="009465DF" w:rsidRDefault="00842E91" w:rsidP="00842E91">
      <w:pPr>
        <w:pStyle w:val="NIISeContentNumbering"/>
        <w:numPr>
          <w:ilvl w:val="0"/>
          <w:numId w:val="40"/>
        </w:numPr>
        <w:rPr>
          <w:b/>
          <w:i/>
          <w:iCs/>
          <w:color w:val="000000" w:themeColor="text1"/>
          <w:lang w:val="ms-MY"/>
        </w:rPr>
      </w:pPr>
      <w:r w:rsidRPr="009465DF">
        <w:rPr>
          <w:i/>
          <w:iCs/>
          <w:color w:val="000000" w:themeColor="text1"/>
          <w:lang w:val="ms-MY"/>
        </w:rPr>
        <w:t xml:space="preserve">Integrated Systems Testing – </w:t>
      </w:r>
      <w:r w:rsidRPr="009465DF">
        <w:rPr>
          <w:color w:val="000000" w:themeColor="text1"/>
          <w:lang w:val="ms-MY"/>
        </w:rPr>
        <w:t xml:space="preserve">ujian untuk memastikan </w:t>
      </w:r>
      <w:r w:rsidRPr="009465DF">
        <w:rPr>
          <w:i/>
          <w:iCs/>
          <w:color w:val="000000" w:themeColor="text1"/>
          <w:lang w:val="ms-MY"/>
        </w:rPr>
        <w:t xml:space="preserve">backup power systems </w:t>
      </w:r>
      <w:r w:rsidRPr="009465DF">
        <w:rPr>
          <w:color w:val="000000" w:themeColor="text1"/>
          <w:lang w:val="ms-MY"/>
        </w:rPr>
        <w:t xml:space="preserve"> seperti UPS berfungsi sepenuhnya; </w:t>
      </w:r>
    </w:p>
    <w:p w14:paraId="37D4BF10" w14:textId="77777777" w:rsidR="00842E91" w:rsidRPr="009465DF" w:rsidRDefault="00842E91" w:rsidP="00842E91">
      <w:pPr>
        <w:pStyle w:val="NIISeContentNumbering"/>
        <w:numPr>
          <w:ilvl w:val="0"/>
          <w:numId w:val="40"/>
        </w:numPr>
        <w:rPr>
          <w:b/>
          <w:i/>
          <w:iCs/>
          <w:color w:val="000000" w:themeColor="text1"/>
          <w:lang w:val="ms-MY"/>
        </w:rPr>
      </w:pPr>
      <w:r w:rsidRPr="009465DF">
        <w:rPr>
          <w:i/>
          <w:iCs/>
          <w:color w:val="000000" w:themeColor="text1"/>
          <w:lang w:val="ms-MY"/>
        </w:rPr>
        <w:t xml:space="preserve">Hardware Acceptance Test </w:t>
      </w:r>
      <w:r w:rsidRPr="00C34042">
        <w:rPr>
          <w:iCs/>
          <w:color w:val="000000" w:themeColor="text1"/>
          <w:lang w:val="ms-MY"/>
        </w:rPr>
        <w:t>(</w:t>
      </w:r>
      <w:r w:rsidRPr="00CB27EE">
        <w:rPr>
          <w:iCs/>
          <w:color w:val="000000" w:themeColor="text1"/>
          <w:lang w:val="ms-MY"/>
        </w:rPr>
        <w:t>HAT</w:t>
      </w:r>
      <w:r w:rsidRPr="00C34042">
        <w:rPr>
          <w:iCs/>
          <w:color w:val="000000" w:themeColor="text1"/>
          <w:lang w:val="ms-MY"/>
        </w:rPr>
        <w:t>)</w:t>
      </w:r>
      <w:r w:rsidRPr="009465DF">
        <w:rPr>
          <w:i/>
          <w:iCs/>
          <w:color w:val="000000" w:themeColor="text1"/>
          <w:lang w:val="ms-MY"/>
        </w:rPr>
        <w:t xml:space="preserve"> –</w:t>
      </w:r>
      <w:r w:rsidRPr="009465DF">
        <w:rPr>
          <w:color w:val="000000" w:themeColor="text1"/>
          <w:lang w:val="ms-MY"/>
        </w:rPr>
        <w:t xml:space="preserve"> ujian untuk memastikan peralatan menepati spesifikasi, lengkap dengan aksesori, dan dalam keadaan yang sempurna (tiada kerosakan pada bentuk fizikal peralatan); dan</w:t>
      </w:r>
    </w:p>
    <w:p w14:paraId="77B2A63F" w14:textId="77777777" w:rsidR="00842E91" w:rsidRPr="009465DF" w:rsidRDefault="00842E91" w:rsidP="00842E91">
      <w:pPr>
        <w:pStyle w:val="NIISeContentNumbering"/>
        <w:numPr>
          <w:ilvl w:val="0"/>
          <w:numId w:val="40"/>
        </w:numPr>
        <w:rPr>
          <w:b/>
          <w:i/>
          <w:iCs/>
          <w:color w:val="000000" w:themeColor="text1"/>
          <w:lang w:val="ms-MY"/>
        </w:rPr>
      </w:pPr>
      <w:r w:rsidRPr="009465DF">
        <w:rPr>
          <w:i/>
          <w:iCs/>
          <w:color w:val="000000" w:themeColor="text1"/>
          <w:lang w:val="ms-MY"/>
        </w:rPr>
        <w:t xml:space="preserve">User Acceptance Test </w:t>
      </w:r>
      <w:r w:rsidRPr="009465DF">
        <w:rPr>
          <w:color w:val="000000" w:themeColor="text1"/>
          <w:lang w:val="ms-MY"/>
        </w:rPr>
        <w:t xml:space="preserve">(UAT) – ujian penerimaan pengguna. </w:t>
      </w:r>
    </w:p>
    <w:p w14:paraId="1BA0AC22" w14:textId="77777777" w:rsidR="00842E91" w:rsidRPr="00112BEB" w:rsidRDefault="00842E91" w:rsidP="00842E91">
      <w:pPr>
        <w:pStyle w:val="NIISeContent"/>
      </w:pPr>
    </w:p>
    <w:p w14:paraId="7DF867E5" w14:textId="77777777" w:rsidR="00842E91" w:rsidRPr="00112BEB" w:rsidRDefault="00842E91" w:rsidP="00842E91">
      <w:pPr>
        <w:pStyle w:val="NIISeContent"/>
      </w:pPr>
      <w:r w:rsidRPr="00112BEB">
        <w:t>Seterusnya, Kontraktor NIISe juga hendaklah menjalankan ujian ke atas sistem-sistem di DC seperti:</w:t>
      </w:r>
    </w:p>
    <w:p w14:paraId="3DB6AA56" w14:textId="77777777" w:rsidR="00842E91" w:rsidRPr="00112BEB" w:rsidRDefault="00842E91" w:rsidP="00842E91">
      <w:pPr>
        <w:pStyle w:val="NIISeContentNumbering"/>
        <w:numPr>
          <w:ilvl w:val="0"/>
          <w:numId w:val="41"/>
        </w:numPr>
        <w:rPr>
          <w:b/>
          <w:lang w:val="ms-MY"/>
        </w:rPr>
      </w:pPr>
      <w:r w:rsidRPr="00112BEB">
        <w:rPr>
          <w:i/>
          <w:iCs/>
          <w:lang w:val="ms-MY"/>
        </w:rPr>
        <w:t>Synchronization</w:t>
      </w:r>
      <w:r w:rsidRPr="00112BEB">
        <w:rPr>
          <w:lang w:val="ms-MY"/>
        </w:rPr>
        <w:t xml:space="preserve"> &amp; </w:t>
      </w:r>
      <w:r w:rsidRPr="00112BEB">
        <w:rPr>
          <w:i/>
          <w:lang w:val="ms-MY"/>
        </w:rPr>
        <w:t>Replication</w:t>
      </w:r>
      <w:r w:rsidRPr="00112BEB">
        <w:rPr>
          <w:lang w:val="ms-MY"/>
        </w:rPr>
        <w:t xml:space="preserve"> </w:t>
      </w:r>
      <w:r w:rsidRPr="005745C5">
        <w:rPr>
          <w:i/>
          <w:lang w:val="ms-MY"/>
        </w:rPr>
        <w:t>Test</w:t>
      </w:r>
      <w:r w:rsidRPr="00112BEB">
        <w:rPr>
          <w:lang w:val="ms-MY"/>
        </w:rPr>
        <w:t xml:space="preserve"> bagi fungsi </w:t>
      </w:r>
      <w:r w:rsidRPr="00112BEB">
        <w:rPr>
          <w:i/>
          <w:lang w:val="ms-MY"/>
        </w:rPr>
        <w:t>synchronization</w:t>
      </w:r>
      <w:r w:rsidRPr="00112BEB">
        <w:rPr>
          <w:lang w:val="ms-MY"/>
        </w:rPr>
        <w:t xml:space="preserve"> dan </w:t>
      </w:r>
      <w:r w:rsidRPr="00112BEB">
        <w:rPr>
          <w:i/>
          <w:lang w:val="ms-MY"/>
        </w:rPr>
        <w:t>replication</w:t>
      </w:r>
      <w:r w:rsidRPr="00112BEB">
        <w:rPr>
          <w:lang w:val="ms-MY"/>
        </w:rPr>
        <w:t xml:space="preserve"> dengan sistem storan DRC secara masa nyata (</w:t>
      </w:r>
      <w:r w:rsidRPr="005745C5">
        <w:rPr>
          <w:i/>
          <w:lang w:val="ms-MY"/>
        </w:rPr>
        <w:t>real-time</w:t>
      </w:r>
      <w:r w:rsidRPr="00112BEB">
        <w:rPr>
          <w:lang w:val="ms-MY"/>
        </w:rPr>
        <w:t>);</w:t>
      </w:r>
    </w:p>
    <w:p w14:paraId="23B17FAF" w14:textId="77777777" w:rsidR="00842E91" w:rsidRPr="009465DF" w:rsidRDefault="00842E91" w:rsidP="00842E91">
      <w:pPr>
        <w:pStyle w:val="NIISeContentNumbering"/>
        <w:numPr>
          <w:ilvl w:val="0"/>
          <w:numId w:val="41"/>
        </w:numPr>
        <w:rPr>
          <w:b/>
          <w:color w:val="000000" w:themeColor="text1"/>
          <w:lang w:val="ms-MY"/>
        </w:rPr>
      </w:pPr>
      <w:r w:rsidRPr="009465DF">
        <w:rPr>
          <w:color w:val="000000" w:themeColor="text1"/>
          <w:lang w:val="ms-MY"/>
        </w:rPr>
        <w:t>HAT dan UAT ke atas semua sistem dan komponen di DC; dan</w:t>
      </w:r>
    </w:p>
    <w:p w14:paraId="6B7C1944" w14:textId="77777777" w:rsidR="00842E91" w:rsidRPr="00112BEB" w:rsidRDefault="00842E91" w:rsidP="00842E91">
      <w:pPr>
        <w:pStyle w:val="NIISeContentNumbering"/>
        <w:numPr>
          <w:ilvl w:val="0"/>
          <w:numId w:val="41"/>
        </w:numPr>
        <w:rPr>
          <w:b/>
          <w:lang w:val="ms-MY"/>
        </w:rPr>
      </w:pPr>
      <w:r w:rsidRPr="009465DF">
        <w:rPr>
          <w:color w:val="000000" w:themeColor="text1"/>
          <w:lang w:val="ms-MY"/>
        </w:rPr>
        <w:t xml:space="preserve">HAT dan UAT migrasi </w:t>
      </w:r>
      <w:r w:rsidRPr="00112BEB">
        <w:rPr>
          <w:i/>
          <w:lang w:val="ms-MY"/>
        </w:rPr>
        <w:t xml:space="preserve">virtual machine </w:t>
      </w:r>
      <w:r w:rsidRPr="00112BEB">
        <w:rPr>
          <w:lang w:val="ms-MY"/>
        </w:rPr>
        <w:t>dari persekitaran sedia ada ke persekitaran baharu.</w:t>
      </w:r>
    </w:p>
    <w:p w14:paraId="12E2247E" w14:textId="77777777" w:rsidR="00842E91" w:rsidRDefault="00842E91" w:rsidP="00842E91">
      <w:pPr>
        <w:pStyle w:val="NIISeContent"/>
      </w:pPr>
    </w:p>
    <w:p w14:paraId="089EA0B6" w14:textId="1E600267" w:rsidR="00842E91" w:rsidRDefault="00842E91" w:rsidP="00842E91">
      <w:pPr>
        <w:pStyle w:val="NIISeContent"/>
      </w:pPr>
      <w:r w:rsidRPr="00112BEB">
        <w:t>Kontraktor NIISe hendaklah melaksanakan aktiviti-aktiviti di</w:t>
      </w:r>
      <w:r>
        <w:t xml:space="preserve"> </w:t>
      </w:r>
      <w:r>
        <w:fldChar w:fldCharType="begin"/>
      </w:r>
      <w:r>
        <w:instrText xml:space="preserve"> REF _Ref55554915 \h </w:instrText>
      </w:r>
      <w:r>
        <w:fldChar w:fldCharType="separate"/>
      </w:r>
      <w:r w:rsidR="006B3F2F" w:rsidRPr="00112BEB">
        <w:t xml:space="preserve">Jadual </w:t>
      </w:r>
      <w:r w:rsidR="006B3F2F">
        <w:rPr>
          <w:noProof/>
        </w:rPr>
        <w:t>25</w:t>
      </w:r>
      <w:r>
        <w:fldChar w:fldCharType="end"/>
      </w:r>
      <w:r>
        <w:t xml:space="preserve"> </w:t>
      </w:r>
      <w:r w:rsidRPr="00112BEB">
        <w:t xml:space="preserve">dan mengemukakan </w:t>
      </w:r>
      <w:r w:rsidRPr="003A2EFB">
        <w:rPr>
          <w:bCs/>
        </w:rPr>
        <w:t>Laporan Ujian Penerimaan Perkakasan</w:t>
      </w:r>
      <w:r w:rsidRPr="00112BEB">
        <w:rPr>
          <w:b/>
          <w:bCs/>
        </w:rPr>
        <w:t xml:space="preserve"> </w:t>
      </w:r>
      <w:r w:rsidRPr="00477F64">
        <w:rPr>
          <w:bCs/>
        </w:rPr>
        <w:t>(</w:t>
      </w:r>
      <w:r w:rsidRPr="00112BEB">
        <w:rPr>
          <w:b/>
          <w:bCs/>
        </w:rPr>
        <w:t>DMT-200059</w:t>
      </w:r>
      <w:r w:rsidRPr="00477F64">
        <w:rPr>
          <w:bCs/>
        </w:rPr>
        <w:t>)</w:t>
      </w:r>
      <w:r w:rsidRPr="00112BEB">
        <w:t xml:space="preserve"> bagi setiap komponen di DC</w:t>
      </w:r>
      <w:r>
        <w:t>.</w:t>
      </w:r>
    </w:p>
    <w:p w14:paraId="13E173B0" w14:textId="77777777" w:rsidR="0018112D" w:rsidRDefault="0018112D"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0BDADDC3" w14:textId="77777777" w:rsidTr="009975FE">
        <w:trPr>
          <w:trHeight w:val="436"/>
          <w:tblHeader/>
        </w:trPr>
        <w:tc>
          <w:tcPr>
            <w:tcW w:w="787" w:type="dxa"/>
            <w:vMerge w:val="restart"/>
            <w:shd w:val="clear" w:color="auto" w:fill="D9D9D9" w:themeFill="background1" w:themeFillShade="D9"/>
            <w:vAlign w:val="center"/>
          </w:tcPr>
          <w:p w14:paraId="48881CAA" w14:textId="77777777" w:rsidR="00842E91" w:rsidRPr="00112BEB" w:rsidRDefault="00842E91" w:rsidP="009975FE">
            <w:pPr>
              <w:pStyle w:val="NIISeTableTitle"/>
            </w:pPr>
            <w:r w:rsidRPr="00112BEB">
              <w:t>BIL</w:t>
            </w:r>
            <w:r>
              <w:t>.</w:t>
            </w:r>
          </w:p>
          <w:p w14:paraId="28C08897"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7D44D2BB" w14:textId="13713911" w:rsidR="00842E91" w:rsidRPr="00112BEB" w:rsidRDefault="00842E91" w:rsidP="009975FE">
            <w:pPr>
              <w:pStyle w:val="NIISeTableTitle"/>
            </w:pPr>
            <w:r w:rsidRPr="00112BEB">
              <w:t xml:space="preserve">AKTIVITI </w:t>
            </w:r>
            <w:r>
              <w:t>PENGUJIAN</w:t>
            </w:r>
            <w:r w:rsidRPr="00112BEB">
              <w:t xml:space="preserve"> </w:t>
            </w:r>
            <w:r w:rsidR="006D77F0">
              <w:t>DC</w:t>
            </w:r>
          </w:p>
        </w:tc>
        <w:tc>
          <w:tcPr>
            <w:tcW w:w="2429" w:type="dxa"/>
            <w:vMerge w:val="restart"/>
            <w:shd w:val="clear" w:color="auto" w:fill="D9D9D9" w:themeFill="background1" w:themeFillShade="D9"/>
            <w:vAlign w:val="center"/>
          </w:tcPr>
          <w:p w14:paraId="545553E2"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687FD9FE" w14:textId="77777777" w:rsidR="00842E91" w:rsidRPr="00112BEB" w:rsidRDefault="00842E91" w:rsidP="009975FE">
            <w:pPr>
              <w:pStyle w:val="NIISeTableTitle"/>
            </w:pPr>
            <w:r w:rsidRPr="00112BEB">
              <w:t>PERANAN</w:t>
            </w:r>
          </w:p>
        </w:tc>
      </w:tr>
      <w:tr w:rsidR="00842E91" w:rsidRPr="00112BEB" w14:paraId="6CF5CF42" w14:textId="77777777" w:rsidTr="009975FE">
        <w:trPr>
          <w:cantSplit/>
          <w:trHeight w:val="1804"/>
          <w:tblHeader/>
        </w:trPr>
        <w:tc>
          <w:tcPr>
            <w:tcW w:w="787" w:type="dxa"/>
            <w:vMerge/>
            <w:vAlign w:val="center"/>
          </w:tcPr>
          <w:p w14:paraId="667A3850" w14:textId="77777777" w:rsidR="00842E91" w:rsidRPr="00112BEB" w:rsidRDefault="00842E91" w:rsidP="009975FE">
            <w:pPr>
              <w:pStyle w:val="NIISeTableTitle"/>
            </w:pPr>
          </w:p>
        </w:tc>
        <w:tc>
          <w:tcPr>
            <w:tcW w:w="2987" w:type="dxa"/>
            <w:vMerge/>
            <w:vAlign w:val="center"/>
          </w:tcPr>
          <w:p w14:paraId="79CF30EC"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1C94C21A"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11E7165F"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6951F374" w14:textId="3649A63E"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07F5AB25" w14:textId="41184732"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76B36389"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5AFE6858" w14:textId="77777777" w:rsidR="00842E91" w:rsidRPr="00112BEB" w:rsidRDefault="00842E91" w:rsidP="009975FE">
            <w:pPr>
              <w:pStyle w:val="NIISeTableTitle"/>
            </w:pPr>
            <w:r w:rsidRPr="00112BEB">
              <w:t>KONTRAKTOR</w:t>
            </w:r>
          </w:p>
        </w:tc>
      </w:tr>
      <w:tr w:rsidR="00842E91" w:rsidRPr="00112BEB" w14:paraId="18E2B834" w14:textId="77777777" w:rsidTr="009975FE">
        <w:trPr>
          <w:trHeight w:val="858"/>
        </w:trPr>
        <w:tc>
          <w:tcPr>
            <w:tcW w:w="787" w:type="dxa"/>
          </w:tcPr>
          <w:p w14:paraId="2D1D0845" w14:textId="77777777" w:rsidR="00842E91" w:rsidRPr="00112BEB" w:rsidRDefault="00842E91" w:rsidP="009975FE">
            <w:pPr>
              <w:pStyle w:val="NIISeContent"/>
              <w:jc w:val="center"/>
            </w:pPr>
            <w:r>
              <w:rPr>
                <w:rFonts w:cs="Arial"/>
                <w:color w:val="000000"/>
              </w:rPr>
              <w:t>1.</w:t>
            </w:r>
          </w:p>
        </w:tc>
        <w:tc>
          <w:tcPr>
            <w:tcW w:w="2987" w:type="dxa"/>
          </w:tcPr>
          <w:p w14:paraId="4DD30B1E" w14:textId="77777777" w:rsidR="00842E91" w:rsidRDefault="00842E91" w:rsidP="009975FE">
            <w:pPr>
              <w:pStyle w:val="NIISeContent"/>
              <w:jc w:val="left"/>
            </w:pPr>
            <w:r>
              <w:t>Mesyuarat persediaan terperinci pengujian</w:t>
            </w:r>
          </w:p>
          <w:p w14:paraId="345E65C0" w14:textId="77777777" w:rsidR="00842E91" w:rsidRDefault="00842E91" w:rsidP="009975FE">
            <w:pPr>
              <w:pStyle w:val="NIISeContent"/>
              <w:jc w:val="left"/>
            </w:pPr>
          </w:p>
        </w:tc>
        <w:tc>
          <w:tcPr>
            <w:tcW w:w="2429" w:type="dxa"/>
          </w:tcPr>
          <w:p w14:paraId="24724726" w14:textId="77777777" w:rsidR="00842E91" w:rsidRDefault="00842E91" w:rsidP="009975FE">
            <w:pPr>
              <w:pStyle w:val="NIISeTableBullet"/>
            </w:pPr>
            <w:r>
              <w:t>Objektif Pengujian</w:t>
            </w:r>
          </w:p>
          <w:p w14:paraId="4F2052D2" w14:textId="77777777" w:rsidR="00842E91" w:rsidRDefault="00842E91" w:rsidP="009975FE">
            <w:pPr>
              <w:pStyle w:val="NIISeTableBullet"/>
            </w:pPr>
            <w:r>
              <w:t>Parameter Pengujian</w:t>
            </w:r>
          </w:p>
          <w:p w14:paraId="26163036" w14:textId="77777777" w:rsidR="00842E91" w:rsidRDefault="00842E91" w:rsidP="009975FE">
            <w:pPr>
              <w:pStyle w:val="NIISeTableBullet"/>
            </w:pPr>
            <w:r>
              <w:t xml:space="preserve">Senario Ujian </w:t>
            </w:r>
          </w:p>
          <w:p w14:paraId="3C444D00" w14:textId="77777777" w:rsidR="00842E91" w:rsidRDefault="00842E91" w:rsidP="009975FE">
            <w:pPr>
              <w:pStyle w:val="NIISeTableBullet"/>
            </w:pPr>
            <w:r>
              <w:lastRenderedPageBreak/>
              <w:t>Prosedur/ Skrip Ujian</w:t>
            </w:r>
          </w:p>
          <w:p w14:paraId="234ADA7C" w14:textId="77777777" w:rsidR="00842E91" w:rsidRDefault="00842E91" w:rsidP="009975FE">
            <w:pPr>
              <w:pStyle w:val="NIISeTableBullet"/>
            </w:pPr>
            <w:r>
              <w:t>Tarikh Ujian</w:t>
            </w:r>
          </w:p>
          <w:p w14:paraId="09AC8697" w14:textId="77777777" w:rsidR="00842E91" w:rsidRDefault="00842E91" w:rsidP="009975FE">
            <w:pPr>
              <w:pStyle w:val="NIISeTableBullet"/>
              <w:rPr>
                <w:bCs/>
                <w:szCs w:val="24"/>
              </w:rPr>
            </w:pPr>
            <w:r>
              <w:t>Undangan Penguji</w:t>
            </w:r>
          </w:p>
        </w:tc>
        <w:tc>
          <w:tcPr>
            <w:tcW w:w="630" w:type="dxa"/>
          </w:tcPr>
          <w:p w14:paraId="3AB40388" w14:textId="77777777" w:rsidR="00842E91" w:rsidRDefault="00842E91" w:rsidP="00444BCC">
            <w:pPr>
              <w:pStyle w:val="NIISeContent"/>
              <w:jc w:val="center"/>
            </w:pPr>
            <w:r>
              <w:lastRenderedPageBreak/>
              <w:t>C</w:t>
            </w:r>
          </w:p>
        </w:tc>
        <w:tc>
          <w:tcPr>
            <w:tcW w:w="567" w:type="dxa"/>
          </w:tcPr>
          <w:p w14:paraId="26F8467C" w14:textId="77777777" w:rsidR="00842E91" w:rsidRDefault="00842E91" w:rsidP="00444BCC">
            <w:pPr>
              <w:pStyle w:val="NIISeContent"/>
              <w:jc w:val="center"/>
            </w:pPr>
            <w:r>
              <w:t>A</w:t>
            </w:r>
          </w:p>
        </w:tc>
        <w:tc>
          <w:tcPr>
            <w:tcW w:w="693" w:type="dxa"/>
          </w:tcPr>
          <w:p w14:paraId="1DB4C0DD" w14:textId="77777777" w:rsidR="00842E91" w:rsidRDefault="00842E91" w:rsidP="00444BCC">
            <w:pPr>
              <w:pStyle w:val="NIISeContent"/>
              <w:jc w:val="center"/>
            </w:pPr>
            <w:r>
              <w:t>C</w:t>
            </w:r>
          </w:p>
        </w:tc>
        <w:tc>
          <w:tcPr>
            <w:tcW w:w="725" w:type="dxa"/>
          </w:tcPr>
          <w:p w14:paraId="3A57B281" w14:textId="77777777" w:rsidR="00842E91" w:rsidRPr="00112BEB" w:rsidRDefault="00842E91" w:rsidP="00444BCC">
            <w:pPr>
              <w:pStyle w:val="NIISeContent"/>
              <w:jc w:val="center"/>
            </w:pPr>
            <w:r>
              <w:t>C</w:t>
            </w:r>
          </w:p>
        </w:tc>
        <w:tc>
          <w:tcPr>
            <w:tcW w:w="625" w:type="dxa"/>
          </w:tcPr>
          <w:p w14:paraId="5167DEFF" w14:textId="77777777" w:rsidR="00842E91" w:rsidRPr="00112BEB" w:rsidRDefault="00842E91" w:rsidP="00444BCC">
            <w:pPr>
              <w:pStyle w:val="NIISeContent"/>
              <w:jc w:val="center"/>
            </w:pPr>
            <w:r>
              <w:t>R</w:t>
            </w:r>
          </w:p>
        </w:tc>
      </w:tr>
      <w:tr w:rsidR="00842E91" w:rsidRPr="00112BEB" w14:paraId="41685044" w14:textId="77777777" w:rsidTr="009975FE">
        <w:trPr>
          <w:trHeight w:val="858"/>
        </w:trPr>
        <w:tc>
          <w:tcPr>
            <w:tcW w:w="787" w:type="dxa"/>
            <w:vMerge w:val="restart"/>
          </w:tcPr>
          <w:p w14:paraId="4CC15504" w14:textId="77777777" w:rsidR="00842E91" w:rsidRPr="00112BEB" w:rsidRDefault="00842E91" w:rsidP="009975FE">
            <w:pPr>
              <w:pStyle w:val="NIISeContent"/>
              <w:jc w:val="center"/>
            </w:pPr>
            <w:r>
              <w:lastRenderedPageBreak/>
              <w:t>2</w:t>
            </w:r>
            <w:r w:rsidRPr="00112BEB">
              <w:t>.</w:t>
            </w:r>
          </w:p>
        </w:tc>
        <w:tc>
          <w:tcPr>
            <w:tcW w:w="2987" w:type="dxa"/>
            <w:vMerge w:val="restart"/>
          </w:tcPr>
          <w:p w14:paraId="2FE76826" w14:textId="77777777" w:rsidR="00842E91" w:rsidRPr="00112BEB" w:rsidRDefault="00842E91" w:rsidP="009975FE">
            <w:pPr>
              <w:pStyle w:val="NIISeContent"/>
              <w:jc w:val="left"/>
            </w:pPr>
            <w:r w:rsidRPr="00112BEB">
              <w:t>Pengujian Penerimaan Perkakasan Sistem UPS</w:t>
            </w:r>
          </w:p>
        </w:tc>
        <w:tc>
          <w:tcPr>
            <w:tcW w:w="2429" w:type="dxa"/>
          </w:tcPr>
          <w:p w14:paraId="5B9350A5" w14:textId="77777777" w:rsidR="00842E91" w:rsidRPr="00584FE5" w:rsidRDefault="00842E91" w:rsidP="009975FE">
            <w:pPr>
              <w:pStyle w:val="NIISeTableBullet"/>
              <w:rPr>
                <w:rFonts w:cs="Arial"/>
              </w:rPr>
            </w:pPr>
            <w:r w:rsidRPr="00112BEB">
              <w:t>Laporan Ujian Penerimaan Perkakasan (HAT)</w:t>
            </w:r>
          </w:p>
          <w:p w14:paraId="3D89B7C9" w14:textId="77777777" w:rsidR="00842E91" w:rsidRDefault="00842E91" w:rsidP="009975FE">
            <w:pPr>
              <w:pStyle w:val="NIISeTableBullet"/>
              <w:numPr>
                <w:ilvl w:val="0"/>
                <w:numId w:val="0"/>
              </w:numPr>
              <w:ind w:left="357"/>
            </w:pPr>
            <w:r>
              <w:t>(</w:t>
            </w:r>
            <w:r w:rsidRPr="00112BEB">
              <w:rPr>
                <w:b/>
                <w:bCs/>
              </w:rPr>
              <w:t>DMT-200059</w:t>
            </w:r>
            <w:r>
              <w:t>)</w:t>
            </w:r>
          </w:p>
          <w:p w14:paraId="675C7ECC"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62793DB6" w14:textId="77777777" w:rsidR="00842E91" w:rsidRPr="00112BEB" w:rsidRDefault="00842E91" w:rsidP="009975FE">
            <w:pPr>
              <w:pStyle w:val="NIISeTableBullet"/>
              <w:rPr>
                <w:rFonts w:cs="Arial"/>
              </w:rPr>
            </w:pPr>
            <w:r w:rsidRPr="00112BEB">
              <w:rPr>
                <w:i/>
                <w:iCs/>
              </w:rPr>
              <w:t>Functional Performance Testing</w:t>
            </w:r>
          </w:p>
          <w:p w14:paraId="604154A5"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45591C80" w14:textId="77777777" w:rsidR="00842E91" w:rsidRPr="00112BEB" w:rsidRDefault="00842E91" w:rsidP="00444BCC">
            <w:pPr>
              <w:pStyle w:val="NIISeContent"/>
              <w:jc w:val="center"/>
            </w:pPr>
            <w:r>
              <w:t>C</w:t>
            </w:r>
          </w:p>
        </w:tc>
        <w:tc>
          <w:tcPr>
            <w:tcW w:w="567" w:type="dxa"/>
          </w:tcPr>
          <w:p w14:paraId="06A73D2F" w14:textId="77777777" w:rsidR="00842E91" w:rsidRPr="00112BEB" w:rsidRDefault="00842E91" w:rsidP="00444BCC">
            <w:pPr>
              <w:pStyle w:val="NIISeContent"/>
              <w:jc w:val="center"/>
            </w:pPr>
            <w:r>
              <w:t>A</w:t>
            </w:r>
          </w:p>
        </w:tc>
        <w:tc>
          <w:tcPr>
            <w:tcW w:w="693" w:type="dxa"/>
          </w:tcPr>
          <w:p w14:paraId="58E2F004" w14:textId="77777777" w:rsidR="00842E91" w:rsidRPr="00112BEB" w:rsidRDefault="00842E91" w:rsidP="00444BCC">
            <w:pPr>
              <w:pStyle w:val="NIISeContent"/>
              <w:jc w:val="center"/>
            </w:pPr>
            <w:r>
              <w:t>C</w:t>
            </w:r>
          </w:p>
        </w:tc>
        <w:tc>
          <w:tcPr>
            <w:tcW w:w="725" w:type="dxa"/>
          </w:tcPr>
          <w:p w14:paraId="151EAF49" w14:textId="77777777" w:rsidR="00842E91" w:rsidRPr="00112BEB" w:rsidRDefault="00842E91" w:rsidP="00444BCC">
            <w:pPr>
              <w:pStyle w:val="NIISeContent"/>
              <w:jc w:val="center"/>
            </w:pPr>
            <w:r w:rsidRPr="00112BEB">
              <w:t>C</w:t>
            </w:r>
          </w:p>
        </w:tc>
        <w:tc>
          <w:tcPr>
            <w:tcW w:w="625" w:type="dxa"/>
          </w:tcPr>
          <w:p w14:paraId="5537313A" w14:textId="77777777" w:rsidR="00842E91" w:rsidRPr="00112BEB" w:rsidRDefault="00842E91" w:rsidP="00444BCC">
            <w:pPr>
              <w:pStyle w:val="NIISeContent"/>
              <w:jc w:val="center"/>
            </w:pPr>
            <w:r w:rsidRPr="00112BEB">
              <w:t>R</w:t>
            </w:r>
          </w:p>
        </w:tc>
      </w:tr>
      <w:tr w:rsidR="00842E91" w:rsidRPr="00112BEB" w14:paraId="703FB23A" w14:textId="77777777" w:rsidTr="009975FE">
        <w:trPr>
          <w:trHeight w:val="528"/>
        </w:trPr>
        <w:tc>
          <w:tcPr>
            <w:tcW w:w="787" w:type="dxa"/>
            <w:vMerge/>
          </w:tcPr>
          <w:p w14:paraId="59DC2482" w14:textId="77777777" w:rsidR="00842E91" w:rsidRPr="00112BEB" w:rsidRDefault="00842E91" w:rsidP="009975FE">
            <w:pPr>
              <w:pStyle w:val="NIISeContent"/>
              <w:jc w:val="center"/>
            </w:pPr>
          </w:p>
        </w:tc>
        <w:tc>
          <w:tcPr>
            <w:tcW w:w="2987" w:type="dxa"/>
            <w:vMerge/>
          </w:tcPr>
          <w:p w14:paraId="6D7166F7" w14:textId="77777777" w:rsidR="00842E91" w:rsidRPr="00112BEB" w:rsidRDefault="00842E91" w:rsidP="009975FE">
            <w:pPr>
              <w:pStyle w:val="NIISeContent"/>
              <w:jc w:val="left"/>
            </w:pPr>
          </w:p>
        </w:tc>
        <w:tc>
          <w:tcPr>
            <w:tcW w:w="2429" w:type="dxa"/>
          </w:tcPr>
          <w:p w14:paraId="32880678" w14:textId="774C56E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76D036F" w14:textId="77777777" w:rsidR="00842E91" w:rsidRPr="00112BEB" w:rsidRDefault="00842E91" w:rsidP="00444BCC">
            <w:pPr>
              <w:pStyle w:val="NIISeContent"/>
              <w:jc w:val="center"/>
            </w:pPr>
            <w:r>
              <w:t>C</w:t>
            </w:r>
          </w:p>
        </w:tc>
        <w:tc>
          <w:tcPr>
            <w:tcW w:w="567" w:type="dxa"/>
          </w:tcPr>
          <w:p w14:paraId="1C298B00" w14:textId="77777777" w:rsidR="00842E91" w:rsidRPr="00112BEB" w:rsidRDefault="00842E91" w:rsidP="00444BCC">
            <w:pPr>
              <w:pStyle w:val="NIISeContent"/>
              <w:jc w:val="center"/>
            </w:pPr>
            <w:r>
              <w:t>A</w:t>
            </w:r>
          </w:p>
        </w:tc>
        <w:tc>
          <w:tcPr>
            <w:tcW w:w="693" w:type="dxa"/>
          </w:tcPr>
          <w:p w14:paraId="00C63208" w14:textId="77777777" w:rsidR="00842E91" w:rsidRPr="00112BEB" w:rsidRDefault="00842E91" w:rsidP="00444BCC">
            <w:pPr>
              <w:pStyle w:val="NIISeContent"/>
              <w:jc w:val="center"/>
            </w:pPr>
            <w:r>
              <w:t>R</w:t>
            </w:r>
          </w:p>
        </w:tc>
        <w:tc>
          <w:tcPr>
            <w:tcW w:w="725" w:type="dxa"/>
          </w:tcPr>
          <w:p w14:paraId="4E7A04C4" w14:textId="6CA4AFA8" w:rsidR="00842E91" w:rsidRPr="00112BEB" w:rsidRDefault="009465DF" w:rsidP="00444BCC">
            <w:pPr>
              <w:pStyle w:val="NIISeContent"/>
              <w:jc w:val="center"/>
            </w:pPr>
            <w:r>
              <w:t>I</w:t>
            </w:r>
          </w:p>
        </w:tc>
        <w:tc>
          <w:tcPr>
            <w:tcW w:w="625" w:type="dxa"/>
          </w:tcPr>
          <w:p w14:paraId="3A15C552" w14:textId="77777777" w:rsidR="00842E91" w:rsidRPr="00112BEB" w:rsidRDefault="00842E91" w:rsidP="00444BCC">
            <w:pPr>
              <w:pStyle w:val="NIISeContent"/>
              <w:jc w:val="center"/>
            </w:pPr>
          </w:p>
        </w:tc>
      </w:tr>
      <w:tr w:rsidR="00842E91" w:rsidRPr="00112BEB" w14:paraId="7FC9E9EC" w14:textId="77777777" w:rsidTr="009975FE">
        <w:trPr>
          <w:trHeight w:val="384"/>
        </w:trPr>
        <w:tc>
          <w:tcPr>
            <w:tcW w:w="787" w:type="dxa"/>
            <w:vMerge/>
          </w:tcPr>
          <w:p w14:paraId="56A55A4C" w14:textId="77777777" w:rsidR="00842E91" w:rsidRPr="00112BEB" w:rsidRDefault="00842E91" w:rsidP="009975FE">
            <w:pPr>
              <w:pStyle w:val="NIISeContent"/>
              <w:jc w:val="center"/>
            </w:pPr>
          </w:p>
        </w:tc>
        <w:tc>
          <w:tcPr>
            <w:tcW w:w="2987" w:type="dxa"/>
            <w:vMerge/>
          </w:tcPr>
          <w:p w14:paraId="2085FFEF" w14:textId="77777777" w:rsidR="00842E91" w:rsidRPr="00112BEB" w:rsidRDefault="00842E91" w:rsidP="009975FE">
            <w:pPr>
              <w:pStyle w:val="NIISeContent"/>
              <w:jc w:val="left"/>
            </w:pPr>
          </w:p>
        </w:tc>
        <w:tc>
          <w:tcPr>
            <w:tcW w:w="2429" w:type="dxa"/>
          </w:tcPr>
          <w:p w14:paraId="4FB843FF"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6B15751C" w14:textId="77777777" w:rsidR="00842E91" w:rsidRPr="00112BEB" w:rsidRDefault="00842E91" w:rsidP="00444BCC">
            <w:pPr>
              <w:pStyle w:val="NIISeContent"/>
              <w:jc w:val="center"/>
            </w:pPr>
            <w:r>
              <w:t>R</w:t>
            </w:r>
          </w:p>
        </w:tc>
        <w:tc>
          <w:tcPr>
            <w:tcW w:w="567" w:type="dxa"/>
          </w:tcPr>
          <w:p w14:paraId="313AAD75" w14:textId="77777777" w:rsidR="00842E91" w:rsidRPr="00112BEB" w:rsidRDefault="00842E91" w:rsidP="00444BCC">
            <w:pPr>
              <w:pStyle w:val="NIISeContent"/>
              <w:jc w:val="center"/>
            </w:pPr>
            <w:r>
              <w:t>A</w:t>
            </w:r>
          </w:p>
        </w:tc>
        <w:tc>
          <w:tcPr>
            <w:tcW w:w="693" w:type="dxa"/>
          </w:tcPr>
          <w:p w14:paraId="331D25C4" w14:textId="77777777" w:rsidR="00842E91" w:rsidRPr="00112BEB" w:rsidRDefault="00842E91" w:rsidP="00444BCC">
            <w:pPr>
              <w:pStyle w:val="NIISeContent"/>
              <w:jc w:val="center"/>
            </w:pPr>
          </w:p>
        </w:tc>
        <w:tc>
          <w:tcPr>
            <w:tcW w:w="725" w:type="dxa"/>
          </w:tcPr>
          <w:p w14:paraId="003E95E4" w14:textId="04F3AD48" w:rsidR="00842E91" w:rsidRPr="00112BEB" w:rsidRDefault="009465DF" w:rsidP="00444BCC">
            <w:pPr>
              <w:pStyle w:val="NIISeContent"/>
              <w:jc w:val="center"/>
            </w:pPr>
            <w:r>
              <w:t>I</w:t>
            </w:r>
          </w:p>
        </w:tc>
        <w:tc>
          <w:tcPr>
            <w:tcW w:w="625" w:type="dxa"/>
          </w:tcPr>
          <w:p w14:paraId="7C08FC74" w14:textId="77777777" w:rsidR="00842E91" w:rsidRPr="00112BEB" w:rsidRDefault="00842E91" w:rsidP="00444BCC">
            <w:pPr>
              <w:pStyle w:val="NIISeContent"/>
              <w:jc w:val="center"/>
            </w:pPr>
          </w:p>
        </w:tc>
      </w:tr>
      <w:tr w:rsidR="00842E91" w:rsidRPr="00112BEB" w14:paraId="5A0A6FDB" w14:textId="77777777" w:rsidTr="009975FE">
        <w:trPr>
          <w:trHeight w:val="858"/>
        </w:trPr>
        <w:tc>
          <w:tcPr>
            <w:tcW w:w="787" w:type="dxa"/>
            <w:vMerge w:val="restart"/>
          </w:tcPr>
          <w:p w14:paraId="001FEDA9" w14:textId="77777777" w:rsidR="00842E91" w:rsidRPr="00112BEB" w:rsidRDefault="00842E91" w:rsidP="009975FE">
            <w:pPr>
              <w:pStyle w:val="NIISeContent"/>
              <w:jc w:val="center"/>
            </w:pPr>
            <w:r>
              <w:t>3</w:t>
            </w:r>
            <w:r w:rsidRPr="00112BEB">
              <w:t>.</w:t>
            </w:r>
          </w:p>
        </w:tc>
        <w:tc>
          <w:tcPr>
            <w:tcW w:w="2987" w:type="dxa"/>
            <w:vMerge w:val="restart"/>
          </w:tcPr>
          <w:p w14:paraId="63ED27A9" w14:textId="77777777" w:rsidR="00842E91" w:rsidRPr="00112BEB" w:rsidRDefault="00842E91" w:rsidP="009975FE">
            <w:pPr>
              <w:pStyle w:val="NIISeContent"/>
              <w:jc w:val="left"/>
            </w:pPr>
            <w:r w:rsidRPr="00112BEB">
              <w:t>Pengujian Penerimaan Perkakasan Rangkaian dan Keselamatan ICT</w:t>
            </w:r>
          </w:p>
        </w:tc>
        <w:tc>
          <w:tcPr>
            <w:tcW w:w="2429" w:type="dxa"/>
          </w:tcPr>
          <w:p w14:paraId="1C17723D" w14:textId="77777777" w:rsidR="00842E91" w:rsidRPr="00584FE5" w:rsidRDefault="00842E91" w:rsidP="009975FE">
            <w:pPr>
              <w:pStyle w:val="NIISeTableBullet"/>
              <w:rPr>
                <w:rFonts w:cs="Arial"/>
              </w:rPr>
            </w:pPr>
            <w:r w:rsidRPr="00112BEB">
              <w:t xml:space="preserve">Laporan Ujian Penerimaan </w:t>
            </w:r>
            <w:r w:rsidRPr="00112BEB">
              <w:lastRenderedPageBreak/>
              <w:t>Perkakasan (HAT)</w:t>
            </w:r>
          </w:p>
          <w:p w14:paraId="4A8648FB" w14:textId="77777777" w:rsidR="00842E91" w:rsidRDefault="00842E91" w:rsidP="009975FE">
            <w:pPr>
              <w:pStyle w:val="NIISeTableBullet"/>
              <w:numPr>
                <w:ilvl w:val="0"/>
                <w:numId w:val="0"/>
              </w:numPr>
              <w:ind w:left="357"/>
            </w:pPr>
            <w:r>
              <w:t>(</w:t>
            </w:r>
            <w:r w:rsidRPr="00112BEB">
              <w:rPr>
                <w:b/>
                <w:bCs/>
              </w:rPr>
              <w:t>DMT-200059</w:t>
            </w:r>
            <w:r>
              <w:t>)</w:t>
            </w:r>
          </w:p>
          <w:p w14:paraId="1CAA8F37"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5644F623" w14:textId="77777777" w:rsidR="00842E91" w:rsidRPr="00112BEB" w:rsidRDefault="00842E91" w:rsidP="009975FE">
            <w:pPr>
              <w:pStyle w:val="NIISeTableBullet"/>
              <w:rPr>
                <w:rFonts w:cs="Arial"/>
              </w:rPr>
            </w:pPr>
            <w:r w:rsidRPr="00112BEB">
              <w:rPr>
                <w:i/>
                <w:iCs/>
              </w:rPr>
              <w:t>Functional Performance Testing</w:t>
            </w:r>
          </w:p>
          <w:p w14:paraId="2EA38FA8"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53CAEBEF" w14:textId="77777777" w:rsidR="00842E91" w:rsidRPr="00112BEB" w:rsidRDefault="00842E91" w:rsidP="00444BCC">
            <w:pPr>
              <w:pStyle w:val="NIISeContent"/>
              <w:jc w:val="center"/>
            </w:pPr>
            <w:r>
              <w:lastRenderedPageBreak/>
              <w:t>C</w:t>
            </w:r>
          </w:p>
        </w:tc>
        <w:tc>
          <w:tcPr>
            <w:tcW w:w="567" w:type="dxa"/>
          </w:tcPr>
          <w:p w14:paraId="2ACA09BD" w14:textId="77777777" w:rsidR="00842E91" w:rsidRPr="00112BEB" w:rsidRDefault="00842E91" w:rsidP="00444BCC">
            <w:pPr>
              <w:pStyle w:val="NIISeContent"/>
              <w:jc w:val="center"/>
            </w:pPr>
            <w:r>
              <w:t>A</w:t>
            </w:r>
          </w:p>
        </w:tc>
        <w:tc>
          <w:tcPr>
            <w:tcW w:w="693" w:type="dxa"/>
          </w:tcPr>
          <w:p w14:paraId="23E4704D" w14:textId="77777777" w:rsidR="00842E91" w:rsidRPr="00112BEB" w:rsidRDefault="00842E91" w:rsidP="00444BCC">
            <w:pPr>
              <w:pStyle w:val="NIISeContent"/>
              <w:jc w:val="center"/>
            </w:pPr>
            <w:r>
              <w:t>C</w:t>
            </w:r>
          </w:p>
        </w:tc>
        <w:tc>
          <w:tcPr>
            <w:tcW w:w="725" w:type="dxa"/>
          </w:tcPr>
          <w:p w14:paraId="0DB50F3F" w14:textId="77777777" w:rsidR="00842E91" w:rsidRPr="00112BEB" w:rsidRDefault="00842E91" w:rsidP="00444BCC">
            <w:pPr>
              <w:pStyle w:val="NIISeContent"/>
              <w:jc w:val="center"/>
            </w:pPr>
            <w:r w:rsidRPr="00112BEB">
              <w:t>C</w:t>
            </w:r>
          </w:p>
        </w:tc>
        <w:tc>
          <w:tcPr>
            <w:tcW w:w="625" w:type="dxa"/>
          </w:tcPr>
          <w:p w14:paraId="76168C1F" w14:textId="77777777" w:rsidR="00842E91" w:rsidRPr="00112BEB" w:rsidRDefault="00842E91" w:rsidP="00444BCC">
            <w:pPr>
              <w:pStyle w:val="NIISeContent"/>
              <w:jc w:val="center"/>
            </w:pPr>
            <w:r w:rsidRPr="00112BEB">
              <w:t>R</w:t>
            </w:r>
          </w:p>
        </w:tc>
      </w:tr>
      <w:tr w:rsidR="00842E91" w:rsidRPr="00112BEB" w14:paraId="681CC2F7" w14:textId="77777777" w:rsidTr="009975FE">
        <w:trPr>
          <w:trHeight w:val="528"/>
        </w:trPr>
        <w:tc>
          <w:tcPr>
            <w:tcW w:w="787" w:type="dxa"/>
            <w:vMerge/>
          </w:tcPr>
          <w:p w14:paraId="5D72024B" w14:textId="77777777" w:rsidR="00842E91" w:rsidRPr="00112BEB" w:rsidRDefault="00842E91" w:rsidP="009975FE">
            <w:pPr>
              <w:pStyle w:val="NIISeContent"/>
              <w:jc w:val="center"/>
            </w:pPr>
          </w:p>
        </w:tc>
        <w:tc>
          <w:tcPr>
            <w:tcW w:w="2987" w:type="dxa"/>
            <w:vMerge/>
          </w:tcPr>
          <w:p w14:paraId="79CEDA00" w14:textId="77777777" w:rsidR="00842E91" w:rsidRPr="00112BEB" w:rsidRDefault="00842E91" w:rsidP="009975FE">
            <w:pPr>
              <w:pStyle w:val="NIISeContent"/>
              <w:jc w:val="left"/>
            </w:pPr>
          </w:p>
        </w:tc>
        <w:tc>
          <w:tcPr>
            <w:tcW w:w="2429" w:type="dxa"/>
          </w:tcPr>
          <w:p w14:paraId="0F8E1B47" w14:textId="575A9640"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59B92E36" w14:textId="77777777" w:rsidR="00842E91" w:rsidRPr="00112BEB" w:rsidRDefault="00842E91" w:rsidP="00444BCC">
            <w:pPr>
              <w:pStyle w:val="NIISeContent"/>
              <w:jc w:val="center"/>
            </w:pPr>
            <w:r>
              <w:t>C</w:t>
            </w:r>
          </w:p>
        </w:tc>
        <w:tc>
          <w:tcPr>
            <w:tcW w:w="567" w:type="dxa"/>
          </w:tcPr>
          <w:p w14:paraId="302EA908" w14:textId="77777777" w:rsidR="00842E91" w:rsidRPr="00112BEB" w:rsidRDefault="00842E91" w:rsidP="00444BCC">
            <w:pPr>
              <w:pStyle w:val="NIISeContent"/>
              <w:jc w:val="center"/>
            </w:pPr>
            <w:r>
              <w:t>A</w:t>
            </w:r>
          </w:p>
        </w:tc>
        <w:tc>
          <w:tcPr>
            <w:tcW w:w="693" w:type="dxa"/>
          </w:tcPr>
          <w:p w14:paraId="09176277" w14:textId="77777777" w:rsidR="00842E91" w:rsidRPr="00112BEB" w:rsidRDefault="00842E91" w:rsidP="00444BCC">
            <w:pPr>
              <w:pStyle w:val="NIISeContent"/>
              <w:jc w:val="center"/>
            </w:pPr>
            <w:r>
              <w:t>R</w:t>
            </w:r>
          </w:p>
        </w:tc>
        <w:tc>
          <w:tcPr>
            <w:tcW w:w="725" w:type="dxa"/>
          </w:tcPr>
          <w:p w14:paraId="61291870" w14:textId="2035B0E2" w:rsidR="00842E91" w:rsidRPr="00112BEB" w:rsidRDefault="000564B7" w:rsidP="00444BCC">
            <w:pPr>
              <w:pStyle w:val="NIISeContent"/>
              <w:jc w:val="center"/>
            </w:pPr>
            <w:r>
              <w:t>I</w:t>
            </w:r>
          </w:p>
        </w:tc>
        <w:tc>
          <w:tcPr>
            <w:tcW w:w="625" w:type="dxa"/>
          </w:tcPr>
          <w:p w14:paraId="009B7D26" w14:textId="77777777" w:rsidR="00842E91" w:rsidRPr="00112BEB" w:rsidRDefault="00842E91" w:rsidP="00444BCC">
            <w:pPr>
              <w:pStyle w:val="NIISeContent"/>
              <w:jc w:val="center"/>
            </w:pPr>
          </w:p>
        </w:tc>
      </w:tr>
      <w:tr w:rsidR="00842E91" w:rsidRPr="00112BEB" w14:paraId="6F7A8B5A" w14:textId="77777777" w:rsidTr="009975FE">
        <w:trPr>
          <w:trHeight w:val="384"/>
        </w:trPr>
        <w:tc>
          <w:tcPr>
            <w:tcW w:w="787" w:type="dxa"/>
            <w:vMerge/>
          </w:tcPr>
          <w:p w14:paraId="3270655C" w14:textId="77777777" w:rsidR="00842E91" w:rsidRPr="00112BEB" w:rsidRDefault="00842E91" w:rsidP="009975FE">
            <w:pPr>
              <w:pStyle w:val="NIISeContent"/>
              <w:jc w:val="center"/>
            </w:pPr>
          </w:p>
        </w:tc>
        <w:tc>
          <w:tcPr>
            <w:tcW w:w="2987" w:type="dxa"/>
            <w:vMerge/>
          </w:tcPr>
          <w:p w14:paraId="1CED4162" w14:textId="77777777" w:rsidR="00842E91" w:rsidRPr="00112BEB" w:rsidRDefault="00842E91" w:rsidP="009975FE">
            <w:pPr>
              <w:pStyle w:val="NIISeContent"/>
              <w:jc w:val="left"/>
            </w:pPr>
          </w:p>
        </w:tc>
        <w:tc>
          <w:tcPr>
            <w:tcW w:w="2429" w:type="dxa"/>
          </w:tcPr>
          <w:p w14:paraId="54F2009A"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630DF008" w14:textId="77777777" w:rsidR="00842E91" w:rsidRPr="00112BEB" w:rsidRDefault="00842E91" w:rsidP="00444BCC">
            <w:pPr>
              <w:pStyle w:val="NIISeContent"/>
              <w:jc w:val="center"/>
            </w:pPr>
            <w:r>
              <w:t>R</w:t>
            </w:r>
          </w:p>
        </w:tc>
        <w:tc>
          <w:tcPr>
            <w:tcW w:w="567" w:type="dxa"/>
          </w:tcPr>
          <w:p w14:paraId="28BE45D0" w14:textId="77777777" w:rsidR="00842E91" w:rsidRPr="00112BEB" w:rsidRDefault="00842E91" w:rsidP="00444BCC">
            <w:pPr>
              <w:pStyle w:val="NIISeContent"/>
              <w:jc w:val="center"/>
            </w:pPr>
            <w:r>
              <w:t>A</w:t>
            </w:r>
          </w:p>
        </w:tc>
        <w:tc>
          <w:tcPr>
            <w:tcW w:w="693" w:type="dxa"/>
          </w:tcPr>
          <w:p w14:paraId="26890D69" w14:textId="77777777" w:rsidR="00842E91" w:rsidRPr="00112BEB" w:rsidRDefault="00842E91" w:rsidP="00444BCC">
            <w:pPr>
              <w:pStyle w:val="NIISeContent"/>
              <w:jc w:val="center"/>
            </w:pPr>
          </w:p>
        </w:tc>
        <w:tc>
          <w:tcPr>
            <w:tcW w:w="725" w:type="dxa"/>
          </w:tcPr>
          <w:p w14:paraId="72D44E9B" w14:textId="46CFA1B9" w:rsidR="00842E91" w:rsidRPr="00112BEB" w:rsidRDefault="000564B7" w:rsidP="00444BCC">
            <w:pPr>
              <w:pStyle w:val="NIISeContent"/>
              <w:jc w:val="center"/>
            </w:pPr>
            <w:r>
              <w:t>I</w:t>
            </w:r>
          </w:p>
        </w:tc>
        <w:tc>
          <w:tcPr>
            <w:tcW w:w="625" w:type="dxa"/>
          </w:tcPr>
          <w:p w14:paraId="55D88BDD" w14:textId="77777777" w:rsidR="00842E91" w:rsidRPr="00112BEB" w:rsidRDefault="00842E91" w:rsidP="00444BCC">
            <w:pPr>
              <w:pStyle w:val="NIISeContent"/>
              <w:jc w:val="center"/>
            </w:pPr>
          </w:p>
        </w:tc>
      </w:tr>
      <w:tr w:rsidR="00842E91" w:rsidRPr="00112BEB" w14:paraId="095FBBDC" w14:textId="77777777" w:rsidTr="009975FE">
        <w:trPr>
          <w:trHeight w:val="858"/>
        </w:trPr>
        <w:tc>
          <w:tcPr>
            <w:tcW w:w="787" w:type="dxa"/>
            <w:vMerge w:val="restart"/>
          </w:tcPr>
          <w:p w14:paraId="4B40F561" w14:textId="77777777" w:rsidR="00842E91" w:rsidRPr="00112BEB" w:rsidRDefault="00842E91" w:rsidP="009975FE">
            <w:pPr>
              <w:pStyle w:val="NIISeContent"/>
              <w:jc w:val="center"/>
            </w:pPr>
            <w:r>
              <w:t>4</w:t>
            </w:r>
            <w:r w:rsidRPr="00112BEB">
              <w:t>.</w:t>
            </w:r>
          </w:p>
        </w:tc>
        <w:tc>
          <w:tcPr>
            <w:tcW w:w="2987" w:type="dxa"/>
            <w:vMerge w:val="restart"/>
          </w:tcPr>
          <w:p w14:paraId="1612637B" w14:textId="77777777" w:rsidR="00842E91" w:rsidRPr="00112BEB" w:rsidRDefault="00842E91" w:rsidP="009975FE">
            <w:pPr>
              <w:pStyle w:val="NIISeContent"/>
              <w:jc w:val="left"/>
            </w:pPr>
            <w:r w:rsidRPr="00112BEB">
              <w:t xml:space="preserve">Pengujian Penerimaan </w:t>
            </w:r>
            <w:r>
              <w:t>Sistem Pemprosesan Utama</w:t>
            </w:r>
          </w:p>
        </w:tc>
        <w:tc>
          <w:tcPr>
            <w:tcW w:w="2429" w:type="dxa"/>
          </w:tcPr>
          <w:p w14:paraId="5A7F25F9" w14:textId="77777777" w:rsidR="00842E91" w:rsidRPr="00584FE5" w:rsidRDefault="00842E91" w:rsidP="009975FE">
            <w:pPr>
              <w:pStyle w:val="NIISeTableBullet"/>
              <w:rPr>
                <w:rFonts w:cs="Arial"/>
              </w:rPr>
            </w:pPr>
            <w:r w:rsidRPr="00112BEB">
              <w:t>Laporan Ujian Penerimaan Perkakasan (HAT)</w:t>
            </w:r>
          </w:p>
          <w:p w14:paraId="5AE09573" w14:textId="77777777" w:rsidR="00842E91" w:rsidRDefault="00842E91" w:rsidP="009975FE">
            <w:pPr>
              <w:pStyle w:val="NIISeTableBullet"/>
              <w:numPr>
                <w:ilvl w:val="0"/>
                <w:numId w:val="0"/>
              </w:numPr>
              <w:ind w:left="357"/>
            </w:pPr>
            <w:r>
              <w:t>(</w:t>
            </w:r>
            <w:r w:rsidRPr="00112BEB">
              <w:rPr>
                <w:b/>
                <w:bCs/>
              </w:rPr>
              <w:t>DMT-200059</w:t>
            </w:r>
            <w:r>
              <w:t>)</w:t>
            </w:r>
          </w:p>
          <w:p w14:paraId="74D24E5E"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43155413" w14:textId="77777777" w:rsidR="00842E91" w:rsidRPr="00112BEB" w:rsidRDefault="00842E91" w:rsidP="009975FE">
            <w:pPr>
              <w:pStyle w:val="NIISeTableBullet"/>
              <w:rPr>
                <w:rFonts w:cs="Arial"/>
              </w:rPr>
            </w:pPr>
            <w:r w:rsidRPr="00112BEB">
              <w:rPr>
                <w:i/>
                <w:iCs/>
              </w:rPr>
              <w:t>Functional Performance Testing</w:t>
            </w:r>
          </w:p>
          <w:p w14:paraId="24473458" w14:textId="77777777" w:rsidR="00842E91" w:rsidRPr="00584FE5" w:rsidRDefault="00842E91" w:rsidP="009975FE">
            <w:pPr>
              <w:pStyle w:val="NIISeTableBullet"/>
              <w:rPr>
                <w:rFonts w:cs="Arial"/>
              </w:rPr>
            </w:pPr>
            <w:r w:rsidRPr="00112BEB">
              <w:rPr>
                <w:i/>
                <w:iCs/>
              </w:rPr>
              <w:lastRenderedPageBreak/>
              <w:t>Integrated Systems Testing</w:t>
            </w:r>
          </w:p>
        </w:tc>
        <w:tc>
          <w:tcPr>
            <w:tcW w:w="630" w:type="dxa"/>
          </w:tcPr>
          <w:p w14:paraId="5AAFECD5" w14:textId="77777777" w:rsidR="00842E91" w:rsidRPr="00112BEB" w:rsidRDefault="00842E91" w:rsidP="00444BCC">
            <w:pPr>
              <w:pStyle w:val="NIISeContent"/>
              <w:jc w:val="center"/>
            </w:pPr>
            <w:r>
              <w:lastRenderedPageBreak/>
              <w:t>C</w:t>
            </w:r>
          </w:p>
        </w:tc>
        <w:tc>
          <w:tcPr>
            <w:tcW w:w="567" w:type="dxa"/>
          </w:tcPr>
          <w:p w14:paraId="2A1D918E" w14:textId="77777777" w:rsidR="00842E91" w:rsidRPr="00112BEB" w:rsidRDefault="00842E91" w:rsidP="00444BCC">
            <w:pPr>
              <w:pStyle w:val="NIISeContent"/>
              <w:jc w:val="center"/>
            </w:pPr>
            <w:r>
              <w:t>A</w:t>
            </w:r>
          </w:p>
        </w:tc>
        <w:tc>
          <w:tcPr>
            <w:tcW w:w="693" w:type="dxa"/>
          </w:tcPr>
          <w:p w14:paraId="4B65B6D2" w14:textId="77777777" w:rsidR="00842E91" w:rsidRPr="00112BEB" w:rsidRDefault="00842E91" w:rsidP="00444BCC">
            <w:pPr>
              <w:pStyle w:val="NIISeContent"/>
              <w:jc w:val="center"/>
            </w:pPr>
            <w:r>
              <w:t>C</w:t>
            </w:r>
          </w:p>
        </w:tc>
        <w:tc>
          <w:tcPr>
            <w:tcW w:w="725" w:type="dxa"/>
          </w:tcPr>
          <w:p w14:paraId="18238603" w14:textId="77777777" w:rsidR="00842E91" w:rsidRPr="00112BEB" w:rsidRDefault="00842E91" w:rsidP="00444BCC">
            <w:pPr>
              <w:pStyle w:val="NIISeContent"/>
              <w:jc w:val="center"/>
            </w:pPr>
            <w:r w:rsidRPr="00112BEB">
              <w:t>C</w:t>
            </w:r>
          </w:p>
        </w:tc>
        <w:tc>
          <w:tcPr>
            <w:tcW w:w="625" w:type="dxa"/>
          </w:tcPr>
          <w:p w14:paraId="25D8CDE6" w14:textId="77777777" w:rsidR="00842E91" w:rsidRPr="00112BEB" w:rsidRDefault="00842E91" w:rsidP="00444BCC">
            <w:pPr>
              <w:pStyle w:val="NIISeContent"/>
              <w:jc w:val="center"/>
            </w:pPr>
            <w:r w:rsidRPr="00112BEB">
              <w:t>R</w:t>
            </w:r>
          </w:p>
        </w:tc>
      </w:tr>
      <w:tr w:rsidR="00842E91" w:rsidRPr="00112BEB" w14:paraId="70962BC3" w14:textId="77777777" w:rsidTr="009975FE">
        <w:trPr>
          <w:trHeight w:val="528"/>
        </w:trPr>
        <w:tc>
          <w:tcPr>
            <w:tcW w:w="787" w:type="dxa"/>
            <w:vMerge/>
          </w:tcPr>
          <w:p w14:paraId="38B6AF74" w14:textId="77777777" w:rsidR="00842E91" w:rsidRPr="00112BEB" w:rsidRDefault="00842E91" w:rsidP="009975FE">
            <w:pPr>
              <w:pStyle w:val="NIISeContent"/>
              <w:jc w:val="center"/>
            </w:pPr>
          </w:p>
        </w:tc>
        <w:tc>
          <w:tcPr>
            <w:tcW w:w="2987" w:type="dxa"/>
            <w:vMerge/>
          </w:tcPr>
          <w:p w14:paraId="5375C863" w14:textId="77777777" w:rsidR="00842E91" w:rsidRPr="00112BEB" w:rsidRDefault="00842E91" w:rsidP="009975FE">
            <w:pPr>
              <w:pStyle w:val="NIISeContent"/>
              <w:jc w:val="left"/>
            </w:pPr>
          </w:p>
        </w:tc>
        <w:tc>
          <w:tcPr>
            <w:tcW w:w="2429" w:type="dxa"/>
          </w:tcPr>
          <w:p w14:paraId="6895503C" w14:textId="293127A4"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333F892" w14:textId="77777777" w:rsidR="00842E91" w:rsidRPr="00112BEB" w:rsidRDefault="00842E91" w:rsidP="00444BCC">
            <w:pPr>
              <w:pStyle w:val="NIISeContent"/>
              <w:jc w:val="center"/>
            </w:pPr>
            <w:r>
              <w:t>C</w:t>
            </w:r>
          </w:p>
        </w:tc>
        <w:tc>
          <w:tcPr>
            <w:tcW w:w="567" w:type="dxa"/>
          </w:tcPr>
          <w:p w14:paraId="3BD3CCA9" w14:textId="77777777" w:rsidR="00842E91" w:rsidRPr="00112BEB" w:rsidRDefault="00842E91" w:rsidP="00444BCC">
            <w:pPr>
              <w:pStyle w:val="NIISeContent"/>
              <w:jc w:val="center"/>
            </w:pPr>
            <w:r>
              <w:t>A</w:t>
            </w:r>
          </w:p>
        </w:tc>
        <w:tc>
          <w:tcPr>
            <w:tcW w:w="693" w:type="dxa"/>
          </w:tcPr>
          <w:p w14:paraId="475F3E25" w14:textId="77777777" w:rsidR="00842E91" w:rsidRPr="00112BEB" w:rsidRDefault="00842E91" w:rsidP="00444BCC">
            <w:pPr>
              <w:pStyle w:val="NIISeContent"/>
              <w:jc w:val="center"/>
            </w:pPr>
            <w:r>
              <w:t>R</w:t>
            </w:r>
          </w:p>
        </w:tc>
        <w:tc>
          <w:tcPr>
            <w:tcW w:w="725" w:type="dxa"/>
          </w:tcPr>
          <w:p w14:paraId="2BDFE79C" w14:textId="134B5057" w:rsidR="00842E91" w:rsidRPr="00112BEB" w:rsidRDefault="009465DF" w:rsidP="00444BCC">
            <w:pPr>
              <w:pStyle w:val="NIISeContent"/>
              <w:jc w:val="center"/>
            </w:pPr>
            <w:r>
              <w:t>I</w:t>
            </w:r>
          </w:p>
        </w:tc>
        <w:tc>
          <w:tcPr>
            <w:tcW w:w="625" w:type="dxa"/>
          </w:tcPr>
          <w:p w14:paraId="47C5212A" w14:textId="77777777" w:rsidR="00842E91" w:rsidRPr="00112BEB" w:rsidRDefault="00842E91" w:rsidP="00444BCC">
            <w:pPr>
              <w:pStyle w:val="NIISeContent"/>
              <w:jc w:val="center"/>
            </w:pPr>
          </w:p>
        </w:tc>
      </w:tr>
      <w:tr w:rsidR="00842E91" w:rsidRPr="00112BEB" w14:paraId="43508922" w14:textId="77777777" w:rsidTr="009975FE">
        <w:trPr>
          <w:trHeight w:val="384"/>
        </w:trPr>
        <w:tc>
          <w:tcPr>
            <w:tcW w:w="787" w:type="dxa"/>
            <w:vMerge/>
          </w:tcPr>
          <w:p w14:paraId="4C19BA12" w14:textId="77777777" w:rsidR="00842E91" w:rsidRPr="00112BEB" w:rsidRDefault="00842E91" w:rsidP="009975FE">
            <w:pPr>
              <w:pStyle w:val="NIISeContent"/>
              <w:jc w:val="center"/>
            </w:pPr>
          </w:p>
        </w:tc>
        <w:tc>
          <w:tcPr>
            <w:tcW w:w="2987" w:type="dxa"/>
            <w:vMerge/>
          </w:tcPr>
          <w:p w14:paraId="1204237A" w14:textId="77777777" w:rsidR="00842E91" w:rsidRPr="00112BEB" w:rsidRDefault="00842E91" w:rsidP="009975FE">
            <w:pPr>
              <w:pStyle w:val="NIISeContent"/>
              <w:jc w:val="left"/>
            </w:pPr>
          </w:p>
        </w:tc>
        <w:tc>
          <w:tcPr>
            <w:tcW w:w="2429" w:type="dxa"/>
          </w:tcPr>
          <w:p w14:paraId="43D1B81E"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5F912499" w14:textId="77777777" w:rsidR="00842E91" w:rsidRPr="00112BEB" w:rsidRDefault="00842E91" w:rsidP="00444BCC">
            <w:pPr>
              <w:pStyle w:val="NIISeContent"/>
              <w:jc w:val="center"/>
            </w:pPr>
            <w:r>
              <w:t>R</w:t>
            </w:r>
          </w:p>
        </w:tc>
        <w:tc>
          <w:tcPr>
            <w:tcW w:w="567" w:type="dxa"/>
          </w:tcPr>
          <w:p w14:paraId="5E35E948" w14:textId="77777777" w:rsidR="00842E91" w:rsidRPr="00112BEB" w:rsidRDefault="00842E91" w:rsidP="00444BCC">
            <w:pPr>
              <w:pStyle w:val="NIISeContent"/>
              <w:jc w:val="center"/>
            </w:pPr>
            <w:r>
              <w:t>A</w:t>
            </w:r>
          </w:p>
        </w:tc>
        <w:tc>
          <w:tcPr>
            <w:tcW w:w="693" w:type="dxa"/>
          </w:tcPr>
          <w:p w14:paraId="554357FB" w14:textId="77777777" w:rsidR="00842E91" w:rsidRPr="00112BEB" w:rsidRDefault="00842E91" w:rsidP="00444BCC">
            <w:pPr>
              <w:pStyle w:val="NIISeContent"/>
              <w:jc w:val="center"/>
            </w:pPr>
          </w:p>
        </w:tc>
        <w:tc>
          <w:tcPr>
            <w:tcW w:w="725" w:type="dxa"/>
          </w:tcPr>
          <w:p w14:paraId="13931672" w14:textId="4B55E163" w:rsidR="00842E91" w:rsidRPr="00112BEB" w:rsidRDefault="009465DF" w:rsidP="00444BCC">
            <w:pPr>
              <w:pStyle w:val="NIISeContent"/>
              <w:jc w:val="center"/>
            </w:pPr>
            <w:r>
              <w:t>I</w:t>
            </w:r>
          </w:p>
        </w:tc>
        <w:tc>
          <w:tcPr>
            <w:tcW w:w="625" w:type="dxa"/>
          </w:tcPr>
          <w:p w14:paraId="0CD0DA3A" w14:textId="77777777" w:rsidR="00842E91" w:rsidRPr="00112BEB" w:rsidRDefault="00842E91" w:rsidP="00444BCC">
            <w:pPr>
              <w:pStyle w:val="NIISeContent"/>
              <w:jc w:val="center"/>
            </w:pPr>
          </w:p>
        </w:tc>
      </w:tr>
      <w:tr w:rsidR="00842E91" w:rsidRPr="00112BEB" w14:paraId="21186A98" w14:textId="77777777" w:rsidTr="009975FE">
        <w:trPr>
          <w:trHeight w:val="858"/>
        </w:trPr>
        <w:tc>
          <w:tcPr>
            <w:tcW w:w="787" w:type="dxa"/>
            <w:vMerge w:val="restart"/>
          </w:tcPr>
          <w:p w14:paraId="03A9C1AF" w14:textId="77777777" w:rsidR="00842E91" w:rsidRPr="00112BEB" w:rsidRDefault="00842E91" w:rsidP="009975FE">
            <w:pPr>
              <w:pStyle w:val="NIISeContent"/>
              <w:jc w:val="center"/>
            </w:pPr>
            <w:r>
              <w:t>5</w:t>
            </w:r>
            <w:r w:rsidRPr="00112BEB">
              <w:t>.</w:t>
            </w:r>
          </w:p>
        </w:tc>
        <w:tc>
          <w:tcPr>
            <w:tcW w:w="2987" w:type="dxa"/>
            <w:vMerge w:val="restart"/>
          </w:tcPr>
          <w:p w14:paraId="2278125E" w14:textId="77777777" w:rsidR="00842E91" w:rsidRPr="00112BEB" w:rsidRDefault="00842E91" w:rsidP="009975FE">
            <w:pPr>
              <w:pStyle w:val="NIISeContent"/>
              <w:jc w:val="left"/>
            </w:pPr>
            <w:r w:rsidRPr="00112BEB">
              <w:t xml:space="preserve">Pengujian Penerimaan </w:t>
            </w:r>
            <w:r>
              <w:t>Sistem Storan Utama</w:t>
            </w:r>
          </w:p>
        </w:tc>
        <w:tc>
          <w:tcPr>
            <w:tcW w:w="2429" w:type="dxa"/>
          </w:tcPr>
          <w:p w14:paraId="73657809" w14:textId="77777777" w:rsidR="00842E91" w:rsidRPr="00584FE5" w:rsidRDefault="00842E91" w:rsidP="009975FE">
            <w:pPr>
              <w:pStyle w:val="NIISeTableBullet"/>
              <w:rPr>
                <w:rFonts w:cs="Arial"/>
              </w:rPr>
            </w:pPr>
            <w:r w:rsidRPr="00112BEB">
              <w:t>Laporan Ujian Penerimaan Perkakasan (HAT)</w:t>
            </w:r>
          </w:p>
          <w:p w14:paraId="16BAF3F3" w14:textId="77777777" w:rsidR="00842E91" w:rsidRDefault="00842E91" w:rsidP="009975FE">
            <w:pPr>
              <w:pStyle w:val="NIISeTableBullet"/>
              <w:numPr>
                <w:ilvl w:val="0"/>
                <w:numId w:val="0"/>
              </w:numPr>
              <w:ind w:left="357"/>
            </w:pPr>
            <w:r>
              <w:t>(</w:t>
            </w:r>
            <w:r w:rsidRPr="00112BEB">
              <w:rPr>
                <w:b/>
                <w:bCs/>
              </w:rPr>
              <w:t>DMT-200059</w:t>
            </w:r>
            <w:r>
              <w:t>)</w:t>
            </w:r>
          </w:p>
          <w:p w14:paraId="1D2D5C5D"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703D2044" w14:textId="77777777" w:rsidR="00842E91" w:rsidRPr="00112BEB" w:rsidRDefault="00842E91" w:rsidP="009975FE">
            <w:pPr>
              <w:pStyle w:val="NIISeTableBullet"/>
              <w:rPr>
                <w:rFonts w:cs="Arial"/>
              </w:rPr>
            </w:pPr>
            <w:r w:rsidRPr="00112BEB">
              <w:rPr>
                <w:i/>
                <w:iCs/>
              </w:rPr>
              <w:t>Functional Performance Testing</w:t>
            </w:r>
          </w:p>
          <w:p w14:paraId="740BD1A7"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0476E4BD" w14:textId="77777777" w:rsidR="00842E91" w:rsidRPr="00112BEB" w:rsidRDefault="00842E91" w:rsidP="00444BCC">
            <w:pPr>
              <w:pStyle w:val="NIISeContent"/>
              <w:jc w:val="center"/>
            </w:pPr>
            <w:r>
              <w:t>C</w:t>
            </w:r>
          </w:p>
        </w:tc>
        <w:tc>
          <w:tcPr>
            <w:tcW w:w="567" w:type="dxa"/>
          </w:tcPr>
          <w:p w14:paraId="6031DDE1" w14:textId="77777777" w:rsidR="00842E91" w:rsidRPr="00112BEB" w:rsidRDefault="00842E91" w:rsidP="00444BCC">
            <w:pPr>
              <w:pStyle w:val="NIISeContent"/>
              <w:jc w:val="center"/>
            </w:pPr>
            <w:r>
              <w:t>A</w:t>
            </w:r>
          </w:p>
        </w:tc>
        <w:tc>
          <w:tcPr>
            <w:tcW w:w="693" w:type="dxa"/>
          </w:tcPr>
          <w:p w14:paraId="7419FBEB" w14:textId="77777777" w:rsidR="00842E91" w:rsidRPr="00112BEB" w:rsidRDefault="00842E91" w:rsidP="00444BCC">
            <w:pPr>
              <w:pStyle w:val="NIISeContent"/>
              <w:jc w:val="center"/>
            </w:pPr>
            <w:r>
              <w:t>C</w:t>
            </w:r>
          </w:p>
        </w:tc>
        <w:tc>
          <w:tcPr>
            <w:tcW w:w="725" w:type="dxa"/>
          </w:tcPr>
          <w:p w14:paraId="23E257E4" w14:textId="77777777" w:rsidR="00842E91" w:rsidRPr="00112BEB" w:rsidRDefault="00842E91" w:rsidP="00444BCC">
            <w:pPr>
              <w:pStyle w:val="NIISeContent"/>
              <w:jc w:val="center"/>
            </w:pPr>
            <w:r w:rsidRPr="00112BEB">
              <w:t>C</w:t>
            </w:r>
          </w:p>
        </w:tc>
        <w:tc>
          <w:tcPr>
            <w:tcW w:w="625" w:type="dxa"/>
          </w:tcPr>
          <w:p w14:paraId="3D52807F" w14:textId="77777777" w:rsidR="00842E91" w:rsidRPr="00112BEB" w:rsidRDefault="00842E91" w:rsidP="00444BCC">
            <w:pPr>
              <w:pStyle w:val="NIISeContent"/>
              <w:jc w:val="center"/>
            </w:pPr>
            <w:r w:rsidRPr="00112BEB">
              <w:t>R</w:t>
            </w:r>
          </w:p>
        </w:tc>
      </w:tr>
      <w:tr w:rsidR="00842E91" w:rsidRPr="00112BEB" w14:paraId="5728614E" w14:textId="77777777" w:rsidTr="009975FE">
        <w:trPr>
          <w:trHeight w:val="528"/>
        </w:trPr>
        <w:tc>
          <w:tcPr>
            <w:tcW w:w="787" w:type="dxa"/>
            <w:vMerge/>
          </w:tcPr>
          <w:p w14:paraId="40BE169F" w14:textId="77777777" w:rsidR="00842E91" w:rsidRPr="00112BEB" w:rsidRDefault="00842E91" w:rsidP="009975FE">
            <w:pPr>
              <w:pStyle w:val="NIISeContent"/>
              <w:jc w:val="center"/>
            </w:pPr>
          </w:p>
        </w:tc>
        <w:tc>
          <w:tcPr>
            <w:tcW w:w="2987" w:type="dxa"/>
            <w:vMerge/>
          </w:tcPr>
          <w:p w14:paraId="57769D97" w14:textId="77777777" w:rsidR="00842E91" w:rsidRPr="00112BEB" w:rsidRDefault="00842E91" w:rsidP="009975FE">
            <w:pPr>
              <w:pStyle w:val="NIISeContent"/>
              <w:jc w:val="left"/>
            </w:pPr>
          </w:p>
        </w:tc>
        <w:tc>
          <w:tcPr>
            <w:tcW w:w="2429" w:type="dxa"/>
          </w:tcPr>
          <w:p w14:paraId="7C887CCC" w14:textId="3BB4272E"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B28A13D" w14:textId="77777777" w:rsidR="00842E91" w:rsidRPr="00112BEB" w:rsidRDefault="00842E91" w:rsidP="00A17728">
            <w:pPr>
              <w:pStyle w:val="NIISeContent"/>
              <w:jc w:val="center"/>
            </w:pPr>
            <w:r>
              <w:t>C</w:t>
            </w:r>
          </w:p>
        </w:tc>
        <w:tc>
          <w:tcPr>
            <w:tcW w:w="567" w:type="dxa"/>
          </w:tcPr>
          <w:p w14:paraId="00BE4FD8" w14:textId="77777777" w:rsidR="00842E91" w:rsidRPr="00112BEB" w:rsidRDefault="00842E91" w:rsidP="00A17728">
            <w:pPr>
              <w:pStyle w:val="NIISeContent"/>
              <w:jc w:val="center"/>
            </w:pPr>
            <w:r>
              <w:t>A</w:t>
            </w:r>
          </w:p>
        </w:tc>
        <w:tc>
          <w:tcPr>
            <w:tcW w:w="693" w:type="dxa"/>
          </w:tcPr>
          <w:p w14:paraId="2009CB2A" w14:textId="77777777" w:rsidR="00842E91" w:rsidRPr="00112BEB" w:rsidRDefault="00842E91" w:rsidP="00A17728">
            <w:pPr>
              <w:pStyle w:val="NIISeContent"/>
              <w:jc w:val="center"/>
            </w:pPr>
            <w:r>
              <w:t>R</w:t>
            </w:r>
          </w:p>
        </w:tc>
        <w:tc>
          <w:tcPr>
            <w:tcW w:w="725" w:type="dxa"/>
          </w:tcPr>
          <w:p w14:paraId="32C3DEDB" w14:textId="38B46D41" w:rsidR="00842E91" w:rsidRPr="00112BEB" w:rsidRDefault="009465DF" w:rsidP="00A17728">
            <w:pPr>
              <w:pStyle w:val="NIISeContent"/>
              <w:jc w:val="center"/>
            </w:pPr>
            <w:r>
              <w:t>I</w:t>
            </w:r>
          </w:p>
        </w:tc>
        <w:tc>
          <w:tcPr>
            <w:tcW w:w="625" w:type="dxa"/>
          </w:tcPr>
          <w:p w14:paraId="1F49394F" w14:textId="77777777" w:rsidR="00842E91" w:rsidRPr="00112BEB" w:rsidRDefault="00842E91" w:rsidP="00A17728">
            <w:pPr>
              <w:pStyle w:val="NIISeContent"/>
              <w:jc w:val="center"/>
            </w:pPr>
          </w:p>
        </w:tc>
      </w:tr>
      <w:tr w:rsidR="00842E91" w:rsidRPr="00112BEB" w14:paraId="680561BC" w14:textId="77777777" w:rsidTr="009975FE">
        <w:trPr>
          <w:trHeight w:val="384"/>
        </w:trPr>
        <w:tc>
          <w:tcPr>
            <w:tcW w:w="787" w:type="dxa"/>
            <w:vMerge/>
          </w:tcPr>
          <w:p w14:paraId="4329C81D" w14:textId="77777777" w:rsidR="00842E91" w:rsidRPr="00112BEB" w:rsidRDefault="00842E91" w:rsidP="009975FE">
            <w:pPr>
              <w:pStyle w:val="NIISeContent"/>
              <w:jc w:val="center"/>
            </w:pPr>
          </w:p>
        </w:tc>
        <w:tc>
          <w:tcPr>
            <w:tcW w:w="2987" w:type="dxa"/>
            <w:vMerge/>
          </w:tcPr>
          <w:p w14:paraId="34EEC95E" w14:textId="77777777" w:rsidR="00842E91" w:rsidRPr="00112BEB" w:rsidRDefault="00842E91" w:rsidP="009975FE">
            <w:pPr>
              <w:pStyle w:val="NIISeContent"/>
              <w:jc w:val="left"/>
            </w:pPr>
          </w:p>
        </w:tc>
        <w:tc>
          <w:tcPr>
            <w:tcW w:w="2429" w:type="dxa"/>
          </w:tcPr>
          <w:p w14:paraId="47AFE3E7"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41C6FD12" w14:textId="77777777" w:rsidR="00842E91" w:rsidRPr="00112BEB" w:rsidRDefault="00842E91" w:rsidP="00444BCC">
            <w:pPr>
              <w:pStyle w:val="NIISeContent"/>
              <w:jc w:val="center"/>
            </w:pPr>
            <w:r>
              <w:t>R</w:t>
            </w:r>
          </w:p>
        </w:tc>
        <w:tc>
          <w:tcPr>
            <w:tcW w:w="567" w:type="dxa"/>
          </w:tcPr>
          <w:p w14:paraId="09E76173" w14:textId="77777777" w:rsidR="00842E91" w:rsidRPr="00112BEB" w:rsidRDefault="00842E91" w:rsidP="00444BCC">
            <w:pPr>
              <w:pStyle w:val="NIISeContent"/>
              <w:jc w:val="center"/>
            </w:pPr>
            <w:r>
              <w:t>A</w:t>
            </w:r>
          </w:p>
        </w:tc>
        <w:tc>
          <w:tcPr>
            <w:tcW w:w="693" w:type="dxa"/>
          </w:tcPr>
          <w:p w14:paraId="0C923E50" w14:textId="77777777" w:rsidR="00842E91" w:rsidRPr="00112BEB" w:rsidRDefault="00842E91" w:rsidP="00444BCC">
            <w:pPr>
              <w:pStyle w:val="NIISeContent"/>
              <w:jc w:val="center"/>
            </w:pPr>
          </w:p>
        </w:tc>
        <w:tc>
          <w:tcPr>
            <w:tcW w:w="725" w:type="dxa"/>
          </w:tcPr>
          <w:p w14:paraId="616D4C1E" w14:textId="7CD02BBA" w:rsidR="00842E91" w:rsidRPr="00112BEB" w:rsidRDefault="009465DF" w:rsidP="00444BCC">
            <w:pPr>
              <w:pStyle w:val="NIISeContent"/>
              <w:jc w:val="center"/>
            </w:pPr>
            <w:r>
              <w:t>I</w:t>
            </w:r>
          </w:p>
        </w:tc>
        <w:tc>
          <w:tcPr>
            <w:tcW w:w="625" w:type="dxa"/>
          </w:tcPr>
          <w:p w14:paraId="390DF88F" w14:textId="77777777" w:rsidR="00842E91" w:rsidRPr="00112BEB" w:rsidRDefault="00842E91" w:rsidP="00444BCC">
            <w:pPr>
              <w:pStyle w:val="NIISeContent"/>
              <w:jc w:val="center"/>
            </w:pPr>
          </w:p>
        </w:tc>
      </w:tr>
      <w:tr w:rsidR="00842E91" w:rsidRPr="00112BEB" w14:paraId="4E126418" w14:textId="77777777" w:rsidTr="009975FE">
        <w:trPr>
          <w:trHeight w:val="858"/>
        </w:trPr>
        <w:tc>
          <w:tcPr>
            <w:tcW w:w="787" w:type="dxa"/>
            <w:vMerge w:val="restart"/>
          </w:tcPr>
          <w:p w14:paraId="318356B2" w14:textId="77777777" w:rsidR="00842E91" w:rsidRPr="00112BEB" w:rsidRDefault="00842E91" w:rsidP="009975FE">
            <w:pPr>
              <w:pStyle w:val="NIISeContent"/>
              <w:jc w:val="center"/>
            </w:pPr>
            <w:r>
              <w:lastRenderedPageBreak/>
              <w:t>6</w:t>
            </w:r>
            <w:r w:rsidRPr="00112BEB">
              <w:t>.</w:t>
            </w:r>
          </w:p>
        </w:tc>
        <w:tc>
          <w:tcPr>
            <w:tcW w:w="2987" w:type="dxa"/>
            <w:vMerge w:val="restart"/>
          </w:tcPr>
          <w:p w14:paraId="16A1A5A3" w14:textId="77777777" w:rsidR="00842E91" w:rsidRPr="002C0600" w:rsidRDefault="00842E91" w:rsidP="009975FE">
            <w:pPr>
              <w:pStyle w:val="NIISeContent"/>
              <w:jc w:val="left"/>
            </w:pPr>
            <w:r w:rsidRPr="00112BEB">
              <w:t xml:space="preserve">Pengujian Penerimaan </w:t>
            </w:r>
            <w:r>
              <w:t xml:space="preserve">Sistem </w:t>
            </w:r>
            <w:r w:rsidRPr="001D5108">
              <w:rPr>
                <w:i/>
                <w:iCs/>
              </w:rPr>
              <w:t>Backup</w:t>
            </w:r>
            <w:r>
              <w:t xml:space="preserve"> Utama</w:t>
            </w:r>
          </w:p>
        </w:tc>
        <w:tc>
          <w:tcPr>
            <w:tcW w:w="2429" w:type="dxa"/>
          </w:tcPr>
          <w:p w14:paraId="525C0FD1" w14:textId="77777777" w:rsidR="00842E91" w:rsidRPr="00584FE5" w:rsidRDefault="00842E91" w:rsidP="009975FE">
            <w:pPr>
              <w:pStyle w:val="NIISeTableBullet"/>
              <w:rPr>
                <w:rFonts w:cs="Arial"/>
              </w:rPr>
            </w:pPr>
            <w:r w:rsidRPr="00112BEB">
              <w:t>Laporan Ujian Penerimaan Perkakasan (HAT)</w:t>
            </w:r>
          </w:p>
          <w:p w14:paraId="30D7A835" w14:textId="77777777" w:rsidR="00842E91" w:rsidRDefault="00842E91" w:rsidP="009975FE">
            <w:pPr>
              <w:pStyle w:val="NIISeTableBullet"/>
              <w:numPr>
                <w:ilvl w:val="0"/>
                <w:numId w:val="0"/>
              </w:numPr>
              <w:ind w:left="357"/>
            </w:pPr>
            <w:r>
              <w:t>(</w:t>
            </w:r>
            <w:r w:rsidRPr="00112BEB">
              <w:rPr>
                <w:b/>
                <w:bCs/>
              </w:rPr>
              <w:t>DMT-200059</w:t>
            </w:r>
            <w:r>
              <w:t>)</w:t>
            </w:r>
          </w:p>
          <w:p w14:paraId="5C5CC694"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6E3B06FC" w14:textId="77777777" w:rsidR="00842E91" w:rsidRPr="00112BEB" w:rsidRDefault="00842E91" w:rsidP="009975FE">
            <w:pPr>
              <w:pStyle w:val="NIISeTableBullet"/>
              <w:rPr>
                <w:rFonts w:cs="Arial"/>
              </w:rPr>
            </w:pPr>
            <w:r w:rsidRPr="00112BEB">
              <w:rPr>
                <w:i/>
                <w:iCs/>
              </w:rPr>
              <w:t>Functional Performance Testing</w:t>
            </w:r>
          </w:p>
          <w:p w14:paraId="6987EEFA"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1EE7C95C" w14:textId="77777777" w:rsidR="00842E91" w:rsidRPr="00112BEB" w:rsidRDefault="00842E91" w:rsidP="00444BCC">
            <w:pPr>
              <w:pStyle w:val="NIISeContent"/>
              <w:jc w:val="center"/>
            </w:pPr>
            <w:r>
              <w:t>C</w:t>
            </w:r>
          </w:p>
        </w:tc>
        <w:tc>
          <w:tcPr>
            <w:tcW w:w="567" w:type="dxa"/>
          </w:tcPr>
          <w:p w14:paraId="3D248E69" w14:textId="77777777" w:rsidR="00842E91" w:rsidRPr="00112BEB" w:rsidRDefault="00842E91" w:rsidP="00444BCC">
            <w:pPr>
              <w:pStyle w:val="NIISeContent"/>
              <w:jc w:val="center"/>
            </w:pPr>
            <w:r>
              <w:t>A</w:t>
            </w:r>
          </w:p>
        </w:tc>
        <w:tc>
          <w:tcPr>
            <w:tcW w:w="693" w:type="dxa"/>
          </w:tcPr>
          <w:p w14:paraId="3E7830A1" w14:textId="77777777" w:rsidR="00842E91" w:rsidRPr="00112BEB" w:rsidRDefault="00842E91" w:rsidP="00444BCC">
            <w:pPr>
              <w:pStyle w:val="NIISeContent"/>
              <w:jc w:val="center"/>
            </w:pPr>
            <w:r>
              <w:t>C</w:t>
            </w:r>
          </w:p>
        </w:tc>
        <w:tc>
          <w:tcPr>
            <w:tcW w:w="725" w:type="dxa"/>
          </w:tcPr>
          <w:p w14:paraId="23EE6C34" w14:textId="77777777" w:rsidR="00842E91" w:rsidRPr="00112BEB" w:rsidRDefault="00842E91" w:rsidP="00444BCC">
            <w:pPr>
              <w:pStyle w:val="NIISeContent"/>
              <w:jc w:val="center"/>
            </w:pPr>
            <w:r w:rsidRPr="00112BEB">
              <w:t>C</w:t>
            </w:r>
          </w:p>
        </w:tc>
        <w:tc>
          <w:tcPr>
            <w:tcW w:w="625" w:type="dxa"/>
          </w:tcPr>
          <w:p w14:paraId="0CB9C6F5" w14:textId="77777777" w:rsidR="00842E91" w:rsidRPr="00112BEB" w:rsidRDefault="00842E91" w:rsidP="00444BCC">
            <w:pPr>
              <w:pStyle w:val="NIISeContent"/>
              <w:jc w:val="center"/>
            </w:pPr>
            <w:r w:rsidRPr="00112BEB">
              <w:t>R</w:t>
            </w:r>
          </w:p>
        </w:tc>
      </w:tr>
      <w:tr w:rsidR="00842E91" w:rsidRPr="00112BEB" w14:paraId="743A5E6C" w14:textId="77777777" w:rsidTr="009975FE">
        <w:trPr>
          <w:trHeight w:val="528"/>
        </w:trPr>
        <w:tc>
          <w:tcPr>
            <w:tcW w:w="787" w:type="dxa"/>
            <w:vMerge/>
          </w:tcPr>
          <w:p w14:paraId="3296C450" w14:textId="77777777" w:rsidR="00842E91" w:rsidRPr="00112BEB" w:rsidRDefault="00842E91" w:rsidP="009975FE">
            <w:pPr>
              <w:pStyle w:val="NIISeContent"/>
              <w:jc w:val="center"/>
            </w:pPr>
          </w:p>
        </w:tc>
        <w:tc>
          <w:tcPr>
            <w:tcW w:w="2987" w:type="dxa"/>
            <w:vMerge/>
          </w:tcPr>
          <w:p w14:paraId="5CF5F180" w14:textId="77777777" w:rsidR="00842E91" w:rsidRPr="00112BEB" w:rsidRDefault="00842E91" w:rsidP="009975FE">
            <w:pPr>
              <w:pStyle w:val="NIISeContent"/>
              <w:jc w:val="left"/>
            </w:pPr>
          </w:p>
        </w:tc>
        <w:tc>
          <w:tcPr>
            <w:tcW w:w="2429" w:type="dxa"/>
          </w:tcPr>
          <w:p w14:paraId="623E9D6E" w14:textId="58134B2A"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72A6E50" w14:textId="77777777" w:rsidR="00842E91" w:rsidRPr="00112BEB" w:rsidRDefault="00842E91" w:rsidP="00444BCC">
            <w:pPr>
              <w:pStyle w:val="NIISeContent"/>
              <w:jc w:val="center"/>
            </w:pPr>
            <w:r>
              <w:t>C</w:t>
            </w:r>
          </w:p>
        </w:tc>
        <w:tc>
          <w:tcPr>
            <w:tcW w:w="567" w:type="dxa"/>
          </w:tcPr>
          <w:p w14:paraId="51D6B560" w14:textId="77777777" w:rsidR="00842E91" w:rsidRPr="00112BEB" w:rsidRDefault="00842E91" w:rsidP="00444BCC">
            <w:pPr>
              <w:pStyle w:val="NIISeContent"/>
              <w:jc w:val="center"/>
            </w:pPr>
            <w:r>
              <w:t>A</w:t>
            </w:r>
          </w:p>
        </w:tc>
        <w:tc>
          <w:tcPr>
            <w:tcW w:w="693" w:type="dxa"/>
          </w:tcPr>
          <w:p w14:paraId="34F8F433" w14:textId="77777777" w:rsidR="00842E91" w:rsidRPr="00112BEB" w:rsidRDefault="00842E91" w:rsidP="00444BCC">
            <w:pPr>
              <w:pStyle w:val="NIISeContent"/>
              <w:jc w:val="center"/>
            </w:pPr>
            <w:r>
              <w:t>R</w:t>
            </w:r>
          </w:p>
        </w:tc>
        <w:tc>
          <w:tcPr>
            <w:tcW w:w="725" w:type="dxa"/>
          </w:tcPr>
          <w:p w14:paraId="4DBD1794" w14:textId="592A8BF5" w:rsidR="00842E91" w:rsidRPr="00112BEB" w:rsidRDefault="009465DF" w:rsidP="00444BCC">
            <w:pPr>
              <w:pStyle w:val="NIISeContent"/>
              <w:jc w:val="center"/>
            </w:pPr>
            <w:r>
              <w:t>I</w:t>
            </w:r>
          </w:p>
        </w:tc>
        <w:tc>
          <w:tcPr>
            <w:tcW w:w="625" w:type="dxa"/>
          </w:tcPr>
          <w:p w14:paraId="6A3E5471" w14:textId="77777777" w:rsidR="00842E91" w:rsidRPr="00112BEB" w:rsidRDefault="00842E91" w:rsidP="00444BCC">
            <w:pPr>
              <w:pStyle w:val="NIISeContent"/>
              <w:jc w:val="center"/>
            </w:pPr>
          </w:p>
        </w:tc>
      </w:tr>
      <w:tr w:rsidR="00842E91" w:rsidRPr="00112BEB" w14:paraId="0E5337AF" w14:textId="77777777" w:rsidTr="009975FE">
        <w:trPr>
          <w:trHeight w:val="384"/>
        </w:trPr>
        <w:tc>
          <w:tcPr>
            <w:tcW w:w="787" w:type="dxa"/>
            <w:vMerge/>
          </w:tcPr>
          <w:p w14:paraId="7E453A3C" w14:textId="77777777" w:rsidR="00842E91" w:rsidRPr="00112BEB" w:rsidRDefault="00842E91" w:rsidP="009975FE">
            <w:pPr>
              <w:pStyle w:val="NIISeContent"/>
              <w:jc w:val="center"/>
            </w:pPr>
          </w:p>
        </w:tc>
        <w:tc>
          <w:tcPr>
            <w:tcW w:w="2987" w:type="dxa"/>
            <w:vMerge/>
          </w:tcPr>
          <w:p w14:paraId="40D80A4E" w14:textId="77777777" w:rsidR="00842E91" w:rsidRPr="00112BEB" w:rsidRDefault="00842E91" w:rsidP="009975FE">
            <w:pPr>
              <w:pStyle w:val="NIISeContent"/>
              <w:jc w:val="left"/>
            </w:pPr>
          </w:p>
        </w:tc>
        <w:tc>
          <w:tcPr>
            <w:tcW w:w="2429" w:type="dxa"/>
          </w:tcPr>
          <w:p w14:paraId="3B102B93"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6648D0D" w14:textId="77777777" w:rsidR="00842E91" w:rsidRPr="00112BEB" w:rsidRDefault="00842E91" w:rsidP="00444BCC">
            <w:pPr>
              <w:pStyle w:val="NIISeContent"/>
              <w:jc w:val="center"/>
            </w:pPr>
            <w:r>
              <w:t>R</w:t>
            </w:r>
          </w:p>
        </w:tc>
        <w:tc>
          <w:tcPr>
            <w:tcW w:w="567" w:type="dxa"/>
          </w:tcPr>
          <w:p w14:paraId="0A842616" w14:textId="77777777" w:rsidR="00842E91" w:rsidRPr="00112BEB" w:rsidRDefault="00842E91" w:rsidP="00444BCC">
            <w:pPr>
              <w:pStyle w:val="NIISeContent"/>
              <w:jc w:val="center"/>
            </w:pPr>
            <w:r>
              <w:t>A</w:t>
            </w:r>
          </w:p>
        </w:tc>
        <w:tc>
          <w:tcPr>
            <w:tcW w:w="693" w:type="dxa"/>
          </w:tcPr>
          <w:p w14:paraId="0AB5BEEF" w14:textId="77777777" w:rsidR="00842E91" w:rsidRPr="00112BEB" w:rsidRDefault="00842E91" w:rsidP="00444BCC">
            <w:pPr>
              <w:pStyle w:val="NIISeContent"/>
              <w:jc w:val="center"/>
            </w:pPr>
          </w:p>
        </w:tc>
        <w:tc>
          <w:tcPr>
            <w:tcW w:w="725" w:type="dxa"/>
          </w:tcPr>
          <w:p w14:paraId="796A9F5A" w14:textId="50482CEA" w:rsidR="00842E91" w:rsidRPr="00112BEB" w:rsidRDefault="009465DF" w:rsidP="00444BCC">
            <w:pPr>
              <w:pStyle w:val="NIISeContent"/>
              <w:jc w:val="center"/>
            </w:pPr>
            <w:r>
              <w:t>I</w:t>
            </w:r>
          </w:p>
        </w:tc>
        <w:tc>
          <w:tcPr>
            <w:tcW w:w="625" w:type="dxa"/>
          </w:tcPr>
          <w:p w14:paraId="0A70394F" w14:textId="77777777" w:rsidR="00842E91" w:rsidRPr="00112BEB" w:rsidRDefault="00842E91" w:rsidP="00444BCC">
            <w:pPr>
              <w:pStyle w:val="NIISeContent"/>
              <w:jc w:val="center"/>
            </w:pPr>
          </w:p>
        </w:tc>
      </w:tr>
      <w:tr w:rsidR="00842E91" w:rsidRPr="00112BEB" w14:paraId="603D3B31" w14:textId="77777777" w:rsidTr="009975FE">
        <w:trPr>
          <w:trHeight w:val="858"/>
        </w:trPr>
        <w:tc>
          <w:tcPr>
            <w:tcW w:w="787" w:type="dxa"/>
            <w:vMerge w:val="restart"/>
          </w:tcPr>
          <w:p w14:paraId="298BFFF4" w14:textId="77777777" w:rsidR="00842E91" w:rsidRPr="00112BEB" w:rsidRDefault="00842E91" w:rsidP="009975FE">
            <w:pPr>
              <w:pStyle w:val="NIISeContent"/>
              <w:jc w:val="center"/>
            </w:pPr>
            <w:r>
              <w:t>7</w:t>
            </w:r>
            <w:r w:rsidRPr="00112BEB">
              <w:t>.</w:t>
            </w:r>
          </w:p>
        </w:tc>
        <w:tc>
          <w:tcPr>
            <w:tcW w:w="2987" w:type="dxa"/>
            <w:vMerge w:val="restart"/>
          </w:tcPr>
          <w:p w14:paraId="7AE70323" w14:textId="77777777" w:rsidR="00842E91" w:rsidRPr="00112BEB" w:rsidRDefault="00842E91" w:rsidP="009975FE">
            <w:pPr>
              <w:pStyle w:val="NIISeContent"/>
              <w:jc w:val="left"/>
            </w:pPr>
            <w:r w:rsidRPr="00112BEB">
              <w:t xml:space="preserve">Pengujian Penerimaan </w:t>
            </w:r>
            <w:r>
              <w:t xml:space="preserve">Sistem Pemprosesan </w:t>
            </w:r>
            <w:r w:rsidRPr="00B05BFA">
              <w:rPr>
                <w:i/>
              </w:rPr>
              <w:t>Virtualization</w:t>
            </w:r>
          </w:p>
        </w:tc>
        <w:tc>
          <w:tcPr>
            <w:tcW w:w="2429" w:type="dxa"/>
          </w:tcPr>
          <w:p w14:paraId="0B704B35" w14:textId="77777777" w:rsidR="00842E91" w:rsidRPr="00584FE5" w:rsidRDefault="00842E91" w:rsidP="009975FE">
            <w:pPr>
              <w:pStyle w:val="NIISeTableBullet"/>
              <w:rPr>
                <w:rFonts w:cs="Arial"/>
              </w:rPr>
            </w:pPr>
            <w:r w:rsidRPr="00112BEB">
              <w:t>Laporan Ujian Penerimaan Perkakasan (HAT)</w:t>
            </w:r>
          </w:p>
          <w:p w14:paraId="6E01DC89" w14:textId="77777777" w:rsidR="00842E91" w:rsidRDefault="00842E91" w:rsidP="009975FE">
            <w:pPr>
              <w:pStyle w:val="NIISeTableBullet"/>
              <w:numPr>
                <w:ilvl w:val="0"/>
                <w:numId w:val="0"/>
              </w:numPr>
              <w:ind w:left="357"/>
            </w:pPr>
            <w:r>
              <w:t>(</w:t>
            </w:r>
            <w:r w:rsidRPr="00112BEB">
              <w:rPr>
                <w:b/>
                <w:bCs/>
              </w:rPr>
              <w:t>DMT-200059</w:t>
            </w:r>
            <w:r>
              <w:t>)</w:t>
            </w:r>
          </w:p>
          <w:p w14:paraId="58765B05"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4F8EB458" w14:textId="77777777" w:rsidR="00842E91" w:rsidRPr="00112BEB" w:rsidRDefault="00842E91" w:rsidP="009975FE">
            <w:pPr>
              <w:pStyle w:val="NIISeTableBullet"/>
              <w:rPr>
                <w:rFonts w:cs="Arial"/>
              </w:rPr>
            </w:pPr>
            <w:r w:rsidRPr="00112BEB">
              <w:rPr>
                <w:i/>
                <w:iCs/>
              </w:rPr>
              <w:lastRenderedPageBreak/>
              <w:t>Functional Performance Testing</w:t>
            </w:r>
          </w:p>
          <w:p w14:paraId="30A97288"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6F9B87B9" w14:textId="77777777" w:rsidR="00842E91" w:rsidRPr="00112BEB" w:rsidRDefault="00842E91" w:rsidP="00444BCC">
            <w:pPr>
              <w:pStyle w:val="NIISeContent"/>
              <w:jc w:val="center"/>
            </w:pPr>
            <w:r>
              <w:lastRenderedPageBreak/>
              <w:t>C</w:t>
            </w:r>
          </w:p>
        </w:tc>
        <w:tc>
          <w:tcPr>
            <w:tcW w:w="567" w:type="dxa"/>
          </w:tcPr>
          <w:p w14:paraId="3CB2A683" w14:textId="77777777" w:rsidR="00842E91" w:rsidRPr="00112BEB" w:rsidRDefault="00842E91" w:rsidP="00444BCC">
            <w:pPr>
              <w:pStyle w:val="NIISeContent"/>
              <w:jc w:val="center"/>
            </w:pPr>
            <w:r>
              <w:t>A</w:t>
            </w:r>
          </w:p>
        </w:tc>
        <w:tc>
          <w:tcPr>
            <w:tcW w:w="693" w:type="dxa"/>
          </w:tcPr>
          <w:p w14:paraId="2CAAD56B" w14:textId="77777777" w:rsidR="00842E91" w:rsidRPr="00112BEB" w:rsidRDefault="00842E91" w:rsidP="00444BCC">
            <w:pPr>
              <w:pStyle w:val="NIISeContent"/>
              <w:jc w:val="center"/>
            </w:pPr>
            <w:r>
              <w:t>C</w:t>
            </w:r>
          </w:p>
        </w:tc>
        <w:tc>
          <w:tcPr>
            <w:tcW w:w="725" w:type="dxa"/>
          </w:tcPr>
          <w:p w14:paraId="30CA3DF1" w14:textId="77777777" w:rsidR="00842E91" w:rsidRPr="00112BEB" w:rsidRDefault="00842E91" w:rsidP="00444BCC">
            <w:pPr>
              <w:pStyle w:val="NIISeContent"/>
              <w:jc w:val="center"/>
            </w:pPr>
            <w:r w:rsidRPr="00112BEB">
              <w:t>C</w:t>
            </w:r>
          </w:p>
        </w:tc>
        <w:tc>
          <w:tcPr>
            <w:tcW w:w="625" w:type="dxa"/>
          </w:tcPr>
          <w:p w14:paraId="59B718BF" w14:textId="77777777" w:rsidR="00842E91" w:rsidRPr="00112BEB" w:rsidRDefault="00842E91" w:rsidP="00444BCC">
            <w:pPr>
              <w:pStyle w:val="NIISeContent"/>
              <w:jc w:val="center"/>
            </w:pPr>
            <w:r w:rsidRPr="00112BEB">
              <w:t>R</w:t>
            </w:r>
          </w:p>
        </w:tc>
      </w:tr>
      <w:tr w:rsidR="00842E91" w:rsidRPr="00112BEB" w14:paraId="18B5596E" w14:textId="77777777" w:rsidTr="009975FE">
        <w:trPr>
          <w:trHeight w:val="528"/>
        </w:trPr>
        <w:tc>
          <w:tcPr>
            <w:tcW w:w="787" w:type="dxa"/>
            <w:vMerge/>
          </w:tcPr>
          <w:p w14:paraId="28149E8B" w14:textId="77777777" w:rsidR="00842E91" w:rsidRPr="00112BEB" w:rsidRDefault="00842E91" w:rsidP="009975FE">
            <w:pPr>
              <w:pStyle w:val="NIISeContent"/>
              <w:jc w:val="center"/>
            </w:pPr>
          </w:p>
        </w:tc>
        <w:tc>
          <w:tcPr>
            <w:tcW w:w="2987" w:type="dxa"/>
            <w:vMerge/>
          </w:tcPr>
          <w:p w14:paraId="3A1308DF" w14:textId="77777777" w:rsidR="00842E91" w:rsidRPr="00112BEB" w:rsidRDefault="00842E91" w:rsidP="009975FE">
            <w:pPr>
              <w:pStyle w:val="NIISeContent"/>
              <w:jc w:val="left"/>
            </w:pPr>
          </w:p>
        </w:tc>
        <w:tc>
          <w:tcPr>
            <w:tcW w:w="2429" w:type="dxa"/>
          </w:tcPr>
          <w:p w14:paraId="07482CB4" w14:textId="22FF4525"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76E7B91F" w14:textId="77777777" w:rsidR="00842E91" w:rsidRPr="00112BEB" w:rsidRDefault="00842E91" w:rsidP="00444BCC">
            <w:pPr>
              <w:pStyle w:val="NIISeContent"/>
              <w:jc w:val="center"/>
            </w:pPr>
            <w:r>
              <w:t>C</w:t>
            </w:r>
          </w:p>
        </w:tc>
        <w:tc>
          <w:tcPr>
            <w:tcW w:w="567" w:type="dxa"/>
          </w:tcPr>
          <w:p w14:paraId="32B5E242" w14:textId="77777777" w:rsidR="00842E91" w:rsidRPr="00112BEB" w:rsidRDefault="00842E91" w:rsidP="00444BCC">
            <w:pPr>
              <w:pStyle w:val="NIISeContent"/>
              <w:jc w:val="center"/>
            </w:pPr>
            <w:r>
              <w:t>A</w:t>
            </w:r>
          </w:p>
        </w:tc>
        <w:tc>
          <w:tcPr>
            <w:tcW w:w="693" w:type="dxa"/>
          </w:tcPr>
          <w:p w14:paraId="06B5CB88" w14:textId="77777777" w:rsidR="00842E91" w:rsidRPr="00112BEB" w:rsidRDefault="00842E91" w:rsidP="00444BCC">
            <w:pPr>
              <w:pStyle w:val="NIISeContent"/>
              <w:jc w:val="center"/>
            </w:pPr>
            <w:r>
              <w:t>R</w:t>
            </w:r>
          </w:p>
        </w:tc>
        <w:tc>
          <w:tcPr>
            <w:tcW w:w="725" w:type="dxa"/>
          </w:tcPr>
          <w:p w14:paraId="074DD3D0" w14:textId="7BEFF0F5" w:rsidR="00842E91" w:rsidRPr="00112BEB" w:rsidRDefault="009465DF" w:rsidP="00444BCC">
            <w:pPr>
              <w:pStyle w:val="NIISeContent"/>
              <w:jc w:val="center"/>
            </w:pPr>
            <w:r>
              <w:t>I</w:t>
            </w:r>
          </w:p>
        </w:tc>
        <w:tc>
          <w:tcPr>
            <w:tcW w:w="625" w:type="dxa"/>
          </w:tcPr>
          <w:p w14:paraId="4FC376E7" w14:textId="77777777" w:rsidR="00842E91" w:rsidRPr="00112BEB" w:rsidRDefault="00842E91" w:rsidP="00444BCC">
            <w:pPr>
              <w:pStyle w:val="NIISeContent"/>
              <w:jc w:val="center"/>
            </w:pPr>
          </w:p>
        </w:tc>
      </w:tr>
      <w:tr w:rsidR="00842E91" w:rsidRPr="00112BEB" w14:paraId="0E94F8A5" w14:textId="77777777" w:rsidTr="009975FE">
        <w:trPr>
          <w:trHeight w:val="384"/>
        </w:trPr>
        <w:tc>
          <w:tcPr>
            <w:tcW w:w="787" w:type="dxa"/>
            <w:vMerge/>
          </w:tcPr>
          <w:p w14:paraId="00349ED1" w14:textId="77777777" w:rsidR="00842E91" w:rsidRPr="00112BEB" w:rsidRDefault="00842E91" w:rsidP="009975FE">
            <w:pPr>
              <w:pStyle w:val="NIISeContent"/>
              <w:jc w:val="center"/>
            </w:pPr>
          </w:p>
        </w:tc>
        <w:tc>
          <w:tcPr>
            <w:tcW w:w="2987" w:type="dxa"/>
            <w:vMerge/>
          </w:tcPr>
          <w:p w14:paraId="7DBD60D5" w14:textId="77777777" w:rsidR="00842E91" w:rsidRPr="00112BEB" w:rsidRDefault="00842E91" w:rsidP="009975FE">
            <w:pPr>
              <w:pStyle w:val="NIISeContent"/>
              <w:jc w:val="left"/>
            </w:pPr>
          </w:p>
        </w:tc>
        <w:tc>
          <w:tcPr>
            <w:tcW w:w="2429" w:type="dxa"/>
          </w:tcPr>
          <w:p w14:paraId="6538D253"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4FE9A79F" w14:textId="77777777" w:rsidR="00842E91" w:rsidRPr="00112BEB" w:rsidRDefault="00842E91" w:rsidP="00444BCC">
            <w:pPr>
              <w:pStyle w:val="NIISeContent"/>
              <w:jc w:val="center"/>
            </w:pPr>
            <w:r>
              <w:t>R</w:t>
            </w:r>
          </w:p>
        </w:tc>
        <w:tc>
          <w:tcPr>
            <w:tcW w:w="567" w:type="dxa"/>
          </w:tcPr>
          <w:p w14:paraId="51D06710" w14:textId="77777777" w:rsidR="00842E91" w:rsidRPr="00112BEB" w:rsidRDefault="00842E91" w:rsidP="00444BCC">
            <w:pPr>
              <w:pStyle w:val="NIISeContent"/>
              <w:jc w:val="center"/>
            </w:pPr>
            <w:r>
              <w:t>A</w:t>
            </w:r>
          </w:p>
        </w:tc>
        <w:tc>
          <w:tcPr>
            <w:tcW w:w="693" w:type="dxa"/>
          </w:tcPr>
          <w:p w14:paraId="430EA4A8" w14:textId="77777777" w:rsidR="00842E91" w:rsidRPr="00112BEB" w:rsidRDefault="00842E91" w:rsidP="00444BCC">
            <w:pPr>
              <w:pStyle w:val="NIISeContent"/>
              <w:jc w:val="center"/>
            </w:pPr>
          </w:p>
        </w:tc>
        <w:tc>
          <w:tcPr>
            <w:tcW w:w="725" w:type="dxa"/>
          </w:tcPr>
          <w:p w14:paraId="23CFA4B0" w14:textId="3EFBF30C" w:rsidR="00842E91" w:rsidRPr="00112BEB" w:rsidRDefault="009465DF" w:rsidP="00444BCC">
            <w:pPr>
              <w:pStyle w:val="NIISeContent"/>
              <w:jc w:val="center"/>
            </w:pPr>
            <w:r>
              <w:t>I</w:t>
            </w:r>
          </w:p>
        </w:tc>
        <w:tc>
          <w:tcPr>
            <w:tcW w:w="625" w:type="dxa"/>
          </w:tcPr>
          <w:p w14:paraId="6FEDBDBD" w14:textId="77777777" w:rsidR="00842E91" w:rsidRPr="00112BEB" w:rsidRDefault="00842E91" w:rsidP="00444BCC">
            <w:pPr>
              <w:pStyle w:val="NIISeContent"/>
              <w:jc w:val="center"/>
            </w:pPr>
          </w:p>
        </w:tc>
      </w:tr>
      <w:tr w:rsidR="00842E91" w:rsidRPr="00112BEB" w14:paraId="3FB09ABA" w14:textId="77777777" w:rsidTr="009975FE">
        <w:trPr>
          <w:trHeight w:val="858"/>
        </w:trPr>
        <w:tc>
          <w:tcPr>
            <w:tcW w:w="787" w:type="dxa"/>
            <w:vMerge w:val="restart"/>
          </w:tcPr>
          <w:p w14:paraId="04138486" w14:textId="77777777" w:rsidR="00842E91" w:rsidRPr="00112BEB" w:rsidRDefault="00842E91" w:rsidP="009975FE">
            <w:pPr>
              <w:pStyle w:val="NIISeContent"/>
              <w:jc w:val="center"/>
            </w:pPr>
            <w:r>
              <w:t>8</w:t>
            </w:r>
            <w:r w:rsidRPr="00112BEB">
              <w:t>.</w:t>
            </w:r>
          </w:p>
        </w:tc>
        <w:tc>
          <w:tcPr>
            <w:tcW w:w="2987" w:type="dxa"/>
            <w:vMerge w:val="restart"/>
          </w:tcPr>
          <w:p w14:paraId="7BCFAD17" w14:textId="77777777" w:rsidR="00842E91" w:rsidRPr="00112BEB" w:rsidRDefault="00842E91" w:rsidP="009975FE">
            <w:pPr>
              <w:pStyle w:val="NIISeContent"/>
              <w:jc w:val="left"/>
            </w:pPr>
            <w:r w:rsidRPr="00112BEB">
              <w:t xml:space="preserve">Pengujian Penerimaan </w:t>
            </w:r>
            <w:r>
              <w:t xml:space="preserve">Sistem Storan dan </w:t>
            </w:r>
            <w:r w:rsidRPr="001D5108">
              <w:rPr>
                <w:i/>
              </w:rPr>
              <w:t>Backup</w:t>
            </w:r>
            <w:r>
              <w:t xml:space="preserve"> Sekunder</w:t>
            </w:r>
          </w:p>
        </w:tc>
        <w:tc>
          <w:tcPr>
            <w:tcW w:w="2429" w:type="dxa"/>
          </w:tcPr>
          <w:p w14:paraId="69305632" w14:textId="77777777" w:rsidR="00842E91" w:rsidRPr="00584FE5" w:rsidRDefault="00842E91" w:rsidP="009975FE">
            <w:pPr>
              <w:pStyle w:val="NIISeTableBullet"/>
              <w:rPr>
                <w:rFonts w:cs="Arial"/>
              </w:rPr>
            </w:pPr>
            <w:r w:rsidRPr="00112BEB">
              <w:t>Laporan Ujian Penerimaan Perkakasan (HAT)</w:t>
            </w:r>
          </w:p>
          <w:p w14:paraId="7E67AC54" w14:textId="77777777" w:rsidR="00842E91" w:rsidRDefault="00842E91" w:rsidP="009975FE">
            <w:pPr>
              <w:pStyle w:val="NIISeTableBullet"/>
              <w:numPr>
                <w:ilvl w:val="0"/>
                <w:numId w:val="0"/>
              </w:numPr>
              <w:ind w:left="357"/>
            </w:pPr>
            <w:r>
              <w:t>(</w:t>
            </w:r>
            <w:r w:rsidRPr="00112BEB">
              <w:rPr>
                <w:b/>
                <w:bCs/>
              </w:rPr>
              <w:t>DMT-200059</w:t>
            </w:r>
            <w:r>
              <w:t>)</w:t>
            </w:r>
          </w:p>
          <w:p w14:paraId="6A4B0F7E"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5C9E5413" w14:textId="77777777" w:rsidR="00842E91" w:rsidRPr="00112BEB" w:rsidRDefault="00842E91" w:rsidP="009975FE">
            <w:pPr>
              <w:pStyle w:val="NIISeTableBullet"/>
              <w:rPr>
                <w:rFonts w:cs="Arial"/>
              </w:rPr>
            </w:pPr>
            <w:r w:rsidRPr="00112BEB">
              <w:rPr>
                <w:i/>
                <w:iCs/>
              </w:rPr>
              <w:t>Functional Performance Testing</w:t>
            </w:r>
          </w:p>
          <w:p w14:paraId="410C4E0B"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101AE07A" w14:textId="77777777" w:rsidR="00842E91" w:rsidRPr="00112BEB" w:rsidRDefault="00842E91" w:rsidP="00444BCC">
            <w:pPr>
              <w:pStyle w:val="NIISeContent"/>
              <w:jc w:val="center"/>
            </w:pPr>
            <w:r>
              <w:t>C</w:t>
            </w:r>
          </w:p>
        </w:tc>
        <w:tc>
          <w:tcPr>
            <w:tcW w:w="567" w:type="dxa"/>
          </w:tcPr>
          <w:p w14:paraId="7222720C" w14:textId="77777777" w:rsidR="00842E91" w:rsidRPr="00112BEB" w:rsidRDefault="00842E91" w:rsidP="00444BCC">
            <w:pPr>
              <w:pStyle w:val="NIISeContent"/>
              <w:jc w:val="center"/>
            </w:pPr>
            <w:r>
              <w:t>A</w:t>
            </w:r>
          </w:p>
        </w:tc>
        <w:tc>
          <w:tcPr>
            <w:tcW w:w="693" w:type="dxa"/>
          </w:tcPr>
          <w:p w14:paraId="2E7E2C5F" w14:textId="77777777" w:rsidR="00842E91" w:rsidRPr="00112BEB" w:rsidRDefault="00842E91" w:rsidP="00444BCC">
            <w:pPr>
              <w:pStyle w:val="NIISeContent"/>
              <w:jc w:val="center"/>
            </w:pPr>
            <w:r>
              <w:t>C</w:t>
            </w:r>
          </w:p>
        </w:tc>
        <w:tc>
          <w:tcPr>
            <w:tcW w:w="725" w:type="dxa"/>
          </w:tcPr>
          <w:p w14:paraId="397915A6" w14:textId="77777777" w:rsidR="00842E91" w:rsidRPr="00112BEB" w:rsidRDefault="00842E91" w:rsidP="00444BCC">
            <w:pPr>
              <w:pStyle w:val="NIISeContent"/>
              <w:jc w:val="center"/>
            </w:pPr>
            <w:r w:rsidRPr="00112BEB">
              <w:t>C</w:t>
            </w:r>
          </w:p>
        </w:tc>
        <w:tc>
          <w:tcPr>
            <w:tcW w:w="625" w:type="dxa"/>
          </w:tcPr>
          <w:p w14:paraId="754052AD" w14:textId="77777777" w:rsidR="00842E91" w:rsidRPr="00112BEB" w:rsidRDefault="00842E91" w:rsidP="00444BCC">
            <w:pPr>
              <w:pStyle w:val="NIISeContent"/>
              <w:jc w:val="center"/>
            </w:pPr>
            <w:r w:rsidRPr="00112BEB">
              <w:t>R</w:t>
            </w:r>
          </w:p>
        </w:tc>
      </w:tr>
      <w:tr w:rsidR="00842E91" w:rsidRPr="00112BEB" w14:paraId="663A47FC" w14:textId="77777777" w:rsidTr="009975FE">
        <w:trPr>
          <w:trHeight w:val="528"/>
        </w:trPr>
        <w:tc>
          <w:tcPr>
            <w:tcW w:w="787" w:type="dxa"/>
            <w:vMerge/>
          </w:tcPr>
          <w:p w14:paraId="752CB05A" w14:textId="77777777" w:rsidR="00842E91" w:rsidRPr="00112BEB" w:rsidRDefault="00842E91" w:rsidP="009975FE">
            <w:pPr>
              <w:pStyle w:val="NIISeContent"/>
              <w:jc w:val="center"/>
            </w:pPr>
          </w:p>
        </w:tc>
        <w:tc>
          <w:tcPr>
            <w:tcW w:w="2987" w:type="dxa"/>
            <w:vMerge/>
          </w:tcPr>
          <w:p w14:paraId="4E766448" w14:textId="77777777" w:rsidR="00842E91" w:rsidRPr="00112BEB" w:rsidRDefault="00842E91" w:rsidP="009975FE">
            <w:pPr>
              <w:pStyle w:val="NIISeContent"/>
              <w:jc w:val="left"/>
            </w:pPr>
          </w:p>
        </w:tc>
        <w:tc>
          <w:tcPr>
            <w:tcW w:w="2429" w:type="dxa"/>
          </w:tcPr>
          <w:p w14:paraId="2EF1F41A" w14:textId="132EA75B"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32E4A09" w14:textId="77777777" w:rsidR="00842E91" w:rsidRPr="00112BEB" w:rsidRDefault="00842E91" w:rsidP="00444BCC">
            <w:pPr>
              <w:pStyle w:val="NIISeContent"/>
              <w:jc w:val="center"/>
            </w:pPr>
            <w:r>
              <w:t>C</w:t>
            </w:r>
          </w:p>
        </w:tc>
        <w:tc>
          <w:tcPr>
            <w:tcW w:w="567" w:type="dxa"/>
          </w:tcPr>
          <w:p w14:paraId="71DB04C5" w14:textId="77777777" w:rsidR="00842E91" w:rsidRPr="00112BEB" w:rsidRDefault="00842E91" w:rsidP="00444BCC">
            <w:pPr>
              <w:pStyle w:val="NIISeContent"/>
              <w:jc w:val="center"/>
            </w:pPr>
            <w:r>
              <w:t>A</w:t>
            </w:r>
          </w:p>
        </w:tc>
        <w:tc>
          <w:tcPr>
            <w:tcW w:w="693" w:type="dxa"/>
          </w:tcPr>
          <w:p w14:paraId="7A530109" w14:textId="77777777" w:rsidR="00842E91" w:rsidRPr="00112BEB" w:rsidRDefault="00842E91" w:rsidP="00444BCC">
            <w:pPr>
              <w:pStyle w:val="NIISeContent"/>
              <w:jc w:val="center"/>
            </w:pPr>
            <w:r>
              <w:t>R</w:t>
            </w:r>
          </w:p>
        </w:tc>
        <w:tc>
          <w:tcPr>
            <w:tcW w:w="725" w:type="dxa"/>
          </w:tcPr>
          <w:p w14:paraId="5D5B9FB1" w14:textId="62A7D991" w:rsidR="00842E91" w:rsidRPr="00112BEB" w:rsidRDefault="009465DF" w:rsidP="00444BCC">
            <w:pPr>
              <w:pStyle w:val="NIISeContent"/>
              <w:jc w:val="center"/>
            </w:pPr>
            <w:r>
              <w:t>I</w:t>
            </w:r>
          </w:p>
        </w:tc>
        <w:tc>
          <w:tcPr>
            <w:tcW w:w="625" w:type="dxa"/>
          </w:tcPr>
          <w:p w14:paraId="1F0A3905" w14:textId="77777777" w:rsidR="00842E91" w:rsidRPr="00112BEB" w:rsidRDefault="00842E91" w:rsidP="00444BCC">
            <w:pPr>
              <w:pStyle w:val="NIISeContent"/>
              <w:jc w:val="center"/>
            </w:pPr>
          </w:p>
        </w:tc>
      </w:tr>
      <w:tr w:rsidR="00842E91" w:rsidRPr="00112BEB" w14:paraId="145CF502" w14:textId="77777777" w:rsidTr="009975FE">
        <w:trPr>
          <w:trHeight w:val="384"/>
        </w:trPr>
        <w:tc>
          <w:tcPr>
            <w:tcW w:w="787" w:type="dxa"/>
            <w:vMerge/>
          </w:tcPr>
          <w:p w14:paraId="64E88036" w14:textId="77777777" w:rsidR="00842E91" w:rsidRPr="00112BEB" w:rsidRDefault="00842E91" w:rsidP="009975FE">
            <w:pPr>
              <w:pStyle w:val="NIISeContent"/>
              <w:jc w:val="center"/>
            </w:pPr>
          </w:p>
        </w:tc>
        <w:tc>
          <w:tcPr>
            <w:tcW w:w="2987" w:type="dxa"/>
            <w:vMerge/>
          </w:tcPr>
          <w:p w14:paraId="468B8683" w14:textId="77777777" w:rsidR="00842E91" w:rsidRPr="00112BEB" w:rsidRDefault="00842E91" w:rsidP="009975FE">
            <w:pPr>
              <w:pStyle w:val="NIISeContent"/>
              <w:jc w:val="left"/>
            </w:pPr>
          </w:p>
        </w:tc>
        <w:tc>
          <w:tcPr>
            <w:tcW w:w="2429" w:type="dxa"/>
          </w:tcPr>
          <w:p w14:paraId="71B422D5" w14:textId="77777777" w:rsidR="00842E91" w:rsidRPr="005745C5" w:rsidRDefault="00842E91" w:rsidP="009975FE">
            <w:pPr>
              <w:pStyle w:val="NIISeTableBullet"/>
              <w:rPr>
                <w:b/>
                <w:bCs/>
                <w:szCs w:val="24"/>
              </w:rPr>
            </w:pPr>
            <w:r w:rsidRPr="005745C5">
              <w:rPr>
                <w:rFonts w:cs="Arial"/>
                <w:bCs/>
                <w:szCs w:val="24"/>
              </w:rPr>
              <w:t xml:space="preserve">Laporan Penilaian dan </w:t>
            </w:r>
            <w:r w:rsidRPr="005745C5">
              <w:rPr>
                <w:rFonts w:cs="Arial"/>
                <w:bCs/>
                <w:szCs w:val="24"/>
              </w:rPr>
              <w:lastRenderedPageBreak/>
              <w:t>Pengesyoran IPM</w:t>
            </w:r>
          </w:p>
        </w:tc>
        <w:tc>
          <w:tcPr>
            <w:tcW w:w="630" w:type="dxa"/>
          </w:tcPr>
          <w:p w14:paraId="26A93E04" w14:textId="77777777" w:rsidR="00842E91" w:rsidRPr="00112BEB" w:rsidRDefault="00842E91" w:rsidP="00444BCC">
            <w:pPr>
              <w:pStyle w:val="NIISeContent"/>
              <w:jc w:val="center"/>
            </w:pPr>
            <w:r>
              <w:lastRenderedPageBreak/>
              <w:t>R</w:t>
            </w:r>
          </w:p>
        </w:tc>
        <w:tc>
          <w:tcPr>
            <w:tcW w:w="567" w:type="dxa"/>
          </w:tcPr>
          <w:p w14:paraId="45BCE403" w14:textId="77777777" w:rsidR="00842E91" w:rsidRPr="00112BEB" w:rsidRDefault="00842E91" w:rsidP="00444BCC">
            <w:pPr>
              <w:pStyle w:val="NIISeContent"/>
              <w:jc w:val="center"/>
            </w:pPr>
            <w:r>
              <w:t>A</w:t>
            </w:r>
          </w:p>
        </w:tc>
        <w:tc>
          <w:tcPr>
            <w:tcW w:w="693" w:type="dxa"/>
          </w:tcPr>
          <w:p w14:paraId="7A8428A5" w14:textId="77777777" w:rsidR="00842E91" w:rsidRPr="00112BEB" w:rsidRDefault="00842E91" w:rsidP="00444BCC">
            <w:pPr>
              <w:pStyle w:val="NIISeContent"/>
              <w:jc w:val="center"/>
            </w:pPr>
          </w:p>
        </w:tc>
        <w:tc>
          <w:tcPr>
            <w:tcW w:w="725" w:type="dxa"/>
          </w:tcPr>
          <w:p w14:paraId="3B182ED0" w14:textId="5C527115" w:rsidR="00842E91" w:rsidRPr="00112BEB" w:rsidRDefault="009465DF" w:rsidP="00444BCC">
            <w:pPr>
              <w:pStyle w:val="NIISeContent"/>
              <w:jc w:val="center"/>
            </w:pPr>
            <w:r>
              <w:t>I</w:t>
            </w:r>
          </w:p>
        </w:tc>
        <w:tc>
          <w:tcPr>
            <w:tcW w:w="625" w:type="dxa"/>
          </w:tcPr>
          <w:p w14:paraId="29C8B88E" w14:textId="77777777" w:rsidR="00842E91" w:rsidRPr="00112BEB" w:rsidRDefault="00842E91" w:rsidP="00444BCC">
            <w:pPr>
              <w:pStyle w:val="NIISeContent"/>
              <w:jc w:val="center"/>
            </w:pPr>
          </w:p>
        </w:tc>
      </w:tr>
      <w:tr w:rsidR="00842E91" w:rsidRPr="00112BEB" w14:paraId="4372F4F4" w14:textId="77777777" w:rsidTr="009975FE">
        <w:trPr>
          <w:trHeight w:val="858"/>
        </w:trPr>
        <w:tc>
          <w:tcPr>
            <w:tcW w:w="787" w:type="dxa"/>
            <w:vMerge w:val="restart"/>
          </w:tcPr>
          <w:p w14:paraId="4D3003E6" w14:textId="77777777" w:rsidR="00842E91" w:rsidRPr="00112BEB" w:rsidRDefault="00842E91" w:rsidP="009975FE">
            <w:pPr>
              <w:pStyle w:val="NIISeContent"/>
              <w:jc w:val="center"/>
            </w:pPr>
            <w:r>
              <w:lastRenderedPageBreak/>
              <w:t>9</w:t>
            </w:r>
            <w:r w:rsidRPr="00112BEB">
              <w:t>.</w:t>
            </w:r>
          </w:p>
        </w:tc>
        <w:tc>
          <w:tcPr>
            <w:tcW w:w="2987" w:type="dxa"/>
            <w:vMerge w:val="restart"/>
          </w:tcPr>
          <w:p w14:paraId="461274E8" w14:textId="77777777" w:rsidR="00842E91" w:rsidRPr="00112BEB" w:rsidRDefault="00842E91" w:rsidP="009975FE">
            <w:pPr>
              <w:pStyle w:val="NIISeContent"/>
              <w:jc w:val="left"/>
            </w:pPr>
            <w:r w:rsidRPr="00112BEB">
              <w:t xml:space="preserve">Pengujian Penerimaan </w:t>
            </w:r>
            <w:r>
              <w:t>Sistem Biometrik</w:t>
            </w:r>
          </w:p>
        </w:tc>
        <w:tc>
          <w:tcPr>
            <w:tcW w:w="2429" w:type="dxa"/>
          </w:tcPr>
          <w:p w14:paraId="4D1BC6C4" w14:textId="77777777" w:rsidR="00842E91" w:rsidRPr="00584FE5" w:rsidRDefault="00842E91" w:rsidP="009975FE">
            <w:pPr>
              <w:pStyle w:val="NIISeTableBullet"/>
              <w:rPr>
                <w:rFonts w:cs="Arial"/>
              </w:rPr>
            </w:pPr>
            <w:r w:rsidRPr="00112BEB">
              <w:t>Laporan Ujian Penerimaan Perkakasan (HAT)</w:t>
            </w:r>
          </w:p>
          <w:p w14:paraId="3DA528EA" w14:textId="77777777" w:rsidR="00842E91" w:rsidRDefault="00842E91" w:rsidP="009975FE">
            <w:pPr>
              <w:pStyle w:val="NIISeTableBullet"/>
              <w:numPr>
                <w:ilvl w:val="0"/>
                <w:numId w:val="0"/>
              </w:numPr>
              <w:ind w:left="357"/>
            </w:pPr>
            <w:r>
              <w:t>(</w:t>
            </w:r>
            <w:r w:rsidRPr="00112BEB">
              <w:rPr>
                <w:b/>
                <w:bCs/>
              </w:rPr>
              <w:t>DMT-200059</w:t>
            </w:r>
            <w:r>
              <w:t>)</w:t>
            </w:r>
          </w:p>
          <w:p w14:paraId="041F7F70"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4768AAC7" w14:textId="77777777" w:rsidR="00842E91" w:rsidRPr="00112BEB" w:rsidRDefault="00842E91" w:rsidP="009975FE">
            <w:pPr>
              <w:pStyle w:val="NIISeTableBullet"/>
              <w:rPr>
                <w:rFonts w:cs="Arial"/>
              </w:rPr>
            </w:pPr>
            <w:r w:rsidRPr="00112BEB">
              <w:rPr>
                <w:i/>
                <w:iCs/>
              </w:rPr>
              <w:t>Functional Performance Testing</w:t>
            </w:r>
          </w:p>
          <w:p w14:paraId="156C6BE3"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7B73A3E6" w14:textId="77777777" w:rsidR="00842E91" w:rsidRPr="00112BEB" w:rsidRDefault="00842E91" w:rsidP="00444BCC">
            <w:pPr>
              <w:pStyle w:val="NIISeContent"/>
              <w:jc w:val="center"/>
            </w:pPr>
            <w:r>
              <w:t>C</w:t>
            </w:r>
          </w:p>
        </w:tc>
        <w:tc>
          <w:tcPr>
            <w:tcW w:w="567" w:type="dxa"/>
          </w:tcPr>
          <w:p w14:paraId="1E63B6DA" w14:textId="77777777" w:rsidR="00842E91" w:rsidRPr="00112BEB" w:rsidRDefault="00842E91" w:rsidP="00444BCC">
            <w:pPr>
              <w:pStyle w:val="NIISeContent"/>
              <w:jc w:val="center"/>
            </w:pPr>
            <w:r>
              <w:t>A</w:t>
            </w:r>
          </w:p>
        </w:tc>
        <w:tc>
          <w:tcPr>
            <w:tcW w:w="693" w:type="dxa"/>
          </w:tcPr>
          <w:p w14:paraId="726A8C41" w14:textId="77777777" w:rsidR="00842E91" w:rsidRPr="00112BEB" w:rsidRDefault="00842E91" w:rsidP="00444BCC">
            <w:pPr>
              <w:pStyle w:val="NIISeContent"/>
              <w:jc w:val="center"/>
            </w:pPr>
            <w:r>
              <w:t>C</w:t>
            </w:r>
          </w:p>
        </w:tc>
        <w:tc>
          <w:tcPr>
            <w:tcW w:w="725" w:type="dxa"/>
          </w:tcPr>
          <w:p w14:paraId="7C938941" w14:textId="77777777" w:rsidR="00842E91" w:rsidRPr="00112BEB" w:rsidRDefault="00842E91" w:rsidP="00444BCC">
            <w:pPr>
              <w:pStyle w:val="NIISeContent"/>
              <w:jc w:val="center"/>
            </w:pPr>
            <w:r w:rsidRPr="00112BEB">
              <w:t>C</w:t>
            </w:r>
          </w:p>
        </w:tc>
        <w:tc>
          <w:tcPr>
            <w:tcW w:w="625" w:type="dxa"/>
          </w:tcPr>
          <w:p w14:paraId="43057554" w14:textId="77777777" w:rsidR="00842E91" w:rsidRPr="00112BEB" w:rsidRDefault="00842E91" w:rsidP="00444BCC">
            <w:pPr>
              <w:pStyle w:val="NIISeContent"/>
              <w:jc w:val="center"/>
            </w:pPr>
            <w:r w:rsidRPr="00112BEB">
              <w:t>R</w:t>
            </w:r>
          </w:p>
        </w:tc>
      </w:tr>
      <w:tr w:rsidR="00842E91" w:rsidRPr="00112BEB" w14:paraId="2A31F6D2" w14:textId="77777777" w:rsidTr="009975FE">
        <w:trPr>
          <w:trHeight w:val="528"/>
        </w:trPr>
        <w:tc>
          <w:tcPr>
            <w:tcW w:w="787" w:type="dxa"/>
            <w:vMerge/>
          </w:tcPr>
          <w:p w14:paraId="2C2BFB86" w14:textId="77777777" w:rsidR="00842E91" w:rsidRPr="00112BEB" w:rsidRDefault="00842E91" w:rsidP="009975FE">
            <w:pPr>
              <w:pStyle w:val="NIISeContent"/>
              <w:jc w:val="center"/>
            </w:pPr>
          </w:p>
        </w:tc>
        <w:tc>
          <w:tcPr>
            <w:tcW w:w="2987" w:type="dxa"/>
            <w:vMerge/>
          </w:tcPr>
          <w:p w14:paraId="2E5D1714" w14:textId="77777777" w:rsidR="00842E91" w:rsidRPr="00112BEB" w:rsidRDefault="00842E91" w:rsidP="009975FE">
            <w:pPr>
              <w:pStyle w:val="NIISeContent"/>
              <w:jc w:val="left"/>
            </w:pPr>
          </w:p>
        </w:tc>
        <w:tc>
          <w:tcPr>
            <w:tcW w:w="2429" w:type="dxa"/>
          </w:tcPr>
          <w:p w14:paraId="444B141C" w14:textId="753D83A1"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F4F58B5" w14:textId="77777777" w:rsidR="00842E91" w:rsidRPr="00112BEB" w:rsidRDefault="00842E91" w:rsidP="00444BCC">
            <w:pPr>
              <w:pStyle w:val="NIISeContent"/>
              <w:jc w:val="center"/>
            </w:pPr>
            <w:r>
              <w:t>C</w:t>
            </w:r>
          </w:p>
        </w:tc>
        <w:tc>
          <w:tcPr>
            <w:tcW w:w="567" w:type="dxa"/>
          </w:tcPr>
          <w:p w14:paraId="720AC5C2" w14:textId="77777777" w:rsidR="00842E91" w:rsidRPr="00112BEB" w:rsidRDefault="00842E91" w:rsidP="00444BCC">
            <w:pPr>
              <w:pStyle w:val="NIISeContent"/>
              <w:jc w:val="center"/>
            </w:pPr>
            <w:r>
              <w:t>A</w:t>
            </w:r>
          </w:p>
        </w:tc>
        <w:tc>
          <w:tcPr>
            <w:tcW w:w="693" w:type="dxa"/>
          </w:tcPr>
          <w:p w14:paraId="2251918C" w14:textId="77777777" w:rsidR="00842E91" w:rsidRPr="00112BEB" w:rsidRDefault="00842E91" w:rsidP="00444BCC">
            <w:pPr>
              <w:pStyle w:val="NIISeContent"/>
              <w:jc w:val="center"/>
            </w:pPr>
            <w:r>
              <w:t>R</w:t>
            </w:r>
          </w:p>
        </w:tc>
        <w:tc>
          <w:tcPr>
            <w:tcW w:w="725" w:type="dxa"/>
          </w:tcPr>
          <w:p w14:paraId="2E497B42" w14:textId="61C91190" w:rsidR="00842E91" w:rsidRPr="00112BEB" w:rsidRDefault="009465DF" w:rsidP="00444BCC">
            <w:pPr>
              <w:pStyle w:val="NIISeContent"/>
              <w:jc w:val="center"/>
            </w:pPr>
            <w:r>
              <w:t>I</w:t>
            </w:r>
          </w:p>
        </w:tc>
        <w:tc>
          <w:tcPr>
            <w:tcW w:w="625" w:type="dxa"/>
          </w:tcPr>
          <w:p w14:paraId="540A4CD2" w14:textId="77777777" w:rsidR="00842E91" w:rsidRPr="00112BEB" w:rsidRDefault="00842E91" w:rsidP="00444BCC">
            <w:pPr>
              <w:pStyle w:val="NIISeContent"/>
              <w:jc w:val="center"/>
            </w:pPr>
          </w:p>
        </w:tc>
      </w:tr>
      <w:tr w:rsidR="00842E91" w:rsidRPr="00112BEB" w14:paraId="6147B14E" w14:textId="77777777" w:rsidTr="009975FE">
        <w:trPr>
          <w:trHeight w:val="384"/>
        </w:trPr>
        <w:tc>
          <w:tcPr>
            <w:tcW w:w="787" w:type="dxa"/>
            <w:vMerge/>
          </w:tcPr>
          <w:p w14:paraId="59D6AAA8" w14:textId="77777777" w:rsidR="00842E91" w:rsidRPr="00112BEB" w:rsidRDefault="00842E91" w:rsidP="009975FE">
            <w:pPr>
              <w:pStyle w:val="NIISeContent"/>
              <w:jc w:val="center"/>
            </w:pPr>
          </w:p>
        </w:tc>
        <w:tc>
          <w:tcPr>
            <w:tcW w:w="2987" w:type="dxa"/>
            <w:vMerge/>
          </w:tcPr>
          <w:p w14:paraId="1B5DDD1A" w14:textId="77777777" w:rsidR="00842E91" w:rsidRPr="00112BEB" w:rsidRDefault="00842E91" w:rsidP="009975FE">
            <w:pPr>
              <w:pStyle w:val="NIISeContent"/>
              <w:jc w:val="left"/>
            </w:pPr>
          </w:p>
        </w:tc>
        <w:tc>
          <w:tcPr>
            <w:tcW w:w="2429" w:type="dxa"/>
          </w:tcPr>
          <w:p w14:paraId="7AF801C3"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7689572" w14:textId="77777777" w:rsidR="00842E91" w:rsidRPr="00112BEB" w:rsidRDefault="00842E91" w:rsidP="00444BCC">
            <w:pPr>
              <w:pStyle w:val="NIISeContent"/>
              <w:jc w:val="center"/>
            </w:pPr>
            <w:r>
              <w:t>R</w:t>
            </w:r>
          </w:p>
        </w:tc>
        <w:tc>
          <w:tcPr>
            <w:tcW w:w="567" w:type="dxa"/>
          </w:tcPr>
          <w:p w14:paraId="2239F6C8" w14:textId="77777777" w:rsidR="00842E91" w:rsidRPr="00112BEB" w:rsidRDefault="00842E91" w:rsidP="00444BCC">
            <w:pPr>
              <w:pStyle w:val="NIISeContent"/>
              <w:jc w:val="center"/>
            </w:pPr>
            <w:r>
              <w:t>A</w:t>
            </w:r>
          </w:p>
        </w:tc>
        <w:tc>
          <w:tcPr>
            <w:tcW w:w="693" w:type="dxa"/>
          </w:tcPr>
          <w:p w14:paraId="24BD0B42" w14:textId="77777777" w:rsidR="00842E91" w:rsidRPr="00112BEB" w:rsidRDefault="00842E91" w:rsidP="00444BCC">
            <w:pPr>
              <w:pStyle w:val="NIISeContent"/>
              <w:jc w:val="center"/>
            </w:pPr>
          </w:p>
        </w:tc>
        <w:tc>
          <w:tcPr>
            <w:tcW w:w="725" w:type="dxa"/>
          </w:tcPr>
          <w:p w14:paraId="0365AA16" w14:textId="79B3A078" w:rsidR="00842E91" w:rsidRPr="00112BEB" w:rsidRDefault="009465DF" w:rsidP="00444BCC">
            <w:pPr>
              <w:pStyle w:val="NIISeContent"/>
              <w:jc w:val="center"/>
            </w:pPr>
            <w:r>
              <w:t>I</w:t>
            </w:r>
          </w:p>
        </w:tc>
        <w:tc>
          <w:tcPr>
            <w:tcW w:w="625" w:type="dxa"/>
          </w:tcPr>
          <w:p w14:paraId="6E3ACFED" w14:textId="77777777" w:rsidR="00842E91" w:rsidRPr="00112BEB" w:rsidRDefault="00842E91" w:rsidP="00444BCC">
            <w:pPr>
              <w:pStyle w:val="NIISeContent"/>
              <w:jc w:val="center"/>
            </w:pPr>
          </w:p>
        </w:tc>
      </w:tr>
      <w:tr w:rsidR="00842E91" w:rsidRPr="00112BEB" w14:paraId="2A8FE363" w14:textId="77777777" w:rsidTr="009975FE">
        <w:trPr>
          <w:trHeight w:val="858"/>
        </w:trPr>
        <w:tc>
          <w:tcPr>
            <w:tcW w:w="787" w:type="dxa"/>
            <w:vMerge w:val="restart"/>
          </w:tcPr>
          <w:p w14:paraId="1669E111" w14:textId="77777777" w:rsidR="00842E91" w:rsidRPr="00112BEB" w:rsidRDefault="00842E91" w:rsidP="009975FE">
            <w:pPr>
              <w:pStyle w:val="NIISeContent"/>
              <w:jc w:val="center"/>
            </w:pPr>
            <w:r w:rsidRPr="00112BEB">
              <w:t>1</w:t>
            </w:r>
            <w:r>
              <w:t>0</w:t>
            </w:r>
            <w:r w:rsidRPr="00112BEB">
              <w:t>.</w:t>
            </w:r>
          </w:p>
        </w:tc>
        <w:tc>
          <w:tcPr>
            <w:tcW w:w="2987" w:type="dxa"/>
            <w:vMerge w:val="restart"/>
          </w:tcPr>
          <w:p w14:paraId="76EC19F2" w14:textId="77777777" w:rsidR="00842E91" w:rsidRPr="00112BEB" w:rsidRDefault="00842E91" w:rsidP="009975FE">
            <w:pPr>
              <w:pStyle w:val="NIISeContent"/>
              <w:jc w:val="left"/>
            </w:pPr>
            <w:r w:rsidRPr="00112BEB">
              <w:t xml:space="preserve">Pengujian Penerimaan </w:t>
            </w:r>
            <w:r>
              <w:t>Sistem Replikasi</w:t>
            </w:r>
          </w:p>
        </w:tc>
        <w:tc>
          <w:tcPr>
            <w:tcW w:w="2429" w:type="dxa"/>
          </w:tcPr>
          <w:p w14:paraId="5AAC51C6" w14:textId="77777777" w:rsidR="00842E91" w:rsidRPr="00584FE5" w:rsidRDefault="00842E91" w:rsidP="009975FE">
            <w:pPr>
              <w:pStyle w:val="NIISeTableBullet"/>
              <w:rPr>
                <w:rFonts w:cs="Arial"/>
              </w:rPr>
            </w:pPr>
            <w:r w:rsidRPr="00112BEB">
              <w:t>Laporan Ujian Penerimaan Perkakasan (HAT)</w:t>
            </w:r>
          </w:p>
          <w:p w14:paraId="1FC9F252" w14:textId="77777777" w:rsidR="00842E91" w:rsidRDefault="00842E91" w:rsidP="009975FE">
            <w:pPr>
              <w:pStyle w:val="NIISeTableBullet"/>
              <w:numPr>
                <w:ilvl w:val="0"/>
                <w:numId w:val="0"/>
              </w:numPr>
              <w:ind w:left="357"/>
            </w:pPr>
            <w:r>
              <w:t>(</w:t>
            </w:r>
            <w:r w:rsidRPr="00112BEB">
              <w:rPr>
                <w:b/>
                <w:bCs/>
              </w:rPr>
              <w:t>DMT-200059</w:t>
            </w:r>
            <w:r>
              <w:t>)</w:t>
            </w:r>
          </w:p>
          <w:p w14:paraId="21620204" w14:textId="77777777" w:rsidR="00842E91" w:rsidRPr="00112BEB" w:rsidRDefault="00842E91" w:rsidP="00C15B0A">
            <w:pPr>
              <w:pStyle w:val="NIISeTableBullet"/>
              <w:numPr>
                <w:ilvl w:val="0"/>
                <w:numId w:val="273"/>
              </w:numPr>
              <w:ind w:left="357" w:hanging="357"/>
              <w:rPr>
                <w:rFonts w:cs="Arial"/>
              </w:rPr>
            </w:pPr>
            <w:r w:rsidRPr="00504132">
              <w:rPr>
                <w:bCs/>
                <w:szCs w:val="24"/>
              </w:rPr>
              <w:lastRenderedPageBreak/>
              <w:t>Laporan Ujian Penerimaan</w:t>
            </w:r>
            <w:r>
              <w:rPr>
                <w:bCs/>
                <w:szCs w:val="24"/>
              </w:rPr>
              <w:t xml:space="preserve"> (</w:t>
            </w:r>
            <w:r w:rsidRPr="005745C5">
              <w:rPr>
                <w:b/>
                <w:bCs/>
                <w:szCs w:val="24"/>
              </w:rPr>
              <w:t>DMT-200066</w:t>
            </w:r>
            <w:r>
              <w:rPr>
                <w:bCs/>
                <w:szCs w:val="24"/>
              </w:rPr>
              <w:t>)</w:t>
            </w:r>
          </w:p>
          <w:p w14:paraId="47F41F35" w14:textId="77777777" w:rsidR="00842E91" w:rsidRPr="00112BEB" w:rsidRDefault="00842E91" w:rsidP="009975FE">
            <w:pPr>
              <w:pStyle w:val="NIISeTableBullet"/>
              <w:rPr>
                <w:rFonts w:cs="Arial"/>
              </w:rPr>
            </w:pPr>
            <w:r w:rsidRPr="00112BEB">
              <w:rPr>
                <w:i/>
                <w:iCs/>
              </w:rPr>
              <w:t>Functional Performance Testing</w:t>
            </w:r>
          </w:p>
          <w:p w14:paraId="7B5E003A"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603BB850" w14:textId="77777777" w:rsidR="00842E91" w:rsidRPr="00112BEB" w:rsidRDefault="00842E91" w:rsidP="00444BCC">
            <w:pPr>
              <w:pStyle w:val="NIISeContent"/>
              <w:jc w:val="center"/>
            </w:pPr>
            <w:r>
              <w:lastRenderedPageBreak/>
              <w:t>C</w:t>
            </w:r>
          </w:p>
        </w:tc>
        <w:tc>
          <w:tcPr>
            <w:tcW w:w="567" w:type="dxa"/>
          </w:tcPr>
          <w:p w14:paraId="6E1AD004" w14:textId="77777777" w:rsidR="00842E91" w:rsidRPr="00112BEB" w:rsidRDefault="00842E91" w:rsidP="00444BCC">
            <w:pPr>
              <w:pStyle w:val="NIISeContent"/>
              <w:jc w:val="center"/>
            </w:pPr>
            <w:r>
              <w:t>A</w:t>
            </w:r>
          </w:p>
        </w:tc>
        <w:tc>
          <w:tcPr>
            <w:tcW w:w="693" w:type="dxa"/>
          </w:tcPr>
          <w:p w14:paraId="15AB2C6E" w14:textId="77777777" w:rsidR="00842E91" w:rsidRPr="00112BEB" w:rsidRDefault="00842E91" w:rsidP="00444BCC">
            <w:pPr>
              <w:pStyle w:val="NIISeContent"/>
              <w:jc w:val="center"/>
            </w:pPr>
            <w:r>
              <w:t>C</w:t>
            </w:r>
          </w:p>
        </w:tc>
        <w:tc>
          <w:tcPr>
            <w:tcW w:w="725" w:type="dxa"/>
          </w:tcPr>
          <w:p w14:paraId="62D43EEB" w14:textId="77777777" w:rsidR="00842E91" w:rsidRPr="00112BEB" w:rsidRDefault="00842E91" w:rsidP="00444BCC">
            <w:pPr>
              <w:pStyle w:val="NIISeContent"/>
              <w:jc w:val="center"/>
            </w:pPr>
            <w:r w:rsidRPr="00112BEB">
              <w:t>C</w:t>
            </w:r>
          </w:p>
        </w:tc>
        <w:tc>
          <w:tcPr>
            <w:tcW w:w="625" w:type="dxa"/>
          </w:tcPr>
          <w:p w14:paraId="037E97BD" w14:textId="77777777" w:rsidR="00842E91" w:rsidRPr="00112BEB" w:rsidRDefault="00842E91" w:rsidP="00444BCC">
            <w:pPr>
              <w:pStyle w:val="NIISeContent"/>
              <w:jc w:val="center"/>
            </w:pPr>
            <w:r w:rsidRPr="00112BEB">
              <w:t>R</w:t>
            </w:r>
          </w:p>
        </w:tc>
      </w:tr>
      <w:tr w:rsidR="00842E91" w:rsidRPr="00112BEB" w14:paraId="64A3C12E" w14:textId="77777777" w:rsidTr="009975FE">
        <w:trPr>
          <w:trHeight w:val="528"/>
        </w:trPr>
        <w:tc>
          <w:tcPr>
            <w:tcW w:w="787" w:type="dxa"/>
            <w:vMerge/>
          </w:tcPr>
          <w:p w14:paraId="6D130981" w14:textId="77777777" w:rsidR="00842E91" w:rsidRPr="00112BEB" w:rsidRDefault="00842E91" w:rsidP="009975FE">
            <w:pPr>
              <w:pStyle w:val="NIISeContent"/>
              <w:jc w:val="center"/>
            </w:pPr>
          </w:p>
        </w:tc>
        <w:tc>
          <w:tcPr>
            <w:tcW w:w="2987" w:type="dxa"/>
            <w:vMerge/>
          </w:tcPr>
          <w:p w14:paraId="0E609114" w14:textId="77777777" w:rsidR="00842E91" w:rsidRPr="00112BEB" w:rsidRDefault="00842E91" w:rsidP="009975FE">
            <w:pPr>
              <w:pStyle w:val="NIISeContent"/>
              <w:jc w:val="left"/>
            </w:pPr>
          </w:p>
        </w:tc>
        <w:tc>
          <w:tcPr>
            <w:tcW w:w="2429" w:type="dxa"/>
          </w:tcPr>
          <w:p w14:paraId="29AA5F71" w14:textId="2E1656A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81C4E37" w14:textId="77777777" w:rsidR="00842E91" w:rsidRPr="00112BEB" w:rsidRDefault="00842E91" w:rsidP="00444BCC">
            <w:pPr>
              <w:pStyle w:val="NIISeContent"/>
              <w:jc w:val="center"/>
            </w:pPr>
            <w:r>
              <w:t>C</w:t>
            </w:r>
          </w:p>
        </w:tc>
        <w:tc>
          <w:tcPr>
            <w:tcW w:w="567" w:type="dxa"/>
          </w:tcPr>
          <w:p w14:paraId="40F1577E" w14:textId="77777777" w:rsidR="00842E91" w:rsidRPr="00112BEB" w:rsidRDefault="00842E91" w:rsidP="00444BCC">
            <w:pPr>
              <w:pStyle w:val="NIISeContent"/>
              <w:jc w:val="center"/>
            </w:pPr>
            <w:r>
              <w:t>A</w:t>
            </w:r>
          </w:p>
        </w:tc>
        <w:tc>
          <w:tcPr>
            <w:tcW w:w="693" w:type="dxa"/>
          </w:tcPr>
          <w:p w14:paraId="05B64981" w14:textId="77777777" w:rsidR="00842E91" w:rsidRPr="00112BEB" w:rsidRDefault="00842E91" w:rsidP="00444BCC">
            <w:pPr>
              <w:pStyle w:val="NIISeContent"/>
              <w:jc w:val="center"/>
            </w:pPr>
            <w:r>
              <w:t>R</w:t>
            </w:r>
          </w:p>
        </w:tc>
        <w:tc>
          <w:tcPr>
            <w:tcW w:w="725" w:type="dxa"/>
          </w:tcPr>
          <w:p w14:paraId="3D2E8D57" w14:textId="7B200FA8" w:rsidR="00842E91" w:rsidRPr="00112BEB" w:rsidRDefault="009465DF" w:rsidP="00444BCC">
            <w:pPr>
              <w:pStyle w:val="NIISeContent"/>
              <w:jc w:val="center"/>
            </w:pPr>
            <w:r>
              <w:t>I</w:t>
            </w:r>
          </w:p>
        </w:tc>
        <w:tc>
          <w:tcPr>
            <w:tcW w:w="625" w:type="dxa"/>
          </w:tcPr>
          <w:p w14:paraId="3DF11447" w14:textId="77777777" w:rsidR="00842E91" w:rsidRPr="00112BEB" w:rsidRDefault="00842E91" w:rsidP="00444BCC">
            <w:pPr>
              <w:pStyle w:val="NIISeContent"/>
              <w:jc w:val="center"/>
            </w:pPr>
          </w:p>
        </w:tc>
      </w:tr>
      <w:tr w:rsidR="00842E91" w:rsidRPr="00112BEB" w14:paraId="4E700614" w14:textId="77777777" w:rsidTr="009975FE">
        <w:trPr>
          <w:trHeight w:val="384"/>
        </w:trPr>
        <w:tc>
          <w:tcPr>
            <w:tcW w:w="787" w:type="dxa"/>
            <w:vMerge/>
          </w:tcPr>
          <w:p w14:paraId="7936F64C" w14:textId="77777777" w:rsidR="00842E91" w:rsidRPr="00112BEB" w:rsidRDefault="00842E91" w:rsidP="009975FE">
            <w:pPr>
              <w:pStyle w:val="NIISeContent"/>
              <w:jc w:val="center"/>
            </w:pPr>
          </w:p>
        </w:tc>
        <w:tc>
          <w:tcPr>
            <w:tcW w:w="2987" w:type="dxa"/>
            <w:vMerge/>
          </w:tcPr>
          <w:p w14:paraId="4C93B3BA" w14:textId="77777777" w:rsidR="00842E91" w:rsidRPr="00112BEB" w:rsidRDefault="00842E91" w:rsidP="009975FE">
            <w:pPr>
              <w:pStyle w:val="NIISeContent"/>
              <w:jc w:val="left"/>
            </w:pPr>
          </w:p>
        </w:tc>
        <w:tc>
          <w:tcPr>
            <w:tcW w:w="2429" w:type="dxa"/>
          </w:tcPr>
          <w:p w14:paraId="5962B29F"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3A6B659D" w14:textId="77777777" w:rsidR="00842E91" w:rsidRPr="00112BEB" w:rsidRDefault="00842E91" w:rsidP="00444BCC">
            <w:pPr>
              <w:pStyle w:val="NIISeContent"/>
              <w:jc w:val="center"/>
            </w:pPr>
            <w:r>
              <w:t>R</w:t>
            </w:r>
          </w:p>
        </w:tc>
        <w:tc>
          <w:tcPr>
            <w:tcW w:w="567" w:type="dxa"/>
          </w:tcPr>
          <w:p w14:paraId="4526086F" w14:textId="77777777" w:rsidR="00842E91" w:rsidRPr="00112BEB" w:rsidRDefault="00842E91" w:rsidP="00444BCC">
            <w:pPr>
              <w:pStyle w:val="NIISeContent"/>
              <w:jc w:val="center"/>
            </w:pPr>
            <w:r>
              <w:t>A</w:t>
            </w:r>
          </w:p>
        </w:tc>
        <w:tc>
          <w:tcPr>
            <w:tcW w:w="693" w:type="dxa"/>
          </w:tcPr>
          <w:p w14:paraId="5F1E6057" w14:textId="77777777" w:rsidR="00842E91" w:rsidRPr="00112BEB" w:rsidRDefault="00842E91" w:rsidP="00444BCC">
            <w:pPr>
              <w:pStyle w:val="NIISeContent"/>
              <w:jc w:val="center"/>
            </w:pPr>
          </w:p>
        </w:tc>
        <w:tc>
          <w:tcPr>
            <w:tcW w:w="725" w:type="dxa"/>
          </w:tcPr>
          <w:p w14:paraId="2B62D787" w14:textId="180587CF" w:rsidR="00842E91" w:rsidRPr="00112BEB" w:rsidRDefault="009465DF" w:rsidP="00444BCC">
            <w:pPr>
              <w:pStyle w:val="NIISeContent"/>
              <w:jc w:val="center"/>
            </w:pPr>
            <w:r>
              <w:t>I</w:t>
            </w:r>
          </w:p>
        </w:tc>
        <w:tc>
          <w:tcPr>
            <w:tcW w:w="625" w:type="dxa"/>
          </w:tcPr>
          <w:p w14:paraId="09F31B6E" w14:textId="77777777" w:rsidR="00842E91" w:rsidRPr="00112BEB" w:rsidRDefault="00842E91" w:rsidP="00444BCC">
            <w:pPr>
              <w:pStyle w:val="NIISeContent"/>
              <w:jc w:val="center"/>
            </w:pPr>
          </w:p>
        </w:tc>
      </w:tr>
      <w:tr w:rsidR="00842E91" w:rsidRPr="00112BEB" w14:paraId="6CC1A5D6" w14:textId="77777777" w:rsidTr="009975FE">
        <w:trPr>
          <w:trHeight w:val="858"/>
        </w:trPr>
        <w:tc>
          <w:tcPr>
            <w:tcW w:w="787" w:type="dxa"/>
            <w:vMerge w:val="restart"/>
          </w:tcPr>
          <w:p w14:paraId="3AA6132B" w14:textId="77777777" w:rsidR="00842E91" w:rsidRPr="00112BEB" w:rsidRDefault="00842E91" w:rsidP="009975FE">
            <w:pPr>
              <w:pStyle w:val="NIISeContent"/>
              <w:jc w:val="center"/>
            </w:pPr>
            <w:r w:rsidRPr="00112BEB">
              <w:t>1</w:t>
            </w:r>
            <w:r>
              <w:t>1</w:t>
            </w:r>
            <w:r w:rsidRPr="00112BEB">
              <w:t>.</w:t>
            </w:r>
          </w:p>
        </w:tc>
        <w:tc>
          <w:tcPr>
            <w:tcW w:w="2987" w:type="dxa"/>
            <w:vMerge w:val="restart"/>
          </w:tcPr>
          <w:p w14:paraId="103A33AA" w14:textId="77777777" w:rsidR="00842E91" w:rsidRPr="00D85414" w:rsidRDefault="00842E91" w:rsidP="009975FE">
            <w:pPr>
              <w:pStyle w:val="NIISeContent"/>
              <w:jc w:val="left"/>
            </w:pPr>
            <w:r w:rsidRPr="00112BEB">
              <w:t xml:space="preserve">Pengujian Penerimaan </w:t>
            </w:r>
            <w:r>
              <w:t xml:space="preserve">Sistem Janaan Laporan dan Pengarkiban Data </w:t>
            </w:r>
            <w:r>
              <w:rPr>
                <w:i/>
                <w:iCs/>
              </w:rPr>
              <w:t>Online</w:t>
            </w:r>
          </w:p>
        </w:tc>
        <w:tc>
          <w:tcPr>
            <w:tcW w:w="2429" w:type="dxa"/>
          </w:tcPr>
          <w:p w14:paraId="23DCA879" w14:textId="77777777" w:rsidR="00842E91" w:rsidRPr="00584FE5" w:rsidRDefault="00842E91" w:rsidP="009975FE">
            <w:pPr>
              <w:pStyle w:val="NIISeTableBullet"/>
              <w:rPr>
                <w:rFonts w:cs="Arial"/>
              </w:rPr>
            </w:pPr>
            <w:r w:rsidRPr="00112BEB">
              <w:t>Laporan Ujian Penerimaan Perkakasan (HAT)</w:t>
            </w:r>
          </w:p>
          <w:p w14:paraId="6337E7C5" w14:textId="77777777" w:rsidR="00842E91" w:rsidRDefault="00842E91" w:rsidP="009975FE">
            <w:pPr>
              <w:pStyle w:val="NIISeTableBullet"/>
              <w:numPr>
                <w:ilvl w:val="0"/>
                <w:numId w:val="0"/>
              </w:numPr>
              <w:ind w:left="357"/>
            </w:pPr>
            <w:r>
              <w:t>(</w:t>
            </w:r>
            <w:r w:rsidRPr="00112BEB">
              <w:rPr>
                <w:b/>
                <w:bCs/>
              </w:rPr>
              <w:t>DMT-200059</w:t>
            </w:r>
            <w:r>
              <w:t>)</w:t>
            </w:r>
          </w:p>
          <w:p w14:paraId="72C36B25"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4DF270F0" w14:textId="77777777" w:rsidR="00842E91" w:rsidRPr="00112BEB" w:rsidRDefault="00842E91" w:rsidP="009975FE">
            <w:pPr>
              <w:pStyle w:val="NIISeTableBullet"/>
              <w:rPr>
                <w:rFonts w:cs="Arial"/>
              </w:rPr>
            </w:pPr>
            <w:r w:rsidRPr="00112BEB">
              <w:rPr>
                <w:i/>
                <w:iCs/>
              </w:rPr>
              <w:t>Functional Performance Testing</w:t>
            </w:r>
          </w:p>
          <w:p w14:paraId="68E382D3"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7B1EB81C" w14:textId="77777777" w:rsidR="00842E91" w:rsidRPr="00112BEB" w:rsidRDefault="00842E91" w:rsidP="00444BCC">
            <w:pPr>
              <w:pStyle w:val="NIISeContent"/>
              <w:jc w:val="center"/>
            </w:pPr>
            <w:r>
              <w:t>C</w:t>
            </w:r>
          </w:p>
        </w:tc>
        <w:tc>
          <w:tcPr>
            <w:tcW w:w="567" w:type="dxa"/>
          </w:tcPr>
          <w:p w14:paraId="6489F3BE" w14:textId="77777777" w:rsidR="00842E91" w:rsidRPr="00112BEB" w:rsidRDefault="00842E91" w:rsidP="00444BCC">
            <w:pPr>
              <w:pStyle w:val="NIISeContent"/>
              <w:jc w:val="center"/>
            </w:pPr>
            <w:r>
              <w:t>A</w:t>
            </w:r>
          </w:p>
        </w:tc>
        <w:tc>
          <w:tcPr>
            <w:tcW w:w="693" w:type="dxa"/>
          </w:tcPr>
          <w:p w14:paraId="1B58BDAE" w14:textId="77777777" w:rsidR="00842E91" w:rsidRPr="00112BEB" w:rsidRDefault="00842E91" w:rsidP="00444BCC">
            <w:pPr>
              <w:pStyle w:val="NIISeContent"/>
              <w:jc w:val="center"/>
            </w:pPr>
            <w:r>
              <w:t>C</w:t>
            </w:r>
          </w:p>
        </w:tc>
        <w:tc>
          <w:tcPr>
            <w:tcW w:w="725" w:type="dxa"/>
          </w:tcPr>
          <w:p w14:paraId="36718724" w14:textId="77777777" w:rsidR="00842E91" w:rsidRPr="00112BEB" w:rsidRDefault="00842E91" w:rsidP="00444BCC">
            <w:pPr>
              <w:pStyle w:val="NIISeContent"/>
              <w:jc w:val="center"/>
            </w:pPr>
            <w:r w:rsidRPr="00112BEB">
              <w:t>C</w:t>
            </w:r>
          </w:p>
        </w:tc>
        <w:tc>
          <w:tcPr>
            <w:tcW w:w="625" w:type="dxa"/>
          </w:tcPr>
          <w:p w14:paraId="3C5A3C22" w14:textId="77777777" w:rsidR="00842E91" w:rsidRPr="00112BEB" w:rsidRDefault="00842E91" w:rsidP="00444BCC">
            <w:pPr>
              <w:pStyle w:val="NIISeContent"/>
              <w:jc w:val="center"/>
            </w:pPr>
            <w:r w:rsidRPr="00112BEB">
              <w:t>R</w:t>
            </w:r>
          </w:p>
        </w:tc>
      </w:tr>
      <w:tr w:rsidR="00842E91" w:rsidRPr="00112BEB" w14:paraId="50856117" w14:textId="77777777" w:rsidTr="009975FE">
        <w:trPr>
          <w:trHeight w:val="528"/>
        </w:trPr>
        <w:tc>
          <w:tcPr>
            <w:tcW w:w="787" w:type="dxa"/>
            <w:vMerge/>
          </w:tcPr>
          <w:p w14:paraId="5C03F981" w14:textId="77777777" w:rsidR="00842E91" w:rsidRPr="00112BEB" w:rsidRDefault="00842E91" w:rsidP="009975FE">
            <w:pPr>
              <w:pStyle w:val="NIISeContent"/>
              <w:jc w:val="center"/>
            </w:pPr>
          </w:p>
        </w:tc>
        <w:tc>
          <w:tcPr>
            <w:tcW w:w="2987" w:type="dxa"/>
            <w:vMerge/>
          </w:tcPr>
          <w:p w14:paraId="1F879FF5" w14:textId="77777777" w:rsidR="00842E91" w:rsidRPr="00112BEB" w:rsidRDefault="00842E91" w:rsidP="009975FE">
            <w:pPr>
              <w:pStyle w:val="NIISeContent"/>
              <w:jc w:val="left"/>
            </w:pPr>
          </w:p>
        </w:tc>
        <w:tc>
          <w:tcPr>
            <w:tcW w:w="2429" w:type="dxa"/>
          </w:tcPr>
          <w:p w14:paraId="31104888" w14:textId="062EBE46"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58BB4AAB" w14:textId="77777777" w:rsidR="00842E91" w:rsidRPr="00112BEB" w:rsidRDefault="00842E91" w:rsidP="00444BCC">
            <w:pPr>
              <w:pStyle w:val="NIISeContent"/>
              <w:jc w:val="center"/>
            </w:pPr>
            <w:r>
              <w:t>C</w:t>
            </w:r>
          </w:p>
        </w:tc>
        <w:tc>
          <w:tcPr>
            <w:tcW w:w="567" w:type="dxa"/>
          </w:tcPr>
          <w:p w14:paraId="242C63FB" w14:textId="77777777" w:rsidR="00842E91" w:rsidRPr="00112BEB" w:rsidRDefault="00842E91" w:rsidP="00444BCC">
            <w:pPr>
              <w:pStyle w:val="NIISeContent"/>
              <w:jc w:val="center"/>
            </w:pPr>
            <w:r>
              <w:t>A</w:t>
            </w:r>
          </w:p>
        </w:tc>
        <w:tc>
          <w:tcPr>
            <w:tcW w:w="693" w:type="dxa"/>
          </w:tcPr>
          <w:p w14:paraId="56045033" w14:textId="77777777" w:rsidR="00842E91" w:rsidRPr="00112BEB" w:rsidRDefault="00842E91" w:rsidP="00444BCC">
            <w:pPr>
              <w:pStyle w:val="NIISeContent"/>
              <w:jc w:val="center"/>
            </w:pPr>
            <w:r>
              <w:t>R</w:t>
            </w:r>
          </w:p>
        </w:tc>
        <w:tc>
          <w:tcPr>
            <w:tcW w:w="725" w:type="dxa"/>
          </w:tcPr>
          <w:p w14:paraId="7E85A152" w14:textId="2737D9B5" w:rsidR="00842E91" w:rsidRPr="00112BEB" w:rsidRDefault="009465DF" w:rsidP="00444BCC">
            <w:pPr>
              <w:pStyle w:val="NIISeContent"/>
              <w:jc w:val="center"/>
            </w:pPr>
            <w:r>
              <w:t>I</w:t>
            </w:r>
          </w:p>
        </w:tc>
        <w:tc>
          <w:tcPr>
            <w:tcW w:w="625" w:type="dxa"/>
          </w:tcPr>
          <w:p w14:paraId="678ABD19" w14:textId="77777777" w:rsidR="00842E91" w:rsidRPr="00112BEB" w:rsidRDefault="00842E91" w:rsidP="00444BCC">
            <w:pPr>
              <w:pStyle w:val="NIISeContent"/>
              <w:jc w:val="center"/>
            </w:pPr>
          </w:p>
        </w:tc>
      </w:tr>
      <w:tr w:rsidR="00842E91" w:rsidRPr="00112BEB" w14:paraId="35A3EAAF" w14:textId="77777777" w:rsidTr="009975FE">
        <w:trPr>
          <w:trHeight w:val="384"/>
        </w:trPr>
        <w:tc>
          <w:tcPr>
            <w:tcW w:w="787" w:type="dxa"/>
            <w:vMerge/>
          </w:tcPr>
          <w:p w14:paraId="27EA969C" w14:textId="77777777" w:rsidR="00842E91" w:rsidRPr="00112BEB" w:rsidRDefault="00842E91" w:rsidP="009975FE">
            <w:pPr>
              <w:pStyle w:val="NIISeContent"/>
              <w:jc w:val="center"/>
            </w:pPr>
          </w:p>
        </w:tc>
        <w:tc>
          <w:tcPr>
            <w:tcW w:w="2987" w:type="dxa"/>
            <w:vMerge/>
          </w:tcPr>
          <w:p w14:paraId="6DA09DAF" w14:textId="77777777" w:rsidR="00842E91" w:rsidRPr="00112BEB" w:rsidRDefault="00842E91" w:rsidP="009975FE">
            <w:pPr>
              <w:pStyle w:val="NIISeContent"/>
              <w:jc w:val="left"/>
            </w:pPr>
          </w:p>
        </w:tc>
        <w:tc>
          <w:tcPr>
            <w:tcW w:w="2429" w:type="dxa"/>
          </w:tcPr>
          <w:p w14:paraId="45CE398F"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3830DE0" w14:textId="77777777" w:rsidR="00842E91" w:rsidRPr="00112BEB" w:rsidRDefault="00842E91" w:rsidP="00444BCC">
            <w:pPr>
              <w:pStyle w:val="NIISeContent"/>
              <w:jc w:val="center"/>
            </w:pPr>
            <w:r>
              <w:t>R</w:t>
            </w:r>
          </w:p>
        </w:tc>
        <w:tc>
          <w:tcPr>
            <w:tcW w:w="567" w:type="dxa"/>
          </w:tcPr>
          <w:p w14:paraId="25B80592" w14:textId="77777777" w:rsidR="00842E91" w:rsidRPr="00112BEB" w:rsidRDefault="00842E91" w:rsidP="00444BCC">
            <w:pPr>
              <w:pStyle w:val="NIISeContent"/>
              <w:jc w:val="center"/>
            </w:pPr>
            <w:r>
              <w:t>A</w:t>
            </w:r>
          </w:p>
        </w:tc>
        <w:tc>
          <w:tcPr>
            <w:tcW w:w="693" w:type="dxa"/>
          </w:tcPr>
          <w:p w14:paraId="1FBA788D" w14:textId="77777777" w:rsidR="00842E91" w:rsidRPr="00112BEB" w:rsidRDefault="00842E91" w:rsidP="00444BCC">
            <w:pPr>
              <w:pStyle w:val="NIISeContent"/>
              <w:jc w:val="center"/>
            </w:pPr>
          </w:p>
        </w:tc>
        <w:tc>
          <w:tcPr>
            <w:tcW w:w="725" w:type="dxa"/>
          </w:tcPr>
          <w:p w14:paraId="4FAF69C7" w14:textId="24A7AF80" w:rsidR="00842E91" w:rsidRPr="00112BEB" w:rsidRDefault="009465DF" w:rsidP="00444BCC">
            <w:pPr>
              <w:pStyle w:val="NIISeContent"/>
              <w:jc w:val="center"/>
            </w:pPr>
            <w:r>
              <w:t>I</w:t>
            </w:r>
          </w:p>
        </w:tc>
        <w:tc>
          <w:tcPr>
            <w:tcW w:w="625" w:type="dxa"/>
          </w:tcPr>
          <w:p w14:paraId="1779C5BF" w14:textId="77777777" w:rsidR="00842E91" w:rsidRPr="00112BEB" w:rsidRDefault="00842E91" w:rsidP="00444BCC">
            <w:pPr>
              <w:pStyle w:val="NIISeContent"/>
              <w:jc w:val="center"/>
            </w:pPr>
          </w:p>
        </w:tc>
      </w:tr>
      <w:tr w:rsidR="00842E91" w:rsidRPr="00112BEB" w14:paraId="62E5C0BE" w14:textId="77777777" w:rsidTr="009975FE">
        <w:trPr>
          <w:trHeight w:val="858"/>
        </w:trPr>
        <w:tc>
          <w:tcPr>
            <w:tcW w:w="787" w:type="dxa"/>
            <w:vMerge w:val="restart"/>
          </w:tcPr>
          <w:p w14:paraId="6C6EFB30" w14:textId="77777777" w:rsidR="00842E91" w:rsidRPr="00112BEB" w:rsidRDefault="00842E91" w:rsidP="009975FE">
            <w:pPr>
              <w:pStyle w:val="NIISeContent"/>
              <w:jc w:val="center"/>
            </w:pPr>
            <w:r w:rsidRPr="00112BEB">
              <w:t>1</w:t>
            </w:r>
            <w:r>
              <w:t>2</w:t>
            </w:r>
            <w:r w:rsidRPr="00112BEB">
              <w:t>.</w:t>
            </w:r>
          </w:p>
        </w:tc>
        <w:tc>
          <w:tcPr>
            <w:tcW w:w="2987" w:type="dxa"/>
            <w:vMerge w:val="restart"/>
          </w:tcPr>
          <w:p w14:paraId="78A74271" w14:textId="77777777" w:rsidR="00842E91" w:rsidRPr="00D85414" w:rsidRDefault="00842E91" w:rsidP="009975FE">
            <w:pPr>
              <w:pStyle w:val="NIISeContent"/>
              <w:jc w:val="left"/>
            </w:pPr>
            <w:r w:rsidRPr="00112BEB">
              <w:t xml:space="preserve">Pengujian Penerimaan </w:t>
            </w:r>
            <w:r>
              <w:t>Sistem Gudang Raya/ Data Raya</w:t>
            </w:r>
          </w:p>
        </w:tc>
        <w:tc>
          <w:tcPr>
            <w:tcW w:w="2429" w:type="dxa"/>
          </w:tcPr>
          <w:p w14:paraId="43ACD95E" w14:textId="77777777" w:rsidR="00842E91" w:rsidRPr="00584FE5" w:rsidRDefault="00842E91" w:rsidP="009975FE">
            <w:pPr>
              <w:pStyle w:val="NIISeTableBullet"/>
              <w:rPr>
                <w:rFonts w:cs="Arial"/>
              </w:rPr>
            </w:pPr>
            <w:r w:rsidRPr="00112BEB">
              <w:t>Laporan Ujian Penerimaan Perkakasan (HAT)</w:t>
            </w:r>
          </w:p>
          <w:p w14:paraId="591BCFC7" w14:textId="77777777" w:rsidR="00842E91" w:rsidRDefault="00842E91" w:rsidP="009975FE">
            <w:pPr>
              <w:pStyle w:val="NIISeTableBullet"/>
              <w:numPr>
                <w:ilvl w:val="0"/>
                <w:numId w:val="0"/>
              </w:numPr>
              <w:ind w:left="357"/>
            </w:pPr>
            <w:r>
              <w:t>(</w:t>
            </w:r>
            <w:r w:rsidRPr="00112BEB">
              <w:rPr>
                <w:b/>
                <w:bCs/>
              </w:rPr>
              <w:t>DMT-200059</w:t>
            </w:r>
            <w:r>
              <w:t>)</w:t>
            </w:r>
          </w:p>
          <w:p w14:paraId="1AFEDCF6"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3E6F90C6" w14:textId="77777777" w:rsidR="00842E91" w:rsidRPr="00112BEB" w:rsidRDefault="00842E91" w:rsidP="009975FE">
            <w:pPr>
              <w:pStyle w:val="NIISeTableBullet"/>
              <w:rPr>
                <w:rFonts w:cs="Arial"/>
              </w:rPr>
            </w:pPr>
            <w:r w:rsidRPr="00112BEB">
              <w:rPr>
                <w:i/>
                <w:iCs/>
              </w:rPr>
              <w:t>Functional Performance Testing</w:t>
            </w:r>
          </w:p>
          <w:p w14:paraId="5911D9BD"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1CDB1163" w14:textId="77777777" w:rsidR="00842E91" w:rsidRPr="00112BEB" w:rsidRDefault="00842E91" w:rsidP="00444BCC">
            <w:pPr>
              <w:pStyle w:val="NIISeContent"/>
              <w:jc w:val="center"/>
            </w:pPr>
            <w:r>
              <w:t>C</w:t>
            </w:r>
          </w:p>
        </w:tc>
        <w:tc>
          <w:tcPr>
            <w:tcW w:w="567" w:type="dxa"/>
          </w:tcPr>
          <w:p w14:paraId="1B36C1C2" w14:textId="77777777" w:rsidR="00842E91" w:rsidRPr="00112BEB" w:rsidRDefault="00842E91" w:rsidP="00444BCC">
            <w:pPr>
              <w:pStyle w:val="NIISeContent"/>
              <w:jc w:val="center"/>
            </w:pPr>
            <w:r>
              <w:t>A</w:t>
            </w:r>
          </w:p>
        </w:tc>
        <w:tc>
          <w:tcPr>
            <w:tcW w:w="693" w:type="dxa"/>
          </w:tcPr>
          <w:p w14:paraId="1EB3EB32" w14:textId="77777777" w:rsidR="00842E91" w:rsidRPr="00112BEB" w:rsidRDefault="00842E91" w:rsidP="00444BCC">
            <w:pPr>
              <w:pStyle w:val="NIISeContent"/>
              <w:jc w:val="center"/>
            </w:pPr>
            <w:r>
              <w:t>C</w:t>
            </w:r>
          </w:p>
        </w:tc>
        <w:tc>
          <w:tcPr>
            <w:tcW w:w="725" w:type="dxa"/>
          </w:tcPr>
          <w:p w14:paraId="7752AE15" w14:textId="77777777" w:rsidR="00842E91" w:rsidRPr="00112BEB" w:rsidRDefault="00842E91" w:rsidP="00444BCC">
            <w:pPr>
              <w:pStyle w:val="NIISeContent"/>
              <w:jc w:val="center"/>
            </w:pPr>
            <w:r w:rsidRPr="00112BEB">
              <w:t>C</w:t>
            </w:r>
          </w:p>
        </w:tc>
        <w:tc>
          <w:tcPr>
            <w:tcW w:w="625" w:type="dxa"/>
          </w:tcPr>
          <w:p w14:paraId="39ED626D" w14:textId="77777777" w:rsidR="00842E91" w:rsidRPr="00112BEB" w:rsidRDefault="00842E91" w:rsidP="00444BCC">
            <w:pPr>
              <w:pStyle w:val="NIISeContent"/>
              <w:jc w:val="center"/>
            </w:pPr>
            <w:r w:rsidRPr="00112BEB">
              <w:t>R</w:t>
            </w:r>
          </w:p>
        </w:tc>
      </w:tr>
      <w:tr w:rsidR="00842E91" w:rsidRPr="00112BEB" w14:paraId="54238937" w14:textId="77777777" w:rsidTr="009975FE">
        <w:trPr>
          <w:trHeight w:val="528"/>
        </w:trPr>
        <w:tc>
          <w:tcPr>
            <w:tcW w:w="787" w:type="dxa"/>
            <w:vMerge/>
          </w:tcPr>
          <w:p w14:paraId="23202E5D" w14:textId="77777777" w:rsidR="00842E91" w:rsidRPr="00112BEB" w:rsidRDefault="00842E91" w:rsidP="009975FE">
            <w:pPr>
              <w:pStyle w:val="NIISeContent"/>
              <w:jc w:val="center"/>
            </w:pPr>
          </w:p>
        </w:tc>
        <w:tc>
          <w:tcPr>
            <w:tcW w:w="2987" w:type="dxa"/>
            <w:vMerge/>
          </w:tcPr>
          <w:p w14:paraId="249F6A7F" w14:textId="77777777" w:rsidR="00842E91" w:rsidRPr="00112BEB" w:rsidRDefault="00842E91" w:rsidP="009975FE">
            <w:pPr>
              <w:pStyle w:val="NIISeContent"/>
              <w:jc w:val="left"/>
            </w:pPr>
          </w:p>
        </w:tc>
        <w:tc>
          <w:tcPr>
            <w:tcW w:w="2429" w:type="dxa"/>
          </w:tcPr>
          <w:p w14:paraId="12C55345" w14:textId="03EE85D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7183C55" w14:textId="77777777" w:rsidR="00842E91" w:rsidRPr="00112BEB" w:rsidRDefault="00842E91" w:rsidP="00444BCC">
            <w:pPr>
              <w:pStyle w:val="NIISeContent"/>
              <w:jc w:val="center"/>
            </w:pPr>
            <w:r>
              <w:t>C</w:t>
            </w:r>
          </w:p>
        </w:tc>
        <w:tc>
          <w:tcPr>
            <w:tcW w:w="567" w:type="dxa"/>
          </w:tcPr>
          <w:p w14:paraId="37CF608C" w14:textId="77777777" w:rsidR="00842E91" w:rsidRPr="00112BEB" w:rsidRDefault="00842E91" w:rsidP="00444BCC">
            <w:pPr>
              <w:pStyle w:val="NIISeContent"/>
              <w:jc w:val="center"/>
            </w:pPr>
            <w:r>
              <w:t>A</w:t>
            </w:r>
          </w:p>
        </w:tc>
        <w:tc>
          <w:tcPr>
            <w:tcW w:w="693" w:type="dxa"/>
          </w:tcPr>
          <w:p w14:paraId="29B7A245" w14:textId="77777777" w:rsidR="00842E91" w:rsidRPr="00112BEB" w:rsidRDefault="00842E91" w:rsidP="00444BCC">
            <w:pPr>
              <w:pStyle w:val="NIISeContent"/>
              <w:jc w:val="center"/>
            </w:pPr>
            <w:r>
              <w:t>R</w:t>
            </w:r>
          </w:p>
        </w:tc>
        <w:tc>
          <w:tcPr>
            <w:tcW w:w="725" w:type="dxa"/>
          </w:tcPr>
          <w:p w14:paraId="04D8E884" w14:textId="5004848F" w:rsidR="00842E91" w:rsidRPr="00112BEB" w:rsidRDefault="009465DF" w:rsidP="00444BCC">
            <w:pPr>
              <w:pStyle w:val="NIISeContent"/>
              <w:jc w:val="center"/>
            </w:pPr>
            <w:r>
              <w:t>I</w:t>
            </w:r>
          </w:p>
        </w:tc>
        <w:tc>
          <w:tcPr>
            <w:tcW w:w="625" w:type="dxa"/>
          </w:tcPr>
          <w:p w14:paraId="105CD351" w14:textId="77777777" w:rsidR="00842E91" w:rsidRPr="00112BEB" w:rsidRDefault="00842E91" w:rsidP="00444BCC">
            <w:pPr>
              <w:pStyle w:val="NIISeContent"/>
              <w:jc w:val="center"/>
            </w:pPr>
          </w:p>
        </w:tc>
      </w:tr>
      <w:tr w:rsidR="00842E91" w:rsidRPr="00112BEB" w14:paraId="42069268" w14:textId="77777777" w:rsidTr="009975FE">
        <w:trPr>
          <w:trHeight w:val="384"/>
        </w:trPr>
        <w:tc>
          <w:tcPr>
            <w:tcW w:w="787" w:type="dxa"/>
            <w:vMerge/>
          </w:tcPr>
          <w:p w14:paraId="7253E50F" w14:textId="77777777" w:rsidR="00842E91" w:rsidRPr="00112BEB" w:rsidRDefault="00842E91" w:rsidP="009975FE">
            <w:pPr>
              <w:pStyle w:val="NIISeContent"/>
              <w:jc w:val="center"/>
            </w:pPr>
          </w:p>
        </w:tc>
        <w:tc>
          <w:tcPr>
            <w:tcW w:w="2987" w:type="dxa"/>
            <w:vMerge/>
          </w:tcPr>
          <w:p w14:paraId="178767BD" w14:textId="77777777" w:rsidR="00842E91" w:rsidRPr="00112BEB" w:rsidRDefault="00842E91" w:rsidP="009975FE">
            <w:pPr>
              <w:pStyle w:val="NIISeContent"/>
              <w:jc w:val="left"/>
            </w:pPr>
          </w:p>
        </w:tc>
        <w:tc>
          <w:tcPr>
            <w:tcW w:w="2429" w:type="dxa"/>
          </w:tcPr>
          <w:p w14:paraId="40A377BB"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5A351201" w14:textId="77777777" w:rsidR="00842E91" w:rsidRPr="00112BEB" w:rsidRDefault="00842E91" w:rsidP="00444BCC">
            <w:pPr>
              <w:pStyle w:val="NIISeContent"/>
              <w:jc w:val="center"/>
            </w:pPr>
            <w:r>
              <w:t>R</w:t>
            </w:r>
          </w:p>
        </w:tc>
        <w:tc>
          <w:tcPr>
            <w:tcW w:w="567" w:type="dxa"/>
          </w:tcPr>
          <w:p w14:paraId="41009EBC" w14:textId="77777777" w:rsidR="00842E91" w:rsidRPr="00112BEB" w:rsidRDefault="00842E91" w:rsidP="00444BCC">
            <w:pPr>
              <w:pStyle w:val="NIISeContent"/>
              <w:jc w:val="center"/>
            </w:pPr>
            <w:r>
              <w:t>A</w:t>
            </w:r>
          </w:p>
        </w:tc>
        <w:tc>
          <w:tcPr>
            <w:tcW w:w="693" w:type="dxa"/>
          </w:tcPr>
          <w:p w14:paraId="4FD65B20" w14:textId="77777777" w:rsidR="00842E91" w:rsidRPr="00112BEB" w:rsidRDefault="00842E91" w:rsidP="00444BCC">
            <w:pPr>
              <w:pStyle w:val="NIISeContent"/>
              <w:jc w:val="center"/>
            </w:pPr>
          </w:p>
        </w:tc>
        <w:tc>
          <w:tcPr>
            <w:tcW w:w="725" w:type="dxa"/>
          </w:tcPr>
          <w:p w14:paraId="6D72C9BE" w14:textId="585E5197" w:rsidR="00842E91" w:rsidRPr="00112BEB" w:rsidRDefault="009465DF" w:rsidP="00444BCC">
            <w:pPr>
              <w:pStyle w:val="NIISeContent"/>
              <w:jc w:val="center"/>
            </w:pPr>
            <w:r>
              <w:t>I</w:t>
            </w:r>
          </w:p>
        </w:tc>
        <w:tc>
          <w:tcPr>
            <w:tcW w:w="625" w:type="dxa"/>
          </w:tcPr>
          <w:p w14:paraId="67B2662C" w14:textId="77777777" w:rsidR="00842E91" w:rsidRPr="00112BEB" w:rsidRDefault="00842E91" w:rsidP="00444BCC">
            <w:pPr>
              <w:pStyle w:val="NIISeContent"/>
              <w:jc w:val="center"/>
            </w:pPr>
          </w:p>
        </w:tc>
      </w:tr>
    </w:tbl>
    <w:p w14:paraId="112B7341" w14:textId="3600358A" w:rsidR="00842E91" w:rsidRDefault="00842E91" w:rsidP="00842E91">
      <w:pPr>
        <w:pStyle w:val="NIISeCaption"/>
      </w:pPr>
      <w:bookmarkStart w:id="248" w:name="_Ref55554915"/>
      <w:bookmarkStart w:id="249" w:name="_Toc56695963"/>
      <w:bookmarkStart w:id="250" w:name="_Toc61763701"/>
      <w:r w:rsidRPr="00112BEB">
        <w:t xml:space="preserve">Jadual </w:t>
      </w:r>
      <w:r>
        <w:fldChar w:fldCharType="begin"/>
      </w:r>
      <w:r>
        <w:instrText xml:space="preserve"> SEQ Jadual \* ARABIC </w:instrText>
      </w:r>
      <w:r>
        <w:fldChar w:fldCharType="separate"/>
      </w:r>
      <w:r w:rsidR="006B3F2F">
        <w:rPr>
          <w:noProof/>
        </w:rPr>
        <w:t>25</w:t>
      </w:r>
      <w:r>
        <w:fldChar w:fldCharType="end"/>
      </w:r>
      <w:bookmarkEnd w:id="248"/>
      <w:r>
        <w:t xml:space="preserve"> :</w:t>
      </w:r>
      <w:r w:rsidRPr="00112BEB">
        <w:t xml:space="preserve"> Aktiviti Pengujian </w:t>
      </w:r>
      <w:r>
        <w:t>DC</w:t>
      </w:r>
      <w:bookmarkEnd w:id="249"/>
      <w:bookmarkEnd w:id="250"/>
    </w:p>
    <w:p w14:paraId="2C0DA220" w14:textId="77777777" w:rsidR="00070529" w:rsidRDefault="00070529" w:rsidP="00070529">
      <w:pPr>
        <w:pStyle w:val="NIISeContent"/>
        <w:jc w:val="left"/>
        <w:rPr>
          <w:sz w:val="16"/>
        </w:rPr>
      </w:pPr>
    </w:p>
    <w:p w14:paraId="22117906" w14:textId="135CB09B"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017CB82" w14:textId="61CDE9B5" w:rsidR="00070529" w:rsidRPr="00070529" w:rsidRDefault="00070529" w:rsidP="00070529">
      <w:pPr>
        <w:pStyle w:val="NIISeContent"/>
        <w:ind w:firstLine="142"/>
        <w:jc w:val="left"/>
        <w:rPr>
          <w:sz w:val="16"/>
        </w:rPr>
      </w:pPr>
      <w:r w:rsidRPr="005F4FB8">
        <w:rPr>
          <w:sz w:val="16"/>
        </w:rPr>
        <w:t>C = Consulted (Perlu Dirujuk), I = Informed (Perlu Dimaklum)</w:t>
      </w:r>
    </w:p>
    <w:p w14:paraId="4AF1456D" w14:textId="77777777" w:rsidR="00842E91" w:rsidRPr="007219FA" w:rsidRDefault="00842E91" w:rsidP="00C15B0A">
      <w:pPr>
        <w:pStyle w:val="NIISeHeading4"/>
        <w:numPr>
          <w:ilvl w:val="3"/>
          <w:numId w:val="187"/>
        </w:numPr>
        <w:tabs>
          <w:tab w:val="clear" w:pos="993"/>
        </w:tabs>
        <w:ind w:left="706" w:hanging="706"/>
        <w:jc w:val="both"/>
        <w:rPr>
          <w:rFonts w:hint="eastAsia"/>
          <w:i/>
          <w:lang w:val="ms-MY"/>
        </w:rPr>
      </w:pPr>
      <w:bookmarkStart w:id="251" w:name="_Toc54032382"/>
      <w:bookmarkStart w:id="252" w:name="_Toc56695614"/>
      <w:bookmarkStart w:id="253" w:name="_Toc61763349"/>
      <w:r w:rsidRPr="007219FA">
        <w:rPr>
          <w:i/>
        </w:rPr>
        <w:lastRenderedPageBreak/>
        <w:t>DEPLOYMENT</w:t>
      </w:r>
      <w:bookmarkEnd w:id="251"/>
      <w:bookmarkEnd w:id="252"/>
      <w:bookmarkEnd w:id="253"/>
    </w:p>
    <w:p w14:paraId="25014502" w14:textId="5D61DBD9" w:rsidR="00842E91" w:rsidRDefault="00842E91" w:rsidP="00842E91">
      <w:pPr>
        <w:pStyle w:val="NIISeContent"/>
      </w:pPr>
      <w:r w:rsidRPr="00112BEB">
        <w:t>Setelah pengujian penerimaan berjaya dila</w:t>
      </w:r>
      <w:r>
        <w:t>ksanakan, Kontraktor NIISe mestilah</w:t>
      </w:r>
      <w:r w:rsidRPr="00112BEB">
        <w:t xml:space="preserve"> </w:t>
      </w:r>
      <w:r>
        <w:t xml:space="preserve">melaksanakan aktiviti </w:t>
      </w:r>
      <w:r>
        <w:rPr>
          <w:i/>
          <w:iCs/>
        </w:rPr>
        <w:t>deployment</w:t>
      </w:r>
      <w:r>
        <w:t xml:space="preserve"> bagi memastikan</w:t>
      </w:r>
      <w:r w:rsidRPr="00112BEB">
        <w:t xml:space="preserve"> </w:t>
      </w:r>
      <w:r w:rsidR="00A26C4E">
        <w:t xml:space="preserve">DC </w:t>
      </w:r>
      <w:r w:rsidRPr="00112BEB">
        <w:t>memenuhi keperluan NIISe secara keseluruhan.</w:t>
      </w:r>
    </w:p>
    <w:p w14:paraId="3CC13279" w14:textId="77777777" w:rsidR="00842E91" w:rsidRDefault="00842E91" w:rsidP="00842E91">
      <w:pPr>
        <w:pStyle w:val="NIISeContent"/>
      </w:pPr>
    </w:p>
    <w:p w14:paraId="5ABA1024" w14:textId="7CF9266C" w:rsidR="00842E91" w:rsidRPr="00112BEB" w:rsidRDefault="00842E91" w:rsidP="00842E91">
      <w:pPr>
        <w:pStyle w:val="NIISeContent"/>
      </w:pPr>
      <w:r>
        <w:t xml:space="preserve">Kontraktor NIISe hendaklah memastikan kesemua peralatan dan perisian </w:t>
      </w:r>
      <w:r w:rsidR="00C00FCD">
        <w:t>dikonfigurasi</w:t>
      </w:r>
      <w:r>
        <w:t xml:space="preserve"> mengikut </w:t>
      </w:r>
      <w:r w:rsidRPr="0087049A">
        <w:rPr>
          <w:iCs/>
        </w:rPr>
        <w:t>NTP</w:t>
      </w:r>
      <w:r>
        <w:t xml:space="preserve"> Server NIISe.</w:t>
      </w:r>
    </w:p>
    <w:p w14:paraId="2F0A1A28" w14:textId="77777777" w:rsidR="00842E91" w:rsidRPr="00112BEB" w:rsidRDefault="00842E91" w:rsidP="00842E91">
      <w:pPr>
        <w:pStyle w:val="NIISeContent"/>
      </w:pPr>
    </w:p>
    <w:p w14:paraId="319A4BA5" w14:textId="2E0045B2" w:rsidR="00842E91" w:rsidRDefault="00842E91" w:rsidP="00842E91">
      <w:pPr>
        <w:pStyle w:val="NIISeContent"/>
      </w:pPr>
      <w:r w:rsidRPr="00112BEB">
        <w:t xml:space="preserve">Kontraktor NIISe hendaklah mengemukakan Laporan </w:t>
      </w:r>
      <w:r w:rsidRPr="00112BEB">
        <w:rPr>
          <w:i/>
        </w:rPr>
        <w:t>Deployment</w:t>
      </w:r>
      <w:r w:rsidRPr="00112BEB">
        <w:t xml:space="preserve"> </w:t>
      </w:r>
      <w:r w:rsidRPr="00D50F82">
        <w:rPr>
          <w:i/>
          <w:iCs/>
        </w:rPr>
        <w:t xml:space="preserve">Data </w:t>
      </w:r>
      <w:r w:rsidR="00A645CC">
        <w:rPr>
          <w:i/>
          <w:iCs/>
        </w:rPr>
        <w:t>Centre</w:t>
      </w:r>
      <w:r>
        <w:rPr>
          <w:i/>
          <w:iCs/>
        </w:rPr>
        <w:t xml:space="preserve"> </w:t>
      </w:r>
      <w:r>
        <w:t>(</w:t>
      </w:r>
      <w:r w:rsidRPr="00112BEB">
        <w:rPr>
          <w:b/>
          <w:bCs/>
        </w:rPr>
        <w:t>DMT-200067</w:t>
      </w:r>
      <w:r>
        <w:t xml:space="preserve">) bagi aktiviti di </w:t>
      </w:r>
      <w:r>
        <w:fldChar w:fldCharType="begin"/>
      </w:r>
      <w:r>
        <w:instrText xml:space="preserve"> REF _Ref55555993 \h </w:instrText>
      </w:r>
      <w:r>
        <w:fldChar w:fldCharType="separate"/>
      </w:r>
      <w:r w:rsidR="006B3F2F" w:rsidRPr="00112BEB">
        <w:t xml:space="preserve">Jadual </w:t>
      </w:r>
      <w:r w:rsidR="006B3F2F">
        <w:rPr>
          <w:noProof/>
        </w:rPr>
        <w:t>26</w:t>
      </w:r>
      <w:r>
        <w:fldChar w:fldCharType="end"/>
      </w:r>
      <w:r>
        <w:t>.</w:t>
      </w:r>
    </w:p>
    <w:p w14:paraId="0754CDFD" w14:textId="77777777" w:rsidR="00842E91" w:rsidRPr="00112BEB"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697"/>
        <w:gridCol w:w="3330"/>
        <w:gridCol w:w="2176"/>
        <w:gridCol w:w="630"/>
        <w:gridCol w:w="630"/>
        <w:gridCol w:w="630"/>
        <w:gridCol w:w="630"/>
        <w:gridCol w:w="720"/>
      </w:tblGrid>
      <w:tr w:rsidR="00842E91" w:rsidRPr="00112BEB" w14:paraId="6B1613E4" w14:textId="77777777" w:rsidTr="009975FE">
        <w:trPr>
          <w:trHeight w:val="436"/>
          <w:tblHeader/>
        </w:trPr>
        <w:tc>
          <w:tcPr>
            <w:tcW w:w="697" w:type="dxa"/>
            <w:vMerge w:val="restart"/>
            <w:shd w:val="clear" w:color="auto" w:fill="D9D9D9" w:themeFill="background1" w:themeFillShade="D9"/>
            <w:vAlign w:val="center"/>
          </w:tcPr>
          <w:p w14:paraId="5B6F1C9B" w14:textId="77777777" w:rsidR="00842E91" w:rsidRPr="00112BEB" w:rsidRDefault="00842E91" w:rsidP="009975FE">
            <w:pPr>
              <w:pStyle w:val="NIISeTableTitle"/>
            </w:pPr>
            <w:r w:rsidRPr="00112BEB">
              <w:t>BIL</w:t>
            </w:r>
            <w:r>
              <w:t>.</w:t>
            </w:r>
          </w:p>
          <w:p w14:paraId="50A93AE7" w14:textId="77777777" w:rsidR="00842E91" w:rsidRPr="00112BEB" w:rsidRDefault="00842E91" w:rsidP="009975FE">
            <w:pPr>
              <w:pStyle w:val="NIISeTableTitle"/>
            </w:pPr>
          </w:p>
        </w:tc>
        <w:tc>
          <w:tcPr>
            <w:tcW w:w="3330" w:type="dxa"/>
            <w:vMerge w:val="restart"/>
            <w:shd w:val="clear" w:color="auto" w:fill="D9D9D9" w:themeFill="background1" w:themeFillShade="D9"/>
            <w:vAlign w:val="center"/>
          </w:tcPr>
          <w:p w14:paraId="07458C88" w14:textId="79A6FF4A" w:rsidR="00842E91" w:rsidRPr="00112BEB" w:rsidRDefault="00842E91" w:rsidP="009975FE">
            <w:pPr>
              <w:pStyle w:val="NIISeTableTitle"/>
            </w:pPr>
            <w:r w:rsidRPr="00112BEB">
              <w:t xml:space="preserve">AKTIVITI PELAKSANAAN </w:t>
            </w:r>
            <w:r w:rsidR="006D77F0">
              <w:rPr>
                <w:iCs/>
              </w:rPr>
              <w:t>DC</w:t>
            </w:r>
            <w:r w:rsidRPr="00112BEB">
              <w:rPr>
                <w:i/>
              </w:rPr>
              <w:t xml:space="preserve"> </w:t>
            </w:r>
          </w:p>
        </w:tc>
        <w:tc>
          <w:tcPr>
            <w:tcW w:w="2176" w:type="dxa"/>
            <w:vMerge w:val="restart"/>
            <w:shd w:val="clear" w:color="auto" w:fill="D9D9D9" w:themeFill="background1" w:themeFillShade="D9"/>
            <w:vAlign w:val="center"/>
          </w:tcPr>
          <w:p w14:paraId="122D045E"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640D3E26" w14:textId="77777777" w:rsidR="00842E91" w:rsidRPr="00112BEB" w:rsidRDefault="00842E91" w:rsidP="009975FE">
            <w:pPr>
              <w:pStyle w:val="NIISeTableTitle"/>
            </w:pPr>
            <w:r w:rsidRPr="00112BEB">
              <w:t>PERANAN</w:t>
            </w:r>
          </w:p>
        </w:tc>
      </w:tr>
      <w:tr w:rsidR="00842E91" w:rsidRPr="00112BEB" w14:paraId="00F7E095" w14:textId="77777777" w:rsidTr="009975FE">
        <w:trPr>
          <w:cantSplit/>
          <w:trHeight w:val="1743"/>
          <w:tblHeader/>
        </w:trPr>
        <w:tc>
          <w:tcPr>
            <w:tcW w:w="697" w:type="dxa"/>
            <w:vMerge/>
            <w:vAlign w:val="center"/>
          </w:tcPr>
          <w:p w14:paraId="4905F4BC" w14:textId="77777777" w:rsidR="00842E91" w:rsidRPr="00112BEB" w:rsidRDefault="00842E91" w:rsidP="009975FE">
            <w:pPr>
              <w:pStyle w:val="NIISeTableTitle"/>
            </w:pPr>
          </w:p>
        </w:tc>
        <w:tc>
          <w:tcPr>
            <w:tcW w:w="3330" w:type="dxa"/>
            <w:vMerge/>
            <w:vAlign w:val="center"/>
          </w:tcPr>
          <w:p w14:paraId="048AA126" w14:textId="77777777" w:rsidR="00842E91" w:rsidRPr="00112BEB" w:rsidRDefault="00842E91" w:rsidP="009975FE">
            <w:pPr>
              <w:pStyle w:val="NIISeTableTitle"/>
            </w:pPr>
          </w:p>
        </w:tc>
        <w:tc>
          <w:tcPr>
            <w:tcW w:w="2176" w:type="dxa"/>
            <w:vMerge/>
            <w:shd w:val="clear" w:color="auto" w:fill="D9D9D9" w:themeFill="background1" w:themeFillShade="D9"/>
            <w:textDirection w:val="btLr"/>
            <w:vAlign w:val="center"/>
          </w:tcPr>
          <w:p w14:paraId="5554E1E8"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346B567A" w14:textId="77777777" w:rsidR="00842E91" w:rsidRPr="00112BEB" w:rsidRDefault="00842E91" w:rsidP="009975FE">
            <w:pPr>
              <w:pStyle w:val="NIISeTableTitle"/>
            </w:pPr>
            <w:r w:rsidRPr="00112BEB">
              <w:t>IPM</w:t>
            </w:r>
          </w:p>
        </w:tc>
        <w:tc>
          <w:tcPr>
            <w:tcW w:w="630" w:type="dxa"/>
            <w:shd w:val="clear" w:color="auto" w:fill="D9D9D9" w:themeFill="background1" w:themeFillShade="D9"/>
            <w:textDirection w:val="btLr"/>
            <w:vAlign w:val="center"/>
          </w:tcPr>
          <w:p w14:paraId="14E14DF4" w14:textId="117B1284" w:rsidR="00842E91"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227855FF" w14:textId="2D27B43C" w:rsidR="00842E91"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7D87CEA1" w14:textId="77777777" w:rsidR="00842E91" w:rsidRPr="00112BEB" w:rsidRDefault="00842E91" w:rsidP="009975FE">
            <w:pPr>
              <w:pStyle w:val="NIISeTableTitle"/>
            </w:pPr>
            <w:r w:rsidRPr="00112BEB">
              <w:t>JIM\MAMPU</w:t>
            </w:r>
          </w:p>
        </w:tc>
        <w:tc>
          <w:tcPr>
            <w:tcW w:w="720" w:type="dxa"/>
            <w:shd w:val="clear" w:color="auto" w:fill="D9D9D9" w:themeFill="background1" w:themeFillShade="D9"/>
            <w:textDirection w:val="btLr"/>
            <w:vAlign w:val="center"/>
          </w:tcPr>
          <w:p w14:paraId="5E0F0321" w14:textId="77777777" w:rsidR="00842E91" w:rsidRPr="00112BEB" w:rsidRDefault="00842E91" w:rsidP="009975FE">
            <w:pPr>
              <w:pStyle w:val="NIISeTableTitle"/>
            </w:pPr>
            <w:r w:rsidRPr="00112BEB">
              <w:t>KONTRAKTOR</w:t>
            </w:r>
          </w:p>
        </w:tc>
      </w:tr>
      <w:tr w:rsidR="00842E91" w:rsidRPr="00112BEB" w14:paraId="4BB93FDD" w14:textId="77777777" w:rsidTr="009975FE">
        <w:trPr>
          <w:trHeight w:val="1277"/>
        </w:trPr>
        <w:tc>
          <w:tcPr>
            <w:tcW w:w="697" w:type="dxa"/>
            <w:vMerge w:val="restart"/>
          </w:tcPr>
          <w:p w14:paraId="406F7491" w14:textId="77777777" w:rsidR="00842E91" w:rsidRPr="00112BEB" w:rsidRDefault="00842E91" w:rsidP="009975FE">
            <w:pPr>
              <w:pStyle w:val="NIISeContent"/>
              <w:jc w:val="center"/>
            </w:pPr>
            <w:r w:rsidRPr="00112BEB">
              <w:t>1.</w:t>
            </w:r>
          </w:p>
        </w:tc>
        <w:tc>
          <w:tcPr>
            <w:tcW w:w="3330" w:type="dxa"/>
            <w:vMerge w:val="restart"/>
          </w:tcPr>
          <w:p w14:paraId="0ED7C09D" w14:textId="169CA9FA" w:rsidR="00842E91" w:rsidRPr="00112BEB" w:rsidRDefault="00842E91" w:rsidP="009975FE">
            <w:pPr>
              <w:pStyle w:val="NIISeContent"/>
            </w:pPr>
            <w:r w:rsidRPr="00112BEB">
              <w:rPr>
                <w:i/>
              </w:rPr>
              <w:t>Deployment</w:t>
            </w:r>
            <w:r w:rsidRPr="00112BEB">
              <w:t xml:space="preserve"> </w:t>
            </w:r>
            <w:r w:rsidR="006D77F0">
              <w:t>DC</w:t>
            </w:r>
            <w:r w:rsidRPr="00112BEB">
              <w:t xml:space="preserve"> bagi komponen</w:t>
            </w:r>
            <w:r w:rsidR="00A26C4E">
              <w:t>:</w:t>
            </w:r>
          </w:p>
          <w:p w14:paraId="0604EF20" w14:textId="77777777" w:rsidR="00842E91" w:rsidRPr="00112BEB" w:rsidRDefault="00842E91" w:rsidP="009975FE">
            <w:pPr>
              <w:pStyle w:val="NIISeTableBullet"/>
            </w:pPr>
            <w:r w:rsidRPr="00112BEB">
              <w:t>Infrastruktur fizikal</w:t>
            </w:r>
          </w:p>
          <w:p w14:paraId="065658EC" w14:textId="77777777" w:rsidR="00842E91" w:rsidRPr="00112BEB" w:rsidRDefault="00842E91" w:rsidP="009975FE">
            <w:pPr>
              <w:pStyle w:val="NIISeTableBullet"/>
            </w:pPr>
            <w:r w:rsidRPr="00112BEB">
              <w:t>Rangkaian</w:t>
            </w:r>
          </w:p>
          <w:p w14:paraId="399E1559" w14:textId="77777777" w:rsidR="00842E91" w:rsidRPr="00112BEB" w:rsidRDefault="00842E91" w:rsidP="009975FE">
            <w:pPr>
              <w:pStyle w:val="NIISeTableBullet"/>
            </w:pPr>
            <w:r w:rsidRPr="00112BEB">
              <w:lastRenderedPageBreak/>
              <w:t>Sistem Pemprosesan Utama</w:t>
            </w:r>
          </w:p>
          <w:p w14:paraId="00A5D958" w14:textId="77777777" w:rsidR="00842E91" w:rsidRPr="00112BEB" w:rsidRDefault="00842E91" w:rsidP="009975FE">
            <w:pPr>
              <w:pStyle w:val="NIISeTableBullet"/>
            </w:pPr>
            <w:r w:rsidRPr="00112BEB">
              <w:t>Sistem Storan Utama</w:t>
            </w:r>
          </w:p>
          <w:p w14:paraId="758FA88F" w14:textId="326F0C89" w:rsidR="00842E91" w:rsidRDefault="00842E91" w:rsidP="009975FE">
            <w:pPr>
              <w:pStyle w:val="NIISeTableBullet"/>
            </w:pPr>
            <w:r w:rsidRPr="00112BEB">
              <w:t xml:space="preserve">Sistem </w:t>
            </w:r>
            <w:r w:rsidRPr="001D5108">
              <w:rPr>
                <w:i/>
              </w:rPr>
              <w:t>Backup</w:t>
            </w:r>
            <w:r w:rsidRPr="00112BEB">
              <w:t xml:space="preserve"> Utama dan Pengarkiban</w:t>
            </w:r>
          </w:p>
          <w:p w14:paraId="23425A82" w14:textId="77777777" w:rsidR="00842E91" w:rsidRPr="00A515B6" w:rsidRDefault="00842E91" w:rsidP="009975FE">
            <w:pPr>
              <w:pStyle w:val="NIISeTableBullet"/>
            </w:pPr>
            <w:r w:rsidRPr="00112BEB">
              <w:t xml:space="preserve">Sistem Pemprosesan </w:t>
            </w:r>
            <w:r w:rsidRPr="00112BEB">
              <w:rPr>
                <w:i/>
              </w:rPr>
              <w:t>Virtualization</w:t>
            </w:r>
          </w:p>
          <w:p w14:paraId="4396E31A" w14:textId="77777777" w:rsidR="00842E91" w:rsidRPr="00112BEB" w:rsidRDefault="00842E91" w:rsidP="009975FE">
            <w:pPr>
              <w:pStyle w:val="NIISeTableBullet"/>
            </w:pPr>
            <w:r w:rsidRPr="00112BEB">
              <w:t xml:space="preserve">Sistem Storan dan </w:t>
            </w:r>
            <w:r w:rsidRPr="001D5108">
              <w:rPr>
                <w:i/>
              </w:rPr>
              <w:t>Backup</w:t>
            </w:r>
            <w:r w:rsidRPr="00112BEB">
              <w:t xml:space="preserve"> Sekunder</w:t>
            </w:r>
          </w:p>
          <w:p w14:paraId="0E9326ED" w14:textId="77777777" w:rsidR="00842E91" w:rsidRDefault="00842E91" w:rsidP="009975FE">
            <w:pPr>
              <w:pStyle w:val="NIISeTableBullet"/>
            </w:pPr>
            <w:r>
              <w:t>Sistem Biometrik</w:t>
            </w:r>
          </w:p>
          <w:p w14:paraId="3E491AB4" w14:textId="77777777" w:rsidR="00842E91" w:rsidRPr="00112BEB" w:rsidRDefault="00842E91" w:rsidP="009975FE">
            <w:pPr>
              <w:pStyle w:val="NIISeTableBullet"/>
            </w:pPr>
            <w:r>
              <w:t>Sistem Replikasi</w:t>
            </w:r>
          </w:p>
          <w:p w14:paraId="1592459B" w14:textId="5960A39A" w:rsidR="00842E91" w:rsidRPr="00112BEB" w:rsidRDefault="00842E91" w:rsidP="009975FE">
            <w:pPr>
              <w:pStyle w:val="NIISeTableBullet"/>
            </w:pPr>
            <w:r w:rsidRPr="00112BEB">
              <w:t>Sistem Janaan Laporan dan Pengarkiban Data</w:t>
            </w:r>
            <w:r w:rsidR="00952EA4">
              <w:t xml:space="preserve"> </w:t>
            </w:r>
            <w:r w:rsidR="00952EA4">
              <w:rPr>
                <w:i/>
              </w:rPr>
              <w:t>Online</w:t>
            </w:r>
          </w:p>
          <w:p w14:paraId="27851976" w14:textId="77777777" w:rsidR="00842E91" w:rsidRPr="00112BEB" w:rsidRDefault="00842E91" w:rsidP="009975FE">
            <w:pPr>
              <w:pStyle w:val="NIISeTableBullet"/>
            </w:pPr>
            <w:r w:rsidRPr="00112BEB">
              <w:t>Pangkalan Data</w:t>
            </w:r>
          </w:p>
          <w:p w14:paraId="382E88A7" w14:textId="77777777" w:rsidR="00842E91" w:rsidRPr="00112BEB" w:rsidRDefault="00842E91" w:rsidP="009975FE">
            <w:pPr>
              <w:pStyle w:val="NIISeTableBullet"/>
            </w:pPr>
            <w:r w:rsidRPr="00112BEB">
              <w:t>Sistem Gudang Data/ Data Raya</w:t>
            </w:r>
          </w:p>
        </w:tc>
        <w:tc>
          <w:tcPr>
            <w:tcW w:w="2176" w:type="dxa"/>
          </w:tcPr>
          <w:p w14:paraId="6C3D3EC4" w14:textId="77777777" w:rsidR="00842E91" w:rsidRPr="00836932" w:rsidRDefault="00842E91" w:rsidP="009975FE">
            <w:pPr>
              <w:pStyle w:val="NIISeTableBullet"/>
              <w:ind w:left="264" w:hanging="360"/>
              <w:rPr>
                <w:rFonts w:cs="Arial"/>
                <w:bCs/>
                <w:szCs w:val="24"/>
              </w:rPr>
            </w:pPr>
            <w:r w:rsidRPr="003A2EFB">
              <w:rPr>
                <w:bCs/>
                <w:szCs w:val="24"/>
              </w:rPr>
              <w:lastRenderedPageBreak/>
              <w:t xml:space="preserve">Laporan </w:t>
            </w:r>
            <w:r w:rsidRPr="003A2EFB">
              <w:rPr>
                <w:bCs/>
                <w:i/>
                <w:szCs w:val="24"/>
              </w:rPr>
              <w:t>Deployment</w:t>
            </w:r>
            <w:r>
              <w:rPr>
                <w:bCs/>
                <w:i/>
                <w:szCs w:val="24"/>
              </w:rPr>
              <w:t xml:space="preserve"> </w:t>
            </w:r>
            <w:r>
              <w:rPr>
                <w:bCs/>
                <w:iCs/>
                <w:szCs w:val="24"/>
              </w:rPr>
              <w:t>(</w:t>
            </w:r>
            <w:r w:rsidRPr="005745C5">
              <w:rPr>
                <w:b/>
                <w:bCs/>
                <w:szCs w:val="24"/>
              </w:rPr>
              <w:t>DMT-200067</w:t>
            </w:r>
            <w:r>
              <w:rPr>
                <w:bCs/>
                <w:iCs/>
                <w:szCs w:val="24"/>
              </w:rPr>
              <w:t>)</w:t>
            </w:r>
          </w:p>
        </w:tc>
        <w:tc>
          <w:tcPr>
            <w:tcW w:w="630" w:type="dxa"/>
          </w:tcPr>
          <w:p w14:paraId="049DC5B7" w14:textId="77777777" w:rsidR="00842E91" w:rsidRPr="00112BEB" w:rsidRDefault="00842E91" w:rsidP="00444BCC">
            <w:pPr>
              <w:pStyle w:val="NIISeContent"/>
              <w:jc w:val="center"/>
            </w:pPr>
            <w:r w:rsidRPr="00112BEB">
              <w:t>C</w:t>
            </w:r>
          </w:p>
        </w:tc>
        <w:tc>
          <w:tcPr>
            <w:tcW w:w="630" w:type="dxa"/>
          </w:tcPr>
          <w:p w14:paraId="33B6AF29" w14:textId="77777777" w:rsidR="00842E91" w:rsidRPr="00112BEB" w:rsidRDefault="00842E91" w:rsidP="00444BCC">
            <w:pPr>
              <w:pStyle w:val="NIISeContent"/>
              <w:jc w:val="center"/>
            </w:pPr>
            <w:r w:rsidRPr="00112BEB">
              <w:t>A</w:t>
            </w:r>
          </w:p>
        </w:tc>
        <w:tc>
          <w:tcPr>
            <w:tcW w:w="630" w:type="dxa"/>
          </w:tcPr>
          <w:p w14:paraId="026A7BC9" w14:textId="77777777" w:rsidR="00842E91" w:rsidRPr="00112BEB" w:rsidRDefault="00842E91" w:rsidP="00444BCC">
            <w:pPr>
              <w:pStyle w:val="NIISeContent"/>
              <w:jc w:val="center"/>
            </w:pPr>
            <w:r>
              <w:t>C</w:t>
            </w:r>
          </w:p>
        </w:tc>
        <w:tc>
          <w:tcPr>
            <w:tcW w:w="630" w:type="dxa"/>
          </w:tcPr>
          <w:p w14:paraId="4A1B70DC" w14:textId="77777777" w:rsidR="00842E91" w:rsidRPr="00112BEB" w:rsidRDefault="00842E91" w:rsidP="00444BCC">
            <w:pPr>
              <w:pStyle w:val="NIISeContent"/>
              <w:jc w:val="center"/>
            </w:pPr>
            <w:r w:rsidRPr="00112BEB">
              <w:t>C</w:t>
            </w:r>
          </w:p>
        </w:tc>
        <w:tc>
          <w:tcPr>
            <w:tcW w:w="720" w:type="dxa"/>
          </w:tcPr>
          <w:p w14:paraId="19C59386" w14:textId="77777777" w:rsidR="00842E91" w:rsidRPr="00112BEB" w:rsidRDefault="00842E91" w:rsidP="00444BCC">
            <w:pPr>
              <w:pStyle w:val="NIISeContent"/>
              <w:jc w:val="center"/>
            </w:pPr>
            <w:r w:rsidRPr="00112BEB">
              <w:t>R</w:t>
            </w:r>
          </w:p>
        </w:tc>
      </w:tr>
      <w:tr w:rsidR="00842E91" w:rsidRPr="00112BEB" w14:paraId="2805896E" w14:textId="77777777" w:rsidTr="009975FE">
        <w:trPr>
          <w:trHeight w:val="382"/>
        </w:trPr>
        <w:tc>
          <w:tcPr>
            <w:tcW w:w="697" w:type="dxa"/>
            <w:vMerge/>
          </w:tcPr>
          <w:p w14:paraId="1CD3E65E" w14:textId="77777777" w:rsidR="00842E91" w:rsidRPr="00112BEB" w:rsidRDefault="00842E91" w:rsidP="009975FE">
            <w:pPr>
              <w:pStyle w:val="NIISeContent"/>
              <w:jc w:val="center"/>
            </w:pPr>
          </w:p>
        </w:tc>
        <w:tc>
          <w:tcPr>
            <w:tcW w:w="3330" w:type="dxa"/>
            <w:vMerge/>
          </w:tcPr>
          <w:p w14:paraId="083958E7" w14:textId="77777777" w:rsidR="00842E91" w:rsidRPr="00112BEB" w:rsidRDefault="00842E91" w:rsidP="009975FE">
            <w:pPr>
              <w:pStyle w:val="NIISeContent"/>
              <w:rPr>
                <w:i/>
              </w:rPr>
            </w:pPr>
          </w:p>
        </w:tc>
        <w:tc>
          <w:tcPr>
            <w:tcW w:w="2176" w:type="dxa"/>
          </w:tcPr>
          <w:p w14:paraId="1B14449A" w14:textId="3DEC8676" w:rsidR="00842E91" w:rsidRPr="005745C5" w:rsidRDefault="00842E91" w:rsidP="009975FE">
            <w:pPr>
              <w:pStyle w:val="NIISeTableBullet"/>
              <w:ind w:left="264" w:hanging="360"/>
              <w:rPr>
                <w:b/>
                <w:bCs/>
                <w:szCs w:val="24"/>
              </w:rPr>
            </w:pPr>
            <w:r w:rsidRPr="005745C5">
              <w:rPr>
                <w:rFonts w:cs="Arial"/>
                <w:bCs/>
                <w:szCs w:val="24"/>
              </w:rPr>
              <w:t xml:space="preserve">Laporan </w:t>
            </w:r>
            <w:r w:rsidR="00FD287C">
              <w:rPr>
                <w:rFonts w:cs="Arial"/>
                <w:bCs/>
                <w:szCs w:val="24"/>
              </w:rPr>
              <w:t>IV&amp;V</w:t>
            </w:r>
          </w:p>
        </w:tc>
        <w:tc>
          <w:tcPr>
            <w:tcW w:w="630" w:type="dxa"/>
          </w:tcPr>
          <w:p w14:paraId="739881A3" w14:textId="77777777" w:rsidR="00842E91" w:rsidRPr="00112BEB" w:rsidRDefault="00842E91" w:rsidP="00444BCC">
            <w:pPr>
              <w:pStyle w:val="NIISeContent"/>
              <w:jc w:val="center"/>
            </w:pPr>
            <w:r>
              <w:t>C</w:t>
            </w:r>
          </w:p>
        </w:tc>
        <w:tc>
          <w:tcPr>
            <w:tcW w:w="630" w:type="dxa"/>
          </w:tcPr>
          <w:p w14:paraId="3CB2452C" w14:textId="77777777" w:rsidR="00842E91" w:rsidRPr="00112BEB" w:rsidRDefault="00842E91" w:rsidP="00444BCC">
            <w:pPr>
              <w:pStyle w:val="NIISeContent"/>
              <w:jc w:val="center"/>
            </w:pPr>
            <w:r>
              <w:t>A</w:t>
            </w:r>
          </w:p>
        </w:tc>
        <w:tc>
          <w:tcPr>
            <w:tcW w:w="630" w:type="dxa"/>
          </w:tcPr>
          <w:p w14:paraId="1E1485AC" w14:textId="77777777" w:rsidR="00842E91" w:rsidRPr="00112BEB" w:rsidRDefault="00842E91" w:rsidP="00444BCC">
            <w:pPr>
              <w:pStyle w:val="NIISeContent"/>
              <w:jc w:val="center"/>
            </w:pPr>
            <w:r>
              <w:t>R</w:t>
            </w:r>
          </w:p>
        </w:tc>
        <w:tc>
          <w:tcPr>
            <w:tcW w:w="630" w:type="dxa"/>
          </w:tcPr>
          <w:p w14:paraId="1458E56A" w14:textId="356D006C" w:rsidR="00842E91" w:rsidRPr="00112BEB" w:rsidRDefault="009465DF" w:rsidP="00444BCC">
            <w:pPr>
              <w:pStyle w:val="NIISeContent"/>
              <w:jc w:val="center"/>
            </w:pPr>
            <w:r>
              <w:t>I</w:t>
            </w:r>
          </w:p>
        </w:tc>
        <w:tc>
          <w:tcPr>
            <w:tcW w:w="720" w:type="dxa"/>
          </w:tcPr>
          <w:p w14:paraId="3165C363" w14:textId="77777777" w:rsidR="00842E91" w:rsidRPr="00112BEB" w:rsidRDefault="00842E91" w:rsidP="00444BCC">
            <w:pPr>
              <w:pStyle w:val="NIISeContent"/>
              <w:jc w:val="center"/>
            </w:pPr>
          </w:p>
        </w:tc>
      </w:tr>
      <w:tr w:rsidR="00842E91" w:rsidRPr="00112BEB" w14:paraId="2E8EBC2E" w14:textId="77777777" w:rsidTr="009975FE">
        <w:trPr>
          <w:trHeight w:val="7137"/>
        </w:trPr>
        <w:tc>
          <w:tcPr>
            <w:tcW w:w="697" w:type="dxa"/>
            <w:vMerge/>
          </w:tcPr>
          <w:p w14:paraId="7775F9FA" w14:textId="77777777" w:rsidR="00842E91" w:rsidRPr="00112BEB" w:rsidRDefault="00842E91" w:rsidP="009975FE">
            <w:pPr>
              <w:pStyle w:val="NIISeContent"/>
              <w:jc w:val="center"/>
            </w:pPr>
          </w:p>
        </w:tc>
        <w:tc>
          <w:tcPr>
            <w:tcW w:w="3330" w:type="dxa"/>
            <w:vMerge/>
          </w:tcPr>
          <w:p w14:paraId="0403F4CB" w14:textId="77777777" w:rsidR="00842E91" w:rsidRPr="00112BEB" w:rsidRDefault="00842E91" w:rsidP="009975FE">
            <w:pPr>
              <w:pStyle w:val="NIISeContent"/>
              <w:rPr>
                <w:i/>
              </w:rPr>
            </w:pPr>
          </w:p>
        </w:tc>
        <w:tc>
          <w:tcPr>
            <w:tcW w:w="2176" w:type="dxa"/>
          </w:tcPr>
          <w:p w14:paraId="26D2C4B9" w14:textId="77777777" w:rsidR="00842E91" w:rsidRPr="005745C5" w:rsidRDefault="00842E91" w:rsidP="009975FE">
            <w:pPr>
              <w:pStyle w:val="NIISeTableBullet"/>
              <w:ind w:left="264" w:hanging="360"/>
              <w:rPr>
                <w:b/>
                <w:bCs/>
                <w:szCs w:val="24"/>
              </w:rPr>
            </w:pPr>
            <w:r w:rsidRPr="005745C5">
              <w:rPr>
                <w:rFonts w:cs="Arial"/>
                <w:bCs/>
                <w:szCs w:val="24"/>
              </w:rPr>
              <w:t>Laporan Penilaian dan Pengesyoran IPM</w:t>
            </w:r>
          </w:p>
        </w:tc>
        <w:tc>
          <w:tcPr>
            <w:tcW w:w="630" w:type="dxa"/>
          </w:tcPr>
          <w:p w14:paraId="7ED1B0CA" w14:textId="77777777" w:rsidR="00842E91" w:rsidRPr="00112BEB" w:rsidRDefault="00842E91" w:rsidP="00444BCC">
            <w:pPr>
              <w:pStyle w:val="NIISeContent"/>
              <w:jc w:val="center"/>
            </w:pPr>
            <w:r>
              <w:t>R</w:t>
            </w:r>
          </w:p>
        </w:tc>
        <w:tc>
          <w:tcPr>
            <w:tcW w:w="630" w:type="dxa"/>
          </w:tcPr>
          <w:p w14:paraId="4D782F71" w14:textId="77777777" w:rsidR="00842E91" w:rsidRPr="00112BEB" w:rsidRDefault="00842E91" w:rsidP="00444BCC">
            <w:pPr>
              <w:pStyle w:val="NIISeContent"/>
              <w:jc w:val="center"/>
            </w:pPr>
            <w:r>
              <w:t>A</w:t>
            </w:r>
          </w:p>
        </w:tc>
        <w:tc>
          <w:tcPr>
            <w:tcW w:w="630" w:type="dxa"/>
          </w:tcPr>
          <w:p w14:paraId="16C0D7D9" w14:textId="77777777" w:rsidR="00842E91" w:rsidRPr="00112BEB" w:rsidRDefault="00842E91" w:rsidP="00444BCC">
            <w:pPr>
              <w:pStyle w:val="NIISeContent"/>
              <w:jc w:val="center"/>
            </w:pPr>
          </w:p>
        </w:tc>
        <w:tc>
          <w:tcPr>
            <w:tcW w:w="630" w:type="dxa"/>
          </w:tcPr>
          <w:p w14:paraId="7F25527B" w14:textId="31B5FEA9" w:rsidR="00842E91" w:rsidRPr="00112BEB" w:rsidRDefault="009465DF" w:rsidP="00444BCC">
            <w:pPr>
              <w:pStyle w:val="NIISeContent"/>
              <w:jc w:val="center"/>
            </w:pPr>
            <w:r>
              <w:t>I</w:t>
            </w:r>
          </w:p>
        </w:tc>
        <w:tc>
          <w:tcPr>
            <w:tcW w:w="720" w:type="dxa"/>
          </w:tcPr>
          <w:p w14:paraId="55DA30CB" w14:textId="77777777" w:rsidR="00842E91" w:rsidRPr="00112BEB" w:rsidRDefault="00842E91" w:rsidP="00444BCC">
            <w:pPr>
              <w:pStyle w:val="NIISeContent"/>
              <w:jc w:val="center"/>
            </w:pPr>
          </w:p>
        </w:tc>
      </w:tr>
      <w:tr w:rsidR="00842E91" w:rsidRPr="00112BEB" w14:paraId="29AEB6A4" w14:textId="77777777" w:rsidTr="009975FE">
        <w:trPr>
          <w:trHeight w:val="1126"/>
        </w:trPr>
        <w:tc>
          <w:tcPr>
            <w:tcW w:w="697" w:type="dxa"/>
            <w:vMerge w:val="restart"/>
          </w:tcPr>
          <w:p w14:paraId="34D601C9" w14:textId="77777777" w:rsidR="00842E91" w:rsidRPr="00112BEB" w:rsidRDefault="00842E91" w:rsidP="009975FE">
            <w:pPr>
              <w:pStyle w:val="NIISeContent"/>
              <w:jc w:val="center"/>
            </w:pPr>
            <w:r>
              <w:lastRenderedPageBreak/>
              <w:t>2.</w:t>
            </w:r>
          </w:p>
        </w:tc>
        <w:tc>
          <w:tcPr>
            <w:tcW w:w="3330" w:type="dxa"/>
            <w:vMerge w:val="restart"/>
          </w:tcPr>
          <w:p w14:paraId="110F4407" w14:textId="77777777" w:rsidR="00842E91" w:rsidRDefault="00842E91" w:rsidP="009975FE">
            <w:pPr>
              <w:pStyle w:val="NIISeContent"/>
              <w:jc w:val="left"/>
              <w:rPr>
                <w:iCs/>
              </w:rPr>
            </w:pPr>
            <w:r>
              <w:rPr>
                <w:iCs/>
              </w:rPr>
              <w:t>Migrasi dari persekitaran DC JIM ke DC NIISe bagi:</w:t>
            </w:r>
          </w:p>
          <w:p w14:paraId="11B18960" w14:textId="77777777" w:rsidR="00842E91" w:rsidRDefault="00842E91" w:rsidP="009975FE">
            <w:pPr>
              <w:pStyle w:val="NIISeTableBullet"/>
            </w:pPr>
            <w:r>
              <w:t xml:space="preserve">Sistem </w:t>
            </w:r>
            <w:r w:rsidRPr="001D5108">
              <w:rPr>
                <w:i/>
              </w:rPr>
              <w:t>Backup</w:t>
            </w:r>
            <w:r>
              <w:t xml:space="preserve"> Utama</w:t>
            </w:r>
          </w:p>
          <w:p w14:paraId="62EFF0A1" w14:textId="77777777" w:rsidR="00842E91" w:rsidRDefault="00842E91" w:rsidP="009975FE">
            <w:pPr>
              <w:pStyle w:val="NIISeTableBullet"/>
            </w:pPr>
            <w:r>
              <w:t xml:space="preserve">Aplikasi-aplikasi di </w:t>
            </w:r>
            <w:r w:rsidRPr="00FB54DA">
              <w:t xml:space="preserve">Sistem Pemprosesan </w:t>
            </w:r>
            <w:r w:rsidRPr="00F03374">
              <w:rPr>
                <w:i/>
              </w:rPr>
              <w:t>Virtualization</w:t>
            </w:r>
          </w:p>
          <w:p w14:paraId="29EF38A4" w14:textId="77777777" w:rsidR="00842E91" w:rsidRPr="00FB54DA" w:rsidRDefault="00842E91" w:rsidP="009975FE">
            <w:pPr>
              <w:pStyle w:val="NIISeTableBullet"/>
            </w:pPr>
            <w:r>
              <w:t>Sistem Biometrik</w:t>
            </w:r>
          </w:p>
        </w:tc>
        <w:tc>
          <w:tcPr>
            <w:tcW w:w="2176" w:type="dxa"/>
          </w:tcPr>
          <w:p w14:paraId="595CB17C" w14:textId="77777777" w:rsidR="00842E91" w:rsidRPr="00A515B6" w:rsidRDefault="00842E91" w:rsidP="009975FE">
            <w:pPr>
              <w:pStyle w:val="NIISeTableBullet"/>
              <w:ind w:left="264" w:hanging="360"/>
              <w:rPr>
                <w:b/>
                <w:bCs/>
                <w:szCs w:val="24"/>
              </w:rPr>
            </w:pPr>
            <w:r>
              <w:rPr>
                <w:szCs w:val="24"/>
              </w:rPr>
              <w:t xml:space="preserve">Laporan Migrasi Data </w:t>
            </w:r>
          </w:p>
          <w:p w14:paraId="5411CDF1" w14:textId="77777777" w:rsidR="00842E91" w:rsidRPr="006B5B77" w:rsidRDefault="00842E91" w:rsidP="009975FE">
            <w:pPr>
              <w:pStyle w:val="NIISeTableBullet"/>
              <w:numPr>
                <w:ilvl w:val="0"/>
                <w:numId w:val="0"/>
              </w:numPr>
              <w:ind w:left="264"/>
              <w:rPr>
                <w:b/>
                <w:bCs/>
                <w:szCs w:val="24"/>
              </w:rPr>
            </w:pPr>
            <w:r>
              <w:rPr>
                <w:szCs w:val="24"/>
              </w:rPr>
              <w:t>(</w:t>
            </w:r>
            <w:r w:rsidRPr="00FB54DA">
              <w:rPr>
                <w:b/>
                <w:bCs/>
                <w:szCs w:val="24"/>
              </w:rPr>
              <w:t>DMT-200047</w:t>
            </w:r>
            <w:r>
              <w:rPr>
                <w:szCs w:val="24"/>
              </w:rPr>
              <w:t>)</w:t>
            </w:r>
          </w:p>
        </w:tc>
        <w:tc>
          <w:tcPr>
            <w:tcW w:w="630" w:type="dxa"/>
          </w:tcPr>
          <w:p w14:paraId="4A1685F8" w14:textId="77777777" w:rsidR="00842E91" w:rsidRPr="00112BEB" w:rsidRDefault="00842E91" w:rsidP="00444BCC">
            <w:pPr>
              <w:pStyle w:val="NIISeContent"/>
              <w:jc w:val="center"/>
            </w:pPr>
            <w:r w:rsidRPr="00112BEB">
              <w:t>C</w:t>
            </w:r>
          </w:p>
        </w:tc>
        <w:tc>
          <w:tcPr>
            <w:tcW w:w="630" w:type="dxa"/>
          </w:tcPr>
          <w:p w14:paraId="5D1E58C1" w14:textId="77777777" w:rsidR="00842E91" w:rsidRPr="00112BEB" w:rsidRDefault="00842E91" w:rsidP="00444BCC">
            <w:pPr>
              <w:pStyle w:val="NIISeContent"/>
              <w:jc w:val="center"/>
            </w:pPr>
            <w:r w:rsidRPr="00112BEB">
              <w:t>A</w:t>
            </w:r>
          </w:p>
        </w:tc>
        <w:tc>
          <w:tcPr>
            <w:tcW w:w="630" w:type="dxa"/>
          </w:tcPr>
          <w:p w14:paraId="703FBFE6" w14:textId="77777777" w:rsidR="00842E91" w:rsidRPr="00112BEB" w:rsidRDefault="00842E91" w:rsidP="00444BCC">
            <w:pPr>
              <w:pStyle w:val="NIISeContent"/>
              <w:jc w:val="center"/>
            </w:pPr>
            <w:r>
              <w:t>C</w:t>
            </w:r>
          </w:p>
        </w:tc>
        <w:tc>
          <w:tcPr>
            <w:tcW w:w="630" w:type="dxa"/>
          </w:tcPr>
          <w:p w14:paraId="58B1C7F3" w14:textId="77777777" w:rsidR="00842E91" w:rsidRPr="00112BEB" w:rsidRDefault="00842E91" w:rsidP="00444BCC">
            <w:pPr>
              <w:pStyle w:val="NIISeContent"/>
              <w:jc w:val="center"/>
            </w:pPr>
            <w:r w:rsidRPr="00112BEB">
              <w:t>C</w:t>
            </w:r>
          </w:p>
        </w:tc>
        <w:tc>
          <w:tcPr>
            <w:tcW w:w="720" w:type="dxa"/>
          </w:tcPr>
          <w:p w14:paraId="3750969C" w14:textId="77777777" w:rsidR="00842E91" w:rsidRPr="00112BEB" w:rsidRDefault="00842E91" w:rsidP="00444BCC">
            <w:pPr>
              <w:pStyle w:val="NIISeContent"/>
              <w:jc w:val="center"/>
            </w:pPr>
            <w:r w:rsidRPr="00112BEB">
              <w:t>R</w:t>
            </w:r>
          </w:p>
        </w:tc>
      </w:tr>
      <w:tr w:rsidR="00842E91" w:rsidRPr="00112BEB" w14:paraId="613D89C8" w14:textId="77777777" w:rsidTr="009975FE">
        <w:trPr>
          <w:trHeight w:val="551"/>
        </w:trPr>
        <w:tc>
          <w:tcPr>
            <w:tcW w:w="697" w:type="dxa"/>
            <w:vMerge/>
          </w:tcPr>
          <w:p w14:paraId="2EA16E7F" w14:textId="77777777" w:rsidR="00842E91" w:rsidRDefault="00842E91" w:rsidP="009975FE">
            <w:pPr>
              <w:pStyle w:val="NIISeContent"/>
              <w:jc w:val="center"/>
            </w:pPr>
          </w:p>
        </w:tc>
        <w:tc>
          <w:tcPr>
            <w:tcW w:w="3330" w:type="dxa"/>
            <w:vMerge/>
          </w:tcPr>
          <w:p w14:paraId="0218CB78" w14:textId="77777777" w:rsidR="00842E91" w:rsidRDefault="00842E91" w:rsidP="009975FE">
            <w:pPr>
              <w:pStyle w:val="NIISeContent"/>
              <w:jc w:val="left"/>
              <w:rPr>
                <w:iCs/>
              </w:rPr>
            </w:pPr>
          </w:p>
        </w:tc>
        <w:tc>
          <w:tcPr>
            <w:tcW w:w="2176" w:type="dxa"/>
          </w:tcPr>
          <w:p w14:paraId="0C425918" w14:textId="319D3742" w:rsidR="00842E91" w:rsidRDefault="00842E91" w:rsidP="009975FE">
            <w:pPr>
              <w:pStyle w:val="NIISeTableBullet"/>
              <w:ind w:left="264" w:hanging="360"/>
              <w:rPr>
                <w:szCs w:val="24"/>
              </w:rPr>
            </w:pPr>
            <w:r w:rsidRPr="005745C5">
              <w:rPr>
                <w:rFonts w:cs="Arial"/>
                <w:bCs/>
                <w:szCs w:val="24"/>
              </w:rPr>
              <w:t xml:space="preserve">Laporan </w:t>
            </w:r>
            <w:r w:rsidR="00FD287C">
              <w:rPr>
                <w:rFonts w:cs="Arial"/>
                <w:bCs/>
                <w:szCs w:val="24"/>
              </w:rPr>
              <w:t>IV&amp;V</w:t>
            </w:r>
          </w:p>
        </w:tc>
        <w:tc>
          <w:tcPr>
            <w:tcW w:w="630" w:type="dxa"/>
          </w:tcPr>
          <w:p w14:paraId="68609E6C" w14:textId="77777777" w:rsidR="00842E91" w:rsidRPr="00112BEB" w:rsidRDefault="00842E91" w:rsidP="00444BCC">
            <w:pPr>
              <w:pStyle w:val="NIISeContent"/>
              <w:jc w:val="center"/>
            </w:pPr>
            <w:r>
              <w:t>C</w:t>
            </w:r>
          </w:p>
        </w:tc>
        <w:tc>
          <w:tcPr>
            <w:tcW w:w="630" w:type="dxa"/>
          </w:tcPr>
          <w:p w14:paraId="5DAA889D" w14:textId="77777777" w:rsidR="00842E91" w:rsidRPr="00112BEB" w:rsidRDefault="00842E91" w:rsidP="00444BCC">
            <w:pPr>
              <w:pStyle w:val="NIISeContent"/>
              <w:jc w:val="center"/>
            </w:pPr>
            <w:r>
              <w:t>A</w:t>
            </w:r>
          </w:p>
        </w:tc>
        <w:tc>
          <w:tcPr>
            <w:tcW w:w="630" w:type="dxa"/>
          </w:tcPr>
          <w:p w14:paraId="7247D576" w14:textId="77777777" w:rsidR="00842E91" w:rsidRPr="00112BEB" w:rsidRDefault="00842E91" w:rsidP="00444BCC">
            <w:pPr>
              <w:pStyle w:val="NIISeContent"/>
              <w:jc w:val="center"/>
            </w:pPr>
            <w:r>
              <w:t>R</w:t>
            </w:r>
          </w:p>
        </w:tc>
        <w:tc>
          <w:tcPr>
            <w:tcW w:w="630" w:type="dxa"/>
          </w:tcPr>
          <w:p w14:paraId="48D4F552" w14:textId="2DF7618D" w:rsidR="00842E91" w:rsidRPr="00112BEB" w:rsidRDefault="009465DF" w:rsidP="00444BCC">
            <w:pPr>
              <w:pStyle w:val="NIISeContent"/>
              <w:jc w:val="center"/>
            </w:pPr>
            <w:r>
              <w:t>I</w:t>
            </w:r>
          </w:p>
        </w:tc>
        <w:tc>
          <w:tcPr>
            <w:tcW w:w="720" w:type="dxa"/>
          </w:tcPr>
          <w:p w14:paraId="2CD42288" w14:textId="77777777" w:rsidR="00842E91" w:rsidRPr="00112BEB" w:rsidRDefault="00842E91" w:rsidP="00444BCC">
            <w:pPr>
              <w:pStyle w:val="NIISeContent"/>
              <w:jc w:val="center"/>
            </w:pPr>
          </w:p>
        </w:tc>
      </w:tr>
      <w:tr w:rsidR="00842E91" w:rsidRPr="00112BEB" w14:paraId="2B6567B4" w14:textId="77777777" w:rsidTr="009975FE">
        <w:trPr>
          <w:trHeight w:val="1653"/>
        </w:trPr>
        <w:tc>
          <w:tcPr>
            <w:tcW w:w="697" w:type="dxa"/>
            <w:vMerge/>
          </w:tcPr>
          <w:p w14:paraId="10DB9759" w14:textId="77777777" w:rsidR="00842E91" w:rsidRDefault="00842E91" w:rsidP="009975FE">
            <w:pPr>
              <w:pStyle w:val="NIISeContent"/>
              <w:jc w:val="center"/>
            </w:pPr>
          </w:p>
        </w:tc>
        <w:tc>
          <w:tcPr>
            <w:tcW w:w="3330" w:type="dxa"/>
            <w:vMerge/>
          </w:tcPr>
          <w:p w14:paraId="5349F511" w14:textId="77777777" w:rsidR="00842E91" w:rsidRDefault="00842E91" w:rsidP="009975FE">
            <w:pPr>
              <w:pStyle w:val="NIISeContent"/>
              <w:jc w:val="left"/>
              <w:rPr>
                <w:iCs/>
              </w:rPr>
            </w:pPr>
          </w:p>
        </w:tc>
        <w:tc>
          <w:tcPr>
            <w:tcW w:w="2176" w:type="dxa"/>
          </w:tcPr>
          <w:p w14:paraId="574B6ECE" w14:textId="77777777" w:rsidR="00842E91" w:rsidRDefault="00842E91" w:rsidP="009975FE">
            <w:pPr>
              <w:pStyle w:val="NIISeTableBullet"/>
              <w:ind w:left="264" w:hanging="360"/>
              <w:rPr>
                <w:szCs w:val="24"/>
              </w:rPr>
            </w:pPr>
            <w:r w:rsidRPr="005745C5">
              <w:rPr>
                <w:rFonts w:cs="Arial"/>
                <w:bCs/>
                <w:szCs w:val="24"/>
              </w:rPr>
              <w:t>Laporan Penilaian dan Pengesyoran IPM</w:t>
            </w:r>
          </w:p>
        </w:tc>
        <w:tc>
          <w:tcPr>
            <w:tcW w:w="630" w:type="dxa"/>
          </w:tcPr>
          <w:p w14:paraId="03E6C8AE" w14:textId="77777777" w:rsidR="00842E91" w:rsidRPr="00112BEB" w:rsidRDefault="00842E91" w:rsidP="00444BCC">
            <w:pPr>
              <w:pStyle w:val="NIISeContent"/>
              <w:jc w:val="center"/>
            </w:pPr>
            <w:r>
              <w:t>R</w:t>
            </w:r>
          </w:p>
        </w:tc>
        <w:tc>
          <w:tcPr>
            <w:tcW w:w="630" w:type="dxa"/>
          </w:tcPr>
          <w:p w14:paraId="47AD67A5" w14:textId="77777777" w:rsidR="00842E91" w:rsidRPr="00112BEB" w:rsidRDefault="00842E91" w:rsidP="00444BCC">
            <w:pPr>
              <w:pStyle w:val="NIISeContent"/>
              <w:jc w:val="center"/>
            </w:pPr>
            <w:r>
              <w:t>A</w:t>
            </w:r>
          </w:p>
        </w:tc>
        <w:tc>
          <w:tcPr>
            <w:tcW w:w="630" w:type="dxa"/>
          </w:tcPr>
          <w:p w14:paraId="626DF3C4" w14:textId="77777777" w:rsidR="00842E91" w:rsidRPr="00112BEB" w:rsidRDefault="00842E91" w:rsidP="00444BCC">
            <w:pPr>
              <w:pStyle w:val="NIISeContent"/>
              <w:jc w:val="center"/>
            </w:pPr>
          </w:p>
        </w:tc>
        <w:tc>
          <w:tcPr>
            <w:tcW w:w="630" w:type="dxa"/>
          </w:tcPr>
          <w:p w14:paraId="2F2D8357" w14:textId="066634FE" w:rsidR="00842E91" w:rsidRPr="00112BEB" w:rsidRDefault="009465DF" w:rsidP="00444BCC">
            <w:pPr>
              <w:pStyle w:val="NIISeContent"/>
              <w:jc w:val="center"/>
            </w:pPr>
            <w:r>
              <w:t>I</w:t>
            </w:r>
          </w:p>
        </w:tc>
        <w:tc>
          <w:tcPr>
            <w:tcW w:w="720" w:type="dxa"/>
          </w:tcPr>
          <w:p w14:paraId="001471FB" w14:textId="77777777" w:rsidR="00842E91" w:rsidRPr="00112BEB" w:rsidRDefault="00842E91" w:rsidP="00444BCC">
            <w:pPr>
              <w:pStyle w:val="NIISeContent"/>
              <w:jc w:val="center"/>
            </w:pPr>
          </w:p>
        </w:tc>
      </w:tr>
    </w:tbl>
    <w:p w14:paraId="6C481CBC" w14:textId="185EE3F7" w:rsidR="00842E91" w:rsidRDefault="00842E91" w:rsidP="00842E91">
      <w:pPr>
        <w:pStyle w:val="NIISeCaption"/>
      </w:pPr>
      <w:bookmarkStart w:id="254" w:name="_Ref55555993"/>
      <w:bookmarkStart w:id="255" w:name="_Toc56695964"/>
      <w:bookmarkStart w:id="256" w:name="_Toc61763702"/>
      <w:r w:rsidRPr="00112BEB">
        <w:t xml:space="preserve">Jadual </w:t>
      </w:r>
      <w:r>
        <w:fldChar w:fldCharType="begin"/>
      </w:r>
      <w:r>
        <w:instrText xml:space="preserve"> SEQ Jadual \* ARABIC </w:instrText>
      </w:r>
      <w:r>
        <w:fldChar w:fldCharType="separate"/>
      </w:r>
      <w:r w:rsidR="006B3F2F">
        <w:rPr>
          <w:noProof/>
        </w:rPr>
        <w:t>26</w:t>
      </w:r>
      <w:r>
        <w:fldChar w:fldCharType="end"/>
      </w:r>
      <w:bookmarkEnd w:id="254"/>
      <w:r>
        <w:t xml:space="preserve"> :</w:t>
      </w:r>
      <w:r w:rsidRPr="00112BEB">
        <w:t xml:space="preserve"> Aktiviti Pelaksanaan </w:t>
      </w:r>
      <w:r>
        <w:t>DC</w:t>
      </w:r>
      <w:bookmarkEnd w:id="255"/>
      <w:bookmarkEnd w:id="256"/>
    </w:p>
    <w:p w14:paraId="1EF143C8" w14:textId="77777777" w:rsidR="00070529" w:rsidRDefault="00070529" w:rsidP="00070529">
      <w:pPr>
        <w:pStyle w:val="NIISeContent"/>
        <w:jc w:val="left"/>
        <w:rPr>
          <w:sz w:val="16"/>
        </w:rPr>
      </w:pPr>
    </w:p>
    <w:p w14:paraId="28C223CD" w14:textId="71CC9886" w:rsidR="00070529" w:rsidRPr="005F4FB8" w:rsidRDefault="00070529" w:rsidP="00070529">
      <w:pPr>
        <w:pStyle w:val="NIISeContent"/>
        <w:ind w:firstLine="142"/>
        <w:jc w:val="left"/>
        <w:rPr>
          <w:sz w:val="16"/>
        </w:rPr>
      </w:pPr>
      <w:r w:rsidRPr="005F4FB8">
        <w:rPr>
          <w:sz w:val="16"/>
        </w:rPr>
        <w:lastRenderedPageBreak/>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33DE61F" w14:textId="62C374E5" w:rsidR="00070529" w:rsidRPr="00070529" w:rsidRDefault="00070529" w:rsidP="00070529">
      <w:pPr>
        <w:pStyle w:val="NIISeContent"/>
        <w:ind w:firstLine="142"/>
        <w:jc w:val="left"/>
        <w:rPr>
          <w:sz w:val="16"/>
        </w:rPr>
      </w:pPr>
      <w:r w:rsidRPr="005F4FB8">
        <w:rPr>
          <w:sz w:val="16"/>
        </w:rPr>
        <w:t>C = Consulted (Perlu Dirujuk), I = Informed (Perlu Dimaklum)</w:t>
      </w:r>
    </w:p>
    <w:p w14:paraId="2583568E" w14:textId="77777777" w:rsidR="00842E91" w:rsidRPr="00112BEB" w:rsidRDefault="00842E91" w:rsidP="00842E91">
      <w:pPr>
        <w:pStyle w:val="NIISeHeading3"/>
        <w:ind w:left="720" w:hanging="720"/>
        <w:rPr>
          <w:rFonts w:hint="eastAsia"/>
          <w:lang w:val="ms-MY"/>
        </w:rPr>
      </w:pPr>
      <w:bookmarkStart w:id="257" w:name="_Toc54032383"/>
      <w:bookmarkStart w:id="258" w:name="_Toc56695615"/>
      <w:bookmarkStart w:id="259" w:name="_Toc61763350"/>
      <w:r w:rsidRPr="00112BEB">
        <w:rPr>
          <w:lang w:val="ms-MY"/>
        </w:rPr>
        <w:t>OPERASI</w:t>
      </w:r>
      <w:bookmarkEnd w:id="257"/>
      <w:bookmarkEnd w:id="258"/>
      <w:bookmarkEnd w:id="259"/>
    </w:p>
    <w:p w14:paraId="3A9C3B9C" w14:textId="0788A338" w:rsidR="00842E91" w:rsidRPr="009465DF" w:rsidRDefault="00842E91" w:rsidP="00842E91">
      <w:pPr>
        <w:pStyle w:val="NIISeContent"/>
        <w:rPr>
          <w:color w:val="000000" w:themeColor="text1"/>
        </w:rPr>
      </w:pPr>
      <w:r>
        <w:t>Kontraktor NIISe mestilah</w:t>
      </w:r>
      <w:r w:rsidRPr="00112BEB">
        <w:t xml:space="preserve"> mengemukakan senarai jurutera, juruteknik dan juga </w:t>
      </w:r>
      <w:r w:rsidRPr="00112BEB">
        <w:rPr>
          <w:i/>
        </w:rPr>
        <w:t>tools</w:t>
      </w:r>
      <w:r w:rsidRPr="00112BEB">
        <w:t xml:space="preserve"> yang digunakan untuk memantau peralatan dan perisian </w:t>
      </w:r>
      <w:r w:rsidRPr="009465DF">
        <w:rPr>
          <w:color w:val="000000" w:themeColor="text1"/>
        </w:rPr>
        <w:t>NIISe di DC dan DRC. Jurutera dan juruteknik seperti dalam jadual di bawah</w:t>
      </w:r>
      <w:r w:rsidR="0043157B">
        <w:rPr>
          <w:color w:val="000000" w:themeColor="text1"/>
        </w:rPr>
        <w:t xml:space="preserve"> </w:t>
      </w:r>
      <w:r w:rsidRPr="009465DF">
        <w:rPr>
          <w:color w:val="000000" w:themeColor="text1"/>
        </w:rPr>
        <w:t>hendaklah ditempatkan di NICC Putrajaya.</w:t>
      </w:r>
    </w:p>
    <w:p w14:paraId="16A7A817" w14:textId="77777777" w:rsidR="00842E91" w:rsidRPr="00112BEB" w:rsidRDefault="00842E91" w:rsidP="00842E91">
      <w:pPr>
        <w:pStyle w:val="NIISeContent"/>
      </w:pPr>
    </w:p>
    <w:tbl>
      <w:tblPr>
        <w:tblStyle w:val="TableGrid1"/>
        <w:tblW w:w="9257" w:type="dxa"/>
        <w:tblInd w:w="137" w:type="dxa"/>
        <w:tblCellMar>
          <w:top w:w="7" w:type="dxa"/>
          <w:left w:w="107" w:type="dxa"/>
          <w:right w:w="41" w:type="dxa"/>
        </w:tblCellMar>
        <w:tblLook w:val="04A0" w:firstRow="1" w:lastRow="0" w:firstColumn="1" w:lastColumn="0" w:noHBand="0" w:noVBand="1"/>
      </w:tblPr>
      <w:tblGrid>
        <w:gridCol w:w="602"/>
        <w:gridCol w:w="2203"/>
        <w:gridCol w:w="3551"/>
        <w:gridCol w:w="1455"/>
        <w:gridCol w:w="1446"/>
      </w:tblGrid>
      <w:tr w:rsidR="00842E91" w:rsidRPr="00112BEB" w14:paraId="1D56AC9E" w14:textId="77777777" w:rsidTr="009975FE">
        <w:trPr>
          <w:trHeight w:val="559"/>
          <w:tblHeader/>
        </w:trPr>
        <w:tc>
          <w:tcPr>
            <w:tcW w:w="6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E83AB8" w14:textId="77777777" w:rsidR="00842E91" w:rsidRPr="00112BEB" w:rsidRDefault="00842E91" w:rsidP="009975FE">
            <w:pPr>
              <w:pStyle w:val="NIISeTableTitle"/>
              <w:rPr>
                <w:rFonts w:hint="eastAsia"/>
              </w:rPr>
            </w:pPr>
            <w:r w:rsidRPr="00112BEB">
              <w:lastRenderedPageBreak/>
              <w:t>Bil</w:t>
            </w:r>
            <w:r>
              <w:t xml:space="preserve">. </w:t>
            </w:r>
            <w:r w:rsidRPr="00112BEB">
              <w:t xml:space="preserve"> </w:t>
            </w:r>
          </w:p>
        </w:tc>
        <w:tc>
          <w:tcPr>
            <w:tcW w:w="22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0217FCF" w14:textId="77777777" w:rsidR="00842E91" w:rsidRPr="00112BEB" w:rsidRDefault="00842E91" w:rsidP="009975FE">
            <w:pPr>
              <w:pStyle w:val="NIISeTableTitle"/>
              <w:rPr>
                <w:rFonts w:hint="eastAsia"/>
              </w:rPr>
            </w:pPr>
            <w:r w:rsidRPr="00112BEB">
              <w:t xml:space="preserve">Perkara </w:t>
            </w:r>
          </w:p>
        </w:tc>
        <w:tc>
          <w:tcPr>
            <w:tcW w:w="36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030EF4E" w14:textId="77777777" w:rsidR="00842E91" w:rsidRPr="00112BEB" w:rsidRDefault="00842E91" w:rsidP="009975FE">
            <w:pPr>
              <w:pStyle w:val="NIISeTableTitle"/>
              <w:rPr>
                <w:rFonts w:hint="eastAsia"/>
              </w:rPr>
            </w:pPr>
            <w:r w:rsidRPr="00112BEB">
              <w:t xml:space="preserve">Skop Kerja </w:t>
            </w:r>
          </w:p>
        </w:tc>
        <w:tc>
          <w:tcPr>
            <w:tcW w:w="12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0596BA3" w14:textId="77777777" w:rsidR="00842E91" w:rsidRPr="00112BEB" w:rsidRDefault="00842E91" w:rsidP="009975FE">
            <w:pPr>
              <w:pStyle w:val="NIISeTableTitle"/>
              <w:rPr>
                <w:rFonts w:hint="eastAsia"/>
              </w:rPr>
            </w:pPr>
            <w:r w:rsidRPr="00112BEB">
              <w:t xml:space="preserve">Bil. </w:t>
            </w:r>
          </w:p>
          <w:p w14:paraId="11832010" w14:textId="77777777" w:rsidR="00842E91" w:rsidRPr="00112BEB" w:rsidRDefault="00842E91" w:rsidP="009975FE">
            <w:pPr>
              <w:pStyle w:val="NIISeTableTitle"/>
              <w:rPr>
                <w:rFonts w:hint="eastAsia"/>
              </w:rPr>
            </w:pPr>
            <w:r w:rsidRPr="00112BEB">
              <w:t xml:space="preserve">Jurutera </w:t>
            </w:r>
          </w:p>
        </w:tc>
        <w:tc>
          <w:tcPr>
            <w:tcW w:w="145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E71C31A" w14:textId="77777777" w:rsidR="00842E91" w:rsidRPr="00112BEB" w:rsidRDefault="00842E91" w:rsidP="009975FE">
            <w:pPr>
              <w:pStyle w:val="NIISeTableTitle"/>
              <w:rPr>
                <w:rFonts w:hint="eastAsia"/>
              </w:rPr>
            </w:pPr>
            <w:r w:rsidRPr="00112BEB">
              <w:t xml:space="preserve">Waktu Bekerja </w:t>
            </w:r>
          </w:p>
        </w:tc>
      </w:tr>
      <w:tr w:rsidR="00842E91" w:rsidRPr="00112BEB" w14:paraId="31DDF64F" w14:textId="77777777" w:rsidTr="009975FE">
        <w:trPr>
          <w:trHeight w:val="839"/>
          <w:tblHeader/>
        </w:trPr>
        <w:tc>
          <w:tcPr>
            <w:tcW w:w="602" w:type="dxa"/>
            <w:tcBorders>
              <w:top w:val="single" w:sz="4" w:space="0" w:color="000000"/>
              <w:left w:val="single" w:sz="4" w:space="0" w:color="000000"/>
              <w:bottom w:val="single" w:sz="4" w:space="0" w:color="000000"/>
              <w:right w:val="single" w:sz="4" w:space="0" w:color="000000"/>
            </w:tcBorders>
          </w:tcPr>
          <w:p w14:paraId="2128D9BB" w14:textId="77777777" w:rsidR="00842E91" w:rsidRPr="00112BEB" w:rsidRDefault="00842E91" w:rsidP="009975FE">
            <w:pPr>
              <w:pStyle w:val="NIISeContent"/>
              <w:jc w:val="center"/>
            </w:pPr>
            <w:r w:rsidRPr="00112BEB">
              <w:t>1.</w:t>
            </w:r>
          </w:p>
        </w:tc>
        <w:tc>
          <w:tcPr>
            <w:tcW w:w="2249" w:type="dxa"/>
            <w:tcBorders>
              <w:top w:val="single" w:sz="4" w:space="0" w:color="000000"/>
              <w:left w:val="single" w:sz="4" w:space="0" w:color="000000"/>
              <w:bottom w:val="single" w:sz="4" w:space="0" w:color="000000"/>
              <w:right w:val="single" w:sz="4" w:space="0" w:color="000000"/>
            </w:tcBorders>
          </w:tcPr>
          <w:p w14:paraId="3735947B" w14:textId="77777777" w:rsidR="00842E91" w:rsidRPr="00112BEB" w:rsidRDefault="00842E91" w:rsidP="009975FE">
            <w:pPr>
              <w:pStyle w:val="NIISeContent"/>
              <w:jc w:val="left"/>
            </w:pPr>
            <w:r w:rsidRPr="00112BEB">
              <w:t xml:space="preserve">Jurutera </w:t>
            </w:r>
            <w:r w:rsidRPr="005745C5">
              <w:rPr>
                <w:i/>
              </w:rPr>
              <w:t>Operating System</w:t>
            </w:r>
            <w:r w:rsidRPr="00112BEB">
              <w:t xml:space="preserve"> (OS)  </w:t>
            </w:r>
          </w:p>
        </w:tc>
        <w:tc>
          <w:tcPr>
            <w:tcW w:w="3670" w:type="dxa"/>
            <w:tcBorders>
              <w:top w:val="single" w:sz="4" w:space="0" w:color="000000"/>
              <w:left w:val="single" w:sz="4" w:space="0" w:color="000000"/>
              <w:bottom w:val="single" w:sz="4" w:space="0" w:color="000000"/>
              <w:right w:val="single" w:sz="4" w:space="0" w:color="000000"/>
            </w:tcBorders>
          </w:tcPr>
          <w:p w14:paraId="1D8DF958" w14:textId="77777777" w:rsidR="00842E91" w:rsidRPr="00112BEB" w:rsidRDefault="00842E91" w:rsidP="009975FE">
            <w:pPr>
              <w:pStyle w:val="NIISeTableContent"/>
            </w:pPr>
            <w:r w:rsidRPr="00112BEB">
              <w:t xml:space="preserve">Memantau dan </w:t>
            </w:r>
            <w:r w:rsidRPr="005745C5">
              <w:rPr>
                <w:i/>
              </w:rPr>
              <w:t xml:space="preserve">troubleshoot </w:t>
            </w:r>
            <w:r w:rsidRPr="00112BEB">
              <w:t>masalah OS</w:t>
            </w:r>
            <w:r>
              <w:t>.</w:t>
            </w:r>
            <w:r w:rsidRPr="00112BEB">
              <w:t xml:space="preserve"> </w:t>
            </w:r>
          </w:p>
        </w:tc>
        <w:tc>
          <w:tcPr>
            <w:tcW w:w="1278" w:type="dxa"/>
            <w:tcBorders>
              <w:top w:val="single" w:sz="4" w:space="0" w:color="000000"/>
              <w:left w:val="single" w:sz="4" w:space="0" w:color="000000"/>
              <w:bottom w:val="single" w:sz="4" w:space="0" w:color="000000"/>
              <w:right w:val="single" w:sz="4" w:space="0" w:color="000000"/>
            </w:tcBorders>
          </w:tcPr>
          <w:p w14:paraId="6AA36375" w14:textId="77777777" w:rsidR="00842E91" w:rsidRPr="00112BEB" w:rsidRDefault="00842E91" w:rsidP="009975FE">
            <w:pPr>
              <w:pStyle w:val="NIISeContent"/>
            </w:pPr>
            <w:r w:rsidRPr="00112BEB">
              <w:t xml:space="preserve">2 orang </w:t>
            </w:r>
          </w:p>
        </w:tc>
        <w:tc>
          <w:tcPr>
            <w:tcW w:w="1458" w:type="dxa"/>
            <w:vMerge w:val="restart"/>
            <w:tcBorders>
              <w:top w:val="single" w:sz="4" w:space="0" w:color="000000"/>
              <w:left w:val="single" w:sz="4" w:space="0" w:color="000000"/>
              <w:bottom w:val="single" w:sz="4" w:space="0" w:color="000000"/>
              <w:right w:val="single" w:sz="4" w:space="0" w:color="000000"/>
            </w:tcBorders>
          </w:tcPr>
          <w:p w14:paraId="192B6C14" w14:textId="77777777" w:rsidR="00842E91" w:rsidRPr="00112BEB" w:rsidRDefault="00842E91" w:rsidP="009975FE">
            <w:pPr>
              <w:pStyle w:val="NIISeContent"/>
            </w:pPr>
            <w:r w:rsidRPr="00112BEB">
              <w:t xml:space="preserve">8:30 pagi hingga 5:30 petang setiap hari termasuk Cuti hujung minggu dan Cuti Umum. </w:t>
            </w:r>
          </w:p>
        </w:tc>
      </w:tr>
      <w:tr w:rsidR="00842E91" w:rsidRPr="00112BEB" w14:paraId="119E6378" w14:textId="77777777" w:rsidTr="009975FE">
        <w:trPr>
          <w:trHeight w:val="1685"/>
          <w:tblHeader/>
        </w:trPr>
        <w:tc>
          <w:tcPr>
            <w:tcW w:w="602" w:type="dxa"/>
            <w:tcBorders>
              <w:top w:val="single" w:sz="4" w:space="0" w:color="000000"/>
              <w:left w:val="single" w:sz="4" w:space="0" w:color="000000"/>
              <w:bottom w:val="single" w:sz="4" w:space="0" w:color="000000"/>
              <w:right w:val="single" w:sz="4" w:space="0" w:color="000000"/>
            </w:tcBorders>
          </w:tcPr>
          <w:p w14:paraId="2B3F13A3" w14:textId="77777777" w:rsidR="00842E91" w:rsidRPr="00112BEB" w:rsidRDefault="00842E91" w:rsidP="009975FE">
            <w:pPr>
              <w:pStyle w:val="NIISeContent"/>
              <w:jc w:val="center"/>
            </w:pPr>
            <w:r w:rsidRPr="00112BEB">
              <w:t>2.</w:t>
            </w:r>
          </w:p>
        </w:tc>
        <w:tc>
          <w:tcPr>
            <w:tcW w:w="2249" w:type="dxa"/>
            <w:tcBorders>
              <w:top w:val="single" w:sz="4" w:space="0" w:color="000000"/>
              <w:left w:val="single" w:sz="4" w:space="0" w:color="000000"/>
              <w:bottom w:val="single" w:sz="4" w:space="0" w:color="000000"/>
              <w:right w:val="single" w:sz="4" w:space="0" w:color="000000"/>
            </w:tcBorders>
          </w:tcPr>
          <w:p w14:paraId="2DE10D03" w14:textId="77777777" w:rsidR="00842E91" w:rsidRPr="00112BEB" w:rsidRDefault="00842E91" w:rsidP="009975FE">
            <w:pPr>
              <w:pStyle w:val="NIISeContent"/>
              <w:jc w:val="left"/>
            </w:pPr>
            <w:r w:rsidRPr="00112BEB">
              <w:t xml:space="preserve">Jurutera Sub sistem </w:t>
            </w:r>
          </w:p>
        </w:tc>
        <w:tc>
          <w:tcPr>
            <w:tcW w:w="3670" w:type="dxa"/>
            <w:tcBorders>
              <w:top w:val="single" w:sz="4" w:space="0" w:color="000000"/>
              <w:left w:val="single" w:sz="4" w:space="0" w:color="000000"/>
              <w:bottom w:val="single" w:sz="4" w:space="0" w:color="000000"/>
              <w:right w:val="single" w:sz="4" w:space="0" w:color="000000"/>
            </w:tcBorders>
          </w:tcPr>
          <w:p w14:paraId="2DBCF9CB" w14:textId="77777777" w:rsidR="00842E91" w:rsidRPr="00112BEB" w:rsidRDefault="00842E91" w:rsidP="009975FE">
            <w:pPr>
              <w:pStyle w:val="NIISeTableContent"/>
            </w:pPr>
            <w:r w:rsidRPr="00112BEB">
              <w:t xml:space="preserve">Memantau dan </w:t>
            </w:r>
            <w:r w:rsidRPr="005745C5">
              <w:rPr>
                <w:i/>
              </w:rPr>
              <w:t>troubleshoot</w:t>
            </w:r>
            <w:r w:rsidRPr="00112BEB">
              <w:t xml:space="preserve"> </w:t>
            </w:r>
          </w:p>
          <w:p w14:paraId="45C7A215" w14:textId="77777777" w:rsidR="00842E91" w:rsidRPr="005745C5" w:rsidRDefault="00842E91" w:rsidP="009975FE">
            <w:pPr>
              <w:pStyle w:val="NIISeTableContent"/>
            </w:pPr>
            <w:r w:rsidRPr="00112BEB">
              <w:t xml:space="preserve">masalah </w:t>
            </w:r>
            <w:r w:rsidRPr="00F03374">
              <w:rPr>
                <w:i/>
              </w:rPr>
              <w:t>services, web service</w:t>
            </w:r>
            <w:r w:rsidRPr="005745C5">
              <w:t xml:space="preserve">, </w:t>
            </w:r>
          </w:p>
          <w:p w14:paraId="16A1E875" w14:textId="77777777" w:rsidR="00842E91" w:rsidRPr="00112BEB" w:rsidRDefault="00842E91" w:rsidP="009975FE">
            <w:pPr>
              <w:pStyle w:val="NIISeTableContent"/>
            </w:pPr>
            <w:r w:rsidRPr="00112BEB">
              <w:t>aplikasi, dan lain-</w:t>
            </w:r>
          </w:p>
          <w:p w14:paraId="5C5F8866" w14:textId="77777777" w:rsidR="00842E91" w:rsidRPr="00112BEB" w:rsidRDefault="00842E91" w:rsidP="009975FE">
            <w:pPr>
              <w:pStyle w:val="NIISeTableContent"/>
            </w:pPr>
            <w:r w:rsidRPr="00112BEB">
              <w:t xml:space="preserve">lain berkaitan sub sistem. </w:t>
            </w:r>
          </w:p>
        </w:tc>
        <w:tc>
          <w:tcPr>
            <w:tcW w:w="1278" w:type="dxa"/>
            <w:tcBorders>
              <w:top w:val="single" w:sz="4" w:space="0" w:color="000000"/>
              <w:left w:val="single" w:sz="4" w:space="0" w:color="000000"/>
              <w:bottom w:val="single" w:sz="4" w:space="0" w:color="000000"/>
              <w:right w:val="single" w:sz="4" w:space="0" w:color="000000"/>
            </w:tcBorders>
          </w:tcPr>
          <w:p w14:paraId="58009E39" w14:textId="77777777" w:rsidR="00842E91" w:rsidRPr="00112BEB" w:rsidRDefault="00842E91" w:rsidP="009975FE">
            <w:pPr>
              <w:pStyle w:val="NIISeContent"/>
            </w:pPr>
            <w:r w:rsidRPr="00112BEB">
              <w:t xml:space="preserve">2 orang </w:t>
            </w:r>
          </w:p>
        </w:tc>
        <w:tc>
          <w:tcPr>
            <w:tcW w:w="1458" w:type="dxa"/>
            <w:vMerge/>
            <w:tcBorders>
              <w:top w:val="nil"/>
              <w:left w:val="single" w:sz="4" w:space="0" w:color="000000"/>
              <w:bottom w:val="nil"/>
              <w:right w:val="single" w:sz="4" w:space="0" w:color="000000"/>
            </w:tcBorders>
          </w:tcPr>
          <w:p w14:paraId="2AC2E380" w14:textId="77777777" w:rsidR="00842E91" w:rsidRPr="00112BEB" w:rsidRDefault="00842E91" w:rsidP="009975FE">
            <w:pPr>
              <w:spacing w:after="160" w:line="259" w:lineRule="auto"/>
              <w:rPr>
                <w:sz w:val="22"/>
                <w:szCs w:val="22"/>
                <w:lang w:val="ms-MY"/>
              </w:rPr>
            </w:pPr>
          </w:p>
        </w:tc>
      </w:tr>
      <w:tr w:rsidR="00842E91" w:rsidRPr="00112BEB" w14:paraId="256B6C5A" w14:textId="77777777" w:rsidTr="009975FE">
        <w:trPr>
          <w:trHeight w:val="1114"/>
          <w:tblHeader/>
        </w:trPr>
        <w:tc>
          <w:tcPr>
            <w:tcW w:w="602" w:type="dxa"/>
            <w:tcBorders>
              <w:top w:val="single" w:sz="4" w:space="0" w:color="000000"/>
              <w:left w:val="single" w:sz="4" w:space="0" w:color="000000"/>
              <w:bottom w:val="single" w:sz="4" w:space="0" w:color="000000"/>
              <w:right w:val="single" w:sz="4" w:space="0" w:color="000000"/>
            </w:tcBorders>
          </w:tcPr>
          <w:p w14:paraId="045AAE64" w14:textId="77777777" w:rsidR="00842E91" w:rsidRPr="00112BEB" w:rsidRDefault="00842E91" w:rsidP="009975FE">
            <w:pPr>
              <w:pStyle w:val="NIISeContent"/>
              <w:jc w:val="center"/>
            </w:pPr>
            <w:r w:rsidRPr="00112BEB">
              <w:t>3.</w:t>
            </w:r>
          </w:p>
        </w:tc>
        <w:tc>
          <w:tcPr>
            <w:tcW w:w="2249" w:type="dxa"/>
            <w:tcBorders>
              <w:top w:val="single" w:sz="4" w:space="0" w:color="000000"/>
              <w:left w:val="single" w:sz="4" w:space="0" w:color="000000"/>
              <w:bottom w:val="single" w:sz="4" w:space="0" w:color="000000"/>
              <w:right w:val="single" w:sz="4" w:space="0" w:color="000000"/>
            </w:tcBorders>
          </w:tcPr>
          <w:p w14:paraId="25E0E3DC" w14:textId="77777777" w:rsidR="00842E91" w:rsidRPr="00112BEB" w:rsidRDefault="00842E91" w:rsidP="009975FE">
            <w:pPr>
              <w:pStyle w:val="NIISeContent"/>
              <w:jc w:val="left"/>
            </w:pPr>
            <w:r w:rsidRPr="00112BEB">
              <w:t xml:space="preserve">Jurutera Pangkalan Data </w:t>
            </w:r>
          </w:p>
        </w:tc>
        <w:tc>
          <w:tcPr>
            <w:tcW w:w="3670" w:type="dxa"/>
            <w:tcBorders>
              <w:top w:val="single" w:sz="4" w:space="0" w:color="000000"/>
              <w:left w:val="single" w:sz="4" w:space="0" w:color="000000"/>
              <w:bottom w:val="single" w:sz="4" w:space="0" w:color="000000"/>
              <w:right w:val="single" w:sz="4" w:space="0" w:color="000000"/>
            </w:tcBorders>
          </w:tcPr>
          <w:p w14:paraId="3F9224DF" w14:textId="77777777" w:rsidR="00842E91" w:rsidRPr="00112BEB" w:rsidRDefault="00842E91" w:rsidP="009975FE">
            <w:pPr>
              <w:pStyle w:val="NIISeTableContent"/>
            </w:pPr>
            <w:r w:rsidRPr="00112BEB">
              <w:t xml:space="preserve">Memantau dan </w:t>
            </w:r>
            <w:r w:rsidRPr="005745C5">
              <w:rPr>
                <w:i/>
              </w:rPr>
              <w:t xml:space="preserve">troubleshoot </w:t>
            </w:r>
          </w:p>
          <w:p w14:paraId="649D5075" w14:textId="77777777" w:rsidR="00842E91" w:rsidRPr="00112BEB" w:rsidRDefault="00842E91" w:rsidP="009975FE">
            <w:pPr>
              <w:pStyle w:val="NIISeTableContent"/>
            </w:pPr>
            <w:r w:rsidRPr="00112BEB">
              <w:t xml:space="preserve">masalah pangkalan </w:t>
            </w:r>
          </w:p>
          <w:p w14:paraId="0224835B" w14:textId="77777777" w:rsidR="00842E91" w:rsidRPr="00112BEB" w:rsidRDefault="00842E91" w:rsidP="009975FE">
            <w:pPr>
              <w:pStyle w:val="NIISeTableContent"/>
            </w:pPr>
            <w:r w:rsidRPr="00112BEB">
              <w:t>data</w:t>
            </w:r>
            <w:r>
              <w:t>.</w:t>
            </w:r>
            <w:r w:rsidRPr="00112BEB">
              <w:t xml:space="preserve"> </w:t>
            </w:r>
          </w:p>
        </w:tc>
        <w:tc>
          <w:tcPr>
            <w:tcW w:w="1278" w:type="dxa"/>
            <w:tcBorders>
              <w:top w:val="single" w:sz="4" w:space="0" w:color="000000"/>
              <w:left w:val="single" w:sz="4" w:space="0" w:color="000000"/>
              <w:bottom w:val="single" w:sz="4" w:space="0" w:color="000000"/>
              <w:right w:val="single" w:sz="4" w:space="0" w:color="000000"/>
            </w:tcBorders>
          </w:tcPr>
          <w:p w14:paraId="4DCFEE48" w14:textId="77777777" w:rsidR="00842E91" w:rsidRPr="00112BEB" w:rsidRDefault="00842E91" w:rsidP="009975FE">
            <w:pPr>
              <w:pStyle w:val="NIISeContent"/>
            </w:pPr>
            <w:r w:rsidRPr="00112BEB">
              <w:t xml:space="preserve">2 orang </w:t>
            </w:r>
          </w:p>
        </w:tc>
        <w:tc>
          <w:tcPr>
            <w:tcW w:w="1458" w:type="dxa"/>
            <w:vMerge/>
            <w:tcBorders>
              <w:top w:val="nil"/>
              <w:left w:val="single" w:sz="4" w:space="0" w:color="000000"/>
              <w:bottom w:val="nil"/>
              <w:right w:val="single" w:sz="4" w:space="0" w:color="000000"/>
            </w:tcBorders>
          </w:tcPr>
          <w:p w14:paraId="3CF53127" w14:textId="77777777" w:rsidR="00842E91" w:rsidRPr="00112BEB" w:rsidRDefault="00842E91" w:rsidP="009975FE">
            <w:pPr>
              <w:spacing w:after="160" w:line="259" w:lineRule="auto"/>
              <w:rPr>
                <w:sz w:val="22"/>
                <w:szCs w:val="22"/>
                <w:lang w:val="ms-MY"/>
              </w:rPr>
            </w:pPr>
          </w:p>
        </w:tc>
      </w:tr>
      <w:tr w:rsidR="00842E91" w:rsidRPr="00112BEB" w14:paraId="0ED0A647" w14:textId="77777777" w:rsidTr="009975FE">
        <w:trPr>
          <w:trHeight w:val="1116"/>
          <w:tblHeader/>
        </w:trPr>
        <w:tc>
          <w:tcPr>
            <w:tcW w:w="602" w:type="dxa"/>
            <w:tcBorders>
              <w:top w:val="single" w:sz="4" w:space="0" w:color="000000"/>
              <w:left w:val="single" w:sz="4" w:space="0" w:color="000000"/>
              <w:bottom w:val="single" w:sz="4" w:space="0" w:color="000000"/>
              <w:right w:val="single" w:sz="4" w:space="0" w:color="000000"/>
            </w:tcBorders>
          </w:tcPr>
          <w:p w14:paraId="2528819A" w14:textId="77777777" w:rsidR="00842E91" w:rsidRPr="00112BEB" w:rsidRDefault="00842E91" w:rsidP="009975FE">
            <w:pPr>
              <w:pStyle w:val="NIISeContent"/>
              <w:jc w:val="center"/>
            </w:pPr>
            <w:r w:rsidRPr="00112BEB">
              <w:t>4.</w:t>
            </w:r>
          </w:p>
        </w:tc>
        <w:tc>
          <w:tcPr>
            <w:tcW w:w="2249" w:type="dxa"/>
            <w:tcBorders>
              <w:top w:val="single" w:sz="4" w:space="0" w:color="000000"/>
              <w:left w:val="single" w:sz="4" w:space="0" w:color="000000"/>
              <w:bottom w:val="single" w:sz="4" w:space="0" w:color="000000"/>
              <w:right w:val="single" w:sz="4" w:space="0" w:color="000000"/>
            </w:tcBorders>
          </w:tcPr>
          <w:p w14:paraId="1E00C0AC" w14:textId="77777777" w:rsidR="00842E91" w:rsidRPr="00112BEB" w:rsidRDefault="00842E91" w:rsidP="009975FE">
            <w:pPr>
              <w:pStyle w:val="NIISeContent"/>
              <w:jc w:val="left"/>
            </w:pPr>
            <w:r w:rsidRPr="00112BEB">
              <w:t xml:space="preserve">Jurutera </w:t>
            </w:r>
          </w:p>
          <w:p w14:paraId="1DEC4427" w14:textId="77777777" w:rsidR="00842E91" w:rsidRPr="00112BEB" w:rsidRDefault="00842E91" w:rsidP="009975FE">
            <w:pPr>
              <w:pStyle w:val="NIISeContent"/>
              <w:jc w:val="left"/>
            </w:pPr>
            <w:r w:rsidRPr="00112BEB">
              <w:rPr>
                <w:i/>
              </w:rPr>
              <w:t>Virtualization</w:t>
            </w:r>
            <w:r w:rsidRPr="00112BEB">
              <w:t xml:space="preserve"> </w:t>
            </w:r>
          </w:p>
        </w:tc>
        <w:tc>
          <w:tcPr>
            <w:tcW w:w="3670" w:type="dxa"/>
            <w:tcBorders>
              <w:top w:val="single" w:sz="4" w:space="0" w:color="000000"/>
              <w:left w:val="single" w:sz="4" w:space="0" w:color="000000"/>
              <w:bottom w:val="single" w:sz="4" w:space="0" w:color="000000"/>
              <w:right w:val="single" w:sz="4" w:space="0" w:color="000000"/>
            </w:tcBorders>
          </w:tcPr>
          <w:p w14:paraId="0BFF5274" w14:textId="77777777" w:rsidR="00842E91" w:rsidRPr="00112BEB" w:rsidRDefault="00842E91" w:rsidP="009975FE">
            <w:pPr>
              <w:pStyle w:val="NIISeTableContent"/>
            </w:pPr>
            <w:r w:rsidRPr="00112BEB">
              <w:t xml:space="preserve">Memantau dan </w:t>
            </w:r>
            <w:r w:rsidRPr="005745C5">
              <w:rPr>
                <w:i/>
              </w:rPr>
              <w:t>troubleshoot</w:t>
            </w:r>
            <w:r w:rsidRPr="00112BEB">
              <w:t xml:space="preserve"> </w:t>
            </w:r>
          </w:p>
          <w:p w14:paraId="5D0AEE27" w14:textId="77777777" w:rsidR="00842E91" w:rsidRPr="00112BEB" w:rsidRDefault="00842E91" w:rsidP="009975FE">
            <w:pPr>
              <w:pStyle w:val="NIISeTableContent"/>
            </w:pPr>
            <w:r w:rsidRPr="00112BEB">
              <w:t xml:space="preserve">masalah berkaitan </w:t>
            </w:r>
          </w:p>
          <w:p w14:paraId="075F28FC" w14:textId="0A990644" w:rsidR="00842E91" w:rsidRPr="00112BEB" w:rsidRDefault="00A26C4E" w:rsidP="009975FE">
            <w:pPr>
              <w:pStyle w:val="NIISeTableContent"/>
            </w:pPr>
            <w:r>
              <w:rPr>
                <w:i/>
              </w:rPr>
              <w:t>v</w:t>
            </w:r>
            <w:r w:rsidR="00842E91" w:rsidRPr="00F03374">
              <w:rPr>
                <w:i/>
              </w:rPr>
              <w:t>irtualization</w:t>
            </w:r>
            <w:r w:rsidR="00842E91">
              <w:t>.</w:t>
            </w:r>
            <w:r w:rsidR="00842E91" w:rsidRPr="00112BEB">
              <w:t xml:space="preserve"> </w:t>
            </w:r>
          </w:p>
        </w:tc>
        <w:tc>
          <w:tcPr>
            <w:tcW w:w="1278" w:type="dxa"/>
            <w:tcBorders>
              <w:top w:val="single" w:sz="4" w:space="0" w:color="000000"/>
              <w:left w:val="single" w:sz="4" w:space="0" w:color="000000"/>
              <w:bottom w:val="single" w:sz="4" w:space="0" w:color="000000"/>
              <w:right w:val="single" w:sz="4" w:space="0" w:color="000000"/>
            </w:tcBorders>
          </w:tcPr>
          <w:p w14:paraId="68B404B7" w14:textId="77777777" w:rsidR="00842E91" w:rsidRPr="00112BEB" w:rsidRDefault="00842E91" w:rsidP="009975FE">
            <w:pPr>
              <w:pStyle w:val="NIISeContent"/>
            </w:pPr>
            <w:r w:rsidRPr="00112BEB">
              <w:t xml:space="preserve">2 orang </w:t>
            </w:r>
          </w:p>
        </w:tc>
        <w:tc>
          <w:tcPr>
            <w:tcW w:w="1458" w:type="dxa"/>
            <w:vMerge/>
            <w:tcBorders>
              <w:top w:val="nil"/>
              <w:left w:val="single" w:sz="4" w:space="0" w:color="000000"/>
              <w:bottom w:val="nil"/>
              <w:right w:val="single" w:sz="4" w:space="0" w:color="000000"/>
            </w:tcBorders>
          </w:tcPr>
          <w:p w14:paraId="5D25D105" w14:textId="77777777" w:rsidR="00842E91" w:rsidRPr="00112BEB" w:rsidRDefault="00842E91" w:rsidP="009975FE">
            <w:pPr>
              <w:spacing w:after="160" w:line="259" w:lineRule="auto"/>
              <w:rPr>
                <w:sz w:val="22"/>
                <w:szCs w:val="22"/>
                <w:lang w:val="ms-MY"/>
              </w:rPr>
            </w:pPr>
          </w:p>
        </w:tc>
      </w:tr>
      <w:tr w:rsidR="00842E91" w:rsidRPr="00112BEB" w14:paraId="6C63060C" w14:textId="77777777" w:rsidTr="009975FE">
        <w:trPr>
          <w:trHeight w:val="743"/>
          <w:tblHeader/>
        </w:trPr>
        <w:tc>
          <w:tcPr>
            <w:tcW w:w="602" w:type="dxa"/>
            <w:tcBorders>
              <w:top w:val="single" w:sz="4" w:space="0" w:color="000000"/>
              <w:left w:val="single" w:sz="4" w:space="0" w:color="000000"/>
              <w:bottom w:val="single" w:sz="4" w:space="0" w:color="000000"/>
              <w:right w:val="single" w:sz="4" w:space="0" w:color="000000"/>
            </w:tcBorders>
          </w:tcPr>
          <w:p w14:paraId="7587B620" w14:textId="77777777" w:rsidR="00842E91" w:rsidRPr="00112BEB" w:rsidRDefault="00842E91" w:rsidP="009975FE">
            <w:pPr>
              <w:pStyle w:val="NIISeContent"/>
              <w:jc w:val="center"/>
            </w:pPr>
            <w:r w:rsidRPr="00112BEB">
              <w:t>5.</w:t>
            </w:r>
          </w:p>
        </w:tc>
        <w:tc>
          <w:tcPr>
            <w:tcW w:w="2249" w:type="dxa"/>
            <w:tcBorders>
              <w:top w:val="single" w:sz="4" w:space="0" w:color="000000"/>
              <w:left w:val="single" w:sz="4" w:space="0" w:color="000000"/>
              <w:bottom w:val="single" w:sz="4" w:space="0" w:color="000000"/>
              <w:right w:val="single" w:sz="4" w:space="0" w:color="000000"/>
            </w:tcBorders>
          </w:tcPr>
          <w:p w14:paraId="7262DCA3" w14:textId="77777777" w:rsidR="00842E91" w:rsidRPr="00112BEB" w:rsidRDefault="00842E91" w:rsidP="009975FE">
            <w:pPr>
              <w:pStyle w:val="NIISeContent"/>
              <w:jc w:val="left"/>
            </w:pPr>
            <w:r w:rsidRPr="00112BEB">
              <w:t xml:space="preserve">Jurutera Rangkaian </w:t>
            </w:r>
          </w:p>
        </w:tc>
        <w:tc>
          <w:tcPr>
            <w:tcW w:w="3670" w:type="dxa"/>
            <w:tcBorders>
              <w:top w:val="single" w:sz="4" w:space="0" w:color="000000"/>
              <w:left w:val="single" w:sz="4" w:space="0" w:color="000000"/>
              <w:bottom w:val="single" w:sz="4" w:space="0" w:color="000000"/>
              <w:right w:val="single" w:sz="4" w:space="0" w:color="000000"/>
            </w:tcBorders>
          </w:tcPr>
          <w:p w14:paraId="55B75286" w14:textId="77777777" w:rsidR="00842E91" w:rsidRPr="00112BEB" w:rsidRDefault="00842E91" w:rsidP="009975FE">
            <w:pPr>
              <w:pStyle w:val="NIISeTableContent"/>
            </w:pPr>
            <w:r w:rsidRPr="00112BEB">
              <w:t xml:space="preserve">Memantau dan </w:t>
            </w:r>
            <w:r w:rsidRPr="005745C5">
              <w:rPr>
                <w:i/>
              </w:rPr>
              <w:t>troubleshoot</w:t>
            </w:r>
            <w:r w:rsidRPr="00112BEB">
              <w:t xml:space="preserve"> </w:t>
            </w:r>
          </w:p>
          <w:p w14:paraId="74E5BB83" w14:textId="77777777" w:rsidR="00842E91" w:rsidRPr="00112BEB" w:rsidRDefault="00842E91" w:rsidP="009975FE">
            <w:pPr>
              <w:pStyle w:val="NIISeTableContent"/>
            </w:pPr>
            <w:r w:rsidRPr="00112BEB">
              <w:t xml:space="preserve">masalah berkaitan rangkaian. </w:t>
            </w:r>
          </w:p>
        </w:tc>
        <w:tc>
          <w:tcPr>
            <w:tcW w:w="1278" w:type="dxa"/>
            <w:tcBorders>
              <w:top w:val="single" w:sz="4" w:space="0" w:color="000000"/>
              <w:left w:val="single" w:sz="4" w:space="0" w:color="000000"/>
              <w:bottom w:val="single" w:sz="4" w:space="0" w:color="000000"/>
              <w:right w:val="single" w:sz="4" w:space="0" w:color="000000"/>
            </w:tcBorders>
          </w:tcPr>
          <w:p w14:paraId="2C5792D1" w14:textId="77777777" w:rsidR="00842E91" w:rsidRPr="00112BEB" w:rsidRDefault="00842E91" w:rsidP="009975FE">
            <w:pPr>
              <w:pStyle w:val="NIISeContent"/>
            </w:pPr>
            <w:r w:rsidRPr="00112BEB">
              <w:t xml:space="preserve">2 orang </w:t>
            </w:r>
          </w:p>
        </w:tc>
        <w:tc>
          <w:tcPr>
            <w:tcW w:w="1458" w:type="dxa"/>
            <w:vMerge/>
            <w:tcBorders>
              <w:top w:val="nil"/>
              <w:left w:val="single" w:sz="4" w:space="0" w:color="000000"/>
              <w:bottom w:val="nil"/>
              <w:right w:val="single" w:sz="4" w:space="0" w:color="000000"/>
            </w:tcBorders>
          </w:tcPr>
          <w:p w14:paraId="36A82A14" w14:textId="77777777" w:rsidR="00842E91" w:rsidRPr="00112BEB" w:rsidRDefault="00842E91" w:rsidP="009975FE">
            <w:pPr>
              <w:spacing w:after="160" w:line="259" w:lineRule="auto"/>
              <w:rPr>
                <w:sz w:val="22"/>
                <w:szCs w:val="22"/>
                <w:lang w:val="ms-MY"/>
              </w:rPr>
            </w:pPr>
          </w:p>
        </w:tc>
      </w:tr>
      <w:tr w:rsidR="00842E91" w:rsidRPr="00112BEB" w14:paraId="25BD1B5F" w14:textId="77777777" w:rsidTr="009975FE">
        <w:trPr>
          <w:trHeight w:val="759"/>
          <w:tblHeader/>
        </w:trPr>
        <w:tc>
          <w:tcPr>
            <w:tcW w:w="602" w:type="dxa"/>
            <w:tcBorders>
              <w:top w:val="single" w:sz="4" w:space="0" w:color="000000"/>
              <w:left w:val="single" w:sz="4" w:space="0" w:color="000000"/>
              <w:bottom w:val="single" w:sz="4" w:space="0" w:color="000000"/>
              <w:right w:val="single" w:sz="4" w:space="0" w:color="000000"/>
            </w:tcBorders>
          </w:tcPr>
          <w:p w14:paraId="2DEBF0D3" w14:textId="77777777" w:rsidR="00842E91" w:rsidRPr="00112BEB" w:rsidRDefault="00842E91" w:rsidP="009975FE">
            <w:pPr>
              <w:pStyle w:val="NIISeContent"/>
              <w:jc w:val="center"/>
            </w:pPr>
            <w:r w:rsidRPr="00112BEB">
              <w:t>6.</w:t>
            </w:r>
          </w:p>
        </w:tc>
        <w:tc>
          <w:tcPr>
            <w:tcW w:w="2249" w:type="dxa"/>
            <w:tcBorders>
              <w:top w:val="single" w:sz="4" w:space="0" w:color="000000"/>
              <w:left w:val="single" w:sz="4" w:space="0" w:color="000000"/>
              <w:bottom w:val="single" w:sz="4" w:space="0" w:color="000000"/>
              <w:right w:val="single" w:sz="4" w:space="0" w:color="000000"/>
            </w:tcBorders>
          </w:tcPr>
          <w:p w14:paraId="4F8288DF" w14:textId="77777777" w:rsidR="00842E91" w:rsidRPr="00112BEB" w:rsidRDefault="00842E91" w:rsidP="009975FE">
            <w:pPr>
              <w:pStyle w:val="NIISeContent"/>
              <w:jc w:val="left"/>
            </w:pPr>
            <w:r w:rsidRPr="00112BEB">
              <w:t xml:space="preserve">Jurutera </w:t>
            </w:r>
          </w:p>
          <w:p w14:paraId="5DC9B205" w14:textId="77777777" w:rsidR="00842E91" w:rsidRPr="00112BEB" w:rsidRDefault="00842E91" w:rsidP="009975FE">
            <w:pPr>
              <w:pStyle w:val="NIISeContent"/>
              <w:jc w:val="left"/>
            </w:pPr>
            <w:r w:rsidRPr="00112BEB">
              <w:t xml:space="preserve">Keselamatan </w:t>
            </w:r>
          </w:p>
        </w:tc>
        <w:tc>
          <w:tcPr>
            <w:tcW w:w="3670" w:type="dxa"/>
            <w:tcBorders>
              <w:top w:val="single" w:sz="4" w:space="0" w:color="000000"/>
              <w:left w:val="single" w:sz="4" w:space="0" w:color="000000"/>
              <w:bottom w:val="single" w:sz="4" w:space="0" w:color="000000"/>
              <w:right w:val="single" w:sz="4" w:space="0" w:color="000000"/>
            </w:tcBorders>
          </w:tcPr>
          <w:p w14:paraId="1DBF4FF2" w14:textId="77777777" w:rsidR="00842E91" w:rsidRPr="00112BEB" w:rsidRDefault="00842E91" w:rsidP="009975FE">
            <w:pPr>
              <w:pStyle w:val="NIISeTableContent"/>
            </w:pPr>
            <w:r w:rsidRPr="00112BEB">
              <w:t xml:space="preserve">Memantau dan </w:t>
            </w:r>
            <w:r w:rsidRPr="005745C5">
              <w:rPr>
                <w:i/>
              </w:rPr>
              <w:t>troubleshoot</w:t>
            </w:r>
            <w:r w:rsidRPr="00112BEB">
              <w:t xml:space="preserve"> </w:t>
            </w:r>
          </w:p>
          <w:p w14:paraId="4F6AC07E" w14:textId="77777777" w:rsidR="00842E91" w:rsidRPr="00112BEB" w:rsidRDefault="00842E91" w:rsidP="009975FE">
            <w:pPr>
              <w:pStyle w:val="NIISeTableContent"/>
            </w:pPr>
            <w:r w:rsidRPr="00112BEB">
              <w:t>masalah berkaitan keselamatan</w:t>
            </w:r>
            <w:r>
              <w:t>.</w:t>
            </w:r>
            <w:r w:rsidRPr="00112BEB">
              <w:t xml:space="preserve"> </w:t>
            </w:r>
          </w:p>
        </w:tc>
        <w:tc>
          <w:tcPr>
            <w:tcW w:w="1278" w:type="dxa"/>
            <w:tcBorders>
              <w:top w:val="single" w:sz="4" w:space="0" w:color="000000"/>
              <w:left w:val="single" w:sz="4" w:space="0" w:color="000000"/>
              <w:bottom w:val="single" w:sz="4" w:space="0" w:color="000000"/>
              <w:right w:val="single" w:sz="4" w:space="0" w:color="000000"/>
            </w:tcBorders>
          </w:tcPr>
          <w:p w14:paraId="4D6789D9" w14:textId="77777777" w:rsidR="00842E91" w:rsidRPr="00112BEB" w:rsidRDefault="00842E91" w:rsidP="009975FE">
            <w:pPr>
              <w:pStyle w:val="NIISeContent"/>
            </w:pPr>
            <w:r w:rsidRPr="00112BEB">
              <w:t xml:space="preserve">2 orang </w:t>
            </w:r>
          </w:p>
        </w:tc>
        <w:tc>
          <w:tcPr>
            <w:tcW w:w="1458" w:type="dxa"/>
            <w:vMerge/>
            <w:tcBorders>
              <w:top w:val="nil"/>
              <w:left w:val="single" w:sz="4" w:space="0" w:color="000000"/>
              <w:bottom w:val="single" w:sz="4" w:space="0" w:color="000000"/>
              <w:right w:val="single" w:sz="4" w:space="0" w:color="000000"/>
            </w:tcBorders>
          </w:tcPr>
          <w:p w14:paraId="18202F23" w14:textId="77777777" w:rsidR="00842E91" w:rsidRPr="00112BEB" w:rsidRDefault="00842E91" w:rsidP="009975FE">
            <w:pPr>
              <w:spacing w:after="160" w:line="259" w:lineRule="auto"/>
              <w:rPr>
                <w:sz w:val="22"/>
                <w:szCs w:val="22"/>
                <w:lang w:val="ms-MY"/>
              </w:rPr>
            </w:pPr>
          </w:p>
        </w:tc>
      </w:tr>
      <w:tr w:rsidR="00842E91" w:rsidRPr="00112BEB" w14:paraId="29BA9F14" w14:textId="77777777" w:rsidTr="009975FE">
        <w:trPr>
          <w:trHeight w:val="1885"/>
          <w:tblHeader/>
        </w:trPr>
        <w:tc>
          <w:tcPr>
            <w:tcW w:w="602" w:type="dxa"/>
            <w:tcBorders>
              <w:top w:val="single" w:sz="4" w:space="0" w:color="000000"/>
              <w:left w:val="single" w:sz="4" w:space="0" w:color="000000"/>
              <w:bottom w:val="single" w:sz="4" w:space="0" w:color="000000"/>
              <w:right w:val="single" w:sz="4" w:space="0" w:color="000000"/>
            </w:tcBorders>
          </w:tcPr>
          <w:p w14:paraId="62CFD431" w14:textId="77777777" w:rsidR="00842E91" w:rsidRPr="00112BEB" w:rsidRDefault="00842E91" w:rsidP="009975FE">
            <w:pPr>
              <w:pStyle w:val="NIISeContent"/>
              <w:jc w:val="center"/>
            </w:pPr>
            <w:r w:rsidRPr="00112BEB">
              <w:t>7.</w:t>
            </w:r>
          </w:p>
        </w:tc>
        <w:tc>
          <w:tcPr>
            <w:tcW w:w="2249" w:type="dxa"/>
            <w:tcBorders>
              <w:top w:val="single" w:sz="4" w:space="0" w:color="000000"/>
              <w:left w:val="single" w:sz="4" w:space="0" w:color="000000"/>
              <w:bottom w:val="single" w:sz="4" w:space="0" w:color="000000"/>
              <w:right w:val="single" w:sz="4" w:space="0" w:color="000000"/>
            </w:tcBorders>
          </w:tcPr>
          <w:p w14:paraId="5A0C3CFB" w14:textId="77777777" w:rsidR="00842E91" w:rsidRPr="00112BEB" w:rsidRDefault="00842E91" w:rsidP="009975FE">
            <w:pPr>
              <w:pStyle w:val="NIISeContent"/>
              <w:jc w:val="left"/>
            </w:pPr>
            <w:r w:rsidRPr="00112BEB">
              <w:t xml:space="preserve">Jurutera Operasi </w:t>
            </w:r>
          </w:p>
          <w:p w14:paraId="228C5994" w14:textId="0B2F1270" w:rsidR="00842E91" w:rsidRPr="00112BEB" w:rsidRDefault="00842E91" w:rsidP="009975FE">
            <w:pPr>
              <w:pStyle w:val="NIISeContent"/>
              <w:jc w:val="left"/>
            </w:pPr>
            <w:r w:rsidRPr="00112BEB">
              <w:t xml:space="preserve">Pusat Data </w:t>
            </w:r>
          </w:p>
        </w:tc>
        <w:tc>
          <w:tcPr>
            <w:tcW w:w="3670" w:type="dxa"/>
            <w:tcBorders>
              <w:top w:val="single" w:sz="4" w:space="0" w:color="000000"/>
              <w:left w:val="single" w:sz="4" w:space="0" w:color="000000"/>
              <w:bottom w:val="single" w:sz="4" w:space="0" w:color="000000"/>
              <w:right w:val="single" w:sz="4" w:space="0" w:color="000000"/>
            </w:tcBorders>
          </w:tcPr>
          <w:p w14:paraId="7D5547EC" w14:textId="77777777" w:rsidR="00842E91" w:rsidRPr="00112BEB" w:rsidRDefault="00842E91" w:rsidP="009975FE">
            <w:pPr>
              <w:pStyle w:val="NIISeTableContent"/>
            </w:pPr>
            <w:r w:rsidRPr="00112BEB">
              <w:t xml:space="preserve">Memantau dan </w:t>
            </w:r>
            <w:r w:rsidRPr="005745C5">
              <w:rPr>
                <w:i/>
              </w:rPr>
              <w:t xml:space="preserve">troubleshoot </w:t>
            </w:r>
          </w:p>
          <w:p w14:paraId="4BB51BAD" w14:textId="77777777" w:rsidR="00842E91" w:rsidRPr="00112BEB" w:rsidRDefault="00842E91" w:rsidP="009975FE">
            <w:pPr>
              <w:pStyle w:val="NIISeTableContent"/>
            </w:pPr>
            <w:r w:rsidRPr="00112BEB">
              <w:t xml:space="preserve">masalah storan, </w:t>
            </w:r>
          </w:p>
          <w:p w14:paraId="7DF387E5" w14:textId="77777777" w:rsidR="00842E91" w:rsidRPr="00112BEB" w:rsidRDefault="00842E91" w:rsidP="009975FE">
            <w:pPr>
              <w:pStyle w:val="NIISeTableContent"/>
            </w:pPr>
            <w:r w:rsidRPr="001D5108">
              <w:rPr>
                <w:i/>
              </w:rPr>
              <w:t>backup</w:t>
            </w:r>
            <w:r w:rsidRPr="00112BEB">
              <w:t xml:space="preserve"> &amp; </w:t>
            </w:r>
            <w:r w:rsidRPr="005745C5">
              <w:rPr>
                <w:i/>
              </w:rPr>
              <w:t>restore</w:t>
            </w:r>
            <w:r w:rsidRPr="00112BEB">
              <w:t xml:space="preserve">, replikasi, </w:t>
            </w:r>
          </w:p>
          <w:p w14:paraId="02B16A69" w14:textId="2298C6E3" w:rsidR="00842E91" w:rsidRPr="005745C5" w:rsidRDefault="00842E91" w:rsidP="009975FE">
            <w:pPr>
              <w:pStyle w:val="NIISeTableContent"/>
            </w:pPr>
            <w:r w:rsidRPr="00F03374">
              <w:rPr>
                <w:i/>
              </w:rPr>
              <w:t>sync</w:t>
            </w:r>
            <w:r w:rsidR="00A26C4E">
              <w:rPr>
                <w:i/>
              </w:rPr>
              <w:t>h</w:t>
            </w:r>
            <w:r w:rsidRPr="00F03374">
              <w:rPr>
                <w:i/>
              </w:rPr>
              <w:t>ronization</w:t>
            </w:r>
            <w:r w:rsidRPr="005745C5">
              <w:t xml:space="preserve">, </w:t>
            </w:r>
          </w:p>
          <w:p w14:paraId="6B4BE854" w14:textId="77777777" w:rsidR="00842E91" w:rsidRPr="005745C5" w:rsidRDefault="00842E91" w:rsidP="009975FE">
            <w:pPr>
              <w:pStyle w:val="NIISeTableContent"/>
            </w:pPr>
            <w:r w:rsidRPr="005745C5">
              <w:t xml:space="preserve">CPU, </w:t>
            </w:r>
            <w:r w:rsidRPr="00F03374">
              <w:rPr>
                <w:i/>
              </w:rPr>
              <w:t>processing</w:t>
            </w:r>
            <w:r w:rsidRPr="005745C5">
              <w:t xml:space="preserve"> </w:t>
            </w:r>
          </w:p>
          <w:p w14:paraId="5A1CC279" w14:textId="77777777" w:rsidR="00842E91" w:rsidRPr="00112BEB" w:rsidRDefault="00842E91" w:rsidP="009975FE">
            <w:pPr>
              <w:pStyle w:val="NIISeTableContent"/>
            </w:pPr>
            <w:r w:rsidRPr="005745C5">
              <w:rPr>
                <w:i/>
              </w:rPr>
              <w:t>utilization</w:t>
            </w:r>
            <w:r w:rsidRPr="00112BEB">
              <w:t xml:space="preserve"> dan lain-lain. </w:t>
            </w:r>
          </w:p>
        </w:tc>
        <w:tc>
          <w:tcPr>
            <w:tcW w:w="1278" w:type="dxa"/>
            <w:tcBorders>
              <w:top w:val="single" w:sz="4" w:space="0" w:color="000000"/>
              <w:left w:val="single" w:sz="4" w:space="0" w:color="000000"/>
              <w:bottom w:val="single" w:sz="4" w:space="0" w:color="000000"/>
              <w:right w:val="single" w:sz="4" w:space="0" w:color="000000"/>
            </w:tcBorders>
          </w:tcPr>
          <w:p w14:paraId="1C5D725A" w14:textId="77777777" w:rsidR="00842E91" w:rsidRPr="00112BEB" w:rsidRDefault="00842E91" w:rsidP="009975FE">
            <w:pPr>
              <w:pStyle w:val="NIISeContent"/>
            </w:pPr>
            <w:r w:rsidRPr="00112BEB">
              <w:t xml:space="preserve">2 orang </w:t>
            </w:r>
          </w:p>
        </w:tc>
        <w:tc>
          <w:tcPr>
            <w:tcW w:w="1458" w:type="dxa"/>
            <w:tcBorders>
              <w:top w:val="single" w:sz="4" w:space="0" w:color="000000"/>
              <w:left w:val="single" w:sz="4" w:space="0" w:color="000000"/>
              <w:bottom w:val="single" w:sz="4" w:space="0" w:color="000000"/>
              <w:right w:val="single" w:sz="4" w:space="0" w:color="000000"/>
            </w:tcBorders>
          </w:tcPr>
          <w:p w14:paraId="47F8AABB" w14:textId="77777777" w:rsidR="00842E91" w:rsidRPr="00112BEB" w:rsidRDefault="00842E91" w:rsidP="009975FE">
            <w:pPr>
              <w:pStyle w:val="NIISeContent"/>
            </w:pPr>
            <w:r w:rsidRPr="00112BEB">
              <w:t xml:space="preserve"> </w:t>
            </w:r>
          </w:p>
        </w:tc>
      </w:tr>
    </w:tbl>
    <w:p w14:paraId="77757F41" w14:textId="3B50860F" w:rsidR="00842E91" w:rsidRPr="00112BEB" w:rsidRDefault="00842E91" w:rsidP="00842E91">
      <w:pPr>
        <w:pStyle w:val="NIISeCaption"/>
      </w:pPr>
      <w:bookmarkStart w:id="260" w:name="_Toc56695965"/>
      <w:bookmarkStart w:id="261" w:name="_Toc61763703"/>
      <w:r w:rsidRPr="00112BEB">
        <w:t xml:space="preserve">Jadual </w:t>
      </w:r>
      <w:r>
        <w:fldChar w:fldCharType="begin"/>
      </w:r>
      <w:r>
        <w:instrText xml:space="preserve"> SEQ Jadual \* ARABIC </w:instrText>
      </w:r>
      <w:r>
        <w:fldChar w:fldCharType="separate"/>
      </w:r>
      <w:r w:rsidR="006B3F2F">
        <w:rPr>
          <w:noProof/>
        </w:rPr>
        <w:t>27</w:t>
      </w:r>
      <w:r>
        <w:fldChar w:fldCharType="end"/>
      </w:r>
      <w:r>
        <w:t xml:space="preserve"> :</w:t>
      </w:r>
      <w:r w:rsidRPr="00112BEB">
        <w:t xml:space="preserve"> Se</w:t>
      </w:r>
      <w:r w:rsidR="009C61E6">
        <w:t>narai Petugas Kontraktor NIISe D</w:t>
      </w:r>
      <w:r w:rsidRPr="00112BEB">
        <w:t>i DC</w:t>
      </w:r>
      <w:bookmarkEnd w:id="260"/>
      <w:bookmarkEnd w:id="261"/>
    </w:p>
    <w:p w14:paraId="719FDB45" w14:textId="77777777" w:rsidR="00842E91" w:rsidRDefault="00842E91" w:rsidP="00842E91">
      <w:pPr>
        <w:pStyle w:val="NIISeContent"/>
      </w:pPr>
    </w:p>
    <w:p w14:paraId="1CABCD3F" w14:textId="000F8069" w:rsidR="00842E91" w:rsidRPr="00112BEB" w:rsidRDefault="00842E91" w:rsidP="00842E91">
      <w:pPr>
        <w:pStyle w:val="NIISeContent"/>
      </w:pPr>
      <w:r w:rsidRPr="00112BEB">
        <w:t xml:space="preserve">Kontraktor NIISe hendaklah </w:t>
      </w:r>
      <w:r>
        <w:t>menyatakan kerja-kerja penyenggaraan yang akan dijalankan semasa tempoh projek dan waranti</w:t>
      </w:r>
      <w:r w:rsidR="007E0414">
        <w:t>.</w:t>
      </w:r>
      <w:r>
        <w:t xml:space="preserve"> </w:t>
      </w:r>
      <w:r w:rsidR="007E0414">
        <w:t xml:space="preserve">Kontraktor NIISe hendaklah juga </w:t>
      </w:r>
      <w:r w:rsidRPr="00112BEB">
        <w:t xml:space="preserve">memastikan senggaraan dan sokongan </w:t>
      </w:r>
      <w:r w:rsidR="007E0414">
        <w:t xml:space="preserve">yang akan </w:t>
      </w:r>
      <w:r w:rsidRPr="00112BEB">
        <w:t xml:space="preserve">dibuat </w:t>
      </w:r>
      <w:r w:rsidR="007E0414">
        <w:t xml:space="preserve">adalah </w:t>
      </w:r>
      <w:r w:rsidRPr="00112BEB">
        <w:t>berdasarkan skop kerja sokongan teknikal yang telah dipersetujui oleh Pasukan Projek.</w:t>
      </w:r>
    </w:p>
    <w:p w14:paraId="05EDA203" w14:textId="77777777" w:rsidR="00842E91" w:rsidRPr="00112BEB" w:rsidRDefault="00842E91" w:rsidP="00842E91">
      <w:pPr>
        <w:pStyle w:val="NIISeContent"/>
      </w:pPr>
    </w:p>
    <w:p w14:paraId="086D0271" w14:textId="77777777" w:rsidR="00842E91" w:rsidRPr="00CD7134" w:rsidRDefault="00842E91" w:rsidP="00842E91">
      <w:pPr>
        <w:pStyle w:val="NIISeContent"/>
        <w:rPr>
          <w:color w:val="FF0000"/>
        </w:rPr>
      </w:pPr>
      <w:r w:rsidRPr="00421718">
        <w:lastRenderedPageBreak/>
        <w:t xml:space="preserve">Kontraktor NIISe hendaklah memastikan pematuhan kepada keperluan sokongan DC dan kesediaan jurutera dan juruteknik untuk melakukan kerja-kerja pemantauan operasi DC dan melaksanakan </w:t>
      </w:r>
      <w:r w:rsidRPr="00421718">
        <w:rPr>
          <w:i/>
        </w:rPr>
        <w:t>troubleshooting</w:t>
      </w:r>
      <w:r w:rsidRPr="00421718">
        <w:t xml:space="preserve"> jika perlu</w:t>
      </w:r>
      <w:r w:rsidRPr="00231F39">
        <w:t>.</w:t>
      </w:r>
      <w:r w:rsidRPr="00CD7134">
        <w:rPr>
          <w:color w:val="FF0000"/>
        </w:rPr>
        <w:t xml:space="preserve"> </w:t>
      </w:r>
    </w:p>
    <w:p w14:paraId="5903691D" w14:textId="77777777" w:rsidR="00842E91" w:rsidRPr="00112BEB" w:rsidRDefault="00842E91" w:rsidP="00842E91">
      <w:pPr>
        <w:pStyle w:val="NIISeContent"/>
      </w:pPr>
    </w:p>
    <w:p w14:paraId="72E462FC" w14:textId="28A76E3E" w:rsidR="00842E91" w:rsidRPr="00112BEB" w:rsidRDefault="00842E91" w:rsidP="00842E91">
      <w:pPr>
        <w:pStyle w:val="NIISeContent"/>
      </w:pPr>
      <w:r w:rsidRPr="00112BEB">
        <w:t xml:space="preserve">Seterusnya, Kontraktor NIISe hendaklah menyediakan </w:t>
      </w:r>
      <w:r w:rsidRPr="00112BEB">
        <w:rPr>
          <w:i/>
          <w:iCs/>
        </w:rPr>
        <w:t>Preventive Maintenance Plan</w:t>
      </w:r>
      <w:r w:rsidRPr="00112BEB">
        <w:t xml:space="preserve"> bagi peralatan</w:t>
      </w:r>
      <w:r w:rsidR="00252F83">
        <w:t>,</w:t>
      </w:r>
      <w:r w:rsidR="00AE4730">
        <w:t xml:space="preserve"> </w:t>
      </w:r>
      <w:r w:rsidRPr="00112BEB">
        <w:t xml:space="preserve">perisian dan jadual penyenggaraan berkala </w:t>
      </w:r>
      <w:r w:rsidR="00AE4730">
        <w:t>yang merangkumi perkara-perkara b</w:t>
      </w:r>
      <w:r w:rsidRPr="00112BEB">
        <w:t>erikut:</w:t>
      </w:r>
    </w:p>
    <w:p w14:paraId="3EB65B80" w14:textId="7A56E147" w:rsidR="00842E91" w:rsidRPr="00112BEB" w:rsidRDefault="00842E91" w:rsidP="00842E91">
      <w:pPr>
        <w:pStyle w:val="NIISeContentNumbering"/>
        <w:numPr>
          <w:ilvl w:val="0"/>
          <w:numId w:val="42"/>
        </w:numPr>
        <w:rPr>
          <w:b/>
          <w:lang w:val="ms-MY"/>
        </w:rPr>
      </w:pPr>
      <w:r w:rsidRPr="00112BEB">
        <w:rPr>
          <w:lang w:val="ms-MY"/>
        </w:rPr>
        <w:t>Pemeriksaan unit-unit Bekalan Tenaga Berterusan (</w:t>
      </w:r>
      <w:r w:rsidRPr="00112BEB">
        <w:rPr>
          <w:i/>
          <w:iCs/>
          <w:lang w:val="ms-MY"/>
        </w:rPr>
        <w:t xml:space="preserve">Uninterruptable Power Supply </w:t>
      </w:r>
      <w:r w:rsidRPr="00112BEB">
        <w:rPr>
          <w:iCs/>
          <w:lang w:val="ms-MY"/>
        </w:rPr>
        <w:t>(UPS)</w:t>
      </w:r>
      <w:r w:rsidR="00FD7251">
        <w:rPr>
          <w:lang w:val="ms-MY"/>
        </w:rPr>
        <w:t>);</w:t>
      </w:r>
    </w:p>
    <w:p w14:paraId="74E12460" w14:textId="41F8EA2C" w:rsidR="00842E91" w:rsidRPr="003A28D4" w:rsidRDefault="00842E91" w:rsidP="00842E91">
      <w:pPr>
        <w:pStyle w:val="NIISeContentNumbering"/>
        <w:numPr>
          <w:ilvl w:val="0"/>
          <w:numId w:val="42"/>
        </w:numPr>
        <w:rPr>
          <w:b/>
          <w:lang w:val="ms-MY"/>
        </w:rPr>
      </w:pPr>
      <w:r w:rsidRPr="00112BEB">
        <w:rPr>
          <w:lang w:val="ms-MY"/>
        </w:rPr>
        <w:t xml:space="preserve">Aktiviti naik taraf </w:t>
      </w:r>
      <w:r w:rsidRPr="00112BEB">
        <w:rPr>
          <w:i/>
          <w:iCs/>
          <w:lang w:val="ms-MY"/>
        </w:rPr>
        <w:t>version/ patches</w:t>
      </w:r>
      <w:r w:rsidRPr="00112BEB">
        <w:rPr>
          <w:lang w:val="ms-MY"/>
        </w:rPr>
        <w:t xml:space="preserve"> dari semasa ke s</w:t>
      </w:r>
      <w:r w:rsidR="00FD7251">
        <w:rPr>
          <w:lang w:val="ms-MY"/>
        </w:rPr>
        <w:t>emasa mengikut prinsipal produk; dan</w:t>
      </w:r>
    </w:p>
    <w:p w14:paraId="7C3D5FC5" w14:textId="4CFC1218" w:rsidR="00842E91" w:rsidRPr="003A28D4" w:rsidRDefault="00507F06" w:rsidP="00842E91">
      <w:pPr>
        <w:pStyle w:val="NIISeContentNumbering"/>
        <w:numPr>
          <w:ilvl w:val="0"/>
          <w:numId w:val="42"/>
        </w:numPr>
        <w:rPr>
          <w:b/>
          <w:lang w:val="ms-MY"/>
        </w:rPr>
      </w:pPr>
      <w:r>
        <w:t>A</w:t>
      </w:r>
      <w:r w:rsidR="00842E91" w:rsidRPr="00112BEB">
        <w:t xml:space="preserve">ktiviti pemantauan terhadap operasi DC seperti penggunaan tenaga elektrik dan sistem penyejukan supaya </w:t>
      </w:r>
      <w:r w:rsidR="00AE4730">
        <w:t>sen</w:t>
      </w:r>
      <w:r w:rsidR="002728AC">
        <w:t xml:space="preserve">tiasa berada di tahap </w:t>
      </w:r>
      <w:r w:rsidR="00842E91" w:rsidRPr="00112BEB">
        <w:t xml:space="preserve">pengoperasian </w:t>
      </w:r>
      <w:r w:rsidR="002728AC">
        <w:t xml:space="preserve">yang </w:t>
      </w:r>
      <w:r w:rsidR="00842E91" w:rsidRPr="00112BEB">
        <w:t xml:space="preserve"> optimum.</w:t>
      </w:r>
    </w:p>
    <w:p w14:paraId="59901428" w14:textId="77777777" w:rsidR="00842E91" w:rsidRPr="00112BEB" w:rsidRDefault="00842E91" w:rsidP="00842E91">
      <w:pPr>
        <w:pStyle w:val="NIISeContent"/>
      </w:pPr>
    </w:p>
    <w:p w14:paraId="07622BA9" w14:textId="654E3522" w:rsidR="00842E91" w:rsidRPr="00112BEB" w:rsidRDefault="00842E91" w:rsidP="00842E91">
      <w:pPr>
        <w:pStyle w:val="NIISeContent"/>
      </w:pPr>
      <w:r w:rsidRPr="00112BEB">
        <w:t xml:space="preserve">Selain dari infrastruktur DC, Kontraktor NIISe juga hendaklah melakukan pemantauan terhadap sistem-sistem utama di </w:t>
      </w:r>
      <w:r w:rsidR="00003EE5">
        <w:t>DC</w:t>
      </w:r>
      <w:r w:rsidRPr="00112BEB">
        <w:t xml:space="preserve"> dengan mengemukakan laporan bulanan seperti berikut:</w:t>
      </w:r>
    </w:p>
    <w:p w14:paraId="5C319FCD" w14:textId="77777777" w:rsidR="00842E91" w:rsidRPr="00112BEB" w:rsidRDefault="00842E91" w:rsidP="00842E91">
      <w:pPr>
        <w:pStyle w:val="NIISeContentNumbering"/>
        <w:numPr>
          <w:ilvl w:val="0"/>
          <w:numId w:val="43"/>
        </w:numPr>
        <w:rPr>
          <w:b/>
          <w:lang w:val="ms-MY"/>
        </w:rPr>
      </w:pPr>
      <w:r w:rsidRPr="00112BEB">
        <w:rPr>
          <w:lang w:val="ms-MY"/>
        </w:rPr>
        <w:t>Prestasi sistem pemprosesan;</w:t>
      </w:r>
    </w:p>
    <w:p w14:paraId="76CC5828" w14:textId="77777777" w:rsidR="00842E91" w:rsidRPr="00112BEB" w:rsidRDefault="00842E91" w:rsidP="00842E91">
      <w:pPr>
        <w:pStyle w:val="NIISeContentNumbering"/>
        <w:numPr>
          <w:ilvl w:val="0"/>
          <w:numId w:val="43"/>
        </w:numPr>
        <w:rPr>
          <w:b/>
          <w:lang w:val="ms-MY"/>
        </w:rPr>
      </w:pPr>
      <w:r w:rsidRPr="00112BEB">
        <w:rPr>
          <w:lang w:val="ms-MY"/>
        </w:rPr>
        <w:t>Prestasi pelaksanaan sistem storan;</w:t>
      </w:r>
    </w:p>
    <w:p w14:paraId="185EEAD3" w14:textId="1331AB79" w:rsidR="00842E91" w:rsidRPr="00112BEB" w:rsidRDefault="00842E91" w:rsidP="00842E91">
      <w:pPr>
        <w:pStyle w:val="NIISeContentNumbering"/>
        <w:numPr>
          <w:ilvl w:val="0"/>
          <w:numId w:val="43"/>
        </w:numPr>
        <w:rPr>
          <w:b/>
          <w:lang w:val="ms-MY"/>
        </w:rPr>
      </w:pPr>
      <w:r w:rsidRPr="00112BEB">
        <w:rPr>
          <w:lang w:val="ms-MY"/>
        </w:rPr>
        <w:t xml:space="preserve">Prestasi pelaksanaan sistem </w:t>
      </w:r>
      <w:r w:rsidR="00CE552D">
        <w:rPr>
          <w:i/>
          <w:lang w:val="ms-MY"/>
        </w:rPr>
        <w:t>backup</w:t>
      </w:r>
      <w:r w:rsidRPr="00112BEB">
        <w:rPr>
          <w:lang w:val="ms-MY"/>
        </w:rPr>
        <w:t>;</w:t>
      </w:r>
    </w:p>
    <w:p w14:paraId="0C635089" w14:textId="77777777" w:rsidR="00842E91" w:rsidRPr="00112BEB" w:rsidRDefault="00842E91" w:rsidP="00842E91">
      <w:pPr>
        <w:pStyle w:val="NIISeContentNumbering"/>
        <w:numPr>
          <w:ilvl w:val="0"/>
          <w:numId w:val="43"/>
        </w:numPr>
        <w:rPr>
          <w:b/>
          <w:lang w:val="ms-MY"/>
        </w:rPr>
      </w:pPr>
      <w:r w:rsidRPr="00112BEB">
        <w:rPr>
          <w:lang w:val="ms-MY"/>
        </w:rPr>
        <w:t xml:space="preserve">Prestasi pelaksanaan sistem janaan laporan dan pengarkiban data </w:t>
      </w:r>
      <w:r w:rsidRPr="00112BEB">
        <w:rPr>
          <w:i/>
          <w:lang w:val="ms-MY"/>
        </w:rPr>
        <w:t>online</w:t>
      </w:r>
      <w:r w:rsidRPr="00112BEB">
        <w:rPr>
          <w:lang w:val="ms-MY"/>
        </w:rPr>
        <w:t>;</w:t>
      </w:r>
    </w:p>
    <w:p w14:paraId="59154DDE" w14:textId="77777777" w:rsidR="00842E91" w:rsidRPr="00112BEB" w:rsidRDefault="00842E91" w:rsidP="00842E91">
      <w:pPr>
        <w:pStyle w:val="NIISeContentNumbering"/>
        <w:numPr>
          <w:ilvl w:val="0"/>
          <w:numId w:val="43"/>
        </w:numPr>
        <w:rPr>
          <w:b/>
          <w:lang w:val="ms-MY"/>
        </w:rPr>
      </w:pPr>
      <w:r w:rsidRPr="00112BEB">
        <w:rPr>
          <w:lang w:val="ms-MY"/>
        </w:rPr>
        <w:t xml:space="preserve">Prestasi persekitaran </w:t>
      </w:r>
      <w:r w:rsidRPr="00112BEB">
        <w:rPr>
          <w:i/>
          <w:lang w:val="ms-MY"/>
        </w:rPr>
        <w:t>virtualization</w:t>
      </w:r>
      <w:r w:rsidRPr="00112BEB">
        <w:rPr>
          <w:lang w:val="ms-MY"/>
        </w:rPr>
        <w:t xml:space="preserve">; </w:t>
      </w:r>
    </w:p>
    <w:p w14:paraId="21591D09" w14:textId="77777777" w:rsidR="00842E91" w:rsidRPr="00235A48" w:rsidRDefault="00842E91" w:rsidP="00842E91">
      <w:pPr>
        <w:pStyle w:val="NIISeContentNumbering"/>
        <w:numPr>
          <w:ilvl w:val="0"/>
          <w:numId w:val="43"/>
        </w:numPr>
        <w:rPr>
          <w:b/>
          <w:lang w:val="ms-MY"/>
        </w:rPr>
      </w:pPr>
      <w:r w:rsidRPr="00112BEB">
        <w:rPr>
          <w:lang w:val="ms-MY"/>
        </w:rPr>
        <w:t xml:space="preserve">Prestasi pelaksanaan sistem storan dan </w:t>
      </w:r>
      <w:r w:rsidRPr="001D5108">
        <w:rPr>
          <w:i/>
          <w:lang w:val="ms-MY"/>
        </w:rPr>
        <w:t>backup</w:t>
      </w:r>
      <w:r w:rsidRPr="00112BEB">
        <w:rPr>
          <w:lang w:val="ms-MY"/>
        </w:rPr>
        <w:t xml:space="preserve"> sekunder</w:t>
      </w:r>
      <w:r>
        <w:rPr>
          <w:lang w:val="ms-MY"/>
        </w:rPr>
        <w:t>;</w:t>
      </w:r>
    </w:p>
    <w:p w14:paraId="72BB9E82" w14:textId="77777777" w:rsidR="00842E91" w:rsidRPr="009465DF" w:rsidRDefault="00842E91" w:rsidP="00842E91">
      <w:pPr>
        <w:pStyle w:val="NIISeContentNumbering"/>
        <w:numPr>
          <w:ilvl w:val="0"/>
          <w:numId w:val="43"/>
        </w:numPr>
        <w:rPr>
          <w:color w:val="000000" w:themeColor="text1"/>
          <w:lang w:val="ms-MY"/>
        </w:rPr>
      </w:pPr>
      <w:r w:rsidRPr="009465DF">
        <w:rPr>
          <w:color w:val="000000" w:themeColor="text1"/>
          <w:lang w:val="ms-MY"/>
        </w:rPr>
        <w:t>Prestasi Rangkaian; dan</w:t>
      </w:r>
    </w:p>
    <w:p w14:paraId="22BCE2EE" w14:textId="77777777" w:rsidR="00842E91" w:rsidRPr="009465DF" w:rsidRDefault="00842E91" w:rsidP="00842E91">
      <w:pPr>
        <w:pStyle w:val="NIISeContentNumbering"/>
        <w:numPr>
          <w:ilvl w:val="0"/>
          <w:numId w:val="43"/>
        </w:numPr>
        <w:rPr>
          <w:color w:val="000000" w:themeColor="text1"/>
          <w:lang w:val="ms-MY"/>
        </w:rPr>
      </w:pPr>
      <w:r w:rsidRPr="009465DF">
        <w:rPr>
          <w:color w:val="000000" w:themeColor="text1"/>
          <w:lang w:val="ms-MY"/>
        </w:rPr>
        <w:t>Prestasi Keselamatan ICT.</w:t>
      </w:r>
    </w:p>
    <w:p w14:paraId="435A881F" w14:textId="77777777" w:rsidR="00842E91" w:rsidRPr="00112BEB" w:rsidRDefault="00842E91" w:rsidP="00842E91">
      <w:pPr>
        <w:pStyle w:val="NIISeHeading3"/>
        <w:ind w:left="720" w:hanging="720"/>
        <w:rPr>
          <w:rFonts w:hint="eastAsia"/>
          <w:lang w:val="ms-MY"/>
        </w:rPr>
      </w:pPr>
      <w:bookmarkStart w:id="262" w:name="_Toc54032384"/>
      <w:bookmarkStart w:id="263" w:name="_Toc56695616"/>
      <w:bookmarkStart w:id="264" w:name="_Toc61763351"/>
      <w:r w:rsidRPr="00112BEB">
        <w:rPr>
          <w:lang w:val="ms-MY"/>
        </w:rPr>
        <w:t>SERAHAN</w:t>
      </w:r>
      <w:bookmarkEnd w:id="262"/>
      <w:bookmarkEnd w:id="263"/>
      <w:bookmarkEnd w:id="264"/>
    </w:p>
    <w:p w14:paraId="0324E7EE" w14:textId="77777777" w:rsidR="00842E91" w:rsidRPr="005B12C4" w:rsidRDefault="00842E91" w:rsidP="00842E91">
      <w:pPr>
        <w:pStyle w:val="NIISeContent"/>
      </w:pPr>
      <w:r w:rsidRPr="005B12C4">
        <w:t>Kontraktor NIISe mestilah mengemukakan senarai perkakasan, peralatan, dan lesen perisian yang berkaitan.</w:t>
      </w:r>
      <w:r>
        <w:t xml:space="preserve"> </w:t>
      </w:r>
    </w:p>
    <w:p w14:paraId="39E240B2" w14:textId="77777777" w:rsidR="00842E91" w:rsidRDefault="00842E91" w:rsidP="00842E91">
      <w:pPr>
        <w:pStyle w:val="NIISeContent"/>
      </w:pPr>
    </w:p>
    <w:p w14:paraId="37D8BF17" w14:textId="77777777" w:rsidR="00842E91" w:rsidRPr="00112BEB" w:rsidRDefault="00842E91" w:rsidP="00842E91">
      <w:pPr>
        <w:pStyle w:val="NIISeContent"/>
      </w:pPr>
      <w:r w:rsidRPr="00112BEB">
        <w:t>Kontraktor NIISe hendaklah menyerahkan kepada Kerajaan:</w:t>
      </w:r>
    </w:p>
    <w:p w14:paraId="11279858" w14:textId="738BF7A7" w:rsidR="00842E91" w:rsidRPr="00112BEB" w:rsidRDefault="00842E91" w:rsidP="00842E91">
      <w:pPr>
        <w:pStyle w:val="NIISeContentNumbering"/>
        <w:numPr>
          <w:ilvl w:val="0"/>
          <w:numId w:val="44"/>
        </w:numPr>
        <w:rPr>
          <w:b/>
          <w:lang w:val="ms-MY"/>
        </w:rPr>
      </w:pPr>
      <w:r w:rsidRPr="00112BEB">
        <w:rPr>
          <w:lang w:val="ms-MY"/>
        </w:rPr>
        <w:lastRenderedPageBreak/>
        <w:t xml:space="preserve">Senarai akses ke sistem-sistem di DC termasuk nama sistem, IP, </w:t>
      </w:r>
      <w:r w:rsidRPr="00112BEB">
        <w:rPr>
          <w:i/>
          <w:lang w:val="ms-MY"/>
        </w:rPr>
        <w:t>administrator</w:t>
      </w:r>
      <w:r w:rsidRPr="00112BEB">
        <w:rPr>
          <w:lang w:val="ms-MY"/>
        </w:rPr>
        <w:t xml:space="preserve"> </w:t>
      </w:r>
      <w:r w:rsidRPr="00112BEB">
        <w:rPr>
          <w:i/>
          <w:lang w:val="ms-MY"/>
        </w:rPr>
        <w:t>username</w:t>
      </w:r>
      <w:r w:rsidRPr="00112BEB">
        <w:rPr>
          <w:lang w:val="ms-MY"/>
        </w:rPr>
        <w:t xml:space="preserve"> dan </w:t>
      </w:r>
      <w:r w:rsidRPr="00112BEB">
        <w:rPr>
          <w:i/>
          <w:lang w:val="ms-MY"/>
        </w:rPr>
        <w:t>password</w:t>
      </w:r>
      <w:r w:rsidRPr="00112BEB">
        <w:rPr>
          <w:lang w:val="ms-MY"/>
        </w:rPr>
        <w:t xml:space="preserve">, dan mod akses seperti web </w:t>
      </w:r>
      <w:r w:rsidR="00CE552D">
        <w:rPr>
          <w:lang w:val="ms-MY"/>
        </w:rPr>
        <w:t>URL</w:t>
      </w:r>
      <w:r w:rsidRPr="00112BEB">
        <w:rPr>
          <w:lang w:val="ms-MY"/>
        </w:rPr>
        <w:t xml:space="preserve"> atau SSH;</w:t>
      </w:r>
    </w:p>
    <w:p w14:paraId="370C2A48" w14:textId="77777777" w:rsidR="00842E91" w:rsidRPr="00112BEB" w:rsidRDefault="00842E91" w:rsidP="00842E91">
      <w:pPr>
        <w:pStyle w:val="NIISeContentNumbering"/>
        <w:numPr>
          <w:ilvl w:val="0"/>
          <w:numId w:val="44"/>
        </w:numPr>
        <w:rPr>
          <w:b/>
          <w:lang w:val="ms-MY"/>
        </w:rPr>
      </w:pPr>
      <w:r w:rsidRPr="00112BEB">
        <w:rPr>
          <w:lang w:val="ms-MY"/>
        </w:rPr>
        <w:t>Jadual perkakasan termasuk jenama dan model, tahun dibuat, negara pengeluar, waranti, spesifikasi terperinci sistem pengoperasian (OS), peralatan dan perisian;</w:t>
      </w:r>
    </w:p>
    <w:p w14:paraId="68BEDC7A" w14:textId="77777777" w:rsidR="00842E91" w:rsidRPr="00112BEB" w:rsidRDefault="00842E91" w:rsidP="00842E91">
      <w:pPr>
        <w:pStyle w:val="NIISeContentNumbering"/>
        <w:numPr>
          <w:ilvl w:val="0"/>
          <w:numId w:val="44"/>
        </w:numPr>
        <w:rPr>
          <w:b/>
          <w:lang w:val="ms-MY"/>
        </w:rPr>
      </w:pPr>
      <w:r w:rsidRPr="00112BEB">
        <w:rPr>
          <w:lang w:val="ms-MY"/>
        </w:rPr>
        <w:t>Dokumen spesifikasi teknikal peralatan, perisian dan sistem;</w:t>
      </w:r>
    </w:p>
    <w:p w14:paraId="7D1D29BB" w14:textId="77777777" w:rsidR="00842E91" w:rsidRPr="00112BEB" w:rsidRDefault="00842E91" w:rsidP="00842E91">
      <w:pPr>
        <w:pStyle w:val="NIISeContentNumbering"/>
        <w:numPr>
          <w:ilvl w:val="0"/>
          <w:numId w:val="44"/>
        </w:numPr>
        <w:rPr>
          <w:b/>
          <w:lang w:val="ms-MY"/>
        </w:rPr>
      </w:pPr>
      <w:r w:rsidRPr="00112BEB">
        <w:rPr>
          <w:lang w:val="ms-MY"/>
        </w:rPr>
        <w:t>Panduan konfigurasi, pemasangan peralatan, perisian dan spesifikasi terperinci bagi setiap peralatan dan perisian yang dicadangkan serta dipadankan dengan reka bentuk yang dicadangkan;</w:t>
      </w:r>
    </w:p>
    <w:p w14:paraId="62D6DCF9" w14:textId="0ED468D8" w:rsidR="00842E91" w:rsidRPr="00112BEB" w:rsidRDefault="00842E91" w:rsidP="00842E91">
      <w:pPr>
        <w:pStyle w:val="NIISeContentNumbering"/>
        <w:numPr>
          <w:ilvl w:val="0"/>
          <w:numId w:val="44"/>
        </w:numPr>
        <w:rPr>
          <w:b/>
          <w:lang w:val="ms-MY"/>
        </w:rPr>
      </w:pPr>
      <w:r w:rsidRPr="00112BEB">
        <w:rPr>
          <w:lang w:val="ms-MY"/>
        </w:rPr>
        <w:t xml:space="preserve">Dokumen </w:t>
      </w:r>
      <w:r w:rsidR="00906487">
        <w:rPr>
          <w:lang w:val="ms-MY"/>
        </w:rPr>
        <w:t>S</w:t>
      </w:r>
      <w:r w:rsidRPr="00112BEB">
        <w:rPr>
          <w:lang w:val="ms-MY"/>
        </w:rPr>
        <w:t xml:space="preserve">istem </w:t>
      </w:r>
      <w:r w:rsidR="00906487">
        <w:rPr>
          <w:lang w:val="ms-MY"/>
        </w:rPr>
        <w:t>P</w:t>
      </w:r>
      <w:r>
        <w:rPr>
          <w:lang w:val="ms-MY"/>
        </w:rPr>
        <w:t xml:space="preserve">emprosesan </w:t>
      </w:r>
      <w:r w:rsidR="00906487">
        <w:rPr>
          <w:i/>
          <w:lang w:val="ms-MY"/>
        </w:rPr>
        <w:t>V</w:t>
      </w:r>
      <w:r>
        <w:rPr>
          <w:i/>
          <w:lang w:val="ms-MY"/>
        </w:rPr>
        <w:t>irtualization</w:t>
      </w:r>
      <w:r w:rsidRPr="00112BEB">
        <w:rPr>
          <w:lang w:val="ms-MY"/>
        </w:rPr>
        <w:t>;</w:t>
      </w:r>
    </w:p>
    <w:p w14:paraId="67E827FA" w14:textId="77777777" w:rsidR="00842E91" w:rsidRPr="00112BEB" w:rsidRDefault="00842E91" w:rsidP="00842E91">
      <w:pPr>
        <w:pStyle w:val="NIISeContentNumbering"/>
        <w:numPr>
          <w:ilvl w:val="0"/>
          <w:numId w:val="44"/>
        </w:numPr>
        <w:rPr>
          <w:b/>
          <w:lang w:val="ms-MY"/>
        </w:rPr>
      </w:pPr>
      <w:r w:rsidRPr="00112BEB">
        <w:rPr>
          <w:lang w:val="ms-MY"/>
        </w:rPr>
        <w:t xml:space="preserve">Spesifikasi teknikal dan konfigurasi </w:t>
      </w:r>
      <w:r w:rsidRPr="00112BEB">
        <w:rPr>
          <w:i/>
          <w:lang w:val="ms-MY"/>
        </w:rPr>
        <w:t>virtualization</w:t>
      </w:r>
      <w:r w:rsidRPr="00112BEB">
        <w:rPr>
          <w:lang w:val="ms-MY"/>
        </w:rPr>
        <w:t xml:space="preserve"> JIM, </w:t>
      </w:r>
      <w:r w:rsidRPr="001D5108">
        <w:rPr>
          <w:i/>
          <w:lang w:val="ms-MY"/>
        </w:rPr>
        <w:t>backup</w:t>
      </w:r>
      <w:r w:rsidRPr="00112BEB">
        <w:rPr>
          <w:i/>
          <w:lang w:val="ms-MY"/>
        </w:rPr>
        <w:t xml:space="preserve"> &amp; replication</w:t>
      </w:r>
      <w:r w:rsidRPr="00112BEB">
        <w:rPr>
          <w:lang w:val="ms-MY"/>
        </w:rPr>
        <w:t xml:space="preserve"> (diagram lengkap arkitektur bagi pemasangan peralatan </w:t>
      </w:r>
      <w:r w:rsidRPr="00112BEB">
        <w:rPr>
          <w:i/>
          <w:lang w:val="ms-MY"/>
        </w:rPr>
        <w:t>virtualization</w:t>
      </w:r>
      <w:r w:rsidRPr="00112BEB">
        <w:rPr>
          <w:lang w:val="ms-MY"/>
        </w:rPr>
        <w:t xml:space="preserve"> yang dilakukan);</w:t>
      </w:r>
    </w:p>
    <w:p w14:paraId="505294C2" w14:textId="77777777" w:rsidR="00842E91" w:rsidRPr="00112BEB" w:rsidRDefault="00842E91" w:rsidP="00842E91">
      <w:pPr>
        <w:pStyle w:val="NIISeContentNumbering"/>
        <w:numPr>
          <w:ilvl w:val="0"/>
          <w:numId w:val="44"/>
        </w:numPr>
        <w:rPr>
          <w:b/>
          <w:lang w:val="ms-MY"/>
        </w:rPr>
      </w:pPr>
      <w:r w:rsidRPr="00112BEB">
        <w:rPr>
          <w:lang w:val="ms-MY"/>
        </w:rPr>
        <w:t xml:space="preserve">Manual pengguna dan </w:t>
      </w:r>
      <w:r w:rsidRPr="00112BEB">
        <w:rPr>
          <w:i/>
          <w:lang w:val="ms-MY"/>
        </w:rPr>
        <w:t>troubleshooting</w:t>
      </w:r>
      <w:r w:rsidRPr="00112BEB">
        <w:rPr>
          <w:lang w:val="ms-MY"/>
        </w:rPr>
        <w:t xml:space="preserve"> yang berkaitan dengan perisian </w:t>
      </w:r>
      <w:r w:rsidRPr="00112BEB">
        <w:rPr>
          <w:i/>
          <w:lang w:val="ms-MY"/>
        </w:rPr>
        <w:t>virtualization</w:t>
      </w:r>
      <w:r w:rsidRPr="00112BEB">
        <w:rPr>
          <w:lang w:val="ms-MY"/>
        </w:rPr>
        <w:t xml:space="preserve">, </w:t>
      </w:r>
      <w:r w:rsidRPr="001D5108">
        <w:rPr>
          <w:i/>
          <w:lang w:val="ms-MY"/>
        </w:rPr>
        <w:t>backup</w:t>
      </w:r>
      <w:r w:rsidRPr="00112BEB">
        <w:rPr>
          <w:i/>
          <w:lang w:val="ms-MY"/>
        </w:rPr>
        <w:t xml:space="preserve"> &amp; replication</w:t>
      </w:r>
      <w:r w:rsidRPr="00112BEB">
        <w:rPr>
          <w:lang w:val="ms-MY"/>
        </w:rPr>
        <w:t xml:space="preserve"> JIM;</w:t>
      </w:r>
    </w:p>
    <w:p w14:paraId="0B21C8BF" w14:textId="77777777" w:rsidR="00842E91" w:rsidRPr="00112BEB" w:rsidRDefault="00842E91" w:rsidP="00842E91">
      <w:pPr>
        <w:pStyle w:val="NIISeContentNumbering"/>
        <w:numPr>
          <w:ilvl w:val="0"/>
          <w:numId w:val="44"/>
        </w:numPr>
        <w:rPr>
          <w:b/>
          <w:lang w:val="ms-MY"/>
        </w:rPr>
      </w:pPr>
      <w:r w:rsidRPr="00981A65">
        <w:rPr>
          <w:iCs/>
          <w:lang w:val="ms-MY"/>
        </w:rPr>
        <w:t>SOP</w:t>
      </w:r>
      <w:r w:rsidRPr="00112BEB">
        <w:rPr>
          <w:lang w:val="ms-MY"/>
        </w:rPr>
        <w:t>;</w:t>
      </w:r>
    </w:p>
    <w:p w14:paraId="2A1EFAF0" w14:textId="77777777" w:rsidR="00842E91" w:rsidRPr="00112BEB" w:rsidRDefault="00842E91" w:rsidP="00842E91">
      <w:pPr>
        <w:pStyle w:val="NIISeContentNumbering"/>
        <w:numPr>
          <w:ilvl w:val="0"/>
          <w:numId w:val="44"/>
        </w:numPr>
        <w:rPr>
          <w:b/>
          <w:lang w:val="ms-MY"/>
        </w:rPr>
      </w:pPr>
      <w:r w:rsidRPr="00112BEB">
        <w:rPr>
          <w:lang w:val="ms-MY"/>
        </w:rPr>
        <w:t>Dokumen panduan pengguna;</w:t>
      </w:r>
    </w:p>
    <w:p w14:paraId="018DA1D5" w14:textId="7D13F4E0" w:rsidR="00842E91" w:rsidRPr="00B42F87" w:rsidRDefault="00003EE5" w:rsidP="00842E91">
      <w:pPr>
        <w:pStyle w:val="NIISeContentNumbering"/>
        <w:numPr>
          <w:ilvl w:val="0"/>
          <w:numId w:val="44"/>
        </w:numPr>
        <w:rPr>
          <w:b/>
          <w:lang w:val="ms-MY"/>
        </w:rPr>
      </w:pPr>
      <w:r>
        <w:rPr>
          <w:lang w:val="ms-MY"/>
        </w:rPr>
        <w:t>Dokumen berkenaan</w:t>
      </w:r>
      <w:r w:rsidRPr="00112BEB">
        <w:rPr>
          <w:lang w:val="ms-MY"/>
        </w:rPr>
        <w:t xml:space="preserve"> </w:t>
      </w:r>
      <w:r w:rsidR="00842E91" w:rsidRPr="00112BEB">
        <w:rPr>
          <w:lang w:val="ms-MY"/>
        </w:rPr>
        <w:t>pengujian;</w:t>
      </w:r>
    </w:p>
    <w:p w14:paraId="31861749" w14:textId="00B9AD64" w:rsidR="00842E91" w:rsidRPr="00B42F87" w:rsidRDefault="00003EE5" w:rsidP="00842E91">
      <w:pPr>
        <w:pStyle w:val="NIISeContentNumbering"/>
        <w:numPr>
          <w:ilvl w:val="0"/>
          <w:numId w:val="44"/>
        </w:numPr>
        <w:rPr>
          <w:b/>
          <w:lang w:val="ms-MY"/>
        </w:rPr>
      </w:pPr>
      <w:r>
        <w:rPr>
          <w:lang w:val="ms-MY"/>
        </w:rPr>
        <w:t>Dokumen berkenaan</w:t>
      </w:r>
      <w:r w:rsidR="00842E91" w:rsidRPr="00B42F87">
        <w:rPr>
          <w:lang w:val="ms-MY"/>
        </w:rPr>
        <w:t xml:space="preserve"> perlesenan dan akses dalam talian pembekal utama;</w:t>
      </w:r>
    </w:p>
    <w:p w14:paraId="00381A20" w14:textId="1E140A8A" w:rsidR="00842E91" w:rsidRPr="00112BEB" w:rsidRDefault="00003EE5" w:rsidP="00842E91">
      <w:pPr>
        <w:pStyle w:val="NIISeContentNumbering"/>
        <w:numPr>
          <w:ilvl w:val="0"/>
          <w:numId w:val="44"/>
        </w:numPr>
        <w:rPr>
          <w:b/>
          <w:lang w:val="ms-MY"/>
        </w:rPr>
      </w:pPr>
      <w:r>
        <w:rPr>
          <w:lang w:val="ms-MY"/>
        </w:rPr>
        <w:t xml:space="preserve">Dokumen berkenaan </w:t>
      </w:r>
      <w:r w:rsidR="00842E91" w:rsidRPr="00112BEB">
        <w:rPr>
          <w:lang w:val="ms-MY"/>
        </w:rPr>
        <w:t>latihan; dan</w:t>
      </w:r>
    </w:p>
    <w:p w14:paraId="034EEB00" w14:textId="4E0FC08E" w:rsidR="00842E91" w:rsidRPr="00112BEB" w:rsidRDefault="00003EE5" w:rsidP="00842E91">
      <w:pPr>
        <w:pStyle w:val="NIISeContentNumbering"/>
        <w:numPr>
          <w:ilvl w:val="0"/>
          <w:numId w:val="44"/>
        </w:numPr>
        <w:rPr>
          <w:b/>
          <w:lang w:val="ms-MY"/>
        </w:rPr>
      </w:pPr>
      <w:r>
        <w:rPr>
          <w:lang w:val="ms-MY"/>
        </w:rPr>
        <w:t xml:space="preserve">Dokumen-dokumen </w:t>
      </w:r>
      <w:r w:rsidR="00842E91" w:rsidRPr="00112BEB">
        <w:rPr>
          <w:lang w:val="ms-MY"/>
        </w:rPr>
        <w:t>lain yang berkaitan.</w:t>
      </w:r>
    </w:p>
    <w:p w14:paraId="0599FEAA" w14:textId="77777777" w:rsidR="00842E91" w:rsidRPr="00112BEB" w:rsidRDefault="00842E91" w:rsidP="00842E91">
      <w:pPr>
        <w:spacing w:after="160" w:line="259" w:lineRule="auto"/>
        <w:jc w:val="left"/>
        <w:rPr>
          <w:lang w:val="ms-MY"/>
        </w:rPr>
      </w:pPr>
      <w:r w:rsidRPr="00112BEB">
        <w:rPr>
          <w:lang w:val="ms-MY"/>
        </w:rPr>
        <w:br w:type="page"/>
      </w:r>
    </w:p>
    <w:p w14:paraId="495CD614" w14:textId="77777777" w:rsidR="00842E91" w:rsidRPr="00112BEB" w:rsidRDefault="00842E91" w:rsidP="00842E91">
      <w:pPr>
        <w:pStyle w:val="NIISeHeading2"/>
        <w:ind w:left="720" w:hanging="720"/>
      </w:pPr>
      <w:bookmarkStart w:id="265" w:name="_Toc56695617"/>
      <w:bookmarkStart w:id="266" w:name="_Toc61763352"/>
      <w:r w:rsidRPr="00112BEB">
        <w:lastRenderedPageBreak/>
        <w:t>PUSAT PEMULIHAN BENCANA (DRC)</w:t>
      </w:r>
      <w:bookmarkEnd w:id="265"/>
      <w:bookmarkEnd w:id="266"/>
    </w:p>
    <w:p w14:paraId="098D98E8" w14:textId="77777777" w:rsidR="00842E91" w:rsidRPr="00112BEB" w:rsidRDefault="00842E91" w:rsidP="00842E91">
      <w:pPr>
        <w:pStyle w:val="NIISeContent"/>
      </w:pPr>
      <w:r>
        <w:t>DRC</w:t>
      </w:r>
      <w:r w:rsidRPr="00112BEB">
        <w:t xml:space="preserve"> adalah tempat letaknya lokasi storan, server-server bantuan, </w:t>
      </w:r>
      <w:r w:rsidRPr="00112BEB">
        <w:rPr>
          <w:i/>
        </w:rPr>
        <w:t>firewall, switches</w:t>
      </w:r>
      <w:r w:rsidRPr="00112BEB">
        <w:t xml:space="preserve"> dan lain-lain peralatan ICT berkaitan yang diperlukan sebagai DRC sekiranya terjadinya sesuatu gangguan di </w:t>
      </w:r>
      <w:r>
        <w:t>DC</w:t>
      </w:r>
      <w:r w:rsidRPr="00112BEB">
        <w:t xml:space="preserve">. </w:t>
      </w:r>
    </w:p>
    <w:p w14:paraId="182FB561" w14:textId="77777777" w:rsidR="00842E91" w:rsidRPr="00112BEB" w:rsidRDefault="00842E91" w:rsidP="00842E91">
      <w:pPr>
        <w:pStyle w:val="NIISeContent"/>
      </w:pPr>
    </w:p>
    <w:p w14:paraId="794E0D72" w14:textId="7FA64495" w:rsidR="00842E91" w:rsidRDefault="00842E91" w:rsidP="00842E91">
      <w:pPr>
        <w:pStyle w:val="NIISeContent"/>
      </w:pPr>
      <w:r>
        <w:t>Kontraktor NIISe</w:t>
      </w:r>
      <w:r w:rsidRPr="00112BEB">
        <w:t xml:space="preserve"> hendak</w:t>
      </w:r>
      <w:r>
        <w:t xml:space="preserve">lah </w:t>
      </w:r>
      <w:r w:rsidRPr="00112BEB">
        <w:t xml:space="preserve">menyediakan </w:t>
      </w:r>
      <w:r>
        <w:t xml:space="preserve">pelan dan </w:t>
      </w:r>
      <w:r w:rsidRPr="00112BEB">
        <w:t>jadual pelaksanaan terperinci bagi penyediaan atau pembangunan D</w:t>
      </w:r>
      <w:r>
        <w:t>R</w:t>
      </w:r>
      <w:r w:rsidRPr="00112BEB">
        <w:t>C.</w:t>
      </w:r>
      <w:r>
        <w:t xml:space="preserve"> Pelan pembangunan </w:t>
      </w:r>
      <w:r w:rsidR="009E1409">
        <w:t>D</w:t>
      </w:r>
      <w:r w:rsidR="00F7077A">
        <w:t>R</w:t>
      </w:r>
      <w:r w:rsidR="009E1409">
        <w:t xml:space="preserve">C </w:t>
      </w:r>
      <w:r>
        <w:t xml:space="preserve"> mestilah merangkumi senarai peralatan dan perkakasan, pelan perolehan, pelan lantai, reka bentuk, pengujian, pelaksanaan, pengoperasian dan pentauliahan. </w:t>
      </w:r>
    </w:p>
    <w:p w14:paraId="4266CBFE" w14:textId="77777777" w:rsidR="00842E91" w:rsidRPr="00112BEB" w:rsidRDefault="00842E91" w:rsidP="00842E91">
      <w:pPr>
        <w:pStyle w:val="NIISeHeading3"/>
        <w:ind w:left="720" w:hanging="720"/>
        <w:rPr>
          <w:rFonts w:hint="eastAsia"/>
          <w:lang w:val="ms-MY"/>
        </w:rPr>
      </w:pPr>
      <w:bookmarkStart w:id="267" w:name="_Toc56695618"/>
      <w:bookmarkStart w:id="268" w:name="_Toc61763353"/>
      <w:r w:rsidRPr="00112BEB">
        <w:rPr>
          <w:lang w:val="ms-MY"/>
        </w:rPr>
        <w:t xml:space="preserve">PERSIAPAN </w:t>
      </w:r>
      <w:r>
        <w:rPr>
          <w:lang w:val="ms-MY"/>
        </w:rPr>
        <w:t>PRA PROJEK</w:t>
      </w:r>
      <w:bookmarkEnd w:id="267"/>
      <w:bookmarkEnd w:id="268"/>
    </w:p>
    <w:p w14:paraId="7CACB998" w14:textId="77777777" w:rsidR="00842E91" w:rsidRPr="00112BEB" w:rsidRDefault="00842E91" w:rsidP="00842E91">
      <w:pPr>
        <w:pStyle w:val="NIISeContent"/>
      </w:pPr>
      <w:r>
        <w:t xml:space="preserve">Fasa pra projek </w:t>
      </w:r>
      <w:r w:rsidRPr="00112BEB">
        <w:t>merupakan persediaan yang merangkumi aktiviti pengumpulan makluma</w:t>
      </w:r>
      <w:r>
        <w:t xml:space="preserve">t yang diperlukan bagi pembangunan/ penyediaan </w:t>
      </w:r>
      <w:r w:rsidRPr="00112BEB">
        <w:t>D</w:t>
      </w:r>
      <w:r>
        <w:t>R</w:t>
      </w:r>
      <w:r w:rsidRPr="00112BEB">
        <w:t>C termasuk rangkaian</w:t>
      </w:r>
      <w:r>
        <w:t>. Aktiviti yang mesti dilaksanakan</w:t>
      </w:r>
      <w:r w:rsidRPr="00112BEB">
        <w:t xml:space="preserve"> dalam fasa ini adalah</w:t>
      </w:r>
      <w:r>
        <w:t xml:space="preserve"> seperti berikut</w:t>
      </w:r>
      <w:r w:rsidRPr="00112BEB">
        <w:t>:</w:t>
      </w:r>
    </w:p>
    <w:p w14:paraId="0958F2C2" w14:textId="77777777" w:rsidR="00842E91" w:rsidRPr="00112BEB" w:rsidRDefault="00842E91" w:rsidP="00842E91">
      <w:pPr>
        <w:pStyle w:val="NIISeContent"/>
        <w:numPr>
          <w:ilvl w:val="0"/>
          <w:numId w:val="45"/>
        </w:numPr>
        <w:rPr>
          <w:b/>
        </w:rPr>
      </w:pPr>
      <w:r w:rsidRPr="00112BEB">
        <w:t>Penentuan lokasi;</w:t>
      </w:r>
    </w:p>
    <w:p w14:paraId="3465BDBD" w14:textId="77777777" w:rsidR="00842E91" w:rsidRPr="00112BEB" w:rsidRDefault="00842E91" w:rsidP="00842E91">
      <w:pPr>
        <w:pStyle w:val="NIISeContent"/>
        <w:numPr>
          <w:ilvl w:val="0"/>
          <w:numId w:val="45"/>
        </w:numPr>
        <w:rPr>
          <w:b/>
        </w:rPr>
      </w:pPr>
      <w:r w:rsidRPr="00112BEB">
        <w:t>Mesyuarat awal;</w:t>
      </w:r>
    </w:p>
    <w:p w14:paraId="3E2CDD84" w14:textId="77777777" w:rsidR="00842E91" w:rsidRPr="00112BEB" w:rsidRDefault="00842E91" w:rsidP="00842E91">
      <w:pPr>
        <w:pStyle w:val="NIISeContent"/>
        <w:numPr>
          <w:ilvl w:val="0"/>
          <w:numId w:val="45"/>
        </w:numPr>
        <w:rPr>
          <w:b/>
        </w:rPr>
      </w:pPr>
      <w:r w:rsidRPr="00112BEB">
        <w:t xml:space="preserve">Mesyuarat </w:t>
      </w:r>
      <w:r>
        <w:rPr>
          <w:iCs/>
        </w:rPr>
        <w:t>bersama Kontraktor NIISe</w:t>
      </w:r>
      <w:r w:rsidRPr="00112BEB">
        <w:rPr>
          <w:i/>
        </w:rPr>
        <w:t xml:space="preserve">; </w:t>
      </w:r>
      <w:r w:rsidRPr="00112BEB">
        <w:t>dan</w:t>
      </w:r>
    </w:p>
    <w:p w14:paraId="5A3AF355" w14:textId="77777777" w:rsidR="00842E91" w:rsidRPr="00F03374" w:rsidRDefault="00842E91" w:rsidP="00842E91">
      <w:pPr>
        <w:pStyle w:val="NIISeContent"/>
        <w:numPr>
          <w:ilvl w:val="0"/>
          <w:numId w:val="45"/>
        </w:numPr>
        <w:rPr>
          <w:b/>
        </w:rPr>
      </w:pPr>
      <w:r w:rsidRPr="00112BEB">
        <w:t xml:space="preserve">Pengumpulan </w:t>
      </w:r>
      <w:r>
        <w:t xml:space="preserve">maklumat </w:t>
      </w:r>
      <w:r w:rsidRPr="00112BEB">
        <w:t>keperluan D</w:t>
      </w:r>
      <w:r>
        <w:t>R</w:t>
      </w:r>
      <w:r w:rsidRPr="00112BEB">
        <w:t>C.</w:t>
      </w:r>
    </w:p>
    <w:p w14:paraId="2295F0AD" w14:textId="77777777" w:rsidR="00842E91" w:rsidRPr="00F03374" w:rsidRDefault="00842E91" w:rsidP="00C15B0A">
      <w:pPr>
        <w:pStyle w:val="NIISeHeading4"/>
        <w:numPr>
          <w:ilvl w:val="3"/>
          <w:numId w:val="187"/>
        </w:numPr>
        <w:tabs>
          <w:tab w:val="clear" w:pos="993"/>
        </w:tabs>
        <w:ind w:left="706" w:hanging="706"/>
        <w:jc w:val="both"/>
        <w:rPr>
          <w:rFonts w:hint="eastAsia"/>
          <w:lang w:val="ms-MY"/>
        </w:rPr>
      </w:pPr>
      <w:bookmarkStart w:id="269" w:name="_Toc56695619"/>
      <w:bookmarkStart w:id="270" w:name="_Toc61763354"/>
      <w:r w:rsidRPr="00112BEB">
        <w:t>PENENTUAN LOKASI</w:t>
      </w:r>
      <w:bookmarkEnd w:id="269"/>
      <w:bookmarkEnd w:id="270"/>
    </w:p>
    <w:p w14:paraId="6D3EECCB" w14:textId="6BCD6DA9" w:rsidR="00842E91" w:rsidRDefault="00842E91" w:rsidP="00842E91">
      <w:pPr>
        <w:pStyle w:val="NIISeContent"/>
      </w:pPr>
      <w:r w:rsidRPr="00112BEB">
        <w:t xml:space="preserve">DRC bagi pembangunan </w:t>
      </w:r>
      <w:r>
        <w:t>NIISe</w:t>
      </w:r>
      <w:r w:rsidRPr="00112BEB">
        <w:t xml:space="preserve"> </w:t>
      </w:r>
      <w:r w:rsidR="00F7077A">
        <w:t>dicadangkan untuk</w:t>
      </w:r>
      <w:r w:rsidRPr="00112BEB">
        <w:t xml:space="preserve"> ditempatkan secara </w:t>
      </w:r>
      <w:r>
        <w:rPr>
          <w:i/>
        </w:rPr>
        <w:t>colocation</w:t>
      </w:r>
      <w:r w:rsidRPr="00112BEB">
        <w:rPr>
          <w:i/>
        </w:rPr>
        <w:t xml:space="preserve"> </w:t>
      </w:r>
      <w:r w:rsidRPr="00112BEB">
        <w:t>di Pusat Data Sektor Awam (PDSA) MAMPU, Kulim, Kedah.</w:t>
      </w:r>
    </w:p>
    <w:p w14:paraId="220F20AF" w14:textId="77777777" w:rsidR="00842E91" w:rsidRPr="00F03374" w:rsidRDefault="00842E91" w:rsidP="00C15B0A">
      <w:pPr>
        <w:pStyle w:val="NIISeHeading4"/>
        <w:numPr>
          <w:ilvl w:val="3"/>
          <w:numId w:val="187"/>
        </w:numPr>
        <w:tabs>
          <w:tab w:val="clear" w:pos="993"/>
        </w:tabs>
        <w:ind w:left="706" w:hanging="706"/>
        <w:jc w:val="both"/>
        <w:rPr>
          <w:rFonts w:hint="eastAsia"/>
          <w:lang w:val="ms-MY"/>
        </w:rPr>
      </w:pPr>
      <w:bookmarkStart w:id="271" w:name="_Toc56695620"/>
      <w:bookmarkStart w:id="272" w:name="_Toc61763355"/>
      <w:r w:rsidRPr="00112BEB">
        <w:t>MESYUARAT AWAL</w:t>
      </w:r>
      <w:bookmarkEnd w:id="271"/>
      <w:bookmarkEnd w:id="272"/>
    </w:p>
    <w:p w14:paraId="396593A5" w14:textId="6B43D8EA" w:rsidR="00842E91" w:rsidRPr="00112BEB" w:rsidRDefault="00842E91" w:rsidP="00842E91">
      <w:pPr>
        <w:pStyle w:val="NIISeContent"/>
      </w:pPr>
      <w:r w:rsidRPr="00681A22">
        <w:t>Aktiviti yang mesti dilakukan oleh PPK dan Pasukan IPM adalah mengadakan mesyuarat awal (</w:t>
      </w:r>
      <w:r w:rsidRPr="00AE4730">
        <w:rPr>
          <w:i/>
        </w:rPr>
        <w:t>preliminary meeting</w:t>
      </w:r>
      <w:r w:rsidRPr="00681A22">
        <w:t xml:space="preserve">) bersama pasukan MAMPU sebagai pemilik PDSA. Mesyuarat ini </w:t>
      </w:r>
      <w:r w:rsidR="002D010F">
        <w:t>bertujuan untuk</w:t>
      </w:r>
      <w:r w:rsidR="002D010F" w:rsidRPr="00681A22">
        <w:t xml:space="preserve"> </w:t>
      </w:r>
      <w:r w:rsidRPr="00681A22">
        <w:t>mendapatkan maklumat tambahan berkaitan lokasi PDSA, keperluan awal, kesediaan lokasi, tempat yang sesuai untuk meletakkan peralatan, masa yang sesuai dan dipersetujui untuk kemasukan peralatan dan lain-lain perkara yang perlu dibangkitkan untuk memastikan kelancaran proses pembangunan dan juga selepas proses kemasukan (</w:t>
      </w:r>
      <w:r w:rsidRPr="00F03374">
        <w:rPr>
          <w:i/>
        </w:rPr>
        <w:t>onboarding</w:t>
      </w:r>
      <w:r w:rsidRPr="00681A22">
        <w:t>) Kontraktor NIISe</w:t>
      </w:r>
      <w:r w:rsidRPr="00112BEB">
        <w:t>.</w:t>
      </w:r>
    </w:p>
    <w:p w14:paraId="08DDF204" w14:textId="77777777" w:rsidR="00842E91" w:rsidRPr="00112BEB" w:rsidRDefault="00842E91" w:rsidP="00842E91">
      <w:pPr>
        <w:pStyle w:val="NIISeContent"/>
      </w:pPr>
    </w:p>
    <w:p w14:paraId="459A4B76" w14:textId="77777777" w:rsidR="00842E91" w:rsidRPr="00112BEB" w:rsidRDefault="00842E91" w:rsidP="00842E91">
      <w:pPr>
        <w:pStyle w:val="NIISeContent"/>
      </w:pPr>
      <w:r>
        <w:lastRenderedPageBreak/>
        <w:t>Mesyuarat bersama Kontraktor NIISe dan MAMPU hendaklah diadakan untuk mengenal pasti perkara-perkara berikut:</w:t>
      </w:r>
    </w:p>
    <w:p w14:paraId="4B4DB6B2" w14:textId="77777777" w:rsidR="00842E91" w:rsidRPr="00112BEB" w:rsidRDefault="00842E91" w:rsidP="00C15B0A">
      <w:pPr>
        <w:pStyle w:val="NIISeContentNumbering"/>
        <w:numPr>
          <w:ilvl w:val="0"/>
          <w:numId w:val="239"/>
        </w:numPr>
        <w:rPr>
          <w:b/>
          <w:lang w:val="ms-MY"/>
        </w:rPr>
      </w:pPr>
      <w:r w:rsidRPr="00112BEB">
        <w:rPr>
          <w:lang w:val="ms-MY"/>
        </w:rPr>
        <w:t>Maklumat terperinci perkhidmatan, proses, dan syarat-syarat penggunaan;</w:t>
      </w:r>
    </w:p>
    <w:p w14:paraId="7F66B9C7" w14:textId="77777777" w:rsidR="00842E91" w:rsidRPr="00112BEB" w:rsidRDefault="00842E91" w:rsidP="00C15B0A">
      <w:pPr>
        <w:pStyle w:val="NIISeContentNumbering"/>
        <w:numPr>
          <w:ilvl w:val="0"/>
          <w:numId w:val="239"/>
        </w:numPr>
        <w:rPr>
          <w:b/>
          <w:lang w:val="ms-MY"/>
        </w:rPr>
      </w:pPr>
      <w:r w:rsidRPr="00112BEB">
        <w:rPr>
          <w:lang w:val="ms-MY"/>
        </w:rPr>
        <w:t>Had perkhidmatan yang ditawarkan;</w:t>
      </w:r>
    </w:p>
    <w:p w14:paraId="22F215CF" w14:textId="77777777" w:rsidR="00842E91" w:rsidRPr="00112BEB" w:rsidRDefault="00842E91" w:rsidP="00C15B0A">
      <w:pPr>
        <w:pStyle w:val="NIISeContentNumbering"/>
        <w:numPr>
          <w:ilvl w:val="0"/>
          <w:numId w:val="239"/>
        </w:numPr>
        <w:rPr>
          <w:b/>
          <w:lang w:val="ms-MY"/>
        </w:rPr>
      </w:pPr>
      <w:r w:rsidRPr="00112BEB">
        <w:rPr>
          <w:i/>
          <w:lang w:val="ms-MY"/>
        </w:rPr>
        <w:t>Focal point</w:t>
      </w:r>
      <w:r>
        <w:rPr>
          <w:lang w:val="ms-MY"/>
        </w:rPr>
        <w:t xml:space="preserve"> daripada pihak MAMPU dan Kontraktor NIISe</w:t>
      </w:r>
      <w:r w:rsidRPr="00112BEB">
        <w:rPr>
          <w:lang w:val="ms-MY"/>
        </w:rPr>
        <w:t>;</w:t>
      </w:r>
    </w:p>
    <w:p w14:paraId="3C3B6C42" w14:textId="77777777" w:rsidR="00842E91" w:rsidRDefault="00842E91" w:rsidP="00C15B0A">
      <w:pPr>
        <w:pStyle w:val="NIISeContentNumbering"/>
        <w:numPr>
          <w:ilvl w:val="0"/>
          <w:numId w:val="239"/>
        </w:numPr>
        <w:rPr>
          <w:lang w:val="ms-MY"/>
        </w:rPr>
      </w:pPr>
      <w:r w:rsidRPr="00112BEB">
        <w:rPr>
          <w:lang w:val="ms-MY"/>
        </w:rPr>
        <w:t>Mod komunikasi antara pasukan; dan</w:t>
      </w:r>
    </w:p>
    <w:p w14:paraId="4EB4F372" w14:textId="77777777" w:rsidR="00842E91" w:rsidRPr="00681A22" w:rsidRDefault="00842E91" w:rsidP="00C15B0A">
      <w:pPr>
        <w:pStyle w:val="NIISeContentNumbering"/>
        <w:numPr>
          <w:ilvl w:val="0"/>
          <w:numId w:val="239"/>
        </w:numPr>
        <w:rPr>
          <w:lang w:val="ms-MY"/>
        </w:rPr>
      </w:pPr>
      <w:r w:rsidRPr="00112BEB">
        <w:t>Mesyuarat berkala yang akan diadakan.</w:t>
      </w:r>
    </w:p>
    <w:p w14:paraId="0EEC4398" w14:textId="77777777" w:rsidR="00842E91" w:rsidRPr="00681A22" w:rsidRDefault="00842E91" w:rsidP="00842E91">
      <w:pPr>
        <w:pStyle w:val="NIISeContentNumbering"/>
        <w:ind w:left="720"/>
        <w:rPr>
          <w:lang w:val="ms-MY"/>
        </w:rPr>
      </w:pPr>
    </w:p>
    <w:p w14:paraId="18E9D645" w14:textId="063567C4" w:rsidR="00842E91" w:rsidRDefault="00842E91" w:rsidP="00842E91">
      <w:pPr>
        <w:pStyle w:val="NIISeContent"/>
      </w:pPr>
      <w:r w:rsidRPr="00681A22">
        <w:t>Kontraktor NIISe juga hendaklah memastikan ruang logistik bagi peralatan dan perkakasan D</w:t>
      </w:r>
      <w:r>
        <w:t>R</w:t>
      </w:r>
      <w:r w:rsidRPr="00681A22">
        <w:t xml:space="preserve">C disediakan oleh pihak MAMPU. Oleh itu, Kontraktor NIISe mestilah melakukan lawatan lokasi bagi </w:t>
      </w:r>
      <w:r w:rsidR="00AE4730">
        <w:t>memastikan</w:t>
      </w:r>
      <w:r w:rsidRPr="00681A22">
        <w:t xml:space="preserve"> keadaan tempat, ruang untuk muat turun, akses, dan ruang pemasangan memenuhi keperluan dimensi dan berat setiap perkakasan dan peralatan. Kontraktor NIISe hendaklah memastikan ruang di lokasi D</w:t>
      </w:r>
      <w:r>
        <w:t>R</w:t>
      </w:r>
      <w:r w:rsidRPr="00681A22">
        <w:t>C mencukupi untuk keperluan semasa dan keperluan masa hadapan</w:t>
      </w:r>
      <w:r w:rsidRPr="00112BEB">
        <w:t>.</w:t>
      </w:r>
    </w:p>
    <w:p w14:paraId="5DCDC372" w14:textId="77777777" w:rsidR="00842E91" w:rsidRPr="00F03374" w:rsidRDefault="00842E91" w:rsidP="00C15B0A">
      <w:pPr>
        <w:pStyle w:val="NIISeHeading4"/>
        <w:numPr>
          <w:ilvl w:val="3"/>
          <w:numId w:val="187"/>
        </w:numPr>
        <w:tabs>
          <w:tab w:val="clear" w:pos="993"/>
        </w:tabs>
        <w:ind w:left="706" w:hanging="706"/>
        <w:jc w:val="both"/>
        <w:rPr>
          <w:rFonts w:hint="eastAsia"/>
          <w:lang w:val="ms-MY"/>
        </w:rPr>
      </w:pPr>
      <w:bookmarkStart w:id="273" w:name="_Toc56695621"/>
      <w:bookmarkStart w:id="274" w:name="_Toc61763356"/>
      <w:r w:rsidRPr="00112BEB">
        <w:t>PENYEDIAAN PUSAT PEMULIHAN BENCANA</w:t>
      </w:r>
      <w:bookmarkEnd w:id="273"/>
      <w:bookmarkEnd w:id="274"/>
    </w:p>
    <w:p w14:paraId="75768071" w14:textId="4D4215DF" w:rsidR="00842E91" w:rsidRDefault="00842E91" w:rsidP="00842E91">
      <w:pPr>
        <w:pStyle w:val="NIISeContent"/>
      </w:pPr>
      <w:r w:rsidRPr="00112BEB">
        <w:t xml:space="preserve">DRC </w:t>
      </w:r>
      <w:r>
        <w:t>NIISe</w:t>
      </w:r>
      <w:r w:rsidRPr="00112BEB">
        <w:t xml:space="preserve"> hendaklah mempunyai ciri-ciri seperti yang dipaparkan dalam rajah di bawah.</w:t>
      </w:r>
    </w:p>
    <w:p w14:paraId="742ACD59" w14:textId="77777777" w:rsidR="00FD7251" w:rsidRPr="00112BEB" w:rsidRDefault="00FD7251" w:rsidP="00842E91">
      <w:pPr>
        <w:pStyle w:val="NIISeContent"/>
      </w:pPr>
    </w:p>
    <w:p w14:paraId="5E2A7086" w14:textId="0E66CB06" w:rsidR="00842E91" w:rsidRPr="00112BEB" w:rsidRDefault="00913D79" w:rsidP="00842E91">
      <w:pPr>
        <w:pStyle w:val="NIISeContent"/>
        <w:jc w:val="center"/>
      </w:pPr>
      <w:r>
        <w:rPr>
          <w:noProof/>
          <w:lang w:val="en-MY" w:eastAsia="en-MY"/>
        </w:rPr>
        <w:drawing>
          <wp:inline distT="0" distB="0" distL="0" distR="0" wp14:anchorId="25D3A8FD" wp14:editId="29BEBF96">
            <wp:extent cx="5731510" cy="3134756"/>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731510" cy="3134756"/>
                    </a:xfrm>
                    <a:prstGeom prst="rect">
                      <a:avLst/>
                    </a:prstGeom>
                  </pic:spPr>
                </pic:pic>
              </a:graphicData>
            </a:graphic>
          </wp:inline>
        </w:drawing>
      </w:r>
    </w:p>
    <w:p w14:paraId="12B08E31" w14:textId="45D1EB37" w:rsidR="008A3563" w:rsidRDefault="00842E91" w:rsidP="008A3563">
      <w:pPr>
        <w:pStyle w:val="NIISeCaption"/>
        <w:spacing w:line="276" w:lineRule="auto"/>
      </w:pPr>
      <w:bookmarkStart w:id="275" w:name="_Toc56696061"/>
      <w:bookmarkStart w:id="276" w:name="_Toc61763627"/>
      <w:r w:rsidRPr="00112BEB">
        <w:t xml:space="preserve">Rajah </w:t>
      </w:r>
      <w:r>
        <w:fldChar w:fldCharType="begin"/>
      </w:r>
      <w:r>
        <w:instrText xml:space="preserve"> SEQ Rajah \* ARABIC </w:instrText>
      </w:r>
      <w:r>
        <w:fldChar w:fldCharType="separate"/>
      </w:r>
      <w:r w:rsidR="006B3F2F">
        <w:rPr>
          <w:noProof/>
        </w:rPr>
        <w:t>23</w:t>
      </w:r>
      <w:r>
        <w:rPr>
          <w:noProof/>
        </w:rPr>
        <w:fldChar w:fldCharType="end"/>
      </w:r>
      <w:r>
        <w:t xml:space="preserve"> :</w:t>
      </w:r>
      <w:r w:rsidRPr="00112BEB">
        <w:t xml:space="preserve"> Komponen </w:t>
      </w:r>
      <w:r>
        <w:t>Dan</w:t>
      </w:r>
      <w:r w:rsidRPr="00112BEB">
        <w:t xml:space="preserve"> Sistem DRC</w:t>
      </w:r>
      <w:bookmarkEnd w:id="275"/>
      <w:bookmarkEnd w:id="276"/>
      <w:r w:rsidR="009465DF">
        <w:t xml:space="preserve"> </w:t>
      </w:r>
    </w:p>
    <w:p w14:paraId="1D2BC017" w14:textId="7B636CF8" w:rsidR="00842E91" w:rsidRDefault="008A3563" w:rsidP="008A3563">
      <w:pPr>
        <w:pStyle w:val="NIISeContent"/>
      </w:pPr>
      <w:r>
        <w:lastRenderedPageBreak/>
        <w:t xml:space="preserve">(Nota: Komponen </w:t>
      </w:r>
      <w:r w:rsidR="009465DF" w:rsidRPr="004E57D0">
        <w:t>Mekanikal &amp; Elektrik dan Rangkaian WAN adalah di bawah tanggungjawab PDSA</w:t>
      </w:r>
      <w:r>
        <w:t>)</w:t>
      </w:r>
      <w:r w:rsidR="009465DF" w:rsidRPr="004E57D0">
        <w:t>.</w:t>
      </w:r>
    </w:p>
    <w:p w14:paraId="30584D7F" w14:textId="77777777" w:rsidR="00DF41E2" w:rsidRDefault="00DF41E2" w:rsidP="008A3563">
      <w:pPr>
        <w:pStyle w:val="NIISeContent"/>
      </w:pPr>
    </w:p>
    <w:p w14:paraId="3274EC0D" w14:textId="77777777" w:rsidR="00842E91" w:rsidRDefault="00842E91" w:rsidP="00842E91">
      <w:pPr>
        <w:pStyle w:val="NIISeContent"/>
      </w:pPr>
      <w:r>
        <w:t xml:space="preserve">Kontraktor NIISe hendaklah: </w:t>
      </w:r>
    </w:p>
    <w:p w14:paraId="4A908351" w14:textId="77777777" w:rsidR="00842E91" w:rsidRDefault="00842E91" w:rsidP="00C15B0A">
      <w:pPr>
        <w:pStyle w:val="NIISeContent"/>
        <w:numPr>
          <w:ilvl w:val="0"/>
          <w:numId w:val="240"/>
        </w:numPr>
      </w:pPr>
      <w:r>
        <w:t xml:space="preserve">Menyediakan senarai bilangan dan spesifikasi terperinci perkakasan, peralatan, perisian dan kabel rangkaian berdasarkan kajian keperluan komponen-komponen DRC; </w:t>
      </w:r>
    </w:p>
    <w:p w14:paraId="250A970A" w14:textId="77777777" w:rsidR="00842E91" w:rsidRDefault="00842E91" w:rsidP="00C15B0A">
      <w:pPr>
        <w:pStyle w:val="NIISeContent"/>
        <w:numPr>
          <w:ilvl w:val="0"/>
          <w:numId w:val="240"/>
        </w:numPr>
      </w:pPr>
      <w:r>
        <w:t>Mengenal pasti tahap keselamatan bencana yang disediakan oleh PDSA, dan juga kerja-kerja yang mesti dilakukan bagi meningkatkan tahap keselamatan mengikut keperluan Projek NIISe; dan</w:t>
      </w:r>
    </w:p>
    <w:p w14:paraId="22512198" w14:textId="77777777" w:rsidR="00842E91" w:rsidRPr="00112BEB" w:rsidRDefault="00842E91" w:rsidP="00C15B0A">
      <w:pPr>
        <w:pStyle w:val="NIISeContent"/>
        <w:numPr>
          <w:ilvl w:val="0"/>
          <w:numId w:val="240"/>
        </w:numPr>
        <w:rPr>
          <w:rFonts w:cs="Arial"/>
        </w:rPr>
      </w:pPr>
      <w:r>
        <w:t>Mengemukakan skop kerja sokongan teknikal apabila DRC telah beroperasi</w:t>
      </w:r>
      <w:r w:rsidRPr="00112BEB">
        <w:rPr>
          <w:rFonts w:cs="Arial"/>
        </w:rPr>
        <w:t>.</w:t>
      </w:r>
    </w:p>
    <w:p w14:paraId="1D827839" w14:textId="77777777" w:rsidR="00842E91" w:rsidRPr="00112BEB" w:rsidRDefault="00842E91" w:rsidP="00842E91">
      <w:pPr>
        <w:pStyle w:val="NIISeHeading3"/>
        <w:ind w:left="720" w:hanging="720"/>
        <w:rPr>
          <w:rFonts w:hint="eastAsia"/>
          <w:lang w:val="ms-MY"/>
        </w:rPr>
      </w:pPr>
      <w:bookmarkStart w:id="277" w:name="_Toc56695622"/>
      <w:bookmarkStart w:id="278" w:name="_Toc61763357"/>
      <w:r w:rsidRPr="00112BEB">
        <w:rPr>
          <w:lang w:val="ms-MY"/>
        </w:rPr>
        <w:t>PERANCANGAN</w:t>
      </w:r>
      <w:bookmarkEnd w:id="277"/>
      <w:bookmarkEnd w:id="278"/>
    </w:p>
    <w:p w14:paraId="314AD86F" w14:textId="5249B405" w:rsidR="00842E91" w:rsidRDefault="00842E91" w:rsidP="00842E91">
      <w:r>
        <w:t xml:space="preserve">Kontraktor NIISe hendaklah menyediakan pelan perbatuan bagi perolehan, penghantaran, pemasangan, konfigurasi, pengujian, pelaksanaan dan </w:t>
      </w:r>
      <w:r w:rsidR="004B4355">
        <w:t>pentauliahan</w:t>
      </w:r>
      <w:r>
        <w:t xml:space="preserve"> bagi semua peralatan dan perisian di DRC.</w:t>
      </w:r>
    </w:p>
    <w:p w14:paraId="1F5DD6DE" w14:textId="77777777" w:rsidR="00842E91" w:rsidRPr="00F03374" w:rsidRDefault="00842E91" w:rsidP="00C15B0A">
      <w:pPr>
        <w:pStyle w:val="NIISeHeading4"/>
        <w:numPr>
          <w:ilvl w:val="3"/>
          <w:numId w:val="187"/>
        </w:numPr>
        <w:tabs>
          <w:tab w:val="clear" w:pos="993"/>
        </w:tabs>
        <w:ind w:left="706" w:hanging="706"/>
        <w:jc w:val="both"/>
        <w:rPr>
          <w:rFonts w:hint="eastAsia"/>
          <w:lang w:val="ms-MY"/>
        </w:rPr>
      </w:pPr>
      <w:bookmarkStart w:id="279" w:name="_Toc56695623"/>
      <w:bookmarkStart w:id="280" w:name="_Toc61763358"/>
      <w:r w:rsidRPr="00112BEB">
        <w:t>SISTEM PEMPROSESAN UTAMA</w:t>
      </w:r>
      <w:bookmarkEnd w:id="279"/>
      <w:bookmarkEnd w:id="280"/>
    </w:p>
    <w:p w14:paraId="6E08D37E" w14:textId="5BA8B26F" w:rsidR="00842E91" w:rsidRDefault="00842E91" w:rsidP="00842E91">
      <w:pPr>
        <w:pStyle w:val="NIISeContent"/>
      </w:pPr>
      <w:r>
        <w:t xml:space="preserve">Kontraktor NIISe hendaklah mencadangkan </w:t>
      </w:r>
      <w:r w:rsidR="009E0E6F">
        <w:t>Sistem Pemprosesan Utama</w:t>
      </w:r>
      <w:r>
        <w:t xml:space="preserve"> yang mempunyai ciri-ciri berikut:</w:t>
      </w:r>
    </w:p>
    <w:p w14:paraId="63A68899" w14:textId="77777777" w:rsidR="00842E91" w:rsidRDefault="00842E91" w:rsidP="00C15B0A">
      <w:pPr>
        <w:pStyle w:val="NIISeContent"/>
        <w:numPr>
          <w:ilvl w:val="0"/>
          <w:numId w:val="241"/>
        </w:numPr>
      </w:pPr>
      <w:r>
        <w:t xml:space="preserve">Setara atau lebih baik dari sistem sedia ada (IBM z14 dengan kapasiti 470 MIPS, 6 IFL, 1 zIIP dan 192 GB </w:t>
      </w:r>
      <w:r w:rsidRPr="00F03374">
        <w:rPr>
          <w:i/>
        </w:rPr>
        <w:t>memory</w:t>
      </w:r>
      <w:r>
        <w:t>);</w:t>
      </w:r>
    </w:p>
    <w:p w14:paraId="06D3514B" w14:textId="77777777" w:rsidR="00842E91" w:rsidRDefault="00842E91" w:rsidP="00C15B0A">
      <w:pPr>
        <w:pStyle w:val="NIISeContent"/>
        <w:numPr>
          <w:ilvl w:val="0"/>
          <w:numId w:val="241"/>
        </w:numPr>
      </w:pPr>
      <w:r w:rsidRPr="00E9318B">
        <w:rPr>
          <w:i/>
          <w:iCs/>
        </w:rPr>
        <w:t>Scalability</w:t>
      </w:r>
      <w:r>
        <w:rPr>
          <w:i/>
          <w:iCs/>
        </w:rPr>
        <w:t>;</w:t>
      </w:r>
    </w:p>
    <w:p w14:paraId="73E25973" w14:textId="77777777" w:rsidR="00842E91" w:rsidRPr="00E9318B" w:rsidRDefault="00842E91" w:rsidP="00C15B0A">
      <w:pPr>
        <w:pStyle w:val="NIISeContent"/>
        <w:numPr>
          <w:ilvl w:val="0"/>
          <w:numId w:val="241"/>
        </w:numPr>
        <w:rPr>
          <w:i/>
          <w:iCs/>
        </w:rPr>
      </w:pPr>
      <w:r>
        <w:rPr>
          <w:i/>
          <w:iCs/>
        </w:rPr>
        <w:t>High Security;</w:t>
      </w:r>
    </w:p>
    <w:p w14:paraId="4D8E7B40" w14:textId="77777777" w:rsidR="00842E91" w:rsidRDefault="00842E91" w:rsidP="00C15B0A">
      <w:pPr>
        <w:pStyle w:val="NIISeContent"/>
        <w:numPr>
          <w:ilvl w:val="0"/>
          <w:numId w:val="241"/>
        </w:numPr>
      </w:pPr>
      <w:r w:rsidRPr="00E9318B">
        <w:rPr>
          <w:i/>
          <w:iCs/>
        </w:rPr>
        <w:t>High</w:t>
      </w:r>
      <w:r>
        <w:t xml:space="preserve"> </w:t>
      </w:r>
      <w:r w:rsidRPr="00E9318B">
        <w:rPr>
          <w:i/>
          <w:iCs/>
        </w:rPr>
        <w:t>Availability</w:t>
      </w:r>
      <w:r>
        <w:rPr>
          <w:i/>
          <w:iCs/>
        </w:rPr>
        <w:t>;</w:t>
      </w:r>
    </w:p>
    <w:p w14:paraId="6E1B246F" w14:textId="77777777" w:rsidR="00842E91" w:rsidRDefault="00842E91" w:rsidP="00C15B0A">
      <w:pPr>
        <w:pStyle w:val="NIISeContent"/>
        <w:numPr>
          <w:ilvl w:val="0"/>
          <w:numId w:val="241"/>
        </w:numPr>
      </w:pPr>
      <w:r>
        <w:rPr>
          <w:i/>
          <w:iCs/>
        </w:rPr>
        <w:t xml:space="preserve">High Performance; </w:t>
      </w:r>
      <w:r>
        <w:t>dan</w:t>
      </w:r>
    </w:p>
    <w:p w14:paraId="22519C87" w14:textId="77777777" w:rsidR="00842E91" w:rsidRDefault="00842E91" w:rsidP="00C15B0A">
      <w:pPr>
        <w:pStyle w:val="NIISeContent"/>
        <w:numPr>
          <w:ilvl w:val="0"/>
          <w:numId w:val="241"/>
        </w:numPr>
      </w:pPr>
      <w:r>
        <w:rPr>
          <w:i/>
          <w:iCs/>
        </w:rPr>
        <w:t>Reliability</w:t>
      </w:r>
      <w:r>
        <w:t>.</w:t>
      </w:r>
    </w:p>
    <w:p w14:paraId="2FEEB798" w14:textId="77777777" w:rsidR="00842E91" w:rsidRDefault="00842E91" w:rsidP="00842E91">
      <w:pPr>
        <w:pStyle w:val="NIISeContent"/>
      </w:pPr>
    </w:p>
    <w:p w14:paraId="7405FFCF" w14:textId="71D23466" w:rsidR="00842E91" w:rsidRDefault="00842E91" w:rsidP="00842E91">
      <w:pPr>
        <w:pStyle w:val="NIISeContent"/>
      </w:pPr>
      <w:r>
        <w:t xml:space="preserve">Kontraktor NIISe yang mencadangkan penggunaan teknologi </w:t>
      </w:r>
      <w:r w:rsidRPr="00F03374">
        <w:rPr>
          <w:i/>
        </w:rPr>
        <w:t>mainframe</w:t>
      </w:r>
      <w:r>
        <w:t xml:space="preserve"> bagi </w:t>
      </w:r>
      <w:r w:rsidR="009E0E6F">
        <w:t>Sistem Pemprosesan Utama</w:t>
      </w:r>
      <w:r>
        <w:t xml:space="preserve"> hendaklah memastikan dengan pihak PDSA keperluan infrastruktur adalah mencukupi. </w:t>
      </w:r>
    </w:p>
    <w:p w14:paraId="25338DE1" w14:textId="77777777" w:rsidR="00842E91" w:rsidRDefault="00842E91" w:rsidP="00842E91">
      <w:pPr>
        <w:pStyle w:val="NIISeContent"/>
      </w:pPr>
    </w:p>
    <w:p w14:paraId="60541402" w14:textId="77777777" w:rsidR="00464D10" w:rsidRDefault="00464D10" w:rsidP="00842E91">
      <w:pPr>
        <w:pStyle w:val="NIISeContent"/>
      </w:pPr>
    </w:p>
    <w:p w14:paraId="45D6B6F2" w14:textId="50C63E62" w:rsidR="00842E91" w:rsidRDefault="00842E91" w:rsidP="00842E91">
      <w:pPr>
        <w:pStyle w:val="NIISeContent"/>
      </w:pPr>
      <w:r>
        <w:lastRenderedPageBreak/>
        <w:t>Kontraktor NIISe hendaklah:</w:t>
      </w:r>
    </w:p>
    <w:p w14:paraId="59354352" w14:textId="77777777" w:rsidR="00842E91" w:rsidRDefault="00842E91" w:rsidP="00C15B0A">
      <w:pPr>
        <w:pStyle w:val="NIISeContent"/>
        <w:numPr>
          <w:ilvl w:val="0"/>
          <w:numId w:val="242"/>
        </w:numPr>
      </w:pPr>
      <w:r>
        <w:t xml:space="preserve">Mengemukakan jadual pelaksanaan terperinci bagi Sistem Pemprosesan Utama; </w:t>
      </w:r>
    </w:p>
    <w:p w14:paraId="6B647FB9" w14:textId="77777777" w:rsidR="00842E91" w:rsidRDefault="00842E91" w:rsidP="00C15B0A">
      <w:pPr>
        <w:pStyle w:val="NIISeContent"/>
        <w:numPr>
          <w:ilvl w:val="0"/>
          <w:numId w:val="242"/>
        </w:numPr>
      </w:pPr>
      <w:r>
        <w:t>Menyediakan Pelan Ujian Penerimaan Perkakasan dan Pelan Ujian Penerimaan bagi Sistem Pemprosesan Utama; dan</w:t>
      </w:r>
    </w:p>
    <w:p w14:paraId="0984BB5F" w14:textId="57F406A0" w:rsidR="00842E91" w:rsidRDefault="00842E91" w:rsidP="00C15B0A">
      <w:pPr>
        <w:pStyle w:val="NIISeContent"/>
        <w:numPr>
          <w:ilvl w:val="0"/>
          <w:numId w:val="242"/>
        </w:numPr>
      </w:pPr>
      <w:r>
        <w:t xml:space="preserve">Mengemukakan pelan latihan </w:t>
      </w:r>
      <w:r w:rsidRPr="00B165A7">
        <w:t>TOT</w:t>
      </w:r>
      <w:r>
        <w:t xml:space="preserve"> dan menyediakan dokumen spesifikasi dan konfigurasi teknikal bagi Sistem Pemprosesan Utama.</w:t>
      </w:r>
      <w:r w:rsidR="00882E57">
        <w:t xml:space="preserve"> Sila rujuk kepada dokumen </w:t>
      </w:r>
      <w:r w:rsidR="00882E57" w:rsidRPr="00D70D94">
        <w:t>Pelan Pengurusan Perubahan</w:t>
      </w:r>
      <w:r w:rsidR="00882E57">
        <w:rPr>
          <w:b/>
        </w:rPr>
        <w:t xml:space="preserve"> </w:t>
      </w:r>
      <w:r w:rsidR="00882E57" w:rsidRPr="00D70D94">
        <w:t>(</w:t>
      </w:r>
      <w:r w:rsidR="00882E57">
        <w:rPr>
          <w:b/>
        </w:rPr>
        <w:t>DGS-200004</w:t>
      </w:r>
      <w:r w:rsidR="00882E57" w:rsidRPr="00D70D94">
        <w:t>)</w:t>
      </w:r>
      <w:r w:rsidR="00882E57">
        <w:rPr>
          <w:b/>
        </w:rPr>
        <w:t xml:space="preserve"> </w:t>
      </w:r>
      <w:r w:rsidR="00882E57">
        <w:t xml:space="preserve">untuk perincian </w:t>
      </w:r>
      <w:r w:rsidR="00882E57" w:rsidRPr="00B165A7">
        <w:rPr>
          <w:iCs/>
        </w:rPr>
        <w:t>TOT</w:t>
      </w:r>
      <w:r w:rsidR="00882E57">
        <w:rPr>
          <w:iCs/>
        </w:rPr>
        <w:t>.</w:t>
      </w:r>
    </w:p>
    <w:p w14:paraId="4414D300" w14:textId="77777777" w:rsidR="00842E91" w:rsidRPr="00F03374" w:rsidRDefault="00842E91" w:rsidP="00C15B0A">
      <w:pPr>
        <w:pStyle w:val="NIISeHeading4"/>
        <w:numPr>
          <w:ilvl w:val="3"/>
          <w:numId w:val="187"/>
        </w:numPr>
        <w:tabs>
          <w:tab w:val="clear" w:pos="993"/>
        </w:tabs>
        <w:ind w:left="706" w:hanging="706"/>
        <w:jc w:val="both"/>
        <w:rPr>
          <w:rFonts w:hint="eastAsia"/>
          <w:lang w:val="ms-MY"/>
        </w:rPr>
      </w:pPr>
      <w:bookmarkStart w:id="281" w:name="_Toc56695624"/>
      <w:bookmarkStart w:id="282" w:name="_Toc61763359"/>
      <w:r w:rsidRPr="00112BEB">
        <w:t>SISTEM STORAN UTAMA</w:t>
      </w:r>
      <w:bookmarkEnd w:id="281"/>
      <w:bookmarkEnd w:id="282"/>
    </w:p>
    <w:p w14:paraId="6DEF7646" w14:textId="6444BD6E" w:rsidR="00842E91" w:rsidRDefault="00842E91" w:rsidP="00842E91">
      <w:pPr>
        <w:pStyle w:val="NIISeContent"/>
      </w:pPr>
      <w:r>
        <w:t>Kontraktor NIISe hendaklah me</w:t>
      </w:r>
      <w:r w:rsidR="00BF0A67">
        <w:t>ncadangkan Sistem Storan U</w:t>
      </w:r>
      <w:r>
        <w:t xml:space="preserve">tama yang mempunyai ciri-ciri berteknologi tinggi, </w:t>
      </w:r>
      <w:r w:rsidR="00052A14">
        <w:t>terkini, bercapaian pantas</w:t>
      </w:r>
      <w:r>
        <w:t xml:space="preserve"> dan</w:t>
      </w:r>
      <w:r w:rsidR="00AF1BF5">
        <w:t xml:space="preserve"> </w:t>
      </w:r>
      <w:r w:rsidRPr="002D6C81">
        <w:rPr>
          <w:i/>
          <w:iCs/>
        </w:rPr>
        <w:t>scalable</w:t>
      </w:r>
      <w:r w:rsidR="00BF0A67">
        <w:t>. Sistem Storan U</w:t>
      </w:r>
      <w:r>
        <w:t>tama mestilah sekurang-kurangnya mempunyai ciri-ciri:</w:t>
      </w:r>
    </w:p>
    <w:p w14:paraId="16993C04" w14:textId="576B1E1E" w:rsidR="00842E91" w:rsidRPr="00551661" w:rsidRDefault="00842E91" w:rsidP="00C15B0A">
      <w:pPr>
        <w:pStyle w:val="NIISeContent"/>
        <w:numPr>
          <w:ilvl w:val="0"/>
          <w:numId w:val="243"/>
        </w:numPr>
      </w:pPr>
      <w:r w:rsidRPr="00551661">
        <w:t xml:space="preserve">Berkapasiti </w:t>
      </w:r>
      <w:r>
        <w:t>200</w:t>
      </w:r>
      <w:r w:rsidRPr="00551661">
        <w:t xml:space="preserve"> TB </w:t>
      </w:r>
      <w:r w:rsidR="00C852CB">
        <w:t xml:space="preserve">(berdasarkan tender) </w:t>
      </w:r>
      <w:r w:rsidRPr="00551661">
        <w:rPr>
          <w:i/>
          <w:iCs/>
        </w:rPr>
        <w:t>usable</w:t>
      </w:r>
      <w:r w:rsidRPr="00551661">
        <w:t xml:space="preserve"> dengan menggunakan teknologi </w:t>
      </w:r>
      <w:r w:rsidRPr="00551661">
        <w:rPr>
          <w:i/>
          <w:iCs/>
        </w:rPr>
        <w:t>Flash</w:t>
      </w:r>
      <w:r w:rsidRPr="00551661">
        <w:t xml:space="preserve"> sepenuhnya</w:t>
      </w:r>
      <w:r>
        <w:t>;</w:t>
      </w:r>
    </w:p>
    <w:p w14:paraId="0FA01E2D" w14:textId="77777777" w:rsidR="00842E91" w:rsidRPr="00551661" w:rsidRDefault="00842E91" w:rsidP="00C15B0A">
      <w:pPr>
        <w:pStyle w:val="NIISeContent"/>
        <w:numPr>
          <w:ilvl w:val="0"/>
          <w:numId w:val="243"/>
        </w:numPr>
        <w:rPr>
          <w:i/>
          <w:iCs/>
        </w:rPr>
      </w:pPr>
      <w:r w:rsidRPr="00551661">
        <w:rPr>
          <w:i/>
          <w:iCs/>
        </w:rPr>
        <w:t>Fibre Channel ports - Provides up to 96 SFP+ ports capable of operating at 4/8/10/16/32 Gbps Fibre Channel auto-sensing speeds and 8 QSFP ports capable of operating at 4×4/4×8/4×16/4×32 Gbps Fibre Channel speeds</w:t>
      </w:r>
      <w:r>
        <w:rPr>
          <w:i/>
          <w:iCs/>
        </w:rPr>
        <w:t>;</w:t>
      </w:r>
    </w:p>
    <w:p w14:paraId="0CB26B15" w14:textId="77777777" w:rsidR="00842E91" w:rsidRPr="00551661" w:rsidRDefault="00842E91" w:rsidP="00C15B0A">
      <w:pPr>
        <w:pStyle w:val="NIISeContent"/>
        <w:numPr>
          <w:ilvl w:val="0"/>
          <w:numId w:val="243"/>
        </w:numPr>
        <w:rPr>
          <w:i/>
          <w:iCs/>
        </w:rPr>
      </w:pPr>
      <w:r w:rsidRPr="00551661">
        <w:rPr>
          <w:i/>
          <w:iCs/>
        </w:rPr>
        <w:t>Scalability - Full-fabric architecture with a maximum of 239 switches</w:t>
      </w:r>
      <w:r>
        <w:rPr>
          <w:i/>
          <w:iCs/>
        </w:rPr>
        <w:t>;</w:t>
      </w:r>
    </w:p>
    <w:p w14:paraId="33C2CA17" w14:textId="77777777" w:rsidR="00842E91" w:rsidRPr="00551661" w:rsidRDefault="00842E91" w:rsidP="00C15B0A">
      <w:pPr>
        <w:pStyle w:val="NIISeContent"/>
        <w:numPr>
          <w:ilvl w:val="0"/>
          <w:numId w:val="243"/>
        </w:numPr>
        <w:rPr>
          <w:i/>
          <w:iCs/>
        </w:rPr>
      </w:pPr>
      <w:r w:rsidRPr="00551661">
        <w:rPr>
          <w:i/>
          <w:iCs/>
        </w:rPr>
        <w:t>Certified maximum - Single fabric: 56 domains, 7 hops and MPR (Multi-Protocol Router) fabric: 19 hops</w:t>
      </w:r>
      <w:r>
        <w:rPr>
          <w:i/>
          <w:iCs/>
        </w:rPr>
        <w:t>;</w:t>
      </w:r>
    </w:p>
    <w:p w14:paraId="52CF9671" w14:textId="77777777" w:rsidR="00842E91" w:rsidRPr="00551661" w:rsidRDefault="00842E91" w:rsidP="00C15B0A">
      <w:pPr>
        <w:pStyle w:val="NIISeContent"/>
        <w:numPr>
          <w:ilvl w:val="0"/>
          <w:numId w:val="243"/>
        </w:numPr>
        <w:rPr>
          <w:i/>
          <w:iCs/>
        </w:rPr>
      </w:pPr>
      <w:r w:rsidRPr="00551661">
        <w:rPr>
          <w:i/>
          <w:iCs/>
        </w:rPr>
        <w:t>Fibre Channel Performance - 4.25 Gbps line speed, full duplex; 8.5 Gbps line speed, full duplex; 14.025 Gbps line speed, full duplex; 28.05 Gbps line speed, full duplex</w:t>
      </w:r>
      <w:r>
        <w:rPr>
          <w:i/>
          <w:iCs/>
        </w:rPr>
        <w:t>;</w:t>
      </w:r>
    </w:p>
    <w:p w14:paraId="00CB4ED6" w14:textId="77777777" w:rsidR="00842E91" w:rsidRPr="00551661" w:rsidRDefault="00842E91" w:rsidP="00C15B0A">
      <w:pPr>
        <w:pStyle w:val="NIISeContent"/>
        <w:numPr>
          <w:ilvl w:val="0"/>
          <w:numId w:val="243"/>
        </w:numPr>
        <w:rPr>
          <w:i/>
          <w:iCs/>
        </w:rPr>
      </w:pPr>
      <w:r w:rsidRPr="00551661">
        <w:rPr>
          <w:i/>
          <w:iCs/>
        </w:rPr>
        <w:t>Aggregate bandwidth - 4 Tbps</w:t>
      </w:r>
      <w:r>
        <w:rPr>
          <w:i/>
          <w:iCs/>
        </w:rPr>
        <w:t xml:space="preserve">; </w:t>
      </w:r>
      <w:r w:rsidRPr="00551661">
        <w:t>dan</w:t>
      </w:r>
    </w:p>
    <w:p w14:paraId="129C1CCB" w14:textId="77777777" w:rsidR="00842E91" w:rsidRPr="00551661" w:rsidRDefault="00842E91" w:rsidP="00C15B0A">
      <w:pPr>
        <w:pStyle w:val="NIISeContent"/>
        <w:numPr>
          <w:ilvl w:val="0"/>
          <w:numId w:val="243"/>
        </w:numPr>
        <w:rPr>
          <w:i/>
          <w:iCs/>
        </w:rPr>
      </w:pPr>
      <w:r w:rsidRPr="00551661">
        <w:rPr>
          <w:i/>
          <w:iCs/>
        </w:rPr>
        <w:t>Maximum frame size - 2,112-byte payload</w:t>
      </w:r>
      <w:r>
        <w:rPr>
          <w:i/>
          <w:iCs/>
        </w:rPr>
        <w:t>.</w:t>
      </w:r>
    </w:p>
    <w:p w14:paraId="0A09624E" w14:textId="77777777" w:rsidR="00842E91" w:rsidRPr="00112BEB" w:rsidRDefault="00842E91" w:rsidP="00842E91">
      <w:pPr>
        <w:pStyle w:val="NIISeContent"/>
      </w:pPr>
    </w:p>
    <w:p w14:paraId="250CFF0D" w14:textId="28ACBDCA" w:rsidR="00842E91" w:rsidRDefault="00842E91" w:rsidP="00842E91">
      <w:pPr>
        <w:pStyle w:val="NIISeContent"/>
      </w:pPr>
      <w:r w:rsidRPr="00112BEB">
        <w:t>Pasukan Projek akan mengadakan perbincangan keperluan sistem bagi mengenal pasti sistem-sistem yang memerlukan penyediaan (</w:t>
      </w:r>
      <w:r w:rsidRPr="00112BEB">
        <w:rPr>
          <w:i/>
          <w:iCs/>
        </w:rPr>
        <w:t>provisioning</w:t>
      </w:r>
      <w:r w:rsidRPr="00112BEB">
        <w:t>) storan di dalam Sistem Storan Utama</w:t>
      </w:r>
      <w:r>
        <w:t xml:space="preserve"> </w:t>
      </w:r>
      <w:r w:rsidR="00CE552D">
        <w:t>untuk</w:t>
      </w:r>
      <w:r>
        <w:t>:</w:t>
      </w:r>
    </w:p>
    <w:p w14:paraId="7EA15419" w14:textId="5A3C09F4" w:rsidR="00842E91" w:rsidRDefault="0073655A" w:rsidP="00C15B0A">
      <w:pPr>
        <w:pStyle w:val="NIISeContent"/>
        <w:numPr>
          <w:ilvl w:val="0"/>
          <w:numId w:val="244"/>
        </w:numPr>
      </w:pPr>
      <w:r>
        <w:t>Data</w:t>
      </w:r>
      <w:r w:rsidR="00842E91">
        <w:t xml:space="preserve"> NIISe; dan</w:t>
      </w:r>
    </w:p>
    <w:p w14:paraId="0E243863" w14:textId="45C237F3" w:rsidR="00842E91" w:rsidRDefault="0073655A" w:rsidP="00C15B0A">
      <w:pPr>
        <w:pStyle w:val="NIISeContent"/>
        <w:numPr>
          <w:ilvl w:val="0"/>
          <w:numId w:val="244"/>
        </w:numPr>
      </w:pPr>
      <w:r>
        <w:t>Data</w:t>
      </w:r>
      <w:r w:rsidR="00842E91">
        <w:t xml:space="preserve"> </w:t>
      </w:r>
      <w:r w:rsidR="00903C20">
        <w:t>b</w:t>
      </w:r>
      <w:r w:rsidR="00842E91">
        <w:t>iometrik.</w:t>
      </w:r>
    </w:p>
    <w:p w14:paraId="1E93DC0C" w14:textId="77777777" w:rsidR="00842E91" w:rsidRDefault="00842E91" w:rsidP="00842E91">
      <w:pPr>
        <w:pStyle w:val="NIISeContent"/>
      </w:pPr>
    </w:p>
    <w:p w14:paraId="296D8709" w14:textId="77777777" w:rsidR="00842E91" w:rsidRDefault="00842E91" w:rsidP="00842E91">
      <w:pPr>
        <w:pStyle w:val="NIISeContent"/>
      </w:pPr>
      <w:r>
        <w:lastRenderedPageBreak/>
        <w:t>Kontraktor NIISe hendaklah:</w:t>
      </w:r>
    </w:p>
    <w:p w14:paraId="69E23377" w14:textId="77777777" w:rsidR="00842E91" w:rsidRDefault="00842E91" w:rsidP="00C15B0A">
      <w:pPr>
        <w:pStyle w:val="NIISeContent"/>
        <w:numPr>
          <w:ilvl w:val="0"/>
          <w:numId w:val="245"/>
        </w:numPr>
      </w:pPr>
      <w:r>
        <w:t xml:space="preserve">Mengemukakan jadual pelaksanaan terperinci bagi Sistem Storan Utama; </w:t>
      </w:r>
    </w:p>
    <w:p w14:paraId="25DD5C36" w14:textId="77777777" w:rsidR="00842E91" w:rsidRDefault="00842E91" w:rsidP="00C15B0A">
      <w:pPr>
        <w:pStyle w:val="NIISeContent"/>
        <w:numPr>
          <w:ilvl w:val="0"/>
          <w:numId w:val="245"/>
        </w:numPr>
      </w:pPr>
      <w:r>
        <w:t>Menyediakan Pelan Ujian Penerimaan Perkakasan dan Pelan Ujian Penerimaan bagi Sistem Storan Utama; dan</w:t>
      </w:r>
    </w:p>
    <w:p w14:paraId="38274063" w14:textId="5F48FFE5" w:rsidR="00842E91" w:rsidRDefault="00842E91" w:rsidP="00C15B0A">
      <w:pPr>
        <w:pStyle w:val="NIISeContent"/>
        <w:numPr>
          <w:ilvl w:val="0"/>
          <w:numId w:val="245"/>
        </w:numPr>
      </w:pPr>
      <w:r>
        <w:t xml:space="preserve">Mengemukakan pelan latihan </w:t>
      </w:r>
      <w:r w:rsidRPr="00B165A7">
        <w:t>TOT</w:t>
      </w:r>
      <w:r>
        <w:t xml:space="preserve"> dan menyediakan dokumen spesifikasi dan konfigurasi teknikal bagi Sistem Storan Utama.</w:t>
      </w:r>
      <w:r w:rsidR="004401A4">
        <w:t xml:space="preserve"> Sila rujuk kepada dokumen </w:t>
      </w:r>
      <w:r w:rsidR="004401A4" w:rsidRPr="00D70D94">
        <w:t>Pelan Pengurusan Perubahan</w:t>
      </w:r>
      <w:r w:rsidR="004401A4">
        <w:rPr>
          <w:b/>
        </w:rPr>
        <w:t xml:space="preserve"> </w:t>
      </w:r>
      <w:r w:rsidR="004401A4" w:rsidRPr="00D70D94">
        <w:t>(</w:t>
      </w:r>
      <w:r w:rsidR="004401A4">
        <w:rPr>
          <w:b/>
        </w:rPr>
        <w:t>DGS-200004</w:t>
      </w:r>
      <w:r w:rsidR="004401A4" w:rsidRPr="00D70D94">
        <w:t>)</w:t>
      </w:r>
      <w:r w:rsidR="004401A4">
        <w:rPr>
          <w:b/>
        </w:rPr>
        <w:t xml:space="preserve"> </w:t>
      </w:r>
      <w:r w:rsidR="004401A4">
        <w:t xml:space="preserve">untuk perincian </w:t>
      </w:r>
      <w:r w:rsidR="004401A4" w:rsidRPr="00B165A7">
        <w:rPr>
          <w:iCs/>
        </w:rPr>
        <w:t>TOT</w:t>
      </w:r>
      <w:r w:rsidR="004401A4">
        <w:rPr>
          <w:iCs/>
        </w:rPr>
        <w:t>.</w:t>
      </w:r>
    </w:p>
    <w:p w14:paraId="54DDD55A" w14:textId="77777777" w:rsidR="00842E91" w:rsidRPr="00F03374" w:rsidRDefault="00842E91" w:rsidP="00C15B0A">
      <w:pPr>
        <w:pStyle w:val="NIISeHeading4"/>
        <w:numPr>
          <w:ilvl w:val="3"/>
          <w:numId w:val="187"/>
        </w:numPr>
        <w:tabs>
          <w:tab w:val="clear" w:pos="993"/>
        </w:tabs>
        <w:ind w:left="706" w:hanging="706"/>
        <w:jc w:val="both"/>
        <w:rPr>
          <w:rFonts w:hint="eastAsia"/>
          <w:lang w:val="ms-MY"/>
        </w:rPr>
      </w:pPr>
      <w:bookmarkStart w:id="283" w:name="_Toc56695625"/>
      <w:bookmarkStart w:id="284" w:name="_Toc61763360"/>
      <w:r w:rsidRPr="00112BEB">
        <w:t xml:space="preserve">SISTEM </w:t>
      </w:r>
      <w:r w:rsidRPr="00F03374">
        <w:rPr>
          <w:i/>
        </w:rPr>
        <w:t xml:space="preserve">BACKUP </w:t>
      </w:r>
      <w:r w:rsidRPr="00112BEB">
        <w:t>UTAMA (</w:t>
      </w:r>
      <w:r w:rsidRPr="00F03374">
        <w:rPr>
          <w:i/>
        </w:rPr>
        <w:t>ONLINE</w:t>
      </w:r>
      <w:r w:rsidRPr="00112BEB">
        <w:t xml:space="preserve"> </w:t>
      </w:r>
      <w:r w:rsidRPr="00F03374">
        <w:rPr>
          <w:i/>
        </w:rPr>
        <w:t>BACKUP</w:t>
      </w:r>
      <w:r w:rsidRPr="00112BEB">
        <w:t>) DAN PENGARKIBAN</w:t>
      </w:r>
      <w:bookmarkEnd w:id="283"/>
      <w:bookmarkEnd w:id="284"/>
    </w:p>
    <w:p w14:paraId="5D4ED129" w14:textId="7B8EFAC2" w:rsidR="00842E91" w:rsidRDefault="00842E91" w:rsidP="00842E91">
      <w:pPr>
        <w:pStyle w:val="NIISeContent"/>
      </w:pPr>
      <w:r>
        <w:t xml:space="preserve">Kontraktor NIISe hendaklah mencadangkan </w:t>
      </w:r>
      <w:r w:rsidR="00CE552D">
        <w:t xml:space="preserve">Sistem </w:t>
      </w:r>
      <w:r w:rsidR="00CE552D" w:rsidRPr="00CE552D">
        <w:rPr>
          <w:i/>
        </w:rPr>
        <w:t>Backup</w:t>
      </w:r>
      <w:r w:rsidR="00CE552D">
        <w:t xml:space="preserve"> Utama</w:t>
      </w:r>
      <w:r>
        <w:t xml:space="preserve"> yang mempunyai ciri-ciri:</w:t>
      </w:r>
    </w:p>
    <w:p w14:paraId="33BAE837" w14:textId="77777777" w:rsidR="00842E91" w:rsidRDefault="00842E91" w:rsidP="00C15B0A">
      <w:pPr>
        <w:pStyle w:val="NIISeContent"/>
        <w:numPr>
          <w:ilvl w:val="0"/>
          <w:numId w:val="246"/>
        </w:numPr>
      </w:pPr>
      <w:r>
        <w:t>Kapasiti sekurang-kurangnya 100TB;</w:t>
      </w:r>
    </w:p>
    <w:p w14:paraId="246B430D" w14:textId="77777777" w:rsidR="00842E91" w:rsidRPr="004D4A69" w:rsidRDefault="00842E91" w:rsidP="00C15B0A">
      <w:pPr>
        <w:pStyle w:val="NIISeContent"/>
        <w:numPr>
          <w:ilvl w:val="0"/>
          <w:numId w:val="246"/>
        </w:numPr>
      </w:pPr>
      <w:r>
        <w:t xml:space="preserve">Teknologi </w:t>
      </w:r>
      <w:r>
        <w:rPr>
          <w:i/>
          <w:iCs/>
        </w:rPr>
        <w:t xml:space="preserve">Virtual Tape Library </w:t>
      </w:r>
      <w:r>
        <w:t xml:space="preserve">(VTL) atau </w:t>
      </w:r>
      <w:r>
        <w:rPr>
          <w:i/>
          <w:iCs/>
        </w:rPr>
        <w:t>Disk Library;</w:t>
      </w:r>
    </w:p>
    <w:p w14:paraId="41F7FE9F" w14:textId="2C530BD1" w:rsidR="00842E91" w:rsidRDefault="00842E91" w:rsidP="00C15B0A">
      <w:pPr>
        <w:pStyle w:val="NIISeContent"/>
        <w:numPr>
          <w:ilvl w:val="0"/>
          <w:numId w:val="246"/>
        </w:numPr>
      </w:pPr>
      <w:r>
        <w:t>Boleh menampung keperluan tambahan storan dari</w:t>
      </w:r>
      <w:r w:rsidR="00AF1BF5">
        <w:t>pada</w:t>
      </w:r>
      <w:r>
        <w:t xml:space="preserve"> pembekal berlainan di setiap masa tanpa kekangan </w:t>
      </w:r>
      <w:r>
        <w:rPr>
          <w:i/>
          <w:iCs/>
        </w:rPr>
        <w:t>compatibility</w:t>
      </w:r>
      <w:r>
        <w:t>;</w:t>
      </w:r>
    </w:p>
    <w:p w14:paraId="61EFFCBE" w14:textId="727A660A" w:rsidR="00842E91" w:rsidRPr="00E97999" w:rsidRDefault="00842E91" w:rsidP="00C15B0A">
      <w:pPr>
        <w:pStyle w:val="NIISeContent"/>
        <w:numPr>
          <w:ilvl w:val="0"/>
          <w:numId w:val="246"/>
        </w:numPr>
      </w:pPr>
      <w:r>
        <w:t xml:space="preserve">Boleh membuat salinan </w:t>
      </w:r>
      <w:r w:rsidRPr="007C710C">
        <w:rPr>
          <w:i/>
          <w:iCs/>
        </w:rPr>
        <w:t>asynchronous</w:t>
      </w:r>
      <w:r w:rsidRPr="007C710C">
        <w:t xml:space="preserve"> </w:t>
      </w:r>
      <w:r>
        <w:t>dan</w:t>
      </w:r>
      <w:r w:rsidRPr="007C710C">
        <w:t xml:space="preserve"> </w:t>
      </w:r>
      <w:r w:rsidRPr="007C710C">
        <w:rPr>
          <w:i/>
          <w:iCs/>
        </w:rPr>
        <w:t>synchronous</w:t>
      </w:r>
      <w:r>
        <w:rPr>
          <w:i/>
          <w:iCs/>
        </w:rPr>
        <w:t>;</w:t>
      </w:r>
      <w:r w:rsidR="00E97999">
        <w:rPr>
          <w:i/>
          <w:iCs/>
        </w:rPr>
        <w:t xml:space="preserve"> </w:t>
      </w:r>
      <w:r w:rsidR="00E97999" w:rsidRPr="00E97999">
        <w:rPr>
          <w:iCs/>
        </w:rPr>
        <w:t>dan</w:t>
      </w:r>
    </w:p>
    <w:p w14:paraId="4EBFDCD7" w14:textId="6DCD526B" w:rsidR="00842E91" w:rsidRDefault="00842E91" w:rsidP="00C15B0A">
      <w:pPr>
        <w:pStyle w:val="NIISeContent"/>
        <w:numPr>
          <w:ilvl w:val="0"/>
          <w:numId w:val="246"/>
        </w:numPr>
      </w:pPr>
      <w:r>
        <w:t>Boleh melaksanakan pengujian berkala tanpa menganggu proses</w:t>
      </w:r>
      <w:r w:rsidR="00E97999">
        <w:t xml:space="preserve"> replikasi di antara DC dan DRC.</w:t>
      </w:r>
    </w:p>
    <w:p w14:paraId="3187F973" w14:textId="77777777" w:rsidR="00842E91" w:rsidRPr="00A44934" w:rsidRDefault="00842E91" w:rsidP="00842E91">
      <w:pPr>
        <w:pStyle w:val="NIISeContent"/>
      </w:pPr>
    </w:p>
    <w:p w14:paraId="48798658" w14:textId="0CB307A5" w:rsidR="00842E91" w:rsidRDefault="00842E91" w:rsidP="00842E91">
      <w:pPr>
        <w:pStyle w:val="NIISeContent"/>
      </w:pPr>
      <w:r>
        <w:t xml:space="preserve">Kontraktor NIISe mestilah membekalkan perisian, servis dan </w:t>
      </w:r>
      <w:r>
        <w:rPr>
          <w:i/>
          <w:iCs/>
        </w:rPr>
        <w:t>tools</w:t>
      </w:r>
      <w:r>
        <w:t xml:space="preserve"> yang diperlukan bagi melaksanakan kerja-kerja migrasi off-</w:t>
      </w:r>
      <w:r w:rsidRPr="007C710C">
        <w:rPr>
          <w:i/>
          <w:iCs/>
        </w:rPr>
        <w:t>host</w:t>
      </w:r>
      <w:r>
        <w:t xml:space="preserve"> dari persekitaran DRC JIM ke persekitaran DRC NIISe.</w:t>
      </w:r>
    </w:p>
    <w:p w14:paraId="7923C870" w14:textId="77777777" w:rsidR="00842E91" w:rsidRPr="004D4A69" w:rsidRDefault="00842E91" w:rsidP="00842E91">
      <w:pPr>
        <w:pStyle w:val="NIISeContent"/>
      </w:pPr>
    </w:p>
    <w:p w14:paraId="6CCD7529" w14:textId="77777777" w:rsidR="00842E91" w:rsidRDefault="00842E91" w:rsidP="00842E91">
      <w:pPr>
        <w:pStyle w:val="NIISeContent"/>
      </w:pPr>
      <w:r>
        <w:t>Kontraktor NIISe hendaklah:</w:t>
      </w:r>
    </w:p>
    <w:p w14:paraId="21148521" w14:textId="77777777" w:rsidR="00842E91" w:rsidRDefault="00842E91" w:rsidP="00C15B0A">
      <w:pPr>
        <w:pStyle w:val="NIISeContent"/>
        <w:numPr>
          <w:ilvl w:val="0"/>
          <w:numId w:val="247"/>
        </w:numPr>
      </w:pPr>
      <w:r>
        <w:t xml:space="preserve">Mengemukakan jadual pelaksanaan terperinci bagi Sistem </w:t>
      </w:r>
      <w:r w:rsidRPr="001D5108">
        <w:rPr>
          <w:i/>
        </w:rPr>
        <w:t>Backup</w:t>
      </w:r>
      <w:r>
        <w:t xml:space="preserve"> Utama;</w:t>
      </w:r>
    </w:p>
    <w:p w14:paraId="2B4417BC" w14:textId="77777777" w:rsidR="00842E91" w:rsidRDefault="00842E91" w:rsidP="00C15B0A">
      <w:pPr>
        <w:pStyle w:val="NIISeContent"/>
        <w:numPr>
          <w:ilvl w:val="0"/>
          <w:numId w:val="247"/>
        </w:numPr>
      </w:pPr>
      <w:r>
        <w:t xml:space="preserve">Menyediakan Pelan Ujian Penerimaan Perkakasan dan Pelan Ujian Penerimaan bagi Sistem </w:t>
      </w:r>
      <w:r w:rsidRPr="001D5108">
        <w:rPr>
          <w:i/>
        </w:rPr>
        <w:t>Backup</w:t>
      </w:r>
      <w:r>
        <w:t xml:space="preserve"> Utama; dan</w:t>
      </w:r>
    </w:p>
    <w:p w14:paraId="6E4F4B7B" w14:textId="2FE87C86" w:rsidR="00842E91" w:rsidRDefault="00842E91" w:rsidP="00C15B0A">
      <w:pPr>
        <w:pStyle w:val="NIISeContent"/>
        <w:numPr>
          <w:ilvl w:val="0"/>
          <w:numId w:val="247"/>
        </w:numPr>
      </w:pPr>
      <w:r>
        <w:t xml:space="preserve">Mengemukakan pelan latihan </w:t>
      </w:r>
      <w:r w:rsidRPr="00B165A7">
        <w:t>TOT</w:t>
      </w:r>
      <w:r>
        <w:t xml:space="preserve"> dan menyediakan dokumen spesifikasi dan konfigurasi teknikal bagi Sistem </w:t>
      </w:r>
      <w:r w:rsidRPr="001D5108">
        <w:rPr>
          <w:i/>
        </w:rPr>
        <w:t>Backup</w:t>
      </w:r>
      <w:r>
        <w:t xml:space="preserve"> Utama.</w:t>
      </w:r>
      <w:r w:rsidRPr="007B1FC1">
        <w:t xml:space="preserve"> </w:t>
      </w:r>
      <w:r w:rsidR="00882E57">
        <w:t xml:space="preserve">Sila rujuk kepada dokumen </w:t>
      </w:r>
      <w:r w:rsidR="00882E57" w:rsidRPr="00D70D94">
        <w:t>Pelan Pengurusan Perubahan</w:t>
      </w:r>
      <w:r w:rsidR="00882E57">
        <w:rPr>
          <w:b/>
        </w:rPr>
        <w:t xml:space="preserve"> </w:t>
      </w:r>
      <w:r w:rsidR="00882E57" w:rsidRPr="00D70D94">
        <w:t>(</w:t>
      </w:r>
      <w:r w:rsidR="00882E57">
        <w:rPr>
          <w:b/>
        </w:rPr>
        <w:t>DGS-200004</w:t>
      </w:r>
      <w:r w:rsidR="00882E57" w:rsidRPr="00D70D94">
        <w:t>)</w:t>
      </w:r>
      <w:r w:rsidR="00882E57">
        <w:rPr>
          <w:b/>
        </w:rPr>
        <w:t xml:space="preserve"> </w:t>
      </w:r>
      <w:r w:rsidR="00882E57">
        <w:t xml:space="preserve">untuk perincian </w:t>
      </w:r>
      <w:r w:rsidR="00882E57" w:rsidRPr="00B165A7">
        <w:rPr>
          <w:iCs/>
        </w:rPr>
        <w:t>TOT</w:t>
      </w:r>
      <w:r w:rsidR="00882E57">
        <w:rPr>
          <w:iCs/>
        </w:rPr>
        <w:t>.</w:t>
      </w:r>
    </w:p>
    <w:p w14:paraId="730F92C2"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285" w:name="_Toc56695626"/>
      <w:bookmarkStart w:id="286" w:name="_Toc61763361"/>
      <w:r w:rsidRPr="00112BEB">
        <w:lastRenderedPageBreak/>
        <w:t xml:space="preserve">SISTEM PEMPROSESAN </w:t>
      </w:r>
      <w:r w:rsidRPr="000B787C">
        <w:rPr>
          <w:i/>
        </w:rPr>
        <w:t>VIRTUALIZATION</w:t>
      </w:r>
      <w:r w:rsidRPr="00112BEB">
        <w:t xml:space="preserve"> (SISTEM SOKONGAN)</w:t>
      </w:r>
      <w:bookmarkEnd w:id="285"/>
      <w:bookmarkEnd w:id="286"/>
    </w:p>
    <w:p w14:paraId="377E1E07" w14:textId="7C87FB38" w:rsidR="00842E91" w:rsidRPr="008D3029" w:rsidRDefault="00842E91" w:rsidP="00842E91">
      <w:pPr>
        <w:pStyle w:val="NIISeContent"/>
        <w:rPr>
          <w:i/>
          <w:iCs/>
        </w:rPr>
      </w:pPr>
      <w:r>
        <w:t xml:space="preserve">Kontraktor NIISe hendaklah mencadangkan Sistem Pemprosesan </w:t>
      </w:r>
      <w:r w:rsidRPr="00936474">
        <w:rPr>
          <w:i/>
          <w:iCs/>
        </w:rPr>
        <w:t>Virtualization</w:t>
      </w:r>
      <w:r>
        <w:t xml:space="preserve"> menggunakan teknologi </w:t>
      </w:r>
      <w:r w:rsidRPr="001D5108">
        <w:rPr>
          <w:i/>
          <w:iCs/>
        </w:rPr>
        <w:t>Hyper-converged</w:t>
      </w:r>
      <w:r>
        <w:t xml:space="preserve"> </w:t>
      </w:r>
      <w:r w:rsidR="00CE552D" w:rsidRPr="00126786">
        <w:rPr>
          <w:i/>
        </w:rPr>
        <w:t>Infrastructure</w:t>
      </w:r>
      <w:r w:rsidR="00CE552D">
        <w:t xml:space="preserve"> </w:t>
      </w:r>
      <w:r>
        <w:t>yang menyediakan storan minimum sebanyak 80TB dan melebihi</w:t>
      </w:r>
      <w:r w:rsidRPr="00734E8A">
        <w:t xml:space="preserve"> spesifikasi infrastruktur </w:t>
      </w:r>
      <w:r>
        <w:rPr>
          <w:i/>
          <w:iCs/>
        </w:rPr>
        <w:t xml:space="preserve">virtualization </w:t>
      </w:r>
      <w:r>
        <w:t xml:space="preserve">JIM </w:t>
      </w:r>
      <w:r w:rsidRPr="00734E8A">
        <w:t>sedia ada</w:t>
      </w:r>
      <w:r>
        <w:t>.</w:t>
      </w:r>
      <w:r w:rsidRPr="007B1FC1">
        <w:t xml:space="preserve"> </w:t>
      </w:r>
      <w:r>
        <w:t>P</w:t>
      </w:r>
      <w:r w:rsidRPr="007B1FC1">
        <w:t xml:space="preserve">eralatan yang dibekalkan </w:t>
      </w:r>
      <w:r>
        <w:t xml:space="preserve">mestilah </w:t>
      </w:r>
      <w:r w:rsidRPr="007B1FC1">
        <w:t xml:space="preserve">menyokong sekurang-kurangnya 10GB Ethernet </w:t>
      </w:r>
      <w:r>
        <w:rPr>
          <w:i/>
          <w:iCs/>
        </w:rPr>
        <w:t>connection</w:t>
      </w:r>
      <w:r w:rsidRPr="007B1FC1">
        <w:t xml:space="preserve"> di persekitaran </w:t>
      </w:r>
      <w:r w:rsidRPr="00B05BFA">
        <w:rPr>
          <w:i/>
        </w:rPr>
        <w:t>virtualization</w:t>
      </w:r>
      <w:r w:rsidRPr="007B1FC1">
        <w:t xml:space="preserve"> di</w:t>
      </w:r>
      <w:r>
        <w:t xml:space="preserve"> </w:t>
      </w:r>
      <w:r w:rsidRPr="007B1FC1">
        <w:t>DRC</w:t>
      </w:r>
      <w:r>
        <w:t>.</w:t>
      </w:r>
    </w:p>
    <w:p w14:paraId="7C52CEA0" w14:textId="77777777" w:rsidR="00842E91" w:rsidRDefault="00842E91" w:rsidP="00842E91">
      <w:pPr>
        <w:pStyle w:val="NIISeContent"/>
      </w:pPr>
    </w:p>
    <w:p w14:paraId="0FCDD966" w14:textId="77777777" w:rsidR="00842E91" w:rsidRDefault="00842E91" w:rsidP="00842E91">
      <w:pPr>
        <w:pStyle w:val="NIISeContent"/>
      </w:pPr>
      <w:r>
        <w:t>Kontraktor NIISe hendaklah:</w:t>
      </w:r>
    </w:p>
    <w:p w14:paraId="6719C889" w14:textId="77777777" w:rsidR="00842E91" w:rsidRDefault="00842E91" w:rsidP="00C15B0A">
      <w:pPr>
        <w:pStyle w:val="NIISeContent"/>
        <w:numPr>
          <w:ilvl w:val="0"/>
          <w:numId w:val="248"/>
        </w:numPr>
      </w:pPr>
      <w:r>
        <w:t xml:space="preserve">Mengemukakan jadual pelaksanaan terperinci bagi Sistem Pemprosesan </w:t>
      </w:r>
      <w:r w:rsidRPr="00936474">
        <w:rPr>
          <w:i/>
          <w:iCs/>
        </w:rPr>
        <w:t>Virtualization</w:t>
      </w:r>
      <w:r>
        <w:t>;</w:t>
      </w:r>
    </w:p>
    <w:p w14:paraId="632F2F98" w14:textId="77777777" w:rsidR="00842E91" w:rsidRDefault="00842E91" w:rsidP="00C15B0A">
      <w:pPr>
        <w:pStyle w:val="NIISeContent"/>
        <w:numPr>
          <w:ilvl w:val="0"/>
          <w:numId w:val="248"/>
        </w:numPr>
      </w:pPr>
      <w:r>
        <w:t xml:space="preserve">Menyediakan Pelan Ujian Penerimaan Perkakasan dan Pelan Ujian Penerimaan bagi Sistem Pemprosesan </w:t>
      </w:r>
      <w:r w:rsidRPr="00936474">
        <w:rPr>
          <w:i/>
          <w:iCs/>
        </w:rPr>
        <w:t>Virtualization</w:t>
      </w:r>
      <w:r>
        <w:t>; dan</w:t>
      </w:r>
    </w:p>
    <w:p w14:paraId="2441D5C7" w14:textId="3C15F1E6" w:rsidR="00842E91" w:rsidRDefault="00842E91" w:rsidP="00C15B0A">
      <w:pPr>
        <w:pStyle w:val="NIISeContent"/>
        <w:numPr>
          <w:ilvl w:val="0"/>
          <w:numId w:val="248"/>
        </w:numPr>
      </w:pPr>
      <w:r>
        <w:t xml:space="preserve">Mengemukakan pelan latihan </w:t>
      </w:r>
      <w:r w:rsidRPr="00B165A7">
        <w:t>TOT</w:t>
      </w:r>
      <w:r>
        <w:t xml:space="preserve"> dan menyediakan dokumen spesifikasi dan konfigurasi teknikal bagi Sistem Pemprosesan </w:t>
      </w:r>
      <w:r w:rsidRPr="00936474">
        <w:rPr>
          <w:i/>
          <w:iCs/>
        </w:rPr>
        <w:t>Virtualization</w:t>
      </w:r>
      <w:r>
        <w:t>.</w:t>
      </w:r>
      <w:r w:rsidR="00E10A93">
        <w:t xml:space="preserve"> Sila rujuk kepada dokumen </w:t>
      </w:r>
      <w:r w:rsidR="00E10A93" w:rsidRPr="00D70D94">
        <w:t>Pelan Pengurusan Perubahan</w:t>
      </w:r>
      <w:r w:rsidR="00E10A93">
        <w:rPr>
          <w:b/>
        </w:rPr>
        <w:t xml:space="preserve"> </w:t>
      </w:r>
      <w:r w:rsidR="00E10A93" w:rsidRPr="00D70D94">
        <w:t>(</w:t>
      </w:r>
      <w:r w:rsidR="00E10A93">
        <w:rPr>
          <w:b/>
        </w:rPr>
        <w:t>DGS-200004</w:t>
      </w:r>
      <w:r w:rsidR="00E10A93" w:rsidRPr="00D70D94">
        <w:t>)</w:t>
      </w:r>
      <w:r w:rsidR="00E10A93">
        <w:rPr>
          <w:b/>
        </w:rPr>
        <w:t xml:space="preserve"> </w:t>
      </w:r>
      <w:r w:rsidR="00E10A93">
        <w:t xml:space="preserve">untuk perincian </w:t>
      </w:r>
      <w:r w:rsidR="00E10A93" w:rsidRPr="00B165A7">
        <w:rPr>
          <w:iCs/>
        </w:rPr>
        <w:t>TOT</w:t>
      </w:r>
      <w:r w:rsidR="00E10A93">
        <w:rPr>
          <w:iCs/>
        </w:rPr>
        <w:t>.</w:t>
      </w:r>
    </w:p>
    <w:p w14:paraId="0CB2FAEE"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287" w:name="_Toc56695627"/>
      <w:bookmarkStart w:id="288" w:name="_Toc61763362"/>
      <w:r w:rsidRPr="00112BEB">
        <w:t xml:space="preserve">SISTEM STORAN DAN </w:t>
      </w:r>
      <w:r w:rsidRPr="000B787C">
        <w:rPr>
          <w:i/>
        </w:rPr>
        <w:t>BACKUP</w:t>
      </w:r>
      <w:r w:rsidRPr="00112BEB">
        <w:t xml:space="preserve"> SEKUNDER</w:t>
      </w:r>
      <w:bookmarkEnd w:id="287"/>
      <w:bookmarkEnd w:id="288"/>
    </w:p>
    <w:p w14:paraId="49512273" w14:textId="59F9792E" w:rsidR="00842E91" w:rsidRDefault="00842E91" w:rsidP="00842E91">
      <w:pPr>
        <w:pStyle w:val="NIISeContent"/>
      </w:pPr>
      <w:r>
        <w:t xml:space="preserve">Kontraktor NIISe hendaklah mencadangkan </w:t>
      </w:r>
      <w:r w:rsidR="00224C3D">
        <w:t>S</w:t>
      </w:r>
      <w:r>
        <w:t xml:space="preserve">istem </w:t>
      </w:r>
      <w:r w:rsidR="00224C3D">
        <w:t>S</w:t>
      </w:r>
      <w:r>
        <w:t xml:space="preserve">toran dan </w:t>
      </w:r>
      <w:r w:rsidR="00224C3D">
        <w:rPr>
          <w:i/>
          <w:iCs/>
        </w:rPr>
        <w:t>B</w:t>
      </w:r>
      <w:r w:rsidRPr="001D5108">
        <w:rPr>
          <w:i/>
          <w:iCs/>
        </w:rPr>
        <w:t>ackup</w:t>
      </w:r>
      <w:r>
        <w:rPr>
          <w:i/>
          <w:iCs/>
        </w:rPr>
        <w:t xml:space="preserve"> </w:t>
      </w:r>
      <w:r w:rsidR="00224C3D">
        <w:t>S</w:t>
      </w:r>
      <w:r>
        <w:t>ekunder yang mempunyai kapasiti se</w:t>
      </w:r>
      <w:r w:rsidRPr="00F97A11">
        <w:t>kurang-kurangnya 300TB.</w:t>
      </w:r>
    </w:p>
    <w:p w14:paraId="48A37323" w14:textId="77777777" w:rsidR="00842E91" w:rsidRDefault="00842E91" w:rsidP="00842E91">
      <w:pPr>
        <w:pStyle w:val="NIISeContent"/>
      </w:pPr>
    </w:p>
    <w:p w14:paraId="4184EBFE" w14:textId="123FDAE9" w:rsidR="00842E91" w:rsidRDefault="00842E91" w:rsidP="00842E91">
      <w:pPr>
        <w:pStyle w:val="NIISeContent"/>
      </w:pPr>
      <w:r>
        <w:t>Kontrakto</w:t>
      </w:r>
      <w:r w:rsidR="00224C3D">
        <w:t>r</w:t>
      </w:r>
      <w:r>
        <w:t xml:space="preserve"> NIISe juga hendaklah mencadangkan sistem </w:t>
      </w:r>
      <w:r w:rsidRPr="001D5108">
        <w:rPr>
          <w:i/>
          <w:iCs/>
        </w:rPr>
        <w:t>backup</w:t>
      </w:r>
      <w:r w:rsidRPr="00825177">
        <w:t xml:space="preserve"> bagi </w:t>
      </w:r>
      <w:r>
        <w:t>s</w:t>
      </w:r>
      <w:r w:rsidRPr="00825177">
        <w:t xml:space="preserve">toran </w:t>
      </w:r>
      <w:r>
        <w:t>s</w:t>
      </w:r>
      <w:r w:rsidRPr="00825177">
        <w:t>ekunder</w:t>
      </w:r>
      <w:r>
        <w:t xml:space="preserve"> yang</w:t>
      </w:r>
      <w:r w:rsidRPr="00825177">
        <w:t xml:space="preserve"> </w:t>
      </w:r>
      <w:r w:rsidRPr="00A42214">
        <w:rPr>
          <w:i/>
          <w:iCs/>
        </w:rPr>
        <w:t>stable</w:t>
      </w:r>
      <w:r w:rsidRPr="00825177">
        <w:t xml:space="preserve">, </w:t>
      </w:r>
      <w:r w:rsidRPr="00A42214">
        <w:rPr>
          <w:i/>
          <w:iCs/>
        </w:rPr>
        <w:t>secure</w:t>
      </w:r>
      <w:r>
        <w:t xml:space="preserve"> dan mudah diurus secara berpusat</w:t>
      </w:r>
      <w:r w:rsidRPr="00825177">
        <w:t>.</w:t>
      </w:r>
    </w:p>
    <w:p w14:paraId="235E46CB" w14:textId="77777777" w:rsidR="00842E91" w:rsidRDefault="00842E91" w:rsidP="00842E91">
      <w:pPr>
        <w:pStyle w:val="NIISeContent"/>
      </w:pPr>
    </w:p>
    <w:p w14:paraId="72CE9337" w14:textId="77777777" w:rsidR="00842E91" w:rsidRDefault="00842E91" w:rsidP="00842E91">
      <w:pPr>
        <w:pStyle w:val="NIISeContent"/>
      </w:pPr>
      <w:r>
        <w:t>Kontraktor NIISe hendaklah:</w:t>
      </w:r>
    </w:p>
    <w:p w14:paraId="79F28B08" w14:textId="77777777" w:rsidR="00842E91" w:rsidRDefault="00842E91" w:rsidP="00C15B0A">
      <w:pPr>
        <w:pStyle w:val="NIISeContent"/>
        <w:numPr>
          <w:ilvl w:val="0"/>
          <w:numId w:val="249"/>
        </w:numPr>
      </w:pPr>
      <w:r>
        <w:t xml:space="preserve">Mengemukakan jadual pelaksanaan terperinci bagi Sistem </w:t>
      </w:r>
      <w:r w:rsidRPr="001D5108">
        <w:rPr>
          <w:i/>
          <w:iCs/>
        </w:rPr>
        <w:t>Backup</w:t>
      </w:r>
      <w:r>
        <w:t xml:space="preserve"> dan Storan Sekunder;</w:t>
      </w:r>
    </w:p>
    <w:p w14:paraId="68CC9B07" w14:textId="77777777" w:rsidR="00842E91" w:rsidRDefault="00842E91" w:rsidP="00C15B0A">
      <w:pPr>
        <w:pStyle w:val="NIISeContent"/>
        <w:numPr>
          <w:ilvl w:val="0"/>
          <w:numId w:val="249"/>
        </w:numPr>
      </w:pPr>
      <w:r>
        <w:t xml:space="preserve">Menyediakan Pelan Ujian Penerimaan Perkakasan dan Pelan Ujian Penerimaan bagi Sistem </w:t>
      </w:r>
      <w:r w:rsidRPr="001D5108">
        <w:rPr>
          <w:i/>
          <w:iCs/>
        </w:rPr>
        <w:t>Backup</w:t>
      </w:r>
      <w:r>
        <w:t xml:space="preserve"> dan Storan Sekunder; dan</w:t>
      </w:r>
    </w:p>
    <w:p w14:paraId="0C6455C1" w14:textId="345FBA05" w:rsidR="00842E91" w:rsidRDefault="00842E91" w:rsidP="00C15B0A">
      <w:pPr>
        <w:pStyle w:val="NIISeContent"/>
        <w:numPr>
          <w:ilvl w:val="0"/>
          <w:numId w:val="249"/>
        </w:numPr>
      </w:pPr>
      <w:r>
        <w:t xml:space="preserve">Mengemukakan pelan latihan </w:t>
      </w:r>
      <w:r w:rsidRPr="00B165A7">
        <w:t>TOT</w:t>
      </w:r>
      <w:r>
        <w:t xml:space="preserve"> dan menyediakan dokumen spesifikasi dan konfigurasi teknikal bagi Sistem </w:t>
      </w:r>
      <w:r w:rsidRPr="001D5108">
        <w:rPr>
          <w:i/>
          <w:iCs/>
        </w:rPr>
        <w:t>Backup</w:t>
      </w:r>
      <w:r>
        <w:t xml:space="preserve"> dan Storan Sekunder.</w:t>
      </w:r>
      <w:r w:rsidR="00823687">
        <w:t xml:space="preserve"> Sila rujuk kepada dokumen </w:t>
      </w:r>
      <w:r w:rsidR="00823687" w:rsidRPr="00D70D94">
        <w:t>Pelan Pengurusan Perubahan</w:t>
      </w:r>
      <w:r w:rsidR="00823687">
        <w:rPr>
          <w:b/>
        </w:rPr>
        <w:t xml:space="preserve"> </w:t>
      </w:r>
      <w:r w:rsidR="00823687" w:rsidRPr="00D70D94">
        <w:t>(</w:t>
      </w:r>
      <w:r w:rsidR="00823687">
        <w:rPr>
          <w:b/>
        </w:rPr>
        <w:t>DGS-200004</w:t>
      </w:r>
      <w:r w:rsidR="00823687" w:rsidRPr="00D70D94">
        <w:t>)</w:t>
      </w:r>
      <w:r w:rsidR="00823687">
        <w:rPr>
          <w:b/>
        </w:rPr>
        <w:t xml:space="preserve"> </w:t>
      </w:r>
      <w:r w:rsidR="00823687">
        <w:t xml:space="preserve">untuk perincian </w:t>
      </w:r>
      <w:r w:rsidR="00823687" w:rsidRPr="00B165A7">
        <w:rPr>
          <w:iCs/>
        </w:rPr>
        <w:t>TOT</w:t>
      </w:r>
      <w:r w:rsidR="00823687">
        <w:rPr>
          <w:iCs/>
        </w:rPr>
        <w:t>.</w:t>
      </w:r>
    </w:p>
    <w:p w14:paraId="003A8A69"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289" w:name="_Toc56695628"/>
      <w:bookmarkStart w:id="290" w:name="_Toc61763363"/>
      <w:r>
        <w:lastRenderedPageBreak/>
        <w:t>SISTEM BIOMETRIK</w:t>
      </w:r>
      <w:bookmarkEnd w:id="289"/>
      <w:bookmarkEnd w:id="290"/>
    </w:p>
    <w:p w14:paraId="60DC8195" w14:textId="4C46A31E" w:rsidR="00842E91" w:rsidRDefault="00842E91" w:rsidP="00842E91">
      <w:pPr>
        <w:pStyle w:val="NIISeContent"/>
        <w:rPr>
          <w:lang w:val="en-MY"/>
        </w:rPr>
      </w:pPr>
      <w:r>
        <w:rPr>
          <w:lang w:val="en-MY"/>
        </w:rPr>
        <w:t>Kontrakto</w:t>
      </w:r>
      <w:r w:rsidR="00903C20">
        <w:rPr>
          <w:lang w:val="en-MY"/>
        </w:rPr>
        <w:t>r NIISe hendaklah mencadangkan Sistem B</w:t>
      </w:r>
      <w:r>
        <w:rPr>
          <w:lang w:val="en-MY"/>
        </w:rPr>
        <w:t xml:space="preserve">iometrik yang mempunyai sekurang-kurangnya 40 unit </w:t>
      </w:r>
      <w:r>
        <w:rPr>
          <w:i/>
          <w:iCs/>
          <w:lang w:val="en-MY"/>
        </w:rPr>
        <w:t>Matcher Server</w:t>
      </w:r>
      <w:r>
        <w:rPr>
          <w:lang w:val="en-MY"/>
        </w:rPr>
        <w:t xml:space="preserve">. </w:t>
      </w:r>
      <w:r>
        <w:rPr>
          <w:i/>
          <w:iCs/>
          <w:lang w:val="en-MY"/>
        </w:rPr>
        <w:t>Matcher server</w:t>
      </w:r>
      <w:r>
        <w:rPr>
          <w:lang w:val="en-MY"/>
        </w:rPr>
        <w:t xml:space="preserve"> mestilah menggunakan yang setara atau lebih baik </w:t>
      </w:r>
      <w:r w:rsidR="00052A14">
        <w:rPr>
          <w:lang w:val="en-MY"/>
        </w:rPr>
        <w:t xml:space="preserve">daripada </w:t>
      </w:r>
      <w:r w:rsidR="00CE552D" w:rsidRPr="00CE552D">
        <w:rPr>
          <w:i/>
          <w:lang w:val="en-MY"/>
        </w:rPr>
        <w:t>blade server</w:t>
      </w:r>
      <w:r>
        <w:rPr>
          <w:lang w:val="en-MY"/>
        </w:rPr>
        <w:t xml:space="preserve"> dengan spesifikasi minimum CPU sebanyak 2 x 24</w:t>
      </w:r>
      <w:r>
        <w:rPr>
          <w:i/>
          <w:iCs/>
          <w:lang w:val="en-MY"/>
        </w:rPr>
        <w:t xml:space="preserve"> core</w:t>
      </w:r>
      <w:r>
        <w:rPr>
          <w:lang w:val="en-MY"/>
        </w:rPr>
        <w:t xml:space="preserve">, Intel Xeon Pentium 2.7 GHz dan </w:t>
      </w:r>
      <w:r>
        <w:rPr>
          <w:i/>
          <w:iCs/>
          <w:lang w:val="en-MY"/>
        </w:rPr>
        <w:t>memory</w:t>
      </w:r>
      <w:r>
        <w:rPr>
          <w:lang w:val="en-MY"/>
        </w:rPr>
        <w:t xml:space="preserve"> sebanyak 125GB.</w:t>
      </w:r>
    </w:p>
    <w:p w14:paraId="06642E1D" w14:textId="77777777" w:rsidR="00842E91" w:rsidRDefault="00842E91" w:rsidP="00842E91">
      <w:pPr>
        <w:pStyle w:val="NIISeContent"/>
        <w:rPr>
          <w:lang w:val="en-MY"/>
        </w:rPr>
      </w:pPr>
    </w:p>
    <w:p w14:paraId="4C49CF7F" w14:textId="77777777" w:rsidR="00842E91" w:rsidRDefault="00842E91" w:rsidP="00842E91">
      <w:pPr>
        <w:pStyle w:val="NIISeContent"/>
      </w:pPr>
      <w:r>
        <w:t>Kontraktor NIISe hendaklah:</w:t>
      </w:r>
    </w:p>
    <w:p w14:paraId="46AA277C" w14:textId="77777777" w:rsidR="00842E91" w:rsidRDefault="00842E91" w:rsidP="00C15B0A">
      <w:pPr>
        <w:pStyle w:val="NIISeContent"/>
        <w:numPr>
          <w:ilvl w:val="0"/>
          <w:numId w:val="250"/>
        </w:numPr>
      </w:pPr>
      <w:r>
        <w:t>Mengemukakan jadual pelaksanaan terperinci bagi Sistem</w:t>
      </w:r>
      <w:r>
        <w:rPr>
          <w:i/>
          <w:iCs/>
        </w:rPr>
        <w:t xml:space="preserve"> </w:t>
      </w:r>
      <w:r>
        <w:t>Biometrik;</w:t>
      </w:r>
    </w:p>
    <w:p w14:paraId="08B98C8D" w14:textId="77777777" w:rsidR="00842E91" w:rsidRDefault="00842E91" w:rsidP="00C15B0A">
      <w:pPr>
        <w:pStyle w:val="NIISeContent"/>
        <w:numPr>
          <w:ilvl w:val="0"/>
          <w:numId w:val="250"/>
        </w:numPr>
      </w:pPr>
      <w:r>
        <w:t>Menyediakan Pelan Ujian Penerimaan Perkakasan dan Pelan Ujian Penerimaan bagi Sistem</w:t>
      </w:r>
      <w:r>
        <w:rPr>
          <w:i/>
          <w:iCs/>
        </w:rPr>
        <w:t xml:space="preserve"> </w:t>
      </w:r>
      <w:r>
        <w:t>Biometrik; dan</w:t>
      </w:r>
    </w:p>
    <w:p w14:paraId="5151C228" w14:textId="3F2FD034" w:rsidR="00842E91" w:rsidRDefault="00842E91" w:rsidP="00C15B0A">
      <w:pPr>
        <w:pStyle w:val="NIISeContent"/>
        <w:numPr>
          <w:ilvl w:val="0"/>
          <w:numId w:val="250"/>
        </w:numPr>
      </w:pPr>
      <w:r>
        <w:t xml:space="preserve">Mengemukakan pelan latihan </w:t>
      </w:r>
      <w:r w:rsidRPr="00B165A7">
        <w:t>TOT</w:t>
      </w:r>
      <w:r>
        <w:t xml:space="preserve"> dan menyediakan dokumen spesifikasi dan konfigurasi teknikal bagi</w:t>
      </w:r>
      <w:r w:rsidRPr="00233D46">
        <w:t xml:space="preserve"> </w:t>
      </w:r>
      <w:r>
        <w:t>Sistem</w:t>
      </w:r>
      <w:r w:rsidRPr="00955466">
        <w:rPr>
          <w:i/>
          <w:iCs/>
        </w:rPr>
        <w:t xml:space="preserve"> </w:t>
      </w:r>
      <w:r>
        <w:t>Biometrik.</w:t>
      </w:r>
      <w:r w:rsidR="00271568">
        <w:t xml:space="preserve"> Sila rujuk kepada dokumen </w:t>
      </w:r>
      <w:r w:rsidR="00271568" w:rsidRPr="00D70D94">
        <w:t>Pelan Pengurusan Perubahan</w:t>
      </w:r>
      <w:r w:rsidR="00271568">
        <w:rPr>
          <w:b/>
        </w:rPr>
        <w:t xml:space="preserve"> </w:t>
      </w:r>
      <w:r w:rsidR="00271568" w:rsidRPr="00D70D94">
        <w:t>(</w:t>
      </w:r>
      <w:r w:rsidR="00271568">
        <w:rPr>
          <w:b/>
        </w:rPr>
        <w:t>DGS-200004</w:t>
      </w:r>
      <w:r w:rsidR="00271568" w:rsidRPr="00D70D94">
        <w:t>)</w:t>
      </w:r>
      <w:r w:rsidR="00271568">
        <w:rPr>
          <w:b/>
        </w:rPr>
        <w:t xml:space="preserve"> </w:t>
      </w:r>
      <w:r w:rsidR="00271568">
        <w:t xml:space="preserve">untuk perincian </w:t>
      </w:r>
      <w:r w:rsidR="00271568" w:rsidRPr="00B165A7">
        <w:rPr>
          <w:iCs/>
        </w:rPr>
        <w:t>TOT</w:t>
      </w:r>
      <w:r w:rsidR="00271568">
        <w:rPr>
          <w:iCs/>
        </w:rPr>
        <w:t>.</w:t>
      </w:r>
    </w:p>
    <w:p w14:paraId="48925691"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291" w:name="_Toc56695629"/>
      <w:bookmarkStart w:id="292" w:name="_Toc61763364"/>
      <w:r>
        <w:t>SISTEM REPLIKASI</w:t>
      </w:r>
      <w:bookmarkEnd w:id="291"/>
      <w:bookmarkEnd w:id="292"/>
    </w:p>
    <w:p w14:paraId="310FD0F1" w14:textId="53714CF7" w:rsidR="00842E91" w:rsidRDefault="00842E91" w:rsidP="00842E91">
      <w:pPr>
        <w:pStyle w:val="NIISeContent"/>
        <w:rPr>
          <w:lang w:val="en-MY"/>
        </w:rPr>
      </w:pPr>
      <w:r>
        <w:rPr>
          <w:lang w:val="en-MY"/>
        </w:rPr>
        <w:t xml:space="preserve">Kontraktor NIISe hendaklah mencadangkan sistem replikasi yang mampu mereplikasi </w:t>
      </w:r>
      <w:r w:rsidRPr="000155ED">
        <w:rPr>
          <w:lang w:val="en-MY"/>
        </w:rPr>
        <w:t xml:space="preserve">keseluruhan sistem utama, </w:t>
      </w:r>
      <w:r w:rsidR="00906487">
        <w:rPr>
          <w:lang w:val="en-MY"/>
        </w:rPr>
        <w:t>S</w:t>
      </w:r>
      <w:r w:rsidRPr="000155ED">
        <w:rPr>
          <w:lang w:val="en-MY"/>
        </w:rPr>
        <w:t xml:space="preserve">istem </w:t>
      </w:r>
      <w:r w:rsidR="00906487">
        <w:rPr>
          <w:lang w:val="en-MY"/>
        </w:rPr>
        <w:t xml:space="preserve">Pemprosesan </w:t>
      </w:r>
      <w:r w:rsidR="00906487">
        <w:rPr>
          <w:i/>
          <w:iCs/>
          <w:lang w:val="en-MY"/>
        </w:rPr>
        <w:t>V</w:t>
      </w:r>
      <w:r w:rsidRPr="00583348">
        <w:rPr>
          <w:i/>
          <w:iCs/>
          <w:lang w:val="en-MY"/>
        </w:rPr>
        <w:t>irtualization</w:t>
      </w:r>
      <w:r w:rsidRPr="000155ED">
        <w:rPr>
          <w:lang w:val="en-MY"/>
        </w:rPr>
        <w:t xml:space="preserve"> (sistem sokongan) dan </w:t>
      </w:r>
      <w:r w:rsidR="0073655A">
        <w:rPr>
          <w:lang w:val="en-MY"/>
        </w:rPr>
        <w:t>data</w:t>
      </w:r>
      <w:r w:rsidRPr="000155ED">
        <w:rPr>
          <w:lang w:val="en-MY"/>
        </w:rPr>
        <w:t xml:space="preserve"> sistem secara </w:t>
      </w:r>
      <w:r w:rsidRPr="00583348">
        <w:rPr>
          <w:i/>
          <w:iCs/>
          <w:lang w:val="en-MY"/>
        </w:rPr>
        <w:t>real</w:t>
      </w:r>
      <w:r w:rsidRPr="000155ED">
        <w:rPr>
          <w:lang w:val="en-MY"/>
        </w:rPr>
        <w:t>-</w:t>
      </w:r>
      <w:r w:rsidRPr="00583348">
        <w:rPr>
          <w:i/>
          <w:iCs/>
          <w:lang w:val="en-MY"/>
        </w:rPr>
        <w:t>time</w:t>
      </w:r>
      <w:r w:rsidRPr="000155ED">
        <w:rPr>
          <w:lang w:val="en-MY"/>
        </w:rPr>
        <w:t xml:space="preserve"> </w:t>
      </w:r>
      <w:r>
        <w:rPr>
          <w:lang w:val="en-MY"/>
        </w:rPr>
        <w:t>secara dua</w:t>
      </w:r>
      <w:r w:rsidR="00AF1BF5">
        <w:rPr>
          <w:lang w:val="en-MY"/>
        </w:rPr>
        <w:t xml:space="preserve"> (2)</w:t>
      </w:r>
      <w:r>
        <w:rPr>
          <w:lang w:val="en-MY"/>
        </w:rPr>
        <w:t xml:space="preserve"> hala di antara DRC dan DC.</w:t>
      </w:r>
    </w:p>
    <w:p w14:paraId="46CF8657" w14:textId="77777777" w:rsidR="00842E91" w:rsidRDefault="00842E91" w:rsidP="00842E91">
      <w:pPr>
        <w:pStyle w:val="NIISeContent"/>
        <w:rPr>
          <w:lang w:val="en-MY"/>
        </w:rPr>
      </w:pPr>
    </w:p>
    <w:p w14:paraId="22619AD0" w14:textId="77777777" w:rsidR="00842E91" w:rsidRDefault="00842E91" w:rsidP="00842E91">
      <w:pPr>
        <w:pStyle w:val="NIISeContent"/>
      </w:pPr>
      <w:r>
        <w:t>Kontraktor NIISe hendaklah:</w:t>
      </w:r>
    </w:p>
    <w:p w14:paraId="157CE3EC" w14:textId="77777777" w:rsidR="00842E91" w:rsidRDefault="00842E91" w:rsidP="00C15B0A">
      <w:pPr>
        <w:pStyle w:val="NIISeContent"/>
        <w:numPr>
          <w:ilvl w:val="0"/>
          <w:numId w:val="251"/>
        </w:numPr>
      </w:pPr>
      <w:r>
        <w:t xml:space="preserve">Mengemukakan jadual pelaksanaan terperinci bagi Sistem </w:t>
      </w:r>
      <w:r w:rsidRPr="00583348">
        <w:t>Replikasi</w:t>
      </w:r>
      <w:r>
        <w:t>;</w:t>
      </w:r>
    </w:p>
    <w:p w14:paraId="73409DB6" w14:textId="77777777" w:rsidR="00842E91" w:rsidRDefault="00842E91" w:rsidP="00C15B0A">
      <w:pPr>
        <w:pStyle w:val="NIISeContent"/>
        <w:numPr>
          <w:ilvl w:val="0"/>
          <w:numId w:val="251"/>
        </w:numPr>
      </w:pPr>
      <w:r>
        <w:t xml:space="preserve">Menyediakan Pelan Ujian Penerimaan Perkakasan dan Pelan Ujian Penerimaan bagi Sistem </w:t>
      </w:r>
      <w:r w:rsidRPr="00583348">
        <w:t>Replikasi</w:t>
      </w:r>
      <w:r>
        <w:t>; dan</w:t>
      </w:r>
    </w:p>
    <w:p w14:paraId="10EF4C2D" w14:textId="1673E2A4" w:rsidR="00842E91" w:rsidRPr="00112BEB" w:rsidRDefault="00842E91" w:rsidP="00C15B0A">
      <w:pPr>
        <w:pStyle w:val="NIISeContent"/>
        <w:numPr>
          <w:ilvl w:val="0"/>
          <w:numId w:val="251"/>
        </w:numPr>
      </w:pPr>
      <w:r>
        <w:t xml:space="preserve">Mengemukakan pelan latihan </w:t>
      </w:r>
      <w:r w:rsidRPr="00B165A7">
        <w:t>TOT</w:t>
      </w:r>
      <w:r>
        <w:t xml:space="preserve"> dan menyediakan dokumen spesifikasi dan konfigurasi teknikal bagi Sistem Replikasi.</w:t>
      </w:r>
      <w:r w:rsidR="00960118">
        <w:t xml:space="preserve"> Sila rujuk kepada dokumen </w:t>
      </w:r>
      <w:r w:rsidR="00960118" w:rsidRPr="00D70D94">
        <w:t>Pelan Pengurusan Perubahan</w:t>
      </w:r>
      <w:r w:rsidR="00960118">
        <w:rPr>
          <w:b/>
        </w:rPr>
        <w:t xml:space="preserve"> </w:t>
      </w:r>
      <w:r w:rsidR="00960118" w:rsidRPr="00D70D94">
        <w:t>(</w:t>
      </w:r>
      <w:r w:rsidR="00960118">
        <w:rPr>
          <w:b/>
        </w:rPr>
        <w:t>DGS-200004</w:t>
      </w:r>
      <w:r w:rsidR="00960118" w:rsidRPr="00D70D94">
        <w:t>)</w:t>
      </w:r>
      <w:r w:rsidR="00960118">
        <w:rPr>
          <w:b/>
        </w:rPr>
        <w:t xml:space="preserve"> </w:t>
      </w:r>
      <w:r w:rsidR="00960118">
        <w:t xml:space="preserve">untuk perincian </w:t>
      </w:r>
      <w:r w:rsidR="00960118" w:rsidRPr="00B165A7">
        <w:rPr>
          <w:iCs/>
        </w:rPr>
        <w:t>TOT</w:t>
      </w:r>
      <w:r w:rsidR="00960118">
        <w:rPr>
          <w:iCs/>
        </w:rPr>
        <w:t>.</w:t>
      </w:r>
    </w:p>
    <w:p w14:paraId="474A13F8" w14:textId="77777777" w:rsidR="00842E91" w:rsidRPr="00112BEB" w:rsidRDefault="00842E91" w:rsidP="00842E91">
      <w:pPr>
        <w:pStyle w:val="NIISeHeading3"/>
        <w:ind w:left="720" w:hanging="720"/>
        <w:rPr>
          <w:rFonts w:hint="eastAsia"/>
          <w:lang w:val="ms-MY"/>
        </w:rPr>
      </w:pPr>
      <w:bookmarkStart w:id="293" w:name="_Toc56695630"/>
      <w:bookmarkStart w:id="294" w:name="_Toc61763365"/>
      <w:r w:rsidRPr="00112BEB">
        <w:rPr>
          <w:lang w:val="ms-MY"/>
        </w:rPr>
        <w:t>REKA BENTUK</w:t>
      </w:r>
      <w:bookmarkEnd w:id="293"/>
      <w:bookmarkEnd w:id="294"/>
    </w:p>
    <w:p w14:paraId="7FECDEB7" w14:textId="776B879D" w:rsidR="00842E91" w:rsidRPr="00112BEB" w:rsidRDefault="00842E91" w:rsidP="00842E91">
      <w:pPr>
        <w:pStyle w:val="NIISeContent"/>
      </w:pPr>
      <w:r>
        <w:t>Kontraktor NIISe hendaklah memastikan</w:t>
      </w:r>
      <w:r w:rsidRPr="00112BEB">
        <w:t xml:space="preserve"> reka bentuk D</w:t>
      </w:r>
      <w:r>
        <w:t>R</w:t>
      </w:r>
      <w:r w:rsidRPr="00112BEB">
        <w:t xml:space="preserve">C </w:t>
      </w:r>
      <w:r w:rsidR="00CE552D">
        <w:t>adalah</w:t>
      </w:r>
      <w:r w:rsidR="00CE552D" w:rsidRPr="00112BEB">
        <w:t xml:space="preserve"> </w:t>
      </w:r>
      <w:r w:rsidRPr="00112BEB">
        <w:t xml:space="preserve">mengikut spesifikasi ANSI/TIA-942-B </w:t>
      </w:r>
      <w:r w:rsidR="00BC28C8" w:rsidRPr="00BC28C8">
        <w:rPr>
          <w:i/>
        </w:rPr>
        <w:t>Telecommunications Infrastructure Standard for Data Centers</w:t>
      </w:r>
      <w:r w:rsidRPr="00112BEB">
        <w:rPr>
          <w:i/>
        </w:rPr>
        <w:t xml:space="preserve">. </w:t>
      </w:r>
      <w:r w:rsidRPr="00112BEB">
        <w:t>Spesifikasi ini merujuk kepada keperluan minima infrastruktur D</w:t>
      </w:r>
      <w:r>
        <w:t>R</w:t>
      </w:r>
      <w:r w:rsidRPr="00112BEB">
        <w:t>C yang merangkumi elemen-elemen seperti berikut:</w:t>
      </w:r>
    </w:p>
    <w:p w14:paraId="3D291994" w14:textId="77777777" w:rsidR="00842E91" w:rsidRPr="00112BEB" w:rsidRDefault="00842E91" w:rsidP="00C15B0A">
      <w:pPr>
        <w:pStyle w:val="NIISeContentNumbering"/>
        <w:numPr>
          <w:ilvl w:val="0"/>
          <w:numId w:val="252"/>
        </w:numPr>
        <w:rPr>
          <w:b/>
          <w:lang w:val="ms-MY"/>
        </w:rPr>
      </w:pPr>
      <w:r w:rsidRPr="00112BEB">
        <w:rPr>
          <w:lang w:val="ms-MY"/>
        </w:rPr>
        <w:t>Arkitektur rangkaian (</w:t>
      </w:r>
      <w:r w:rsidRPr="00112BEB">
        <w:rPr>
          <w:i/>
          <w:lang w:val="ms-MY"/>
        </w:rPr>
        <w:t>network architecture</w:t>
      </w:r>
      <w:r w:rsidRPr="00112BEB">
        <w:rPr>
          <w:lang w:val="ms-MY"/>
        </w:rPr>
        <w:t>);</w:t>
      </w:r>
    </w:p>
    <w:p w14:paraId="6CC7096C" w14:textId="77777777" w:rsidR="00842E91" w:rsidRPr="00112BEB" w:rsidRDefault="00842E91" w:rsidP="00C15B0A">
      <w:pPr>
        <w:pStyle w:val="NIISeContentNumbering"/>
        <w:numPr>
          <w:ilvl w:val="0"/>
          <w:numId w:val="252"/>
        </w:numPr>
        <w:rPr>
          <w:b/>
          <w:lang w:val="ms-MY"/>
        </w:rPr>
      </w:pPr>
      <w:r w:rsidRPr="00112BEB">
        <w:rPr>
          <w:lang w:val="ms-MY"/>
        </w:rPr>
        <w:lastRenderedPageBreak/>
        <w:t>Reka bentuk elektrik (</w:t>
      </w:r>
      <w:r w:rsidRPr="00112BEB">
        <w:rPr>
          <w:i/>
          <w:lang w:val="ms-MY"/>
        </w:rPr>
        <w:t>electrical design</w:t>
      </w:r>
      <w:r w:rsidRPr="00112BEB">
        <w:rPr>
          <w:lang w:val="ms-MY"/>
        </w:rPr>
        <w:t>);</w:t>
      </w:r>
    </w:p>
    <w:p w14:paraId="2AC15917" w14:textId="77777777" w:rsidR="00842E91" w:rsidRPr="00112BEB" w:rsidRDefault="00842E91" w:rsidP="00C15B0A">
      <w:pPr>
        <w:pStyle w:val="NIISeContentNumbering"/>
        <w:numPr>
          <w:ilvl w:val="0"/>
          <w:numId w:val="252"/>
        </w:numPr>
        <w:rPr>
          <w:b/>
          <w:lang w:val="ms-MY"/>
        </w:rPr>
      </w:pPr>
      <w:r w:rsidRPr="00112BEB">
        <w:rPr>
          <w:lang w:val="ms-MY"/>
        </w:rPr>
        <w:t>Sistem mekanikal (</w:t>
      </w:r>
      <w:r w:rsidRPr="00112BEB">
        <w:rPr>
          <w:i/>
          <w:lang w:val="ms-MY"/>
        </w:rPr>
        <w:t>mechanical systems</w:t>
      </w:r>
      <w:r w:rsidRPr="00112BEB">
        <w:rPr>
          <w:lang w:val="ms-MY"/>
        </w:rPr>
        <w:t>);</w:t>
      </w:r>
    </w:p>
    <w:p w14:paraId="56838DB6" w14:textId="5B06D42F" w:rsidR="00842E91" w:rsidRPr="00112BEB" w:rsidRDefault="00842E91" w:rsidP="00C15B0A">
      <w:pPr>
        <w:pStyle w:val="NIISeContentNumbering"/>
        <w:numPr>
          <w:ilvl w:val="0"/>
          <w:numId w:val="252"/>
        </w:numPr>
        <w:rPr>
          <w:b/>
          <w:lang w:val="ms-MY"/>
        </w:rPr>
      </w:pPr>
      <w:r w:rsidRPr="00112BEB">
        <w:rPr>
          <w:lang w:val="ms-MY"/>
        </w:rPr>
        <w:t xml:space="preserve">Sistem </w:t>
      </w:r>
      <w:r w:rsidR="007F07CD">
        <w:rPr>
          <w:lang w:val="ms-MY"/>
        </w:rPr>
        <w:t>pendua</w:t>
      </w:r>
      <w:r w:rsidRPr="00112BEB">
        <w:rPr>
          <w:lang w:val="ms-MY"/>
        </w:rPr>
        <w:t xml:space="preserve"> bagi elektrik, mekanikal, dan telekomunikasi (</w:t>
      </w:r>
      <w:r w:rsidRPr="005745C5">
        <w:rPr>
          <w:i/>
          <w:lang w:val="ms-MY"/>
        </w:rPr>
        <w:t>system redundancy for electrical, mechanical and telecommunication</w:t>
      </w:r>
      <w:r w:rsidRPr="00112BEB">
        <w:rPr>
          <w:lang w:val="ms-MY"/>
        </w:rPr>
        <w:t>);</w:t>
      </w:r>
    </w:p>
    <w:p w14:paraId="0FE06E77" w14:textId="77777777" w:rsidR="00842E91" w:rsidRPr="00112BEB" w:rsidRDefault="00842E91" w:rsidP="00C15B0A">
      <w:pPr>
        <w:pStyle w:val="NIISeContentNumbering"/>
        <w:numPr>
          <w:ilvl w:val="0"/>
          <w:numId w:val="252"/>
        </w:numPr>
        <w:rPr>
          <w:b/>
          <w:lang w:val="ms-MY"/>
        </w:rPr>
      </w:pPr>
      <w:r w:rsidRPr="00112BEB">
        <w:rPr>
          <w:lang w:val="ms-MY"/>
        </w:rPr>
        <w:t>Keselamatan kebakaran (</w:t>
      </w:r>
      <w:r w:rsidRPr="00112BEB">
        <w:rPr>
          <w:i/>
          <w:lang w:val="ms-MY"/>
        </w:rPr>
        <w:t>fire safety</w:t>
      </w:r>
      <w:r w:rsidRPr="00112BEB">
        <w:rPr>
          <w:lang w:val="ms-MY"/>
        </w:rPr>
        <w:t>);</w:t>
      </w:r>
    </w:p>
    <w:p w14:paraId="2FFA7B8F" w14:textId="77777777" w:rsidR="00842E91" w:rsidRPr="00112BEB" w:rsidRDefault="00842E91" w:rsidP="00C15B0A">
      <w:pPr>
        <w:pStyle w:val="NIISeContentNumbering"/>
        <w:numPr>
          <w:ilvl w:val="0"/>
          <w:numId w:val="252"/>
        </w:numPr>
        <w:rPr>
          <w:b/>
          <w:lang w:val="ms-MY"/>
        </w:rPr>
      </w:pPr>
      <w:r w:rsidRPr="00112BEB">
        <w:rPr>
          <w:lang w:val="ms-MY"/>
        </w:rPr>
        <w:t>Keselamatan fizikal (</w:t>
      </w:r>
      <w:r w:rsidRPr="00112BEB">
        <w:rPr>
          <w:i/>
          <w:lang w:val="ms-MY"/>
        </w:rPr>
        <w:t>physical security</w:t>
      </w:r>
      <w:r w:rsidRPr="00112BEB">
        <w:rPr>
          <w:lang w:val="ms-MY"/>
        </w:rPr>
        <w:t>); dan</w:t>
      </w:r>
    </w:p>
    <w:p w14:paraId="3762FCDC" w14:textId="77777777" w:rsidR="00842E91" w:rsidRPr="00112BEB" w:rsidRDefault="00842E91" w:rsidP="00C15B0A">
      <w:pPr>
        <w:pStyle w:val="NIISeContentNumbering"/>
        <w:numPr>
          <w:ilvl w:val="0"/>
          <w:numId w:val="252"/>
        </w:numPr>
        <w:rPr>
          <w:b/>
          <w:lang w:val="ms-MY"/>
        </w:rPr>
      </w:pPr>
      <w:r w:rsidRPr="00112BEB">
        <w:rPr>
          <w:lang w:val="ms-MY"/>
        </w:rPr>
        <w:t>Kecekapan (</w:t>
      </w:r>
      <w:r w:rsidRPr="00112BEB">
        <w:rPr>
          <w:i/>
          <w:lang w:val="ms-MY"/>
        </w:rPr>
        <w:t>efficiency</w:t>
      </w:r>
      <w:r w:rsidRPr="00112BEB">
        <w:rPr>
          <w:lang w:val="ms-MY"/>
        </w:rPr>
        <w:t>).</w:t>
      </w:r>
    </w:p>
    <w:p w14:paraId="6B8B4A94" w14:textId="77777777" w:rsidR="00842E91" w:rsidRPr="00112BEB" w:rsidRDefault="00842E91" w:rsidP="00842E91">
      <w:pPr>
        <w:pStyle w:val="NIISeContent"/>
      </w:pPr>
    </w:p>
    <w:p w14:paraId="59B8F49E" w14:textId="77777777" w:rsidR="00842E91" w:rsidRPr="00112BEB" w:rsidRDefault="00842E91" w:rsidP="00842E91">
      <w:pPr>
        <w:pStyle w:val="NIISeContent"/>
      </w:pPr>
      <w:r w:rsidRPr="00112BEB">
        <w:t>Kontraktor NIISe hendaklah mengemukakan pelan-pelan berikut:</w:t>
      </w:r>
    </w:p>
    <w:p w14:paraId="278D3E1F" w14:textId="4F07D814" w:rsidR="00842E91" w:rsidRPr="00112BEB" w:rsidRDefault="00842E91" w:rsidP="00C15B0A">
      <w:pPr>
        <w:pStyle w:val="NIISeContentNumbering"/>
        <w:numPr>
          <w:ilvl w:val="0"/>
          <w:numId w:val="253"/>
        </w:numPr>
        <w:rPr>
          <w:b/>
          <w:lang w:val="ms-MY"/>
        </w:rPr>
      </w:pPr>
      <w:r w:rsidRPr="00112BEB">
        <w:rPr>
          <w:lang w:val="ms-MY"/>
        </w:rPr>
        <w:t xml:space="preserve">Reka bentuk </w:t>
      </w:r>
      <w:r w:rsidR="009E0E6F">
        <w:rPr>
          <w:lang w:val="ms-MY"/>
        </w:rPr>
        <w:t>Sistem Pemprosesan Utama</w:t>
      </w:r>
      <w:r w:rsidRPr="00112BEB">
        <w:rPr>
          <w:lang w:val="ms-MY"/>
        </w:rPr>
        <w:t>;</w:t>
      </w:r>
    </w:p>
    <w:p w14:paraId="7094F43D" w14:textId="587DACA1" w:rsidR="00842E91" w:rsidRPr="00955466" w:rsidRDefault="00842E91" w:rsidP="00C15B0A">
      <w:pPr>
        <w:pStyle w:val="NIISeContentNumbering"/>
        <w:numPr>
          <w:ilvl w:val="0"/>
          <w:numId w:val="253"/>
        </w:numPr>
        <w:rPr>
          <w:b/>
          <w:lang w:val="ms-MY"/>
        </w:rPr>
      </w:pPr>
      <w:r w:rsidRPr="00112BEB">
        <w:rPr>
          <w:lang w:val="ms-MY"/>
        </w:rPr>
        <w:t xml:space="preserve">Reka bentuk </w:t>
      </w:r>
      <w:r w:rsidR="00CE552D">
        <w:rPr>
          <w:lang w:val="ms-MY"/>
        </w:rPr>
        <w:t xml:space="preserve">Sistem </w:t>
      </w:r>
      <w:r w:rsidR="00CE552D" w:rsidRPr="00CE552D">
        <w:rPr>
          <w:i/>
          <w:lang w:val="ms-MY"/>
        </w:rPr>
        <w:t>Backup</w:t>
      </w:r>
      <w:r w:rsidR="00CE552D">
        <w:rPr>
          <w:lang w:val="ms-MY"/>
        </w:rPr>
        <w:t xml:space="preserve"> Utama</w:t>
      </w:r>
      <w:r w:rsidRPr="00112BEB">
        <w:rPr>
          <w:lang w:val="ms-MY"/>
        </w:rPr>
        <w:t>;</w:t>
      </w:r>
    </w:p>
    <w:p w14:paraId="1D6AC538" w14:textId="77777777" w:rsidR="00842E91" w:rsidRPr="00112BEB" w:rsidRDefault="00842E91" w:rsidP="00C15B0A">
      <w:pPr>
        <w:pStyle w:val="NIISeContentNumbering"/>
        <w:numPr>
          <w:ilvl w:val="0"/>
          <w:numId w:val="253"/>
        </w:numPr>
        <w:rPr>
          <w:b/>
          <w:lang w:val="ms-MY"/>
        </w:rPr>
      </w:pPr>
      <w:r w:rsidRPr="00112BEB">
        <w:rPr>
          <w:lang w:val="ms-MY"/>
        </w:rPr>
        <w:t>Reka bentuk penyelesaian (</w:t>
      </w:r>
      <w:r w:rsidRPr="00112BEB">
        <w:rPr>
          <w:i/>
          <w:lang w:val="ms-MY"/>
        </w:rPr>
        <w:t>architecture</w:t>
      </w:r>
      <w:r w:rsidRPr="00112BEB">
        <w:rPr>
          <w:lang w:val="ms-MY"/>
        </w:rPr>
        <w:t xml:space="preserve">) </w:t>
      </w:r>
      <w:r w:rsidRPr="00112BEB">
        <w:rPr>
          <w:i/>
          <w:lang w:val="ms-MY"/>
        </w:rPr>
        <w:t>virtualization</w:t>
      </w:r>
      <w:r w:rsidRPr="00112BEB">
        <w:rPr>
          <w:lang w:val="ms-MY"/>
        </w:rPr>
        <w:t xml:space="preserve"> bagi server-server sokongan di D</w:t>
      </w:r>
      <w:r>
        <w:rPr>
          <w:lang w:val="ms-MY"/>
        </w:rPr>
        <w:t>R</w:t>
      </w:r>
      <w:r w:rsidRPr="00112BEB">
        <w:rPr>
          <w:lang w:val="ms-MY"/>
        </w:rPr>
        <w:t>C;</w:t>
      </w:r>
    </w:p>
    <w:p w14:paraId="241CAEF7" w14:textId="77777777" w:rsidR="00842E91" w:rsidRPr="00112BEB" w:rsidRDefault="00842E91" w:rsidP="00C15B0A">
      <w:pPr>
        <w:pStyle w:val="NIISeContentNumbering"/>
        <w:numPr>
          <w:ilvl w:val="0"/>
          <w:numId w:val="253"/>
        </w:numPr>
        <w:rPr>
          <w:b/>
          <w:lang w:val="ms-MY"/>
        </w:rPr>
      </w:pPr>
      <w:r w:rsidRPr="00112BEB">
        <w:rPr>
          <w:lang w:val="ms-MY"/>
        </w:rPr>
        <w:t>Reka bentuk seni bina rangkaian berskala (</w:t>
      </w:r>
      <w:r w:rsidRPr="00112BEB">
        <w:rPr>
          <w:i/>
          <w:lang w:val="ms-MY"/>
        </w:rPr>
        <w:t>scalable network architecture</w:t>
      </w:r>
      <w:r w:rsidRPr="00112BEB">
        <w:rPr>
          <w:lang w:val="ms-MY"/>
        </w:rPr>
        <w:t>);</w:t>
      </w:r>
    </w:p>
    <w:p w14:paraId="7B71075A" w14:textId="77777777" w:rsidR="00842E91" w:rsidRPr="00112BEB" w:rsidRDefault="00842E91" w:rsidP="00C15B0A">
      <w:pPr>
        <w:pStyle w:val="NIISeContentNumbering"/>
        <w:numPr>
          <w:ilvl w:val="0"/>
          <w:numId w:val="253"/>
        </w:numPr>
        <w:rPr>
          <w:b/>
          <w:lang w:val="ms-MY"/>
        </w:rPr>
      </w:pPr>
      <w:r w:rsidRPr="00112BEB">
        <w:rPr>
          <w:lang w:val="ms-MY"/>
        </w:rPr>
        <w:t xml:space="preserve">Reka bentuk infrastruktur/ arkitektur </w:t>
      </w:r>
      <w:r w:rsidRPr="00112BEB">
        <w:rPr>
          <w:i/>
          <w:lang w:val="ms-MY"/>
        </w:rPr>
        <w:t>Internal Firewall</w:t>
      </w:r>
      <w:r w:rsidRPr="00112BEB">
        <w:rPr>
          <w:lang w:val="ms-MY"/>
        </w:rPr>
        <w:t>;</w:t>
      </w:r>
    </w:p>
    <w:p w14:paraId="3A340ECB" w14:textId="77777777" w:rsidR="00842E91" w:rsidRPr="00112BEB" w:rsidRDefault="00842E91" w:rsidP="00C15B0A">
      <w:pPr>
        <w:pStyle w:val="NIISeContentNumbering"/>
        <w:numPr>
          <w:ilvl w:val="0"/>
          <w:numId w:val="253"/>
        </w:numPr>
        <w:rPr>
          <w:b/>
          <w:lang w:val="ms-MY"/>
        </w:rPr>
      </w:pPr>
      <w:r w:rsidRPr="00112BEB">
        <w:rPr>
          <w:lang w:val="ms-MY"/>
        </w:rPr>
        <w:t xml:space="preserve">Reka bentuk infrastruktur/ arkitektur </w:t>
      </w:r>
      <w:r w:rsidRPr="00112BEB">
        <w:rPr>
          <w:i/>
          <w:lang w:val="ms-MY"/>
        </w:rPr>
        <w:t>External Firewall</w:t>
      </w:r>
      <w:r w:rsidRPr="00112BEB">
        <w:rPr>
          <w:lang w:val="ms-MY"/>
        </w:rPr>
        <w:t>;</w:t>
      </w:r>
    </w:p>
    <w:p w14:paraId="7A284866" w14:textId="77777777" w:rsidR="00842E91" w:rsidRPr="00112BEB" w:rsidRDefault="00842E91" w:rsidP="00C15B0A">
      <w:pPr>
        <w:pStyle w:val="NIISeContentNumbering"/>
        <w:numPr>
          <w:ilvl w:val="0"/>
          <w:numId w:val="253"/>
        </w:numPr>
        <w:rPr>
          <w:b/>
          <w:lang w:val="ms-MY"/>
        </w:rPr>
      </w:pPr>
      <w:r w:rsidRPr="00112BEB">
        <w:rPr>
          <w:lang w:val="ms-MY"/>
        </w:rPr>
        <w:t>Reka b</w:t>
      </w:r>
      <w:r>
        <w:rPr>
          <w:lang w:val="ms-MY"/>
        </w:rPr>
        <w:t>entuk infrastruktur/ arkitektur WAF</w:t>
      </w:r>
      <w:r w:rsidRPr="00112BEB">
        <w:rPr>
          <w:lang w:val="ms-MY"/>
        </w:rPr>
        <w:t>;</w:t>
      </w:r>
    </w:p>
    <w:p w14:paraId="766E7C45" w14:textId="4EC23319" w:rsidR="00842E91" w:rsidRPr="00112BEB" w:rsidRDefault="00842E91" w:rsidP="00C15B0A">
      <w:pPr>
        <w:pStyle w:val="NIISeContentNumbering"/>
        <w:numPr>
          <w:ilvl w:val="0"/>
          <w:numId w:val="253"/>
        </w:numPr>
        <w:rPr>
          <w:b/>
          <w:lang w:val="ms-MY"/>
        </w:rPr>
      </w:pPr>
      <w:r w:rsidRPr="00112BEB">
        <w:rPr>
          <w:lang w:val="ms-MY"/>
        </w:rPr>
        <w:t>Reka bentuk topologi rangkaian pusat data;</w:t>
      </w:r>
    </w:p>
    <w:p w14:paraId="07A24FCB" w14:textId="77777777" w:rsidR="00842E91" w:rsidRDefault="00842E91" w:rsidP="00C15B0A">
      <w:pPr>
        <w:pStyle w:val="NIISeContentNumbering"/>
        <w:numPr>
          <w:ilvl w:val="0"/>
          <w:numId w:val="253"/>
        </w:numPr>
        <w:rPr>
          <w:b/>
          <w:lang w:val="ms-MY"/>
        </w:rPr>
      </w:pPr>
      <w:r w:rsidRPr="00112BEB">
        <w:rPr>
          <w:lang w:val="ms-MY"/>
        </w:rPr>
        <w:t>Pelan lantai D</w:t>
      </w:r>
      <w:r>
        <w:rPr>
          <w:lang w:val="ms-MY"/>
        </w:rPr>
        <w:t>R</w:t>
      </w:r>
      <w:r w:rsidRPr="00112BEB">
        <w:rPr>
          <w:lang w:val="ms-MY"/>
        </w:rPr>
        <w:t>C;</w:t>
      </w:r>
    </w:p>
    <w:p w14:paraId="78DBC16F" w14:textId="77777777" w:rsidR="00842E91" w:rsidRPr="009F27F5" w:rsidRDefault="00842E91" w:rsidP="00C15B0A">
      <w:pPr>
        <w:pStyle w:val="NIISeContentNumbering"/>
        <w:numPr>
          <w:ilvl w:val="0"/>
          <w:numId w:val="253"/>
        </w:numPr>
        <w:rPr>
          <w:b/>
          <w:lang w:val="ms-MY"/>
        </w:rPr>
      </w:pPr>
      <w:r>
        <w:rPr>
          <w:bCs/>
          <w:lang w:val="ms-MY"/>
        </w:rPr>
        <w:t>Reka bentuk fizikal DRC; dan</w:t>
      </w:r>
    </w:p>
    <w:p w14:paraId="2198C35A" w14:textId="1D0480A1" w:rsidR="00842E91" w:rsidRDefault="00842E91" w:rsidP="00C15B0A">
      <w:pPr>
        <w:pStyle w:val="NIISeContentNumbering"/>
        <w:numPr>
          <w:ilvl w:val="0"/>
          <w:numId w:val="253"/>
        </w:numPr>
        <w:rPr>
          <w:lang w:val="ms-MY"/>
        </w:rPr>
      </w:pPr>
      <w:r w:rsidRPr="00112BEB">
        <w:rPr>
          <w:lang w:val="ms-MY"/>
        </w:rPr>
        <w:t xml:space="preserve">Pelan </w:t>
      </w:r>
      <w:r w:rsidRPr="00112BEB">
        <w:rPr>
          <w:i/>
          <w:lang w:val="ms-MY"/>
        </w:rPr>
        <w:t>Deployment</w:t>
      </w:r>
      <w:r w:rsidRPr="00112BEB">
        <w:rPr>
          <w:lang w:val="ms-MY"/>
        </w:rPr>
        <w:t xml:space="preserve"> menggunakan templat dokumen </w:t>
      </w:r>
      <w:r w:rsidRPr="003A2EFB">
        <w:rPr>
          <w:lang w:val="ms-MY"/>
        </w:rPr>
        <w:t xml:space="preserve">Pelan </w:t>
      </w:r>
      <w:r w:rsidRPr="003A2EFB">
        <w:rPr>
          <w:i/>
          <w:lang w:val="ms-MY"/>
        </w:rPr>
        <w:t>Deployment</w:t>
      </w:r>
      <w:r w:rsidRPr="003A2EFB">
        <w:rPr>
          <w:lang w:val="ms-MY"/>
        </w:rPr>
        <w:t xml:space="preserve"> (Pusat </w:t>
      </w:r>
      <w:r>
        <w:rPr>
          <w:lang w:val="ms-MY"/>
        </w:rPr>
        <w:t>Pemulihan Bencana</w:t>
      </w:r>
      <w:r w:rsidRPr="003A2EFB">
        <w:rPr>
          <w:lang w:val="ms-MY"/>
        </w:rPr>
        <w:t>) (</w:t>
      </w:r>
      <w:r w:rsidRPr="003A2EFB">
        <w:rPr>
          <w:i/>
          <w:lang w:val="ms-MY"/>
        </w:rPr>
        <w:t>Deployment</w:t>
      </w:r>
      <w:r w:rsidRPr="003A2EFB">
        <w:rPr>
          <w:lang w:val="ms-MY"/>
        </w:rPr>
        <w:t xml:space="preserve"> </w:t>
      </w:r>
      <w:r w:rsidRPr="00955466">
        <w:rPr>
          <w:i/>
          <w:iCs/>
          <w:lang w:val="ms-MY"/>
        </w:rPr>
        <w:t>Plan</w:t>
      </w:r>
      <w:r w:rsidRPr="003A2EFB">
        <w:rPr>
          <w:lang w:val="ms-MY"/>
        </w:rPr>
        <w:t xml:space="preserve"> </w:t>
      </w:r>
      <w:r w:rsidRPr="00955466">
        <w:rPr>
          <w:i/>
          <w:iCs/>
          <w:lang w:val="ms-MY"/>
        </w:rPr>
        <w:t xml:space="preserve">Disaster Recovery </w:t>
      </w:r>
      <w:r w:rsidR="00A645CC">
        <w:rPr>
          <w:i/>
          <w:iCs/>
          <w:lang w:val="ms-MY"/>
        </w:rPr>
        <w:t>Centre</w:t>
      </w:r>
      <w:r>
        <w:rPr>
          <w:lang w:val="ms-MY"/>
        </w:rPr>
        <w:t>) (</w:t>
      </w:r>
      <w:r w:rsidRPr="00112BEB">
        <w:rPr>
          <w:b/>
          <w:lang w:val="ms-MY"/>
        </w:rPr>
        <w:t>DMT-20003</w:t>
      </w:r>
      <w:r>
        <w:rPr>
          <w:lang w:val="ms-MY"/>
        </w:rPr>
        <w:t>).</w:t>
      </w:r>
    </w:p>
    <w:p w14:paraId="7C8B0944"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295" w:name="_Toc56695631"/>
      <w:bookmarkStart w:id="296" w:name="_Toc61763366"/>
      <w:r w:rsidRPr="00112BEB">
        <w:t>TOPOLOGI DRC</w:t>
      </w:r>
      <w:bookmarkEnd w:id="295"/>
      <w:bookmarkEnd w:id="296"/>
    </w:p>
    <w:p w14:paraId="7CEF7108" w14:textId="74A1868D" w:rsidR="00842E91" w:rsidRPr="00112BEB" w:rsidRDefault="00842E91" w:rsidP="00842E91">
      <w:pPr>
        <w:pStyle w:val="NIISeContent"/>
      </w:pPr>
      <w:r w:rsidRPr="00112BEB">
        <w:t>Kontraktor NIISe hendaklah menyediakan reka bentuk topologi D</w:t>
      </w:r>
      <w:r>
        <w:t>R</w:t>
      </w:r>
      <w:r w:rsidRPr="00112BEB">
        <w:t>C seperti yang dipaparkan d</w:t>
      </w:r>
      <w:r w:rsidR="001A177D">
        <w:t>alam</w:t>
      </w:r>
      <w:r w:rsidRPr="00112BEB">
        <w:t xml:space="preserve"> rajah di bawah. Reka bentuk D</w:t>
      </w:r>
      <w:r>
        <w:t>R</w:t>
      </w:r>
      <w:r w:rsidRPr="00112BEB">
        <w:t>C adalah berdasarkan senario operasi keadaan D</w:t>
      </w:r>
      <w:r>
        <w:t>R</w:t>
      </w:r>
      <w:r w:rsidRPr="00112BEB">
        <w:t>C dalam kapasiti maksimum untuk menampung keperluan semasa dan masa hadapan.</w:t>
      </w:r>
    </w:p>
    <w:p w14:paraId="08D03F83" w14:textId="77777777" w:rsidR="00842E91" w:rsidRPr="00112BEB" w:rsidRDefault="00842E91" w:rsidP="00842E91">
      <w:pPr>
        <w:pStyle w:val="NIISeContent"/>
        <w:jc w:val="center"/>
      </w:pPr>
      <w:r>
        <w:lastRenderedPageBreak/>
        <w:t xml:space="preserve"> </w:t>
      </w:r>
      <w:r>
        <w:rPr>
          <w:noProof/>
          <w:lang w:val="en-MY" w:eastAsia="en-MY"/>
        </w:rPr>
        <w:drawing>
          <wp:inline distT="0" distB="0" distL="0" distR="0" wp14:anchorId="564AA6D0" wp14:editId="438230D7">
            <wp:extent cx="5172468" cy="4675574"/>
            <wp:effectExtent l="0" t="0" r="9525" b="0"/>
            <wp:docPr id="813912338" name="Picture 8139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912338"/>
                    <pic:cNvPicPr/>
                  </pic:nvPicPr>
                  <pic:blipFill>
                    <a:blip r:embed="rId47">
                      <a:extLst>
                        <a:ext uri="{28A0092B-C50C-407E-A947-70E740481C1C}">
                          <a14:useLocalDpi xmlns:a14="http://schemas.microsoft.com/office/drawing/2010/main" val="0"/>
                        </a:ext>
                      </a:extLst>
                    </a:blip>
                    <a:stretch>
                      <a:fillRect/>
                    </a:stretch>
                  </pic:blipFill>
                  <pic:spPr>
                    <a:xfrm>
                      <a:off x="0" y="0"/>
                      <a:ext cx="5172468" cy="4675574"/>
                    </a:xfrm>
                    <a:prstGeom prst="rect">
                      <a:avLst/>
                    </a:prstGeom>
                  </pic:spPr>
                </pic:pic>
              </a:graphicData>
            </a:graphic>
          </wp:inline>
        </w:drawing>
      </w:r>
    </w:p>
    <w:p w14:paraId="382144F4" w14:textId="58E3E02C" w:rsidR="00842E91" w:rsidRPr="00112BEB" w:rsidRDefault="00842E91" w:rsidP="00842E91">
      <w:pPr>
        <w:pStyle w:val="NIISeCaption"/>
      </w:pPr>
      <w:bookmarkStart w:id="297" w:name="_Toc56696062"/>
      <w:bookmarkStart w:id="298" w:name="_Toc61763628"/>
      <w:r w:rsidRPr="00112BEB">
        <w:t xml:space="preserve">Rajah </w:t>
      </w:r>
      <w:r>
        <w:fldChar w:fldCharType="begin"/>
      </w:r>
      <w:r>
        <w:instrText xml:space="preserve"> SEQ Rajah \* ARABIC </w:instrText>
      </w:r>
      <w:r>
        <w:fldChar w:fldCharType="separate"/>
      </w:r>
      <w:r w:rsidR="006B3F2F">
        <w:rPr>
          <w:noProof/>
        </w:rPr>
        <w:t>24</w:t>
      </w:r>
      <w:r>
        <w:rPr>
          <w:noProof/>
        </w:rPr>
        <w:fldChar w:fldCharType="end"/>
      </w:r>
      <w:r>
        <w:t xml:space="preserve"> :</w:t>
      </w:r>
      <w:r w:rsidRPr="00112BEB">
        <w:t xml:space="preserve"> Contoh Topologi DRC</w:t>
      </w:r>
      <w:bookmarkEnd w:id="297"/>
      <w:bookmarkEnd w:id="298"/>
    </w:p>
    <w:p w14:paraId="6F5F1F9A" w14:textId="77777777" w:rsidR="00842E91" w:rsidRPr="00112BEB" w:rsidRDefault="00842E91" w:rsidP="00842E91">
      <w:pPr>
        <w:pStyle w:val="NIISeContent"/>
      </w:pPr>
    </w:p>
    <w:p w14:paraId="2F4C446B" w14:textId="26953838" w:rsidR="00842E91" w:rsidRPr="00112BEB" w:rsidRDefault="001C143F" w:rsidP="00842E91">
      <w:pPr>
        <w:pStyle w:val="NIISeContent"/>
      </w:pPr>
      <w:r w:rsidRPr="00112BEB">
        <w:t>Kontraktor NIISe hendaklah</w:t>
      </w:r>
      <w:r>
        <w:t xml:space="preserve"> </w:t>
      </w:r>
      <w:r w:rsidR="00842E91" w:rsidRPr="00112BEB">
        <w:t>memastikan reka bentuk D</w:t>
      </w:r>
      <w:r w:rsidR="00842E91">
        <w:t>R</w:t>
      </w:r>
      <w:r w:rsidR="00842E91" w:rsidRPr="00112BEB">
        <w:t>C memenuhi keperluan yang dinyatakan</w:t>
      </w:r>
      <w:r>
        <w:t xml:space="preserve"> dengan</w:t>
      </w:r>
      <w:r w:rsidR="00842E91" w:rsidRPr="00112BEB">
        <w:t>:</w:t>
      </w:r>
    </w:p>
    <w:p w14:paraId="1BE97EE3" w14:textId="0F729F21" w:rsidR="00842E91" w:rsidRPr="00112BEB" w:rsidRDefault="00842E91" w:rsidP="00C15B0A">
      <w:pPr>
        <w:pStyle w:val="NIISeContentNumbering"/>
        <w:numPr>
          <w:ilvl w:val="0"/>
          <w:numId w:val="254"/>
        </w:numPr>
        <w:rPr>
          <w:b/>
          <w:lang w:val="ms-MY"/>
        </w:rPr>
      </w:pPr>
      <w:r w:rsidRPr="00112BEB">
        <w:rPr>
          <w:lang w:val="ms-MY"/>
        </w:rPr>
        <w:t>Membuat a</w:t>
      </w:r>
      <w:r>
        <w:rPr>
          <w:lang w:val="ms-MY"/>
        </w:rPr>
        <w:t xml:space="preserve">nggaran </w:t>
      </w:r>
      <w:r w:rsidR="001F5714">
        <w:rPr>
          <w:lang w:val="ms-MY"/>
        </w:rPr>
        <w:t xml:space="preserve">keperluan </w:t>
      </w:r>
      <w:r w:rsidR="00BD6CE3">
        <w:rPr>
          <w:lang w:val="ms-MY"/>
        </w:rPr>
        <w:t>rangkaian setempat (</w:t>
      </w:r>
      <w:r>
        <w:rPr>
          <w:lang w:val="ms-MY"/>
        </w:rPr>
        <w:t>LAN</w:t>
      </w:r>
      <w:r w:rsidR="00BD6CE3">
        <w:rPr>
          <w:lang w:val="ms-MY"/>
        </w:rPr>
        <w:t>)</w:t>
      </w:r>
      <w:r>
        <w:rPr>
          <w:lang w:val="ms-MY"/>
        </w:rPr>
        <w:t xml:space="preserve">/ </w:t>
      </w:r>
      <w:r w:rsidR="00BD6CE3">
        <w:rPr>
          <w:lang w:val="ms-MY"/>
        </w:rPr>
        <w:t xml:space="preserve"> rangkaian luas (</w:t>
      </w:r>
      <w:r>
        <w:rPr>
          <w:lang w:val="ms-MY"/>
        </w:rPr>
        <w:t>WAN</w:t>
      </w:r>
      <w:r w:rsidR="00BD6CE3">
        <w:rPr>
          <w:lang w:val="ms-MY"/>
        </w:rPr>
        <w:t>)</w:t>
      </w:r>
      <w:r>
        <w:rPr>
          <w:lang w:val="ms-MY"/>
        </w:rPr>
        <w:t>, ruang, punca kuasa</w:t>
      </w:r>
      <w:r w:rsidRPr="00112BEB">
        <w:rPr>
          <w:lang w:val="ms-MY"/>
        </w:rPr>
        <w:t>, dan penyejukan yang diperlukan ketika penggunaan maksimum;</w:t>
      </w:r>
    </w:p>
    <w:p w14:paraId="67B57EEA" w14:textId="77777777" w:rsidR="00842E91" w:rsidRPr="00112BEB" w:rsidRDefault="00842E91" w:rsidP="00C15B0A">
      <w:pPr>
        <w:pStyle w:val="NIISeContentNumbering"/>
        <w:numPr>
          <w:ilvl w:val="0"/>
          <w:numId w:val="254"/>
        </w:numPr>
        <w:rPr>
          <w:b/>
          <w:lang w:val="ms-MY"/>
        </w:rPr>
      </w:pPr>
      <w:r w:rsidRPr="00112BEB">
        <w:rPr>
          <w:lang w:val="ms-MY"/>
        </w:rPr>
        <w:t xml:space="preserve">Mengambil kira trend penggunaan </w:t>
      </w:r>
      <w:r>
        <w:rPr>
          <w:lang w:val="ms-MY"/>
        </w:rPr>
        <w:t xml:space="preserve">semua peralatan </w:t>
      </w:r>
      <w:r w:rsidRPr="00112BEB">
        <w:rPr>
          <w:lang w:val="ms-MY"/>
        </w:rPr>
        <w:t>yang dijangka sepanjang hayat D</w:t>
      </w:r>
      <w:r>
        <w:rPr>
          <w:lang w:val="ms-MY"/>
        </w:rPr>
        <w:t>R</w:t>
      </w:r>
      <w:r w:rsidRPr="00112BEB">
        <w:rPr>
          <w:lang w:val="ms-MY"/>
        </w:rPr>
        <w:t>C;</w:t>
      </w:r>
    </w:p>
    <w:p w14:paraId="38D2B68B" w14:textId="77777777" w:rsidR="00842E91" w:rsidRPr="00112BEB" w:rsidRDefault="00842E91" w:rsidP="00C15B0A">
      <w:pPr>
        <w:pStyle w:val="NIISeContentNumbering"/>
        <w:numPr>
          <w:ilvl w:val="0"/>
          <w:numId w:val="254"/>
        </w:numPr>
        <w:rPr>
          <w:b/>
          <w:lang w:val="ms-MY"/>
        </w:rPr>
      </w:pPr>
      <w:r w:rsidRPr="00112BEB">
        <w:rPr>
          <w:lang w:val="ms-MY"/>
        </w:rPr>
        <w:t xml:space="preserve">Mengambil kira keperluan fasiliti seperti pusat operasi, ruang muat turun, ruang simpan dan ruang </w:t>
      </w:r>
      <w:r w:rsidRPr="00112BEB">
        <w:rPr>
          <w:i/>
          <w:lang w:val="ms-MY"/>
        </w:rPr>
        <w:t>staging</w:t>
      </w:r>
      <w:r w:rsidRPr="00112BEB">
        <w:rPr>
          <w:lang w:val="ms-MY"/>
        </w:rPr>
        <w:t>;</w:t>
      </w:r>
    </w:p>
    <w:p w14:paraId="06B1BCAE" w14:textId="77777777" w:rsidR="00842E91" w:rsidRPr="00112BEB" w:rsidRDefault="00842E91" w:rsidP="00C15B0A">
      <w:pPr>
        <w:pStyle w:val="NIISeContentNumbering"/>
        <w:numPr>
          <w:ilvl w:val="0"/>
          <w:numId w:val="254"/>
        </w:numPr>
        <w:rPr>
          <w:b/>
          <w:lang w:val="ms-MY"/>
        </w:rPr>
      </w:pPr>
      <w:r w:rsidRPr="00112BEB">
        <w:rPr>
          <w:lang w:val="ms-MY"/>
        </w:rPr>
        <w:t xml:space="preserve">Membentangkan pelan lantai </w:t>
      </w:r>
      <w:r>
        <w:rPr>
          <w:lang w:val="ms-MY"/>
        </w:rPr>
        <w:t xml:space="preserve">yang akan digunakan </w:t>
      </w:r>
      <w:r w:rsidRPr="00112BEB">
        <w:rPr>
          <w:lang w:val="ms-MY"/>
        </w:rPr>
        <w:t xml:space="preserve">kepada Pasukan Projek dan PDSA selaku pemilik </w:t>
      </w:r>
      <w:r>
        <w:rPr>
          <w:i/>
          <w:lang w:val="ms-MY"/>
        </w:rPr>
        <w:t>colocation</w:t>
      </w:r>
      <w:r w:rsidRPr="00112BEB">
        <w:rPr>
          <w:lang w:val="ms-MY"/>
        </w:rPr>
        <w:t xml:space="preserve"> sebelum meneruskan kerja-kerja pemasangan; </w:t>
      </w:r>
    </w:p>
    <w:p w14:paraId="6BA00BF1" w14:textId="77777777" w:rsidR="00842E91" w:rsidRPr="00112BEB" w:rsidRDefault="00842E91" w:rsidP="00C15B0A">
      <w:pPr>
        <w:pStyle w:val="NIISeContentNumbering"/>
        <w:numPr>
          <w:ilvl w:val="0"/>
          <w:numId w:val="254"/>
        </w:numPr>
        <w:rPr>
          <w:b/>
          <w:lang w:val="ms-MY"/>
        </w:rPr>
      </w:pPr>
      <w:r w:rsidRPr="00112BEB">
        <w:rPr>
          <w:lang w:val="ms-MY"/>
        </w:rPr>
        <w:lastRenderedPageBreak/>
        <w:t xml:space="preserve">Menyediakan pelan lantai bagi peralatan dan perkakasan bagi penempatan bilik utama dan bilik </w:t>
      </w:r>
      <w:r w:rsidRPr="00112BEB">
        <w:rPr>
          <w:i/>
          <w:lang w:val="ms-MY"/>
        </w:rPr>
        <w:t>entrance</w:t>
      </w:r>
      <w:r w:rsidRPr="00112BEB">
        <w:rPr>
          <w:lang w:val="ms-MY"/>
        </w:rPr>
        <w:t xml:space="preserve"> termasuk kawasan-kawasan yang berikut:</w:t>
      </w:r>
    </w:p>
    <w:p w14:paraId="75F7073F" w14:textId="77777777" w:rsidR="00842E91" w:rsidRPr="00112BEB" w:rsidRDefault="00842E91" w:rsidP="00C15B0A">
      <w:pPr>
        <w:pStyle w:val="ListParagraph"/>
        <w:numPr>
          <w:ilvl w:val="0"/>
          <w:numId w:val="255"/>
        </w:numPr>
        <w:rPr>
          <w:b/>
          <w:lang w:val="ms-MY"/>
        </w:rPr>
      </w:pPr>
      <w:r w:rsidRPr="00E350C9">
        <w:rPr>
          <w:lang w:val="ms-MY"/>
        </w:rPr>
        <w:t>MDA</w:t>
      </w:r>
      <w:r w:rsidRPr="00112BEB">
        <w:rPr>
          <w:i/>
          <w:lang w:val="ms-MY"/>
        </w:rPr>
        <w:t xml:space="preserve"> – </w:t>
      </w:r>
      <w:r w:rsidRPr="00112BEB">
        <w:rPr>
          <w:lang w:val="ms-MY"/>
        </w:rPr>
        <w:t xml:space="preserve">hub bagi sistem kabel yang menempatkan </w:t>
      </w:r>
      <w:r w:rsidRPr="00112BEB">
        <w:rPr>
          <w:i/>
          <w:lang w:val="ms-MY"/>
        </w:rPr>
        <w:t>core routers</w:t>
      </w:r>
      <w:r w:rsidRPr="00112BEB">
        <w:rPr>
          <w:lang w:val="ms-MY"/>
        </w:rPr>
        <w:t xml:space="preserve"> dan </w:t>
      </w:r>
      <w:r w:rsidRPr="00112BEB">
        <w:rPr>
          <w:i/>
          <w:lang w:val="ms-MY"/>
        </w:rPr>
        <w:t>core LAN/ SAN switches;</w:t>
      </w:r>
    </w:p>
    <w:p w14:paraId="20DDEEE7" w14:textId="77777777" w:rsidR="00842E91" w:rsidRPr="00112BEB" w:rsidRDefault="00842E91" w:rsidP="00C15B0A">
      <w:pPr>
        <w:pStyle w:val="ListParagraph"/>
        <w:numPr>
          <w:ilvl w:val="0"/>
          <w:numId w:val="255"/>
        </w:numPr>
        <w:rPr>
          <w:b/>
          <w:lang w:val="ms-MY"/>
        </w:rPr>
      </w:pPr>
      <w:r w:rsidRPr="00E350C9">
        <w:rPr>
          <w:lang w:val="ms-MY"/>
        </w:rPr>
        <w:t>HDA</w:t>
      </w:r>
      <w:r w:rsidRPr="00112BEB">
        <w:rPr>
          <w:lang w:val="ms-MY"/>
        </w:rPr>
        <w:t xml:space="preserve"> - </w:t>
      </w:r>
      <w:r w:rsidRPr="00112BEB">
        <w:rPr>
          <w:i/>
          <w:lang w:val="ms-MY"/>
        </w:rPr>
        <w:t xml:space="preserve"> </w:t>
      </w:r>
      <w:r w:rsidRPr="00112BEB">
        <w:rPr>
          <w:lang w:val="ms-MY"/>
        </w:rPr>
        <w:t xml:space="preserve">Titik transisi di antara </w:t>
      </w:r>
      <w:r w:rsidRPr="00112BEB">
        <w:rPr>
          <w:i/>
          <w:lang w:val="ms-MY"/>
        </w:rPr>
        <w:t>backbone cabling</w:t>
      </w:r>
      <w:r w:rsidRPr="00112BEB">
        <w:rPr>
          <w:lang w:val="ms-MY"/>
        </w:rPr>
        <w:t xml:space="preserve"> dan </w:t>
      </w:r>
      <w:r w:rsidRPr="00112BEB">
        <w:rPr>
          <w:i/>
          <w:lang w:val="ms-MY"/>
        </w:rPr>
        <w:t>horizontal cabling</w:t>
      </w:r>
      <w:r w:rsidRPr="00112BEB">
        <w:rPr>
          <w:lang w:val="ms-MY"/>
        </w:rPr>
        <w:t xml:space="preserve">. HDA juga menempatkan </w:t>
      </w:r>
      <w:r w:rsidRPr="00112BEB">
        <w:rPr>
          <w:i/>
          <w:lang w:val="ms-MY"/>
        </w:rPr>
        <w:t>switch</w:t>
      </w:r>
      <w:r w:rsidRPr="00112BEB">
        <w:rPr>
          <w:lang w:val="ms-MY"/>
        </w:rPr>
        <w:t xml:space="preserve"> LAN, SAN dan KVM yang menghubungkan </w:t>
      </w:r>
      <w:r w:rsidRPr="00112BEB">
        <w:rPr>
          <w:i/>
          <w:lang w:val="ms-MY"/>
        </w:rPr>
        <w:t xml:space="preserve">server, mainframe, </w:t>
      </w:r>
      <w:r w:rsidRPr="00112BEB">
        <w:rPr>
          <w:lang w:val="ms-MY"/>
        </w:rPr>
        <w:t>dan sistem storan; dan</w:t>
      </w:r>
    </w:p>
    <w:p w14:paraId="7D22E6DC" w14:textId="77777777" w:rsidR="00842E91" w:rsidRPr="00955466" w:rsidRDefault="00842E91" w:rsidP="00C15B0A">
      <w:pPr>
        <w:pStyle w:val="ListParagraph"/>
        <w:numPr>
          <w:ilvl w:val="0"/>
          <w:numId w:val="255"/>
        </w:numPr>
        <w:rPr>
          <w:b/>
          <w:lang w:val="ms-MY"/>
        </w:rPr>
      </w:pPr>
      <w:r w:rsidRPr="00112BEB">
        <w:rPr>
          <w:lang w:val="ms-MY"/>
        </w:rPr>
        <w:t xml:space="preserve">EDA – yang menempatkan rak-rak dan kabinet-kabinet sistem pemprosesan (server atau </w:t>
      </w:r>
      <w:r w:rsidRPr="00112BEB">
        <w:rPr>
          <w:i/>
          <w:lang w:val="ms-MY"/>
        </w:rPr>
        <w:t>mainframe</w:t>
      </w:r>
      <w:r w:rsidRPr="00112BEB">
        <w:rPr>
          <w:lang w:val="ms-MY"/>
        </w:rPr>
        <w:t>) dan sistem storan.</w:t>
      </w:r>
    </w:p>
    <w:p w14:paraId="3EFF890C" w14:textId="77777777" w:rsidR="00842E91" w:rsidRPr="000B787C" w:rsidRDefault="00842E91" w:rsidP="00C15B0A">
      <w:pPr>
        <w:pStyle w:val="ListParagraph"/>
        <w:numPr>
          <w:ilvl w:val="0"/>
          <w:numId w:val="254"/>
        </w:numPr>
        <w:rPr>
          <w:b/>
          <w:lang w:val="ms-MY"/>
        </w:rPr>
      </w:pPr>
      <w:r w:rsidRPr="00955466">
        <w:rPr>
          <w:lang w:val="ms-MY"/>
        </w:rPr>
        <w:t>Reka bentuk sistem kabel mestilah berdasarkan keperluan semua peralatan bagi kegunaan semasa dan akan datang.</w:t>
      </w:r>
    </w:p>
    <w:p w14:paraId="6C396667"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299" w:name="_Toc56695632"/>
      <w:bookmarkStart w:id="300" w:name="_Toc61763367"/>
      <w:r w:rsidRPr="00112BEB">
        <w:t>PENGELASAN DRC</w:t>
      </w:r>
      <w:bookmarkEnd w:id="299"/>
      <w:bookmarkEnd w:id="300"/>
    </w:p>
    <w:p w14:paraId="711A5D79" w14:textId="77777777" w:rsidR="00842E91" w:rsidRPr="00112BEB" w:rsidRDefault="00842E91" w:rsidP="00842E91">
      <w:pPr>
        <w:pStyle w:val="NIISeContent"/>
      </w:pPr>
      <w:r w:rsidRPr="00112BEB">
        <w:t xml:space="preserve">DRC bagi </w:t>
      </w:r>
      <w:r>
        <w:t>NIISe</w:t>
      </w:r>
      <w:r w:rsidRPr="00112BEB">
        <w:t xml:space="preserve"> hendaklah berada dalam keadaan 99.9% tersedia (</w:t>
      </w:r>
      <w:r w:rsidRPr="00112BEB">
        <w:rPr>
          <w:i/>
        </w:rPr>
        <w:t>available</w:t>
      </w:r>
      <w:r w:rsidRPr="00112BEB">
        <w:t xml:space="preserve">). Oleh itu, reka bentuk DRC perlu mematuhi sekurang-kurangnya </w:t>
      </w:r>
      <w:r w:rsidRPr="00112BEB">
        <w:rPr>
          <w:i/>
        </w:rPr>
        <w:t>Tier 3</w:t>
      </w:r>
      <w:r w:rsidRPr="00112BEB">
        <w:t xml:space="preserve"> atau yang lebih baik berdasarkan perkhidmatan yang ditawarkan oleh PDSA. Kategori </w:t>
      </w:r>
      <w:r w:rsidRPr="00112BEB">
        <w:rPr>
          <w:i/>
        </w:rPr>
        <w:t>Tier</w:t>
      </w:r>
      <w:r w:rsidRPr="00112BEB">
        <w:t xml:space="preserve"> adalah seperti berikut:</w:t>
      </w:r>
    </w:p>
    <w:p w14:paraId="1B80E611" w14:textId="237DEA92" w:rsidR="00842E91" w:rsidRPr="00112BEB" w:rsidRDefault="00842E91" w:rsidP="00842E91">
      <w:pPr>
        <w:pStyle w:val="NIISeContentNumbering"/>
        <w:numPr>
          <w:ilvl w:val="0"/>
          <w:numId w:val="46"/>
        </w:numPr>
        <w:rPr>
          <w:b/>
          <w:lang w:val="ms-MY"/>
        </w:rPr>
      </w:pPr>
      <w:r w:rsidRPr="00112BEB">
        <w:rPr>
          <w:i/>
          <w:lang w:val="ms-MY"/>
        </w:rPr>
        <w:t>Tier 3</w:t>
      </w:r>
      <w:r w:rsidRPr="00112BEB">
        <w:rPr>
          <w:lang w:val="ms-MY"/>
        </w:rPr>
        <w:t xml:space="preserve"> Penyelenggaraan Tanpa Gangguan (</w:t>
      </w:r>
      <w:r w:rsidRPr="00112BEB">
        <w:rPr>
          <w:i/>
          <w:lang w:val="ms-MY"/>
        </w:rPr>
        <w:t>concurrently maintainable</w:t>
      </w:r>
      <w:r w:rsidRPr="00112BEB">
        <w:rPr>
          <w:lang w:val="ms-MY"/>
        </w:rPr>
        <w:t xml:space="preserve">) – DRC memiliki </w:t>
      </w:r>
      <w:r w:rsidR="007F07CD">
        <w:rPr>
          <w:lang w:val="ms-MY"/>
        </w:rPr>
        <w:t>pendua bagi</w:t>
      </w:r>
      <w:r w:rsidRPr="00112BEB">
        <w:rPr>
          <w:lang w:val="ms-MY"/>
        </w:rPr>
        <w:t xml:space="preserve"> laluan litar bekalan kuasa dan penyejukan</w:t>
      </w:r>
      <w:r w:rsidR="007F07CD">
        <w:rPr>
          <w:lang w:val="ms-MY"/>
        </w:rPr>
        <w:t xml:space="preserve"> </w:t>
      </w:r>
      <w:r w:rsidRPr="00112BEB">
        <w:rPr>
          <w:lang w:val="ms-MY"/>
        </w:rPr>
        <w:t xml:space="preserve">dan </w:t>
      </w:r>
      <w:r w:rsidR="007F07CD">
        <w:rPr>
          <w:lang w:val="ms-MY"/>
        </w:rPr>
        <w:t>juga bagi</w:t>
      </w:r>
      <w:r w:rsidRPr="00112BEB">
        <w:rPr>
          <w:lang w:val="ms-MY"/>
        </w:rPr>
        <w:t xml:space="preserve"> sistem komponen. Oleh itu, penyelenggaraan berjadual dapat dijalankan tanpa mengganggu operasi. Walau bagaimanapun, sebarang kerosakan kepada infrastruktur boleh mengganggu sebahagian dari operasi DRC. Jaminan operasi tanpa gangguan adalah 99.982% (atau 95 minit </w:t>
      </w:r>
      <w:r w:rsidRPr="00112BEB">
        <w:rPr>
          <w:i/>
          <w:lang w:val="ms-MY"/>
        </w:rPr>
        <w:t>downtime</w:t>
      </w:r>
      <w:r w:rsidRPr="00112BEB">
        <w:rPr>
          <w:lang w:val="ms-MY"/>
        </w:rPr>
        <w:t xml:space="preserve"> dalam masa setahun)</w:t>
      </w:r>
      <w:r w:rsidR="00E97999">
        <w:rPr>
          <w:lang w:val="ms-MY"/>
        </w:rPr>
        <w:t>; dan</w:t>
      </w:r>
      <w:r w:rsidRPr="00112BEB">
        <w:rPr>
          <w:lang w:val="ms-MY"/>
        </w:rPr>
        <w:t xml:space="preserve"> </w:t>
      </w:r>
    </w:p>
    <w:p w14:paraId="3B06DE70" w14:textId="3CD8DA0B" w:rsidR="00842E91" w:rsidRPr="000B787C" w:rsidRDefault="00842E91" w:rsidP="00842E91">
      <w:pPr>
        <w:pStyle w:val="NIISeContentNumbering"/>
        <w:numPr>
          <w:ilvl w:val="0"/>
          <w:numId w:val="46"/>
        </w:numPr>
        <w:rPr>
          <w:b/>
          <w:lang w:val="ms-MY"/>
        </w:rPr>
      </w:pPr>
      <w:r w:rsidRPr="00AF1BF5">
        <w:rPr>
          <w:i/>
          <w:iCs/>
          <w:lang w:val="ms-MY"/>
        </w:rPr>
        <w:t>Tier</w:t>
      </w:r>
      <w:r w:rsidRPr="00112BEB">
        <w:rPr>
          <w:lang w:val="ms-MY"/>
        </w:rPr>
        <w:t xml:space="preserve"> 4 Tahan Rosak (</w:t>
      </w:r>
      <w:r w:rsidRPr="00112BEB">
        <w:rPr>
          <w:i/>
          <w:lang w:val="ms-MY"/>
        </w:rPr>
        <w:t>fault tolerant</w:t>
      </w:r>
      <w:r w:rsidRPr="00112BEB">
        <w:rPr>
          <w:lang w:val="ms-MY"/>
        </w:rPr>
        <w:t xml:space="preserve">) – Infrastruktur DRC mampu terus beroperasi walaupun terdapat kegagalan pada komponennya. Ini kerana DRC memiliki </w:t>
      </w:r>
      <w:r w:rsidR="007F07CD">
        <w:rPr>
          <w:lang w:val="ms-MY"/>
        </w:rPr>
        <w:t>pendua bagi</w:t>
      </w:r>
      <w:r w:rsidRPr="00112BEB">
        <w:rPr>
          <w:lang w:val="ms-MY"/>
        </w:rPr>
        <w:t xml:space="preserve"> laluan litar bekalan kuasa dan penyejukan, dan juga bagi setiap komponen (2 x N+1). Jaminan operasi tanpa gangguan adalah 99.995% (atau 26 minit </w:t>
      </w:r>
      <w:r w:rsidRPr="00112BEB">
        <w:rPr>
          <w:i/>
          <w:lang w:val="ms-MY"/>
        </w:rPr>
        <w:t>downtime</w:t>
      </w:r>
      <w:r w:rsidRPr="00112BEB">
        <w:rPr>
          <w:lang w:val="ms-MY"/>
        </w:rPr>
        <w:t xml:space="preserve"> dalam masa setahun).</w:t>
      </w:r>
    </w:p>
    <w:p w14:paraId="6435F780"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01" w:name="_Toc56695633"/>
      <w:bookmarkStart w:id="302" w:name="_Toc61763368"/>
      <w:r w:rsidRPr="00112BEB">
        <w:t>BEKALAN TENAGA BERTERUSAN (UPS)</w:t>
      </w:r>
      <w:bookmarkEnd w:id="301"/>
      <w:bookmarkEnd w:id="302"/>
    </w:p>
    <w:p w14:paraId="0564E549" w14:textId="551BEAC8" w:rsidR="00842E91" w:rsidRDefault="00E21EF2" w:rsidP="00842E91">
      <w:pPr>
        <w:pStyle w:val="NIISeContent"/>
      </w:pPr>
      <w:r w:rsidRPr="00112BEB">
        <w:t xml:space="preserve">Kontraktor NIISe hendaklah memastikan bekalan tenaga yang dibekalkan oleh PDSA di </w:t>
      </w:r>
      <w:r>
        <w:rPr>
          <w:i/>
        </w:rPr>
        <w:t>colocation</w:t>
      </w:r>
      <w:r w:rsidRPr="00112BEB">
        <w:t xml:space="preserve"> mematuhi 99.9% </w:t>
      </w:r>
      <w:r w:rsidRPr="00112BEB">
        <w:rPr>
          <w:i/>
          <w:iCs/>
        </w:rPr>
        <w:t>uptime</w:t>
      </w:r>
      <w:r w:rsidRPr="00112BEB">
        <w:t xml:space="preserve"> melalui sistem </w:t>
      </w:r>
      <w:r>
        <w:t>pendua</w:t>
      </w:r>
      <w:r w:rsidRPr="00112BEB">
        <w:t xml:space="preserve"> (</w:t>
      </w:r>
      <w:r w:rsidR="001C143F">
        <w:rPr>
          <w:i/>
          <w:iCs/>
        </w:rPr>
        <w:t>redundant system</w:t>
      </w:r>
      <w:r w:rsidRPr="00112BEB">
        <w:t>)</w:t>
      </w:r>
      <w:r>
        <w:t xml:space="preserve">. </w:t>
      </w:r>
      <w:r>
        <w:lastRenderedPageBreak/>
        <w:t xml:space="preserve">Kontraktor NIISe </w:t>
      </w:r>
      <w:r w:rsidRPr="00112BEB">
        <w:t xml:space="preserve">juga hendaklah memastikan unit-unit UPS </w:t>
      </w:r>
      <w:r>
        <w:t>yang digunakan adalah modular dan</w:t>
      </w:r>
      <w:r w:rsidRPr="00112BEB">
        <w:t xml:space="preserve"> mempunyai jangka hayat bateri yang panjang. </w:t>
      </w:r>
      <w:r w:rsidR="00842E91" w:rsidRPr="00112BEB">
        <w:t xml:space="preserve">Unit-unit ini perlu </w:t>
      </w:r>
      <w:r w:rsidR="001C143F">
        <w:t xml:space="preserve">diasingkan daripada Sistem Pemprosesan Utama </w:t>
      </w:r>
      <w:r w:rsidR="00842E91" w:rsidRPr="00112BEB">
        <w:t>kerana keperluan suhu operasi yang rendah. Kontraktor NIISe hendaklah memastikan setiap unit telah disahkan melalui proses pengujian dan pentauliahan.</w:t>
      </w:r>
      <w:r w:rsidR="00842E91">
        <w:t xml:space="preserve"> Kontraktor NIISe hendaklah memastikan kapasiti UPS boleh membekalkan tenaga ke DRC selama sekurang-kurangnya 30 minit</w:t>
      </w:r>
      <w:r w:rsidR="00842E91" w:rsidRPr="00112BEB">
        <w:t>.</w:t>
      </w:r>
    </w:p>
    <w:p w14:paraId="0ABCD7B2"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03" w:name="_Toc56695634"/>
      <w:bookmarkStart w:id="304" w:name="_Toc61763369"/>
      <w:r w:rsidRPr="00112BEB">
        <w:t>SISTEM PENYEJUKAN</w:t>
      </w:r>
      <w:bookmarkEnd w:id="303"/>
      <w:bookmarkEnd w:id="304"/>
    </w:p>
    <w:p w14:paraId="09AB87A8" w14:textId="77777777" w:rsidR="00842E91" w:rsidRPr="00112BEB" w:rsidRDefault="00842E91" w:rsidP="00842E91">
      <w:pPr>
        <w:pStyle w:val="NIISeContent"/>
      </w:pPr>
      <w:r>
        <w:t xml:space="preserve">Kontraktor NIISe hendaklah mencadangkan sistem penyejukan berkonsepkan </w:t>
      </w:r>
      <w:r w:rsidRPr="00746DE6">
        <w:rPr>
          <w:i/>
        </w:rPr>
        <w:t>rack containment</w:t>
      </w:r>
      <w:r>
        <w:t xml:space="preserve">. </w:t>
      </w:r>
      <w:r w:rsidRPr="00112BEB">
        <w:t>Reka bentuk pelan lantai dan penempata</w:t>
      </w:r>
      <w:r>
        <w:t>n peralatan dan perkakasan hendaklah</w:t>
      </w:r>
      <w:r w:rsidRPr="00112BEB">
        <w:t xml:space="preserve"> mematuhi spesifikasi ANSI/TIA-942-B bagi memastikan pengaliran sistem penyejukan yang efisien.</w:t>
      </w:r>
    </w:p>
    <w:p w14:paraId="147FF028" w14:textId="77777777" w:rsidR="00842E91" w:rsidRPr="00112BEB" w:rsidRDefault="00842E91" w:rsidP="00842E91">
      <w:pPr>
        <w:pStyle w:val="NIISeContent"/>
      </w:pPr>
    </w:p>
    <w:p w14:paraId="0B2CE3E2" w14:textId="77777777" w:rsidR="00842E91" w:rsidRPr="00112BEB" w:rsidRDefault="00842E91" w:rsidP="00842E91">
      <w:pPr>
        <w:pStyle w:val="NIISeContent"/>
        <w:jc w:val="center"/>
      </w:pPr>
      <w:r>
        <w:rPr>
          <w:noProof/>
          <w:lang w:val="en-MY" w:eastAsia="en-MY"/>
        </w:rPr>
        <w:drawing>
          <wp:inline distT="0" distB="0" distL="0" distR="0" wp14:anchorId="3D919F18" wp14:editId="4161BD06">
            <wp:extent cx="3861280" cy="2413193"/>
            <wp:effectExtent l="0" t="0" r="6350" b="635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3861280" cy="2413193"/>
                    </a:xfrm>
                    <a:prstGeom prst="rect">
                      <a:avLst/>
                    </a:prstGeom>
                  </pic:spPr>
                </pic:pic>
              </a:graphicData>
            </a:graphic>
          </wp:inline>
        </w:drawing>
      </w:r>
    </w:p>
    <w:p w14:paraId="542F152A" w14:textId="32BA8FA3" w:rsidR="00842E91" w:rsidRPr="00112BEB" w:rsidRDefault="00842E91" w:rsidP="00842E91">
      <w:pPr>
        <w:pStyle w:val="NIISeCaption"/>
      </w:pPr>
      <w:bookmarkStart w:id="305" w:name="_Toc56696063"/>
      <w:bookmarkStart w:id="306" w:name="_Toc61763629"/>
      <w:r w:rsidRPr="00112BEB">
        <w:t xml:space="preserve">Rajah </w:t>
      </w:r>
      <w:r>
        <w:fldChar w:fldCharType="begin"/>
      </w:r>
      <w:r>
        <w:instrText xml:space="preserve"> SEQ Rajah \* ARABIC </w:instrText>
      </w:r>
      <w:r>
        <w:fldChar w:fldCharType="separate"/>
      </w:r>
      <w:r w:rsidR="006B3F2F">
        <w:rPr>
          <w:noProof/>
        </w:rPr>
        <w:t>25</w:t>
      </w:r>
      <w:r>
        <w:rPr>
          <w:noProof/>
        </w:rPr>
        <w:fldChar w:fldCharType="end"/>
      </w:r>
      <w:r>
        <w:t xml:space="preserve"> :</w:t>
      </w:r>
      <w:r w:rsidRPr="00112BEB">
        <w:t xml:space="preserve"> Pengasingan Lorong Udara Panas </w:t>
      </w:r>
      <w:r>
        <w:t>Dan</w:t>
      </w:r>
      <w:r w:rsidRPr="00112BEB">
        <w:t xml:space="preserve"> Lorong Udara Sejuk </w:t>
      </w:r>
      <w:r>
        <w:t>Bagi</w:t>
      </w:r>
      <w:r w:rsidRPr="00112BEB">
        <w:t xml:space="preserve"> DRC</w:t>
      </w:r>
      <w:bookmarkEnd w:id="305"/>
      <w:bookmarkEnd w:id="306"/>
    </w:p>
    <w:p w14:paraId="2D4BD1B6" w14:textId="77777777" w:rsidR="00842E91" w:rsidRPr="00112BEB" w:rsidRDefault="00842E91" w:rsidP="00842E91">
      <w:pPr>
        <w:pStyle w:val="NIISeContent"/>
      </w:pPr>
    </w:p>
    <w:p w14:paraId="50B90AB5" w14:textId="289A028A" w:rsidR="00842E91" w:rsidRPr="00F84D94" w:rsidRDefault="00842E91" w:rsidP="00842E91">
      <w:pPr>
        <w:pStyle w:val="NIISeContent"/>
      </w:pPr>
      <w:r w:rsidRPr="00F84D94">
        <w:t>Bagi mengurangkan tenaga yang diperlukan untuk sistem penyejukan, DRC boleh direka bentuk untuk bertahan di suhu yang agak tinggi iaitu dalam lingkungan 21 hingga 2</w:t>
      </w:r>
      <w:r w:rsidR="009465DF" w:rsidRPr="00F84D94">
        <w:t>4</w:t>
      </w:r>
      <w:r w:rsidRPr="00F84D94">
        <w:t xml:space="preserve"> darjah </w:t>
      </w:r>
      <w:r w:rsidRPr="00F84D94">
        <w:rPr>
          <w:i/>
        </w:rPr>
        <w:t>celsius</w:t>
      </w:r>
      <w:r w:rsidRPr="00F84D94">
        <w:t xml:space="preserve">. </w:t>
      </w:r>
    </w:p>
    <w:p w14:paraId="65DCA88E" w14:textId="77777777" w:rsidR="00842E91" w:rsidRPr="00F84D94" w:rsidRDefault="00842E91" w:rsidP="00842E91">
      <w:pPr>
        <w:pStyle w:val="NIISeContent"/>
      </w:pPr>
    </w:p>
    <w:p w14:paraId="5D3B3184" w14:textId="1A0C3EE8" w:rsidR="00842E91" w:rsidRPr="00F84D94" w:rsidRDefault="00842E91" w:rsidP="00842E91">
      <w:pPr>
        <w:pStyle w:val="NIISeContent"/>
      </w:pPr>
      <w:r w:rsidRPr="00F84D94">
        <w:lastRenderedPageBreak/>
        <w:t>Kontraktor NIISe hendaklah memastikan tahap kelembapan DRC dikekalkan di antara 4</w:t>
      </w:r>
      <w:r w:rsidR="009465DF" w:rsidRPr="00F84D94">
        <w:t>0</w:t>
      </w:r>
      <w:r w:rsidRPr="00F84D94">
        <w:t xml:space="preserve">% ke </w:t>
      </w:r>
      <w:r w:rsidR="009465DF" w:rsidRPr="00F84D94">
        <w:t>60</w:t>
      </w:r>
      <w:r w:rsidRPr="00F84D94">
        <w:t>% rH (</w:t>
      </w:r>
      <w:r w:rsidRPr="00F84D94">
        <w:rPr>
          <w:i/>
          <w:iCs/>
        </w:rPr>
        <w:t>relative humidity</w:t>
      </w:r>
      <w:r w:rsidRPr="00F84D94">
        <w:t xml:space="preserve">) bagi mengelakkan kerosakan ke atas peralatan dan perkakasan </w:t>
      </w:r>
      <w:r w:rsidR="00F22AA4">
        <w:t>disebab</w:t>
      </w:r>
      <w:r w:rsidRPr="00F84D94">
        <w:t>kan persekitaran yang terlalu kering atau terlalu lembab.</w:t>
      </w:r>
    </w:p>
    <w:p w14:paraId="42E77E4D"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07" w:name="_Toc56695635"/>
      <w:bookmarkStart w:id="308" w:name="_Toc61763370"/>
      <w:r w:rsidRPr="00112BEB">
        <w:t>KESELAMATAN KEBAKARAN</w:t>
      </w:r>
      <w:bookmarkEnd w:id="307"/>
      <w:bookmarkEnd w:id="308"/>
    </w:p>
    <w:p w14:paraId="45E538A6" w14:textId="0E4E65FE" w:rsidR="00842E91" w:rsidRDefault="002C0CC5" w:rsidP="00842E91">
      <w:pPr>
        <w:pStyle w:val="NIISeContent"/>
      </w:pPr>
      <w:r w:rsidRPr="004E57D0">
        <w:rPr>
          <w:color w:val="000000" w:themeColor="text1"/>
        </w:rPr>
        <w:t>Kontraktor NIISe hendaklah memastikan sistem pencegahan kebakaran</w:t>
      </w:r>
      <w:r>
        <w:rPr>
          <w:color w:val="000000" w:themeColor="text1"/>
        </w:rPr>
        <w:t xml:space="preserve"> (</w:t>
      </w:r>
      <w:r w:rsidRPr="004E57D0">
        <w:rPr>
          <w:i/>
          <w:color w:val="000000" w:themeColor="text1"/>
        </w:rPr>
        <w:t>fire suppression system</w:t>
      </w:r>
      <w:r w:rsidRPr="00E21EF2">
        <w:rPr>
          <w:color w:val="000000" w:themeColor="text1"/>
        </w:rPr>
        <w:t>)</w:t>
      </w:r>
      <w:r>
        <w:rPr>
          <w:i/>
          <w:color w:val="000000" w:themeColor="text1"/>
        </w:rPr>
        <w:t xml:space="preserve"> </w:t>
      </w:r>
      <w:r>
        <w:rPr>
          <w:color w:val="000000" w:themeColor="text1"/>
        </w:rPr>
        <w:t>mempunyai peng</w:t>
      </w:r>
      <w:r w:rsidRPr="004E57D0">
        <w:rPr>
          <w:color w:val="000000" w:themeColor="text1"/>
        </w:rPr>
        <w:t>esan</w:t>
      </w:r>
      <w:r>
        <w:rPr>
          <w:color w:val="000000" w:themeColor="text1"/>
        </w:rPr>
        <w:t xml:space="preserve"> haba dan asap</w:t>
      </w:r>
      <w:r w:rsidRPr="004E57D0">
        <w:rPr>
          <w:color w:val="000000" w:themeColor="text1"/>
        </w:rPr>
        <w:t xml:space="preserve"> (</w:t>
      </w:r>
      <w:r w:rsidRPr="004E57D0">
        <w:rPr>
          <w:i/>
          <w:color w:val="000000" w:themeColor="text1"/>
        </w:rPr>
        <w:t>heat and smoke detector</w:t>
      </w:r>
      <w:r>
        <w:rPr>
          <w:i/>
          <w:color w:val="000000" w:themeColor="text1"/>
        </w:rPr>
        <w:t>s</w:t>
      </w:r>
      <w:r w:rsidRPr="004E57D0">
        <w:rPr>
          <w:color w:val="000000" w:themeColor="text1"/>
        </w:rPr>
        <w:t xml:space="preserve">) dan </w:t>
      </w:r>
      <w:r>
        <w:rPr>
          <w:color w:val="000000" w:themeColor="text1"/>
        </w:rPr>
        <w:t xml:space="preserve">berkeupayaan </w:t>
      </w:r>
      <w:r w:rsidRPr="004E57D0">
        <w:rPr>
          <w:color w:val="000000" w:themeColor="text1"/>
        </w:rPr>
        <w:t>memadam kebakaran</w:t>
      </w:r>
      <w:r w:rsidR="00842E91" w:rsidRPr="00112BEB">
        <w:t>.</w:t>
      </w:r>
    </w:p>
    <w:p w14:paraId="05BB08A2"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09" w:name="_Toc56695636"/>
      <w:bookmarkStart w:id="310" w:name="_Toc61763371"/>
      <w:r w:rsidRPr="00112BEB">
        <w:t>KESELAMATAN FIZIKAL</w:t>
      </w:r>
      <w:bookmarkEnd w:id="309"/>
      <w:bookmarkEnd w:id="310"/>
    </w:p>
    <w:p w14:paraId="7346D789" w14:textId="2B0AE056" w:rsidR="00842E91" w:rsidRDefault="00842E91" w:rsidP="00842E91">
      <w:pPr>
        <w:pStyle w:val="NIISeContent"/>
      </w:pPr>
      <w:r>
        <w:t xml:space="preserve">Kontraktor NIISe hendaklah memastikan SOP untuk memasuki DRC NIISe dipatuhi. </w:t>
      </w:r>
      <w:r w:rsidRPr="00112BEB">
        <w:t>Akses dan pergerakan di D</w:t>
      </w:r>
      <w:r>
        <w:t>R</w:t>
      </w:r>
      <w:r w:rsidRPr="00112BEB">
        <w:t xml:space="preserve">C hendaklah dikawal dan dipantau melalui </w:t>
      </w:r>
      <w:r w:rsidR="001C143F">
        <w:t>penggunaan</w:t>
      </w:r>
      <w:r w:rsidR="001C143F" w:rsidRPr="00112BEB">
        <w:t xml:space="preserve"> </w:t>
      </w:r>
      <w:r w:rsidRPr="00112BEB">
        <w:t>kamera CCTV (</w:t>
      </w:r>
      <w:r w:rsidRPr="00112BEB">
        <w:rPr>
          <w:i/>
        </w:rPr>
        <w:t>surveillance camera</w:t>
      </w:r>
      <w:r w:rsidRPr="00112BEB">
        <w:t>) dan alat pengecaman yang sesuai. Kontraktor NIISe hendak</w:t>
      </w:r>
      <w:r>
        <w:t>lah memastikan akses ke ruang DRC NIISe</w:t>
      </w:r>
      <w:r w:rsidRPr="00112BEB">
        <w:t xml:space="preserve"> dilaksanakan </w:t>
      </w:r>
      <w:r>
        <w:t xml:space="preserve">dengan </w:t>
      </w:r>
      <w:r w:rsidRPr="00112BEB">
        <w:t xml:space="preserve">lapisan kawalan akses tambahan dan diasingkan dari sistem-sistem lain yang ditempatkan </w:t>
      </w:r>
      <w:r>
        <w:t>di PDSA. Kontraktor NIISe mestilah</w:t>
      </w:r>
      <w:r w:rsidRPr="00112BEB">
        <w:t xml:space="preserve"> memastikan D</w:t>
      </w:r>
      <w:r>
        <w:t>R</w:t>
      </w:r>
      <w:r w:rsidRPr="00112BEB">
        <w:t>C mematuhi Dasar Keselamatan ICT Kementerian Dalam Negeri.</w:t>
      </w:r>
    </w:p>
    <w:p w14:paraId="7FC794CF"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11" w:name="_Toc56695637"/>
      <w:bookmarkStart w:id="312" w:name="_Toc61763372"/>
      <w:r w:rsidRPr="00112BEB">
        <w:t>RANGKAIAN</w:t>
      </w:r>
      <w:r>
        <w:t xml:space="preserve"> SETEMPAT (LAN)</w:t>
      </w:r>
      <w:bookmarkEnd w:id="311"/>
      <w:bookmarkEnd w:id="312"/>
    </w:p>
    <w:p w14:paraId="26A4B4B9" w14:textId="3E7C3BED" w:rsidR="00842E91" w:rsidRPr="008935B9" w:rsidRDefault="00842E91" w:rsidP="00842E91">
      <w:pPr>
        <w:pStyle w:val="NIISeContent"/>
      </w:pPr>
      <w:r>
        <w:t xml:space="preserve">Kontraktor hendaklah mereka bentuk rangkaian dengan menggunakan arkitektur  </w:t>
      </w:r>
      <w:r w:rsidRPr="0011516D">
        <w:rPr>
          <w:i/>
        </w:rPr>
        <w:t>Leaf-Spine</w:t>
      </w:r>
      <w:r>
        <w:t xml:space="preserve"> dan mempunyai ciri-ciri keselamatan yang tinggi (rujuk bahagian </w:t>
      </w:r>
      <w:r w:rsidRPr="003A28D4">
        <w:rPr>
          <w:b/>
          <w:bCs/>
        </w:rPr>
        <w:fldChar w:fldCharType="begin"/>
      </w:r>
      <w:r w:rsidRPr="003A28D4">
        <w:rPr>
          <w:b/>
          <w:bCs/>
        </w:rPr>
        <w:instrText xml:space="preserve"> REF _Ref56075807 \r \h </w:instrText>
      </w:r>
      <w:r>
        <w:rPr>
          <w:b/>
          <w:bCs/>
        </w:rPr>
        <w:instrText xml:space="preserve"> \* MERGEFORMAT </w:instrText>
      </w:r>
      <w:r w:rsidRPr="003A28D4">
        <w:rPr>
          <w:b/>
          <w:bCs/>
        </w:rPr>
      </w:r>
      <w:r w:rsidRPr="003A28D4">
        <w:rPr>
          <w:b/>
          <w:bCs/>
        </w:rPr>
        <w:fldChar w:fldCharType="separate"/>
      </w:r>
      <w:r w:rsidR="006B3F2F">
        <w:rPr>
          <w:b/>
          <w:bCs/>
        </w:rPr>
        <w:t>2.7</w:t>
      </w:r>
      <w:r w:rsidRPr="003A28D4">
        <w:rPr>
          <w:b/>
          <w:bCs/>
        </w:rPr>
        <w:fldChar w:fldCharType="end"/>
      </w:r>
      <w:r>
        <w:t>) b</w:t>
      </w:r>
      <w:r w:rsidRPr="00112BEB">
        <w:t xml:space="preserve">agi menampung keperluan aliran trafik data yang tinggi dari operasi </w:t>
      </w:r>
      <w:r>
        <w:t>NIISe</w:t>
      </w:r>
      <w:r w:rsidRPr="00112BEB">
        <w:t xml:space="preserve"> seperti replikasi data (</w:t>
      </w:r>
      <w:r w:rsidRPr="00112BEB">
        <w:rPr>
          <w:i/>
        </w:rPr>
        <w:t>data replication</w:t>
      </w:r>
      <w:r w:rsidRPr="00112BEB">
        <w:t>)</w:t>
      </w:r>
      <w:r w:rsidRPr="00112BEB">
        <w:rPr>
          <w:i/>
        </w:rPr>
        <w:t>, virtualization,</w:t>
      </w:r>
      <w:r>
        <w:t xml:space="preserve"> </w:t>
      </w:r>
      <w:r w:rsidRPr="00112BEB">
        <w:rPr>
          <w:i/>
        </w:rPr>
        <w:t>hyper-converged</w:t>
      </w:r>
      <w:r w:rsidRPr="00112BEB">
        <w:t xml:space="preserve"> </w:t>
      </w:r>
      <w:r w:rsidRPr="00112BEB">
        <w:rPr>
          <w:i/>
        </w:rPr>
        <w:t>systems</w:t>
      </w:r>
      <w:r>
        <w:t xml:space="preserve"> dan DRC moden</w:t>
      </w:r>
      <w:r w:rsidRPr="00112BEB">
        <w:t>.</w:t>
      </w:r>
    </w:p>
    <w:p w14:paraId="17B5E9DD" w14:textId="77777777" w:rsidR="00842E91" w:rsidRPr="00112BEB" w:rsidRDefault="00842E91" w:rsidP="00842E91">
      <w:pPr>
        <w:pStyle w:val="NIISeContent"/>
      </w:pPr>
    </w:p>
    <w:p w14:paraId="38D96FCB" w14:textId="6D19FFFA" w:rsidR="00842E91" w:rsidRPr="00112BEB" w:rsidRDefault="00842E91" w:rsidP="00842E91">
      <w:pPr>
        <w:pStyle w:val="NIISeContent"/>
        <w:jc w:val="center"/>
      </w:pPr>
      <w:r>
        <w:rPr>
          <w:noProof/>
          <w:lang w:val="en-MY" w:eastAsia="en-MY"/>
        </w:rPr>
        <w:drawing>
          <wp:inline distT="0" distB="0" distL="0" distR="0" wp14:anchorId="5B61A4E3" wp14:editId="3F607EC6">
            <wp:extent cx="5731510" cy="17951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5731510" cy="1795145"/>
                    </a:xfrm>
                    <a:prstGeom prst="rect">
                      <a:avLst/>
                    </a:prstGeom>
                  </pic:spPr>
                </pic:pic>
              </a:graphicData>
            </a:graphic>
          </wp:inline>
        </w:drawing>
      </w:r>
    </w:p>
    <w:p w14:paraId="08A2948B" w14:textId="63B3FFA9" w:rsidR="00842E91" w:rsidRPr="00112BEB" w:rsidRDefault="00842E91" w:rsidP="00842E91">
      <w:pPr>
        <w:pStyle w:val="NIISeCaption"/>
      </w:pPr>
      <w:bookmarkStart w:id="313" w:name="_Toc56696064"/>
      <w:bookmarkStart w:id="314" w:name="_Toc61763630"/>
      <w:r w:rsidRPr="00112BEB">
        <w:t xml:space="preserve">Rajah </w:t>
      </w:r>
      <w:r>
        <w:fldChar w:fldCharType="begin"/>
      </w:r>
      <w:r>
        <w:instrText xml:space="preserve"> SEQ Rajah \* ARABIC </w:instrText>
      </w:r>
      <w:r>
        <w:fldChar w:fldCharType="separate"/>
      </w:r>
      <w:r w:rsidR="006B3F2F">
        <w:rPr>
          <w:noProof/>
        </w:rPr>
        <w:t>26</w:t>
      </w:r>
      <w:r>
        <w:rPr>
          <w:noProof/>
        </w:rPr>
        <w:fldChar w:fldCharType="end"/>
      </w:r>
      <w:r>
        <w:t xml:space="preserve"> :</w:t>
      </w:r>
      <w:r w:rsidRPr="00112BEB">
        <w:t xml:space="preserve"> Arkitektur </w:t>
      </w:r>
      <w:r w:rsidRPr="005745C5">
        <w:rPr>
          <w:i/>
        </w:rPr>
        <w:t>Leaf-Spine</w:t>
      </w:r>
      <w:r w:rsidRPr="00112BEB">
        <w:t xml:space="preserve"> </w:t>
      </w:r>
      <w:r>
        <w:t>Bagi</w:t>
      </w:r>
      <w:r w:rsidRPr="00112BEB">
        <w:t xml:space="preserve"> DRC</w:t>
      </w:r>
      <w:bookmarkEnd w:id="313"/>
      <w:bookmarkEnd w:id="314"/>
    </w:p>
    <w:p w14:paraId="2B34C28E" w14:textId="13B62BBE" w:rsidR="00842E91" w:rsidRDefault="00842E91" w:rsidP="00842E91">
      <w:pPr>
        <w:pStyle w:val="NIISeContent"/>
      </w:pPr>
      <w:r>
        <w:lastRenderedPageBreak/>
        <w:t>Bagi</w:t>
      </w:r>
      <w:r w:rsidRPr="00112BEB">
        <w:t xml:space="preserve"> perincian rangkaian D</w:t>
      </w:r>
      <w:r>
        <w:t>R</w:t>
      </w:r>
      <w:r w:rsidRPr="00112BEB">
        <w:t xml:space="preserve">C, sila rujuk bahagian </w:t>
      </w:r>
      <w:r w:rsidRPr="003A28D4">
        <w:rPr>
          <w:b/>
          <w:bCs/>
        </w:rPr>
        <w:fldChar w:fldCharType="begin"/>
      </w:r>
      <w:r w:rsidRPr="003A28D4">
        <w:rPr>
          <w:b/>
          <w:bCs/>
        </w:rPr>
        <w:instrText xml:space="preserve"> REF  _Ref54100114 \h \n  \* MERGEFORMAT </w:instrText>
      </w:r>
      <w:r w:rsidRPr="003A28D4">
        <w:rPr>
          <w:b/>
          <w:bCs/>
        </w:rPr>
      </w:r>
      <w:r w:rsidRPr="003A28D4">
        <w:rPr>
          <w:b/>
          <w:bCs/>
        </w:rPr>
        <w:fldChar w:fldCharType="separate"/>
      </w:r>
      <w:r w:rsidR="006B3F2F">
        <w:rPr>
          <w:b/>
          <w:bCs/>
        </w:rPr>
        <w:t>2.7</w:t>
      </w:r>
      <w:r w:rsidRPr="003A28D4">
        <w:rPr>
          <w:b/>
          <w:bCs/>
        </w:rPr>
        <w:fldChar w:fldCharType="end"/>
      </w:r>
      <w:r w:rsidRPr="00112BEB">
        <w:t>.</w:t>
      </w:r>
    </w:p>
    <w:p w14:paraId="22187B95"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15" w:name="_Toc56695638"/>
      <w:bookmarkStart w:id="316" w:name="_Toc61763373"/>
      <w:r>
        <w:t>RANGKAIAN LUAS (WAN)</w:t>
      </w:r>
      <w:bookmarkEnd w:id="315"/>
      <w:bookmarkEnd w:id="316"/>
    </w:p>
    <w:p w14:paraId="2049CD3C" w14:textId="7DDAA132" w:rsidR="00842E91" w:rsidRPr="00112BEB" w:rsidRDefault="00842E91" w:rsidP="00842E91">
      <w:pPr>
        <w:pStyle w:val="NIISeContent"/>
      </w:pPr>
      <w:r w:rsidRPr="00112BEB">
        <w:t>D</w:t>
      </w:r>
      <w:r>
        <w:t>R</w:t>
      </w:r>
      <w:r w:rsidRPr="00112BEB">
        <w:t xml:space="preserve">C akan menggunakan perkhidmatan jalur lebar </w:t>
      </w:r>
      <w:r>
        <w:t>MyGov*Net</w:t>
      </w:r>
      <w:r w:rsidRPr="00112BEB">
        <w:t xml:space="preserve"> untuk capaian di dalam negara dan </w:t>
      </w:r>
      <w:r>
        <w:t>MyGov*Net.Global</w:t>
      </w:r>
      <w:r w:rsidRPr="00112BEB">
        <w:t xml:space="preserve"> bagi Rangkaian Persendirian Kerajaan (</w:t>
      </w:r>
      <w:r w:rsidRPr="00112BEB">
        <w:rPr>
          <w:i/>
        </w:rPr>
        <w:t>Government Private Network</w:t>
      </w:r>
      <w:r w:rsidRPr="00112BEB">
        <w:t xml:space="preserve">) untuk agensi Kerajaan di luar </w:t>
      </w:r>
      <w:r w:rsidR="00D51E5B">
        <w:t>n</w:t>
      </w:r>
      <w:r w:rsidRPr="00112BEB">
        <w:t>egara.</w:t>
      </w:r>
    </w:p>
    <w:p w14:paraId="4A5342EC" w14:textId="77777777" w:rsidR="00842E91" w:rsidRPr="00112BEB" w:rsidRDefault="00842E91" w:rsidP="00842E91">
      <w:pPr>
        <w:pStyle w:val="NIISeContent"/>
      </w:pPr>
    </w:p>
    <w:p w14:paraId="773B468D" w14:textId="52632860" w:rsidR="00842E91" w:rsidRDefault="00432DB0" w:rsidP="00842E91">
      <w:pPr>
        <w:pStyle w:val="NIISeContent"/>
      </w:pPr>
      <w:r w:rsidRPr="00112BEB">
        <w:t xml:space="preserve">Kontraktor NIISe hendaklah memastikan </w:t>
      </w:r>
      <w:r>
        <w:t xml:space="preserve">kapasiti </w:t>
      </w:r>
      <w:r w:rsidRPr="003D3D6D">
        <w:rPr>
          <w:i/>
        </w:rPr>
        <w:t>bandwidth</w:t>
      </w:r>
      <w:r>
        <w:t xml:space="preserve"> jalur lebar yang disediakan kepada DRC adalah mencukupi bagi menampung keperluan NIISe. </w:t>
      </w:r>
      <w:r w:rsidR="00842E91">
        <w:t>P</w:t>
      </w:r>
      <w:r w:rsidR="00842E91" w:rsidRPr="00112BEB">
        <w:t>erkhid</w:t>
      </w:r>
      <w:r w:rsidR="00842E91">
        <w:t>matan jalur lebar yang diperluka</w:t>
      </w:r>
      <w:r w:rsidR="00842E91" w:rsidRPr="00112BEB">
        <w:t xml:space="preserve">n </w:t>
      </w:r>
      <w:r w:rsidR="00842E91">
        <w:t xml:space="preserve">mestilah </w:t>
      </w:r>
      <w:r w:rsidR="00842E91" w:rsidRPr="00112BEB">
        <w:t xml:space="preserve">dapat menampung beban trafik sistem semasa yang dianggarkan sepuluh juta transaksi sehari dan juga beban pada masa akan datang. Perkhidmatan jalur lebar ini juga mestilah dapat menampung keperluan trafik dari dalam dan luar negara. Perkhidmatan jalur lebar yang disediakan juga mestilah sentiasa di dalam ketersediaan tinggi (HA - </w:t>
      </w:r>
      <w:r w:rsidR="00842E91" w:rsidRPr="00112BEB">
        <w:rPr>
          <w:i/>
        </w:rPr>
        <w:t>high availability</w:t>
      </w:r>
      <w:r w:rsidR="00842E91" w:rsidRPr="00112BEB">
        <w:t xml:space="preserve">) dengan jaminan tahap perkhidmatan HA setinggi 99.9%. </w:t>
      </w:r>
    </w:p>
    <w:p w14:paraId="380E81DD" w14:textId="77777777" w:rsidR="00842E91" w:rsidRDefault="00842E91" w:rsidP="00842E91">
      <w:pPr>
        <w:pStyle w:val="NIISeContent"/>
      </w:pPr>
    </w:p>
    <w:p w14:paraId="1F98D1D4" w14:textId="33E41E39" w:rsidR="00842E91" w:rsidRDefault="00842E91" w:rsidP="00842E91">
      <w:pPr>
        <w:pStyle w:val="NIISeContent"/>
      </w:pPr>
      <w:r>
        <w:t>Kontraktor NIISe hendaklah membuat konfigurasi r</w:t>
      </w:r>
      <w:r w:rsidRPr="00112BEB">
        <w:t xml:space="preserve">angkaian antara DC </w:t>
      </w:r>
      <w:r>
        <w:t>NIISe, DRC</w:t>
      </w:r>
      <w:r w:rsidRPr="00112BEB">
        <w:t xml:space="preserve"> </w:t>
      </w:r>
      <w:r>
        <w:t>NIISe</w:t>
      </w:r>
      <w:r w:rsidR="001F5714">
        <w:t xml:space="preserve">, </w:t>
      </w:r>
      <w:r w:rsidR="00A718A3">
        <w:t>DC</w:t>
      </w:r>
      <w:r>
        <w:t xml:space="preserve"> JIM</w:t>
      </w:r>
      <w:r w:rsidR="001F5714">
        <w:t xml:space="preserve">, </w:t>
      </w:r>
      <w:r>
        <w:t xml:space="preserve">agensi-agensi integrasi dan sistem-sistem </w:t>
      </w:r>
      <w:r>
        <w:rPr>
          <w:i/>
        </w:rPr>
        <w:t>Patch-On</w:t>
      </w:r>
      <w:r w:rsidRPr="00112BEB">
        <w:t xml:space="preserve">. </w:t>
      </w:r>
    </w:p>
    <w:p w14:paraId="28F24FD0"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17" w:name="_Toc56695639"/>
      <w:bookmarkStart w:id="318" w:name="_Toc61763374"/>
      <w:r w:rsidRPr="00112BEB">
        <w:t>SISTEM PEMPROSESAN UTAMA</w:t>
      </w:r>
      <w:bookmarkEnd w:id="317"/>
      <w:bookmarkEnd w:id="318"/>
    </w:p>
    <w:p w14:paraId="72EC9C4D" w14:textId="3AC5D582" w:rsidR="00842E91" w:rsidRDefault="00842E91" w:rsidP="00842E91">
      <w:pPr>
        <w:pStyle w:val="NIISeContent"/>
      </w:pPr>
      <w:r w:rsidRPr="00112BEB">
        <w:t>Konfiguras</w:t>
      </w:r>
      <w:r>
        <w:t xml:space="preserve">i </w:t>
      </w:r>
      <w:r w:rsidR="009E0E6F">
        <w:t>Sistem Pemprosesan Utama</w:t>
      </w:r>
      <w:r>
        <w:t xml:space="preserve"> mestilah</w:t>
      </w:r>
      <w:r w:rsidRPr="00112BEB">
        <w:t xml:space="preserve"> dibuat mengikut keperluan semasa NIISe dan </w:t>
      </w:r>
      <w:r w:rsidR="007324B7">
        <w:t xml:space="preserve">unjuran </w:t>
      </w:r>
      <w:r w:rsidRPr="00112BEB">
        <w:t>keperluan di</w:t>
      </w:r>
      <w:r>
        <w:t xml:space="preserve"> masa akan datang. Ia juga hendaklah</w:t>
      </w:r>
      <w:r w:rsidRPr="00112BEB">
        <w:t xml:space="preserve"> mengambil kira keperluan pemprosesan minima sebanyak 1000 transaksi secara </w:t>
      </w:r>
      <w:r w:rsidRPr="00112BEB">
        <w:rPr>
          <w:i/>
        </w:rPr>
        <w:t>concurrent</w:t>
      </w:r>
      <w:r>
        <w:t>.</w:t>
      </w:r>
    </w:p>
    <w:p w14:paraId="7A352995" w14:textId="77777777" w:rsidR="00842E91" w:rsidRDefault="00842E91" w:rsidP="00842E91">
      <w:pPr>
        <w:pStyle w:val="NIISeContent"/>
      </w:pPr>
    </w:p>
    <w:p w14:paraId="648943D2" w14:textId="77777777" w:rsidR="00842E91" w:rsidRDefault="00842E91" w:rsidP="00842E91">
      <w:pPr>
        <w:pStyle w:val="NIISeContent"/>
      </w:pPr>
      <w:r>
        <w:t>Kontraktor NIISe hendaklah:</w:t>
      </w:r>
    </w:p>
    <w:p w14:paraId="00FBB186" w14:textId="529C9D57" w:rsidR="00842E91" w:rsidRDefault="00842E91" w:rsidP="00C15B0A">
      <w:pPr>
        <w:pStyle w:val="NIISeContent"/>
        <w:numPr>
          <w:ilvl w:val="0"/>
          <w:numId w:val="304"/>
        </w:numPr>
      </w:pPr>
      <w:r>
        <w:t xml:space="preserve">Mengemukakan </w:t>
      </w:r>
      <w:r w:rsidRPr="00B96074">
        <w:t xml:space="preserve">reka bentuk serta spesifikasi terperinci </w:t>
      </w:r>
      <w:r w:rsidR="009E0E6F">
        <w:t>Sistem Pemprosesan Utama</w:t>
      </w:r>
      <w:r w:rsidRPr="00B96074">
        <w:t xml:space="preserve"> yang akan digunakan oleh aplikasi NIISe, termasuklah diagram rak atau </w:t>
      </w:r>
      <w:r w:rsidRPr="000B787C">
        <w:rPr>
          <w:i/>
        </w:rPr>
        <w:t>mainframe</w:t>
      </w:r>
      <w:r w:rsidRPr="00B96074">
        <w:t xml:space="preserve"> yang akan digunakan</w:t>
      </w:r>
      <w:r>
        <w:t>; dan</w:t>
      </w:r>
    </w:p>
    <w:p w14:paraId="52D61A2D" w14:textId="1815603D" w:rsidR="00842E91" w:rsidRDefault="00842E91" w:rsidP="00C15B0A">
      <w:pPr>
        <w:pStyle w:val="NIISeContent"/>
        <w:numPr>
          <w:ilvl w:val="0"/>
          <w:numId w:val="304"/>
        </w:numPr>
      </w:pPr>
      <w:r>
        <w:t xml:space="preserve">Membuat kajian </w:t>
      </w:r>
      <w:r w:rsidRPr="00F30FCD">
        <w:rPr>
          <w:i/>
          <w:iCs/>
        </w:rPr>
        <w:t>hardware sizing</w:t>
      </w:r>
      <w:r>
        <w:t xml:space="preserve"> bagi pengiraan kapasiti (</w:t>
      </w:r>
      <w:r>
        <w:rPr>
          <w:i/>
        </w:rPr>
        <w:t xml:space="preserve">capacity </w:t>
      </w:r>
      <w:r w:rsidRPr="00F3284B">
        <w:t>sizing</w:t>
      </w:r>
      <w:r>
        <w:t xml:space="preserve">) </w:t>
      </w:r>
      <w:r w:rsidRPr="00F3284B">
        <w:t>CPU</w:t>
      </w:r>
      <w:r>
        <w:t xml:space="preserve">, </w:t>
      </w:r>
      <w:r w:rsidRPr="00F3284B">
        <w:rPr>
          <w:i/>
        </w:rPr>
        <w:t>memory</w:t>
      </w:r>
      <w:r>
        <w:t xml:space="preserve"> dan </w:t>
      </w:r>
      <w:r w:rsidRPr="00F3284B">
        <w:rPr>
          <w:i/>
        </w:rPr>
        <w:t>I</w:t>
      </w:r>
      <w:r w:rsidR="00432DB0">
        <w:rPr>
          <w:i/>
        </w:rPr>
        <w:t>/</w:t>
      </w:r>
      <w:r w:rsidRPr="00F3284B">
        <w:rPr>
          <w:i/>
        </w:rPr>
        <w:t>O bandwidth</w:t>
      </w:r>
      <w:r>
        <w:t xml:space="preserve"> berdasarkan kepada reka bentuk NIISe yang dicadangkan </w:t>
      </w:r>
      <w:r w:rsidR="0073655A">
        <w:t>bagi memenuhi keperluan</w:t>
      </w:r>
      <w:r>
        <w:t xml:space="preserve"> semasa dan akan datang.</w:t>
      </w:r>
    </w:p>
    <w:p w14:paraId="7AB70889"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19" w:name="_Toc56695640"/>
      <w:bookmarkStart w:id="320" w:name="_Toc61763375"/>
      <w:r w:rsidRPr="00112BEB">
        <w:lastRenderedPageBreak/>
        <w:t>SISTEM STORAN UTAMA</w:t>
      </w:r>
      <w:bookmarkEnd w:id="319"/>
      <w:bookmarkEnd w:id="320"/>
    </w:p>
    <w:p w14:paraId="5ACF736B" w14:textId="77777777" w:rsidR="00842E91" w:rsidRPr="00112BEB" w:rsidRDefault="00842E91" w:rsidP="00842E91">
      <w:pPr>
        <w:pStyle w:val="NIISeContent"/>
      </w:pPr>
      <w:r>
        <w:t>Kontraktor NIISe hendaklah</w:t>
      </w:r>
      <w:r w:rsidRPr="00112BEB">
        <w:t xml:space="preserve"> menggunakan pendekatan </w:t>
      </w:r>
      <w:r w:rsidRPr="00112BEB">
        <w:rPr>
          <w:i/>
        </w:rPr>
        <w:t xml:space="preserve">Storage Area Network </w:t>
      </w:r>
      <w:r w:rsidRPr="00112BEB">
        <w:t>(SAN)</w:t>
      </w:r>
      <w:r w:rsidRPr="00112BEB">
        <w:rPr>
          <w:i/>
        </w:rPr>
        <w:t xml:space="preserve">  </w:t>
      </w:r>
      <w:r w:rsidRPr="00112BEB">
        <w:t>bagi menampung keperluan bertahap ti</w:t>
      </w:r>
      <w:r>
        <w:t>nggi dari segi kapasiti storan</w:t>
      </w:r>
      <w:r w:rsidRPr="00112BEB">
        <w:t xml:space="preserve"> dan kapasiti I/O (</w:t>
      </w:r>
      <w:r w:rsidRPr="00CE309E">
        <w:t>input</w:t>
      </w:r>
      <w:r w:rsidRPr="00112BEB">
        <w:rPr>
          <w:i/>
        </w:rPr>
        <w:t>/</w:t>
      </w:r>
      <w:r>
        <w:rPr>
          <w:i/>
        </w:rPr>
        <w:t xml:space="preserve"> </w:t>
      </w:r>
      <w:r w:rsidRPr="0045762D">
        <w:t>output</w:t>
      </w:r>
      <w:r w:rsidRPr="00112BEB">
        <w:t xml:space="preserve">). Protokol SAN yang biasa digunakan adalah iSCSI dan </w:t>
      </w:r>
      <w:r w:rsidRPr="00112BEB">
        <w:rPr>
          <w:i/>
        </w:rPr>
        <w:t>fibre channel</w:t>
      </w:r>
      <w:r w:rsidRPr="00112BEB">
        <w:t xml:space="preserve"> di mana kedua-duanya andal (</w:t>
      </w:r>
      <w:r w:rsidRPr="00112BEB">
        <w:rPr>
          <w:i/>
        </w:rPr>
        <w:t>reliable</w:t>
      </w:r>
      <w:r w:rsidRPr="00112BEB">
        <w:t>), anjal (</w:t>
      </w:r>
      <w:r w:rsidRPr="00112BEB">
        <w:rPr>
          <w:i/>
        </w:rPr>
        <w:t>flexible</w:t>
      </w:r>
      <w:r w:rsidRPr="00112BEB">
        <w:t>) dan berprestasi tinggi.</w:t>
      </w:r>
    </w:p>
    <w:p w14:paraId="638BAF41" w14:textId="77777777" w:rsidR="00842E91" w:rsidRPr="00112BEB" w:rsidRDefault="00842E91" w:rsidP="00842E91">
      <w:pPr>
        <w:pStyle w:val="NIISeContent"/>
      </w:pPr>
    </w:p>
    <w:p w14:paraId="00CF3339" w14:textId="5DB5BA7C" w:rsidR="00842E91" w:rsidRPr="00112BEB" w:rsidRDefault="00842E91" w:rsidP="00842E91">
      <w:pPr>
        <w:pStyle w:val="NIISeContent"/>
      </w:pPr>
      <w:r w:rsidRPr="00112BEB">
        <w:t>Kontraktor NIISe akan mengemukakan reka bentu</w:t>
      </w:r>
      <w:r w:rsidR="00BF0A67">
        <w:t>k Sistem Storan U</w:t>
      </w:r>
      <w:r w:rsidRPr="00112BEB">
        <w:t>tama dengan mengambil kira keperluan replikasi dan sinkronisasi ke sistem storan DRC</w:t>
      </w:r>
      <w:r>
        <w:t xml:space="preserve"> secara </w:t>
      </w:r>
      <w:r w:rsidRPr="00551661">
        <w:rPr>
          <w:i/>
          <w:iCs/>
        </w:rPr>
        <w:t>real</w:t>
      </w:r>
      <w:r>
        <w:t>-</w:t>
      </w:r>
      <w:r w:rsidRPr="00551661">
        <w:rPr>
          <w:i/>
          <w:iCs/>
        </w:rPr>
        <w:t>time</w:t>
      </w:r>
      <w:r w:rsidR="00BF0A67">
        <w:t>. Reka bentuk Sistem Storan U</w:t>
      </w:r>
      <w:r w:rsidRPr="00112BEB">
        <w:t xml:space="preserve">tama mestilah mempunyai ciri-ciri </w:t>
      </w:r>
      <w:r w:rsidRPr="00112BEB">
        <w:rPr>
          <w:i/>
          <w:iCs/>
        </w:rPr>
        <w:t>high availability</w:t>
      </w:r>
      <w:r w:rsidRPr="00112BEB">
        <w:t xml:space="preserve"> dan </w:t>
      </w:r>
      <w:r w:rsidRPr="00112BEB">
        <w:rPr>
          <w:i/>
          <w:iCs/>
        </w:rPr>
        <w:t>redundancy</w:t>
      </w:r>
      <w:r w:rsidRPr="00112BEB">
        <w:t>.</w:t>
      </w:r>
      <w:r>
        <w:t xml:space="preserve"> Reka bentuk hendaklah </w:t>
      </w:r>
      <w:r w:rsidR="00464D10">
        <w:t>memperin</w:t>
      </w:r>
      <w:r w:rsidR="005D34BD">
        <w:t xml:space="preserve">cikan </w:t>
      </w:r>
      <w:r>
        <w:t>skema teknologi RAID (</w:t>
      </w:r>
      <w:r>
        <w:rPr>
          <w:i/>
          <w:iCs/>
        </w:rPr>
        <w:t xml:space="preserve">RAID </w:t>
      </w:r>
      <w:r w:rsidRPr="007F02B9">
        <w:t>Level</w:t>
      </w:r>
      <w:r>
        <w:t xml:space="preserve">) </w:t>
      </w:r>
      <w:r w:rsidRPr="007F02B9">
        <w:t>yang</w:t>
      </w:r>
      <w:r>
        <w:t xml:space="preserve"> digunakan dan kapasiti maksima bagi penggunaan storan utama NIISe.</w:t>
      </w:r>
    </w:p>
    <w:p w14:paraId="27ECC6AF" w14:textId="77777777" w:rsidR="00842E91" w:rsidRPr="00112BEB" w:rsidRDefault="00842E91" w:rsidP="00842E91">
      <w:pPr>
        <w:pStyle w:val="NIISeContent"/>
      </w:pPr>
    </w:p>
    <w:p w14:paraId="418EEB29" w14:textId="113F7B0E" w:rsidR="00842E91" w:rsidRDefault="00842E91" w:rsidP="00842E91">
      <w:pPr>
        <w:pStyle w:val="NIISeContent"/>
      </w:pPr>
      <w:r w:rsidRPr="00112BEB">
        <w:t>Kontraktor NIISe</w:t>
      </w:r>
      <w:r w:rsidR="005D34BD">
        <w:t xml:space="preserve"> hendaklah</w:t>
      </w:r>
      <w:r w:rsidRPr="00112BEB">
        <w:t xml:space="preserve"> </w:t>
      </w:r>
      <w:r>
        <w:t>mengemukakan</w:t>
      </w:r>
      <w:r w:rsidRPr="00112BEB">
        <w:t xml:space="preserve"> reka bentuk dan jadual peralatan bagi </w:t>
      </w:r>
      <w:r w:rsidR="00BF0A67">
        <w:t>Sistem Storan Ut</w:t>
      </w:r>
      <w:r w:rsidRPr="00112BEB">
        <w:t xml:space="preserve">ama merangkumi reka bentuk fizikal seperti </w:t>
      </w:r>
      <w:r w:rsidRPr="00BF0A67">
        <w:rPr>
          <w:i/>
        </w:rPr>
        <w:t>SAN Switches</w:t>
      </w:r>
      <w:r w:rsidRPr="00112BEB">
        <w:t xml:space="preserve">, </w:t>
      </w:r>
      <w:r w:rsidRPr="00BF0A67">
        <w:rPr>
          <w:i/>
        </w:rPr>
        <w:t xml:space="preserve">Disk Array </w:t>
      </w:r>
      <w:r w:rsidRPr="00112BEB">
        <w:t xml:space="preserve">dan jenis-jenis </w:t>
      </w:r>
      <w:r w:rsidR="00464D10">
        <w:t>storan</w:t>
      </w:r>
      <w:r w:rsidRPr="00112BEB">
        <w:t xml:space="preserve"> sama ada SSD atau SAS, dan juga reka bentuk logikal seperti LUN (</w:t>
      </w:r>
      <w:r w:rsidRPr="00112BEB">
        <w:rPr>
          <w:i/>
          <w:iCs/>
        </w:rPr>
        <w:t>Logical Unit Number</w:t>
      </w:r>
      <w:r w:rsidRPr="00112BEB">
        <w:t>) dan sambungan ke hos-hos.</w:t>
      </w:r>
    </w:p>
    <w:p w14:paraId="22E06318" w14:textId="77777777" w:rsidR="00842E91" w:rsidRDefault="00842E91" w:rsidP="00842E91">
      <w:pPr>
        <w:pStyle w:val="NIISeContent"/>
      </w:pPr>
    </w:p>
    <w:p w14:paraId="15464DC3" w14:textId="77777777" w:rsidR="00842E91" w:rsidRDefault="00842E91" w:rsidP="00842E91">
      <w:pPr>
        <w:pStyle w:val="NIISeContent"/>
      </w:pPr>
      <w:r>
        <w:t>Kontraktor NIISe hendaklah:</w:t>
      </w:r>
    </w:p>
    <w:p w14:paraId="4521F49A" w14:textId="77777777" w:rsidR="00842E91" w:rsidRDefault="00842E91" w:rsidP="00C15B0A">
      <w:pPr>
        <w:pStyle w:val="NIISeContent"/>
        <w:numPr>
          <w:ilvl w:val="0"/>
          <w:numId w:val="305"/>
        </w:numPr>
      </w:pPr>
      <w:r>
        <w:t xml:space="preserve">Mengemukakan reka bentuk terperinci bagi </w:t>
      </w:r>
      <w:r w:rsidRPr="00112BEB">
        <w:t xml:space="preserve">Sistem </w:t>
      </w:r>
      <w:r w:rsidRPr="007B785E">
        <w:rPr>
          <w:iCs/>
        </w:rPr>
        <w:t>Storan</w:t>
      </w:r>
      <w:r w:rsidRPr="00112BEB">
        <w:rPr>
          <w:i/>
        </w:rPr>
        <w:t xml:space="preserve"> </w:t>
      </w:r>
      <w:r w:rsidRPr="00112BEB">
        <w:t>Utama</w:t>
      </w:r>
      <w:r>
        <w:t>; dan</w:t>
      </w:r>
    </w:p>
    <w:p w14:paraId="42B18BB7" w14:textId="034A3B80" w:rsidR="00842E91" w:rsidRDefault="00842E91" w:rsidP="00C15B0A">
      <w:pPr>
        <w:pStyle w:val="NIISeContent"/>
        <w:numPr>
          <w:ilvl w:val="0"/>
          <w:numId w:val="305"/>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sidRPr="007B785E">
        <w:rPr>
          <w:iCs/>
        </w:rPr>
        <w:t>Storan</w:t>
      </w:r>
      <w:r w:rsidRPr="00112BEB">
        <w:rPr>
          <w:i/>
        </w:rPr>
        <w:t xml:space="preserve"> </w:t>
      </w:r>
      <w:r w:rsidRPr="00112BEB">
        <w:t>Utama</w:t>
      </w:r>
      <w:r>
        <w:t xml:space="preserve"> untuk tempoh lima (5) tahun berdasarkan kepada reka bentuk NIISe yang dicadangkan </w:t>
      </w:r>
      <w:r w:rsidR="0073655A">
        <w:t>bagi memenuhi keperluan</w:t>
      </w:r>
      <w:r>
        <w:t xml:space="preserve"> semasa dan akan datang.</w:t>
      </w:r>
    </w:p>
    <w:p w14:paraId="3049C82B"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21" w:name="_Toc56695641"/>
      <w:bookmarkStart w:id="322" w:name="_Toc61763376"/>
      <w:r w:rsidRPr="00112BEB">
        <w:t xml:space="preserve">SISTEM </w:t>
      </w:r>
      <w:r w:rsidRPr="000B787C">
        <w:rPr>
          <w:i/>
        </w:rPr>
        <w:t xml:space="preserve">BACKUP </w:t>
      </w:r>
      <w:r w:rsidRPr="00112BEB">
        <w:t>UTAMA (</w:t>
      </w:r>
      <w:r w:rsidRPr="000B787C">
        <w:rPr>
          <w:i/>
        </w:rPr>
        <w:t>ONLINE</w:t>
      </w:r>
      <w:r w:rsidRPr="00112BEB">
        <w:t xml:space="preserve"> </w:t>
      </w:r>
      <w:r w:rsidRPr="000B787C">
        <w:rPr>
          <w:i/>
        </w:rPr>
        <w:t>BACKUP</w:t>
      </w:r>
      <w:r w:rsidRPr="00112BEB">
        <w:t>) DAN PENGARKIBAN</w:t>
      </w:r>
      <w:bookmarkEnd w:id="321"/>
      <w:bookmarkEnd w:id="322"/>
      <w:r w:rsidRPr="00112BEB">
        <w:t xml:space="preserve"> </w:t>
      </w:r>
    </w:p>
    <w:p w14:paraId="1990E78D" w14:textId="3C35AC6A" w:rsidR="00842E91" w:rsidRPr="00112BEB" w:rsidRDefault="00842E91" w:rsidP="00842E91">
      <w:pPr>
        <w:pStyle w:val="NIISeContent"/>
      </w:pPr>
      <w:r w:rsidRPr="00112BEB">
        <w:t xml:space="preserve">Kontraktor NIISe </w:t>
      </w:r>
      <w:r w:rsidR="005D34BD">
        <w:t>hendaklah</w:t>
      </w:r>
      <w:r w:rsidRPr="00112BEB">
        <w:t xml:space="preserve"> mereka bentuk sistem </w:t>
      </w:r>
      <w:r w:rsidRPr="001D5108">
        <w:rPr>
          <w:i/>
        </w:rPr>
        <w:t>backup</w:t>
      </w:r>
      <w:r w:rsidRPr="00112BEB">
        <w:t xml:space="preserve"> yang boleh membuat salinan bagi sistem-sistem dan </w:t>
      </w:r>
      <w:r w:rsidR="0073655A">
        <w:t>data</w:t>
      </w:r>
      <w:r w:rsidRPr="00112BEB">
        <w:t xml:space="preserve"> yang diperlukan kepada </w:t>
      </w:r>
      <w:r>
        <w:t>tiga (</w:t>
      </w:r>
      <w:r w:rsidRPr="00112BEB">
        <w:t>3</w:t>
      </w:r>
      <w:r>
        <w:t>)</w:t>
      </w:r>
      <w:r w:rsidRPr="00112BEB">
        <w:t xml:space="preserve"> salinan:</w:t>
      </w:r>
    </w:p>
    <w:p w14:paraId="670FBC1A" w14:textId="77777777" w:rsidR="00842E91" w:rsidRPr="00112BEB" w:rsidRDefault="00842E91" w:rsidP="00C15B0A">
      <w:pPr>
        <w:pStyle w:val="NIISeContent"/>
        <w:numPr>
          <w:ilvl w:val="0"/>
          <w:numId w:val="306"/>
        </w:numPr>
        <w:ind w:left="714" w:hanging="357"/>
      </w:pPr>
      <w:r w:rsidRPr="00112BEB">
        <w:rPr>
          <w:i/>
        </w:rPr>
        <w:t>Online</w:t>
      </w:r>
      <w:r w:rsidRPr="00112BEB">
        <w:t xml:space="preserve"> </w:t>
      </w:r>
      <w:r w:rsidRPr="001D5108">
        <w:rPr>
          <w:i/>
        </w:rPr>
        <w:t>backup</w:t>
      </w:r>
      <w:r w:rsidRPr="00112BEB">
        <w:rPr>
          <w:i/>
        </w:rPr>
        <w:t xml:space="preserve"> </w:t>
      </w:r>
      <w:r w:rsidRPr="00112BEB">
        <w:t>(D</w:t>
      </w:r>
      <w:r>
        <w:t>R</w:t>
      </w:r>
      <w:r w:rsidRPr="00112BEB">
        <w:t xml:space="preserve">C); </w:t>
      </w:r>
    </w:p>
    <w:p w14:paraId="61B00DE8" w14:textId="77777777" w:rsidR="00842E91" w:rsidRPr="00112BEB" w:rsidRDefault="00842E91" w:rsidP="00C15B0A">
      <w:pPr>
        <w:pStyle w:val="NIISeContent"/>
        <w:numPr>
          <w:ilvl w:val="0"/>
          <w:numId w:val="306"/>
        </w:numPr>
        <w:ind w:left="714" w:hanging="357"/>
      </w:pPr>
      <w:r w:rsidRPr="00112BEB">
        <w:rPr>
          <w:i/>
          <w:iCs/>
        </w:rPr>
        <w:t>Archiving</w:t>
      </w:r>
      <w:r w:rsidRPr="00112BEB">
        <w:t xml:space="preserve">; dan </w:t>
      </w:r>
    </w:p>
    <w:p w14:paraId="3A125CAA" w14:textId="01D7D086" w:rsidR="00842E91" w:rsidRPr="00112BEB" w:rsidRDefault="00842E91" w:rsidP="00C15B0A">
      <w:pPr>
        <w:pStyle w:val="NIISeContent"/>
        <w:numPr>
          <w:ilvl w:val="0"/>
          <w:numId w:val="306"/>
        </w:numPr>
        <w:ind w:left="714" w:hanging="357"/>
      </w:pPr>
      <w:r w:rsidRPr="00112BEB">
        <w:rPr>
          <w:i/>
        </w:rPr>
        <w:t>Online</w:t>
      </w:r>
      <w:r w:rsidRPr="00112BEB">
        <w:t xml:space="preserve"> </w:t>
      </w:r>
      <w:r w:rsidRPr="00112BEB">
        <w:rPr>
          <w:i/>
          <w:iCs/>
        </w:rPr>
        <w:t>Sync</w:t>
      </w:r>
      <w:r w:rsidR="005D34BD">
        <w:rPr>
          <w:i/>
          <w:iCs/>
        </w:rPr>
        <w:t>h</w:t>
      </w:r>
      <w:r w:rsidRPr="00112BEB">
        <w:rPr>
          <w:i/>
          <w:iCs/>
        </w:rPr>
        <w:t>ronization</w:t>
      </w:r>
      <w:r>
        <w:t xml:space="preserve"> ke D</w:t>
      </w:r>
      <w:r w:rsidRPr="00112BEB">
        <w:t>C.</w:t>
      </w:r>
    </w:p>
    <w:p w14:paraId="6D79C85C" w14:textId="77777777" w:rsidR="00842E91" w:rsidRPr="00112BEB" w:rsidRDefault="00842E91" w:rsidP="00842E91">
      <w:pPr>
        <w:pStyle w:val="NIISeContent"/>
      </w:pPr>
    </w:p>
    <w:p w14:paraId="7408731F" w14:textId="007073D8" w:rsidR="00842E91" w:rsidRDefault="00842E91" w:rsidP="00842E91">
      <w:pPr>
        <w:pStyle w:val="NIISeContent"/>
      </w:pPr>
      <w:r w:rsidRPr="00112BEB">
        <w:lastRenderedPageBreak/>
        <w:t xml:space="preserve">Reka bentuk hendaklah merangkumi arkitektur </w:t>
      </w:r>
      <w:r w:rsidRPr="001D5108">
        <w:rPr>
          <w:i/>
        </w:rPr>
        <w:t>backup</w:t>
      </w:r>
      <w:r w:rsidRPr="00112BEB">
        <w:t xml:space="preserve"> dan operasi-operasi salinan (</w:t>
      </w:r>
      <w:r w:rsidRPr="001D5108">
        <w:rPr>
          <w:i/>
          <w:iCs/>
        </w:rPr>
        <w:t>backup</w:t>
      </w:r>
      <w:r w:rsidRPr="00112BEB">
        <w:t>) dan pemulihan (</w:t>
      </w:r>
      <w:r w:rsidRPr="00112BEB">
        <w:rPr>
          <w:i/>
          <w:iCs/>
        </w:rPr>
        <w:t>recovery</w:t>
      </w:r>
      <w:r>
        <w:t xml:space="preserve">) bagi </w:t>
      </w:r>
      <w:r w:rsidR="0073655A">
        <w:t>data</w:t>
      </w:r>
      <w:r>
        <w:t xml:space="preserve"> berikut:</w:t>
      </w:r>
    </w:p>
    <w:p w14:paraId="0335564A" w14:textId="52DD8964" w:rsidR="00842E91" w:rsidRPr="00112BEB" w:rsidRDefault="0073655A" w:rsidP="00C15B0A">
      <w:pPr>
        <w:pStyle w:val="NIISeContent"/>
        <w:numPr>
          <w:ilvl w:val="0"/>
          <w:numId w:val="307"/>
        </w:numPr>
      </w:pPr>
      <w:r>
        <w:t>Data</w:t>
      </w:r>
      <w:r w:rsidR="00842E91" w:rsidRPr="00112BEB">
        <w:t xml:space="preserve"> Sistem Utama;</w:t>
      </w:r>
    </w:p>
    <w:p w14:paraId="303C0942" w14:textId="6D42B8AF" w:rsidR="00842E91" w:rsidRPr="00112BEB" w:rsidRDefault="0073655A" w:rsidP="00C15B0A">
      <w:pPr>
        <w:pStyle w:val="NIISeContent"/>
        <w:numPr>
          <w:ilvl w:val="0"/>
          <w:numId w:val="307"/>
        </w:numPr>
      </w:pPr>
      <w:r>
        <w:t>Data</w:t>
      </w:r>
      <w:r w:rsidR="00842E91" w:rsidRPr="00112BEB">
        <w:t xml:space="preserve"> Sistem Sokongan;</w:t>
      </w:r>
    </w:p>
    <w:p w14:paraId="0A3C018C" w14:textId="77777777" w:rsidR="00842E91" w:rsidRPr="00112BEB" w:rsidRDefault="00842E91" w:rsidP="00C15B0A">
      <w:pPr>
        <w:pStyle w:val="NIISeContent"/>
        <w:numPr>
          <w:ilvl w:val="0"/>
          <w:numId w:val="307"/>
        </w:numPr>
      </w:pPr>
      <w:r w:rsidRPr="00112BEB">
        <w:t>Aplikasi Siste</w:t>
      </w:r>
      <w:r>
        <w:t xml:space="preserve">m Utama dan Sistem Sokongan; </w:t>
      </w:r>
    </w:p>
    <w:p w14:paraId="3B1416CD" w14:textId="365B0181" w:rsidR="00842E91" w:rsidRDefault="0073655A" w:rsidP="00C15B0A">
      <w:pPr>
        <w:pStyle w:val="NIISeContent"/>
        <w:numPr>
          <w:ilvl w:val="0"/>
          <w:numId w:val="307"/>
        </w:numPr>
      </w:pPr>
      <w:r>
        <w:t>Data</w:t>
      </w:r>
      <w:r w:rsidR="00842E91">
        <w:t xml:space="preserve"> </w:t>
      </w:r>
      <w:r w:rsidR="00F00380">
        <w:t>B</w:t>
      </w:r>
      <w:r w:rsidR="00842E91">
        <w:t>iometrik; dan</w:t>
      </w:r>
    </w:p>
    <w:p w14:paraId="0CBB8021" w14:textId="77777777" w:rsidR="00842E91" w:rsidRDefault="00842E91" w:rsidP="00C15B0A">
      <w:pPr>
        <w:pStyle w:val="NIISeContent"/>
        <w:numPr>
          <w:ilvl w:val="0"/>
          <w:numId w:val="307"/>
        </w:numPr>
      </w:pPr>
      <w:r>
        <w:t>Lain-lain data (jika perlu).</w:t>
      </w:r>
    </w:p>
    <w:p w14:paraId="102F3AAC" w14:textId="77777777" w:rsidR="00842E91" w:rsidRDefault="00842E91" w:rsidP="00842E91">
      <w:pPr>
        <w:pStyle w:val="NIISeContent"/>
      </w:pPr>
    </w:p>
    <w:p w14:paraId="7EEA934D" w14:textId="77777777" w:rsidR="00842E91" w:rsidRDefault="00842E91" w:rsidP="00842E91">
      <w:pPr>
        <w:pStyle w:val="NIISeContent"/>
      </w:pPr>
      <w:r>
        <w:t>Kontraktor NIISe hendaklah:</w:t>
      </w:r>
    </w:p>
    <w:p w14:paraId="0821E15E" w14:textId="77777777" w:rsidR="00842E91" w:rsidRDefault="00842E91" w:rsidP="00C15B0A">
      <w:pPr>
        <w:pStyle w:val="NIISeContent"/>
        <w:numPr>
          <w:ilvl w:val="0"/>
          <w:numId w:val="308"/>
        </w:numPr>
      </w:pPr>
      <w:r>
        <w:t xml:space="preserve">Mengemukakan reka bentuk terperinci bagi </w:t>
      </w:r>
      <w:r w:rsidRPr="00112BEB">
        <w:t xml:space="preserve">Sistem </w:t>
      </w:r>
      <w:r w:rsidRPr="001D5108">
        <w:rPr>
          <w:i/>
        </w:rPr>
        <w:t>Backup</w:t>
      </w:r>
      <w:r w:rsidRPr="00112BEB">
        <w:rPr>
          <w:i/>
        </w:rPr>
        <w:t xml:space="preserve"> </w:t>
      </w:r>
      <w:r w:rsidRPr="00112BEB">
        <w:t>Utama</w:t>
      </w:r>
      <w:r>
        <w:t xml:space="preserve">; </w:t>
      </w:r>
    </w:p>
    <w:p w14:paraId="16CF984F" w14:textId="77777777" w:rsidR="00842E91" w:rsidRDefault="00842E91" w:rsidP="00C15B0A">
      <w:pPr>
        <w:pStyle w:val="NIISeContent"/>
        <w:numPr>
          <w:ilvl w:val="0"/>
          <w:numId w:val="308"/>
        </w:numPr>
      </w:pPr>
      <w:r>
        <w:t xml:space="preserve">Mengemukakan pelan </w:t>
      </w:r>
      <w:r w:rsidRPr="00B63D6B">
        <w:t xml:space="preserve">kerja-kerja migrasi </w:t>
      </w:r>
      <w:r w:rsidRPr="001D5108">
        <w:rPr>
          <w:i/>
        </w:rPr>
        <w:t>backup</w:t>
      </w:r>
      <w:r w:rsidRPr="00B63D6B">
        <w:t xml:space="preserve"> dari sistem myIMMs ke </w:t>
      </w:r>
      <w:r>
        <w:t>NIISe; dan</w:t>
      </w:r>
    </w:p>
    <w:p w14:paraId="3512DB47" w14:textId="178BC970" w:rsidR="00842E91" w:rsidRDefault="00842E91" w:rsidP="00C15B0A">
      <w:pPr>
        <w:pStyle w:val="NIISeContent"/>
        <w:numPr>
          <w:ilvl w:val="0"/>
          <w:numId w:val="308"/>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sidRPr="001D5108">
        <w:rPr>
          <w:i/>
        </w:rPr>
        <w:t>Backup</w:t>
      </w:r>
      <w:r w:rsidRPr="00112BEB">
        <w:rPr>
          <w:i/>
        </w:rPr>
        <w:t xml:space="preserve"> </w:t>
      </w:r>
      <w:r w:rsidRPr="00112BEB">
        <w:t>Utama</w:t>
      </w:r>
      <w:r>
        <w:t xml:space="preserve"> untuk tempoh lima (5) tahun berdasarkan kepada reka bentuk NIISe yang dicadangkan </w:t>
      </w:r>
      <w:r w:rsidR="0073655A">
        <w:t>bagi memenuhi keperluan</w:t>
      </w:r>
      <w:r>
        <w:t xml:space="preserve"> semasa dan akan datang. Sistem </w:t>
      </w:r>
      <w:r w:rsidRPr="001D5108">
        <w:rPr>
          <w:i/>
          <w:iCs/>
        </w:rPr>
        <w:t>Backup</w:t>
      </w:r>
      <w:r w:rsidRPr="008D3026">
        <w:rPr>
          <w:i/>
          <w:iCs/>
        </w:rPr>
        <w:t xml:space="preserve"> </w:t>
      </w:r>
      <w:r>
        <w:t xml:space="preserve">utama mestilah berkeupayaan untuk menampung </w:t>
      </w:r>
      <w:r w:rsidRPr="008D3026">
        <w:rPr>
          <w:i/>
          <w:iCs/>
        </w:rPr>
        <w:t>retention</w:t>
      </w:r>
      <w:r>
        <w:t xml:space="preserve"> </w:t>
      </w:r>
      <w:r w:rsidRPr="008D3026">
        <w:rPr>
          <w:i/>
          <w:iCs/>
        </w:rPr>
        <w:t>period</w:t>
      </w:r>
      <w:r>
        <w:t xml:space="preserve"> selama sekurang-kurangnya dua (2) tahun.</w:t>
      </w:r>
    </w:p>
    <w:p w14:paraId="69A1CC93"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23" w:name="_Toc56695642"/>
      <w:bookmarkStart w:id="324" w:name="_Toc61763377"/>
      <w:r w:rsidRPr="00112BEB">
        <w:t xml:space="preserve">SISTEM PEMPROSESAN </w:t>
      </w:r>
      <w:r w:rsidRPr="000B787C">
        <w:rPr>
          <w:i/>
        </w:rPr>
        <w:t>VIRTUALIZATION</w:t>
      </w:r>
      <w:r w:rsidRPr="00112BEB">
        <w:t xml:space="preserve"> (SISTEM SOKONGAN)</w:t>
      </w:r>
      <w:bookmarkEnd w:id="323"/>
      <w:bookmarkEnd w:id="324"/>
    </w:p>
    <w:p w14:paraId="7F322267" w14:textId="565CAA14" w:rsidR="00842E91" w:rsidRPr="00CE15D6" w:rsidRDefault="00842E91" w:rsidP="00842E91">
      <w:pPr>
        <w:pStyle w:val="NIISeContent"/>
      </w:pPr>
      <w:r w:rsidRPr="00112BEB">
        <w:t xml:space="preserve">Kontraktor NIISe </w:t>
      </w:r>
      <w:r>
        <w:t>hendaklah</w:t>
      </w:r>
      <w:r w:rsidRPr="00112BEB">
        <w:t xml:space="preserve"> </w:t>
      </w:r>
      <w:r>
        <w:t xml:space="preserve">mencadangkan penyelesaian </w:t>
      </w:r>
      <w:r w:rsidRPr="00112BEB">
        <w:t xml:space="preserve">Sistem Pemprosesan </w:t>
      </w:r>
      <w:r w:rsidRPr="00112BEB">
        <w:rPr>
          <w:i/>
          <w:iCs/>
        </w:rPr>
        <w:t>Virtualization</w:t>
      </w:r>
      <w:r>
        <w:t xml:space="preserve"> bagi sistem-sistem sokongan sedia ada JIM dengan menggunakan kerangka </w:t>
      </w:r>
      <w:r>
        <w:rPr>
          <w:i/>
          <w:iCs/>
        </w:rPr>
        <w:t>h</w:t>
      </w:r>
      <w:r w:rsidRPr="001D5108">
        <w:rPr>
          <w:i/>
          <w:iCs/>
        </w:rPr>
        <w:t>yper-converged</w:t>
      </w:r>
      <w:r>
        <w:t xml:space="preserve">. Infrastruktur </w:t>
      </w:r>
      <w:r w:rsidRPr="001D5108">
        <w:rPr>
          <w:i/>
          <w:iCs/>
        </w:rPr>
        <w:t>Hyper-converged</w:t>
      </w:r>
      <w:r>
        <w:rPr>
          <w:i/>
          <w:iCs/>
        </w:rPr>
        <w:t xml:space="preserve"> </w:t>
      </w:r>
      <w:r>
        <w:t xml:space="preserve">(HCI – </w:t>
      </w:r>
      <w:r w:rsidRPr="001D5108">
        <w:rPr>
          <w:i/>
          <w:iCs/>
        </w:rPr>
        <w:t>Hyper-converged</w:t>
      </w:r>
      <w:r>
        <w:rPr>
          <w:i/>
          <w:iCs/>
        </w:rPr>
        <w:t xml:space="preserve"> Infrastructure</w:t>
      </w:r>
      <w:r>
        <w:t>)</w:t>
      </w:r>
      <w:r>
        <w:rPr>
          <w:i/>
          <w:iCs/>
        </w:rPr>
        <w:t xml:space="preserve"> </w:t>
      </w:r>
      <w:r>
        <w:t xml:space="preserve">mestilah </w:t>
      </w:r>
      <w:r>
        <w:rPr>
          <w:i/>
          <w:iCs/>
        </w:rPr>
        <w:t>appliance-based</w:t>
      </w:r>
      <w:r>
        <w:t xml:space="preserve"> di mana peralatan dan perisian HCI dibangunkan oleh pembekal yang sama.</w:t>
      </w:r>
    </w:p>
    <w:p w14:paraId="415EC50D" w14:textId="77777777" w:rsidR="00842E91" w:rsidRDefault="00842E91" w:rsidP="00842E91">
      <w:pPr>
        <w:pStyle w:val="NIISeContent"/>
      </w:pPr>
    </w:p>
    <w:p w14:paraId="6BBA5278" w14:textId="77777777" w:rsidR="00842E91" w:rsidRDefault="00842E91" w:rsidP="00842E91">
      <w:pPr>
        <w:pStyle w:val="NIISeContent"/>
      </w:pPr>
      <w:r>
        <w:t>Kontraktor NIISe hendaklah:</w:t>
      </w:r>
    </w:p>
    <w:p w14:paraId="65FAC21F" w14:textId="77777777" w:rsidR="00842E91" w:rsidRPr="00F30FCD" w:rsidRDefault="00842E91" w:rsidP="00C15B0A">
      <w:pPr>
        <w:pStyle w:val="ListParagraph"/>
        <w:numPr>
          <w:ilvl w:val="0"/>
          <w:numId w:val="309"/>
        </w:numPr>
        <w:rPr>
          <w:lang w:val="ms-MY"/>
        </w:rPr>
      </w:pPr>
      <w:r>
        <w:t xml:space="preserve">Mengemukakan reka bentuk terperinci bagi </w:t>
      </w:r>
      <w:r w:rsidRPr="00F30FCD">
        <w:rPr>
          <w:lang w:val="ms-MY"/>
        </w:rPr>
        <w:t xml:space="preserve">Sistem Pemprosesan </w:t>
      </w:r>
      <w:r w:rsidRPr="00F30FCD">
        <w:rPr>
          <w:i/>
          <w:iCs/>
          <w:lang w:val="ms-MY"/>
        </w:rPr>
        <w:t>Virtualization</w:t>
      </w:r>
      <w:r>
        <w:t>; dan</w:t>
      </w:r>
    </w:p>
    <w:p w14:paraId="5FF61B44" w14:textId="00228E39" w:rsidR="00842E91" w:rsidRDefault="00842E91" w:rsidP="00C15B0A">
      <w:pPr>
        <w:pStyle w:val="NIISeContent"/>
        <w:numPr>
          <w:ilvl w:val="0"/>
          <w:numId w:val="309"/>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Pr>
          <w:iCs/>
        </w:rPr>
        <w:t xml:space="preserve">Pemprosesan </w:t>
      </w:r>
      <w:r w:rsidRPr="000C77D1">
        <w:rPr>
          <w:i/>
        </w:rPr>
        <w:t>Virtualization</w:t>
      </w:r>
      <w:r>
        <w:t xml:space="preserve"> untuk tempoh lima (5) tahun berdasarkan kepada reka bentuk NIISe yang dicadangkan </w:t>
      </w:r>
      <w:r w:rsidR="0073655A">
        <w:t>bagi memenuhi keperluan</w:t>
      </w:r>
      <w:r>
        <w:t xml:space="preserve"> semasa dan akan datang.</w:t>
      </w:r>
    </w:p>
    <w:p w14:paraId="10AFF26F" w14:textId="22807DE1" w:rsidR="00842E91" w:rsidRDefault="00842E91" w:rsidP="00842E91">
      <w:pPr>
        <w:pStyle w:val="NIISeContent"/>
        <w:rPr>
          <w:b/>
          <w:bCs/>
        </w:rPr>
      </w:pPr>
      <w:r>
        <w:lastRenderedPageBreak/>
        <w:t>Pelaksanaan Sistem Pemproses</w:t>
      </w:r>
      <w:r w:rsidR="000D6595">
        <w:t>an</w:t>
      </w:r>
      <w:r>
        <w:t xml:space="preserve"> </w:t>
      </w:r>
      <w:r>
        <w:rPr>
          <w:i/>
          <w:iCs/>
        </w:rPr>
        <w:t>Virtualization</w:t>
      </w:r>
      <w:r>
        <w:t xml:space="preserve"> (Sistem Sokongan) diperincikan di bahagian </w:t>
      </w:r>
      <w:r w:rsidRPr="00AC7B93">
        <w:rPr>
          <w:b/>
          <w:bCs/>
        </w:rPr>
        <w:fldChar w:fldCharType="begin"/>
      </w:r>
      <w:r w:rsidRPr="00AC7B93">
        <w:rPr>
          <w:b/>
          <w:bCs/>
        </w:rPr>
        <w:instrText xml:space="preserve"> REF _Ref56182072 \r \h </w:instrText>
      </w:r>
      <w:r>
        <w:rPr>
          <w:b/>
          <w:bCs/>
        </w:rPr>
        <w:instrText xml:space="preserve"> \* MERGEFORMAT </w:instrText>
      </w:r>
      <w:r w:rsidRPr="00AC7B93">
        <w:rPr>
          <w:b/>
          <w:bCs/>
        </w:rPr>
      </w:r>
      <w:r w:rsidRPr="00AC7B93">
        <w:rPr>
          <w:b/>
          <w:bCs/>
        </w:rPr>
        <w:fldChar w:fldCharType="separate"/>
      </w:r>
      <w:r w:rsidR="006B3F2F">
        <w:rPr>
          <w:b/>
          <w:bCs/>
        </w:rPr>
        <w:t>2.10</w:t>
      </w:r>
      <w:r w:rsidRPr="00AC7B93">
        <w:rPr>
          <w:b/>
          <w:bCs/>
        </w:rPr>
        <w:fldChar w:fldCharType="end"/>
      </w:r>
      <w:r>
        <w:rPr>
          <w:b/>
          <w:bCs/>
        </w:rPr>
        <w:t>.</w:t>
      </w:r>
    </w:p>
    <w:p w14:paraId="48F445A5"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25" w:name="_Toc56695643"/>
      <w:bookmarkStart w:id="326" w:name="_Toc61763378"/>
      <w:r w:rsidRPr="00112BEB">
        <w:t xml:space="preserve">SISTEM STORAN DAN </w:t>
      </w:r>
      <w:r w:rsidRPr="000B787C">
        <w:rPr>
          <w:i/>
        </w:rPr>
        <w:t>BACKUP</w:t>
      </w:r>
      <w:r w:rsidRPr="00112BEB">
        <w:t xml:space="preserve"> SEKUNDER</w:t>
      </w:r>
      <w:bookmarkEnd w:id="325"/>
      <w:bookmarkEnd w:id="326"/>
    </w:p>
    <w:p w14:paraId="5E20A30E" w14:textId="5D4CE686" w:rsidR="00842E91" w:rsidRDefault="00842E91" w:rsidP="00842E91">
      <w:pPr>
        <w:pStyle w:val="NIISeContent"/>
        <w:rPr>
          <w:iCs/>
        </w:rPr>
      </w:pPr>
      <w:r>
        <w:rPr>
          <w:iCs/>
        </w:rPr>
        <w:t xml:space="preserve">Kontraktor NIISe hendaklah mereka bentuk Sistem Storan dan </w:t>
      </w:r>
      <w:r w:rsidRPr="001D5108">
        <w:rPr>
          <w:i/>
        </w:rPr>
        <w:t>Backup</w:t>
      </w:r>
      <w:r>
        <w:rPr>
          <w:i/>
        </w:rPr>
        <w:t xml:space="preserve"> </w:t>
      </w:r>
      <w:r>
        <w:rPr>
          <w:iCs/>
        </w:rPr>
        <w:t xml:space="preserve">Sekunder </w:t>
      </w:r>
      <w:r w:rsidRPr="00CA73A8">
        <w:rPr>
          <w:iCs/>
        </w:rPr>
        <w:t xml:space="preserve">yang berteknologi tinggi, </w:t>
      </w:r>
      <w:r w:rsidR="00052A14">
        <w:rPr>
          <w:iCs/>
        </w:rPr>
        <w:t>terkini, bercapaian pantas</w:t>
      </w:r>
      <w:r w:rsidRPr="00CA73A8">
        <w:rPr>
          <w:iCs/>
        </w:rPr>
        <w:t xml:space="preserve">, </w:t>
      </w:r>
      <w:r w:rsidRPr="00CA73A8">
        <w:rPr>
          <w:i/>
        </w:rPr>
        <w:t>cost efficient</w:t>
      </w:r>
      <w:r>
        <w:rPr>
          <w:i/>
        </w:rPr>
        <w:t xml:space="preserve">, </w:t>
      </w:r>
      <w:r w:rsidRPr="00CA73A8">
        <w:rPr>
          <w:i/>
        </w:rPr>
        <w:t>scalabable</w:t>
      </w:r>
      <w:r>
        <w:rPr>
          <w:iCs/>
        </w:rPr>
        <w:t xml:space="preserve"> dan boleh diurus secara berpusat.</w:t>
      </w:r>
    </w:p>
    <w:p w14:paraId="251C414E" w14:textId="77777777" w:rsidR="00842E91" w:rsidRDefault="00842E91" w:rsidP="00842E91">
      <w:pPr>
        <w:pStyle w:val="NIISeContent"/>
      </w:pPr>
    </w:p>
    <w:p w14:paraId="4802126B" w14:textId="77777777" w:rsidR="00842E91" w:rsidRDefault="00842E91" w:rsidP="00842E91">
      <w:pPr>
        <w:pStyle w:val="NIISeContent"/>
      </w:pPr>
      <w:r>
        <w:t xml:space="preserve">Storan yang dicadangkan adalah untuk menyimpan: </w:t>
      </w:r>
    </w:p>
    <w:p w14:paraId="12897ED9" w14:textId="77777777" w:rsidR="00842E91" w:rsidRDefault="00842E91" w:rsidP="00C15B0A">
      <w:pPr>
        <w:pStyle w:val="NIISeContent"/>
        <w:numPr>
          <w:ilvl w:val="0"/>
          <w:numId w:val="310"/>
        </w:numPr>
      </w:pPr>
      <w:r>
        <w:t xml:space="preserve">Log-log server, komputer, aplikasi, peralatan keselamatan ICT dan rangkaian dari SIEM selama lima (5) tahun; </w:t>
      </w:r>
    </w:p>
    <w:p w14:paraId="3FD3F47E" w14:textId="77777777" w:rsidR="00842E91" w:rsidRDefault="00842E91" w:rsidP="00C15B0A">
      <w:pPr>
        <w:pStyle w:val="NIISeContent"/>
        <w:numPr>
          <w:ilvl w:val="0"/>
          <w:numId w:val="310"/>
        </w:numPr>
      </w:pPr>
      <w:r w:rsidRPr="00A42214">
        <w:rPr>
          <w:i/>
          <w:iCs/>
        </w:rPr>
        <w:t>Scanned</w:t>
      </w:r>
      <w:r>
        <w:t xml:space="preserve"> dokumen dan audio;</w:t>
      </w:r>
    </w:p>
    <w:p w14:paraId="41575F50" w14:textId="77777777" w:rsidR="00842E91" w:rsidRDefault="00842E91" w:rsidP="00C15B0A">
      <w:pPr>
        <w:pStyle w:val="NIISeContent"/>
        <w:numPr>
          <w:ilvl w:val="0"/>
          <w:numId w:val="310"/>
        </w:numPr>
      </w:pPr>
      <w:r>
        <w:t xml:space="preserve">Video / </w:t>
      </w:r>
      <w:r w:rsidRPr="00AF1BF5">
        <w:rPr>
          <w:i/>
          <w:iCs/>
        </w:rPr>
        <w:t>snapshot</w:t>
      </w:r>
      <w:r>
        <w:t xml:space="preserve"> untuk CCTV; dan</w:t>
      </w:r>
    </w:p>
    <w:p w14:paraId="4FF05C39" w14:textId="6A348D4D" w:rsidR="00842E91" w:rsidRPr="00112BEB" w:rsidRDefault="004133FE" w:rsidP="00C15B0A">
      <w:pPr>
        <w:pStyle w:val="NIISeContent"/>
        <w:numPr>
          <w:ilvl w:val="0"/>
          <w:numId w:val="310"/>
        </w:numPr>
      </w:pPr>
      <w:r>
        <w:t>Lain-lain</w:t>
      </w:r>
      <w:r w:rsidR="00842E91">
        <w:t xml:space="preserve"> data atau log yang akan ditentukan kemudian.</w:t>
      </w:r>
    </w:p>
    <w:p w14:paraId="530EE094" w14:textId="77777777" w:rsidR="00842E91" w:rsidRDefault="00842E91" w:rsidP="00842E91">
      <w:pPr>
        <w:pStyle w:val="NIISeContent"/>
      </w:pPr>
    </w:p>
    <w:p w14:paraId="7CCA80DA" w14:textId="77777777" w:rsidR="00842E91" w:rsidRDefault="00842E91" w:rsidP="00842E91">
      <w:pPr>
        <w:pStyle w:val="NIISeContent"/>
      </w:pPr>
      <w:r>
        <w:t>Kontraktor NIISe hendaklah:</w:t>
      </w:r>
    </w:p>
    <w:p w14:paraId="7FBE2B65" w14:textId="77777777" w:rsidR="00842E91" w:rsidRDefault="00842E91" w:rsidP="00C15B0A">
      <w:pPr>
        <w:pStyle w:val="NIISeContent"/>
        <w:numPr>
          <w:ilvl w:val="0"/>
          <w:numId w:val="311"/>
        </w:numPr>
      </w:pPr>
      <w:r>
        <w:t xml:space="preserve">Mengemukakan reka bentuk terperinci bagi </w:t>
      </w:r>
      <w:r w:rsidRPr="00E755DD">
        <w:t xml:space="preserve">Sistem Storan Dan </w:t>
      </w:r>
      <w:r w:rsidRPr="001D5108">
        <w:rPr>
          <w:i/>
          <w:iCs/>
        </w:rPr>
        <w:t>Backup</w:t>
      </w:r>
      <w:r w:rsidRPr="00E755DD">
        <w:t xml:space="preserve"> Sekunder</w:t>
      </w:r>
      <w:r>
        <w:t>; dan</w:t>
      </w:r>
    </w:p>
    <w:p w14:paraId="3D93B9CD" w14:textId="271F75F5" w:rsidR="00842E91" w:rsidRDefault="00842E91" w:rsidP="00C15B0A">
      <w:pPr>
        <w:pStyle w:val="NIISeContent"/>
        <w:numPr>
          <w:ilvl w:val="0"/>
          <w:numId w:val="311"/>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sidRPr="007B785E">
        <w:rPr>
          <w:iCs/>
        </w:rPr>
        <w:t>Storan</w:t>
      </w:r>
      <w:r w:rsidRPr="00112BEB">
        <w:rPr>
          <w:i/>
        </w:rPr>
        <w:t xml:space="preserve"> </w:t>
      </w:r>
      <w:r>
        <w:t xml:space="preserve">dan </w:t>
      </w:r>
      <w:r w:rsidRPr="001D5108">
        <w:rPr>
          <w:i/>
          <w:iCs/>
        </w:rPr>
        <w:t>Backup</w:t>
      </w:r>
      <w:r>
        <w:t xml:space="preserve"> Sekunder untuk tempoh lima (5) tahun berdasarkan kepada reka bentuk NIISe yang dicadangkan </w:t>
      </w:r>
      <w:r w:rsidR="0073655A">
        <w:t>bagi memenuhi keperluan</w:t>
      </w:r>
      <w:r>
        <w:t xml:space="preserve"> semasa dan akan datang.</w:t>
      </w:r>
    </w:p>
    <w:p w14:paraId="674BCDE7"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27" w:name="_Toc56695644"/>
      <w:bookmarkStart w:id="328" w:name="_Toc61763379"/>
      <w:r>
        <w:t>SISTEM BIOMETRIK</w:t>
      </w:r>
      <w:bookmarkEnd w:id="327"/>
      <w:bookmarkEnd w:id="328"/>
    </w:p>
    <w:p w14:paraId="4F85EDC8" w14:textId="103BD0C7" w:rsidR="001C143F" w:rsidRPr="004917C8" w:rsidRDefault="001C143F" w:rsidP="001C143F">
      <w:pPr>
        <w:pStyle w:val="NIISeContent"/>
      </w:pPr>
      <w:r w:rsidRPr="004917C8">
        <w:t>Kontraktor</w:t>
      </w:r>
      <w:r>
        <w:t xml:space="preserve"> NIISe hendaklah mereka bentuk Sistem B</w:t>
      </w:r>
      <w:r w:rsidRPr="004917C8">
        <w:t xml:space="preserve">iometrik yang berupaya melaksanakan fungsi pendaftaran </w:t>
      </w:r>
      <w:r>
        <w:t>(</w:t>
      </w:r>
      <w:r w:rsidRPr="004917C8">
        <w:t>sekiranya maklumat belum wujud di pangkalan data</w:t>
      </w:r>
      <w:r>
        <w:t>)</w:t>
      </w:r>
      <w:r w:rsidRPr="004917C8">
        <w:t xml:space="preserve">, pengarkiban data biometrik, identifikasi secara 1:N (1:N </w:t>
      </w:r>
      <w:r w:rsidRPr="004917C8">
        <w:rPr>
          <w:i/>
        </w:rPr>
        <w:t>matching</w:t>
      </w:r>
      <w:r w:rsidRPr="004917C8">
        <w:t xml:space="preserve">) di bawah 14 saat dan </w:t>
      </w:r>
      <w:r>
        <w:t>penentusahan</w:t>
      </w:r>
      <w:r w:rsidRPr="004917C8">
        <w:t xml:space="preserve"> 1:1 di bawah </w:t>
      </w:r>
      <w:r w:rsidR="00AF1BF5">
        <w:t>tujuh (</w:t>
      </w:r>
      <w:r w:rsidRPr="004917C8">
        <w:t>7</w:t>
      </w:r>
      <w:r w:rsidR="00AF1BF5">
        <w:t>)</w:t>
      </w:r>
      <w:r w:rsidRPr="004917C8">
        <w:t xml:space="preserve"> saat </w:t>
      </w:r>
      <w:r>
        <w:t xml:space="preserve">berdasarkan maklumat daripada subjek, </w:t>
      </w:r>
      <w:r w:rsidRPr="004917C8">
        <w:t xml:space="preserve">pasport/ dokumen perjalanan, dan keseluruhan pangkalan data ABIS </w:t>
      </w:r>
      <w:r>
        <w:t>(</w:t>
      </w:r>
      <w:r w:rsidRPr="004917C8">
        <w:t>termasuk Senarai Syak dan Senarai Hitam</w:t>
      </w:r>
      <w:r>
        <w:t>)</w:t>
      </w:r>
      <w:r w:rsidRPr="004917C8">
        <w:t>.</w:t>
      </w:r>
    </w:p>
    <w:p w14:paraId="0F5E8111" w14:textId="77777777" w:rsidR="00842E91" w:rsidRPr="004917C8" w:rsidRDefault="00842E91" w:rsidP="00842E91">
      <w:pPr>
        <w:pStyle w:val="NIISeContent"/>
      </w:pPr>
    </w:p>
    <w:p w14:paraId="378A3202" w14:textId="76D50236" w:rsidR="00842E91" w:rsidRPr="00BC1E6D" w:rsidRDefault="00842E91" w:rsidP="00842E91">
      <w:pPr>
        <w:pStyle w:val="NIISeContent"/>
        <w:rPr>
          <w:lang w:val="en-MY"/>
        </w:rPr>
      </w:pPr>
      <w:r>
        <w:rPr>
          <w:lang w:val="en-MY"/>
        </w:rPr>
        <w:t xml:space="preserve">Storan bagi </w:t>
      </w:r>
      <w:r w:rsidR="00903C20">
        <w:rPr>
          <w:lang w:val="en-MY"/>
        </w:rPr>
        <w:t>Sistem B</w:t>
      </w:r>
      <w:r>
        <w:rPr>
          <w:lang w:val="en-MY"/>
        </w:rPr>
        <w:t xml:space="preserve">iometrik mestilah mempunyai kapasiti sekurang-kurangnya 40TB dan boleh menampung </w:t>
      </w:r>
      <w:r w:rsidRPr="00BC1E6D">
        <w:rPr>
          <w:lang w:val="en-MY"/>
        </w:rPr>
        <w:t>modaliti biometrik sekurang-kurangnya:</w:t>
      </w:r>
    </w:p>
    <w:p w14:paraId="4BAD3F7B" w14:textId="77777777" w:rsidR="00842E91" w:rsidRPr="00BC1E6D" w:rsidRDefault="00842E91" w:rsidP="00C15B0A">
      <w:pPr>
        <w:pStyle w:val="NIISeContent"/>
        <w:numPr>
          <w:ilvl w:val="0"/>
          <w:numId w:val="312"/>
        </w:numPr>
        <w:rPr>
          <w:lang w:val="en-MY"/>
        </w:rPr>
      </w:pPr>
      <w:r w:rsidRPr="00BC1E6D">
        <w:rPr>
          <w:lang w:val="en-MY"/>
        </w:rPr>
        <w:lastRenderedPageBreak/>
        <w:t>Cap jari (</w:t>
      </w:r>
      <w:r w:rsidRPr="00BC1E6D">
        <w:rPr>
          <w:i/>
          <w:iCs/>
          <w:lang w:val="en-MY"/>
        </w:rPr>
        <w:t>fingerprint</w:t>
      </w:r>
      <w:r w:rsidRPr="00BC1E6D">
        <w:rPr>
          <w:lang w:val="en-MY"/>
        </w:rPr>
        <w:t>);</w:t>
      </w:r>
    </w:p>
    <w:p w14:paraId="506939D5" w14:textId="77777777" w:rsidR="00842E91" w:rsidRPr="00BC1E6D" w:rsidRDefault="00842E91" w:rsidP="00C15B0A">
      <w:pPr>
        <w:pStyle w:val="NIISeContent"/>
        <w:numPr>
          <w:ilvl w:val="0"/>
          <w:numId w:val="312"/>
        </w:numPr>
        <w:rPr>
          <w:lang w:val="en-MY"/>
        </w:rPr>
      </w:pPr>
      <w:r w:rsidRPr="00BC1E6D">
        <w:rPr>
          <w:lang w:val="en-MY"/>
        </w:rPr>
        <w:t>Pengecaman muka (</w:t>
      </w:r>
      <w:r w:rsidRPr="00BC1E6D">
        <w:rPr>
          <w:i/>
          <w:iCs/>
          <w:lang w:val="en-MY"/>
        </w:rPr>
        <w:t>facial</w:t>
      </w:r>
      <w:r w:rsidRPr="00BC1E6D">
        <w:rPr>
          <w:lang w:val="en-MY"/>
        </w:rPr>
        <w:t xml:space="preserve"> </w:t>
      </w:r>
      <w:r w:rsidRPr="00BC1E6D">
        <w:rPr>
          <w:i/>
          <w:iCs/>
          <w:lang w:val="en-MY"/>
        </w:rPr>
        <w:t>recognition</w:t>
      </w:r>
      <w:r w:rsidRPr="00BC1E6D">
        <w:rPr>
          <w:lang w:val="en-MY"/>
        </w:rPr>
        <w:t xml:space="preserve">); dan </w:t>
      </w:r>
    </w:p>
    <w:p w14:paraId="6FDC8CA6" w14:textId="64705D2A" w:rsidR="00842E91" w:rsidRDefault="00842E91" w:rsidP="00C15B0A">
      <w:pPr>
        <w:pStyle w:val="NIISeContent"/>
        <w:numPr>
          <w:ilvl w:val="0"/>
          <w:numId w:val="312"/>
        </w:numPr>
        <w:rPr>
          <w:lang w:val="en-MY"/>
        </w:rPr>
      </w:pPr>
      <w:r w:rsidRPr="00BC1E6D">
        <w:rPr>
          <w:lang w:val="en-MY"/>
        </w:rPr>
        <w:t>Iris</w:t>
      </w:r>
      <w:r w:rsidR="00FD7251">
        <w:rPr>
          <w:lang w:val="en-MY"/>
        </w:rPr>
        <w:t>.</w:t>
      </w:r>
    </w:p>
    <w:p w14:paraId="7B0CA833" w14:textId="77777777" w:rsidR="00842E91" w:rsidRDefault="00842E91" w:rsidP="00842E91">
      <w:pPr>
        <w:pStyle w:val="NIISeContent"/>
        <w:rPr>
          <w:lang w:val="en-MY"/>
        </w:rPr>
      </w:pPr>
    </w:p>
    <w:p w14:paraId="2F9D9BF2" w14:textId="77777777" w:rsidR="00842E91" w:rsidRDefault="00842E91" w:rsidP="00842E91">
      <w:pPr>
        <w:pStyle w:val="NIISeContent"/>
      </w:pPr>
      <w:r>
        <w:t>Kontraktor NIISe hendaklah:</w:t>
      </w:r>
    </w:p>
    <w:p w14:paraId="4C7470A6" w14:textId="77777777" w:rsidR="00842E91" w:rsidRDefault="00842E91" w:rsidP="00C15B0A">
      <w:pPr>
        <w:pStyle w:val="NIISeContent"/>
        <w:numPr>
          <w:ilvl w:val="0"/>
          <w:numId w:val="313"/>
        </w:numPr>
      </w:pPr>
      <w:r>
        <w:t>Mengemukakan reka bentuk terperinci bagi Sistem Biometrik; dan</w:t>
      </w:r>
    </w:p>
    <w:p w14:paraId="2A127310" w14:textId="13859E70" w:rsidR="00842E91" w:rsidRDefault="00842E91" w:rsidP="00C15B0A">
      <w:pPr>
        <w:pStyle w:val="NIISeContent"/>
        <w:numPr>
          <w:ilvl w:val="0"/>
          <w:numId w:val="313"/>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Pr>
          <w:iCs/>
        </w:rPr>
        <w:t>Biometrik</w:t>
      </w:r>
      <w:r>
        <w:t xml:space="preserve"> untuk tempoh lima (5) tahun berdasarkan kepada reka bentuk NIISe yang dicadangkan </w:t>
      </w:r>
      <w:r w:rsidR="0073655A">
        <w:t>bagi memenuhi keperluan</w:t>
      </w:r>
      <w:r>
        <w:t xml:space="preserve"> semasa dan akan datang.</w:t>
      </w:r>
    </w:p>
    <w:p w14:paraId="20D4EFBA"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29" w:name="_Toc56695645"/>
      <w:bookmarkStart w:id="330" w:name="_Toc61763380"/>
      <w:r>
        <w:t>SISTEM REPLIKASI</w:t>
      </w:r>
      <w:bookmarkEnd w:id="329"/>
      <w:bookmarkEnd w:id="330"/>
    </w:p>
    <w:p w14:paraId="23FD6DEA" w14:textId="004F70DC" w:rsidR="00842E91" w:rsidRDefault="00842E91" w:rsidP="00842E91">
      <w:pPr>
        <w:pStyle w:val="NIISeContent"/>
        <w:rPr>
          <w:lang w:val="en-MY"/>
        </w:rPr>
      </w:pPr>
      <w:r>
        <w:rPr>
          <w:lang w:val="en-MY"/>
        </w:rPr>
        <w:t xml:space="preserve">Kontraktor NIISe hendaklah mereka bentuk sistem replikasi yang mematuhi kepada keperluan </w:t>
      </w:r>
      <w:r>
        <w:rPr>
          <w:i/>
          <w:iCs/>
          <w:lang w:val="en-MY"/>
        </w:rPr>
        <w:t>Recovery Point Objective</w:t>
      </w:r>
      <w:r>
        <w:rPr>
          <w:lang w:val="en-MY"/>
        </w:rPr>
        <w:t xml:space="preserve"> sebanyak 0 </w:t>
      </w:r>
      <w:r w:rsidR="00C7595A">
        <w:rPr>
          <w:lang w:val="en-MY"/>
        </w:rPr>
        <w:t xml:space="preserve">(kosong) </w:t>
      </w:r>
      <w:r>
        <w:rPr>
          <w:lang w:val="en-MY"/>
        </w:rPr>
        <w:t xml:space="preserve">saat melalui talian selaju </w:t>
      </w:r>
      <w:r w:rsidR="0024300F">
        <w:rPr>
          <w:lang w:val="en-MY"/>
        </w:rPr>
        <w:t>2</w:t>
      </w:r>
      <w:r w:rsidRPr="00BA4B3E">
        <w:rPr>
          <w:lang w:val="en-MY"/>
        </w:rPr>
        <w:t xml:space="preserve"> Gbps yang digunakan untuk replikasi data </w:t>
      </w:r>
      <w:r w:rsidRPr="0069632C">
        <w:rPr>
          <w:i/>
          <w:lang w:val="en-MY"/>
        </w:rPr>
        <w:t>online</w:t>
      </w:r>
      <w:r w:rsidR="00035D3A">
        <w:rPr>
          <w:lang w:val="en-MY"/>
        </w:rPr>
        <w:t xml:space="preserve"> antara</w:t>
      </w:r>
      <w:r w:rsidRPr="00BA4B3E">
        <w:rPr>
          <w:lang w:val="en-MY"/>
        </w:rPr>
        <w:t xml:space="preserve"> </w:t>
      </w:r>
      <w:r w:rsidR="00EB468A">
        <w:rPr>
          <w:lang w:val="en-MY"/>
        </w:rPr>
        <w:t>DC</w:t>
      </w:r>
      <w:r w:rsidR="00035D3A">
        <w:rPr>
          <w:lang w:val="en-MY"/>
        </w:rPr>
        <w:t xml:space="preserve"> dan</w:t>
      </w:r>
      <w:r w:rsidR="00EB468A">
        <w:rPr>
          <w:lang w:val="en-MY"/>
        </w:rPr>
        <w:t xml:space="preserve"> DRC</w:t>
      </w:r>
      <w:r w:rsidRPr="00BA4B3E">
        <w:rPr>
          <w:lang w:val="en-MY"/>
        </w:rPr>
        <w:t>.</w:t>
      </w:r>
    </w:p>
    <w:p w14:paraId="4C6E7E74" w14:textId="77777777" w:rsidR="00842E91" w:rsidRDefault="00842E91" w:rsidP="00842E91">
      <w:pPr>
        <w:pStyle w:val="NIISeContent"/>
        <w:rPr>
          <w:lang w:val="en-MY"/>
        </w:rPr>
      </w:pPr>
    </w:p>
    <w:p w14:paraId="45F5F6D1" w14:textId="77777777" w:rsidR="00842E91" w:rsidRDefault="00842E91" w:rsidP="00842E91">
      <w:pPr>
        <w:pStyle w:val="NIISeContent"/>
      </w:pPr>
      <w:r>
        <w:t>Kontraktor NIISe hendaklah:</w:t>
      </w:r>
    </w:p>
    <w:p w14:paraId="080A7F21" w14:textId="77777777" w:rsidR="00842E91" w:rsidRDefault="00842E91" w:rsidP="00C15B0A">
      <w:pPr>
        <w:pStyle w:val="NIISeContent"/>
        <w:numPr>
          <w:ilvl w:val="0"/>
          <w:numId w:val="314"/>
        </w:numPr>
      </w:pPr>
      <w:r>
        <w:t>Mengemukakan reka bentuk terperinci bagi Sistem Replikasi; dan</w:t>
      </w:r>
    </w:p>
    <w:p w14:paraId="15BBC83E" w14:textId="311C32CB" w:rsidR="00842E91" w:rsidRDefault="00842E91" w:rsidP="00C15B0A">
      <w:pPr>
        <w:pStyle w:val="NIISeContent"/>
        <w:numPr>
          <w:ilvl w:val="0"/>
          <w:numId w:val="314"/>
        </w:numPr>
      </w:pPr>
      <w:r>
        <w:t xml:space="preserve">Membuat kajian </w:t>
      </w:r>
      <w:r w:rsidRPr="00F30FCD">
        <w:rPr>
          <w:i/>
          <w:iCs/>
        </w:rPr>
        <w:t>hardware sizing</w:t>
      </w:r>
      <w:r>
        <w:t xml:space="preserve"> dan unjuran kapasiti bagi mengenal pasti kapasiti </w:t>
      </w:r>
      <w:r w:rsidRPr="00D46AD6">
        <w:t>optimum</w:t>
      </w:r>
      <w:r>
        <w:t xml:space="preserve"> </w:t>
      </w:r>
      <w:r w:rsidRPr="00112BEB">
        <w:t xml:space="preserve">Sistem </w:t>
      </w:r>
      <w:r>
        <w:rPr>
          <w:iCs/>
        </w:rPr>
        <w:t>Replikasi</w:t>
      </w:r>
      <w:r>
        <w:t xml:space="preserve"> untuk tempoh lima (5) tahun berdasarkan kepada reka bentuk NIISe yang dicadangkan </w:t>
      </w:r>
      <w:r w:rsidR="0073655A">
        <w:t>bagi memenuhi keperluan</w:t>
      </w:r>
      <w:r>
        <w:t xml:space="preserve"> semasa dan akan datang.</w:t>
      </w:r>
    </w:p>
    <w:p w14:paraId="5FFDAF4A" w14:textId="77777777" w:rsidR="00842E91" w:rsidRPr="00F84D94" w:rsidRDefault="00842E91" w:rsidP="00C15B0A">
      <w:pPr>
        <w:pStyle w:val="NIISeHeading4"/>
        <w:numPr>
          <w:ilvl w:val="3"/>
          <w:numId w:val="187"/>
        </w:numPr>
        <w:tabs>
          <w:tab w:val="clear" w:pos="993"/>
        </w:tabs>
        <w:ind w:left="706" w:hanging="706"/>
        <w:jc w:val="both"/>
        <w:rPr>
          <w:rFonts w:hint="eastAsia"/>
          <w:lang w:val="ms-MY"/>
        </w:rPr>
      </w:pPr>
      <w:bookmarkStart w:id="331" w:name="_Toc56695646"/>
      <w:bookmarkStart w:id="332" w:name="_Toc61763381"/>
      <w:r w:rsidRPr="00F84D94">
        <w:t>PEMANTAUAN PRESTASI DAN SEKURITI</w:t>
      </w:r>
      <w:bookmarkEnd w:id="331"/>
      <w:bookmarkEnd w:id="332"/>
    </w:p>
    <w:p w14:paraId="223A8FA3" w14:textId="77777777" w:rsidR="00842E91" w:rsidRDefault="00842E91" w:rsidP="00842E91">
      <w:pPr>
        <w:pStyle w:val="NIISeContent"/>
      </w:pPr>
      <w:r>
        <w:t>Kontraktor NIISe mestilah menyediakan sistem pemantauan prestasi dan sekuriti yang boleh dicapai oleh NOC, SOC dan AOC di NICC Putrajaya. Sistem ini hendaklah mempunyai ciri-ciri yang:</w:t>
      </w:r>
    </w:p>
    <w:p w14:paraId="3BA52D51" w14:textId="77777777" w:rsidR="00842E91" w:rsidRDefault="00842E91" w:rsidP="00C15B0A">
      <w:pPr>
        <w:pStyle w:val="NIISeContent"/>
        <w:numPr>
          <w:ilvl w:val="0"/>
          <w:numId w:val="315"/>
        </w:numPr>
      </w:pPr>
      <w:r>
        <w:t>Memantau prestasi rangkaian;</w:t>
      </w:r>
    </w:p>
    <w:p w14:paraId="4AC852BE" w14:textId="77777777" w:rsidR="00842E91" w:rsidRDefault="00842E91" w:rsidP="00C15B0A">
      <w:pPr>
        <w:pStyle w:val="NIISeContent"/>
        <w:numPr>
          <w:ilvl w:val="0"/>
          <w:numId w:val="315"/>
        </w:numPr>
      </w:pPr>
      <w:r>
        <w:t>Memantau prestasi indek aplikasi;</w:t>
      </w:r>
    </w:p>
    <w:p w14:paraId="021B2675" w14:textId="77777777" w:rsidR="00842E91" w:rsidRDefault="00842E91" w:rsidP="00C15B0A">
      <w:pPr>
        <w:pStyle w:val="NIISeContent"/>
        <w:numPr>
          <w:ilvl w:val="0"/>
          <w:numId w:val="315"/>
        </w:numPr>
      </w:pPr>
      <w:r>
        <w:t xml:space="preserve">Memantau infrastruktur DC seperti </w:t>
      </w:r>
      <w:r w:rsidRPr="005B12C4">
        <w:rPr>
          <w:i/>
          <w:iCs/>
        </w:rPr>
        <w:t>Environmental Monitoring System</w:t>
      </w:r>
      <w:r>
        <w:t>; dan</w:t>
      </w:r>
    </w:p>
    <w:p w14:paraId="669F0B67" w14:textId="77777777" w:rsidR="00842E91" w:rsidRDefault="00842E91" w:rsidP="00C15B0A">
      <w:pPr>
        <w:pStyle w:val="NIISeContent"/>
        <w:numPr>
          <w:ilvl w:val="0"/>
          <w:numId w:val="315"/>
        </w:numPr>
      </w:pPr>
      <w:r>
        <w:t>Memantau tahap keselamatan NIISe.</w:t>
      </w:r>
    </w:p>
    <w:p w14:paraId="7E855166" w14:textId="77777777" w:rsidR="00842E91" w:rsidRDefault="00842E91" w:rsidP="00842E91">
      <w:pPr>
        <w:pStyle w:val="NIISeContent"/>
      </w:pPr>
    </w:p>
    <w:p w14:paraId="5B90A4DF" w14:textId="77777777" w:rsidR="00842E91" w:rsidRDefault="00842E91" w:rsidP="00842E91">
      <w:pPr>
        <w:pStyle w:val="NIISeContent"/>
      </w:pPr>
      <w:r>
        <w:lastRenderedPageBreak/>
        <w:t>Perkakasan dan perisian pemantauan prestasi dan sekuriti yang mesti dilaksanakan di DC adalah:</w:t>
      </w:r>
    </w:p>
    <w:p w14:paraId="5711F1BA" w14:textId="77777777" w:rsidR="00842E91" w:rsidRDefault="00842E91" w:rsidP="00C15B0A">
      <w:pPr>
        <w:pStyle w:val="NIISeContent"/>
        <w:numPr>
          <w:ilvl w:val="0"/>
          <w:numId w:val="256"/>
        </w:numPr>
      </w:pPr>
      <w:r>
        <w:t xml:space="preserve">Sistem Pengurusan </w:t>
      </w:r>
      <w:r w:rsidRPr="00D76726">
        <w:rPr>
          <w:i/>
        </w:rPr>
        <w:t>Patch</w:t>
      </w:r>
      <w:r>
        <w:t xml:space="preserve"> &amp; </w:t>
      </w:r>
      <w:r w:rsidRPr="00274671">
        <w:rPr>
          <w:i/>
          <w:iCs/>
        </w:rPr>
        <w:t>Firmware</w:t>
      </w:r>
      <w:r>
        <w:t xml:space="preserve">  (OS, Aplikasi, Perkakasan);</w:t>
      </w:r>
    </w:p>
    <w:p w14:paraId="667349EE" w14:textId="77777777" w:rsidR="00842E91" w:rsidRDefault="00842E91" w:rsidP="00C15B0A">
      <w:pPr>
        <w:pStyle w:val="NIISeContent"/>
        <w:numPr>
          <w:ilvl w:val="0"/>
          <w:numId w:val="256"/>
        </w:numPr>
      </w:pPr>
      <w:r>
        <w:t xml:space="preserve">Pengurusan Versi; </w:t>
      </w:r>
    </w:p>
    <w:p w14:paraId="6FE815BC" w14:textId="2BEF16D5" w:rsidR="00842E91" w:rsidRDefault="00842E91" w:rsidP="00C15B0A">
      <w:pPr>
        <w:pStyle w:val="NIISeContent"/>
        <w:numPr>
          <w:ilvl w:val="0"/>
          <w:numId w:val="256"/>
        </w:numPr>
      </w:pPr>
      <w:r>
        <w:t xml:space="preserve">Pengurusan </w:t>
      </w:r>
      <w:r w:rsidR="00D76726" w:rsidRPr="00D76726">
        <w:rPr>
          <w:iCs/>
        </w:rPr>
        <w:t>Perisian Antivirus</w:t>
      </w:r>
      <w:r>
        <w:t xml:space="preserve"> dan </w:t>
      </w:r>
      <w:r w:rsidRPr="00B05BFA">
        <w:rPr>
          <w:i/>
        </w:rPr>
        <w:t>Endpoint</w:t>
      </w:r>
      <w:r>
        <w:t>;</w:t>
      </w:r>
    </w:p>
    <w:p w14:paraId="3596CB2D" w14:textId="77777777" w:rsidR="00842E91" w:rsidRDefault="00842E91" w:rsidP="00C15B0A">
      <w:pPr>
        <w:pStyle w:val="NIISeContent"/>
        <w:numPr>
          <w:ilvl w:val="0"/>
          <w:numId w:val="256"/>
        </w:numPr>
      </w:pPr>
      <w:r w:rsidRPr="00274671">
        <w:rPr>
          <w:i/>
          <w:iCs/>
        </w:rPr>
        <w:t>Security Monitoring – Incident &amp; Alert</w:t>
      </w:r>
      <w:r>
        <w:t>;</w:t>
      </w:r>
    </w:p>
    <w:p w14:paraId="74FD5D2E" w14:textId="77777777" w:rsidR="00842E91" w:rsidRPr="00274671" w:rsidRDefault="00842E91" w:rsidP="00C15B0A">
      <w:pPr>
        <w:pStyle w:val="NIISeContent"/>
        <w:numPr>
          <w:ilvl w:val="0"/>
          <w:numId w:val="256"/>
        </w:numPr>
        <w:rPr>
          <w:i/>
          <w:iCs/>
        </w:rPr>
      </w:pPr>
      <w:r w:rsidRPr="00274671">
        <w:rPr>
          <w:i/>
          <w:iCs/>
        </w:rPr>
        <w:t>Network Performance Monitoring;</w:t>
      </w:r>
    </w:p>
    <w:p w14:paraId="36EC93C4" w14:textId="77777777" w:rsidR="00842E91" w:rsidRPr="00274671" w:rsidRDefault="00842E91" w:rsidP="00C15B0A">
      <w:pPr>
        <w:pStyle w:val="NIISeContent"/>
        <w:numPr>
          <w:ilvl w:val="0"/>
          <w:numId w:val="256"/>
        </w:numPr>
        <w:rPr>
          <w:i/>
          <w:iCs/>
        </w:rPr>
      </w:pPr>
      <w:r w:rsidRPr="00274671">
        <w:rPr>
          <w:i/>
          <w:iCs/>
        </w:rPr>
        <w:t>Application Performance Monitoring;</w:t>
      </w:r>
    </w:p>
    <w:p w14:paraId="2CED88F7" w14:textId="6A90868C" w:rsidR="00842E91" w:rsidRPr="00274671" w:rsidRDefault="00842E91" w:rsidP="00C15B0A">
      <w:pPr>
        <w:pStyle w:val="NIISeContent"/>
        <w:numPr>
          <w:ilvl w:val="0"/>
          <w:numId w:val="256"/>
        </w:numPr>
        <w:rPr>
          <w:i/>
          <w:iCs/>
        </w:rPr>
      </w:pPr>
      <w:r w:rsidRPr="00274671">
        <w:rPr>
          <w:i/>
          <w:iCs/>
        </w:rPr>
        <w:t>S</w:t>
      </w:r>
      <w:r w:rsidR="001C143F">
        <w:rPr>
          <w:i/>
          <w:iCs/>
        </w:rPr>
        <w:t>y</w:t>
      </w:r>
      <w:r w:rsidRPr="00274671">
        <w:rPr>
          <w:i/>
          <w:iCs/>
        </w:rPr>
        <w:t>stem Information and Event Management;</w:t>
      </w:r>
    </w:p>
    <w:p w14:paraId="2FAC3F80" w14:textId="01D0B7EA" w:rsidR="00842E91" w:rsidRPr="00274671" w:rsidRDefault="00842E91" w:rsidP="00C15B0A">
      <w:pPr>
        <w:pStyle w:val="NIISeContent"/>
        <w:numPr>
          <w:ilvl w:val="0"/>
          <w:numId w:val="256"/>
        </w:numPr>
        <w:rPr>
          <w:i/>
          <w:iCs/>
        </w:rPr>
      </w:pPr>
      <w:r w:rsidRPr="00274671">
        <w:rPr>
          <w:i/>
          <w:iCs/>
        </w:rPr>
        <w:t>Security Analytic</w:t>
      </w:r>
      <w:r w:rsidR="001C143F">
        <w:rPr>
          <w:i/>
          <w:iCs/>
        </w:rPr>
        <w:t>s</w:t>
      </w:r>
      <w:r w:rsidRPr="00274671">
        <w:rPr>
          <w:i/>
          <w:iCs/>
        </w:rPr>
        <w:t>;</w:t>
      </w:r>
    </w:p>
    <w:p w14:paraId="7E0CEE2F" w14:textId="77777777" w:rsidR="00842E91" w:rsidRPr="00274671" w:rsidRDefault="00842E91" w:rsidP="00C15B0A">
      <w:pPr>
        <w:pStyle w:val="NIISeContent"/>
        <w:numPr>
          <w:ilvl w:val="0"/>
          <w:numId w:val="256"/>
        </w:numPr>
        <w:rPr>
          <w:i/>
          <w:iCs/>
        </w:rPr>
      </w:pPr>
      <w:r w:rsidRPr="00274671">
        <w:rPr>
          <w:i/>
          <w:iCs/>
        </w:rPr>
        <w:t>Physical Infrastructure Security;</w:t>
      </w:r>
    </w:p>
    <w:p w14:paraId="511A755D" w14:textId="77777777" w:rsidR="00842E91" w:rsidRPr="00274671" w:rsidRDefault="00842E91" w:rsidP="00C15B0A">
      <w:pPr>
        <w:pStyle w:val="NIISeContent"/>
        <w:numPr>
          <w:ilvl w:val="0"/>
          <w:numId w:val="256"/>
        </w:numPr>
        <w:rPr>
          <w:i/>
          <w:iCs/>
        </w:rPr>
      </w:pPr>
      <w:r w:rsidRPr="00274671">
        <w:rPr>
          <w:i/>
          <w:iCs/>
        </w:rPr>
        <w:t>User Access Management;</w:t>
      </w:r>
    </w:p>
    <w:p w14:paraId="7F154706" w14:textId="77777777" w:rsidR="00842E91" w:rsidRPr="00274671" w:rsidRDefault="00842E91" w:rsidP="00C15B0A">
      <w:pPr>
        <w:pStyle w:val="NIISeContent"/>
        <w:numPr>
          <w:ilvl w:val="0"/>
          <w:numId w:val="256"/>
        </w:numPr>
        <w:rPr>
          <w:i/>
          <w:iCs/>
        </w:rPr>
      </w:pPr>
      <w:r w:rsidRPr="00274671">
        <w:rPr>
          <w:i/>
          <w:iCs/>
        </w:rPr>
        <w:t>SLA Management;</w:t>
      </w:r>
    </w:p>
    <w:p w14:paraId="6E52B401" w14:textId="77777777" w:rsidR="00842E91" w:rsidRPr="00274671" w:rsidRDefault="00842E91" w:rsidP="00C15B0A">
      <w:pPr>
        <w:pStyle w:val="NIISeContent"/>
        <w:numPr>
          <w:ilvl w:val="0"/>
          <w:numId w:val="256"/>
        </w:numPr>
        <w:rPr>
          <w:i/>
          <w:iCs/>
        </w:rPr>
      </w:pPr>
      <w:r w:rsidRPr="00274671">
        <w:rPr>
          <w:i/>
          <w:iCs/>
        </w:rPr>
        <w:t>Database Monitoring;</w:t>
      </w:r>
    </w:p>
    <w:p w14:paraId="75D069E5" w14:textId="77777777" w:rsidR="00842E91" w:rsidRPr="00274671" w:rsidRDefault="00842E91" w:rsidP="00C15B0A">
      <w:pPr>
        <w:pStyle w:val="NIISeContent"/>
        <w:numPr>
          <w:ilvl w:val="0"/>
          <w:numId w:val="256"/>
        </w:numPr>
        <w:rPr>
          <w:i/>
          <w:iCs/>
        </w:rPr>
      </w:pPr>
      <w:r w:rsidRPr="00274671">
        <w:rPr>
          <w:i/>
          <w:iCs/>
        </w:rPr>
        <w:t xml:space="preserve">Network Access Control; </w:t>
      </w:r>
      <w:r w:rsidRPr="00274671">
        <w:t>dan</w:t>
      </w:r>
    </w:p>
    <w:p w14:paraId="577B66CF" w14:textId="77777777" w:rsidR="00842E91" w:rsidRDefault="00842E91" w:rsidP="00C15B0A">
      <w:pPr>
        <w:pStyle w:val="NIISeContent"/>
        <w:numPr>
          <w:ilvl w:val="0"/>
          <w:numId w:val="256"/>
        </w:numPr>
      </w:pPr>
      <w:r w:rsidRPr="00274671">
        <w:rPr>
          <w:i/>
          <w:iCs/>
        </w:rPr>
        <w:t>Desktop Management.</w:t>
      </w:r>
    </w:p>
    <w:p w14:paraId="3423ED57" w14:textId="77777777" w:rsidR="00842E91" w:rsidRDefault="00842E91" w:rsidP="00842E91">
      <w:pPr>
        <w:pStyle w:val="NIISeContent"/>
      </w:pPr>
    </w:p>
    <w:p w14:paraId="6154E9C9" w14:textId="1A405721" w:rsidR="00842E91" w:rsidRDefault="00842E91" w:rsidP="00842E91">
      <w:pPr>
        <w:pStyle w:val="NIISeContent"/>
      </w:pPr>
      <w:r>
        <w:t xml:space="preserve">Rujuk bahagian </w:t>
      </w:r>
      <w:r w:rsidRPr="000B787C">
        <w:rPr>
          <w:b/>
        </w:rPr>
        <w:fldChar w:fldCharType="begin"/>
      </w:r>
      <w:r w:rsidRPr="000B787C">
        <w:rPr>
          <w:b/>
        </w:rPr>
        <w:instrText xml:space="preserve"> REF _Ref54255633 \r \h </w:instrText>
      </w:r>
      <w:r>
        <w:rPr>
          <w:b/>
        </w:rPr>
        <w:instrText xml:space="preserve"> \* MERGEFORMAT </w:instrText>
      </w:r>
      <w:r w:rsidRPr="000B787C">
        <w:rPr>
          <w:b/>
        </w:rPr>
      </w:r>
      <w:r w:rsidRPr="000B787C">
        <w:rPr>
          <w:b/>
        </w:rPr>
        <w:fldChar w:fldCharType="separate"/>
      </w:r>
      <w:r w:rsidR="006B3F2F">
        <w:rPr>
          <w:b/>
        </w:rPr>
        <w:t>2.4</w:t>
      </w:r>
      <w:r w:rsidRPr="000B787C">
        <w:rPr>
          <w:b/>
        </w:rPr>
        <w:fldChar w:fldCharType="end"/>
      </w:r>
      <w:r>
        <w:t xml:space="preserve"> bagi maklumat terperinci keperluan perisian </w:t>
      </w:r>
      <w:r>
        <w:rPr>
          <w:i/>
          <w:iCs/>
        </w:rPr>
        <w:t xml:space="preserve">IT infrastructure and Security Monitoring Tools </w:t>
      </w:r>
      <w:r>
        <w:t>di SOC, NOC dan AOC Putrajaya.</w:t>
      </w:r>
    </w:p>
    <w:p w14:paraId="319A50F8" w14:textId="77777777" w:rsidR="00227476" w:rsidRDefault="00227476" w:rsidP="00842E91">
      <w:pPr>
        <w:pStyle w:val="NIISeContent"/>
      </w:pPr>
    </w:p>
    <w:p w14:paraId="1199B34B" w14:textId="18E0F792" w:rsidR="00842E91" w:rsidRDefault="00842E91" w:rsidP="00842E91">
      <w:pPr>
        <w:pStyle w:val="NIISeContent"/>
      </w:pPr>
      <w:r>
        <w:t xml:space="preserve">Rujuk bahagian </w:t>
      </w:r>
      <w:r w:rsidRPr="00C059D5">
        <w:rPr>
          <w:b/>
          <w:bCs/>
        </w:rPr>
        <w:fldChar w:fldCharType="begin"/>
      </w:r>
      <w:r w:rsidRPr="00C059D5">
        <w:rPr>
          <w:b/>
          <w:bCs/>
        </w:rPr>
        <w:instrText xml:space="preserve"> REF _Ref55990281 \r \h </w:instrText>
      </w:r>
      <w:r>
        <w:rPr>
          <w:b/>
          <w:bCs/>
        </w:rPr>
        <w:instrText xml:space="preserve"> \* MERGEFORMAT </w:instrText>
      </w:r>
      <w:r w:rsidRPr="00C059D5">
        <w:rPr>
          <w:b/>
          <w:bCs/>
        </w:rPr>
      </w:r>
      <w:r w:rsidRPr="00C059D5">
        <w:rPr>
          <w:b/>
          <w:bCs/>
        </w:rPr>
        <w:fldChar w:fldCharType="separate"/>
      </w:r>
      <w:r w:rsidR="006B3F2F">
        <w:rPr>
          <w:b/>
          <w:bCs/>
        </w:rPr>
        <w:t>2.6</w:t>
      </w:r>
      <w:r w:rsidRPr="00C059D5">
        <w:rPr>
          <w:b/>
          <w:bCs/>
        </w:rPr>
        <w:fldChar w:fldCharType="end"/>
      </w:r>
      <w:r>
        <w:t xml:space="preserve"> bagi maklumat terperinci keperluan Keselamatan ICT.</w:t>
      </w:r>
    </w:p>
    <w:p w14:paraId="507FED9B"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33" w:name="_Toc56695647"/>
      <w:bookmarkStart w:id="334" w:name="_Toc61763382"/>
      <w:r w:rsidRPr="00112BEB">
        <w:t>KESELAMATAN ICT</w:t>
      </w:r>
      <w:bookmarkEnd w:id="333"/>
      <w:bookmarkEnd w:id="334"/>
    </w:p>
    <w:p w14:paraId="56CB3756" w14:textId="77777777" w:rsidR="00842E91" w:rsidRDefault="00842E91" w:rsidP="00842E91">
      <w:pPr>
        <w:pStyle w:val="NIISeContent"/>
      </w:pPr>
      <w:r w:rsidRPr="00112BEB">
        <w:t xml:space="preserve">Kontraktor NIISe </w:t>
      </w:r>
      <w:r>
        <w:t>hendaklah</w:t>
      </w:r>
      <w:r w:rsidRPr="00112BEB">
        <w:t xml:space="preserve"> </w:t>
      </w:r>
      <w:r>
        <w:t xml:space="preserve">menyediakan memastikan semua peralatan dan perisian yang dipasang di dalam DC mempunyai ciri-ciri keselamatan ICT yang tinggi. </w:t>
      </w:r>
    </w:p>
    <w:p w14:paraId="4D16CAE3" w14:textId="77777777" w:rsidR="00842E91" w:rsidRDefault="00842E91" w:rsidP="00842E91">
      <w:pPr>
        <w:pStyle w:val="NIISeContent"/>
      </w:pPr>
    </w:p>
    <w:p w14:paraId="7E724ED6" w14:textId="04822024" w:rsidR="00842E91" w:rsidRDefault="00842E91" w:rsidP="00842E91">
      <w:pPr>
        <w:pStyle w:val="NIISeContent"/>
      </w:pPr>
      <w:r>
        <w:t xml:space="preserve">Pematuhan dan pelaksanaan keselamatan ICT hendaklah merujuk </w:t>
      </w:r>
      <w:r w:rsidRPr="00112BEB">
        <w:t xml:space="preserve">bahagian </w:t>
      </w:r>
      <w:r w:rsidRPr="00112BEB">
        <w:rPr>
          <w:b/>
          <w:bCs/>
        </w:rPr>
        <w:fldChar w:fldCharType="begin"/>
      </w:r>
      <w:r w:rsidRPr="00112BEB">
        <w:rPr>
          <w:b/>
          <w:bCs/>
        </w:rPr>
        <w:instrText xml:space="preserve"> REF  _Ref54100610 \h \n  \* MERGEFORMAT </w:instrText>
      </w:r>
      <w:r w:rsidRPr="00112BEB">
        <w:rPr>
          <w:b/>
          <w:bCs/>
        </w:rPr>
      </w:r>
      <w:r w:rsidRPr="00112BEB">
        <w:rPr>
          <w:b/>
          <w:bCs/>
        </w:rPr>
        <w:fldChar w:fldCharType="separate"/>
      </w:r>
      <w:r w:rsidR="006B3F2F">
        <w:rPr>
          <w:b/>
          <w:bCs/>
        </w:rPr>
        <w:t>2.6</w:t>
      </w:r>
      <w:r w:rsidRPr="00112BEB">
        <w:rPr>
          <w:b/>
          <w:bCs/>
        </w:rPr>
        <w:fldChar w:fldCharType="end"/>
      </w:r>
      <w:r w:rsidRPr="00112BEB">
        <w:t>.</w:t>
      </w:r>
    </w:p>
    <w:p w14:paraId="024768EC" w14:textId="77777777" w:rsidR="00842E91" w:rsidRPr="000B787C" w:rsidRDefault="00842E91" w:rsidP="00C15B0A">
      <w:pPr>
        <w:pStyle w:val="NIISeHeading4"/>
        <w:numPr>
          <w:ilvl w:val="3"/>
          <w:numId w:val="187"/>
        </w:numPr>
        <w:tabs>
          <w:tab w:val="clear" w:pos="993"/>
          <w:tab w:val="left" w:pos="1134"/>
        </w:tabs>
        <w:ind w:left="706" w:hanging="706"/>
        <w:jc w:val="both"/>
        <w:rPr>
          <w:rFonts w:hint="eastAsia"/>
          <w:lang w:val="ms-MY"/>
        </w:rPr>
      </w:pPr>
      <w:bookmarkStart w:id="335" w:name="_Toc56695648"/>
      <w:bookmarkStart w:id="336" w:name="_Toc61763383"/>
      <w:r>
        <w:t xml:space="preserve">PELAN PEMULIHAN BENCANA (DRP - </w:t>
      </w:r>
      <w:r w:rsidRPr="000B787C">
        <w:rPr>
          <w:i/>
        </w:rPr>
        <w:t>DISASTER RECOVERY PLAN</w:t>
      </w:r>
      <w:r>
        <w:t>)</w:t>
      </w:r>
      <w:bookmarkEnd w:id="335"/>
      <w:bookmarkEnd w:id="336"/>
    </w:p>
    <w:p w14:paraId="0890DEE9" w14:textId="77777777" w:rsidR="00842E91" w:rsidRDefault="00842E91" w:rsidP="00842E91">
      <w:pPr>
        <w:pStyle w:val="NIISeContent"/>
      </w:pPr>
      <w:r>
        <w:t xml:space="preserve">Kontraktor NIISe hendaklah </w:t>
      </w:r>
      <w:r w:rsidRPr="001C77A0">
        <w:t>menyediakan dokumen</w:t>
      </w:r>
      <w:r>
        <w:t xml:space="preserve"> Pelan Pemulihan Bencana (DRP) yang lengkap </w:t>
      </w:r>
      <w:r w:rsidRPr="001C77A0">
        <w:t>dengan merujuk kepada format ya</w:t>
      </w:r>
      <w:r>
        <w:t xml:space="preserve">ng disediakan oleh pihak MAMPU. </w:t>
      </w:r>
    </w:p>
    <w:p w14:paraId="38C43477" w14:textId="77777777" w:rsidR="00842E91" w:rsidRDefault="00842E91" w:rsidP="00842E91">
      <w:pPr>
        <w:pStyle w:val="NIISeContent"/>
      </w:pPr>
    </w:p>
    <w:p w14:paraId="3C35F2BE" w14:textId="77777777" w:rsidR="00464D10" w:rsidRDefault="00464D10" w:rsidP="00842E91">
      <w:pPr>
        <w:pStyle w:val="NIISeContent"/>
      </w:pPr>
    </w:p>
    <w:p w14:paraId="5A1D7CF4" w14:textId="05B9992C" w:rsidR="00842E91" w:rsidRDefault="00842E91" w:rsidP="00842E91">
      <w:pPr>
        <w:pStyle w:val="NIISeContent"/>
      </w:pPr>
      <w:r>
        <w:lastRenderedPageBreak/>
        <w:t>Kontraktor NIISe hendaklah memastikan DRP:</w:t>
      </w:r>
    </w:p>
    <w:p w14:paraId="384F955A" w14:textId="06A44D06" w:rsidR="00842E91" w:rsidRDefault="00842E91" w:rsidP="00C15B0A">
      <w:pPr>
        <w:pStyle w:val="NIISeContent"/>
        <w:numPr>
          <w:ilvl w:val="0"/>
          <w:numId w:val="301"/>
        </w:numPr>
      </w:pPr>
      <w:r>
        <w:t>D</w:t>
      </w:r>
      <w:r w:rsidRPr="00672365">
        <w:t xml:space="preserve">isiapkan </w:t>
      </w:r>
      <w:r>
        <w:t>dan d</w:t>
      </w:r>
      <w:r w:rsidRPr="00672365">
        <w:t>ipersetujui oleh pihak kerajaan</w:t>
      </w:r>
      <w:r>
        <w:t xml:space="preserve"> </w:t>
      </w:r>
      <w:r w:rsidRPr="00672365">
        <w:t xml:space="preserve">sebelum bulan </w:t>
      </w:r>
      <w:r>
        <w:t>M</w:t>
      </w:r>
      <w:r w:rsidRPr="00672365">
        <w:t>18</w:t>
      </w:r>
      <w:r>
        <w:t>;</w:t>
      </w:r>
    </w:p>
    <w:p w14:paraId="60216912" w14:textId="3FE130C3" w:rsidR="00842E91" w:rsidRDefault="00842E91" w:rsidP="00C15B0A">
      <w:pPr>
        <w:pStyle w:val="NIISeContent"/>
        <w:numPr>
          <w:ilvl w:val="0"/>
          <w:numId w:val="301"/>
        </w:numPr>
      </w:pPr>
      <w:r>
        <w:t xml:space="preserve">Mematuhi </w:t>
      </w:r>
      <w:r>
        <w:rPr>
          <w:i/>
        </w:rPr>
        <w:t xml:space="preserve">Recovery Time Objective </w:t>
      </w:r>
      <w:r>
        <w:t xml:space="preserve">(RTO) dan </w:t>
      </w:r>
      <w:r>
        <w:rPr>
          <w:i/>
        </w:rPr>
        <w:t>Recovery Point Objective</w:t>
      </w:r>
      <w:r>
        <w:t xml:space="preserve"> (RPO) yang ditetapkan oleh pihak Kerajaan;</w:t>
      </w:r>
    </w:p>
    <w:p w14:paraId="7CC8CD66" w14:textId="45215957" w:rsidR="00842E91" w:rsidRDefault="00842E91" w:rsidP="00C15B0A">
      <w:pPr>
        <w:pStyle w:val="NIISeContent"/>
        <w:numPr>
          <w:ilvl w:val="0"/>
          <w:numId w:val="301"/>
        </w:numPr>
      </w:pPr>
      <w:r>
        <w:t>Digunakan</w:t>
      </w:r>
      <w:r w:rsidRPr="00672365">
        <w:t xml:space="preserve"> sebagai </w:t>
      </w:r>
      <w:r>
        <w:t xml:space="preserve">garis panduan bagi aktiviti </w:t>
      </w:r>
      <w:r w:rsidRPr="00672365">
        <w:t>simulasi</w:t>
      </w:r>
      <w:r>
        <w:t xml:space="preserve"> pemulihan bencana. Simulasi hendaklah meliputi </w:t>
      </w:r>
      <w:r>
        <w:rPr>
          <w:i/>
          <w:iCs/>
        </w:rPr>
        <w:t xml:space="preserve">end-to-end </w:t>
      </w:r>
      <w:r>
        <w:t>dari cawangan hingga ke DRC yang memerlukan pengesahan status simulasi dari cawangan khususnya Pintu Masuk, Penguatkuasaan dan Depot;</w:t>
      </w:r>
    </w:p>
    <w:p w14:paraId="3E7CB78B" w14:textId="77777777" w:rsidR="00842E91" w:rsidRDefault="00842E91" w:rsidP="00C15B0A">
      <w:pPr>
        <w:pStyle w:val="NIISeContent"/>
        <w:numPr>
          <w:ilvl w:val="0"/>
          <w:numId w:val="301"/>
        </w:numPr>
      </w:pPr>
      <w:r>
        <w:t>M</w:t>
      </w:r>
      <w:r w:rsidRPr="00672365">
        <w:t xml:space="preserve">emerincikan proses teknikal seperti </w:t>
      </w:r>
      <w:r w:rsidRPr="00464D10">
        <w:rPr>
          <w:i/>
        </w:rPr>
        <w:t>configuration</w:t>
      </w:r>
      <w:r w:rsidRPr="00672365">
        <w:t xml:space="preserve">, </w:t>
      </w:r>
      <w:r w:rsidRPr="001D5108">
        <w:rPr>
          <w:i/>
        </w:rPr>
        <w:t>backup</w:t>
      </w:r>
      <w:r w:rsidRPr="00672365">
        <w:t xml:space="preserve"> </w:t>
      </w:r>
      <w:r>
        <w:t>dan</w:t>
      </w:r>
      <w:r w:rsidRPr="00672365">
        <w:t xml:space="preserve"> </w:t>
      </w:r>
      <w:r w:rsidRPr="00464D10">
        <w:rPr>
          <w:i/>
        </w:rPr>
        <w:t>recovery</w:t>
      </w:r>
      <w:r>
        <w:t>; dan</w:t>
      </w:r>
    </w:p>
    <w:p w14:paraId="519A2224" w14:textId="77777777" w:rsidR="00842E91" w:rsidRDefault="00842E91" w:rsidP="00C15B0A">
      <w:pPr>
        <w:pStyle w:val="NIISeContent"/>
        <w:numPr>
          <w:ilvl w:val="0"/>
          <w:numId w:val="301"/>
        </w:numPr>
      </w:pPr>
      <w:r>
        <w:t>A</w:t>
      </w:r>
      <w:r w:rsidRPr="00672365">
        <w:t xml:space="preserve">dalah </w:t>
      </w:r>
      <w:r>
        <w:t>salah satu komponen</w:t>
      </w:r>
      <w:r w:rsidRPr="00672365">
        <w:t xml:space="preserve"> </w:t>
      </w:r>
      <w:r>
        <w:t xml:space="preserve">proses </w:t>
      </w:r>
      <w:r w:rsidRPr="0017248B">
        <w:rPr>
          <w:i/>
          <w:iCs/>
        </w:rPr>
        <w:t>Business Continuity Plan</w:t>
      </w:r>
      <w:r w:rsidRPr="0017248B">
        <w:t xml:space="preserve"> (BCP)</w:t>
      </w:r>
      <w:r>
        <w:t xml:space="preserve"> JIM.</w:t>
      </w:r>
    </w:p>
    <w:p w14:paraId="211CA655" w14:textId="77777777" w:rsidR="00842E91" w:rsidRDefault="00842E91" w:rsidP="00842E91">
      <w:pPr>
        <w:pStyle w:val="NIISeContent"/>
      </w:pPr>
    </w:p>
    <w:p w14:paraId="6325C9E4" w14:textId="77777777" w:rsidR="00842E91" w:rsidRPr="00112BEB" w:rsidRDefault="00842E91" w:rsidP="00842E91">
      <w:pPr>
        <w:pStyle w:val="NIISeContent"/>
      </w:pPr>
      <w:r w:rsidRPr="00112BEB">
        <w:t>Kontraktor NIISe hendaklah melakukan konfigurasi ke atas DRC berdasarkan kriteria di bawah:</w:t>
      </w:r>
    </w:p>
    <w:p w14:paraId="3BBF26D1" w14:textId="77777777" w:rsidR="00842E91" w:rsidRPr="00112BEB" w:rsidRDefault="00842E91" w:rsidP="00C15B0A">
      <w:pPr>
        <w:pStyle w:val="NIISeContentNumbering"/>
        <w:numPr>
          <w:ilvl w:val="0"/>
          <w:numId w:val="87"/>
        </w:numPr>
        <w:ind w:left="714" w:hanging="357"/>
        <w:rPr>
          <w:b/>
          <w:lang w:val="ms-MY"/>
        </w:rPr>
      </w:pPr>
      <w:r>
        <w:rPr>
          <w:lang w:val="ms-MY"/>
        </w:rPr>
        <w:t>RTO</w:t>
      </w:r>
      <w:r w:rsidRPr="00112BEB">
        <w:rPr>
          <w:lang w:val="ms-MY"/>
        </w:rPr>
        <w:t xml:space="preserve"> - Masa yang diambil untuk memulihkan perkhidmatan dalam talian kepada pengguna dari titik pengisytiharan bencana hingga masa pengguna boleh meneruskan perkhidmatan dalam talian; dan </w:t>
      </w:r>
    </w:p>
    <w:p w14:paraId="2F40E47D" w14:textId="77777777" w:rsidR="00842E91" w:rsidRPr="00112BEB" w:rsidRDefault="00842E91" w:rsidP="00C15B0A">
      <w:pPr>
        <w:pStyle w:val="NIISeContentNumbering"/>
        <w:numPr>
          <w:ilvl w:val="0"/>
          <w:numId w:val="87"/>
        </w:numPr>
        <w:ind w:left="714" w:hanging="357"/>
        <w:rPr>
          <w:b/>
          <w:lang w:val="ms-MY"/>
        </w:rPr>
      </w:pPr>
      <w:r w:rsidRPr="00112BEB">
        <w:rPr>
          <w:lang w:val="ms-MY"/>
        </w:rPr>
        <w:t xml:space="preserve">RPO - Titik dalam masa di mana data diperoleh/ dipulih (tempoh masa data dapat dipulihkan bermula dari berlakunya bencana sehingga data terakhir yang berjaya dimasukkan ke dalam sistem </w:t>
      </w:r>
      <w:r w:rsidRPr="001D5108">
        <w:rPr>
          <w:i/>
          <w:lang w:val="ms-MY"/>
        </w:rPr>
        <w:t>backup</w:t>
      </w:r>
      <w:r w:rsidRPr="00112BEB">
        <w:rPr>
          <w:lang w:val="ms-MY"/>
        </w:rPr>
        <w:t xml:space="preserve"> – transaksi terakhir yang berjaya dihantar dari DC ke DRC (</w:t>
      </w:r>
      <w:r w:rsidRPr="00112BEB">
        <w:rPr>
          <w:i/>
          <w:lang w:val="ms-MY"/>
        </w:rPr>
        <w:t>data synchronization</w:t>
      </w:r>
      <w:r w:rsidRPr="00112BEB">
        <w:rPr>
          <w:lang w:val="ms-MY"/>
        </w:rPr>
        <w:t xml:space="preserve">). </w:t>
      </w:r>
    </w:p>
    <w:p w14:paraId="678A4A9A" w14:textId="77777777" w:rsidR="00842E91" w:rsidRPr="00112BEB" w:rsidRDefault="00842E91" w:rsidP="00842E91">
      <w:pPr>
        <w:pStyle w:val="NIISeContent"/>
      </w:pPr>
      <w:r w:rsidRPr="00112BEB">
        <w:t xml:space="preserve">Secara dasarnya RTO adalah had masa yang dibenarkan bagi aplikasi </w:t>
      </w:r>
      <w:r w:rsidRPr="00112BEB">
        <w:rPr>
          <w:i/>
          <w:iCs/>
        </w:rPr>
        <w:t>downtime</w:t>
      </w:r>
      <w:r w:rsidRPr="00112BEB">
        <w:t xml:space="preserve"> disebabkan oleh bencana manakala RPO pula adalah had kehilangan data yang dibenarkan jika berlaku bencana. </w:t>
      </w:r>
    </w:p>
    <w:p w14:paraId="3F5CE2D1" w14:textId="77777777" w:rsidR="00842E91" w:rsidRPr="00112BEB" w:rsidRDefault="00842E91" w:rsidP="00842E91">
      <w:pPr>
        <w:pStyle w:val="NIISeContent"/>
      </w:pPr>
    </w:p>
    <w:p w14:paraId="697642D7" w14:textId="77777777" w:rsidR="00842E91" w:rsidRPr="00112BEB" w:rsidRDefault="00842E91" w:rsidP="00842E91">
      <w:pPr>
        <w:pStyle w:val="NIISeContent"/>
      </w:pPr>
      <w:r w:rsidRPr="00112BEB">
        <w:t xml:space="preserve">Kontraktor NIISe hendaklah memastikan konfigurasi DRC dapat </w:t>
      </w:r>
      <w:r w:rsidRPr="00F84D94">
        <w:t xml:space="preserve">mematuhi RTO empat (4) jam dan RPO kosong (0) saat </w:t>
      </w:r>
      <w:r w:rsidRPr="00112BEB">
        <w:t xml:space="preserve">yang ditetapkan oleh pihak Kerajaan. </w:t>
      </w:r>
    </w:p>
    <w:p w14:paraId="78EF26EA" w14:textId="77777777" w:rsidR="00842E91" w:rsidRPr="00112BEB" w:rsidRDefault="00842E91" w:rsidP="00842E91">
      <w:pPr>
        <w:pStyle w:val="NIISeContent"/>
      </w:pPr>
    </w:p>
    <w:p w14:paraId="09B4E608" w14:textId="77777777" w:rsidR="00842E91" w:rsidRPr="00112BEB" w:rsidRDefault="00842E91" w:rsidP="00842E91">
      <w:pPr>
        <w:pStyle w:val="NIISeContent"/>
      </w:pPr>
      <w:r>
        <w:t>NIISe</w:t>
      </w:r>
      <w:r w:rsidRPr="00112BEB">
        <w:t xml:space="preserve"> adalah aplikasi berstatus kritikal yang perlu sentiasa berada di dalam ketersediaan tinggi (HA - </w:t>
      </w:r>
      <w:r w:rsidRPr="00112BEB">
        <w:rPr>
          <w:i/>
        </w:rPr>
        <w:t>high availability</w:t>
      </w:r>
      <w:r w:rsidRPr="00112BEB">
        <w:t xml:space="preserve">). Oleh itu, konfigurasi DRC perlu mematuhi spesifikasi HADR. Komponen HADR merangkumi persekitaran </w:t>
      </w:r>
      <w:r w:rsidRPr="00112BEB">
        <w:rPr>
          <w:i/>
        </w:rPr>
        <w:t>hot standby</w:t>
      </w:r>
      <w:r w:rsidRPr="00112BEB">
        <w:t xml:space="preserve"> berserta konfigurasi </w:t>
      </w:r>
      <w:r w:rsidRPr="00112BEB">
        <w:rPr>
          <w:i/>
        </w:rPr>
        <w:t>active-active</w:t>
      </w:r>
      <w:r w:rsidRPr="00112BEB">
        <w:t xml:space="preserve">. </w:t>
      </w:r>
    </w:p>
    <w:p w14:paraId="7BE980AB" w14:textId="77777777" w:rsidR="00842E91" w:rsidRPr="00112BEB" w:rsidRDefault="00842E91" w:rsidP="00842E91">
      <w:pPr>
        <w:pStyle w:val="NIISeContent"/>
      </w:pPr>
    </w:p>
    <w:p w14:paraId="47FA1010" w14:textId="2D96A029" w:rsidR="00842E91" w:rsidRPr="00112BEB" w:rsidRDefault="00842E91" w:rsidP="00842E91">
      <w:pPr>
        <w:pStyle w:val="NIISeContent"/>
      </w:pPr>
      <w:r w:rsidRPr="00112BEB">
        <w:lastRenderedPageBreak/>
        <w:t xml:space="preserve">Bagi persekitaran </w:t>
      </w:r>
      <w:r w:rsidRPr="00112BEB">
        <w:rPr>
          <w:i/>
        </w:rPr>
        <w:t>hot standby</w:t>
      </w:r>
      <w:r w:rsidRPr="00112BEB">
        <w:t>, Kontraktor NIISe perlu mereka bentuk DRC di Kulim Kedah sebagai lokasi penduaan (</w:t>
      </w:r>
      <w:r w:rsidR="001C143F">
        <w:rPr>
          <w:i/>
        </w:rPr>
        <w:t>redundant location</w:t>
      </w:r>
      <w:r w:rsidRPr="00112BEB">
        <w:t xml:space="preserve">) kepada DC di D6 Putrajaya dengan menggunakan topologi dua (2) </w:t>
      </w:r>
      <w:r w:rsidR="006D77F0">
        <w:t xml:space="preserve">pusat data </w:t>
      </w:r>
      <w:r w:rsidRPr="00112BEB">
        <w:t xml:space="preserve">: </w:t>
      </w:r>
      <w:r w:rsidR="006D77F0">
        <w:t>Pusat Data (</w:t>
      </w:r>
      <w:r w:rsidRPr="00112BEB">
        <w:t>DC</w:t>
      </w:r>
      <w:r w:rsidR="006D77F0">
        <w:t>)</w:t>
      </w:r>
      <w:r w:rsidRPr="00112BEB">
        <w:t xml:space="preserve"> dan </w:t>
      </w:r>
      <w:r w:rsidR="006D77F0" w:rsidRPr="00112BEB">
        <w:t xml:space="preserve">Pusat </w:t>
      </w:r>
      <w:r w:rsidR="006D77F0">
        <w:t>Pemulihan Bencana</w:t>
      </w:r>
      <w:r w:rsidR="006D77F0" w:rsidRPr="00112BEB">
        <w:t xml:space="preserve"> </w:t>
      </w:r>
      <w:r w:rsidRPr="00112BEB">
        <w:t xml:space="preserve">(DRC). </w:t>
      </w:r>
    </w:p>
    <w:p w14:paraId="5F471E09" w14:textId="77777777" w:rsidR="00842E91" w:rsidRPr="00112BEB" w:rsidRDefault="00842E91" w:rsidP="00842E91">
      <w:pPr>
        <w:pStyle w:val="NIISeContent"/>
      </w:pPr>
    </w:p>
    <w:p w14:paraId="46583282" w14:textId="77777777" w:rsidR="00842E91" w:rsidRPr="00112BEB" w:rsidRDefault="00842E91" w:rsidP="00842E91">
      <w:pPr>
        <w:pStyle w:val="NIISeContent"/>
        <w:jc w:val="center"/>
      </w:pPr>
      <w:r>
        <w:rPr>
          <w:noProof/>
          <w:lang w:val="en-MY" w:eastAsia="en-MY"/>
        </w:rPr>
        <w:drawing>
          <wp:inline distT="0" distB="0" distL="0" distR="0" wp14:anchorId="24E1A8B4" wp14:editId="28708B3B">
            <wp:extent cx="2362726" cy="25003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2362726" cy="2500313"/>
                    </a:xfrm>
                    <a:prstGeom prst="rect">
                      <a:avLst/>
                    </a:prstGeom>
                  </pic:spPr>
                </pic:pic>
              </a:graphicData>
            </a:graphic>
          </wp:inline>
        </w:drawing>
      </w:r>
    </w:p>
    <w:p w14:paraId="40968D01" w14:textId="2A3A6A06" w:rsidR="00842E91" w:rsidRPr="00112BEB" w:rsidRDefault="00842E91" w:rsidP="00842E91">
      <w:pPr>
        <w:pStyle w:val="NIISeCaption"/>
      </w:pPr>
      <w:bookmarkStart w:id="337" w:name="_Toc56696065"/>
      <w:bookmarkStart w:id="338" w:name="_Toc61763631"/>
      <w:r w:rsidRPr="00112BEB">
        <w:t xml:space="preserve">Rajah </w:t>
      </w:r>
      <w:r>
        <w:fldChar w:fldCharType="begin"/>
      </w:r>
      <w:r>
        <w:instrText xml:space="preserve"> SEQ Rajah \* ARABIC </w:instrText>
      </w:r>
      <w:r>
        <w:fldChar w:fldCharType="separate"/>
      </w:r>
      <w:r w:rsidR="006B3F2F">
        <w:rPr>
          <w:noProof/>
        </w:rPr>
        <w:t>27</w:t>
      </w:r>
      <w:r>
        <w:rPr>
          <w:noProof/>
        </w:rPr>
        <w:fldChar w:fldCharType="end"/>
      </w:r>
      <w:r>
        <w:t xml:space="preserve"> :</w:t>
      </w:r>
      <w:r w:rsidRPr="00112BEB">
        <w:t xml:space="preserve"> Topologi Dua</w:t>
      </w:r>
      <w:r w:rsidR="00AF1BF5">
        <w:t xml:space="preserve"> (2)</w:t>
      </w:r>
      <w:r w:rsidRPr="00112BEB">
        <w:t xml:space="preserve"> Pusat Data </w:t>
      </w:r>
      <w:r w:rsidRPr="005745C5">
        <w:rPr>
          <w:i/>
        </w:rPr>
        <w:t>Active-Active</w:t>
      </w:r>
      <w:bookmarkEnd w:id="337"/>
      <w:bookmarkEnd w:id="338"/>
    </w:p>
    <w:p w14:paraId="6AAC28CA" w14:textId="77777777" w:rsidR="00842E91" w:rsidRPr="00112BEB" w:rsidRDefault="00842E91" w:rsidP="00842E91">
      <w:pPr>
        <w:pStyle w:val="NIISeContent"/>
      </w:pPr>
    </w:p>
    <w:p w14:paraId="69A5CDE2" w14:textId="147234A6" w:rsidR="00842E91" w:rsidRPr="00112BEB" w:rsidRDefault="00842E91" w:rsidP="00842E91">
      <w:pPr>
        <w:pStyle w:val="NIISeContent"/>
      </w:pPr>
      <w:r w:rsidRPr="00112BEB">
        <w:t xml:space="preserve">Konfigurasi </w:t>
      </w:r>
      <w:r w:rsidRPr="00112BEB">
        <w:rPr>
          <w:i/>
        </w:rPr>
        <w:t>active-active</w:t>
      </w:r>
      <w:r w:rsidRPr="00112BEB">
        <w:t xml:space="preserve"> akan mengaktifkan kedua-dua DC dan DRC setiap masa. Kedua-dua DC dan DRC boleh melayan permintaan (</w:t>
      </w:r>
      <w:r w:rsidRPr="00112BEB">
        <w:rPr>
          <w:i/>
          <w:iCs/>
        </w:rPr>
        <w:t>requests</w:t>
      </w:r>
      <w:r w:rsidRPr="00112BEB">
        <w:t>) dari</w:t>
      </w:r>
      <w:r w:rsidR="00AF1BF5">
        <w:t>pada</w:t>
      </w:r>
      <w:r w:rsidRPr="00112BEB">
        <w:t xml:space="preserve"> pengguna. Kontraktor NIISe perlu menetapkan konfigurasi </w:t>
      </w:r>
      <w:r w:rsidRPr="00112BEB">
        <w:rPr>
          <w:i/>
          <w:iCs/>
        </w:rPr>
        <w:t>load</w:t>
      </w:r>
      <w:r w:rsidRPr="00112BEB">
        <w:t xml:space="preserve"> </w:t>
      </w:r>
      <w:r w:rsidRPr="00112BEB">
        <w:rPr>
          <w:i/>
          <w:iCs/>
        </w:rPr>
        <w:t>balancer</w:t>
      </w:r>
      <w:r w:rsidRPr="00112BEB">
        <w:t xml:space="preserve"> supaya </w:t>
      </w:r>
      <w:r w:rsidRPr="00112BEB">
        <w:rPr>
          <w:iCs/>
        </w:rPr>
        <w:t>permintaan</w:t>
      </w:r>
      <w:r w:rsidRPr="00112BEB">
        <w:t xml:space="preserve"> hanya akan dihantar ke DRC jika berlaku kegagalan di DC berdasarkan nilai masa tamat (</w:t>
      </w:r>
      <w:r w:rsidRPr="00112BEB">
        <w:rPr>
          <w:i/>
          <w:iCs/>
        </w:rPr>
        <w:t>timeout</w:t>
      </w:r>
      <w:r w:rsidRPr="00112BEB">
        <w:rPr>
          <w:iCs/>
        </w:rPr>
        <w:t>)</w:t>
      </w:r>
      <w:r w:rsidRPr="00112BEB">
        <w:rPr>
          <w:i/>
          <w:iCs/>
        </w:rPr>
        <w:t xml:space="preserve"> </w:t>
      </w:r>
      <w:r w:rsidRPr="00112BEB">
        <w:t>dan cubaan secara logik (</w:t>
      </w:r>
      <w:r w:rsidRPr="00112BEB">
        <w:rPr>
          <w:i/>
          <w:iCs/>
        </w:rPr>
        <w:t>retry</w:t>
      </w:r>
      <w:r w:rsidRPr="00112BEB">
        <w:t xml:space="preserve"> </w:t>
      </w:r>
      <w:r w:rsidRPr="00112BEB">
        <w:rPr>
          <w:i/>
          <w:iCs/>
        </w:rPr>
        <w:t>logic</w:t>
      </w:r>
      <w:r w:rsidRPr="00112BEB">
        <w:rPr>
          <w:iCs/>
        </w:rPr>
        <w:t>)</w:t>
      </w:r>
      <w:r w:rsidRPr="00112BEB">
        <w:t xml:space="preserve"> yang sesuai. </w:t>
      </w:r>
    </w:p>
    <w:p w14:paraId="18D844A6" w14:textId="77777777" w:rsidR="00842E91" w:rsidRPr="00112BEB" w:rsidRDefault="00842E91" w:rsidP="00842E91">
      <w:pPr>
        <w:pStyle w:val="NIISeContent"/>
      </w:pPr>
      <w:r w:rsidRPr="00112BEB">
        <w:rPr>
          <w:i/>
          <w:iCs/>
        </w:rPr>
        <w:t>Data synchronization</w:t>
      </w:r>
      <w:r w:rsidRPr="00112BEB">
        <w:t xml:space="preserve"> di antara kedua-dua DC dan DRC mestilah dilakukan secara berterusan. Konfigurasi </w:t>
      </w:r>
      <w:r w:rsidRPr="00112BEB">
        <w:rPr>
          <w:i/>
        </w:rPr>
        <w:t>active-active</w:t>
      </w:r>
      <w:r w:rsidRPr="00112BEB">
        <w:t xml:space="preserve"> secara tidak langsung akan dapat mencapai ukuran RPO yang menghampiri nilai kosong. </w:t>
      </w:r>
    </w:p>
    <w:p w14:paraId="3BCE5D36" w14:textId="77777777" w:rsidR="00842E91" w:rsidRPr="00112BEB" w:rsidRDefault="00842E91" w:rsidP="00842E91">
      <w:pPr>
        <w:pStyle w:val="NIISeContent"/>
      </w:pPr>
    </w:p>
    <w:p w14:paraId="76DAB056" w14:textId="77777777" w:rsidR="00842E91" w:rsidRDefault="00842E91" w:rsidP="00842E91">
      <w:pPr>
        <w:pStyle w:val="NIISeContent"/>
      </w:pPr>
      <w:r w:rsidRPr="00112BEB">
        <w:t xml:space="preserve">Kontraktor NIISe hendaklah memastikan infrastruktur rangkaian dan peralatan di kedua-dua DC dan DRC dapat menampung keperluan </w:t>
      </w:r>
      <w:r w:rsidRPr="00112BEB">
        <w:rPr>
          <w:i/>
        </w:rPr>
        <w:t>synchronization</w:t>
      </w:r>
      <w:r w:rsidRPr="00112BEB">
        <w:t xml:space="preserve"> data berterusan di antara kedua-dua DC dan DRC.</w:t>
      </w:r>
    </w:p>
    <w:p w14:paraId="3EABDDA3"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39" w:name="_Toc56695649"/>
      <w:bookmarkStart w:id="340" w:name="_Toc61763384"/>
      <w:r w:rsidRPr="00112BEB">
        <w:t>PELAN PENGUJIAN</w:t>
      </w:r>
      <w:bookmarkEnd w:id="339"/>
      <w:bookmarkEnd w:id="340"/>
    </w:p>
    <w:p w14:paraId="62627C92" w14:textId="4A748B41" w:rsidR="00842E91" w:rsidRDefault="00842E91" w:rsidP="00842E91">
      <w:pPr>
        <w:pStyle w:val="NIISeContent"/>
      </w:pPr>
      <w:r>
        <w:t>Kontraktor NIISe akan melaksanakan pemeriksaan dan pengujian ke atas peralatan, perkakasan dan perisian ICT yang dibekalkan bagi kegunaan DRC.</w:t>
      </w:r>
    </w:p>
    <w:p w14:paraId="1A80724C" w14:textId="3BF5A54C" w:rsidR="00842E91" w:rsidRDefault="00842E91" w:rsidP="00842E91">
      <w:pPr>
        <w:pStyle w:val="NIISeContent"/>
      </w:pPr>
      <w:r>
        <w:lastRenderedPageBreak/>
        <w:t>Kontraktor NIISe hendaklah</w:t>
      </w:r>
      <w:r w:rsidRPr="00112BEB">
        <w:t xml:space="preserve"> mengemukakan pelan pengujian berasingan bagi setiap komponen yang dibangunkan di dalam </w:t>
      </w:r>
      <w:r>
        <w:t>DRC seperti berikut:</w:t>
      </w:r>
    </w:p>
    <w:p w14:paraId="4CAD873B" w14:textId="77777777" w:rsidR="00842E91" w:rsidRDefault="00842E91" w:rsidP="00C15B0A">
      <w:pPr>
        <w:pStyle w:val="NIISeContent"/>
        <w:numPr>
          <w:ilvl w:val="0"/>
          <w:numId w:val="302"/>
        </w:numPr>
      </w:pPr>
      <w:r>
        <w:t>Pelan Pemeriksaan Perkakasan (</w:t>
      </w:r>
      <w:r w:rsidRPr="006C297C">
        <w:rPr>
          <w:i/>
          <w:iCs/>
        </w:rPr>
        <w:t>Site Acceptance Inspection</w:t>
      </w:r>
      <w:r>
        <w:t>);</w:t>
      </w:r>
    </w:p>
    <w:p w14:paraId="3829B00F" w14:textId="77777777" w:rsidR="00842E91" w:rsidRDefault="00842E91" w:rsidP="00C15B0A">
      <w:pPr>
        <w:pStyle w:val="NIISeContent"/>
        <w:numPr>
          <w:ilvl w:val="0"/>
          <w:numId w:val="302"/>
        </w:numPr>
      </w:pPr>
      <w:r>
        <w:t>Pelan Pengujian Pra-Fungsi (</w:t>
      </w:r>
      <w:r w:rsidRPr="006C297C">
        <w:rPr>
          <w:i/>
          <w:iCs/>
        </w:rPr>
        <w:t>Pre-Functional Test</w:t>
      </w:r>
      <w:r>
        <w:t>);</w:t>
      </w:r>
    </w:p>
    <w:p w14:paraId="3254102F" w14:textId="77777777" w:rsidR="00842E91" w:rsidRDefault="00842E91" w:rsidP="00C15B0A">
      <w:pPr>
        <w:pStyle w:val="NIISeContent"/>
        <w:numPr>
          <w:ilvl w:val="0"/>
          <w:numId w:val="302"/>
        </w:numPr>
      </w:pPr>
      <w:r>
        <w:t>Pelan Pengujian Prestasi Fungsi (</w:t>
      </w:r>
      <w:r w:rsidRPr="006C297C">
        <w:rPr>
          <w:i/>
          <w:iCs/>
        </w:rPr>
        <w:t>Functional Performance Test</w:t>
      </w:r>
      <w:r>
        <w:t>);</w:t>
      </w:r>
    </w:p>
    <w:p w14:paraId="5DFDA1A8" w14:textId="77777777" w:rsidR="00842E91" w:rsidRDefault="00842E91" w:rsidP="00C15B0A">
      <w:pPr>
        <w:pStyle w:val="NIISeContent"/>
        <w:numPr>
          <w:ilvl w:val="0"/>
          <w:numId w:val="302"/>
        </w:numPr>
      </w:pPr>
      <w:r>
        <w:t>Pelan Pengujian Integrasi Sistem (</w:t>
      </w:r>
      <w:r>
        <w:rPr>
          <w:i/>
          <w:iCs/>
        </w:rPr>
        <w:t>Integrated Systems Test</w:t>
      </w:r>
      <w:r>
        <w:t>);</w:t>
      </w:r>
    </w:p>
    <w:p w14:paraId="662F87EA" w14:textId="371DEF10" w:rsidR="00842E91" w:rsidRDefault="00842E91" w:rsidP="00C15B0A">
      <w:pPr>
        <w:pStyle w:val="NIISeContent"/>
        <w:numPr>
          <w:ilvl w:val="0"/>
          <w:numId w:val="302"/>
        </w:numPr>
      </w:pPr>
      <w:r>
        <w:t>Pelan Pengujian Penerimaan Perkakasan (</w:t>
      </w:r>
      <w:r>
        <w:rPr>
          <w:i/>
          <w:iCs/>
        </w:rPr>
        <w:t>Hardware Acceptance Test</w:t>
      </w:r>
      <w:r>
        <w:t>) (</w:t>
      </w:r>
      <w:r w:rsidRPr="00112BEB">
        <w:rPr>
          <w:b/>
          <w:bCs/>
        </w:rPr>
        <w:t>DMT-200059</w:t>
      </w:r>
      <w:r w:rsidRPr="00700D76">
        <w:rPr>
          <w:bCs/>
        </w:rPr>
        <w:t>)</w:t>
      </w:r>
      <w:r w:rsidR="00FD7251">
        <w:rPr>
          <w:bCs/>
        </w:rPr>
        <w:t>; dan</w:t>
      </w:r>
    </w:p>
    <w:p w14:paraId="487E0CB3" w14:textId="126915A7" w:rsidR="00842E91" w:rsidRDefault="00842E91" w:rsidP="00C15B0A">
      <w:pPr>
        <w:pStyle w:val="NIISeContent"/>
        <w:numPr>
          <w:ilvl w:val="0"/>
          <w:numId w:val="302"/>
        </w:numPr>
      </w:pPr>
      <w:r>
        <w:t>Pelan Pengujian Penerimaan Pengguna (</w:t>
      </w:r>
      <w:r>
        <w:rPr>
          <w:i/>
          <w:iCs/>
        </w:rPr>
        <w:t>User Acceptance Test</w:t>
      </w:r>
      <w:r>
        <w:t>) (</w:t>
      </w:r>
      <w:r w:rsidRPr="00824119">
        <w:rPr>
          <w:b/>
          <w:bCs/>
        </w:rPr>
        <w:t>DMT</w:t>
      </w:r>
      <w:r>
        <w:rPr>
          <w:b/>
          <w:bCs/>
        </w:rPr>
        <w:t>-</w:t>
      </w:r>
      <w:r w:rsidRPr="00824119">
        <w:rPr>
          <w:b/>
          <w:bCs/>
        </w:rPr>
        <w:t>200052</w:t>
      </w:r>
      <w:r>
        <w:t>)</w:t>
      </w:r>
      <w:r w:rsidR="00FD7251">
        <w:t>.</w:t>
      </w:r>
    </w:p>
    <w:p w14:paraId="26BA1010" w14:textId="77777777" w:rsidR="00842E91" w:rsidRDefault="00842E91" w:rsidP="00842E91">
      <w:pPr>
        <w:pStyle w:val="NIISeContent"/>
      </w:pPr>
    </w:p>
    <w:p w14:paraId="4B06F1E8" w14:textId="76E003B0" w:rsidR="00842E91" w:rsidRDefault="00842E91" w:rsidP="00842E91">
      <w:pPr>
        <w:pStyle w:val="NIISeContent"/>
      </w:pPr>
      <w:r>
        <w:t xml:space="preserve">Semua ujian ke atas perkakasan, peralatan dan perisian akan dilaksanakan juga oleh pihak </w:t>
      </w:r>
      <w:r w:rsidR="00FD287C">
        <w:t>IV&amp;V</w:t>
      </w:r>
      <w:r>
        <w:t xml:space="preserve"> berdasarkan kepada pelan pengujian yang disediakan oleh Kontraktor NIISe.</w:t>
      </w:r>
    </w:p>
    <w:p w14:paraId="647B1EAE"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41" w:name="_Toc56695650"/>
      <w:bookmarkStart w:id="342" w:name="_Toc61763385"/>
      <w:r>
        <w:t xml:space="preserve">PELAN </w:t>
      </w:r>
      <w:r w:rsidRPr="00957558">
        <w:rPr>
          <w:i/>
        </w:rPr>
        <w:t>DEPLOYMENT</w:t>
      </w:r>
      <w:bookmarkEnd w:id="341"/>
      <w:bookmarkEnd w:id="342"/>
    </w:p>
    <w:p w14:paraId="6254EB66" w14:textId="77777777" w:rsidR="00842E91" w:rsidRDefault="00842E91" w:rsidP="00842E91">
      <w:pPr>
        <w:pStyle w:val="NIISeContent"/>
      </w:pPr>
      <w:r w:rsidRPr="0082147F">
        <w:t xml:space="preserve">Kontraktor NIISe hendaklah mengemukakan Pelan </w:t>
      </w:r>
      <w:r w:rsidRPr="00B05BFA">
        <w:rPr>
          <w:i/>
        </w:rPr>
        <w:t>Deployment</w:t>
      </w:r>
      <w:r w:rsidRPr="0082147F">
        <w:t xml:space="preserve"> </w:t>
      </w:r>
      <w:r>
        <w:t>DRC</w:t>
      </w:r>
      <w:r w:rsidRPr="0082147F">
        <w:t xml:space="preserve"> </w:t>
      </w:r>
      <w:r>
        <w:t>(</w:t>
      </w:r>
      <w:r w:rsidRPr="0082147F">
        <w:rPr>
          <w:b/>
          <w:bCs/>
        </w:rPr>
        <w:t>DMT-200037</w:t>
      </w:r>
      <w:r>
        <w:t xml:space="preserve">) </w:t>
      </w:r>
      <w:r w:rsidRPr="0082147F">
        <w:t xml:space="preserve">yang merangkumi peralatan, perkakasan, perisian, rangkaian dan keselamatan </w:t>
      </w:r>
      <w:r>
        <w:t>DRC</w:t>
      </w:r>
      <w:r w:rsidRPr="0082147F">
        <w:t>.</w:t>
      </w:r>
    </w:p>
    <w:p w14:paraId="6156498B"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43" w:name="_Toc56695651"/>
      <w:bookmarkStart w:id="344" w:name="_Toc61763386"/>
      <w:r>
        <w:t>PELAN LATIHAN</w:t>
      </w:r>
      <w:bookmarkEnd w:id="343"/>
      <w:bookmarkEnd w:id="344"/>
    </w:p>
    <w:p w14:paraId="465054E7" w14:textId="77777777" w:rsidR="00842E91" w:rsidRDefault="00842E91" w:rsidP="00842E91">
      <w:pPr>
        <w:pStyle w:val="NIISeContent"/>
        <w:rPr>
          <w:lang w:val="en-MY"/>
        </w:rPr>
      </w:pPr>
      <w:r>
        <w:rPr>
          <w:lang w:val="en-MY"/>
        </w:rPr>
        <w:t>Kontraktor NIISe hendaklah mengemukakan pelan</w:t>
      </w:r>
      <w:r w:rsidRPr="00274671">
        <w:rPr>
          <w:lang w:val="en-MY"/>
        </w:rPr>
        <w:t xml:space="preserve"> latihan </w:t>
      </w:r>
      <w:r w:rsidRPr="00B165A7">
        <w:rPr>
          <w:iCs/>
          <w:lang w:val="en-MY"/>
        </w:rPr>
        <w:t>TOT</w:t>
      </w:r>
      <w:r w:rsidRPr="00700D76">
        <w:rPr>
          <w:iCs/>
          <w:lang w:val="en-MY"/>
        </w:rPr>
        <w:t xml:space="preserve"> dan TU</w:t>
      </w:r>
      <w:r w:rsidRPr="00274671">
        <w:rPr>
          <w:lang w:val="en-MY"/>
        </w:rPr>
        <w:t xml:space="preserve"> bagi setiap peralatan dan perisian yang dicadangkan</w:t>
      </w:r>
      <w:r>
        <w:rPr>
          <w:lang w:val="en-MY"/>
        </w:rPr>
        <w:t xml:space="preserve"> di DRC. </w:t>
      </w:r>
      <w:r w:rsidRPr="00726ED5">
        <w:rPr>
          <w:lang w:val="en-MY"/>
        </w:rPr>
        <w:t xml:space="preserve">Sila rujuk kepada dokumen </w:t>
      </w:r>
      <w:r w:rsidRPr="00D70D94">
        <w:t>Pelan Pengurusan Perubahan</w:t>
      </w:r>
      <w:r>
        <w:rPr>
          <w:b/>
        </w:rPr>
        <w:t xml:space="preserve"> </w:t>
      </w:r>
      <w:r w:rsidRPr="00D70D94">
        <w:t>(</w:t>
      </w:r>
      <w:r>
        <w:rPr>
          <w:b/>
        </w:rPr>
        <w:t>DGS-200004</w:t>
      </w:r>
      <w:r w:rsidRPr="00D70D94">
        <w:t>)</w:t>
      </w:r>
      <w:r w:rsidRPr="00726ED5">
        <w:rPr>
          <w:lang w:val="en-MY"/>
        </w:rPr>
        <w:t xml:space="preserve"> untuk perincian </w:t>
      </w:r>
      <w:r w:rsidRPr="00B165A7">
        <w:rPr>
          <w:lang w:val="en-MY"/>
        </w:rPr>
        <w:t>TOT</w:t>
      </w:r>
      <w:r w:rsidRPr="00726ED5">
        <w:rPr>
          <w:lang w:val="en-MY"/>
        </w:rPr>
        <w:t>.</w:t>
      </w:r>
    </w:p>
    <w:p w14:paraId="12D601FB" w14:textId="77777777" w:rsidR="00842E91" w:rsidRPr="000B787C" w:rsidRDefault="00842E91" w:rsidP="00C15B0A">
      <w:pPr>
        <w:pStyle w:val="NIISeHeading4"/>
        <w:numPr>
          <w:ilvl w:val="3"/>
          <w:numId w:val="187"/>
        </w:numPr>
        <w:tabs>
          <w:tab w:val="clear" w:pos="993"/>
        </w:tabs>
        <w:ind w:left="706" w:hanging="706"/>
        <w:jc w:val="both"/>
        <w:rPr>
          <w:rFonts w:hint="eastAsia"/>
          <w:lang w:val="ms-MY"/>
        </w:rPr>
      </w:pPr>
      <w:bookmarkStart w:id="345" w:name="_Toc56695652"/>
      <w:bookmarkStart w:id="346" w:name="_Toc61763387"/>
      <w:r>
        <w:t xml:space="preserve">PELAN </w:t>
      </w:r>
      <w:r w:rsidRPr="00112BEB">
        <w:t>PEROLEHAN</w:t>
      </w:r>
      <w:bookmarkEnd w:id="345"/>
      <w:bookmarkEnd w:id="346"/>
    </w:p>
    <w:p w14:paraId="3716A86A" w14:textId="77777777" w:rsidR="00842E91" w:rsidRDefault="00842E91" w:rsidP="00842E91">
      <w:pPr>
        <w:pStyle w:val="NIISeContent"/>
      </w:pPr>
      <w:r w:rsidRPr="00112BEB">
        <w:t>Kontraktor NIISe hendaklah merancang perolehan bagi memastikan keperluan tarikh perlu sampai (</w:t>
      </w:r>
      <w:r w:rsidRPr="00112BEB">
        <w:rPr>
          <w:i/>
        </w:rPr>
        <w:t>required-at-site</w:t>
      </w:r>
      <w:r w:rsidRPr="00112BEB">
        <w:t>)</w:t>
      </w:r>
      <w:r w:rsidRPr="00112BEB">
        <w:rPr>
          <w:i/>
        </w:rPr>
        <w:t xml:space="preserve"> </w:t>
      </w:r>
      <w:r w:rsidRPr="00112BEB">
        <w:t>bagi</w:t>
      </w:r>
      <w:r w:rsidRPr="00112BEB">
        <w:rPr>
          <w:i/>
        </w:rPr>
        <w:t xml:space="preserve"> </w:t>
      </w:r>
      <w:r w:rsidRPr="00112BEB">
        <w:t>perkakasan, peralatan, sistem, dan perisian D</w:t>
      </w:r>
      <w:r>
        <w:t>R</w:t>
      </w:r>
      <w:r w:rsidRPr="00112BEB">
        <w:t>C dipatuhi. Kelewatan penghantaran akan menjejaskan jadual pelaksanaan secara keseluruhan. Proses perolehan bagi peralatan sistem mekanikal, elektrik, keselamatan kebakaran dan keselamatan fizikal yang tidak disediakan oleh PDSA hendaklah dibuat dengan lebih awal agar tidak melewatkan aktiviti projek yang lain seperti kemasukan perkakasan dan peralatan D</w:t>
      </w:r>
      <w:r>
        <w:t>R</w:t>
      </w:r>
      <w:r w:rsidRPr="00112BEB">
        <w:t>C.</w:t>
      </w:r>
    </w:p>
    <w:p w14:paraId="7B47C71E" w14:textId="77777777" w:rsidR="00842E91" w:rsidRDefault="00842E91" w:rsidP="00842E91">
      <w:pPr>
        <w:pStyle w:val="NIISeContent"/>
      </w:pPr>
    </w:p>
    <w:p w14:paraId="0BAEB739" w14:textId="77777777" w:rsidR="00842E91" w:rsidRPr="00112BEB" w:rsidRDefault="00842E91" w:rsidP="00842E91">
      <w:pPr>
        <w:pStyle w:val="NIISeContent"/>
      </w:pPr>
      <w:r>
        <w:lastRenderedPageBreak/>
        <w:t>Kontraktor NIISe hendaklah mendapat persetujuan daripada pihak Kerajaan bagi sebarang peralatan, perkakasan dan perisian sebelum membuat perolehan.</w:t>
      </w:r>
    </w:p>
    <w:p w14:paraId="48B7B9C8" w14:textId="77777777" w:rsidR="00842E91" w:rsidRPr="00112BEB" w:rsidRDefault="00842E91" w:rsidP="00842E91">
      <w:pPr>
        <w:pStyle w:val="NIISeContent"/>
      </w:pPr>
    </w:p>
    <w:p w14:paraId="4B5F10B6" w14:textId="77777777" w:rsidR="00842E91" w:rsidRPr="00112BEB" w:rsidRDefault="00842E91" w:rsidP="00842E91">
      <w:pPr>
        <w:pStyle w:val="NIISeContent"/>
      </w:pPr>
      <w:r w:rsidRPr="00112BEB">
        <w:t>Perbincangan di antara Pasuk</w:t>
      </w:r>
      <w:r>
        <w:t>an Projek dan Pasukan PDSA hendaklah</w:t>
      </w:r>
      <w:r w:rsidRPr="00112BEB">
        <w:t xml:space="preserve"> diadakan bagi menyemak senarai dan keperluan untuk membawa masuk perkakasan dan peralatan yang akan dipasang di D</w:t>
      </w:r>
      <w:r>
        <w:t>R</w:t>
      </w:r>
      <w:r w:rsidRPr="00112BEB">
        <w:t xml:space="preserve">C (PDSA </w:t>
      </w:r>
      <w:r>
        <w:t>Kulim</w:t>
      </w:r>
      <w:r w:rsidRPr="00112BEB">
        <w:t xml:space="preserve">). Pasukan Projek hendaklah mengenal pasti lokasi penyimpanan sementara jika penghantaran perkakasan dan peralatan dibuat oleh pembekal sebelum </w:t>
      </w:r>
      <w:r>
        <w:rPr>
          <w:i/>
        </w:rPr>
        <w:t>colocation</w:t>
      </w:r>
      <w:r w:rsidRPr="00112BEB">
        <w:rPr>
          <w:i/>
        </w:rPr>
        <w:t xml:space="preserve"> </w:t>
      </w:r>
      <w:r>
        <w:t>PDSA Kulim</w:t>
      </w:r>
      <w:r w:rsidRPr="00112BEB">
        <w:t xml:space="preserve"> sedia untuk menerima perkakasan dan peralatan. </w:t>
      </w:r>
    </w:p>
    <w:p w14:paraId="1910F4E7" w14:textId="77777777" w:rsidR="00842E91" w:rsidRPr="00112BEB" w:rsidRDefault="00842E91" w:rsidP="00842E91">
      <w:pPr>
        <w:pStyle w:val="NIISeContent"/>
      </w:pPr>
    </w:p>
    <w:p w14:paraId="3A901324" w14:textId="77777777" w:rsidR="00842E91" w:rsidRDefault="00842E91" w:rsidP="00842E91">
      <w:pPr>
        <w:pStyle w:val="NIISeContent"/>
      </w:pPr>
      <w:r w:rsidRPr="00112BEB">
        <w:t xml:space="preserve">Sijil-sijil lesen perisian dan sistem hendaklah didaftarkan atas nama JIM dan diserahkan kepada Pihak Kerajaan sebaik sahaja selesai pelaksanaan perisian berkaitan. </w:t>
      </w:r>
    </w:p>
    <w:p w14:paraId="443B2205" w14:textId="77777777" w:rsidR="00842E91" w:rsidRDefault="00842E91" w:rsidP="00842E91">
      <w:pPr>
        <w:pStyle w:val="NIISeContent"/>
      </w:pPr>
    </w:p>
    <w:p w14:paraId="2B9500C5" w14:textId="77777777" w:rsidR="00842E91" w:rsidRPr="00112BEB" w:rsidRDefault="00842E91" w:rsidP="00842E91">
      <w:pPr>
        <w:pStyle w:val="NIISeContent"/>
      </w:pPr>
      <w:r>
        <w:t>Kontraktor NIISe hendaklah menyedia dan mengemukakan jadual perolehan mengikut keutamaan pelaksanaan DRC NIISe.</w:t>
      </w:r>
    </w:p>
    <w:p w14:paraId="0E4B4F13" w14:textId="77777777" w:rsidR="00842E91" w:rsidRPr="00112BEB" w:rsidRDefault="00842E91" w:rsidP="00842E91">
      <w:pPr>
        <w:pStyle w:val="NIISeHeading3"/>
        <w:ind w:left="720" w:hanging="720"/>
        <w:rPr>
          <w:rFonts w:hint="eastAsia"/>
          <w:lang w:val="ms-MY"/>
        </w:rPr>
      </w:pPr>
      <w:bookmarkStart w:id="347" w:name="_Toc56695653"/>
      <w:bookmarkStart w:id="348" w:name="_Toc61763388"/>
      <w:r w:rsidRPr="00112BEB">
        <w:rPr>
          <w:lang w:val="ms-MY"/>
        </w:rPr>
        <w:t>PELAKSANAAN</w:t>
      </w:r>
      <w:bookmarkEnd w:id="347"/>
      <w:bookmarkEnd w:id="348"/>
    </w:p>
    <w:p w14:paraId="7A2546A5" w14:textId="77777777" w:rsidR="00842E91" w:rsidRPr="00112BEB" w:rsidRDefault="00842E91" w:rsidP="00842E91">
      <w:pPr>
        <w:pStyle w:val="NIISeContent"/>
      </w:pPr>
      <w:r>
        <w:t>Kontraktor NIISe hendaklah melakukan</w:t>
      </w:r>
      <w:r w:rsidRPr="00112BEB">
        <w:t xml:space="preserve"> pemasangan, konfigurasi, pe</w:t>
      </w:r>
      <w:r>
        <w:t xml:space="preserve">ngujian dan pentauliahan </w:t>
      </w:r>
      <w:r w:rsidRPr="00112BEB">
        <w:t>peralatan, sistem, perkakasan, kabel, mekanikal, elektrik, keselamatan kebakaran dan keselamatan fizikal di PDSA</w:t>
      </w:r>
      <w:r>
        <w:t xml:space="preserve"> berdasarkan reka bentuk yang telah dibangunkan</w:t>
      </w:r>
      <w:r w:rsidRPr="00112BEB">
        <w:t>.</w:t>
      </w:r>
    </w:p>
    <w:p w14:paraId="0314115F" w14:textId="77777777" w:rsidR="00842E91" w:rsidRPr="00112BEB" w:rsidRDefault="00842E91" w:rsidP="00842E91">
      <w:pPr>
        <w:pStyle w:val="NIISeContent"/>
      </w:pPr>
    </w:p>
    <w:p w14:paraId="33EB0C81" w14:textId="11591AE1" w:rsidR="00842E91" w:rsidRDefault="00842E91" w:rsidP="00842E91">
      <w:pPr>
        <w:pStyle w:val="NIISeContent"/>
      </w:pPr>
      <w:r>
        <w:t xml:space="preserve">Kontraktor NIISe hendaklah mengemukakan sijil-sijil </w:t>
      </w:r>
      <w:r w:rsidR="0045277B">
        <w:t>dari</w:t>
      </w:r>
      <w:r w:rsidR="00AF1BF5">
        <w:t>pada</w:t>
      </w:r>
      <w:r w:rsidR="0045277B">
        <w:t xml:space="preserve"> pembekal </w:t>
      </w:r>
      <w:r>
        <w:t>utama bagi jurutera-jurutera yang akan melaksanakan pemasangan perkakasan, peralatan dan perisian.</w:t>
      </w:r>
    </w:p>
    <w:p w14:paraId="5B4B8409" w14:textId="77777777" w:rsidR="00842E91" w:rsidRDefault="00842E91" w:rsidP="00842E91">
      <w:pPr>
        <w:pStyle w:val="NIISeContent"/>
      </w:pPr>
    </w:p>
    <w:p w14:paraId="7B152F92" w14:textId="682B9773" w:rsidR="00842E91" w:rsidRDefault="00842E91" w:rsidP="00842E91">
      <w:pPr>
        <w:pStyle w:val="NIISeContent"/>
      </w:pPr>
      <w:r w:rsidRPr="00112BEB">
        <w:t>Pelaksanaan komponen-komponen D</w:t>
      </w:r>
      <w:r>
        <w:t>R</w:t>
      </w:r>
      <w:r w:rsidRPr="00112BEB">
        <w:t xml:space="preserve">C hendaklah disiapkan dalam masa </w:t>
      </w:r>
      <w:r>
        <w:t xml:space="preserve">17 </w:t>
      </w:r>
      <w:r w:rsidRPr="00112BEB">
        <w:t xml:space="preserve">bulan pertama selepas tempoh </w:t>
      </w:r>
      <w:r w:rsidRPr="00112BEB">
        <w:rPr>
          <w:i/>
          <w:iCs/>
        </w:rPr>
        <w:t xml:space="preserve">mobilization </w:t>
      </w:r>
      <w:r w:rsidRPr="00112BEB">
        <w:t>Kontraktor NIISe.</w:t>
      </w:r>
    </w:p>
    <w:p w14:paraId="76CF003A" w14:textId="77777777" w:rsidR="00842E91" w:rsidRDefault="00842E91" w:rsidP="00842E91">
      <w:pPr>
        <w:pStyle w:val="NIISeContent"/>
      </w:pPr>
    </w:p>
    <w:p w14:paraId="7E48AB93" w14:textId="77777777" w:rsidR="00842E91" w:rsidRDefault="00842E91" w:rsidP="00842E91">
      <w:pPr>
        <w:pStyle w:val="NIISeContent"/>
      </w:pPr>
      <w:r>
        <w:t xml:space="preserve">Penyediaan DRC adalah bergantung kepada keperluan sesuatu </w:t>
      </w:r>
      <w:r w:rsidRPr="00AF1BF5">
        <w:rPr>
          <w:i/>
          <w:iCs/>
        </w:rPr>
        <w:t>release</w:t>
      </w:r>
      <w:r>
        <w:t xml:space="preserve"> mengikut modul yang dilaksanakan.</w:t>
      </w:r>
    </w:p>
    <w:p w14:paraId="44EB2601" w14:textId="77777777" w:rsidR="00842E91" w:rsidRDefault="00842E91" w:rsidP="00842E91">
      <w:pPr>
        <w:pStyle w:val="NIISeContent"/>
      </w:pPr>
    </w:p>
    <w:p w14:paraId="0C1DDB18" w14:textId="77777777" w:rsidR="00842E91" w:rsidRPr="00112BEB" w:rsidRDefault="00842E91" w:rsidP="00842E91">
      <w:pPr>
        <w:pStyle w:val="NIISeContent"/>
        <w:keepNext/>
        <w:jc w:val="center"/>
      </w:pPr>
      <w:r>
        <w:rPr>
          <w:noProof/>
          <w:lang w:val="en-MY" w:eastAsia="en-MY"/>
        </w:rPr>
        <w:lastRenderedPageBreak/>
        <w:drawing>
          <wp:inline distT="0" distB="0" distL="0" distR="0" wp14:anchorId="4622EE7B" wp14:editId="68E32434">
            <wp:extent cx="6080001" cy="341991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9">
                      <a:extLst>
                        <a:ext uri="{28A0092B-C50C-407E-A947-70E740481C1C}">
                          <a14:useLocalDpi xmlns:a14="http://schemas.microsoft.com/office/drawing/2010/main" val="0"/>
                        </a:ext>
                      </a:extLst>
                    </a:blip>
                    <a:stretch>
                      <a:fillRect/>
                    </a:stretch>
                  </pic:blipFill>
                  <pic:spPr>
                    <a:xfrm>
                      <a:off x="0" y="0"/>
                      <a:ext cx="6080001" cy="3419915"/>
                    </a:xfrm>
                    <a:prstGeom prst="rect">
                      <a:avLst/>
                    </a:prstGeom>
                  </pic:spPr>
                </pic:pic>
              </a:graphicData>
            </a:graphic>
          </wp:inline>
        </w:drawing>
      </w:r>
    </w:p>
    <w:p w14:paraId="706ADC51" w14:textId="3B88EC14" w:rsidR="00842E91" w:rsidRDefault="00842E91" w:rsidP="00842E91">
      <w:pPr>
        <w:pStyle w:val="NIISeCaption"/>
        <w:rPr>
          <w:noProof/>
        </w:rPr>
      </w:pPr>
      <w:bookmarkStart w:id="349" w:name="_Toc56696066"/>
      <w:bookmarkStart w:id="350" w:name="_Toc61763632"/>
      <w:r w:rsidRPr="00112BEB">
        <w:t xml:space="preserve">Rajah </w:t>
      </w:r>
      <w:r>
        <w:fldChar w:fldCharType="begin"/>
      </w:r>
      <w:r>
        <w:instrText xml:space="preserve"> SEQ Rajah \* ARABIC </w:instrText>
      </w:r>
      <w:r>
        <w:fldChar w:fldCharType="separate"/>
      </w:r>
      <w:r w:rsidR="006B3F2F">
        <w:rPr>
          <w:noProof/>
        </w:rPr>
        <w:t>28</w:t>
      </w:r>
      <w:r>
        <w:rPr>
          <w:noProof/>
        </w:rPr>
        <w:fldChar w:fldCharType="end"/>
      </w:r>
      <w:r>
        <w:t xml:space="preserve"> :</w:t>
      </w:r>
      <w:r w:rsidRPr="00112BEB">
        <w:t xml:space="preserve"> </w:t>
      </w:r>
      <w:r w:rsidRPr="00112BEB">
        <w:rPr>
          <w:noProof/>
        </w:rPr>
        <w:t>Carta Perbatuan Penyediaan DRC</w:t>
      </w:r>
      <w:bookmarkEnd w:id="349"/>
      <w:bookmarkEnd w:id="350"/>
    </w:p>
    <w:p w14:paraId="77FCC590" w14:textId="77777777" w:rsidR="00842E91" w:rsidRPr="00E97999" w:rsidRDefault="00842E91" w:rsidP="00C15B0A">
      <w:pPr>
        <w:pStyle w:val="NIISeHeading4"/>
        <w:numPr>
          <w:ilvl w:val="3"/>
          <w:numId w:val="187"/>
        </w:numPr>
        <w:tabs>
          <w:tab w:val="clear" w:pos="993"/>
        </w:tabs>
        <w:ind w:left="706" w:hanging="706"/>
        <w:jc w:val="both"/>
        <w:rPr>
          <w:rFonts w:hint="eastAsia"/>
          <w:lang w:val="ms-MY"/>
        </w:rPr>
      </w:pPr>
      <w:bookmarkStart w:id="351" w:name="_Toc56695654"/>
      <w:bookmarkStart w:id="352" w:name="_Toc61763389"/>
      <w:r w:rsidRPr="00E97999">
        <w:t>PEMASANGAN</w:t>
      </w:r>
      <w:bookmarkEnd w:id="351"/>
      <w:bookmarkEnd w:id="352"/>
    </w:p>
    <w:p w14:paraId="3734267D" w14:textId="1F75F4CE" w:rsidR="00842E91" w:rsidRPr="00112BEB" w:rsidRDefault="00842E91" w:rsidP="00842E91">
      <w:pPr>
        <w:pStyle w:val="NIISeContent"/>
      </w:pPr>
      <w:r w:rsidRPr="00112BEB">
        <w:t>Pemasangan hendaklah dijalankan setelah peralatan telah melalui Pemeriksaan Penerimaan di Lokasi (</w:t>
      </w:r>
      <w:r w:rsidRPr="00112BEB">
        <w:rPr>
          <w:i/>
          <w:iCs/>
        </w:rPr>
        <w:t>Site Acceptance Inspection</w:t>
      </w:r>
      <w:r w:rsidRPr="00112BEB">
        <w:t xml:space="preserve">). Pemasangan mestilah dilakukan oleh jurutera-jurutera pemasangan yang bertauliah dan mengikut manual panduan yang disediakan oleh pengeluar peralatan. Persediaan-persediaan yang perlu dibuat sebelum pemasangan adalah: </w:t>
      </w:r>
    </w:p>
    <w:p w14:paraId="66B568F1" w14:textId="77777777" w:rsidR="00842E91" w:rsidRPr="00112BEB" w:rsidRDefault="00842E91" w:rsidP="00842E91">
      <w:pPr>
        <w:pStyle w:val="NIISeContentNumbering"/>
        <w:numPr>
          <w:ilvl w:val="0"/>
          <w:numId w:val="47"/>
        </w:numPr>
        <w:rPr>
          <w:lang w:val="ms-MY"/>
        </w:rPr>
      </w:pPr>
      <w:r w:rsidRPr="00112BEB">
        <w:rPr>
          <w:lang w:val="ms-MY"/>
        </w:rPr>
        <w:t>Pengisian templat-templat konfigurasi peralatan;</w:t>
      </w:r>
    </w:p>
    <w:p w14:paraId="5887D618" w14:textId="1D849067" w:rsidR="00842E91" w:rsidRPr="00112BEB" w:rsidRDefault="00842E91" w:rsidP="00842E91">
      <w:pPr>
        <w:pStyle w:val="NIISeContentNumbering"/>
        <w:numPr>
          <w:ilvl w:val="0"/>
          <w:numId w:val="47"/>
        </w:numPr>
        <w:rPr>
          <w:lang w:val="ms-MY"/>
        </w:rPr>
      </w:pPr>
      <w:r w:rsidRPr="00112BEB">
        <w:rPr>
          <w:lang w:val="ms-MY"/>
        </w:rPr>
        <w:t xml:space="preserve">Persediaan di lokasi </w:t>
      </w:r>
      <w:r w:rsidR="00E434B7">
        <w:rPr>
          <w:lang w:val="ms-MY"/>
        </w:rPr>
        <w:t>DRC</w:t>
      </w:r>
      <w:r w:rsidRPr="00112BEB">
        <w:rPr>
          <w:lang w:val="ms-MY"/>
        </w:rPr>
        <w:t xml:space="preserve"> bagi pemasangan seperti ruang untuk mengeluarkan peralatan dari bungkusan, peralatan-peralatan pemasangan yang diperlukan, bekalan tenaga dan rangkaian;</w:t>
      </w:r>
    </w:p>
    <w:p w14:paraId="6E2D29D0" w14:textId="22E20881" w:rsidR="00842E91" w:rsidRPr="00112BEB" w:rsidRDefault="00842E91" w:rsidP="00842E91">
      <w:pPr>
        <w:pStyle w:val="NIISeContentNumbering"/>
        <w:numPr>
          <w:ilvl w:val="0"/>
          <w:numId w:val="47"/>
        </w:numPr>
        <w:rPr>
          <w:lang w:val="ms-MY"/>
        </w:rPr>
      </w:pPr>
      <w:r w:rsidRPr="00112BEB">
        <w:rPr>
          <w:lang w:val="ms-MY"/>
        </w:rPr>
        <w:t>Pematuhan kepada prosedur keselamatan bagi mengelakkan kerosakan kep</w:t>
      </w:r>
      <w:r>
        <w:rPr>
          <w:lang w:val="ms-MY"/>
        </w:rPr>
        <w:t xml:space="preserve">ada peralatan </w:t>
      </w:r>
      <w:r w:rsidR="00F22AA4">
        <w:rPr>
          <w:lang w:val="ms-MY"/>
        </w:rPr>
        <w:t>disebab</w:t>
      </w:r>
      <w:r>
        <w:rPr>
          <w:lang w:val="ms-MY"/>
        </w:rPr>
        <w:t>kan oleh ESD</w:t>
      </w:r>
      <w:r w:rsidRPr="00112BEB">
        <w:rPr>
          <w:lang w:val="ms-MY"/>
        </w:rPr>
        <w:t>;</w:t>
      </w:r>
    </w:p>
    <w:p w14:paraId="55A9FB42" w14:textId="0F55155D" w:rsidR="00842E91" w:rsidRPr="00112BEB" w:rsidRDefault="00842E91" w:rsidP="00842E91">
      <w:pPr>
        <w:pStyle w:val="NIISeContentNumbering"/>
        <w:numPr>
          <w:ilvl w:val="0"/>
          <w:numId w:val="47"/>
        </w:numPr>
        <w:rPr>
          <w:lang w:val="ms-MY"/>
        </w:rPr>
      </w:pPr>
      <w:r w:rsidRPr="00112BEB">
        <w:rPr>
          <w:lang w:val="ms-MY"/>
        </w:rPr>
        <w:t>Memastikan ruang-ruang di rak mencukupi;</w:t>
      </w:r>
      <w:r w:rsidR="00FD7251">
        <w:rPr>
          <w:lang w:val="ms-MY"/>
        </w:rPr>
        <w:t xml:space="preserve"> dan</w:t>
      </w:r>
    </w:p>
    <w:p w14:paraId="751905FD" w14:textId="6ED9DDC6" w:rsidR="00842E91" w:rsidRPr="00112BEB" w:rsidRDefault="00842E91" w:rsidP="00842E91">
      <w:pPr>
        <w:pStyle w:val="NIISeContentNumbering"/>
        <w:numPr>
          <w:ilvl w:val="0"/>
          <w:numId w:val="47"/>
        </w:numPr>
        <w:rPr>
          <w:lang w:val="ms-MY"/>
        </w:rPr>
      </w:pPr>
      <w:r w:rsidRPr="00112BEB">
        <w:rPr>
          <w:lang w:val="ms-MY"/>
        </w:rPr>
        <w:t>Maklumat rangkaian</w:t>
      </w:r>
      <w:r w:rsidR="00FD7251">
        <w:rPr>
          <w:lang w:val="ms-MY"/>
        </w:rPr>
        <w:t xml:space="preserve"> yang diperlukan sudah tersedia.</w:t>
      </w:r>
    </w:p>
    <w:p w14:paraId="5C07B425" w14:textId="77777777" w:rsidR="00842E91" w:rsidRPr="00112BEB" w:rsidRDefault="00842E91" w:rsidP="00842E91">
      <w:pPr>
        <w:pStyle w:val="NIISeContentNumbering"/>
        <w:rPr>
          <w:lang w:val="ms-MY"/>
        </w:rPr>
      </w:pPr>
    </w:p>
    <w:p w14:paraId="2E96C563" w14:textId="77777777" w:rsidR="00842E91" w:rsidRPr="00112BEB" w:rsidRDefault="00842E91" w:rsidP="00842E91">
      <w:pPr>
        <w:pStyle w:val="NIISeContent"/>
      </w:pPr>
      <w:r w:rsidRPr="00112BEB">
        <w:t xml:space="preserve">Aktiviti-aktiviti yang akan dijalankan selepas </w:t>
      </w:r>
      <w:r w:rsidRPr="00112BEB">
        <w:rPr>
          <w:i/>
          <w:iCs/>
        </w:rPr>
        <w:t>Site Acceptance Inspection</w:t>
      </w:r>
      <w:r w:rsidRPr="00112BEB">
        <w:t>:</w:t>
      </w:r>
    </w:p>
    <w:p w14:paraId="691F278D" w14:textId="77777777" w:rsidR="00842E91" w:rsidRPr="00112BEB" w:rsidRDefault="00842E91" w:rsidP="00842E91">
      <w:pPr>
        <w:pStyle w:val="NIISeContentNumbering"/>
        <w:numPr>
          <w:ilvl w:val="0"/>
          <w:numId w:val="48"/>
        </w:numPr>
        <w:rPr>
          <w:lang w:val="ms-MY"/>
        </w:rPr>
      </w:pPr>
      <w:r w:rsidRPr="00112BEB">
        <w:rPr>
          <w:lang w:val="ms-MY"/>
        </w:rPr>
        <w:t>Mengeluarkan peralatan dari bungkusan dengan cermat;</w:t>
      </w:r>
    </w:p>
    <w:p w14:paraId="6B3D3C17" w14:textId="74D59D9C" w:rsidR="00842E91" w:rsidRPr="00112BEB" w:rsidRDefault="00E434B7" w:rsidP="00842E91">
      <w:pPr>
        <w:pStyle w:val="NIISeContentNumbering"/>
        <w:numPr>
          <w:ilvl w:val="0"/>
          <w:numId w:val="48"/>
        </w:numPr>
        <w:rPr>
          <w:lang w:val="ms-MY"/>
        </w:rPr>
      </w:pPr>
      <w:r>
        <w:rPr>
          <w:lang w:val="ms-MY"/>
        </w:rPr>
        <w:lastRenderedPageBreak/>
        <w:t>Mem</w:t>
      </w:r>
      <w:r w:rsidR="00842E91" w:rsidRPr="00112BEB">
        <w:rPr>
          <w:lang w:val="ms-MY"/>
        </w:rPr>
        <w:t>astikan penerimaan kesemua komponen yang dinyatakan di kotak peralatan;</w:t>
      </w:r>
    </w:p>
    <w:p w14:paraId="27371F77" w14:textId="420C6813" w:rsidR="00842E91" w:rsidRPr="00112BEB" w:rsidRDefault="00E434B7" w:rsidP="00842E91">
      <w:pPr>
        <w:pStyle w:val="NIISeContentNumbering"/>
        <w:numPr>
          <w:ilvl w:val="0"/>
          <w:numId w:val="48"/>
        </w:numPr>
        <w:rPr>
          <w:lang w:val="ms-MY"/>
        </w:rPr>
      </w:pPr>
      <w:r>
        <w:rPr>
          <w:lang w:val="ms-MY"/>
        </w:rPr>
        <w:t xml:space="preserve">Memasang </w:t>
      </w:r>
      <w:r w:rsidR="00842E91" w:rsidRPr="00112BEB">
        <w:rPr>
          <w:lang w:val="ms-MY"/>
        </w:rPr>
        <w:t>komponen-komponen peralatan;</w:t>
      </w:r>
    </w:p>
    <w:p w14:paraId="08BEDB4C" w14:textId="71018B39" w:rsidR="00842E91" w:rsidRPr="00112BEB" w:rsidRDefault="00E434B7" w:rsidP="00842E91">
      <w:pPr>
        <w:pStyle w:val="NIISeContentNumbering"/>
        <w:numPr>
          <w:ilvl w:val="0"/>
          <w:numId w:val="48"/>
        </w:numPr>
        <w:rPr>
          <w:lang w:val="ms-MY"/>
        </w:rPr>
      </w:pPr>
      <w:r>
        <w:rPr>
          <w:lang w:val="ms-MY"/>
        </w:rPr>
        <w:t>Memasang</w:t>
      </w:r>
      <w:r w:rsidRPr="00112BEB">
        <w:rPr>
          <w:lang w:val="ms-MY"/>
        </w:rPr>
        <w:t xml:space="preserve"> </w:t>
      </w:r>
      <w:r w:rsidR="00842E91" w:rsidRPr="00112BEB">
        <w:rPr>
          <w:lang w:val="ms-MY"/>
        </w:rPr>
        <w:t>peralatan di rak server;</w:t>
      </w:r>
    </w:p>
    <w:p w14:paraId="1CEF9587" w14:textId="4E3032A4" w:rsidR="00842E91" w:rsidRPr="00112BEB" w:rsidRDefault="00E434B7" w:rsidP="00842E91">
      <w:pPr>
        <w:pStyle w:val="NIISeContentNumbering"/>
        <w:numPr>
          <w:ilvl w:val="0"/>
          <w:numId w:val="48"/>
        </w:numPr>
        <w:rPr>
          <w:lang w:val="ms-MY"/>
        </w:rPr>
      </w:pPr>
      <w:r>
        <w:rPr>
          <w:lang w:val="ms-MY"/>
        </w:rPr>
        <w:t>Menyambung</w:t>
      </w:r>
      <w:r w:rsidRPr="00112BEB">
        <w:rPr>
          <w:lang w:val="ms-MY"/>
        </w:rPr>
        <w:t xml:space="preserve"> </w:t>
      </w:r>
      <w:r w:rsidR="00842E91" w:rsidRPr="00112BEB">
        <w:rPr>
          <w:lang w:val="ms-MY"/>
        </w:rPr>
        <w:t xml:space="preserve">peralatan ke </w:t>
      </w:r>
      <w:r w:rsidR="00842E91" w:rsidRPr="00AF1BF5">
        <w:rPr>
          <w:i/>
          <w:iCs/>
          <w:lang w:val="ms-MY"/>
        </w:rPr>
        <w:t>switch</w:t>
      </w:r>
      <w:r w:rsidR="00842E91" w:rsidRPr="00112BEB">
        <w:rPr>
          <w:lang w:val="ms-MY"/>
        </w:rPr>
        <w:t xml:space="preserve"> rangkaian LAN. Pastikan sistem HA mempunyai pen</w:t>
      </w:r>
      <w:r w:rsidR="000B52A3">
        <w:rPr>
          <w:lang w:val="ms-MY"/>
        </w:rPr>
        <w:t>g</w:t>
      </w:r>
      <w:r w:rsidR="00842E91" w:rsidRPr="00112BEB">
        <w:rPr>
          <w:lang w:val="ms-MY"/>
        </w:rPr>
        <w:t xml:space="preserve">kabelan LAN yang </w:t>
      </w:r>
      <w:r w:rsidR="00842E91" w:rsidRPr="009F6CE0">
        <w:rPr>
          <w:i/>
          <w:lang w:val="ms-MY"/>
        </w:rPr>
        <w:t>redundant</w:t>
      </w:r>
      <w:r w:rsidR="00842E91" w:rsidRPr="00112BEB">
        <w:rPr>
          <w:lang w:val="ms-MY"/>
        </w:rPr>
        <w:t>;</w:t>
      </w:r>
    </w:p>
    <w:p w14:paraId="2E48283F" w14:textId="3D4CB0AA" w:rsidR="00842E91" w:rsidRPr="00112BEB" w:rsidRDefault="00E434B7" w:rsidP="00842E91">
      <w:pPr>
        <w:pStyle w:val="NIISeContentNumbering"/>
        <w:numPr>
          <w:ilvl w:val="0"/>
          <w:numId w:val="48"/>
        </w:numPr>
        <w:rPr>
          <w:lang w:val="ms-MY"/>
        </w:rPr>
      </w:pPr>
      <w:r>
        <w:rPr>
          <w:lang w:val="ms-MY"/>
        </w:rPr>
        <w:t>Menyambung</w:t>
      </w:r>
      <w:r w:rsidRPr="00112BEB">
        <w:rPr>
          <w:lang w:val="ms-MY"/>
        </w:rPr>
        <w:t xml:space="preserve"> </w:t>
      </w:r>
      <w:r w:rsidR="00842E91" w:rsidRPr="00112BEB">
        <w:rPr>
          <w:lang w:val="ms-MY"/>
        </w:rPr>
        <w:t>peralatan ke soket bekalan tenaga yang sesuai. Pastikan sistem HA disambungkan ke</w:t>
      </w:r>
      <w:r w:rsidR="00AF1BF5">
        <w:rPr>
          <w:lang w:val="ms-MY"/>
        </w:rPr>
        <w:t xml:space="preserve"> dua</w:t>
      </w:r>
      <w:r w:rsidR="00842E91" w:rsidRPr="00112BEB">
        <w:rPr>
          <w:lang w:val="ms-MY"/>
        </w:rPr>
        <w:t xml:space="preserve"> </w:t>
      </w:r>
      <w:r w:rsidR="00AF1BF5">
        <w:rPr>
          <w:lang w:val="ms-MY"/>
        </w:rPr>
        <w:t>(</w:t>
      </w:r>
      <w:r w:rsidR="00842E91" w:rsidRPr="00112BEB">
        <w:rPr>
          <w:lang w:val="ms-MY"/>
        </w:rPr>
        <w:t>2</w:t>
      </w:r>
      <w:r w:rsidR="00AF1BF5">
        <w:rPr>
          <w:lang w:val="ms-MY"/>
        </w:rPr>
        <w:t>)</w:t>
      </w:r>
      <w:r w:rsidR="00842E91" w:rsidRPr="00112BEB">
        <w:rPr>
          <w:lang w:val="ms-MY"/>
        </w:rPr>
        <w:t xml:space="preserve"> aliran tenaga yang berasingan;</w:t>
      </w:r>
    </w:p>
    <w:p w14:paraId="213CC850" w14:textId="1071DEC7" w:rsidR="00842E91" w:rsidRPr="00112BEB" w:rsidRDefault="00E434B7" w:rsidP="00842E91">
      <w:pPr>
        <w:pStyle w:val="NIISeContentNumbering"/>
        <w:numPr>
          <w:ilvl w:val="0"/>
          <w:numId w:val="48"/>
        </w:numPr>
        <w:rPr>
          <w:lang w:val="ms-MY"/>
        </w:rPr>
      </w:pPr>
      <w:r>
        <w:rPr>
          <w:lang w:val="ms-MY"/>
        </w:rPr>
        <w:t>Memastikan</w:t>
      </w:r>
      <w:r w:rsidRPr="00112BEB">
        <w:rPr>
          <w:lang w:val="ms-MY"/>
        </w:rPr>
        <w:t xml:space="preserve"> </w:t>
      </w:r>
      <w:r w:rsidR="00842E91" w:rsidRPr="00112BEB">
        <w:rPr>
          <w:lang w:val="ms-MY"/>
        </w:rPr>
        <w:t>penyambungan peralatan ke rangkaian dan bekalan tenaga dibuat mengikut prosedur di manual peralatan;</w:t>
      </w:r>
    </w:p>
    <w:p w14:paraId="33DD6D38" w14:textId="7B7C3EB9" w:rsidR="00842E91" w:rsidRPr="00112BEB" w:rsidRDefault="00E434B7" w:rsidP="00842E91">
      <w:pPr>
        <w:pStyle w:val="NIISeContentNumbering"/>
        <w:numPr>
          <w:ilvl w:val="0"/>
          <w:numId w:val="48"/>
        </w:numPr>
        <w:rPr>
          <w:lang w:val="ms-MY"/>
        </w:rPr>
      </w:pPr>
      <w:r>
        <w:rPr>
          <w:lang w:val="ms-MY"/>
        </w:rPr>
        <w:t>Menghidupkan</w:t>
      </w:r>
      <w:r w:rsidRPr="00112BEB">
        <w:rPr>
          <w:lang w:val="ms-MY"/>
        </w:rPr>
        <w:t xml:space="preserve"> </w:t>
      </w:r>
      <w:r w:rsidR="00842E91" w:rsidRPr="00112BEB">
        <w:rPr>
          <w:lang w:val="ms-MY"/>
        </w:rPr>
        <w:t>peralatan; dan</w:t>
      </w:r>
    </w:p>
    <w:p w14:paraId="50B3D41C" w14:textId="1263D34B" w:rsidR="00842E91" w:rsidRDefault="009F6CE0" w:rsidP="00842E91">
      <w:pPr>
        <w:pStyle w:val="NIISeContentNumbering"/>
        <w:numPr>
          <w:ilvl w:val="0"/>
          <w:numId w:val="48"/>
        </w:numPr>
        <w:rPr>
          <w:lang w:val="ms-MY"/>
        </w:rPr>
      </w:pPr>
      <w:r>
        <w:rPr>
          <w:lang w:val="ms-MY"/>
        </w:rPr>
        <w:t>Mengesahkan</w:t>
      </w:r>
      <w:r w:rsidRPr="00112BEB">
        <w:rPr>
          <w:lang w:val="ms-MY"/>
        </w:rPr>
        <w:t xml:space="preserve"> </w:t>
      </w:r>
      <w:r w:rsidR="00842E91" w:rsidRPr="00112BEB">
        <w:rPr>
          <w:lang w:val="ms-MY"/>
        </w:rPr>
        <w:t>fungsi peralatan secara visual melalui status dari LED di peralatan.</w:t>
      </w:r>
    </w:p>
    <w:p w14:paraId="345866F1" w14:textId="77777777" w:rsidR="00842E91" w:rsidRDefault="00842E91" w:rsidP="00842E91">
      <w:pPr>
        <w:pStyle w:val="NIISeContentNumbering"/>
        <w:rPr>
          <w:lang w:val="ms-MY"/>
        </w:rPr>
      </w:pPr>
    </w:p>
    <w:p w14:paraId="3E71F881" w14:textId="392035C1" w:rsidR="00842E91" w:rsidRPr="00112BEB" w:rsidRDefault="00842E91" w:rsidP="00842E91">
      <w:pPr>
        <w:pStyle w:val="NIISeContentNumbering"/>
        <w:ind w:left="0"/>
        <w:rPr>
          <w:lang w:val="ms-MY"/>
        </w:rPr>
      </w:pPr>
      <w:r>
        <w:rPr>
          <w:lang w:val="ms-MY"/>
        </w:rPr>
        <w:t>Kontraktor NIISe hendaklah melaksanakan aktiviti pemasangan seperti di</w:t>
      </w:r>
      <w:r w:rsidR="0028496A">
        <w:rPr>
          <w:lang w:val="ms-MY"/>
        </w:rPr>
        <w:t xml:space="preserve"> </w:t>
      </w:r>
      <w:r w:rsidR="0028496A">
        <w:rPr>
          <w:lang w:val="ms-MY"/>
        </w:rPr>
        <w:fldChar w:fldCharType="begin"/>
      </w:r>
      <w:r w:rsidR="0028496A">
        <w:rPr>
          <w:lang w:val="ms-MY"/>
        </w:rPr>
        <w:instrText xml:space="preserve"> REF _Ref58756513 \h </w:instrText>
      </w:r>
      <w:r w:rsidR="0028496A">
        <w:rPr>
          <w:lang w:val="ms-MY"/>
        </w:rPr>
      </w:r>
      <w:r w:rsidR="0028496A">
        <w:rPr>
          <w:lang w:val="ms-MY"/>
        </w:rPr>
        <w:fldChar w:fldCharType="separate"/>
      </w:r>
      <w:r w:rsidR="006B3F2F" w:rsidRPr="00112BEB">
        <w:t xml:space="preserve">Jadual </w:t>
      </w:r>
      <w:r w:rsidR="006B3F2F">
        <w:rPr>
          <w:noProof/>
        </w:rPr>
        <w:t>28</w:t>
      </w:r>
      <w:r w:rsidR="0028496A">
        <w:rPr>
          <w:lang w:val="ms-MY"/>
        </w:rPr>
        <w:fldChar w:fldCharType="end"/>
      </w:r>
      <w:r>
        <w:rPr>
          <w:lang w:val="ms-MY"/>
        </w:rPr>
        <w:t>:</w:t>
      </w:r>
    </w:p>
    <w:p w14:paraId="3557353F" w14:textId="77777777" w:rsidR="00842E91"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709"/>
        <w:gridCol w:w="551"/>
        <w:gridCol w:w="630"/>
        <w:gridCol w:w="720"/>
      </w:tblGrid>
      <w:tr w:rsidR="00842E91" w:rsidRPr="00112BEB" w14:paraId="706C4BD5" w14:textId="77777777" w:rsidTr="009975FE">
        <w:trPr>
          <w:trHeight w:val="436"/>
          <w:tblHeader/>
        </w:trPr>
        <w:tc>
          <w:tcPr>
            <w:tcW w:w="787" w:type="dxa"/>
            <w:vMerge w:val="restart"/>
            <w:shd w:val="clear" w:color="auto" w:fill="D9D9D9" w:themeFill="background1" w:themeFillShade="D9"/>
            <w:vAlign w:val="center"/>
          </w:tcPr>
          <w:p w14:paraId="6DA27731" w14:textId="77777777" w:rsidR="00842E91" w:rsidRPr="00112BEB" w:rsidRDefault="00842E91" w:rsidP="009975FE">
            <w:pPr>
              <w:pStyle w:val="NIISeTableTitle"/>
            </w:pPr>
            <w:r w:rsidRPr="00112BEB">
              <w:t>BIL</w:t>
            </w:r>
            <w:r>
              <w:t>.</w:t>
            </w:r>
          </w:p>
          <w:p w14:paraId="0CC393AE" w14:textId="77777777" w:rsidR="00842E91" w:rsidRPr="00112BEB" w:rsidRDefault="00842E91" w:rsidP="009975FE">
            <w:pPr>
              <w:pStyle w:val="NIISeTableTitle"/>
              <w:ind w:left="0" w:firstLine="0"/>
              <w:jc w:val="both"/>
              <w:rPr>
                <w:rFonts w:cs="Arial"/>
              </w:rPr>
            </w:pPr>
          </w:p>
        </w:tc>
        <w:tc>
          <w:tcPr>
            <w:tcW w:w="2987" w:type="dxa"/>
            <w:vMerge w:val="restart"/>
            <w:shd w:val="clear" w:color="auto" w:fill="D9D9D9" w:themeFill="background1" w:themeFillShade="D9"/>
            <w:vAlign w:val="center"/>
          </w:tcPr>
          <w:p w14:paraId="46053DDF" w14:textId="77777777" w:rsidR="00842E91" w:rsidRPr="00112BEB" w:rsidRDefault="00842E91" w:rsidP="009975FE">
            <w:pPr>
              <w:pStyle w:val="NIISeTableTitle"/>
            </w:pPr>
            <w:r w:rsidRPr="00112BEB">
              <w:t xml:space="preserve">AKTIVITI PEMASANGAN </w:t>
            </w:r>
            <w:r w:rsidRPr="00112BEB">
              <w:rPr>
                <w:iCs/>
              </w:rPr>
              <w:t xml:space="preserve">PUSAT </w:t>
            </w:r>
            <w:r>
              <w:rPr>
                <w:iCs/>
              </w:rPr>
              <w:t>PEMULIHAN BENCANA</w:t>
            </w:r>
          </w:p>
        </w:tc>
        <w:tc>
          <w:tcPr>
            <w:tcW w:w="2429" w:type="dxa"/>
            <w:vMerge w:val="restart"/>
            <w:shd w:val="clear" w:color="auto" w:fill="D9D9D9" w:themeFill="background1" w:themeFillShade="D9"/>
            <w:vAlign w:val="center"/>
          </w:tcPr>
          <w:p w14:paraId="52236EAD"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3459B472" w14:textId="77777777" w:rsidR="00842E91" w:rsidRPr="00112BEB" w:rsidRDefault="00842E91" w:rsidP="009975FE">
            <w:pPr>
              <w:pStyle w:val="NIISeTableTitle"/>
            </w:pPr>
            <w:r w:rsidRPr="00112BEB">
              <w:t>PERANAN</w:t>
            </w:r>
          </w:p>
        </w:tc>
      </w:tr>
      <w:tr w:rsidR="00842E91" w:rsidRPr="00112BEB" w14:paraId="4F0C2D45" w14:textId="77777777" w:rsidTr="009975FE">
        <w:trPr>
          <w:cantSplit/>
          <w:trHeight w:val="1743"/>
          <w:tblHeader/>
        </w:trPr>
        <w:tc>
          <w:tcPr>
            <w:tcW w:w="787" w:type="dxa"/>
            <w:vMerge/>
            <w:vAlign w:val="center"/>
          </w:tcPr>
          <w:p w14:paraId="05A62318" w14:textId="77777777" w:rsidR="00842E91" w:rsidRPr="00112BEB" w:rsidRDefault="00842E91" w:rsidP="009975FE">
            <w:pPr>
              <w:pStyle w:val="NIISeTableTitle"/>
              <w:rPr>
                <w:rFonts w:cs="Arial"/>
              </w:rPr>
            </w:pPr>
          </w:p>
        </w:tc>
        <w:tc>
          <w:tcPr>
            <w:tcW w:w="2987" w:type="dxa"/>
            <w:vMerge/>
            <w:vAlign w:val="center"/>
          </w:tcPr>
          <w:p w14:paraId="519CF4CF" w14:textId="77777777" w:rsidR="00842E91" w:rsidRPr="00112BEB" w:rsidRDefault="00842E91" w:rsidP="009975FE">
            <w:pPr>
              <w:pStyle w:val="NIISeTableTitle"/>
              <w:jc w:val="left"/>
              <w:rPr>
                <w:rFonts w:cs="Arial"/>
              </w:rPr>
            </w:pPr>
          </w:p>
        </w:tc>
        <w:tc>
          <w:tcPr>
            <w:tcW w:w="2429" w:type="dxa"/>
            <w:vMerge/>
            <w:shd w:val="clear" w:color="auto" w:fill="D9D9D9" w:themeFill="background1" w:themeFillShade="D9"/>
            <w:textDirection w:val="btLr"/>
          </w:tcPr>
          <w:p w14:paraId="0D687FAB" w14:textId="77777777" w:rsidR="00842E91" w:rsidRPr="00112BEB" w:rsidRDefault="00842E91" w:rsidP="009975FE">
            <w:pPr>
              <w:pStyle w:val="NIISeTableTitle"/>
              <w:rPr>
                <w:rFonts w:cs="Arial"/>
              </w:rPr>
            </w:pPr>
          </w:p>
        </w:tc>
        <w:tc>
          <w:tcPr>
            <w:tcW w:w="630" w:type="dxa"/>
            <w:shd w:val="clear" w:color="auto" w:fill="D9D9D9" w:themeFill="background1" w:themeFillShade="D9"/>
            <w:textDirection w:val="btLr"/>
            <w:vAlign w:val="center"/>
          </w:tcPr>
          <w:p w14:paraId="7CF68E1F" w14:textId="77777777" w:rsidR="00842E91" w:rsidRPr="00112BEB" w:rsidRDefault="00842E91" w:rsidP="009975FE">
            <w:pPr>
              <w:pStyle w:val="NIISeTableTitle"/>
            </w:pPr>
            <w:r w:rsidRPr="00112BEB">
              <w:t>IPM</w:t>
            </w:r>
          </w:p>
        </w:tc>
        <w:tc>
          <w:tcPr>
            <w:tcW w:w="709" w:type="dxa"/>
            <w:shd w:val="clear" w:color="auto" w:fill="D9D9D9" w:themeFill="background1" w:themeFillShade="D9"/>
            <w:textDirection w:val="btLr"/>
            <w:vAlign w:val="center"/>
          </w:tcPr>
          <w:p w14:paraId="19B734A6" w14:textId="4E8F822E" w:rsidR="00842E91" w:rsidRPr="00112BEB" w:rsidRDefault="00FD287C" w:rsidP="009975FE">
            <w:pPr>
              <w:pStyle w:val="NIISeTableTitle"/>
            </w:pPr>
            <w:r>
              <w:t>PPK</w:t>
            </w:r>
          </w:p>
        </w:tc>
        <w:tc>
          <w:tcPr>
            <w:tcW w:w="551" w:type="dxa"/>
            <w:shd w:val="clear" w:color="auto" w:fill="D9D9D9" w:themeFill="background1" w:themeFillShade="D9"/>
            <w:textDirection w:val="btLr"/>
            <w:vAlign w:val="center"/>
          </w:tcPr>
          <w:p w14:paraId="246B81AC" w14:textId="00FC0764" w:rsidR="00842E91"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4B5A7442" w14:textId="77777777" w:rsidR="00842E91" w:rsidRPr="00112BEB" w:rsidRDefault="00842E91" w:rsidP="009975FE">
            <w:pPr>
              <w:pStyle w:val="NIISeTableTitle"/>
            </w:pPr>
            <w:r w:rsidRPr="00112BEB">
              <w:t>JIM\MAMPU</w:t>
            </w:r>
          </w:p>
        </w:tc>
        <w:tc>
          <w:tcPr>
            <w:tcW w:w="720" w:type="dxa"/>
            <w:shd w:val="clear" w:color="auto" w:fill="D9D9D9" w:themeFill="background1" w:themeFillShade="D9"/>
            <w:textDirection w:val="btLr"/>
            <w:vAlign w:val="center"/>
          </w:tcPr>
          <w:p w14:paraId="682ADA78" w14:textId="77777777" w:rsidR="00842E91" w:rsidRPr="00112BEB" w:rsidRDefault="00842E91" w:rsidP="009975FE">
            <w:pPr>
              <w:pStyle w:val="NIISeTableTitle"/>
            </w:pPr>
            <w:r w:rsidRPr="00112BEB">
              <w:t>KONTRAKTOR</w:t>
            </w:r>
          </w:p>
        </w:tc>
      </w:tr>
      <w:tr w:rsidR="00842E91" w:rsidRPr="00112BEB" w14:paraId="20900DBE" w14:textId="77777777" w:rsidTr="009975FE">
        <w:tc>
          <w:tcPr>
            <w:tcW w:w="787" w:type="dxa"/>
          </w:tcPr>
          <w:p w14:paraId="21319DB0" w14:textId="77777777" w:rsidR="00842E91" w:rsidRPr="00112BEB" w:rsidRDefault="00842E91" w:rsidP="009975FE">
            <w:pPr>
              <w:pStyle w:val="NIISeContent"/>
              <w:jc w:val="center"/>
            </w:pPr>
            <w:r>
              <w:rPr>
                <w:rFonts w:cs="Arial"/>
                <w:color w:val="000000"/>
              </w:rPr>
              <w:t>1.</w:t>
            </w:r>
          </w:p>
        </w:tc>
        <w:tc>
          <w:tcPr>
            <w:tcW w:w="2987" w:type="dxa"/>
          </w:tcPr>
          <w:p w14:paraId="077B38D1" w14:textId="77777777" w:rsidR="00842E91" w:rsidRPr="00112BEB" w:rsidRDefault="00842E91" w:rsidP="009975FE">
            <w:pPr>
              <w:pStyle w:val="NIISeContent"/>
              <w:jc w:val="left"/>
            </w:pPr>
            <w:r>
              <w:t>Pre-</w:t>
            </w:r>
            <w:r w:rsidRPr="00EF602C">
              <w:rPr>
                <w:i/>
                <w:iCs/>
              </w:rPr>
              <w:t>Installation</w:t>
            </w:r>
            <w:r>
              <w:t xml:space="preserve"> </w:t>
            </w:r>
            <w:r w:rsidRPr="00387863">
              <w:rPr>
                <w:i/>
                <w:iCs/>
              </w:rPr>
              <w:t>Meeting</w:t>
            </w:r>
            <w:r>
              <w:t xml:space="preserve"> dan </w:t>
            </w:r>
            <w:r w:rsidRPr="00387863">
              <w:rPr>
                <w:i/>
                <w:iCs/>
              </w:rPr>
              <w:t>Site</w:t>
            </w:r>
            <w:r>
              <w:t xml:space="preserve"> </w:t>
            </w:r>
            <w:r w:rsidRPr="00387863">
              <w:rPr>
                <w:i/>
                <w:iCs/>
              </w:rPr>
              <w:t>Preparation</w:t>
            </w:r>
            <w:r>
              <w:t xml:space="preserve"> </w:t>
            </w:r>
          </w:p>
        </w:tc>
        <w:tc>
          <w:tcPr>
            <w:tcW w:w="2429" w:type="dxa"/>
          </w:tcPr>
          <w:p w14:paraId="1D3F4F2B" w14:textId="2B6D3E71" w:rsidR="00842E91" w:rsidRPr="005745C5" w:rsidRDefault="00842E91" w:rsidP="009975FE">
            <w:pPr>
              <w:pStyle w:val="NIISeTableBullet"/>
              <w:rPr>
                <w:rFonts w:cs="Arial"/>
                <w:szCs w:val="24"/>
              </w:rPr>
            </w:pPr>
            <w:r>
              <w:rPr>
                <w:iCs/>
                <w:szCs w:val="24"/>
              </w:rPr>
              <w:t xml:space="preserve">Senarai Semak Kesediaan Lokasi, termasuk </w:t>
            </w:r>
            <w:r w:rsidRPr="00006055">
              <w:rPr>
                <w:i/>
                <w:iCs/>
                <w:szCs w:val="24"/>
              </w:rPr>
              <w:t>tools</w:t>
            </w:r>
            <w:r>
              <w:rPr>
                <w:iCs/>
                <w:szCs w:val="24"/>
              </w:rPr>
              <w:t xml:space="preserve"> yang akan digunakan untuk pemasangan</w:t>
            </w:r>
          </w:p>
        </w:tc>
        <w:tc>
          <w:tcPr>
            <w:tcW w:w="630" w:type="dxa"/>
          </w:tcPr>
          <w:p w14:paraId="20CCE2AA" w14:textId="77777777" w:rsidR="00842E91" w:rsidRPr="00112BEB" w:rsidRDefault="00842E91" w:rsidP="00444BCC">
            <w:pPr>
              <w:pStyle w:val="NIISeContent"/>
              <w:jc w:val="center"/>
            </w:pPr>
            <w:r w:rsidRPr="00112BEB">
              <w:t>I</w:t>
            </w:r>
          </w:p>
        </w:tc>
        <w:tc>
          <w:tcPr>
            <w:tcW w:w="709" w:type="dxa"/>
          </w:tcPr>
          <w:p w14:paraId="6F205684" w14:textId="77777777" w:rsidR="00842E91" w:rsidRPr="00112BEB" w:rsidRDefault="00842E91" w:rsidP="00444BCC">
            <w:pPr>
              <w:pStyle w:val="NIISeContent"/>
              <w:jc w:val="center"/>
            </w:pPr>
            <w:r w:rsidRPr="00112BEB">
              <w:t>A</w:t>
            </w:r>
          </w:p>
        </w:tc>
        <w:tc>
          <w:tcPr>
            <w:tcW w:w="551" w:type="dxa"/>
          </w:tcPr>
          <w:p w14:paraId="46A40016" w14:textId="1A2BA6FF" w:rsidR="00842E91" w:rsidRPr="00112BEB" w:rsidRDefault="00842E91" w:rsidP="00444BCC">
            <w:pPr>
              <w:pStyle w:val="NIISeContent"/>
              <w:jc w:val="center"/>
            </w:pPr>
          </w:p>
        </w:tc>
        <w:tc>
          <w:tcPr>
            <w:tcW w:w="630" w:type="dxa"/>
          </w:tcPr>
          <w:p w14:paraId="1CA428D5" w14:textId="77777777" w:rsidR="00842E91" w:rsidRPr="00112BEB" w:rsidRDefault="00842E91" w:rsidP="00444BCC">
            <w:pPr>
              <w:pStyle w:val="NIISeContent"/>
              <w:jc w:val="center"/>
            </w:pPr>
            <w:r w:rsidRPr="00112BEB">
              <w:t>C</w:t>
            </w:r>
          </w:p>
        </w:tc>
        <w:tc>
          <w:tcPr>
            <w:tcW w:w="720" w:type="dxa"/>
          </w:tcPr>
          <w:p w14:paraId="60BF28E0" w14:textId="77777777" w:rsidR="00842E91" w:rsidRPr="00112BEB" w:rsidRDefault="00842E91" w:rsidP="00444BCC">
            <w:pPr>
              <w:pStyle w:val="NIISeContent"/>
              <w:jc w:val="center"/>
            </w:pPr>
            <w:r w:rsidRPr="00112BEB">
              <w:t>R</w:t>
            </w:r>
          </w:p>
        </w:tc>
      </w:tr>
      <w:tr w:rsidR="00842E91" w:rsidRPr="00112BEB" w14:paraId="3E5E7ED4" w14:textId="77777777" w:rsidTr="009975FE">
        <w:tc>
          <w:tcPr>
            <w:tcW w:w="787" w:type="dxa"/>
          </w:tcPr>
          <w:p w14:paraId="516BE8DF" w14:textId="77777777" w:rsidR="00842E91" w:rsidRPr="00112BEB" w:rsidRDefault="00842E91" w:rsidP="009975FE">
            <w:pPr>
              <w:pStyle w:val="NIISeContent"/>
              <w:jc w:val="center"/>
            </w:pPr>
            <w:r>
              <w:rPr>
                <w:rFonts w:cs="Arial"/>
                <w:color w:val="000000"/>
              </w:rPr>
              <w:t>2.</w:t>
            </w:r>
          </w:p>
        </w:tc>
        <w:tc>
          <w:tcPr>
            <w:tcW w:w="2987" w:type="dxa"/>
          </w:tcPr>
          <w:p w14:paraId="33D18B5A" w14:textId="77777777" w:rsidR="00842E91" w:rsidRPr="00112BEB" w:rsidRDefault="00842E91" w:rsidP="009975FE">
            <w:pPr>
              <w:pStyle w:val="NIISeContent"/>
              <w:jc w:val="left"/>
            </w:pPr>
            <w:r w:rsidRPr="00112BEB">
              <w:t>Penerimaan dan pemasangan rak-rak, Sistem Biometrik, Sistem CCTV</w:t>
            </w:r>
          </w:p>
        </w:tc>
        <w:tc>
          <w:tcPr>
            <w:tcW w:w="2429" w:type="dxa"/>
          </w:tcPr>
          <w:p w14:paraId="08DBDB75"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757ED039" w14:textId="77777777" w:rsidR="00842E91" w:rsidRPr="00112BEB" w:rsidRDefault="00842E91" w:rsidP="00444BCC">
            <w:pPr>
              <w:pStyle w:val="NIISeContent"/>
              <w:jc w:val="center"/>
            </w:pPr>
            <w:r w:rsidRPr="00112BEB">
              <w:t>I</w:t>
            </w:r>
          </w:p>
        </w:tc>
        <w:tc>
          <w:tcPr>
            <w:tcW w:w="709" w:type="dxa"/>
          </w:tcPr>
          <w:p w14:paraId="1D0707CE" w14:textId="77777777" w:rsidR="00842E91" w:rsidRPr="00112BEB" w:rsidRDefault="00842E91" w:rsidP="00444BCC">
            <w:pPr>
              <w:pStyle w:val="NIISeContent"/>
              <w:jc w:val="center"/>
            </w:pPr>
            <w:r w:rsidRPr="00112BEB">
              <w:t>A</w:t>
            </w:r>
          </w:p>
        </w:tc>
        <w:tc>
          <w:tcPr>
            <w:tcW w:w="551" w:type="dxa"/>
          </w:tcPr>
          <w:p w14:paraId="31C32F4C" w14:textId="4FF8E30F" w:rsidR="00842E91" w:rsidRPr="00112BEB" w:rsidRDefault="00842E91" w:rsidP="00444BCC">
            <w:pPr>
              <w:pStyle w:val="NIISeContent"/>
              <w:jc w:val="center"/>
            </w:pPr>
          </w:p>
        </w:tc>
        <w:tc>
          <w:tcPr>
            <w:tcW w:w="630" w:type="dxa"/>
          </w:tcPr>
          <w:p w14:paraId="27FA38B3" w14:textId="77777777" w:rsidR="00842E91" w:rsidRPr="00112BEB" w:rsidRDefault="00842E91" w:rsidP="00444BCC">
            <w:pPr>
              <w:pStyle w:val="NIISeContent"/>
              <w:jc w:val="center"/>
            </w:pPr>
            <w:r w:rsidRPr="00112BEB">
              <w:t>C</w:t>
            </w:r>
          </w:p>
        </w:tc>
        <w:tc>
          <w:tcPr>
            <w:tcW w:w="720" w:type="dxa"/>
          </w:tcPr>
          <w:p w14:paraId="455DE672" w14:textId="77777777" w:rsidR="00842E91" w:rsidRPr="00112BEB" w:rsidRDefault="00842E91" w:rsidP="00444BCC">
            <w:pPr>
              <w:pStyle w:val="NIISeContent"/>
              <w:jc w:val="center"/>
            </w:pPr>
            <w:r w:rsidRPr="00112BEB">
              <w:t>R</w:t>
            </w:r>
          </w:p>
        </w:tc>
      </w:tr>
      <w:tr w:rsidR="00842E91" w:rsidRPr="00112BEB" w14:paraId="7C7F39FC" w14:textId="77777777" w:rsidTr="009975FE">
        <w:tc>
          <w:tcPr>
            <w:tcW w:w="787" w:type="dxa"/>
          </w:tcPr>
          <w:p w14:paraId="4A345592" w14:textId="77777777" w:rsidR="00842E91" w:rsidRPr="00112BEB" w:rsidRDefault="00842E91" w:rsidP="009975FE">
            <w:pPr>
              <w:pStyle w:val="NIISeContent"/>
              <w:jc w:val="center"/>
            </w:pPr>
            <w:r>
              <w:rPr>
                <w:rFonts w:cs="Arial"/>
                <w:color w:val="000000"/>
              </w:rPr>
              <w:lastRenderedPageBreak/>
              <w:t>3.</w:t>
            </w:r>
          </w:p>
        </w:tc>
        <w:tc>
          <w:tcPr>
            <w:tcW w:w="2987" w:type="dxa"/>
          </w:tcPr>
          <w:p w14:paraId="54C3919D" w14:textId="77777777" w:rsidR="00842E91" w:rsidRPr="00112BEB" w:rsidRDefault="00842E91" w:rsidP="009975FE">
            <w:pPr>
              <w:pStyle w:val="NIISeContent"/>
              <w:jc w:val="left"/>
            </w:pPr>
            <w:r w:rsidRPr="00112BEB">
              <w:t>Pengkabelan dan pentauliahan rangkaian LAN</w:t>
            </w:r>
          </w:p>
        </w:tc>
        <w:tc>
          <w:tcPr>
            <w:tcW w:w="2429" w:type="dxa"/>
          </w:tcPr>
          <w:p w14:paraId="6DB60A20"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7BAF6283" w14:textId="77777777" w:rsidR="00842E91" w:rsidRPr="00112BEB" w:rsidRDefault="00842E91" w:rsidP="00444BCC">
            <w:pPr>
              <w:pStyle w:val="NIISeContent"/>
              <w:jc w:val="center"/>
            </w:pPr>
            <w:r w:rsidRPr="00112BEB">
              <w:t>I</w:t>
            </w:r>
          </w:p>
        </w:tc>
        <w:tc>
          <w:tcPr>
            <w:tcW w:w="709" w:type="dxa"/>
          </w:tcPr>
          <w:p w14:paraId="12632338" w14:textId="77777777" w:rsidR="00842E91" w:rsidRPr="00112BEB" w:rsidRDefault="00842E91" w:rsidP="00444BCC">
            <w:pPr>
              <w:pStyle w:val="NIISeContent"/>
              <w:jc w:val="center"/>
            </w:pPr>
            <w:r w:rsidRPr="00112BEB">
              <w:t>I</w:t>
            </w:r>
          </w:p>
        </w:tc>
        <w:tc>
          <w:tcPr>
            <w:tcW w:w="551" w:type="dxa"/>
          </w:tcPr>
          <w:p w14:paraId="004AD6EA" w14:textId="77777777" w:rsidR="00842E91" w:rsidRPr="00112BEB" w:rsidRDefault="00842E91" w:rsidP="00444BCC">
            <w:pPr>
              <w:spacing w:before="60" w:after="120" w:line="240" w:lineRule="auto"/>
              <w:jc w:val="center"/>
              <w:rPr>
                <w:rFonts w:cs="Arial"/>
                <w:sz w:val="22"/>
                <w:lang w:val="ms-MY"/>
              </w:rPr>
            </w:pPr>
          </w:p>
        </w:tc>
        <w:tc>
          <w:tcPr>
            <w:tcW w:w="630" w:type="dxa"/>
          </w:tcPr>
          <w:p w14:paraId="522391FE" w14:textId="77777777" w:rsidR="00842E91" w:rsidRPr="00112BEB" w:rsidRDefault="00842E91" w:rsidP="00444BCC">
            <w:pPr>
              <w:pStyle w:val="NIISeContent"/>
              <w:jc w:val="center"/>
            </w:pPr>
            <w:r w:rsidRPr="00112BEB">
              <w:t>C</w:t>
            </w:r>
          </w:p>
        </w:tc>
        <w:tc>
          <w:tcPr>
            <w:tcW w:w="720" w:type="dxa"/>
          </w:tcPr>
          <w:p w14:paraId="39A4A5F3" w14:textId="77777777" w:rsidR="00842E91" w:rsidRPr="00112BEB" w:rsidRDefault="00842E91" w:rsidP="00444BCC">
            <w:pPr>
              <w:pStyle w:val="NIISeContent"/>
              <w:jc w:val="center"/>
            </w:pPr>
            <w:r w:rsidRPr="00112BEB">
              <w:t>R,A</w:t>
            </w:r>
          </w:p>
        </w:tc>
      </w:tr>
      <w:tr w:rsidR="00842E91" w:rsidRPr="00112BEB" w14:paraId="32736BE4" w14:textId="77777777" w:rsidTr="009975FE">
        <w:tc>
          <w:tcPr>
            <w:tcW w:w="787" w:type="dxa"/>
          </w:tcPr>
          <w:p w14:paraId="37E0692A" w14:textId="77777777" w:rsidR="00842E91" w:rsidRPr="00112BEB" w:rsidRDefault="00842E91" w:rsidP="009975FE">
            <w:pPr>
              <w:pStyle w:val="NIISeContent"/>
              <w:jc w:val="center"/>
            </w:pPr>
            <w:r>
              <w:rPr>
                <w:rFonts w:cs="Arial"/>
                <w:color w:val="000000"/>
              </w:rPr>
              <w:t>4.</w:t>
            </w:r>
          </w:p>
        </w:tc>
        <w:tc>
          <w:tcPr>
            <w:tcW w:w="2987" w:type="dxa"/>
          </w:tcPr>
          <w:p w14:paraId="372F4A66" w14:textId="77777777" w:rsidR="00842E91" w:rsidRPr="001E2B72" w:rsidRDefault="00842E91" w:rsidP="009975FE">
            <w:pPr>
              <w:pStyle w:val="NIISeContent"/>
              <w:jc w:val="left"/>
            </w:pPr>
            <w:r w:rsidRPr="00112BEB">
              <w:t>Pengkabelan dan pentauliahan bekalan tenaga</w:t>
            </w:r>
            <w:r>
              <w:t xml:space="preserve"> </w:t>
            </w:r>
            <w:r>
              <w:rPr>
                <w:i/>
              </w:rPr>
              <w:t>Power Distribution Unit</w:t>
            </w:r>
            <w:r>
              <w:t xml:space="preserve"> (PDU)</w:t>
            </w:r>
          </w:p>
        </w:tc>
        <w:tc>
          <w:tcPr>
            <w:tcW w:w="2429" w:type="dxa"/>
          </w:tcPr>
          <w:p w14:paraId="2C45F23D"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126AD712" w14:textId="77777777" w:rsidR="00842E91" w:rsidRPr="00112BEB" w:rsidRDefault="00842E91" w:rsidP="00444BCC">
            <w:pPr>
              <w:pStyle w:val="NIISeContent"/>
              <w:jc w:val="center"/>
            </w:pPr>
            <w:r w:rsidRPr="00112BEB">
              <w:t>I</w:t>
            </w:r>
          </w:p>
        </w:tc>
        <w:tc>
          <w:tcPr>
            <w:tcW w:w="709" w:type="dxa"/>
          </w:tcPr>
          <w:p w14:paraId="27C976E7" w14:textId="77777777" w:rsidR="00842E91" w:rsidRPr="00112BEB" w:rsidRDefault="00842E91" w:rsidP="00444BCC">
            <w:pPr>
              <w:pStyle w:val="NIISeContent"/>
              <w:jc w:val="center"/>
            </w:pPr>
            <w:r w:rsidRPr="00112BEB">
              <w:t>I</w:t>
            </w:r>
          </w:p>
        </w:tc>
        <w:tc>
          <w:tcPr>
            <w:tcW w:w="551" w:type="dxa"/>
          </w:tcPr>
          <w:p w14:paraId="76E33995" w14:textId="77777777" w:rsidR="00842E91" w:rsidRPr="00112BEB" w:rsidRDefault="00842E91" w:rsidP="00444BCC">
            <w:pPr>
              <w:spacing w:before="60" w:after="120" w:line="240" w:lineRule="auto"/>
              <w:jc w:val="center"/>
              <w:rPr>
                <w:rFonts w:cs="Arial"/>
                <w:sz w:val="22"/>
                <w:lang w:val="ms-MY"/>
              </w:rPr>
            </w:pPr>
          </w:p>
        </w:tc>
        <w:tc>
          <w:tcPr>
            <w:tcW w:w="630" w:type="dxa"/>
          </w:tcPr>
          <w:p w14:paraId="0624F5C7" w14:textId="77777777" w:rsidR="00842E91" w:rsidRPr="00112BEB" w:rsidRDefault="00842E91" w:rsidP="00444BCC">
            <w:pPr>
              <w:pStyle w:val="NIISeContent"/>
              <w:jc w:val="center"/>
            </w:pPr>
            <w:r w:rsidRPr="00112BEB">
              <w:t>C</w:t>
            </w:r>
          </w:p>
        </w:tc>
        <w:tc>
          <w:tcPr>
            <w:tcW w:w="720" w:type="dxa"/>
          </w:tcPr>
          <w:p w14:paraId="52F59574" w14:textId="77777777" w:rsidR="00842E91" w:rsidRPr="00112BEB" w:rsidRDefault="00842E91" w:rsidP="00444BCC">
            <w:pPr>
              <w:pStyle w:val="NIISeContent"/>
              <w:jc w:val="center"/>
            </w:pPr>
            <w:r w:rsidRPr="00112BEB">
              <w:t>R,A</w:t>
            </w:r>
          </w:p>
        </w:tc>
      </w:tr>
      <w:tr w:rsidR="00842E91" w:rsidRPr="00112BEB" w14:paraId="4D8CB5D7" w14:textId="77777777" w:rsidTr="009975FE">
        <w:tc>
          <w:tcPr>
            <w:tcW w:w="787" w:type="dxa"/>
          </w:tcPr>
          <w:p w14:paraId="10FEE11F" w14:textId="77777777" w:rsidR="00842E91" w:rsidRPr="00112BEB" w:rsidRDefault="00842E91" w:rsidP="009975FE">
            <w:pPr>
              <w:pStyle w:val="NIISeContent"/>
              <w:jc w:val="center"/>
            </w:pPr>
            <w:r>
              <w:rPr>
                <w:rFonts w:cs="Arial"/>
                <w:color w:val="000000"/>
              </w:rPr>
              <w:t>5.</w:t>
            </w:r>
          </w:p>
        </w:tc>
        <w:tc>
          <w:tcPr>
            <w:tcW w:w="2987" w:type="dxa"/>
          </w:tcPr>
          <w:p w14:paraId="1D0F2D31" w14:textId="77777777" w:rsidR="00842E91" w:rsidRPr="00112BEB" w:rsidRDefault="00842E91" w:rsidP="009975FE">
            <w:pPr>
              <w:pStyle w:val="NIISeContent"/>
              <w:jc w:val="left"/>
            </w:pPr>
            <w:r w:rsidRPr="00112BEB">
              <w:t>Penerimaan dan pemeriksaan Sistem UPS</w:t>
            </w:r>
          </w:p>
        </w:tc>
        <w:tc>
          <w:tcPr>
            <w:tcW w:w="2429" w:type="dxa"/>
          </w:tcPr>
          <w:p w14:paraId="6A457CDA" w14:textId="77777777" w:rsidR="00842E91" w:rsidRPr="005745C5" w:rsidRDefault="00842E91" w:rsidP="009975FE">
            <w:pPr>
              <w:pStyle w:val="NIISeTableBullet"/>
              <w:rPr>
                <w:rFonts w:cs="Arial"/>
                <w:szCs w:val="24"/>
              </w:rPr>
            </w:pPr>
            <w:r w:rsidRPr="005745C5">
              <w:rPr>
                <w:i/>
                <w:iCs/>
                <w:szCs w:val="24"/>
              </w:rPr>
              <w:t>Site Acceptance Inspection</w:t>
            </w:r>
          </w:p>
        </w:tc>
        <w:tc>
          <w:tcPr>
            <w:tcW w:w="630" w:type="dxa"/>
          </w:tcPr>
          <w:p w14:paraId="06D39F0D" w14:textId="77777777" w:rsidR="00842E91" w:rsidRPr="00112BEB" w:rsidRDefault="00842E91" w:rsidP="00444BCC">
            <w:pPr>
              <w:pStyle w:val="NIISeContent"/>
              <w:jc w:val="center"/>
            </w:pPr>
            <w:r w:rsidRPr="00112BEB">
              <w:t>I</w:t>
            </w:r>
          </w:p>
        </w:tc>
        <w:tc>
          <w:tcPr>
            <w:tcW w:w="709" w:type="dxa"/>
          </w:tcPr>
          <w:p w14:paraId="7F895FC1" w14:textId="77777777" w:rsidR="00842E91" w:rsidRPr="00112BEB" w:rsidRDefault="00842E91" w:rsidP="00444BCC">
            <w:pPr>
              <w:pStyle w:val="NIISeContent"/>
              <w:jc w:val="center"/>
            </w:pPr>
            <w:r w:rsidRPr="00112BEB">
              <w:t>I</w:t>
            </w:r>
          </w:p>
        </w:tc>
        <w:tc>
          <w:tcPr>
            <w:tcW w:w="551" w:type="dxa"/>
          </w:tcPr>
          <w:p w14:paraId="542B6B7E" w14:textId="77777777" w:rsidR="00842E91" w:rsidRPr="00112BEB" w:rsidRDefault="00842E91" w:rsidP="00444BCC">
            <w:pPr>
              <w:spacing w:before="60" w:after="120" w:line="240" w:lineRule="auto"/>
              <w:jc w:val="center"/>
              <w:rPr>
                <w:rFonts w:cs="Arial"/>
                <w:sz w:val="22"/>
                <w:lang w:val="ms-MY"/>
              </w:rPr>
            </w:pPr>
          </w:p>
        </w:tc>
        <w:tc>
          <w:tcPr>
            <w:tcW w:w="630" w:type="dxa"/>
          </w:tcPr>
          <w:p w14:paraId="20C7AEB2" w14:textId="77777777" w:rsidR="00842E91" w:rsidRPr="00112BEB" w:rsidRDefault="00842E91" w:rsidP="00444BCC">
            <w:pPr>
              <w:pStyle w:val="NIISeContent"/>
              <w:jc w:val="center"/>
            </w:pPr>
            <w:r w:rsidRPr="00112BEB">
              <w:t>C</w:t>
            </w:r>
          </w:p>
        </w:tc>
        <w:tc>
          <w:tcPr>
            <w:tcW w:w="720" w:type="dxa"/>
          </w:tcPr>
          <w:p w14:paraId="2785A80D" w14:textId="77777777" w:rsidR="00842E91" w:rsidRPr="00112BEB" w:rsidRDefault="00842E91" w:rsidP="00444BCC">
            <w:pPr>
              <w:pStyle w:val="NIISeContent"/>
              <w:jc w:val="center"/>
            </w:pPr>
            <w:r w:rsidRPr="00112BEB">
              <w:t>R,A</w:t>
            </w:r>
          </w:p>
        </w:tc>
      </w:tr>
      <w:tr w:rsidR="00842E91" w:rsidRPr="00112BEB" w14:paraId="6B0EA9E1" w14:textId="77777777" w:rsidTr="009975FE">
        <w:tc>
          <w:tcPr>
            <w:tcW w:w="787" w:type="dxa"/>
          </w:tcPr>
          <w:p w14:paraId="2A28DF02" w14:textId="77777777" w:rsidR="00842E91" w:rsidRPr="00112BEB" w:rsidRDefault="00842E91" w:rsidP="009975FE">
            <w:pPr>
              <w:pStyle w:val="NIISeContent"/>
              <w:jc w:val="center"/>
            </w:pPr>
            <w:r>
              <w:rPr>
                <w:rFonts w:cs="Arial"/>
                <w:color w:val="000000"/>
              </w:rPr>
              <w:t>6.</w:t>
            </w:r>
          </w:p>
        </w:tc>
        <w:tc>
          <w:tcPr>
            <w:tcW w:w="2987" w:type="dxa"/>
          </w:tcPr>
          <w:p w14:paraId="7D002AC3" w14:textId="77777777" w:rsidR="00842E91" w:rsidRPr="00112BEB" w:rsidRDefault="00842E91" w:rsidP="009975FE">
            <w:pPr>
              <w:pStyle w:val="NIISeContent"/>
              <w:jc w:val="left"/>
            </w:pPr>
            <w:r w:rsidRPr="00112BEB">
              <w:t>Penerimaan dan pemeriksaan peralatan Rangkaian dan Keselamatan ICT</w:t>
            </w:r>
          </w:p>
        </w:tc>
        <w:tc>
          <w:tcPr>
            <w:tcW w:w="2429" w:type="dxa"/>
          </w:tcPr>
          <w:p w14:paraId="0A756F48" w14:textId="77777777" w:rsidR="00842E91" w:rsidRPr="005745C5" w:rsidRDefault="00842E91" w:rsidP="009975FE">
            <w:pPr>
              <w:pStyle w:val="NIISeTableBullet"/>
              <w:rPr>
                <w:i/>
                <w:iCs/>
                <w:szCs w:val="24"/>
              </w:rPr>
            </w:pPr>
            <w:r w:rsidRPr="005745C5">
              <w:rPr>
                <w:i/>
                <w:iCs/>
                <w:szCs w:val="24"/>
              </w:rPr>
              <w:t>Site Acceptance Inspection</w:t>
            </w:r>
          </w:p>
        </w:tc>
        <w:tc>
          <w:tcPr>
            <w:tcW w:w="630" w:type="dxa"/>
          </w:tcPr>
          <w:p w14:paraId="563ADB1F" w14:textId="77777777" w:rsidR="00842E91" w:rsidRPr="00112BEB" w:rsidRDefault="00842E91" w:rsidP="00444BCC">
            <w:pPr>
              <w:pStyle w:val="NIISeContent"/>
              <w:jc w:val="center"/>
            </w:pPr>
            <w:r w:rsidRPr="00112BEB">
              <w:t>I</w:t>
            </w:r>
          </w:p>
        </w:tc>
        <w:tc>
          <w:tcPr>
            <w:tcW w:w="709" w:type="dxa"/>
          </w:tcPr>
          <w:p w14:paraId="2AF5166B" w14:textId="77777777" w:rsidR="00842E91" w:rsidRPr="00112BEB" w:rsidRDefault="00842E91" w:rsidP="00444BCC">
            <w:pPr>
              <w:pStyle w:val="NIISeContent"/>
              <w:jc w:val="center"/>
            </w:pPr>
            <w:r w:rsidRPr="00112BEB">
              <w:t>I</w:t>
            </w:r>
          </w:p>
        </w:tc>
        <w:tc>
          <w:tcPr>
            <w:tcW w:w="551" w:type="dxa"/>
          </w:tcPr>
          <w:p w14:paraId="1769DEC4" w14:textId="77777777" w:rsidR="00842E91" w:rsidRPr="00112BEB" w:rsidRDefault="00842E91" w:rsidP="00444BCC">
            <w:pPr>
              <w:spacing w:before="60" w:after="120" w:line="240" w:lineRule="auto"/>
              <w:jc w:val="center"/>
              <w:rPr>
                <w:rFonts w:cs="Arial"/>
                <w:sz w:val="22"/>
                <w:lang w:val="ms-MY"/>
              </w:rPr>
            </w:pPr>
          </w:p>
        </w:tc>
        <w:tc>
          <w:tcPr>
            <w:tcW w:w="630" w:type="dxa"/>
          </w:tcPr>
          <w:p w14:paraId="5393BB27" w14:textId="77777777" w:rsidR="00842E91" w:rsidRPr="00112BEB" w:rsidRDefault="00842E91" w:rsidP="00444BCC">
            <w:pPr>
              <w:pStyle w:val="NIISeContent"/>
              <w:jc w:val="center"/>
            </w:pPr>
            <w:r w:rsidRPr="00112BEB">
              <w:t>C</w:t>
            </w:r>
          </w:p>
        </w:tc>
        <w:tc>
          <w:tcPr>
            <w:tcW w:w="720" w:type="dxa"/>
          </w:tcPr>
          <w:p w14:paraId="657F989D" w14:textId="77777777" w:rsidR="00842E91" w:rsidRPr="00112BEB" w:rsidRDefault="00842E91" w:rsidP="00444BCC">
            <w:pPr>
              <w:pStyle w:val="NIISeContent"/>
              <w:jc w:val="center"/>
            </w:pPr>
            <w:r w:rsidRPr="00112BEB">
              <w:t>R,A</w:t>
            </w:r>
          </w:p>
        </w:tc>
      </w:tr>
      <w:tr w:rsidR="00842E91" w:rsidRPr="00112BEB" w14:paraId="03C7AF26" w14:textId="77777777" w:rsidTr="009975FE">
        <w:tc>
          <w:tcPr>
            <w:tcW w:w="787" w:type="dxa"/>
          </w:tcPr>
          <w:p w14:paraId="2C981DB1" w14:textId="77777777" w:rsidR="00842E91" w:rsidRPr="00112BEB" w:rsidRDefault="00842E91" w:rsidP="009975FE">
            <w:pPr>
              <w:pStyle w:val="NIISeContent"/>
              <w:jc w:val="center"/>
            </w:pPr>
            <w:r>
              <w:rPr>
                <w:rFonts w:cs="Arial"/>
                <w:color w:val="000000"/>
              </w:rPr>
              <w:t>7.</w:t>
            </w:r>
          </w:p>
        </w:tc>
        <w:tc>
          <w:tcPr>
            <w:tcW w:w="2987" w:type="dxa"/>
          </w:tcPr>
          <w:p w14:paraId="62B7DA01" w14:textId="77777777" w:rsidR="00842E91" w:rsidRDefault="00842E91" w:rsidP="009975FE">
            <w:pPr>
              <w:pStyle w:val="NIISeContent"/>
              <w:jc w:val="left"/>
            </w:pPr>
            <w:r w:rsidRPr="00112BEB">
              <w:t>Sistem Pemprosesan Utama</w:t>
            </w:r>
          </w:p>
          <w:p w14:paraId="423335E0" w14:textId="77777777" w:rsidR="00842E91" w:rsidRDefault="00842E91" w:rsidP="00C15B0A">
            <w:pPr>
              <w:pStyle w:val="NIISeContent"/>
              <w:numPr>
                <w:ilvl w:val="0"/>
                <w:numId w:val="283"/>
              </w:numPr>
              <w:jc w:val="left"/>
            </w:pPr>
            <w:r w:rsidRPr="00112BEB">
              <w:t>Penerimaan dan pemeriksaan peralatan</w:t>
            </w:r>
            <w:r>
              <w:t>; dan</w:t>
            </w:r>
            <w:r w:rsidRPr="00112BEB">
              <w:t xml:space="preserve"> </w:t>
            </w:r>
          </w:p>
          <w:p w14:paraId="41A6A03A" w14:textId="15F88B35" w:rsidR="00842E91" w:rsidRPr="00112BEB" w:rsidRDefault="00842E91" w:rsidP="00C15B0A">
            <w:pPr>
              <w:pStyle w:val="NIISeContent"/>
              <w:numPr>
                <w:ilvl w:val="0"/>
                <w:numId w:val="283"/>
              </w:numPr>
              <w:jc w:val="left"/>
            </w:pPr>
            <w:r w:rsidRPr="00112BEB">
              <w:t>Pemasangan dan konfigurasi</w:t>
            </w:r>
            <w:r w:rsidR="00E97999">
              <w:t>.</w:t>
            </w:r>
          </w:p>
        </w:tc>
        <w:tc>
          <w:tcPr>
            <w:tcW w:w="2429" w:type="dxa"/>
          </w:tcPr>
          <w:p w14:paraId="305DA059" w14:textId="77777777" w:rsidR="00842E91" w:rsidRPr="00150355" w:rsidRDefault="00842E91" w:rsidP="009975FE">
            <w:pPr>
              <w:pStyle w:val="NIISeTableBullet"/>
              <w:rPr>
                <w:rFonts w:cs="Arial"/>
                <w:szCs w:val="24"/>
              </w:rPr>
            </w:pPr>
            <w:r w:rsidRPr="005745C5">
              <w:rPr>
                <w:i/>
                <w:iCs/>
                <w:szCs w:val="24"/>
              </w:rPr>
              <w:t>Site Acceptance Inspection</w:t>
            </w:r>
          </w:p>
          <w:p w14:paraId="12DD308E" w14:textId="77777777" w:rsidR="00842E91" w:rsidRPr="005745C5" w:rsidRDefault="00842E91" w:rsidP="009975FE">
            <w:pPr>
              <w:pStyle w:val="NIISeTableBullet"/>
              <w:rPr>
                <w:rFonts w:cs="Arial"/>
                <w:szCs w:val="24"/>
              </w:rPr>
            </w:pPr>
            <w:r w:rsidRPr="005745C5">
              <w:rPr>
                <w:i/>
                <w:iCs/>
                <w:szCs w:val="24"/>
              </w:rPr>
              <w:t>Pre-Functional Testing</w:t>
            </w:r>
          </w:p>
        </w:tc>
        <w:tc>
          <w:tcPr>
            <w:tcW w:w="630" w:type="dxa"/>
          </w:tcPr>
          <w:p w14:paraId="4A9C703B" w14:textId="77777777" w:rsidR="00842E91" w:rsidRPr="00112BEB" w:rsidRDefault="00842E91" w:rsidP="00444BCC">
            <w:pPr>
              <w:pStyle w:val="NIISeContent"/>
              <w:jc w:val="center"/>
            </w:pPr>
            <w:r w:rsidRPr="00112BEB">
              <w:t>I</w:t>
            </w:r>
          </w:p>
        </w:tc>
        <w:tc>
          <w:tcPr>
            <w:tcW w:w="709" w:type="dxa"/>
          </w:tcPr>
          <w:p w14:paraId="6E8A6D8F" w14:textId="77777777" w:rsidR="00842E91" w:rsidRPr="00112BEB" w:rsidRDefault="00842E91" w:rsidP="00444BCC">
            <w:pPr>
              <w:pStyle w:val="NIISeContent"/>
              <w:jc w:val="center"/>
            </w:pPr>
            <w:r w:rsidRPr="00112BEB">
              <w:t>I</w:t>
            </w:r>
          </w:p>
        </w:tc>
        <w:tc>
          <w:tcPr>
            <w:tcW w:w="551" w:type="dxa"/>
          </w:tcPr>
          <w:p w14:paraId="4F99F6E4" w14:textId="77777777" w:rsidR="00842E91" w:rsidRPr="00112BEB" w:rsidRDefault="00842E91" w:rsidP="00444BCC">
            <w:pPr>
              <w:spacing w:before="60" w:after="120" w:line="240" w:lineRule="auto"/>
              <w:jc w:val="center"/>
              <w:rPr>
                <w:rFonts w:cs="Arial"/>
                <w:sz w:val="22"/>
                <w:lang w:val="ms-MY"/>
              </w:rPr>
            </w:pPr>
          </w:p>
        </w:tc>
        <w:tc>
          <w:tcPr>
            <w:tcW w:w="630" w:type="dxa"/>
          </w:tcPr>
          <w:p w14:paraId="60A1710D" w14:textId="77777777" w:rsidR="00842E91" w:rsidRPr="00112BEB" w:rsidRDefault="00842E91" w:rsidP="00444BCC">
            <w:pPr>
              <w:pStyle w:val="NIISeContent"/>
              <w:jc w:val="center"/>
            </w:pPr>
            <w:r w:rsidRPr="00112BEB">
              <w:t>C</w:t>
            </w:r>
          </w:p>
        </w:tc>
        <w:tc>
          <w:tcPr>
            <w:tcW w:w="720" w:type="dxa"/>
          </w:tcPr>
          <w:p w14:paraId="2C7AF2F7" w14:textId="77777777" w:rsidR="00842E91" w:rsidRPr="00112BEB" w:rsidRDefault="00842E91" w:rsidP="00444BCC">
            <w:pPr>
              <w:pStyle w:val="NIISeContent"/>
              <w:jc w:val="center"/>
            </w:pPr>
            <w:r w:rsidRPr="00112BEB">
              <w:t>R,A</w:t>
            </w:r>
          </w:p>
        </w:tc>
      </w:tr>
      <w:tr w:rsidR="00842E91" w:rsidRPr="00112BEB" w14:paraId="10BA3D6E" w14:textId="77777777" w:rsidTr="009975FE">
        <w:tc>
          <w:tcPr>
            <w:tcW w:w="787" w:type="dxa"/>
          </w:tcPr>
          <w:p w14:paraId="1E96E7E0" w14:textId="77777777" w:rsidR="00842E91" w:rsidRDefault="00842E91" w:rsidP="009975FE">
            <w:pPr>
              <w:pStyle w:val="NIISeContent"/>
              <w:jc w:val="center"/>
              <w:rPr>
                <w:rFonts w:cs="Arial"/>
                <w:color w:val="000000"/>
              </w:rPr>
            </w:pPr>
            <w:r>
              <w:rPr>
                <w:rFonts w:cs="Arial"/>
                <w:color w:val="000000"/>
              </w:rPr>
              <w:t>8.</w:t>
            </w:r>
          </w:p>
        </w:tc>
        <w:tc>
          <w:tcPr>
            <w:tcW w:w="2987" w:type="dxa"/>
          </w:tcPr>
          <w:p w14:paraId="1E4A3027" w14:textId="77777777" w:rsidR="00842E91" w:rsidRDefault="00842E91" w:rsidP="009975FE">
            <w:pPr>
              <w:pStyle w:val="NIISeContent"/>
              <w:jc w:val="left"/>
            </w:pPr>
            <w:r w:rsidRPr="00112BEB">
              <w:t xml:space="preserve">Sistem </w:t>
            </w:r>
            <w:r>
              <w:t>Storan</w:t>
            </w:r>
            <w:r w:rsidRPr="00112BEB">
              <w:t xml:space="preserve"> Utama</w:t>
            </w:r>
          </w:p>
          <w:p w14:paraId="1F260F5A" w14:textId="77777777" w:rsidR="00842E91" w:rsidRDefault="00842E91" w:rsidP="00C15B0A">
            <w:pPr>
              <w:pStyle w:val="NIISeContent"/>
              <w:numPr>
                <w:ilvl w:val="0"/>
                <w:numId w:val="284"/>
              </w:numPr>
              <w:jc w:val="left"/>
            </w:pPr>
            <w:r w:rsidRPr="00112BEB">
              <w:t>Penerimaan dan pemeriksaan peralatan</w:t>
            </w:r>
            <w:r>
              <w:t>; dan</w:t>
            </w:r>
            <w:r w:rsidRPr="00112BEB">
              <w:t xml:space="preserve"> </w:t>
            </w:r>
          </w:p>
          <w:p w14:paraId="1227B89B" w14:textId="7B0138B5" w:rsidR="00842E91" w:rsidRPr="00112BEB" w:rsidRDefault="00842E91" w:rsidP="00C15B0A">
            <w:pPr>
              <w:pStyle w:val="NIISeContent"/>
              <w:numPr>
                <w:ilvl w:val="0"/>
                <w:numId w:val="284"/>
              </w:numPr>
              <w:jc w:val="left"/>
            </w:pPr>
            <w:r w:rsidRPr="00112BEB">
              <w:t>Pemasangan dan konfigurasi</w:t>
            </w:r>
            <w:r w:rsidR="00E97999">
              <w:t>.</w:t>
            </w:r>
          </w:p>
        </w:tc>
        <w:tc>
          <w:tcPr>
            <w:tcW w:w="2429" w:type="dxa"/>
          </w:tcPr>
          <w:p w14:paraId="18E1BBAC" w14:textId="77777777" w:rsidR="00842E91" w:rsidRPr="00150355" w:rsidRDefault="00842E91" w:rsidP="009975FE">
            <w:pPr>
              <w:pStyle w:val="NIISeTableBullet"/>
              <w:rPr>
                <w:rFonts w:cs="Arial"/>
                <w:szCs w:val="24"/>
              </w:rPr>
            </w:pPr>
            <w:r w:rsidRPr="005745C5">
              <w:rPr>
                <w:i/>
                <w:iCs/>
                <w:szCs w:val="24"/>
              </w:rPr>
              <w:t>Site Acceptance Inspection</w:t>
            </w:r>
          </w:p>
          <w:p w14:paraId="26E97327"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64F36573" w14:textId="77777777" w:rsidR="00842E91" w:rsidRPr="00112BEB" w:rsidRDefault="00842E91" w:rsidP="00444BCC">
            <w:pPr>
              <w:pStyle w:val="NIISeContent"/>
              <w:jc w:val="center"/>
            </w:pPr>
            <w:r w:rsidRPr="00112BEB">
              <w:t>I</w:t>
            </w:r>
          </w:p>
        </w:tc>
        <w:tc>
          <w:tcPr>
            <w:tcW w:w="709" w:type="dxa"/>
          </w:tcPr>
          <w:p w14:paraId="6887D526" w14:textId="77777777" w:rsidR="00842E91" w:rsidRPr="00112BEB" w:rsidRDefault="00842E91" w:rsidP="00444BCC">
            <w:pPr>
              <w:pStyle w:val="NIISeContent"/>
              <w:jc w:val="center"/>
            </w:pPr>
            <w:r w:rsidRPr="00112BEB">
              <w:t>I</w:t>
            </w:r>
          </w:p>
        </w:tc>
        <w:tc>
          <w:tcPr>
            <w:tcW w:w="551" w:type="dxa"/>
          </w:tcPr>
          <w:p w14:paraId="3E0913FB" w14:textId="77777777" w:rsidR="00842E91" w:rsidRPr="00112BEB" w:rsidRDefault="00842E91" w:rsidP="00444BCC">
            <w:pPr>
              <w:spacing w:before="60" w:after="120" w:line="240" w:lineRule="auto"/>
              <w:jc w:val="center"/>
              <w:rPr>
                <w:rFonts w:cs="Arial"/>
                <w:sz w:val="22"/>
                <w:lang w:val="ms-MY"/>
              </w:rPr>
            </w:pPr>
          </w:p>
        </w:tc>
        <w:tc>
          <w:tcPr>
            <w:tcW w:w="630" w:type="dxa"/>
          </w:tcPr>
          <w:p w14:paraId="7D5063B7" w14:textId="77777777" w:rsidR="00842E91" w:rsidRPr="00112BEB" w:rsidRDefault="00842E91" w:rsidP="00444BCC">
            <w:pPr>
              <w:pStyle w:val="NIISeContent"/>
              <w:jc w:val="center"/>
            </w:pPr>
            <w:r w:rsidRPr="00112BEB">
              <w:t>C</w:t>
            </w:r>
          </w:p>
        </w:tc>
        <w:tc>
          <w:tcPr>
            <w:tcW w:w="720" w:type="dxa"/>
          </w:tcPr>
          <w:p w14:paraId="100E5407" w14:textId="77777777" w:rsidR="00842E91" w:rsidRPr="00112BEB" w:rsidRDefault="00842E91" w:rsidP="00444BCC">
            <w:pPr>
              <w:pStyle w:val="NIISeContent"/>
              <w:jc w:val="center"/>
            </w:pPr>
            <w:r w:rsidRPr="00112BEB">
              <w:t>R,A</w:t>
            </w:r>
          </w:p>
        </w:tc>
      </w:tr>
      <w:tr w:rsidR="00842E91" w:rsidRPr="00112BEB" w14:paraId="07AF16CF" w14:textId="77777777" w:rsidTr="009975FE">
        <w:tc>
          <w:tcPr>
            <w:tcW w:w="787" w:type="dxa"/>
          </w:tcPr>
          <w:p w14:paraId="53D350DE" w14:textId="77777777" w:rsidR="00842E91" w:rsidRDefault="00842E91" w:rsidP="009975FE">
            <w:pPr>
              <w:pStyle w:val="NIISeContent"/>
              <w:jc w:val="center"/>
              <w:rPr>
                <w:rFonts w:cs="Arial"/>
                <w:color w:val="000000"/>
              </w:rPr>
            </w:pPr>
            <w:r>
              <w:rPr>
                <w:rFonts w:cs="Arial"/>
                <w:color w:val="000000"/>
              </w:rPr>
              <w:lastRenderedPageBreak/>
              <w:t>9.</w:t>
            </w:r>
          </w:p>
        </w:tc>
        <w:tc>
          <w:tcPr>
            <w:tcW w:w="2987" w:type="dxa"/>
          </w:tcPr>
          <w:p w14:paraId="6CD23F6B" w14:textId="77777777" w:rsidR="00842E91" w:rsidRDefault="00842E91" w:rsidP="009975FE">
            <w:pPr>
              <w:pStyle w:val="NIISeContent"/>
              <w:jc w:val="left"/>
            </w:pPr>
            <w:r w:rsidRPr="00112BEB">
              <w:t xml:space="preserve">Sistem </w:t>
            </w:r>
            <w:r w:rsidRPr="001D5108">
              <w:rPr>
                <w:i/>
              </w:rPr>
              <w:t>Backup</w:t>
            </w:r>
            <w:r w:rsidRPr="00112BEB">
              <w:t xml:space="preserve"> Utama</w:t>
            </w:r>
          </w:p>
          <w:p w14:paraId="58D7E5DA" w14:textId="77777777" w:rsidR="00842E91" w:rsidRDefault="00842E91" w:rsidP="00C15B0A">
            <w:pPr>
              <w:pStyle w:val="NIISeContent"/>
              <w:numPr>
                <w:ilvl w:val="0"/>
                <w:numId w:val="285"/>
              </w:numPr>
              <w:jc w:val="left"/>
            </w:pPr>
            <w:r w:rsidRPr="00112BEB">
              <w:t>Penerimaan dan pemeriksaan peralatan</w:t>
            </w:r>
            <w:r>
              <w:t>; dan</w:t>
            </w:r>
            <w:r w:rsidRPr="00112BEB">
              <w:t xml:space="preserve"> </w:t>
            </w:r>
          </w:p>
          <w:p w14:paraId="6D99D14E" w14:textId="78E96A64" w:rsidR="00842E91" w:rsidRPr="00112BEB" w:rsidRDefault="00842E91" w:rsidP="00C15B0A">
            <w:pPr>
              <w:pStyle w:val="NIISeContent"/>
              <w:numPr>
                <w:ilvl w:val="0"/>
                <w:numId w:val="285"/>
              </w:numPr>
              <w:jc w:val="left"/>
            </w:pPr>
            <w:r w:rsidRPr="00112BEB">
              <w:t>Pemasangan dan konfigurasi</w:t>
            </w:r>
            <w:r w:rsidR="00E97999">
              <w:t>.</w:t>
            </w:r>
          </w:p>
        </w:tc>
        <w:tc>
          <w:tcPr>
            <w:tcW w:w="2429" w:type="dxa"/>
          </w:tcPr>
          <w:p w14:paraId="40FF99DE" w14:textId="77777777" w:rsidR="00842E91" w:rsidRPr="00150355" w:rsidRDefault="00842E91" w:rsidP="009975FE">
            <w:pPr>
              <w:pStyle w:val="NIISeTableBullet"/>
              <w:rPr>
                <w:rFonts w:cs="Arial"/>
                <w:szCs w:val="24"/>
              </w:rPr>
            </w:pPr>
            <w:r w:rsidRPr="005745C5">
              <w:rPr>
                <w:i/>
                <w:iCs/>
                <w:szCs w:val="24"/>
              </w:rPr>
              <w:t>Site Acceptance Inspection</w:t>
            </w:r>
          </w:p>
          <w:p w14:paraId="28BEAF4B"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36579B53" w14:textId="77777777" w:rsidR="00842E91" w:rsidRPr="00112BEB" w:rsidRDefault="00842E91" w:rsidP="00444BCC">
            <w:pPr>
              <w:pStyle w:val="NIISeContent"/>
              <w:jc w:val="center"/>
            </w:pPr>
            <w:r w:rsidRPr="00112BEB">
              <w:t>I</w:t>
            </w:r>
          </w:p>
        </w:tc>
        <w:tc>
          <w:tcPr>
            <w:tcW w:w="709" w:type="dxa"/>
          </w:tcPr>
          <w:p w14:paraId="59EE9924" w14:textId="77777777" w:rsidR="00842E91" w:rsidRPr="00112BEB" w:rsidRDefault="00842E91" w:rsidP="00444BCC">
            <w:pPr>
              <w:pStyle w:val="NIISeContent"/>
              <w:jc w:val="center"/>
            </w:pPr>
            <w:r w:rsidRPr="00112BEB">
              <w:t>I</w:t>
            </w:r>
          </w:p>
        </w:tc>
        <w:tc>
          <w:tcPr>
            <w:tcW w:w="551" w:type="dxa"/>
          </w:tcPr>
          <w:p w14:paraId="3175D9B0" w14:textId="77777777" w:rsidR="00842E91" w:rsidRPr="00112BEB" w:rsidRDefault="00842E91" w:rsidP="00444BCC">
            <w:pPr>
              <w:spacing w:before="60" w:after="120" w:line="240" w:lineRule="auto"/>
              <w:jc w:val="center"/>
              <w:rPr>
                <w:rFonts w:cs="Arial"/>
                <w:sz w:val="22"/>
                <w:lang w:val="ms-MY"/>
              </w:rPr>
            </w:pPr>
          </w:p>
        </w:tc>
        <w:tc>
          <w:tcPr>
            <w:tcW w:w="630" w:type="dxa"/>
          </w:tcPr>
          <w:p w14:paraId="112D0617" w14:textId="77777777" w:rsidR="00842E91" w:rsidRPr="00112BEB" w:rsidRDefault="00842E91" w:rsidP="00444BCC">
            <w:pPr>
              <w:pStyle w:val="NIISeContent"/>
              <w:jc w:val="center"/>
            </w:pPr>
            <w:r w:rsidRPr="00112BEB">
              <w:t>C</w:t>
            </w:r>
          </w:p>
        </w:tc>
        <w:tc>
          <w:tcPr>
            <w:tcW w:w="720" w:type="dxa"/>
          </w:tcPr>
          <w:p w14:paraId="074F48F8" w14:textId="77777777" w:rsidR="00842E91" w:rsidRPr="00112BEB" w:rsidRDefault="00842E91" w:rsidP="00444BCC">
            <w:pPr>
              <w:pStyle w:val="NIISeContent"/>
              <w:jc w:val="center"/>
            </w:pPr>
            <w:r w:rsidRPr="00112BEB">
              <w:t>R,A</w:t>
            </w:r>
          </w:p>
        </w:tc>
      </w:tr>
      <w:tr w:rsidR="00842E91" w:rsidRPr="00112BEB" w14:paraId="67450DFE" w14:textId="77777777" w:rsidTr="009975FE">
        <w:tc>
          <w:tcPr>
            <w:tcW w:w="787" w:type="dxa"/>
          </w:tcPr>
          <w:p w14:paraId="630AA5F7" w14:textId="77777777" w:rsidR="00842E91" w:rsidRDefault="00842E91" w:rsidP="009975FE">
            <w:pPr>
              <w:pStyle w:val="NIISeContent"/>
              <w:jc w:val="center"/>
              <w:rPr>
                <w:rFonts w:cs="Arial"/>
                <w:color w:val="000000"/>
              </w:rPr>
            </w:pPr>
            <w:r>
              <w:rPr>
                <w:rFonts w:cs="Arial"/>
                <w:color w:val="000000"/>
              </w:rPr>
              <w:t>10.</w:t>
            </w:r>
          </w:p>
        </w:tc>
        <w:tc>
          <w:tcPr>
            <w:tcW w:w="2987" w:type="dxa"/>
          </w:tcPr>
          <w:p w14:paraId="2A8DD95C" w14:textId="25E5B7F9" w:rsidR="00842E91" w:rsidRDefault="00842E91" w:rsidP="009975FE">
            <w:pPr>
              <w:pStyle w:val="NIISeContent"/>
              <w:jc w:val="left"/>
            </w:pPr>
            <w:r w:rsidRPr="00112BEB">
              <w:t xml:space="preserve">Sistem Pemprosesan </w:t>
            </w:r>
            <w:r w:rsidR="000D6595">
              <w:rPr>
                <w:i/>
                <w:iCs/>
              </w:rPr>
              <w:t>V</w:t>
            </w:r>
            <w:r>
              <w:rPr>
                <w:i/>
                <w:iCs/>
              </w:rPr>
              <w:t>irtualization</w:t>
            </w:r>
          </w:p>
          <w:p w14:paraId="1ED87617" w14:textId="77777777" w:rsidR="00842E91" w:rsidRDefault="00842E91" w:rsidP="00C15B0A">
            <w:pPr>
              <w:pStyle w:val="NIISeContent"/>
              <w:numPr>
                <w:ilvl w:val="0"/>
                <w:numId w:val="286"/>
              </w:numPr>
              <w:jc w:val="left"/>
            </w:pPr>
            <w:r w:rsidRPr="00112BEB">
              <w:t>Penerimaan dan pemeriksaan peralatan</w:t>
            </w:r>
            <w:r>
              <w:t>; dan</w:t>
            </w:r>
            <w:r w:rsidRPr="00112BEB">
              <w:t xml:space="preserve"> </w:t>
            </w:r>
          </w:p>
          <w:p w14:paraId="713717C2" w14:textId="2DA37B3C" w:rsidR="00842E91" w:rsidRPr="00112BEB" w:rsidRDefault="00842E91" w:rsidP="00C15B0A">
            <w:pPr>
              <w:pStyle w:val="NIISeContent"/>
              <w:numPr>
                <w:ilvl w:val="0"/>
                <w:numId w:val="286"/>
              </w:numPr>
              <w:jc w:val="left"/>
            </w:pPr>
            <w:r w:rsidRPr="00112BEB">
              <w:t>Pemasangan dan konfigurasi</w:t>
            </w:r>
            <w:r w:rsidR="00E97999">
              <w:t>.</w:t>
            </w:r>
          </w:p>
        </w:tc>
        <w:tc>
          <w:tcPr>
            <w:tcW w:w="2429" w:type="dxa"/>
          </w:tcPr>
          <w:p w14:paraId="699771A6" w14:textId="77777777" w:rsidR="00842E91" w:rsidRPr="00150355" w:rsidRDefault="00842E91" w:rsidP="009975FE">
            <w:pPr>
              <w:pStyle w:val="NIISeTableBullet"/>
              <w:rPr>
                <w:rFonts w:cs="Arial"/>
                <w:szCs w:val="24"/>
              </w:rPr>
            </w:pPr>
            <w:r w:rsidRPr="005745C5">
              <w:rPr>
                <w:i/>
                <w:iCs/>
                <w:szCs w:val="24"/>
              </w:rPr>
              <w:t>Site Acceptance Inspection</w:t>
            </w:r>
          </w:p>
          <w:p w14:paraId="71EFD707"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19190CB3" w14:textId="77777777" w:rsidR="00842E91" w:rsidRPr="00112BEB" w:rsidRDefault="00842E91" w:rsidP="00444BCC">
            <w:pPr>
              <w:pStyle w:val="NIISeContent"/>
              <w:jc w:val="center"/>
            </w:pPr>
            <w:r w:rsidRPr="00112BEB">
              <w:t>I</w:t>
            </w:r>
          </w:p>
        </w:tc>
        <w:tc>
          <w:tcPr>
            <w:tcW w:w="709" w:type="dxa"/>
          </w:tcPr>
          <w:p w14:paraId="7108EAE4" w14:textId="77777777" w:rsidR="00842E91" w:rsidRPr="00112BEB" w:rsidRDefault="00842E91" w:rsidP="00444BCC">
            <w:pPr>
              <w:pStyle w:val="NIISeContent"/>
              <w:jc w:val="center"/>
            </w:pPr>
            <w:r w:rsidRPr="00112BEB">
              <w:t>I</w:t>
            </w:r>
          </w:p>
        </w:tc>
        <w:tc>
          <w:tcPr>
            <w:tcW w:w="551" w:type="dxa"/>
          </w:tcPr>
          <w:p w14:paraId="7E28320C" w14:textId="77777777" w:rsidR="00842E91" w:rsidRPr="00112BEB" w:rsidRDefault="00842E91" w:rsidP="00444BCC">
            <w:pPr>
              <w:spacing w:before="60" w:after="120" w:line="240" w:lineRule="auto"/>
              <w:jc w:val="center"/>
              <w:rPr>
                <w:rFonts w:cs="Arial"/>
                <w:sz w:val="22"/>
                <w:lang w:val="ms-MY"/>
              </w:rPr>
            </w:pPr>
          </w:p>
        </w:tc>
        <w:tc>
          <w:tcPr>
            <w:tcW w:w="630" w:type="dxa"/>
          </w:tcPr>
          <w:p w14:paraId="6714F510" w14:textId="77777777" w:rsidR="00842E91" w:rsidRPr="00112BEB" w:rsidRDefault="00842E91" w:rsidP="00444BCC">
            <w:pPr>
              <w:pStyle w:val="NIISeContent"/>
              <w:jc w:val="center"/>
            </w:pPr>
            <w:r w:rsidRPr="00112BEB">
              <w:t>C</w:t>
            </w:r>
          </w:p>
        </w:tc>
        <w:tc>
          <w:tcPr>
            <w:tcW w:w="720" w:type="dxa"/>
          </w:tcPr>
          <w:p w14:paraId="2A0A46A6" w14:textId="77777777" w:rsidR="00842E91" w:rsidRPr="00112BEB" w:rsidRDefault="00842E91" w:rsidP="00444BCC">
            <w:pPr>
              <w:pStyle w:val="NIISeContent"/>
              <w:jc w:val="center"/>
            </w:pPr>
            <w:r w:rsidRPr="00112BEB">
              <w:t>R,A</w:t>
            </w:r>
          </w:p>
        </w:tc>
      </w:tr>
      <w:tr w:rsidR="00842E91" w:rsidRPr="00112BEB" w14:paraId="087612C9" w14:textId="77777777" w:rsidTr="009975FE">
        <w:tc>
          <w:tcPr>
            <w:tcW w:w="787" w:type="dxa"/>
          </w:tcPr>
          <w:p w14:paraId="5F36B23F" w14:textId="77777777" w:rsidR="00842E91" w:rsidRDefault="00842E91" w:rsidP="009975FE">
            <w:pPr>
              <w:pStyle w:val="NIISeContent"/>
              <w:jc w:val="center"/>
              <w:rPr>
                <w:rFonts w:cs="Arial"/>
                <w:color w:val="000000"/>
              </w:rPr>
            </w:pPr>
            <w:r>
              <w:rPr>
                <w:rFonts w:cs="Arial"/>
                <w:color w:val="000000"/>
              </w:rPr>
              <w:t>11.</w:t>
            </w:r>
          </w:p>
        </w:tc>
        <w:tc>
          <w:tcPr>
            <w:tcW w:w="2987" w:type="dxa"/>
          </w:tcPr>
          <w:p w14:paraId="50610715" w14:textId="77777777" w:rsidR="00842E91" w:rsidRPr="00A643E5" w:rsidRDefault="00842E91" w:rsidP="009975FE">
            <w:pPr>
              <w:pStyle w:val="NIISeContent"/>
              <w:jc w:val="left"/>
              <w:rPr>
                <w:i/>
                <w:iCs/>
              </w:rPr>
            </w:pPr>
            <w:r w:rsidRPr="00112BEB">
              <w:t xml:space="preserve">Sistem </w:t>
            </w:r>
            <w:r>
              <w:t xml:space="preserve">Storan dan </w:t>
            </w:r>
            <w:r w:rsidRPr="001D5108">
              <w:rPr>
                <w:i/>
                <w:iCs/>
              </w:rPr>
              <w:t>Backup</w:t>
            </w:r>
            <w:r>
              <w:rPr>
                <w:i/>
                <w:iCs/>
              </w:rPr>
              <w:t xml:space="preserve"> </w:t>
            </w:r>
            <w:r w:rsidRPr="00A643E5">
              <w:t>Sekunder</w:t>
            </w:r>
          </w:p>
          <w:p w14:paraId="3559958F" w14:textId="77777777" w:rsidR="00842E91" w:rsidRDefault="00842E91" w:rsidP="00C15B0A">
            <w:pPr>
              <w:pStyle w:val="NIISeContent"/>
              <w:numPr>
                <w:ilvl w:val="0"/>
                <w:numId w:val="287"/>
              </w:numPr>
              <w:jc w:val="left"/>
            </w:pPr>
            <w:r w:rsidRPr="00112BEB">
              <w:t>Penerimaan dan pemeriksaan peralatan</w:t>
            </w:r>
            <w:r>
              <w:t>; dan</w:t>
            </w:r>
          </w:p>
          <w:p w14:paraId="48CB5C20" w14:textId="73BB7ED7" w:rsidR="00842E91" w:rsidRPr="00112BEB" w:rsidRDefault="00842E91" w:rsidP="00C15B0A">
            <w:pPr>
              <w:pStyle w:val="NIISeContent"/>
              <w:numPr>
                <w:ilvl w:val="0"/>
                <w:numId w:val="287"/>
              </w:numPr>
              <w:jc w:val="left"/>
            </w:pPr>
            <w:r w:rsidRPr="00112BEB">
              <w:t>Pemasangan dan konfigurasi</w:t>
            </w:r>
            <w:r w:rsidR="00E97999">
              <w:t>.</w:t>
            </w:r>
          </w:p>
        </w:tc>
        <w:tc>
          <w:tcPr>
            <w:tcW w:w="2429" w:type="dxa"/>
          </w:tcPr>
          <w:p w14:paraId="3C9A14E9" w14:textId="77777777" w:rsidR="00842E91" w:rsidRPr="00150355" w:rsidRDefault="00842E91" w:rsidP="009975FE">
            <w:pPr>
              <w:pStyle w:val="NIISeTableBullet"/>
              <w:rPr>
                <w:rFonts w:cs="Arial"/>
                <w:szCs w:val="24"/>
              </w:rPr>
            </w:pPr>
            <w:r w:rsidRPr="005745C5">
              <w:rPr>
                <w:i/>
                <w:iCs/>
                <w:szCs w:val="24"/>
              </w:rPr>
              <w:t>Site Acceptance Inspection</w:t>
            </w:r>
          </w:p>
          <w:p w14:paraId="7E210DF3"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55212547" w14:textId="77777777" w:rsidR="00842E91" w:rsidRPr="00112BEB" w:rsidRDefault="00842E91" w:rsidP="00444BCC">
            <w:pPr>
              <w:pStyle w:val="NIISeContent"/>
              <w:jc w:val="center"/>
            </w:pPr>
            <w:r w:rsidRPr="00112BEB">
              <w:t>I</w:t>
            </w:r>
          </w:p>
        </w:tc>
        <w:tc>
          <w:tcPr>
            <w:tcW w:w="709" w:type="dxa"/>
          </w:tcPr>
          <w:p w14:paraId="739FF453" w14:textId="77777777" w:rsidR="00842E91" w:rsidRPr="00112BEB" w:rsidRDefault="00842E91" w:rsidP="00444BCC">
            <w:pPr>
              <w:pStyle w:val="NIISeContent"/>
              <w:jc w:val="center"/>
            </w:pPr>
            <w:r w:rsidRPr="00112BEB">
              <w:t>I</w:t>
            </w:r>
          </w:p>
        </w:tc>
        <w:tc>
          <w:tcPr>
            <w:tcW w:w="551" w:type="dxa"/>
          </w:tcPr>
          <w:p w14:paraId="5A6D04B2" w14:textId="77777777" w:rsidR="00842E91" w:rsidRPr="00112BEB" w:rsidRDefault="00842E91" w:rsidP="00444BCC">
            <w:pPr>
              <w:spacing w:before="60" w:after="120" w:line="240" w:lineRule="auto"/>
              <w:jc w:val="center"/>
              <w:rPr>
                <w:rFonts w:cs="Arial"/>
                <w:sz w:val="22"/>
                <w:lang w:val="ms-MY"/>
              </w:rPr>
            </w:pPr>
          </w:p>
        </w:tc>
        <w:tc>
          <w:tcPr>
            <w:tcW w:w="630" w:type="dxa"/>
          </w:tcPr>
          <w:p w14:paraId="2359F3E9" w14:textId="77777777" w:rsidR="00842E91" w:rsidRPr="00112BEB" w:rsidRDefault="00842E91" w:rsidP="00444BCC">
            <w:pPr>
              <w:pStyle w:val="NIISeContent"/>
              <w:jc w:val="center"/>
            </w:pPr>
            <w:r w:rsidRPr="00112BEB">
              <w:t>C</w:t>
            </w:r>
          </w:p>
        </w:tc>
        <w:tc>
          <w:tcPr>
            <w:tcW w:w="720" w:type="dxa"/>
          </w:tcPr>
          <w:p w14:paraId="4CEF03EA" w14:textId="77777777" w:rsidR="00842E91" w:rsidRPr="00112BEB" w:rsidRDefault="00842E91" w:rsidP="00444BCC">
            <w:pPr>
              <w:pStyle w:val="NIISeContent"/>
              <w:jc w:val="center"/>
            </w:pPr>
            <w:r w:rsidRPr="00112BEB">
              <w:t>R,A</w:t>
            </w:r>
          </w:p>
        </w:tc>
      </w:tr>
      <w:tr w:rsidR="00842E91" w:rsidRPr="00112BEB" w14:paraId="2C5E401D" w14:textId="77777777" w:rsidTr="009975FE">
        <w:tc>
          <w:tcPr>
            <w:tcW w:w="787" w:type="dxa"/>
          </w:tcPr>
          <w:p w14:paraId="34BB5647" w14:textId="77777777" w:rsidR="00842E91" w:rsidRDefault="00842E91" w:rsidP="009975FE">
            <w:pPr>
              <w:pStyle w:val="NIISeContent"/>
              <w:jc w:val="center"/>
              <w:rPr>
                <w:rFonts w:cs="Arial"/>
                <w:color w:val="000000"/>
              </w:rPr>
            </w:pPr>
            <w:r>
              <w:rPr>
                <w:rFonts w:cs="Arial"/>
                <w:color w:val="000000"/>
              </w:rPr>
              <w:t>12.</w:t>
            </w:r>
          </w:p>
        </w:tc>
        <w:tc>
          <w:tcPr>
            <w:tcW w:w="2987" w:type="dxa"/>
          </w:tcPr>
          <w:p w14:paraId="11E9B08C" w14:textId="77777777" w:rsidR="00842E91" w:rsidRDefault="00842E91" w:rsidP="009975FE">
            <w:pPr>
              <w:pStyle w:val="NIISeContent"/>
              <w:jc w:val="left"/>
            </w:pPr>
            <w:r w:rsidRPr="00112BEB">
              <w:t xml:space="preserve">Sistem </w:t>
            </w:r>
            <w:r>
              <w:t>Biometrik</w:t>
            </w:r>
          </w:p>
          <w:p w14:paraId="4D269AAA" w14:textId="77777777" w:rsidR="00842E91" w:rsidRDefault="00842E91" w:rsidP="00C15B0A">
            <w:pPr>
              <w:pStyle w:val="NIISeContent"/>
              <w:numPr>
                <w:ilvl w:val="0"/>
                <w:numId w:val="288"/>
              </w:numPr>
              <w:jc w:val="left"/>
            </w:pPr>
            <w:r w:rsidRPr="00112BEB">
              <w:t>Penerimaan dan pemeriksaan peralatan</w:t>
            </w:r>
            <w:r>
              <w:t>; dan</w:t>
            </w:r>
            <w:r w:rsidRPr="00112BEB">
              <w:t xml:space="preserve"> </w:t>
            </w:r>
          </w:p>
          <w:p w14:paraId="5D084140" w14:textId="7AFDFA55" w:rsidR="00842E91" w:rsidRPr="00112BEB" w:rsidRDefault="00842E91" w:rsidP="00C15B0A">
            <w:pPr>
              <w:pStyle w:val="NIISeContent"/>
              <w:numPr>
                <w:ilvl w:val="0"/>
                <w:numId w:val="288"/>
              </w:numPr>
              <w:jc w:val="left"/>
            </w:pPr>
            <w:r w:rsidRPr="00112BEB">
              <w:t>Pemasangan dan konfigurasi</w:t>
            </w:r>
            <w:r w:rsidR="00E97999">
              <w:t>.</w:t>
            </w:r>
          </w:p>
        </w:tc>
        <w:tc>
          <w:tcPr>
            <w:tcW w:w="2429" w:type="dxa"/>
          </w:tcPr>
          <w:p w14:paraId="20BC17C2" w14:textId="77777777" w:rsidR="00842E91" w:rsidRPr="00150355" w:rsidRDefault="00842E91" w:rsidP="009975FE">
            <w:pPr>
              <w:pStyle w:val="NIISeTableBullet"/>
              <w:rPr>
                <w:rFonts w:cs="Arial"/>
                <w:szCs w:val="24"/>
              </w:rPr>
            </w:pPr>
            <w:r w:rsidRPr="005745C5">
              <w:rPr>
                <w:i/>
                <w:iCs/>
                <w:szCs w:val="24"/>
              </w:rPr>
              <w:t>Site Acceptance Inspection</w:t>
            </w:r>
          </w:p>
          <w:p w14:paraId="6AE82958"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6786F3D3" w14:textId="77777777" w:rsidR="00842E91" w:rsidRPr="00112BEB" w:rsidRDefault="00842E91" w:rsidP="00444BCC">
            <w:pPr>
              <w:pStyle w:val="NIISeContent"/>
              <w:jc w:val="center"/>
            </w:pPr>
            <w:r w:rsidRPr="00112BEB">
              <w:t>I</w:t>
            </w:r>
          </w:p>
        </w:tc>
        <w:tc>
          <w:tcPr>
            <w:tcW w:w="709" w:type="dxa"/>
          </w:tcPr>
          <w:p w14:paraId="3F44E45B" w14:textId="77777777" w:rsidR="00842E91" w:rsidRPr="00112BEB" w:rsidRDefault="00842E91" w:rsidP="00444BCC">
            <w:pPr>
              <w:pStyle w:val="NIISeContent"/>
              <w:jc w:val="center"/>
            </w:pPr>
            <w:r w:rsidRPr="00112BEB">
              <w:t>I</w:t>
            </w:r>
          </w:p>
        </w:tc>
        <w:tc>
          <w:tcPr>
            <w:tcW w:w="551" w:type="dxa"/>
          </w:tcPr>
          <w:p w14:paraId="50F956D1" w14:textId="77777777" w:rsidR="00842E91" w:rsidRPr="00112BEB" w:rsidRDefault="00842E91" w:rsidP="00444BCC">
            <w:pPr>
              <w:spacing w:before="60" w:after="120" w:line="240" w:lineRule="auto"/>
              <w:jc w:val="center"/>
              <w:rPr>
                <w:rFonts w:cs="Arial"/>
                <w:sz w:val="22"/>
                <w:lang w:val="ms-MY"/>
              </w:rPr>
            </w:pPr>
          </w:p>
        </w:tc>
        <w:tc>
          <w:tcPr>
            <w:tcW w:w="630" w:type="dxa"/>
          </w:tcPr>
          <w:p w14:paraId="08846F03" w14:textId="77777777" w:rsidR="00842E91" w:rsidRPr="00112BEB" w:rsidRDefault="00842E91" w:rsidP="00444BCC">
            <w:pPr>
              <w:pStyle w:val="NIISeContent"/>
              <w:jc w:val="center"/>
            </w:pPr>
            <w:r w:rsidRPr="00112BEB">
              <w:t>C</w:t>
            </w:r>
          </w:p>
        </w:tc>
        <w:tc>
          <w:tcPr>
            <w:tcW w:w="720" w:type="dxa"/>
          </w:tcPr>
          <w:p w14:paraId="5BA38CD2" w14:textId="77777777" w:rsidR="00842E91" w:rsidRPr="00112BEB" w:rsidRDefault="00842E91" w:rsidP="00444BCC">
            <w:pPr>
              <w:pStyle w:val="NIISeContent"/>
              <w:jc w:val="center"/>
            </w:pPr>
            <w:r w:rsidRPr="00112BEB">
              <w:t>R,A</w:t>
            </w:r>
          </w:p>
        </w:tc>
      </w:tr>
      <w:tr w:rsidR="00842E91" w:rsidRPr="00112BEB" w14:paraId="6A1B36A6" w14:textId="77777777" w:rsidTr="009975FE">
        <w:tc>
          <w:tcPr>
            <w:tcW w:w="787" w:type="dxa"/>
          </w:tcPr>
          <w:p w14:paraId="36CE5A9F" w14:textId="77777777" w:rsidR="00842E91" w:rsidRDefault="00842E91" w:rsidP="009975FE">
            <w:pPr>
              <w:pStyle w:val="NIISeContent"/>
              <w:jc w:val="center"/>
              <w:rPr>
                <w:rFonts w:cs="Arial"/>
                <w:color w:val="000000"/>
              </w:rPr>
            </w:pPr>
            <w:r>
              <w:rPr>
                <w:rFonts w:cs="Arial"/>
                <w:color w:val="000000"/>
              </w:rPr>
              <w:lastRenderedPageBreak/>
              <w:t>13.</w:t>
            </w:r>
          </w:p>
        </w:tc>
        <w:tc>
          <w:tcPr>
            <w:tcW w:w="2987" w:type="dxa"/>
          </w:tcPr>
          <w:p w14:paraId="2577678C" w14:textId="77777777" w:rsidR="00842E91" w:rsidRDefault="00842E91" w:rsidP="009975FE">
            <w:pPr>
              <w:pStyle w:val="NIISeContent"/>
              <w:jc w:val="left"/>
            </w:pPr>
            <w:r w:rsidRPr="00112BEB">
              <w:t xml:space="preserve">Sistem </w:t>
            </w:r>
            <w:r>
              <w:t>Replikasi</w:t>
            </w:r>
          </w:p>
          <w:p w14:paraId="70CC1AE8" w14:textId="77777777" w:rsidR="00842E91" w:rsidRDefault="00842E91" w:rsidP="00C15B0A">
            <w:pPr>
              <w:pStyle w:val="NIISeContent"/>
              <w:numPr>
                <w:ilvl w:val="0"/>
                <w:numId w:val="289"/>
              </w:numPr>
              <w:jc w:val="left"/>
            </w:pPr>
            <w:r w:rsidRPr="00112BEB">
              <w:t>Penerimaan dan pemeriksaan peralatan</w:t>
            </w:r>
            <w:r>
              <w:t>; dan</w:t>
            </w:r>
            <w:r w:rsidRPr="00112BEB">
              <w:t xml:space="preserve"> </w:t>
            </w:r>
          </w:p>
          <w:p w14:paraId="61312732" w14:textId="7C79955F" w:rsidR="00842E91" w:rsidRPr="00112BEB" w:rsidRDefault="00842E91" w:rsidP="00C15B0A">
            <w:pPr>
              <w:pStyle w:val="NIISeContent"/>
              <w:numPr>
                <w:ilvl w:val="0"/>
                <w:numId w:val="289"/>
              </w:numPr>
              <w:jc w:val="left"/>
            </w:pPr>
            <w:r w:rsidRPr="00112BEB">
              <w:t>Pemasangan dan konfigurasi</w:t>
            </w:r>
            <w:r w:rsidR="00E97999">
              <w:t>.</w:t>
            </w:r>
          </w:p>
        </w:tc>
        <w:tc>
          <w:tcPr>
            <w:tcW w:w="2429" w:type="dxa"/>
          </w:tcPr>
          <w:p w14:paraId="35B99F2D" w14:textId="77777777" w:rsidR="00842E91" w:rsidRPr="00150355" w:rsidRDefault="00842E91" w:rsidP="009975FE">
            <w:pPr>
              <w:pStyle w:val="NIISeTableBullet"/>
              <w:rPr>
                <w:rFonts w:cs="Arial"/>
                <w:szCs w:val="24"/>
              </w:rPr>
            </w:pPr>
            <w:r w:rsidRPr="005745C5">
              <w:rPr>
                <w:i/>
                <w:iCs/>
                <w:szCs w:val="24"/>
              </w:rPr>
              <w:t>Site Acceptance Inspection</w:t>
            </w:r>
          </w:p>
          <w:p w14:paraId="2D1C5E69"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345EAC8D" w14:textId="77777777" w:rsidR="00842E91" w:rsidRPr="00112BEB" w:rsidRDefault="00842E91" w:rsidP="00444BCC">
            <w:pPr>
              <w:pStyle w:val="NIISeContent"/>
              <w:jc w:val="center"/>
            </w:pPr>
            <w:r w:rsidRPr="00112BEB">
              <w:t>I</w:t>
            </w:r>
          </w:p>
        </w:tc>
        <w:tc>
          <w:tcPr>
            <w:tcW w:w="709" w:type="dxa"/>
          </w:tcPr>
          <w:p w14:paraId="2F0E5EDC" w14:textId="77777777" w:rsidR="00842E91" w:rsidRPr="00112BEB" w:rsidRDefault="00842E91" w:rsidP="00444BCC">
            <w:pPr>
              <w:pStyle w:val="NIISeContent"/>
              <w:jc w:val="center"/>
            </w:pPr>
            <w:r w:rsidRPr="00112BEB">
              <w:t>I</w:t>
            </w:r>
          </w:p>
        </w:tc>
        <w:tc>
          <w:tcPr>
            <w:tcW w:w="551" w:type="dxa"/>
          </w:tcPr>
          <w:p w14:paraId="5559FC41" w14:textId="77777777" w:rsidR="00842E91" w:rsidRPr="00112BEB" w:rsidRDefault="00842E91" w:rsidP="00444BCC">
            <w:pPr>
              <w:spacing w:before="60" w:after="120" w:line="240" w:lineRule="auto"/>
              <w:jc w:val="center"/>
              <w:rPr>
                <w:rFonts w:cs="Arial"/>
                <w:sz w:val="22"/>
                <w:lang w:val="ms-MY"/>
              </w:rPr>
            </w:pPr>
          </w:p>
        </w:tc>
        <w:tc>
          <w:tcPr>
            <w:tcW w:w="630" w:type="dxa"/>
          </w:tcPr>
          <w:p w14:paraId="782F3DC0" w14:textId="77777777" w:rsidR="00842E91" w:rsidRPr="00112BEB" w:rsidRDefault="00842E91" w:rsidP="00444BCC">
            <w:pPr>
              <w:pStyle w:val="NIISeContent"/>
              <w:jc w:val="center"/>
            </w:pPr>
            <w:r w:rsidRPr="00112BEB">
              <w:t>C</w:t>
            </w:r>
          </w:p>
        </w:tc>
        <w:tc>
          <w:tcPr>
            <w:tcW w:w="720" w:type="dxa"/>
          </w:tcPr>
          <w:p w14:paraId="4760DD6B" w14:textId="77777777" w:rsidR="00842E91" w:rsidRPr="00112BEB" w:rsidRDefault="00842E91" w:rsidP="00444BCC">
            <w:pPr>
              <w:pStyle w:val="NIISeContent"/>
              <w:jc w:val="center"/>
            </w:pPr>
            <w:r w:rsidRPr="00112BEB">
              <w:t>R,A</w:t>
            </w:r>
          </w:p>
        </w:tc>
      </w:tr>
      <w:tr w:rsidR="00842E91" w:rsidRPr="00112BEB" w14:paraId="36E81E83" w14:textId="77777777" w:rsidTr="009975FE">
        <w:tc>
          <w:tcPr>
            <w:tcW w:w="787" w:type="dxa"/>
          </w:tcPr>
          <w:p w14:paraId="310C63E9" w14:textId="77777777" w:rsidR="00842E91" w:rsidRDefault="00842E91" w:rsidP="009975FE">
            <w:pPr>
              <w:pStyle w:val="NIISeContent"/>
              <w:jc w:val="center"/>
              <w:rPr>
                <w:rFonts w:cs="Arial"/>
                <w:color w:val="000000"/>
              </w:rPr>
            </w:pPr>
            <w:r>
              <w:rPr>
                <w:rFonts w:cs="Arial"/>
                <w:color w:val="000000"/>
              </w:rPr>
              <w:t>14.</w:t>
            </w:r>
          </w:p>
        </w:tc>
        <w:tc>
          <w:tcPr>
            <w:tcW w:w="2987" w:type="dxa"/>
          </w:tcPr>
          <w:p w14:paraId="4361A0CF" w14:textId="77777777" w:rsidR="00842E91" w:rsidRDefault="00842E91" w:rsidP="009975FE">
            <w:pPr>
              <w:pStyle w:val="NIISeContent"/>
              <w:jc w:val="left"/>
            </w:pPr>
            <w:r>
              <w:t>Perisian Pemantauan Prestasi dan Sekuriti</w:t>
            </w:r>
          </w:p>
          <w:p w14:paraId="136303C3" w14:textId="77777777" w:rsidR="00842E91" w:rsidRDefault="00842E91" w:rsidP="00C15B0A">
            <w:pPr>
              <w:pStyle w:val="NIISeContent"/>
              <w:numPr>
                <w:ilvl w:val="0"/>
                <w:numId w:val="290"/>
              </w:numPr>
              <w:jc w:val="left"/>
            </w:pPr>
            <w:r w:rsidRPr="00112BEB">
              <w:t xml:space="preserve">Penerimaan dan pemeriksaan </w:t>
            </w:r>
            <w:r>
              <w:t>perisian; dan</w:t>
            </w:r>
            <w:r w:rsidRPr="00112BEB">
              <w:t xml:space="preserve"> </w:t>
            </w:r>
          </w:p>
          <w:p w14:paraId="58940C28" w14:textId="5F645F83" w:rsidR="00842E91" w:rsidRPr="00112BEB" w:rsidRDefault="00842E91" w:rsidP="00C15B0A">
            <w:pPr>
              <w:pStyle w:val="NIISeContent"/>
              <w:numPr>
                <w:ilvl w:val="0"/>
                <w:numId w:val="290"/>
              </w:numPr>
              <w:jc w:val="left"/>
            </w:pPr>
            <w:r>
              <w:t>Instalasi</w:t>
            </w:r>
            <w:r w:rsidRPr="00112BEB">
              <w:t xml:space="preserve"> dan konfigurasi</w:t>
            </w:r>
            <w:r w:rsidR="00E97999">
              <w:t>.</w:t>
            </w:r>
          </w:p>
        </w:tc>
        <w:tc>
          <w:tcPr>
            <w:tcW w:w="2429" w:type="dxa"/>
          </w:tcPr>
          <w:p w14:paraId="42A33CD6" w14:textId="77777777" w:rsidR="00842E91" w:rsidRPr="00150355" w:rsidRDefault="00842E91" w:rsidP="009975FE">
            <w:pPr>
              <w:pStyle w:val="NIISeTableBullet"/>
              <w:rPr>
                <w:rFonts w:cs="Arial"/>
                <w:szCs w:val="24"/>
              </w:rPr>
            </w:pPr>
            <w:r w:rsidRPr="005745C5">
              <w:rPr>
                <w:i/>
                <w:iCs/>
                <w:szCs w:val="24"/>
              </w:rPr>
              <w:t>Site Acceptance Inspection</w:t>
            </w:r>
          </w:p>
          <w:p w14:paraId="0B61C393" w14:textId="77777777" w:rsidR="00842E91" w:rsidRPr="005745C5" w:rsidRDefault="00842E91" w:rsidP="009975FE">
            <w:pPr>
              <w:pStyle w:val="NIISeTableBullet"/>
              <w:rPr>
                <w:i/>
                <w:iCs/>
                <w:szCs w:val="24"/>
              </w:rPr>
            </w:pPr>
            <w:r w:rsidRPr="005745C5">
              <w:rPr>
                <w:i/>
                <w:iCs/>
                <w:szCs w:val="24"/>
              </w:rPr>
              <w:t>Pre-Functional Testing</w:t>
            </w:r>
          </w:p>
        </w:tc>
        <w:tc>
          <w:tcPr>
            <w:tcW w:w="630" w:type="dxa"/>
          </w:tcPr>
          <w:p w14:paraId="40988C1C" w14:textId="77777777" w:rsidR="00842E91" w:rsidRPr="00112BEB" w:rsidRDefault="00842E91" w:rsidP="00444BCC">
            <w:pPr>
              <w:pStyle w:val="NIISeContent"/>
              <w:jc w:val="center"/>
            </w:pPr>
            <w:r w:rsidRPr="00112BEB">
              <w:t>I</w:t>
            </w:r>
          </w:p>
        </w:tc>
        <w:tc>
          <w:tcPr>
            <w:tcW w:w="709" w:type="dxa"/>
          </w:tcPr>
          <w:p w14:paraId="3743E05E" w14:textId="77777777" w:rsidR="00842E91" w:rsidRPr="00112BEB" w:rsidRDefault="00842E91" w:rsidP="00444BCC">
            <w:pPr>
              <w:pStyle w:val="NIISeContent"/>
              <w:jc w:val="center"/>
            </w:pPr>
            <w:r w:rsidRPr="00112BEB">
              <w:t>I</w:t>
            </w:r>
          </w:p>
        </w:tc>
        <w:tc>
          <w:tcPr>
            <w:tcW w:w="551" w:type="dxa"/>
          </w:tcPr>
          <w:p w14:paraId="420359F4" w14:textId="77777777" w:rsidR="00842E91" w:rsidRPr="00112BEB" w:rsidRDefault="00842E91" w:rsidP="00444BCC">
            <w:pPr>
              <w:spacing w:before="60" w:after="120" w:line="240" w:lineRule="auto"/>
              <w:jc w:val="center"/>
              <w:rPr>
                <w:rFonts w:cs="Arial"/>
                <w:sz w:val="22"/>
                <w:lang w:val="ms-MY"/>
              </w:rPr>
            </w:pPr>
          </w:p>
        </w:tc>
        <w:tc>
          <w:tcPr>
            <w:tcW w:w="630" w:type="dxa"/>
          </w:tcPr>
          <w:p w14:paraId="159EBD62" w14:textId="77777777" w:rsidR="00842E91" w:rsidRPr="00112BEB" w:rsidRDefault="00842E91" w:rsidP="00444BCC">
            <w:pPr>
              <w:pStyle w:val="NIISeContent"/>
              <w:jc w:val="center"/>
            </w:pPr>
            <w:r w:rsidRPr="00112BEB">
              <w:t>C</w:t>
            </w:r>
          </w:p>
        </w:tc>
        <w:tc>
          <w:tcPr>
            <w:tcW w:w="720" w:type="dxa"/>
          </w:tcPr>
          <w:p w14:paraId="05D426FB" w14:textId="77777777" w:rsidR="00842E91" w:rsidRPr="00112BEB" w:rsidRDefault="00842E91" w:rsidP="00444BCC">
            <w:pPr>
              <w:pStyle w:val="NIISeContent"/>
              <w:jc w:val="center"/>
            </w:pPr>
            <w:r w:rsidRPr="00112BEB">
              <w:t>R,A</w:t>
            </w:r>
          </w:p>
        </w:tc>
      </w:tr>
      <w:tr w:rsidR="00842E91" w:rsidRPr="00112BEB" w14:paraId="4B974885" w14:textId="77777777" w:rsidTr="009975FE">
        <w:tc>
          <w:tcPr>
            <w:tcW w:w="787" w:type="dxa"/>
          </w:tcPr>
          <w:p w14:paraId="01E74B54" w14:textId="77777777" w:rsidR="00842E91" w:rsidRPr="00112BEB" w:rsidRDefault="00842E91" w:rsidP="009975FE">
            <w:pPr>
              <w:pStyle w:val="NIISeContent"/>
              <w:jc w:val="center"/>
            </w:pPr>
            <w:r>
              <w:rPr>
                <w:rFonts w:cs="Arial"/>
                <w:color w:val="000000"/>
              </w:rPr>
              <w:t>15.</w:t>
            </w:r>
          </w:p>
        </w:tc>
        <w:tc>
          <w:tcPr>
            <w:tcW w:w="2987" w:type="dxa"/>
          </w:tcPr>
          <w:p w14:paraId="214190C9" w14:textId="77777777" w:rsidR="00842E91" w:rsidRPr="00112BEB" w:rsidRDefault="00842E91" w:rsidP="009975FE">
            <w:pPr>
              <w:pStyle w:val="NIISeContent"/>
              <w:jc w:val="left"/>
            </w:pPr>
            <w:r w:rsidRPr="00112BEB">
              <w:t>Pendaftaran dan pelabelan aset-aset ICT melalui Sistem Pengurusan Aset ICT</w:t>
            </w:r>
          </w:p>
        </w:tc>
        <w:tc>
          <w:tcPr>
            <w:tcW w:w="2429" w:type="dxa"/>
          </w:tcPr>
          <w:p w14:paraId="6B5C3C7F" w14:textId="207038DC" w:rsidR="00842E91" w:rsidRPr="005745C5" w:rsidRDefault="00842E91" w:rsidP="004169AD">
            <w:pPr>
              <w:pStyle w:val="NIISeTableBullet"/>
              <w:rPr>
                <w:i/>
                <w:iCs/>
                <w:szCs w:val="24"/>
              </w:rPr>
            </w:pPr>
            <w:r w:rsidRPr="005745C5">
              <w:rPr>
                <w:iCs/>
                <w:szCs w:val="24"/>
              </w:rPr>
              <w:t>Jadual Peralatan dan Perkakasan ICT</w:t>
            </w:r>
          </w:p>
        </w:tc>
        <w:tc>
          <w:tcPr>
            <w:tcW w:w="630" w:type="dxa"/>
          </w:tcPr>
          <w:p w14:paraId="4C89BDEF" w14:textId="77777777" w:rsidR="00842E91" w:rsidRPr="00112BEB" w:rsidRDefault="00842E91" w:rsidP="00444BCC">
            <w:pPr>
              <w:pStyle w:val="NIISeContent"/>
              <w:jc w:val="center"/>
            </w:pPr>
            <w:r w:rsidRPr="00112BEB">
              <w:t>I</w:t>
            </w:r>
          </w:p>
        </w:tc>
        <w:tc>
          <w:tcPr>
            <w:tcW w:w="709" w:type="dxa"/>
          </w:tcPr>
          <w:p w14:paraId="5B4865F2" w14:textId="77777777" w:rsidR="00842E91" w:rsidRPr="00112BEB" w:rsidRDefault="00842E91" w:rsidP="00444BCC">
            <w:pPr>
              <w:pStyle w:val="NIISeContent"/>
              <w:jc w:val="center"/>
            </w:pPr>
            <w:r w:rsidRPr="00112BEB">
              <w:t>I</w:t>
            </w:r>
          </w:p>
        </w:tc>
        <w:tc>
          <w:tcPr>
            <w:tcW w:w="551" w:type="dxa"/>
          </w:tcPr>
          <w:p w14:paraId="037BD2E1" w14:textId="77777777" w:rsidR="00842E91" w:rsidRPr="00112BEB" w:rsidRDefault="00842E91" w:rsidP="00444BCC">
            <w:pPr>
              <w:spacing w:before="60" w:after="120" w:line="240" w:lineRule="auto"/>
              <w:jc w:val="center"/>
              <w:rPr>
                <w:rFonts w:cs="Arial"/>
                <w:sz w:val="22"/>
                <w:lang w:val="ms-MY"/>
              </w:rPr>
            </w:pPr>
          </w:p>
        </w:tc>
        <w:tc>
          <w:tcPr>
            <w:tcW w:w="630" w:type="dxa"/>
          </w:tcPr>
          <w:p w14:paraId="4055ACAC" w14:textId="77777777" w:rsidR="00842E91" w:rsidRPr="00112BEB" w:rsidRDefault="00842E91" w:rsidP="00444BCC">
            <w:pPr>
              <w:pStyle w:val="NIISeContent"/>
              <w:jc w:val="center"/>
            </w:pPr>
            <w:r w:rsidRPr="00112BEB">
              <w:t>C</w:t>
            </w:r>
          </w:p>
        </w:tc>
        <w:tc>
          <w:tcPr>
            <w:tcW w:w="720" w:type="dxa"/>
          </w:tcPr>
          <w:p w14:paraId="31CE1F66" w14:textId="77777777" w:rsidR="00842E91" w:rsidRPr="00112BEB" w:rsidRDefault="00842E91" w:rsidP="00444BCC">
            <w:pPr>
              <w:pStyle w:val="NIISeContent"/>
              <w:jc w:val="center"/>
            </w:pPr>
            <w:r w:rsidRPr="00112BEB">
              <w:t>R,A</w:t>
            </w:r>
          </w:p>
        </w:tc>
      </w:tr>
    </w:tbl>
    <w:p w14:paraId="05C60690" w14:textId="7981BB6E" w:rsidR="00842E91" w:rsidRDefault="00842E91" w:rsidP="00842E91">
      <w:pPr>
        <w:pStyle w:val="NIISeCaption"/>
      </w:pPr>
      <w:bookmarkStart w:id="353" w:name="_Ref58756513"/>
      <w:bookmarkStart w:id="354" w:name="_Toc56695966"/>
      <w:bookmarkStart w:id="355" w:name="_Toc61763704"/>
      <w:r w:rsidRPr="00112BEB">
        <w:t xml:space="preserve">Jadual </w:t>
      </w:r>
      <w:r>
        <w:fldChar w:fldCharType="begin"/>
      </w:r>
      <w:r>
        <w:instrText xml:space="preserve"> SEQ Jadual \* ARABIC </w:instrText>
      </w:r>
      <w:r>
        <w:fldChar w:fldCharType="separate"/>
      </w:r>
      <w:r w:rsidR="006B3F2F">
        <w:rPr>
          <w:noProof/>
        </w:rPr>
        <w:t>28</w:t>
      </w:r>
      <w:r>
        <w:fldChar w:fldCharType="end"/>
      </w:r>
      <w:bookmarkEnd w:id="353"/>
      <w:r>
        <w:t xml:space="preserve"> :</w:t>
      </w:r>
      <w:r w:rsidRPr="00112BEB">
        <w:t xml:space="preserve"> Aktiviti Pemasangan </w:t>
      </w:r>
      <w:r>
        <w:t>Dan</w:t>
      </w:r>
      <w:r w:rsidRPr="00112BEB">
        <w:t xml:space="preserve"> Konfigurasi </w:t>
      </w:r>
      <w:r>
        <w:t>DRC</w:t>
      </w:r>
      <w:bookmarkEnd w:id="354"/>
      <w:bookmarkEnd w:id="355"/>
    </w:p>
    <w:p w14:paraId="58CAD98F" w14:textId="77777777" w:rsidR="00070529" w:rsidRDefault="00070529" w:rsidP="00070529">
      <w:pPr>
        <w:pStyle w:val="NIISeContent"/>
        <w:jc w:val="left"/>
        <w:rPr>
          <w:sz w:val="16"/>
        </w:rPr>
      </w:pPr>
    </w:p>
    <w:p w14:paraId="79091CDC" w14:textId="3FD4CFC9"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652A5856" w14:textId="7339B370" w:rsidR="00070529" w:rsidRPr="00070529" w:rsidRDefault="00070529" w:rsidP="00070529">
      <w:pPr>
        <w:pStyle w:val="NIISeContent"/>
        <w:ind w:firstLine="142"/>
        <w:jc w:val="left"/>
        <w:rPr>
          <w:sz w:val="16"/>
        </w:rPr>
      </w:pPr>
      <w:r w:rsidRPr="005F4FB8">
        <w:rPr>
          <w:sz w:val="16"/>
        </w:rPr>
        <w:t>C = Consulted (Perlu Dirujuk), I = Informed (Perlu Dimaklum)</w:t>
      </w:r>
    </w:p>
    <w:p w14:paraId="18F6798A"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356" w:name="_Toc56695655"/>
      <w:bookmarkStart w:id="357" w:name="_Toc61763390"/>
      <w:r w:rsidRPr="00112BEB">
        <w:t>PENGUJIAN</w:t>
      </w:r>
      <w:bookmarkEnd w:id="356"/>
      <w:bookmarkEnd w:id="357"/>
    </w:p>
    <w:p w14:paraId="42A15197" w14:textId="77777777" w:rsidR="00842E91" w:rsidRPr="00112BEB" w:rsidRDefault="00842E91" w:rsidP="00842E91">
      <w:pPr>
        <w:pStyle w:val="NIISeContent"/>
      </w:pPr>
      <w:r w:rsidRPr="00112BEB">
        <w:t>Kontraktor NIISe juga hendaklah menjalankan ujian pentauliahan ke atas infrastruktur DRC yang termasuk:</w:t>
      </w:r>
    </w:p>
    <w:p w14:paraId="41C3D902" w14:textId="77777777" w:rsidR="00842E91" w:rsidRPr="00112BEB" w:rsidRDefault="00842E91" w:rsidP="00842E91">
      <w:pPr>
        <w:pStyle w:val="NIISeContentNumbering"/>
        <w:numPr>
          <w:ilvl w:val="0"/>
          <w:numId w:val="49"/>
        </w:numPr>
        <w:rPr>
          <w:b/>
          <w:i/>
          <w:iCs/>
          <w:lang w:val="ms-MY"/>
        </w:rPr>
      </w:pPr>
      <w:r w:rsidRPr="00112BEB">
        <w:rPr>
          <w:i/>
          <w:iCs/>
          <w:lang w:val="ms-MY"/>
        </w:rPr>
        <w:t>Site Acceptance Inspection</w:t>
      </w:r>
      <w:r w:rsidRPr="00112BEB">
        <w:rPr>
          <w:lang w:val="ms-MY"/>
        </w:rPr>
        <w:t xml:space="preserve"> – setiap peralatan yang dihantar hendaklah </w:t>
      </w:r>
      <w:r w:rsidRPr="004543CE">
        <w:rPr>
          <w:lang w:val="ms-MY"/>
        </w:rPr>
        <w:t>diperiksa</w:t>
      </w:r>
      <w:r w:rsidRPr="00112BEB">
        <w:rPr>
          <w:lang w:val="ms-MY"/>
        </w:rPr>
        <w:t xml:space="preserve"> sebelum pengesahan penerimaan; </w:t>
      </w:r>
    </w:p>
    <w:p w14:paraId="116902B0" w14:textId="77777777" w:rsidR="00842E91" w:rsidRPr="00112BEB" w:rsidRDefault="00842E91" w:rsidP="00842E91">
      <w:pPr>
        <w:pStyle w:val="NIISeContentNumbering"/>
        <w:numPr>
          <w:ilvl w:val="0"/>
          <w:numId w:val="49"/>
        </w:numPr>
        <w:rPr>
          <w:b/>
          <w:i/>
          <w:iCs/>
          <w:lang w:val="ms-MY"/>
        </w:rPr>
      </w:pPr>
      <w:r w:rsidRPr="00112BEB">
        <w:rPr>
          <w:i/>
          <w:iCs/>
          <w:lang w:val="ms-MY"/>
        </w:rPr>
        <w:t xml:space="preserve">Pre-Functional Testing – </w:t>
      </w:r>
      <w:r w:rsidRPr="00112BEB">
        <w:rPr>
          <w:lang w:val="ms-MY"/>
        </w:rPr>
        <w:t>pemeriksaan ke atas pemasangan setiap peralatan;</w:t>
      </w:r>
    </w:p>
    <w:p w14:paraId="0498CF11" w14:textId="77777777" w:rsidR="00842E91" w:rsidRPr="00112BEB" w:rsidRDefault="00842E91" w:rsidP="00842E91">
      <w:pPr>
        <w:pStyle w:val="NIISeContentNumbering"/>
        <w:numPr>
          <w:ilvl w:val="0"/>
          <w:numId w:val="49"/>
        </w:numPr>
        <w:rPr>
          <w:b/>
          <w:i/>
          <w:iCs/>
          <w:lang w:val="ms-MY"/>
        </w:rPr>
      </w:pPr>
      <w:r w:rsidRPr="00112BEB">
        <w:rPr>
          <w:i/>
          <w:iCs/>
          <w:lang w:val="ms-MY"/>
        </w:rPr>
        <w:lastRenderedPageBreak/>
        <w:t xml:space="preserve">Functional Performance Testing – </w:t>
      </w:r>
      <w:r w:rsidRPr="00112BEB">
        <w:rPr>
          <w:lang w:val="ms-MY"/>
        </w:rPr>
        <w:t>ujian bagi memastikan setiap peralatan berfungsi mengikut spesifikasi. Pelarasan hendaklah dibuat jika diperlukan; dan</w:t>
      </w:r>
    </w:p>
    <w:p w14:paraId="754C6A55" w14:textId="77777777" w:rsidR="00842E91" w:rsidRPr="00112BEB" w:rsidRDefault="00842E91" w:rsidP="00842E91">
      <w:pPr>
        <w:pStyle w:val="NIISeContentNumbering"/>
        <w:numPr>
          <w:ilvl w:val="0"/>
          <w:numId w:val="49"/>
        </w:numPr>
        <w:rPr>
          <w:b/>
          <w:i/>
          <w:iCs/>
          <w:lang w:val="ms-MY"/>
        </w:rPr>
      </w:pPr>
      <w:r w:rsidRPr="00112BEB">
        <w:rPr>
          <w:i/>
          <w:iCs/>
          <w:lang w:val="ms-MY"/>
        </w:rPr>
        <w:t xml:space="preserve">Integrated Systems Testing – </w:t>
      </w:r>
      <w:r w:rsidRPr="00112BEB">
        <w:rPr>
          <w:lang w:val="ms-MY"/>
        </w:rPr>
        <w:t xml:space="preserve">ujian untuk memastikan </w:t>
      </w:r>
      <w:r w:rsidRPr="001D5108">
        <w:rPr>
          <w:i/>
          <w:iCs/>
          <w:lang w:val="ms-MY"/>
        </w:rPr>
        <w:t>backup</w:t>
      </w:r>
      <w:r w:rsidRPr="00112BEB">
        <w:rPr>
          <w:i/>
          <w:iCs/>
          <w:lang w:val="ms-MY"/>
        </w:rPr>
        <w:t xml:space="preserve"> power systems </w:t>
      </w:r>
      <w:r w:rsidRPr="00112BEB">
        <w:rPr>
          <w:lang w:val="ms-MY"/>
        </w:rPr>
        <w:t xml:space="preserve"> seperti UPS berfungsi sepenuhnya. </w:t>
      </w:r>
    </w:p>
    <w:p w14:paraId="0F9830B3" w14:textId="77777777" w:rsidR="00842E91" w:rsidRPr="00112BEB" w:rsidRDefault="00842E91" w:rsidP="00842E91">
      <w:pPr>
        <w:pStyle w:val="NIISeContent"/>
      </w:pPr>
    </w:p>
    <w:p w14:paraId="5C90F334" w14:textId="77777777" w:rsidR="00842E91" w:rsidRPr="00112BEB" w:rsidRDefault="00842E91" w:rsidP="00842E91">
      <w:pPr>
        <w:pStyle w:val="NIISeContent"/>
      </w:pPr>
      <w:r w:rsidRPr="00112BEB">
        <w:t>Seterusnya, Kontraktor NIISe juga hendaklah menjalankan ujian ke atas sistem-sistem di DRC seperti:</w:t>
      </w:r>
    </w:p>
    <w:p w14:paraId="3FCF0A3A" w14:textId="77777777" w:rsidR="00842E91" w:rsidRPr="00112BEB" w:rsidRDefault="00842E91" w:rsidP="00842E91">
      <w:pPr>
        <w:pStyle w:val="NIISeContentNumbering"/>
        <w:numPr>
          <w:ilvl w:val="0"/>
          <w:numId w:val="50"/>
        </w:numPr>
        <w:rPr>
          <w:b/>
          <w:lang w:val="ms-MY"/>
        </w:rPr>
      </w:pPr>
      <w:r w:rsidRPr="00112BEB">
        <w:rPr>
          <w:i/>
          <w:lang w:val="ms-MY"/>
        </w:rPr>
        <w:t>Synchronization</w:t>
      </w:r>
      <w:r w:rsidRPr="00112BEB">
        <w:rPr>
          <w:lang w:val="ms-MY"/>
        </w:rPr>
        <w:t xml:space="preserve"> &amp; </w:t>
      </w:r>
      <w:r w:rsidRPr="00112BEB">
        <w:rPr>
          <w:i/>
          <w:lang w:val="ms-MY"/>
        </w:rPr>
        <w:t>Replication</w:t>
      </w:r>
      <w:r w:rsidRPr="00112BEB">
        <w:rPr>
          <w:lang w:val="ms-MY"/>
        </w:rPr>
        <w:t xml:space="preserve"> </w:t>
      </w:r>
      <w:r w:rsidRPr="005745C5">
        <w:rPr>
          <w:i/>
          <w:lang w:val="ms-MY"/>
        </w:rPr>
        <w:t xml:space="preserve">Test </w:t>
      </w:r>
      <w:r w:rsidRPr="00112BEB">
        <w:rPr>
          <w:lang w:val="ms-MY"/>
        </w:rPr>
        <w:t xml:space="preserve">bagi fungsi </w:t>
      </w:r>
      <w:r w:rsidRPr="00112BEB">
        <w:rPr>
          <w:i/>
          <w:lang w:val="ms-MY"/>
        </w:rPr>
        <w:t>synchronization</w:t>
      </w:r>
      <w:r w:rsidRPr="00112BEB">
        <w:rPr>
          <w:lang w:val="ms-MY"/>
        </w:rPr>
        <w:t xml:space="preserve"> dan </w:t>
      </w:r>
      <w:r w:rsidRPr="00112BEB">
        <w:rPr>
          <w:i/>
          <w:lang w:val="ms-MY"/>
        </w:rPr>
        <w:t>replication</w:t>
      </w:r>
      <w:r w:rsidRPr="00112BEB">
        <w:rPr>
          <w:lang w:val="ms-MY"/>
        </w:rPr>
        <w:t xml:space="preserve"> dengan sistem storan DC secara masa nyata (</w:t>
      </w:r>
      <w:r w:rsidRPr="005745C5">
        <w:rPr>
          <w:i/>
          <w:lang w:val="ms-MY"/>
        </w:rPr>
        <w:t>real-time</w:t>
      </w:r>
      <w:r w:rsidRPr="00112BEB">
        <w:rPr>
          <w:lang w:val="ms-MY"/>
        </w:rPr>
        <w:t>);</w:t>
      </w:r>
      <w:r>
        <w:rPr>
          <w:lang w:val="ms-MY"/>
        </w:rPr>
        <w:t xml:space="preserve"> dan</w:t>
      </w:r>
    </w:p>
    <w:p w14:paraId="04C821F9" w14:textId="77777777" w:rsidR="00842E91" w:rsidRPr="00112BEB" w:rsidRDefault="00842E91" w:rsidP="00842E91">
      <w:pPr>
        <w:pStyle w:val="NIISeContentNumbering"/>
        <w:numPr>
          <w:ilvl w:val="0"/>
          <w:numId w:val="50"/>
        </w:numPr>
        <w:rPr>
          <w:b/>
          <w:lang w:val="ms-MY"/>
        </w:rPr>
      </w:pPr>
      <w:r w:rsidRPr="00112BEB">
        <w:rPr>
          <w:lang w:val="ms-MY"/>
        </w:rPr>
        <w:t>UAT/ FAT ke atas semua sistem dan komponen di DRC</w:t>
      </w:r>
      <w:r>
        <w:rPr>
          <w:lang w:val="ms-MY"/>
        </w:rPr>
        <w:t>.</w:t>
      </w:r>
    </w:p>
    <w:p w14:paraId="0CCC0B34" w14:textId="77777777" w:rsidR="00842E91" w:rsidRDefault="00842E91" w:rsidP="00842E91">
      <w:pPr>
        <w:pStyle w:val="NIISeContent"/>
      </w:pPr>
    </w:p>
    <w:p w14:paraId="0AD670C8" w14:textId="77777777" w:rsidR="00842E91" w:rsidRPr="00B77FF3" w:rsidRDefault="00842E91" w:rsidP="00842E91">
      <w:pPr>
        <w:pStyle w:val="NIISeContent"/>
      </w:pPr>
      <w:r>
        <w:t xml:space="preserve">Kontraktor NIISe juga hendaklah melaksanakan simulasi pemulihan bencana di setiap </w:t>
      </w:r>
      <w:r>
        <w:rPr>
          <w:i/>
          <w:iCs/>
        </w:rPr>
        <w:t xml:space="preserve">release </w:t>
      </w:r>
      <w:r>
        <w:t>modul NIISe.</w:t>
      </w:r>
    </w:p>
    <w:p w14:paraId="5FB1668C" w14:textId="77777777" w:rsidR="00842E91" w:rsidRDefault="00842E91" w:rsidP="00842E91">
      <w:pPr>
        <w:pStyle w:val="NIISeContent"/>
      </w:pPr>
    </w:p>
    <w:p w14:paraId="33B7E40C" w14:textId="77777777" w:rsidR="00842E91" w:rsidRDefault="00842E91" w:rsidP="00842E91">
      <w:pPr>
        <w:pStyle w:val="NIISeContent"/>
      </w:pPr>
      <w:r>
        <w:t>Kontraktor NIISe</w:t>
      </w:r>
      <w:r w:rsidRPr="00112BEB">
        <w:t xml:space="preserve"> </w:t>
      </w:r>
      <w:r>
        <w:t>hendaklah</w:t>
      </w:r>
      <w:r w:rsidRPr="00112BEB">
        <w:t xml:space="preserve"> mengemukakan </w:t>
      </w:r>
      <w:r w:rsidRPr="003A2EFB">
        <w:rPr>
          <w:bCs/>
        </w:rPr>
        <w:t>Laporan Ujian Penerimaan Perkakasan</w:t>
      </w:r>
      <w:r w:rsidRPr="00112BEB">
        <w:rPr>
          <w:b/>
          <w:bCs/>
        </w:rPr>
        <w:t xml:space="preserve"> (DMT-200059)</w:t>
      </w:r>
      <w:r w:rsidRPr="00112BEB">
        <w:t xml:space="preserve"> bagi setiap komponen di DRC.</w:t>
      </w:r>
    </w:p>
    <w:p w14:paraId="28B10420" w14:textId="77777777" w:rsidR="00E97999" w:rsidRDefault="00E97999"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3370FE61" w14:textId="77777777" w:rsidTr="009975FE">
        <w:trPr>
          <w:trHeight w:val="436"/>
          <w:tblHeader/>
        </w:trPr>
        <w:tc>
          <w:tcPr>
            <w:tcW w:w="787" w:type="dxa"/>
            <w:vMerge w:val="restart"/>
            <w:shd w:val="clear" w:color="auto" w:fill="D9D9D9" w:themeFill="background1" w:themeFillShade="D9"/>
            <w:vAlign w:val="center"/>
          </w:tcPr>
          <w:p w14:paraId="30B47C5F" w14:textId="77777777" w:rsidR="00842E91" w:rsidRPr="00112BEB" w:rsidRDefault="00842E91" w:rsidP="009975FE">
            <w:pPr>
              <w:pStyle w:val="NIISeTableTitle"/>
            </w:pPr>
            <w:r w:rsidRPr="00112BEB">
              <w:t>BIL</w:t>
            </w:r>
            <w:r>
              <w:t>.</w:t>
            </w:r>
          </w:p>
          <w:p w14:paraId="17142474"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7AC724BE" w14:textId="77777777" w:rsidR="00842E91" w:rsidRPr="00112BEB" w:rsidRDefault="00842E91" w:rsidP="009975FE">
            <w:pPr>
              <w:pStyle w:val="NIISeTableTitle"/>
            </w:pPr>
            <w:r w:rsidRPr="00112BEB">
              <w:t xml:space="preserve">AKTIVITI </w:t>
            </w:r>
            <w:r>
              <w:t>PENGUJIAN</w:t>
            </w:r>
            <w:r w:rsidRPr="00112BEB">
              <w:t xml:space="preserve"> </w:t>
            </w:r>
            <w:r>
              <w:t>PUSAT PEMULIHAN BENCANA</w:t>
            </w:r>
          </w:p>
        </w:tc>
        <w:tc>
          <w:tcPr>
            <w:tcW w:w="2429" w:type="dxa"/>
            <w:vMerge w:val="restart"/>
            <w:shd w:val="clear" w:color="auto" w:fill="D9D9D9" w:themeFill="background1" w:themeFillShade="D9"/>
            <w:vAlign w:val="center"/>
          </w:tcPr>
          <w:p w14:paraId="44D98C7A"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68EEFD1C" w14:textId="77777777" w:rsidR="00842E91" w:rsidRPr="00112BEB" w:rsidRDefault="00842E91" w:rsidP="009975FE">
            <w:pPr>
              <w:pStyle w:val="NIISeTableTitle"/>
            </w:pPr>
            <w:r w:rsidRPr="00112BEB">
              <w:t>PERANAN</w:t>
            </w:r>
          </w:p>
        </w:tc>
      </w:tr>
      <w:tr w:rsidR="00842E91" w:rsidRPr="00112BEB" w14:paraId="54739691" w14:textId="77777777" w:rsidTr="009975FE">
        <w:trPr>
          <w:cantSplit/>
          <w:trHeight w:val="1804"/>
          <w:tblHeader/>
        </w:trPr>
        <w:tc>
          <w:tcPr>
            <w:tcW w:w="787" w:type="dxa"/>
            <w:vMerge/>
            <w:vAlign w:val="center"/>
          </w:tcPr>
          <w:p w14:paraId="10DB9599" w14:textId="77777777" w:rsidR="00842E91" w:rsidRPr="00112BEB" w:rsidRDefault="00842E91" w:rsidP="009975FE">
            <w:pPr>
              <w:pStyle w:val="NIISeTableTitle"/>
            </w:pPr>
          </w:p>
        </w:tc>
        <w:tc>
          <w:tcPr>
            <w:tcW w:w="2987" w:type="dxa"/>
            <w:vMerge/>
            <w:vAlign w:val="center"/>
          </w:tcPr>
          <w:p w14:paraId="5306D790"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48888601"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3889B446"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15D5A817" w14:textId="0134335D"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409E38D9" w14:textId="211578F1"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10F7A30B"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0736980B" w14:textId="77777777" w:rsidR="00842E91" w:rsidRPr="00112BEB" w:rsidRDefault="00842E91" w:rsidP="009975FE">
            <w:pPr>
              <w:pStyle w:val="NIISeTableTitle"/>
            </w:pPr>
            <w:r w:rsidRPr="00112BEB">
              <w:t>KONTRAKTOR</w:t>
            </w:r>
          </w:p>
        </w:tc>
      </w:tr>
      <w:tr w:rsidR="00842E91" w:rsidRPr="00112BEB" w14:paraId="17035178" w14:textId="77777777" w:rsidTr="009975FE">
        <w:trPr>
          <w:trHeight w:val="858"/>
        </w:trPr>
        <w:tc>
          <w:tcPr>
            <w:tcW w:w="787" w:type="dxa"/>
          </w:tcPr>
          <w:p w14:paraId="716417D5" w14:textId="77777777" w:rsidR="00842E91" w:rsidRPr="00112BEB" w:rsidRDefault="00842E91" w:rsidP="009975FE">
            <w:pPr>
              <w:pStyle w:val="NIISeContent"/>
              <w:jc w:val="center"/>
            </w:pPr>
            <w:r>
              <w:rPr>
                <w:rFonts w:cs="Arial"/>
                <w:color w:val="000000"/>
              </w:rPr>
              <w:t>1.</w:t>
            </w:r>
          </w:p>
        </w:tc>
        <w:tc>
          <w:tcPr>
            <w:tcW w:w="2987" w:type="dxa"/>
          </w:tcPr>
          <w:p w14:paraId="27F33A72" w14:textId="77777777" w:rsidR="00842E91" w:rsidRDefault="00842E91" w:rsidP="009975FE">
            <w:pPr>
              <w:pStyle w:val="NIISeContent"/>
              <w:jc w:val="left"/>
            </w:pPr>
            <w:r>
              <w:t>Mesyuarat persediaan terperinci pengujian</w:t>
            </w:r>
          </w:p>
          <w:p w14:paraId="3915E8D4" w14:textId="77777777" w:rsidR="00842E91" w:rsidRDefault="00842E91" w:rsidP="009975FE">
            <w:pPr>
              <w:pStyle w:val="NIISeContent"/>
              <w:jc w:val="left"/>
            </w:pPr>
          </w:p>
        </w:tc>
        <w:tc>
          <w:tcPr>
            <w:tcW w:w="2429" w:type="dxa"/>
          </w:tcPr>
          <w:p w14:paraId="1891D673" w14:textId="77777777" w:rsidR="00842E91" w:rsidRDefault="00842E91" w:rsidP="009975FE">
            <w:pPr>
              <w:pStyle w:val="NIISeTableBullet"/>
            </w:pPr>
            <w:r>
              <w:t>Objektif Pengujian</w:t>
            </w:r>
          </w:p>
          <w:p w14:paraId="2DDCAD8E" w14:textId="77777777" w:rsidR="00842E91" w:rsidRDefault="00842E91" w:rsidP="009975FE">
            <w:pPr>
              <w:pStyle w:val="NIISeTableBullet"/>
            </w:pPr>
            <w:r>
              <w:t>Parameter Pengujian</w:t>
            </w:r>
          </w:p>
          <w:p w14:paraId="05FAE7C6" w14:textId="77777777" w:rsidR="00842E91" w:rsidRDefault="00842E91" w:rsidP="009975FE">
            <w:pPr>
              <w:pStyle w:val="NIISeTableBullet"/>
            </w:pPr>
            <w:r>
              <w:t xml:space="preserve">Senario Ujian </w:t>
            </w:r>
          </w:p>
          <w:p w14:paraId="059A397A" w14:textId="77777777" w:rsidR="00842E91" w:rsidRDefault="00842E91" w:rsidP="009975FE">
            <w:pPr>
              <w:pStyle w:val="NIISeTableBullet"/>
            </w:pPr>
            <w:r>
              <w:t>Prosedur/ Skrip Ujian</w:t>
            </w:r>
          </w:p>
          <w:p w14:paraId="089BA6AF" w14:textId="77777777" w:rsidR="00842E91" w:rsidRDefault="00842E91" w:rsidP="009975FE">
            <w:pPr>
              <w:pStyle w:val="NIISeTableBullet"/>
            </w:pPr>
            <w:r>
              <w:t>Tarikh Ujian</w:t>
            </w:r>
          </w:p>
          <w:p w14:paraId="5656453D" w14:textId="77777777" w:rsidR="00842E91" w:rsidRDefault="00842E91" w:rsidP="009975FE">
            <w:pPr>
              <w:pStyle w:val="NIISeTableBullet"/>
              <w:rPr>
                <w:bCs/>
                <w:szCs w:val="24"/>
              </w:rPr>
            </w:pPr>
            <w:r>
              <w:lastRenderedPageBreak/>
              <w:t>Undangan Penguji</w:t>
            </w:r>
          </w:p>
        </w:tc>
        <w:tc>
          <w:tcPr>
            <w:tcW w:w="630" w:type="dxa"/>
          </w:tcPr>
          <w:p w14:paraId="46AB21CE" w14:textId="77777777" w:rsidR="00842E91" w:rsidRDefault="00842E91" w:rsidP="00444BCC">
            <w:pPr>
              <w:pStyle w:val="NIISeContent"/>
              <w:jc w:val="center"/>
            </w:pPr>
            <w:r>
              <w:lastRenderedPageBreak/>
              <w:t>C</w:t>
            </w:r>
          </w:p>
        </w:tc>
        <w:tc>
          <w:tcPr>
            <w:tcW w:w="567" w:type="dxa"/>
          </w:tcPr>
          <w:p w14:paraId="2E3CC436" w14:textId="77777777" w:rsidR="00842E91" w:rsidRDefault="00842E91" w:rsidP="00444BCC">
            <w:pPr>
              <w:pStyle w:val="NIISeContent"/>
              <w:jc w:val="center"/>
            </w:pPr>
            <w:r>
              <w:t>A</w:t>
            </w:r>
          </w:p>
        </w:tc>
        <w:tc>
          <w:tcPr>
            <w:tcW w:w="693" w:type="dxa"/>
          </w:tcPr>
          <w:p w14:paraId="6C40266E" w14:textId="77777777" w:rsidR="00842E91" w:rsidRDefault="00842E91" w:rsidP="00444BCC">
            <w:pPr>
              <w:pStyle w:val="NIISeContent"/>
              <w:jc w:val="center"/>
            </w:pPr>
            <w:r>
              <w:t>C</w:t>
            </w:r>
          </w:p>
        </w:tc>
        <w:tc>
          <w:tcPr>
            <w:tcW w:w="725" w:type="dxa"/>
          </w:tcPr>
          <w:p w14:paraId="740F297E" w14:textId="77777777" w:rsidR="00842E91" w:rsidRPr="00112BEB" w:rsidRDefault="00842E91" w:rsidP="00444BCC">
            <w:pPr>
              <w:pStyle w:val="NIISeContent"/>
              <w:jc w:val="center"/>
            </w:pPr>
            <w:r>
              <w:t>C</w:t>
            </w:r>
          </w:p>
        </w:tc>
        <w:tc>
          <w:tcPr>
            <w:tcW w:w="625" w:type="dxa"/>
          </w:tcPr>
          <w:p w14:paraId="04B7B765" w14:textId="77777777" w:rsidR="00842E91" w:rsidRPr="00112BEB" w:rsidRDefault="00842E91" w:rsidP="00444BCC">
            <w:pPr>
              <w:pStyle w:val="NIISeContent"/>
              <w:jc w:val="center"/>
            </w:pPr>
            <w:r>
              <w:t>R</w:t>
            </w:r>
          </w:p>
        </w:tc>
      </w:tr>
      <w:tr w:rsidR="00842E91" w:rsidRPr="00112BEB" w14:paraId="787F8C69" w14:textId="77777777" w:rsidTr="009975FE">
        <w:trPr>
          <w:trHeight w:val="858"/>
        </w:trPr>
        <w:tc>
          <w:tcPr>
            <w:tcW w:w="787" w:type="dxa"/>
            <w:vMerge w:val="restart"/>
          </w:tcPr>
          <w:p w14:paraId="75592FC6" w14:textId="77777777" w:rsidR="00842E91" w:rsidRPr="00112BEB" w:rsidRDefault="00842E91" w:rsidP="009975FE">
            <w:pPr>
              <w:pStyle w:val="NIISeContent"/>
              <w:jc w:val="center"/>
            </w:pPr>
            <w:r>
              <w:lastRenderedPageBreak/>
              <w:t>2</w:t>
            </w:r>
            <w:r w:rsidRPr="00112BEB">
              <w:t>.</w:t>
            </w:r>
          </w:p>
        </w:tc>
        <w:tc>
          <w:tcPr>
            <w:tcW w:w="2987" w:type="dxa"/>
            <w:vMerge w:val="restart"/>
          </w:tcPr>
          <w:p w14:paraId="798AAE32" w14:textId="77777777" w:rsidR="00842E91" w:rsidRPr="00112BEB" w:rsidRDefault="00842E91" w:rsidP="009975FE">
            <w:pPr>
              <w:pStyle w:val="NIISeContent"/>
              <w:jc w:val="left"/>
            </w:pPr>
            <w:r w:rsidRPr="00112BEB">
              <w:t>Pengujian Penerimaan Perkakasan Sistem UPS</w:t>
            </w:r>
          </w:p>
        </w:tc>
        <w:tc>
          <w:tcPr>
            <w:tcW w:w="2429" w:type="dxa"/>
          </w:tcPr>
          <w:p w14:paraId="5849AA53" w14:textId="77777777" w:rsidR="00842E91" w:rsidRPr="00584FE5" w:rsidRDefault="00842E91" w:rsidP="009975FE">
            <w:pPr>
              <w:pStyle w:val="NIISeTableBullet"/>
              <w:rPr>
                <w:rFonts w:cs="Arial"/>
              </w:rPr>
            </w:pPr>
            <w:r w:rsidRPr="00112BEB">
              <w:t>Laporan Ujian Penerimaan Perkakasan (HAT)</w:t>
            </w:r>
          </w:p>
          <w:p w14:paraId="1D181D3A" w14:textId="77777777" w:rsidR="00842E91" w:rsidRDefault="00842E91" w:rsidP="009975FE">
            <w:pPr>
              <w:pStyle w:val="NIISeTableBullet"/>
              <w:numPr>
                <w:ilvl w:val="0"/>
                <w:numId w:val="0"/>
              </w:numPr>
              <w:ind w:left="357"/>
            </w:pPr>
            <w:r>
              <w:t>(</w:t>
            </w:r>
            <w:r w:rsidRPr="00112BEB">
              <w:rPr>
                <w:b/>
                <w:bCs/>
              </w:rPr>
              <w:t>DMT-200059</w:t>
            </w:r>
            <w:r>
              <w:t>)</w:t>
            </w:r>
          </w:p>
          <w:p w14:paraId="41260333"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6A55A027" w14:textId="77777777" w:rsidR="00842E91" w:rsidRPr="00112BEB" w:rsidRDefault="00842E91" w:rsidP="009975FE">
            <w:pPr>
              <w:pStyle w:val="NIISeTableBullet"/>
              <w:rPr>
                <w:rFonts w:cs="Arial"/>
              </w:rPr>
            </w:pPr>
            <w:r w:rsidRPr="00112BEB">
              <w:rPr>
                <w:i/>
                <w:iCs/>
              </w:rPr>
              <w:t>Functional Performance Testing</w:t>
            </w:r>
          </w:p>
          <w:p w14:paraId="71EDF632"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510AC9EF" w14:textId="77777777" w:rsidR="00842E91" w:rsidRPr="00112BEB" w:rsidRDefault="00842E91" w:rsidP="00444BCC">
            <w:pPr>
              <w:pStyle w:val="NIISeContent"/>
              <w:jc w:val="center"/>
            </w:pPr>
            <w:r>
              <w:t>C</w:t>
            </w:r>
          </w:p>
        </w:tc>
        <w:tc>
          <w:tcPr>
            <w:tcW w:w="567" w:type="dxa"/>
          </w:tcPr>
          <w:p w14:paraId="25F1B3B6" w14:textId="77777777" w:rsidR="00842E91" w:rsidRPr="00112BEB" w:rsidRDefault="00842E91" w:rsidP="00444BCC">
            <w:pPr>
              <w:pStyle w:val="NIISeContent"/>
              <w:jc w:val="center"/>
            </w:pPr>
            <w:r>
              <w:t>A</w:t>
            </w:r>
          </w:p>
        </w:tc>
        <w:tc>
          <w:tcPr>
            <w:tcW w:w="693" w:type="dxa"/>
          </w:tcPr>
          <w:p w14:paraId="44881772" w14:textId="77777777" w:rsidR="00842E91" w:rsidRPr="00112BEB" w:rsidRDefault="00842E91" w:rsidP="00444BCC">
            <w:pPr>
              <w:pStyle w:val="NIISeContent"/>
              <w:jc w:val="center"/>
            </w:pPr>
            <w:r>
              <w:t>C</w:t>
            </w:r>
          </w:p>
        </w:tc>
        <w:tc>
          <w:tcPr>
            <w:tcW w:w="725" w:type="dxa"/>
          </w:tcPr>
          <w:p w14:paraId="33F85172" w14:textId="77777777" w:rsidR="00842E91" w:rsidRPr="00112BEB" w:rsidRDefault="00842E91" w:rsidP="00444BCC">
            <w:pPr>
              <w:pStyle w:val="NIISeContent"/>
              <w:jc w:val="center"/>
            </w:pPr>
            <w:r w:rsidRPr="00112BEB">
              <w:t>C</w:t>
            </w:r>
          </w:p>
        </w:tc>
        <w:tc>
          <w:tcPr>
            <w:tcW w:w="625" w:type="dxa"/>
          </w:tcPr>
          <w:p w14:paraId="585964DE" w14:textId="77777777" w:rsidR="00842E91" w:rsidRPr="00112BEB" w:rsidRDefault="00842E91" w:rsidP="00444BCC">
            <w:pPr>
              <w:pStyle w:val="NIISeContent"/>
              <w:jc w:val="center"/>
            </w:pPr>
            <w:r w:rsidRPr="00112BEB">
              <w:t>R</w:t>
            </w:r>
          </w:p>
        </w:tc>
      </w:tr>
      <w:tr w:rsidR="00842E91" w:rsidRPr="00112BEB" w14:paraId="09A993B6" w14:textId="77777777" w:rsidTr="009975FE">
        <w:trPr>
          <w:trHeight w:val="528"/>
        </w:trPr>
        <w:tc>
          <w:tcPr>
            <w:tcW w:w="787" w:type="dxa"/>
            <w:vMerge/>
          </w:tcPr>
          <w:p w14:paraId="503A8A56" w14:textId="77777777" w:rsidR="00842E91" w:rsidRPr="00112BEB" w:rsidRDefault="00842E91" w:rsidP="009975FE">
            <w:pPr>
              <w:pStyle w:val="NIISeContent"/>
              <w:jc w:val="center"/>
            </w:pPr>
          </w:p>
        </w:tc>
        <w:tc>
          <w:tcPr>
            <w:tcW w:w="2987" w:type="dxa"/>
            <w:vMerge/>
          </w:tcPr>
          <w:p w14:paraId="70D9D82F" w14:textId="77777777" w:rsidR="00842E91" w:rsidRPr="00112BEB" w:rsidRDefault="00842E91" w:rsidP="009975FE">
            <w:pPr>
              <w:pStyle w:val="NIISeContent"/>
              <w:jc w:val="left"/>
            </w:pPr>
          </w:p>
        </w:tc>
        <w:tc>
          <w:tcPr>
            <w:tcW w:w="2429" w:type="dxa"/>
          </w:tcPr>
          <w:p w14:paraId="70478632" w14:textId="18344CD8"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2F42793" w14:textId="77777777" w:rsidR="00842E91" w:rsidRPr="00112BEB" w:rsidRDefault="00842E91" w:rsidP="00444BCC">
            <w:pPr>
              <w:pStyle w:val="NIISeContent"/>
              <w:jc w:val="center"/>
            </w:pPr>
            <w:r>
              <w:t>C</w:t>
            </w:r>
          </w:p>
        </w:tc>
        <w:tc>
          <w:tcPr>
            <w:tcW w:w="567" w:type="dxa"/>
          </w:tcPr>
          <w:p w14:paraId="6B9EEC2B" w14:textId="77777777" w:rsidR="00842E91" w:rsidRPr="00112BEB" w:rsidRDefault="00842E91" w:rsidP="00444BCC">
            <w:pPr>
              <w:pStyle w:val="NIISeContent"/>
              <w:jc w:val="center"/>
            </w:pPr>
            <w:r>
              <w:t>A</w:t>
            </w:r>
          </w:p>
        </w:tc>
        <w:tc>
          <w:tcPr>
            <w:tcW w:w="693" w:type="dxa"/>
          </w:tcPr>
          <w:p w14:paraId="4AD72F8C" w14:textId="77777777" w:rsidR="00842E91" w:rsidRPr="00112BEB" w:rsidRDefault="00842E91" w:rsidP="00444BCC">
            <w:pPr>
              <w:pStyle w:val="NIISeContent"/>
              <w:jc w:val="center"/>
            </w:pPr>
            <w:r>
              <w:t>R</w:t>
            </w:r>
          </w:p>
        </w:tc>
        <w:tc>
          <w:tcPr>
            <w:tcW w:w="725" w:type="dxa"/>
          </w:tcPr>
          <w:p w14:paraId="3C47FD6E" w14:textId="307375DE" w:rsidR="00842E91" w:rsidRPr="00112BEB" w:rsidRDefault="00DC405B" w:rsidP="00444BCC">
            <w:pPr>
              <w:pStyle w:val="NIISeContent"/>
              <w:jc w:val="center"/>
            </w:pPr>
            <w:r>
              <w:t>I</w:t>
            </w:r>
          </w:p>
        </w:tc>
        <w:tc>
          <w:tcPr>
            <w:tcW w:w="625" w:type="dxa"/>
          </w:tcPr>
          <w:p w14:paraId="30D22A32" w14:textId="77777777" w:rsidR="00842E91" w:rsidRPr="00112BEB" w:rsidRDefault="00842E91" w:rsidP="00444BCC">
            <w:pPr>
              <w:pStyle w:val="NIISeContent"/>
              <w:jc w:val="center"/>
            </w:pPr>
          </w:p>
        </w:tc>
      </w:tr>
      <w:tr w:rsidR="00842E91" w:rsidRPr="00112BEB" w14:paraId="36F82EE1" w14:textId="77777777" w:rsidTr="009975FE">
        <w:trPr>
          <w:trHeight w:val="384"/>
        </w:trPr>
        <w:tc>
          <w:tcPr>
            <w:tcW w:w="787" w:type="dxa"/>
            <w:vMerge/>
          </w:tcPr>
          <w:p w14:paraId="499474E6" w14:textId="77777777" w:rsidR="00842E91" w:rsidRPr="00112BEB" w:rsidRDefault="00842E91" w:rsidP="009975FE">
            <w:pPr>
              <w:pStyle w:val="NIISeContent"/>
              <w:jc w:val="center"/>
            </w:pPr>
          </w:p>
        </w:tc>
        <w:tc>
          <w:tcPr>
            <w:tcW w:w="2987" w:type="dxa"/>
            <w:vMerge/>
          </w:tcPr>
          <w:p w14:paraId="5F5575D7" w14:textId="77777777" w:rsidR="00842E91" w:rsidRPr="00112BEB" w:rsidRDefault="00842E91" w:rsidP="009975FE">
            <w:pPr>
              <w:pStyle w:val="NIISeContent"/>
              <w:jc w:val="left"/>
            </w:pPr>
          </w:p>
        </w:tc>
        <w:tc>
          <w:tcPr>
            <w:tcW w:w="2429" w:type="dxa"/>
          </w:tcPr>
          <w:p w14:paraId="6C96B496"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6C9AC584" w14:textId="77777777" w:rsidR="00842E91" w:rsidRPr="00112BEB" w:rsidRDefault="00842E91" w:rsidP="00444BCC">
            <w:pPr>
              <w:pStyle w:val="NIISeContent"/>
              <w:jc w:val="center"/>
            </w:pPr>
            <w:r>
              <w:t>R</w:t>
            </w:r>
          </w:p>
        </w:tc>
        <w:tc>
          <w:tcPr>
            <w:tcW w:w="567" w:type="dxa"/>
          </w:tcPr>
          <w:p w14:paraId="08984FDE" w14:textId="77777777" w:rsidR="00842E91" w:rsidRPr="00112BEB" w:rsidRDefault="00842E91" w:rsidP="00444BCC">
            <w:pPr>
              <w:pStyle w:val="NIISeContent"/>
              <w:jc w:val="center"/>
            </w:pPr>
            <w:r>
              <w:t>A</w:t>
            </w:r>
          </w:p>
        </w:tc>
        <w:tc>
          <w:tcPr>
            <w:tcW w:w="693" w:type="dxa"/>
          </w:tcPr>
          <w:p w14:paraId="563CB550" w14:textId="77777777" w:rsidR="00842E91" w:rsidRPr="00112BEB" w:rsidRDefault="00842E91" w:rsidP="00444BCC">
            <w:pPr>
              <w:pStyle w:val="NIISeContent"/>
              <w:jc w:val="center"/>
            </w:pPr>
          </w:p>
        </w:tc>
        <w:tc>
          <w:tcPr>
            <w:tcW w:w="725" w:type="dxa"/>
          </w:tcPr>
          <w:p w14:paraId="7204AAB5" w14:textId="587D8AA8" w:rsidR="00842E91" w:rsidRPr="00112BEB" w:rsidRDefault="00DC405B" w:rsidP="00444BCC">
            <w:pPr>
              <w:pStyle w:val="NIISeContent"/>
              <w:jc w:val="center"/>
            </w:pPr>
            <w:r>
              <w:t>I</w:t>
            </w:r>
          </w:p>
        </w:tc>
        <w:tc>
          <w:tcPr>
            <w:tcW w:w="625" w:type="dxa"/>
          </w:tcPr>
          <w:p w14:paraId="3815CA21" w14:textId="77777777" w:rsidR="00842E91" w:rsidRPr="00112BEB" w:rsidRDefault="00842E91" w:rsidP="00444BCC">
            <w:pPr>
              <w:pStyle w:val="NIISeContent"/>
              <w:jc w:val="center"/>
            </w:pPr>
          </w:p>
        </w:tc>
      </w:tr>
      <w:tr w:rsidR="00842E91" w:rsidRPr="00112BEB" w14:paraId="173409E1" w14:textId="77777777" w:rsidTr="009975FE">
        <w:trPr>
          <w:trHeight w:val="858"/>
        </w:trPr>
        <w:tc>
          <w:tcPr>
            <w:tcW w:w="787" w:type="dxa"/>
            <w:vMerge w:val="restart"/>
          </w:tcPr>
          <w:p w14:paraId="6A2B2DE0" w14:textId="77777777" w:rsidR="00842E91" w:rsidRPr="00112BEB" w:rsidRDefault="00842E91" w:rsidP="009975FE">
            <w:pPr>
              <w:pStyle w:val="NIISeContent"/>
              <w:jc w:val="center"/>
            </w:pPr>
            <w:r>
              <w:t>3</w:t>
            </w:r>
            <w:r w:rsidRPr="00112BEB">
              <w:t>.</w:t>
            </w:r>
          </w:p>
        </w:tc>
        <w:tc>
          <w:tcPr>
            <w:tcW w:w="2987" w:type="dxa"/>
            <w:vMerge w:val="restart"/>
          </w:tcPr>
          <w:p w14:paraId="158BD6CD" w14:textId="77777777" w:rsidR="00842E91" w:rsidRPr="00112BEB" w:rsidRDefault="00842E91" w:rsidP="009975FE">
            <w:pPr>
              <w:pStyle w:val="NIISeContent"/>
              <w:jc w:val="left"/>
            </w:pPr>
            <w:r w:rsidRPr="00112BEB">
              <w:t>Pengujian Penerimaan Perkakasan Rangkaian dan Keselamatan ICT</w:t>
            </w:r>
          </w:p>
        </w:tc>
        <w:tc>
          <w:tcPr>
            <w:tcW w:w="2429" w:type="dxa"/>
          </w:tcPr>
          <w:p w14:paraId="30BC2395" w14:textId="77777777" w:rsidR="00842E91" w:rsidRPr="00584FE5" w:rsidRDefault="00842E91" w:rsidP="009975FE">
            <w:pPr>
              <w:pStyle w:val="NIISeTableBullet"/>
              <w:rPr>
                <w:rFonts w:cs="Arial"/>
              </w:rPr>
            </w:pPr>
            <w:r w:rsidRPr="00112BEB">
              <w:t>Laporan Ujian Penerimaan Perkakasan (HAT)</w:t>
            </w:r>
          </w:p>
          <w:p w14:paraId="3CADCBF1" w14:textId="77777777" w:rsidR="00842E91" w:rsidRDefault="00842E91" w:rsidP="009975FE">
            <w:pPr>
              <w:pStyle w:val="NIISeTableBullet"/>
              <w:numPr>
                <w:ilvl w:val="0"/>
                <w:numId w:val="0"/>
              </w:numPr>
              <w:ind w:left="357"/>
            </w:pPr>
            <w:r>
              <w:t>(</w:t>
            </w:r>
            <w:r w:rsidRPr="00112BEB">
              <w:rPr>
                <w:b/>
                <w:bCs/>
              </w:rPr>
              <w:t>DMT-200059</w:t>
            </w:r>
            <w:r>
              <w:t>)</w:t>
            </w:r>
          </w:p>
          <w:p w14:paraId="7275BAF5" w14:textId="77777777" w:rsidR="00842E91" w:rsidRPr="00112BEB" w:rsidRDefault="00842E91" w:rsidP="00C15B0A">
            <w:pPr>
              <w:pStyle w:val="NIISeTableBullet"/>
              <w:numPr>
                <w:ilvl w:val="0"/>
                <w:numId w:val="273"/>
              </w:numPr>
              <w:ind w:left="357" w:hanging="357"/>
              <w:rPr>
                <w:rFonts w:cs="Arial"/>
              </w:rPr>
            </w:pPr>
            <w:r w:rsidRPr="00504132">
              <w:rPr>
                <w:bCs/>
                <w:szCs w:val="24"/>
              </w:rPr>
              <w:lastRenderedPageBreak/>
              <w:t>Laporan Ujian Penerimaan</w:t>
            </w:r>
            <w:r>
              <w:rPr>
                <w:bCs/>
                <w:szCs w:val="24"/>
              </w:rPr>
              <w:t xml:space="preserve"> (</w:t>
            </w:r>
            <w:r w:rsidRPr="005745C5">
              <w:rPr>
                <w:b/>
                <w:bCs/>
                <w:szCs w:val="24"/>
              </w:rPr>
              <w:t>DMT-200066</w:t>
            </w:r>
            <w:r>
              <w:rPr>
                <w:bCs/>
                <w:szCs w:val="24"/>
              </w:rPr>
              <w:t>)</w:t>
            </w:r>
          </w:p>
          <w:p w14:paraId="2992441D" w14:textId="77777777" w:rsidR="00842E91" w:rsidRPr="00112BEB" w:rsidRDefault="00842E91" w:rsidP="009975FE">
            <w:pPr>
              <w:pStyle w:val="NIISeTableBullet"/>
              <w:rPr>
                <w:rFonts w:cs="Arial"/>
              </w:rPr>
            </w:pPr>
            <w:r w:rsidRPr="00112BEB">
              <w:rPr>
                <w:i/>
                <w:iCs/>
              </w:rPr>
              <w:t>Functional Performance Testing</w:t>
            </w:r>
          </w:p>
          <w:p w14:paraId="6B4BD0CB"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5695E7CB" w14:textId="77777777" w:rsidR="00842E91" w:rsidRPr="00112BEB" w:rsidRDefault="00842E91" w:rsidP="00444BCC">
            <w:pPr>
              <w:pStyle w:val="NIISeContent"/>
              <w:jc w:val="center"/>
            </w:pPr>
            <w:r>
              <w:lastRenderedPageBreak/>
              <w:t>C</w:t>
            </w:r>
          </w:p>
        </w:tc>
        <w:tc>
          <w:tcPr>
            <w:tcW w:w="567" w:type="dxa"/>
          </w:tcPr>
          <w:p w14:paraId="4FEA2DE3" w14:textId="77777777" w:rsidR="00842E91" w:rsidRPr="00112BEB" w:rsidRDefault="00842E91" w:rsidP="00444BCC">
            <w:pPr>
              <w:pStyle w:val="NIISeContent"/>
              <w:jc w:val="center"/>
            </w:pPr>
            <w:r>
              <w:t>A</w:t>
            </w:r>
          </w:p>
        </w:tc>
        <w:tc>
          <w:tcPr>
            <w:tcW w:w="693" w:type="dxa"/>
          </w:tcPr>
          <w:p w14:paraId="65EF40D1" w14:textId="77777777" w:rsidR="00842E91" w:rsidRPr="00112BEB" w:rsidRDefault="00842E91" w:rsidP="00444BCC">
            <w:pPr>
              <w:pStyle w:val="NIISeContent"/>
              <w:jc w:val="center"/>
            </w:pPr>
            <w:r>
              <w:t>C</w:t>
            </w:r>
          </w:p>
        </w:tc>
        <w:tc>
          <w:tcPr>
            <w:tcW w:w="725" w:type="dxa"/>
          </w:tcPr>
          <w:p w14:paraId="26968C96" w14:textId="77777777" w:rsidR="00842E91" w:rsidRPr="00112BEB" w:rsidRDefault="00842E91" w:rsidP="00444BCC">
            <w:pPr>
              <w:pStyle w:val="NIISeContent"/>
              <w:jc w:val="center"/>
            </w:pPr>
            <w:r w:rsidRPr="00112BEB">
              <w:t>C</w:t>
            </w:r>
          </w:p>
        </w:tc>
        <w:tc>
          <w:tcPr>
            <w:tcW w:w="625" w:type="dxa"/>
          </w:tcPr>
          <w:p w14:paraId="789C173A" w14:textId="77777777" w:rsidR="00842E91" w:rsidRPr="00112BEB" w:rsidRDefault="00842E91" w:rsidP="00444BCC">
            <w:pPr>
              <w:pStyle w:val="NIISeContent"/>
              <w:jc w:val="center"/>
            </w:pPr>
            <w:r w:rsidRPr="00112BEB">
              <w:t>R</w:t>
            </w:r>
          </w:p>
        </w:tc>
      </w:tr>
      <w:tr w:rsidR="00842E91" w:rsidRPr="00112BEB" w14:paraId="5B8389A4" w14:textId="77777777" w:rsidTr="009975FE">
        <w:trPr>
          <w:trHeight w:val="528"/>
        </w:trPr>
        <w:tc>
          <w:tcPr>
            <w:tcW w:w="787" w:type="dxa"/>
            <w:vMerge/>
          </w:tcPr>
          <w:p w14:paraId="426BAF51" w14:textId="77777777" w:rsidR="00842E91" w:rsidRPr="00112BEB" w:rsidRDefault="00842E91" w:rsidP="009975FE">
            <w:pPr>
              <w:pStyle w:val="NIISeContent"/>
              <w:jc w:val="center"/>
            </w:pPr>
          </w:p>
        </w:tc>
        <w:tc>
          <w:tcPr>
            <w:tcW w:w="2987" w:type="dxa"/>
            <w:vMerge/>
          </w:tcPr>
          <w:p w14:paraId="38318134" w14:textId="77777777" w:rsidR="00842E91" w:rsidRPr="00112BEB" w:rsidRDefault="00842E91" w:rsidP="009975FE">
            <w:pPr>
              <w:pStyle w:val="NIISeContent"/>
              <w:jc w:val="left"/>
            </w:pPr>
          </w:p>
        </w:tc>
        <w:tc>
          <w:tcPr>
            <w:tcW w:w="2429" w:type="dxa"/>
          </w:tcPr>
          <w:p w14:paraId="5E368C5E" w14:textId="7E94F3D0"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6DB3E23D" w14:textId="77777777" w:rsidR="00842E91" w:rsidRPr="00112BEB" w:rsidRDefault="00842E91" w:rsidP="00444BCC">
            <w:pPr>
              <w:pStyle w:val="NIISeContent"/>
              <w:jc w:val="center"/>
            </w:pPr>
            <w:r>
              <w:t>C</w:t>
            </w:r>
          </w:p>
        </w:tc>
        <w:tc>
          <w:tcPr>
            <w:tcW w:w="567" w:type="dxa"/>
          </w:tcPr>
          <w:p w14:paraId="28FB342D" w14:textId="77777777" w:rsidR="00842E91" w:rsidRPr="00112BEB" w:rsidRDefault="00842E91" w:rsidP="00444BCC">
            <w:pPr>
              <w:pStyle w:val="NIISeContent"/>
              <w:jc w:val="center"/>
            </w:pPr>
            <w:r>
              <w:t>A</w:t>
            </w:r>
          </w:p>
        </w:tc>
        <w:tc>
          <w:tcPr>
            <w:tcW w:w="693" w:type="dxa"/>
          </w:tcPr>
          <w:p w14:paraId="480D591F" w14:textId="77777777" w:rsidR="00842E91" w:rsidRPr="00112BEB" w:rsidRDefault="00842E91" w:rsidP="00444BCC">
            <w:pPr>
              <w:pStyle w:val="NIISeContent"/>
              <w:jc w:val="center"/>
            </w:pPr>
            <w:r>
              <w:t>R</w:t>
            </w:r>
          </w:p>
        </w:tc>
        <w:tc>
          <w:tcPr>
            <w:tcW w:w="725" w:type="dxa"/>
          </w:tcPr>
          <w:p w14:paraId="4320CBA2" w14:textId="633D3408" w:rsidR="00842E91" w:rsidRPr="00112BEB" w:rsidRDefault="00DC405B" w:rsidP="00444BCC">
            <w:pPr>
              <w:pStyle w:val="NIISeContent"/>
              <w:jc w:val="center"/>
            </w:pPr>
            <w:r>
              <w:t>I</w:t>
            </w:r>
          </w:p>
        </w:tc>
        <w:tc>
          <w:tcPr>
            <w:tcW w:w="625" w:type="dxa"/>
          </w:tcPr>
          <w:p w14:paraId="5C30E9BB" w14:textId="77777777" w:rsidR="00842E91" w:rsidRPr="00112BEB" w:rsidRDefault="00842E91" w:rsidP="00444BCC">
            <w:pPr>
              <w:pStyle w:val="NIISeContent"/>
              <w:jc w:val="center"/>
            </w:pPr>
          </w:p>
        </w:tc>
      </w:tr>
      <w:tr w:rsidR="00842E91" w:rsidRPr="00112BEB" w14:paraId="714EB433" w14:textId="77777777" w:rsidTr="009975FE">
        <w:trPr>
          <w:trHeight w:val="384"/>
        </w:trPr>
        <w:tc>
          <w:tcPr>
            <w:tcW w:w="787" w:type="dxa"/>
            <w:vMerge/>
          </w:tcPr>
          <w:p w14:paraId="60444932" w14:textId="77777777" w:rsidR="00842E91" w:rsidRPr="00112BEB" w:rsidRDefault="00842E91" w:rsidP="009975FE">
            <w:pPr>
              <w:pStyle w:val="NIISeContent"/>
              <w:jc w:val="center"/>
            </w:pPr>
          </w:p>
        </w:tc>
        <w:tc>
          <w:tcPr>
            <w:tcW w:w="2987" w:type="dxa"/>
            <w:vMerge/>
          </w:tcPr>
          <w:p w14:paraId="36B8DD3B" w14:textId="77777777" w:rsidR="00842E91" w:rsidRPr="00112BEB" w:rsidRDefault="00842E91" w:rsidP="009975FE">
            <w:pPr>
              <w:pStyle w:val="NIISeContent"/>
              <w:jc w:val="left"/>
            </w:pPr>
          </w:p>
        </w:tc>
        <w:tc>
          <w:tcPr>
            <w:tcW w:w="2429" w:type="dxa"/>
          </w:tcPr>
          <w:p w14:paraId="6D0BE0A5"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BB60D54" w14:textId="77777777" w:rsidR="00842E91" w:rsidRPr="00112BEB" w:rsidRDefault="00842E91" w:rsidP="00444BCC">
            <w:pPr>
              <w:pStyle w:val="NIISeContent"/>
              <w:jc w:val="center"/>
            </w:pPr>
            <w:r>
              <w:t>R</w:t>
            </w:r>
          </w:p>
        </w:tc>
        <w:tc>
          <w:tcPr>
            <w:tcW w:w="567" w:type="dxa"/>
          </w:tcPr>
          <w:p w14:paraId="122A453B" w14:textId="77777777" w:rsidR="00842E91" w:rsidRPr="00112BEB" w:rsidRDefault="00842E91" w:rsidP="00444BCC">
            <w:pPr>
              <w:pStyle w:val="NIISeContent"/>
              <w:jc w:val="center"/>
            </w:pPr>
            <w:r>
              <w:t>A</w:t>
            </w:r>
          </w:p>
        </w:tc>
        <w:tc>
          <w:tcPr>
            <w:tcW w:w="693" w:type="dxa"/>
          </w:tcPr>
          <w:p w14:paraId="7AAEA9B1" w14:textId="77777777" w:rsidR="00842E91" w:rsidRPr="00112BEB" w:rsidRDefault="00842E91" w:rsidP="00444BCC">
            <w:pPr>
              <w:pStyle w:val="NIISeContent"/>
              <w:jc w:val="center"/>
            </w:pPr>
          </w:p>
        </w:tc>
        <w:tc>
          <w:tcPr>
            <w:tcW w:w="725" w:type="dxa"/>
          </w:tcPr>
          <w:p w14:paraId="19B0F386" w14:textId="3E02116A" w:rsidR="00842E91" w:rsidRPr="00112BEB" w:rsidRDefault="00DC405B" w:rsidP="00444BCC">
            <w:pPr>
              <w:pStyle w:val="NIISeContent"/>
              <w:jc w:val="center"/>
            </w:pPr>
            <w:r>
              <w:t>I</w:t>
            </w:r>
          </w:p>
        </w:tc>
        <w:tc>
          <w:tcPr>
            <w:tcW w:w="625" w:type="dxa"/>
          </w:tcPr>
          <w:p w14:paraId="347B17D9" w14:textId="77777777" w:rsidR="00842E91" w:rsidRPr="00112BEB" w:rsidRDefault="00842E91" w:rsidP="00444BCC">
            <w:pPr>
              <w:pStyle w:val="NIISeContent"/>
              <w:jc w:val="center"/>
            </w:pPr>
          </w:p>
        </w:tc>
      </w:tr>
      <w:tr w:rsidR="00842E91" w:rsidRPr="00112BEB" w14:paraId="59A7E78D" w14:textId="77777777" w:rsidTr="009975FE">
        <w:trPr>
          <w:trHeight w:val="858"/>
        </w:trPr>
        <w:tc>
          <w:tcPr>
            <w:tcW w:w="787" w:type="dxa"/>
            <w:vMerge w:val="restart"/>
          </w:tcPr>
          <w:p w14:paraId="7363F698" w14:textId="77777777" w:rsidR="00842E91" w:rsidRPr="00112BEB" w:rsidRDefault="00842E91" w:rsidP="009975FE">
            <w:pPr>
              <w:pStyle w:val="NIISeContent"/>
              <w:jc w:val="center"/>
            </w:pPr>
            <w:r>
              <w:t>4</w:t>
            </w:r>
            <w:r w:rsidRPr="00112BEB">
              <w:t>.</w:t>
            </w:r>
          </w:p>
        </w:tc>
        <w:tc>
          <w:tcPr>
            <w:tcW w:w="2987" w:type="dxa"/>
            <w:vMerge w:val="restart"/>
          </w:tcPr>
          <w:p w14:paraId="5CF81EFA" w14:textId="77777777" w:rsidR="00842E91" w:rsidRPr="00112BEB" w:rsidRDefault="00842E91" w:rsidP="009975FE">
            <w:pPr>
              <w:pStyle w:val="NIISeContent"/>
              <w:jc w:val="left"/>
            </w:pPr>
            <w:r w:rsidRPr="00112BEB">
              <w:t xml:space="preserve">Pengujian Penerimaan </w:t>
            </w:r>
            <w:r>
              <w:t>Sistem Pemprosesan Utama</w:t>
            </w:r>
          </w:p>
        </w:tc>
        <w:tc>
          <w:tcPr>
            <w:tcW w:w="2429" w:type="dxa"/>
          </w:tcPr>
          <w:p w14:paraId="35C93D1B" w14:textId="77777777" w:rsidR="00842E91" w:rsidRPr="00584FE5" w:rsidRDefault="00842E91" w:rsidP="009975FE">
            <w:pPr>
              <w:pStyle w:val="NIISeTableBullet"/>
              <w:rPr>
                <w:rFonts w:cs="Arial"/>
              </w:rPr>
            </w:pPr>
            <w:r w:rsidRPr="00112BEB">
              <w:t>Laporan Ujian Penerimaan Perkakasan (HAT)</w:t>
            </w:r>
          </w:p>
          <w:p w14:paraId="0439F7F3" w14:textId="77777777" w:rsidR="00842E91" w:rsidRDefault="00842E91" w:rsidP="009975FE">
            <w:pPr>
              <w:pStyle w:val="NIISeTableBullet"/>
              <w:numPr>
                <w:ilvl w:val="0"/>
                <w:numId w:val="0"/>
              </w:numPr>
              <w:ind w:left="357"/>
            </w:pPr>
            <w:r>
              <w:t>(</w:t>
            </w:r>
            <w:r w:rsidRPr="00112BEB">
              <w:rPr>
                <w:b/>
                <w:bCs/>
              </w:rPr>
              <w:t>DMT-200059</w:t>
            </w:r>
            <w:r>
              <w:t>)</w:t>
            </w:r>
          </w:p>
          <w:p w14:paraId="3EE9CF2A"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2ABD4657" w14:textId="77777777" w:rsidR="00842E91" w:rsidRPr="00112BEB" w:rsidRDefault="00842E91" w:rsidP="009975FE">
            <w:pPr>
              <w:pStyle w:val="NIISeTableBullet"/>
              <w:rPr>
                <w:rFonts w:cs="Arial"/>
              </w:rPr>
            </w:pPr>
            <w:r w:rsidRPr="00112BEB">
              <w:rPr>
                <w:i/>
                <w:iCs/>
              </w:rPr>
              <w:t>Functional Performance Testing</w:t>
            </w:r>
          </w:p>
          <w:p w14:paraId="3A404768"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4F00256A" w14:textId="77777777" w:rsidR="00842E91" w:rsidRPr="00112BEB" w:rsidRDefault="00842E91" w:rsidP="00444BCC">
            <w:pPr>
              <w:pStyle w:val="NIISeContent"/>
              <w:jc w:val="center"/>
            </w:pPr>
            <w:r>
              <w:t>C</w:t>
            </w:r>
          </w:p>
        </w:tc>
        <w:tc>
          <w:tcPr>
            <w:tcW w:w="567" w:type="dxa"/>
          </w:tcPr>
          <w:p w14:paraId="53A83C08" w14:textId="77777777" w:rsidR="00842E91" w:rsidRPr="00112BEB" w:rsidRDefault="00842E91" w:rsidP="00444BCC">
            <w:pPr>
              <w:pStyle w:val="NIISeContent"/>
              <w:jc w:val="center"/>
            </w:pPr>
            <w:r>
              <w:t>A</w:t>
            </w:r>
          </w:p>
        </w:tc>
        <w:tc>
          <w:tcPr>
            <w:tcW w:w="693" w:type="dxa"/>
          </w:tcPr>
          <w:p w14:paraId="7813E7A7" w14:textId="77777777" w:rsidR="00842E91" w:rsidRPr="00112BEB" w:rsidRDefault="00842E91" w:rsidP="00444BCC">
            <w:pPr>
              <w:pStyle w:val="NIISeContent"/>
              <w:jc w:val="center"/>
            </w:pPr>
            <w:r>
              <w:t>C</w:t>
            </w:r>
          </w:p>
        </w:tc>
        <w:tc>
          <w:tcPr>
            <w:tcW w:w="725" w:type="dxa"/>
          </w:tcPr>
          <w:p w14:paraId="2EAAEF53" w14:textId="77777777" w:rsidR="00842E91" w:rsidRPr="00112BEB" w:rsidRDefault="00842E91" w:rsidP="00444BCC">
            <w:pPr>
              <w:pStyle w:val="NIISeContent"/>
              <w:jc w:val="center"/>
            </w:pPr>
            <w:r w:rsidRPr="00112BEB">
              <w:t>C</w:t>
            </w:r>
          </w:p>
        </w:tc>
        <w:tc>
          <w:tcPr>
            <w:tcW w:w="625" w:type="dxa"/>
          </w:tcPr>
          <w:p w14:paraId="6EAC0E27" w14:textId="77777777" w:rsidR="00842E91" w:rsidRPr="00112BEB" w:rsidRDefault="00842E91" w:rsidP="00444BCC">
            <w:pPr>
              <w:pStyle w:val="NIISeContent"/>
              <w:jc w:val="center"/>
            </w:pPr>
            <w:r w:rsidRPr="00112BEB">
              <w:t>R</w:t>
            </w:r>
          </w:p>
        </w:tc>
      </w:tr>
      <w:tr w:rsidR="00842E91" w:rsidRPr="00112BEB" w14:paraId="1B25C201" w14:textId="77777777" w:rsidTr="009975FE">
        <w:trPr>
          <w:trHeight w:val="528"/>
        </w:trPr>
        <w:tc>
          <w:tcPr>
            <w:tcW w:w="787" w:type="dxa"/>
            <w:vMerge/>
          </w:tcPr>
          <w:p w14:paraId="196AEFF4" w14:textId="77777777" w:rsidR="00842E91" w:rsidRPr="00112BEB" w:rsidRDefault="00842E91" w:rsidP="009975FE">
            <w:pPr>
              <w:pStyle w:val="NIISeContent"/>
              <w:jc w:val="center"/>
            </w:pPr>
          </w:p>
        </w:tc>
        <w:tc>
          <w:tcPr>
            <w:tcW w:w="2987" w:type="dxa"/>
            <w:vMerge/>
          </w:tcPr>
          <w:p w14:paraId="3684346A" w14:textId="77777777" w:rsidR="00842E91" w:rsidRPr="00112BEB" w:rsidRDefault="00842E91" w:rsidP="009975FE">
            <w:pPr>
              <w:pStyle w:val="NIISeContent"/>
              <w:jc w:val="left"/>
            </w:pPr>
          </w:p>
        </w:tc>
        <w:tc>
          <w:tcPr>
            <w:tcW w:w="2429" w:type="dxa"/>
          </w:tcPr>
          <w:p w14:paraId="08DB9902" w14:textId="2E848B4D"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6B8994AD" w14:textId="77777777" w:rsidR="00842E91" w:rsidRPr="00112BEB" w:rsidRDefault="00842E91" w:rsidP="00444BCC">
            <w:pPr>
              <w:pStyle w:val="NIISeContent"/>
              <w:jc w:val="center"/>
            </w:pPr>
            <w:r>
              <w:t>C</w:t>
            </w:r>
          </w:p>
        </w:tc>
        <w:tc>
          <w:tcPr>
            <w:tcW w:w="567" w:type="dxa"/>
          </w:tcPr>
          <w:p w14:paraId="18199E78" w14:textId="77777777" w:rsidR="00842E91" w:rsidRPr="00112BEB" w:rsidRDefault="00842E91" w:rsidP="00444BCC">
            <w:pPr>
              <w:pStyle w:val="NIISeContent"/>
              <w:jc w:val="center"/>
            </w:pPr>
            <w:r>
              <w:t>A</w:t>
            </w:r>
          </w:p>
        </w:tc>
        <w:tc>
          <w:tcPr>
            <w:tcW w:w="693" w:type="dxa"/>
          </w:tcPr>
          <w:p w14:paraId="29E1318B" w14:textId="77777777" w:rsidR="00842E91" w:rsidRPr="00112BEB" w:rsidRDefault="00842E91" w:rsidP="00444BCC">
            <w:pPr>
              <w:pStyle w:val="NIISeContent"/>
              <w:jc w:val="center"/>
            </w:pPr>
            <w:r>
              <w:t>R</w:t>
            </w:r>
          </w:p>
        </w:tc>
        <w:tc>
          <w:tcPr>
            <w:tcW w:w="725" w:type="dxa"/>
          </w:tcPr>
          <w:p w14:paraId="3F367411" w14:textId="7062E8AB" w:rsidR="00842E91" w:rsidRPr="00112BEB" w:rsidRDefault="00DC405B" w:rsidP="00444BCC">
            <w:pPr>
              <w:pStyle w:val="NIISeContent"/>
              <w:jc w:val="center"/>
            </w:pPr>
            <w:r>
              <w:t>I</w:t>
            </w:r>
          </w:p>
        </w:tc>
        <w:tc>
          <w:tcPr>
            <w:tcW w:w="625" w:type="dxa"/>
          </w:tcPr>
          <w:p w14:paraId="270F9076" w14:textId="77777777" w:rsidR="00842E91" w:rsidRPr="00112BEB" w:rsidRDefault="00842E91" w:rsidP="00444BCC">
            <w:pPr>
              <w:pStyle w:val="NIISeContent"/>
              <w:jc w:val="center"/>
            </w:pPr>
          </w:p>
        </w:tc>
      </w:tr>
      <w:tr w:rsidR="00842E91" w:rsidRPr="00112BEB" w14:paraId="1BA49902" w14:textId="77777777" w:rsidTr="009975FE">
        <w:trPr>
          <w:trHeight w:val="384"/>
        </w:trPr>
        <w:tc>
          <w:tcPr>
            <w:tcW w:w="787" w:type="dxa"/>
            <w:vMerge/>
          </w:tcPr>
          <w:p w14:paraId="1290709D" w14:textId="77777777" w:rsidR="00842E91" w:rsidRPr="00112BEB" w:rsidRDefault="00842E91" w:rsidP="009975FE">
            <w:pPr>
              <w:pStyle w:val="NIISeContent"/>
              <w:jc w:val="center"/>
            </w:pPr>
          </w:p>
        </w:tc>
        <w:tc>
          <w:tcPr>
            <w:tcW w:w="2987" w:type="dxa"/>
            <w:vMerge/>
          </w:tcPr>
          <w:p w14:paraId="4A3CFF1E" w14:textId="77777777" w:rsidR="00842E91" w:rsidRPr="00112BEB" w:rsidRDefault="00842E91" w:rsidP="009975FE">
            <w:pPr>
              <w:pStyle w:val="NIISeContent"/>
              <w:jc w:val="left"/>
            </w:pPr>
          </w:p>
        </w:tc>
        <w:tc>
          <w:tcPr>
            <w:tcW w:w="2429" w:type="dxa"/>
          </w:tcPr>
          <w:p w14:paraId="2113F1B3"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52C24AA" w14:textId="77777777" w:rsidR="00842E91" w:rsidRPr="00112BEB" w:rsidRDefault="00842E91" w:rsidP="00444BCC">
            <w:pPr>
              <w:pStyle w:val="NIISeContent"/>
              <w:jc w:val="center"/>
            </w:pPr>
            <w:r>
              <w:t>R</w:t>
            </w:r>
          </w:p>
        </w:tc>
        <w:tc>
          <w:tcPr>
            <w:tcW w:w="567" w:type="dxa"/>
          </w:tcPr>
          <w:p w14:paraId="59874FEB" w14:textId="77777777" w:rsidR="00842E91" w:rsidRPr="00112BEB" w:rsidRDefault="00842E91" w:rsidP="00444BCC">
            <w:pPr>
              <w:pStyle w:val="NIISeContent"/>
              <w:jc w:val="center"/>
            </w:pPr>
            <w:r>
              <w:t>A</w:t>
            </w:r>
          </w:p>
        </w:tc>
        <w:tc>
          <w:tcPr>
            <w:tcW w:w="693" w:type="dxa"/>
          </w:tcPr>
          <w:p w14:paraId="3711D31F" w14:textId="77777777" w:rsidR="00842E91" w:rsidRPr="00112BEB" w:rsidRDefault="00842E91" w:rsidP="00444BCC">
            <w:pPr>
              <w:pStyle w:val="NIISeContent"/>
              <w:jc w:val="center"/>
            </w:pPr>
          </w:p>
        </w:tc>
        <w:tc>
          <w:tcPr>
            <w:tcW w:w="725" w:type="dxa"/>
          </w:tcPr>
          <w:p w14:paraId="41DD238E" w14:textId="1D84EE2C" w:rsidR="00842E91" w:rsidRPr="00112BEB" w:rsidRDefault="00DC405B" w:rsidP="00444BCC">
            <w:pPr>
              <w:pStyle w:val="NIISeContent"/>
              <w:jc w:val="center"/>
            </w:pPr>
            <w:r>
              <w:t>I</w:t>
            </w:r>
          </w:p>
        </w:tc>
        <w:tc>
          <w:tcPr>
            <w:tcW w:w="625" w:type="dxa"/>
          </w:tcPr>
          <w:p w14:paraId="5BA9C983" w14:textId="77777777" w:rsidR="00842E91" w:rsidRPr="00112BEB" w:rsidRDefault="00842E91" w:rsidP="00444BCC">
            <w:pPr>
              <w:pStyle w:val="NIISeContent"/>
              <w:jc w:val="center"/>
            </w:pPr>
          </w:p>
        </w:tc>
      </w:tr>
      <w:tr w:rsidR="00842E91" w:rsidRPr="00112BEB" w14:paraId="42008193" w14:textId="77777777" w:rsidTr="009975FE">
        <w:trPr>
          <w:trHeight w:val="858"/>
        </w:trPr>
        <w:tc>
          <w:tcPr>
            <w:tcW w:w="787" w:type="dxa"/>
            <w:vMerge w:val="restart"/>
          </w:tcPr>
          <w:p w14:paraId="148EA338" w14:textId="77777777" w:rsidR="00842E91" w:rsidRPr="00112BEB" w:rsidRDefault="00842E91" w:rsidP="009975FE">
            <w:pPr>
              <w:pStyle w:val="NIISeContent"/>
              <w:jc w:val="center"/>
            </w:pPr>
            <w:r>
              <w:t>5</w:t>
            </w:r>
            <w:r w:rsidRPr="00112BEB">
              <w:t>.</w:t>
            </w:r>
          </w:p>
        </w:tc>
        <w:tc>
          <w:tcPr>
            <w:tcW w:w="2987" w:type="dxa"/>
            <w:vMerge w:val="restart"/>
          </w:tcPr>
          <w:p w14:paraId="3F184561" w14:textId="77777777" w:rsidR="00842E91" w:rsidRPr="00112BEB" w:rsidRDefault="00842E91" w:rsidP="009975FE">
            <w:pPr>
              <w:pStyle w:val="NIISeContent"/>
              <w:jc w:val="left"/>
            </w:pPr>
            <w:r w:rsidRPr="00112BEB">
              <w:t xml:space="preserve">Pengujian Penerimaan </w:t>
            </w:r>
            <w:r>
              <w:t>Sistem Storan Utama</w:t>
            </w:r>
          </w:p>
        </w:tc>
        <w:tc>
          <w:tcPr>
            <w:tcW w:w="2429" w:type="dxa"/>
          </w:tcPr>
          <w:p w14:paraId="212A7042" w14:textId="77777777" w:rsidR="00842E91" w:rsidRPr="00584FE5" w:rsidRDefault="00842E91" w:rsidP="009975FE">
            <w:pPr>
              <w:pStyle w:val="NIISeTableBullet"/>
              <w:rPr>
                <w:rFonts w:cs="Arial"/>
              </w:rPr>
            </w:pPr>
            <w:r w:rsidRPr="00112BEB">
              <w:t>Laporan Ujian Penerimaan Perkakasan (HAT)</w:t>
            </w:r>
          </w:p>
          <w:p w14:paraId="74215B88" w14:textId="77777777" w:rsidR="00842E91" w:rsidRDefault="00842E91" w:rsidP="009975FE">
            <w:pPr>
              <w:pStyle w:val="NIISeTableBullet"/>
              <w:numPr>
                <w:ilvl w:val="0"/>
                <w:numId w:val="0"/>
              </w:numPr>
              <w:ind w:left="357"/>
            </w:pPr>
            <w:r>
              <w:t>(</w:t>
            </w:r>
            <w:r w:rsidRPr="00112BEB">
              <w:rPr>
                <w:b/>
                <w:bCs/>
              </w:rPr>
              <w:t>DMT-200059</w:t>
            </w:r>
            <w:r>
              <w:t>)</w:t>
            </w:r>
          </w:p>
          <w:p w14:paraId="3EC15C27"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1AF925CD" w14:textId="77777777" w:rsidR="00842E91" w:rsidRPr="00112BEB" w:rsidRDefault="00842E91" w:rsidP="009975FE">
            <w:pPr>
              <w:pStyle w:val="NIISeTableBullet"/>
              <w:rPr>
                <w:rFonts w:cs="Arial"/>
              </w:rPr>
            </w:pPr>
            <w:r w:rsidRPr="00112BEB">
              <w:rPr>
                <w:i/>
                <w:iCs/>
              </w:rPr>
              <w:t>Functional Performance Testing</w:t>
            </w:r>
          </w:p>
          <w:p w14:paraId="632BF6F2"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28AD9B13" w14:textId="77777777" w:rsidR="00842E91" w:rsidRPr="00112BEB" w:rsidRDefault="00842E91" w:rsidP="00444BCC">
            <w:pPr>
              <w:pStyle w:val="NIISeContent"/>
              <w:jc w:val="center"/>
            </w:pPr>
            <w:r>
              <w:t>C</w:t>
            </w:r>
          </w:p>
        </w:tc>
        <w:tc>
          <w:tcPr>
            <w:tcW w:w="567" w:type="dxa"/>
          </w:tcPr>
          <w:p w14:paraId="2722F6BB" w14:textId="77777777" w:rsidR="00842E91" w:rsidRPr="00112BEB" w:rsidRDefault="00842E91" w:rsidP="00444BCC">
            <w:pPr>
              <w:pStyle w:val="NIISeContent"/>
              <w:jc w:val="center"/>
            </w:pPr>
            <w:r>
              <w:t>A</w:t>
            </w:r>
          </w:p>
        </w:tc>
        <w:tc>
          <w:tcPr>
            <w:tcW w:w="693" w:type="dxa"/>
          </w:tcPr>
          <w:p w14:paraId="03601AB6" w14:textId="77777777" w:rsidR="00842E91" w:rsidRPr="00112BEB" w:rsidRDefault="00842E91" w:rsidP="00444BCC">
            <w:pPr>
              <w:pStyle w:val="NIISeContent"/>
              <w:jc w:val="center"/>
            </w:pPr>
            <w:r>
              <w:t>C</w:t>
            </w:r>
          </w:p>
        </w:tc>
        <w:tc>
          <w:tcPr>
            <w:tcW w:w="725" w:type="dxa"/>
          </w:tcPr>
          <w:p w14:paraId="18ED6321" w14:textId="77777777" w:rsidR="00842E91" w:rsidRPr="00112BEB" w:rsidRDefault="00842E91" w:rsidP="00444BCC">
            <w:pPr>
              <w:pStyle w:val="NIISeContent"/>
              <w:jc w:val="center"/>
            </w:pPr>
            <w:r w:rsidRPr="00112BEB">
              <w:t>C</w:t>
            </w:r>
          </w:p>
        </w:tc>
        <w:tc>
          <w:tcPr>
            <w:tcW w:w="625" w:type="dxa"/>
          </w:tcPr>
          <w:p w14:paraId="6600A681" w14:textId="77777777" w:rsidR="00842E91" w:rsidRPr="00112BEB" w:rsidRDefault="00842E91" w:rsidP="00444BCC">
            <w:pPr>
              <w:pStyle w:val="NIISeContent"/>
              <w:jc w:val="center"/>
            </w:pPr>
            <w:r w:rsidRPr="00112BEB">
              <w:t>R</w:t>
            </w:r>
          </w:p>
        </w:tc>
      </w:tr>
      <w:tr w:rsidR="00842E91" w:rsidRPr="00112BEB" w14:paraId="43F3E357" w14:textId="77777777" w:rsidTr="009975FE">
        <w:trPr>
          <w:trHeight w:val="528"/>
        </w:trPr>
        <w:tc>
          <w:tcPr>
            <w:tcW w:w="787" w:type="dxa"/>
            <w:vMerge/>
          </w:tcPr>
          <w:p w14:paraId="2877AEA8" w14:textId="77777777" w:rsidR="00842E91" w:rsidRPr="00112BEB" w:rsidRDefault="00842E91" w:rsidP="009975FE">
            <w:pPr>
              <w:pStyle w:val="NIISeContent"/>
              <w:jc w:val="center"/>
            </w:pPr>
          </w:p>
        </w:tc>
        <w:tc>
          <w:tcPr>
            <w:tcW w:w="2987" w:type="dxa"/>
            <w:vMerge/>
          </w:tcPr>
          <w:p w14:paraId="12743D19" w14:textId="77777777" w:rsidR="00842E91" w:rsidRPr="00112BEB" w:rsidRDefault="00842E91" w:rsidP="009975FE">
            <w:pPr>
              <w:pStyle w:val="NIISeContent"/>
              <w:jc w:val="left"/>
            </w:pPr>
          </w:p>
        </w:tc>
        <w:tc>
          <w:tcPr>
            <w:tcW w:w="2429" w:type="dxa"/>
          </w:tcPr>
          <w:p w14:paraId="1058A84C" w14:textId="254ACFAE"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43D38A3" w14:textId="77777777" w:rsidR="00842E91" w:rsidRPr="00112BEB" w:rsidRDefault="00842E91" w:rsidP="00444BCC">
            <w:pPr>
              <w:pStyle w:val="NIISeContent"/>
              <w:jc w:val="center"/>
            </w:pPr>
            <w:r>
              <w:t>C</w:t>
            </w:r>
          </w:p>
        </w:tc>
        <w:tc>
          <w:tcPr>
            <w:tcW w:w="567" w:type="dxa"/>
          </w:tcPr>
          <w:p w14:paraId="2BB29491" w14:textId="77777777" w:rsidR="00842E91" w:rsidRPr="00112BEB" w:rsidRDefault="00842E91" w:rsidP="00444BCC">
            <w:pPr>
              <w:pStyle w:val="NIISeContent"/>
              <w:jc w:val="center"/>
            </w:pPr>
            <w:r>
              <w:t>A</w:t>
            </w:r>
          </w:p>
        </w:tc>
        <w:tc>
          <w:tcPr>
            <w:tcW w:w="693" w:type="dxa"/>
          </w:tcPr>
          <w:p w14:paraId="7CFA3FDC" w14:textId="77777777" w:rsidR="00842E91" w:rsidRPr="00112BEB" w:rsidRDefault="00842E91" w:rsidP="00444BCC">
            <w:pPr>
              <w:pStyle w:val="NIISeContent"/>
              <w:jc w:val="center"/>
            </w:pPr>
            <w:r>
              <w:t>R</w:t>
            </w:r>
          </w:p>
        </w:tc>
        <w:tc>
          <w:tcPr>
            <w:tcW w:w="725" w:type="dxa"/>
          </w:tcPr>
          <w:p w14:paraId="2770DC2D" w14:textId="0FB1BFD1" w:rsidR="00842E91" w:rsidRPr="00112BEB" w:rsidRDefault="00DC405B" w:rsidP="00444BCC">
            <w:pPr>
              <w:pStyle w:val="NIISeContent"/>
              <w:jc w:val="center"/>
            </w:pPr>
            <w:r>
              <w:t>I</w:t>
            </w:r>
          </w:p>
        </w:tc>
        <w:tc>
          <w:tcPr>
            <w:tcW w:w="625" w:type="dxa"/>
          </w:tcPr>
          <w:p w14:paraId="2FBB6A90" w14:textId="77777777" w:rsidR="00842E91" w:rsidRPr="00112BEB" w:rsidRDefault="00842E91" w:rsidP="00444BCC">
            <w:pPr>
              <w:pStyle w:val="NIISeContent"/>
              <w:jc w:val="center"/>
            </w:pPr>
          </w:p>
        </w:tc>
      </w:tr>
      <w:tr w:rsidR="00842E91" w:rsidRPr="00112BEB" w14:paraId="5316AAE2" w14:textId="77777777" w:rsidTr="009975FE">
        <w:trPr>
          <w:trHeight w:val="384"/>
        </w:trPr>
        <w:tc>
          <w:tcPr>
            <w:tcW w:w="787" w:type="dxa"/>
            <w:vMerge/>
          </w:tcPr>
          <w:p w14:paraId="7E654FF3" w14:textId="77777777" w:rsidR="00842E91" w:rsidRPr="00112BEB" w:rsidRDefault="00842E91" w:rsidP="009975FE">
            <w:pPr>
              <w:pStyle w:val="NIISeContent"/>
              <w:jc w:val="center"/>
            </w:pPr>
          </w:p>
        </w:tc>
        <w:tc>
          <w:tcPr>
            <w:tcW w:w="2987" w:type="dxa"/>
            <w:vMerge/>
          </w:tcPr>
          <w:p w14:paraId="0FB92B32" w14:textId="77777777" w:rsidR="00842E91" w:rsidRPr="00112BEB" w:rsidRDefault="00842E91" w:rsidP="009975FE">
            <w:pPr>
              <w:pStyle w:val="NIISeContent"/>
              <w:jc w:val="left"/>
            </w:pPr>
          </w:p>
        </w:tc>
        <w:tc>
          <w:tcPr>
            <w:tcW w:w="2429" w:type="dxa"/>
          </w:tcPr>
          <w:p w14:paraId="4DBAD1D7"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310F32F" w14:textId="77777777" w:rsidR="00842E91" w:rsidRPr="00112BEB" w:rsidRDefault="00842E91" w:rsidP="00444BCC">
            <w:pPr>
              <w:pStyle w:val="NIISeContent"/>
              <w:jc w:val="center"/>
            </w:pPr>
            <w:r>
              <w:t>R</w:t>
            </w:r>
          </w:p>
        </w:tc>
        <w:tc>
          <w:tcPr>
            <w:tcW w:w="567" w:type="dxa"/>
          </w:tcPr>
          <w:p w14:paraId="0C4E0FE5" w14:textId="77777777" w:rsidR="00842E91" w:rsidRPr="00112BEB" w:rsidRDefault="00842E91" w:rsidP="00444BCC">
            <w:pPr>
              <w:pStyle w:val="NIISeContent"/>
              <w:jc w:val="center"/>
            </w:pPr>
            <w:r>
              <w:t>A</w:t>
            </w:r>
          </w:p>
        </w:tc>
        <w:tc>
          <w:tcPr>
            <w:tcW w:w="693" w:type="dxa"/>
          </w:tcPr>
          <w:p w14:paraId="29C4720D" w14:textId="77777777" w:rsidR="00842E91" w:rsidRPr="00112BEB" w:rsidRDefault="00842E91" w:rsidP="00444BCC">
            <w:pPr>
              <w:pStyle w:val="NIISeContent"/>
              <w:jc w:val="center"/>
            </w:pPr>
          </w:p>
        </w:tc>
        <w:tc>
          <w:tcPr>
            <w:tcW w:w="725" w:type="dxa"/>
          </w:tcPr>
          <w:p w14:paraId="7058167D" w14:textId="31186063" w:rsidR="00842E91" w:rsidRPr="00112BEB" w:rsidRDefault="00DC405B" w:rsidP="00444BCC">
            <w:pPr>
              <w:pStyle w:val="NIISeContent"/>
              <w:jc w:val="center"/>
            </w:pPr>
            <w:r>
              <w:t>I</w:t>
            </w:r>
          </w:p>
        </w:tc>
        <w:tc>
          <w:tcPr>
            <w:tcW w:w="625" w:type="dxa"/>
          </w:tcPr>
          <w:p w14:paraId="7E63BB55" w14:textId="77777777" w:rsidR="00842E91" w:rsidRPr="00112BEB" w:rsidRDefault="00842E91" w:rsidP="00444BCC">
            <w:pPr>
              <w:pStyle w:val="NIISeContent"/>
              <w:jc w:val="center"/>
            </w:pPr>
          </w:p>
        </w:tc>
      </w:tr>
      <w:tr w:rsidR="00842E91" w:rsidRPr="00112BEB" w14:paraId="0162B792" w14:textId="77777777" w:rsidTr="009975FE">
        <w:trPr>
          <w:trHeight w:val="858"/>
        </w:trPr>
        <w:tc>
          <w:tcPr>
            <w:tcW w:w="787" w:type="dxa"/>
            <w:vMerge w:val="restart"/>
          </w:tcPr>
          <w:p w14:paraId="27A67572" w14:textId="77777777" w:rsidR="00842E91" w:rsidRPr="00112BEB" w:rsidRDefault="00842E91" w:rsidP="009975FE">
            <w:pPr>
              <w:pStyle w:val="NIISeContent"/>
              <w:jc w:val="center"/>
            </w:pPr>
            <w:r>
              <w:t>6</w:t>
            </w:r>
            <w:r w:rsidRPr="00112BEB">
              <w:t>.</w:t>
            </w:r>
          </w:p>
        </w:tc>
        <w:tc>
          <w:tcPr>
            <w:tcW w:w="2987" w:type="dxa"/>
            <w:vMerge w:val="restart"/>
          </w:tcPr>
          <w:p w14:paraId="37F46BFC" w14:textId="77777777" w:rsidR="00842E91" w:rsidRPr="002C0600" w:rsidRDefault="00842E91" w:rsidP="009975FE">
            <w:pPr>
              <w:pStyle w:val="NIISeContent"/>
              <w:jc w:val="left"/>
            </w:pPr>
            <w:r w:rsidRPr="00112BEB">
              <w:t xml:space="preserve">Pengujian Penerimaan </w:t>
            </w:r>
            <w:r>
              <w:t xml:space="preserve">Sistem </w:t>
            </w:r>
            <w:r w:rsidRPr="001D5108">
              <w:rPr>
                <w:i/>
                <w:iCs/>
              </w:rPr>
              <w:t>Backup</w:t>
            </w:r>
            <w:r>
              <w:t xml:space="preserve"> Utama</w:t>
            </w:r>
          </w:p>
        </w:tc>
        <w:tc>
          <w:tcPr>
            <w:tcW w:w="2429" w:type="dxa"/>
          </w:tcPr>
          <w:p w14:paraId="36DF66A8" w14:textId="77777777" w:rsidR="00842E91" w:rsidRPr="00584FE5" w:rsidRDefault="00842E91" w:rsidP="009975FE">
            <w:pPr>
              <w:pStyle w:val="NIISeTableBullet"/>
              <w:rPr>
                <w:rFonts w:cs="Arial"/>
              </w:rPr>
            </w:pPr>
            <w:r w:rsidRPr="00112BEB">
              <w:t xml:space="preserve">Laporan Ujian Penerimaan </w:t>
            </w:r>
            <w:r w:rsidRPr="00112BEB">
              <w:lastRenderedPageBreak/>
              <w:t>Perkakasan (HAT)</w:t>
            </w:r>
          </w:p>
          <w:p w14:paraId="33721924" w14:textId="77777777" w:rsidR="00842E91" w:rsidRDefault="00842E91" w:rsidP="009975FE">
            <w:pPr>
              <w:pStyle w:val="NIISeTableBullet"/>
              <w:numPr>
                <w:ilvl w:val="0"/>
                <w:numId w:val="0"/>
              </w:numPr>
              <w:ind w:left="357"/>
            </w:pPr>
            <w:r>
              <w:t>(</w:t>
            </w:r>
            <w:r w:rsidRPr="00112BEB">
              <w:rPr>
                <w:b/>
                <w:bCs/>
              </w:rPr>
              <w:t>DMT-200059</w:t>
            </w:r>
            <w:r>
              <w:t>)</w:t>
            </w:r>
          </w:p>
          <w:p w14:paraId="3B3B5950"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6EDE26BB" w14:textId="77777777" w:rsidR="00842E91" w:rsidRPr="00112BEB" w:rsidRDefault="00842E91" w:rsidP="009975FE">
            <w:pPr>
              <w:pStyle w:val="NIISeTableBullet"/>
              <w:rPr>
                <w:rFonts w:cs="Arial"/>
              </w:rPr>
            </w:pPr>
            <w:r w:rsidRPr="00112BEB">
              <w:rPr>
                <w:i/>
                <w:iCs/>
              </w:rPr>
              <w:t>Functional Performance Testing</w:t>
            </w:r>
          </w:p>
          <w:p w14:paraId="5B80B783"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740D05DC" w14:textId="77777777" w:rsidR="00842E91" w:rsidRPr="00112BEB" w:rsidRDefault="00842E91" w:rsidP="00444BCC">
            <w:pPr>
              <w:pStyle w:val="NIISeContent"/>
              <w:jc w:val="center"/>
            </w:pPr>
            <w:r>
              <w:lastRenderedPageBreak/>
              <w:t>C</w:t>
            </w:r>
          </w:p>
        </w:tc>
        <w:tc>
          <w:tcPr>
            <w:tcW w:w="567" w:type="dxa"/>
          </w:tcPr>
          <w:p w14:paraId="32A6D0FE" w14:textId="77777777" w:rsidR="00842E91" w:rsidRPr="00112BEB" w:rsidRDefault="00842E91" w:rsidP="00444BCC">
            <w:pPr>
              <w:pStyle w:val="NIISeContent"/>
              <w:jc w:val="center"/>
            </w:pPr>
            <w:r>
              <w:t>A</w:t>
            </w:r>
          </w:p>
        </w:tc>
        <w:tc>
          <w:tcPr>
            <w:tcW w:w="693" w:type="dxa"/>
          </w:tcPr>
          <w:p w14:paraId="44AC74B8" w14:textId="77777777" w:rsidR="00842E91" w:rsidRPr="00112BEB" w:rsidRDefault="00842E91" w:rsidP="00444BCC">
            <w:pPr>
              <w:pStyle w:val="NIISeContent"/>
              <w:jc w:val="center"/>
            </w:pPr>
            <w:r>
              <w:t>C</w:t>
            </w:r>
          </w:p>
        </w:tc>
        <w:tc>
          <w:tcPr>
            <w:tcW w:w="725" w:type="dxa"/>
          </w:tcPr>
          <w:p w14:paraId="27068585" w14:textId="77777777" w:rsidR="00842E91" w:rsidRPr="00112BEB" w:rsidRDefault="00842E91" w:rsidP="00444BCC">
            <w:pPr>
              <w:pStyle w:val="NIISeContent"/>
              <w:jc w:val="center"/>
            </w:pPr>
            <w:r w:rsidRPr="00112BEB">
              <w:t>C</w:t>
            </w:r>
          </w:p>
        </w:tc>
        <w:tc>
          <w:tcPr>
            <w:tcW w:w="625" w:type="dxa"/>
          </w:tcPr>
          <w:p w14:paraId="403D0E84" w14:textId="77777777" w:rsidR="00842E91" w:rsidRPr="00112BEB" w:rsidRDefault="00842E91" w:rsidP="00444BCC">
            <w:pPr>
              <w:pStyle w:val="NIISeContent"/>
              <w:jc w:val="center"/>
            </w:pPr>
            <w:r w:rsidRPr="00112BEB">
              <w:t>R</w:t>
            </w:r>
          </w:p>
        </w:tc>
      </w:tr>
      <w:tr w:rsidR="00842E91" w:rsidRPr="00112BEB" w14:paraId="13DFE460" w14:textId="77777777" w:rsidTr="009975FE">
        <w:trPr>
          <w:trHeight w:val="528"/>
        </w:trPr>
        <w:tc>
          <w:tcPr>
            <w:tcW w:w="787" w:type="dxa"/>
            <w:vMerge/>
          </w:tcPr>
          <w:p w14:paraId="432918CE" w14:textId="77777777" w:rsidR="00842E91" w:rsidRPr="00112BEB" w:rsidRDefault="00842E91" w:rsidP="009975FE">
            <w:pPr>
              <w:pStyle w:val="NIISeContent"/>
              <w:jc w:val="center"/>
            </w:pPr>
          </w:p>
        </w:tc>
        <w:tc>
          <w:tcPr>
            <w:tcW w:w="2987" w:type="dxa"/>
            <w:vMerge/>
          </w:tcPr>
          <w:p w14:paraId="1AA97C98" w14:textId="77777777" w:rsidR="00842E91" w:rsidRPr="00112BEB" w:rsidRDefault="00842E91" w:rsidP="009975FE">
            <w:pPr>
              <w:pStyle w:val="NIISeContent"/>
              <w:jc w:val="left"/>
            </w:pPr>
          </w:p>
        </w:tc>
        <w:tc>
          <w:tcPr>
            <w:tcW w:w="2429" w:type="dxa"/>
          </w:tcPr>
          <w:p w14:paraId="731D856B" w14:textId="2EDCF357"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E944E89" w14:textId="77777777" w:rsidR="00842E91" w:rsidRPr="00112BEB" w:rsidRDefault="00842E91" w:rsidP="00444BCC">
            <w:pPr>
              <w:pStyle w:val="NIISeContent"/>
              <w:jc w:val="center"/>
            </w:pPr>
            <w:r>
              <w:t>C</w:t>
            </w:r>
          </w:p>
        </w:tc>
        <w:tc>
          <w:tcPr>
            <w:tcW w:w="567" w:type="dxa"/>
          </w:tcPr>
          <w:p w14:paraId="2A95B091" w14:textId="77777777" w:rsidR="00842E91" w:rsidRPr="00112BEB" w:rsidRDefault="00842E91" w:rsidP="00444BCC">
            <w:pPr>
              <w:pStyle w:val="NIISeContent"/>
              <w:jc w:val="center"/>
            </w:pPr>
            <w:r>
              <w:t>A</w:t>
            </w:r>
          </w:p>
        </w:tc>
        <w:tc>
          <w:tcPr>
            <w:tcW w:w="693" w:type="dxa"/>
          </w:tcPr>
          <w:p w14:paraId="4BA37980" w14:textId="77777777" w:rsidR="00842E91" w:rsidRPr="00112BEB" w:rsidRDefault="00842E91" w:rsidP="00444BCC">
            <w:pPr>
              <w:pStyle w:val="NIISeContent"/>
              <w:jc w:val="center"/>
            </w:pPr>
            <w:r>
              <w:t>R</w:t>
            </w:r>
          </w:p>
        </w:tc>
        <w:tc>
          <w:tcPr>
            <w:tcW w:w="725" w:type="dxa"/>
          </w:tcPr>
          <w:p w14:paraId="597900A2" w14:textId="0F3676EE" w:rsidR="00842E91" w:rsidRPr="00112BEB" w:rsidRDefault="00DC405B" w:rsidP="00444BCC">
            <w:pPr>
              <w:pStyle w:val="NIISeContent"/>
              <w:jc w:val="center"/>
            </w:pPr>
            <w:r>
              <w:t>I</w:t>
            </w:r>
          </w:p>
        </w:tc>
        <w:tc>
          <w:tcPr>
            <w:tcW w:w="625" w:type="dxa"/>
          </w:tcPr>
          <w:p w14:paraId="121A3E97" w14:textId="77777777" w:rsidR="00842E91" w:rsidRPr="00112BEB" w:rsidRDefault="00842E91" w:rsidP="00444BCC">
            <w:pPr>
              <w:pStyle w:val="NIISeContent"/>
              <w:jc w:val="center"/>
            </w:pPr>
          </w:p>
        </w:tc>
      </w:tr>
      <w:tr w:rsidR="00842E91" w:rsidRPr="00112BEB" w14:paraId="304EF5B3" w14:textId="77777777" w:rsidTr="009975FE">
        <w:trPr>
          <w:trHeight w:val="384"/>
        </w:trPr>
        <w:tc>
          <w:tcPr>
            <w:tcW w:w="787" w:type="dxa"/>
            <w:vMerge/>
          </w:tcPr>
          <w:p w14:paraId="0F48EF39" w14:textId="77777777" w:rsidR="00842E91" w:rsidRPr="00112BEB" w:rsidRDefault="00842E91" w:rsidP="009975FE">
            <w:pPr>
              <w:pStyle w:val="NIISeContent"/>
              <w:jc w:val="center"/>
            </w:pPr>
          </w:p>
        </w:tc>
        <w:tc>
          <w:tcPr>
            <w:tcW w:w="2987" w:type="dxa"/>
            <w:vMerge/>
          </w:tcPr>
          <w:p w14:paraId="7C0E27F5" w14:textId="77777777" w:rsidR="00842E91" w:rsidRPr="00112BEB" w:rsidRDefault="00842E91" w:rsidP="009975FE">
            <w:pPr>
              <w:pStyle w:val="NIISeContent"/>
              <w:jc w:val="left"/>
            </w:pPr>
          </w:p>
        </w:tc>
        <w:tc>
          <w:tcPr>
            <w:tcW w:w="2429" w:type="dxa"/>
          </w:tcPr>
          <w:p w14:paraId="461FE26E"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503E7CB0" w14:textId="77777777" w:rsidR="00842E91" w:rsidRPr="00112BEB" w:rsidRDefault="00842E91" w:rsidP="00444BCC">
            <w:pPr>
              <w:pStyle w:val="NIISeContent"/>
              <w:jc w:val="center"/>
            </w:pPr>
            <w:r>
              <w:t>R</w:t>
            </w:r>
          </w:p>
        </w:tc>
        <w:tc>
          <w:tcPr>
            <w:tcW w:w="567" w:type="dxa"/>
          </w:tcPr>
          <w:p w14:paraId="084246E7" w14:textId="77777777" w:rsidR="00842E91" w:rsidRPr="00112BEB" w:rsidRDefault="00842E91" w:rsidP="00444BCC">
            <w:pPr>
              <w:pStyle w:val="NIISeContent"/>
              <w:jc w:val="center"/>
            </w:pPr>
            <w:r>
              <w:t>A</w:t>
            </w:r>
          </w:p>
        </w:tc>
        <w:tc>
          <w:tcPr>
            <w:tcW w:w="693" w:type="dxa"/>
          </w:tcPr>
          <w:p w14:paraId="71A6D306" w14:textId="77777777" w:rsidR="00842E91" w:rsidRPr="00112BEB" w:rsidRDefault="00842E91" w:rsidP="00444BCC">
            <w:pPr>
              <w:pStyle w:val="NIISeContent"/>
              <w:jc w:val="center"/>
            </w:pPr>
          </w:p>
        </w:tc>
        <w:tc>
          <w:tcPr>
            <w:tcW w:w="725" w:type="dxa"/>
          </w:tcPr>
          <w:p w14:paraId="27FA757B" w14:textId="377D4E72" w:rsidR="00842E91" w:rsidRPr="00112BEB" w:rsidRDefault="00DC405B" w:rsidP="00444BCC">
            <w:pPr>
              <w:pStyle w:val="NIISeContent"/>
              <w:jc w:val="center"/>
            </w:pPr>
            <w:r>
              <w:t>I</w:t>
            </w:r>
          </w:p>
        </w:tc>
        <w:tc>
          <w:tcPr>
            <w:tcW w:w="625" w:type="dxa"/>
          </w:tcPr>
          <w:p w14:paraId="4E79C387" w14:textId="77777777" w:rsidR="00842E91" w:rsidRPr="00112BEB" w:rsidRDefault="00842E91" w:rsidP="00444BCC">
            <w:pPr>
              <w:pStyle w:val="NIISeContent"/>
              <w:jc w:val="center"/>
            </w:pPr>
          </w:p>
        </w:tc>
      </w:tr>
      <w:tr w:rsidR="00842E91" w:rsidRPr="00112BEB" w14:paraId="678EE0F3" w14:textId="77777777" w:rsidTr="009975FE">
        <w:trPr>
          <w:trHeight w:val="858"/>
        </w:trPr>
        <w:tc>
          <w:tcPr>
            <w:tcW w:w="787" w:type="dxa"/>
            <w:vMerge w:val="restart"/>
          </w:tcPr>
          <w:p w14:paraId="60349DD4" w14:textId="77777777" w:rsidR="00842E91" w:rsidRPr="00112BEB" w:rsidRDefault="00842E91" w:rsidP="009975FE">
            <w:pPr>
              <w:pStyle w:val="NIISeContent"/>
              <w:jc w:val="center"/>
            </w:pPr>
            <w:r>
              <w:t>7</w:t>
            </w:r>
            <w:r w:rsidRPr="00112BEB">
              <w:t>.</w:t>
            </w:r>
          </w:p>
        </w:tc>
        <w:tc>
          <w:tcPr>
            <w:tcW w:w="2987" w:type="dxa"/>
            <w:vMerge w:val="restart"/>
          </w:tcPr>
          <w:p w14:paraId="5D97CAFF" w14:textId="77777777" w:rsidR="00842E91" w:rsidRPr="00112BEB" w:rsidRDefault="00842E91" w:rsidP="009975FE">
            <w:pPr>
              <w:pStyle w:val="NIISeContent"/>
              <w:jc w:val="left"/>
            </w:pPr>
            <w:r w:rsidRPr="00112BEB">
              <w:t xml:space="preserve">Pengujian Penerimaan </w:t>
            </w:r>
            <w:r>
              <w:t xml:space="preserve">Sistem Pemprosesan </w:t>
            </w:r>
            <w:r w:rsidRPr="00B05BFA">
              <w:rPr>
                <w:i/>
              </w:rPr>
              <w:t>Virtualization</w:t>
            </w:r>
          </w:p>
        </w:tc>
        <w:tc>
          <w:tcPr>
            <w:tcW w:w="2429" w:type="dxa"/>
          </w:tcPr>
          <w:p w14:paraId="23537194" w14:textId="77777777" w:rsidR="00842E91" w:rsidRPr="00584FE5" w:rsidRDefault="00842E91" w:rsidP="009975FE">
            <w:pPr>
              <w:pStyle w:val="NIISeTableBullet"/>
              <w:rPr>
                <w:rFonts w:cs="Arial"/>
              </w:rPr>
            </w:pPr>
            <w:r w:rsidRPr="00112BEB">
              <w:t>Laporan Ujian Penerimaan Perkakasan (HAT)</w:t>
            </w:r>
          </w:p>
          <w:p w14:paraId="5339058B" w14:textId="77777777" w:rsidR="00842E91" w:rsidRDefault="00842E91" w:rsidP="009975FE">
            <w:pPr>
              <w:pStyle w:val="NIISeTableBullet"/>
              <w:numPr>
                <w:ilvl w:val="0"/>
                <w:numId w:val="0"/>
              </w:numPr>
              <w:ind w:left="357"/>
            </w:pPr>
            <w:r>
              <w:t>(</w:t>
            </w:r>
            <w:r w:rsidRPr="00112BEB">
              <w:rPr>
                <w:b/>
                <w:bCs/>
              </w:rPr>
              <w:t>DMT-200059</w:t>
            </w:r>
            <w:r>
              <w:t>)</w:t>
            </w:r>
          </w:p>
          <w:p w14:paraId="4D9689F9"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2338058D" w14:textId="77777777" w:rsidR="00842E91" w:rsidRPr="00112BEB" w:rsidRDefault="00842E91" w:rsidP="009975FE">
            <w:pPr>
              <w:pStyle w:val="NIISeTableBullet"/>
              <w:rPr>
                <w:rFonts w:cs="Arial"/>
              </w:rPr>
            </w:pPr>
            <w:r w:rsidRPr="00112BEB">
              <w:rPr>
                <w:i/>
                <w:iCs/>
              </w:rPr>
              <w:t>Functional Performance Testing</w:t>
            </w:r>
          </w:p>
          <w:p w14:paraId="3739C1DF" w14:textId="77777777" w:rsidR="00842E91" w:rsidRPr="00584FE5" w:rsidRDefault="00842E91" w:rsidP="009975FE">
            <w:pPr>
              <w:pStyle w:val="NIISeTableBullet"/>
              <w:rPr>
                <w:rFonts w:cs="Arial"/>
              </w:rPr>
            </w:pPr>
            <w:r w:rsidRPr="00112BEB">
              <w:rPr>
                <w:i/>
                <w:iCs/>
              </w:rPr>
              <w:lastRenderedPageBreak/>
              <w:t>Integrated Systems Testing</w:t>
            </w:r>
          </w:p>
        </w:tc>
        <w:tc>
          <w:tcPr>
            <w:tcW w:w="630" w:type="dxa"/>
          </w:tcPr>
          <w:p w14:paraId="3DCF6513" w14:textId="77777777" w:rsidR="00842E91" w:rsidRPr="00112BEB" w:rsidRDefault="00842E91" w:rsidP="00444BCC">
            <w:pPr>
              <w:pStyle w:val="NIISeContent"/>
              <w:jc w:val="center"/>
            </w:pPr>
            <w:r>
              <w:lastRenderedPageBreak/>
              <w:t>C</w:t>
            </w:r>
          </w:p>
        </w:tc>
        <w:tc>
          <w:tcPr>
            <w:tcW w:w="567" w:type="dxa"/>
          </w:tcPr>
          <w:p w14:paraId="5865544E" w14:textId="77777777" w:rsidR="00842E91" w:rsidRPr="00112BEB" w:rsidRDefault="00842E91" w:rsidP="00444BCC">
            <w:pPr>
              <w:pStyle w:val="NIISeContent"/>
              <w:jc w:val="center"/>
            </w:pPr>
            <w:r>
              <w:t>A</w:t>
            </w:r>
          </w:p>
        </w:tc>
        <w:tc>
          <w:tcPr>
            <w:tcW w:w="693" w:type="dxa"/>
          </w:tcPr>
          <w:p w14:paraId="42601C56" w14:textId="77777777" w:rsidR="00842E91" w:rsidRPr="00112BEB" w:rsidRDefault="00842E91" w:rsidP="00444BCC">
            <w:pPr>
              <w:pStyle w:val="NIISeContent"/>
              <w:jc w:val="center"/>
            </w:pPr>
            <w:r>
              <w:t>C</w:t>
            </w:r>
          </w:p>
        </w:tc>
        <w:tc>
          <w:tcPr>
            <w:tcW w:w="725" w:type="dxa"/>
          </w:tcPr>
          <w:p w14:paraId="7C2BED93" w14:textId="77777777" w:rsidR="00842E91" w:rsidRPr="00112BEB" w:rsidRDefault="00842E91" w:rsidP="00444BCC">
            <w:pPr>
              <w:pStyle w:val="NIISeContent"/>
              <w:jc w:val="center"/>
            </w:pPr>
            <w:r w:rsidRPr="00112BEB">
              <w:t>C</w:t>
            </w:r>
          </w:p>
        </w:tc>
        <w:tc>
          <w:tcPr>
            <w:tcW w:w="625" w:type="dxa"/>
          </w:tcPr>
          <w:p w14:paraId="3C46148B" w14:textId="77777777" w:rsidR="00842E91" w:rsidRPr="00112BEB" w:rsidRDefault="00842E91" w:rsidP="00444BCC">
            <w:pPr>
              <w:pStyle w:val="NIISeContent"/>
              <w:jc w:val="center"/>
            </w:pPr>
            <w:r w:rsidRPr="00112BEB">
              <w:t>R</w:t>
            </w:r>
          </w:p>
        </w:tc>
      </w:tr>
      <w:tr w:rsidR="00842E91" w:rsidRPr="00112BEB" w14:paraId="6AE32A86" w14:textId="77777777" w:rsidTr="009975FE">
        <w:trPr>
          <w:trHeight w:val="528"/>
        </w:trPr>
        <w:tc>
          <w:tcPr>
            <w:tcW w:w="787" w:type="dxa"/>
            <w:vMerge/>
          </w:tcPr>
          <w:p w14:paraId="6F58BCEA" w14:textId="77777777" w:rsidR="00842E91" w:rsidRPr="00112BEB" w:rsidRDefault="00842E91" w:rsidP="009975FE">
            <w:pPr>
              <w:pStyle w:val="NIISeContent"/>
              <w:jc w:val="center"/>
            </w:pPr>
          </w:p>
        </w:tc>
        <w:tc>
          <w:tcPr>
            <w:tcW w:w="2987" w:type="dxa"/>
            <w:vMerge/>
          </w:tcPr>
          <w:p w14:paraId="3A5459C4" w14:textId="77777777" w:rsidR="00842E91" w:rsidRPr="00112BEB" w:rsidRDefault="00842E91" w:rsidP="009975FE">
            <w:pPr>
              <w:pStyle w:val="NIISeContent"/>
              <w:jc w:val="left"/>
            </w:pPr>
          </w:p>
        </w:tc>
        <w:tc>
          <w:tcPr>
            <w:tcW w:w="2429" w:type="dxa"/>
          </w:tcPr>
          <w:p w14:paraId="51047850" w14:textId="02FF4A41"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388732C" w14:textId="77777777" w:rsidR="00842E91" w:rsidRPr="00112BEB" w:rsidRDefault="00842E91" w:rsidP="00444BCC">
            <w:pPr>
              <w:pStyle w:val="NIISeContent"/>
              <w:jc w:val="center"/>
            </w:pPr>
            <w:r>
              <w:t>C</w:t>
            </w:r>
          </w:p>
        </w:tc>
        <w:tc>
          <w:tcPr>
            <w:tcW w:w="567" w:type="dxa"/>
          </w:tcPr>
          <w:p w14:paraId="14B73E39" w14:textId="77777777" w:rsidR="00842E91" w:rsidRPr="00112BEB" w:rsidRDefault="00842E91" w:rsidP="00444BCC">
            <w:pPr>
              <w:pStyle w:val="NIISeContent"/>
              <w:jc w:val="center"/>
            </w:pPr>
            <w:r>
              <w:t>A</w:t>
            </w:r>
          </w:p>
        </w:tc>
        <w:tc>
          <w:tcPr>
            <w:tcW w:w="693" w:type="dxa"/>
          </w:tcPr>
          <w:p w14:paraId="54DABF03" w14:textId="77777777" w:rsidR="00842E91" w:rsidRPr="00112BEB" w:rsidRDefault="00842E91" w:rsidP="00444BCC">
            <w:pPr>
              <w:pStyle w:val="NIISeContent"/>
              <w:jc w:val="center"/>
            </w:pPr>
            <w:r>
              <w:t>R</w:t>
            </w:r>
          </w:p>
        </w:tc>
        <w:tc>
          <w:tcPr>
            <w:tcW w:w="725" w:type="dxa"/>
          </w:tcPr>
          <w:p w14:paraId="66DEB9AB" w14:textId="5D3737EA" w:rsidR="00842E91" w:rsidRPr="00112BEB" w:rsidRDefault="00DC405B" w:rsidP="00444BCC">
            <w:pPr>
              <w:pStyle w:val="NIISeContent"/>
              <w:jc w:val="center"/>
            </w:pPr>
            <w:r>
              <w:t>I</w:t>
            </w:r>
          </w:p>
        </w:tc>
        <w:tc>
          <w:tcPr>
            <w:tcW w:w="625" w:type="dxa"/>
          </w:tcPr>
          <w:p w14:paraId="0985BE53" w14:textId="77777777" w:rsidR="00842E91" w:rsidRPr="00112BEB" w:rsidRDefault="00842E91" w:rsidP="00444BCC">
            <w:pPr>
              <w:pStyle w:val="NIISeContent"/>
              <w:jc w:val="center"/>
            </w:pPr>
          </w:p>
        </w:tc>
      </w:tr>
      <w:tr w:rsidR="00842E91" w:rsidRPr="00112BEB" w14:paraId="5FDEEF94" w14:textId="77777777" w:rsidTr="009975FE">
        <w:trPr>
          <w:trHeight w:val="384"/>
        </w:trPr>
        <w:tc>
          <w:tcPr>
            <w:tcW w:w="787" w:type="dxa"/>
            <w:vMerge/>
          </w:tcPr>
          <w:p w14:paraId="27E3559C" w14:textId="77777777" w:rsidR="00842E91" w:rsidRPr="00112BEB" w:rsidRDefault="00842E91" w:rsidP="009975FE">
            <w:pPr>
              <w:pStyle w:val="NIISeContent"/>
              <w:jc w:val="center"/>
            </w:pPr>
          </w:p>
        </w:tc>
        <w:tc>
          <w:tcPr>
            <w:tcW w:w="2987" w:type="dxa"/>
            <w:vMerge/>
          </w:tcPr>
          <w:p w14:paraId="5758101F" w14:textId="77777777" w:rsidR="00842E91" w:rsidRPr="00112BEB" w:rsidRDefault="00842E91" w:rsidP="009975FE">
            <w:pPr>
              <w:pStyle w:val="NIISeContent"/>
              <w:jc w:val="left"/>
            </w:pPr>
          </w:p>
        </w:tc>
        <w:tc>
          <w:tcPr>
            <w:tcW w:w="2429" w:type="dxa"/>
          </w:tcPr>
          <w:p w14:paraId="686F55EB"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23FFE5A" w14:textId="77777777" w:rsidR="00842E91" w:rsidRPr="00112BEB" w:rsidRDefault="00842E91" w:rsidP="00444BCC">
            <w:pPr>
              <w:pStyle w:val="NIISeContent"/>
              <w:jc w:val="center"/>
            </w:pPr>
            <w:r>
              <w:t>R</w:t>
            </w:r>
          </w:p>
        </w:tc>
        <w:tc>
          <w:tcPr>
            <w:tcW w:w="567" w:type="dxa"/>
          </w:tcPr>
          <w:p w14:paraId="3C0D7E57" w14:textId="77777777" w:rsidR="00842E91" w:rsidRPr="00112BEB" w:rsidRDefault="00842E91" w:rsidP="00444BCC">
            <w:pPr>
              <w:pStyle w:val="NIISeContent"/>
              <w:jc w:val="center"/>
            </w:pPr>
            <w:r>
              <w:t>A</w:t>
            </w:r>
          </w:p>
        </w:tc>
        <w:tc>
          <w:tcPr>
            <w:tcW w:w="693" w:type="dxa"/>
          </w:tcPr>
          <w:p w14:paraId="6CB4998F" w14:textId="77777777" w:rsidR="00842E91" w:rsidRPr="00112BEB" w:rsidRDefault="00842E91" w:rsidP="00444BCC">
            <w:pPr>
              <w:pStyle w:val="NIISeContent"/>
              <w:jc w:val="center"/>
            </w:pPr>
          </w:p>
        </w:tc>
        <w:tc>
          <w:tcPr>
            <w:tcW w:w="725" w:type="dxa"/>
          </w:tcPr>
          <w:p w14:paraId="6773E780" w14:textId="2A68F74F" w:rsidR="00842E91" w:rsidRPr="00112BEB" w:rsidRDefault="00DC405B" w:rsidP="00444BCC">
            <w:pPr>
              <w:pStyle w:val="NIISeContent"/>
              <w:jc w:val="center"/>
            </w:pPr>
            <w:r>
              <w:t>I</w:t>
            </w:r>
          </w:p>
        </w:tc>
        <w:tc>
          <w:tcPr>
            <w:tcW w:w="625" w:type="dxa"/>
          </w:tcPr>
          <w:p w14:paraId="648510B6" w14:textId="77777777" w:rsidR="00842E91" w:rsidRPr="00112BEB" w:rsidRDefault="00842E91" w:rsidP="00444BCC">
            <w:pPr>
              <w:pStyle w:val="NIISeContent"/>
              <w:jc w:val="center"/>
            </w:pPr>
          </w:p>
        </w:tc>
      </w:tr>
      <w:tr w:rsidR="00842E91" w:rsidRPr="00112BEB" w14:paraId="7B4E850E" w14:textId="77777777" w:rsidTr="009975FE">
        <w:trPr>
          <w:trHeight w:val="858"/>
        </w:trPr>
        <w:tc>
          <w:tcPr>
            <w:tcW w:w="787" w:type="dxa"/>
            <w:vMerge w:val="restart"/>
          </w:tcPr>
          <w:p w14:paraId="0699FC54" w14:textId="77777777" w:rsidR="00842E91" w:rsidRPr="00112BEB" w:rsidRDefault="00842E91" w:rsidP="009975FE">
            <w:pPr>
              <w:pStyle w:val="NIISeContent"/>
              <w:jc w:val="center"/>
            </w:pPr>
            <w:r>
              <w:t>8</w:t>
            </w:r>
            <w:r w:rsidRPr="00112BEB">
              <w:t>.</w:t>
            </w:r>
          </w:p>
        </w:tc>
        <w:tc>
          <w:tcPr>
            <w:tcW w:w="2987" w:type="dxa"/>
            <w:vMerge w:val="restart"/>
          </w:tcPr>
          <w:p w14:paraId="5C71C3C8" w14:textId="77777777" w:rsidR="00842E91" w:rsidRPr="00112BEB" w:rsidRDefault="00842E91" w:rsidP="009975FE">
            <w:pPr>
              <w:pStyle w:val="NIISeContent"/>
              <w:jc w:val="left"/>
            </w:pPr>
            <w:r w:rsidRPr="00112BEB">
              <w:t xml:space="preserve">Pengujian Penerimaan </w:t>
            </w:r>
            <w:r>
              <w:t xml:space="preserve">Sistem Storan dan </w:t>
            </w:r>
            <w:r w:rsidRPr="001D5108">
              <w:rPr>
                <w:i/>
              </w:rPr>
              <w:t>Backup</w:t>
            </w:r>
            <w:r>
              <w:t xml:space="preserve"> Sekunder</w:t>
            </w:r>
          </w:p>
        </w:tc>
        <w:tc>
          <w:tcPr>
            <w:tcW w:w="2429" w:type="dxa"/>
          </w:tcPr>
          <w:p w14:paraId="1370C260" w14:textId="77777777" w:rsidR="00842E91" w:rsidRPr="00584FE5" w:rsidRDefault="00842E91" w:rsidP="009975FE">
            <w:pPr>
              <w:pStyle w:val="NIISeTableBullet"/>
              <w:rPr>
                <w:rFonts w:cs="Arial"/>
              </w:rPr>
            </w:pPr>
            <w:r w:rsidRPr="00112BEB">
              <w:t>Laporan Ujian Penerimaan Perkakasan (HAT)</w:t>
            </w:r>
          </w:p>
          <w:p w14:paraId="67DD93DF" w14:textId="77777777" w:rsidR="00842E91" w:rsidRDefault="00842E91" w:rsidP="009975FE">
            <w:pPr>
              <w:pStyle w:val="NIISeTableBullet"/>
              <w:numPr>
                <w:ilvl w:val="0"/>
                <w:numId w:val="0"/>
              </w:numPr>
              <w:ind w:left="357"/>
            </w:pPr>
            <w:r>
              <w:t>(</w:t>
            </w:r>
            <w:r w:rsidRPr="00112BEB">
              <w:rPr>
                <w:b/>
                <w:bCs/>
              </w:rPr>
              <w:t>DMT-200059</w:t>
            </w:r>
            <w:r>
              <w:t>)</w:t>
            </w:r>
          </w:p>
          <w:p w14:paraId="3A7EB84A"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2A70C667" w14:textId="77777777" w:rsidR="00842E91" w:rsidRPr="00112BEB" w:rsidRDefault="00842E91" w:rsidP="009975FE">
            <w:pPr>
              <w:pStyle w:val="NIISeTableBullet"/>
              <w:rPr>
                <w:rFonts w:cs="Arial"/>
              </w:rPr>
            </w:pPr>
            <w:r w:rsidRPr="00112BEB">
              <w:rPr>
                <w:i/>
                <w:iCs/>
              </w:rPr>
              <w:t>Functional Performance Testing</w:t>
            </w:r>
          </w:p>
          <w:p w14:paraId="437816E3"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7112E884" w14:textId="77777777" w:rsidR="00842E91" w:rsidRPr="00112BEB" w:rsidRDefault="00842E91" w:rsidP="00444BCC">
            <w:pPr>
              <w:pStyle w:val="NIISeContent"/>
              <w:jc w:val="center"/>
            </w:pPr>
            <w:r>
              <w:t>C</w:t>
            </w:r>
          </w:p>
        </w:tc>
        <w:tc>
          <w:tcPr>
            <w:tcW w:w="567" w:type="dxa"/>
          </w:tcPr>
          <w:p w14:paraId="7D6EF8ED" w14:textId="77777777" w:rsidR="00842E91" w:rsidRPr="00112BEB" w:rsidRDefault="00842E91" w:rsidP="00444BCC">
            <w:pPr>
              <w:pStyle w:val="NIISeContent"/>
              <w:jc w:val="center"/>
            </w:pPr>
            <w:r>
              <w:t>A</w:t>
            </w:r>
          </w:p>
        </w:tc>
        <w:tc>
          <w:tcPr>
            <w:tcW w:w="693" w:type="dxa"/>
          </w:tcPr>
          <w:p w14:paraId="2550885F" w14:textId="77777777" w:rsidR="00842E91" w:rsidRPr="00112BEB" w:rsidRDefault="00842E91" w:rsidP="00444BCC">
            <w:pPr>
              <w:pStyle w:val="NIISeContent"/>
              <w:jc w:val="center"/>
            </w:pPr>
            <w:r>
              <w:t>C</w:t>
            </w:r>
          </w:p>
        </w:tc>
        <w:tc>
          <w:tcPr>
            <w:tcW w:w="725" w:type="dxa"/>
          </w:tcPr>
          <w:p w14:paraId="1D8C6A1F" w14:textId="77777777" w:rsidR="00842E91" w:rsidRPr="00112BEB" w:rsidRDefault="00842E91" w:rsidP="00444BCC">
            <w:pPr>
              <w:pStyle w:val="NIISeContent"/>
              <w:jc w:val="center"/>
            </w:pPr>
            <w:r w:rsidRPr="00112BEB">
              <w:t>C</w:t>
            </w:r>
          </w:p>
        </w:tc>
        <w:tc>
          <w:tcPr>
            <w:tcW w:w="625" w:type="dxa"/>
          </w:tcPr>
          <w:p w14:paraId="2ECFF749" w14:textId="77777777" w:rsidR="00842E91" w:rsidRPr="00112BEB" w:rsidRDefault="00842E91" w:rsidP="00444BCC">
            <w:pPr>
              <w:pStyle w:val="NIISeContent"/>
              <w:jc w:val="center"/>
            </w:pPr>
            <w:r w:rsidRPr="00112BEB">
              <w:t>R</w:t>
            </w:r>
          </w:p>
        </w:tc>
      </w:tr>
      <w:tr w:rsidR="00842E91" w:rsidRPr="00112BEB" w14:paraId="45483A8B" w14:textId="77777777" w:rsidTr="009975FE">
        <w:trPr>
          <w:trHeight w:val="528"/>
        </w:trPr>
        <w:tc>
          <w:tcPr>
            <w:tcW w:w="787" w:type="dxa"/>
            <w:vMerge/>
          </w:tcPr>
          <w:p w14:paraId="0E536C9D" w14:textId="77777777" w:rsidR="00842E91" w:rsidRPr="00112BEB" w:rsidRDefault="00842E91" w:rsidP="009975FE">
            <w:pPr>
              <w:pStyle w:val="NIISeContent"/>
              <w:jc w:val="center"/>
            </w:pPr>
          </w:p>
        </w:tc>
        <w:tc>
          <w:tcPr>
            <w:tcW w:w="2987" w:type="dxa"/>
            <w:vMerge/>
          </w:tcPr>
          <w:p w14:paraId="317A86B2" w14:textId="77777777" w:rsidR="00842E91" w:rsidRPr="00112BEB" w:rsidRDefault="00842E91" w:rsidP="009975FE">
            <w:pPr>
              <w:pStyle w:val="NIISeContent"/>
              <w:jc w:val="left"/>
            </w:pPr>
          </w:p>
        </w:tc>
        <w:tc>
          <w:tcPr>
            <w:tcW w:w="2429" w:type="dxa"/>
          </w:tcPr>
          <w:p w14:paraId="448E3554" w14:textId="50D12DE0"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EA0A91D" w14:textId="77777777" w:rsidR="00842E91" w:rsidRPr="00112BEB" w:rsidRDefault="00842E91" w:rsidP="00444BCC">
            <w:pPr>
              <w:pStyle w:val="NIISeContent"/>
              <w:jc w:val="center"/>
            </w:pPr>
            <w:r>
              <w:t>C</w:t>
            </w:r>
          </w:p>
        </w:tc>
        <w:tc>
          <w:tcPr>
            <w:tcW w:w="567" w:type="dxa"/>
          </w:tcPr>
          <w:p w14:paraId="14848FF6" w14:textId="77777777" w:rsidR="00842E91" w:rsidRPr="00112BEB" w:rsidRDefault="00842E91" w:rsidP="00444BCC">
            <w:pPr>
              <w:pStyle w:val="NIISeContent"/>
              <w:jc w:val="center"/>
            </w:pPr>
            <w:r>
              <w:t>A</w:t>
            </w:r>
          </w:p>
        </w:tc>
        <w:tc>
          <w:tcPr>
            <w:tcW w:w="693" w:type="dxa"/>
          </w:tcPr>
          <w:p w14:paraId="3C937C5A" w14:textId="77777777" w:rsidR="00842E91" w:rsidRPr="00112BEB" w:rsidRDefault="00842E91" w:rsidP="00444BCC">
            <w:pPr>
              <w:pStyle w:val="NIISeContent"/>
              <w:jc w:val="center"/>
            </w:pPr>
            <w:r>
              <w:t>R</w:t>
            </w:r>
          </w:p>
        </w:tc>
        <w:tc>
          <w:tcPr>
            <w:tcW w:w="725" w:type="dxa"/>
          </w:tcPr>
          <w:p w14:paraId="01165414" w14:textId="17E44960" w:rsidR="00842E91" w:rsidRPr="00112BEB" w:rsidRDefault="00DC405B" w:rsidP="00444BCC">
            <w:pPr>
              <w:pStyle w:val="NIISeContent"/>
              <w:jc w:val="center"/>
            </w:pPr>
            <w:r>
              <w:t>I</w:t>
            </w:r>
          </w:p>
        </w:tc>
        <w:tc>
          <w:tcPr>
            <w:tcW w:w="625" w:type="dxa"/>
          </w:tcPr>
          <w:p w14:paraId="50A42C67" w14:textId="77777777" w:rsidR="00842E91" w:rsidRPr="00112BEB" w:rsidRDefault="00842E91" w:rsidP="00444BCC">
            <w:pPr>
              <w:pStyle w:val="NIISeContent"/>
              <w:jc w:val="center"/>
            </w:pPr>
          </w:p>
        </w:tc>
      </w:tr>
      <w:tr w:rsidR="00842E91" w:rsidRPr="00112BEB" w14:paraId="1287747C" w14:textId="77777777" w:rsidTr="009975FE">
        <w:trPr>
          <w:trHeight w:val="384"/>
        </w:trPr>
        <w:tc>
          <w:tcPr>
            <w:tcW w:w="787" w:type="dxa"/>
            <w:vMerge/>
          </w:tcPr>
          <w:p w14:paraId="7EFAC49A" w14:textId="77777777" w:rsidR="00842E91" w:rsidRPr="00112BEB" w:rsidRDefault="00842E91" w:rsidP="009975FE">
            <w:pPr>
              <w:pStyle w:val="NIISeContent"/>
              <w:jc w:val="center"/>
            </w:pPr>
          </w:p>
        </w:tc>
        <w:tc>
          <w:tcPr>
            <w:tcW w:w="2987" w:type="dxa"/>
            <w:vMerge/>
          </w:tcPr>
          <w:p w14:paraId="75554D8A" w14:textId="77777777" w:rsidR="00842E91" w:rsidRPr="00112BEB" w:rsidRDefault="00842E91" w:rsidP="009975FE">
            <w:pPr>
              <w:pStyle w:val="NIISeContent"/>
              <w:jc w:val="left"/>
            </w:pPr>
          </w:p>
        </w:tc>
        <w:tc>
          <w:tcPr>
            <w:tcW w:w="2429" w:type="dxa"/>
          </w:tcPr>
          <w:p w14:paraId="648CA23D"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0238E8CA" w14:textId="77777777" w:rsidR="00842E91" w:rsidRPr="00112BEB" w:rsidRDefault="00842E91" w:rsidP="00444BCC">
            <w:pPr>
              <w:pStyle w:val="NIISeContent"/>
              <w:jc w:val="center"/>
            </w:pPr>
            <w:r>
              <w:t>R</w:t>
            </w:r>
          </w:p>
        </w:tc>
        <w:tc>
          <w:tcPr>
            <w:tcW w:w="567" w:type="dxa"/>
          </w:tcPr>
          <w:p w14:paraId="5C472CB4" w14:textId="77777777" w:rsidR="00842E91" w:rsidRPr="00112BEB" w:rsidRDefault="00842E91" w:rsidP="00444BCC">
            <w:pPr>
              <w:pStyle w:val="NIISeContent"/>
              <w:jc w:val="center"/>
            </w:pPr>
            <w:r>
              <w:t>A</w:t>
            </w:r>
          </w:p>
        </w:tc>
        <w:tc>
          <w:tcPr>
            <w:tcW w:w="693" w:type="dxa"/>
          </w:tcPr>
          <w:p w14:paraId="318ACC63" w14:textId="77777777" w:rsidR="00842E91" w:rsidRPr="00112BEB" w:rsidRDefault="00842E91" w:rsidP="00444BCC">
            <w:pPr>
              <w:pStyle w:val="NIISeContent"/>
              <w:jc w:val="center"/>
            </w:pPr>
          </w:p>
        </w:tc>
        <w:tc>
          <w:tcPr>
            <w:tcW w:w="725" w:type="dxa"/>
          </w:tcPr>
          <w:p w14:paraId="34CFB806" w14:textId="2BDF99C7" w:rsidR="00842E91" w:rsidRPr="00112BEB" w:rsidRDefault="00DC405B" w:rsidP="00444BCC">
            <w:pPr>
              <w:pStyle w:val="NIISeContent"/>
              <w:jc w:val="center"/>
            </w:pPr>
            <w:r>
              <w:t>I</w:t>
            </w:r>
          </w:p>
        </w:tc>
        <w:tc>
          <w:tcPr>
            <w:tcW w:w="625" w:type="dxa"/>
          </w:tcPr>
          <w:p w14:paraId="1FD391A7" w14:textId="77777777" w:rsidR="00842E91" w:rsidRPr="00112BEB" w:rsidRDefault="00842E91" w:rsidP="00444BCC">
            <w:pPr>
              <w:pStyle w:val="NIISeContent"/>
              <w:jc w:val="center"/>
            </w:pPr>
          </w:p>
        </w:tc>
      </w:tr>
      <w:tr w:rsidR="00842E91" w:rsidRPr="00112BEB" w14:paraId="3879AF74" w14:textId="77777777" w:rsidTr="009975FE">
        <w:trPr>
          <w:trHeight w:val="858"/>
        </w:trPr>
        <w:tc>
          <w:tcPr>
            <w:tcW w:w="787" w:type="dxa"/>
            <w:vMerge w:val="restart"/>
          </w:tcPr>
          <w:p w14:paraId="718C7117" w14:textId="77777777" w:rsidR="00842E91" w:rsidRPr="00112BEB" w:rsidRDefault="00842E91" w:rsidP="009975FE">
            <w:pPr>
              <w:pStyle w:val="NIISeContent"/>
              <w:jc w:val="center"/>
            </w:pPr>
            <w:r>
              <w:lastRenderedPageBreak/>
              <w:t>9</w:t>
            </w:r>
            <w:r w:rsidRPr="00112BEB">
              <w:t>.</w:t>
            </w:r>
          </w:p>
        </w:tc>
        <w:tc>
          <w:tcPr>
            <w:tcW w:w="2987" w:type="dxa"/>
            <w:vMerge w:val="restart"/>
          </w:tcPr>
          <w:p w14:paraId="33DB7A77" w14:textId="77777777" w:rsidR="00842E91" w:rsidRPr="00112BEB" w:rsidRDefault="00842E91" w:rsidP="009975FE">
            <w:pPr>
              <w:pStyle w:val="NIISeContent"/>
              <w:jc w:val="left"/>
            </w:pPr>
            <w:r w:rsidRPr="00112BEB">
              <w:t xml:space="preserve">Pengujian Penerimaan </w:t>
            </w:r>
            <w:r>
              <w:t>Sistem Biometrik</w:t>
            </w:r>
          </w:p>
        </w:tc>
        <w:tc>
          <w:tcPr>
            <w:tcW w:w="2429" w:type="dxa"/>
          </w:tcPr>
          <w:p w14:paraId="05F5EB7E" w14:textId="77777777" w:rsidR="00842E91" w:rsidRPr="00584FE5" w:rsidRDefault="00842E91" w:rsidP="009975FE">
            <w:pPr>
              <w:pStyle w:val="NIISeTableBullet"/>
              <w:rPr>
                <w:rFonts w:cs="Arial"/>
              </w:rPr>
            </w:pPr>
            <w:r w:rsidRPr="00112BEB">
              <w:t>Laporan Ujian Penerimaan Perkakasan (HAT)</w:t>
            </w:r>
          </w:p>
          <w:p w14:paraId="46580675" w14:textId="77777777" w:rsidR="00842E91" w:rsidRDefault="00842E91" w:rsidP="009975FE">
            <w:pPr>
              <w:pStyle w:val="NIISeTableBullet"/>
              <w:numPr>
                <w:ilvl w:val="0"/>
                <w:numId w:val="0"/>
              </w:numPr>
              <w:ind w:left="357"/>
            </w:pPr>
            <w:r>
              <w:t>(</w:t>
            </w:r>
            <w:r w:rsidRPr="00112BEB">
              <w:rPr>
                <w:b/>
                <w:bCs/>
              </w:rPr>
              <w:t>DMT-200059</w:t>
            </w:r>
            <w:r>
              <w:t>)</w:t>
            </w:r>
          </w:p>
          <w:p w14:paraId="39FC8D7F"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28CD168F" w14:textId="77777777" w:rsidR="00842E91" w:rsidRPr="00112BEB" w:rsidRDefault="00842E91" w:rsidP="009975FE">
            <w:pPr>
              <w:pStyle w:val="NIISeTableBullet"/>
              <w:rPr>
                <w:rFonts w:cs="Arial"/>
              </w:rPr>
            </w:pPr>
            <w:r w:rsidRPr="00112BEB">
              <w:rPr>
                <w:i/>
                <w:iCs/>
              </w:rPr>
              <w:t>Functional Performance Testing</w:t>
            </w:r>
          </w:p>
          <w:p w14:paraId="5EE7221F"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6414E59D" w14:textId="77777777" w:rsidR="00842E91" w:rsidRPr="00112BEB" w:rsidRDefault="00842E91" w:rsidP="00444BCC">
            <w:pPr>
              <w:pStyle w:val="NIISeContent"/>
              <w:jc w:val="center"/>
            </w:pPr>
            <w:r>
              <w:t>C</w:t>
            </w:r>
          </w:p>
        </w:tc>
        <w:tc>
          <w:tcPr>
            <w:tcW w:w="567" w:type="dxa"/>
          </w:tcPr>
          <w:p w14:paraId="10B99686" w14:textId="77777777" w:rsidR="00842E91" w:rsidRPr="00112BEB" w:rsidRDefault="00842E91" w:rsidP="00444BCC">
            <w:pPr>
              <w:pStyle w:val="NIISeContent"/>
              <w:jc w:val="center"/>
            </w:pPr>
            <w:r>
              <w:t>A</w:t>
            </w:r>
          </w:p>
        </w:tc>
        <w:tc>
          <w:tcPr>
            <w:tcW w:w="693" w:type="dxa"/>
          </w:tcPr>
          <w:p w14:paraId="3AD04807" w14:textId="77777777" w:rsidR="00842E91" w:rsidRPr="00112BEB" w:rsidRDefault="00842E91" w:rsidP="00444BCC">
            <w:pPr>
              <w:pStyle w:val="NIISeContent"/>
              <w:jc w:val="center"/>
            </w:pPr>
            <w:r>
              <w:t>C</w:t>
            </w:r>
          </w:p>
        </w:tc>
        <w:tc>
          <w:tcPr>
            <w:tcW w:w="725" w:type="dxa"/>
          </w:tcPr>
          <w:p w14:paraId="63681AF8" w14:textId="77777777" w:rsidR="00842E91" w:rsidRPr="00112BEB" w:rsidRDefault="00842E91" w:rsidP="00444BCC">
            <w:pPr>
              <w:pStyle w:val="NIISeContent"/>
              <w:jc w:val="center"/>
            </w:pPr>
            <w:r w:rsidRPr="00112BEB">
              <w:t>C</w:t>
            </w:r>
          </w:p>
        </w:tc>
        <w:tc>
          <w:tcPr>
            <w:tcW w:w="625" w:type="dxa"/>
          </w:tcPr>
          <w:p w14:paraId="2BDF818C" w14:textId="77777777" w:rsidR="00842E91" w:rsidRPr="00112BEB" w:rsidRDefault="00842E91" w:rsidP="00444BCC">
            <w:pPr>
              <w:pStyle w:val="NIISeContent"/>
              <w:jc w:val="center"/>
            </w:pPr>
            <w:r w:rsidRPr="00112BEB">
              <w:t>R</w:t>
            </w:r>
          </w:p>
        </w:tc>
      </w:tr>
      <w:tr w:rsidR="00842E91" w:rsidRPr="00112BEB" w14:paraId="19DC4230" w14:textId="77777777" w:rsidTr="009975FE">
        <w:trPr>
          <w:trHeight w:val="528"/>
        </w:trPr>
        <w:tc>
          <w:tcPr>
            <w:tcW w:w="787" w:type="dxa"/>
            <w:vMerge/>
          </w:tcPr>
          <w:p w14:paraId="2F4CB595" w14:textId="77777777" w:rsidR="00842E91" w:rsidRPr="00112BEB" w:rsidRDefault="00842E91" w:rsidP="009975FE">
            <w:pPr>
              <w:pStyle w:val="NIISeContent"/>
              <w:jc w:val="center"/>
            </w:pPr>
          </w:p>
        </w:tc>
        <w:tc>
          <w:tcPr>
            <w:tcW w:w="2987" w:type="dxa"/>
            <w:vMerge/>
          </w:tcPr>
          <w:p w14:paraId="2CDED0B3" w14:textId="77777777" w:rsidR="00842E91" w:rsidRPr="00112BEB" w:rsidRDefault="00842E91" w:rsidP="009975FE">
            <w:pPr>
              <w:pStyle w:val="NIISeContent"/>
              <w:jc w:val="left"/>
            </w:pPr>
          </w:p>
        </w:tc>
        <w:tc>
          <w:tcPr>
            <w:tcW w:w="2429" w:type="dxa"/>
          </w:tcPr>
          <w:p w14:paraId="7AF92603" w14:textId="540166E2"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33429C4" w14:textId="77777777" w:rsidR="00842E91" w:rsidRPr="00112BEB" w:rsidRDefault="00842E91" w:rsidP="00444BCC">
            <w:pPr>
              <w:pStyle w:val="NIISeContent"/>
              <w:jc w:val="center"/>
            </w:pPr>
            <w:r>
              <w:t>C</w:t>
            </w:r>
          </w:p>
        </w:tc>
        <w:tc>
          <w:tcPr>
            <w:tcW w:w="567" w:type="dxa"/>
          </w:tcPr>
          <w:p w14:paraId="4333149A" w14:textId="77777777" w:rsidR="00842E91" w:rsidRPr="00112BEB" w:rsidRDefault="00842E91" w:rsidP="00444BCC">
            <w:pPr>
              <w:pStyle w:val="NIISeContent"/>
              <w:jc w:val="center"/>
            </w:pPr>
            <w:r>
              <w:t>A</w:t>
            </w:r>
          </w:p>
        </w:tc>
        <w:tc>
          <w:tcPr>
            <w:tcW w:w="693" w:type="dxa"/>
          </w:tcPr>
          <w:p w14:paraId="19AA2DF7" w14:textId="77777777" w:rsidR="00842E91" w:rsidRPr="00112BEB" w:rsidRDefault="00842E91" w:rsidP="00444BCC">
            <w:pPr>
              <w:pStyle w:val="NIISeContent"/>
              <w:jc w:val="center"/>
            </w:pPr>
            <w:r>
              <w:t>R</w:t>
            </w:r>
          </w:p>
        </w:tc>
        <w:tc>
          <w:tcPr>
            <w:tcW w:w="725" w:type="dxa"/>
          </w:tcPr>
          <w:p w14:paraId="30B2244A" w14:textId="3C1B4015" w:rsidR="00842E91" w:rsidRPr="00112BEB" w:rsidRDefault="00DC405B" w:rsidP="00444BCC">
            <w:pPr>
              <w:pStyle w:val="NIISeContent"/>
              <w:jc w:val="center"/>
            </w:pPr>
            <w:r>
              <w:t>I</w:t>
            </w:r>
          </w:p>
        </w:tc>
        <w:tc>
          <w:tcPr>
            <w:tcW w:w="625" w:type="dxa"/>
          </w:tcPr>
          <w:p w14:paraId="3D26F044" w14:textId="77777777" w:rsidR="00842E91" w:rsidRPr="00112BEB" w:rsidRDefault="00842E91" w:rsidP="00444BCC">
            <w:pPr>
              <w:pStyle w:val="NIISeContent"/>
              <w:jc w:val="center"/>
            </w:pPr>
          </w:p>
        </w:tc>
      </w:tr>
      <w:tr w:rsidR="00842E91" w:rsidRPr="00112BEB" w14:paraId="40D6C268" w14:textId="77777777" w:rsidTr="009975FE">
        <w:trPr>
          <w:trHeight w:val="384"/>
        </w:trPr>
        <w:tc>
          <w:tcPr>
            <w:tcW w:w="787" w:type="dxa"/>
            <w:vMerge/>
          </w:tcPr>
          <w:p w14:paraId="31E3EAFA" w14:textId="77777777" w:rsidR="00842E91" w:rsidRPr="00112BEB" w:rsidRDefault="00842E91" w:rsidP="009975FE">
            <w:pPr>
              <w:pStyle w:val="NIISeContent"/>
              <w:jc w:val="center"/>
            </w:pPr>
          </w:p>
        </w:tc>
        <w:tc>
          <w:tcPr>
            <w:tcW w:w="2987" w:type="dxa"/>
            <w:vMerge/>
          </w:tcPr>
          <w:p w14:paraId="0FBA53DD" w14:textId="77777777" w:rsidR="00842E91" w:rsidRPr="00112BEB" w:rsidRDefault="00842E91" w:rsidP="009975FE">
            <w:pPr>
              <w:pStyle w:val="NIISeContent"/>
              <w:jc w:val="left"/>
            </w:pPr>
          </w:p>
        </w:tc>
        <w:tc>
          <w:tcPr>
            <w:tcW w:w="2429" w:type="dxa"/>
          </w:tcPr>
          <w:p w14:paraId="7A2FECFE"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BA3D6D2" w14:textId="77777777" w:rsidR="00842E91" w:rsidRPr="00112BEB" w:rsidRDefault="00842E91" w:rsidP="00444BCC">
            <w:pPr>
              <w:pStyle w:val="NIISeContent"/>
              <w:jc w:val="center"/>
            </w:pPr>
            <w:r>
              <w:t>R</w:t>
            </w:r>
          </w:p>
        </w:tc>
        <w:tc>
          <w:tcPr>
            <w:tcW w:w="567" w:type="dxa"/>
          </w:tcPr>
          <w:p w14:paraId="7774E438" w14:textId="77777777" w:rsidR="00842E91" w:rsidRPr="00112BEB" w:rsidRDefault="00842E91" w:rsidP="00444BCC">
            <w:pPr>
              <w:pStyle w:val="NIISeContent"/>
              <w:jc w:val="center"/>
            </w:pPr>
            <w:r>
              <w:t>A</w:t>
            </w:r>
          </w:p>
        </w:tc>
        <w:tc>
          <w:tcPr>
            <w:tcW w:w="693" w:type="dxa"/>
          </w:tcPr>
          <w:p w14:paraId="5A641F72" w14:textId="77777777" w:rsidR="00842E91" w:rsidRPr="00112BEB" w:rsidRDefault="00842E91" w:rsidP="00444BCC">
            <w:pPr>
              <w:pStyle w:val="NIISeContent"/>
              <w:jc w:val="center"/>
            </w:pPr>
          </w:p>
        </w:tc>
        <w:tc>
          <w:tcPr>
            <w:tcW w:w="725" w:type="dxa"/>
          </w:tcPr>
          <w:p w14:paraId="4E172FDB" w14:textId="7C7648D5" w:rsidR="00842E91" w:rsidRPr="00112BEB" w:rsidRDefault="00DC405B" w:rsidP="00444BCC">
            <w:pPr>
              <w:pStyle w:val="NIISeContent"/>
              <w:jc w:val="center"/>
            </w:pPr>
            <w:r>
              <w:t>I</w:t>
            </w:r>
          </w:p>
        </w:tc>
        <w:tc>
          <w:tcPr>
            <w:tcW w:w="625" w:type="dxa"/>
          </w:tcPr>
          <w:p w14:paraId="6A93BD6C" w14:textId="77777777" w:rsidR="00842E91" w:rsidRPr="00112BEB" w:rsidRDefault="00842E91" w:rsidP="00444BCC">
            <w:pPr>
              <w:pStyle w:val="NIISeContent"/>
              <w:jc w:val="center"/>
            </w:pPr>
          </w:p>
        </w:tc>
      </w:tr>
      <w:tr w:rsidR="00842E91" w:rsidRPr="00112BEB" w14:paraId="5268511F" w14:textId="77777777" w:rsidTr="009975FE">
        <w:trPr>
          <w:trHeight w:val="858"/>
        </w:trPr>
        <w:tc>
          <w:tcPr>
            <w:tcW w:w="787" w:type="dxa"/>
            <w:vMerge w:val="restart"/>
          </w:tcPr>
          <w:p w14:paraId="09ECF863" w14:textId="77777777" w:rsidR="00842E91" w:rsidRPr="00112BEB" w:rsidRDefault="00842E91" w:rsidP="009975FE">
            <w:pPr>
              <w:pStyle w:val="NIISeContent"/>
              <w:jc w:val="center"/>
            </w:pPr>
            <w:r w:rsidRPr="00112BEB">
              <w:t>1</w:t>
            </w:r>
            <w:r>
              <w:t>0</w:t>
            </w:r>
            <w:r w:rsidRPr="00112BEB">
              <w:t>.</w:t>
            </w:r>
          </w:p>
        </w:tc>
        <w:tc>
          <w:tcPr>
            <w:tcW w:w="2987" w:type="dxa"/>
            <w:vMerge w:val="restart"/>
          </w:tcPr>
          <w:p w14:paraId="630190F4" w14:textId="77777777" w:rsidR="00842E91" w:rsidRPr="00112BEB" w:rsidRDefault="00842E91" w:rsidP="009975FE">
            <w:pPr>
              <w:pStyle w:val="NIISeContent"/>
              <w:jc w:val="left"/>
            </w:pPr>
            <w:r w:rsidRPr="00112BEB">
              <w:t xml:space="preserve">Pengujian Penerimaan </w:t>
            </w:r>
            <w:r>
              <w:t>Sistem Replikasi</w:t>
            </w:r>
          </w:p>
        </w:tc>
        <w:tc>
          <w:tcPr>
            <w:tcW w:w="2429" w:type="dxa"/>
          </w:tcPr>
          <w:p w14:paraId="4E22DA2C" w14:textId="77777777" w:rsidR="00842E91" w:rsidRPr="00584FE5" w:rsidRDefault="00842E91" w:rsidP="009975FE">
            <w:pPr>
              <w:pStyle w:val="NIISeTableBullet"/>
              <w:rPr>
                <w:rFonts w:cs="Arial"/>
              </w:rPr>
            </w:pPr>
            <w:r w:rsidRPr="00112BEB">
              <w:t>Laporan Ujian Penerimaan Perkakasan (HAT)</w:t>
            </w:r>
          </w:p>
          <w:p w14:paraId="2A18BBA7" w14:textId="77777777" w:rsidR="00842E91" w:rsidRDefault="00842E91" w:rsidP="009975FE">
            <w:pPr>
              <w:pStyle w:val="NIISeTableBullet"/>
              <w:numPr>
                <w:ilvl w:val="0"/>
                <w:numId w:val="0"/>
              </w:numPr>
              <w:ind w:left="357"/>
            </w:pPr>
            <w:r>
              <w:t>(</w:t>
            </w:r>
            <w:r w:rsidRPr="00112BEB">
              <w:rPr>
                <w:b/>
                <w:bCs/>
              </w:rPr>
              <w:t>DMT-200059</w:t>
            </w:r>
            <w:r>
              <w:t>)</w:t>
            </w:r>
          </w:p>
          <w:p w14:paraId="11E3BE34" w14:textId="77777777" w:rsidR="00842E91" w:rsidRPr="00112BEB" w:rsidRDefault="00842E91" w:rsidP="00C15B0A">
            <w:pPr>
              <w:pStyle w:val="NIISeTableBullet"/>
              <w:numPr>
                <w:ilvl w:val="0"/>
                <w:numId w:val="273"/>
              </w:numPr>
              <w:ind w:left="357" w:hanging="357"/>
              <w:rPr>
                <w:rFonts w:cs="Arial"/>
              </w:rPr>
            </w:pPr>
            <w:r w:rsidRPr="00504132">
              <w:rPr>
                <w:bCs/>
                <w:szCs w:val="24"/>
              </w:rPr>
              <w:t>Laporan Ujian Penerimaan</w:t>
            </w:r>
            <w:r>
              <w:rPr>
                <w:bCs/>
                <w:szCs w:val="24"/>
              </w:rPr>
              <w:t xml:space="preserve"> (</w:t>
            </w:r>
            <w:r w:rsidRPr="005745C5">
              <w:rPr>
                <w:b/>
                <w:bCs/>
                <w:szCs w:val="24"/>
              </w:rPr>
              <w:t>DMT-200066</w:t>
            </w:r>
            <w:r>
              <w:rPr>
                <w:bCs/>
                <w:szCs w:val="24"/>
              </w:rPr>
              <w:t>)</w:t>
            </w:r>
          </w:p>
          <w:p w14:paraId="69047DC5" w14:textId="77777777" w:rsidR="00842E91" w:rsidRPr="00112BEB" w:rsidRDefault="00842E91" w:rsidP="009975FE">
            <w:pPr>
              <w:pStyle w:val="NIISeTableBullet"/>
              <w:rPr>
                <w:rFonts w:cs="Arial"/>
              </w:rPr>
            </w:pPr>
            <w:r w:rsidRPr="00112BEB">
              <w:rPr>
                <w:i/>
                <w:iCs/>
              </w:rPr>
              <w:lastRenderedPageBreak/>
              <w:t>Functional Performance Testing</w:t>
            </w:r>
          </w:p>
          <w:p w14:paraId="6C59E733" w14:textId="77777777" w:rsidR="00842E91" w:rsidRPr="00584FE5" w:rsidRDefault="00842E91" w:rsidP="009975FE">
            <w:pPr>
              <w:pStyle w:val="NIISeTableBullet"/>
              <w:rPr>
                <w:rFonts w:cs="Arial"/>
              </w:rPr>
            </w:pPr>
            <w:r w:rsidRPr="00112BEB">
              <w:rPr>
                <w:i/>
                <w:iCs/>
              </w:rPr>
              <w:t>Integrated Systems Testing</w:t>
            </w:r>
          </w:p>
        </w:tc>
        <w:tc>
          <w:tcPr>
            <w:tcW w:w="630" w:type="dxa"/>
          </w:tcPr>
          <w:p w14:paraId="50077A4D" w14:textId="77777777" w:rsidR="00842E91" w:rsidRPr="00112BEB" w:rsidRDefault="00842E91" w:rsidP="00444BCC">
            <w:pPr>
              <w:pStyle w:val="NIISeContent"/>
              <w:jc w:val="center"/>
            </w:pPr>
            <w:r>
              <w:lastRenderedPageBreak/>
              <w:t>C</w:t>
            </w:r>
          </w:p>
        </w:tc>
        <w:tc>
          <w:tcPr>
            <w:tcW w:w="567" w:type="dxa"/>
          </w:tcPr>
          <w:p w14:paraId="49EBAFAB" w14:textId="77777777" w:rsidR="00842E91" w:rsidRPr="00112BEB" w:rsidRDefault="00842E91" w:rsidP="00444BCC">
            <w:pPr>
              <w:pStyle w:val="NIISeContent"/>
              <w:jc w:val="center"/>
            </w:pPr>
            <w:r>
              <w:t>A</w:t>
            </w:r>
          </w:p>
        </w:tc>
        <w:tc>
          <w:tcPr>
            <w:tcW w:w="693" w:type="dxa"/>
          </w:tcPr>
          <w:p w14:paraId="71BF08D6" w14:textId="77777777" w:rsidR="00842E91" w:rsidRPr="00112BEB" w:rsidRDefault="00842E91" w:rsidP="00444BCC">
            <w:pPr>
              <w:pStyle w:val="NIISeContent"/>
              <w:jc w:val="center"/>
            </w:pPr>
            <w:r>
              <w:t>C</w:t>
            </w:r>
          </w:p>
        </w:tc>
        <w:tc>
          <w:tcPr>
            <w:tcW w:w="725" w:type="dxa"/>
          </w:tcPr>
          <w:p w14:paraId="48C2F227" w14:textId="77777777" w:rsidR="00842E91" w:rsidRPr="00112BEB" w:rsidRDefault="00842E91" w:rsidP="00444BCC">
            <w:pPr>
              <w:pStyle w:val="NIISeContent"/>
              <w:jc w:val="center"/>
            </w:pPr>
            <w:r w:rsidRPr="00112BEB">
              <w:t>C</w:t>
            </w:r>
          </w:p>
        </w:tc>
        <w:tc>
          <w:tcPr>
            <w:tcW w:w="625" w:type="dxa"/>
          </w:tcPr>
          <w:p w14:paraId="79D0981C" w14:textId="77777777" w:rsidR="00842E91" w:rsidRPr="00112BEB" w:rsidRDefault="00842E91" w:rsidP="00444BCC">
            <w:pPr>
              <w:pStyle w:val="NIISeContent"/>
              <w:jc w:val="center"/>
            </w:pPr>
            <w:r w:rsidRPr="00112BEB">
              <w:t>R</w:t>
            </w:r>
          </w:p>
        </w:tc>
      </w:tr>
      <w:tr w:rsidR="00842E91" w:rsidRPr="00112BEB" w14:paraId="20C4E4EF" w14:textId="77777777" w:rsidTr="009975FE">
        <w:trPr>
          <w:trHeight w:val="528"/>
        </w:trPr>
        <w:tc>
          <w:tcPr>
            <w:tcW w:w="787" w:type="dxa"/>
            <w:vMerge/>
          </w:tcPr>
          <w:p w14:paraId="06FD0249" w14:textId="77777777" w:rsidR="00842E91" w:rsidRPr="00112BEB" w:rsidRDefault="00842E91" w:rsidP="009975FE">
            <w:pPr>
              <w:pStyle w:val="NIISeContent"/>
              <w:jc w:val="center"/>
            </w:pPr>
          </w:p>
        </w:tc>
        <w:tc>
          <w:tcPr>
            <w:tcW w:w="2987" w:type="dxa"/>
            <w:vMerge/>
          </w:tcPr>
          <w:p w14:paraId="334D4CD6" w14:textId="77777777" w:rsidR="00842E91" w:rsidRPr="00112BEB" w:rsidRDefault="00842E91" w:rsidP="009975FE">
            <w:pPr>
              <w:pStyle w:val="NIISeContent"/>
              <w:jc w:val="left"/>
            </w:pPr>
          </w:p>
        </w:tc>
        <w:tc>
          <w:tcPr>
            <w:tcW w:w="2429" w:type="dxa"/>
          </w:tcPr>
          <w:p w14:paraId="37898EED" w14:textId="059A339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33CE421" w14:textId="77777777" w:rsidR="00842E91" w:rsidRPr="00112BEB" w:rsidRDefault="00842E91" w:rsidP="00444BCC">
            <w:pPr>
              <w:pStyle w:val="NIISeContent"/>
              <w:jc w:val="center"/>
            </w:pPr>
            <w:r>
              <w:t>C</w:t>
            </w:r>
          </w:p>
        </w:tc>
        <w:tc>
          <w:tcPr>
            <w:tcW w:w="567" w:type="dxa"/>
          </w:tcPr>
          <w:p w14:paraId="42088B26" w14:textId="77777777" w:rsidR="00842E91" w:rsidRPr="00112BEB" w:rsidRDefault="00842E91" w:rsidP="00444BCC">
            <w:pPr>
              <w:pStyle w:val="NIISeContent"/>
              <w:jc w:val="center"/>
            </w:pPr>
            <w:r>
              <w:t>A</w:t>
            </w:r>
          </w:p>
        </w:tc>
        <w:tc>
          <w:tcPr>
            <w:tcW w:w="693" w:type="dxa"/>
          </w:tcPr>
          <w:p w14:paraId="5CCEFD61" w14:textId="77777777" w:rsidR="00842E91" w:rsidRPr="00112BEB" w:rsidRDefault="00842E91" w:rsidP="00444BCC">
            <w:pPr>
              <w:pStyle w:val="NIISeContent"/>
              <w:jc w:val="center"/>
            </w:pPr>
            <w:r>
              <w:t>R</w:t>
            </w:r>
          </w:p>
        </w:tc>
        <w:tc>
          <w:tcPr>
            <w:tcW w:w="725" w:type="dxa"/>
          </w:tcPr>
          <w:p w14:paraId="0BDB6482" w14:textId="60D50019" w:rsidR="00842E91" w:rsidRPr="00112BEB" w:rsidRDefault="00DC405B" w:rsidP="00444BCC">
            <w:pPr>
              <w:pStyle w:val="NIISeContent"/>
              <w:jc w:val="center"/>
            </w:pPr>
            <w:r>
              <w:t>I</w:t>
            </w:r>
          </w:p>
        </w:tc>
        <w:tc>
          <w:tcPr>
            <w:tcW w:w="625" w:type="dxa"/>
          </w:tcPr>
          <w:p w14:paraId="7AAB82C6" w14:textId="77777777" w:rsidR="00842E91" w:rsidRPr="00112BEB" w:rsidRDefault="00842E91" w:rsidP="00444BCC">
            <w:pPr>
              <w:pStyle w:val="NIISeContent"/>
              <w:jc w:val="center"/>
            </w:pPr>
          </w:p>
        </w:tc>
      </w:tr>
      <w:tr w:rsidR="00842E91" w:rsidRPr="00112BEB" w14:paraId="007D0179" w14:textId="77777777" w:rsidTr="009975FE">
        <w:trPr>
          <w:trHeight w:val="384"/>
        </w:trPr>
        <w:tc>
          <w:tcPr>
            <w:tcW w:w="787" w:type="dxa"/>
            <w:vMerge/>
          </w:tcPr>
          <w:p w14:paraId="3C8F7A2B" w14:textId="77777777" w:rsidR="00842E91" w:rsidRPr="00112BEB" w:rsidRDefault="00842E91" w:rsidP="009975FE">
            <w:pPr>
              <w:pStyle w:val="NIISeContent"/>
              <w:jc w:val="center"/>
            </w:pPr>
          </w:p>
        </w:tc>
        <w:tc>
          <w:tcPr>
            <w:tcW w:w="2987" w:type="dxa"/>
            <w:vMerge/>
          </w:tcPr>
          <w:p w14:paraId="674E9930" w14:textId="77777777" w:rsidR="00842E91" w:rsidRPr="00112BEB" w:rsidRDefault="00842E91" w:rsidP="009975FE">
            <w:pPr>
              <w:pStyle w:val="NIISeContent"/>
              <w:jc w:val="left"/>
            </w:pPr>
          </w:p>
        </w:tc>
        <w:tc>
          <w:tcPr>
            <w:tcW w:w="2429" w:type="dxa"/>
          </w:tcPr>
          <w:p w14:paraId="4D57B0E9"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382AB8C1" w14:textId="77777777" w:rsidR="00842E91" w:rsidRPr="00112BEB" w:rsidRDefault="00842E91" w:rsidP="00444BCC">
            <w:pPr>
              <w:pStyle w:val="NIISeContent"/>
              <w:jc w:val="center"/>
            </w:pPr>
            <w:r>
              <w:t>R</w:t>
            </w:r>
          </w:p>
        </w:tc>
        <w:tc>
          <w:tcPr>
            <w:tcW w:w="567" w:type="dxa"/>
          </w:tcPr>
          <w:p w14:paraId="59FEA359" w14:textId="77777777" w:rsidR="00842E91" w:rsidRPr="00112BEB" w:rsidRDefault="00842E91" w:rsidP="00444BCC">
            <w:pPr>
              <w:pStyle w:val="NIISeContent"/>
              <w:jc w:val="center"/>
            </w:pPr>
            <w:r>
              <w:t>A</w:t>
            </w:r>
          </w:p>
        </w:tc>
        <w:tc>
          <w:tcPr>
            <w:tcW w:w="693" w:type="dxa"/>
          </w:tcPr>
          <w:p w14:paraId="18CD6201" w14:textId="77777777" w:rsidR="00842E91" w:rsidRPr="00112BEB" w:rsidRDefault="00842E91" w:rsidP="00444BCC">
            <w:pPr>
              <w:pStyle w:val="NIISeContent"/>
              <w:jc w:val="center"/>
            </w:pPr>
          </w:p>
        </w:tc>
        <w:tc>
          <w:tcPr>
            <w:tcW w:w="725" w:type="dxa"/>
          </w:tcPr>
          <w:p w14:paraId="1A357D95" w14:textId="6671AE80" w:rsidR="00842E91" w:rsidRPr="00112BEB" w:rsidRDefault="00DC405B" w:rsidP="00444BCC">
            <w:pPr>
              <w:pStyle w:val="NIISeContent"/>
              <w:jc w:val="center"/>
            </w:pPr>
            <w:r>
              <w:t>I</w:t>
            </w:r>
          </w:p>
        </w:tc>
        <w:tc>
          <w:tcPr>
            <w:tcW w:w="625" w:type="dxa"/>
          </w:tcPr>
          <w:p w14:paraId="111F7FF8" w14:textId="77777777" w:rsidR="00842E91" w:rsidRPr="00112BEB" w:rsidRDefault="00842E91" w:rsidP="00444BCC">
            <w:pPr>
              <w:pStyle w:val="NIISeContent"/>
              <w:jc w:val="center"/>
            </w:pPr>
          </w:p>
        </w:tc>
      </w:tr>
      <w:tr w:rsidR="00842E91" w:rsidRPr="00112BEB" w14:paraId="25FFD394" w14:textId="77777777" w:rsidTr="009975FE">
        <w:trPr>
          <w:trHeight w:val="528"/>
        </w:trPr>
        <w:tc>
          <w:tcPr>
            <w:tcW w:w="787" w:type="dxa"/>
            <w:vMerge/>
          </w:tcPr>
          <w:p w14:paraId="56AE3128" w14:textId="77777777" w:rsidR="00842E91" w:rsidRPr="00112BEB" w:rsidRDefault="00842E91" w:rsidP="009975FE">
            <w:pPr>
              <w:pStyle w:val="NIISeContent"/>
              <w:jc w:val="center"/>
            </w:pPr>
          </w:p>
        </w:tc>
        <w:tc>
          <w:tcPr>
            <w:tcW w:w="2987" w:type="dxa"/>
            <w:vMerge/>
          </w:tcPr>
          <w:p w14:paraId="73A0C031" w14:textId="77777777" w:rsidR="00842E91" w:rsidRPr="00112BEB" w:rsidRDefault="00842E91" w:rsidP="009975FE">
            <w:pPr>
              <w:pStyle w:val="NIISeContent"/>
              <w:jc w:val="left"/>
            </w:pPr>
          </w:p>
        </w:tc>
        <w:tc>
          <w:tcPr>
            <w:tcW w:w="2429" w:type="dxa"/>
          </w:tcPr>
          <w:p w14:paraId="78FA1C59" w14:textId="1C747744"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E1E689C" w14:textId="77777777" w:rsidR="00842E91" w:rsidRPr="00112BEB" w:rsidRDefault="00842E91" w:rsidP="00444BCC">
            <w:pPr>
              <w:pStyle w:val="NIISeContent"/>
              <w:jc w:val="center"/>
            </w:pPr>
            <w:r>
              <w:t>C</w:t>
            </w:r>
          </w:p>
        </w:tc>
        <w:tc>
          <w:tcPr>
            <w:tcW w:w="567" w:type="dxa"/>
          </w:tcPr>
          <w:p w14:paraId="5FA00043" w14:textId="77777777" w:rsidR="00842E91" w:rsidRPr="00112BEB" w:rsidRDefault="00842E91" w:rsidP="00444BCC">
            <w:pPr>
              <w:pStyle w:val="NIISeContent"/>
              <w:jc w:val="center"/>
            </w:pPr>
            <w:r>
              <w:t>A</w:t>
            </w:r>
          </w:p>
        </w:tc>
        <w:tc>
          <w:tcPr>
            <w:tcW w:w="693" w:type="dxa"/>
          </w:tcPr>
          <w:p w14:paraId="1836F125" w14:textId="77777777" w:rsidR="00842E91" w:rsidRPr="00112BEB" w:rsidRDefault="00842E91" w:rsidP="00444BCC">
            <w:pPr>
              <w:pStyle w:val="NIISeContent"/>
              <w:jc w:val="center"/>
            </w:pPr>
            <w:r>
              <w:t>R</w:t>
            </w:r>
          </w:p>
        </w:tc>
        <w:tc>
          <w:tcPr>
            <w:tcW w:w="725" w:type="dxa"/>
          </w:tcPr>
          <w:p w14:paraId="0ECDD403" w14:textId="040A6A36" w:rsidR="00842E91" w:rsidRPr="00112BEB" w:rsidRDefault="004B62F8" w:rsidP="00444BCC">
            <w:pPr>
              <w:pStyle w:val="NIISeContent"/>
              <w:jc w:val="center"/>
            </w:pPr>
            <w:r>
              <w:t>I</w:t>
            </w:r>
          </w:p>
        </w:tc>
        <w:tc>
          <w:tcPr>
            <w:tcW w:w="625" w:type="dxa"/>
          </w:tcPr>
          <w:p w14:paraId="094B3A14" w14:textId="77777777" w:rsidR="00842E91" w:rsidRPr="00112BEB" w:rsidRDefault="00842E91" w:rsidP="00444BCC">
            <w:pPr>
              <w:pStyle w:val="NIISeContent"/>
              <w:jc w:val="center"/>
            </w:pPr>
          </w:p>
        </w:tc>
      </w:tr>
      <w:tr w:rsidR="00842E91" w:rsidRPr="00112BEB" w14:paraId="257C7296" w14:textId="77777777" w:rsidTr="009975FE">
        <w:trPr>
          <w:trHeight w:val="384"/>
        </w:trPr>
        <w:tc>
          <w:tcPr>
            <w:tcW w:w="787" w:type="dxa"/>
            <w:vMerge/>
          </w:tcPr>
          <w:p w14:paraId="6264A516" w14:textId="77777777" w:rsidR="00842E91" w:rsidRPr="00112BEB" w:rsidRDefault="00842E91" w:rsidP="009975FE">
            <w:pPr>
              <w:pStyle w:val="NIISeContent"/>
              <w:jc w:val="center"/>
            </w:pPr>
          </w:p>
        </w:tc>
        <w:tc>
          <w:tcPr>
            <w:tcW w:w="2987" w:type="dxa"/>
            <w:vMerge/>
          </w:tcPr>
          <w:p w14:paraId="4A1E3268" w14:textId="77777777" w:rsidR="00842E91" w:rsidRPr="00112BEB" w:rsidRDefault="00842E91" w:rsidP="009975FE">
            <w:pPr>
              <w:pStyle w:val="NIISeContent"/>
              <w:jc w:val="left"/>
            </w:pPr>
          </w:p>
        </w:tc>
        <w:tc>
          <w:tcPr>
            <w:tcW w:w="2429" w:type="dxa"/>
          </w:tcPr>
          <w:p w14:paraId="03808B76"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572F2E0" w14:textId="77777777" w:rsidR="00842E91" w:rsidRPr="00112BEB" w:rsidRDefault="00842E91" w:rsidP="00444BCC">
            <w:pPr>
              <w:pStyle w:val="NIISeContent"/>
              <w:jc w:val="center"/>
            </w:pPr>
            <w:r>
              <w:t>R</w:t>
            </w:r>
          </w:p>
        </w:tc>
        <w:tc>
          <w:tcPr>
            <w:tcW w:w="567" w:type="dxa"/>
          </w:tcPr>
          <w:p w14:paraId="55DC6061" w14:textId="77777777" w:rsidR="00842E91" w:rsidRPr="00112BEB" w:rsidRDefault="00842E91" w:rsidP="00444BCC">
            <w:pPr>
              <w:pStyle w:val="NIISeContent"/>
              <w:jc w:val="center"/>
            </w:pPr>
            <w:r>
              <w:t>A</w:t>
            </w:r>
          </w:p>
        </w:tc>
        <w:tc>
          <w:tcPr>
            <w:tcW w:w="693" w:type="dxa"/>
          </w:tcPr>
          <w:p w14:paraId="026A3D63" w14:textId="77777777" w:rsidR="00842E91" w:rsidRPr="00112BEB" w:rsidRDefault="00842E91" w:rsidP="00444BCC">
            <w:pPr>
              <w:pStyle w:val="NIISeContent"/>
              <w:jc w:val="center"/>
            </w:pPr>
          </w:p>
        </w:tc>
        <w:tc>
          <w:tcPr>
            <w:tcW w:w="725" w:type="dxa"/>
          </w:tcPr>
          <w:p w14:paraId="40C1B1C4" w14:textId="1E993F02" w:rsidR="00842E91" w:rsidRPr="00112BEB" w:rsidRDefault="004B62F8" w:rsidP="00444BCC">
            <w:pPr>
              <w:pStyle w:val="NIISeContent"/>
              <w:jc w:val="center"/>
            </w:pPr>
            <w:r>
              <w:t>I</w:t>
            </w:r>
          </w:p>
        </w:tc>
        <w:tc>
          <w:tcPr>
            <w:tcW w:w="625" w:type="dxa"/>
          </w:tcPr>
          <w:p w14:paraId="61CD8BE3" w14:textId="77777777" w:rsidR="00842E91" w:rsidRPr="00112BEB" w:rsidRDefault="00842E91" w:rsidP="00444BCC">
            <w:pPr>
              <w:pStyle w:val="NIISeContent"/>
              <w:jc w:val="center"/>
            </w:pPr>
          </w:p>
        </w:tc>
      </w:tr>
      <w:tr w:rsidR="00842E91" w:rsidRPr="00112BEB" w14:paraId="591CB5ED" w14:textId="77777777" w:rsidTr="009975FE">
        <w:tc>
          <w:tcPr>
            <w:tcW w:w="787" w:type="dxa"/>
          </w:tcPr>
          <w:p w14:paraId="3244A648" w14:textId="5F3025BA" w:rsidR="00842E91" w:rsidRPr="00112BEB" w:rsidRDefault="00842E91" w:rsidP="00E97999">
            <w:pPr>
              <w:pStyle w:val="NIISeContent"/>
              <w:jc w:val="center"/>
            </w:pPr>
            <w:r>
              <w:t>1</w:t>
            </w:r>
            <w:r w:rsidR="00E97999">
              <w:t>1.</w:t>
            </w:r>
          </w:p>
        </w:tc>
        <w:tc>
          <w:tcPr>
            <w:tcW w:w="2987" w:type="dxa"/>
          </w:tcPr>
          <w:p w14:paraId="0EABDE11" w14:textId="77777777" w:rsidR="00842E91" w:rsidRPr="00112BEB" w:rsidRDefault="00842E91" w:rsidP="009975FE">
            <w:pPr>
              <w:pStyle w:val="NIISeContent"/>
              <w:jc w:val="left"/>
            </w:pPr>
            <w:r>
              <w:t>Simulasi Peralatan dan Perkakasan Pelan Pemulihan Bencana</w:t>
            </w:r>
          </w:p>
        </w:tc>
        <w:tc>
          <w:tcPr>
            <w:tcW w:w="2429" w:type="dxa"/>
          </w:tcPr>
          <w:p w14:paraId="7272F7B5" w14:textId="77777777" w:rsidR="00842E91" w:rsidRPr="00112BEB" w:rsidRDefault="00842E91" w:rsidP="00C15B0A">
            <w:pPr>
              <w:pStyle w:val="NIISeContent"/>
              <w:numPr>
                <w:ilvl w:val="0"/>
                <w:numId w:val="109"/>
              </w:numPr>
              <w:ind w:left="357" w:hanging="357"/>
              <w:jc w:val="left"/>
              <w:rPr>
                <w:b/>
              </w:rPr>
            </w:pPr>
            <w:r>
              <w:t>Laporan Penerimaan Simulasi Peralatan dan Perkakasan Pelan Pemulihan Bencana</w:t>
            </w:r>
          </w:p>
        </w:tc>
        <w:tc>
          <w:tcPr>
            <w:tcW w:w="630" w:type="dxa"/>
          </w:tcPr>
          <w:p w14:paraId="3F95CA2C" w14:textId="77777777" w:rsidR="00842E91" w:rsidRPr="00112BEB" w:rsidRDefault="00842E91" w:rsidP="00444BCC">
            <w:pPr>
              <w:pStyle w:val="NIISeContent"/>
              <w:jc w:val="center"/>
            </w:pPr>
            <w:r>
              <w:t>R</w:t>
            </w:r>
          </w:p>
        </w:tc>
        <w:tc>
          <w:tcPr>
            <w:tcW w:w="567" w:type="dxa"/>
          </w:tcPr>
          <w:p w14:paraId="7079D7B8" w14:textId="77777777" w:rsidR="00842E91" w:rsidRPr="00112BEB" w:rsidRDefault="00842E91" w:rsidP="00444BCC">
            <w:pPr>
              <w:pStyle w:val="NIISeContent"/>
              <w:jc w:val="center"/>
            </w:pPr>
            <w:r>
              <w:t>A</w:t>
            </w:r>
          </w:p>
        </w:tc>
        <w:tc>
          <w:tcPr>
            <w:tcW w:w="693" w:type="dxa"/>
          </w:tcPr>
          <w:p w14:paraId="0D55909A" w14:textId="77777777" w:rsidR="00842E91" w:rsidRPr="00112BEB" w:rsidRDefault="00842E91" w:rsidP="00444BCC">
            <w:pPr>
              <w:pStyle w:val="NIISeContent"/>
              <w:jc w:val="center"/>
            </w:pPr>
            <w:r>
              <w:t>R</w:t>
            </w:r>
          </w:p>
        </w:tc>
        <w:tc>
          <w:tcPr>
            <w:tcW w:w="725" w:type="dxa"/>
          </w:tcPr>
          <w:p w14:paraId="26992702" w14:textId="77777777" w:rsidR="00842E91" w:rsidRPr="00112BEB" w:rsidRDefault="00842E91" w:rsidP="00444BCC">
            <w:pPr>
              <w:pStyle w:val="NIISeContent"/>
              <w:jc w:val="center"/>
            </w:pPr>
            <w:r>
              <w:t>C,I</w:t>
            </w:r>
          </w:p>
        </w:tc>
        <w:tc>
          <w:tcPr>
            <w:tcW w:w="625" w:type="dxa"/>
          </w:tcPr>
          <w:p w14:paraId="5C7A4101" w14:textId="77777777" w:rsidR="00842E91" w:rsidRPr="00112BEB" w:rsidRDefault="00842E91" w:rsidP="00444BCC">
            <w:pPr>
              <w:pStyle w:val="NIISeContent"/>
              <w:jc w:val="center"/>
            </w:pPr>
            <w:r>
              <w:t>R</w:t>
            </w:r>
          </w:p>
        </w:tc>
      </w:tr>
      <w:tr w:rsidR="00842E91" w14:paraId="23FF8BF4" w14:textId="77777777" w:rsidTr="009975FE">
        <w:tc>
          <w:tcPr>
            <w:tcW w:w="787" w:type="dxa"/>
          </w:tcPr>
          <w:p w14:paraId="3D7C3AE3" w14:textId="6CA05495" w:rsidR="00842E91" w:rsidRDefault="00E97999" w:rsidP="009975FE">
            <w:pPr>
              <w:pStyle w:val="NIISeContent"/>
              <w:jc w:val="center"/>
            </w:pPr>
            <w:r>
              <w:t>12</w:t>
            </w:r>
            <w:r w:rsidR="00842E91">
              <w:t>.</w:t>
            </w:r>
          </w:p>
        </w:tc>
        <w:tc>
          <w:tcPr>
            <w:tcW w:w="2987" w:type="dxa"/>
          </w:tcPr>
          <w:p w14:paraId="61EBDE9E" w14:textId="77777777" w:rsidR="00842E91" w:rsidRDefault="00842E91" w:rsidP="009975FE">
            <w:pPr>
              <w:pStyle w:val="NIISeContent"/>
              <w:jc w:val="left"/>
            </w:pPr>
            <w:r>
              <w:t xml:space="preserve">Simulasi Pelan Pemulihan Bencana </w:t>
            </w:r>
            <w:r w:rsidRPr="00B91E42">
              <w:rPr>
                <w:i/>
              </w:rPr>
              <w:t>Release</w:t>
            </w:r>
            <w:r>
              <w:t xml:space="preserve"> 1</w:t>
            </w:r>
          </w:p>
        </w:tc>
        <w:tc>
          <w:tcPr>
            <w:tcW w:w="2429" w:type="dxa"/>
          </w:tcPr>
          <w:p w14:paraId="30C85088" w14:textId="77777777" w:rsidR="00842E91" w:rsidRDefault="00842E91" w:rsidP="00C15B0A">
            <w:pPr>
              <w:pStyle w:val="NIISeContent"/>
              <w:numPr>
                <w:ilvl w:val="0"/>
                <w:numId w:val="109"/>
              </w:numPr>
              <w:ind w:left="357" w:hanging="357"/>
              <w:jc w:val="left"/>
            </w:pPr>
            <w:r>
              <w:t xml:space="preserve">Laporan Penerimaan Simulasi Pelan Pemulihan </w:t>
            </w:r>
            <w:r>
              <w:lastRenderedPageBreak/>
              <w:t xml:space="preserve">Bencana </w:t>
            </w:r>
            <w:r w:rsidRPr="00B91E42">
              <w:rPr>
                <w:i/>
              </w:rPr>
              <w:t>Release</w:t>
            </w:r>
            <w:r>
              <w:t xml:space="preserve"> 1</w:t>
            </w:r>
          </w:p>
        </w:tc>
        <w:tc>
          <w:tcPr>
            <w:tcW w:w="630" w:type="dxa"/>
          </w:tcPr>
          <w:p w14:paraId="0FC631EC" w14:textId="77777777" w:rsidR="00842E91" w:rsidRPr="00112BEB" w:rsidRDefault="00842E91" w:rsidP="00444BCC">
            <w:pPr>
              <w:pStyle w:val="NIISeContent"/>
              <w:jc w:val="center"/>
            </w:pPr>
            <w:r>
              <w:lastRenderedPageBreak/>
              <w:t>R</w:t>
            </w:r>
          </w:p>
        </w:tc>
        <w:tc>
          <w:tcPr>
            <w:tcW w:w="567" w:type="dxa"/>
          </w:tcPr>
          <w:p w14:paraId="4175ED45" w14:textId="77777777" w:rsidR="00842E91" w:rsidRDefault="00842E91" w:rsidP="00444BCC">
            <w:pPr>
              <w:pStyle w:val="NIISeContent"/>
              <w:jc w:val="center"/>
            </w:pPr>
            <w:r>
              <w:t>A</w:t>
            </w:r>
          </w:p>
        </w:tc>
        <w:tc>
          <w:tcPr>
            <w:tcW w:w="693" w:type="dxa"/>
          </w:tcPr>
          <w:p w14:paraId="641C554B" w14:textId="77777777" w:rsidR="00842E91" w:rsidRPr="00112BEB" w:rsidRDefault="00842E91" w:rsidP="00444BCC">
            <w:pPr>
              <w:pStyle w:val="NIISeContent"/>
              <w:jc w:val="center"/>
            </w:pPr>
            <w:r>
              <w:t>R</w:t>
            </w:r>
          </w:p>
        </w:tc>
        <w:tc>
          <w:tcPr>
            <w:tcW w:w="725" w:type="dxa"/>
          </w:tcPr>
          <w:p w14:paraId="2E01074C" w14:textId="77777777" w:rsidR="00842E91" w:rsidRPr="00112BEB" w:rsidRDefault="00842E91" w:rsidP="00444BCC">
            <w:pPr>
              <w:pStyle w:val="NIISeContent"/>
              <w:jc w:val="center"/>
            </w:pPr>
            <w:r>
              <w:t>C,I</w:t>
            </w:r>
          </w:p>
        </w:tc>
        <w:tc>
          <w:tcPr>
            <w:tcW w:w="625" w:type="dxa"/>
          </w:tcPr>
          <w:p w14:paraId="7881BB68" w14:textId="77777777" w:rsidR="00842E91" w:rsidRDefault="00842E91" w:rsidP="00444BCC">
            <w:pPr>
              <w:pStyle w:val="NIISeContent"/>
              <w:jc w:val="center"/>
            </w:pPr>
            <w:r>
              <w:t>R</w:t>
            </w:r>
          </w:p>
        </w:tc>
      </w:tr>
      <w:tr w:rsidR="00842E91" w14:paraId="5B5DE723" w14:textId="77777777" w:rsidTr="009975FE">
        <w:tc>
          <w:tcPr>
            <w:tcW w:w="787" w:type="dxa"/>
          </w:tcPr>
          <w:p w14:paraId="1DA8DD32" w14:textId="08169499" w:rsidR="00842E91" w:rsidRDefault="00E97999" w:rsidP="009975FE">
            <w:pPr>
              <w:pStyle w:val="NIISeContent"/>
              <w:jc w:val="center"/>
            </w:pPr>
            <w:r>
              <w:lastRenderedPageBreak/>
              <w:t>13</w:t>
            </w:r>
            <w:r w:rsidR="00842E91">
              <w:t>.</w:t>
            </w:r>
          </w:p>
        </w:tc>
        <w:tc>
          <w:tcPr>
            <w:tcW w:w="2987" w:type="dxa"/>
          </w:tcPr>
          <w:p w14:paraId="723A7A90" w14:textId="77777777" w:rsidR="00842E91" w:rsidRDefault="00842E91" w:rsidP="009975FE">
            <w:pPr>
              <w:pStyle w:val="NIISeContent"/>
              <w:jc w:val="left"/>
            </w:pPr>
            <w:r>
              <w:t xml:space="preserve">Simulasi Pelan Pemulihan Bencana </w:t>
            </w:r>
            <w:r w:rsidRPr="00B91E42">
              <w:rPr>
                <w:i/>
              </w:rPr>
              <w:t>Release</w:t>
            </w:r>
            <w:r>
              <w:t xml:space="preserve"> 2</w:t>
            </w:r>
          </w:p>
        </w:tc>
        <w:tc>
          <w:tcPr>
            <w:tcW w:w="2429" w:type="dxa"/>
          </w:tcPr>
          <w:p w14:paraId="487CD761" w14:textId="77777777" w:rsidR="00842E91" w:rsidRDefault="00842E91" w:rsidP="00C15B0A">
            <w:pPr>
              <w:pStyle w:val="NIISeContent"/>
              <w:numPr>
                <w:ilvl w:val="0"/>
                <w:numId w:val="109"/>
              </w:numPr>
              <w:ind w:left="357" w:hanging="357"/>
              <w:jc w:val="left"/>
            </w:pPr>
            <w:r>
              <w:t xml:space="preserve">Laporan Penerimaan Simulasi Pelan Pemulihan Bencana </w:t>
            </w:r>
            <w:r w:rsidRPr="00B91E42">
              <w:rPr>
                <w:i/>
              </w:rPr>
              <w:t>Release</w:t>
            </w:r>
            <w:r>
              <w:t xml:space="preserve"> 2</w:t>
            </w:r>
          </w:p>
        </w:tc>
        <w:tc>
          <w:tcPr>
            <w:tcW w:w="630" w:type="dxa"/>
          </w:tcPr>
          <w:p w14:paraId="785F81D2" w14:textId="77777777" w:rsidR="00842E91" w:rsidRDefault="00842E91" w:rsidP="00444BCC">
            <w:pPr>
              <w:pStyle w:val="NIISeContent"/>
              <w:jc w:val="center"/>
            </w:pPr>
            <w:r>
              <w:t>R</w:t>
            </w:r>
          </w:p>
        </w:tc>
        <w:tc>
          <w:tcPr>
            <w:tcW w:w="567" w:type="dxa"/>
          </w:tcPr>
          <w:p w14:paraId="0304507A" w14:textId="77777777" w:rsidR="00842E91" w:rsidRDefault="00842E91" w:rsidP="00444BCC">
            <w:pPr>
              <w:pStyle w:val="NIISeContent"/>
              <w:jc w:val="center"/>
            </w:pPr>
            <w:r>
              <w:t>A</w:t>
            </w:r>
          </w:p>
        </w:tc>
        <w:tc>
          <w:tcPr>
            <w:tcW w:w="693" w:type="dxa"/>
          </w:tcPr>
          <w:p w14:paraId="578FFD1C" w14:textId="77777777" w:rsidR="00842E91" w:rsidRDefault="00842E91" w:rsidP="00444BCC">
            <w:pPr>
              <w:pStyle w:val="NIISeContent"/>
              <w:jc w:val="center"/>
            </w:pPr>
            <w:r>
              <w:t>R</w:t>
            </w:r>
          </w:p>
        </w:tc>
        <w:tc>
          <w:tcPr>
            <w:tcW w:w="725" w:type="dxa"/>
          </w:tcPr>
          <w:p w14:paraId="49EDFC22" w14:textId="77777777" w:rsidR="00842E91" w:rsidRDefault="00842E91" w:rsidP="00444BCC">
            <w:pPr>
              <w:pStyle w:val="NIISeContent"/>
              <w:jc w:val="center"/>
            </w:pPr>
            <w:r>
              <w:t>C,I</w:t>
            </w:r>
          </w:p>
        </w:tc>
        <w:tc>
          <w:tcPr>
            <w:tcW w:w="625" w:type="dxa"/>
          </w:tcPr>
          <w:p w14:paraId="49EE707A" w14:textId="77777777" w:rsidR="00842E91" w:rsidRDefault="00842E91" w:rsidP="00444BCC">
            <w:pPr>
              <w:pStyle w:val="NIISeContent"/>
              <w:jc w:val="center"/>
            </w:pPr>
            <w:r>
              <w:t>R</w:t>
            </w:r>
          </w:p>
        </w:tc>
      </w:tr>
      <w:tr w:rsidR="00842E91" w14:paraId="7FA0EFCF" w14:textId="77777777" w:rsidTr="009975FE">
        <w:tc>
          <w:tcPr>
            <w:tcW w:w="787" w:type="dxa"/>
          </w:tcPr>
          <w:p w14:paraId="3C791C5B" w14:textId="30947141" w:rsidR="00842E91" w:rsidRDefault="00E97999" w:rsidP="009975FE">
            <w:pPr>
              <w:pStyle w:val="NIISeContent"/>
              <w:jc w:val="center"/>
            </w:pPr>
            <w:r>
              <w:t>14</w:t>
            </w:r>
            <w:r w:rsidR="00842E91">
              <w:t>.</w:t>
            </w:r>
          </w:p>
        </w:tc>
        <w:tc>
          <w:tcPr>
            <w:tcW w:w="2987" w:type="dxa"/>
          </w:tcPr>
          <w:p w14:paraId="0D41A574" w14:textId="77777777" w:rsidR="00842E91" w:rsidRDefault="00842E91" w:rsidP="009975FE">
            <w:pPr>
              <w:pStyle w:val="NIISeContent"/>
              <w:jc w:val="left"/>
            </w:pPr>
            <w:r>
              <w:t xml:space="preserve">Simulasi Pelan Pemulihan Bencana </w:t>
            </w:r>
            <w:r w:rsidRPr="00B91E42">
              <w:rPr>
                <w:i/>
              </w:rPr>
              <w:t>Release</w:t>
            </w:r>
            <w:r>
              <w:t xml:space="preserve"> 3</w:t>
            </w:r>
          </w:p>
        </w:tc>
        <w:tc>
          <w:tcPr>
            <w:tcW w:w="2429" w:type="dxa"/>
          </w:tcPr>
          <w:p w14:paraId="2A75172D" w14:textId="77777777" w:rsidR="00842E91" w:rsidRDefault="00842E91" w:rsidP="00C15B0A">
            <w:pPr>
              <w:pStyle w:val="NIISeContent"/>
              <w:numPr>
                <w:ilvl w:val="0"/>
                <w:numId w:val="109"/>
              </w:numPr>
              <w:ind w:left="357" w:hanging="357"/>
              <w:jc w:val="left"/>
            </w:pPr>
            <w:r>
              <w:t xml:space="preserve">Laporan Penerimaan Simulasi Pelan Pemulihan Bencana </w:t>
            </w:r>
            <w:r w:rsidRPr="00B91E42">
              <w:rPr>
                <w:i/>
              </w:rPr>
              <w:t>Release</w:t>
            </w:r>
            <w:r>
              <w:t xml:space="preserve"> 3</w:t>
            </w:r>
          </w:p>
        </w:tc>
        <w:tc>
          <w:tcPr>
            <w:tcW w:w="630" w:type="dxa"/>
          </w:tcPr>
          <w:p w14:paraId="6906F07D" w14:textId="77777777" w:rsidR="00842E91" w:rsidRDefault="00842E91" w:rsidP="00444BCC">
            <w:pPr>
              <w:pStyle w:val="NIISeContent"/>
              <w:jc w:val="center"/>
            </w:pPr>
            <w:r>
              <w:t>R</w:t>
            </w:r>
          </w:p>
        </w:tc>
        <w:tc>
          <w:tcPr>
            <w:tcW w:w="567" w:type="dxa"/>
          </w:tcPr>
          <w:p w14:paraId="4A44CEC4" w14:textId="77777777" w:rsidR="00842E91" w:rsidRDefault="00842E91" w:rsidP="00444BCC">
            <w:pPr>
              <w:pStyle w:val="NIISeContent"/>
              <w:jc w:val="center"/>
            </w:pPr>
            <w:r>
              <w:t>A</w:t>
            </w:r>
          </w:p>
        </w:tc>
        <w:tc>
          <w:tcPr>
            <w:tcW w:w="693" w:type="dxa"/>
          </w:tcPr>
          <w:p w14:paraId="4CBD097F" w14:textId="77777777" w:rsidR="00842E91" w:rsidRDefault="00842E91" w:rsidP="00444BCC">
            <w:pPr>
              <w:pStyle w:val="NIISeContent"/>
              <w:jc w:val="center"/>
            </w:pPr>
            <w:r>
              <w:t>R</w:t>
            </w:r>
          </w:p>
        </w:tc>
        <w:tc>
          <w:tcPr>
            <w:tcW w:w="725" w:type="dxa"/>
          </w:tcPr>
          <w:p w14:paraId="0B22343E" w14:textId="77777777" w:rsidR="00842E91" w:rsidRDefault="00842E91" w:rsidP="00444BCC">
            <w:pPr>
              <w:pStyle w:val="NIISeContent"/>
              <w:jc w:val="center"/>
            </w:pPr>
            <w:r>
              <w:t>C,I</w:t>
            </w:r>
          </w:p>
        </w:tc>
        <w:tc>
          <w:tcPr>
            <w:tcW w:w="625" w:type="dxa"/>
          </w:tcPr>
          <w:p w14:paraId="3A3ADF9A" w14:textId="77777777" w:rsidR="00842E91" w:rsidRDefault="00842E91" w:rsidP="00444BCC">
            <w:pPr>
              <w:pStyle w:val="NIISeContent"/>
              <w:jc w:val="center"/>
            </w:pPr>
            <w:r>
              <w:t>R</w:t>
            </w:r>
          </w:p>
        </w:tc>
      </w:tr>
      <w:tr w:rsidR="00842E91" w14:paraId="200CB2B5" w14:textId="77777777" w:rsidTr="009975FE">
        <w:tc>
          <w:tcPr>
            <w:tcW w:w="787" w:type="dxa"/>
          </w:tcPr>
          <w:p w14:paraId="5C1CC25F" w14:textId="552A452B" w:rsidR="00842E91" w:rsidRDefault="00E97999" w:rsidP="009975FE">
            <w:pPr>
              <w:pStyle w:val="NIISeContent"/>
              <w:jc w:val="center"/>
            </w:pPr>
            <w:r>
              <w:t>15</w:t>
            </w:r>
            <w:r w:rsidR="00842E91">
              <w:t>.</w:t>
            </w:r>
          </w:p>
        </w:tc>
        <w:tc>
          <w:tcPr>
            <w:tcW w:w="2987" w:type="dxa"/>
          </w:tcPr>
          <w:p w14:paraId="56599F2F" w14:textId="77777777" w:rsidR="00842E91" w:rsidRDefault="00842E91" w:rsidP="009975FE">
            <w:pPr>
              <w:pStyle w:val="NIISeContent"/>
              <w:jc w:val="left"/>
            </w:pPr>
            <w:r>
              <w:t xml:space="preserve">Simulasi Pelan Pemulihan Bencana </w:t>
            </w:r>
            <w:r w:rsidRPr="00B91E42">
              <w:rPr>
                <w:i/>
              </w:rPr>
              <w:t>Release</w:t>
            </w:r>
            <w:r>
              <w:t xml:space="preserve"> 4</w:t>
            </w:r>
          </w:p>
        </w:tc>
        <w:tc>
          <w:tcPr>
            <w:tcW w:w="2429" w:type="dxa"/>
          </w:tcPr>
          <w:p w14:paraId="473CC4C3" w14:textId="77777777" w:rsidR="00842E91" w:rsidRDefault="00842E91" w:rsidP="00C15B0A">
            <w:pPr>
              <w:pStyle w:val="NIISeContent"/>
              <w:numPr>
                <w:ilvl w:val="0"/>
                <w:numId w:val="109"/>
              </w:numPr>
              <w:ind w:left="357" w:hanging="357"/>
              <w:jc w:val="left"/>
            </w:pPr>
            <w:r>
              <w:t xml:space="preserve">Laporan Penerimaan Simulasi Pelan Pemulihan Bencana </w:t>
            </w:r>
            <w:r w:rsidRPr="00B91E42">
              <w:rPr>
                <w:i/>
              </w:rPr>
              <w:t>Release</w:t>
            </w:r>
            <w:r>
              <w:t xml:space="preserve"> 4</w:t>
            </w:r>
          </w:p>
        </w:tc>
        <w:tc>
          <w:tcPr>
            <w:tcW w:w="630" w:type="dxa"/>
          </w:tcPr>
          <w:p w14:paraId="01553BE5" w14:textId="77777777" w:rsidR="00842E91" w:rsidRDefault="00842E91" w:rsidP="00444BCC">
            <w:pPr>
              <w:pStyle w:val="NIISeContent"/>
              <w:jc w:val="center"/>
            </w:pPr>
            <w:r>
              <w:t>R</w:t>
            </w:r>
          </w:p>
        </w:tc>
        <w:tc>
          <w:tcPr>
            <w:tcW w:w="567" w:type="dxa"/>
          </w:tcPr>
          <w:p w14:paraId="3DE76582" w14:textId="77777777" w:rsidR="00842E91" w:rsidRDefault="00842E91" w:rsidP="00444BCC">
            <w:pPr>
              <w:pStyle w:val="NIISeContent"/>
              <w:jc w:val="center"/>
            </w:pPr>
            <w:r>
              <w:t>A</w:t>
            </w:r>
          </w:p>
        </w:tc>
        <w:tc>
          <w:tcPr>
            <w:tcW w:w="693" w:type="dxa"/>
          </w:tcPr>
          <w:p w14:paraId="712DF13C" w14:textId="77777777" w:rsidR="00842E91" w:rsidRDefault="00842E91" w:rsidP="00444BCC">
            <w:pPr>
              <w:pStyle w:val="NIISeContent"/>
              <w:jc w:val="center"/>
            </w:pPr>
            <w:r>
              <w:t>R</w:t>
            </w:r>
          </w:p>
        </w:tc>
        <w:tc>
          <w:tcPr>
            <w:tcW w:w="725" w:type="dxa"/>
          </w:tcPr>
          <w:p w14:paraId="0A8C7B45" w14:textId="77777777" w:rsidR="00842E91" w:rsidRDefault="00842E91" w:rsidP="00444BCC">
            <w:pPr>
              <w:pStyle w:val="NIISeContent"/>
              <w:jc w:val="center"/>
            </w:pPr>
            <w:r>
              <w:t>C,I</w:t>
            </w:r>
          </w:p>
        </w:tc>
        <w:tc>
          <w:tcPr>
            <w:tcW w:w="625" w:type="dxa"/>
          </w:tcPr>
          <w:p w14:paraId="4A61ABE8" w14:textId="77777777" w:rsidR="00842E91" w:rsidRDefault="00842E91" w:rsidP="00444BCC">
            <w:pPr>
              <w:pStyle w:val="NIISeContent"/>
              <w:jc w:val="center"/>
            </w:pPr>
            <w:r>
              <w:t>R</w:t>
            </w:r>
          </w:p>
        </w:tc>
      </w:tr>
    </w:tbl>
    <w:p w14:paraId="223091E9" w14:textId="50BEC675" w:rsidR="00842E91" w:rsidRDefault="00842E91" w:rsidP="00842E91">
      <w:pPr>
        <w:pStyle w:val="NIISeCaption"/>
      </w:pPr>
      <w:bookmarkStart w:id="358" w:name="_Toc56695967"/>
      <w:bookmarkStart w:id="359" w:name="_Toc61763705"/>
      <w:r w:rsidRPr="00112BEB">
        <w:t xml:space="preserve">Jadual </w:t>
      </w:r>
      <w:r>
        <w:fldChar w:fldCharType="begin"/>
      </w:r>
      <w:r>
        <w:instrText xml:space="preserve"> SEQ Jadual \* ARABIC </w:instrText>
      </w:r>
      <w:r>
        <w:fldChar w:fldCharType="separate"/>
      </w:r>
      <w:r w:rsidR="006B3F2F">
        <w:rPr>
          <w:noProof/>
        </w:rPr>
        <w:t>29</w:t>
      </w:r>
      <w:r>
        <w:fldChar w:fldCharType="end"/>
      </w:r>
      <w:r>
        <w:t xml:space="preserve"> :</w:t>
      </w:r>
      <w:r w:rsidRPr="00112BEB">
        <w:t xml:space="preserve"> </w:t>
      </w:r>
      <w:r>
        <w:t>Aktiviti</w:t>
      </w:r>
      <w:r w:rsidRPr="00112BEB">
        <w:t xml:space="preserve"> Pengujian </w:t>
      </w:r>
      <w:r>
        <w:t>DRC</w:t>
      </w:r>
      <w:bookmarkEnd w:id="358"/>
      <w:bookmarkEnd w:id="359"/>
    </w:p>
    <w:p w14:paraId="73FAB71E" w14:textId="77777777" w:rsidR="00070529" w:rsidRDefault="00070529" w:rsidP="00070529">
      <w:pPr>
        <w:pStyle w:val="NIISeContent"/>
        <w:jc w:val="left"/>
        <w:rPr>
          <w:sz w:val="16"/>
        </w:rPr>
      </w:pPr>
    </w:p>
    <w:p w14:paraId="744FE378" w14:textId="5195FC8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E8436D0" w14:textId="389D1241" w:rsidR="00070529" w:rsidRPr="00070529" w:rsidRDefault="00070529" w:rsidP="00070529">
      <w:pPr>
        <w:pStyle w:val="NIISeContent"/>
        <w:ind w:firstLine="142"/>
        <w:jc w:val="left"/>
        <w:rPr>
          <w:sz w:val="16"/>
        </w:rPr>
      </w:pPr>
      <w:r w:rsidRPr="005F4FB8">
        <w:rPr>
          <w:sz w:val="16"/>
        </w:rPr>
        <w:t>C = Consulted (Perlu Dirujuk), I = Informed (Perlu Dimaklum)</w:t>
      </w:r>
    </w:p>
    <w:p w14:paraId="3C5A6E69" w14:textId="77777777" w:rsidR="00842E91" w:rsidRPr="000A7A5A" w:rsidRDefault="00842E91" w:rsidP="00C15B0A">
      <w:pPr>
        <w:pStyle w:val="NIISeHeading4"/>
        <w:numPr>
          <w:ilvl w:val="3"/>
          <w:numId w:val="187"/>
        </w:numPr>
        <w:tabs>
          <w:tab w:val="clear" w:pos="993"/>
        </w:tabs>
        <w:ind w:left="706" w:hanging="706"/>
        <w:jc w:val="both"/>
        <w:rPr>
          <w:rFonts w:hint="eastAsia"/>
          <w:i/>
          <w:lang w:val="ms-MY"/>
        </w:rPr>
      </w:pPr>
      <w:bookmarkStart w:id="360" w:name="_Toc56695656"/>
      <w:bookmarkStart w:id="361" w:name="_Toc61763391"/>
      <w:r w:rsidRPr="000A7A5A">
        <w:rPr>
          <w:i/>
        </w:rPr>
        <w:lastRenderedPageBreak/>
        <w:t>DEPLOYMENT</w:t>
      </w:r>
      <w:bookmarkEnd w:id="360"/>
      <w:bookmarkEnd w:id="361"/>
    </w:p>
    <w:p w14:paraId="744A9905" w14:textId="382DCADD" w:rsidR="00842E91" w:rsidRPr="00112BEB" w:rsidRDefault="00842E91" w:rsidP="00842E91">
      <w:pPr>
        <w:pStyle w:val="NIISeContent"/>
      </w:pPr>
      <w:r w:rsidRPr="00112BEB">
        <w:t xml:space="preserve">Setelah pengujian penerimaan berjaya dilaksanakan, Kontraktor NIISe perlu </w:t>
      </w:r>
      <w:r>
        <w:t xml:space="preserve">melaksanakan aktiviti </w:t>
      </w:r>
      <w:r>
        <w:rPr>
          <w:i/>
          <w:iCs/>
        </w:rPr>
        <w:t xml:space="preserve">deployment </w:t>
      </w:r>
      <w:r w:rsidRPr="00112BEB">
        <w:t>bagi menentukan sama</w:t>
      </w:r>
      <w:r>
        <w:t xml:space="preserve"> a</w:t>
      </w:r>
      <w:r w:rsidRPr="00112BEB">
        <w:t xml:space="preserve">da </w:t>
      </w:r>
      <w:r w:rsidR="006C1BEC">
        <w:t>pelaksanaan</w:t>
      </w:r>
      <w:r w:rsidRPr="00112BEB">
        <w:t xml:space="preserve"> Pusat </w:t>
      </w:r>
      <w:r>
        <w:t>Pemulihan Bencana</w:t>
      </w:r>
      <w:r w:rsidRPr="00112BEB">
        <w:t xml:space="preserve"> memenuhi keperluan NIISe secara keseluruhan.</w:t>
      </w:r>
    </w:p>
    <w:p w14:paraId="6CDD3DB7" w14:textId="77777777" w:rsidR="00842E91" w:rsidRDefault="00842E91" w:rsidP="00842E91">
      <w:pPr>
        <w:pStyle w:val="NIISeContent"/>
      </w:pPr>
    </w:p>
    <w:p w14:paraId="7E957AB5" w14:textId="343EE4C8" w:rsidR="00842E91" w:rsidRPr="00112BEB" w:rsidRDefault="00842E91" w:rsidP="00842E91">
      <w:pPr>
        <w:pStyle w:val="NIISeContent"/>
      </w:pPr>
      <w:r>
        <w:t xml:space="preserve">Kontraktor NIISe hendaklah memastikan kesemua peralatan dan perisian </w:t>
      </w:r>
      <w:r w:rsidR="00C00FCD">
        <w:t>dikonfigurasi</w:t>
      </w:r>
      <w:r>
        <w:t xml:space="preserve"> mengikut </w:t>
      </w:r>
      <w:r w:rsidRPr="0087049A">
        <w:rPr>
          <w:iCs/>
        </w:rPr>
        <w:t>NTP</w:t>
      </w:r>
      <w:r>
        <w:t xml:space="preserve"> Server NIISe.</w:t>
      </w:r>
    </w:p>
    <w:p w14:paraId="47915AE1" w14:textId="77777777" w:rsidR="00842E91" w:rsidRPr="00112BEB" w:rsidRDefault="00842E91" w:rsidP="00842E91">
      <w:pPr>
        <w:pStyle w:val="NIISeContent"/>
      </w:pPr>
    </w:p>
    <w:p w14:paraId="2E583D96" w14:textId="77777777" w:rsidR="00842E91" w:rsidRPr="00112BEB" w:rsidRDefault="00842E91" w:rsidP="00842E91">
      <w:pPr>
        <w:pStyle w:val="NIISeContent"/>
      </w:pPr>
      <w:r w:rsidRPr="00112BEB">
        <w:t xml:space="preserve">Kontraktor NIISe hendaklah mengemukakan Laporan </w:t>
      </w:r>
      <w:r w:rsidRPr="00112BEB">
        <w:rPr>
          <w:i/>
        </w:rPr>
        <w:t>Deployment</w:t>
      </w:r>
      <w:r w:rsidRPr="00112BEB">
        <w:t xml:space="preserve"> menggunakan templat dokumen Laporan </w:t>
      </w:r>
      <w:r w:rsidRPr="00112BEB">
        <w:rPr>
          <w:i/>
          <w:iCs/>
        </w:rPr>
        <w:t xml:space="preserve">Deployment </w:t>
      </w:r>
      <w:r w:rsidRPr="00112BEB">
        <w:t>(DRC</w:t>
      </w:r>
      <w:r>
        <w:t>)</w:t>
      </w:r>
      <w:r w:rsidRPr="00112BEB">
        <w:t xml:space="preserve"> (</w:t>
      </w:r>
      <w:r w:rsidRPr="00112BEB">
        <w:rPr>
          <w:i/>
        </w:rPr>
        <w:t>Deployment Report</w:t>
      </w:r>
      <w:r w:rsidRPr="00112BEB">
        <w:t xml:space="preserve"> </w:t>
      </w:r>
      <w:r>
        <w:t xml:space="preserve"> DRC</w:t>
      </w:r>
      <w:r w:rsidRPr="00112BEB">
        <w:t>)</w:t>
      </w:r>
      <w:r>
        <w:t xml:space="preserve"> (</w:t>
      </w:r>
      <w:r w:rsidRPr="00112BEB">
        <w:rPr>
          <w:b/>
          <w:bCs/>
        </w:rPr>
        <w:t>DMT-200067</w:t>
      </w:r>
      <w:r>
        <w:t>)</w:t>
      </w:r>
      <w:r w:rsidRPr="00112BEB">
        <w:t>.</w:t>
      </w:r>
    </w:p>
    <w:p w14:paraId="0A3F60CA" w14:textId="77777777" w:rsidR="00842E91" w:rsidRPr="00112BEB"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3069"/>
        <w:gridCol w:w="2347"/>
        <w:gridCol w:w="630"/>
        <w:gridCol w:w="630"/>
        <w:gridCol w:w="630"/>
        <w:gridCol w:w="630"/>
        <w:gridCol w:w="720"/>
      </w:tblGrid>
      <w:tr w:rsidR="00842E91" w:rsidRPr="00112BEB" w14:paraId="6D225AC5" w14:textId="77777777" w:rsidTr="00571A00">
        <w:trPr>
          <w:trHeight w:val="436"/>
          <w:tblHeader/>
        </w:trPr>
        <w:tc>
          <w:tcPr>
            <w:tcW w:w="787" w:type="dxa"/>
            <w:vMerge w:val="restart"/>
            <w:shd w:val="clear" w:color="auto" w:fill="D9D9D9" w:themeFill="background1" w:themeFillShade="D9"/>
            <w:vAlign w:val="center"/>
          </w:tcPr>
          <w:p w14:paraId="3C70C8D3" w14:textId="77777777" w:rsidR="00842E91" w:rsidRPr="00112BEB" w:rsidRDefault="00842E91" w:rsidP="009975FE">
            <w:pPr>
              <w:pStyle w:val="NIISeTableTitle"/>
            </w:pPr>
            <w:r w:rsidRPr="00112BEB">
              <w:t>BIL</w:t>
            </w:r>
            <w:r>
              <w:t>.</w:t>
            </w:r>
          </w:p>
          <w:p w14:paraId="4DD51D45" w14:textId="77777777" w:rsidR="00842E91" w:rsidRPr="00112BEB" w:rsidRDefault="00842E91" w:rsidP="009975FE">
            <w:pPr>
              <w:pStyle w:val="NIISeTableTitle"/>
            </w:pPr>
          </w:p>
        </w:tc>
        <w:tc>
          <w:tcPr>
            <w:tcW w:w="3069" w:type="dxa"/>
            <w:vMerge w:val="restart"/>
            <w:shd w:val="clear" w:color="auto" w:fill="D9D9D9" w:themeFill="background1" w:themeFillShade="D9"/>
            <w:vAlign w:val="center"/>
          </w:tcPr>
          <w:p w14:paraId="03D0B903" w14:textId="77777777" w:rsidR="00842E91" w:rsidRPr="00112BEB" w:rsidRDefault="00842E91" w:rsidP="009975FE">
            <w:pPr>
              <w:pStyle w:val="NIISeTableTitle"/>
            </w:pPr>
            <w:r w:rsidRPr="00112BEB">
              <w:t>AKTIVITI PELAKSANAAN PUSAT PEMULIHAN BENCANA</w:t>
            </w:r>
          </w:p>
        </w:tc>
        <w:tc>
          <w:tcPr>
            <w:tcW w:w="2347" w:type="dxa"/>
            <w:vMerge w:val="restart"/>
            <w:shd w:val="clear" w:color="auto" w:fill="D9D9D9" w:themeFill="background1" w:themeFillShade="D9"/>
            <w:vAlign w:val="center"/>
          </w:tcPr>
          <w:p w14:paraId="79564C80"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7EC1D557" w14:textId="77777777" w:rsidR="00842E91" w:rsidRPr="00112BEB" w:rsidRDefault="00842E91" w:rsidP="009975FE">
            <w:pPr>
              <w:pStyle w:val="NIISeTableTitle"/>
            </w:pPr>
            <w:r w:rsidRPr="00112BEB">
              <w:t>PERANAN</w:t>
            </w:r>
          </w:p>
        </w:tc>
      </w:tr>
      <w:tr w:rsidR="00842E91" w:rsidRPr="00112BEB" w14:paraId="1A2C08D0" w14:textId="77777777" w:rsidTr="00571A00">
        <w:trPr>
          <w:cantSplit/>
          <w:trHeight w:val="1797"/>
          <w:tblHeader/>
        </w:trPr>
        <w:tc>
          <w:tcPr>
            <w:tcW w:w="787" w:type="dxa"/>
            <w:vMerge/>
            <w:vAlign w:val="center"/>
          </w:tcPr>
          <w:p w14:paraId="5A01349F" w14:textId="77777777" w:rsidR="00842E91" w:rsidRPr="00112BEB" w:rsidRDefault="00842E91" w:rsidP="009975FE">
            <w:pPr>
              <w:pStyle w:val="NIISeTableTitle"/>
            </w:pPr>
          </w:p>
        </w:tc>
        <w:tc>
          <w:tcPr>
            <w:tcW w:w="3069" w:type="dxa"/>
            <w:vMerge/>
            <w:vAlign w:val="center"/>
          </w:tcPr>
          <w:p w14:paraId="7B4C97BE" w14:textId="77777777" w:rsidR="00842E91" w:rsidRPr="00112BEB" w:rsidRDefault="00842E91" w:rsidP="009975FE">
            <w:pPr>
              <w:pStyle w:val="NIISeTableTitle"/>
              <w:jc w:val="left"/>
            </w:pPr>
          </w:p>
        </w:tc>
        <w:tc>
          <w:tcPr>
            <w:tcW w:w="2347" w:type="dxa"/>
            <w:vMerge/>
            <w:shd w:val="clear" w:color="auto" w:fill="D9D9D9" w:themeFill="background1" w:themeFillShade="D9"/>
            <w:textDirection w:val="btLr"/>
          </w:tcPr>
          <w:p w14:paraId="44664803"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22E57BD3" w14:textId="77777777" w:rsidR="00842E91" w:rsidRPr="00112BEB" w:rsidRDefault="00842E91" w:rsidP="009975FE">
            <w:pPr>
              <w:pStyle w:val="NIISeTableTitle"/>
            </w:pPr>
            <w:r w:rsidRPr="00112BEB">
              <w:t>IPM</w:t>
            </w:r>
          </w:p>
        </w:tc>
        <w:tc>
          <w:tcPr>
            <w:tcW w:w="630" w:type="dxa"/>
            <w:shd w:val="clear" w:color="auto" w:fill="D9D9D9" w:themeFill="background1" w:themeFillShade="D9"/>
            <w:textDirection w:val="btLr"/>
            <w:vAlign w:val="center"/>
          </w:tcPr>
          <w:p w14:paraId="58CC143C" w14:textId="6D5D4342" w:rsidR="00842E91"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28311FAF" w14:textId="74525BD6" w:rsidR="00842E91"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7F9946E6" w14:textId="77777777" w:rsidR="00842E91" w:rsidRPr="00112BEB" w:rsidRDefault="00842E91" w:rsidP="009975FE">
            <w:pPr>
              <w:pStyle w:val="NIISeTableTitle"/>
            </w:pPr>
            <w:r w:rsidRPr="00112BEB">
              <w:t>JIM\MAMPU</w:t>
            </w:r>
          </w:p>
        </w:tc>
        <w:tc>
          <w:tcPr>
            <w:tcW w:w="720" w:type="dxa"/>
            <w:shd w:val="clear" w:color="auto" w:fill="D9D9D9" w:themeFill="background1" w:themeFillShade="D9"/>
            <w:textDirection w:val="btLr"/>
            <w:vAlign w:val="center"/>
          </w:tcPr>
          <w:p w14:paraId="3641ECF3" w14:textId="77777777" w:rsidR="00842E91" w:rsidRPr="00112BEB" w:rsidRDefault="00842E91" w:rsidP="009975FE">
            <w:pPr>
              <w:pStyle w:val="NIISeTableTitle"/>
            </w:pPr>
            <w:r w:rsidRPr="00112BEB">
              <w:t>KONTRAKTOR</w:t>
            </w:r>
          </w:p>
        </w:tc>
      </w:tr>
      <w:tr w:rsidR="00842E91" w:rsidRPr="00112BEB" w14:paraId="522E10A5" w14:textId="77777777" w:rsidTr="00571A00">
        <w:tc>
          <w:tcPr>
            <w:tcW w:w="787" w:type="dxa"/>
            <w:vMerge w:val="restart"/>
          </w:tcPr>
          <w:p w14:paraId="265AC192" w14:textId="77777777" w:rsidR="00842E91" w:rsidRPr="00112BEB" w:rsidRDefault="00842E91" w:rsidP="009975FE">
            <w:pPr>
              <w:pStyle w:val="NIISeContent"/>
              <w:jc w:val="center"/>
            </w:pPr>
            <w:r w:rsidRPr="00112BEB">
              <w:t>1.</w:t>
            </w:r>
          </w:p>
        </w:tc>
        <w:tc>
          <w:tcPr>
            <w:tcW w:w="3069" w:type="dxa"/>
            <w:vMerge w:val="restart"/>
          </w:tcPr>
          <w:p w14:paraId="02C0C5C0" w14:textId="77777777" w:rsidR="00842E91" w:rsidRPr="00112BEB" w:rsidRDefault="00842E91" w:rsidP="009975FE">
            <w:pPr>
              <w:pStyle w:val="NIISeContent"/>
              <w:jc w:val="left"/>
            </w:pPr>
            <w:r w:rsidRPr="00112BEB">
              <w:rPr>
                <w:i/>
              </w:rPr>
              <w:t>Deployment</w:t>
            </w:r>
            <w:r w:rsidRPr="00112BEB">
              <w:t xml:space="preserve"> Pusat </w:t>
            </w:r>
            <w:r>
              <w:t>Pemulihan Bencana</w:t>
            </w:r>
            <w:r w:rsidRPr="00112BEB">
              <w:t xml:space="preserve"> bagi komponen</w:t>
            </w:r>
          </w:p>
          <w:p w14:paraId="386F03B5" w14:textId="77777777" w:rsidR="00842E91" w:rsidRPr="00112BEB" w:rsidRDefault="00842E91" w:rsidP="009975FE">
            <w:pPr>
              <w:pStyle w:val="NIISeTableBullet"/>
              <w:ind w:left="720" w:hanging="360"/>
            </w:pPr>
            <w:r w:rsidRPr="00112BEB">
              <w:t>Infrastruktur fizikal</w:t>
            </w:r>
          </w:p>
          <w:p w14:paraId="15EE1000" w14:textId="77777777" w:rsidR="00842E91" w:rsidRPr="00112BEB" w:rsidRDefault="00842E91" w:rsidP="009975FE">
            <w:pPr>
              <w:pStyle w:val="NIISeTableBullet"/>
              <w:ind w:left="720" w:hanging="360"/>
            </w:pPr>
            <w:r w:rsidRPr="00112BEB">
              <w:t>Rangkaian</w:t>
            </w:r>
          </w:p>
          <w:p w14:paraId="68E880ED" w14:textId="77777777" w:rsidR="00842E91" w:rsidRPr="00112BEB" w:rsidRDefault="00842E91" w:rsidP="009975FE">
            <w:pPr>
              <w:pStyle w:val="NIISeTableBullet"/>
              <w:ind w:left="720" w:hanging="360"/>
            </w:pPr>
            <w:r w:rsidRPr="00112BEB">
              <w:t>Sistem Pemprosesan Utama</w:t>
            </w:r>
          </w:p>
          <w:p w14:paraId="3AA6F564" w14:textId="77777777" w:rsidR="00842E91" w:rsidRPr="00112BEB" w:rsidRDefault="00842E91" w:rsidP="009975FE">
            <w:pPr>
              <w:pStyle w:val="NIISeTableBullet"/>
              <w:ind w:left="720" w:hanging="360"/>
            </w:pPr>
            <w:r w:rsidRPr="00112BEB">
              <w:t>Sistem Storan Utama</w:t>
            </w:r>
          </w:p>
          <w:p w14:paraId="3220C962" w14:textId="77777777" w:rsidR="00842E91" w:rsidRPr="00112BEB" w:rsidRDefault="00842E91" w:rsidP="009975FE">
            <w:pPr>
              <w:pStyle w:val="NIISeTableBullet"/>
              <w:ind w:left="720" w:hanging="360"/>
            </w:pPr>
            <w:r w:rsidRPr="00112BEB">
              <w:t xml:space="preserve">Sistem </w:t>
            </w:r>
            <w:r w:rsidRPr="001D5108">
              <w:rPr>
                <w:i/>
              </w:rPr>
              <w:t>Backup</w:t>
            </w:r>
            <w:r w:rsidRPr="00112BEB">
              <w:t xml:space="preserve"> Utama (</w:t>
            </w:r>
            <w:r w:rsidRPr="00112BEB">
              <w:rPr>
                <w:i/>
                <w:iCs/>
              </w:rPr>
              <w:t xml:space="preserve">Online </w:t>
            </w:r>
            <w:r w:rsidRPr="001D5108">
              <w:rPr>
                <w:i/>
                <w:iCs/>
              </w:rPr>
              <w:t>Backup</w:t>
            </w:r>
            <w:r w:rsidRPr="00112BEB">
              <w:t>) dan Pengarkiban</w:t>
            </w:r>
          </w:p>
          <w:p w14:paraId="2EDA7617" w14:textId="77777777" w:rsidR="00842E91" w:rsidRPr="00112BEB" w:rsidRDefault="00842E91" w:rsidP="009975FE">
            <w:pPr>
              <w:pStyle w:val="NIISeTableBullet"/>
              <w:ind w:left="720" w:hanging="360"/>
            </w:pPr>
            <w:r w:rsidRPr="00112BEB">
              <w:t>Sistem Replikasi</w:t>
            </w:r>
          </w:p>
          <w:p w14:paraId="0DF120C2" w14:textId="77777777" w:rsidR="00842E91" w:rsidRPr="00112BEB" w:rsidRDefault="00842E91" w:rsidP="009975FE">
            <w:pPr>
              <w:pStyle w:val="NIISeTableBullet"/>
              <w:ind w:left="720" w:hanging="360"/>
            </w:pPr>
            <w:r w:rsidRPr="00112BEB">
              <w:lastRenderedPageBreak/>
              <w:t xml:space="preserve">Sistem Pemprosesan </w:t>
            </w:r>
            <w:r w:rsidRPr="00112BEB">
              <w:rPr>
                <w:i/>
              </w:rPr>
              <w:t>Virtualization</w:t>
            </w:r>
          </w:p>
          <w:p w14:paraId="76826221" w14:textId="77777777" w:rsidR="00842E91" w:rsidRPr="00112BEB" w:rsidRDefault="00842E91" w:rsidP="009975FE">
            <w:pPr>
              <w:pStyle w:val="NIISeTableBullet"/>
              <w:ind w:left="720" w:hanging="360"/>
            </w:pPr>
            <w:r w:rsidRPr="00112BEB">
              <w:t xml:space="preserve">Sistem Storan dan </w:t>
            </w:r>
            <w:r w:rsidRPr="001D5108">
              <w:rPr>
                <w:i/>
              </w:rPr>
              <w:t>Backup</w:t>
            </w:r>
            <w:r w:rsidRPr="00112BEB">
              <w:t xml:space="preserve"> Sekunder</w:t>
            </w:r>
          </w:p>
          <w:p w14:paraId="02FB79EA" w14:textId="77777777" w:rsidR="00842E91" w:rsidRPr="00112BEB" w:rsidRDefault="00842E91" w:rsidP="009975FE">
            <w:pPr>
              <w:pStyle w:val="NIISeTableBullet"/>
              <w:ind w:left="720" w:hanging="360"/>
            </w:pPr>
            <w:r w:rsidRPr="00112BEB">
              <w:t>Pangkalan Data</w:t>
            </w:r>
          </w:p>
        </w:tc>
        <w:tc>
          <w:tcPr>
            <w:tcW w:w="2347" w:type="dxa"/>
          </w:tcPr>
          <w:p w14:paraId="0480A51B" w14:textId="77777777" w:rsidR="00842E91" w:rsidRPr="00B63CE7" w:rsidRDefault="00842E91" w:rsidP="009975FE">
            <w:pPr>
              <w:pStyle w:val="NIISeTableBullet"/>
              <w:rPr>
                <w:rFonts w:cs="Arial"/>
                <w:bCs/>
                <w:szCs w:val="24"/>
              </w:rPr>
            </w:pPr>
            <w:r w:rsidRPr="00504132">
              <w:rPr>
                <w:bCs/>
                <w:szCs w:val="24"/>
              </w:rPr>
              <w:lastRenderedPageBreak/>
              <w:t xml:space="preserve">Laporan </w:t>
            </w:r>
            <w:r w:rsidRPr="00504132">
              <w:rPr>
                <w:bCs/>
                <w:i/>
                <w:szCs w:val="24"/>
              </w:rPr>
              <w:t>Deployment</w:t>
            </w:r>
          </w:p>
          <w:p w14:paraId="564ABEE6" w14:textId="77777777" w:rsidR="00842E91" w:rsidRPr="0017248B" w:rsidRDefault="00842E91" w:rsidP="009975FE">
            <w:pPr>
              <w:pStyle w:val="NIISeTableBullet"/>
              <w:numPr>
                <w:ilvl w:val="0"/>
                <w:numId w:val="0"/>
              </w:numPr>
              <w:ind w:left="720" w:hanging="360"/>
              <w:rPr>
                <w:rFonts w:cs="Arial"/>
                <w:bCs/>
                <w:szCs w:val="24"/>
              </w:rPr>
            </w:pPr>
            <w:r>
              <w:rPr>
                <w:bCs/>
                <w:iCs/>
                <w:szCs w:val="24"/>
              </w:rPr>
              <w:t>(</w:t>
            </w:r>
            <w:r w:rsidRPr="005745C5">
              <w:rPr>
                <w:b/>
                <w:bCs/>
                <w:szCs w:val="24"/>
              </w:rPr>
              <w:t>DMT-200067</w:t>
            </w:r>
            <w:r>
              <w:rPr>
                <w:bCs/>
                <w:iCs/>
                <w:szCs w:val="24"/>
              </w:rPr>
              <w:t>)</w:t>
            </w:r>
          </w:p>
        </w:tc>
        <w:tc>
          <w:tcPr>
            <w:tcW w:w="630" w:type="dxa"/>
          </w:tcPr>
          <w:p w14:paraId="0C8A4FF8" w14:textId="77777777" w:rsidR="00842E91" w:rsidRPr="00112BEB" w:rsidRDefault="00842E91" w:rsidP="00444BCC">
            <w:pPr>
              <w:pStyle w:val="NIISeContent"/>
              <w:jc w:val="center"/>
            </w:pPr>
            <w:r w:rsidRPr="00112BEB">
              <w:t>C</w:t>
            </w:r>
          </w:p>
        </w:tc>
        <w:tc>
          <w:tcPr>
            <w:tcW w:w="630" w:type="dxa"/>
          </w:tcPr>
          <w:p w14:paraId="312AA028" w14:textId="77777777" w:rsidR="00842E91" w:rsidRPr="00112BEB" w:rsidRDefault="00842E91" w:rsidP="00444BCC">
            <w:pPr>
              <w:pStyle w:val="NIISeContent"/>
              <w:jc w:val="center"/>
            </w:pPr>
            <w:r w:rsidRPr="00112BEB">
              <w:t>A</w:t>
            </w:r>
          </w:p>
        </w:tc>
        <w:tc>
          <w:tcPr>
            <w:tcW w:w="630" w:type="dxa"/>
          </w:tcPr>
          <w:p w14:paraId="4B4EE7D0" w14:textId="77777777" w:rsidR="00842E91" w:rsidRPr="00112BEB" w:rsidRDefault="00842E91" w:rsidP="00444BCC">
            <w:pPr>
              <w:pStyle w:val="NIISeContent"/>
              <w:jc w:val="center"/>
            </w:pPr>
            <w:r>
              <w:t>C</w:t>
            </w:r>
          </w:p>
        </w:tc>
        <w:tc>
          <w:tcPr>
            <w:tcW w:w="630" w:type="dxa"/>
          </w:tcPr>
          <w:p w14:paraId="2D1FE2C4" w14:textId="77777777" w:rsidR="00842E91" w:rsidRPr="00112BEB" w:rsidRDefault="00842E91" w:rsidP="00444BCC">
            <w:pPr>
              <w:pStyle w:val="NIISeContent"/>
              <w:jc w:val="center"/>
            </w:pPr>
            <w:r w:rsidRPr="00112BEB">
              <w:t>C</w:t>
            </w:r>
          </w:p>
        </w:tc>
        <w:tc>
          <w:tcPr>
            <w:tcW w:w="720" w:type="dxa"/>
          </w:tcPr>
          <w:p w14:paraId="3B4B48A1" w14:textId="77777777" w:rsidR="00842E91" w:rsidRPr="00112BEB" w:rsidRDefault="00842E91" w:rsidP="00444BCC">
            <w:pPr>
              <w:pStyle w:val="NIISeContent"/>
              <w:jc w:val="center"/>
            </w:pPr>
            <w:r w:rsidRPr="00112BEB">
              <w:t>R</w:t>
            </w:r>
          </w:p>
        </w:tc>
      </w:tr>
      <w:tr w:rsidR="00842E91" w:rsidRPr="00112BEB" w14:paraId="69F41443" w14:textId="77777777" w:rsidTr="00571A00">
        <w:tc>
          <w:tcPr>
            <w:tcW w:w="787" w:type="dxa"/>
            <w:vMerge/>
          </w:tcPr>
          <w:p w14:paraId="4C4160B5" w14:textId="77777777" w:rsidR="00842E91" w:rsidRPr="00112BEB" w:rsidRDefault="00842E91" w:rsidP="009975FE">
            <w:pPr>
              <w:pStyle w:val="NIISeContent"/>
              <w:jc w:val="center"/>
            </w:pPr>
          </w:p>
        </w:tc>
        <w:tc>
          <w:tcPr>
            <w:tcW w:w="3069" w:type="dxa"/>
            <w:vMerge/>
          </w:tcPr>
          <w:p w14:paraId="0327E6A2" w14:textId="77777777" w:rsidR="00842E91" w:rsidRPr="00112BEB" w:rsidRDefault="00842E91" w:rsidP="009975FE">
            <w:pPr>
              <w:pStyle w:val="NIISeContent"/>
              <w:jc w:val="left"/>
              <w:rPr>
                <w:i/>
              </w:rPr>
            </w:pPr>
          </w:p>
        </w:tc>
        <w:tc>
          <w:tcPr>
            <w:tcW w:w="2347" w:type="dxa"/>
          </w:tcPr>
          <w:p w14:paraId="2CC79764" w14:textId="3219D3C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0079633" w14:textId="77777777" w:rsidR="00842E91" w:rsidRPr="00112BEB" w:rsidRDefault="00842E91" w:rsidP="00444BCC">
            <w:pPr>
              <w:pStyle w:val="NIISeContent"/>
              <w:jc w:val="center"/>
            </w:pPr>
            <w:r>
              <w:t>R</w:t>
            </w:r>
          </w:p>
        </w:tc>
        <w:tc>
          <w:tcPr>
            <w:tcW w:w="630" w:type="dxa"/>
          </w:tcPr>
          <w:p w14:paraId="3E19D5DB" w14:textId="77777777" w:rsidR="00842E91" w:rsidRPr="00112BEB" w:rsidRDefault="00842E91" w:rsidP="00444BCC">
            <w:pPr>
              <w:pStyle w:val="NIISeContent"/>
              <w:jc w:val="center"/>
            </w:pPr>
            <w:r>
              <w:t>A</w:t>
            </w:r>
          </w:p>
        </w:tc>
        <w:tc>
          <w:tcPr>
            <w:tcW w:w="630" w:type="dxa"/>
          </w:tcPr>
          <w:p w14:paraId="002DF64D" w14:textId="77777777" w:rsidR="00842E91" w:rsidRPr="00112BEB" w:rsidRDefault="00842E91" w:rsidP="00444BCC">
            <w:pPr>
              <w:pStyle w:val="NIISeContent"/>
              <w:jc w:val="center"/>
            </w:pPr>
          </w:p>
        </w:tc>
        <w:tc>
          <w:tcPr>
            <w:tcW w:w="630" w:type="dxa"/>
          </w:tcPr>
          <w:p w14:paraId="7E4E8A83" w14:textId="7812FBB3" w:rsidR="00842E91" w:rsidRPr="00112BEB" w:rsidRDefault="004B62F8" w:rsidP="00444BCC">
            <w:pPr>
              <w:pStyle w:val="NIISeContent"/>
              <w:jc w:val="center"/>
            </w:pPr>
            <w:r>
              <w:t>I</w:t>
            </w:r>
          </w:p>
        </w:tc>
        <w:tc>
          <w:tcPr>
            <w:tcW w:w="720" w:type="dxa"/>
          </w:tcPr>
          <w:p w14:paraId="2624B9AE" w14:textId="77777777" w:rsidR="00842E91" w:rsidRPr="00112BEB" w:rsidRDefault="00842E91" w:rsidP="00444BCC">
            <w:pPr>
              <w:pStyle w:val="NIISeContent"/>
              <w:jc w:val="center"/>
            </w:pPr>
          </w:p>
        </w:tc>
      </w:tr>
      <w:tr w:rsidR="00842E91" w:rsidRPr="00112BEB" w14:paraId="04826CDE" w14:textId="77777777" w:rsidTr="00571A00">
        <w:tc>
          <w:tcPr>
            <w:tcW w:w="787" w:type="dxa"/>
            <w:vMerge/>
          </w:tcPr>
          <w:p w14:paraId="53BA3631" w14:textId="77777777" w:rsidR="00842E91" w:rsidRPr="00112BEB" w:rsidRDefault="00842E91" w:rsidP="009975FE">
            <w:pPr>
              <w:pStyle w:val="NIISeContent"/>
              <w:jc w:val="center"/>
            </w:pPr>
          </w:p>
        </w:tc>
        <w:tc>
          <w:tcPr>
            <w:tcW w:w="3069" w:type="dxa"/>
            <w:vMerge/>
          </w:tcPr>
          <w:p w14:paraId="29BDC633" w14:textId="77777777" w:rsidR="00842E91" w:rsidRPr="00112BEB" w:rsidRDefault="00842E91" w:rsidP="009975FE">
            <w:pPr>
              <w:pStyle w:val="NIISeContent"/>
              <w:jc w:val="left"/>
              <w:rPr>
                <w:i/>
              </w:rPr>
            </w:pPr>
          </w:p>
        </w:tc>
        <w:tc>
          <w:tcPr>
            <w:tcW w:w="2347" w:type="dxa"/>
          </w:tcPr>
          <w:p w14:paraId="7069688B"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6DC8A6B" w14:textId="77777777" w:rsidR="00842E91" w:rsidRPr="00112BEB" w:rsidRDefault="00842E91" w:rsidP="00444BCC">
            <w:pPr>
              <w:pStyle w:val="NIISeContent"/>
              <w:jc w:val="center"/>
            </w:pPr>
            <w:r>
              <w:t>C</w:t>
            </w:r>
          </w:p>
        </w:tc>
        <w:tc>
          <w:tcPr>
            <w:tcW w:w="630" w:type="dxa"/>
          </w:tcPr>
          <w:p w14:paraId="25B6F055" w14:textId="77777777" w:rsidR="00842E91" w:rsidRPr="00112BEB" w:rsidRDefault="00842E91" w:rsidP="00444BCC">
            <w:pPr>
              <w:pStyle w:val="NIISeContent"/>
              <w:jc w:val="center"/>
            </w:pPr>
            <w:r>
              <w:t>A</w:t>
            </w:r>
          </w:p>
        </w:tc>
        <w:tc>
          <w:tcPr>
            <w:tcW w:w="630" w:type="dxa"/>
          </w:tcPr>
          <w:p w14:paraId="762EAEF6" w14:textId="77777777" w:rsidR="00842E91" w:rsidRPr="00112BEB" w:rsidRDefault="00842E91" w:rsidP="00444BCC">
            <w:pPr>
              <w:pStyle w:val="NIISeContent"/>
              <w:jc w:val="center"/>
            </w:pPr>
            <w:r>
              <w:t>R</w:t>
            </w:r>
          </w:p>
        </w:tc>
        <w:tc>
          <w:tcPr>
            <w:tcW w:w="630" w:type="dxa"/>
          </w:tcPr>
          <w:p w14:paraId="77FB1B82" w14:textId="0B4F0947" w:rsidR="00842E91" w:rsidRPr="00112BEB" w:rsidRDefault="004B62F8" w:rsidP="00444BCC">
            <w:pPr>
              <w:pStyle w:val="NIISeContent"/>
              <w:jc w:val="center"/>
            </w:pPr>
            <w:r>
              <w:t>I</w:t>
            </w:r>
          </w:p>
        </w:tc>
        <w:tc>
          <w:tcPr>
            <w:tcW w:w="720" w:type="dxa"/>
          </w:tcPr>
          <w:p w14:paraId="775B4C13" w14:textId="77777777" w:rsidR="00842E91" w:rsidRPr="00112BEB" w:rsidRDefault="00842E91" w:rsidP="00444BCC">
            <w:pPr>
              <w:pStyle w:val="NIISeContent"/>
              <w:keepNext/>
              <w:jc w:val="center"/>
            </w:pPr>
          </w:p>
        </w:tc>
      </w:tr>
    </w:tbl>
    <w:p w14:paraId="1A972CC9" w14:textId="1E09B393" w:rsidR="00842E91" w:rsidRDefault="00842E91" w:rsidP="00842E91">
      <w:pPr>
        <w:pStyle w:val="NIISeCaption"/>
        <w:rPr>
          <w:noProof/>
        </w:rPr>
      </w:pPr>
      <w:bookmarkStart w:id="362" w:name="_Toc56695968"/>
      <w:bookmarkStart w:id="363" w:name="_Toc61763706"/>
      <w:r>
        <w:lastRenderedPageBreak/>
        <w:t xml:space="preserve">Jadual </w:t>
      </w:r>
      <w:r>
        <w:fldChar w:fldCharType="begin"/>
      </w:r>
      <w:r>
        <w:instrText xml:space="preserve"> SEQ Jadual \* ARABIC </w:instrText>
      </w:r>
      <w:r>
        <w:fldChar w:fldCharType="separate"/>
      </w:r>
      <w:r w:rsidR="006B3F2F">
        <w:rPr>
          <w:noProof/>
        </w:rPr>
        <w:t>30</w:t>
      </w:r>
      <w:r>
        <w:fldChar w:fldCharType="end"/>
      </w:r>
      <w:r>
        <w:t xml:space="preserve"> : </w:t>
      </w:r>
      <w:r w:rsidRPr="008F7C08">
        <w:rPr>
          <w:noProof/>
        </w:rPr>
        <w:t xml:space="preserve">Aktiviti Pelaksanaan </w:t>
      </w:r>
      <w:r>
        <w:rPr>
          <w:noProof/>
        </w:rPr>
        <w:t>DRC</w:t>
      </w:r>
      <w:bookmarkEnd w:id="362"/>
      <w:bookmarkEnd w:id="363"/>
    </w:p>
    <w:p w14:paraId="407D6E3E" w14:textId="77777777" w:rsidR="00070529" w:rsidRDefault="00070529" w:rsidP="00070529">
      <w:pPr>
        <w:pStyle w:val="NIISeContent"/>
        <w:jc w:val="left"/>
        <w:rPr>
          <w:sz w:val="16"/>
        </w:rPr>
      </w:pPr>
    </w:p>
    <w:p w14:paraId="26FB1532" w14:textId="76124ACF"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2D8C4BA5" w14:textId="16DB5E71" w:rsidR="00070529" w:rsidRPr="00070529" w:rsidRDefault="00070529" w:rsidP="00070529">
      <w:pPr>
        <w:pStyle w:val="NIISeContent"/>
        <w:ind w:firstLine="142"/>
        <w:jc w:val="left"/>
        <w:rPr>
          <w:sz w:val="16"/>
        </w:rPr>
      </w:pPr>
      <w:r w:rsidRPr="005F4FB8">
        <w:rPr>
          <w:sz w:val="16"/>
        </w:rPr>
        <w:t>C = Consulted (Perlu Dirujuk), I = Informed (Perlu Dimaklum)</w:t>
      </w:r>
    </w:p>
    <w:p w14:paraId="349DCDF9" w14:textId="77777777" w:rsidR="00842E91" w:rsidRPr="00112BEB" w:rsidRDefault="00842E91" w:rsidP="00842E91">
      <w:pPr>
        <w:pStyle w:val="NIISeHeading3"/>
        <w:ind w:left="720" w:hanging="720"/>
        <w:rPr>
          <w:rFonts w:hint="eastAsia"/>
          <w:lang w:val="ms-MY"/>
        </w:rPr>
      </w:pPr>
      <w:bookmarkStart w:id="364" w:name="_Toc56695657"/>
      <w:bookmarkStart w:id="365" w:name="_Toc61763392"/>
      <w:r w:rsidRPr="00112BEB">
        <w:rPr>
          <w:lang w:val="ms-MY"/>
        </w:rPr>
        <w:t>OPERASI</w:t>
      </w:r>
      <w:bookmarkEnd w:id="364"/>
      <w:bookmarkEnd w:id="365"/>
    </w:p>
    <w:p w14:paraId="24F390B7" w14:textId="77777777" w:rsidR="00842E91" w:rsidRPr="00112BEB" w:rsidRDefault="00842E91" w:rsidP="00842E91">
      <w:pPr>
        <w:pStyle w:val="NIISeContent"/>
      </w:pPr>
      <w:r w:rsidRPr="00112BEB">
        <w:t xml:space="preserve">Kontraktor NIISe hendaklah menyediakan perkhidmatan sokongan teknikal untuk operasi Pusat Pemulihan Bencana secara 24 jam x 7 hari. </w:t>
      </w:r>
    </w:p>
    <w:p w14:paraId="2F038C5B" w14:textId="77777777" w:rsidR="00842E91" w:rsidRDefault="00842E91" w:rsidP="00842E91">
      <w:pPr>
        <w:pStyle w:val="NIISeContent"/>
      </w:pPr>
    </w:p>
    <w:p w14:paraId="362C4AAA" w14:textId="77777777" w:rsidR="00842E91" w:rsidRPr="00112BEB" w:rsidRDefault="00842E91" w:rsidP="00842E91">
      <w:pPr>
        <w:pStyle w:val="NIISeContent"/>
      </w:pPr>
      <w:r w:rsidRPr="00112BEB">
        <w:t>Kontraktor NIISe hendaklah memastikan senggaraan dan sokongan dibuat berdasarkan skop kerja-kerja sokongan teknikal yang telah dipersetujui oleh Pasukan Projek.</w:t>
      </w:r>
    </w:p>
    <w:p w14:paraId="5C3919CC" w14:textId="77777777" w:rsidR="00842E91" w:rsidRPr="00112BEB" w:rsidRDefault="00842E91" w:rsidP="00842E91">
      <w:pPr>
        <w:pStyle w:val="NIISeContent"/>
      </w:pPr>
    </w:p>
    <w:p w14:paraId="159F903D" w14:textId="77777777" w:rsidR="00842E91" w:rsidRPr="00112BEB" w:rsidRDefault="00842E91" w:rsidP="00842E91">
      <w:pPr>
        <w:pStyle w:val="NIISeContent"/>
      </w:pPr>
      <w:r w:rsidRPr="00112BEB">
        <w:t xml:space="preserve">Kontraktor NIISe perlu memastikan pematuhan kepada keperluan sokongan DRC dan kesediaan jurutera dan juruteknik untuk melakukan kerja-kerja pemantauan operasi DRC dan melaksanakan </w:t>
      </w:r>
      <w:r w:rsidRPr="00112BEB">
        <w:rPr>
          <w:i/>
        </w:rPr>
        <w:t>troubleshooting</w:t>
      </w:r>
      <w:r w:rsidRPr="00112BEB">
        <w:t xml:space="preserve"> jika perlu. Kontraktor NIISe juga perlu mengemukakan senarai jurutera, juruteknik dan juga </w:t>
      </w:r>
      <w:r w:rsidRPr="00112BEB">
        <w:rPr>
          <w:i/>
        </w:rPr>
        <w:t>tools</w:t>
      </w:r>
      <w:r w:rsidRPr="00112BEB">
        <w:t xml:space="preserve"> yang digunakan untuk memantau peralatan dan perisian NIISe di DRC.</w:t>
      </w:r>
    </w:p>
    <w:p w14:paraId="256D2192" w14:textId="77777777" w:rsidR="00842E91" w:rsidRPr="00112BEB" w:rsidRDefault="00842E91" w:rsidP="00842E91">
      <w:pPr>
        <w:pStyle w:val="NIISeContent"/>
      </w:pPr>
    </w:p>
    <w:p w14:paraId="66AD945C" w14:textId="77777777" w:rsidR="00842E91" w:rsidRPr="00112BEB" w:rsidRDefault="00842E91" w:rsidP="00842E91">
      <w:pPr>
        <w:pStyle w:val="NIISeContent"/>
      </w:pPr>
      <w:r w:rsidRPr="00112BEB">
        <w:t xml:space="preserve">Seterusnya, Kontraktor NIISe hendaklah menyediakan </w:t>
      </w:r>
      <w:r w:rsidRPr="00112BEB">
        <w:rPr>
          <w:i/>
          <w:iCs/>
        </w:rPr>
        <w:t>Preventive Maintenance Plan</w:t>
      </w:r>
      <w:r w:rsidRPr="00112BEB">
        <w:t xml:space="preserve"> bagi peralatan dan perisian, dan jadual penyenggaraan berkala seperti berikut:</w:t>
      </w:r>
    </w:p>
    <w:p w14:paraId="2C2181B6" w14:textId="5E88F3D6" w:rsidR="00842E91" w:rsidRPr="00112BEB" w:rsidRDefault="00842E91" w:rsidP="00842E91">
      <w:pPr>
        <w:pStyle w:val="NIISeContentNumbering"/>
        <w:numPr>
          <w:ilvl w:val="0"/>
          <w:numId w:val="51"/>
        </w:numPr>
        <w:rPr>
          <w:b/>
          <w:lang w:val="ms-MY"/>
        </w:rPr>
      </w:pPr>
      <w:r w:rsidRPr="00112BEB">
        <w:rPr>
          <w:lang w:val="ms-MY"/>
        </w:rPr>
        <w:lastRenderedPageBreak/>
        <w:t>Pemeriksaan unit-unit Bekalan Tenaga Berterusan (</w:t>
      </w:r>
      <w:r w:rsidRPr="00112BEB">
        <w:rPr>
          <w:i/>
          <w:iCs/>
          <w:lang w:val="ms-MY"/>
        </w:rPr>
        <w:t xml:space="preserve">Uninterruptable Power Supply </w:t>
      </w:r>
      <w:r w:rsidRPr="00112BEB">
        <w:rPr>
          <w:iCs/>
          <w:lang w:val="ms-MY"/>
        </w:rPr>
        <w:t>(UPS)</w:t>
      </w:r>
      <w:r w:rsidR="00E97999">
        <w:rPr>
          <w:lang w:val="ms-MY"/>
        </w:rPr>
        <w:t>);</w:t>
      </w:r>
    </w:p>
    <w:p w14:paraId="1C79F95D" w14:textId="49F910A2" w:rsidR="00842E91" w:rsidRPr="003A28D4" w:rsidRDefault="00842E91" w:rsidP="00842E91">
      <w:pPr>
        <w:pStyle w:val="NIISeContentNumbering"/>
        <w:numPr>
          <w:ilvl w:val="0"/>
          <w:numId w:val="51"/>
        </w:numPr>
        <w:rPr>
          <w:b/>
          <w:lang w:val="ms-MY"/>
        </w:rPr>
      </w:pPr>
      <w:r w:rsidRPr="00112BEB">
        <w:rPr>
          <w:lang w:val="ms-MY"/>
        </w:rPr>
        <w:t xml:space="preserve">Aktiviti naik taraf </w:t>
      </w:r>
      <w:r>
        <w:rPr>
          <w:i/>
          <w:iCs/>
          <w:lang w:val="ms-MY"/>
        </w:rPr>
        <w:t>version</w:t>
      </w:r>
      <w:r w:rsidRPr="00112BEB">
        <w:rPr>
          <w:i/>
          <w:iCs/>
          <w:lang w:val="ms-MY"/>
        </w:rPr>
        <w:t>/ patches</w:t>
      </w:r>
      <w:r w:rsidRPr="00112BEB">
        <w:rPr>
          <w:lang w:val="ms-MY"/>
        </w:rPr>
        <w:t xml:space="preserve"> dari semasa ke s</w:t>
      </w:r>
      <w:r w:rsidR="00E97999">
        <w:rPr>
          <w:lang w:val="ms-MY"/>
        </w:rPr>
        <w:t>emasa mengikut prinsipal produk; dan</w:t>
      </w:r>
    </w:p>
    <w:p w14:paraId="0E601AE3" w14:textId="1E2F6AFE" w:rsidR="00842E91" w:rsidRPr="003A28D4" w:rsidRDefault="007532DD" w:rsidP="00842E91">
      <w:pPr>
        <w:pStyle w:val="NIISeContentNumbering"/>
        <w:numPr>
          <w:ilvl w:val="0"/>
          <w:numId w:val="51"/>
        </w:numPr>
        <w:rPr>
          <w:b/>
          <w:lang w:val="ms-MY"/>
        </w:rPr>
      </w:pPr>
      <w:r>
        <w:t>A</w:t>
      </w:r>
      <w:r w:rsidRPr="00112BEB">
        <w:t>ktiviti pemantauan terhadap operasi D</w:t>
      </w:r>
      <w:r>
        <w:t>R</w:t>
      </w:r>
      <w:r w:rsidRPr="00112BEB">
        <w:t xml:space="preserve">C seperti penggunaan tenaga elektrik dan sistem penyejukan supaya </w:t>
      </w:r>
      <w:r w:rsidR="004169AD">
        <w:t>sen</w:t>
      </w:r>
      <w:r>
        <w:t xml:space="preserve">tiasa berada di tahap </w:t>
      </w:r>
      <w:r w:rsidRPr="00112BEB">
        <w:t xml:space="preserve">pengoperasian </w:t>
      </w:r>
      <w:r>
        <w:t xml:space="preserve">yang </w:t>
      </w:r>
      <w:r w:rsidRPr="00112BEB">
        <w:t xml:space="preserve"> optimum</w:t>
      </w:r>
      <w:r w:rsidR="00842E91" w:rsidRPr="00112BEB">
        <w:t>.</w:t>
      </w:r>
    </w:p>
    <w:p w14:paraId="17F42F7D" w14:textId="77777777" w:rsidR="00842E91" w:rsidRPr="00112BEB" w:rsidRDefault="00842E91" w:rsidP="00842E91">
      <w:pPr>
        <w:pStyle w:val="NIISeContent"/>
      </w:pPr>
    </w:p>
    <w:p w14:paraId="0DCE8AA8" w14:textId="77777777" w:rsidR="00842E91" w:rsidRPr="00112BEB" w:rsidRDefault="00842E91" w:rsidP="00842E91">
      <w:pPr>
        <w:pStyle w:val="NIISeContent"/>
      </w:pPr>
      <w:r w:rsidRPr="00112BEB">
        <w:t>Selain dari infrastruktur DRC, Kontraktor NIISe juga hendaklah melakukan pemantauan terhadap sistem-sistem utama di pusat data dengan mengemukakan laporan bulanan seperti berikut:</w:t>
      </w:r>
    </w:p>
    <w:p w14:paraId="47AA0401" w14:textId="77777777" w:rsidR="00842E91" w:rsidRPr="00112BEB" w:rsidRDefault="00842E91" w:rsidP="00842E91">
      <w:pPr>
        <w:pStyle w:val="NIISeContentNumbering"/>
        <w:numPr>
          <w:ilvl w:val="0"/>
          <w:numId w:val="52"/>
        </w:numPr>
        <w:rPr>
          <w:b/>
          <w:lang w:val="ms-MY"/>
        </w:rPr>
      </w:pPr>
      <w:r w:rsidRPr="00112BEB">
        <w:rPr>
          <w:lang w:val="ms-MY"/>
        </w:rPr>
        <w:t>Prestasi sistem pemprosesan;</w:t>
      </w:r>
    </w:p>
    <w:p w14:paraId="6068844F" w14:textId="77777777" w:rsidR="00842E91" w:rsidRPr="00112BEB" w:rsidRDefault="00842E91" w:rsidP="00842E91">
      <w:pPr>
        <w:pStyle w:val="NIISeContentNumbering"/>
        <w:numPr>
          <w:ilvl w:val="0"/>
          <w:numId w:val="52"/>
        </w:numPr>
        <w:rPr>
          <w:b/>
          <w:lang w:val="ms-MY"/>
        </w:rPr>
      </w:pPr>
      <w:r w:rsidRPr="00112BEB">
        <w:rPr>
          <w:lang w:val="ms-MY"/>
        </w:rPr>
        <w:t>Prestasi pelaksanaan sistem storan;</w:t>
      </w:r>
    </w:p>
    <w:p w14:paraId="24A8C4C2" w14:textId="068B0AE2" w:rsidR="00842E91" w:rsidRPr="00112BEB" w:rsidRDefault="00842E91" w:rsidP="00842E91">
      <w:pPr>
        <w:pStyle w:val="NIISeContentNumbering"/>
        <w:numPr>
          <w:ilvl w:val="0"/>
          <w:numId w:val="52"/>
        </w:numPr>
        <w:rPr>
          <w:b/>
          <w:lang w:val="ms-MY"/>
        </w:rPr>
      </w:pPr>
      <w:r w:rsidRPr="00112BEB">
        <w:rPr>
          <w:lang w:val="ms-MY"/>
        </w:rPr>
        <w:t xml:space="preserve">Prestasi pelaksanaan sistem </w:t>
      </w:r>
      <w:r w:rsidR="00CE552D">
        <w:rPr>
          <w:i/>
          <w:lang w:val="ms-MY"/>
        </w:rPr>
        <w:t>backup</w:t>
      </w:r>
      <w:r w:rsidRPr="00112BEB">
        <w:rPr>
          <w:lang w:val="ms-MY"/>
        </w:rPr>
        <w:t>;</w:t>
      </w:r>
    </w:p>
    <w:p w14:paraId="79911C31" w14:textId="77777777" w:rsidR="00842E91" w:rsidRPr="00112BEB" w:rsidRDefault="00842E91" w:rsidP="00842E91">
      <w:pPr>
        <w:pStyle w:val="NIISeContentNumbering"/>
        <w:numPr>
          <w:ilvl w:val="0"/>
          <w:numId w:val="52"/>
        </w:numPr>
        <w:rPr>
          <w:b/>
          <w:lang w:val="ms-MY"/>
        </w:rPr>
      </w:pPr>
      <w:r w:rsidRPr="00112BEB">
        <w:rPr>
          <w:lang w:val="ms-MY"/>
        </w:rPr>
        <w:t>Prestasi pelaksanaan sistem replikasi;</w:t>
      </w:r>
    </w:p>
    <w:p w14:paraId="4EF37C36" w14:textId="77777777" w:rsidR="00842E91" w:rsidRPr="00112BEB" w:rsidRDefault="00842E91" w:rsidP="00842E91">
      <w:pPr>
        <w:pStyle w:val="NIISeContentNumbering"/>
        <w:numPr>
          <w:ilvl w:val="0"/>
          <w:numId w:val="52"/>
        </w:numPr>
        <w:rPr>
          <w:b/>
          <w:lang w:val="ms-MY"/>
        </w:rPr>
      </w:pPr>
      <w:r w:rsidRPr="00112BEB">
        <w:rPr>
          <w:lang w:val="ms-MY"/>
        </w:rPr>
        <w:t xml:space="preserve">Prestasi persekitaran </w:t>
      </w:r>
      <w:r w:rsidRPr="00112BEB">
        <w:rPr>
          <w:i/>
          <w:lang w:val="ms-MY"/>
        </w:rPr>
        <w:t>virtualization</w:t>
      </w:r>
      <w:r w:rsidRPr="00112BEB">
        <w:rPr>
          <w:lang w:val="ms-MY"/>
        </w:rPr>
        <w:t>; dan</w:t>
      </w:r>
    </w:p>
    <w:p w14:paraId="6DF0F98F" w14:textId="77777777" w:rsidR="00842E91" w:rsidRPr="00B42F87" w:rsidRDefault="00842E91" w:rsidP="00842E91">
      <w:pPr>
        <w:pStyle w:val="NIISeContentNumbering"/>
        <w:numPr>
          <w:ilvl w:val="0"/>
          <w:numId w:val="52"/>
        </w:numPr>
        <w:rPr>
          <w:b/>
          <w:lang w:val="ms-MY"/>
        </w:rPr>
      </w:pPr>
      <w:r w:rsidRPr="00112BEB">
        <w:rPr>
          <w:lang w:val="ms-MY"/>
        </w:rPr>
        <w:t xml:space="preserve">Prestasi pelaksanaan sistem storan dan </w:t>
      </w:r>
      <w:r w:rsidRPr="001D5108">
        <w:rPr>
          <w:i/>
          <w:lang w:val="ms-MY"/>
        </w:rPr>
        <w:t>backup</w:t>
      </w:r>
      <w:r w:rsidRPr="00112BEB">
        <w:rPr>
          <w:lang w:val="ms-MY"/>
        </w:rPr>
        <w:t xml:space="preserve"> sekunder.</w:t>
      </w:r>
    </w:p>
    <w:p w14:paraId="50A2C9E6" w14:textId="77777777" w:rsidR="00842E91" w:rsidRPr="00112BEB" w:rsidRDefault="00842E91" w:rsidP="00842E91">
      <w:pPr>
        <w:pStyle w:val="NIISeHeading3"/>
        <w:ind w:left="720" w:hanging="720"/>
        <w:rPr>
          <w:rFonts w:hint="eastAsia"/>
          <w:lang w:val="ms-MY"/>
        </w:rPr>
      </w:pPr>
      <w:bookmarkStart w:id="366" w:name="_Toc56695658"/>
      <w:bookmarkStart w:id="367" w:name="_Toc61763393"/>
      <w:r w:rsidRPr="00112BEB">
        <w:rPr>
          <w:lang w:val="ms-MY"/>
        </w:rPr>
        <w:t>SERAHAN</w:t>
      </w:r>
      <w:bookmarkEnd w:id="366"/>
      <w:bookmarkEnd w:id="367"/>
    </w:p>
    <w:p w14:paraId="10286C93" w14:textId="77777777" w:rsidR="00842E91" w:rsidRPr="00112BEB" w:rsidRDefault="00842E91" w:rsidP="00842E91">
      <w:pPr>
        <w:pStyle w:val="NIISeContent"/>
      </w:pPr>
      <w:r w:rsidRPr="00112BEB">
        <w:t>Kontraktor NIISe hendaklah menyerahkan kepada Kerajaan:</w:t>
      </w:r>
    </w:p>
    <w:p w14:paraId="79DA0C14" w14:textId="1F2D263E" w:rsidR="00842E91" w:rsidRPr="00112BEB" w:rsidRDefault="00842E91" w:rsidP="00842E91">
      <w:pPr>
        <w:pStyle w:val="NIISeContentNumbering"/>
        <w:numPr>
          <w:ilvl w:val="0"/>
          <w:numId w:val="53"/>
        </w:numPr>
        <w:rPr>
          <w:b/>
          <w:lang w:val="ms-MY"/>
        </w:rPr>
      </w:pPr>
      <w:r w:rsidRPr="00112BEB">
        <w:rPr>
          <w:lang w:val="ms-MY"/>
        </w:rPr>
        <w:t xml:space="preserve">Senarai akses ke sistem-sistem di DRC termasuk nama sistem, IP, </w:t>
      </w:r>
      <w:r w:rsidRPr="00112BEB">
        <w:rPr>
          <w:i/>
          <w:lang w:val="ms-MY"/>
        </w:rPr>
        <w:t>administrator</w:t>
      </w:r>
      <w:r w:rsidRPr="00112BEB">
        <w:rPr>
          <w:lang w:val="ms-MY"/>
        </w:rPr>
        <w:t xml:space="preserve"> </w:t>
      </w:r>
      <w:r w:rsidRPr="00112BEB">
        <w:rPr>
          <w:i/>
          <w:lang w:val="ms-MY"/>
        </w:rPr>
        <w:t>username</w:t>
      </w:r>
      <w:r w:rsidRPr="00112BEB">
        <w:rPr>
          <w:lang w:val="ms-MY"/>
        </w:rPr>
        <w:t xml:space="preserve"> dan </w:t>
      </w:r>
      <w:r w:rsidRPr="00112BEB">
        <w:rPr>
          <w:i/>
          <w:lang w:val="ms-MY"/>
        </w:rPr>
        <w:t>password</w:t>
      </w:r>
      <w:r w:rsidRPr="00112BEB">
        <w:rPr>
          <w:lang w:val="ms-MY"/>
        </w:rPr>
        <w:t xml:space="preserve">, dan mod akses seperti web </w:t>
      </w:r>
      <w:r w:rsidR="00CE552D">
        <w:rPr>
          <w:lang w:val="ms-MY"/>
        </w:rPr>
        <w:t>URL</w:t>
      </w:r>
      <w:r w:rsidRPr="00112BEB">
        <w:rPr>
          <w:lang w:val="ms-MY"/>
        </w:rPr>
        <w:t xml:space="preserve"> atau SSH;</w:t>
      </w:r>
    </w:p>
    <w:p w14:paraId="3D0E62D0" w14:textId="77777777" w:rsidR="00842E91" w:rsidRPr="00112BEB" w:rsidRDefault="00842E91" w:rsidP="00842E91">
      <w:pPr>
        <w:pStyle w:val="NIISeContentNumbering"/>
        <w:numPr>
          <w:ilvl w:val="0"/>
          <w:numId w:val="53"/>
        </w:numPr>
        <w:rPr>
          <w:b/>
          <w:lang w:val="ms-MY"/>
        </w:rPr>
      </w:pPr>
      <w:r w:rsidRPr="00112BEB">
        <w:rPr>
          <w:lang w:val="ms-MY"/>
        </w:rPr>
        <w:t>Jadual perkakasan termasuk jenama dan model, tahun dibuat, negara pengeluar, waranti, spesifikasi terperinci sistem pengoperasian (OS), peralatan dan perisian;</w:t>
      </w:r>
    </w:p>
    <w:p w14:paraId="6BF18FAA" w14:textId="77777777" w:rsidR="00842E91" w:rsidRPr="00112BEB" w:rsidRDefault="00842E91" w:rsidP="00842E91">
      <w:pPr>
        <w:pStyle w:val="NIISeContentNumbering"/>
        <w:numPr>
          <w:ilvl w:val="0"/>
          <w:numId w:val="53"/>
        </w:numPr>
        <w:rPr>
          <w:b/>
          <w:lang w:val="ms-MY"/>
        </w:rPr>
      </w:pPr>
      <w:r w:rsidRPr="00112BEB">
        <w:rPr>
          <w:lang w:val="ms-MY"/>
        </w:rPr>
        <w:t>Dokumen spesifikasi teknikal peralatan, perisian dan sistem;</w:t>
      </w:r>
    </w:p>
    <w:p w14:paraId="2D215F40" w14:textId="77777777" w:rsidR="00842E91" w:rsidRPr="00112BEB" w:rsidRDefault="00842E91" w:rsidP="00842E91">
      <w:pPr>
        <w:pStyle w:val="NIISeContentNumbering"/>
        <w:numPr>
          <w:ilvl w:val="0"/>
          <w:numId w:val="53"/>
        </w:numPr>
        <w:rPr>
          <w:b/>
          <w:lang w:val="ms-MY"/>
        </w:rPr>
      </w:pPr>
      <w:r w:rsidRPr="00112BEB">
        <w:rPr>
          <w:lang w:val="ms-MY"/>
        </w:rPr>
        <w:t>Panduan konfigurasi, pemasangan peralatan, perisian dan spesifikasi terperinci bagi setiap peralatan dan perisian yang dicadangkan serta dipadankan dengan reka bentuk yang dicadangkan;</w:t>
      </w:r>
    </w:p>
    <w:p w14:paraId="744FE2B4" w14:textId="77777777" w:rsidR="00842E91" w:rsidRPr="00112BEB" w:rsidRDefault="00842E91" w:rsidP="00842E91">
      <w:pPr>
        <w:pStyle w:val="NIISeContentNumbering"/>
        <w:numPr>
          <w:ilvl w:val="0"/>
          <w:numId w:val="53"/>
        </w:numPr>
        <w:rPr>
          <w:b/>
          <w:lang w:val="ms-MY"/>
        </w:rPr>
      </w:pPr>
      <w:r w:rsidRPr="00112BEB">
        <w:rPr>
          <w:lang w:val="ms-MY"/>
        </w:rPr>
        <w:t xml:space="preserve">Dokumen sistem </w:t>
      </w:r>
      <w:r w:rsidRPr="00112BEB">
        <w:rPr>
          <w:i/>
          <w:lang w:val="ms-MY"/>
        </w:rPr>
        <w:t>virtualization</w:t>
      </w:r>
      <w:r w:rsidRPr="00112BEB">
        <w:rPr>
          <w:lang w:val="ms-MY"/>
        </w:rPr>
        <w:t xml:space="preserve"> </w:t>
      </w:r>
      <w:r w:rsidRPr="001D5108">
        <w:rPr>
          <w:i/>
          <w:iCs/>
          <w:lang w:val="ms-MY"/>
        </w:rPr>
        <w:t>hyper-converged</w:t>
      </w:r>
      <w:r w:rsidRPr="00112BEB">
        <w:rPr>
          <w:lang w:val="ms-MY"/>
        </w:rPr>
        <w:t>;</w:t>
      </w:r>
    </w:p>
    <w:p w14:paraId="37B90608" w14:textId="77777777" w:rsidR="00842E91" w:rsidRPr="00112BEB" w:rsidRDefault="00842E91" w:rsidP="00842E91">
      <w:pPr>
        <w:pStyle w:val="NIISeContentNumbering"/>
        <w:numPr>
          <w:ilvl w:val="0"/>
          <w:numId w:val="53"/>
        </w:numPr>
        <w:rPr>
          <w:b/>
          <w:lang w:val="ms-MY"/>
        </w:rPr>
      </w:pPr>
      <w:r w:rsidRPr="00112BEB">
        <w:rPr>
          <w:lang w:val="ms-MY"/>
        </w:rPr>
        <w:lastRenderedPageBreak/>
        <w:t xml:space="preserve">Spesifikasi teknikal dan konfigurasi </w:t>
      </w:r>
      <w:r w:rsidRPr="00112BEB">
        <w:rPr>
          <w:i/>
          <w:lang w:val="ms-MY"/>
        </w:rPr>
        <w:t>virtualization</w:t>
      </w:r>
      <w:r w:rsidRPr="00112BEB">
        <w:rPr>
          <w:lang w:val="ms-MY"/>
        </w:rPr>
        <w:t xml:space="preserve"> JIM, </w:t>
      </w:r>
      <w:r w:rsidRPr="001D5108">
        <w:rPr>
          <w:i/>
          <w:lang w:val="ms-MY"/>
        </w:rPr>
        <w:t>backup</w:t>
      </w:r>
      <w:r w:rsidRPr="00112BEB">
        <w:rPr>
          <w:i/>
          <w:lang w:val="ms-MY"/>
        </w:rPr>
        <w:t xml:space="preserve"> &amp; replication</w:t>
      </w:r>
      <w:r w:rsidRPr="00112BEB">
        <w:rPr>
          <w:lang w:val="ms-MY"/>
        </w:rPr>
        <w:t xml:space="preserve"> (diagram lengkap arkitektur bagi pemasangan peralatan </w:t>
      </w:r>
      <w:r w:rsidRPr="00112BEB">
        <w:rPr>
          <w:i/>
          <w:lang w:val="ms-MY"/>
        </w:rPr>
        <w:t>virtualization</w:t>
      </w:r>
      <w:r w:rsidRPr="00112BEB">
        <w:rPr>
          <w:lang w:val="ms-MY"/>
        </w:rPr>
        <w:t xml:space="preserve"> yang dilakukan);</w:t>
      </w:r>
    </w:p>
    <w:p w14:paraId="50293773" w14:textId="77777777" w:rsidR="00842E91" w:rsidRPr="00112BEB" w:rsidRDefault="00842E91" w:rsidP="00842E91">
      <w:pPr>
        <w:pStyle w:val="NIISeContentNumbering"/>
        <w:numPr>
          <w:ilvl w:val="0"/>
          <w:numId w:val="53"/>
        </w:numPr>
        <w:rPr>
          <w:b/>
          <w:lang w:val="ms-MY"/>
        </w:rPr>
      </w:pPr>
      <w:r w:rsidRPr="00112BEB">
        <w:rPr>
          <w:lang w:val="ms-MY"/>
        </w:rPr>
        <w:t xml:space="preserve">Manual pengguna dan </w:t>
      </w:r>
      <w:r w:rsidRPr="00112BEB">
        <w:rPr>
          <w:i/>
          <w:lang w:val="ms-MY"/>
        </w:rPr>
        <w:t>troubleshooting</w:t>
      </w:r>
      <w:r w:rsidRPr="00112BEB">
        <w:rPr>
          <w:lang w:val="ms-MY"/>
        </w:rPr>
        <w:t xml:space="preserve"> yang berkaitan dengan perisian </w:t>
      </w:r>
      <w:r w:rsidRPr="00112BEB">
        <w:rPr>
          <w:i/>
          <w:lang w:val="ms-MY"/>
        </w:rPr>
        <w:t>virtualization</w:t>
      </w:r>
      <w:r w:rsidRPr="00112BEB">
        <w:rPr>
          <w:lang w:val="ms-MY"/>
        </w:rPr>
        <w:t xml:space="preserve">, </w:t>
      </w:r>
      <w:r w:rsidRPr="001D5108">
        <w:rPr>
          <w:i/>
          <w:lang w:val="ms-MY"/>
        </w:rPr>
        <w:t>backup</w:t>
      </w:r>
      <w:r w:rsidRPr="00112BEB">
        <w:rPr>
          <w:i/>
          <w:lang w:val="ms-MY"/>
        </w:rPr>
        <w:t xml:space="preserve"> &amp; replication</w:t>
      </w:r>
      <w:r w:rsidRPr="00112BEB">
        <w:rPr>
          <w:lang w:val="ms-MY"/>
        </w:rPr>
        <w:t xml:space="preserve"> JIM;</w:t>
      </w:r>
    </w:p>
    <w:p w14:paraId="584108BF" w14:textId="77777777" w:rsidR="00842E91" w:rsidRPr="00112BEB" w:rsidRDefault="00842E91" w:rsidP="00842E91">
      <w:pPr>
        <w:pStyle w:val="NIISeContentNumbering"/>
        <w:numPr>
          <w:ilvl w:val="0"/>
          <w:numId w:val="53"/>
        </w:numPr>
        <w:rPr>
          <w:b/>
          <w:lang w:val="ms-MY"/>
        </w:rPr>
      </w:pPr>
      <w:r w:rsidRPr="00981A65">
        <w:rPr>
          <w:lang w:val="ms-MY"/>
        </w:rPr>
        <w:t>SOP</w:t>
      </w:r>
      <w:r w:rsidRPr="00112BEB">
        <w:rPr>
          <w:lang w:val="ms-MY"/>
        </w:rPr>
        <w:t>;</w:t>
      </w:r>
    </w:p>
    <w:p w14:paraId="51F97CA6" w14:textId="77777777" w:rsidR="00842E91" w:rsidRPr="00112BEB" w:rsidRDefault="00842E91" w:rsidP="00842E91">
      <w:pPr>
        <w:pStyle w:val="NIISeContentNumbering"/>
        <w:numPr>
          <w:ilvl w:val="0"/>
          <w:numId w:val="53"/>
        </w:numPr>
        <w:rPr>
          <w:b/>
          <w:lang w:val="ms-MY"/>
        </w:rPr>
      </w:pPr>
      <w:r w:rsidRPr="00112BEB">
        <w:rPr>
          <w:lang w:val="ms-MY"/>
        </w:rPr>
        <w:t>Dokumen panduan pengguna;</w:t>
      </w:r>
    </w:p>
    <w:p w14:paraId="6B2FD068" w14:textId="120CFB0A" w:rsidR="00842E91" w:rsidRPr="00EF5B75" w:rsidRDefault="007532DD" w:rsidP="00842E91">
      <w:pPr>
        <w:pStyle w:val="NIISeContentNumbering"/>
        <w:numPr>
          <w:ilvl w:val="0"/>
          <w:numId w:val="53"/>
        </w:numPr>
        <w:rPr>
          <w:b/>
          <w:lang w:val="ms-MY"/>
        </w:rPr>
      </w:pPr>
      <w:r>
        <w:rPr>
          <w:lang w:val="ms-MY"/>
        </w:rPr>
        <w:t>Dokumen berkenaan</w:t>
      </w:r>
      <w:r w:rsidRPr="00112BEB">
        <w:rPr>
          <w:lang w:val="ms-MY"/>
        </w:rPr>
        <w:t xml:space="preserve"> </w:t>
      </w:r>
      <w:r w:rsidR="00842E91" w:rsidRPr="00112BEB">
        <w:rPr>
          <w:lang w:val="ms-MY"/>
        </w:rPr>
        <w:t>pengujian;</w:t>
      </w:r>
    </w:p>
    <w:p w14:paraId="245B1966" w14:textId="7EB8D448" w:rsidR="00842E91" w:rsidRPr="00B42F87" w:rsidRDefault="007532DD" w:rsidP="00842E91">
      <w:pPr>
        <w:pStyle w:val="NIISeContentNumbering"/>
        <w:numPr>
          <w:ilvl w:val="0"/>
          <w:numId w:val="53"/>
        </w:numPr>
        <w:rPr>
          <w:b/>
          <w:lang w:val="ms-MY"/>
        </w:rPr>
      </w:pPr>
      <w:r>
        <w:rPr>
          <w:lang w:val="ms-MY"/>
        </w:rPr>
        <w:t>Dokumen berkenaan</w:t>
      </w:r>
      <w:r w:rsidRPr="00B42F87">
        <w:rPr>
          <w:lang w:val="ms-MY"/>
        </w:rPr>
        <w:t xml:space="preserve"> </w:t>
      </w:r>
      <w:r w:rsidR="00842E91" w:rsidRPr="00B42F87">
        <w:rPr>
          <w:lang w:val="ms-MY"/>
        </w:rPr>
        <w:t>perlesenan dan akses dalam talian pembekal utama;</w:t>
      </w:r>
    </w:p>
    <w:p w14:paraId="55EA1C05" w14:textId="2A8B0557" w:rsidR="00842E91" w:rsidRPr="00112BEB" w:rsidRDefault="00540443" w:rsidP="00842E91">
      <w:pPr>
        <w:pStyle w:val="NIISeContentNumbering"/>
        <w:numPr>
          <w:ilvl w:val="0"/>
          <w:numId w:val="53"/>
        </w:numPr>
        <w:rPr>
          <w:b/>
          <w:lang w:val="ms-MY"/>
        </w:rPr>
      </w:pPr>
      <w:r>
        <w:rPr>
          <w:lang w:val="ms-MY"/>
        </w:rPr>
        <w:t>Dokumen</w:t>
      </w:r>
      <w:r w:rsidR="007532DD">
        <w:rPr>
          <w:lang w:val="ms-MY"/>
        </w:rPr>
        <w:t xml:space="preserve"> berkenaan</w:t>
      </w:r>
      <w:r w:rsidR="007532DD" w:rsidRPr="00112BEB">
        <w:rPr>
          <w:lang w:val="ms-MY"/>
        </w:rPr>
        <w:t xml:space="preserve"> </w:t>
      </w:r>
      <w:r w:rsidR="00842E91" w:rsidRPr="00112BEB">
        <w:rPr>
          <w:lang w:val="ms-MY"/>
        </w:rPr>
        <w:t>latihan; dan</w:t>
      </w:r>
    </w:p>
    <w:p w14:paraId="1141CDFA" w14:textId="320D0BAD" w:rsidR="00842E91" w:rsidRPr="00112BEB" w:rsidRDefault="007532DD" w:rsidP="00842E91">
      <w:pPr>
        <w:pStyle w:val="NIISeContentNumbering"/>
        <w:numPr>
          <w:ilvl w:val="0"/>
          <w:numId w:val="53"/>
        </w:numPr>
        <w:rPr>
          <w:b/>
          <w:lang w:val="ms-MY"/>
        </w:rPr>
      </w:pPr>
      <w:r>
        <w:rPr>
          <w:lang w:val="ms-MY"/>
        </w:rPr>
        <w:t>Dokumen-dokumen</w:t>
      </w:r>
      <w:r w:rsidRPr="00112BEB">
        <w:rPr>
          <w:lang w:val="ms-MY"/>
        </w:rPr>
        <w:t xml:space="preserve"> </w:t>
      </w:r>
      <w:r w:rsidR="00842E91" w:rsidRPr="00112BEB">
        <w:rPr>
          <w:lang w:val="ms-MY"/>
        </w:rPr>
        <w:t>lain yang berkaitan.</w:t>
      </w:r>
    </w:p>
    <w:p w14:paraId="2487A15A" w14:textId="77777777" w:rsidR="00842E91" w:rsidRPr="00112BEB" w:rsidRDefault="00842E91" w:rsidP="00842E91">
      <w:pPr>
        <w:spacing w:after="160" w:line="259" w:lineRule="auto"/>
        <w:jc w:val="left"/>
        <w:rPr>
          <w:lang w:val="ms-MY"/>
        </w:rPr>
      </w:pPr>
      <w:r w:rsidRPr="00112BEB">
        <w:rPr>
          <w:lang w:val="ms-MY"/>
        </w:rPr>
        <w:br w:type="page"/>
      </w:r>
    </w:p>
    <w:p w14:paraId="36CB75A9" w14:textId="77777777" w:rsidR="00842E91" w:rsidRPr="00112BEB" w:rsidRDefault="00842E91" w:rsidP="00842E91">
      <w:pPr>
        <w:pStyle w:val="NIISeHeading2"/>
        <w:ind w:left="720" w:hanging="720"/>
      </w:pPr>
      <w:bookmarkStart w:id="368" w:name="_Ref54255633"/>
      <w:bookmarkStart w:id="369" w:name="_Toc56695659"/>
      <w:bookmarkStart w:id="370" w:name="_Toc61763394"/>
      <w:r w:rsidRPr="005745C5">
        <w:rPr>
          <w:i/>
        </w:rPr>
        <w:lastRenderedPageBreak/>
        <w:t xml:space="preserve">NATIONAL </w:t>
      </w:r>
      <w:r w:rsidRPr="004A4871">
        <w:rPr>
          <w:i/>
          <w:color w:val="000000" w:themeColor="text1"/>
        </w:rPr>
        <w:t xml:space="preserve">IMMIGRATION </w:t>
      </w:r>
      <w:r w:rsidRPr="005745C5">
        <w:rPr>
          <w:i/>
        </w:rPr>
        <w:t>COMMAND CENTRE</w:t>
      </w:r>
      <w:r w:rsidRPr="00112BEB">
        <w:t xml:space="preserve"> (NICC)</w:t>
      </w:r>
      <w:bookmarkEnd w:id="368"/>
      <w:bookmarkEnd w:id="369"/>
      <w:bookmarkEnd w:id="370"/>
    </w:p>
    <w:p w14:paraId="366DAA1D" w14:textId="77777777" w:rsidR="00842E91" w:rsidRPr="00112BEB" w:rsidRDefault="00842E91" w:rsidP="00842E91">
      <w:pPr>
        <w:pStyle w:val="NIISeContent"/>
      </w:pPr>
      <w:r>
        <w:t>NICC</w:t>
      </w:r>
      <w:r w:rsidRPr="00112BEB">
        <w:t xml:space="preserve"> adalah sebuah pusat pemantauan, penyelarasan dan kawalan bersepadu bisnes </w:t>
      </w:r>
      <w:r w:rsidRPr="0087049A">
        <w:t>JIM</w:t>
      </w:r>
      <w:r w:rsidRPr="00112BEB">
        <w:t xml:space="preserve"> dan infrastruktur ICT </w:t>
      </w:r>
      <w:r w:rsidRPr="0087049A">
        <w:t>JIM</w:t>
      </w:r>
      <w:r w:rsidRPr="00112BEB">
        <w:t xml:space="preserve">. NICC akan dibangunkan di tiga (3) lokasi berlainan: </w:t>
      </w:r>
    </w:p>
    <w:p w14:paraId="2823EC95" w14:textId="77777777" w:rsidR="00842E91" w:rsidRPr="00112BEB" w:rsidRDefault="00842E91" w:rsidP="00842E91">
      <w:pPr>
        <w:pStyle w:val="NIISeContentNumbering"/>
        <w:numPr>
          <w:ilvl w:val="0"/>
          <w:numId w:val="54"/>
        </w:numPr>
        <w:rPr>
          <w:b/>
          <w:lang w:val="ms-MY"/>
        </w:rPr>
      </w:pPr>
      <w:r w:rsidRPr="00112BEB">
        <w:rPr>
          <w:lang w:val="ms-MY"/>
        </w:rPr>
        <w:t>Putrajaya;</w:t>
      </w:r>
    </w:p>
    <w:p w14:paraId="0537E600" w14:textId="77777777" w:rsidR="00842E91" w:rsidRPr="00112BEB" w:rsidRDefault="00842E91" w:rsidP="00842E91">
      <w:pPr>
        <w:pStyle w:val="NIISeContentNumbering"/>
        <w:numPr>
          <w:ilvl w:val="0"/>
          <w:numId w:val="54"/>
        </w:numPr>
        <w:rPr>
          <w:b/>
          <w:lang w:val="ms-MY"/>
        </w:rPr>
      </w:pPr>
      <w:r w:rsidRPr="00112BEB">
        <w:rPr>
          <w:lang w:val="ms-MY"/>
        </w:rPr>
        <w:t xml:space="preserve">Kota Kinabalu, Sabah; dan </w:t>
      </w:r>
    </w:p>
    <w:p w14:paraId="4C7F479F" w14:textId="77777777" w:rsidR="00842E91" w:rsidRPr="005D2206" w:rsidRDefault="00842E91" w:rsidP="00842E91">
      <w:pPr>
        <w:pStyle w:val="NIISeContentNumbering"/>
        <w:numPr>
          <w:ilvl w:val="0"/>
          <w:numId w:val="54"/>
        </w:numPr>
        <w:rPr>
          <w:b/>
          <w:lang w:val="ms-MY"/>
        </w:rPr>
      </w:pPr>
      <w:r w:rsidRPr="00112BEB">
        <w:rPr>
          <w:lang w:val="ms-MY"/>
        </w:rPr>
        <w:t xml:space="preserve">Kuching, Sarawak. </w:t>
      </w:r>
    </w:p>
    <w:p w14:paraId="49EB6C63" w14:textId="77777777" w:rsidR="00842E91" w:rsidRDefault="00842E91" w:rsidP="00842E91">
      <w:pPr>
        <w:pStyle w:val="NIISeContentNumbering"/>
        <w:ind w:left="720"/>
        <w:rPr>
          <w:lang w:val="ms-MY"/>
        </w:rPr>
      </w:pPr>
      <w:r w:rsidRPr="00507797">
        <w:rPr>
          <w:noProof/>
          <w:lang w:val="en-MY" w:eastAsia="en-MY"/>
        </w:rPr>
        <w:drawing>
          <wp:anchor distT="0" distB="0" distL="114300" distR="114300" simplePos="0" relativeHeight="251666432" behindDoc="0" locked="0" layoutInCell="1" allowOverlap="1" wp14:anchorId="09263813" wp14:editId="1A41F28B">
            <wp:simplePos x="0" y="0"/>
            <wp:positionH relativeFrom="column">
              <wp:posOffset>-106045</wp:posOffset>
            </wp:positionH>
            <wp:positionV relativeFrom="paragraph">
              <wp:posOffset>259080</wp:posOffset>
            </wp:positionV>
            <wp:extent cx="6015990" cy="3930015"/>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15990" cy="3930015"/>
                    </a:xfrm>
                    <a:prstGeom prst="rect">
                      <a:avLst/>
                    </a:prstGeom>
                  </pic:spPr>
                </pic:pic>
              </a:graphicData>
            </a:graphic>
            <wp14:sizeRelH relativeFrom="margin">
              <wp14:pctWidth>0</wp14:pctWidth>
            </wp14:sizeRelH>
            <wp14:sizeRelV relativeFrom="margin">
              <wp14:pctHeight>0</wp14:pctHeight>
            </wp14:sizeRelV>
          </wp:anchor>
        </w:drawing>
      </w:r>
    </w:p>
    <w:p w14:paraId="7DD0839B" w14:textId="53124BED" w:rsidR="00842E91" w:rsidRDefault="00842E91" w:rsidP="00842E91">
      <w:pPr>
        <w:pStyle w:val="NIISeCaption"/>
        <w:rPr>
          <w:noProof/>
        </w:rPr>
      </w:pPr>
      <w:bookmarkStart w:id="371" w:name="_Toc56696067"/>
      <w:bookmarkStart w:id="372" w:name="_Toc61763633"/>
      <w:r>
        <w:t xml:space="preserve">Rajah </w:t>
      </w:r>
      <w:r>
        <w:fldChar w:fldCharType="begin"/>
      </w:r>
      <w:r>
        <w:instrText xml:space="preserve"> SEQ Rajah \* ARABIC </w:instrText>
      </w:r>
      <w:r>
        <w:fldChar w:fldCharType="separate"/>
      </w:r>
      <w:r w:rsidR="006B3F2F">
        <w:rPr>
          <w:noProof/>
        </w:rPr>
        <w:t>29</w:t>
      </w:r>
      <w:r>
        <w:fldChar w:fldCharType="end"/>
      </w:r>
      <w:r>
        <w:t xml:space="preserve"> : </w:t>
      </w:r>
      <w:r>
        <w:rPr>
          <w:noProof/>
        </w:rPr>
        <w:t>Komponen Skop NICC</w:t>
      </w:r>
      <w:bookmarkEnd w:id="371"/>
      <w:bookmarkEnd w:id="372"/>
    </w:p>
    <w:p w14:paraId="4355D58F" w14:textId="77777777" w:rsidR="00842E91" w:rsidRPr="005D2206" w:rsidRDefault="00842E91" w:rsidP="00842E91"/>
    <w:p w14:paraId="4EEE995A" w14:textId="77777777" w:rsidR="00842E91" w:rsidRPr="00112BEB" w:rsidRDefault="00842E91" w:rsidP="00842E91">
      <w:pPr>
        <w:pStyle w:val="NIISeContentNumbering"/>
        <w:rPr>
          <w:lang w:val="ms-MY"/>
        </w:rPr>
      </w:pPr>
      <w:r w:rsidRPr="00112BEB">
        <w:rPr>
          <w:lang w:val="ms-MY"/>
        </w:rPr>
        <w:t>Komponen-komponen pembangunan NICC terdiri daripada</w:t>
      </w:r>
      <w:r>
        <w:rPr>
          <w:lang w:val="ms-MY"/>
        </w:rPr>
        <w:t>:</w:t>
      </w:r>
    </w:p>
    <w:p w14:paraId="327DF9B2" w14:textId="77777777" w:rsidR="00842E91" w:rsidRPr="00112BEB" w:rsidRDefault="00842E91" w:rsidP="00842E91">
      <w:pPr>
        <w:pStyle w:val="NIISeContentNumbering"/>
        <w:numPr>
          <w:ilvl w:val="0"/>
          <w:numId w:val="20"/>
        </w:numPr>
        <w:rPr>
          <w:lang w:val="ms-MY"/>
        </w:rPr>
      </w:pPr>
      <w:r w:rsidRPr="00112BEB">
        <w:rPr>
          <w:lang w:val="ms-MY"/>
        </w:rPr>
        <w:t xml:space="preserve">Reka bentuk dalaman dan pengubahsuaian bilik-bilik pengarah, </w:t>
      </w:r>
      <w:r w:rsidRPr="00112BEB">
        <w:rPr>
          <w:i/>
          <w:iCs/>
          <w:lang w:val="ms-MY"/>
        </w:rPr>
        <w:t>personal assistant</w:t>
      </w:r>
      <w:r w:rsidRPr="00112BEB">
        <w:rPr>
          <w:lang w:val="ms-MY"/>
        </w:rPr>
        <w:t xml:space="preserve">, timbalan pengarah, </w:t>
      </w:r>
      <w:r w:rsidRPr="00112BEB">
        <w:rPr>
          <w:i/>
          <w:iCs/>
          <w:lang w:val="ms-MY"/>
        </w:rPr>
        <w:t>War Room</w:t>
      </w:r>
      <w:r w:rsidRPr="00112BEB">
        <w:rPr>
          <w:lang w:val="ms-MY"/>
        </w:rPr>
        <w:t xml:space="preserve">, </w:t>
      </w:r>
      <w:r w:rsidRPr="00112BEB">
        <w:rPr>
          <w:i/>
          <w:iCs/>
          <w:lang w:val="ms-MY"/>
        </w:rPr>
        <w:t>Media Room</w:t>
      </w:r>
      <w:r w:rsidRPr="00112BEB">
        <w:rPr>
          <w:lang w:val="ms-MY"/>
        </w:rPr>
        <w:t>, bilik pelawat, ruang serbaguna dan bilik mesyuarat;</w:t>
      </w:r>
    </w:p>
    <w:p w14:paraId="25E10000" w14:textId="0D23176B" w:rsidR="00842E91" w:rsidRPr="00112BEB" w:rsidRDefault="00842E91" w:rsidP="00842E91">
      <w:pPr>
        <w:pStyle w:val="NIISeContentNumbering"/>
        <w:numPr>
          <w:ilvl w:val="0"/>
          <w:numId w:val="20"/>
        </w:numPr>
        <w:rPr>
          <w:lang w:val="ms-MY"/>
        </w:rPr>
      </w:pPr>
      <w:r w:rsidRPr="00112BEB">
        <w:rPr>
          <w:lang w:val="ms-MY"/>
        </w:rPr>
        <w:t xml:space="preserve">TOC – </w:t>
      </w:r>
      <w:r w:rsidRPr="00112BEB">
        <w:rPr>
          <w:i/>
          <w:iCs/>
          <w:lang w:val="ms-MY"/>
        </w:rPr>
        <w:t xml:space="preserve">Tactical Operation </w:t>
      </w:r>
      <w:r w:rsidR="00A645CC">
        <w:rPr>
          <w:i/>
          <w:iCs/>
          <w:lang w:val="ms-MY"/>
        </w:rPr>
        <w:t>Centre</w:t>
      </w:r>
      <w:r w:rsidRPr="00112BEB">
        <w:rPr>
          <w:lang w:val="ms-MY"/>
        </w:rPr>
        <w:t>;</w:t>
      </w:r>
    </w:p>
    <w:p w14:paraId="43C9CDC7" w14:textId="1B81716B" w:rsidR="00842E91" w:rsidRPr="004B62F8" w:rsidRDefault="00842E91" w:rsidP="00842E91">
      <w:pPr>
        <w:pStyle w:val="NIISeContentNumbering"/>
        <w:numPr>
          <w:ilvl w:val="0"/>
          <w:numId w:val="20"/>
        </w:numPr>
        <w:rPr>
          <w:lang w:val="ms-MY"/>
        </w:rPr>
      </w:pPr>
      <w:r w:rsidRPr="004B62F8">
        <w:rPr>
          <w:lang w:val="ms-MY"/>
        </w:rPr>
        <w:t xml:space="preserve">BMC – </w:t>
      </w:r>
      <w:r w:rsidRPr="004B62F8">
        <w:rPr>
          <w:i/>
          <w:lang w:val="ms-MY"/>
        </w:rPr>
        <w:t xml:space="preserve">Business Management </w:t>
      </w:r>
      <w:r w:rsidR="00A645CC">
        <w:rPr>
          <w:i/>
          <w:lang w:val="ms-MY"/>
        </w:rPr>
        <w:t>Centre</w:t>
      </w:r>
      <w:r w:rsidRPr="004B62F8">
        <w:rPr>
          <w:lang w:val="ms-MY"/>
        </w:rPr>
        <w:t>,</w:t>
      </w:r>
    </w:p>
    <w:p w14:paraId="2FE8139A" w14:textId="500EDED7" w:rsidR="00842E91" w:rsidRPr="004B62F8" w:rsidRDefault="00842E91" w:rsidP="00842E91">
      <w:pPr>
        <w:pStyle w:val="NIISeContentNumbering"/>
        <w:numPr>
          <w:ilvl w:val="1"/>
          <w:numId w:val="20"/>
        </w:numPr>
        <w:rPr>
          <w:lang w:val="ms-MY"/>
        </w:rPr>
      </w:pPr>
      <w:r w:rsidRPr="004B62F8">
        <w:rPr>
          <w:lang w:val="ms-MY"/>
        </w:rPr>
        <w:t xml:space="preserve">BOC - </w:t>
      </w:r>
      <w:r w:rsidRPr="004B62F8">
        <w:rPr>
          <w:i/>
          <w:lang w:val="ms-MY"/>
        </w:rPr>
        <w:t xml:space="preserve">Business Operation </w:t>
      </w:r>
      <w:r w:rsidR="00A645CC">
        <w:rPr>
          <w:i/>
          <w:lang w:val="ms-MY"/>
        </w:rPr>
        <w:t>Centre</w:t>
      </w:r>
    </w:p>
    <w:p w14:paraId="7544B948" w14:textId="23242B07" w:rsidR="00842E91" w:rsidRPr="004B62F8" w:rsidRDefault="00842E91" w:rsidP="00C15B0A">
      <w:pPr>
        <w:pStyle w:val="NIISeContentNumbering"/>
        <w:numPr>
          <w:ilvl w:val="2"/>
          <w:numId w:val="401"/>
        </w:numPr>
        <w:rPr>
          <w:lang w:val="ms-MY"/>
        </w:rPr>
      </w:pPr>
      <w:r w:rsidRPr="004B62F8">
        <w:rPr>
          <w:lang w:val="ms-MY"/>
        </w:rPr>
        <w:t xml:space="preserve">APS </w:t>
      </w:r>
      <w:r w:rsidRPr="004B62F8">
        <w:rPr>
          <w:i/>
          <w:lang w:val="ms-MY"/>
        </w:rPr>
        <w:t xml:space="preserve">Call </w:t>
      </w:r>
      <w:r w:rsidR="00A645CC">
        <w:rPr>
          <w:i/>
          <w:lang w:val="ms-MY"/>
        </w:rPr>
        <w:t>Centre</w:t>
      </w:r>
    </w:p>
    <w:p w14:paraId="68850427" w14:textId="77777777" w:rsidR="00842E91" w:rsidRPr="004B62F8" w:rsidRDefault="00842E91" w:rsidP="00C15B0A">
      <w:pPr>
        <w:pStyle w:val="NIISeContentNumbering"/>
        <w:numPr>
          <w:ilvl w:val="2"/>
          <w:numId w:val="401"/>
        </w:numPr>
        <w:rPr>
          <w:lang w:val="ms-MY"/>
        </w:rPr>
      </w:pPr>
      <w:r w:rsidRPr="004B62F8">
        <w:rPr>
          <w:lang w:val="ms-MY"/>
        </w:rPr>
        <w:lastRenderedPageBreak/>
        <w:t>Penyelidikan dan Dasar RAE (</w:t>
      </w:r>
      <w:r w:rsidRPr="004B62F8">
        <w:rPr>
          <w:i/>
          <w:lang w:val="ms-MY"/>
        </w:rPr>
        <w:t>business rule</w:t>
      </w:r>
      <w:r w:rsidRPr="004B62F8">
        <w:rPr>
          <w:lang w:val="ms-MY"/>
        </w:rPr>
        <w:t>)</w:t>
      </w:r>
    </w:p>
    <w:p w14:paraId="51FD35E4" w14:textId="77777777" w:rsidR="00842E91" w:rsidRPr="004B62F8" w:rsidRDefault="00842E91" w:rsidP="00C15B0A">
      <w:pPr>
        <w:pStyle w:val="NIISeContentNumbering"/>
        <w:numPr>
          <w:ilvl w:val="2"/>
          <w:numId w:val="401"/>
        </w:numPr>
        <w:rPr>
          <w:lang w:val="ms-MY"/>
        </w:rPr>
      </w:pPr>
      <w:r w:rsidRPr="004B62F8">
        <w:rPr>
          <w:lang w:val="ms-MY"/>
        </w:rPr>
        <w:t xml:space="preserve">Pemantauan </w:t>
      </w:r>
      <w:r w:rsidRPr="004B62F8">
        <w:rPr>
          <w:i/>
          <w:lang w:val="ms-MY"/>
        </w:rPr>
        <w:t>business</w:t>
      </w:r>
      <w:r w:rsidRPr="004B62F8">
        <w:rPr>
          <w:lang w:val="ms-MY"/>
        </w:rPr>
        <w:t xml:space="preserve"> (BDA/ BI/ CCTV)</w:t>
      </w:r>
    </w:p>
    <w:p w14:paraId="7A0950FA" w14:textId="77777777" w:rsidR="00842E91" w:rsidRPr="004B62F8" w:rsidRDefault="00842E91" w:rsidP="00842E91">
      <w:pPr>
        <w:pStyle w:val="NIISeContentNumbering"/>
        <w:numPr>
          <w:ilvl w:val="1"/>
          <w:numId w:val="20"/>
        </w:numPr>
        <w:rPr>
          <w:lang w:val="ms-MY"/>
        </w:rPr>
      </w:pPr>
      <w:r w:rsidRPr="004B62F8">
        <w:rPr>
          <w:lang w:val="ms-MY"/>
        </w:rPr>
        <w:t xml:space="preserve">Bilik Gerakan – Aduan, semakan dan pertanyaan berkenaan </w:t>
      </w:r>
      <w:r w:rsidRPr="004B62F8">
        <w:rPr>
          <w:i/>
          <w:lang w:val="ms-MY"/>
        </w:rPr>
        <w:t>business</w:t>
      </w:r>
      <w:r w:rsidRPr="004B62F8">
        <w:rPr>
          <w:lang w:val="ms-MY"/>
        </w:rPr>
        <w:t xml:space="preserve"> JIM.</w:t>
      </w:r>
    </w:p>
    <w:p w14:paraId="52748F44" w14:textId="5BD05C0B" w:rsidR="00842E91" w:rsidRPr="00112BEB" w:rsidRDefault="00842E91" w:rsidP="00842E91">
      <w:pPr>
        <w:pStyle w:val="NIISeContentNumbering"/>
        <w:numPr>
          <w:ilvl w:val="0"/>
          <w:numId w:val="20"/>
        </w:numPr>
        <w:rPr>
          <w:lang w:val="ms-MY"/>
        </w:rPr>
      </w:pPr>
      <w:r w:rsidRPr="00112BEB">
        <w:rPr>
          <w:lang w:val="ms-MY"/>
        </w:rPr>
        <w:t xml:space="preserve">NOC – </w:t>
      </w:r>
      <w:r w:rsidRPr="00112BEB">
        <w:rPr>
          <w:i/>
          <w:iCs/>
          <w:lang w:val="ms-MY"/>
        </w:rPr>
        <w:t xml:space="preserve">Network Operation </w:t>
      </w:r>
      <w:r w:rsidR="00A645CC">
        <w:rPr>
          <w:i/>
          <w:iCs/>
          <w:lang w:val="ms-MY"/>
        </w:rPr>
        <w:t>Centre</w:t>
      </w:r>
      <w:r w:rsidRPr="00112BEB">
        <w:rPr>
          <w:lang w:val="ms-MY"/>
        </w:rPr>
        <w:t>;</w:t>
      </w:r>
    </w:p>
    <w:p w14:paraId="5CA8F4B3" w14:textId="28C03506" w:rsidR="00842E91" w:rsidRPr="00112BEB" w:rsidRDefault="00842E91" w:rsidP="00842E91">
      <w:pPr>
        <w:pStyle w:val="NIISeContentNumbering"/>
        <w:numPr>
          <w:ilvl w:val="0"/>
          <w:numId w:val="20"/>
        </w:numPr>
        <w:rPr>
          <w:lang w:val="ms-MY"/>
        </w:rPr>
      </w:pPr>
      <w:r w:rsidRPr="00112BEB">
        <w:rPr>
          <w:lang w:val="ms-MY"/>
        </w:rPr>
        <w:t xml:space="preserve">SOC – </w:t>
      </w:r>
      <w:r w:rsidRPr="00112BEB">
        <w:rPr>
          <w:i/>
          <w:iCs/>
          <w:lang w:val="ms-MY"/>
        </w:rPr>
        <w:t xml:space="preserve">Security Operation </w:t>
      </w:r>
      <w:r w:rsidR="00A645CC">
        <w:rPr>
          <w:i/>
          <w:iCs/>
          <w:lang w:val="ms-MY"/>
        </w:rPr>
        <w:t>Centre</w:t>
      </w:r>
      <w:r w:rsidR="00E97999">
        <w:rPr>
          <w:lang w:val="ms-MY"/>
        </w:rPr>
        <w:t>;</w:t>
      </w:r>
    </w:p>
    <w:p w14:paraId="58C05E6D" w14:textId="6677FDF3" w:rsidR="00842E91" w:rsidRPr="00112BEB" w:rsidRDefault="00842E91" w:rsidP="00842E91">
      <w:pPr>
        <w:pStyle w:val="NIISeContentNumbering"/>
        <w:numPr>
          <w:ilvl w:val="0"/>
          <w:numId w:val="20"/>
        </w:numPr>
        <w:rPr>
          <w:lang w:val="ms-MY"/>
        </w:rPr>
      </w:pPr>
      <w:r w:rsidRPr="00112BEB">
        <w:rPr>
          <w:lang w:val="ms-MY"/>
        </w:rPr>
        <w:t xml:space="preserve">AOC – </w:t>
      </w:r>
      <w:r w:rsidRPr="00112BEB">
        <w:rPr>
          <w:i/>
          <w:iCs/>
          <w:lang w:val="ms-MY"/>
        </w:rPr>
        <w:t xml:space="preserve">Application Operation </w:t>
      </w:r>
      <w:r w:rsidR="00A645CC">
        <w:rPr>
          <w:i/>
          <w:iCs/>
          <w:lang w:val="ms-MY"/>
        </w:rPr>
        <w:t>Centre</w:t>
      </w:r>
      <w:r w:rsidR="006F37F2">
        <w:rPr>
          <w:lang w:val="ms-MY"/>
        </w:rPr>
        <w:t>;</w:t>
      </w:r>
    </w:p>
    <w:p w14:paraId="66F36EE9" w14:textId="3F4F00EE" w:rsidR="00842E91" w:rsidRDefault="00842E91" w:rsidP="00842E91">
      <w:pPr>
        <w:pStyle w:val="NIISeContentNumbering"/>
        <w:numPr>
          <w:ilvl w:val="0"/>
          <w:numId w:val="20"/>
        </w:numPr>
        <w:rPr>
          <w:lang w:val="ms-MY"/>
        </w:rPr>
      </w:pPr>
      <w:r w:rsidRPr="004556F5">
        <w:rPr>
          <w:i/>
          <w:lang w:val="ms-MY"/>
        </w:rPr>
        <w:t>Helpdesk</w:t>
      </w:r>
      <w:r w:rsidR="006F37F2">
        <w:rPr>
          <w:lang w:val="ms-MY"/>
        </w:rPr>
        <w:t xml:space="preserve"> ICT; dan</w:t>
      </w:r>
    </w:p>
    <w:p w14:paraId="68668025" w14:textId="28D3E5A4" w:rsidR="006F37F2" w:rsidRPr="00112BEB" w:rsidRDefault="006F37F2" w:rsidP="00842E91">
      <w:pPr>
        <w:pStyle w:val="NIISeContentNumbering"/>
        <w:numPr>
          <w:ilvl w:val="0"/>
          <w:numId w:val="20"/>
        </w:numPr>
        <w:rPr>
          <w:lang w:val="ms-MY"/>
        </w:rPr>
      </w:pPr>
      <w:r w:rsidRPr="006F37F2">
        <w:rPr>
          <w:lang w:val="ms-MY"/>
        </w:rPr>
        <w:t>Pemindahan Sistem Kawalan CCTV</w:t>
      </w:r>
      <w:r>
        <w:rPr>
          <w:lang w:val="ms-MY"/>
        </w:rPr>
        <w:t xml:space="preserve"> (sekiranya ada)</w:t>
      </w:r>
      <w:r>
        <w:rPr>
          <w:i/>
          <w:lang w:val="ms-MY"/>
        </w:rPr>
        <w:t>.</w:t>
      </w:r>
    </w:p>
    <w:p w14:paraId="0057EBBC" w14:textId="77777777" w:rsidR="00842E91" w:rsidRPr="00112BEB" w:rsidRDefault="00842E91" w:rsidP="00842E91">
      <w:pPr>
        <w:pStyle w:val="NIISeContentNumbering"/>
        <w:ind w:left="1080"/>
        <w:rPr>
          <w:lang w:val="ms-MY"/>
        </w:rPr>
      </w:pPr>
    </w:p>
    <w:p w14:paraId="47FB2898" w14:textId="77777777" w:rsidR="00842E91" w:rsidRPr="00112BEB" w:rsidRDefault="00842E91" w:rsidP="00842E91">
      <w:pPr>
        <w:pStyle w:val="NIISeContent"/>
      </w:pPr>
      <w:r w:rsidRPr="00112BEB">
        <w:t>Pembangunan fizikal NICC hendaklah disiapkan dalam masa lapan (8) bulan dan mestilah mengikut keperluan fungsi setiap komponen yang dapat membekalkan maklumat yang terkini, tepat dan masa nyata (</w:t>
      </w:r>
      <w:r w:rsidRPr="00112BEB">
        <w:rPr>
          <w:i/>
        </w:rPr>
        <w:t>real time</w:t>
      </w:r>
      <w:r w:rsidRPr="00112BEB">
        <w:t>) supaya keputusan dapat dibuat dengan cepat.</w:t>
      </w:r>
    </w:p>
    <w:p w14:paraId="095129E3" w14:textId="77777777" w:rsidR="00842E91" w:rsidRPr="004F27BA" w:rsidRDefault="00842E91" w:rsidP="00842E91">
      <w:pPr>
        <w:pStyle w:val="NIISeHeading3"/>
        <w:ind w:left="720" w:hanging="720"/>
        <w:rPr>
          <w:rFonts w:hint="eastAsia"/>
          <w:lang w:val="ms-MY"/>
        </w:rPr>
      </w:pPr>
      <w:bookmarkStart w:id="373" w:name="_Toc56695660"/>
      <w:bookmarkStart w:id="374" w:name="_Toc61763395"/>
      <w:r w:rsidRPr="00112BEB">
        <w:rPr>
          <w:lang w:val="ms-MY"/>
        </w:rPr>
        <w:t xml:space="preserve">PERSIAPAN </w:t>
      </w:r>
      <w:r>
        <w:rPr>
          <w:lang w:val="ms-MY"/>
        </w:rPr>
        <w:t>PRA PROJEK</w:t>
      </w:r>
      <w:bookmarkEnd w:id="373"/>
      <w:bookmarkEnd w:id="374"/>
    </w:p>
    <w:p w14:paraId="09C0A317" w14:textId="5ED3EEDB" w:rsidR="00842E91" w:rsidRPr="00112BEB" w:rsidRDefault="00842E91" w:rsidP="00842E91">
      <w:pPr>
        <w:pStyle w:val="NIISeContent"/>
      </w:pPr>
      <w:r w:rsidRPr="00112BEB">
        <w:t xml:space="preserve">Sesi </w:t>
      </w:r>
      <w:r w:rsidR="006D1AF2">
        <w:t>l</w:t>
      </w:r>
      <w:r w:rsidRPr="00112BEB">
        <w:t xml:space="preserve">ibat </w:t>
      </w:r>
      <w:r w:rsidR="006D1AF2">
        <w:t>u</w:t>
      </w:r>
      <w:r w:rsidRPr="00112BEB">
        <w:t>rus akan diadakan di antara Pasukan Projek dan JIM bagi</w:t>
      </w:r>
      <w:r>
        <w:t>:</w:t>
      </w:r>
    </w:p>
    <w:p w14:paraId="3E3D509E" w14:textId="77777777" w:rsidR="00842E91" w:rsidRPr="00112BEB" w:rsidRDefault="00842E91" w:rsidP="00842E91">
      <w:pPr>
        <w:pStyle w:val="NIISeContent"/>
        <w:numPr>
          <w:ilvl w:val="0"/>
          <w:numId w:val="19"/>
        </w:numPr>
      </w:pPr>
      <w:r w:rsidRPr="00112BEB">
        <w:t xml:space="preserve">Penetapan lokasi NICC di Putrajaya, Sabah dan Sarawak; </w:t>
      </w:r>
    </w:p>
    <w:p w14:paraId="514A9E21" w14:textId="18FE6040" w:rsidR="00842E91" w:rsidRPr="00112BEB" w:rsidRDefault="00842E91" w:rsidP="00842E91">
      <w:pPr>
        <w:pStyle w:val="NIISeContent"/>
        <w:numPr>
          <w:ilvl w:val="0"/>
          <w:numId w:val="19"/>
        </w:numPr>
      </w:pPr>
      <w:r w:rsidRPr="00112BEB">
        <w:t xml:space="preserve">Pelantikan </w:t>
      </w:r>
      <w:r w:rsidRPr="00112BEB">
        <w:rPr>
          <w:i/>
        </w:rPr>
        <w:t>focal point</w:t>
      </w:r>
      <w:r w:rsidRPr="00112BEB">
        <w:t xml:space="preserve"> dari</w:t>
      </w:r>
      <w:r w:rsidR="00C10C9C">
        <w:t>pada</w:t>
      </w:r>
      <w:r w:rsidRPr="00112BEB">
        <w:t xml:space="preserve"> JIM yang akan bekerjasama dengan Kontraktor NIISe bagi membangunkan dan menyediakan struktur dan SOP berkaitan pengendalian dan pengurusan sistem bagi </w:t>
      </w:r>
      <w:r w:rsidRPr="004B62F8">
        <w:t xml:space="preserve">TOC, BMC, NOC, SOC, AOC dan </w:t>
      </w:r>
      <w:r w:rsidRPr="004B62F8">
        <w:rPr>
          <w:i/>
        </w:rPr>
        <w:t>Helpdesk</w:t>
      </w:r>
      <w:r w:rsidRPr="004B62F8">
        <w:t xml:space="preserve"> ICT di </w:t>
      </w:r>
      <w:r w:rsidR="006E565D">
        <w:t>JIM HQ</w:t>
      </w:r>
      <w:r w:rsidRPr="004B62F8">
        <w:t xml:space="preserve">, TOC dan BMC di Sabah </w:t>
      </w:r>
      <w:r w:rsidRPr="00112BEB">
        <w:t>dan Sarawak;</w:t>
      </w:r>
    </w:p>
    <w:p w14:paraId="36A144EF" w14:textId="234B3D1B" w:rsidR="00842E91" w:rsidRPr="00112BEB" w:rsidRDefault="00842E91" w:rsidP="00842E91">
      <w:pPr>
        <w:pStyle w:val="NIISeContent"/>
        <w:numPr>
          <w:ilvl w:val="0"/>
          <w:numId w:val="19"/>
        </w:numPr>
      </w:pPr>
      <w:r w:rsidRPr="00112BEB">
        <w:t xml:space="preserve">Pelantikan </w:t>
      </w:r>
      <w:r w:rsidRPr="00112BEB">
        <w:rPr>
          <w:i/>
        </w:rPr>
        <w:t>focal point</w:t>
      </w:r>
      <w:r w:rsidRPr="00112BEB">
        <w:t xml:space="preserve"> dari</w:t>
      </w:r>
      <w:r w:rsidR="00C10C9C">
        <w:t>pada</w:t>
      </w:r>
      <w:r w:rsidRPr="00112BEB">
        <w:t xml:space="preserve"> JIM yang akan terlibat dalam sesi-sesi pengumpulan spesifikasi keperluan pengguna (URS) bagi </w:t>
      </w:r>
      <w:r w:rsidRPr="00112BEB">
        <w:rPr>
          <w:i/>
        </w:rPr>
        <w:t>Big Data Analytics</w:t>
      </w:r>
      <w:r w:rsidRPr="00112BEB">
        <w:t xml:space="preserve"> dan </w:t>
      </w:r>
      <w:r w:rsidRPr="00112BEB">
        <w:rPr>
          <w:i/>
        </w:rPr>
        <w:t>Artificial Intelligence</w:t>
      </w:r>
      <w:r w:rsidRPr="00112BEB">
        <w:t xml:space="preserve"> yang akan digunakan di NICC;</w:t>
      </w:r>
    </w:p>
    <w:p w14:paraId="63DE62B5" w14:textId="3C7DEBE2" w:rsidR="00842E91" w:rsidRPr="00112BEB" w:rsidRDefault="00842E91" w:rsidP="00842E91">
      <w:pPr>
        <w:pStyle w:val="NIISeContent"/>
        <w:numPr>
          <w:ilvl w:val="0"/>
          <w:numId w:val="19"/>
        </w:numPr>
      </w:pPr>
      <w:r w:rsidRPr="00112BEB">
        <w:t xml:space="preserve">Pelantikan </w:t>
      </w:r>
      <w:r w:rsidRPr="00112BEB">
        <w:rPr>
          <w:i/>
        </w:rPr>
        <w:t>focal point</w:t>
      </w:r>
      <w:r w:rsidRPr="00112BEB">
        <w:t xml:space="preserve"> dari</w:t>
      </w:r>
      <w:r w:rsidR="00C10C9C">
        <w:t>pada</w:t>
      </w:r>
      <w:r w:rsidRPr="00112BEB">
        <w:t xml:space="preserve"> JIM yang akan terlibat dalam sesi-sesi pengumpulan spesifikasi keperluan pengguna (URS) bagi </w:t>
      </w:r>
      <w:r w:rsidRPr="00E53209">
        <w:rPr>
          <w:i/>
        </w:rPr>
        <w:t xml:space="preserve">Call </w:t>
      </w:r>
      <w:r w:rsidR="00A645CC">
        <w:rPr>
          <w:i/>
        </w:rPr>
        <w:t>Centre</w:t>
      </w:r>
      <w:r w:rsidRPr="00112BEB">
        <w:t xml:space="preserve"> JIM. URS akan menentukan modul-modul NIISe yang akan berintegrasi dengan </w:t>
      </w:r>
      <w:r w:rsidR="006F37F2" w:rsidRPr="006F37F2">
        <w:t>Bilik Gerakan</w:t>
      </w:r>
      <w:r w:rsidRPr="00112BEB">
        <w:t>;</w:t>
      </w:r>
    </w:p>
    <w:p w14:paraId="657DAA72" w14:textId="77777777" w:rsidR="00842E91" w:rsidRPr="00112BEB" w:rsidRDefault="00842E91" w:rsidP="00842E91">
      <w:pPr>
        <w:pStyle w:val="NIISeContent"/>
        <w:numPr>
          <w:ilvl w:val="0"/>
          <w:numId w:val="19"/>
        </w:numPr>
      </w:pPr>
      <w:r w:rsidRPr="00112BEB">
        <w:t>Penetapan lokasi penem</w:t>
      </w:r>
      <w:r>
        <w:t>patan peralatan ICT NICC, GIR</w:t>
      </w:r>
      <w:r w:rsidRPr="00112BEB">
        <w:t>N dan Sistem CCTV; dan</w:t>
      </w:r>
    </w:p>
    <w:p w14:paraId="2100B873" w14:textId="4209694D" w:rsidR="00842E91" w:rsidRDefault="00842E91" w:rsidP="00842E91">
      <w:pPr>
        <w:pStyle w:val="NIISeContent"/>
        <w:numPr>
          <w:ilvl w:val="0"/>
          <w:numId w:val="19"/>
        </w:numPr>
      </w:pPr>
      <w:r w:rsidRPr="00112BEB">
        <w:t>Penetapan tarikh lawatan setiap lokasi NICC bagi mengenal pasti k</w:t>
      </w:r>
      <w:r w:rsidR="00E97999">
        <w:t>esediaan tapak bagi pembangunan.</w:t>
      </w:r>
    </w:p>
    <w:p w14:paraId="21236B6A" w14:textId="23B341B1" w:rsidR="00842E91" w:rsidRPr="00112BEB" w:rsidRDefault="00842E91" w:rsidP="00842E91">
      <w:pPr>
        <w:pStyle w:val="NIISeContent"/>
      </w:pPr>
      <w:r w:rsidRPr="004F27BA">
        <w:lastRenderedPageBreak/>
        <w:t xml:space="preserve">Sesi Libat Urus </w:t>
      </w:r>
      <w:r>
        <w:t xml:space="preserve">akan diadakan </w:t>
      </w:r>
      <w:r w:rsidRPr="004F27BA">
        <w:t>antara PPK dan MAMPU bagi membincangkan keperluan rangkaian yang akan digunakan oleh NICC.</w:t>
      </w:r>
    </w:p>
    <w:p w14:paraId="66DC8D55" w14:textId="77777777" w:rsidR="00842E91" w:rsidRPr="00112BEB" w:rsidRDefault="00842E91" w:rsidP="00842E91">
      <w:pPr>
        <w:pStyle w:val="NIISeHeading3"/>
        <w:ind w:left="720" w:hanging="720"/>
        <w:rPr>
          <w:rFonts w:hint="eastAsia"/>
          <w:lang w:val="ms-MY"/>
        </w:rPr>
      </w:pPr>
      <w:bookmarkStart w:id="375" w:name="_Toc54032393"/>
      <w:bookmarkStart w:id="376" w:name="_Toc56695661"/>
      <w:bookmarkStart w:id="377" w:name="_Toc61763396"/>
      <w:r w:rsidRPr="00112BEB">
        <w:rPr>
          <w:lang w:val="ms-MY"/>
        </w:rPr>
        <w:t>PERANCANGAN</w:t>
      </w:r>
      <w:bookmarkEnd w:id="375"/>
      <w:bookmarkEnd w:id="376"/>
      <w:bookmarkEnd w:id="377"/>
    </w:p>
    <w:p w14:paraId="3626EF30" w14:textId="462740D9" w:rsidR="00842E91" w:rsidRPr="00112BEB" w:rsidRDefault="00842E91" w:rsidP="00842E91">
      <w:pPr>
        <w:pStyle w:val="NIISeContent"/>
      </w:pPr>
      <w:r>
        <w:t xml:space="preserve">Kontraktor NIISe hendaklah menyediakan pelan perbatuan bagi perolehan, penghantaran, pemasangan, konfigurasi, pengujian, pelaksanaan dan </w:t>
      </w:r>
      <w:r w:rsidR="004B4355">
        <w:t>pentauliahan</w:t>
      </w:r>
      <w:r>
        <w:t xml:space="preserve"> bagi semua peralatan dan perisian di NICC.</w:t>
      </w:r>
    </w:p>
    <w:p w14:paraId="0EB2E134" w14:textId="77777777" w:rsidR="00842E91" w:rsidRDefault="00842E91" w:rsidP="00842E91">
      <w:pPr>
        <w:pStyle w:val="NIISeContent"/>
      </w:pPr>
    </w:p>
    <w:p w14:paraId="7F76366B" w14:textId="3207F82C" w:rsidR="00842E91" w:rsidRDefault="00842E91" w:rsidP="00842E91">
      <w:pPr>
        <w:pStyle w:val="NIISeContent"/>
      </w:pPr>
      <w:r>
        <w:t xml:space="preserve">Kontraktor NIISe juga mestilah menyediakan pelan perbatuan terperinci bagi pembangunan aplikasi BDA, </w:t>
      </w:r>
      <w:r w:rsidRPr="004556F5">
        <w:rPr>
          <w:i/>
          <w:iCs/>
        </w:rPr>
        <w:t>Helpdesk</w:t>
      </w:r>
      <w:r>
        <w:t xml:space="preserve"> ICT dan </w:t>
      </w:r>
      <w:r w:rsidRPr="00776DB8">
        <w:rPr>
          <w:i/>
          <w:iCs/>
        </w:rPr>
        <w:t xml:space="preserve">Call </w:t>
      </w:r>
      <w:r w:rsidR="00A645CC">
        <w:rPr>
          <w:i/>
          <w:iCs/>
        </w:rPr>
        <w:t>Centre</w:t>
      </w:r>
      <w:r w:rsidRPr="00776DB8">
        <w:rPr>
          <w:i/>
          <w:iCs/>
        </w:rPr>
        <w:t xml:space="preserve"> </w:t>
      </w:r>
      <w:r>
        <w:t>Bilik Gerakan.</w:t>
      </w:r>
    </w:p>
    <w:p w14:paraId="75129F5A" w14:textId="77777777" w:rsidR="00842E91" w:rsidRDefault="00842E91" w:rsidP="00842E91">
      <w:pPr>
        <w:pStyle w:val="NIISeContent"/>
      </w:pPr>
    </w:p>
    <w:p w14:paraId="667842E5" w14:textId="58104316" w:rsidR="00842E91" w:rsidRDefault="00842E91" w:rsidP="00842E91">
      <w:pPr>
        <w:pStyle w:val="NIISeContent"/>
      </w:pPr>
      <w:r>
        <w:t xml:space="preserve">Rujuk bahagian </w:t>
      </w:r>
      <w:r w:rsidRPr="003A28D4">
        <w:rPr>
          <w:b/>
          <w:bCs/>
        </w:rPr>
        <w:fldChar w:fldCharType="begin"/>
      </w:r>
      <w:r w:rsidRPr="003A28D4">
        <w:rPr>
          <w:b/>
          <w:bCs/>
        </w:rPr>
        <w:instrText xml:space="preserve"> REF _Ref55837063 \r \h </w:instrText>
      </w:r>
      <w:r>
        <w:rPr>
          <w:b/>
          <w:bCs/>
        </w:rPr>
        <w:instrText xml:space="preserve"> \* MERGEFORMAT </w:instrText>
      </w:r>
      <w:r w:rsidRPr="003A28D4">
        <w:rPr>
          <w:b/>
          <w:bCs/>
        </w:rPr>
      </w:r>
      <w:r w:rsidRPr="003A28D4">
        <w:rPr>
          <w:b/>
          <w:bCs/>
        </w:rPr>
        <w:fldChar w:fldCharType="separate"/>
      </w:r>
      <w:r w:rsidR="006B3F2F">
        <w:rPr>
          <w:b/>
          <w:bCs/>
        </w:rPr>
        <w:t>2.4.4.3</w:t>
      </w:r>
      <w:r w:rsidRPr="003A28D4">
        <w:rPr>
          <w:b/>
          <w:bCs/>
        </w:rPr>
        <w:fldChar w:fldCharType="end"/>
      </w:r>
      <w:r>
        <w:t xml:space="preserve"> bagi aktiviti pembangunan aplikasi.</w:t>
      </w:r>
    </w:p>
    <w:p w14:paraId="2EAB2721"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378" w:name="_Toc56695662"/>
      <w:bookmarkStart w:id="379" w:name="_Toc61763397"/>
      <w:r w:rsidRPr="00112BEB">
        <w:t>LAWATAN LOKASI (</w:t>
      </w:r>
      <w:r w:rsidRPr="000A7A5A">
        <w:rPr>
          <w:i/>
        </w:rPr>
        <w:t>SITE VISIT</w:t>
      </w:r>
      <w:r w:rsidRPr="00112BEB">
        <w:t>)</w:t>
      </w:r>
      <w:bookmarkEnd w:id="378"/>
      <w:bookmarkEnd w:id="379"/>
    </w:p>
    <w:p w14:paraId="7708F1F4" w14:textId="1043FDC8" w:rsidR="00842E91" w:rsidRDefault="00842E91" w:rsidP="00842E91">
      <w:pPr>
        <w:pStyle w:val="NIISeContent"/>
      </w:pPr>
      <w:r w:rsidRPr="00112BEB">
        <w:t xml:space="preserve">Kontraktor NIISe akan melakukan lawatan ke lokasi-lokasi berkaitan pembangunan NICC bagi mengenal pasti kesediaan tapak, pengumpulan maklumat peralatan dan perkakasan ICT sedia ada dan juga keperluan peralatan dan perkakasan ICT yang baharu. Maklumat yang dikumpul akan didokumenkan di dalam </w:t>
      </w:r>
      <w:r w:rsidRPr="00504132">
        <w:rPr>
          <w:bCs/>
        </w:rPr>
        <w:t>Laporan Lawatan Lokasi Projek</w:t>
      </w:r>
      <w:r w:rsidRPr="00112BEB">
        <w:rPr>
          <w:b/>
          <w:bCs/>
        </w:rPr>
        <w:t xml:space="preserve"> (DMT-200039)</w:t>
      </w:r>
      <w:r w:rsidRPr="00112BEB">
        <w:t>.</w:t>
      </w:r>
    </w:p>
    <w:p w14:paraId="2D371D18" w14:textId="77777777" w:rsidR="00842E91" w:rsidRPr="00112BEB" w:rsidRDefault="00842E91" w:rsidP="00842E91">
      <w:pPr>
        <w:pStyle w:val="NIISeContent"/>
      </w:pPr>
    </w:p>
    <w:p w14:paraId="3663FA82" w14:textId="77777777" w:rsidR="00842E91" w:rsidRPr="00112BEB" w:rsidRDefault="00842E91" w:rsidP="00842E91">
      <w:pPr>
        <w:pStyle w:val="NIISeContent"/>
      </w:pPr>
      <w:r w:rsidRPr="00112BEB">
        <w:t>Lokasi-lokasi yang akan dilawati adalah:</w:t>
      </w:r>
    </w:p>
    <w:p w14:paraId="348E306F" w14:textId="77777777" w:rsidR="00842E91" w:rsidRPr="00112BEB" w:rsidRDefault="00842E91" w:rsidP="00842E91">
      <w:pPr>
        <w:pStyle w:val="NIISeContent"/>
        <w:numPr>
          <w:ilvl w:val="0"/>
          <w:numId w:val="27"/>
        </w:numPr>
      </w:pPr>
      <w:r w:rsidRPr="00112BEB">
        <w:t>Tapak NICC Putrajaya;</w:t>
      </w:r>
    </w:p>
    <w:p w14:paraId="4DE4D8AE" w14:textId="77777777" w:rsidR="00842E91" w:rsidRPr="00112BEB" w:rsidRDefault="00842E91" w:rsidP="00842E91">
      <w:pPr>
        <w:pStyle w:val="NIISeContent"/>
        <w:numPr>
          <w:ilvl w:val="0"/>
          <w:numId w:val="27"/>
        </w:numPr>
      </w:pPr>
      <w:r w:rsidRPr="00112BEB">
        <w:t>Tapak NICC Sabah;</w:t>
      </w:r>
      <w:r>
        <w:t xml:space="preserve"> dan</w:t>
      </w:r>
    </w:p>
    <w:p w14:paraId="5F597A8E" w14:textId="77777777" w:rsidR="00842E91" w:rsidRDefault="00842E91" w:rsidP="00842E91">
      <w:pPr>
        <w:pStyle w:val="NIISeContent"/>
        <w:numPr>
          <w:ilvl w:val="0"/>
          <w:numId w:val="27"/>
        </w:numPr>
      </w:pPr>
      <w:r w:rsidRPr="00112BEB">
        <w:t>Tapak NICC Sarawak</w:t>
      </w:r>
      <w:r>
        <w:t>.</w:t>
      </w:r>
    </w:p>
    <w:p w14:paraId="06BF7048" w14:textId="77777777" w:rsidR="00842E91" w:rsidRDefault="00842E91" w:rsidP="00842E91">
      <w:pPr>
        <w:pStyle w:val="NIISeContent"/>
      </w:pPr>
    </w:p>
    <w:p w14:paraId="794333B3" w14:textId="1F0F9377" w:rsidR="00842E91" w:rsidRDefault="00842E91" w:rsidP="00842E91">
      <w:pPr>
        <w:pStyle w:val="NIISeContent"/>
      </w:pPr>
      <w:r>
        <w:t xml:space="preserve">Rujuk </w:t>
      </w:r>
      <w:r>
        <w:fldChar w:fldCharType="begin"/>
      </w:r>
      <w:r>
        <w:instrText xml:space="preserve"> REF _Ref55376198 \h </w:instrText>
      </w:r>
      <w:r>
        <w:fldChar w:fldCharType="separate"/>
      </w:r>
      <w:r w:rsidR="006B3F2F">
        <w:t xml:space="preserve">Jadual </w:t>
      </w:r>
      <w:r w:rsidR="006B3F2F">
        <w:rPr>
          <w:noProof/>
        </w:rPr>
        <w:t>31</w:t>
      </w:r>
      <w:r>
        <w:fldChar w:fldCharType="end"/>
      </w:r>
      <w:r>
        <w:t xml:space="preserve"> di bawah bagi aktiviti-aktiviti yang akan dijalankan di fasa perancangan.</w:t>
      </w: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5DD4A0D1" w14:textId="77777777" w:rsidTr="009975FE">
        <w:trPr>
          <w:trHeight w:val="436"/>
          <w:tblHeader/>
        </w:trPr>
        <w:tc>
          <w:tcPr>
            <w:tcW w:w="787" w:type="dxa"/>
            <w:vMerge w:val="restart"/>
            <w:shd w:val="clear" w:color="auto" w:fill="D9D9D9" w:themeFill="background1" w:themeFillShade="D9"/>
            <w:vAlign w:val="center"/>
          </w:tcPr>
          <w:p w14:paraId="2223470D" w14:textId="77777777" w:rsidR="00842E91" w:rsidRPr="00112BEB" w:rsidRDefault="00842E91" w:rsidP="009975FE">
            <w:pPr>
              <w:pStyle w:val="NIISeTableTitle"/>
            </w:pPr>
            <w:r w:rsidRPr="00112BEB">
              <w:lastRenderedPageBreak/>
              <w:t>BIL</w:t>
            </w:r>
            <w:r>
              <w:t>.</w:t>
            </w:r>
          </w:p>
          <w:p w14:paraId="3E697C4A"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6FD1F00E" w14:textId="77777777" w:rsidR="00842E91" w:rsidRPr="00112BEB" w:rsidRDefault="00842E91" w:rsidP="009975FE">
            <w:pPr>
              <w:pStyle w:val="NIISeTableTitle"/>
            </w:pPr>
            <w:r w:rsidRPr="00112BEB">
              <w:t xml:space="preserve">AKTIVITI </w:t>
            </w:r>
            <w:r>
              <w:t>PERANCANGAN PEMBANGUNAN</w:t>
            </w:r>
            <w:r w:rsidRPr="00112BEB">
              <w:t xml:space="preserve"> </w:t>
            </w:r>
            <w:r w:rsidRPr="00112BEB">
              <w:rPr>
                <w:iCs/>
              </w:rPr>
              <w:t>NICC</w:t>
            </w:r>
          </w:p>
        </w:tc>
        <w:tc>
          <w:tcPr>
            <w:tcW w:w="2429" w:type="dxa"/>
            <w:vMerge w:val="restart"/>
            <w:shd w:val="clear" w:color="auto" w:fill="D9D9D9" w:themeFill="background1" w:themeFillShade="D9"/>
            <w:vAlign w:val="center"/>
          </w:tcPr>
          <w:p w14:paraId="63F34CBC"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07D3A7AF" w14:textId="77777777" w:rsidR="00842E91" w:rsidRPr="00112BEB" w:rsidRDefault="00842E91" w:rsidP="009975FE">
            <w:pPr>
              <w:pStyle w:val="NIISeTableTitle"/>
            </w:pPr>
            <w:r w:rsidRPr="00112BEB">
              <w:t>PERANAN</w:t>
            </w:r>
          </w:p>
        </w:tc>
      </w:tr>
      <w:tr w:rsidR="00842E91" w:rsidRPr="00112BEB" w14:paraId="13F7BEA6" w14:textId="77777777" w:rsidTr="009975FE">
        <w:trPr>
          <w:cantSplit/>
          <w:trHeight w:val="1804"/>
          <w:tblHeader/>
        </w:trPr>
        <w:tc>
          <w:tcPr>
            <w:tcW w:w="787" w:type="dxa"/>
            <w:vMerge/>
            <w:vAlign w:val="center"/>
          </w:tcPr>
          <w:p w14:paraId="412A4D43" w14:textId="77777777" w:rsidR="00842E91" w:rsidRPr="00112BEB" w:rsidRDefault="00842E91" w:rsidP="009975FE">
            <w:pPr>
              <w:pStyle w:val="NIISeTableTitle"/>
            </w:pPr>
          </w:p>
        </w:tc>
        <w:tc>
          <w:tcPr>
            <w:tcW w:w="2987" w:type="dxa"/>
            <w:vMerge/>
            <w:vAlign w:val="center"/>
          </w:tcPr>
          <w:p w14:paraId="0EE2ED4B"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32B60394"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0BB41A7D"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1768D919" w14:textId="0977F8E1" w:rsidR="00842E91" w:rsidRPr="00112BEB" w:rsidRDefault="00FD287C" w:rsidP="009975FE">
            <w:pPr>
              <w:pStyle w:val="NIISeTableTitle"/>
            </w:pPr>
            <w:r w:rsidRPr="004B62F8">
              <w:t>PPK</w:t>
            </w:r>
          </w:p>
        </w:tc>
        <w:tc>
          <w:tcPr>
            <w:tcW w:w="693" w:type="dxa"/>
            <w:shd w:val="clear" w:color="auto" w:fill="D9D9D9" w:themeFill="background1" w:themeFillShade="D9"/>
            <w:textDirection w:val="btLr"/>
            <w:vAlign w:val="center"/>
          </w:tcPr>
          <w:p w14:paraId="2C5D4397" w14:textId="3E687726"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10F6B17B" w14:textId="68245D4A" w:rsidR="00842E91" w:rsidRPr="00112BEB" w:rsidRDefault="00842E91" w:rsidP="009975FE">
            <w:pPr>
              <w:pStyle w:val="NIISeTableTitle"/>
            </w:pPr>
            <w:r w:rsidRPr="00112BEB">
              <w:t>JIM</w:t>
            </w:r>
            <w:r w:rsidR="00EC7233">
              <w:t>*</w:t>
            </w:r>
          </w:p>
        </w:tc>
        <w:tc>
          <w:tcPr>
            <w:tcW w:w="625" w:type="dxa"/>
            <w:shd w:val="clear" w:color="auto" w:fill="D9D9D9" w:themeFill="background1" w:themeFillShade="D9"/>
            <w:textDirection w:val="btLr"/>
            <w:vAlign w:val="center"/>
          </w:tcPr>
          <w:p w14:paraId="630362F2" w14:textId="77777777" w:rsidR="00842E91" w:rsidRPr="00112BEB" w:rsidRDefault="00842E91" w:rsidP="009975FE">
            <w:pPr>
              <w:pStyle w:val="NIISeTableTitle"/>
            </w:pPr>
            <w:r w:rsidRPr="00112BEB">
              <w:t>KONTRAKTOR</w:t>
            </w:r>
          </w:p>
        </w:tc>
      </w:tr>
      <w:tr w:rsidR="00842E91" w:rsidRPr="00112BEB" w14:paraId="5AAE047A" w14:textId="77777777" w:rsidTr="009975FE">
        <w:trPr>
          <w:trHeight w:val="1836"/>
        </w:trPr>
        <w:tc>
          <w:tcPr>
            <w:tcW w:w="787" w:type="dxa"/>
            <w:vMerge w:val="restart"/>
          </w:tcPr>
          <w:p w14:paraId="2259ACE4" w14:textId="77777777" w:rsidR="00842E91" w:rsidRPr="00112BEB" w:rsidRDefault="00842E91" w:rsidP="009975FE">
            <w:pPr>
              <w:pStyle w:val="NIISeContent"/>
              <w:jc w:val="center"/>
            </w:pPr>
            <w:r w:rsidRPr="00112BEB">
              <w:t>1.</w:t>
            </w:r>
          </w:p>
        </w:tc>
        <w:tc>
          <w:tcPr>
            <w:tcW w:w="2987" w:type="dxa"/>
            <w:vMerge w:val="restart"/>
          </w:tcPr>
          <w:p w14:paraId="654A5E59" w14:textId="77777777" w:rsidR="00842E91" w:rsidRDefault="00842E91" w:rsidP="009975FE">
            <w:pPr>
              <w:pStyle w:val="NIISeContent"/>
              <w:jc w:val="left"/>
            </w:pPr>
            <w:r>
              <w:t>Lawatan lokasi NICC</w:t>
            </w:r>
          </w:p>
          <w:p w14:paraId="71126D06" w14:textId="77777777" w:rsidR="00842E91" w:rsidRDefault="00842E91" w:rsidP="00842E91">
            <w:pPr>
              <w:pStyle w:val="NIISeContent"/>
              <w:numPr>
                <w:ilvl w:val="0"/>
                <w:numId w:val="7"/>
              </w:numPr>
              <w:jc w:val="left"/>
            </w:pPr>
            <w:r>
              <w:t>Putrajaya</w:t>
            </w:r>
          </w:p>
          <w:p w14:paraId="6AED6036" w14:textId="77777777" w:rsidR="00842E91" w:rsidRDefault="00842E91" w:rsidP="00842E91">
            <w:pPr>
              <w:pStyle w:val="NIISeContent"/>
              <w:numPr>
                <w:ilvl w:val="0"/>
                <w:numId w:val="7"/>
              </w:numPr>
              <w:jc w:val="left"/>
            </w:pPr>
            <w:r>
              <w:t>Sabah</w:t>
            </w:r>
          </w:p>
          <w:p w14:paraId="2F90DA26" w14:textId="77777777" w:rsidR="00842E91" w:rsidRPr="00112BEB" w:rsidRDefault="00842E91" w:rsidP="00842E91">
            <w:pPr>
              <w:pStyle w:val="NIISeContent"/>
              <w:numPr>
                <w:ilvl w:val="0"/>
                <w:numId w:val="7"/>
              </w:numPr>
              <w:jc w:val="left"/>
            </w:pPr>
            <w:r>
              <w:t>Sarawak</w:t>
            </w:r>
          </w:p>
        </w:tc>
        <w:tc>
          <w:tcPr>
            <w:tcW w:w="2429" w:type="dxa"/>
          </w:tcPr>
          <w:p w14:paraId="630DB83F" w14:textId="77777777" w:rsidR="00842E91" w:rsidRPr="00572C57" w:rsidRDefault="00842E91" w:rsidP="009975FE">
            <w:pPr>
              <w:pStyle w:val="NIISeTableBullet"/>
              <w:rPr>
                <w:rFonts w:cs="Arial"/>
                <w:bCs/>
                <w:szCs w:val="24"/>
              </w:rPr>
            </w:pPr>
            <w:r w:rsidRPr="00504132">
              <w:rPr>
                <w:bCs/>
                <w:szCs w:val="24"/>
              </w:rPr>
              <w:t xml:space="preserve">Laporan </w:t>
            </w:r>
            <w:r>
              <w:rPr>
                <w:bCs/>
                <w:szCs w:val="24"/>
              </w:rPr>
              <w:t>Lawatan Lokasi Projek (</w:t>
            </w:r>
            <w:r>
              <w:rPr>
                <w:bCs/>
                <w:i/>
                <w:szCs w:val="24"/>
              </w:rPr>
              <w:t>Site Visit</w:t>
            </w:r>
            <w:r>
              <w:rPr>
                <w:bCs/>
                <w:szCs w:val="24"/>
              </w:rPr>
              <w:t>)</w:t>
            </w:r>
          </w:p>
          <w:p w14:paraId="20623DED" w14:textId="77777777" w:rsidR="00842E91" w:rsidRPr="00776DB8" w:rsidRDefault="00842E91" w:rsidP="009975FE">
            <w:pPr>
              <w:pStyle w:val="NIISeTableBullet"/>
              <w:numPr>
                <w:ilvl w:val="0"/>
                <w:numId w:val="0"/>
              </w:numPr>
              <w:ind w:left="357"/>
              <w:rPr>
                <w:rFonts w:cs="Arial"/>
                <w:bCs/>
                <w:szCs w:val="24"/>
              </w:rPr>
            </w:pPr>
            <w:r>
              <w:rPr>
                <w:bCs/>
                <w:szCs w:val="24"/>
              </w:rPr>
              <w:t>(</w:t>
            </w:r>
            <w:r>
              <w:rPr>
                <w:b/>
                <w:bCs/>
                <w:szCs w:val="24"/>
              </w:rPr>
              <w:t>DMT-200039</w:t>
            </w:r>
            <w:r>
              <w:rPr>
                <w:bCs/>
                <w:szCs w:val="24"/>
              </w:rPr>
              <w:t>)</w:t>
            </w:r>
          </w:p>
        </w:tc>
        <w:tc>
          <w:tcPr>
            <w:tcW w:w="630" w:type="dxa"/>
          </w:tcPr>
          <w:p w14:paraId="73EE7C4B" w14:textId="77777777" w:rsidR="00842E91" w:rsidRPr="00112BEB" w:rsidRDefault="00842E91" w:rsidP="00444BCC">
            <w:pPr>
              <w:pStyle w:val="NIISeContent"/>
              <w:jc w:val="center"/>
            </w:pPr>
            <w:r>
              <w:t>C</w:t>
            </w:r>
          </w:p>
        </w:tc>
        <w:tc>
          <w:tcPr>
            <w:tcW w:w="567" w:type="dxa"/>
          </w:tcPr>
          <w:p w14:paraId="1F23493A" w14:textId="77777777" w:rsidR="00842E91" w:rsidRPr="00112BEB" w:rsidRDefault="00842E91" w:rsidP="00444BCC">
            <w:pPr>
              <w:pStyle w:val="NIISeContent"/>
              <w:jc w:val="center"/>
            </w:pPr>
            <w:r w:rsidRPr="00112BEB">
              <w:t>A</w:t>
            </w:r>
          </w:p>
        </w:tc>
        <w:tc>
          <w:tcPr>
            <w:tcW w:w="693" w:type="dxa"/>
          </w:tcPr>
          <w:p w14:paraId="27BCF2D7" w14:textId="77777777" w:rsidR="00842E91" w:rsidRPr="00112BEB" w:rsidRDefault="00842E91" w:rsidP="00444BCC">
            <w:pPr>
              <w:pStyle w:val="NIISeContent"/>
              <w:jc w:val="center"/>
            </w:pPr>
          </w:p>
        </w:tc>
        <w:tc>
          <w:tcPr>
            <w:tcW w:w="725" w:type="dxa"/>
          </w:tcPr>
          <w:p w14:paraId="16BCE17F" w14:textId="77777777" w:rsidR="00842E91" w:rsidRPr="00112BEB" w:rsidRDefault="00842E91" w:rsidP="00444BCC">
            <w:pPr>
              <w:pStyle w:val="NIISeContent"/>
              <w:jc w:val="center"/>
            </w:pPr>
            <w:r w:rsidRPr="00112BEB">
              <w:t>C</w:t>
            </w:r>
          </w:p>
        </w:tc>
        <w:tc>
          <w:tcPr>
            <w:tcW w:w="625" w:type="dxa"/>
          </w:tcPr>
          <w:p w14:paraId="6723923C" w14:textId="77777777" w:rsidR="00842E91" w:rsidRPr="00112BEB" w:rsidRDefault="00842E91" w:rsidP="00444BCC">
            <w:pPr>
              <w:pStyle w:val="NIISeContent"/>
              <w:jc w:val="center"/>
            </w:pPr>
            <w:r w:rsidRPr="00112BEB">
              <w:t>R</w:t>
            </w:r>
          </w:p>
        </w:tc>
      </w:tr>
      <w:tr w:rsidR="00842E91" w:rsidRPr="00112BEB" w14:paraId="0FCFC247" w14:textId="77777777" w:rsidTr="009975FE">
        <w:tc>
          <w:tcPr>
            <w:tcW w:w="787" w:type="dxa"/>
            <w:vMerge/>
          </w:tcPr>
          <w:p w14:paraId="60EE9FC0" w14:textId="77777777" w:rsidR="00842E91" w:rsidRPr="00112BEB" w:rsidRDefault="00842E91" w:rsidP="009975FE">
            <w:pPr>
              <w:pStyle w:val="NIISeContent"/>
              <w:jc w:val="center"/>
            </w:pPr>
          </w:p>
        </w:tc>
        <w:tc>
          <w:tcPr>
            <w:tcW w:w="2987" w:type="dxa"/>
            <w:vMerge/>
          </w:tcPr>
          <w:p w14:paraId="3D736403" w14:textId="77777777" w:rsidR="00842E91" w:rsidRPr="00112BEB" w:rsidRDefault="00842E91" w:rsidP="009975FE">
            <w:pPr>
              <w:pStyle w:val="NIISeContent"/>
              <w:jc w:val="left"/>
            </w:pPr>
          </w:p>
        </w:tc>
        <w:tc>
          <w:tcPr>
            <w:tcW w:w="2429" w:type="dxa"/>
          </w:tcPr>
          <w:p w14:paraId="0ED0AA13"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6194C5A" w14:textId="77777777" w:rsidR="00842E91" w:rsidRPr="00112BEB" w:rsidRDefault="00842E91" w:rsidP="00444BCC">
            <w:pPr>
              <w:pStyle w:val="NIISeContent"/>
              <w:jc w:val="center"/>
            </w:pPr>
            <w:r>
              <w:t>R</w:t>
            </w:r>
          </w:p>
        </w:tc>
        <w:tc>
          <w:tcPr>
            <w:tcW w:w="567" w:type="dxa"/>
          </w:tcPr>
          <w:p w14:paraId="43931467" w14:textId="77777777" w:rsidR="00842E91" w:rsidRPr="00112BEB" w:rsidRDefault="00842E91" w:rsidP="00444BCC">
            <w:pPr>
              <w:pStyle w:val="NIISeContent"/>
              <w:jc w:val="center"/>
            </w:pPr>
            <w:r>
              <w:t>A</w:t>
            </w:r>
          </w:p>
        </w:tc>
        <w:tc>
          <w:tcPr>
            <w:tcW w:w="693" w:type="dxa"/>
          </w:tcPr>
          <w:p w14:paraId="7C82890F" w14:textId="77777777" w:rsidR="00842E91" w:rsidRPr="00112BEB" w:rsidRDefault="00842E91" w:rsidP="00444BCC">
            <w:pPr>
              <w:pStyle w:val="NIISeContent"/>
              <w:jc w:val="center"/>
            </w:pPr>
          </w:p>
        </w:tc>
        <w:tc>
          <w:tcPr>
            <w:tcW w:w="725" w:type="dxa"/>
          </w:tcPr>
          <w:p w14:paraId="36D0F5E4" w14:textId="78270D4C" w:rsidR="00842E91" w:rsidRPr="00112BEB" w:rsidRDefault="004B62F8" w:rsidP="00444BCC">
            <w:pPr>
              <w:pStyle w:val="NIISeContent"/>
              <w:jc w:val="center"/>
            </w:pPr>
            <w:r>
              <w:t>I</w:t>
            </w:r>
          </w:p>
        </w:tc>
        <w:tc>
          <w:tcPr>
            <w:tcW w:w="625" w:type="dxa"/>
          </w:tcPr>
          <w:p w14:paraId="097605F8" w14:textId="77777777" w:rsidR="00842E91" w:rsidRPr="00112BEB" w:rsidRDefault="00842E91" w:rsidP="00444BCC">
            <w:pPr>
              <w:pStyle w:val="NIISeContent"/>
              <w:keepNext/>
              <w:jc w:val="center"/>
            </w:pPr>
          </w:p>
        </w:tc>
      </w:tr>
      <w:tr w:rsidR="00842E91" w:rsidRPr="00112BEB" w14:paraId="07974547" w14:textId="77777777" w:rsidTr="009975FE">
        <w:tc>
          <w:tcPr>
            <w:tcW w:w="787" w:type="dxa"/>
            <w:vMerge w:val="restart"/>
          </w:tcPr>
          <w:p w14:paraId="305CE6B3" w14:textId="77777777" w:rsidR="00842E91" w:rsidRPr="00112BEB" w:rsidRDefault="00842E91" w:rsidP="009975FE">
            <w:pPr>
              <w:pStyle w:val="NIISeContent"/>
              <w:jc w:val="center"/>
            </w:pPr>
            <w:r>
              <w:t>2</w:t>
            </w:r>
            <w:r w:rsidRPr="00112BEB">
              <w:t>.</w:t>
            </w:r>
          </w:p>
        </w:tc>
        <w:tc>
          <w:tcPr>
            <w:tcW w:w="2987" w:type="dxa"/>
            <w:vMerge w:val="restart"/>
          </w:tcPr>
          <w:p w14:paraId="770B30BF" w14:textId="77777777" w:rsidR="00842E91" w:rsidRDefault="00842E91" w:rsidP="009975FE">
            <w:pPr>
              <w:pStyle w:val="NIISeContent"/>
              <w:jc w:val="left"/>
            </w:pPr>
            <w:r>
              <w:t>Pengumpulan maklumat keperluan NICC:</w:t>
            </w:r>
          </w:p>
          <w:p w14:paraId="035A19C9" w14:textId="77777777" w:rsidR="00842E91" w:rsidRDefault="00842E91" w:rsidP="00C15B0A">
            <w:pPr>
              <w:pStyle w:val="NIISeContent"/>
              <w:numPr>
                <w:ilvl w:val="0"/>
                <w:numId w:val="228"/>
              </w:numPr>
              <w:ind w:left="357" w:hanging="357"/>
              <w:jc w:val="left"/>
            </w:pPr>
            <w:r>
              <w:t>Infrastruktur Fizikal &amp; ICT</w:t>
            </w:r>
          </w:p>
          <w:p w14:paraId="329BD404" w14:textId="77777777" w:rsidR="00842E91" w:rsidRDefault="00842E91" w:rsidP="00C15B0A">
            <w:pPr>
              <w:pStyle w:val="NIISeContent"/>
              <w:numPr>
                <w:ilvl w:val="0"/>
                <w:numId w:val="228"/>
              </w:numPr>
              <w:ind w:left="357" w:hanging="357"/>
              <w:jc w:val="left"/>
            </w:pPr>
            <w:r>
              <w:t>Pembangunan Aplikasi &amp; BDA</w:t>
            </w:r>
          </w:p>
          <w:p w14:paraId="1F216670" w14:textId="77777777" w:rsidR="00842E91" w:rsidRDefault="00842E91" w:rsidP="00C15B0A">
            <w:pPr>
              <w:pStyle w:val="NIISeContent"/>
              <w:numPr>
                <w:ilvl w:val="0"/>
                <w:numId w:val="228"/>
              </w:numPr>
              <w:ind w:left="357" w:hanging="357"/>
              <w:jc w:val="left"/>
            </w:pPr>
            <w:r>
              <w:t>Perolehan Perisian</w:t>
            </w:r>
          </w:p>
          <w:p w14:paraId="5F638704" w14:textId="77777777" w:rsidR="00842E91" w:rsidRPr="00112BEB" w:rsidRDefault="00842E91" w:rsidP="00C15B0A">
            <w:pPr>
              <w:pStyle w:val="NIISeContent"/>
              <w:numPr>
                <w:ilvl w:val="0"/>
                <w:numId w:val="228"/>
              </w:numPr>
              <w:ind w:left="357" w:hanging="357"/>
              <w:jc w:val="left"/>
            </w:pPr>
            <w:r>
              <w:t>Pemindahan Sistem GIRN dan Kawalan CCTV</w:t>
            </w:r>
          </w:p>
        </w:tc>
        <w:tc>
          <w:tcPr>
            <w:tcW w:w="2429" w:type="dxa"/>
          </w:tcPr>
          <w:p w14:paraId="083F845D" w14:textId="77777777" w:rsidR="00842E91" w:rsidRPr="00572C57" w:rsidRDefault="00842E91" w:rsidP="009975FE">
            <w:pPr>
              <w:pStyle w:val="NIISeTableBullet"/>
              <w:rPr>
                <w:rFonts w:cs="Arial"/>
                <w:bCs/>
                <w:szCs w:val="24"/>
              </w:rPr>
            </w:pPr>
            <w:r>
              <w:rPr>
                <w:bCs/>
                <w:szCs w:val="24"/>
              </w:rPr>
              <w:t>Dokumen Spesifikasi Keperluan Pengguna (URS)</w:t>
            </w:r>
          </w:p>
          <w:p w14:paraId="07C5AA72" w14:textId="77777777" w:rsidR="00842E91" w:rsidRPr="009D7314" w:rsidRDefault="00842E91" w:rsidP="009975FE">
            <w:pPr>
              <w:pStyle w:val="NIISeTableBullet"/>
              <w:numPr>
                <w:ilvl w:val="0"/>
                <w:numId w:val="0"/>
              </w:numPr>
              <w:ind w:left="357"/>
              <w:rPr>
                <w:rFonts w:cs="Arial"/>
                <w:bCs/>
                <w:szCs w:val="24"/>
              </w:rPr>
            </w:pPr>
            <w:r>
              <w:rPr>
                <w:bCs/>
                <w:szCs w:val="24"/>
              </w:rPr>
              <w:t>(</w:t>
            </w:r>
            <w:r>
              <w:rPr>
                <w:b/>
                <w:bCs/>
                <w:szCs w:val="24"/>
              </w:rPr>
              <w:t>DMT-200032</w:t>
            </w:r>
            <w:r>
              <w:rPr>
                <w:bCs/>
                <w:szCs w:val="24"/>
              </w:rPr>
              <w:t>)</w:t>
            </w:r>
          </w:p>
        </w:tc>
        <w:tc>
          <w:tcPr>
            <w:tcW w:w="630" w:type="dxa"/>
          </w:tcPr>
          <w:p w14:paraId="452895E7" w14:textId="77777777" w:rsidR="00842E91" w:rsidRPr="00112BEB" w:rsidRDefault="00842E91" w:rsidP="00444BCC">
            <w:pPr>
              <w:pStyle w:val="NIISeContent"/>
              <w:jc w:val="center"/>
            </w:pPr>
            <w:r>
              <w:t>C</w:t>
            </w:r>
          </w:p>
        </w:tc>
        <w:tc>
          <w:tcPr>
            <w:tcW w:w="567" w:type="dxa"/>
          </w:tcPr>
          <w:p w14:paraId="410BAB7D" w14:textId="77777777" w:rsidR="00842E91" w:rsidRPr="00112BEB" w:rsidRDefault="00842E91" w:rsidP="00444BCC">
            <w:pPr>
              <w:pStyle w:val="NIISeContent"/>
              <w:jc w:val="center"/>
            </w:pPr>
            <w:r w:rsidRPr="00112BEB">
              <w:t>A</w:t>
            </w:r>
          </w:p>
        </w:tc>
        <w:tc>
          <w:tcPr>
            <w:tcW w:w="693" w:type="dxa"/>
          </w:tcPr>
          <w:p w14:paraId="77BEBBD0" w14:textId="77777777" w:rsidR="00842E91" w:rsidRPr="00112BEB" w:rsidRDefault="00842E91" w:rsidP="00444BCC">
            <w:pPr>
              <w:pStyle w:val="NIISeContent"/>
              <w:jc w:val="center"/>
            </w:pPr>
          </w:p>
        </w:tc>
        <w:tc>
          <w:tcPr>
            <w:tcW w:w="725" w:type="dxa"/>
          </w:tcPr>
          <w:p w14:paraId="6B381FDC" w14:textId="77777777" w:rsidR="00842E91" w:rsidRPr="00112BEB" w:rsidRDefault="00842E91" w:rsidP="00444BCC">
            <w:pPr>
              <w:pStyle w:val="NIISeContent"/>
              <w:jc w:val="center"/>
            </w:pPr>
            <w:r w:rsidRPr="00112BEB">
              <w:t>C</w:t>
            </w:r>
          </w:p>
        </w:tc>
        <w:tc>
          <w:tcPr>
            <w:tcW w:w="625" w:type="dxa"/>
          </w:tcPr>
          <w:p w14:paraId="632B1A27" w14:textId="77777777" w:rsidR="00842E91" w:rsidRPr="00112BEB" w:rsidRDefault="00842E91" w:rsidP="00444BCC">
            <w:pPr>
              <w:pStyle w:val="NIISeContent"/>
              <w:jc w:val="center"/>
            </w:pPr>
            <w:r w:rsidRPr="00112BEB">
              <w:t>R</w:t>
            </w:r>
          </w:p>
        </w:tc>
      </w:tr>
      <w:tr w:rsidR="00842E91" w:rsidRPr="00112BEB" w14:paraId="3F62067F" w14:textId="77777777" w:rsidTr="009975FE">
        <w:tc>
          <w:tcPr>
            <w:tcW w:w="787" w:type="dxa"/>
            <w:vMerge/>
          </w:tcPr>
          <w:p w14:paraId="514978FA" w14:textId="77777777" w:rsidR="00842E91" w:rsidRPr="00112BEB" w:rsidRDefault="00842E91" w:rsidP="009975FE">
            <w:pPr>
              <w:pStyle w:val="NIISeContent"/>
              <w:jc w:val="center"/>
            </w:pPr>
          </w:p>
        </w:tc>
        <w:tc>
          <w:tcPr>
            <w:tcW w:w="2987" w:type="dxa"/>
            <w:vMerge/>
          </w:tcPr>
          <w:p w14:paraId="0AB2F3E7" w14:textId="77777777" w:rsidR="00842E91" w:rsidRPr="00112BEB" w:rsidRDefault="00842E91" w:rsidP="009975FE">
            <w:pPr>
              <w:pStyle w:val="NIISeContent"/>
              <w:jc w:val="left"/>
            </w:pPr>
          </w:p>
        </w:tc>
        <w:tc>
          <w:tcPr>
            <w:tcW w:w="2429" w:type="dxa"/>
          </w:tcPr>
          <w:p w14:paraId="0E4399AC"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526B0A2A" w14:textId="77777777" w:rsidR="00842E91" w:rsidRPr="00112BEB" w:rsidRDefault="00842E91" w:rsidP="00444BCC">
            <w:pPr>
              <w:pStyle w:val="NIISeContent"/>
              <w:jc w:val="center"/>
            </w:pPr>
            <w:r>
              <w:t>R</w:t>
            </w:r>
          </w:p>
        </w:tc>
        <w:tc>
          <w:tcPr>
            <w:tcW w:w="567" w:type="dxa"/>
          </w:tcPr>
          <w:p w14:paraId="6F71CD50" w14:textId="77777777" w:rsidR="00842E91" w:rsidRPr="00112BEB" w:rsidRDefault="00842E91" w:rsidP="00444BCC">
            <w:pPr>
              <w:pStyle w:val="NIISeContent"/>
              <w:jc w:val="center"/>
            </w:pPr>
            <w:r>
              <w:t>A</w:t>
            </w:r>
          </w:p>
        </w:tc>
        <w:tc>
          <w:tcPr>
            <w:tcW w:w="693" w:type="dxa"/>
          </w:tcPr>
          <w:p w14:paraId="7BDE7104" w14:textId="77777777" w:rsidR="00842E91" w:rsidRPr="00112BEB" w:rsidRDefault="00842E91" w:rsidP="00444BCC">
            <w:pPr>
              <w:pStyle w:val="NIISeContent"/>
              <w:jc w:val="center"/>
            </w:pPr>
          </w:p>
        </w:tc>
        <w:tc>
          <w:tcPr>
            <w:tcW w:w="725" w:type="dxa"/>
          </w:tcPr>
          <w:p w14:paraId="1FA2A981" w14:textId="0D36273B" w:rsidR="00842E91" w:rsidRPr="00112BEB" w:rsidRDefault="004B62F8" w:rsidP="00444BCC">
            <w:pPr>
              <w:pStyle w:val="NIISeContent"/>
              <w:jc w:val="center"/>
            </w:pPr>
            <w:r>
              <w:t>I</w:t>
            </w:r>
          </w:p>
        </w:tc>
        <w:tc>
          <w:tcPr>
            <w:tcW w:w="625" w:type="dxa"/>
          </w:tcPr>
          <w:p w14:paraId="3E4D87DD" w14:textId="77777777" w:rsidR="00842E91" w:rsidRPr="00112BEB" w:rsidRDefault="00842E91" w:rsidP="00444BCC">
            <w:pPr>
              <w:pStyle w:val="NIISeContent"/>
              <w:keepNext/>
              <w:jc w:val="center"/>
            </w:pPr>
          </w:p>
        </w:tc>
      </w:tr>
    </w:tbl>
    <w:p w14:paraId="2EA00E7B" w14:textId="2C07D67D" w:rsidR="00842E91" w:rsidRDefault="00842E91" w:rsidP="00842E91">
      <w:pPr>
        <w:pStyle w:val="NIISeCaption"/>
        <w:rPr>
          <w:noProof/>
        </w:rPr>
      </w:pPr>
      <w:bookmarkStart w:id="380" w:name="_Ref55376198"/>
      <w:bookmarkStart w:id="381" w:name="_Ref55376153"/>
      <w:bookmarkStart w:id="382" w:name="_Toc56695969"/>
      <w:bookmarkStart w:id="383" w:name="_Toc61763707"/>
      <w:r>
        <w:t xml:space="preserve">Jadual </w:t>
      </w:r>
      <w:r>
        <w:fldChar w:fldCharType="begin"/>
      </w:r>
      <w:r>
        <w:instrText xml:space="preserve"> SEQ Jadual \* ARABIC </w:instrText>
      </w:r>
      <w:r>
        <w:fldChar w:fldCharType="separate"/>
      </w:r>
      <w:r w:rsidR="006B3F2F">
        <w:rPr>
          <w:noProof/>
        </w:rPr>
        <w:t>31</w:t>
      </w:r>
      <w:r>
        <w:fldChar w:fldCharType="end"/>
      </w:r>
      <w:bookmarkEnd w:id="380"/>
      <w:r>
        <w:t xml:space="preserve"> : </w:t>
      </w:r>
      <w:r>
        <w:rPr>
          <w:noProof/>
        </w:rPr>
        <w:t>Aktiviti Perancangan Pembangunan</w:t>
      </w:r>
      <w:r w:rsidRPr="000B137E">
        <w:rPr>
          <w:noProof/>
        </w:rPr>
        <w:t xml:space="preserve"> NICC</w:t>
      </w:r>
      <w:bookmarkEnd w:id="381"/>
      <w:bookmarkEnd w:id="382"/>
      <w:bookmarkEnd w:id="383"/>
    </w:p>
    <w:p w14:paraId="1BEA9C0B" w14:textId="77777777" w:rsidR="00EC7233" w:rsidRDefault="00EC7233" w:rsidP="00EC7233">
      <w:pPr>
        <w:pStyle w:val="NIISeContent"/>
        <w:spacing w:line="240" w:lineRule="auto"/>
        <w:jc w:val="center"/>
        <w:rPr>
          <w:noProof/>
        </w:rPr>
      </w:pPr>
    </w:p>
    <w:p w14:paraId="50BF4066" w14:textId="78C2C96C" w:rsidR="00EC7233" w:rsidRDefault="00EC7233" w:rsidP="00EC7233">
      <w:pPr>
        <w:pStyle w:val="NIISeContent"/>
        <w:jc w:val="center"/>
        <w:rPr>
          <w:noProof/>
        </w:rPr>
      </w:pPr>
      <w:r>
        <w:rPr>
          <w:noProof/>
        </w:rPr>
        <w:t>(*JIM merangkumi peranan JKR Kader)</w:t>
      </w:r>
    </w:p>
    <w:p w14:paraId="3E7F421F" w14:textId="77777777" w:rsidR="00070529" w:rsidRDefault="00070529" w:rsidP="00070529">
      <w:pPr>
        <w:pStyle w:val="NIISeContent"/>
        <w:jc w:val="left"/>
        <w:rPr>
          <w:sz w:val="16"/>
        </w:rPr>
      </w:pPr>
    </w:p>
    <w:p w14:paraId="33188145" w14:textId="5DAE5499"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E23FE05"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63B63329" w14:textId="77777777" w:rsidR="00070529" w:rsidRDefault="00070529" w:rsidP="00EC7233">
      <w:pPr>
        <w:pStyle w:val="NIISeContent"/>
        <w:jc w:val="center"/>
        <w:rPr>
          <w:noProof/>
        </w:rPr>
      </w:pPr>
    </w:p>
    <w:p w14:paraId="4D583E14"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384" w:name="_Toc56695663"/>
      <w:bookmarkStart w:id="385" w:name="_Toc61763398"/>
      <w:r w:rsidRPr="00112BEB">
        <w:lastRenderedPageBreak/>
        <w:t>PEMBANGUNAN INFRASTRUKTUR ICT</w:t>
      </w:r>
      <w:bookmarkEnd w:id="384"/>
      <w:bookmarkEnd w:id="385"/>
    </w:p>
    <w:p w14:paraId="4D526459" w14:textId="2EEBDDF9" w:rsidR="00842E91" w:rsidRPr="00112BEB" w:rsidRDefault="00842E91" w:rsidP="00842E91">
      <w:pPr>
        <w:pStyle w:val="NIISeContent"/>
      </w:pPr>
      <w:r w:rsidRPr="00112BEB">
        <w:t xml:space="preserve">Kontraktor NIISe perlu mengadakan kajian keperluan elektrik dan penyejukan di setiap NICC dan memastikan unit UPS dan Genset yang dipasang cukup sebagai </w:t>
      </w:r>
      <w:r w:rsidRPr="001D5108">
        <w:rPr>
          <w:i/>
          <w:iCs/>
        </w:rPr>
        <w:t>backup</w:t>
      </w:r>
      <w:r w:rsidRPr="00112BEB">
        <w:t xml:space="preserve"> ketika berlakunya gangguan elektrik.</w:t>
      </w:r>
    </w:p>
    <w:p w14:paraId="6CE0976D" w14:textId="77777777" w:rsidR="00842E91" w:rsidRPr="00112BEB" w:rsidRDefault="00842E91" w:rsidP="00842E91">
      <w:pPr>
        <w:pStyle w:val="NIISeContent"/>
      </w:pPr>
    </w:p>
    <w:p w14:paraId="7F1E1C6A" w14:textId="77777777" w:rsidR="00842E91" w:rsidRPr="00112BEB" w:rsidRDefault="00842E91" w:rsidP="00842E91">
      <w:pPr>
        <w:pStyle w:val="NIISeContent"/>
      </w:pPr>
      <w:r w:rsidRPr="00112BEB">
        <w:t xml:space="preserve">Berdasarkan kajian keperluan NICC, Kontraktor NIISe </w:t>
      </w:r>
      <w:r>
        <w:t>hendaklah</w:t>
      </w:r>
      <w:r w:rsidRPr="00112BEB">
        <w:t xml:space="preserve"> mengemukakan</w:t>
      </w:r>
      <w:r>
        <w:t>:</w:t>
      </w:r>
    </w:p>
    <w:p w14:paraId="41351D65" w14:textId="559A9DEC" w:rsidR="00842E91" w:rsidRDefault="00842E91" w:rsidP="00842E91">
      <w:pPr>
        <w:pStyle w:val="NIISeContent"/>
        <w:numPr>
          <w:ilvl w:val="0"/>
          <w:numId w:val="22"/>
        </w:numPr>
        <w:rPr>
          <w:color w:val="000000" w:themeColor="text1"/>
        </w:rPr>
      </w:pPr>
      <w:r>
        <w:rPr>
          <w:color w:val="000000" w:themeColor="text1"/>
        </w:rPr>
        <w:t>P</w:t>
      </w:r>
      <w:r w:rsidRPr="00DE7669">
        <w:rPr>
          <w:color w:val="000000" w:themeColor="text1"/>
        </w:rPr>
        <w:t>elan lantai</w:t>
      </w:r>
      <w:r>
        <w:rPr>
          <w:color w:val="000000" w:themeColor="text1"/>
        </w:rPr>
        <w:t xml:space="preserve"> yang telah diluluskan</w:t>
      </w:r>
      <w:r w:rsidR="00EC7233">
        <w:rPr>
          <w:color w:val="000000" w:themeColor="text1"/>
        </w:rPr>
        <w:t xml:space="preserve"> oleh:</w:t>
      </w:r>
    </w:p>
    <w:p w14:paraId="2DB59484" w14:textId="77777777" w:rsidR="00842E91" w:rsidRDefault="00842E91" w:rsidP="00842E91">
      <w:pPr>
        <w:pStyle w:val="NIISeContent"/>
        <w:numPr>
          <w:ilvl w:val="1"/>
          <w:numId w:val="22"/>
        </w:numPr>
      </w:pPr>
      <w:r w:rsidRPr="004B62F8">
        <w:t>Pihak JKR;</w:t>
      </w:r>
    </w:p>
    <w:p w14:paraId="3C3B6E29" w14:textId="73E2E897" w:rsidR="00014AF4" w:rsidRDefault="00014AF4" w:rsidP="00842E91">
      <w:pPr>
        <w:pStyle w:val="NIISeContent"/>
        <w:numPr>
          <w:ilvl w:val="1"/>
          <w:numId w:val="22"/>
        </w:numPr>
      </w:pPr>
      <w:r>
        <w:t>Pihak Jabatan Bomba dan Penyelamat Malaysia;</w:t>
      </w:r>
    </w:p>
    <w:p w14:paraId="10F2B2BD" w14:textId="52006300" w:rsidR="00014AF4" w:rsidRDefault="00014AF4" w:rsidP="00842E91">
      <w:pPr>
        <w:pStyle w:val="NIISeContent"/>
        <w:numPr>
          <w:ilvl w:val="1"/>
          <w:numId w:val="22"/>
        </w:numPr>
      </w:pPr>
      <w:r>
        <w:t>Pihak Bahagian Pengurusan Hartanah (BPH);</w:t>
      </w:r>
    </w:p>
    <w:p w14:paraId="5E5884F9" w14:textId="6301D0C7" w:rsidR="00014AF4" w:rsidRPr="004B62F8" w:rsidRDefault="00014AF4" w:rsidP="00842E91">
      <w:pPr>
        <w:pStyle w:val="NIISeContent"/>
        <w:numPr>
          <w:ilvl w:val="1"/>
          <w:numId w:val="22"/>
        </w:numPr>
      </w:pPr>
      <w:r>
        <w:t xml:space="preserve">Pihak Pejabat </w:t>
      </w:r>
      <w:r w:rsidRPr="00014AF4">
        <w:rPr>
          <w:rFonts w:eastAsia="Times New Roman" w:cs="Arial"/>
          <w:color w:val="000000"/>
          <w:kern w:val="24"/>
          <w:szCs w:val="24"/>
          <w:lang w:eastAsia="zh-CN"/>
        </w:rPr>
        <w:t>Ketua</w:t>
      </w:r>
      <w:r w:rsidRPr="00014AF4">
        <w:rPr>
          <w:rFonts w:eastAsia="Times New Roman" w:cs="Arial"/>
          <w:color w:val="000000"/>
          <w:kern w:val="24"/>
          <w:sz w:val="22"/>
          <w:lang w:eastAsia="zh-CN"/>
        </w:rPr>
        <w:t xml:space="preserve"> </w:t>
      </w:r>
      <w:r w:rsidRPr="00014AF4">
        <w:rPr>
          <w:rFonts w:eastAsia="Times New Roman" w:cs="Arial"/>
          <w:color w:val="000000"/>
          <w:kern w:val="24"/>
          <w:szCs w:val="24"/>
          <w:lang w:eastAsia="zh-CN"/>
        </w:rPr>
        <w:t>Pegawai Keselamatan Kerajaan Malaysia</w:t>
      </w:r>
      <w:r w:rsidRPr="00014AF4">
        <w:t xml:space="preserve"> </w:t>
      </w:r>
      <w:r>
        <w:t>(CGSO);</w:t>
      </w:r>
    </w:p>
    <w:p w14:paraId="2A0F6A37" w14:textId="77777777" w:rsidR="00842E91" w:rsidRPr="004B62F8" w:rsidRDefault="00842E91" w:rsidP="00842E91">
      <w:pPr>
        <w:pStyle w:val="NIISeContent"/>
        <w:numPr>
          <w:ilvl w:val="1"/>
          <w:numId w:val="22"/>
        </w:numPr>
      </w:pPr>
      <w:r w:rsidRPr="004B62F8">
        <w:t>Pihak Imigresen; dan</w:t>
      </w:r>
    </w:p>
    <w:p w14:paraId="2C6A86CA" w14:textId="4D60C90D" w:rsidR="00842E91" w:rsidRPr="004B62F8" w:rsidRDefault="000B5345" w:rsidP="00842E91">
      <w:pPr>
        <w:pStyle w:val="NIISeContent"/>
        <w:numPr>
          <w:ilvl w:val="1"/>
          <w:numId w:val="22"/>
        </w:numPr>
      </w:pPr>
      <w:r>
        <w:t xml:space="preserve">Pihak </w:t>
      </w:r>
      <w:r w:rsidR="00842E91" w:rsidRPr="004B62F8">
        <w:t>PPK.</w:t>
      </w:r>
    </w:p>
    <w:p w14:paraId="0DC1BFD0" w14:textId="77777777" w:rsidR="00842E91" w:rsidRPr="00DE7669" w:rsidRDefault="00842E91" w:rsidP="00842E91">
      <w:pPr>
        <w:pStyle w:val="NIISeContent"/>
        <w:numPr>
          <w:ilvl w:val="0"/>
          <w:numId w:val="22"/>
        </w:numPr>
        <w:rPr>
          <w:color w:val="000000" w:themeColor="text1"/>
        </w:rPr>
      </w:pPr>
      <w:r w:rsidRPr="00DE7669">
        <w:rPr>
          <w:color w:val="000000" w:themeColor="text1"/>
        </w:rPr>
        <w:t xml:space="preserve">Senarai perkakasan, perisian dan peralatan </w:t>
      </w:r>
      <w:r w:rsidRPr="004B62F8">
        <w:t xml:space="preserve">sedia ada (jika ada); </w:t>
      </w:r>
    </w:p>
    <w:p w14:paraId="5CE84C87" w14:textId="11917CEA" w:rsidR="00842E91" w:rsidRPr="00DE7669" w:rsidRDefault="00842E91" w:rsidP="00842E91">
      <w:pPr>
        <w:pStyle w:val="NIISeContent"/>
        <w:numPr>
          <w:ilvl w:val="0"/>
          <w:numId w:val="22"/>
        </w:numPr>
        <w:rPr>
          <w:color w:val="000000" w:themeColor="text1"/>
        </w:rPr>
      </w:pPr>
      <w:r w:rsidRPr="00DE7669">
        <w:rPr>
          <w:color w:val="000000" w:themeColor="text1"/>
        </w:rPr>
        <w:t xml:space="preserve">Senarai maklumat perkakasan, perisian dan peralatan baharu </w:t>
      </w:r>
      <w:r w:rsidR="0073655A">
        <w:rPr>
          <w:color w:val="000000" w:themeColor="text1"/>
        </w:rPr>
        <w:t>bagi memenuhi keperluan</w:t>
      </w:r>
      <w:r w:rsidRPr="00DE7669">
        <w:rPr>
          <w:color w:val="000000" w:themeColor="text1"/>
        </w:rPr>
        <w:t xml:space="preserve"> Pusat Operasi dan Lapangan seperti peralatan komunikasi perisikan dan panggilan kecemasan. Senarai ini juga mengandungi maklumat perkakasan, perisian, lesen, waranti, spesifikasi teknikal dan sebagainya ke atas NICC yang dibina; dan </w:t>
      </w:r>
    </w:p>
    <w:p w14:paraId="56CCB933" w14:textId="38F0DFF2" w:rsidR="00842E91" w:rsidRDefault="00842E91" w:rsidP="00842E91">
      <w:pPr>
        <w:pStyle w:val="NIISeContent"/>
        <w:numPr>
          <w:ilvl w:val="0"/>
          <w:numId w:val="22"/>
        </w:numPr>
      </w:pPr>
      <w:r w:rsidRPr="00112BEB">
        <w:rPr>
          <w:i/>
          <w:iCs/>
        </w:rPr>
        <w:t>Site Requirement Specification</w:t>
      </w:r>
      <w:r w:rsidRPr="00112BEB">
        <w:t xml:space="preserve"> yang mengandungi spesifikasi fizikal, elektrik</w:t>
      </w:r>
      <w:r>
        <w:t xml:space="preserve">, sistem </w:t>
      </w:r>
      <w:r w:rsidRPr="00DE7669">
        <w:rPr>
          <w:color w:val="000000" w:themeColor="text1"/>
        </w:rPr>
        <w:t xml:space="preserve">PABX </w:t>
      </w:r>
      <w:r w:rsidRPr="00112BEB">
        <w:t>dan persekitaran bagi setiap lokasi di mana peralatan akan digunakan.</w:t>
      </w:r>
    </w:p>
    <w:p w14:paraId="06E9B16C"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386" w:name="_Toc56695664"/>
      <w:bookmarkStart w:id="387" w:name="_Toc61763399"/>
      <w:r w:rsidRPr="00112BEB">
        <w:t>PEMBANGUNAN APLIKASI</w:t>
      </w:r>
      <w:bookmarkEnd w:id="386"/>
      <w:bookmarkEnd w:id="387"/>
    </w:p>
    <w:p w14:paraId="4E48322F" w14:textId="77777777" w:rsidR="00842E91" w:rsidRPr="00112BEB" w:rsidRDefault="00842E91" w:rsidP="00842E91">
      <w:pPr>
        <w:pStyle w:val="NIISeContent"/>
      </w:pPr>
      <w:r w:rsidRPr="00112BEB">
        <w:t>Pembangunan aplikasi dan perisian bagi menyokong keperluan NICC terbahagi kepada</w:t>
      </w:r>
      <w:r>
        <w:t>:</w:t>
      </w:r>
    </w:p>
    <w:p w14:paraId="42BA0685" w14:textId="77777777" w:rsidR="00842E91" w:rsidRPr="00112BEB" w:rsidRDefault="00842E91" w:rsidP="00842E91">
      <w:pPr>
        <w:pStyle w:val="NIISeContent"/>
        <w:numPr>
          <w:ilvl w:val="0"/>
          <w:numId w:val="21"/>
        </w:numPr>
      </w:pPr>
      <w:r w:rsidRPr="00112BEB">
        <w:t xml:space="preserve">Pembangunan aplikasi sokongan seperti </w:t>
      </w:r>
      <w:r w:rsidRPr="0087049A">
        <w:rPr>
          <w:i/>
        </w:rPr>
        <w:t>E-Occurence</w:t>
      </w:r>
      <w:r w:rsidRPr="00112BEB">
        <w:t xml:space="preserve"> dan </w:t>
      </w:r>
      <w:r w:rsidRPr="0087049A">
        <w:rPr>
          <w:i/>
        </w:rPr>
        <w:t>E-Reporting Dashboard</w:t>
      </w:r>
      <w:r w:rsidRPr="00112BEB">
        <w:t xml:space="preserve"> dengan menggunakan teknologi </w:t>
      </w:r>
      <w:r w:rsidRPr="00112BEB">
        <w:rPr>
          <w:i/>
        </w:rPr>
        <w:t>Big Data Analytics</w:t>
      </w:r>
      <w:r w:rsidRPr="00112BEB">
        <w:t xml:space="preserve">, </w:t>
      </w:r>
      <w:r w:rsidRPr="00112BEB">
        <w:rPr>
          <w:i/>
          <w:iCs/>
        </w:rPr>
        <w:t>Business Intelligence</w:t>
      </w:r>
      <w:r w:rsidRPr="00112BEB">
        <w:t xml:space="preserve"> dan </w:t>
      </w:r>
      <w:r w:rsidRPr="00112BEB">
        <w:rPr>
          <w:i/>
          <w:iCs/>
        </w:rPr>
        <w:t>Artificial Intelligence</w:t>
      </w:r>
      <w:r w:rsidRPr="00112BEB">
        <w:t>;</w:t>
      </w:r>
    </w:p>
    <w:p w14:paraId="75990729" w14:textId="77777777" w:rsidR="00842E91" w:rsidRDefault="00842E91" w:rsidP="00842E91">
      <w:pPr>
        <w:pStyle w:val="NIISeContent"/>
        <w:numPr>
          <w:ilvl w:val="0"/>
          <w:numId w:val="21"/>
        </w:numPr>
      </w:pPr>
      <w:r w:rsidRPr="00112BEB">
        <w:t>Pembekalan</w:t>
      </w:r>
      <w:r>
        <w:t xml:space="preserve"> atau pembangunan</w:t>
      </w:r>
      <w:r w:rsidRPr="00112BEB">
        <w:t xml:space="preserve"> perisian seperti sistem </w:t>
      </w:r>
      <w:r w:rsidRPr="004556F5">
        <w:rPr>
          <w:i/>
        </w:rPr>
        <w:t>Helpdesk</w:t>
      </w:r>
      <w:r w:rsidRPr="00112BEB">
        <w:rPr>
          <w:i/>
          <w:iCs/>
        </w:rPr>
        <w:t>, IT Infrastructure Monitoring, Video Management, Video Wall System</w:t>
      </w:r>
      <w:r w:rsidRPr="00112BEB">
        <w:t xml:space="preserve"> dan lain-lain</w:t>
      </w:r>
      <w:r>
        <w:t>; dan</w:t>
      </w:r>
    </w:p>
    <w:p w14:paraId="0AB4B0DA" w14:textId="77777777" w:rsidR="00842E91" w:rsidRPr="004F27BA" w:rsidRDefault="00842E91" w:rsidP="00842E91">
      <w:pPr>
        <w:pStyle w:val="NIISeContent"/>
        <w:numPr>
          <w:ilvl w:val="0"/>
          <w:numId w:val="21"/>
        </w:numPr>
        <w:rPr>
          <w:color w:val="000000" w:themeColor="text1"/>
        </w:rPr>
      </w:pPr>
      <w:r>
        <w:rPr>
          <w:color w:val="000000" w:themeColor="text1"/>
        </w:rPr>
        <w:lastRenderedPageBreak/>
        <w:t>Pembekalan perisian bagi pengurusan dan pemantauan</w:t>
      </w:r>
      <w:r w:rsidRPr="004F27BA">
        <w:rPr>
          <w:color w:val="000000" w:themeColor="text1"/>
        </w:rPr>
        <w:t xml:space="preserve"> </w:t>
      </w:r>
      <w:r>
        <w:rPr>
          <w:color w:val="000000" w:themeColor="text1"/>
        </w:rPr>
        <w:t>keselamatan fizikal</w:t>
      </w:r>
      <w:r w:rsidRPr="004F27BA">
        <w:rPr>
          <w:color w:val="000000" w:themeColor="text1"/>
        </w:rPr>
        <w:t xml:space="preserve"> NICC.</w:t>
      </w:r>
    </w:p>
    <w:p w14:paraId="50F13F89" w14:textId="77777777" w:rsidR="00842E91" w:rsidRDefault="00842E91" w:rsidP="00842E91">
      <w:pPr>
        <w:pStyle w:val="NIISeContent"/>
      </w:pPr>
    </w:p>
    <w:p w14:paraId="521F4847" w14:textId="77777777" w:rsidR="00842E91" w:rsidRDefault="00842E91" w:rsidP="00842E91">
      <w:pPr>
        <w:pStyle w:val="NIISeContent"/>
      </w:pPr>
      <w:r>
        <w:t>Kontraktor NIISe perlu mengemukakan Dokumen Spesifikasi Keperluan Pengguna (URS) (</w:t>
      </w:r>
      <w:r>
        <w:rPr>
          <w:b/>
          <w:bCs/>
        </w:rPr>
        <w:t>DMT-200032</w:t>
      </w:r>
      <w:r>
        <w:t>) yang dibangunkan melalui sesi-sesi pengumpulan maklumat bagi:</w:t>
      </w:r>
    </w:p>
    <w:p w14:paraId="1524C002" w14:textId="77777777" w:rsidR="00842E91" w:rsidRDefault="00842E91" w:rsidP="00C15B0A">
      <w:pPr>
        <w:pStyle w:val="NIISeContent"/>
        <w:numPr>
          <w:ilvl w:val="0"/>
          <w:numId w:val="226"/>
        </w:numPr>
      </w:pPr>
      <w:r>
        <w:t>Keperluan TOC yang di antaranya adalah:</w:t>
      </w:r>
    </w:p>
    <w:p w14:paraId="3DE6DC00" w14:textId="18041809" w:rsidR="00842E91" w:rsidRDefault="00842E91" w:rsidP="00C15B0A">
      <w:pPr>
        <w:pStyle w:val="NIISeContent"/>
        <w:numPr>
          <w:ilvl w:val="1"/>
          <w:numId w:val="226"/>
        </w:numPr>
      </w:pPr>
      <w:r>
        <w:t>Pusat koordinasi keselamatan, aktiviti dan sumber/</w:t>
      </w:r>
      <w:r w:rsidRPr="0087049A">
        <w:t xml:space="preserve">aset </w:t>
      </w:r>
      <w:r w:rsidR="00C10C9C" w:rsidRPr="00C10C9C">
        <w:rPr>
          <w:i/>
          <w:iCs/>
        </w:rPr>
        <w:t>intelligent</w:t>
      </w:r>
      <w:r w:rsidRPr="00BD3D02">
        <w:rPr>
          <w:color w:val="FF0000"/>
        </w:rPr>
        <w:t xml:space="preserve"> </w:t>
      </w:r>
      <w:r>
        <w:t>JIM;</w:t>
      </w:r>
    </w:p>
    <w:p w14:paraId="5C92CC95" w14:textId="77777777" w:rsidR="00842E91" w:rsidRDefault="00842E91" w:rsidP="00C15B0A">
      <w:pPr>
        <w:pStyle w:val="NIISeContent"/>
        <w:numPr>
          <w:ilvl w:val="1"/>
          <w:numId w:val="226"/>
        </w:numPr>
      </w:pPr>
      <w:r>
        <w:t>Penyedia, penyelenggara dan pemantau RAE;</w:t>
      </w:r>
    </w:p>
    <w:p w14:paraId="06BF4F24" w14:textId="77777777" w:rsidR="00842E91" w:rsidRDefault="00842E91" w:rsidP="00C15B0A">
      <w:pPr>
        <w:pStyle w:val="NIISeContent"/>
        <w:numPr>
          <w:ilvl w:val="1"/>
          <w:numId w:val="226"/>
        </w:numPr>
      </w:pPr>
      <w:r>
        <w:t xml:space="preserve">Penyedia, penyelenggara dan pemantau </w:t>
      </w:r>
      <w:r>
        <w:rPr>
          <w:i/>
          <w:iCs/>
        </w:rPr>
        <w:t>Intelligent Watchlist</w:t>
      </w:r>
      <w:r>
        <w:t>;</w:t>
      </w:r>
    </w:p>
    <w:p w14:paraId="744BD7D7" w14:textId="77777777" w:rsidR="00842E91" w:rsidRDefault="00842E91" w:rsidP="00C15B0A">
      <w:pPr>
        <w:pStyle w:val="NIISeContent"/>
        <w:numPr>
          <w:ilvl w:val="1"/>
          <w:numId w:val="226"/>
        </w:numPr>
      </w:pPr>
      <w:r>
        <w:t xml:space="preserve">Pemantauan </w:t>
      </w:r>
      <w:r>
        <w:rPr>
          <w:i/>
          <w:iCs/>
        </w:rPr>
        <w:t>intelligence</w:t>
      </w:r>
      <w:r>
        <w:t>, aktiviti dan transaksi bisnes JIM dengan menggunakan teknologi BDA, AI dan ML;</w:t>
      </w:r>
    </w:p>
    <w:p w14:paraId="1CA4430D" w14:textId="77777777" w:rsidR="00842E91" w:rsidRDefault="00842E91" w:rsidP="00C15B0A">
      <w:pPr>
        <w:pStyle w:val="NIISeContent"/>
        <w:numPr>
          <w:ilvl w:val="1"/>
          <w:numId w:val="226"/>
        </w:numPr>
      </w:pPr>
      <w:r>
        <w:t>Pemantauan dan penyelarasan operasi perisikan dan penguatkuasaan;</w:t>
      </w:r>
    </w:p>
    <w:p w14:paraId="64AD0B95" w14:textId="77777777" w:rsidR="00842E91" w:rsidRDefault="00842E91" w:rsidP="00C15B0A">
      <w:pPr>
        <w:pStyle w:val="NIISeContent"/>
        <w:numPr>
          <w:ilvl w:val="1"/>
          <w:numId w:val="226"/>
        </w:numPr>
      </w:pPr>
      <w:r>
        <w:t xml:space="preserve">Mengkategori jenis-jenis operasi perisikan dan penguatkuasaan yang berisiko tinggi mengikut </w:t>
      </w:r>
      <w:r>
        <w:rPr>
          <w:i/>
          <w:iCs/>
        </w:rPr>
        <w:t xml:space="preserve">business rule </w:t>
      </w:r>
      <w:r>
        <w:t>yang sesuai;</w:t>
      </w:r>
    </w:p>
    <w:p w14:paraId="5DA2465E" w14:textId="77777777" w:rsidR="00842E91" w:rsidRDefault="00842E91" w:rsidP="00C15B0A">
      <w:pPr>
        <w:pStyle w:val="NIISeContent"/>
        <w:numPr>
          <w:ilvl w:val="1"/>
          <w:numId w:val="226"/>
        </w:numPr>
      </w:pPr>
      <w:r>
        <w:t>Menerima notifikasi dari pelbagai modul NIISe;</w:t>
      </w:r>
    </w:p>
    <w:p w14:paraId="35726BED" w14:textId="77777777" w:rsidR="00842E91" w:rsidRDefault="00842E91" w:rsidP="00C15B0A">
      <w:pPr>
        <w:pStyle w:val="NIISeContent"/>
        <w:numPr>
          <w:ilvl w:val="1"/>
          <w:numId w:val="226"/>
        </w:numPr>
      </w:pPr>
      <w:r>
        <w:t>Laporan Berkala; dan</w:t>
      </w:r>
    </w:p>
    <w:p w14:paraId="01A32C88" w14:textId="77777777" w:rsidR="00842E91" w:rsidRDefault="00842E91" w:rsidP="00C15B0A">
      <w:pPr>
        <w:pStyle w:val="NIISeContent"/>
        <w:numPr>
          <w:ilvl w:val="1"/>
          <w:numId w:val="226"/>
        </w:numPr>
      </w:pPr>
      <w:r>
        <w:t>Sistem Paparan (</w:t>
      </w:r>
      <w:r>
        <w:rPr>
          <w:i/>
          <w:iCs/>
        </w:rPr>
        <w:t>Multi-View Dashboards</w:t>
      </w:r>
      <w:r>
        <w:t xml:space="preserve">) di </w:t>
      </w:r>
      <w:r w:rsidRPr="005864C5">
        <w:rPr>
          <w:i/>
          <w:iCs/>
        </w:rPr>
        <w:t>Video Walls</w:t>
      </w:r>
      <w:r>
        <w:t>.</w:t>
      </w:r>
    </w:p>
    <w:p w14:paraId="6BF0112E" w14:textId="77777777" w:rsidR="00842E91" w:rsidRDefault="00842E91" w:rsidP="00842E91">
      <w:pPr>
        <w:pStyle w:val="NIISeContent"/>
        <w:ind w:left="1440"/>
      </w:pPr>
    </w:p>
    <w:p w14:paraId="73CFFF41" w14:textId="77777777" w:rsidR="00842E91" w:rsidRDefault="00842E91" w:rsidP="00C15B0A">
      <w:pPr>
        <w:pStyle w:val="NIISeContent"/>
        <w:numPr>
          <w:ilvl w:val="0"/>
          <w:numId w:val="226"/>
        </w:numPr>
      </w:pPr>
      <w:r>
        <w:t>Keperluan TOC bagi Pengurusan Komunikasi Perisikan di Lapangan, yang di antaranya adalah:</w:t>
      </w:r>
    </w:p>
    <w:p w14:paraId="0D805B6D" w14:textId="1B7E6B42" w:rsidR="00842E91" w:rsidRDefault="00842E91" w:rsidP="00C15B0A">
      <w:pPr>
        <w:pStyle w:val="NIISeContent"/>
        <w:numPr>
          <w:ilvl w:val="1"/>
          <w:numId w:val="226"/>
        </w:numPr>
      </w:pPr>
      <w:r>
        <w:t xml:space="preserve">Perkongsian </w:t>
      </w:r>
      <w:r>
        <w:rPr>
          <w:i/>
          <w:iCs/>
        </w:rPr>
        <w:t xml:space="preserve">realtime </w:t>
      </w:r>
      <w:r>
        <w:t xml:space="preserve">data </w:t>
      </w:r>
      <w:r>
        <w:rPr>
          <w:i/>
          <w:iCs/>
        </w:rPr>
        <w:t xml:space="preserve">audio, video </w:t>
      </w:r>
      <w:r>
        <w:t>dan GIS secara</w:t>
      </w:r>
      <w:r>
        <w:rPr>
          <w:i/>
          <w:iCs/>
        </w:rPr>
        <w:t xml:space="preserve"> </w:t>
      </w:r>
      <w:r>
        <w:t xml:space="preserve">dua </w:t>
      </w:r>
      <w:r w:rsidR="00C10C9C">
        <w:t xml:space="preserve">(2) </w:t>
      </w:r>
      <w:r>
        <w:t xml:space="preserve">hala yang selamat dan </w:t>
      </w:r>
      <w:r>
        <w:rPr>
          <w:i/>
          <w:iCs/>
        </w:rPr>
        <w:t>encrypted</w:t>
      </w:r>
      <w:r>
        <w:t xml:space="preserve"> di antara peralatan di lapangan dengan TOC;</w:t>
      </w:r>
    </w:p>
    <w:p w14:paraId="10400CFD" w14:textId="77777777" w:rsidR="00842E91" w:rsidRDefault="00842E91" w:rsidP="00C15B0A">
      <w:pPr>
        <w:pStyle w:val="NIISeContent"/>
        <w:numPr>
          <w:ilvl w:val="1"/>
          <w:numId w:val="226"/>
        </w:numPr>
      </w:pPr>
      <w:r>
        <w:t xml:space="preserve">Integrasi di antara penyelesaian </w:t>
      </w:r>
      <w:r>
        <w:rPr>
          <w:i/>
          <w:iCs/>
        </w:rPr>
        <w:t xml:space="preserve">Professional Wireless Broadband Trunking Network Solution over LTE </w:t>
      </w:r>
      <w:r>
        <w:t xml:space="preserve"> dengan NIISe;</w:t>
      </w:r>
    </w:p>
    <w:p w14:paraId="043EF5B8" w14:textId="77777777" w:rsidR="00842E91" w:rsidRPr="0000168F" w:rsidRDefault="00842E91" w:rsidP="00C15B0A">
      <w:pPr>
        <w:pStyle w:val="NIISeContent"/>
        <w:numPr>
          <w:ilvl w:val="1"/>
          <w:numId w:val="226"/>
        </w:numPr>
      </w:pPr>
      <w:r>
        <w:t xml:space="preserve">Penggunaan </w:t>
      </w:r>
      <w:r>
        <w:rPr>
          <w:i/>
          <w:iCs/>
        </w:rPr>
        <w:t>Communication Dispatch Service;</w:t>
      </w:r>
    </w:p>
    <w:p w14:paraId="7E6542F8" w14:textId="77777777" w:rsidR="00842E91" w:rsidRDefault="00842E91" w:rsidP="00C15B0A">
      <w:pPr>
        <w:pStyle w:val="NIISeContent"/>
        <w:numPr>
          <w:ilvl w:val="1"/>
          <w:numId w:val="226"/>
        </w:numPr>
      </w:pPr>
      <w:r>
        <w:t xml:space="preserve">Pengendalian </w:t>
      </w:r>
      <w:r>
        <w:rPr>
          <w:i/>
          <w:iCs/>
        </w:rPr>
        <w:t>Emergency Call</w:t>
      </w:r>
      <w:r>
        <w:t>; dan</w:t>
      </w:r>
    </w:p>
    <w:p w14:paraId="0DC72DF7" w14:textId="40CF7F49" w:rsidR="00842E91" w:rsidRPr="004B62F8" w:rsidRDefault="00842E91" w:rsidP="00C15B0A">
      <w:pPr>
        <w:pStyle w:val="NIISeContent"/>
        <w:numPr>
          <w:ilvl w:val="1"/>
          <w:numId w:val="226"/>
        </w:numPr>
      </w:pPr>
      <w:r>
        <w:rPr>
          <w:i/>
          <w:iCs/>
        </w:rPr>
        <w:t>Video Conference System</w:t>
      </w:r>
      <w:r>
        <w:t xml:space="preserve"> yang selamat dari </w:t>
      </w:r>
      <w:r>
        <w:rPr>
          <w:i/>
          <w:iCs/>
        </w:rPr>
        <w:t>War Room</w:t>
      </w:r>
      <w:r>
        <w:t xml:space="preserve"> bagi kemudahan komunikasi dan perbincangan bagi pihak perisikan, </w:t>
      </w:r>
      <w:r w:rsidR="00CE06AA">
        <w:t>ATASE</w:t>
      </w:r>
      <w:r w:rsidRPr="004B62F8">
        <w:t>, pejabat-pejabat negeri dan cawangan dan lain-lain agensi.</w:t>
      </w:r>
    </w:p>
    <w:p w14:paraId="2D3B189A" w14:textId="77777777" w:rsidR="00842E91" w:rsidRPr="004B62F8" w:rsidRDefault="00842E91" w:rsidP="00842E91">
      <w:pPr>
        <w:pStyle w:val="NIISeContent"/>
        <w:ind w:left="1440"/>
      </w:pPr>
    </w:p>
    <w:p w14:paraId="4F2B8471" w14:textId="77777777" w:rsidR="00842E91" w:rsidRPr="004B62F8" w:rsidRDefault="00842E91" w:rsidP="00C15B0A">
      <w:pPr>
        <w:pStyle w:val="NIISeContent"/>
        <w:numPr>
          <w:ilvl w:val="0"/>
          <w:numId w:val="226"/>
        </w:numPr>
      </w:pPr>
      <w:r w:rsidRPr="004B62F8">
        <w:lastRenderedPageBreak/>
        <w:t>Keperluan TOC bagi Pengurusan Pemantauan dan Keselamatan, yang di antaranya adalah:</w:t>
      </w:r>
    </w:p>
    <w:p w14:paraId="5384BB3E" w14:textId="77777777" w:rsidR="00842E91" w:rsidRPr="004B62F8" w:rsidRDefault="00842E91" w:rsidP="00C15B0A">
      <w:pPr>
        <w:pStyle w:val="NIISeContent"/>
        <w:numPr>
          <w:ilvl w:val="1"/>
          <w:numId w:val="226"/>
        </w:numPr>
      </w:pPr>
      <w:r w:rsidRPr="004B62F8">
        <w:t xml:space="preserve">Sistem Pemantauan </w:t>
      </w:r>
      <w:r w:rsidRPr="004B62F8">
        <w:rPr>
          <w:i/>
          <w:iCs/>
        </w:rPr>
        <w:t>Biometric Identification and Recognition</w:t>
      </w:r>
      <w:r w:rsidRPr="004B62F8">
        <w:t>; dan</w:t>
      </w:r>
    </w:p>
    <w:p w14:paraId="26100B59" w14:textId="68A1E5FA" w:rsidR="00842E91" w:rsidRPr="004B62F8" w:rsidRDefault="00842E91" w:rsidP="00C15B0A">
      <w:pPr>
        <w:pStyle w:val="NIISeContent"/>
        <w:numPr>
          <w:ilvl w:val="1"/>
          <w:numId w:val="226"/>
        </w:numPr>
      </w:pPr>
      <w:r w:rsidRPr="004B62F8">
        <w:rPr>
          <w:i/>
          <w:iCs/>
        </w:rPr>
        <w:t>CCTV Engine</w:t>
      </w:r>
      <w:r w:rsidRPr="004B62F8">
        <w:t xml:space="preserve"> yang mempunyai keupayaan AI bagi pemantauan dan penyeliaan di NICC dan juga bagi pemantauan CCTV di setiap pintu masuk, depot dan tahanan, </w:t>
      </w:r>
      <w:r w:rsidR="00093580">
        <w:t xml:space="preserve">pejabat-pejabat </w:t>
      </w:r>
      <w:r w:rsidRPr="004B62F8">
        <w:t>cawangan dan JIM</w:t>
      </w:r>
      <w:r w:rsidR="00093580">
        <w:t xml:space="preserve"> HQ</w:t>
      </w:r>
      <w:r w:rsidRPr="004B62F8">
        <w:t>.</w:t>
      </w:r>
    </w:p>
    <w:p w14:paraId="5090164B" w14:textId="77777777" w:rsidR="00842E91" w:rsidRPr="004B62F8" w:rsidRDefault="00842E91" w:rsidP="00842E91">
      <w:pPr>
        <w:pStyle w:val="NIISeContent"/>
        <w:ind w:left="1440"/>
      </w:pPr>
    </w:p>
    <w:p w14:paraId="42B42798" w14:textId="77777777" w:rsidR="00842E91" w:rsidRPr="004B62F8" w:rsidRDefault="00842E91" w:rsidP="00C15B0A">
      <w:pPr>
        <w:pStyle w:val="NIISeContent"/>
        <w:numPr>
          <w:ilvl w:val="0"/>
          <w:numId w:val="226"/>
        </w:numPr>
      </w:pPr>
      <w:r w:rsidRPr="004B62F8">
        <w:t>Keperluan BMC yang di antaranya adalah:</w:t>
      </w:r>
    </w:p>
    <w:p w14:paraId="145FBEB9" w14:textId="2220DD76" w:rsidR="00842E91" w:rsidRPr="004B62F8" w:rsidRDefault="00842E91" w:rsidP="00C15B0A">
      <w:pPr>
        <w:pStyle w:val="NIISeContent"/>
        <w:numPr>
          <w:ilvl w:val="1"/>
          <w:numId w:val="226"/>
        </w:numPr>
      </w:pPr>
      <w:r w:rsidRPr="004B62F8">
        <w:t xml:space="preserve">Menggunakan BDA bagi </w:t>
      </w:r>
      <w:r w:rsidRPr="004B62F8">
        <w:rPr>
          <w:i/>
        </w:rPr>
        <w:t>BI/E-Reporting</w:t>
      </w:r>
      <w:r w:rsidRPr="004B62F8">
        <w:t xml:space="preserve"> bagi pemantauan dan koordinasi semua bisnes JIM terutama Kawalan Pintu Keluar Masuk, </w:t>
      </w:r>
      <w:r w:rsidR="001C143F">
        <w:t>M</w:t>
      </w:r>
      <w:r w:rsidRPr="004B62F8">
        <w:t xml:space="preserve">odul APS dan lain-lain </w:t>
      </w:r>
      <w:r w:rsidRPr="004B62F8">
        <w:rPr>
          <w:i/>
          <w:iCs/>
        </w:rPr>
        <w:t>Core Business</w:t>
      </w:r>
      <w:r w:rsidRPr="004B62F8">
        <w:t xml:space="preserve"> jabatan termasuk di Sabah, Sarawak dan luar negara;</w:t>
      </w:r>
    </w:p>
    <w:p w14:paraId="38248424" w14:textId="77777777" w:rsidR="00842E91" w:rsidRDefault="00842E91" w:rsidP="00C15B0A">
      <w:pPr>
        <w:pStyle w:val="NIISeContent"/>
        <w:numPr>
          <w:ilvl w:val="1"/>
          <w:numId w:val="226"/>
        </w:numPr>
      </w:pPr>
      <w:r w:rsidRPr="004B62F8">
        <w:t xml:space="preserve">Memantau dan menyelaras </w:t>
      </w:r>
      <w:r w:rsidRPr="00C34042">
        <w:rPr>
          <w:iCs/>
        </w:rPr>
        <w:t>Penunjuk Prestasi Utama</w:t>
      </w:r>
      <w:r w:rsidRPr="004B62F8">
        <w:rPr>
          <w:i/>
          <w:iCs/>
        </w:rPr>
        <w:t xml:space="preserve"> </w:t>
      </w:r>
      <w:r w:rsidRPr="004B62F8">
        <w:t xml:space="preserve">(PPU) mengikut </w:t>
      </w:r>
      <w:r>
        <w:t>keperluan modul-modul NIISe;</w:t>
      </w:r>
    </w:p>
    <w:p w14:paraId="6BEE371C" w14:textId="77777777" w:rsidR="00842E91" w:rsidRDefault="00842E91" w:rsidP="00C15B0A">
      <w:pPr>
        <w:pStyle w:val="NIISeContent"/>
        <w:numPr>
          <w:ilvl w:val="1"/>
          <w:numId w:val="226"/>
        </w:numPr>
      </w:pPr>
      <w:r>
        <w:t>Menyelaraskan pengurusan sumber manusia;</w:t>
      </w:r>
    </w:p>
    <w:p w14:paraId="2CC52BCD" w14:textId="77777777" w:rsidR="00842E91" w:rsidRDefault="00842E91" w:rsidP="00C15B0A">
      <w:pPr>
        <w:pStyle w:val="NIISeContent"/>
        <w:numPr>
          <w:ilvl w:val="1"/>
          <w:numId w:val="226"/>
        </w:numPr>
      </w:pPr>
      <w:r>
        <w:t>Pusat penyelaras operasi penguatkuasaan dan tindakan strategik;</w:t>
      </w:r>
    </w:p>
    <w:p w14:paraId="232E306A" w14:textId="77777777" w:rsidR="00842E91" w:rsidRDefault="00842E91" w:rsidP="00C15B0A">
      <w:pPr>
        <w:pStyle w:val="NIISeContent"/>
        <w:numPr>
          <w:ilvl w:val="1"/>
          <w:numId w:val="226"/>
        </w:numPr>
      </w:pPr>
      <w:r>
        <w:t xml:space="preserve">Pusat kawalan dan pemantauan sasaran </w:t>
      </w:r>
      <w:r>
        <w:rPr>
          <w:i/>
          <w:iCs/>
        </w:rPr>
        <w:t xml:space="preserve">Suspect List </w:t>
      </w:r>
      <w:r>
        <w:t xml:space="preserve">dan </w:t>
      </w:r>
      <w:r>
        <w:rPr>
          <w:i/>
          <w:iCs/>
        </w:rPr>
        <w:t>Interpol List</w:t>
      </w:r>
      <w:r>
        <w:t xml:space="preserve">; </w:t>
      </w:r>
    </w:p>
    <w:p w14:paraId="3E041D49" w14:textId="77777777" w:rsidR="00842E91" w:rsidRDefault="00842E91" w:rsidP="00C15B0A">
      <w:pPr>
        <w:pStyle w:val="NIISeContent"/>
        <w:numPr>
          <w:ilvl w:val="1"/>
          <w:numId w:val="226"/>
        </w:numPr>
      </w:pPr>
      <w:r>
        <w:t>Laporan berkala; dan</w:t>
      </w:r>
    </w:p>
    <w:p w14:paraId="3EE45E00" w14:textId="77777777" w:rsidR="00842E91" w:rsidRDefault="00842E91" w:rsidP="00C15B0A">
      <w:pPr>
        <w:pStyle w:val="NIISeContent"/>
        <w:numPr>
          <w:ilvl w:val="1"/>
          <w:numId w:val="226"/>
        </w:numPr>
      </w:pPr>
      <w:r>
        <w:t>Sistem Paparan (</w:t>
      </w:r>
      <w:r>
        <w:rPr>
          <w:i/>
          <w:iCs/>
        </w:rPr>
        <w:t>Multi-View Dashboards</w:t>
      </w:r>
      <w:r>
        <w:t xml:space="preserve">) di </w:t>
      </w:r>
      <w:r w:rsidRPr="005864C5">
        <w:rPr>
          <w:i/>
          <w:iCs/>
        </w:rPr>
        <w:t>Video Walls</w:t>
      </w:r>
      <w:r>
        <w:t>.</w:t>
      </w:r>
    </w:p>
    <w:p w14:paraId="59F6EFBA" w14:textId="77777777" w:rsidR="00842E91" w:rsidRDefault="00842E91" w:rsidP="00842E91">
      <w:pPr>
        <w:pStyle w:val="NIISeContent"/>
        <w:ind w:left="1440"/>
      </w:pPr>
    </w:p>
    <w:p w14:paraId="7157A894" w14:textId="0D925944" w:rsidR="00842E91" w:rsidRPr="004B62F8" w:rsidRDefault="00842E91" w:rsidP="00C15B0A">
      <w:pPr>
        <w:pStyle w:val="NIISeContent"/>
        <w:numPr>
          <w:ilvl w:val="0"/>
          <w:numId w:val="226"/>
        </w:numPr>
      </w:pPr>
      <w:r w:rsidRPr="004B62F8">
        <w:t>Keperluan BMC bagi Fungsi Bilik Gerakan (</w:t>
      </w:r>
      <w:r w:rsidRPr="004B62F8">
        <w:rPr>
          <w:i/>
          <w:iCs/>
        </w:rPr>
        <w:t xml:space="preserve">Call </w:t>
      </w:r>
      <w:r w:rsidR="00A645CC">
        <w:rPr>
          <w:i/>
          <w:iCs/>
        </w:rPr>
        <w:t>Centre</w:t>
      </w:r>
      <w:r w:rsidRPr="004B62F8">
        <w:t>) JIM, yang di</w:t>
      </w:r>
      <w:r w:rsidR="001C143F">
        <w:t xml:space="preserve"> </w:t>
      </w:r>
      <w:r w:rsidRPr="004B62F8">
        <w:t>antaranya adalah pengurusan penerimaan aduan sistem, perkhidmatan atau aduan awam dan pertanyaan status permohonan dan pengesahan dokumen perjalan</w:t>
      </w:r>
      <w:r w:rsidR="00E97999">
        <w:t>an seperti Pas, Visa dan Permit;</w:t>
      </w:r>
    </w:p>
    <w:p w14:paraId="4AEB3931" w14:textId="77777777" w:rsidR="00842E91" w:rsidRPr="004B62F8" w:rsidRDefault="00842E91" w:rsidP="00842E91">
      <w:pPr>
        <w:pStyle w:val="NIISeContent"/>
        <w:ind w:left="1440"/>
      </w:pPr>
    </w:p>
    <w:p w14:paraId="3CFDD75B" w14:textId="446C6C9C" w:rsidR="00842E91" w:rsidRPr="004B62F8" w:rsidRDefault="00842E91" w:rsidP="00C15B0A">
      <w:pPr>
        <w:pStyle w:val="NIISeContent"/>
        <w:numPr>
          <w:ilvl w:val="0"/>
          <w:numId w:val="226"/>
        </w:numPr>
      </w:pPr>
      <w:r w:rsidRPr="004B62F8">
        <w:t xml:space="preserve">Keperluan BMC bagi </w:t>
      </w:r>
      <w:r w:rsidRPr="004B62F8">
        <w:rPr>
          <w:i/>
          <w:iCs/>
        </w:rPr>
        <w:t>Advance Passengers Screening (</w:t>
      </w:r>
      <w:r w:rsidRPr="004B62F8">
        <w:t xml:space="preserve">APS) </w:t>
      </w:r>
      <w:r w:rsidRPr="004B62F8">
        <w:rPr>
          <w:i/>
          <w:iCs/>
        </w:rPr>
        <w:t xml:space="preserve">Command Centre </w:t>
      </w:r>
      <w:r w:rsidRPr="004B62F8">
        <w:t>Untuk Tapisan Awal Penumpang</w:t>
      </w:r>
      <w:r w:rsidR="007B04C7">
        <w:t>. A</w:t>
      </w:r>
      <w:r w:rsidRPr="004B62F8">
        <w:t>ntaranya adalah:</w:t>
      </w:r>
    </w:p>
    <w:p w14:paraId="713B8DA1" w14:textId="5BE593F9" w:rsidR="00842E91" w:rsidRPr="004B62F8" w:rsidRDefault="00842E91" w:rsidP="00C15B0A">
      <w:pPr>
        <w:pStyle w:val="NIISeContent"/>
        <w:numPr>
          <w:ilvl w:val="1"/>
          <w:numId w:val="226"/>
        </w:numPr>
      </w:pPr>
      <w:r w:rsidRPr="004B62F8">
        <w:t>Fungsi Unit Kawalan di Bahagian Keselamatan &amp; Pasport;</w:t>
      </w:r>
    </w:p>
    <w:p w14:paraId="14B555F2" w14:textId="77777777" w:rsidR="00842E91" w:rsidRPr="004B62F8" w:rsidRDefault="00842E91" w:rsidP="00C15B0A">
      <w:pPr>
        <w:pStyle w:val="NIISeContent"/>
        <w:numPr>
          <w:ilvl w:val="1"/>
          <w:numId w:val="226"/>
        </w:numPr>
      </w:pPr>
      <w:r w:rsidRPr="004B62F8">
        <w:t>Fungsi Unit Kawalan Pintu Masuk;</w:t>
      </w:r>
    </w:p>
    <w:p w14:paraId="0BAEF384" w14:textId="77777777" w:rsidR="00842E91" w:rsidRPr="004B62F8" w:rsidRDefault="00842E91" w:rsidP="00C15B0A">
      <w:pPr>
        <w:pStyle w:val="NIISeContent"/>
        <w:numPr>
          <w:ilvl w:val="1"/>
          <w:numId w:val="226"/>
        </w:numPr>
      </w:pPr>
      <w:r w:rsidRPr="004B62F8">
        <w:rPr>
          <w:i/>
          <w:iCs/>
        </w:rPr>
        <w:t>Advance Passenger Information</w:t>
      </w:r>
      <w:r w:rsidRPr="004B62F8">
        <w:t xml:space="preserve"> (API);</w:t>
      </w:r>
    </w:p>
    <w:p w14:paraId="51C0D72F" w14:textId="77777777" w:rsidR="00842E91" w:rsidRPr="004B62F8" w:rsidRDefault="00842E91" w:rsidP="00C15B0A">
      <w:pPr>
        <w:pStyle w:val="NIISeContent"/>
        <w:numPr>
          <w:ilvl w:val="1"/>
          <w:numId w:val="226"/>
        </w:numPr>
      </w:pPr>
      <w:r w:rsidRPr="004B62F8">
        <w:rPr>
          <w:i/>
          <w:iCs/>
        </w:rPr>
        <w:t xml:space="preserve">Advance Passenger Processing </w:t>
      </w:r>
      <w:r w:rsidRPr="004B62F8">
        <w:t xml:space="preserve">(APP) - </w:t>
      </w:r>
      <w:r w:rsidRPr="004B62F8">
        <w:rPr>
          <w:i/>
          <w:iCs/>
        </w:rPr>
        <w:t xml:space="preserve"> Boarding Response</w:t>
      </w:r>
      <w:r w:rsidRPr="004B62F8">
        <w:t>; dan</w:t>
      </w:r>
    </w:p>
    <w:p w14:paraId="6E0C03CF" w14:textId="26360396" w:rsidR="00842E91" w:rsidRPr="004B62F8" w:rsidRDefault="00842E91" w:rsidP="00C15B0A">
      <w:pPr>
        <w:pStyle w:val="NIISeContent"/>
        <w:numPr>
          <w:ilvl w:val="1"/>
          <w:numId w:val="226"/>
        </w:numPr>
      </w:pPr>
      <w:r w:rsidRPr="004B62F8">
        <w:rPr>
          <w:i/>
          <w:iCs/>
        </w:rPr>
        <w:t xml:space="preserve">Advance Passenger Processing </w:t>
      </w:r>
      <w:r w:rsidRPr="004B62F8">
        <w:t xml:space="preserve">(APP) – </w:t>
      </w:r>
      <w:r w:rsidRPr="004B62F8">
        <w:rPr>
          <w:i/>
          <w:iCs/>
        </w:rPr>
        <w:t xml:space="preserve">Contact </w:t>
      </w:r>
      <w:r w:rsidRPr="004B62F8">
        <w:t>BMC</w:t>
      </w:r>
      <w:r w:rsidR="00E97999">
        <w:t>.</w:t>
      </w:r>
    </w:p>
    <w:p w14:paraId="5DFAFEF4" w14:textId="77777777" w:rsidR="00842E91" w:rsidRPr="00D52FDA" w:rsidRDefault="00842E91" w:rsidP="00842E91">
      <w:pPr>
        <w:pStyle w:val="NIISeContent"/>
        <w:ind w:left="1440"/>
      </w:pPr>
    </w:p>
    <w:p w14:paraId="0113C012" w14:textId="77777777" w:rsidR="00842E91" w:rsidRDefault="00842E91" w:rsidP="00C15B0A">
      <w:pPr>
        <w:pStyle w:val="NIISeContent"/>
        <w:numPr>
          <w:ilvl w:val="0"/>
          <w:numId w:val="226"/>
        </w:numPr>
      </w:pPr>
      <w:r>
        <w:lastRenderedPageBreak/>
        <w:t xml:space="preserve">Keperluan </w:t>
      </w:r>
      <w:r w:rsidRPr="00D52FDA">
        <w:rPr>
          <w:i/>
          <w:iCs/>
        </w:rPr>
        <w:t>Big Data Analytics</w:t>
      </w:r>
      <w:r>
        <w:t xml:space="preserve"> (BDA) dan </w:t>
      </w:r>
      <w:r w:rsidRPr="00D52FDA">
        <w:rPr>
          <w:i/>
          <w:iCs/>
        </w:rPr>
        <w:t>Business Intelligence</w:t>
      </w:r>
      <w:r>
        <w:t xml:space="preserve"> (BI), di antaranya adalah:</w:t>
      </w:r>
    </w:p>
    <w:p w14:paraId="6DBC1574" w14:textId="77777777" w:rsidR="00842E91" w:rsidRPr="004B62F8" w:rsidRDefault="00842E91" w:rsidP="00C15B0A">
      <w:pPr>
        <w:pStyle w:val="NIISeContent"/>
        <w:numPr>
          <w:ilvl w:val="1"/>
          <w:numId w:val="226"/>
        </w:numPr>
      </w:pPr>
      <w:r w:rsidRPr="004B62F8">
        <w:t>Pelaksanaan BDA dan BI bagi aktiviti pemantauan bisnes JIM di TOC dan BMC;</w:t>
      </w:r>
    </w:p>
    <w:p w14:paraId="638FF5B5" w14:textId="77777777" w:rsidR="00842E91" w:rsidRPr="004B62F8" w:rsidRDefault="00842E91" w:rsidP="00C15B0A">
      <w:pPr>
        <w:pStyle w:val="NIISeContent"/>
        <w:numPr>
          <w:ilvl w:val="1"/>
          <w:numId w:val="226"/>
        </w:numPr>
      </w:pPr>
      <w:r w:rsidRPr="004B62F8">
        <w:t xml:space="preserve">Sistem Pengurusan Analisis dan </w:t>
      </w:r>
      <w:r w:rsidRPr="004B62F8">
        <w:rPr>
          <w:i/>
        </w:rPr>
        <w:t>E-Reporting</w:t>
      </w:r>
      <w:r w:rsidRPr="004B62F8">
        <w:t>;</w:t>
      </w:r>
    </w:p>
    <w:p w14:paraId="24D1FBCB" w14:textId="77777777" w:rsidR="00842E91" w:rsidRPr="004B62F8" w:rsidRDefault="00842E91" w:rsidP="00C15B0A">
      <w:pPr>
        <w:pStyle w:val="NIISeContent"/>
        <w:numPr>
          <w:ilvl w:val="1"/>
          <w:numId w:val="226"/>
        </w:numPr>
      </w:pPr>
      <w:r w:rsidRPr="004B62F8">
        <w:t xml:space="preserve">Laporan analisa yang menggunakan </w:t>
      </w:r>
      <w:r w:rsidRPr="004B62F8">
        <w:rPr>
          <w:i/>
          <w:iCs/>
        </w:rPr>
        <w:t>pre-determined report</w:t>
      </w:r>
      <w:r w:rsidRPr="004B62F8">
        <w:t xml:space="preserve"> serta </w:t>
      </w:r>
      <w:r w:rsidRPr="004B62F8">
        <w:rPr>
          <w:i/>
          <w:iCs/>
        </w:rPr>
        <w:t>dashboard</w:t>
      </w:r>
      <w:r w:rsidRPr="004B62F8">
        <w:t xml:space="preserve"> yang interaktif dan dinamik bagi paparan laporan</w:t>
      </w:r>
      <w:r w:rsidRPr="004B62F8">
        <w:rPr>
          <w:i/>
          <w:iCs/>
        </w:rPr>
        <w:t>;</w:t>
      </w:r>
    </w:p>
    <w:p w14:paraId="26B568D3" w14:textId="77777777" w:rsidR="00842E91" w:rsidRDefault="00842E91" w:rsidP="00C15B0A">
      <w:pPr>
        <w:pStyle w:val="NIISeContent"/>
        <w:numPr>
          <w:ilvl w:val="1"/>
          <w:numId w:val="226"/>
        </w:numPr>
      </w:pPr>
      <w:r w:rsidRPr="004B62F8">
        <w:t xml:space="preserve">Templat umum interaktif tetapi dinamik </w:t>
      </w:r>
      <w:r w:rsidRPr="00D4510F">
        <w:t>untuk penyediaan laporan analisa bagi tujuan perisikan, taktikal dan strategik</w:t>
      </w:r>
      <w:r>
        <w:t xml:space="preserve">; </w:t>
      </w:r>
    </w:p>
    <w:p w14:paraId="18832479" w14:textId="77777777" w:rsidR="00842E91" w:rsidRDefault="00842E91" w:rsidP="00C15B0A">
      <w:pPr>
        <w:pStyle w:val="NIISeContent"/>
        <w:numPr>
          <w:ilvl w:val="1"/>
          <w:numId w:val="226"/>
        </w:numPr>
      </w:pPr>
      <w:r>
        <w:t xml:space="preserve">Analisis data yang tepat menggunakan Unik ID Digital; </w:t>
      </w:r>
    </w:p>
    <w:p w14:paraId="7A1AE3CF" w14:textId="14F3592F" w:rsidR="00842E91" w:rsidRPr="00B864BB" w:rsidRDefault="00842E91" w:rsidP="00C15B0A">
      <w:pPr>
        <w:pStyle w:val="ListParagraph"/>
        <w:numPr>
          <w:ilvl w:val="1"/>
          <w:numId w:val="226"/>
        </w:numPr>
        <w:rPr>
          <w:lang w:val="ms-MY"/>
        </w:rPr>
      </w:pPr>
      <w:r w:rsidRPr="00B864BB">
        <w:rPr>
          <w:i/>
          <w:iCs/>
        </w:rPr>
        <w:t>Automated Analysis</w:t>
      </w:r>
      <w:r>
        <w:t xml:space="preserve"> terhadap </w:t>
      </w:r>
      <w:r w:rsidR="0073655A">
        <w:t>data</w:t>
      </w:r>
      <w:r>
        <w:t xml:space="preserve"> NIISe seperti sub-modul </w:t>
      </w:r>
      <w:r w:rsidRPr="00B864BB">
        <w:rPr>
          <w:lang w:val="ms-MY"/>
        </w:rPr>
        <w:t>e-Occurance</w:t>
      </w:r>
      <w:r>
        <w:rPr>
          <w:lang w:val="ms-MY"/>
        </w:rPr>
        <w:t xml:space="preserve"> di modul Pengurusan Pentadbiran </w:t>
      </w:r>
      <w:r>
        <w:t xml:space="preserve">dan </w:t>
      </w:r>
      <w:r>
        <w:rPr>
          <w:i/>
          <w:iCs/>
        </w:rPr>
        <w:t>anomaly detection</w:t>
      </w:r>
      <w:r w:rsidRPr="00B864BB">
        <w:rPr>
          <w:i/>
          <w:iCs/>
        </w:rPr>
        <w:t>/ modelling</w:t>
      </w:r>
      <w:r>
        <w:t xml:space="preserve">; </w:t>
      </w:r>
    </w:p>
    <w:p w14:paraId="74A282B1" w14:textId="77777777" w:rsidR="00842E91" w:rsidRDefault="00842E91" w:rsidP="00C15B0A">
      <w:pPr>
        <w:pStyle w:val="NIISeContent"/>
        <w:numPr>
          <w:ilvl w:val="1"/>
          <w:numId w:val="226"/>
        </w:numPr>
      </w:pPr>
      <w:r>
        <w:t xml:space="preserve">Sistem </w:t>
      </w:r>
      <w:r>
        <w:rPr>
          <w:i/>
          <w:iCs/>
        </w:rPr>
        <w:t xml:space="preserve">archive </w:t>
      </w:r>
      <w:r>
        <w:t xml:space="preserve">dan </w:t>
      </w:r>
      <w:r w:rsidRPr="0042364B">
        <w:rPr>
          <w:i/>
          <w:iCs/>
        </w:rPr>
        <w:t>index</w:t>
      </w:r>
      <w:r>
        <w:rPr>
          <w:i/>
          <w:iCs/>
        </w:rPr>
        <w:t xml:space="preserve"> </w:t>
      </w:r>
      <w:r>
        <w:t>bagi laporan-laporan yang telah dihasilkan; dan</w:t>
      </w:r>
    </w:p>
    <w:p w14:paraId="197CC24E" w14:textId="77777777" w:rsidR="00842E91" w:rsidRDefault="00842E91" w:rsidP="00C15B0A">
      <w:pPr>
        <w:pStyle w:val="NIISeContent"/>
        <w:numPr>
          <w:ilvl w:val="1"/>
          <w:numId w:val="226"/>
        </w:numPr>
      </w:pPr>
      <w:r>
        <w:t xml:space="preserve">Laporan asas mengikut keperluan modul seperti laporan berjadual, </w:t>
      </w:r>
      <w:r>
        <w:rPr>
          <w:i/>
          <w:iCs/>
        </w:rPr>
        <w:t>ad-hoc</w:t>
      </w:r>
      <w:r>
        <w:t xml:space="preserve">, </w:t>
      </w:r>
      <w:r>
        <w:rPr>
          <w:i/>
          <w:iCs/>
        </w:rPr>
        <w:t>real-time</w:t>
      </w:r>
      <w:r>
        <w:t xml:space="preserve"> dan lain-lain.</w:t>
      </w:r>
    </w:p>
    <w:p w14:paraId="6236E381" w14:textId="77777777" w:rsidR="00842E91" w:rsidRDefault="00842E91" w:rsidP="00842E91">
      <w:pPr>
        <w:pStyle w:val="NIISeContent"/>
        <w:ind w:left="1440"/>
      </w:pPr>
    </w:p>
    <w:p w14:paraId="6EC2BC67" w14:textId="77777777" w:rsidR="00842E91" w:rsidRDefault="00842E91" w:rsidP="00C15B0A">
      <w:pPr>
        <w:pStyle w:val="NIISeContent"/>
        <w:numPr>
          <w:ilvl w:val="0"/>
          <w:numId w:val="226"/>
        </w:numPr>
      </w:pPr>
      <w:r>
        <w:t>Keperluan NOC, SOC dan AOC, yang di antaranya adalah:</w:t>
      </w:r>
    </w:p>
    <w:p w14:paraId="3FC2B4E1" w14:textId="77777777" w:rsidR="00842E91" w:rsidRDefault="00842E91" w:rsidP="00C15B0A">
      <w:pPr>
        <w:pStyle w:val="NIISeContent"/>
        <w:numPr>
          <w:ilvl w:val="1"/>
          <w:numId w:val="226"/>
        </w:numPr>
      </w:pPr>
      <w:r>
        <w:t>Pengawalan dan pemantauan ke atas kesemua infrastructur ICT JIM;</w:t>
      </w:r>
    </w:p>
    <w:p w14:paraId="2BA1E026" w14:textId="77777777" w:rsidR="00842E91" w:rsidRDefault="00842E91" w:rsidP="00C15B0A">
      <w:pPr>
        <w:pStyle w:val="NIISeContent"/>
        <w:numPr>
          <w:ilvl w:val="1"/>
          <w:numId w:val="226"/>
        </w:numPr>
      </w:pPr>
      <w:r>
        <w:t>Penyelenggaraan pembaikan dan pembetulan;</w:t>
      </w:r>
    </w:p>
    <w:p w14:paraId="7C20E56C" w14:textId="1D125D4F" w:rsidR="00842E91" w:rsidRDefault="00842E91" w:rsidP="00C15B0A">
      <w:pPr>
        <w:pStyle w:val="NIISeContent"/>
        <w:numPr>
          <w:ilvl w:val="1"/>
          <w:numId w:val="226"/>
        </w:numPr>
      </w:pPr>
      <w:r>
        <w:t xml:space="preserve">Sistem-sistem Pengurusan Aset, Konfigurasi, </w:t>
      </w:r>
      <w:r>
        <w:rPr>
          <w:i/>
          <w:iCs/>
        </w:rPr>
        <w:t>Change Request</w:t>
      </w:r>
      <w:r>
        <w:t xml:space="preserve">, </w:t>
      </w:r>
      <w:r>
        <w:rPr>
          <w:i/>
          <w:iCs/>
        </w:rPr>
        <w:t>Patch &amp; Firmware</w:t>
      </w:r>
      <w:r>
        <w:t xml:space="preserve">, Versi, </w:t>
      </w:r>
      <w:r w:rsidR="008C5C88">
        <w:t>Perisian Antivirus</w:t>
      </w:r>
      <w:r>
        <w:t xml:space="preserve">, </w:t>
      </w:r>
      <w:r>
        <w:rPr>
          <w:i/>
          <w:iCs/>
        </w:rPr>
        <w:t>User Access Management</w:t>
      </w:r>
      <w:r>
        <w:t xml:space="preserve"> dan SLA </w:t>
      </w:r>
      <w:r>
        <w:rPr>
          <w:i/>
          <w:iCs/>
        </w:rPr>
        <w:t>Management</w:t>
      </w:r>
      <w:r>
        <w:t>;</w:t>
      </w:r>
    </w:p>
    <w:p w14:paraId="150E555A" w14:textId="77777777" w:rsidR="00842E91" w:rsidRDefault="00842E91" w:rsidP="00C15B0A">
      <w:pPr>
        <w:pStyle w:val="NIISeContent"/>
        <w:numPr>
          <w:ilvl w:val="1"/>
          <w:numId w:val="226"/>
        </w:numPr>
      </w:pPr>
      <w:r>
        <w:rPr>
          <w:i/>
          <w:iCs/>
        </w:rPr>
        <w:t>Monitoring System</w:t>
      </w:r>
      <w:r>
        <w:t xml:space="preserve"> bagi </w:t>
      </w:r>
      <w:r>
        <w:rPr>
          <w:i/>
          <w:iCs/>
        </w:rPr>
        <w:t xml:space="preserve">Physical Security, Logical Security, Network Performance, Event Management, Security Analytics </w:t>
      </w:r>
      <w:r>
        <w:t xml:space="preserve">dan </w:t>
      </w:r>
      <w:r>
        <w:rPr>
          <w:i/>
          <w:iCs/>
        </w:rPr>
        <w:t>Database</w:t>
      </w:r>
      <w:r>
        <w:t>;</w:t>
      </w:r>
    </w:p>
    <w:p w14:paraId="61ED0D93" w14:textId="77777777" w:rsidR="00842E91" w:rsidRDefault="00842E91" w:rsidP="00C15B0A">
      <w:pPr>
        <w:pStyle w:val="NIISeContent"/>
        <w:numPr>
          <w:ilvl w:val="1"/>
          <w:numId w:val="226"/>
        </w:numPr>
      </w:pPr>
      <w:r>
        <w:t>Sistem Paparan (</w:t>
      </w:r>
      <w:r>
        <w:rPr>
          <w:i/>
          <w:iCs/>
        </w:rPr>
        <w:t>Multi-View Dashboards</w:t>
      </w:r>
      <w:r>
        <w:t xml:space="preserve">) di </w:t>
      </w:r>
      <w:r w:rsidRPr="005864C5">
        <w:rPr>
          <w:i/>
          <w:iCs/>
        </w:rPr>
        <w:t>Video Walls</w:t>
      </w:r>
      <w:r>
        <w:t>; dan</w:t>
      </w:r>
    </w:p>
    <w:p w14:paraId="5E2E9CDD" w14:textId="77777777" w:rsidR="00842E91" w:rsidRDefault="00842E91" w:rsidP="00C15B0A">
      <w:pPr>
        <w:pStyle w:val="NIISeContent"/>
        <w:numPr>
          <w:ilvl w:val="1"/>
          <w:numId w:val="226"/>
        </w:numPr>
      </w:pPr>
      <w:r>
        <w:t>Integrasi dengan Sistem NC4 MKN dan sistem keselamatan Kerajaan yang lain.</w:t>
      </w:r>
    </w:p>
    <w:p w14:paraId="3D44A9AB" w14:textId="77777777" w:rsidR="00842E91" w:rsidRDefault="00842E91" w:rsidP="00842E91">
      <w:pPr>
        <w:pStyle w:val="NIISeContent"/>
        <w:ind w:left="1440"/>
      </w:pPr>
    </w:p>
    <w:p w14:paraId="0E2DE7BB" w14:textId="77777777" w:rsidR="00842E91" w:rsidRDefault="00842E91" w:rsidP="00C15B0A">
      <w:pPr>
        <w:pStyle w:val="NIISeContent"/>
        <w:numPr>
          <w:ilvl w:val="0"/>
          <w:numId w:val="226"/>
        </w:numPr>
      </w:pPr>
      <w:r>
        <w:t xml:space="preserve">Keperluan Sistem </w:t>
      </w:r>
      <w:r w:rsidRPr="004556F5">
        <w:rPr>
          <w:i/>
          <w:iCs/>
        </w:rPr>
        <w:t>Helpdesk</w:t>
      </w:r>
      <w:r>
        <w:t xml:space="preserve"> ICT, yang di antaranya adalah:</w:t>
      </w:r>
    </w:p>
    <w:p w14:paraId="121FA5E9" w14:textId="116A9EDC" w:rsidR="00842E91" w:rsidRDefault="00842E91" w:rsidP="00C15B0A">
      <w:pPr>
        <w:pStyle w:val="NIISeContent"/>
        <w:numPr>
          <w:ilvl w:val="1"/>
          <w:numId w:val="226"/>
        </w:numPr>
      </w:pPr>
      <w:r>
        <w:t>Menerima aduan melalui e</w:t>
      </w:r>
      <w:r w:rsidR="00C10C9C">
        <w:t>-</w:t>
      </w:r>
      <w:r>
        <w:t xml:space="preserve">mel, telefon, web dan </w:t>
      </w:r>
      <w:r>
        <w:rPr>
          <w:i/>
          <w:iCs/>
        </w:rPr>
        <w:t>mobile</w:t>
      </w:r>
      <w:r>
        <w:t>;</w:t>
      </w:r>
    </w:p>
    <w:p w14:paraId="632C9F3A" w14:textId="77777777" w:rsidR="00842E91" w:rsidRDefault="00842E91" w:rsidP="00C15B0A">
      <w:pPr>
        <w:pStyle w:val="NIISeContent"/>
        <w:numPr>
          <w:ilvl w:val="1"/>
          <w:numId w:val="226"/>
        </w:numPr>
      </w:pPr>
      <w:r>
        <w:lastRenderedPageBreak/>
        <w:t xml:space="preserve">Menerima, merekod dan mengklasifikasi masalah mengikut tahap kerosakan dan </w:t>
      </w:r>
      <w:r>
        <w:rPr>
          <w:i/>
          <w:iCs/>
        </w:rPr>
        <w:t>severity</w:t>
      </w:r>
      <w:r>
        <w:t xml:space="preserve"> yang ditetapkan;</w:t>
      </w:r>
    </w:p>
    <w:p w14:paraId="41E56E21" w14:textId="77777777" w:rsidR="00842E91" w:rsidRDefault="00842E91" w:rsidP="00C15B0A">
      <w:pPr>
        <w:pStyle w:val="NIISeContent"/>
        <w:numPr>
          <w:ilvl w:val="1"/>
          <w:numId w:val="226"/>
        </w:numPr>
      </w:pPr>
      <w:r>
        <w:t>Kemudahan menyalur dan menjejak aduan;</w:t>
      </w:r>
    </w:p>
    <w:p w14:paraId="19BEBDB5" w14:textId="77777777" w:rsidR="00842E91" w:rsidRPr="00B864BB" w:rsidRDefault="00842E91" w:rsidP="00C15B0A">
      <w:pPr>
        <w:pStyle w:val="NIISeContent"/>
        <w:numPr>
          <w:ilvl w:val="1"/>
          <w:numId w:val="226"/>
        </w:numPr>
      </w:pPr>
      <w:r>
        <w:t xml:space="preserve">Kemudahan bagi pengguna untuk membuat penyemakan status aduan secara </w:t>
      </w:r>
      <w:r>
        <w:rPr>
          <w:i/>
          <w:iCs/>
        </w:rPr>
        <w:t>online</w:t>
      </w:r>
      <w:r>
        <w:t xml:space="preserve"> dan </w:t>
      </w:r>
      <w:r>
        <w:rPr>
          <w:i/>
          <w:iCs/>
        </w:rPr>
        <w:t>mobile;</w:t>
      </w:r>
    </w:p>
    <w:p w14:paraId="45809ACD" w14:textId="77777777" w:rsidR="00842E91" w:rsidRDefault="00842E91" w:rsidP="00C15B0A">
      <w:pPr>
        <w:pStyle w:val="NIISeContent"/>
        <w:numPr>
          <w:ilvl w:val="1"/>
          <w:numId w:val="226"/>
        </w:numPr>
      </w:pPr>
      <w:r>
        <w:t>Integrasi dengan Sistem Pengurusan Aset;</w:t>
      </w:r>
    </w:p>
    <w:p w14:paraId="71BF8056" w14:textId="77777777" w:rsidR="00842E91" w:rsidRDefault="00842E91" w:rsidP="00C15B0A">
      <w:pPr>
        <w:pStyle w:val="NIISeContent"/>
        <w:numPr>
          <w:ilvl w:val="1"/>
          <w:numId w:val="226"/>
        </w:numPr>
      </w:pPr>
      <w:r>
        <w:t xml:space="preserve">Menyediakan </w:t>
      </w:r>
      <w:r>
        <w:rPr>
          <w:i/>
          <w:iCs/>
        </w:rPr>
        <w:t>knowledge base</w:t>
      </w:r>
      <w:r>
        <w:t xml:space="preserve"> bagi semua penyelesaian log untuk dirujuk bagi kategori log yang sama berulang;</w:t>
      </w:r>
    </w:p>
    <w:p w14:paraId="5AAB6996" w14:textId="77777777" w:rsidR="00842E91" w:rsidRDefault="00842E91" w:rsidP="00C15B0A">
      <w:pPr>
        <w:pStyle w:val="NIISeContent"/>
        <w:numPr>
          <w:ilvl w:val="1"/>
          <w:numId w:val="226"/>
        </w:numPr>
      </w:pPr>
      <w:r>
        <w:t xml:space="preserve">Menjana statistik dan laporan; dan </w:t>
      </w:r>
    </w:p>
    <w:p w14:paraId="7CFE938D" w14:textId="77777777" w:rsidR="00842E91" w:rsidRPr="00DE7669" w:rsidRDefault="00842E91" w:rsidP="00C15B0A">
      <w:pPr>
        <w:pStyle w:val="NIISeContent"/>
        <w:numPr>
          <w:ilvl w:val="1"/>
          <w:numId w:val="226"/>
        </w:numPr>
      </w:pPr>
      <w:r>
        <w:t>Sistem Paparan (</w:t>
      </w:r>
      <w:r>
        <w:rPr>
          <w:i/>
          <w:iCs/>
        </w:rPr>
        <w:t>Multi-View Dashboards</w:t>
      </w:r>
      <w:r>
        <w:t xml:space="preserve">) di </w:t>
      </w:r>
      <w:r w:rsidRPr="005864C5">
        <w:rPr>
          <w:i/>
          <w:iCs/>
        </w:rPr>
        <w:t>Video Walls</w:t>
      </w:r>
      <w:r>
        <w:t>.</w:t>
      </w:r>
    </w:p>
    <w:p w14:paraId="4D6F9649" w14:textId="77777777" w:rsidR="00842E91" w:rsidRDefault="00842E91" w:rsidP="00842E91">
      <w:pPr>
        <w:pStyle w:val="NIISeHeading5"/>
      </w:pPr>
      <w:bookmarkStart w:id="388" w:name="_Toc56695665"/>
      <w:bookmarkStart w:id="389" w:name="_Toc61763400"/>
      <w:r>
        <w:t>PEMANTAUAN TRAFIK PELANGGAN</w:t>
      </w:r>
      <w:bookmarkEnd w:id="388"/>
      <w:bookmarkEnd w:id="389"/>
    </w:p>
    <w:p w14:paraId="4CE55758" w14:textId="77777777" w:rsidR="00842E91" w:rsidRDefault="00842E91" w:rsidP="00842E91">
      <w:pPr>
        <w:pStyle w:val="NIISeContent"/>
      </w:pPr>
      <w:r>
        <w:t>Kontraktor NIISe hendaklah mengenal pasti kaedah integrasi data di pintu masuk/ pejabat imigresen dengan NIISe:</w:t>
      </w:r>
    </w:p>
    <w:p w14:paraId="1554A93B" w14:textId="77777777" w:rsidR="00842E91" w:rsidRDefault="00842E91" w:rsidP="00C15B0A">
      <w:pPr>
        <w:pStyle w:val="NIISeContent"/>
        <w:numPr>
          <w:ilvl w:val="0"/>
          <w:numId w:val="201"/>
        </w:numPr>
      </w:pPr>
      <w:r>
        <w:t>Pemantauan trafik pelanggan di pintu masuk; dan</w:t>
      </w:r>
    </w:p>
    <w:p w14:paraId="6BED033D" w14:textId="77777777" w:rsidR="00842E91" w:rsidRDefault="00842E91" w:rsidP="00C15B0A">
      <w:pPr>
        <w:pStyle w:val="NIISeContent"/>
        <w:numPr>
          <w:ilvl w:val="0"/>
          <w:numId w:val="201"/>
        </w:numPr>
      </w:pPr>
      <w:r>
        <w:t xml:space="preserve">Pemantauan trafik pelanggan di pejabat imigresen. </w:t>
      </w:r>
    </w:p>
    <w:p w14:paraId="7EA22DF2"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390" w:name="_Toc56695666"/>
      <w:bookmarkStart w:id="391" w:name="_Toc61763401"/>
      <w:r w:rsidRPr="00112BEB">
        <w:t>PEMINDAHAN SISTEM GIRN DAN KAWALAN CCTV</w:t>
      </w:r>
      <w:bookmarkEnd w:id="390"/>
      <w:bookmarkEnd w:id="391"/>
    </w:p>
    <w:p w14:paraId="2EC9A79C" w14:textId="77777777" w:rsidR="00842E91" w:rsidRDefault="00842E91" w:rsidP="00842E91">
      <w:pPr>
        <w:pStyle w:val="NIISeContent"/>
      </w:pPr>
      <w:r>
        <w:t>Kontraktor hendaklah melaksanakan:</w:t>
      </w:r>
    </w:p>
    <w:p w14:paraId="092FC78B" w14:textId="3B768E7E" w:rsidR="00842E91" w:rsidRPr="004A44AB" w:rsidRDefault="00842E91" w:rsidP="00C15B0A">
      <w:pPr>
        <w:pStyle w:val="NIISeContent"/>
        <w:numPr>
          <w:ilvl w:val="0"/>
          <w:numId w:val="200"/>
        </w:numPr>
      </w:pPr>
      <w:r w:rsidRPr="000D0E69">
        <w:t xml:space="preserve">Sistem komunikasi </w:t>
      </w:r>
      <w:r w:rsidRPr="004A44AB">
        <w:t>GIRN yang berada di aras 4 Bahagian Penguatkuasa Ibu Pejabat akan dipindahkan ke BMC NICC di aras 7 yang akan digunakan oleh TOC NICC;</w:t>
      </w:r>
    </w:p>
    <w:p w14:paraId="0906D7FF" w14:textId="77777777" w:rsidR="00842E91" w:rsidRPr="004A44AB" w:rsidRDefault="00842E91" w:rsidP="00C15B0A">
      <w:pPr>
        <w:pStyle w:val="NIISeContent"/>
        <w:numPr>
          <w:ilvl w:val="0"/>
          <w:numId w:val="200"/>
        </w:numPr>
      </w:pPr>
      <w:r w:rsidRPr="004A44AB">
        <w:t>Peralatan dan sistem kawalan dan pemantauan CCTV yang berada di aras 7 juga akan diselaraskan di aras yang sama; dan</w:t>
      </w:r>
    </w:p>
    <w:p w14:paraId="66990376" w14:textId="425D2AE0" w:rsidR="00842E91" w:rsidRPr="004A44AB" w:rsidRDefault="00842E91" w:rsidP="00C15B0A">
      <w:pPr>
        <w:pStyle w:val="NIISeContent"/>
        <w:numPr>
          <w:ilvl w:val="0"/>
          <w:numId w:val="200"/>
        </w:numPr>
      </w:pPr>
      <w:r w:rsidRPr="004A44AB">
        <w:t>Mengenal pasti keperluan perpindahan kedua-dua sistem ini termasuklah aktiviti naik</w:t>
      </w:r>
      <w:r w:rsidR="00C10C9C">
        <w:t xml:space="preserve"> </w:t>
      </w:r>
      <w:r w:rsidRPr="004A44AB">
        <w:t xml:space="preserve">taraf keupayaan pemantauan CCTV kepada </w:t>
      </w:r>
      <w:r w:rsidRPr="004A44AB">
        <w:rPr>
          <w:i/>
          <w:iCs/>
        </w:rPr>
        <w:t>facial recognition</w:t>
      </w:r>
      <w:r w:rsidRPr="004A44AB">
        <w:t xml:space="preserve"> dan pengkabelan semula bagi penyambungan sistem-sistem ke TOC dan BMC NICC.</w:t>
      </w:r>
    </w:p>
    <w:p w14:paraId="1726BE0E" w14:textId="77777777" w:rsidR="00842E91" w:rsidRPr="00112BEB" w:rsidRDefault="00842E91" w:rsidP="00842E91">
      <w:pPr>
        <w:pStyle w:val="NIISeHeading3"/>
        <w:ind w:left="720" w:hanging="720"/>
        <w:rPr>
          <w:rFonts w:hint="eastAsia"/>
          <w:lang w:val="ms-MY"/>
        </w:rPr>
      </w:pPr>
      <w:bookmarkStart w:id="392" w:name="_Toc54032394"/>
      <w:bookmarkStart w:id="393" w:name="_Toc56695667"/>
      <w:bookmarkStart w:id="394" w:name="_Toc61763402"/>
      <w:r w:rsidRPr="00112BEB">
        <w:rPr>
          <w:lang w:val="ms-MY"/>
        </w:rPr>
        <w:t>REKA BENTUK</w:t>
      </w:r>
      <w:bookmarkEnd w:id="392"/>
      <w:bookmarkEnd w:id="393"/>
      <w:bookmarkEnd w:id="394"/>
      <w:r w:rsidRPr="00112BEB">
        <w:rPr>
          <w:lang w:val="ms-MY"/>
        </w:rPr>
        <w:t xml:space="preserve"> </w:t>
      </w:r>
    </w:p>
    <w:p w14:paraId="4455E00D" w14:textId="77777777" w:rsidR="00842E91" w:rsidRPr="00112BEB" w:rsidRDefault="00842E91" w:rsidP="00842E91">
      <w:pPr>
        <w:pStyle w:val="NIISeContent"/>
      </w:pPr>
      <w:r w:rsidRPr="00112BEB">
        <w:t>Pembangunan NICC merangkumi:</w:t>
      </w:r>
    </w:p>
    <w:p w14:paraId="2D8118B5" w14:textId="77777777" w:rsidR="00842E91" w:rsidRPr="00D3737B" w:rsidRDefault="00842E91" w:rsidP="00842E91">
      <w:pPr>
        <w:pStyle w:val="NIISeContentNumbering"/>
        <w:numPr>
          <w:ilvl w:val="0"/>
          <w:numId w:val="55"/>
        </w:numPr>
        <w:rPr>
          <w:b/>
          <w:lang w:val="ms-MY"/>
        </w:rPr>
      </w:pPr>
      <w:r w:rsidRPr="00D3737B">
        <w:rPr>
          <w:lang w:val="ms-MY"/>
        </w:rPr>
        <w:t>Reka bentuk ubah suai dalaman;</w:t>
      </w:r>
    </w:p>
    <w:p w14:paraId="4C9DA441" w14:textId="60E9EB1A" w:rsidR="00842E91" w:rsidRPr="00D3737B" w:rsidRDefault="00842E91" w:rsidP="00842E91">
      <w:pPr>
        <w:pStyle w:val="NIISeTableBullet"/>
        <w:ind w:left="720" w:hanging="360"/>
        <w:rPr>
          <w:i/>
        </w:rPr>
      </w:pPr>
      <w:r w:rsidRPr="00D3737B">
        <w:lastRenderedPageBreak/>
        <w:t>Sistem komunikasi (</w:t>
      </w:r>
      <w:r w:rsidR="003603A1">
        <w:rPr>
          <w:i/>
        </w:rPr>
        <w:t>D</w:t>
      </w:r>
      <w:r w:rsidRPr="00D3737B">
        <w:rPr>
          <w:i/>
        </w:rPr>
        <w:t>ispatching system</w:t>
      </w:r>
      <w:r w:rsidRPr="00D3737B">
        <w:t xml:space="preserve">, </w:t>
      </w:r>
      <w:r w:rsidRPr="00D3737B">
        <w:rPr>
          <w:i/>
        </w:rPr>
        <w:t>Communication dispatching,</w:t>
      </w:r>
      <w:r w:rsidRPr="00D3737B">
        <w:t xml:space="preserve"> </w:t>
      </w:r>
      <w:r w:rsidRPr="00D3737B">
        <w:rPr>
          <w:i/>
        </w:rPr>
        <w:t>Professional Wireless Broadband Trunking Network Solution over LTE</w:t>
      </w:r>
      <w:r w:rsidR="003603A1">
        <w:t xml:space="preserve">, GIRN,  PABX, </w:t>
      </w:r>
      <w:r w:rsidR="003603A1" w:rsidRPr="003603A1">
        <w:rPr>
          <w:i/>
        </w:rPr>
        <w:t xml:space="preserve">video </w:t>
      </w:r>
      <w:r w:rsidRPr="003603A1">
        <w:rPr>
          <w:i/>
        </w:rPr>
        <w:t>conf</w:t>
      </w:r>
      <w:r w:rsidR="003603A1" w:rsidRPr="003603A1">
        <w:rPr>
          <w:i/>
        </w:rPr>
        <w:t>erence</w:t>
      </w:r>
      <w:r w:rsidRPr="00D3737B">
        <w:t xml:space="preserve"> dan lain-lain lagi);</w:t>
      </w:r>
    </w:p>
    <w:p w14:paraId="56B33CE9" w14:textId="77777777" w:rsidR="00842E91" w:rsidRPr="00D3737B" w:rsidRDefault="00842E91" w:rsidP="00842E91">
      <w:pPr>
        <w:pStyle w:val="NIISeContentNumbering"/>
        <w:numPr>
          <w:ilvl w:val="0"/>
          <w:numId w:val="55"/>
        </w:numPr>
        <w:rPr>
          <w:b/>
          <w:lang w:val="ms-MY"/>
        </w:rPr>
      </w:pPr>
      <w:r w:rsidRPr="00D3737B">
        <w:rPr>
          <w:lang w:val="ms-MY"/>
        </w:rPr>
        <w:t>Peralatan perabot tempat kerja;</w:t>
      </w:r>
    </w:p>
    <w:p w14:paraId="353494AE" w14:textId="77777777" w:rsidR="00842E91" w:rsidRPr="00112BEB" w:rsidRDefault="00842E91" w:rsidP="00842E91">
      <w:pPr>
        <w:pStyle w:val="NIISeContentNumbering"/>
        <w:numPr>
          <w:ilvl w:val="0"/>
          <w:numId w:val="55"/>
        </w:numPr>
        <w:rPr>
          <w:b/>
          <w:lang w:val="ms-MY"/>
        </w:rPr>
      </w:pPr>
      <w:r w:rsidRPr="00D3737B">
        <w:rPr>
          <w:lang w:val="ms-MY"/>
        </w:rPr>
        <w:t>Peralatan, perisian ICT terma</w:t>
      </w:r>
      <w:r w:rsidRPr="00112BEB">
        <w:rPr>
          <w:lang w:val="ms-MY"/>
        </w:rPr>
        <w:t xml:space="preserve">suk </w:t>
      </w:r>
      <w:r w:rsidRPr="00112BEB">
        <w:rPr>
          <w:i/>
          <w:lang w:val="ms-MY"/>
        </w:rPr>
        <w:t>video wall</w:t>
      </w:r>
      <w:r w:rsidRPr="00112BEB">
        <w:rPr>
          <w:lang w:val="ms-MY"/>
        </w:rPr>
        <w:t>;</w:t>
      </w:r>
    </w:p>
    <w:p w14:paraId="3D38AF7A" w14:textId="77777777" w:rsidR="00842E91" w:rsidRPr="003F231E" w:rsidRDefault="00842E91" w:rsidP="00842E91">
      <w:pPr>
        <w:pStyle w:val="NIISeContentNumbering"/>
        <w:numPr>
          <w:ilvl w:val="0"/>
          <w:numId w:val="55"/>
        </w:numPr>
        <w:rPr>
          <w:b/>
          <w:lang w:val="ms-MY"/>
        </w:rPr>
      </w:pPr>
      <w:r>
        <w:rPr>
          <w:lang w:val="ms-MY"/>
        </w:rPr>
        <w:t>Sistem rangkaian;</w:t>
      </w:r>
      <w:r w:rsidRPr="00112BEB">
        <w:rPr>
          <w:lang w:val="ms-MY"/>
        </w:rPr>
        <w:t xml:space="preserve"> </w:t>
      </w:r>
    </w:p>
    <w:p w14:paraId="42B0B41C" w14:textId="77777777" w:rsidR="00842E91" w:rsidRPr="00112BEB" w:rsidRDefault="00842E91" w:rsidP="00842E91">
      <w:pPr>
        <w:pStyle w:val="NIISeContentNumbering"/>
        <w:numPr>
          <w:ilvl w:val="0"/>
          <w:numId w:val="55"/>
        </w:numPr>
        <w:rPr>
          <w:b/>
          <w:lang w:val="ms-MY"/>
        </w:rPr>
      </w:pPr>
      <w:r>
        <w:rPr>
          <w:lang w:val="ms-MY"/>
        </w:rPr>
        <w:t xml:space="preserve">Bekalan tenaga </w:t>
      </w:r>
      <w:r w:rsidRPr="00112BEB">
        <w:rPr>
          <w:lang w:val="ms-MY"/>
        </w:rPr>
        <w:t>elektrik termasuk UPS dan genset,</w:t>
      </w:r>
      <w:r>
        <w:rPr>
          <w:lang w:val="ms-MY"/>
        </w:rPr>
        <w:t xml:space="preserve"> </w:t>
      </w:r>
      <w:r w:rsidRPr="00112BEB">
        <w:rPr>
          <w:lang w:val="ms-MY"/>
        </w:rPr>
        <w:t>penyejukan</w:t>
      </w:r>
      <w:r>
        <w:rPr>
          <w:lang w:val="ms-MY"/>
        </w:rPr>
        <w:t xml:space="preserve"> dan </w:t>
      </w:r>
      <w:r>
        <w:rPr>
          <w:i/>
          <w:iCs/>
          <w:lang w:val="ms-MY"/>
        </w:rPr>
        <w:t xml:space="preserve">Split Unit </w:t>
      </w:r>
      <w:r w:rsidRPr="004543CE">
        <w:rPr>
          <w:i/>
          <w:iCs/>
          <w:lang w:val="ms-MY"/>
        </w:rPr>
        <w:t>Air-conditioning</w:t>
      </w:r>
      <w:r>
        <w:rPr>
          <w:i/>
          <w:iCs/>
          <w:lang w:val="ms-MY"/>
        </w:rPr>
        <w:t xml:space="preserve"> </w:t>
      </w:r>
      <w:r>
        <w:rPr>
          <w:lang w:val="ms-MY"/>
        </w:rPr>
        <w:t xml:space="preserve">bagi setiap </w:t>
      </w:r>
      <w:r w:rsidRPr="000D0E69">
        <w:rPr>
          <w:i/>
          <w:iCs/>
          <w:lang w:val="ms-MY"/>
        </w:rPr>
        <w:t>video</w:t>
      </w:r>
      <w:r>
        <w:rPr>
          <w:lang w:val="ms-MY"/>
        </w:rPr>
        <w:t xml:space="preserve"> </w:t>
      </w:r>
      <w:r w:rsidRPr="000D0E69">
        <w:rPr>
          <w:i/>
          <w:iCs/>
          <w:lang w:val="ms-MY"/>
        </w:rPr>
        <w:t>wall</w:t>
      </w:r>
      <w:r w:rsidRPr="00112BEB">
        <w:rPr>
          <w:lang w:val="ms-MY"/>
        </w:rPr>
        <w:t>; dan</w:t>
      </w:r>
    </w:p>
    <w:p w14:paraId="0FFA7961" w14:textId="77777777" w:rsidR="00842E91" w:rsidRPr="000D0E69" w:rsidRDefault="00842E91" w:rsidP="00842E91">
      <w:pPr>
        <w:pStyle w:val="NIISeContentNumbering"/>
        <w:numPr>
          <w:ilvl w:val="0"/>
          <w:numId w:val="55"/>
        </w:numPr>
        <w:rPr>
          <w:b/>
          <w:lang w:val="ms-MY"/>
        </w:rPr>
      </w:pPr>
      <w:r w:rsidRPr="00112BEB">
        <w:rPr>
          <w:lang w:val="ms-MY"/>
        </w:rPr>
        <w:t>Keselamatan dan Sekuriti.</w:t>
      </w:r>
    </w:p>
    <w:p w14:paraId="170F4499" w14:textId="77777777" w:rsidR="00842E91" w:rsidRDefault="00842E91" w:rsidP="00842E91">
      <w:pPr>
        <w:pStyle w:val="NIISeContentNumbering"/>
        <w:rPr>
          <w:lang w:val="ms-MY"/>
        </w:rPr>
      </w:pPr>
    </w:p>
    <w:p w14:paraId="3FC76A90" w14:textId="77777777" w:rsidR="00842E91" w:rsidRDefault="00842E91" w:rsidP="00842E91">
      <w:pPr>
        <w:rPr>
          <w:lang w:val="ms-MY"/>
        </w:rPr>
      </w:pPr>
      <w:r>
        <w:rPr>
          <w:lang w:val="ms-MY"/>
        </w:rPr>
        <w:t xml:space="preserve">Kontraktor NIISe hendaklah: </w:t>
      </w:r>
    </w:p>
    <w:p w14:paraId="604FED01" w14:textId="72EF164E" w:rsidR="00842E91" w:rsidRPr="009D7314" w:rsidRDefault="00842E91" w:rsidP="00C15B0A">
      <w:pPr>
        <w:pStyle w:val="ListParagraph"/>
        <w:numPr>
          <w:ilvl w:val="0"/>
          <w:numId w:val="227"/>
        </w:numPr>
        <w:rPr>
          <w:lang w:val="ms-MY"/>
        </w:rPr>
      </w:pPr>
      <w:r>
        <w:rPr>
          <w:lang w:val="ms-MY"/>
        </w:rPr>
        <w:t xml:space="preserve">Mengemukakan </w:t>
      </w:r>
      <w:r w:rsidRPr="009D7314">
        <w:rPr>
          <w:i/>
          <w:lang w:val="ms-MY"/>
        </w:rPr>
        <w:t xml:space="preserve">Command </w:t>
      </w:r>
      <w:r w:rsidR="00A645CC">
        <w:rPr>
          <w:i/>
          <w:lang w:val="ms-MY"/>
        </w:rPr>
        <w:t>Centre</w:t>
      </w:r>
      <w:r w:rsidRPr="009D7314">
        <w:rPr>
          <w:i/>
          <w:lang w:val="ms-MY"/>
        </w:rPr>
        <w:t xml:space="preserve"> Physical Design Document</w:t>
      </w:r>
      <w:r>
        <w:rPr>
          <w:lang w:val="ms-MY"/>
        </w:rPr>
        <w:t>; dan</w:t>
      </w:r>
    </w:p>
    <w:p w14:paraId="75441F45" w14:textId="59D31AE4" w:rsidR="00842E91" w:rsidRDefault="00842E91" w:rsidP="00C15B0A">
      <w:pPr>
        <w:pStyle w:val="ListParagraph"/>
        <w:numPr>
          <w:ilvl w:val="0"/>
          <w:numId w:val="227"/>
        </w:numPr>
        <w:rPr>
          <w:lang w:val="ms-MY"/>
        </w:rPr>
      </w:pPr>
      <w:r>
        <w:rPr>
          <w:lang w:val="ms-MY"/>
        </w:rPr>
        <w:t>M</w:t>
      </w:r>
      <w:r w:rsidRPr="009D7314">
        <w:rPr>
          <w:lang w:val="ms-MY"/>
        </w:rPr>
        <w:t>emastikan operasi NICC yang dibangunkan akan beroperasi selama 24 jam x</w:t>
      </w:r>
      <w:r>
        <w:rPr>
          <w:lang w:val="ms-MY"/>
        </w:rPr>
        <w:t xml:space="preserve"> 7 hari tanpa sebarang gangguan.</w:t>
      </w:r>
    </w:p>
    <w:p w14:paraId="51708716"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395" w:name="_Toc56695668"/>
      <w:bookmarkStart w:id="396" w:name="_Toc61763403"/>
      <w:r w:rsidRPr="0001247D">
        <w:t>NICC PUTRAJAYA</w:t>
      </w:r>
      <w:bookmarkEnd w:id="395"/>
      <w:bookmarkEnd w:id="396"/>
    </w:p>
    <w:p w14:paraId="64FB3BEB" w14:textId="3E44CCA5" w:rsidR="00842E91" w:rsidRPr="00D3737B" w:rsidRDefault="00842E91" w:rsidP="00842E91">
      <w:pPr>
        <w:pStyle w:val="NIISeContent"/>
      </w:pPr>
      <w:r w:rsidRPr="00D3737B">
        <w:t xml:space="preserve">NICC Putrajaya </w:t>
      </w:r>
      <w:r w:rsidR="008B74F6">
        <w:t>yang</w:t>
      </w:r>
      <w:r w:rsidR="008B74F6" w:rsidRPr="00D3737B">
        <w:t xml:space="preserve"> </w:t>
      </w:r>
      <w:r w:rsidRPr="00D3737B">
        <w:t xml:space="preserve">dibangunkan di </w:t>
      </w:r>
      <w:r w:rsidR="008B74F6">
        <w:t>JIM HQ</w:t>
      </w:r>
      <w:r w:rsidRPr="00D3737B">
        <w:t xml:space="preserve"> </w:t>
      </w:r>
      <w:r w:rsidR="008B74F6">
        <w:t>perlu</w:t>
      </w:r>
      <w:r w:rsidRPr="00D3737B">
        <w:t xml:space="preserve"> menampung sekurang-kurangnya 80 orang </w:t>
      </w:r>
      <w:r w:rsidR="0004046C">
        <w:t>pada</w:t>
      </w:r>
      <w:r w:rsidRPr="00D3737B">
        <w:t xml:space="preserve"> satu-satu masa. </w:t>
      </w:r>
    </w:p>
    <w:p w14:paraId="153699EA" w14:textId="77777777" w:rsidR="00842E91" w:rsidRPr="00D3737B" w:rsidRDefault="00842E91" w:rsidP="00842E91">
      <w:pPr>
        <w:pStyle w:val="NIISeContent"/>
      </w:pPr>
    </w:p>
    <w:p w14:paraId="6ABB5CEE" w14:textId="77777777" w:rsidR="00842E91" w:rsidRPr="00D3737B" w:rsidRDefault="00842E91" w:rsidP="00842E91">
      <w:pPr>
        <w:pStyle w:val="NIISeContent"/>
      </w:pPr>
      <w:r w:rsidRPr="00D3737B">
        <w:t>Komponen-komponen NICC yang akan dibangunkan di Putrajaya adalah:</w:t>
      </w:r>
    </w:p>
    <w:p w14:paraId="30E8F5C5" w14:textId="77777777" w:rsidR="00842E91" w:rsidRPr="00D3737B" w:rsidRDefault="00842E91" w:rsidP="00842E91">
      <w:pPr>
        <w:pStyle w:val="NIISeContentNumbering"/>
        <w:numPr>
          <w:ilvl w:val="0"/>
          <w:numId w:val="57"/>
        </w:numPr>
        <w:rPr>
          <w:b/>
          <w:i/>
          <w:iCs/>
          <w:lang w:val="ms-MY"/>
        </w:rPr>
      </w:pPr>
      <w:r w:rsidRPr="00D3737B">
        <w:rPr>
          <w:iCs/>
          <w:lang w:val="ms-MY"/>
        </w:rPr>
        <w:t>TOC</w:t>
      </w:r>
      <w:r w:rsidRPr="00D3737B">
        <w:rPr>
          <w:i/>
          <w:iCs/>
          <w:lang w:val="ms-MY"/>
        </w:rPr>
        <w:t>;</w:t>
      </w:r>
    </w:p>
    <w:p w14:paraId="74296233" w14:textId="77777777" w:rsidR="00842E91" w:rsidRPr="00D3737B" w:rsidRDefault="00842E91" w:rsidP="00842E91">
      <w:pPr>
        <w:pStyle w:val="NIISeContentNumbering"/>
        <w:numPr>
          <w:ilvl w:val="0"/>
          <w:numId w:val="57"/>
        </w:numPr>
        <w:rPr>
          <w:b/>
          <w:i/>
          <w:iCs/>
          <w:lang w:val="ms-MY"/>
        </w:rPr>
      </w:pPr>
      <w:r w:rsidRPr="00D3737B">
        <w:rPr>
          <w:iCs/>
          <w:lang w:val="ms-MY"/>
        </w:rPr>
        <w:t>BMC</w:t>
      </w:r>
      <w:r w:rsidRPr="00D3737B">
        <w:rPr>
          <w:i/>
          <w:iCs/>
          <w:lang w:val="ms-MY"/>
        </w:rPr>
        <w:t>;</w:t>
      </w:r>
    </w:p>
    <w:p w14:paraId="72A94459" w14:textId="77777777" w:rsidR="00842E91" w:rsidRPr="00D3737B" w:rsidRDefault="00842E91" w:rsidP="00842E91">
      <w:pPr>
        <w:pStyle w:val="NIISeContentNumbering"/>
        <w:numPr>
          <w:ilvl w:val="0"/>
          <w:numId w:val="57"/>
        </w:numPr>
        <w:rPr>
          <w:b/>
          <w:i/>
          <w:iCs/>
          <w:lang w:val="ms-MY"/>
        </w:rPr>
      </w:pPr>
      <w:r w:rsidRPr="00D3737B">
        <w:rPr>
          <w:iCs/>
          <w:lang w:val="ms-MY"/>
        </w:rPr>
        <w:t>NOC</w:t>
      </w:r>
      <w:r w:rsidRPr="00D3737B">
        <w:rPr>
          <w:i/>
          <w:iCs/>
          <w:lang w:val="ms-MY"/>
        </w:rPr>
        <w:t xml:space="preserve">, </w:t>
      </w:r>
      <w:r w:rsidRPr="00D3737B">
        <w:rPr>
          <w:iCs/>
          <w:lang w:val="ms-MY"/>
        </w:rPr>
        <w:t>SOC</w:t>
      </w:r>
      <w:r w:rsidRPr="00D3737B">
        <w:rPr>
          <w:i/>
          <w:iCs/>
          <w:lang w:val="ms-MY"/>
        </w:rPr>
        <w:t xml:space="preserve"> </w:t>
      </w:r>
      <w:r w:rsidRPr="00D3737B">
        <w:rPr>
          <w:iCs/>
          <w:lang w:val="ms-MY"/>
        </w:rPr>
        <w:t>dan</w:t>
      </w:r>
      <w:r w:rsidRPr="00D3737B">
        <w:rPr>
          <w:i/>
          <w:iCs/>
          <w:lang w:val="ms-MY"/>
        </w:rPr>
        <w:t xml:space="preserve"> </w:t>
      </w:r>
      <w:r w:rsidRPr="00D3737B">
        <w:rPr>
          <w:iCs/>
          <w:lang w:val="ms-MY"/>
        </w:rPr>
        <w:t>AOC</w:t>
      </w:r>
      <w:r w:rsidRPr="00D3737B">
        <w:rPr>
          <w:i/>
          <w:iCs/>
          <w:lang w:val="ms-MY"/>
        </w:rPr>
        <w:t>;</w:t>
      </w:r>
    </w:p>
    <w:p w14:paraId="62AFF40E" w14:textId="77777777" w:rsidR="00842E91" w:rsidRPr="00112BEB" w:rsidRDefault="00842E91" w:rsidP="00842E91">
      <w:pPr>
        <w:pStyle w:val="NIISeContentNumbering"/>
        <w:numPr>
          <w:ilvl w:val="0"/>
          <w:numId w:val="57"/>
        </w:numPr>
        <w:rPr>
          <w:b/>
          <w:lang w:val="ms-MY"/>
        </w:rPr>
      </w:pPr>
      <w:r w:rsidRPr="00112BEB">
        <w:rPr>
          <w:i/>
          <w:iCs/>
          <w:lang w:val="ms-MY"/>
        </w:rPr>
        <w:t>Call Centre (</w:t>
      </w:r>
      <w:r w:rsidRPr="004556F5">
        <w:rPr>
          <w:i/>
          <w:iCs/>
          <w:lang w:val="ms-MY"/>
        </w:rPr>
        <w:t>Helpdesk</w:t>
      </w:r>
      <w:r w:rsidRPr="00112BEB">
        <w:rPr>
          <w:i/>
          <w:iCs/>
          <w:lang w:val="ms-MY"/>
        </w:rPr>
        <w:t xml:space="preserve"> ICT);</w:t>
      </w:r>
    </w:p>
    <w:p w14:paraId="1332A251" w14:textId="77777777" w:rsidR="00842E91" w:rsidRPr="00112BEB" w:rsidRDefault="00842E91" w:rsidP="00842E91">
      <w:pPr>
        <w:pStyle w:val="NIISeContentNumbering"/>
        <w:numPr>
          <w:ilvl w:val="0"/>
          <w:numId w:val="57"/>
        </w:numPr>
        <w:rPr>
          <w:b/>
          <w:lang w:val="ms-MY"/>
        </w:rPr>
      </w:pPr>
      <w:r w:rsidRPr="00112BEB">
        <w:rPr>
          <w:lang w:val="ms-MY"/>
        </w:rPr>
        <w:t xml:space="preserve">Bilik Ketua NICC iaitu Pengarah beserta </w:t>
      </w:r>
      <w:r w:rsidRPr="00112BEB">
        <w:rPr>
          <w:i/>
          <w:lang w:val="ms-MY"/>
        </w:rPr>
        <w:t>personal assistant</w:t>
      </w:r>
      <w:r>
        <w:rPr>
          <w:lang w:val="ms-MY"/>
        </w:rPr>
        <w:t xml:space="preserve"> dan seorang Timbalan P</w:t>
      </w:r>
      <w:r w:rsidRPr="00112BEB">
        <w:rPr>
          <w:lang w:val="ms-MY"/>
        </w:rPr>
        <w:t>engarah;</w:t>
      </w:r>
    </w:p>
    <w:p w14:paraId="1889C01D" w14:textId="77777777" w:rsidR="00842E91" w:rsidRPr="00112BEB" w:rsidRDefault="00842E91" w:rsidP="00842E91">
      <w:pPr>
        <w:pStyle w:val="NIISeContentNumbering"/>
        <w:numPr>
          <w:ilvl w:val="0"/>
          <w:numId w:val="57"/>
        </w:numPr>
        <w:rPr>
          <w:b/>
          <w:lang w:val="ms-MY"/>
        </w:rPr>
      </w:pPr>
      <w:r w:rsidRPr="00112BEB">
        <w:rPr>
          <w:i/>
          <w:iCs/>
          <w:lang w:val="ms-MY"/>
        </w:rPr>
        <w:t>War Room</w:t>
      </w:r>
      <w:r w:rsidRPr="00112BEB">
        <w:rPr>
          <w:lang w:val="ms-MY"/>
        </w:rPr>
        <w:t>;</w:t>
      </w:r>
    </w:p>
    <w:p w14:paraId="779BE555" w14:textId="77777777" w:rsidR="00842E91" w:rsidRPr="00112BEB" w:rsidRDefault="00842E91" w:rsidP="00842E91">
      <w:pPr>
        <w:pStyle w:val="NIISeContentNumbering"/>
        <w:numPr>
          <w:ilvl w:val="0"/>
          <w:numId w:val="57"/>
        </w:numPr>
        <w:rPr>
          <w:b/>
          <w:lang w:val="ms-MY"/>
        </w:rPr>
      </w:pPr>
      <w:r w:rsidRPr="00112BEB">
        <w:rPr>
          <w:lang w:val="ms-MY"/>
        </w:rPr>
        <w:t xml:space="preserve">Media/ </w:t>
      </w:r>
      <w:r w:rsidRPr="00112BEB">
        <w:rPr>
          <w:i/>
          <w:iCs/>
          <w:lang w:val="ms-MY"/>
        </w:rPr>
        <w:t>briefing</w:t>
      </w:r>
      <w:r w:rsidRPr="00112BEB">
        <w:rPr>
          <w:lang w:val="ms-MY"/>
        </w:rPr>
        <w:t xml:space="preserve"> </w:t>
      </w:r>
      <w:r w:rsidRPr="00112BEB">
        <w:rPr>
          <w:i/>
          <w:iCs/>
          <w:lang w:val="ms-MY"/>
        </w:rPr>
        <w:t>room</w:t>
      </w:r>
      <w:r w:rsidRPr="00112BEB">
        <w:rPr>
          <w:lang w:val="ms-MY"/>
        </w:rPr>
        <w:t>;</w:t>
      </w:r>
    </w:p>
    <w:p w14:paraId="32B9F50D" w14:textId="4FA4CC9D" w:rsidR="00842E91" w:rsidRPr="00112BEB" w:rsidRDefault="00842E91" w:rsidP="00842E91">
      <w:pPr>
        <w:pStyle w:val="NIISeContentNumbering"/>
        <w:numPr>
          <w:ilvl w:val="0"/>
          <w:numId w:val="57"/>
        </w:numPr>
        <w:rPr>
          <w:b/>
          <w:lang w:val="ms-MY"/>
        </w:rPr>
      </w:pPr>
      <w:r w:rsidRPr="00112BEB">
        <w:rPr>
          <w:lang w:val="ms-MY"/>
        </w:rPr>
        <w:t>Ruang kerja kaunter pelawat dan ruang</w:t>
      </w:r>
      <w:r w:rsidR="00C10C9C">
        <w:rPr>
          <w:lang w:val="ms-MY"/>
        </w:rPr>
        <w:t xml:space="preserve"> </w:t>
      </w:r>
      <w:r w:rsidR="00C10C9C" w:rsidRPr="00112BEB">
        <w:rPr>
          <w:lang w:val="ms-MY"/>
        </w:rPr>
        <w:t>menunggu</w:t>
      </w:r>
      <w:r w:rsidRPr="00112BEB">
        <w:rPr>
          <w:lang w:val="ms-MY"/>
        </w:rPr>
        <w:t xml:space="preserve"> pelawat; dan</w:t>
      </w:r>
    </w:p>
    <w:p w14:paraId="22FAC147" w14:textId="120EED4D" w:rsidR="00842E91" w:rsidRPr="007F78E1" w:rsidRDefault="00842E91" w:rsidP="00842E91">
      <w:pPr>
        <w:pStyle w:val="NIISeContentNumbering"/>
        <w:numPr>
          <w:ilvl w:val="0"/>
          <w:numId w:val="57"/>
        </w:numPr>
        <w:rPr>
          <w:b/>
          <w:lang w:val="ms-MY"/>
        </w:rPr>
      </w:pPr>
      <w:r>
        <w:rPr>
          <w:lang w:val="ms-MY"/>
        </w:rPr>
        <w:t>Ruang</w:t>
      </w:r>
      <w:r w:rsidRPr="00112BEB">
        <w:rPr>
          <w:lang w:val="ms-MY"/>
        </w:rPr>
        <w:t>/ bilik serbaguna.</w:t>
      </w:r>
    </w:p>
    <w:p w14:paraId="3DB2004E" w14:textId="7F222ADA" w:rsidR="007F78E1" w:rsidRDefault="007F78E1" w:rsidP="007F78E1">
      <w:pPr>
        <w:pStyle w:val="NIISeContentNumbering"/>
        <w:ind w:left="0"/>
        <w:rPr>
          <w:b/>
          <w:lang w:val="ms-MY"/>
        </w:rPr>
      </w:pPr>
    </w:p>
    <w:p w14:paraId="5CD2FC15" w14:textId="6F854885" w:rsidR="007F78E1" w:rsidRPr="00112BEB" w:rsidRDefault="007F78E1" w:rsidP="007F78E1">
      <w:pPr>
        <w:pStyle w:val="NIISeContent"/>
        <w:rPr>
          <w:b/>
        </w:rPr>
      </w:pPr>
      <w:r w:rsidRPr="007F78E1">
        <w:t>Kontraktor NIISe hendaklah mencadangkan kaedah untuk menangani senario jika operasi NICC Putrajaya terkesan oleh bencana.</w:t>
      </w:r>
    </w:p>
    <w:p w14:paraId="08D57433" w14:textId="77777777" w:rsidR="00842E91" w:rsidRPr="00112BEB" w:rsidRDefault="00842E91" w:rsidP="00842E91">
      <w:pPr>
        <w:pStyle w:val="NIISeHeading5"/>
      </w:pPr>
      <w:bookmarkStart w:id="397" w:name="_Toc56695669"/>
      <w:bookmarkStart w:id="398" w:name="_Toc61763404"/>
      <w:r w:rsidRPr="00112BEB">
        <w:lastRenderedPageBreak/>
        <w:t>PENEMPATAN PERALATAN ICT</w:t>
      </w:r>
      <w:bookmarkEnd w:id="397"/>
      <w:bookmarkEnd w:id="398"/>
    </w:p>
    <w:p w14:paraId="7FD76CDD" w14:textId="77777777" w:rsidR="00842E91" w:rsidRPr="00112BEB" w:rsidRDefault="00842E91" w:rsidP="00842E91">
      <w:pPr>
        <w:pStyle w:val="NIISeContent"/>
      </w:pPr>
      <w:r w:rsidRPr="00112BEB">
        <w:t xml:space="preserve">Peralatan dan rak bilik </w:t>
      </w:r>
      <w:r w:rsidRPr="00112BEB">
        <w:rPr>
          <w:i/>
          <w:iCs/>
        </w:rPr>
        <w:t xml:space="preserve">server </w:t>
      </w:r>
      <w:r w:rsidRPr="00112BEB">
        <w:t>NICC bagi NICC Putrajaya hendaklah di</w:t>
      </w:r>
      <w:r>
        <w:t>t</w:t>
      </w:r>
      <w:r w:rsidRPr="00112BEB">
        <w:t>empatkan di Pusat Data JIM yang berada di aras 6, JIM.</w:t>
      </w:r>
    </w:p>
    <w:p w14:paraId="52C118BF" w14:textId="77777777" w:rsidR="00842E91" w:rsidRPr="00112BEB" w:rsidRDefault="00842E91" w:rsidP="00842E91">
      <w:pPr>
        <w:pStyle w:val="NIISeContent"/>
      </w:pPr>
      <w:r w:rsidRPr="00112BEB">
        <w:t>PPK dan IPM akan melakukan lawatan lokasi (</w:t>
      </w:r>
      <w:r w:rsidRPr="00112BEB">
        <w:rPr>
          <w:i/>
          <w:iCs/>
        </w:rPr>
        <w:t>site visit)</w:t>
      </w:r>
      <w:r w:rsidRPr="00112BEB">
        <w:t xml:space="preserve"> ke Pusat Data JIM bagi memastikan kesediaan pusat data bagi penempatan peralatan dan perkakasan ICT NICC Putrajaya.</w:t>
      </w:r>
    </w:p>
    <w:p w14:paraId="54DF26A9" w14:textId="77777777" w:rsidR="00842E91" w:rsidRPr="00112BEB" w:rsidRDefault="00842E91" w:rsidP="00842E91">
      <w:pPr>
        <w:pStyle w:val="NIISeHeading5"/>
      </w:pPr>
      <w:bookmarkStart w:id="399" w:name="_Toc56695670"/>
      <w:bookmarkStart w:id="400" w:name="_Toc61763405"/>
      <w:r w:rsidRPr="00112BEB">
        <w:t>INTEGRASI CCTV</w:t>
      </w:r>
      <w:bookmarkEnd w:id="399"/>
      <w:bookmarkEnd w:id="400"/>
    </w:p>
    <w:p w14:paraId="0FDB01FB" w14:textId="7E68C1AB" w:rsidR="00842E91" w:rsidRPr="00D3737B" w:rsidRDefault="00842E91" w:rsidP="00842E91">
      <w:pPr>
        <w:pStyle w:val="NIISeContent"/>
      </w:pPr>
      <w:r w:rsidRPr="00D3737B">
        <w:t>TOC NICC akan m</w:t>
      </w:r>
      <w:r w:rsidR="003603A1">
        <w:t>emantau maklumat visual yang di</w:t>
      </w:r>
      <w:r w:rsidRPr="00D3737B">
        <w:t xml:space="preserve">perolehi melalui </w:t>
      </w:r>
      <w:r w:rsidR="00540443">
        <w:t>sistem</w:t>
      </w:r>
      <w:r w:rsidR="00540443" w:rsidRPr="00D3737B">
        <w:t xml:space="preserve"> </w:t>
      </w:r>
      <w:r w:rsidRPr="00D3737B">
        <w:t>CCTV</w:t>
      </w:r>
      <w:r w:rsidR="00540443">
        <w:t xml:space="preserve"> yang ditempatkan</w:t>
      </w:r>
      <w:r w:rsidRPr="00D3737B">
        <w:t xml:space="preserve"> di setiap pintu masuk, depot dan tahanan, </w:t>
      </w:r>
      <w:r w:rsidR="006E565D">
        <w:t xml:space="preserve">pejabat-pejabat </w:t>
      </w:r>
      <w:r w:rsidRPr="00D3737B">
        <w:t>cawangan</w:t>
      </w:r>
      <w:r w:rsidR="00540443">
        <w:t xml:space="preserve">, </w:t>
      </w:r>
      <w:r w:rsidRPr="00D3737B">
        <w:t>JIM</w:t>
      </w:r>
      <w:r w:rsidR="006E565D">
        <w:t xml:space="preserve"> HQ</w:t>
      </w:r>
      <w:r w:rsidRPr="00D3737B">
        <w:t xml:space="preserve"> dan lokasi-lokasi lain yang akan ditetapkan.</w:t>
      </w:r>
    </w:p>
    <w:p w14:paraId="5FE7B2D4" w14:textId="77777777" w:rsidR="00842E91" w:rsidRPr="00D3737B" w:rsidRDefault="00842E91" w:rsidP="00842E91">
      <w:pPr>
        <w:pStyle w:val="NIISeContent"/>
      </w:pPr>
    </w:p>
    <w:p w14:paraId="56C45524" w14:textId="796464F4" w:rsidR="00842E91" w:rsidRDefault="00842E91" w:rsidP="00842E91">
      <w:pPr>
        <w:pStyle w:val="NIISeContent"/>
      </w:pPr>
      <w:r w:rsidRPr="00112BEB">
        <w:t xml:space="preserve">Kontraktor NIISe </w:t>
      </w:r>
      <w:r w:rsidR="008B74F6">
        <w:t>hendaklah</w:t>
      </w:r>
      <w:r w:rsidR="008B74F6" w:rsidRPr="00112BEB">
        <w:t xml:space="preserve"> </w:t>
      </w:r>
      <w:r w:rsidRPr="00112BEB">
        <w:t>melaksanakan kerja-kerja integrasi</w:t>
      </w:r>
      <w:r>
        <w:t xml:space="preserve"> </w:t>
      </w:r>
      <w:r w:rsidRPr="00112BEB">
        <w:t xml:space="preserve">NICC Putrajaya bersama CCTV </w:t>
      </w:r>
      <w:r>
        <w:t xml:space="preserve">sedia ada </w:t>
      </w:r>
      <w:r w:rsidRPr="00112BEB">
        <w:t xml:space="preserve">di KLIA, KLIA2 dan </w:t>
      </w:r>
      <w:r>
        <w:t>LTA</w:t>
      </w:r>
      <w:r w:rsidRPr="00112BEB">
        <w:t xml:space="preserve"> Subang.</w:t>
      </w:r>
    </w:p>
    <w:p w14:paraId="45033605"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01" w:name="_Toc56695671"/>
      <w:bookmarkStart w:id="402" w:name="_Toc61763406"/>
      <w:r w:rsidRPr="00112BEB">
        <w:t>TOC PUTRAJAYA</w:t>
      </w:r>
      <w:bookmarkEnd w:id="401"/>
      <w:bookmarkEnd w:id="402"/>
    </w:p>
    <w:p w14:paraId="273C45E5" w14:textId="05274686" w:rsidR="00842E91" w:rsidRPr="00112BEB" w:rsidRDefault="00842E91" w:rsidP="00842E91">
      <w:pPr>
        <w:pStyle w:val="NIISeContent"/>
      </w:pPr>
      <w:r w:rsidRPr="00112BEB">
        <w:t>Fungsi TOC adalah seba</w:t>
      </w:r>
      <w:r>
        <w:t>gai pusat kawalan pemantauan</w:t>
      </w:r>
      <w:r w:rsidRPr="00112BEB">
        <w:t xml:space="preserve"> dan pengendalian aktiviti-aktiviti berkaita</w:t>
      </w:r>
      <w:r>
        <w:t>n pengumpulan dan analisis</w:t>
      </w:r>
      <w:r w:rsidRPr="00112BEB">
        <w:t xml:space="preserve"> data, perisikan dengan menggunakan teknologi </w:t>
      </w:r>
      <w:r w:rsidRPr="00112BEB">
        <w:rPr>
          <w:i/>
          <w:iCs/>
        </w:rPr>
        <w:t xml:space="preserve">Big Data Analytics </w:t>
      </w:r>
      <w:r w:rsidRPr="00112BEB">
        <w:t xml:space="preserve">dan </w:t>
      </w:r>
      <w:r w:rsidRPr="00112BEB">
        <w:rPr>
          <w:i/>
          <w:iCs/>
        </w:rPr>
        <w:t>Business</w:t>
      </w:r>
      <w:r w:rsidRPr="00112BEB">
        <w:t>/</w:t>
      </w:r>
      <w:r>
        <w:t xml:space="preserve"> </w:t>
      </w:r>
      <w:r w:rsidRPr="00112BEB">
        <w:rPr>
          <w:i/>
          <w:iCs/>
        </w:rPr>
        <w:t>Artificial Intelligence</w:t>
      </w:r>
      <w:r w:rsidRPr="00112BEB">
        <w:t xml:space="preserve">. </w:t>
      </w:r>
      <w:r w:rsidR="003540BA">
        <w:t>F</w:t>
      </w:r>
      <w:r w:rsidRPr="00112BEB">
        <w:t xml:space="preserve">ungsi-fungsi utama TOC adalah </w:t>
      </w:r>
      <w:r w:rsidR="003540BA">
        <w:t xml:space="preserve">antaranya </w:t>
      </w:r>
      <w:r w:rsidRPr="00112BEB">
        <w:t xml:space="preserve">sebagai pusat pemantauan operasi RAE dan penyedia dan penyelenggara senarai </w:t>
      </w:r>
      <w:r w:rsidRPr="00112BEB">
        <w:rPr>
          <w:i/>
          <w:iCs/>
        </w:rPr>
        <w:t>Intelligence Watchlist</w:t>
      </w:r>
      <w:r w:rsidRPr="00112BEB">
        <w:t>.</w:t>
      </w:r>
    </w:p>
    <w:p w14:paraId="4E522121" w14:textId="77777777" w:rsidR="00842E91" w:rsidRPr="00112BEB" w:rsidRDefault="00842E91" w:rsidP="00842E91">
      <w:pPr>
        <w:pStyle w:val="NIISeContent"/>
      </w:pPr>
    </w:p>
    <w:p w14:paraId="3FCDDF02" w14:textId="70ADB714" w:rsidR="00842E91" w:rsidRPr="00112BEB" w:rsidRDefault="00842E91" w:rsidP="00842E91">
      <w:pPr>
        <w:pStyle w:val="NIISeContent"/>
      </w:pPr>
      <w:r w:rsidRPr="00112BEB">
        <w:t xml:space="preserve">Reka bentuk pengubahsuaian tapak bagi TOC di NICC Putrajaya hendaklah dibuat berdasarkan anggaran </w:t>
      </w:r>
      <w:r w:rsidR="00816047">
        <w:rPr>
          <w:color w:val="000000" w:themeColor="text1"/>
        </w:rPr>
        <w:t>penempatan 15 orang pegawai</w:t>
      </w:r>
      <w:r w:rsidRPr="00112BEB">
        <w:t>.</w:t>
      </w:r>
      <w:r>
        <w:t xml:space="preserve"> </w:t>
      </w:r>
    </w:p>
    <w:p w14:paraId="57F11868" w14:textId="77777777" w:rsidR="00842E91" w:rsidRPr="00112BEB" w:rsidRDefault="00842E91" w:rsidP="00842E91">
      <w:pPr>
        <w:pStyle w:val="NIISeContent"/>
      </w:pPr>
    </w:p>
    <w:p w14:paraId="57422EF6" w14:textId="332DA3A7" w:rsidR="00842E91" w:rsidRDefault="00842E91" w:rsidP="00842E91">
      <w:pPr>
        <w:pStyle w:val="NIISeContent"/>
      </w:pPr>
      <w:r w:rsidRPr="00112BEB">
        <w:t xml:space="preserve">Kontraktor NIISe </w:t>
      </w:r>
      <w:r w:rsidR="009C2A51">
        <w:t>hendaklah</w:t>
      </w:r>
      <w:r w:rsidR="009C2A51" w:rsidRPr="00112BEB">
        <w:t xml:space="preserve"> </w:t>
      </w:r>
      <w:r w:rsidRPr="00112BEB">
        <w:t xml:space="preserve">mengemukakan pelan-pelan di TOC Putrajaya </w:t>
      </w:r>
      <w:r w:rsidR="009C2A51">
        <w:t xml:space="preserve">yang </w:t>
      </w:r>
      <w:r w:rsidRPr="00112BEB">
        <w:t>merangkumi:</w:t>
      </w:r>
    </w:p>
    <w:p w14:paraId="211083C3" w14:textId="290A593A" w:rsidR="00842E91" w:rsidRPr="007E52DE" w:rsidRDefault="00842E91" w:rsidP="00C15B0A">
      <w:pPr>
        <w:pStyle w:val="NIISeContent"/>
        <w:numPr>
          <w:ilvl w:val="0"/>
          <w:numId w:val="89"/>
        </w:numPr>
      </w:pPr>
      <w:r w:rsidRPr="007E52DE">
        <w:t>Susun Atur Pelan Lantai dan Pelan Bilik Server, termasuk</w:t>
      </w:r>
      <w:r w:rsidR="00651092">
        <w:t>:</w:t>
      </w:r>
      <w:r w:rsidRPr="007E52DE">
        <w:t xml:space="preserve"> </w:t>
      </w:r>
    </w:p>
    <w:p w14:paraId="119B9500" w14:textId="0D0DDA5E" w:rsidR="00842E91" w:rsidRPr="00D3737B" w:rsidRDefault="00842E91" w:rsidP="00C15B0A">
      <w:pPr>
        <w:pStyle w:val="NIISeContent"/>
        <w:numPr>
          <w:ilvl w:val="1"/>
          <w:numId w:val="89"/>
        </w:numPr>
      </w:pPr>
      <w:r w:rsidRPr="00D3737B">
        <w:t>Lokasi Pemasangan Peralatan ICT (</w:t>
      </w:r>
      <w:r w:rsidRPr="00D3737B">
        <w:rPr>
          <w:i/>
          <w:iCs/>
        </w:rPr>
        <w:t>General Arrangement</w:t>
      </w:r>
      <w:r w:rsidRPr="00D3737B">
        <w:t>)</w:t>
      </w:r>
      <w:r w:rsidR="00651092">
        <w:t>;</w:t>
      </w:r>
      <w:r w:rsidRPr="00D3737B">
        <w:t xml:space="preserve"> </w:t>
      </w:r>
    </w:p>
    <w:p w14:paraId="18AFED94" w14:textId="2459FB23" w:rsidR="00842E91" w:rsidRPr="00D3737B" w:rsidRDefault="00842E91" w:rsidP="00C15B0A">
      <w:pPr>
        <w:pStyle w:val="NIISeContent"/>
        <w:numPr>
          <w:ilvl w:val="1"/>
          <w:numId w:val="89"/>
        </w:numPr>
      </w:pPr>
      <w:r w:rsidRPr="00D3737B">
        <w:t>Jadual keperluan rangkaian (</w:t>
      </w:r>
      <w:r w:rsidRPr="00540443">
        <w:rPr>
          <w:i/>
        </w:rPr>
        <w:t>cable</w:t>
      </w:r>
      <w:r w:rsidRPr="00D3737B">
        <w:t>/</w:t>
      </w:r>
      <w:r w:rsidRPr="00540443">
        <w:rPr>
          <w:i/>
        </w:rPr>
        <w:t>switches</w:t>
      </w:r>
      <w:r w:rsidRPr="00D3737B">
        <w:t>/</w:t>
      </w:r>
      <w:r w:rsidRPr="00540443">
        <w:rPr>
          <w:i/>
        </w:rPr>
        <w:t>wifi</w:t>
      </w:r>
      <w:r w:rsidRPr="00D3737B">
        <w:t>) (</w:t>
      </w:r>
      <w:r w:rsidRPr="00D3737B">
        <w:rPr>
          <w:i/>
          <w:iCs/>
        </w:rPr>
        <w:t>Cable Schedule</w:t>
      </w:r>
      <w:r w:rsidRPr="00D3737B">
        <w:t>)</w:t>
      </w:r>
      <w:r w:rsidR="00651092">
        <w:t>; dan</w:t>
      </w:r>
    </w:p>
    <w:p w14:paraId="303A12AB" w14:textId="2B0435F3" w:rsidR="00842E91" w:rsidRPr="00D3737B" w:rsidRDefault="00842E91" w:rsidP="00C15B0A">
      <w:pPr>
        <w:pStyle w:val="NIISeContent"/>
        <w:numPr>
          <w:ilvl w:val="1"/>
          <w:numId w:val="89"/>
        </w:numPr>
      </w:pPr>
      <w:r w:rsidRPr="00D3737B">
        <w:t>Penyediaan talian bagi peralatan komunikasi LTE</w:t>
      </w:r>
      <w:r w:rsidR="00651092">
        <w:t>.</w:t>
      </w:r>
    </w:p>
    <w:p w14:paraId="3EEB0409" w14:textId="5B9662A6" w:rsidR="00842E91" w:rsidRPr="00D3737B" w:rsidRDefault="00842E91" w:rsidP="00C15B0A">
      <w:pPr>
        <w:pStyle w:val="NIISeContent"/>
        <w:numPr>
          <w:ilvl w:val="0"/>
          <w:numId w:val="89"/>
        </w:numPr>
      </w:pPr>
      <w:r w:rsidRPr="00D3737B">
        <w:t>Maklumat Rangkaian</w:t>
      </w:r>
      <w:r w:rsidR="00651092">
        <w:t>:</w:t>
      </w:r>
      <w:r w:rsidRPr="00D3737B">
        <w:t xml:space="preserve"> </w:t>
      </w:r>
    </w:p>
    <w:p w14:paraId="5906A5E9" w14:textId="33535D10" w:rsidR="00842E91" w:rsidRPr="00D3737B" w:rsidRDefault="00842E91" w:rsidP="00C15B0A">
      <w:pPr>
        <w:pStyle w:val="NIISeContent"/>
        <w:numPr>
          <w:ilvl w:val="1"/>
          <w:numId w:val="89"/>
        </w:numPr>
      </w:pPr>
      <w:r w:rsidRPr="00D3737B">
        <w:t>Topologi Fizikal LAN</w:t>
      </w:r>
      <w:r w:rsidR="00651092">
        <w:t>; dan</w:t>
      </w:r>
      <w:r w:rsidRPr="00D3737B">
        <w:t xml:space="preserve"> </w:t>
      </w:r>
    </w:p>
    <w:p w14:paraId="6F17B0E9" w14:textId="2025F1BA" w:rsidR="00842E91" w:rsidRPr="007E52DE" w:rsidRDefault="00842E91" w:rsidP="00C15B0A">
      <w:pPr>
        <w:pStyle w:val="NIISeContent"/>
        <w:numPr>
          <w:ilvl w:val="1"/>
          <w:numId w:val="89"/>
        </w:numPr>
      </w:pPr>
      <w:r w:rsidRPr="007E52DE">
        <w:lastRenderedPageBreak/>
        <w:t>Topologi Logikal LAN</w:t>
      </w:r>
      <w:r w:rsidR="00651092">
        <w:t>.</w:t>
      </w:r>
    </w:p>
    <w:p w14:paraId="7AEACF9B" w14:textId="77777777" w:rsidR="00842E91" w:rsidRDefault="00842E91" w:rsidP="00842E91">
      <w:pPr>
        <w:pStyle w:val="NIISeContent"/>
      </w:pPr>
    </w:p>
    <w:p w14:paraId="1D2B5BFB" w14:textId="7EC35151" w:rsidR="00842E91" w:rsidRPr="00112BEB" w:rsidRDefault="00842E91" w:rsidP="00842E91">
      <w:pPr>
        <w:pStyle w:val="NIISeContent"/>
      </w:pPr>
      <w:r w:rsidRPr="00112BEB">
        <w:t xml:space="preserve">Kontraktor NIISe hendaklah mengemukakan Pelan Ujian bagi Aplikasi TOC </w:t>
      </w:r>
      <w:r w:rsidR="005F30DF">
        <w:t xml:space="preserve">yang </w:t>
      </w:r>
      <w:r w:rsidRPr="00112BEB">
        <w:t>merangkumi:</w:t>
      </w:r>
    </w:p>
    <w:p w14:paraId="23746A9A" w14:textId="6AB727E9" w:rsidR="00842E91" w:rsidRPr="00112BEB" w:rsidRDefault="00842E91" w:rsidP="00C15B0A">
      <w:pPr>
        <w:pStyle w:val="NIISeContent"/>
        <w:numPr>
          <w:ilvl w:val="0"/>
          <w:numId w:val="88"/>
        </w:numPr>
        <w:rPr>
          <w:i/>
          <w:iCs/>
        </w:rPr>
      </w:pPr>
      <w:r w:rsidRPr="00112BEB">
        <w:rPr>
          <w:i/>
          <w:iCs/>
        </w:rPr>
        <w:t>Intelligence Analysis</w:t>
      </w:r>
      <w:r w:rsidR="00651092">
        <w:rPr>
          <w:i/>
          <w:iCs/>
        </w:rPr>
        <w:t>:</w:t>
      </w:r>
    </w:p>
    <w:p w14:paraId="442A552F" w14:textId="0F831075" w:rsidR="00842E91" w:rsidRPr="00112BEB" w:rsidRDefault="00842E91" w:rsidP="00C15B0A">
      <w:pPr>
        <w:pStyle w:val="NIISeContent"/>
        <w:numPr>
          <w:ilvl w:val="1"/>
          <w:numId w:val="88"/>
        </w:numPr>
        <w:rPr>
          <w:i/>
          <w:iCs/>
        </w:rPr>
      </w:pPr>
      <w:r w:rsidRPr="00112BEB">
        <w:rPr>
          <w:i/>
          <w:iCs/>
        </w:rPr>
        <w:t>Video Analysis</w:t>
      </w:r>
      <w:r w:rsidR="00651092">
        <w:rPr>
          <w:i/>
          <w:iCs/>
        </w:rPr>
        <w:t>;</w:t>
      </w:r>
    </w:p>
    <w:p w14:paraId="2712D19B" w14:textId="321B00D1" w:rsidR="00842E91" w:rsidRPr="00112BEB" w:rsidRDefault="00842E91" w:rsidP="00C15B0A">
      <w:pPr>
        <w:pStyle w:val="NIISeContent"/>
        <w:numPr>
          <w:ilvl w:val="1"/>
          <w:numId w:val="88"/>
        </w:numPr>
        <w:rPr>
          <w:i/>
          <w:iCs/>
        </w:rPr>
      </w:pPr>
      <w:r w:rsidRPr="00112BEB">
        <w:rPr>
          <w:i/>
          <w:iCs/>
        </w:rPr>
        <w:t>Geospatial Analysis</w:t>
      </w:r>
      <w:r w:rsidR="00651092">
        <w:rPr>
          <w:i/>
          <w:iCs/>
        </w:rPr>
        <w:t xml:space="preserve">; </w:t>
      </w:r>
      <w:r w:rsidR="00651092" w:rsidRPr="00651092">
        <w:rPr>
          <w:iCs/>
        </w:rPr>
        <w:t>dan</w:t>
      </w:r>
    </w:p>
    <w:p w14:paraId="17FFDF82" w14:textId="50FB2120" w:rsidR="00842E91" w:rsidRPr="00112BEB" w:rsidRDefault="00842E91" w:rsidP="00C15B0A">
      <w:pPr>
        <w:pStyle w:val="NIISeContent"/>
        <w:numPr>
          <w:ilvl w:val="1"/>
          <w:numId w:val="88"/>
        </w:numPr>
        <w:rPr>
          <w:i/>
          <w:iCs/>
        </w:rPr>
      </w:pPr>
      <w:r w:rsidRPr="00112BEB">
        <w:rPr>
          <w:i/>
          <w:iCs/>
        </w:rPr>
        <w:t>Biometric Analysis (Facial, Iris, Thumbprint)</w:t>
      </w:r>
      <w:r w:rsidR="00651092">
        <w:rPr>
          <w:i/>
          <w:iCs/>
        </w:rPr>
        <w:t>.</w:t>
      </w:r>
    </w:p>
    <w:p w14:paraId="4E2E3A8B" w14:textId="4D32A23D" w:rsidR="00842E91" w:rsidRPr="00112BEB" w:rsidRDefault="00842E91" w:rsidP="00C15B0A">
      <w:pPr>
        <w:pStyle w:val="NIISeContent"/>
        <w:numPr>
          <w:ilvl w:val="0"/>
          <w:numId w:val="88"/>
        </w:numPr>
        <w:rPr>
          <w:i/>
          <w:iCs/>
        </w:rPr>
      </w:pPr>
      <w:r w:rsidRPr="00112BEB">
        <w:rPr>
          <w:i/>
          <w:iCs/>
        </w:rPr>
        <w:t>Text Mining Analytics</w:t>
      </w:r>
      <w:r w:rsidR="00651092">
        <w:rPr>
          <w:i/>
          <w:iCs/>
        </w:rPr>
        <w:t>:</w:t>
      </w:r>
    </w:p>
    <w:p w14:paraId="5E88C8CD" w14:textId="2A86E14B" w:rsidR="00842E91" w:rsidRPr="00112BEB" w:rsidRDefault="00842E91" w:rsidP="00C15B0A">
      <w:pPr>
        <w:pStyle w:val="NIISeContent"/>
        <w:numPr>
          <w:ilvl w:val="1"/>
          <w:numId w:val="88"/>
        </w:numPr>
        <w:rPr>
          <w:i/>
          <w:iCs/>
        </w:rPr>
      </w:pPr>
      <w:r w:rsidRPr="00112BEB">
        <w:rPr>
          <w:i/>
          <w:iCs/>
        </w:rPr>
        <w:t>Sentiment Analysis</w:t>
      </w:r>
      <w:r w:rsidR="00651092">
        <w:rPr>
          <w:i/>
          <w:iCs/>
        </w:rPr>
        <w:t>;</w:t>
      </w:r>
    </w:p>
    <w:p w14:paraId="408C464D" w14:textId="137DB9A3" w:rsidR="00842E91" w:rsidRPr="00112BEB" w:rsidRDefault="00842E91" w:rsidP="00C15B0A">
      <w:pPr>
        <w:pStyle w:val="NIISeContent"/>
        <w:numPr>
          <w:ilvl w:val="1"/>
          <w:numId w:val="88"/>
        </w:numPr>
        <w:rPr>
          <w:i/>
          <w:iCs/>
        </w:rPr>
      </w:pPr>
      <w:r w:rsidRPr="00112BEB">
        <w:rPr>
          <w:i/>
          <w:iCs/>
        </w:rPr>
        <w:t>Trend Analysis</w:t>
      </w:r>
      <w:r w:rsidR="00651092">
        <w:rPr>
          <w:i/>
          <w:iCs/>
        </w:rPr>
        <w:t>;</w:t>
      </w:r>
    </w:p>
    <w:p w14:paraId="6071CC0A" w14:textId="59476F51" w:rsidR="00842E91" w:rsidRPr="00112BEB" w:rsidRDefault="00842E91" w:rsidP="00C15B0A">
      <w:pPr>
        <w:pStyle w:val="NIISeContent"/>
        <w:numPr>
          <w:ilvl w:val="1"/>
          <w:numId w:val="88"/>
        </w:numPr>
        <w:rPr>
          <w:i/>
          <w:iCs/>
        </w:rPr>
      </w:pPr>
      <w:r w:rsidRPr="00112BEB">
        <w:rPr>
          <w:i/>
          <w:iCs/>
        </w:rPr>
        <w:t>Potential Threat</w:t>
      </w:r>
      <w:r w:rsidR="00651092">
        <w:rPr>
          <w:i/>
          <w:iCs/>
        </w:rPr>
        <w:t>;</w:t>
      </w:r>
    </w:p>
    <w:p w14:paraId="08AD9432" w14:textId="24864CBF" w:rsidR="00842E91" w:rsidRPr="00112BEB" w:rsidRDefault="00842E91" w:rsidP="00C15B0A">
      <w:pPr>
        <w:pStyle w:val="NIISeContent"/>
        <w:numPr>
          <w:ilvl w:val="1"/>
          <w:numId w:val="88"/>
        </w:numPr>
        <w:rPr>
          <w:i/>
          <w:iCs/>
        </w:rPr>
      </w:pPr>
      <w:r w:rsidRPr="00112BEB">
        <w:rPr>
          <w:i/>
          <w:iCs/>
        </w:rPr>
        <w:t>Abnormality Identification</w:t>
      </w:r>
      <w:r w:rsidR="00651092">
        <w:rPr>
          <w:i/>
          <w:iCs/>
        </w:rPr>
        <w:t>;</w:t>
      </w:r>
    </w:p>
    <w:p w14:paraId="061AFF9C" w14:textId="245A5568" w:rsidR="00842E91" w:rsidRPr="00112BEB" w:rsidRDefault="00842E91" w:rsidP="00C15B0A">
      <w:pPr>
        <w:pStyle w:val="NIISeContent"/>
        <w:numPr>
          <w:ilvl w:val="1"/>
          <w:numId w:val="88"/>
        </w:numPr>
        <w:rPr>
          <w:i/>
          <w:iCs/>
        </w:rPr>
      </w:pPr>
      <w:r w:rsidRPr="00112BEB">
        <w:rPr>
          <w:i/>
          <w:iCs/>
        </w:rPr>
        <w:t>Link Analysis</w:t>
      </w:r>
      <w:r w:rsidR="00651092">
        <w:rPr>
          <w:i/>
          <w:iCs/>
        </w:rPr>
        <w:t xml:space="preserve">; </w:t>
      </w:r>
      <w:r w:rsidR="00651092" w:rsidRPr="00651092">
        <w:rPr>
          <w:iCs/>
        </w:rPr>
        <w:t>dan</w:t>
      </w:r>
    </w:p>
    <w:p w14:paraId="54CCB50C" w14:textId="388B3366" w:rsidR="00842E91" w:rsidRPr="00112BEB" w:rsidRDefault="00842E91" w:rsidP="00C15B0A">
      <w:pPr>
        <w:pStyle w:val="NIISeContent"/>
        <w:numPr>
          <w:ilvl w:val="1"/>
          <w:numId w:val="88"/>
        </w:numPr>
        <w:rPr>
          <w:i/>
          <w:iCs/>
        </w:rPr>
      </w:pPr>
      <w:r w:rsidRPr="00112BEB">
        <w:rPr>
          <w:i/>
          <w:iCs/>
        </w:rPr>
        <w:t>Correlation</w:t>
      </w:r>
      <w:r w:rsidR="00651092">
        <w:rPr>
          <w:i/>
          <w:iCs/>
        </w:rPr>
        <w:t>.</w:t>
      </w:r>
    </w:p>
    <w:p w14:paraId="4C4A8219" w14:textId="77777777" w:rsidR="00842E91" w:rsidRPr="00112BEB" w:rsidRDefault="00842E91" w:rsidP="00C15B0A">
      <w:pPr>
        <w:pStyle w:val="NIISeContent"/>
        <w:numPr>
          <w:ilvl w:val="0"/>
          <w:numId w:val="88"/>
        </w:numPr>
      </w:pPr>
      <w:r w:rsidRPr="00112BEB">
        <w:t xml:space="preserve">Penggunaan </w:t>
      </w:r>
      <w:r>
        <w:t>sistem dalam NICC</w:t>
      </w:r>
      <w:r w:rsidRPr="00112BEB">
        <w:t xml:space="preserve"> merangkumi:</w:t>
      </w:r>
    </w:p>
    <w:p w14:paraId="616DD2C5" w14:textId="4F3FA7DF" w:rsidR="00842E91" w:rsidRPr="00112BEB" w:rsidRDefault="00842E91" w:rsidP="00C15B0A">
      <w:pPr>
        <w:pStyle w:val="NIISeContent"/>
        <w:numPr>
          <w:ilvl w:val="1"/>
          <w:numId w:val="88"/>
        </w:numPr>
        <w:rPr>
          <w:i/>
          <w:iCs/>
        </w:rPr>
      </w:pPr>
      <w:r w:rsidRPr="00112BEB">
        <w:rPr>
          <w:i/>
          <w:iCs/>
        </w:rPr>
        <w:t>Risk Assessment Engine</w:t>
      </w:r>
      <w:r w:rsidR="00651092">
        <w:rPr>
          <w:i/>
          <w:iCs/>
        </w:rPr>
        <w:t>;</w:t>
      </w:r>
    </w:p>
    <w:p w14:paraId="4D3BB9AA" w14:textId="5817EB5B" w:rsidR="00842E91" w:rsidRPr="00112BEB" w:rsidRDefault="00842E91" w:rsidP="00C15B0A">
      <w:pPr>
        <w:pStyle w:val="NIISeContent"/>
        <w:numPr>
          <w:ilvl w:val="1"/>
          <w:numId w:val="88"/>
        </w:numPr>
        <w:rPr>
          <w:i/>
          <w:iCs/>
        </w:rPr>
      </w:pPr>
      <w:r w:rsidRPr="00112BEB">
        <w:rPr>
          <w:i/>
          <w:iCs/>
        </w:rPr>
        <w:t>Busines Intelligence</w:t>
      </w:r>
      <w:r w:rsidR="00651092">
        <w:rPr>
          <w:i/>
          <w:iCs/>
        </w:rPr>
        <w:t>;</w:t>
      </w:r>
    </w:p>
    <w:p w14:paraId="074E9065" w14:textId="28ACD7A1" w:rsidR="00842E91" w:rsidRPr="00112BEB" w:rsidRDefault="00842E91" w:rsidP="00C15B0A">
      <w:pPr>
        <w:pStyle w:val="NIISeContent"/>
        <w:numPr>
          <w:ilvl w:val="1"/>
          <w:numId w:val="88"/>
        </w:numPr>
        <w:rPr>
          <w:i/>
          <w:iCs/>
        </w:rPr>
      </w:pPr>
      <w:r w:rsidRPr="00112BEB">
        <w:rPr>
          <w:i/>
          <w:iCs/>
        </w:rPr>
        <w:t>Alert and Notification</w:t>
      </w:r>
      <w:r w:rsidR="00651092">
        <w:rPr>
          <w:i/>
          <w:iCs/>
        </w:rPr>
        <w:t>;</w:t>
      </w:r>
    </w:p>
    <w:p w14:paraId="6C0619CD" w14:textId="09D8FF9A" w:rsidR="00842E91" w:rsidRPr="00112BEB" w:rsidRDefault="00842E91" w:rsidP="00C15B0A">
      <w:pPr>
        <w:pStyle w:val="NIISeContent"/>
        <w:numPr>
          <w:ilvl w:val="1"/>
          <w:numId w:val="88"/>
        </w:numPr>
        <w:rPr>
          <w:i/>
          <w:iCs/>
        </w:rPr>
      </w:pPr>
      <w:r w:rsidRPr="00112BEB">
        <w:rPr>
          <w:i/>
          <w:iCs/>
        </w:rPr>
        <w:t>Intelligence Watchlist</w:t>
      </w:r>
      <w:r w:rsidR="00651092">
        <w:rPr>
          <w:i/>
          <w:iCs/>
        </w:rPr>
        <w:t>;</w:t>
      </w:r>
    </w:p>
    <w:p w14:paraId="4118C6A2" w14:textId="64D26EB1" w:rsidR="00842E91" w:rsidRPr="00651092" w:rsidRDefault="00842E91" w:rsidP="00C15B0A">
      <w:pPr>
        <w:pStyle w:val="NIISeContent"/>
        <w:numPr>
          <w:ilvl w:val="1"/>
          <w:numId w:val="88"/>
        </w:numPr>
        <w:rPr>
          <w:iCs/>
        </w:rPr>
      </w:pPr>
      <w:r w:rsidRPr="00112BEB">
        <w:rPr>
          <w:i/>
          <w:iCs/>
        </w:rPr>
        <w:t>Suspect List</w:t>
      </w:r>
      <w:r w:rsidR="00651092">
        <w:rPr>
          <w:i/>
          <w:iCs/>
        </w:rPr>
        <w:t xml:space="preserve">; </w:t>
      </w:r>
      <w:r w:rsidR="00651092" w:rsidRPr="00651092">
        <w:rPr>
          <w:iCs/>
        </w:rPr>
        <w:t>dan</w:t>
      </w:r>
    </w:p>
    <w:p w14:paraId="6E8903C0" w14:textId="77ED5B88" w:rsidR="00842E91" w:rsidRPr="00112BEB" w:rsidRDefault="00842E91" w:rsidP="00C15B0A">
      <w:pPr>
        <w:pStyle w:val="NIISeContent"/>
        <w:numPr>
          <w:ilvl w:val="1"/>
          <w:numId w:val="88"/>
        </w:numPr>
        <w:rPr>
          <w:i/>
          <w:iCs/>
        </w:rPr>
      </w:pPr>
      <w:r w:rsidRPr="00112BEB">
        <w:rPr>
          <w:i/>
          <w:iCs/>
        </w:rPr>
        <w:t>Interpol List</w:t>
      </w:r>
      <w:r w:rsidR="00651092">
        <w:rPr>
          <w:i/>
          <w:iCs/>
        </w:rPr>
        <w:t>.</w:t>
      </w:r>
    </w:p>
    <w:p w14:paraId="1961C0DB" w14:textId="0E8F80EE" w:rsidR="00842E91" w:rsidRPr="00112BEB" w:rsidRDefault="00842E91" w:rsidP="00C15B0A">
      <w:pPr>
        <w:pStyle w:val="NIISeContent"/>
        <w:numPr>
          <w:ilvl w:val="0"/>
          <w:numId w:val="88"/>
        </w:numPr>
      </w:pPr>
      <w:r w:rsidRPr="00112BEB">
        <w:rPr>
          <w:i/>
          <w:iCs/>
        </w:rPr>
        <w:t xml:space="preserve">Cyber Threats </w:t>
      </w:r>
      <w:r w:rsidRPr="00112BEB">
        <w:t>Dalaman dan Luaran (melalui maklumat yang disalurkan dari NOC &amp; SOC)</w:t>
      </w:r>
      <w:r w:rsidR="00651092">
        <w:t>;</w:t>
      </w:r>
    </w:p>
    <w:p w14:paraId="56305ECF" w14:textId="346F8B6B" w:rsidR="00842E91" w:rsidRPr="00112BEB" w:rsidRDefault="00842E91" w:rsidP="00C15B0A">
      <w:pPr>
        <w:pStyle w:val="NIISeContent"/>
        <w:numPr>
          <w:ilvl w:val="0"/>
          <w:numId w:val="88"/>
        </w:numPr>
        <w:rPr>
          <w:i/>
          <w:iCs/>
        </w:rPr>
      </w:pPr>
      <w:r w:rsidRPr="00112BEB">
        <w:rPr>
          <w:i/>
          <w:iCs/>
        </w:rPr>
        <w:t>System dan Network Forensics</w:t>
      </w:r>
      <w:r w:rsidR="00651092">
        <w:rPr>
          <w:i/>
          <w:iCs/>
        </w:rPr>
        <w:t>;</w:t>
      </w:r>
    </w:p>
    <w:p w14:paraId="18B20F75" w14:textId="364458A5" w:rsidR="00842E91" w:rsidRPr="00112BEB" w:rsidRDefault="00842E91" w:rsidP="00C15B0A">
      <w:pPr>
        <w:pStyle w:val="NIISeContent"/>
        <w:numPr>
          <w:ilvl w:val="0"/>
          <w:numId w:val="88"/>
        </w:numPr>
      </w:pPr>
      <w:r w:rsidRPr="00112BEB">
        <w:t>Pergerakan Dokumen Keselamatan</w:t>
      </w:r>
      <w:r w:rsidR="00651092">
        <w:t>;</w:t>
      </w:r>
    </w:p>
    <w:p w14:paraId="0207B055" w14:textId="7709846F" w:rsidR="00842E91" w:rsidRPr="00112BEB" w:rsidRDefault="00842E91" w:rsidP="00C15B0A">
      <w:pPr>
        <w:pStyle w:val="NIISeContent"/>
        <w:numPr>
          <w:ilvl w:val="0"/>
          <w:numId w:val="88"/>
        </w:numPr>
      </w:pPr>
      <w:r w:rsidRPr="00112BEB">
        <w:t xml:space="preserve">Operasi Penguatkuasaan dengan </w:t>
      </w:r>
      <w:r w:rsidRPr="00112BEB">
        <w:rPr>
          <w:i/>
          <w:iCs/>
        </w:rPr>
        <w:t>real-time notification</w:t>
      </w:r>
      <w:r w:rsidR="00651092">
        <w:rPr>
          <w:i/>
          <w:iCs/>
        </w:rPr>
        <w:t>;</w:t>
      </w:r>
    </w:p>
    <w:p w14:paraId="7C046286" w14:textId="432A9601" w:rsidR="00842E91" w:rsidRPr="00112BEB" w:rsidRDefault="00842E91" w:rsidP="00C15B0A">
      <w:pPr>
        <w:pStyle w:val="NIISeContent"/>
        <w:numPr>
          <w:ilvl w:val="0"/>
          <w:numId w:val="88"/>
        </w:numPr>
      </w:pPr>
      <w:r w:rsidRPr="00112BEB">
        <w:t xml:space="preserve">Operasi Perisikan dengan </w:t>
      </w:r>
      <w:r w:rsidRPr="00112BEB">
        <w:rPr>
          <w:i/>
          <w:iCs/>
        </w:rPr>
        <w:t>real-time notification</w:t>
      </w:r>
      <w:r w:rsidR="00651092">
        <w:rPr>
          <w:i/>
          <w:iCs/>
        </w:rPr>
        <w:t>;</w:t>
      </w:r>
    </w:p>
    <w:p w14:paraId="4F44B0FB" w14:textId="53C96B9F" w:rsidR="00842E91" w:rsidRPr="00112BEB" w:rsidRDefault="00842E91" w:rsidP="00C15B0A">
      <w:pPr>
        <w:pStyle w:val="NIISeContent"/>
        <w:numPr>
          <w:ilvl w:val="0"/>
          <w:numId w:val="88"/>
        </w:numPr>
      </w:pPr>
      <w:r w:rsidRPr="0087049A">
        <w:rPr>
          <w:i/>
        </w:rPr>
        <w:t>E-Reporting Dashboard</w:t>
      </w:r>
      <w:r w:rsidR="00651092">
        <w:rPr>
          <w:i/>
        </w:rPr>
        <w:t>;</w:t>
      </w:r>
    </w:p>
    <w:p w14:paraId="19467928" w14:textId="713282A2" w:rsidR="00842E91" w:rsidRPr="00112BEB" w:rsidRDefault="00842E91" w:rsidP="00C15B0A">
      <w:pPr>
        <w:pStyle w:val="NIISeContent"/>
        <w:numPr>
          <w:ilvl w:val="0"/>
          <w:numId w:val="88"/>
        </w:numPr>
      </w:pPr>
      <w:r w:rsidRPr="0087049A">
        <w:rPr>
          <w:i/>
        </w:rPr>
        <w:t>E-Occurence</w:t>
      </w:r>
      <w:r w:rsidR="00651092">
        <w:rPr>
          <w:i/>
        </w:rPr>
        <w:t>;</w:t>
      </w:r>
    </w:p>
    <w:p w14:paraId="3FA2C38E" w14:textId="39CA72D1" w:rsidR="00842E91" w:rsidRPr="000939A1" w:rsidRDefault="00842E91" w:rsidP="00C15B0A">
      <w:pPr>
        <w:pStyle w:val="NIISeContent"/>
        <w:numPr>
          <w:ilvl w:val="0"/>
          <w:numId w:val="88"/>
        </w:numPr>
        <w:rPr>
          <w:i/>
          <w:iCs/>
        </w:rPr>
      </w:pPr>
      <w:r w:rsidRPr="000939A1">
        <w:rPr>
          <w:i/>
          <w:iCs/>
        </w:rPr>
        <w:t>Communication Dispatch Service over LTE</w:t>
      </w:r>
      <w:r w:rsidR="00651092">
        <w:rPr>
          <w:i/>
          <w:iCs/>
        </w:rPr>
        <w:t>;</w:t>
      </w:r>
    </w:p>
    <w:p w14:paraId="6234F820" w14:textId="26A3A068" w:rsidR="00842E91" w:rsidRPr="000939A1" w:rsidRDefault="00842E91" w:rsidP="00C15B0A">
      <w:pPr>
        <w:pStyle w:val="NIISeContent"/>
        <w:numPr>
          <w:ilvl w:val="0"/>
          <w:numId w:val="88"/>
        </w:numPr>
        <w:rPr>
          <w:i/>
          <w:iCs/>
        </w:rPr>
      </w:pPr>
      <w:r w:rsidRPr="000939A1">
        <w:rPr>
          <w:i/>
          <w:iCs/>
        </w:rPr>
        <w:t>Emergency Call</w:t>
      </w:r>
      <w:r w:rsidR="00651092">
        <w:rPr>
          <w:i/>
          <w:iCs/>
        </w:rPr>
        <w:t xml:space="preserve">; </w:t>
      </w:r>
      <w:r w:rsidR="00651092" w:rsidRPr="00651092">
        <w:rPr>
          <w:iCs/>
        </w:rPr>
        <w:t>dan</w:t>
      </w:r>
    </w:p>
    <w:p w14:paraId="251FBFCA" w14:textId="77777777" w:rsidR="00842E91" w:rsidRPr="000939A1" w:rsidRDefault="00842E91" w:rsidP="00C15B0A">
      <w:pPr>
        <w:pStyle w:val="NIISeContent"/>
        <w:numPr>
          <w:ilvl w:val="0"/>
          <w:numId w:val="88"/>
        </w:numPr>
        <w:rPr>
          <w:i/>
          <w:iCs/>
        </w:rPr>
      </w:pPr>
      <w:r w:rsidRPr="000939A1">
        <w:rPr>
          <w:iCs/>
        </w:rPr>
        <w:t>Semakan dan akses kepada</w:t>
      </w:r>
      <w:r w:rsidRPr="000939A1">
        <w:rPr>
          <w:i/>
          <w:iCs/>
        </w:rPr>
        <w:t xml:space="preserve"> audit trail.</w:t>
      </w:r>
    </w:p>
    <w:p w14:paraId="73F0FCEA" w14:textId="2E21943D" w:rsidR="00842E91" w:rsidRPr="00112BEB" w:rsidRDefault="00842E91" w:rsidP="00842E91">
      <w:pPr>
        <w:pStyle w:val="NIISeContent"/>
      </w:pPr>
      <w:r w:rsidRPr="00112BEB">
        <w:lastRenderedPageBreak/>
        <w:t xml:space="preserve">Aplikasi dan perisian </w:t>
      </w:r>
      <w:r w:rsidR="00651092">
        <w:t>untuk kegunaan TOC hendaklah di</w:t>
      </w:r>
      <w:r w:rsidRPr="00112BEB">
        <w:t>reka bentuk dengan mengambil kira skop penggunaan antara NICC Putrajaya, NICC Sabah dan NICC Sarawak.</w:t>
      </w:r>
    </w:p>
    <w:p w14:paraId="7F239D35" w14:textId="77777777" w:rsidR="00842E91" w:rsidRPr="00112BEB" w:rsidRDefault="00842E91" w:rsidP="00842E91">
      <w:pPr>
        <w:pStyle w:val="NIISeContent"/>
      </w:pPr>
    </w:p>
    <w:p w14:paraId="1452F25E" w14:textId="10D9DA45" w:rsidR="00842E91" w:rsidRPr="00112BEB" w:rsidRDefault="00842E91" w:rsidP="00842E91">
      <w:pPr>
        <w:pStyle w:val="NIISeContent"/>
      </w:pPr>
      <w:r w:rsidRPr="00112BEB">
        <w:t>Pembangunan BDA/</w:t>
      </w:r>
      <w:r>
        <w:t xml:space="preserve"> </w:t>
      </w:r>
      <w:r w:rsidRPr="00112BEB">
        <w:t xml:space="preserve">BI </w:t>
      </w:r>
      <w:r w:rsidR="00754E1B">
        <w:t xml:space="preserve">akan </w:t>
      </w:r>
      <w:r w:rsidRPr="00112BEB">
        <w:t>mengikut proses yang sama seperti pembangunan modul-modul NIISe.</w:t>
      </w:r>
      <w:r>
        <w:t xml:space="preserve"> </w:t>
      </w:r>
      <w:r w:rsidR="00754E1B">
        <w:t>Sila r</w:t>
      </w:r>
      <w:r>
        <w:t xml:space="preserve">ujuk bahagian </w:t>
      </w:r>
      <w:r w:rsidRPr="000E33CA">
        <w:rPr>
          <w:b/>
          <w:bCs/>
        </w:rPr>
        <w:fldChar w:fldCharType="begin"/>
      </w:r>
      <w:r w:rsidRPr="000E33CA">
        <w:rPr>
          <w:b/>
          <w:bCs/>
        </w:rPr>
        <w:instrText xml:space="preserve"> REF _Ref55837063 \r \h </w:instrText>
      </w:r>
      <w:r>
        <w:rPr>
          <w:b/>
          <w:bCs/>
        </w:rPr>
        <w:instrText xml:space="preserve"> \* MERGEFORMAT </w:instrText>
      </w:r>
      <w:r w:rsidRPr="000E33CA">
        <w:rPr>
          <w:b/>
          <w:bCs/>
        </w:rPr>
      </w:r>
      <w:r w:rsidRPr="000E33CA">
        <w:rPr>
          <w:b/>
          <w:bCs/>
        </w:rPr>
        <w:fldChar w:fldCharType="separate"/>
      </w:r>
      <w:r w:rsidR="006B3F2F">
        <w:rPr>
          <w:b/>
          <w:bCs/>
        </w:rPr>
        <w:t>2.4.4.3</w:t>
      </w:r>
      <w:r w:rsidRPr="000E33CA">
        <w:rPr>
          <w:b/>
          <w:bCs/>
        </w:rPr>
        <w:fldChar w:fldCharType="end"/>
      </w:r>
      <w:r>
        <w:t xml:space="preserve"> bagi aktiviti pembangunan BDA.</w:t>
      </w:r>
    </w:p>
    <w:p w14:paraId="4D28BA38" w14:textId="77777777" w:rsidR="00842E91" w:rsidRPr="00112BEB" w:rsidRDefault="00842E91" w:rsidP="00842E91">
      <w:pPr>
        <w:pStyle w:val="NIISeContent"/>
      </w:pPr>
    </w:p>
    <w:p w14:paraId="2E7CC76B" w14:textId="77777777" w:rsidR="00842E91" w:rsidRDefault="00842E91" w:rsidP="00842E91">
      <w:pPr>
        <w:pStyle w:val="NIISeContent"/>
      </w:pPr>
      <w:r w:rsidRPr="00112BEB">
        <w:t xml:space="preserve">Pelaksanaan peranti di lapangan juga perlu mengambil kira keperluan TOC NICC bagi fungsi kutipan data, analisa dan pelaporan </w:t>
      </w:r>
      <w:r w:rsidRPr="00112BEB">
        <w:rPr>
          <w:i/>
        </w:rPr>
        <w:t>intelligence</w:t>
      </w:r>
      <w:r w:rsidRPr="00112BEB">
        <w:t xml:space="preserve"> yang komprehensif.</w:t>
      </w:r>
    </w:p>
    <w:p w14:paraId="03FB1BE2" w14:textId="77777777" w:rsidR="00842E91" w:rsidRPr="000939A1" w:rsidRDefault="00842E91" w:rsidP="00C15B0A">
      <w:pPr>
        <w:pStyle w:val="NIISeHeading4"/>
        <w:numPr>
          <w:ilvl w:val="3"/>
          <w:numId w:val="187"/>
        </w:numPr>
        <w:tabs>
          <w:tab w:val="clear" w:pos="993"/>
        </w:tabs>
        <w:ind w:left="706" w:hanging="706"/>
        <w:jc w:val="both"/>
        <w:rPr>
          <w:rFonts w:hint="eastAsia"/>
          <w:lang w:val="ms-MY"/>
        </w:rPr>
      </w:pPr>
      <w:bookmarkStart w:id="403" w:name="_Toc56695672"/>
      <w:bookmarkStart w:id="404" w:name="_Toc61763407"/>
      <w:r w:rsidRPr="000939A1">
        <w:t>BMC PUTRAJAYA</w:t>
      </w:r>
      <w:bookmarkEnd w:id="403"/>
      <w:bookmarkEnd w:id="404"/>
    </w:p>
    <w:p w14:paraId="53694F91" w14:textId="28D0FC20" w:rsidR="00842E91" w:rsidRPr="000939A1" w:rsidRDefault="00842E91" w:rsidP="00842E91">
      <w:pPr>
        <w:pStyle w:val="NIISeContent"/>
      </w:pPr>
      <w:r w:rsidRPr="000939A1">
        <w:t xml:space="preserve">Fungsi utama BMC adalah sebagai pusat koordinasi aktiviti </w:t>
      </w:r>
      <w:r w:rsidRPr="000939A1">
        <w:rPr>
          <w:i/>
        </w:rPr>
        <w:t>core business</w:t>
      </w:r>
      <w:r w:rsidRPr="000939A1">
        <w:t xml:space="preserve"> bagi JIM terutamanya </w:t>
      </w:r>
      <w:r w:rsidR="00333E61">
        <w:t>M</w:t>
      </w:r>
      <w:r w:rsidRPr="000939A1">
        <w:t>odul Kawalan Imigresen dan</w:t>
      </w:r>
      <w:r w:rsidR="001C143F">
        <w:t xml:space="preserve"> Modul</w:t>
      </w:r>
      <w:r w:rsidRPr="000939A1">
        <w:t xml:space="preserve"> APS. </w:t>
      </w:r>
    </w:p>
    <w:p w14:paraId="0A1E5CCC" w14:textId="77777777" w:rsidR="00842E91" w:rsidRPr="000939A1" w:rsidRDefault="00842E91" w:rsidP="00842E91">
      <w:pPr>
        <w:pStyle w:val="NIISeContent"/>
      </w:pPr>
    </w:p>
    <w:p w14:paraId="49DABFE5" w14:textId="77777777" w:rsidR="00842E91" w:rsidRPr="000939A1" w:rsidRDefault="00842E91" w:rsidP="00842E91">
      <w:pPr>
        <w:pStyle w:val="NIISeContent"/>
      </w:pPr>
      <w:r w:rsidRPr="000939A1">
        <w:t>Reka bentuk pengubahsuaian tapak bagi BMC di NICC Putrajaya hendaklah dibuat berdasarkan anggaran penempatan 20 orang pegawai di BMC Putrajaya.</w:t>
      </w:r>
    </w:p>
    <w:p w14:paraId="6800A076" w14:textId="77777777" w:rsidR="00842E91" w:rsidRPr="000939A1" w:rsidRDefault="00842E91" w:rsidP="00842E91">
      <w:pPr>
        <w:pStyle w:val="NIISeContent"/>
      </w:pPr>
    </w:p>
    <w:p w14:paraId="7B18BAC3" w14:textId="696E5982" w:rsidR="00842E91" w:rsidRPr="000939A1" w:rsidRDefault="00842E91" w:rsidP="00842E91">
      <w:pPr>
        <w:pStyle w:val="NIISeContent"/>
      </w:pPr>
      <w:r w:rsidRPr="000939A1">
        <w:t xml:space="preserve">Kontraktor NIISe </w:t>
      </w:r>
      <w:r w:rsidR="002348BF">
        <w:t>hendaklah</w:t>
      </w:r>
      <w:r w:rsidR="002348BF" w:rsidRPr="000939A1">
        <w:t xml:space="preserve"> </w:t>
      </w:r>
      <w:r w:rsidRPr="000939A1">
        <w:t xml:space="preserve">mengemukakan pelan-pelan di BMC Putrajaya </w:t>
      </w:r>
      <w:r w:rsidR="002348BF">
        <w:t xml:space="preserve">yang </w:t>
      </w:r>
      <w:r w:rsidRPr="000939A1">
        <w:t>merangkumi:</w:t>
      </w:r>
    </w:p>
    <w:p w14:paraId="7EC1BA41" w14:textId="5940C54B" w:rsidR="00842E91" w:rsidRPr="000939A1" w:rsidRDefault="00842E91" w:rsidP="00C15B0A">
      <w:pPr>
        <w:pStyle w:val="NIISeContent"/>
        <w:numPr>
          <w:ilvl w:val="0"/>
          <w:numId w:val="223"/>
        </w:numPr>
      </w:pPr>
      <w:r w:rsidRPr="000939A1">
        <w:t>Susun Atur Pelan Lantai dan Pelan Bilik Server, termasuk</w:t>
      </w:r>
      <w:r w:rsidR="00651092">
        <w:t>:</w:t>
      </w:r>
      <w:r w:rsidRPr="000939A1">
        <w:t xml:space="preserve"> </w:t>
      </w:r>
    </w:p>
    <w:p w14:paraId="691353B6" w14:textId="24DDC5FC" w:rsidR="00842E91" w:rsidRPr="007E52DE" w:rsidRDefault="00842E91" w:rsidP="00C15B0A">
      <w:pPr>
        <w:pStyle w:val="NIISeContent"/>
        <w:numPr>
          <w:ilvl w:val="1"/>
          <w:numId w:val="223"/>
        </w:numPr>
      </w:pPr>
      <w:r w:rsidRPr="007E52DE">
        <w:t>Lokasi Pemasangan Peralatan ICT (</w:t>
      </w:r>
      <w:r w:rsidRPr="007E52DE">
        <w:rPr>
          <w:i/>
          <w:iCs/>
        </w:rPr>
        <w:t>General Arrangement</w:t>
      </w:r>
      <w:r w:rsidRPr="007E52DE">
        <w:t>)</w:t>
      </w:r>
      <w:r w:rsidR="00651092">
        <w:t>; dan</w:t>
      </w:r>
      <w:r w:rsidRPr="007E52DE">
        <w:t xml:space="preserve"> </w:t>
      </w:r>
    </w:p>
    <w:p w14:paraId="257F4FF3" w14:textId="31F91976" w:rsidR="00842E91" w:rsidRPr="007E52DE" w:rsidRDefault="00842E91" w:rsidP="00C15B0A">
      <w:pPr>
        <w:pStyle w:val="NIISeContent"/>
        <w:numPr>
          <w:ilvl w:val="1"/>
          <w:numId w:val="223"/>
        </w:numPr>
      </w:pPr>
      <w:r w:rsidRPr="007E52DE">
        <w:t>Jadual keperluan rangkaian (</w:t>
      </w:r>
      <w:r w:rsidRPr="00427507">
        <w:rPr>
          <w:i/>
        </w:rPr>
        <w:t>cable</w:t>
      </w:r>
      <w:r w:rsidRPr="007E52DE">
        <w:t>/</w:t>
      </w:r>
      <w:r w:rsidRPr="00427507">
        <w:rPr>
          <w:i/>
        </w:rPr>
        <w:t>switches</w:t>
      </w:r>
      <w:r w:rsidRPr="007E52DE">
        <w:t>/</w:t>
      </w:r>
      <w:r w:rsidRPr="00427507">
        <w:rPr>
          <w:i/>
        </w:rPr>
        <w:t>wifi</w:t>
      </w:r>
      <w:r w:rsidRPr="007E52DE">
        <w:t>) (</w:t>
      </w:r>
      <w:r w:rsidRPr="007E52DE">
        <w:rPr>
          <w:i/>
          <w:iCs/>
        </w:rPr>
        <w:t>Cable Schedule</w:t>
      </w:r>
      <w:r w:rsidR="00651092">
        <w:t>).</w:t>
      </w:r>
      <w:r w:rsidRPr="007E52DE">
        <w:tab/>
      </w:r>
    </w:p>
    <w:p w14:paraId="202AE729" w14:textId="3C5293BE" w:rsidR="00842E91" w:rsidRPr="007E52DE" w:rsidRDefault="00842E91" w:rsidP="00C15B0A">
      <w:pPr>
        <w:pStyle w:val="NIISeContent"/>
        <w:numPr>
          <w:ilvl w:val="0"/>
          <w:numId w:val="223"/>
        </w:numPr>
      </w:pPr>
      <w:r w:rsidRPr="007E52DE">
        <w:t>Maklumat Rangkaian</w:t>
      </w:r>
      <w:r w:rsidR="00651092">
        <w:t>:</w:t>
      </w:r>
      <w:r w:rsidRPr="007E52DE">
        <w:t xml:space="preserve"> </w:t>
      </w:r>
    </w:p>
    <w:p w14:paraId="28F2C71E" w14:textId="46FAABA0" w:rsidR="00842E91" w:rsidRPr="000939A1" w:rsidRDefault="00842E91" w:rsidP="00C15B0A">
      <w:pPr>
        <w:pStyle w:val="NIISeContent"/>
        <w:numPr>
          <w:ilvl w:val="1"/>
          <w:numId w:val="223"/>
        </w:numPr>
      </w:pPr>
      <w:r w:rsidRPr="000939A1">
        <w:t>Topologi Fizikal LAN</w:t>
      </w:r>
      <w:r w:rsidR="00651092">
        <w:t>; dan</w:t>
      </w:r>
      <w:r w:rsidRPr="000939A1">
        <w:t xml:space="preserve"> </w:t>
      </w:r>
    </w:p>
    <w:p w14:paraId="04CD9EB9" w14:textId="1996FD88" w:rsidR="00842E91" w:rsidRPr="000939A1" w:rsidRDefault="00842E91" w:rsidP="00C15B0A">
      <w:pPr>
        <w:pStyle w:val="NIISeContent"/>
        <w:numPr>
          <w:ilvl w:val="1"/>
          <w:numId w:val="223"/>
        </w:numPr>
      </w:pPr>
      <w:r w:rsidRPr="000939A1">
        <w:t>Topologi Logikal LAN</w:t>
      </w:r>
      <w:r w:rsidR="00651092">
        <w:t>.</w:t>
      </w:r>
    </w:p>
    <w:p w14:paraId="5F4EC3FF" w14:textId="50890D2B" w:rsidR="00842E91" w:rsidRPr="000939A1" w:rsidRDefault="00842E91" w:rsidP="00C15B0A">
      <w:pPr>
        <w:pStyle w:val="NIISeContent"/>
        <w:numPr>
          <w:ilvl w:val="0"/>
          <w:numId w:val="223"/>
        </w:numPr>
        <w:rPr>
          <w:i/>
          <w:iCs/>
        </w:rPr>
      </w:pPr>
      <w:r w:rsidRPr="000939A1">
        <w:rPr>
          <w:i/>
          <w:iCs/>
        </w:rPr>
        <w:t>Intelligence Analysis</w:t>
      </w:r>
      <w:r w:rsidR="00651092">
        <w:rPr>
          <w:i/>
          <w:iCs/>
        </w:rPr>
        <w:t>:</w:t>
      </w:r>
    </w:p>
    <w:p w14:paraId="6BC1EE97" w14:textId="34CAFE64" w:rsidR="00842E91" w:rsidRPr="000939A1" w:rsidRDefault="00842E91" w:rsidP="00C15B0A">
      <w:pPr>
        <w:pStyle w:val="NIISeContent"/>
        <w:numPr>
          <w:ilvl w:val="1"/>
          <w:numId w:val="223"/>
        </w:numPr>
        <w:rPr>
          <w:i/>
          <w:iCs/>
        </w:rPr>
      </w:pPr>
      <w:r w:rsidRPr="000939A1">
        <w:rPr>
          <w:i/>
          <w:iCs/>
        </w:rPr>
        <w:t>Video Analysis</w:t>
      </w:r>
      <w:r w:rsidR="00651092">
        <w:rPr>
          <w:i/>
          <w:iCs/>
        </w:rPr>
        <w:t>;</w:t>
      </w:r>
    </w:p>
    <w:p w14:paraId="09EB18B6" w14:textId="6A8E1F03" w:rsidR="00842E91" w:rsidRPr="000939A1" w:rsidRDefault="00842E91" w:rsidP="00C15B0A">
      <w:pPr>
        <w:pStyle w:val="NIISeContent"/>
        <w:numPr>
          <w:ilvl w:val="1"/>
          <w:numId w:val="223"/>
        </w:numPr>
        <w:rPr>
          <w:i/>
          <w:iCs/>
        </w:rPr>
      </w:pPr>
      <w:r w:rsidRPr="000939A1">
        <w:rPr>
          <w:i/>
          <w:iCs/>
        </w:rPr>
        <w:t>Geospatial Analysis</w:t>
      </w:r>
      <w:r w:rsidR="00651092">
        <w:rPr>
          <w:i/>
          <w:iCs/>
        </w:rPr>
        <w:t xml:space="preserve">; </w:t>
      </w:r>
      <w:r w:rsidR="00651092" w:rsidRPr="00651092">
        <w:rPr>
          <w:iCs/>
        </w:rPr>
        <w:t>dan</w:t>
      </w:r>
    </w:p>
    <w:p w14:paraId="1B1FA95A" w14:textId="6948AA60" w:rsidR="00842E91" w:rsidRPr="000939A1" w:rsidRDefault="00842E91" w:rsidP="00C15B0A">
      <w:pPr>
        <w:pStyle w:val="NIISeContent"/>
        <w:numPr>
          <w:ilvl w:val="1"/>
          <w:numId w:val="223"/>
        </w:numPr>
        <w:rPr>
          <w:i/>
          <w:iCs/>
        </w:rPr>
      </w:pPr>
      <w:r w:rsidRPr="000939A1">
        <w:rPr>
          <w:i/>
          <w:iCs/>
        </w:rPr>
        <w:t>Biometric Analysis (Facial, Iris, Thumbprint)</w:t>
      </w:r>
      <w:r w:rsidR="00651092">
        <w:rPr>
          <w:i/>
          <w:iCs/>
        </w:rPr>
        <w:t>.</w:t>
      </w:r>
    </w:p>
    <w:p w14:paraId="28B0B41E" w14:textId="23BD217C" w:rsidR="00842E91" w:rsidRPr="000939A1" w:rsidRDefault="00842E91" w:rsidP="00C15B0A">
      <w:pPr>
        <w:pStyle w:val="NIISeContent"/>
        <w:numPr>
          <w:ilvl w:val="0"/>
          <w:numId w:val="223"/>
        </w:numPr>
        <w:rPr>
          <w:i/>
          <w:iCs/>
        </w:rPr>
      </w:pPr>
      <w:r w:rsidRPr="000939A1">
        <w:rPr>
          <w:i/>
          <w:iCs/>
        </w:rPr>
        <w:t>Text Mining Analytics</w:t>
      </w:r>
      <w:r w:rsidR="00651092">
        <w:rPr>
          <w:i/>
          <w:iCs/>
        </w:rPr>
        <w:t>:</w:t>
      </w:r>
    </w:p>
    <w:p w14:paraId="1DFAB53F" w14:textId="29BA4826" w:rsidR="00842E91" w:rsidRPr="000939A1" w:rsidRDefault="00842E91" w:rsidP="00C15B0A">
      <w:pPr>
        <w:pStyle w:val="NIISeContent"/>
        <w:numPr>
          <w:ilvl w:val="1"/>
          <w:numId w:val="223"/>
        </w:numPr>
        <w:rPr>
          <w:i/>
          <w:iCs/>
        </w:rPr>
      </w:pPr>
      <w:r w:rsidRPr="000939A1">
        <w:rPr>
          <w:i/>
          <w:iCs/>
        </w:rPr>
        <w:t>Sentiment Analysis</w:t>
      </w:r>
      <w:r w:rsidR="00651092">
        <w:rPr>
          <w:i/>
          <w:iCs/>
        </w:rPr>
        <w:t>;</w:t>
      </w:r>
    </w:p>
    <w:p w14:paraId="3607FD44" w14:textId="6A6E92D3" w:rsidR="00842E91" w:rsidRPr="000939A1" w:rsidRDefault="00842E91" w:rsidP="00C15B0A">
      <w:pPr>
        <w:pStyle w:val="NIISeContent"/>
        <w:numPr>
          <w:ilvl w:val="1"/>
          <w:numId w:val="223"/>
        </w:numPr>
        <w:rPr>
          <w:i/>
          <w:iCs/>
        </w:rPr>
      </w:pPr>
      <w:r w:rsidRPr="000939A1">
        <w:rPr>
          <w:i/>
          <w:iCs/>
        </w:rPr>
        <w:t>Trend Analysis</w:t>
      </w:r>
      <w:r w:rsidR="00651092">
        <w:rPr>
          <w:i/>
          <w:iCs/>
        </w:rPr>
        <w:t>;</w:t>
      </w:r>
    </w:p>
    <w:p w14:paraId="6B8BE933" w14:textId="2F038B42" w:rsidR="00842E91" w:rsidRPr="000939A1" w:rsidRDefault="00842E91" w:rsidP="00C15B0A">
      <w:pPr>
        <w:pStyle w:val="NIISeContent"/>
        <w:numPr>
          <w:ilvl w:val="1"/>
          <w:numId w:val="223"/>
        </w:numPr>
        <w:rPr>
          <w:i/>
          <w:iCs/>
        </w:rPr>
      </w:pPr>
      <w:r w:rsidRPr="000939A1">
        <w:rPr>
          <w:i/>
          <w:iCs/>
        </w:rPr>
        <w:t>Potential Threat</w:t>
      </w:r>
      <w:r w:rsidR="00651092">
        <w:rPr>
          <w:i/>
          <w:iCs/>
        </w:rPr>
        <w:t>;</w:t>
      </w:r>
    </w:p>
    <w:p w14:paraId="717E3F03" w14:textId="36023E51" w:rsidR="00842E91" w:rsidRPr="000939A1" w:rsidRDefault="00842E91" w:rsidP="00C15B0A">
      <w:pPr>
        <w:pStyle w:val="NIISeContent"/>
        <w:numPr>
          <w:ilvl w:val="1"/>
          <w:numId w:val="223"/>
        </w:numPr>
        <w:rPr>
          <w:i/>
          <w:iCs/>
        </w:rPr>
      </w:pPr>
      <w:r w:rsidRPr="000939A1">
        <w:rPr>
          <w:i/>
          <w:iCs/>
        </w:rPr>
        <w:lastRenderedPageBreak/>
        <w:t>Abnormality Identification</w:t>
      </w:r>
      <w:r w:rsidR="00651092">
        <w:rPr>
          <w:i/>
          <w:iCs/>
        </w:rPr>
        <w:t>;</w:t>
      </w:r>
    </w:p>
    <w:p w14:paraId="13444F1A" w14:textId="1122F8A0" w:rsidR="00842E91" w:rsidRPr="000939A1" w:rsidRDefault="00842E91" w:rsidP="00C15B0A">
      <w:pPr>
        <w:pStyle w:val="NIISeContent"/>
        <w:numPr>
          <w:ilvl w:val="1"/>
          <w:numId w:val="223"/>
        </w:numPr>
        <w:rPr>
          <w:i/>
          <w:iCs/>
        </w:rPr>
      </w:pPr>
      <w:r w:rsidRPr="000939A1">
        <w:rPr>
          <w:i/>
          <w:iCs/>
        </w:rPr>
        <w:t>Link Analysis</w:t>
      </w:r>
      <w:r w:rsidR="00651092">
        <w:rPr>
          <w:i/>
          <w:iCs/>
        </w:rPr>
        <w:t xml:space="preserve">; </w:t>
      </w:r>
      <w:r w:rsidR="00651092" w:rsidRPr="00651092">
        <w:rPr>
          <w:iCs/>
        </w:rPr>
        <w:t>dan</w:t>
      </w:r>
    </w:p>
    <w:p w14:paraId="3E9B5969" w14:textId="3DD0DFB5" w:rsidR="00842E91" w:rsidRPr="000939A1" w:rsidRDefault="00842E91" w:rsidP="00C15B0A">
      <w:pPr>
        <w:pStyle w:val="NIISeContent"/>
        <w:numPr>
          <w:ilvl w:val="1"/>
          <w:numId w:val="223"/>
        </w:numPr>
        <w:rPr>
          <w:i/>
          <w:iCs/>
        </w:rPr>
      </w:pPr>
      <w:r w:rsidRPr="000939A1">
        <w:rPr>
          <w:i/>
          <w:iCs/>
        </w:rPr>
        <w:t>Correlation</w:t>
      </w:r>
      <w:r w:rsidR="00651092">
        <w:rPr>
          <w:i/>
          <w:iCs/>
        </w:rPr>
        <w:t>.</w:t>
      </w:r>
    </w:p>
    <w:p w14:paraId="68C1D720" w14:textId="77777777" w:rsidR="00842E91" w:rsidRPr="000939A1" w:rsidRDefault="00842E91" w:rsidP="00C15B0A">
      <w:pPr>
        <w:pStyle w:val="NIISeContent"/>
        <w:numPr>
          <w:ilvl w:val="0"/>
          <w:numId w:val="223"/>
        </w:numPr>
      </w:pPr>
      <w:r w:rsidRPr="000939A1">
        <w:t>Penggunaan sistem dalam NICC merangkumi:</w:t>
      </w:r>
    </w:p>
    <w:p w14:paraId="6F66D97D" w14:textId="05A8CBC0" w:rsidR="00842E91" w:rsidRPr="000939A1" w:rsidRDefault="00842E91" w:rsidP="00C15B0A">
      <w:pPr>
        <w:pStyle w:val="NIISeContent"/>
        <w:numPr>
          <w:ilvl w:val="1"/>
          <w:numId w:val="223"/>
        </w:numPr>
        <w:rPr>
          <w:i/>
          <w:iCs/>
        </w:rPr>
      </w:pPr>
      <w:r w:rsidRPr="000939A1">
        <w:rPr>
          <w:i/>
          <w:iCs/>
        </w:rPr>
        <w:t>Risk Assessment Engine</w:t>
      </w:r>
      <w:r w:rsidR="00651092">
        <w:rPr>
          <w:i/>
          <w:iCs/>
        </w:rPr>
        <w:t>;</w:t>
      </w:r>
    </w:p>
    <w:p w14:paraId="57B27BB5" w14:textId="379D2C03" w:rsidR="00842E91" w:rsidRPr="000939A1" w:rsidRDefault="00842E91" w:rsidP="00C15B0A">
      <w:pPr>
        <w:pStyle w:val="NIISeContent"/>
        <w:numPr>
          <w:ilvl w:val="1"/>
          <w:numId w:val="223"/>
        </w:numPr>
        <w:rPr>
          <w:i/>
          <w:iCs/>
        </w:rPr>
      </w:pPr>
      <w:r w:rsidRPr="000939A1">
        <w:rPr>
          <w:i/>
          <w:iCs/>
        </w:rPr>
        <w:t>Busines Intelligence</w:t>
      </w:r>
      <w:r w:rsidR="00651092">
        <w:rPr>
          <w:i/>
          <w:iCs/>
        </w:rPr>
        <w:t>;</w:t>
      </w:r>
    </w:p>
    <w:p w14:paraId="7540ACC9" w14:textId="23AE4FD3" w:rsidR="00842E91" w:rsidRPr="000939A1" w:rsidRDefault="00842E91" w:rsidP="00C15B0A">
      <w:pPr>
        <w:pStyle w:val="NIISeContent"/>
        <w:numPr>
          <w:ilvl w:val="1"/>
          <w:numId w:val="223"/>
        </w:numPr>
        <w:rPr>
          <w:i/>
          <w:iCs/>
        </w:rPr>
      </w:pPr>
      <w:r w:rsidRPr="000939A1">
        <w:rPr>
          <w:i/>
          <w:iCs/>
        </w:rPr>
        <w:t>Alert and Notification</w:t>
      </w:r>
      <w:r w:rsidR="00651092">
        <w:rPr>
          <w:i/>
          <w:iCs/>
        </w:rPr>
        <w:t>;</w:t>
      </w:r>
    </w:p>
    <w:p w14:paraId="4D3199A6" w14:textId="7139183B" w:rsidR="00842E91" w:rsidRPr="000939A1" w:rsidRDefault="00842E91" w:rsidP="00C15B0A">
      <w:pPr>
        <w:pStyle w:val="NIISeContent"/>
        <w:numPr>
          <w:ilvl w:val="1"/>
          <w:numId w:val="223"/>
        </w:numPr>
        <w:rPr>
          <w:i/>
          <w:iCs/>
        </w:rPr>
      </w:pPr>
      <w:r w:rsidRPr="000939A1">
        <w:rPr>
          <w:i/>
          <w:iCs/>
        </w:rPr>
        <w:t>Intelligence Watchlist</w:t>
      </w:r>
      <w:r w:rsidR="00651092">
        <w:rPr>
          <w:i/>
          <w:iCs/>
        </w:rPr>
        <w:t>;</w:t>
      </w:r>
    </w:p>
    <w:p w14:paraId="02E04E40" w14:textId="366393AF" w:rsidR="00842E91" w:rsidRPr="00651092" w:rsidRDefault="00842E91" w:rsidP="00C15B0A">
      <w:pPr>
        <w:pStyle w:val="NIISeContent"/>
        <w:numPr>
          <w:ilvl w:val="1"/>
          <w:numId w:val="223"/>
        </w:numPr>
        <w:rPr>
          <w:iCs/>
        </w:rPr>
      </w:pPr>
      <w:r w:rsidRPr="000939A1">
        <w:rPr>
          <w:i/>
          <w:iCs/>
        </w:rPr>
        <w:t>Suspect List</w:t>
      </w:r>
      <w:r w:rsidR="00651092">
        <w:rPr>
          <w:i/>
          <w:iCs/>
        </w:rPr>
        <w:t xml:space="preserve">; </w:t>
      </w:r>
      <w:r w:rsidR="00651092" w:rsidRPr="00651092">
        <w:rPr>
          <w:iCs/>
        </w:rPr>
        <w:t>dan</w:t>
      </w:r>
    </w:p>
    <w:p w14:paraId="722691AA" w14:textId="25256AFB" w:rsidR="00842E91" w:rsidRPr="000939A1" w:rsidRDefault="00842E91" w:rsidP="00C15B0A">
      <w:pPr>
        <w:pStyle w:val="NIISeContent"/>
        <w:numPr>
          <w:ilvl w:val="1"/>
          <w:numId w:val="223"/>
        </w:numPr>
        <w:rPr>
          <w:i/>
          <w:iCs/>
        </w:rPr>
      </w:pPr>
      <w:r w:rsidRPr="000939A1">
        <w:rPr>
          <w:i/>
          <w:iCs/>
        </w:rPr>
        <w:t>Interpol List</w:t>
      </w:r>
      <w:r w:rsidR="00651092">
        <w:rPr>
          <w:i/>
          <w:iCs/>
        </w:rPr>
        <w:t>.</w:t>
      </w:r>
    </w:p>
    <w:p w14:paraId="4CAF0B3D" w14:textId="0D80E5E7" w:rsidR="00842E91" w:rsidRPr="000939A1" w:rsidRDefault="00842E91" w:rsidP="00C15B0A">
      <w:pPr>
        <w:pStyle w:val="NIISeContent"/>
        <w:numPr>
          <w:ilvl w:val="0"/>
          <w:numId w:val="223"/>
        </w:numPr>
      </w:pPr>
      <w:r w:rsidRPr="000939A1">
        <w:t>Sistem pemantauan bisnes JIM</w:t>
      </w:r>
      <w:r w:rsidR="00651092">
        <w:t>:</w:t>
      </w:r>
      <w:r w:rsidRPr="000939A1">
        <w:t xml:space="preserve"> </w:t>
      </w:r>
    </w:p>
    <w:p w14:paraId="724F03E4" w14:textId="2500973A" w:rsidR="00842E91" w:rsidRPr="000939A1" w:rsidRDefault="00842E91" w:rsidP="00C15B0A">
      <w:pPr>
        <w:pStyle w:val="NIISeContent"/>
        <w:numPr>
          <w:ilvl w:val="1"/>
          <w:numId w:val="223"/>
        </w:numPr>
      </w:pPr>
      <w:r w:rsidRPr="000939A1">
        <w:rPr>
          <w:i/>
        </w:rPr>
        <w:t>E-Reporting Dashboard</w:t>
      </w:r>
      <w:r w:rsidR="00651092">
        <w:rPr>
          <w:i/>
        </w:rPr>
        <w:t xml:space="preserve">; </w:t>
      </w:r>
      <w:r w:rsidR="00651092" w:rsidRPr="00651092">
        <w:t>dan</w:t>
      </w:r>
    </w:p>
    <w:p w14:paraId="5C552EC6" w14:textId="22B64A6A" w:rsidR="00842E91" w:rsidRPr="000939A1" w:rsidRDefault="00842E91" w:rsidP="00C15B0A">
      <w:pPr>
        <w:pStyle w:val="NIISeContent"/>
        <w:numPr>
          <w:ilvl w:val="1"/>
          <w:numId w:val="223"/>
        </w:numPr>
        <w:rPr>
          <w:i/>
          <w:iCs/>
        </w:rPr>
      </w:pPr>
      <w:r w:rsidRPr="000939A1">
        <w:rPr>
          <w:i/>
        </w:rPr>
        <w:t>E-Occurence</w:t>
      </w:r>
      <w:r w:rsidR="00651092">
        <w:rPr>
          <w:i/>
        </w:rPr>
        <w:t>.</w:t>
      </w:r>
    </w:p>
    <w:p w14:paraId="4AF03FF7" w14:textId="46517CC7" w:rsidR="00842E91" w:rsidRPr="000939A1" w:rsidRDefault="00842E91" w:rsidP="00C15B0A">
      <w:pPr>
        <w:pStyle w:val="NIISeContent"/>
        <w:numPr>
          <w:ilvl w:val="0"/>
          <w:numId w:val="223"/>
        </w:numPr>
        <w:rPr>
          <w:i/>
          <w:iCs/>
        </w:rPr>
      </w:pPr>
      <w:r w:rsidRPr="000939A1">
        <w:t xml:space="preserve">Operasi Penguatkuasaan dengan </w:t>
      </w:r>
      <w:r w:rsidRPr="000939A1">
        <w:rPr>
          <w:i/>
          <w:iCs/>
        </w:rPr>
        <w:t>real-time notification</w:t>
      </w:r>
      <w:r w:rsidR="00651092">
        <w:rPr>
          <w:i/>
          <w:iCs/>
        </w:rPr>
        <w:t>.</w:t>
      </w:r>
    </w:p>
    <w:p w14:paraId="7DD2BEFE" w14:textId="77777777" w:rsidR="00842E91" w:rsidRPr="000939A1" w:rsidRDefault="00842E91" w:rsidP="00842E91">
      <w:pPr>
        <w:pStyle w:val="NIISeContent"/>
        <w:ind w:left="1440"/>
        <w:rPr>
          <w:i/>
          <w:iCs/>
        </w:rPr>
      </w:pPr>
    </w:p>
    <w:p w14:paraId="18F6156E" w14:textId="77777777" w:rsidR="00842E91" w:rsidRPr="00112BEB" w:rsidRDefault="00842E91" w:rsidP="00842E91">
      <w:pPr>
        <w:pStyle w:val="NIISeContent"/>
      </w:pPr>
      <w:r w:rsidRPr="00112BEB">
        <w:t xml:space="preserve">Kontraktor NIISe hendaklah mengemukakan Pelan Ujian bagi modul-modul teras NIISe </w:t>
      </w:r>
      <w:r>
        <w:t xml:space="preserve">yang berkaitan </w:t>
      </w:r>
      <w:r w:rsidRPr="00112BEB">
        <w:t>seperti</w:t>
      </w:r>
      <w:r>
        <w:t xml:space="preserve"> berikut</w:t>
      </w:r>
      <w:r w:rsidRPr="00112BEB">
        <w:t>:</w:t>
      </w:r>
    </w:p>
    <w:p w14:paraId="33A0D9E1" w14:textId="77777777" w:rsidR="00842E91" w:rsidRPr="00026181" w:rsidRDefault="00842E91" w:rsidP="00842E91">
      <w:pPr>
        <w:pStyle w:val="NIISeContentNumbering"/>
        <w:numPr>
          <w:ilvl w:val="0"/>
          <w:numId w:val="56"/>
        </w:numPr>
        <w:rPr>
          <w:b/>
          <w:lang w:val="ms-MY"/>
        </w:rPr>
      </w:pPr>
      <w:r w:rsidRPr="00026181">
        <w:rPr>
          <w:lang w:val="ms-MY"/>
        </w:rPr>
        <w:t>Modul Kawalan Pintu Masuk;</w:t>
      </w:r>
    </w:p>
    <w:p w14:paraId="3CD35A11" w14:textId="77777777" w:rsidR="00842E91" w:rsidRPr="00112BEB" w:rsidRDefault="00842E91" w:rsidP="00842E91">
      <w:pPr>
        <w:pStyle w:val="NIISeContentNumbering"/>
        <w:numPr>
          <w:ilvl w:val="0"/>
          <w:numId w:val="56"/>
        </w:numPr>
        <w:rPr>
          <w:b/>
          <w:lang w:val="ms-MY"/>
        </w:rPr>
      </w:pPr>
      <w:r w:rsidRPr="00112BEB">
        <w:rPr>
          <w:lang w:val="ms-MY"/>
        </w:rPr>
        <w:t>Modul Pasport dan Dokumen Perjalanan;</w:t>
      </w:r>
    </w:p>
    <w:p w14:paraId="1333030A" w14:textId="77777777" w:rsidR="00842E91" w:rsidRPr="00112BEB" w:rsidRDefault="00842E91" w:rsidP="00842E91">
      <w:pPr>
        <w:pStyle w:val="NIISeContentNumbering"/>
        <w:numPr>
          <w:ilvl w:val="0"/>
          <w:numId w:val="56"/>
        </w:numPr>
        <w:rPr>
          <w:b/>
          <w:lang w:val="ms-MY"/>
        </w:rPr>
      </w:pPr>
      <w:r w:rsidRPr="00112BEB">
        <w:rPr>
          <w:lang w:val="ms-MY"/>
        </w:rPr>
        <w:t>Modul Visa, Pas, dan Permit;</w:t>
      </w:r>
    </w:p>
    <w:p w14:paraId="27084757" w14:textId="77777777" w:rsidR="00842E91" w:rsidRPr="00112BEB" w:rsidRDefault="00842E91" w:rsidP="00842E91">
      <w:pPr>
        <w:pStyle w:val="NIISeContentNumbering"/>
        <w:numPr>
          <w:ilvl w:val="0"/>
          <w:numId w:val="56"/>
        </w:numPr>
        <w:rPr>
          <w:b/>
          <w:lang w:val="ms-MY"/>
        </w:rPr>
      </w:pPr>
      <w:r w:rsidRPr="00112BEB">
        <w:rPr>
          <w:lang w:val="ms-MY"/>
        </w:rPr>
        <w:t>Modul Pengurusan Ekspatriat;</w:t>
      </w:r>
    </w:p>
    <w:p w14:paraId="03A58AA2" w14:textId="04C8356E" w:rsidR="00842E91" w:rsidRPr="00112BEB" w:rsidRDefault="00842E91" w:rsidP="00842E91">
      <w:pPr>
        <w:pStyle w:val="NIISeContentNumbering"/>
        <w:numPr>
          <w:ilvl w:val="0"/>
          <w:numId w:val="56"/>
        </w:numPr>
        <w:rPr>
          <w:b/>
          <w:lang w:val="ms-MY"/>
        </w:rPr>
      </w:pPr>
      <w:r w:rsidRPr="00112BEB">
        <w:rPr>
          <w:lang w:val="ms-MY"/>
        </w:rPr>
        <w:t>Modul Pekerja Asing;</w:t>
      </w:r>
    </w:p>
    <w:p w14:paraId="00C41AE8" w14:textId="77777777" w:rsidR="00842E91" w:rsidRPr="00112BEB" w:rsidRDefault="00842E91" w:rsidP="00842E91">
      <w:pPr>
        <w:pStyle w:val="NIISeContentNumbering"/>
        <w:numPr>
          <w:ilvl w:val="0"/>
          <w:numId w:val="56"/>
        </w:numPr>
        <w:rPr>
          <w:b/>
          <w:lang w:val="ms-MY"/>
        </w:rPr>
      </w:pPr>
      <w:r w:rsidRPr="00112BEB">
        <w:rPr>
          <w:lang w:val="ms-MY"/>
        </w:rPr>
        <w:t>Modul Penguatkuasaan;</w:t>
      </w:r>
    </w:p>
    <w:p w14:paraId="7E48F6A4" w14:textId="77777777" w:rsidR="00842E91" w:rsidRPr="00112BEB" w:rsidRDefault="00842E91" w:rsidP="00842E91">
      <w:pPr>
        <w:pStyle w:val="NIISeContentNumbering"/>
        <w:numPr>
          <w:ilvl w:val="0"/>
          <w:numId w:val="56"/>
        </w:numPr>
        <w:rPr>
          <w:b/>
          <w:lang w:val="ms-MY"/>
        </w:rPr>
      </w:pPr>
      <w:r>
        <w:rPr>
          <w:lang w:val="ms-MY"/>
        </w:rPr>
        <w:t xml:space="preserve">Modul Kutipan Hasil; </w:t>
      </w:r>
    </w:p>
    <w:p w14:paraId="502AF2E8" w14:textId="77777777" w:rsidR="00842E91" w:rsidRPr="00026181" w:rsidRDefault="00842E91" w:rsidP="00842E91">
      <w:pPr>
        <w:pStyle w:val="NIISeContentNumbering"/>
        <w:numPr>
          <w:ilvl w:val="0"/>
          <w:numId w:val="56"/>
        </w:numPr>
        <w:rPr>
          <w:b/>
          <w:lang w:val="ms-MY"/>
        </w:rPr>
      </w:pPr>
      <w:r w:rsidRPr="00112BEB">
        <w:rPr>
          <w:lang w:val="ms-MY"/>
        </w:rPr>
        <w:t xml:space="preserve">Modul </w:t>
      </w:r>
      <w:r w:rsidRPr="002647CF">
        <w:rPr>
          <w:i/>
          <w:lang w:val="ms-MY"/>
        </w:rPr>
        <w:t>Advance Passenger Screening</w:t>
      </w:r>
      <w:r>
        <w:rPr>
          <w:lang w:val="ms-MY"/>
        </w:rPr>
        <w:t xml:space="preserve"> (APS);</w:t>
      </w:r>
    </w:p>
    <w:p w14:paraId="1AB580EE" w14:textId="77777777" w:rsidR="00842E91" w:rsidRPr="00026181" w:rsidRDefault="00842E91" w:rsidP="00842E91">
      <w:pPr>
        <w:pStyle w:val="NIISeContentNumbering"/>
        <w:numPr>
          <w:ilvl w:val="0"/>
          <w:numId w:val="56"/>
        </w:numPr>
        <w:rPr>
          <w:b/>
          <w:lang w:val="ms-MY"/>
        </w:rPr>
      </w:pPr>
      <w:r>
        <w:rPr>
          <w:lang w:val="ms-MY"/>
        </w:rPr>
        <w:t>Modul Keselamatan; dan</w:t>
      </w:r>
    </w:p>
    <w:p w14:paraId="401FEB59" w14:textId="77777777" w:rsidR="00842E91" w:rsidRPr="00112BEB" w:rsidRDefault="00842E91" w:rsidP="00842E91">
      <w:pPr>
        <w:pStyle w:val="NIISeContentNumbering"/>
        <w:numPr>
          <w:ilvl w:val="0"/>
          <w:numId w:val="56"/>
        </w:numPr>
        <w:rPr>
          <w:b/>
          <w:lang w:val="ms-MY"/>
        </w:rPr>
      </w:pPr>
      <w:r w:rsidRPr="00026181">
        <w:rPr>
          <w:lang w:val="ms-MY"/>
        </w:rPr>
        <w:t>Modul Kawalan Stok</w:t>
      </w:r>
      <w:r>
        <w:rPr>
          <w:lang w:val="ms-MY"/>
        </w:rPr>
        <w:t>.</w:t>
      </w:r>
    </w:p>
    <w:p w14:paraId="23949AB6" w14:textId="77777777" w:rsidR="00842E91" w:rsidRDefault="00842E91" w:rsidP="00842E91">
      <w:pPr>
        <w:pStyle w:val="NIISeContent"/>
      </w:pPr>
    </w:p>
    <w:p w14:paraId="170008BE" w14:textId="4BD01207" w:rsidR="00842E91" w:rsidRPr="000939A1" w:rsidRDefault="00842E91" w:rsidP="00842E91">
      <w:pPr>
        <w:pStyle w:val="NIISeContent"/>
      </w:pPr>
      <w:r w:rsidRPr="00112BEB">
        <w:t xml:space="preserve">Aplikasi dan perisian </w:t>
      </w:r>
      <w:r w:rsidRPr="000939A1">
        <w:t>untuk kegunaan BMC hendaklah direka bentuk dengan mengambil kira skop penggunaan antara NICC Putrajaya, NICC Sabah dan NICC Sarawak.</w:t>
      </w:r>
    </w:p>
    <w:p w14:paraId="775C2594" w14:textId="77777777" w:rsidR="00842E91" w:rsidRPr="000939A1" w:rsidRDefault="00842E91" w:rsidP="00842E91">
      <w:pPr>
        <w:pStyle w:val="NIISeHeading5"/>
      </w:pPr>
      <w:bookmarkStart w:id="405" w:name="_Toc56695673"/>
      <w:bookmarkStart w:id="406" w:name="_Toc61763408"/>
      <w:r w:rsidRPr="000939A1">
        <w:lastRenderedPageBreak/>
        <w:t>PEMANTAUAN TRAFIK PELANGGAN</w:t>
      </w:r>
      <w:bookmarkEnd w:id="405"/>
      <w:bookmarkEnd w:id="406"/>
    </w:p>
    <w:p w14:paraId="251AA6B0" w14:textId="77777777" w:rsidR="00842E91" w:rsidRPr="000939A1" w:rsidRDefault="00842E91" w:rsidP="00842E91">
      <w:pPr>
        <w:pStyle w:val="NIISeContent"/>
      </w:pPr>
      <w:r w:rsidRPr="000939A1">
        <w:t>Kontraktor NIISe hendaklah memastikan sesi keperluan dan reka bentuk mengambil kira keperluan BMC NICC, termasuklah fungsi amaran atau notifikasi kepada pengendali NICC sekiranya keadaan di pintu masuk dan kaunter telah mencapai tahap kesesakan yang serius dan memberi cadangan tindakan yang boleh diambil.</w:t>
      </w:r>
    </w:p>
    <w:p w14:paraId="0A797499" w14:textId="77777777" w:rsidR="00842E91" w:rsidRPr="000939A1" w:rsidRDefault="00842E91" w:rsidP="00842E91">
      <w:pPr>
        <w:pStyle w:val="NIISeContent"/>
      </w:pPr>
    </w:p>
    <w:p w14:paraId="707AD012" w14:textId="32E3CD13" w:rsidR="00842E91" w:rsidRDefault="00842E91" w:rsidP="00842E91">
      <w:pPr>
        <w:pStyle w:val="NIISeContent"/>
      </w:pPr>
      <w:r w:rsidRPr="000939A1">
        <w:t xml:space="preserve">Sistem yang dicadangkan hendaklah dapat mengesan kejadian pelawat yang melalui mana-mana pintu masuk/ keluar tetapi tidak dapat direkodkan di dalam NIISe serta mengeluarkan mesej penggera kepada sistem </w:t>
      </w:r>
      <w:r w:rsidRPr="006D1B0F">
        <w:t>pemantauan di NICC untuk penyiasatan lanjut bagi menentukan masalah sistem ataupun sebaliknya.</w:t>
      </w:r>
    </w:p>
    <w:p w14:paraId="328D2F1C"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07" w:name="_Toc56695674"/>
      <w:bookmarkStart w:id="408" w:name="_Toc61763409"/>
      <w:r w:rsidRPr="000A7A5A">
        <w:rPr>
          <w:i/>
        </w:rPr>
        <w:t>CALL CENTRE</w:t>
      </w:r>
      <w:r w:rsidRPr="00112BEB">
        <w:t xml:space="preserve"> </w:t>
      </w:r>
      <w:r>
        <w:t>(BILIK GERAKAN)</w:t>
      </w:r>
      <w:bookmarkEnd w:id="407"/>
      <w:bookmarkEnd w:id="408"/>
    </w:p>
    <w:p w14:paraId="6D5526A7" w14:textId="77777777" w:rsidR="00842E91" w:rsidRPr="00863376" w:rsidRDefault="00842E91" w:rsidP="00842E91">
      <w:pPr>
        <w:pStyle w:val="NIISeContent"/>
      </w:pPr>
      <w:r w:rsidRPr="00863376">
        <w:t>Pihak Kontraktor NIISe hendaklah membuat reka bentuk berikut:</w:t>
      </w:r>
    </w:p>
    <w:p w14:paraId="76B8BA91" w14:textId="77777777" w:rsidR="00842E91" w:rsidRPr="00863376" w:rsidRDefault="00842E91" w:rsidP="00C15B0A">
      <w:pPr>
        <w:pStyle w:val="NIISeContent"/>
        <w:numPr>
          <w:ilvl w:val="0"/>
          <w:numId w:val="203"/>
        </w:numPr>
      </w:pPr>
      <w:r w:rsidRPr="00863376">
        <w:t>Menambah baik perkakasan, peralatan dan perisian bagi tugas aduan, pertanyaan dan semakan; dan</w:t>
      </w:r>
    </w:p>
    <w:p w14:paraId="27DA4E14" w14:textId="77777777" w:rsidR="00842E91" w:rsidRPr="00863376" w:rsidRDefault="00842E91" w:rsidP="00C15B0A">
      <w:pPr>
        <w:pStyle w:val="NIISeContent"/>
        <w:numPr>
          <w:ilvl w:val="0"/>
          <w:numId w:val="203"/>
        </w:numPr>
      </w:pPr>
      <w:r w:rsidRPr="00863376">
        <w:t>Mereka bentuk sistem c</w:t>
      </w:r>
      <w:r w:rsidRPr="00863376">
        <w:rPr>
          <w:i/>
        </w:rPr>
        <w:t xml:space="preserve">all centre </w:t>
      </w:r>
      <w:r w:rsidRPr="00863376">
        <w:t xml:space="preserve">yang berintegrasi dengan modul-modul teras NIISe. </w:t>
      </w:r>
    </w:p>
    <w:p w14:paraId="7CF2236A" w14:textId="77777777" w:rsidR="00842E91" w:rsidRPr="00863376" w:rsidRDefault="00842E91" w:rsidP="00842E91">
      <w:pPr>
        <w:pStyle w:val="NIISeContent"/>
      </w:pPr>
    </w:p>
    <w:p w14:paraId="704584A7" w14:textId="77777777" w:rsidR="00842E91" w:rsidRDefault="00842E91" w:rsidP="00842E91">
      <w:pPr>
        <w:pStyle w:val="NIISeContent"/>
      </w:pPr>
      <w:r w:rsidRPr="00863376">
        <w:t xml:space="preserve">Pembangunan sistem </w:t>
      </w:r>
      <w:r w:rsidRPr="00863376">
        <w:rPr>
          <w:i/>
        </w:rPr>
        <w:t>call centre</w:t>
      </w:r>
      <w:r w:rsidRPr="00863376">
        <w:t xml:space="preserve"> hendaklah melalui proses </w:t>
      </w:r>
      <w:r w:rsidRPr="00112BEB">
        <w:t>yang sama sepert</w:t>
      </w:r>
      <w:r>
        <w:t xml:space="preserve">i pembangunan modul-modul NIISe di bahagian </w:t>
      </w:r>
      <w:r>
        <w:rPr>
          <w:b/>
          <w:bCs/>
        </w:rPr>
        <w:t>2.1</w:t>
      </w:r>
      <w:r>
        <w:t>.</w:t>
      </w:r>
    </w:p>
    <w:p w14:paraId="35FEF148"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09" w:name="_Toc56695675"/>
      <w:bookmarkStart w:id="410" w:name="_Toc61763410"/>
      <w:r w:rsidRPr="000A7A5A">
        <w:rPr>
          <w:i/>
        </w:rPr>
        <w:t>CALL CENTER</w:t>
      </w:r>
      <w:r w:rsidRPr="00112BEB">
        <w:t xml:space="preserve"> </w:t>
      </w:r>
      <w:r>
        <w:t>(</w:t>
      </w:r>
      <w:r w:rsidRPr="000A7A5A">
        <w:rPr>
          <w:i/>
        </w:rPr>
        <w:t>HELPDESK</w:t>
      </w:r>
      <w:r w:rsidRPr="00112BEB">
        <w:t xml:space="preserve"> ICT</w:t>
      </w:r>
      <w:r>
        <w:t>)</w:t>
      </w:r>
      <w:bookmarkEnd w:id="409"/>
      <w:bookmarkEnd w:id="410"/>
    </w:p>
    <w:p w14:paraId="107B1F51" w14:textId="77777777" w:rsidR="00842E91" w:rsidRDefault="00842E91" w:rsidP="00842E91">
      <w:pPr>
        <w:pStyle w:val="NIISeContent"/>
      </w:pPr>
      <w:r w:rsidRPr="004556F5">
        <w:rPr>
          <w:i/>
        </w:rPr>
        <w:t>Helpdesk</w:t>
      </w:r>
      <w:r w:rsidRPr="00112BEB">
        <w:t xml:space="preserve"> ICT berfungsi sebagai SPOC bagi semua log aduan yang berkaitan dengan sistem, perisian dan peralatan ICT. </w:t>
      </w:r>
    </w:p>
    <w:p w14:paraId="5E6D16D4" w14:textId="77777777" w:rsidR="00842E91" w:rsidRDefault="00842E91" w:rsidP="00842E91">
      <w:pPr>
        <w:pStyle w:val="NIISeContent"/>
      </w:pPr>
    </w:p>
    <w:p w14:paraId="1A11A9E5" w14:textId="44643885" w:rsidR="00842E91" w:rsidRPr="00112BEB" w:rsidRDefault="00842E91" w:rsidP="00842E91">
      <w:pPr>
        <w:pStyle w:val="NIISeContent"/>
      </w:pPr>
      <w:r w:rsidRPr="00112BEB">
        <w:rPr>
          <w:i/>
        </w:rPr>
        <w:t xml:space="preserve">Call </w:t>
      </w:r>
      <w:r w:rsidR="00A645CC">
        <w:rPr>
          <w:i/>
        </w:rPr>
        <w:t>Centre</w:t>
      </w:r>
      <w:r w:rsidRPr="00112BEB">
        <w:rPr>
          <w:i/>
        </w:rPr>
        <w:t xml:space="preserve"> </w:t>
      </w:r>
      <w:r w:rsidRPr="004556F5">
        <w:rPr>
          <w:i/>
        </w:rPr>
        <w:t>Helpdesk</w:t>
      </w:r>
      <w:r w:rsidRPr="00112BEB">
        <w:t xml:space="preserve"> </w:t>
      </w:r>
      <w:r>
        <w:t xml:space="preserve"> ICT hendaklah disiapkan 18 bulan selepas mesyuarat </w:t>
      </w:r>
      <w:r w:rsidRPr="00C44614">
        <w:rPr>
          <w:i/>
        </w:rPr>
        <w:t>kick</w:t>
      </w:r>
      <w:r>
        <w:rPr>
          <w:i/>
        </w:rPr>
        <w:t>-</w:t>
      </w:r>
      <w:r w:rsidRPr="00C44614">
        <w:rPr>
          <w:i/>
        </w:rPr>
        <w:t>off</w:t>
      </w:r>
      <w:r>
        <w:t>.</w:t>
      </w:r>
    </w:p>
    <w:p w14:paraId="32AF78BB" w14:textId="77777777" w:rsidR="00842E91" w:rsidRDefault="00842E91" w:rsidP="00842E91">
      <w:pPr>
        <w:pStyle w:val="NIISeContent"/>
      </w:pPr>
    </w:p>
    <w:p w14:paraId="10B75CCD" w14:textId="77777777" w:rsidR="00842E91" w:rsidRDefault="00842E91" w:rsidP="00842E91">
      <w:pPr>
        <w:pStyle w:val="NIISeContent"/>
      </w:pPr>
      <w:r>
        <w:t>Kontraktor NIISe hendaklah mereka bentuk:</w:t>
      </w:r>
    </w:p>
    <w:p w14:paraId="656FE728" w14:textId="17601498" w:rsidR="00842E91" w:rsidRPr="00863376" w:rsidRDefault="00842E91" w:rsidP="00C15B0A">
      <w:pPr>
        <w:pStyle w:val="NIISeContent"/>
        <w:numPr>
          <w:ilvl w:val="0"/>
          <w:numId w:val="202"/>
        </w:numPr>
      </w:pPr>
      <w:r w:rsidRPr="00863376">
        <w:rPr>
          <w:i/>
          <w:iCs/>
        </w:rPr>
        <w:t xml:space="preserve">Sistem Call </w:t>
      </w:r>
      <w:r w:rsidR="00A645CC">
        <w:rPr>
          <w:i/>
          <w:iCs/>
        </w:rPr>
        <w:t>Centre</w:t>
      </w:r>
      <w:r w:rsidRPr="00863376">
        <w:t xml:space="preserve"> </w:t>
      </w:r>
      <w:r w:rsidRPr="00863376">
        <w:rPr>
          <w:i/>
        </w:rPr>
        <w:t>Helpdesk</w:t>
      </w:r>
      <w:r w:rsidRPr="00863376">
        <w:t xml:space="preserve"> ICT di NICC Putrajaya </w:t>
      </w:r>
      <w:r w:rsidR="008B35AC">
        <w:t xml:space="preserve">yang </w:t>
      </w:r>
      <w:r w:rsidRPr="00863376">
        <w:t xml:space="preserve">memiliki sekurang-kurangnya ciri-ciri </w:t>
      </w:r>
      <w:r w:rsidRPr="00863376">
        <w:rPr>
          <w:i/>
          <w:iCs/>
        </w:rPr>
        <w:t xml:space="preserve">Asset Management, Request Management, Incident Management </w:t>
      </w:r>
      <w:r w:rsidRPr="00863376">
        <w:t>dan</w:t>
      </w:r>
      <w:r w:rsidRPr="00863376">
        <w:rPr>
          <w:i/>
          <w:iCs/>
        </w:rPr>
        <w:t xml:space="preserve"> Change Management</w:t>
      </w:r>
      <w:r w:rsidRPr="00863376">
        <w:t>;</w:t>
      </w:r>
    </w:p>
    <w:p w14:paraId="1103DCB3" w14:textId="4780EAC7" w:rsidR="00842E91" w:rsidRPr="00863376" w:rsidRDefault="00842E91" w:rsidP="00C15B0A">
      <w:pPr>
        <w:pStyle w:val="NIISeContent"/>
        <w:numPr>
          <w:ilvl w:val="0"/>
          <w:numId w:val="202"/>
        </w:numPr>
      </w:pPr>
      <w:r w:rsidRPr="00863376">
        <w:rPr>
          <w:i/>
          <w:iCs/>
        </w:rPr>
        <w:t>Helpdesk</w:t>
      </w:r>
      <w:r w:rsidRPr="00863376">
        <w:rPr>
          <w:iCs/>
        </w:rPr>
        <w:t xml:space="preserve"> ICT </w:t>
      </w:r>
      <w:r w:rsidR="008B35AC">
        <w:rPr>
          <w:iCs/>
        </w:rPr>
        <w:t xml:space="preserve">yang </w:t>
      </w:r>
      <w:r w:rsidRPr="00863376">
        <w:rPr>
          <w:iCs/>
        </w:rPr>
        <w:t>melayan isu-isu berkaitan peralatan, perkakasan dan perisian yang berdaftar sahaja;</w:t>
      </w:r>
    </w:p>
    <w:p w14:paraId="5C367978" w14:textId="77777777" w:rsidR="00842E91" w:rsidRPr="00863376" w:rsidRDefault="00842E91" w:rsidP="00C15B0A">
      <w:pPr>
        <w:pStyle w:val="NIISeContent"/>
        <w:numPr>
          <w:ilvl w:val="0"/>
          <w:numId w:val="202"/>
        </w:numPr>
      </w:pPr>
      <w:r w:rsidRPr="00863376">
        <w:lastRenderedPageBreak/>
        <w:t xml:space="preserve">Ubah suai tapak berdasarkan </w:t>
      </w:r>
      <w:r w:rsidRPr="00863376">
        <w:rPr>
          <w:i/>
        </w:rPr>
        <w:t xml:space="preserve">Layout </w:t>
      </w:r>
      <w:r w:rsidRPr="00863376">
        <w:t>NICC;</w:t>
      </w:r>
    </w:p>
    <w:p w14:paraId="30DEE482" w14:textId="5681779B" w:rsidR="00842E91" w:rsidRPr="00863376" w:rsidRDefault="00842E91" w:rsidP="00C15B0A">
      <w:pPr>
        <w:pStyle w:val="NIISeContent"/>
        <w:numPr>
          <w:ilvl w:val="0"/>
          <w:numId w:val="202"/>
        </w:numPr>
      </w:pPr>
      <w:r w:rsidRPr="00863376">
        <w:t>Cadangan proses dan sistem pengurusan meja bantuan serta mekanism</w:t>
      </w:r>
      <w:r w:rsidR="00C10C9C">
        <w:t>e</w:t>
      </w:r>
      <w:r w:rsidRPr="00863376">
        <w:t xml:space="preserve"> pelaporan yang akan dilaksanakan; dan</w:t>
      </w:r>
    </w:p>
    <w:p w14:paraId="71F128FD" w14:textId="1C5C4E55" w:rsidR="00842E91" w:rsidRPr="00863376" w:rsidRDefault="00842E91" w:rsidP="00C15B0A">
      <w:pPr>
        <w:pStyle w:val="NIISeContent"/>
        <w:numPr>
          <w:ilvl w:val="0"/>
          <w:numId w:val="202"/>
        </w:numPr>
      </w:pPr>
      <w:r w:rsidRPr="00863376">
        <w:t>Cadangan untuk membenarkan pengguna JIM dan vendor penyelenggaraan yang terlibat untuk mengakses sistem untuk daftar ba</w:t>
      </w:r>
      <w:r w:rsidR="00C10C9C">
        <w:t>ha</w:t>
      </w:r>
      <w:r w:rsidRPr="00863376">
        <w:t>ru dan kemas</w:t>
      </w:r>
      <w:r w:rsidR="006B6818">
        <w:t xml:space="preserve"> </w:t>
      </w:r>
      <w:r w:rsidRPr="00863376">
        <w:t>kini log.</w:t>
      </w:r>
    </w:p>
    <w:p w14:paraId="4BBE62FA"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11" w:name="_Toc56695676"/>
      <w:bookmarkStart w:id="412" w:name="_Toc61763411"/>
      <w:r w:rsidRPr="00112BEB">
        <w:t>SISTEM PENGURUSAN ASET ICT</w:t>
      </w:r>
      <w:bookmarkStart w:id="413" w:name="_Ref55843871"/>
      <w:bookmarkEnd w:id="411"/>
      <w:bookmarkEnd w:id="412"/>
      <w:r>
        <w:t xml:space="preserve"> </w:t>
      </w:r>
      <w:bookmarkEnd w:id="413"/>
    </w:p>
    <w:p w14:paraId="61E7EE67" w14:textId="77777777" w:rsidR="00842E91" w:rsidRDefault="00842E91" w:rsidP="00842E91">
      <w:pPr>
        <w:pStyle w:val="NIISeContent"/>
      </w:pPr>
      <w:r>
        <w:t xml:space="preserve">Kontraktor NIISe hendaklah mencadangkan </w:t>
      </w:r>
      <w:r w:rsidRPr="00573310">
        <w:t>Sistem Pengurusan</w:t>
      </w:r>
      <w:r>
        <w:t xml:space="preserve"> </w:t>
      </w:r>
      <w:r w:rsidRPr="00573310">
        <w:t>Aset</w:t>
      </w:r>
      <w:r>
        <w:t xml:space="preserve"> </w:t>
      </w:r>
      <w:r w:rsidRPr="00573310">
        <w:t>yang komprehensif bagi menguruskan semua aset</w:t>
      </w:r>
      <w:r>
        <w:t xml:space="preserve"> termasuklah peralatan dan perisian ICT</w:t>
      </w:r>
      <w:r w:rsidRPr="00573310">
        <w:t xml:space="preserve"> </w:t>
      </w:r>
      <w:r>
        <w:t xml:space="preserve"> </w:t>
      </w:r>
      <w:r w:rsidRPr="00573310">
        <w:t xml:space="preserve">yang digunakan dalam </w:t>
      </w:r>
      <w:r>
        <w:t>NIISe</w:t>
      </w:r>
      <w:r w:rsidRPr="00573310">
        <w:t>.</w:t>
      </w:r>
      <w:r>
        <w:t xml:space="preserve"> </w:t>
      </w:r>
    </w:p>
    <w:p w14:paraId="19B1E09A" w14:textId="77777777" w:rsidR="00842E91" w:rsidRDefault="00842E91" w:rsidP="00842E91">
      <w:pPr>
        <w:pStyle w:val="NIISeContent"/>
      </w:pPr>
    </w:p>
    <w:p w14:paraId="58023F19" w14:textId="77777777" w:rsidR="00842E91" w:rsidRPr="00112BEB" w:rsidRDefault="00842E91" w:rsidP="00842E91">
      <w:pPr>
        <w:pStyle w:val="NIISeContent"/>
      </w:pPr>
      <w:r>
        <w:t>S</w:t>
      </w:r>
      <w:r w:rsidRPr="00112BEB">
        <w:t>istem</w:t>
      </w:r>
      <w:r>
        <w:t xml:space="preserve"> yang dicadangkan</w:t>
      </w:r>
      <w:r w:rsidRPr="00112BEB">
        <w:t xml:space="preserve"> </w:t>
      </w:r>
      <w:r>
        <w:t>mestilah</w:t>
      </w:r>
      <w:r w:rsidRPr="00112BEB">
        <w:t xml:space="preserve"> </w:t>
      </w:r>
      <w:r>
        <w:t xml:space="preserve">boleh </w:t>
      </w:r>
      <w:r w:rsidRPr="00112BEB">
        <w:t>mengurus, memantau, mengaudit dan mengawal semua aset ICT JIM</w:t>
      </w:r>
      <w:r>
        <w:t xml:space="preserve">. Sistem Pengurusan Aset ICT juga mestilah boleh berintegrasi dengan sistem </w:t>
      </w:r>
      <w:r w:rsidRPr="004556F5">
        <w:rPr>
          <w:i/>
        </w:rPr>
        <w:t>Helpdesk</w:t>
      </w:r>
      <w:r>
        <w:t xml:space="preserve"> ICT dan perisian </w:t>
      </w:r>
      <w:r w:rsidRPr="00B20A29">
        <w:rPr>
          <w:i/>
          <w:iCs/>
        </w:rPr>
        <w:t>IT Monitoring Tools</w:t>
      </w:r>
      <w:r>
        <w:t>.</w:t>
      </w:r>
    </w:p>
    <w:p w14:paraId="693B8309" w14:textId="77777777" w:rsidR="00842E91" w:rsidRPr="00112BEB" w:rsidRDefault="00842E91" w:rsidP="00842E91">
      <w:pPr>
        <w:pStyle w:val="NIISeContent"/>
      </w:pPr>
    </w:p>
    <w:tbl>
      <w:tblPr>
        <w:tblStyle w:val="TableGrid"/>
        <w:tblW w:w="0" w:type="auto"/>
        <w:tblLook w:val="04A0" w:firstRow="1" w:lastRow="0" w:firstColumn="1" w:lastColumn="0" w:noHBand="0" w:noVBand="1"/>
      </w:tblPr>
      <w:tblGrid>
        <w:gridCol w:w="982"/>
        <w:gridCol w:w="3279"/>
        <w:gridCol w:w="1923"/>
        <w:gridCol w:w="1324"/>
        <w:gridCol w:w="1508"/>
      </w:tblGrid>
      <w:tr w:rsidR="00842E91" w:rsidRPr="00112BEB" w14:paraId="65A130F7" w14:textId="77777777" w:rsidTr="009975FE">
        <w:tc>
          <w:tcPr>
            <w:tcW w:w="982" w:type="dxa"/>
            <w:shd w:val="clear" w:color="auto" w:fill="D9D9D9" w:themeFill="background1" w:themeFillShade="D9"/>
            <w:vAlign w:val="center"/>
          </w:tcPr>
          <w:p w14:paraId="2B1EF21F" w14:textId="77777777" w:rsidR="00842E91" w:rsidRPr="00112BEB" w:rsidRDefault="00842E91" w:rsidP="009975FE">
            <w:pPr>
              <w:pStyle w:val="NIISeTableTitle"/>
            </w:pPr>
            <w:r>
              <w:t>BIL.</w:t>
            </w:r>
          </w:p>
        </w:tc>
        <w:tc>
          <w:tcPr>
            <w:tcW w:w="3279" w:type="dxa"/>
            <w:shd w:val="clear" w:color="auto" w:fill="D9D9D9" w:themeFill="background1" w:themeFillShade="D9"/>
            <w:vAlign w:val="center"/>
          </w:tcPr>
          <w:p w14:paraId="5D3B60C8" w14:textId="77777777" w:rsidR="00842E91" w:rsidRPr="00112BEB" w:rsidRDefault="00842E91" w:rsidP="009975FE">
            <w:pPr>
              <w:pStyle w:val="NIISeTableTitle"/>
            </w:pPr>
            <w:r w:rsidRPr="00141BE9">
              <w:t>Sistem Pengurusan Aset</w:t>
            </w:r>
            <w:r>
              <w:t xml:space="preserve"> ICT</w:t>
            </w:r>
          </w:p>
        </w:tc>
        <w:tc>
          <w:tcPr>
            <w:tcW w:w="1923" w:type="dxa"/>
            <w:shd w:val="clear" w:color="auto" w:fill="D9D9D9" w:themeFill="background1" w:themeFillShade="D9"/>
            <w:vAlign w:val="center"/>
          </w:tcPr>
          <w:p w14:paraId="49FCCA79" w14:textId="77777777" w:rsidR="00842E91" w:rsidRPr="00112BEB" w:rsidRDefault="00842E91" w:rsidP="009975FE">
            <w:pPr>
              <w:pStyle w:val="NIISeTableTitle"/>
            </w:pPr>
            <w:r w:rsidRPr="00112BEB">
              <w:t>Kontraktor</w:t>
            </w:r>
          </w:p>
        </w:tc>
        <w:tc>
          <w:tcPr>
            <w:tcW w:w="1324" w:type="dxa"/>
            <w:shd w:val="clear" w:color="auto" w:fill="D9D9D9" w:themeFill="background1" w:themeFillShade="D9"/>
            <w:vAlign w:val="center"/>
          </w:tcPr>
          <w:p w14:paraId="01F05A6E" w14:textId="77777777" w:rsidR="00842E91" w:rsidRPr="00E23453" w:rsidRDefault="00842E91" w:rsidP="009975FE">
            <w:pPr>
              <w:pStyle w:val="NIISeTableTitle"/>
              <w:rPr>
                <w:i/>
              </w:rPr>
            </w:pPr>
            <w:r w:rsidRPr="00E23453">
              <w:rPr>
                <w:i/>
              </w:rPr>
              <w:t>off-the-shelf 1</w:t>
            </w:r>
          </w:p>
        </w:tc>
        <w:tc>
          <w:tcPr>
            <w:tcW w:w="1508" w:type="dxa"/>
            <w:shd w:val="clear" w:color="auto" w:fill="D9D9D9" w:themeFill="background1" w:themeFillShade="D9"/>
            <w:vAlign w:val="center"/>
          </w:tcPr>
          <w:p w14:paraId="7CC9D299" w14:textId="77777777" w:rsidR="00842E91" w:rsidRPr="00E23453" w:rsidRDefault="00842E91" w:rsidP="009975FE">
            <w:pPr>
              <w:pStyle w:val="NIISeTableTitle"/>
              <w:rPr>
                <w:i/>
              </w:rPr>
            </w:pPr>
            <w:r w:rsidRPr="00E23453">
              <w:rPr>
                <w:i/>
              </w:rPr>
              <w:t>off-the-shelf 2</w:t>
            </w:r>
          </w:p>
        </w:tc>
      </w:tr>
      <w:tr w:rsidR="00842E91" w:rsidRPr="00112BEB" w14:paraId="1E929C69" w14:textId="77777777" w:rsidTr="009975FE">
        <w:tc>
          <w:tcPr>
            <w:tcW w:w="982" w:type="dxa"/>
            <w:vAlign w:val="bottom"/>
          </w:tcPr>
          <w:p w14:paraId="73E06E89" w14:textId="77777777" w:rsidR="00842E91" w:rsidRPr="00112BEB" w:rsidRDefault="00842E91" w:rsidP="009975FE">
            <w:pPr>
              <w:pStyle w:val="NIISeContent"/>
              <w:jc w:val="center"/>
            </w:pPr>
            <w:r>
              <w:rPr>
                <w:rFonts w:cs="Arial"/>
                <w:color w:val="000000"/>
              </w:rPr>
              <w:t>1.</w:t>
            </w:r>
          </w:p>
        </w:tc>
        <w:tc>
          <w:tcPr>
            <w:tcW w:w="3279" w:type="dxa"/>
          </w:tcPr>
          <w:p w14:paraId="03FD72D0" w14:textId="77777777" w:rsidR="00842E91" w:rsidRPr="006D1B0F" w:rsidRDefault="00842E91" w:rsidP="009975FE">
            <w:pPr>
              <w:pStyle w:val="NIISeContent"/>
              <w:jc w:val="left"/>
              <w:rPr>
                <w:i/>
              </w:rPr>
            </w:pPr>
            <w:r w:rsidRPr="006D1B0F">
              <w:rPr>
                <w:i/>
              </w:rPr>
              <w:t>On-prem</w:t>
            </w:r>
            <w:r>
              <w:rPr>
                <w:i/>
              </w:rPr>
              <w:t>ise</w:t>
            </w:r>
          </w:p>
        </w:tc>
        <w:tc>
          <w:tcPr>
            <w:tcW w:w="1923" w:type="dxa"/>
          </w:tcPr>
          <w:p w14:paraId="2D2A3E8D" w14:textId="77777777" w:rsidR="00842E91" w:rsidRPr="00112BEB" w:rsidRDefault="00842E91" w:rsidP="009975FE">
            <w:pPr>
              <w:pStyle w:val="NIISeContent"/>
            </w:pPr>
          </w:p>
        </w:tc>
        <w:tc>
          <w:tcPr>
            <w:tcW w:w="1324" w:type="dxa"/>
          </w:tcPr>
          <w:p w14:paraId="48AE6869" w14:textId="77777777" w:rsidR="00842E91" w:rsidRPr="00112BEB" w:rsidRDefault="00842E91" w:rsidP="009975FE">
            <w:pPr>
              <w:pStyle w:val="NIISeContent"/>
            </w:pPr>
          </w:p>
        </w:tc>
        <w:tc>
          <w:tcPr>
            <w:tcW w:w="1508" w:type="dxa"/>
          </w:tcPr>
          <w:p w14:paraId="65E85F08" w14:textId="77777777" w:rsidR="00842E91" w:rsidRPr="00112BEB" w:rsidRDefault="00842E91" w:rsidP="009975FE">
            <w:pPr>
              <w:pStyle w:val="NIISeContent"/>
            </w:pPr>
          </w:p>
        </w:tc>
      </w:tr>
      <w:tr w:rsidR="00842E91" w:rsidRPr="00112BEB" w14:paraId="6674BC68" w14:textId="77777777" w:rsidTr="009975FE">
        <w:tc>
          <w:tcPr>
            <w:tcW w:w="982" w:type="dxa"/>
            <w:vAlign w:val="bottom"/>
          </w:tcPr>
          <w:p w14:paraId="79872E33" w14:textId="77777777" w:rsidR="00842E91" w:rsidRDefault="00842E91" w:rsidP="009975FE">
            <w:pPr>
              <w:pStyle w:val="NIISeContent"/>
              <w:jc w:val="center"/>
            </w:pPr>
            <w:r>
              <w:rPr>
                <w:rFonts w:cs="Arial"/>
                <w:color w:val="000000"/>
              </w:rPr>
              <w:t>2.</w:t>
            </w:r>
          </w:p>
        </w:tc>
        <w:tc>
          <w:tcPr>
            <w:tcW w:w="3279" w:type="dxa"/>
          </w:tcPr>
          <w:p w14:paraId="5204545C" w14:textId="77777777" w:rsidR="00842E91" w:rsidRPr="00112BEB" w:rsidRDefault="00842E91" w:rsidP="009975FE">
            <w:pPr>
              <w:pStyle w:val="NIISeContent"/>
              <w:jc w:val="left"/>
            </w:pPr>
            <w:r>
              <w:t xml:space="preserve">Integrasi Sistem </w:t>
            </w:r>
            <w:r w:rsidRPr="004556F5">
              <w:rPr>
                <w:i/>
              </w:rPr>
              <w:t>Helpdesk</w:t>
            </w:r>
            <w:r>
              <w:t xml:space="preserve"> ICT</w:t>
            </w:r>
          </w:p>
        </w:tc>
        <w:tc>
          <w:tcPr>
            <w:tcW w:w="1923" w:type="dxa"/>
          </w:tcPr>
          <w:p w14:paraId="0B2534C0" w14:textId="77777777" w:rsidR="00842E91" w:rsidRPr="00112BEB" w:rsidRDefault="00842E91" w:rsidP="009975FE">
            <w:pPr>
              <w:pStyle w:val="NIISeContent"/>
            </w:pPr>
          </w:p>
        </w:tc>
        <w:tc>
          <w:tcPr>
            <w:tcW w:w="1324" w:type="dxa"/>
          </w:tcPr>
          <w:p w14:paraId="2D656FBC" w14:textId="77777777" w:rsidR="00842E91" w:rsidRPr="00112BEB" w:rsidRDefault="00842E91" w:rsidP="009975FE">
            <w:pPr>
              <w:pStyle w:val="NIISeContent"/>
            </w:pPr>
          </w:p>
        </w:tc>
        <w:tc>
          <w:tcPr>
            <w:tcW w:w="1508" w:type="dxa"/>
          </w:tcPr>
          <w:p w14:paraId="277C4BCD" w14:textId="77777777" w:rsidR="00842E91" w:rsidRPr="00112BEB" w:rsidRDefault="00842E91" w:rsidP="009975FE">
            <w:pPr>
              <w:pStyle w:val="NIISeContent"/>
            </w:pPr>
          </w:p>
        </w:tc>
      </w:tr>
      <w:tr w:rsidR="00842E91" w:rsidRPr="00112BEB" w14:paraId="723F0DF6" w14:textId="77777777" w:rsidTr="009975FE">
        <w:tc>
          <w:tcPr>
            <w:tcW w:w="982" w:type="dxa"/>
            <w:vAlign w:val="bottom"/>
          </w:tcPr>
          <w:p w14:paraId="276CBFD1" w14:textId="77777777" w:rsidR="00842E91" w:rsidRDefault="00842E91" w:rsidP="009975FE">
            <w:pPr>
              <w:pStyle w:val="NIISeContent"/>
              <w:jc w:val="center"/>
            </w:pPr>
            <w:r>
              <w:rPr>
                <w:rFonts w:cs="Arial"/>
                <w:color w:val="000000"/>
              </w:rPr>
              <w:t>3.</w:t>
            </w:r>
          </w:p>
        </w:tc>
        <w:tc>
          <w:tcPr>
            <w:tcW w:w="3279" w:type="dxa"/>
          </w:tcPr>
          <w:p w14:paraId="12078D32" w14:textId="77777777" w:rsidR="00842E91" w:rsidRDefault="00842E91" w:rsidP="009975FE">
            <w:pPr>
              <w:pStyle w:val="NIISeContent"/>
              <w:jc w:val="left"/>
            </w:pPr>
            <w:r>
              <w:t xml:space="preserve">Integrasi IT </w:t>
            </w:r>
            <w:r w:rsidRPr="00141BE9">
              <w:rPr>
                <w:i/>
                <w:iCs/>
              </w:rPr>
              <w:t>Monitoring Tools</w:t>
            </w:r>
          </w:p>
        </w:tc>
        <w:tc>
          <w:tcPr>
            <w:tcW w:w="1923" w:type="dxa"/>
          </w:tcPr>
          <w:p w14:paraId="46C06997" w14:textId="77777777" w:rsidR="00842E91" w:rsidRPr="00112BEB" w:rsidRDefault="00842E91" w:rsidP="009975FE">
            <w:pPr>
              <w:pStyle w:val="NIISeContent"/>
            </w:pPr>
          </w:p>
        </w:tc>
        <w:tc>
          <w:tcPr>
            <w:tcW w:w="1324" w:type="dxa"/>
          </w:tcPr>
          <w:p w14:paraId="5E9FA90F" w14:textId="77777777" w:rsidR="00842E91" w:rsidRPr="00112BEB" w:rsidRDefault="00842E91" w:rsidP="009975FE">
            <w:pPr>
              <w:pStyle w:val="NIISeContent"/>
            </w:pPr>
          </w:p>
        </w:tc>
        <w:tc>
          <w:tcPr>
            <w:tcW w:w="1508" w:type="dxa"/>
          </w:tcPr>
          <w:p w14:paraId="2E25912C" w14:textId="77777777" w:rsidR="00842E91" w:rsidRPr="00112BEB" w:rsidRDefault="00842E91" w:rsidP="009975FE">
            <w:pPr>
              <w:pStyle w:val="NIISeContent"/>
            </w:pPr>
          </w:p>
        </w:tc>
      </w:tr>
      <w:tr w:rsidR="00842E91" w:rsidRPr="00112BEB" w14:paraId="2157BFBF" w14:textId="77777777" w:rsidTr="009975FE">
        <w:tc>
          <w:tcPr>
            <w:tcW w:w="982" w:type="dxa"/>
            <w:vAlign w:val="bottom"/>
          </w:tcPr>
          <w:p w14:paraId="7807936B" w14:textId="77777777" w:rsidR="00842E91" w:rsidRPr="00112BEB" w:rsidRDefault="00842E91" w:rsidP="009975FE">
            <w:pPr>
              <w:pStyle w:val="NIISeContent"/>
              <w:jc w:val="center"/>
            </w:pPr>
            <w:r>
              <w:rPr>
                <w:rFonts w:cs="Arial"/>
                <w:color w:val="000000"/>
              </w:rPr>
              <w:t>4.</w:t>
            </w:r>
          </w:p>
        </w:tc>
        <w:tc>
          <w:tcPr>
            <w:tcW w:w="3279" w:type="dxa"/>
          </w:tcPr>
          <w:p w14:paraId="55AF7637" w14:textId="77777777" w:rsidR="00842E91" w:rsidRPr="00112BEB" w:rsidRDefault="00842E91" w:rsidP="009975FE">
            <w:pPr>
              <w:pStyle w:val="NIISeContent"/>
              <w:jc w:val="left"/>
            </w:pPr>
            <w:r w:rsidRPr="00112BEB">
              <w:t xml:space="preserve">Tempoh Perolehan </w:t>
            </w:r>
            <w:r>
              <w:t>atau</w:t>
            </w:r>
            <w:r w:rsidRPr="00112BEB">
              <w:t xml:space="preserve"> Pembangunan</w:t>
            </w:r>
          </w:p>
        </w:tc>
        <w:tc>
          <w:tcPr>
            <w:tcW w:w="1923" w:type="dxa"/>
          </w:tcPr>
          <w:p w14:paraId="4757100B" w14:textId="77777777" w:rsidR="00842E91" w:rsidRPr="00112BEB" w:rsidRDefault="00842E91" w:rsidP="009975FE">
            <w:pPr>
              <w:pStyle w:val="NIISeContent"/>
            </w:pPr>
          </w:p>
        </w:tc>
        <w:tc>
          <w:tcPr>
            <w:tcW w:w="1324" w:type="dxa"/>
          </w:tcPr>
          <w:p w14:paraId="720F5DB2" w14:textId="77777777" w:rsidR="00842E91" w:rsidRPr="00112BEB" w:rsidRDefault="00842E91" w:rsidP="009975FE">
            <w:pPr>
              <w:pStyle w:val="NIISeContent"/>
            </w:pPr>
          </w:p>
        </w:tc>
        <w:tc>
          <w:tcPr>
            <w:tcW w:w="1508" w:type="dxa"/>
          </w:tcPr>
          <w:p w14:paraId="528A5E7D" w14:textId="77777777" w:rsidR="00842E91" w:rsidRPr="00112BEB" w:rsidRDefault="00842E91" w:rsidP="009975FE">
            <w:pPr>
              <w:pStyle w:val="NIISeContent"/>
            </w:pPr>
          </w:p>
        </w:tc>
      </w:tr>
      <w:tr w:rsidR="00842E91" w:rsidRPr="00112BEB" w14:paraId="56A55AC3" w14:textId="77777777" w:rsidTr="009975FE">
        <w:tc>
          <w:tcPr>
            <w:tcW w:w="982" w:type="dxa"/>
            <w:vAlign w:val="bottom"/>
          </w:tcPr>
          <w:p w14:paraId="3E63D02A" w14:textId="77777777" w:rsidR="00842E91" w:rsidRPr="00112BEB" w:rsidRDefault="00842E91" w:rsidP="009975FE">
            <w:pPr>
              <w:pStyle w:val="NIISeContent"/>
              <w:jc w:val="center"/>
            </w:pPr>
            <w:r>
              <w:rPr>
                <w:rFonts w:cs="Arial"/>
                <w:color w:val="000000"/>
              </w:rPr>
              <w:t>5.</w:t>
            </w:r>
          </w:p>
        </w:tc>
        <w:tc>
          <w:tcPr>
            <w:tcW w:w="3279" w:type="dxa"/>
          </w:tcPr>
          <w:p w14:paraId="1635A391" w14:textId="77777777" w:rsidR="00842E91" w:rsidRPr="00112BEB" w:rsidRDefault="00842E91" w:rsidP="009975FE">
            <w:pPr>
              <w:pStyle w:val="NIISeContent"/>
              <w:jc w:val="left"/>
            </w:pPr>
            <w:r w:rsidRPr="00112BEB">
              <w:t>Jumlah Kos Tahunan</w:t>
            </w:r>
          </w:p>
        </w:tc>
        <w:tc>
          <w:tcPr>
            <w:tcW w:w="1923" w:type="dxa"/>
          </w:tcPr>
          <w:p w14:paraId="22D0B005" w14:textId="77777777" w:rsidR="00842E91" w:rsidRPr="00112BEB" w:rsidRDefault="00842E91" w:rsidP="009975FE">
            <w:pPr>
              <w:pStyle w:val="NIISeContent"/>
            </w:pPr>
          </w:p>
        </w:tc>
        <w:tc>
          <w:tcPr>
            <w:tcW w:w="1324" w:type="dxa"/>
          </w:tcPr>
          <w:p w14:paraId="3AFD6817" w14:textId="77777777" w:rsidR="00842E91" w:rsidRPr="00112BEB" w:rsidRDefault="00842E91" w:rsidP="009975FE">
            <w:pPr>
              <w:pStyle w:val="NIISeContent"/>
            </w:pPr>
          </w:p>
        </w:tc>
        <w:tc>
          <w:tcPr>
            <w:tcW w:w="1508" w:type="dxa"/>
          </w:tcPr>
          <w:p w14:paraId="268EFDA5" w14:textId="77777777" w:rsidR="00842E91" w:rsidRPr="00112BEB" w:rsidRDefault="00842E91" w:rsidP="009975FE">
            <w:pPr>
              <w:pStyle w:val="NIISeContent"/>
            </w:pPr>
          </w:p>
        </w:tc>
      </w:tr>
    </w:tbl>
    <w:p w14:paraId="3D918DDE" w14:textId="0639FF13" w:rsidR="00DB7472" w:rsidRDefault="00DB7472" w:rsidP="00651092">
      <w:pPr>
        <w:pStyle w:val="Caption"/>
        <w:spacing w:before="240" w:after="0"/>
      </w:pPr>
      <w:bookmarkStart w:id="414" w:name="_Toc61763708"/>
      <w:bookmarkStart w:id="415" w:name="_Toc56696068"/>
      <w:r>
        <w:t xml:space="preserve">Jadual </w:t>
      </w:r>
      <w:r>
        <w:fldChar w:fldCharType="begin"/>
      </w:r>
      <w:r>
        <w:instrText xml:space="preserve"> SEQ Jadual \* ARABIC </w:instrText>
      </w:r>
      <w:r>
        <w:fldChar w:fldCharType="separate"/>
      </w:r>
      <w:r w:rsidR="006B3F2F">
        <w:rPr>
          <w:noProof/>
        </w:rPr>
        <w:t>32</w:t>
      </w:r>
      <w:r>
        <w:fldChar w:fldCharType="end"/>
      </w:r>
      <w:r>
        <w:t xml:space="preserve"> : </w:t>
      </w:r>
      <w:r w:rsidRPr="00112BEB">
        <w:t xml:space="preserve">Contoh Senarai Semak Perisian </w:t>
      </w:r>
      <w:r w:rsidRPr="00531EDD">
        <w:rPr>
          <w:i/>
        </w:rPr>
        <w:t>Asset Management System</w:t>
      </w:r>
      <w:bookmarkEnd w:id="414"/>
    </w:p>
    <w:p w14:paraId="7B3B638A"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16" w:name="_Ref53754764"/>
      <w:bookmarkStart w:id="417" w:name="_Toc56695677"/>
      <w:bookmarkStart w:id="418" w:name="_Toc61763412"/>
      <w:bookmarkEnd w:id="415"/>
      <w:r w:rsidRPr="00112BEB">
        <w:t>SOC, NOC DAN AOC DI NICC PUTRAJAYA</w:t>
      </w:r>
      <w:bookmarkEnd w:id="416"/>
      <w:bookmarkEnd w:id="417"/>
      <w:bookmarkEnd w:id="418"/>
    </w:p>
    <w:p w14:paraId="3066AF74" w14:textId="6A32C23E" w:rsidR="00842E91" w:rsidRPr="00863376" w:rsidRDefault="00842E91" w:rsidP="00842E91">
      <w:pPr>
        <w:pStyle w:val="NIISeContent"/>
      </w:pPr>
      <w:r w:rsidRPr="00112BEB">
        <w:t xml:space="preserve">Fungsi </w:t>
      </w:r>
      <w:r w:rsidRPr="00863376">
        <w:t xml:space="preserve">SOC, NOC dan AOC adalah untuk memantau infrastruktur rangkaian, keselamatan ICT dan perkhidmatan termasuk sistem aplikasi </w:t>
      </w:r>
      <w:r w:rsidR="005A111F">
        <w:t>JIM</w:t>
      </w:r>
      <w:r w:rsidRPr="00863376">
        <w:t xml:space="preserve">. SOC, NOC dan </w:t>
      </w:r>
      <w:r w:rsidRPr="00863376">
        <w:lastRenderedPageBreak/>
        <w:t>AOC juga bertanggungjawab dalam pemantauan peralatan dan perisian NIISe di DC dan DRC</w:t>
      </w:r>
      <w:r w:rsidR="00F77C30">
        <w:t>.</w:t>
      </w:r>
      <w:r w:rsidRPr="00863376">
        <w:t xml:space="preserve"> </w:t>
      </w:r>
      <w:r w:rsidR="00F77C30">
        <w:t>S</w:t>
      </w:r>
      <w:r w:rsidRPr="00863376">
        <w:t xml:space="preserve">ila </w:t>
      </w:r>
      <w:r w:rsidR="00D768ED">
        <w:t xml:space="preserve">rujuk </w:t>
      </w:r>
      <w:r w:rsidRPr="00863376">
        <w:t xml:space="preserve">bahagian </w:t>
      </w:r>
      <w:r w:rsidRPr="00D768ED">
        <w:rPr>
          <w:b/>
        </w:rPr>
        <w:t>2.2.5</w:t>
      </w:r>
      <w:r w:rsidR="00061D48">
        <w:rPr>
          <w:b/>
        </w:rPr>
        <w:t xml:space="preserve"> </w:t>
      </w:r>
      <w:r w:rsidR="00061D48">
        <w:t>untuk maklumat lanjut</w:t>
      </w:r>
      <w:r w:rsidRPr="00863376">
        <w:t xml:space="preserve">. </w:t>
      </w:r>
    </w:p>
    <w:p w14:paraId="6E65B49A" w14:textId="77777777" w:rsidR="00842E91" w:rsidRPr="00863376" w:rsidRDefault="00842E91" w:rsidP="00842E91">
      <w:pPr>
        <w:pStyle w:val="NIISeContent"/>
      </w:pPr>
    </w:p>
    <w:p w14:paraId="4ECE7261" w14:textId="77777777" w:rsidR="00842E91" w:rsidRDefault="00842E91" w:rsidP="00842E91">
      <w:pPr>
        <w:pStyle w:val="NIISeContent"/>
      </w:pPr>
      <w:r>
        <w:t>Kontraktor NIISe hendaklah mereka bentuk:</w:t>
      </w:r>
    </w:p>
    <w:p w14:paraId="6106C595" w14:textId="77777777" w:rsidR="00842E91" w:rsidRDefault="00842E91" w:rsidP="00C15B0A">
      <w:pPr>
        <w:pStyle w:val="NIISeContent"/>
        <w:numPr>
          <w:ilvl w:val="0"/>
          <w:numId w:val="204"/>
        </w:numPr>
      </w:pPr>
      <w:r>
        <w:t>P</w:t>
      </w:r>
      <w:r w:rsidRPr="00112BEB">
        <w:t xml:space="preserve">engubahsuaian tapak bagi SOC, NOC dan AOC di </w:t>
      </w:r>
      <w:r>
        <w:t>NICC Putrajaya;</w:t>
      </w:r>
    </w:p>
    <w:p w14:paraId="5BD6D6DE" w14:textId="77777777" w:rsidR="00842E91" w:rsidRPr="00863376" w:rsidRDefault="00842E91" w:rsidP="00C15B0A">
      <w:pPr>
        <w:pStyle w:val="NIISeContent"/>
        <w:numPr>
          <w:ilvl w:val="0"/>
          <w:numId w:val="204"/>
        </w:numPr>
      </w:pPr>
      <w:r>
        <w:t xml:space="preserve">Cadangan sistem </w:t>
      </w:r>
      <w:r w:rsidRPr="00112BEB">
        <w:t xml:space="preserve">pengurusan dan pemantauan perkhidmatan </w:t>
      </w:r>
      <w:r w:rsidRPr="00863376">
        <w:t>serta operasi sistem JIM; dan</w:t>
      </w:r>
    </w:p>
    <w:p w14:paraId="5BFDF882" w14:textId="6E5E7879" w:rsidR="00842E91" w:rsidRDefault="00842E91" w:rsidP="00C15B0A">
      <w:pPr>
        <w:pStyle w:val="NIISeContent"/>
        <w:numPr>
          <w:ilvl w:val="0"/>
          <w:numId w:val="204"/>
        </w:numPr>
      </w:pPr>
      <w:r w:rsidRPr="00863376">
        <w:t xml:space="preserve">Cadangan sistem pengurusan dan pemantauan infrastruktur rangkaian </w:t>
      </w:r>
      <w:r w:rsidR="004C384C">
        <w:t>dan keselamatan ICT.</w:t>
      </w:r>
    </w:p>
    <w:p w14:paraId="2C2FD6D8" w14:textId="77777777" w:rsidR="004C384C" w:rsidRDefault="004C384C" w:rsidP="004C384C">
      <w:pPr>
        <w:pStyle w:val="NIISeContent"/>
      </w:pPr>
    </w:p>
    <w:p w14:paraId="0910A721" w14:textId="77777777" w:rsidR="00842E91" w:rsidRPr="00112BEB" w:rsidRDefault="00842E91" w:rsidP="00842E91">
      <w:pPr>
        <w:pStyle w:val="NIISeContent"/>
      </w:pPr>
      <w:r>
        <w:t xml:space="preserve">Sistem </w:t>
      </w:r>
      <w:r w:rsidRPr="00112BEB">
        <w:t>pengurusan dan pemantauan infrastruktur rangkaian dan keselamatan ICT</w:t>
      </w:r>
      <w:r>
        <w:t xml:space="preserve"> yang dibangunkan atau dicadangkan hendaklah mempunyai fungsi-fungsi berikut:</w:t>
      </w:r>
    </w:p>
    <w:p w14:paraId="5EE85DE0" w14:textId="77777777" w:rsidR="00842E91" w:rsidRPr="009A2FA3" w:rsidRDefault="00842E91" w:rsidP="00842E91">
      <w:pPr>
        <w:pStyle w:val="NIISeContent"/>
        <w:rPr>
          <w:color w:val="FF0000"/>
        </w:rPr>
      </w:pPr>
    </w:p>
    <w:tbl>
      <w:tblPr>
        <w:tblStyle w:val="TableGrid"/>
        <w:tblW w:w="0" w:type="auto"/>
        <w:tblLook w:val="04A0" w:firstRow="1" w:lastRow="0" w:firstColumn="1" w:lastColumn="0" w:noHBand="0" w:noVBand="1"/>
      </w:tblPr>
      <w:tblGrid>
        <w:gridCol w:w="715"/>
        <w:gridCol w:w="3279"/>
        <w:gridCol w:w="1666"/>
        <w:gridCol w:w="1678"/>
        <w:gridCol w:w="1678"/>
      </w:tblGrid>
      <w:tr w:rsidR="00842E91" w:rsidRPr="00112BEB" w14:paraId="6338EF83" w14:textId="77777777" w:rsidTr="009975FE">
        <w:trPr>
          <w:cantSplit/>
          <w:tblHeader/>
        </w:trPr>
        <w:tc>
          <w:tcPr>
            <w:tcW w:w="715" w:type="dxa"/>
            <w:shd w:val="clear" w:color="auto" w:fill="D9D9D9" w:themeFill="background1" w:themeFillShade="D9"/>
            <w:vAlign w:val="center"/>
          </w:tcPr>
          <w:p w14:paraId="13663FC2" w14:textId="77777777" w:rsidR="00842E91" w:rsidRPr="00112BEB" w:rsidRDefault="00842E91" w:rsidP="009975FE">
            <w:pPr>
              <w:pStyle w:val="NIISeTableTitle"/>
            </w:pPr>
            <w:r>
              <w:t>BIL.</w:t>
            </w:r>
          </w:p>
        </w:tc>
        <w:tc>
          <w:tcPr>
            <w:tcW w:w="3279" w:type="dxa"/>
            <w:shd w:val="clear" w:color="auto" w:fill="D9D9D9" w:themeFill="background1" w:themeFillShade="D9"/>
            <w:vAlign w:val="center"/>
          </w:tcPr>
          <w:p w14:paraId="54A89FBC" w14:textId="77777777" w:rsidR="00842E91" w:rsidRPr="00112BEB" w:rsidRDefault="00842E91" w:rsidP="009975FE">
            <w:pPr>
              <w:pStyle w:val="NIISeTableTitle"/>
            </w:pPr>
            <w:r w:rsidRPr="00863376">
              <w:t>SISTEM PENGURUSAN ASET ICT</w:t>
            </w:r>
          </w:p>
        </w:tc>
        <w:tc>
          <w:tcPr>
            <w:tcW w:w="0" w:type="auto"/>
            <w:shd w:val="clear" w:color="auto" w:fill="D9D9D9" w:themeFill="background1" w:themeFillShade="D9"/>
            <w:vAlign w:val="center"/>
          </w:tcPr>
          <w:p w14:paraId="6404DA38" w14:textId="77777777" w:rsidR="00842E91" w:rsidRPr="00112BEB" w:rsidRDefault="00842E91" w:rsidP="009975FE">
            <w:pPr>
              <w:pStyle w:val="NIISeTableTitle"/>
            </w:pPr>
            <w:r>
              <w:t xml:space="preserve">PRODUK </w:t>
            </w:r>
            <w:r>
              <w:rPr>
                <w:i/>
                <w:iCs/>
              </w:rPr>
              <w:t>OFF-THE-SHELF</w:t>
            </w:r>
            <w:r>
              <w:t xml:space="preserve"> 1</w:t>
            </w:r>
          </w:p>
        </w:tc>
        <w:tc>
          <w:tcPr>
            <w:tcW w:w="0" w:type="auto"/>
            <w:shd w:val="clear" w:color="auto" w:fill="D9D9D9" w:themeFill="background1" w:themeFillShade="D9"/>
            <w:vAlign w:val="center"/>
          </w:tcPr>
          <w:p w14:paraId="293477E7" w14:textId="77777777" w:rsidR="00842E91" w:rsidRPr="00112BEB" w:rsidRDefault="00842E91" w:rsidP="009975FE">
            <w:pPr>
              <w:pStyle w:val="NIISeTableTitle"/>
            </w:pPr>
            <w:r>
              <w:t xml:space="preserve">PRODUK </w:t>
            </w:r>
            <w:r>
              <w:rPr>
                <w:i/>
                <w:iCs/>
              </w:rPr>
              <w:t>OFF-THE-SHELF</w:t>
            </w:r>
            <w:r>
              <w:t xml:space="preserve">  2</w:t>
            </w:r>
          </w:p>
        </w:tc>
        <w:tc>
          <w:tcPr>
            <w:tcW w:w="0" w:type="auto"/>
            <w:shd w:val="clear" w:color="auto" w:fill="D9D9D9" w:themeFill="background1" w:themeFillShade="D9"/>
            <w:vAlign w:val="center"/>
          </w:tcPr>
          <w:p w14:paraId="5CE89F6D" w14:textId="77777777" w:rsidR="00842E91" w:rsidRPr="00112BEB" w:rsidRDefault="00842E91" w:rsidP="009975FE">
            <w:pPr>
              <w:pStyle w:val="NIISeTableTitle"/>
            </w:pPr>
            <w:r>
              <w:t xml:space="preserve">PRODUK </w:t>
            </w:r>
            <w:r>
              <w:rPr>
                <w:i/>
                <w:iCs/>
              </w:rPr>
              <w:t>OFF-THE-SHELF</w:t>
            </w:r>
            <w:r>
              <w:t xml:space="preserve">  3</w:t>
            </w:r>
          </w:p>
        </w:tc>
      </w:tr>
      <w:tr w:rsidR="00842E91" w:rsidRPr="00112BEB" w14:paraId="15646F2A" w14:textId="77777777" w:rsidTr="009975FE">
        <w:trPr>
          <w:cantSplit/>
        </w:trPr>
        <w:tc>
          <w:tcPr>
            <w:tcW w:w="715" w:type="dxa"/>
          </w:tcPr>
          <w:p w14:paraId="1A496968" w14:textId="77777777" w:rsidR="00842E91" w:rsidRPr="00112BEB" w:rsidRDefault="00842E91" w:rsidP="009975FE">
            <w:pPr>
              <w:pStyle w:val="NIISeContent"/>
            </w:pPr>
            <w:r>
              <w:t>1.</w:t>
            </w:r>
          </w:p>
        </w:tc>
        <w:tc>
          <w:tcPr>
            <w:tcW w:w="3279" w:type="dxa"/>
          </w:tcPr>
          <w:p w14:paraId="0D5D7514" w14:textId="77777777" w:rsidR="00842E91" w:rsidRPr="006D1B0F" w:rsidRDefault="00842E91" w:rsidP="009975FE">
            <w:pPr>
              <w:pStyle w:val="NIISeContent"/>
              <w:jc w:val="left"/>
              <w:rPr>
                <w:i/>
              </w:rPr>
            </w:pPr>
            <w:r w:rsidRPr="006D1B0F">
              <w:rPr>
                <w:i/>
              </w:rPr>
              <w:t>On-premise</w:t>
            </w:r>
          </w:p>
        </w:tc>
        <w:tc>
          <w:tcPr>
            <w:tcW w:w="0" w:type="auto"/>
          </w:tcPr>
          <w:p w14:paraId="55613FE1" w14:textId="77777777" w:rsidR="00842E91" w:rsidRPr="00112BEB" w:rsidRDefault="00842E91" w:rsidP="009975FE">
            <w:pPr>
              <w:pStyle w:val="NIISeContent"/>
            </w:pPr>
          </w:p>
        </w:tc>
        <w:tc>
          <w:tcPr>
            <w:tcW w:w="0" w:type="auto"/>
          </w:tcPr>
          <w:p w14:paraId="0EDC7CBF" w14:textId="77777777" w:rsidR="00842E91" w:rsidRPr="00112BEB" w:rsidRDefault="00842E91" w:rsidP="009975FE">
            <w:pPr>
              <w:pStyle w:val="NIISeContent"/>
            </w:pPr>
          </w:p>
        </w:tc>
        <w:tc>
          <w:tcPr>
            <w:tcW w:w="0" w:type="auto"/>
          </w:tcPr>
          <w:p w14:paraId="3BAA7557" w14:textId="77777777" w:rsidR="00842E91" w:rsidRPr="00112BEB" w:rsidRDefault="00842E91" w:rsidP="009975FE">
            <w:pPr>
              <w:pStyle w:val="NIISeContent"/>
            </w:pPr>
          </w:p>
        </w:tc>
      </w:tr>
      <w:tr w:rsidR="00842E91" w:rsidRPr="00112BEB" w14:paraId="1C0ECD78" w14:textId="77777777" w:rsidTr="009975FE">
        <w:trPr>
          <w:cantSplit/>
        </w:trPr>
        <w:tc>
          <w:tcPr>
            <w:tcW w:w="715" w:type="dxa"/>
          </w:tcPr>
          <w:p w14:paraId="49094898" w14:textId="77777777" w:rsidR="00842E91" w:rsidRPr="00112BEB" w:rsidRDefault="00842E91" w:rsidP="009975FE">
            <w:pPr>
              <w:pStyle w:val="NIISeContent"/>
            </w:pPr>
            <w:r>
              <w:t>2.</w:t>
            </w:r>
          </w:p>
        </w:tc>
        <w:tc>
          <w:tcPr>
            <w:tcW w:w="3279" w:type="dxa"/>
          </w:tcPr>
          <w:p w14:paraId="0432BAC0" w14:textId="77777777" w:rsidR="00842E91" w:rsidRPr="00112BEB" w:rsidRDefault="00842E91" w:rsidP="009975FE">
            <w:pPr>
              <w:pStyle w:val="NIISeContent"/>
              <w:jc w:val="left"/>
            </w:pPr>
            <w:r w:rsidRPr="00112BEB">
              <w:t>Pengawalan dan pemantauan ke atas kesemua infrastruktur ICT</w:t>
            </w:r>
            <w:r>
              <w:t xml:space="preserve"> JIM (DC</w:t>
            </w:r>
            <w:r w:rsidRPr="00112BEB">
              <w:t>, Bilik Server, Rangkaian, Desktop, keselamatan ICT dan sebagainya)</w:t>
            </w:r>
          </w:p>
        </w:tc>
        <w:tc>
          <w:tcPr>
            <w:tcW w:w="0" w:type="auto"/>
          </w:tcPr>
          <w:p w14:paraId="29330ED3" w14:textId="77777777" w:rsidR="00842E91" w:rsidRPr="00112BEB" w:rsidRDefault="00842E91" w:rsidP="009975FE">
            <w:pPr>
              <w:pStyle w:val="NIISeContent"/>
            </w:pPr>
          </w:p>
        </w:tc>
        <w:tc>
          <w:tcPr>
            <w:tcW w:w="0" w:type="auto"/>
          </w:tcPr>
          <w:p w14:paraId="26CC7B89" w14:textId="77777777" w:rsidR="00842E91" w:rsidRPr="00112BEB" w:rsidRDefault="00842E91" w:rsidP="009975FE">
            <w:pPr>
              <w:pStyle w:val="NIISeContent"/>
            </w:pPr>
          </w:p>
        </w:tc>
        <w:tc>
          <w:tcPr>
            <w:tcW w:w="0" w:type="auto"/>
          </w:tcPr>
          <w:p w14:paraId="0DAC0A2B" w14:textId="77777777" w:rsidR="00842E91" w:rsidRPr="00112BEB" w:rsidRDefault="00842E91" w:rsidP="009975FE">
            <w:pPr>
              <w:pStyle w:val="NIISeContent"/>
            </w:pPr>
          </w:p>
        </w:tc>
      </w:tr>
      <w:tr w:rsidR="00842E91" w:rsidRPr="00112BEB" w14:paraId="19C8A144" w14:textId="77777777" w:rsidTr="009975FE">
        <w:trPr>
          <w:cantSplit/>
        </w:trPr>
        <w:tc>
          <w:tcPr>
            <w:tcW w:w="715" w:type="dxa"/>
          </w:tcPr>
          <w:p w14:paraId="7EED30C2" w14:textId="77777777" w:rsidR="00842E91" w:rsidRPr="00112BEB" w:rsidRDefault="00842E91" w:rsidP="009975FE">
            <w:pPr>
              <w:pStyle w:val="NIISeContent"/>
            </w:pPr>
            <w:r>
              <w:t>3.</w:t>
            </w:r>
          </w:p>
        </w:tc>
        <w:tc>
          <w:tcPr>
            <w:tcW w:w="3279" w:type="dxa"/>
          </w:tcPr>
          <w:p w14:paraId="6C747D35" w14:textId="77777777" w:rsidR="00842E91" w:rsidRPr="00112BEB" w:rsidRDefault="00842E91" w:rsidP="009975FE">
            <w:pPr>
              <w:pStyle w:val="NIISeContent"/>
              <w:jc w:val="left"/>
            </w:pPr>
            <w:r w:rsidRPr="00112BEB">
              <w:t xml:space="preserve">Penyelenggaraan pembaikan dan pembetulan  </w:t>
            </w:r>
          </w:p>
        </w:tc>
        <w:tc>
          <w:tcPr>
            <w:tcW w:w="0" w:type="auto"/>
          </w:tcPr>
          <w:p w14:paraId="4BF44879" w14:textId="77777777" w:rsidR="00842E91" w:rsidRPr="00112BEB" w:rsidRDefault="00842E91" w:rsidP="009975FE">
            <w:pPr>
              <w:pStyle w:val="NIISeContent"/>
            </w:pPr>
          </w:p>
        </w:tc>
        <w:tc>
          <w:tcPr>
            <w:tcW w:w="0" w:type="auto"/>
          </w:tcPr>
          <w:p w14:paraId="758D2B49" w14:textId="77777777" w:rsidR="00842E91" w:rsidRPr="00112BEB" w:rsidRDefault="00842E91" w:rsidP="009975FE">
            <w:pPr>
              <w:pStyle w:val="NIISeContent"/>
            </w:pPr>
          </w:p>
        </w:tc>
        <w:tc>
          <w:tcPr>
            <w:tcW w:w="0" w:type="auto"/>
          </w:tcPr>
          <w:p w14:paraId="43C28DD9" w14:textId="77777777" w:rsidR="00842E91" w:rsidRPr="00112BEB" w:rsidRDefault="00842E91" w:rsidP="009975FE">
            <w:pPr>
              <w:pStyle w:val="NIISeContent"/>
            </w:pPr>
          </w:p>
        </w:tc>
      </w:tr>
      <w:tr w:rsidR="00842E91" w:rsidRPr="00112BEB" w14:paraId="1261ABD1" w14:textId="77777777" w:rsidTr="009975FE">
        <w:trPr>
          <w:cantSplit/>
        </w:trPr>
        <w:tc>
          <w:tcPr>
            <w:tcW w:w="715" w:type="dxa"/>
          </w:tcPr>
          <w:p w14:paraId="40DF629A" w14:textId="77777777" w:rsidR="00842E91" w:rsidRPr="00112BEB" w:rsidRDefault="00842E91" w:rsidP="009975FE">
            <w:pPr>
              <w:pStyle w:val="NIISeContent"/>
            </w:pPr>
            <w:r>
              <w:t>4.</w:t>
            </w:r>
          </w:p>
        </w:tc>
        <w:tc>
          <w:tcPr>
            <w:tcW w:w="3279" w:type="dxa"/>
          </w:tcPr>
          <w:p w14:paraId="54D690ED" w14:textId="77777777" w:rsidR="00842E91" w:rsidRPr="00112BEB" w:rsidRDefault="00842E91" w:rsidP="009975FE">
            <w:pPr>
              <w:pStyle w:val="NIISeContent"/>
              <w:jc w:val="left"/>
            </w:pPr>
            <w:r w:rsidRPr="00112BEB">
              <w:t>Sistem Pengurusan Konfigurasi</w:t>
            </w:r>
          </w:p>
        </w:tc>
        <w:tc>
          <w:tcPr>
            <w:tcW w:w="0" w:type="auto"/>
          </w:tcPr>
          <w:p w14:paraId="4682ABEA" w14:textId="77777777" w:rsidR="00842E91" w:rsidRPr="00112BEB" w:rsidRDefault="00842E91" w:rsidP="009975FE">
            <w:pPr>
              <w:pStyle w:val="NIISeContent"/>
            </w:pPr>
          </w:p>
        </w:tc>
        <w:tc>
          <w:tcPr>
            <w:tcW w:w="0" w:type="auto"/>
          </w:tcPr>
          <w:p w14:paraId="1E0A055B" w14:textId="77777777" w:rsidR="00842E91" w:rsidRPr="00112BEB" w:rsidRDefault="00842E91" w:rsidP="009975FE">
            <w:pPr>
              <w:pStyle w:val="NIISeContent"/>
            </w:pPr>
          </w:p>
        </w:tc>
        <w:tc>
          <w:tcPr>
            <w:tcW w:w="0" w:type="auto"/>
          </w:tcPr>
          <w:p w14:paraId="017C2344" w14:textId="77777777" w:rsidR="00842E91" w:rsidRPr="00112BEB" w:rsidRDefault="00842E91" w:rsidP="009975FE">
            <w:pPr>
              <w:pStyle w:val="NIISeContent"/>
            </w:pPr>
          </w:p>
        </w:tc>
      </w:tr>
      <w:tr w:rsidR="00842E91" w:rsidRPr="00112BEB" w14:paraId="036C7D46" w14:textId="77777777" w:rsidTr="009975FE">
        <w:trPr>
          <w:cantSplit/>
        </w:trPr>
        <w:tc>
          <w:tcPr>
            <w:tcW w:w="715" w:type="dxa"/>
          </w:tcPr>
          <w:p w14:paraId="480928AC" w14:textId="77777777" w:rsidR="00842E91" w:rsidRPr="00112BEB" w:rsidRDefault="00842E91" w:rsidP="009975FE">
            <w:pPr>
              <w:pStyle w:val="NIISeContent"/>
            </w:pPr>
            <w:r>
              <w:t>5.</w:t>
            </w:r>
          </w:p>
        </w:tc>
        <w:tc>
          <w:tcPr>
            <w:tcW w:w="3279" w:type="dxa"/>
          </w:tcPr>
          <w:p w14:paraId="226A3939" w14:textId="77777777" w:rsidR="00842E91" w:rsidRPr="00112BEB" w:rsidRDefault="00842E91" w:rsidP="009975FE">
            <w:pPr>
              <w:pStyle w:val="NIISeContent"/>
              <w:jc w:val="left"/>
            </w:pPr>
            <w:r w:rsidRPr="00112BEB">
              <w:t xml:space="preserve">Sistem Pengurusan </w:t>
            </w:r>
            <w:r w:rsidRPr="006D1B0F">
              <w:rPr>
                <w:i/>
              </w:rPr>
              <w:t xml:space="preserve">Patch &amp; Firmware </w:t>
            </w:r>
            <w:r w:rsidRPr="00112BEB">
              <w:t xml:space="preserve"> (OS, Aplikasi, Perkakasan) </w:t>
            </w:r>
          </w:p>
        </w:tc>
        <w:tc>
          <w:tcPr>
            <w:tcW w:w="0" w:type="auto"/>
          </w:tcPr>
          <w:p w14:paraId="6021FCB2" w14:textId="77777777" w:rsidR="00842E91" w:rsidRPr="00112BEB" w:rsidRDefault="00842E91" w:rsidP="009975FE">
            <w:pPr>
              <w:pStyle w:val="NIISeContent"/>
            </w:pPr>
          </w:p>
        </w:tc>
        <w:tc>
          <w:tcPr>
            <w:tcW w:w="0" w:type="auto"/>
          </w:tcPr>
          <w:p w14:paraId="12E83353" w14:textId="77777777" w:rsidR="00842E91" w:rsidRPr="00112BEB" w:rsidRDefault="00842E91" w:rsidP="009975FE">
            <w:pPr>
              <w:pStyle w:val="NIISeContent"/>
            </w:pPr>
          </w:p>
        </w:tc>
        <w:tc>
          <w:tcPr>
            <w:tcW w:w="0" w:type="auto"/>
          </w:tcPr>
          <w:p w14:paraId="7105B7E3" w14:textId="77777777" w:rsidR="00842E91" w:rsidRPr="00112BEB" w:rsidRDefault="00842E91" w:rsidP="009975FE">
            <w:pPr>
              <w:pStyle w:val="NIISeContent"/>
            </w:pPr>
          </w:p>
        </w:tc>
      </w:tr>
      <w:tr w:rsidR="00842E91" w:rsidRPr="00112BEB" w14:paraId="1BAD9814" w14:textId="77777777" w:rsidTr="009975FE">
        <w:trPr>
          <w:cantSplit/>
        </w:trPr>
        <w:tc>
          <w:tcPr>
            <w:tcW w:w="715" w:type="dxa"/>
          </w:tcPr>
          <w:p w14:paraId="740E9901" w14:textId="77777777" w:rsidR="00842E91" w:rsidRPr="00112BEB" w:rsidRDefault="00842E91" w:rsidP="009975FE">
            <w:pPr>
              <w:pStyle w:val="NIISeContent"/>
            </w:pPr>
            <w:r>
              <w:t>6.</w:t>
            </w:r>
          </w:p>
        </w:tc>
        <w:tc>
          <w:tcPr>
            <w:tcW w:w="3279" w:type="dxa"/>
          </w:tcPr>
          <w:p w14:paraId="6F10AC81" w14:textId="77777777" w:rsidR="00842E91" w:rsidRPr="00112BEB" w:rsidRDefault="00842E91" w:rsidP="009975FE">
            <w:pPr>
              <w:pStyle w:val="NIISeContent"/>
              <w:jc w:val="left"/>
            </w:pPr>
            <w:r w:rsidRPr="00112BEB">
              <w:t>Pengurusan Versi</w:t>
            </w:r>
          </w:p>
        </w:tc>
        <w:tc>
          <w:tcPr>
            <w:tcW w:w="0" w:type="auto"/>
          </w:tcPr>
          <w:p w14:paraId="6DB6B57D" w14:textId="77777777" w:rsidR="00842E91" w:rsidRPr="00112BEB" w:rsidRDefault="00842E91" w:rsidP="009975FE">
            <w:pPr>
              <w:pStyle w:val="NIISeContent"/>
            </w:pPr>
          </w:p>
        </w:tc>
        <w:tc>
          <w:tcPr>
            <w:tcW w:w="0" w:type="auto"/>
          </w:tcPr>
          <w:p w14:paraId="155D7A84" w14:textId="77777777" w:rsidR="00842E91" w:rsidRPr="00112BEB" w:rsidRDefault="00842E91" w:rsidP="009975FE">
            <w:pPr>
              <w:pStyle w:val="NIISeContent"/>
            </w:pPr>
          </w:p>
        </w:tc>
        <w:tc>
          <w:tcPr>
            <w:tcW w:w="0" w:type="auto"/>
          </w:tcPr>
          <w:p w14:paraId="3E31E867" w14:textId="77777777" w:rsidR="00842E91" w:rsidRPr="00112BEB" w:rsidRDefault="00842E91" w:rsidP="009975FE">
            <w:pPr>
              <w:pStyle w:val="NIISeContent"/>
            </w:pPr>
          </w:p>
        </w:tc>
      </w:tr>
      <w:tr w:rsidR="00842E91" w:rsidRPr="00112BEB" w14:paraId="357BE57D" w14:textId="77777777" w:rsidTr="009975FE">
        <w:trPr>
          <w:cantSplit/>
        </w:trPr>
        <w:tc>
          <w:tcPr>
            <w:tcW w:w="715" w:type="dxa"/>
          </w:tcPr>
          <w:p w14:paraId="6DAFF6E1" w14:textId="77777777" w:rsidR="00842E91" w:rsidRPr="00112BEB" w:rsidRDefault="00842E91" w:rsidP="009975FE">
            <w:pPr>
              <w:pStyle w:val="NIISeContent"/>
            </w:pPr>
            <w:r>
              <w:t>7.</w:t>
            </w:r>
          </w:p>
        </w:tc>
        <w:tc>
          <w:tcPr>
            <w:tcW w:w="3279" w:type="dxa"/>
          </w:tcPr>
          <w:p w14:paraId="129EF7BF" w14:textId="77777777" w:rsidR="00842E91" w:rsidRPr="00112BEB" w:rsidRDefault="00842E91" w:rsidP="009975FE">
            <w:pPr>
              <w:pStyle w:val="NIISeContent"/>
              <w:jc w:val="left"/>
            </w:pPr>
            <w:r w:rsidRPr="00112BEB">
              <w:t xml:space="preserve">Pengurusan </w:t>
            </w:r>
            <w:r w:rsidRPr="00FB6C7D">
              <w:rPr>
                <w:i/>
              </w:rPr>
              <w:t>Anti Virus</w:t>
            </w:r>
          </w:p>
        </w:tc>
        <w:tc>
          <w:tcPr>
            <w:tcW w:w="0" w:type="auto"/>
          </w:tcPr>
          <w:p w14:paraId="77932456" w14:textId="77777777" w:rsidR="00842E91" w:rsidRPr="00112BEB" w:rsidRDefault="00842E91" w:rsidP="009975FE">
            <w:pPr>
              <w:pStyle w:val="NIISeContent"/>
            </w:pPr>
          </w:p>
        </w:tc>
        <w:tc>
          <w:tcPr>
            <w:tcW w:w="0" w:type="auto"/>
          </w:tcPr>
          <w:p w14:paraId="62E60228" w14:textId="77777777" w:rsidR="00842E91" w:rsidRPr="00112BEB" w:rsidRDefault="00842E91" w:rsidP="009975FE">
            <w:pPr>
              <w:pStyle w:val="NIISeContent"/>
            </w:pPr>
          </w:p>
        </w:tc>
        <w:tc>
          <w:tcPr>
            <w:tcW w:w="0" w:type="auto"/>
          </w:tcPr>
          <w:p w14:paraId="2CEDAFBE" w14:textId="77777777" w:rsidR="00842E91" w:rsidRPr="00112BEB" w:rsidRDefault="00842E91" w:rsidP="009975FE">
            <w:pPr>
              <w:pStyle w:val="NIISeContent"/>
            </w:pPr>
          </w:p>
        </w:tc>
      </w:tr>
      <w:tr w:rsidR="00842E91" w:rsidRPr="00112BEB" w14:paraId="1E6293D2" w14:textId="77777777" w:rsidTr="009975FE">
        <w:trPr>
          <w:cantSplit/>
        </w:trPr>
        <w:tc>
          <w:tcPr>
            <w:tcW w:w="715" w:type="dxa"/>
          </w:tcPr>
          <w:p w14:paraId="6D1FC19A" w14:textId="77777777" w:rsidR="00842E91" w:rsidRPr="00112BEB" w:rsidRDefault="00842E91" w:rsidP="009975FE">
            <w:pPr>
              <w:pStyle w:val="NIISeContent"/>
            </w:pPr>
            <w:r>
              <w:lastRenderedPageBreak/>
              <w:t>8.</w:t>
            </w:r>
          </w:p>
        </w:tc>
        <w:tc>
          <w:tcPr>
            <w:tcW w:w="3279" w:type="dxa"/>
          </w:tcPr>
          <w:p w14:paraId="76531EF0" w14:textId="77777777" w:rsidR="00842E91" w:rsidRPr="005745C5" w:rsidRDefault="00842E91" w:rsidP="009975FE">
            <w:pPr>
              <w:pStyle w:val="NIISeContent"/>
              <w:jc w:val="left"/>
              <w:rPr>
                <w:i/>
              </w:rPr>
            </w:pPr>
            <w:r w:rsidRPr="005745C5">
              <w:rPr>
                <w:i/>
              </w:rPr>
              <w:t>Capacity Planning</w:t>
            </w:r>
          </w:p>
        </w:tc>
        <w:tc>
          <w:tcPr>
            <w:tcW w:w="0" w:type="auto"/>
          </w:tcPr>
          <w:p w14:paraId="6DD6CFE6" w14:textId="77777777" w:rsidR="00842E91" w:rsidRPr="00112BEB" w:rsidRDefault="00842E91" w:rsidP="009975FE">
            <w:pPr>
              <w:pStyle w:val="NIISeContent"/>
            </w:pPr>
          </w:p>
        </w:tc>
        <w:tc>
          <w:tcPr>
            <w:tcW w:w="0" w:type="auto"/>
          </w:tcPr>
          <w:p w14:paraId="64F2AE5A" w14:textId="77777777" w:rsidR="00842E91" w:rsidRPr="00112BEB" w:rsidRDefault="00842E91" w:rsidP="009975FE">
            <w:pPr>
              <w:pStyle w:val="NIISeContent"/>
            </w:pPr>
          </w:p>
        </w:tc>
        <w:tc>
          <w:tcPr>
            <w:tcW w:w="0" w:type="auto"/>
          </w:tcPr>
          <w:p w14:paraId="4D17A004" w14:textId="77777777" w:rsidR="00842E91" w:rsidRPr="00112BEB" w:rsidRDefault="00842E91" w:rsidP="009975FE">
            <w:pPr>
              <w:pStyle w:val="NIISeContent"/>
            </w:pPr>
          </w:p>
        </w:tc>
      </w:tr>
      <w:tr w:rsidR="00842E91" w:rsidRPr="00112BEB" w14:paraId="62AE5B64" w14:textId="77777777" w:rsidTr="009975FE">
        <w:trPr>
          <w:cantSplit/>
        </w:trPr>
        <w:tc>
          <w:tcPr>
            <w:tcW w:w="715" w:type="dxa"/>
          </w:tcPr>
          <w:p w14:paraId="46CD9503" w14:textId="77777777" w:rsidR="00842E91" w:rsidRPr="00112BEB" w:rsidRDefault="00842E91" w:rsidP="009975FE">
            <w:pPr>
              <w:pStyle w:val="NIISeContent"/>
            </w:pPr>
            <w:r>
              <w:t>9.</w:t>
            </w:r>
          </w:p>
        </w:tc>
        <w:tc>
          <w:tcPr>
            <w:tcW w:w="3279" w:type="dxa"/>
          </w:tcPr>
          <w:p w14:paraId="57DA76FE" w14:textId="77777777" w:rsidR="00842E91" w:rsidRPr="005745C5" w:rsidRDefault="00842E91" w:rsidP="009975FE">
            <w:pPr>
              <w:pStyle w:val="NIISeContent"/>
              <w:jc w:val="left"/>
              <w:rPr>
                <w:i/>
              </w:rPr>
            </w:pPr>
            <w:r w:rsidRPr="005745C5">
              <w:rPr>
                <w:i/>
              </w:rPr>
              <w:t>Future Planning</w:t>
            </w:r>
          </w:p>
        </w:tc>
        <w:tc>
          <w:tcPr>
            <w:tcW w:w="0" w:type="auto"/>
          </w:tcPr>
          <w:p w14:paraId="7313E57B" w14:textId="77777777" w:rsidR="00842E91" w:rsidRPr="00112BEB" w:rsidRDefault="00842E91" w:rsidP="009975FE">
            <w:pPr>
              <w:pStyle w:val="NIISeContent"/>
            </w:pPr>
          </w:p>
        </w:tc>
        <w:tc>
          <w:tcPr>
            <w:tcW w:w="0" w:type="auto"/>
          </w:tcPr>
          <w:p w14:paraId="5D579F83" w14:textId="77777777" w:rsidR="00842E91" w:rsidRPr="00112BEB" w:rsidRDefault="00842E91" w:rsidP="009975FE">
            <w:pPr>
              <w:pStyle w:val="NIISeContent"/>
            </w:pPr>
          </w:p>
        </w:tc>
        <w:tc>
          <w:tcPr>
            <w:tcW w:w="0" w:type="auto"/>
          </w:tcPr>
          <w:p w14:paraId="058F39F0" w14:textId="77777777" w:rsidR="00842E91" w:rsidRPr="00112BEB" w:rsidRDefault="00842E91" w:rsidP="009975FE">
            <w:pPr>
              <w:pStyle w:val="NIISeContent"/>
            </w:pPr>
          </w:p>
        </w:tc>
      </w:tr>
      <w:tr w:rsidR="00842E91" w:rsidRPr="00112BEB" w14:paraId="4047B70B" w14:textId="77777777" w:rsidTr="009975FE">
        <w:trPr>
          <w:cantSplit/>
        </w:trPr>
        <w:tc>
          <w:tcPr>
            <w:tcW w:w="715" w:type="dxa"/>
          </w:tcPr>
          <w:p w14:paraId="55F4F5CD" w14:textId="77777777" w:rsidR="00842E91" w:rsidRPr="00112BEB" w:rsidRDefault="00842E91" w:rsidP="009975FE">
            <w:pPr>
              <w:pStyle w:val="NIISeContent"/>
            </w:pPr>
            <w:r>
              <w:t>10.</w:t>
            </w:r>
          </w:p>
        </w:tc>
        <w:tc>
          <w:tcPr>
            <w:tcW w:w="3279" w:type="dxa"/>
          </w:tcPr>
          <w:p w14:paraId="31869795" w14:textId="77777777" w:rsidR="00842E91" w:rsidRPr="005745C5" w:rsidRDefault="00842E91" w:rsidP="009975FE">
            <w:pPr>
              <w:pStyle w:val="NIISeContent"/>
              <w:jc w:val="left"/>
              <w:rPr>
                <w:i/>
              </w:rPr>
            </w:pPr>
            <w:r w:rsidRPr="005745C5">
              <w:rPr>
                <w:i/>
              </w:rPr>
              <w:t>Security Monitoring – Incident &amp; Alert</w:t>
            </w:r>
          </w:p>
        </w:tc>
        <w:tc>
          <w:tcPr>
            <w:tcW w:w="0" w:type="auto"/>
          </w:tcPr>
          <w:p w14:paraId="13720E5E" w14:textId="77777777" w:rsidR="00842E91" w:rsidRPr="00112BEB" w:rsidRDefault="00842E91" w:rsidP="009975FE">
            <w:pPr>
              <w:pStyle w:val="NIISeContent"/>
            </w:pPr>
          </w:p>
        </w:tc>
        <w:tc>
          <w:tcPr>
            <w:tcW w:w="0" w:type="auto"/>
          </w:tcPr>
          <w:p w14:paraId="199DDA75" w14:textId="77777777" w:rsidR="00842E91" w:rsidRPr="00112BEB" w:rsidRDefault="00842E91" w:rsidP="009975FE">
            <w:pPr>
              <w:pStyle w:val="NIISeContent"/>
            </w:pPr>
          </w:p>
        </w:tc>
        <w:tc>
          <w:tcPr>
            <w:tcW w:w="0" w:type="auto"/>
          </w:tcPr>
          <w:p w14:paraId="57D277B8" w14:textId="77777777" w:rsidR="00842E91" w:rsidRPr="00112BEB" w:rsidRDefault="00842E91" w:rsidP="009975FE">
            <w:pPr>
              <w:pStyle w:val="NIISeContent"/>
            </w:pPr>
          </w:p>
        </w:tc>
      </w:tr>
      <w:tr w:rsidR="00842E91" w:rsidRPr="00112BEB" w14:paraId="4C997813" w14:textId="77777777" w:rsidTr="009975FE">
        <w:trPr>
          <w:cantSplit/>
        </w:trPr>
        <w:tc>
          <w:tcPr>
            <w:tcW w:w="715" w:type="dxa"/>
          </w:tcPr>
          <w:p w14:paraId="1A45FBBD" w14:textId="77777777" w:rsidR="00842E91" w:rsidRPr="00112BEB" w:rsidRDefault="00842E91" w:rsidP="009975FE">
            <w:pPr>
              <w:pStyle w:val="NIISeContent"/>
            </w:pPr>
            <w:r>
              <w:t>11.</w:t>
            </w:r>
          </w:p>
        </w:tc>
        <w:tc>
          <w:tcPr>
            <w:tcW w:w="3279" w:type="dxa"/>
          </w:tcPr>
          <w:p w14:paraId="09D733DE" w14:textId="77777777" w:rsidR="00842E91" w:rsidRPr="005745C5" w:rsidRDefault="00842E91" w:rsidP="009975FE">
            <w:pPr>
              <w:pStyle w:val="NIISeContent"/>
              <w:jc w:val="left"/>
              <w:rPr>
                <w:i/>
              </w:rPr>
            </w:pPr>
            <w:r w:rsidRPr="005745C5">
              <w:rPr>
                <w:i/>
              </w:rPr>
              <w:t>Network Performance Monitoring</w:t>
            </w:r>
          </w:p>
        </w:tc>
        <w:tc>
          <w:tcPr>
            <w:tcW w:w="0" w:type="auto"/>
          </w:tcPr>
          <w:p w14:paraId="1FED7396" w14:textId="77777777" w:rsidR="00842E91" w:rsidRPr="00112BEB" w:rsidRDefault="00842E91" w:rsidP="009975FE">
            <w:pPr>
              <w:pStyle w:val="NIISeContent"/>
            </w:pPr>
          </w:p>
        </w:tc>
        <w:tc>
          <w:tcPr>
            <w:tcW w:w="0" w:type="auto"/>
          </w:tcPr>
          <w:p w14:paraId="73781436" w14:textId="77777777" w:rsidR="00842E91" w:rsidRPr="00112BEB" w:rsidRDefault="00842E91" w:rsidP="009975FE">
            <w:pPr>
              <w:pStyle w:val="NIISeContent"/>
            </w:pPr>
          </w:p>
        </w:tc>
        <w:tc>
          <w:tcPr>
            <w:tcW w:w="0" w:type="auto"/>
          </w:tcPr>
          <w:p w14:paraId="60AC49D6" w14:textId="77777777" w:rsidR="00842E91" w:rsidRPr="00112BEB" w:rsidRDefault="00842E91" w:rsidP="009975FE">
            <w:pPr>
              <w:pStyle w:val="NIISeContent"/>
            </w:pPr>
          </w:p>
        </w:tc>
      </w:tr>
      <w:tr w:rsidR="00842E91" w:rsidRPr="00112BEB" w14:paraId="1FCC263F" w14:textId="77777777" w:rsidTr="009975FE">
        <w:trPr>
          <w:cantSplit/>
        </w:trPr>
        <w:tc>
          <w:tcPr>
            <w:tcW w:w="715" w:type="dxa"/>
          </w:tcPr>
          <w:p w14:paraId="36A048DE" w14:textId="77777777" w:rsidR="00842E91" w:rsidRPr="00112BEB" w:rsidRDefault="00842E91" w:rsidP="009975FE">
            <w:pPr>
              <w:pStyle w:val="NIISeContent"/>
            </w:pPr>
            <w:r>
              <w:t>12.</w:t>
            </w:r>
          </w:p>
        </w:tc>
        <w:tc>
          <w:tcPr>
            <w:tcW w:w="3279" w:type="dxa"/>
          </w:tcPr>
          <w:p w14:paraId="3E184FEE" w14:textId="77777777" w:rsidR="00842E91" w:rsidRPr="005745C5" w:rsidRDefault="00842E91" w:rsidP="009975FE">
            <w:pPr>
              <w:pStyle w:val="NIISeContent"/>
              <w:jc w:val="left"/>
              <w:rPr>
                <w:i/>
              </w:rPr>
            </w:pPr>
            <w:r w:rsidRPr="005745C5">
              <w:rPr>
                <w:i/>
              </w:rPr>
              <w:t>Application Performance Monitoring</w:t>
            </w:r>
          </w:p>
        </w:tc>
        <w:tc>
          <w:tcPr>
            <w:tcW w:w="0" w:type="auto"/>
          </w:tcPr>
          <w:p w14:paraId="45BF2AC9" w14:textId="77777777" w:rsidR="00842E91" w:rsidRPr="00112BEB" w:rsidRDefault="00842E91" w:rsidP="009975FE">
            <w:pPr>
              <w:pStyle w:val="NIISeContent"/>
            </w:pPr>
          </w:p>
        </w:tc>
        <w:tc>
          <w:tcPr>
            <w:tcW w:w="0" w:type="auto"/>
          </w:tcPr>
          <w:p w14:paraId="51D94C3E" w14:textId="77777777" w:rsidR="00842E91" w:rsidRPr="00112BEB" w:rsidRDefault="00842E91" w:rsidP="009975FE">
            <w:pPr>
              <w:pStyle w:val="NIISeContent"/>
            </w:pPr>
          </w:p>
        </w:tc>
        <w:tc>
          <w:tcPr>
            <w:tcW w:w="0" w:type="auto"/>
          </w:tcPr>
          <w:p w14:paraId="184EBD98" w14:textId="77777777" w:rsidR="00842E91" w:rsidRPr="00112BEB" w:rsidRDefault="00842E91" w:rsidP="009975FE">
            <w:pPr>
              <w:pStyle w:val="NIISeContent"/>
            </w:pPr>
          </w:p>
        </w:tc>
      </w:tr>
      <w:tr w:rsidR="00842E91" w:rsidRPr="00112BEB" w14:paraId="634AFA15" w14:textId="77777777" w:rsidTr="009975FE">
        <w:trPr>
          <w:cantSplit/>
        </w:trPr>
        <w:tc>
          <w:tcPr>
            <w:tcW w:w="715" w:type="dxa"/>
          </w:tcPr>
          <w:p w14:paraId="75E3F0F0" w14:textId="77777777" w:rsidR="00842E91" w:rsidRPr="00112BEB" w:rsidRDefault="00842E91" w:rsidP="009975FE">
            <w:pPr>
              <w:pStyle w:val="NIISeContent"/>
            </w:pPr>
            <w:r>
              <w:t>13.</w:t>
            </w:r>
          </w:p>
        </w:tc>
        <w:tc>
          <w:tcPr>
            <w:tcW w:w="3279" w:type="dxa"/>
          </w:tcPr>
          <w:p w14:paraId="449F0DEA" w14:textId="77777777" w:rsidR="00842E91" w:rsidRPr="005745C5" w:rsidRDefault="00842E91" w:rsidP="009975FE">
            <w:pPr>
              <w:pStyle w:val="NIISeContent"/>
              <w:jc w:val="left"/>
              <w:rPr>
                <w:i/>
              </w:rPr>
            </w:pPr>
            <w:r w:rsidRPr="005745C5">
              <w:rPr>
                <w:i/>
              </w:rPr>
              <w:t>Event Management</w:t>
            </w:r>
          </w:p>
        </w:tc>
        <w:tc>
          <w:tcPr>
            <w:tcW w:w="0" w:type="auto"/>
          </w:tcPr>
          <w:p w14:paraId="24E5A50C" w14:textId="77777777" w:rsidR="00842E91" w:rsidRPr="00112BEB" w:rsidRDefault="00842E91" w:rsidP="009975FE">
            <w:pPr>
              <w:pStyle w:val="NIISeContent"/>
            </w:pPr>
          </w:p>
        </w:tc>
        <w:tc>
          <w:tcPr>
            <w:tcW w:w="0" w:type="auto"/>
          </w:tcPr>
          <w:p w14:paraId="18F98B70" w14:textId="77777777" w:rsidR="00842E91" w:rsidRPr="00112BEB" w:rsidRDefault="00842E91" w:rsidP="009975FE">
            <w:pPr>
              <w:pStyle w:val="NIISeContent"/>
            </w:pPr>
          </w:p>
        </w:tc>
        <w:tc>
          <w:tcPr>
            <w:tcW w:w="0" w:type="auto"/>
          </w:tcPr>
          <w:p w14:paraId="38670581" w14:textId="77777777" w:rsidR="00842E91" w:rsidRPr="00112BEB" w:rsidRDefault="00842E91" w:rsidP="009975FE">
            <w:pPr>
              <w:pStyle w:val="NIISeContent"/>
            </w:pPr>
          </w:p>
        </w:tc>
      </w:tr>
      <w:tr w:rsidR="00842E91" w:rsidRPr="00112BEB" w14:paraId="0757F53E" w14:textId="77777777" w:rsidTr="009975FE">
        <w:trPr>
          <w:cantSplit/>
        </w:trPr>
        <w:tc>
          <w:tcPr>
            <w:tcW w:w="715" w:type="dxa"/>
          </w:tcPr>
          <w:p w14:paraId="4E68D7C3" w14:textId="77777777" w:rsidR="00842E91" w:rsidRPr="00112BEB" w:rsidRDefault="00842E91" w:rsidP="009975FE">
            <w:pPr>
              <w:pStyle w:val="NIISeContent"/>
            </w:pPr>
            <w:r>
              <w:t>14.</w:t>
            </w:r>
          </w:p>
        </w:tc>
        <w:tc>
          <w:tcPr>
            <w:tcW w:w="3279" w:type="dxa"/>
          </w:tcPr>
          <w:p w14:paraId="272A2F67" w14:textId="77777777" w:rsidR="00842E91" w:rsidRPr="005745C5" w:rsidRDefault="00842E91" w:rsidP="009975FE">
            <w:pPr>
              <w:pStyle w:val="NIISeContent"/>
              <w:jc w:val="left"/>
              <w:rPr>
                <w:i/>
              </w:rPr>
            </w:pPr>
            <w:r w:rsidRPr="005745C5">
              <w:rPr>
                <w:i/>
              </w:rPr>
              <w:t>Security Analytic</w:t>
            </w:r>
          </w:p>
        </w:tc>
        <w:tc>
          <w:tcPr>
            <w:tcW w:w="0" w:type="auto"/>
          </w:tcPr>
          <w:p w14:paraId="18695AE9" w14:textId="77777777" w:rsidR="00842E91" w:rsidRPr="00112BEB" w:rsidRDefault="00842E91" w:rsidP="009975FE">
            <w:pPr>
              <w:pStyle w:val="NIISeContent"/>
            </w:pPr>
          </w:p>
        </w:tc>
        <w:tc>
          <w:tcPr>
            <w:tcW w:w="0" w:type="auto"/>
          </w:tcPr>
          <w:p w14:paraId="1CD163FB" w14:textId="77777777" w:rsidR="00842E91" w:rsidRPr="00112BEB" w:rsidRDefault="00842E91" w:rsidP="009975FE">
            <w:pPr>
              <w:pStyle w:val="NIISeContent"/>
            </w:pPr>
          </w:p>
        </w:tc>
        <w:tc>
          <w:tcPr>
            <w:tcW w:w="0" w:type="auto"/>
          </w:tcPr>
          <w:p w14:paraId="27F544AA" w14:textId="77777777" w:rsidR="00842E91" w:rsidRPr="00112BEB" w:rsidRDefault="00842E91" w:rsidP="009975FE">
            <w:pPr>
              <w:pStyle w:val="NIISeContent"/>
            </w:pPr>
          </w:p>
        </w:tc>
      </w:tr>
      <w:tr w:rsidR="00842E91" w:rsidRPr="00112BEB" w14:paraId="7D393057" w14:textId="77777777" w:rsidTr="009975FE">
        <w:trPr>
          <w:cantSplit/>
        </w:trPr>
        <w:tc>
          <w:tcPr>
            <w:tcW w:w="715" w:type="dxa"/>
          </w:tcPr>
          <w:p w14:paraId="546809F0" w14:textId="77777777" w:rsidR="00842E91" w:rsidRPr="00112BEB" w:rsidRDefault="00842E91" w:rsidP="009975FE">
            <w:pPr>
              <w:pStyle w:val="NIISeContent"/>
            </w:pPr>
            <w:r>
              <w:t>15.</w:t>
            </w:r>
          </w:p>
        </w:tc>
        <w:tc>
          <w:tcPr>
            <w:tcW w:w="3279" w:type="dxa"/>
          </w:tcPr>
          <w:p w14:paraId="365221CB" w14:textId="77777777" w:rsidR="00842E91" w:rsidRPr="005745C5" w:rsidRDefault="00842E91" w:rsidP="009975FE">
            <w:pPr>
              <w:pStyle w:val="NIISeContent"/>
              <w:jc w:val="left"/>
              <w:rPr>
                <w:i/>
              </w:rPr>
            </w:pPr>
            <w:r w:rsidRPr="005745C5">
              <w:rPr>
                <w:i/>
              </w:rPr>
              <w:t>Physical Infrastructure Security</w:t>
            </w:r>
          </w:p>
        </w:tc>
        <w:tc>
          <w:tcPr>
            <w:tcW w:w="0" w:type="auto"/>
          </w:tcPr>
          <w:p w14:paraId="07E727EA" w14:textId="77777777" w:rsidR="00842E91" w:rsidRPr="00112BEB" w:rsidRDefault="00842E91" w:rsidP="009975FE">
            <w:pPr>
              <w:pStyle w:val="NIISeContent"/>
            </w:pPr>
          </w:p>
        </w:tc>
        <w:tc>
          <w:tcPr>
            <w:tcW w:w="0" w:type="auto"/>
          </w:tcPr>
          <w:p w14:paraId="49F2F434" w14:textId="77777777" w:rsidR="00842E91" w:rsidRPr="00112BEB" w:rsidRDefault="00842E91" w:rsidP="009975FE">
            <w:pPr>
              <w:pStyle w:val="NIISeContent"/>
            </w:pPr>
          </w:p>
        </w:tc>
        <w:tc>
          <w:tcPr>
            <w:tcW w:w="0" w:type="auto"/>
          </w:tcPr>
          <w:p w14:paraId="088F5193" w14:textId="77777777" w:rsidR="00842E91" w:rsidRPr="00112BEB" w:rsidRDefault="00842E91" w:rsidP="009975FE">
            <w:pPr>
              <w:pStyle w:val="NIISeContent"/>
            </w:pPr>
          </w:p>
        </w:tc>
      </w:tr>
      <w:tr w:rsidR="00842E91" w:rsidRPr="00112BEB" w14:paraId="357D660B" w14:textId="77777777" w:rsidTr="009975FE">
        <w:trPr>
          <w:cantSplit/>
        </w:trPr>
        <w:tc>
          <w:tcPr>
            <w:tcW w:w="715" w:type="dxa"/>
          </w:tcPr>
          <w:p w14:paraId="160085CD" w14:textId="77777777" w:rsidR="00842E91" w:rsidRPr="00112BEB" w:rsidRDefault="00842E91" w:rsidP="009975FE">
            <w:pPr>
              <w:pStyle w:val="NIISeContent"/>
            </w:pPr>
            <w:r>
              <w:t>16.</w:t>
            </w:r>
          </w:p>
        </w:tc>
        <w:tc>
          <w:tcPr>
            <w:tcW w:w="3279" w:type="dxa"/>
          </w:tcPr>
          <w:p w14:paraId="2D19B741" w14:textId="77777777" w:rsidR="00842E91" w:rsidRPr="005745C5" w:rsidRDefault="00842E91" w:rsidP="009975FE">
            <w:pPr>
              <w:pStyle w:val="NIISeContent"/>
              <w:jc w:val="left"/>
              <w:rPr>
                <w:i/>
              </w:rPr>
            </w:pPr>
            <w:r w:rsidRPr="005745C5">
              <w:rPr>
                <w:i/>
              </w:rPr>
              <w:t>User Access Management</w:t>
            </w:r>
          </w:p>
        </w:tc>
        <w:tc>
          <w:tcPr>
            <w:tcW w:w="0" w:type="auto"/>
          </w:tcPr>
          <w:p w14:paraId="4E9811C7" w14:textId="77777777" w:rsidR="00842E91" w:rsidRPr="00112BEB" w:rsidRDefault="00842E91" w:rsidP="009975FE">
            <w:pPr>
              <w:pStyle w:val="NIISeContent"/>
            </w:pPr>
          </w:p>
        </w:tc>
        <w:tc>
          <w:tcPr>
            <w:tcW w:w="0" w:type="auto"/>
          </w:tcPr>
          <w:p w14:paraId="3AEEDEFA" w14:textId="77777777" w:rsidR="00842E91" w:rsidRPr="00112BEB" w:rsidRDefault="00842E91" w:rsidP="009975FE">
            <w:pPr>
              <w:pStyle w:val="NIISeContent"/>
            </w:pPr>
          </w:p>
        </w:tc>
        <w:tc>
          <w:tcPr>
            <w:tcW w:w="0" w:type="auto"/>
          </w:tcPr>
          <w:p w14:paraId="78ECF4EF" w14:textId="77777777" w:rsidR="00842E91" w:rsidRPr="00112BEB" w:rsidRDefault="00842E91" w:rsidP="009975FE">
            <w:pPr>
              <w:pStyle w:val="NIISeContent"/>
            </w:pPr>
          </w:p>
        </w:tc>
      </w:tr>
      <w:tr w:rsidR="00842E91" w:rsidRPr="00112BEB" w14:paraId="54FC49F1" w14:textId="77777777" w:rsidTr="009975FE">
        <w:trPr>
          <w:cantSplit/>
        </w:trPr>
        <w:tc>
          <w:tcPr>
            <w:tcW w:w="715" w:type="dxa"/>
          </w:tcPr>
          <w:p w14:paraId="26C07928" w14:textId="77777777" w:rsidR="00842E91" w:rsidRPr="00112BEB" w:rsidRDefault="00842E91" w:rsidP="009975FE">
            <w:pPr>
              <w:pStyle w:val="NIISeContent"/>
            </w:pPr>
            <w:r>
              <w:t>17.</w:t>
            </w:r>
          </w:p>
        </w:tc>
        <w:tc>
          <w:tcPr>
            <w:tcW w:w="3279" w:type="dxa"/>
          </w:tcPr>
          <w:p w14:paraId="40F4C01C" w14:textId="77777777" w:rsidR="00842E91" w:rsidRPr="005745C5" w:rsidRDefault="00842E91" w:rsidP="009975FE">
            <w:pPr>
              <w:pStyle w:val="NIISeContent"/>
              <w:jc w:val="left"/>
              <w:rPr>
                <w:i/>
              </w:rPr>
            </w:pPr>
            <w:r w:rsidRPr="005745C5">
              <w:rPr>
                <w:i/>
              </w:rPr>
              <w:t>Database monitoring</w:t>
            </w:r>
          </w:p>
        </w:tc>
        <w:tc>
          <w:tcPr>
            <w:tcW w:w="0" w:type="auto"/>
          </w:tcPr>
          <w:p w14:paraId="087ABE14" w14:textId="77777777" w:rsidR="00842E91" w:rsidRPr="00112BEB" w:rsidRDefault="00842E91" w:rsidP="009975FE">
            <w:pPr>
              <w:pStyle w:val="NIISeContent"/>
            </w:pPr>
          </w:p>
        </w:tc>
        <w:tc>
          <w:tcPr>
            <w:tcW w:w="0" w:type="auto"/>
          </w:tcPr>
          <w:p w14:paraId="67DAB8D0" w14:textId="77777777" w:rsidR="00842E91" w:rsidRPr="00112BEB" w:rsidRDefault="00842E91" w:rsidP="009975FE">
            <w:pPr>
              <w:pStyle w:val="NIISeContent"/>
            </w:pPr>
          </w:p>
        </w:tc>
        <w:tc>
          <w:tcPr>
            <w:tcW w:w="0" w:type="auto"/>
          </w:tcPr>
          <w:p w14:paraId="4CF10291" w14:textId="77777777" w:rsidR="00842E91" w:rsidRPr="00112BEB" w:rsidRDefault="00842E91" w:rsidP="009975FE">
            <w:pPr>
              <w:pStyle w:val="NIISeContent"/>
            </w:pPr>
          </w:p>
        </w:tc>
      </w:tr>
      <w:tr w:rsidR="00842E91" w:rsidRPr="00112BEB" w14:paraId="1EE429B7" w14:textId="77777777" w:rsidTr="009975FE">
        <w:trPr>
          <w:cantSplit/>
        </w:trPr>
        <w:tc>
          <w:tcPr>
            <w:tcW w:w="715" w:type="dxa"/>
          </w:tcPr>
          <w:p w14:paraId="6DAD9783" w14:textId="77777777" w:rsidR="00842E91" w:rsidRPr="00112BEB" w:rsidRDefault="00842E91" w:rsidP="009975FE">
            <w:pPr>
              <w:pStyle w:val="NIISeContent"/>
            </w:pPr>
            <w:r>
              <w:t>18.</w:t>
            </w:r>
          </w:p>
        </w:tc>
        <w:tc>
          <w:tcPr>
            <w:tcW w:w="3279" w:type="dxa"/>
          </w:tcPr>
          <w:p w14:paraId="379A6B2F" w14:textId="77777777" w:rsidR="00842E91" w:rsidRPr="00112BEB" w:rsidRDefault="00842E91" w:rsidP="009975FE">
            <w:pPr>
              <w:pStyle w:val="NIISeContent"/>
              <w:jc w:val="left"/>
            </w:pPr>
            <w:r w:rsidRPr="00112BEB">
              <w:t>Tempoh Perolehan &amp; Pembangunan</w:t>
            </w:r>
          </w:p>
        </w:tc>
        <w:tc>
          <w:tcPr>
            <w:tcW w:w="0" w:type="auto"/>
          </w:tcPr>
          <w:p w14:paraId="3A0EC7CF" w14:textId="77777777" w:rsidR="00842E91" w:rsidRPr="00112BEB" w:rsidRDefault="00842E91" w:rsidP="009975FE">
            <w:pPr>
              <w:pStyle w:val="NIISeContent"/>
            </w:pPr>
          </w:p>
        </w:tc>
        <w:tc>
          <w:tcPr>
            <w:tcW w:w="0" w:type="auto"/>
          </w:tcPr>
          <w:p w14:paraId="641432F4" w14:textId="77777777" w:rsidR="00842E91" w:rsidRPr="00112BEB" w:rsidRDefault="00842E91" w:rsidP="009975FE">
            <w:pPr>
              <w:pStyle w:val="NIISeContent"/>
            </w:pPr>
          </w:p>
        </w:tc>
        <w:tc>
          <w:tcPr>
            <w:tcW w:w="0" w:type="auto"/>
          </w:tcPr>
          <w:p w14:paraId="75F3A3E9" w14:textId="77777777" w:rsidR="00842E91" w:rsidRPr="00112BEB" w:rsidRDefault="00842E91" w:rsidP="009975FE">
            <w:pPr>
              <w:pStyle w:val="NIISeContent"/>
            </w:pPr>
          </w:p>
        </w:tc>
      </w:tr>
      <w:tr w:rsidR="00842E91" w:rsidRPr="00112BEB" w14:paraId="08DA76A9" w14:textId="77777777" w:rsidTr="009975FE">
        <w:trPr>
          <w:cantSplit/>
        </w:trPr>
        <w:tc>
          <w:tcPr>
            <w:tcW w:w="715" w:type="dxa"/>
          </w:tcPr>
          <w:p w14:paraId="322125ED" w14:textId="77777777" w:rsidR="00842E91" w:rsidRPr="00112BEB" w:rsidRDefault="00842E91" w:rsidP="009975FE">
            <w:pPr>
              <w:pStyle w:val="NIISeContent"/>
            </w:pPr>
            <w:r>
              <w:t>19.</w:t>
            </w:r>
          </w:p>
        </w:tc>
        <w:tc>
          <w:tcPr>
            <w:tcW w:w="3279" w:type="dxa"/>
          </w:tcPr>
          <w:p w14:paraId="3CB8C3C6" w14:textId="77777777" w:rsidR="00842E91" w:rsidRPr="00112BEB" w:rsidRDefault="00842E91" w:rsidP="009975FE">
            <w:pPr>
              <w:pStyle w:val="NIISeContent"/>
              <w:jc w:val="left"/>
            </w:pPr>
            <w:r w:rsidRPr="00112BEB">
              <w:t>Jumlah Kos Tahunan</w:t>
            </w:r>
          </w:p>
        </w:tc>
        <w:tc>
          <w:tcPr>
            <w:tcW w:w="0" w:type="auto"/>
          </w:tcPr>
          <w:p w14:paraId="173B5222" w14:textId="77777777" w:rsidR="00842E91" w:rsidRPr="00112BEB" w:rsidRDefault="00842E91" w:rsidP="009975FE">
            <w:pPr>
              <w:pStyle w:val="NIISeContent"/>
            </w:pPr>
          </w:p>
        </w:tc>
        <w:tc>
          <w:tcPr>
            <w:tcW w:w="0" w:type="auto"/>
          </w:tcPr>
          <w:p w14:paraId="59CA959A" w14:textId="77777777" w:rsidR="00842E91" w:rsidRPr="00112BEB" w:rsidRDefault="00842E91" w:rsidP="009975FE">
            <w:pPr>
              <w:pStyle w:val="NIISeContent"/>
            </w:pPr>
          </w:p>
        </w:tc>
        <w:tc>
          <w:tcPr>
            <w:tcW w:w="0" w:type="auto"/>
          </w:tcPr>
          <w:p w14:paraId="4BDA1813" w14:textId="77777777" w:rsidR="00842E91" w:rsidRPr="00112BEB" w:rsidRDefault="00842E91" w:rsidP="009975FE">
            <w:pPr>
              <w:pStyle w:val="NIISeContent"/>
            </w:pPr>
          </w:p>
        </w:tc>
      </w:tr>
    </w:tbl>
    <w:p w14:paraId="4006D822" w14:textId="6A363627" w:rsidR="00842E91" w:rsidRDefault="00842E91" w:rsidP="00842E91">
      <w:pPr>
        <w:pStyle w:val="NIISeCaption"/>
      </w:pPr>
      <w:bookmarkStart w:id="419" w:name="_Toc56695970"/>
      <w:bookmarkStart w:id="420" w:name="_Toc61763709"/>
      <w:r w:rsidRPr="00112BEB">
        <w:t xml:space="preserve">Jadual </w:t>
      </w:r>
      <w:r>
        <w:fldChar w:fldCharType="begin"/>
      </w:r>
      <w:r>
        <w:instrText xml:space="preserve"> SEQ Jadual \* ARABIC </w:instrText>
      </w:r>
      <w:r>
        <w:fldChar w:fldCharType="separate"/>
      </w:r>
      <w:r w:rsidR="006B3F2F">
        <w:rPr>
          <w:noProof/>
        </w:rPr>
        <w:t>33</w:t>
      </w:r>
      <w:r>
        <w:fldChar w:fldCharType="end"/>
      </w:r>
      <w:r>
        <w:t xml:space="preserve"> :</w:t>
      </w:r>
      <w:r w:rsidRPr="00112BEB">
        <w:t xml:space="preserve"> Contoh Senarai Semak Perisian Pengurusan </w:t>
      </w:r>
      <w:r>
        <w:t>Dan</w:t>
      </w:r>
      <w:r w:rsidRPr="00112BEB">
        <w:t xml:space="preserve"> Pemantauan</w:t>
      </w:r>
      <w:bookmarkEnd w:id="419"/>
      <w:bookmarkEnd w:id="420"/>
    </w:p>
    <w:p w14:paraId="619E66AB"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21" w:name="_Toc56695678"/>
      <w:bookmarkStart w:id="422" w:name="_Toc61763413"/>
      <w:r w:rsidRPr="00112BEB">
        <w:t>NICC SABAH</w:t>
      </w:r>
      <w:bookmarkEnd w:id="421"/>
      <w:bookmarkEnd w:id="422"/>
      <w:r>
        <w:t xml:space="preserve"> </w:t>
      </w:r>
    </w:p>
    <w:p w14:paraId="14D5918E" w14:textId="2A845837" w:rsidR="00842E91" w:rsidRPr="00863376" w:rsidRDefault="00842E91" w:rsidP="00842E91">
      <w:pPr>
        <w:pStyle w:val="NIISeContent"/>
      </w:pPr>
      <w:r w:rsidRPr="00112BEB">
        <w:t xml:space="preserve">NICC Sabah </w:t>
      </w:r>
      <w:r w:rsidR="00061D48">
        <w:t xml:space="preserve">yang </w:t>
      </w:r>
      <w:r w:rsidRPr="00112BEB">
        <w:t xml:space="preserve">akan dibangunkan di </w:t>
      </w:r>
      <w:r w:rsidRPr="00863376">
        <w:t xml:space="preserve">Ibu Pejabat Imigresen Negeri Sabah, Kota Kinabalu mestilah mampu menampung seramai sepuluh (10) orang </w:t>
      </w:r>
      <w:r w:rsidR="00FB6C7D">
        <w:t>pada</w:t>
      </w:r>
      <w:r w:rsidR="00FB6C7D" w:rsidRPr="00863376">
        <w:t xml:space="preserve"> </w:t>
      </w:r>
      <w:r w:rsidRPr="00863376">
        <w:t>satu-satu masa.</w:t>
      </w:r>
    </w:p>
    <w:p w14:paraId="603DA97C" w14:textId="77777777" w:rsidR="00842E91" w:rsidRPr="00863376" w:rsidRDefault="00842E91" w:rsidP="00842E91">
      <w:pPr>
        <w:pStyle w:val="NIISeContent"/>
      </w:pPr>
    </w:p>
    <w:p w14:paraId="389BDD07" w14:textId="77777777" w:rsidR="00842E91" w:rsidRPr="00863376" w:rsidRDefault="00842E91" w:rsidP="00842E91">
      <w:pPr>
        <w:pStyle w:val="NIISeContent"/>
      </w:pPr>
      <w:r w:rsidRPr="00863376">
        <w:t>Komponen-komponen NICC yang akan dibangunkan di Sabah adalah:</w:t>
      </w:r>
    </w:p>
    <w:p w14:paraId="4E7B2D5C" w14:textId="426A74FF" w:rsidR="00842E91" w:rsidRPr="00863376" w:rsidRDefault="00660679" w:rsidP="00842E91">
      <w:pPr>
        <w:pStyle w:val="NIISeContentNumbering"/>
        <w:numPr>
          <w:ilvl w:val="0"/>
          <w:numId w:val="58"/>
        </w:numPr>
        <w:rPr>
          <w:b/>
          <w:lang w:val="ms-MY"/>
        </w:rPr>
      </w:pPr>
      <w:r>
        <w:rPr>
          <w:lang w:val="ms-MY"/>
        </w:rPr>
        <w:t>TOC dan BO</w:t>
      </w:r>
      <w:r w:rsidR="00842E91" w:rsidRPr="00863376">
        <w:rPr>
          <w:lang w:val="ms-MY"/>
        </w:rPr>
        <w:t>C;</w:t>
      </w:r>
    </w:p>
    <w:p w14:paraId="6687F7C3" w14:textId="77777777" w:rsidR="00842E91" w:rsidRPr="00112BEB" w:rsidRDefault="00842E91" w:rsidP="00842E91">
      <w:pPr>
        <w:pStyle w:val="NIISeContentNumbering"/>
        <w:numPr>
          <w:ilvl w:val="0"/>
          <w:numId w:val="58"/>
        </w:numPr>
        <w:rPr>
          <w:b/>
          <w:lang w:val="ms-MY"/>
        </w:rPr>
      </w:pPr>
      <w:r w:rsidRPr="00112BEB">
        <w:rPr>
          <w:lang w:val="ms-MY"/>
        </w:rPr>
        <w:t>Bilik Mesyuarat; dan</w:t>
      </w:r>
    </w:p>
    <w:p w14:paraId="0938EFC6" w14:textId="77777777" w:rsidR="00842E91" w:rsidRPr="00112BEB" w:rsidRDefault="00842E91" w:rsidP="00842E91">
      <w:pPr>
        <w:pStyle w:val="NIISeContentNumbering"/>
        <w:numPr>
          <w:ilvl w:val="0"/>
          <w:numId w:val="58"/>
        </w:numPr>
        <w:rPr>
          <w:b/>
          <w:lang w:val="ms-MY"/>
        </w:rPr>
      </w:pPr>
      <w:r w:rsidRPr="00112BEB">
        <w:rPr>
          <w:lang w:val="ms-MY"/>
        </w:rPr>
        <w:t>Ruang/ bilik serbaguna.</w:t>
      </w:r>
    </w:p>
    <w:p w14:paraId="6853430A" w14:textId="77777777" w:rsidR="00842E91" w:rsidRPr="00112BEB" w:rsidRDefault="00842E91" w:rsidP="00842E91">
      <w:pPr>
        <w:pStyle w:val="NIISeContent"/>
      </w:pPr>
    </w:p>
    <w:p w14:paraId="5D3FB4BE" w14:textId="5C86C3FF" w:rsidR="00842E91" w:rsidRDefault="00842E91" w:rsidP="00842E91">
      <w:pPr>
        <w:pStyle w:val="NIISeContent"/>
      </w:pPr>
      <w:r w:rsidRPr="00112BEB">
        <w:lastRenderedPageBreak/>
        <w:t xml:space="preserve">Keperluan TOC dan </w:t>
      </w:r>
      <w:r w:rsidR="00660679">
        <w:t>BO</w:t>
      </w:r>
      <w:r>
        <w:t>C</w:t>
      </w:r>
      <w:r w:rsidRPr="00112BEB">
        <w:t xml:space="preserve"> NICC Sabah merangkumi semua keperluan NICC Putrajaya. Walau</w:t>
      </w:r>
      <w:r>
        <w:t xml:space="preserve"> </w:t>
      </w:r>
      <w:r w:rsidRPr="00112BEB">
        <w:t>bagaimanapun skop kawalan adalah terhad kepada Sabah dan Labuan.</w:t>
      </w:r>
    </w:p>
    <w:p w14:paraId="7005BC41"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23" w:name="_Toc56695679"/>
      <w:bookmarkStart w:id="424" w:name="_Toc61763414"/>
      <w:r w:rsidRPr="00112BEB">
        <w:t>NICC SARAWAK</w:t>
      </w:r>
      <w:bookmarkEnd w:id="423"/>
      <w:bookmarkEnd w:id="424"/>
      <w:r>
        <w:t xml:space="preserve"> </w:t>
      </w:r>
    </w:p>
    <w:p w14:paraId="271404A6" w14:textId="2E313B34" w:rsidR="00842E91" w:rsidRPr="007A4926" w:rsidRDefault="00842E91" w:rsidP="00842E91">
      <w:pPr>
        <w:pStyle w:val="NIISeContent"/>
      </w:pPr>
      <w:r w:rsidRPr="00112BEB">
        <w:t xml:space="preserve">NICC </w:t>
      </w:r>
      <w:r w:rsidRPr="007A4926">
        <w:t xml:space="preserve">Sarawak </w:t>
      </w:r>
      <w:r w:rsidR="00061D48">
        <w:t xml:space="preserve">yang </w:t>
      </w:r>
      <w:r w:rsidRPr="007A4926">
        <w:t xml:space="preserve">akan dibangunkan di Ibu Pejabat Imigresen Negeri Sarawak yang mestilah mampu menampung kapasiti seramai sepuluh (10) orang </w:t>
      </w:r>
      <w:r w:rsidR="00FB6C7D">
        <w:t>pada</w:t>
      </w:r>
      <w:r w:rsidR="00FB6C7D" w:rsidRPr="007A4926">
        <w:t xml:space="preserve"> </w:t>
      </w:r>
      <w:r w:rsidRPr="007A4926">
        <w:t>satu-satu masa.</w:t>
      </w:r>
    </w:p>
    <w:p w14:paraId="460311AC" w14:textId="77777777" w:rsidR="00842E91" w:rsidRPr="007A4926" w:rsidRDefault="00842E91" w:rsidP="00842E91">
      <w:pPr>
        <w:pStyle w:val="NIISeContent"/>
      </w:pPr>
    </w:p>
    <w:p w14:paraId="7EC9C441" w14:textId="3AAA821C" w:rsidR="00842E91" w:rsidRPr="007A4926" w:rsidRDefault="00842E91" w:rsidP="00842E91">
      <w:pPr>
        <w:pStyle w:val="NIISeContent"/>
      </w:pPr>
      <w:r w:rsidRPr="007A4926">
        <w:t xml:space="preserve">Komponen-komponen NICC yang akan dibangunkan di Sarawak </w:t>
      </w:r>
      <w:r w:rsidR="00FB6C7D">
        <w:t>termasuk</w:t>
      </w:r>
      <w:r w:rsidRPr="007A4926">
        <w:t>:</w:t>
      </w:r>
    </w:p>
    <w:p w14:paraId="1D7AEA7A" w14:textId="6314BFDF" w:rsidR="00842E91" w:rsidRPr="007A4926" w:rsidRDefault="00660679" w:rsidP="00C15B0A">
      <w:pPr>
        <w:pStyle w:val="NIISeContentNumbering"/>
        <w:numPr>
          <w:ilvl w:val="0"/>
          <w:numId w:val="400"/>
        </w:numPr>
        <w:rPr>
          <w:b/>
          <w:lang w:val="ms-MY"/>
        </w:rPr>
      </w:pPr>
      <w:r>
        <w:rPr>
          <w:lang w:val="ms-MY"/>
        </w:rPr>
        <w:t>TOC dan BO</w:t>
      </w:r>
      <w:r w:rsidR="00842E91" w:rsidRPr="007A4926">
        <w:rPr>
          <w:lang w:val="ms-MY"/>
        </w:rPr>
        <w:t>C;</w:t>
      </w:r>
    </w:p>
    <w:p w14:paraId="0F81FD5A" w14:textId="77777777" w:rsidR="00842E91" w:rsidRPr="007A4926" w:rsidRDefault="00842E91" w:rsidP="00C15B0A">
      <w:pPr>
        <w:pStyle w:val="NIISeContentNumbering"/>
        <w:numPr>
          <w:ilvl w:val="0"/>
          <w:numId w:val="400"/>
        </w:numPr>
        <w:rPr>
          <w:b/>
          <w:lang w:val="ms-MY"/>
        </w:rPr>
      </w:pPr>
      <w:r w:rsidRPr="007A4926">
        <w:rPr>
          <w:lang w:val="ms-MY"/>
        </w:rPr>
        <w:t>Bilik Mesyuarat; dan</w:t>
      </w:r>
    </w:p>
    <w:p w14:paraId="08E10D90" w14:textId="77777777" w:rsidR="00842E91" w:rsidRPr="007A4926" w:rsidRDefault="00842E91" w:rsidP="00C15B0A">
      <w:pPr>
        <w:pStyle w:val="NIISeContentNumbering"/>
        <w:numPr>
          <w:ilvl w:val="0"/>
          <w:numId w:val="400"/>
        </w:numPr>
        <w:rPr>
          <w:b/>
          <w:lang w:val="ms-MY"/>
        </w:rPr>
      </w:pPr>
      <w:r w:rsidRPr="007A4926">
        <w:rPr>
          <w:lang w:val="ms-MY"/>
        </w:rPr>
        <w:t>Ruang/ bilik serbaguna.</w:t>
      </w:r>
    </w:p>
    <w:p w14:paraId="6DBDD350" w14:textId="77777777" w:rsidR="00651092" w:rsidRDefault="00651092" w:rsidP="00842E91">
      <w:pPr>
        <w:pStyle w:val="NIISeContent"/>
      </w:pPr>
    </w:p>
    <w:p w14:paraId="3CD1F2B4" w14:textId="78441223" w:rsidR="00842E91" w:rsidRPr="007A4926" w:rsidRDefault="00842E91" w:rsidP="00842E91">
      <w:pPr>
        <w:pStyle w:val="NIISeContent"/>
      </w:pPr>
      <w:r w:rsidRPr="007A4926">
        <w:t>Keperluan TOC dan B</w:t>
      </w:r>
      <w:r w:rsidR="00660679">
        <w:t>O</w:t>
      </w:r>
      <w:r w:rsidRPr="007A4926">
        <w:t>C NICC Sarawak merangkumi semua keperluan NICC Putrajaya. Walau bagaimanapun skop kawalan adalah terhad kepada Sarawak.</w:t>
      </w:r>
    </w:p>
    <w:p w14:paraId="5D58AF5E" w14:textId="77777777" w:rsidR="00842E91" w:rsidRPr="007A4926" w:rsidRDefault="00842E91" w:rsidP="00C15B0A">
      <w:pPr>
        <w:pStyle w:val="NIISeHeading4"/>
        <w:numPr>
          <w:ilvl w:val="3"/>
          <w:numId w:val="187"/>
        </w:numPr>
        <w:tabs>
          <w:tab w:val="clear" w:pos="993"/>
        </w:tabs>
        <w:ind w:left="706" w:hanging="706"/>
        <w:jc w:val="both"/>
        <w:rPr>
          <w:rFonts w:hint="eastAsia"/>
          <w:lang w:val="ms-MY"/>
        </w:rPr>
      </w:pPr>
      <w:bookmarkStart w:id="425" w:name="_Toc56695680"/>
      <w:bookmarkStart w:id="426" w:name="_Toc61763415"/>
      <w:r w:rsidRPr="007A4926">
        <w:t>RANGKAIAN</w:t>
      </w:r>
      <w:bookmarkEnd w:id="425"/>
      <w:bookmarkEnd w:id="426"/>
    </w:p>
    <w:p w14:paraId="2E4C8A08" w14:textId="6F83826D" w:rsidR="00842E91" w:rsidRDefault="00842E91" w:rsidP="00842E91">
      <w:pPr>
        <w:pStyle w:val="NIISeContent"/>
      </w:pPr>
      <w:r w:rsidRPr="00112BEB">
        <w:t xml:space="preserve">Kontraktor NIISe </w:t>
      </w:r>
      <w:r>
        <w:t xml:space="preserve">hendaklah mereka bentuk rangkaian berdasarkan </w:t>
      </w:r>
      <w:r w:rsidRPr="00112BEB">
        <w:t xml:space="preserve">keperluan rangkaian NICC </w:t>
      </w:r>
      <w:r>
        <w:t xml:space="preserve">di bahagian </w:t>
      </w:r>
      <w:r w:rsidRPr="005B1EE8">
        <w:rPr>
          <w:b/>
          <w:bCs/>
        </w:rPr>
        <w:fldChar w:fldCharType="begin"/>
      </w:r>
      <w:r w:rsidRPr="005B1EE8">
        <w:rPr>
          <w:b/>
          <w:bCs/>
        </w:rPr>
        <w:instrText xml:space="preserve"> REF _Ref55990972 \r \h </w:instrText>
      </w:r>
      <w:r>
        <w:rPr>
          <w:b/>
          <w:bCs/>
        </w:rPr>
        <w:instrText xml:space="preserve"> \* MERGEFORMAT </w:instrText>
      </w:r>
      <w:r w:rsidRPr="005B1EE8">
        <w:rPr>
          <w:b/>
          <w:bCs/>
        </w:rPr>
      </w:r>
      <w:r w:rsidRPr="005B1EE8">
        <w:rPr>
          <w:b/>
          <w:bCs/>
        </w:rPr>
        <w:fldChar w:fldCharType="separate"/>
      </w:r>
      <w:r w:rsidR="006B3F2F">
        <w:rPr>
          <w:b/>
          <w:bCs/>
        </w:rPr>
        <w:t>2.7</w:t>
      </w:r>
      <w:r w:rsidRPr="005B1EE8">
        <w:rPr>
          <w:b/>
          <w:bCs/>
        </w:rPr>
        <w:fldChar w:fldCharType="end"/>
      </w:r>
      <w:r>
        <w:t>.</w:t>
      </w:r>
    </w:p>
    <w:p w14:paraId="4958296D"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27" w:name="_Toc56695681"/>
      <w:bookmarkStart w:id="428" w:name="_Toc61763416"/>
      <w:r w:rsidRPr="00112BEB">
        <w:t>KESELAMATAN ICT</w:t>
      </w:r>
      <w:bookmarkEnd w:id="427"/>
      <w:bookmarkEnd w:id="428"/>
    </w:p>
    <w:p w14:paraId="563A103D" w14:textId="77777777" w:rsidR="00842E91" w:rsidRPr="007A4926" w:rsidRDefault="00842E91" w:rsidP="00842E91">
      <w:pPr>
        <w:pStyle w:val="NIISeContent"/>
      </w:pPr>
      <w:r>
        <w:t xml:space="preserve">Kontraktor NIISe hendaklah mereka bentuk keselamatan ICT berdasarkan ciri-ciri di </w:t>
      </w:r>
      <w:r w:rsidRPr="007A4926">
        <w:t>bawah:</w:t>
      </w:r>
    </w:p>
    <w:p w14:paraId="0C8DE59B" w14:textId="77777777" w:rsidR="00842E91" w:rsidRPr="007A4926" w:rsidRDefault="00842E91" w:rsidP="00C15B0A">
      <w:pPr>
        <w:pStyle w:val="NIISeContent"/>
        <w:numPr>
          <w:ilvl w:val="0"/>
          <w:numId w:val="205"/>
        </w:numPr>
      </w:pPr>
      <w:r w:rsidRPr="007A4926">
        <w:t>Operasi NICC dipantau secara visual dengan menggunakan CCTV;</w:t>
      </w:r>
    </w:p>
    <w:p w14:paraId="3AAE1EEF" w14:textId="77777777" w:rsidR="00842E91" w:rsidRPr="007A4926" w:rsidRDefault="00842E91" w:rsidP="00C15B0A">
      <w:pPr>
        <w:pStyle w:val="NIISeContent"/>
        <w:numPr>
          <w:ilvl w:val="0"/>
          <w:numId w:val="205"/>
        </w:numPr>
      </w:pPr>
      <w:r w:rsidRPr="007A4926">
        <w:t>Penggunaan biometrik untuk akses ke NICC;</w:t>
      </w:r>
    </w:p>
    <w:p w14:paraId="44E5966F" w14:textId="77777777" w:rsidR="00842E91" w:rsidRPr="007A4926" w:rsidRDefault="00842E91" w:rsidP="00C15B0A">
      <w:pPr>
        <w:pStyle w:val="NIISeContent"/>
        <w:numPr>
          <w:ilvl w:val="0"/>
          <w:numId w:val="205"/>
        </w:numPr>
      </w:pPr>
      <w:r w:rsidRPr="007A4926">
        <w:t xml:space="preserve">Penggunaan perisian keselamatan </w:t>
      </w:r>
      <w:r w:rsidRPr="007A4926">
        <w:rPr>
          <w:iCs/>
        </w:rPr>
        <w:t>NGAV</w:t>
      </w:r>
      <w:r w:rsidRPr="007A4926">
        <w:t xml:space="preserve">, EDR dan </w:t>
      </w:r>
      <w:r w:rsidRPr="007A4926">
        <w:rPr>
          <w:iCs/>
        </w:rPr>
        <w:t>DMS</w:t>
      </w:r>
      <w:r w:rsidRPr="007A4926">
        <w:t>;</w:t>
      </w:r>
    </w:p>
    <w:p w14:paraId="36C8F179" w14:textId="77777777" w:rsidR="00842E91" w:rsidRPr="007A4926" w:rsidRDefault="00842E91" w:rsidP="00C15B0A">
      <w:pPr>
        <w:pStyle w:val="NIISeContent"/>
        <w:numPr>
          <w:ilvl w:val="0"/>
          <w:numId w:val="205"/>
        </w:numPr>
      </w:pPr>
      <w:r w:rsidRPr="007A4926">
        <w:t>Penggunaan UAM JIM; dan</w:t>
      </w:r>
    </w:p>
    <w:p w14:paraId="55E47DEE" w14:textId="77777777" w:rsidR="00842E91" w:rsidRPr="007A4926" w:rsidRDefault="00842E91" w:rsidP="00C15B0A">
      <w:pPr>
        <w:pStyle w:val="NIISeContent"/>
        <w:numPr>
          <w:ilvl w:val="0"/>
          <w:numId w:val="205"/>
        </w:numPr>
      </w:pPr>
      <w:r w:rsidRPr="007A4926">
        <w:t>Talian komunikasi bagi penggunaan semua peralatan di NICC termasuk peralatan komunikasi LTE (4G, 5G atau lain-lain spektrum) yang selamat.</w:t>
      </w:r>
    </w:p>
    <w:p w14:paraId="39BFFE89" w14:textId="77777777" w:rsidR="00842E91" w:rsidRPr="007A4926" w:rsidRDefault="00842E91" w:rsidP="00842E91">
      <w:pPr>
        <w:pStyle w:val="NIISeContent"/>
      </w:pPr>
    </w:p>
    <w:p w14:paraId="159496E7" w14:textId="6F98E0A7" w:rsidR="00842E91" w:rsidRDefault="00842E91" w:rsidP="00842E91">
      <w:pPr>
        <w:pStyle w:val="NIISeContent"/>
      </w:pPr>
      <w:r w:rsidRPr="007A4926">
        <w:t xml:space="preserve">Rujuk bahagian </w:t>
      </w:r>
      <w:r w:rsidRPr="007A4926">
        <w:rPr>
          <w:b/>
          <w:bCs/>
        </w:rPr>
        <w:fldChar w:fldCharType="begin"/>
      </w:r>
      <w:r w:rsidRPr="007A4926">
        <w:rPr>
          <w:b/>
          <w:bCs/>
        </w:rPr>
        <w:instrText xml:space="preserve"> REF _Ref55991012 \r \h  \* MERGEFORMAT </w:instrText>
      </w:r>
      <w:r w:rsidRPr="007A4926">
        <w:rPr>
          <w:b/>
          <w:bCs/>
        </w:rPr>
      </w:r>
      <w:r w:rsidRPr="007A4926">
        <w:rPr>
          <w:b/>
          <w:bCs/>
        </w:rPr>
        <w:fldChar w:fldCharType="separate"/>
      </w:r>
      <w:r w:rsidR="006B3F2F">
        <w:rPr>
          <w:b/>
          <w:bCs/>
        </w:rPr>
        <w:t>2.6</w:t>
      </w:r>
      <w:r w:rsidRPr="007A4926">
        <w:rPr>
          <w:b/>
          <w:bCs/>
        </w:rPr>
        <w:fldChar w:fldCharType="end"/>
      </w:r>
      <w:r w:rsidRPr="007A4926">
        <w:t xml:space="preserve"> bagi keperluan terperinci Keselamatan ICT</w:t>
      </w:r>
      <w:r>
        <w:t>.</w:t>
      </w:r>
    </w:p>
    <w:p w14:paraId="006DDA30"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29" w:name="_Toc56695682"/>
      <w:bookmarkStart w:id="430" w:name="_Toc61763417"/>
      <w:r w:rsidRPr="00112BEB">
        <w:lastRenderedPageBreak/>
        <w:t>PELAN PENGUJIAN</w:t>
      </w:r>
      <w:bookmarkEnd w:id="429"/>
      <w:bookmarkEnd w:id="430"/>
    </w:p>
    <w:p w14:paraId="115814BE" w14:textId="77777777" w:rsidR="00842E91" w:rsidRPr="00112BEB" w:rsidRDefault="00842E91" w:rsidP="00842E91">
      <w:pPr>
        <w:pStyle w:val="NIISeContent"/>
      </w:pPr>
      <w:r w:rsidRPr="00112BEB">
        <w:t>Kontraktor NIISe hendaklah menyediakan pelan-pelan pengujian</w:t>
      </w:r>
      <w:r>
        <w:t xml:space="preserve"> berikut:</w:t>
      </w:r>
    </w:p>
    <w:p w14:paraId="7B20846E" w14:textId="77777777" w:rsidR="00842E91" w:rsidRPr="00112BEB" w:rsidRDefault="00842E91" w:rsidP="00C15B0A">
      <w:pPr>
        <w:pStyle w:val="NIISeContent"/>
        <w:numPr>
          <w:ilvl w:val="0"/>
          <w:numId w:val="67"/>
        </w:numPr>
      </w:pPr>
      <w:r w:rsidRPr="00112BEB">
        <w:t>Pelan Ujian Keselamatan (</w:t>
      </w:r>
      <w:r w:rsidRPr="00112BEB">
        <w:rPr>
          <w:b/>
        </w:rPr>
        <w:t>DMT-200049</w:t>
      </w:r>
      <w:r w:rsidRPr="00112BEB">
        <w:t>) bagi setiap lokasi NICC;</w:t>
      </w:r>
    </w:p>
    <w:p w14:paraId="29855946" w14:textId="77777777" w:rsidR="00842E91" w:rsidRPr="00D60E9E" w:rsidRDefault="00842E91" w:rsidP="00C15B0A">
      <w:pPr>
        <w:pStyle w:val="NIISeContent"/>
        <w:numPr>
          <w:ilvl w:val="0"/>
          <w:numId w:val="67"/>
        </w:numPr>
      </w:pPr>
      <w:r w:rsidRPr="009C5E01">
        <w:rPr>
          <w:bCs/>
        </w:rPr>
        <w:t xml:space="preserve">Pelan </w:t>
      </w:r>
      <w:r w:rsidRPr="00D60E9E">
        <w:rPr>
          <w:bCs/>
        </w:rPr>
        <w:t>Ujian Penerimaan Pengguna</w:t>
      </w:r>
      <w:r w:rsidRPr="00D60E9E">
        <w:rPr>
          <w:b/>
          <w:bCs/>
        </w:rPr>
        <w:t xml:space="preserve"> (DMT-200052)</w:t>
      </w:r>
      <w:r w:rsidRPr="00D60E9E">
        <w:t xml:space="preserve"> merangkumi modul NIISe, aplikasi dan perisian yang digunakan di TOC, BOC, SOC, NOC dan AOC;</w:t>
      </w:r>
    </w:p>
    <w:p w14:paraId="7BBEA479" w14:textId="77777777" w:rsidR="00842E91" w:rsidRPr="00D60E9E" w:rsidRDefault="00842E91" w:rsidP="00C15B0A">
      <w:pPr>
        <w:pStyle w:val="NIISeContent"/>
        <w:numPr>
          <w:ilvl w:val="0"/>
          <w:numId w:val="67"/>
        </w:numPr>
      </w:pPr>
      <w:r w:rsidRPr="00D60E9E">
        <w:t>Pelan Ujian Penerimaan Provisional (</w:t>
      </w:r>
      <w:r w:rsidRPr="00D60E9E">
        <w:rPr>
          <w:b/>
        </w:rPr>
        <w:t>DMT-200053</w:t>
      </w:r>
      <w:r w:rsidRPr="00D60E9E">
        <w:t>);</w:t>
      </w:r>
    </w:p>
    <w:p w14:paraId="5BB8B230" w14:textId="77777777" w:rsidR="00842E91" w:rsidRPr="00D60E9E" w:rsidRDefault="00842E91" w:rsidP="00C15B0A">
      <w:pPr>
        <w:pStyle w:val="NIISeContent"/>
        <w:numPr>
          <w:ilvl w:val="0"/>
          <w:numId w:val="67"/>
        </w:numPr>
      </w:pPr>
      <w:r w:rsidRPr="00D60E9E">
        <w:t>Pelan Ujian Penerimaan Lokasi (SAT) (</w:t>
      </w:r>
      <w:r w:rsidRPr="00D60E9E">
        <w:rPr>
          <w:b/>
        </w:rPr>
        <w:t>DMT-200054</w:t>
      </w:r>
      <w:r w:rsidRPr="00D60E9E">
        <w:t>) bagi setiap lokasi NICC; dan</w:t>
      </w:r>
    </w:p>
    <w:p w14:paraId="5798BB92" w14:textId="77777777" w:rsidR="00842E91" w:rsidRPr="00D60E9E" w:rsidRDefault="00842E91" w:rsidP="00C15B0A">
      <w:pPr>
        <w:pStyle w:val="NIISeContent"/>
        <w:numPr>
          <w:ilvl w:val="0"/>
          <w:numId w:val="67"/>
        </w:numPr>
      </w:pPr>
      <w:r w:rsidRPr="00D60E9E">
        <w:t xml:space="preserve">Pelan Pengujian Penerimaan Perkakasan </w:t>
      </w:r>
      <w:r w:rsidRPr="00D60E9E">
        <w:rPr>
          <w:bCs/>
          <w:szCs w:val="24"/>
        </w:rPr>
        <w:t>(</w:t>
      </w:r>
      <w:r w:rsidRPr="00D60E9E">
        <w:rPr>
          <w:b/>
          <w:bCs/>
          <w:szCs w:val="24"/>
        </w:rPr>
        <w:t>DMT-200059</w:t>
      </w:r>
      <w:r w:rsidRPr="00D60E9E">
        <w:rPr>
          <w:bCs/>
          <w:szCs w:val="24"/>
        </w:rPr>
        <w:t>).</w:t>
      </w:r>
    </w:p>
    <w:p w14:paraId="2CA40B70" w14:textId="77777777" w:rsidR="00842E91" w:rsidRPr="00D60E9E" w:rsidRDefault="00842E91" w:rsidP="00C15B0A">
      <w:pPr>
        <w:pStyle w:val="NIISeHeading4"/>
        <w:numPr>
          <w:ilvl w:val="3"/>
          <w:numId w:val="187"/>
        </w:numPr>
        <w:tabs>
          <w:tab w:val="clear" w:pos="993"/>
        </w:tabs>
        <w:ind w:left="706" w:hanging="706"/>
        <w:jc w:val="both"/>
        <w:rPr>
          <w:rFonts w:hint="eastAsia"/>
          <w:lang w:val="ms-MY"/>
        </w:rPr>
      </w:pPr>
      <w:bookmarkStart w:id="431" w:name="_Toc56695683"/>
      <w:bookmarkStart w:id="432" w:name="_Toc61763418"/>
      <w:r w:rsidRPr="00D60E9E">
        <w:t xml:space="preserve">PELAN </w:t>
      </w:r>
      <w:r w:rsidRPr="00D60E9E">
        <w:rPr>
          <w:i/>
        </w:rPr>
        <w:t>DEPLOYMENT</w:t>
      </w:r>
      <w:bookmarkEnd w:id="431"/>
      <w:bookmarkEnd w:id="432"/>
    </w:p>
    <w:p w14:paraId="2C578F05" w14:textId="77777777" w:rsidR="00842E91" w:rsidRPr="00D60E9E" w:rsidRDefault="00842E91" w:rsidP="00842E91">
      <w:pPr>
        <w:pStyle w:val="NIISeContent"/>
      </w:pPr>
      <w:r w:rsidRPr="00D60E9E">
        <w:t xml:space="preserve">Kontraktor NIISe hendaklah menyediakan pelan-pelan </w:t>
      </w:r>
      <w:r w:rsidRPr="00D60E9E">
        <w:rPr>
          <w:i/>
        </w:rPr>
        <w:t>deployment</w:t>
      </w:r>
      <w:r w:rsidRPr="00D60E9E">
        <w:t xml:space="preserve"> berikut:</w:t>
      </w:r>
    </w:p>
    <w:p w14:paraId="361689A9" w14:textId="2F9A4BCB" w:rsidR="00842E91" w:rsidRPr="00D60E9E" w:rsidRDefault="00842E91" w:rsidP="00C15B0A">
      <w:pPr>
        <w:pStyle w:val="NIISeContent"/>
        <w:numPr>
          <w:ilvl w:val="0"/>
          <w:numId w:val="68"/>
        </w:numPr>
      </w:pPr>
      <w:r w:rsidRPr="00D60E9E">
        <w:rPr>
          <w:bCs/>
        </w:rPr>
        <w:t xml:space="preserve">Pelan </w:t>
      </w:r>
      <w:r w:rsidRPr="00D60E9E">
        <w:rPr>
          <w:bCs/>
          <w:i/>
        </w:rPr>
        <w:t>Deployment</w:t>
      </w:r>
      <w:r w:rsidRPr="00D60E9E">
        <w:rPr>
          <w:b/>
          <w:bCs/>
        </w:rPr>
        <w:t xml:space="preserve"> (DMT-200037)</w:t>
      </w:r>
      <w:r w:rsidRPr="00D60E9E">
        <w:t xml:space="preserve"> merangkumi modul NIISe dan pe</w:t>
      </w:r>
      <w:r w:rsidR="00E11C63">
        <w:t>risian yang digunakan di TOC, BM</w:t>
      </w:r>
      <w:r w:rsidRPr="00D60E9E">
        <w:t xml:space="preserve">C, SOC, NOC dan AOC; </w:t>
      </w:r>
    </w:p>
    <w:p w14:paraId="19ABDFE1" w14:textId="77777777" w:rsidR="00842E91" w:rsidRPr="00112BEB" w:rsidRDefault="00842E91" w:rsidP="00C15B0A">
      <w:pPr>
        <w:pStyle w:val="NIISeContent"/>
        <w:numPr>
          <w:ilvl w:val="0"/>
          <w:numId w:val="68"/>
        </w:numPr>
      </w:pPr>
      <w:r w:rsidRPr="00D60E9E">
        <w:t>Pelan Migrasi Data (</w:t>
      </w:r>
      <w:r w:rsidRPr="00D60E9E">
        <w:rPr>
          <w:b/>
        </w:rPr>
        <w:t>DMT-200045</w:t>
      </w:r>
      <w:r w:rsidRPr="00D60E9E">
        <w:t xml:space="preserve">) bagi </w:t>
      </w:r>
      <w:r w:rsidRPr="00D60E9E">
        <w:rPr>
          <w:i/>
        </w:rPr>
        <w:t>Helpdesk</w:t>
      </w:r>
      <w:r w:rsidRPr="00D60E9E">
        <w:t xml:space="preserve"> ICT dan Sistem Pengurusan </w:t>
      </w:r>
      <w:r>
        <w:t xml:space="preserve">Aset ICT; </w:t>
      </w:r>
      <w:r w:rsidRPr="00112BEB">
        <w:t>dan</w:t>
      </w:r>
    </w:p>
    <w:p w14:paraId="71B87927" w14:textId="77777777" w:rsidR="00842E91" w:rsidRDefault="00842E91" w:rsidP="00C15B0A">
      <w:pPr>
        <w:pStyle w:val="NIISeContent"/>
        <w:numPr>
          <w:ilvl w:val="0"/>
          <w:numId w:val="68"/>
        </w:numPr>
      </w:pPr>
      <w:r w:rsidRPr="00112BEB">
        <w:t xml:space="preserve">Pelan </w:t>
      </w:r>
      <w:r w:rsidRPr="00112BEB">
        <w:rPr>
          <w:i/>
        </w:rPr>
        <w:t>Deployment</w:t>
      </w:r>
      <w:r w:rsidRPr="00112BEB">
        <w:t xml:space="preserve"> Lokasi (</w:t>
      </w:r>
      <w:r w:rsidRPr="00112BEB">
        <w:rPr>
          <w:b/>
        </w:rPr>
        <w:t>DMT-200055</w:t>
      </w:r>
      <w:r w:rsidRPr="00112BEB">
        <w:t>) bagi setiap lokasi NICC.</w:t>
      </w:r>
    </w:p>
    <w:p w14:paraId="4D0CB2C5" w14:textId="77777777" w:rsidR="00842E91" w:rsidRDefault="00842E91" w:rsidP="00842E91">
      <w:pPr>
        <w:pStyle w:val="NIISeContent"/>
      </w:pPr>
    </w:p>
    <w:p w14:paraId="7B331517" w14:textId="77777777" w:rsidR="00842E91" w:rsidRDefault="00842E91" w:rsidP="00842E91">
      <w:pPr>
        <w:pStyle w:val="NIISeContent"/>
      </w:pPr>
      <w:r>
        <w:t xml:space="preserve">Kesemua Pelan </w:t>
      </w:r>
      <w:r w:rsidRPr="009821B6">
        <w:rPr>
          <w:i/>
          <w:iCs/>
        </w:rPr>
        <w:t>Deployment</w:t>
      </w:r>
      <w:r>
        <w:t xml:space="preserve"> hendaklah merangkumi laporan </w:t>
      </w:r>
      <w:r w:rsidRPr="009821B6">
        <w:rPr>
          <w:i/>
          <w:iCs/>
        </w:rPr>
        <w:t>deployment</w:t>
      </w:r>
      <w:r>
        <w:t xml:space="preserve"> peralatan, perkakasan, perisian, rangkaian dan keselamatan NICC.</w:t>
      </w:r>
    </w:p>
    <w:p w14:paraId="71BD1847"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33" w:name="_Toc56695684"/>
      <w:bookmarkStart w:id="434" w:name="_Toc61763419"/>
      <w:r>
        <w:t>PELAN LATIHAN</w:t>
      </w:r>
      <w:bookmarkEnd w:id="433"/>
      <w:bookmarkEnd w:id="434"/>
    </w:p>
    <w:p w14:paraId="7E593E9F" w14:textId="77777777" w:rsidR="00842E91" w:rsidRDefault="00842E91" w:rsidP="00842E91">
      <w:pPr>
        <w:pStyle w:val="NIISeContent"/>
        <w:rPr>
          <w:lang w:val="en-MY"/>
        </w:rPr>
      </w:pPr>
      <w:r>
        <w:rPr>
          <w:lang w:val="en-MY"/>
        </w:rPr>
        <w:t>Kontraktor NIISe hendaklah mengemukakan pelan</w:t>
      </w:r>
      <w:r w:rsidRPr="00274671">
        <w:rPr>
          <w:lang w:val="en-MY"/>
        </w:rPr>
        <w:t xml:space="preserve"> latihan, </w:t>
      </w:r>
      <w:r w:rsidRPr="00B165A7">
        <w:rPr>
          <w:iCs/>
          <w:lang w:val="en-MY"/>
        </w:rPr>
        <w:t>TOT</w:t>
      </w:r>
      <w:r w:rsidRPr="00700D76">
        <w:rPr>
          <w:iCs/>
          <w:lang w:val="en-MY"/>
        </w:rPr>
        <w:t xml:space="preserve"> dan TU</w:t>
      </w:r>
      <w:r w:rsidRPr="00274671">
        <w:rPr>
          <w:lang w:val="en-MY"/>
        </w:rPr>
        <w:t xml:space="preserve"> bagi setiap peralatan dan perisian yang dicadangkan</w:t>
      </w:r>
      <w:r>
        <w:rPr>
          <w:lang w:val="en-MY"/>
        </w:rPr>
        <w:t xml:space="preserve"> di NICC. </w:t>
      </w:r>
      <w:r w:rsidRPr="00726ED5">
        <w:rPr>
          <w:lang w:val="en-MY"/>
        </w:rPr>
        <w:t xml:space="preserve">Sila rujuk kepada dokumen </w:t>
      </w:r>
      <w:r w:rsidRPr="00D70D94">
        <w:t>Pelan Pengurusan Perubahan</w:t>
      </w:r>
      <w:r>
        <w:rPr>
          <w:b/>
        </w:rPr>
        <w:t xml:space="preserve"> </w:t>
      </w:r>
      <w:r w:rsidRPr="00D70D94">
        <w:t>(</w:t>
      </w:r>
      <w:r>
        <w:rPr>
          <w:b/>
        </w:rPr>
        <w:t>DGS-200004</w:t>
      </w:r>
      <w:r w:rsidRPr="00D70D94">
        <w:t>)</w:t>
      </w:r>
      <w:r w:rsidRPr="00726ED5">
        <w:rPr>
          <w:lang w:val="en-MY"/>
        </w:rPr>
        <w:t xml:space="preserve"> untuk perincian </w:t>
      </w:r>
      <w:r w:rsidRPr="00B165A7">
        <w:rPr>
          <w:lang w:val="en-MY"/>
        </w:rPr>
        <w:t>TOT</w:t>
      </w:r>
      <w:r w:rsidRPr="00726ED5">
        <w:rPr>
          <w:lang w:val="en-MY"/>
        </w:rPr>
        <w:t>.</w:t>
      </w:r>
    </w:p>
    <w:p w14:paraId="40C44A14"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35" w:name="_Toc56695685"/>
      <w:bookmarkStart w:id="436" w:name="_Toc61763420"/>
      <w:r>
        <w:t>PELAN</w:t>
      </w:r>
      <w:r w:rsidRPr="00112BEB">
        <w:t xml:space="preserve"> PEROLEHAN</w:t>
      </w:r>
      <w:bookmarkEnd w:id="435"/>
      <w:bookmarkEnd w:id="436"/>
    </w:p>
    <w:p w14:paraId="455AC5E5" w14:textId="77777777" w:rsidR="00842E91" w:rsidRPr="00112BEB" w:rsidRDefault="00842E91" w:rsidP="00842E91">
      <w:pPr>
        <w:pStyle w:val="NIISeContent"/>
      </w:pPr>
      <w:r w:rsidRPr="00112BEB">
        <w:t xml:space="preserve">Kontraktor NIISe hendaklah mengemukakan </w:t>
      </w:r>
      <w:r>
        <w:t>Pelan</w:t>
      </w:r>
      <w:r w:rsidRPr="00112BEB">
        <w:t xml:space="preserve"> Perolehan </w:t>
      </w:r>
      <w:r>
        <w:t xml:space="preserve">mengikut keutamaan perolehan </w:t>
      </w:r>
      <w:r w:rsidRPr="00112BEB">
        <w:t>perkakasa</w:t>
      </w:r>
      <w:r>
        <w:t xml:space="preserve">n ICT dan juga </w:t>
      </w:r>
      <w:r w:rsidRPr="00112BEB">
        <w:t xml:space="preserve"> perisian </w:t>
      </w:r>
      <w:r w:rsidRPr="00112BEB">
        <w:rPr>
          <w:i/>
          <w:iCs/>
        </w:rPr>
        <w:t>off-the-shelf</w:t>
      </w:r>
      <w:r>
        <w:rPr>
          <w:i/>
          <w:iCs/>
        </w:rPr>
        <w:t xml:space="preserve"> </w:t>
      </w:r>
      <w:r>
        <w:t>bagi setiap NICC</w:t>
      </w:r>
      <w:r w:rsidRPr="00112BEB">
        <w:t xml:space="preserve"> </w:t>
      </w:r>
      <w:r>
        <w:t>t</w:t>
      </w:r>
      <w:r>
        <w:rPr>
          <w:iCs/>
        </w:rPr>
        <w:t>ermasuk sebarang keperluan bagi kerja-kerja ubah suai.</w:t>
      </w:r>
    </w:p>
    <w:p w14:paraId="4666B9DC" w14:textId="77777777" w:rsidR="00842E91" w:rsidRPr="00112BEB" w:rsidRDefault="00842E91" w:rsidP="00842E91">
      <w:pPr>
        <w:pStyle w:val="NIISeHeading3"/>
        <w:ind w:left="720" w:hanging="720"/>
        <w:rPr>
          <w:rFonts w:hint="eastAsia"/>
          <w:lang w:val="ms-MY"/>
        </w:rPr>
      </w:pPr>
      <w:bookmarkStart w:id="437" w:name="_Toc54032395"/>
      <w:bookmarkStart w:id="438" w:name="_Toc56695686"/>
      <w:bookmarkStart w:id="439" w:name="_Toc61763421"/>
      <w:r w:rsidRPr="00112BEB">
        <w:rPr>
          <w:lang w:val="ms-MY"/>
        </w:rPr>
        <w:lastRenderedPageBreak/>
        <w:t>PELAKSANAAN</w:t>
      </w:r>
      <w:bookmarkEnd w:id="437"/>
      <w:bookmarkEnd w:id="438"/>
      <w:bookmarkEnd w:id="439"/>
    </w:p>
    <w:p w14:paraId="6DF4F453" w14:textId="77777777" w:rsidR="00842E91" w:rsidRPr="00112BEB" w:rsidRDefault="00842E91" w:rsidP="00842E91">
      <w:pPr>
        <w:pStyle w:val="NIISeContent"/>
      </w:pPr>
      <w:r>
        <w:t>Kontraktor NIISe hendaklah melakukan</w:t>
      </w:r>
      <w:r w:rsidRPr="00112BEB">
        <w:t xml:space="preserve"> pemasangan, konfigurasi, pe</w:t>
      </w:r>
      <w:r>
        <w:t xml:space="preserve">ngujian dan pentauliahan </w:t>
      </w:r>
      <w:r w:rsidRPr="00112BEB">
        <w:t xml:space="preserve">peralatan, sistem, perkakasan, kabel, mekanikal, elektrik, keselamatan kebakaran dan keselamatan fizikal di </w:t>
      </w:r>
      <w:r>
        <w:t>NICC berdasarkan reka bentuk yang telah dibangunkan</w:t>
      </w:r>
      <w:r w:rsidRPr="00112BEB">
        <w:t>.</w:t>
      </w:r>
    </w:p>
    <w:p w14:paraId="694E1853" w14:textId="77777777" w:rsidR="00842E91" w:rsidRDefault="00842E91" w:rsidP="00842E91">
      <w:pPr>
        <w:pStyle w:val="NIISeContent"/>
      </w:pPr>
    </w:p>
    <w:p w14:paraId="740811E0" w14:textId="77777777" w:rsidR="00842E91" w:rsidRDefault="00842E91" w:rsidP="00842E91">
      <w:pPr>
        <w:pStyle w:val="NIISeContent"/>
      </w:pPr>
      <w:r w:rsidRPr="00112BEB">
        <w:t xml:space="preserve">Kontraktor hendaklah melaksanakan </w:t>
      </w:r>
      <w:r>
        <w:t>kerja-kerja berikut:</w:t>
      </w:r>
    </w:p>
    <w:p w14:paraId="74A2A386" w14:textId="6091043B" w:rsidR="00842E91" w:rsidRDefault="00842E91" w:rsidP="00C15B0A">
      <w:pPr>
        <w:pStyle w:val="NIISeContent"/>
        <w:numPr>
          <w:ilvl w:val="0"/>
          <w:numId w:val="206"/>
        </w:numPr>
      </w:pPr>
      <w:r>
        <w:t>Pembangunan fizikal dalaman NICC bagi u</w:t>
      </w:r>
      <w:r w:rsidRPr="00112BEB">
        <w:t>bah suai di semua lokasi NICC berdasarkan pelan-pelan reka bentuk NICC Putraja</w:t>
      </w:r>
      <w:r w:rsidR="00651092">
        <w:t>ya, NICC Sabah dan NICC Sarawak;</w:t>
      </w:r>
      <w:r w:rsidRPr="00112BEB">
        <w:t xml:space="preserve">  </w:t>
      </w:r>
    </w:p>
    <w:p w14:paraId="1E685447" w14:textId="77777777" w:rsidR="00842E91" w:rsidRDefault="00842E91" w:rsidP="00C15B0A">
      <w:pPr>
        <w:pStyle w:val="NIISeContent"/>
        <w:numPr>
          <w:ilvl w:val="0"/>
          <w:numId w:val="206"/>
        </w:numPr>
      </w:pPr>
      <w:r>
        <w:t xml:space="preserve">Pembangunan fizikal ICT NICC bagi </w:t>
      </w:r>
      <w:r w:rsidRPr="00112BEB">
        <w:t>pemasangan peral</w:t>
      </w:r>
      <w:r>
        <w:t xml:space="preserve">atan dan perkakasan ICT; </w:t>
      </w:r>
    </w:p>
    <w:p w14:paraId="2375E05E" w14:textId="3F9D7F53" w:rsidR="00842E91" w:rsidRPr="00D60E9E" w:rsidRDefault="00842E91" w:rsidP="00C15B0A">
      <w:pPr>
        <w:pStyle w:val="NIISeContent"/>
        <w:numPr>
          <w:ilvl w:val="0"/>
          <w:numId w:val="206"/>
        </w:numPr>
      </w:pPr>
      <w:r>
        <w:t>K</w:t>
      </w:r>
      <w:r w:rsidRPr="00112BEB">
        <w:t xml:space="preserve">erja-kerja </w:t>
      </w:r>
      <w:r>
        <w:rPr>
          <w:i/>
        </w:rPr>
        <w:t xml:space="preserve">deployment </w:t>
      </w:r>
      <w:r>
        <w:t xml:space="preserve">aplikasi dan </w:t>
      </w:r>
      <w:r w:rsidRPr="00112BEB">
        <w:t xml:space="preserve">instalasi perisian </w:t>
      </w:r>
      <w:r w:rsidRPr="00112BEB">
        <w:rPr>
          <w:i/>
        </w:rPr>
        <w:t>off-the-shelf</w:t>
      </w:r>
      <w:r w:rsidRPr="00112BEB">
        <w:t xml:space="preserve"> di </w:t>
      </w:r>
      <w:r w:rsidR="00061D48">
        <w:t>DC</w:t>
      </w:r>
      <w:r w:rsidRPr="00112BEB">
        <w:t xml:space="preserve"> dan data yang akan digunakan akan ditempatkan di Sistem Storan </w:t>
      </w:r>
      <w:r w:rsidRPr="00D60E9E">
        <w:t>Sekunder;</w:t>
      </w:r>
    </w:p>
    <w:p w14:paraId="7C2D2EF1" w14:textId="2F2D47C4" w:rsidR="00842E91" w:rsidRPr="00D60E9E" w:rsidRDefault="00842E91" w:rsidP="00C15B0A">
      <w:pPr>
        <w:pStyle w:val="NIISeContent"/>
        <w:numPr>
          <w:ilvl w:val="0"/>
          <w:numId w:val="206"/>
        </w:numPr>
      </w:pPr>
      <w:r w:rsidRPr="00D60E9E">
        <w:t xml:space="preserve">Pelaksanaan sistem </w:t>
      </w:r>
      <w:r w:rsidRPr="00D60E9E">
        <w:rPr>
          <w:i/>
        </w:rPr>
        <w:t>Helpdesk</w:t>
      </w:r>
      <w:r w:rsidRPr="00D60E9E">
        <w:t xml:space="preserve"> ICT hendaklah dipercepatkan jika sistem yang dicadangkan adalah sistem ITSM komprehensif yang memiliki ciri-ciri </w:t>
      </w:r>
      <w:r w:rsidRPr="00D60E9E">
        <w:rPr>
          <w:i/>
        </w:rPr>
        <w:t>Asset Management System</w:t>
      </w:r>
      <w:r w:rsidRPr="00D60E9E">
        <w:t xml:space="preserve">. Ini kerana semua peralatan dan perkakasan ICT NIISe perlu didaftarkan di </w:t>
      </w:r>
      <w:r w:rsidR="008D0DF6">
        <w:t xml:space="preserve">dalam </w:t>
      </w:r>
      <w:r w:rsidRPr="00D60E9E">
        <w:t xml:space="preserve">Sistem Pengurusan Aset ICT, termasuklah peralatan dan perkakasan ICT </w:t>
      </w:r>
      <w:r w:rsidR="00061D48">
        <w:t>DC</w:t>
      </w:r>
      <w:r w:rsidR="008D0DF6">
        <w:t xml:space="preserve"> dan DRC</w:t>
      </w:r>
      <w:r w:rsidRPr="00D60E9E">
        <w:t xml:space="preserve">. Kerja-kerja migrasi data sistem </w:t>
      </w:r>
      <w:r w:rsidRPr="00D60E9E">
        <w:rPr>
          <w:i/>
        </w:rPr>
        <w:t>helpdesk</w:t>
      </w:r>
      <w:r w:rsidRPr="00D60E9E">
        <w:t xml:space="preserve"> sedia ada ke sistem </w:t>
      </w:r>
      <w:r w:rsidRPr="00D60E9E">
        <w:rPr>
          <w:i/>
        </w:rPr>
        <w:t>helpdesk</w:t>
      </w:r>
      <w:r w:rsidRPr="00D60E9E">
        <w:t xml:space="preserve"> yang dicadangkan hendaklah dilaksanakan sebelum </w:t>
      </w:r>
      <w:r w:rsidRPr="00D60E9E">
        <w:rPr>
          <w:i/>
        </w:rPr>
        <w:t>Go</w:t>
      </w:r>
      <w:r w:rsidRPr="00D60E9E">
        <w:t>-</w:t>
      </w:r>
      <w:r w:rsidRPr="00D60E9E">
        <w:rPr>
          <w:i/>
        </w:rPr>
        <w:t>Live</w:t>
      </w:r>
      <w:r w:rsidRPr="00D60E9E">
        <w:t>; dan</w:t>
      </w:r>
    </w:p>
    <w:p w14:paraId="6C6EC79D" w14:textId="03ABB207" w:rsidR="00842E91" w:rsidRPr="00D60E9E" w:rsidRDefault="00842E91" w:rsidP="00C15B0A">
      <w:pPr>
        <w:pStyle w:val="NIISeContent"/>
        <w:numPr>
          <w:ilvl w:val="0"/>
          <w:numId w:val="206"/>
        </w:numPr>
      </w:pPr>
      <w:r w:rsidRPr="00D60E9E">
        <w:t xml:space="preserve">Sistem Pengurusan Aset ICT sedia ada </w:t>
      </w:r>
      <w:r w:rsidR="00061D48">
        <w:t>hendaklah</w:t>
      </w:r>
      <w:r w:rsidRPr="00D60E9E">
        <w:t xml:space="preserve"> dimigrasi ke Sistem Pengurusan Aset ICT yang dicadangkan oleh Kontraktor</w:t>
      </w:r>
      <w:r w:rsidR="00061D48">
        <w:t xml:space="preserve"> kelak</w:t>
      </w:r>
      <w:r w:rsidRPr="00D60E9E">
        <w:t>.</w:t>
      </w:r>
    </w:p>
    <w:p w14:paraId="70ECB9CF" w14:textId="77777777" w:rsidR="00842E91" w:rsidRDefault="00842E91" w:rsidP="00842E91">
      <w:pPr>
        <w:pStyle w:val="NIISeContent"/>
      </w:pPr>
    </w:p>
    <w:p w14:paraId="44A12A11" w14:textId="77777777" w:rsidR="00842E91" w:rsidRPr="00112BEB" w:rsidRDefault="00842E91" w:rsidP="00842E91">
      <w:pPr>
        <w:pStyle w:val="NIISeContent"/>
      </w:pPr>
      <w:r w:rsidRPr="00112BEB">
        <w:t xml:space="preserve">Pembangunan fizikal NICC hendaklah disiapkan dalam masa </w:t>
      </w:r>
      <w:r>
        <w:t>lapan (</w:t>
      </w:r>
      <w:r w:rsidRPr="00112BEB">
        <w:t>8</w:t>
      </w:r>
      <w:r>
        <w:t>)</w:t>
      </w:r>
      <w:r w:rsidRPr="00112BEB">
        <w:t xml:space="preserve"> bulan.</w:t>
      </w:r>
    </w:p>
    <w:p w14:paraId="75D7AF5B" w14:textId="77777777" w:rsidR="00842E91" w:rsidRPr="00112BEB" w:rsidRDefault="00842E91" w:rsidP="00842E91">
      <w:pPr>
        <w:pStyle w:val="NIISeContent"/>
      </w:pPr>
    </w:p>
    <w:p w14:paraId="6E6F2673" w14:textId="77777777" w:rsidR="00842E91" w:rsidRPr="00112BEB" w:rsidRDefault="00842E91" w:rsidP="00842E91">
      <w:pPr>
        <w:pStyle w:val="NIISeContent"/>
        <w:keepNext/>
        <w:jc w:val="center"/>
      </w:pPr>
      <w:r>
        <w:rPr>
          <w:noProof/>
          <w:lang w:val="en-MY" w:eastAsia="en-MY"/>
        </w:rPr>
        <w:lastRenderedPageBreak/>
        <w:drawing>
          <wp:inline distT="0" distB="0" distL="0" distR="0" wp14:anchorId="6F027677" wp14:editId="0EFDB0AD">
            <wp:extent cx="6350458" cy="3337297"/>
            <wp:effectExtent l="0" t="0" r="0" b="0"/>
            <wp:docPr id="1349129167" name="Picture 134912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50458" cy="3337297"/>
                    </a:xfrm>
                    <a:prstGeom prst="rect">
                      <a:avLst/>
                    </a:prstGeom>
                  </pic:spPr>
                </pic:pic>
              </a:graphicData>
            </a:graphic>
          </wp:inline>
        </w:drawing>
      </w:r>
    </w:p>
    <w:p w14:paraId="3922F54D" w14:textId="3181DCCC" w:rsidR="00842E91" w:rsidRDefault="00842E91" w:rsidP="00842E91">
      <w:pPr>
        <w:pStyle w:val="NIISeCaption"/>
        <w:rPr>
          <w:noProof/>
        </w:rPr>
      </w:pPr>
      <w:bookmarkStart w:id="440" w:name="_Toc56696069"/>
      <w:bookmarkStart w:id="441" w:name="_Toc61763634"/>
      <w:r w:rsidRPr="00112BEB">
        <w:t xml:space="preserve">Rajah </w:t>
      </w:r>
      <w:r>
        <w:fldChar w:fldCharType="begin"/>
      </w:r>
      <w:r>
        <w:instrText xml:space="preserve"> SEQ Rajah \* ARABIC </w:instrText>
      </w:r>
      <w:r>
        <w:fldChar w:fldCharType="separate"/>
      </w:r>
      <w:r w:rsidR="006B3F2F">
        <w:rPr>
          <w:noProof/>
        </w:rPr>
        <w:t>30</w:t>
      </w:r>
      <w:r>
        <w:rPr>
          <w:noProof/>
        </w:rPr>
        <w:fldChar w:fldCharType="end"/>
      </w:r>
      <w:r>
        <w:t xml:space="preserve"> :</w:t>
      </w:r>
      <w:r w:rsidRPr="00112BEB">
        <w:rPr>
          <w:noProof/>
        </w:rPr>
        <w:t xml:space="preserve"> Carta Perbatuan Penyediaan NICC</w:t>
      </w:r>
      <w:bookmarkEnd w:id="440"/>
      <w:bookmarkEnd w:id="441"/>
    </w:p>
    <w:p w14:paraId="0D2957A1"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42" w:name="_Toc56695687"/>
      <w:bookmarkStart w:id="443" w:name="_Toc61763422"/>
      <w:r w:rsidRPr="00112BEB">
        <w:t>PEMASANGAN FIZIKAL NICC PUTRAJAYA</w:t>
      </w:r>
      <w:bookmarkEnd w:id="442"/>
      <w:bookmarkEnd w:id="443"/>
    </w:p>
    <w:p w14:paraId="06136800" w14:textId="374A029D" w:rsidR="00842E91" w:rsidRPr="00D60E9E" w:rsidRDefault="00842E91" w:rsidP="00842E91">
      <w:pPr>
        <w:pStyle w:val="NIISeContent"/>
      </w:pPr>
      <w:r w:rsidRPr="00D60E9E">
        <w:t>Pemasangan infrastruktur fizikal NICC di Putrajaya melibatkan kerja-kerja ubah suai, pemasangan perabot, peralatan, perkakas</w:t>
      </w:r>
      <w:r w:rsidR="00E11C63">
        <w:t>an dan perisian ICT bagi TOC, BM</w:t>
      </w:r>
      <w:r w:rsidRPr="00D60E9E">
        <w:t>C, NOC, SOC dan AOC. Pemasangan infrastruktur fizikal hendaklah melibatkan pihak JKR (JKR Kader), di mana tanggungjawab ini diserapkan ke dalam peranan JIM seperti jadual di bawah:</w:t>
      </w:r>
    </w:p>
    <w:p w14:paraId="3189776E" w14:textId="77777777" w:rsidR="00842E91" w:rsidRPr="005745C5"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697"/>
        <w:gridCol w:w="3077"/>
        <w:gridCol w:w="2429"/>
        <w:gridCol w:w="630"/>
        <w:gridCol w:w="630"/>
        <w:gridCol w:w="504"/>
        <w:gridCol w:w="756"/>
        <w:gridCol w:w="720"/>
      </w:tblGrid>
      <w:tr w:rsidR="00842E91" w:rsidRPr="00112BEB" w14:paraId="4B4C2C25" w14:textId="77777777" w:rsidTr="009975FE">
        <w:trPr>
          <w:trHeight w:val="287"/>
          <w:tblHeader/>
        </w:trPr>
        <w:tc>
          <w:tcPr>
            <w:tcW w:w="697" w:type="dxa"/>
            <w:vMerge w:val="restart"/>
            <w:shd w:val="clear" w:color="auto" w:fill="D9D9D9" w:themeFill="background1" w:themeFillShade="D9"/>
            <w:vAlign w:val="center"/>
          </w:tcPr>
          <w:p w14:paraId="01B78FFB" w14:textId="77777777" w:rsidR="00842E91" w:rsidRPr="00112BEB" w:rsidRDefault="00842E91" w:rsidP="009975FE">
            <w:pPr>
              <w:pStyle w:val="NIISeTableTitle"/>
            </w:pPr>
            <w:r w:rsidRPr="00112BEB">
              <w:t>BIL</w:t>
            </w:r>
            <w:r>
              <w:t>.</w:t>
            </w:r>
          </w:p>
          <w:p w14:paraId="7A1B3B90" w14:textId="77777777" w:rsidR="00842E91" w:rsidRPr="00112BEB" w:rsidRDefault="00842E91" w:rsidP="009975FE">
            <w:pPr>
              <w:pStyle w:val="NIISeTableTitle"/>
            </w:pPr>
          </w:p>
        </w:tc>
        <w:tc>
          <w:tcPr>
            <w:tcW w:w="3077" w:type="dxa"/>
            <w:vMerge w:val="restart"/>
            <w:shd w:val="clear" w:color="auto" w:fill="D9D9D9" w:themeFill="background1" w:themeFillShade="D9"/>
            <w:vAlign w:val="center"/>
          </w:tcPr>
          <w:p w14:paraId="01C90A0A" w14:textId="77777777" w:rsidR="00842E91" w:rsidRPr="00112BEB" w:rsidRDefault="00842E91" w:rsidP="009975FE">
            <w:pPr>
              <w:pStyle w:val="NIISeTableTitle"/>
            </w:pPr>
            <w:r w:rsidRPr="00112BEB">
              <w:t xml:space="preserve">AKTIVITI PEMASANGAN FIZIKAL </w:t>
            </w:r>
            <w:r w:rsidRPr="00112BEB">
              <w:rPr>
                <w:iCs/>
              </w:rPr>
              <w:t>NICC PUTRAJAYA</w:t>
            </w:r>
          </w:p>
        </w:tc>
        <w:tc>
          <w:tcPr>
            <w:tcW w:w="2429" w:type="dxa"/>
            <w:vMerge w:val="restart"/>
            <w:shd w:val="clear" w:color="auto" w:fill="D9D9D9" w:themeFill="background1" w:themeFillShade="D9"/>
            <w:vAlign w:val="center"/>
          </w:tcPr>
          <w:p w14:paraId="1892DC74"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5520182C" w14:textId="77777777" w:rsidR="00842E91" w:rsidRPr="00112BEB" w:rsidRDefault="00842E91" w:rsidP="009975FE">
            <w:pPr>
              <w:pStyle w:val="NIISeTableTitle"/>
            </w:pPr>
            <w:r w:rsidRPr="00112BEB">
              <w:t>PERANAN</w:t>
            </w:r>
          </w:p>
        </w:tc>
      </w:tr>
      <w:tr w:rsidR="00842E91" w:rsidRPr="00112BEB" w14:paraId="2B5F1BA5" w14:textId="77777777" w:rsidTr="009975FE">
        <w:trPr>
          <w:cantSplit/>
          <w:trHeight w:val="1822"/>
          <w:tblHeader/>
        </w:trPr>
        <w:tc>
          <w:tcPr>
            <w:tcW w:w="697" w:type="dxa"/>
            <w:vMerge/>
          </w:tcPr>
          <w:p w14:paraId="44467151" w14:textId="77777777" w:rsidR="00842E91" w:rsidRPr="00112BEB" w:rsidRDefault="00842E91" w:rsidP="009975FE">
            <w:pPr>
              <w:pStyle w:val="NIISeTableTitle"/>
            </w:pPr>
          </w:p>
        </w:tc>
        <w:tc>
          <w:tcPr>
            <w:tcW w:w="3077" w:type="dxa"/>
            <w:vMerge/>
            <w:vAlign w:val="center"/>
          </w:tcPr>
          <w:p w14:paraId="5D75FD27"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127D9B03"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77B06D65" w14:textId="77777777" w:rsidR="00842E91" w:rsidRPr="00112BEB" w:rsidRDefault="00842E91" w:rsidP="009975FE">
            <w:pPr>
              <w:pStyle w:val="NIISeTableTitle"/>
            </w:pPr>
            <w:r w:rsidRPr="00112BEB">
              <w:t>IPM</w:t>
            </w:r>
          </w:p>
        </w:tc>
        <w:tc>
          <w:tcPr>
            <w:tcW w:w="630" w:type="dxa"/>
            <w:shd w:val="clear" w:color="auto" w:fill="D9D9D9" w:themeFill="background1" w:themeFillShade="D9"/>
            <w:textDirection w:val="btLr"/>
            <w:vAlign w:val="center"/>
          </w:tcPr>
          <w:p w14:paraId="4661BB72" w14:textId="681AC6C8" w:rsidR="00842E91" w:rsidRPr="00112BEB" w:rsidRDefault="00FD287C" w:rsidP="009975FE">
            <w:pPr>
              <w:pStyle w:val="NIISeTableTitle"/>
            </w:pPr>
            <w:r w:rsidRPr="00D60E9E">
              <w:t>PPK</w:t>
            </w:r>
          </w:p>
        </w:tc>
        <w:tc>
          <w:tcPr>
            <w:tcW w:w="504" w:type="dxa"/>
            <w:shd w:val="clear" w:color="auto" w:fill="D9D9D9" w:themeFill="background1" w:themeFillShade="D9"/>
            <w:textDirection w:val="btLr"/>
            <w:vAlign w:val="center"/>
          </w:tcPr>
          <w:p w14:paraId="2E60D2B7" w14:textId="1BF9C761" w:rsidR="00842E91" w:rsidRPr="00112BEB" w:rsidRDefault="00FD287C" w:rsidP="009975FE">
            <w:pPr>
              <w:pStyle w:val="NIISeTableTitle"/>
            </w:pPr>
            <w:r>
              <w:t>IV&amp;V</w:t>
            </w:r>
          </w:p>
        </w:tc>
        <w:tc>
          <w:tcPr>
            <w:tcW w:w="756" w:type="dxa"/>
            <w:shd w:val="clear" w:color="auto" w:fill="D9D9D9" w:themeFill="background1" w:themeFillShade="D9"/>
            <w:textDirection w:val="btLr"/>
            <w:vAlign w:val="center"/>
          </w:tcPr>
          <w:p w14:paraId="53808933" w14:textId="58C47026" w:rsidR="00842E91" w:rsidRPr="00112BEB" w:rsidRDefault="00842E91" w:rsidP="009975FE">
            <w:pPr>
              <w:pStyle w:val="NIISeTableTitle"/>
            </w:pPr>
            <w:r w:rsidRPr="00112BEB">
              <w:t>JIM</w:t>
            </w:r>
            <w:r w:rsidR="00EC7233">
              <w:t>*</w:t>
            </w:r>
          </w:p>
        </w:tc>
        <w:tc>
          <w:tcPr>
            <w:tcW w:w="720" w:type="dxa"/>
            <w:shd w:val="clear" w:color="auto" w:fill="D9D9D9" w:themeFill="background1" w:themeFillShade="D9"/>
            <w:textDirection w:val="btLr"/>
            <w:vAlign w:val="center"/>
          </w:tcPr>
          <w:p w14:paraId="051C57C0" w14:textId="77777777" w:rsidR="00842E91" w:rsidRPr="00112BEB" w:rsidRDefault="00842E91" w:rsidP="009975FE">
            <w:pPr>
              <w:pStyle w:val="NIISeTableTitle"/>
            </w:pPr>
            <w:r w:rsidRPr="00112BEB">
              <w:t>KONTRAKTOR</w:t>
            </w:r>
          </w:p>
        </w:tc>
      </w:tr>
      <w:tr w:rsidR="00842E91" w:rsidRPr="00112BEB" w14:paraId="708A9B5F" w14:textId="77777777" w:rsidTr="009975FE">
        <w:tc>
          <w:tcPr>
            <w:tcW w:w="697" w:type="dxa"/>
          </w:tcPr>
          <w:p w14:paraId="7AB459F0" w14:textId="77777777" w:rsidR="00842E91" w:rsidRPr="00112BEB" w:rsidRDefault="00842E91" w:rsidP="009975FE">
            <w:pPr>
              <w:pStyle w:val="NIISeContent"/>
              <w:jc w:val="center"/>
            </w:pPr>
            <w:r>
              <w:rPr>
                <w:rFonts w:cs="Arial"/>
                <w:color w:val="000000"/>
              </w:rPr>
              <w:t>1.</w:t>
            </w:r>
          </w:p>
        </w:tc>
        <w:tc>
          <w:tcPr>
            <w:tcW w:w="3077" w:type="dxa"/>
          </w:tcPr>
          <w:p w14:paraId="73EB3396" w14:textId="77777777" w:rsidR="00842E91" w:rsidRPr="00112BEB" w:rsidRDefault="00842E91" w:rsidP="009975FE">
            <w:pPr>
              <w:pStyle w:val="NIISeContent"/>
              <w:jc w:val="left"/>
            </w:pPr>
            <w:r>
              <w:t>Pre-</w:t>
            </w:r>
            <w:r w:rsidRPr="00EF602C">
              <w:rPr>
                <w:i/>
                <w:iCs/>
              </w:rPr>
              <w:t>Installation</w:t>
            </w:r>
            <w:r>
              <w:t xml:space="preserve"> </w:t>
            </w:r>
            <w:r w:rsidRPr="00387863">
              <w:rPr>
                <w:i/>
                <w:iCs/>
              </w:rPr>
              <w:t>Meeting</w:t>
            </w:r>
            <w:r>
              <w:t xml:space="preserve"> dan </w:t>
            </w:r>
            <w:r w:rsidRPr="00387863">
              <w:rPr>
                <w:i/>
                <w:iCs/>
              </w:rPr>
              <w:t>Site</w:t>
            </w:r>
            <w:r>
              <w:t xml:space="preserve"> </w:t>
            </w:r>
            <w:r w:rsidRPr="00387863">
              <w:rPr>
                <w:i/>
                <w:iCs/>
              </w:rPr>
              <w:t>Preparation</w:t>
            </w:r>
            <w:r>
              <w:t xml:space="preserve"> </w:t>
            </w:r>
          </w:p>
        </w:tc>
        <w:tc>
          <w:tcPr>
            <w:tcW w:w="2429" w:type="dxa"/>
          </w:tcPr>
          <w:p w14:paraId="2126F4CF" w14:textId="5E511FA2" w:rsidR="00842E91" w:rsidRPr="00112BEB" w:rsidRDefault="00842E91" w:rsidP="009975FE">
            <w:pPr>
              <w:pStyle w:val="NIISeTableBullet"/>
              <w:rPr>
                <w:i/>
              </w:rPr>
            </w:pPr>
            <w:r>
              <w:rPr>
                <w:iCs/>
                <w:szCs w:val="24"/>
              </w:rPr>
              <w:t xml:space="preserve">Senarai Semak Kesediaan Lokasi, termasuk </w:t>
            </w:r>
            <w:r w:rsidRPr="00006055">
              <w:rPr>
                <w:i/>
                <w:iCs/>
                <w:szCs w:val="24"/>
              </w:rPr>
              <w:t>tools</w:t>
            </w:r>
            <w:r>
              <w:rPr>
                <w:iCs/>
                <w:szCs w:val="24"/>
              </w:rPr>
              <w:t xml:space="preserve"> yang akan </w:t>
            </w:r>
            <w:r>
              <w:rPr>
                <w:iCs/>
                <w:szCs w:val="24"/>
              </w:rPr>
              <w:lastRenderedPageBreak/>
              <w:t>digunakan untuk pemasangan</w:t>
            </w:r>
          </w:p>
        </w:tc>
        <w:tc>
          <w:tcPr>
            <w:tcW w:w="630" w:type="dxa"/>
          </w:tcPr>
          <w:p w14:paraId="6E8A71A7" w14:textId="77777777" w:rsidR="00842E91" w:rsidRPr="00112BEB" w:rsidRDefault="00842E91" w:rsidP="00444BCC">
            <w:pPr>
              <w:pStyle w:val="NIISeContent"/>
              <w:jc w:val="center"/>
            </w:pPr>
            <w:r w:rsidRPr="00112BEB">
              <w:lastRenderedPageBreak/>
              <w:t>I</w:t>
            </w:r>
          </w:p>
        </w:tc>
        <w:tc>
          <w:tcPr>
            <w:tcW w:w="630" w:type="dxa"/>
          </w:tcPr>
          <w:p w14:paraId="5037064F" w14:textId="77777777" w:rsidR="00842E91" w:rsidRPr="00112BEB" w:rsidRDefault="00842E91" w:rsidP="00444BCC">
            <w:pPr>
              <w:pStyle w:val="NIISeContent"/>
              <w:jc w:val="center"/>
            </w:pPr>
            <w:r w:rsidRPr="00112BEB">
              <w:t>A</w:t>
            </w:r>
          </w:p>
        </w:tc>
        <w:tc>
          <w:tcPr>
            <w:tcW w:w="504" w:type="dxa"/>
          </w:tcPr>
          <w:p w14:paraId="69F9DB3D" w14:textId="4391EB33" w:rsidR="00842E91" w:rsidRPr="00112BEB" w:rsidRDefault="00842E91" w:rsidP="00444BCC">
            <w:pPr>
              <w:spacing w:before="60" w:after="120" w:line="240" w:lineRule="auto"/>
              <w:jc w:val="center"/>
              <w:rPr>
                <w:rFonts w:cs="Arial"/>
                <w:sz w:val="22"/>
                <w:lang w:val="ms-MY"/>
              </w:rPr>
            </w:pPr>
          </w:p>
        </w:tc>
        <w:tc>
          <w:tcPr>
            <w:tcW w:w="756" w:type="dxa"/>
          </w:tcPr>
          <w:p w14:paraId="315CAB7F" w14:textId="77777777" w:rsidR="00842E91" w:rsidRPr="00112BEB" w:rsidRDefault="00842E91" w:rsidP="00444BCC">
            <w:pPr>
              <w:pStyle w:val="NIISeContent"/>
              <w:jc w:val="center"/>
            </w:pPr>
            <w:r w:rsidRPr="00112BEB">
              <w:t>C</w:t>
            </w:r>
          </w:p>
        </w:tc>
        <w:tc>
          <w:tcPr>
            <w:tcW w:w="720" w:type="dxa"/>
          </w:tcPr>
          <w:p w14:paraId="4B2BF609" w14:textId="77777777" w:rsidR="00842E91" w:rsidRPr="00112BEB" w:rsidRDefault="00842E91" w:rsidP="00444BCC">
            <w:pPr>
              <w:pStyle w:val="NIISeContent"/>
              <w:jc w:val="center"/>
            </w:pPr>
            <w:r w:rsidRPr="00112BEB">
              <w:t>R</w:t>
            </w:r>
          </w:p>
        </w:tc>
      </w:tr>
      <w:tr w:rsidR="00842E91" w:rsidRPr="00112BEB" w14:paraId="3774C0C6" w14:textId="77777777" w:rsidTr="009975FE">
        <w:tc>
          <w:tcPr>
            <w:tcW w:w="697" w:type="dxa"/>
          </w:tcPr>
          <w:p w14:paraId="10777F21" w14:textId="77777777" w:rsidR="00842E91" w:rsidRPr="00112BEB" w:rsidRDefault="00842E91" w:rsidP="009975FE">
            <w:pPr>
              <w:pStyle w:val="NIISeContent"/>
              <w:jc w:val="center"/>
            </w:pPr>
            <w:r>
              <w:rPr>
                <w:rFonts w:cs="Arial"/>
                <w:color w:val="000000"/>
              </w:rPr>
              <w:lastRenderedPageBreak/>
              <w:t>2.</w:t>
            </w:r>
          </w:p>
        </w:tc>
        <w:tc>
          <w:tcPr>
            <w:tcW w:w="3077" w:type="dxa"/>
          </w:tcPr>
          <w:p w14:paraId="5354D2F4" w14:textId="77777777" w:rsidR="00842E91" w:rsidRPr="00112BEB" w:rsidRDefault="00842E91" w:rsidP="009975FE">
            <w:pPr>
              <w:pStyle w:val="NIISeContent"/>
              <w:jc w:val="left"/>
            </w:pPr>
            <w:r w:rsidRPr="00112BEB">
              <w:t>Ubah suai bilik operasi TOC</w:t>
            </w:r>
          </w:p>
        </w:tc>
        <w:tc>
          <w:tcPr>
            <w:tcW w:w="2429" w:type="dxa"/>
          </w:tcPr>
          <w:p w14:paraId="782DBCCB" w14:textId="77777777" w:rsidR="00842E91" w:rsidRPr="00112BEB" w:rsidRDefault="00842E91" w:rsidP="009975FE">
            <w:pPr>
              <w:pStyle w:val="NIISeTableBullet"/>
              <w:rPr>
                <w:rFonts w:cs="Arial"/>
              </w:rPr>
            </w:pPr>
            <w:r w:rsidRPr="00112BEB">
              <w:rPr>
                <w:i/>
              </w:rPr>
              <w:t>Site Acceptance Inspection</w:t>
            </w:r>
          </w:p>
        </w:tc>
        <w:tc>
          <w:tcPr>
            <w:tcW w:w="630" w:type="dxa"/>
          </w:tcPr>
          <w:p w14:paraId="0DB0B601" w14:textId="77777777" w:rsidR="00842E91" w:rsidRPr="00112BEB" w:rsidRDefault="00842E91" w:rsidP="00444BCC">
            <w:pPr>
              <w:pStyle w:val="NIISeContent"/>
              <w:jc w:val="center"/>
            </w:pPr>
            <w:r w:rsidRPr="00112BEB">
              <w:t>I</w:t>
            </w:r>
          </w:p>
        </w:tc>
        <w:tc>
          <w:tcPr>
            <w:tcW w:w="630" w:type="dxa"/>
          </w:tcPr>
          <w:p w14:paraId="4F42FA63" w14:textId="77777777" w:rsidR="00842E91" w:rsidRPr="00112BEB" w:rsidRDefault="00842E91" w:rsidP="00444BCC">
            <w:pPr>
              <w:pStyle w:val="NIISeContent"/>
              <w:jc w:val="center"/>
            </w:pPr>
            <w:r w:rsidRPr="00112BEB">
              <w:t>A</w:t>
            </w:r>
          </w:p>
        </w:tc>
        <w:tc>
          <w:tcPr>
            <w:tcW w:w="504" w:type="dxa"/>
          </w:tcPr>
          <w:p w14:paraId="578C8061" w14:textId="77777777" w:rsidR="00842E91" w:rsidRPr="00112BEB" w:rsidRDefault="00842E91" w:rsidP="00444BCC">
            <w:pPr>
              <w:spacing w:before="60" w:after="120" w:line="240" w:lineRule="auto"/>
              <w:jc w:val="center"/>
              <w:rPr>
                <w:rFonts w:cs="Arial"/>
                <w:sz w:val="22"/>
                <w:lang w:val="ms-MY"/>
              </w:rPr>
            </w:pPr>
          </w:p>
        </w:tc>
        <w:tc>
          <w:tcPr>
            <w:tcW w:w="756" w:type="dxa"/>
          </w:tcPr>
          <w:p w14:paraId="4425EFF7" w14:textId="77777777" w:rsidR="00842E91" w:rsidRPr="00112BEB" w:rsidRDefault="00842E91" w:rsidP="00444BCC">
            <w:pPr>
              <w:pStyle w:val="NIISeContent"/>
              <w:jc w:val="center"/>
            </w:pPr>
            <w:r w:rsidRPr="00112BEB">
              <w:t>C</w:t>
            </w:r>
          </w:p>
        </w:tc>
        <w:tc>
          <w:tcPr>
            <w:tcW w:w="720" w:type="dxa"/>
          </w:tcPr>
          <w:p w14:paraId="7E73B1B1" w14:textId="77777777" w:rsidR="00842E91" w:rsidRPr="00112BEB" w:rsidRDefault="00842E91" w:rsidP="00444BCC">
            <w:pPr>
              <w:pStyle w:val="NIISeContent"/>
              <w:jc w:val="center"/>
            </w:pPr>
            <w:r w:rsidRPr="00112BEB">
              <w:t>R</w:t>
            </w:r>
          </w:p>
        </w:tc>
      </w:tr>
      <w:tr w:rsidR="00842E91" w:rsidRPr="00112BEB" w14:paraId="23C0699D" w14:textId="77777777" w:rsidTr="009975FE">
        <w:tc>
          <w:tcPr>
            <w:tcW w:w="697" w:type="dxa"/>
          </w:tcPr>
          <w:p w14:paraId="15142DF2" w14:textId="77777777" w:rsidR="00842E91" w:rsidRPr="00112BEB" w:rsidRDefault="00842E91" w:rsidP="009975FE">
            <w:pPr>
              <w:pStyle w:val="NIISeContent"/>
              <w:jc w:val="center"/>
            </w:pPr>
            <w:r>
              <w:rPr>
                <w:rFonts w:cs="Arial"/>
                <w:color w:val="000000"/>
              </w:rPr>
              <w:t>3.</w:t>
            </w:r>
          </w:p>
        </w:tc>
        <w:tc>
          <w:tcPr>
            <w:tcW w:w="3077" w:type="dxa"/>
          </w:tcPr>
          <w:p w14:paraId="4233515D" w14:textId="77777777" w:rsidR="00842E91" w:rsidRPr="00112BEB" w:rsidRDefault="00842E91" w:rsidP="009975FE">
            <w:pPr>
              <w:pStyle w:val="NIISeContent"/>
              <w:jc w:val="left"/>
            </w:pPr>
            <w:r w:rsidRPr="00112BEB">
              <w:t>Ubah suai bilik operasi BOC</w:t>
            </w:r>
          </w:p>
        </w:tc>
        <w:tc>
          <w:tcPr>
            <w:tcW w:w="2429" w:type="dxa"/>
          </w:tcPr>
          <w:p w14:paraId="45C53C52" w14:textId="77777777" w:rsidR="00842E91" w:rsidRPr="00112BEB" w:rsidRDefault="00842E91" w:rsidP="009975FE">
            <w:pPr>
              <w:pStyle w:val="NIISeTableBullet"/>
              <w:rPr>
                <w:rFonts w:cs="Arial"/>
              </w:rPr>
            </w:pPr>
            <w:r w:rsidRPr="00112BEB">
              <w:rPr>
                <w:i/>
              </w:rPr>
              <w:t>Site Acceptance Inspection</w:t>
            </w:r>
          </w:p>
        </w:tc>
        <w:tc>
          <w:tcPr>
            <w:tcW w:w="630" w:type="dxa"/>
          </w:tcPr>
          <w:p w14:paraId="3AA7DFF8" w14:textId="77777777" w:rsidR="00842E91" w:rsidRPr="00112BEB" w:rsidRDefault="00842E91" w:rsidP="00444BCC">
            <w:pPr>
              <w:pStyle w:val="NIISeContent"/>
              <w:jc w:val="center"/>
            </w:pPr>
            <w:r w:rsidRPr="00112BEB">
              <w:t>I</w:t>
            </w:r>
          </w:p>
        </w:tc>
        <w:tc>
          <w:tcPr>
            <w:tcW w:w="630" w:type="dxa"/>
          </w:tcPr>
          <w:p w14:paraId="55480030" w14:textId="77777777" w:rsidR="00842E91" w:rsidRPr="00112BEB" w:rsidRDefault="00842E91" w:rsidP="00444BCC">
            <w:pPr>
              <w:pStyle w:val="NIISeContent"/>
              <w:jc w:val="center"/>
            </w:pPr>
            <w:r w:rsidRPr="00112BEB">
              <w:t>A</w:t>
            </w:r>
          </w:p>
        </w:tc>
        <w:tc>
          <w:tcPr>
            <w:tcW w:w="504" w:type="dxa"/>
          </w:tcPr>
          <w:p w14:paraId="463C1C23" w14:textId="77777777" w:rsidR="00842E91" w:rsidRPr="00112BEB" w:rsidRDefault="00842E91" w:rsidP="00444BCC">
            <w:pPr>
              <w:spacing w:before="60" w:after="120" w:line="240" w:lineRule="auto"/>
              <w:jc w:val="center"/>
              <w:rPr>
                <w:rFonts w:cs="Arial"/>
                <w:sz w:val="22"/>
                <w:lang w:val="ms-MY"/>
              </w:rPr>
            </w:pPr>
          </w:p>
        </w:tc>
        <w:tc>
          <w:tcPr>
            <w:tcW w:w="756" w:type="dxa"/>
          </w:tcPr>
          <w:p w14:paraId="0B10375F" w14:textId="77777777" w:rsidR="00842E91" w:rsidRPr="00112BEB" w:rsidRDefault="00842E91" w:rsidP="00444BCC">
            <w:pPr>
              <w:pStyle w:val="NIISeContent"/>
              <w:jc w:val="center"/>
            </w:pPr>
            <w:r w:rsidRPr="00112BEB">
              <w:t>C</w:t>
            </w:r>
          </w:p>
        </w:tc>
        <w:tc>
          <w:tcPr>
            <w:tcW w:w="720" w:type="dxa"/>
          </w:tcPr>
          <w:p w14:paraId="0828E406" w14:textId="77777777" w:rsidR="00842E91" w:rsidRPr="00112BEB" w:rsidRDefault="00842E91" w:rsidP="00444BCC">
            <w:pPr>
              <w:pStyle w:val="NIISeContent"/>
              <w:jc w:val="center"/>
            </w:pPr>
            <w:r w:rsidRPr="00112BEB">
              <w:t>R</w:t>
            </w:r>
          </w:p>
        </w:tc>
      </w:tr>
      <w:tr w:rsidR="00842E91" w:rsidRPr="00112BEB" w14:paraId="36AB558E" w14:textId="77777777" w:rsidTr="009975FE">
        <w:tc>
          <w:tcPr>
            <w:tcW w:w="697" w:type="dxa"/>
          </w:tcPr>
          <w:p w14:paraId="27A05EB0" w14:textId="77777777" w:rsidR="00842E91" w:rsidRPr="00112BEB" w:rsidRDefault="00842E91" w:rsidP="009975FE">
            <w:pPr>
              <w:pStyle w:val="NIISeContent"/>
              <w:jc w:val="center"/>
            </w:pPr>
            <w:r>
              <w:rPr>
                <w:rFonts w:cs="Arial"/>
                <w:color w:val="000000"/>
              </w:rPr>
              <w:t>4.</w:t>
            </w:r>
          </w:p>
        </w:tc>
        <w:tc>
          <w:tcPr>
            <w:tcW w:w="3077" w:type="dxa"/>
          </w:tcPr>
          <w:p w14:paraId="4E5D57AF" w14:textId="77777777" w:rsidR="00842E91" w:rsidRPr="00112BEB" w:rsidRDefault="00842E91" w:rsidP="009975FE">
            <w:pPr>
              <w:pStyle w:val="NIISeContent"/>
              <w:jc w:val="left"/>
            </w:pPr>
            <w:r w:rsidRPr="00112BEB">
              <w:t>Ubah suai bilik operasi NOC, SOC dan AOC</w:t>
            </w:r>
          </w:p>
        </w:tc>
        <w:tc>
          <w:tcPr>
            <w:tcW w:w="2429" w:type="dxa"/>
          </w:tcPr>
          <w:p w14:paraId="6DF9B4EE" w14:textId="77777777" w:rsidR="00842E91" w:rsidRPr="00112BEB" w:rsidRDefault="00842E91" w:rsidP="009975FE">
            <w:pPr>
              <w:pStyle w:val="NIISeTableBullet"/>
              <w:rPr>
                <w:rFonts w:cs="Arial"/>
              </w:rPr>
            </w:pPr>
            <w:r w:rsidRPr="00112BEB">
              <w:rPr>
                <w:i/>
              </w:rPr>
              <w:t>Site Acceptance Inspection</w:t>
            </w:r>
          </w:p>
        </w:tc>
        <w:tc>
          <w:tcPr>
            <w:tcW w:w="630" w:type="dxa"/>
          </w:tcPr>
          <w:p w14:paraId="1F9EFEEE" w14:textId="77777777" w:rsidR="00842E91" w:rsidRPr="00112BEB" w:rsidRDefault="00842E91" w:rsidP="00444BCC">
            <w:pPr>
              <w:pStyle w:val="NIISeContent"/>
              <w:jc w:val="center"/>
            </w:pPr>
            <w:r w:rsidRPr="00112BEB">
              <w:t>I</w:t>
            </w:r>
          </w:p>
        </w:tc>
        <w:tc>
          <w:tcPr>
            <w:tcW w:w="630" w:type="dxa"/>
          </w:tcPr>
          <w:p w14:paraId="31A6BCAA" w14:textId="77777777" w:rsidR="00842E91" w:rsidRPr="00112BEB" w:rsidRDefault="00842E91" w:rsidP="00444BCC">
            <w:pPr>
              <w:pStyle w:val="NIISeContent"/>
              <w:jc w:val="center"/>
            </w:pPr>
            <w:r w:rsidRPr="00112BEB">
              <w:t>A</w:t>
            </w:r>
          </w:p>
        </w:tc>
        <w:tc>
          <w:tcPr>
            <w:tcW w:w="504" w:type="dxa"/>
          </w:tcPr>
          <w:p w14:paraId="64A0952E" w14:textId="77777777" w:rsidR="00842E91" w:rsidRPr="00112BEB" w:rsidRDefault="00842E91" w:rsidP="00444BCC">
            <w:pPr>
              <w:spacing w:before="60" w:after="120" w:line="240" w:lineRule="auto"/>
              <w:jc w:val="center"/>
              <w:rPr>
                <w:rFonts w:cs="Arial"/>
                <w:sz w:val="22"/>
                <w:lang w:val="ms-MY"/>
              </w:rPr>
            </w:pPr>
          </w:p>
        </w:tc>
        <w:tc>
          <w:tcPr>
            <w:tcW w:w="756" w:type="dxa"/>
          </w:tcPr>
          <w:p w14:paraId="7F87F43A" w14:textId="77777777" w:rsidR="00842E91" w:rsidRPr="00112BEB" w:rsidRDefault="00842E91" w:rsidP="00444BCC">
            <w:pPr>
              <w:pStyle w:val="NIISeContent"/>
              <w:jc w:val="center"/>
            </w:pPr>
            <w:r w:rsidRPr="00112BEB">
              <w:t>C</w:t>
            </w:r>
          </w:p>
        </w:tc>
        <w:tc>
          <w:tcPr>
            <w:tcW w:w="720" w:type="dxa"/>
          </w:tcPr>
          <w:p w14:paraId="1DB15234" w14:textId="77777777" w:rsidR="00842E91" w:rsidRPr="00112BEB" w:rsidRDefault="00842E91" w:rsidP="00444BCC">
            <w:pPr>
              <w:pStyle w:val="NIISeContent"/>
              <w:jc w:val="center"/>
            </w:pPr>
            <w:r w:rsidRPr="00112BEB">
              <w:t>R</w:t>
            </w:r>
          </w:p>
        </w:tc>
      </w:tr>
      <w:tr w:rsidR="00842E91" w:rsidRPr="00112BEB" w14:paraId="0A5F0E40" w14:textId="77777777" w:rsidTr="009975FE">
        <w:tc>
          <w:tcPr>
            <w:tcW w:w="697" w:type="dxa"/>
          </w:tcPr>
          <w:p w14:paraId="65FDF90F" w14:textId="77777777" w:rsidR="00842E91" w:rsidRPr="00112BEB" w:rsidRDefault="00842E91" w:rsidP="009975FE">
            <w:pPr>
              <w:pStyle w:val="NIISeContent"/>
              <w:jc w:val="center"/>
            </w:pPr>
            <w:r>
              <w:rPr>
                <w:rFonts w:cs="Arial"/>
                <w:color w:val="000000"/>
              </w:rPr>
              <w:t>5.</w:t>
            </w:r>
          </w:p>
        </w:tc>
        <w:tc>
          <w:tcPr>
            <w:tcW w:w="3077" w:type="dxa"/>
          </w:tcPr>
          <w:p w14:paraId="5B48916F" w14:textId="61BFD2AA" w:rsidR="00842E91" w:rsidRPr="00112BEB" w:rsidRDefault="00842E91" w:rsidP="009975FE">
            <w:pPr>
              <w:pStyle w:val="NIISeContent"/>
              <w:jc w:val="left"/>
            </w:pPr>
            <w:r w:rsidRPr="00112BEB">
              <w:t xml:space="preserve">Ubah suai bilik operasi </w:t>
            </w:r>
            <w:r w:rsidRPr="00E53209">
              <w:rPr>
                <w:i/>
              </w:rPr>
              <w:t xml:space="preserve">Call </w:t>
            </w:r>
            <w:r w:rsidR="00A645CC">
              <w:rPr>
                <w:i/>
              </w:rPr>
              <w:t>Centre</w:t>
            </w:r>
            <w:r w:rsidRPr="00112BEB">
              <w:t xml:space="preserve"> (</w:t>
            </w:r>
            <w:r w:rsidRPr="004556F5">
              <w:rPr>
                <w:i/>
              </w:rPr>
              <w:t>Helpdesk</w:t>
            </w:r>
            <w:r w:rsidRPr="00112BEB">
              <w:t xml:space="preserve"> ICT)</w:t>
            </w:r>
          </w:p>
        </w:tc>
        <w:tc>
          <w:tcPr>
            <w:tcW w:w="2429" w:type="dxa"/>
          </w:tcPr>
          <w:p w14:paraId="0A003920" w14:textId="77777777" w:rsidR="00842E91" w:rsidRPr="00112BEB" w:rsidRDefault="00842E91" w:rsidP="009975FE">
            <w:pPr>
              <w:pStyle w:val="NIISeTableBullet"/>
              <w:rPr>
                <w:rFonts w:cs="Arial"/>
              </w:rPr>
            </w:pPr>
            <w:r w:rsidRPr="00112BEB">
              <w:rPr>
                <w:i/>
              </w:rPr>
              <w:t>Site Acceptance Inspection</w:t>
            </w:r>
          </w:p>
        </w:tc>
        <w:tc>
          <w:tcPr>
            <w:tcW w:w="630" w:type="dxa"/>
          </w:tcPr>
          <w:p w14:paraId="459C4662" w14:textId="77777777" w:rsidR="00842E91" w:rsidRPr="00112BEB" w:rsidRDefault="00842E91" w:rsidP="00444BCC">
            <w:pPr>
              <w:pStyle w:val="NIISeContent"/>
              <w:jc w:val="center"/>
            </w:pPr>
            <w:r w:rsidRPr="00112BEB">
              <w:t>I</w:t>
            </w:r>
          </w:p>
        </w:tc>
        <w:tc>
          <w:tcPr>
            <w:tcW w:w="630" w:type="dxa"/>
          </w:tcPr>
          <w:p w14:paraId="1744FB90" w14:textId="77777777" w:rsidR="00842E91" w:rsidRPr="00112BEB" w:rsidRDefault="00842E91" w:rsidP="00444BCC">
            <w:pPr>
              <w:pStyle w:val="NIISeContent"/>
              <w:jc w:val="center"/>
            </w:pPr>
            <w:r w:rsidRPr="00112BEB">
              <w:t>A</w:t>
            </w:r>
          </w:p>
        </w:tc>
        <w:tc>
          <w:tcPr>
            <w:tcW w:w="504" w:type="dxa"/>
          </w:tcPr>
          <w:p w14:paraId="4C73949C" w14:textId="77777777" w:rsidR="00842E91" w:rsidRPr="00112BEB" w:rsidRDefault="00842E91" w:rsidP="00444BCC">
            <w:pPr>
              <w:spacing w:before="60" w:after="120" w:line="240" w:lineRule="auto"/>
              <w:jc w:val="center"/>
              <w:rPr>
                <w:rFonts w:cs="Arial"/>
                <w:sz w:val="22"/>
                <w:lang w:val="ms-MY"/>
              </w:rPr>
            </w:pPr>
          </w:p>
        </w:tc>
        <w:tc>
          <w:tcPr>
            <w:tcW w:w="756" w:type="dxa"/>
          </w:tcPr>
          <w:p w14:paraId="09190196" w14:textId="77777777" w:rsidR="00842E91" w:rsidRPr="00112BEB" w:rsidRDefault="00842E91" w:rsidP="00444BCC">
            <w:pPr>
              <w:pStyle w:val="NIISeContent"/>
              <w:jc w:val="center"/>
            </w:pPr>
            <w:r w:rsidRPr="00112BEB">
              <w:t>C</w:t>
            </w:r>
          </w:p>
        </w:tc>
        <w:tc>
          <w:tcPr>
            <w:tcW w:w="720" w:type="dxa"/>
          </w:tcPr>
          <w:p w14:paraId="1F5E93F6" w14:textId="77777777" w:rsidR="00842E91" w:rsidRPr="00112BEB" w:rsidRDefault="00842E91" w:rsidP="00444BCC">
            <w:pPr>
              <w:pStyle w:val="NIISeContent"/>
              <w:jc w:val="center"/>
            </w:pPr>
            <w:r w:rsidRPr="00112BEB">
              <w:t>R</w:t>
            </w:r>
          </w:p>
        </w:tc>
      </w:tr>
      <w:tr w:rsidR="00842E91" w:rsidRPr="00112BEB" w14:paraId="30E9F9E7" w14:textId="77777777" w:rsidTr="009975FE">
        <w:tc>
          <w:tcPr>
            <w:tcW w:w="697" w:type="dxa"/>
          </w:tcPr>
          <w:p w14:paraId="7BB26478" w14:textId="77777777" w:rsidR="00842E91" w:rsidRPr="00112BEB" w:rsidRDefault="00842E91" w:rsidP="009975FE">
            <w:pPr>
              <w:pStyle w:val="NIISeContent"/>
              <w:jc w:val="center"/>
            </w:pPr>
            <w:r>
              <w:rPr>
                <w:rFonts w:cs="Arial"/>
                <w:color w:val="000000"/>
              </w:rPr>
              <w:t>6.</w:t>
            </w:r>
          </w:p>
        </w:tc>
        <w:tc>
          <w:tcPr>
            <w:tcW w:w="3077" w:type="dxa"/>
          </w:tcPr>
          <w:p w14:paraId="05C54AC8" w14:textId="77777777" w:rsidR="00842E91" w:rsidRPr="00112BEB" w:rsidRDefault="00842E91" w:rsidP="009975FE">
            <w:pPr>
              <w:pStyle w:val="NIISeContent"/>
              <w:jc w:val="left"/>
            </w:pPr>
            <w:r w:rsidRPr="00112BEB">
              <w:t>Ubah suai bilik Ketua NICC, PA dan Timbalan Pengarah</w:t>
            </w:r>
          </w:p>
        </w:tc>
        <w:tc>
          <w:tcPr>
            <w:tcW w:w="2429" w:type="dxa"/>
          </w:tcPr>
          <w:p w14:paraId="7CD27F71" w14:textId="77777777" w:rsidR="00842E91" w:rsidRPr="00112BEB" w:rsidRDefault="00842E91" w:rsidP="009975FE">
            <w:pPr>
              <w:pStyle w:val="NIISeTableBullet"/>
            </w:pPr>
            <w:r w:rsidRPr="00112BEB">
              <w:rPr>
                <w:i/>
              </w:rPr>
              <w:t>Site Acceptance Inspection</w:t>
            </w:r>
          </w:p>
        </w:tc>
        <w:tc>
          <w:tcPr>
            <w:tcW w:w="630" w:type="dxa"/>
          </w:tcPr>
          <w:p w14:paraId="3270195F" w14:textId="77777777" w:rsidR="00842E91" w:rsidRPr="00112BEB" w:rsidRDefault="00842E91" w:rsidP="00444BCC">
            <w:pPr>
              <w:pStyle w:val="NIISeContent"/>
              <w:jc w:val="center"/>
            </w:pPr>
            <w:r w:rsidRPr="00112BEB">
              <w:t>I</w:t>
            </w:r>
          </w:p>
        </w:tc>
        <w:tc>
          <w:tcPr>
            <w:tcW w:w="630" w:type="dxa"/>
          </w:tcPr>
          <w:p w14:paraId="118A2D27" w14:textId="77777777" w:rsidR="00842E91" w:rsidRPr="00112BEB" w:rsidRDefault="00842E91" w:rsidP="00444BCC">
            <w:pPr>
              <w:pStyle w:val="NIISeContent"/>
              <w:jc w:val="center"/>
            </w:pPr>
            <w:r w:rsidRPr="00112BEB">
              <w:t>A</w:t>
            </w:r>
          </w:p>
        </w:tc>
        <w:tc>
          <w:tcPr>
            <w:tcW w:w="504" w:type="dxa"/>
          </w:tcPr>
          <w:p w14:paraId="7CF2EA43" w14:textId="77777777" w:rsidR="00842E91" w:rsidRPr="00112BEB" w:rsidRDefault="00842E91" w:rsidP="00444BCC">
            <w:pPr>
              <w:spacing w:before="60" w:after="120" w:line="240" w:lineRule="auto"/>
              <w:jc w:val="center"/>
              <w:rPr>
                <w:rFonts w:cs="Arial"/>
                <w:sz w:val="22"/>
                <w:lang w:val="ms-MY"/>
              </w:rPr>
            </w:pPr>
          </w:p>
        </w:tc>
        <w:tc>
          <w:tcPr>
            <w:tcW w:w="756" w:type="dxa"/>
          </w:tcPr>
          <w:p w14:paraId="0E11F5EB" w14:textId="77777777" w:rsidR="00842E91" w:rsidRPr="00112BEB" w:rsidRDefault="00842E91" w:rsidP="00444BCC">
            <w:pPr>
              <w:pStyle w:val="NIISeContent"/>
              <w:jc w:val="center"/>
            </w:pPr>
            <w:r w:rsidRPr="00112BEB">
              <w:t>C</w:t>
            </w:r>
          </w:p>
        </w:tc>
        <w:tc>
          <w:tcPr>
            <w:tcW w:w="720" w:type="dxa"/>
          </w:tcPr>
          <w:p w14:paraId="6213E94C" w14:textId="77777777" w:rsidR="00842E91" w:rsidRPr="00112BEB" w:rsidRDefault="00842E91" w:rsidP="00444BCC">
            <w:pPr>
              <w:pStyle w:val="NIISeContent"/>
              <w:jc w:val="center"/>
            </w:pPr>
            <w:r w:rsidRPr="00112BEB">
              <w:t>R</w:t>
            </w:r>
          </w:p>
        </w:tc>
      </w:tr>
      <w:tr w:rsidR="00842E91" w:rsidRPr="00112BEB" w14:paraId="3B1A729D" w14:textId="77777777" w:rsidTr="009975FE">
        <w:tc>
          <w:tcPr>
            <w:tcW w:w="697" w:type="dxa"/>
          </w:tcPr>
          <w:p w14:paraId="1B24DEF9" w14:textId="77777777" w:rsidR="00842E91" w:rsidRPr="00112BEB" w:rsidRDefault="00842E91" w:rsidP="009975FE">
            <w:pPr>
              <w:pStyle w:val="NIISeContent"/>
              <w:jc w:val="center"/>
            </w:pPr>
            <w:r>
              <w:rPr>
                <w:rFonts w:cs="Arial"/>
                <w:color w:val="000000"/>
              </w:rPr>
              <w:t>7.</w:t>
            </w:r>
          </w:p>
        </w:tc>
        <w:tc>
          <w:tcPr>
            <w:tcW w:w="3077" w:type="dxa"/>
          </w:tcPr>
          <w:p w14:paraId="708AB7F1" w14:textId="77777777" w:rsidR="00842E91" w:rsidRPr="00112BEB" w:rsidRDefault="00842E91" w:rsidP="009975FE">
            <w:pPr>
              <w:pStyle w:val="NIISeContent"/>
              <w:jc w:val="left"/>
            </w:pPr>
            <w:r w:rsidRPr="00112BEB">
              <w:t xml:space="preserve">Ubah suai bilik </w:t>
            </w:r>
            <w:r w:rsidRPr="00C10C9C">
              <w:rPr>
                <w:i/>
                <w:iCs/>
              </w:rPr>
              <w:t>War Room</w:t>
            </w:r>
          </w:p>
        </w:tc>
        <w:tc>
          <w:tcPr>
            <w:tcW w:w="2429" w:type="dxa"/>
          </w:tcPr>
          <w:p w14:paraId="14BF8F51" w14:textId="77777777" w:rsidR="00842E91" w:rsidRPr="00112BEB" w:rsidRDefault="00842E91" w:rsidP="009975FE">
            <w:pPr>
              <w:pStyle w:val="NIISeTableBullet"/>
              <w:rPr>
                <w:rFonts w:cs="Arial"/>
              </w:rPr>
            </w:pPr>
            <w:r w:rsidRPr="00112BEB">
              <w:rPr>
                <w:i/>
              </w:rPr>
              <w:t>Site Acceptance Inspection</w:t>
            </w:r>
          </w:p>
        </w:tc>
        <w:tc>
          <w:tcPr>
            <w:tcW w:w="630" w:type="dxa"/>
          </w:tcPr>
          <w:p w14:paraId="13E9C628" w14:textId="77777777" w:rsidR="00842E91" w:rsidRPr="00112BEB" w:rsidRDefault="00842E91" w:rsidP="00444BCC">
            <w:pPr>
              <w:pStyle w:val="NIISeContent"/>
              <w:jc w:val="center"/>
            </w:pPr>
            <w:r w:rsidRPr="00112BEB">
              <w:t>I</w:t>
            </w:r>
          </w:p>
        </w:tc>
        <w:tc>
          <w:tcPr>
            <w:tcW w:w="630" w:type="dxa"/>
          </w:tcPr>
          <w:p w14:paraId="0A63BB0F" w14:textId="77777777" w:rsidR="00842E91" w:rsidRPr="00112BEB" w:rsidRDefault="00842E91" w:rsidP="00444BCC">
            <w:pPr>
              <w:pStyle w:val="NIISeContent"/>
              <w:jc w:val="center"/>
            </w:pPr>
            <w:r w:rsidRPr="00112BEB">
              <w:t>A</w:t>
            </w:r>
          </w:p>
        </w:tc>
        <w:tc>
          <w:tcPr>
            <w:tcW w:w="504" w:type="dxa"/>
          </w:tcPr>
          <w:p w14:paraId="2F0BEFB7" w14:textId="77777777" w:rsidR="00842E91" w:rsidRPr="00112BEB" w:rsidRDefault="00842E91" w:rsidP="00444BCC">
            <w:pPr>
              <w:spacing w:before="60" w:after="120" w:line="240" w:lineRule="auto"/>
              <w:jc w:val="center"/>
              <w:rPr>
                <w:rFonts w:cs="Arial"/>
                <w:sz w:val="22"/>
                <w:lang w:val="ms-MY"/>
              </w:rPr>
            </w:pPr>
          </w:p>
        </w:tc>
        <w:tc>
          <w:tcPr>
            <w:tcW w:w="756" w:type="dxa"/>
          </w:tcPr>
          <w:p w14:paraId="77F7FAF8" w14:textId="77777777" w:rsidR="00842E91" w:rsidRPr="00112BEB" w:rsidRDefault="00842E91" w:rsidP="00444BCC">
            <w:pPr>
              <w:pStyle w:val="NIISeContent"/>
              <w:jc w:val="center"/>
            </w:pPr>
            <w:r w:rsidRPr="00112BEB">
              <w:t>C</w:t>
            </w:r>
          </w:p>
        </w:tc>
        <w:tc>
          <w:tcPr>
            <w:tcW w:w="720" w:type="dxa"/>
          </w:tcPr>
          <w:p w14:paraId="7F6404D6" w14:textId="77777777" w:rsidR="00842E91" w:rsidRPr="00112BEB" w:rsidRDefault="00842E91" w:rsidP="00444BCC">
            <w:pPr>
              <w:pStyle w:val="NIISeContent"/>
              <w:jc w:val="center"/>
            </w:pPr>
            <w:r w:rsidRPr="00112BEB">
              <w:t>R</w:t>
            </w:r>
          </w:p>
        </w:tc>
      </w:tr>
      <w:tr w:rsidR="00842E91" w:rsidRPr="00112BEB" w14:paraId="1C763BBF" w14:textId="77777777" w:rsidTr="009975FE">
        <w:tc>
          <w:tcPr>
            <w:tcW w:w="697" w:type="dxa"/>
          </w:tcPr>
          <w:p w14:paraId="00ABC808" w14:textId="77777777" w:rsidR="00842E91" w:rsidRPr="00112BEB" w:rsidRDefault="00842E91" w:rsidP="009975FE">
            <w:pPr>
              <w:pStyle w:val="NIISeContent"/>
              <w:jc w:val="center"/>
            </w:pPr>
            <w:r>
              <w:rPr>
                <w:rFonts w:cs="Arial"/>
                <w:color w:val="000000"/>
              </w:rPr>
              <w:t>8.</w:t>
            </w:r>
          </w:p>
        </w:tc>
        <w:tc>
          <w:tcPr>
            <w:tcW w:w="3077" w:type="dxa"/>
          </w:tcPr>
          <w:p w14:paraId="592589F6" w14:textId="77777777" w:rsidR="00842E91" w:rsidRPr="00112BEB" w:rsidRDefault="00842E91" w:rsidP="009975FE">
            <w:pPr>
              <w:pStyle w:val="NIISeContent"/>
              <w:jc w:val="left"/>
            </w:pPr>
            <w:r w:rsidRPr="00112BEB">
              <w:t xml:space="preserve">Ubah suai bilik </w:t>
            </w:r>
            <w:r w:rsidRPr="00E53209">
              <w:rPr>
                <w:i/>
              </w:rPr>
              <w:t>Media/Briefing Room</w:t>
            </w:r>
          </w:p>
        </w:tc>
        <w:tc>
          <w:tcPr>
            <w:tcW w:w="2429" w:type="dxa"/>
          </w:tcPr>
          <w:p w14:paraId="102A7EE8" w14:textId="77777777" w:rsidR="00842E91" w:rsidRPr="00112BEB" w:rsidRDefault="00842E91" w:rsidP="009975FE">
            <w:pPr>
              <w:pStyle w:val="NIISeTableBullet"/>
              <w:rPr>
                <w:rFonts w:cs="Arial"/>
              </w:rPr>
            </w:pPr>
            <w:r w:rsidRPr="00112BEB">
              <w:rPr>
                <w:i/>
              </w:rPr>
              <w:t>Site Acceptance Inspection</w:t>
            </w:r>
          </w:p>
        </w:tc>
        <w:tc>
          <w:tcPr>
            <w:tcW w:w="630" w:type="dxa"/>
          </w:tcPr>
          <w:p w14:paraId="495355BC" w14:textId="77777777" w:rsidR="00842E91" w:rsidRPr="00112BEB" w:rsidRDefault="00842E91" w:rsidP="00444BCC">
            <w:pPr>
              <w:pStyle w:val="NIISeContent"/>
              <w:jc w:val="center"/>
            </w:pPr>
            <w:r w:rsidRPr="00112BEB">
              <w:t>I</w:t>
            </w:r>
          </w:p>
        </w:tc>
        <w:tc>
          <w:tcPr>
            <w:tcW w:w="630" w:type="dxa"/>
          </w:tcPr>
          <w:p w14:paraId="1D0CE3C4" w14:textId="77777777" w:rsidR="00842E91" w:rsidRPr="00112BEB" w:rsidRDefault="00842E91" w:rsidP="00444BCC">
            <w:pPr>
              <w:pStyle w:val="NIISeContent"/>
              <w:jc w:val="center"/>
            </w:pPr>
            <w:r w:rsidRPr="00112BEB">
              <w:t>A</w:t>
            </w:r>
          </w:p>
        </w:tc>
        <w:tc>
          <w:tcPr>
            <w:tcW w:w="504" w:type="dxa"/>
          </w:tcPr>
          <w:p w14:paraId="128AA136" w14:textId="77777777" w:rsidR="00842E91" w:rsidRPr="00112BEB" w:rsidRDefault="00842E91" w:rsidP="00444BCC">
            <w:pPr>
              <w:spacing w:before="60" w:after="120" w:line="240" w:lineRule="auto"/>
              <w:jc w:val="center"/>
              <w:rPr>
                <w:rFonts w:cs="Arial"/>
                <w:sz w:val="22"/>
                <w:lang w:val="ms-MY"/>
              </w:rPr>
            </w:pPr>
          </w:p>
        </w:tc>
        <w:tc>
          <w:tcPr>
            <w:tcW w:w="756" w:type="dxa"/>
          </w:tcPr>
          <w:p w14:paraId="6B574146" w14:textId="77777777" w:rsidR="00842E91" w:rsidRPr="00112BEB" w:rsidRDefault="00842E91" w:rsidP="00444BCC">
            <w:pPr>
              <w:pStyle w:val="NIISeContent"/>
              <w:jc w:val="center"/>
            </w:pPr>
            <w:r w:rsidRPr="00112BEB">
              <w:t>C</w:t>
            </w:r>
          </w:p>
        </w:tc>
        <w:tc>
          <w:tcPr>
            <w:tcW w:w="720" w:type="dxa"/>
          </w:tcPr>
          <w:p w14:paraId="0D6FFE2A" w14:textId="77777777" w:rsidR="00842E91" w:rsidRPr="00112BEB" w:rsidRDefault="00842E91" w:rsidP="00444BCC">
            <w:pPr>
              <w:pStyle w:val="NIISeContent"/>
              <w:jc w:val="center"/>
            </w:pPr>
            <w:r w:rsidRPr="00112BEB">
              <w:t>R</w:t>
            </w:r>
          </w:p>
        </w:tc>
      </w:tr>
      <w:tr w:rsidR="00842E91" w:rsidRPr="00112BEB" w14:paraId="591ABBC8" w14:textId="77777777" w:rsidTr="009975FE">
        <w:tc>
          <w:tcPr>
            <w:tcW w:w="697" w:type="dxa"/>
          </w:tcPr>
          <w:p w14:paraId="7EDEC17C" w14:textId="77777777" w:rsidR="00842E91" w:rsidRPr="00112BEB" w:rsidRDefault="00842E91" w:rsidP="009975FE">
            <w:pPr>
              <w:pStyle w:val="NIISeContent"/>
              <w:jc w:val="center"/>
            </w:pPr>
            <w:r>
              <w:rPr>
                <w:rFonts w:cs="Arial"/>
                <w:color w:val="000000"/>
              </w:rPr>
              <w:t>9.</w:t>
            </w:r>
          </w:p>
        </w:tc>
        <w:tc>
          <w:tcPr>
            <w:tcW w:w="3077" w:type="dxa"/>
          </w:tcPr>
          <w:p w14:paraId="42B1AD9B" w14:textId="77777777" w:rsidR="00842E91" w:rsidRPr="00112BEB" w:rsidRDefault="00842E91" w:rsidP="009975FE">
            <w:pPr>
              <w:pStyle w:val="NIISeContent"/>
              <w:jc w:val="left"/>
            </w:pPr>
            <w:r w:rsidRPr="00112BEB">
              <w:t>Ubah suai ruang pelawat (kaunter dan lobi)</w:t>
            </w:r>
          </w:p>
        </w:tc>
        <w:tc>
          <w:tcPr>
            <w:tcW w:w="2429" w:type="dxa"/>
          </w:tcPr>
          <w:p w14:paraId="355DDB04" w14:textId="77777777" w:rsidR="00842E91" w:rsidRPr="00112BEB" w:rsidRDefault="00842E91" w:rsidP="009975FE">
            <w:pPr>
              <w:pStyle w:val="NIISeTableBullet"/>
              <w:rPr>
                <w:rFonts w:cs="Arial"/>
              </w:rPr>
            </w:pPr>
            <w:r w:rsidRPr="00112BEB">
              <w:rPr>
                <w:i/>
              </w:rPr>
              <w:t>Site Acceptance Inspection</w:t>
            </w:r>
          </w:p>
        </w:tc>
        <w:tc>
          <w:tcPr>
            <w:tcW w:w="630" w:type="dxa"/>
          </w:tcPr>
          <w:p w14:paraId="6CA7FBC5" w14:textId="77777777" w:rsidR="00842E91" w:rsidRPr="00112BEB" w:rsidRDefault="00842E91" w:rsidP="00444BCC">
            <w:pPr>
              <w:pStyle w:val="NIISeContent"/>
              <w:jc w:val="center"/>
            </w:pPr>
            <w:r w:rsidRPr="00112BEB">
              <w:t>I</w:t>
            </w:r>
          </w:p>
        </w:tc>
        <w:tc>
          <w:tcPr>
            <w:tcW w:w="630" w:type="dxa"/>
          </w:tcPr>
          <w:p w14:paraId="0372B42C" w14:textId="77777777" w:rsidR="00842E91" w:rsidRPr="00112BEB" w:rsidRDefault="00842E91" w:rsidP="00444BCC">
            <w:pPr>
              <w:pStyle w:val="NIISeContent"/>
              <w:jc w:val="center"/>
            </w:pPr>
            <w:r w:rsidRPr="00112BEB">
              <w:t>A</w:t>
            </w:r>
          </w:p>
        </w:tc>
        <w:tc>
          <w:tcPr>
            <w:tcW w:w="504" w:type="dxa"/>
          </w:tcPr>
          <w:p w14:paraId="6276BC59" w14:textId="77777777" w:rsidR="00842E91" w:rsidRPr="00112BEB" w:rsidRDefault="00842E91" w:rsidP="00444BCC">
            <w:pPr>
              <w:spacing w:before="60" w:after="120" w:line="240" w:lineRule="auto"/>
              <w:jc w:val="center"/>
              <w:rPr>
                <w:rFonts w:cs="Arial"/>
                <w:sz w:val="22"/>
                <w:lang w:val="ms-MY"/>
              </w:rPr>
            </w:pPr>
          </w:p>
        </w:tc>
        <w:tc>
          <w:tcPr>
            <w:tcW w:w="756" w:type="dxa"/>
          </w:tcPr>
          <w:p w14:paraId="00247D4D" w14:textId="77777777" w:rsidR="00842E91" w:rsidRPr="00112BEB" w:rsidRDefault="00842E91" w:rsidP="00444BCC">
            <w:pPr>
              <w:pStyle w:val="NIISeContent"/>
              <w:jc w:val="center"/>
            </w:pPr>
            <w:r w:rsidRPr="00112BEB">
              <w:t>C</w:t>
            </w:r>
          </w:p>
        </w:tc>
        <w:tc>
          <w:tcPr>
            <w:tcW w:w="720" w:type="dxa"/>
          </w:tcPr>
          <w:p w14:paraId="12E793B8" w14:textId="77777777" w:rsidR="00842E91" w:rsidRPr="00112BEB" w:rsidRDefault="00842E91" w:rsidP="00444BCC">
            <w:pPr>
              <w:pStyle w:val="NIISeContent"/>
              <w:jc w:val="center"/>
            </w:pPr>
            <w:r w:rsidRPr="00112BEB">
              <w:t>R</w:t>
            </w:r>
          </w:p>
        </w:tc>
      </w:tr>
      <w:tr w:rsidR="00842E91" w:rsidRPr="00112BEB" w14:paraId="2F397876" w14:textId="77777777" w:rsidTr="009975FE">
        <w:tc>
          <w:tcPr>
            <w:tcW w:w="697" w:type="dxa"/>
          </w:tcPr>
          <w:p w14:paraId="71A2C9DE" w14:textId="77777777" w:rsidR="00842E91" w:rsidRPr="00112BEB" w:rsidRDefault="00842E91" w:rsidP="009975FE">
            <w:pPr>
              <w:pStyle w:val="NIISeContent"/>
              <w:jc w:val="center"/>
            </w:pPr>
            <w:r>
              <w:rPr>
                <w:rFonts w:cs="Arial"/>
                <w:color w:val="000000"/>
              </w:rPr>
              <w:t>10.</w:t>
            </w:r>
          </w:p>
        </w:tc>
        <w:tc>
          <w:tcPr>
            <w:tcW w:w="3077" w:type="dxa"/>
          </w:tcPr>
          <w:p w14:paraId="0D273061" w14:textId="77777777" w:rsidR="00842E91" w:rsidRPr="00112BEB" w:rsidRDefault="00842E91" w:rsidP="009975FE">
            <w:pPr>
              <w:pStyle w:val="NIISeContent"/>
              <w:jc w:val="left"/>
            </w:pPr>
            <w:r w:rsidRPr="00112BEB">
              <w:t>Ubah suai bilik serbaguna</w:t>
            </w:r>
          </w:p>
        </w:tc>
        <w:tc>
          <w:tcPr>
            <w:tcW w:w="2429" w:type="dxa"/>
          </w:tcPr>
          <w:p w14:paraId="3377ADEA" w14:textId="77777777" w:rsidR="00842E91" w:rsidRPr="00112BEB" w:rsidRDefault="00842E91" w:rsidP="009975FE">
            <w:pPr>
              <w:pStyle w:val="NIISeTableBullet"/>
              <w:rPr>
                <w:rFonts w:cs="Arial"/>
              </w:rPr>
            </w:pPr>
            <w:r w:rsidRPr="00112BEB">
              <w:rPr>
                <w:i/>
              </w:rPr>
              <w:t>Site Acceptance Inspection</w:t>
            </w:r>
          </w:p>
        </w:tc>
        <w:tc>
          <w:tcPr>
            <w:tcW w:w="630" w:type="dxa"/>
          </w:tcPr>
          <w:p w14:paraId="1157B816" w14:textId="77777777" w:rsidR="00842E91" w:rsidRPr="00112BEB" w:rsidRDefault="00842E91" w:rsidP="00444BCC">
            <w:pPr>
              <w:pStyle w:val="NIISeContent"/>
              <w:jc w:val="center"/>
            </w:pPr>
            <w:r w:rsidRPr="00112BEB">
              <w:t>I</w:t>
            </w:r>
          </w:p>
        </w:tc>
        <w:tc>
          <w:tcPr>
            <w:tcW w:w="630" w:type="dxa"/>
          </w:tcPr>
          <w:p w14:paraId="6D3DE1CE" w14:textId="77777777" w:rsidR="00842E91" w:rsidRPr="00112BEB" w:rsidRDefault="00842E91" w:rsidP="00444BCC">
            <w:pPr>
              <w:pStyle w:val="NIISeContent"/>
              <w:jc w:val="center"/>
            </w:pPr>
            <w:r w:rsidRPr="00112BEB">
              <w:t>A</w:t>
            </w:r>
          </w:p>
        </w:tc>
        <w:tc>
          <w:tcPr>
            <w:tcW w:w="504" w:type="dxa"/>
          </w:tcPr>
          <w:p w14:paraId="7A0C966A" w14:textId="77777777" w:rsidR="00842E91" w:rsidRPr="00112BEB" w:rsidRDefault="00842E91" w:rsidP="00444BCC">
            <w:pPr>
              <w:spacing w:before="60" w:after="120" w:line="240" w:lineRule="auto"/>
              <w:jc w:val="center"/>
              <w:rPr>
                <w:rFonts w:cs="Arial"/>
                <w:sz w:val="22"/>
                <w:lang w:val="ms-MY"/>
              </w:rPr>
            </w:pPr>
          </w:p>
        </w:tc>
        <w:tc>
          <w:tcPr>
            <w:tcW w:w="756" w:type="dxa"/>
          </w:tcPr>
          <w:p w14:paraId="4FF36701" w14:textId="77777777" w:rsidR="00842E91" w:rsidRPr="00112BEB" w:rsidRDefault="00842E91" w:rsidP="00444BCC">
            <w:pPr>
              <w:pStyle w:val="NIISeContent"/>
              <w:jc w:val="center"/>
            </w:pPr>
            <w:r w:rsidRPr="00112BEB">
              <w:t>C</w:t>
            </w:r>
          </w:p>
        </w:tc>
        <w:tc>
          <w:tcPr>
            <w:tcW w:w="720" w:type="dxa"/>
          </w:tcPr>
          <w:p w14:paraId="47C36D00" w14:textId="77777777" w:rsidR="00842E91" w:rsidRPr="00112BEB" w:rsidRDefault="00842E91" w:rsidP="00444BCC">
            <w:pPr>
              <w:pStyle w:val="NIISeContent"/>
              <w:jc w:val="center"/>
            </w:pPr>
            <w:r w:rsidRPr="00112BEB">
              <w:t>R</w:t>
            </w:r>
          </w:p>
        </w:tc>
      </w:tr>
      <w:tr w:rsidR="00842E91" w:rsidRPr="00112BEB" w14:paraId="4A3D0E51" w14:textId="77777777" w:rsidTr="009975FE">
        <w:tc>
          <w:tcPr>
            <w:tcW w:w="697" w:type="dxa"/>
          </w:tcPr>
          <w:p w14:paraId="4ACF0A14" w14:textId="77777777" w:rsidR="00842E91" w:rsidRPr="00112BEB" w:rsidRDefault="00842E91" w:rsidP="009975FE">
            <w:pPr>
              <w:pStyle w:val="NIISeContent"/>
              <w:jc w:val="center"/>
            </w:pPr>
            <w:r>
              <w:rPr>
                <w:rFonts w:cs="Arial"/>
                <w:color w:val="000000"/>
              </w:rPr>
              <w:t>11.</w:t>
            </w:r>
          </w:p>
        </w:tc>
        <w:tc>
          <w:tcPr>
            <w:tcW w:w="3077" w:type="dxa"/>
          </w:tcPr>
          <w:p w14:paraId="03C2787C" w14:textId="77777777" w:rsidR="00842E91" w:rsidRPr="00112BEB" w:rsidRDefault="00842E91" w:rsidP="009975FE">
            <w:pPr>
              <w:pStyle w:val="NIISeContent"/>
              <w:jc w:val="left"/>
            </w:pPr>
            <w:r w:rsidRPr="00112BEB">
              <w:t>Penerimaan, pelabelan dan pemasangan Perabot Ruang Kerja</w:t>
            </w:r>
          </w:p>
        </w:tc>
        <w:tc>
          <w:tcPr>
            <w:tcW w:w="2429" w:type="dxa"/>
          </w:tcPr>
          <w:p w14:paraId="5694F101" w14:textId="77777777" w:rsidR="00842E91" w:rsidRPr="00112BEB" w:rsidRDefault="00842E91" w:rsidP="009975FE">
            <w:pPr>
              <w:pStyle w:val="NIISeTableBullet"/>
              <w:rPr>
                <w:rFonts w:cs="Arial"/>
              </w:rPr>
            </w:pPr>
            <w:r w:rsidRPr="00112BEB">
              <w:rPr>
                <w:rFonts w:cs="Arial"/>
              </w:rPr>
              <w:t>Laporan Penerimaan Perabot</w:t>
            </w:r>
          </w:p>
        </w:tc>
        <w:tc>
          <w:tcPr>
            <w:tcW w:w="630" w:type="dxa"/>
          </w:tcPr>
          <w:p w14:paraId="2AEEA9E7" w14:textId="77777777" w:rsidR="00842E91" w:rsidRPr="00112BEB" w:rsidRDefault="00842E91" w:rsidP="00444BCC">
            <w:pPr>
              <w:pStyle w:val="NIISeContent"/>
              <w:jc w:val="center"/>
            </w:pPr>
            <w:r w:rsidRPr="00112BEB">
              <w:t>I</w:t>
            </w:r>
          </w:p>
        </w:tc>
        <w:tc>
          <w:tcPr>
            <w:tcW w:w="630" w:type="dxa"/>
          </w:tcPr>
          <w:p w14:paraId="20F8C408" w14:textId="77777777" w:rsidR="00842E91" w:rsidRPr="00112BEB" w:rsidRDefault="00842E91" w:rsidP="00444BCC">
            <w:pPr>
              <w:pStyle w:val="NIISeContent"/>
              <w:jc w:val="center"/>
            </w:pPr>
            <w:r w:rsidRPr="00112BEB">
              <w:t>A</w:t>
            </w:r>
          </w:p>
        </w:tc>
        <w:tc>
          <w:tcPr>
            <w:tcW w:w="504" w:type="dxa"/>
          </w:tcPr>
          <w:p w14:paraId="02853AD4" w14:textId="77777777" w:rsidR="00842E91" w:rsidRPr="00112BEB" w:rsidRDefault="00842E91" w:rsidP="00444BCC">
            <w:pPr>
              <w:spacing w:before="60" w:after="120" w:line="240" w:lineRule="auto"/>
              <w:jc w:val="center"/>
              <w:rPr>
                <w:rFonts w:cs="Arial"/>
                <w:sz w:val="22"/>
                <w:lang w:val="ms-MY"/>
              </w:rPr>
            </w:pPr>
          </w:p>
        </w:tc>
        <w:tc>
          <w:tcPr>
            <w:tcW w:w="756" w:type="dxa"/>
          </w:tcPr>
          <w:p w14:paraId="4C2E9B46" w14:textId="77777777" w:rsidR="00842E91" w:rsidRPr="00112BEB" w:rsidRDefault="00842E91" w:rsidP="00444BCC">
            <w:pPr>
              <w:pStyle w:val="NIISeContent"/>
              <w:jc w:val="center"/>
            </w:pPr>
            <w:r w:rsidRPr="00112BEB">
              <w:t>C</w:t>
            </w:r>
          </w:p>
        </w:tc>
        <w:tc>
          <w:tcPr>
            <w:tcW w:w="720" w:type="dxa"/>
          </w:tcPr>
          <w:p w14:paraId="3307B87B" w14:textId="77777777" w:rsidR="00842E91" w:rsidRPr="00112BEB" w:rsidRDefault="00842E91" w:rsidP="00444BCC">
            <w:pPr>
              <w:pStyle w:val="NIISeContent"/>
              <w:jc w:val="center"/>
            </w:pPr>
            <w:r w:rsidRPr="00112BEB">
              <w:t>R</w:t>
            </w:r>
          </w:p>
        </w:tc>
      </w:tr>
      <w:tr w:rsidR="00842E91" w:rsidRPr="00112BEB" w14:paraId="5B17D89B" w14:textId="77777777" w:rsidTr="009975FE">
        <w:tc>
          <w:tcPr>
            <w:tcW w:w="697" w:type="dxa"/>
          </w:tcPr>
          <w:p w14:paraId="235B05C8" w14:textId="77777777" w:rsidR="00842E91" w:rsidRPr="00112BEB" w:rsidRDefault="00842E91" w:rsidP="009975FE">
            <w:pPr>
              <w:pStyle w:val="NIISeContent"/>
              <w:jc w:val="center"/>
            </w:pPr>
            <w:r>
              <w:rPr>
                <w:rFonts w:cs="Arial"/>
                <w:color w:val="000000"/>
              </w:rPr>
              <w:lastRenderedPageBreak/>
              <w:t>12.</w:t>
            </w:r>
          </w:p>
        </w:tc>
        <w:tc>
          <w:tcPr>
            <w:tcW w:w="3077" w:type="dxa"/>
          </w:tcPr>
          <w:p w14:paraId="75F980A7" w14:textId="77777777" w:rsidR="00842E91" w:rsidRPr="00112BEB" w:rsidRDefault="00842E91" w:rsidP="009975FE">
            <w:pPr>
              <w:pStyle w:val="NIISeContent"/>
              <w:jc w:val="left"/>
            </w:pPr>
            <w:r w:rsidRPr="00112BEB">
              <w:t>Penerimaan, pelabelan dan pemasangan Perabot Bilik Mesyuarat</w:t>
            </w:r>
          </w:p>
          <w:p w14:paraId="7FC96CF1" w14:textId="77777777" w:rsidR="00842E91" w:rsidRPr="00112BEB" w:rsidRDefault="00842E91" w:rsidP="009975FE">
            <w:pPr>
              <w:pStyle w:val="NIISeTableBullet"/>
              <w:ind w:left="720" w:hanging="360"/>
            </w:pPr>
            <w:r w:rsidRPr="00112BEB">
              <w:t>Perabot dan Audio S</w:t>
            </w:r>
            <w:r>
              <w:t>i</w:t>
            </w:r>
            <w:r w:rsidRPr="00112BEB">
              <w:t>stem</w:t>
            </w:r>
          </w:p>
          <w:p w14:paraId="6D655781" w14:textId="77777777" w:rsidR="00842E91" w:rsidRPr="00112BEB" w:rsidRDefault="00842E91" w:rsidP="009975FE">
            <w:pPr>
              <w:pStyle w:val="NIISeTableBullet"/>
              <w:ind w:left="720" w:hanging="360"/>
            </w:pPr>
            <w:r w:rsidRPr="00112BEB">
              <w:t>Meja dan Kerusi</w:t>
            </w:r>
          </w:p>
        </w:tc>
        <w:tc>
          <w:tcPr>
            <w:tcW w:w="2429" w:type="dxa"/>
          </w:tcPr>
          <w:p w14:paraId="63DAD6BD" w14:textId="77777777" w:rsidR="00842E91" w:rsidRPr="00112BEB" w:rsidRDefault="00842E91" w:rsidP="009975FE">
            <w:pPr>
              <w:pStyle w:val="NIISeTableBullet"/>
              <w:rPr>
                <w:rFonts w:cs="Arial"/>
              </w:rPr>
            </w:pPr>
            <w:r w:rsidRPr="00112BEB">
              <w:rPr>
                <w:rFonts w:cs="Arial"/>
              </w:rPr>
              <w:t>Laporan Penerimaan Perabot</w:t>
            </w:r>
          </w:p>
        </w:tc>
        <w:tc>
          <w:tcPr>
            <w:tcW w:w="630" w:type="dxa"/>
          </w:tcPr>
          <w:p w14:paraId="5D6CF9A2" w14:textId="77777777" w:rsidR="00842E91" w:rsidRPr="00112BEB" w:rsidRDefault="00842E91" w:rsidP="00444BCC">
            <w:pPr>
              <w:pStyle w:val="NIISeContent"/>
              <w:jc w:val="center"/>
            </w:pPr>
            <w:r w:rsidRPr="00112BEB">
              <w:t>I</w:t>
            </w:r>
          </w:p>
        </w:tc>
        <w:tc>
          <w:tcPr>
            <w:tcW w:w="630" w:type="dxa"/>
          </w:tcPr>
          <w:p w14:paraId="38B1A80C" w14:textId="77777777" w:rsidR="00842E91" w:rsidRPr="00112BEB" w:rsidRDefault="00842E91" w:rsidP="00444BCC">
            <w:pPr>
              <w:pStyle w:val="NIISeContent"/>
              <w:jc w:val="center"/>
            </w:pPr>
            <w:r w:rsidRPr="00112BEB">
              <w:t>A</w:t>
            </w:r>
          </w:p>
        </w:tc>
        <w:tc>
          <w:tcPr>
            <w:tcW w:w="504" w:type="dxa"/>
          </w:tcPr>
          <w:p w14:paraId="1288B94A" w14:textId="77777777" w:rsidR="00842E91" w:rsidRPr="00112BEB" w:rsidRDefault="00842E91" w:rsidP="00444BCC">
            <w:pPr>
              <w:spacing w:before="60" w:after="120" w:line="240" w:lineRule="auto"/>
              <w:jc w:val="center"/>
              <w:rPr>
                <w:rFonts w:cs="Arial"/>
                <w:sz w:val="22"/>
                <w:lang w:val="ms-MY"/>
              </w:rPr>
            </w:pPr>
          </w:p>
        </w:tc>
        <w:tc>
          <w:tcPr>
            <w:tcW w:w="756" w:type="dxa"/>
          </w:tcPr>
          <w:p w14:paraId="22391910" w14:textId="77777777" w:rsidR="00842E91" w:rsidRPr="00112BEB" w:rsidRDefault="00842E91" w:rsidP="00444BCC">
            <w:pPr>
              <w:pStyle w:val="NIISeContent"/>
              <w:jc w:val="center"/>
            </w:pPr>
            <w:r w:rsidRPr="00112BEB">
              <w:t>C</w:t>
            </w:r>
          </w:p>
        </w:tc>
        <w:tc>
          <w:tcPr>
            <w:tcW w:w="720" w:type="dxa"/>
          </w:tcPr>
          <w:p w14:paraId="038331BD" w14:textId="77777777" w:rsidR="00842E91" w:rsidRPr="00112BEB" w:rsidRDefault="00842E91" w:rsidP="00444BCC">
            <w:pPr>
              <w:pStyle w:val="NIISeContent"/>
              <w:jc w:val="center"/>
            </w:pPr>
            <w:r w:rsidRPr="00112BEB">
              <w:t>R</w:t>
            </w:r>
          </w:p>
        </w:tc>
      </w:tr>
      <w:tr w:rsidR="00842E91" w:rsidRPr="00112BEB" w14:paraId="2F562675" w14:textId="77777777" w:rsidTr="009975FE">
        <w:tc>
          <w:tcPr>
            <w:tcW w:w="697" w:type="dxa"/>
          </w:tcPr>
          <w:p w14:paraId="3CDD8DF2" w14:textId="77777777" w:rsidR="00842E91" w:rsidRPr="00112BEB" w:rsidRDefault="00842E91" w:rsidP="009975FE">
            <w:pPr>
              <w:pStyle w:val="NIISeContent"/>
              <w:jc w:val="center"/>
            </w:pPr>
            <w:r>
              <w:rPr>
                <w:rFonts w:cs="Arial"/>
                <w:color w:val="000000"/>
              </w:rPr>
              <w:t>13.</w:t>
            </w:r>
          </w:p>
        </w:tc>
        <w:tc>
          <w:tcPr>
            <w:tcW w:w="3077" w:type="dxa"/>
          </w:tcPr>
          <w:p w14:paraId="1A9B5C60" w14:textId="77777777" w:rsidR="00842E91" w:rsidRPr="00112BEB" w:rsidRDefault="00842E91" w:rsidP="009975FE">
            <w:pPr>
              <w:pStyle w:val="NIISeContent"/>
              <w:jc w:val="left"/>
            </w:pPr>
            <w:r w:rsidRPr="00112BEB">
              <w:t>Penerimaan, pelabelan dan pemasangan Perabot Ruang Pelawat</w:t>
            </w:r>
          </w:p>
          <w:p w14:paraId="55339216" w14:textId="77777777" w:rsidR="00842E91" w:rsidRPr="00112BEB" w:rsidRDefault="00842E91" w:rsidP="009975FE">
            <w:pPr>
              <w:pStyle w:val="NIISeTableBullet"/>
              <w:ind w:left="720" w:hanging="360"/>
            </w:pPr>
            <w:r w:rsidRPr="00112BEB">
              <w:t>Kaunter/</w:t>
            </w:r>
            <w:r>
              <w:t xml:space="preserve"> </w:t>
            </w:r>
            <w:r w:rsidRPr="00112BEB">
              <w:t>meja penyambut tetamu</w:t>
            </w:r>
          </w:p>
          <w:p w14:paraId="36782D36" w14:textId="77777777" w:rsidR="00842E91" w:rsidRPr="009D497B" w:rsidRDefault="00842E91" w:rsidP="009975FE">
            <w:pPr>
              <w:pStyle w:val="NIISeTableBullet"/>
              <w:ind w:left="720" w:hanging="360"/>
              <w:rPr>
                <w:i/>
              </w:rPr>
            </w:pPr>
            <w:r w:rsidRPr="009D497B">
              <w:rPr>
                <w:i/>
              </w:rPr>
              <w:t>Executive Sofa Settee</w:t>
            </w:r>
          </w:p>
          <w:p w14:paraId="3B6B3494" w14:textId="77777777" w:rsidR="00842E91" w:rsidRPr="00112BEB" w:rsidRDefault="00842E91" w:rsidP="009975FE">
            <w:pPr>
              <w:pStyle w:val="NIISeTableBullet"/>
              <w:ind w:left="720" w:hanging="360"/>
            </w:pPr>
            <w:r w:rsidRPr="00112BEB">
              <w:t>Alat Telefonis</w:t>
            </w:r>
          </w:p>
        </w:tc>
        <w:tc>
          <w:tcPr>
            <w:tcW w:w="2429" w:type="dxa"/>
          </w:tcPr>
          <w:p w14:paraId="1ACCE1F1" w14:textId="77777777" w:rsidR="00842E91" w:rsidRPr="00112BEB" w:rsidRDefault="00842E91" w:rsidP="009975FE">
            <w:pPr>
              <w:pStyle w:val="NIISeTableBullet"/>
              <w:rPr>
                <w:rFonts w:cs="Arial"/>
              </w:rPr>
            </w:pPr>
            <w:r w:rsidRPr="00112BEB">
              <w:rPr>
                <w:rFonts w:cs="Arial"/>
              </w:rPr>
              <w:t>Laporan Penerimaan Perabot</w:t>
            </w:r>
          </w:p>
        </w:tc>
        <w:tc>
          <w:tcPr>
            <w:tcW w:w="630" w:type="dxa"/>
          </w:tcPr>
          <w:p w14:paraId="41049BAA" w14:textId="77777777" w:rsidR="00842E91" w:rsidRPr="00112BEB" w:rsidRDefault="00842E91" w:rsidP="00444BCC">
            <w:pPr>
              <w:pStyle w:val="NIISeContent"/>
              <w:jc w:val="center"/>
            </w:pPr>
            <w:r w:rsidRPr="00112BEB">
              <w:t>I</w:t>
            </w:r>
          </w:p>
        </w:tc>
        <w:tc>
          <w:tcPr>
            <w:tcW w:w="630" w:type="dxa"/>
          </w:tcPr>
          <w:p w14:paraId="68D49CAD" w14:textId="77777777" w:rsidR="00842E91" w:rsidRPr="00112BEB" w:rsidRDefault="00842E91" w:rsidP="00444BCC">
            <w:pPr>
              <w:pStyle w:val="NIISeContent"/>
              <w:jc w:val="center"/>
            </w:pPr>
            <w:r w:rsidRPr="00112BEB">
              <w:t>A</w:t>
            </w:r>
          </w:p>
        </w:tc>
        <w:tc>
          <w:tcPr>
            <w:tcW w:w="504" w:type="dxa"/>
          </w:tcPr>
          <w:p w14:paraId="3F8B8379" w14:textId="77777777" w:rsidR="00842E91" w:rsidRPr="00112BEB" w:rsidRDefault="00842E91" w:rsidP="00444BCC">
            <w:pPr>
              <w:spacing w:before="60" w:after="120" w:line="240" w:lineRule="auto"/>
              <w:jc w:val="center"/>
              <w:rPr>
                <w:rFonts w:cs="Arial"/>
                <w:sz w:val="22"/>
                <w:lang w:val="ms-MY"/>
              </w:rPr>
            </w:pPr>
          </w:p>
        </w:tc>
        <w:tc>
          <w:tcPr>
            <w:tcW w:w="756" w:type="dxa"/>
          </w:tcPr>
          <w:p w14:paraId="663F7EA3" w14:textId="77777777" w:rsidR="00842E91" w:rsidRPr="00112BEB" w:rsidRDefault="00842E91" w:rsidP="00444BCC">
            <w:pPr>
              <w:pStyle w:val="NIISeContent"/>
              <w:jc w:val="center"/>
            </w:pPr>
            <w:r w:rsidRPr="00112BEB">
              <w:t>C</w:t>
            </w:r>
          </w:p>
        </w:tc>
        <w:tc>
          <w:tcPr>
            <w:tcW w:w="720" w:type="dxa"/>
          </w:tcPr>
          <w:p w14:paraId="2CEA3092" w14:textId="77777777" w:rsidR="00842E91" w:rsidRPr="00112BEB" w:rsidRDefault="00842E91" w:rsidP="00444BCC">
            <w:pPr>
              <w:pStyle w:val="NIISeContent"/>
              <w:jc w:val="center"/>
            </w:pPr>
            <w:r w:rsidRPr="00112BEB">
              <w:t>R</w:t>
            </w:r>
          </w:p>
        </w:tc>
      </w:tr>
      <w:tr w:rsidR="00842E91" w:rsidRPr="00112BEB" w14:paraId="4A69D37D" w14:textId="77777777" w:rsidTr="009975FE">
        <w:tc>
          <w:tcPr>
            <w:tcW w:w="697" w:type="dxa"/>
          </w:tcPr>
          <w:p w14:paraId="170E330B" w14:textId="77777777" w:rsidR="00842E91" w:rsidRPr="00112BEB" w:rsidRDefault="00842E91" w:rsidP="009975FE">
            <w:pPr>
              <w:pStyle w:val="NIISeContent"/>
              <w:jc w:val="center"/>
            </w:pPr>
            <w:r>
              <w:rPr>
                <w:rFonts w:cs="Arial"/>
                <w:color w:val="000000"/>
              </w:rPr>
              <w:t>14.</w:t>
            </w:r>
          </w:p>
        </w:tc>
        <w:tc>
          <w:tcPr>
            <w:tcW w:w="3077" w:type="dxa"/>
          </w:tcPr>
          <w:p w14:paraId="16C8ECFD" w14:textId="77777777" w:rsidR="00842E91" w:rsidRPr="00112BEB" w:rsidRDefault="00842E91" w:rsidP="009975FE">
            <w:pPr>
              <w:pStyle w:val="NIISeContent"/>
              <w:jc w:val="left"/>
            </w:pPr>
            <w:r w:rsidRPr="00112BEB">
              <w:t xml:space="preserve">Penerimaan, pelabelan dan pemasangan </w:t>
            </w:r>
            <w:r w:rsidRPr="00E53209">
              <w:rPr>
                <w:i/>
              </w:rPr>
              <w:t>Locker</w:t>
            </w:r>
          </w:p>
        </w:tc>
        <w:tc>
          <w:tcPr>
            <w:tcW w:w="2429" w:type="dxa"/>
          </w:tcPr>
          <w:p w14:paraId="35385E08" w14:textId="77777777" w:rsidR="00842E91" w:rsidRPr="00112BEB" w:rsidRDefault="00842E91" w:rsidP="009975FE">
            <w:pPr>
              <w:pStyle w:val="NIISeTableBullet"/>
              <w:rPr>
                <w:rFonts w:cs="Arial"/>
              </w:rPr>
            </w:pPr>
            <w:r w:rsidRPr="00112BEB">
              <w:rPr>
                <w:rFonts w:cs="Arial"/>
              </w:rPr>
              <w:t>Laporan Penerimaan Perabot</w:t>
            </w:r>
          </w:p>
        </w:tc>
        <w:tc>
          <w:tcPr>
            <w:tcW w:w="630" w:type="dxa"/>
          </w:tcPr>
          <w:p w14:paraId="4E7C349E" w14:textId="77777777" w:rsidR="00842E91" w:rsidRPr="00112BEB" w:rsidRDefault="00842E91" w:rsidP="00444BCC">
            <w:pPr>
              <w:pStyle w:val="NIISeContent"/>
              <w:jc w:val="center"/>
            </w:pPr>
            <w:r w:rsidRPr="00112BEB">
              <w:t>I</w:t>
            </w:r>
          </w:p>
        </w:tc>
        <w:tc>
          <w:tcPr>
            <w:tcW w:w="630" w:type="dxa"/>
          </w:tcPr>
          <w:p w14:paraId="0DFB77D4" w14:textId="77777777" w:rsidR="00842E91" w:rsidRPr="00112BEB" w:rsidRDefault="00842E91" w:rsidP="00444BCC">
            <w:pPr>
              <w:pStyle w:val="NIISeContent"/>
              <w:jc w:val="center"/>
            </w:pPr>
            <w:r w:rsidRPr="00112BEB">
              <w:t>A</w:t>
            </w:r>
          </w:p>
        </w:tc>
        <w:tc>
          <w:tcPr>
            <w:tcW w:w="504" w:type="dxa"/>
          </w:tcPr>
          <w:p w14:paraId="0330BF1C" w14:textId="77777777" w:rsidR="00842E91" w:rsidRPr="00112BEB" w:rsidRDefault="00842E91" w:rsidP="00444BCC">
            <w:pPr>
              <w:spacing w:before="60" w:after="120" w:line="240" w:lineRule="auto"/>
              <w:jc w:val="center"/>
              <w:rPr>
                <w:rFonts w:cs="Arial"/>
                <w:sz w:val="22"/>
                <w:lang w:val="ms-MY"/>
              </w:rPr>
            </w:pPr>
          </w:p>
        </w:tc>
        <w:tc>
          <w:tcPr>
            <w:tcW w:w="756" w:type="dxa"/>
          </w:tcPr>
          <w:p w14:paraId="00204667" w14:textId="77777777" w:rsidR="00842E91" w:rsidRPr="00112BEB" w:rsidRDefault="00842E91" w:rsidP="00444BCC">
            <w:pPr>
              <w:pStyle w:val="NIISeContent"/>
              <w:jc w:val="center"/>
            </w:pPr>
            <w:r w:rsidRPr="00112BEB">
              <w:t>C</w:t>
            </w:r>
          </w:p>
        </w:tc>
        <w:tc>
          <w:tcPr>
            <w:tcW w:w="720" w:type="dxa"/>
          </w:tcPr>
          <w:p w14:paraId="71399DDB" w14:textId="77777777" w:rsidR="00842E91" w:rsidRPr="00112BEB" w:rsidRDefault="00842E91" w:rsidP="00444BCC">
            <w:pPr>
              <w:pStyle w:val="NIISeContent"/>
              <w:jc w:val="center"/>
            </w:pPr>
            <w:r w:rsidRPr="00112BEB">
              <w:t>R</w:t>
            </w:r>
          </w:p>
        </w:tc>
      </w:tr>
      <w:tr w:rsidR="00842E91" w:rsidRPr="00112BEB" w14:paraId="62DFD6D3" w14:textId="77777777" w:rsidTr="009975FE">
        <w:tc>
          <w:tcPr>
            <w:tcW w:w="697" w:type="dxa"/>
          </w:tcPr>
          <w:p w14:paraId="58E33282" w14:textId="77777777" w:rsidR="00842E91" w:rsidRPr="00112BEB" w:rsidRDefault="00842E91" w:rsidP="009975FE">
            <w:pPr>
              <w:pStyle w:val="NIISeContent"/>
              <w:jc w:val="center"/>
            </w:pPr>
            <w:r>
              <w:rPr>
                <w:rFonts w:cs="Arial"/>
                <w:color w:val="000000"/>
              </w:rPr>
              <w:t>15.</w:t>
            </w:r>
          </w:p>
        </w:tc>
        <w:tc>
          <w:tcPr>
            <w:tcW w:w="3077" w:type="dxa"/>
          </w:tcPr>
          <w:p w14:paraId="1F1585BD" w14:textId="498CC470" w:rsidR="00842E91" w:rsidRPr="00112BEB" w:rsidRDefault="00842E91" w:rsidP="009975FE">
            <w:pPr>
              <w:pStyle w:val="NIISeContent"/>
              <w:jc w:val="left"/>
            </w:pPr>
            <w:r w:rsidRPr="00112BEB">
              <w:t xml:space="preserve">Pengkabelan bekalan tenaga, rangkaian LAN dan pemasangan </w:t>
            </w:r>
            <w:r w:rsidRPr="009D497B">
              <w:rPr>
                <w:i/>
              </w:rPr>
              <w:t xml:space="preserve">split unit </w:t>
            </w:r>
            <w:r w:rsidR="009F740F">
              <w:rPr>
                <w:i/>
              </w:rPr>
              <w:t>a</w:t>
            </w:r>
            <w:r w:rsidRPr="004543CE">
              <w:rPr>
                <w:i/>
              </w:rPr>
              <w:t>ir-conditioning</w:t>
            </w:r>
            <w:r w:rsidRPr="009D497B">
              <w:rPr>
                <w:i/>
              </w:rPr>
              <w:t xml:space="preserve">, power socket, network point, </w:t>
            </w:r>
            <w:r w:rsidRPr="00112BEB">
              <w:t>dan port telefon</w:t>
            </w:r>
          </w:p>
        </w:tc>
        <w:tc>
          <w:tcPr>
            <w:tcW w:w="2429" w:type="dxa"/>
          </w:tcPr>
          <w:p w14:paraId="17B85557" w14:textId="77777777" w:rsidR="00842E91" w:rsidRPr="00112BEB" w:rsidRDefault="00842E91" w:rsidP="009975FE">
            <w:pPr>
              <w:pStyle w:val="NIISeTableBullet"/>
              <w:rPr>
                <w:rFonts w:cs="Arial"/>
              </w:rPr>
            </w:pPr>
            <w:r w:rsidRPr="00112BEB">
              <w:rPr>
                <w:rFonts w:cs="Arial"/>
              </w:rPr>
              <w:t>Laporan pengujian dan pentauliahan bekalan tenaga, penyejukan dan rangkaian LAN</w:t>
            </w:r>
          </w:p>
        </w:tc>
        <w:tc>
          <w:tcPr>
            <w:tcW w:w="630" w:type="dxa"/>
          </w:tcPr>
          <w:p w14:paraId="15AEAE7E" w14:textId="77777777" w:rsidR="00842E91" w:rsidRPr="00112BEB" w:rsidRDefault="00842E91" w:rsidP="00444BCC">
            <w:pPr>
              <w:pStyle w:val="NIISeContent"/>
              <w:jc w:val="center"/>
            </w:pPr>
            <w:r w:rsidRPr="00112BEB">
              <w:t>I</w:t>
            </w:r>
          </w:p>
        </w:tc>
        <w:tc>
          <w:tcPr>
            <w:tcW w:w="630" w:type="dxa"/>
          </w:tcPr>
          <w:p w14:paraId="6968E0FA" w14:textId="77777777" w:rsidR="00842E91" w:rsidRPr="00112BEB" w:rsidRDefault="00842E91" w:rsidP="00444BCC">
            <w:pPr>
              <w:pStyle w:val="NIISeContent"/>
              <w:jc w:val="center"/>
            </w:pPr>
            <w:r w:rsidRPr="00112BEB">
              <w:t>A</w:t>
            </w:r>
          </w:p>
        </w:tc>
        <w:tc>
          <w:tcPr>
            <w:tcW w:w="504" w:type="dxa"/>
          </w:tcPr>
          <w:p w14:paraId="778BC26A" w14:textId="77777777" w:rsidR="00842E91" w:rsidRPr="00112BEB" w:rsidRDefault="00842E91" w:rsidP="00444BCC">
            <w:pPr>
              <w:spacing w:before="60" w:after="120" w:line="240" w:lineRule="auto"/>
              <w:jc w:val="center"/>
              <w:rPr>
                <w:rFonts w:cs="Arial"/>
                <w:sz w:val="22"/>
                <w:lang w:val="ms-MY"/>
              </w:rPr>
            </w:pPr>
          </w:p>
        </w:tc>
        <w:tc>
          <w:tcPr>
            <w:tcW w:w="756" w:type="dxa"/>
          </w:tcPr>
          <w:p w14:paraId="47AE566A" w14:textId="77777777" w:rsidR="00842E91" w:rsidRPr="00112BEB" w:rsidRDefault="00842E91" w:rsidP="00444BCC">
            <w:pPr>
              <w:pStyle w:val="NIISeContent"/>
              <w:jc w:val="center"/>
            </w:pPr>
            <w:r w:rsidRPr="00112BEB">
              <w:t>C</w:t>
            </w:r>
          </w:p>
        </w:tc>
        <w:tc>
          <w:tcPr>
            <w:tcW w:w="720" w:type="dxa"/>
          </w:tcPr>
          <w:p w14:paraId="06360EBB" w14:textId="77777777" w:rsidR="00842E91" w:rsidRPr="00112BEB" w:rsidRDefault="00842E91" w:rsidP="00444BCC">
            <w:pPr>
              <w:pStyle w:val="NIISeContent"/>
              <w:jc w:val="center"/>
            </w:pPr>
            <w:r w:rsidRPr="00112BEB">
              <w:t>R</w:t>
            </w:r>
          </w:p>
        </w:tc>
      </w:tr>
      <w:tr w:rsidR="00842E91" w:rsidRPr="00112BEB" w14:paraId="131C5638" w14:textId="77777777" w:rsidTr="009975FE">
        <w:tc>
          <w:tcPr>
            <w:tcW w:w="697" w:type="dxa"/>
          </w:tcPr>
          <w:p w14:paraId="40415403" w14:textId="77777777" w:rsidR="00842E91" w:rsidRPr="00112BEB" w:rsidRDefault="00842E91" w:rsidP="009975FE">
            <w:pPr>
              <w:pStyle w:val="NIISeContent"/>
              <w:jc w:val="center"/>
            </w:pPr>
            <w:r>
              <w:rPr>
                <w:rFonts w:cs="Arial"/>
                <w:color w:val="000000"/>
              </w:rPr>
              <w:t>16.</w:t>
            </w:r>
          </w:p>
        </w:tc>
        <w:tc>
          <w:tcPr>
            <w:tcW w:w="3077" w:type="dxa"/>
          </w:tcPr>
          <w:p w14:paraId="2540DE7E" w14:textId="77777777" w:rsidR="00842E91" w:rsidRPr="00112BEB" w:rsidRDefault="00842E91" w:rsidP="009975FE">
            <w:pPr>
              <w:pStyle w:val="NIISeContent"/>
              <w:jc w:val="left"/>
            </w:pPr>
            <w:r w:rsidRPr="00112BEB">
              <w:t>Penerimaan dan pemeriksaan Sistem UPS</w:t>
            </w:r>
          </w:p>
        </w:tc>
        <w:tc>
          <w:tcPr>
            <w:tcW w:w="2429" w:type="dxa"/>
          </w:tcPr>
          <w:p w14:paraId="44A454BA" w14:textId="77777777" w:rsidR="00842E91" w:rsidRPr="00112BEB" w:rsidRDefault="00842E91" w:rsidP="009975FE">
            <w:pPr>
              <w:pStyle w:val="NIISeTableBullet"/>
              <w:rPr>
                <w:rFonts w:cs="Arial"/>
              </w:rPr>
            </w:pPr>
            <w:r w:rsidRPr="00112BEB">
              <w:rPr>
                <w:i/>
              </w:rPr>
              <w:t>Site Acceptance Inspection</w:t>
            </w:r>
          </w:p>
        </w:tc>
        <w:tc>
          <w:tcPr>
            <w:tcW w:w="630" w:type="dxa"/>
          </w:tcPr>
          <w:p w14:paraId="6F532BF3" w14:textId="77777777" w:rsidR="00842E91" w:rsidRPr="00112BEB" w:rsidRDefault="00842E91" w:rsidP="00444BCC">
            <w:pPr>
              <w:pStyle w:val="NIISeContent"/>
              <w:jc w:val="center"/>
            </w:pPr>
            <w:r w:rsidRPr="00112BEB">
              <w:t>I</w:t>
            </w:r>
          </w:p>
        </w:tc>
        <w:tc>
          <w:tcPr>
            <w:tcW w:w="630" w:type="dxa"/>
          </w:tcPr>
          <w:p w14:paraId="64C9F4F3" w14:textId="77777777" w:rsidR="00842E91" w:rsidRPr="00112BEB" w:rsidRDefault="00842E91" w:rsidP="00444BCC">
            <w:pPr>
              <w:pStyle w:val="NIISeContent"/>
              <w:jc w:val="center"/>
            </w:pPr>
            <w:r w:rsidRPr="00112BEB">
              <w:t>A</w:t>
            </w:r>
          </w:p>
        </w:tc>
        <w:tc>
          <w:tcPr>
            <w:tcW w:w="504" w:type="dxa"/>
          </w:tcPr>
          <w:p w14:paraId="32C6E8DE" w14:textId="77777777" w:rsidR="00842E91" w:rsidRPr="00112BEB" w:rsidRDefault="00842E91" w:rsidP="00444BCC">
            <w:pPr>
              <w:spacing w:before="60" w:after="120" w:line="240" w:lineRule="auto"/>
              <w:jc w:val="center"/>
              <w:rPr>
                <w:rFonts w:cs="Arial"/>
                <w:sz w:val="22"/>
                <w:lang w:val="ms-MY"/>
              </w:rPr>
            </w:pPr>
          </w:p>
        </w:tc>
        <w:tc>
          <w:tcPr>
            <w:tcW w:w="756" w:type="dxa"/>
          </w:tcPr>
          <w:p w14:paraId="13E05748" w14:textId="77777777" w:rsidR="00842E91" w:rsidRPr="00112BEB" w:rsidRDefault="00842E91" w:rsidP="00444BCC">
            <w:pPr>
              <w:pStyle w:val="NIISeContent"/>
              <w:jc w:val="center"/>
            </w:pPr>
            <w:r w:rsidRPr="00112BEB">
              <w:t>C</w:t>
            </w:r>
          </w:p>
        </w:tc>
        <w:tc>
          <w:tcPr>
            <w:tcW w:w="720" w:type="dxa"/>
          </w:tcPr>
          <w:p w14:paraId="20811556" w14:textId="77777777" w:rsidR="00842E91" w:rsidRPr="00112BEB" w:rsidRDefault="00842E91" w:rsidP="00444BCC">
            <w:pPr>
              <w:pStyle w:val="NIISeContent"/>
              <w:jc w:val="center"/>
            </w:pPr>
            <w:r w:rsidRPr="00112BEB">
              <w:t>R</w:t>
            </w:r>
          </w:p>
        </w:tc>
      </w:tr>
      <w:tr w:rsidR="00842E91" w:rsidRPr="00112BEB" w14:paraId="6840E813" w14:textId="77777777" w:rsidTr="009975FE">
        <w:tc>
          <w:tcPr>
            <w:tcW w:w="697" w:type="dxa"/>
          </w:tcPr>
          <w:p w14:paraId="41244AE1" w14:textId="77777777" w:rsidR="00842E91" w:rsidRPr="00112BEB" w:rsidRDefault="00842E91" w:rsidP="009975FE">
            <w:pPr>
              <w:pStyle w:val="NIISeContent"/>
              <w:jc w:val="center"/>
            </w:pPr>
            <w:r>
              <w:rPr>
                <w:rFonts w:cs="Arial"/>
                <w:color w:val="000000"/>
              </w:rPr>
              <w:lastRenderedPageBreak/>
              <w:t>17.</w:t>
            </w:r>
          </w:p>
        </w:tc>
        <w:tc>
          <w:tcPr>
            <w:tcW w:w="3077" w:type="dxa"/>
          </w:tcPr>
          <w:p w14:paraId="28597DD8" w14:textId="77777777" w:rsidR="00842E91" w:rsidRPr="00112BEB" w:rsidRDefault="00842E91" w:rsidP="009975FE">
            <w:pPr>
              <w:pStyle w:val="NIISeContent"/>
              <w:jc w:val="left"/>
            </w:pPr>
            <w:r w:rsidRPr="00112BEB">
              <w:t>Penerimaan dan pemeriksaan Sistem Keselamatan</w:t>
            </w:r>
          </w:p>
          <w:p w14:paraId="0C3D94B9" w14:textId="77777777" w:rsidR="00842E91" w:rsidRPr="00112BEB" w:rsidRDefault="00842E91" w:rsidP="009975FE">
            <w:pPr>
              <w:pStyle w:val="NIISeTableBullet"/>
              <w:ind w:left="720" w:hanging="360"/>
            </w:pPr>
            <w:r w:rsidRPr="00112BEB">
              <w:t>Sistem Kawalan CCTV</w:t>
            </w:r>
          </w:p>
          <w:p w14:paraId="317F3B19" w14:textId="77777777" w:rsidR="00842E91" w:rsidRPr="00112BEB" w:rsidRDefault="00842E91" w:rsidP="009975FE">
            <w:pPr>
              <w:pStyle w:val="NIISeTableBullet"/>
              <w:ind w:left="720" w:hanging="360"/>
            </w:pPr>
            <w:r w:rsidRPr="00112BEB">
              <w:t>Sistem Biometik</w:t>
            </w:r>
          </w:p>
          <w:p w14:paraId="790B0944" w14:textId="77777777" w:rsidR="00842E91" w:rsidRPr="00112BEB" w:rsidRDefault="00842E91" w:rsidP="009975FE">
            <w:pPr>
              <w:pStyle w:val="NIISeTableBullet"/>
              <w:ind w:left="720" w:hanging="360"/>
            </w:pPr>
            <w:r w:rsidRPr="004556F5">
              <w:rPr>
                <w:i/>
              </w:rPr>
              <w:t>Fire Supression</w:t>
            </w:r>
          </w:p>
          <w:p w14:paraId="376F7814" w14:textId="77777777" w:rsidR="00842E91" w:rsidRPr="00112BEB" w:rsidRDefault="00842E91" w:rsidP="009975FE">
            <w:pPr>
              <w:pStyle w:val="NIISeTableBullet"/>
              <w:ind w:left="720" w:hanging="360"/>
            </w:pPr>
            <w:r w:rsidRPr="004556F5">
              <w:rPr>
                <w:i/>
              </w:rPr>
              <w:t>Water Leakage Detection</w:t>
            </w:r>
          </w:p>
        </w:tc>
        <w:tc>
          <w:tcPr>
            <w:tcW w:w="2429" w:type="dxa"/>
          </w:tcPr>
          <w:p w14:paraId="4A5E7334" w14:textId="77777777" w:rsidR="00842E91" w:rsidRPr="00112BEB" w:rsidRDefault="00842E91" w:rsidP="009975FE">
            <w:pPr>
              <w:pStyle w:val="NIISeTableBullet"/>
              <w:rPr>
                <w:rFonts w:cs="Arial"/>
              </w:rPr>
            </w:pPr>
            <w:r w:rsidRPr="00112BEB">
              <w:rPr>
                <w:i/>
              </w:rPr>
              <w:t>Site Acceptance Inspection</w:t>
            </w:r>
          </w:p>
        </w:tc>
        <w:tc>
          <w:tcPr>
            <w:tcW w:w="630" w:type="dxa"/>
          </w:tcPr>
          <w:p w14:paraId="247666DC" w14:textId="77777777" w:rsidR="00842E91" w:rsidRPr="00112BEB" w:rsidRDefault="00842E91" w:rsidP="00444BCC">
            <w:pPr>
              <w:pStyle w:val="NIISeContent"/>
              <w:jc w:val="center"/>
            </w:pPr>
            <w:r w:rsidRPr="00112BEB">
              <w:t>I</w:t>
            </w:r>
          </w:p>
        </w:tc>
        <w:tc>
          <w:tcPr>
            <w:tcW w:w="630" w:type="dxa"/>
          </w:tcPr>
          <w:p w14:paraId="6D54DF02" w14:textId="77777777" w:rsidR="00842E91" w:rsidRPr="00112BEB" w:rsidRDefault="00842E91" w:rsidP="00444BCC">
            <w:pPr>
              <w:pStyle w:val="NIISeContent"/>
              <w:jc w:val="center"/>
            </w:pPr>
            <w:r w:rsidRPr="00112BEB">
              <w:t>A</w:t>
            </w:r>
          </w:p>
        </w:tc>
        <w:tc>
          <w:tcPr>
            <w:tcW w:w="504" w:type="dxa"/>
          </w:tcPr>
          <w:p w14:paraId="6BFC4ECD" w14:textId="77777777" w:rsidR="00842E91" w:rsidRPr="00112BEB" w:rsidRDefault="00842E91" w:rsidP="00444BCC">
            <w:pPr>
              <w:spacing w:before="60" w:after="120" w:line="240" w:lineRule="auto"/>
              <w:jc w:val="center"/>
              <w:rPr>
                <w:rFonts w:cs="Arial"/>
                <w:sz w:val="22"/>
                <w:lang w:val="ms-MY"/>
              </w:rPr>
            </w:pPr>
          </w:p>
        </w:tc>
        <w:tc>
          <w:tcPr>
            <w:tcW w:w="756" w:type="dxa"/>
          </w:tcPr>
          <w:p w14:paraId="49681113" w14:textId="77777777" w:rsidR="00842E91" w:rsidRPr="00112BEB" w:rsidRDefault="00842E91" w:rsidP="00444BCC">
            <w:pPr>
              <w:pStyle w:val="NIISeContent"/>
              <w:jc w:val="center"/>
            </w:pPr>
            <w:r w:rsidRPr="00112BEB">
              <w:t>C</w:t>
            </w:r>
          </w:p>
        </w:tc>
        <w:tc>
          <w:tcPr>
            <w:tcW w:w="720" w:type="dxa"/>
          </w:tcPr>
          <w:p w14:paraId="3863D075" w14:textId="77777777" w:rsidR="00842E91" w:rsidRPr="00112BEB" w:rsidRDefault="00842E91" w:rsidP="00444BCC">
            <w:pPr>
              <w:pStyle w:val="NIISeContent"/>
              <w:jc w:val="center"/>
            </w:pPr>
            <w:r w:rsidRPr="00112BEB">
              <w:t>R</w:t>
            </w:r>
          </w:p>
        </w:tc>
      </w:tr>
      <w:tr w:rsidR="00842E91" w:rsidRPr="00112BEB" w14:paraId="004B73DD" w14:textId="77777777" w:rsidTr="009975FE">
        <w:tc>
          <w:tcPr>
            <w:tcW w:w="697" w:type="dxa"/>
          </w:tcPr>
          <w:p w14:paraId="1D141D5C" w14:textId="77777777" w:rsidR="00842E91" w:rsidRPr="00112BEB" w:rsidRDefault="00842E91" w:rsidP="009975FE">
            <w:pPr>
              <w:pStyle w:val="NIISeContent"/>
              <w:jc w:val="center"/>
            </w:pPr>
            <w:r>
              <w:rPr>
                <w:rFonts w:cs="Arial"/>
                <w:color w:val="000000"/>
              </w:rPr>
              <w:t>18.</w:t>
            </w:r>
          </w:p>
        </w:tc>
        <w:tc>
          <w:tcPr>
            <w:tcW w:w="3077" w:type="dxa"/>
          </w:tcPr>
          <w:p w14:paraId="27B720F3" w14:textId="77777777" w:rsidR="00842E91" w:rsidRPr="00112BEB" w:rsidRDefault="00842E91" w:rsidP="009975FE">
            <w:pPr>
              <w:pStyle w:val="NIISeContent"/>
              <w:jc w:val="left"/>
            </w:pPr>
            <w:r w:rsidRPr="00112BEB">
              <w:t>Penerimaan dan pemeriksaan Peralatan ICT.</w:t>
            </w:r>
          </w:p>
          <w:p w14:paraId="3777CB8A" w14:textId="77777777" w:rsidR="00842E91" w:rsidRPr="00112BEB" w:rsidRDefault="00842E91" w:rsidP="009975FE">
            <w:pPr>
              <w:pStyle w:val="NIISeContent"/>
              <w:jc w:val="left"/>
            </w:pPr>
            <w:r w:rsidRPr="00112BEB">
              <w:t>Pemasangan dan konfigurasi Peralatan ICT.</w:t>
            </w:r>
          </w:p>
          <w:p w14:paraId="09C84EFE" w14:textId="77777777" w:rsidR="00842E91" w:rsidRPr="00112BEB" w:rsidRDefault="00842E91" w:rsidP="009975FE">
            <w:pPr>
              <w:pStyle w:val="NIISeTableBullet"/>
              <w:ind w:left="720" w:hanging="360"/>
            </w:pPr>
            <w:r w:rsidRPr="00112BEB">
              <w:t>PC</w:t>
            </w:r>
          </w:p>
          <w:p w14:paraId="648B224A" w14:textId="77777777" w:rsidR="00842E91" w:rsidRPr="00C10C9C" w:rsidRDefault="00842E91" w:rsidP="009975FE">
            <w:pPr>
              <w:pStyle w:val="NIISeTableBullet"/>
              <w:ind w:left="720" w:hanging="360"/>
              <w:rPr>
                <w:i/>
                <w:iCs/>
              </w:rPr>
            </w:pPr>
            <w:r w:rsidRPr="00C10C9C">
              <w:rPr>
                <w:i/>
                <w:iCs/>
              </w:rPr>
              <w:t>Monitor</w:t>
            </w:r>
          </w:p>
          <w:p w14:paraId="48AF5DAE" w14:textId="77777777" w:rsidR="00842E91" w:rsidRPr="00C10C9C" w:rsidRDefault="00842E91" w:rsidP="009975FE">
            <w:pPr>
              <w:pStyle w:val="NIISeTableBullet"/>
              <w:ind w:left="720" w:hanging="360"/>
              <w:rPr>
                <w:i/>
                <w:iCs/>
              </w:rPr>
            </w:pPr>
            <w:r w:rsidRPr="00C10C9C">
              <w:rPr>
                <w:i/>
                <w:iCs/>
              </w:rPr>
              <w:t>Printer</w:t>
            </w:r>
          </w:p>
          <w:p w14:paraId="0AA9AC2A" w14:textId="77777777" w:rsidR="00842E91" w:rsidRPr="00C10C9C" w:rsidRDefault="00842E91" w:rsidP="009975FE">
            <w:pPr>
              <w:pStyle w:val="NIISeTableBullet"/>
              <w:ind w:left="720" w:hanging="360"/>
              <w:rPr>
                <w:i/>
                <w:iCs/>
              </w:rPr>
            </w:pPr>
            <w:r w:rsidRPr="00C10C9C">
              <w:rPr>
                <w:i/>
                <w:iCs/>
              </w:rPr>
              <w:t>Smartboad</w:t>
            </w:r>
          </w:p>
          <w:p w14:paraId="2A3E7378" w14:textId="77777777" w:rsidR="00842E91" w:rsidRPr="00C10C9C" w:rsidRDefault="00842E91" w:rsidP="009975FE">
            <w:pPr>
              <w:pStyle w:val="NIISeTableBullet"/>
              <w:ind w:left="720" w:hanging="360"/>
              <w:rPr>
                <w:i/>
                <w:iCs/>
              </w:rPr>
            </w:pPr>
            <w:r w:rsidRPr="00C10C9C">
              <w:rPr>
                <w:i/>
                <w:iCs/>
              </w:rPr>
              <w:t>Video Wall &amp; Controller</w:t>
            </w:r>
          </w:p>
          <w:p w14:paraId="38E07C84" w14:textId="77777777" w:rsidR="00842E91" w:rsidRPr="00112BEB" w:rsidRDefault="00842E91" w:rsidP="009975FE">
            <w:pPr>
              <w:pStyle w:val="NIISeTableBullet"/>
              <w:ind w:left="720" w:hanging="360"/>
            </w:pPr>
            <w:r w:rsidRPr="00112BEB">
              <w:t>Projektor</w:t>
            </w:r>
          </w:p>
        </w:tc>
        <w:tc>
          <w:tcPr>
            <w:tcW w:w="2429" w:type="dxa"/>
          </w:tcPr>
          <w:p w14:paraId="17159717" w14:textId="77777777" w:rsidR="00842E91" w:rsidRPr="00112BEB" w:rsidRDefault="00842E91" w:rsidP="009975FE">
            <w:pPr>
              <w:pStyle w:val="NIISeTableBullet"/>
              <w:rPr>
                <w:rFonts w:cs="Arial"/>
              </w:rPr>
            </w:pPr>
            <w:r w:rsidRPr="00112BEB">
              <w:rPr>
                <w:i/>
              </w:rPr>
              <w:t>Site Acceptance Inspection</w:t>
            </w:r>
          </w:p>
          <w:p w14:paraId="32521D9B" w14:textId="77777777" w:rsidR="00842E91" w:rsidRPr="00112BEB" w:rsidRDefault="00842E91" w:rsidP="009975FE">
            <w:pPr>
              <w:pStyle w:val="NIISeTableBullet"/>
              <w:rPr>
                <w:rFonts w:cs="Arial"/>
              </w:rPr>
            </w:pPr>
            <w:r w:rsidRPr="00112BEB">
              <w:rPr>
                <w:i/>
              </w:rPr>
              <w:t>Pre-functional Testing</w:t>
            </w:r>
          </w:p>
        </w:tc>
        <w:tc>
          <w:tcPr>
            <w:tcW w:w="630" w:type="dxa"/>
          </w:tcPr>
          <w:p w14:paraId="13468B65" w14:textId="77777777" w:rsidR="00842E91" w:rsidRPr="00112BEB" w:rsidRDefault="00842E91" w:rsidP="00444BCC">
            <w:pPr>
              <w:pStyle w:val="NIISeContent"/>
              <w:jc w:val="center"/>
            </w:pPr>
            <w:r w:rsidRPr="00112BEB">
              <w:t>I</w:t>
            </w:r>
          </w:p>
        </w:tc>
        <w:tc>
          <w:tcPr>
            <w:tcW w:w="630" w:type="dxa"/>
          </w:tcPr>
          <w:p w14:paraId="145E4B21" w14:textId="77777777" w:rsidR="00842E91" w:rsidRPr="00112BEB" w:rsidRDefault="00842E91" w:rsidP="00444BCC">
            <w:pPr>
              <w:pStyle w:val="NIISeContent"/>
              <w:jc w:val="center"/>
            </w:pPr>
            <w:r w:rsidRPr="00112BEB">
              <w:t>A</w:t>
            </w:r>
          </w:p>
        </w:tc>
        <w:tc>
          <w:tcPr>
            <w:tcW w:w="504" w:type="dxa"/>
          </w:tcPr>
          <w:p w14:paraId="0074F5A0" w14:textId="77777777" w:rsidR="00842E91" w:rsidRPr="00112BEB" w:rsidRDefault="00842E91" w:rsidP="00444BCC">
            <w:pPr>
              <w:spacing w:before="60" w:after="120" w:line="240" w:lineRule="auto"/>
              <w:jc w:val="center"/>
              <w:rPr>
                <w:rFonts w:cs="Arial"/>
                <w:sz w:val="22"/>
                <w:lang w:val="ms-MY"/>
              </w:rPr>
            </w:pPr>
          </w:p>
        </w:tc>
        <w:tc>
          <w:tcPr>
            <w:tcW w:w="756" w:type="dxa"/>
          </w:tcPr>
          <w:p w14:paraId="21FFBD4A" w14:textId="77777777" w:rsidR="00842E91" w:rsidRPr="00112BEB" w:rsidRDefault="00842E91" w:rsidP="00444BCC">
            <w:pPr>
              <w:pStyle w:val="NIISeContent"/>
              <w:jc w:val="center"/>
            </w:pPr>
            <w:r w:rsidRPr="00112BEB">
              <w:t>C</w:t>
            </w:r>
          </w:p>
        </w:tc>
        <w:tc>
          <w:tcPr>
            <w:tcW w:w="720" w:type="dxa"/>
          </w:tcPr>
          <w:p w14:paraId="6B0D8245" w14:textId="77777777" w:rsidR="00842E91" w:rsidRPr="00112BEB" w:rsidRDefault="00842E91" w:rsidP="00444BCC">
            <w:pPr>
              <w:pStyle w:val="NIISeContent"/>
              <w:jc w:val="center"/>
            </w:pPr>
            <w:r w:rsidRPr="00112BEB">
              <w:t>R</w:t>
            </w:r>
          </w:p>
        </w:tc>
      </w:tr>
      <w:tr w:rsidR="00842E91" w:rsidRPr="00112BEB" w14:paraId="1A6DE172" w14:textId="77777777" w:rsidTr="009975FE">
        <w:tc>
          <w:tcPr>
            <w:tcW w:w="697" w:type="dxa"/>
          </w:tcPr>
          <w:p w14:paraId="69A8989C" w14:textId="77777777" w:rsidR="00842E91" w:rsidRPr="00112BEB" w:rsidRDefault="00842E91" w:rsidP="009975FE">
            <w:pPr>
              <w:pStyle w:val="NIISeContent"/>
              <w:jc w:val="center"/>
            </w:pPr>
            <w:r>
              <w:rPr>
                <w:rFonts w:cs="Arial"/>
                <w:color w:val="000000"/>
              </w:rPr>
              <w:t>19.</w:t>
            </w:r>
          </w:p>
        </w:tc>
        <w:tc>
          <w:tcPr>
            <w:tcW w:w="3077" w:type="dxa"/>
          </w:tcPr>
          <w:p w14:paraId="03F382C7" w14:textId="77777777" w:rsidR="00842E91" w:rsidRPr="00112BEB" w:rsidRDefault="00842E91" w:rsidP="009975FE">
            <w:pPr>
              <w:pStyle w:val="NIISeContent"/>
              <w:jc w:val="left"/>
            </w:pPr>
            <w:r w:rsidRPr="00112BEB">
              <w:t>Penerimaan dan pemeriksaan Sistem Komunikasi.</w:t>
            </w:r>
          </w:p>
          <w:p w14:paraId="2FECAF96" w14:textId="77777777" w:rsidR="00842E91" w:rsidRPr="00112BEB" w:rsidRDefault="00842E91" w:rsidP="009975FE">
            <w:pPr>
              <w:pStyle w:val="NIISeContent"/>
              <w:jc w:val="left"/>
            </w:pPr>
            <w:r w:rsidRPr="00112BEB">
              <w:t>Pemasangan dan konfigurasi Sistem Komunikasi.</w:t>
            </w:r>
          </w:p>
          <w:p w14:paraId="2618D62D" w14:textId="77777777" w:rsidR="00842E91" w:rsidRPr="00942A89" w:rsidRDefault="00842E91" w:rsidP="009975FE">
            <w:pPr>
              <w:pStyle w:val="NIISeTableBullet"/>
              <w:ind w:left="720" w:hanging="360"/>
              <w:rPr>
                <w:i/>
              </w:rPr>
            </w:pPr>
            <w:r w:rsidRPr="00942A89">
              <w:rPr>
                <w:i/>
              </w:rPr>
              <w:lastRenderedPageBreak/>
              <w:t>Video Conference</w:t>
            </w:r>
          </w:p>
          <w:p w14:paraId="21DD372B" w14:textId="77777777" w:rsidR="00842E91" w:rsidRPr="00942A89" w:rsidRDefault="00842E91" w:rsidP="009975FE">
            <w:pPr>
              <w:pStyle w:val="NIISeTableBullet"/>
              <w:ind w:left="720" w:hanging="360"/>
              <w:rPr>
                <w:i/>
              </w:rPr>
            </w:pPr>
            <w:r w:rsidRPr="00942A89">
              <w:rPr>
                <w:i/>
              </w:rPr>
              <w:t>Audio System</w:t>
            </w:r>
          </w:p>
          <w:p w14:paraId="3E9A36A7" w14:textId="77777777" w:rsidR="00842E91" w:rsidRPr="00D60E9E" w:rsidRDefault="00842E91" w:rsidP="009975FE">
            <w:pPr>
              <w:pStyle w:val="NIISeTableBullet"/>
              <w:ind w:left="720" w:hanging="360"/>
              <w:rPr>
                <w:i/>
              </w:rPr>
            </w:pPr>
            <w:r w:rsidRPr="00942A89">
              <w:rPr>
                <w:i/>
              </w:rPr>
              <w:t xml:space="preserve">Handsfree Intercom </w:t>
            </w:r>
            <w:r w:rsidRPr="00D60E9E">
              <w:rPr>
                <w:i/>
              </w:rPr>
              <w:t>Dispatching System</w:t>
            </w:r>
          </w:p>
          <w:p w14:paraId="3D2F69D4" w14:textId="564ECF1F" w:rsidR="00842E91" w:rsidRPr="00D60E9E" w:rsidRDefault="00842E91" w:rsidP="009975FE">
            <w:pPr>
              <w:pStyle w:val="NIISeTableBullet"/>
              <w:ind w:left="720" w:hanging="360"/>
              <w:rPr>
                <w:i/>
              </w:rPr>
            </w:pPr>
            <w:r w:rsidRPr="00D60E9E">
              <w:rPr>
                <w:i/>
              </w:rPr>
              <w:t xml:space="preserve">Communication </w:t>
            </w:r>
            <w:r w:rsidR="00513FFD">
              <w:rPr>
                <w:i/>
              </w:rPr>
              <w:t>D</w:t>
            </w:r>
            <w:r w:rsidRPr="00D60E9E">
              <w:rPr>
                <w:i/>
              </w:rPr>
              <w:t xml:space="preserve">ispatching </w:t>
            </w:r>
            <w:r w:rsidRPr="00D60E9E">
              <w:t>(TOC)</w:t>
            </w:r>
          </w:p>
          <w:p w14:paraId="7998B11E" w14:textId="0AD0E642" w:rsidR="00842E91" w:rsidRPr="00513FFD" w:rsidRDefault="00842E91" w:rsidP="00513FFD">
            <w:pPr>
              <w:pStyle w:val="NIISeTableBullet"/>
              <w:ind w:left="720" w:hanging="360"/>
              <w:rPr>
                <w:i/>
              </w:rPr>
            </w:pPr>
            <w:r w:rsidRPr="00D60E9E">
              <w:rPr>
                <w:i/>
              </w:rPr>
              <w:t xml:space="preserve">Professional Wireless Broadband Trunking Network Solution over LTE </w:t>
            </w:r>
            <w:r w:rsidRPr="00D60E9E">
              <w:t>(TOC)</w:t>
            </w:r>
          </w:p>
        </w:tc>
        <w:tc>
          <w:tcPr>
            <w:tcW w:w="2429" w:type="dxa"/>
          </w:tcPr>
          <w:p w14:paraId="71CFCC2C" w14:textId="77777777" w:rsidR="00842E91" w:rsidRPr="00112BEB" w:rsidRDefault="00842E91" w:rsidP="009975FE">
            <w:pPr>
              <w:pStyle w:val="NIISeTableBullet"/>
              <w:rPr>
                <w:rFonts w:cs="Arial"/>
              </w:rPr>
            </w:pPr>
            <w:r w:rsidRPr="00112BEB">
              <w:rPr>
                <w:i/>
              </w:rPr>
              <w:lastRenderedPageBreak/>
              <w:t>Site Acceptance Inspection</w:t>
            </w:r>
          </w:p>
          <w:p w14:paraId="4BD8B2FD" w14:textId="77777777" w:rsidR="00842E91" w:rsidRPr="00112BEB" w:rsidRDefault="00842E91" w:rsidP="009975FE">
            <w:pPr>
              <w:pStyle w:val="NIISeTableBullet"/>
              <w:rPr>
                <w:rFonts w:cs="Arial"/>
              </w:rPr>
            </w:pPr>
            <w:r w:rsidRPr="00112BEB">
              <w:rPr>
                <w:i/>
              </w:rPr>
              <w:t>Pre-functional Testing</w:t>
            </w:r>
          </w:p>
        </w:tc>
        <w:tc>
          <w:tcPr>
            <w:tcW w:w="630" w:type="dxa"/>
          </w:tcPr>
          <w:p w14:paraId="53576941" w14:textId="77777777" w:rsidR="00842E91" w:rsidRPr="00112BEB" w:rsidRDefault="00842E91" w:rsidP="00444BCC">
            <w:pPr>
              <w:pStyle w:val="NIISeContent"/>
              <w:jc w:val="center"/>
            </w:pPr>
            <w:r w:rsidRPr="00112BEB">
              <w:t>I</w:t>
            </w:r>
          </w:p>
        </w:tc>
        <w:tc>
          <w:tcPr>
            <w:tcW w:w="630" w:type="dxa"/>
          </w:tcPr>
          <w:p w14:paraId="5B6DB82E" w14:textId="77777777" w:rsidR="00842E91" w:rsidRPr="00112BEB" w:rsidRDefault="00842E91" w:rsidP="00444BCC">
            <w:pPr>
              <w:pStyle w:val="NIISeContent"/>
              <w:jc w:val="center"/>
            </w:pPr>
            <w:r w:rsidRPr="00112BEB">
              <w:t>A</w:t>
            </w:r>
          </w:p>
        </w:tc>
        <w:tc>
          <w:tcPr>
            <w:tcW w:w="504" w:type="dxa"/>
          </w:tcPr>
          <w:p w14:paraId="1B3FA730" w14:textId="77777777" w:rsidR="00842E91" w:rsidRPr="00112BEB" w:rsidRDefault="00842E91" w:rsidP="00444BCC">
            <w:pPr>
              <w:spacing w:before="60" w:after="120" w:line="240" w:lineRule="auto"/>
              <w:jc w:val="center"/>
              <w:rPr>
                <w:rFonts w:cs="Arial"/>
                <w:sz w:val="22"/>
                <w:lang w:val="ms-MY"/>
              </w:rPr>
            </w:pPr>
          </w:p>
        </w:tc>
        <w:tc>
          <w:tcPr>
            <w:tcW w:w="756" w:type="dxa"/>
          </w:tcPr>
          <w:p w14:paraId="73FD942E" w14:textId="77777777" w:rsidR="00842E91" w:rsidRPr="00112BEB" w:rsidRDefault="00842E91" w:rsidP="00444BCC">
            <w:pPr>
              <w:pStyle w:val="NIISeContent"/>
              <w:jc w:val="center"/>
            </w:pPr>
            <w:r w:rsidRPr="00112BEB">
              <w:t>C</w:t>
            </w:r>
          </w:p>
        </w:tc>
        <w:tc>
          <w:tcPr>
            <w:tcW w:w="720" w:type="dxa"/>
          </w:tcPr>
          <w:p w14:paraId="622AAE4E" w14:textId="77777777" w:rsidR="00842E91" w:rsidRPr="00112BEB" w:rsidRDefault="00842E91" w:rsidP="00444BCC">
            <w:pPr>
              <w:pStyle w:val="NIISeContent"/>
              <w:jc w:val="center"/>
            </w:pPr>
            <w:r w:rsidRPr="00112BEB">
              <w:t>R</w:t>
            </w:r>
          </w:p>
        </w:tc>
      </w:tr>
      <w:tr w:rsidR="00842E91" w:rsidRPr="00112BEB" w14:paraId="4DA4458D" w14:textId="77777777" w:rsidTr="009975FE">
        <w:tc>
          <w:tcPr>
            <w:tcW w:w="697" w:type="dxa"/>
          </w:tcPr>
          <w:p w14:paraId="046E969A" w14:textId="77777777" w:rsidR="00842E91" w:rsidRPr="00112BEB" w:rsidRDefault="00842E91" w:rsidP="009975FE">
            <w:pPr>
              <w:pStyle w:val="NIISeContent"/>
              <w:jc w:val="center"/>
            </w:pPr>
            <w:r>
              <w:rPr>
                <w:rFonts w:cs="Arial"/>
                <w:color w:val="000000"/>
              </w:rPr>
              <w:lastRenderedPageBreak/>
              <w:t>20.</w:t>
            </w:r>
          </w:p>
        </w:tc>
        <w:tc>
          <w:tcPr>
            <w:tcW w:w="3077" w:type="dxa"/>
          </w:tcPr>
          <w:p w14:paraId="219450AA" w14:textId="77777777" w:rsidR="00842E91" w:rsidRPr="00D60E9E" w:rsidRDefault="00842E91" w:rsidP="009975FE">
            <w:pPr>
              <w:pStyle w:val="NIISeContent"/>
              <w:jc w:val="left"/>
            </w:pPr>
            <w:r w:rsidRPr="00D60E9E">
              <w:t xml:space="preserve">Penerimaan dan pemeriksaan Sistem </w:t>
            </w:r>
            <w:r w:rsidRPr="00D60E9E">
              <w:rPr>
                <w:i/>
              </w:rPr>
              <w:t>Helpdesk</w:t>
            </w:r>
            <w:r w:rsidRPr="00D60E9E">
              <w:t xml:space="preserve"> ICT.</w:t>
            </w:r>
          </w:p>
          <w:p w14:paraId="51E73E82" w14:textId="77777777" w:rsidR="00842E91" w:rsidRPr="00D60E9E" w:rsidRDefault="00842E91" w:rsidP="009975FE">
            <w:pPr>
              <w:pStyle w:val="NIISeContent"/>
              <w:jc w:val="left"/>
            </w:pPr>
            <w:r w:rsidRPr="00D60E9E">
              <w:t xml:space="preserve">Pemasangan dan konfigurasi </w:t>
            </w:r>
            <w:r w:rsidRPr="00D60E9E">
              <w:rPr>
                <w:i/>
              </w:rPr>
              <w:t>Helpdesk</w:t>
            </w:r>
            <w:r w:rsidRPr="00D60E9E">
              <w:t xml:space="preserve"> ICT.</w:t>
            </w:r>
          </w:p>
          <w:p w14:paraId="2F55D646" w14:textId="77777777" w:rsidR="00842E91" w:rsidRPr="00D60E9E" w:rsidRDefault="00842E91" w:rsidP="009975FE">
            <w:pPr>
              <w:pStyle w:val="NIISeTableBullet"/>
              <w:ind w:left="720" w:hanging="360"/>
            </w:pPr>
            <w:r w:rsidRPr="00D60E9E">
              <w:t xml:space="preserve">Sistem </w:t>
            </w:r>
            <w:r w:rsidRPr="00D60E9E">
              <w:rPr>
                <w:i/>
              </w:rPr>
              <w:t>Helpdesk</w:t>
            </w:r>
            <w:r w:rsidRPr="00D60E9E">
              <w:t xml:space="preserve"> ICT dan Alatan Telefonis</w:t>
            </w:r>
          </w:p>
          <w:p w14:paraId="0B09F521" w14:textId="77777777" w:rsidR="00842E91" w:rsidRPr="00D60E9E" w:rsidRDefault="00842E91" w:rsidP="009975FE">
            <w:pPr>
              <w:pStyle w:val="NIISeTableBullet"/>
              <w:ind w:left="720" w:hanging="360"/>
            </w:pPr>
            <w:r w:rsidRPr="00D60E9E">
              <w:t>Sistem PABX</w:t>
            </w:r>
          </w:p>
        </w:tc>
        <w:tc>
          <w:tcPr>
            <w:tcW w:w="2429" w:type="dxa"/>
          </w:tcPr>
          <w:p w14:paraId="180DA139" w14:textId="77777777" w:rsidR="00842E91" w:rsidRPr="00112BEB" w:rsidRDefault="00842E91" w:rsidP="009975FE">
            <w:pPr>
              <w:pStyle w:val="NIISeTableBullet"/>
              <w:rPr>
                <w:rFonts w:cs="Arial"/>
              </w:rPr>
            </w:pPr>
            <w:r w:rsidRPr="00112BEB">
              <w:rPr>
                <w:i/>
              </w:rPr>
              <w:t>Site Acceptance Inspection</w:t>
            </w:r>
          </w:p>
          <w:p w14:paraId="5DEEBDF4" w14:textId="77777777" w:rsidR="00842E91" w:rsidRPr="00112BEB" w:rsidRDefault="00842E91" w:rsidP="009975FE">
            <w:pPr>
              <w:pStyle w:val="NIISeTableBullet"/>
              <w:rPr>
                <w:rFonts w:cs="Arial"/>
              </w:rPr>
            </w:pPr>
            <w:r w:rsidRPr="00112BEB">
              <w:rPr>
                <w:i/>
              </w:rPr>
              <w:t>Pre-functional Testing</w:t>
            </w:r>
          </w:p>
        </w:tc>
        <w:tc>
          <w:tcPr>
            <w:tcW w:w="630" w:type="dxa"/>
          </w:tcPr>
          <w:p w14:paraId="2AFA26F6" w14:textId="77777777" w:rsidR="00842E91" w:rsidRPr="00112BEB" w:rsidRDefault="00842E91" w:rsidP="00444BCC">
            <w:pPr>
              <w:pStyle w:val="NIISeContent"/>
              <w:jc w:val="center"/>
            </w:pPr>
            <w:r w:rsidRPr="00112BEB">
              <w:t>I</w:t>
            </w:r>
          </w:p>
        </w:tc>
        <w:tc>
          <w:tcPr>
            <w:tcW w:w="630" w:type="dxa"/>
          </w:tcPr>
          <w:p w14:paraId="59B585BB" w14:textId="77777777" w:rsidR="00842E91" w:rsidRPr="00112BEB" w:rsidRDefault="00842E91" w:rsidP="00444BCC">
            <w:pPr>
              <w:pStyle w:val="NIISeContent"/>
              <w:jc w:val="center"/>
            </w:pPr>
            <w:r w:rsidRPr="00112BEB">
              <w:t>A</w:t>
            </w:r>
          </w:p>
        </w:tc>
        <w:tc>
          <w:tcPr>
            <w:tcW w:w="504" w:type="dxa"/>
          </w:tcPr>
          <w:p w14:paraId="23D83306" w14:textId="77777777" w:rsidR="00842E91" w:rsidRPr="00112BEB" w:rsidRDefault="00842E91" w:rsidP="00444BCC">
            <w:pPr>
              <w:spacing w:before="60" w:after="120" w:line="240" w:lineRule="auto"/>
              <w:jc w:val="center"/>
              <w:rPr>
                <w:rFonts w:cs="Arial"/>
                <w:sz w:val="22"/>
                <w:lang w:val="ms-MY"/>
              </w:rPr>
            </w:pPr>
          </w:p>
        </w:tc>
        <w:tc>
          <w:tcPr>
            <w:tcW w:w="756" w:type="dxa"/>
          </w:tcPr>
          <w:p w14:paraId="382A29B9" w14:textId="77777777" w:rsidR="00842E91" w:rsidRPr="00112BEB" w:rsidRDefault="00842E91" w:rsidP="00444BCC">
            <w:pPr>
              <w:pStyle w:val="NIISeContent"/>
              <w:jc w:val="center"/>
            </w:pPr>
            <w:r w:rsidRPr="00112BEB">
              <w:t>C</w:t>
            </w:r>
          </w:p>
        </w:tc>
        <w:tc>
          <w:tcPr>
            <w:tcW w:w="720" w:type="dxa"/>
          </w:tcPr>
          <w:p w14:paraId="448F6F0E" w14:textId="77777777" w:rsidR="00842E91" w:rsidRPr="00112BEB" w:rsidRDefault="00842E91" w:rsidP="00444BCC">
            <w:pPr>
              <w:pStyle w:val="NIISeContent"/>
              <w:jc w:val="center"/>
            </w:pPr>
            <w:r w:rsidRPr="00112BEB">
              <w:t>R</w:t>
            </w:r>
          </w:p>
        </w:tc>
      </w:tr>
      <w:tr w:rsidR="00842E91" w:rsidRPr="00112BEB" w14:paraId="789B26D6" w14:textId="77777777" w:rsidTr="009975FE">
        <w:tc>
          <w:tcPr>
            <w:tcW w:w="697" w:type="dxa"/>
          </w:tcPr>
          <w:p w14:paraId="320D076B" w14:textId="77777777" w:rsidR="00842E91" w:rsidRPr="00112BEB" w:rsidRDefault="00842E91" w:rsidP="009975FE">
            <w:pPr>
              <w:pStyle w:val="NIISeContent"/>
              <w:jc w:val="center"/>
            </w:pPr>
            <w:r>
              <w:rPr>
                <w:rFonts w:cs="Arial"/>
                <w:color w:val="000000"/>
              </w:rPr>
              <w:t>21.</w:t>
            </w:r>
          </w:p>
        </w:tc>
        <w:tc>
          <w:tcPr>
            <w:tcW w:w="3077" w:type="dxa"/>
          </w:tcPr>
          <w:p w14:paraId="38E25B81" w14:textId="388E3423" w:rsidR="00842E91" w:rsidRPr="00D60E9E" w:rsidRDefault="00842E91" w:rsidP="009975FE">
            <w:pPr>
              <w:pStyle w:val="NIISeContent"/>
              <w:jc w:val="left"/>
            </w:pPr>
            <w:r w:rsidRPr="00D60E9E">
              <w:t xml:space="preserve">Penerimaan dan pemeriksaan Sistem </w:t>
            </w:r>
            <w:r w:rsidRPr="00D60E9E">
              <w:rPr>
                <w:i/>
              </w:rPr>
              <w:t xml:space="preserve">Call </w:t>
            </w:r>
            <w:r w:rsidR="00A645CC">
              <w:rPr>
                <w:i/>
              </w:rPr>
              <w:t>Centre</w:t>
            </w:r>
            <w:r w:rsidRPr="00D60E9E">
              <w:t xml:space="preserve"> JIM.</w:t>
            </w:r>
          </w:p>
          <w:p w14:paraId="5EDD3037" w14:textId="4E92194D" w:rsidR="00842E91" w:rsidRPr="00D60E9E" w:rsidRDefault="00842E91" w:rsidP="009975FE">
            <w:pPr>
              <w:pStyle w:val="NIISeContent"/>
              <w:jc w:val="left"/>
            </w:pPr>
            <w:r w:rsidRPr="00D60E9E">
              <w:t xml:space="preserve">Pemasangan dan konfigurasi Sistem </w:t>
            </w:r>
            <w:r w:rsidRPr="00D60E9E">
              <w:rPr>
                <w:i/>
              </w:rPr>
              <w:t xml:space="preserve">Call </w:t>
            </w:r>
            <w:r w:rsidR="00A645CC">
              <w:rPr>
                <w:i/>
              </w:rPr>
              <w:t>Centre</w:t>
            </w:r>
            <w:r w:rsidRPr="00D60E9E">
              <w:t xml:space="preserve"> JIM.</w:t>
            </w:r>
          </w:p>
          <w:p w14:paraId="668F8B57" w14:textId="49908AF2" w:rsidR="00842E91" w:rsidRPr="00D60E9E" w:rsidRDefault="00842E91" w:rsidP="009975FE">
            <w:pPr>
              <w:pStyle w:val="NIISeTableBullet"/>
              <w:ind w:left="720" w:hanging="360"/>
            </w:pPr>
            <w:r w:rsidRPr="00D60E9E">
              <w:lastRenderedPageBreak/>
              <w:t xml:space="preserve">Sistem </w:t>
            </w:r>
            <w:r w:rsidRPr="00D60E9E">
              <w:rPr>
                <w:i/>
              </w:rPr>
              <w:t xml:space="preserve">Call </w:t>
            </w:r>
            <w:r w:rsidR="00A645CC">
              <w:rPr>
                <w:i/>
              </w:rPr>
              <w:t>Centre</w:t>
            </w:r>
            <w:r w:rsidRPr="00D60E9E">
              <w:rPr>
                <w:i/>
              </w:rPr>
              <w:t xml:space="preserve"> </w:t>
            </w:r>
            <w:r w:rsidRPr="00D60E9E">
              <w:t>JIM</w:t>
            </w:r>
            <w:r w:rsidRPr="00D60E9E">
              <w:rPr>
                <w:i/>
              </w:rPr>
              <w:t xml:space="preserve"> </w:t>
            </w:r>
            <w:r w:rsidRPr="00D60E9E">
              <w:t>dan Alatan Telefonis</w:t>
            </w:r>
          </w:p>
          <w:p w14:paraId="2BE16EE2" w14:textId="77777777" w:rsidR="00842E91" w:rsidRPr="00D60E9E" w:rsidRDefault="00842E91" w:rsidP="009975FE">
            <w:pPr>
              <w:pStyle w:val="NIISeTableBullet"/>
              <w:ind w:left="720" w:hanging="360"/>
            </w:pPr>
            <w:r w:rsidRPr="00D60E9E">
              <w:t>Sistem PABX</w:t>
            </w:r>
          </w:p>
        </w:tc>
        <w:tc>
          <w:tcPr>
            <w:tcW w:w="2429" w:type="dxa"/>
          </w:tcPr>
          <w:p w14:paraId="0267AB9F" w14:textId="77777777" w:rsidR="00842E91" w:rsidRPr="00112BEB" w:rsidRDefault="00842E91" w:rsidP="009975FE">
            <w:pPr>
              <w:pStyle w:val="NIISeTableBullet"/>
              <w:rPr>
                <w:rFonts w:cs="Arial"/>
              </w:rPr>
            </w:pPr>
            <w:r w:rsidRPr="00112BEB">
              <w:rPr>
                <w:i/>
              </w:rPr>
              <w:lastRenderedPageBreak/>
              <w:t>Site Acceptance Inspection</w:t>
            </w:r>
          </w:p>
          <w:p w14:paraId="5E2FAC3B" w14:textId="77777777" w:rsidR="00842E91" w:rsidRPr="00112BEB" w:rsidRDefault="00842E91" w:rsidP="009975FE">
            <w:pPr>
              <w:pStyle w:val="NIISeTableBullet"/>
              <w:rPr>
                <w:rFonts w:cs="Arial"/>
              </w:rPr>
            </w:pPr>
            <w:r w:rsidRPr="00112BEB">
              <w:rPr>
                <w:i/>
              </w:rPr>
              <w:t>Pre-functional Testing</w:t>
            </w:r>
          </w:p>
        </w:tc>
        <w:tc>
          <w:tcPr>
            <w:tcW w:w="630" w:type="dxa"/>
          </w:tcPr>
          <w:p w14:paraId="65EF397C" w14:textId="77777777" w:rsidR="00842E91" w:rsidRPr="00112BEB" w:rsidRDefault="00842E91" w:rsidP="00444BCC">
            <w:pPr>
              <w:pStyle w:val="NIISeContent"/>
              <w:jc w:val="center"/>
            </w:pPr>
            <w:r w:rsidRPr="00112BEB">
              <w:t>I</w:t>
            </w:r>
          </w:p>
        </w:tc>
        <w:tc>
          <w:tcPr>
            <w:tcW w:w="630" w:type="dxa"/>
          </w:tcPr>
          <w:p w14:paraId="257D4A07" w14:textId="77777777" w:rsidR="00842E91" w:rsidRPr="00112BEB" w:rsidRDefault="00842E91" w:rsidP="00444BCC">
            <w:pPr>
              <w:pStyle w:val="NIISeContent"/>
              <w:jc w:val="center"/>
            </w:pPr>
            <w:r w:rsidRPr="00112BEB">
              <w:t>A</w:t>
            </w:r>
          </w:p>
        </w:tc>
        <w:tc>
          <w:tcPr>
            <w:tcW w:w="504" w:type="dxa"/>
          </w:tcPr>
          <w:p w14:paraId="528DAB4F" w14:textId="77777777" w:rsidR="00842E91" w:rsidRPr="00112BEB" w:rsidRDefault="00842E91" w:rsidP="00444BCC">
            <w:pPr>
              <w:spacing w:before="60" w:after="120" w:line="240" w:lineRule="auto"/>
              <w:jc w:val="center"/>
              <w:rPr>
                <w:rFonts w:cs="Arial"/>
                <w:sz w:val="22"/>
                <w:lang w:val="ms-MY"/>
              </w:rPr>
            </w:pPr>
          </w:p>
        </w:tc>
        <w:tc>
          <w:tcPr>
            <w:tcW w:w="756" w:type="dxa"/>
          </w:tcPr>
          <w:p w14:paraId="1FF1DB74" w14:textId="77777777" w:rsidR="00842E91" w:rsidRPr="00112BEB" w:rsidRDefault="00842E91" w:rsidP="00444BCC">
            <w:pPr>
              <w:pStyle w:val="NIISeContent"/>
              <w:jc w:val="center"/>
            </w:pPr>
            <w:r w:rsidRPr="00112BEB">
              <w:t>C</w:t>
            </w:r>
          </w:p>
        </w:tc>
        <w:tc>
          <w:tcPr>
            <w:tcW w:w="720" w:type="dxa"/>
          </w:tcPr>
          <w:p w14:paraId="1C7CBE3F" w14:textId="77777777" w:rsidR="00842E91" w:rsidRPr="00112BEB" w:rsidRDefault="00842E91" w:rsidP="00444BCC">
            <w:pPr>
              <w:pStyle w:val="NIISeContent"/>
              <w:jc w:val="center"/>
            </w:pPr>
            <w:r w:rsidRPr="00112BEB">
              <w:t>R</w:t>
            </w:r>
          </w:p>
        </w:tc>
      </w:tr>
      <w:tr w:rsidR="00842E91" w:rsidRPr="00112BEB" w14:paraId="775604C7" w14:textId="77777777" w:rsidTr="009975FE">
        <w:tc>
          <w:tcPr>
            <w:tcW w:w="697" w:type="dxa"/>
          </w:tcPr>
          <w:p w14:paraId="732DE988" w14:textId="77777777" w:rsidR="00842E91" w:rsidRPr="00112BEB" w:rsidRDefault="00842E91" w:rsidP="009975FE">
            <w:pPr>
              <w:pStyle w:val="NIISeContent"/>
              <w:jc w:val="center"/>
            </w:pPr>
            <w:r>
              <w:rPr>
                <w:rFonts w:cs="Arial"/>
                <w:color w:val="000000"/>
              </w:rPr>
              <w:lastRenderedPageBreak/>
              <w:t>22.</w:t>
            </w:r>
          </w:p>
        </w:tc>
        <w:tc>
          <w:tcPr>
            <w:tcW w:w="3077" w:type="dxa"/>
          </w:tcPr>
          <w:p w14:paraId="4365081B" w14:textId="77777777" w:rsidR="00842E91" w:rsidRPr="00112BEB" w:rsidRDefault="00842E91" w:rsidP="009975FE">
            <w:pPr>
              <w:pStyle w:val="NIISeContent"/>
              <w:jc w:val="left"/>
            </w:pPr>
            <w:r w:rsidRPr="00112BEB">
              <w:t>Pemindahan Sistem GIRN dan Kawalan CCTV</w:t>
            </w:r>
          </w:p>
        </w:tc>
        <w:tc>
          <w:tcPr>
            <w:tcW w:w="2429" w:type="dxa"/>
          </w:tcPr>
          <w:p w14:paraId="15F4DDD6" w14:textId="77777777" w:rsidR="00842E91" w:rsidRPr="00112BEB" w:rsidRDefault="00842E91" w:rsidP="009975FE">
            <w:pPr>
              <w:pStyle w:val="NIISeTableBullet"/>
              <w:rPr>
                <w:rFonts w:cs="Arial"/>
              </w:rPr>
            </w:pPr>
            <w:r w:rsidRPr="00112BEB">
              <w:rPr>
                <w:i/>
              </w:rPr>
              <w:t>Site Acceptance Inspection</w:t>
            </w:r>
          </w:p>
          <w:p w14:paraId="6DEF0F0A" w14:textId="77777777" w:rsidR="00842E91" w:rsidRPr="00112BEB" w:rsidRDefault="00842E91" w:rsidP="009975FE">
            <w:pPr>
              <w:pStyle w:val="NIISeTableBullet"/>
            </w:pPr>
            <w:r w:rsidRPr="00112BEB">
              <w:rPr>
                <w:i/>
              </w:rPr>
              <w:t>Pre-functional Testing</w:t>
            </w:r>
          </w:p>
        </w:tc>
        <w:tc>
          <w:tcPr>
            <w:tcW w:w="630" w:type="dxa"/>
          </w:tcPr>
          <w:p w14:paraId="0720EA99" w14:textId="77777777" w:rsidR="00842E91" w:rsidRPr="00112BEB" w:rsidRDefault="00842E91" w:rsidP="00444BCC">
            <w:pPr>
              <w:pStyle w:val="NIISeContent"/>
              <w:jc w:val="center"/>
            </w:pPr>
            <w:r w:rsidRPr="00112BEB">
              <w:t>I</w:t>
            </w:r>
          </w:p>
        </w:tc>
        <w:tc>
          <w:tcPr>
            <w:tcW w:w="630" w:type="dxa"/>
          </w:tcPr>
          <w:p w14:paraId="14D49BB8" w14:textId="77777777" w:rsidR="00842E91" w:rsidRPr="00112BEB" w:rsidRDefault="00842E91" w:rsidP="00444BCC">
            <w:pPr>
              <w:pStyle w:val="NIISeContent"/>
              <w:jc w:val="center"/>
            </w:pPr>
            <w:r w:rsidRPr="00112BEB">
              <w:t>A</w:t>
            </w:r>
          </w:p>
        </w:tc>
        <w:tc>
          <w:tcPr>
            <w:tcW w:w="504" w:type="dxa"/>
          </w:tcPr>
          <w:p w14:paraId="3B6694CC" w14:textId="77777777" w:rsidR="00842E91" w:rsidRPr="00112BEB" w:rsidRDefault="00842E91" w:rsidP="00444BCC">
            <w:pPr>
              <w:spacing w:before="60" w:after="120" w:line="240" w:lineRule="auto"/>
              <w:jc w:val="center"/>
              <w:rPr>
                <w:rFonts w:cs="Arial"/>
                <w:sz w:val="22"/>
                <w:lang w:val="ms-MY"/>
              </w:rPr>
            </w:pPr>
          </w:p>
        </w:tc>
        <w:tc>
          <w:tcPr>
            <w:tcW w:w="756" w:type="dxa"/>
          </w:tcPr>
          <w:p w14:paraId="69671D5D" w14:textId="77777777" w:rsidR="00842E91" w:rsidRPr="00112BEB" w:rsidRDefault="00842E91" w:rsidP="00444BCC">
            <w:pPr>
              <w:pStyle w:val="NIISeContent"/>
              <w:jc w:val="center"/>
            </w:pPr>
            <w:r w:rsidRPr="00112BEB">
              <w:t>C</w:t>
            </w:r>
          </w:p>
        </w:tc>
        <w:tc>
          <w:tcPr>
            <w:tcW w:w="720" w:type="dxa"/>
          </w:tcPr>
          <w:p w14:paraId="33DE6F06" w14:textId="77777777" w:rsidR="00842E91" w:rsidRPr="00112BEB" w:rsidRDefault="00842E91" w:rsidP="00444BCC">
            <w:pPr>
              <w:pStyle w:val="NIISeContent"/>
              <w:jc w:val="center"/>
            </w:pPr>
            <w:r w:rsidRPr="00112BEB">
              <w:t>R</w:t>
            </w:r>
          </w:p>
        </w:tc>
      </w:tr>
      <w:tr w:rsidR="00842E91" w:rsidRPr="00112BEB" w14:paraId="2345D3CB" w14:textId="77777777" w:rsidTr="009975FE">
        <w:tc>
          <w:tcPr>
            <w:tcW w:w="697" w:type="dxa"/>
          </w:tcPr>
          <w:p w14:paraId="3A025110" w14:textId="77777777" w:rsidR="00842E91" w:rsidRPr="00112BEB" w:rsidRDefault="00842E91" w:rsidP="009975FE">
            <w:pPr>
              <w:pStyle w:val="NIISeContent"/>
              <w:jc w:val="center"/>
            </w:pPr>
            <w:r>
              <w:rPr>
                <w:rFonts w:cs="Arial"/>
                <w:color w:val="000000"/>
              </w:rPr>
              <w:t>23.</w:t>
            </w:r>
          </w:p>
        </w:tc>
        <w:tc>
          <w:tcPr>
            <w:tcW w:w="3077" w:type="dxa"/>
          </w:tcPr>
          <w:p w14:paraId="05EC9594" w14:textId="150A32F4" w:rsidR="00842E91" w:rsidRPr="00112BEB" w:rsidRDefault="00842E91" w:rsidP="009975FE">
            <w:pPr>
              <w:pStyle w:val="NIISeContent"/>
              <w:jc w:val="left"/>
            </w:pPr>
            <w:r w:rsidRPr="00112BEB">
              <w:t>Integrasi CCTV KLIA, KLIA2</w:t>
            </w:r>
            <w:r w:rsidR="00E11C63">
              <w:t>, LTA Subang</w:t>
            </w:r>
            <w:r w:rsidRPr="00D60E9E">
              <w:t xml:space="preserve"> dan lain-lain lokasi yang terlibat.</w:t>
            </w:r>
          </w:p>
        </w:tc>
        <w:tc>
          <w:tcPr>
            <w:tcW w:w="2429" w:type="dxa"/>
          </w:tcPr>
          <w:p w14:paraId="6032FC2C" w14:textId="77777777" w:rsidR="00842E91" w:rsidRPr="00112BEB" w:rsidRDefault="00842E91" w:rsidP="009975FE">
            <w:pPr>
              <w:pStyle w:val="NIISeTableBullet"/>
            </w:pPr>
            <w:r w:rsidRPr="00112BEB">
              <w:rPr>
                <w:i/>
              </w:rPr>
              <w:t>Pre-functional Testing</w:t>
            </w:r>
          </w:p>
        </w:tc>
        <w:tc>
          <w:tcPr>
            <w:tcW w:w="630" w:type="dxa"/>
          </w:tcPr>
          <w:p w14:paraId="1F0100AC" w14:textId="77777777" w:rsidR="00842E91" w:rsidRPr="00112BEB" w:rsidRDefault="00842E91" w:rsidP="00444BCC">
            <w:pPr>
              <w:pStyle w:val="NIISeContent"/>
              <w:jc w:val="center"/>
            </w:pPr>
            <w:r w:rsidRPr="00112BEB">
              <w:t>I</w:t>
            </w:r>
          </w:p>
        </w:tc>
        <w:tc>
          <w:tcPr>
            <w:tcW w:w="630" w:type="dxa"/>
          </w:tcPr>
          <w:p w14:paraId="0483946A" w14:textId="77777777" w:rsidR="00842E91" w:rsidRPr="00112BEB" w:rsidRDefault="00842E91" w:rsidP="00444BCC">
            <w:pPr>
              <w:pStyle w:val="NIISeContent"/>
              <w:jc w:val="center"/>
            </w:pPr>
            <w:r w:rsidRPr="00112BEB">
              <w:t>A</w:t>
            </w:r>
          </w:p>
        </w:tc>
        <w:tc>
          <w:tcPr>
            <w:tcW w:w="504" w:type="dxa"/>
          </w:tcPr>
          <w:p w14:paraId="46E15663" w14:textId="77777777" w:rsidR="00842E91" w:rsidRPr="00112BEB" w:rsidRDefault="00842E91" w:rsidP="00444BCC">
            <w:pPr>
              <w:spacing w:before="60" w:after="120" w:line="240" w:lineRule="auto"/>
              <w:jc w:val="center"/>
              <w:rPr>
                <w:rFonts w:cs="Arial"/>
                <w:sz w:val="22"/>
                <w:lang w:val="ms-MY"/>
              </w:rPr>
            </w:pPr>
          </w:p>
        </w:tc>
        <w:tc>
          <w:tcPr>
            <w:tcW w:w="756" w:type="dxa"/>
          </w:tcPr>
          <w:p w14:paraId="4DBBF06D" w14:textId="77777777" w:rsidR="00842E91" w:rsidRPr="00112BEB" w:rsidRDefault="00842E91" w:rsidP="00444BCC">
            <w:pPr>
              <w:pStyle w:val="NIISeContent"/>
              <w:jc w:val="center"/>
            </w:pPr>
            <w:r w:rsidRPr="00112BEB">
              <w:t>C</w:t>
            </w:r>
          </w:p>
        </w:tc>
        <w:tc>
          <w:tcPr>
            <w:tcW w:w="720" w:type="dxa"/>
          </w:tcPr>
          <w:p w14:paraId="3E0364FB" w14:textId="77777777" w:rsidR="00842E91" w:rsidRPr="00112BEB" w:rsidRDefault="00842E91" w:rsidP="00444BCC">
            <w:pPr>
              <w:pStyle w:val="NIISeContent"/>
              <w:jc w:val="center"/>
            </w:pPr>
            <w:r w:rsidRPr="00112BEB">
              <w:t>R</w:t>
            </w:r>
          </w:p>
        </w:tc>
      </w:tr>
      <w:tr w:rsidR="00842E91" w:rsidRPr="00112BEB" w14:paraId="1240CA6F" w14:textId="77777777" w:rsidTr="009975FE">
        <w:tc>
          <w:tcPr>
            <w:tcW w:w="697" w:type="dxa"/>
          </w:tcPr>
          <w:p w14:paraId="48DAC7B8" w14:textId="77777777" w:rsidR="00842E91" w:rsidRPr="00112BEB" w:rsidRDefault="00842E91" w:rsidP="009975FE">
            <w:pPr>
              <w:pStyle w:val="NIISeContent"/>
              <w:jc w:val="center"/>
            </w:pPr>
            <w:r>
              <w:rPr>
                <w:rFonts w:cs="Arial"/>
                <w:color w:val="000000"/>
              </w:rPr>
              <w:t>24.</w:t>
            </w:r>
          </w:p>
        </w:tc>
        <w:tc>
          <w:tcPr>
            <w:tcW w:w="3077" w:type="dxa"/>
          </w:tcPr>
          <w:p w14:paraId="0C2CC7CC" w14:textId="77777777" w:rsidR="00842E91" w:rsidRPr="00112BEB" w:rsidRDefault="00842E91" w:rsidP="009975FE">
            <w:pPr>
              <w:pStyle w:val="NIISeContent"/>
              <w:jc w:val="left"/>
            </w:pPr>
            <w:r w:rsidRPr="00112BEB">
              <w:t>Pendaftaran dan pelabelan aset-aset ICT melalui Sistem Pengurusan Aset ICT</w:t>
            </w:r>
          </w:p>
        </w:tc>
        <w:tc>
          <w:tcPr>
            <w:tcW w:w="2429" w:type="dxa"/>
          </w:tcPr>
          <w:p w14:paraId="2CF98A71" w14:textId="77777777" w:rsidR="00842E91" w:rsidRPr="00112BEB" w:rsidRDefault="00842E91" w:rsidP="009975FE">
            <w:pPr>
              <w:pStyle w:val="NIISeTableBullet"/>
            </w:pPr>
            <w:r w:rsidRPr="00112BEB">
              <w:t>Jadual Peralatan dan Perkakasan ICT Cawangan</w:t>
            </w:r>
          </w:p>
        </w:tc>
        <w:tc>
          <w:tcPr>
            <w:tcW w:w="630" w:type="dxa"/>
          </w:tcPr>
          <w:p w14:paraId="7C40E6C4" w14:textId="77777777" w:rsidR="00842E91" w:rsidRPr="00112BEB" w:rsidRDefault="00842E91" w:rsidP="00444BCC">
            <w:pPr>
              <w:pStyle w:val="NIISeContent"/>
              <w:jc w:val="center"/>
            </w:pPr>
            <w:r w:rsidRPr="00112BEB">
              <w:t>I</w:t>
            </w:r>
          </w:p>
        </w:tc>
        <w:tc>
          <w:tcPr>
            <w:tcW w:w="630" w:type="dxa"/>
          </w:tcPr>
          <w:p w14:paraId="60E1E59C" w14:textId="77777777" w:rsidR="00842E91" w:rsidRPr="00112BEB" w:rsidRDefault="00842E91" w:rsidP="00444BCC">
            <w:pPr>
              <w:pStyle w:val="NIISeContent"/>
              <w:jc w:val="center"/>
            </w:pPr>
            <w:r w:rsidRPr="00112BEB">
              <w:t>A</w:t>
            </w:r>
          </w:p>
        </w:tc>
        <w:tc>
          <w:tcPr>
            <w:tcW w:w="504" w:type="dxa"/>
          </w:tcPr>
          <w:p w14:paraId="55328DFA" w14:textId="77777777" w:rsidR="00842E91" w:rsidRPr="00112BEB" w:rsidRDefault="00842E91" w:rsidP="00444BCC">
            <w:pPr>
              <w:spacing w:before="60" w:after="120" w:line="240" w:lineRule="auto"/>
              <w:jc w:val="center"/>
              <w:rPr>
                <w:rFonts w:cs="Arial"/>
                <w:sz w:val="22"/>
                <w:lang w:val="ms-MY"/>
              </w:rPr>
            </w:pPr>
          </w:p>
        </w:tc>
        <w:tc>
          <w:tcPr>
            <w:tcW w:w="756" w:type="dxa"/>
          </w:tcPr>
          <w:p w14:paraId="0F7D96C6" w14:textId="77777777" w:rsidR="00842E91" w:rsidRPr="00112BEB" w:rsidRDefault="00842E91" w:rsidP="00444BCC">
            <w:pPr>
              <w:pStyle w:val="NIISeContent"/>
              <w:jc w:val="center"/>
            </w:pPr>
            <w:r w:rsidRPr="00112BEB">
              <w:t>C</w:t>
            </w:r>
          </w:p>
        </w:tc>
        <w:tc>
          <w:tcPr>
            <w:tcW w:w="720" w:type="dxa"/>
          </w:tcPr>
          <w:p w14:paraId="600DF36F" w14:textId="77777777" w:rsidR="00842E91" w:rsidRPr="00112BEB" w:rsidRDefault="00842E91" w:rsidP="00444BCC">
            <w:pPr>
              <w:pStyle w:val="NIISeContent"/>
              <w:keepNext/>
              <w:jc w:val="center"/>
            </w:pPr>
            <w:r w:rsidRPr="00112BEB">
              <w:t>R</w:t>
            </w:r>
          </w:p>
        </w:tc>
      </w:tr>
      <w:tr w:rsidR="00842E91" w:rsidRPr="00112BEB" w14:paraId="7CA606BB" w14:textId="77777777" w:rsidTr="009975FE">
        <w:tc>
          <w:tcPr>
            <w:tcW w:w="697" w:type="dxa"/>
          </w:tcPr>
          <w:p w14:paraId="5AA2C762" w14:textId="77777777" w:rsidR="00842E91" w:rsidRDefault="00842E91" w:rsidP="009975FE">
            <w:pPr>
              <w:pStyle w:val="NIISeContent"/>
              <w:jc w:val="center"/>
              <w:rPr>
                <w:rFonts w:cs="Arial"/>
                <w:color w:val="000000"/>
              </w:rPr>
            </w:pPr>
            <w:r>
              <w:rPr>
                <w:rFonts w:cs="Arial"/>
                <w:color w:val="000000"/>
              </w:rPr>
              <w:t>25.</w:t>
            </w:r>
          </w:p>
        </w:tc>
        <w:tc>
          <w:tcPr>
            <w:tcW w:w="3077" w:type="dxa"/>
          </w:tcPr>
          <w:p w14:paraId="31C7EA3F" w14:textId="77777777" w:rsidR="00842E91" w:rsidRPr="00112BEB" w:rsidRDefault="00842E91" w:rsidP="009975FE">
            <w:pPr>
              <w:pStyle w:val="NIISeContent"/>
              <w:jc w:val="left"/>
            </w:pPr>
            <w:r w:rsidRPr="00770A2A">
              <w:t>Instalasi perisian bagi peralatan ICT</w:t>
            </w:r>
          </w:p>
        </w:tc>
        <w:tc>
          <w:tcPr>
            <w:tcW w:w="2429" w:type="dxa"/>
          </w:tcPr>
          <w:p w14:paraId="5D723F16" w14:textId="4A04F5D5" w:rsidR="00842E91" w:rsidRPr="00112BEB" w:rsidRDefault="00842E91" w:rsidP="009975FE">
            <w:pPr>
              <w:pStyle w:val="NIISeTableBullet"/>
            </w:pPr>
            <w:r>
              <w:t xml:space="preserve">Rujuk bahagian </w:t>
            </w:r>
            <w:r>
              <w:fldChar w:fldCharType="begin"/>
            </w:r>
            <w:r>
              <w:instrText xml:space="preserve"> REF _Ref55835719 \r \h  \* MERGEFORMAT </w:instrText>
            </w:r>
            <w:r>
              <w:fldChar w:fldCharType="separate"/>
            </w:r>
            <w:r w:rsidR="006B3F2F" w:rsidRPr="006B3F2F">
              <w:rPr>
                <w:b/>
              </w:rPr>
              <w:t>2.4.4.4</w:t>
            </w:r>
            <w:r>
              <w:fldChar w:fldCharType="end"/>
            </w:r>
          </w:p>
        </w:tc>
        <w:tc>
          <w:tcPr>
            <w:tcW w:w="630" w:type="dxa"/>
          </w:tcPr>
          <w:p w14:paraId="02EB24C9" w14:textId="77777777" w:rsidR="00842E91" w:rsidRPr="00112BEB" w:rsidRDefault="00842E91" w:rsidP="00444BCC">
            <w:pPr>
              <w:pStyle w:val="NIISeContent"/>
              <w:jc w:val="center"/>
            </w:pPr>
            <w:r w:rsidRPr="00112BEB">
              <w:t>I</w:t>
            </w:r>
          </w:p>
        </w:tc>
        <w:tc>
          <w:tcPr>
            <w:tcW w:w="630" w:type="dxa"/>
          </w:tcPr>
          <w:p w14:paraId="11EED4D1" w14:textId="77777777" w:rsidR="00842E91" w:rsidRPr="00112BEB" w:rsidRDefault="00842E91" w:rsidP="00444BCC">
            <w:pPr>
              <w:pStyle w:val="NIISeContent"/>
              <w:jc w:val="center"/>
            </w:pPr>
            <w:r w:rsidRPr="00112BEB">
              <w:t>A</w:t>
            </w:r>
          </w:p>
        </w:tc>
        <w:tc>
          <w:tcPr>
            <w:tcW w:w="504" w:type="dxa"/>
          </w:tcPr>
          <w:p w14:paraId="12670656" w14:textId="77777777" w:rsidR="00842E91" w:rsidRPr="00112BEB" w:rsidRDefault="00842E91" w:rsidP="00444BCC">
            <w:pPr>
              <w:spacing w:before="60" w:after="120" w:line="240" w:lineRule="auto"/>
              <w:jc w:val="center"/>
              <w:rPr>
                <w:rFonts w:cs="Arial"/>
                <w:sz w:val="22"/>
                <w:lang w:val="ms-MY"/>
              </w:rPr>
            </w:pPr>
          </w:p>
        </w:tc>
        <w:tc>
          <w:tcPr>
            <w:tcW w:w="756" w:type="dxa"/>
          </w:tcPr>
          <w:p w14:paraId="156AC266" w14:textId="77777777" w:rsidR="00842E91" w:rsidRPr="00112BEB" w:rsidRDefault="00842E91" w:rsidP="00444BCC">
            <w:pPr>
              <w:pStyle w:val="NIISeContent"/>
              <w:jc w:val="center"/>
            </w:pPr>
            <w:r w:rsidRPr="00112BEB">
              <w:t>C</w:t>
            </w:r>
          </w:p>
        </w:tc>
        <w:tc>
          <w:tcPr>
            <w:tcW w:w="720" w:type="dxa"/>
          </w:tcPr>
          <w:p w14:paraId="3BB07C86" w14:textId="77777777" w:rsidR="00842E91" w:rsidRPr="00112BEB" w:rsidRDefault="00842E91" w:rsidP="00444BCC">
            <w:pPr>
              <w:pStyle w:val="NIISeContent"/>
              <w:keepNext/>
              <w:jc w:val="center"/>
            </w:pPr>
            <w:r w:rsidRPr="00112BEB">
              <w:t>R</w:t>
            </w:r>
          </w:p>
        </w:tc>
      </w:tr>
    </w:tbl>
    <w:p w14:paraId="085D1CE9" w14:textId="094359E8" w:rsidR="00842E91" w:rsidRDefault="00842E91" w:rsidP="00842E91">
      <w:pPr>
        <w:pStyle w:val="NIISeCaption"/>
        <w:rPr>
          <w:noProof/>
        </w:rPr>
      </w:pPr>
      <w:bookmarkStart w:id="444" w:name="_Toc56695971"/>
      <w:bookmarkStart w:id="445" w:name="_Toc61763710"/>
      <w:r w:rsidRPr="00112BEB">
        <w:t xml:space="preserve">Jadual </w:t>
      </w:r>
      <w:r>
        <w:fldChar w:fldCharType="begin"/>
      </w:r>
      <w:r>
        <w:instrText xml:space="preserve"> SEQ Jadual \* ARABIC </w:instrText>
      </w:r>
      <w:r>
        <w:fldChar w:fldCharType="separate"/>
      </w:r>
      <w:r w:rsidR="006B3F2F">
        <w:rPr>
          <w:noProof/>
        </w:rPr>
        <w:t>34</w:t>
      </w:r>
      <w:r>
        <w:fldChar w:fldCharType="end"/>
      </w:r>
      <w:r>
        <w:t xml:space="preserve"> </w:t>
      </w:r>
      <w:r w:rsidRPr="00112BEB">
        <w:t xml:space="preserve">: </w:t>
      </w:r>
      <w:r w:rsidRPr="00112BEB">
        <w:rPr>
          <w:noProof/>
        </w:rPr>
        <w:t xml:space="preserve">Aktiviti </w:t>
      </w:r>
      <w:r>
        <w:rPr>
          <w:noProof/>
        </w:rPr>
        <w:t>P</w:t>
      </w:r>
      <w:r w:rsidRPr="00112BEB">
        <w:rPr>
          <w:noProof/>
        </w:rPr>
        <w:t xml:space="preserve">emasangan </w:t>
      </w:r>
      <w:r>
        <w:rPr>
          <w:noProof/>
        </w:rPr>
        <w:t>Fi</w:t>
      </w:r>
      <w:r w:rsidRPr="00112BEB">
        <w:rPr>
          <w:noProof/>
        </w:rPr>
        <w:t>zikal NICC Putrajaya</w:t>
      </w:r>
      <w:bookmarkEnd w:id="444"/>
      <w:bookmarkEnd w:id="445"/>
    </w:p>
    <w:p w14:paraId="5B57B09C" w14:textId="77777777" w:rsidR="00EC7233" w:rsidRDefault="00EC7233" w:rsidP="00EC7233">
      <w:pPr>
        <w:pStyle w:val="NIISeContent"/>
        <w:spacing w:line="240" w:lineRule="auto"/>
        <w:jc w:val="center"/>
        <w:rPr>
          <w:noProof/>
        </w:rPr>
      </w:pPr>
    </w:p>
    <w:p w14:paraId="15F3CCA0" w14:textId="3F2CF631" w:rsidR="00070529" w:rsidRPr="00070529" w:rsidRDefault="00EC7233" w:rsidP="00070529">
      <w:pPr>
        <w:pStyle w:val="NIISeContent"/>
        <w:jc w:val="center"/>
        <w:rPr>
          <w:noProof/>
        </w:rPr>
      </w:pPr>
      <w:r>
        <w:rPr>
          <w:noProof/>
        </w:rPr>
        <w:t>(*JIM merangkumi peranan JKR Kader)</w:t>
      </w:r>
    </w:p>
    <w:p w14:paraId="44FDC328" w14:textId="0A4F5F42"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634B5BD"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64300F35" w14:textId="77777777" w:rsidR="00070529" w:rsidRDefault="00070529" w:rsidP="00EC7233">
      <w:pPr>
        <w:pStyle w:val="NIISeContent"/>
        <w:jc w:val="center"/>
        <w:rPr>
          <w:noProof/>
        </w:rPr>
      </w:pPr>
    </w:p>
    <w:p w14:paraId="772ADC8D"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46" w:name="_Toc56695688"/>
      <w:bookmarkStart w:id="447" w:name="_Toc61763423"/>
      <w:r w:rsidRPr="00112BEB">
        <w:lastRenderedPageBreak/>
        <w:t xml:space="preserve">PEMASANGAN FIZIKAL NICC SABAH DAN </w:t>
      </w:r>
      <w:r>
        <w:t>SARAWAK</w:t>
      </w:r>
      <w:bookmarkEnd w:id="446"/>
      <w:bookmarkEnd w:id="447"/>
    </w:p>
    <w:p w14:paraId="425BF91F" w14:textId="77777777" w:rsidR="00842E91" w:rsidRPr="00A2078A" w:rsidRDefault="00842E91" w:rsidP="00842E91">
      <w:r>
        <w:t xml:space="preserve">Pemasangan infrastruktur fizikal NICC di Sabah dan Sarawak melibatkan kerja-kerja </w:t>
      </w:r>
      <w:r w:rsidRPr="00D60E9E">
        <w:t>ubah suai, pemasangan perabot, peralatan, perkakasan dan perisian ICT bagi TOC dan BMC seperti di bawah:</w:t>
      </w:r>
    </w:p>
    <w:p w14:paraId="5D70E351" w14:textId="77777777" w:rsidR="00842E91" w:rsidRPr="005745C5"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697"/>
        <w:gridCol w:w="3018"/>
        <w:gridCol w:w="2488"/>
        <w:gridCol w:w="630"/>
        <w:gridCol w:w="630"/>
        <w:gridCol w:w="504"/>
        <w:gridCol w:w="756"/>
        <w:gridCol w:w="720"/>
      </w:tblGrid>
      <w:tr w:rsidR="00842E91" w:rsidRPr="00112BEB" w14:paraId="698CBC0E" w14:textId="77777777" w:rsidTr="00DA49B1">
        <w:trPr>
          <w:trHeight w:val="287"/>
          <w:tblHeader/>
        </w:trPr>
        <w:tc>
          <w:tcPr>
            <w:tcW w:w="697" w:type="dxa"/>
            <w:vMerge w:val="restart"/>
            <w:shd w:val="clear" w:color="auto" w:fill="D9D9D9" w:themeFill="background1" w:themeFillShade="D9"/>
            <w:vAlign w:val="center"/>
          </w:tcPr>
          <w:p w14:paraId="4ECD7816" w14:textId="6A5E2EB2" w:rsidR="00842E91" w:rsidRPr="00112BEB" w:rsidRDefault="00C43B3B" w:rsidP="009975FE">
            <w:pPr>
              <w:pStyle w:val="NIISeTableTitle"/>
            </w:pPr>
            <w:r>
              <w:t>BIL</w:t>
            </w:r>
          </w:p>
          <w:p w14:paraId="3B84BFC8" w14:textId="77777777" w:rsidR="00842E91" w:rsidRPr="00112BEB" w:rsidRDefault="00842E91" w:rsidP="009975FE">
            <w:pPr>
              <w:pStyle w:val="NIISeTableTitle"/>
            </w:pPr>
          </w:p>
        </w:tc>
        <w:tc>
          <w:tcPr>
            <w:tcW w:w="3018" w:type="dxa"/>
            <w:vMerge w:val="restart"/>
            <w:shd w:val="clear" w:color="auto" w:fill="D9D9D9" w:themeFill="background1" w:themeFillShade="D9"/>
            <w:vAlign w:val="center"/>
          </w:tcPr>
          <w:p w14:paraId="6EBE22B0" w14:textId="77777777" w:rsidR="00842E91" w:rsidRPr="00112BEB" w:rsidRDefault="00842E91" w:rsidP="009975FE">
            <w:pPr>
              <w:pStyle w:val="NIISeTableTitle"/>
            </w:pPr>
            <w:r w:rsidRPr="00112BEB">
              <w:t xml:space="preserve">AKTIVITI PEMASANGAN FIZIKAL </w:t>
            </w:r>
            <w:r w:rsidRPr="00112BEB">
              <w:rPr>
                <w:iCs/>
              </w:rPr>
              <w:t>NICC SABAH &amp; SARAWAK</w:t>
            </w:r>
          </w:p>
        </w:tc>
        <w:tc>
          <w:tcPr>
            <w:tcW w:w="2488" w:type="dxa"/>
            <w:vMerge w:val="restart"/>
            <w:shd w:val="clear" w:color="auto" w:fill="D9D9D9" w:themeFill="background1" w:themeFillShade="D9"/>
            <w:vAlign w:val="center"/>
          </w:tcPr>
          <w:p w14:paraId="0F459B46"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7C627E1B" w14:textId="77777777" w:rsidR="00842E91" w:rsidRPr="00112BEB" w:rsidRDefault="00842E91" w:rsidP="009975FE">
            <w:pPr>
              <w:pStyle w:val="NIISeTableTitle"/>
            </w:pPr>
            <w:r w:rsidRPr="00112BEB">
              <w:t>PERANAN</w:t>
            </w:r>
          </w:p>
        </w:tc>
      </w:tr>
      <w:tr w:rsidR="00842E91" w:rsidRPr="00112BEB" w14:paraId="3168BCA5" w14:textId="77777777" w:rsidTr="00DA49B1">
        <w:trPr>
          <w:cantSplit/>
          <w:trHeight w:val="1822"/>
          <w:tblHeader/>
        </w:trPr>
        <w:tc>
          <w:tcPr>
            <w:tcW w:w="697" w:type="dxa"/>
            <w:vMerge/>
            <w:vAlign w:val="center"/>
          </w:tcPr>
          <w:p w14:paraId="571754CE" w14:textId="77777777" w:rsidR="00842E91" w:rsidRPr="00112BEB" w:rsidRDefault="00842E91" w:rsidP="009975FE">
            <w:pPr>
              <w:pStyle w:val="NIISeTableTitle"/>
            </w:pPr>
          </w:p>
        </w:tc>
        <w:tc>
          <w:tcPr>
            <w:tcW w:w="3018" w:type="dxa"/>
            <w:vMerge/>
            <w:vAlign w:val="center"/>
          </w:tcPr>
          <w:p w14:paraId="351D3602" w14:textId="77777777" w:rsidR="00842E91" w:rsidRPr="00112BEB" w:rsidRDefault="00842E91" w:rsidP="009975FE">
            <w:pPr>
              <w:pStyle w:val="NIISeTableTitle"/>
              <w:jc w:val="left"/>
            </w:pPr>
          </w:p>
        </w:tc>
        <w:tc>
          <w:tcPr>
            <w:tcW w:w="2488" w:type="dxa"/>
            <w:vMerge/>
            <w:shd w:val="clear" w:color="auto" w:fill="D9D9D9" w:themeFill="background1" w:themeFillShade="D9"/>
            <w:textDirection w:val="btLr"/>
            <w:vAlign w:val="center"/>
          </w:tcPr>
          <w:p w14:paraId="3CADB608"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6F2D196F" w14:textId="77777777" w:rsidR="00842E91" w:rsidRPr="00112BEB" w:rsidRDefault="00842E91" w:rsidP="009975FE">
            <w:pPr>
              <w:pStyle w:val="NIISeTableTitle"/>
            </w:pPr>
            <w:r w:rsidRPr="00112BEB">
              <w:t>IPM</w:t>
            </w:r>
          </w:p>
        </w:tc>
        <w:tc>
          <w:tcPr>
            <w:tcW w:w="630" w:type="dxa"/>
            <w:shd w:val="clear" w:color="auto" w:fill="D9D9D9" w:themeFill="background1" w:themeFillShade="D9"/>
            <w:textDirection w:val="btLr"/>
            <w:vAlign w:val="center"/>
          </w:tcPr>
          <w:p w14:paraId="3035B0EF" w14:textId="109A737A" w:rsidR="00842E91" w:rsidRPr="00112BEB" w:rsidRDefault="00FD287C" w:rsidP="009975FE">
            <w:pPr>
              <w:pStyle w:val="NIISeTableTitle"/>
            </w:pPr>
            <w:r>
              <w:t>PPK</w:t>
            </w:r>
          </w:p>
        </w:tc>
        <w:tc>
          <w:tcPr>
            <w:tcW w:w="504" w:type="dxa"/>
            <w:shd w:val="clear" w:color="auto" w:fill="D9D9D9" w:themeFill="background1" w:themeFillShade="D9"/>
            <w:textDirection w:val="btLr"/>
            <w:vAlign w:val="center"/>
          </w:tcPr>
          <w:p w14:paraId="16D1932C" w14:textId="5BD43169" w:rsidR="00842E91" w:rsidRPr="00112BEB" w:rsidRDefault="00FD287C" w:rsidP="009975FE">
            <w:pPr>
              <w:pStyle w:val="NIISeTableTitle"/>
            </w:pPr>
            <w:r>
              <w:t>IV&amp;V</w:t>
            </w:r>
          </w:p>
        </w:tc>
        <w:tc>
          <w:tcPr>
            <w:tcW w:w="756" w:type="dxa"/>
            <w:shd w:val="clear" w:color="auto" w:fill="D9D9D9" w:themeFill="background1" w:themeFillShade="D9"/>
            <w:textDirection w:val="btLr"/>
            <w:vAlign w:val="center"/>
          </w:tcPr>
          <w:p w14:paraId="0107CA5E" w14:textId="1CEA09BD" w:rsidR="00842E91" w:rsidRPr="00112BEB" w:rsidRDefault="00842E91" w:rsidP="009975FE">
            <w:pPr>
              <w:pStyle w:val="NIISeTableTitle"/>
            </w:pPr>
            <w:r w:rsidRPr="00112BEB">
              <w:t>JIM</w:t>
            </w:r>
            <w:r w:rsidR="00EC7233">
              <w:t>*</w:t>
            </w:r>
          </w:p>
        </w:tc>
        <w:tc>
          <w:tcPr>
            <w:tcW w:w="720" w:type="dxa"/>
            <w:shd w:val="clear" w:color="auto" w:fill="D9D9D9" w:themeFill="background1" w:themeFillShade="D9"/>
            <w:textDirection w:val="btLr"/>
            <w:vAlign w:val="center"/>
          </w:tcPr>
          <w:p w14:paraId="22EB2149" w14:textId="77777777" w:rsidR="00842E91" w:rsidRPr="00112BEB" w:rsidRDefault="00842E91" w:rsidP="009975FE">
            <w:pPr>
              <w:pStyle w:val="NIISeTableTitle"/>
            </w:pPr>
            <w:r w:rsidRPr="00112BEB">
              <w:t>KONTRAKTOR</w:t>
            </w:r>
          </w:p>
        </w:tc>
      </w:tr>
      <w:tr w:rsidR="00651092" w:rsidRPr="00112BEB" w14:paraId="0566ACD6" w14:textId="77777777" w:rsidTr="00DA49B1">
        <w:tc>
          <w:tcPr>
            <w:tcW w:w="697" w:type="dxa"/>
          </w:tcPr>
          <w:p w14:paraId="1A19E417" w14:textId="16F8CEAD" w:rsidR="00651092" w:rsidRPr="00112BEB" w:rsidRDefault="00651092" w:rsidP="00651092">
            <w:pPr>
              <w:pStyle w:val="NIISeContent"/>
              <w:jc w:val="center"/>
            </w:pPr>
            <w:r>
              <w:rPr>
                <w:rFonts w:cs="Arial"/>
                <w:color w:val="000000"/>
              </w:rPr>
              <w:t>1.</w:t>
            </w:r>
          </w:p>
        </w:tc>
        <w:tc>
          <w:tcPr>
            <w:tcW w:w="3018" w:type="dxa"/>
          </w:tcPr>
          <w:p w14:paraId="6E5015E4" w14:textId="77777777" w:rsidR="00651092" w:rsidRPr="00112BEB" w:rsidRDefault="00651092" w:rsidP="00651092">
            <w:pPr>
              <w:pStyle w:val="NIISeContent"/>
              <w:jc w:val="left"/>
            </w:pPr>
            <w:r>
              <w:t>Pre-</w:t>
            </w:r>
            <w:r w:rsidRPr="00EF602C">
              <w:rPr>
                <w:i/>
                <w:iCs/>
              </w:rPr>
              <w:t>Installation</w:t>
            </w:r>
            <w:r>
              <w:t xml:space="preserve"> </w:t>
            </w:r>
            <w:r w:rsidRPr="00387863">
              <w:rPr>
                <w:i/>
                <w:iCs/>
              </w:rPr>
              <w:t>Meeting</w:t>
            </w:r>
            <w:r>
              <w:t xml:space="preserve"> dan </w:t>
            </w:r>
            <w:r w:rsidRPr="00387863">
              <w:rPr>
                <w:i/>
                <w:iCs/>
              </w:rPr>
              <w:t>Site</w:t>
            </w:r>
            <w:r>
              <w:t xml:space="preserve"> </w:t>
            </w:r>
            <w:r w:rsidRPr="00387863">
              <w:rPr>
                <w:i/>
                <w:iCs/>
              </w:rPr>
              <w:t>Preparation</w:t>
            </w:r>
            <w:r>
              <w:t xml:space="preserve"> </w:t>
            </w:r>
          </w:p>
        </w:tc>
        <w:tc>
          <w:tcPr>
            <w:tcW w:w="2488" w:type="dxa"/>
          </w:tcPr>
          <w:p w14:paraId="1164B19F" w14:textId="77777777" w:rsidR="00651092" w:rsidRPr="009D497B" w:rsidRDefault="00651092" w:rsidP="00651092">
            <w:pPr>
              <w:pStyle w:val="NIISeTableBullet"/>
              <w:rPr>
                <w:i/>
                <w:iCs/>
                <w:szCs w:val="24"/>
              </w:rPr>
            </w:pPr>
            <w:r>
              <w:rPr>
                <w:iCs/>
                <w:szCs w:val="24"/>
              </w:rPr>
              <w:t xml:space="preserve">Senarai Semak Kesediaan </w:t>
            </w:r>
            <w:r w:rsidRPr="00D60E9E">
              <w:rPr>
                <w:iCs/>
                <w:szCs w:val="24"/>
              </w:rPr>
              <w:t xml:space="preserve">Lokasi, termasuk </w:t>
            </w:r>
            <w:r w:rsidRPr="00D60E9E">
              <w:rPr>
                <w:i/>
                <w:iCs/>
                <w:szCs w:val="24"/>
              </w:rPr>
              <w:t>tools</w:t>
            </w:r>
            <w:r w:rsidRPr="00D60E9E">
              <w:rPr>
                <w:iCs/>
                <w:szCs w:val="24"/>
              </w:rPr>
              <w:t xml:space="preserve"> yang akan digunakan </w:t>
            </w:r>
            <w:r>
              <w:rPr>
                <w:iCs/>
                <w:szCs w:val="24"/>
              </w:rPr>
              <w:t>untuk pemasangan</w:t>
            </w:r>
          </w:p>
        </w:tc>
        <w:tc>
          <w:tcPr>
            <w:tcW w:w="630" w:type="dxa"/>
          </w:tcPr>
          <w:p w14:paraId="5EFEDE47" w14:textId="77777777" w:rsidR="00651092" w:rsidRPr="00112BEB" w:rsidRDefault="00651092" w:rsidP="00651092">
            <w:pPr>
              <w:pStyle w:val="NIISeContent"/>
              <w:jc w:val="center"/>
            </w:pPr>
            <w:r w:rsidRPr="00112BEB">
              <w:t>I</w:t>
            </w:r>
          </w:p>
        </w:tc>
        <w:tc>
          <w:tcPr>
            <w:tcW w:w="630" w:type="dxa"/>
          </w:tcPr>
          <w:p w14:paraId="72A22880" w14:textId="77777777" w:rsidR="00651092" w:rsidRPr="00112BEB" w:rsidRDefault="00651092" w:rsidP="00651092">
            <w:pPr>
              <w:pStyle w:val="NIISeContent"/>
              <w:jc w:val="center"/>
            </w:pPr>
            <w:r w:rsidRPr="00112BEB">
              <w:t>A</w:t>
            </w:r>
          </w:p>
        </w:tc>
        <w:tc>
          <w:tcPr>
            <w:tcW w:w="504" w:type="dxa"/>
          </w:tcPr>
          <w:p w14:paraId="51F8A71E" w14:textId="268125C0" w:rsidR="00651092" w:rsidRPr="00112BEB" w:rsidRDefault="00651092" w:rsidP="00651092">
            <w:pPr>
              <w:spacing w:before="60" w:after="120" w:line="240" w:lineRule="auto"/>
              <w:jc w:val="center"/>
              <w:rPr>
                <w:rFonts w:cs="Arial"/>
                <w:sz w:val="22"/>
                <w:lang w:val="ms-MY"/>
              </w:rPr>
            </w:pPr>
          </w:p>
        </w:tc>
        <w:tc>
          <w:tcPr>
            <w:tcW w:w="756" w:type="dxa"/>
          </w:tcPr>
          <w:p w14:paraId="4B300409" w14:textId="77777777" w:rsidR="00651092" w:rsidRPr="00112BEB" w:rsidRDefault="00651092" w:rsidP="00651092">
            <w:pPr>
              <w:pStyle w:val="NIISeContent"/>
              <w:jc w:val="center"/>
            </w:pPr>
            <w:r w:rsidRPr="00112BEB">
              <w:t>C</w:t>
            </w:r>
          </w:p>
        </w:tc>
        <w:tc>
          <w:tcPr>
            <w:tcW w:w="720" w:type="dxa"/>
          </w:tcPr>
          <w:p w14:paraId="0C17BAD1" w14:textId="77777777" w:rsidR="00651092" w:rsidRPr="00112BEB" w:rsidRDefault="00651092" w:rsidP="00651092">
            <w:pPr>
              <w:pStyle w:val="NIISeContent"/>
              <w:jc w:val="center"/>
            </w:pPr>
            <w:r w:rsidRPr="00112BEB">
              <w:t>R</w:t>
            </w:r>
          </w:p>
        </w:tc>
      </w:tr>
      <w:tr w:rsidR="00651092" w:rsidRPr="00112BEB" w14:paraId="3F32A7DA" w14:textId="77777777" w:rsidTr="00DA49B1">
        <w:tc>
          <w:tcPr>
            <w:tcW w:w="697" w:type="dxa"/>
          </w:tcPr>
          <w:p w14:paraId="4F01371A" w14:textId="621D7D4A" w:rsidR="00651092" w:rsidRPr="00112BEB" w:rsidRDefault="00651092" w:rsidP="00651092">
            <w:pPr>
              <w:pStyle w:val="NIISeContent"/>
              <w:jc w:val="center"/>
            </w:pPr>
            <w:r>
              <w:rPr>
                <w:rFonts w:cs="Arial"/>
                <w:color w:val="000000"/>
              </w:rPr>
              <w:t>2.</w:t>
            </w:r>
          </w:p>
        </w:tc>
        <w:tc>
          <w:tcPr>
            <w:tcW w:w="3018" w:type="dxa"/>
          </w:tcPr>
          <w:p w14:paraId="7CABC479" w14:textId="77777777" w:rsidR="00651092" w:rsidRPr="00112BEB" w:rsidRDefault="00651092" w:rsidP="00651092">
            <w:pPr>
              <w:pStyle w:val="NIISeContent"/>
              <w:jc w:val="left"/>
            </w:pPr>
            <w:r w:rsidRPr="00112BEB">
              <w:t>Ubah suai bilik operasi TOC</w:t>
            </w:r>
          </w:p>
        </w:tc>
        <w:tc>
          <w:tcPr>
            <w:tcW w:w="2488" w:type="dxa"/>
          </w:tcPr>
          <w:p w14:paraId="649D429A" w14:textId="77777777" w:rsidR="00651092" w:rsidRPr="009D497B" w:rsidRDefault="00651092" w:rsidP="00651092">
            <w:pPr>
              <w:pStyle w:val="NIISeTableBullet"/>
              <w:rPr>
                <w:rFonts w:cs="Arial"/>
                <w:szCs w:val="24"/>
              </w:rPr>
            </w:pPr>
            <w:r w:rsidRPr="009D497B">
              <w:rPr>
                <w:i/>
                <w:iCs/>
                <w:szCs w:val="24"/>
              </w:rPr>
              <w:t>Site Acceptance Inspection</w:t>
            </w:r>
          </w:p>
        </w:tc>
        <w:tc>
          <w:tcPr>
            <w:tcW w:w="630" w:type="dxa"/>
          </w:tcPr>
          <w:p w14:paraId="0010F679" w14:textId="77777777" w:rsidR="00651092" w:rsidRPr="00112BEB" w:rsidRDefault="00651092" w:rsidP="00651092">
            <w:pPr>
              <w:pStyle w:val="NIISeContent"/>
              <w:jc w:val="center"/>
            </w:pPr>
            <w:r w:rsidRPr="00112BEB">
              <w:t>I</w:t>
            </w:r>
          </w:p>
        </w:tc>
        <w:tc>
          <w:tcPr>
            <w:tcW w:w="630" w:type="dxa"/>
          </w:tcPr>
          <w:p w14:paraId="25CC4258" w14:textId="77777777" w:rsidR="00651092" w:rsidRPr="00112BEB" w:rsidRDefault="00651092" w:rsidP="00651092">
            <w:pPr>
              <w:pStyle w:val="NIISeContent"/>
              <w:jc w:val="center"/>
            </w:pPr>
            <w:r w:rsidRPr="00112BEB">
              <w:t>A</w:t>
            </w:r>
          </w:p>
        </w:tc>
        <w:tc>
          <w:tcPr>
            <w:tcW w:w="504" w:type="dxa"/>
          </w:tcPr>
          <w:p w14:paraId="281A0143" w14:textId="77777777" w:rsidR="00651092" w:rsidRPr="00112BEB" w:rsidRDefault="00651092" w:rsidP="00651092">
            <w:pPr>
              <w:spacing w:before="60" w:after="120" w:line="240" w:lineRule="auto"/>
              <w:jc w:val="center"/>
              <w:rPr>
                <w:rFonts w:cs="Arial"/>
                <w:sz w:val="22"/>
                <w:lang w:val="ms-MY"/>
              </w:rPr>
            </w:pPr>
          </w:p>
        </w:tc>
        <w:tc>
          <w:tcPr>
            <w:tcW w:w="756" w:type="dxa"/>
          </w:tcPr>
          <w:p w14:paraId="08AF3FE9" w14:textId="77777777" w:rsidR="00651092" w:rsidRPr="00112BEB" w:rsidRDefault="00651092" w:rsidP="00651092">
            <w:pPr>
              <w:pStyle w:val="NIISeContent"/>
              <w:jc w:val="center"/>
            </w:pPr>
            <w:r w:rsidRPr="00112BEB">
              <w:t>C</w:t>
            </w:r>
          </w:p>
        </w:tc>
        <w:tc>
          <w:tcPr>
            <w:tcW w:w="720" w:type="dxa"/>
          </w:tcPr>
          <w:p w14:paraId="46337595" w14:textId="77777777" w:rsidR="00651092" w:rsidRPr="00112BEB" w:rsidRDefault="00651092" w:rsidP="00651092">
            <w:pPr>
              <w:pStyle w:val="NIISeContent"/>
              <w:jc w:val="center"/>
            </w:pPr>
            <w:r w:rsidRPr="00112BEB">
              <w:t>R</w:t>
            </w:r>
          </w:p>
        </w:tc>
      </w:tr>
      <w:tr w:rsidR="00651092" w:rsidRPr="00112BEB" w14:paraId="49D8229B" w14:textId="77777777" w:rsidTr="00DA49B1">
        <w:tc>
          <w:tcPr>
            <w:tcW w:w="697" w:type="dxa"/>
          </w:tcPr>
          <w:p w14:paraId="155E1E0E" w14:textId="205C73CD" w:rsidR="00651092" w:rsidRPr="00112BEB" w:rsidRDefault="00651092" w:rsidP="00651092">
            <w:pPr>
              <w:pStyle w:val="NIISeContent"/>
              <w:jc w:val="center"/>
            </w:pPr>
            <w:r>
              <w:rPr>
                <w:rFonts w:cs="Arial"/>
                <w:color w:val="000000"/>
              </w:rPr>
              <w:t>3.</w:t>
            </w:r>
          </w:p>
        </w:tc>
        <w:tc>
          <w:tcPr>
            <w:tcW w:w="3018" w:type="dxa"/>
          </w:tcPr>
          <w:p w14:paraId="56B3B9FB" w14:textId="77777777" w:rsidR="00651092" w:rsidRPr="00112BEB" w:rsidRDefault="00651092" w:rsidP="00651092">
            <w:pPr>
              <w:pStyle w:val="NIISeContent"/>
              <w:jc w:val="left"/>
            </w:pPr>
            <w:r w:rsidRPr="00112BEB">
              <w:t xml:space="preserve">Ubah suai bilik operasi </w:t>
            </w:r>
            <w:r w:rsidRPr="00444BCC">
              <w:t>BMC</w:t>
            </w:r>
          </w:p>
        </w:tc>
        <w:tc>
          <w:tcPr>
            <w:tcW w:w="2488" w:type="dxa"/>
          </w:tcPr>
          <w:p w14:paraId="47F2A32E" w14:textId="77777777" w:rsidR="00651092" w:rsidRPr="009D497B" w:rsidRDefault="00651092" w:rsidP="00651092">
            <w:pPr>
              <w:pStyle w:val="NIISeTableBullet"/>
              <w:rPr>
                <w:rFonts w:cs="Arial"/>
                <w:szCs w:val="24"/>
              </w:rPr>
            </w:pPr>
            <w:r w:rsidRPr="009D497B">
              <w:rPr>
                <w:i/>
                <w:iCs/>
                <w:szCs w:val="24"/>
              </w:rPr>
              <w:t>Site Acceptance Inspection</w:t>
            </w:r>
          </w:p>
        </w:tc>
        <w:tc>
          <w:tcPr>
            <w:tcW w:w="630" w:type="dxa"/>
          </w:tcPr>
          <w:p w14:paraId="426B031D" w14:textId="77777777" w:rsidR="00651092" w:rsidRPr="00112BEB" w:rsidRDefault="00651092" w:rsidP="00651092">
            <w:pPr>
              <w:pStyle w:val="NIISeContent"/>
              <w:jc w:val="center"/>
            </w:pPr>
            <w:r w:rsidRPr="00112BEB">
              <w:t>I</w:t>
            </w:r>
          </w:p>
        </w:tc>
        <w:tc>
          <w:tcPr>
            <w:tcW w:w="630" w:type="dxa"/>
          </w:tcPr>
          <w:p w14:paraId="1E633C7D" w14:textId="77777777" w:rsidR="00651092" w:rsidRPr="00112BEB" w:rsidRDefault="00651092" w:rsidP="00651092">
            <w:pPr>
              <w:pStyle w:val="NIISeContent"/>
              <w:jc w:val="center"/>
            </w:pPr>
            <w:r w:rsidRPr="00112BEB">
              <w:t>A</w:t>
            </w:r>
          </w:p>
        </w:tc>
        <w:tc>
          <w:tcPr>
            <w:tcW w:w="504" w:type="dxa"/>
          </w:tcPr>
          <w:p w14:paraId="60144FCA" w14:textId="77777777" w:rsidR="00651092" w:rsidRPr="00112BEB" w:rsidRDefault="00651092" w:rsidP="00651092">
            <w:pPr>
              <w:spacing w:before="60" w:after="120" w:line="240" w:lineRule="auto"/>
              <w:jc w:val="center"/>
              <w:rPr>
                <w:rFonts w:cs="Arial"/>
                <w:sz w:val="22"/>
                <w:lang w:val="ms-MY"/>
              </w:rPr>
            </w:pPr>
          </w:p>
        </w:tc>
        <w:tc>
          <w:tcPr>
            <w:tcW w:w="756" w:type="dxa"/>
          </w:tcPr>
          <w:p w14:paraId="0645E40F" w14:textId="77777777" w:rsidR="00651092" w:rsidRPr="00112BEB" w:rsidRDefault="00651092" w:rsidP="00651092">
            <w:pPr>
              <w:pStyle w:val="NIISeContent"/>
              <w:jc w:val="center"/>
            </w:pPr>
            <w:r w:rsidRPr="00112BEB">
              <w:t>C</w:t>
            </w:r>
          </w:p>
        </w:tc>
        <w:tc>
          <w:tcPr>
            <w:tcW w:w="720" w:type="dxa"/>
          </w:tcPr>
          <w:p w14:paraId="424AC799" w14:textId="77777777" w:rsidR="00651092" w:rsidRPr="00112BEB" w:rsidRDefault="00651092" w:rsidP="00651092">
            <w:pPr>
              <w:pStyle w:val="NIISeContent"/>
              <w:jc w:val="center"/>
            </w:pPr>
            <w:r w:rsidRPr="00112BEB">
              <w:t>R</w:t>
            </w:r>
          </w:p>
        </w:tc>
      </w:tr>
      <w:tr w:rsidR="00651092" w:rsidRPr="00112BEB" w14:paraId="5EF143EF" w14:textId="77777777" w:rsidTr="00DA49B1">
        <w:tc>
          <w:tcPr>
            <w:tcW w:w="697" w:type="dxa"/>
          </w:tcPr>
          <w:p w14:paraId="03B46EFA" w14:textId="15D332E0" w:rsidR="00651092" w:rsidRPr="00112BEB" w:rsidRDefault="00651092" w:rsidP="00651092">
            <w:pPr>
              <w:pStyle w:val="NIISeContent"/>
              <w:jc w:val="center"/>
            </w:pPr>
            <w:r>
              <w:rPr>
                <w:rFonts w:cs="Arial"/>
                <w:color w:val="000000"/>
              </w:rPr>
              <w:t>4.</w:t>
            </w:r>
          </w:p>
        </w:tc>
        <w:tc>
          <w:tcPr>
            <w:tcW w:w="3018" w:type="dxa"/>
          </w:tcPr>
          <w:p w14:paraId="3C12180E" w14:textId="19486857" w:rsidR="00651092" w:rsidRPr="00112BEB" w:rsidRDefault="00651092" w:rsidP="00651092">
            <w:pPr>
              <w:pStyle w:val="NIISeContent"/>
              <w:jc w:val="left"/>
            </w:pPr>
            <w:r w:rsidRPr="00112BEB">
              <w:t xml:space="preserve">Ubah suai bilik </w:t>
            </w:r>
            <w:r w:rsidR="009F740F">
              <w:t>m</w:t>
            </w:r>
            <w:r w:rsidRPr="00112BEB">
              <w:t>esyuarat</w:t>
            </w:r>
          </w:p>
        </w:tc>
        <w:tc>
          <w:tcPr>
            <w:tcW w:w="2488" w:type="dxa"/>
          </w:tcPr>
          <w:p w14:paraId="1D31A382" w14:textId="77777777" w:rsidR="00651092" w:rsidRPr="009D497B" w:rsidRDefault="00651092" w:rsidP="00651092">
            <w:pPr>
              <w:pStyle w:val="NIISeTableBullet"/>
              <w:rPr>
                <w:rFonts w:cs="Arial"/>
                <w:szCs w:val="24"/>
              </w:rPr>
            </w:pPr>
            <w:r w:rsidRPr="009D497B">
              <w:rPr>
                <w:i/>
                <w:iCs/>
                <w:szCs w:val="24"/>
              </w:rPr>
              <w:t>Site Acceptance Inspection</w:t>
            </w:r>
          </w:p>
        </w:tc>
        <w:tc>
          <w:tcPr>
            <w:tcW w:w="630" w:type="dxa"/>
          </w:tcPr>
          <w:p w14:paraId="145A8493" w14:textId="77777777" w:rsidR="00651092" w:rsidRPr="00112BEB" w:rsidRDefault="00651092" w:rsidP="00651092">
            <w:pPr>
              <w:pStyle w:val="NIISeContent"/>
              <w:jc w:val="center"/>
            </w:pPr>
            <w:r w:rsidRPr="00112BEB">
              <w:t>I</w:t>
            </w:r>
          </w:p>
        </w:tc>
        <w:tc>
          <w:tcPr>
            <w:tcW w:w="630" w:type="dxa"/>
          </w:tcPr>
          <w:p w14:paraId="6F9CC6C7" w14:textId="77777777" w:rsidR="00651092" w:rsidRPr="00112BEB" w:rsidRDefault="00651092" w:rsidP="00651092">
            <w:pPr>
              <w:pStyle w:val="NIISeContent"/>
              <w:jc w:val="center"/>
            </w:pPr>
            <w:r w:rsidRPr="00112BEB">
              <w:t>A</w:t>
            </w:r>
          </w:p>
        </w:tc>
        <w:tc>
          <w:tcPr>
            <w:tcW w:w="504" w:type="dxa"/>
          </w:tcPr>
          <w:p w14:paraId="6C82B627" w14:textId="77777777" w:rsidR="00651092" w:rsidRPr="00112BEB" w:rsidRDefault="00651092" w:rsidP="00651092">
            <w:pPr>
              <w:spacing w:before="60" w:after="120" w:line="240" w:lineRule="auto"/>
              <w:jc w:val="center"/>
              <w:rPr>
                <w:rFonts w:cs="Arial"/>
                <w:sz w:val="22"/>
                <w:lang w:val="ms-MY"/>
              </w:rPr>
            </w:pPr>
          </w:p>
        </w:tc>
        <w:tc>
          <w:tcPr>
            <w:tcW w:w="756" w:type="dxa"/>
          </w:tcPr>
          <w:p w14:paraId="6D92EBBA" w14:textId="77777777" w:rsidR="00651092" w:rsidRPr="00112BEB" w:rsidRDefault="00651092" w:rsidP="00651092">
            <w:pPr>
              <w:pStyle w:val="NIISeContent"/>
              <w:jc w:val="center"/>
            </w:pPr>
            <w:r w:rsidRPr="00112BEB">
              <w:t>C</w:t>
            </w:r>
          </w:p>
        </w:tc>
        <w:tc>
          <w:tcPr>
            <w:tcW w:w="720" w:type="dxa"/>
          </w:tcPr>
          <w:p w14:paraId="386A3EA0" w14:textId="77777777" w:rsidR="00651092" w:rsidRPr="00112BEB" w:rsidRDefault="00651092" w:rsidP="00651092">
            <w:pPr>
              <w:pStyle w:val="NIISeContent"/>
              <w:jc w:val="center"/>
            </w:pPr>
            <w:r w:rsidRPr="00112BEB">
              <w:t>R</w:t>
            </w:r>
          </w:p>
        </w:tc>
      </w:tr>
      <w:tr w:rsidR="00651092" w:rsidRPr="00112BEB" w14:paraId="7ED21695" w14:textId="77777777" w:rsidTr="00DA49B1">
        <w:tc>
          <w:tcPr>
            <w:tcW w:w="697" w:type="dxa"/>
          </w:tcPr>
          <w:p w14:paraId="68C8106C" w14:textId="24F88B55" w:rsidR="00651092" w:rsidRPr="00112BEB" w:rsidRDefault="00651092" w:rsidP="00651092">
            <w:pPr>
              <w:pStyle w:val="NIISeContent"/>
              <w:jc w:val="center"/>
            </w:pPr>
            <w:r>
              <w:rPr>
                <w:rFonts w:cs="Arial"/>
                <w:color w:val="000000"/>
              </w:rPr>
              <w:t>5.</w:t>
            </w:r>
          </w:p>
        </w:tc>
        <w:tc>
          <w:tcPr>
            <w:tcW w:w="3018" w:type="dxa"/>
          </w:tcPr>
          <w:p w14:paraId="5E2AEEF3" w14:textId="77777777" w:rsidR="00651092" w:rsidRPr="00112BEB" w:rsidRDefault="00651092" w:rsidP="00651092">
            <w:pPr>
              <w:pStyle w:val="NIISeContent"/>
              <w:jc w:val="left"/>
            </w:pPr>
            <w:r w:rsidRPr="00112BEB">
              <w:t>Ubah suai bilik serbaguna</w:t>
            </w:r>
          </w:p>
        </w:tc>
        <w:tc>
          <w:tcPr>
            <w:tcW w:w="2488" w:type="dxa"/>
          </w:tcPr>
          <w:p w14:paraId="301DD9D0" w14:textId="77777777" w:rsidR="00651092" w:rsidRPr="009D497B" w:rsidRDefault="00651092" w:rsidP="00651092">
            <w:pPr>
              <w:pStyle w:val="NIISeTableBullet"/>
              <w:rPr>
                <w:rFonts w:cs="Arial"/>
                <w:szCs w:val="24"/>
              </w:rPr>
            </w:pPr>
            <w:r w:rsidRPr="009D497B">
              <w:rPr>
                <w:i/>
                <w:iCs/>
                <w:szCs w:val="24"/>
              </w:rPr>
              <w:t>Site Acceptance Inspection</w:t>
            </w:r>
          </w:p>
        </w:tc>
        <w:tc>
          <w:tcPr>
            <w:tcW w:w="630" w:type="dxa"/>
          </w:tcPr>
          <w:p w14:paraId="0439CBDF" w14:textId="77777777" w:rsidR="00651092" w:rsidRPr="00112BEB" w:rsidRDefault="00651092" w:rsidP="00651092">
            <w:pPr>
              <w:pStyle w:val="NIISeContent"/>
              <w:jc w:val="center"/>
            </w:pPr>
            <w:r w:rsidRPr="00112BEB">
              <w:t>I</w:t>
            </w:r>
          </w:p>
        </w:tc>
        <w:tc>
          <w:tcPr>
            <w:tcW w:w="630" w:type="dxa"/>
          </w:tcPr>
          <w:p w14:paraId="384ECC2E" w14:textId="77777777" w:rsidR="00651092" w:rsidRPr="00112BEB" w:rsidRDefault="00651092" w:rsidP="00651092">
            <w:pPr>
              <w:pStyle w:val="NIISeContent"/>
              <w:jc w:val="center"/>
            </w:pPr>
            <w:r w:rsidRPr="00112BEB">
              <w:t>A</w:t>
            </w:r>
          </w:p>
        </w:tc>
        <w:tc>
          <w:tcPr>
            <w:tcW w:w="504" w:type="dxa"/>
          </w:tcPr>
          <w:p w14:paraId="41FBD3F5" w14:textId="77777777" w:rsidR="00651092" w:rsidRPr="00112BEB" w:rsidRDefault="00651092" w:rsidP="00651092">
            <w:pPr>
              <w:spacing w:before="60" w:after="120" w:line="240" w:lineRule="auto"/>
              <w:jc w:val="center"/>
              <w:rPr>
                <w:rFonts w:cs="Arial"/>
                <w:sz w:val="22"/>
                <w:lang w:val="ms-MY"/>
              </w:rPr>
            </w:pPr>
          </w:p>
        </w:tc>
        <w:tc>
          <w:tcPr>
            <w:tcW w:w="756" w:type="dxa"/>
          </w:tcPr>
          <w:p w14:paraId="74FF3046" w14:textId="77777777" w:rsidR="00651092" w:rsidRPr="00112BEB" w:rsidRDefault="00651092" w:rsidP="00651092">
            <w:pPr>
              <w:pStyle w:val="NIISeContent"/>
              <w:jc w:val="center"/>
            </w:pPr>
            <w:r w:rsidRPr="00112BEB">
              <w:t>C</w:t>
            </w:r>
          </w:p>
        </w:tc>
        <w:tc>
          <w:tcPr>
            <w:tcW w:w="720" w:type="dxa"/>
          </w:tcPr>
          <w:p w14:paraId="7CEBD833" w14:textId="77777777" w:rsidR="00651092" w:rsidRPr="00112BEB" w:rsidRDefault="00651092" w:rsidP="00651092">
            <w:pPr>
              <w:pStyle w:val="NIISeContent"/>
              <w:jc w:val="center"/>
            </w:pPr>
            <w:r w:rsidRPr="00112BEB">
              <w:t>R</w:t>
            </w:r>
          </w:p>
        </w:tc>
      </w:tr>
      <w:tr w:rsidR="00651092" w:rsidRPr="00112BEB" w14:paraId="6C847427" w14:textId="77777777" w:rsidTr="00DA49B1">
        <w:tc>
          <w:tcPr>
            <w:tcW w:w="697" w:type="dxa"/>
          </w:tcPr>
          <w:p w14:paraId="5CB94E49" w14:textId="775FC956" w:rsidR="00651092" w:rsidRPr="00112BEB" w:rsidRDefault="00651092" w:rsidP="00651092">
            <w:pPr>
              <w:pStyle w:val="NIISeContent"/>
              <w:jc w:val="center"/>
            </w:pPr>
            <w:r>
              <w:rPr>
                <w:rFonts w:cs="Arial"/>
                <w:color w:val="000000"/>
              </w:rPr>
              <w:t>6.</w:t>
            </w:r>
          </w:p>
        </w:tc>
        <w:tc>
          <w:tcPr>
            <w:tcW w:w="3018" w:type="dxa"/>
          </w:tcPr>
          <w:p w14:paraId="4BFD1F9C" w14:textId="6E4457FA" w:rsidR="00651092" w:rsidRPr="00112BEB" w:rsidRDefault="00651092" w:rsidP="00651092">
            <w:pPr>
              <w:pStyle w:val="NIISeContent"/>
              <w:jc w:val="left"/>
            </w:pPr>
            <w:r w:rsidRPr="00112BEB">
              <w:t xml:space="preserve">Penerimaan, pelabelan dan pemasangan </w:t>
            </w:r>
            <w:r w:rsidR="009F740F">
              <w:t>p</w:t>
            </w:r>
            <w:r w:rsidRPr="00112BEB">
              <w:t xml:space="preserve">erabot </w:t>
            </w:r>
            <w:r w:rsidR="009F740F">
              <w:t>r</w:t>
            </w:r>
            <w:r w:rsidRPr="00112BEB">
              <w:t xml:space="preserve">uang </w:t>
            </w:r>
            <w:r w:rsidR="009F740F">
              <w:t>k</w:t>
            </w:r>
            <w:r w:rsidRPr="00112BEB">
              <w:t>erja</w:t>
            </w:r>
          </w:p>
        </w:tc>
        <w:tc>
          <w:tcPr>
            <w:tcW w:w="2488" w:type="dxa"/>
          </w:tcPr>
          <w:p w14:paraId="48B27C63" w14:textId="77777777" w:rsidR="00651092" w:rsidRPr="009D497B" w:rsidRDefault="00651092" w:rsidP="00651092">
            <w:pPr>
              <w:pStyle w:val="NIISeTableBullet"/>
              <w:rPr>
                <w:rFonts w:cs="Arial"/>
                <w:szCs w:val="24"/>
              </w:rPr>
            </w:pPr>
            <w:r w:rsidRPr="009D497B">
              <w:rPr>
                <w:rFonts w:cs="Arial"/>
                <w:szCs w:val="24"/>
              </w:rPr>
              <w:t>Laporan Penerimaan Perabot</w:t>
            </w:r>
          </w:p>
        </w:tc>
        <w:tc>
          <w:tcPr>
            <w:tcW w:w="630" w:type="dxa"/>
          </w:tcPr>
          <w:p w14:paraId="025ABE35" w14:textId="77777777" w:rsidR="00651092" w:rsidRPr="00112BEB" w:rsidRDefault="00651092" w:rsidP="00651092">
            <w:pPr>
              <w:pStyle w:val="NIISeContent"/>
              <w:jc w:val="center"/>
            </w:pPr>
            <w:r w:rsidRPr="00112BEB">
              <w:t>I</w:t>
            </w:r>
          </w:p>
        </w:tc>
        <w:tc>
          <w:tcPr>
            <w:tcW w:w="630" w:type="dxa"/>
          </w:tcPr>
          <w:p w14:paraId="6E3F9B5E" w14:textId="77777777" w:rsidR="00651092" w:rsidRPr="00112BEB" w:rsidRDefault="00651092" w:rsidP="00651092">
            <w:pPr>
              <w:pStyle w:val="NIISeContent"/>
              <w:jc w:val="center"/>
            </w:pPr>
            <w:r w:rsidRPr="00112BEB">
              <w:t>A</w:t>
            </w:r>
          </w:p>
        </w:tc>
        <w:tc>
          <w:tcPr>
            <w:tcW w:w="504" w:type="dxa"/>
          </w:tcPr>
          <w:p w14:paraId="1938541F" w14:textId="77777777" w:rsidR="00651092" w:rsidRPr="00112BEB" w:rsidRDefault="00651092" w:rsidP="00651092">
            <w:pPr>
              <w:spacing w:before="60" w:after="120" w:line="240" w:lineRule="auto"/>
              <w:jc w:val="center"/>
              <w:rPr>
                <w:rFonts w:cs="Arial"/>
                <w:sz w:val="22"/>
                <w:lang w:val="ms-MY"/>
              </w:rPr>
            </w:pPr>
          </w:p>
        </w:tc>
        <w:tc>
          <w:tcPr>
            <w:tcW w:w="756" w:type="dxa"/>
          </w:tcPr>
          <w:p w14:paraId="20FFF41E" w14:textId="77777777" w:rsidR="00651092" w:rsidRPr="00112BEB" w:rsidRDefault="00651092" w:rsidP="00651092">
            <w:pPr>
              <w:pStyle w:val="NIISeContent"/>
              <w:jc w:val="center"/>
            </w:pPr>
            <w:r w:rsidRPr="00112BEB">
              <w:t>C</w:t>
            </w:r>
          </w:p>
        </w:tc>
        <w:tc>
          <w:tcPr>
            <w:tcW w:w="720" w:type="dxa"/>
          </w:tcPr>
          <w:p w14:paraId="1644E7FC" w14:textId="77777777" w:rsidR="00651092" w:rsidRPr="00112BEB" w:rsidRDefault="00651092" w:rsidP="00651092">
            <w:pPr>
              <w:pStyle w:val="NIISeContent"/>
              <w:jc w:val="center"/>
            </w:pPr>
            <w:r w:rsidRPr="00112BEB">
              <w:t>R</w:t>
            </w:r>
          </w:p>
        </w:tc>
      </w:tr>
      <w:tr w:rsidR="00651092" w:rsidRPr="00112BEB" w14:paraId="11626F00" w14:textId="77777777" w:rsidTr="00DA49B1">
        <w:tc>
          <w:tcPr>
            <w:tcW w:w="697" w:type="dxa"/>
          </w:tcPr>
          <w:p w14:paraId="3068F28E" w14:textId="325B7FF9" w:rsidR="00651092" w:rsidRPr="00112BEB" w:rsidRDefault="00651092" w:rsidP="00651092">
            <w:pPr>
              <w:pStyle w:val="NIISeContent"/>
              <w:jc w:val="center"/>
            </w:pPr>
            <w:r>
              <w:rPr>
                <w:rFonts w:cs="Arial"/>
                <w:color w:val="000000"/>
              </w:rPr>
              <w:t>7.</w:t>
            </w:r>
          </w:p>
        </w:tc>
        <w:tc>
          <w:tcPr>
            <w:tcW w:w="3018" w:type="dxa"/>
          </w:tcPr>
          <w:p w14:paraId="452E0B20" w14:textId="0D314618" w:rsidR="00651092" w:rsidRPr="00112BEB" w:rsidRDefault="00651092" w:rsidP="00651092">
            <w:pPr>
              <w:pStyle w:val="NIISeContent"/>
              <w:jc w:val="left"/>
            </w:pPr>
            <w:r w:rsidRPr="00112BEB">
              <w:t xml:space="preserve">Penerimaan, pelabelan dan pemasangan </w:t>
            </w:r>
            <w:r w:rsidR="00FA4072">
              <w:t>p</w:t>
            </w:r>
            <w:r w:rsidRPr="00112BEB">
              <w:t xml:space="preserve">erabot </w:t>
            </w:r>
            <w:r w:rsidR="00FA4072">
              <w:t>b</w:t>
            </w:r>
            <w:r w:rsidRPr="00112BEB">
              <w:t xml:space="preserve">ilik </w:t>
            </w:r>
            <w:r w:rsidR="00FA4072">
              <w:t>m</w:t>
            </w:r>
            <w:r w:rsidRPr="00112BEB">
              <w:t>esyuarat</w:t>
            </w:r>
          </w:p>
          <w:p w14:paraId="126DA6CA" w14:textId="52B8522A" w:rsidR="00651092" w:rsidRPr="00112BEB" w:rsidRDefault="00FA4072" w:rsidP="00651092">
            <w:pPr>
              <w:pStyle w:val="NIISeTableBullet"/>
              <w:ind w:left="720" w:hanging="360"/>
            </w:pPr>
            <w:r>
              <w:t>p</w:t>
            </w:r>
            <w:r w:rsidR="00651092" w:rsidRPr="00112BEB">
              <w:t xml:space="preserve">erabot dan </w:t>
            </w:r>
            <w:r>
              <w:t>a</w:t>
            </w:r>
            <w:r w:rsidR="00651092" w:rsidRPr="00112BEB">
              <w:t xml:space="preserve">udio </w:t>
            </w:r>
            <w:r>
              <w:t>s</w:t>
            </w:r>
            <w:r w:rsidR="00651092">
              <w:t>i</w:t>
            </w:r>
            <w:r w:rsidR="00651092" w:rsidRPr="00112BEB">
              <w:t>stem</w:t>
            </w:r>
          </w:p>
          <w:p w14:paraId="13A456E5" w14:textId="187E873E" w:rsidR="00651092" w:rsidRPr="00112BEB" w:rsidRDefault="00FA4072" w:rsidP="00651092">
            <w:pPr>
              <w:pStyle w:val="NIISeTableBullet"/>
              <w:ind w:left="720" w:hanging="360"/>
            </w:pPr>
            <w:r>
              <w:lastRenderedPageBreak/>
              <w:t>m</w:t>
            </w:r>
            <w:r w:rsidR="00651092" w:rsidRPr="00112BEB">
              <w:t xml:space="preserve">eja dan </w:t>
            </w:r>
            <w:r>
              <w:t>k</w:t>
            </w:r>
            <w:r w:rsidR="00651092" w:rsidRPr="00112BEB">
              <w:t>erusi</w:t>
            </w:r>
          </w:p>
        </w:tc>
        <w:tc>
          <w:tcPr>
            <w:tcW w:w="2488" w:type="dxa"/>
          </w:tcPr>
          <w:p w14:paraId="22A65BEC" w14:textId="77777777" w:rsidR="00651092" w:rsidRPr="009D497B" w:rsidRDefault="00651092" w:rsidP="00651092">
            <w:pPr>
              <w:pStyle w:val="NIISeTableBullet"/>
              <w:rPr>
                <w:rFonts w:cs="Arial"/>
                <w:szCs w:val="24"/>
              </w:rPr>
            </w:pPr>
            <w:r w:rsidRPr="009D497B">
              <w:rPr>
                <w:rFonts w:cs="Arial"/>
                <w:szCs w:val="24"/>
              </w:rPr>
              <w:lastRenderedPageBreak/>
              <w:t>Laporan Penerimaan Perabot</w:t>
            </w:r>
          </w:p>
        </w:tc>
        <w:tc>
          <w:tcPr>
            <w:tcW w:w="630" w:type="dxa"/>
          </w:tcPr>
          <w:p w14:paraId="63212035" w14:textId="77777777" w:rsidR="00651092" w:rsidRPr="00112BEB" w:rsidRDefault="00651092" w:rsidP="00651092">
            <w:pPr>
              <w:pStyle w:val="NIISeContent"/>
              <w:jc w:val="center"/>
            </w:pPr>
            <w:r w:rsidRPr="00112BEB">
              <w:t>I</w:t>
            </w:r>
          </w:p>
        </w:tc>
        <w:tc>
          <w:tcPr>
            <w:tcW w:w="630" w:type="dxa"/>
          </w:tcPr>
          <w:p w14:paraId="08DD894B" w14:textId="77777777" w:rsidR="00651092" w:rsidRPr="00112BEB" w:rsidRDefault="00651092" w:rsidP="00651092">
            <w:pPr>
              <w:pStyle w:val="NIISeContent"/>
              <w:jc w:val="center"/>
            </w:pPr>
            <w:r w:rsidRPr="00112BEB">
              <w:t>A</w:t>
            </w:r>
          </w:p>
        </w:tc>
        <w:tc>
          <w:tcPr>
            <w:tcW w:w="504" w:type="dxa"/>
          </w:tcPr>
          <w:p w14:paraId="35E8B546" w14:textId="77777777" w:rsidR="00651092" w:rsidRPr="00112BEB" w:rsidRDefault="00651092" w:rsidP="00651092">
            <w:pPr>
              <w:spacing w:before="60" w:after="120" w:line="240" w:lineRule="auto"/>
              <w:jc w:val="center"/>
              <w:rPr>
                <w:rFonts w:cs="Arial"/>
                <w:sz w:val="22"/>
                <w:lang w:val="ms-MY"/>
              </w:rPr>
            </w:pPr>
          </w:p>
        </w:tc>
        <w:tc>
          <w:tcPr>
            <w:tcW w:w="756" w:type="dxa"/>
          </w:tcPr>
          <w:p w14:paraId="3B7F0CA8" w14:textId="77777777" w:rsidR="00651092" w:rsidRPr="00112BEB" w:rsidRDefault="00651092" w:rsidP="00651092">
            <w:pPr>
              <w:pStyle w:val="NIISeContent"/>
              <w:jc w:val="center"/>
            </w:pPr>
            <w:r w:rsidRPr="00112BEB">
              <w:t>C</w:t>
            </w:r>
          </w:p>
        </w:tc>
        <w:tc>
          <w:tcPr>
            <w:tcW w:w="720" w:type="dxa"/>
          </w:tcPr>
          <w:p w14:paraId="141554C9" w14:textId="77777777" w:rsidR="00651092" w:rsidRPr="00112BEB" w:rsidRDefault="00651092" w:rsidP="00651092">
            <w:pPr>
              <w:pStyle w:val="NIISeContent"/>
              <w:jc w:val="center"/>
            </w:pPr>
            <w:r w:rsidRPr="00112BEB">
              <w:t>R</w:t>
            </w:r>
          </w:p>
        </w:tc>
      </w:tr>
      <w:tr w:rsidR="00651092" w:rsidRPr="00112BEB" w14:paraId="08FC426D" w14:textId="77777777" w:rsidTr="00DA49B1">
        <w:tc>
          <w:tcPr>
            <w:tcW w:w="697" w:type="dxa"/>
          </w:tcPr>
          <w:p w14:paraId="08490D86" w14:textId="46ED855C" w:rsidR="00651092" w:rsidRPr="00112BEB" w:rsidRDefault="00651092" w:rsidP="00651092">
            <w:pPr>
              <w:pStyle w:val="NIISeContent"/>
              <w:jc w:val="center"/>
            </w:pPr>
            <w:r>
              <w:rPr>
                <w:rFonts w:cs="Arial"/>
                <w:color w:val="000000"/>
              </w:rPr>
              <w:lastRenderedPageBreak/>
              <w:t>8.</w:t>
            </w:r>
          </w:p>
        </w:tc>
        <w:tc>
          <w:tcPr>
            <w:tcW w:w="3018" w:type="dxa"/>
          </w:tcPr>
          <w:p w14:paraId="75987BD5" w14:textId="77777777" w:rsidR="00651092" w:rsidRPr="00112BEB" w:rsidRDefault="00651092" w:rsidP="00651092">
            <w:pPr>
              <w:pStyle w:val="NIISeContent"/>
              <w:jc w:val="left"/>
            </w:pPr>
            <w:r w:rsidRPr="00112BEB">
              <w:t xml:space="preserve">Penerimaan, pelabelan dan pemasangan </w:t>
            </w:r>
            <w:r w:rsidRPr="00E53209">
              <w:rPr>
                <w:i/>
              </w:rPr>
              <w:t>Locker</w:t>
            </w:r>
          </w:p>
        </w:tc>
        <w:tc>
          <w:tcPr>
            <w:tcW w:w="2488" w:type="dxa"/>
          </w:tcPr>
          <w:p w14:paraId="75D39662" w14:textId="77777777" w:rsidR="00651092" w:rsidRPr="009D497B" w:rsidRDefault="00651092" w:rsidP="00651092">
            <w:pPr>
              <w:pStyle w:val="NIISeTableBullet"/>
              <w:rPr>
                <w:rFonts w:cs="Arial"/>
                <w:szCs w:val="24"/>
              </w:rPr>
            </w:pPr>
            <w:r w:rsidRPr="009D497B">
              <w:rPr>
                <w:rFonts w:cs="Arial"/>
                <w:szCs w:val="24"/>
              </w:rPr>
              <w:t>Laporan Penerimaan Perabot</w:t>
            </w:r>
          </w:p>
        </w:tc>
        <w:tc>
          <w:tcPr>
            <w:tcW w:w="630" w:type="dxa"/>
          </w:tcPr>
          <w:p w14:paraId="513D1F1E" w14:textId="77777777" w:rsidR="00651092" w:rsidRPr="00112BEB" w:rsidRDefault="00651092" w:rsidP="00651092">
            <w:pPr>
              <w:pStyle w:val="NIISeContent"/>
              <w:jc w:val="center"/>
            </w:pPr>
            <w:r w:rsidRPr="00112BEB">
              <w:t>I</w:t>
            </w:r>
          </w:p>
        </w:tc>
        <w:tc>
          <w:tcPr>
            <w:tcW w:w="630" w:type="dxa"/>
          </w:tcPr>
          <w:p w14:paraId="30DFA2EF" w14:textId="77777777" w:rsidR="00651092" w:rsidRPr="00112BEB" w:rsidRDefault="00651092" w:rsidP="00651092">
            <w:pPr>
              <w:pStyle w:val="NIISeContent"/>
              <w:jc w:val="center"/>
            </w:pPr>
            <w:r w:rsidRPr="00112BEB">
              <w:t>A</w:t>
            </w:r>
          </w:p>
        </w:tc>
        <w:tc>
          <w:tcPr>
            <w:tcW w:w="504" w:type="dxa"/>
          </w:tcPr>
          <w:p w14:paraId="0E7A66EC" w14:textId="77777777" w:rsidR="00651092" w:rsidRPr="00112BEB" w:rsidRDefault="00651092" w:rsidP="00651092">
            <w:pPr>
              <w:spacing w:before="60" w:after="120" w:line="240" w:lineRule="auto"/>
              <w:jc w:val="center"/>
              <w:rPr>
                <w:rFonts w:cs="Arial"/>
                <w:sz w:val="22"/>
                <w:lang w:val="ms-MY"/>
              </w:rPr>
            </w:pPr>
          </w:p>
        </w:tc>
        <w:tc>
          <w:tcPr>
            <w:tcW w:w="756" w:type="dxa"/>
          </w:tcPr>
          <w:p w14:paraId="08CB12C7" w14:textId="77777777" w:rsidR="00651092" w:rsidRPr="00112BEB" w:rsidRDefault="00651092" w:rsidP="00651092">
            <w:pPr>
              <w:pStyle w:val="NIISeContent"/>
              <w:jc w:val="center"/>
            </w:pPr>
            <w:r w:rsidRPr="00112BEB">
              <w:t>C</w:t>
            </w:r>
          </w:p>
        </w:tc>
        <w:tc>
          <w:tcPr>
            <w:tcW w:w="720" w:type="dxa"/>
          </w:tcPr>
          <w:p w14:paraId="719C01C1" w14:textId="77777777" w:rsidR="00651092" w:rsidRPr="00112BEB" w:rsidRDefault="00651092" w:rsidP="00651092">
            <w:pPr>
              <w:pStyle w:val="NIISeContent"/>
              <w:jc w:val="center"/>
            </w:pPr>
            <w:r w:rsidRPr="00112BEB">
              <w:t>R</w:t>
            </w:r>
          </w:p>
        </w:tc>
      </w:tr>
      <w:tr w:rsidR="00651092" w:rsidRPr="00112BEB" w14:paraId="3E70A349" w14:textId="77777777" w:rsidTr="00DA49B1">
        <w:tc>
          <w:tcPr>
            <w:tcW w:w="697" w:type="dxa"/>
          </w:tcPr>
          <w:p w14:paraId="508D0612" w14:textId="53E0F5CA" w:rsidR="00651092" w:rsidRPr="00112BEB" w:rsidRDefault="00651092" w:rsidP="00651092">
            <w:pPr>
              <w:pStyle w:val="NIISeContent"/>
              <w:jc w:val="center"/>
            </w:pPr>
            <w:r>
              <w:rPr>
                <w:rFonts w:cs="Arial"/>
                <w:color w:val="000000"/>
              </w:rPr>
              <w:t>9.</w:t>
            </w:r>
          </w:p>
        </w:tc>
        <w:tc>
          <w:tcPr>
            <w:tcW w:w="3018" w:type="dxa"/>
          </w:tcPr>
          <w:p w14:paraId="4D2EBC67" w14:textId="292195D8" w:rsidR="00651092" w:rsidRPr="00112BEB" w:rsidRDefault="00651092" w:rsidP="00FA4072">
            <w:pPr>
              <w:pStyle w:val="NIISeContent"/>
              <w:jc w:val="left"/>
            </w:pPr>
            <w:r w:rsidRPr="00112BEB">
              <w:t xml:space="preserve">Pengkabelan bekalan tenaga, rangkaian LAN dan pemasangan </w:t>
            </w:r>
            <w:r w:rsidRPr="009D497B">
              <w:rPr>
                <w:i/>
              </w:rPr>
              <w:t xml:space="preserve">split unit </w:t>
            </w:r>
            <w:r w:rsidR="00FA4072">
              <w:rPr>
                <w:i/>
              </w:rPr>
              <w:t>a</w:t>
            </w:r>
            <w:r w:rsidRPr="004543CE">
              <w:rPr>
                <w:i/>
              </w:rPr>
              <w:t>ir-conditioning</w:t>
            </w:r>
            <w:r w:rsidRPr="009D497B">
              <w:rPr>
                <w:i/>
              </w:rPr>
              <w:t>, power socket,</w:t>
            </w:r>
            <w:r w:rsidRPr="00112BEB">
              <w:t xml:space="preserve"> </w:t>
            </w:r>
            <w:r w:rsidRPr="009D497B">
              <w:rPr>
                <w:i/>
              </w:rPr>
              <w:t>network point,</w:t>
            </w:r>
            <w:r w:rsidRPr="00112BEB">
              <w:t xml:space="preserve"> dan port telefon</w:t>
            </w:r>
          </w:p>
        </w:tc>
        <w:tc>
          <w:tcPr>
            <w:tcW w:w="2488" w:type="dxa"/>
          </w:tcPr>
          <w:p w14:paraId="14FE896C" w14:textId="77777777" w:rsidR="00651092" w:rsidRPr="009D497B" w:rsidRDefault="00651092" w:rsidP="00651092">
            <w:pPr>
              <w:pStyle w:val="NIISeTableBullet"/>
              <w:rPr>
                <w:rFonts w:cs="Arial"/>
                <w:szCs w:val="24"/>
              </w:rPr>
            </w:pPr>
            <w:r w:rsidRPr="009D497B">
              <w:rPr>
                <w:rFonts w:cs="Arial"/>
                <w:szCs w:val="24"/>
              </w:rPr>
              <w:t>Laporan pengujian dan pentauliahan bekalan tenaga, penyejukan dan rangkaian LAN</w:t>
            </w:r>
          </w:p>
        </w:tc>
        <w:tc>
          <w:tcPr>
            <w:tcW w:w="630" w:type="dxa"/>
          </w:tcPr>
          <w:p w14:paraId="03EAAB16" w14:textId="77777777" w:rsidR="00651092" w:rsidRPr="00112BEB" w:rsidRDefault="00651092" w:rsidP="00651092">
            <w:pPr>
              <w:pStyle w:val="NIISeContent"/>
              <w:jc w:val="center"/>
            </w:pPr>
            <w:r w:rsidRPr="00112BEB">
              <w:t>I</w:t>
            </w:r>
          </w:p>
        </w:tc>
        <w:tc>
          <w:tcPr>
            <w:tcW w:w="630" w:type="dxa"/>
          </w:tcPr>
          <w:p w14:paraId="5CB21CF8" w14:textId="77777777" w:rsidR="00651092" w:rsidRPr="00112BEB" w:rsidRDefault="00651092" w:rsidP="00651092">
            <w:pPr>
              <w:pStyle w:val="NIISeContent"/>
              <w:jc w:val="center"/>
            </w:pPr>
            <w:r w:rsidRPr="00112BEB">
              <w:t>A</w:t>
            </w:r>
          </w:p>
        </w:tc>
        <w:tc>
          <w:tcPr>
            <w:tcW w:w="504" w:type="dxa"/>
          </w:tcPr>
          <w:p w14:paraId="380E35DA" w14:textId="77777777" w:rsidR="00651092" w:rsidRPr="00112BEB" w:rsidRDefault="00651092" w:rsidP="00651092">
            <w:pPr>
              <w:spacing w:before="60" w:after="120" w:line="240" w:lineRule="auto"/>
              <w:jc w:val="center"/>
              <w:rPr>
                <w:rFonts w:cs="Arial"/>
                <w:sz w:val="22"/>
                <w:lang w:val="ms-MY"/>
              </w:rPr>
            </w:pPr>
          </w:p>
        </w:tc>
        <w:tc>
          <w:tcPr>
            <w:tcW w:w="756" w:type="dxa"/>
          </w:tcPr>
          <w:p w14:paraId="1434CB48" w14:textId="77777777" w:rsidR="00651092" w:rsidRPr="00112BEB" w:rsidRDefault="00651092" w:rsidP="00651092">
            <w:pPr>
              <w:pStyle w:val="NIISeContent"/>
              <w:jc w:val="center"/>
            </w:pPr>
            <w:r w:rsidRPr="00112BEB">
              <w:t>C</w:t>
            </w:r>
          </w:p>
        </w:tc>
        <w:tc>
          <w:tcPr>
            <w:tcW w:w="720" w:type="dxa"/>
          </w:tcPr>
          <w:p w14:paraId="48674FE3" w14:textId="77777777" w:rsidR="00651092" w:rsidRPr="00112BEB" w:rsidRDefault="00651092" w:rsidP="00651092">
            <w:pPr>
              <w:pStyle w:val="NIISeContent"/>
              <w:jc w:val="center"/>
            </w:pPr>
            <w:r w:rsidRPr="00112BEB">
              <w:t>R</w:t>
            </w:r>
          </w:p>
        </w:tc>
      </w:tr>
      <w:tr w:rsidR="00651092" w:rsidRPr="00112BEB" w14:paraId="7D6BCB63" w14:textId="77777777" w:rsidTr="00DA49B1">
        <w:tc>
          <w:tcPr>
            <w:tcW w:w="697" w:type="dxa"/>
          </w:tcPr>
          <w:p w14:paraId="02350FF9" w14:textId="1C64F62C" w:rsidR="00651092" w:rsidRPr="00112BEB" w:rsidRDefault="00651092" w:rsidP="00651092">
            <w:pPr>
              <w:pStyle w:val="NIISeContent"/>
              <w:jc w:val="center"/>
            </w:pPr>
            <w:r>
              <w:rPr>
                <w:rFonts w:cs="Arial"/>
                <w:color w:val="000000"/>
              </w:rPr>
              <w:t>10.</w:t>
            </w:r>
          </w:p>
        </w:tc>
        <w:tc>
          <w:tcPr>
            <w:tcW w:w="3018" w:type="dxa"/>
          </w:tcPr>
          <w:p w14:paraId="48B27EE0" w14:textId="77777777" w:rsidR="00651092" w:rsidRPr="00112BEB" w:rsidRDefault="00651092" w:rsidP="00651092">
            <w:pPr>
              <w:pStyle w:val="NIISeContent"/>
              <w:jc w:val="left"/>
            </w:pPr>
            <w:r w:rsidRPr="00112BEB">
              <w:t>Penerimaan dan pemeriksaan Sistem UPS</w:t>
            </w:r>
          </w:p>
        </w:tc>
        <w:tc>
          <w:tcPr>
            <w:tcW w:w="2488" w:type="dxa"/>
          </w:tcPr>
          <w:p w14:paraId="02BA32CB" w14:textId="77777777" w:rsidR="00651092" w:rsidRPr="009D497B" w:rsidRDefault="00651092" w:rsidP="00651092">
            <w:pPr>
              <w:pStyle w:val="NIISeTableBullet"/>
              <w:rPr>
                <w:rFonts w:cs="Arial"/>
                <w:szCs w:val="24"/>
              </w:rPr>
            </w:pPr>
            <w:r w:rsidRPr="009D497B">
              <w:rPr>
                <w:i/>
                <w:iCs/>
                <w:szCs w:val="24"/>
              </w:rPr>
              <w:t>Site Acceptance Inspection</w:t>
            </w:r>
          </w:p>
        </w:tc>
        <w:tc>
          <w:tcPr>
            <w:tcW w:w="630" w:type="dxa"/>
          </w:tcPr>
          <w:p w14:paraId="3C3B50F1" w14:textId="77777777" w:rsidR="00651092" w:rsidRPr="00112BEB" w:rsidRDefault="00651092" w:rsidP="00651092">
            <w:pPr>
              <w:pStyle w:val="NIISeContent"/>
              <w:jc w:val="center"/>
            </w:pPr>
            <w:r w:rsidRPr="00112BEB">
              <w:t>I</w:t>
            </w:r>
          </w:p>
        </w:tc>
        <w:tc>
          <w:tcPr>
            <w:tcW w:w="630" w:type="dxa"/>
          </w:tcPr>
          <w:p w14:paraId="4A9CF40F" w14:textId="77777777" w:rsidR="00651092" w:rsidRPr="00112BEB" w:rsidRDefault="00651092" w:rsidP="00651092">
            <w:pPr>
              <w:pStyle w:val="NIISeContent"/>
              <w:jc w:val="center"/>
            </w:pPr>
            <w:r w:rsidRPr="00112BEB">
              <w:t>A</w:t>
            </w:r>
          </w:p>
        </w:tc>
        <w:tc>
          <w:tcPr>
            <w:tcW w:w="504" w:type="dxa"/>
          </w:tcPr>
          <w:p w14:paraId="024BD160" w14:textId="77777777" w:rsidR="00651092" w:rsidRPr="00112BEB" w:rsidRDefault="00651092" w:rsidP="00651092">
            <w:pPr>
              <w:spacing w:before="60" w:after="120" w:line="240" w:lineRule="auto"/>
              <w:jc w:val="center"/>
              <w:rPr>
                <w:rFonts w:cs="Arial"/>
                <w:sz w:val="22"/>
                <w:lang w:val="ms-MY"/>
              </w:rPr>
            </w:pPr>
          </w:p>
        </w:tc>
        <w:tc>
          <w:tcPr>
            <w:tcW w:w="756" w:type="dxa"/>
          </w:tcPr>
          <w:p w14:paraId="31ABEEE6" w14:textId="77777777" w:rsidR="00651092" w:rsidRPr="00112BEB" w:rsidRDefault="00651092" w:rsidP="00651092">
            <w:pPr>
              <w:pStyle w:val="NIISeContent"/>
              <w:jc w:val="center"/>
            </w:pPr>
            <w:r w:rsidRPr="00112BEB">
              <w:t>C</w:t>
            </w:r>
          </w:p>
        </w:tc>
        <w:tc>
          <w:tcPr>
            <w:tcW w:w="720" w:type="dxa"/>
          </w:tcPr>
          <w:p w14:paraId="2BF8A8AD" w14:textId="77777777" w:rsidR="00651092" w:rsidRPr="00112BEB" w:rsidRDefault="00651092" w:rsidP="00651092">
            <w:pPr>
              <w:pStyle w:val="NIISeContent"/>
              <w:jc w:val="center"/>
            </w:pPr>
            <w:r w:rsidRPr="00112BEB">
              <w:t>R</w:t>
            </w:r>
          </w:p>
        </w:tc>
      </w:tr>
      <w:tr w:rsidR="00651092" w:rsidRPr="00112BEB" w14:paraId="6CE51C4F" w14:textId="77777777" w:rsidTr="00DA49B1">
        <w:tc>
          <w:tcPr>
            <w:tcW w:w="697" w:type="dxa"/>
          </w:tcPr>
          <w:p w14:paraId="2B668D4D" w14:textId="31F42E30" w:rsidR="00651092" w:rsidRPr="00112BEB" w:rsidRDefault="00651092" w:rsidP="00651092">
            <w:pPr>
              <w:pStyle w:val="NIISeContent"/>
              <w:jc w:val="center"/>
            </w:pPr>
            <w:r>
              <w:rPr>
                <w:rFonts w:cs="Arial"/>
                <w:color w:val="000000"/>
              </w:rPr>
              <w:t>11.</w:t>
            </w:r>
          </w:p>
        </w:tc>
        <w:tc>
          <w:tcPr>
            <w:tcW w:w="3018" w:type="dxa"/>
          </w:tcPr>
          <w:p w14:paraId="18479206" w14:textId="77777777" w:rsidR="00651092" w:rsidRPr="00112BEB" w:rsidRDefault="00651092" w:rsidP="00651092">
            <w:pPr>
              <w:pStyle w:val="NIISeContent"/>
              <w:jc w:val="left"/>
            </w:pPr>
            <w:r w:rsidRPr="00112BEB">
              <w:t>Penerimaan dan pemeriksaan Sistem Keselamatan</w:t>
            </w:r>
          </w:p>
          <w:p w14:paraId="0CB9BBDC" w14:textId="77777777" w:rsidR="00651092" w:rsidRPr="00112BEB" w:rsidRDefault="00651092" w:rsidP="00651092">
            <w:pPr>
              <w:pStyle w:val="NIISeTableBullet"/>
              <w:ind w:left="720" w:hanging="360"/>
            </w:pPr>
            <w:r w:rsidRPr="00112BEB">
              <w:t>CCTV</w:t>
            </w:r>
          </w:p>
          <w:p w14:paraId="4C68ABEE" w14:textId="77777777" w:rsidR="00651092" w:rsidRPr="00112BEB" w:rsidRDefault="00651092" w:rsidP="00651092">
            <w:pPr>
              <w:pStyle w:val="NIISeTableBullet"/>
              <w:ind w:left="720" w:hanging="360"/>
            </w:pPr>
            <w:r w:rsidRPr="00112BEB">
              <w:t>Sistem Kawalan CCTV</w:t>
            </w:r>
          </w:p>
          <w:p w14:paraId="6698AE76" w14:textId="3FBD574E" w:rsidR="00651092" w:rsidRPr="00112BEB" w:rsidRDefault="00651092" w:rsidP="00651092">
            <w:pPr>
              <w:pStyle w:val="NIISeTableBullet"/>
              <w:ind w:left="720" w:hanging="360"/>
            </w:pPr>
            <w:r w:rsidRPr="00112BEB">
              <w:t>Sistem Biomet</w:t>
            </w:r>
            <w:r w:rsidR="00FA4072">
              <w:t>r</w:t>
            </w:r>
            <w:r w:rsidRPr="00112BEB">
              <w:t>ik</w:t>
            </w:r>
          </w:p>
          <w:p w14:paraId="0A69DF61" w14:textId="77777777" w:rsidR="00651092" w:rsidRPr="00112BEB" w:rsidRDefault="00651092" w:rsidP="00651092">
            <w:pPr>
              <w:pStyle w:val="NIISeTableBullet"/>
              <w:ind w:left="720" w:hanging="360"/>
            </w:pPr>
            <w:r w:rsidRPr="004556F5">
              <w:rPr>
                <w:i/>
              </w:rPr>
              <w:t>Fire Supression</w:t>
            </w:r>
          </w:p>
          <w:p w14:paraId="1AAB3F0B" w14:textId="77777777" w:rsidR="00651092" w:rsidRPr="00112BEB" w:rsidRDefault="00651092" w:rsidP="00651092">
            <w:pPr>
              <w:pStyle w:val="NIISeTableBullet"/>
              <w:ind w:left="720" w:hanging="360"/>
            </w:pPr>
            <w:r w:rsidRPr="004556F5">
              <w:rPr>
                <w:i/>
              </w:rPr>
              <w:t>Water Leakage Detection</w:t>
            </w:r>
          </w:p>
        </w:tc>
        <w:tc>
          <w:tcPr>
            <w:tcW w:w="2488" w:type="dxa"/>
          </w:tcPr>
          <w:p w14:paraId="369E4251" w14:textId="77777777" w:rsidR="00651092" w:rsidRPr="009D497B" w:rsidRDefault="00651092" w:rsidP="00651092">
            <w:pPr>
              <w:pStyle w:val="NIISeTableBullet"/>
              <w:rPr>
                <w:rFonts w:cs="Arial"/>
                <w:szCs w:val="24"/>
              </w:rPr>
            </w:pPr>
            <w:r w:rsidRPr="009D497B">
              <w:rPr>
                <w:i/>
                <w:iCs/>
                <w:szCs w:val="24"/>
              </w:rPr>
              <w:t>Site Acceptance Inspection</w:t>
            </w:r>
          </w:p>
        </w:tc>
        <w:tc>
          <w:tcPr>
            <w:tcW w:w="630" w:type="dxa"/>
          </w:tcPr>
          <w:p w14:paraId="7062F58A" w14:textId="77777777" w:rsidR="00651092" w:rsidRPr="00112BEB" w:rsidRDefault="00651092" w:rsidP="00651092">
            <w:pPr>
              <w:pStyle w:val="NIISeContent"/>
              <w:jc w:val="center"/>
            </w:pPr>
            <w:r w:rsidRPr="00112BEB">
              <w:t>I</w:t>
            </w:r>
          </w:p>
        </w:tc>
        <w:tc>
          <w:tcPr>
            <w:tcW w:w="630" w:type="dxa"/>
          </w:tcPr>
          <w:p w14:paraId="1F72A05A" w14:textId="77777777" w:rsidR="00651092" w:rsidRPr="00112BEB" w:rsidRDefault="00651092" w:rsidP="00651092">
            <w:pPr>
              <w:pStyle w:val="NIISeContent"/>
              <w:jc w:val="center"/>
            </w:pPr>
            <w:r w:rsidRPr="00112BEB">
              <w:t>A</w:t>
            </w:r>
          </w:p>
        </w:tc>
        <w:tc>
          <w:tcPr>
            <w:tcW w:w="504" w:type="dxa"/>
          </w:tcPr>
          <w:p w14:paraId="0B7E61DC" w14:textId="77777777" w:rsidR="00651092" w:rsidRPr="00112BEB" w:rsidRDefault="00651092" w:rsidP="00651092">
            <w:pPr>
              <w:spacing w:before="60" w:after="120" w:line="240" w:lineRule="auto"/>
              <w:jc w:val="center"/>
              <w:rPr>
                <w:rFonts w:cs="Arial"/>
                <w:sz w:val="22"/>
                <w:lang w:val="ms-MY"/>
              </w:rPr>
            </w:pPr>
          </w:p>
        </w:tc>
        <w:tc>
          <w:tcPr>
            <w:tcW w:w="756" w:type="dxa"/>
          </w:tcPr>
          <w:p w14:paraId="0A7CDB24" w14:textId="77777777" w:rsidR="00651092" w:rsidRPr="00112BEB" w:rsidRDefault="00651092" w:rsidP="00651092">
            <w:pPr>
              <w:pStyle w:val="NIISeContent"/>
              <w:jc w:val="center"/>
            </w:pPr>
            <w:r w:rsidRPr="00112BEB">
              <w:t>C</w:t>
            </w:r>
          </w:p>
        </w:tc>
        <w:tc>
          <w:tcPr>
            <w:tcW w:w="720" w:type="dxa"/>
          </w:tcPr>
          <w:p w14:paraId="72EF999D" w14:textId="77777777" w:rsidR="00651092" w:rsidRPr="00112BEB" w:rsidRDefault="00651092" w:rsidP="00651092">
            <w:pPr>
              <w:pStyle w:val="NIISeContent"/>
              <w:jc w:val="center"/>
            </w:pPr>
            <w:r w:rsidRPr="00112BEB">
              <w:t>R</w:t>
            </w:r>
          </w:p>
        </w:tc>
      </w:tr>
      <w:tr w:rsidR="00651092" w:rsidRPr="00112BEB" w14:paraId="29E43659" w14:textId="77777777" w:rsidTr="00DA49B1">
        <w:tc>
          <w:tcPr>
            <w:tcW w:w="697" w:type="dxa"/>
          </w:tcPr>
          <w:p w14:paraId="2C7C01B4" w14:textId="39E6B9B5" w:rsidR="00651092" w:rsidRPr="00112BEB" w:rsidRDefault="00651092" w:rsidP="00651092">
            <w:pPr>
              <w:pStyle w:val="NIISeContent"/>
              <w:jc w:val="center"/>
            </w:pPr>
            <w:r>
              <w:rPr>
                <w:rFonts w:cs="Arial"/>
                <w:color w:val="000000"/>
              </w:rPr>
              <w:t>12.</w:t>
            </w:r>
          </w:p>
        </w:tc>
        <w:tc>
          <w:tcPr>
            <w:tcW w:w="3018" w:type="dxa"/>
          </w:tcPr>
          <w:p w14:paraId="2C5A2BBC" w14:textId="17994CF8" w:rsidR="00651092" w:rsidRPr="00112BEB" w:rsidRDefault="00651092" w:rsidP="00651092">
            <w:pPr>
              <w:pStyle w:val="NIISeContent"/>
              <w:jc w:val="left"/>
            </w:pPr>
            <w:r w:rsidRPr="00112BEB">
              <w:t xml:space="preserve">Penerimaan dan pemeriksaan </w:t>
            </w:r>
            <w:r w:rsidR="00545F4E">
              <w:t>p</w:t>
            </w:r>
            <w:r w:rsidRPr="00112BEB">
              <w:t>eralatan ICT.</w:t>
            </w:r>
          </w:p>
          <w:p w14:paraId="1A4CA0DE" w14:textId="77777777" w:rsidR="00651092" w:rsidRPr="00112BEB" w:rsidRDefault="00651092" w:rsidP="00651092">
            <w:pPr>
              <w:pStyle w:val="NIISeContent"/>
              <w:jc w:val="left"/>
            </w:pPr>
          </w:p>
          <w:p w14:paraId="08C428C3" w14:textId="7F6F8859" w:rsidR="00651092" w:rsidRPr="00112BEB" w:rsidRDefault="00651092" w:rsidP="00651092">
            <w:pPr>
              <w:pStyle w:val="NIISeContent"/>
              <w:jc w:val="left"/>
            </w:pPr>
            <w:r w:rsidRPr="00112BEB">
              <w:lastRenderedPageBreak/>
              <w:t xml:space="preserve">Pemasangan dan konfigurasi </w:t>
            </w:r>
            <w:r w:rsidR="00545F4E">
              <w:t>p</w:t>
            </w:r>
            <w:r w:rsidRPr="00112BEB">
              <w:t>eralatan ICT.</w:t>
            </w:r>
          </w:p>
          <w:p w14:paraId="685C7896" w14:textId="77777777" w:rsidR="00651092" w:rsidRPr="00112BEB" w:rsidRDefault="00651092" w:rsidP="00651092">
            <w:pPr>
              <w:pStyle w:val="NIISeTableBullet"/>
              <w:ind w:left="720" w:hanging="360"/>
            </w:pPr>
            <w:r w:rsidRPr="00112BEB">
              <w:t>PC</w:t>
            </w:r>
          </w:p>
          <w:p w14:paraId="3E8AF1BA" w14:textId="77777777" w:rsidR="00651092" w:rsidRPr="000A7A5A" w:rsidRDefault="00651092" w:rsidP="00651092">
            <w:pPr>
              <w:pStyle w:val="NIISeTableBullet"/>
              <w:ind w:left="720" w:hanging="360"/>
              <w:rPr>
                <w:i/>
              </w:rPr>
            </w:pPr>
            <w:r w:rsidRPr="000A7A5A">
              <w:rPr>
                <w:i/>
              </w:rPr>
              <w:t>Monitor</w:t>
            </w:r>
          </w:p>
          <w:p w14:paraId="7368413D" w14:textId="77777777" w:rsidR="00651092" w:rsidRPr="000A7A5A" w:rsidRDefault="00651092" w:rsidP="00651092">
            <w:pPr>
              <w:pStyle w:val="NIISeTableBullet"/>
              <w:ind w:left="720" w:hanging="360"/>
              <w:rPr>
                <w:i/>
              </w:rPr>
            </w:pPr>
            <w:r w:rsidRPr="000A7A5A">
              <w:rPr>
                <w:i/>
              </w:rPr>
              <w:t>Printer</w:t>
            </w:r>
          </w:p>
          <w:p w14:paraId="019BA4BE" w14:textId="1D2A0C2E" w:rsidR="00651092" w:rsidRPr="000A7A5A" w:rsidRDefault="00651092" w:rsidP="00651092">
            <w:pPr>
              <w:pStyle w:val="NIISeTableBullet"/>
              <w:ind w:left="720" w:hanging="360"/>
              <w:rPr>
                <w:i/>
              </w:rPr>
            </w:pPr>
            <w:r w:rsidRPr="000A7A5A">
              <w:rPr>
                <w:i/>
              </w:rPr>
              <w:t>Smartboa</w:t>
            </w:r>
            <w:r w:rsidR="00545F4E">
              <w:rPr>
                <w:i/>
              </w:rPr>
              <w:t>r</w:t>
            </w:r>
            <w:r w:rsidRPr="000A7A5A">
              <w:rPr>
                <w:i/>
              </w:rPr>
              <w:t>d</w:t>
            </w:r>
          </w:p>
          <w:p w14:paraId="4B0BCFEF" w14:textId="77777777" w:rsidR="00651092" w:rsidRPr="000A7A5A" w:rsidRDefault="00651092" w:rsidP="00651092">
            <w:pPr>
              <w:pStyle w:val="NIISeTableBullet"/>
              <w:ind w:left="720" w:hanging="360"/>
              <w:rPr>
                <w:i/>
              </w:rPr>
            </w:pPr>
            <w:r w:rsidRPr="000A7A5A">
              <w:rPr>
                <w:i/>
              </w:rPr>
              <w:t>Video Wall &amp; Controller</w:t>
            </w:r>
          </w:p>
          <w:p w14:paraId="1F34E589" w14:textId="77777777" w:rsidR="00651092" w:rsidRPr="00112BEB" w:rsidRDefault="00651092" w:rsidP="00651092">
            <w:pPr>
              <w:pStyle w:val="NIISeTableBullet"/>
              <w:ind w:left="720" w:hanging="360"/>
            </w:pPr>
            <w:r w:rsidRPr="00112BEB">
              <w:t>Projektor</w:t>
            </w:r>
          </w:p>
        </w:tc>
        <w:tc>
          <w:tcPr>
            <w:tcW w:w="2488" w:type="dxa"/>
          </w:tcPr>
          <w:p w14:paraId="4B567250" w14:textId="77777777" w:rsidR="00651092" w:rsidRPr="009D497B" w:rsidRDefault="00651092" w:rsidP="00651092">
            <w:pPr>
              <w:pStyle w:val="NIISeTableBullet"/>
              <w:rPr>
                <w:rFonts w:cs="Arial"/>
                <w:szCs w:val="24"/>
              </w:rPr>
            </w:pPr>
            <w:r w:rsidRPr="009D497B">
              <w:rPr>
                <w:i/>
                <w:iCs/>
                <w:szCs w:val="24"/>
              </w:rPr>
              <w:lastRenderedPageBreak/>
              <w:t>Site Acceptance Inspection</w:t>
            </w:r>
          </w:p>
          <w:p w14:paraId="4E6C5415" w14:textId="77777777" w:rsidR="00651092" w:rsidRPr="009D497B" w:rsidRDefault="00651092" w:rsidP="00651092">
            <w:pPr>
              <w:pStyle w:val="NIISeTableBullet"/>
              <w:rPr>
                <w:rFonts w:cs="Arial"/>
                <w:szCs w:val="24"/>
              </w:rPr>
            </w:pPr>
            <w:r w:rsidRPr="009D497B">
              <w:rPr>
                <w:i/>
                <w:iCs/>
                <w:szCs w:val="24"/>
              </w:rPr>
              <w:t>Pre-functional Testing</w:t>
            </w:r>
          </w:p>
        </w:tc>
        <w:tc>
          <w:tcPr>
            <w:tcW w:w="630" w:type="dxa"/>
          </w:tcPr>
          <w:p w14:paraId="2CE28E7C" w14:textId="77777777" w:rsidR="00651092" w:rsidRPr="00112BEB" w:rsidRDefault="00651092" w:rsidP="00651092">
            <w:pPr>
              <w:pStyle w:val="NIISeContent"/>
              <w:jc w:val="center"/>
            </w:pPr>
            <w:r w:rsidRPr="00112BEB">
              <w:t>I</w:t>
            </w:r>
          </w:p>
        </w:tc>
        <w:tc>
          <w:tcPr>
            <w:tcW w:w="630" w:type="dxa"/>
          </w:tcPr>
          <w:p w14:paraId="0A80F142" w14:textId="77777777" w:rsidR="00651092" w:rsidRPr="00112BEB" w:rsidRDefault="00651092" w:rsidP="00651092">
            <w:pPr>
              <w:pStyle w:val="NIISeContent"/>
              <w:jc w:val="center"/>
            </w:pPr>
            <w:r w:rsidRPr="00112BEB">
              <w:t>A</w:t>
            </w:r>
          </w:p>
        </w:tc>
        <w:tc>
          <w:tcPr>
            <w:tcW w:w="504" w:type="dxa"/>
          </w:tcPr>
          <w:p w14:paraId="0FB42C06" w14:textId="77777777" w:rsidR="00651092" w:rsidRPr="00112BEB" w:rsidRDefault="00651092" w:rsidP="00651092">
            <w:pPr>
              <w:spacing w:before="60" w:after="120" w:line="240" w:lineRule="auto"/>
              <w:jc w:val="center"/>
              <w:rPr>
                <w:rFonts w:cs="Arial"/>
                <w:sz w:val="22"/>
                <w:lang w:val="ms-MY"/>
              </w:rPr>
            </w:pPr>
          </w:p>
        </w:tc>
        <w:tc>
          <w:tcPr>
            <w:tcW w:w="756" w:type="dxa"/>
          </w:tcPr>
          <w:p w14:paraId="0E099AC1" w14:textId="77777777" w:rsidR="00651092" w:rsidRPr="00112BEB" w:rsidRDefault="00651092" w:rsidP="00651092">
            <w:pPr>
              <w:pStyle w:val="NIISeContent"/>
              <w:jc w:val="center"/>
            </w:pPr>
            <w:r w:rsidRPr="00112BEB">
              <w:t>C</w:t>
            </w:r>
          </w:p>
        </w:tc>
        <w:tc>
          <w:tcPr>
            <w:tcW w:w="720" w:type="dxa"/>
          </w:tcPr>
          <w:p w14:paraId="218296E9" w14:textId="77777777" w:rsidR="00651092" w:rsidRPr="00112BEB" w:rsidRDefault="00651092" w:rsidP="00651092">
            <w:pPr>
              <w:pStyle w:val="NIISeContent"/>
              <w:jc w:val="center"/>
            </w:pPr>
            <w:r w:rsidRPr="00112BEB">
              <w:t>R</w:t>
            </w:r>
          </w:p>
        </w:tc>
      </w:tr>
      <w:tr w:rsidR="00651092" w:rsidRPr="00112BEB" w14:paraId="565E43EF" w14:textId="77777777" w:rsidTr="00DA49B1">
        <w:tc>
          <w:tcPr>
            <w:tcW w:w="697" w:type="dxa"/>
          </w:tcPr>
          <w:p w14:paraId="3305B5AC" w14:textId="391988E3" w:rsidR="00651092" w:rsidRPr="00112BEB" w:rsidRDefault="00651092" w:rsidP="00651092">
            <w:pPr>
              <w:pStyle w:val="NIISeContent"/>
              <w:jc w:val="center"/>
            </w:pPr>
            <w:r>
              <w:rPr>
                <w:rFonts w:cs="Arial"/>
                <w:color w:val="000000"/>
              </w:rPr>
              <w:lastRenderedPageBreak/>
              <w:t>13.</w:t>
            </w:r>
          </w:p>
        </w:tc>
        <w:tc>
          <w:tcPr>
            <w:tcW w:w="3018" w:type="dxa"/>
          </w:tcPr>
          <w:p w14:paraId="7D1749F1" w14:textId="77777777" w:rsidR="00651092" w:rsidRPr="00112BEB" w:rsidRDefault="00651092" w:rsidP="00651092">
            <w:pPr>
              <w:pStyle w:val="NIISeContent"/>
              <w:jc w:val="left"/>
            </w:pPr>
            <w:r w:rsidRPr="00112BEB">
              <w:t>Penerimaan dan pemeriksaan Sistem Komunikasi.</w:t>
            </w:r>
          </w:p>
          <w:p w14:paraId="017CA72E" w14:textId="77777777" w:rsidR="00651092" w:rsidRPr="00112BEB" w:rsidRDefault="00651092" w:rsidP="00651092">
            <w:pPr>
              <w:pStyle w:val="NIISeContent"/>
              <w:jc w:val="left"/>
            </w:pPr>
          </w:p>
          <w:p w14:paraId="2217FAB4" w14:textId="4B5427E2" w:rsidR="00651092" w:rsidRPr="00112BEB" w:rsidRDefault="00651092" w:rsidP="00651092">
            <w:pPr>
              <w:pStyle w:val="NIISeContent"/>
              <w:jc w:val="left"/>
            </w:pPr>
            <w:r w:rsidRPr="00112BEB">
              <w:t>Pemasangan dan konfigurasi Sistem Komunikasi</w:t>
            </w:r>
          </w:p>
          <w:p w14:paraId="0CF98C9F" w14:textId="77777777" w:rsidR="00651092" w:rsidRPr="009D497B" w:rsidRDefault="00651092" w:rsidP="00651092">
            <w:pPr>
              <w:pStyle w:val="NIISeTableBullet"/>
              <w:ind w:left="720" w:hanging="360"/>
              <w:rPr>
                <w:i/>
              </w:rPr>
            </w:pPr>
            <w:r w:rsidRPr="009D497B">
              <w:rPr>
                <w:i/>
              </w:rPr>
              <w:t>Video Conference</w:t>
            </w:r>
          </w:p>
          <w:p w14:paraId="5C945496" w14:textId="77777777" w:rsidR="00651092" w:rsidRPr="009D497B" w:rsidRDefault="00651092" w:rsidP="00651092">
            <w:pPr>
              <w:pStyle w:val="NIISeTableBullet"/>
              <w:ind w:left="720" w:hanging="360"/>
              <w:rPr>
                <w:i/>
              </w:rPr>
            </w:pPr>
            <w:r w:rsidRPr="009D497B">
              <w:rPr>
                <w:i/>
              </w:rPr>
              <w:t>Audio System</w:t>
            </w:r>
          </w:p>
          <w:p w14:paraId="417DF61E" w14:textId="77777777" w:rsidR="00651092" w:rsidRPr="00024BFE" w:rsidRDefault="00651092" w:rsidP="00651092">
            <w:pPr>
              <w:pStyle w:val="NIISeTableBullet"/>
              <w:ind w:left="720" w:hanging="360"/>
              <w:rPr>
                <w:i/>
              </w:rPr>
            </w:pPr>
            <w:r w:rsidRPr="009D497B">
              <w:rPr>
                <w:i/>
              </w:rPr>
              <w:t xml:space="preserve">Handsfree Intercom </w:t>
            </w:r>
            <w:r w:rsidRPr="00024BFE">
              <w:rPr>
                <w:i/>
              </w:rPr>
              <w:t>Dispatching System</w:t>
            </w:r>
          </w:p>
          <w:p w14:paraId="1857A32F" w14:textId="77777777" w:rsidR="00651092" w:rsidRPr="00024BFE" w:rsidRDefault="00651092" w:rsidP="00651092">
            <w:pPr>
              <w:pStyle w:val="NIISeTableBullet"/>
              <w:ind w:left="720" w:hanging="360"/>
              <w:rPr>
                <w:i/>
              </w:rPr>
            </w:pPr>
            <w:r w:rsidRPr="00024BFE">
              <w:rPr>
                <w:i/>
              </w:rPr>
              <w:t xml:space="preserve">Communication dispatching </w:t>
            </w:r>
            <w:r w:rsidRPr="00024BFE">
              <w:t>(TOC)</w:t>
            </w:r>
          </w:p>
          <w:p w14:paraId="4ED59ACE" w14:textId="503FF1D5" w:rsidR="00651092" w:rsidRPr="00EC7233" w:rsidRDefault="00651092" w:rsidP="00EC7233">
            <w:pPr>
              <w:pStyle w:val="NIISeTableBullet"/>
              <w:ind w:left="720" w:hanging="360"/>
              <w:rPr>
                <w:i/>
              </w:rPr>
            </w:pPr>
            <w:r w:rsidRPr="00024BFE">
              <w:rPr>
                <w:i/>
              </w:rPr>
              <w:t xml:space="preserve">Professional Wireless Broadband </w:t>
            </w:r>
            <w:r w:rsidRPr="00024BFE">
              <w:rPr>
                <w:i/>
              </w:rPr>
              <w:lastRenderedPageBreak/>
              <w:t xml:space="preserve">Trunking Network Solution over LTE </w:t>
            </w:r>
            <w:r w:rsidRPr="00024BFE">
              <w:t>(TOC)</w:t>
            </w:r>
            <w:r w:rsidRPr="00024BFE">
              <w:rPr>
                <w:i/>
              </w:rPr>
              <w:t xml:space="preserve"> </w:t>
            </w:r>
          </w:p>
        </w:tc>
        <w:tc>
          <w:tcPr>
            <w:tcW w:w="2488" w:type="dxa"/>
          </w:tcPr>
          <w:p w14:paraId="73A0B05E" w14:textId="77777777" w:rsidR="00651092" w:rsidRPr="009D497B" w:rsidRDefault="00651092" w:rsidP="00651092">
            <w:pPr>
              <w:pStyle w:val="NIISeTableBullet"/>
              <w:rPr>
                <w:rFonts w:cs="Arial"/>
                <w:szCs w:val="24"/>
              </w:rPr>
            </w:pPr>
            <w:r w:rsidRPr="009D497B">
              <w:rPr>
                <w:i/>
                <w:iCs/>
                <w:szCs w:val="24"/>
              </w:rPr>
              <w:lastRenderedPageBreak/>
              <w:t>Site Acceptance Inspection</w:t>
            </w:r>
          </w:p>
          <w:p w14:paraId="769AF6B0" w14:textId="77777777" w:rsidR="00651092" w:rsidRPr="009D497B" w:rsidRDefault="00651092" w:rsidP="00651092">
            <w:pPr>
              <w:pStyle w:val="NIISeTableBullet"/>
              <w:rPr>
                <w:rFonts w:cs="Arial"/>
                <w:szCs w:val="24"/>
              </w:rPr>
            </w:pPr>
            <w:r w:rsidRPr="009D497B">
              <w:rPr>
                <w:i/>
                <w:iCs/>
                <w:szCs w:val="24"/>
              </w:rPr>
              <w:t>Pre-functional Testing</w:t>
            </w:r>
          </w:p>
        </w:tc>
        <w:tc>
          <w:tcPr>
            <w:tcW w:w="630" w:type="dxa"/>
          </w:tcPr>
          <w:p w14:paraId="31F6B78C" w14:textId="77777777" w:rsidR="00651092" w:rsidRPr="00112BEB" w:rsidRDefault="00651092" w:rsidP="00651092">
            <w:pPr>
              <w:pStyle w:val="NIISeContent"/>
              <w:jc w:val="center"/>
            </w:pPr>
            <w:r w:rsidRPr="00112BEB">
              <w:t>I</w:t>
            </w:r>
          </w:p>
        </w:tc>
        <w:tc>
          <w:tcPr>
            <w:tcW w:w="630" w:type="dxa"/>
          </w:tcPr>
          <w:p w14:paraId="60EC4834" w14:textId="77777777" w:rsidR="00651092" w:rsidRPr="00112BEB" w:rsidRDefault="00651092" w:rsidP="00651092">
            <w:pPr>
              <w:pStyle w:val="NIISeContent"/>
              <w:jc w:val="center"/>
            </w:pPr>
            <w:r w:rsidRPr="00112BEB">
              <w:t>A</w:t>
            </w:r>
          </w:p>
        </w:tc>
        <w:tc>
          <w:tcPr>
            <w:tcW w:w="504" w:type="dxa"/>
          </w:tcPr>
          <w:p w14:paraId="639AE4A1" w14:textId="77777777" w:rsidR="00651092" w:rsidRPr="00112BEB" w:rsidRDefault="00651092" w:rsidP="00651092">
            <w:pPr>
              <w:spacing w:before="60" w:after="120" w:line="240" w:lineRule="auto"/>
              <w:jc w:val="center"/>
              <w:rPr>
                <w:rFonts w:cs="Arial"/>
                <w:sz w:val="22"/>
                <w:lang w:val="ms-MY"/>
              </w:rPr>
            </w:pPr>
          </w:p>
        </w:tc>
        <w:tc>
          <w:tcPr>
            <w:tcW w:w="756" w:type="dxa"/>
          </w:tcPr>
          <w:p w14:paraId="4841EA5A" w14:textId="77777777" w:rsidR="00651092" w:rsidRPr="00112BEB" w:rsidRDefault="00651092" w:rsidP="00651092">
            <w:pPr>
              <w:pStyle w:val="NIISeContent"/>
              <w:jc w:val="center"/>
            </w:pPr>
            <w:r w:rsidRPr="00112BEB">
              <w:t>C</w:t>
            </w:r>
          </w:p>
        </w:tc>
        <w:tc>
          <w:tcPr>
            <w:tcW w:w="720" w:type="dxa"/>
          </w:tcPr>
          <w:p w14:paraId="23C84DD2" w14:textId="77777777" w:rsidR="00651092" w:rsidRPr="00112BEB" w:rsidRDefault="00651092" w:rsidP="00651092">
            <w:pPr>
              <w:pStyle w:val="NIISeContent"/>
              <w:jc w:val="center"/>
            </w:pPr>
            <w:r w:rsidRPr="00112BEB">
              <w:t>R</w:t>
            </w:r>
          </w:p>
        </w:tc>
      </w:tr>
      <w:tr w:rsidR="00651092" w:rsidRPr="00112BEB" w14:paraId="4B97AE4E" w14:textId="77777777" w:rsidTr="00DA49B1">
        <w:tc>
          <w:tcPr>
            <w:tcW w:w="697" w:type="dxa"/>
          </w:tcPr>
          <w:p w14:paraId="79610F12" w14:textId="37D13E8D" w:rsidR="00651092" w:rsidRPr="00112BEB" w:rsidRDefault="00651092" w:rsidP="00651092">
            <w:pPr>
              <w:pStyle w:val="NIISeContent"/>
              <w:jc w:val="center"/>
            </w:pPr>
            <w:r>
              <w:rPr>
                <w:rFonts w:cs="Arial"/>
                <w:color w:val="000000"/>
              </w:rPr>
              <w:lastRenderedPageBreak/>
              <w:t>14.</w:t>
            </w:r>
          </w:p>
        </w:tc>
        <w:tc>
          <w:tcPr>
            <w:tcW w:w="3018" w:type="dxa"/>
          </w:tcPr>
          <w:p w14:paraId="1B8C3148" w14:textId="77777777" w:rsidR="00651092" w:rsidRPr="00112BEB" w:rsidRDefault="00651092" w:rsidP="00651092">
            <w:pPr>
              <w:pStyle w:val="NIISeContent"/>
              <w:jc w:val="left"/>
            </w:pPr>
            <w:r w:rsidRPr="00112BEB">
              <w:t>Pendaftaran dan pelabelan aset-aset ICT melalui Sistem Pengurusan Aset ICT</w:t>
            </w:r>
          </w:p>
        </w:tc>
        <w:tc>
          <w:tcPr>
            <w:tcW w:w="2488" w:type="dxa"/>
          </w:tcPr>
          <w:p w14:paraId="6C4B67DA" w14:textId="77777777" w:rsidR="00651092" w:rsidRPr="009D497B" w:rsidRDefault="00651092" w:rsidP="00651092">
            <w:pPr>
              <w:pStyle w:val="NIISeTableBullet"/>
              <w:rPr>
                <w:iCs/>
                <w:szCs w:val="24"/>
              </w:rPr>
            </w:pPr>
            <w:r w:rsidRPr="009D497B">
              <w:rPr>
                <w:iCs/>
                <w:szCs w:val="24"/>
              </w:rPr>
              <w:t>Jadual Peralatan dan Perkakasan ICT Cawangan</w:t>
            </w:r>
          </w:p>
        </w:tc>
        <w:tc>
          <w:tcPr>
            <w:tcW w:w="630" w:type="dxa"/>
          </w:tcPr>
          <w:p w14:paraId="23DC0817" w14:textId="77777777" w:rsidR="00651092" w:rsidRPr="00112BEB" w:rsidRDefault="00651092" w:rsidP="00651092">
            <w:pPr>
              <w:pStyle w:val="NIISeContent"/>
              <w:jc w:val="center"/>
            </w:pPr>
            <w:r w:rsidRPr="00112BEB">
              <w:t>I</w:t>
            </w:r>
          </w:p>
        </w:tc>
        <w:tc>
          <w:tcPr>
            <w:tcW w:w="630" w:type="dxa"/>
          </w:tcPr>
          <w:p w14:paraId="4B2F116D" w14:textId="77777777" w:rsidR="00651092" w:rsidRPr="00112BEB" w:rsidRDefault="00651092" w:rsidP="00651092">
            <w:pPr>
              <w:pStyle w:val="NIISeContent"/>
              <w:jc w:val="center"/>
            </w:pPr>
            <w:r w:rsidRPr="00112BEB">
              <w:t>A</w:t>
            </w:r>
          </w:p>
        </w:tc>
        <w:tc>
          <w:tcPr>
            <w:tcW w:w="504" w:type="dxa"/>
          </w:tcPr>
          <w:p w14:paraId="67BC6FD7" w14:textId="77777777" w:rsidR="00651092" w:rsidRPr="00112BEB" w:rsidRDefault="00651092" w:rsidP="00651092">
            <w:pPr>
              <w:spacing w:before="60" w:after="120" w:line="240" w:lineRule="auto"/>
              <w:jc w:val="center"/>
              <w:rPr>
                <w:rFonts w:cs="Arial"/>
                <w:sz w:val="22"/>
                <w:lang w:val="ms-MY"/>
              </w:rPr>
            </w:pPr>
          </w:p>
        </w:tc>
        <w:tc>
          <w:tcPr>
            <w:tcW w:w="756" w:type="dxa"/>
          </w:tcPr>
          <w:p w14:paraId="431B84DD" w14:textId="77777777" w:rsidR="00651092" w:rsidRPr="00112BEB" w:rsidRDefault="00651092" w:rsidP="00651092">
            <w:pPr>
              <w:pStyle w:val="NIISeContent"/>
              <w:jc w:val="center"/>
            </w:pPr>
            <w:r w:rsidRPr="00112BEB">
              <w:t>C</w:t>
            </w:r>
          </w:p>
        </w:tc>
        <w:tc>
          <w:tcPr>
            <w:tcW w:w="720" w:type="dxa"/>
          </w:tcPr>
          <w:p w14:paraId="11C4F27F" w14:textId="77777777" w:rsidR="00651092" w:rsidRPr="00112BEB" w:rsidRDefault="00651092" w:rsidP="00651092">
            <w:pPr>
              <w:pStyle w:val="NIISeContent"/>
              <w:keepNext/>
              <w:jc w:val="center"/>
            </w:pPr>
            <w:r w:rsidRPr="00112BEB">
              <w:t>R</w:t>
            </w:r>
          </w:p>
        </w:tc>
      </w:tr>
      <w:tr w:rsidR="00651092" w:rsidRPr="00112BEB" w14:paraId="17DD7B61" w14:textId="77777777" w:rsidTr="00DA49B1">
        <w:tc>
          <w:tcPr>
            <w:tcW w:w="697" w:type="dxa"/>
          </w:tcPr>
          <w:p w14:paraId="1506BAB5" w14:textId="0E57DB6A" w:rsidR="00651092" w:rsidRPr="00112BEB" w:rsidRDefault="00651092" w:rsidP="00651092">
            <w:pPr>
              <w:pStyle w:val="NIISeContent"/>
              <w:jc w:val="center"/>
            </w:pPr>
            <w:r>
              <w:rPr>
                <w:rFonts w:cs="Arial"/>
                <w:color w:val="000000"/>
              </w:rPr>
              <w:t>15.</w:t>
            </w:r>
          </w:p>
        </w:tc>
        <w:tc>
          <w:tcPr>
            <w:tcW w:w="3018" w:type="dxa"/>
          </w:tcPr>
          <w:p w14:paraId="3E357976" w14:textId="77777777" w:rsidR="00651092" w:rsidRPr="00243892" w:rsidRDefault="00651092" w:rsidP="00651092">
            <w:pPr>
              <w:pStyle w:val="NIISeContent"/>
              <w:jc w:val="left"/>
              <w:rPr>
                <w:color w:val="FF0000"/>
              </w:rPr>
            </w:pPr>
            <w:r w:rsidRPr="00770A2A">
              <w:t>Instalasi perisian bagi peralatan ICT</w:t>
            </w:r>
          </w:p>
        </w:tc>
        <w:tc>
          <w:tcPr>
            <w:tcW w:w="2488" w:type="dxa"/>
          </w:tcPr>
          <w:p w14:paraId="24817730" w14:textId="6B3530D4" w:rsidR="00651092" w:rsidRPr="009D497B" w:rsidRDefault="00651092" w:rsidP="00651092">
            <w:pPr>
              <w:pStyle w:val="NIISeTableBullet"/>
              <w:numPr>
                <w:ilvl w:val="0"/>
                <w:numId w:val="0"/>
              </w:numPr>
            </w:pPr>
            <w:r>
              <w:t xml:space="preserve">Rujuk bahagian </w:t>
            </w:r>
            <w:r w:rsidRPr="00571349">
              <w:rPr>
                <w:b/>
              </w:rPr>
              <w:fldChar w:fldCharType="begin"/>
            </w:r>
            <w:r w:rsidRPr="00571349">
              <w:rPr>
                <w:b/>
              </w:rPr>
              <w:instrText xml:space="preserve"> REF _Ref55835719 \r \h </w:instrText>
            </w:r>
            <w:r>
              <w:rPr>
                <w:b/>
              </w:rPr>
              <w:instrText xml:space="preserve"> \* MERGEFORMAT </w:instrText>
            </w:r>
            <w:r w:rsidRPr="00571349">
              <w:rPr>
                <w:b/>
              </w:rPr>
            </w:r>
            <w:r w:rsidRPr="00571349">
              <w:rPr>
                <w:b/>
              </w:rPr>
              <w:fldChar w:fldCharType="separate"/>
            </w:r>
            <w:r w:rsidR="006B3F2F">
              <w:rPr>
                <w:b/>
              </w:rPr>
              <w:t>2.4.4.4</w:t>
            </w:r>
            <w:r w:rsidRPr="00571349">
              <w:rPr>
                <w:b/>
              </w:rPr>
              <w:fldChar w:fldCharType="end"/>
            </w:r>
          </w:p>
        </w:tc>
        <w:tc>
          <w:tcPr>
            <w:tcW w:w="630" w:type="dxa"/>
          </w:tcPr>
          <w:p w14:paraId="15C645AE" w14:textId="77777777" w:rsidR="00651092" w:rsidRPr="00112BEB" w:rsidRDefault="00651092" w:rsidP="00651092">
            <w:pPr>
              <w:pStyle w:val="NIISeContent"/>
              <w:jc w:val="center"/>
            </w:pPr>
            <w:r w:rsidRPr="00112BEB">
              <w:t>I</w:t>
            </w:r>
          </w:p>
        </w:tc>
        <w:tc>
          <w:tcPr>
            <w:tcW w:w="630" w:type="dxa"/>
          </w:tcPr>
          <w:p w14:paraId="726BE47F" w14:textId="77777777" w:rsidR="00651092" w:rsidRPr="00112BEB" w:rsidRDefault="00651092" w:rsidP="00651092">
            <w:pPr>
              <w:pStyle w:val="NIISeContent"/>
              <w:jc w:val="center"/>
            </w:pPr>
            <w:r w:rsidRPr="00112BEB">
              <w:t>A</w:t>
            </w:r>
          </w:p>
        </w:tc>
        <w:tc>
          <w:tcPr>
            <w:tcW w:w="504" w:type="dxa"/>
          </w:tcPr>
          <w:p w14:paraId="3029D67F" w14:textId="77777777" w:rsidR="00651092" w:rsidRPr="00112BEB" w:rsidRDefault="00651092" w:rsidP="00651092">
            <w:pPr>
              <w:spacing w:before="60" w:after="120" w:line="240" w:lineRule="auto"/>
              <w:jc w:val="center"/>
              <w:rPr>
                <w:rFonts w:cs="Arial"/>
                <w:sz w:val="22"/>
                <w:lang w:val="ms-MY"/>
              </w:rPr>
            </w:pPr>
          </w:p>
        </w:tc>
        <w:tc>
          <w:tcPr>
            <w:tcW w:w="756" w:type="dxa"/>
          </w:tcPr>
          <w:p w14:paraId="50169170" w14:textId="77777777" w:rsidR="00651092" w:rsidRPr="00112BEB" w:rsidRDefault="00651092" w:rsidP="00651092">
            <w:pPr>
              <w:pStyle w:val="NIISeContent"/>
              <w:jc w:val="center"/>
            </w:pPr>
            <w:r w:rsidRPr="00112BEB">
              <w:t>C</w:t>
            </w:r>
          </w:p>
        </w:tc>
        <w:tc>
          <w:tcPr>
            <w:tcW w:w="720" w:type="dxa"/>
          </w:tcPr>
          <w:p w14:paraId="0CD66496" w14:textId="77777777" w:rsidR="00651092" w:rsidRPr="00112BEB" w:rsidRDefault="00651092" w:rsidP="00651092">
            <w:pPr>
              <w:pStyle w:val="NIISeContent"/>
              <w:keepNext/>
              <w:jc w:val="center"/>
            </w:pPr>
            <w:r w:rsidRPr="00112BEB">
              <w:t>R</w:t>
            </w:r>
          </w:p>
        </w:tc>
      </w:tr>
    </w:tbl>
    <w:p w14:paraId="26D2E426" w14:textId="5F0DDFA3" w:rsidR="00842E91" w:rsidRDefault="00842E91" w:rsidP="00842E91">
      <w:pPr>
        <w:pStyle w:val="NIISeCaption"/>
      </w:pPr>
      <w:bookmarkStart w:id="448" w:name="_Toc56695972"/>
      <w:bookmarkStart w:id="449" w:name="_Toc61763711"/>
      <w:r w:rsidRPr="00112BEB">
        <w:t xml:space="preserve">Jadual </w:t>
      </w:r>
      <w:r>
        <w:fldChar w:fldCharType="begin"/>
      </w:r>
      <w:r>
        <w:instrText xml:space="preserve"> SEQ Jadual \* ARABIC </w:instrText>
      </w:r>
      <w:r>
        <w:fldChar w:fldCharType="separate"/>
      </w:r>
      <w:r w:rsidR="006B3F2F">
        <w:rPr>
          <w:noProof/>
        </w:rPr>
        <w:t>35</w:t>
      </w:r>
      <w:r>
        <w:fldChar w:fldCharType="end"/>
      </w:r>
      <w:r>
        <w:t xml:space="preserve"> </w:t>
      </w:r>
      <w:r w:rsidRPr="00112BEB">
        <w:t>: Aktiviti Pemasangan Fizikal N</w:t>
      </w:r>
      <w:r>
        <w:t>ICC</w:t>
      </w:r>
      <w:r w:rsidRPr="00112BEB">
        <w:t xml:space="preserve"> Sabah &amp; </w:t>
      </w:r>
      <w:r>
        <w:t>Sarawak</w:t>
      </w:r>
      <w:bookmarkEnd w:id="448"/>
      <w:bookmarkEnd w:id="449"/>
    </w:p>
    <w:p w14:paraId="630C36A5" w14:textId="77777777" w:rsidR="00EC7233" w:rsidRDefault="00EC7233" w:rsidP="00EC7233">
      <w:pPr>
        <w:pStyle w:val="NIISeContent"/>
        <w:jc w:val="center"/>
        <w:rPr>
          <w:noProof/>
        </w:rPr>
      </w:pPr>
    </w:p>
    <w:p w14:paraId="6AAE369E" w14:textId="01154BAB" w:rsidR="00070529" w:rsidRPr="00070529" w:rsidRDefault="00EC7233" w:rsidP="00070529">
      <w:pPr>
        <w:pStyle w:val="NIISeContent"/>
        <w:jc w:val="center"/>
        <w:rPr>
          <w:noProof/>
        </w:rPr>
      </w:pPr>
      <w:r>
        <w:rPr>
          <w:noProof/>
        </w:rPr>
        <w:t>(*JIM merangkumi peranan JKR Kader)</w:t>
      </w:r>
    </w:p>
    <w:p w14:paraId="38724B01" w14:textId="151BD145"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3B425A8"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03874A38" w14:textId="77777777" w:rsidR="00842E91" w:rsidRPr="000A7A5A" w:rsidRDefault="00842E91" w:rsidP="00C15B0A">
      <w:pPr>
        <w:pStyle w:val="NIISeHeading4"/>
        <w:numPr>
          <w:ilvl w:val="3"/>
          <w:numId w:val="187"/>
        </w:numPr>
        <w:tabs>
          <w:tab w:val="clear" w:pos="993"/>
          <w:tab w:val="left" w:pos="851"/>
        </w:tabs>
        <w:ind w:left="706" w:hanging="706"/>
        <w:jc w:val="both"/>
        <w:rPr>
          <w:rFonts w:hint="eastAsia"/>
          <w:lang w:val="ms-MY"/>
        </w:rPr>
      </w:pPr>
      <w:bookmarkStart w:id="450" w:name="_Ref55837063"/>
      <w:bookmarkStart w:id="451" w:name="_Toc56695689"/>
      <w:bookmarkStart w:id="452" w:name="_Toc61763424"/>
      <w:r>
        <w:t xml:space="preserve">PEMBANGUNAN </w:t>
      </w:r>
      <w:r w:rsidRPr="000A7A5A">
        <w:rPr>
          <w:i/>
        </w:rPr>
        <w:t>HELPDESK</w:t>
      </w:r>
      <w:r>
        <w:t xml:space="preserve">, BDA DAN SISTEM PENGURUSAN </w:t>
      </w:r>
      <w:r w:rsidRPr="006B41B4">
        <w:t>ASET</w:t>
      </w:r>
      <w:bookmarkEnd w:id="450"/>
      <w:bookmarkEnd w:id="451"/>
      <w:bookmarkEnd w:id="452"/>
      <w:r w:rsidRPr="006B41B4">
        <w:t xml:space="preserve"> </w:t>
      </w:r>
    </w:p>
    <w:p w14:paraId="7836F399" w14:textId="664415BF" w:rsidR="00842E91" w:rsidRPr="00112BEB" w:rsidRDefault="00842E91" w:rsidP="00842E91">
      <w:pPr>
        <w:pStyle w:val="NIISeContent"/>
      </w:pPr>
      <w:r w:rsidRPr="00112BEB">
        <w:t xml:space="preserve">Kontraktor NIISe </w:t>
      </w:r>
      <w:r>
        <w:t>hendaklah</w:t>
      </w:r>
      <w:r w:rsidRPr="00112BEB">
        <w:t xml:space="preserve"> melakukan kerja-kerja </w:t>
      </w:r>
      <w:r w:rsidRPr="00B05BFA">
        <w:rPr>
          <w:i/>
        </w:rPr>
        <w:t>deployment</w:t>
      </w:r>
      <w:r>
        <w:t xml:space="preserve"> bagi</w:t>
      </w:r>
      <w:r w:rsidRPr="00112BEB">
        <w:t xml:space="preserve"> </w:t>
      </w:r>
      <w:r w:rsidRPr="004556F5">
        <w:rPr>
          <w:i/>
        </w:rPr>
        <w:t>Helpdesk</w:t>
      </w:r>
      <w:r w:rsidRPr="00112BEB">
        <w:t xml:space="preserve"> ICT di </w:t>
      </w:r>
      <w:r w:rsidR="00545F4E">
        <w:t>DC</w:t>
      </w:r>
      <w:r w:rsidRPr="00112BEB">
        <w:t xml:space="preserve"> di dalam </w:t>
      </w:r>
      <w:r w:rsidRPr="00112BEB">
        <w:rPr>
          <w:i/>
        </w:rPr>
        <w:t>Release</w:t>
      </w:r>
      <w:r w:rsidRPr="00112BEB">
        <w:t xml:space="preserve"> 1.</w:t>
      </w:r>
    </w:p>
    <w:p w14:paraId="6F2C29B1" w14:textId="77777777" w:rsidR="00842E91" w:rsidRDefault="00842E91" w:rsidP="00842E91">
      <w:pPr>
        <w:pStyle w:val="NIISeContent"/>
        <w:rPr>
          <w:lang w:val="en-MY"/>
        </w:rPr>
      </w:pPr>
    </w:p>
    <w:p w14:paraId="0C4867E9" w14:textId="63A0FEC9" w:rsidR="00842E91" w:rsidRDefault="00842E91" w:rsidP="00842E91">
      <w:pPr>
        <w:pStyle w:val="NIISeContent"/>
        <w:rPr>
          <w:lang w:val="en-MY"/>
        </w:rPr>
      </w:pPr>
      <w:r>
        <w:rPr>
          <w:lang w:val="en-MY"/>
        </w:rPr>
        <w:t xml:space="preserve">Kontraktor NIISe yang mencadangkan pembangunan sendiri bagi </w:t>
      </w:r>
      <w:r w:rsidRPr="004556F5">
        <w:rPr>
          <w:i/>
          <w:lang w:val="en-MY"/>
        </w:rPr>
        <w:t>Helpdesk</w:t>
      </w:r>
      <w:r>
        <w:rPr>
          <w:lang w:val="en-MY"/>
        </w:rPr>
        <w:t xml:space="preserve"> ICT, </w:t>
      </w:r>
      <w:r w:rsidR="006F37F2" w:rsidRPr="006F37F2">
        <w:rPr>
          <w:lang w:val="en-MY"/>
        </w:rPr>
        <w:t>Bilik Gerakan</w:t>
      </w:r>
      <w:r>
        <w:rPr>
          <w:lang w:val="en-MY"/>
        </w:rPr>
        <w:t xml:space="preserve">, BDA dan Sistem Pengurusan Aset hendaklah melaksanakan aktiviti pembangunan aplikasi </w:t>
      </w:r>
      <w:r w:rsidRPr="006B41B4">
        <w:rPr>
          <w:lang w:val="en-MY"/>
        </w:rPr>
        <w:t>seperti rajah di bawah</w:t>
      </w:r>
      <w:r>
        <w:rPr>
          <w:lang w:val="en-MY"/>
        </w:rPr>
        <w:t>:</w:t>
      </w:r>
    </w:p>
    <w:p w14:paraId="50C70BD1" w14:textId="77777777" w:rsidR="00842E91" w:rsidRDefault="00842E91" w:rsidP="00842E91">
      <w:pPr>
        <w:pStyle w:val="NIISeContent"/>
        <w:rPr>
          <w:lang w:val="en-MY"/>
        </w:rPr>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09FE720A" w14:textId="77777777" w:rsidTr="009975FE">
        <w:trPr>
          <w:trHeight w:val="436"/>
          <w:tblHeader/>
        </w:trPr>
        <w:tc>
          <w:tcPr>
            <w:tcW w:w="787" w:type="dxa"/>
            <w:vMerge w:val="restart"/>
            <w:shd w:val="clear" w:color="auto" w:fill="D9D9D9" w:themeFill="background1" w:themeFillShade="D9"/>
            <w:vAlign w:val="center"/>
          </w:tcPr>
          <w:p w14:paraId="7F1D3746" w14:textId="77777777" w:rsidR="00842E91" w:rsidRPr="00112BEB" w:rsidRDefault="00842E91" w:rsidP="009975FE">
            <w:pPr>
              <w:pStyle w:val="NIISeTableTitle"/>
            </w:pPr>
            <w:r w:rsidRPr="00112BEB">
              <w:lastRenderedPageBreak/>
              <w:t>BIL</w:t>
            </w:r>
            <w:r>
              <w:t>.</w:t>
            </w:r>
          </w:p>
          <w:p w14:paraId="1EDE7D48"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5878E894" w14:textId="77777777" w:rsidR="00842E91" w:rsidRPr="00112BEB" w:rsidRDefault="00842E91" w:rsidP="009975FE">
            <w:pPr>
              <w:pStyle w:val="NIISeTableTitle"/>
            </w:pPr>
            <w:r w:rsidRPr="00112BEB">
              <w:t xml:space="preserve">AKTIVITI </w:t>
            </w:r>
            <w:r>
              <w:t>PEMBANGUNAN</w:t>
            </w:r>
            <w:r w:rsidRPr="00112BEB">
              <w:t xml:space="preserve"> </w:t>
            </w:r>
            <w:r>
              <w:t xml:space="preserve">SISTEM </w:t>
            </w:r>
            <w:r w:rsidRPr="004556F5">
              <w:rPr>
                <w:i/>
              </w:rPr>
              <w:t>HELPDESK</w:t>
            </w:r>
            <w:r>
              <w:t>, BDA DAN PENGURUSAN ASET</w:t>
            </w:r>
          </w:p>
        </w:tc>
        <w:tc>
          <w:tcPr>
            <w:tcW w:w="2429" w:type="dxa"/>
            <w:vMerge w:val="restart"/>
            <w:shd w:val="clear" w:color="auto" w:fill="D9D9D9" w:themeFill="background1" w:themeFillShade="D9"/>
            <w:vAlign w:val="center"/>
          </w:tcPr>
          <w:p w14:paraId="317F632A"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7F0BFD39" w14:textId="77777777" w:rsidR="00842E91" w:rsidRPr="00112BEB" w:rsidRDefault="00842E91" w:rsidP="009975FE">
            <w:pPr>
              <w:pStyle w:val="NIISeTableTitle"/>
            </w:pPr>
            <w:r w:rsidRPr="00112BEB">
              <w:t>PERANAN</w:t>
            </w:r>
          </w:p>
        </w:tc>
      </w:tr>
      <w:tr w:rsidR="00842E91" w:rsidRPr="00112BEB" w14:paraId="645315D7" w14:textId="77777777" w:rsidTr="009975FE">
        <w:trPr>
          <w:cantSplit/>
          <w:trHeight w:val="1804"/>
          <w:tblHeader/>
        </w:trPr>
        <w:tc>
          <w:tcPr>
            <w:tcW w:w="787" w:type="dxa"/>
            <w:vMerge/>
            <w:vAlign w:val="center"/>
          </w:tcPr>
          <w:p w14:paraId="0169A6B4" w14:textId="77777777" w:rsidR="00842E91" w:rsidRPr="00112BEB" w:rsidRDefault="00842E91" w:rsidP="009975FE">
            <w:pPr>
              <w:pStyle w:val="NIISeTableTitle"/>
            </w:pPr>
          </w:p>
        </w:tc>
        <w:tc>
          <w:tcPr>
            <w:tcW w:w="2987" w:type="dxa"/>
            <w:vMerge/>
            <w:vAlign w:val="center"/>
          </w:tcPr>
          <w:p w14:paraId="4D2CFC4A"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51D785DD"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54375290"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69675200" w14:textId="6A449004"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3BC1B539" w14:textId="0770E192"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115222C7"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170CE252" w14:textId="77777777" w:rsidR="00842E91" w:rsidRPr="00112BEB" w:rsidRDefault="00842E91" w:rsidP="009975FE">
            <w:pPr>
              <w:pStyle w:val="NIISeTableTitle"/>
            </w:pPr>
            <w:r w:rsidRPr="00112BEB">
              <w:t>KONTRAKTOR</w:t>
            </w:r>
          </w:p>
        </w:tc>
      </w:tr>
      <w:tr w:rsidR="00842E91" w:rsidRPr="00112BEB" w14:paraId="63BED6F7" w14:textId="77777777" w:rsidTr="009975FE">
        <w:trPr>
          <w:trHeight w:val="858"/>
        </w:trPr>
        <w:tc>
          <w:tcPr>
            <w:tcW w:w="787" w:type="dxa"/>
            <w:vMerge w:val="restart"/>
          </w:tcPr>
          <w:p w14:paraId="6279BFD5" w14:textId="77777777" w:rsidR="00842E91" w:rsidRPr="00112BEB" w:rsidRDefault="00842E91" w:rsidP="009975FE">
            <w:pPr>
              <w:pStyle w:val="NIISeContent"/>
              <w:jc w:val="center"/>
            </w:pPr>
            <w:r w:rsidRPr="00112BEB">
              <w:t>1.</w:t>
            </w:r>
          </w:p>
        </w:tc>
        <w:tc>
          <w:tcPr>
            <w:tcW w:w="2987" w:type="dxa"/>
            <w:vMerge w:val="restart"/>
          </w:tcPr>
          <w:p w14:paraId="73C12957" w14:textId="77777777" w:rsidR="00842E91" w:rsidRPr="00112BEB" w:rsidRDefault="00842E91" w:rsidP="009975FE">
            <w:pPr>
              <w:pStyle w:val="NIISeContent"/>
              <w:jc w:val="left"/>
            </w:pPr>
            <w:r>
              <w:t>Pengumpulan maklumat keperluan pengguna</w:t>
            </w:r>
          </w:p>
        </w:tc>
        <w:tc>
          <w:tcPr>
            <w:tcW w:w="2429" w:type="dxa"/>
          </w:tcPr>
          <w:p w14:paraId="545BDC13" w14:textId="77777777" w:rsidR="00842E91" w:rsidRPr="00721607" w:rsidRDefault="00842E91" w:rsidP="009975FE">
            <w:pPr>
              <w:pStyle w:val="NIISeTableBullet"/>
              <w:rPr>
                <w:rFonts w:cs="Arial"/>
                <w:b/>
                <w:bCs/>
                <w:szCs w:val="24"/>
              </w:rPr>
            </w:pPr>
            <w:r>
              <w:rPr>
                <w:bCs/>
                <w:szCs w:val="24"/>
              </w:rPr>
              <w:t>Dokumen Spesifikasi Keperluan Pengguna (URS)</w:t>
            </w:r>
          </w:p>
          <w:p w14:paraId="6316AD47" w14:textId="77777777" w:rsidR="00842E91" w:rsidRPr="005745C5" w:rsidRDefault="00842E91" w:rsidP="009975FE">
            <w:pPr>
              <w:pStyle w:val="NIISeTableBullet"/>
              <w:numPr>
                <w:ilvl w:val="0"/>
                <w:numId w:val="0"/>
              </w:numPr>
              <w:ind w:left="357"/>
              <w:rPr>
                <w:rFonts w:cs="Arial"/>
                <w:b/>
                <w:bCs/>
                <w:szCs w:val="24"/>
              </w:rPr>
            </w:pPr>
            <w:r>
              <w:rPr>
                <w:bCs/>
                <w:szCs w:val="24"/>
              </w:rPr>
              <w:t>(</w:t>
            </w:r>
            <w:r w:rsidRPr="00721607">
              <w:rPr>
                <w:b/>
                <w:bCs/>
                <w:szCs w:val="24"/>
              </w:rPr>
              <w:t>DMT-200032</w:t>
            </w:r>
            <w:r>
              <w:rPr>
                <w:bCs/>
                <w:szCs w:val="24"/>
              </w:rPr>
              <w:t>)</w:t>
            </w:r>
          </w:p>
        </w:tc>
        <w:tc>
          <w:tcPr>
            <w:tcW w:w="630" w:type="dxa"/>
          </w:tcPr>
          <w:p w14:paraId="7802579A" w14:textId="77777777" w:rsidR="00842E91" w:rsidRPr="00112BEB" w:rsidRDefault="00842E91" w:rsidP="00444BCC">
            <w:pPr>
              <w:pStyle w:val="NIISeContent"/>
              <w:jc w:val="center"/>
            </w:pPr>
            <w:r>
              <w:t>C</w:t>
            </w:r>
          </w:p>
        </w:tc>
        <w:tc>
          <w:tcPr>
            <w:tcW w:w="567" w:type="dxa"/>
          </w:tcPr>
          <w:p w14:paraId="0CE7B4D8" w14:textId="77777777" w:rsidR="00842E91" w:rsidRPr="00112BEB" w:rsidRDefault="00842E91" w:rsidP="00444BCC">
            <w:pPr>
              <w:pStyle w:val="NIISeContent"/>
              <w:jc w:val="center"/>
            </w:pPr>
            <w:r>
              <w:t>A</w:t>
            </w:r>
          </w:p>
        </w:tc>
        <w:tc>
          <w:tcPr>
            <w:tcW w:w="693" w:type="dxa"/>
          </w:tcPr>
          <w:p w14:paraId="30118CB9" w14:textId="77777777" w:rsidR="00842E91" w:rsidRPr="00112BEB" w:rsidRDefault="00842E91" w:rsidP="00444BCC">
            <w:pPr>
              <w:pStyle w:val="NIISeContent"/>
              <w:jc w:val="center"/>
            </w:pPr>
            <w:r>
              <w:t>C</w:t>
            </w:r>
          </w:p>
        </w:tc>
        <w:tc>
          <w:tcPr>
            <w:tcW w:w="725" w:type="dxa"/>
          </w:tcPr>
          <w:p w14:paraId="2C506F46" w14:textId="77777777" w:rsidR="00842E91" w:rsidRPr="00112BEB" w:rsidRDefault="00842E91" w:rsidP="00444BCC">
            <w:pPr>
              <w:pStyle w:val="NIISeContent"/>
              <w:jc w:val="center"/>
            </w:pPr>
            <w:r w:rsidRPr="00112BEB">
              <w:t>C</w:t>
            </w:r>
          </w:p>
        </w:tc>
        <w:tc>
          <w:tcPr>
            <w:tcW w:w="625" w:type="dxa"/>
          </w:tcPr>
          <w:p w14:paraId="24C990A5" w14:textId="77777777" w:rsidR="00842E91" w:rsidRPr="00112BEB" w:rsidRDefault="00842E91" w:rsidP="00444BCC">
            <w:pPr>
              <w:pStyle w:val="NIISeContent"/>
              <w:jc w:val="center"/>
            </w:pPr>
            <w:r w:rsidRPr="00112BEB">
              <w:t>R</w:t>
            </w:r>
          </w:p>
        </w:tc>
      </w:tr>
      <w:tr w:rsidR="00842E91" w:rsidRPr="00112BEB" w14:paraId="6D58CF0A" w14:textId="77777777" w:rsidTr="009975FE">
        <w:trPr>
          <w:trHeight w:val="528"/>
        </w:trPr>
        <w:tc>
          <w:tcPr>
            <w:tcW w:w="787" w:type="dxa"/>
            <w:vMerge/>
          </w:tcPr>
          <w:p w14:paraId="2B49B772" w14:textId="77777777" w:rsidR="00842E91" w:rsidRPr="00112BEB" w:rsidRDefault="00842E91" w:rsidP="009975FE">
            <w:pPr>
              <w:pStyle w:val="NIISeContent"/>
              <w:jc w:val="center"/>
            </w:pPr>
          </w:p>
        </w:tc>
        <w:tc>
          <w:tcPr>
            <w:tcW w:w="2987" w:type="dxa"/>
            <w:vMerge/>
          </w:tcPr>
          <w:p w14:paraId="460F519A" w14:textId="77777777" w:rsidR="00842E91" w:rsidRPr="00112BEB" w:rsidRDefault="00842E91" w:rsidP="009975FE">
            <w:pPr>
              <w:pStyle w:val="NIISeContent"/>
              <w:jc w:val="left"/>
            </w:pPr>
          </w:p>
        </w:tc>
        <w:tc>
          <w:tcPr>
            <w:tcW w:w="2429" w:type="dxa"/>
          </w:tcPr>
          <w:p w14:paraId="54BA5BD5" w14:textId="25CD81F9"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C61E0E2" w14:textId="77777777" w:rsidR="00842E91" w:rsidRPr="00112BEB" w:rsidRDefault="00842E91" w:rsidP="00444BCC">
            <w:pPr>
              <w:pStyle w:val="NIISeContent"/>
              <w:jc w:val="center"/>
            </w:pPr>
            <w:r>
              <w:t>C</w:t>
            </w:r>
          </w:p>
        </w:tc>
        <w:tc>
          <w:tcPr>
            <w:tcW w:w="567" w:type="dxa"/>
          </w:tcPr>
          <w:p w14:paraId="21FD0429" w14:textId="77777777" w:rsidR="00842E91" w:rsidRPr="00112BEB" w:rsidRDefault="00842E91" w:rsidP="00444BCC">
            <w:pPr>
              <w:pStyle w:val="NIISeContent"/>
              <w:jc w:val="center"/>
            </w:pPr>
            <w:r>
              <w:t>A</w:t>
            </w:r>
          </w:p>
        </w:tc>
        <w:tc>
          <w:tcPr>
            <w:tcW w:w="693" w:type="dxa"/>
          </w:tcPr>
          <w:p w14:paraId="02956C5E" w14:textId="77777777" w:rsidR="00842E91" w:rsidRPr="00112BEB" w:rsidRDefault="00842E91" w:rsidP="00444BCC">
            <w:pPr>
              <w:pStyle w:val="NIISeContent"/>
              <w:jc w:val="center"/>
            </w:pPr>
            <w:r>
              <w:t>R</w:t>
            </w:r>
          </w:p>
        </w:tc>
        <w:tc>
          <w:tcPr>
            <w:tcW w:w="725" w:type="dxa"/>
          </w:tcPr>
          <w:p w14:paraId="396B12F6" w14:textId="297D5498" w:rsidR="00842E91" w:rsidRPr="00112BEB" w:rsidRDefault="006B41B4" w:rsidP="00444BCC">
            <w:pPr>
              <w:pStyle w:val="NIISeContent"/>
              <w:jc w:val="center"/>
            </w:pPr>
            <w:r>
              <w:t>I</w:t>
            </w:r>
          </w:p>
        </w:tc>
        <w:tc>
          <w:tcPr>
            <w:tcW w:w="625" w:type="dxa"/>
          </w:tcPr>
          <w:p w14:paraId="5BC345C7" w14:textId="77777777" w:rsidR="00842E91" w:rsidRPr="00112BEB" w:rsidRDefault="00842E91" w:rsidP="00444BCC">
            <w:pPr>
              <w:pStyle w:val="NIISeContent"/>
              <w:jc w:val="center"/>
            </w:pPr>
          </w:p>
        </w:tc>
      </w:tr>
      <w:tr w:rsidR="00842E91" w:rsidRPr="00112BEB" w14:paraId="2F00F002" w14:textId="77777777" w:rsidTr="009975FE">
        <w:trPr>
          <w:trHeight w:val="384"/>
        </w:trPr>
        <w:tc>
          <w:tcPr>
            <w:tcW w:w="787" w:type="dxa"/>
            <w:vMerge/>
          </w:tcPr>
          <w:p w14:paraId="030B941E" w14:textId="77777777" w:rsidR="00842E91" w:rsidRPr="00112BEB" w:rsidRDefault="00842E91" w:rsidP="009975FE">
            <w:pPr>
              <w:pStyle w:val="NIISeContent"/>
              <w:jc w:val="center"/>
            </w:pPr>
          </w:p>
        </w:tc>
        <w:tc>
          <w:tcPr>
            <w:tcW w:w="2987" w:type="dxa"/>
            <w:vMerge/>
          </w:tcPr>
          <w:p w14:paraId="6E3E0283" w14:textId="77777777" w:rsidR="00842E91" w:rsidRPr="00112BEB" w:rsidRDefault="00842E91" w:rsidP="009975FE">
            <w:pPr>
              <w:pStyle w:val="NIISeContent"/>
              <w:jc w:val="left"/>
            </w:pPr>
          </w:p>
        </w:tc>
        <w:tc>
          <w:tcPr>
            <w:tcW w:w="2429" w:type="dxa"/>
          </w:tcPr>
          <w:p w14:paraId="5BF33D99"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D8EF79E" w14:textId="77777777" w:rsidR="00842E91" w:rsidRPr="00112BEB" w:rsidRDefault="00842E91" w:rsidP="00444BCC">
            <w:pPr>
              <w:pStyle w:val="NIISeContent"/>
              <w:jc w:val="center"/>
            </w:pPr>
            <w:r>
              <w:t>R</w:t>
            </w:r>
          </w:p>
        </w:tc>
        <w:tc>
          <w:tcPr>
            <w:tcW w:w="567" w:type="dxa"/>
          </w:tcPr>
          <w:p w14:paraId="10BE247F" w14:textId="77777777" w:rsidR="00842E91" w:rsidRPr="00112BEB" w:rsidRDefault="00842E91" w:rsidP="00444BCC">
            <w:pPr>
              <w:pStyle w:val="NIISeContent"/>
              <w:jc w:val="center"/>
            </w:pPr>
            <w:r>
              <w:t>A</w:t>
            </w:r>
          </w:p>
        </w:tc>
        <w:tc>
          <w:tcPr>
            <w:tcW w:w="693" w:type="dxa"/>
          </w:tcPr>
          <w:p w14:paraId="698AC32C" w14:textId="77777777" w:rsidR="00842E91" w:rsidRPr="00112BEB" w:rsidRDefault="00842E91" w:rsidP="00444BCC">
            <w:pPr>
              <w:pStyle w:val="NIISeContent"/>
              <w:jc w:val="center"/>
            </w:pPr>
          </w:p>
        </w:tc>
        <w:tc>
          <w:tcPr>
            <w:tcW w:w="725" w:type="dxa"/>
          </w:tcPr>
          <w:p w14:paraId="0B6E612E" w14:textId="482303F0" w:rsidR="00842E91" w:rsidRPr="00112BEB" w:rsidRDefault="006B41B4" w:rsidP="00444BCC">
            <w:pPr>
              <w:pStyle w:val="NIISeContent"/>
              <w:jc w:val="center"/>
            </w:pPr>
            <w:r>
              <w:t>I</w:t>
            </w:r>
          </w:p>
        </w:tc>
        <w:tc>
          <w:tcPr>
            <w:tcW w:w="625" w:type="dxa"/>
          </w:tcPr>
          <w:p w14:paraId="2492CE4C" w14:textId="77777777" w:rsidR="00842E91" w:rsidRPr="00112BEB" w:rsidRDefault="00842E91" w:rsidP="00444BCC">
            <w:pPr>
              <w:pStyle w:val="NIISeContent"/>
              <w:jc w:val="center"/>
            </w:pPr>
          </w:p>
        </w:tc>
      </w:tr>
      <w:tr w:rsidR="00842E91" w:rsidRPr="00112BEB" w14:paraId="7C05E9CD" w14:textId="77777777" w:rsidTr="009975FE">
        <w:trPr>
          <w:trHeight w:val="858"/>
        </w:trPr>
        <w:tc>
          <w:tcPr>
            <w:tcW w:w="787" w:type="dxa"/>
            <w:vMerge w:val="restart"/>
          </w:tcPr>
          <w:p w14:paraId="5204519F" w14:textId="77777777" w:rsidR="00842E91" w:rsidRPr="00112BEB" w:rsidRDefault="00842E91" w:rsidP="009975FE">
            <w:pPr>
              <w:pStyle w:val="NIISeContent"/>
              <w:jc w:val="center"/>
            </w:pPr>
            <w:r>
              <w:t>2</w:t>
            </w:r>
            <w:r w:rsidRPr="00112BEB">
              <w:t>.</w:t>
            </w:r>
          </w:p>
        </w:tc>
        <w:tc>
          <w:tcPr>
            <w:tcW w:w="2987" w:type="dxa"/>
            <w:vMerge w:val="restart"/>
          </w:tcPr>
          <w:p w14:paraId="0ABC12E3" w14:textId="77777777" w:rsidR="00842E91" w:rsidRPr="00112BEB" w:rsidRDefault="00842E91" w:rsidP="009975FE">
            <w:pPr>
              <w:pStyle w:val="NIISeContent"/>
              <w:jc w:val="left"/>
            </w:pPr>
            <w:r>
              <w:t>Mendokumenkan maklumat keperluan sistem</w:t>
            </w:r>
          </w:p>
        </w:tc>
        <w:tc>
          <w:tcPr>
            <w:tcW w:w="2429" w:type="dxa"/>
          </w:tcPr>
          <w:p w14:paraId="6C2D44EF" w14:textId="77777777" w:rsidR="00842E91" w:rsidRPr="00721607" w:rsidRDefault="00842E91" w:rsidP="009975FE">
            <w:pPr>
              <w:pStyle w:val="NIISeTableBullet"/>
              <w:rPr>
                <w:rFonts w:cs="Arial"/>
                <w:b/>
                <w:bCs/>
                <w:szCs w:val="24"/>
              </w:rPr>
            </w:pPr>
            <w:r>
              <w:rPr>
                <w:bCs/>
                <w:szCs w:val="24"/>
              </w:rPr>
              <w:t>Dokumen Spesifikasi Keperluan Sistem (SRS)</w:t>
            </w:r>
          </w:p>
          <w:p w14:paraId="1FBA870D" w14:textId="77777777" w:rsidR="00842E91" w:rsidRPr="005745C5" w:rsidRDefault="00842E91" w:rsidP="009975FE">
            <w:pPr>
              <w:pStyle w:val="NIISeTableBullet"/>
              <w:numPr>
                <w:ilvl w:val="0"/>
                <w:numId w:val="0"/>
              </w:numPr>
              <w:ind w:left="357"/>
              <w:rPr>
                <w:rFonts w:cs="Arial"/>
                <w:b/>
                <w:bCs/>
                <w:szCs w:val="24"/>
              </w:rPr>
            </w:pPr>
            <w:r>
              <w:rPr>
                <w:bCs/>
                <w:szCs w:val="24"/>
              </w:rPr>
              <w:t>(</w:t>
            </w:r>
            <w:r>
              <w:rPr>
                <w:b/>
                <w:bCs/>
                <w:szCs w:val="24"/>
              </w:rPr>
              <w:t>DMT-200033</w:t>
            </w:r>
            <w:r>
              <w:rPr>
                <w:bCs/>
                <w:szCs w:val="24"/>
              </w:rPr>
              <w:t>)</w:t>
            </w:r>
          </w:p>
        </w:tc>
        <w:tc>
          <w:tcPr>
            <w:tcW w:w="630" w:type="dxa"/>
          </w:tcPr>
          <w:p w14:paraId="51DBCBDF" w14:textId="77777777" w:rsidR="00842E91" w:rsidRPr="00112BEB" w:rsidRDefault="00842E91" w:rsidP="00444BCC">
            <w:pPr>
              <w:pStyle w:val="NIISeContent"/>
              <w:jc w:val="center"/>
            </w:pPr>
            <w:r>
              <w:t>C</w:t>
            </w:r>
          </w:p>
        </w:tc>
        <w:tc>
          <w:tcPr>
            <w:tcW w:w="567" w:type="dxa"/>
          </w:tcPr>
          <w:p w14:paraId="78291528" w14:textId="77777777" w:rsidR="00842E91" w:rsidRPr="00112BEB" w:rsidRDefault="00842E91" w:rsidP="00444BCC">
            <w:pPr>
              <w:pStyle w:val="NIISeContent"/>
              <w:jc w:val="center"/>
            </w:pPr>
            <w:r>
              <w:t>A</w:t>
            </w:r>
          </w:p>
        </w:tc>
        <w:tc>
          <w:tcPr>
            <w:tcW w:w="693" w:type="dxa"/>
          </w:tcPr>
          <w:p w14:paraId="5B1D95FE" w14:textId="77777777" w:rsidR="00842E91" w:rsidRPr="00112BEB" w:rsidRDefault="00842E91" w:rsidP="00444BCC">
            <w:pPr>
              <w:pStyle w:val="NIISeContent"/>
              <w:jc w:val="center"/>
            </w:pPr>
            <w:r>
              <w:t>C</w:t>
            </w:r>
          </w:p>
        </w:tc>
        <w:tc>
          <w:tcPr>
            <w:tcW w:w="725" w:type="dxa"/>
          </w:tcPr>
          <w:p w14:paraId="191011DC" w14:textId="77777777" w:rsidR="00842E91" w:rsidRPr="00112BEB" w:rsidRDefault="00842E91" w:rsidP="00444BCC">
            <w:pPr>
              <w:pStyle w:val="NIISeContent"/>
              <w:jc w:val="center"/>
            </w:pPr>
            <w:r w:rsidRPr="00112BEB">
              <w:t>C</w:t>
            </w:r>
          </w:p>
        </w:tc>
        <w:tc>
          <w:tcPr>
            <w:tcW w:w="625" w:type="dxa"/>
          </w:tcPr>
          <w:p w14:paraId="1889DD92" w14:textId="77777777" w:rsidR="00842E91" w:rsidRPr="00112BEB" w:rsidRDefault="00842E91" w:rsidP="00444BCC">
            <w:pPr>
              <w:pStyle w:val="NIISeContent"/>
              <w:jc w:val="center"/>
            </w:pPr>
            <w:r w:rsidRPr="00112BEB">
              <w:t>R</w:t>
            </w:r>
          </w:p>
        </w:tc>
      </w:tr>
      <w:tr w:rsidR="00842E91" w:rsidRPr="00112BEB" w14:paraId="41629FD5" w14:textId="77777777" w:rsidTr="009975FE">
        <w:trPr>
          <w:trHeight w:val="528"/>
        </w:trPr>
        <w:tc>
          <w:tcPr>
            <w:tcW w:w="787" w:type="dxa"/>
            <w:vMerge/>
          </w:tcPr>
          <w:p w14:paraId="09E74D6B" w14:textId="77777777" w:rsidR="00842E91" w:rsidRPr="00112BEB" w:rsidRDefault="00842E91" w:rsidP="009975FE">
            <w:pPr>
              <w:pStyle w:val="NIISeContent"/>
              <w:jc w:val="center"/>
            </w:pPr>
          </w:p>
        </w:tc>
        <w:tc>
          <w:tcPr>
            <w:tcW w:w="2987" w:type="dxa"/>
            <w:vMerge/>
          </w:tcPr>
          <w:p w14:paraId="0991C3BD" w14:textId="77777777" w:rsidR="00842E91" w:rsidRPr="00112BEB" w:rsidRDefault="00842E91" w:rsidP="009975FE">
            <w:pPr>
              <w:pStyle w:val="NIISeContent"/>
              <w:jc w:val="left"/>
            </w:pPr>
          </w:p>
        </w:tc>
        <w:tc>
          <w:tcPr>
            <w:tcW w:w="2429" w:type="dxa"/>
          </w:tcPr>
          <w:p w14:paraId="380ED02D" w14:textId="0F173A7B"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B550FC3" w14:textId="77777777" w:rsidR="00842E91" w:rsidRPr="00112BEB" w:rsidRDefault="00842E91" w:rsidP="00444BCC">
            <w:pPr>
              <w:pStyle w:val="NIISeContent"/>
              <w:jc w:val="center"/>
            </w:pPr>
            <w:r>
              <w:t>C</w:t>
            </w:r>
          </w:p>
        </w:tc>
        <w:tc>
          <w:tcPr>
            <w:tcW w:w="567" w:type="dxa"/>
          </w:tcPr>
          <w:p w14:paraId="794A7544" w14:textId="77777777" w:rsidR="00842E91" w:rsidRPr="00112BEB" w:rsidRDefault="00842E91" w:rsidP="00444BCC">
            <w:pPr>
              <w:pStyle w:val="NIISeContent"/>
              <w:jc w:val="center"/>
            </w:pPr>
            <w:r>
              <w:t>A</w:t>
            </w:r>
          </w:p>
        </w:tc>
        <w:tc>
          <w:tcPr>
            <w:tcW w:w="693" w:type="dxa"/>
          </w:tcPr>
          <w:p w14:paraId="3881B235" w14:textId="77777777" w:rsidR="00842E91" w:rsidRPr="00112BEB" w:rsidRDefault="00842E91" w:rsidP="00444BCC">
            <w:pPr>
              <w:pStyle w:val="NIISeContent"/>
              <w:jc w:val="center"/>
            </w:pPr>
            <w:r>
              <w:t>R</w:t>
            </w:r>
          </w:p>
        </w:tc>
        <w:tc>
          <w:tcPr>
            <w:tcW w:w="725" w:type="dxa"/>
          </w:tcPr>
          <w:p w14:paraId="629E6282" w14:textId="025AFB4A" w:rsidR="00842E91" w:rsidRPr="00112BEB" w:rsidRDefault="006B41B4" w:rsidP="00444BCC">
            <w:pPr>
              <w:pStyle w:val="NIISeContent"/>
              <w:jc w:val="center"/>
            </w:pPr>
            <w:r>
              <w:t>I</w:t>
            </w:r>
          </w:p>
        </w:tc>
        <w:tc>
          <w:tcPr>
            <w:tcW w:w="625" w:type="dxa"/>
          </w:tcPr>
          <w:p w14:paraId="71360B76" w14:textId="77777777" w:rsidR="00842E91" w:rsidRPr="00112BEB" w:rsidRDefault="00842E91" w:rsidP="00444BCC">
            <w:pPr>
              <w:pStyle w:val="NIISeContent"/>
              <w:jc w:val="center"/>
            </w:pPr>
          </w:p>
        </w:tc>
      </w:tr>
      <w:tr w:rsidR="00842E91" w:rsidRPr="00112BEB" w14:paraId="30C515F6" w14:textId="77777777" w:rsidTr="009975FE">
        <w:trPr>
          <w:trHeight w:val="384"/>
        </w:trPr>
        <w:tc>
          <w:tcPr>
            <w:tcW w:w="787" w:type="dxa"/>
            <w:vMerge/>
          </w:tcPr>
          <w:p w14:paraId="7F9A92DB" w14:textId="77777777" w:rsidR="00842E91" w:rsidRPr="00112BEB" w:rsidRDefault="00842E91" w:rsidP="009975FE">
            <w:pPr>
              <w:pStyle w:val="NIISeContent"/>
              <w:jc w:val="center"/>
            </w:pPr>
          </w:p>
        </w:tc>
        <w:tc>
          <w:tcPr>
            <w:tcW w:w="2987" w:type="dxa"/>
            <w:vMerge/>
          </w:tcPr>
          <w:p w14:paraId="6800CBA6" w14:textId="77777777" w:rsidR="00842E91" w:rsidRPr="00112BEB" w:rsidRDefault="00842E91" w:rsidP="009975FE">
            <w:pPr>
              <w:pStyle w:val="NIISeContent"/>
              <w:jc w:val="left"/>
            </w:pPr>
          </w:p>
        </w:tc>
        <w:tc>
          <w:tcPr>
            <w:tcW w:w="2429" w:type="dxa"/>
          </w:tcPr>
          <w:p w14:paraId="01919552"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491A217D" w14:textId="77777777" w:rsidR="00842E91" w:rsidRPr="00112BEB" w:rsidRDefault="00842E91" w:rsidP="00444BCC">
            <w:pPr>
              <w:pStyle w:val="NIISeContent"/>
              <w:jc w:val="center"/>
            </w:pPr>
            <w:r>
              <w:t>R</w:t>
            </w:r>
          </w:p>
        </w:tc>
        <w:tc>
          <w:tcPr>
            <w:tcW w:w="567" w:type="dxa"/>
          </w:tcPr>
          <w:p w14:paraId="0A8382D2" w14:textId="77777777" w:rsidR="00842E91" w:rsidRPr="00112BEB" w:rsidRDefault="00842E91" w:rsidP="00444BCC">
            <w:pPr>
              <w:pStyle w:val="NIISeContent"/>
              <w:jc w:val="center"/>
            </w:pPr>
            <w:r>
              <w:t>A</w:t>
            </w:r>
          </w:p>
        </w:tc>
        <w:tc>
          <w:tcPr>
            <w:tcW w:w="693" w:type="dxa"/>
          </w:tcPr>
          <w:p w14:paraId="723E5906" w14:textId="77777777" w:rsidR="00842E91" w:rsidRPr="00112BEB" w:rsidRDefault="00842E91" w:rsidP="00444BCC">
            <w:pPr>
              <w:pStyle w:val="NIISeContent"/>
              <w:jc w:val="center"/>
            </w:pPr>
          </w:p>
        </w:tc>
        <w:tc>
          <w:tcPr>
            <w:tcW w:w="725" w:type="dxa"/>
          </w:tcPr>
          <w:p w14:paraId="5CEA37DC" w14:textId="7766E4FA" w:rsidR="00842E91" w:rsidRPr="00112BEB" w:rsidRDefault="006B41B4" w:rsidP="00444BCC">
            <w:pPr>
              <w:pStyle w:val="NIISeContent"/>
              <w:jc w:val="center"/>
            </w:pPr>
            <w:r>
              <w:t>I</w:t>
            </w:r>
          </w:p>
        </w:tc>
        <w:tc>
          <w:tcPr>
            <w:tcW w:w="625" w:type="dxa"/>
          </w:tcPr>
          <w:p w14:paraId="206DD65B" w14:textId="77777777" w:rsidR="00842E91" w:rsidRPr="00112BEB" w:rsidRDefault="00842E91" w:rsidP="00444BCC">
            <w:pPr>
              <w:pStyle w:val="NIISeContent"/>
              <w:jc w:val="center"/>
            </w:pPr>
          </w:p>
        </w:tc>
      </w:tr>
      <w:tr w:rsidR="00842E91" w:rsidRPr="00112BEB" w14:paraId="3BC9B7FD" w14:textId="77777777" w:rsidTr="009975FE">
        <w:trPr>
          <w:trHeight w:val="858"/>
        </w:trPr>
        <w:tc>
          <w:tcPr>
            <w:tcW w:w="787" w:type="dxa"/>
            <w:vMerge w:val="restart"/>
          </w:tcPr>
          <w:p w14:paraId="13E83AFD" w14:textId="77777777" w:rsidR="00842E91" w:rsidRPr="00112BEB" w:rsidRDefault="00842E91" w:rsidP="009975FE">
            <w:pPr>
              <w:pStyle w:val="NIISeContent"/>
              <w:jc w:val="center"/>
            </w:pPr>
            <w:r>
              <w:t>3</w:t>
            </w:r>
            <w:r w:rsidRPr="00112BEB">
              <w:t>.</w:t>
            </w:r>
          </w:p>
        </w:tc>
        <w:tc>
          <w:tcPr>
            <w:tcW w:w="2987" w:type="dxa"/>
            <w:vMerge w:val="restart"/>
          </w:tcPr>
          <w:p w14:paraId="4F2BAD5D" w14:textId="77777777" w:rsidR="00842E91" w:rsidRDefault="00842E91" w:rsidP="009975FE">
            <w:pPr>
              <w:pStyle w:val="NIISeContent"/>
              <w:jc w:val="left"/>
            </w:pPr>
            <w:r>
              <w:t xml:space="preserve">Reka bentuk </w:t>
            </w:r>
          </w:p>
          <w:p w14:paraId="59A69E21" w14:textId="77777777" w:rsidR="00842E91" w:rsidRDefault="00842E91" w:rsidP="00C15B0A">
            <w:pPr>
              <w:pStyle w:val="NIISeContent"/>
              <w:numPr>
                <w:ilvl w:val="0"/>
                <w:numId w:val="229"/>
              </w:numPr>
              <w:ind w:left="357" w:hanging="357"/>
              <w:jc w:val="left"/>
            </w:pPr>
            <w:r>
              <w:t>Sistem</w:t>
            </w:r>
          </w:p>
          <w:p w14:paraId="680D2D8E" w14:textId="77777777" w:rsidR="00842E91" w:rsidRDefault="00842E91" w:rsidP="00C15B0A">
            <w:pPr>
              <w:pStyle w:val="NIISeContent"/>
              <w:numPr>
                <w:ilvl w:val="0"/>
                <w:numId w:val="229"/>
              </w:numPr>
              <w:ind w:left="357" w:hanging="357"/>
              <w:jc w:val="left"/>
            </w:pPr>
            <w:r>
              <w:t>Kawalan Antara Muka</w:t>
            </w:r>
          </w:p>
          <w:p w14:paraId="5C998B0F" w14:textId="77777777" w:rsidR="00842E91" w:rsidRDefault="00842E91" w:rsidP="00C15B0A">
            <w:pPr>
              <w:pStyle w:val="NIISeContent"/>
              <w:numPr>
                <w:ilvl w:val="0"/>
                <w:numId w:val="229"/>
              </w:numPr>
              <w:ind w:left="357" w:hanging="357"/>
              <w:jc w:val="left"/>
            </w:pPr>
            <w:r>
              <w:t>Arkitektur Sistem</w:t>
            </w:r>
          </w:p>
          <w:p w14:paraId="09789C90" w14:textId="77777777" w:rsidR="00842E91" w:rsidRDefault="00842E91" w:rsidP="00C15B0A">
            <w:pPr>
              <w:pStyle w:val="NIISeContent"/>
              <w:numPr>
                <w:ilvl w:val="0"/>
                <w:numId w:val="229"/>
              </w:numPr>
              <w:ind w:left="357" w:hanging="357"/>
              <w:jc w:val="left"/>
            </w:pPr>
            <w:r>
              <w:t>Pangkalan Data</w:t>
            </w:r>
          </w:p>
          <w:p w14:paraId="731AF92E" w14:textId="77777777" w:rsidR="00842E91" w:rsidRDefault="00842E91" w:rsidP="00C15B0A">
            <w:pPr>
              <w:pStyle w:val="NIISeContent"/>
              <w:numPr>
                <w:ilvl w:val="0"/>
                <w:numId w:val="229"/>
              </w:numPr>
              <w:ind w:left="357" w:hanging="357"/>
              <w:jc w:val="left"/>
            </w:pPr>
            <w:r>
              <w:lastRenderedPageBreak/>
              <w:t>Pembersihan dan Migrasi Data</w:t>
            </w:r>
          </w:p>
          <w:p w14:paraId="6CD654BE" w14:textId="77777777" w:rsidR="00842E91" w:rsidRDefault="00842E91" w:rsidP="00C15B0A">
            <w:pPr>
              <w:pStyle w:val="NIISeContent"/>
              <w:numPr>
                <w:ilvl w:val="0"/>
                <w:numId w:val="229"/>
              </w:numPr>
              <w:ind w:left="357" w:hanging="357"/>
              <w:jc w:val="left"/>
            </w:pPr>
            <w:r>
              <w:rPr>
                <w:i/>
              </w:rPr>
              <w:t>Graphical User Interface</w:t>
            </w:r>
            <w:r>
              <w:t xml:space="preserve"> (GUI)</w:t>
            </w:r>
          </w:p>
          <w:p w14:paraId="757DE0C0" w14:textId="77777777" w:rsidR="00842E91" w:rsidRPr="009536AC" w:rsidRDefault="00842E91" w:rsidP="00C15B0A">
            <w:pPr>
              <w:pStyle w:val="NIISeContent"/>
              <w:numPr>
                <w:ilvl w:val="0"/>
                <w:numId w:val="229"/>
              </w:numPr>
              <w:ind w:left="357" w:hanging="357"/>
              <w:jc w:val="left"/>
            </w:pPr>
            <w:r>
              <w:rPr>
                <w:i/>
              </w:rPr>
              <w:t>Wireframe</w:t>
            </w:r>
          </w:p>
          <w:p w14:paraId="79241CF5" w14:textId="1D60EEE4" w:rsidR="00842E91" w:rsidRPr="00112BEB" w:rsidRDefault="00842E91" w:rsidP="00C15B0A">
            <w:pPr>
              <w:pStyle w:val="NIISeContent"/>
              <w:numPr>
                <w:ilvl w:val="0"/>
                <w:numId w:val="229"/>
              </w:numPr>
              <w:ind w:left="357" w:hanging="357"/>
              <w:jc w:val="left"/>
            </w:pPr>
            <w:r>
              <w:t xml:space="preserve">Peralihan </w:t>
            </w:r>
            <w:r w:rsidR="00545F4E">
              <w:t>S</w:t>
            </w:r>
            <w:r>
              <w:t>istem</w:t>
            </w:r>
          </w:p>
        </w:tc>
        <w:tc>
          <w:tcPr>
            <w:tcW w:w="2429" w:type="dxa"/>
          </w:tcPr>
          <w:p w14:paraId="7977E2E7" w14:textId="77777777" w:rsidR="00842E91" w:rsidRDefault="00842E91" w:rsidP="00C15B0A">
            <w:pPr>
              <w:pStyle w:val="NIISeTableBullet"/>
              <w:numPr>
                <w:ilvl w:val="0"/>
                <w:numId w:val="229"/>
              </w:numPr>
              <w:ind w:left="357" w:hanging="357"/>
              <w:rPr>
                <w:bCs/>
                <w:szCs w:val="24"/>
              </w:rPr>
            </w:pPr>
            <w:r>
              <w:rPr>
                <w:bCs/>
                <w:szCs w:val="24"/>
              </w:rPr>
              <w:lastRenderedPageBreak/>
              <w:t xml:space="preserve">Dokumen Reka bentuk Sistem (SDD) </w:t>
            </w:r>
          </w:p>
          <w:p w14:paraId="0748BA86" w14:textId="77777777" w:rsidR="00842E91" w:rsidRPr="00721607" w:rsidRDefault="00842E91" w:rsidP="009975FE">
            <w:pPr>
              <w:pStyle w:val="NIISeTableBullet"/>
              <w:numPr>
                <w:ilvl w:val="0"/>
                <w:numId w:val="0"/>
              </w:numPr>
              <w:ind w:left="357"/>
              <w:rPr>
                <w:bCs/>
                <w:szCs w:val="24"/>
              </w:rPr>
            </w:pPr>
            <w:r>
              <w:rPr>
                <w:bCs/>
                <w:szCs w:val="24"/>
              </w:rPr>
              <w:t>(</w:t>
            </w:r>
            <w:r>
              <w:rPr>
                <w:b/>
                <w:bCs/>
                <w:szCs w:val="24"/>
              </w:rPr>
              <w:t>DMT-200034</w:t>
            </w:r>
            <w:r>
              <w:rPr>
                <w:bCs/>
                <w:szCs w:val="24"/>
              </w:rPr>
              <w:t>)</w:t>
            </w:r>
          </w:p>
          <w:p w14:paraId="0C284AE0" w14:textId="77777777" w:rsidR="00842E91" w:rsidRPr="00721607" w:rsidRDefault="00842E91" w:rsidP="009975FE">
            <w:pPr>
              <w:pStyle w:val="NIISeTableBullet"/>
              <w:rPr>
                <w:rFonts w:cs="Arial"/>
                <w:b/>
                <w:bCs/>
                <w:szCs w:val="24"/>
              </w:rPr>
            </w:pPr>
            <w:r>
              <w:rPr>
                <w:bCs/>
                <w:szCs w:val="24"/>
              </w:rPr>
              <w:t xml:space="preserve">Dokumen Kawalan Antara </w:t>
            </w:r>
            <w:r>
              <w:rPr>
                <w:bCs/>
                <w:szCs w:val="24"/>
              </w:rPr>
              <w:lastRenderedPageBreak/>
              <w:t>Muka (ICD) (</w:t>
            </w:r>
            <w:r w:rsidRPr="00721607">
              <w:rPr>
                <w:b/>
                <w:bCs/>
                <w:szCs w:val="24"/>
              </w:rPr>
              <w:t>DMT-200035</w:t>
            </w:r>
            <w:r>
              <w:rPr>
                <w:bCs/>
                <w:szCs w:val="24"/>
              </w:rPr>
              <w:t>)</w:t>
            </w:r>
          </w:p>
          <w:p w14:paraId="00CD1C97" w14:textId="77777777" w:rsidR="00842E91" w:rsidRPr="00721607" w:rsidRDefault="00842E91" w:rsidP="009975FE">
            <w:pPr>
              <w:pStyle w:val="NIISeTableBullet"/>
              <w:rPr>
                <w:rFonts w:cs="Arial"/>
                <w:b/>
                <w:bCs/>
                <w:szCs w:val="24"/>
              </w:rPr>
            </w:pPr>
            <w:r>
              <w:rPr>
                <w:bCs/>
                <w:szCs w:val="24"/>
              </w:rPr>
              <w:t xml:space="preserve">Dokumen Arkitektur Sistem (SAD) </w:t>
            </w:r>
          </w:p>
          <w:p w14:paraId="57CE7C95" w14:textId="77777777" w:rsidR="00842E91" w:rsidRPr="00721607" w:rsidRDefault="00842E91" w:rsidP="009975FE">
            <w:pPr>
              <w:pStyle w:val="NIISeTableBullet"/>
              <w:numPr>
                <w:ilvl w:val="0"/>
                <w:numId w:val="0"/>
              </w:numPr>
              <w:ind w:left="357"/>
              <w:rPr>
                <w:rFonts w:cs="Arial"/>
                <w:b/>
                <w:bCs/>
                <w:szCs w:val="24"/>
              </w:rPr>
            </w:pPr>
            <w:r>
              <w:rPr>
                <w:bCs/>
                <w:szCs w:val="24"/>
              </w:rPr>
              <w:t>(</w:t>
            </w:r>
            <w:r>
              <w:rPr>
                <w:b/>
                <w:bCs/>
                <w:szCs w:val="24"/>
              </w:rPr>
              <w:t>DMT-200036</w:t>
            </w:r>
            <w:r>
              <w:rPr>
                <w:bCs/>
                <w:szCs w:val="24"/>
              </w:rPr>
              <w:t>)</w:t>
            </w:r>
          </w:p>
          <w:p w14:paraId="278E5505" w14:textId="77777777" w:rsidR="00842E91" w:rsidRPr="00721607" w:rsidRDefault="00842E91" w:rsidP="009975FE">
            <w:pPr>
              <w:pStyle w:val="NIISeTableBullet"/>
              <w:rPr>
                <w:rFonts w:cs="Arial"/>
                <w:b/>
                <w:bCs/>
                <w:szCs w:val="24"/>
              </w:rPr>
            </w:pPr>
            <w:r>
              <w:rPr>
                <w:bCs/>
                <w:szCs w:val="24"/>
              </w:rPr>
              <w:t>Dokumen Reka Bentuk Pangkalan Data (</w:t>
            </w:r>
            <w:r w:rsidRPr="00721607">
              <w:rPr>
                <w:b/>
                <w:bCs/>
                <w:szCs w:val="24"/>
              </w:rPr>
              <w:t>DMT-200044</w:t>
            </w:r>
            <w:r>
              <w:rPr>
                <w:bCs/>
                <w:szCs w:val="24"/>
              </w:rPr>
              <w:t>)</w:t>
            </w:r>
          </w:p>
          <w:p w14:paraId="1A606D8C" w14:textId="77777777" w:rsidR="00842E91" w:rsidRPr="00721607" w:rsidRDefault="00842E91" w:rsidP="009975FE">
            <w:pPr>
              <w:pStyle w:val="NIISeTableBullet"/>
              <w:rPr>
                <w:rFonts w:cs="Arial"/>
                <w:b/>
                <w:bCs/>
                <w:szCs w:val="24"/>
              </w:rPr>
            </w:pPr>
            <w:r>
              <w:rPr>
                <w:bCs/>
                <w:szCs w:val="24"/>
              </w:rPr>
              <w:t xml:space="preserve">Dokumen Reka Bentuk Migrasi Data </w:t>
            </w:r>
          </w:p>
          <w:p w14:paraId="00574757" w14:textId="77777777" w:rsidR="00842E91" w:rsidRDefault="00842E91" w:rsidP="009975FE">
            <w:pPr>
              <w:pStyle w:val="NIISeTableBullet"/>
              <w:numPr>
                <w:ilvl w:val="0"/>
                <w:numId w:val="0"/>
              </w:numPr>
              <w:ind w:left="357"/>
              <w:rPr>
                <w:bCs/>
                <w:szCs w:val="24"/>
              </w:rPr>
            </w:pPr>
            <w:r>
              <w:rPr>
                <w:bCs/>
                <w:szCs w:val="24"/>
              </w:rPr>
              <w:t>(</w:t>
            </w:r>
            <w:r w:rsidRPr="00721607">
              <w:rPr>
                <w:b/>
                <w:bCs/>
                <w:szCs w:val="24"/>
              </w:rPr>
              <w:t>DMT-200046</w:t>
            </w:r>
            <w:r>
              <w:rPr>
                <w:bCs/>
                <w:szCs w:val="24"/>
              </w:rPr>
              <w:t>)</w:t>
            </w:r>
          </w:p>
          <w:p w14:paraId="2F587FEA" w14:textId="77777777" w:rsidR="00842E91" w:rsidRPr="00721607" w:rsidRDefault="00842E91" w:rsidP="009975FE">
            <w:pPr>
              <w:pStyle w:val="NIISeTableBullet"/>
              <w:rPr>
                <w:rFonts w:cs="Arial"/>
                <w:b/>
                <w:bCs/>
                <w:szCs w:val="24"/>
              </w:rPr>
            </w:pPr>
            <w:r>
              <w:rPr>
                <w:bCs/>
                <w:szCs w:val="24"/>
              </w:rPr>
              <w:t xml:space="preserve">Dokumen </w:t>
            </w:r>
            <w:r w:rsidRPr="007E6D12">
              <w:rPr>
                <w:bCs/>
                <w:i/>
                <w:szCs w:val="24"/>
              </w:rPr>
              <w:t>Wireframe</w:t>
            </w:r>
            <w:r>
              <w:rPr>
                <w:bCs/>
                <w:szCs w:val="24"/>
              </w:rPr>
              <w:t xml:space="preserve"> </w:t>
            </w:r>
          </w:p>
          <w:p w14:paraId="71300D65" w14:textId="77777777" w:rsidR="00842E91" w:rsidRPr="006D0D77" w:rsidRDefault="00842E91" w:rsidP="009975FE">
            <w:pPr>
              <w:pStyle w:val="NIISeTableBullet"/>
              <w:numPr>
                <w:ilvl w:val="0"/>
                <w:numId w:val="0"/>
              </w:numPr>
              <w:ind w:left="357"/>
              <w:rPr>
                <w:bCs/>
                <w:szCs w:val="24"/>
              </w:rPr>
            </w:pPr>
            <w:r>
              <w:rPr>
                <w:bCs/>
                <w:szCs w:val="24"/>
              </w:rPr>
              <w:t>(</w:t>
            </w:r>
            <w:r w:rsidRPr="00721607">
              <w:rPr>
                <w:b/>
                <w:bCs/>
                <w:szCs w:val="24"/>
              </w:rPr>
              <w:t>DMT-200058</w:t>
            </w:r>
            <w:r>
              <w:rPr>
                <w:bCs/>
                <w:szCs w:val="24"/>
              </w:rPr>
              <w:t>)</w:t>
            </w:r>
          </w:p>
          <w:p w14:paraId="5B7EDEAA" w14:textId="77777777" w:rsidR="00842E91" w:rsidRPr="00721607" w:rsidRDefault="00842E91" w:rsidP="009975FE">
            <w:pPr>
              <w:pStyle w:val="NIISeTableBullet"/>
              <w:rPr>
                <w:rFonts w:cs="Arial"/>
                <w:b/>
                <w:bCs/>
                <w:szCs w:val="24"/>
              </w:rPr>
            </w:pPr>
            <w:r>
              <w:rPr>
                <w:bCs/>
                <w:szCs w:val="24"/>
              </w:rPr>
              <w:t xml:space="preserve">Dokumen Konsep dan Reka Bentuk GUI </w:t>
            </w:r>
          </w:p>
          <w:p w14:paraId="2D310D14" w14:textId="77777777" w:rsidR="00842E91" w:rsidRPr="00721607" w:rsidRDefault="00842E91" w:rsidP="009975FE">
            <w:pPr>
              <w:pStyle w:val="NIISeTableBullet"/>
              <w:numPr>
                <w:ilvl w:val="0"/>
                <w:numId w:val="0"/>
              </w:numPr>
              <w:ind w:left="357"/>
              <w:rPr>
                <w:rFonts w:cs="Arial"/>
                <w:b/>
                <w:bCs/>
                <w:szCs w:val="24"/>
              </w:rPr>
            </w:pPr>
            <w:r>
              <w:rPr>
                <w:bCs/>
                <w:szCs w:val="24"/>
              </w:rPr>
              <w:t>(</w:t>
            </w:r>
            <w:r>
              <w:rPr>
                <w:b/>
                <w:bCs/>
                <w:szCs w:val="24"/>
              </w:rPr>
              <w:t>DMT-200057</w:t>
            </w:r>
            <w:r>
              <w:rPr>
                <w:bCs/>
                <w:szCs w:val="24"/>
              </w:rPr>
              <w:t>)</w:t>
            </w:r>
          </w:p>
          <w:p w14:paraId="4DCF92A1" w14:textId="77777777" w:rsidR="00842E91" w:rsidRPr="00721607" w:rsidRDefault="00842E91" w:rsidP="009975FE">
            <w:pPr>
              <w:pStyle w:val="NIISeTableBullet"/>
              <w:rPr>
                <w:rFonts w:cs="Arial"/>
                <w:b/>
                <w:bCs/>
                <w:szCs w:val="24"/>
              </w:rPr>
            </w:pPr>
            <w:r>
              <w:rPr>
                <w:bCs/>
                <w:szCs w:val="24"/>
              </w:rPr>
              <w:t xml:space="preserve">Dokumen </w:t>
            </w:r>
            <w:r w:rsidRPr="004556F5">
              <w:rPr>
                <w:bCs/>
                <w:i/>
                <w:szCs w:val="24"/>
              </w:rPr>
              <w:t>Wireframe</w:t>
            </w:r>
            <w:r>
              <w:rPr>
                <w:bCs/>
                <w:szCs w:val="24"/>
              </w:rPr>
              <w:t xml:space="preserve"> </w:t>
            </w:r>
          </w:p>
          <w:p w14:paraId="2F390694" w14:textId="77777777" w:rsidR="00842E91" w:rsidRDefault="00842E91" w:rsidP="009975FE">
            <w:pPr>
              <w:pStyle w:val="NIISeTableBullet"/>
              <w:numPr>
                <w:ilvl w:val="0"/>
                <w:numId w:val="0"/>
              </w:numPr>
              <w:ind w:left="357"/>
              <w:rPr>
                <w:bCs/>
                <w:szCs w:val="24"/>
              </w:rPr>
            </w:pPr>
            <w:r>
              <w:rPr>
                <w:bCs/>
                <w:szCs w:val="24"/>
              </w:rPr>
              <w:t>(</w:t>
            </w:r>
            <w:r w:rsidRPr="00721607">
              <w:rPr>
                <w:b/>
                <w:bCs/>
                <w:szCs w:val="24"/>
              </w:rPr>
              <w:t>DMT-200058</w:t>
            </w:r>
            <w:r>
              <w:rPr>
                <w:bCs/>
                <w:szCs w:val="24"/>
              </w:rPr>
              <w:t>)</w:t>
            </w:r>
          </w:p>
          <w:p w14:paraId="39BE184F" w14:textId="77777777" w:rsidR="00842E91" w:rsidRPr="009536AC" w:rsidRDefault="00842E91" w:rsidP="009975FE">
            <w:pPr>
              <w:pStyle w:val="NIISeTableBullet"/>
              <w:rPr>
                <w:rFonts w:cs="Arial"/>
                <w:b/>
                <w:bCs/>
                <w:szCs w:val="24"/>
              </w:rPr>
            </w:pPr>
            <w:r>
              <w:rPr>
                <w:bCs/>
                <w:szCs w:val="24"/>
              </w:rPr>
              <w:t>Pelan Peralihan Sistem</w:t>
            </w:r>
          </w:p>
        </w:tc>
        <w:tc>
          <w:tcPr>
            <w:tcW w:w="630" w:type="dxa"/>
          </w:tcPr>
          <w:p w14:paraId="4CB75F8C" w14:textId="77777777" w:rsidR="00842E91" w:rsidRPr="00112BEB" w:rsidRDefault="00842E91" w:rsidP="00444BCC">
            <w:pPr>
              <w:pStyle w:val="NIISeContent"/>
              <w:jc w:val="center"/>
            </w:pPr>
            <w:r>
              <w:lastRenderedPageBreak/>
              <w:t>C</w:t>
            </w:r>
          </w:p>
        </w:tc>
        <w:tc>
          <w:tcPr>
            <w:tcW w:w="567" w:type="dxa"/>
          </w:tcPr>
          <w:p w14:paraId="31D95753" w14:textId="77777777" w:rsidR="00842E91" w:rsidRPr="00112BEB" w:rsidRDefault="00842E91" w:rsidP="00444BCC">
            <w:pPr>
              <w:pStyle w:val="NIISeContent"/>
              <w:jc w:val="center"/>
            </w:pPr>
            <w:r>
              <w:t>A</w:t>
            </w:r>
          </w:p>
        </w:tc>
        <w:tc>
          <w:tcPr>
            <w:tcW w:w="693" w:type="dxa"/>
          </w:tcPr>
          <w:p w14:paraId="79F7E058" w14:textId="77777777" w:rsidR="00842E91" w:rsidRPr="00112BEB" w:rsidRDefault="00842E91" w:rsidP="00444BCC">
            <w:pPr>
              <w:pStyle w:val="NIISeContent"/>
              <w:jc w:val="center"/>
            </w:pPr>
            <w:r>
              <w:t>C</w:t>
            </w:r>
          </w:p>
        </w:tc>
        <w:tc>
          <w:tcPr>
            <w:tcW w:w="725" w:type="dxa"/>
          </w:tcPr>
          <w:p w14:paraId="35667DF7" w14:textId="77777777" w:rsidR="00842E91" w:rsidRPr="00112BEB" w:rsidRDefault="00842E91" w:rsidP="00444BCC">
            <w:pPr>
              <w:pStyle w:val="NIISeContent"/>
              <w:jc w:val="center"/>
            </w:pPr>
            <w:r w:rsidRPr="00112BEB">
              <w:t>C</w:t>
            </w:r>
          </w:p>
        </w:tc>
        <w:tc>
          <w:tcPr>
            <w:tcW w:w="625" w:type="dxa"/>
          </w:tcPr>
          <w:p w14:paraId="37FB3915" w14:textId="77777777" w:rsidR="00842E91" w:rsidRPr="00112BEB" w:rsidRDefault="00842E91" w:rsidP="00444BCC">
            <w:pPr>
              <w:pStyle w:val="NIISeContent"/>
              <w:jc w:val="center"/>
            </w:pPr>
            <w:r w:rsidRPr="00112BEB">
              <w:t>R</w:t>
            </w:r>
          </w:p>
        </w:tc>
      </w:tr>
      <w:tr w:rsidR="00842E91" w:rsidRPr="00112BEB" w14:paraId="53AB8085" w14:textId="77777777" w:rsidTr="009975FE">
        <w:trPr>
          <w:trHeight w:val="528"/>
        </w:trPr>
        <w:tc>
          <w:tcPr>
            <w:tcW w:w="787" w:type="dxa"/>
            <w:vMerge/>
          </w:tcPr>
          <w:p w14:paraId="44A44B30" w14:textId="77777777" w:rsidR="00842E91" w:rsidRPr="00112BEB" w:rsidRDefault="00842E91" w:rsidP="009975FE">
            <w:pPr>
              <w:pStyle w:val="NIISeContent"/>
              <w:jc w:val="center"/>
            </w:pPr>
          </w:p>
        </w:tc>
        <w:tc>
          <w:tcPr>
            <w:tcW w:w="2987" w:type="dxa"/>
            <w:vMerge/>
          </w:tcPr>
          <w:p w14:paraId="6DE547F4" w14:textId="77777777" w:rsidR="00842E91" w:rsidRPr="00112BEB" w:rsidRDefault="00842E91" w:rsidP="009975FE">
            <w:pPr>
              <w:pStyle w:val="NIISeContent"/>
              <w:jc w:val="left"/>
            </w:pPr>
          </w:p>
        </w:tc>
        <w:tc>
          <w:tcPr>
            <w:tcW w:w="2429" w:type="dxa"/>
          </w:tcPr>
          <w:p w14:paraId="10063B7A" w14:textId="5B5FC4D7"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5A247715" w14:textId="77777777" w:rsidR="00842E91" w:rsidRPr="00112BEB" w:rsidRDefault="00842E91" w:rsidP="00444BCC">
            <w:pPr>
              <w:pStyle w:val="NIISeContent"/>
              <w:jc w:val="center"/>
            </w:pPr>
            <w:r>
              <w:t>C</w:t>
            </w:r>
          </w:p>
        </w:tc>
        <w:tc>
          <w:tcPr>
            <w:tcW w:w="567" w:type="dxa"/>
          </w:tcPr>
          <w:p w14:paraId="43F95092" w14:textId="77777777" w:rsidR="00842E91" w:rsidRPr="00112BEB" w:rsidRDefault="00842E91" w:rsidP="00444BCC">
            <w:pPr>
              <w:pStyle w:val="NIISeContent"/>
              <w:jc w:val="center"/>
            </w:pPr>
            <w:r>
              <w:t>A</w:t>
            </w:r>
          </w:p>
        </w:tc>
        <w:tc>
          <w:tcPr>
            <w:tcW w:w="693" w:type="dxa"/>
          </w:tcPr>
          <w:p w14:paraId="4E94D91D" w14:textId="77777777" w:rsidR="00842E91" w:rsidRPr="00112BEB" w:rsidRDefault="00842E91" w:rsidP="00444BCC">
            <w:pPr>
              <w:pStyle w:val="NIISeContent"/>
              <w:jc w:val="center"/>
            </w:pPr>
            <w:r>
              <w:t>R</w:t>
            </w:r>
          </w:p>
        </w:tc>
        <w:tc>
          <w:tcPr>
            <w:tcW w:w="725" w:type="dxa"/>
          </w:tcPr>
          <w:p w14:paraId="3F5A12D7" w14:textId="416B3346" w:rsidR="00842E91" w:rsidRPr="00112BEB" w:rsidRDefault="006B41B4" w:rsidP="00444BCC">
            <w:pPr>
              <w:pStyle w:val="NIISeContent"/>
              <w:jc w:val="center"/>
            </w:pPr>
            <w:r>
              <w:t>I</w:t>
            </w:r>
          </w:p>
        </w:tc>
        <w:tc>
          <w:tcPr>
            <w:tcW w:w="625" w:type="dxa"/>
          </w:tcPr>
          <w:p w14:paraId="7D918BC2" w14:textId="77777777" w:rsidR="00842E91" w:rsidRPr="00112BEB" w:rsidRDefault="00842E91" w:rsidP="00444BCC">
            <w:pPr>
              <w:pStyle w:val="NIISeContent"/>
              <w:jc w:val="center"/>
            </w:pPr>
          </w:p>
        </w:tc>
      </w:tr>
      <w:tr w:rsidR="00842E91" w:rsidRPr="00112BEB" w14:paraId="40EF79E0" w14:textId="77777777" w:rsidTr="009975FE">
        <w:trPr>
          <w:trHeight w:val="384"/>
        </w:trPr>
        <w:tc>
          <w:tcPr>
            <w:tcW w:w="787" w:type="dxa"/>
            <w:vMerge/>
          </w:tcPr>
          <w:p w14:paraId="756E4FA5" w14:textId="77777777" w:rsidR="00842E91" w:rsidRPr="00112BEB" w:rsidRDefault="00842E91" w:rsidP="009975FE">
            <w:pPr>
              <w:pStyle w:val="NIISeContent"/>
              <w:jc w:val="center"/>
            </w:pPr>
          </w:p>
        </w:tc>
        <w:tc>
          <w:tcPr>
            <w:tcW w:w="2987" w:type="dxa"/>
            <w:vMerge/>
          </w:tcPr>
          <w:p w14:paraId="23F26B46" w14:textId="77777777" w:rsidR="00842E91" w:rsidRPr="00112BEB" w:rsidRDefault="00842E91" w:rsidP="009975FE">
            <w:pPr>
              <w:pStyle w:val="NIISeContent"/>
              <w:jc w:val="left"/>
            </w:pPr>
          </w:p>
        </w:tc>
        <w:tc>
          <w:tcPr>
            <w:tcW w:w="2429" w:type="dxa"/>
          </w:tcPr>
          <w:p w14:paraId="260A1980" w14:textId="77777777" w:rsidR="00842E91" w:rsidRPr="00D02A5A" w:rsidRDefault="00842E91" w:rsidP="009975FE">
            <w:pPr>
              <w:pStyle w:val="NIISeTableBullet"/>
              <w:rPr>
                <w:b/>
                <w:bCs/>
                <w:szCs w:val="24"/>
              </w:rPr>
            </w:pPr>
            <w:r w:rsidRPr="005745C5">
              <w:rPr>
                <w:rFonts w:cs="Arial"/>
                <w:bCs/>
                <w:szCs w:val="24"/>
              </w:rPr>
              <w:t>Laporan Penilaian dan Pengesyoran IPM</w:t>
            </w:r>
          </w:p>
        </w:tc>
        <w:tc>
          <w:tcPr>
            <w:tcW w:w="630" w:type="dxa"/>
          </w:tcPr>
          <w:p w14:paraId="6C80F866" w14:textId="77777777" w:rsidR="00842E91" w:rsidRPr="00112BEB" w:rsidRDefault="00842E91" w:rsidP="00444BCC">
            <w:pPr>
              <w:pStyle w:val="NIISeContent"/>
              <w:jc w:val="center"/>
            </w:pPr>
            <w:r>
              <w:t>R</w:t>
            </w:r>
          </w:p>
        </w:tc>
        <w:tc>
          <w:tcPr>
            <w:tcW w:w="567" w:type="dxa"/>
          </w:tcPr>
          <w:p w14:paraId="2AC64409" w14:textId="77777777" w:rsidR="00842E91" w:rsidRPr="00112BEB" w:rsidRDefault="00842E91" w:rsidP="00444BCC">
            <w:pPr>
              <w:pStyle w:val="NIISeContent"/>
              <w:jc w:val="center"/>
            </w:pPr>
            <w:r>
              <w:t>A</w:t>
            </w:r>
          </w:p>
        </w:tc>
        <w:tc>
          <w:tcPr>
            <w:tcW w:w="693" w:type="dxa"/>
          </w:tcPr>
          <w:p w14:paraId="132CE52A" w14:textId="77777777" w:rsidR="00842E91" w:rsidRPr="00112BEB" w:rsidRDefault="00842E91" w:rsidP="00444BCC">
            <w:pPr>
              <w:pStyle w:val="NIISeContent"/>
              <w:jc w:val="center"/>
            </w:pPr>
          </w:p>
        </w:tc>
        <w:tc>
          <w:tcPr>
            <w:tcW w:w="725" w:type="dxa"/>
          </w:tcPr>
          <w:p w14:paraId="3C603235" w14:textId="489AD6ED" w:rsidR="00842E91" w:rsidRPr="00112BEB" w:rsidRDefault="006B41B4" w:rsidP="00444BCC">
            <w:pPr>
              <w:pStyle w:val="NIISeContent"/>
              <w:jc w:val="center"/>
            </w:pPr>
            <w:r>
              <w:t>I</w:t>
            </w:r>
          </w:p>
        </w:tc>
        <w:tc>
          <w:tcPr>
            <w:tcW w:w="625" w:type="dxa"/>
          </w:tcPr>
          <w:p w14:paraId="5172ECB3" w14:textId="77777777" w:rsidR="00842E91" w:rsidRPr="00112BEB" w:rsidRDefault="00842E91" w:rsidP="00444BCC">
            <w:pPr>
              <w:pStyle w:val="NIISeContent"/>
              <w:jc w:val="center"/>
            </w:pPr>
          </w:p>
        </w:tc>
      </w:tr>
      <w:tr w:rsidR="00842E91" w:rsidRPr="00112BEB" w14:paraId="2D220F64" w14:textId="77777777" w:rsidTr="009975FE">
        <w:trPr>
          <w:trHeight w:val="858"/>
        </w:trPr>
        <w:tc>
          <w:tcPr>
            <w:tcW w:w="787" w:type="dxa"/>
            <w:vMerge w:val="restart"/>
          </w:tcPr>
          <w:p w14:paraId="3E2360F7" w14:textId="77777777" w:rsidR="00842E91" w:rsidRPr="00112BEB" w:rsidRDefault="00842E91" w:rsidP="009975FE">
            <w:pPr>
              <w:pStyle w:val="NIISeContent"/>
              <w:jc w:val="center"/>
            </w:pPr>
            <w:r>
              <w:t>4</w:t>
            </w:r>
            <w:r w:rsidRPr="00112BEB">
              <w:t>.</w:t>
            </w:r>
          </w:p>
        </w:tc>
        <w:tc>
          <w:tcPr>
            <w:tcW w:w="2987" w:type="dxa"/>
            <w:vMerge w:val="restart"/>
          </w:tcPr>
          <w:p w14:paraId="6E4BAE5B" w14:textId="77777777" w:rsidR="00842E91" w:rsidRDefault="00842E91" w:rsidP="009975FE">
            <w:pPr>
              <w:pStyle w:val="NIISeContent"/>
              <w:jc w:val="left"/>
            </w:pPr>
            <w:r>
              <w:t>Penyediaan pelan-pelan pengujian:</w:t>
            </w:r>
          </w:p>
          <w:p w14:paraId="686CD5F6" w14:textId="77777777" w:rsidR="00842E91" w:rsidRDefault="00842E91" w:rsidP="00C15B0A">
            <w:pPr>
              <w:pStyle w:val="NIISeContent"/>
              <w:numPr>
                <w:ilvl w:val="0"/>
                <w:numId w:val="230"/>
              </w:numPr>
              <w:ind w:left="357" w:hanging="357"/>
              <w:jc w:val="left"/>
            </w:pPr>
            <w:r>
              <w:t>Pengurusan Ujian</w:t>
            </w:r>
          </w:p>
          <w:p w14:paraId="325936C7" w14:textId="77777777" w:rsidR="00842E91" w:rsidRDefault="00842E91" w:rsidP="00C15B0A">
            <w:pPr>
              <w:pStyle w:val="NIISeContent"/>
              <w:numPr>
                <w:ilvl w:val="0"/>
                <w:numId w:val="230"/>
              </w:numPr>
              <w:ind w:left="357" w:hanging="357"/>
              <w:jc w:val="left"/>
            </w:pPr>
            <w:r>
              <w:t>Pembersihan dan Migrasi Data</w:t>
            </w:r>
          </w:p>
          <w:p w14:paraId="2397462A" w14:textId="77777777" w:rsidR="00842E91" w:rsidRDefault="00842E91" w:rsidP="00C15B0A">
            <w:pPr>
              <w:pStyle w:val="NIISeContent"/>
              <w:numPr>
                <w:ilvl w:val="0"/>
                <w:numId w:val="230"/>
              </w:numPr>
              <w:ind w:left="357" w:hanging="357"/>
              <w:jc w:val="left"/>
            </w:pPr>
            <w:r>
              <w:t>Keselamatan</w:t>
            </w:r>
          </w:p>
          <w:p w14:paraId="7D6B72E0" w14:textId="77777777" w:rsidR="00842E91" w:rsidRDefault="00842E91" w:rsidP="00C15B0A">
            <w:pPr>
              <w:pStyle w:val="NIISeContent"/>
              <w:numPr>
                <w:ilvl w:val="0"/>
                <w:numId w:val="230"/>
              </w:numPr>
              <w:ind w:left="357" w:hanging="357"/>
              <w:jc w:val="left"/>
            </w:pPr>
            <w:r>
              <w:t>Sistem (ST)</w:t>
            </w:r>
          </w:p>
          <w:p w14:paraId="1E22EF5E" w14:textId="77777777" w:rsidR="00842E91" w:rsidRDefault="00842E91" w:rsidP="00C15B0A">
            <w:pPr>
              <w:pStyle w:val="NIISeContent"/>
              <w:numPr>
                <w:ilvl w:val="0"/>
                <w:numId w:val="230"/>
              </w:numPr>
              <w:ind w:left="357" w:hanging="357"/>
              <w:jc w:val="left"/>
            </w:pPr>
            <w:r>
              <w:t>Integrasi Sistem –Modul (SIT)</w:t>
            </w:r>
          </w:p>
          <w:p w14:paraId="3D45A385" w14:textId="77777777" w:rsidR="00842E91" w:rsidRDefault="00842E91" w:rsidP="00C15B0A">
            <w:pPr>
              <w:pStyle w:val="NIISeContent"/>
              <w:numPr>
                <w:ilvl w:val="0"/>
                <w:numId w:val="230"/>
              </w:numPr>
              <w:ind w:left="357" w:hanging="357"/>
              <w:jc w:val="left"/>
            </w:pPr>
            <w:r>
              <w:t>Integrasi Sistem –Agensi (SIT)</w:t>
            </w:r>
          </w:p>
          <w:p w14:paraId="339EEBE6" w14:textId="77777777" w:rsidR="00842E91" w:rsidRDefault="00842E91" w:rsidP="00C15B0A">
            <w:pPr>
              <w:pStyle w:val="NIISeContent"/>
              <w:numPr>
                <w:ilvl w:val="0"/>
                <w:numId w:val="230"/>
              </w:numPr>
              <w:ind w:left="357" w:hanging="357"/>
              <w:jc w:val="left"/>
            </w:pPr>
            <w:r>
              <w:t>Penerimaan Pengguna (UAT)</w:t>
            </w:r>
          </w:p>
          <w:p w14:paraId="72CCB470" w14:textId="77777777" w:rsidR="00842E91" w:rsidRPr="00E27A97" w:rsidRDefault="00842E91" w:rsidP="00C15B0A">
            <w:pPr>
              <w:pStyle w:val="NIISeContent"/>
              <w:numPr>
                <w:ilvl w:val="0"/>
                <w:numId w:val="230"/>
              </w:numPr>
              <w:ind w:left="357" w:hanging="357"/>
              <w:jc w:val="left"/>
            </w:pPr>
            <w:r>
              <w:t xml:space="preserve">Penerimaan </w:t>
            </w:r>
            <w:r w:rsidRPr="00C10C9C">
              <w:rPr>
                <w:iCs/>
              </w:rPr>
              <w:t>Provisional</w:t>
            </w:r>
            <w:r>
              <w:rPr>
                <w:i/>
              </w:rPr>
              <w:t xml:space="preserve"> </w:t>
            </w:r>
            <w:r>
              <w:t>(PAT)</w:t>
            </w:r>
          </w:p>
          <w:p w14:paraId="32331D61" w14:textId="77777777" w:rsidR="00842E91" w:rsidRPr="00E27A97" w:rsidRDefault="00842E91" w:rsidP="00C15B0A">
            <w:pPr>
              <w:pStyle w:val="NIISeContent"/>
              <w:numPr>
                <w:ilvl w:val="0"/>
                <w:numId w:val="230"/>
              </w:numPr>
              <w:ind w:left="357" w:hanging="357"/>
              <w:jc w:val="left"/>
            </w:pPr>
            <w:r>
              <w:t>Prestasi</w:t>
            </w:r>
          </w:p>
          <w:p w14:paraId="6DFAF345" w14:textId="77777777" w:rsidR="00842E91" w:rsidRDefault="00842E91" w:rsidP="00C15B0A">
            <w:pPr>
              <w:pStyle w:val="NIISeContent"/>
              <w:numPr>
                <w:ilvl w:val="0"/>
                <w:numId w:val="230"/>
              </w:numPr>
              <w:ind w:left="357" w:hanging="357"/>
              <w:jc w:val="left"/>
            </w:pPr>
            <w:r>
              <w:t>Penerimaan lokasi (SAT)</w:t>
            </w:r>
          </w:p>
          <w:p w14:paraId="4F538086" w14:textId="77777777" w:rsidR="00842E91" w:rsidRDefault="00842E91" w:rsidP="00C15B0A">
            <w:pPr>
              <w:pStyle w:val="NIISeContent"/>
              <w:numPr>
                <w:ilvl w:val="0"/>
                <w:numId w:val="230"/>
              </w:numPr>
              <w:ind w:left="357" w:hanging="357"/>
              <w:jc w:val="left"/>
            </w:pPr>
            <w:r>
              <w:lastRenderedPageBreak/>
              <w:t>Penerimaan akhir (FAT)</w:t>
            </w:r>
          </w:p>
          <w:p w14:paraId="5176623B" w14:textId="77777777" w:rsidR="00842E91" w:rsidRPr="00112BEB" w:rsidRDefault="00842E91" w:rsidP="00C15B0A">
            <w:pPr>
              <w:pStyle w:val="NIISeContent"/>
              <w:numPr>
                <w:ilvl w:val="0"/>
                <w:numId w:val="230"/>
              </w:numPr>
              <w:ind w:left="357" w:hanging="357"/>
              <w:jc w:val="left"/>
            </w:pPr>
            <w:r>
              <w:t>Peralihan sistem</w:t>
            </w:r>
          </w:p>
        </w:tc>
        <w:tc>
          <w:tcPr>
            <w:tcW w:w="2429" w:type="dxa"/>
          </w:tcPr>
          <w:p w14:paraId="45A34B33" w14:textId="77777777" w:rsidR="00842E91" w:rsidRPr="00721607" w:rsidRDefault="00842E91" w:rsidP="009975FE">
            <w:pPr>
              <w:pStyle w:val="NIISeTableBullet"/>
              <w:rPr>
                <w:rFonts w:cs="Arial"/>
                <w:b/>
                <w:bCs/>
                <w:szCs w:val="24"/>
              </w:rPr>
            </w:pPr>
            <w:r>
              <w:rPr>
                <w:rFonts w:cs="Arial"/>
                <w:bCs/>
                <w:szCs w:val="24"/>
              </w:rPr>
              <w:lastRenderedPageBreak/>
              <w:t>Pelan Pengurusan Pengujian</w:t>
            </w:r>
          </w:p>
          <w:p w14:paraId="2488AE3C" w14:textId="77777777" w:rsidR="00842E91" w:rsidRDefault="00842E91" w:rsidP="009975FE">
            <w:pPr>
              <w:pStyle w:val="NIISeTableBullet"/>
              <w:numPr>
                <w:ilvl w:val="0"/>
                <w:numId w:val="0"/>
              </w:numPr>
              <w:ind w:left="357"/>
              <w:rPr>
                <w:bCs/>
                <w:szCs w:val="24"/>
              </w:rPr>
            </w:pPr>
            <w:r>
              <w:rPr>
                <w:bCs/>
                <w:szCs w:val="24"/>
              </w:rPr>
              <w:t>(</w:t>
            </w:r>
            <w:r>
              <w:rPr>
                <w:b/>
                <w:bCs/>
                <w:szCs w:val="24"/>
              </w:rPr>
              <w:t>DMT-200041</w:t>
            </w:r>
            <w:r>
              <w:rPr>
                <w:bCs/>
                <w:szCs w:val="24"/>
              </w:rPr>
              <w:t>)</w:t>
            </w:r>
          </w:p>
          <w:p w14:paraId="2A90EAF2" w14:textId="77777777" w:rsidR="00842E91" w:rsidRPr="006D0D77" w:rsidRDefault="00842E91" w:rsidP="009975FE">
            <w:pPr>
              <w:pStyle w:val="NIISeTableBullet"/>
              <w:rPr>
                <w:bCs/>
                <w:szCs w:val="24"/>
              </w:rPr>
            </w:pPr>
            <w:r>
              <w:rPr>
                <w:rFonts w:cs="Arial"/>
                <w:bCs/>
                <w:szCs w:val="24"/>
              </w:rPr>
              <w:t>Pelan Pengujian Migrasi Data</w:t>
            </w:r>
          </w:p>
          <w:p w14:paraId="149213C4" w14:textId="77777777" w:rsidR="00842E91" w:rsidRPr="00721607" w:rsidRDefault="00842E91" w:rsidP="009975FE">
            <w:pPr>
              <w:pStyle w:val="NIISeTableBullet"/>
              <w:rPr>
                <w:rFonts w:cs="Arial"/>
                <w:b/>
                <w:bCs/>
                <w:szCs w:val="24"/>
              </w:rPr>
            </w:pPr>
            <w:r>
              <w:rPr>
                <w:rFonts w:cs="Arial"/>
                <w:bCs/>
                <w:szCs w:val="24"/>
              </w:rPr>
              <w:t xml:space="preserve">Pelan Ujian Keselamatan </w:t>
            </w:r>
          </w:p>
          <w:p w14:paraId="430D157A" w14:textId="77777777" w:rsidR="00842E91" w:rsidRDefault="00842E91" w:rsidP="009975FE">
            <w:pPr>
              <w:pStyle w:val="NIISeTableBullet"/>
              <w:numPr>
                <w:ilvl w:val="0"/>
                <w:numId w:val="0"/>
              </w:numPr>
              <w:ind w:left="357"/>
              <w:rPr>
                <w:bCs/>
                <w:szCs w:val="24"/>
              </w:rPr>
            </w:pPr>
            <w:r>
              <w:rPr>
                <w:bCs/>
                <w:szCs w:val="24"/>
              </w:rPr>
              <w:t>(</w:t>
            </w:r>
            <w:r>
              <w:rPr>
                <w:b/>
                <w:bCs/>
                <w:szCs w:val="24"/>
              </w:rPr>
              <w:t>DMT-200049</w:t>
            </w:r>
            <w:r>
              <w:rPr>
                <w:bCs/>
                <w:szCs w:val="24"/>
              </w:rPr>
              <w:t>)</w:t>
            </w:r>
          </w:p>
          <w:p w14:paraId="67FDC9E7" w14:textId="77777777" w:rsidR="00842E91" w:rsidRPr="00721607" w:rsidRDefault="00842E91" w:rsidP="009975FE">
            <w:pPr>
              <w:pStyle w:val="NIISeTableBullet"/>
              <w:rPr>
                <w:rFonts w:cs="Arial"/>
                <w:b/>
                <w:bCs/>
                <w:szCs w:val="24"/>
              </w:rPr>
            </w:pPr>
            <w:r>
              <w:rPr>
                <w:rFonts w:cs="Arial"/>
                <w:bCs/>
                <w:szCs w:val="24"/>
              </w:rPr>
              <w:t>Pelan Pengujian Sistem</w:t>
            </w:r>
          </w:p>
          <w:p w14:paraId="0E3781EE" w14:textId="77777777" w:rsidR="00842E91" w:rsidRDefault="00842E91" w:rsidP="009975FE">
            <w:pPr>
              <w:pStyle w:val="NIISeTableBullet"/>
              <w:numPr>
                <w:ilvl w:val="0"/>
                <w:numId w:val="0"/>
              </w:numPr>
              <w:ind w:left="357"/>
              <w:rPr>
                <w:bCs/>
                <w:szCs w:val="24"/>
              </w:rPr>
            </w:pPr>
            <w:r>
              <w:rPr>
                <w:bCs/>
                <w:szCs w:val="24"/>
              </w:rPr>
              <w:t>(</w:t>
            </w:r>
            <w:r>
              <w:rPr>
                <w:b/>
                <w:bCs/>
                <w:szCs w:val="24"/>
              </w:rPr>
              <w:t>DMT-200043</w:t>
            </w:r>
            <w:r>
              <w:rPr>
                <w:bCs/>
                <w:szCs w:val="24"/>
              </w:rPr>
              <w:t>)</w:t>
            </w:r>
          </w:p>
          <w:p w14:paraId="0280473B" w14:textId="77777777" w:rsidR="00842E91" w:rsidRPr="00721607" w:rsidRDefault="00842E91" w:rsidP="009975FE">
            <w:pPr>
              <w:pStyle w:val="NIISeTableBullet"/>
              <w:rPr>
                <w:rFonts w:cs="Arial"/>
                <w:b/>
                <w:bCs/>
                <w:szCs w:val="24"/>
              </w:rPr>
            </w:pPr>
            <w:r>
              <w:rPr>
                <w:rFonts w:cs="Arial"/>
                <w:bCs/>
                <w:szCs w:val="24"/>
              </w:rPr>
              <w:t>Pelan Pengujian Integrasi Sistem - Modul</w:t>
            </w:r>
          </w:p>
          <w:p w14:paraId="0E3945A7" w14:textId="77777777" w:rsidR="00842E91" w:rsidRDefault="00842E91" w:rsidP="009975FE">
            <w:pPr>
              <w:pStyle w:val="NIISeTableBullet"/>
              <w:numPr>
                <w:ilvl w:val="0"/>
                <w:numId w:val="0"/>
              </w:numPr>
              <w:ind w:left="357"/>
              <w:rPr>
                <w:bCs/>
                <w:szCs w:val="24"/>
              </w:rPr>
            </w:pPr>
            <w:r>
              <w:rPr>
                <w:bCs/>
                <w:szCs w:val="24"/>
              </w:rPr>
              <w:t>(</w:t>
            </w:r>
            <w:r>
              <w:rPr>
                <w:b/>
                <w:bCs/>
                <w:szCs w:val="24"/>
              </w:rPr>
              <w:t>DMT-200042</w:t>
            </w:r>
            <w:r>
              <w:rPr>
                <w:bCs/>
                <w:szCs w:val="24"/>
              </w:rPr>
              <w:t>)</w:t>
            </w:r>
          </w:p>
          <w:p w14:paraId="4631D962" w14:textId="77777777" w:rsidR="00842E91" w:rsidRPr="00721607" w:rsidRDefault="00842E91" w:rsidP="009975FE">
            <w:pPr>
              <w:pStyle w:val="NIISeTableBullet"/>
              <w:rPr>
                <w:rFonts w:cs="Arial"/>
                <w:b/>
                <w:bCs/>
                <w:szCs w:val="24"/>
              </w:rPr>
            </w:pPr>
            <w:r>
              <w:rPr>
                <w:rFonts w:cs="Arial"/>
                <w:bCs/>
                <w:szCs w:val="24"/>
              </w:rPr>
              <w:t>Pelan Pengujian Integrasi Sistem - Agensi</w:t>
            </w:r>
          </w:p>
          <w:p w14:paraId="016D5A8C" w14:textId="77777777" w:rsidR="00842E91" w:rsidRDefault="00842E91" w:rsidP="009975FE">
            <w:pPr>
              <w:pStyle w:val="NIISeTableBullet"/>
              <w:numPr>
                <w:ilvl w:val="0"/>
                <w:numId w:val="0"/>
              </w:numPr>
              <w:ind w:left="357"/>
              <w:rPr>
                <w:bCs/>
                <w:szCs w:val="24"/>
              </w:rPr>
            </w:pPr>
            <w:r>
              <w:rPr>
                <w:bCs/>
                <w:szCs w:val="24"/>
              </w:rPr>
              <w:t>(</w:t>
            </w:r>
            <w:r>
              <w:rPr>
                <w:b/>
                <w:bCs/>
                <w:szCs w:val="24"/>
              </w:rPr>
              <w:t>DMT-200042</w:t>
            </w:r>
            <w:r>
              <w:rPr>
                <w:bCs/>
                <w:szCs w:val="24"/>
              </w:rPr>
              <w:t>)</w:t>
            </w:r>
          </w:p>
          <w:p w14:paraId="5B376D72" w14:textId="77777777" w:rsidR="00842E91" w:rsidRPr="00721607" w:rsidRDefault="00842E91" w:rsidP="009975FE">
            <w:pPr>
              <w:pStyle w:val="NIISeTableBullet"/>
              <w:rPr>
                <w:rFonts w:cs="Arial"/>
                <w:b/>
                <w:bCs/>
                <w:szCs w:val="24"/>
              </w:rPr>
            </w:pPr>
            <w:r>
              <w:rPr>
                <w:rFonts w:cs="Arial"/>
                <w:bCs/>
                <w:szCs w:val="24"/>
              </w:rPr>
              <w:lastRenderedPageBreak/>
              <w:t>Pelan Ujian Penerimaan Pengguna (UAT)</w:t>
            </w:r>
          </w:p>
          <w:p w14:paraId="786E9E48" w14:textId="77777777" w:rsidR="00842E91" w:rsidRDefault="00842E91" w:rsidP="009975FE">
            <w:pPr>
              <w:pStyle w:val="NIISeTableBullet"/>
              <w:numPr>
                <w:ilvl w:val="0"/>
                <w:numId w:val="0"/>
              </w:numPr>
              <w:ind w:left="357"/>
              <w:rPr>
                <w:bCs/>
                <w:szCs w:val="24"/>
              </w:rPr>
            </w:pPr>
            <w:r>
              <w:rPr>
                <w:bCs/>
                <w:szCs w:val="24"/>
              </w:rPr>
              <w:t>(</w:t>
            </w:r>
            <w:r>
              <w:rPr>
                <w:b/>
                <w:bCs/>
                <w:szCs w:val="24"/>
              </w:rPr>
              <w:t>DMT-200052</w:t>
            </w:r>
            <w:r>
              <w:rPr>
                <w:bCs/>
                <w:szCs w:val="24"/>
              </w:rPr>
              <w:t>)</w:t>
            </w:r>
          </w:p>
          <w:p w14:paraId="46BB1CBA" w14:textId="77777777" w:rsidR="00842E91" w:rsidRPr="00721607" w:rsidRDefault="00842E91" w:rsidP="009975FE">
            <w:pPr>
              <w:pStyle w:val="NIISeTableBullet"/>
              <w:rPr>
                <w:rFonts w:cs="Arial"/>
                <w:b/>
                <w:bCs/>
                <w:szCs w:val="24"/>
              </w:rPr>
            </w:pPr>
            <w:r>
              <w:rPr>
                <w:rFonts w:cs="Arial"/>
                <w:bCs/>
                <w:szCs w:val="24"/>
              </w:rPr>
              <w:t xml:space="preserve">Pelan Ujian Penerimaan </w:t>
            </w:r>
            <w:r w:rsidRPr="00C10C9C">
              <w:rPr>
                <w:rFonts w:cs="Arial"/>
                <w:bCs/>
                <w:iCs/>
                <w:szCs w:val="24"/>
              </w:rPr>
              <w:t>Provisional</w:t>
            </w:r>
            <w:r>
              <w:rPr>
                <w:rFonts w:cs="Arial"/>
                <w:bCs/>
                <w:szCs w:val="24"/>
              </w:rPr>
              <w:t xml:space="preserve"> (PAT)</w:t>
            </w:r>
          </w:p>
          <w:p w14:paraId="1349ED0E" w14:textId="77777777" w:rsidR="00842E91" w:rsidRDefault="00842E91" w:rsidP="009975FE">
            <w:pPr>
              <w:pStyle w:val="NIISeTableBullet"/>
              <w:numPr>
                <w:ilvl w:val="0"/>
                <w:numId w:val="0"/>
              </w:numPr>
              <w:ind w:left="357"/>
              <w:rPr>
                <w:bCs/>
                <w:szCs w:val="24"/>
              </w:rPr>
            </w:pPr>
            <w:r>
              <w:rPr>
                <w:bCs/>
                <w:szCs w:val="24"/>
              </w:rPr>
              <w:t>(</w:t>
            </w:r>
            <w:r>
              <w:rPr>
                <w:b/>
                <w:bCs/>
                <w:szCs w:val="24"/>
              </w:rPr>
              <w:t>DMT-200053</w:t>
            </w:r>
            <w:r>
              <w:rPr>
                <w:bCs/>
                <w:szCs w:val="24"/>
              </w:rPr>
              <w:t>)</w:t>
            </w:r>
          </w:p>
          <w:p w14:paraId="1617F1A1" w14:textId="77777777" w:rsidR="00842E91" w:rsidRPr="00CC3100" w:rsidRDefault="00842E91" w:rsidP="009975FE">
            <w:pPr>
              <w:pStyle w:val="NIISeTableBullet"/>
              <w:rPr>
                <w:rFonts w:cs="Arial"/>
                <w:b/>
                <w:bCs/>
                <w:szCs w:val="24"/>
              </w:rPr>
            </w:pPr>
            <w:r>
              <w:rPr>
                <w:rFonts w:cs="Arial"/>
                <w:bCs/>
                <w:szCs w:val="24"/>
              </w:rPr>
              <w:t xml:space="preserve">Pelan Pengujian Prestasi </w:t>
            </w:r>
            <w:r>
              <w:rPr>
                <w:bCs/>
                <w:szCs w:val="24"/>
              </w:rPr>
              <w:t>(</w:t>
            </w:r>
            <w:r>
              <w:rPr>
                <w:b/>
                <w:bCs/>
                <w:szCs w:val="24"/>
              </w:rPr>
              <w:t>DMT-200051</w:t>
            </w:r>
            <w:r>
              <w:rPr>
                <w:bCs/>
                <w:szCs w:val="24"/>
              </w:rPr>
              <w:t>)</w:t>
            </w:r>
          </w:p>
          <w:p w14:paraId="2F9D622A" w14:textId="77777777" w:rsidR="00842E91" w:rsidRPr="00CC3100" w:rsidRDefault="00842E91" w:rsidP="009975FE">
            <w:pPr>
              <w:pStyle w:val="NIISeTableBullet"/>
              <w:rPr>
                <w:rFonts w:cs="Arial"/>
                <w:b/>
                <w:bCs/>
                <w:szCs w:val="24"/>
              </w:rPr>
            </w:pPr>
            <w:r>
              <w:rPr>
                <w:rFonts w:cs="Arial"/>
                <w:bCs/>
                <w:szCs w:val="24"/>
              </w:rPr>
              <w:t>Pelan Ujian Penerimaan Lokasi (SAT)</w:t>
            </w:r>
          </w:p>
          <w:p w14:paraId="43CBB355" w14:textId="77777777" w:rsidR="00842E91" w:rsidRDefault="00842E91" w:rsidP="009975FE">
            <w:pPr>
              <w:pStyle w:val="NIISeTableBullet"/>
              <w:numPr>
                <w:ilvl w:val="0"/>
                <w:numId w:val="0"/>
              </w:numPr>
              <w:ind w:left="357"/>
              <w:rPr>
                <w:bCs/>
                <w:szCs w:val="24"/>
              </w:rPr>
            </w:pPr>
            <w:r>
              <w:rPr>
                <w:bCs/>
                <w:szCs w:val="24"/>
              </w:rPr>
              <w:t>(</w:t>
            </w:r>
            <w:r>
              <w:rPr>
                <w:b/>
                <w:bCs/>
                <w:szCs w:val="24"/>
              </w:rPr>
              <w:t>DMT-200054</w:t>
            </w:r>
            <w:r>
              <w:rPr>
                <w:bCs/>
                <w:szCs w:val="24"/>
              </w:rPr>
              <w:t>)</w:t>
            </w:r>
          </w:p>
          <w:p w14:paraId="78ABA80E" w14:textId="77777777" w:rsidR="00842E91" w:rsidRPr="00721607" w:rsidRDefault="00842E91" w:rsidP="009975FE">
            <w:pPr>
              <w:pStyle w:val="NIISeTableBullet"/>
              <w:rPr>
                <w:rFonts w:cs="Arial"/>
                <w:b/>
                <w:bCs/>
                <w:szCs w:val="24"/>
              </w:rPr>
            </w:pPr>
            <w:r>
              <w:rPr>
                <w:rFonts w:cs="Arial"/>
                <w:bCs/>
                <w:szCs w:val="24"/>
              </w:rPr>
              <w:t>Pelan Ujian Penerimaan Akhir (FAT)</w:t>
            </w:r>
          </w:p>
          <w:p w14:paraId="6C5B1BAB" w14:textId="77777777" w:rsidR="00842E91" w:rsidRDefault="00842E91" w:rsidP="009975FE">
            <w:pPr>
              <w:pStyle w:val="NIISeTableBullet"/>
              <w:numPr>
                <w:ilvl w:val="0"/>
                <w:numId w:val="0"/>
              </w:numPr>
              <w:ind w:left="357"/>
              <w:rPr>
                <w:bCs/>
                <w:szCs w:val="24"/>
              </w:rPr>
            </w:pPr>
            <w:r>
              <w:rPr>
                <w:bCs/>
                <w:szCs w:val="24"/>
              </w:rPr>
              <w:t>(</w:t>
            </w:r>
            <w:r>
              <w:rPr>
                <w:b/>
                <w:bCs/>
                <w:szCs w:val="24"/>
              </w:rPr>
              <w:t>DMT-200031</w:t>
            </w:r>
            <w:r>
              <w:rPr>
                <w:bCs/>
                <w:szCs w:val="24"/>
              </w:rPr>
              <w:t>)</w:t>
            </w:r>
          </w:p>
          <w:p w14:paraId="7E414F40" w14:textId="77777777" w:rsidR="00842E91" w:rsidRPr="009536AC" w:rsidRDefault="00842E91" w:rsidP="009975FE">
            <w:pPr>
              <w:pStyle w:val="NIISeTableBullet"/>
              <w:rPr>
                <w:rFonts w:cs="Arial"/>
                <w:b/>
                <w:bCs/>
                <w:szCs w:val="24"/>
              </w:rPr>
            </w:pPr>
            <w:r>
              <w:rPr>
                <w:rFonts w:cs="Arial"/>
                <w:bCs/>
                <w:szCs w:val="24"/>
              </w:rPr>
              <w:t>Pelan Pengujian Peralihan Sistem</w:t>
            </w:r>
          </w:p>
        </w:tc>
        <w:tc>
          <w:tcPr>
            <w:tcW w:w="630" w:type="dxa"/>
          </w:tcPr>
          <w:p w14:paraId="2A8A4C41" w14:textId="77777777" w:rsidR="00842E91" w:rsidRPr="00112BEB" w:rsidRDefault="00842E91" w:rsidP="00444BCC">
            <w:pPr>
              <w:pStyle w:val="NIISeContent"/>
              <w:jc w:val="center"/>
            </w:pPr>
            <w:r>
              <w:lastRenderedPageBreak/>
              <w:t>C</w:t>
            </w:r>
          </w:p>
        </w:tc>
        <w:tc>
          <w:tcPr>
            <w:tcW w:w="567" w:type="dxa"/>
          </w:tcPr>
          <w:p w14:paraId="169C12C9" w14:textId="77777777" w:rsidR="00842E91" w:rsidRPr="00112BEB" w:rsidRDefault="00842E91" w:rsidP="00444BCC">
            <w:pPr>
              <w:pStyle w:val="NIISeContent"/>
              <w:jc w:val="center"/>
            </w:pPr>
            <w:r>
              <w:t>A</w:t>
            </w:r>
          </w:p>
        </w:tc>
        <w:tc>
          <w:tcPr>
            <w:tcW w:w="693" w:type="dxa"/>
          </w:tcPr>
          <w:p w14:paraId="7C897332" w14:textId="77777777" w:rsidR="00842E91" w:rsidRPr="00112BEB" w:rsidRDefault="00842E91" w:rsidP="00444BCC">
            <w:pPr>
              <w:pStyle w:val="NIISeContent"/>
              <w:jc w:val="center"/>
            </w:pPr>
            <w:r>
              <w:t>C</w:t>
            </w:r>
          </w:p>
        </w:tc>
        <w:tc>
          <w:tcPr>
            <w:tcW w:w="725" w:type="dxa"/>
          </w:tcPr>
          <w:p w14:paraId="40153EA0" w14:textId="77777777" w:rsidR="00842E91" w:rsidRPr="00112BEB" w:rsidRDefault="00842E91" w:rsidP="00444BCC">
            <w:pPr>
              <w:pStyle w:val="NIISeContent"/>
              <w:jc w:val="center"/>
            </w:pPr>
            <w:r w:rsidRPr="00112BEB">
              <w:t>C</w:t>
            </w:r>
          </w:p>
        </w:tc>
        <w:tc>
          <w:tcPr>
            <w:tcW w:w="625" w:type="dxa"/>
          </w:tcPr>
          <w:p w14:paraId="0A10448A" w14:textId="77777777" w:rsidR="00842E91" w:rsidRPr="00112BEB" w:rsidRDefault="00842E91" w:rsidP="00444BCC">
            <w:pPr>
              <w:pStyle w:val="NIISeContent"/>
              <w:jc w:val="center"/>
            </w:pPr>
            <w:r w:rsidRPr="00112BEB">
              <w:t>R</w:t>
            </w:r>
          </w:p>
        </w:tc>
      </w:tr>
      <w:tr w:rsidR="00842E91" w:rsidRPr="00112BEB" w14:paraId="34C0029A" w14:textId="77777777" w:rsidTr="000564B7">
        <w:trPr>
          <w:cantSplit/>
          <w:trHeight w:val="528"/>
        </w:trPr>
        <w:tc>
          <w:tcPr>
            <w:tcW w:w="787" w:type="dxa"/>
            <w:vMerge/>
          </w:tcPr>
          <w:p w14:paraId="0EB53E15" w14:textId="77777777" w:rsidR="00842E91" w:rsidRPr="00112BEB" w:rsidRDefault="00842E91" w:rsidP="009975FE">
            <w:pPr>
              <w:pStyle w:val="NIISeContent"/>
              <w:jc w:val="center"/>
            </w:pPr>
          </w:p>
        </w:tc>
        <w:tc>
          <w:tcPr>
            <w:tcW w:w="2987" w:type="dxa"/>
            <w:vMerge/>
          </w:tcPr>
          <w:p w14:paraId="5A1B5B6F" w14:textId="77777777" w:rsidR="00842E91" w:rsidRPr="00112BEB" w:rsidRDefault="00842E91" w:rsidP="009975FE">
            <w:pPr>
              <w:pStyle w:val="NIISeContent"/>
              <w:jc w:val="left"/>
            </w:pPr>
          </w:p>
        </w:tc>
        <w:tc>
          <w:tcPr>
            <w:tcW w:w="2429" w:type="dxa"/>
          </w:tcPr>
          <w:p w14:paraId="668F86D1" w14:textId="58A4EA77"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B33E36F" w14:textId="77777777" w:rsidR="00842E91" w:rsidRPr="00112BEB" w:rsidRDefault="00842E91" w:rsidP="00444BCC">
            <w:pPr>
              <w:pStyle w:val="NIISeContent"/>
              <w:jc w:val="center"/>
            </w:pPr>
            <w:r>
              <w:t>C</w:t>
            </w:r>
          </w:p>
        </w:tc>
        <w:tc>
          <w:tcPr>
            <w:tcW w:w="567" w:type="dxa"/>
          </w:tcPr>
          <w:p w14:paraId="00A8D532" w14:textId="77777777" w:rsidR="00842E91" w:rsidRPr="00112BEB" w:rsidRDefault="00842E91" w:rsidP="00444BCC">
            <w:pPr>
              <w:pStyle w:val="NIISeContent"/>
              <w:jc w:val="center"/>
            </w:pPr>
            <w:r>
              <w:t>A</w:t>
            </w:r>
          </w:p>
        </w:tc>
        <w:tc>
          <w:tcPr>
            <w:tcW w:w="693" w:type="dxa"/>
          </w:tcPr>
          <w:p w14:paraId="680797A8" w14:textId="77777777" w:rsidR="00842E91" w:rsidRPr="00112BEB" w:rsidRDefault="00842E91" w:rsidP="00444BCC">
            <w:pPr>
              <w:pStyle w:val="NIISeContent"/>
              <w:jc w:val="center"/>
            </w:pPr>
            <w:r>
              <w:t>R</w:t>
            </w:r>
          </w:p>
        </w:tc>
        <w:tc>
          <w:tcPr>
            <w:tcW w:w="725" w:type="dxa"/>
          </w:tcPr>
          <w:p w14:paraId="06520697" w14:textId="77341B69" w:rsidR="00842E91" w:rsidRPr="00112BEB" w:rsidRDefault="006B41B4" w:rsidP="00444BCC">
            <w:pPr>
              <w:pStyle w:val="NIISeContent"/>
              <w:jc w:val="center"/>
            </w:pPr>
            <w:r>
              <w:t>I</w:t>
            </w:r>
          </w:p>
        </w:tc>
        <w:tc>
          <w:tcPr>
            <w:tcW w:w="625" w:type="dxa"/>
          </w:tcPr>
          <w:p w14:paraId="13D385C8" w14:textId="77777777" w:rsidR="00842E91" w:rsidRPr="00112BEB" w:rsidRDefault="00842E91" w:rsidP="00444BCC">
            <w:pPr>
              <w:pStyle w:val="NIISeContent"/>
              <w:jc w:val="center"/>
            </w:pPr>
          </w:p>
        </w:tc>
      </w:tr>
      <w:tr w:rsidR="00842E91" w:rsidRPr="00112BEB" w14:paraId="3C386FA1" w14:textId="77777777" w:rsidTr="009975FE">
        <w:trPr>
          <w:trHeight w:val="384"/>
        </w:trPr>
        <w:tc>
          <w:tcPr>
            <w:tcW w:w="787" w:type="dxa"/>
            <w:vMerge/>
          </w:tcPr>
          <w:p w14:paraId="4530A995" w14:textId="77777777" w:rsidR="00842E91" w:rsidRPr="00112BEB" w:rsidRDefault="00842E91" w:rsidP="009975FE">
            <w:pPr>
              <w:pStyle w:val="NIISeContent"/>
              <w:jc w:val="center"/>
            </w:pPr>
          </w:p>
        </w:tc>
        <w:tc>
          <w:tcPr>
            <w:tcW w:w="2987" w:type="dxa"/>
            <w:vMerge/>
          </w:tcPr>
          <w:p w14:paraId="76E69896" w14:textId="77777777" w:rsidR="00842E91" w:rsidRPr="00112BEB" w:rsidRDefault="00842E91" w:rsidP="009975FE">
            <w:pPr>
              <w:pStyle w:val="NIISeContent"/>
              <w:jc w:val="left"/>
            </w:pPr>
          </w:p>
        </w:tc>
        <w:tc>
          <w:tcPr>
            <w:tcW w:w="2429" w:type="dxa"/>
          </w:tcPr>
          <w:p w14:paraId="07789C12"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39080F78" w14:textId="77777777" w:rsidR="00842E91" w:rsidRPr="00112BEB" w:rsidRDefault="00842E91" w:rsidP="00444BCC">
            <w:pPr>
              <w:pStyle w:val="NIISeContent"/>
              <w:jc w:val="center"/>
            </w:pPr>
            <w:r>
              <w:t>R</w:t>
            </w:r>
          </w:p>
        </w:tc>
        <w:tc>
          <w:tcPr>
            <w:tcW w:w="567" w:type="dxa"/>
          </w:tcPr>
          <w:p w14:paraId="05463987" w14:textId="77777777" w:rsidR="00842E91" w:rsidRPr="00112BEB" w:rsidRDefault="00842E91" w:rsidP="00444BCC">
            <w:pPr>
              <w:pStyle w:val="NIISeContent"/>
              <w:jc w:val="center"/>
            </w:pPr>
            <w:r>
              <w:t>A</w:t>
            </w:r>
          </w:p>
        </w:tc>
        <w:tc>
          <w:tcPr>
            <w:tcW w:w="693" w:type="dxa"/>
          </w:tcPr>
          <w:p w14:paraId="721995BB" w14:textId="77777777" w:rsidR="00842E91" w:rsidRPr="00112BEB" w:rsidRDefault="00842E91" w:rsidP="00444BCC">
            <w:pPr>
              <w:pStyle w:val="NIISeContent"/>
              <w:jc w:val="center"/>
            </w:pPr>
          </w:p>
        </w:tc>
        <w:tc>
          <w:tcPr>
            <w:tcW w:w="725" w:type="dxa"/>
          </w:tcPr>
          <w:p w14:paraId="5A920EC8" w14:textId="250C78C4" w:rsidR="00842E91" w:rsidRPr="00112BEB" w:rsidRDefault="006B41B4" w:rsidP="00444BCC">
            <w:pPr>
              <w:pStyle w:val="NIISeContent"/>
              <w:jc w:val="center"/>
            </w:pPr>
            <w:r>
              <w:t>I</w:t>
            </w:r>
          </w:p>
        </w:tc>
        <w:tc>
          <w:tcPr>
            <w:tcW w:w="625" w:type="dxa"/>
          </w:tcPr>
          <w:p w14:paraId="304E0592" w14:textId="77777777" w:rsidR="00842E91" w:rsidRPr="00112BEB" w:rsidRDefault="00842E91" w:rsidP="00444BCC">
            <w:pPr>
              <w:pStyle w:val="NIISeContent"/>
              <w:jc w:val="center"/>
            </w:pPr>
          </w:p>
        </w:tc>
      </w:tr>
      <w:tr w:rsidR="00842E91" w:rsidRPr="00112BEB" w14:paraId="3BA492FB" w14:textId="77777777" w:rsidTr="009975FE">
        <w:trPr>
          <w:trHeight w:val="858"/>
        </w:trPr>
        <w:tc>
          <w:tcPr>
            <w:tcW w:w="787" w:type="dxa"/>
            <w:vMerge w:val="restart"/>
          </w:tcPr>
          <w:p w14:paraId="5C1F592A" w14:textId="77777777" w:rsidR="00842E91" w:rsidRPr="00112BEB" w:rsidRDefault="00842E91" w:rsidP="009975FE">
            <w:pPr>
              <w:pStyle w:val="NIISeContent"/>
              <w:jc w:val="center"/>
            </w:pPr>
            <w:r>
              <w:lastRenderedPageBreak/>
              <w:t>5</w:t>
            </w:r>
            <w:r w:rsidRPr="00112BEB">
              <w:t>.</w:t>
            </w:r>
          </w:p>
        </w:tc>
        <w:tc>
          <w:tcPr>
            <w:tcW w:w="2987" w:type="dxa"/>
            <w:vMerge w:val="restart"/>
          </w:tcPr>
          <w:p w14:paraId="39AC8CC1" w14:textId="77777777" w:rsidR="00842E91" w:rsidRDefault="00842E91" w:rsidP="009975FE">
            <w:pPr>
              <w:pStyle w:val="NIISeContent"/>
              <w:jc w:val="left"/>
            </w:pPr>
            <w:r>
              <w:t xml:space="preserve">Penyediaan pelan-pelan </w:t>
            </w:r>
            <w:r>
              <w:rPr>
                <w:i/>
              </w:rPr>
              <w:t>deployment</w:t>
            </w:r>
            <w:r>
              <w:t>:</w:t>
            </w:r>
          </w:p>
          <w:p w14:paraId="2BA0A28E" w14:textId="77777777" w:rsidR="00842E91" w:rsidRDefault="00842E91" w:rsidP="00C15B0A">
            <w:pPr>
              <w:pStyle w:val="NIISeContent"/>
              <w:numPr>
                <w:ilvl w:val="0"/>
                <w:numId w:val="230"/>
              </w:numPr>
              <w:ind w:left="357" w:hanging="357"/>
              <w:jc w:val="left"/>
            </w:pPr>
            <w:r>
              <w:rPr>
                <w:i/>
              </w:rPr>
              <w:t>Deployment</w:t>
            </w:r>
            <w:r>
              <w:t xml:space="preserve"> ke persekitaran </w:t>
            </w:r>
            <w:r>
              <w:rPr>
                <w:i/>
              </w:rPr>
              <w:t>production</w:t>
            </w:r>
          </w:p>
          <w:p w14:paraId="4C88DE47" w14:textId="77777777" w:rsidR="00842E91" w:rsidRDefault="00842E91" w:rsidP="00C15B0A">
            <w:pPr>
              <w:pStyle w:val="NIISeContent"/>
              <w:numPr>
                <w:ilvl w:val="0"/>
                <w:numId w:val="230"/>
              </w:numPr>
              <w:ind w:left="357" w:hanging="357"/>
              <w:jc w:val="left"/>
            </w:pPr>
            <w:r>
              <w:rPr>
                <w:i/>
              </w:rPr>
              <w:t xml:space="preserve">Deployment </w:t>
            </w:r>
            <w:r>
              <w:t>di</w:t>
            </w:r>
            <w:r>
              <w:rPr>
                <w:i/>
              </w:rPr>
              <w:t xml:space="preserve"> </w:t>
            </w:r>
            <w:r>
              <w:t>lokasi</w:t>
            </w:r>
          </w:p>
          <w:p w14:paraId="39C42894" w14:textId="77777777" w:rsidR="00842E91" w:rsidRPr="00112BEB" w:rsidRDefault="00842E91" w:rsidP="00C15B0A">
            <w:pPr>
              <w:pStyle w:val="NIISeContent"/>
              <w:numPr>
                <w:ilvl w:val="0"/>
                <w:numId w:val="230"/>
              </w:numPr>
              <w:ind w:left="357" w:hanging="357"/>
              <w:jc w:val="left"/>
            </w:pPr>
            <w:r>
              <w:rPr>
                <w:i/>
              </w:rPr>
              <w:t>Go-Live</w:t>
            </w:r>
          </w:p>
        </w:tc>
        <w:tc>
          <w:tcPr>
            <w:tcW w:w="2429" w:type="dxa"/>
          </w:tcPr>
          <w:p w14:paraId="355586FD" w14:textId="77777777" w:rsidR="00842E91" w:rsidRPr="00721607" w:rsidRDefault="00842E91" w:rsidP="009975FE">
            <w:pPr>
              <w:pStyle w:val="NIISeTableBullet"/>
              <w:rPr>
                <w:rFonts w:cs="Arial"/>
                <w:b/>
                <w:bCs/>
                <w:szCs w:val="24"/>
              </w:rPr>
            </w:pPr>
            <w:r>
              <w:rPr>
                <w:bCs/>
                <w:szCs w:val="24"/>
              </w:rPr>
              <w:t xml:space="preserve">Pelan </w:t>
            </w:r>
            <w:r>
              <w:rPr>
                <w:bCs/>
                <w:i/>
                <w:szCs w:val="24"/>
              </w:rPr>
              <w:t>Deployment</w:t>
            </w:r>
          </w:p>
          <w:p w14:paraId="2D286DDB" w14:textId="77777777" w:rsidR="00842E91" w:rsidRDefault="00842E91" w:rsidP="009975FE">
            <w:pPr>
              <w:pStyle w:val="NIISeTableBullet"/>
              <w:numPr>
                <w:ilvl w:val="0"/>
                <w:numId w:val="0"/>
              </w:numPr>
              <w:ind w:left="357"/>
              <w:rPr>
                <w:bCs/>
                <w:szCs w:val="24"/>
              </w:rPr>
            </w:pPr>
            <w:r>
              <w:rPr>
                <w:bCs/>
                <w:szCs w:val="24"/>
              </w:rPr>
              <w:t>(</w:t>
            </w:r>
            <w:r>
              <w:rPr>
                <w:b/>
                <w:bCs/>
                <w:szCs w:val="24"/>
              </w:rPr>
              <w:t>DMT-200037</w:t>
            </w:r>
            <w:r>
              <w:rPr>
                <w:bCs/>
                <w:szCs w:val="24"/>
              </w:rPr>
              <w:t>)</w:t>
            </w:r>
          </w:p>
          <w:p w14:paraId="030B2B27" w14:textId="77777777" w:rsidR="00842E91" w:rsidRPr="00721607" w:rsidRDefault="00842E91" w:rsidP="009975FE">
            <w:pPr>
              <w:pStyle w:val="NIISeTableBullet"/>
              <w:rPr>
                <w:rFonts w:cs="Arial"/>
                <w:b/>
                <w:bCs/>
                <w:szCs w:val="24"/>
              </w:rPr>
            </w:pPr>
            <w:r>
              <w:rPr>
                <w:bCs/>
                <w:szCs w:val="24"/>
              </w:rPr>
              <w:t xml:space="preserve">Pelan </w:t>
            </w:r>
            <w:r>
              <w:rPr>
                <w:bCs/>
                <w:i/>
                <w:szCs w:val="24"/>
              </w:rPr>
              <w:t xml:space="preserve">Deployment </w:t>
            </w:r>
            <w:r>
              <w:rPr>
                <w:bCs/>
                <w:szCs w:val="24"/>
              </w:rPr>
              <w:t>Lokasi (</w:t>
            </w:r>
            <w:r>
              <w:rPr>
                <w:bCs/>
                <w:i/>
                <w:szCs w:val="24"/>
              </w:rPr>
              <w:t>Site Deployment</w:t>
            </w:r>
            <w:r>
              <w:rPr>
                <w:bCs/>
                <w:szCs w:val="24"/>
              </w:rPr>
              <w:t>)</w:t>
            </w:r>
          </w:p>
          <w:p w14:paraId="5E831A4F" w14:textId="77777777" w:rsidR="00842E91" w:rsidRPr="00D02A5A" w:rsidRDefault="00842E91" w:rsidP="009975FE">
            <w:pPr>
              <w:pStyle w:val="NIISeTableBullet"/>
              <w:numPr>
                <w:ilvl w:val="0"/>
                <w:numId w:val="0"/>
              </w:numPr>
              <w:ind w:left="357"/>
              <w:rPr>
                <w:bCs/>
                <w:szCs w:val="24"/>
              </w:rPr>
            </w:pPr>
            <w:r>
              <w:rPr>
                <w:bCs/>
                <w:szCs w:val="24"/>
              </w:rPr>
              <w:t>(</w:t>
            </w:r>
            <w:r>
              <w:rPr>
                <w:b/>
                <w:bCs/>
                <w:szCs w:val="24"/>
              </w:rPr>
              <w:t>DMT-200055</w:t>
            </w:r>
            <w:r>
              <w:rPr>
                <w:bCs/>
                <w:szCs w:val="24"/>
              </w:rPr>
              <w:t>)</w:t>
            </w:r>
          </w:p>
          <w:p w14:paraId="669529CE" w14:textId="77777777" w:rsidR="00842E91" w:rsidRPr="00D02A5A" w:rsidRDefault="00842E91" w:rsidP="009975FE">
            <w:pPr>
              <w:pStyle w:val="NIISeTableBullet"/>
              <w:rPr>
                <w:bCs/>
                <w:szCs w:val="24"/>
              </w:rPr>
            </w:pPr>
            <w:r>
              <w:rPr>
                <w:bCs/>
                <w:szCs w:val="24"/>
              </w:rPr>
              <w:t xml:space="preserve">Pelan </w:t>
            </w:r>
            <w:r>
              <w:rPr>
                <w:bCs/>
                <w:i/>
                <w:szCs w:val="24"/>
              </w:rPr>
              <w:t>Go-Live</w:t>
            </w:r>
            <w:r>
              <w:rPr>
                <w:bCs/>
                <w:szCs w:val="24"/>
              </w:rPr>
              <w:t xml:space="preserve"> (</w:t>
            </w:r>
            <w:r>
              <w:rPr>
                <w:b/>
                <w:bCs/>
                <w:szCs w:val="24"/>
              </w:rPr>
              <w:t>DMT-200056</w:t>
            </w:r>
            <w:r>
              <w:rPr>
                <w:bCs/>
                <w:szCs w:val="24"/>
              </w:rPr>
              <w:t>)</w:t>
            </w:r>
          </w:p>
        </w:tc>
        <w:tc>
          <w:tcPr>
            <w:tcW w:w="630" w:type="dxa"/>
          </w:tcPr>
          <w:p w14:paraId="0371C444" w14:textId="77777777" w:rsidR="00842E91" w:rsidRPr="00112BEB" w:rsidRDefault="00842E91" w:rsidP="00444BCC">
            <w:pPr>
              <w:pStyle w:val="NIISeContent"/>
              <w:jc w:val="center"/>
            </w:pPr>
            <w:r>
              <w:t>C</w:t>
            </w:r>
          </w:p>
        </w:tc>
        <w:tc>
          <w:tcPr>
            <w:tcW w:w="567" w:type="dxa"/>
          </w:tcPr>
          <w:p w14:paraId="3E8324EB" w14:textId="77777777" w:rsidR="00842E91" w:rsidRPr="00112BEB" w:rsidRDefault="00842E91" w:rsidP="00444BCC">
            <w:pPr>
              <w:pStyle w:val="NIISeContent"/>
              <w:jc w:val="center"/>
            </w:pPr>
            <w:r>
              <w:t>A</w:t>
            </w:r>
          </w:p>
        </w:tc>
        <w:tc>
          <w:tcPr>
            <w:tcW w:w="693" w:type="dxa"/>
          </w:tcPr>
          <w:p w14:paraId="482C1866" w14:textId="77777777" w:rsidR="00842E91" w:rsidRPr="00112BEB" w:rsidRDefault="00842E91" w:rsidP="00444BCC">
            <w:pPr>
              <w:pStyle w:val="NIISeContent"/>
              <w:jc w:val="center"/>
            </w:pPr>
            <w:r>
              <w:t>C</w:t>
            </w:r>
          </w:p>
        </w:tc>
        <w:tc>
          <w:tcPr>
            <w:tcW w:w="725" w:type="dxa"/>
          </w:tcPr>
          <w:p w14:paraId="5EB0D067" w14:textId="77777777" w:rsidR="00842E91" w:rsidRPr="00112BEB" w:rsidRDefault="00842E91" w:rsidP="00444BCC">
            <w:pPr>
              <w:pStyle w:val="NIISeContent"/>
              <w:jc w:val="center"/>
            </w:pPr>
            <w:r w:rsidRPr="00112BEB">
              <w:t>C</w:t>
            </w:r>
          </w:p>
        </w:tc>
        <w:tc>
          <w:tcPr>
            <w:tcW w:w="625" w:type="dxa"/>
          </w:tcPr>
          <w:p w14:paraId="4037E6F8" w14:textId="77777777" w:rsidR="00842E91" w:rsidRPr="00112BEB" w:rsidRDefault="00842E91" w:rsidP="00444BCC">
            <w:pPr>
              <w:pStyle w:val="NIISeContent"/>
              <w:jc w:val="center"/>
            </w:pPr>
            <w:r w:rsidRPr="00112BEB">
              <w:t>R</w:t>
            </w:r>
          </w:p>
        </w:tc>
      </w:tr>
      <w:tr w:rsidR="00842E91" w:rsidRPr="00112BEB" w14:paraId="281AA977" w14:textId="77777777" w:rsidTr="009975FE">
        <w:trPr>
          <w:trHeight w:val="528"/>
        </w:trPr>
        <w:tc>
          <w:tcPr>
            <w:tcW w:w="787" w:type="dxa"/>
            <w:vMerge/>
          </w:tcPr>
          <w:p w14:paraId="33A78DB0" w14:textId="77777777" w:rsidR="00842E91" w:rsidRPr="00112BEB" w:rsidRDefault="00842E91" w:rsidP="009975FE">
            <w:pPr>
              <w:pStyle w:val="NIISeContent"/>
              <w:jc w:val="center"/>
            </w:pPr>
          </w:p>
        </w:tc>
        <w:tc>
          <w:tcPr>
            <w:tcW w:w="2987" w:type="dxa"/>
            <w:vMerge/>
          </w:tcPr>
          <w:p w14:paraId="3DF35EFF" w14:textId="77777777" w:rsidR="00842E91" w:rsidRPr="00112BEB" w:rsidRDefault="00842E91" w:rsidP="009975FE">
            <w:pPr>
              <w:pStyle w:val="NIISeContent"/>
              <w:jc w:val="left"/>
            </w:pPr>
          </w:p>
        </w:tc>
        <w:tc>
          <w:tcPr>
            <w:tcW w:w="2429" w:type="dxa"/>
          </w:tcPr>
          <w:p w14:paraId="3C90301B" w14:textId="74A3433E"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29262FD" w14:textId="77777777" w:rsidR="00842E91" w:rsidRPr="00112BEB" w:rsidRDefault="00842E91" w:rsidP="00444BCC">
            <w:pPr>
              <w:pStyle w:val="NIISeContent"/>
              <w:jc w:val="center"/>
            </w:pPr>
            <w:r>
              <w:t>C</w:t>
            </w:r>
          </w:p>
        </w:tc>
        <w:tc>
          <w:tcPr>
            <w:tcW w:w="567" w:type="dxa"/>
          </w:tcPr>
          <w:p w14:paraId="44EC3BF5" w14:textId="77777777" w:rsidR="00842E91" w:rsidRPr="00112BEB" w:rsidRDefault="00842E91" w:rsidP="00444BCC">
            <w:pPr>
              <w:pStyle w:val="NIISeContent"/>
              <w:jc w:val="center"/>
            </w:pPr>
            <w:r>
              <w:t>A</w:t>
            </w:r>
          </w:p>
        </w:tc>
        <w:tc>
          <w:tcPr>
            <w:tcW w:w="693" w:type="dxa"/>
          </w:tcPr>
          <w:p w14:paraId="35C4FAC0" w14:textId="77777777" w:rsidR="00842E91" w:rsidRPr="00112BEB" w:rsidRDefault="00842E91" w:rsidP="00444BCC">
            <w:pPr>
              <w:pStyle w:val="NIISeContent"/>
              <w:jc w:val="center"/>
            </w:pPr>
            <w:r>
              <w:t>R</w:t>
            </w:r>
          </w:p>
        </w:tc>
        <w:tc>
          <w:tcPr>
            <w:tcW w:w="725" w:type="dxa"/>
          </w:tcPr>
          <w:p w14:paraId="60D472F0" w14:textId="6A81C726" w:rsidR="00842E91" w:rsidRPr="00112BEB" w:rsidRDefault="006B41B4" w:rsidP="00444BCC">
            <w:pPr>
              <w:pStyle w:val="NIISeContent"/>
              <w:jc w:val="center"/>
            </w:pPr>
            <w:r>
              <w:t>I</w:t>
            </w:r>
          </w:p>
        </w:tc>
        <w:tc>
          <w:tcPr>
            <w:tcW w:w="625" w:type="dxa"/>
          </w:tcPr>
          <w:p w14:paraId="514A3D33" w14:textId="77777777" w:rsidR="00842E91" w:rsidRPr="00112BEB" w:rsidRDefault="00842E91" w:rsidP="00444BCC">
            <w:pPr>
              <w:pStyle w:val="NIISeContent"/>
              <w:jc w:val="center"/>
            </w:pPr>
          </w:p>
        </w:tc>
      </w:tr>
      <w:tr w:rsidR="00842E91" w:rsidRPr="00112BEB" w14:paraId="28163AE3" w14:textId="77777777" w:rsidTr="009975FE">
        <w:trPr>
          <w:trHeight w:val="384"/>
        </w:trPr>
        <w:tc>
          <w:tcPr>
            <w:tcW w:w="787" w:type="dxa"/>
            <w:vMerge/>
          </w:tcPr>
          <w:p w14:paraId="21E40F34" w14:textId="77777777" w:rsidR="00842E91" w:rsidRPr="00112BEB" w:rsidRDefault="00842E91" w:rsidP="009975FE">
            <w:pPr>
              <w:pStyle w:val="NIISeContent"/>
              <w:jc w:val="center"/>
            </w:pPr>
          </w:p>
        </w:tc>
        <w:tc>
          <w:tcPr>
            <w:tcW w:w="2987" w:type="dxa"/>
            <w:vMerge/>
          </w:tcPr>
          <w:p w14:paraId="4527F09E" w14:textId="77777777" w:rsidR="00842E91" w:rsidRPr="00112BEB" w:rsidRDefault="00842E91" w:rsidP="009975FE">
            <w:pPr>
              <w:pStyle w:val="NIISeContent"/>
              <w:jc w:val="left"/>
            </w:pPr>
          </w:p>
        </w:tc>
        <w:tc>
          <w:tcPr>
            <w:tcW w:w="2429" w:type="dxa"/>
          </w:tcPr>
          <w:p w14:paraId="2846B61E" w14:textId="77777777" w:rsidR="00842E91" w:rsidRPr="00CC3100" w:rsidRDefault="00842E91" w:rsidP="009975FE">
            <w:pPr>
              <w:pStyle w:val="NIISeTableBullet"/>
              <w:rPr>
                <w:b/>
                <w:bCs/>
                <w:szCs w:val="24"/>
              </w:rPr>
            </w:pPr>
            <w:r w:rsidRPr="005745C5">
              <w:rPr>
                <w:rFonts w:cs="Arial"/>
                <w:bCs/>
                <w:szCs w:val="24"/>
              </w:rPr>
              <w:t>Laporan Penilaian dan Pengesyoran IPM</w:t>
            </w:r>
          </w:p>
        </w:tc>
        <w:tc>
          <w:tcPr>
            <w:tcW w:w="630" w:type="dxa"/>
          </w:tcPr>
          <w:p w14:paraId="3BC552C6" w14:textId="77777777" w:rsidR="00842E91" w:rsidRPr="00112BEB" w:rsidRDefault="00842E91" w:rsidP="00444BCC">
            <w:pPr>
              <w:pStyle w:val="NIISeContent"/>
              <w:jc w:val="center"/>
            </w:pPr>
            <w:r>
              <w:t>R</w:t>
            </w:r>
          </w:p>
        </w:tc>
        <w:tc>
          <w:tcPr>
            <w:tcW w:w="567" w:type="dxa"/>
          </w:tcPr>
          <w:p w14:paraId="1C054069" w14:textId="77777777" w:rsidR="00842E91" w:rsidRPr="00112BEB" w:rsidRDefault="00842E91" w:rsidP="00444BCC">
            <w:pPr>
              <w:pStyle w:val="NIISeContent"/>
              <w:jc w:val="center"/>
            </w:pPr>
            <w:r>
              <w:t>A</w:t>
            </w:r>
          </w:p>
        </w:tc>
        <w:tc>
          <w:tcPr>
            <w:tcW w:w="693" w:type="dxa"/>
          </w:tcPr>
          <w:p w14:paraId="1084C4C1" w14:textId="77777777" w:rsidR="00842E91" w:rsidRPr="00112BEB" w:rsidRDefault="00842E91" w:rsidP="00444BCC">
            <w:pPr>
              <w:pStyle w:val="NIISeContent"/>
              <w:jc w:val="center"/>
            </w:pPr>
          </w:p>
        </w:tc>
        <w:tc>
          <w:tcPr>
            <w:tcW w:w="725" w:type="dxa"/>
          </w:tcPr>
          <w:p w14:paraId="507CD3F7" w14:textId="0FC1F5BE" w:rsidR="00842E91" w:rsidRPr="00112BEB" w:rsidRDefault="006B41B4" w:rsidP="00444BCC">
            <w:pPr>
              <w:pStyle w:val="NIISeContent"/>
              <w:jc w:val="center"/>
            </w:pPr>
            <w:r>
              <w:t>I</w:t>
            </w:r>
          </w:p>
        </w:tc>
        <w:tc>
          <w:tcPr>
            <w:tcW w:w="625" w:type="dxa"/>
          </w:tcPr>
          <w:p w14:paraId="5FDC78E1" w14:textId="77777777" w:rsidR="00842E91" w:rsidRPr="00112BEB" w:rsidRDefault="00842E91" w:rsidP="00444BCC">
            <w:pPr>
              <w:pStyle w:val="NIISeContent"/>
              <w:jc w:val="center"/>
            </w:pPr>
          </w:p>
        </w:tc>
      </w:tr>
      <w:tr w:rsidR="00842E91" w:rsidRPr="00112BEB" w14:paraId="3A01B208" w14:textId="77777777" w:rsidTr="009975FE">
        <w:trPr>
          <w:trHeight w:val="858"/>
        </w:trPr>
        <w:tc>
          <w:tcPr>
            <w:tcW w:w="787" w:type="dxa"/>
            <w:vMerge w:val="restart"/>
          </w:tcPr>
          <w:p w14:paraId="77DDE68F" w14:textId="77777777" w:rsidR="00842E91" w:rsidRPr="00112BEB" w:rsidRDefault="00842E91" w:rsidP="009975FE">
            <w:pPr>
              <w:pStyle w:val="NIISeContent"/>
              <w:jc w:val="center"/>
            </w:pPr>
            <w:r>
              <w:t>6</w:t>
            </w:r>
            <w:r w:rsidRPr="00112BEB">
              <w:t>.</w:t>
            </w:r>
          </w:p>
        </w:tc>
        <w:tc>
          <w:tcPr>
            <w:tcW w:w="2987" w:type="dxa"/>
            <w:vMerge w:val="restart"/>
          </w:tcPr>
          <w:p w14:paraId="16E302D3" w14:textId="77777777" w:rsidR="00842E91" w:rsidRPr="00112BEB" w:rsidRDefault="00842E91" w:rsidP="009975FE">
            <w:pPr>
              <w:pStyle w:val="NIISeContent"/>
              <w:jc w:val="left"/>
            </w:pPr>
            <w:r>
              <w:t>Penyediaan pelan integrasi</w:t>
            </w:r>
          </w:p>
          <w:p w14:paraId="1DF00A55" w14:textId="77777777" w:rsidR="00842E91" w:rsidRPr="00112BEB" w:rsidRDefault="00842E91" w:rsidP="009975FE">
            <w:pPr>
              <w:pStyle w:val="NIISeContent"/>
              <w:jc w:val="left"/>
            </w:pPr>
          </w:p>
        </w:tc>
        <w:tc>
          <w:tcPr>
            <w:tcW w:w="2429" w:type="dxa"/>
          </w:tcPr>
          <w:p w14:paraId="1CC922C4" w14:textId="77777777" w:rsidR="00842E91" w:rsidRPr="00721607" w:rsidRDefault="00842E91" w:rsidP="009975FE">
            <w:pPr>
              <w:pStyle w:val="NIISeTableBullet"/>
              <w:rPr>
                <w:rFonts w:cs="Arial"/>
                <w:b/>
                <w:bCs/>
                <w:szCs w:val="24"/>
              </w:rPr>
            </w:pPr>
            <w:r>
              <w:rPr>
                <w:bCs/>
                <w:szCs w:val="24"/>
              </w:rPr>
              <w:t>Pelan Integrasi Sistem</w:t>
            </w:r>
          </w:p>
          <w:p w14:paraId="6B478268" w14:textId="77777777" w:rsidR="00842E91" w:rsidRPr="00D02A5A" w:rsidRDefault="00842E91" w:rsidP="009975FE">
            <w:pPr>
              <w:pStyle w:val="NIISeTableBullet"/>
              <w:numPr>
                <w:ilvl w:val="0"/>
                <w:numId w:val="0"/>
              </w:numPr>
              <w:ind w:left="357"/>
              <w:rPr>
                <w:bCs/>
                <w:szCs w:val="24"/>
              </w:rPr>
            </w:pPr>
            <w:r>
              <w:rPr>
                <w:bCs/>
                <w:szCs w:val="24"/>
              </w:rPr>
              <w:t>(</w:t>
            </w:r>
            <w:r>
              <w:rPr>
                <w:b/>
                <w:bCs/>
                <w:szCs w:val="24"/>
              </w:rPr>
              <w:t>DMT-200040</w:t>
            </w:r>
            <w:r>
              <w:rPr>
                <w:bCs/>
                <w:szCs w:val="24"/>
              </w:rPr>
              <w:t xml:space="preserve">) </w:t>
            </w:r>
          </w:p>
        </w:tc>
        <w:tc>
          <w:tcPr>
            <w:tcW w:w="630" w:type="dxa"/>
          </w:tcPr>
          <w:p w14:paraId="3162BB61" w14:textId="77777777" w:rsidR="00842E91" w:rsidRPr="00112BEB" w:rsidRDefault="00842E91" w:rsidP="00444BCC">
            <w:pPr>
              <w:pStyle w:val="NIISeContent"/>
              <w:jc w:val="center"/>
            </w:pPr>
            <w:r>
              <w:t>C</w:t>
            </w:r>
          </w:p>
        </w:tc>
        <w:tc>
          <w:tcPr>
            <w:tcW w:w="567" w:type="dxa"/>
          </w:tcPr>
          <w:p w14:paraId="33BB4BC9" w14:textId="77777777" w:rsidR="00842E91" w:rsidRPr="00112BEB" w:rsidRDefault="00842E91" w:rsidP="00444BCC">
            <w:pPr>
              <w:pStyle w:val="NIISeContent"/>
              <w:jc w:val="center"/>
            </w:pPr>
            <w:r>
              <w:t>A</w:t>
            </w:r>
          </w:p>
        </w:tc>
        <w:tc>
          <w:tcPr>
            <w:tcW w:w="693" w:type="dxa"/>
          </w:tcPr>
          <w:p w14:paraId="335725CD" w14:textId="77777777" w:rsidR="00842E91" w:rsidRPr="00112BEB" w:rsidRDefault="00842E91" w:rsidP="00444BCC">
            <w:pPr>
              <w:pStyle w:val="NIISeContent"/>
              <w:jc w:val="center"/>
            </w:pPr>
            <w:r>
              <w:t>C</w:t>
            </w:r>
          </w:p>
        </w:tc>
        <w:tc>
          <w:tcPr>
            <w:tcW w:w="725" w:type="dxa"/>
          </w:tcPr>
          <w:p w14:paraId="315203C3" w14:textId="77777777" w:rsidR="00842E91" w:rsidRPr="00112BEB" w:rsidRDefault="00842E91" w:rsidP="00444BCC">
            <w:pPr>
              <w:pStyle w:val="NIISeContent"/>
              <w:jc w:val="center"/>
            </w:pPr>
            <w:r w:rsidRPr="00112BEB">
              <w:t>C</w:t>
            </w:r>
          </w:p>
        </w:tc>
        <w:tc>
          <w:tcPr>
            <w:tcW w:w="625" w:type="dxa"/>
          </w:tcPr>
          <w:p w14:paraId="326724F6" w14:textId="77777777" w:rsidR="00842E91" w:rsidRPr="00112BEB" w:rsidRDefault="00842E91" w:rsidP="00444BCC">
            <w:pPr>
              <w:pStyle w:val="NIISeContent"/>
              <w:jc w:val="center"/>
            </w:pPr>
            <w:r w:rsidRPr="00112BEB">
              <w:t>R</w:t>
            </w:r>
          </w:p>
        </w:tc>
      </w:tr>
      <w:tr w:rsidR="00842E91" w:rsidRPr="00112BEB" w14:paraId="6F91B62C" w14:textId="77777777" w:rsidTr="009975FE">
        <w:trPr>
          <w:trHeight w:val="528"/>
        </w:trPr>
        <w:tc>
          <w:tcPr>
            <w:tcW w:w="787" w:type="dxa"/>
            <w:vMerge/>
          </w:tcPr>
          <w:p w14:paraId="6E17AD60" w14:textId="77777777" w:rsidR="00842E91" w:rsidRPr="00112BEB" w:rsidRDefault="00842E91" w:rsidP="009975FE">
            <w:pPr>
              <w:pStyle w:val="NIISeContent"/>
              <w:jc w:val="center"/>
            </w:pPr>
          </w:p>
        </w:tc>
        <w:tc>
          <w:tcPr>
            <w:tcW w:w="2987" w:type="dxa"/>
            <w:vMerge/>
          </w:tcPr>
          <w:p w14:paraId="1D633F3A" w14:textId="77777777" w:rsidR="00842E91" w:rsidRPr="00112BEB" w:rsidRDefault="00842E91" w:rsidP="009975FE">
            <w:pPr>
              <w:pStyle w:val="NIISeContent"/>
              <w:jc w:val="left"/>
            </w:pPr>
          </w:p>
        </w:tc>
        <w:tc>
          <w:tcPr>
            <w:tcW w:w="2429" w:type="dxa"/>
          </w:tcPr>
          <w:p w14:paraId="037D5796" w14:textId="575D96ED"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7A95BBDA" w14:textId="77777777" w:rsidR="00842E91" w:rsidRPr="00112BEB" w:rsidRDefault="00842E91" w:rsidP="00444BCC">
            <w:pPr>
              <w:pStyle w:val="NIISeContent"/>
              <w:jc w:val="center"/>
            </w:pPr>
            <w:r>
              <w:t>C</w:t>
            </w:r>
          </w:p>
        </w:tc>
        <w:tc>
          <w:tcPr>
            <w:tcW w:w="567" w:type="dxa"/>
          </w:tcPr>
          <w:p w14:paraId="5D549A65" w14:textId="77777777" w:rsidR="00842E91" w:rsidRPr="00112BEB" w:rsidRDefault="00842E91" w:rsidP="00444BCC">
            <w:pPr>
              <w:pStyle w:val="NIISeContent"/>
              <w:jc w:val="center"/>
            </w:pPr>
            <w:r>
              <w:t>A</w:t>
            </w:r>
          </w:p>
        </w:tc>
        <w:tc>
          <w:tcPr>
            <w:tcW w:w="693" w:type="dxa"/>
          </w:tcPr>
          <w:p w14:paraId="11B40CCE" w14:textId="77777777" w:rsidR="00842E91" w:rsidRPr="00112BEB" w:rsidRDefault="00842E91" w:rsidP="00444BCC">
            <w:pPr>
              <w:pStyle w:val="NIISeContent"/>
              <w:jc w:val="center"/>
            </w:pPr>
            <w:r>
              <w:t>R</w:t>
            </w:r>
          </w:p>
        </w:tc>
        <w:tc>
          <w:tcPr>
            <w:tcW w:w="725" w:type="dxa"/>
          </w:tcPr>
          <w:p w14:paraId="435BF4D5" w14:textId="1EFD33F2" w:rsidR="00842E91" w:rsidRPr="00112BEB" w:rsidRDefault="006B41B4" w:rsidP="00444BCC">
            <w:pPr>
              <w:pStyle w:val="NIISeContent"/>
              <w:jc w:val="center"/>
            </w:pPr>
            <w:r>
              <w:t>I</w:t>
            </w:r>
          </w:p>
        </w:tc>
        <w:tc>
          <w:tcPr>
            <w:tcW w:w="625" w:type="dxa"/>
          </w:tcPr>
          <w:p w14:paraId="39CC597C" w14:textId="77777777" w:rsidR="00842E91" w:rsidRPr="00112BEB" w:rsidRDefault="00842E91" w:rsidP="00444BCC">
            <w:pPr>
              <w:pStyle w:val="NIISeContent"/>
              <w:jc w:val="center"/>
            </w:pPr>
          </w:p>
        </w:tc>
      </w:tr>
      <w:tr w:rsidR="00842E91" w:rsidRPr="00112BEB" w14:paraId="3D8B4470" w14:textId="77777777" w:rsidTr="009975FE">
        <w:trPr>
          <w:trHeight w:val="384"/>
        </w:trPr>
        <w:tc>
          <w:tcPr>
            <w:tcW w:w="787" w:type="dxa"/>
            <w:vMerge/>
          </w:tcPr>
          <w:p w14:paraId="4406A4CE" w14:textId="77777777" w:rsidR="00842E91" w:rsidRPr="00112BEB" w:rsidRDefault="00842E91" w:rsidP="009975FE">
            <w:pPr>
              <w:pStyle w:val="NIISeContent"/>
              <w:jc w:val="center"/>
            </w:pPr>
          </w:p>
        </w:tc>
        <w:tc>
          <w:tcPr>
            <w:tcW w:w="2987" w:type="dxa"/>
            <w:vMerge/>
          </w:tcPr>
          <w:p w14:paraId="4DED3F30" w14:textId="77777777" w:rsidR="00842E91" w:rsidRPr="00112BEB" w:rsidRDefault="00842E91" w:rsidP="009975FE">
            <w:pPr>
              <w:pStyle w:val="NIISeContent"/>
              <w:jc w:val="left"/>
            </w:pPr>
          </w:p>
        </w:tc>
        <w:tc>
          <w:tcPr>
            <w:tcW w:w="2429" w:type="dxa"/>
          </w:tcPr>
          <w:p w14:paraId="219DF1CD"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43520563" w14:textId="77777777" w:rsidR="00842E91" w:rsidRPr="00112BEB" w:rsidRDefault="00842E91" w:rsidP="00444BCC">
            <w:pPr>
              <w:pStyle w:val="NIISeContent"/>
              <w:jc w:val="center"/>
            </w:pPr>
            <w:r>
              <w:t>R</w:t>
            </w:r>
          </w:p>
        </w:tc>
        <w:tc>
          <w:tcPr>
            <w:tcW w:w="567" w:type="dxa"/>
          </w:tcPr>
          <w:p w14:paraId="3CA57E7B" w14:textId="77777777" w:rsidR="00842E91" w:rsidRPr="00112BEB" w:rsidRDefault="00842E91" w:rsidP="00444BCC">
            <w:pPr>
              <w:pStyle w:val="NIISeContent"/>
              <w:jc w:val="center"/>
            </w:pPr>
            <w:r>
              <w:t>A</w:t>
            </w:r>
          </w:p>
        </w:tc>
        <w:tc>
          <w:tcPr>
            <w:tcW w:w="693" w:type="dxa"/>
          </w:tcPr>
          <w:p w14:paraId="33F21485" w14:textId="77777777" w:rsidR="00842E91" w:rsidRPr="00112BEB" w:rsidRDefault="00842E91" w:rsidP="00444BCC">
            <w:pPr>
              <w:pStyle w:val="NIISeContent"/>
              <w:jc w:val="center"/>
            </w:pPr>
          </w:p>
        </w:tc>
        <w:tc>
          <w:tcPr>
            <w:tcW w:w="725" w:type="dxa"/>
          </w:tcPr>
          <w:p w14:paraId="6909F201" w14:textId="72BE8E0C" w:rsidR="00842E91" w:rsidRPr="00112BEB" w:rsidRDefault="006B41B4" w:rsidP="00444BCC">
            <w:pPr>
              <w:pStyle w:val="NIISeContent"/>
              <w:jc w:val="center"/>
            </w:pPr>
            <w:r>
              <w:t>I</w:t>
            </w:r>
          </w:p>
        </w:tc>
        <w:tc>
          <w:tcPr>
            <w:tcW w:w="625" w:type="dxa"/>
          </w:tcPr>
          <w:p w14:paraId="3D95F957" w14:textId="77777777" w:rsidR="00842E91" w:rsidRPr="00112BEB" w:rsidRDefault="00842E91" w:rsidP="00444BCC">
            <w:pPr>
              <w:pStyle w:val="NIISeContent"/>
              <w:jc w:val="center"/>
            </w:pPr>
          </w:p>
        </w:tc>
      </w:tr>
      <w:tr w:rsidR="00842E91" w:rsidRPr="00112BEB" w14:paraId="6B4810AB" w14:textId="77777777" w:rsidTr="009975FE">
        <w:trPr>
          <w:trHeight w:val="433"/>
        </w:trPr>
        <w:tc>
          <w:tcPr>
            <w:tcW w:w="787" w:type="dxa"/>
            <w:vMerge w:val="restart"/>
          </w:tcPr>
          <w:p w14:paraId="22CD619E" w14:textId="77777777" w:rsidR="00842E91" w:rsidRPr="00112BEB" w:rsidRDefault="00842E91" w:rsidP="009975FE">
            <w:pPr>
              <w:pStyle w:val="NIISeContent"/>
              <w:jc w:val="center"/>
            </w:pPr>
            <w:r>
              <w:t>7</w:t>
            </w:r>
            <w:r w:rsidRPr="00112BEB">
              <w:t>.</w:t>
            </w:r>
          </w:p>
        </w:tc>
        <w:tc>
          <w:tcPr>
            <w:tcW w:w="2987" w:type="dxa"/>
            <w:vMerge w:val="restart"/>
          </w:tcPr>
          <w:p w14:paraId="3C26B793" w14:textId="77777777" w:rsidR="00842E91" w:rsidRDefault="00842E91" w:rsidP="009975FE">
            <w:pPr>
              <w:pStyle w:val="NIISeContent"/>
              <w:jc w:val="left"/>
            </w:pPr>
            <w:r>
              <w:t>Pembangunan:</w:t>
            </w:r>
          </w:p>
          <w:p w14:paraId="345D5FB0" w14:textId="6BE0C77E" w:rsidR="00842E91" w:rsidRDefault="00842E91" w:rsidP="00C15B0A">
            <w:pPr>
              <w:pStyle w:val="NIISeContent"/>
              <w:numPr>
                <w:ilvl w:val="0"/>
                <w:numId w:val="230"/>
              </w:numPr>
              <w:ind w:left="357" w:hanging="357"/>
              <w:jc w:val="left"/>
            </w:pPr>
            <w:r w:rsidRPr="00561353">
              <w:t>Pembangunan kod sumber</w:t>
            </w:r>
            <w:r>
              <w:t xml:space="preserve"> </w:t>
            </w:r>
            <w:r w:rsidR="00D7657D">
              <w:t>m</w:t>
            </w:r>
            <w:r>
              <w:t>odul</w:t>
            </w:r>
          </w:p>
          <w:p w14:paraId="7D2CC23E" w14:textId="77777777" w:rsidR="00842E91" w:rsidRDefault="00842E91" w:rsidP="00C15B0A">
            <w:pPr>
              <w:pStyle w:val="NIISeContent"/>
              <w:numPr>
                <w:ilvl w:val="0"/>
                <w:numId w:val="230"/>
              </w:numPr>
              <w:ind w:left="357" w:hanging="357"/>
              <w:jc w:val="left"/>
            </w:pPr>
            <w:r>
              <w:lastRenderedPageBreak/>
              <w:t>Pembangunan kod sumber Integrasi Agensi (API/ WebService)</w:t>
            </w:r>
          </w:p>
          <w:p w14:paraId="3924C686" w14:textId="77777777" w:rsidR="00842E91" w:rsidRDefault="00842E91" w:rsidP="00C15B0A">
            <w:pPr>
              <w:pStyle w:val="NIISeContent"/>
              <w:numPr>
                <w:ilvl w:val="0"/>
                <w:numId w:val="230"/>
              </w:numPr>
              <w:ind w:left="357" w:hanging="357"/>
              <w:jc w:val="left"/>
            </w:pPr>
            <w:r>
              <w:t>Pembangunan kod sumber pembersihan dan migrasi data</w:t>
            </w:r>
          </w:p>
          <w:p w14:paraId="52E0E236" w14:textId="77777777" w:rsidR="00842E91" w:rsidRDefault="00842E91" w:rsidP="009975FE">
            <w:pPr>
              <w:pStyle w:val="NIISeContent"/>
              <w:jc w:val="left"/>
            </w:pPr>
          </w:p>
          <w:p w14:paraId="1853222A" w14:textId="77777777" w:rsidR="00842E91" w:rsidRDefault="00842E91" w:rsidP="009975FE">
            <w:pPr>
              <w:pStyle w:val="NIISeContent"/>
              <w:jc w:val="left"/>
            </w:pPr>
            <w:r>
              <w:t>Pengujian di fasa pembangunan:</w:t>
            </w:r>
          </w:p>
          <w:p w14:paraId="485251FD" w14:textId="77777777" w:rsidR="00842E91" w:rsidRDefault="00842E91" w:rsidP="00C15B0A">
            <w:pPr>
              <w:pStyle w:val="NIISeContent"/>
              <w:numPr>
                <w:ilvl w:val="0"/>
                <w:numId w:val="230"/>
              </w:numPr>
              <w:ind w:left="357" w:hanging="357"/>
              <w:jc w:val="left"/>
            </w:pPr>
            <w:r>
              <w:t>Pengujian unit</w:t>
            </w:r>
          </w:p>
          <w:p w14:paraId="1920419C" w14:textId="77777777" w:rsidR="00842E91" w:rsidRDefault="00842E91" w:rsidP="00C15B0A">
            <w:pPr>
              <w:pStyle w:val="NIISeContent"/>
              <w:numPr>
                <w:ilvl w:val="0"/>
                <w:numId w:val="230"/>
              </w:numPr>
              <w:ind w:left="357" w:hanging="357"/>
              <w:jc w:val="left"/>
            </w:pPr>
            <w:r>
              <w:t>Pengujian pembersihan dan migrasi data</w:t>
            </w:r>
          </w:p>
          <w:p w14:paraId="0581CA54" w14:textId="77777777" w:rsidR="00842E91" w:rsidRDefault="00842E91" w:rsidP="00C15B0A">
            <w:pPr>
              <w:pStyle w:val="NIISeContent"/>
              <w:numPr>
                <w:ilvl w:val="0"/>
                <w:numId w:val="230"/>
              </w:numPr>
              <w:ind w:left="357" w:hanging="357"/>
              <w:jc w:val="left"/>
            </w:pPr>
            <w:r>
              <w:t>Pengujian integrasi sistem – Modul (SIT)</w:t>
            </w:r>
          </w:p>
          <w:p w14:paraId="5F3BA505" w14:textId="77777777" w:rsidR="00842E91" w:rsidRDefault="00842E91" w:rsidP="00C15B0A">
            <w:pPr>
              <w:pStyle w:val="NIISeContent"/>
              <w:numPr>
                <w:ilvl w:val="0"/>
                <w:numId w:val="230"/>
              </w:numPr>
              <w:ind w:left="357" w:hanging="357"/>
              <w:jc w:val="left"/>
            </w:pPr>
            <w:r>
              <w:t>Pengujian integrasi sistem – Agensi (SIT)</w:t>
            </w:r>
          </w:p>
          <w:p w14:paraId="0E36ACFA" w14:textId="77777777" w:rsidR="00842E91" w:rsidRPr="00112BEB" w:rsidRDefault="00842E91" w:rsidP="00C15B0A">
            <w:pPr>
              <w:pStyle w:val="NIISeContent"/>
              <w:numPr>
                <w:ilvl w:val="0"/>
                <w:numId w:val="230"/>
              </w:numPr>
              <w:ind w:left="357" w:hanging="357"/>
              <w:jc w:val="left"/>
            </w:pPr>
            <w:r>
              <w:t>Pengujian sistem (ST)</w:t>
            </w:r>
          </w:p>
          <w:p w14:paraId="6296A578" w14:textId="77777777" w:rsidR="00842E91" w:rsidRPr="00112BEB" w:rsidRDefault="00842E91" w:rsidP="009975FE">
            <w:pPr>
              <w:pStyle w:val="NIISeContent"/>
              <w:jc w:val="left"/>
            </w:pPr>
          </w:p>
        </w:tc>
        <w:tc>
          <w:tcPr>
            <w:tcW w:w="2429" w:type="dxa"/>
          </w:tcPr>
          <w:p w14:paraId="4856E4B4" w14:textId="77777777" w:rsidR="00842E91" w:rsidRDefault="00842E91" w:rsidP="009975FE">
            <w:pPr>
              <w:pStyle w:val="NIISeTableBullet"/>
              <w:rPr>
                <w:bCs/>
                <w:szCs w:val="24"/>
              </w:rPr>
            </w:pPr>
            <w:r>
              <w:rPr>
                <w:bCs/>
                <w:szCs w:val="24"/>
              </w:rPr>
              <w:lastRenderedPageBreak/>
              <w:t xml:space="preserve">Laporan Pengujian Integrasi Sistem </w:t>
            </w:r>
            <w:r>
              <w:rPr>
                <w:bCs/>
                <w:szCs w:val="24"/>
              </w:rPr>
              <w:lastRenderedPageBreak/>
              <w:t>- Modul (</w:t>
            </w:r>
            <w:r>
              <w:rPr>
                <w:b/>
                <w:bCs/>
                <w:szCs w:val="24"/>
              </w:rPr>
              <w:t>DMT-200062</w:t>
            </w:r>
            <w:r>
              <w:rPr>
                <w:bCs/>
                <w:szCs w:val="24"/>
              </w:rPr>
              <w:t>)</w:t>
            </w:r>
          </w:p>
          <w:p w14:paraId="4890ADC0" w14:textId="77777777" w:rsidR="00842E91" w:rsidRPr="00A640A8" w:rsidRDefault="00842E91" w:rsidP="009975FE">
            <w:pPr>
              <w:pStyle w:val="NIISeTableBullet"/>
              <w:rPr>
                <w:bCs/>
                <w:szCs w:val="24"/>
              </w:rPr>
            </w:pPr>
            <w:r>
              <w:rPr>
                <w:bCs/>
                <w:szCs w:val="24"/>
              </w:rPr>
              <w:t>Laporan Pengujian Integrasi Sistem - Agensi (</w:t>
            </w:r>
            <w:r>
              <w:rPr>
                <w:b/>
                <w:bCs/>
                <w:szCs w:val="24"/>
              </w:rPr>
              <w:t>DMT-200062</w:t>
            </w:r>
            <w:r>
              <w:rPr>
                <w:bCs/>
                <w:szCs w:val="24"/>
              </w:rPr>
              <w:t>)</w:t>
            </w:r>
          </w:p>
          <w:p w14:paraId="716668DA" w14:textId="77777777" w:rsidR="00842E91" w:rsidRDefault="00842E91" w:rsidP="009975FE">
            <w:pPr>
              <w:pStyle w:val="NIISeTableBullet"/>
              <w:rPr>
                <w:bCs/>
                <w:szCs w:val="24"/>
              </w:rPr>
            </w:pPr>
            <w:r>
              <w:rPr>
                <w:bCs/>
                <w:szCs w:val="24"/>
              </w:rPr>
              <w:t>Laporan Ujian Sistem</w:t>
            </w:r>
          </w:p>
          <w:p w14:paraId="00D165B1" w14:textId="77777777" w:rsidR="00842E91" w:rsidRDefault="00842E91" w:rsidP="009975FE">
            <w:pPr>
              <w:pStyle w:val="NIISeTableBullet"/>
              <w:numPr>
                <w:ilvl w:val="0"/>
                <w:numId w:val="0"/>
              </w:numPr>
              <w:ind w:left="357"/>
              <w:rPr>
                <w:bCs/>
                <w:szCs w:val="24"/>
              </w:rPr>
            </w:pPr>
            <w:r>
              <w:rPr>
                <w:bCs/>
                <w:szCs w:val="24"/>
              </w:rPr>
              <w:t>(</w:t>
            </w:r>
            <w:r>
              <w:rPr>
                <w:b/>
                <w:bCs/>
                <w:szCs w:val="24"/>
              </w:rPr>
              <w:t>DMT-200063</w:t>
            </w:r>
            <w:r>
              <w:rPr>
                <w:bCs/>
                <w:szCs w:val="24"/>
              </w:rPr>
              <w:t>)</w:t>
            </w:r>
          </w:p>
          <w:p w14:paraId="7C36D964" w14:textId="77777777" w:rsidR="00842E91" w:rsidRPr="005B7359" w:rsidRDefault="00842E91" w:rsidP="009975FE">
            <w:pPr>
              <w:pStyle w:val="NIISeTableBullet"/>
              <w:rPr>
                <w:bCs/>
                <w:szCs w:val="24"/>
              </w:rPr>
            </w:pPr>
            <w:r>
              <w:rPr>
                <w:bCs/>
                <w:szCs w:val="24"/>
              </w:rPr>
              <w:t>Laporan Pengujian Pembersihan dan Migrasi Data</w:t>
            </w:r>
          </w:p>
        </w:tc>
        <w:tc>
          <w:tcPr>
            <w:tcW w:w="630" w:type="dxa"/>
          </w:tcPr>
          <w:p w14:paraId="5F3EC3F8" w14:textId="77777777" w:rsidR="00842E91" w:rsidRPr="00112BEB" w:rsidRDefault="00842E91" w:rsidP="00444BCC">
            <w:pPr>
              <w:pStyle w:val="NIISeContent"/>
              <w:jc w:val="center"/>
            </w:pPr>
            <w:r>
              <w:lastRenderedPageBreak/>
              <w:t>C</w:t>
            </w:r>
          </w:p>
        </w:tc>
        <w:tc>
          <w:tcPr>
            <w:tcW w:w="567" w:type="dxa"/>
          </w:tcPr>
          <w:p w14:paraId="05F0E307" w14:textId="77777777" w:rsidR="00842E91" w:rsidRPr="00112BEB" w:rsidRDefault="00842E91" w:rsidP="00444BCC">
            <w:pPr>
              <w:pStyle w:val="NIISeContent"/>
              <w:jc w:val="center"/>
            </w:pPr>
            <w:r>
              <w:t>A</w:t>
            </w:r>
          </w:p>
        </w:tc>
        <w:tc>
          <w:tcPr>
            <w:tcW w:w="693" w:type="dxa"/>
          </w:tcPr>
          <w:p w14:paraId="05424688" w14:textId="77777777" w:rsidR="00842E91" w:rsidRPr="00112BEB" w:rsidRDefault="00842E91" w:rsidP="00444BCC">
            <w:pPr>
              <w:pStyle w:val="NIISeContent"/>
              <w:jc w:val="center"/>
            </w:pPr>
            <w:r>
              <w:t>C</w:t>
            </w:r>
          </w:p>
        </w:tc>
        <w:tc>
          <w:tcPr>
            <w:tcW w:w="725" w:type="dxa"/>
          </w:tcPr>
          <w:p w14:paraId="5A9891B7" w14:textId="77777777" w:rsidR="00842E91" w:rsidRPr="00112BEB" w:rsidRDefault="00842E91" w:rsidP="00444BCC">
            <w:pPr>
              <w:pStyle w:val="NIISeContent"/>
              <w:jc w:val="center"/>
            </w:pPr>
            <w:r w:rsidRPr="00112BEB">
              <w:t>C</w:t>
            </w:r>
          </w:p>
        </w:tc>
        <w:tc>
          <w:tcPr>
            <w:tcW w:w="625" w:type="dxa"/>
          </w:tcPr>
          <w:p w14:paraId="2A1B102B" w14:textId="77777777" w:rsidR="00842E91" w:rsidRPr="00112BEB" w:rsidRDefault="00842E91" w:rsidP="00444BCC">
            <w:pPr>
              <w:pStyle w:val="NIISeContent"/>
              <w:jc w:val="center"/>
            </w:pPr>
            <w:r w:rsidRPr="00112BEB">
              <w:t>R</w:t>
            </w:r>
          </w:p>
        </w:tc>
      </w:tr>
      <w:tr w:rsidR="00842E91" w:rsidRPr="00112BEB" w14:paraId="57B022AE" w14:textId="77777777" w:rsidTr="009975FE">
        <w:trPr>
          <w:trHeight w:val="528"/>
        </w:trPr>
        <w:tc>
          <w:tcPr>
            <w:tcW w:w="787" w:type="dxa"/>
            <w:vMerge/>
          </w:tcPr>
          <w:p w14:paraId="46B46229" w14:textId="77777777" w:rsidR="00842E91" w:rsidRPr="00112BEB" w:rsidRDefault="00842E91" w:rsidP="009975FE">
            <w:pPr>
              <w:pStyle w:val="NIISeContent"/>
              <w:jc w:val="center"/>
            </w:pPr>
          </w:p>
        </w:tc>
        <w:tc>
          <w:tcPr>
            <w:tcW w:w="2987" w:type="dxa"/>
            <w:vMerge/>
          </w:tcPr>
          <w:p w14:paraId="1126AA6B" w14:textId="77777777" w:rsidR="00842E91" w:rsidRPr="00112BEB" w:rsidRDefault="00842E91" w:rsidP="009975FE">
            <w:pPr>
              <w:pStyle w:val="NIISeContent"/>
              <w:jc w:val="left"/>
            </w:pPr>
          </w:p>
        </w:tc>
        <w:tc>
          <w:tcPr>
            <w:tcW w:w="2429" w:type="dxa"/>
          </w:tcPr>
          <w:p w14:paraId="13649773" w14:textId="4336BE75"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512E2AF" w14:textId="77777777" w:rsidR="00842E91" w:rsidRPr="00112BEB" w:rsidRDefault="00842E91" w:rsidP="00444BCC">
            <w:pPr>
              <w:pStyle w:val="NIISeContent"/>
              <w:jc w:val="center"/>
            </w:pPr>
            <w:r>
              <w:t>C</w:t>
            </w:r>
          </w:p>
        </w:tc>
        <w:tc>
          <w:tcPr>
            <w:tcW w:w="567" w:type="dxa"/>
          </w:tcPr>
          <w:p w14:paraId="108F0721" w14:textId="77777777" w:rsidR="00842E91" w:rsidRPr="00112BEB" w:rsidRDefault="00842E91" w:rsidP="00444BCC">
            <w:pPr>
              <w:pStyle w:val="NIISeContent"/>
              <w:jc w:val="center"/>
            </w:pPr>
            <w:r>
              <w:t>A</w:t>
            </w:r>
          </w:p>
        </w:tc>
        <w:tc>
          <w:tcPr>
            <w:tcW w:w="693" w:type="dxa"/>
          </w:tcPr>
          <w:p w14:paraId="5A112F44" w14:textId="77777777" w:rsidR="00842E91" w:rsidRPr="00112BEB" w:rsidRDefault="00842E91" w:rsidP="00444BCC">
            <w:pPr>
              <w:pStyle w:val="NIISeContent"/>
              <w:jc w:val="center"/>
            </w:pPr>
            <w:r>
              <w:t>R</w:t>
            </w:r>
          </w:p>
        </w:tc>
        <w:tc>
          <w:tcPr>
            <w:tcW w:w="725" w:type="dxa"/>
          </w:tcPr>
          <w:p w14:paraId="604F18F8" w14:textId="135C58F9" w:rsidR="00842E91" w:rsidRPr="00112BEB" w:rsidRDefault="006B41B4" w:rsidP="00444BCC">
            <w:pPr>
              <w:pStyle w:val="NIISeContent"/>
              <w:jc w:val="center"/>
            </w:pPr>
            <w:r>
              <w:t>I</w:t>
            </w:r>
          </w:p>
        </w:tc>
        <w:tc>
          <w:tcPr>
            <w:tcW w:w="625" w:type="dxa"/>
          </w:tcPr>
          <w:p w14:paraId="557DD70E" w14:textId="77777777" w:rsidR="00842E91" w:rsidRPr="00112BEB" w:rsidRDefault="00842E91" w:rsidP="00444BCC">
            <w:pPr>
              <w:pStyle w:val="NIISeContent"/>
              <w:jc w:val="center"/>
            </w:pPr>
          </w:p>
        </w:tc>
      </w:tr>
      <w:tr w:rsidR="00842E91" w:rsidRPr="00112BEB" w14:paraId="1CBE9FF0" w14:textId="77777777" w:rsidTr="009975FE">
        <w:trPr>
          <w:trHeight w:val="384"/>
        </w:trPr>
        <w:tc>
          <w:tcPr>
            <w:tcW w:w="787" w:type="dxa"/>
            <w:vMerge/>
          </w:tcPr>
          <w:p w14:paraId="1B2F4AF3" w14:textId="77777777" w:rsidR="00842E91" w:rsidRPr="00112BEB" w:rsidRDefault="00842E91" w:rsidP="009975FE">
            <w:pPr>
              <w:pStyle w:val="NIISeContent"/>
              <w:jc w:val="center"/>
            </w:pPr>
          </w:p>
        </w:tc>
        <w:tc>
          <w:tcPr>
            <w:tcW w:w="2987" w:type="dxa"/>
            <w:vMerge/>
          </w:tcPr>
          <w:p w14:paraId="005B08AC" w14:textId="77777777" w:rsidR="00842E91" w:rsidRPr="00112BEB" w:rsidRDefault="00842E91" w:rsidP="009975FE">
            <w:pPr>
              <w:pStyle w:val="NIISeContent"/>
              <w:jc w:val="left"/>
            </w:pPr>
          </w:p>
        </w:tc>
        <w:tc>
          <w:tcPr>
            <w:tcW w:w="2429" w:type="dxa"/>
          </w:tcPr>
          <w:p w14:paraId="3F687165"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4D31167" w14:textId="77777777" w:rsidR="00842E91" w:rsidRPr="00112BEB" w:rsidRDefault="00842E91" w:rsidP="00444BCC">
            <w:pPr>
              <w:pStyle w:val="NIISeContent"/>
              <w:jc w:val="center"/>
            </w:pPr>
            <w:r>
              <w:t>R</w:t>
            </w:r>
          </w:p>
        </w:tc>
        <w:tc>
          <w:tcPr>
            <w:tcW w:w="567" w:type="dxa"/>
          </w:tcPr>
          <w:p w14:paraId="504F58E2" w14:textId="77777777" w:rsidR="00842E91" w:rsidRPr="00112BEB" w:rsidRDefault="00842E91" w:rsidP="00444BCC">
            <w:pPr>
              <w:pStyle w:val="NIISeContent"/>
              <w:jc w:val="center"/>
            </w:pPr>
            <w:r>
              <w:t>A</w:t>
            </w:r>
          </w:p>
        </w:tc>
        <w:tc>
          <w:tcPr>
            <w:tcW w:w="693" w:type="dxa"/>
          </w:tcPr>
          <w:p w14:paraId="0F11C659" w14:textId="77777777" w:rsidR="00842E91" w:rsidRPr="00112BEB" w:rsidRDefault="00842E91" w:rsidP="00444BCC">
            <w:pPr>
              <w:pStyle w:val="NIISeContent"/>
              <w:jc w:val="center"/>
            </w:pPr>
          </w:p>
        </w:tc>
        <w:tc>
          <w:tcPr>
            <w:tcW w:w="725" w:type="dxa"/>
          </w:tcPr>
          <w:p w14:paraId="37F2FB8E" w14:textId="58CE109D" w:rsidR="00842E91" w:rsidRPr="00112BEB" w:rsidRDefault="006B41B4" w:rsidP="00444BCC">
            <w:pPr>
              <w:pStyle w:val="NIISeContent"/>
              <w:jc w:val="center"/>
            </w:pPr>
            <w:r>
              <w:t>I</w:t>
            </w:r>
          </w:p>
        </w:tc>
        <w:tc>
          <w:tcPr>
            <w:tcW w:w="625" w:type="dxa"/>
          </w:tcPr>
          <w:p w14:paraId="7FA94B67" w14:textId="77777777" w:rsidR="00842E91" w:rsidRPr="00112BEB" w:rsidRDefault="00842E91" w:rsidP="00444BCC">
            <w:pPr>
              <w:pStyle w:val="NIISeContent"/>
              <w:jc w:val="center"/>
            </w:pPr>
          </w:p>
        </w:tc>
      </w:tr>
      <w:tr w:rsidR="00842E91" w:rsidRPr="00112BEB" w14:paraId="721158ED" w14:textId="77777777" w:rsidTr="009975FE">
        <w:trPr>
          <w:trHeight w:val="858"/>
        </w:trPr>
        <w:tc>
          <w:tcPr>
            <w:tcW w:w="787" w:type="dxa"/>
            <w:vMerge w:val="restart"/>
          </w:tcPr>
          <w:p w14:paraId="580A74DB" w14:textId="77777777" w:rsidR="00842E91" w:rsidRPr="00112BEB" w:rsidRDefault="00842E91" w:rsidP="009975FE">
            <w:pPr>
              <w:pStyle w:val="NIISeContent"/>
              <w:jc w:val="center"/>
            </w:pPr>
            <w:r>
              <w:t>8</w:t>
            </w:r>
            <w:r w:rsidRPr="00112BEB">
              <w:t>.</w:t>
            </w:r>
          </w:p>
        </w:tc>
        <w:tc>
          <w:tcPr>
            <w:tcW w:w="2987" w:type="dxa"/>
            <w:vMerge w:val="restart"/>
          </w:tcPr>
          <w:p w14:paraId="2431D804" w14:textId="77777777" w:rsidR="00842E91" w:rsidRPr="00112BEB" w:rsidRDefault="00842E91" w:rsidP="009975FE">
            <w:pPr>
              <w:pStyle w:val="NIISeContent"/>
              <w:jc w:val="left"/>
            </w:pPr>
            <w:r>
              <w:t>Pengujian penerimaan pengguna (UAT)</w:t>
            </w:r>
          </w:p>
        </w:tc>
        <w:tc>
          <w:tcPr>
            <w:tcW w:w="2429" w:type="dxa"/>
          </w:tcPr>
          <w:p w14:paraId="2738DEDB" w14:textId="77777777" w:rsidR="00842E91" w:rsidRPr="00561353" w:rsidRDefault="00842E91" w:rsidP="009975FE">
            <w:pPr>
              <w:pStyle w:val="NIISeTableBullet"/>
              <w:rPr>
                <w:bCs/>
                <w:szCs w:val="24"/>
              </w:rPr>
            </w:pPr>
            <w:r>
              <w:rPr>
                <w:bCs/>
                <w:szCs w:val="24"/>
              </w:rPr>
              <w:t>Laporan Ujian Penerimaan (</w:t>
            </w:r>
            <w:r>
              <w:rPr>
                <w:b/>
                <w:bCs/>
                <w:szCs w:val="24"/>
              </w:rPr>
              <w:t>DMT-200064</w:t>
            </w:r>
            <w:r>
              <w:rPr>
                <w:bCs/>
                <w:szCs w:val="24"/>
              </w:rPr>
              <w:t>)</w:t>
            </w:r>
          </w:p>
        </w:tc>
        <w:tc>
          <w:tcPr>
            <w:tcW w:w="630" w:type="dxa"/>
          </w:tcPr>
          <w:p w14:paraId="4BCA4363" w14:textId="77777777" w:rsidR="00842E91" w:rsidRPr="00112BEB" w:rsidRDefault="00842E91" w:rsidP="00444BCC">
            <w:pPr>
              <w:pStyle w:val="NIISeContent"/>
              <w:jc w:val="center"/>
            </w:pPr>
            <w:r>
              <w:t>C</w:t>
            </w:r>
          </w:p>
        </w:tc>
        <w:tc>
          <w:tcPr>
            <w:tcW w:w="567" w:type="dxa"/>
          </w:tcPr>
          <w:p w14:paraId="2987FFEA" w14:textId="77777777" w:rsidR="00842E91" w:rsidRPr="00112BEB" w:rsidRDefault="00842E91" w:rsidP="00444BCC">
            <w:pPr>
              <w:pStyle w:val="NIISeContent"/>
              <w:jc w:val="center"/>
            </w:pPr>
            <w:r>
              <w:t>A</w:t>
            </w:r>
          </w:p>
        </w:tc>
        <w:tc>
          <w:tcPr>
            <w:tcW w:w="693" w:type="dxa"/>
          </w:tcPr>
          <w:p w14:paraId="61716A67" w14:textId="77777777" w:rsidR="00842E91" w:rsidRPr="00112BEB" w:rsidRDefault="00842E91" w:rsidP="00444BCC">
            <w:pPr>
              <w:pStyle w:val="NIISeContent"/>
              <w:jc w:val="center"/>
            </w:pPr>
            <w:r>
              <w:t>C</w:t>
            </w:r>
          </w:p>
        </w:tc>
        <w:tc>
          <w:tcPr>
            <w:tcW w:w="725" w:type="dxa"/>
          </w:tcPr>
          <w:p w14:paraId="570BECAD" w14:textId="77777777" w:rsidR="00842E91" w:rsidRPr="00112BEB" w:rsidRDefault="00842E91" w:rsidP="00444BCC">
            <w:pPr>
              <w:pStyle w:val="NIISeContent"/>
              <w:jc w:val="center"/>
            </w:pPr>
            <w:r w:rsidRPr="00112BEB">
              <w:t>C</w:t>
            </w:r>
          </w:p>
        </w:tc>
        <w:tc>
          <w:tcPr>
            <w:tcW w:w="625" w:type="dxa"/>
          </w:tcPr>
          <w:p w14:paraId="7F837AF7" w14:textId="77777777" w:rsidR="00842E91" w:rsidRPr="00112BEB" w:rsidRDefault="00842E91" w:rsidP="00444BCC">
            <w:pPr>
              <w:pStyle w:val="NIISeContent"/>
              <w:jc w:val="center"/>
            </w:pPr>
            <w:r w:rsidRPr="00112BEB">
              <w:t>R</w:t>
            </w:r>
          </w:p>
        </w:tc>
      </w:tr>
      <w:tr w:rsidR="00842E91" w:rsidRPr="00112BEB" w14:paraId="04E4B81E" w14:textId="77777777" w:rsidTr="009975FE">
        <w:trPr>
          <w:trHeight w:val="528"/>
        </w:trPr>
        <w:tc>
          <w:tcPr>
            <w:tcW w:w="787" w:type="dxa"/>
            <w:vMerge/>
          </w:tcPr>
          <w:p w14:paraId="1E8D7E66" w14:textId="77777777" w:rsidR="00842E91" w:rsidRPr="00112BEB" w:rsidRDefault="00842E91" w:rsidP="009975FE">
            <w:pPr>
              <w:pStyle w:val="NIISeContent"/>
              <w:jc w:val="center"/>
            </w:pPr>
          </w:p>
        </w:tc>
        <w:tc>
          <w:tcPr>
            <w:tcW w:w="2987" w:type="dxa"/>
            <w:vMerge/>
          </w:tcPr>
          <w:p w14:paraId="3536E419" w14:textId="77777777" w:rsidR="00842E91" w:rsidRPr="00112BEB" w:rsidRDefault="00842E91" w:rsidP="009975FE">
            <w:pPr>
              <w:pStyle w:val="NIISeContent"/>
              <w:jc w:val="left"/>
            </w:pPr>
          </w:p>
        </w:tc>
        <w:tc>
          <w:tcPr>
            <w:tcW w:w="2429" w:type="dxa"/>
          </w:tcPr>
          <w:p w14:paraId="15D97325" w14:textId="66E00CF2"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522300AC" w14:textId="77777777" w:rsidR="00842E91" w:rsidRPr="00112BEB" w:rsidRDefault="00842E91" w:rsidP="00444BCC">
            <w:pPr>
              <w:pStyle w:val="NIISeContent"/>
              <w:jc w:val="center"/>
            </w:pPr>
            <w:r>
              <w:t>C</w:t>
            </w:r>
          </w:p>
        </w:tc>
        <w:tc>
          <w:tcPr>
            <w:tcW w:w="567" w:type="dxa"/>
          </w:tcPr>
          <w:p w14:paraId="23DDA319" w14:textId="77777777" w:rsidR="00842E91" w:rsidRPr="00112BEB" w:rsidRDefault="00842E91" w:rsidP="00444BCC">
            <w:pPr>
              <w:pStyle w:val="NIISeContent"/>
              <w:jc w:val="center"/>
            </w:pPr>
            <w:r>
              <w:t>A</w:t>
            </w:r>
          </w:p>
        </w:tc>
        <w:tc>
          <w:tcPr>
            <w:tcW w:w="693" w:type="dxa"/>
          </w:tcPr>
          <w:p w14:paraId="08C6BD0B" w14:textId="77777777" w:rsidR="00842E91" w:rsidRPr="00112BEB" w:rsidRDefault="00842E91" w:rsidP="00444BCC">
            <w:pPr>
              <w:pStyle w:val="NIISeContent"/>
              <w:jc w:val="center"/>
            </w:pPr>
            <w:r>
              <w:t>R</w:t>
            </w:r>
          </w:p>
        </w:tc>
        <w:tc>
          <w:tcPr>
            <w:tcW w:w="725" w:type="dxa"/>
          </w:tcPr>
          <w:p w14:paraId="4B4F02FF" w14:textId="619E8447" w:rsidR="00842E91" w:rsidRPr="00112BEB" w:rsidRDefault="006038AF" w:rsidP="00444BCC">
            <w:pPr>
              <w:pStyle w:val="NIISeContent"/>
              <w:jc w:val="center"/>
            </w:pPr>
            <w:r>
              <w:t>I</w:t>
            </w:r>
          </w:p>
        </w:tc>
        <w:tc>
          <w:tcPr>
            <w:tcW w:w="625" w:type="dxa"/>
          </w:tcPr>
          <w:p w14:paraId="3132CCBA" w14:textId="77777777" w:rsidR="00842E91" w:rsidRPr="00112BEB" w:rsidRDefault="00842E91" w:rsidP="00444BCC">
            <w:pPr>
              <w:pStyle w:val="NIISeContent"/>
              <w:jc w:val="center"/>
            </w:pPr>
          </w:p>
        </w:tc>
      </w:tr>
      <w:tr w:rsidR="00842E91" w:rsidRPr="00112BEB" w14:paraId="1625AD57" w14:textId="77777777" w:rsidTr="009975FE">
        <w:trPr>
          <w:trHeight w:val="384"/>
        </w:trPr>
        <w:tc>
          <w:tcPr>
            <w:tcW w:w="787" w:type="dxa"/>
            <w:vMerge/>
          </w:tcPr>
          <w:p w14:paraId="55780162" w14:textId="77777777" w:rsidR="00842E91" w:rsidRPr="00112BEB" w:rsidRDefault="00842E91" w:rsidP="009975FE">
            <w:pPr>
              <w:pStyle w:val="NIISeContent"/>
              <w:jc w:val="center"/>
            </w:pPr>
          </w:p>
        </w:tc>
        <w:tc>
          <w:tcPr>
            <w:tcW w:w="2987" w:type="dxa"/>
            <w:vMerge/>
          </w:tcPr>
          <w:p w14:paraId="77D9E610" w14:textId="77777777" w:rsidR="00842E91" w:rsidRPr="00112BEB" w:rsidRDefault="00842E91" w:rsidP="009975FE">
            <w:pPr>
              <w:pStyle w:val="NIISeContent"/>
              <w:jc w:val="left"/>
            </w:pPr>
          </w:p>
        </w:tc>
        <w:tc>
          <w:tcPr>
            <w:tcW w:w="2429" w:type="dxa"/>
          </w:tcPr>
          <w:p w14:paraId="7D5BEF5E" w14:textId="77777777" w:rsidR="00842E91" w:rsidRPr="005745C5" w:rsidRDefault="00842E91" w:rsidP="009975FE">
            <w:pPr>
              <w:pStyle w:val="NIISeTableBullet"/>
              <w:rPr>
                <w:b/>
                <w:bCs/>
                <w:szCs w:val="24"/>
              </w:rPr>
            </w:pPr>
            <w:r w:rsidRPr="005745C5">
              <w:rPr>
                <w:rFonts w:cs="Arial"/>
                <w:bCs/>
                <w:szCs w:val="24"/>
              </w:rPr>
              <w:t xml:space="preserve">Laporan Penilaian dan </w:t>
            </w:r>
            <w:r w:rsidRPr="005745C5">
              <w:rPr>
                <w:rFonts w:cs="Arial"/>
                <w:bCs/>
                <w:szCs w:val="24"/>
              </w:rPr>
              <w:lastRenderedPageBreak/>
              <w:t>Pengesyoran IPM</w:t>
            </w:r>
          </w:p>
        </w:tc>
        <w:tc>
          <w:tcPr>
            <w:tcW w:w="630" w:type="dxa"/>
          </w:tcPr>
          <w:p w14:paraId="4AFAD738" w14:textId="77777777" w:rsidR="00842E91" w:rsidRPr="00112BEB" w:rsidRDefault="00842E91" w:rsidP="00444BCC">
            <w:pPr>
              <w:pStyle w:val="NIISeContent"/>
              <w:jc w:val="center"/>
            </w:pPr>
            <w:r>
              <w:lastRenderedPageBreak/>
              <w:t>R</w:t>
            </w:r>
          </w:p>
        </w:tc>
        <w:tc>
          <w:tcPr>
            <w:tcW w:w="567" w:type="dxa"/>
          </w:tcPr>
          <w:p w14:paraId="141F52BE" w14:textId="77777777" w:rsidR="00842E91" w:rsidRPr="00112BEB" w:rsidRDefault="00842E91" w:rsidP="00444BCC">
            <w:pPr>
              <w:pStyle w:val="NIISeContent"/>
              <w:jc w:val="center"/>
            </w:pPr>
            <w:r>
              <w:t>A</w:t>
            </w:r>
          </w:p>
        </w:tc>
        <w:tc>
          <w:tcPr>
            <w:tcW w:w="693" w:type="dxa"/>
          </w:tcPr>
          <w:p w14:paraId="10B5FCDF" w14:textId="77777777" w:rsidR="00842E91" w:rsidRPr="00112BEB" w:rsidRDefault="00842E91" w:rsidP="00444BCC">
            <w:pPr>
              <w:pStyle w:val="NIISeContent"/>
              <w:jc w:val="center"/>
            </w:pPr>
          </w:p>
        </w:tc>
        <w:tc>
          <w:tcPr>
            <w:tcW w:w="725" w:type="dxa"/>
          </w:tcPr>
          <w:p w14:paraId="30B2B32E" w14:textId="19457E5F" w:rsidR="00842E91" w:rsidRPr="00112BEB" w:rsidRDefault="006038AF" w:rsidP="00444BCC">
            <w:pPr>
              <w:pStyle w:val="NIISeContent"/>
              <w:jc w:val="center"/>
            </w:pPr>
            <w:r>
              <w:t>I</w:t>
            </w:r>
          </w:p>
        </w:tc>
        <w:tc>
          <w:tcPr>
            <w:tcW w:w="625" w:type="dxa"/>
          </w:tcPr>
          <w:p w14:paraId="5290C014" w14:textId="77777777" w:rsidR="00842E91" w:rsidRPr="00112BEB" w:rsidRDefault="00842E91" w:rsidP="00444BCC">
            <w:pPr>
              <w:pStyle w:val="NIISeContent"/>
              <w:jc w:val="center"/>
            </w:pPr>
          </w:p>
        </w:tc>
      </w:tr>
      <w:tr w:rsidR="00842E91" w:rsidRPr="00112BEB" w14:paraId="4634C873" w14:textId="77777777" w:rsidTr="009975FE">
        <w:trPr>
          <w:trHeight w:val="858"/>
        </w:trPr>
        <w:tc>
          <w:tcPr>
            <w:tcW w:w="787" w:type="dxa"/>
            <w:vMerge w:val="restart"/>
          </w:tcPr>
          <w:p w14:paraId="3E778F90" w14:textId="77777777" w:rsidR="00842E91" w:rsidRPr="00112BEB" w:rsidRDefault="00842E91" w:rsidP="009975FE">
            <w:pPr>
              <w:pStyle w:val="NIISeContent"/>
              <w:jc w:val="center"/>
            </w:pPr>
            <w:r>
              <w:lastRenderedPageBreak/>
              <w:t>9</w:t>
            </w:r>
            <w:r w:rsidRPr="00112BEB">
              <w:t>.</w:t>
            </w:r>
          </w:p>
        </w:tc>
        <w:tc>
          <w:tcPr>
            <w:tcW w:w="2987" w:type="dxa"/>
            <w:vMerge w:val="restart"/>
          </w:tcPr>
          <w:p w14:paraId="0BCB608E" w14:textId="77777777" w:rsidR="00842E91" w:rsidRDefault="00842E91" w:rsidP="009975FE">
            <w:pPr>
              <w:pStyle w:val="NIISeContent"/>
              <w:jc w:val="left"/>
              <w:rPr>
                <w:i/>
              </w:rPr>
            </w:pPr>
            <w:r>
              <w:rPr>
                <w:i/>
              </w:rPr>
              <w:t>Deployment:</w:t>
            </w:r>
          </w:p>
          <w:p w14:paraId="1443E7E1" w14:textId="77777777" w:rsidR="00842E91" w:rsidRDefault="00842E91" w:rsidP="00C15B0A">
            <w:pPr>
              <w:pStyle w:val="NIISeContent"/>
              <w:numPr>
                <w:ilvl w:val="0"/>
                <w:numId w:val="230"/>
              </w:numPr>
              <w:ind w:left="357" w:hanging="357"/>
              <w:jc w:val="left"/>
            </w:pPr>
            <w:r w:rsidRPr="003A2538">
              <w:rPr>
                <w:i/>
              </w:rPr>
              <w:t>Deployment</w:t>
            </w:r>
            <w:r>
              <w:t xml:space="preserve"> ke persekitaran </w:t>
            </w:r>
            <w:r>
              <w:rPr>
                <w:i/>
              </w:rPr>
              <w:t>production</w:t>
            </w:r>
          </w:p>
          <w:p w14:paraId="0C235060" w14:textId="77777777" w:rsidR="00842E91" w:rsidRPr="000D14C3" w:rsidRDefault="00842E91" w:rsidP="00C15B0A">
            <w:pPr>
              <w:pStyle w:val="NIISeContent"/>
              <w:numPr>
                <w:ilvl w:val="0"/>
                <w:numId w:val="230"/>
              </w:numPr>
              <w:ind w:left="357" w:hanging="357"/>
              <w:jc w:val="left"/>
            </w:pPr>
            <w:r>
              <w:t>Migrasi data dari sistem sedia ada</w:t>
            </w:r>
          </w:p>
        </w:tc>
        <w:tc>
          <w:tcPr>
            <w:tcW w:w="2429" w:type="dxa"/>
          </w:tcPr>
          <w:p w14:paraId="41CF17BD" w14:textId="77777777" w:rsidR="00842E91" w:rsidRDefault="00842E91" w:rsidP="009975FE">
            <w:pPr>
              <w:pStyle w:val="NIISeTableBullet"/>
              <w:rPr>
                <w:bCs/>
                <w:szCs w:val="24"/>
              </w:rPr>
            </w:pPr>
            <w:r>
              <w:rPr>
                <w:bCs/>
                <w:szCs w:val="24"/>
              </w:rPr>
              <w:t xml:space="preserve">Laporan </w:t>
            </w:r>
            <w:r w:rsidRPr="00A66AD4">
              <w:rPr>
                <w:bCs/>
                <w:i/>
                <w:szCs w:val="24"/>
              </w:rPr>
              <w:t>Deployment</w:t>
            </w:r>
            <w:r>
              <w:rPr>
                <w:bCs/>
                <w:szCs w:val="24"/>
              </w:rPr>
              <w:t xml:space="preserve"> (</w:t>
            </w:r>
            <w:r>
              <w:rPr>
                <w:b/>
                <w:bCs/>
                <w:szCs w:val="24"/>
              </w:rPr>
              <w:t>DMT-200067</w:t>
            </w:r>
            <w:r>
              <w:rPr>
                <w:bCs/>
                <w:szCs w:val="24"/>
              </w:rPr>
              <w:t>)</w:t>
            </w:r>
          </w:p>
          <w:p w14:paraId="40CE9596" w14:textId="77777777" w:rsidR="00842E91" w:rsidRDefault="00842E91" w:rsidP="009975FE">
            <w:pPr>
              <w:pStyle w:val="NIISeTableBullet"/>
              <w:rPr>
                <w:bCs/>
                <w:szCs w:val="24"/>
              </w:rPr>
            </w:pPr>
            <w:r>
              <w:rPr>
                <w:bCs/>
                <w:szCs w:val="24"/>
              </w:rPr>
              <w:t xml:space="preserve">Laporan Migrasi Data </w:t>
            </w:r>
          </w:p>
          <w:p w14:paraId="504D72DC" w14:textId="77777777" w:rsidR="00842E91" w:rsidRPr="00561353" w:rsidRDefault="00842E91" w:rsidP="009975FE">
            <w:pPr>
              <w:pStyle w:val="NIISeTableBullet"/>
              <w:numPr>
                <w:ilvl w:val="0"/>
                <w:numId w:val="0"/>
              </w:numPr>
              <w:ind w:left="357"/>
              <w:rPr>
                <w:bCs/>
                <w:szCs w:val="24"/>
              </w:rPr>
            </w:pPr>
            <w:r>
              <w:rPr>
                <w:bCs/>
                <w:szCs w:val="24"/>
              </w:rPr>
              <w:t>(</w:t>
            </w:r>
            <w:r>
              <w:rPr>
                <w:b/>
                <w:bCs/>
                <w:szCs w:val="24"/>
              </w:rPr>
              <w:t>DMT-200047</w:t>
            </w:r>
            <w:r>
              <w:rPr>
                <w:bCs/>
                <w:szCs w:val="24"/>
              </w:rPr>
              <w:t>)</w:t>
            </w:r>
          </w:p>
        </w:tc>
        <w:tc>
          <w:tcPr>
            <w:tcW w:w="630" w:type="dxa"/>
          </w:tcPr>
          <w:p w14:paraId="463C33D2" w14:textId="77777777" w:rsidR="00842E91" w:rsidRPr="00112BEB" w:rsidRDefault="00842E91" w:rsidP="00444BCC">
            <w:pPr>
              <w:pStyle w:val="NIISeContent"/>
              <w:jc w:val="center"/>
            </w:pPr>
            <w:r>
              <w:t>C</w:t>
            </w:r>
          </w:p>
        </w:tc>
        <w:tc>
          <w:tcPr>
            <w:tcW w:w="567" w:type="dxa"/>
          </w:tcPr>
          <w:p w14:paraId="0E9CC739" w14:textId="77777777" w:rsidR="00842E91" w:rsidRPr="00112BEB" w:rsidRDefault="00842E91" w:rsidP="00444BCC">
            <w:pPr>
              <w:pStyle w:val="NIISeContent"/>
              <w:jc w:val="center"/>
            </w:pPr>
            <w:r>
              <w:t>A</w:t>
            </w:r>
          </w:p>
        </w:tc>
        <w:tc>
          <w:tcPr>
            <w:tcW w:w="693" w:type="dxa"/>
          </w:tcPr>
          <w:p w14:paraId="2F939792" w14:textId="77777777" w:rsidR="00842E91" w:rsidRPr="00112BEB" w:rsidRDefault="00842E91" w:rsidP="00444BCC">
            <w:pPr>
              <w:pStyle w:val="NIISeContent"/>
              <w:jc w:val="center"/>
            </w:pPr>
            <w:r>
              <w:t>C</w:t>
            </w:r>
          </w:p>
        </w:tc>
        <w:tc>
          <w:tcPr>
            <w:tcW w:w="725" w:type="dxa"/>
          </w:tcPr>
          <w:p w14:paraId="4C2A88EA" w14:textId="77777777" w:rsidR="00842E91" w:rsidRPr="00112BEB" w:rsidRDefault="00842E91" w:rsidP="00444BCC">
            <w:pPr>
              <w:pStyle w:val="NIISeContent"/>
              <w:jc w:val="center"/>
            </w:pPr>
            <w:r w:rsidRPr="00112BEB">
              <w:t>C</w:t>
            </w:r>
          </w:p>
        </w:tc>
        <w:tc>
          <w:tcPr>
            <w:tcW w:w="625" w:type="dxa"/>
          </w:tcPr>
          <w:p w14:paraId="16D360C9" w14:textId="77777777" w:rsidR="00842E91" w:rsidRPr="00112BEB" w:rsidRDefault="00842E91" w:rsidP="00444BCC">
            <w:pPr>
              <w:pStyle w:val="NIISeContent"/>
              <w:jc w:val="center"/>
            </w:pPr>
            <w:r w:rsidRPr="00112BEB">
              <w:t>R</w:t>
            </w:r>
          </w:p>
        </w:tc>
      </w:tr>
      <w:tr w:rsidR="00842E91" w:rsidRPr="00112BEB" w14:paraId="12446C72" w14:textId="77777777" w:rsidTr="009975FE">
        <w:trPr>
          <w:trHeight w:val="528"/>
        </w:trPr>
        <w:tc>
          <w:tcPr>
            <w:tcW w:w="787" w:type="dxa"/>
            <w:vMerge/>
          </w:tcPr>
          <w:p w14:paraId="71FABDEA" w14:textId="77777777" w:rsidR="00842E91" w:rsidRPr="00112BEB" w:rsidRDefault="00842E91" w:rsidP="009975FE">
            <w:pPr>
              <w:pStyle w:val="NIISeContent"/>
              <w:jc w:val="center"/>
            </w:pPr>
          </w:p>
        </w:tc>
        <w:tc>
          <w:tcPr>
            <w:tcW w:w="2987" w:type="dxa"/>
            <w:vMerge/>
          </w:tcPr>
          <w:p w14:paraId="3B54A78E" w14:textId="77777777" w:rsidR="00842E91" w:rsidRPr="00112BEB" w:rsidRDefault="00842E91" w:rsidP="009975FE">
            <w:pPr>
              <w:pStyle w:val="NIISeContent"/>
              <w:jc w:val="left"/>
            </w:pPr>
          </w:p>
        </w:tc>
        <w:tc>
          <w:tcPr>
            <w:tcW w:w="2429" w:type="dxa"/>
          </w:tcPr>
          <w:p w14:paraId="39ACBBA4" w14:textId="6AE37DF6"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2A7603D" w14:textId="77777777" w:rsidR="00842E91" w:rsidRPr="00112BEB" w:rsidRDefault="00842E91" w:rsidP="00444BCC">
            <w:pPr>
              <w:pStyle w:val="NIISeContent"/>
              <w:jc w:val="center"/>
            </w:pPr>
            <w:r>
              <w:t>C</w:t>
            </w:r>
          </w:p>
        </w:tc>
        <w:tc>
          <w:tcPr>
            <w:tcW w:w="567" w:type="dxa"/>
          </w:tcPr>
          <w:p w14:paraId="5A23DFF2" w14:textId="77777777" w:rsidR="00842E91" w:rsidRPr="00112BEB" w:rsidRDefault="00842E91" w:rsidP="00444BCC">
            <w:pPr>
              <w:pStyle w:val="NIISeContent"/>
              <w:jc w:val="center"/>
            </w:pPr>
            <w:r>
              <w:t>A</w:t>
            </w:r>
          </w:p>
        </w:tc>
        <w:tc>
          <w:tcPr>
            <w:tcW w:w="693" w:type="dxa"/>
          </w:tcPr>
          <w:p w14:paraId="2D533450" w14:textId="77777777" w:rsidR="00842E91" w:rsidRPr="00112BEB" w:rsidRDefault="00842E91" w:rsidP="00444BCC">
            <w:pPr>
              <w:pStyle w:val="NIISeContent"/>
              <w:jc w:val="center"/>
            </w:pPr>
            <w:r>
              <w:t>R</w:t>
            </w:r>
          </w:p>
        </w:tc>
        <w:tc>
          <w:tcPr>
            <w:tcW w:w="725" w:type="dxa"/>
          </w:tcPr>
          <w:p w14:paraId="6C0A9C07" w14:textId="1A0DCF8A" w:rsidR="00842E91" w:rsidRPr="00112BEB" w:rsidRDefault="006038AF" w:rsidP="00444BCC">
            <w:pPr>
              <w:pStyle w:val="NIISeContent"/>
              <w:jc w:val="center"/>
            </w:pPr>
            <w:r>
              <w:t>I</w:t>
            </w:r>
          </w:p>
        </w:tc>
        <w:tc>
          <w:tcPr>
            <w:tcW w:w="625" w:type="dxa"/>
          </w:tcPr>
          <w:p w14:paraId="6E10B6DF" w14:textId="77777777" w:rsidR="00842E91" w:rsidRPr="00112BEB" w:rsidRDefault="00842E91" w:rsidP="00444BCC">
            <w:pPr>
              <w:pStyle w:val="NIISeContent"/>
              <w:jc w:val="center"/>
            </w:pPr>
          </w:p>
        </w:tc>
      </w:tr>
      <w:tr w:rsidR="00842E91" w:rsidRPr="00112BEB" w14:paraId="27580BA5" w14:textId="77777777" w:rsidTr="009975FE">
        <w:trPr>
          <w:trHeight w:val="384"/>
        </w:trPr>
        <w:tc>
          <w:tcPr>
            <w:tcW w:w="787" w:type="dxa"/>
            <w:vMerge/>
          </w:tcPr>
          <w:p w14:paraId="66010663" w14:textId="77777777" w:rsidR="00842E91" w:rsidRPr="00112BEB" w:rsidRDefault="00842E91" w:rsidP="009975FE">
            <w:pPr>
              <w:pStyle w:val="NIISeContent"/>
              <w:jc w:val="center"/>
            </w:pPr>
          </w:p>
        </w:tc>
        <w:tc>
          <w:tcPr>
            <w:tcW w:w="2987" w:type="dxa"/>
            <w:vMerge/>
          </w:tcPr>
          <w:p w14:paraId="505EEDEA" w14:textId="77777777" w:rsidR="00842E91" w:rsidRPr="00112BEB" w:rsidRDefault="00842E91" w:rsidP="009975FE">
            <w:pPr>
              <w:pStyle w:val="NIISeContent"/>
              <w:jc w:val="left"/>
            </w:pPr>
          </w:p>
        </w:tc>
        <w:tc>
          <w:tcPr>
            <w:tcW w:w="2429" w:type="dxa"/>
          </w:tcPr>
          <w:p w14:paraId="64D9FDB3"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9E6B81C" w14:textId="77777777" w:rsidR="00842E91" w:rsidRPr="00112BEB" w:rsidRDefault="00842E91" w:rsidP="00444BCC">
            <w:pPr>
              <w:pStyle w:val="NIISeContent"/>
              <w:jc w:val="center"/>
            </w:pPr>
            <w:r>
              <w:t>R</w:t>
            </w:r>
          </w:p>
        </w:tc>
        <w:tc>
          <w:tcPr>
            <w:tcW w:w="567" w:type="dxa"/>
          </w:tcPr>
          <w:p w14:paraId="4331DC38" w14:textId="77777777" w:rsidR="00842E91" w:rsidRPr="00112BEB" w:rsidRDefault="00842E91" w:rsidP="00444BCC">
            <w:pPr>
              <w:pStyle w:val="NIISeContent"/>
              <w:jc w:val="center"/>
            </w:pPr>
            <w:r>
              <w:t>A</w:t>
            </w:r>
          </w:p>
        </w:tc>
        <w:tc>
          <w:tcPr>
            <w:tcW w:w="693" w:type="dxa"/>
          </w:tcPr>
          <w:p w14:paraId="6ADA2636" w14:textId="77777777" w:rsidR="00842E91" w:rsidRPr="00112BEB" w:rsidRDefault="00842E91" w:rsidP="00444BCC">
            <w:pPr>
              <w:pStyle w:val="NIISeContent"/>
              <w:jc w:val="center"/>
            </w:pPr>
          </w:p>
        </w:tc>
        <w:tc>
          <w:tcPr>
            <w:tcW w:w="725" w:type="dxa"/>
          </w:tcPr>
          <w:p w14:paraId="4DF8C59A" w14:textId="1EDFB07C" w:rsidR="00842E91" w:rsidRPr="00112BEB" w:rsidRDefault="006038AF" w:rsidP="00444BCC">
            <w:pPr>
              <w:pStyle w:val="NIISeContent"/>
              <w:jc w:val="center"/>
            </w:pPr>
            <w:r>
              <w:t>I</w:t>
            </w:r>
          </w:p>
        </w:tc>
        <w:tc>
          <w:tcPr>
            <w:tcW w:w="625" w:type="dxa"/>
          </w:tcPr>
          <w:p w14:paraId="5BC172A5" w14:textId="77777777" w:rsidR="00842E91" w:rsidRPr="00112BEB" w:rsidRDefault="00842E91" w:rsidP="00444BCC">
            <w:pPr>
              <w:pStyle w:val="NIISeContent"/>
              <w:jc w:val="center"/>
            </w:pPr>
          </w:p>
        </w:tc>
      </w:tr>
      <w:tr w:rsidR="00842E91" w:rsidRPr="00112BEB" w14:paraId="169FA598" w14:textId="77777777" w:rsidTr="009975FE">
        <w:trPr>
          <w:trHeight w:val="858"/>
        </w:trPr>
        <w:tc>
          <w:tcPr>
            <w:tcW w:w="787" w:type="dxa"/>
            <w:vMerge w:val="restart"/>
          </w:tcPr>
          <w:p w14:paraId="77C37B66" w14:textId="77777777" w:rsidR="00842E91" w:rsidRPr="00112BEB" w:rsidRDefault="00842E91" w:rsidP="009975FE">
            <w:pPr>
              <w:pStyle w:val="NIISeContent"/>
              <w:jc w:val="center"/>
            </w:pPr>
            <w:r>
              <w:t>10</w:t>
            </w:r>
            <w:r w:rsidRPr="00112BEB">
              <w:t>.</w:t>
            </w:r>
          </w:p>
        </w:tc>
        <w:tc>
          <w:tcPr>
            <w:tcW w:w="2987" w:type="dxa"/>
            <w:vMerge w:val="restart"/>
          </w:tcPr>
          <w:p w14:paraId="2161FCAE" w14:textId="77777777" w:rsidR="00842E91" w:rsidRPr="00A66AD4" w:rsidRDefault="00842E91" w:rsidP="009975FE">
            <w:pPr>
              <w:pStyle w:val="NIISeContent"/>
              <w:jc w:val="left"/>
            </w:pPr>
            <w:r>
              <w:rPr>
                <w:i/>
              </w:rPr>
              <w:t>Deployment</w:t>
            </w:r>
            <w:r>
              <w:t xml:space="preserve"> ke lokasi NICC </w:t>
            </w:r>
            <w:r w:rsidRPr="006038AF">
              <w:t>Putrajaya, NICC Sabah dan NICC Sarawak.</w:t>
            </w:r>
          </w:p>
        </w:tc>
        <w:tc>
          <w:tcPr>
            <w:tcW w:w="2429" w:type="dxa"/>
          </w:tcPr>
          <w:p w14:paraId="4727662B" w14:textId="77777777" w:rsidR="00842E91" w:rsidRDefault="00842E91" w:rsidP="009975FE">
            <w:pPr>
              <w:pStyle w:val="NIISeTableBullet"/>
              <w:rPr>
                <w:bCs/>
                <w:szCs w:val="24"/>
              </w:rPr>
            </w:pPr>
            <w:r>
              <w:rPr>
                <w:bCs/>
                <w:szCs w:val="24"/>
              </w:rPr>
              <w:t xml:space="preserve">Laporan </w:t>
            </w:r>
            <w:r w:rsidRPr="00A66AD4">
              <w:rPr>
                <w:bCs/>
                <w:i/>
                <w:szCs w:val="24"/>
              </w:rPr>
              <w:t>Deployment</w:t>
            </w:r>
            <w:r>
              <w:rPr>
                <w:bCs/>
                <w:szCs w:val="24"/>
              </w:rPr>
              <w:t xml:space="preserve"> Lokasi (</w:t>
            </w:r>
            <w:r>
              <w:rPr>
                <w:bCs/>
                <w:i/>
                <w:szCs w:val="24"/>
              </w:rPr>
              <w:t>Site Deployment</w:t>
            </w:r>
            <w:r>
              <w:rPr>
                <w:bCs/>
                <w:szCs w:val="24"/>
              </w:rPr>
              <w:t>)</w:t>
            </w:r>
          </w:p>
          <w:p w14:paraId="4D8759FC" w14:textId="77777777" w:rsidR="00842E91" w:rsidRPr="00561353" w:rsidRDefault="00842E91" w:rsidP="009975FE">
            <w:pPr>
              <w:pStyle w:val="NIISeTableBullet"/>
              <w:numPr>
                <w:ilvl w:val="0"/>
                <w:numId w:val="0"/>
              </w:numPr>
              <w:ind w:left="357"/>
              <w:rPr>
                <w:bCs/>
                <w:szCs w:val="24"/>
              </w:rPr>
            </w:pPr>
            <w:r>
              <w:rPr>
                <w:bCs/>
                <w:szCs w:val="24"/>
              </w:rPr>
              <w:t>(</w:t>
            </w:r>
            <w:r>
              <w:rPr>
                <w:b/>
                <w:bCs/>
                <w:szCs w:val="24"/>
              </w:rPr>
              <w:t>DMT-200068</w:t>
            </w:r>
            <w:r>
              <w:rPr>
                <w:bCs/>
                <w:szCs w:val="24"/>
              </w:rPr>
              <w:t>)</w:t>
            </w:r>
          </w:p>
        </w:tc>
        <w:tc>
          <w:tcPr>
            <w:tcW w:w="630" w:type="dxa"/>
          </w:tcPr>
          <w:p w14:paraId="5C93F4A2" w14:textId="77777777" w:rsidR="00842E91" w:rsidRPr="00112BEB" w:rsidRDefault="00842E91" w:rsidP="00444BCC">
            <w:pPr>
              <w:pStyle w:val="NIISeContent"/>
              <w:jc w:val="center"/>
            </w:pPr>
            <w:r>
              <w:t>C</w:t>
            </w:r>
          </w:p>
        </w:tc>
        <w:tc>
          <w:tcPr>
            <w:tcW w:w="567" w:type="dxa"/>
          </w:tcPr>
          <w:p w14:paraId="331CCDC2" w14:textId="77777777" w:rsidR="00842E91" w:rsidRPr="00112BEB" w:rsidRDefault="00842E91" w:rsidP="00444BCC">
            <w:pPr>
              <w:pStyle w:val="NIISeContent"/>
              <w:jc w:val="center"/>
            </w:pPr>
            <w:r>
              <w:t>A</w:t>
            </w:r>
          </w:p>
        </w:tc>
        <w:tc>
          <w:tcPr>
            <w:tcW w:w="693" w:type="dxa"/>
          </w:tcPr>
          <w:p w14:paraId="730E5C52" w14:textId="77777777" w:rsidR="00842E91" w:rsidRPr="00112BEB" w:rsidRDefault="00842E91" w:rsidP="00444BCC">
            <w:pPr>
              <w:pStyle w:val="NIISeContent"/>
              <w:jc w:val="center"/>
            </w:pPr>
            <w:r>
              <w:t>C</w:t>
            </w:r>
          </w:p>
        </w:tc>
        <w:tc>
          <w:tcPr>
            <w:tcW w:w="725" w:type="dxa"/>
          </w:tcPr>
          <w:p w14:paraId="08F8B59F" w14:textId="77777777" w:rsidR="00842E91" w:rsidRPr="00112BEB" w:rsidRDefault="00842E91" w:rsidP="00444BCC">
            <w:pPr>
              <w:pStyle w:val="NIISeContent"/>
              <w:jc w:val="center"/>
            </w:pPr>
            <w:r w:rsidRPr="00112BEB">
              <w:t>C</w:t>
            </w:r>
          </w:p>
        </w:tc>
        <w:tc>
          <w:tcPr>
            <w:tcW w:w="625" w:type="dxa"/>
          </w:tcPr>
          <w:p w14:paraId="485C43BE" w14:textId="77777777" w:rsidR="00842E91" w:rsidRPr="00112BEB" w:rsidRDefault="00842E91" w:rsidP="00444BCC">
            <w:pPr>
              <w:pStyle w:val="NIISeContent"/>
              <w:jc w:val="center"/>
            </w:pPr>
            <w:r w:rsidRPr="00112BEB">
              <w:t>R</w:t>
            </w:r>
          </w:p>
        </w:tc>
      </w:tr>
      <w:tr w:rsidR="00842E91" w:rsidRPr="00112BEB" w14:paraId="3E199190" w14:textId="77777777" w:rsidTr="009975FE">
        <w:trPr>
          <w:trHeight w:val="528"/>
        </w:trPr>
        <w:tc>
          <w:tcPr>
            <w:tcW w:w="787" w:type="dxa"/>
            <w:vMerge/>
          </w:tcPr>
          <w:p w14:paraId="05A07C55" w14:textId="77777777" w:rsidR="00842E91" w:rsidRPr="00112BEB" w:rsidRDefault="00842E91" w:rsidP="009975FE">
            <w:pPr>
              <w:pStyle w:val="NIISeContent"/>
              <w:jc w:val="center"/>
            </w:pPr>
          </w:p>
        </w:tc>
        <w:tc>
          <w:tcPr>
            <w:tcW w:w="2987" w:type="dxa"/>
            <w:vMerge/>
          </w:tcPr>
          <w:p w14:paraId="78CE809F" w14:textId="77777777" w:rsidR="00842E91" w:rsidRPr="00112BEB" w:rsidRDefault="00842E91" w:rsidP="009975FE">
            <w:pPr>
              <w:pStyle w:val="NIISeContent"/>
              <w:jc w:val="left"/>
            </w:pPr>
          </w:p>
        </w:tc>
        <w:tc>
          <w:tcPr>
            <w:tcW w:w="2429" w:type="dxa"/>
          </w:tcPr>
          <w:p w14:paraId="2529595C" w14:textId="0430D52B"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E55F32B" w14:textId="77777777" w:rsidR="00842E91" w:rsidRPr="00112BEB" w:rsidRDefault="00842E91" w:rsidP="00444BCC">
            <w:pPr>
              <w:pStyle w:val="NIISeContent"/>
              <w:jc w:val="center"/>
            </w:pPr>
            <w:r>
              <w:t>C</w:t>
            </w:r>
          </w:p>
        </w:tc>
        <w:tc>
          <w:tcPr>
            <w:tcW w:w="567" w:type="dxa"/>
          </w:tcPr>
          <w:p w14:paraId="025E7CCF" w14:textId="77777777" w:rsidR="00842E91" w:rsidRPr="00112BEB" w:rsidRDefault="00842E91" w:rsidP="00444BCC">
            <w:pPr>
              <w:pStyle w:val="NIISeContent"/>
              <w:jc w:val="center"/>
            </w:pPr>
            <w:r>
              <w:t>A</w:t>
            </w:r>
          </w:p>
        </w:tc>
        <w:tc>
          <w:tcPr>
            <w:tcW w:w="693" w:type="dxa"/>
          </w:tcPr>
          <w:p w14:paraId="7DE6CFE9" w14:textId="77777777" w:rsidR="00842E91" w:rsidRPr="00112BEB" w:rsidRDefault="00842E91" w:rsidP="00444BCC">
            <w:pPr>
              <w:pStyle w:val="NIISeContent"/>
              <w:jc w:val="center"/>
            </w:pPr>
            <w:r>
              <w:t>R</w:t>
            </w:r>
          </w:p>
        </w:tc>
        <w:tc>
          <w:tcPr>
            <w:tcW w:w="725" w:type="dxa"/>
          </w:tcPr>
          <w:p w14:paraId="1AC31F20" w14:textId="0682463D" w:rsidR="00842E91" w:rsidRPr="00112BEB" w:rsidRDefault="006038AF" w:rsidP="00444BCC">
            <w:pPr>
              <w:pStyle w:val="NIISeContent"/>
              <w:jc w:val="center"/>
            </w:pPr>
            <w:r>
              <w:t>I</w:t>
            </w:r>
          </w:p>
        </w:tc>
        <w:tc>
          <w:tcPr>
            <w:tcW w:w="625" w:type="dxa"/>
          </w:tcPr>
          <w:p w14:paraId="4A8DD462" w14:textId="77777777" w:rsidR="00842E91" w:rsidRPr="00112BEB" w:rsidRDefault="00842E91" w:rsidP="00444BCC">
            <w:pPr>
              <w:pStyle w:val="NIISeContent"/>
              <w:jc w:val="center"/>
            </w:pPr>
          </w:p>
        </w:tc>
      </w:tr>
      <w:tr w:rsidR="00842E91" w:rsidRPr="00112BEB" w14:paraId="3424F6F4" w14:textId="77777777" w:rsidTr="009975FE">
        <w:trPr>
          <w:trHeight w:val="384"/>
        </w:trPr>
        <w:tc>
          <w:tcPr>
            <w:tcW w:w="787" w:type="dxa"/>
            <w:vMerge/>
          </w:tcPr>
          <w:p w14:paraId="75F2129B" w14:textId="77777777" w:rsidR="00842E91" w:rsidRPr="00112BEB" w:rsidRDefault="00842E91" w:rsidP="009975FE">
            <w:pPr>
              <w:pStyle w:val="NIISeContent"/>
              <w:jc w:val="center"/>
            </w:pPr>
          </w:p>
        </w:tc>
        <w:tc>
          <w:tcPr>
            <w:tcW w:w="2987" w:type="dxa"/>
            <w:vMerge/>
          </w:tcPr>
          <w:p w14:paraId="62C0C795" w14:textId="77777777" w:rsidR="00842E91" w:rsidRPr="00112BEB" w:rsidRDefault="00842E91" w:rsidP="009975FE">
            <w:pPr>
              <w:pStyle w:val="NIISeContent"/>
              <w:jc w:val="left"/>
            </w:pPr>
          </w:p>
        </w:tc>
        <w:tc>
          <w:tcPr>
            <w:tcW w:w="2429" w:type="dxa"/>
          </w:tcPr>
          <w:p w14:paraId="18B581F6"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06478440" w14:textId="77777777" w:rsidR="00842E91" w:rsidRPr="00112BEB" w:rsidRDefault="00842E91" w:rsidP="00444BCC">
            <w:pPr>
              <w:pStyle w:val="NIISeContent"/>
              <w:jc w:val="center"/>
            </w:pPr>
            <w:r>
              <w:t>R</w:t>
            </w:r>
          </w:p>
        </w:tc>
        <w:tc>
          <w:tcPr>
            <w:tcW w:w="567" w:type="dxa"/>
          </w:tcPr>
          <w:p w14:paraId="00A9427A" w14:textId="77777777" w:rsidR="00842E91" w:rsidRPr="00112BEB" w:rsidRDefault="00842E91" w:rsidP="00444BCC">
            <w:pPr>
              <w:pStyle w:val="NIISeContent"/>
              <w:jc w:val="center"/>
            </w:pPr>
            <w:r>
              <w:t>A</w:t>
            </w:r>
          </w:p>
        </w:tc>
        <w:tc>
          <w:tcPr>
            <w:tcW w:w="693" w:type="dxa"/>
          </w:tcPr>
          <w:p w14:paraId="7867F0C6" w14:textId="77777777" w:rsidR="00842E91" w:rsidRPr="00112BEB" w:rsidRDefault="00842E91" w:rsidP="00444BCC">
            <w:pPr>
              <w:pStyle w:val="NIISeContent"/>
              <w:jc w:val="center"/>
            </w:pPr>
          </w:p>
        </w:tc>
        <w:tc>
          <w:tcPr>
            <w:tcW w:w="725" w:type="dxa"/>
          </w:tcPr>
          <w:p w14:paraId="468CCD72" w14:textId="4ECD46AF" w:rsidR="00842E91" w:rsidRPr="00112BEB" w:rsidRDefault="006038AF" w:rsidP="00444BCC">
            <w:pPr>
              <w:pStyle w:val="NIISeContent"/>
              <w:jc w:val="center"/>
            </w:pPr>
            <w:r>
              <w:t>I</w:t>
            </w:r>
          </w:p>
        </w:tc>
        <w:tc>
          <w:tcPr>
            <w:tcW w:w="625" w:type="dxa"/>
          </w:tcPr>
          <w:p w14:paraId="22B27AFD" w14:textId="77777777" w:rsidR="00842E91" w:rsidRPr="00112BEB" w:rsidRDefault="00842E91" w:rsidP="00444BCC">
            <w:pPr>
              <w:pStyle w:val="NIISeContent"/>
              <w:jc w:val="center"/>
            </w:pPr>
          </w:p>
        </w:tc>
      </w:tr>
      <w:tr w:rsidR="00842E91" w:rsidRPr="00112BEB" w14:paraId="1FA0508B" w14:textId="77777777" w:rsidTr="009975FE">
        <w:trPr>
          <w:trHeight w:val="858"/>
        </w:trPr>
        <w:tc>
          <w:tcPr>
            <w:tcW w:w="787" w:type="dxa"/>
            <w:vMerge w:val="restart"/>
          </w:tcPr>
          <w:p w14:paraId="0922CD94" w14:textId="77777777" w:rsidR="00842E91" w:rsidRPr="00112BEB" w:rsidRDefault="00842E91" w:rsidP="009975FE">
            <w:pPr>
              <w:pStyle w:val="NIISeContent"/>
              <w:jc w:val="center"/>
            </w:pPr>
            <w:r>
              <w:t>11</w:t>
            </w:r>
            <w:r w:rsidRPr="00112BEB">
              <w:t>.</w:t>
            </w:r>
          </w:p>
        </w:tc>
        <w:tc>
          <w:tcPr>
            <w:tcW w:w="2987" w:type="dxa"/>
            <w:vMerge w:val="restart"/>
          </w:tcPr>
          <w:p w14:paraId="17355F90" w14:textId="77777777" w:rsidR="00842E91" w:rsidRDefault="00842E91" w:rsidP="009975FE">
            <w:pPr>
              <w:pStyle w:val="NIISeContent"/>
              <w:jc w:val="left"/>
            </w:pPr>
            <w:r>
              <w:t xml:space="preserve">Pengujian selepas </w:t>
            </w:r>
            <w:r>
              <w:rPr>
                <w:i/>
              </w:rPr>
              <w:t>deployment</w:t>
            </w:r>
            <w:r>
              <w:t>:</w:t>
            </w:r>
          </w:p>
          <w:p w14:paraId="759FE503" w14:textId="77777777" w:rsidR="00842E91" w:rsidRDefault="00842E91" w:rsidP="00C15B0A">
            <w:pPr>
              <w:pStyle w:val="NIISeContent"/>
              <w:numPr>
                <w:ilvl w:val="0"/>
                <w:numId w:val="230"/>
              </w:numPr>
              <w:ind w:left="357" w:hanging="357"/>
              <w:jc w:val="left"/>
            </w:pPr>
            <w:r>
              <w:lastRenderedPageBreak/>
              <w:t>Pengujian keselamatan</w:t>
            </w:r>
          </w:p>
          <w:p w14:paraId="12218BCB" w14:textId="77777777" w:rsidR="00842E91" w:rsidRDefault="00842E91" w:rsidP="00C15B0A">
            <w:pPr>
              <w:pStyle w:val="NIISeContent"/>
              <w:numPr>
                <w:ilvl w:val="0"/>
                <w:numId w:val="230"/>
              </w:numPr>
              <w:ind w:left="357" w:hanging="357"/>
              <w:jc w:val="left"/>
            </w:pPr>
            <w:r>
              <w:t>Pengujian prestasi</w:t>
            </w:r>
          </w:p>
          <w:p w14:paraId="2BFCAD36" w14:textId="77777777" w:rsidR="00842E91" w:rsidRDefault="00842E91" w:rsidP="00C15B0A">
            <w:pPr>
              <w:pStyle w:val="NIISeContent"/>
              <w:numPr>
                <w:ilvl w:val="0"/>
                <w:numId w:val="230"/>
              </w:numPr>
              <w:ind w:left="357" w:hanging="357"/>
              <w:jc w:val="left"/>
            </w:pPr>
            <w:r>
              <w:t>Pengujian SPA</w:t>
            </w:r>
          </w:p>
          <w:p w14:paraId="178DA884" w14:textId="77777777" w:rsidR="00842E91" w:rsidRPr="00112BEB" w:rsidRDefault="00842E91" w:rsidP="00C15B0A">
            <w:pPr>
              <w:pStyle w:val="NIISeContent"/>
              <w:numPr>
                <w:ilvl w:val="0"/>
                <w:numId w:val="230"/>
              </w:numPr>
              <w:ind w:left="357" w:hanging="357"/>
              <w:jc w:val="left"/>
            </w:pPr>
            <w:r>
              <w:t xml:space="preserve">Pengujian penerimaan </w:t>
            </w:r>
            <w:r w:rsidRPr="00C10C9C">
              <w:rPr>
                <w:iCs/>
              </w:rPr>
              <w:t>provisional</w:t>
            </w:r>
            <w:r>
              <w:rPr>
                <w:i/>
              </w:rPr>
              <w:t xml:space="preserve"> </w:t>
            </w:r>
            <w:r w:rsidRPr="000D14C3">
              <w:t>(PAT)</w:t>
            </w:r>
          </w:p>
          <w:p w14:paraId="308696C3" w14:textId="77777777" w:rsidR="00842E91" w:rsidRPr="00561353" w:rsidRDefault="00842E91" w:rsidP="009975FE">
            <w:pPr>
              <w:pStyle w:val="NIISeContent"/>
              <w:jc w:val="left"/>
              <w:rPr>
                <w:i/>
              </w:rPr>
            </w:pPr>
          </w:p>
        </w:tc>
        <w:tc>
          <w:tcPr>
            <w:tcW w:w="2429" w:type="dxa"/>
          </w:tcPr>
          <w:p w14:paraId="36528345" w14:textId="77777777" w:rsidR="00842E91" w:rsidRDefault="00842E91" w:rsidP="009975FE">
            <w:pPr>
              <w:pStyle w:val="NIISeTableBullet"/>
              <w:rPr>
                <w:bCs/>
                <w:szCs w:val="24"/>
              </w:rPr>
            </w:pPr>
            <w:r>
              <w:rPr>
                <w:bCs/>
                <w:szCs w:val="24"/>
              </w:rPr>
              <w:lastRenderedPageBreak/>
              <w:t xml:space="preserve">Laporan </w:t>
            </w:r>
            <w:r w:rsidRPr="00A66AD4">
              <w:rPr>
                <w:bCs/>
                <w:szCs w:val="24"/>
              </w:rPr>
              <w:t>Ujian Keselamatan</w:t>
            </w:r>
            <w:r>
              <w:rPr>
                <w:bCs/>
                <w:szCs w:val="24"/>
              </w:rPr>
              <w:t xml:space="preserve"> (</w:t>
            </w:r>
            <w:r>
              <w:rPr>
                <w:b/>
                <w:bCs/>
                <w:szCs w:val="24"/>
              </w:rPr>
              <w:t>DMT-200061</w:t>
            </w:r>
            <w:r>
              <w:rPr>
                <w:bCs/>
                <w:szCs w:val="24"/>
              </w:rPr>
              <w:t>)</w:t>
            </w:r>
          </w:p>
          <w:p w14:paraId="1682AC09" w14:textId="77777777" w:rsidR="00842E91" w:rsidRDefault="00842E91" w:rsidP="009975FE">
            <w:pPr>
              <w:pStyle w:val="NIISeTableBullet"/>
              <w:rPr>
                <w:bCs/>
                <w:szCs w:val="24"/>
              </w:rPr>
            </w:pPr>
            <w:r>
              <w:rPr>
                <w:bCs/>
                <w:szCs w:val="24"/>
              </w:rPr>
              <w:lastRenderedPageBreak/>
              <w:t>Laporan Pengujian</w:t>
            </w:r>
            <w:r w:rsidRPr="00A66AD4">
              <w:rPr>
                <w:bCs/>
                <w:szCs w:val="24"/>
              </w:rPr>
              <w:t xml:space="preserve"> </w:t>
            </w:r>
            <w:r>
              <w:rPr>
                <w:bCs/>
                <w:szCs w:val="24"/>
              </w:rPr>
              <w:t>Prestasi (</w:t>
            </w:r>
            <w:r>
              <w:rPr>
                <w:b/>
                <w:bCs/>
                <w:szCs w:val="24"/>
              </w:rPr>
              <w:t>DMT-200064</w:t>
            </w:r>
            <w:r>
              <w:rPr>
                <w:bCs/>
                <w:szCs w:val="24"/>
              </w:rPr>
              <w:t>)</w:t>
            </w:r>
          </w:p>
          <w:p w14:paraId="2E0E9110" w14:textId="77777777" w:rsidR="00842E91" w:rsidRDefault="00842E91" w:rsidP="009975FE">
            <w:pPr>
              <w:pStyle w:val="NIISeTableBullet"/>
              <w:rPr>
                <w:bCs/>
                <w:szCs w:val="24"/>
              </w:rPr>
            </w:pPr>
            <w:r>
              <w:rPr>
                <w:bCs/>
                <w:szCs w:val="24"/>
              </w:rPr>
              <w:t xml:space="preserve">Laporan </w:t>
            </w:r>
            <w:r>
              <w:rPr>
                <w:bCs/>
                <w:i/>
                <w:szCs w:val="24"/>
              </w:rPr>
              <w:t xml:space="preserve">Security Posture Assessment </w:t>
            </w:r>
            <w:r>
              <w:rPr>
                <w:bCs/>
                <w:szCs w:val="24"/>
              </w:rPr>
              <w:t>(</w:t>
            </w:r>
            <w:r>
              <w:rPr>
                <w:b/>
                <w:bCs/>
                <w:szCs w:val="24"/>
              </w:rPr>
              <w:t>DMT-200065</w:t>
            </w:r>
            <w:r>
              <w:rPr>
                <w:bCs/>
                <w:szCs w:val="24"/>
              </w:rPr>
              <w:t>)</w:t>
            </w:r>
          </w:p>
          <w:p w14:paraId="7FDFEAB3" w14:textId="77777777" w:rsidR="00842E91" w:rsidRPr="00561353" w:rsidRDefault="00842E91" w:rsidP="009975FE">
            <w:pPr>
              <w:pStyle w:val="NIISeTableBullet"/>
              <w:rPr>
                <w:bCs/>
                <w:szCs w:val="24"/>
              </w:rPr>
            </w:pPr>
            <w:r>
              <w:rPr>
                <w:bCs/>
                <w:szCs w:val="24"/>
              </w:rPr>
              <w:t xml:space="preserve">Laporan </w:t>
            </w:r>
            <w:r w:rsidRPr="00A66AD4">
              <w:rPr>
                <w:bCs/>
                <w:szCs w:val="24"/>
              </w:rPr>
              <w:t xml:space="preserve">Ujian </w:t>
            </w:r>
            <w:r>
              <w:rPr>
                <w:bCs/>
                <w:szCs w:val="24"/>
              </w:rPr>
              <w:t>Penerimaan (</w:t>
            </w:r>
            <w:r>
              <w:rPr>
                <w:b/>
                <w:bCs/>
                <w:szCs w:val="24"/>
              </w:rPr>
              <w:t>DMT-200066</w:t>
            </w:r>
            <w:r>
              <w:rPr>
                <w:bCs/>
                <w:szCs w:val="24"/>
              </w:rPr>
              <w:t>)</w:t>
            </w:r>
          </w:p>
        </w:tc>
        <w:tc>
          <w:tcPr>
            <w:tcW w:w="630" w:type="dxa"/>
          </w:tcPr>
          <w:p w14:paraId="4C3BD7B4" w14:textId="77777777" w:rsidR="00842E91" w:rsidRPr="00112BEB" w:rsidRDefault="00842E91" w:rsidP="00444BCC">
            <w:pPr>
              <w:pStyle w:val="NIISeContent"/>
              <w:jc w:val="center"/>
            </w:pPr>
            <w:r>
              <w:lastRenderedPageBreak/>
              <w:t>C</w:t>
            </w:r>
          </w:p>
        </w:tc>
        <w:tc>
          <w:tcPr>
            <w:tcW w:w="567" w:type="dxa"/>
          </w:tcPr>
          <w:p w14:paraId="2ECEE5D7" w14:textId="77777777" w:rsidR="00842E91" w:rsidRPr="00112BEB" w:rsidRDefault="00842E91" w:rsidP="00444BCC">
            <w:pPr>
              <w:pStyle w:val="NIISeContent"/>
              <w:jc w:val="center"/>
            </w:pPr>
            <w:r>
              <w:t>A</w:t>
            </w:r>
          </w:p>
        </w:tc>
        <w:tc>
          <w:tcPr>
            <w:tcW w:w="693" w:type="dxa"/>
          </w:tcPr>
          <w:p w14:paraId="52542D97" w14:textId="77777777" w:rsidR="00842E91" w:rsidRPr="00112BEB" w:rsidRDefault="00842E91" w:rsidP="00444BCC">
            <w:pPr>
              <w:pStyle w:val="NIISeContent"/>
              <w:jc w:val="center"/>
            </w:pPr>
            <w:r>
              <w:t>C</w:t>
            </w:r>
          </w:p>
        </w:tc>
        <w:tc>
          <w:tcPr>
            <w:tcW w:w="725" w:type="dxa"/>
          </w:tcPr>
          <w:p w14:paraId="0265D473" w14:textId="77777777" w:rsidR="00842E91" w:rsidRPr="00112BEB" w:rsidRDefault="00842E91" w:rsidP="00444BCC">
            <w:pPr>
              <w:pStyle w:val="NIISeContent"/>
              <w:jc w:val="center"/>
            </w:pPr>
            <w:r w:rsidRPr="00112BEB">
              <w:t>C</w:t>
            </w:r>
          </w:p>
        </w:tc>
        <w:tc>
          <w:tcPr>
            <w:tcW w:w="625" w:type="dxa"/>
          </w:tcPr>
          <w:p w14:paraId="1793E40C" w14:textId="77777777" w:rsidR="00842E91" w:rsidRPr="00112BEB" w:rsidRDefault="00842E91" w:rsidP="00444BCC">
            <w:pPr>
              <w:pStyle w:val="NIISeContent"/>
              <w:jc w:val="center"/>
            </w:pPr>
            <w:r w:rsidRPr="00112BEB">
              <w:t>R</w:t>
            </w:r>
          </w:p>
        </w:tc>
      </w:tr>
      <w:tr w:rsidR="00842E91" w:rsidRPr="00112BEB" w14:paraId="7F80C32E" w14:textId="77777777" w:rsidTr="009975FE">
        <w:trPr>
          <w:trHeight w:val="528"/>
        </w:trPr>
        <w:tc>
          <w:tcPr>
            <w:tcW w:w="787" w:type="dxa"/>
            <w:vMerge/>
          </w:tcPr>
          <w:p w14:paraId="643EA71B" w14:textId="77777777" w:rsidR="00842E91" w:rsidRPr="00112BEB" w:rsidRDefault="00842E91" w:rsidP="009975FE">
            <w:pPr>
              <w:pStyle w:val="NIISeContent"/>
              <w:jc w:val="center"/>
            </w:pPr>
          </w:p>
        </w:tc>
        <w:tc>
          <w:tcPr>
            <w:tcW w:w="2987" w:type="dxa"/>
            <w:vMerge/>
          </w:tcPr>
          <w:p w14:paraId="529DA301" w14:textId="77777777" w:rsidR="00842E91" w:rsidRPr="00112BEB" w:rsidRDefault="00842E91" w:rsidP="009975FE">
            <w:pPr>
              <w:pStyle w:val="NIISeContent"/>
              <w:jc w:val="left"/>
            </w:pPr>
          </w:p>
        </w:tc>
        <w:tc>
          <w:tcPr>
            <w:tcW w:w="2429" w:type="dxa"/>
          </w:tcPr>
          <w:p w14:paraId="0483424C" w14:textId="0C5A5067"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A93046C" w14:textId="77777777" w:rsidR="00842E91" w:rsidRPr="00112BEB" w:rsidRDefault="00842E91" w:rsidP="00444BCC">
            <w:pPr>
              <w:pStyle w:val="NIISeContent"/>
              <w:jc w:val="center"/>
            </w:pPr>
            <w:r>
              <w:t>C</w:t>
            </w:r>
          </w:p>
        </w:tc>
        <w:tc>
          <w:tcPr>
            <w:tcW w:w="567" w:type="dxa"/>
          </w:tcPr>
          <w:p w14:paraId="351D8085" w14:textId="77777777" w:rsidR="00842E91" w:rsidRPr="00112BEB" w:rsidRDefault="00842E91" w:rsidP="00444BCC">
            <w:pPr>
              <w:pStyle w:val="NIISeContent"/>
              <w:jc w:val="center"/>
            </w:pPr>
            <w:r>
              <w:t>A</w:t>
            </w:r>
          </w:p>
        </w:tc>
        <w:tc>
          <w:tcPr>
            <w:tcW w:w="693" w:type="dxa"/>
          </w:tcPr>
          <w:p w14:paraId="47D84DA0" w14:textId="77777777" w:rsidR="00842E91" w:rsidRPr="00112BEB" w:rsidRDefault="00842E91" w:rsidP="00444BCC">
            <w:pPr>
              <w:pStyle w:val="NIISeContent"/>
              <w:jc w:val="center"/>
            </w:pPr>
            <w:r>
              <w:t>R</w:t>
            </w:r>
          </w:p>
        </w:tc>
        <w:tc>
          <w:tcPr>
            <w:tcW w:w="725" w:type="dxa"/>
          </w:tcPr>
          <w:p w14:paraId="5026CEC3" w14:textId="341D8E14" w:rsidR="00842E91" w:rsidRPr="00112BEB" w:rsidRDefault="006038AF" w:rsidP="00444BCC">
            <w:pPr>
              <w:pStyle w:val="NIISeContent"/>
              <w:jc w:val="center"/>
            </w:pPr>
            <w:r>
              <w:t>I</w:t>
            </w:r>
          </w:p>
        </w:tc>
        <w:tc>
          <w:tcPr>
            <w:tcW w:w="625" w:type="dxa"/>
          </w:tcPr>
          <w:p w14:paraId="7BD6EE4C" w14:textId="77777777" w:rsidR="00842E91" w:rsidRPr="00112BEB" w:rsidRDefault="00842E91" w:rsidP="00444BCC">
            <w:pPr>
              <w:pStyle w:val="NIISeContent"/>
              <w:jc w:val="center"/>
            </w:pPr>
          </w:p>
        </w:tc>
      </w:tr>
      <w:tr w:rsidR="00842E91" w:rsidRPr="00112BEB" w14:paraId="0F6D8A64" w14:textId="77777777" w:rsidTr="009975FE">
        <w:trPr>
          <w:trHeight w:val="384"/>
        </w:trPr>
        <w:tc>
          <w:tcPr>
            <w:tcW w:w="787" w:type="dxa"/>
            <w:vMerge/>
          </w:tcPr>
          <w:p w14:paraId="09CCB95F" w14:textId="77777777" w:rsidR="00842E91" w:rsidRPr="00112BEB" w:rsidRDefault="00842E91" w:rsidP="009975FE">
            <w:pPr>
              <w:pStyle w:val="NIISeContent"/>
              <w:jc w:val="center"/>
            </w:pPr>
          </w:p>
        </w:tc>
        <w:tc>
          <w:tcPr>
            <w:tcW w:w="2987" w:type="dxa"/>
            <w:vMerge/>
          </w:tcPr>
          <w:p w14:paraId="0DF01628" w14:textId="77777777" w:rsidR="00842E91" w:rsidRPr="00112BEB" w:rsidRDefault="00842E91" w:rsidP="009975FE">
            <w:pPr>
              <w:pStyle w:val="NIISeContent"/>
              <w:jc w:val="left"/>
            </w:pPr>
          </w:p>
        </w:tc>
        <w:tc>
          <w:tcPr>
            <w:tcW w:w="2429" w:type="dxa"/>
          </w:tcPr>
          <w:p w14:paraId="4E8EA930"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51FD7A2B" w14:textId="77777777" w:rsidR="00842E91" w:rsidRPr="00112BEB" w:rsidRDefault="00842E91" w:rsidP="00444BCC">
            <w:pPr>
              <w:pStyle w:val="NIISeContent"/>
              <w:jc w:val="center"/>
            </w:pPr>
            <w:r>
              <w:t>R</w:t>
            </w:r>
          </w:p>
        </w:tc>
        <w:tc>
          <w:tcPr>
            <w:tcW w:w="567" w:type="dxa"/>
          </w:tcPr>
          <w:p w14:paraId="04449466" w14:textId="77777777" w:rsidR="00842E91" w:rsidRPr="00112BEB" w:rsidRDefault="00842E91" w:rsidP="00444BCC">
            <w:pPr>
              <w:pStyle w:val="NIISeContent"/>
              <w:jc w:val="center"/>
            </w:pPr>
            <w:r>
              <w:t>A</w:t>
            </w:r>
          </w:p>
        </w:tc>
        <w:tc>
          <w:tcPr>
            <w:tcW w:w="693" w:type="dxa"/>
          </w:tcPr>
          <w:p w14:paraId="55FDB930" w14:textId="77777777" w:rsidR="00842E91" w:rsidRPr="00112BEB" w:rsidRDefault="00842E91" w:rsidP="00444BCC">
            <w:pPr>
              <w:pStyle w:val="NIISeContent"/>
              <w:jc w:val="center"/>
            </w:pPr>
          </w:p>
        </w:tc>
        <w:tc>
          <w:tcPr>
            <w:tcW w:w="725" w:type="dxa"/>
          </w:tcPr>
          <w:p w14:paraId="01B63FC2" w14:textId="6CE05B52" w:rsidR="00842E91" w:rsidRPr="00112BEB" w:rsidRDefault="006038AF" w:rsidP="00444BCC">
            <w:pPr>
              <w:pStyle w:val="NIISeContent"/>
              <w:jc w:val="center"/>
            </w:pPr>
            <w:r>
              <w:t>I</w:t>
            </w:r>
          </w:p>
        </w:tc>
        <w:tc>
          <w:tcPr>
            <w:tcW w:w="625" w:type="dxa"/>
          </w:tcPr>
          <w:p w14:paraId="47B8965F" w14:textId="77777777" w:rsidR="00842E91" w:rsidRPr="00112BEB" w:rsidRDefault="00842E91" w:rsidP="00444BCC">
            <w:pPr>
              <w:pStyle w:val="NIISeContent"/>
              <w:jc w:val="center"/>
            </w:pPr>
          </w:p>
        </w:tc>
      </w:tr>
      <w:tr w:rsidR="00842E91" w:rsidRPr="00112BEB" w14:paraId="08AA9DB0" w14:textId="77777777" w:rsidTr="009975FE">
        <w:trPr>
          <w:trHeight w:val="858"/>
        </w:trPr>
        <w:tc>
          <w:tcPr>
            <w:tcW w:w="787" w:type="dxa"/>
            <w:vMerge w:val="restart"/>
          </w:tcPr>
          <w:p w14:paraId="7862DA91" w14:textId="77777777" w:rsidR="00842E91" w:rsidRPr="00112BEB" w:rsidRDefault="00842E91" w:rsidP="009975FE">
            <w:pPr>
              <w:pStyle w:val="NIISeContent"/>
              <w:jc w:val="center"/>
            </w:pPr>
            <w:r>
              <w:t>12</w:t>
            </w:r>
            <w:r w:rsidRPr="00112BEB">
              <w:t>.</w:t>
            </w:r>
          </w:p>
        </w:tc>
        <w:tc>
          <w:tcPr>
            <w:tcW w:w="2987" w:type="dxa"/>
            <w:vMerge w:val="restart"/>
          </w:tcPr>
          <w:p w14:paraId="0367EE61" w14:textId="77777777" w:rsidR="00842E91" w:rsidRPr="00561353" w:rsidRDefault="00842E91" w:rsidP="009975FE">
            <w:pPr>
              <w:pStyle w:val="NIISeContent"/>
              <w:jc w:val="left"/>
              <w:rPr>
                <w:i/>
              </w:rPr>
            </w:pPr>
            <w:r>
              <w:t>Pengujian penerimaan akhir (FAT)</w:t>
            </w:r>
          </w:p>
        </w:tc>
        <w:tc>
          <w:tcPr>
            <w:tcW w:w="2429" w:type="dxa"/>
          </w:tcPr>
          <w:p w14:paraId="4530C2E6" w14:textId="77777777" w:rsidR="00842E91" w:rsidRPr="00561353" w:rsidRDefault="00842E91" w:rsidP="009975FE">
            <w:pPr>
              <w:pStyle w:val="NIISeTableBullet"/>
              <w:rPr>
                <w:bCs/>
                <w:szCs w:val="24"/>
              </w:rPr>
            </w:pPr>
            <w:r>
              <w:rPr>
                <w:bCs/>
                <w:szCs w:val="24"/>
              </w:rPr>
              <w:t xml:space="preserve">Laporan </w:t>
            </w:r>
            <w:r w:rsidRPr="00A66AD4">
              <w:rPr>
                <w:bCs/>
                <w:szCs w:val="24"/>
              </w:rPr>
              <w:t xml:space="preserve">Ujian </w:t>
            </w:r>
            <w:r>
              <w:rPr>
                <w:bCs/>
                <w:szCs w:val="24"/>
              </w:rPr>
              <w:t>Penerimaan (</w:t>
            </w:r>
            <w:r>
              <w:rPr>
                <w:b/>
                <w:bCs/>
                <w:szCs w:val="24"/>
              </w:rPr>
              <w:t>DMT-200066</w:t>
            </w:r>
            <w:r>
              <w:rPr>
                <w:bCs/>
                <w:szCs w:val="24"/>
              </w:rPr>
              <w:t>)</w:t>
            </w:r>
          </w:p>
        </w:tc>
        <w:tc>
          <w:tcPr>
            <w:tcW w:w="630" w:type="dxa"/>
          </w:tcPr>
          <w:p w14:paraId="7AB1CC37" w14:textId="77777777" w:rsidR="00842E91" w:rsidRPr="00112BEB" w:rsidRDefault="00842E91" w:rsidP="00444BCC">
            <w:pPr>
              <w:pStyle w:val="NIISeContent"/>
              <w:jc w:val="center"/>
            </w:pPr>
            <w:r>
              <w:t>C</w:t>
            </w:r>
          </w:p>
        </w:tc>
        <w:tc>
          <w:tcPr>
            <w:tcW w:w="567" w:type="dxa"/>
          </w:tcPr>
          <w:p w14:paraId="11F451F2" w14:textId="77777777" w:rsidR="00842E91" w:rsidRPr="00112BEB" w:rsidRDefault="00842E91" w:rsidP="00444BCC">
            <w:pPr>
              <w:pStyle w:val="NIISeContent"/>
              <w:jc w:val="center"/>
            </w:pPr>
            <w:r>
              <w:t>A</w:t>
            </w:r>
          </w:p>
        </w:tc>
        <w:tc>
          <w:tcPr>
            <w:tcW w:w="693" w:type="dxa"/>
          </w:tcPr>
          <w:p w14:paraId="64F85D0B" w14:textId="77777777" w:rsidR="00842E91" w:rsidRPr="00112BEB" w:rsidRDefault="00842E91" w:rsidP="00444BCC">
            <w:pPr>
              <w:pStyle w:val="NIISeContent"/>
              <w:jc w:val="center"/>
            </w:pPr>
            <w:r>
              <w:t>C</w:t>
            </w:r>
          </w:p>
        </w:tc>
        <w:tc>
          <w:tcPr>
            <w:tcW w:w="725" w:type="dxa"/>
          </w:tcPr>
          <w:p w14:paraId="27166EAD" w14:textId="77777777" w:rsidR="00842E91" w:rsidRPr="00112BEB" w:rsidRDefault="00842E91" w:rsidP="00444BCC">
            <w:pPr>
              <w:pStyle w:val="NIISeContent"/>
              <w:jc w:val="center"/>
            </w:pPr>
            <w:r w:rsidRPr="00112BEB">
              <w:t>C</w:t>
            </w:r>
          </w:p>
        </w:tc>
        <w:tc>
          <w:tcPr>
            <w:tcW w:w="625" w:type="dxa"/>
          </w:tcPr>
          <w:p w14:paraId="22A0AA1B" w14:textId="77777777" w:rsidR="00842E91" w:rsidRPr="00112BEB" w:rsidRDefault="00842E91" w:rsidP="00444BCC">
            <w:pPr>
              <w:pStyle w:val="NIISeContent"/>
              <w:jc w:val="center"/>
            </w:pPr>
            <w:r w:rsidRPr="00112BEB">
              <w:t>R</w:t>
            </w:r>
          </w:p>
        </w:tc>
      </w:tr>
      <w:tr w:rsidR="00842E91" w:rsidRPr="00112BEB" w14:paraId="026D8581" w14:textId="77777777" w:rsidTr="009975FE">
        <w:trPr>
          <w:trHeight w:val="528"/>
        </w:trPr>
        <w:tc>
          <w:tcPr>
            <w:tcW w:w="787" w:type="dxa"/>
            <w:vMerge/>
          </w:tcPr>
          <w:p w14:paraId="14700E2E" w14:textId="77777777" w:rsidR="00842E91" w:rsidRPr="00112BEB" w:rsidRDefault="00842E91" w:rsidP="009975FE">
            <w:pPr>
              <w:pStyle w:val="NIISeContent"/>
              <w:jc w:val="center"/>
            </w:pPr>
          </w:p>
        </w:tc>
        <w:tc>
          <w:tcPr>
            <w:tcW w:w="2987" w:type="dxa"/>
            <w:vMerge/>
          </w:tcPr>
          <w:p w14:paraId="29DCB8C1" w14:textId="77777777" w:rsidR="00842E91" w:rsidRPr="00112BEB" w:rsidRDefault="00842E91" w:rsidP="009975FE">
            <w:pPr>
              <w:pStyle w:val="NIISeContent"/>
              <w:jc w:val="left"/>
            </w:pPr>
          </w:p>
        </w:tc>
        <w:tc>
          <w:tcPr>
            <w:tcW w:w="2429" w:type="dxa"/>
          </w:tcPr>
          <w:p w14:paraId="13A886E1" w14:textId="31CB2899"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34B1325" w14:textId="77777777" w:rsidR="00842E91" w:rsidRPr="00112BEB" w:rsidRDefault="00842E91" w:rsidP="00444BCC">
            <w:pPr>
              <w:pStyle w:val="NIISeContent"/>
              <w:jc w:val="center"/>
            </w:pPr>
            <w:r>
              <w:t>C</w:t>
            </w:r>
          </w:p>
        </w:tc>
        <w:tc>
          <w:tcPr>
            <w:tcW w:w="567" w:type="dxa"/>
          </w:tcPr>
          <w:p w14:paraId="322A4F21" w14:textId="77777777" w:rsidR="00842E91" w:rsidRPr="00112BEB" w:rsidRDefault="00842E91" w:rsidP="00444BCC">
            <w:pPr>
              <w:pStyle w:val="NIISeContent"/>
              <w:jc w:val="center"/>
            </w:pPr>
            <w:r>
              <w:t>A</w:t>
            </w:r>
          </w:p>
        </w:tc>
        <w:tc>
          <w:tcPr>
            <w:tcW w:w="693" w:type="dxa"/>
          </w:tcPr>
          <w:p w14:paraId="1C2A72EB" w14:textId="77777777" w:rsidR="00842E91" w:rsidRPr="00112BEB" w:rsidRDefault="00842E91" w:rsidP="00444BCC">
            <w:pPr>
              <w:pStyle w:val="NIISeContent"/>
              <w:jc w:val="center"/>
            </w:pPr>
            <w:r>
              <w:t>R</w:t>
            </w:r>
          </w:p>
        </w:tc>
        <w:tc>
          <w:tcPr>
            <w:tcW w:w="725" w:type="dxa"/>
          </w:tcPr>
          <w:p w14:paraId="23875141" w14:textId="761C529F" w:rsidR="00842E91" w:rsidRPr="00112BEB" w:rsidRDefault="006038AF" w:rsidP="00444BCC">
            <w:pPr>
              <w:pStyle w:val="NIISeContent"/>
              <w:jc w:val="center"/>
            </w:pPr>
            <w:r>
              <w:t>I</w:t>
            </w:r>
          </w:p>
        </w:tc>
        <w:tc>
          <w:tcPr>
            <w:tcW w:w="625" w:type="dxa"/>
          </w:tcPr>
          <w:p w14:paraId="1944E0B7" w14:textId="77777777" w:rsidR="00842E91" w:rsidRPr="00112BEB" w:rsidRDefault="00842E91" w:rsidP="00444BCC">
            <w:pPr>
              <w:pStyle w:val="NIISeContent"/>
              <w:jc w:val="center"/>
            </w:pPr>
          </w:p>
        </w:tc>
      </w:tr>
      <w:tr w:rsidR="00842E91" w:rsidRPr="00112BEB" w14:paraId="5D41D1E7" w14:textId="77777777" w:rsidTr="009975FE">
        <w:trPr>
          <w:trHeight w:val="384"/>
        </w:trPr>
        <w:tc>
          <w:tcPr>
            <w:tcW w:w="787" w:type="dxa"/>
            <w:vMerge/>
          </w:tcPr>
          <w:p w14:paraId="3EA7621B" w14:textId="77777777" w:rsidR="00842E91" w:rsidRPr="00112BEB" w:rsidRDefault="00842E91" w:rsidP="009975FE">
            <w:pPr>
              <w:pStyle w:val="NIISeContent"/>
              <w:jc w:val="center"/>
            </w:pPr>
          </w:p>
        </w:tc>
        <w:tc>
          <w:tcPr>
            <w:tcW w:w="2987" w:type="dxa"/>
            <w:vMerge/>
          </w:tcPr>
          <w:p w14:paraId="366B8126" w14:textId="77777777" w:rsidR="00842E91" w:rsidRPr="00112BEB" w:rsidRDefault="00842E91" w:rsidP="009975FE">
            <w:pPr>
              <w:pStyle w:val="NIISeContent"/>
              <w:jc w:val="left"/>
            </w:pPr>
          </w:p>
        </w:tc>
        <w:tc>
          <w:tcPr>
            <w:tcW w:w="2429" w:type="dxa"/>
          </w:tcPr>
          <w:p w14:paraId="55466964"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09461253" w14:textId="77777777" w:rsidR="00842E91" w:rsidRPr="00112BEB" w:rsidRDefault="00842E91" w:rsidP="00444BCC">
            <w:pPr>
              <w:pStyle w:val="NIISeContent"/>
              <w:jc w:val="center"/>
            </w:pPr>
            <w:r>
              <w:t>R</w:t>
            </w:r>
          </w:p>
        </w:tc>
        <w:tc>
          <w:tcPr>
            <w:tcW w:w="567" w:type="dxa"/>
          </w:tcPr>
          <w:p w14:paraId="6039AA54" w14:textId="77777777" w:rsidR="00842E91" w:rsidRPr="00112BEB" w:rsidRDefault="00842E91" w:rsidP="00444BCC">
            <w:pPr>
              <w:pStyle w:val="NIISeContent"/>
              <w:jc w:val="center"/>
            </w:pPr>
            <w:r>
              <w:t>A</w:t>
            </w:r>
          </w:p>
        </w:tc>
        <w:tc>
          <w:tcPr>
            <w:tcW w:w="693" w:type="dxa"/>
          </w:tcPr>
          <w:p w14:paraId="1F4850DA" w14:textId="77777777" w:rsidR="00842E91" w:rsidRPr="00112BEB" w:rsidRDefault="00842E91" w:rsidP="00444BCC">
            <w:pPr>
              <w:pStyle w:val="NIISeContent"/>
              <w:jc w:val="center"/>
            </w:pPr>
          </w:p>
        </w:tc>
        <w:tc>
          <w:tcPr>
            <w:tcW w:w="725" w:type="dxa"/>
          </w:tcPr>
          <w:p w14:paraId="34528A19" w14:textId="379A8517" w:rsidR="00842E91" w:rsidRPr="00112BEB" w:rsidRDefault="006038AF" w:rsidP="00444BCC">
            <w:pPr>
              <w:pStyle w:val="NIISeContent"/>
              <w:jc w:val="center"/>
            </w:pPr>
            <w:r>
              <w:t>I</w:t>
            </w:r>
          </w:p>
        </w:tc>
        <w:tc>
          <w:tcPr>
            <w:tcW w:w="625" w:type="dxa"/>
          </w:tcPr>
          <w:p w14:paraId="5D889ED2" w14:textId="77777777" w:rsidR="00842E91" w:rsidRPr="00112BEB" w:rsidRDefault="00842E91" w:rsidP="00444BCC">
            <w:pPr>
              <w:pStyle w:val="NIISeContent"/>
              <w:jc w:val="center"/>
            </w:pPr>
          </w:p>
        </w:tc>
      </w:tr>
      <w:tr w:rsidR="00842E91" w:rsidRPr="00112BEB" w14:paraId="470E9868" w14:textId="77777777" w:rsidTr="009975FE">
        <w:trPr>
          <w:trHeight w:val="858"/>
        </w:trPr>
        <w:tc>
          <w:tcPr>
            <w:tcW w:w="787" w:type="dxa"/>
            <w:vMerge w:val="restart"/>
          </w:tcPr>
          <w:p w14:paraId="411E6F2C" w14:textId="77777777" w:rsidR="00842E91" w:rsidRPr="00112BEB" w:rsidRDefault="00842E91" w:rsidP="009975FE">
            <w:pPr>
              <w:pStyle w:val="NIISeContent"/>
              <w:jc w:val="center"/>
            </w:pPr>
            <w:r>
              <w:t>13</w:t>
            </w:r>
            <w:r w:rsidRPr="00112BEB">
              <w:t>.</w:t>
            </w:r>
          </w:p>
        </w:tc>
        <w:tc>
          <w:tcPr>
            <w:tcW w:w="2987" w:type="dxa"/>
            <w:vMerge w:val="restart"/>
          </w:tcPr>
          <w:p w14:paraId="479BC62C" w14:textId="77777777" w:rsidR="00842E91" w:rsidRPr="00A66AD4" w:rsidRDefault="00842E91" w:rsidP="009975FE">
            <w:pPr>
              <w:pStyle w:val="NIISeContent"/>
              <w:jc w:val="left"/>
              <w:rPr>
                <w:i/>
              </w:rPr>
            </w:pPr>
            <w:r>
              <w:rPr>
                <w:i/>
              </w:rPr>
              <w:t>Go-Live</w:t>
            </w:r>
          </w:p>
        </w:tc>
        <w:tc>
          <w:tcPr>
            <w:tcW w:w="2429" w:type="dxa"/>
          </w:tcPr>
          <w:p w14:paraId="3E0E61FF" w14:textId="77777777" w:rsidR="00842E91" w:rsidRPr="00A66AD4" w:rsidRDefault="00842E91" w:rsidP="009975FE">
            <w:pPr>
              <w:pStyle w:val="NIISeTableBullet"/>
              <w:rPr>
                <w:bCs/>
                <w:szCs w:val="24"/>
              </w:rPr>
            </w:pPr>
            <w:r>
              <w:rPr>
                <w:bCs/>
                <w:szCs w:val="24"/>
              </w:rPr>
              <w:t xml:space="preserve">Laporan </w:t>
            </w:r>
            <w:r w:rsidRPr="00A66AD4">
              <w:rPr>
                <w:bCs/>
                <w:i/>
                <w:szCs w:val="24"/>
              </w:rPr>
              <w:t>Go</w:t>
            </w:r>
            <w:r>
              <w:rPr>
                <w:bCs/>
                <w:szCs w:val="24"/>
              </w:rPr>
              <w:t>-</w:t>
            </w:r>
            <w:r w:rsidRPr="00A66AD4">
              <w:rPr>
                <w:bCs/>
                <w:i/>
                <w:szCs w:val="24"/>
              </w:rPr>
              <w:t>Live</w:t>
            </w:r>
            <w:r>
              <w:rPr>
                <w:bCs/>
                <w:szCs w:val="24"/>
              </w:rPr>
              <w:t xml:space="preserve"> (</w:t>
            </w:r>
            <w:r>
              <w:rPr>
                <w:b/>
                <w:bCs/>
                <w:szCs w:val="24"/>
              </w:rPr>
              <w:t>DMT-200069</w:t>
            </w:r>
            <w:r>
              <w:rPr>
                <w:bCs/>
                <w:szCs w:val="24"/>
              </w:rPr>
              <w:t>)</w:t>
            </w:r>
          </w:p>
        </w:tc>
        <w:tc>
          <w:tcPr>
            <w:tcW w:w="630" w:type="dxa"/>
          </w:tcPr>
          <w:p w14:paraId="48D24F93" w14:textId="77777777" w:rsidR="00842E91" w:rsidRPr="00112BEB" w:rsidRDefault="00842E91" w:rsidP="00444BCC">
            <w:pPr>
              <w:pStyle w:val="NIISeContent"/>
              <w:jc w:val="center"/>
            </w:pPr>
            <w:r>
              <w:t>C</w:t>
            </w:r>
          </w:p>
        </w:tc>
        <w:tc>
          <w:tcPr>
            <w:tcW w:w="567" w:type="dxa"/>
          </w:tcPr>
          <w:p w14:paraId="47438F5F" w14:textId="77777777" w:rsidR="00842E91" w:rsidRPr="00112BEB" w:rsidRDefault="00842E91" w:rsidP="00444BCC">
            <w:pPr>
              <w:pStyle w:val="NIISeContent"/>
              <w:jc w:val="center"/>
            </w:pPr>
            <w:r>
              <w:t>A</w:t>
            </w:r>
          </w:p>
        </w:tc>
        <w:tc>
          <w:tcPr>
            <w:tcW w:w="693" w:type="dxa"/>
          </w:tcPr>
          <w:p w14:paraId="05E0089B" w14:textId="77777777" w:rsidR="00842E91" w:rsidRPr="00112BEB" w:rsidRDefault="00842E91" w:rsidP="00444BCC">
            <w:pPr>
              <w:pStyle w:val="NIISeContent"/>
              <w:jc w:val="center"/>
            </w:pPr>
            <w:r>
              <w:t>C</w:t>
            </w:r>
          </w:p>
        </w:tc>
        <w:tc>
          <w:tcPr>
            <w:tcW w:w="725" w:type="dxa"/>
          </w:tcPr>
          <w:p w14:paraId="7EB6D4A8" w14:textId="77777777" w:rsidR="00842E91" w:rsidRPr="00112BEB" w:rsidRDefault="00842E91" w:rsidP="00444BCC">
            <w:pPr>
              <w:pStyle w:val="NIISeContent"/>
              <w:jc w:val="center"/>
            </w:pPr>
            <w:r w:rsidRPr="00112BEB">
              <w:t>C</w:t>
            </w:r>
          </w:p>
        </w:tc>
        <w:tc>
          <w:tcPr>
            <w:tcW w:w="625" w:type="dxa"/>
          </w:tcPr>
          <w:p w14:paraId="470933A2" w14:textId="77777777" w:rsidR="00842E91" w:rsidRPr="00112BEB" w:rsidRDefault="00842E91" w:rsidP="00444BCC">
            <w:pPr>
              <w:pStyle w:val="NIISeContent"/>
              <w:jc w:val="center"/>
            </w:pPr>
            <w:r w:rsidRPr="00112BEB">
              <w:t>R</w:t>
            </w:r>
          </w:p>
        </w:tc>
      </w:tr>
      <w:tr w:rsidR="00842E91" w:rsidRPr="00112BEB" w14:paraId="630B5D1E" w14:textId="77777777" w:rsidTr="009975FE">
        <w:trPr>
          <w:trHeight w:val="528"/>
        </w:trPr>
        <w:tc>
          <w:tcPr>
            <w:tcW w:w="787" w:type="dxa"/>
            <w:vMerge/>
          </w:tcPr>
          <w:p w14:paraId="15F99D5C" w14:textId="77777777" w:rsidR="00842E91" w:rsidRPr="00112BEB" w:rsidRDefault="00842E91" w:rsidP="009975FE">
            <w:pPr>
              <w:pStyle w:val="NIISeContent"/>
              <w:jc w:val="center"/>
            </w:pPr>
          </w:p>
        </w:tc>
        <w:tc>
          <w:tcPr>
            <w:tcW w:w="2987" w:type="dxa"/>
            <w:vMerge/>
          </w:tcPr>
          <w:p w14:paraId="24168227" w14:textId="77777777" w:rsidR="00842E91" w:rsidRPr="00112BEB" w:rsidRDefault="00842E91" w:rsidP="009975FE">
            <w:pPr>
              <w:pStyle w:val="NIISeContent"/>
              <w:jc w:val="left"/>
            </w:pPr>
          </w:p>
        </w:tc>
        <w:tc>
          <w:tcPr>
            <w:tcW w:w="2429" w:type="dxa"/>
          </w:tcPr>
          <w:p w14:paraId="0E8BE0B2" w14:textId="308058A3"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737CDEE" w14:textId="77777777" w:rsidR="00842E91" w:rsidRPr="00112BEB" w:rsidRDefault="00842E91" w:rsidP="00444BCC">
            <w:pPr>
              <w:pStyle w:val="NIISeContent"/>
              <w:jc w:val="center"/>
            </w:pPr>
            <w:r>
              <w:t>C</w:t>
            </w:r>
          </w:p>
        </w:tc>
        <w:tc>
          <w:tcPr>
            <w:tcW w:w="567" w:type="dxa"/>
          </w:tcPr>
          <w:p w14:paraId="22E3DEF5" w14:textId="77777777" w:rsidR="00842E91" w:rsidRPr="00112BEB" w:rsidRDefault="00842E91" w:rsidP="00444BCC">
            <w:pPr>
              <w:pStyle w:val="NIISeContent"/>
              <w:jc w:val="center"/>
            </w:pPr>
            <w:r>
              <w:t>A</w:t>
            </w:r>
          </w:p>
        </w:tc>
        <w:tc>
          <w:tcPr>
            <w:tcW w:w="693" w:type="dxa"/>
          </w:tcPr>
          <w:p w14:paraId="1AED1906" w14:textId="77777777" w:rsidR="00842E91" w:rsidRPr="00112BEB" w:rsidRDefault="00842E91" w:rsidP="00444BCC">
            <w:pPr>
              <w:pStyle w:val="NIISeContent"/>
              <w:jc w:val="center"/>
            </w:pPr>
            <w:r>
              <w:t>R</w:t>
            </w:r>
          </w:p>
        </w:tc>
        <w:tc>
          <w:tcPr>
            <w:tcW w:w="725" w:type="dxa"/>
          </w:tcPr>
          <w:p w14:paraId="14E5C19E" w14:textId="3DF0896A" w:rsidR="00842E91" w:rsidRPr="00112BEB" w:rsidRDefault="006038AF" w:rsidP="00444BCC">
            <w:pPr>
              <w:pStyle w:val="NIISeContent"/>
              <w:jc w:val="center"/>
            </w:pPr>
            <w:r>
              <w:t>I</w:t>
            </w:r>
          </w:p>
        </w:tc>
        <w:tc>
          <w:tcPr>
            <w:tcW w:w="625" w:type="dxa"/>
          </w:tcPr>
          <w:p w14:paraId="4D4173FC" w14:textId="77777777" w:rsidR="00842E91" w:rsidRPr="00112BEB" w:rsidRDefault="00842E91" w:rsidP="00444BCC">
            <w:pPr>
              <w:pStyle w:val="NIISeContent"/>
              <w:jc w:val="center"/>
            </w:pPr>
          </w:p>
        </w:tc>
      </w:tr>
      <w:tr w:rsidR="00842E91" w:rsidRPr="00112BEB" w14:paraId="5D81BDE7" w14:textId="77777777" w:rsidTr="009975FE">
        <w:trPr>
          <w:trHeight w:val="384"/>
        </w:trPr>
        <w:tc>
          <w:tcPr>
            <w:tcW w:w="787" w:type="dxa"/>
            <w:vMerge/>
          </w:tcPr>
          <w:p w14:paraId="4600282E" w14:textId="77777777" w:rsidR="00842E91" w:rsidRPr="00112BEB" w:rsidRDefault="00842E91" w:rsidP="009975FE">
            <w:pPr>
              <w:pStyle w:val="NIISeContent"/>
              <w:jc w:val="center"/>
            </w:pPr>
          </w:p>
        </w:tc>
        <w:tc>
          <w:tcPr>
            <w:tcW w:w="2987" w:type="dxa"/>
            <w:vMerge/>
          </w:tcPr>
          <w:p w14:paraId="0F125637" w14:textId="77777777" w:rsidR="00842E91" w:rsidRPr="00112BEB" w:rsidRDefault="00842E91" w:rsidP="009975FE">
            <w:pPr>
              <w:pStyle w:val="NIISeContent"/>
              <w:jc w:val="left"/>
            </w:pPr>
          </w:p>
        </w:tc>
        <w:tc>
          <w:tcPr>
            <w:tcW w:w="2429" w:type="dxa"/>
          </w:tcPr>
          <w:p w14:paraId="4D8225DD"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4F37DBB" w14:textId="77777777" w:rsidR="00842E91" w:rsidRPr="00112BEB" w:rsidRDefault="00842E91" w:rsidP="00444BCC">
            <w:pPr>
              <w:pStyle w:val="NIISeContent"/>
              <w:jc w:val="center"/>
            </w:pPr>
            <w:r>
              <w:t>R</w:t>
            </w:r>
          </w:p>
        </w:tc>
        <w:tc>
          <w:tcPr>
            <w:tcW w:w="567" w:type="dxa"/>
          </w:tcPr>
          <w:p w14:paraId="5C2B3EBB" w14:textId="77777777" w:rsidR="00842E91" w:rsidRPr="00112BEB" w:rsidRDefault="00842E91" w:rsidP="00444BCC">
            <w:pPr>
              <w:pStyle w:val="NIISeContent"/>
              <w:jc w:val="center"/>
            </w:pPr>
            <w:r>
              <w:t>A</w:t>
            </w:r>
          </w:p>
        </w:tc>
        <w:tc>
          <w:tcPr>
            <w:tcW w:w="693" w:type="dxa"/>
          </w:tcPr>
          <w:p w14:paraId="021276EF" w14:textId="77777777" w:rsidR="00842E91" w:rsidRPr="00112BEB" w:rsidRDefault="00842E91" w:rsidP="00444BCC">
            <w:pPr>
              <w:pStyle w:val="NIISeContent"/>
              <w:jc w:val="center"/>
            </w:pPr>
          </w:p>
        </w:tc>
        <w:tc>
          <w:tcPr>
            <w:tcW w:w="725" w:type="dxa"/>
          </w:tcPr>
          <w:p w14:paraId="196970FD" w14:textId="4FD47AFA" w:rsidR="00842E91" w:rsidRPr="00112BEB" w:rsidRDefault="006038AF" w:rsidP="00444BCC">
            <w:pPr>
              <w:pStyle w:val="NIISeContent"/>
              <w:jc w:val="center"/>
            </w:pPr>
            <w:r>
              <w:t>I</w:t>
            </w:r>
          </w:p>
        </w:tc>
        <w:tc>
          <w:tcPr>
            <w:tcW w:w="625" w:type="dxa"/>
          </w:tcPr>
          <w:p w14:paraId="7D205C4C" w14:textId="77777777" w:rsidR="00842E91" w:rsidRPr="00112BEB" w:rsidRDefault="00842E91" w:rsidP="00444BCC">
            <w:pPr>
              <w:pStyle w:val="NIISeContent"/>
              <w:jc w:val="center"/>
            </w:pPr>
          </w:p>
        </w:tc>
      </w:tr>
      <w:tr w:rsidR="00842E91" w:rsidRPr="00112BEB" w14:paraId="3578E190" w14:textId="77777777" w:rsidTr="009975FE">
        <w:trPr>
          <w:trHeight w:val="858"/>
        </w:trPr>
        <w:tc>
          <w:tcPr>
            <w:tcW w:w="787" w:type="dxa"/>
            <w:vMerge w:val="restart"/>
          </w:tcPr>
          <w:p w14:paraId="555F2F24" w14:textId="77777777" w:rsidR="00842E91" w:rsidRPr="00112BEB" w:rsidRDefault="00842E91" w:rsidP="009975FE">
            <w:pPr>
              <w:pStyle w:val="NIISeContent"/>
              <w:jc w:val="center"/>
            </w:pPr>
            <w:r>
              <w:t>14</w:t>
            </w:r>
            <w:r w:rsidRPr="00112BEB">
              <w:t>.</w:t>
            </w:r>
          </w:p>
        </w:tc>
        <w:tc>
          <w:tcPr>
            <w:tcW w:w="2987" w:type="dxa"/>
            <w:vMerge w:val="restart"/>
          </w:tcPr>
          <w:p w14:paraId="3FA06B51" w14:textId="77777777" w:rsidR="00842E91" w:rsidRDefault="00842E91" w:rsidP="009975FE">
            <w:pPr>
              <w:pStyle w:val="NIISeContent"/>
              <w:jc w:val="left"/>
            </w:pPr>
            <w:r>
              <w:t>Peralihan Sistem:</w:t>
            </w:r>
          </w:p>
          <w:p w14:paraId="0841EA35" w14:textId="77777777" w:rsidR="00842E91" w:rsidRDefault="00842E91" w:rsidP="00C15B0A">
            <w:pPr>
              <w:pStyle w:val="NIISeContent"/>
              <w:numPr>
                <w:ilvl w:val="0"/>
                <w:numId w:val="230"/>
              </w:numPr>
              <w:ind w:left="357" w:hanging="357"/>
              <w:jc w:val="left"/>
            </w:pPr>
            <w:r>
              <w:t>Pengujian Peralihan Sistem</w:t>
            </w:r>
          </w:p>
          <w:p w14:paraId="63C29652" w14:textId="77777777" w:rsidR="00842E91" w:rsidRDefault="00842E91" w:rsidP="00C15B0A">
            <w:pPr>
              <w:pStyle w:val="NIISeContent"/>
              <w:numPr>
                <w:ilvl w:val="0"/>
                <w:numId w:val="230"/>
              </w:numPr>
              <w:ind w:left="357" w:hanging="357"/>
              <w:jc w:val="left"/>
            </w:pPr>
            <w:r w:rsidRPr="009536AC">
              <w:rPr>
                <w:i/>
              </w:rPr>
              <w:t>Decommission</w:t>
            </w:r>
            <w:r>
              <w:t xml:space="preserve"> </w:t>
            </w:r>
            <w:r w:rsidRPr="004556F5">
              <w:rPr>
                <w:i/>
              </w:rPr>
              <w:t>Helpdesk</w:t>
            </w:r>
            <w:r>
              <w:t xml:space="preserve"> ICT</w:t>
            </w:r>
          </w:p>
          <w:p w14:paraId="3B0DA1EE" w14:textId="77777777" w:rsidR="00842E91" w:rsidRPr="006038AF" w:rsidRDefault="00842E91" w:rsidP="00C15B0A">
            <w:pPr>
              <w:pStyle w:val="NIISeContent"/>
              <w:numPr>
                <w:ilvl w:val="0"/>
                <w:numId w:val="230"/>
              </w:numPr>
              <w:ind w:left="357" w:hanging="357"/>
              <w:jc w:val="left"/>
            </w:pPr>
            <w:r w:rsidRPr="006038AF">
              <w:rPr>
                <w:i/>
              </w:rPr>
              <w:t xml:space="preserve">Decommision </w:t>
            </w:r>
            <w:r w:rsidRPr="006038AF">
              <w:t>Sistem Pengurusan Aset</w:t>
            </w:r>
          </w:p>
          <w:p w14:paraId="1509EEA5" w14:textId="77777777" w:rsidR="00842E91" w:rsidRPr="009536AC" w:rsidRDefault="00842E91" w:rsidP="009975FE">
            <w:pPr>
              <w:pStyle w:val="NIISeContent"/>
              <w:jc w:val="left"/>
            </w:pPr>
          </w:p>
        </w:tc>
        <w:tc>
          <w:tcPr>
            <w:tcW w:w="2429" w:type="dxa"/>
          </w:tcPr>
          <w:p w14:paraId="3914F8D9" w14:textId="77777777" w:rsidR="00842E91" w:rsidRDefault="00842E91" w:rsidP="009975FE">
            <w:pPr>
              <w:pStyle w:val="NIISeTableBullet"/>
              <w:rPr>
                <w:bCs/>
                <w:szCs w:val="24"/>
              </w:rPr>
            </w:pPr>
            <w:r>
              <w:rPr>
                <w:bCs/>
                <w:szCs w:val="24"/>
              </w:rPr>
              <w:t>Laporan Pengujian Peralihan Sistem</w:t>
            </w:r>
          </w:p>
          <w:p w14:paraId="749B6C8E" w14:textId="77777777" w:rsidR="00842E91" w:rsidRPr="00A66AD4" w:rsidRDefault="00842E91" w:rsidP="009975FE">
            <w:pPr>
              <w:pStyle w:val="NIISeTableBullet"/>
              <w:rPr>
                <w:bCs/>
                <w:szCs w:val="24"/>
              </w:rPr>
            </w:pPr>
            <w:r>
              <w:rPr>
                <w:bCs/>
                <w:szCs w:val="24"/>
              </w:rPr>
              <w:t>Laporan Peralihan Sistem</w:t>
            </w:r>
          </w:p>
        </w:tc>
        <w:tc>
          <w:tcPr>
            <w:tcW w:w="630" w:type="dxa"/>
          </w:tcPr>
          <w:p w14:paraId="09A0679E" w14:textId="77777777" w:rsidR="00842E91" w:rsidRPr="00112BEB" w:rsidRDefault="00842E91" w:rsidP="00444BCC">
            <w:pPr>
              <w:pStyle w:val="NIISeContent"/>
              <w:jc w:val="center"/>
            </w:pPr>
            <w:r>
              <w:t>C</w:t>
            </w:r>
          </w:p>
        </w:tc>
        <w:tc>
          <w:tcPr>
            <w:tcW w:w="567" w:type="dxa"/>
          </w:tcPr>
          <w:p w14:paraId="69B3DEC1" w14:textId="77777777" w:rsidR="00842E91" w:rsidRPr="00112BEB" w:rsidRDefault="00842E91" w:rsidP="00444BCC">
            <w:pPr>
              <w:pStyle w:val="NIISeContent"/>
              <w:jc w:val="center"/>
            </w:pPr>
            <w:r>
              <w:t>A</w:t>
            </w:r>
          </w:p>
        </w:tc>
        <w:tc>
          <w:tcPr>
            <w:tcW w:w="693" w:type="dxa"/>
          </w:tcPr>
          <w:p w14:paraId="34758175" w14:textId="77777777" w:rsidR="00842E91" w:rsidRPr="00112BEB" w:rsidRDefault="00842E91" w:rsidP="00444BCC">
            <w:pPr>
              <w:pStyle w:val="NIISeContent"/>
              <w:jc w:val="center"/>
            </w:pPr>
            <w:r>
              <w:t>C</w:t>
            </w:r>
          </w:p>
        </w:tc>
        <w:tc>
          <w:tcPr>
            <w:tcW w:w="725" w:type="dxa"/>
          </w:tcPr>
          <w:p w14:paraId="1AF43C33" w14:textId="77777777" w:rsidR="00842E91" w:rsidRPr="00112BEB" w:rsidRDefault="00842E91" w:rsidP="00444BCC">
            <w:pPr>
              <w:pStyle w:val="NIISeContent"/>
              <w:jc w:val="center"/>
            </w:pPr>
            <w:r w:rsidRPr="00112BEB">
              <w:t>C</w:t>
            </w:r>
          </w:p>
        </w:tc>
        <w:tc>
          <w:tcPr>
            <w:tcW w:w="625" w:type="dxa"/>
          </w:tcPr>
          <w:p w14:paraId="26B62A13" w14:textId="77777777" w:rsidR="00842E91" w:rsidRPr="00112BEB" w:rsidRDefault="00842E91" w:rsidP="00444BCC">
            <w:pPr>
              <w:pStyle w:val="NIISeContent"/>
              <w:jc w:val="center"/>
            </w:pPr>
            <w:r w:rsidRPr="00112BEB">
              <w:t>R</w:t>
            </w:r>
          </w:p>
        </w:tc>
      </w:tr>
      <w:tr w:rsidR="00842E91" w:rsidRPr="00112BEB" w14:paraId="1B70EBE7" w14:textId="77777777" w:rsidTr="009975FE">
        <w:trPr>
          <w:trHeight w:val="528"/>
        </w:trPr>
        <w:tc>
          <w:tcPr>
            <w:tcW w:w="787" w:type="dxa"/>
            <w:vMerge/>
          </w:tcPr>
          <w:p w14:paraId="79720FCD" w14:textId="77777777" w:rsidR="00842E91" w:rsidRPr="00112BEB" w:rsidRDefault="00842E91" w:rsidP="009975FE">
            <w:pPr>
              <w:pStyle w:val="NIISeContent"/>
              <w:jc w:val="center"/>
            </w:pPr>
          </w:p>
        </w:tc>
        <w:tc>
          <w:tcPr>
            <w:tcW w:w="2987" w:type="dxa"/>
            <w:vMerge/>
          </w:tcPr>
          <w:p w14:paraId="27D5180C" w14:textId="77777777" w:rsidR="00842E91" w:rsidRPr="00112BEB" w:rsidRDefault="00842E91" w:rsidP="009975FE">
            <w:pPr>
              <w:pStyle w:val="NIISeContent"/>
              <w:jc w:val="left"/>
            </w:pPr>
          </w:p>
        </w:tc>
        <w:tc>
          <w:tcPr>
            <w:tcW w:w="2429" w:type="dxa"/>
          </w:tcPr>
          <w:p w14:paraId="35083F7B" w14:textId="7AFB2F1F"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878113A" w14:textId="77777777" w:rsidR="00842E91" w:rsidRPr="00112BEB" w:rsidRDefault="00842E91" w:rsidP="00444BCC">
            <w:pPr>
              <w:pStyle w:val="NIISeContent"/>
              <w:jc w:val="center"/>
            </w:pPr>
            <w:r>
              <w:t>C</w:t>
            </w:r>
          </w:p>
        </w:tc>
        <w:tc>
          <w:tcPr>
            <w:tcW w:w="567" w:type="dxa"/>
          </w:tcPr>
          <w:p w14:paraId="513992BF" w14:textId="77777777" w:rsidR="00842E91" w:rsidRPr="00112BEB" w:rsidRDefault="00842E91" w:rsidP="00444BCC">
            <w:pPr>
              <w:pStyle w:val="NIISeContent"/>
              <w:jc w:val="center"/>
            </w:pPr>
            <w:r>
              <w:t>A</w:t>
            </w:r>
          </w:p>
        </w:tc>
        <w:tc>
          <w:tcPr>
            <w:tcW w:w="693" w:type="dxa"/>
          </w:tcPr>
          <w:p w14:paraId="28BF7777" w14:textId="77777777" w:rsidR="00842E91" w:rsidRPr="00112BEB" w:rsidRDefault="00842E91" w:rsidP="00444BCC">
            <w:pPr>
              <w:pStyle w:val="NIISeContent"/>
              <w:jc w:val="center"/>
            </w:pPr>
            <w:r>
              <w:t>R</w:t>
            </w:r>
          </w:p>
        </w:tc>
        <w:tc>
          <w:tcPr>
            <w:tcW w:w="725" w:type="dxa"/>
          </w:tcPr>
          <w:p w14:paraId="5456CE0C" w14:textId="257EB000" w:rsidR="00842E91" w:rsidRPr="00112BEB" w:rsidRDefault="006038AF" w:rsidP="00444BCC">
            <w:pPr>
              <w:pStyle w:val="NIISeContent"/>
              <w:jc w:val="center"/>
            </w:pPr>
            <w:r>
              <w:t>I</w:t>
            </w:r>
          </w:p>
        </w:tc>
        <w:tc>
          <w:tcPr>
            <w:tcW w:w="625" w:type="dxa"/>
          </w:tcPr>
          <w:p w14:paraId="212B7695" w14:textId="77777777" w:rsidR="00842E91" w:rsidRPr="00112BEB" w:rsidRDefault="00842E91" w:rsidP="00444BCC">
            <w:pPr>
              <w:pStyle w:val="NIISeContent"/>
              <w:jc w:val="center"/>
            </w:pPr>
          </w:p>
        </w:tc>
      </w:tr>
      <w:tr w:rsidR="00842E91" w:rsidRPr="00112BEB" w14:paraId="759A914A" w14:textId="77777777" w:rsidTr="009975FE">
        <w:trPr>
          <w:trHeight w:val="384"/>
        </w:trPr>
        <w:tc>
          <w:tcPr>
            <w:tcW w:w="787" w:type="dxa"/>
            <w:vMerge/>
          </w:tcPr>
          <w:p w14:paraId="5616B21E" w14:textId="77777777" w:rsidR="00842E91" w:rsidRPr="00112BEB" w:rsidRDefault="00842E91" w:rsidP="009975FE">
            <w:pPr>
              <w:pStyle w:val="NIISeContent"/>
              <w:jc w:val="center"/>
            </w:pPr>
          </w:p>
        </w:tc>
        <w:tc>
          <w:tcPr>
            <w:tcW w:w="2987" w:type="dxa"/>
            <w:vMerge/>
          </w:tcPr>
          <w:p w14:paraId="3FBC0164" w14:textId="77777777" w:rsidR="00842E91" w:rsidRPr="00112BEB" w:rsidRDefault="00842E91" w:rsidP="009975FE">
            <w:pPr>
              <w:pStyle w:val="NIISeContent"/>
              <w:jc w:val="left"/>
            </w:pPr>
          </w:p>
        </w:tc>
        <w:tc>
          <w:tcPr>
            <w:tcW w:w="2429" w:type="dxa"/>
          </w:tcPr>
          <w:p w14:paraId="2A8E20A9"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987CA3D" w14:textId="77777777" w:rsidR="00842E91" w:rsidRPr="00112BEB" w:rsidRDefault="00842E91" w:rsidP="00444BCC">
            <w:pPr>
              <w:pStyle w:val="NIISeContent"/>
              <w:jc w:val="center"/>
            </w:pPr>
            <w:r>
              <w:t>R</w:t>
            </w:r>
          </w:p>
        </w:tc>
        <w:tc>
          <w:tcPr>
            <w:tcW w:w="567" w:type="dxa"/>
          </w:tcPr>
          <w:p w14:paraId="59664DA4" w14:textId="77777777" w:rsidR="00842E91" w:rsidRPr="00112BEB" w:rsidRDefault="00842E91" w:rsidP="00444BCC">
            <w:pPr>
              <w:pStyle w:val="NIISeContent"/>
              <w:jc w:val="center"/>
            </w:pPr>
            <w:r>
              <w:t>A</w:t>
            </w:r>
          </w:p>
        </w:tc>
        <w:tc>
          <w:tcPr>
            <w:tcW w:w="693" w:type="dxa"/>
          </w:tcPr>
          <w:p w14:paraId="44BD715B" w14:textId="77777777" w:rsidR="00842E91" w:rsidRPr="00112BEB" w:rsidRDefault="00842E91" w:rsidP="00444BCC">
            <w:pPr>
              <w:pStyle w:val="NIISeContent"/>
              <w:jc w:val="center"/>
            </w:pPr>
          </w:p>
        </w:tc>
        <w:tc>
          <w:tcPr>
            <w:tcW w:w="725" w:type="dxa"/>
          </w:tcPr>
          <w:p w14:paraId="32B295AA" w14:textId="0832A80D" w:rsidR="00842E91" w:rsidRPr="00112BEB" w:rsidRDefault="006038AF" w:rsidP="00444BCC">
            <w:pPr>
              <w:pStyle w:val="NIISeContent"/>
              <w:jc w:val="center"/>
            </w:pPr>
            <w:r>
              <w:t>I</w:t>
            </w:r>
          </w:p>
        </w:tc>
        <w:tc>
          <w:tcPr>
            <w:tcW w:w="625" w:type="dxa"/>
          </w:tcPr>
          <w:p w14:paraId="082459ED" w14:textId="77777777" w:rsidR="00842E91" w:rsidRPr="00112BEB" w:rsidRDefault="00842E91" w:rsidP="00444BCC">
            <w:pPr>
              <w:pStyle w:val="NIISeContent"/>
              <w:keepNext/>
              <w:jc w:val="center"/>
            </w:pPr>
          </w:p>
        </w:tc>
      </w:tr>
    </w:tbl>
    <w:p w14:paraId="45C4CCED" w14:textId="5B20260F" w:rsidR="00842E91" w:rsidRDefault="00842E91" w:rsidP="00842E91">
      <w:pPr>
        <w:pStyle w:val="NIISeCaption"/>
        <w:rPr>
          <w:noProof/>
        </w:rPr>
      </w:pPr>
      <w:bookmarkStart w:id="453" w:name="_Ref55395936"/>
      <w:bookmarkStart w:id="454" w:name="_Toc56695973"/>
      <w:bookmarkStart w:id="455" w:name="_Toc61763712"/>
      <w:r>
        <w:t xml:space="preserve">Jadual </w:t>
      </w:r>
      <w:r>
        <w:fldChar w:fldCharType="begin"/>
      </w:r>
      <w:r>
        <w:instrText xml:space="preserve"> SEQ Jadual \* ARABIC </w:instrText>
      </w:r>
      <w:r>
        <w:fldChar w:fldCharType="separate"/>
      </w:r>
      <w:r w:rsidR="006B3F2F">
        <w:rPr>
          <w:noProof/>
        </w:rPr>
        <w:t>36</w:t>
      </w:r>
      <w:r>
        <w:fldChar w:fldCharType="end"/>
      </w:r>
      <w:bookmarkEnd w:id="453"/>
      <w:r>
        <w:t xml:space="preserve"> : </w:t>
      </w:r>
      <w:r w:rsidRPr="00140B51">
        <w:rPr>
          <w:noProof/>
        </w:rPr>
        <w:t xml:space="preserve">Aktiviti Pembangunan Sistem </w:t>
      </w:r>
      <w:r w:rsidRPr="004556F5">
        <w:rPr>
          <w:i/>
          <w:noProof/>
        </w:rPr>
        <w:t>Helpdesk</w:t>
      </w:r>
      <w:r w:rsidRPr="00140B51">
        <w:rPr>
          <w:noProof/>
        </w:rPr>
        <w:t xml:space="preserve">, </w:t>
      </w:r>
      <w:r>
        <w:rPr>
          <w:noProof/>
        </w:rPr>
        <w:t>BDA</w:t>
      </w:r>
      <w:r w:rsidRPr="00140B51">
        <w:rPr>
          <w:noProof/>
        </w:rPr>
        <w:t xml:space="preserve"> Dan Pengurusan Aset</w:t>
      </w:r>
      <w:bookmarkEnd w:id="454"/>
      <w:bookmarkEnd w:id="455"/>
    </w:p>
    <w:p w14:paraId="290483FD" w14:textId="77777777" w:rsidR="00070529" w:rsidRDefault="00070529" w:rsidP="00070529">
      <w:pPr>
        <w:pStyle w:val="NIISeContent"/>
        <w:jc w:val="left"/>
        <w:rPr>
          <w:sz w:val="16"/>
        </w:rPr>
      </w:pPr>
    </w:p>
    <w:p w14:paraId="2D48427A" w14:textId="38318275"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29F6827B" w14:textId="347EC533" w:rsidR="00842E91" w:rsidRPr="00070529" w:rsidRDefault="00070529" w:rsidP="00070529">
      <w:pPr>
        <w:pStyle w:val="NIISeContent"/>
        <w:ind w:firstLine="142"/>
        <w:jc w:val="left"/>
        <w:rPr>
          <w:sz w:val="16"/>
        </w:rPr>
      </w:pPr>
      <w:r w:rsidRPr="005F4FB8">
        <w:rPr>
          <w:sz w:val="16"/>
        </w:rPr>
        <w:t>C = Consulted (Perlu Dirujuk), I = Informed (Perlu Dimaklum)</w:t>
      </w:r>
    </w:p>
    <w:p w14:paraId="70F86F1D" w14:textId="77777777" w:rsidR="00842E91" w:rsidRPr="000A7A5A" w:rsidRDefault="00842E91" w:rsidP="00C15B0A">
      <w:pPr>
        <w:pStyle w:val="NIISeHeading4"/>
        <w:numPr>
          <w:ilvl w:val="3"/>
          <w:numId w:val="187"/>
        </w:numPr>
        <w:tabs>
          <w:tab w:val="clear" w:pos="993"/>
        </w:tabs>
        <w:ind w:left="706" w:hanging="706"/>
        <w:jc w:val="both"/>
        <w:rPr>
          <w:rFonts w:hint="eastAsia"/>
          <w:lang w:val="ms-MY"/>
        </w:rPr>
      </w:pPr>
      <w:bookmarkStart w:id="456" w:name="_Ref55835719"/>
      <w:bookmarkStart w:id="457" w:name="_Toc56695690"/>
      <w:bookmarkStart w:id="458" w:name="_Toc61763425"/>
      <w:r>
        <w:t xml:space="preserve">PELAKSANAAN PERISIAN </w:t>
      </w:r>
      <w:r w:rsidRPr="000A7A5A">
        <w:rPr>
          <w:i/>
        </w:rPr>
        <w:t>OFF-THE-SHELF</w:t>
      </w:r>
      <w:bookmarkEnd w:id="456"/>
      <w:bookmarkEnd w:id="457"/>
      <w:bookmarkEnd w:id="458"/>
    </w:p>
    <w:p w14:paraId="05CBA1DA" w14:textId="77777777" w:rsidR="00842E91" w:rsidRPr="00112BEB" w:rsidRDefault="00842E91" w:rsidP="00842E91">
      <w:pPr>
        <w:pStyle w:val="NIISeContent"/>
      </w:pPr>
      <w:r w:rsidRPr="00112BEB">
        <w:t xml:space="preserve">Kontraktor NIISe </w:t>
      </w:r>
      <w:r>
        <w:t xml:space="preserve">yang mencadangkan perisian </w:t>
      </w:r>
      <w:r>
        <w:rPr>
          <w:i/>
          <w:iCs/>
        </w:rPr>
        <w:t xml:space="preserve">off-the-shelf </w:t>
      </w:r>
      <w:r w:rsidRPr="00141BE9">
        <w:t>hendaklah</w:t>
      </w:r>
      <w:r w:rsidRPr="00112BEB">
        <w:t xml:space="preserve"> </w:t>
      </w:r>
      <w:r>
        <w:t>melaksanakan</w:t>
      </w:r>
      <w:r w:rsidRPr="00112BEB">
        <w:t xml:space="preserve"> ker</w:t>
      </w:r>
      <w:r>
        <w:t>ja-kerja instalasi di DC</w:t>
      </w:r>
      <w:r w:rsidRPr="00112BEB">
        <w:t xml:space="preserve"> dalam </w:t>
      </w:r>
      <w:r w:rsidRPr="00112BEB">
        <w:rPr>
          <w:i/>
        </w:rPr>
        <w:t>Release</w:t>
      </w:r>
      <w:r w:rsidRPr="00112BEB">
        <w:t xml:space="preserve"> 1.</w:t>
      </w:r>
    </w:p>
    <w:p w14:paraId="700CD47A" w14:textId="77777777" w:rsidR="00842E91" w:rsidRDefault="00842E91" w:rsidP="00842E91">
      <w:pPr>
        <w:pStyle w:val="NIISeContent"/>
      </w:pPr>
    </w:p>
    <w:p w14:paraId="37403393" w14:textId="77777777" w:rsidR="00842E91" w:rsidRDefault="00842E91" w:rsidP="00842E91">
      <w:pPr>
        <w:pStyle w:val="NIISeContent"/>
      </w:pPr>
      <w:r>
        <w:t xml:space="preserve">Kontraktor NIISe hendaklah melaksanakan aktiviti-aktiviti berikut bagi setiap perolehan perisian </w:t>
      </w:r>
      <w:r>
        <w:rPr>
          <w:i/>
        </w:rPr>
        <w:t>off-the-shelf</w:t>
      </w:r>
      <w:r>
        <w:t>:</w:t>
      </w:r>
    </w:p>
    <w:p w14:paraId="4D83E714" w14:textId="77777777" w:rsidR="00262BCB" w:rsidRDefault="00262BCB"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3DFA5D9A" w14:textId="77777777" w:rsidTr="009975FE">
        <w:trPr>
          <w:trHeight w:val="436"/>
          <w:tblHeader/>
        </w:trPr>
        <w:tc>
          <w:tcPr>
            <w:tcW w:w="787" w:type="dxa"/>
            <w:vMerge w:val="restart"/>
            <w:shd w:val="clear" w:color="auto" w:fill="D9D9D9" w:themeFill="background1" w:themeFillShade="D9"/>
            <w:vAlign w:val="center"/>
          </w:tcPr>
          <w:p w14:paraId="35074D91" w14:textId="77777777" w:rsidR="00842E91" w:rsidRPr="00112BEB" w:rsidRDefault="00842E91" w:rsidP="009975FE">
            <w:pPr>
              <w:pStyle w:val="NIISeTableTitle"/>
            </w:pPr>
            <w:r w:rsidRPr="00112BEB">
              <w:lastRenderedPageBreak/>
              <w:t>BIL</w:t>
            </w:r>
            <w:r>
              <w:t>.</w:t>
            </w:r>
          </w:p>
          <w:p w14:paraId="7437923C"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12F1EA7B" w14:textId="77777777" w:rsidR="00842E91" w:rsidRPr="006C2511" w:rsidRDefault="00842E91" w:rsidP="009975FE">
            <w:pPr>
              <w:pStyle w:val="NIISeTableTitle"/>
              <w:rPr>
                <w:i/>
              </w:rPr>
            </w:pPr>
            <w:r>
              <w:t xml:space="preserve">AKTIVITI PELAKSANAAN PERISIAN </w:t>
            </w:r>
            <w:r>
              <w:rPr>
                <w:i/>
              </w:rPr>
              <w:t>OFF-THE-SHELF</w:t>
            </w:r>
          </w:p>
        </w:tc>
        <w:tc>
          <w:tcPr>
            <w:tcW w:w="2429" w:type="dxa"/>
            <w:vMerge w:val="restart"/>
            <w:shd w:val="clear" w:color="auto" w:fill="D9D9D9" w:themeFill="background1" w:themeFillShade="D9"/>
            <w:vAlign w:val="center"/>
          </w:tcPr>
          <w:p w14:paraId="65BD2CB3"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2568BBD3" w14:textId="77777777" w:rsidR="00842E91" w:rsidRPr="00112BEB" w:rsidRDefault="00842E91" w:rsidP="009975FE">
            <w:pPr>
              <w:pStyle w:val="NIISeTableTitle"/>
            </w:pPr>
            <w:r w:rsidRPr="00112BEB">
              <w:t>PERANAN</w:t>
            </w:r>
          </w:p>
        </w:tc>
      </w:tr>
      <w:tr w:rsidR="00842E91" w:rsidRPr="00112BEB" w14:paraId="406A3E85" w14:textId="77777777" w:rsidTr="009975FE">
        <w:trPr>
          <w:cantSplit/>
          <w:trHeight w:val="1804"/>
          <w:tblHeader/>
        </w:trPr>
        <w:tc>
          <w:tcPr>
            <w:tcW w:w="787" w:type="dxa"/>
            <w:vMerge/>
            <w:vAlign w:val="center"/>
          </w:tcPr>
          <w:p w14:paraId="48E5AF84" w14:textId="77777777" w:rsidR="00842E91" w:rsidRPr="00112BEB" w:rsidRDefault="00842E91" w:rsidP="009975FE">
            <w:pPr>
              <w:pStyle w:val="NIISeTableTitle"/>
            </w:pPr>
          </w:p>
        </w:tc>
        <w:tc>
          <w:tcPr>
            <w:tcW w:w="2987" w:type="dxa"/>
            <w:vMerge/>
            <w:vAlign w:val="center"/>
          </w:tcPr>
          <w:p w14:paraId="2E8B3B3D"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2E6C564C"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0D3771DC"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2317CD01" w14:textId="6CF83CFE"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63206F29" w14:textId="1F3B92A3"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6E5562E4"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5CBFAD5A" w14:textId="77777777" w:rsidR="00842E91" w:rsidRPr="00112BEB" w:rsidRDefault="00842E91" w:rsidP="009975FE">
            <w:pPr>
              <w:pStyle w:val="NIISeTableTitle"/>
            </w:pPr>
            <w:r w:rsidRPr="00112BEB">
              <w:t>KONTRAKTOR</w:t>
            </w:r>
          </w:p>
        </w:tc>
      </w:tr>
      <w:tr w:rsidR="00842E91" w:rsidRPr="00112BEB" w14:paraId="5BC55E41" w14:textId="77777777" w:rsidTr="009975FE">
        <w:trPr>
          <w:trHeight w:val="858"/>
        </w:trPr>
        <w:tc>
          <w:tcPr>
            <w:tcW w:w="787" w:type="dxa"/>
            <w:vMerge w:val="restart"/>
          </w:tcPr>
          <w:p w14:paraId="46ED5293" w14:textId="77777777" w:rsidR="00842E91" w:rsidRPr="00112BEB" w:rsidRDefault="00842E91" w:rsidP="009975FE">
            <w:pPr>
              <w:pStyle w:val="NIISeContent"/>
              <w:jc w:val="center"/>
            </w:pPr>
            <w:r w:rsidRPr="00112BEB">
              <w:t>1.</w:t>
            </w:r>
          </w:p>
        </w:tc>
        <w:tc>
          <w:tcPr>
            <w:tcW w:w="2987" w:type="dxa"/>
            <w:vMerge w:val="restart"/>
          </w:tcPr>
          <w:p w14:paraId="1985BE93" w14:textId="77777777" w:rsidR="00842E91" w:rsidRPr="00112BEB" w:rsidRDefault="00842E91" w:rsidP="009975FE">
            <w:pPr>
              <w:pStyle w:val="NIISeContent"/>
              <w:jc w:val="left"/>
            </w:pPr>
            <w:r>
              <w:t>Pengumpulan maklumat keperluan pengguna</w:t>
            </w:r>
          </w:p>
        </w:tc>
        <w:tc>
          <w:tcPr>
            <w:tcW w:w="2429" w:type="dxa"/>
          </w:tcPr>
          <w:p w14:paraId="3AECD9D4" w14:textId="77777777" w:rsidR="00842E91" w:rsidRPr="00721607" w:rsidRDefault="00842E91" w:rsidP="009975FE">
            <w:pPr>
              <w:pStyle w:val="NIISeTableBullet"/>
              <w:rPr>
                <w:rFonts w:cs="Arial"/>
                <w:b/>
                <w:bCs/>
                <w:szCs w:val="24"/>
              </w:rPr>
            </w:pPr>
            <w:r>
              <w:rPr>
                <w:bCs/>
                <w:szCs w:val="24"/>
              </w:rPr>
              <w:t>Dokumen Spesifikasi Keperluan Pengguna (URS)</w:t>
            </w:r>
          </w:p>
          <w:p w14:paraId="2B6D7E59" w14:textId="77777777" w:rsidR="00842E91" w:rsidRPr="005745C5" w:rsidRDefault="00842E91" w:rsidP="009975FE">
            <w:pPr>
              <w:pStyle w:val="NIISeTableBullet"/>
              <w:numPr>
                <w:ilvl w:val="0"/>
                <w:numId w:val="0"/>
              </w:numPr>
              <w:ind w:left="357"/>
              <w:rPr>
                <w:rFonts w:cs="Arial"/>
                <w:b/>
                <w:bCs/>
                <w:szCs w:val="24"/>
              </w:rPr>
            </w:pPr>
            <w:r>
              <w:rPr>
                <w:bCs/>
                <w:szCs w:val="24"/>
              </w:rPr>
              <w:t>(</w:t>
            </w:r>
            <w:r w:rsidRPr="00721607">
              <w:rPr>
                <w:b/>
                <w:bCs/>
                <w:szCs w:val="24"/>
              </w:rPr>
              <w:t>DMT-200032</w:t>
            </w:r>
            <w:r>
              <w:rPr>
                <w:bCs/>
                <w:szCs w:val="24"/>
              </w:rPr>
              <w:t>)</w:t>
            </w:r>
          </w:p>
        </w:tc>
        <w:tc>
          <w:tcPr>
            <w:tcW w:w="630" w:type="dxa"/>
          </w:tcPr>
          <w:p w14:paraId="2294D820" w14:textId="77777777" w:rsidR="00842E91" w:rsidRPr="00112BEB" w:rsidRDefault="00842E91" w:rsidP="00444BCC">
            <w:pPr>
              <w:pStyle w:val="NIISeContent"/>
              <w:jc w:val="center"/>
            </w:pPr>
            <w:r>
              <w:t>C</w:t>
            </w:r>
          </w:p>
        </w:tc>
        <w:tc>
          <w:tcPr>
            <w:tcW w:w="567" w:type="dxa"/>
          </w:tcPr>
          <w:p w14:paraId="43341B84" w14:textId="77777777" w:rsidR="00842E91" w:rsidRPr="00112BEB" w:rsidRDefault="00842E91" w:rsidP="00444BCC">
            <w:pPr>
              <w:pStyle w:val="NIISeContent"/>
              <w:jc w:val="center"/>
            </w:pPr>
            <w:r>
              <w:t>A</w:t>
            </w:r>
          </w:p>
        </w:tc>
        <w:tc>
          <w:tcPr>
            <w:tcW w:w="693" w:type="dxa"/>
          </w:tcPr>
          <w:p w14:paraId="41107344" w14:textId="77777777" w:rsidR="00842E91" w:rsidRPr="00112BEB" w:rsidRDefault="00842E91" w:rsidP="00444BCC">
            <w:pPr>
              <w:pStyle w:val="NIISeContent"/>
              <w:jc w:val="center"/>
            </w:pPr>
            <w:r>
              <w:t>C</w:t>
            </w:r>
          </w:p>
        </w:tc>
        <w:tc>
          <w:tcPr>
            <w:tcW w:w="725" w:type="dxa"/>
          </w:tcPr>
          <w:p w14:paraId="2F22C927" w14:textId="77777777" w:rsidR="00842E91" w:rsidRPr="00112BEB" w:rsidRDefault="00842E91" w:rsidP="00444BCC">
            <w:pPr>
              <w:pStyle w:val="NIISeContent"/>
              <w:jc w:val="center"/>
            </w:pPr>
            <w:r w:rsidRPr="00112BEB">
              <w:t>C</w:t>
            </w:r>
          </w:p>
        </w:tc>
        <w:tc>
          <w:tcPr>
            <w:tcW w:w="625" w:type="dxa"/>
          </w:tcPr>
          <w:p w14:paraId="648BA1A7" w14:textId="77777777" w:rsidR="00842E91" w:rsidRPr="00112BEB" w:rsidRDefault="00842E91" w:rsidP="00444BCC">
            <w:pPr>
              <w:pStyle w:val="NIISeContent"/>
              <w:jc w:val="center"/>
            </w:pPr>
            <w:r w:rsidRPr="00112BEB">
              <w:t>R</w:t>
            </w:r>
          </w:p>
        </w:tc>
      </w:tr>
      <w:tr w:rsidR="00842E91" w:rsidRPr="00112BEB" w14:paraId="2BB3E9A6" w14:textId="77777777" w:rsidTr="009975FE">
        <w:trPr>
          <w:trHeight w:val="528"/>
        </w:trPr>
        <w:tc>
          <w:tcPr>
            <w:tcW w:w="787" w:type="dxa"/>
            <w:vMerge/>
          </w:tcPr>
          <w:p w14:paraId="3DBDD49B" w14:textId="77777777" w:rsidR="00842E91" w:rsidRPr="00112BEB" w:rsidRDefault="00842E91" w:rsidP="009975FE">
            <w:pPr>
              <w:pStyle w:val="NIISeContent"/>
              <w:jc w:val="center"/>
            </w:pPr>
          </w:p>
        </w:tc>
        <w:tc>
          <w:tcPr>
            <w:tcW w:w="2987" w:type="dxa"/>
            <w:vMerge/>
          </w:tcPr>
          <w:p w14:paraId="369214DA" w14:textId="77777777" w:rsidR="00842E91" w:rsidRPr="00112BEB" w:rsidRDefault="00842E91" w:rsidP="009975FE">
            <w:pPr>
              <w:pStyle w:val="NIISeContent"/>
              <w:jc w:val="left"/>
            </w:pPr>
          </w:p>
        </w:tc>
        <w:tc>
          <w:tcPr>
            <w:tcW w:w="2429" w:type="dxa"/>
          </w:tcPr>
          <w:p w14:paraId="1D36C12B" w14:textId="6BD098FE"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589D5D85" w14:textId="77777777" w:rsidR="00842E91" w:rsidRPr="00112BEB" w:rsidRDefault="00842E91" w:rsidP="00444BCC">
            <w:pPr>
              <w:pStyle w:val="NIISeContent"/>
              <w:jc w:val="center"/>
            </w:pPr>
            <w:r>
              <w:t>C</w:t>
            </w:r>
          </w:p>
        </w:tc>
        <w:tc>
          <w:tcPr>
            <w:tcW w:w="567" w:type="dxa"/>
          </w:tcPr>
          <w:p w14:paraId="28199B6C" w14:textId="77777777" w:rsidR="00842E91" w:rsidRPr="00112BEB" w:rsidRDefault="00842E91" w:rsidP="00444BCC">
            <w:pPr>
              <w:pStyle w:val="NIISeContent"/>
              <w:jc w:val="center"/>
            </w:pPr>
            <w:r>
              <w:t>A</w:t>
            </w:r>
          </w:p>
        </w:tc>
        <w:tc>
          <w:tcPr>
            <w:tcW w:w="693" w:type="dxa"/>
          </w:tcPr>
          <w:p w14:paraId="796C4B7B" w14:textId="77777777" w:rsidR="00842E91" w:rsidRPr="00112BEB" w:rsidRDefault="00842E91" w:rsidP="00444BCC">
            <w:pPr>
              <w:pStyle w:val="NIISeContent"/>
              <w:jc w:val="center"/>
            </w:pPr>
            <w:r>
              <w:t>R</w:t>
            </w:r>
          </w:p>
        </w:tc>
        <w:tc>
          <w:tcPr>
            <w:tcW w:w="725" w:type="dxa"/>
          </w:tcPr>
          <w:p w14:paraId="4A98B84D" w14:textId="7084B458" w:rsidR="00842E91" w:rsidRPr="00112BEB" w:rsidRDefault="00374A1D" w:rsidP="00444BCC">
            <w:pPr>
              <w:pStyle w:val="NIISeContent"/>
              <w:jc w:val="center"/>
            </w:pPr>
            <w:r>
              <w:t>I</w:t>
            </w:r>
          </w:p>
        </w:tc>
        <w:tc>
          <w:tcPr>
            <w:tcW w:w="625" w:type="dxa"/>
          </w:tcPr>
          <w:p w14:paraId="5FE33D4F" w14:textId="77777777" w:rsidR="00842E91" w:rsidRPr="00112BEB" w:rsidRDefault="00842E91" w:rsidP="00444BCC">
            <w:pPr>
              <w:pStyle w:val="NIISeContent"/>
              <w:jc w:val="center"/>
            </w:pPr>
          </w:p>
        </w:tc>
      </w:tr>
      <w:tr w:rsidR="00842E91" w:rsidRPr="00112BEB" w14:paraId="26231725" w14:textId="77777777" w:rsidTr="009975FE">
        <w:trPr>
          <w:trHeight w:val="384"/>
        </w:trPr>
        <w:tc>
          <w:tcPr>
            <w:tcW w:w="787" w:type="dxa"/>
            <w:vMerge/>
          </w:tcPr>
          <w:p w14:paraId="30175900" w14:textId="77777777" w:rsidR="00842E91" w:rsidRPr="00112BEB" w:rsidRDefault="00842E91" w:rsidP="009975FE">
            <w:pPr>
              <w:pStyle w:val="NIISeContent"/>
              <w:jc w:val="center"/>
            </w:pPr>
          </w:p>
        </w:tc>
        <w:tc>
          <w:tcPr>
            <w:tcW w:w="2987" w:type="dxa"/>
            <w:vMerge/>
          </w:tcPr>
          <w:p w14:paraId="0ABE2AB9" w14:textId="77777777" w:rsidR="00842E91" w:rsidRPr="00112BEB" w:rsidRDefault="00842E91" w:rsidP="009975FE">
            <w:pPr>
              <w:pStyle w:val="NIISeContent"/>
              <w:jc w:val="left"/>
            </w:pPr>
          </w:p>
        </w:tc>
        <w:tc>
          <w:tcPr>
            <w:tcW w:w="2429" w:type="dxa"/>
          </w:tcPr>
          <w:p w14:paraId="3C79A6E4"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2044EB3" w14:textId="77777777" w:rsidR="00842E91" w:rsidRPr="00112BEB" w:rsidRDefault="00842E91" w:rsidP="00444BCC">
            <w:pPr>
              <w:pStyle w:val="NIISeContent"/>
              <w:jc w:val="center"/>
            </w:pPr>
            <w:r>
              <w:t>R</w:t>
            </w:r>
          </w:p>
        </w:tc>
        <w:tc>
          <w:tcPr>
            <w:tcW w:w="567" w:type="dxa"/>
          </w:tcPr>
          <w:p w14:paraId="1A4BE2A6" w14:textId="77777777" w:rsidR="00842E91" w:rsidRPr="00112BEB" w:rsidRDefault="00842E91" w:rsidP="00444BCC">
            <w:pPr>
              <w:pStyle w:val="NIISeContent"/>
              <w:jc w:val="center"/>
            </w:pPr>
            <w:r>
              <w:t>A</w:t>
            </w:r>
          </w:p>
        </w:tc>
        <w:tc>
          <w:tcPr>
            <w:tcW w:w="693" w:type="dxa"/>
          </w:tcPr>
          <w:p w14:paraId="6C42C7EE" w14:textId="77777777" w:rsidR="00842E91" w:rsidRPr="00112BEB" w:rsidRDefault="00842E91" w:rsidP="00444BCC">
            <w:pPr>
              <w:pStyle w:val="NIISeContent"/>
              <w:jc w:val="center"/>
            </w:pPr>
          </w:p>
        </w:tc>
        <w:tc>
          <w:tcPr>
            <w:tcW w:w="725" w:type="dxa"/>
          </w:tcPr>
          <w:p w14:paraId="58FCD631" w14:textId="2E0782A4" w:rsidR="00842E91" w:rsidRPr="00112BEB" w:rsidRDefault="00374A1D" w:rsidP="00444BCC">
            <w:pPr>
              <w:pStyle w:val="NIISeContent"/>
              <w:jc w:val="center"/>
            </w:pPr>
            <w:r>
              <w:t>I</w:t>
            </w:r>
          </w:p>
        </w:tc>
        <w:tc>
          <w:tcPr>
            <w:tcW w:w="625" w:type="dxa"/>
          </w:tcPr>
          <w:p w14:paraId="76B202D2" w14:textId="77777777" w:rsidR="00842E91" w:rsidRPr="00112BEB" w:rsidRDefault="00842E91" w:rsidP="00444BCC">
            <w:pPr>
              <w:pStyle w:val="NIISeContent"/>
              <w:jc w:val="center"/>
            </w:pPr>
          </w:p>
        </w:tc>
      </w:tr>
      <w:tr w:rsidR="00842E91" w:rsidRPr="00112BEB" w14:paraId="5B8A0E45" w14:textId="77777777" w:rsidTr="009975FE">
        <w:trPr>
          <w:trHeight w:val="573"/>
        </w:trPr>
        <w:tc>
          <w:tcPr>
            <w:tcW w:w="787" w:type="dxa"/>
            <w:vMerge w:val="restart"/>
          </w:tcPr>
          <w:p w14:paraId="2B3BACCD" w14:textId="77777777" w:rsidR="00842E91" w:rsidRPr="00112BEB" w:rsidRDefault="00842E91" w:rsidP="009975FE">
            <w:pPr>
              <w:pStyle w:val="NIISeContent"/>
              <w:jc w:val="center"/>
            </w:pPr>
            <w:r>
              <w:t>2</w:t>
            </w:r>
            <w:r w:rsidRPr="00112BEB">
              <w:t>.</w:t>
            </w:r>
          </w:p>
        </w:tc>
        <w:tc>
          <w:tcPr>
            <w:tcW w:w="2987" w:type="dxa"/>
            <w:vMerge w:val="restart"/>
          </w:tcPr>
          <w:p w14:paraId="2B60FD74" w14:textId="77777777" w:rsidR="00842E91" w:rsidRPr="00112BEB" w:rsidRDefault="00842E91" w:rsidP="009975FE">
            <w:pPr>
              <w:pStyle w:val="NIISeContent"/>
              <w:jc w:val="left"/>
            </w:pPr>
            <w:r>
              <w:t>Senarai semak ciri-ciri perisian bagi pematuhan kepada keperluan</w:t>
            </w:r>
          </w:p>
        </w:tc>
        <w:tc>
          <w:tcPr>
            <w:tcW w:w="2429" w:type="dxa"/>
          </w:tcPr>
          <w:p w14:paraId="42E821D5" w14:textId="77777777" w:rsidR="00842E91" w:rsidRPr="00B91E42" w:rsidRDefault="00842E91" w:rsidP="009975FE">
            <w:pPr>
              <w:pStyle w:val="NIISeTableBullet"/>
              <w:rPr>
                <w:rFonts w:cs="Arial"/>
                <w:b/>
                <w:bCs/>
                <w:szCs w:val="24"/>
              </w:rPr>
            </w:pPr>
            <w:r>
              <w:rPr>
                <w:bCs/>
                <w:szCs w:val="24"/>
              </w:rPr>
              <w:t>Senarai Semak</w:t>
            </w:r>
          </w:p>
        </w:tc>
        <w:tc>
          <w:tcPr>
            <w:tcW w:w="630" w:type="dxa"/>
          </w:tcPr>
          <w:p w14:paraId="5E66C849" w14:textId="77777777" w:rsidR="00842E91" w:rsidRPr="00112BEB" w:rsidRDefault="00842E91" w:rsidP="00444BCC">
            <w:pPr>
              <w:pStyle w:val="NIISeContent"/>
              <w:jc w:val="center"/>
            </w:pPr>
            <w:r>
              <w:t>C</w:t>
            </w:r>
          </w:p>
        </w:tc>
        <w:tc>
          <w:tcPr>
            <w:tcW w:w="567" w:type="dxa"/>
          </w:tcPr>
          <w:p w14:paraId="281E858B" w14:textId="77777777" w:rsidR="00842E91" w:rsidRPr="00112BEB" w:rsidRDefault="00842E91" w:rsidP="00444BCC">
            <w:pPr>
              <w:pStyle w:val="NIISeContent"/>
              <w:jc w:val="center"/>
            </w:pPr>
            <w:r>
              <w:t>A</w:t>
            </w:r>
          </w:p>
        </w:tc>
        <w:tc>
          <w:tcPr>
            <w:tcW w:w="693" w:type="dxa"/>
          </w:tcPr>
          <w:p w14:paraId="35F5E3FD" w14:textId="77777777" w:rsidR="00842E91" w:rsidRPr="00112BEB" w:rsidRDefault="00842E91" w:rsidP="00444BCC">
            <w:pPr>
              <w:pStyle w:val="NIISeContent"/>
              <w:jc w:val="center"/>
            </w:pPr>
            <w:r>
              <w:t>C</w:t>
            </w:r>
          </w:p>
        </w:tc>
        <w:tc>
          <w:tcPr>
            <w:tcW w:w="725" w:type="dxa"/>
          </w:tcPr>
          <w:p w14:paraId="3538271E" w14:textId="77777777" w:rsidR="00842E91" w:rsidRPr="00112BEB" w:rsidRDefault="00842E91" w:rsidP="00444BCC">
            <w:pPr>
              <w:pStyle w:val="NIISeContent"/>
              <w:jc w:val="center"/>
            </w:pPr>
            <w:r w:rsidRPr="00112BEB">
              <w:t>C</w:t>
            </w:r>
          </w:p>
        </w:tc>
        <w:tc>
          <w:tcPr>
            <w:tcW w:w="625" w:type="dxa"/>
          </w:tcPr>
          <w:p w14:paraId="46418B4E" w14:textId="77777777" w:rsidR="00842E91" w:rsidRPr="00112BEB" w:rsidRDefault="00842E91" w:rsidP="00444BCC">
            <w:pPr>
              <w:pStyle w:val="NIISeContent"/>
              <w:jc w:val="center"/>
            </w:pPr>
            <w:r w:rsidRPr="00112BEB">
              <w:t>R</w:t>
            </w:r>
          </w:p>
        </w:tc>
      </w:tr>
      <w:tr w:rsidR="00842E91" w:rsidRPr="00112BEB" w14:paraId="2808D7FA" w14:textId="77777777" w:rsidTr="009975FE">
        <w:trPr>
          <w:trHeight w:val="384"/>
        </w:trPr>
        <w:tc>
          <w:tcPr>
            <w:tcW w:w="787" w:type="dxa"/>
            <w:vMerge/>
          </w:tcPr>
          <w:p w14:paraId="5A524C39" w14:textId="77777777" w:rsidR="00842E91" w:rsidRPr="00112BEB" w:rsidRDefault="00842E91" w:rsidP="009975FE">
            <w:pPr>
              <w:pStyle w:val="NIISeContent"/>
              <w:jc w:val="center"/>
            </w:pPr>
          </w:p>
        </w:tc>
        <w:tc>
          <w:tcPr>
            <w:tcW w:w="2987" w:type="dxa"/>
            <w:vMerge/>
          </w:tcPr>
          <w:p w14:paraId="22431AC6" w14:textId="77777777" w:rsidR="00842E91" w:rsidRPr="00112BEB" w:rsidRDefault="00842E91" w:rsidP="009975FE">
            <w:pPr>
              <w:pStyle w:val="NIISeContent"/>
              <w:jc w:val="left"/>
            </w:pPr>
          </w:p>
        </w:tc>
        <w:tc>
          <w:tcPr>
            <w:tcW w:w="2429" w:type="dxa"/>
          </w:tcPr>
          <w:p w14:paraId="0366DF45"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1C901C88" w14:textId="77777777" w:rsidR="00842E91" w:rsidRPr="00112BEB" w:rsidRDefault="00842E91" w:rsidP="00444BCC">
            <w:pPr>
              <w:pStyle w:val="NIISeContent"/>
              <w:jc w:val="center"/>
            </w:pPr>
            <w:r>
              <w:t>R</w:t>
            </w:r>
          </w:p>
        </w:tc>
        <w:tc>
          <w:tcPr>
            <w:tcW w:w="567" w:type="dxa"/>
          </w:tcPr>
          <w:p w14:paraId="5FA3454D" w14:textId="77777777" w:rsidR="00842E91" w:rsidRPr="00112BEB" w:rsidRDefault="00842E91" w:rsidP="00444BCC">
            <w:pPr>
              <w:pStyle w:val="NIISeContent"/>
              <w:jc w:val="center"/>
            </w:pPr>
            <w:r>
              <w:t>A</w:t>
            </w:r>
          </w:p>
        </w:tc>
        <w:tc>
          <w:tcPr>
            <w:tcW w:w="693" w:type="dxa"/>
          </w:tcPr>
          <w:p w14:paraId="15A68825" w14:textId="77777777" w:rsidR="00842E91" w:rsidRPr="00112BEB" w:rsidRDefault="00842E91" w:rsidP="00444BCC">
            <w:pPr>
              <w:pStyle w:val="NIISeContent"/>
              <w:jc w:val="center"/>
            </w:pPr>
          </w:p>
        </w:tc>
        <w:tc>
          <w:tcPr>
            <w:tcW w:w="725" w:type="dxa"/>
          </w:tcPr>
          <w:p w14:paraId="30C1BFDF" w14:textId="712B8BFE" w:rsidR="00842E91" w:rsidRPr="00112BEB" w:rsidRDefault="00374A1D" w:rsidP="00444BCC">
            <w:pPr>
              <w:pStyle w:val="NIISeContent"/>
              <w:jc w:val="center"/>
            </w:pPr>
            <w:r>
              <w:t>I</w:t>
            </w:r>
          </w:p>
        </w:tc>
        <w:tc>
          <w:tcPr>
            <w:tcW w:w="625" w:type="dxa"/>
          </w:tcPr>
          <w:p w14:paraId="13EA8BFB" w14:textId="77777777" w:rsidR="00842E91" w:rsidRPr="00112BEB" w:rsidRDefault="00842E91" w:rsidP="00444BCC">
            <w:pPr>
              <w:pStyle w:val="NIISeContent"/>
              <w:jc w:val="center"/>
            </w:pPr>
          </w:p>
        </w:tc>
      </w:tr>
      <w:tr w:rsidR="00842E91" w:rsidRPr="00112BEB" w14:paraId="48A0C10F" w14:textId="77777777" w:rsidTr="009975FE">
        <w:trPr>
          <w:trHeight w:val="858"/>
        </w:trPr>
        <w:tc>
          <w:tcPr>
            <w:tcW w:w="787" w:type="dxa"/>
            <w:vMerge w:val="restart"/>
          </w:tcPr>
          <w:p w14:paraId="765269B5" w14:textId="77777777" w:rsidR="00842E91" w:rsidRPr="00112BEB" w:rsidRDefault="00842E91" w:rsidP="009975FE">
            <w:pPr>
              <w:pStyle w:val="NIISeContent"/>
              <w:jc w:val="center"/>
            </w:pPr>
            <w:r>
              <w:t>3</w:t>
            </w:r>
            <w:r w:rsidRPr="00112BEB">
              <w:t>.</w:t>
            </w:r>
          </w:p>
        </w:tc>
        <w:tc>
          <w:tcPr>
            <w:tcW w:w="2987" w:type="dxa"/>
            <w:vMerge w:val="restart"/>
          </w:tcPr>
          <w:p w14:paraId="52AE476E" w14:textId="77777777" w:rsidR="00842E91" w:rsidRDefault="00842E91" w:rsidP="009975FE">
            <w:pPr>
              <w:pStyle w:val="NIISeContent"/>
              <w:jc w:val="left"/>
            </w:pPr>
            <w:r>
              <w:t xml:space="preserve">Reka bentuk </w:t>
            </w:r>
          </w:p>
          <w:p w14:paraId="02F71869" w14:textId="77777777" w:rsidR="00842E91" w:rsidRPr="004556F5" w:rsidRDefault="00842E91" w:rsidP="00C15B0A">
            <w:pPr>
              <w:pStyle w:val="NIISeContent"/>
              <w:numPr>
                <w:ilvl w:val="0"/>
                <w:numId w:val="229"/>
              </w:numPr>
              <w:ind w:left="357" w:hanging="357"/>
              <w:jc w:val="left"/>
            </w:pPr>
            <w:r w:rsidRPr="004556F5">
              <w:t>Migrasi Data</w:t>
            </w:r>
          </w:p>
          <w:p w14:paraId="5C7038A1" w14:textId="77777777" w:rsidR="00842E91" w:rsidRPr="00112BEB" w:rsidRDefault="00842E91" w:rsidP="00C15B0A">
            <w:pPr>
              <w:pStyle w:val="NIISeContent"/>
              <w:numPr>
                <w:ilvl w:val="0"/>
                <w:numId w:val="229"/>
              </w:numPr>
              <w:ind w:left="357" w:hanging="357"/>
              <w:jc w:val="left"/>
            </w:pPr>
            <w:r>
              <w:t>Peralihan sistem</w:t>
            </w:r>
          </w:p>
        </w:tc>
        <w:tc>
          <w:tcPr>
            <w:tcW w:w="2429" w:type="dxa"/>
          </w:tcPr>
          <w:p w14:paraId="58395314" w14:textId="77777777" w:rsidR="00842E91" w:rsidRPr="00721607" w:rsidRDefault="00842E91" w:rsidP="009975FE">
            <w:pPr>
              <w:pStyle w:val="NIISeTableBullet"/>
              <w:rPr>
                <w:rFonts w:cs="Arial"/>
                <w:b/>
                <w:bCs/>
                <w:szCs w:val="24"/>
              </w:rPr>
            </w:pPr>
            <w:r>
              <w:rPr>
                <w:bCs/>
                <w:szCs w:val="24"/>
              </w:rPr>
              <w:t xml:space="preserve">Dokumen Reka Bentuk Migrasi Data </w:t>
            </w:r>
          </w:p>
          <w:p w14:paraId="2A3507E6" w14:textId="77777777" w:rsidR="00842E91" w:rsidRDefault="00842E91" w:rsidP="009975FE">
            <w:pPr>
              <w:pStyle w:val="NIISeTableBullet"/>
              <w:numPr>
                <w:ilvl w:val="0"/>
                <w:numId w:val="0"/>
              </w:numPr>
              <w:ind w:left="357"/>
              <w:rPr>
                <w:bCs/>
                <w:szCs w:val="24"/>
              </w:rPr>
            </w:pPr>
            <w:r>
              <w:rPr>
                <w:bCs/>
                <w:szCs w:val="24"/>
              </w:rPr>
              <w:t>(</w:t>
            </w:r>
            <w:r w:rsidRPr="00721607">
              <w:rPr>
                <w:b/>
                <w:bCs/>
                <w:szCs w:val="24"/>
              </w:rPr>
              <w:t>DMT-200046</w:t>
            </w:r>
            <w:r>
              <w:rPr>
                <w:bCs/>
                <w:szCs w:val="24"/>
              </w:rPr>
              <w:t>)</w:t>
            </w:r>
          </w:p>
          <w:p w14:paraId="4F7CD008" w14:textId="77777777" w:rsidR="00842E91" w:rsidRPr="009536AC" w:rsidRDefault="00842E91" w:rsidP="009975FE">
            <w:pPr>
              <w:pStyle w:val="NIISeTableBullet"/>
              <w:rPr>
                <w:rFonts w:cs="Arial"/>
                <w:b/>
                <w:bCs/>
                <w:szCs w:val="24"/>
              </w:rPr>
            </w:pPr>
            <w:r>
              <w:rPr>
                <w:bCs/>
                <w:szCs w:val="24"/>
              </w:rPr>
              <w:t>Pelan Peralihan Sistem</w:t>
            </w:r>
          </w:p>
        </w:tc>
        <w:tc>
          <w:tcPr>
            <w:tcW w:w="630" w:type="dxa"/>
          </w:tcPr>
          <w:p w14:paraId="024595B5" w14:textId="77777777" w:rsidR="00842E91" w:rsidRPr="00112BEB" w:rsidRDefault="00842E91" w:rsidP="00444BCC">
            <w:pPr>
              <w:pStyle w:val="NIISeContent"/>
              <w:jc w:val="center"/>
            </w:pPr>
            <w:r>
              <w:t>C</w:t>
            </w:r>
          </w:p>
        </w:tc>
        <w:tc>
          <w:tcPr>
            <w:tcW w:w="567" w:type="dxa"/>
          </w:tcPr>
          <w:p w14:paraId="428CE937" w14:textId="77777777" w:rsidR="00842E91" w:rsidRPr="00112BEB" w:rsidRDefault="00842E91" w:rsidP="00444BCC">
            <w:pPr>
              <w:pStyle w:val="NIISeContent"/>
              <w:jc w:val="center"/>
            </w:pPr>
            <w:r>
              <w:t>A</w:t>
            </w:r>
          </w:p>
        </w:tc>
        <w:tc>
          <w:tcPr>
            <w:tcW w:w="693" w:type="dxa"/>
          </w:tcPr>
          <w:p w14:paraId="32DBC01F" w14:textId="77777777" w:rsidR="00842E91" w:rsidRPr="00112BEB" w:rsidRDefault="00842E91" w:rsidP="00444BCC">
            <w:pPr>
              <w:pStyle w:val="NIISeContent"/>
              <w:jc w:val="center"/>
            </w:pPr>
            <w:r>
              <w:t>C</w:t>
            </w:r>
          </w:p>
        </w:tc>
        <w:tc>
          <w:tcPr>
            <w:tcW w:w="725" w:type="dxa"/>
          </w:tcPr>
          <w:p w14:paraId="33662746" w14:textId="77777777" w:rsidR="00842E91" w:rsidRPr="00112BEB" w:rsidRDefault="00842E91" w:rsidP="00444BCC">
            <w:pPr>
              <w:pStyle w:val="NIISeContent"/>
              <w:jc w:val="center"/>
            </w:pPr>
            <w:r w:rsidRPr="00112BEB">
              <w:t>C</w:t>
            </w:r>
          </w:p>
        </w:tc>
        <w:tc>
          <w:tcPr>
            <w:tcW w:w="625" w:type="dxa"/>
          </w:tcPr>
          <w:p w14:paraId="70FD833D" w14:textId="77777777" w:rsidR="00842E91" w:rsidRPr="00112BEB" w:rsidRDefault="00842E91" w:rsidP="00444BCC">
            <w:pPr>
              <w:pStyle w:val="NIISeContent"/>
              <w:jc w:val="center"/>
            </w:pPr>
            <w:r w:rsidRPr="00112BEB">
              <w:t>R</w:t>
            </w:r>
          </w:p>
        </w:tc>
      </w:tr>
      <w:tr w:rsidR="00842E91" w:rsidRPr="00112BEB" w14:paraId="1935A305" w14:textId="77777777" w:rsidTr="009975FE">
        <w:trPr>
          <w:trHeight w:val="528"/>
        </w:trPr>
        <w:tc>
          <w:tcPr>
            <w:tcW w:w="787" w:type="dxa"/>
            <w:vMerge/>
          </w:tcPr>
          <w:p w14:paraId="5A1B26B4" w14:textId="77777777" w:rsidR="00842E91" w:rsidRPr="00112BEB" w:rsidRDefault="00842E91" w:rsidP="009975FE">
            <w:pPr>
              <w:pStyle w:val="NIISeContent"/>
              <w:jc w:val="center"/>
            </w:pPr>
          </w:p>
        </w:tc>
        <w:tc>
          <w:tcPr>
            <w:tcW w:w="2987" w:type="dxa"/>
            <w:vMerge/>
          </w:tcPr>
          <w:p w14:paraId="5EA8A174" w14:textId="77777777" w:rsidR="00842E91" w:rsidRPr="00112BEB" w:rsidRDefault="00842E91" w:rsidP="009975FE">
            <w:pPr>
              <w:pStyle w:val="NIISeContent"/>
              <w:jc w:val="left"/>
            </w:pPr>
          </w:p>
        </w:tc>
        <w:tc>
          <w:tcPr>
            <w:tcW w:w="2429" w:type="dxa"/>
          </w:tcPr>
          <w:p w14:paraId="0646C5B9" w14:textId="1DB83CC4"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641BF0DE" w14:textId="77777777" w:rsidR="00842E91" w:rsidRPr="00112BEB" w:rsidRDefault="00842E91" w:rsidP="00444BCC">
            <w:pPr>
              <w:pStyle w:val="NIISeContent"/>
              <w:jc w:val="center"/>
            </w:pPr>
            <w:r>
              <w:t>C</w:t>
            </w:r>
          </w:p>
        </w:tc>
        <w:tc>
          <w:tcPr>
            <w:tcW w:w="567" w:type="dxa"/>
          </w:tcPr>
          <w:p w14:paraId="1EF46A5D" w14:textId="77777777" w:rsidR="00842E91" w:rsidRPr="00112BEB" w:rsidRDefault="00842E91" w:rsidP="00444BCC">
            <w:pPr>
              <w:pStyle w:val="NIISeContent"/>
              <w:jc w:val="center"/>
            </w:pPr>
            <w:r>
              <w:t>A</w:t>
            </w:r>
          </w:p>
        </w:tc>
        <w:tc>
          <w:tcPr>
            <w:tcW w:w="693" w:type="dxa"/>
          </w:tcPr>
          <w:p w14:paraId="21A132FA" w14:textId="77777777" w:rsidR="00842E91" w:rsidRPr="00112BEB" w:rsidRDefault="00842E91" w:rsidP="00444BCC">
            <w:pPr>
              <w:pStyle w:val="NIISeContent"/>
              <w:jc w:val="center"/>
            </w:pPr>
            <w:r>
              <w:t>R</w:t>
            </w:r>
          </w:p>
        </w:tc>
        <w:tc>
          <w:tcPr>
            <w:tcW w:w="725" w:type="dxa"/>
          </w:tcPr>
          <w:p w14:paraId="402D5558" w14:textId="2EA674E1" w:rsidR="00842E91" w:rsidRPr="00112BEB" w:rsidRDefault="00374A1D" w:rsidP="00444BCC">
            <w:pPr>
              <w:pStyle w:val="NIISeContent"/>
              <w:jc w:val="center"/>
            </w:pPr>
            <w:r>
              <w:t>I</w:t>
            </w:r>
          </w:p>
        </w:tc>
        <w:tc>
          <w:tcPr>
            <w:tcW w:w="625" w:type="dxa"/>
          </w:tcPr>
          <w:p w14:paraId="262FF779" w14:textId="77777777" w:rsidR="00842E91" w:rsidRPr="00112BEB" w:rsidRDefault="00842E91" w:rsidP="00444BCC">
            <w:pPr>
              <w:pStyle w:val="NIISeContent"/>
              <w:jc w:val="center"/>
            </w:pPr>
          </w:p>
        </w:tc>
      </w:tr>
      <w:tr w:rsidR="00842E91" w:rsidRPr="00112BEB" w14:paraId="46FAD8C7" w14:textId="77777777" w:rsidTr="009975FE">
        <w:trPr>
          <w:trHeight w:val="384"/>
        </w:trPr>
        <w:tc>
          <w:tcPr>
            <w:tcW w:w="787" w:type="dxa"/>
            <w:vMerge/>
          </w:tcPr>
          <w:p w14:paraId="39BBA3ED" w14:textId="77777777" w:rsidR="00842E91" w:rsidRPr="00112BEB" w:rsidRDefault="00842E91" w:rsidP="009975FE">
            <w:pPr>
              <w:pStyle w:val="NIISeContent"/>
              <w:jc w:val="center"/>
            </w:pPr>
          </w:p>
        </w:tc>
        <w:tc>
          <w:tcPr>
            <w:tcW w:w="2987" w:type="dxa"/>
            <w:vMerge/>
          </w:tcPr>
          <w:p w14:paraId="6E8C7BE8" w14:textId="77777777" w:rsidR="00842E91" w:rsidRPr="00112BEB" w:rsidRDefault="00842E91" w:rsidP="009975FE">
            <w:pPr>
              <w:pStyle w:val="NIISeContent"/>
              <w:jc w:val="left"/>
            </w:pPr>
          </w:p>
        </w:tc>
        <w:tc>
          <w:tcPr>
            <w:tcW w:w="2429" w:type="dxa"/>
          </w:tcPr>
          <w:p w14:paraId="1E7A780E" w14:textId="77777777" w:rsidR="00842E91" w:rsidRPr="00D02A5A" w:rsidRDefault="00842E91" w:rsidP="009975FE">
            <w:pPr>
              <w:pStyle w:val="NIISeTableBullet"/>
              <w:rPr>
                <w:b/>
                <w:bCs/>
                <w:szCs w:val="24"/>
              </w:rPr>
            </w:pPr>
            <w:r w:rsidRPr="005745C5">
              <w:rPr>
                <w:rFonts w:cs="Arial"/>
                <w:bCs/>
                <w:szCs w:val="24"/>
              </w:rPr>
              <w:t>Laporan Penilaian dan Pengesyoran IPM</w:t>
            </w:r>
          </w:p>
        </w:tc>
        <w:tc>
          <w:tcPr>
            <w:tcW w:w="630" w:type="dxa"/>
          </w:tcPr>
          <w:p w14:paraId="5B5C85D4" w14:textId="77777777" w:rsidR="00842E91" w:rsidRPr="00112BEB" w:rsidRDefault="00842E91" w:rsidP="00444BCC">
            <w:pPr>
              <w:pStyle w:val="NIISeContent"/>
              <w:jc w:val="center"/>
            </w:pPr>
            <w:r>
              <w:t>R</w:t>
            </w:r>
          </w:p>
        </w:tc>
        <w:tc>
          <w:tcPr>
            <w:tcW w:w="567" w:type="dxa"/>
          </w:tcPr>
          <w:p w14:paraId="07870091" w14:textId="77777777" w:rsidR="00842E91" w:rsidRPr="00112BEB" w:rsidRDefault="00842E91" w:rsidP="00444BCC">
            <w:pPr>
              <w:pStyle w:val="NIISeContent"/>
              <w:jc w:val="center"/>
            </w:pPr>
            <w:r>
              <w:t>A</w:t>
            </w:r>
          </w:p>
        </w:tc>
        <w:tc>
          <w:tcPr>
            <w:tcW w:w="693" w:type="dxa"/>
          </w:tcPr>
          <w:p w14:paraId="612D7964" w14:textId="77777777" w:rsidR="00842E91" w:rsidRPr="00112BEB" w:rsidRDefault="00842E91" w:rsidP="00444BCC">
            <w:pPr>
              <w:pStyle w:val="NIISeContent"/>
              <w:jc w:val="center"/>
            </w:pPr>
          </w:p>
        </w:tc>
        <w:tc>
          <w:tcPr>
            <w:tcW w:w="725" w:type="dxa"/>
          </w:tcPr>
          <w:p w14:paraId="2896CC71" w14:textId="42DE9AE7" w:rsidR="00842E91" w:rsidRPr="00112BEB" w:rsidRDefault="00374A1D" w:rsidP="00444BCC">
            <w:pPr>
              <w:pStyle w:val="NIISeContent"/>
              <w:jc w:val="center"/>
            </w:pPr>
            <w:r>
              <w:t>I</w:t>
            </w:r>
          </w:p>
        </w:tc>
        <w:tc>
          <w:tcPr>
            <w:tcW w:w="625" w:type="dxa"/>
          </w:tcPr>
          <w:p w14:paraId="3C2DE018" w14:textId="77777777" w:rsidR="00842E91" w:rsidRPr="00112BEB" w:rsidRDefault="00842E91" w:rsidP="00444BCC">
            <w:pPr>
              <w:pStyle w:val="NIISeContent"/>
              <w:jc w:val="center"/>
            </w:pPr>
          </w:p>
        </w:tc>
      </w:tr>
      <w:tr w:rsidR="00842E91" w:rsidRPr="00112BEB" w14:paraId="39F86891" w14:textId="77777777" w:rsidTr="009975FE">
        <w:trPr>
          <w:trHeight w:val="858"/>
        </w:trPr>
        <w:tc>
          <w:tcPr>
            <w:tcW w:w="787" w:type="dxa"/>
            <w:vMerge w:val="restart"/>
          </w:tcPr>
          <w:p w14:paraId="205B1EE4" w14:textId="77777777" w:rsidR="00842E91" w:rsidRPr="00112BEB" w:rsidRDefault="00842E91" w:rsidP="009975FE">
            <w:pPr>
              <w:pStyle w:val="NIISeContent"/>
              <w:jc w:val="center"/>
            </w:pPr>
            <w:r>
              <w:lastRenderedPageBreak/>
              <w:t>4</w:t>
            </w:r>
            <w:r w:rsidRPr="00112BEB">
              <w:t>.</w:t>
            </w:r>
          </w:p>
        </w:tc>
        <w:tc>
          <w:tcPr>
            <w:tcW w:w="2987" w:type="dxa"/>
            <w:vMerge w:val="restart"/>
          </w:tcPr>
          <w:p w14:paraId="62BCC713" w14:textId="77777777" w:rsidR="00842E91" w:rsidRDefault="00842E91" w:rsidP="009975FE">
            <w:pPr>
              <w:pStyle w:val="NIISeContent"/>
              <w:jc w:val="left"/>
            </w:pPr>
            <w:r>
              <w:t>Penyediaan pelan-pelan pengujian:</w:t>
            </w:r>
          </w:p>
          <w:p w14:paraId="7F2E1138" w14:textId="77777777" w:rsidR="00842E91" w:rsidRPr="004556F5" w:rsidRDefault="00842E91" w:rsidP="00C15B0A">
            <w:pPr>
              <w:pStyle w:val="NIISeContent"/>
              <w:numPr>
                <w:ilvl w:val="0"/>
                <w:numId w:val="230"/>
              </w:numPr>
              <w:ind w:left="357" w:hanging="357"/>
              <w:jc w:val="left"/>
            </w:pPr>
            <w:r w:rsidRPr="004556F5">
              <w:t>Migrasi Data</w:t>
            </w:r>
          </w:p>
          <w:p w14:paraId="25579213" w14:textId="77777777" w:rsidR="00842E91" w:rsidRDefault="00842E91" w:rsidP="00C15B0A">
            <w:pPr>
              <w:pStyle w:val="NIISeContent"/>
              <w:numPr>
                <w:ilvl w:val="0"/>
                <w:numId w:val="230"/>
              </w:numPr>
              <w:ind w:left="357" w:hanging="357"/>
              <w:jc w:val="left"/>
            </w:pPr>
            <w:r>
              <w:t>Keselamatan</w:t>
            </w:r>
          </w:p>
          <w:p w14:paraId="2B8B98C7" w14:textId="77777777" w:rsidR="00842E91" w:rsidRDefault="00842E91" w:rsidP="00C15B0A">
            <w:pPr>
              <w:pStyle w:val="NIISeContent"/>
              <w:numPr>
                <w:ilvl w:val="0"/>
                <w:numId w:val="230"/>
              </w:numPr>
              <w:ind w:left="357" w:hanging="357"/>
              <w:jc w:val="left"/>
            </w:pPr>
            <w:r>
              <w:t>Integrasi Sistem (SIT)</w:t>
            </w:r>
          </w:p>
          <w:p w14:paraId="2570D4C6" w14:textId="77777777" w:rsidR="00842E91" w:rsidRDefault="00842E91" w:rsidP="00C15B0A">
            <w:pPr>
              <w:pStyle w:val="NIISeContent"/>
              <w:numPr>
                <w:ilvl w:val="0"/>
                <w:numId w:val="230"/>
              </w:numPr>
              <w:ind w:left="357" w:hanging="357"/>
              <w:jc w:val="left"/>
            </w:pPr>
            <w:r>
              <w:t>Penerimaan Pengguna (UAT)</w:t>
            </w:r>
          </w:p>
          <w:p w14:paraId="749F7888" w14:textId="77777777" w:rsidR="00842E91" w:rsidRPr="00E27A97" w:rsidRDefault="00842E91" w:rsidP="00C15B0A">
            <w:pPr>
              <w:pStyle w:val="NIISeContent"/>
              <w:numPr>
                <w:ilvl w:val="0"/>
                <w:numId w:val="230"/>
              </w:numPr>
              <w:ind w:left="357" w:hanging="357"/>
              <w:jc w:val="left"/>
            </w:pPr>
            <w:r>
              <w:t>Prestasi</w:t>
            </w:r>
          </w:p>
          <w:p w14:paraId="24DFF9FC" w14:textId="38C676FB" w:rsidR="00842E91" w:rsidRDefault="00842E91" w:rsidP="00C15B0A">
            <w:pPr>
              <w:pStyle w:val="NIISeContent"/>
              <w:numPr>
                <w:ilvl w:val="0"/>
                <w:numId w:val="230"/>
              </w:numPr>
              <w:ind w:left="357" w:hanging="357"/>
              <w:jc w:val="left"/>
            </w:pPr>
            <w:r>
              <w:t xml:space="preserve">Penerimaan </w:t>
            </w:r>
            <w:r w:rsidR="0097394D">
              <w:t>L</w:t>
            </w:r>
            <w:r>
              <w:t>okasi (SAT)</w:t>
            </w:r>
          </w:p>
          <w:p w14:paraId="3F8606B3" w14:textId="465FB603" w:rsidR="00842E91" w:rsidRDefault="00842E91" w:rsidP="00C15B0A">
            <w:pPr>
              <w:pStyle w:val="NIISeContent"/>
              <w:numPr>
                <w:ilvl w:val="0"/>
                <w:numId w:val="230"/>
              </w:numPr>
              <w:ind w:left="357" w:hanging="357"/>
              <w:jc w:val="left"/>
            </w:pPr>
            <w:r>
              <w:t xml:space="preserve">Penerimaan </w:t>
            </w:r>
            <w:r w:rsidR="0097394D">
              <w:t>A</w:t>
            </w:r>
            <w:r>
              <w:t>khir (FAT)</w:t>
            </w:r>
          </w:p>
          <w:p w14:paraId="13BBC5D1" w14:textId="036D5C5F" w:rsidR="00842E91" w:rsidRPr="00112BEB" w:rsidRDefault="00842E91" w:rsidP="00C15B0A">
            <w:pPr>
              <w:pStyle w:val="NIISeContent"/>
              <w:numPr>
                <w:ilvl w:val="0"/>
                <w:numId w:val="230"/>
              </w:numPr>
              <w:ind w:left="357" w:hanging="357"/>
              <w:jc w:val="left"/>
            </w:pPr>
            <w:r>
              <w:t xml:space="preserve">Peralihan </w:t>
            </w:r>
            <w:r w:rsidR="0097394D">
              <w:t>S</w:t>
            </w:r>
            <w:r>
              <w:t>istem</w:t>
            </w:r>
          </w:p>
        </w:tc>
        <w:tc>
          <w:tcPr>
            <w:tcW w:w="2429" w:type="dxa"/>
          </w:tcPr>
          <w:p w14:paraId="25A08CAA" w14:textId="77777777" w:rsidR="00842E91" w:rsidRPr="006D0D77" w:rsidRDefault="00842E91" w:rsidP="009975FE">
            <w:pPr>
              <w:pStyle w:val="NIISeTableBullet"/>
              <w:rPr>
                <w:bCs/>
                <w:szCs w:val="24"/>
              </w:rPr>
            </w:pPr>
            <w:r>
              <w:rPr>
                <w:rFonts w:cs="Arial"/>
                <w:bCs/>
                <w:szCs w:val="24"/>
              </w:rPr>
              <w:t>Pelan Pengujian Migrasi Data</w:t>
            </w:r>
          </w:p>
          <w:p w14:paraId="1B410FE8" w14:textId="77777777" w:rsidR="00842E91" w:rsidRPr="00721607" w:rsidRDefault="00842E91" w:rsidP="009975FE">
            <w:pPr>
              <w:pStyle w:val="NIISeTableBullet"/>
              <w:rPr>
                <w:rFonts w:cs="Arial"/>
                <w:b/>
                <w:bCs/>
                <w:szCs w:val="24"/>
              </w:rPr>
            </w:pPr>
            <w:r>
              <w:rPr>
                <w:rFonts w:cs="Arial"/>
                <w:bCs/>
                <w:szCs w:val="24"/>
              </w:rPr>
              <w:t xml:space="preserve">Pelan Ujian Keselamatan </w:t>
            </w:r>
          </w:p>
          <w:p w14:paraId="2A0BE8F6" w14:textId="77777777" w:rsidR="00842E91" w:rsidRDefault="00842E91" w:rsidP="009975FE">
            <w:pPr>
              <w:pStyle w:val="NIISeTableBullet"/>
              <w:numPr>
                <w:ilvl w:val="0"/>
                <w:numId w:val="0"/>
              </w:numPr>
              <w:ind w:left="357"/>
              <w:rPr>
                <w:bCs/>
                <w:szCs w:val="24"/>
              </w:rPr>
            </w:pPr>
            <w:r>
              <w:rPr>
                <w:bCs/>
                <w:szCs w:val="24"/>
              </w:rPr>
              <w:t>(</w:t>
            </w:r>
            <w:r>
              <w:rPr>
                <w:b/>
                <w:bCs/>
                <w:szCs w:val="24"/>
              </w:rPr>
              <w:t>DMT-200049</w:t>
            </w:r>
            <w:r>
              <w:rPr>
                <w:bCs/>
                <w:szCs w:val="24"/>
              </w:rPr>
              <w:t>)</w:t>
            </w:r>
          </w:p>
          <w:p w14:paraId="25F4E941" w14:textId="77777777" w:rsidR="00842E91" w:rsidRPr="00721607" w:rsidRDefault="00842E91" w:rsidP="009975FE">
            <w:pPr>
              <w:pStyle w:val="NIISeTableBullet"/>
              <w:rPr>
                <w:rFonts w:cs="Arial"/>
                <w:b/>
                <w:bCs/>
                <w:szCs w:val="24"/>
              </w:rPr>
            </w:pPr>
            <w:r>
              <w:rPr>
                <w:rFonts w:cs="Arial"/>
                <w:bCs/>
                <w:szCs w:val="24"/>
              </w:rPr>
              <w:t>Pelan Pengujian Integrasi Sistem</w:t>
            </w:r>
          </w:p>
          <w:p w14:paraId="3FA52BD2" w14:textId="77777777" w:rsidR="00842E91" w:rsidRDefault="00842E91" w:rsidP="009975FE">
            <w:pPr>
              <w:pStyle w:val="NIISeTableBullet"/>
              <w:numPr>
                <w:ilvl w:val="0"/>
                <w:numId w:val="0"/>
              </w:numPr>
              <w:ind w:left="357"/>
              <w:rPr>
                <w:bCs/>
                <w:szCs w:val="24"/>
              </w:rPr>
            </w:pPr>
            <w:r>
              <w:rPr>
                <w:bCs/>
                <w:szCs w:val="24"/>
              </w:rPr>
              <w:t>(</w:t>
            </w:r>
            <w:r>
              <w:rPr>
                <w:b/>
                <w:bCs/>
                <w:szCs w:val="24"/>
              </w:rPr>
              <w:t>DMT-200042</w:t>
            </w:r>
            <w:r>
              <w:rPr>
                <w:bCs/>
                <w:szCs w:val="24"/>
              </w:rPr>
              <w:t>)</w:t>
            </w:r>
          </w:p>
          <w:p w14:paraId="3E8EDC86" w14:textId="77777777" w:rsidR="00842E91" w:rsidRPr="00721607" w:rsidRDefault="00842E91" w:rsidP="009975FE">
            <w:pPr>
              <w:pStyle w:val="NIISeTableBullet"/>
              <w:rPr>
                <w:rFonts w:cs="Arial"/>
                <w:b/>
                <w:bCs/>
                <w:szCs w:val="24"/>
              </w:rPr>
            </w:pPr>
            <w:r>
              <w:rPr>
                <w:rFonts w:cs="Arial"/>
                <w:bCs/>
                <w:szCs w:val="24"/>
              </w:rPr>
              <w:t>Pelan Ujian Penerimaan Pengguna (UAT)</w:t>
            </w:r>
          </w:p>
          <w:p w14:paraId="09AED43A" w14:textId="77777777" w:rsidR="00842E91" w:rsidRDefault="00842E91" w:rsidP="009975FE">
            <w:pPr>
              <w:pStyle w:val="NIISeTableBullet"/>
              <w:numPr>
                <w:ilvl w:val="0"/>
                <w:numId w:val="0"/>
              </w:numPr>
              <w:ind w:left="357"/>
              <w:rPr>
                <w:bCs/>
                <w:szCs w:val="24"/>
              </w:rPr>
            </w:pPr>
            <w:r>
              <w:rPr>
                <w:bCs/>
                <w:szCs w:val="24"/>
              </w:rPr>
              <w:t>(</w:t>
            </w:r>
            <w:r>
              <w:rPr>
                <w:b/>
                <w:bCs/>
                <w:szCs w:val="24"/>
              </w:rPr>
              <w:t>DMT-200052</w:t>
            </w:r>
            <w:r>
              <w:rPr>
                <w:bCs/>
                <w:szCs w:val="24"/>
              </w:rPr>
              <w:t>)</w:t>
            </w:r>
          </w:p>
          <w:p w14:paraId="13107CDB" w14:textId="77777777" w:rsidR="00842E91" w:rsidRPr="00CC3100" w:rsidRDefault="00842E91" w:rsidP="009975FE">
            <w:pPr>
              <w:pStyle w:val="NIISeTableBullet"/>
              <w:rPr>
                <w:rFonts w:cs="Arial"/>
                <w:b/>
                <w:bCs/>
                <w:szCs w:val="24"/>
              </w:rPr>
            </w:pPr>
            <w:r>
              <w:rPr>
                <w:rFonts w:cs="Arial"/>
                <w:bCs/>
                <w:szCs w:val="24"/>
              </w:rPr>
              <w:t xml:space="preserve">Pelan Pengujian Prestasi </w:t>
            </w:r>
            <w:r>
              <w:rPr>
                <w:bCs/>
                <w:szCs w:val="24"/>
              </w:rPr>
              <w:t>(</w:t>
            </w:r>
            <w:r>
              <w:rPr>
                <w:b/>
                <w:bCs/>
                <w:szCs w:val="24"/>
              </w:rPr>
              <w:t>DMT-200051</w:t>
            </w:r>
            <w:r>
              <w:rPr>
                <w:bCs/>
                <w:szCs w:val="24"/>
              </w:rPr>
              <w:t>)</w:t>
            </w:r>
          </w:p>
          <w:p w14:paraId="7A92917B" w14:textId="77777777" w:rsidR="00842E91" w:rsidRPr="00CC3100" w:rsidRDefault="00842E91" w:rsidP="009975FE">
            <w:pPr>
              <w:pStyle w:val="NIISeTableBullet"/>
              <w:rPr>
                <w:rFonts w:cs="Arial"/>
                <w:b/>
                <w:bCs/>
                <w:szCs w:val="24"/>
              </w:rPr>
            </w:pPr>
            <w:r>
              <w:rPr>
                <w:rFonts w:cs="Arial"/>
                <w:bCs/>
                <w:szCs w:val="24"/>
              </w:rPr>
              <w:t>Pelan Ujian Penerimaan Lokasi (SAT)</w:t>
            </w:r>
          </w:p>
          <w:p w14:paraId="63E4172A" w14:textId="77777777" w:rsidR="00842E91" w:rsidRDefault="00842E91" w:rsidP="009975FE">
            <w:pPr>
              <w:pStyle w:val="NIISeTableBullet"/>
              <w:numPr>
                <w:ilvl w:val="0"/>
                <w:numId w:val="0"/>
              </w:numPr>
              <w:ind w:left="357"/>
              <w:rPr>
                <w:bCs/>
                <w:szCs w:val="24"/>
              </w:rPr>
            </w:pPr>
            <w:r>
              <w:rPr>
                <w:bCs/>
                <w:szCs w:val="24"/>
              </w:rPr>
              <w:t>(</w:t>
            </w:r>
            <w:r>
              <w:rPr>
                <w:b/>
                <w:bCs/>
                <w:szCs w:val="24"/>
              </w:rPr>
              <w:t>DMT-200054</w:t>
            </w:r>
            <w:r>
              <w:rPr>
                <w:bCs/>
                <w:szCs w:val="24"/>
              </w:rPr>
              <w:t>)</w:t>
            </w:r>
          </w:p>
          <w:p w14:paraId="40598D49" w14:textId="77777777" w:rsidR="00842E91" w:rsidRPr="00721607" w:rsidRDefault="00842E91" w:rsidP="009975FE">
            <w:pPr>
              <w:pStyle w:val="NIISeTableBullet"/>
              <w:rPr>
                <w:rFonts w:cs="Arial"/>
                <w:b/>
                <w:bCs/>
                <w:szCs w:val="24"/>
              </w:rPr>
            </w:pPr>
            <w:r>
              <w:rPr>
                <w:rFonts w:cs="Arial"/>
                <w:bCs/>
                <w:szCs w:val="24"/>
              </w:rPr>
              <w:t>Pelan Ujian Penerimaan Akhir (FAT)</w:t>
            </w:r>
          </w:p>
          <w:p w14:paraId="468DF9FE" w14:textId="77777777" w:rsidR="00842E91" w:rsidRDefault="00842E91" w:rsidP="009975FE">
            <w:pPr>
              <w:pStyle w:val="NIISeTableBullet"/>
              <w:numPr>
                <w:ilvl w:val="0"/>
                <w:numId w:val="0"/>
              </w:numPr>
              <w:ind w:left="357"/>
              <w:rPr>
                <w:bCs/>
                <w:szCs w:val="24"/>
              </w:rPr>
            </w:pPr>
            <w:r>
              <w:rPr>
                <w:bCs/>
                <w:szCs w:val="24"/>
              </w:rPr>
              <w:t>(</w:t>
            </w:r>
            <w:r>
              <w:rPr>
                <w:b/>
                <w:bCs/>
                <w:szCs w:val="24"/>
              </w:rPr>
              <w:t>DMT-200031</w:t>
            </w:r>
            <w:r>
              <w:rPr>
                <w:bCs/>
                <w:szCs w:val="24"/>
              </w:rPr>
              <w:t>)</w:t>
            </w:r>
          </w:p>
          <w:p w14:paraId="4FBC6242" w14:textId="77777777" w:rsidR="00842E91" w:rsidRPr="009536AC" w:rsidRDefault="00842E91" w:rsidP="009975FE">
            <w:pPr>
              <w:pStyle w:val="NIISeTableBullet"/>
              <w:rPr>
                <w:rFonts w:cs="Arial"/>
                <w:b/>
                <w:bCs/>
                <w:szCs w:val="24"/>
              </w:rPr>
            </w:pPr>
            <w:r>
              <w:rPr>
                <w:rFonts w:cs="Arial"/>
                <w:bCs/>
                <w:szCs w:val="24"/>
              </w:rPr>
              <w:t>Pelan Pengujian Peralihan Sistem</w:t>
            </w:r>
          </w:p>
        </w:tc>
        <w:tc>
          <w:tcPr>
            <w:tcW w:w="630" w:type="dxa"/>
          </w:tcPr>
          <w:p w14:paraId="091267C7" w14:textId="77777777" w:rsidR="00842E91" w:rsidRPr="00112BEB" w:rsidRDefault="00842E91" w:rsidP="00444BCC">
            <w:pPr>
              <w:pStyle w:val="NIISeContent"/>
              <w:jc w:val="center"/>
            </w:pPr>
            <w:r>
              <w:t>C</w:t>
            </w:r>
          </w:p>
        </w:tc>
        <w:tc>
          <w:tcPr>
            <w:tcW w:w="567" w:type="dxa"/>
          </w:tcPr>
          <w:p w14:paraId="2224030E" w14:textId="77777777" w:rsidR="00842E91" w:rsidRPr="00112BEB" w:rsidRDefault="00842E91" w:rsidP="00444BCC">
            <w:pPr>
              <w:pStyle w:val="NIISeContent"/>
              <w:jc w:val="center"/>
            </w:pPr>
            <w:r>
              <w:t>A</w:t>
            </w:r>
          </w:p>
        </w:tc>
        <w:tc>
          <w:tcPr>
            <w:tcW w:w="693" w:type="dxa"/>
          </w:tcPr>
          <w:p w14:paraId="5A95E7AE" w14:textId="77777777" w:rsidR="00842E91" w:rsidRPr="00112BEB" w:rsidRDefault="00842E91" w:rsidP="00444BCC">
            <w:pPr>
              <w:pStyle w:val="NIISeContent"/>
              <w:jc w:val="center"/>
            </w:pPr>
            <w:r>
              <w:t>C</w:t>
            </w:r>
          </w:p>
        </w:tc>
        <w:tc>
          <w:tcPr>
            <w:tcW w:w="725" w:type="dxa"/>
          </w:tcPr>
          <w:p w14:paraId="43E5F5DF" w14:textId="77777777" w:rsidR="00842E91" w:rsidRPr="00112BEB" w:rsidRDefault="00842E91" w:rsidP="00444BCC">
            <w:pPr>
              <w:pStyle w:val="NIISeContent"/>
              <w:jc w:val="center"/>
            </w:pPr>
            <w:r w:rsidRPr="00112BEB">
              <w:t>C</w:t>
            </w:r>
          </w:p>
        </w:tc>
        <w:tc>
          <w:tcPr>
            <w:tcW w:w="625" w:type="dxa"/>
          </w:tcPr>
          <w:p w14:paraId="681648EC" w14:textId="77777777" w:rsidR="00842E91" w:rsidRPr="00112BEB" w:rsidRDefault="00842E91" w:rsidP="00444BCC">
            <w:pPr>
              <w:pStyle w:val="NIISeContent"/>
              <w:jc w:val="center"/>
            </w:pPr>
            <w:r w:rsidRPr="00112BEB">
              <w:t>R</w:t>
            </w:r>
          </w:p>
        </w:tc>
      </w:tr>
      <w:tr w:rsidR="00842E91" w:rsidRPr="00112BEB" w14:paraId="072E1CF1" w14:textId="77777777" w:rsidTr="009975FE">
        <w:trPr>
          <w:trHeight w:val="528"/>
        </w:trPr>
        <w:tc>
          <w:tcPr>
            <w:tcW w:w="787" w:type="dxa"/>
            <w:vMerge/>
          </w:tcPr>
          <w:p w14:paraId="09D04C8F" w14:textId="77777777" w:rsidR="00842E91" w:rsidRPr="00112BEB" w:rsidRDefault="00842E91" w:rsidP="009975FE">
            <w:pPr>
              <w:pStyle w:val="NIISeContent"/>
              <w:jc w:val="center"/>
            </w:pPr>
          </w:p>
        </w:tc>
        <w:tc>
          <w:tcPr>
            <w:tcW w:w="2987" w:type="dxa"/>
            <w:vMerge/>
          </w:tcPr>
          <w:p w14:paraId="1715C12D" w14:textId="77777777" w:rsidR="00842E91" w:rsidRPr="00112BEB" w:rsidRDefault="00842E91" w:rsidP="009975FE">
            <w:pPr>
              <w:pStyle w:val="NIISeContent"/>
              <w:jc w:val="left"/>
            </w:pPr>
          </w:p>
        </w:tc>
        <w:tc>
          <w:tcPr>
            <w:tcW w:w="2429" w:type="dxa"/>
          </w:tcPr>
          <w:p w14:paraId="38A089CE" w14:textId="57591C02"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01D36EFE" w14:textId="77777777" w:rsidR="00842E91" w:rsidRPr="00112BEB" w:rsidRDefault="00842E91" w:rsidP="00444BCC">
            <w:pPr>
              <w:pStyle w:val="NIISeContent"/>
              <w:jc w:val="center"/>
            </w:pPr>
            <w:r>
              <w:t>C</w:t>
            </w:r>
          </w:p>
        </w:tc>
        <w:tc>
          <w:tcPr>
            <w:tcW w:w="567" w:type="dxa"/>
          </w:tcPr>
          <w:p w14:paraId="2755C0DF" w14:textId="77777777" w:rsidR="00842E91" w:rsidRPr="00112BEB" w:rsidRDefault="00842E91" w:rsidP="00444BCC">
            <w:pPr>
              <w:pStyle w:val="NIISeContent"/>
              <w:jc w:val="center"/>
            </w:pPr>
            <w:r>
              <w:t>A</w:t>
            </w:r>
          </w:p>
        </w:tc>
        <w:tc>
          <w:tcPr>
            <w:tcW w:w="693" w:type="dxa"/>
          </w:tcPr>
          <w:p w14:paraId="1FD4E024" w14:textId="77777777" w:rsidR="00842E91" w:rsidRPr="00112BEB" w:rsidRDefault="00842E91" w:rsidP="00444BCC">
            <w:pPr>
              <w:pStyle w:val="NIISeContent"/>
              <w:jc w:val="center"/>
            </w:pPr>
            <w:r>
              <w:t>R</w:t>
            </w:r>
          </w:p>
        </w:tc>
        <w:tc>
          <w:tcPr>
            <w:tcW w:w="725" w:type="dxa"/>
          </w:tcPr>
          <w:p w14:paraId="44A7873D" w14:textId="1D088C58" w:rsidR="00842E91" w:rsidRPr="00112BEB" w:rsidRDefault="006301BF" w:rsidP="00444BCC">
            <w:pPr>
              <w:pStyle w:val="NIISeContent"/>
              <w:jc w:val="center"/>
            </w:pPr>
            <w:r>
              <w:t>I</w:t>
            </w:r>
          </w:p>
        </w:tc>
        <w:tc>
          <w:tcPr>
            <w:tcW w:w="625" w:type="dxa"/>
          </w:tcPr>
          <w:p w14:paraId="69FC17E8" w14:textId="77777777" w:rsidR="00842E91" w:rsidRPr="00112BEB" w:rsidRDefault="00842E91" w:rsidP="00444BCC">
            <w:pPr>
              <w:pStyle w:val="NIISeContent"/>
              <w:jc w:val="center"/>
            </w:pPr>
          </w:p>
        </w:tc>
      </w:tr>
      <w:tr w:rsidR="00842E91" w:rsidRPr="00112BEB" w14:paraId="62782C0F" w14:textId="77777777" w:rsidTr="009975FE">
        <w:trPr>
          <w:trHeight w:val="384"/>
        </w:trPr>
        <w:tc>
          <w:tcPr>
            <w:tcW w:w="787" w:type="dxa"/>
            <w:vMerge/>
          </w:tcPr>
          <w:p w14:paraId="0F18EE1E" w14:textId="77777777" w:rsidR="00842E91" w:rsidRPr="00112BEB" w:rsidRDefault="00842E91" w:rsidP="009975FE">
            <w:pPr>
              <w:pStyle w:val="NIISeContent"/>
              <w:jc w:val="center"/>
            </w:pPr>
          </w:p>
        </w:tc>
        <w:tc>
          <w:tcPr>
            <w:tcW w:w="2987" w:type="dxa"/>
            <w:vMerge/>
          </w:tcPr>
          <w:p w14:paraId="4A73C0F3" w14:textId="77777777" w:rsidR="00842E91" w:rsidRPr="00112BEB" w:rsidRDefault="00842E91" w:rsidP="009975FE">
            <w:pPr>
              <w:pStyle w:val="NIISeContent"/>
              <w:jc w:val="left"/>
            </w:pPr>
          </w:p>
        </w:tc>
        <w:tc>
          <w:tcPr>
            <w:tcW w:w="2429" w:type="dxa"/>
          </w:tcPr>
          <w:p w14:paraId="55BE1221"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7CA4C62" w14:textId="77777777" w:rsidR="00842E91" w:rsidRPr="00112BEB" w:rsidRDefault="00842E91" w:rsidP="00444BCC">
            <w:pPr>
              <w:pStyle w:val="NIISeContent"/>
              <w:jc w:val="center"/>
            </w:pPr>
            <w:r>
              <w:t>R</w:t>
            </w:r>
          </w:p>
        </w:tc>
        <w:tc>
          <w:tcPr>
            <w:tcW w:w="567" w:type="dxa"/>
          </w:tcPr>
          <w:p w14:paraId="26E147FC" w14:textId="77777777" w:rsidR="00842E91" w:rsidRPr="00112BEB" w:rsidRDefault="00842E91" w:rsidP="00444BCC">
            <w:pPr>
              <w:pStyle w:val="NIISeContent"/>
              <w:jc w:val="center"/>
            </w:pPr>
            <w:r>
              <w:t>A</w:t>
            </w:r>
          </w:p>
        </w:tc>
        <w:tc>
          <w:tcPr>
            <w:tcW w:w="693" w:type="dxa"/>
          </w:tcPr>
          <w:p w14:paraId="2B93561B" w14:textId="77777777" w:rsidR="00842E91" w:rsidRPr="00112BEB" w:rsidRDefault="00842E91" w:rsidP="00444BCC">
            <w:pPr>
              <w:pStyle w:val="NIISeContent"/>
              <w:jc w:val="center"/>
            </w:pPr>
          </w:p>
        </w:tc>
        <w:tc>
          <w:tcPr>
            <w:tcW w:w="725" w:type="dxa"/>
          </w:tcPr>
          <w:p w14:paraId="4E5B0F31" w14:textId="6BFCD8FB" w:rsidR="00842E91" w:rsidRPr="00112BEB" w:rsidRDefault="006301BF" w:rsidP="00444BCC">
            <w:pPr>
              <w:pStyle w:val="NIISeContent"/>
              <w:jc w:val="center"/>
            </w:pPr>
            <w:r>
              <w:t>I</w:t>
            </w:r>
          </w:p>
        </w:tc>
        <w:tc>
          <w:tcPr>
            <w:tcW w:w="625" w:type="dxa"/>
          </w:tcPr>
          <w:p w14:paraId="1662AC49" w14:textId="77777777" w:rsidR="00842E91" w:rsidRPr="00112BEB" w:rsidRDefault="00842E91" w:rsidP="00444BCC">
            <w:pPr>
              <w:pStyle w:val="NIISeContent"/>
              <w:jc w:val="center"/>
            </w:pPr>
          </w:p>
        </w:tc>
      </w:tr>
      <w:tr w:rsidR="00842E91" w:rsidRPr="00112BEB" w14:paraId="71F09D9F" w14:textId="77777777" w:rsidTr="009975FE">
        <w:trPr>
          <w:trHeight w:val="858"/>
        </w:trPr>
        <w:tc>
          <w:tcPr>
            <w:tcW w:w="787" w:type="dxa"/>
            <w:vMerge w:val="restart"/>
          </w:tcPr>
          <w:p w14:paraId="373F167D" w14:textId="77777777" w:rsidR="00842E91" w:rsidRPr="00112BEB" w:rsidRDefault="00842E91" w:rsidP="009975FE">
            <w:pPr>
              <w:pStyle w:val="NIISeContent"/>
              <w:jc w:val="center"/>
            </w:pPr>
            <w:r>
              <w:lastRenderedPageBreak/>
              <w:t>5</w:t>
            </w:r>
            <w:r w:rsidRPr="00112BEB">
              <w:t>.</w:t>
            </w:r>
          </w:p>
        </w:tc>
        <w:tc>
          <w:tcPr>
            <w:tcW w:w="2987" w:type="dxa"/>
            <w:vMerge w:val="restart"/>
          </w:tcPr>
          <w:p w14:paraId="0A4E877D" w14:textId="77777777" w:rsidR="00842E91" w:rsidRDefault="00842E91" w:rsidP="009975FE">
            <w:pPr>
              <w:pStyle w:val="NIISeContent"/>
              <w:jc w:val="left"/>
            </w:pPr>
            <w:r>
              <w:t xml:space="preserve">Penyediaan pelan-pelan </w:t>
            </w:r>
            <w:r>
              <w:rPr>
                <w:i/>
              </w:rPr>
              <w:t>deployment</w:t>
            </w:r>
            <w:r>
              <w:t>:</w:t>
            </w:r>
          </w:p>
          <w:p w14:paraId="01B0843B" w14:textId="77777777" w:rsidR="00842E91" w:rsidRDefault="00842E91" w:rsidP="00C15B0A">
            <w:pPr>
              <w:pStyle w:val="NIISeContent"/>
              <w:numPr>
                <w:ilvl w:val="0"/>
                <w:numId w:val="230"/>
              </w:numPr>
              <w:ind w:left="357" w:hanging="357"/>
              <w:jc w:val="left"/>
            </w:pPr>
            <w:r>
              <w:rPr>
                <w:i/>
              </w:rPr>
              <w:t>Deployment</w:t>
            </w:r>
            <w:r>
              <w:t xml:space="preserve"> ke persekitaran </w:t>
            </w:r>
            <w:r>
              <w:rPr>
                <w:i/>
              </w:rPr>
              <w:t>production</w:t>
            </w:r>
          </w:p>
          <w:p w14:paraId="6BCD794A" w14:textId="77777777" w:rsidR="00842E91" w:rsidRDefault="00842E91" w:rsidP="00C15B0A">
            <w:pPr>
              <w:pStyle w:val="NIISeContent"/>
              <w:numPr>
                <w:ilvl w:val="0"/>
                <w:numId w:val="230"/>
              </w:numPr>
              <w:ind w:left="357" w:hanging="357"/>
              <w:jc w:val="left"/>
            </w:pPr>
            <w:r>
              <w:rPr>
                <w:i/>
              </w:rPr>
              <w:t xml:space="preserve">Deployment </w:t>
            </w:r>
            <w:r>
              <w:t>di</w:t>
            </w:r>
            <w:r>
              <w:rPr>
                <w:i/>
              </w:rPr>
              <w:t xml:space="preserve"> </w:t>
            </w:r>
            <w:r>
              <w:t>lokasi</w:t>
            </w:r>
          </w:p>
          <w:p w14:paraId="44B2EC05" w14:textId="77777777" w:rsidR="00842E91" w:rsidRPr="00112BEB" w:rsidRDefault="00842E91" w:rsidP="00C15B0A">
            <w:pPr>
              <w:pStyle w:val="NIISeContent"/>
              <w:numPr>
                <w:ilvl w:val="0"/>
                <w:numId w:val="230"/>
              </w:numPr>
              <w:ind w:left="357" w:hanging="357"/>
              <w:jc w:val="left"/>
            </w:pPr>
            <w:r>
              <w:rPr>
                <w:i/>
              </w:rPr>
              <w:t>Go-Live</w:t>
            </w:r>
          </w:p>
        </w:tc>
        <w:tc>
          <w:tcPr>
            <w:tcW w:w="2429" w:type="dxa"/>
          </w:tcPr>
          <w:p w14:paraId="1F154805" w14:textId="77777777" w:rsidR="00842E91" w:rsidRPr="00721607" w:rsidRDefault="00842E91" w:rsidP="009975FE">
            <w:pPr>
              <w:pStyle w:val="NIISeTableBullet"/>
              <w:rPr>
                <w:rFonts w:cs="Arial"/>
                <w:b/>
                <w:bCs/>
                <w:szCs w:val="24"/>
              </w:rPr>
            </w:pPr>
            <w:r>
              <w:rPr>
                <w:bCs/>
                <w:szCs w:val="24"/>
              </w:rPr>
              <w:t xml:space="preserve">Pelan </w:t>
            </w:r>
            <w:r>
              <w:rPr>
                <w:bCs/>
                <w:i/>
                <w:szCs w:val="24"/>
              </w:rPr>
              <w:t>Deployment</w:t>
            </w:r>
          </w:p>
          <w:p w14:paraId="0E78B73E" w14:textId="77777777" w:rsidR="00842E91" w:rsidRDefault="00842E91" w:rsidP="009975FE">
            <w:pPr>
              <w:pStyle w:val="NIISeTableBullet"/>
              <w:numPr>
                <w:ilvl w:val="0"/>
                <w:numId w:val="0"/>
              </w:numPr>
              <w:ind w:left="357"/>
              <w:rPr>
                <w:bCs/>
                <w:szCs w:val="24"/>
              </w:rPr>
            </w:pPr>
            <w:r>
              <w:rPr>
                <w:bCs/>
                <w:szCs w:val="24"/>
              </w:rPr>
              <w:t>(</w:t>
            </w:r>
            <w:r>
              <w:rPr>
                <w:b/>
                <w:bCs/>
                <w:szCs w:val="24"/>
              </w:rPr>
              <w:t>DMT-200037</w:t>
            </w:r>
            <w:r>
              <w:rPr>
                <w:bCs/>
                <w:szCs w:val="24"/>
              </w:rPr>
              <w:t>)</w:t>
            </w:r>
          </w:p>
          <w:p w14:paraId="481A8DAE" w14:textId="77777777" w:rsidR="00842E91" w:rsidRPr="00721607" w:rsidRDefault="00842E91" w:rsidP="009975FE">
            <w:pPr>
              <w:pStyle w:val="NIISeTableBullet"/>
              <w:rPr>
                <w:rFonts w:cs="Arial"/>
                <w:b/>
                <w:bCs/>
                <w:szCs w:val="24"/>
              </w:rPr>
            </w:pPr>
            <w:r>
              <w:rPr>
                <w:bCs/>
                <w:szCs w:val="24"/>
              </w:rPr>
              <w:t xml:space="preserve">Pelan </w:t>
            </w:r>
            <w:r>
              <w:rPr>
                <w:bCs/>
                <w:i/>
                <w:szCs w:val="24"/>
              </w:rPr>
              <w:t xml:space="preserve">Deployment </w:t>
            </w:r>
            <w:r>
              <w:rPr>
                <w:bCs/>
                <w:szCs w:val="24"/>
              </w:rPr>
              <w:t>Lokasi (</w:t>
            </w:r>
            <w:r>
              <w:rPr>
                <w:bCs/>
                <w:i/>
                <w:szCs w:val="24"/>
              </w:rPr>
              <w:t>Site Deployment</w:t>
            </w:r>
            <w:r>
              <w:rPr>
                <w:bCs/>
                <w:szCs w:val="24"/>
              </w:rPr>
              <w:t>)</w:t>
            </w:r>
          </w:p>
          <w:p w14:paraId="3DBA22FA" w14:textId="77777777" w:rsidR="00842E91" w:rsidRPr="00D02A5A" w:rsidRDefault="00842E91" w:rsidP="009975FE">
            <w:pPr>
              <w:pStyle w:val="NIISeTableBullet"/>
              <w:numPr>
                <w:ilvl w:val="0"/>
                <w:numId w:val="0"/>
              </w:numPr>
              <w:ind w:left="357"/>
              <w:rPr>
                <w:bCs/>
                <w:szCs w:val="24"/>
              </w:rPr>
            </w:pPr>
            <w:r>
              <w:rPr>
                <w:bCs/>
                <w:szCs w:val="24"/>
              </w:rPr>
              <w:t>(</w:t>
            </w:r>
            <w:r>
              <w:rPr>
                <w:b/>
                <w:bCs/>
                <w:szCs w:val="24"/>
              </w:rPr>
              <w:t>DMT-200055</w:t>
            </w:r>
            <w:r>
              <w:rPr>
                <w:bCs/>
                <w:szCs w:val="24"/>
              </w:rPr>
              <w:t>)</w:t>
            </w:r>
          </w:p>
          <w:p w14:paraId="28DCB7B3" w14:textId="77777777" w:rsidR="00842E91" w:rsidRPr="00D02A5A" w:rsidRDefault="00842E91" w:rsidP="009975FE">
            <w:pPr>
              <w:pStyle w:val="NIISeTableBullet"/>
              <w:rPr>
                <w:bCs/>
                <w:szCs w:val="24"/>
              </w:rPr>
            </w:pPr>
            <w:r>
              <w:rPr>
                <w:bCs/>
                <w:szCs w:val="24"/>
              </w:rPr>
              <w:t xml:space="preserve">Pelan </w:t>
            </w:r>
            <w:r>
              <w:rPr>
                <w:bCs/>
                <w:i/>
                <w:szCs w:val="24"/>
              </w:rPr>
              <w:t>Go-Live</w:t>
            </w:r>
            <w:r>
              <w:rPr>
                <w:bCs/>
                <w:szCs w:val="24"/>
              </w:rPr>
              <w:t xml:space="preserve"> (</w:t>
            </w:r>
            <w:r>
              <w:rPr>
                <w:b/>
                <w:bCs/>
                <w:szCs w:val="24"/>
              </w:rPr>
              <w:t>DMT-200056</w:t>
            </w:r>
            <w:r>
              <w:rPr>
                <w:bCs/>
                <w:szCs w:val="24"/>
              </w:rPr>
              <w:t>)</w:t>
            </w:r>
          </w:p>
        </w:tc>
        <w:tc>
          <w:tcPr>
            <w:tcW w:w="630" w:type="dxa"/>
          </w:tcPr>
          <w:p w14:paraId="36801091" w14:textId="77777777" w:rsidR="00842E91" w:rsidRPr="00112BEB" w:rsidRDefault="00842E91" w:rsidP="00444BCC">
            <w:pPr>
              <w:pStyle w:val="NIISeContent"/>
              <w:jc w:val="center"/>
            </w:pPr>
            <w:r>
              <w:t>C</w:t>
            </w:r>
          </w:p>
        </w:tc>
        <w:tc>
          <w:tcPr>
            <w:tcW w:w="567" w:type="dxa"/>
          </w:tcPr>
          <w:p w14:paraId="6A08498A" w14:textId="77777777" w:rsidR="00842E91" w:rsidRPr="00112BEB" w:rsidRDefault="00842E91" w:rsidP="00444BCC">
            <w:pPr>
              <w:pStyle w:val="NIISeContent"/>
              <w:jc w:val="center"/>
            </w:pPr>
            <w:r>
              <w:t>A</w:t>
            </w:r>
          </w:p>
        </w:tc>
        <w:tc>
          <w:tcPr>
            <w:tcW w:w="693" w:type="dxa"/>
          </w:tcPr>
          <w:p w14:paraId="5AFA1C2E" w14:textId="77777777" w:rsidR="00842E91" w:rsidRPr="00112BEB" w:rsidRDefault="00842E91" w:rsidP="00444BCC">
            <w:pPr>
              <w:pStyle w:val="NIISeContent"/>
              <w:jc w:val="center"/>
            </w:pPr>
            <w:r>
              <w:t>C</w:t>
            </w:r>
          </w:p>
        </w:tc>
        <w:tc>
          <w:tcPr>
            <w:tcW w:w="725" w:type="dxa"/>
          </w:tcPr>
          <w:p w14:paraId="481803E0" w14:textId="77777777" w:rsidR="00842E91" w:rsidRPr="00112BEB" w:rsidRDefault="00842E91" w:rsidP="00444BCC">
            <w:pPr>
              <w:pStyle w:val="NIISeContent"/>
              <w:jc w:val="center"/>
            </w:pPr>
            <w:r w:rsidRPr="00112BEB">
              <w:t>C</w:t>
            </w:r>
          </w:p>
        </w:tc>
        <w:tc>
          <w:tcPr>
            <w:tcW w:w="625" w:type="dxa"/>
          </w:tcPr>
          <w:p w14:paraId="5C59892E" w14:textId="77777777" w:rsidR="00842E91" w:rsidRPr="00112BEB" w:rsidRDefault="00842E91" w:rsidP="00444BCC">
            <w:pPr>
              <w:pStyle w:val="NIISeContent"/>
              <w:jc w:val="center"/>
            </w:pPr>
            <w:r w:rsidRPr="00112BEB">
              <w:t>R</w:t>
            </w:r>
          </w:p>
        </w:tc>
      </w:tr>
      <w:tr w:rsidR="00842E91" w:rsidRPr="00112BEB" w14:paraId="30036F2F" w14:textId="77777777" w:rsidTr="009975FE">
        <w:trPr>
          <w:trHeight w:val="528"/>
        </w:trPr>
        <w:tc>
          <w:tcPr>
            <w:tcW w:w="787" w:type="dxa"/>
            <w:vMerge/>
          </w:tcPr>
          <w:p w14:paraId="36DBDCE4" w14:textId="77777777" w:rsidR="00842E91" w:rsidRPr="00112BEB" w:rsidRDefault="00842E91" w:rsidP="009975FE">
            <w:pPr>
              <w:pStyle w:val="NIISeContent"/>
              <w:jc w:val="center"/>
            </w:pPr>
          </w:p>
        </w:tc>
        <w:tc>
          <w:tcPr>
            <w:tcW w:w="2987" w:type="dxa"/>
            <w:vMerge/>
          </w:tcPr>
          <w:p w14:paraId="2BB5E1AF" w14:textId="77777777" w:rsidR="00842E91" w:rsidRPr="00112BEB" w:rsidRDefault="00842E91" w:rsidP="009975FE">
            <w:pPr>
              <w:pStyle w:val="NIISeContent"/>
              <w:jc w:val="left"/>
            </w:pPr>
          </w:p>
        </w:tc>
        <w:tc>
          <w:tcPr>
            <w:tcW w:w="2429" w:type="dxa"/>
          </w:tcPr>
          <w:p w14:paraId="7B9FBBA8" w14:textId="28D68C52"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9EF0801" w14:textId="77777777" w:rsidR="00842E91" w:rsidRPr="00112BEB" w:rsidRDefault="00842E91" w:rsidP="00444BCC">
            <w:pPr>
              <w:pStyle w:val="NIISeContent"/>
              <w:jc w:val="center"/>
            </w:pPr>
            <w:r>
              <w:t>C</w:t>
            </w:r>
          </w:p>
        </w:tc>
        <w:tc>
          <w:tcPr>
            <w:tcW w:w="567" w:type="dxa"/>
          </w:tcPr>
          <w:p w14:paraId="2212DE77" w14:textId="77777777" w:rsidR="00842E91" w:rsidRPr="00112BEB" w:rsidRDefault="00842E91" w:rsidP="00444BCC">
            <w:pPr>
              <w:pStyle w:val="NIISeContent"/>
              <w:jc w:val="center"/>
            </w:pPr>
            <w:r>
              <w:t>A</w:t>
            </w:r>
          </w:p>
        </w:tc>
        <w:tc>
          <w:tcPr>
            <w:tcW w:w="693" w:type="dxa"/>
          </w:tcPr>
          <w:p w14:paraId="48ED3560" w14:textId="77777777" w:rsidR="00842E91" w:rsidRPr="00112BEB" w:rsidRDefault="00842E91" w:rsidP="00444BCC">
            <w:pPr>
              <w:pStyle w:val="NIISeContent"/>
              <w:jc w:val="center"/>
            </w:pPr>
            <w:r>
              <w:t>R</w:t>
            </w:r>
          </w:p>
        </w:tc>
        <w:tc>
          <w:tcPr>
            <w:tcW w:w="725" w:type="dxa"/>
          </w:tcPr>
          <w:p w14:paraId="4F257BEA" w14:textId="5E1D0B02" w:rsidR="00842E91" w:rsidRPr="00112BEB" w:rsidRDefault="006301BF" w:rsidP="00444BCC">
            <w:pPr>
              <w:pStyle w:val="NIISeContent"/>
              <w:jc w:val="center"/>
            </w:pPr>
            <w:r>
              <w:t>I</w:t>
            </w:r>
          </w:p>
        </w:tc>
        <w:tc>
          <w:tcPr>
            <w:tcW w:w="625" w:type="dxa"/>
          </w:tcPr>
          <w:p w14:paraId="6C0FAA41" w14:textId="77777777" w:rsidR="00842E91" w:rsidRPr="00112BEB" w:rsidRDefault="00842E91" w:rsidP="00444BCC">
            <w:pPr>
              <w:pStyle w:val="NIISeContent"/>
              <w:jc w:val="center"/>
            </w:pPr>
          </w:p>
        </w:tc>
      </w:tr>
      <w:tr w:rsidR="00842E91" w:rsidRPr="00112BEB" w14:paraId="66334D4B" w14:textId="77777777" w:rsidTr="009975FE">
        <w:trPr>
          <w:trHeight w:val="384"/>
        </w:trPr>
        <w:tc>
          <w:tcPr>
            <w:tcW w:w="787" w:type="dxa"/>
            <w:vMerge/>
          </w:tcPr>
          <w:p w14:paraId="0ECD2363" w14:textId="77777777" w:rsidR="00842E91" w:rsidRPr="00112BEB" w:rsidRDefault="00842E91" w:rsidP="009975FE">
            <w:pPr>
              <w:pStyle w:val="NIISeContent"/>
              <w:jc w:val="center"/>
            </w:pPr>
          </w:p>
        </w:tc>
        <w:tc>
          <w:tcPr>
            <w:tcW w:w="2987" w:type="dxa"/>
            <w:vMerge/>
          </w:tcPr>
          <w:p w14:paraId="6ED3411D" w14:textId="77777777" w:rsidR="00842E91" w:rsidRPr="00112BEB" w:rsidRDefault="00842E91" w:rsidP="009975FE">
            <w:pPr>
              <w:pStyle w:val="NIISeContent"/>
              <w:jc w:val="left"/>
            </w:pPr>
          </w:p>
        </w:tc>
        <w:tc>
          <w:tcPr>
            <w:tcW w:w="2429" w:type="dxa"/>
          </w:tcPr>
          <w:p w14:paraId="3975DF8F" w14:textId="77777777" w:rsidR="00842E91" w:rsidRPr="00CC3100" w:rsidRDefault="00842E91" w:rsidP="009975FE">
            <w:pPr>
              <w:pStyle w:val="NIISeTableBullet"/>
              <w:rPr>
                <w:b/>
                <w:bCs/>
                <w:szCs w:val="24"/>
              </w:rPr>
            </w:pPr>
            <w:r w:rsidRPr="005745C5">
              <w:rPr>
                <w:rFonts w:cs="Arial"/>
                <w:bCs/>
                <w:szCs w:val="24"/>
              </w:rPr>
              <w:t>Laporan Penilaian dan Pengesyoran IPM</w:t>
            </w:r>
          </w:p>
        </w:tc>
        <w:tc>
          <w:tcPr>
            <w:tcW w:w="630" w:type="dxa"/>
          </w:tcPr>
          <w:p w14:paraId="7A0E4BAF" w14:textId="77777777" w:rsidR="00842E91" w:rsidRPr="00112BEB" w:rsidRDefault="00842E91" w:rsidP="00444BCC">
            <w:pPr>
              <w:pStyle w:val="NIISeContent"/>
              <w:jc w:val="center"/>
            </w:pPr>
            <w:r>
              <w:t>R</w:t>
            </w:r>
          </w:p>
        </w:tc>
        <w:tc>
          <w:tcPr>
            <w:tcW w:w="567" w:type="dxa"/>
          </w:tcPr>
          <w:p w14:paraId="117A7782" w14:textId="77777777" w:rsidR="00842E91" w:rsidRPr="00112BEB" w:rsidRDefault="00842E91" w:rsidP="00444BCC">
            <w:pPr>
              <w:pStyle w:val="NIISeContent"/>
              <w:jc w:val="center"/>
            </w:pPr>
            <w:r>
              <w:t>A</w:t>
            </w:r>
          </w:p>
        </w:tc>
        <w:tc>
          <w:tcPr>
            <w:tcW w:w="693" w:type="dxa"/>
          </w:tcPr>
          <w:p w14:paraId="22475E51" w14:textId="77777777" w:rsidR="00842E91" w:rsidRPr="00112BEB" w:rsidRDefault="00842E91" w:rsidP="00444BCC">
            <w:pPr>
              <w:pStyle w:val="NIISeContent"/>
              <w:jc w:val="center"/>
            </w:pPr>
          </w:p>
        </w:tc>
        <w:tc>
          <w:tcPr>
            <w:tcW w:w="725" w:type="dxa"/>
          </w:tcPr>
          <w:p w14:paraId="26FA03B9" w14:textId="1B3C2AAA" w:rsidR="00842E91" w:rsidRPr="00112BEB" w:rsidRDefault="006301BF" w:rsidP="00444BCC">
            <w:pPr>
              <w:pStyle w:val="NIISeContent"/>
              <w:jc w:val="center"/>
            </w:pPr>
            <w:r>
              <w:t>I</w:t>
            </w:r>
          </w:p>
        </w:tc>
        <w:tc>
          <w:tcPr>
            <w:tcW w:w="625" w:type="dxa"/>
          </w:tcPr>
          <w:p w14:paraId="606D8FD2" w14:textId="77777777" w:rsidR="00842E91" w:rsidRPr="00112BEB" w:rsidRDefault="00842E91" w:rsidP="00444BCC">
            <w:pPr>
              <w:pStyle w:val="NIISeContent"/>
              <w:jc w:val="center"/>
            </w:pPr>
          </w:p>
        </w:tc>
      </w:tr>
      <w:tr w:rsidR="00842E91" w:rsidRPr="00112BEB" w14:paraId="234863FB" w14:textId="77777777" w:rsidTr="009975FE">
        <w:trPr>
          <w:trHeight w:val="858"/>
        </w:trPr>
        <w:tc>
          <w:tcPr>
            <w:tcW w:w="787" w:type="dxa"/>
            <w:vMerge w:val="restart"/>
          </w:tcPr>
          <w:p w14:paraId="59292690" w14:textId="77777777" w:rsidR="00842E91" w:rsidRPr="00112BEB" w:rsidRDefault="00842E91" w:rsidP="009975FE">
            <w:pPr>
              <w:pStyle w:val="NIISeContent"/>
              <w:jc w:val="center"/>
            </w:pPr>
            <w:r>
              <w:t>6</w:t>
            </w:r>
            <w:r w:rsidRPr="00112BEB">
              <w:t>.</w:t>
            </w:r>
          </w:p>
        </w:tc>
        <w:tc>
          <w:tcPr>
            <w:tcW w:w="2987" w:type="dxa"/>
            <w:vMerge w:val="restart"/>
          </w:tcPr>
          <w:p w14:paraId="1AB946DE" w14:textId="77777777" w:rsidR="00842E91" w:rsidRPr="00112BEB" w:rsidRDefault="00842E91" w:rsidP="009975FE">
            <w:pPr>
              <w:pStyle w:val="NIISeContent"/>
              <w:jc w:val="left"/>
            </w:pPr>
            <w:r>
              <w:t>Penyediaan pelan integrasi</w:t>
            </w:r>
          </w:p>
          <w:p w14:paraId="50E08358" w14:textId="77777777" w:rsidR="00842E91" w:rsidRPr="00112BEB" w:rsidRDefault="00842E91" w:rsidP="009975FE">
            <w:pPr>
              <w:pStyle w:val="NIISeContent"/>
              <w:jc w:val="left"/>
            </w:pPr>
          </w:p>
        </w:tc>
        <w:tc>
          <w:tcPr>
            <w:tcW w:w="2429" w:type="dxa"/>
          </w:tcPr>
          <w:p w14:paraId="501BB8DC" w14:textId="77777777" w:rsidR="00842E91" w:rsidRPr="00721607" w:rsidRDefault="00842E91" w:rsidP="009975FE">
            <w:pPr>
              <w:pStyle w:val="NIISeTableBullet"/>
              <w:rPr>
                <w:rFonts w:cs="Arial"/>
                <w:b/>
                <w:bCs/>
                <w:szCs w:val="24"/>
              </w:rPr>
            </w:pPr>
            <w:r>
              <w:rPr>
                <w:bCs/>
                <w:szCs w:val="24"/>
              </w:rPr>
              <w:t>Pelan Integrasi Sistem</w:t>
            </w:r>
          </w:p>
          <w:p w14:paraId="528FAD5B" w14:textId="77777777" w:rsidR="00842E91" w:rsidRPr="00D02A5A" w:rsidRDefault="00842E91" w:rsidP="009975FE">
            <w:pPr>
              <w:pStyle w:val="NIISeTableBullet"/>
              <w:numPr>
                <w:ilvl w:val="0"/>
                <w:numId w:val="0"/>
              </w:numPr>
              <w:ind w:left="357"/>
              <w:rPr>
                <w:bCs/>
                <w:szCs w:val="24"/>
              </w:rPr>
            </w:pPr>
            <w:r>
              <w:rPr>
                <w:bCs/>
                <w:szCs w:val="24"/>
              </w:rPr>
              <w:t>(</w:t>
            </w:r>
            <w:r>
              <w:rPr>
                <w:b/>
                <w:bCs/>
                <w:szCs w:val="24"/>
              </w:rPr>
              <w:t>DMT-200040</w:t>
            </w:r>
            <w:r>
              <w:rPr>
                <w:bCs/>
                <w:szCs w:val="24"/>
              </w:rPr>
              <w:t xml:space="preserve">) </w:t>
            </w:r>
          </w:p>
        </w:tc>
        <w:tc>
          <w:tcPr>
            <w:tcW w:w="630" w:type="dxa"/>
          </w:tcPr>
          <w:p w14:paraId="6CFA694D" w14:textId="77777777" w:rsidR="00842E91" w:rsidRPr="00112BEB" w:rsidRDefault="00842E91" w:rsidP="00444BCC">
            <w:pPr>
              <w:pStyle w:val="NIISeContent"/>
              <w:jc w:val="center"/>
            </w:pPr>
            <w:r>
              <w:t>C</w:t>
            </w:r>
          </w:p>
        </w:tc>
        <w:tc>
          <w:tcPr>
            <w:tcW w:w="567" w:type="dxa"/>
          </w:tcPr>
          <w:p w14:paraId="5DA6A8BB" w14:textId="77777777" w:rsidR="00842E91" w:rsidRPr="00112BEB" w:rsidRDefault="00842E91" w:rsidP="00444BCC">
            <w:pPr>
              <w:pStyle w:val="NIISeContent"/>
              <w:jc w:val="center"/>
            </w:pPr>
            <w:r>
              <w:t>A</w:t>
            </w:r>
          </w:p>
        </w:tc>
        <w:tc>
          <w:tcPr>
            <w:tcW w:w="693" w:type="dxa"/>
          </w:tcPr>
          <w:p w14:paraId="5DA3EE37" w14:textId="77777777" w:rsidR="00842E91" w:rsidRPr="00112BEB" w:rsidRDefault="00842E91" w:rsidP="00444BCC">
            <w:pPr>
              <w:pStyle w:val="NIISeContent"/>
              <w:jc w:val="center"/>
            </w:pPr>
            <w:r>
              <w:t>C</w:t>
            </w:r>
          </w:p>
        </w:tc>
        <w:tc>
          <w:tcPr>
            <w:tcW w:w="725" w:type="dxa"/>
          </w:tcPr>
          <w:p w14:paraId="74F69D7A" w14:textId="77777777" w:rsidR="00842E91" w:rsidRPr="00112BEB" w:rsidRDefault="00842E91" w:rsidP="00444BCC">
            <w:pPr>
              <w:pStyle w:val="NIISeContent"/>
              <w:jc w:val="center"/>
            </w:pPr>
            <w:r w:rsidRPr="00112BEB">
              <w:t>C</w:t>
            </w:r>
          </w:p>
        </w:tc>
        <w:tc>
          <w:tcPr>
            <w:tcW w:w="625" w:type="dxa"/>
          </w:tcPr>
          <w:p w14:paraId="340447EF" w14:textId="77777777" w:rsidR="00842E91" w:rsidRPr="00112BEB" w:rsidRDefault="00842E91" w:rsidP="00444BCC">
            <w:pPr>
              <w:pStyle w:val="NIISeContent"/>
              <w:jc w:val="center"/>
            </w:pPr>
            <w:r w:rsidRPr="00112BEB">
              <w:t>R</w:t>
            </w:r>
          </w:p>
        </w:tc>
      </w:tr>
      <w:tr w:rsidR="00842E91" w:rsidRPr="00112BEB" w14:paraId="0E22D8F8" w14:textId="77777777" w:rsidTr="009975FE">
        <w:trPr>
          <w:trHeight w:val="528"/>
        </w:trPr>
        <w:tc>
          <w:tcPr>
            <w:tcW w:w="787" w:type="dxa"/>
            <w:vMerge/>
          </w:tcPr>
          <w:p w14:paraId="2B306AF4" w14:textId="77777777" w:rsidR="00842E91" w:rsidRPr="00112BEB" w:rsidRDefault="00842E91" w:rsidP="009975FE">
            <w:pPr>
              <w:pStyle w:val="NIISeContent"/>
              <w:jc w:val="center"/>
            </w:pPr>
          </w:p>
        </w:tc>
        <w:tc>
          <w:tcPr>
            <w:tcW w:w="2987" w:type="dxa"/>
            <w:vMerge/>
          </w:tcPr>
          <w:p w14:paraId="7B83D327" w14:textId="77777777" w:rsidR="00842E91" w:rsidRPr="00112BEB" w:rsidRDefault="00842E91" w:rsidP="009975FE">
            <w:pPr>
              <w:pStyle w:val="NIISeContent"/>
              <w:jc w:val="left"/>
            </w:pPr>
          </w:p>
        </w:tc>
        <w:tc>
          <w:tcPr>
            <w:tcW w:w="2429" w:type="dxa"/>
          </w:tcPr>
          <w:p w14:paraId="0B486812" w14:textId="12F8F256"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73CD3967" w14:textId="77777777" w:rsidR="00842E91" w:rsidRPr="00112BEB" w:rsidRDefault="00842E91" w:rsidP="00444BCC">
            <w:pPr>
              <w:pStyle w:val="NIISeContent"/>
              <w:jc w:val="center"/>
            </w:pPr>
            <w:r>
              <w:t>C</w:t>
            </w:r>
          </w:p>
        </w:tc>
        <w:tc>
          <w:tcPr>
            <w:tcW w:w="567" w:type="dxa"/>
          </w:tcPr>
          <w:p w14:paraId="23200D78" w14:textId="77777777" w:rsidR="00842E91" w:rsidRPr="00112BEB" w:rsidRDefault="00842E91" w:rsidP="00444BCC">
            <w:pPr>
              <w:pStyle w:val="NIISeContent"/>
              <w:jc w:val="center"/>
            </w:pPr>
            <w:r>
              <w:t>A</w:t>
            </w:r>
          </w:p>
        </w:tc>
        <w:tc>
          <w:tcPr>
            <w:tcW w:w="693" w:type="dxa"/>
          </w:tcPr>
          <w:p w14:paraId="1FB1818C" w14:textId="77777777" w:rsidR="00842E91" w:rsidRPr="00112BEB" w:rsidRDefault="00842E91" w:rsidP="00444BCC">
            <w:pPr>
              <w:pStyle w:val="NIISeContent"/>
              <w:jc w:val="center"/>
            </w:pPr>
            <w:r>
              <w:t>R</w:t>
            </w:r>
          </w:p>
        </w:tc>
        <w:tc>
          <w:tcPr>
            <w:tcW w:w="725" w:type="dxa"/>
          </w:tcPr>
          <w:p w14:paraId="77C3A03D" w14:textId="6E3D748D" w:rsidR="00842E91" w:rsidRPr="00112BEB" w:rsidRDefault="006301BF" w:rsidP="00444BCC">
            <w:pPr>
              <w:pStyle w:val="NIISeContent"/>
              <w:jc w:val="center"/>
            </w:pPr>
            <w:r>
              <w:t>I</w:t>
            </w:r>
          </w:p>
        </w:tc>
        <w:tc>
          <w:tcPr>
            <w:tcW w:w="625" w:type="dxa"/>
          </w:tcPr>
          <w:p w14:paraId="26E72FD5" w14:textId="77777777" w:rsidR="00842E91" w:rsidRPr="00112BEB" w:rsidRDefault="00842E91" w:rsidP="00444BCC">
            <w:pPr>
              <w:pStyle w:val="NIISeContent"/>
              <w:jc w:val="center"/>
            </w:pPr>
          </w:p>
        </w:tc>
      </w:tr>
      <w:tr w:rsidR="00842E91" w:rsidRPr="00112BEB" w14:paraId="188124C7" w14:textId="77777777" w:rsidTr="009975FE">
        <w:trPr>
          <w:trHeight w:val="384"/>
        </w:trPr>
        <w:tc>
          <w:tcPr>
            <w:tcW w:w="787" w:type="dxa"/>
            <w:vMerge/>
          </w:tcPr>
          <w:p w14:paraId="69EA6CB8" w14:textId="77777777" w:rsidR="00842E91" w:rsidRPr="00112BEB" w:rsidRDefault="00842E91" w:rsidP="009975FE">
            <w:pPr>
              <w:pStyle w:val="NIISeContent"/>
              <w:jc w:val="center"/>
            </w:pPr>
          </w:p>
        </w:tc>
        <w:tc>
          <w:tcPr>
            <w:tcW w:w="2987" w:type="dxa"/>
            <w:vMerge/>
          </w:tcPr>
          <w:p w14:paraId="6159CBBF" w14:textId="77777777" w:rsidR="00842E91" w:rsidRPr="00112BEB" w:rsidRDefault="00842E91" w:rsidP="009975FE">
            <w:pPr>
              <w:pStyle w:val="NIISeContent"/>
              <w:jc w:val="left"/>
            </w:pPr>
          </w:p>
        </w:tc>
        <w:tc>
          <w:tcPr>
            <w:tcW w:w="2429" w:type="dxa"/>
          </w:tcPr>
          <w:p w14:paraId="4CEA56B9" w14:textId="77777777" w:rsidR="00842E91" w:rsidRPr="005745C5" w:rsidRDefault="00842E91" w:rsidP="009975FE">
            <w:pPr>
              <w:pStyle w:val="NIISeTableBullet"/>
              <w:rPr>
                <w:b/>
                <w:bCs/>
                <w:szCs w:val="24"/>
              </w:rPr>
            </w:pPr>
            <w:r w:rsidRPr="005745C5">
              <w:rPr>
                <w:rFonts w:cs="Arial"/>
                <w:bCs/>
                <w:szCs w:val="24"/>
              </w:rPr>
              <w:t xml:space="preserve">Laporan Penilaian dan </w:t>
            </w:r>
            <w:r w:rsidRPr="005745C5">
              <w:rPr>
                <w:rFonts w:cs="Arial"/>
                <w:bCs/>
                <w:szCs w:val="24"/>
              </w:rPr>
              <w:lastRenderedPageBreak/>
              <w:t>Pengesyoran IPM</w:t>
            </w:r>
          </w:p>
        </w:tc>
        <w:tc>
          <w:tcPr>
            <w:tcW w:w="630" w:type="dxa"/>
          </w:tcPr>
          <w:p w14:paraId="550DC61B" w14:textId="77777777" w:rsidR="00842E91" w:rsidRPr="00112BEB" w:rsidRDefault="00842E91" w:rsidP="00444BCC">
            <w:pPr>
              <w:pStyle w:val="NIISeContent"/>
              <w:jc w:val="center"/>
            </w:pPr>
            <w:r>
              <w:lastRenderedPageBreak/>
              <w:t>R</w:t>
            </w:r>
          </w:p>
        </w:tc>
        <w:tc>
          <w:tcPr>
            <w:tcW w:w="567" w:type="dxa"/>
          </w:tcPr>
          <w:p w14:paraId="0C75DDEB" w14:textId="77777777" w:rsidR="00842E91" w:rsidRPr="00112BEB" w:rsidRDefault="00842E91" w:rsidP="00444BCC">
            <w:pPr>
              <w:pStyle w:val="NIISeContent"/>
              <w:jc w:val="center"/>
            </w:pPr>
            <w:r>
              <w:t>A</w:t>
            </w:r>
          </w:p>
        </w:tc>
        <w:tc>
          <w:tcPr>
            <w:tcW w:w="693" w:type="dxa"/>
          </w:tcPr>
          <w:p w14:paraId="20CF2743" w14:textId="77777777" w:rsidR="00842E91" w:rsidRPr="00112BEB" w:rsidRDefault="00842E91" w:rsidP="00444BCC">
            <w:pPr>
              <w:pStyle w:val="NIISeContent"/>
              <w:jc w:val="center"/>
            </w:pPr>
          </w:p>
        </w:tc>
        <w:tc>
          <w:tcPr>
            <w:tcW w:w="725" w:type="dxa"/>
          </w:tcPr>
          <w:p w14:paraId="4621F33B" w14:textId="46AD3949" w:rsidR="00842E91" w:rsidRPr="00112BEB" w:rsidRDefault="006301BF" w:rsidP="00444BCC">
            <w:pPr>
              <w:pStyle w:val="NIISeContent"/>
              <w:jc w:val="center"/>
            </w:pPr>
            <w:r>
              <w:t>I</w:t>
            </w:r>
          </w:p>
        </w:tc>
        <w:tc>
          <w:tcPr>
            <w:tcW w:w="625" w:type="dxa"/>
          </w:tcPr>
          <w:p w14:paraId="1F7CF9A0" w14:textId="77777777" w:rsidR="00842E91" w:rsidRPr="00112BEB" w:rsidRDefault="00842E91" w:rsidP="00444BCC">
            <w:pPr>
              <w:pStyle w:val="NIISeContent"/>
              <w:jc w:val="center"/>
            </w:pPr>
          </w:p>
        </w:tc>
      </w:tr>
      <w:tr w:rsidR="00842E91" w:rsidRPr="00112BEB" w14:paraId="7DBA17CE" w14:textId="77777777" w:rsidTr="009975FE">
        <w:trPr>
          <w:trHeight w:val="433"/>
        </w:trPr>
        <w:tc>
          <w:tcPr>
            <w:tcW w:w="787" w:type="dxa"/>
            <w:vMerge w:val="restart"/>
          </w:tcPr>
          <w:p w14:paraId="2D6C9BDE" w14:textId="77777777" w:rsidR="00842E91" w:rsidRPr="00112BEB" w:rsidRDefault="00842E91" w:rsidP="009975FE">
            <w:pPr>
              <w:pStyle w:val="NIISeContent"/>
              <w:jc w:val="center"/>
            </w:pPr>
            <w:r>
              <w:lastRenderedPageBreak/>
              <w:t>7</w:t>
            </w:r>
            <w:r w:rsidRPr="00112BEB">
              <w:t>.</w:t>
            </w:r>
          </w:p>
        </w:tc>
        <w:tc>
          <w:tcPr>
            <w:tcW w:w="2987" w:type="dxa"/>
            <w:vMerge w:val="restart"/>
          </w:tcPr>
          <w:p w14:paraId="3AA4689E" w14:textId="77777777" w:rsidR="00842E91" w:rsidRDefault="00842E91" w:rsidP="00C15B0A">
            <w:pPr>
              <w:pStyle w:val="NIISeContent"/>
              <w:numPr>
                <w:ilvl w:val="0"/>
                <w:numId w:val="230"/>
              </w:numPr>
              <w:ind w:left="357" w:hanging="357"/>
              <w:jc w:val="left"/>
            </w:pPr>
            <w:r>
              <w:t>Pengujian migrasi data</w:t>
            </w:r>
          </w:p>
          <w:p w14:paraId="504E4E7D" w14:textId="77777777" w:rsidR="00842E91" w:rsidRPr="00112BEB" w:rsidRDefault="00842E91" w:rsidP="00C15B0A">
            <w:pPr>
              <w:pStyle w:val="NIISeContent"/>
              <w:numPr>
                <w:ilvl w:val="0"/>
                <w:numId w:val="230"/>
              </w:numPr>
              <w:ind w:left="357" w:hanging="357"/>
              <w:jc w:val="left"/>
            </w:pPr>
            <w:r>
              <w:t>Pengujian integrasi sistem (SIT)</w:t>
            </w:r>
          </w:p>
        </w:tc>
        <w:tc>
          <w:tcPr>
            <w:tcW w:w="2429" w:type="dxa"/>
          </w:tcPr>
          <w:p w14:paraId="6725EA20" w14:textId="77777777" w:rsidR="00842E91" w:rsidRDefault="00842E91" w:rsidP="009975FE">
            <w:pPr>
              <w:pStyle w:val="NIISeTableBullet"/>
              <w:rPr>
                <w:bCs/>
                <w:szCs w:val="24"/>
              </w:rPr>
            </w:pPr>
            <w:r>
              <w:rPr>
                <w:bCs/>
                <w:szCs w:val="24"/>
              </w:rPr>
              <w:t>Laporan Pengujian Integrasi Sistem (</w:t>
            </w:r>
            <w:r>
              <w:rPr>
                <w:b/>
                <w:bCs/>
                <w:szCs w:val="24"/>
              </w:rPr>
              <w:t>DMT-200062</w:t>
            </w:r>
            <w:r>
              <w:rPr>
                <w:bCs/>
                <w:szCs w:val="24"/>
              </w:rPr>
              <w:t>)</w:t>
            </w:r>
          </w:p>
          <w:p w14:paraId="3493A9DD" w14:textId="77777777" w:rsidR="00842E91" w:rsidRPr="005B7359" w:rsidRDefault="00842E91" w:rsidP="009975FE">
            <w:pPr>
              <w:pStyle w:val="NIISeTableBullet"/>
              <w:rPr>
                <w:bCs/>
                <w:szCs w:val="24"/>
              </w:rPr>
            </w:pPr>
            <w:r>
              <w:rPr>
                <w:bCs/>
                <w:szCs w:val="24"/>
              </w:rPr>
              <w:t>Laporan Pengujian Pembersihan dan Migrasi Data</w:t>
            </w:r>
          </w:p>
        </w:tc>
        <w:tc>
          <w:tcPr>
            <w:tcW w:w="630" w:type="dxa"/>
          </w:tcPr>
          <w:p w14:paraId="1FE84DC4" w14:textId="77777777" w:rsidR="00842E91" w:rsidRPr="00112BEB" w:rsidRDefault="00842E91" w:rsidP="00444BCC">
            <w:pPr>
              <w:pStyle w:val="NIISeContent"/>
              <w:jc w:val="center"/>
            </w:pPr>
            <w:r>
              <w:t>C</w:t>
            </w:r>
          </w:p>
        </w:tc>
        <w:tc>
          <w:tcPr>
            <w:tcW w:w="567" w:type="dxa"/>
          </w:tcPr>
          <w:p w14:paraId="2DFC20CF" w14:textId="77777777" w:rsidR="00842E91" w:rsidRPr="00112BEB" w:rsidRDefault="00842E91" w:rsidP="00444BCC">
            <w:pPr>
              <w:pStyle w:val="NIISeContent"/>
              <w:jc w:val="center"/>
            </w:pPr>
            <w:r>
              <w:t>A</w:t>
            </w:r>
          </w:p>
        </w:tc>
        <w:tc>
          <w:tcPr>
            <w:tcW w:w="693" w:type="dxa"/>
          </w:tcPr>
          <w:p w14:paraId="3C837F6A" w14:textId="77777777" w:rsidR="00842E91" w:rsidRPr="00112BEB" w:rsidRDefault="00842E91" w:rsidP="00444BCC">
            <w:pPr>
              <w:pStyle w:val="NIISeContent"/>
              <w:jc w:val="center"/>
            </w:pPr>
            <w:r>
              <w:t>C</w:t>
            </w:r>
          </w:p>
        </w:tc>
        <w:tc>
          <w:tcPr>
            <w:tcW w:w="725" w:type="dxa"/>
          </w:tcPr>
          <w:p w14:paraId="1BBBD3A9" w14:textId="77777777" w:rsidR="00842E91" w:rsidRPr="00112BEB" w:rsidRDefault="00842E91" w:rsidP="00444BCC">
            <w:pPr>
              <w:pStyle w:val="NIISeContent"/>
              <w:jc w:val="center"/>
            </w:pPr>
            <w:r w:rsidRPr="00112BEB">
              <w:t>C</w:t>
            </w:r>
          </w:p>
        </w:tc>
        <w:tc>
          <w:tcPr>
            <w:tcW w:w="625" w:type="dxa"/>
          </w:tcPr>
          <w:p w14:paraId="0FB3BF2F" w14:textId="77777777" w:rsidR="00842E91" w:rsidRPr="00112BEB" w:rsidRDefault="00842E91" w:rsidP="00444BCC">
            <w:pPr>
              <w:pStyle w:val="NIISeContent"/>
              <w:jc w:val="center"/>
            </w:pPr>
            <w:r w:rsidRPr="00112BEB">
              <w:t>R</w:t>
            </w:r>
          </w:p>
        </w:tc>
      </w:tr>
      <w:tr w:rsidR="00842E91" w:rsidRPr="00112BEB" w14:paraId="60235876" w14:textId="77777777" w:rsidTr="009975FE">
        <w:trPr>
          <w:trHeight w:val="528"/>
        </w:trPr>
        <w:tc>
          <w:tcPr>
            <w:tcW w:w="787" w:type="dxa"/>
            <w:vMerge/>
          </w:tcPr>
          <w:p w14:paraId="673040B4" w14:textId="77777777" w:rsidR="00842E91" w:rsidRPr="00112BEB" w:rsidRDefault="00842E91" w:rsidP="009975FE">
            <w:pPr>
              <w:pStyle w:val="NIISeContent"/>
              <w:jc w:val="center"/>
            </w:pPr>
          </w:p>
        </w:tc>
        <w:tc>
          <w:tcPr>
            <w:tcW w:w="2987" w:type="dxa"/>
            <w:vMerge/>
          </w:tcPr>
          <w:p w14:paraId="412F37CB" w14:textId="77777777" w:rsidR="00842E91" w:rsidRPr="00112BEB" w:rsidRDefault="00842E91" w:rsidP="009975FE">
            <w:pPr>
              <w:pStyle w:val="NIISeContent"/>
              <w:jc w:val="left"/>
            </w:pPr>
          </w:p>
        </w:tc>
        <w:tc>
          <w:tcPr>
            <w:tcW w:w="2429" w:type="dxa"/>
          </w:tcPr>
          <w:p w14:paraId="4B7C50FE" w14:textId="7CAFD1D5"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7B3C0FD7" w14:textId="77777777" w:rsidR="00842E91" w:rsidRPr="00112BEB" w:rsidRDefault="00842E91" w:rsidP="00444BCC">
            <w:pPr>
              <w:pStyle w:val="NIISeContent"/>
              <w:jc w:val="center"/>
            </w:pPr>
            <w:r>
              <w:t>C</w:t>
            </w:r>
          </w:p>
        </w:tc>
        <w:tc>
          <w:tcPr>
            <w:tcW w:w="567" w:type="dxa"/>
          </w:tcPr>
          <w:p w14:paraId="4A3896B4" w14:textId="77777777" w:rsidR="00842E91" w:rsidRPr="00112BEB" w:rsidRDefault="00842E91" w:rsidP="00444BCC">
            <w:pPr>
              <w:pStyle w:val="NIISeContent"/>
              <w:jc w:val="center"/>
            </w:pPr>
            <w:r>
              <w:t>A</w:t>
            </w:r>
          </w:p>
        </w:tc>
        <w:tc>
          <w:tcPr>
            <w:tcW w:w="693" w:type="dxa"/>
          </w:tcPr>
          <w:p w14:paraId="77FA4AEF" w14:textId="77777777" w:rsidR="00842E91" w:rsidRPr="00112BEB" w:rsidRDefault="00842E91" w:rsidP="00444BCC">
            <w:pPr>
              <w:pStyle w:val="NIISeContent"/>
              <w:jc w:val="center"/>
            </w:pPr>
            <w:r>
              <w:t>R</w:t>
            </w:r>
          </w:p>
        </w:tc>
        <w:tc>
          <w:tcPr>
            <w:tcW w:w="725" w:type="dxa"/>
          </w:tcPr>
          <w:p w14:paraId="5819A0F8" w14:textId="7E7B8D4B" w:rsidR="00842E91" w:rsidRPr="00112BEB" w:rsidRDefault="006301BF" w:rsidP="00444BCC">
            <w:pPr>
              <w:pStyle w:val="NIISeContent"/>
              <w:jc w:val="center"/>
            </w:pPr>
            <w:r>
              <w:t>I</w:t>
            </w:r>
          </w:p>
        </w:tc>
        <w:tc>
          <w:tcPr>
            <w:tcW w:w="625" w:type="dxa"/>
          </w:tcPr>
          <w:p w14:paraId="6A412488" w14:textId="77777777" w:rsidR="00842E91" w:rsidRPr="00112BEB" w:rsidRDefault="00842E91" w:rsidP="00444BCC">
            <w:pPr>
              <w:pStyle w:val="NIISeContent"/>
              <w:jc w:val="center"/>
            </w:pPr>
          </w:p>
        </w:tc>
      </w:tr>
      <w:tr w:rsidR="00842E91" w:rsidRPr="00112BEB" w14:paraId="208C6702" w14:textId="77777777" w:rsidTr="009975FE">
        <w:trPr>
          <w:trHeight w:val="384"/>
        </w:trPr>
        <w:tc>
          <w:tcPr>
            <w:tcW w:w="787" w:type="dxa"/>
            <w:vMerge/>
          </w:tcPr>
          <w:p w14:paraId="470585A7" w14:textId="77777777" w:rsidR="00842E91" w:rsidRPr="00112BEB" w:rsidRDefault="00842E91" w:rsidP="009975FE">
            <w:pPr>
              <w:pStyle w:val="NIISeContent"/>
              <w:jc w:val="center"/>
            </w:pPr>
          </w:p>
        </w:tc>
        <w:tc>
          <w:tcPr>
            <w:tcW w:w="2987" w:type="dxa"/>
            <w:vMerge/>
          </w:tcPr>
          <w:p w14:paraId="39E528E4" w14:textId="77777777" w:rsidR="00842E91" w:rsidRPr="00112BEB" w:rsidRDefault="00842E91" w:rsidP="009975FE">
            <w:pPr>
              <w:pStyle w:val="NIISeContent"/>
              <w:jc w:val="left"/>
            </w:pPr>
          </w:p>
        </w:tc>
        <w:tc>
          <w:tcPr>
            <w:tcW w:w="2429" w:type="dxa"/>
          </w:tcPr>
          <w:p w14:paraId="275E88C6"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0B1D484" w14:textId="77777777" w:rsidR="00842E91" w:rsidRPr="00112BEB" w:rsidRDefault="00842E91" w:rsidP="00444BCC">
            <w:pPr>
              <w:pStyle w:val="NIISeContent"/>
              <w:jc w:val="center"/>
            </w:pPr>
            <w:r>
              <w:t>R</w:t>
            </w:r>
          </w:p>
        </w:tc>
        <w:tc>
          <w:tcPr>
            <w:tcW w:w="567" w:type="dxa"/>
          </w:tcPr>
          <w:p w14:paraId="7132BBD2" w14:textId="77777777" w:rsidR="00842E91" w:rsidRPr="00112BEB" w:rsidRDefault="00842E91" w:rsidP="00444BCC">
            <w:pPr>
              <w:pStyle w:val="NIISeContent"/>
              <w:jc w:val="center"/>
            </w:pPr>
            <w:r>
              <w:t>A</w:t>
            </w:r>
          </w:p>
        </w:tc>
        <w:tc>
          <w:tcPr>
            <w:tcW w:w="693" w:type="dxa"/>
          </w:tcPr>
          <w:p w14:paraId="425C4879" w14:textId="77777777" w:rsidR="00842E91" w:rsidRPr="00112BEB" w:rsidRDefault="00842E91" w:rsidP="00444BCC">
            <w:pPr>
              <w:pStyle w:val="NIISeContent"/>
              <w:jc w:val="center"/>
            </w:pPr>
          </w:p>
        </w:tc>
        <w:tc>
          <w:tcPr>
            <w:tcW w:w="725" w:type="dxa"/>
          </w:tcPr>
          <w:p w14:paraId="6955140F" w14:textId="64E8660A" w:rsidR="00842E91" w:rsidRPr="00112BEB" w:rsidRDefault="006301BF" w:rsidP="00444BCC">
            <w:pPr>
              <w:pStyle w:val="NIISeContent"/>
              <w:jc w:val="center"/>
            </w:pPr>
            <w:r>
              <w:t>I</w:t>
            </w:r>
          </w:p>
        </w:tc>
        <w:tc>
          <w:tcPr>
            <w:tcW w:w="625" w:type="dxa"/>
          </w:tcPr>
          <w:p w14:paraId="7FEF75F0" w14:textId="77777777" w:rsidR="00842E91" w:rsidRPr="00112BEB" w:rsidRDefault="00842E91" w:rsidP="00444BCC">
            <w:pPr>
              <w:pStyle w:val="NIISeContent"/>
              <w:jc w:val="center"/>
            </w:pPr>
          </w:p>
        </w:tc>
      </w:tr>
      <w:tr w:rsidR="00842E91" w:rsidRPr="00112BEB" w14:paraId="170E57EA" w14:textId="77777777" w:rsidTr="009975FE">
        <w:trPr>
          <w:trHeight w:val="858"/>
        </w:trPr>
        <w:tc>
          <w:tcPr>
            <w:tcW w:w="787" w:type="dxa"/>
            <w:vMerge w:val="restart"/>
          </w:tcPr>
          <w:p w14:paraId="45588414" w14:textId="77777777" w:rsidR="00842E91" w:rsidRPr="00112BEB" w:rsidRDefault="00842E91" w:rsidP="009975FE">
            <w:pPr>
              <w:pStyle w:val="NIISeContent"/>
              <w:jc w:val="center"/>
            </w:pPr>
            <w:r>
              <w:t>8</w:t>
            </w:r>
            <w:r w:rsidRPr="00112BEB">
              <w:t>.</w:t>
            </w:r>
          </w:p>
        </w:tc>
        <w:tc>
          <w:tcPr>
            <w:tcW w:w="2987" w:type="dxa"/>
            <w:vMerge w:val="restart"/>
          </w:tcPr>
          <w:p w14:paraId="6FCFD0A0" w14:textId="77777777" w:rsidR="00842E91" w:rsidRPr="00112BEB" w:rsidRDefault="00842E91" w:rsidP="009975FE">
            <w:pPr>
              <w:pStyle w:val="NIISeContent"/>
              <w:jc w:val="left"/>
            </w:pPr>
            <w:r>
              <w:t>Pengujian penerimaan pengguna (UAT)</w:t>
            </w:r>
          </w:p>
        </w:tc>
        <w:tc>
          <w:tcPr>
            <w:tcW w:w="2429" w:type="dxa"/>
          </w:tcPr>
          <w:p w14:paraId="12837068" w14:textId="77777777" w:rsidR="00842E91" w:rsidRPr="00561353" w:rsidRDefault="00842E91" w:rsidP="009975FE">
            <w:pPr>
              <w:pStyle w:val="NIISeTableBullet"/>
              <w:rPr>
                <w:bCs/>
                <w:szCs w:val="24"/>
              </w:rPr>
            </w:pPr>
            <w:r>
              <w:rPr>
                <w:bCs/>
                <w:szCs w:val="24"/>
              </w:rPr>
              <w:t>Laporan Ujian Penerimaan (</w:t>
            </w:r>
            <w:r>
              <w:rPr>
                <w:b/>
                <w:bCs/>
                <w:szCs w:val="24"/>
              </w:rPr>
              <w:t>DMT-200064</w:t>
            </w:r>
            <w:r>
              <w:rPr>
                <w:bCs/>
                <w:szCs w:val="24"/>
              </w:rPr>
              <w:t>)</w:t>
            </w:r>
          </w:p>
        </w:tc>
        <w:tc>
          <w:tcPr>
            <w:tcW w:w="630" w:type="dxa"/>
          </w:tcPr>
          <w:p w14:paraId="577BF702" w14:textId="77777777" w:rsidR="00842E91" w:rsidRPr="00112BEB" w:rsidRDefault="00842E91" w:rsidP="00444BCC">
            <w:pPr>
              <w:pStyle w:val="NIISeContent"/>
              <w:jc w:val="center"/>
            </w:pPr>
            <w:r>
              <w:t>C</w:t>
            </w:r>
          </w:p>
        </w:tc>
        <w:tc>
          <w:tcPr>
            <w:tcW w:w="567" w:type="dxa"/>
          </w:tcPr>
          <w:p w14:paraId="49BFEE87" w14:textId="77777777" w:rsidR="00842E91" w:rsidRPr="00112BEB" w:rsidRDefault="00842E91" w:rsidP="00444BCC">
            <w:pPr>
              <w:pStyle w:val="NIISeContent"/>
              <w:jc w:val="center"/>
            </w:pPr>
            <w:r>
              <w:t>A</w:t>
            </w:r>
          </w:p>
        </w:tc>
        <w:tc>
          <w:tcPr>
            <w:tcW w:w="693" w:type="dxa"/>
          </w:tcPr>
          <w:p w14:paraId="632E92F9" w14:textId="77777777" w:rsidR="00842E91" w:rsidRPr="00112BEB" w:rsidRDefault="00842E91" w:rsidP="00444BCC">
            <w:pPr>
              <w:pStyle w:val="NIISeContent"/>
              <w:jc w:val="center"/>
            </w:pPr>
            <w:r>
              <w:t>C</w:t>
            </w:r>
          </w:p>
        </w:tc>
        <w:tc>
          <w:tcPr>
            <w:tcW w:w="725" w:type="dxa"/>
          </w:tcPr>
          <w:p w14:paraId="0CC943CF" w14:textId="77777777" w:rsidR="00842E91" w:rsidRPr="00112BEB" w:rsidRDefault="00842E91" w:rsidP="00444BCC">
            <w:pPr>
              <w:pStyle w:val="NIISeContent"/>
              <w:jc w:val="center"/>
            </w:pPr>
            <w:r w:rsidRPr="00112BEB">
              <w:t>C</w:t>
            </w:r>
          </w:p>
        </w:tc>
        <w:tc>
          <w:tcPr>
            <w:tcW w:w="625" w:type="dxa"/>
          </w:tcPr>
          <w:p w14:paraId="203B1E83" w14:textId="77777777" w:rsidR="00842E91" w:rsidRPr="00112BEB" w:rsidRDefault="00842E91" w:rsidP="00444BCC">
            <w:pPr>
              <w:pStyle w:val="NIISeContent"/>
              <w:jc w:val="center"/>
            </w:pPr>
            <w:r w:rsidRPr="00112BEB">
              <w:t>R</w:t>
            </w:r>
          </w:p>
        </w:tc>
      </w:tr>
      <w:tr w:rsidR="00842E91" w:rsidRPr="00112BEB" w14:paraId="71E49338" w14:textId="77777777" w:rsidTr="009975FE">
        <w:trPr>
          <w:trHeight w:val="528"/>
        </w:trPr>
        <w:tc>
          <w:tcPr>
            <w:tcW w:w="787" w:type="dxa"/>
            <w:vMerge/>
          </w:tcPr>
          <w:p w14:paraId="1C4F7B0F" w14:textId="77777777" w:rsidR="00842E91" w:rsidRPr="00112BEB" w:rsidRDefault="00842E91" w:rsidP="009975FE">
            <w:pPr>
              <w:pStyle w:val="NIISeContent"/>
              <w:jc w:val="center"/>
            </w:pPr>
          </w:p>
        </w:tc>
        <w:tc>
          <w:tcPr>
            <w:tcW w:w="2987" w:type="dxa"/>
            <w:vMerge/>
          </w:tcPr>
          <w:p w14:paraId="3030BA21" w14:textId="77777777" w:rsidR="00842E91" w:rsidRPr="00112BEB" w:rsidRDefault="00842E91" w:rsidP="009975FE">
            <w:pPr>
              <w:pStyle w:val="NIISeContent"/>
              <w:jc w:val="left"/>
            </w:pPr>
          </w:p>
        </w:tc>
        <w:tc>
          <w:tcPr>
            <w:tcW w:w="2429" w:type="dxa"/>
          </w:tcPr>
          <w:p w14:paraId="586148FF" w14:textId="47FF1A41"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73A43A4" w14:textId="77777777" w:rsidR="00842E91" w:rsidRPr="00112BEB" w:rsidRDefault="00842E91" w:rsidP="00444BCC">
            <w:pPr>
              <w:pStyle w:val="NIISeContent"/>
              <w:jc w:val="center"/>
            </w:pPr>
            <w:r>
              <w:t>C</w:t>
            </w:r>
          </w:p>
        </w:tc>
        <w:tc>
          <w:tcPr>
            <w:tcW w:w="567" w:type="dxa"/>
          </w:tcPr>
          <w:p w14:paraId="0141BEBA" w14:textId="77777777" w:rsidR="00842E91" w:rsidRPr="00112BEB" w:rsidRDefault="00842E91" w:rsidP="00444BCC">
            <w:pPr>
              <w:pStyle w:val="NIISeContent"/>
              <w:jc w:val="center"/>
            </w:pPr>
            <w:r>
              <w:t>A</w:t>
            </w:r>
          </w:p>
        </w:tc>
        <w:tc>
          <w:tcPr>
            <w:tcW w:w="693" w:type="dxa"/>
          </w:tcPr>
          <w:p w14:paraId="523E985F" w14:textId="77777777" w:rsidR="00842E91" w:rsidRPr="00112BEB" w:rsidRDefault="00842E91" w:rsidP="00444BCC">
            <w:pPr>
              <w:pStyle w:val="NIISeContent"/>
              <w:jc w:val="center"/>
            </w:pPr>
            <w:r>
              <w:t>R</w:t>
            </w:r>
          </w:p>
        </w:tc>
        <w:tc>
          <w:tcPr>
            <w:tcW w:w="725" w:type="dxa"/>
          </w:tcPr>
          <w:p w14:paraId="46685432" w14:textId="178CA547" w:rsidR="00842E91" w:rsidRPr="00112BEB" w:rsidRDefault="00696986" w:rsidP="00444BCC">
            <w:pPr>
              <w:pStyle w:val="NIISeContent"/>
              <w:jc w:val="center"/>
            </w:pPr>
            <w:r>
              <w:t>I</w:t>
            </w:r>
          </w:p>
        </w:tc>
        <w:tc>
          <w:tcPr>
            <w:tcW w:w="625" w:type="dxa"/>
          </w:tcPr>
          <w:p w14:paraId="2B72E5BF" w14:textId="77777777" w:rsidR="00842E91" w:rsidRPr="00112BEB" w:rsidRDefault="00842E91" w:rsidP="00444BCC">
            <w:pPr>
              <w:pStyle w:val="NIISeContent"/>
              <w:jc w:val="center"/>
            </w:pPr>
          </w:p>
        </w:tc>
      </w:tr>
      <w:tr w:rsidR="00842E91" w:rsidRPr="00112BEB" w14:paraId="57B48043" w14:textId="77777777" w:rsidTr="009975FE">
        <w:trPr>
          <w:trHeight w:val="384"/>
        </w:trPr>
        <w:tc>
          <w:tcPr>
            <w:tcW w:w="787" w:type="dxa"/>
            <w:vMerge/>
          </w:tcPr>
          <w:p w14:paraId="68F0CC71" w14:textId="77777777" w:rsidR="00842E91" w:rsidRPr="00112BEB" w:rsidRDefault="00842E91" w:rsidP="009975FE">
            <w:pPr>
              <w:pStyle w:val="NIISeContent"/>
              <w:jc w:val="center"/>
            </w:pPr>
          </w:p>
        </w:tc>
        <w:tc>
          <w:tcPr>
            <w:tcW w:w="2987" w:type="dxa"/>
            <w:vMerge/>
          </w:tcPr>
          <w:p w14:paraId="78E00A0D" w14:textId="77777777" w:rsidR="00842E91" w:rsidRPr="00112BEB" w:rsidRDefault="00842E91" w:rsidP="009975FE">
            <w:pPr>
              <w:pStyle w:val="NIISeContent"/>
              <w:jc w:val="left"/>
            </w:pPr>
          </w:p>
        </w:tc>
        <w:tc>
          <w:tcPr>
            <w:tcW w:w="2429" w:type="dxa"/>
          </w:tcPr>
          <w:p w14:paraId="45EE905B"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6C24C1CE" w14:textId="77777777" w:rsidR="00842E91" w:rsidRPr="00112BEB" w:rsidRDefault="00842E91" w:rsidP="00444BCC">
            <w:pPr>
              <w:pStyle w:val="NIISeContent"/>
              <w:jc w:val="center"/>
            </w:pPr>
            <w:r>
              <w:t>R</w:t>
            </w:r>
          </w:p>
        </w:tc>
        <w:tc>
          <w:tcPr>
            <w:tcW w:w="567" w:type="dxa"/>
          </w:tcPr>
          <w:p w14:paraId="592BF85E" w14:textId="77777777" w:rsidR="00842E91" w:rsidRPr="00112BEB" w:rsidRDefault="00842E91" w:rsidP="00444BCC">
            <w:pPr>
              <w:pStyle w:val="NIISeContent"/>
              <w:jc w:val="center"/>
            </w:pPr>
            <w:r>
              <w:t>A</w:t>
            </w:r>
          </w:p>
        </w:tc>
        <w:tc>
          <w:tcPr>
            <w:tcW w:w="693" w:type="dxa"/>
          </w:tcPr>
          <w:p w14:paraId="06E403CC" w14:textId="77777777" w:rsidR="00842E91" w:rsidRPr="00112BEB" w:rsidRDefault="00842E91" w:rsidP="00444BCC">
            <w:pPr>
              <w:pStyle w:val="NIISeContent"/>
              <w:jc w:val="center"/>
            </w:pPr>
          </w:p>
        </w:tc>
        <w:tc>
          <w:tcPr>
            <w:tcW w:w="725" w:type="dxa"/>
          </w:tcPr>
          <w:p w14:paraId="74724DD2" w14:textId="09AD5948" w:rsidR="00842E91" w:rsidRPr="00112BEB" w:rsidRDefault="00696986" w:rsidP="00444BCC">
            <w:pPr>
              <w:pStyle w:val="NIISeContent"/>
              <w:jc w:val="center"/>
            </w:pPr>
            <w:r>
              <w:t>I</w:t>
            </w:r>
          </w:p>
        </w:tc>
        <w:tc>
          <w:tcPr>
            <w:tcW w:w="625" w:type="dxa"/>
          </w:tcPr>
          <w:p w14:paraId="602071A4" w14:textId="77777777" w:rsidR="00842E91" w:rsidRPr="00112BEB" w:rsidRDefault="00842E91" w:rsidP="00444BCC">
            <w:pPr>
              <w:pStyle w:val="NIISeContent"/>
              <w:jc w:val="center"/>
            </w:pPr>
          </w:p>
        </w:tc>
      </w:tr>
      <w:tr w:rsidR="00842E91" w:rsidRPr="00112BEB" w14:paraId="2AF9625E" w14:textId="77777777" w:rsidTr="009975FE">
        <w:trPr>
          <w:trHeight w:val="858"/>
        </w:trPr>
        <w:tc>
          <w:tcPr>
            <w:tcW w:w="787" w:type="dxa"/>
            <w:vMerge w:val="restart"/>
          </w:tcPr>
          <w:p w14:paraId="42A96275" w14:textId="77777777" w:rsidR="00842E91" w:rsidRPr="00112BEB" w:rsidRDefault="00842E91" w:rsidP="009975FE">
            <w:pPr>
              <w:pStyle w:val="NIISeContent"/>
              <w:jc w:val="center"/>
            </w:pPr>
            <w:r>
              <w:t>9</w:t>
            </w:r>
            <w:r w:rsidRPr="00112BEB">
              <w:t>.</w:t>
            </w:r>
          </w:p>
        </w:tc>
        <w:tc>
          <w:tcPr>
            <w:tcW w:w="2987" w:type="dxa"/>
            <w:vMerge w:val="restart"/>
          </w:tcPr>
          <w:p w14:paraId="7732ED5B" w14:textId="77777777" w:rsidR="00842E91" w:rsidRDefault="00842E91" w:rsidP="009975FE">
            <w:pPr>
              <w:pStyle w:val="NIISeContent"/>
              <w:jc w:val="left"/>
              <w:rPr>
                <w:i/>
              </w:rPr>
            </w:pPr>
            <w:r>
              <w:rPr>
                <w:i/>
              </w:rPr>
              <w:t>Deployment:</w:t>
            </w:r>
          </w:p>
          <w:p w14:paraId="77C8A781" w14:textId="77777777" w:rsidR="00842E91" w:rsidRDefault="00842E91" w:rsidP="00C15B0A">
            <w:pPr>
              <w:pStyle w:val="NIISeContent"/>
              <w:numPr>
                <w:ilvl w:val="0"/>
                <w:numId w:val="230"/>
              </w:numPr>
              <w:ind w:left="357" w:hanging="357"/>
              <w:jc w:val="left"/>
            </w:pPr>
            <w:r w:rsidRPr="003A2538">
              <w:rPr>
                <w:i/>
              </w:rPr>
              <w:lastRenderedPageBreak/>
              <w:t>Deployment</w:t>
            </w:r>
            <w:r>
              <w:t xml:space="preserve"> ke persekitaran </w:t>
            </w:r>
            <w:r>
              <w:rPr>
                <w:i/>
              </w:rPr>
              <w:t>production</w:t>
            </w:r>
          </w:p>
          <w:p w14:paraId="67CEEBFC" w14:textId="77777777" w:rsidR="00842E91" w:rsidRPr="000D14C3" w:rsidRDefault="00842E91" w:rsidP="00C15B0A">
            <w:pPr>
              <w:pStyle w:val="NIISeContent"/>
              <w:numPr>
                <w:ilvl w:val="0"/>
                <w:numId w:val="230"/>
              </w:numPr>
              <w:ind w:left="357" w:hanging="357"/>
              <w:jc w:val="left"/>
            </w:pPr>
            <w:r w:rsidRPr="004556F5">
              <w:t>Migrasi data dari sistem sedia ada</w:t>
            </w:r>
          </w:p>
        </w:tc>
        <w:tc>
          <w:tcPr>
            <w:tcW w:w="2429" w:type="dxa"/>
          </w:tcPr>
          <w:p w14:paraId="08400096" w14:textId="77777777" w:rsidR="00842E91" w:rsidRDefault="00842E91" w:rsidP="009975FE">
            <w:pPr>
              <w:pStyle w:val="NIISeTableBullet"/>
              <w:rPr>
                <w:bCs/>
                <w:szCs w:val="24"/>
              </w:rPr>
            </w:pPr>
            <w:r>
              <w:rPr>
                <w:bCs/>
                <w:szCs w:val="24"/>
              </w:rPr>
              <w:lastRenderedPageBreak/>
              <w:t xml:space="preserve">Laporan </w:t>
            </w:r>
            <w:r w:rsidRPr="00A66AD4">
              <w:rPr>
                <w:bCs/>
                <w:i/>
                <w:szCs w:val="24"/>
              </w:rPr>
              <w:t>Deployment</w:t>
            </w:r>
            <w:r>
              <w:rPr>
                <w:bCs/>
                <w:szCs w:val="24"/>
              </w:rPr>
              <w:t xml:space="preserve"> (</w:t>
            </w:r>
            <w:r>
              <w:rPr>
                <w:b/>
                <w:bCs/>
                <w:szCs w:val="24"/>
              </w:rPr>
              <w:t>DMT-200067</w:t>
            </w:r>
            <w:r>
              <w:rPr>
                <w:bCs/>
                <w:szCs w:val="24"/>
              </w:rPr>
              <w:t>)</w:t>
            </w:r>
          </w:p>
          <w:p w14:paraId="1A632C66" w14:textId="77777777" w:rsidR="00842E91" w:rsidRDefault="00842E91" w:rsidP="009975FE">
            <w:pPr>
              <w:pStyle w:val="NIISeTableBullet"/>
              <w:rPr>
                <w:bCs/>
                <w:szCs w:val="24"/>
              </w:rPr>
            </w:pPr>
            <w:r>
              <w:rPr>
                <w:bCs/>
                <w:szCs w:val="24"/>
              </w:rPr>
              <w:lastRenderedPageBreak/>
              <w:t xml:space="preserve">Laporan Migrasi Data </w:t>
            </w:r>
          </w:p>
          <w:p w14:paraId="69AAF77B" w14:textId="77777777" w:rsidR="00842E91" w:rsidRPr="00561353" w:rsidRDefault="00842E91" w:rsidP="009975FE">
            <w:pPr>
              <w:pStyle w:val="NIISeTableBullet"/>
              <w:numPr>
                <w:ilvl w:val="0"/>
                <w:numId w:val="0"/>
              </w:numPr>
              <w:ind w:left="357"/>
              <w:rPr>
                <w:bCs/>
                <w:szCs w:val="24"/>
              </w:rPr>
            </w:pPr>
            <w:r>
              <w:rPr>
                <w:bCs/>
                <w:szCs w:val="24"/>
              </w:rPr>
              <w:t>(</w:t>
            </w:r>
            <w:r>
              <w:rPr>
                <w:b/>
                <w:bCs/>
                <w:szCs w:val="24"/>
              </w:rPr>
              <w:t>DMT-200047</w:t>
            </w:r>
            <w:r>
              <w:rPr>
                <w:bCs/>
                <w:szCs w:val="24"/>
              </w:rPr>
              <w:t>)</w:t>
            </w:r>
          </w:p>
        </w:tc>
        <w:tc>
          <w:tcPr>
            <w:tcW w:w="630" w:type="dxa"/>
          </w:tcPr>
          <w:p w14:paraId="5EE50CE3" w14:textId="77777777" w:rsidR="00842E91" w:rsidRPr="00112BEB" w:rsidRDefault="00842E91" w:rsidP="00444BCC">
            <w:pPr>
              <w:pStyle w:val="NIISeContent"/>
              <w:jc w:val="center"/>
            </w:pPr>
            <w:r>
              <w:lastRenderedPageBreak/>
              <w:t>C</w:t>
            </w:r>
          </w:p>
        </w:tc>
        <w:tc>
          <w:tcPr>
            <w:tcW w:w="567" w:type="dxa"/>
          </w:tcPr>
          <w:p w14:paraId="142C4D30" w14:textId="77777777" w:rsidR="00842E91" w:rsidRPr="00112BEB" w:rsidRDefault="00842E91" w:rsidP="00444BCC">
            <w:pPr>
              <w:pStyle w:val="NIISeContent"/>
              <w:jc w:val="center"/>
            </w:pPr>
            <w:r>
              <w:t>A</w:t>
            </w:r>
          </w:p>
        </w:tc>
        <w:tc>
          <w:tcPr>
            <w:tcW w:w="693" w:type="dxa"/>
          </w:tcPr>
          <w:p w14:paraId="0299F36C" w14:textId="77777777" w:rsidR="00842E91" w:rsidRPr="00112BEB" w:rsidRDefault="00842E91" w:rsidP="00444BCC">
            <w:pPr>
              <w:pStyle w:val="NIISeContent"/>
              <w:jc w:val="center"/>
            </w:pPr>
            <w:r>
              <w:t>C</w:t>
            </w:r>
          </w:p>
        </w:tc>
        <w:tc>
          <w:tcPr>
            <w:tcW w:w="725" w:type="dxa"/>
          </w:tcPr>
          <w:p w14:paraId="671C2690" w14:textId="77777777" w:rsidR="00842E91" w:rsidRPr="00112BEB" w:rsidRDefault="00842E91" w:rsidP="00444BCC">
            <w:pPr>
              <w:pStyle w:val="NIISeContent"/>
              <w:jc w:val="center"/>
            </w:pPr>
            <w:r w:rsidRPr="00112BEB">
              <w:t>C</w:t>
            </w:r>
          </w:p>
        </w:tc>
        <w:tc>
          <w:tcPr>
            <w:tcW w:w="625" w:type="dxa"/>
          </w:tcPr>
          <w:p w14:paraId="3E004239" w14:textId="77777777" w:rsidR="00842E91" w:rsidRPr="00112BEB" w:rsidRDefault="00842E91" w:rsidP="00444BCC">
            <w:pPr>
              <w:pStyle w:val="NIISeContent"/>
              <w:jc w:val="center"/>
            </w:pPr>
            <w:r w:rsidRPr="00112BEB">
              <w:t>R</w:t>
            </w:r>
          </w:p>
        </w:tc>
      </w:tr>
      <w:tr w:rsidR="00842E91" w:rsidRPr="00112BEB" w14:paraId="4FAB16A2" w14:textId="77777777" w:rsidTr="009975FE">
        <w:trPr>
          <w:trHeight w:val="528"/>
        </w:trPr>
        <w:tc>
          <w:tcPr>
            <w:tcW w:w="787" w:type="dxa"/>
            <w:vMerge/>
          </w:tcPr>
          <w:p w14:paraId="3C3F8BF0" w14:textId="77777777" w:rsidR="00842E91" w:rsidRPr="00112BEB" w:rsidRDefault="00842E91" w:rsidP="009975FE">
            <w:pPr>
              <w:pStyle w:val="NIISeContent"/>
              <w:jc w:val="center"/>
            </w:pPr>
          </w:p>
        </w:tc>
        <w:tc>
          <w:tcPr>
            <w:tcW w:w="2987" w:type="dxa"/>
            <w:vMerge/>
          </w:tcPr>
          <w:p w14:paraId="6CE83D38" w14:textId="77777777" w:rsidR="00842E91" w:rsidRPr="00112BEB" w:rsidRDefault="00842E91" w:rsidP="009975FE">
            <w:pPr>
              <w:pStyle w:val="NIISeContent"/>
              <w:jc w:val="left"/>
            </w:pPr>
          </w:p>
        </w:tc>
        <w:tc>
          <w:tcPr>
            <w:tcW w:w="2429" w:type="dxa"/>
          </w:tcPr>
          <w:p w14:paraId="24816EAD" w14:textId="11291BB8"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147FBAE4" w14:textId="77777777" w:rsidR="00842E91" w:rsidRPr="00112BEB" w:rsidRDefault="00842E91" w:rsidP="00444BCC">
            <w:pPr>
              <w:pStyle w:val="NIISeContent"/>
              <w:jc w:val="center"/>
            </w:pPr>
            <w:r>
              <w:t>C</w:t>
            </w:r>
          </w:p>
        </w:tc>
        <w:tc>
          <w:tcPr>
            <w:tcW w:w="567" w:type="dxa"/>
          </w:tcPr>
          <w:p w14:paraId="033180B8" w14:textId="77777777" w:rsidR="00842E91" w:rsidRPr="00112BEB" w:rsidRDefault="00842E91" w:rsidP="00444BCC">
            <w:pPr>
              <w:pStyle w:val="NIISeContent"/>
              <w:jc w:val="center"/>
            </w:pPr>
            <w:r>
              <w:t>A</w:t>
            </w:r>
          </w:p>
        </w:tc>
        <w:tc>
          <w:tcPr>
            <w:tcW w:w="693" w:type="dxa"/>
          </w:tcPr>
          <w:p w14:paraId="1D23B5B0" w14:textId="77777777" w:rsidR="00842E91" w:rsidRPr="00112BEB" w:rsidRDefault="00842E91" w:rsidP="00444BCC">
            <w:pPr>
              <w:pStyle w:val="NIISeContent"/>
              <w:jc w:val="center"/>
            </w:pPr>
            <w:r>
              <w:t>R</w:t>
            </w:r>
          </w:p>
        </w:tc>
        <w:tc>
          <w:tcPr>
            <w:tcW w:w="725" w:type="dxa"/>
          </w:tcPr>
          <w:p w14:paraId="7DFDE62C" w14:textId="5A46D361" w:rsidR="00842E91" w:rsidRPr="00112BEB" w:rsidRDefault="00696986" w:rsidP="00444BCC">
            <w:pPr>
              <w:pStyle w:val="NIISeContent"/>
              <w:jc w:val="center"/>
            </w:pPr>
            <w:r>
              <w:t>I</w:t>
            </w:r>
          </w:p>
        </w:tc>
        <w:tc>
          <w:tcPr>
            <w:tcW w:w="625" w:type="dxa"/>
          </w:tcPr>
          <w:p w14:paraId="10741089" w14:textId="77777777" w:rsidR="00842E91" w:rsidRPr="00112BEB" w:rsidRDefault="00842E91" w:rsidP="00444BCC">
            <w:pPr>
              <w:pStyle w:val="NIISeContent"/>
              <w:jc w:val="center"/>
            </w:pPr>
          </w:p>
        </w:tc>
      </w:tr>
      <w:tr w:rsidR="00842E91" w:rsidRPr="00112BEB" w14:paraId="5ADB62DA" w14:textId="77777777" w:rsidTr="009975FE">
        <w:trPr>
          <w:trHeight w:val="384"/>
        </w:trPr>
        <w:tc>
          <w:tcPr>
            <w:tcW w:w="787" w:type="dxa"/>
            <w:vMerge/>
          </w:tcPr>
          <w:p w14:paraId="71902DE6" w14:textId="77777777" w:rsidR="00842E91" w:rsidRPr="00112BEB" w:rsidRDefault="00842E91" w:rsidP="009975FE">
            <w:pPr>
              <w:pStyle w:val="NIISeContent"/>
              <w:jc w:val="center"/>
            </w:pPr>
          </w:p>
        </w:tc>
        <w:tc>
          <w:tcPr>
            <w:tcW w:w="2987" w:type="dxa"/>
            <w:vMerge/>
          </w:tcPr>
          <w:p w14:paraId="433DC3B8" w14:textId="77777777" w:rsidR="00842E91" w:rsidRPr="00112BEB" w:rsidRDefault="00842E91" w:rsidP="009975FE">
            <w:pPr>
              <w:pStyle w:val="NIISeContent"/>
              <w:jc w:val="left"/>
            </w:pPr>
          </w:p>
        </w:tc>
        <w:tc>
          <w:tcPr>
            <w:tcW w:w="2429" w:type="dxa"/>
          </w:tcPr>
          <w:p w14:paraId="338A4ABA"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5B619617" w14:textId="77777777" w:rsidR="00842E91" w:rsidRPr="00112BEB" w:rsidRDefault="00842E91" w:rsidP="00444BCC">
            <w:pPr>
              <w:pStyle w:val="NIISeContent"/>
              <w:jc w:val="center"/>
            </w:pPr>
            <w:r>
              <w:t>R</w:t>
            </w:r>
          </w:p>
        </w:tc>
        <w:tc>
          <w:tcPr>
            <w:tcW w:w="567" w:type="dxa"/>
          </w:tcPr>
          <w:p w14:paraId="49C7C600" w14:textId="77777777" w:rsidR="00842E91" w:rsidRPr="00112BEB" w:rsidRDefault="00842E91" w:rsidP="00444BCC">
            <w:pPr>
              <w:pStyle w:val="NIISeContent"/>
              <w:jc w:val="center"/>
            </w:pPr>
            <w:r>
              <w:t>A</w:t>
            </w:r>
          </w:p>
        </w:tc>
        <w:tc>
          <w:tcPr>
            <w:tcW w:w="693" w:type="dxa"/>
          </w:tcPr>
          <w:p w14:paraId="1003B915" w14:textId="77777777" w:rsidR="00842E91" w:rsidRPr="00112BEB" w:rsidRDefault="00842E91" w:rsidP="00444BCC">
            <w:pPr>
              <w:pStyle w:val="NIISeContent"/>
              <w:jc w:val="center"/>
            </w:pPr>
          </w:p>
        </w:tc>
        <w:tc>
          <w:tcPr>
            <w:tcW w:w="725" w:type="dxa"/>
          </w:tcPr>
          <w:p w14:paraId="79E00E40" w14:textId="6A28213A" w:rsidR="00842E91" w:rsidRPr="00112BEB" w:rsidRDefault="00696986" w:rsidP="00444BCC">
            <w:pPr>
              <w:pStyle w:val="NIISeContent"/>
              <w:jc w:val="center"/>
            </w:pPr>
            <w:r>
              <w:t>I</w:t>
            </w:r>
          </w:p>
        </w:tc>
        <w:tc>
          <w:tcPr>
            <w:tcW w:w="625" w:type="dxa"/>
          </w:tcPr>
          <w:p w14:paraId="238FB339" w14:textId="77777777" w:rsidR="00842E91" w:rsidRPr="00112BEB" w:rsidRDefault="00842E91" w:rsidP="00444BCC">
            <w:pPr>
              <w:pStyle w:val="NIISeContent"/>
              <w:jc w:val="center"/>
            </w:pPr>
          </w:p>
        </w:tc>
      </w:tr>
      <w:tr w:rsidR="00842E91" w:rsidRPr="00112BEB" w14:paraId="12685F61" w14:textId="77777777" w:rsidTr="009975FE">
        <w:trPr>
          <w:trHeight w:val="858"/>
        </w:trPr>
        <w:tc>
          <w:tcPr>
            <w:tcW w:w="787" w:type="dxa"/>
            <w:vMerge w:val="restart"/>
          </w:tcPr>
          <w:p w14:paraId="2D6C3A89" w14:textId="77777777" w:rsidR="00842E91" w:rsidRPr="00112BEB" w:rsidRDefault="00842E91" w:rsidP="009975FE">
            <w:pPr>
              <w:pStyle w:val="NIISeContent"/>
              <w:jc w:val="center"/>
            </w:pPr>
            <w:r>
              <w:t>10</w:t>
            </w:r>
            <w:r w:rsidRPr="00112BEB">
              <w:t>.</w:t>
            </w:r>
          </w:p>
        </w:tc>
        <w:tc>
          <w:tcPr>
            <w:tcW w:w="2987" w:type="dxa"/>
            <w:vMerge w:val="restart"/>
          </w:tcPr>
          <w:p w14:paraId="2C0E5E7B" w14:textId="77777777" w:rsidR="00842E91" w:rsidRPr="00A66AD4" w:rsidRDefault="00842E91" w:rsidP="009975FE">
            <w:pPr>
              <w:pStyle w:val="NIISeContent"/>
              <w:jc w:val="left"/>
            </w:pPr>
            <w:r>
              <w:rPr>
                <w:i/>
              </w:rPr>
              <w:t>Deployment</w:t>
            </w:r>
            <w:r>
              <w:t xml:space="preserve"> ke lokasi </w:t>
            </w:r>
            <w:r w:rsidRPr="00696986">
              <w:t>NICC Putrajaya, NICC Sabah dan NICC Sarawak.</w:t>
            </w:r>
          </w:p>
        </w:tc>
        <w:tc>
          <w:tcPr>
            <w:tcW w:w="2429" w:type="dxa"/>
          </w:tcPr>
          <w:p w14:paraId="3E4B5DD0" w14:textId="77777777" w:rsidR="00842E91" w:rsidRDefault="00842E91" w:rsidP="009975FE">
            <w:pPr>
              <w:pStyle w:val="NIISeTableBullet"/>
              <w:rPr>
                <w:bCs/>
                <w:szCs w:val="24"/>
              </w:rPr>
            </w:pPr>
            <w:r>
              <w:rPr>
                <w:bCs/>
                <w:szCs w:val="24"/>
              </w:rPr>
              <w:t xml:space="preserve">Laporan </w:t>
            </w:r>
            <w:r w:rsidRPr="00A66AD4">
              <w:rPr>
                <w:bCs/>
                <w:i/>
                <w:szCs w:val="24"/>
              </w:rPr>
              <w:t>Deployment</w:t>
            </w:r>
            <w:r>
              <w:rPr>
                <w:bCs/>
                <w:szCs w:val="24"/>
              </w:rPr>
              <w:t xml:space="preserve"> Lokasi (</w:t>
            </w:r>
            <w:r>
              <w:rPr>
                <w:bCs/>
                <w:i/>
                <w:szCs w:val="24"/>
              </w:rPr>
              <w:t>Site Deployment</w:t>
            </w:r>
            <w:r>
              <w:rPr>
                <w:bCs/>
                <w:szCs w:val="24"/>
              </w:rPr>
              <w:t>)</w:t>
            </w:r>
          </w:p>
          <w:p w14:paraId="6C5AD930" w14:textId="77777777" w:rsidR="00842E91" w:rsidRPr="00561353" w:rsidRDefault="00842E91" w:rsidP="009975FE">
            <w:pPr>
              <w:pStyle w:val="NIISeTableBullet"/>
              <w:numPr>
                <w:ilvl w:val="0"/>
                <w:numId w:val="0"/>
              </w:numPr>
              <w:ind w:left="357"/>
              <w:rPr>
                <w:bCs/>
                <w:szCs w:val="24"/>
              </w:rPr>
            </w:pPr>
            <w:r>
              <w:rPr>
                <w:bCs/>
                <w:szCs w:val="24"/>
              </w:rPr>
              <w:t>(</w:t>
            </w:r>
            <w:r>
              <w:rPr>
                <w:b/>
                <w:bCs/>
                <w:szCs w:val="24"/>
              </w:rPr>
              <w:t>DMT-200068</w:t>
            </w:r>
            <w:r>
              <w:rPr>
                <w:bCs/>
                <w:szCs w:val="24"/>
              </w:rPr>
              <w:t>)</w:t>
            </w:r>
          </w:p>
        </w:tc>
        <w:tc>
          <w:tcPr>
            <w:tcW w:w="630" w:type="dxa"/>
          </w:tcPr>
          <w:p w14:paraId="744B0477" w14:textId="77777777" w:rsidR="00842E91" w:rsidRPr="00112BEB" w:rsidRDefault="00842E91" w:rsidP="00444BCC">
            <w:pPr>
              <w:pStyle w:val="NIISeContent"/>
              <w:jc w:val="center"/>
            </w:pPr>
            <w:r>
              <w:t>C</w:t>
            </w:r>
          </w:p>
        </w:tc>
        <w:tc>
          <w:tcPr>
            <w:tcW w:w="567" w:type="dxa"/>
          </w:tcPr>
          <w:p w14:paraId="7CF73726" w14:textId="77777777" w:rsidR="00842E91" w:rsidRPr="00112BEB" w:rsidRDefault="00842E91" w:rsidP="00444BCC">
            <w:pPr>
              <w:pStyle w:val="NIISeContent"/>
              <w:jc w:val="center"/>
            </w:pPr>
            <w:r>
              <w:t>A</w:t>
            </w:r>
          </w:p>
        </w:tc>
        <w:tc>
          <w:tcPr>
            <w:tcW w:w="693" w:type="dxa"/>
          </w:tcPr>
          <w:p w14:paraId="330B98A1" w14:textId="77777777" w:rsidR="00842E91" w:rsidRPr="00112BEB" w:rsidRDefault="00842E91" w:rsidP="00444BCC">
            <w:pPr>
              <w:pStyle w:val="NIISeContent"/>
              <w:jc w:val="center"/>
            </w:pPr>
            <w:r>
              <w:t>C</w:t>
            </w:r>
          </w:p>
        </w:tc>
        <w:tc>
          <w:tcPr>
            <w:tcW w:w="725" w:type="dxa"/>
          </w:tcPr>
          <w:p w14:paraId="5EEB1AA6" w14:textId="77777777" w:rsidR="00842E91" w:rsidRPr="00112BEB" w:rsidRDefault="00842E91" w:rsidP="00444BCC">
            <w:pPr>
              <w:pStyle w:val="NIISeContent"/>
              <w:jc w:val="center"/>
            </w:pPr>
            <w:r w:rsidRPr="00112BEB">
              <w:t>C</w:t>
            </w:r>
          </w:p>
        </w:tc>
        <w:tc>
          <w:tcPr>
            <w:tcW w:w="625" w:type="dxa"/>
          </w:tcPr>
          <w:p w14:paraId="7C6A3B0D" w14:textId="77777777" w:rsidR="00842E91" w:rsidRPr="00112BEB" w:rsidRDefault="00842E91" w:rsidP="00444BCC">
            <w:pPr>
              <w:pStyle w:val="NIISeContent"/>
              <w:jc w:val="center"/>
            </w:pPr>
            <w:r w:rsidRPr="00112BEB">
              <w:t>R</w:t>
            </w:r>
          </w:p>
        </w:tc>
      </w:tr>
      <w:tr w:rsidR="00842E91" w:rsidRPr="00112BEB" w14:paraId="66587AE7" w14:textId="77777777" w:rsidTr="009975FE">
        <w:trPr>
          <w:trHeight w:val="528"/>
        </w:trPr>
        <w:tc>
          <w:tcPr>
            <w:tcW w:w="787" w:type="dxa"/>
            <w:vMerge/>
          </w:tcPr>
          <w:p w14:paraId="491FD73E" w14:textId="77777777" w:rsidR="00842E91" w:rsidRPr="00112BEB" w:rsidRDefault="00842E91" w:rsidP="009975FE">
            <w:pPr>
              <w:pStyle w:val="NIISeContent"/>
              <w:jc w:val="center"/>
            </w:pPr>
          </w:p>
        </w:tc>
        <w:tc>
          <w:tcPr>
            <w:tcW w:w="2987" w:type="dxa"/>
            <w:vMerge/>
          </w:tcPr>
          <w:p w14:paraId="6591388B" w14:textId="77777777" w:rsidR="00842E91" w:rsidRPr="00112BEB" w:rsidRDefault="00842E91" w:rsidP="009975FE">
            <w:pPr>
              <w:pStyle w:val="NIISeContent"/>
              <w:jc w:val="left"/>
            </w:pPr>
          </w:p>
        </w:tc>
        <w:tc>
          <w:tcPr>
            <w:tcW w:w="2429" w:type="dxa"/>
          </w:tcPr>
          <w:p w14:paraId="0F33103B" w14:textId="6B1453CB"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50251D8" w14:textId="77777777" w:rsidR="00842E91" w:rsidRPr="00112BEB" w:rsidRDefault="00842E91" w:rsidP="00444BCC">
            <w:pPr>
              <w:pStyle w:val="NIISeContent"/>
              <w:jc w:val="center"/>
            </w:pPr>
            <w:r>
              <w:t>C</w:t>
            </w:r>
          </w:p>
        </w:tc>
        <w:tc>
          <w:tcPr>
            <w:tcW w:w="567" w:type="dxa"/>
          </w:tcPr>
          <w:p w14:paraId="350A9DF7" w14:textId="77777777" w:rsidR="00842E91" w:rsidRPr="00112BEB" w:rsidRDefault="00842E91" w:rsidP="00444BCC">
            <w:pPr>
              <w:pStyle w:val="NIISeContent"/>
              <w:jc w:val="center"/>
            </w:pPr>
            <w:r>
              <w:t>A</w:t>
            </w:r>
          </w:p>
        </w:tc>
        <w:tc>
          <w:tcPr>
            <w:tcW w:w="693" w:type="dxa"/>
          </w:tcPr>
          <w:p w14:paraId="735AE60B" w14:textId="77777777" w:rsidR="00842E91" w:rsidRPr="00112BEB" w:rsidRDefault="00842E91" w:rsidP="00444BCC">
            <w:pPr>
              <w:pStyle w:val="NIISeContent"/>
              <w:jc w:val="center"/>
            </w:pPr>
            <w:r>
              <w:t>R</w:t>
            </w:r>
          </w:p>
        </w:tc>
        <w:tc>
          <w:tcPr>
            <w:tcW w:w="725" w:type="dxa"/>
          </w:tcPr>
          <w:p w14:paraId="0138219F" w14:textId="208FAAFA" w:rsidR="00842E91" w:rsidRPr="00112BEB" w:rsidRDefault="00696986" w:rsidP="00444BCC">
            <w:pPr>
              <w:pStyle w:val="NIISeContent"/>
              <w:jc w:val="center"/>
            </w:pPr>
            <w:r>
              <w:t>I</w:t>
            </w:r>
          </w:p>
        </w:tc>
        <w:tc>
          <w:tcPr>
            <w:tcW w:w="625" w:type="dxa"/>
          </w:tcPr>
          <w:p w14:paraId="616E7A58" w14:textId="77777777" w:rsidR="00842E91" w:rsidRPr="00112BEB" w:rsidRDefault="00842E91" w:rsidP="00444BCC">
            <w:pPr>
              <w:pStyle w:val="NIISeContent"/>
              <w:jc w:val="center"/>
            </w:pPr>
          </w:p>
        </w:tc>
      </w:tr>
      <w:tr w:rsidR="00842E91" w:rsidRPr="00112BEB" w14:paraId="2DD5A145" w14:textId="77777777" w:rsidTr="009975FE">
        <w:trPr>
          <w:trHeight w:val="384"/>
        </w:trPr>
        <w:tc>
          <w:tcPr>
            <w:tcW w:w="787" w:type="dxa"/>
            <w:vMerge/>
          </w:tcPr>
          <w:p w14:paraId="6B6FDBAA" w14:textId="77777777" w:rsidR="00842E91" w:rsidRPr="00112BEB" w:rsidRDefault="00842E91" w:rsidP="009975FE">
            <w:pPr>
              <w:pStyle w:val="NIISeContent"/>
              <w:jc w:val="center"/>
            </w:pPr>
          </w:p>
        </w:tc>
        <w:tc>
          <w:tcPr>
            <w:tcW w:w="2987" w:type="dxa"/>
            <w:vMerge/>
          </w:tcPr>
          <w:p w14:paraId="3D4AEA3D" w14:textId="77777777" w:rsidR="00842E91" w:rsidRPr="00112BEB" w:rsidRDefault="00842E91" w:rsidP="009975FE">
            <w:pPr>
              <w:pStyle w:val="NIISeContent"/>
              <w:jc w:val="left"/>
            </w:pPr>
          </w:p>
        </w:tc>
        <w:tc>
          <w:tcPr>
            <w:tcW w:w="2429" w:type="dxa"/>
          </w:tcPr>
          <w:p w14:paraId="7E090C22"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3C237CB9" w14:textId="77777777" w:rsidR="00842E91" w:rsidRPr="00112BEB" w:rsidRDefault="00842E91" w:rsidP="00444BCC">
            <w:pPr>
              <w:pStyle w:val="NIISeContent"/>
              <w:jc w:val="center"/>
            </w:pPr>
            <w:r>
              <w:t>R</w:t>
            </w:r>
          </w:p>
        </w:tc>
        <w:tc>
          <w:tcPr>
            <w:tcW w:w="567" w:type="dxa"/>
          </w:tcPr>
          <w:p w14:paraId="38748F29" w14:textId="77777777" w:rsidR="00842E91" w:rsidRPr="00112BEB" w:rsidRDefault="00842E91" w:rsidP="00444BCC">
            <w:pPr>
              <w:pStyle w:val="NIISeContent"/>
              <w:jc w:val="center"/>
            </w:pPr>
            <w:r>
              <w:t>A</w:t>
            </w:r>
          </w:p>
        </w:tc>
        <w:tc>
          <w:tcPr>
            <w:tcW w:w="693" w:type="dxa"/>
          </w:tcPr>
          <w:p w14:paraId="6AA4FC72" w14:textId="77777777" w:rsidR="00842E91" w:rsidRPr="00112BEB" w:rsidRDefault="00842E91" w:rsidP="00444BCC">
            <w:pPr>
              <w:pStyle w:val="NIISeContent"/>
              <w:jc w:val="center"/>
            </w:pPr>
          </w:p>
        </w:tc>
        <w:tc>
          <w:tcPr>
            <w:tcW w:w="725" w:type="dxa"/>
          </w:tcPr>
          <w:p w14:paraId="56759879" w14:textId="429F0ACB" w:rsidR="00842E91" w:rsidRPr="00112BEB" w:rsidRDefault="00696986" w:rsidP="00444BCC">
            <w:pPr>
              <w:pStyle w:val="NIISeContent"/>
              <w:jc w:val="center"/>
            </w:pPr>
            <w:r>
              <w:t>I</w:t>
            </w:r>
          </w:p>
        </w:tc>
        <w:tc>
          <w:tcPr>
            <w:tcW w:w="625" w:type="dxa"/>
          </w:tcPr>
          <w:p w14:paraId="78674BD8" w14:textId="77777777" w:rsidR="00842E91" w:rsidRPr="00112BEB" w:rsidRDefault="00842E91" w:rsidP="00444BCC">
            <w:pPr>
              <w:pStyle w:val="NIISeContent"/>
              <w:jc w:val="center"/>
            </w:pPr>
          </w:p>
        </w:tc>
      </w:tr>
      <w:tr w:rsidR="00842E91" w:rsidRPr="00112BEB" w14:paraId="7D4687B3" w14:textId="77777777" w:rsidTr="009975FE">
        <w:trPr>
          <w:trHeight w:val="858"/>
        </w:trPr>
        <w:tc>
          <w:tcPr>
            <w:tcW w:w="787" w:type="dxa"/>
            <w:vMerge w:val="restart"/>
          </w:tcPr>
          <w:p w14:paraId="77989B05" w14:textId="77777777" w:rsidR="00842E91" w:rsidRPr="00112BEB" w:rsidRDefault="00842E91" w:rsidP="009975FE">
            <w:pPr>
              <w:pStyle w:val="NIISeContent"/>
              <w:jc w:val="center"/>
            </w:pPr>
            <w:r>
              <w:t>11</w:t>
            </w:r>
            <w:r w:rsidRPr="00112BEB">
              <w:t>.</w:t>
            </w:r>
          </w:p>
        </w:tc>
        <w:tc>
          <w:tcPr>
            <w:tcW w:w="2987" w:type="dxa"/>
            <w:vMerge w:val="restart"/>
          </w:tcPr>
          <w:p w14:paraId="34800F8B" w14:textId="77777777" w:rsidR="00842E91" w:rsidRDefault="00842E91" w:rsidP="009975FE">
            <w:pPr>
              <w:pStyle w:val="NIISeContent"/>
              <w:jc w:val="left"/>
            </w:pPr>
            <w:r>
              <w:t xml:space="preserve">Pengujian selepas </w:t>
            </w:r>
            <w:r>
              <w:rPr>
                <w:i/>
              </w:rPr>
              <w:t>deployment</w:t>
            </w:r>
            <w:r>
              <w:t>:</w:t>
            </w:r>
          </w:p>
          <w:p w14:paraId="2FE123BC" w14:textId="77777777" w:rsidR="00842E91" w:rsidRDefault="00842E91" w:rsidP="00C15B0A">
            <w:pPr>
              <w:pStyle w:val="NIISeContent"/>
              <w:numPr>
                <w:ilvl w:val="0"/>
                <w:numId w:val="230"/>
              </w:numPr>
              <w:ind w:left="357" w:hanging="357"/>
              <w:jc w:val="left"/>
            </w:pPr>
            <w:r>
              <w:t>Pengujian keselamatan</w:t>
            </w:r>
          </w:p>
          <w:p w14:paraId="6B24ADC6" w14:textId="77777777" w:rsidR="00842E91" w:rsidRPr="006C2511" w:rsidRDefault="00842E91" w:rsidP="00C15B0A">
            <w:pPr>
              <w:pStyle w:val="NIISeContent"/>
              <w:numPr>
                <w:ilvl w:val="0"/>
                <w:numId w:val="230"/>
              </w:numPr>
              <w:ind w:left="357" w:hanging="357"/>
              <w:jc w:val="left"/>
            </w:pPr>
            <w:r>
              <w:t>Pengujian prestasi</w:t>
            </w:r>
          </w:p>
        </w:tc>
        <w:tc>
          <w:tcPr>
            <w:tcW w:w="2429" w:type="dxa"/>
          </w:tcPr>
          <w:p w14:paraId="792B73E5" w14:textId="77777777" w:rsidR="00842E91" w:rsidRDefault="00842E91" w:rsidP="009975FE">
            <w:pPr>
              <w:pStyle w:val="NIISeTableBullet"/>
              <w:rPr>
                <w:bCs/>
                <w:szCs w:val="24"/>
              </w:rPr>
            </w:pPr>
            <w:r>
              <w:rPr>
                <w:bCs/>
                <w:szCs w:val="24"/>
              </w:rPr>
              <w:t xml:space="preserve">Laporan </w:t>
            </w:r>
            <w:r w:rsidRPr="00A66AD4">
              <w:rPr>
                <w:bCs/>
                <w:szCs w:val="24"/>
              </w:rPr>
              <w:t>Ujian Keselamatan</w:t>
            </w:r>
            <w:r>
              <w:rPr>
                <w:bCs/>
                <w:szCs w:val="24"/>
              </w:rPr>
              <w:t xml:space="preserve"> (</w:t>
            </w:r>
            <w:r>
              <w:rPr>
                <w:b/>
                <w:bCs/>
                <w:szCs w:val="24"/>
              </w:rPr>
              <w:t>DMT-200061</w:t>
            </w:r>
            <w:r>
              <w:rPr>
                <w:bCs/>
                <w:szCs w:val="24"/>
              </w:rPr>
              <w:t>)</w:t>
            </w:r>
          </w:p>
          <w:p w14:paraId="130A18D9" w14:textId="77777777" w:rsidR="00842E91" w:rsidRPr="006C2511" w:rsidRDefault="00842E91" w:rsidP="009975FE">
            <w:pPr>
              <w:pStyle w:val="NIISeTableBullet"/>
              <w:rPr>
                <w:bCs/>
                <w:szCs w:val="24"/>
              </w:rPr>
            </w:pPr>
            <w:r>
              <w:rPr>
                <w:bCs/>
                <w:szCs w:val="24"/>
              </w:rPr>
              <w:t>Laporan Pengujian</w:t>
            </w:r>
            <w:r w:rsidRPr="00A66AD4">
              <w:rPr>
                <w:bCs/>
                <w:szCs w:val="24"/>
              </w:rPr>
              <w:t xml:space="preserve"> </w:t>
            </w:r>
            <w:r>
              <w:rPr>
                <w:bCs/>
                <w:szCs w:val="24"/>
              </w:rPr>
              <w:t>Prestasi (</w:t>
            </w:r>
            <w:r>
              <w:rPr>
                <w:b/>
                <w:bCs/>
                <w:szCs w:val="24"/>
              </w:rPr>
              <w:t>DMT-200064</w:t>
            </w:r>
            <w:r>
              <w:rPr>
                <w:bCs/>
                <w:szCs w:val="24"/>
              </w:rPr>
              <w:t>)</w:t>
            </w:r>
          </w:p>
        </w:tc>
        <w:tc>
          <w:tcPr>
            <w:tcW w:w="630" w:type="dxa"/>
          </w:tcPr>
          <w:p w14:paraId="0567EBAB" w14:textId="77777777" w:rsidR="00842E91" w:rsidRPr="00112BEB" w:rsidRDefault="00842E91" w:rsidP="00444BCC">
            <w:pPr>
              <w:pStyle w:val="NIISeContent"/>
              <w:jc w:val="center"/>
            </w:pPr>
            <w:r>
              <w:t>C</w:t>
            </w:r>
          </w:p>
        </w:tc>
        <w:tc>
          <w:tcPr>
            <w:tcW w:w="567" w:type="dxa"/>
          </w:tcPr>
          <w:p w14:paraId="7EC8A063" w14:textId="77777777" w:rsidR="00842E91" w:rsidRPr="00112BEB" w:rsidRDefault="00842E91" w:rsidP="00444BCC">
            <w:pPr>
              <w:pStyle w:val="NIISeContent"/>
              <w:jc w:val="center"/>
            </w:pPr>
            <w:r>
              <w:t>A</w:t>
            </w:r>
          </w:p>
        </w:tc>
        <w:tc>
          <w:tcPr>
            <w:tcW w:w="693" w:type="dxa"/>
          </w:tcPr>
          <w:p w14:paraId="71BDE8AD" w14:textId="77777777" w:rsidR="00842E91" w:rsidRPr="00112BEB" w:rsidRDefault="00842E91" w:rsidP="00444BCC">
            <w:pPr>
              <w:pStyle w:val="NIISeContent"/>
              <w:jc w:val="center"/>
            </w:pPr>
            <w:r>
              <w:t>C</w:t>
            </w:r>
          </w:p>
        </w:tc>
        <w:tc>
          <w:tcPr>
            <w:tcW w:w="725" w:type="dxa"/>
          </w:tcPr>
          <w:p w14:paraId="1D9438A6" w14:textId="77777777" w:rsidR="00842E91" w:rsidRPr="00112BEB" w:rsidRDefault="00842E91" w:rsidP="00444BCC">
            <w:pPr>
              <w:pStyle w:val="NIISeContent"/>
              <w:jc w:val="center"/>
            </w:pPr>
            <w:r w:rsidRPr="00112BEB">
              <w:t>C</w:t>
            </w:r>
          </w:p>
        </w:tc>
        <w:tc>
          <w:tcPr>
            <w:tcW w:w="625" w:type="dxa"/>
          </w:tcPr>
          <w:p w14:paraId="5A4DFF43" w14:textId="77777777" w:rsidR="00842E91" w:rsidRPr="00112BEB" w:rsidRDefault="00842E91" w:rsidP="00444BCC">
            <w:pPr>
              <w:pStyle w:val="NIISeContent"/>
              <w:jc w:val="center"/>
            </w:pPr>
            <w:r w:rsidRPr="00112BEB">
              <w:t>R</w:t>
            </w:r>
          </w:p>
        </w:tc>
      </w:tr>
      <w:tr w:rsidR="00842E91" w:rsidRPr="00112BEB" w14:paraId="6F5DEA63" w14:textId="77777777" w:rsidTr="009975FE">
        <w:trPr>
          <w:trHeight w:val="528"/>
        </w:trPr>
        <w:tc>
          <w:tcPr>
            <w:tcW w:w="787" w:type="dxa"/>
            <w:vMerge/>
          </w:tcPr>
          <w:p w14:paraId="15D0E07B" w14:textId="77777777" w:rsidR="00842E91" w:rsidRPr="00112BEB" w:rsidRDefault="00842E91" w:rsidP="009975FE">
            <w:pPr>
              <w:pStyle w:val="NIISeContent"/>
              <w:jc w:val="center"/>
            </w:pPr>
          </w:p>
        </w:tc>
        <w:tc>
          <w:tcPr>
            <w:tcW w:w="2987" w:type="dxa"/>
            <w:vMerge/>
          </w:tcPr>
          <w:p w14:paraId="09408B4E" w14:textId="77777777" w:rsidR="00842E91" w:rsidRPr="00112BEB" w:rsidRDefault="00842E91" w:rsidP="009975FE">
            <w:pPr>
              <w:pStyle w:val="NIISeContent"/>
              <w:jc w:val="left"/>
            </w:pPr>
          </w:p>
        </w:tc>
        <w:tc>
          <w:tcPr>
            <w:tcW w:w="2429" w:type="dxa"/>
          </w:tcPr>
          <w:p w14:paraId="0C2CE0CB" w14:textId="6BE493BB"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0B87ABA" w14:textId="77777777" w:rsidR="00842E91" w:rsidRPr="00112BEB" w:rsidRDefault="00842E91" w:rsidP="00444BCC">
            <w:pPr>
              <w:pStyle w:val="NIISeContent"/>
              <w:jc w:val="center"/>
            </w:pPr>
            <w:r>
              <w:t>C</w:t>
            </w:r>
          </w:p>
        </w:tc>
        <w:tc>
          <w:tcPr>
            <w:tcW w:w="567" w:type="dxa"/>
          </w:tcPr>
          <w:p w14:paraId="30490724" w14:textId="77777777" w:rsidR="00842E91" w:rsidRPr="00112BEB" w:rsidRDefault="00842E91" w:rsidP="00444BCC">
            <w:pPr>
              <w:pStyle w:val="NIISeContent"/>
              <w:jc w:val="center"/>
            </w:pPr>
            <w:r>
              <w:t>A</w:t>
            </w:r>
          </w:p>
        </w:tc>
        <w:tc>
          <w:tcPr>
            <w:tcW w:w="693" w:type="dxa"/>
          </w:tcPr>
          <w:p w14:paraId="7CA3B42F" w14:textId="77777777" w:rsidR="00842E91" w:rsidRPr="00112BEB" w:rsidRDefault="00842E91" w:rsidP="00444BCC">
            <w:pPr>
              <w:pStyle w:val="NIISeContent"/>
              <w:jc w:val="center"/>
            </w:pPr>
            <w:r>
              <w:t>R</w:t>
            </w:r>
          </w:p>
        </w:tc>
        <w:tc>
          <w:tcPr>
            <w:tcW w:w="725" w:type="dxa"/>
          </w:tcPr>
          <w:p w14:paraId="2F44738C" w14:textId="6A6DDCA5" w:rsidR="00842E91" w:rsidRPr="00112BEB" w:rsidRDefault="00696986" w:rsidP="00444BCC">
            <w:pPr>
              <w:pStyle w:val="NIISeContent"/>
              <w:jc w:val="center"/>
            </w:pPr>
            <w:r>
              <w:t>I</w:t>
            </w:r>
          </w:p>
        </w:tc>
        <w:tc>
          <w:tcPr>
            <w:tcW w:w="625" w:type="dxa"/>
          </w:tcPr>
          <w:p w14:paraId="7011A117" w14:textId="77777777" w:rsidR="00842E91" w:rsidRPr="00112BEB" w:rsidRDefault="00842E91" w:rsidP="00444BCC">
            <w:pPr>
              <w:pStyle w:val="NIISeContent"/>
              <w:jc w:val="center"/>
            </w:pPr>
          </w:p>
        </w:tc>
      </w:tr>
      <w:tr w:rsidR="00842E91" w:rsidRPr="00112BEB" w14:paraId="01ADD0D0" w14:textId="77777777" w:rsidTr="009975FE">
        <w:trPr>
          <w:trHeight w:val="384"/>
        </w:trPr>
        <w:tc>
          <w:tcPr>
            <w:tcW w:w="787" w:type="dxa"/>
            <w:vMerge/>
          </w:tcPr>
          <w:p w14:paraId="00F5BBB3" w14:textId="77777777" w:rsidR="00842E91" w:rsidRPr="00112BEB" w:rsidRDefault="00842E91" w:rsidP="009975FE">
            <w:pPr>
              <w:pStyle w:val="NIISeContent"/>
              <w:jc w:val="center"/>
            </w:pPr>
          </w:p>
        </w:tc>
        <w:tc>
          <w:tcPr>
            <w:tcW w:w="2987" w:type="dxa"/>
            <w:vMerge/>
          </w:tcPr>
          <w:p w14:paraId="6E2E6C82" w14:textId="77777777" w:rsidR="00842E91" w:rsidRPr="00112BEB" w:rsidRDefault="00842E91" w:rsidP="009975FE">
            <w:pPr>
              <w:pStyle w:val="NIISeContent"/>
              <w:jc w:val="left"/>
            </w:pPr>
          </w:p>
        </w:tc>
        <w:tc>
          <w:tcPr>
            <w:tcW w:w="2429" w:type="dxa"/>
          </w:tcPr>
          <w:p w14:paraId="0605B70F"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44C74D2" w14:textId="77777777" w:rsidR="00842E91" w:rsidRPr="00112BEB" w:rsidRDefault="00842E91" w:rsidP="00444BCC">
            <w:pPr>
              <w:pStyle w:val="NIISeContent"/>
              <w:jc w:val="center"/>
            </w:pPr>
            <w:r>
              <w:t>R</w:t>
            </w:r>
          </w:p>
        </w:tc>
        <w:tc>
          <w:tcPr>
            <w:tcW w:w="567" w:type="dxa"/>
          </w:tcPr>
          <w:p w14:paraId="242A62E0" w14:textId="77777777" w:rsidR="00842E91" w:rsidRPr="00112BEB" w:rsidRDefault="00842E91" w:rsidP="00444BCC">
            <w:pPr>
              <w:pStyle w:val="NIISeContent"/>
              <w:jc w:val="center"/>
            </w:pPr>
            <w:r>
              <w:t>A</w:t>
            </w:r>
          </w:p>
        </w:tc>
        <w:tc>
          <w:tcPr>
            <w:tcW w:w="693" w:type="dxa"/>
          </w:tcPr>
          <w:p w14:paraId="091FE2E7" w14:textId="77777777" w:rsidR="00842E91" w:rsidRPr="00112BEB" w:rsidRDefault="00842E91" w:rsidP="00444BCC">
            <w:pPr>
              <w:pStyle w:val="NIISeContent"/>
              <w:jc w:val="center"/>
            </w:pPr>
          </w:p>
        </w:tc>
        <w:tc>
          <w:tcPr>
            <w:tcW w:w="725" w:type="dxa"/>
          </w:tcPr>
          <w:p w14:paraId="27505BE3" w14:textId="13B68A0C" w:rsidR="00842E91" w:rsidRPr="00112BEB" w:rsidRDefault="00696986" w:rsidP="00444BCC">
            <w:pPr>
              <w:pStyle w:val="NIISeContent"/>
              <w:jc w:val="center"/>
            </w:pPr>
            <w:r>
              <w:t>I</w:t>
            </w:r>
          </w:p>
        </w:tc>
        <w:tc>
          <w:tcPr>
            <w:tcW w:w="625" w:type="dxa"/>
          </w:tcPr>
          <w:p w14:paraId="50E1CE22" w14:textId="77777777" w:rsidR="00842E91" w:rsidRPr="00112BEB" w:rsidRDefault="00842E91" w:rsidP="00444BCC">
            <w:pPr>
              <w:pStyle w:val="NIISeContent"/>
              <w:jc w:val="center"/>
            </w:pPr>
          </w:p>
        </w:tc>
      </w:tr>
      <w:tr w:rsidR="00842E91" w:rsidRPr="00112BEB" w14:paraId="41C78595" w14:textId="77777777" w:rsidTr="009975FE">
        <w:trPr>
          <w:trHeight w:val="858"/>
        </w:trPr>
        <w:tc>
          <w:tcPr>
            <w:tcW w:w="787" w:type="dxa"/>
            <w:vMerge w:val="restart"/>
          </w:tcPr>
          <w:p w14:paraId="0430629B" w14:textId="77777777" w:rsidR="00842E91" w:rsidRPr="00112BEB" w:rsidRDefault="00842E91" w:rsidP="009975FE">
            <w:pPr>
              <w:pStyle w:val="NIISeContent"/>
              <w:jc w:val="center"/>
            </w:pPr>
            <w:r>
              <w:lastRenderedPageBreak/>
              <w:t>12</w:t>
            </w:r>
            <w:r w:rsidRPr="00112BEB">
              <w:t>.</w:t>
            </w:r>
          </w:p>
        </w:tc>
        <w:tc>
          <w:tcPr>
            <w:tcW w:w="2987" w:type="dxa"/>
            <w:vMerge w:val="restart"/>
          </w:tcPr>
          <w:p w14:paraId="4F4379C6" w14:textId="77777777" w:rsidR="00842E91" w:rsidRPr="00561353" w:rsidRDefault="00842E91" w:rsidP="009975FE">
            <w:pPr>
              <w:pStyle w:val="NIISeContent"/>
              <w:jc w:val="left"/>
              <w:rPr>
                <w:i/>
              </w:rPr>
            </w:pPr>
            <w:r>
              <w:t>Pengujian penerimaan akhir (FAT)</w:t>
            </w:r>
          </w:p>
        </w:tc>
        <w:tc>
          <w:tcPr>
            <w:tcW w:w="2429" w:type="dxa"/>
          </w:tcPr>
          <w:p w14:paraId="6AA38ADE" w14:textId="77777777" w:rsidR="00842E91" w:rsidRPr="00561353" w:rsidRDefault="00842E91" w:rsidP="009975FE">
            <w:pPr>
              <w:pStyle w:val="NIISeTableBullet"/>
              <w:rPr>
                <w:bCs/>
                <w:szCs w:val="24"/>
              </w:rPr>
            </w:pPr>
            <w:r>
              <w:rPr>
                <w:bCs/>
                <w:szCs w:val="24"/>
              </w:rPr>
              <w:t xml:space="preserve">Laporan </w:t>
            </w:r>
            <w:r w:rsidRPr="00A66AD4">
              <w:rPr>
                <w:bCs/>
                <w:szCs w:val="24"/>
              </w:rPr>
              <w:t xml:space="preserve">Ujian </w:t>
            </w:r>
            <w:r>
              <w:rPr>
                <w:bCs/>
                <w:szCs w:val="24"/>
              </w:rPr>
              <w:t>Penerimaan (</w:t>
            </w:r>
            <w:r>
              <w:rPr>
                <w:b/>
                <w:bCs/>
                <w:szCs w:val="24"/>
              </w:rPr>
              <w:t>DMT-200066</w:t>
            </w:r>
            <w:r>
              <w:rPr>
                <w:bCs/>
                <w:szCs w:val="24"/>
              </w:rPr>
              <w:t>)</w:t>
            </w:r>
          </w:p>
        </w:tc>
        <w:tc>
          <w:tcPr>
            <w:tcW w:w="630" w:type="dxa"/>
          </w:tcPr>
          <w:p w14:paraId="1F13516C" w14:textId="77777777" w:rsidR="00842E91" w:rsidRPr="00112BEB" w:rsidRDefault="00842E91" w:rsidP="00444BCC">
            <w:pPr>
              <w:pStyle w:val="NIISeContent"/>
              <w:jc w:val="center"/>
            </w:pPr>
            <w:r>
              <w:t>C</w:t>
            </w:r>
          </w:p>
        </w:tc>
        <w:tc>
          <w:tcPr>
            <w:tcW w:w="567" w:type="dxa"/>
          </w:tcPr>
          <w:p w14:paraId="43276FDB" w14:textId="77777777" w:rsidR="00842E91" w:rsidRPr="00112BEB" w:rsidRDefault="00842E91" w:rsidP="00444BCC">
            <w:pPr>
              <w:pStyle w:val="NIISeContent"/>
              <w:jc w:val="center"/>
            </w:pPr>
            <w:r>
              <w:t>A</w:t>
            </w:r>
          </w:p>
        </w:tc>
        <w:tc>
          <w:tcPr>
            <w:tcW w:w="693" w:type="dxa"/>
          </w:tcPr>
          <w:p w14:paraId="5AFAF34F" w14:textId="77777777" w:rsidR="00842E91" w:rsidRPr="00112BEB" w:rsidRDefault="00842E91" w:rsidP="00444BCC">
            <w:pPr>
              <w:pStyle w:val="NIISeContent"/>
              <w:jc w:val="center"/>
            </w:pPr>
            <w:r>
              <w:t>C</w:t>
            </w:r>
          </w:p>
        </w:tc>
        <w:tc>
          <w:tcPr>
            <w:tcW w:w="725" w:type="dxa"/>
          </w:tcPr>
          <w:p w14:paraId="6854F3DD" w14:textId="77777777" w:rsidR="00842E91" w:rsidRPr="00112BEB" w:rsidRDefault="00842E91" w:rsidP="00444BCC">
            <w:pPr>
              <w:pStyle w:val="NIISeContent"/>
              <w:jc w:val="center"/>
            </w:pPr>
            <w:r w:rsidRPr="00112BEB">
              <w:t>C</w:t>
            </w:r>
          </w:p>
        </w:tc>
        <w:tc>
          <w:tcPr>
            <w:tcW w:w="625" w:type="dxa"/>
          </w:tcPr>
          <w:p w14:paraId="1E1C6125" w14:textId="77777777" w:rsidR="00842E91" w:rsidRPr="00112BEB" w:rsidRDefault="00842E91" w:rsidP="00444BCC">
            <w:pPr>
              <w:pStyle w:val="NIISeContent"/>
              <w:jc w:val="center"/>
            </w:pPr>
            <w:r w:rsidRPr="00112BEB">
              <w:t>R</w:t>
            </w:r>
          </w:p>
        </w:tc>
      </w:tr>
      <w:tr w:rsidR="00842E91" w:rsidRPr="00112BEB" w14:paraId="663467BF" w14:textId="77777777" w:rsidTr="009975FE">
        <w:trPr>
          <w:trHeight w:val="528"/>
        </w:trPr>
        <w:tc>
          <w:tcPr>
            <w:tcW w:w="787" w:type="dxa"/>
            <w:vMerge/>
          </w:tcPr>
          <w:p w14:paraId="1E5C875D" w14:textId="77777777" w:rsidR="00842E91" w:rsidRPr="00112BEB" w:rsidRDefault="00842E91" w:rsidP="009975FE">
            <w:pPr>
              <w:pStyle w:val="NIISeContent"/>
              <w:jc w:val="center"/>
            </w:pPr>
          </w:p>
        </w:tc>
        <w:tc>
          <w:tcPr>
            <w:tcW w:w="2987" w:type="dxa"/>
            <w:vMerge/>
          </w:tcPr>
          <w:p w14:paraId="5EC1B348" w14:textId="77777777" w:rsidR="00842E91" w:rsidRPr="00112BEB" w:rsidRDefault="00842E91" w:rsidP="009975FE">
            <w:pPr>
              <w:pStyle w:val="NIISeContent"/>
              <w:jc w:val="left"/>
            </w:pPr>
          </w:p>
        </w:tc>
        <w:tc>
          <w:tcPr>
            <w:tcW w:w="2429" w:type="dxa"/>
          </w:tcPr>
          <w:p w14:paraId="4807A959" w14:textId="314F26BF"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68F88D27" w14:textId="77777777" w:rsidR="00842E91" w:rsidRPr="00112BEB" w:rsidRDefault="00842E91" w:rsidP="00444BCC">
            <w:pPr>
              <w:pStyle w:val="NIISeContent"/>
              <w:jc w:val="center"/>
            </w:pPr>
            <w:r>
              <w:t>C</w:t>
            </w:r>
          </w:p>
        </w:tc>
        <w:tc>
          <w:tcPr>
            <w:tcW w:w="567" w:type="dxa"/>
          </w:tcPr>
          <w:p w14:paraId="224BF87F" w14:textId="77777777" w:rsidR="00842E91" w:rsidRPr="00112BEB" w:rsidRDefault="00842E91" w:rsidP="00444BCC">
            <w:pPr>
              <w:pStyle w:val="NIISeContent"/>
              <w:jc w:val="center"/>
            </w:pPr>
            <w:r>
              <w:t>A</w:t>
            </w:r>
          </w:p>
        </w:tc>
        <w:tc>
          <w:tcPr>
            <w:tcW w:w="693" w:type="dxa"/>
          </w:tcPr>
          <w:p w14:paraId="5788E61E" w14:textId="77777777" w:rsidR="00842E91" w:rsidRPr="00112BEB" w:rsidRDefault="00842E91" w:rsidP="00444BCC">
            <w:pPr>
              <w:pStyle w:val="NIISeContent"/>
              <w:jc w:val="center"/>
            </w:pPr>
            <w:r>
              <w:t>R</w:t>
            </w:r>
          </w:p>
        </w:tc>
        <w:tc>
          <w:tcPr>
            <w:tcW w:w="725" w:type="dxa"/>
          </w:tcPr>
          <w:p w14:paraId="39F0FFC4" w14:textId="5CDABB9C" w:rsidR="00842E91" w:rsidRPr="00112BEB" w:rsidRDefault="00696986" w:rsidP="00444BCC">
            <w:pPr>
              <w:pStyle w:val="NIISeContent"/>
              <w:jc w:val="center"/>
            </w:pPr>
            <w:r>
              <w:t>I</w:t>
            </w:r>
          </w:p>
        </w:tc>
        <w:tc>
          <w:tcPr>
            <w:tcW w:w="625" w:type="dxa"/>
          </w:tcPr>
          <w:p w14:paraId="6D90C722" w14:textId="77777777" w:rsidR="00842E91" w:rsidRPr="00112BEB" w:rsidRDefault="00842E91" w:rsidP="00444BCC">
            <w:pPr>
              <w:pStyle w:val="NIISeContent"/>
              <w:jc w:val="center"/>
            </w:pPr>
          </w:p>
        </w:tc>
      </w:tr>
      <w:tr w:rsidR="00842E91" w:rsidRPr="00112BEB" w14:paraId="79412456" w14:textId="77777777" w:rsidTr="009975FE">
        <w:trPr>
          <w:trHeight w:val="384"/>
        </w:trPr>
        <w:tc>
          <w:tcPr>
            <w:tcW w:w="787" w:type="dxa"/>
            <w:vMerge/>
          </w:tcPr>
          <w:p w14:paraId="037D0918" w14:textId="77777777" w:rsidR="00842E91" w:rsidRPr="00112BEB" w:rsidRDefault="00842E91" w:rsidP="009975FE">
            <w:pPr>
              <w:pStyle w:val="NIISeContent"/>
              <w:jc w:val="center"/>
            </w:pPr>
          </w:p>
        </w:tc>
        <w:tc>
          <w:tcPr>
            <w:tcW w:w="2987" w:type="dxa"/>
            <w:vMerge/>
          </w:tcPr>
          <w:p w14:paraId="6ED2971C" w14:textId="77777777" w:rsidR="00842E91" w:rsidRPr="00112BEB" w:rsidRDefault="00842E91" w:rsidP="009975FE">
            <w:pPr>
              <w:pStyle w:val="NIISeContent"/>
              <w:jc w:val="left"/>
            </w:pPr>
          </w:p>
        </w:tc>
        <w:tc>
          <w:tcPr>
            <w:tcW w:w="2429" w:type="dxa"/>
          </w:tcPr>
          <w:p w14:paraId="1FFC129F"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4632492" w14:textId="77777777" w:rsidR="00842E91" w:rsidRPr="00112BEB" w:rsidRDefault="00842E91" w:rsidP="00444BCC">
            <w:pPr>
              <w:pStyle w:val="NIISeContent"/>
              <w:jc w:val="center"/>
            </w:pPr>
            <w:r>
              <w:t>R</w:t>
            </w:r>
          </w:p>
        </w:tc>
        <w:tc>
          <w:tcPr>
            <w:tcW w:w="567" w:type="dxa"/>
          </w:tcPr>
          <w:p w14:paraId="0A7EC178" w14:textId="77777777" w:rsidR="00842E91" w:rsidRPr="00112BEB" w:rsidRDefault="00842E91" w:rsidP="00444BCC">
            <w:pPr>
              <w:pStyle w:val="NIISeContent"/>
              <w:jc w:val="center"/>
            </w:pPr>
            <w:r>
              <w:t>A</w:t>
            </w:r>
          </w:p>
        </w:tc>
        <w:tc>
          <w:tcPr>
            <w:tcW w:w="693" w:type="dxa"/>
          </w:tcPr>
          <w:p w14:paraId="3BD0D68F" w14:textId="77777777" w:rsidR="00842E91" w:rsidRPr="00112BEB" w:rsidRDefault="00842E91" w:rsidP="00444BCC">
            <w:pPr>
              <w:pStyle w:val="NIISeContent"/>
              <w:jc w:val="center"/>
            </w:pPr>
          </w:p>
        </w:tc>
        <w:tc>
          <w:tcPr>
            <w:tcW w:w="725" w:type="dxa"/>
          </w:tcPr>
          <w:p w14:paraId="55C40E1B" w14:textId="4E5C33ED" w:rsidR="00842E91" w:rsidRPr="00112BEB" w:rsidRDefault="00696986" w:rsidP="00444BCC">
            <w:pPr>
              <w:pStyle w:val="NIISeContent"/>
              <w:jc w:val="center"/>
            </w:pPr>
            <w:r>
              <w:t>I</w:t>
            </w:r>
          </w:p>
        </w:tc>
        <w:tc>
          <w:tcPr>
            <w:tcW w:w="625" w:type="dxa"/>
          </w:tcPr>
          <w:p w14:paraId="5D5DF9B3" w14:textId="77777777" w:rsidR="00842E91" w:rsidRPr="00112BEB" w:rsidRDefault="00842E91" w:rsidP="00444BCC">
            <w:pPr>
              <w:pStyle w:val="NIISeContent"/>
              <w:jc w:val="center"/>
            </w:pPr>
          </w:p>
        </w:tc>
      </w:tr>
      <w:tr w:rsidR="00842E91" w:rsidRPr="00112BEB" w14:paraId="53433C7F" w14:textId="77777777" w:rsidTr="009975FE">
        <w:trPr>
          <w:trHeight w:val="858"/>
        </w:trPr>
        <w:tc>
          <w:tcPr>
            <w:tcW w:w="787" w:type="dxa"/>
            <w:vMerge w:val="restart"/>
          </w:tcPr>
          <w:p w14:paraId="531BEF0D" w14:textId="77777777" w:rsidR="00842E91" w:rsidRPr="00112BEB" w:rsidRDefault="00842E91" w:rsidP="009975FE">
            <w:pPr>
              <w:pStyle w:val="NIISeContent"/>
              <w:jc w:val="center"/>
            </w:pPr>
            <w:r>
              <w:t>13</w:t>
            </w:r>
            <w:r w:rsidRPr="00112BEB">
              <w:t>.</w:t>
            </w:r>
          </w:p>
        </w:tc>
        <w:tc>
          <w:tcPr>
            <w:tcW w:w="2987" w:type="dxa"/>
            <w:vMerge w:val="restart"/>
          </w:tcPr>
          <w:p w14:paraId="71AEB0A5" w14:textId="77777777" w:rsidR="00842E91" w:rsidRPr="00A66AD4" w:rsidRDefault="00842E91" w:rsidP="009975FE">
            <w:pPr>
              <w:pStyle w:val="NIISeContent"/>
              <w:jc w:val="left"/>
              <w:rPr>
                <w:i/>
              </w:rPr>
            </w:pPr>
            <w:r>
              <w:rPr>
                <w:i/>
              </w:rPr>
              <w:t>Go-Live</w:t>
            </w:r>
          </w:p>
        </w:tc>
        <w:tc>
          <w:tcPr>
            <w:tcW w:w="2429" w:type="dxa"/>
          </w:tcPr>
          <w:p w14:paraId="55BB8B7F" w14:textId="77777777" w:rsidR="00842E91" w:rsidRPr="00A66AD4" w:rsidRDefault="00842E91" w:rsidP="009975FE">
            <w:pPr>
              <w:pStyle w:val="NIISeTableBullet"/>
              <w:rPr>
                <w:bCs/>
                <w:szCs w:val="24"/>
              </w:rPr>
            </w:pPr>
            <w:r>
              <w:rPr>
                <w:bCs/>
                <w:szCs w:val="24"/>
              </w:rPr>
              <w:t xml:space="preserve">Laporan </w:t>
            </w:r>
            <w:r w:rsidRPr="00A66AD4">
              <w:rPr>
                <w:bCs/>
                <w:i/>
                <w:szCs w:val="24"/>
              </w:rPr>
              <w:t>Go</w:t>
            </w:r>
            <w:r>
              <w:rPr>
                <w:bCs/>
                <w:szCs w:val="24"/>
              </w:rPr>
              <w:t>-</w:t>
            </w:r>
            <w:r w:rsidRPr="00A66AD4">
              <w:rPr>
                <w:bCs/>
                <w:i/>
                <w:szCs w:val="24"/>
              </w:rPr>
              <w:t>Live</w:t>
            </w:r>
            <w:r>
              <w:rPr>
                <w:bCs/>
                <w:szCs w:val="24"/>
              </w:rPr>
              <w:t xml:space="preserve"> (</w:t>
            </w:r>
            <w:r>
              <w:rPr>
                <w:b/>
                <w:bCs/>
                <w:szCs w:val="24"/>
              </w:rPr>
              <w:t>DMT-200069</w:t>
            </w:r>
            <w:r>
              <w:rPr>
                <w:bCs/>
                <w:szCs w:val="24"/>
              </w:rPr>
              <w:t>)</w:t>
            </w:r>
          </w:p>
        </w:tc>
        <w:tc>
          <w:tcPr>
            <w:tcW w:w="630" w:type="dxa"/>
          </w:tcPr>
          <w:p w14:paraId="16E37429" w14:textId="77777777" w:rsidR="00842E91" w:rsidRPr="00112BEB" w:rsidRDefault="00842E91" w:rsidP="00444BCC">
            <w:pPr>
              <w:pStyle w:val="NIISeContent"/>
              <w:jc w:val="center"/>
            </w:pPr>
            <w:r>
              <w:t>C</w:t>
            </w:r>
          </w:p>
        </w:tc>
        <w:tc>
          <w:tcPr>
            <w:tcW w:w="567" w:type="dxa"/>
          </w:tcPr>
          <w:p w14:paraId="2EEC0763" w14:textId="77777777" w:rsidR="00842E91" w:rsidRPr="00112BEB" w:rsidRDefault="00842E91" w:rsidP="00444BCC">
            <w:pPr>
              <w:pStyle w:val="NIISeContent"/>
              <w:jc w:val="center"/>
            </w:pPr>
            <w:r>
              <w:t>A</w:t>
            </w:r>
          </w:p>
        </w:tc>
        <w:tc>
          <w:tcPr>
            <w:tcW w:w="693" w:type="dxa"/>
          </w:tcPr>
          <w:p w14:paraId="2FE4272D" w14:textId="77777777" w:rsidR="00842E91" w:rsidRPr="00112BEB" w:rsidRDefault="00842E91" w:rsidP="00444BCC">
            <w:pPr>
              <w:pStyle w:val="NIISeContent"/>
              <w:jc w:val="center"/>
            </w:pPr>
            <w:r>
              <w:t>C</w:t>
            </w:r>
          </w:p>
        </w:tc>
        <w:tc>
          <w:tcPr>
            <w:tcW w:w="725" w:type="dxa"/>
          </w:tcPr>
          <w:p w14:paraId="5EBFA464" w14:textId="77777777" w:rsidR="00842E91" w:rsidRPr="00112BEB" w:rsidRDefault="00842E91" w:rsidP="00444BCC">
            <w:pPr>
              <w:pStyle w:val="NIISeContent"/>
              <w:jc w:val="center"/>
            </w:pPr>
            <w:r w:rsidRPr="00112BEB">
              <w:t>C</w:t>
            </w:r>
          </w:p>
        </w:tc>
        <w:tc>
          <w:tcPr>
            <w:tcW w:w="625" w:type="dxa"/>
          </w:tcPr>
          <w:p w14:paraId="79126F42" w14:textId="77777777" w:rsidR="00842E91" w:rsidRPr="00112BEB" w:rsidRDefault="00842E91" w:rsidP="00444BCC">
            <w:pPr>
              <w:pStyle w:val="NIISeContent"/>
              <w:jc w:val="center"/>
            </w:pPr>
            <w:r w:rsidRPr="00112BEB">
              <w:t>R</w:t>
            </w:r>
          </w:p>
        </w:tc>
      </w:tr>
      <w:tr w:rsidR="00842E91" w:rsidRPr="00112BEB" w14:paraId="29435A65" w14:textId="77777777" w:rsidTr="009975FE">
        <w:trPr>
          <w:trHeight w:val="528"/>
        </w:trPr>
        <w:tc>
          <w:tcPr>
            <w:tcW w:w="787" w:type="dxa"/>
            <w:vMerge/>
          </w:tcPr>
          <w:p w14:paraId="5574C859" w14:textId="77777777" w:rsidR="00842E91" w:rsidRPr="00112BEB" w:rsidRDefault="00842E91" w:rsidP="009975FE">
            <w:pPr>
              <w:pStyle w:val="NIISeContent"/>
              <w:jc w:val="center"/>
            </w:pPr>
          </w:p>
        </w:tc>
        <w:tc>
          <w:tcPr>
            <w:tcW w:w="2987" w:type="dxa"/>
            <w:vMerge/>
          </w:tcPr>
          <w:p w14:paraId="7C36F3F7" w14:textId="77777777" w:rsidR="00842E91" w:rsidRPr="00112BEB" w:rsidRDefault="00842E91" w:rsidP="009975FE">
            <w:pPr>
              <w:pStyle w:val="NIISeContent"/>
              <w:jc w:val="left"/>
            </w:pPr>
          </w:p>
        </w:tc>
        <w:tc>
          <w:tcPr>
            <w:tcW w:w="2429" w:type="dxa"/>
          </w:tcPr>
          <w:p w14:paraId="633A51AD" w14:textId="1DB49742"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F5C38EE" w14:textId="77777777" w:rsidR="00842E91" w:rsidRPr="00112BEB" w:rsidRDefault="00842E91" w:rsidP="00444BCC">
            <w:pPr>
              <w:pStyle w:val="NIISeContent"/>
              <w:jc w:val="center"/>
            </w:pPr>
            <w:r>
              <w:t>C</w:t>
            </w:r>
          </w:p>
        </w:tc>
        <w:tc>
          <w:tcPr>
            <w:tcW w:w="567" w:type="dxa"/>
          </w:tcPr>
          <w:p w14:paraId="2000EF8F" w14:textId="77777777" w:rsidR="00842E91" w:rsidRPr="00112BEB" w:rsidRDefault="00842E91" w:rsidP="00444BCC">
            <w:pPr>
              <w:pStyle w:val="NIISeContent"/>
              <w:jc w:val="center"/>
            </w:pPr>
            <w:r>
              <w:t>A</w:t>
            </w:r>
          </w:p>
        </w:tc>
        <w:tc>
          <w:tcPr>
            <w:tcW w:w="693" w:type="dxa"/>
          </w:tcPr>
          <w:p w14:paraId="5EF30668" w14:textId="77777777" w:rsidR="00842E91" w:rsidRPr="00112BEB" w:rsidRDefault="00842E91" w:rsidP="00444BCC">
            <w:pPr>
              <w:pStyle w:val="NIISeContent"/>
              <w:jc w:val="center"/>
            </w:pPr>
            <w:r>
              <w:t>R</w:t>
            </w:r>
          </w:p>
        </w:tc>
        <w:tc>
          <w:tcPr>
            <w:tcW w:w="725" w:type="dxa"/>
          </w:tcPr>
          <w:p w14:paraId="2C49AC3C" w14:textId="4240E649" w:rsidR="00842E91" w:rsidRPr="00112BEB" w:rsidRDefault="00696986" w:rsidP="00444BCC">
            <w:pPr>
              <w:pStyle w:val="NIISeContent"/>
              <w:jc w:val="center"/>
            </w:pPr>
            <w:r>
              <w:t>I</w:t>
            </w:r>
          </w:p>
        </w:tc>
        <w:tc>
          <w:tcPr>
            <w:tcW w:w="625" w:type="dxa"/>
          </w:tcPr>
          <w:p w14:paraId="21613538" w14:textId="77777777" w:rsidR="00842E91" w:rsidRPr="00112BEB" w:rsidRDefault="00842E91" w:rsidP="00444BCC">
            <w:pPr>
              <w:pStyle w:val="NIISeContent"/>
              <w:jc w:val="center"/>
            </w:pPr>
          </w:p>
        </w:tc>
      </w:tr>
      <w:tr w:rsidR="00842E91" w:rsidRPr="00112BEB" w14:paraId="724B34A9" w14:textId="77777777" w:rsidTr="009975FE">
        <w:trPr>
          <w:trHeight w:val="384"/>
        </w:trPr>
        <w:tc>
          <w:tcPr>
            <w:tcW w:w="787" w:type="dxa"/>
            <w:vMerge/>
          </w:tcPr>
          <w:p w14:paraId="17EF9F3F" w14:textId="77777777" w:rsidR="00842E91" w:rsidRPr="00112BEB" w:rsidRDefault="00842E91" w:rsidP="009975FE">
            <w:pPr>
              <w:pStyle w:val="NIISeContent"/>
              <w:jc w:val="center"/>
            </w:pPr>
          </w:p>
        </w:tc>
        <w:tc>
          <w:tcPr>
            <w:tcW w:w="2987" w:type="dxa"/>
            <w:vMerge/>
          </w:tcPr>
          <w:p w14:paraId="5EBD0376" w14:textId="77777777" w:rsidR="00842E91" w:rsidRPr="00112BEB" w:rsidRDefault="00842E91" w:rsidP="009975FE">
            <w:pPr>
              <w:pStyle w:val="NIISeContent"/>
              <w:jc w:val="left"/>
            </w:pPr>
          </w:p>
        </w:tc>
        <w:tc>
          <w:tcPr>
            <w:tcW w:w="2429" w:type="dxa"/>
          </w:tcPr>
          <w:p w14:paraId="143A9BF6"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77DFAE5" w14:textId="77777777" w:rsidR="00842E91" w:rsidRPr="00112BEB" w:rsidRDefault="00842E91" w:rsidP="00444BCC">
            <w:pPr>
              <w:pStyle w:val="NIISeContent"/>
              <w:jc w:val="center"/>
            </w:pPr>
            <w:r>
              <w:t>R</w:t>
            </w:r>
          </w:p>
        </w:tc>
        <w:tc>
          <w:tcPr>
            <w:tcW w:w="567" w:type="dxa"/>
          </w:tcPr>
          <w:p w14:paraId="270EE475" w14:textId="77777777" w:rsidR="00842E91" w:rsidRPr="00112BEB" w:rsidRDefault="00842E91" w:rsidP="00444BCC">
            <w:pPr>
              <w:pStyle w:val="NIISeContent"/>
              <w:jc w:val="center"/>
            </w:pPr>
            <w:r>
              <w:t>A</w:t>
            </w:r>
          </w:p>
        </w:tc>
        <w:tc>
          <w:tcPr>
            <w:tcW w:w="693" w:type="dxa"/>
          </w:tcPr>
          <w:p w14:paraId="015F1800" w14:textId="77777777" w:rsidR="00842E91" w:rsidRPr="00112BEB" w:rsidRDefault="00842E91" w:rsidP="00444BCC">
            <w:pPr>
              <w:pStyle w:val="NIISeContent"/>
              <w:jc w:val="center"/>
            </w:pPr>
          </w:p>
        </w:tc>
        <w:tc>
          <w:tcPr>
            <w:tcW w:w="725" w:type="dxa"/>
          </w:tcPr>
          <w:p w14:paraId="38287405" w14:textId="4ECF5A88" w:rsidR="00842E91" w:rsidRPr="00112BEB" w:rsidRDefault="00696986" w:rsidP="00444BCC">
            <w:pPr>
              <w:pStyle w:val="NIISeContent"/>
              <w:jc w:val="center"/>
            </w:pPr>
            <w:r>
              <w:t>I</w:t>
            </w:r>
          </w:p>
        </w:tc>
        <w:tc>
          <w:tcPr>
            <w:tcW w:w="625" w:type="dxa"/>
          </w:tcPr>
          <w:p w14:paraId="02F7AA41" w14:textId="77777777" w:rsidR="00842E91" w:rsidRPr="00112BEB" w:rsidRDefault="00842E91" w:rsidP="00444BCC">
            <w:pPr>
              <w:pStyle w:val="NIISeContent"/>
              <w:jc w:val="center"/>
            </w:pPr>
          </w:p>
        </w:tc>
      </w:tr>
      <w:tr w:rsidR="00842E91" w:rsidRPr="00112BEB" w14:paraId="220E0E91" w14:textId="77777777" w:rsidTr="009975FE">
        <w:trPr>
          <w:trHeight w:val="858"/>
        </w:trPr>
        <w:tc>
          <w:tcPr>
            <w:tcW w:w="787" w:type="dxa"/>
            <w:vMerge w:val="restart"/>
          </w:tcPr>
          <w:p w14:paraId="4A302850" w14:textId="77777777" w:rsidR="00842E91" w:rsidRPr="00112BEB" w:rsidRDefault="00842E91" w:rsidP="009975FE">
            <w:pPr>
              <w:pStyle w:val="NIISeContent"/>
              <w:jc w:val="center"/>
            </w:pPr>
            <w:r>
              <w:t>14</w:t>
            </w:r>
            <w:r w:rsidRPr="00112BEB">
              <w:t>.</w:t>
            </w:r>
          </w:p>
        </w:tc>
        <w:tc>
          <w:tcPr>
            <w:tcW w:w="2987" w:type="dxa"/>
            <w:vMerge w:val="restart"/>
          </w:tcPr>
          <w:p w14:paraId="34876BA4" w14:textId="77777777" w:rsidR="00842E91" w:rsidRDefault="00842E91" w:rsidP="009975FE">
            <w:pPr>
              <w:pStyle w:val="NIISeContent"/>
              <w:jc w:val="left"/>
            </w:pPr>
            <w:r>
              <w:t>Peralihan Sistem:</w:t>
            </w:r>
          </w:p>
          <w:p w14:paraId="4A393F9B" w14:textId="77777777" w:rsidR="00842E91" w:rsidRDefault="00842E91" w:rsidP="00C15B0A">
            <w:pPr>
              <w:pStyle w:val="NIISeContent"/>
              <w:numPr>
                <w:ilvl w:val="0"/>
                <w:numId w:val="230"/>
              </w:numPr>
              <w:ind w:left="357" w:hanging="357"/>
              <w:jc w:val="left"/>
            </w:pPr>
            <w:r>
              <w:t>Pengujian Peralihan Sistem</w:t>
            </w:r>
          </w:p>
          <w:p w14:paraId="1149ECA9" w14:textId="77777777" w:rsidR="00842E91" w:rsidRDefault="00842E91" w:rsidP="00C15B0A">
            <w:pPr>
              <w:pStyle w:val="NIISeContent"/>
              <w:numPr>
                <w:ilvl w:val="0"/>
                <w:numId w:val="230"/>
              </w:numPr>
              <w:ind w:left="357" w:hanging="357"/>
              <w:jc w:val="left"/>
            </w:pPr>
            <w:r w:rsidRPr="009536AC">
              <w:rPr>
                <w:i/>
              </w:rPr>
              <w:t>Decommission</w:t>
            </w:r>
            <w:r>
              <w:t xml:space="preserve"> </w:t>
            </w:r>
            <w:r w:rsidRPr="004556F5">
              <w:rPr>
                <w:i/>
              </w:rPr>
              <w:t>Helpdesk</w:t>
            </w:r>
            <w:r>
              <w:t xml:space="preserve"> ICT</w:t>
            </w:r>
          </w:p>
          <w:p w14:paraId="5C08D095" w14:textId="77777777" w:rsidR="00842E91" w:rsidRPr="00696986" w:rsidRDefault="00842E91" w:rsidP="00C15B0A">
            <w:pPr>
              <w:pStyle w:val="NIISeContent"/>
              <w:numPr>
                <w:ilvl w:val="0"/>
                <w:numId w:val="230"/>
              </w:numPr>
              <w:ind w:left="357" w:hanging="357"/>
              <w:jc w:val="left"/>
            </w:pPr>
            <w:r w:rsidRPr="00696986">
              <w:rPr>
                <w:i/>
              </w:rPr>
              <w:lastRenderedPageBreak/>
              <w:t xml:space="preserve">Decommision </w:t>
            </w:r>
            <w:r w:rsidRPr="00696986">
              <w:t>Sistem Pengurusan Aset</w:t>
            </w:r>
          </w:p>
          <w:p w14:paraId="5936BF04" w14:textId="77777777" w:rsidR="00842E91" w:rsidRPr="009536AC" w:rsidRDefault="00842E91" w:rsidP="009975FE">
            <w:pPr>
              <w:pStyle w:val="NIISeContent"/>
              <w:jc w:val="left"/>
            </w:pPr>
          </w:p>
        </w:tc>
        <w:tc>
          <w:tcPr>
            <w:tcW w:w="2429" w:type="dxa"/>
          </w:tcPr>
          <w:p w14:paraId="244AE2F5" w14:textId="77777777" w:rsidR="00842E91" w:rsidRDefault="00842E91" w:rsidP="009975FE">
            <w:pPr>
              <w:pStyle w:val="NIISeTableBullet"/>
              <w:rPr>
                <w:bCs/>
                <w:szCs w:val="24"/>
              </w:rPr>
            </w:pPr>
            <w:r>
              <w:rPr>
                <w:bCs/>
                <w:szCs w:val="24"/>
              </w:rPr>
              <w:lastRenderedPageBreak/>
              <w:t>Laporan Pengujian Peralihan Sistem</w:t>
            </w:r>
          </w:p>
          <w:p w14:paraId="67F1970F" w14:textId="77777777" w:rsidR="00842E91" w:rsidRPr="00A66AD4" w:rsidRDefault="00842E91" w:rsidP="009975FE">
            <w:pPr>
              <w:pStyle w:val="NIISeTableBullet"/>
              <w:rPr>
                <w:bCs/>
                <w:szCs w:val="24"/>
              </w:rPr>
            </w:pPr>
            <w:r>
              <w:rPr>
                <w:bCs/>
                <w:szCs w:val="24"/>
              </w:rPr>
              <w:t>Laporan Peralihan Sistem</w:t>
            </w:r>
          </w:p>
        </w:tc>
        <w:tc>
          <w:tcPr>
            <w:tcW w:w="630" w:type="dxa"/>
          </w:tcPr>
          <w:p w14:paraId="3A3D1449" w14:textId="77777777" w:rsidR="00842E91" w:rsidRPr="00112BEB" w:rsidRDefault="00842E91" w:rsidP="00444BCC">
            <w:pPr>
              <w:pStyle w:val="NIISeContent"/>
              <w:jc w:val="center"/>
            </w:pPr>
            <w:r>
              <w:t>C</w:t>
            </w:r>
          </w:p>
        </w:tc>
        <w:tc>
          <w:tcPr>
            <w:tcW w:w="567" w:type="dxa"/>
          </w:tcPr>
          <w:p w14:paraId="543FF555" w14:textId="77777777" w:rsidR="00842E91" w:rsidRPr="00112BEB" w:rsidRDefault="00842E91" w:rsidP="00444BCC">
            <w:pPr>
              <w:pStyle w:val="NIISeContent"/>
              <w:jc w:val="center"/>
            </w:pPr>
            <w:r>
              <w:t>A</w:t>
            </w:r>
          </w:p>
        </w:tc>
        <w:tc>
          <w:tcPr>
            <w:tcW w:w="693" w:type="dxa"/>
          </w:tcPr>
          <w:p w14:paraId="34B39C4A" w14:textId="77777777" w:rsidR="00842E91" w:rsidRPr="00112BEB" w:rsidRDefault="00842E91" w:rsidP="00444BCC">
            <w:pPr>
              <w:pStyle w:val="NIISeContent"/>
              <w:jc w:val="center"/>
            </w:pPr>
            <w:r>
              <w:t>C</w:t>
            </w:r>
          </w:p>
        </w:tc>
        <w:tc>
          <w:tcPr>
            <w:tcW w:w="725" w:type="dxa"/>
          </w:tcPr>
          <w:p w14:paraId="697F97A0" w14:textId="77777777" w:rsidR="00842E91" w:rsidRPr="00112BEB" w:rsidRDefault="00842E91" w:rsidP="00444BCC">
            <w:pPr>
              <w:pStyle w:val="NIISeContent"/>
              <w:jc w:val="center"/>
            </w:pPr>
            <w:r w:rsidRPr="00112BEB">
              <w:t>C</w:t>
            </w:r>
          </w:p>
        </w:tc>
        <w:tc>
          <w:tcPr>
            <w:tcW w:w="625" w:type="dxa"/>
          </w:tcPr>
          <w:p w14:paraId="5EE8BFAC" w14:textId="77777777" w:rsidR="00842E91" w:rsidRPr="00112BEB" w:rsidRDefault="00842E91" w:rsidP="00444BCC">
            <w:pPr>
              <w:pStyle w:val="NIISeContent"/>
              <w:jc w:val="center"/>
            </w:pPr>
            <w:r w:rsidRPr="00112BEB">
              <w:t>R</w:t>
            </w:r>
          </w:p>
        </w:tc>
      </w:tr>
      <w:tr w:rsidR="00842E91" w:rsidRPr="00112BEB" w14:paraId="129B0DB3" w14:textId="77777777" w:rsidTr="009975FE">
        <w:trPr>
          <w:trHeight w:val="528"/>
        </w:trPr>
        <w:tc>
          <w:tcPr>
            <w:tcW w:w="787" w:type="dxa"/>
            <w:vMerge/>
          </w:tcPr>
          <w:p w14:paraId="1051856E" w14:textId="77777777" w:rsidR="00842E91" w:rsidRPr="00112BEB" w:rsidRDefault="00842E91" w:rsidP="009975FE">
            <w:pPr>
              <w:pStyle w:val="NIISeContent"/>
              <w:jc w:val="center"/>
            </w:pPr>
          </w:p>
        </w:tc>
        <w:tc>
          <w:tcPr>
            <w:tcW w:w="2987" w:type="dxa"/>
            <w:vMerge/>
          </w:tcPr>
          <w:p w14:paraId="22787BA5" w14:textId="77777777" w:rsidR="00842E91" w:rsidRPr="00112BEB" w:rsidRDefault="00842E91" w:rsidP="009975FE">
            <w:pPr>
              <w:pStyle w:val="NIISeContent"/>
              <w:jc w:val="left"/>
            </w:pPr>
          </w:p>
        </w:tc>
        <w:tc>
          <w:tcPr>
            <w:tcW w:w="2429" w:type="dxa"/>
          </w:tcPr>
          <w:p w14:paraId="032C22A4" w14:textId="1EB75EA6"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F399BCF" w14:textId="77777777" w:rsidR="00842E91" w:rsidRPr="00112BEB" w:rsidRDefault="00842E91" w:rsidP="00444BCC">
            <w:pPr>
              <w:pStyle w:val="NIISeContent"/>
              <w:jc w:val="center"/>
            </w:pPr>
            <w:r>
              <w:t>C</w:t>
            </w:r>
          </w:p>
        </w:tc>
        <w:tc>
          <w:tcPr>
            <w:tcW w:w="567" w:type="dxa"/>
          </w:tcPr>
          <w:p w14:paraId="701B30CF" w14:textId="77777777" w:rsidR="00842E91" w:rsidRPr="00112BEB" w:rsidRDefault="00842E91" w:rsidP="00444BCC">
            <w:pPr>
              <w:pStyle w:val="NIISeContent"/>
              <w:jc w:val="center"/>
            </w:pPr>
            <w:r>
              <w:t>A</w:t>
            </w:r>
          </w:p>
        </w:tc>
        <w:tc>
          <w:tcPr>
            <w:tcW w:w="693" w:type="dxa"/>
          </w:tcPr>
          <w:p w14:paraId="5E2C7985" w14:textId="77777777" w:rsidR="00842E91" w:rsidRPr="00112BEB" w:rsidRDefault="00842E91" w:rsidP="00444BCC">
            <w:pPr>
              <w:pStyle w:val="NIISeContent"/>
              <w:jc w:val="center"/>
            </w:pPr>
            <w:r>
              <w:t>R</w:t>
            </w:r>
          </w:p>
        </w:tc>
        <w:tc>
          <w:tcPr>
            <w:tcW w:w="725" w:type="dxa"/>
          </w:tcPr>
          <w:p w14:paraId="6B3EDB20" w14:textId="03D0EF59" w:rsidR="00842E91" w:rsidRPr="00112BEB" w:rsidRDefault="00696986" w:rsidP="00444BCC">
            <w:pPr>
              <w:pStyle w:val="NIISeContent"/>
              <w:jc w:val="center"/>
            </w:pPr>
            <w:r>
              <w:t>I</w:t>
            </w:r>
          </w:p>
        </w:tc>
        <w:tc>
          <w:tcPr>
            <w:tcW w:w="625" w:type="dxa"/>
          </w:tcPr>
          <w:p w14:paraId="65694579" w14:textId="77777777" w:rsidR="00842E91" w:rsidRPr="00112BEB" w:rsidRDefault="00842E91" w:rsidP="00444BCC">
            <w:pPr>
              <w:pStyle w:val="NIISeContent"/>
              <w:jc w:val="center"/>
            </w:pPr>
          </w:p>
        </w:tc>
      </w:tr>
      <w:tr w:rsidR="00842E91" w:rsidRPr="00112BEB" w14:paraId="137E49FE" w14:textId="77777777" w:rsidTr="009975FE">
        <w:trPr>
          <w:trHeight w:val="384"/>
        </w:trPr>
        <w:tc>
          <w:tcPr>
            <w:tcW w:w="787" w:type="dxa"/>
            <w:vMerge/>
          </w:tcPr>
          <w:p w14:paraId="61693E3A" w14:textId="77777777" w:rsidR="00842E91" w:rsidRPr="00112BEB" w:rsidRDefault="00842E91" w:rsidP="009975FE">
            <w:pPr>
              <w:pStyle w:val="NIISeContent"/>
              <w:jc w:val="center"/>
            </w:pPr>
          </w:p>
        </w:tc>
        <w:tc>
          <w:tcPr>
            <w:tcW w:w="2987" w:type="dxa"/>
            <w:vMerge/>
          </w:tcPr>
          <w:p w14:paraId="1D852BBC" w14:textId="77777777" w:rsidR="00842E91" w:rsidRPr="00112BEB" w:rsidRDefault="00842E91" w:rsidP="009975FE">
            <w:pPr>
              <w:pStyle w:val="NIISeContent"/>
              <w:jc w:val="left"/>
            </w:pPr>
          </w:p>
        </w:tc>
        <w:tc>
          <w:tcPr>
            <w:tcW w:w="2429" w:type="dxa"/>
          </w:tcPr>
          <w:p w14:paraId="18EB9E05"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2219EDAD" w14:textId="77777777" w:rsidR="00842E91" w:rsidRPr="00112BEB" w:rsidRDefault="00842E91" w:rsidP="00444BCC">
            <w:pPr>
              <w:pStyle w:val="NIISeContent"/>
              <w:jc w:val="center"/>
            </w:pPr>
            <w:r>
              <w:t>R</w:t>
            </w:r>
          </w:p>
        </w:tc>
        <w:tc>
          <w:tcPr>
            <w:tcW w:w="567" w:type="dxa"/>
          </w:tcPr>
          <w:p w14:paraId="57BFC0BD" w14:textId="77777777" w:rsidR="00842E91" w:rsidRPr="00112BEB" w:rsidRDefault="00842E91" w:rsidP="00444BCC">
            <w:pPr>
              <w:pStyle w:val="NIISeContent"/>
              <w:jc w:val="center"/>
            </w:pPr>
            <w:r>
              <w:t>A</w:t>
            </w:r>
          </w:p>
        </w:tc>
        <w:tc>
          <w:tcPr>
            <w:tcW w:w="693" w:type="dxa"/>
          </w:tcPr>
          <w:p w14:paraId="72520A05" w14:textId="77777777" w:rsidR="00842E91" w:rsidRPr="00112BEB" w:rsidRDefault="00842E91" w:rsidP="00444BCC">
            <w:pPr>
              <w:pStyle w:val="NIISeContent"/>
              <w:jc w:val="center"/>
            </w:pPr>
          </w:p>
        </w:tc>
        <w:tc>
          <w:tcPr>
            <w:tcW w:w="725" w:type="dxa"/>
          </w:tcPr>
          <w:p w14:paraId="50574937" w14:textId="017AD7F1" w:rsidR="00842E91" w:rsidRPr="00112BEB" w:rsidRDefault="00696986" w:rsidP="00444BCC">
            <w:pPr>
              <w:pStyle w:val="NIISeContent"/>
              <w:jc w:val="center"/>
            </w:pPr>
            <w:r>
              <w:t>I</w:t>
            </w:r>
          </w:p>
        </w:tc>
        <w:tc>
          <w:tcPr>
            <w:tcW w:w="625" w:type="dxa"/>
          </w:tcPr>
          <w:p w14:paraId="3FA0B64C" w14:textId="77777777" w:rsidR="00842E91" w:rsidRPr="00112BEB" w:rsidRDefault="00842E91" w:rsidP="00444BCC">
            <w:pPr>
              <w:pStyle w:val="NIISeContent"/>
              <w:keepNext/>
              <w:jc w:val="center"/>
            </w:pPr>
          </w:p>
        </w:tc>
      </w:tr>
    </w:tbl>
    <w:p w14:paraId="6EE95A94" w14:textId="3E9FCAEC" w:rsidR="00842E91" w:rsidRDefault="00842E91" w:rsidP="00842E91">
      <w:pPr>
        <w:pStyle w:val="NIISeCaption"/>
        <w:rPr>
          <w:i/>
          <w:noProof/>
        </w:rPr>
      </w:pPr>
      <w:bookmarkStart w:id="459" w:name="_Ref55397520"/>
      <w:bookmarkStart w:id="460" w:name="_Toc56695974"/>
      <w:bookmarkStart w:id="461" w:name="_Toc61763713"/>
      <w:r>
        <w:lastRenderedPageBreak/>
        <w:t xml:space="preserve">Jadual </w:t>
      </w:r>
      <w:r>
        <w:fldChar w:fldCharType="begin"/>
      </w:r>
      <w:r>
        <w:instrText xml:space="preserve"> SEQ Jadual \* ARABIC </w:instrText>
      </w:r>
      <w:r>
        <w:fldChar w:fldCharType="separate"/>
      </w:r>
      <w:r w:rsidR="006B3F2F">
        <w:rPr>
          <w:noProof/>
        </w:rPr>
        <w:t>37</w:t>
      </w:r>
      <w:r>
        <w:fldChar w:fldCharType="end"/>
      </w:r>
      <w:bookmarkEnd w:id="459"/>
      <w:r>
        <w:t xml:space="preserve"> : </w:t>
      </w:r>
      <w:r w:rsidRPr="00221B1F">
        <w:rPr>
          <w:noProof/>
        </w:rPr>
        <w:t xml:space="preserve">Aktiviti Pelaksanaan Perisian </w:t>
      </w:r>
      <w:r w:rsidR="009C61E6">
        <w:rPr>
          <w:i/>
          <w:noProof/>
        </w:rPr>
        <w:t>Off-The-S</w:t>
      </w:r>
      <w:r>
        <w:rPr>
          <w:i/>
          <w:noProof/>
        </w:rPr>
        <w:t>helf</w:t>
      </w:r>
      <w:bookmarkEnd w:id="460"/>
      <w:bookmarkEnd w:id="461"/>
    </w:p>
    <w:p w14:paraId="4392115B" w14:textId="77777777" w:rsidR="00070529" w:rsidRDefault="00070529" w:rsidP="00070529">
      <w:pPr>
        <w:pStyle w:val="NIISeContent"/>
        <w:jc w:val="left"/>
        <w:rPr>
          <w:sz w:val="16"/>
        </w:rPr>
      </w:pPr>
    </w:p>
    <w:p w14:paraId="55B0A21B" w14:textId="7B032345"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39C98F4" w14:textId="7EF7BBD4" w:rsidR="00070529" w:rsidRPr="00070529" w:rsidRDefault="00070529" w:rsidP="00070529">
      <w:pPr>
        <w:pStyle w:val="NIISeContent"/>
        <w:ind w:firstLine="142"/>
        <w:jc w:val="left"/>
        <w:rPr>
          <w:sz w:val="16"/>
        </w:rPr>
      </w:pPr>
      <w:r w:rsidRPr="005F4FB8">
        <w:rPr>
          <w:sz w:val="16"/>
        </w:rPr>
        <w:t>C = Consulted (Perlu Dirujuk), I = Informed (Perlu Dimaklum)</w:t>
      </w:r>
    </w:p>
    <w:p w14:paraId="0944E0A5" w14:textId="77777777" w:rsidR="00842E91" w:rsidRPr="00FC44C6" w:rsidRDefault="00842E91" w:rsidP="00C15B0A">
      <w:pPr>
        <w:pStyle w:val="NIISeHeading4"/>
        <w:numPr>
          <w:ilvl w:val="3"/>
          <w:numId w:val="187"/>
        </w:numPr>
        <w:tabs>
          <w:tab w:val="clear" w:pos="993"/>
        </w:tabs>
        <w:ind w:left="706" w:hanging="706"/>
        <w:jc w:val="both"/>
        <w:rPr>
          <w:rFonts w:hint="eastAsia"/>
          <w:lang w:val="ms-MY"/>
        </w:rPr>
      </w:pPr>
      <w:bookmarkStart w:id="462" w:name="_Toc56695691"/>
      <w:bookmarkStart w:id="463" w:name="_Toc61763426"/>
      <w:r w:rsidRPr="00112BEB">
        <w:t>PENGUJIAN</w:t>
      </w:r>
      <w:bookmarkEnd w:id="462"/>
      <w:bookmarkEnd w:id="463"/>
    </w:p>
    <w:p w14:paraId="326ADD9A" w14:textId="77777777" w:rsidR="00842E91" w:rsidRDefault="00842E91" w:rsidP="00842E91">
      <w:pPr>
        <w:pStyle w:val="NIISeContent"/>
      </w:pPr>
      <w:r w:rsidRPr="00112BEB">
        <w:t>Pengujian NICC mesti</w:t>
      </w:r>
      <w:r>
        <w:t>lah</w:t>
      </w:r>
      <w:r w:rsidRPr="00112BEB">
        <w:t xml:space="preserve"> merangkumi infrastruktur, rangkaian, perkakasan dan peralatan, perisian dan</w:t>
      </w:r>
      <w:r>
        <w:t xml:space="preserve"> integrasi</w:t>
      </w:r>
      <w:r w:rsidRPr="00112BEB">
        <w:t xml:space="preserve"> </w:t>
      </w:r>
      <w:r w:rsidRPr="0084091A">
        <w:t xml:space="preserve">berkaitan </w:t>
      </w:r>
      <w:r w:rsidRPr="00112BEB">
        <w:t>modul-modul NIISe.</w:t>
      </w:r>
    </w:p>
    <w:p w14:paraId="48C4379C" w14:textId="77777777" w:rsidR="00842E91" w:rsidRDefault="00842E91" w:rsidP="00842E91">
      <w:pPr>
        <w:pStyle w:val="NIISeContent"/>
      </w:pPr>
    </w:p>
    <w:p w14:paraId="2A962D45" w14:textId="58125F32" w:rsidR="00842E91" w:rsidRPr="00112BEB" w:rsidRDefault="00842E91" w:rsidP="00842E91">
      <w:pPr>
        <w:pStyle w:val="NIISeContent"/>
      </w:pPr>
      <w:r w:rsidRPr="00112BEB">
        <w:t>Kontraktor NIISe hendaklah menjalankan pengujian dan pentauliahan ke atas infrastruktur NICC dan mengemukakan  Laporan Ujian Penerimaan Perkakasan (HAT) (</w:t>
      </w:r>
      <w:r w:rsidRPr="00504132">
        <w:rPr>
          <w:b/>
        </w:rPr>
        <w:t>DMT-200059</w:t>
      </w:r>
      <w:r w:rsidRPr="00112BEB">
        <w:t xml:space="preserve">) di setiap lokasi NICC. Laporan </w:t>
      </w:r>
      <w:r w:rsidR="000A33BF">
        <w:t>u</w:t>
      </w:r>
      <w:r w:rsidRPr="00112BEB">
        <w:t>jian hendaklah merangkumi</w:t>
      </w:r>
      <w:r>
        <w:t>:</w:t>
      </w:r>
    </w:p>
    <w:p w14:paraId="5E53827C" w14:textId="77777777" w:rsidR="00842E91" w:rsidRPr="00112BEB" w:rsidRDefault="00842E91" w:rsidP="00842E91">
      <w:pPr>
        <w:pStyle w:val="NIISeContent"/>
        <w:numPr>
          <w:ilvl w:val="0"/>
          <w:numId w:val="24"/>
        </w:numPr>
      </w:pPr>
      <w:r w:rsidRPr="00112BEB">
        <w:rPr>
          <w:i/>
        </w:rPr>
        <w:t>Site Acceptance Inspection</w:t>
      </w:r>
      <w:r w:rsidRPr="00112BEB">
        <w:t xml:space="preserve"> – setiap peralatan yang dihantar hendaklah </w:t>
      </w:r>
      <w:r w:rsidRPr="004543CE">
        <w:t>diperiksa</w:t>
      </w:r>
      <w:r w:rsidRPr="00112BEB">
        <w:t xml:space="preserve"> sebelum pengesahan penerimaan; </w:t>
      </w:r>
    </w:p>
    <w:p w14:paraId="44C1C7C2" w14:textId="77777777" w:rsidR="00842E91" w:rsidRPr="00112BEB" w:rsidRDefault="00842E91" w:rsidP="00842E91">
      <w:pPr>
        <w:pStyle w:val="NIISeContent"/>
        <w:numPr>
          <w:ilvl w:val="0"/>
          <w:numId w:val="24"/>
        </w:numPr>
      </w:pPr>
      <w:r w:rsidRPr="00112BEB">
        <w:rPr>
          <w:i/>
        </w:rPr>
        <w:t>Pre-Functional Testing</w:t>
      </w:r>
      <w:r w:rsidRPr="00112BEB">
        <w:t xml:space="preserve"> – pemeriksaan ke atas pemasangan setiap peralatan;</w:t>
      </w:r>
    </w:p>
    <w:p w14:paraId="591928DA" w14:textId="77777777" w:rsidR="00842E91" w:rsidRPr="00112BEB" w:rsidRDefault="00842E91" w:rsidP="00842E91">
      <w:pPr>
        <w:pStyle w:val="NIISeContent"/>
        <w:numPr>
          <w:ilvl w:val="0"/>
          <w:numId w:val="24"/>
        </w:numPr>
      </w:pPr>
      <w:r w:rsidRPr="00112BEB">
        <w:rPr>
          <w:i/>
        </w:rPr>
        <w:t>Functional Performance Testing</w:t>
      </w:r>
      <w:r w:rsidRPr="00112BEB">
        <w:t xml:space="preserve"> – ujian bagi memastikan setiap peralatan berfungsi mengikut spesifikasi. Pelarasan hendaklah dibuat jika diperlukan; dan</w:t>
      </w:r>
    </w:p>
    <w:p w14:paraId="3541290F" w14:textId="77777777" w:rsidR="00842E91" w:rsidRPr="00112BEB" w:rsidRDefault="00842E91" w:rsidP="00842E91">
      <w:pPr>
        <w:pStyle w:val="NIISeContent"/>
        <w:numPr>
          <w:ilvl w:val="0"/>
          <w:numId w:val="24"/>
        </w:numPr>
      </w:pPr>
      <w:r w:rsidRPr="00112BEB">
        <w:rPr>
          <w:i/>
        </w:rPr>
        <w:t>Integrated Systems Testing</w:t>
      </w:r>
      <w:r w:rsidRPr="00112BEB">
        <w:t xml:space="preserve"> – ujian untuk memastikan </w:t>
      </w:r>
      <w:r w:rsidRPr="001D5108">
        <w:rPr>
          <w:i/>
        </w:rPr>
        <w:t>backup</w:t>
      </w:r>
      <w:r w:rsidRPr="00112BEB">
        <w:t xml:space="preserve"> </w:t>
      </w:r>
      <w:r w:rsidRPr="00112BEB">
        <w:rPr>
          <w:i/>
          <w:iCs/>
        </w:rPr>
        <w:t>power</w:t>
      </w:r>
      <w:r w:rsidRPr="00112BEB">
        <w:t xml:space="preserve"> </w:t>
      </w:r>
      <w:r w:rsidRPr="00112BEB">
        <w:rPr>
          <w:i/>
          <w:iCs/>
        </w:rPr>
        <w:t>systems</w:t>
      </w:r>
      <w:r w:rsidRPr="00112BEB">
        <w:t xml:space="preserve"> seperti UPS berfungsi sepenuhnya.</w:t>
      </w:r>
    </w:p>
    <w:p w14:paraId="1FD0F393" w14:textId="77777777" w:rsidR="00842E91" w:rsidRDefault="00842E91" w:rsidP="00842E91">
      <w:pPr>
        <w:pStyle w:val="NIISeContent"/>
      </w:pPr>
    </w:p>
    <w:p w14:paraId="2E1D210D" w14:textId="03001490" w:rsidR="00842E91" w:rsidRPr="006C2511" w:rsidRDefault="00842E91" w:rsidP="00842E91">
      <w:pPr>
        <w:pStyle w:val="NIISeContent"/>
      </w:pPr>
      <w:r>
        <w:t xml:space="preserve">Kontraktor NIISe hendaklah melaksanakan pengujian aplikasi </w:t>
      </w:r>
      <w:r w:rsidRPr="004556F5">
        <w:rPr>
          <w:i/>
        </w:rPr>
        <w:t>Helpdesk</w:t>
      </w:r>
      <w:r>
        <w:t xml:space="preserve"> ICT, </w:t>
      </w:r>
      <w:r w:rsidR="006F37F2" w:rsidRPr="006F37F2">
        <w:t>Bilik Gerakan</w:t>
      </w:r>
      <w:r>
        <w:t xml:space="preserve">, BDA dan Sistem Pengurusan Aset dengan merujuk aktiviti-aktiviti </w:t>
      </w:r>
      <w:r>
        <w:lastRenderedPageBreak/>
        <w:t xml:space="preserve">pembangunan sistem di </w:t>
      </w:r>
      <w:r>
        <w:fldChar w:fldCharType="begin"/>
      </w:r>
      <w:r>
        <w:instrText xml:space="preserve"> REF _Ref55395936 \h </w:instrText>
      </w:r>
      <w:r>
        <w:fldChar w:fldCharType="separate"/>
      </w:r>
      <w:r w:rsidR="006B3F2F">
        <w:t xml:space="preserve">Jadual </w:t>
      </w:r>
      <w:r w:rsidR="006B3F2F">
        <w:rPr>
          <w:noProof/>
        </w:rPr>
        <w:t>36</w:t>
      </w:r>
      <w:r>
        <w:fldChar w:fldCharType="end"/>
      </w:r>
      <w:r>
        <w:t xml:space="preserve"> bagi pembangunan sendiri atau di </w:t>
      </w:r>
      <w:r>
        <w:fldChar w:fldCharType="begin"/>
      </w:r>
      <w:r>
        <w:instrText xml:space="preserve"> REF _Ref55397520 \h </w:instrText>
      </w:r>
      <w:r>
        <w:fldChar w:fldCharType="separate"/>
      </w:r>
      <w:r w:rsidR="006B3F2F">
        <w:t xml:space="preserve">Jadual </w:t>
      </w:r>
      <w:r w:rsidR="006B3F2F">
        <w:rPr>
          <w:noProof/>
        </w:rPr>
        <w:t>37</w:t>
      </w:r>
      <w:r>
        <w:fldChar w:fldCharType="end"/>
      </w:r>
      <w:r>
        <w:t xml:space="preserve"> bagi pelaksanaan perisian </w:t>
      </w:r>
      <w:r>
        <w:rPr>
          <w:i/>
        </w:rPr>
        <w:t>off-the-shelf</w:t>
      </w:r>
      <w:r>
        <w:t>.</w:t>
      </w:r>
    </w:p>
    <w:p w14:paraId="2E89B09D" w14:textId="77777777" w:rsidR="00842E91" w:rsidRPr="00112BEB" w:rsidRDefault="00842E91" w:rsidP="00842E91">
      <w:pPr>
        <w:pStyle w:val="NIISeContent"/>
      </w:pPr>
    </w:p>
    <w:p w14:paraId="7349360C" w14:textId="77777777" w:rsidR="00842E91" w:rsidRPr="00112BEB" w:rsidRDefault="00842E91" w:rsidP="00842E91">
      <w:pPr>
        <w:pStyle w:val="NIISeContent"/>
      </w:pPr>
      <w:r w:rsidRPr="00112BEB">
        <w:t>Ko</w:t>
      </w:r>
      <w:r>
        <w:t>ntraktor NIISe hendaklah melaksanakan ujian infrastruktur fizikal NICC bagi setiap komponen seperti di bawah:</w:t>
      </w:r>
    </w:p>
    <w:p w14:paraId="5AAB6158" w14:textId="77777777" w:rsidR="00842E91" w:rsidRPr="00112BEB"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16"/>
        <w:gridCol w:w="686"/>
        <w:gridCol w:w="23"/>
        <w:gridCol w:w="625"/>
      </w:tblGrid>
      <w:tr w:rsidR="00842E91" w:rsidRPr="00112BEB" w14:paraId="4D95BDB7" w14:textId="77777777" w:rsidTr="009975FE">
        <w:trPr>
          <w:trHeight w:val="436"/>
          <w:tblHeader/>
        </w:trPr>
        <w:tc>
          <w:tcPr>
            <w:tcW w:w="787" w:type="dxa"/>
            <w:vMerge w:val="restart"/>
            <w:shd w:val="clear" w:color="auto" w:fill="D9D9D9" w:themeFill="background1" w:themeFillShade="D9"/>
            <w:vAlign w:val="center"/>
          </w:tcPr>
          <w:p w14:paraId="7BC257E3" w14:textId="77777777" w:rsidR="00842E91" w:rsidRPr="00112BEB" w:rsidRDefault="00842E91" w:rsidP="009975FE">
            <w:pPr>
              <w:pStyle w:val="NIISeTableTitle"/>
            </w:pPr>
            <w:r w:rsidRPr="00112BEB">
              <w:t>BIL</w:t>
            </w:r>
            <w:r>
              <w:t>.</w:t>
            </w:r>
          </w:p>
          <w:p w14:paraId="69B2A762"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05CC47A0" w14:textId="77777777" w:rsidR="00842E91" w:rsidRPr="00112BEB" w:rsidRDefault="00842E91" w:rsidP="009975FE">
            <w:pPr>
              <w:pStyle w:val="NIISeTableTitle"/>
            </w:pPr>
            <w:r w:rsidRPr="00112BEB">
              <w:t xml:space="preserve">AKTIVITI PENGUJIAN </w:t>
            </w:r>
            <w:r w:rsidRPr="00112BEB">
              <w:rPr>
                <w:iCs/>
              </w:rPr>
              <w:t>NICC</w:t>
            </w:r>
          </w:p>
        </w:tc>
        <w:tc>
          <w:tcPr>
            <w:tcW w:w="2429" w:type="dxa"/>
            <w:vMerge w:val="restart"/>
            <w:shd w:val="clear" w:color="auto" w:fill="D9D9D9" w:themeFill="background1" w:themeFillShade="D9"/>
            <w:vAlign w:val="center"/>
          </w:tcPr>
          <w:p w14:paraId="08E4839E" w14:textId="77777777" w:rsidR="00842E91" w:rsidRPr="00112BEB" w:rsidRDefault="00842E91" w:rsidP="009975FE">
            <w:pPr>
              <w:pStyle w:val="NIISeTableTitle"/>
            </w:pPr>
            <w:r w:rsidRPr="00436E1D">
              <w:rPr>
                <w:b w:val="0"/>
              </w:rPr>
              <w:t>OUTPUT</w:t>
            </w:r>
          </w:p>
        </w:tc>
        <w:tc>
          <w:tcPr>
            <w:tcW w:w="3240" w:type="dxa"/>
            <w:gridSpan w:val="7"/>
            <w:shd w:val="clear" w:color="auto" w:fill="D9D9D9" w:themeFill="background1" w:themeFillShade="D9"/>
            <w:vAlign w:val="center"/>
          </w:tcPr>
          <w:p w14:paraId="419A0A9B" w14:textId="77777777" w:rsidR="00842E91" w:rsidRPr="00112BEB" w:rsidRDefault="00842E91" w:rsidP="009975FE">
            <w:pPr>
              <w:pStyle w:val="NIISeTableTitle"/>
            </w:pPr>
            <w:r w:rsidRPr="00112BEB">
              <w:t>PERANAN</w:t>
            </w:r>
          </w:p>
        </w:tc>
      </w:tr>
      <w:tr w:rsidR="00842E91" w:rsidRPr="00112BEB" w14:paraId="489EC427" w14:textId="77777777" w:rsidTr="009975FE">
        <w:trPr>
          <w:cantSplit/>
          <w:trHeight w:val="1804"/>
          <w:tblHeader/>
        </w:trPr>
        <w:tc>
          <w:tcPr>
            <w:tcW w:w="787" w:type="dxa"/>
            <w:vMerge/>
            <w:vAlign w:val="center"/>
          </w:tcPr>
          <w:p w14:paraId="049BF46B" w14:textId="77777777" w:rsidR="00842E91" w:rsidRPr="00112BEB" w:rsidRDefault="00842E91" w:rsidP="009975FE">
            <w:pPr>
              <w:pStyle w:val="NIISeTableTitle"/>
            </w:pPr>
          </w:p>
        </w:tc>
        <w:tc>
          <w:tcPr>
            <w:tcW w:w="2987" w:type="dxa"/>
            <w:vMerge/>
            <w:vAlign w:val="center"/>
          </w:tcPr>
          <w:p w14:paraId="6DFC65AA"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06D51ED3"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390C4611"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26E8C39B" w14:textId="25CF4235"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4AA4EB72" w14:textId="2C9498BC" w:rsidR="00842E91" w:rsidRPr="00112BEB" w:rsidRDefault="00FD287C" w:rsidP="009975FE">
            <w:pPr>
              <w:pStyle w:val="NIISeTableTitle"/>
            </w:pPr>
            <w:r>
              <w:t>IV&amp;V</w:t>
            </w:r>
          </w:p>
        </w:tc>
        <w:tc>
          <w:tcPr>
            <w:tcW w:w="725" w:type="dxa"/>
            <w:gridSpan w:val="3"/>
            <w:shd w:val="clear" w:color="auto" w:fill="D9D9D9" w:themeFill="background1" w:themeFillShade="D9"/>
            <w:textDirection w:val="btLr"/>
            <w:vAlign w:val="center"/>
          </w:tcPr>
          <w:p w14:paraId="33E961F6"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1B5FE346" w14:textId="77777777" w:rsidR="00842E91" w:rsidRPr="00112BEB" w:rsidRDefault="00842E91" w:rsidP="009975FE">
            <w:pPr>
              <w:pStyle w:val="NIISeTableTitle"/>
            </w:pPr>
            <w:r w:rsidRPr="00112BEB">
              <w:t>KONTRAKTOR</w:t>
            </w:r>
          </w:p>
        </w:tc>
      </w:tr>
      <w:tr w:rsidR="00842E91" w:rsidRPr="00112BEB" w14:paraId="69049A2C" w14:textId="77777777" w:rsidTr="009975FE">
        <w:trPr>
          <w:trHeight w:val="4098"/>
        </w:trPr>
        <w:tc>
          <w:tcPr>
            <w:tcW w:w="787" w:type="dxa"/>
          </w:tcPr>
          <w:p w14:paraId="0DD7F033" w14:textId="77777777" w:rsidR="00842E91" w:rsidRPr="00112BEB" w:rsidRDefault="00842E91" w:rsidP="009975FE">
            <w:pPr>
              <w:pStyle w:val="NIISeContent"/>
              <w:jc w:val="center"/>
            </w:pPr>
            <w:r>
              <w:t>1.</w:t>
            </w:r>
          </w:p>
        </w:tc>
        <w:tc>
          <w:tcPr>
            <w:tcW w:w="2987" w:type="dxa"/>
          </w:tcPr>
          <w:p w14:paraId="30269AD0" w14:textId="77777777" w:rsidR="00842E91" w:rsidRDefault="00842E91" w:rsidP="009975FE">
            <w:pPr>
              <w:pStyle w:val="NIISeContent"/>
              <w:jc w:val="left"/>
            </w:pPr>
            <w:r>
              <w:t>Mesyuarat persediaan terperinci pengujian</w:t>
            </w:r>
          </w:p>
          <w:p w14:paraId="540DDF93" w14:textId="77777777" w:rsidR="00842E91" w:rsidRPr="00112BEB" w:rsidRDefault="00842E91" w:rsidP="009975FE">
            <w:pPr>
              <w:pStyle w:val="NIISeContent"/>
              <w:jc w:val="left"/>
            </w:pPr>
          </w:p>
        </w:tc>
        <w:tc>
          <w:tcPr>
            <w:tcW w:w="2429" w:type="dxa"/>
          </w:tcPr>
          <w:p w14:paraId="3346E537" w14:textId="77777777" w:rsidR="00842E91" w:rsidRDefault="00842E91" w:rsidP="009975FE">
            <w:pPr>
              <w:pStyle w:val="NIISeTableBullet"/>
            </w:pPr>
            <w:r>
              <w:t>Objektif Pengujian</w:t>
            </w:r>
          </w:p>
          <w:p w14:paraId="41D44E84" w14:textId="77777777" w:rsidR="00842E91" w:rsidRDefault="00842E91" w:rsidP="009975FE">
            <w:pPr>
              <w:pStyle w:val="NIISeTableBullet"/>
            </w:pPr>
            <w:r>
              <w:t>Parameter Pengujian</w:t>
            </w:r>
          </w:p>
          <w:p w14:paraId="08D4E823" w14:textId="77777777" w:rsidR="00842E91" w:rsidRDefault="00842E91" w:rsidP="009975FE">
            <w:pPr>
              <w:pStyle w:val="NIISeTableBullet"/>
            </w:pPr>
            <w:r>
              <w:t xml:space="preserve">Senario Ujian </w:t>
            </w:r>
          </w:p>
          <w:p w14:paraId="6ADA3372" w14:textId="77777777" w:rsidR="00842E91" w:rsidRDefault="00842E91" w:rsidP="009975FE">
            <w:pPr>
              <w:pStyle w:val="NIISeTableBullet"/>
            </w:pPr>
            <w:r>
              <w:t>Prosedur/ Skrip Ujian</w:t>
            </w:r>
          </w:p>
          <w:p w14:paraId="4FF4871C" w14:textId="77777777" w:rsidR="00842E91" w:rsidRDefault="00842E91" w:rsidP="009975FE">
            <w:pPr>
              <w:pStyle w:val="NIISeTableBullet"/>
            </w:pPr>
            <w:r>
              <w:t>Tarikh Ujian</w:t>
            </w:r>
          </w:p>
          <w:p w14:paraId="72F0302F" w14:textId="77777777" w:rsidR="00842E91" w:rsidRPr="00504132" w:rsidRDefault="00842E91" w:rsidP="009975FE">
            <w:pPr>
              <w:pStyle w:val="NIISeTableBullet"/>
            </w:pPr>
            <w:r>
              <w:t>Undangan Penguji</w:t>
            </w:r>
          </w:p>
        </w:tc>
        <w:tc>
          <w:tcPr>
            <w:tcW w:w="630" w:type="dxa"/>
          </w:tcPr>
          <w:p w14:paraId="03757450" w14:textId="77777777" w:rsidR="00842E91" w:rsidRDefault="00842E91" w:rsidP="00444BCC">
            <w:pPr>
              <w:pStyle w:val="NIISeContent"/>
              <w:jc w:val="center"/>
            </w:pPr>
            <w:r>
              <w:t>C</w:t>
            </w:r>
          </w:p>
        </w:tc>
        <w:tc>
          <w:tcPr>
            <w:tcW w:w="567" w:type="dxa"/>
          </w:tcPr>
          <w:p w14:paraId="4BFBD0A4" w14:textId="77777777" w:rsidR="00842E91" w:rsidRPr="00112BEB" w:rsidRDefault="00842E91" w:rsidP="00444BCC">
            <w:pPr>
              <w:pStyle w:val="NIISeContent"/>
              <w:jc w:val="center"/>
            </w:pPr>
            <w:r>
              <w:t>A</w:t>
            </w:r>
          </w:p>
        </w:tc>
        <w:tc>
          <w:tcPr>
            <w:tcW w:w="693" w:type="dxa"/>
          </w:tcPr>
          <w:p w14:paraId="16800A88" w14:textId="77777777" w:rsidR="00842E91" w:rsidRDefault="00842E91" w:rsidP="00444BCC">
            <w:pPr>
              <w:pStyle w:val="NIISeContent"/>
              <w:jc w:val="center"/>
            </w:pPr>
            <w:r>
              <w:t>C</w:t>
            </w:r>
          </w:p>
        </w:tc>
        <w:tc>
          <w:tcPr>
            <w:tcW w:w="725" w:type="dxa"/>
            <w:gridSpan w:val="3"/>
          </w:tcPr>
          <w:p w14:paraId="4920CCE9" w14:textId="77777777" w:rsidR="00842E91" w:rsidRPr="00112BEB" w:rsidRDefault="00842E91" w:rsidP="00444BCC">
            <w:pPr>
              <w:pStyle w:val="NIISeContent"/>
              <w:jc w:val="center"/>
            </w:pPr>
            <w:r>
              <w:t>C</w:t>
            </w:r>
          </w:p>
        </w:tc>
        <w:tc>
          <w:tcPr>
            <w:tcW w:w="625" w:type="dxa"/>
          </w:tcPr>
          <w:p w14:paraId="0A61E7C1" w14:textId="77777777" w:rsidR="00842E91" w:rsidRPr="00112BEB" w:rsidRDefault="00842E91" w:rsidP="00444BCC">
            <w:pPr>
              <w:pStyle w:val="NIISeContent"/>
              <w:jc w:val="center"/>
            </w:pPr>
            <w:r>
              <w:t>R</w:t>
            </w:r>
          </w:p>
        </w:tc>
      </w:tr>
      <w:tr w:rsidR="00842E91" w:rsidRPr="00112BEB" w14:paraId="7470B2A8" w14:textId="77777777" w:rsidTr="009975FE">
        <w:trPr>
          <w:trHeight w:val="4098"/>
        </w:trPr>
        <w:tc>
          <w:tcPr>
            <w:tcW w:w="787" w:type="dxa"/>
            <w:vMerge w:val="restart"/>
          </w:tcPr>
          <w:p w14:paraId="709B79A0" w14:textId="77777777" w:rsidR="00842E91" w:rsidRPr="00112BEB" w:rsidRDefault="00842E91" w:rsidP="009975FE">
            <w:pPr>
              <w:pStyle w:val="NIISeContent"/>
              <w:jc w:val="center"/>
            </w:pPr>
            <w:r>
              <w:t>2</w:t>
            </w:r>
            <w:r w:rsidRPr="00112BEB">
              <w:t>.</w:t>
            </w:r>
          </w:p>
        </w:tc>
        <w:tc>
          <w:tcPr>
            <w:tcW w:w="2987" w:type="dxa"/>
            <w:vMerge w:val="restart"/>
          </w:tcPr>
          <w:p w14:paraId="1795E1B1" w14:textId="77777777" w:rsidR="00842E91" w:rsidRPr="00112BEB" w:rsidRDefault="00842E91" w:rsidP="009975FE">
            <w:pPr>
              <w:pStyle w:val="NIISeContent"/>
              <w:jc w:val="left"/>
            </w:pPr>
            <w:r w:rsidRPr="00112BEB">
              <w:t>Pengujian Penerimaan Perkakasan Sistem UPS</w:t>
            </w:r>
          </w:p>
        </w:tc>
        <w:tc>
          <w:tcPr>
            <w:tcW w:w="2429" w:type="dxa"/>
          </w:tcPr>
          <w:p w14:paraId="6C0012CC" w14:textId="77777777" w:rsidR="00842E91" w:rsidRPr="0018703C" w:rsidRDefault="00842E91" w:rsidP="009975FE">
            <w:pPr>
              <w:pStyle w:val="NIISeTableBullet"/>
              <w:rPr>
                <w:rFonts w:cs="Arial"/>
                <w:bCs/>
                <w:szCs w:val="24"/>
              </w:rPr>
            </w:pPr>
            <w:r w:rsidRPr="00504132">
              <w:rPr>
                <w:bCs/>
                <w:szCs w:val="24"/>
              </w:rPr>
              <w:t>Laporan Ujian Penerimaan Perkakasan (HAT)</w:t>
            </w:r>
            <w:r>
              <w:rPr>
                <w:bCs/>
                <w:szCs w:val="24"/>
              </w:rPr>
              <w:t xml:space="preserve"> </w:t>
            </w:r>
          </w:p>
          <w:p w14:paraId="59DE1198" w14:textId="77777777" w:rsidR="00842E91" w:rsidRDefault="00842E91" w:rsidP="009975FE">
            <w:pPr>
              <w:pStyle w:val="NIISeTableBullet"/>
              <w:numPr>
                <w:ilvl w:val="0"/>
                <w:numId w:val="0"/>
              </w:numPr>
              <w:ind w:left="357"/>
              <w:rPr>
                <w:bCs/>
                <w:szCs w:val="24"/>
              </w:rPr>
            </w:pPr>
            <w:r>
              <w:rPr>
                <w:bCs/>
                <w:szCs w:val="24"/>
              </w:rPr>
              <w:t>(</w:t>
            </w:r>
            <w:r w:rsidRPr="005745C5">
              <w:rPr>
                <w:b/>
                <w:bCs/>
                <w:szCs w:val="24"/>
              </w:rPr>
              <w:t>DMT-200059</w:t>
            </w:r>
            <w:r>
              <w:rPr>
                <w:bCs/>
                <w:szCs w:val="24"/>
              </w:rPr>
              <w:t>)</w:t>
            </w:r>
          </w:p>
          <w:p w14:paraId="3755ED3B" w14:textId="77777777" w:rsidR="00842E91" w:rsidRPr="00504132" w:rsidRDefault="00842E91" w:rsidP="009975FE">
            <w:pPr>
              <w:pStyle w:val="NIISeTableBullet"/>
              <w:rPr>
                <w:rFonts w:cs="Arial"/>
              </w:rPr>
            </w:pPr>
            <w:r w:rsidRPr="00504132">
              <w:t>Laporan Ujian Penerimaan</w:t>
            </w:r>
            <w:r>
              <w:t xml:space="preserve"> (</w:t>
            </w:r>
            <w:r w:rsidRPr="005745C5">
              <w:rPr>
                <w:b/>
              </w:rPr>
              <w:t>DMT-200066</w:t>
            </w:r>
            <w:r>
              <w:t>)</w:t>
            </w:r>
          </w:p>
          <w:p w14:paraId="767AB152" w14:textId="77777777" w:rsidR="00842E91" w:rsidRPr="005745C5" w:rsidRDefault="00842E91" w:rsidP="009975FE">
            <w:pPr>
              <w:pStyle w:val="NIISeTableBullet"/>
              <w:rPr>
                <w:rFonts w:cs="Arial"/>
                <w:b/>
                <w:bCs/>
                <w:szCs w:val="24"/>
              </w:rPr>
            </w:pPr>
            <w:r w:rsidRPr="005745C5">
              <w:rPr>
                <w:i/>
                <w:iCs/>
                <w:szCs w:val="24"/>
              </w:rPr>
              <w:t>Functional Performance Testing</w:t>
            </w:r>
          </w:p>
          <w:p w14:paraId="5BF17C2A" w14:textId="77777777" w:rsidR="00842E91" w:rsidRPr="005745C5" w:rsidRDefault="00842E91" w:rsidP="009975FE">
            <w:pPr>
              <w:pStyle w:val="NIISeTableBullet"/>
              <w:rPr>
                <w:rFonts w:cs="Arial"/>
                <w:b/>
                <w:bCs/>
                <w:szCs w:val="24"/>
              </w:rPr>
            </w:pPr>
            <w:r w:rsidRPr="005745C5">
              <w:rPr>
                <w:i/>
                <w:iCs/>
                <w:szCs w:val="24"/>
              </w:rPr>
              <w:lastRenderedPageBreak/>
              <w:t>Integrated Systems Testing</w:t>
            </w:r>
          </w:p>
        </w:tc>
        <w:tc>
          <w:tcPr>
            <w:tcW w:w="630" w:type="dxa"/>
          </w:tcPr>
          <w:p w14:paraId="5A354E51" w14:textId="77777777" w:rsidR="00842E91" w:rsidRPr="00112BEB" w:rsidRDefault="00842E91" w:rsidP="00444BCC">
            <w:pPr>
              <w:pStyle w:val="NIISeContent"/>
              <w:jc w:val="center"/>
            </w:pPr>
            <w:r>
              <w:lastRenderedPageBreak/>
              <w:t>C</w:t>
            </w:r>
          </w:p>
        </w:tc>
        <w:tc>
          <w:tcPr>
            <w:tcW w:w="567" w:type="dxa"/>
          </w:tcPr>
          <w:p w14:paraId="4A0A6B51" w14:textId="77777777" w:rsidR="00842E91" w:rsidRPr="00112BEB" w:rsidRDefault="00842E91" w:rsidP="00444BCC">
            <w:pPr>
              <w:pStyle w:val="NIISeContent"/>
              <w:jc w:val="center"/>
            </w:pPr>
            <w:r w:rsidRPr="00112BEB">
              <w:t>A</w:t>
            </w:r>
          </w:p>
        </w:tc>
        <w:tc>
          <w:tcPr>
            <w:tcW w:w="693" w:type="dxa"/>
          </w:tcPr>
          <w:p w14:paraId="0CC3DFDD" w14:textId="77777777" w:rsidR="00842E91" w:rsidRPr="00112BEB" w:rsidRDefault="00842E91" w:rsidP="00444BCC">
            <w:pPr>
              <w:pStyle w:val="NIISeContent"/>
              <w:jc w:val="center"/>
            </w:pPr>
            <w:r>
              <w:t>C</w:t>
            </w:r>
          </w:p>
        </w:tc>
        <w:tc>
          <w:tcPr>
            <w:tcW w:w="725" w:type="dxa"/>
            <w:gridSpan w:val="3"/>
          </w:tcPr>
          <w:p w14:paraId="516FE82B" w14:textId="77777777" w:rsidR="00842E91" w:rsidRPr="00112BEB" w:rsidRDefault="00842E91" w:rsidP="00444BCC">
            <w:pPr>
              <w:pStyle w:val="NIISeContent"/>
              <w:jc w:val="center"/>
            </w:pPr>
            <w:r w:rsidRPr="00112BEB">
              <w:t>C</w:t>
            </w:r>
          </w:p>
        </w:tc>
        <w:tc>
          <w:tcPr>
            <w:tcW w:w="625" w:type="dxa"/>
          </w:tcPr>
          <w:p w14:paraId="4D2A8D04" w14:textId="77777777" w:rsidR="00842E91" w:rsidRPr="00112BEB" w:rsidRDefault="00842E91" w:rsidP="00444BCC">
            <w:pPr>
              <w:pStyle w:val="NIISeContent"/>
              <w:jc w:val="center"/>
            </w:pPr>
            <w:r w:rsidRPr="00112BEB">
              <w:t>R</w:t>
            </w:r>
          </w:p>
        </w:tc>
      </w:tr>
      <w:tr w:rsidR="00842E91" w:rsidRPr="00112BEB" w14:paraId="74F28EA1" w14:textId="77777777" w:rsidTr="009975FE">
        <w:trPr>
          <w:trHeight w:val="528"/>
        </w:trPr>
        <w:tc>
          <w:tcPr>
            <w:tcW w:w="787" w:type="dxa"/>
            <w:vMerge/>
          </w:tcPr>
          <w:p w14:paraId="2282DFED" w14:textId="77777777" w:rsidR="00842E91" w:rsidRPr="00112BEB" w:rsidRDefault="00842E91" w:rsidP="009975FE">
            <w:pPr>
              <w:pStyle w:val="NIISeContent"/>
              <w:jc w:val="center"/>
            </w:pPr>
          </w:p>
        </w:tc>
        <w:tc>
          <w:tcPr>
            <w:tcW w:w="2987" w:type="dxa"/>
            <w:vMerge/>
          </w:tcPr>
          <w:p w14:paraId="11D55B8C" w14:textId="77777777" w:rsidR="00842E91" w:rsidRPr="00112BEB" w:rsidRDefault="00842E91" w:rsidP="009975FE">
            <w:pPr>
              <w:pStyle w:val="NIISeContent"/>
              <w:jc w:val="left"/>
            </w:pPr>
          </w:p>
        </w:tc>
        <w:tc>
          <w:tcPr>
            <w:tcW w:w="2429" w:type="dxa"/>
          </w:tcPr>
          <w:p w14:paraId="4125B22C" w14:textId="29F1F6B8"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5E31112F" w14:textId="77777777" w:rsidR="00842E91" w:rsidRPr="00112BEB" w:rsidRDefault="00842E91" w:rsidP="00444BCC">
            <w:pPr>
              <w:pStyle w:val="NIISeContent"/>
              <w:jc w:val="center"/>
            </w:pPr>
            <w:r>
              <w:t>C</w:t>
            </w:r>
          </w:p>
        </w:tc>
        <w:tc>
          <w:tcPr>
            <w:tcW w:w="567" w:type="dxa"/>
          </w:tcPr>
          <w:p w14:paraId="1B6D11B1" w14:textId="77777777" w:rsidR="00842E91" w:rsidRPr="00112BEB" w:rsidRDefault="00842E91" w:rsidP="00444BCC">
            <w:pPr>
              <w:pStyle w:val="NIISeContent"/>
              <w:jc w:val="center"/>
            </w:pPr>
            <w:r>
              <w:t>A</w:t>
            </w:r>
          </w:p>
        </w:tc>
        <w:tc>
          <w:tcPr>
            <w:tcW w:w="693" w:type="dxa"/>
          </w:tcPr>
          <w:p w14:paraId="424C7011" w14:textId="77777777" w:rsidR="00842E91" w:rsidRPr="00112BEB" w:rsidRDefault="00842E91" w:rsidP="00444BCC">
            <w:pPr>
              <w:pStyle w:val="NIISeContent"/>
              <w:jc w:val="center"/>
            </w:pPr>
            <w:r>
              <w:t>R</w:t>
            </w:r>
          </w:p>
        </w:tc>
        <w:tc>
          <w:tcPr>
            <w:tcW w:w="725" w:type="dxa"/>
            <w:gridSpan w:val="3"/>
          </w:tcPr>
          <w:p w14:paraId="097421EF" w14:textId="60BAEB47" w:rsidR="00842E91" w:rsidRPr="00112BEB" w:rsidRDefault="00696986" w:rsidP="00444BCC">
            <w:pPr>
              <w:pStyle w:val="NIISeContent"/>
              <w:jc w:val="center"/>
            </w:pPr>
            <w:r>
              <w:t>I</w:t>
            </w:r>
          </w:p>
        </w:tc>
        <w:tc>
          <w:tcPr>
            <w:tcW w:w="625" w:type="dxa"/>
          </w:tcPr>
          <w:p w14:paraId="47467490" w14:textId="77777777" w:rsidR="00842E91" w:rsidRPr="00112BEB" w:rsidRDefault="00842E91" w:rsidP="00444BCC">
            <w:pPr>
              <w:pStyle w:val="NIISeContent"/>
              <w:jc w:val="center"/>
            </w:pPr>
          </w:p>
        </w:tc>
      </w:tr>
      <w:tr w:rsidR="00842E91" w:rsidRPr="00112BEB" w14:paraId="18F8FC4D" w14:textId="77777777" w:rsidTr="009975FE">
        <w:trPr>
          <w:trHeight w:val="384"/>
        </w:trPr>
        <w:tc>
          <w:tcPr>
            <w:tcW w:w="787" w:type="dxa"/>
            <w:vMerge/>
          </w:tcPr>
          <w:p w14:paraId="185699EC" w14:textId="77777777" w:rsidR="00842E91" w:rsidRPr="00112BEB" w:rsidRDefault="00842E91" w:rsidP="009975FE">
            <w:pPr>
              <w:pStyle w:val="NIISeContent"/>
              <w:jc w:val="center"/>
            </w:pPr>
          </w:p>
        </w:tc>
        <w:tc>
          <w:tcPr>
            <w:tcW w:w="2987" w:type="dxa"/>
            <w:vMerge/>
          </w:tcPr>
          <w:p w14:paraId="4D5BA7B5" w14:textId="77777777" w:rsidR="00842E91" w:rsidRPr="00112BEB" w:rsidRDefault="00842E91" w:rsidP="009975FE">
            <w:pPr>
              <w:pStyle w:val="NIISeContent"/>
              <w:jc w:val="left"/>
            </w:pPr>
          </w:p>
        </w:tc>
        <w:tc>
          <w:tcPr>
            <w:tcW w:w="2429" w:type="dxa"/>
          </w:tcPr>
          <w:p w14:paraId="503DB4B4"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6A4A3115" w14:textId="77777777" w:rsidR="00842E91" w:rsidRPr="00112BEB" w:rsidRDefault="00842E91" w:rsidP="00444BCC">
            <w:pPr>
              <w:pStyle w:val="NIISeContent"/>
              <w:jc w:val="center"/>
            </w:pPr>
            <w:r>
              <w:t>R</w:t>
            </w:r>
          </w:p>
        </w:tc>
        <w:tc>
          <w:tcPr>
            <w:tcW w:w="567" w:type="dxa"/>
          </w:tcPr>
          <w:p w14:paraId="3B49EEB6" w14:textId="77777777" w:rsidR="00842E91" w:rsidRPr="00112BEB" w:rsidRDefault="00842E91" w:rsidP="00444BCC">
            <w:pPr>
              <w:pStyle w:val="NIISeContent"/>
              <w:jc w:val="center"/>
            </w:pPr>
            <w:r>
              <w:t>A</w:t>
            </w:r>
          </w:p>
        </w:tc>
        <w:tc>
          <w:tcPr>
            <w:tcW w:w="693" w:type="dxa"/>
          </w:tcPr>
          <w:p w14:paraId="1E578E2B" w14:textId="77777777" w:rsidR="00842E91" w:rsidRPr="00112BEB" w:rsidRDefault="00842E91" w:rsidP="00444BCC">
            <w:pPr>
              <w:pStyle w:val="NIISeContent"/>
              <w:jc w:val="center"/>
            </w:pPr>
          </w:p>
        </w:tc>
        <w:tc>
          <w:tcPr>
            <w:tcW w:w="725" w:type="dxa"/>
            <w:gridSpan w:val="3"/>
          </w:tcPr>
          <w:p w14:paraId="1FF5B721" w14:textId="7DE0DB81" w:rsidR="00842E91" w:rsidRPr="00112BEB" w:rsidRDefault="00696986" w:rsidP="00444BCC">
            <w:pPr>
              <w:pStyle w:val="NIISeContent"/>
              <w:jc w:val="center"/>
            </w:pPr>
            <w:r>
              <w:t>I</w:t>
            </w:r>
          </w:p>
        </w:tc>
        <w:tc>
          <w:tcPr>
            <w:tcW w:w="625" w:type="dxa"/>
          </w:tcPr>
          <w:p w14:paraId="307F269C" w14:textId="77777777" w:rsidR="00842E91" w:rsidRPr="00112BEB" w:rsidRDefault="00842E91" w:rsidP="00444BCC">
            <w:pPr>
              <w:pStyle w:val="NIISeContent"/>
              <w:jc w:val="center"/>
            </w:pPr>
          </w:p>
        </w:tc>
      </w:tr>
      <w:tr w:rsidR="00842E91" w:rsidRPr="00112BEB" w14:paraId="0F1615F6" w14:textId="77777777" w:rsidTr="009975FE">
        <w:trPr>
          <w:trHeight w:val="986"/>
        </w:trPr>
        <w:tc>
          <w:tcPr>
            <w:tcW w:w="787" w:type="dxa"/>
            <w:vMerge w:val="restart"/>
          </w:tcPr>
          <w:p w14:paraId="22F3D058" w14:textId="77777777" w:rsidR="00842E91" w:rsidRPr="00112BEB" w:rsidRDefault="00842E91" w:rsidP="009975FE">
            <w:pPr>
              <w:pStyle w:val="NIISeContent"/>
              <w:jc w:val="center"/>
            </w:pPr>
            <w:r>
              <w:t>3</w:t>
            </w:r>
            <w:r w:rsidRPr="00112BEB">
              <w:t>.</w:t>
            </w:r>
          </w:p>
        </w:tc>
        <w:tc>
          <w:tcPr>
            <w:tcW w:w="2987" w:type="dxa"/>
            <w:vMerge w:val="restart"/>
          </w:tcPr>
          <w:p w14:paraId="7E8C868C" w14:textId="77777777" w:rsidR="00842E91" w:rsidRPr="00112BEB" w:rsidRDefault="00842E91" w:rsidP="009975FE">
            <w:pPr>
              <w:pStyle w:val="NIISeContent"/>
              <w:jc w:val="left"/>
            </w:pPr>
            <w:r w:rsidRPr="00112BEB">
              <w:t>Pengujian Penerimaan Perkakasan Rangkaian dan Keselamatan ICT</w:t>
            </w:r>
          </w:p>
        </w:tc>
        <w:tc>
          <w:tcPr>
            <w:tcW w:w="2429" w:type="dxa"/>
          </w:tcPr>
          <w:p w14:paraId="7012AD1B" w14:textId="77777777" w:rsidR="00842E91" w:rsidRPr="0018703C" w:rsidRDefault="00842E91" w:rsidP="009975FE">
            <w:pPr>
              <w:pStyle w:val="NIISeTableBullet"/>
              <w:rPr>
                <w:i/>
                <w:iCs/>
                <w:szCs w:val="24"/>
              </w:rPr>
            </w:pPr>
            <w:r w:rsidRPr="00504132">
              <w:rPr>
                <w:bCs/>
                <w:szCs w:val="24"/>
              </w:rPr>
              <w:t>Laporan Ujian Penerimaan Perkakasan (HAT)</w:t>
            </w:r>
            <w:r>
              <w:rPr>
                <w:bCs/>
                <w:szCs w:val="24"/>
              </w:rPr>
              <w:t xml:space="preserve"> </w:t>
            </w:r>
          </w:p>
          <w:p w14:paraId="1787D594"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5119507A" w14:textId="77777777" w:rsidR="00842E91" w:rsidRPr="00132FE4" w:rsidRDefault="00842E91" w:rsidP="009975FE">
            <w:pPr>
              <w:pStyle w:val="NIISeTableBullet"/>
              <w:rPr>
                <w:rFonts w:cs="Arial"/>
              </w:rPr>
            </w:pPr>
            <w:r w:rsidRPr="00504132">
              <w:t>Laporan Ujian Penerimaan</w:t>
            </w:r>
            <w:r>
              <w:t xml:space="preserve"> (</w:t>
            </w:r>
            <w:r w:rsidRPr="005745C5">
              <w:rPr>
                <w:b/>
              </w:rPr>
              <w:t>DMT-200066</w:t>
            </w:r>
            <w:r>
              <w:t>)</w:t>
            </w:r>
          </w:p>
          <w:p w14:paraId="53313D9F" w14:textId="77777777" w:rsidR="00842E91" w:rsidRPr="005745C5" w:rsidRDefault="00842E91" w:rsidP="009975FE">
            <w:pPr>
              <w:pStyle w:val="NIISeTableBullet"/>
              <w:rPr>
                <w:i/>
                <w:iCs/>
                <w:szCs w:val="24"/>
              </w:rPr>
            </w:pPr>
            <w:r w:rsidRPr="005745C5">
              <w:rPr>
                <w:i/>
                <w:iCs/>
                <w:szCs w:val="24"/>
              </w:rPr>
              <w:t>Functional Performance Testing</w:t>
            </w:r>
          </w:p>
        </w:tc>
        <w:tc>
          <w:tcPr>
            <w:tcW w:w="630" w:type="dxa"/>
          </w:tcPr>
          <w:p w14:paraId="2315ECC8" w14:textId="77777777" w:rsidR="00842E91" w:rsidRPr="00112BEB" w:rsidRDefault="00842E91" w:rsidP="00444BCC">
            <w:pPr>
              <w:pStyle w:val="NIISeContent"/>
              <w:jc w:val="center"/>
            </w:pPr>
            <w:r>
              <w:t>C</w:t>
            </w:r>
          </w:p>
        </w:tc>
        <w:tc>
          <w:tcPr>
            <w:tcW w:w="567" w:type="dxa"/>
          </w:tcPr>
          <w:p w14:paraId="1B297D57" w14:textId="77777777" w:rsidR="00842E91" w:rsidRPr="00112BEB" w:rsidRDefault="00842E91" w:rsidP="00444BCC">
            <w:pPr>
              <w:pStyle w:val="NIISeContent"/>
              <w:jc w:val="center"/>
            </w:pPr>
            <w:r w:rsidRPr="00112BEB">
              <w:t>A</w:t>
            </w:r>
          </w:p>
        </w:tc>
        <w:tc>
          <w:tcPr>
            <w:tcW w:w="693" w:type="dxa"/>
          </w:tcPr>
          <w:p w14:paraId="21BA2D6D" w14:textId="77777777" w:rsidR="00842E91" w:rsidRPr="00112BEB" w:rsidRDefault="00842E91" w:rsidP="00444BCC">
            <w:pPr>
              <w:pStyle w:val="NIISeContent"/>
              <w:jc w:val="center"/>
            </w:pPr>
            <w:r>
              <w:t>C</w:t>
            </w:r>
          </w:p>
        </w:tc>
        <w:tc>
          <w:tcPr>
            <w:tcW w:w="725" w:type="dxa"/>
            <w:gridSpan w:val="3"/>
          </w:tcPr>
          <w:p w14:paraId="7E6D78A0" w14:textId="77777777" w:rsidR="00842E91" w:rsidRPr="00112BEB" w:rsidRDefault="00842E91" w:rsidP="00444BCC">
            <w:pPr>
              <w:pStyle w:val="NIISeContent"/>
              <w:jc w:val="center"/>
            </w:pPr>
            <w:r w:rsidRPr="00112BEB">
              <w:t>C</w:t>
            </w:r>
          </w:p>
        </w:tc>
        <w:tc>
          <w:tcPr>
            <w:tcW w:w="625" w:type="dxa"/>
          </w:tcPr>
          <w:p w14:paraId="48B97DA6" w14:textId="77777777" w:rsidR="00842E91" w:rsidRPr="00112BEB" w:rsidRDefault="00842E91" w:rsidP="00444BCC">
            <w:pPr>
              <w:pStyle w:val="NIISeContent"/>
              <w:jc w:val="center"/>
            </w:pPr>
            <w:r w:rsidRPr="00112BEB">
              <w:t>R</w:t>
            </w:r>
          </w:p>
        </w:tc>
      </w:tr>
      <w:tr w:rsidR="00842E91" w:rsidRPr="00112BEB" w14:paraId="2505E212" w14:textId="77777777" w:rsidTr="009975FE">
        <w:trPr>
          <w:trHeight w:val="482"/>
        </w:trPr>
        <w:tc>
          <w:tcPr>
            <w:tcW w:w="787" w:type="dxa"/>
            <w:vMerge/>
          </w:tcPr>
          <w:p w14:paraId="5D552AE0" w14:textId="77777777" w:rsidR="00842E91" w:rsidRPr="00112BEB" w:rsidRDefault="00842E91" w:rsidP="009975FE">
            <w:pPr>
              <w:pStyle w:val="NIISeContent"/>
              <w:jc w:val="center"/>
            </w:pPr>
          </w:p>
        </w:tc>
        <w:tc>
          <w:tcPr>
            <w:tcW w:w="2987" w:type="dxa"/>
            <w:vMerge/>
          </w:tcPr>
          <w:p w14:paraId="275AA92B" w14:textId="77777777" w:rsidR="00842E91" w:rsidRPr="00112BEB" w:rsidRDefault="00842E91" w:rsidP="009975FE">
            <w:pPr>
              <w:pStyle w:val="NIISeContent"/>
              <w:jc w:val="left"/>
            </w:pPr>
          </w:p>
        </w:tc>
        <w:tc>
          <w:tcPr>
            <w:tcW w:w="2429" w:type="dxa"/>
          </w:tcPr>
          <w:p w14:paraId="5C18AFA2" w14:textId="13907798"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3A16D1F6" w14:textId="77777777" w:rsidR="00842E91" w:rsidRPr="00112BEB" w:rsidRDefault="00842E91" w:rsidP="00444BCC">
            <w:pPr>
              <w:pStyle w:val="NIISeContent"/>
              <w:jc w:val="center"/>
            </w:pPr>
            <w:r>
              <w:t>C</w:t>
            </w:r>
          </w:p>
        </w:tc>
        <w:tc>
          <w:tcPr>
            <w:tcW w:w="567" w:type="dxa"/>
          </w:tcPr>
          <w:p w14:paraId="1881AABA" w14:textId="77777777" w:rsidR="00842E91" w:rsidRPr="00112BEB" w:rsidRDefault="00842E91" w:rsidP="00444BCC">
            <w:pPr>
              <w:pStyle w:val="NIISeContent"/>
              <w:jc w:val="center"/>
            </w:pPr>
            <w:r>
              <w:t>A</w:t>
            </w:r>
          </w:p>
        </w:tc>
        <w:tc>
          <w:tcPr>
            <w:tcW w:w="693" w:type="dxa"/>
          </w:tcPr>
          <w:p w14:paraId="417F6BAD" w14:textId="77777777" w:rsidR="00842E91" w:rsidRPr="00112BEB" w:rsidRDefault="00842E91" w:rsidP="00444BCC">
            <w:pPr>
              <w:pStyle w:val="NIISeContent"/>
              <w:jc w:val="center"/>
            </w:pPr>
            <w:r>
              <w:t>R</w:t>
            </w:r>
          </w:p>
        </w:tc>
        <w:tc>
          <w:tcPr>
            <w:tcW w:w="725" w:type="dxa"/>
            <w:gridSpan w:val="3"/>
          </w:tcPr>
          <w:p w14:paraId="505297F9" w14:textId="3651F1EE" w:rsidR="00842E91" w:rsidRPr="00112BEB" w:rsidRDefault="00696986" w:rsidP="00444BCC">
            <w:pPr>
              <w:pStyle w:val="NIISeContent"/>
              <w:jc w:val="center"/>
            </w:pPr>
            <w:r>
              <w:t>I</w:t>
            </w:r>
          </w:p>
        </w:tc>
        <w:tc>
          <w:tcPr>
            <w:tcW w:w="625" w:type="dxa"/>
          </w:tcPr>
          <w:p w14:paraId="0B9D1A48" w14:textId="77777777" w:rsidR="00842E91" w:rsidRPr="00112BEB" w:rsidRDefault="00842E91" w:rsidP="00444BCC">
            <w:pPr>
              <w:pStyle w:val="NIISeContent"/>
              <w:jc w:val="center"/>
            </w:pPr>
          </w:p>
        </w:tc>
      </w:tr>
      <w:tr w:rsidR="00842E91" w:rsidRPr="00112BEB" w14:paraId="510D9FE6" w14:textId="77777777" w:rsidTr="009975FE">
        <w:trPr>
          <w:trHeight w:val="1555"/>
        </w:trPr>
        <w:tc>
          <w:tcPr>
            <w:tcW w:w="787" w:type="dxa"/>
            <w:vMerge/>
          </w:tcPr>
          <w:p w14:paraId="6DBEA2EE" w14:textId="77777777" w:rsidR="00842E91" w:rsidRPr="00112BEB" w:rsidRDefault="00842E91" w:rsidP="009975FE">
            <w:pPr>
              <w:pStyle w:val="NIISeContent"/>
              <w:jc w:val="center"/>
            </w:pPr>
          </w:p>
        </w:tc>
        <w:tc>
          <w:tcPr>
            <w:tcW w:w="2987" w:type="dxa"/>
            <w:vMerge/>
          </w:tcPr>
          <w:p w14:paraId="457D6EDC" w14:textId="77777777" w:rsidR="00842E91" w:rsidRPr="00112BEB" w:rsidRDefault="00842E91" w:rsidP="009975FE">
            <w:pPr>
              <w:pStyle w:val="NIISeContent"/>
              <w:jc w:val="left"/>
            </w:pPr>
          </w:p>
        </w:tc>
        <w:tc>
          <w:tcPr>
            <w:tcW w:w="2429" w:type="dxa"/>
          </w:tcPr>
          <w:p w14:paraId="7812C50F"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031EDA2C" w14:textId="77777777" w:rsidR="00842E91" w:rsidRPr="00112BEB" w:rsidRDefault="00842E91" w:rsidP="00444BCC">
            <w:pPr>
              <w:pStyle w:val="NIISeContent"/>
              <w:jc w:val="center"/>
            </w:pPr>
            <w:r>
              <w:t>R</w:t>
            </w:r>
          </w:p>
        </w:tc>
        <w:tc>
          <w:tcPr>
            <w:tcW w:w="567" w:type="dxa"/>
          </w:tcPr>
          <w:p w14:paraId="51A47811" w14:textId="77777777" w:rsidR="00842E91" w:rsidRPr="00112BEB" w:rsidRDefault="00842E91" w:rsidP="00444BCC">
            <w:pPr>
              <w:pStyle w:val="NIISeContent"/>
              <w:jc w:val="center"/>
            </w:pPr>
            <w:r>
              <w:t>A</w:t>
            </w:r>
          </w:p>
        </w:tc>
        <w:tc>
          <w:tcPr>
            <w:tcW w:w="693" w:type="dxa"/>
          </w:tcPr>
          <w:p w14:paraId="2D9EF2DB" w14:textId="77777777" w:rsidR="00842E91" w:rsidRPr="00112BEB" w:rsidRDefault="00842E91" w:rsidP="00444BCC">
            <w:pPr>
              <w:pStyle w:val="NIISeContent"/>
              <w:jc w:val="center"/>
            </w:pPr>
          </w:p>
        </w:tc>
        <w:tc>
          <w:tcPr>
            <w:tcW w:w="725" w:type="dxa"/>
            <w:gridSpan w:val="3"/>
          </w:tcPr>
          <w:p w14:paraId="45D77B66" w14:textId="00BAF9ED" w:rsidR="00842E91" w:rsidRPr="00112BEB" w:rsidRDefault="00696986" w:rsidP="00444BCC">
            <w:pPr>
              <w:pStyle w:val="NIISeContent"/>
              <w:jc w:val="center"/>
            </w:pPr>
            <w:r>
              <w:t>I</w:t>
            </w:r>
          </w:p>
        </w:tc>
        <w:tc>
          <w:tcPr>
            <w:tcW w:w="625" w:type="dxa"/>
          </w:tcPr>
          <w:p w14:paraId="76A5C899" w14:textId="77777777" w:rsidR="00842E91" w:rsidRPr="00112BEB" w:rsidRDefault="00842E91" w:rsidP="00444BCC">
            <w:pPr>
              <w:pStyle w:val="NIISeContent"/>
              <w:jc w:val="center"/>
            </w:pPr>
          </w:p>
        </w:tc>
      </w:tr>
      <w:tr w:rsidR="00842E91" w:rsidRPr="00112BEB" w14:paraId="6F51032D" w14:textId="77777777" w:rsidTr="009975FE">
        <w:trPr>
          <w:trHeight w:val="1269"/>
        </w:trPr>
        <w:tc>
          <w:tcPr>
            <w:tcW w:w="787" w:type="dxa"/>
            <w:vMerge w:val="restart"/>
          </w:tcPr>
          <w:p w14:paraId="12BC2063" w14:textId="77777777" w:rsidR="00842E91" w:rsidRPr="00112BEB" w:rsidRDefault="00842E91" w:rsidP="009975FE">
            <w:pPr>
              <w:pStyle w:val="NIISeContent"/>
              <w:jc w:val="center"/>
            </w:pPr>
            <w:r>
              <w:lastRenderedPageBreak/>
              <w:t>4</w:t>
            </w:r>
            <w:r w:rsidRPr="00112BEB">
              <w:t>.</w:t>
            </w:r>
          </w:p>
        </w:tc>
        <w:tc>
          <w:tcPr>
            <w:tcW w:w="2987" w:type="dxa"/>
            <w:vMerge w:val="restart"/>
          </w:tcPr>
          <w:p w14:paraId="563323AC" w14:textId="77777777" w:rsidR="00842E91" w:rsidRPr="00112BEB" w:rsidRDefault="00842E91" w:rsidP="009975FE">
            <w:pPr>
              <w:pStyle w:val="NIISeContent"/>
              <w:jc w:val="left"/>
            </w:pPr>
            <w:r w:rsidRPr="00112BEB">
              <w:t>Pengujian Penerimaan Sistem Keselamatan</w:t>
            </w:r>
          </w:p>
          <w:p w14:paraId="02EC4FAF" w14:textId="77777777" w:rsidR="00842E91" w:rsidRPr="00112BEB" w:rsidRDefault="00842E91" w:rsidP="009975FE">
            <w:pPr>
              <w:pStyle w:val="NIISeTableBullet"/>
              <w:ind w:left="720" w:hanging="360"/>
            </w:pPr>
            <w:r w:rsidRPr="00112BEB">
              <w:t>CCTV</w:t>
            </w:r>
          </w:p>
          <w:p w14:paraId="3EB9AA04" w14:textId="77777777" w:rsidR="00842E91" w:rsidRPr="00112BEB" w:rsidRDefault="00842E91" w:rsidP="009975FE">
            <w:pPr>
              <w:pStyle w:val="NIISeTableBullet"/>
              <w:ind w:left="720" w:hanging="360"/>
            </w:pPr>
            <w:r w:rsidRPr="00112BEB">
              <w:t>Sistem Kawalan CCTV</w:t>
            </w:r>
          </w:p>
          <w:p w14:paraId="73BC3332" w14:textId="77777777" w:rsidR="00842E91" w:rsidRPr="00112BEB" w:rsidRDefault="00842E91" w:rsidP="009975FE">
            <w:pPr>
              <w:pStyle w:val="NIISeTableBullet"/>
              <w:ind w:left="720" w:hanging="360"/>
            </w:pPr>
            <w:r w:rsidRPr="00112BEB">
              <w:t>Sistem Biometrik</w:t>
            </w:r>
          </w:p>
          <w:p w14:paraId="1604EA8C" w14:textId="77777777" w:rsidR="00842E91" w:rsidRPr="00112BEB" w:rsidRDefault="00842E91" w:rsidP="009975FE">
            <w:pPr>
              <w:pStyle w:val="NIISeTableBullet"/>
              <w:ind w:left="720" w:hanging="360"/>
            </w:pPr>
            <w:r w:rsidRPr="004556F5">
              <w:rPr>
                <w:i/>
              </w:rPr>
              <w:t>Fire Supression</w:t>
            </w:r>
          </w:p>
          <w:p w14:paraId="55A6A731" w14:textId="77777777" w:rsidR="00842E91" w:rsidRPr="00112BEB" w:rsidRDefault="00842E91" w:rsidP="009975FE">
            <w:pPr>
              <w:pStyle w:val="NIISeTableBullet"/>
              <w:ind w:left="720" w:hanging="360"/>
            </w:pPr>
            <w:r w:rsidRPr="004556F5">
              <w:rPr>
                <w:i/>
              </w:rPr>
              <w:t>Water Leakage Detection</w:t>
            </w:r>
          </w:p>
        </w:tc>
        <w:tc>
          <w:tcPr>
            <w:tcW w:w="2429" w:type="dxa"/>
          </w:tcPr>
          <w:p w14:paraId="7568F4B0" w14:textId="77777777" w:rsidR="00842E91" w:rsidRPr="0018703C" w:rsidRDefault="00842E91" w:rsidP="009975FE">
            <w:pPr>
              <w:pStyle w:val="NIISeTableBullet"/>
              <w:rPr>
                <w:rFonts w:cs="Arial"/>
                <w:szCs w:val="24"/>
              </w:rPr>
            </w:pPr>
            <w:r w:rsidRPr="00504132">
              <w:rPr>
                <w:bCs/>
                <w:szCs w:val="24"/>
              </w:rPr>
              <w:t>Laporan Ujian Penerimaan Perkakasan (HAT)</w:t>
            </w:r>
            <w:r>
              <w:rPr>
                <w:bCs/>
                <w:szCs w:val="24"/>
              </w:rPr>
              <w:t xml:space="preserve"> </w:t>
            </w:r>
          </w:p>
          <w:p w14:paraId="568007BC"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08B5A49F" w14:textId="77777777" w:rsidR="00842E91" w:rsidRPr="00132FE4" w:rsidRDefault="00842E91" w:rsidP="009975FE">
            <w:pPr>
              <w:pStyle w:val="NIISeTableBullet"/>
              <w:rPr>
                <w:rFonts w:cs="Arial"/>
              </w:rPr>
            </w:pPr>
            <w:r w:rsidRPr="00504132">
              <w:t>Laporan Ujian Penerimaan</w:t>
            </w:r>
            <w:r>
              <w:t xml:space="preserve"> (</w:t>
            </w:r>
            <w:r w:rsidRPr="005745C5">
              <w:rPr>
                <w:b/>
              </w:rPr>
              <w:t>DMT-200066</w:t>
            </w:r>
            <w:r>
              <w:t>)</w:t>
            </w:r>
          </w:p>
          <w:p w14:paraId="3B791BC3" w14:textId="77777777" w:rsidR="00842E91" w:rsidRPr="005745C5" w:rsidRDefault="00842E91" w:rsidP="009975FE">
            <w:pPr>
              <w:pStyle w:val="NIISeTableBullet"/>
              <w:rPr>
                <w:rFonts w:cs="Arial"/>
                <w:szCs w:val="24"/>
              </w:rPr>
            </w:pPr>
            <w:r w:rsidRPr="005745C5">
              <w:rPr>
                <w:i/>
                <w:iCs/>
                <w:szCs w:val="24"/>
              </w:rPr>
              <w:t>Functional Performance Testing</w:t>
            </w:r>
          </w:p>
        </w:tc>
        <w:tc>
          <w:tcPr>
            <w:tcW w:w="630" w:type="dxa"/>
          </w:tcPr>
          <w:p w14:paraId="302AE3EE" w14:textId="77777777" w:rsidR="00842E91" w:rsidRPr="00112BEB" w:rsidRDefault="00842E91" w:rsidP="00444BCC">
            <w:pPr>
              <w:pStyle w:val="NIISeContent"/>
              <w:jc w:val="center"/>
            </w:pPr>
            <w:r>
              <w:t>C</w:t>
            </w:r>
          </w:p>
        </w:tc>
        <w:tc>
          <w:tcPr>
            <w:tcW w:w="567" w:type="dxa"/>
          </w:tcPr>
          <w:p w14:paraId="7876DE00" w14:textId="77777777" w:rsidR="00842E91" w:rsidRPr="00112BEB" w:rsidRDefault="00842E91" w:rsidP="00444BCC">
            <w:pPr>
              <w:pStyle w:val="NIISeContent"/>
              <w:jc w:val="center"/>
            </w:pPr>
            <w:r w:rsidRPr="00112BEB">
              <w:t>A</w:t>
            </w:r>
          </w:p>
        </w:tc>
        <w:tc>
          <w:tcPr>
            <w:tcW w:w="693" w:type="dxa"/>
          </w:tcPr>
          <w:p w14:paraId="032F9D37" w14:textId="77777777" w:rsidR="00842E91" w:rsidRPr="00112BEB" w:rsidRDefault="00842E91" w:rsidP="00444BCC">
            <w:pPr>
              <w:pStyle w:val="NIISeContent"/>
              <w:jc w:val="center"/>
            </w:pPr>
            <w:r>
              <w:t>C</w:t>
            </w:r>
          </w:p>
        </w:tc>
        <w:tc>
          <w:tcPr>
            <w:tcW w:w="725" w:type="dxa"/>
            <w:gridSpan w:val="3"/>
          </w:tcPr>
          <w:p w14:paraId="54AEFA28" w14:textId="77777777" w:rsidR="00842E91" w:rsidRPr="00112BEB" w:rsidRDefault="00842E91" w:rsidP="00444BCC">
            <w:pPr>
              <w:pStyle w:val="NIISeContent"/>
              <w:jc w:val="center"/>
            </w:pPr>
            <w:r w:rsidRPr="00112BEB">
              <w:t>C</w:t>
            </w:r>
          </w:p>
        </w:tc>
        <w:tc>
          <w:tcPr>
            <w:tcW w:w="625" w:type="dxa"/>
          </w:tcPr>
          <w:p w14:paraId="57BFACB2" w14:textId="77777777" w:rsidR="00842E91" w:rsidRPr="00112BEB" w:rsidRDefault="00842E91" w:rsidP="00444BCC">
            <w:pPr>
              <w:pStyle w:val="NIISeContent"/>
              <w:jc w:val="center"/>
            </w:pPr>
            <w:r w:rsidRPr="00112BEB">
              <w:t>R</w:t>
            </w:r>
          </w:p>
        </w:tc>
      </w:tr>
      <w:tr w:rsidR="00842E91" w:rsidRPr="00112BEB" w14:paraId="53846CC1" w14:textId="77777777" w:rsidTr="009975FE">
        <w:trPr>
          <w:trHeight w:val="525"/>
        </w:trPr>
        <w:tc>
          <w:tcPr>
            <w:tcW w:w="787" w:type="dxa"/>
            <w:vMerge/>
          </w:tcPr>
          <w:p w14:paraId="11F3BF60" w14:textId="77777777" w:rsidR="00842E91" w:rsidRPr="00112BEB" w:rsidRDefault="00842E91" w:rsidP="009975FE">
            <w:pPr>
              <w:pStyle w:val="NIISeContent"/>
              <w:jc w:val="center"/>
            </w:pPr>
          </w:p>
        </w:tc>
        <w:tc>
          <w:tcPr>
            <w:tcW w:w="2987" w:type="dxa"/>
            <w:vMerge/>
          </w:tcPr>
          <w:p w14:paraId="4F017A40" w14:textId="77777777" w:rsidR="00842E91" w:rsidRPr="00112BEB" w:rsidRDefault="00842E91" w:rsidP="009975FE">
            <w:pPr>
              <w:pStyle w:val="NIISeContent"/>
              <w:jc w:val="left"/>
            </w:pPr>
          </w:p>
        </w:tc>
        <w:tc>
          <w:tcPr>
            <w:tcW w:w="2429" w:type="dxa"/>
          </w:tcPr>
          <w:p w14:paraId="06BBC1D2" w14:textId="0BC7D8CD"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6C073D39" w14:textId="77777777" w:rsidR="00842E91" w:rsidRPr="00112BEB" w:rsidRDefault="00842E91" w:rsidP="00444BCC">
            <w:pPr>
              <w:pStyle w:val="NIISeContent"/>
              <w:jc w:val="center"/>
            </w:pPr>
            <w:r>
              <w:t>C</w:t>
            </w:r>
          </w:p>
        </w:tc>
        <w:tc>
          <w:tcPr>
            <w:tcW w:w="567" w:type="dxa"/>
          </w:tcPr>
          <w:p w14:paraId="6CC4ACCA" w14:textId="77777777" w:rsidR="00842E91" w:rsidRPr="00112BEB" w:rsidRDefault="00842E91" w:rsidP="00444BCC">
            <w:pPr>
              <w:pStyle w:val="NIISeContent"/>
              <w:jc w:val="center"/>
            </w:pPr>
            <w:r>
              <w:t>A</w:t>
            </w:r>
          </w:p>
        </w:tc>
        <w:tc>
          <w:tcPr>
            <w:tcW w:w="693" w:type="dxa"/>
          </w:tcPr>
          <w:p w14:paraId="5025AF9A" w14:textId="77777777" w:rsidR="00842E91" w:rsidRPr="00112BEB" w:rsidRDefault="00842E91" w:rsidP="00444BCC">
            <w:pPr>
              <w:pStyle w:val="NIISeContent"/>
              <w:jc w:val="center"/>
            </w:pPr>
            <w:r>
              <w:t>R</w:t>
            </w:r>
          </w:p>
        </w:tc>
        <w:tc>
          <w:tcPr>
            <w:tcW w:w="725" w:type="dxa"/>
            <w:gridSpan w:val="3"/>
          </w:tcPr>
          <w:p w14:paraId="50CE8847" w14:textId="081CED73" w:rsidR="00842E91" w:rsidRPr="00112BEB" w:rsidRDefault="00696986" w:rsidP="00444BCC">
            <w:pPr>
              <w:pStyle w:val="NIISeContent"/>
              <w:jc w:val="center"/>
            </w:pPr>
            <w:r>
              <w:t>I</w:t>
            </w:r>
          </w:p>
        </w:tc>
        <w:tc>
          <w:tcPr>
            <w:tcW w:w="625" w:type="dxa"/>
          </w:tcPr>
          <w:p w14:paraId="1E4EE3C3" w14:textId="77777777" w:rsidR="00842E91" w:rsidRPr="00112BEB" w:rsidRDefault="00842E91" w:rsidP="00444BCC">
            <w:pPr>
              <w:pStyle w:val="NIISeContent"/>
              <w:jc w:val="center"/>
            </w:pPr>
          </w:p>
        </w:tc>
      </w:tr>
      <w:tr w:rsidR="00842E91" w:rsidRPr="00112BEB" w14:paraId="205D0D59" w14:textId="77777777" w:rsidTr="009975FE">
        <w:trPr>
          <w:trHeight w:val="98"/>
        </w:trPr>
        <w:tc>
          <w:tcPr>
            <w:tcW w:w="787" w:type="dxa"/>
            <w:vMerge/>
          </w:tcPr>
          <w:p w14:paraId="1A4D1BCE" w14:textId="77777777" w:rsidR="00842E91" w:rsidRPr="00112BEB" w:rsidRDefault="00842E91" w:rsidP="009975FE">
            <w:pPr>
              <w:pStyle w:val="NIISeContent"/>
              <w:jc w:val="center"/>
            </w:pPr>
          </w:p>
        </w:tc>
        <w:tc>
          <w:tcPr>
            <w:tcW w:w="2987" w:type="dxa"/>
            <w:vMerge/>
          </w:tcPr>
          <w:p w14:paraId="1B3072B3" w14:textId="77777777" w:rsidR="00842E91" w:rsidRPr="00112BEB" w:rsidRDefault="00842E91" w:rsidP="009975FE">
            <w:pPr>
              <w:pStyle w:val="NIISeContent"/>
              <w:jc w:val="left"/>
            </w:pPr>
          </w:p>
        </w:tc>
        <w:tc>
          <w:tcPr>
            <w:tcW w:w="2429" w:type="dxa"/>
          </w:tcPr>
          <w:p w14:paraId="2CACEDBB"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0128FB53" w14:textId="77777777" w:rsidR="00842E91" w:rsidRPr="00112BEB" w:rsidRDefault="00842E91" w:rsidP="00444BCC">
            <w:pPr>
              <w:pStyle w:val="NIISeContent"/>
              <w:jc w:val="center"/>
            </w:pPr>
            <w:r>
              <w:t>R</w:t>
            </w:r>
          </w:p>
        </w:tc>
        <w:tc>
          <w:tcPr>
            <w:tcW w:w="567" w:type="dxa"/>
          </w:tcPr>
          <w:p w14:paraId="1C3E5135" w14:textId="77777777" w:rsidR="00842E91" w:rsidRPr="00112BEB" w:rsidRDefault="00842E91" w:rsidP="00444BCC">
            <w:pPr>
              <w:pStyle w:val="NIISeContent"/>
              <w:jc w:val="center"/>
            </w:pPr>
            <w:r>
              <w:t>A</w:t>
            </w:r>
          </w:p>
        </w:tc>
        <w:tc>
          <w:tcPr>
            <w:tcW w:w="693" w:type="dxa"/>
          </w:tcPr>
          <w:p w14:paraId="1DBE1E9F" w14:textId="77777777" w:rsidR="00842E91" w:rsidRPr="00112BEB" w:rsidRDefault="00842E91" w:rsidP="00444BCC">
            <w:pPr>
              <w:pStyle w:val="NIISeContent"/>
              <w:jc w:val="center"/>
            </w:pPr>
          </w:p>
        </w:tc>
        <w:tc>
          <w:tcPr>
            <w:tcW w:w="725" w:type="dxa"/>
            <w:gridSpan w:val="3"/>
          </w:tcPr>
          <w:p w14:paraId="21A979DD" w14:textId="58CE0657" w:rsidR="00842E91" w:rsidRPr="00112BEB" w:rsidRDefault="00696986" w:rsidP="00444BCC">
            <w:pPr>
              <w:pStyle w:val="NIISeContent"/>
              <w:jc w:val="center"/>
            </w:pPr>
            <w:r>
              <w:t>I</w:t>
            </w:r>
          </w:p>
        </w:tc>
        <w:tc>
          <w:tcPr>
            <w:tcW w:w="625" w:type="dxa"/>
          </w:tcPr>
          <w:p w14:paraId="7DB4E90A" w14:textId="77777777" w:rsidR="00842E91" w:rsidRPr="00112BEB" w:rsidRDefault="00842E91" w:rsidP="00444BCC">
            <w:pPr>
              <w:pStyle w:val="NIISeContent"/>
              <w:jc w:val="center"/>
            </w:pPr>
          </w:p>
        </w:tc>
      </w:tr>
      <w:tr w:rsidR="00842E91" w:rsidRPr="00112BEB" w14:paraId="1E466879" w14:textId="77777777" w:rsidTr="009975FE">
        <w:trPr>
          <w:trHeight w:val="1283"/>
        </w:trPr>
        <w:tc>
          <w:tcPr>
            <w:tcW w:w="787" w:type="dxa"/>
            <w:vMerge w:val="restart"/>
          </w:tcPr>
          <w:p w14:paraId="2CD5CFFF" w14:textId="77777777" w:rsidR="00842E91" w:rsidRPr="00112BEB" w:rsidRDefault="00842E91" w:rsidP="009975FE">
            <w:pPr>
              <w:pStyle w:val="NIISeContent"/>
              <w:jc w:val="center"/>
            </w:pPr>
            <w:r>
              <w:t>5</w:t>
            </w:r>
            <w:r w:rsidRPr="00112BEB">
              <w:t>.</w:t>
            </w:r>
          </w:p>
        </w:tc>
        <w:tc>
          <w:tcPr>
            <w:tcW w:w="2987" w:type="dxa"/>
            <w:vMerge w:val="restart"/>
          </w:tcPr>
          <w:p w14:paraId="21993A1D" w14:textId="77777777" w:rsidR="00842E91" w:rsidRPr="00112BEB" w:rsidRDefault="00842E91" w:rsidP="009975FE">
            <w:pPr>
              <w:pStyle w:val="NIISeContent"/>
              <w:jc w:val="left"/>
            </w:pPr>
            <w:r w:rsidRPr="00112BEB">
              <w:t>Pengujian Penerimaan Peralatan ICT.</w:t>
            </w:r>
          </w:p>
          <w:p w14:paraId="0E572129" w14:textId="77777777" w:rsidR="00842E91" w:rsidRPr="00112BEB" w:rsidRDefault="00842E91" w:rsidP="009975FE">
            <w:pPr>
              <w:pStyle w:val="NIISeTableBullet"/>
              <w:ind w:left="720" w:hanging="360"/>
            </w:pPr>
            <w:r w:rsidRPr="00112BEB">
              <w:t>PC</w:t>
            </w:r>
          </w:p>
          <w:p w14:paraId="3F9FE555" w14:textId="77777777" w:rsidR="00842E91" w:rsidRPr="00112BEB" w:rsidRDefault="00842E91" w:rsidP="009975FE">
            <w:pPr>
              <w:pStyle w:val="NIISeTableBullet"/>
              <w:ind w:left="720" w:hanging="360"/>
            </w:pPr>
            <w:r w:rsidRPr="00112BEB">
              <w:t>Monitor</w:t>
            </w:r>
          </w:p>
          <w:p w14:paraId="742DB3A2" w14:textId="77777777" w:rsidR="00842E91" w:rsidRPr="007E6D12" w:rsidRDefault="00842E91" w:rsidP="009975FE">
            <w:pPr>
              <w:pStyle w:val="NIISeTableBullet"/>
              <w:ind w:left="720" w:hanging="360"/>
              <w:rPr>
                <w:i/>
              </w:rPr>
            </w:pPr>
            <w:r w:rsidRPr="007E6D12">
              <w:rPr>
                <w:i/>
              </w:rPr>
              <w:lastRenderedPageBreak/>
              <w:t>Printer</w:t>
            </w:r>
          </w:p>
          <w:p w14:paraId="1851522D" w14:textId="77777777" w:rsidR="00842E91" w:rsidRPr="004556F5" w:rsidRDefault="00842E91" w:rsidP="009975FE">
            <w:pPr>
              <w:pStyle w:val="NIISeTableBullet"/>
              <w:ind w:left="720" w:hanging="360"/>
              <w:rPr>
                <w:i/>
              </w:rPr>
            </w:pPr>
            <w:r w:rsidRPr="004556F5">
              <w:rPr>
                <w:i/>
              </w:rPr>
              <w:t>Smartboard</w:t>
            </w:r>
          </w:p>
          <w:p w14:paraId="02CA59CC" w14:textId="77777777" w:rsidR="00842E91" w:rsidRPr="004556F5" w:rsidRDefault="00842E91" w:rsidP="009975FE">
            <w:pPr>
              <w:pStyle w:val="NIISeTableBullet"/>
              <w:ind w:left="720" w:hanging="360"/>
              <w:rPr>
                <w:i/>
              </w:rPr>
            </w:pPr>
            <w:r w:rsidRPr="004556F5">
              <w:rPr>
                <w:i/>
              </w:rPr>
              <w:t>Video Wall &amp; Controller</w:t>
            </w:r>
          </w:p>
          <w:p w14:paraId="27E3AB98" w14:textId="77777777" w:rsidR="00842E91" w:rsidRPr="00112BEB" w:rsidRDefault="00842E91" w:rsidP="009975FE">
            <w:pPr>
              <w:pStyle w:val="NIISeTableBullet"/>
              <w:ind w:left="720" w:hanging="360"/>
            </w:pPr>
            <w:r w:rsidRPr="00112BEB">
              <w:t>Projektor</w:t>
            </w:r>
          </w:p>
        </w:tc>
        <w:tc>
          <w:tcPr>
            <w:tcW w:w="2429" w:type="dxa"/>
          </w:tcPr>
          <w:p w14:paraId="643AC0CF" w14:textId="77777777" w:rsidR="00842E91" w:rsidRPr="0018703C" w:rsidRDefault="00842E91" w:rsidP="009975FE">
            <w:pPr>
              <w:pStyle w:val="NIISeTableBullet"/>
              <w:rPr>
                <w:rFonts w:cs="Arial"/>
                <w:szCs w:val="24"/>
              </w:rPr>
            </w:pPr>
            <w:r w:rsidRPr="00504132">
              <w:rPr>
                <w:bCs/>
                <w:szCs w:val="24"/>
              </w:rPr>
              <w:lastRenderedPageBreak/>
              <w:t>Laporan Ujian Penerimaan Perkakasan (HAT)</w:t>
            </w:r>
            <w:r>
              <w:rPr>
                <w:bCs/>
                <w:szCs w:val="24"/>
              </w:rPr>
              <w:t xml:space="preserve"> </w:t>
            </w:r>
          </w:p>
          <w:p w14:paraId="3D03A6D5"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502406DB" w14:textId="77777777" w:rsidR="00842E91" w:rsidRPr="00132FE4" w:rsidRDefault="00842E91" w:rsidP="009975FE">
            <w:pPr>
              <w:pStyle w:val="NIISeTableBullet"/>
              <w:rPr>
                <w:rFonts w:cs="Arial"/>
              </w:rPr>
            </w:pPr>
            <w:r w:rsidRPr="00504132">
              <w:lastRenderedPageBreak/>
              <w:t>Laporan Ujian Penerimaan</w:t>
            </w:r>
            <w:r>
              <w:t xml:space="preserve"> (</w:t>
            </w:r>
            <w:r w:rsidRPr="005745C5">
              <w:rPr>
                <w:b/>
              </w:rPr>
              <w:t>DMT-200066</w:t>
            </w:r>
            <w:r>
              <w:t>)</w:t>
            </w:r>
          </w:p>
          <w:p w14:paraId="1127D25C" w14:textId="77777777" w:rsidR="00842E91" w:rsidRPr="005745C5" w:rsidRDefault="00842E91" w:rsidP="009975FE">
            <w:pPr>
              <w:pStyle w:val="NIISeTableBullet"/>
              <w:rPr>
                <w:rFonts w:cs="Arial"/>
                <w:szCs w:val="24"/>
              </w:rPr>
            </w:pPr>
            <w:r w:rsidRPr="005745C5">
              <w:rPr>
                <w:i/>
                <w:iCs/>
                <w:szCs w:val="24"/>
              </w:rPr>
              <w:t>Functional Performance Testing</w:t>
            </w:r>
          </w:p>
        </w:tc>
        <w:tc>
          <w:tcPr>
            <w:tcW w:w="630" w:type="dxa"/>
          </w:tcPr>
          <w:p w14:paraId="3FBDBBE2" w14:textId="77777777" w:rsidR="00842E91" w:rsidRPr="00112BEB" w:rsidRDefault="00842E91" w:rsidP="00444BCC">
            <w:pPr>
              <w:pStyle w:val="NIISeContent"/>
              <w:jc w:val="center"/>
            </w:pPr>
            <w:r>
              <w:lastRenderedPageBreak/>
              <w:t>C</w:t>
            </w:r>
          </w:p>
        </w:tc>
        <w:tc>
          <w:tcPr>
            <w:tcW w:w="567" w:type="dxa"/>
          </w:tcPr>
          <w:p w14:paraId="6CDDAA3C" w14:textId="77777777" w:rsidR="00842E91" w:rsidRPr="00112BEB" w:rsidRDefault="00842E91" w:rsidP="00444BCC">
            <w:pPr>
              <w:pStyle w:val="NIISeContent"/>
              <w:jc w:val="center"/>
            </w:pPr>
            <w:r w:rsidRPr="00112BEB">
              <w:t>A</w:t>
            </w:r>
          </w:p>
        </w:tc>
        <w:tc>
          <w:tcPr>
            <w:tcW w:w="693" w:type="dxa"/>
          </w:tcPr>
          <w:p w14:paraId="0ED8B789" w14:textId="77777777" w:rsidR="00842E91" w:rsidRPr="00112BEB" w:rsidRDefault="00842E91" w:rsidP="00444BCC">
            <w:pPr>
              <w:pStyle w:val="NIISeContent"/>
              <w:jc w:val="center"/>
            </w:pPr>
            <w:r>
              <w:t>C</w:t>
            </w:r>
          </w:p>
        </w:tc>
        <w:tc>
          <w:tcPr>
            <w:tcW w:w="725" w:type="dxa"/>
            <w:gridSpan w:val="3"/>
          </w:tcPr>
          <w:p w14:paraId="2B05C070" w14:textId="77777777" w:rsidR="00842E91" w:rsidRPr="00112BEB" w:rsidRDefault="00842E91" w:rsidP="00444BCC">
            <w:pPr>
              <w:pStyle w:val="NIISeContent"/>
              <w:jc w:val="center"/>
            </w:pPr>
            <w:r w:rsidRPr="00112BEB">
              <w:t>C</w:t>
            </w:r>
          </w:p>
        </w:tc>
        <w:tc>
          <w:tcPr>
            <w:tcW w:w="625" w:type="dxa"/>
          </w:tcPr>
          <w:p w14:paraId="16B44EF9" w14:textId="77777777" w:rsidR="00842E91" w:rsidRPr="00112BEB" w:rsidRDefault="00842E91" w:rsidP="00444BCC">
            <w:pPr>
              <w:pStyle w:val="NIISeContent"/>
              <w:jc w:val="center"/>
            </w:pPr>
            <w:r w:rsidRPr="00112BEB">
              <w:t>R</w:t>
            </w:r>
          </w:p>
        </w:tc>
      </w:tr>
      <w:tr w:rsidR="00842E91" w:rsidRPr="00112BEB" w14:paraId="6FF41A9A" w14:textId="77777777" w:rsidTr="009975FE">
        <w:trPr>
          <w:trHeight w:val="307"/>
        </w:trPr>
        <w:tc>
          <w:tcPr>
            <w:tcW w:w="787" w:type="dxa"/>
            <w:vMerge/>
          </w:tcPr>
          <w:p w14:paraId="0E229E69" w14:textId="77777777" w:rsidR="00842E91" w:rsidRPr="00112BEB" w:rsidRDefault="00842E91" w:rsidP="009975FE">
            <w:pPr>
              <w:pStyle w:val="NIISeContent"/>
              <w:jc w:val="center"/>
            </w:pPr>
          </w:p>
        </w:tc>
        <w:tc>
          <w:tcPr>
            <w:tcW w:w="2987" w:type="dxa"/>
            <w:vMerge/>
          </w:tcPr>
          <w:p w14:paraId="6123DB50" w14:textId="77777777" w:rsidR="00842E91" w:rsidRPr="00112BEB" w:rsidRDefault="00842E91" w:rsidP="009975FE">
            <w:pPr>
              <w:pStyle w:val="NIISeContent"/>
              <w:jc w:val="left"/>
            </w:pPr>
          </w:p>
        </w:tc>
        <w:tc>
          <w:tcPr>
            <w:tcW w:w="2429" w:type="dxa"/>
          </w:tcPr>
          <w:p w14:paraId="37A17C9B" w14:textId="5E173480"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49361967" w14:textId="77777777" w:rsidR="00842E91" w:rsidRPr="00112BEB" w:rsidRDefault="00842E91" w:rsidP="00444BCC">
            <w:pPr>
              <w:pStyle w:val="NIISeContent"/>
              <w:jc w:val="center"/>
            </w:pPr>
            <w:r>
              <w:t>C</w:t>
            </w:r>
          </w:p>
        </w:tc>
        <w:tc>
          <w:tcPr>
            <w:tcW w:w="567" w:type="dxa"/>
          </w:tcPr>
          <w:p w14:paraId="3B796F1E" w14:textId="77777777" w:rsidR="00842E91" w:rsidRPr="00112BEB" w:rsidRDefault="00842E91" w:rsidP="00444BCC">
            <w:pPr>
              <w:pStyle w:val="NIISeContent"/>
              <w:jc w:val="center"/>
            </w:pPr>
            <w:r>
              <w:t>A</w:t>
            </w:r>
          </w:p>
        </w:tc>
        <w:tc>
          <w:tcPr>
            <w:tcW w:w="693" w:type="dxa"/>
          </w:tcPr>
          <w:p w14:paraId="3CA89E8D" w14:textId="77777777" w:rsidR="00842E91" w:rsidRPr="00112BEB" w:rsidRDefault="00842E91" w:rsidP="00444BCC">
            <w:pPr>
              <w:pStyle w:val="NIISeContent"/>
              <w:jc w:val="center"/>
            </w:pPr>
            <w:r>
              <w:t>R</w:t>
            </w:r>
          </w:p>
        </w:tc>
        <w:tc>
          <w:tcPr>
            <w:tcW w:w="725" w:type="dxa"/>
            <w:gridSpan w:val="3"/>
          </w:tcPr>
          <w:p w14:paraId="2BD75A18" w14:textId="72D62A95" w:rsidR="00842E91" w:rsidRPr="00112BEB" w:rsidRDefault="00696986" w:rsidP="00444BCC">
            <w:pPr>
              <w:pStyle w:val="NIISeContent"/>
              <w:jc w:val="center"/>
            </w:pPr>
            <w:r>
              <w:t>I</w:t>
            </w:r>
          </w:p>
        </w:tc>
        <w:tc>
          <w:tcPr>
            <w:tcW w:w="625" w:type="dxa"/>
          </w:tcPr>
          <w:p w14:paraId="7FA82082" w14:textId="77777777" w:rsidR="00842E91" w:rsidRPr="00112BEB" w:rsidRDefault="00842E91" w:rsidP="00444BCC">
            <w:pPr>
              <w:pStyle w:val="NIISeContent"/>
              <w:jc w:val="center"/>
            </w:pPr>
          </w:p>
        </w:tc>
      </w:tr>
      <w:tr w:rsidR="00842E91" w:rsidRPr="00112BEB" w14:paraId="1A13295C" w14:textId="77777777" w:rsidTr="009975FE">
        <w:trPr>
          <w:trHeight w:val="1935"/>
        </w:trPr>
        <w:tc>
          <w:tcPr>
            <w:tcW w:w="787" w:type="dxa"/>
            <w:vMerge/>
          </w:tcPr>
          <w:p w14:paraId="02AD7E0F" w14:textId="77777777" w:rsidR="00842E91" w:rsidRPr="00112BEB" w:rsidRDefault="00842E91" w:rsidP="009975FE">
            <w:pPr>
              <w:pStyle w:val="NIISeContent"/>
              <w:jc w:val="center"/>
            </w:pPr>
          </w:p>
        </w:tc>
        <w:tc>
          <w:tcPr>
            <w:tcW w:w="2987" w:type="dxa"/>
            <w:vMerge/>
          </w:tcPr>
          <w:p w14:paraId="54C9BF85" w14:textId="77777777" w:rsidR="00842E91" w:rsidRPr="00112BEB" w:rsidRDefault="00842E91" w:rsidP="009975FE">
            <w:pPr>
              <w:pStyle w:val="NIISeContent"/>
              <w:jc w:val="left"/>
            </w:pPr>
          </w:p>
        </w:tc>
        <w:tc>
          <w:tcPr>
            <w:tcW w:w="2429" w:type="dxa"/>
          </w:tcPr>
          <w:p w14:paraId="5AC52264" w14:textId="77777777" w:rsidR="00842E91" w:rsidRPr="005745C5" w:rsidRDefault="00842E91" w:rsidP="009975FE">
            <w:pPr>
              <w:pStyle w:val="NIISeTableBullet"/>
              <w:rPr>
                <w:rFonts w:cs="Arial"/>
                <w:bCs/>
                <w:szCs w:val="24"/>
              </w:rPr>
            </w:pPr>
            <w:r w:rsidRPr="005745C5">
              <w:rPr>
                <w:rFonts w:cs="Arial"/>
                <w:bCs/>
                <w:szCs w:val="24"/>
              </w:rPr>
              <w:t>Laporan Penilaian dan Pengesyoran IPM</w:t>
            </w:r>
          </w:p>
        </w:tc>
        <w:tc>
          <w:tcPr>
            <w:tcW w:w="630" w:type="dxa"/>
          </w:tcPr>
          <w:p w14:paraId="57C53556" w14:textId="77777777" w:rsidR="00842E91" w:rsidRPr="00112BEB" w:rsidRDefault="00842E91" w:rsidP="00444BCC">
            <w:pPr>
              <w:pStyle w:val="NIISeContent"/>
              <w:jc w:val="center"/>
            </w:pPr>
            <w:r>
              <w:t>R</w:t>
            </w:r>
          </w:p>
        </w:tc>
        <w:tc>
          <w:tcPr>
            <w:tcW w:w="567" w:type="dxa"/>
          </w:tcPr>
          <w:p w14:paraId="439C0A5F" w14:textId="77777777" w:rsidR="00842E91" w:rsidRPr="00112BEB" w:rsidRDefault="00842E91" w:rsidP="00444BCC">
            <w:pPr>
              <w:pStyle w:val="NIISeContent"/>
              <w:jc w:val="center"/>
            </w:pPr>
            <w:r>
              <w:t>A</w:t>
            </w:r>
          </w:p>
        </w:tc>
        <w:tc>
          <w:tcPr>
            <w:tcW w:w="693" w:type="dxa"/>
          </w:tcPr>
          <w:p w14:paraId="5446A817" w14:textId="77777777" w:rsidR="00842E91" w:rsidRPr="00112BEB" w:rsidRDefault="00842E91" w:rsidP="00444BCC">
            <w:pPr>
              <w:pStyle w:val="NIISeContent"/>
              <w:jc w:val="center"/>
            </w:pPr>
          </w:p>
        </w:tc>
        <w:tc>
          <w:tcPr>
            <w:tcW w:w="725" w:type="dxa"/>
            <w:gridSpan w:val="3"/>
          </w:tcPr>
          <w:p w14:paraId="35AB626F" w14:textId="1D2C78BD" w:rsidR="00842E91" w:rsidRPr="00112BEB" w:rsidRDefault="00696986" w:rsidP="00444BCC">
            <w:pPr>
              <w:pStyle w:val="NIISeContent"/>
              <w:jc w:val="center"/>
            </w:pPr>
            <w:r>
              <w:t>I</w:t>
            </w:r>
          </w:p>
        </w:tc>
        <w:tc>
          <w:tcPr>
            <w:tcW w:w="625" w:type="dxa"/>
          </w:tcPr>
          <w:p w14:paraId="0AEBFB44" w14:textId="77777777" w:rsidR="00842E91" w:rsidRPr="00112BEB" w:rsidRDefault="00842E91" w:rsidP="00444BCC">
            <w:pPr>
              <w:pStyle w:val="NIISeContent"/>
              <w:jc w:val="center"/>
            </w:pPr>
          </w:p>
        </w:tc>
      </w:tr>
      <w:tr w:rsidR="00696986" w:rsidRPr="00112BEB" w14:paraId="0814E96F" w14:textId="77777777" w:rsidTr="009975FE">
        <w:tc>
          <w:tcPr>
            <w:tcW w:w="787" w:type="dxa"/>
            <w:vMerge w:val="restart"/>
          </w:tcPr>
          <w:p w14:paraId="6C26771A" w14:textId="77777777" w:rsidR="00696986" w:rsidRPr="00112BEB" w:rsidRDefault="00696986" w:rsidP="009975FE">
            <w:pPr>
              <w:pStyle w:val="NIISeContent"/>
              <w:jc w:val="center"/>
            </w:pPr>
            <w:r>
              <w:t>6</w:t>
            </w:r>
            <w:r w:rsidRPr="00112BEB">
              <w:t>.</w:t>
            </w:r>
          </w:p>
        </w:tc>
        <w:tc>
          <w:tcPr>
            <w:tcW w:w="2987" w:type="dxa"/>
            <w:vMerge w:val="restart"/>
          </w:tcPr>
          <w:p w14:paraId="1AB401A1" w14:textId="77777777" w:rsidR="00696986" w:rsidRPr="00112BEB" w:rsidRDefault="00696986" w:rsidP="009975FE">
            <w:pPr>
              <w:pStyle w:val="NIISeContent"/>
              <w:jc w:val="left"/>
            </w:pPr>
            <w:r w:rsidRPr="00112BEB">
              <w:t>Pengujian Penerimaan Sistem Komunikasi.</w:t>
            </w:r>
          </w:p>
          <w:p w14:paraId="06AF4799" w14:textId="77777777" w:rsidR="00696986" w:rsidRPr="004556F5" w:rsidRDefault="00696986" w:rsidP="009975FE">
            <w:pPr>
              <w:pStyle w:val="NIISeTableBullet"/>
              <w:ind w:left="720" w:hanging="360"/>
              <w:rPr>
                <w:i/>
              </w:rPr>
            </w:pPr>
            <w:r w:rsidRPr="004556F5">
              <w:rPr>
                <w:i/>
              </w:rPr>
              <w:t>Video Conference</w:t>
            </w:r>
          </w:p>
          <w:p w14:paraId="0D5A5E59" w14:textId="77777777" w:rsidR="00696986" w:rsidRDefault="00696986" w:rsidP="009975FE">
            <w:pPr>
              <w:pStyle w:val="NIISeTableBullet"/>
              <w:ind w:left="720" w:hanging="360"/>
              <w:rPr>
                <w:i/>
              </w:rPr>
            </w:pPr>
            <w:r w:rsidRPr="004556F5">
              <w:rPr>
                <w:i/>
              </w:rPr>
              <w:t>Audio System</w:t>
            </w:r>
          </w:p>
          <w:p w14:paraId="5EE244C9" w14:textId="77777777" w:rsidR="00696986" w:rsidRPr="00696986" w:rsidRDefault="00696986" w:rsidP="009975FE">
            <w:pPr>
              <w:pStyle w:val="NIISeTableBullet"/>
              <w:ind w:left="720" w:hanging="360"/>
              <w:rPr>
                <w:i/>
              </w:rPr>
            </w:pPr>
            <w:r w:rsidRPr="00696986">
              <w:rPr>
                <w:i/>
              </w:rPr>
              <w:t>Professional Wireless Broadband Trunking Network Solution over LTE</w:t>
            </w:r>
          </w:p>
          <w:p w14:paraId="2975C5A9" w14:textId="77777777" w:rsidR="00696986" w:rsidRPr="00696986" w:rsidRDefault="00696986" w:rsidP="009975FE">
            <w:pPr>
              <w:pStyle w:val="NIISeTableBullet"/>
              <w:ind w:left="720" w:hanging="360"/>
              <w:rPr>
                <w:i/>
              </w:rPr>
            </w:pPr>
            <w:r w:rsidRPr="00696986">
              <w:rPr>
                <w:i/>
              </w:rPr>
              <w:t>Communication dispatching</w:t>
            </w:r>
          </w:p>
          <w:p w14:paraId="262CBACA" w14:textId="77777777" w:rsidR="00696986" w:rsidRPr="004556F5" w:rsidRDefault="00696986" w:rsidP="009975FE">
            <w:pPr>
              <w:pStyle w:val="NIISeTableBullet"/>
              <w:ind w:left="720" w:hanging="360"/>
              <w:rPr>
                <w:i/>
              </w:rPr>
            </w:pPr>
            <w:r w:rsidRPr="004556F5">
              <w:rPr>
                <w:i/>
              </w:rPr>
              <w:lastRenderedPageBreak/>
              <w:t>Handsfree Intercom Dispatching System</w:t>
            </w:r>
          </w:p>
          <w:p w14:paraId="1D069B6C" w14:textId="77777777" w:rsidR="00696986" w:rsidRPr="00112BEB" w:rsidRDefault="00696986" w:rsidP="009975FE">
            <w:pPr>
              <w:pStyle w:val="NIISeTableBullet"/>
              <w:ind w:left="720" w:hanging="360"/>
            </w:pPr>
            <w:r w:rsidRPr="00112BEB">
              <w:t>Set Telefon</w:t>
            </w:r>
          </w:p>
        </w:tc>
        <w:tc>
          <w:tcPr>
            <w:tcW w:w="2429" w:type="dxa"/>
          </w:tcPr>
          <w:p w14:paraId="21852F04" w14:textId="77777777" w:rsidR="00696986" w:rsidRPr="0018703C" w:rsidRDefault="00696986" w:rsidP="009975FE">
            <w:pPr>
              <w:pStyle w:val="NIISeTableBullet"/>
              <w:rPr>
                <w:rFonts w:cs="Arial"/>
                <w:szCs w:val="24"/>
              </w:rPr>
            </w:pPr>
            <w:r w:rsidRPr="00504132">
              <w:rPr>
                <w:bCs/>
                <w:szCs w:val="24"/>
              </w:rPr>
              <w:lastRenderedPageBreak/>
              <w:t>Laporan Ujian Penerimaan Perkakasan (HAT)</w:t>
            </w:r>
            <w:r>
              <w:rPr>
                <w:bCs/>
                <w:szCs w:val="24"/>
              </w:rPr>
              <w:t xml:space="preserve"> </w:t>
            </w:r>
          </w:p>
          <w:p w14:paraId="0D696973" w14:textId="77777777" w:rsidR="00696986" w:rsidRDefault="00696986"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1FFF0EB6" w14:textId="77777777" w:rsidR="00696986" w:rsidRPr="00132FE4" w:rsidRDefault="00696986" w:rsidP="009975FE">
            <w:pPr>
              <w:pStyle w:val="NIISeTableBullet"/>
              <w:rPr>
                <w:rFonts w:cs="Arial"/>
              </w:rPr>
            </w:pPr>
            <w:r w:rsidRPr="00504132">
              <w:t>Laporan Ujian Penerimaan</w:t>
            </w:r>
            <w:r>
              <w:t xml:space="preserve"> (</w:t>
            </w:r>
            <w:r w:rsidRPr="005745C5">
              <w:rPr>
                <w:b/>
              </w:rPr>
              <w:t>DMT-200066</w:t>
            </w:r>
            <w:r>
              <w:t>)</w:t>
            </w:r>
          </w:p>
          <w:p w14:paraId="16E41CDC" w14:textId="77777777" w:rsidR="00696986" w:rsidRPr="005745C5" w:rsidRDefault="00696986" w:rsidP="009975FE">
            <w:pPr>
              <w:pStyle w:val="NIISeTableBullet"/>
              <w:rPr>
                <w:rFonts w:cs="Arial"/>
                <w:szCs w:val="24"/>
              </w:rPr>
            </w:pPr>
            <w:r w:rsidRPr="005745C5">
              <w:rPr>
                <w:i/>
                <w:iCs/>
                <w:szCs w:val="24"/>
              </w:rPr>
              <w:t>Functional Performance Testing</w:t>
            </w:r>
          </w:p>
        </w:tc>
        <w:tc>
          <w:tcPr>
            <w:tcW w:w="630" w:type="dxa"/>
          </w:tcPr>
          <w:p w14:paraId="4833D500" w14:textId="77777777" w:rsidR="00696986" w:rsidRPr="00112BEB" w:rsidRDefault="00696986" w:rsidP="00444BCC">
            <w:pPr>
              <w:pStyle w:val="NIISeContent"/>
              <w:jc w:val="center"/>
            </w:pPr>
            <w:r>
              <w:t>C</w:t>
            </w:r>
          </w:p>
        </w:tc>
        <w:tc>
          <w:tcPr>
            <w:tcW w:w="567" w:type="dxa"/>
          </w:tcPr>
          <w:p w14:paraId="077F39DE" w14:textId="77777777" w:rsidR="00696986" w:rsidRPr="00112BEB" w:rsidRDefault="00696986" w:rsidP="00444BCC">
            <w:pPr>
              <w:pStyle w:val="NIISeContent"/>
              <w:jc w:val="center"/>
            </w:pPr>
            <w:r w:rsidRPr="00112BEB">
              <w:t>A</w:t>
            </w:r>
          </w:p>
        </w:tc>
        <w:tc>
          <w:tcPr>
            <w:tcW w:w="693" w:type="dxa"/>
          </w:tcPr>
          <w:p w14:paraId="36DBBD76" w14:textId="77777777" w:rsidR="00696986" w:rsidRPr="00112BEB" w:rsidRDefault="00696986" w:rsidP="00444BCC">
            <w:pPr>
              <w:pStyle w:val="NIISeContent"/>
              <w:jc w:val="center"/>
            </w:pPr>
            <w:r>
              <w:t>C</w:t>
            </w:r>
          </w:p>
        </w:tc>
        <w:tc>
          <w:tcPr>
            <w:tcW w:w="725" w:type="dxa"/>
            <w:gridSpan w:val="3"/>
          </w:tcPr>
          <w:p w14:paraId="27001A1B" w14:textId="77777777" w:rsidR="00696986" w:rsidRPr="00112BEB" w:rsidRDefault="00696986" w:rsidP="00444BCC">
            <w:pPr>
              <w:pStyle w:val="NIISeContent"/>
              <w:jc w:val="center"/>
            </w:pPr>
            <w:r w:rsidRPr="00112BEB">
              <w:t>C</w:t>
            </w:r>
          </w:p>
        </w:tc>
        <w:tc>
          <w:tcPr>
            <w:tcW w:w="625" w:type="dxa"/>
          </w:tcPr>
          <w:p w14:paraId="49F6472A" w14:textId="77777777" w:rsidR="00696986" w:rsidRPr="00112BEB" w:rsidRDefault="00696986" w:rsidP="00444BCC">
            <w:pPr>
              <w:pStyle w:val="NIISeContent"/>
              <w:jc w:val="center"/>
            </w:pPr>
            <w:r w:rsidRPr="00112BEB">
              <w:t>R</w:t>
            </w:r>
          </w:p>
        </w:tc>
      </w:tr>
      <w:tr w:rsidR="00696986" w:rsidRPr="00112BEB" w14:paraId="55372E91" w14:textId="77777777" w:rsidTr="00696986">
        <w:trPr>
          <w:trHeight w:val="390"/>
        </w:trPr>
        <w:tc>
          <w:tcPr>
            <w:tcW w:w="787" w:type="dxa"/>
            <w:vMerge/>
          </w:tcPr>
          <w:p w14:paraId="254BEC44" w14:textId="77777777" w:rsidR="00696986" w:rsidRPr="00112BEB" w:rsidRDefault="00696986" w:rsidP="009975FE">
            <w:pPr>
              <w:pStyle w:val="NIISeContent"/>
              <w:jc w:val="center"/>
            </w:pPr>
          </w:p>
        </w:tc>
        <w:tc>
          <w:tcPr>
            <w:tcW w:w="2987" w:type="dxa"/>
            <w:vMerge/>
          </w:tcPr>
          <w:p w14:paraId="6CB3B53B" w14:textId="77777777" w:rsidR="00696986" w:rsidRPr="00112BEB" w:rsidRDefault="00696986" w:rsidP="009975FE">
            <w:pPr>
              <w:pStyle w:val="NIISeContent"/>
              <w:jc w:val="left"/>
            </w:pPr>
          </w:p>
        </w:tc>
        <w:tc>
          <w:tcPr>
            <w:tcW w:w="2429" w:type="dxa"/>
          </w:tcPr>
          <w:p w14:paraId="3FBB8258" w14:textId="705AD8E4" w:rsidR="00696986" w:rsidRPr="005745C5" w:rsidRDefault="00696986" w:rsidP="009975FE">
            <w:pPr>
              <w:pStyle w:val="NIISeTableBullet"/>
              <w:rPr>
                <w:b/>
                <w:bCs/>
                <w:szCs w:val="24"/>
              </w:rPr>
            </w:pPr>
            <w:r w:rsidRPr="005745C5">
              <w:rPr>
                <w:rFonts w:cs="Arial"/>
                <w:bCs/>
                <w:szCs w:val="24"/>
              </w:rPr>
              <w:t xml:space="preserve">Laporan </w:t>
            </w:r>
            <w:r>
              <w:rPr>
                <w:rFonts w:cs="Arial"/>
                <w:bCs/>
                <w:szCs w:val="24"/>
              </w:rPr>
              <w:t>IV&amp;V</w:t>
            </w:r>
          </w:p>
        </w:tc>
        <w:tc>
          <w:tcPr>
            <w:tcW w:w="630" w:type="dxa"/>
          </w:tcPr>
          <w:p w14:paraId="17843559" w14:textId="06F4CA08" w:rsidR="00696986" w:rsidRPr="00112BEB" w:rsidRDefault="00696986" w:rsidP="00444BCC">
            <w:pPr>
              <w:pStyle w:val="NIISeContent"/>
              <w:jc w:val="center"/>
            </w:pPr>
            <w:r>
              <w:t>C</w:t>
            </w:r>
          </w:p>
        </w:tc>
        <w:tc>
          <w:tcPr>
            <w:tcW w:w="567" w:type="dxa"/>
          </w:tcPr>
          <w:p w14:paraId="45FF66D5" w14:textId="77F758B7" w:rsidR="00696986" w:rsidRPr="00112BEB" w:rsidRDefault="00696986" w:rsidP="00444BCC">
            <w:pPr>
              <w:pStyle w:val="NIISeContent"/>
              <w:jc w:val="center"/>
            </w:pPr>
            <w:r>
              <w:t>A</w:t>
            </w:r>
          </w:p>
        </w:tc>
        <w:tc>
          <w:tcPr>
            <w:tcW w:w="693" w:type="dxa"/>
          </w:tcPr>
          <w:p w14:paraId="7218C880" w14:textId="67134D14" w:rsidR="00696986" w:rsidRPr="00112BEB" w:rsidRDefault="00696986" w:rsidP="00444BCC">
            <w:pPr>
              <w:pStyle w:val="NIISeContent"/>
              <w:jc w:val="center"/>
            </w:pPr>
            <w:r>
              <w:t>R</w:t>
            </w:r>
          </w:p>
        </w:tc>
        <w:tc>
          <w:tcPr>
            <w:tcW w:w="725" w:type="dxa"/>
            <w:gridSpan w:val="3"/>
          </w:tcPr>
          <w:p w14:paraId="3BD0CF83" w14:textId="6A80E7FB" w:rsidR="00696986" w:rsidRPr="00112BEB" w:rsidRDefault="00696986" w:rsidP="00444BCC">
            <w:pPr>
              <w:pStyle w:val="NIISeContent"/>
              <w:jc w:val="center"/>
            </w:pPr>
            <w:r>
              <w:t>I</w:t>
            </w:r>
          </w:p>
        </w:tc>
        <w:tc>
          <w:tcPr>
            <w:tcW w:w="625" w:type="dxa"/>
          </w:tcPr>
          <w:p w14:paraId="54B5958D" w14:textId="77777777" w:rsidR="00696986" w:rsidRPr="00112BEB" w:rsidRDefault="00696986" w:rsidP="00444BCC">
            <w:pPr>
              <w:pStyle w:val="NIISeContent"/>
              <w:jc w:val="center"/>
            </w:pPr>
          </w:p>
        </w:tc>
      </w:tr>
      <w:tr w:rsidR="00696986" w:rsidRPr="00112BEB" w14:paraId="12F62D31" w14:textId="77777777" w:rsidTr="009975FE">
        <w:trPr>
          <w:trHeight w:val="2100"/>
        </w:trPr>
        <w:tc>
          <w:tcPr>
            <w:tcW w:w="787" w:type="dxa"/>
            <w:vMerge/>
          </w:tcPr>
          <w:p w14:paraId="5F7851BF" w14:textId="77777777" w:rsidR="00696986" w:rsidRPr="00112BEB" w:rsidRDefault="00696986" w:rsidP="009975FE">
            <w:pPr>
              <w:pStyle w:val="NIISeContent"/>
              <w:jc w:val="center"/>
            </w:pPr>
          </w:p>
        </w:tc>
        <w:tc>
          <w:tcPr>
            <w:tcW w:w="2987" w:type="dxa"/>
            <w:vMerge/>
          </w:tcPr>
          <w:p w14:paraId="25E4FD3B" w14:textId="77777777" w:rsidR="00696986" w:rsidRPr="00112BEB" w:rsidRDefault="00696986" w:rsidP="009975FE">
            <w:pPr>
              <w:pStyle w:val="NIISeContent"/>
              <w:jc w:val="left"/>
            </w:pPr>
          </w:p>
        </w:tc>
        <w:tc>
          <w:tcPr>
            <w:tcW w:w="2429" w:type="dxa"/>
          </w:tcPr>
          <w:p w14:paraId="5CD39480" w14:textId="253E9387" w:rsidR="00696986" w:rsidRPr="005745C5" w:rsidRDefault="00696986" w:rsidP="00696986">
            <w:pPr>
              <w:pStyle w:val="NIISeTableBullet"/>
              <w:rPr>
                <w:rFonts w:cs="Arial"/>
                <w:bCs/>
                <w:szCs w:val="24"/>
              </w:rPr>
            </w:pPr>
            <w:r w:rsidRPr="005745C5">
              <w:rPr>
                <w:rFonts w:cs="Arial"/>
                <w:bCs/>
                <w:szCs w:val="24"/>
              </w:rPr>
              <w:t>Laporan Penilaian dan Pengesyoran IPM</w:t>
            </w:r>
          </w:p>
        </w:tc>
        <w:tc>
          <w:tcPr>
            <w:tcW w:w="630" w:type="dxa"/>
          </w:tcPr>
          <w:p w14:paraId="3BF4EB0F" w14:textId="6E5081B7" w:rsidR="00696986" w:rsidRPr="00112BEB" w:rsidRDefault="00696986" w:rsidP="00444BCC">
            <w:pPr>
              <w:pStyle w:val="NIISeContent"/>
              <w:jc w:val="center"/>
            </w:pPr>
            <w:r>
              <w:t>R</w:t>
            </w:r>
          </w:p>
        </w:tc>
        <w:tc>
          <w:tcPr>
            <w:tcW w:w="567" w:type="dxa"/>
          </w:tcPr>
          <w:p w14:paraId="3DEA8241" w14:textId="218D3B26" w:rsidR="00696986" w:rsidRPr="00112BEB" w:rsidRDefault="00696986" w:rsidP="00444BCC">
            <w:pPr>
              <w:pStyle w:val="NIISeContent"/>
              <w:jc w:val="center"/>
            </w:pPr>
            <w:r>
              <w:t>A</w:t>
            </w:r>
          </w:p>
        </w:tc>
        <w:tc>
          <w:tcPr>
            <w:tcW w:w="693" w:type="dxa"/>
          </w:tcPr>
          <w:p w14:paraId="6893CF5A" w14:textId="77777777" w:rsidR="00696986" w:rsidRPr="00112BEB" w:rsidRDefault="00696986" w:rsidP="00444BCC">
            <w:pPr>
              <w:pStyle w:val="NIISeContent"/>
              <w:jc w:val="center"/>
            </w:pPr>
          </w:p>
        </w:tc>
        <w:tc>
          <w:tcPr>
            <w:tcW w:w="725" w:type="dxa"/>
            <w:gridSpan w:val="3"/>
          </w:tcPr>
          <w:p w14:paraId="0986A470" w14:textId="4222E969" w:rsidR="00696986" w:rsidRPr="00112BEB" w:rsidRDefault="00696986" w:rsidP="00444BCC">
            <w:pPr>
              <w:pStyle w:val="NIISeContent"/>
              <w:jc w:val="center"/>
            </w:pPr>
            <w:r>
              <w:t>I</w:t>
            </w:r>
          </w:p>
        </w:tc>
        <w:tc>
          <w:tcPr>
            <w:tcW w:w="625" w:type="dxa"/>
          </w:tcPr>
          <w:p w14:paraId="0D5F1004" w14:textId="77777777" w:rsidR="00696986" w:rsidRPr="00112BEB" w:rsidRDefault="00696986" w:rsidP="00444BCC">
            <w:pPr>
              <w:pStyle w:val="NIISeContent"/>
              <w:jc w:val="center"/>
            </w:pPr>
          </w:p>
        </w:tc>
      </w:tr>
      <w:tr w:rsidR="00842E91" w:rsidRPr="00112BEB" w14:paraId="7C8ABC65" w14:textId="77777777" w:rsidTr="009975FE">
        <w:trPr>
          <w:trHeight w:val="3187"/>
        </w:trPr>
        <w:tc>
          <w:tcPr>
            <w:tcW w:w="787" w:type="dxa"/>
            <w:vMerge w:val="restart"/>
          </w:tcPr>
          <w:p w14:paraId="4102638B" w14:textId="77777777" w:rsidR="00842E91" w:rsidRPr="00112BEB" w:rsidRDefault="00842E91" w:rsidP="009975FE">
            <w:pPr>
              <w:pStyle w:val="NIISeContent"/>
              <w:jc w:val="center"/>
            </w:pPr>
            <w:r>
              <w:lastRenderedPageBreak/>
              <w:t>7</w:t>
            </w:r>
            <w:r w:rsidRPr="00112BEB">
              <w:t>.</w:t>
            </w:r>
          </w:p>
        </w:tc>
        <w:tc>
          <w:tcPr>
            <w:tcW w:w="2987" w:type="dxa"/>
            <w:vMerge w:val="restart"/>
          </w:tcPr>
          <w:p w14:paraId="13B1906F" w14:textId="77777777" w:rsidR="00842E91" w:rsidRPr="00112BEB" w:rsidRDefault="00842E91" w:rsidP="009975FE">
            <w:pPr>
              <w:pStyle w:val="NIISeContent"/>
              <w:jc w:val="left"/>
            </w:pPr>
            <w:r w:rsidRPr="00112BEB">
              <w:t>Pengujian Penerimaan Pemindahan Sistem GIRN dan Kawalan CCTV</w:t>
            </w:r>
          </w:p>
        </w:tc>
        <w:tc>
          <w:tcPr>
            <w:tcW w:w="2429" w:type="dxa"/>
          </w:tcPr>
          <w:p w14:paraId="1DFEAA00" w14:textId="77777777" w:rsidR="00842E91" w:rsidRPr="0018703C" w:rsidRDefault="00842E91" w:rsidP="009975FE">
            <w:pPr>
              <w:pStyle w:val="NIISeTableBullet"/>
              <w:rPr>
                <w:rFonts w:cs="Arial"/>
                <w:szCs w:val="24"/>
              </w:rPr>
            </w:pPr>
            <w:r w:rsidRPr="00504132">
              <w:rPr>
                <w:bCs/>
                <w:szCs w:val="24"/>
              </w:rPr>
              <w:t>Laporan Ujian Penerimaan Perkakasan (HAT)</w:t>
            </w:r>
            <w:r>
              <w:rPr>
                <w:bCs/>
                <w:szCs w:val="24"/>
              </w:rPr>
              <w:t xml:space="preserve"> </w:t>
            </w:r>
          </w:p>
          <w:p w14:paraId="4DCC73E7"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37873DB5" w14:textId="77777777" w:rsidR="00842E91" w:rsidRPr="00132FE4" w:rsidRDefault="00842E91" w:rsidP="009975FE">
            <w:pPr>
              <w:pStyle w:val="NIISeTableBullet"/>
              <w:rPr>
                <w:rFonts w:cs="Arial"/>
              </w:rPr>
            </w:pPr>
            <w:r w:rsidRPr="00504132">
              <w:t>Laporan Ujian Penerimaan</w:t>
            </w:r>
            <w:r>
              <w:t xml:space="preserve"> (</w:t>
            </w:r>
            <w:r w:rsidRPr="005745C5">
              <w:rPr>
                <w:b/>
              </w:rPr>
              <w:t>DMT-200066</w:t>
            </w:r>
            <w:r>
              <w:t>)</w:t>
            </w:r>
          </w:p>
          <w:p w14:paraId="5A572BF5" w14:textId="77777777" w:rsidR="00842E91" w:rsidRPr="005745C5" w:rsidRDefault="00842E91" w:rsidP="009975FE">
            <w:pPr>
              <w:pStyle w:val="NIISeTableBullet"/>
              <w:ind w:hanging="360"/>
              <w:rPr>
                <w:b/>
                <w:bCs/>
                <w:szCs w:val="24"/>
              </w:rPr>
            </w:pPr>
            <w:r w:rsidRPr="005745C5">
              <w:rPr>
                <w:i/>
                <w:iCs/>
                <w:szCs w:val="24"/>
              </w:rPr>
              <w:t>Functional Performance Testing</w:t>
            </w:r>
          </w:p>
        </w:tc>
        <w:tc>
          <w:tcPr>
            <w:tcW w:w="630" w:type="dxa"/>
          </w:tcPr>
          <w:p w14:paraId="5D3E42B9" w14:textId="77777777" w:rsidR="00842E91" w:rsidRPr="00112BEB" w:rsidRDefault="00842E91" w:rsidP="00444BCC">
            <w:pPr>
              <w:pStyle w:val="NIISeContent"/>
              <w:jc w:val="center"/>
            </w:pPr>
            <w:r>
              <w:t>C</w:t>
            </w:r>
          </w:p>
        </w:tc>
        <w:tc>
          <w:tcPr>
            <w:tcW w:w="567" w:type="dxa"/>
          </w:tcPr>
          <w:p w14:paraId="3892A28D" w14:textId="77777777" w:rsidR="00842E91" w:rsidRPr="00112BEB" w:rsidRDefault="00842E91" w:rsidP="00444BCC">
            <w:pPr>
              <w:pStyle w:val="NIISeContent"/>
              <w:jc w:val="center"/>
            </w:pPr>
            <w:r w:rsidRPr="00112BEB">
              <w:t>A</w:t>
            </w:r>
          </w:p>
        </w:tc>
        <w:tc>
          <w:tcPr>
            <w:tcW w:w="693" w:type="dxa"/>
          </w:tcPr>
          <w:p w14:paraId="6C72D1EA" w14:textId="77777777" w:rsidR="00842E91" w:rsidRPr="00112BEB" w:rsidRDefault="00842E91" w:rsidP="00444BCC">
            <w:pPr>
              <w:pStyle w:val="NIISeContent"/>
              <w:jc w:val="center"/>
            </w:pPr>
            <w:r>
              <w:t>C</w:t>
            </w:r>
          </w:p>
        </w:tc>
        <w:tc>
          <w:tcPr>
            <w:tcW w:w="725" w:type="dxa"/>
            <w:gridSpan w:val="3"/>
          </w:tcPr>
          <w:p w14:paraId="0BEBDDEB" w14:textId="77777777" w:rsidR="00842E91" w:rsidRPr="00112BEB" w:rsidRDefault="00842E91" w:rsidP="00444BCC">
            <w:pPr>
              <w:pStyle w:val="NIISeContent"/>
              <w:jc w:val="center"/>
            </w:pPr>
            <w:r w:rsidRPr="00112BEB">
              <w:t>C</w:t>
            </w:r>
          </w:p>
        </w:tc>
        <w:tc>
          <w:tcPr>
            <w:tcW w:w="625" w:type="dxa"/>
          </w:tcPr>
          <w:p w14:paraId="72AD4707" w14:textId="77777777" w:rsidR="00842E91" w:rsidRPr="00112BEB" w:rsidRDefault="00842E91" w:rsidP="00444BCC">
            <w:pPr>
              <w:pStyle w:val="NIISeContent"/>
              <w:jc w:val="center"/>
            </w:pPr>
            <w:r w:rsidRPr="00112BEB">
              <w:t>R</w:t>
            </w:r>
          </w:p>
        </w:tc>
      </w:tr>
      <w:tr w:rsidR="00842E91" w:rsidRPr="00112BEB" w14:paraId="63401449" w14:textId="77777777" w:rsidTr="009975FE">
        <w:trPr>
          <w:trHeight w:val="585"/>
        </w:trPr>
        <w:tc>
          <w:tcPr>
            <w:tcW w:w="787" w:type="dxa"/>
            <w:vMerge/>
          </w:tcPr>
          <w:p w14:paraId="716A5B69" w14:textId="77777777" w:rsidR="00842E91" w:rsidRPr="00112BEB" w:rsidRDefault="00842E91" w:rsidP="009975FE">
            <w:pPr>
              <w:pStyle w:val="NIISeContent"/>
              <w:jc w:val="center"/>
            </w:pPr>
          </w:p>
        </w:tc>
        <w:tc>
          <w:tcPr>
            <w:tcW w:w="2987" w:type="dxa"/>
            <w:vMerge/>
          </w:tcPr>
          <w:p w14:paraId="1841BA91" w14:textId="77777777" w:rsidR="00842E91" w:rsidRPr="00112BEB" w:rsidRDefault="00842E91" w:rsidP="009975FE">
            <w:pPr>
              <w:pStyle w:val="NIISeContent"/>
              <w:jc w:val="left"/>
            </w:pPr>
          </w:p>
        </w:tc>
        <w:tc>
          <w:tcPr>
            <w:tcW w:w="2429" w:type="dxa"/>
          </w:tcPr>
          <w:p w14:paraId="2C9F040D" w14:textId="53384E17" w:rsidR="00842E91" w:rsidRPr="005745C5" w:rsidRDefault="00842E91" w:rsidP="009975FE">
            <w:pPr>
              <w:pStyle w:val="NIISeTableBullet"/>
              <w:ind w:hanging="360"/>
              <w:rPr>
                <w:b/>
                <w:bCs/>
                <w:szCs w:val="24"/>
              </w:rPr>
            </w:pPr>
            <w:r w:rsidRPr="005745C5">
              <w:rPr>
                <w:rFonts w:cs="Arial"/>
                <w:bCs/>
                <w:szCs w:val="24"/>
              </w:rPr>
              <w:t xml:space="preserve">Laporan </w:t>
            </w:r>
            <w:r w:rsidR="00FD287C">
              <w:rPr>
                <w:rFonts w:cs="Arial"/>
                <w:bCs/>
                <w:szCs w:val="24"/>
              </w:rPr>
              <w:t>IV&amp;V</w:t>
            </w:r>
          </w:p>
        </w:tc>
        <w:tc>
          <w:tcPr>
            <w:tcW w:w="630" w:type="dxa"/>
          </w:tcPr>
          <w:p w14:paraId="6B6B231D" w14:textId="77777777" w:rsidR="00842E91" w:rsidRPr="00112BEB" w:rsidRDefault="00842E91" w:rsidP="00444BCC">
            <w:pPr>
              <w:pStyle w:val="NIISeContent"/>
              <w:jc w:val="center"/>
            </w:pPr>
            <w:r>
              <w:t>C</w:t>
            </w:r>
          </w:p>
        </w:tc>
        <w:tc>
          <w:tcPr>
            <w:tcW w:w="567" w:type="dxa"/>
          </w:tcPr>
          <w:p w14:paraId="082EF8D0" w14:textId="77777777" w:rsidR="00842E91" w:rsidRPr="00112BEB" w:rsidRDefault="00842E91" w:rsidP="00444BCC">
            <w:pPr>
              <w:pStyle w:val="NIISeContent"/>
              <w:jc w:val="center"/>
            </w:pPr>
            <w:r>
              <w:t>A</w:t>
            </w:r>
          </w:p>
        </w:tc>
        <w:tc>
          <w:tcPr>
            <w:tcW w:w="693" w:type="dxa"/>
          </w:tcPr>
          <w:p w14:paraId="0D0BFEFC" w14:textId="77777777" w:rsidR="00842E91" w:rsidRPr="00112BEB" w:rsidRDefault="00842E91" w:rsidP="00444BCC">
            <w:pPr>
              <w:pStyle w:val="NIISeContent"/>
              <w:jc w:val="center"/>
            </w:pPr>
            <w:r>
              <w:t>R</w:t>
            </w:r>
          </w:p>
        </w:tc>
        <w:tc>
          <w:tcPr>
            <w:tcW w:w="725" w:type="dxa"/>
            <w:gridSpan w:val="3"/>
          </w:tcPr>
          <w:p w14:paraId="2041BE99" w14:textId="50613B5C" w:rsidR="00842E91" w:rsidRPr="00112BEB" w:rsidRDefault="00696986" w:rsidP="00444BCC">
            <w:pPr>
              <w:pStyle w:val="NIISeContent"/>
              <w:jc w:val="center"/>
            </w:pPr>
            <w:r>
              <w:t>I</w:t>
            </w:r>
          </w:p>
        </w:tc>
        <w:tc>
          <w:tcPr>
            <w:tcW w:w="625" w:type="dxa"/>
          </w:tcPr>
          <w:p w14:paraId="1539BE23" w14:textId="77777777" w:rsidR="00842E91" w:rsidRPr="00112BEB" w:rsidRDefault="00842E91" w:rsidP="00444BCC">
            <w:pPr>
              <w:pStyle w:val="NIISeContent"/>
              <w:jc w:val="center"/>
            </w:pPr>
          </w:p>
        </w:tc>
      </w:tr>
      <w:tr w:rsidR="00842E91" w:rsidRPr="00112BEB" w14:paraId="6BCCD19E" w14:textId="77777777" w:rsidTr="009975FE">
        <w:trPr>
          <w:trHeight w:val="1808"/>
        </w:trPr>
        <w:tc>
          <w:tcPr>
            <w:tcW w:w="787" w:type="dxa"/>
            <w:vMerge/>
          </w:tcPr>
          <w:p w14:paraId="2C5730FA" w14:textId="77777777" w:rsidR="00842E91" w:rsidRPr="00112BEB" w:rsidRDefault="00842E91" w:rsidP="009975FE">
            <w:pPr>
              <w:pStyle w:val="NIISeContent"/>
              <w:jc w:val="center"/>
            </w:pPr>
          </w:p>
        </w:tc>
        <w:tc>
          <w:tcPr>
            <w:tcW w:w="2987" w:type="dxa"/>
            <w:vMerge/>
          </w:tcPr>
          <w:p w14:paraId="27FEB559" w14:textId="77777777" w:rsidR="00842E91" w:rsidRPr="00112BEB" w:rsidRDefault="00842E91" w:rsidP="009975FE">
            <w:pPr>
              <w:pStyle w:val="NIISeContent"/>
              <w:jc w:val="left"/>
            </w:pPr>
          </w:p>
        </w:tc>
        <w:tc>
          <w:tcPr>
            <w:tcW w:w="2429" w:type="dxa"/>
          </w:tcPr>
          <w:p w14:paraId="717FD898" w14:textId="77777777" w:rsidR="00842E91" w:rsidRPr="005745C5" w:rsidRDefault="00842E91" w:rsidP="009975FE">
            <w:pPr>
              <w:pStyle w:val="NIISeTableBullet"/>
              <w:ind w:hanging="360"/>
              <w:rPr>
                <w:b/>
                <w:bCs/>
                <w:szCs w:val="24"/>
              </w:rPr>
            </w:pPr>
            <w:r w:rsidRPr="005745C5">
              <w:rPr>
                <w:rFonts w:cs="Arial"/>
                <w:bCs/>
                <w:szCs w:val="24"/>
              </w:rPr>
              <w:t>Laporan Penilaian dan Pengesyoran IPM</w:t>
            </w:r>
          </w:p>
        </w:tc>
        <w:tc>
          <w:tcPr>
            <w:tcW w:w="630" w:type="dxa"/>
          </w:tcPr>
          <w:p w14:paraId="50A52113" w14:textId="77777777" w:rsidR="00842E91" w:rsidRPr="00112BEB" w:rsidRDefault="00842E91" w:rsidP="00444BCC">
            <w:pPr>
              <w:pStyle w:val="NIISeContent"/>
              <w:jc w:val="center"/>
            </w:pPr>
            <w:r>
              <w:t>R</w:t>
            </w:r>
          </w:p>
        </w:tc>
        <w:tc>
          <w:tcPr>
            <w:tcW w:w="567" w:type="dxa"/>
          </w:tcPr>
          <w:p w14:paraId="69F2B86E" w14:textId="77777777" w:rsidR="00842E91" w:rsidRPr="00112BEB" w:rsidRDefault="00842E91" w:rsidP="00444BCC">
            <w:pPr>
              <w:pStyle w:val="NIISeContent"/>
              <w:jc w:val="center"/>
            </w:pPr>
            <w:r>
              <w:t>A</w:t>
            </w:r>
          </w:p>
        </w:tc>
        <w:tc>
          <w:tcPr>
            <w:tcW w:w="693" w:type="dxa"/>
          </w:tcPr>
          <w:p w14:paraId="1F9A4EB2" w14:textId="77777777" w:rsidR="00842E91" w:rsidRPr="00112BEB" w:rsidRDefault="00842E91" w:rsidP="00444BCC">
            <w:pPr>
              <w:pStyle w:val="NIISeContent"/>
              <w:jc w:val="center"/>
            </w:pPr>
          </w:p>
        </w:tc>
        <w:tc>
          <w:tcPr>
            <w:tcW w:w="725" w:type="dxa"/>
            <w:gridSpan w:val="3"/>
          </w:tcPr>
          <w:p w14:paraId="7DC9CA5E" w14:textId="3D2F0693" w:rsidR="00842E91" w:rsidRPr="00112BEB" w:rsidRDefault="00696986" w:rsidP="00444BCC">
            <w:pPr>
              <w:pStyle w:val="NIISeContent"/>
              <w:jc w:val="center"/>
            </w:pPr>
            <w:r>
              <w:t>I</w:t>
            </w:r>
          </w:p>
        </w:tc>
        <w:tc>
          <w:tcPr>
            <w:tcW w:w="625" w:type="dxa"/>
          </w:tcPr>
          <w:p w14:paraId="416571D5" w14:textId="77777777" w:rsidR="00842E91" w:rsidRPr="00112BEB" w:rsidRDefault="00842E91" w:rsidP="00444BCC">
            <w:pPr>
              <w:pStyle w:val="NIISeContent"/>
              <w:jc w:val="center"/>
            </w:pPr>
          </w:p>
        </w:tc>
      </w:tr>
      <w:tr w:rsidR="00842E91" w:rsidRPr="00112BEB" w14:paraId="42395D57" w14:textId="77777777" w:rsidTr="009975FE">
        <w:trPr>
          <w:trHeight w:val="3217"/>
        </w:trPr>
        <w:tc>
          <w:tcPr>
            <w:tcW w:w="787" w:type="dxa"/>
            <w:vMerge w:val="restart"/>
          </w:tcPr>
          <w:p w14:paraId="2B92810D" w14:textId="77777777" w:rsidR="00842E91" w:rsidRPr="00112BEB" w:rsidRDefault="00842E91" w:rsidP="009975FE">
            <w:pPr>
              <w:pStyle w:val="NIISeContent"/>
              <w:jc w:val="center"/>
            </w:pPr>
            <w:r>
              <w:lastRenderedPageBreak/>
              <w:t>8</w:t>
            </w:r>
            <w:r w:rsidRPr="00112BEB">
              <w:t>.</w:t>
            </w:r>
          </w:p>
        </w:tc>
        <w:tc>
          <w:tcPr>
            <w:tcW w:w="2987" w:type="dxa"/>
            <w:vMerge w:val="restart"/>
          </w:tcPr>
          <w:p w14:paraId="2E6DA3DE" w14:textId="77777777" w:rsidR="00842E91" w:rsidRPr="00112BEB" w:rsidRDefault="00842E91" w:rsidP="009975FE">
            <w:pPr>
              <w:pStyle w:val="NIISeContent"/>
              <w:jc w:val="left"/>
            </w:pPr>
            <w:r w:rsidRPr="00112BEB">
              <w:t>Pengujian Penerimaan Integrasi CCTV KLIA, KLIA2</w:t>
            </w:r>
            <w:r>
              <w:t>, LTA</w:t>
            </w:r>
            <w:r w:rsidRPr="00112BEB">
              <w:t xml:space="preserve"> Subang </w:t>
            </w:r>
            <w:r>
              <w:t>dan lain-lain lokasi yang terlibat.</w:t>
            </w:r>
          </w:p>
        </w:tc>
        <w:tc>
          <w:tcPr>
            <w:tcW w:w="2429" w:type="dxa"/>
          </w:tcPr>
          <w:p w14:paraId="3F3454D0" w14:textId="77777777" w:rsidR="00842E91" w:rsidRPr="0018703C" w:rsidRDefault="00842E91" w:rsidP="009975FE">
            <w:pPr>
              <w:pStyle w:val="NIISeTableBullet"/>
              <w:rPr>
                <w:rFonts w:cs="Arial"/>
                <w:szCs w:val="24"/>
              </w:rPr>
            </w:pPr>
            <w:r w:rsidRPr="00504132">
              <w:rPr>
                <w:bCs/>
                <w:szCs w:val="24"/>
              </w:rPr>
              <w:t>Laporan Ujian Penerimaan Perkakasan (HAT)</w:t>
            </w:r>
            <w:r>
              <w:rPr>
                <w:bCs/>
                <w:szCs w:val="24"/>
              </w:rPr>
              <w:t xml:space="preserve"> </w:t>
            </w:r>
          </w:p>
          <w:p w14:paraId="55A68F3F"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71D23C00" w14:textId="77777777" w:rsidR="00842E91" w:rsidRPr="00132FE4" w:rsidRDefault="00842E91" w:rsidP="009975FE">
            <w:pPr>
              <w:pStyle w:val="NIISeTableBullet"/>
              <w:rPr>
                <w:rFonts w:cs="Arial"/>
              </w:rPr>
            </w:pPr>
            <w:r w:rsidRPr="00504132">
              <w:t>Laporan Ujian Penerimaan</w:t>
            </w:r>
            <w:r>
              <w:t xml:space="preserve"> (</w:t>
            </w:r>
            <w:r w:rsidRPr="005745C5">
              <w:rPr>
                <w:b/>
              </w:rPr>
              <w:t>DMT-200066</w:t>
            </w:r>
            <w:r>
              <w:t>)</w:t>
            </w:r>
          </w:p>
          <w:p w14:paraId="2954BD38" w14:textId="77777777" w:rsidR="00842E91" w:rsidRPr="005745C5" w:rsidRDefault="00842E91" w:rsidP="009975FE">
            <w:pPr>
              <w:pStyle w:val="NIISeTableBullet"/>
              <w:ind w:hanging="360"/>
              <w:rPr>
                <w:b/>
                <w:bCs/>
                <w:szCs w:val="24"/>
              </w:rPr>
            </w:pPr>
            <w:r w:rsidRPr="005745C5">
              <w:rPr>
                <w:i/>
                <w:iCs/>
                <w:szCs w:val="24"/>
              </w:rPr>
              <w:t>Functional Performance Testing</w:t>
            </w:r>
          </w:p>
        </w:tc>
        <w:tc>
          <w:tcPr>
            <w:tcW w:w="630" w:type="dxa"/>
          </w:tcPr>
          <w:p w14:paraId="32EBD281" w14:textId="77777777" w:rsidR="00842E91" w:rsidRPr="00112BEB" w:rsidRDefault="00842E91" w:rsidP="00444BCC">
            <w:pPr>
              <w:pStyle w:val="NIISeContent"/>
              <w:jc w:val="center"/>
            </w:pPr>
            <w:r>
              <w:t>C</w:t>
            </w:r>
          </w:p>
        </w:tc>
        <w:tc>
          <w:tcPr>
            <w:tcW w:w="567" w:type="dxa"/>
          </w:tcPr>
          <w:p w14:paraId="1BF76B71" w14:textId="77777777" w:rsidR="00842E91" w:rsidRPr="00112BEB" w:rsidRDefault="00842E91" w:rsidP="00444BCC">
            <w:pPr>
              <w:pStyle w:val="NIISeContent"/>
              <w:jc w:val="center"/>
            </w:pPr>
            <w:r w:rsidRPr="00112BEB">
              <w:t>A</w:t>
            </w:r>
          </w:p>
        </w:tc>
        <w:tc>
          <w:tcPr>
            <w:tcW w:w="693" w:type="dxa"/>
          </w:tcPr>
          <w:p w14:paraId="7DE199F3" w14:textId="77777777" w:rsidR="00842E91" w:rsidRPr="00112BEB" w:rsidRDefault="00842E91" w:rsidP="00444BCC">
            <w:pPr>
              <w:pStyle w:val="NIISeContent"/>
              <w:jc w:val="center"/>
            </w:pPr>
            <w:r>
              <w:t>C</w:t>
            </w:r>
          </w:p>
        </w:tc>
        <w:tc>
          <w:tcPr>
            <w:tcW w:w="725" w:type="dxa"/>
            <w:gridSpan w:val="3"/>
          </w:tcPr>
          <w:p w14:paraId="52DBFF8E" w14:textId="77777777" w:rsidR="00842E91" w:rsidRPr="00112BEB" w:rsidRDefault="00842E91" w:rsidP="00444BCC">
            <w:pPr>
              <w:pStyle w:val="NIISeContent"/>
              <w:jc w:val="center"/>
            </w:pPr>
            <w:r w:rsidRPr="00112BEB">
              <w:t>C</w:t>
            </w:r>
          </w:p>
        </w:tc>
        <w:tc>
          <w:tcPr>
            <w:tcW w:w="625" w:type="dxa"/>
          </w:tcPr>
          <w:p w14:paraId="5CE7C33A" w14:textId="77777777" w:rsidR="00842E91" w:rsidRPr="00112BEB" w:rsidRDefault="00842E91" w:rsidP="00444BCC">
            <w:pPr>
              <w:pStyle w:val="NIISeContent"/>
              <w:jc w:val="center"/>
            </w:pPr>
            <w:r w:rsidRPr="00112BEB">
              <w:t>R</w:t>
            </w:r>
          </w:p>
        </w:tc>
      </w:tr>
      <w:tr w:rsidR="00842E91" w:rsidRPr="00112BEB" w14:paraId="0FABA252" w14:textId="77777777" w:rsidTr="009975FE">
        <w:trPr>
          <w:trHeight w:val="563"/>
        </w:trPr>
        <w:tc>
          <w:tcPr>
            <w:tcW w:w="787" w:type="dxa"/>
            <w:vMerge/>
          </w:tcPr>
          <w:p w14:paraId="2DBEA135" w14:textId="77777777" w:rsidR="00842E91" w:rsidRPr="00112BEB" w:rsidRDefault="00842E91" w:rsidP="009975FE">
            <w:pPr>
              <w:pStyle w:val="NIISeContent"/>
              <w:jc w:val="center"/>
            </w:pPr>
          </w:p>
        </w:tc>
        <w:tc>
          <w:tcPr>
            <w:tcW w:w="2987" w:type="dxa"/>
            <w:vMerge/>
          </w:tcPr>
          <w:p w14:paraId="053B367D" w14:textId="77777777" w:rsidR="00842E91" w:rsidRPr="00112BEB" w:rsidRDefault="00842E91" w:rsidP="009975FE">
            <w:pPr>
              <w:pStyle w:val="NIISeContent"/>
              <w:jc w:val="left"/>
            </w:pPr>
          </w:p>
        </w:tc>
        <w:tc>
          <w:tcPr>
            <w:tcW w:w="2429" w:type="dxa"/>
          </w:tcPr>
          <w:p w14:paraId="4BA610C8" w14:textId="7982C242" w:rsidR="00842E91" w:rsidRPr="005745C5" w:rsidRDefault="00842E91" w:rsidP="009975FE">
            <w:pPr>
              <w:pStyle w:val="NIISeTableBullet"/>
              <w:ind w:hanging="360"/>
              <w:rPr>
                <w:b/>
                <w:bCs/>
                <w:szCs w:val="24"/>
              </w:rPr>
            </w:pPr>
            <w:r w:rsidRPr="005745C5">
              <w:rPr>
                <w:rFonts w:cs="Arial"/>
                <w:bCs/>
                <w:szCs w:val="24"/>
              </w:rPr>
              <w:t xml:space="preserve">Laporan </w:t>
            </w:r>
            <w:r w:rsidR="00FD287C">
              <w:rPr>
                <w:rFonts w:cs="Arial"/>
                <w:bCs/>
                <w:szCs w:val="24"/>
              </w:rPr>
              <w:t>IV&amp;V</w:t>
            </w:r>
          </w:p>
        </w:tc>
        <w:tc>
          <w:tcPr>
            <w:tcW w:w="630" w:type="dxa"/>
          </w:tcPr>
          <w:p w14:paraId="3CDEAB6A" w14:textId="77777777" w:rsidR="00842E91" w:rsidRPr="00112BEB" w:rsidRDefault="00842E91" w:rsidP="00444BCC">
            <w:pPr>
              <w:pStyle w:val="NIISeContent"/>
              <w:jc w:val="center"/>
            </w:pPr>
            <w:r>
              <w:t>C</w:t>
            </w:r>
          </w:p>
        </w:tc>
        <w:tc>
          <w:tcPr>
            <w:tcW w:w="567" w:type="dxa"/>
          </w:tcPr>
          <w:p w14:paraId="4562C46B" w14:textId="77777777" w:rsidR="00842E91" w:rsidRPr="00112BEB" w:rsidRDefault="00842E91" w:rsidP="00444BCC">
            <w:pPr>
              <w:pStyle w:val="NIISeContent"/>
              <w:jc w:val="center"/>
            </w:pPr>
            <w:r>
              <w:t>A</w:t>
            </w:r>
          </w:p>
        </w:tc>
        <w:tc>
          <w:tcPr>
            <w:tcW w:w="693" w:type="dxa"/>
          </w:tcPr>
          <w:p w14:paraId="79161E93" w14:textId="77777777" w:rsidR="00842E91" w:rsidRPr="00112BEB" w:rsidRDefault="00842E91" w:rsidP="00444BCC">
            <w:pPr>
              <w:pStyle w:val="NIISeContent"/>
              <w:jc w:val="center"/>
            </w:pPr>
            <w:r>
              <w:t>R</w:t>
            </w:r>
          </w:p>
        </w:tc>
        <w:tc>
          <w:tcPr>
            <w:tcW w:w="725" w:type="dxa"/>
            <w:gridSpan w:val="3"/>
          </w:tcPr>
          <w:p w14:paraId="609FE835" w14:textId="501BFA30" w:rsidR="00842E91" w:rsidRPr="00112BEB" w:rsidRDefault="00696986" w:rsidP="00444BCC">
            <w:pPr>
              <w:pStyle w:val="NIISeContent"/>
              <w:jc w:val="center"/>
            </w:pPr>
            <w:r>
              <w:t>I</w:t>
            </w:r>
          </w:p>
        </w:tc>
        <w:tc>
          <w:tcPr>
            <w:tcW w:w="625" w:type="dxa"/>
          </w:tcPr>
          <w:p w14:paraId="719C2E5D" w14:textId="77777777" w:rsidR="00842E91" w:rsidRPr="00112BEB" w:rsidRDefault="00842E91" w:rsidP="00444BCC">
            <w:pPr>
              <w:pStyle w:val="NIISeContent"/>
              <w:jc w:val="center"/>
            </w:pPr>
          </w:p>
        </w:tc>
      </w:tr>
      <w:tr w:rsidR="00842E91" w:rsidRPr="00112BEB" w14:paraId="07C34184" w14:textId="77777777" w:rsidTr="009975FE">
        <w:trPr>
          <w:trHeight w:val="428"/>
        </w:trPr>
        <w:tc>
          <w:tcPr>
            <w:tcW w:w="787" w:type="dxa"/>
            <w:vMerge/>
          </w:tcPr>
          <w:p w14:paraId="467ED312" w14:textId="77777777" w:rsidR="00842E91" w:rsidRPr="00112BEB" w:rsidRDefault="00842E91" w:rsidP="009975FE">
            <w:pPr>
              <w:pStyle w:val="NIISeContent"/>
              <w:jc w:val="center"/>
            </w:pPr>
          </w:p>
        </w:tc>
        <w:tc>
          <w:tcPr>
            <w:tcW w:w="2987" w:type="dxa"/>
            <w:vMerge/>
          </w:tcPr>
          <w:p w14:paraId="0A74249F" w14:textId="77777777" w:rsidR="00842E91" w:rsidRPr="00112BEB" w:rsidRDefault="00842E91" w:rsidP="009975FE">
            <w:pPr>
              <w:pStyle w:val="NIISeContent"/>
              <w:jc w:val="left"/>
            </w:pPr>
          </w:p>
        </w:tc>
        <w:tc>
          <w:tcPr>
            <w:tcW w:w="2429" w:type="dxa"/>
          </w:tcPr>
          <w:p w14:paraId="24AD9B64" w14:textId="77777777" w:rsidR="00842E91" w:rsidRPr="005745C5" w:rsidRDefault="00842E91" w:rsidP="009975FE">
            <w:pPr>
              <w:pStyle w:val="NIISeTableBullet"/>
              <w:ind w:hanging="360"/>
              <w:rPr>
                <w:b/>
                <w:bCs/>
                <w:szCs w:val="24"/>
              </w:rPr>
            </w:pPr>
            <w:r w:rsidRPr="005745C5">
              <w:rPr>
                <w:rFonts w:cs="Arial"/>
                <w:bCs/>
                <w:szCs w:val="24"/>
              </w:rPr>
              <w:t>Laporan Penilaian dan Pengesyoran IPM</w:t>
            </w:r>
          </w:p>
        </w:tc>
        <w:tc>
          <w:tcPr>
            <w:tcW w:w="630" w:type="dxa"/>
          </w:tcPr>
          <w:p w14:paraId="332F0493" w14:textId="77777777" w:rsidR="00842E91" w:rsidRPr="00112BEB" w:rsidRDefault="00842E91" w:rsidP="00444BCC">
            <w:pPr>
              <w:pStyle w:val="NIISeContent"/>
              <w:jc w:val="center"/>
            </w:pPr>
            <w:r>
              <w:t>R</w:t>
            </w:r>
          </w:p>
        </w:tc>
        <w:tc>
          <w:tcPr>
            <w:tcW w:w="567" w:type="dxa"/>
          </w:tcPr>
          <w:p w14:paraId="2DCF4C8D" w14:textId="77777777" w:rsidR="00842E91" w:rsidRPr="00112BEB" w:rsidRDefault="00842E91" w:rsidP="00444BCC">
            <w:pPr>
              <w:pStyle w:val="NIISeContent"/>
              <w:jc w:val="center"/>
            </w:pPr>
            <w:r>
              <w:t>A</w:t>
            </w:r>
          </w:p>
        </w:tc>
        <w:tc>
          <w:tcPr>
            <w:tcW w:w="693" w:type="dxa"/>
          </w:tcPr>
          <w:p w14:paraId="04B88C33" w14:textId="77777777" w:rsidR="00842E91" w:rsidRPr="00112BEB" w:rsidRDefault="00842E91" w:rsidP="00444BCC">
            <w:pPr>
              <w:pStyle w:val="NIISeContent"/>
              <w:jc w:val="center"/>
            </w:pPr>
          </w:p>
        </w:tc>
        <w:tc>
          <w:tcPr>
            <w:tcW w:w="725" w:type="dxa"/>
            <w:gridSpan w:val="3"/>
          </w:tcPr>
          <w:p w14:paraId="36E7453D" w14:textId="5C59D389" w:rsidR="00842E91" w:rsidRPr="00112BEB" w:rsidRDefault="00696986" w:rsidP="00444BCC">
            <w:pPr>
              <w:pStyle w:val="NIISeContent"/>
              <w:jc w:val="center"/>
            </w:pPr>
            <w:r>
              <w:t>I</w:t>
            </w:r>
          </w:p>
        </w:tc>
        <w:tc>
          <w:tcPr>
            <w:tcW w:w="625" w:type="dxa"/>
          </w:tcPr>
          <w:p w14:paraId="6157FE4A" w14:textId="77777777" w:rsidR="00842E91" w:rsidRPr="00112BEB" w:rsidRDefault="00842E91" w:rsidP="00444BCC">
            <w:pPr>
              <w:pStyle w:val="NIISeContent"/>
              <w:jc w:val="center"/>
            </w:pPr>
          </w:p>
        </w:tc>
      </w:tr>
      <w:tr w:rsidR="00842E91" w:rsidRPr="00112BEB" w14:paraId="0F9F7F41" w14:textId="77777777" w:rsidTr="009975FE">
        <w:trPr>
          <w:trHeight w:val="3293"/>
        </w:trPr>
        <w:tc>
          <w:tcPr>
            <w:tcW w:w="787" w:type="dxa"/>
            <w:vMerge w:val="restart"/>
          </w:tcPr>
          <w:p w14:paraId="68B51641" w14:textId="77777777" w:rsidR="00842E91" w:rsidRPr="00112BEB" w:rsidRDefault="00842E91" w:rsidP="009975FE">
            <w:pPr>
              <w:pStyle w:val="NIISeContent"/>
              <w:jc w:val="center"/>
            </w:pPr>
            <w:r>
              <w:t>9</w:t>
            </w:r>
            <w:r w:rsidRPr="00112BEB">
              <w:t>.</w:t>
            </w:r>
          </w:p>
        </w:tc>
        <w:tc>
          <w:tcPr>
            <w:tcW w:w="2987" w:type="dxa"/>
            <w:vMerge w:val="restart"/>
          </w:tcPr>
          <w:p w14:paraId="0623A963" w14:textId="77777777" w:rsidR="00842E91" w:rsidRPr="00112BEB" w:rsidRDefault="00842E91" w:rsidP="009975FE">
            <w:pPr>
              <w:pStyle w:val="NIISeContent"/>
              <w:jc w:val="left"/>
            </w:pPr>
            <w:r w:rsidRPr="00112BEB">
              <w:t xml:space="preserve">Pengujian Penerimaan </w:t>
            </w:r>
            <w:r w:rsidRPr="00696986">
              <w:t xml:space="preserve">Sistem </w:t>
            </w:r>
            <w:r w:rsidRPr="00696986">
              <w:rPr>
                <w:i/>
              </w:rPr>
              <w:t>Helpdesk</w:t>
            </w:r>
            <w:r w:rsidRPr="00696986">
              <w:t xml:space="preserve"> ICT dan Sistem Pengurusan Aset.</w:t>
            </w:r>
          </w:p>
        </w:tc>
        <w:tc>
          <w:tcPr>
            <w:tcW w:w="2429" w:type="dxa"/>
          </w:tcPr>
          <w:p w14:paraId="2125F26A" w14:textId="77777777" w:rsidR="00842E91" w:rsidRPr="0018703C" w:rsidRDefault="00842E91" w:rsidP="009975FE">
            <w:pPr>
              <w:pStyle w:val="NIISeTableBullet"/>
              <w:rPr>
                <w:rFonts w:cs="Arial"/>
                <w:szCs w:val="24"/>
              </w:rPr>
            </w:pPr>
            <w:r w:rsidRPr="00504132">
              <w:rPr>
                <w:bCs/>
                <w:szCs w:val="24"/>
              </w:rPr>
              <w:t>Laporan Ujian Penerimaan Perkakasan (HAT)</w:t>
            </w:r>
            <w:r>
              <w:rPr>
                <w:bCs/>
                <w:szCs w:val="24"/>
              </w:rPr>
              <w:t xml:space="preserve"> </w:t>
            </w:r>
          </w:p>
          <w:p w14:paraId="47D18FDE"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4D891CCD" w14:textId="77777777" w:rsidR="00842E91" w:rsidRPr="00132FE4" w:rsidRDefault="00842E91" w:rsidP="009975FE">
            <w:pPr>
              <w:pStyle w:val="NIISeTableBullet"/>
              <w:rPr>
                <w:rFonts w:cs="Arial"/>
              </w:rPr>
            </w:pPr>
            <w:r w:rsidRPr="00504132">
              <w:t>Laporan Ujian Penerimaan</w:t>
            </w:r>
            <w:r>
              <w:t xml:space="preserve"> (</w:t>
            </w:r>
            <w:r w:rsidRPr="005745C5">
              <w:rPr>
                <w:b/>
              </w:rPr>
              <w:t>DMT-200066</w:t>
            </w:r>
            <w:r>
              <w:t>)</w:t>
            </w:r>
          </w:p>
          <w:p w14:paraId="2022C68E" w14:textId="77777777" w:rsidR="00842E91" w:rsidRPr="005745C5" w:rsidRDefault="00842E91" w:rsidP="009975FE">
            <w:pPr>
              <w:pStyle w:val="NIISeTableBullet"/>
              <w:ind w:hanging="360"/>
              <w:rPr>
                <w:b/>
                <w:bCs/>
                <w:szCs w:val="24"/>
              </w:rPr>
            </w:pPr>
            <w:r w:rsidRPr="005745C5">
              <w:rPr>
                <w:i/>
                <w:iCs/>
                <w:szCs w:val="24"/>
              </w:rPr>
              <w:t>Functional Performance Testing</w:t>
            </w:r>
          </w:p>
        </w:tc>
        <w:tc>
          <w:tcPr>
            <w:tcW w:w="630" w:type="dxa"/>
          </w:tcPr>
          <w:p w14:paraId="71280681" w14:textId="77777777" w:rsidR="00842E91" w:rsidRPr="00112BEB" w:rsidRDefault="00842E91" w:rsidP="00444BCC">
            <w:pPr>
              <w:pStyle w:val="NIISeContent"/>
              <w:jc w:val="center"/>
            </w:pPr>
            <w:r>
              <w:t>C</w:t>
            </w:r>
          </w:p>
        </w:tc>
        <w:tc>
          <w:tcPr>
            <w:tcW w:w="567" w:type="dxa"/>
          </w:tcPr>
          <w:p w14:paraId="278E89A9" w14:textId="77777777" w:rsidR="00842E91" w:rsidRPr="00112BEB" w:rsidRDefault="00842E91" w:rsidP="00444BCC">
            <w:pPr>
              <w:pStyle w:val="NIISeContent"/>
              <w:jc w:val="center"/>
            </w:pPr>
            <w:r w:rsidRPr="00112BEB">
              <w:t>A</w:t>
            </w:r>
          </w:p>
        </w:tc>
        <w:tc>
          <w:tcPr>
            <w:tcW w:w="693" w:type="dxa"/>
          </w:tcPr>
          <w:p w14:paraId="2243E98B" w14:textId="77777777" w:rsidR="00842E91" w:rsidRPr="00112BEB" w:rsidRDefault="00842E91" w:rsidP="00444BCC">
            <w:pPr>
              <w:pStyle w:val="NIISeContent"/>
              <w:jc w:val="center"/>
            </w:pPr>
            <w:r>
              <w:t>C</w:t>
            </w:r>
          </w:p>
        </w:tc>
        <w:tc>
          <w:tcPr>
            <w:tcW w:w="725" w:type="dxa"/>
            <w:gridSpan w:val="3"/>
          </w:tcPr>
          <w:p w14:paraId="22634879" w14:textId="77777777" w:rsidR="00842E91" w:rsidRPr="00112BEB" w:rsidRDefault="00842E91" w:rsidP="00444BCC">
            <w:pPr>
              <w:pStyle w:val="NIISeContent"/>
              <w:jc w:val="center"/>
            </w:pPr>
            <w:r w:rsidRPr="00112BEB">
              <w:t>C</w:t>
            </w:r>
          </w:p>
        </w:tc>
        <w:tc>
          <w:tcPr>
            <w:tcW w:w="625" w:type="dxa"/>
          </w:tcPr>
          <w:p w14:paraId="55E00EAA" w14:textId="77777777" w:rsidR="00842E91" w:rsidRPr="00112BEB" w:rsidRDefault="00842E91" w:rsidP="00444BCC">
            <w:pPr>
              <w:pStyle w:val="NIISeContent"/>
              <w:jc w:val="center"/>
            </w:pPr>
            <w:r w:rsidRPr="00112BEB">
              <w:t>R</w:t>
            </w:r>
          </w:p>
        </w:tc>
      </w:tr>
      <w:tr w:rsidR="00842E91" w:rsidRPr="00112BEB" w14:paraId="3448F208" w14:textId="77777777" w:rsidTr="009975FE">
        <w:trPr>
          <w:trHeight w:val="330"/>
        </w:trPr>
        <w:tc>
          <w:tcPr>
            <w:tcW w:w="787" w:type="dxa"/>
            <w:vMerge/>
          </w:tcPr>
          <w:p w14:paraId="74E19EE0" w14:textId="77777777" w:rsidR="00842E91" w:rsidRPr="00112BEB" w:rsidRDefault="00842E91" w:rsidP="009975FE">
            <w:pPr>
              <w:pStyle w:val="NIISeContent"/>
              <w:jc w:val="center"/>
            </w:pPr>
          </w:p>
        </w:tc>
        <w:tc>
          <w:tcPr>
            <w:tcW w:w="2987" w:type="dxa"/>
            <w:vMerge/>
          </w:tcPr>
          <w:p w14:paraId="0E98F568" w14:textId="77777777" w:rsidR="00842E91" w:rsidRPr="00112BEB" w:rsidRDefault="00842E91" w:rsidP="009975FE">
            <w:pPr>
              <w:pStyle w:val="NIISeContent"/>
              <w:jc w:val="left"/>
            </w:pPr>
          </w:p>
        </w:tc>
        <w:tc>
          <w:tcPr>
            <w:tcW w:w="2429" w:type="dxa"/>
          </w:tcPr>
          <w:p w14:paraId="1D0B5E57" w14:textId="07CD54B4" w:rsidR="00842E91" w:rsidRPr="005745C5" w:rsidRDefault="00842E91" w:rsidP="009975FE">
            <w:pPr>
              <w:pStyle w:val="NIISeTableBullet"/>
              <w:ind w:hanging="360"/>
              <w:rPr>
                <w:b/>
                <w:bCs/>
                <w:szCs w:val="24"/>
              </w:rPr>
            </w:pPr>
            <w:r w:rsidRPr="005745C5">
              <w:rPr>
                <w:rFonts w:cs="Arial"/>
                <w:bCs/>
                <w:szCs w:val="24"/>
              </w:rPr>
              <w:t xml:space="preserve">Laporan </w:t>
            </w:r>
            <w:r w:rsidR="00FD287C">
              <w:rPr>
                <w:rFonts w:cs="Arial"/>
                <w:bCs/>
                <w:szCs w:val="24"/>
              </w:rPr>
              <w:t>IV&amp;V</w:t>
            </w:r>
          </w:p>
        </w:tc>
        <w:tc>
          <w:tcPr>
            <w:tcW w:w="630" w:type="dxa"/>
          </w:tcPr>
          <w:p w14:paraId="582EF4FD" w14:textId="77777777" w:rsidR="00842E91" w:rsidRPr="00112BEB" w:rsidRDefault="00842E91" w:rsidP="00444BCC">
            <w:pPr>
              <w:pStyle w:val="NIISeContent"/>
              <w:jc w:val="center"/>
            </w:pPr>
            <w:r>
              <w:t>C</w:t>
            </w:r>
          </w:p>
        </w:tc>
        <w:tc>
          <w:tcPr>
            <w:tcW w:w="567" w:type="dxa"/>
          </w:tcPr>
          <w:p w14:paraId="1C796F65" w14:textId="77777777" w:rsidR="00842E91" w:rsidRPr="00112BEB" w:rsidRDefault="00842E91" w:rsidP="00444BCC">
            <w:pPr>
              <w:pStyle w:val="NIISeContent"/>
              <w:jc w:val="center"/>
            </w:pPr>
            <w:r>
              <w:t>A</w:t>
            </w:r>
          </w:p>
        </w:tc>
        <w:tc>
          <w:tcPr>
            <w:tcW w:w="693" w:type="dxa"/>
          </w:tcPr>
          <w:p w14:paraId="79B3353A" w14:textId="77777777" w:rsidR="00842E91" w:rsidRPr="00112BEB" w:rsidRDefault="00842E91" w:rsidP="00444BCC">
            <w:pPr>
              <w:pStyle w:val="NIISeContent"/>
              <w:jc w:val="center"/>
            </w:pPr>
            <w:r>
              <w:t>R</w:t>
            </w:r>
          </w:p>
        </w:tc>
        <w:tc>
          <w:tcPr>
            <w:tcW w:w="725" w:type="dxa"/>
            <w:gridSpan w:val="3"/>
          </w:tcPr>
          <w:p w14:paraId="6B0DF378" w14:textId="72A863C9" w:rsidR="00842E91" w:rsidRPr="00112BEB" w:rsidRDefault="00696986" w:rsidP="00444BCC">
            <w:pPr>
              <w:pStyle w:val="NIISeContent"/>
              <w:jc w:val="center"/>
            </w:pPr>
            <w:r>
              <w:t>I</w:t>
            </w:r>
          </w:p>
        </w:tc>
        <w:tc>
          <w:tcPr>
            <w:tcW w:w="625" w:type="dxa"/>
          </w:tcPr>
          <w:p w14:paraId="1142371C" w14:textId="77777777" w:rsidR="00842E91" w:rsidRPr="00112BEB" w:rsidRDefault="00842E91" w:rsidP="00444BCC">
            <w:pPr>
              <w:pStyle w:val="NIISeContent"/>
              <w:jc w:val="center"/>
            </w:pPr>
          </w:p>
        </w:tc>
      </w:tr>
      <w:tr w:rsidR="00842E91" w:rsidRPr="00112BEB" w14:paraId="576AA6D4" w14:textId="77777777" w:rsidTr="009975FE">
        <w:trPr>
          <w:trHeight w:val="1469"/>
        </w:trPr>
        <w:tc>
          <w:tcPr>
            <w:tcW w:w="787" w:type="dxa"/>
            <w:vMerge/>
          </w:tcPr>
          <w:p w14:paraId="6D79F3F8" w14:textId="77777777" w:rsidR="00842E91" w:rsidRPr="00112BEB" w:rsidRDefault="00842E91" w:rsidP="009975FE">
            <w:pPr>
              <w:pStyle w:val="NIISeContent"/>
              <w:jc w:val="center"/>
            </w:pPr>
          </w:p>
        </w:tc>
        <w:tc>
          <w:tcPr>
            <w:tcW w:w="2987" w:type="dxa"/>
            <w:vMerge/>
          </w:tcPr>
          <w:p w14:paraId="7A9173D7" w14:textId="77777777" w:rsidR="00842E91" w:rsidRPr="00112BEB" w:rsidRDefault="00842E91" w:rsidP="009975FE">
            <w:pPr>
              <w:pStyle w:val="NIISeContent"/>
              <w:jc w:val="left"/>
            </w:pPr>
          </w:p>
        </w:tc>
        <w:tc>
          <w:tcPr>
            <w:tcW w:w="2429" w:type="dxa"/>
          </w:tcPr>
          <w:p w14:paraId="3915FDF6" w14:textId="77777777" w:rsidR="00842E91" w:rsidRPr="005745C5" w:rsidRDefault="00842E91" w:rsidP="009975FE">
            <w:pPr>
              <w:pStyle w:val="NIISeTableBullet"/>
              <w:ind w:hanging="360"/>
              <w:rPr>
                <w:rFonts w:cs="Arial"/>
                <w:bCs/>
                <w:szCs w:val="24"/>
              </w:rPr>
            </w:pPr>
            <w:r w:rsidRPr="005745C5">
              <w:rPr>
                <w:rFonts w:cs="Arial"/>
                <w:bCs/>
                <w:szCs w:val="24"/>
              </w:rPr>
              <w:t>Laporan Penilaian dan Pengesyoran IPM</w:t>
            </w:r>
          </w:p>
        </w:tc>
        <w:tc>
          <w:tcPr>
            <w:tcW w:w="630" w:type="dxa"/>
          </w:tcPr>
          <w:p w14:paraId="1BBC8DC7" w14:textId="77777777" w:rsidR="00842E91" w:rsidRPr="00112BEB" w:rsidRDefault="00842E91" w:rsidP="00444BCC">
            <w:pPr>
              <w:pStyle w:val="NIISeContent"/>
              <w:jc w:val="center"/>
            </w:pPr>
            <w:r>
              <w:t>R</w:t>
            </w:r>
          </w:p>
        </w:tc>
        <w:tc>
          <w:tcPr>
            <w:tcW w:w="567" w:type="dxa"/>
          </w:tcPr>
          <w:p w14:paraId="2B97C2BE" w14:textId="77777777" w:rsidR="00842E91" w:rsidRPr="00112BEB" w:rsidRDefault="00842E91" w:rsidP="00444BCC">
            <w:pPr>
              <w:pStyle w:val="NIISeContent"/>
              <w:jc w:val="center"/>
            </w:pPr>
            <w:r>
              <w:t>A</w:t>
            </w:r>
          </w:p>
        </w:tc>
        <w:tc>
          <w:tcPr>
            <w:tcW w:w="693" w:type="dxa"/>
          </w:tcPr>
          <w:p w14:paraId="7816B662" w14:textId="77777777" w:rsidR="00842E91" w:rsidRPr="00112BEB" w:rsidRDefault="00842E91" w:rsidP="00444BCC">
            <w:pPr>
              <w:pStyle w:val="NIISeContent"/>
              <w:jc w:val="center"/>
            </w:pPr>
          </w:p>
        </w:tc>
        <w:tc>
          <w:tcPr>
            <w:tcW w:w="725" w:type="dxa"/>
            <w:gridSpan w:val="3"/>
          </w:tcPr>
          <w:p w14:paraId="1A5FB2C2" w14:textId="4109104E" w:rsidR="00842E91" w:rsidRPr="00112BEB" w:rsidRDefault="00696986" w:rsidP="00444BCC">
            <w:pPr>
              <w:pStyle w:val="NIISeContent"/>
              <w:jc w:val="center"/>
            </w:pPr>
            <w:r>
              <w:t>I</w:t>
            </w:r>
          </w:p>
        </w:tc>
        <w:tc>
          <w:tcPr>
            <w:tcW w:w="625" w:type="dxa"/>
          </w:tcPr>
          <w:p w14:paraId="64597858" w14:textId="77777777" w:rsidR="00842E91" w:rsidRPr="00112BEB" w:rsidRDefault="00842E91" w:rsidP="00444BCC">
            <w:pPr>
              <w:pStyle w:val="NIISeContent"/>
              <w:jc w:val="center"/>
            </w:pPr>
          </w:p>
        </w:tc>
      </w:tr>
      <w:tr w:rsidR="00842E91" w:rsidRPr="00112BEB" w14:paraId="4D252306" w14:textId="77777777" w:rsidTr="009975FE">
        <w:trPr>
          <w:trHeight w:val="1301"/>
        </w:trPr>
        <w:tc>
          <w:tcPr>
            <w:tcW w:w="787" w:type="dxa"/>
            <w:vMerge w:val="restart"/>
          </w:tcPr>
          <w:p w14:paraId="318EEB35" w14:textId="77777777" w:rsidR="00842E91" w:rsidRPr="00112BEB" w:rsidRDefault="00842E91" w:rsidP="009975FE">
            <w:pPr>
              <w:pStyle w:val="NIISeContent"/>
              <w:jc w:val="center"/>
            </w:pPr>
            <w:r>
              <w:t>10</w:t>
            </w:r>
            <w:r w:rsidRPr="00112BEB">
              <w:t>.</w:t>
            </w:r>
          </w:p>
        </w:tc>
        <w:tc>
          <w:tcPr>
            <w:tcW w:w="2987" w:type="dxa"/>
            <w:vMerge w:val="restart"/>
          </w:tcPr>
          <w:p w14:paraId="52E22213" w14:textId="33E189F8" w:rsidR="00842E91" w:rsidRPr="00112BEB" w:rsidRDefault="00842E91" w:rsidP="009975FE">
            <w:pPr>
              <w:pStyle w:val="NIISeContent"/>
              <w:jc w:val="left"/>
            </w:pPr>
            <w:r w:rsidRPr="00112BEB">
              <w:t xml:space="preserve">Pengujian Penerimaan </w:t>
            </w:r>
            <w:r w:rsidRPr="005745C5">
              <w:rPr>
                <w:i/>
              </w:rPr>
              <w:t xml:space="preserve">Call </w:t>
            </w:r>
            <w:r w:rsidR="00A645CC">
              <w:rPr>
                <w:i/>
              </w:rPr>
              <w:t>Centre</w:t>
            </w:r>
            <w:r w:rsidRPr="00112BEB">
              <w:t xml:space="preserve"> JIM</w:t>
            </w:r>
          </w:p>
        </w:tc>
        <w:tc>
          <w:tcPr>
            <w:tcW w:w="2429" w:type="dxa"/>
          </w:tcPr>
          <w:p w14:paraId="48421A3A" w14:textId="77777777" w:rsidR="00842E91" w:rsidRPr="0018703C" w:rsidRDefault="00842E91" w:rsidP="009975FE">
            <w:pPr>
              <w:pStyle w:val="NIISeTableBullet"/>
              <w:rPr>
                <w:rFonts w:cs="Arial"/>
                <w:szCs w:val="24"/>
              </w:rPr>
            </w:pPr>
            <w:r w:rsidRPr="00504132">
              <w:rPr>
                <w:bCs/>
                <w:szCs w:val="24"/>
              </w:rPr>
              <w:t>Laporan Ujian Penerimaan Perkakasan (HAT)</w:t>
            </w:r>
            <w:r>
              <w:rPr>
                <w:bCs/>
                <w:szCs w:val="24"/>
              </w:rPr>
              <w:t xml:space="preserve"> </w:t>
            </w:r>
          </w:p>
          <w:p w14:paraId="2AF50F6B" w14:textId="77777777" w:rsidR="00842E91" w:rsidRDefault="00842E91" w:rsidP="009975FE">
            <w:pPr>
              <w:pStyle w:val="NIISeTableBullet"/>
              <w:numPr>
                <w:ilvl w:val="0"/>
                <w:numId w:val="0"/>
              </w:numPr>
              <w:ind w:left="357"/>
              <w:rPr>
                <w:b/>
                <w:bCs/>
                <w:szCs w:val="24"/>
              </w:rPr>
            </w:pPr>
            <w:r>
              <w:rPr>
                <w:bCs/>
                <w:szCs w:val="24"/>
              </w:rPr>
              <w:t>(</w:t>
            </w:r>
            <w:r w:rsidRPr="005745C5">
              <w:rPr>
                <w:b/>
                <w:bCs/>
                <w:szCs w:val="24"/>
              </w:rPr>
              <w:t>DMT-200059</w:t>
            </w:r>
            <w:r>
              <w:rPr>
                <w:b/>
                <w:bCs/>
                <w:szCs w:val="24"/>
              </w:rPr>
              <w:t>)</w:t>
            </w:r>
          </w:p>
          <w:p w14:paraId="165D4860" w14:textId="77777777" w:rsidR="00842E91" w:rsidRPr="00132FE4" w:rsidRDefault="00842E91" w:rsidP="009975FE">
            <w:pPr>
              <w:pStyle w:val="NIISeTableBullet"/>
              <w:rPr>
                <w:rFonts w:cs="Arial"/>
              </w:rPr>
            </w:pPr>
            <w:r w:rsidRPr="00504132">
              <w:t>Laporan Ujian Penerimaan</w:t>
            </w:r>
            <w:r>
              <w:t xml:space="preserve"> (</w:t>
            </w:r>
            <w:r w:rsidRPr="005745C5">
              <w:rPr>
                <w:b/>
              </w:rPr>
              <w:t>DMT-200066</w:t>
            </w:r>
            <w:r>
              <w:t>)</w:t>
            </w:r>
          </w:p>
          <w:p w14:paraId="13AE4FD0" w14:textId="77777777" w:rsidR="00842E91" w:rsidRPr="00322189" w:rsidRDefault="00842E91" w:rsidP="009975FE">
            <w:pPr>
              <w:pStyle w:val="NIISeTableBullet"/>
              <w:ind w:hanging="360"/>
              <w:rPr>
                <w:b/>
                <w:bCs/>
                <w:szCs w:val="24"/>
              </w:rPr>
            </w:pPr>
            <w:r w:rsidRPr="005745C5">
              <w:rPr>
                <w:i/>
                <w:iCs/>
                <w:szCs w:val="24"/>
              </w:rPr>
              <w:t>Functional Performance Testing</w:t>
            </w:r>
          </w:p>
        </w:tc>
        <w:tc>
          <w:tcPr>
            <w:tcW w:w="630" w:type="dxa"/>
          </w:tcPr>
          <w:p w14:paraId="2138963D" w14:textId="77777777" w:rsidR="00842E91" w:rsidRPr="00112BEB" w:rsidRDefault="00842E91" w:rsidP="00444BCC">
            <w:pPr>
              <w:pStyle w:val="NIISeContent"/>
              <w:jc w:val="center"/>
            </w:pPr>
            <w:r>
              <w:t>C</w:t>
            </w:r>
          </w:p>
        </w:tc>
        <w:tc>
          <w:tcPr>
            <w:tcW w:w="567" w:type="dxa"/>
          </w:tcPr>
          <w:p w14:paraId="12E85411" w14:textId="77777777" w:rsidR="00842E91" w:rsidRPr="00112BEB" w:rsidRDefault="00842E91" w:rsidP="00444BCC">
            <w:pPr>
              <w:pStyle w:val="NIISeContent"/>
              <w:jc w:val="center"/>
            </w:pPr>
            <w:r w:rsidRPr="00112BEB">
              <w:t>A</w:t>
            </w:r>
          </w:p>
        </w:tc>
        <w:tc>
          <w:tcPr>
            <w:tcW w:w="709" w:type="dxa"/>
            <w:gridSpan w:val="2"/>
          </w:tcPr>
          <w:p w14:paraId="75EDC299" w14:textId="77777777" w:rsidR="00842E91" w:rsidRPr="00112BEB" w:rsidRDefault="00842E91" w:rsidP="00444BCC">
            <w:pPr>
              <w:pStyle w:val="NIISeContent"/>
              <w:jc w:val="center"/>
            </w:pPr>
            <w:r>
              <w:t>C</w:t>
            </w:r>
          </w:p>
        </w:tc>
        <w:tc>
          <w:tcPr>
            <w:tcW w:w="686" w:type="dxa"/>
          </w:tcPr>
          <w:p w14:paraId="3D4F7127" w14:textId="77777777" w:rsidR="00842E91" w:rsidRPr="00112BEB" w:rsidRDefault="00842E91" w:rsidP="00444BCC">
            <w:pPr>
              <w:pStyle w:val="NIISeContent"/>
              <w:jc w:val="center"/>
            </w:pPr>
            <w:r w:rsidRPr="00112BEB">
              <w:t>C</w:t>
            </w:r>
          </w:p>
        </w:tc>
        <w:tc>
          <w:tcPr>
            <w:tcW w:w="648" w:type="dxa"/>
            <w:gridSpan w:val="2"/>
          </w:tcPr>
          <w:p w14:paraId="2BB4AB87" w14:textId="77777777" w:rsidR="00842E91" w:rsidRPr="00112BEB" w:rsidRDefault="00842E91" w:rsidP="00444BCC">
            <w:pPr>
              <w:pStyle w:val="NIISeContent"/>
              <w:jc w:val="center"/>
            </w:pPr>
            <w:r w:rsidRPr="00112BEB">
              <w:t>R</w:t>
            </w:r>
          </w:p>
        </w:tc>
      </w:tr>
      <w:tr w:rsidR="00842E91" w:rsidRPr="00112BEB" w14:paraId="621E230F" w14:textId="77777777" w:rsidTr="009975FE">
        <w:trPr>
          <w:trHeight w:val="574"/>
        </w:trPr>
        <w:tc>
          <w:tcPr>
            <w:tcW w:w="787" w:type="dxa"/>
            <w:vMerge/>
          </w:tcPr>
          <w:p w14:paraId="24BD73E0" w14:textId="77777777" w:rsidR="00842E91" w:rsidRPr="00112BEB" w:rsidRDefault="00842E91" w:rsidP="009975FE">
            <w:pPr>
              <w:pStyle w:val="NIISeContent"/>
              <w:jc w:val="center"/>
            </w:pPr>
          </w:p>
        </w:tc>
        <w:tc>
          <w:tcPr>
            <w:tcW w:w="2987" w:type="dxa"/>
            <w:vMerge/>
          </w:tcPr>
          <w:p w14:paraId="131311EC" w14:textId="77777777" w:rsidR="00842E91" w:rsidRPr="00112BEB" w:rsidRDefault="00842E91" w:rsidP="009975FE">
            <w:pPr>
              <w:pStyle w:val="NIISeContent"/>
              <w:jc w:val="left"/>
            </w:pPr>
          </w:p>
        </w:tc>
        <w:tc>
          <w:tcPr>
            <w:tcW w:w="2429" w:type="dxa"/>
          </w:tcPr>
          <w:p w14:paraId="5DA35164" w14:textId="3DC5388E" w:rsidR="00842E91" w:rsidRPr="00322189" w:rsidRDefault="00842E91" w:rsidP="009975FE">
            <w:pPr>
              <w:pStyle w:val="NIISeTableBullet"/>
              <w:ind w:hanging="360"/>
              <w:rPr>
                <w:rFonts w:cs="Arial"/>
                <w:bCs/>
                <w:szCs w:val="24"/>
              </w:rPr>
            </w:pPr>
            <w:r w:rsidRPr="005745C5">
              <w:rPr>
                <w:rFonts w:cs="Arial"/>
                <w:bCs/>
                <w:szCs w:val="24"/>
              </w:rPr>
              <w:t xml:space="preserve">Laporan </w:t>
            </w:r>
            <w:r w:rsidR="00FD287C">
              <w:rPr>
                <w:rFonts w:cs="Arial"/>
                <w:bCs/>
                <w:szCs w:val="24"/>
              </w:rPr>
              <w:t>IV&amp;V</w:t>
            </w:r>
          </w:p>
        </w:tc>
        <w:tc>
          <w:tcPr>
            <w:tcW w:w="630" w:type="dxa"/>
          </w:tcPr>
          <w:p w14:paraId="5D764E2E" w14:textId="77777777" w:rsidR="00842E91" w:rsidRPr="00112BEB" w:rsidRDefault="00842E91" w:rsidP="00444BCC">
            <w:pPr>
              <w:pStyle w:val="NIISeContent"/>
              <w:jc w:val="center"/>
            </w:pPr>
            <w:r>
              <w:t>C</w:t>
            </w:r>
          </w:p>
        </w:tc>
        <w:tc>
          <w:tcPr>
            <w:tcW w:w="567" w:type="dxa"/>
          </w:tcPr>
          <w:p w14:paraId="1EA22749" w14:textId="77777777" w:rsidR="00842E91" w:rsidRPr="00112BEB" w:rsidRDefault="00842E91" w:rsidP="00444BCC">
            <w:pPr>
              <w:pStyle w:val="NIISeContent"/>
              <w:jc w:val="center"/>
            </w:pPr>
            <w:r>
              <w:t>A</w:t>
            </w:r>
          </w:p>
        </w:tc>
        <w:tc>
          <w:tcPr>
            <w:tcW w:w="709" w:type="dxa"/>
            <w:gridSpan w:val="2"/>
          </w:tcPr>
          <w:p w14:paraId="4DC9D690" w14:textId="77777777" w:rsidR="00842E91" w:rsidRPr="00112BEB" w:rsidRDefault="00842E91" w:rsidP="00444BCC">
            <w:pPr>
              <w:pStyle w:val="NIISeContent"/>
              <w:jc w:val="center"/>
            </w:pPr>
            <w:r>
              <w:t>R</w:t>
            </w:r>
          </w:p>
        </w:tc>
        <w:tc>
          <w:tcPr>
            <w:tcW w:w="686" w:type="dxa"/>
          </w:tcPr>
          <w:p w14:paraId="5339313F" w14:textId="13C34499" w:rsidR="00842E91" w:rsidRPr="00112BEB" w:rsidRDefault="00696986" w:rsidP="00444BCC">
            <w:pPr>
              <w:pStyle w:val="NIISeContent"/>
              <w:jc w:val="center"/>
            </w:pPr>
            <w:r>
              <w:t>I</w:t>
            </w:r>
          </w:p>
        </w:tc>
        <w:tc>
          <w:tcPr>
            <w:tcW w:w="648" w:type="dxa"/>
            <w:gridSpan w:val="2"/>
          </w:tcPr>
          <w:p w14:paraId="54231D0B" w14:textId="77777777" w:rsidR="00842E91" w:rsidRPr="00112BEB" w:rsidRDefault="00842E91" w:rsidP="00444BCC">
            <w:pPr>
              <w:pStyle w:val="NIISeContent"/>
              <w:jc w:val="center"/>
            </w:pPr>
          </w:p>
        </w:tc>
      </w:tr>
      <w:tr w:rsidR="00842E91" w:rsidRPr="00112BEB" w14:paraId="1A3B43A4" w14:textId="77777777" w:rsidTr="009975FE">
        <w:trPr>
          <w:trHeight w:val="1300"/>
        </w:trPr>
        <w:tc>
          <w:tcPr>
            <w:tcW w:w="787" w:type="dxa"/>
            <w:vMerge/>
          </w:tcPr>
          <w:p w14:paraId="3933DE27" w14:textId="77777777" w:rsidR="00842E91" w:rsidRPr="00112BEB" w:rsidRDefault="00842E91" w:rsidP="009975FE">
            <w:pPr>
              <w:pStyle w:val="NIISeContent"/>
              <w:jc w:val="center"/>
            </w:pPr>
          </w:p>
        </w:tc>
        <w:tc>
          <w:tcPr>
            <w:tcW w:w="2987" w:type="dxa"/>
            <w:vMerge/>
          </w:tcPr>
          <w:p w14:paraId="15DE40A2" w14:textId="77777777" w:rsidR="00842E91" w:rsidRPr="00112BEB" w:rsidRDefault="00842E91" w:rsidP="009975FE">
            <w:pPr>
              <w:pStyle w:val="NIISeContent"/>
              <w:jc w:val="left"/>
            </w:pPr>
          </w:p>
        </w:tc>
        <w:tc>
          <w:tcPr>
            <w:tcW w:w="2429" w:type="dxa"/>
          </w:tcPr>
          <w:p w14:paraId="0A623EC0" w14:textId="77777777" w:rsidR="00842E91" w:rsidRPr="005745C5" w:rsidRDefault="00842E91" w:rsidP="009975FE">
            <w:pPr>
              <w:pStyle w:val="NIISeTableBullet"/>
              <w:ind w:hanging="360"/>
              <w:rPr>
                <w:b/>
                <w:bCs/>
                <w:szCs w:val="24"/>
              </w:rPr>
            </w:pPr>
            <w:r w:rsidRPr="005745C5">
              <w:rPr>
                <w:rFonts w:cs="Arial"/>
                <w:bCs/>
                <w:szCs w:val="24"/>
              </w:rPr>
              <w:t>Laporan Penilaian dan Pengesyoran IPM</w:t>
            </w:r>
          </w:p>
        </w:tc>
        <w:tc>
          <w:tcPr>
            <w:tcW w:w="630" w:type="dxa"/>
          </w:tcPr>
          <w:p w14:paraId="760E128E" w14:textId="77777777" w:rsidR="00842E91" w:rsidRPr="00112BEB" w:rsidRDefault="00842E91" w:rsidP="00444BCC">
            <w:pPr>
              <w:pStyle w:val="NIISeContent"/>
              <w:jc w:val="center"/>
            </w:pPr>
            <w:r>
              <w:t>R</w:t>
            </w:r>
          </w:p>
        </w:tc>
        <w:tc>
          <w:tcPr>
            <w:tcW w:w="567" w:type="dxa"/>
          </w:tcPr>
          <w:p w14:paraId="14EAC461" w14:textId="77777777" w:rsidR="00842E91" w:rsidRPr="00112BEB" w:rsidRDefault="00842E91" w:rsidP="00444BCC">
            <w:pPr>
              <w:pStyle w:val="NIISeContent"/>
              <w:jc w:val="center"/>
            </w:pPr>
            <w:r>
              <w:t>A</w:t>
            </w:r>
          </w:p>
        </w:tc>
        <w:tc>
          <w:tcPr>
            <w:tcW w:w="709" w:type="dxa"/>
            <w:gridSpan w:val="2"/>
          </w:tcPr>
          <w:p w14:paraId="0D7C7B35" w14:textId="77777777" w:rsidR="00842E91" w:rsidRPr="00112BEB" w:rsidRDefault="00842E91" w:rsidP="00444BCC">
            <w:pPr>
              <w:pStyle w:val="NIISeContent"/>
              <w:jc w:val="center"/>
            </w:pPr>
          </w:p>
        </w:tc>
        <w:tc>
          <w:tcPr>
            <w:tcW w:w="686" w:type="dxa"/>
          </w:tcPr>
          <w:p w14:paraId="7B8F5C0B" w14:textId="452B6744" w:rsidR="00842E91" w:rsidRPr="00112BEB" w:rsidRDefault="00696986" w:rsidP="00444BCC">
            <w:pPr>
              <w:pStyle w:val="NIISeContent"/>
              <w:jc w:val="center"/>
            </w:pPr>
            <w:r>
              <w:t>I</w:t>
            </w:r>
          </w:p>
        </w:tc>
        <w:tc>
          <w:tcPr>
            <w:tcW w:w="648" w:type="dxa"/>
            <w:gridSpan w:val="2"/>
          </w:tcPr>
          <w:p w14:paraId="45CB1040" w14:textId="77777777" w:rsidR="00842E91" w:rsidRPr="00112BEB" w:rsidRDefault="00842E91" w:rsidP="00444BCC">
            <w:pPr>
              <w:pStyle w:val="NIISeContent"/>
              <w:jc w:val="center"/>
            </w:pPr>
          </w:p>
        </w:tc>
      </w:tr>
    </w:tbl>
    <w:p w14:paraId="6E9E9CA1" w14:textId="785EBABA" w:rsidR="00842E91" w:rsidRDefault="00842E91" w:rsidP="00842E91">
      <w:pPr>
        <w:pStyle w:val="NIISeCaption"/>
      </w:pPr>
      <w:bookmarkStart w:id="464" w:name="_Toc56695975"/>
      <w:bookmarkStart w:id="465" w:name="_Toc61763714"/>
      <w:r w:rsidRPr="00112BEB">
        <w:t xml:space="preserve">Jadual </w:t>
      </w:r>
      <w:r>
        <w:fldChar w:fldCharType="begin"/>
      </w:r>
      <w:r>
        <w:instrText xml:space="preserve"> SEQ Jadual \* ARABIC </w:instrText>
      </w:r>
      <w:r>
        <w:fldChar w:fldCharType="separate"/>
      </w:r>
      <w:r w:rsidR="006B3F2F">
        <w:rPr>
          <w:noProof/>
        </w:rPr>
        <w:t>38</w:t>
      </w:r>
      <w:r>
        <w:fldChar w:fldCharType="end"/>
      </w:r>
      <w:r>
        <w:t xml:space="preserve"> :</w:t>
      </w:r>
      <w:r w:rsidRPr="00112BEB">
        <w:t xml:space="preserve"> Aktiviti Pengujian NICC</w:t>
      </w:r>
      <w:bookmarkEnd w:id="464"/>
      <w:bookmarkEnd w:id="465"/>
    </w:p>
    <w:p w14:paraId="3C22CB0E" w14:textId="77777777" w:rsidR="00070529" w:rsidRDefault="00070529" w:rsidP="00070529">
      <w:pPr>
        <w:pStyle w:val="NIISeContent"/>
        <w:jc w:val="left"/>
        <w:rPr>
          <w:sz w:val="16"/>
        </w:rPr>
      </w:pPr>
    </w:p>
    <w:p w14:paraId="1DD4B6A6" w14:textId="7CB708D2"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3855EF0B" w14:textId="4D574811" w:rsidR="00070529" w:rsidRPr="00070529" w:rsidRDefault="00070529" w:rsidP="00070529">
      <w:pPr>
        <w:pStyle w:val="NIISeContent"/>
        <w:ind w:firstLine="142"/>
        <w:jc w:val="left"/>
        <w:rPr>
          <w:sz w:val="16"/>
        </w:rPr>
      </w:pPr>
      <w:r w:rsidRPr="005F4FB8">
        <w:rPr>
          <w:sz w:val="16"/>
        </w:rPr>
        <w:t>C = Consulted (Perlu Dirujuk), I = Informed (Perlu Dimaklum)</w:t>
      </w:r>
    </w:p>
    <w:p w14:paraId="55EBB337" w14:textId="77777777" w:rsidR="00842E91" w:rsidRPr="00FC44C6" w:rsidRDefault="00842E91" w:rsidP="00C15B0A">
      <w:pPr>
        <w:pStyle w:val="NIISeHeading4"/>
        <w:numPr>
          <w:ilvl w:val="3"/>
          <w:numId w:val="187"/>
        </w:numPr>
        <w:tabs>
          <w:tab w:val="clear" w:pos="993"/>
        </w:tabs>
        <w:ind w:left="706" w:hanging="706"/>
        <w:jc w:val="both"/>
        <w:rPr>
          <w:rFonts w:hint="eastAsia"/>
          <w:i/>
          <w:lang w:val="ms-MY"/>
        </w:rPr>
      </w:pPr>
      <w:bookmarkStart w:id="466" w:name="_Toc54032396"/>
      <w:bookmarkStart w:id="467" w:name="_Toc56695692"/>
      <w:bookmarkStart w:id="468" w:name="_Toc61763427"/>
      <w:r w:rsidRPr="00FC44C6">
        <w:rPr>
          <w:i/>
        </w:rPr>
        <w:lastRenderedPageBreak/>
        <w:t>DEPLOYMENT</w:t>
      </w:r>
      <w:bookmarkEnd w:id="466"/>
      <w:bookmarkEnd w:id="467"/>
      <w:bookmarkEnd w:id="468"/>
      <w:r w:rsidRPr="00FC44C6">
        <w:rPr>
          <w:i/>
        </w:rPr>
        <w:t xml:space="preserve"> </w:t>
      </w:r>
    </w:p>
    <w:p w14:paraId="4E472005" w14:textId="77777777" w:rsidR="00842E91" w:rsidRPr="00112BEB" w:rsidRDefault="00842E91" w:rsidP="00842E91">
      <w:pPr>
        <w:pStyle w:val="NIISeContent"/>
      </w:pPr>
      <w:r w:rsidRPr="00112BEB">
        <w:t xml:space="preserve">Konfigurasi hanya boleh dibuat ke atas peralatan dan perkakasan ICT NICC selepas kesemua peralatan dan perkakasan sudah melepasi ujian dan telah ditauliahkan. </w:t>
      </w:r>
    </w:p>
    <w:p w14:paraId="19A42DE5" w14:textId="658C1C6D" w:rsidR="00842E91" w:rsidRPr="00112BEB" w:rsidRDefault="00842E91" w:rsidP="00842E91">
      <w:pPr>
        <w:pStyle w:val="NIISeContent"/>
      </w:pPr>
      <w:r>
        <w:t xml:space="preserve">Kontraktor NIISe hendaklah memastikan kesemua peralatan dan perisian </w:t>
      </w:r>
      <w:r w:rsidR="00C00FCD">
        <w:t>dikonfigurasi</w:t>
      </w:r>
      <w:r>
        <w:t xml:space="preserve"> mengikut </w:t>
      </w:r>
      <w:r w:rsidRPr="0087049A">
        <w:rPr>
          <w:iCs/>
        </w:rPr>
        <w:t>NTP</w:t>
      </w:r>
      <w:r>
        <w:t xml:space="preserve"> Server NIISe.</w:t>
      </w:r>
    </w:p>
    <w:p w14:paraId="4A816802" w14:textId="77777777" w:rsidR="00842E91" w:rsidRDefault="00842E91" w:rsidP="00842E91">
      <w:pPr>
        <w:pStyle w:val="NIISeContent"/>
      </w:pPr>
    </w:p>
    <w:p w14:paraId="617FE8F2" w14:textId="24529BE7" w:rsidR="00842E91" w:rsidRPr="00112BEB" w:rsidRDefault="00842E91" w:rsidP="00842E91">
      <w:pPr>
        <w:pStyle w:val="NIISeContent"/>
      </w:pPr>
      <w:r w:rsidRPr="00112BEB">
        <w:t xml:space="preserve">Pasukan Projek akan menjalankan pengujian UAT berdasarkan Pelan Ujian bagi modul-modul NIISe yang akan digunakan oleh kesemua komponen NICC. Kontraktor NIISe </w:t>
      </w:r>
      <w:r w:rsidR="000A33BF">
        <w:t>hendaklah</w:t>
      </w:r>
      <w:r w:rsidRPr="00112BEB">
        <w:t xml:space="preserve"> mengemukakan:</w:t>
      </w:r>
    </w:p>
    <w:p w14:paraId="03186C0D" w14:textId="6171103B" w:rsidR="00842E91" w:rsidRPr="00112BEB" w:rsidRDefault="00842E91" w:rsidP="00C15B0A">
      <w:pPr>
        <w:pStyle w:val="NIISeContent"/>
        <w:numPr>
          <w:ilvl w:val="0"/>
          <w:numId w:val="59"/>
        </w:numPr>
      </w:pPr>
      <w:r w:rsidRPr="00112BEB">
        <w:t xml:space="preserve">Laporan Pengujian Penerimaan Pengguna (UAT) bagi merangkumi </w:t>
      </w:r>
      <w:r w:rsidRPr="00112BEB">
        <w:rPr>
          <w:i/>
          <w:iCs/>
        </w:rPr>
        <w:t>test case</w:t>
      </w:r>
      <w:r w:rsidRPr="00112BEB">
        <w:t xml:space="preserve"> bagi modul-modul NIISe</w:t>
      </w:r>
      <w:r w:rsidR="00E11C63">
        <w:t xml:space="preserve"> di dalam komponen NICC (TOC, BM</w:t>
      </w:r>
      <w:r w:rsidRPr="00112BEB">
        <w:t xml:space="preserve">C, SOC, NOC dan AOC). UAT </w:t>
      </w:r>
      <w:r w:rsidR="008A7151">
        <w:t>hendaklah</w:t>
      </w:r>
      <w:r w:rsidRPr="00112BEB">
        <w:t xml:space="preserve"> dijalankan secara berfasa mengikut </w:t>
      </w:r>
      <w:r w:rsidRPr="00112BEB">
        <w:rPr>
          <w:i/>
          <w:iCs/>
        </w:rPr>
        <w:t xml:space="preserve">release </w:t>
      </w:r>
      <w:r w:rsidRPr="00112BEB">
        <w:t>modul NIISe yang d</w:t>
      </w:r>
      <w:r>
        <w:t>i</w:t>
      </w:r>
      <w:r w:rsidR="00262BCB">
        <w:t>gunakan oleh komponen NICC;</w:t>
      </w:r>
    </w:p>
    <w:p w14:paraId="5AF5E3EC" w14:textId="73247071" w:rsidR="00842E91" w:rsidRPr="00112BEB" w:rsidRDefault="00842E91" w:rsidP="00C15B0A">
      <w:pPr>
        <w:pStyle w:val="NIISeContent"/>
        <w:numPr>
          <w:ilvl w:val="0"/>
          <w:numId w:val="59"/>
        </w:numPr>
      </w:pPr>
      <w:r w:rsidRPr="00112BEB">
        <w:t xml:space="preserve">Laporan </w:t>
      </w:r>
      <w:r w:rsidRPr="00112BEB">
        <w:rPr>
          <w:i/>
        </w:rPr>
        <w:t>Deployment</w:t>
      </w:r>
      <w:r w:rsidRPr="00112BEB">
        <w:t xml:space="preserve"> (</w:t>
      </w:r>
      <w:r w:rsidRPr="00112BEB">
        <w:rPr>
          <w:b/>
          <w:bCs/>
        </w:rPr>
        <w:t>DMT-200067</w:t>
      </w:r>
      <w:r w:rsidRPr="00112BEB">
        <w:t>)</w:t>
      </w:r>
      <w:r w:rsidR="00262BCB">
        <w:t>; dan</w:t>
      </w:r>
    </w:p>
    <w:p w14:paraId="2635AD3B" w14:textId="50D827BB" w:rsidR="00842E91" w:rsidRPr="00112BEB" w:rsidRDefault="00842E91" w:rsidP="00C15B0A">
      <w:pPr>
        <w:pStyle w:val="NIISeContent"/>
        <w:numPr>
          <w:ilvl w:val="0"/>
          <w:numId w:val="59"/>
        </w:numPr>
      </w:pPr>
      <w:r w:rsidRPr="00112BEB">
        <w:t xml:space="preserve">Laporan </w:t>
      </w:r>
      <w:r w:rsidRPr="00112BEB">
        <w:rPr>
          <w:i/>
        </w:rPr>
        <w:t>Deployment</w:t>
      </w:r>
      <w:r w:rsidRPr="00112BEB">
        <w:t xml:space="preserve"> Lokasi (</w:t>
      </w:r>
      <w:r w:rsidRPr="00112BEB">
        <w:rPr>
          <w:b/>
          <w:bCs/>
        </w:rPr>
        <w:t>DMT-200068</w:t>
      </w:r>
      <w:r w:rsidRPr="00112BEB">
        <w:t>) bagi setiap lokasi NICC</w:t>
      </w:r>
      <w:r w:rsidR="00262BCB">
        <w:t>.</w:t>
      </w:r>
    </w:p>
    <w:p w14:paraId="74436867" w14:textId="77777777" w:rsidR="00842E91"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41C0D201" w14:textId="77777777" w:rsidTr="009975FE">
        <w:trPr>
          <w:trHeight w:val="436"/>
          <w:tblHeader/>
        </w:trPr>
        <w:tc>
          <w:tcPr>
            <w:tcW w:w="787" w:type="dxa"/>
            <w:vMerge w:val="restart"/>
            <w:shd w:val="clear" w:color="auto" w:fill="D9D9D9" w:themeFill="background1" w:themeFillShade="D9"/>
            <w:vAlign w:val="center"/>
          </w:tcPr>
          <w:p w14:paraId="59092B8E" w14:textId="77777777" w:rsidR="00842E91" w:rsidRPr="00112BEB" w:rsidRDefault="00842E91" w:rsidP="009975FE">
            <w:pPr>
              <w:pStyle w:val="NIISeTableTitle"/>
            </w:pPr>
            <w:r w:rsidRPr="00112BEB">
              <w:t>BIL</w:t>
            </w:r>
            <w:r>
              <w:t>.</w:t>
            </w:r>
          </w:p>
          <w:p w14:paraId="4FD8D567"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4C7FC30F" w14:textId="77777777" w:rsidR="00842E91" w:rsidRPr="00112BEB" w:rsidRDefault="00842E91" w:rsidP="009975FE">
            <w:pPr>
              <w:pStyle w:val="NIISeTableTitle"/>
            </w:pPr>
            <w:r w:rsidRPr="00112BEB">
              <w:t xml:space="preserve">AKTIVITI PENGUJIAN </w:t>
            </w:r>
            <w:r w:rsidRPr="00112BEB">
              <w:rPr>
                <w:iCs/>
              </w:rPr>
              <w:t>NICC</w:t>
            </w:r>
          </w:p>
        </w:tc>
        <w:tc>
          <w:tcPr>
            <w:tcW w:w="2429" w:type="dxa"/>
            <w:vMerge w:val="restart"/>
            <w:shd w:val="clear" w:color="auto" w:fill="D9D9D9" w:themeFill="background1" w:themeFillShade="D9"/>
            <w:vAlign w:val="center"/>
          </w:tcPr>
          <w:p w14:paraId="5C6AECD7"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0D0CDE82" w14:textId="77777777" w:rsidR="00842E91" w:rsidRPr="00112BEB" w:rsidRDefault="00842E91" w:rsidP="009975FE">
            <w:pPr>
              <w:pStyle w:val="NIISeTableTitle"/>
            </w:pPr>
            <w:r w:rsidRPr="00112BEB">
              <w:t>PERANAN</w:t>
            </w:r>
          </w:p>
        </w:tc>
      </w:tr>
      <w:tr w:rsidR="00842E91" w:rsidRPr="00112BEB" w14:paraId="69AAB957" w14:textId="77777777" w:rsidTr="009975FE">
        <w:trPr>
          <w:cantSplit/>
          <w:trHeight w:val="1804"/>
          <w:tblHeader/>
        </w:trPr>
        <w:tc>
          <w:tcPr>
            <w:tcW w:w="787" w:type="dxa"/>
            <w:vMerge/>
            <w:vAlign w:val="center"/>
          </w:tcPr>
          <w:p w14:paraId="1D4553B8" w14:textId="77777777" w:rsidR="00842E91" w:rsidRPr="00112BEB" w:rsidRDefault="00842E91" w:rsidP="009975FE">
            <w:pPr>
              <w:pStyle w:val="NIISeTableTitle"/>
            </w:pPr>
          </w:p>
        </w:tc>
        <w:tc>
          <w:tcPr>
            <w:tcW w:w="2987" w:type="dxa"/>
            <w:vMerge/>
            <w:vAlign w:val="center"/>
          </w:tcPr>
          <w:p w14:paraId="07A98E24"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0EBEBBD2"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4638185E"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710BA703" w14:textId="7743B1C3"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67130843" w14:textId="6A635337"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6030DB03"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4D4EF8C7" w14:textId="77777777" w:rsidR="00842E91" w:rsidRPr="00112BEB" w:rsidRDefault="00842E91" w:rsidP="009975FE">
            <w:pPr>
              <w:pStyle w:val="NIISeTableTitle"/>
            </w:pPr>
            <w:r w:rsidRPr="00112BEB">
              <w:t>KONTRAKTOR</w:t>
            </w:r>
          </w:p>
        </w:tc>
      </w:tr>
      <w:tr w:rsidR="00842E91" w:rsidRPr="00112BEB" w14:paraId="338F4A70" w14:textId="77777777" w:rsidTr="009975FE">
        <w:trPr>
          <w:trHeight w:val="4098"/>
        </w:trPr>
        <w:tc>
          <w:tcPr>
            <w:tcW w:w="787" w:type="dxa"/>
            <w:vMerge w:val="restart"/>
          </w:tcPr>
          <w:p w14:paraId="559530A5" w14:textId="77777777" w:rsidR="00842E91" w:rsidRPr="00112BEB" w:rsidRDefault="00842E91" w:rsidP="009975FE">
            <w:pPr>
              <w:pStyle w:val="NIISeContent"/>
              <w:jc w:val="center"/>
            </w:pPr>
            <w:r>
              <w:t>1</w:t>
            </w:r>
            <w:r w:rsidRPr="00112BEB">
              <w:t>.</w:t>
            </w:r>
          </w:p>
        </w:tc>
        <w:tc>
          <w:tcPr>
            <w:tcW w:w="2987" w:type="dxa"/>
            <w:vMerge w:val="restart"/>
          </w:tcPr>
          <w:p w14:paraId="57781550" w14:textId="77777777" w:rsidR="00842E91" w:rsidRPr="00112BEB" w:rsidRDefault="00842E91" w:rsidP="009975FE">
            <w:pPr>
              <w:pStyle w:val="NIISeContent"/>
            </w:pPr>
            <w:r w:rsidRPr="00112BEB">
              <w:rPr>
                <w:i/>
              </w:rPr>
              <w:t>Deployment</w:t>
            </w:r>
            <w:r>
              <w:t xml:space="preserve"> </w:t>
            </w:r>
            <w:r w:rsidRPr="00112BEB">
              <w:t>NICC bagi komponen</w:t>
            </w:r>
          </w:p>
          <w:p w14:paraId="34D68311" w14:textId="77777777" w:rsidR="00842E91" w:rsidRPr="00112BEB" w:rsidRDefault="00842E91" w:rsidP="009975FE">
            <w:pPr>
              <w:pStyle w:val="NIISeTableBullet"/>
              <w:ind w:left="720" w:hanging="360"/>
            </w:pPr>
            <w:r w:rsidRPr="00112BEB">
              <w:t>Perkakasan Sistem UPS</w:t>
            </w:r>
          </w:p>
          <w:p w14:paraId="246EF752" w14:textId="77777777" w:rsidR="00842E91" w:rsidRPr="00112BEB" w:rsidRDefault="00842E91" w:rsidP="009975FE">
            <w:pPr>
              <w:pStyle w:val="NIISeTableBullet"/>
              <w:ind w:left="720" w:hanging="360"/>
            </w:pPr>
            <w:r w:rsidRPr="00112BEB">
              <w:t>Rangkaian dan Keselamatan ICT</w:t>
            </w:r>
          </w:p>
          <w:p w14:paraId="5012DDF4" w14:textId="77777777" w:rsidR="00842E91" w:rsidRPr="00112BEB" w:rsidRDefault="00842E91" w:rsidP="009975FE">
            <w:pPr>
              <w:pStyle w:val="NIISeTableBullet"/>
              <w:ind w:left="720" w:hanging="360"/>
            </w:pPr>
            <w:r w:rsidRPr="00112BEB">
              <w:t>Keselamatan Fizikal</w:t>
            </w:r>
          </w:p>
          <w:p w14:paraId="7ED9B952" w14:textId="77777777" w:rsidR="00842E91" w:rsidRPr="00112BEB" w:rsidRDefault="00842E91" w:rsidP="009975FE">
            <w:pPr>
              <w:pStyle w:val="NIISeTableBullet"/>
              <w:ind w:left="720" w:hanging="360"/>
            </w:pPr>
            <w:r w:rsidRPr="00112BEB">
              <w:t>Peralatan ICT</w:t>
            </w:r>
          </w:p>
          <w:p w14:paraId="01A77D46" w14:textId="77777777" w:rsidR="00842E91" w:rsidRPr="00112BEB" w:rsidRDefault="00842E91" w:rsidP="009975FE">
            <w:pPr>
              <w:pStyle w:val="NIISeTableBullet"/>
              <w:ind w:left="720" w:hanging="360"/>
            </w:pPr>
            <w:r w:rsidRPr="00112BEB">
              <w:t>Sistem Komunikasi</w:t>
            </w:r>
          </w:p>
          <w:p w14:paraId="117D8AEC" w14:textId="77777777" w:rsidR="00842E91" w:rsidRPr="00112BEB" w:rsidRDefault="00842E91" w:rsidP="009975FE">
            <w:pPr>
              <w:pStyle w:val="NIISeTableBullet"/>
              <w:ind w:left="720" w:hanging="360"/>
            </w:pPr>
            <w:r w:rsidRPr="00112BEB">
              <w:lastRenderedPageBreak/>
              <w:t>Sistem GIRN dan Kawalan CCTV</w:t>
            </w:r>
          </w:p>
          <w:p w14:paraId="184744D2" w14:textId="77777777" w:rsidR="00842E91" w:rsidRPr="00112BEB" w:rsidRDefault="00842E91" w:rsidP="009975FE">
            <w:pPr>
              <w:pStyle w:val="NIISeTableBullet"/>
              <w:ind w:left="720" w:hanging="360"/>
            </w:pPr>
            <w:r w:rsidRPr="00112BEB">
              <w:t xml:space="preserve">Integrasi CCTV KLIA, KLIA2, </w:t>
            </w:r>
            <w:r>
              <w:t>LTA</w:t>
            </w:r>
            <w:r w:rsidRPr="00112BEB">
              <w:t xml:space="preserve"> </w:t>
            </w:r>
            <w:r w:rsidRPr="00B501F1">
              <w:t>Subang dan lain-lain lokasi yang terlibat</w:t>
            </w:r>
          </w:p>
          <w:p w14:paraId="0127FD67" w14:textId="77777777" w:rsidR="00842E91" w:rsidRPr="00112BEB" w:rsidRDefault="00842E91" w:rsidP="009975FE">
            <w:pPr>
              <w:pStyle w:val="NIISeTableBullet"/>
              <w:ind w:left="720" w:hanging="360"/>
            </w:pPr>
            <w:r w:rsidRPr="00112BEB">
              <w:t xml:space="preserve">Sistem </w:t>
            </w:r>
            <w:r w:rsidRPr="004556F5">
              <w:rPr>
                <w:i/>
              </w:rPr>
              <w:t>Helpdesk</w:t>
            </w:r>
            <w:r w:rsidRPr="00112BEB">
              <w:t xml:space="preserve"> ICT</w:t>
            </w:r>
          </w:p>
          <w:p w14:paraId="763110B9" w14:textId="5BD103F9" w:rsidR="00842E91" w:rsidRDefault="00842E91" w:rsidP="009975FE">
            <w:pPr>
              <w:pStyle w:val="NIISeTableBullet"/>
              <w:ind w:left="720" w:hanging="360"/>
            </w:pPr>
            <w:r w:rsidRPr="00E53209">
              <w:rPr>
                <w:i/>
              </w:rPr>
              <w:t xml:space="preserve">Call </w:t>
            </w:r>
            <w:r w:rsidR="00A645CC">
              <w:rPr>
                <w:i/>
              </w:rPr>
              <w:t>Centre</w:t>
            </w:r>
            <w:r w:rsidRPr="00112BEB">
              <w:t xml:space="preserve"> JIM</w:t>
            </w:r>
          </w:p>
          <w:p w14:paraId="535B8986" w14:textId="77777777" w:rsidR="00842E91" w:rsidRPr="00112BEB" w:rsidRDefault="00842E91" w:rsidP="009975FE">
            <w:pPr>
              <w:pStyle w:val="NIISeTableBullet"/>
              <w:ind w:left="720" w:hanging="360"/>
            </w:pPr>
            <w:r>
              <w:t>Sistem Pengurusan Aset ICT</w:t>
            </w:r>
          </w:p>
        </w:tc>
        <w:tc>
          <w:tcPr>
            <w:tcW w:w="2429" w:type="dxa"/>
          </w:tcPr>
          <w:p w14:paraId="79B7AE1F" w14:textId="77777777" w:rsidR="00842E91" w:rsidRPr="00FE63AD" w:rsidRDefault="00842E91" w:rsidP="009975FE">
            <w:pPr>
              <w:pStyle w:val="NIISeTableBullet"/>
              <w:rPr>
                <w:rFonts w:cs="Arial"/>
                <w:bCs/>
                <w:szCs w:val="24"/>
              </w:rPr>
            </w:pPr>
            <w:r w:rsidRPr="00504132">
              <w:rPr>
                <w:bCs/>
                <w:szCs w:val="24"/>
              </w:rPr>
              <w:lastRenderedPageBreak/>
              <w:t xml:space="preserve">Laporan </w:t>
            </w:r>
            <w:r w:rsidRPr="00504132">
              <w:rPr>
                <w:bCs/>
                <w:i/>
                <w:szCs w:val="24"/>
              </w:rPr>
              <w:t>Deployment</w:t>
            </w:r>
            <w:r>
              <w:rPr>
                <w:bCs/>
                <w:i/>
                <w:szCs w:val="24"/>
              </w:rPr>
              <w:t xml:space="preserve"> </w:t>
            </w:r>
            <w:r>
              <w:rPr>
                <w:bCs/>
                <w:iCs/>
                <w:szCs w:val="24"/>
              </w:rPr>
              <w:t>(</w:t>
            </w:r>
            <w:r w:rsidRPr="005745C5">
              <w:rPr>
                <w:b/>
                <w:bCs/>
                <w:szCs w:val="24"/>
              </w:rPr>
              <w:t>DMT-200067</w:t>
            </w:r>
            <w:r>
              <w:rPr>
                <w:bCs/>
                <w:iCs/>
                <w:szCs w:val="24"/>
              </w:rPr>
              <w:t>)</w:t>
            </w:r>
          </w:p>
          <w:p w14:paraId="169FD04D" w14:textId="77777777" w:rsidR="00842E91" w:rsidRPr="00FE63AD" w:rsidRDefault="00842E91" w:rsidP="009975FE">
            <w:pPr>
              <w:pStyle w:val="NIISeTableBullet"/>
              <w:rPr>
                <w:rFonts w:cs="Arial"/>
                <w:bCs/>
                <w:szCs w:val="24"/>
              </w:rPr>
            </w:pPr>
            <w:r w:rsidRPr="00112BEB">
              <w:rPr>
                <w:i/>
              </w:rPr>
              <w:t>Deployment</w:t>
            </w:r>
            <w:r w:rsidRPr="00112BEB">
              <w:t xml:space="preserve"> Lokasi </w:t>
            </w:r>
          </w:p>
          <w:p w14:paraId="0C06E953" w14:textId="77777777" w:rsidR="00842E91" w:rsidRPr="005745C5" w:rsidRDefault="00842E91" w:rsidP="009975FE">
            <w:pPr>
              <w:pStyle w:val="NIISeTableBullet"/>
              <w:rPr>
                <w:rFonts w:cs="Arial"/>
                <w:b/>
                <w:bCs/>
                <w:szCs w:val="24"/>
              </w:rPr>
            </w:pPr>
            <w:r w:rsidRPr="00112BEB">
              <w:t>(</w:t>
            </w:r>
            <w:r w:rsidRPr="00112BEB">
              <w:rPr>
                <w:b/>
                <w:bCs/>
              </w:rPr>
              <w:t>DMT-200068</w:t>
            </w:r>
            <w:r w:rsidRPr="00112BEB">
              <w:t>)</w:t>
            </w:r>
          </w:p>
        </w:tc>
        <w:tc>
          <w:tcPr>
            <w:tcW w:w="630" w:type="dxa"/>
          </w:tcPr>
          <w:p w14:paraId="0031D658" w14:textId="56B7C20C" w:rsidR="00842E91" w:rsidRPr="00112BEB" w:rsidRDefault="00444BCC" w:rsidP="00444BCC">
            <w:pPr>
              <w:pStyle w:val="NIISeContent"/>
              <w:jc w:val="center"/>
            </w:pPr>
            <w:r>
              <w:t>C</w:t>
            </w:r>
          </w:p>
        </w:tc>
        <w:tc>
          <w:tcPr>
            <w:tcW w:w="567" w:type="dxa"/>
          </w:tcPr>
          <w:p w14:paraId="12F8A27F" w14:textId="77777777" w:rsidR="00842E91" w:rsidRPr="00112BEB" w:rsidRDefault="00842E91" w:rsidP="00444BCC">
            <w:pPr>
              <w:pStyle w:val="NIISeContent"/>
              <w:jc w:val="center"/>
            </w:pPr>
            <w:r w:rsidRPr="00112BEB">
              <w:t>A</w:t>
            </w:r>
          </w:p>
        </w:tc>
        <w:tc>
          <w:tcPr>
            <w:tcW w:w="693" w:type="dxa"/>
          </w:tcPr>
          <w:p w14:paraId="677EA246" w14:textId="77777777" w:rsidR="00842E91" w:rsidRPr="00112BEB" w:rsidRDefault="00842E91" w:rsidP="00444BCC">
            <w:pPr>
              <w:pStyle w:val="NIISeContent"/>
              <w:jc w:val="center"/>
            </w:pPr>
            <w:r w:rsidRPr="00112BEB">
              <w:t>R</w:t>
            </w:r>
          </w:p>
        </w:tc>
        <w:tc>
          <w:tcPr>
            <w:tcW w:w="725" w:type="dxa"/>
          </w:tcPr>
          <w:p w14:paraId="00245239" w14:textId="77777777" w:rsidR="00842E91" w:rsidRPr="00112BEB" w:rsidRDefault="00842E91" w:rsidP="00444BCC">
            <w:pPr>
              <w:pStyle w:val="NIISeContent"/>
              <w:jc w:val="center"/>
            </w:pPr>
            <w:r w:rsidRPr="00112BEB">
              <w:t>C</w:t>
            </w:r>
          </w:p>
        </w:tc>
        <w:tc>
          <w:tcPr>
            <w:tcW w:w="625" w:type="dxa"/>
          </w:tcPr>
          <w:p w14:paraId="0C7304E4" w14:textId="77777777" w:rsidR="00842E91" w:rsidRPr="00112BEB" w:rsidRDefault="00842E91" w:rsidP="00444BCC">
            <w:pPr>
              <w:pStyle w:val="NIISeContent"/>
              <w:jc w:val="center"/>
            </w:pPr>
            <w:r w:rsidRPr="00112BEB">
              <w:t>R</w:t>
            </w:r>
          </w:p>
        </w:tc>
      </w:tr>
      <w:tr w:rsidR="00842E91" w:rsidRPr="00112BEB" w14:paraId="587A8777" w14:textId="77777777" w:rsidTr="009975FE">
        <w:trPr>
          <w:trHeight w:val="528"/>
        </w:trPr>
        <w:tc>
          <w:tcPr>
            <w:tcW w:w="787" w:type="dxa"/>
            <w:vMerge/>
          </w:tcPr>
          <w:p w14:paraId="1B2787F7" w14:textId="77777777" w:rsidR="00842E91" w:rsidRPr="00112BEB" w:rsidRDefault="00842E91" w:rsidP="009975FE">
            <w:pPr>
              <w:pStyle w:val="NIISeContent"/>
              <w:jc w:val="center"/>
            </w:pPr>
          </w:p>
        </w:tc>
        <w:tc>
          <w:tcPr>
            <w:tcW w:w="2987" w:type="dxa"/>
            <w:vMerge/>
          </w:tcPr>
          <w:p w14:paraId="5697DECA" w14:textId="77777777" w:rsidR="00842E91" w:rsidRPr="00112BEB" w:rsidRDefault="00842E91" w:rsidP="009975FE">
            <w:pPr>
              <w:pStyle w:val="NIISeContent"/>
              <w:jc w:val="left"/>
            </w:pPr>
          </w:p>
        </w:tc>
        <w:tc>
          <w:tcPr>
            <w:tcW w:w="2429" w:type="dxa"/>
          </w:tcPr>
          <w:p w14:paraId="1B4ADB97" w14:textId="5F34B0E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21D6F6BD" w14:textId="77777777" w:rsidR="00842E91" w:rsidRPr="00112BEB" w:rsidRDefault="00842E91" w:rsidP="00444BCC">
            <w:pPr>
              <w:pStyle w:val="NIISeContent"/>
              <w:jc w:val="center"/>
            </w:pPr>
            <w:r>
              <w:t>C</w:t>
            </w:r>
          </w:p>
        </w:tc>
        <w:tc>
          <w:tcPr>
            <w:tcW w:w="567" w:type="dxa"/>
          </w:tcPr>
          <w:p w14:paraId="4EC4840E" w14:textId="77777777" w:rsidR="00842E91" w:rsidRPr="00112BEB" w:rsidRDefault="00842E91" w:rsidP="00444BCC">
            <w:pPr>
              <w:pStyle w:val="NIISeContent"/>
              <w:jc w:val="center"/>
            </w:pPr>
            <w:r>
              <w:t>A</w:t>
            </w:r>
          </w:p>
        </w:tc>
        <w:tc>
          <w:tcPr>
            <w:tcW w:w="693" w:type="dxa"/>
          </w:tcPr>
          <w:p w14:paraId="640AED4B" w14:textId="77777777" w:rsidR="00842E91" w:rsidRPr="00112BEB" w:rsidRDefault="00842E91" w:rsidP="00444BCC">
            <w:pPr>
              <w:pStyle w:val="NIISeContent"/>
              <w:jc w:val="center"/>
            </w:pPr>
            <w:r>
              <w:t>R</w:t>
            </w:r>
          </w:p>
        </w:tc>
        <w:tc>
          <w:tcPr>
            <w:tcW w:w="725" w:type="dxa"/>
          </w:tcPr>
          <w:p w14:paraId="123E38C8" w14:textId="2DAEEA8A" w:rsidR="00842E91" w:rsidRPr="00112BEB" w:rsidRDefault="00B501F1" w:rsidP="00444BCC">
            <w:pPr>
              <w:pStyle w:val="NIISeContent"/>
              <w:jc w:val="center"/>
            </w:pPr>
            <w:r>
              <w:t>I</w:t>
            </w:r>
          </w:p>
        </w:tc>
        <w:tc>
          <w:tcPr>
            <w:tcW w:w="625" w:type="dxa"/>
          </w:tcPr>
          <w:p w14:paraId="7814FEA9" w14:textId="77777777" w:rsidR="00842E91" w:rsidRPr="00112BEB" w:rsidRDefault="00842E91" w:rsidP="00444BCC">
            <w:pPr>
              <w:pStyle w:val="NIISeContent"/>
              <w:jc w:val="center"/>
            </w:pPr>
          </w:p>
        </w:tc>
      </w:tr>
      <w:tr w:rsidR="00842E91" w:rsidRPr="00112BEB" w14:paraId="4A5875DE" w14:textId="77777777" w:rsidTr="009975FE">
        <w:trPr>
          <w:trHeight w:val="384"/>
        </w:trPr>
        <w:tc>
          <w:tcPr>
            <w:tcW w:w="787" w:type="dxa"/>
            <w:vMerge/>
          </w:tcPr>
          <w:p w14:paraId="6FABB3A0" w14:textId="77777777" w:rsidR="00842E91" w:rsidRPr="00112BEB" w:rsidRDefault="00842E91" w:rsidP="009975FE">
            <w:pPr>
              <w:pStyle w:val="NIISeContent"/>
              <w:jc w:val="center"/>
            </w:pPr>
          </w:p>
        </w:tc>
        <w:tc>
          <w:tcPr>
            <w:tcW w:w="2987" w:type="dxa"/>
            <w:vMerge/>
          </w:tcPr>
          <w:p w14:paraId="2916E156" w14:textId="77777777" w:rsidR="00842E91" w:rsidRPr="00112BEB" w:rsidRDefault="00842E91" w:rsidP="009975FE">
            <w:pPr>
              <w:pStyle w:val="NIISeContent"/>
              <w:jc w:val="left"/>
            </w:pPr>
          </w:p>
        </w:tc>
        <w:tc>
          <w:tcPr>
            <w:tcW w:w="2429" w:type="dxa"/>
          </w:tcPr>
          <w:p w14:paraId="6DCF5C68"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4718FC84" w14:textId="77777777" w:rsidR="00842E91" w:rsidRPr="00112BEB" w:rsidRDefault="00842E91" w:rsidP="00444BCC">
            <w:pPr>
              <w:pStyle w:val="NIISeContent"/>
              <w:jc w:val="center"/>
            </w:pPr>
            <w:r>
              <w:t>R</w:t>
            </w:r>
          </w:p>
        </w:tc>
        <w:tc>
          <w:tcPr>
            <w:tcW w:w="567" w:type="dxa"/>
          </w:tcPr>
          <w:p w14:paraId="249C1BD0" w14:textId="77777777" w:rsidR="00842E91" w:rsidRPr="00112BEB" w:rsidRDefault="00842E91" w:rsidP="00444BCC">
            <w:pPr>
              <w:pStyle w:val="NIISeContent"/>
              <w:jc w:val="center"/>
            </w:pPr>
            <w:r>
              <w:t>A</w:t>
            </w:r>
          </w:p>
        </w:tc>
        <w:tc>
          <w:tcPr>
            <w:tcW w:w="693" w:type="dxa"/>
          </w:tcPr>
          <w:p w14:paraId="13E3B576" w14:textId="77777777" w:rsidR="00842E91" w:rsidRPr="00112BEB" w:rsidRDefault="00842E91" w:rsidP="00444BCC">
            <w:pPr>
              <w:pStyle w:val="NIISeContent"/>
              <w:jc w:val="center"/>
            </w:pPr>
          </w:p>
        </w:tc>
        <w:tc>
          <w:tcPr>
            <w:tcW w:w="725" w:type="dxa"/>
          </w:tcPr>
          <w:p w14:paraId="21B51A81" w14:textId="2A687F1C" w:rsidR="00842E91" w:rsidRPr="00112BEB" w:rsidRDefault="00B501F1" w:rsidP="00444BCC">
            <w:pPr>
              <w:pStyle w:val="NIISeContent"/>
              <w:jc w:val="center"/>
            </w:pPr>
            <w:r>
              <w:t>I</w:t>
            </w:r>
          </w:p>
        </w:tc>
        <w:tc>
          <w:tcPr>
            <w:tcW w:w="625" w:type="dxa"/>
          </w:tcPr>
          <w:p w14:paraId="3BC687E7" w14:textId="77777777" w:rsidR="00842E91" w:rsidRPr="00112BEB" w:rsidRDefault="00842E91" w:rsidP="00444BCC">
            <w:pPr>
              <w:pStyle w:val="NIISeContent"/>
              <w:jc w:val="center"/>
            </w:pPr>
          </w:p>
        </w:tc>
      </w:tr>
      <w:tr w:rsidR="00842E91" w:rsidRPr="00112BEB" w14:paraId="5F868AB7" w14:textId="77777777" w:rsidTr="009975FE">
        <w:trPr>
          <w:trHeight w:val="986"/>
        </w:trPr>
        <w:tc>
          <w:tcPr>
            <w:tcW w:w="787" w:type="dxa"/>
            <w:vMerge w:val="restart"/>
          </w:tcPr>
          <w:p w14:paraId="3EAEB465" w14:textId="77777777" w:rsidR="00842E91" w:rsidRPr="00112BEB" w:rsidRDefault="00842E91" w:rsidP="009975FE">
            <w:pPr>
              <w:pStyle w:val="NIISeContent"/>
              <w:jc w:val="center"/>
            </w:pPr>
            <w:r>
              <w:lastRenderedPageBreak/>
              <w:t>2</w:t>
            </w:r>
            <w:r w:rsidRPr="00112BEB">
              <w:t>.</w:t>
            </w:r>
          </w:p>
        </w:tc>
        <w:tc>
          <w:tcPr>
            <w:tcW w:w="2987" w:type="dxa"/>
            <w:vMerge w:val="restart"/>
          </w:tcPr>
          <w:p w14:paraId="4F4B4C00" w14:textId="77777777" w:rsidR="00842E91" w:rsidRDefault="00842E91" w:rsidP="009975FE">
            <w:pPr>
              <w:pStyle w:val="NIISeContent"/>
              <w:jc w:val="left"/>
              <w:rPr>
                <w:iCs/>
              </w:rPr>
            </w:pPr>
            <w:r>
              <w:rPr>
                <w:iCs/>
              </w:rPr>
              <w:t>Migrasi dari persekitaran sedia ada ke DC NIISe bagi:</w:t>
            </w:r>
          </w:p>
          <w:p w14:paraId="5EA47DEC" w14:textId="77777777" w:rsidR="00262BCB" w:rsidRDefault="00842E91" w:rsidP="009975FE">
            <w:pPr>
              <w:pStyle w:val="NIISeTableBullet"/>
              <w:ind w:left="720" w:hanging="360"/>
            </w:pPr>
            <w:r w:rsidRPr="00112BEB">
              <w:t xml:space="preserve">Sistem </w:t>
            </w:r>
            <w:r w:rsidRPr="004556F5">
              <w:rPr>
                <w:i/>
              </w:rPr>
              <w:t>Helpdesk</w:t>
            </w:r>
            <w:r w:rsidRPr="00112BEB">
              <w:t xml:space="preserve"> ICT</w:t>
            </w:r>
          </w:p>
          <w:p w14:paraId="6462699D" w14:textId="677FA392" w:rsidR="00842E91" w:rsidRPr="00112BEB" w:rsidRDefault="00842E91" w:rsidP="009975FE">
            <w:pPr>
              <w:pStyle w:val="NIISeTableBullet"/>
              <w:ind w:left="720" w:hanging="360"/>
            </w:pPr>
            <w:r>
              <w:t>Sistem Pengurusan Aset ICT</w:t>
            </w:r>
          </w:p>
        </w:tc>
        <w:tc>
          <w:tcPr>
            <w:tcW w:w="2429" w:type="dxa"/>
          </w:tcPr>
          <w:p w14:paraId="2E7A86B3" w14:textId="77777777" w:rsidR="00842E91" w:rsidRPr="00A515B6" w:rsidRDefault="00842E91" w:rsidP="009975FE">
            <w:pPr>
              <w:pStyle w:val="NIISeTableBullet"/>
              <w:ind w:left="264" w:hanging="360"/>
              <w:rPr>
                <w:b/>
                <w:bCs/>
                <w:szCs w:val="24"/>
              </w:rPr>
            </w:pPr>
            <w:r>
              <w:rPr>
                <w:szCs w:val="24"/>
              </w:rPr>
              <w:t xml:space="preserve">Laporan Migrasi Data </w:t>
            </w:r>
          </w:p>
          <w:p w14:paraId="2D8E52A0" w14:textId="574C341E" w:rsidR="00842E91" w:rsidRPr="005745C5" w:rsidRDefault="00842E91" w:rsidP="00C10C9C">
            <w:pPr>
              <w:pStyle w:val="NIISeTableBullet"/>
              <w:numPr>
                <w:ilvl w:val="0"/>
                <w:numId w:val="0"/>
              </w:numPr>
              <w:ind w:left="357"/>
              <w:rPr>
                <w:i/>
                <w:iCs/>
                <w:szCs w:val="24"/>
              </w:rPr>
            </w:pPr>
            <w:r>
              <w:rPr>
                <w:szCs w:val="24"/>
              </w:rPr>
              <w:t>(</w:t>
            </w:r>
            <w:r w:rsidRPr="00FB54DA">
              <w:rPr>
                <w:b/>
                <w:bCs/>
                <w:szCs w:val="24"/>
              </w:rPr>
              <w:t>DMT-200047</w:t>
            </w:r>
            <w:r>
              <w:rPr>
                <w:szCs w:val="24"/>
              </w:rPr>
              <w:t>)</w:t>
            </w:r>
          </w:p>
        </w:tc>
        <w:tc>
          <w:tcPr>
            <w:tcW w:w="630" w:type="dxa"/>
          </w:tcPr>
          <w:p w14:paraId="4804968C" w14:textId="77777777" w:rsidR="00842E91" w:rsidRPr="00112BEB" w:rsidRDefault="00842E91" w:rsidP="00444BCC">
            <w:pPr>
              <w:pStyle w:val="NIISeContent"/>
              <w:jc w:val="center"/>
            </w:pPr>
            <w:r w:rsidRPr="00112BEB">
              <w:t>C</w:t>
            </w:r>
          </w:p>
        </w:tc>
        <w:tc>
          <w:tcPr>
            <w:tcW w:w="567" w:type="dxa"/>
          </w:tcPr>
          <w:p w14:paraId="73104B34" w14:textId="77777777" w:rsidR="00842E91" w:rsidRPr="00112BEB" w:rsidRDefault="00842E91" w:rsidP="00444BCC">
            <w:pPr>
              <w:pStyle w:val="NIISeContent"/>
              <w:jc w:val="center"/>
            </w:pPr>
            <w:r w:rsidRPr="00112BEB">
              <w:t>A</w:t>
            </w:r>
          </w:p>
        </w:tc>
        <w:tc>
          <w:tcPr>
            <w:tcW w:w="693" w:type="dxa"/>
          </w:tcPr>
          <w:p w14:paraId="5321FBA2" w14:textId="77777777" w:rsidR="00842E91" w:rsidRPr="00112BEB" w:rsidRDefault="00842E91" w:rsidP="00444BCC">
            <w:pPr>
              <w:pStyle w:val="NIISeContent"/>
              <w:jc w:val="center"/>
            </w:pPr>
            <w:r>
              <w:t>C</w:t>
            </w:r>
          </w:p>
        </w:tc>
        <w:tc>
          <w:tcPr>
            <w:tcW w:w="725" w:type="dxa"/>
          </w:tcPr>
          <w:p w14:paraId="59BF4580" w14:textId="77777777" w:rsidR="00842E91" w:rsidRPr="00112BEB" w:rsidRDefault="00842E91" w:rsidP="00444BCC">
            <w:pPr>
              <w:pStyle w:val="NIISeContent"/>
              <w:jc w:val="center"/>
            </w:pPr>
            <w:r w:rsidRPr="00112BEB">
              <w:t>C</w:t>
            </w:r>
          </w:p>
        </w:tc>
        <w:tc>
          <w:tcPr>
            <w:tcW w:w="625" w:type="dxa"/>
          </w:tcPr>
          <w:p w14:paraId="19DA1C90" w14:textId="77777777" w:rsidR="00842E91" w:rsidRPr="00112BEB" w:rsidRDefault="00842E91" w:rsidP="00444BCC">
            <w:pPr>
              <w:pStyle w:val="NIISeContent"/>
              <w:jc w:val="center"/>
            </w:pPr>
            <w:r w:rsidRPr="00112BEB">
              <w:t>R</w:t>
            </w:r>
          </w:p>
        </w:tc>
      </w:tr>
      <w:tr w:rsidR="00842E91" w:rsidRPr="00112BEB" w14:paraId="4F72F786" w14:textId="77777777" w:rsidTr="009975FE">
        <w:trPr>
          <w:trHeight w:val="482"/>
        </w:trPr>
        <w:tc>
          <w:tcPr>
            <w:tcW w:w="787" w:type="dxa"/>
            <w:vMerge/>
          </w:tcPr>
          <w:p w14:paraId="4784767B" w14:textId="77777777" w:rsidR="00842E91" w:rsidRPr="00112BEB" w:rsidRDefault="00842E91" w:rsidP="009975FE">
            <w:pPr>
              <w:pStyle w:val="NIISeContent"/>
              <w:jc w:val="center"/>
            </w:pPr>
          </w:p>
        </w:tc>
        <w:tc>
          <w:tcPr>
            <w:tcW w:w="2987" w:type="dxa"/>
            <w:vMerge/>
          </w:tcPr>
          <w:p w14:paraId="3FC22B05" w14:textId="77777777" w:rsidR="00842E91" w:rsidRPr="00112BEB" w:rsidRDefault="00842E91" w:rsidP="009975FE">
            <w:pPr>
              <w:pStyle w:val="NIISeContent"/>
              <w:jc w:val="left"/>
            </w:pPr>
          </w:p>
        </w:tc>
        <w:tc>
          <w:tcPr>
            <w:tcW w:w="2429" w:type="dxa"/>
          </w:tcPr>
          <w:p w14:paraId="16F92C98" w14:textId="1B55761C" w:rsidR="00842E91" w:rsidRPr="005745C5" w:rsidRDefault="00842E91" w:rsidP="009975FE">
            <w:pPr>
              <w:pStyle w:val="NIISeTableBullet"/>
              <w:rPr>
                <w:b/>
                <w:bCs/>
                <w:szCs w:val="24"/>
              </w:rPr>
            </w:pPr>
            <w:r w:rsidRPr="005745C5">
              <w:rPr>
                <w:rFonts w:cs="Arial"/>
                <w:bCs/>
                <w:szCs w:val="24"/>
              </w:rPr>
              <w:t xml:space="preserve">Laporan </w:t>
            </w:r>
            <w:r w:rsidR="00FD287C">
              <w:rPr>
                <w:rFonts w:cs="Arial"/>
                <w:bCs/>
                <w:szCs w:val="24"/>
              </w:rPr>
              <w:t>IV&amp;V</w:t>
            </w:r>
          </w:p>
        </w:tc>
        <w:tc>
          <w:tcPr>
            <w:tcW w:w="630" w:type="dxa"/>
          </w:tcPr>
          <w:p w14:paraId="70308B86" w14:textId="77777777" w:rsidR="00842E91" w:rsidRPr="00112BEB" w:rsidRDefault="00842E91" w:rsidP="00444BCC">
            <w:pPr>
              <w:pStyle w:val="NIISeContent"/>
              <w:jc w:val="center"/>
            </w:pPr>
            <w:r>
              <w:t>C</w:t>
            </w:r>
          </w:p>
        </w:tc>
        <w:tc>
          <w:tcPr>
            <w:tcW w:w="567" w:type="dxa"/>
          </w:tcPr>
          <w:p w14:paraId="11657863" w14:textId="77777777" w:rsidR="00842E91" w:rsidRPr="00112BEB" w:rsidRDefault="00842E91" w:rsidP="00444BCC">
            <w:pPr>
              <w:pStyle w:val="NIISeContent"/>
              <w:jc w:val="center"/>
            </w:pPr>
            <w:r>
              <w:t>A</w:t>
            </w:r>
          </w:p>
        </w:tc>
        <w:tc>
          <w:tcPr>
            <w:tcW w:w="693" w:type="dxa"/>
          </w:tcPr>
          <w:p w14:paraId="7CC8263C" w14:textId="77777777" w:rsidR="00842E91" w:rsidRPr="00112BEB" w:rsidRDefault="00842E91" w:rsidP="00444BCC">
            <w:pPr>
              <w:pStyle w:val="NIISeContent"/>
              <w:jc w:val="center"/>
            </w:pPr>
            <w:r>
              <w:t>R</w:t>
            </w:r>
          </w:p>
        </w:tc>
        <w:tc>
          <w:tcPr>
            <w:tcW w:w="725" w:type="dxa"/>
          </w:tcPr>
          <w:p w14:paraId="256FB573" w14:textId="05E130E3" w:rsidR="00842E91" w:rsidRPr="00112BEB" w:rsidRDefault="00B501F1" w:rsidP="00444BCC">
            <w:pPr>
              <w:pStyle w:val="NIISeContent"/>
              <w:jc w:val="center"/>
            </w:pPr>
            <w:r>
              <w:t>I</w:t>
            </w:r>
          </w:p>
        </w:tc>
        <w:tc>
          <w:tcPr>
            <w:tcW w:w="625" w:type="dxa"/>
          </w:tcPr>
          <w:p w14:paraId="4990B4C0" w14:textId="77777777" w:rsidR="00842E91" w:rsidRPr="00112BEB" w:rsidRDefault="00842E91" w:rsidP="009975FE">
            <w:pPr>
              <w:pStyle w:val="NIISeContent"/>
            </w:pPr>
          </w:p>
        </w:tc>
      </w:tr>
      <w:tr w:rsidR="00842E91" w:rsidRPr="00112BEB" w14:paraId="31367512" w14:textId="77777777" w:rsidTr="009975FE">
        <w:trPr>
          <w:trHeight w:val="1555"/>
        </w:trPr>
        <w:tc>
          <w:tcPr>
            <w:tcW w:w="787" w:type="dxa"/>
            <w:vMerge/>
          </w:tcPr>
          <w:p w14:paraId="088EBE5A" w14:textId="77777777" w:rsidR="00842E91" w:rsidRPr="00112BEB" w:rsidRDefault="00842E91" w:rsidP="009975FE">
            <w:pPr>
              <w:pStyle w:val="NIISeContent"/>
              <w:jc w:val="center"/>
            </w:pPr>
          </w:p>
        </w:tc>
        <w:tc>
          <w:tcPr>
            <w:tcW w:w="2987" w:type="dxa"/>
            <w:vMerge/>
          </w:tcPr>
          <w:p w14:paraId="67294109" w14:textId="77777777" w:rsidR="00842E91" w:rsidRPr="00112BEB" w:rsidRDefault="00842E91" w:rsidP="009975FE">
            <w:pPr>
              <w:pStyle w:val="NIISeContent"/>
              <w:jc w:val="left"/>
            </w:pPr>
          </w:p>
        </w:tc>
        <w:tc>
          <w:tcPr>
            <w:tcW w:w="2429" w:type="dxa"/>
          </w:tcPr>
          <w:p w14:paraId="34B0D4E8" w14:textId="77777777" w:rsidR="00842E91" w:rsidRPr="005745C5" w:rsidRDefault="00842E91" w:rsidP="009975FE">
            <w:pPr>
              <w:pStyle w:val="NIISeTableBullet"/>
              <w:rPr>
                <w:b/>
                <w:bCs/>
                <w:szCs w:val="24"/>
              </w:rPr>
            </w:pPr>
            <w:r w:rsidRPr="005745C5">
              <w:rPr>
                <w:rFonts w:cs="Arial"/>
                <w:bCs/>
                <w:szCs w:val="24"/>
              </w:rPr>
              <w:t>Laporan Penilaian dan Pengesyoran IPM</w:t>
            </w:r>
          </w:p>
        </w:tc>
        <w:tc>
          <w:tcPr>
            <w:tcW w:w="630" w:type="dxa"/>
          </w:tcPr>
          <w:p w14:paraId="7EE48B90" w14:textId="77777777" w:rsidR="00842E91" w:rsidRPr="00112BEB" w:rsidRDefault="00842E91" w:rsidP="00444BCC">
            <w:pPr>
              <w:pStyle w:val="NIISeContent"/>
              <w:jc w:val="center"/>
            </w:pPr>
            <w:r>
              <w:t>R</w:t>
            </w:r>
          </w:p>
        </w:tc>
        <w:tc>
          <w:tcPr>
            <w:tcW w:w="567" w:type="dxa"/>
          </w:tcPr>
          <w:p w14:paraId="20CB17DD" w14:textId="77777777" w:rsidR="00842E91" w:rsidRPr="00112BEB" w:rsidRDefault="00842E91" w:rsidP="00444BCC">
            <w:pPr>
              <w:pStyle w:val="NIISeContent"/>
              <w:jc w:val="center"/>
            </w:pPr>
            <w:r>
              <w:t>A</w:t>
            </w:r>
          </w:p>
        </w:tc>
        <w:tc>
          <w:tcPr>
            <w:tcW w:w="693" w:type="dxa"/>
          </w:tcPr>
          <w:p w14:paraId="2A5F3933" w14:textId="77777777" w:rsidR="00842E91" w:rsidRPr="00112BEB" w:rsidRDefault="00842E91" w:rsidP="00444BCC">
            <w:pPr>
              <w:pStyle w:val="NIISeContent"/>
              <w:jc w:val="center"/>
            </w:pPr>
          </w:p>
        </w:tc>
        <w:tc>
          <w:tcPr>
            <w:tcW w:w="725" w:type="dxa"/>
          </w:tcPr>
          <w:p w14:paraId="2222310C" w14:textId="2B1D3488" w:rsidR="00842E91" w:rsidRPr="00112BEB" w:rsidRDefault="00B501F1" w:rsidP="00444BCC">
            <w:pPr>
              <w:pStyle w:val="NIISeContent"/>
              <w:jc w:val="center"/>
            </w:pPr>
            <w:r>
              <w:t>I</w:t>
            </w:r>
          </w:p>
        </w:tc>
        <w:tc>
          <w:tcPr>
            <w:tcW w:w="625" w:type="dxa"/>
          </w:tcPr>
          <w:p w14:paraId="14C052D5" w14:textId="77777777" w:rsidR="00842E91" w:rsidRPr="00112BEB" w:rsidRDefault="00842E91" w:rsidP="009975FE">
            <w:pPr>
              <w:pStyle w:val="NIISeContent"/>
            </w:pPr>
          </w:p>
        </w:tc>
      </w:tr>
    </w:tbl>
    <w:p w14:paraId="1135F627" w14:textId="350007E8" w:rsidR="00842E91" w:rsidRDefault="00842E91" w:rsidP="00842E91">
      <w:pPr>
        <w:pStyle w:val="NIISeCaption"/>
      </w:pPr>
      <w:bookmarkStart w:id="469" w:name="_Toc56695976"/>
      <w:bookmarkStart w:id="470" w:name="_Toc61763715"/>
      <w:r w:rsidRPr="00112BEB">
        <w:t xml:space="preserve">Jadual </w:t>
      </w:r>
      <w:r>
        <w:fldChar w:fldCharType="begin"/>
      </w:r>
      <w:r>
        <w:instrText xml:space="preserve"> SEQ Jadual \* ARABIC </w:instrText>
      </w:r>
      <w:r>
        <w:fldChar w:fldCharType="separate"/>
      </w:r>
      <w:r w:rsidR="006B3F2F">
        <w:rPr>
          <w:noProof/>
        </w:rPr>
        <w:t>39</w:t>
      </w:r>
      <w:r>
        <w:fldChar w:fldCharType="end"/>
      </w:r>
      <w:r>
        <w:t xml:space="preserve"> :</w:t>
      </w:r>
      <w:r w:rsidRPr="00112BEB">
        <w:t xml:space="preserve"> Aktiviti Pelaksanaan NICC</w:t>
      </w:r>
      <w:bookmarkEnd w:id="469"/>
      <w:bookmarkEnd w:id="470"/>
    </w:p>
    <w:p w14:paraId="53A67700" w14:textId="77777777" w:rsidR="00070529" w:rsidRDefault="00070529" w:rsidP="00070529">
      <w:pPr>
        <w:pStyle w:val="NIISeContent"/>
        <w:jc w:val="left"/>
        <w:rPr>
          <w:sz w:val="16"/>
        </w:rPr>
      </w:pPr>
    </w:p>
    <w:p w14:paraId="34302FD0" w14:textId="71005F5A"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C44EC6F" w14:textId="4FEB64CB" w:rsidR="00070529" w:rsidRDefault="00070529" w:rsidP="00070529">
      <w:pPr>
        <w:pStyle w:val="NIISeContent"/>
        <w:ind w:firstLine="142"/>
        <w:jc w:val="left"/>
        <w:rPr>
          <w:sz w:val="16"/>
        </w:rPr>
      </w:pPr>
      <w:r w:rsidRPr="005F4FB8">
        <w:rPr>
          <w:sz w:val="16"/>
        </w:rPr>
        <w:t>C = Consulted (Perlu Dirujuk), I = Informed (Perlu Dimaklum)</w:t>
      </w:r>
    </w:p>
    <w:p w14:paraId="1486B011" w14:textId="77777777" w:rsidR="00070529" w:rsidRPr="00070529" w:rsidRDefault="00070529" w:rsidP="00070529">
      <w:pPr>
        <w:pStyle w:val="NIISeContent"/>
        <w:ind w:firstLine="142"/>
        <w:jc w:val="left"/>
        <w:rPr>
          <w:sz w:val="16"/>
        </w:rPr>
      </w:pPr>
    </w:p>
    <w:p w14:paraId="5E30FC00" w14:textId="77777777" w:rsidR="00842E91" w:rsidRPr="00112BEB" w:rsidRDefault="00842E91" w:rsidP="00842E91">
      <w:pPr>
        <w:pStyle w:val="NIISeHeading3"/>
        <w:ind w:left="720" w:hanging="720"/>
        <w:rPr>
          <w:rFonts w:hint="eastAsia"/>
          <w:lang w:val="ms-MY"/>
        </w:rPr>
      </w:pPr>
      <w:bookmarkStart w:id="471" w:name="_Toc54032397"/>
      <w:bookmarkStart w:id="472" w:name="_Toc56695693"/>
      <w:bookmarkStart w:id="473" w:name="_Toc61763428"/>
      <w:r w:rsidRPr="00112BEB">
        <w:rPr>
          <w:lang w:val="ms-MY"/>
        </w:rPr>
        <w:lastRenderedPageBreak/>
        <w:t>OPERASI</w:t>
      </w:r>
      <w:bookmarkEnd w:id="471"/>
      <w:bookmarkEnd w:id="472"/>
      <w:bookmarkEnd w:id="473"/>
    </w:p>
    <w:p w14:paraId="184070EE" w14:textId="3139E0D8" w:rsidR="00842E91" w:rsidRDefault="00842E91" w:rsidP="00842E91">
      <w:pPr>
        <w:pStyle w:val="NIISeContent"/>
      </w:pPr>
      <w:r w:rsidRPr="00112BEB">
        <w:t>Kontraktor NIIS</w:t>
      </w:r>
      <w:r>
        <w:t xml:space="preserve">e </w:t>
      </w:r>
      <w:r w:rsidR="008A7151">
        <w:t>hendaklah</w:t>
      </w:r>
      <w:r>
        <w:t xml:space="preserve">: </w:t>
      </w:r>
    </w:p>
    <w:p w14:paraId="7B3927A2" w14:textId="121F02C8" w:rsidR="00842E91" w:rsidRPr="00102F56" w:rsidRDefault="00513FFD" w:rsidP="00C15B0A">
      <w:pPr>
        <w:pStyle w:val="NIISeContent"/>
        <w:numPr>
          <w:ilvl w:val="0"/>
          <w:numId w:val="207"/>
        </w:numPr>
      </w:pPr>
      <w:r>
        <w:t>M</w:t>
      </w:r>
      <w:r w:rsidR="00842E91">
        <w:t>enempatkan</w:t>
      </w:r>
      <w:r w:rsidR="00842E91" w:rsidRPr="00112BEB">
        <w:t xml:space="preserve"> pegawai-pegawai</w:t>
      </w:r>
      <w:r w:rsidR="00842E91">
        <w:t xml:space="preserve"> untuk </w:t>
      </w:r>
      <w:r w:rsidR="00842E91" w:rsidRPr="00112BEB">
        <w:t>perkhidmatan</w:t>
      </w:r>
      <w:r w:rsidR="00842E91">
        <w:t xml:space="preserve"> teknikal </w:t>
      </w:r>
      <w:r w:rsidR="00842E91" w:rsidRPr="00112BEB">
        <w:t xml:space="preserve">meja bantuan </w:t>
      </w:r>
      <w:r w:rsidR="00F93577">
        <w:rPr>
          <w:i/>
          <w:iCs/>
        </w:rPr>
        <w:t>second level</w:t>
      </w:r>
      <w:r w:rsidR="00F93577" w:rsidRPr="00112BEB">
        <w:t xml:space="preserve"> </w:t>
      </w:r>
      <w:r w:rsidR="00842E91" w:rsidRPr="00112BEB">
        <w:t>yang beroperasi setiap hari termasuk hari minggu dan cuti am selama lapan (8) ja</w:t>
      </w:r>
      <w:r w:rsidR="00842E91">
        <w:t xml:space="preserve">m sehari </w:t>
      </w:r>
      <w:r w:rsidR="00262BCB">
        <w:t>(rujuk kepada SLA kontrak)</w:t>
      </w:r>
      <w:r w:rsidR="00842E91" w:rsidRPr="00102F56">
        <w:t>;</w:t>
      </w:r>
    </w:p>
    <w:p w14:paraId="5AB27580" w14:textId="4B16E63A" w:rsidR="00842E91" w:rsidRPr="00102F56" w:rsidRDefault="00842E91" w:rsidP="00C15B0A">
      <w:pPr>
        <w:pStyle w:val="NIISeContent"/>
        <w:numPr>
          <w:ilvl w:val="0"/>
          <w:numId w:val="207"/>
        </w:numPr>
      </w:pPr>
      <w:r w:rsidRPr="00102F56">
        <w:t>Menyediakan pegawai sokongan teknikal bagi penyeleng</w:t>
      </w:r>
      <w:r w:rsidR="00D60140">
        <w:t>g</w:t>
      </w:r>
      <w:r w:rsidRPr="00102F56">
        <w:t>araan sistem, aplikasi dan peralatan NICC selama 24 jam x 7 hari sepanjang tempoh kontrak;</w:t>
      </w:r>
    </w:p>
    <w:p w14:paraId="0B528EE3" w14:textId="0F3E2FAC" w:rsidR="00842E91" w:rsidRPr="00102F56" w:rsidRDefault="00513FFD" w:rsidP="00C15B0A">
      <w:pPr>
        <w:pStyle w:val="NIISeContent"/>
        <w:numPr>
          <w:ilvl w:val="0"/>
          <w:numId w:val="207"/>
        </w:numPr>
      </w:pPr>
      <w:r>
        <w:t>M</w:t>
      </w:r>
      <w:r w:rsidR="00842E91" w:rsidRPr="00102F56">
        <w:t>enyediakan pegawai operasi untuk mengendalikan operasi NOC, SOC dan AOC selama 24 jam x 7 hari sepanjang tempoh kontrak;</w:t>
      </w:r>
    </w:p>
    <w:p w14:paraId="794056B4" w14:textId="1DB92149" w:rsidR="00842E91" w:rsidRPr="00102F56" w:rsidRDefault="00513FFD" w:rsidP="00C15B0A">
      <w:pPr>
        <w:pStyle w:val="NIISeContent"/>
        <w:numPr>
          <w:ilvl w:val="0"/>
          <w:numId w:val="207"/>
        </w:numPr>
      </w:pPr>
      <w:r>
        <w:t>M</w:t>
      </w:r>
      <w:r w:rsidR="00842E91" w:rsidRPr="00102F56">
        <w:t xml:space="preserve">enyediakan operator meja bantuan untuk mengendalikan operasi </w:t>
      </w:r>
      <w:r w:rsidR="00842E91" w:rsidRPr="00C10C9C">
        <w:rPr>
          <w:i/>
          <w:iCs/>
        </w:rPr>
        <w:t>call center</w:t>
      </w:r>
      <w:r w:rsidR="00842E91" w:rsidRPr="00102F56">
        <w:t xml:space="preserve"> (</w:t>
      </w:r>
      <w:r w:rsidR="00842E91" w:rsidRPr="00513FFD">
        <w:rPr>
          <w:i/>
        </w:rPr>
        <w:t>Helpdesk</w:t>
      </w:r>
      <w:r w:rsidR="00842E91" w:rsidRPr="00102F56">
        <w:t xml:space="preserve"> ICT) selama 24 jam x 7 hari sepanjang tempoh kontrak; </w:t>
      </w:r>
    </w:p>
    <w:p w14:paraId="344B3918" w14:textId="77777777" w:rsidR="00842E91" w:rsidRDefault="00842E91" w:rsidP="00C15B0A">
      <w:pPr>
        <w:pStyle w:val="NIISeContent"/>
        <w:numPr>
          <w:ilvl w:val="0"/>
          <w:numId w:val="207"/>
        </w:numPr>
      </w:pPr>
      <w:r>
        <w:t>Memberi bantuan teknikal untuk menyelesaikan masalah-masalah yang timbul;</w:t>
      </w:r>
    </w:p>
    <w:p w14:paraId="44DA1161" w14:textId="77777777" w:rsidR="00842E91" w:rsidRPr="00102F56" w:rsidRDefault="00842E91" w:rsidP="00C15B0A">
      <w:pPr>
        <w:pStyle w:val="NIISeContent"/>
        <w:numPr>
          <w:ilvl w:val="0"/>
          <w:numId w:val="207"/>
        </w:numPr>
      </w:pPr>
      <w:r>
        <w:t>Memberi SPOC untuk dihubungi sekiranya berlaku sebarang masalah ketika beroperasi; dan</w:t>
      </w:r>
    </w:p>
    <w:p w14:paraId="1A5F4988" w14:textId="1DDD3214" w:rsidR="00513FFD" w:rsidRDefault="00842E91" w:rsidP="00C15B0A">
      <w:pPr>
        <w:pStyle w:val="NIISeContent"/>
        <w:numPr>
          <w:ilvl w:val="0"/>
          <w:numId w:val="207"/>
        </w:numPr>
      </w:pPr>
      <w:r w:rsidRPr="00102F56">
        <w:t>Menambah baik atau menggantikan mana-mana</w:t>
      </w:r>
      <w:r w:rsidR="00513FFD">
        <w:t xml:space="preserve"> </w:t>
      </w:r>
      <w:r>
        <w:t>peralatan/perkakasan/perisian yang tidak berfungsi.</w:t>
      </w:r>
    </w:p>
    <w:p w14:paraId="4198BF84" w14:textId="77777777" w:rsidR="00842E91" w:rsidRDefault="00842E91" w:rsidP="00842E91">
      <w:pPr>
        <w:pStyle w:val="NIISeContent"/>
      </w:pPr>
    </w:p>
    <w:p w14:paraId="1BF7FD74" w14:textId="4B38FE7C" w:rsidR="00842E91" w:rsidRPr="00112BEB" w:rsidRDefault="00842E91" w:rsidP="00842E91">
      <w:pPr>
        <w:pStyle w:val="NIISeContent"/>
      </w:pPr>
      <w:r>
        <w:t>Kontraktor NIISe mestilah melaksanakan latihan yang diperlukan kepada pihak Kerajaan bagi memastikan operasi NICC berjalan lancar.</w:t>
      </w:r>
    </w:p>
    <w:p w14:paraId="13C2FE18" w14:textId="77777777" w:rsidR="00842E91" w:rsidRPr="00112BEB" w:rsidRDefault="00842E91" w:rsidP="00842E91">
      <w:pPr>
        <w:pStyle w:val="NIISeHeading3"/>
        <w:ind w:left="720" w:hanging="720"/>
        <w:rPr>
          <w:rFonts w:hint="eastAsia"/>
          <w:lang w:val="ms-MY"/>
        </w:rPr>
      </w:pPr>
      <w:bookmarkStart w:id="474" w:name="_Toc54032398"/>
      <w:bookmarkStart w:id="475" w:name="_Toc56695694"/>
      <w:bookmarkStart w:id="476" w:name="_Toc61763429"/>
      <w:r w:rsidRPr="00112BEB">
        <w:rPr>
          <w:lang w:val="ms-MY"/>
        </w:rPr>
        <w:t>SERAHAN</w:t>
      </w:r>
      <w:bookmarkEnd w:id="474"/>
      <w:bookmarkEnd w:id="475"/>
      <w:bookmarkEnd w:id="476"/>
    </w:p>
    <w:p w14:paraId="3A9AA5FA" w14:textId="77777777" w:rsidR="00842E91" w:rsidRPr="00112BEB" w:rsidRDefault="00842E91" w:rsidP="00842E91">
      <w:pPr>
        <w:pStyle w:val="NIISeContent"/>
      </w:pPr>
      <w:r w:rsidRPr="00112BEB">
        <w:t xml:space="preserve">Kontraktor NIISe perlu mengemukakan senarai semua perisian daripada pengeluar peralatan dan </w:t>
      </w:r>
      <w:r w:rsidRPr="00112BEB">
        <w:rPr>
          <w:i/>
        </w:rPr>
        <w:t xml:space="preserve">off-the-shelf </w:t>
      </w:r>
      <w:r w:rsidRPr="00112BEB">
        <w:t xml:space="preserve">yang digunakan di NICC. Lesen-lesen perisian </w:t>
      </w:r>
      <w:r w:rsidRPr="00112BEB">
        <w:rPr>
          <w:i/>
        </w:rPr>
        <w:t>off-the-shelf</w:t>
      </w:r>
      <w:r w:rsidRPr="00112BEB">
        <w:t xml:space="preserve"> mestilah didaftarkan di atas nama Kerajaan dan sah sepanjang tempoh kontrak.</w:t>
      </w:r>
    </w:p>
    <w:p w14:paraId="59DE37B1" w14:textId="77777777" w:rsidR="00842E91" w:rsidRPr="00112BEB" w:rsidRDefault="00842E91" w:rsidP="00842E91">
      <w:pPr>
        <w:pStyle w:val="NIISeContent"/>
      </w:pPr>
    </w:p>
    <w:p w14:paraId="3D0B7344" w14:textId="028F3A9A" w:rsidR="00842E91" w:rsidRPr="00112BEB" w:rsidRDefault="00842E91" w:rsidP="00842E91">
      <w:pPr>
        <w:pStyle w:val="NIISeContent"/>
      </w:pPr>
      <w:r w:rsidRPr="00112BEB">
        <w:t xml:space="preserve">Kontraktor NIISe hendaklah menyediakan </w:t>
      </w:r>
      <w:r w:rsidR="008A7151">
        <w:t>dokumen-dokumen</w:t>
      </w:r>
      <w:r w:rsidR="008A7151" w:rsidRPr="00112BEB">
        <w:t xml:space="preserve"> </w:t>
      </w:r>
      <w:r w:rsidRPr="00112BEB">
        <w:t>yang lengkap bagi semua keperluan seperti perkakasan, perisian, lesen, waranti dan sebagainya mengikut format yang dipersetujui oleh pihak Kerajaan.</w:t>
      </w:r>
    </w:p>
    <w:p w14:paraId="7B51DC1B" w14:textId="77777777" w:rsidR="00842E91" w:rsidRPr="00102F56" w:rsidRDefault="00842E91" w:rsidP="00842E91">
      <w:pPr>
        <w:pStyle w:val="NIISeContent"/>
      </w:pPr>
    </w:p>
    <w:p w14:paraId="0E75E0F0" w14:textId="58CB1257" w:rsidR="00842E91" w:rsidRPr="00102F56" w:rsidRDefault="00513FFD" w:rsidP="00842E91">
      <w:pPr>
        <w:pStyle w:val="NIISeContent"/>
      </w:pPr>
      <w:r>
        <w:t xml:space="preserve">Kontraktor NIISe hendaklah menyediakan </w:t>
      </w:r>
      <w:r w:rsidR="007E6D12">
        <w:t>dokumen-dokumen</w:t>
      </w:r>
      <w:r w:rsidR="008A7151" w:rsidRPr="00102F56">
        <w:t xml:space="preserve"> </w:t>
      </w:r>
      <w:r w:rsidR="00842E91" w:rsidRPr="00102F56">
        <w:t xml:space="preserve">seperti </w:t>
      </w:r>
      <w:r>
        <w:t xml:space="preserve">berikut </w:t>
      </w:r>
      <w:r w:rsidR="00842E91" w:rsidRPr="00102F56">
        <w:t>dan tidak terhad kepada:</w:t>
      </w:r>
    </w:p>
    <w:p w14:paraId="5B4304AB" w14:textId="77777777" w:rsidR="00842E91" w:rsidRPr="00102F56" w:rsidRDefault="00842E91" w:rsidP="00842E91">
      <w:pPr>
        <w:pStyle w:val="NIISeContent"/>
        <w:numPr>
          <w:ilvl w:val="0"/>
          <w:numId w:val="23"/>
        </w:numPr>
        <w:rPr>
          <w:b/>
        </w:rPr>
      </w:pPr>
      <w:r w:rsidRPr="00102F56">
        <w:lastRenderedPageBreak/>
        <w:t xml:space="preserve">Senarai akses ke sistem-sistem di NICC termasuk nama sistem, IP, </w:t>
      </w:r>
      <w:r w:rsidRPr="00102F56">
        <w:rPr>
          <w:i/>
        </w:rPr>
        <w:t>administrator</w:t>
      </w:r>
      <w:r w:rsidRPr="00102F56">
        <w:t xml:space="preserve"> </w:t>
      </w:r>
      <w:r w:rsidRPr="00102F56">
        <w:rPr>
          <w:i/>
        </w:rPr>
        <w:t>username</w:t>
      </w:r>
      <w:r w:rsidRPr="00102F56">
        <w:t xml:space="preserve"> dan </w:t>
      </w:r>
      <w:r w:rsidRPr="00102F56">
        <w:rPr>
          <w:i/>
        </w:rPr>
        <w:t>password</w:t>
      </w:r>
      <w:r w:rsidRPr="00102F56">
        <w:t xml:space="preserve">, dan mod akses seperti </w:t>
      </w:r>
      <w:r w:rsidRPr="00102F56">
        <w:rPr>
          <w:i/>
        </w:rPr>
        <w:t>web</w:t>
      </w:r>
      <w:r w:rsidRPr="00102F56">
        <w:t xml:space="preserve"> URL atau SSH;</w:t>
      </w:r>
    </w:p>
    <w:p w14:paraId="3516F7C7" w14:textId="77777777" w:rsidR="00842E91" w:rsidRPr="00112BEB" w:rsidRDefault="00842E91" w:rsidP="00842E91">
      <w:pPr>
        <w:pStyle w:val="NIISeContent"/>
        <w:numPr>
          <w:ilvl w:val="0"/>
          <w:numId w:val="23"/>
        </w:numPr>
        <w:rPr>
          <w:b/>
        </w:rPr>
      </w:pPr>
      <w:r w:rsidRPr="00112BEB">
        <w:t xml:space="preserve">Spesifikasi teknikal peralatan dan perisian; </w:t>
      </w:r>
    </w:p>
    <w:p w14:paraId="4D2C5719" w14:textId="77777777" w:rsidR="00842E91" w:rsidRPr="00112BEB" w:rsidRDefault="00842E91" w:rsidP="00842E91">
      <w:pPr>
        <w:pStyle w:val="NIISeContent"/>
        <w:numPr>
          <w:ilvl w:val="0"/>
          <w:numId w:val="23"/>
        </w:numPr>
        <w:rPr>
          <w:b/>
        </w:rPr>
      </w:pPr>
      <w:r w:rsidRPr="00112BEB">
        <w:t>Panduan konfigurasi dan instalasi peralatan dan perisian;</w:t>
      </w:r>
    </w:p>
    <w:p w14:paraId="391630B3" w14:textId="48393241" w:rsidR="00842E91" w:rsidRPr="00112BEB" w:rsidRDefault="00842E91" w:rsidP="00842E91">
      <w:pPr>
        <w:pStyle w:val="NIISeContent"/>
        <w:numPr>
          <w:ilvl w:val="0"/>
          <w:numId w:val="23"/>
        </w:numPr>
        <w:rPr>
          <w:b/>
        </w:rPr>
      </w:pPr>
      <w:r w:rsidRPr="00112BEB">
        <w:t xml:space="preserve">Dokumen </w:t>
      </w:r>
      <w:r w:rsidR="008A7151">
        <w:t xml:space="preserve">berkenaan </w:t>
      </w:r>
      <w:r w:rsidRPr="00112BEB">
        <w:t xml:space="preserve">spesifikasi teknikal sistem;  </w:t>
      </w:r>
    </w:p>
    <w:p w14:paraId="23571BF8" w14:textId="77777777" w:rsidR="00842E91" w:rsidRPr="00112BEB" w:rsidRDefault="00842E91" w:rsidP="00842E91">
      <w:pPr>
        <w:pStyle w:val="NIISeContent"/>
        <w:numPr>
          <w:ilvl w:val="0"/>
          <w:numId w:val="23"/>
        </w:numPr>
        <w:rPr>
          <w:b/>
        </w:rPr>
      </w:pPr>
      <w:r w:rsidRPr="00981A65">
        <w:t>SOP</w:t>
      </w:r>
      <w:r w:rsidRPr="00112BEB">
        <w:t xml:space="preserve">; </w:t>
      </w:r>
    </w:p>
    <w:p w14:paraId="5FD8C3DF" w14:textId="55DA8BEC" w:rsidR="00842E91" w:rsidRPr="00112BEB" w:rsidRDefault="00842E91" w:rsidP="00842E91">
      <w:pPr>
        <w:pStyle w:val="NIISeContent"/>
        <w:numPr>
          <w:ilvl w:val="0"/>
          <w:numId w:val="23"/>
        </w:numPr>
        <w:rPr>
          <w:b/>
        </w:rPr>
      </w:pPr>
      <w:r w:rsidRPr="00112BEB">
        <w:t>Dokumen</w:t>
      </w:r>
      <w:r w:rsidR="008A7151">
        <w:t xml:space="preserve"> berkenaan</w:t>
      </w:r>
      <w:r w:rsidRPr="00112BEB">
        <w:t xml:space="preserve"> </w:t>
      </w:r>
      <w:r w:rsidR="008A7151">
        <w:t>p</w:t>
      </w:r>
      <w:r w:rsidRPr="00112BEB">
        <w:t xml:space="preserve">angkalan data;  </w:t>
      </w:r>
    </w:p>
    <w:p w14:paraId="19DF267E" w14:textId="47ED602E" w:rsidR="00842E91" w:rsidRPr="00112BEB" w:rsidRDefault="00842E91" w:rsidP="00842E91">
      <w:pPr>
        <w:pStyle w:val="NIISeContent"/>
        <w:numPr>
          <w:ilvl w:val="0"/>
          <w:numId w:val="23"/>
        </w:numPr>
        <w:rPr>
          <w:b/>
        </w:rPr>
      </w:pPr>
      <w:r w:rsidRPr="00112BEB">
        <w:t>Dokumen</w:t>
      </w:r>
      <w:r w:rsidR="008A7151">
        <w:t xml:space="preserve"> berkenaan</w:t>
      </w:r>
      <w:r w:rsidRPr="00112BEB">
        <w:t xml:space="preserve">i </w:t>
      </w:r>
      <w:r w:rsidR="008A7151">
        <w:t>p</w:t>
      </w:r>
      <w:r w:rsidRPr="00112BEB">
        <w:t xml:space="preserve">engujian;  </w:t>
      </w:r>
    </w:p>
    <w:p w14:paraId="20D47981" w14:textId="6FDC646E" w:rsidR="00842E91" w:rsidRPr="00112BEB" w:rsidRDefault="00842E91" w:rsidP="00842E91">
      <w:pPr>
        <w:pStyle w:val="NIISeContent"/>
        <w:numPr>
          <w:ilvl w:val="0"/>
          <w:numId w:val="23"/>
        </w:numPr>
        <w:rPr>
          <w:b/>
        </w:rPr>
      </w:pPr>
      <w:r w:rsidRPr="00112BEB">
        <w:t>Dokumen</w:t>
      </w:r>
      <w:r w:rsidR="008A7151">
        <w:t xml:space="preserve"> berkenaan</w:t>
      </w:r>
      <w:r w:rsidR="007E6D12">
        <w:t xml:space="preserve"> </w:t>
      </w:r>
      <w:r w:rsidR="008A7151">
        <w:t>l</w:t>
      </w:r>
      <w:r w:rsidRPr="00112BEB">
        <w:t>atihan; dan</w:t>
      </w:r>
    </w:p>
    <w:p w14:paraId="12461984" w14:textId="77777777" w:rsidR="00842E91" w:rsidRPr="00CD5E25" w:rsidRDefault="00842E91" w:rsidP="00842E91">
      <w:pPr>
        <w:pStyle w:val="NIISeContent"/>
        <w:numPr>
          <w:ilvl w:val="0"/>
          <w:numId w:val="23"/>
        </w:numPr>
        <w:rPr>
          <w:b/>
        </w:rPr>
      </w:pPr>
      <w:r w:rsidRPr="00112BEB">
        <w:t>Laporan-laporan berdasarkan keperluan Pihak Kerajaan.</w:t>
      </w:r>
    </w:p>
    <w:p w14:paraId="264D93A7" w14:textId="77777777" w:rsidR="00842E91" w:rsidRDefault="00842E91" w:rsidP="00842E91">
      <w:pPr>
        <w:spacing w:after="160" w:line="259" w:lineRule="auto"/>
        <w:jc w:val="left"/>
        <w:rPr>
          <w:b/>
          <w:lang w:val="ms-MY"/>
        </w:rPr>
      </w:pPr>
      <w:r>
        <w:rPr>
          <w:b/>
        </w:rPr>
        <w:br w:type="page"/>
      </w:r>
    </w:p>
    <w:p w14:paraId="62904E4E" w14:textId="77777777" w:rsidR="00842E91" w:rsidRPr="00112BEB" w:rsidRDefault="00842E91" w:rsidP="00842E91">
      <w:pPr>
        <w:pStyle w:val="NIISeHeading2"/>
        <w:ind w:left="720" w:hanging="720"/>
      </w:pPr>
      <w:bookmarkStart w:id="477" w:name="_Toc54032399"/>
      <w:bookmarkStart w:id="478" w:name="_Ref54267711"/>
      <w:bookmarkStart w:id="479" w:name="_Toc56695695"/>
      <w:bookmarkStart w:id="480" w:name="_Toc61763430"/>
      <w:r w:rsidRPr="00112BEB">
        <w:lastRenderedPageBreak/>
        <w:t>PEJABAT IMIGRESEN CAWANGAN</w:t>
      </w:r>
      <w:bookmarkEnd w:id="477"/>
      <w:bookmarkEnd w:id="478"/>
      <w:bookmarkEnd w:id="479"/>
      <w:bookmarkEnd w:id="480"/>
    </w:p>
    <w:p w14:paraId="5519045D" w14:textId="196FB822" w:rsidR="00842E91" w:rsidRPr="00112BEB" w:rsidRDefault="00842E91" w:rsidP="00842E91">
      <w:pPr>
        <w:pStyle w:val="NIISeContent"/>
      </w:pPr>
      <w:r w:rsidRPr="00112BEB">
        <w:t xml:space="preserve">Pembangunan NIISe melibatkan pembekalan </w:t>
      </w:r>
      <w:r w:rsidR="007E6D12">
        <w:t>p</w:t>
      </w:r>
      <w:r w:rsidRPr="00112BEB">
        <w:t xml:space="preserve">eralatan ICT </w:t>
      </w:r>
      <w:r w:rsidR="007E6D12">
        <w:t>u</w:t>
      </w:r>
      <w:r w:rsidRPr="00112BEB">
        <w:t xml:space="preserve">mum, </w:t>
      </w:r>
      <w:r>
        <w:t>Sistem</w:t>
      </w:r>
      <w:r w:rsidRPr="00112BEB">
        <w:t xml:space="preserve"> Pengurusan Aset, </w:t>
      </w:r>
      <w:r w:rsidR="007E6D12">
        <w:t>i</w:t>
      </w:r>
      <w:r w:rsidRPr="00112BEB">
        <w:t xml:space="preserve">nfrastruktur </w:t>
      </w:r>
      <w:r w:rsidR="007E6D12">
        <w:t>p</w:t>
      </w:r>
      <w:r w:rsidRPr="00112BEB">
        <w:t xml:space="preserve">eralatan dan </w:t>
      </w:r>
      <w:r w:rsidR="007E6D12">
        <w:t>p</w:t>
      </w:r>
      <w:r w:rsidRPr="00112BEB">
        <w:t xml:space="preserve">erisian di </w:t>
      </w:r>
      <w:r w:rsidR="007E6D12">
        <w:t>b</w:t>
      </w:r>
      <w:r w:rsidRPr="00112BEB">
        <w:t xml:space="preserve">ilik </w:t>
      </w:r>
      <w:r w:rsidR="007E6D12">
        <w:t>s</w:t>
      </w:r>
      <w:r w:rsidRPr="00112BEB">
        <w:t xml:space="preserve">erver </w:t>
      </w:r>
      <w:r w:rsidR="007E6D12">
        <w:t>p</w:t>
      </w:r>
      <w:r w:rsidR="008516D7">
        <w:t>ejabat-</w:t>
      </w:r>
      <w:r w:rsidR="007E6D12">
        <w:t>p</w:t>
      </w:r>
      <w:r w:rsidR="008516D7">
        <w:t xml:space="preserve">ejabat </w:t>
      </w:r>
      <w:r w:rsidR="007E6D12">
        <w:t>c</w:t>
      </w:r>
      <w:r w:rsidRPr="00112BEB">
        <w:t>awangan di 270 lokasi dalam dan luar negara.</w:t>
      </w:r>
    </w:p>
    <w:p w14:paraId="3BC9518E" w14:textId="77777777" w:rsidR="00842E91" w:rsidRPr="00112BEB" w:rsidRDefault="00842E91" w:rsidP="00842E91">
      <w:pPr>
        <w:pStyle w:val="NIISeContent"/>
      </w:pPr>
    </w:p>
    <w:p w14:paraId="354A9266" w14:textId="1B1E86A3" w:rsidR="00842E91" w:rsidRPr="00112BEB" w:rsidRDefault="006B4EA8" w:rsidP="00842E91">
      <w:pPr>
        <w:pStyle w:val="NIISeContent"/>
      </w:pPr>
      <w:r>
        <w:t xml:space="preserve">Pejabat-pejabat </w:t>
      </w:r>
      <w:r w:rsidR="00842E91" w:rsidRPr="00112BEB">
        <w:t>cawangan boleh dibahagikan kepada tiga (3) kategori iaitu:</w:t>
      </w:r>
    </w:p>
    <w:p w14:paraId="08DF166B" w14:textId="5EB7D074" w:rsidR="00842E91" w:rsidRPr="00112BEB" w:rsidRDefault="008516D7" w:rsidP="00842E91">
      <w:pPr>
        <w:pStyle w:val="NIISeContent"/>
        <w:numPr>
          <w:ilvl w:val="0"/>
          <w:numId w:val="25"/>
        </w:numPr>
      </w:pPr>
      <w:r>
        <w:t>Pejabat c</w:t>
      </w:r>
      <w:r w:rsidR="00842E91" w:rsidRPr="00112BEB">
        <w:t>awangan KRITIKAL seperti KLIA, KLIA2, BSI</w:t>
      </w:r>
      <w:r w:rsidR="00842E91">
        <w:t xml:space="preserve">, </w:t>
      </w:r>
      <w:r w:rsidR="00842E91" w:rsidRPr="00112BEB">
        <w:t>KSAB, Bukit Kayu Hitam di Kedah, LTAKK di Sabah dan LTAK di Sarawak;</w:t>
      </w:r>
    </w:p>
    <w:p w14:paraId="716BC5A9" w14:textId="05DF8513" w:rsidR="00842E91" w:rsidRPr="00112BEB" w:rsidRDefault="008516D7" w:rsidP="00842E91">
      <w:pPr>
        <w:pStyle w:val="NIISeContent"/>
        <w:numPr>
          <w:ilvl w:val="0"/>
          <w:numId w:val="25"/>
        </w:numPr>
      </w:pPr>
      <w:r>
        <w:t>Pejabat c</w:t>
      </w:r>
      <w:r w:rsidR="00842E91" w:rsidRPr="00112BEB">
        <w:t xml:space="preserve">awangan BUKAN KRITIKAL seperti </w:t>
      </w:r>
      <w:r w:rsidR="007E6D12" w:rsidRPr="00112BEB">
        <w:t xml:space="preserve">pintu keluar masuk </w:t>
      </w:r>
      <w:r w:rsidR="00842E91" w:rsidRPr="00112BEB">
        <w:t>di Malaysia yang bukan dikategori</w:t>
      </w:r>
      <w:r w:rsidR="007E6D12">
        <w:t>kan</w:t>
      </w:r>
      <w:r w:rsidR="00842E91" w:rsidRPr="00112BEB">
        <w:t xml:space="preserve"> sebagai kritikal, </w:t>
      </w:r>
      <w:r>
        <w:t>pejabat</w:t>
      </w:r>
      <w:r w:rsidR="00A45E4F">
        <w:t>-pejabat</w:t>
      </w:r>
      <w:r>
        <w:t xml:space="preserve"> </w:t>
      </w:r>
      <w:r w:rsidR="00842E91" w:rsidRPr="00112BEB">
        <w:t>cawangan depot dan pusat tahanan sementara; dan</w:t>
      </w:r>
    </w:p>
    <w:p w14:paraId="4E8AC67A" w14:textId="38E87EC8" w:rsidR="00842E91" w:rsidRDefault="008516D7" w:rsidP="00842E91">
      <w:pPr>
        <w:pStyle w:val="NIISeContent"/>
        <w:numPr>
          <w:ilvl w:val="0"/>
          <w:numId w:val="25"/>
        </w:numPr>
      </w:pPr>
      <w:r>
        <w:t>Pejabat c</w:t>
      </w:r>
      <w:r w:rsidR="00842E91" w:rsidRPr="00112BEB">
        <w:t xml:space="preserve">awangan KECIL seperti </w:t>
      </w:r>
      <w:r>
        <w:t>pejabat</w:t>
      </w:r>
      <w:r w:rsidR="00A45E4F">
        <w:t>-pejabat</w:t>
      </w:r>
      <w:r>
        <w:t xml:space="preserve"> </w:t>
      </w:r>
      <w:r w:rsidR="00842E91" w:rsidRPr="00112BEB">
        <w:t>cawangan terpencil di Sabah dan Sarawak seperti Bario, Ba’kalalan, Pandaruan, LT Mulu dan lain-lain.</w:t>
      </w:r>
    </w:p>
    <w:p w14:paraId="3CED0751" w14:textId="77777777" w:rsidR="00842E91" w:rsidRDefault="00842E91" w:rsidP="00842E91">
      <w:pPr>
        <w:pStyle w:val="NIISeContent"/>
      </w:pPr>
    </w:p>
    <w:p w14:paraId="6C3E95D3" w14:textId="4A549426" w:rsidR="00842E91" w:rsidRPr="00D7282C" w:rsidRDefault="00842E91" w:rsidP="00842E91">
      <w:pPr>
        <w:pStyle w:val="NIISeContent"/>
      </w:pPr>
      <w:r w:rsidRPr="00D7282C">
        <w:t xml:space="preserve">Turutan </w:t>
      </w:r>
      <w:r w:rsidRPr="00D7282C">
        <w:rPr>
          <w:i/>
        </w:rPr>
        <w:t>deployment</w:t>
      </w:r>
      <w:r w:rsidRPr="00D7282C">
        <w:t xml:space="preserve"> keperluan NIISe bagi </w:t>
      </w:r>
      <w:r w:rsidR="006B4EA8">
        <w:t xml:space="preserve">pejabat-pejabat </w:t>
      </w:r>
      <w:r w:rsidRPr="00D7282C">
        <w:t>cawangan JIM diringkaskan seperti berikut:</w:t>
      </w:r>
    </w:p>
    <w:p w14:paraId="3806B2F8" w14:textId="77777777" w:rsidR="00842E91" w:rsidRPr="00112BEB" w:rsidRDefault="00842E91" w:rsidP="00842E91">
      <w:pPr>
        <w:pStyle w:val="NIISeContent"/>
        <w:ind w:left="720"/>
      </w:pPr>
    </w:p>
    <w:tbl>
      <w:tblPr>
        <w:tblStyle w:val="TableGridNoLine1"/>
        <w:tblW w:w="8751" w:type="dxa"/>
        <w:tblLook w:val="04A0" w:firstRow="1" w:lastRow="0" w:firstColumn="1" w:lastColumn="0" w:noHBand="0" w:noVBand="1"/>
      </w:tblPr>
      <w:tblGrid>
        <w:gridCol w:w="670"/>
        <w:gridCol w:w="8081"/>
      </w:tblGrid>
      <w:tr w:rsidR="00842E91" w:rsidRPr="00112BEB" w14:paraId="50B39A0B" w14:textId="77777777" w:rsidTr="009975FE">
        <w:trPr>
          <w:trHeight w:val="300"/>
        </w:trPr>
        <w:tc>
          <w:tcPr>
            <w:tcW w:w="670" w:type="dxa"/>
            <w:shd w:val="clear" w:color="auto" w:fill="D9D9D9" w:themeFill="background1" w:themeFillShade="D9"/>
            <w:noWrap/>
            <w:hideMark/>
          </w:tcPr>
          <w:p w14:paraId="740C9C8C" w14:textId="77777777" w:rsidR="00842E91" w:rsidRPr="00112BEB" w:rsidRDefault="00842E91" w:rsidP="009975FE">
            <w:pPr>
              <w:pStyle w:val="NIISeTableTitle"/>
              <w:rPr>
                <w:lang w:eastAsia="en-MY"/>
              </w:rPr>
            </w:pPr>
            <w:r w:rsidRPr="00112BEB">
              <w:rPr>
                <w:lang w:eastAsia="en-MY"/>
              </w:rPr>
              <w:t>Bil.</w:t>
            </w:r>
          </w:p>
        </w:tc>
        <w:tc>
          <w:tcPr>
            <w:tcW w:w="8081" w:type="dxa"/>
            <w:shd w:val="clear" w:color="auto" w:fill="D9D9D9" w:themeFill="background1" w:themeFillShade="D9"/>
            <w:noWrap/>
            <w:hideMark/>
          </w:tcPr>
          <w:p w14:paraId="22DE9980" w14:textId="77777777" w:rsidR="00842E91" w:rsidRPr="00112BEB" w:rsidRDefault="00842E91" w:rsidP="009975FE">
            <w:pPr>
              <w:pStyle w:val="NIISeTableTitle"/>
              <w:rPr>
                <w:lang w:eastAsia="en-MY"/>
              </w:rPr>
            </w:pPr>
            <w:r w:rsidRPr="00112BEB">
              <w:rPr>
                <w:lang w:eastAsia="en-MY"/>
              </w:rPr>
              <w:t>Lokasi</w:t>
            </w:r>
          </w:p>
        </w:tc>
      </w:tr>
      <w:tr w:rsidR="00842E91" w:rsidRPr="00112BEB" w14:paraId="70D31DFE" w14:textId="77777777" w:rsidTr="009975FE">
        <w:trPr>
          <w:trHeight w:val="300"/>
        </w:trPr>
        <w:tc>
          <w:tcPr>
            <w:tcW w:w="8751" w:type="dxa"/>
            <w:gridSpan w:val="2"/>
            <w:noWrap/>
          </w:tcPr>
          <w:p w14:paraId="152969F8" w14:textId="77777777" w:rsidR="00842E91" w:rsidRPr="005745C5" w:rsidRDefault="00842E91" w:rsidP="009975FE">
            <w:pPr>
              <w:pStyle w:val="NIISeContent"/>
              <w:rPr>
                <w:b/>
                <w:lang w:eastAsia="en-MY"/>
              </w:rPr>
            </w:pPr>
            <w:r w:rsidRPr="005745C5">
              <w:rPr>
                <w:b/>
                <w:lang w:eastAsia="en-MY"/>
              </w:rPr>
              <w:t xml:space="preserve">Lokasi </w:t>
            </w:r>
            <w:r w:rsidRPr="005745C5">
              <w:rPr>
                <w:b/>
                <w:i/>
                <w:lang w:eastAsia="en-MY"/>
              </w:rPr>
              <w:t>Pilot</w:t>
            </w:r>
            <w:r w:rsidRPr="005745C5">
              <w:rPr>
                <w:b/>
                <w:lang w:eastAsia="en-MY"/>
              </w:rPr>
              <w:t xml:space="preserve"> </w:t>
            </w:r>
            <w:r w:rsidRPr="005745C5">
              <w:rPr>
                <w:b/>
                <w:i/>
                <w:lang w:eastAsia="en-MY"/>
              </w:rPr>
              <w:t>Release</w:t>
            </w:r>
            <w:r w:rsidRPr="005745C5">
              <w:rPr>
                <w:b/>
                <w:lang w:eastAsia="en-MY"/>
              </w:rPr>
              <w:t xml:space="preserve"> 1</w:t>
            </w:r>
          </w:p>
        </w:tc>
      </w:tr>
      <w:tr w:rsidR="00842E91" w:rsidRPr="00112BEB" w14:paraId="11BF02BE" w14:textId="77777777" w:rsidTr="009975FE">
        <w:trPr>
          <w:trHeight w:val="300"/>
        </w:trPr>
        <w:tc>
          <w:tcPr>
            <w:tcW w:w="670" w:type="dxa"/>
            <w:noWrap/>
            <w:hideMark/>
          </w:tcPr>
          <w:p w14:paraId="6E327D60" w14:textId="77777777" w:rsidR="00842E91" w:rsidRPr="00112BEB" w:rsidRDefault="00842E91" w:rsidP="009975FE">
            <w:pPr>
              <w:pStyle w:val="NIISeContent"/>
              <w:jc w:val="center"/>
              <w:rPr>
                <w:lang w:eastAsia="en-MY"/>
              </w:rPr>
            </w:pPr>
            <w:r w:rsidRPr="00112BEB">
              <w:rPr>
                <w:lang w:eastAsia="en-MY"/>
              </w:rPr>
              <w:t>1</w:t>
            </w:r>
            <w:r>
              <w:rPr>
                <w:lang w:eastAsia="en-MY"/>
              </w:rPr>
              <w:t>.</w:t>
            </w:r>
          </w:p>
        </w:tc>
        <w:tc>
          <w:tcPr>
            <w:tcW w:w="8081" w:type="dxa"/>
            <w:noWrap/>
            <w:hideMark/>
          </w:tcPr>
          <w:p w14:paraId="2200BF7E" w14:textId="77777777" w:rsidR="00842E91" w:rsidRPr="00112BEB" w:rsidRDefault="00842E91" w:rsidP="009975FE">
            <w:pPr>
              <w:pStyle w:val="NIISeContent"/>
              <w:rPr>
                <w:lang w:eastAsia="en-MY"/>
              </w:rPr>
            </w:pPr>
            <w:r w:rsidRPr="00112BEB">
              <w:rPr>
                <w:lang w:eastAsia="en-MY"/>
              </w:rPr>
              <w:t>KLIA</w:t>
            </w:r>
          </w:p>
        </w:tc>
      </w:tr>
      <w:tr w:rsidR="00842E91" w:rsidRPr="00112BEB" w14:paraId="4B55F13D" w14:textId="77777777" w:rsidTr="009975FE">
        <w:trPr>
          <w:trHeight w:val="300"/>
        </w:trPr>
        <w:tc>
          <w:tcPr>
            <w:tcW w:w="670" w:type="dxa"/>
            <w:noWrap/>
            <w:hideMark/>
          </w:tcPr>
          <w:p w14:paraId="67D8EED0" w14:textId="77777777" w:rsidR="00842E91" w:rsidRPr="00112BEB" w:rsidRDefault="00842E91" w:rsidP="009975FE">
            <w:pPr>
              <w:pStyle w:val="NIISeContent"/>
              <w:jc w:val="center"/>
              <w:rPr>
                <w:lang w:eastAsia="en-MY"/>
              </w:rPr>
            </w:pPr>
            <w:r w:rsidRPr="00112BEB">
              <w:rPr>
                <w:lang w:eastAsia="en-MY"/>
              </w:rPr>
              <w:t>2</w:t>
            </w:r>
            <w:r>
              <w:rPr>
                <w:lang w:eastAsia="en-MY"/>
              </w:rPr>
              <w:t>.</w:t>
            </w:r>
          </w:p>
        </w:tc>
        <w:tc>
          <w:tcPr>
            <w:tcW w:w="8081" w:type="dxa"/>
            <w:noWrap/>
            <w:hideMark/>
          </w:tcPr>
          <w:p w14:paraId="084E9FD2" w14:textId="77777777" w:rsidR="00842E91" w:rsidRPr="00112BEB" w:rsidRDefault="00842E91" w:rsidP="009975FE">
            <w:pPr>
              <w:pStyle w:val="NIISeContent"/>
              <w:rPr>
                <w:lang w:eastAsia="en-MY"/>
              </w:rPr>
            </w:pPr>
            <w:r w:rsidRPr="00112BEB">
              <w:rPr>
                <w:lang w:eastAsia="en-MY"/>
              </w:rPr>
              <w:t>KLIA2</w:t>
            </w:r>
          </w:p>
        </w:tc>
      </w:tr>
      <w:tr w:rsidR="00842E91" w:rsidRPr="00112BEB" w14:paraId="59C65C1E" w14:textId="77777777" w:rsidTr="009975FE">
        <w:trPr>
          <w:trHeight w:val="300"/>
        </w:trPr>
        <w:tc>
          <w:tcPr>
            <w:tcW w:w="670" w:type="dxa"/>
            <w:noWrap/>
            <w:hideMark/>
          </w:tcPr>
          <w:p w14:paraId="3B14829C" w14:textId="77777777" w:rsidR="00842E91" w:rsidRPr="00112BEB" w:rsidRDefault="00842E91" w:rsidP="009975FE">
            <w:pPr>
              <w:pStyle w:val="NIISeContent"/>
              <w:jc w:val="center"/>
              <w:rPr>
                <w:lang w:eastAsia="en-MY"/>
              </w:rPr>
            </w:pPr>
            <w:r w:rsidRPr="00112BEB">
              <w:rPr>
                <w:lang w:eastAsia="en-MY"/>
              </w:rPr>
              <w:t>3</w:t>
            </w:r>
            <w:r>
              <w:rPr>
                <w:lang w:eastAsia="en-MY"/>
              </w:rPr>
              <w:t>.</w:t>
            </w:r>
          </w:p>
        </w:tc>
        <w:tc>
          <w:tcPr>
            <w:tcW w:w="8081" w:type="dxa"/>
            <w:noWrap/>
            <w:hideMark/>
          </w:tcPr>
          <w:p w14:paraId="1CE35F29" w14:textId="77777777" w:rsidR="00842E91" w:rsidRPr="00112BEB" w:rsidRDefault="00842E91" w:rsidP="009975FE">
            <w:pPr>
              <w:pStyle w:val="NIISeContent"/>
              <w:rPr>
                <w:lang w:eastAsia="en-MY"/>
              </w:rPr>
            </w:pPr>
            <w:r w:rsidRPr="00112BEB">
              <w:rPr>
                <w:lang w:eastAsia="en-MY"/>
              </w:rPr>
              <w:t>LTA Kota Kinabalu</w:t>
            </w:r>
          </w:p>
        </w:tc>
      </w:tr>
      <w:tr w:rsidR="00842E91" w:rsidRPr="00112BEB" w14:paraId="72B75E7B" w14:textId="77777777" w:rsidTr="009975FE">
        <w:trPr>
          <w:trHeight w:val="300"/>
        </w:trPr>
        <w:tc>
          <w:tcPr>
            <w:tcW w:w="670" w:type="dxa"/>
            <w:noWrap/>
            <w:hideMark/>
          </w:tcPr>
          <w:p w14:paraId="29C8DBE4" w14:textId="77777777" w:rsidR="00842E91" w:rsidRPr="00112BEB" w:rsidRDefault="00842E91" w:rsidP="009975FE">
            <w:pPr>
              <w:pStyle w:val="NIISeContent"/>
              <w:jc w:val="center"/>
              <w:rPr>
                <w:lang w:eastAsia="en-MY"/>
              </w:rPr>
            </w:pPr>
            <w:r w:rsidRPr="00112BEB">
              <w:rPr>
                <w:lang w:eastAsia="en-MY"/>
              </w:rPr>
              <w:t>4</w:t>
            </w:r>
            <w:r>
              <w:rPr>
                <w:lang w:eastAsia="en-MY"/>
              </w:rPr>
              <w:t>.</w:t>
            </w:r>
          </w:p>
        </w:tc>
        <w:tc>
          <w:tcPr>
            <w:tcW w:w="8081" w:type="dxa"/>
            <w:noWrap/>
            <w:hideMark/>
          </w:tcPr>
          <w:p w14:paraId="19A8905F" w14:textId="77777777" w:rsidR="00842E91" w:rsidRPr="00112BEB" w:rsidRDefault="00842E91" w:rsidP="009975FE">
            <w:pPr>
              <w:pStyle w:val="NIISeContent"/>
              <w:rPr>
                <w:lang w:eastAsia="en-MY"/>
              </w:rPr>
            </w:pPr>
            <w:r w:rsidRPr="00112BEB">
              <w:rPr>
                <w:lang w:eastAsia="en-MY"/>
              </w:rPr>
              <w:t>LTA Kuching</w:t>
            </w:r>
          </w:p>
        </w:tc>
      </w:tr>
      <w:tr w:rsidR="00842E91" w:rsidRPr="00112BEB" w14:paraId="159C8604" w14:textId="77777777" w:rsidTr="009975FE">
        <w:trPr>
          <w:trHeight w:val="300"/>
        </w:trPr>
        <w:tc>
          <w:tcPr>
            <w:tcW w:w="670" w:type="dxa"/>
            <w:noWrap/>
            <w:hideMark/>
          </w:tcPr>
          <w:p w14:paraId="7FB089F1" w14:textId="77777777" w:rsidR="00842E91" w:rsidRPr="00112BEB" w:rsidRDefault="00842E91" w:rsidP="009975FE">
            <w:pPr>
              <w:pStyle w:val="NIISeContent"/>
              <w:jc w:val="center"/>
              <w:rPr>
                <w:lang w:eastAsia="en-MY"/>
              </w:rPr>
            </w:pPr>
            <w:r w:rsidRPr="00112BEB">
              <w:rPr>
                <w:lang w:eastAsia="en-MY"/>
              </w:rPr>
              <w:t>5</w:t>
            </w:r>
            <w:r>
              <w:rPr>
                <w:lang w:eastAsia="en-MY"/>
              </w:rPr>
              <w:t>.</w:t>
            </w:r>
          </w:p>
        </w:tc>
        <w:tc>
          <w:tcPr>
            <w:tcW w:w="8081" w:type="dxa"/>
            <w:noWrap/>
            <w:hideMark/>
          </w:tcPr>
          <w:p w14:paraId="32A8ED18" w14:textId="77777777" w:rsidR="00842E91" w:rsidRPr="00112BEB" w:rsidRDefault="00842E91" w:rsidP="009975FE">
            <w:pPr>
              <w:pStyle w:val="NIISeContent"/>
              <w:rPr>
                <w:lang w:eastAsia="en-MY"/>
              </w:rPr>
            </w:pPr>
            <w:r w:rsidRPr="00112BEB">
              <w:rPr>
                <w:lang w:eastAsia="en-MY"/>
              </w:rPr>
              <w:t>KSAB</w:t>
            </w:r>
          </w:p>
        </w:tc>
      </w:tr>
      <w:tr w:rsidR="00842E91" w:rsidRPr="00112BEB" w14:paraId="56117E63" w14:textId="77777777" w:rsidTr="009975FE">
        <w:trPr>
          <w:trHeight w:val="300"/>
        </w:trPr>
        <w:tc>
          <w:tcPr>
            <w:tcW w:w="670" w:type="dxa"/>
            <w:noWrap/>
            <w:hideMark/>
          </w:tcPr>
          <w:p w14:paraId="30CE0831" w14:textId="77777777" w:rsidR="00842E91" w:rsidRPr="00112BEB" w:rsidRDefault="00842E91" w:rsidP="009975FE">
            <w:pPr>
              <w:pStyle w:val="NIISeContent"/>
              <w:jc w:val="center"/>
              <w:rPr>
                <w:lang w:eastAsia="en-MY"/>
              </w:rPr>
            </w:pPr>
            <w:r w:rsidRPr="00112BEB">
              <w:rPr>
                <w:lang w:eastAsia="en-MY"/>
              </w:rPr>
              <w:t>6</w:t>
            </w:r>
            <w:r>
              <w:rPr>
                <w:lang w:eastAsia="en-MY"/>
              </w:rPr>
              <w:t>.</w:t>
            </w:r>
          </w:p>
        </w:tc>
        <w:tc>
          <w:tcPr>
            <w:tcW w:w="8081" w:type="dxa"/>
            <w:noWrap/>
            <w:hideMark/>
          </w:tcPr>
          <w:p w14:paraId="6B1D173D" w14:textId="77777777" w:rsidR="00842E91" w:rsidRPr="00112BEB" w:rsidRDefault="00842E91" w:rsidP="009975FE">
            <w:pPr>
              <w:pStyle w:val="NIISeContent"/>
              <w:rPr>
                <w:lang w:eastAsia="en-MY"/>
              </w:rPr>
            </w:pPr>
            <w:r w:rsidRPr="00112BEB">
              <w:rPr>
                <w:lang w:eastAsia="en-MY"/>
              </w:rPr>
              <w:t>BSI</w:t>
            </w:r>
          </w:p>
        </w:tc>
      </w:tr>
      <w:tr w:rsidR="00842E91" w:rsidRPr="00112BEB" w14:paraId="375921B6" w14:textId="77777777" w:rsidTr="009975FE">
        <w:trPr>
          <w:trHeight w:val="300"/>
        </w:trPr>
        <w:tc>
          <w:tcPr>
            <w:tcW w:w="670" w:type="dxa"/>
            <w:noWrap/>
            <w:hideMark/>
          </w:tcPr>
          <w:p w14:paraId="782A8649" w14:textId="77777777" w:rsidR="00842E91" w:rsidRPr="00112BEB" w:rsidRDefault="00842E91" w:rsidP="009975FE">
            <w:pPr>
              <w:pStyle w:val="NIISeContent"/>
              <w:jc w:val="center"/>
              <w:rPr>
                <w:lang w:eastAsia="en-MY"/>
              </w:rPr>
            </w:pPr>
            <w:r w:rsidRPr="00112BEB">
              <w:rPr>
                <w:lang w:eastAsia="en-MY"/>
              </w:rPr>
              <w:t>7</w:t>
            </w:r>
            <w:r>
              <w:rPr>
                <w:lang w:eastAsia="en-MY"/>
              </w:rPr>
              <w:t>.</w:t>
            </w:r>
          </w:p>
        </w:tc>
        <w:tc>
          <w:tcPr>
            <w:tcW w:w="8081" w:type="dxa"/>
            <w:noWrap/>
            <w:hideMark/>
          </w:tcPr>
          <w:p w14:paraId="126E950F" w14:textId="77777777" w:rsidR="00842E91" w:rsidRPr="00112BEB" w:rsidRDefault="00842E91" w:rsidP="009975FE">
            <w:pPr>
              <w:pStyle w:val="NIISeContent"/>
              <w:rPr>
                <w:lang w:eastAsia="en-MY"/>
              </w:rPr>
            </w:pPr>
            <w:r w:rsidRPr="00112BEB">
              <w:rPr>
                <w:lang w:eastAsia="en-MY"/>
              </w:rPr>
              <w:t>Bukit Kayu Hitam</w:t>
            </w:r>
          </w:p>
        </w:tc>
      </w:tr>
      <w:tr w:rsidR="00842E91" w:rsidRPr="00112BEB" w14:paraId="4FEA46D6" w14:textId="77777777" w:rsidTr="009975FE">
        <w:trPr>
          <w:trHeight w:val="300"/>
        </w:trPr>
        <w:tc>
          <w:tcPr>
            <w:tcW w:w="8751" w:type="dxa"/>
            <w:gridSpan w:val="2"/>
            <w:noWrap/>
            <w:hideMark/>
          </w:tcPr>
          <w:p w14:paraId="716F24F9" w14:textId="77777777" w:rsidR="00842E91" w:rsidRPr="005745C5" w:rsidRDefault="00842E91" w:rsidP="009975FE">
            <w:pPr>
              <w:pStyle w:val="NIISeContent"/>
              <w:rPr>
                <w:b/>
                <w:lang w:eastAsia="en-MY"/>
              </w:rPr>
            </w:pPr>
            <w:r w:rsidRPr="005745C5">
              <w:rPr>
                <w:b/>
                <w:lang w:eastAsia="en-MY"/>
              </w:rPr>
              <w:t xml:space="preserve">Lain-Lain Lokasi </w:t>
            </w:r>
            <w:r w:rsidRPr="005745C5">
              <w:rPr>
                <w:b/>
                <w:i/>
                <w:lang w:eastAsia="en-MY"/>
              </w:rPr>
              <w:t>Release</w:t>
            </w:r>
            <w:r w:rsidRPr="005745C5">
              <w:rPr>
                <w:b/>
                <w:lang w:eastAsia="en-MY"/>
              </w:rPr>
              <w:t xml:space="preserve"> 1</w:t>
            </w:r>
          </w:p>
        </w:tc>
      </w:tr>
      <w:tr w:rsidR="00842E91" w:rsidRPr="00112BEB" w14:paraId="16CF99F4" w14:textId="77777777" w:rsidTr="009975FE">
        <w:trPr>
          <w:trHeight w:val="300"/>
        </w:trPr>
        <w:tc>
          <w:tcPr>
            <w:tcW w:w="8751" w:type="dxa"/>
            <w:gridSpan w:val="2"/>
            <w:noWrap/>
            <w:hideMark/>
          </w:tcPr>
          <w:p w14:paraId="69AC6C9C" w14:textId="3131841E" w:rsidR="00842E91" w:rsidRPr="00112BEB" w:rsidRDefault="00262BCB" w:rsidP="009975FE">
            <w:pPr>
              <w:pStyle w:val="NIISeContent"/>
              <w:rPr>
                <w:lang w:eastAsia="en-MY"/>
              </w:rPr>
            </w:pPr>
            <w:r>
              <w:rPr>
                <w:lang w:eastAsia="en-MY"/>
              </w:rPr>
              <w:t>Pintu Masuk Udara dan</w:t>
            </w:r>
            <w:r w:rsidR="00842E91" w:rsidRPr="00112BEB">
              <w:rPr>
                <w:lang w:eastAsia="en-MY"/>
              </w:rPr>
              <w:t xml:space="preserve"> Pintu Masuk Darat</w:t>
            </w:r>
          </w:p>
        </w:tc>
      </w:tr>
    </w:tbl>
    <w:p w14:paraId="3551F417" w14:textId="01A7791E" w:rsidR="00842E91" w:rsidRPr="00112BEB" w:rsidRDefault="00842E91" w:rsidP="00842E91">
      <w:pPr>
        <w:pStyle w:val="NIISeCaption"/>
      </w:pPr>
      <w:bookmarkStart w:id="481" w:name="_Toc56695977"/>
      <w:bookmarkStart w:id="482" w:name="_Toc61763716"/>
      <w:r w:rsidRPr="00112BEB">
        <w:t xml:space="preserve">Jadual </w:t>
      </w:r>
      <w:r>
        <w:fldChar w:fldCharType="begin"/>
      </w:r>
      <w:r>
        <w:instrText xml:space="preserve"> SEQ Jadual \* ARABIC </w:instrText>
      </w:r>
      <w:r>
        <w:fldChar w:fldCharType="separate"/>
      </w:r>
      <w:r w:rsidR="006B3F2F">
        <w:rPr>
          <w:noProof/>
        </w:rPr>
        <w:t>40</w:t>
      </w:r>
      <w:r>
        <w:fldChar w:fldCharType="end"/>
      </w:r>
      <w:r>
        <w:t xml:space="preserve"> :</w:t>
      </w:r>
      <w:r w:rsidRPr="00112BEB">
        <w:t xml:space="preserve"> Lokasi </w:t>
      </w:r>
      <w:r>
        <w:t>P</w:t>
      </w:r>
      <w:r w:rsidRPr="00112BEB">
        <w:t xml:space="preserve">elaksanaan </w:t>
      </w:r>
      <w:r w:rsidRPr="00356C27">
        <w:rPr>
          <w:i/>
        </w:rPr>
        <w:t>Deployment</w:t>
      </w:r>
      <w:r w:rsidRPr="00112BEB">
        <w:t xml:space="preserve"> </w:t>
      </w:r>
      <w:r w:rsidRPr="00112BEB">
        <w:rPr>
          <w:i/>
        </w:rPr>
        <w:t>Release</w:t>
      </w:r>
      <w:r w:rsidRPr="00112BEB">
        <w:t xml:space="preserve"> 1</w:t>
      </w:r>
      <w:bookmarkEnd w:id="481"/>
      <w:bookmarkEnd w:id="482"/>
    </w:p>
    <w:p w14:paraId="240DF704" w14:textId="77777777" w:rsidR="00842E91" w:rsidRDefault="00842E91" w:rsidP="00842E91">
      <w:pPr>
        <w:pStyle w:val="NIISeCaption"/>
      </w:pPr>
    </w:p>
    <w:p w14:paraId="46CA1411" w14:textId="77777777" w:rsidR="00842E91" w:rsidRPr="00112BEB" w:rsidRDefault="00842E91" w:rsidP="00842E91">
      <w:pPr>
        <w:pStyle w:val="NIISeCaption"/>
      </w:pPr>
    </w:p>
    <w:p w14:paraId="5170B22E" w14:textId="77777777" w:rsidR="00842E91" w:rsidRPr="00112BEB" w:rsidRDefault="00842E91" w:rsidP="00842E91">
      <w:pPr>
        <w:pStyle w:val="NIISeContent"/>
      </w:pPr>
    </w:p>
    <w:tbl>
      <w:tblPr>
        <w:tblStyle w:val="TableGridNoLine1"/>
        <w:tblW w:w="9325" w:type="dxa"/>
        <w:tblLook w:val="04A0" w:firstRow="1" w:lastRow="0" w:firstColumn="1" w:lastColumn="0" w:noHBand="0" w:noVBand="1"/>
      </w:tblPr>
      <w:tblGrid>
        <w:gridCol w:w="670"/>
        <w:gridCol w:w="8655"/>
      </w:tblGrid>
      <w:tr w:rsidR="00842E91" w:rsidRPr="00112BEB" w14:paraId="2AFDD3EE" w14:textId="77777777" w:rsidTr="009975FE">
        <w:trPr>
          <w:trHeight w:val="300"/>
        </w:trPr>
        <w:tc>
          <w:tcPr>
            <w:tcW w:w="670" w:type="dxa"/>
            <w:shd w:val="clear" w:color="auto" w:fill="D9D9D9" w:themeFill="background1" w:themeFillShade="D9"/>
            <w:noWrap/>
            <w:hideMark/>
          </w:tcPr>
          <w:p w14:paraId="6B707F07" w14:textId="77777777" w:rsidR="00842E91" w:rsidRPr="005745C5" w:rsidRDefault="00842E91" w:rsidP="009975FE">
            <w:pPr>
              <w:pStyle w:val="NIISeContent"/>
              <w:jc w:val="center"/>
              <w:rPr>
                <w:b/>
                <w:lang w:eastAsia="en-MY"/>
              </w:rPr>
            </w:pPr>
            <w:r w:rsidRPr="005745C5">
              <w:rPr>
                <w:b/>
                <w:lang w:eastAsia="en-MY"/>
              </w:rPr>
              <w:lastRenderedPageBreak/>
              <w:t>BIL.</w:t>
            </w:r>
          </w:p>
        </w:tc>
        <w:tc>
          <w:tcPr>
            <w:tcW w:w="8655" w:type="dxa"/>
            <w:shd w:val="clear" w:color="auto" w:fill="D9D9D9" w:themeFill="background1" w:themeFillShade="D9"/>
            <w:noWrap/>
            <w:hideMark/>
          </w:tcPr>
          <w:p w14:paraId="55C61419" w14:textId="77777777" w:rsidR="00842E91" w:rsidRPr="005745C5" w:rsidRDefault="00842E91" w:rsidP="009975FE">
            <w:pPr>
              <w:pStyle w:val="NIISeContent"/>
              <w:jc w:val="center"/>
              <w:rPr>
                <w:b/>
                <w:lang w:eastAsia="en-MY"/>
              </w:rPr>
            </w:pPr>
            <w:r w:rsidRPr="005745C5">
              <w:rPr>
                <w:b/>
                <w:lang w:eastAsia="en-MY"/>
              </w:rPr>
              <w:t>LOKASI</w:t>
            </w:r>
          </w:p>
        </w:tc>
      </w:tr>
      <w:tr w:rsidR="00842E91" w:rsidRPr="00112BEB" w14:paraId="42539B4B" w14:textId="77777777" w:rsidTr="009975FE">
        <w:trPr>
          <w:trHeight w:val="300"/>
        </w:trPr>
        <w:tc>
          <w:tcPr>
            <w:tcW w:w="9325" w:type="dxa"/>
            <w:gridSpan w:val="2"/>
            <w:noWrap/>
          </w:tcPr>
          <w:p w14:paraId="66B82AEC" w14:textId="77777777" w:rsidR="00842E91" w:rsidRPr="005745C5" w:rsidRDefault="00842E91" w:rsidP="009975FE">
            <w:pPr>
              <w:pStyle w:val="NIISeContent"/>
              <w:rPr>
                <w:b/>
                <w:lang w:eastAsia="en-MY"/>
              </w:rPr>
            </w:pPr>
            <w:r w:rsidRPr="005745C5">
              <w:rPr>
                <w:b/>
                <w:lang w:eastAsia="en-MY"/>
              </w:rPr>
              <w:t xml:space="preserve">Lokasi </w:t>
            </w:r>
            <w:r w:rsidRPr="005745C5">
              <w:rPr>
                <w:b/>
                <w:i/>
                <w:lang w:eastAsia="en-MY"/>
              </w:rPr>
              <w:t>Pilot</w:t>
            </w:r>
            <w:r w:rsidRPr="005745C5">
              <w:rPr>
                <w:b/>
                <w:lang w:eastAsia="en-MY"/>
              </w:rPr>
              <w:t xml:space="preserve"> </w:t>
            </w:r>
            <w:r w:rsidRPr="005745C5">
              <w:rPr>
                <w:b/>
                <w:i/>
                <w:lang w:eastAsia="en-MY"/>
              </w:rPr>
              <w:t>Release</w:t>
            </w:r>
            <w:r w:rsidRPr="005745C5">
              <w:rPr>
                <w:b/>
                <w:lang w:eastAsia="en-MY"/>
              </w:rPr>
              <w:t xml:space="preserve"> 2</w:t>
            </w:r>
          </w:p>
        </w:tc>
      </w:tr>
      <w:tr w:rsidR="00842E91" w:rsidRPr="00112BEB" w14:paraId="3D176EB7" w14:textId="77777777" w:rsidTr="009975FE">
        <w:trPr>
          <w:trHeight w:val="300"/>
        </w:trPr>
        <w:tc>
          <w:tcPr>
            <w:tcW w:w="670" w:type="dxa"/>
            <w:noWrap/>
            <w:hideMark/>
          </w:tcPr>
          <w:p w14:paraId="1C7953E1" w14:textId="77777777" w:rsidR="00842E91" w:rsidRPr="00112BEB" w:rsidRDefault="00842E91" w:rsidP="009975FE">
            <w:pPr>
              <w:pStyle w:val="NIISeContent"/>
              <w:jc w:val="center"/>
              <w:rPr>
                <w:lang w:eastAsia="en-MY"/>
              </w:rPr>
            </w:pPr>
            <w:r w:rsidRPr="00112BEB">
              <w:rPr>
                <w:lang w:eastAsia="en-MY"/>
              </w:rPr>
              <w:t>1</w:t>
            </w:r>
            <w:r>
              <w:rPr>
                <w:lang w:eastAsia="en-MY"/>
              </w:rPr>
              <w:t>.</w:t>
            </w:r>
          </w:p>
        </w:tc>
        <w:tc>
          <w:tcPr>
            <w:tcW w:w="8655" w:type="dxa"/>
            <w:hideMark/>
          </w:tcPr>
          <w:p w14:paraId="7593AB16" w14:textId="77777777" w:rsidR="00842E91" w:rsidRPr="00112BEB" w:rsidRDefault="00842E91" w:rsidP="009975FE">
            <w:pPr>
              <w:pStyle w:val="NIISeContent"/>
              <w:rPr>
                <w:lang w:eastAsia="en-MY"/>
              </w:rPr>
            </w:pPr>
            <w:r>
              <w:rPr>
                <w:lang w:eastAsia="en-MY"/>
              </w:rPr>
              <w:t>JIM HQ</w:t>
            </w:r>
          </w:p>
        </w:tc>
      </w:tr>
      <w:tr w:rsidR="00842E91" w:rsidRPr="00112BEB" w14:paraId="7D26F0E2" w14:textId="77777777" w:rsidTr="009975FE">
        <w:trPr>
          <w:trHeight w:val="300"/>
        </w:trPr>
        <w:tc>
          <w:tcPr>
            <w:tcW w:w="670" w:type="dxa"/>
            <w:noWrap/>
            <w:hideMark/>
          </w:tcPr>
          <w:p w14:paraId="46FF48E8" w14:textId="77777777" w:rsidR="00842E91" w:rsidRPr="00112BEB" w:rsidRDefault="00842E91" w:rsidP="009975FE">
            <w:pPr>
              <w:pStyle w:val="NIISeContent"/>
              <w:jc w:val="center"/>
              <w:rPr>
                <w:lang w:eastAsia="en-MY"/>
              </w:rPr>
            </w:pPr>
            <w:r w:rsidRPr="00112BEB">
              <w:rPr>
                <w:lang w:eastAsia="en-MY"/>
              </w:rPr>
              <w:t>2</w:t>
            </w:r>
            <w:r>
              <w:rPr>
                <w:lang w:eastAsia="en-MY"/>
              </w:rPr>
              <w:t>.</w:t>
            </w:r>
          </w:p>
        </w:tc>
        <w:tc>
          <w:tcPr>
            <w:tcW w:w="8655" w:type="dxa"/>
            <w:noWrap/>
            <w:hideMark/>
          </w:tcPr>
          <w:p w14:paraId="4A9CD1BC" w14:textId="77777777" w:rsidR="00842E91" w:rsidRPr="00112BEB" w:rsidRDefault="00842E91" w:rsidP="009975FE">
            <w:pPr>
              <w:pStyle w:val="NIISeContent"/>
              <w:rPr>
                <w:lang w:eastAsia="en-MY"/>
              </w:rPr>
            </w:pPr>
            <w:r w:rsidRPr="00112BEB">
              <w:rPr>
                <w:lang w:eastAsia="en-MY"/>
              </w:rPr>
              <w:t>Kompleks KDN Jalan Duta</w:t>
            </w:r>
          </w:p>
        </w:tc>
      </w:tr>
      <w:tr w:rsidR="00842E91" w:rsidRPr="00112BEB" w14:paraId="5CCAED33" w14:textId="77777777" w:rsidTr="009975FE">
        <w:trPr>
          <w:trHeight w:val="300"/>
        </w:trPr>
        <w:tc>
          <w:tcPr>
            <w:tcW w:w="670" w:type="dxa"/>
            <w:noWrap/>
            <w:hideMark/>
          </w:tcPr>
          <w:p w14:paraId="59F41B44" w14:textId="77777777" w:rsidR="00842E91" w:rsidRPr="00112BEB" w:rsidRDefault="00842E91" w:rsidP="009975FE">
            <w:pPr>
              <w:pStyle w:val="NIISeContent"/>
              <w:jc w:val="center"/>
              <w:rPr>
                <w:lang w:eastAsia="en-MY"/>
              </w:rPr>
            </w:pPr>
            <w:r w:rsidRPr="00112BEB">
              <w:rPr>
                <w:lang w:eastAsia="en-MY"/>
              </w:rPr>
              <w:t>3</w:t>
            </w:r>
            <w:r>
              <w:rPr>
                <w:lang w:eastAsia="en-MY"/>
              </w:rPr>
              <w:t>.</w:t>
            </w:r>
          </w:p>
        </w:tc>
        <w:tc>
          <w:tcPr>
            <w:tcW w:w="8655" w:type="dxa"/>
            <w:noWrap/>
            <w:hideMark/>
          </w:tcPr>
          <w:p w14:paraId="04C6E1A3" w14:textId="77777777" w:rsidR="00842E91" w:rsidRPr="00112BEB" w:rsidRDefault="00842E91" w:rsidP="009975FE">
            <w:pPr>
              <w:pStyle w:val="NIISeContent"/>
              <w:rPr>
                <w:lang w:eastAsia="en-MY"/>
              </w:rPr>
            </w:pPr>
            <w:r w:rsidRPr="00112BEB">
              <w:rPr>
                <w:lang w:eastAsia="en-MY"/>
              </w:rPr>
              <w:t>Pelabuhan Klang Barat (KMT)</w:t>
            </w:r>
          </w:p>
        </w:tc>
      </w:tr>
      <w:tr w:rsidR="00842E91" w:rsidRPr="00112BEB" w14:paraId="52EDB207" w14:textId="77777777" w:rsidTr="009975FE">
        <w:trPr>
          <w:trHeight w:val="300"/>
        </w:trPr>
        <w:tc>
          <w:tcPr>
            <w:tcW w:w="670" w:type="dxa"/>
            <w:noWrap/>
            <w:hideMark/>
          </w:tcPr>
          <w:p w14:paraId="6FFAA633" w14:textId="77777777" w:rsidR="00842E91" w:rsidRPr="00112BEB" w:rsidRDefault="00842E91" w:rsidP="009975FE">
            <w:pPr>
              <w:pStyle w:val="NIISeContent"/>
              <w:jc w:val="center"/>
              <w:rPr>
                <w:lang w:eastAsia="en-MY"/>
              </w:rPr>
            </w:pPr>
            <w:r w:rsidRPr="00112BEB">
              <w:rPr>
                <w:lang w:eastAsia="en-MY"/>
              </w:rPr>
              <w:t>4</w:t>
            </w:r>
            <w:r>
              <w:rPr>
                <w:lang w:eastAsia="en-MY"/>
              </w:rPr>
              <w:t>.</w:t>
            </w:r>
          </w:p>
        </w:tc>
        <w:tc>
          <w:tcPr>
            <w:tcW w:w="8655" w:type="dxa"/>
            <w:noWrap/>
            <w:hideMark/>
          </w:tcPr>
          <w:p w14:paraId="7DC6E936" w14:textId="77777777" w:rsidR="00842E91" w:rsidRPr="00112BEB" w:rsidRDefault="00842E91" w:rsidP="009975FE">
            <w:pPr>
              <w:pStyle w:val="NIISeContent"/>
              <w:rPr>
                <w:lang w:eastAsia="en-MY"/>
              </w:rPr>
            </w:pPr>
            <w:r w:rsidRPr="00112BEB">
              <w:rPr>
                <w:lang w:eastAsia="en-MY"/>
              </w:rPr>
              <w:t>Pelabuhan Tg. Pelepas</w:t>
            </w:r>
          </w:p>
        </w:tc>
      </w:tr>
      <w:tr w:rsidR="00842E91" w:rsidRPr="00112BEB" w14:paraId="3CC54865" w14:textId="77777777" w:rsidTr="009975FE">
        <w:trPr>
          <w:trHeight w:val="300"/>
        </w:trPr>
        <w:tc>
          <w:tcPr>
            <w:tcW w:w="670" w:type="dxa"/>
            <w:noWrap/>
            <w:hideMark/>
          </w:tcPr>
          <w:p w14:paraId="03D3A8AA" w14:textId="77777777" w:rsidR="00842E91" w:rsidRPr="00112BEB" w:rsidRDefault="00842E91" w:rsidP="009975FE">
            <w:pPr>
              <w:pStyle w:val="NIISeContent"/>
              <w:jc w:val="center"/>
              <w:rPr>
                <w:lang w:eastAsia="en-MY"/>
              </w:rPr>
            </w:pPr>
            <w:r w:rsidRPr="00112BEB">
              <w:rPr>
                <w:lang w:eastAsia="en-MY"/>
              </w:rPr>
              <w:t>5</w:t>
            </w:r>
            <w:r>
              <w:rPr>
                <w:lang w:eastAsia="en-MY"/>
              </w:rPr>
              <w:t>.</w:t>
            </w:r>
          </w:p>
        </w:tc>
        <w:tc>
          <w:tcPr>
            <w:tcW w:w="8655" w:type="dxa"/>
            <w:noWrap/>
            <w:hideMark/>
          </w:tcPr>
          <w:p w14:paraId="69FA275F" w14:textId="77777777" w:rsidR="00842E91" w:rsidRPr="00112BEB" w:rsidRDefault="00842E91" w:rsidP="009975FE">
            <w:pPr>
              <w:pStyle w:val="NIISeContent"/>
              <w:rPr>
                <w:lang w:eastAsia="en-MY"/>
              </w:rPr>
            </w:pPr>
            <w:r w:rsidRPr="00112BEB">
              <w:rPr>
                <w:lang w:eastAsia="en-MY"/>
              </w:rPr>
              <w:t>UTC Sungai Petani</w:t>
            </w:r>
          </w:p>
        </w:tc>
      </w:tr>
      <w:tr w:rsidR="00842E91" w:rsidRPr="00112BEB" w14:paraId="6C49457E" w14:textId="77777777" w:rsidTr="009975FE">
        <w:trPr>
          <w:trHeight w:val="300"/>
        </w:trPr>
        <w:tc>
          <w:tcPr>
            <w:tcW w:w="670" w:type="dxa"/>
            <w:noWrap/>
            <w:hideMark/>
          </w:tcPr>
          <w:p w14:paraId="77771F35" w14:textId="77777777" w:rsidR="00842E91" w:rsidRPr="00112BEB" w:rsidRDefault="00842E91" w:rsidP="009975FE">
            <w:pPr>
              <w:pStyle w:val="NIISeContent"/>
              <w:jc w:val="center"/>
              <w:rPr>
                <w:lang w:eastAsia="en-MY"/>
              </w:rPr>
            </w:pPr>
            <w:r w:rsidRPr="00112BEB">
              <w:rPr>
                <w:lang w:eastAsia="en-MY"/>
              </w:rPr>
              <w:t>6</w:t>
            </w:r>
            <w:r>
              <w:rPr>
                <w:lang w:eastAsia="en-MY"/>
              </w:rPr>
              <w:t>.</w:t>
            </w:r>
          </w:p>
        </w:tc>
        <w:tc>
          <w:tcPr>
            <w:tcW w:w="8655" w:type="dxa"/>
            <w:noWrap/>
            <w:hideMark/>
          </w:tcPr>
          <w:p w14:paraId="2FF53043" w14:textId="77777777" w:rsidR="00842E91" w:rsidRPr="00112BEB" w:rsidRDefault="00842E91" w:rsidP="009975FE">
            <w:pPr>
              <w:pStyle w:val="NIISeContent"/>
              <w:rPr>
                <w:lang w:eastAsia="en-MY"/>
              </w:rPr>
            </w:pPr>
            <w:r w:rsidRPr="00112BEB">
              <w:rPr>
                <w:lang w:eastAsia="en-MY"/>
              </w:rPr>
              <w:t>UTC Kuantan</w:t>
            </w:r>
          </w:p>
        </w:tc>
      </w:tr>
      <w:tr w:rsidR="00842E91" w:rsidRPr="00112BEB" w14:paraId="44F68892" w14:textId="77777777" w:rsidTr="009975FE">
        <w:trPr>
          <w:trHeight w:val="300"/>
        </w:trPr>
        <w:tc>
          <w:tcPr>
            <w:tcW w:w="9325" w:type="dxa"/>
            <w:gridSpan w:val="2"/>
            <w:noWrap/>
            <w:hideMark/>
          </w:tcPr>
          <w:p w14:paraId="51FBD3BB" w14:textId="77777777" w:rsidR="00842E91" w:rsidRPr="005745C5" w:rsidRDefault="00842E91" w:rsidP="009975FE">
            <w:pPr>
              <w:pStyle w:val="NIISeContent"/>
              <w:rPr>
                <w:b/>
                <w:lang w:eastAsia="en-MY"/>
              </w:rPr>
            </w:pPr>
            <w:r w:rsidRPr="005745C5">
              <w:rPr>
                <w:b/>
                <w:lang w:eastAsia="en-MY"/>
              </w:rPr>
              <w:t xml:space="preserve">Lain-Lain Lokasi </w:t>
            </w:r>
            <w:r w:rsidRPr="005745C5">
              <w:rPr>
                <w:b/>
                <w:i/>
                <w:lang w:eastAsia="en-MY"/>
              </w:rPr>
              <w:t>Release</w:t>
            </w:r>
            <w:r w:rsidRPr="005745C5">
              <w:rPr>
                <w:b/>
                <w:lang w:eastAsia="en-MY"/>
              </w:rPr>
              <w:t xml:space="preserve"> 2</w:t>
            </w:r>
          </w:p>
        </w:tc>
      </w:tr>
      <w:tr w:rsidR="00842E91" w:rsidRPr="00112BEB" w14:paraId="3F3879B6" w14:textId="77777777" w:rsidTr="009975FE">
        <w:trPr>
          <w:trHeight w:val="300"/>
        </w:trPr>
        <w:tc>
          <w:tcPr>
            <w:tcW w:w="9325" w:type="dxa"/>
            <w:gridSpan w:val="2"/>
            <w:noWrap/>
            <w:hideMark/>
          </w:tcPr>
          <w:p w14:paraId="40E2287F" w14:textId="4D15AEDD" w:rsidR="00842E91" w:rsidRPr="00112BEB" w:rsidRDefault="00842E91" w:rsidP="00CE06AA">
            <w:pPr>
              <w:pStyle w:val="NIISeContent"/>
              <w:rPr>
                <w:lang w:eastAsia="en-MY"/>
              </w:rPr>
            </w:pPr>
            <w:r w:rsidRPr="00112BEB">
              <w:rPr>
                <w:lang w:eastAsia="en-MY"/>
              </w:rPr>
              <w:t xml:space="preserve">JIM HQ, UTC, Pintu Masuk Laut, </w:t>
            </w:r>
            <w:r w:rsidR="00CE06AA">
              <w:rPr>
                <w:lang w:eastAsia="en-MY"/>
              </w:rPr>
              <w:t>ATASE</w:t>
            </w:r>
            <w:r w:rsidR="00262BCB">
              <w:rPr>
                <w:lang w:eastAsia="en-MY"/>
              </w:rPr>
              <w:t xml:space="preserve"> dan Pejabat Imigresen Negeri</w:t>
            </w:r>
          </w:p>
        </w:tc>
      </w:tr>
    </w:tbl>
    <w:p w14:paraId="74A21255" w14:textId="77777777" w:rsidR="00842E91" w:rsidRDefault="00842E91" w:rsidP="00842E91">
      <w:pPr>
        <w:pStyle w:val="NIISeCaption"/>
      </w:pPr>
    </w:p>
    <w:tbl>
      <w:tblPr>
        <w:tblStyle w:val="TableGridNoLine1"/>
        <w:tblW w:w="9325" w:type="dxa"/>
        <w:tblLook w:val="04A0" w:firstRow="1" w:lastRow="0" w:firstColumn="1" w:lastColumn="0" w:noHBand="0" w:noVBand="1"/>
      </w:tblPr>
      <w:tblGrid>
        <w:gridCol w:w="670"/>
        <w:gridCol w:w="8655"/>
      </w:tblGrid>
      <w:tr w:rsidR="00842E91" w:rsidRPr="00112BEB" w14:paraId="0C39F52A" w14:textId="77777777" w:rsidTr="009975FE">
        <w:trPr>
          <w:trHeight w:val="300"/>
        </w:trPr>
        <w:tc>
          <w:tcPr>
            <w:tcW w:w="670" w:type="dxa"/>
            <w:shd w:val="clear" w:color="auto" w:fill="D9D9D9" w:themeFill="background1" w:themeFillShade="D9"/>
            <w:noWrap/>
            <w:hideMark/>
          </w:tcPr>
          <w:p w14:paraId="08A63135" w14:textId="77777777" w:rsidR="00842E91" w:rsidRPr="005745C5" w:rsidRDefault="00842E91" w:rsidP="009975FE">
            <w:pPr>
              <w:pStyle w:val="NIISeContent"/>
              <w:jc w:val="center"/>
              <w:rPr>
                <w:b/>
                <w:lang w:eastAsia="en-MY"/>
              </w:rPr>
            </w:pPr>
            <w:r w:rsidRPr="005745C5">
              <w:rPr>
                <w:b/>
                <w:lang w:eastAsia="en-MY"/>
              </w:rPr>
              <w:t>BIL.</w:t>
            </w:r>
          </w:p>
        </w:tc>
        <w:tc>
          <w:tcPr>
            <w:tcW w:w="8655" w:type="dxa"/>
            <w:shd w:val="clear" w:color="auto" w:fill="D9D9D9" w:themeFill="background1" w:themeFillShade="D9"/>
            <w:noWrap/>
            <w:hideMark/>
          </w:tcPr>
          <w:p w14:paraId="6ABA6823" w14:textId="77777777" w:rsidR="00842E91" w:rsidRPr="005745C5" w:rsidRDefault="00842E91" w:rsidP="009975FE">
            <w:pPr>
              <w:pStyle w:val="NIISeContent"/>
              <w:jc w:val="center"/>
              <w:rPr>
                <w:b/>
                <w:lang w:eastAsia="en-MY"/>
              </w:rPr>
            </w:pPr>
            <w:r w:rsidRPr="005745C5">
              <w:rPr>
                <w:b/>
                <w:lang w:eastAsia="en-MY"/>
              </w:rPr>
              <w:t>LOKASI</w:t>
            </w:r>
          </w:p>
        </w:tc>
      </w:tr>
      <w:tr w:rsidR="00842E91" w:rsidRPr="00112BEB" w14:paraId="6FA4724C" w14:textId="77777777" w:rsidTr="009975FE">
        <w:trPr>
          <w:trHeight w:val="300"/>
        </w:trPr>
        <w:tc>
          <w:tcPr>
            <w:tcW w:w="9325" w:type="dxa"/>
            <w:gridSpan w:val="2"/>
            <w:noWrap/>
          </w:tcPr>
          <w:p w14:paraId="267EF5B2" w14:textId="77777777" w:rsidR="00842E91" w:rsidRPr="005745C5" w:rsidRDefault="00842E91" w:rsidP="009975FE">
            <w:pPr>
              <w:pStyle w:val="NIISeContent"/>
              <w:rPr>
                <w:b/>
                <w:lang w:eastAsia="en-MY"/>
              </w:rPr>
            </w:pPr>
            <w:r w:rsidRPr="005745C5">
              <w:rPr>
                <w:b/>
                <w:lang w:eastAsia="en-MY"/>
              </w:rPr>
              <w:t xml:space="preserve">Lokasi </w:t>
            </w:r>
            <w:r w:rsidRPr="005745C5">
              <w:rPr>
                <w:b/>
                <w:i/>
                <w:lang w:eastAsia="en-MY"/>
              </w:rPr>
              <w:t>Pilot</w:t>
            </w:r>
            <w:r w:rsidRPr="005745C5">
              <w:rPr>
                <w:b/>
                <w:lang w:eastAsia="en-MY"/>
              </w:rPr>
              <w:t xml:space="preserve"> </w:t>
            </w:r>
            <w:r w:rsidRPr="005745C5">
              <w:rPr>
                <w:b/>
                <w:i/>
                <w:lang w:eastAsia="en-MY"/>
              </w:rPr>
              <w:t>Release</w:t>
            </w:r>
            <w:r w:rsidRPr="005745C5">
              <w:rPr>
                <w:b/>
                <w:lang w:eastAsia="en-MY"/>
              </w:rPr>
              <w:t xml:space="preserve"> </w:t>
            </w:r>
            <w:r>
              <w:rPr>
                <w:b/>
                <w:lang w:eastAsia="en-MY"/>
              </w:rPr>
              <w:t>3</w:t>
            </w:r>
          </w:p>
        </w:tc>
      </w:tr>
      <w:tr w:rsidR="00842E91" w:rsidRPr="00112BEB" w14:paraId="2439DF9C" w14:textId="77777777" w:rsidTr="009975FE">
        <w:trPr>
          <w:trHeight w:val="300"/>
        </w:trPr>
        <w:tc>
          <w:tcPr>
            <w:tcW w:w="670" w:type="dxa"/>
            <w:noWrap/>
            <w:hideMark/>
          </w:tcPr>
          <w:p w14:paraId="12C1B623" w14:textId="77777777" w:rsidR="00842E91" w:rsidRPr="00112BEB" w:rsidRDefault="00842E91" w:rsidP="009975FE">
            <w:pPr>
              <w:pStyle w:val="NIISeContent"/>
              <w:jc w:val="center"/>
              <w:rPr>
                <w:lang w:eastAsia="en-MY"/>
              </w:rPr>
            </w:pPr>
            <w:r w:rsidRPr="00112BEB">
              <w:rPr>
                <w:lang w:eastAsia="en-MY"/>
              </w:rPr>
              <w:t>1</w:t>
            </w:r>
            <w:r>
              <w:rPr>
                <w:lang w:eastAsia="en-MY"/>
              </w:rPr>
              <w:t>.</w:t>
            </w:r>
          </w:p>
        </w:tc>
        <w:tc>
          <w:tcPr>
            <w:tcW w:w="8655" w:type="dxa"/>
            <w:hideMark/>
          </w:tcPr>
          <w:p w14:paraId="2C751F2E" w14:textId="77777777" w:rsidR="00842E91" w:rsidRPr="00112BEB" w:rsidRDefault="00842E91" w:rsidP="009975FE">
            <w:pPr>
              <w:pStyle w:val="NIISeContent"/>
              <w:rPr>
                <w:lang w:eastAsia="en-MY"/>
              </w:rPr>
            </w:pPr>
            <w:r w:rsidRPr="00112BEB">
              <w:rPr>
                <w:lang w:eastAsia="en-MY"/>
              </w:rPr>
              <w:t>Depot Semenyih</w:t>
            </w:r>
          </w:p>
        </w:tc>
      </w:tr>
      <w:tr w:rsidR="00842E91" w:rsidRPr="00112BEB" w14:paraId="69B27F80" w14:textId="77777777" w:rsidTr="009975FE">
        <w:trPr>
          <w:trHeight w:val="300"/>
        </w:trPr>
        <w:tc>
          <w:tcPr>
            <w:tcW w:w="670" w:type="dxa"/>
            <w:noWrap/>
            <w:hideMark/>
          </w:tcPr>
          <w:p w14:paraId="5B442A7A" w14:textId="77777777" w:rsidR="00842E91" w:rsidRPr="00112BEB" w:rsidRDefault="00842E91" w:rsidP="009975FE">
            <w:pPr>
              <w:pStyle w:val="NIISeContent"/>
              <w:jc w:val="center"/>
              <w:rPr>
                <w:lang w:eastAsia="en-MY"/>
              </w:rPr>
            </w:pPr>
            <w:r w:rsidRPr="00112BEB">
              <w:rPr>
                <w:lang w:eastAsia="en-MY"/>
              </w:rPr>
              <w:t>2</w:t>
            </w:r>
            <w:r>
              <w:rPr>
                <w:lang w:eastAsia="en-MY"/>
              </w:rPr>
              <w:t>.</w:t>
            </w:r>
          </w:p>
        </w:tc>
        <w:tc>
          <w:tcPr>
            <w:tcW w:w="8655" w:type="dxa"/>
            <w:noWrap/>
            <w:hideMark/>
          </w:tcPr>
          <w:p w14:paraId="611E7D1C" w14:textId="2D98A34F" w:rsidR="00842E91" w:rsidRPr="00112BEB" w:rsidRDefault="00842E91" w:rsidP="00262BCB">
            <w:pPr>
              <w:pStyle w:val="NIISeContent"/>
              <w:rPr>
                <w:lang w:eastAsia="en-MY"/>
              </w:rPr>
            </w:pPr>
            <w:r w:rsidRPr="00112BEB">
              <w:rPr>
                <w:lang w:eastAsia="en-MY"/>
              </w:rPr>
              <w:t xml:space="preserve">Pejabat Cawangan Imigresen </w:t>
            </w:r>
            <w:r w:rsidR="00262BCB">
              <w:rPr>
                <w:lang w:eastAsia="en-MY"/>
              </w:rPr>
              <w:t>Kuala Terengganu (Penguatkuasa)</w:t>
            </w:r>
          </w:p>
        </w:tc>
      </w:tr>
      <w:tr w:rsidR="00842E91" w:rsidRPr="00112BEB" w14:paraId="3548B91F" w14:textId="77777777" w:rsidTr="009975FE">
        <w:trPr>
          <w:trHeight w:val="300"/>
        </w:trPr>
        <w:tc>
          <w:tcPr>
            <w:tcW w:w="670" w:type="dxa"/>
            <w:noWrap/>
            <w:hideMark/>
          </w:tcPr>
          <w:p w14:paraId="7FD233A7" w14:textId="77777777" w:rsidR="00842E91" w:rsidRPr="00112BEB" w:rsidRDefault="00842E91" w:rsidP="009975FE">
            <w:pPr>
              <w:pStyle w:val="NIISeContent"/>
              <w:jc w:val="center"/>
              <w:rPr>
                <w:lang w:eastAsia="en-MY"/>
              </w:rPr>
            </w:pPr>
            <w:r w:rsidRPr="00112BEB">
              <w:rPr>
                <w:lang w:eastAsia="en-MY"/>
              </w:rPr>
              <w:t>3</w:t>
            </w:r>
            <w:r>
              <w:rPr>
                <w:lang w:eastAsia="en-MY"/>
              </w:rPr>
              <w:t>.</w:t>
            </w:r>
          </w:p>
        </w:tc>
        <w:tc>
          <w:tcPr>
            <w:tcW w:w="8655" w:type="dxa"/>
            <w:noWrap/>
            <w:hideMark/>
          </w:tcPr>
          <w:p w14:paraId="3E148BEC" w14:textId="344C2EA1" w:rsidR="00842E91" w:rsidRPr="00112BEB" w:rsidRDefault="00842E91" w:rsidP="00262BCB">
            <w:pPr>
              <w:pStyle w:val="NIISeContent"/>
              <w:rPr>
                <w:lang w:eastAsia="en-MY"/>
              </w:rPr>
            </w:pPr>
            <w:r w:rsidRPr="00112BEB">
              <w:rPr>
                <w:lang w:eastAsia="en-MY"/>
              </w:rPr>
              <w:t xml:space="preserve">Pejabat Cawangan Imigresen </w:t>
            </w:r>
            <w:r w:rsidR="00262BCB">
              <w:rPr>
                <w:lang w:eastAsia="en-MY"/>
              </w:rPr>
              <w:t>Pelabuhan Klang</w:t>
            </w:r>
          </w:p>
        </w:tc>
      </w:tr>
      <w:tr w:rsidR="00842E91" w:rsidRPr="00112BEB" w14:paraId="7E874B5D" w14:textId="77777777" w:rsidTr="009975FE">
        <w:trPr>
          <w:trHeight w:val="300"/>
        </w:trPr>
        <w:tc>
          <w:tcPr>
            <w:tcW w:w="670" w:type="dxa"/>
            <w:noWrap/>
            <w:hideMark/>
          </w:tcPr>
          <w:p w14:paraId="41F2B2AD" w14:textId="77777777" w:rsidR="00842E91" w:rsidRPr="00112BEB" w:rsidRDefault="00842E91" w:rsidP="009975FE">
            <w:pPr>
              <w:pStyle w:val="NIISeContent"/>
              <w:jc w:val="center"/>
              <w:rPr>
                <w:lang w:eastAsia="en-MY"/>
              </w:rPr>
            </w:pPr>
            <w:r w:rsidRPr="00112BEB">
              <w:rPr>
                <w:lang w:eastAsia="en-MY"/>
              </w:rPr>
              <w:t>4</w:t>
            </w:r>
            <w:r>
              <w:rPr>
                <w:lang w:eastAsia="en-MY"/>
              </w:rPr>
              <w:t>.</w:t>
            </w:r>
          </w:p>
        </w:tc>
        <w:tc>
          <w:tcPr>
            <w:tcW w:w="8655" w:type="dxa"/>
            <w:noWrap/>
            <w:hideMark/>
          </w:tcPr>
          <w:p w14:paraId="16BD7D94" w14:textId="77777777" w:rsidR="00842E91" w:rsidRPr="00112BEB" w:rsidRDefault="00842E91" w:rsidP="009975FE">
            <w:pPr>
              <w:pStyle w:val="NIISeContent"/>
              <w:rPr>
                <w:lang w:eastAsia="en-MY"/>
              </w:rPr>
            </w:pPr>
            <w:r w:rsidRPr="00112BEB">
              <w:rPr>
                <w:lang w:eastAsia="en-MY"/>
              </w:rPr>
              <w:t>Depot Bukit Jalil</w:t>
            </w:r>
          </w:p>
        </w:tc>
      </w:tr>
      <w:tr w:rsidR="00842E91" w:rsidRPr="00112BEB" w14:paraId="4B67B1B9" w14:textId="77777777" w:rsidTr="009975FE">
        <w:trPr>
          <w:trHeight w:val="300"/>
        </w:trPr>
        <w:tc>
          <w:tcPr>
            <w:tcW w:w="670" w:type="dxa"/>
            <w:noWrap/>
            <w:hideMark/>
          </w:tcPr>
          <w:p w14:paraId="27631C42" w14:textId="77777777" w:rsidR="00842E91" w:rsidRPr="00112BEB" w:rsidRDefault="00842E91" w:rsidP="009975FE">
            <w:pPr>
              <w:pStyle w:val="NIISeContent"/>
              <w:jc w:val="center"/>
              <w:rPr>
                <w:lang w:eastAsia="en-MY"/>
              </w:rPr>
            </w:pPr>
            <w:r w:rsidRPr="00112BEB">
              <w:rPr>
                <w:lang w:eastAsia="en-MY"/>
              </w:rPr>
              <w:t>5</w:t>
            </w:r>
            <w:r>
              <w:rPr>
                <w:lang w:eastAsia="en-MY"/>
              </w:rPr>
              <w:t>.</w:t>
            </w:r>
          </w:p>
        </w:tc>
        <w:tc>
          <w:tcPr>
            <w:tcW w:w="8655" w:type="dxa"/>
            <w:noWrap/>
            <w:hideMark/>
          </w:tcPr>
          <w:p w14:paraId="203FD1FE" w14:textId="12F1C922" w:rsidR="00842E91" w:rsidRPr="00112BEB" w:rsidRDefault="00262BCB" w:rsidP="009975FE">
            <w:pPr>
              <w:pStyle w:val="NIISeContent"/>
              <w:rPr>
                <w:lang w:eastAsia="en-MY"/>
              </w:rPr>
            </w:pPr>
            <w:r>
              <w:rPr>
                <w:lang w:eastAsia="en-MY"/>
              </w:rPr>
              <w:t>Pejabat Cawangan Imigresen Senawang</w:t>
            </w:r>
          </w:p>
        </w:tc>
      </w:tr>
      <w:tr w:rsidR="00842E91" w:rsidRPr="00112BEB" w14:paraId="508F7434" w14:textId="77777777" w:rsidTr="009975FE">
        <w:trPr>
          <w:trHeight w:val="300"/>
        </w:trPr>
        <w:tc>
          <w:tcPr>
            <w:tcW w:w="9325" w:type="dxa"/>
            <w:gridSpan w:val="2"/>
            <w:noWrap/>
            <w:hideMark/>
          </w:tcPr>
          <w:p w14:paraId="6419E5BD" w14:textId="77777777" w:rsidR="00842E91" w:rsidRPr="005745C5" w:rsidRDefault="00842E91" w:rsidP="009975FE">
            <w:pPr>
              <w:pStyle w:val="NIISeContent"/>
              <w:rPr>
                <w:b/>
                <w:lang w:eastAsia="en-MY"/>
              </w:rPr>
            </w:pPr>
            <w:r w:rsidRPr="005745C5">
              <w:rPr>
                <w:b/>
                <w:lang w:eastAsia="en-MY"/>
              </w:rPr>
              <w:t xml:space="preserve">Lain-Lain Lokasi </w:t>
            </w:r>
            <w:r w:rsidRPr="005745C5">
              <w:rPr>
                <w:b/>
                <w:i/>
                <w:lang w:eastAsia="en-MY"/>
              </w:rPr>
              <w:t>Release</w:t>
            </w:r>
            <w:r w:rsidRPr="005745C5">
              <w:rPr>
                <w:b/>
                <w:lang w:eastAsia="en-MY"/>
              </w:rPr>
              <w:t xml:space="preserve"> </w:t>
            </w:r>
            <w:r>
              <w:rPr>
                <w:b/>
                <w:lang w:eastAsia="en-MY"/>
              </w:rPr>
              <w:t>3</w:t>
            </w:r>
          </w:p>
        </w:tc>
      </w:tr>
      <w:tr w:rsidR="00842E91" w:rsidRPr="00112BEB" w14:paraId="3643CB3F" w14:textId="77777777" w:rsidTr="009975FE">
        <w:trPr>
          <w:trHeight w:val="300"/>
        </w:trPr>
        <w:tc>
          <w:tcPr>
            <w:tcW w:w="9325" w:type="dxa"/>
            <w:gridSpan w:val="2"/>
            <w:noWrap/>
            <w:hideMark/>
          </w:tcPr>
          <w:p w14:paraId="2A69C1FD" w14:textId="2DB5B17B" w:rsidR="00842E91" w:rsidRPr="00112BEB" w:rsidRDefault="00842E91" w:rsidP="00262BCB">
            <w:pPr>
              <w:pStyle w:val="NIISeContent"/>
              <w:rPr>
                <w:lang w:eastAsia="en-MY"/>
              </w:rPr>
            </w:pPr>
            <w:r w:rsidRPr="00112BEB">
              <w:rPr>
                <w:lang w:eastAsia="en-MY"/>
              </w:rPr>
              <w:t>Pej</w:t>
            </w:r>
            <w:r w:rsidR="00262BCB">
              <w:rPr>
                <w:lang w:eastAsia="en-MY"/>
              </w:rPr>
              <w:t xml:space="preserve">abat Cawangan Imigresen dan </w:t>
            </w:r>
            <w:r w:rsidRPr="00112BEB">
              <w:rPr>
                <w:lang w:eastAsia="en-MY"/>
              </w:rPr>
              <w:t xml:space="preserve"> Depot Tahanan</w:t>
            </w:r>
            <w:r w:rsidR="00262BCB">
              <w:rPr>
                <w:lang w:eastAsia="en-MY"/>
              </w:rPr>
              <w:t>/ PTS.</w:t>
            </w:r>
          </w:p>
        </w:tc>
      </w:tr>
    </w:tbl>
    <w:p w14:paraId="61D8FC89" w14:textId="77777777" w:rsidR="00842E91" w:rsidRDefault="00842E91" w:rsidP="00842E91">
      <w:pPr>
        <w:pStyle w:val="NIISeCaption"/>
      </w:pPr>
    </w:p>
    <w:tbl>
      <w:tblPr>
        <w:tblStyle w:val="TableGridNoLine1"/>
        <w:tblW w:w="9325" w:type="dxa"/>
        <w:tblLook w:val="04A0" w:firstRow="1" w:lastRow="0" w:firstColumn="1" w:lastColumn="0" w:noHBand="0" w:noVBand="1"/>
      </w:tblPr>
      <w:tblGrid>
        <w:gridCol w:w="670"/>
        <w:gridCol w:w="8655"/>
      </w:tblGrid>
      <w:tr w:rsidR="00842E91" w:rsidRPr="00112BEB" w14:paraId="46DA988C" w14:textId="77777777" w:rsidTr="009975FE">
        <w:trPr>
          <w:trHeight w:val="300"/>
        </w:trPr>
        <w:tc>
          <w:tcPr>
            <w:tcW w:w="670" w:type="dxa"/>
            <w:shd w:val="clear" w:color="auto" w:fill="D9D9D9" w:themeFill="background1" w:themeFillShade="D9"/>
            <w:noWrap/>
            <w:hideMark/>
          </w:tcPr>
          <w:p w14:paraId="5C5D0D01" w14:textId="77777777" w:rsidR="00842E91" w:rsidRPr="005745C5" w:rsidRDefault="00842E91" w:rsidP="009975FE">
            <w:pPr>
              <w:pStyle w:val="NIISeContent"/>
              <w:jc w:val="center"/>
              <w:rPr>
                <w:b/>
                <w:lang w:eastAsia="en-MY"/>
              </w:rPr>
            </w:pPr>
            <w:r w:rsidRPr="005745C5">
              <w:rPr>
                <w:b/>
                <w:lang w:eastAsia="en-MY"/>
              </w:rPr>
              <w:t>BIL.</w:t>
            </w:r>
          </w:p>
        </w:tc>
        <w:tc>
          <w:tcPr>
            <w:tcW w:w="8655" w:type="dxa"/>
            <w:shd w:val="clear" w:color="auto" w:fill="D9D9D9" w:themeFill="background1" w:themeFillShade="D9"/>
            <w:noWrap/>
            <w:hideMark/>
          </w:tcPr>
          <w:p w14:paraId="78C8B527" w14:textId="77777777" w:rsidR="00842E91" w:rsidRPr="005745C5" w:rsidRDefault="00842E91" w:rsidP="009975FE">
            <w:pPr>
              <w:pStyle w:val="NIISeContent"/>
              <w:jc w:val="center"/>
              <w:rPr>
                <w:b/>
                <w:lang w:eastAsia="en-MY"/>
              </w:rPr>
            </w:pPr>
            <w:r w:rsidRPr="005745C5">
              <w:rPr>
                <w:b/>
                <w:lang w:eastAsia="en-MY"/>
              </w:rPr>
              <w:t>LOKASI</w:t>
            </w:r>
          </w:p>
        </w:tc>
      </w:tr>
      <w:tr w:rsidR="00842E91" w:rsidRPr="00112BEB" w14:paraId="668C8EAA" w14:textId="77777777" w:rsidTr="009975FE">
        <w:trPr>
          <w:trHeight w:val="300"/>
        </w:trPr>
        <w:tc>
          <w:tcPr>
            <w:tcW w:w="9325" w:type="dxa"/>
            <w:gridSpan w:val="2"/>
            <w:noWrap/>
          </w:tcPr>
          <w:p w14:paraId="4B1B049B" w14:textId="77777777" w:rsidR="00842E91" w:rsidRPr="005745C5" w:rsidRDefault="00842E91" w:rsidP="009975FE">
            <w:pPr>
              <w:pStyle w:val="NIISeContent"/>
              <w:rPr>
                <w:b/>
                <w:lang w:eastAsia="en-MY"/>
              </w:rPr>
            </w:pPr>
            <w:r w:rsidRPr="005745C5">
              <w:rPr>
                <w:b/>
                <w:lang w:eastAsia="en-MY"/>
              </w:rPr>
              <w:t xml:space="preserve">Lokasi </w:t>
            </w:r>
            <w:r w:rsidRPr="005745C5">
              <w:rPr>
                <w:b/>
                <w:i/>
                <w:lang w:eastAsia="en-MY"/>
              </w:rPr>
              <w:t>Pilot</w:t>
            </w:r>
            <w:r w:rsidRPr="005745C5">
              <w:rPr>
                <w:b/>
                <w:lang w:eastAsia="en-MY"/>
              </w:rPr>
              <w:t xml:space="preserve"> </w:t>
            </w:r>
            <w:r w:rsidRPr="005745C5">
              <w:rPr>
                <w:b/>
                <w:i/>
                <w:lang w:eastAsia="en-MY"/>
              </w:rPr>
              <w:t>Release</w:t>
            </w:r>
            <w:r w:rsidRPr="005745C5">
              <w:rPr>
                <w:b/>
                <w:lang w:eastAsia="en-MY"/>
              </w:rPr>
              <w:t xml:space="preserve"> </w:t>
            </w:r>
            <w:r>
              <w:rPr>
                <w:b/>
                <w:lang w:eastAsia="en-MY"/>
              </w:rPr>
              <w:t>4 (Tiada)</w:t>
            </w:r>
          </w:p>
        </w:tc>
      </w:tr>
      <w:tr w:rsidR="00842E91" w:rsidRPr="00112BEB" w14:paraId="66F77D32" w14:textId="77777777" w:rsidTr="009975FE">
        <w:trPr>
          <w:trHeight w:val="300"/>
        </w:trPr>
        <w:tc>
          <w:tcPr>
            <w:tcW w:w="9325" w:type="dxa"/>
            <w:gridSpan w:val="2"/>
            <w:noWrap/>
            <w:hideMark/>
          </w:tcPr>
          <w:p w14:paraId="394A003A" w14:textId="77777777" w:rsidR="00842E91" w:rsidRPr="005745C5" w:rsidRDefault="00842E91" w:rsidP="009975FE">
            <w:pPr>
              <w:pStyle w:val="NIISeContent"/>
              <w:rPr>
                <w:b/>
                <w:lang w:eastAsia="en-MY"/>
              </w:rPr>
            </w:pPr>
            <w:r w:rsidRPr="005745C5">
              <w:rPr>
                <w:b/>
                <w:lang w:eastAsia="en-MY"/>
              </w:rPr>
              <w:t xml:space="preserve">Lain-Lain Lokasi </w:t>
            </w:r>
            <w:r w:rsidRPr="005745C5">
              <w:rPr>
                <w:b/>
                <w:i/>
                <w:lang w:eastAsia="en-MY"/>
              </w:rPr>
              <w:t>Release</w:t>
            </w:r>
            <w:r w:rsidRPr="005745C5">
              <w:rPr>
                <w:b/>
                <w:lang w:eastAsia="en-MY"/>
              </w:rPr>
              <w:t xml:space="preserve"> </w:t>
            </w:r>
            <w:r>
              <w:rPr>
                <w:b/>
                <w:lang w:eastAsia="en-MY"/>
              </w:rPr>
              <w:t>4</w:t>
            </w:r>
          </w:p>
        </w:tc>
      </w:tr>
      <w:tr w:rsidR="00842E91" w:rsidRPr="00112BEB" w14:paraId="4C3FF0D3" w14:textId="77777777" w:rsidTr="009975FE">
        <w:trPr>
          <w:trHeight w:val="300"/>
        </w:trPr>
        <w:tc>
          <w:tcPr>
            <w:tcW w:w="9325" w:type="dxa"/>
            <w:gridSpan w:val="2"/>
            <w:noWrap/>
            <w:hideMark/>
          </w:tcPr>
          <w:p w14:paraId="3F8AD5FC" w14:textId="2D2A6DE4" w:rsidR="00842E91" w:rsidRPr="00112BEB" w:rsidRDefault="00262BCB" w:rsidP="009975FE">
            <w:pPr>
              <w:pStyle w:val="NIISeContent"/>
              <w:keepNext/>
              <w:rPr>
                <w:lang w:eastAsia="en-MY"/>
              </w:rPr>
            </w:pPr>
            <w:r>
              <w:rPr>
                <w:lang w:eastAsia="en-MY"/>
              </w:rPr>
              <w:t>Akademi Imigresen dan</w:t>
            </w:r>
            <w:r w:rsidR="00842E91" w:rsidRPr="00112BEB">
              <w:rPr>
                <w:lang w:eastAsia="en-MY"/>
              </w:rPr>
              <w:t xml:space="preserve"> Pejabat/Pintu Masuk (Pedalaman)</w:t>
            </w:r>
          </w:p>
        </w:tc>
      </w:tr>
    </w:tbl>
    <w:p w14:paraId="4C06A50B" w14:textId="082CB211" w:rsidR="00842E91" w:rsidRPr="00112BEB" w:rsidRDefault="00842E91" w:rsidP="00842E91">
      <w:pPr>
        <w:pStyle w:val="NIISeCaption"/>
      </w:pPr>
      <w:bookmarkStart w:id="483" w:name="_Toc56695978"/>
      <w:bookmarkStart w:id="484" w:name="_Toc61763717"/>
      <w:r w:rsidRPr="00112BEB">
        <w:t xml:space="preserve">Jadual </w:t>
      </w:r>
      <w:r>
        <w:fldChar w:fldCharType="begin"/>
      </w:r>
      <w:r>
        <w:instrText xml:space="preserve"> SEQ Jadual \* ARABIC </w:instrText>
      </w:r>
      <w:r>
        <w:fldChar w:fldCharType="separate"/>
      </w:r>
      <w:r w:rsidR="006B3F2F">
        <w:rPr>
          <w:noProof/>
        </w:rPr>
        <w:t>41</w:t>
      </w:r>
      <w:r>
        <w:fldChar w:fldCharType="end"/>
      </w:r>
      <w:r>
        <w:t xml:space="preserve"> </w:t>
      </w:r>
      <w:r w:rsidRPr="00112BEB">
        <w:t xml:space="preserve">: </w:t>
      </w:r>
      <w:r>
        <w:rPr>
          <w:noProof/>
        </w:rPr>
        <w:t>Lokasi</w:t>
      </w:r>
      <w:r w:rsidRPr="00112BEB">
        <w:rPr>
          <w:noProof/>
        </w:rPr>
        <w:t xml:space="preserve"> </w:t>
      </w:r>
      <w:r w:rsidRPr="00356C27">
        <w:rPr>
          <w:i/>
          <w:noProof/>
        </w:rPr>
        <w:t>Deployment</w:t>
      </w:r>
      <w:r w:rsidRPr="00112BEB">
        <w:rPr>
          <w:noProof/>
        </w:rPr>
        <w:t xml:space="preserve"> </w:t>
      </w:r>
      <w:r w:rsidRPr="00112BEB">
        <w:rPr>
          <w:i/>
          <w:noProof/>
        </w:rPr>
        <w:t>Release</w:t>
      </w:r>
      <w:r w:rsidRPr="00112BEB">
        <w:rPr>
          <w:noProof/>
        </w:rPr>
        <w:t xml:space="preserve"> 2,</w:t>
      </w:r>
      <w:r w:rsidR="00070529">
        <w:rPr>
          <w:noProof/>
        </w:rPr>
        <w:t xml:space="preserve"> </w:t>
      </w:r>
      <w:r w:rsidRPr="00112BEB">
        <w:rPr>
          <w:noProof/>
        </w:rPr>
        <w:t xml:space="preserve">3 </w:t>
      </w:r>
      <w:r>
        <w:rPr>
          <w:noProof/>
        </w:rPr>
        <w:t>Dan</w:t>
      </w:r>
      <w:r w:rsidRPr="00112BEB">
        <w:rPr>
          <w:noProof/>
        </w:rPr>
        <w:t xml:space="preserve"> 4</w:t>
      </w:r>
      <w:bookmarkEnd w:id="483"/>
      <w:bookmarkEnd w:id="484"/>
    </w:p>
    <w:p w14:paraId="35F68165" w14:textId="77777777" w:rsidR="00842E91" w:rsidRPr="00112BEB" w:rsidRDefault="00842E91" w:rsidP="00842E91">
      <w:pPr>
        <w:pStyle w:val="NIISeCaption"/>
      </w:pPr>
    </w:p>
    <w:p w14:paraId="4CCED6D5" w14:textId="5C82C306" w:rsidR="00842E91" w:rsidRPr="00112BEB" w:rsidRDefault="00842E91" w:rsidP="00842E91">
      <w:pPr>
        <w:pStyle w:val="NIISeContent"/>
      </w:pPr>
      <w:r>
        <w:t xml:space="preserve">Maklumat terperinci berkaitan jenis </w:t>
      </w:r>
      <w:r w:rsidR="008516D7">
        <w:t xml:space="preserve">pejabat </w:t>
      </w:r>
      <w:r>
        <w:t xml:space="preserve">cawangan mengikut negeri adalah seperti di bawah. </w:t>
      </w:r>
    </w:p>
    <w:p w14:paraId="36148CBC" w14:textId="77777777" w:rsidR="00842E91" w:rsidRPr="00112BEB" w:rsidRDefault="00842E91" w:rsidP="00842E91">
      <w:pPr>
        <w:pStyle w:val="NIISeContent"/>
        <w:jc w:val="center"/>
      </w:pPr>
      <w:r w:rsidRPr="00112BEB">
        <w:rPr>
          <w:noProof/>
          <w:lang w:val="en-MY" w:eastAsia="en-MY"/>
        </w:rPr>
        <w:lastRenderedPageBreak/>
        <w:drawing>
          <wp:inline distT="0" distB="0" distL="0" distR="0" wp14:anchorId="7FFE589D" wp14:editId="5B9A84DB">
            <wp:extent cx="5309618" cy="5194907"/>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3033" cy="5227600"/>
                    </a:xfrm>
                    <a:prstGeom prst="rect">
                      <a:avLst/>
                    </a:prstGeom>
                    <a:noFill/>
                    <a:ln>
                      <a:noFill/>
                    </a:ln>
                  </pic:spPr>
                </pic:pic>
              </a:graphicData>
            </a:graphic>
          </wp:inline>
        </w:drawing>
      </w:r>
    </w:p>
    <w:p w14:paraId="4D67DC97" w14:textId="31909811" w:rsidR="00842E91" w:rsidRPr="00112BEB" w:rsidRDefault="00842E91" w:rsidP="00842E91">
      <w:pPr>
        <w:pStyle w:val="NIISeCaption"/>
      </w:pPr>
      <w:bookmarkStart w:id="485" w:name="_Toc56696070"/>
      <w:bookmarkStart w:id="486" w:name="_Toc61763635"/>
      <w:r w:rsidRPr="00112BEB">
        <w:t xml:space="preserve">Rajah </w:t>
      </w:r>
      <w:r>
        <w:fldChar w:fldCharType="begin"/>
      </w:r>
      <w:r>
        <w:instrText xml:space="preserve"> SEQ Rajah \* ARABIC </w:instrText>
      </w:r>
      <w:r>
        <w:fldChar w:fldCharType="separate"/>
      </w:r>
      <w:r w:rsidR="006B3F2F">
        <w:rPr>
          <w:noProof/>
        </w:rPr>
        <w:t>31</w:t>
      </w:r>
      <w:r>
        <w:rPr>
          <w:noProof/>
        </w:rPr>
        <w:fldChar w:fldCharType="end"/>
      </w:r>
      <w:r>
        <w:rPr>
          <w:noProof/>
        </w:rPr>
        <w:t xml:space="preserve"> :</w:t>
      </w:r>
      <w:r w:rsidRPr="00112BEB">
        <w:t xml:space="preserve"> Jumlah </w:t>
      </w:r>
      <w:r>
        <w:t>Dan</w:t>
      </w:r>
      <w:r w:rsidRPr="00112BEB">
        <w:t xml:space="preserve"> Jenis </w:t>
      </w:r>
      <w:r w:rsidR="008516D7">
        <w:t xml:space="preserve">Pejabat </w:t>
      </w:r>
      <w:r w:rsidRPr="00112BEB">
        <w:t>Cawangan</w:t>
      </w:r>
      <w:bookmarkEnd w:id="485"/>
      <w:bookmarkEnd w:id="486"/>
    </w:p>
    <w:p w14:paraId="248673F5" w14:textId="77777777" w:rsidR="00842E91" w:rsidRPr="00112BEB" w:rsidRDefault="00842E91" w:rsidP="00842E91">
      <w:pPr>
        <w:pStyle w:val="NIISeHeading3"/>
        <w:ind w:left="720" w:hanging="720"/>
        <w:rPr>
          <w:rFonts w:hint="eastAsia"/>
          <w:lang w:val="ms-MY"/>
        </w:rPr>
      </w:pPr>
      <w:bookmarkStart w:id="487" w:name="_Toc56695696"/>
      <w:bookmarkStart w:id="488" w:name="_Toc61763431"/>
      <w:r w:rsidRPr="00112BEB">
        <w:rPr>
          <w:lang w:val="ms-MY"/>
        </w:rPr>
        <w:t xml:space="preserve">PERSIAPAN </w:t>
      </w:r>
      <w:r>
        <w:rPr>
          <w:lang w:val="ms-MY"/>
        </w:rPr>
        <w:t>PRA PROJEK</w:t>
      </w:r>
      <w:bookmarkEnd w:id="487"/>
      <w:bookmarkEnd w:id="488"/>
    </w:p>
    <w:p w14:paraId="551B5572" w14:textId="605E2D0D" w:rsidR="00842E91" w:rsidRPr="00112BEB" w:rsidRDefault="00842E91" w:rsidP="00842E91">
      <w:pPr>
        <w:pStyle w:val="NIISeContent"/>
      </w:pPr>
      <w:r w:rsidRPr="00112BEB">
        <w:t xml:space="preserve">Sesi </w:t>
      </w:r>
      <w:r w:rsidR="004A4FD5">
        <w:t>l</w:t>
      </w:r>
      <w:r w:rsidRPr="00112BEB">
        <w:t xml:space="preserve">ibat </w:t>
      </w:r>
      <w:r w:rsidR="004A4FD5">
        <w:t>u</w:t>
      </w:r>
      <w:r w:rsidRPr="00112BEB">
        <w:t xml:space="preserve">rus </w:t>
      </w:r>
      <w:r w:rsidR="004A4FD5">
        <w:t>mestilah</w:t>
      </w:r>
      <w:r w:rsidR="004A4FD5" w:rsidRPr="00112BEB">
        <w:t xml:space="preserve"> </w:t>
      </w:r>
      <w:r w:rsidRPr="00112BEB">
        <w:t>diadakan di antara Pasukan Projek dan JIM bagi</w:t>
      </w:r>
      <w:r>
        <w:t>:</w:t>
      </w:r>
    </w:p>
    <w:p w14:paraId="14A9CF48" w14:textId="63A8A356" w:rsidR="00842E91" w:rsidRPr="00112BEB" w:rsidRDefault="00842E91" w:rsidP="00C15B0A">
      <w:pPr>
        <w:pStyle w:val="NIISeContent"/>
        <w:numPr>
          <w:ilvl w:val="0"/>
          <w:numId w:val="60"/>
        </w:numPr>
      </w:pPr>
      <w:r w:rsidRPr="00112BEB">
        <w:t xml:space="preserve">Menetapkan kategori setiap </w:t>
      </w:r>
      <w:r w:rsidR="008516D7">
        <w:t xml:space="preserve">pejabat </w:t>
      </w:r>
      <w:r w:rsidRPr="00112BEB">
        <w:t>cawangan sebagai Kritikal, Bukan Kritikal dan Kecil;</w:t>
      </w:r>
    </w:p>
    <w:p w14:paraId="5181C0F7" w14:textId="29FF8FDB" w:rsidR="00842E91" w:rsidRPr="00112BEB" w:rsidRDefault="00842E91" w:rsidP="00C15B0A">
      <w:pPr>
        <w:pStyle w:val="NIISeContent"/>
        <w:numPr>
          <w:ilvl w:val="0"/>
          <w:numId w:val="60"/>
        </w:numPr>
      </w:pPr>
      <w:r w:rsidRPr="00112BEB">
        <w:t xml:space="preserve">Pelantikan </w:t>
      </w:r>
      <w:r w:rsidRPr="00112BEB">
        <w:rPr>
          <w:i/>
          <w:iCs/>
        </w:rPr>
        <w:t xml:space="preserve">Focal Point </w:t>
      </w:r>
      <w:r w:rsidRPr="00112BEB">
        <w:t xml:space="preserve">bagi setiap </w:t>
      </w:r>
      <w:r w:rsidR="008516D7">
        <w:t xml:space="preserve">pejabat </w:t>
      </w:r>
      <w:r w:rsidRPr="00112BEB">
        <w:t>cawangan;</w:t>
      </w:r>
    </w:p>
    <w:p w14:paraId="79D4AC54" w14:textId="77777777" w:rsidR="00842E91" w:rsidRDefault="00842E91" w:rsidP="00C15B0A">
      <w:pPr>
        <w:pStyle w:val="NIISeContent"/>
        <w:numPr>
          <w:ilvl w:val="0"/>
          <w:numId w:val="60"/>
        </w:numPr>
      </w:pPr>
      <w:r>
        <w:t>P</w:t>
      </w:r>
      <w:r w:rsidRPr="00112BEB">
        <w:t>engumpulan maklumat keperluan bagi pengisian Laporan Semakan Peralatan Dan Keperluan Projek (</w:t>
      </w:r>
      <w:r w:rsidRPr="008A0BCB">
        <w:rPr>
          <w:i/>
          <w:iCs/>
        </w:rPr>
        <w:t>Pre-Site Assessment</w:t>
      </w:r>
      <w:r w:rsidRPr="00112BEB">
        <w:t>) (</w:t>
      </w:r>
      <w:r w:rsidRPr="00112BEB">
        <w:rPr>
          <w:b/>
          <w:bCs/>
        </w:rPr>
        <w:t>DXT-200012</w:t>
      </w:r>
      <w:r w:rsidRPr="00112BEB">
        <w:t>);</w:t>
      </w:r>
    </w:p>
    <w:p w14:paraId="6EE4023B" w14:textId="483A508F" w:rsidR="00842E91" w:rsidRPr="00112BEB" w:rsidRDefault="00842E91" w:rsidP="00C15B0A">
      <w:pPr>
        <w:pStyle w:val="NIISeContent"/>
        <w:numPr>
          <w:ilvl w:val="0"/>
          <w:numId w:val="60"/>
        </w:numPr>
      </w:pPr>
      <w:r>
        <w:t>Laporan, cadangan, maklumat peralatan baharu yang akan dibekalkan bagi setiap cawangan;</w:t>
      </w:r>
      <w:r w:rsidR="00262BCB">
        <w:t xml:space="preserve"> dan</w:t>
      </w:r>
    </w:p>
    <w:p w14:paraId="3C368B0B" w14:textId="77777777" w:rsidR="00842E91" w:rsidRDefault="00842E91" w:rsidP="00C15B0A">
      <w:pPr>
        <w:pStyle w:val="NIISeContent"/>
        <w:numPr>
          <w:ilvl w:val="0"/>
          <w:numId w:val="60"/>
        </w:numPr>
      </w:pPr>
      <w:r>
        <w:t>Cadangan laporan p</w:t>
      </w:r>
      <w:r w:rsidRPr="00112BEB">
        <w:t>engagihan peralatan dan perkakasan ICT yang baharu.</w:t>
      </w:r>
    </w:p>
    <w:p w14:paraId="1380F758" w14:textId="77777777" w:rsidR="00842E91" w:rsidRDefault="00842E91" w:rsidP="00842E91">
      <w:pPr>
        <w:pStyle w:val="NIISeContent"/>
      </w:pPr>
    </w:p>
    <w:p w14:paraId="559DB658" w14:textId="77777777" w:rsidR="00842E91" w:rsidRPr="006A1783" w:rsidRDefault="00842E91" w:rsidP="00C15B0A">
      <w:pPr>
        <w:pStyle w:val="NIISeHeading4"/>
        <w:numPr>
          <w:ilvl w:val="3"/>
          <w:numId w:val="187"/>
        </w:numPr>
        <w:tabs>
          <w:tab w:val="clear" w:pos="993"/>
        </w:tabs>
        <w:ind w:left="706" w:hanging="706"/>
        <w:jc w:val="both"/>
        <w:rPr>
          <w:rFonts w:hint="eastAsia"/>
          <w:lang w:val="ms-MY"/>
        </w:rPr>
      </w:pPr>
      <w:bookmarkStart w:id="489" w:name="_Toc56695697"/>
      <w:bookmarkStart w:id="490" w:name="_Toc61763432"/>
      <w:r w:rsidRPr="00112BEB">
        <w:lastRenderedPageBreak/>
        <w:t>KESEDIAAN LOKASI (</w:t>
      </w:r>
      <w:r w:rsidRPr="006A1783">
        <w:rPr>
          <w:i/>
        </w:rPr>
        <w:t>SITE READINESS</w:t>
      </w:r>
      <w:r w:rsidRPr="00112BEB">
        <w:t>)</w:t>
      </w:r>
      <w:bookmarkEnd w:id="489"/>
      <w:bookmarkEnd w:id="490"/>
    </w:p>
    <w:p w14:paraId="1E6943D5" w14:textId="77777777" w:rsidR="00842E91" w:rsidRDefault="00842E91" w:rsidP="00842E91">
      <w:pPr>
        <w:pStyle w:val="NIISeContent"/>
      </w:pPr>
      <w:r>
        <w:t>Aktiviti semasa kesediaan lokasi adalah:</w:t>
      </w:r>
    </w:p>
    <w:p w14:paraId="475C1181" w14:textId="77777777" w:rsidR="00842E91" w:rsidRDefault="00842E91" w:rsidP="00C15B0A">
      <w:pPr>
        <w:pStyle w:val="NIISeContent"/>
        <w:numPr>
          <w:ilvl w:val="0"/>
          <w:numId w:val="265"/>
        </w:numPr>
      </w:pPr>
      <w:r>
        <w:t xml:space="preserve">Membangunkan aplikasi pengumpulan maklumat secara </w:t>
      </w:r>
      <w:r w:rsidRPr="0069632C">
        <w:rPr>
          <w:i/>
        </w:rPr>
        <w:t>online</w:t>
      </w:r>
      <w:r>
        <w:t>;</w:t>
      </w:r>
    </w:p>
    <w:p w14:paraId="32185483" w14:textId="77777777" w:rsidR="00842E91" w:rsidRDefault="00842E91" w:rsidP="00C15B0A">
      <w:pPr>
        <w:pStyle w:val="NIISeContent"/>
        <w:numPr>
          <w:ilvl w:val="0"/>
          <w:numId w:val="265"/>
        </w:numPr>
      </w:pPr>
      <w:r>
        <w:t xml:space="preserve">Pengumpulan </w:t>
      </w:r>
      <w:r w:rsidRPr="00112BEB">
        <w:t xml:space="preserve">maklumat peralatan </w:t>
      </w:r>
      <w:r>
        <w:t xml:space="preserve">sedia ada termasuk peralatan bilik server </w:t>
      </w:r>
      <w:r w:rsidRPr="00112BEB">
        <w:t>secara</w:t>
      </w:r>
      <w:r>
        <w:t xml:space="preserve"> dalam talian (</w:t>
      </w:r>
      <w:r w:rsidRPr="00C24005">
        <w:rPr>
          <w:i/>
        </w:rPr>
        <w:t>online</w:t>
      </w:r>
      <w:r>
        <w:t>) melalui NSAS; dan</w:t>
      </w:r>
    </w:p>
    <w:p w14:paraId="6A6EE67A" w14:textId="77777777" w:rsidR="00842E91" w:rsidRDefault="00842E91" w:rsidP="00C15B0A">
      <w:pPr>
        <w:pStyle w:val="NIISeContent"/>
        <w:numPr>
          <w:ilvl w:val="0"/>
          <w:numId w:val="265"/>
        </w:numPr>
      </w:pPr>
      <w:r w:rsidRPr="0059757E">
        <w:rPr>
          <w:i/>
        </w:rPr>
        <w:t>Focal point</w:t>
      </w:r>
      <w:r>
        <w:t xml:space="preserve"> mencadangkan ruang bagi menempatkan peralatan lama yang diganti dengan peralatan NIISe.</w:t>
      </w:r>
    </w:p>
    <w:p w14:paraId="3B8CBBB3" w14:textId="77777777" w:rsidR="00842E91" w:rsidRPr="006A1783" w:rsidRDefault="00842E91" w:rsidP="00C15B0A">
      <w:pPr>
        <w:pStyle w:val="NIISeHeading4"/>
        <w:numPr>
          <w:ilvl w:val="3"/>
          <w:numId w:val="187"/>
        </w:numPr>
        <w:tabs>
          <w:tab w:val="clear" w:pos="993"/>
        </w:tabs>
        <w:ind w:left="706" w:hanging="706"/>
        <w:jc w:val="both"/>
        <w:rPr>
          <w:rFonts w:hint="eastAsia"/>
          <w:lang w:val="ms-MY"/>
        </w:rPr>
      </w:pPr>
      <w:bookmarkStart w:id="491" w:name="_Toc56695698"/>
      <w:bookmarkStart w:id="492" w:name="_Toc61763433"/>
      <w:r w:rsidRPr="00112BEB">
        <w:t>PENGAGIHAN PERALATAN BAHARU</w:t>
      </w:r>
      <w:bookmarkEnd w:id="491"/>
      <w:bookmarkEnd w:id="492"/>
    </w:p>
    <w:p w14:paraId="210992A7" w14:textId="77777777" w:rsidR="00842E91" w:rsidRDefault="00842E91" w:rsidP="00842E91">
      <w:pPr>
        <w:pStyle w:val="NIISeContent"/>
      </w:pPr>
      <w:r w:rsidRPr="00112BEB">
        <w:t>Pembahagian peralatan baharu akan melibatkan semua perala</w:t>
      </w:r>
      <w:r>
        <w:t>tan ICT seperti yang disenarai</w:t>
      </w:r>
      <w:r w:rsidRPr="00112BEB">
        <w:t xml:space="preserve">kan di </w:t>
      </w:r>
      <w:r w:rsidRPr="00942A89">
        <w:rPr>
          <w:b/>
        </w:rPr>
        <w:t>LAMPIRAN E</w:t>
      </w:r>
      <w:r>
        <w:t>.</w:t>
      </w:r>
    </w:p>
    <w:p w14:paraId="074BD53B" w14:textId="77777777" w:rsidR="00842E91" w:rsidRDefault="00842E91" w:rsidP="00842E91">
      <w:pPr>
        <w:pStyle w:val="NIISeContent"/>
      </w:pPr>
    </w:p>
    <w:p w14:paraId="033FF3A2" w14:textId="5ACCF3AD" w:rsidR="00842E91" w:rsidRPr="00171374" w:rsidRDefault="00842E91" w:rsidP="00842E91">
      <w:pPr>
        <w:pStyle w:val="NIISeContent"/>
      </w:pPr>
      <w:r>
        <w:t xml:space="preserve">PPK </w:t>
      </w:r>
      <w:r w:rsidR="00B411C3">
        <w:t xml:space="preserve">haruslah </w:t>
      </w:r>
      <w:r>
        <w:t>mendapatkan pengesahan dari</w:t>
      </w:r>
      <w:r w:rsidR="00C10C9C">
        <w:t>pada</w:t>
      </w:r>
      <w:r>
        <w:t xml:space="preserve"> </w:t>
      </w:r>
      <w:r>
        <w:rPr>
          <w:i/>
          <w:iCs/>
        </w:rPr>
        <w:t>focal point</w:t>
      </w:r>
      <w:r>
        <w:t xml:space="preserve"> dan BTMR mengenai maklumat peralatan yang dicadangkan untuk di</w:t>
      </w:r>
      <w:r w:rsidR="00B411C3">
        <w:t>ganti</w:t>
      </w:r>
      <w:r>
        <w:t xml:space="preserve"> di </w:t>
      </w:r>
      <w:r w:rsidR="008516D7">
        <w:t xml:space="preserve">pejabat-pejabat </w:t>
      </w:r>
      <w:r>
        <w:t>cawangan</w:t>
      </w:r>
      <w:r w:rsidR="00B411C3">
        <w:t>.</w:t>
      </w:r>
      <w:r>
        <w:t xml:space="preserve"> </w:t>
      </w:r>
      <w:r w:rsidR="00B411C3">
        <w:t xml:space="preserve">Maklumat ini diperlukan untuk memastikan </w:t>
      </w:r>
      <w:r>
        <w:t>peralatan baharu yang dibekalkan</w:t>
      </w:r>
      <w:r w:rsidR="00B411C3">
        <w:t xml:space="preserve"> akan</w:t>
      </w:r>
      <w:r>
        <w:t xml:space="preserve"> memenuhi keperluan</w:t>
      </w:r>
      <w:r w:rsidR="008516D7">
        <w:t xml:space="preserve"> pejabat-pejabat</w:t>
      </w:r>
      <w:r>
        <w:t xml:space="preserve"> cawangan.</w:t>
      </w:r>
    </w:p>
    <w:p w14:paraId="47722DFF" w14:textId="77777777" w:rsidR="00842E91" w:rsidRPr="00112BEB" w:rsidRDefault="00842E91" w:rsidP="00842E91">
      <w:pPr>
        <w:pStyle w:val="NIISeHeading3"/>
        <w:ind w:left="720" w:hanging="720"/>
        <w:rPr>
          <w:rFonts w:hint="eastAsia"/>
          <w:lang w:val="ms-MY"/>
        </w:rPr>
      </w:pPr>
      <w:bookmarkStart w:id="493" w:name="_Toc54032401"/>
      <w:bookmarkStart w:id="494" w:name="_Toc56695699"/>
      <w:bookmarkStart w:id="495" w:name="_Toc61763434"/>
      <w:r w:rsidRPr="00112BEB">
        <w:rPr>
          <w:lang w:val="ms-MY"/>
        </w:rPr>
        <w:t>PERANCANGAN</w:t>
      </w:r>
      <w:bookmarkEnd w:id="493"/>
      <w:bookmarkEnd w:id="494"/>
      <w:bookmarkEnd w:id="495"/>
    </w:p>
    <w:p w14:paraId="025B668F" w14:textId="08C2483F" w:rsidR="00842E91" w:rsidRPr="00102F56" w:rsidRDefault="00842E91" w:rsidP="00842E91">
      <w:pPr>
        <w:pStyle w:val="NIISeContent"/>
      </w:pPr>
      <w:r>
        <w:t xml:space="preserve">Kontraktor NIISe hendaklah </w:t>
      </w:r>
      <w:r w:rsidRPr="00102F56">
        <w:t xml:space="preserve">menyediakan pelan perbatuan bagi perolehan, penghantaran, pemasangan, konfigurasi, pengujian, pelaksanaan dan pentauliahan bagi semua peralatan dan perisian di </w:t>
      </w:r>
      <w:r w:rsidR="008516D7">
        <w:t>pejabat</w:t>
      </w:r>
      <w:r w:rsidR="009A5A1C">
        <w:t>-pejabat</w:t>
      </w:r>
      <w:r w:rsidR="008516D7">
        <w:t xml:space="preserve"> </w:t>
      </w:r>
      <w:r w:rsidRPr="00102F56">
        <w:t>cawangan.</w:t>
      </w:r>
    </w:p>
    <w:p w14:paraId="077A3B0B" w14:textId="77777777" w:rsidR="00842E91" w:rsidRPr="00102F56" w:rsidRDefault="00842E91" w:rsidP="00842E91">
      <w:pPr>
        <w:pStyle w:val="NIISeContent"/>
      </w:pPr>
    </w:p>
    <w:p w14:paraId="7737C639" w14:textId="77777777" w:rsidR="00842E91" w:rsidRPr="00102F56" w:rsidRDefault="00842E91" w:rsidP="00842E91">
      <w:pPr>
        <w:pStyle w:val="NIISeContent"/>
      </w:pPr>
      <w:r w:rsidRPr="00102F56">
        <w:t>Kontraktor NIISe perlu menyediakan jadual pelaksanaan mengikut keutamaan aktiviti-aktiviti yang hendak dilaksanakan.</w:t>
      </w:r>
    </w:p>
    <w:p w14:paraId="31BC7681" w14:textId="77777777" w:rsidR="00842E91" w:rsidRPr="00102F56" w:rsidRDefault="00842E91" w:rsidP="00842E91">
      <w:pPr>
        <w:pStyle w:val="NIISeContent"/>
      </w:pPr>
    </w:p>
    <w:p w14:paraId="261AFC85" w14:textId="44F01C7D" w:rsidR="00842E91" w:rsidRPr="00102F56" w:rsidRDefault="00842E91" w:rsidP="00842E91">
      <w:pPr>
        <w:pStyle w:val="NIISeContent"/>
      </w:pPr>
      <w:r w:rsidRPr="00102F56">
        <w:t xml:space="preserve">Rujuk bahagian </w:t>
      </w:r>
      <w:r w:rsidRPr="00102F56">
        <w:rPr>
          <w:b/>
          <w:bCs/>
        </w:rPr>
        <w:t>2.13</w:t>
      </w:r>
      <w:r w:rsidRPr="00102F56">
        <w:t xml:space="preserve"> bagi perincian perbatuan </w:t>
      </w:r>
      <w:r w:rsidRPr="00102F56">
        <w:rPr>
          <w:i/>
        </w:rPr>
        <w:t xml:space="preserve">deployment </w:t>
      </w:r>
      <w:r w:rsidRPr="00102F56">
        <w:rPr>
          <w:iCs/>
        </w:rPr>
        <w:t xml:space="preserve">di </w:t>
      </w:r>
      <w:r w:rsidR="008516D7">
        <w:rPr>
          <w:iCs/>
        </w:rPr>
        <w:t>pejabat</w:t>
      </w:r>
      <w:r w:rsidR="009A5A1C">
        <w:rPr>
          <w:iCs/>
        </w:rPr>
        <w:t>-pejabat</w:t>
      </w:r>
      <w:r w:rsidR="008516D7">
        <w:rPr>
          <w:iCs/>
        </w:rPr>
        <w:t xml:space="preserve"> </w:t>
      </w:r>
      <w:r w:rsidRPr="00102F56">
        <w:rPr>
          <w:iCs/>
        </w:rPr>
        <w:t>cawangan</w:t>
      </w:r>
      <w:r w:rsidRPr="00102F56">
        <w:t>.</w:t>
      </w:r>
    </w:p>
    <w:p w14:paraId="745642FE" w14:textId="4D1B24A8" w:rsidR="00842E91" w:rsidRPr="00102F56" w:rsidRDefault="00842E91" w:rsidP="00C15B0A">
      <w:pPr>
        <w:pStyle w:val="NIISeHeading4"/>
        <w:numPr>
          <w:ilvl w:val="3"/>
          <w:numId w:val="187"/>
        </w:numPr>
        <w:tabs>
          <w:tab w:val="clear" w:pos="993"/>
        </w:tabs>
        <w:ind w:left="706" w:hanging="706"/>
        <w:jc w:val="both"/>
        <w:rPr>
          <w:rFonts w:hint="eastAsia"/>
          <w:lang w:val="ms-MY"/>
        </w:rPr>
      </w:pPr>
      <w:bookmarkStart w:id="496" w:name="_Toc56695700"/>
      <w:bookmarkStart w:id="497" w:name="_Toc61763435"/>
      <w:r w:rsidRPr="00102F56">
        <w:t xml:space="preserve">LAWATAN LOKASI </w:t>
      </w:r>
      <w:r w:rsidR="008516D7">
        <w:t xml:space="preserve">PEJABAT </w:t>
      </w:r>
      <w:r w:rsidRPr="00102F56">
        <w:t>CAWANGAN</w:t>
      </w:r>
      <w:bookmarkEnd w:id="496"/>
      <w:bookmarkEnd w:id="497"/>
    </w:p>
    <w:p w14:paraId="2C5511D2" w14:textId="67E18FCE" w:rsidR="00842E91" w:rsidRPr="00112BEB" w:rsidRDefault="00842E91" w:rsidP="00842E91">
      <w:pPr>
        <w:pStyle w:val="NIISeContent"/>
      </w:pPr>
      <w:r w:rsidRPr="00102F56">
        <w:t xml:space="preserve">Kontraktor NIISe hendaklah melaksanakan lawatan lokasi secara menyeluruh </w:t>
      </w:r>
      <w:r w:rsidRPr="00112BEB">
        <w:t xml:space="preserve">di dalam tempoh M01 hingga ke M06 </w:t>
      </w:r>
      <w:r w:rsidRPr="00112BEB">
        <w:rPr>
          <w:i/>
          <w:iCs/>
        </w:rPr>
        <w:t xml:space="preserve">timeline </w:t>
      </w:r>
      <w:r w:rsidRPr="00112BEB">
        <w:t xml:space="preserve">projek berdasarkan turutan </w:t>
      </w:r>
      <w:r w:rsidRPr="00112BEB">
        <w:rPr>
          <w:i/>
        </w:rPr>
        <w:t>deployment</w:t>
      </w:r>
      <w:r w:rsidRPr="00112BEB">
        <w:t xml:space="preserve"> aplikasi NIISe mengikut </w:t>
      </w:r>
      <w:r w:rsidRPr="00112BEB">
        <w:rPr>
          <w:i/>
          <w:iCs/>
        </w:rPr>
        <w:t>release</w:t>
      </w:r>
      <w:r w:rsidRPr="00112BEB">
        <w:t xml:space="preserve"> yang sudah dijadualkan.</w:t>
      </w:r>
    </w:p>
    <w:p w14:paraId="56996F64" w14:textId="77777777" w:rsidR="00842E91" w:rsidRPr="00112BEB" w:rsidRDefault="00842E91" w:rsidP="00842E91">
      <w:pPr>
        <w:pStyle w:val="NIISeContent"/>
      </w:pPr>
    </w:p>
    <w:p w14:paraId="575341D1" w14:textId="77777777" w:rsidR="00842E91" w:rsidRDefault="00842E91" w:rsidP="00842E91">
      <w:pPr>
        <w:pStyle w:val="NIISeContent"/>
      </w:pPr>
      <w:r>
        <w:lastRenderedPageBreak/>
        <w:t>Lawatan lokasi akan membolehkan Kontraktor NIISe:</w:t>
      </w:r>
    </w:p>
    <w:p w14:paraId="3010DDBF" w14:textId="77777777" w:rsidR="00842E91" w:rsidRDefault="00842E91" w:rsidP="00C15B0A">
      <w:pPr>
        <w:pStyle w:val="NIISeContent"/>
        <w:numPr>
          <w:ilvl w:val="0"/>
          <w:numId w:val="272"/>
        </w:numPr>
      </w:pPr>
      <w:r>
        <w:t>Membuat</w:t>
      </w:r>
      <w:r w:rsidRPr="00112BEB">
        <w:t xml:space="preserve"> pengumpulan maklumat peralatan dan perkakasan ICT sedia ada dan juga keperluan peralatan dan perkakasan ICT yang baharu</w:t>
      </w:r>
      <w:r>
        <w:t>;</w:t>
      </w:r>
      <w:r w:rsidRPr="00112BEB">
        <w:t xml:space="preserve"> </w:t>
      </w:r>
    </w:p>
    <w:p w14:paraId="1217B4AB" w14:textId="1942D380" w:rsidR="00842E91" w:rsidRDefault="00842E91" w:rsidP="00C15B0A">
      <w:pPr>
        <w:pStyle w:val="NIISeContent"/>
        <w:numPr>
          <w:ilvl w:val="0"/>
          <w:numId w:val="272"/>
        </w:numPr>
      </w:pPr>
      <w:r>
        <w:t>M</w:t>
      </w:r>
      <w:r w:rsidRPr="00112BEB">
        <w:t xml:space="preserve">engenal pasti keperluan tambahan di lokasi seperti bekalan tenaga dan sistem penyejukan bagi menampung penggunaan peralatan baharu. Ini termasuklah keperluan penjana tenaga berkuasa tinggi genset diesel di </w:t>
      </w:r>
      <w:r w:rsidR="009A5A1C">
        <w:t xml:space="preserve">pejabat-pejabat </w:t>
      </w:r>
      <w:r w:rsidRPr="00112BEB">
        <w:t>cawangan terpencil. Perubahan yang perlu dibuat seperti tambah</w:t>
      </w:r>
      <w:r>
        <w:t xml:space="preserve"> </w:t>
      </w:r>
      <w:r w:rsidRPr="00112BEB">
        <w:t>baik kaunter dan bilik server hendaklah didokumenkan</w:t>
      </w:r>
      <w:r>
        <w:t>; dan</w:t>
      </w:r>
    </w:p>
    <w:p w14:paraId="327AB427" w14:textId="77777777" w:rsidR="00842E91" w:rsidRPr="00112BEB" w:rsidRDefault="00842E91" w:rsidP="00C15B0A">
      <w:pPr>
        <w:pStyle w:val="NIISeContent"/>
        <w:numPr>
          <w:ilvl w:val="0"/>
          <w:numId w:val="272"/>
        </w:numPr>
      </w:pPr>
      <w:r>
        <w:t>M</w:t>
      </w:r>
      <w:r w:rsidRPr="00112BEB">
        <w:t>engenal pasti peralatan d</w:t>
      </w:r>
      <w:r>
        <w:t>an perkakasan ICT yang perlu ditukar atau di</w:t>
      </w:r>
      <w:r w:rsidRPr="00112BEB">
        <w:t>tambah baik bagi menampung keperluan aplikasi NIISe.</w:t>
      </w:r>
    </w:p>
    <w:p w14:paraId="285E0034" w14:textId="77777777" w:rsidR="00842E91" w:rsidRPr="00112BEB" w:rsidRDefault="00842E91" w:rsidP="00842E91">
      <w:pPr>
        <w:pStyle w:val="NIISeContent"/>
      </w:pPr>
    </w:p>
    <w:p w14:paraId="393AA208" w14:textId="47DB20FD" w:rsidR="00842E91" w:rsidRPr="00112BEB" w:rsidRDefault="00842E91" w:rsidP="00842E91">
      <w:pPr>
        <w:pStyle w:val="NIISeContent"/>
      </w:pPr>
      <w:r w:rsidRPr="00112BEB">
        <w:t xml:space="preserve">Kontraktor NIISe </w:t>
      </w:r>
      <w:r>
        <w:t>hendaklah</w:t>
      </w:r>
      <w:r w:rsidRPr="00112BEB">
        <w:t xml:space="preserve"> mengemukakan laporan di bawah bagi setiap </w:t>
      </w:r>
      <w:r w:rsidR="008516D7">
        <w:t xml:space="preserve">pejabat </w:t>
      </w:r>
      <w:r w:rsidRPr="00112BEB">
        <w:t>cawangan:</w:t>
      </w:r>
    </w:p>
    <w:p w14:paraId="1966F044" w14:textId="77777777" w:rsidR="00842E91" w:rsidRPr="00112BEB" w:rsidRDefault="00842E91" w:rsidP="00C15B0A">
      <w:pPr>
        <w:pStyle w:val="NIISeContent"/>
        <w:numPr>
          <w:ilvl w:val="0"/>
          <w:numId w:val="61"/>
        </w:numPr>
      </w:pPr>
      <w:r w:rsidRPr="00112BEB">
        <w:t>Laporan Lawatan Lokasi Projek (</w:t>
      </w:r>
      <w:r w:rsidRPr="00112BEB">
        <w:rPr>
          <w:b/>
          <w:bCs/>
        </w:rPr>
        <w:t>DMT-200039</w:t>
      </w:r>
      <w:r w:rsidRPr="00112BEB">
        <w:t>);</w:t>
      </w:r>
    </w:p>
    <w:p w14:paraId="1D1C0EA3" w14:textId="77777777" w:rsidR="00842E91" w:rsidRPr="00112BEB" w:rsidRDefault="00842E91" w:rsidP="00C15B0A">
      <w:pPr>
        <w:pStyle w:val="NIISeContent"/>
        <w:numPr>
          <w:ilvl w:val="0"/>
          <w:numId w:val="61"/>
        </w:numPr>
      </w:pPr>
      <w:r>
        <w:t>Senarai</w:t>
      </w:r>
      <w:r w:rsidRPr="00112BEB">
        <w:t xml:space="preserve"> perkakasan dan perala</w:t>
      </w:r>
      <w:r>
        <w:t>tan sedia ada dan yang perlu di</w:t>
      </w:r>
      <w:r w:rsidRPr="00112BEB">
        <w:t>tambah</w:t>
      </w:r>
      <w:r>
        <w:t xml:space="preserve"> </w:t>
      </w:r>
      <w:r w:rsidRPr="00112BEB">
        <w:t xml:space="preserve">baik;  </w:t>
      </w:r>
    </w:p>
    <w:p w14:paraId="586A43F4" w14:textId="3460ADC9" w:rsidR="00842E91" w:rsidRPr="00112BEB" w:rsidRDefault="00842E91" w:rsidP="00C15B0A">
      <w:pPr>
        <w:pStyle w:val="NIISeContent"/>
        <w:numPr>
          <w:ilvl w:val="0"/>
          <w:numId w:val="61"/>
        </w:numPr>
      </w:pPr>
      <w:r>
        <w:t>Senarai</w:t>
      </w:r>
      <w:r w:rsidRPr="00112BEB">
        <w:t xml:space="preserve"> perkakasan dan peralatan baharu bagi keperluan </w:t>
      </w:r>
      <w:r w:rsidR="008516D7">
        <w:t>pejabat</w:t>
      </w:r>
      <w:r w:rsidR="009362CA">
        <w:t>-pejabat</w:t>
      </w:r>
      <w:r w:rsidR="008516D7">
        <w:t xml:space="preserve"> </w:t>
      </w:r>
      <w:r w:rsidRPr="00112BEB">
        <w:t xml:space="preserve">cawangan. Jadual ini juga mengandungi maklumat perkakasan, perisian, lesen, waranti, spesifikasi teknikal dan sebagainya; dan  </w:t>
      </w:r>
    </w:p>
    <w:p w14:paraId="7FBDBF14" w14:textId="77777777" w:rsidR="00842E91" w:rsidRDefault="00842E91" w:rsidP="00C15B0A">
      <w:pPr>
        <w:pStyle w:val="NIISeContent"/>
        <w:numPr>
          <w:ilvl w:val="0"/>
          <w:numId w:val="61"/>
        </w:numPr>
      </w:pPr>
      <w:r w:rsidRPr="00112BEB">
        <w:rPr>
          <w:i/>
          <w:iCs/>
        </w:rPr>
        <w:t>Site Requirement Spe</w:t>
      </w:r>
      <w:r>
        <w:rPr>
          <w:i/>
          <w:iCs/>
        </w:rPr>
        <w:t>c</w:t>
      </w:r>
      <w:r w:rsidRPr="00112BEB">
        <w:rPr>
          <w:i/>
          <w:iCs/>
        </w:rPr>
        <w:t>ification</w:t>
      </w:r>
      <w:r w:rsidRPr="00112BEB">
        <w:t xml:space="preserve"> yang mengandungi spesifikasi fizikal, elektrik dan persekitaran bagi setiap lokasi di mana peralatan akan digunakan.</w:t>
      </w:r>
    </w:p>
    <w:p w14:paraId="2D58617F" w14:textId="77777777" w:rsidR="00842E91" w:rsidRDefault="00842E91" w:rsidP="00842E91">
      <w:pPr>
        <w:pStyle w:val="NIISeContent"/>
      </w:pPr>
    </w:p>
    <w:p w14:paraId="32A10919" w14:textId="1F3335D3" w:rsidR="00842E91" w:rsidRDefault="00842E91" w:rsidP="00842E91">
      <w:pPr>
        <w:pStyle w:val="NIISeContent"/>
      </w:pPr>
      <w:r w:rsidRPr="00F3161E">
        <w:t xml:space="preserve">Senarai 270 lokasi </w:t>
      </w:r>
      <w:r w:rsidR="00184853">
        <w:t xml:space="preserve">pejabat </w:t>
      </w:r>
      <w:r w:rsidRPr="00F3161E">
        <w:t xml:space="preserve">cawangan dan pejabat JIM boleh dirujuk dalam </w:t>
      </w:r>
      <w:r w:rsidRPr="00942A89">
        <w:rPr>
          <w:b/>
        </w:rPr>
        <w:t>LAMPIRAN D</w:t>
      </w:r>
      <w:r w:rsidRPr="00F3161E">
        <w:t xml:space="preserve"> </w:t>
      </w:r>
      <w:r w:rsidR="00A1533F">
        <w:t>manakala</w:t>
      </w:r>
      <w:r w:rsidR="00A1533F" w:rsidRPr="00F3161E">
        <w:t xml:space="preserve"> </w:t>
      </w:r>
      <w:r w:rsidRPr="00F3161E">
        <w:t xml:space="preserve">senarai spesifikasi dan peralatan boleh dirujuk dalam </w:t>
      </w:r>
      <w:r w:rsidRPr="00942A89">
        <w:rPr>
          <w:b/>
        </w:rPr>
        <w:t>LAMPIRAN E</w:t>
      </w:r>
      <w:r w:rsidRPr="00F3161E">
        <w:t>.</w:t>
      </w:r>
    </w:p>
    <w:p w14:paraId="66E6D441" w14:textId="77777777" w:rsidR="00842E91" w:rsidRPr="006A1783" w:rsidRDefault="00842E91" w:rsidP="00C15B0A">
      <w:pPr>
        <w:pStyle w:val="NIISeHeading4"/>
        <w:numPr>
          <w:ilvl w:val="3"/>
          <w:numId w:val="187"/>
        </w:numPr>
        <w:tabs>
          <w:tab w:val="clear" w:pos="993"/>
        </w:tabs>
        <w:ind w:left="706" w:hanging="706"/>
        <w:jc w:val="both"/>
        <w:rPr>
          <w:rFonts w:hint="eastAsia"/>
          <w:lang w:val="ms-MY"/>
        </w:rPr>
      </w:pPr>
      <w:bookmarkStart w:id="498" w:name="_Toc56695701"/>
      <w:bookmarkStart w:id="499" w:name="_Toc61763436"/>
      <w:r w:rsidRPr="00112BEB">
        <w:t>SISTEM PENGURUSAN ASET ICT</w:t>
      </w:r>
      <w:bookmarkEnd w:id="498"/>
      <w:bookmarkEnd w:id="499"/>
      <w:r>
        <w:t xml:space="preserve"> </w:t>
      </w:r>
    </w:p>
    <w:p w14:paraId="4069A917" w14:textId="486F74D2" w:rsidR="00842E91" w:rsidRDefault="00842E91" w:rsidP="00842E91">
      <w:pPr>
        <w:pStyle w:val="NIISeContent"/>
      </w:pPr>
      <w:r>
        <w:t xml:space="preserve">Rujuk bahagian </w:t>
      </w:r>
      <w:r w:rsidRPr="006A1783">
        <w:rPr>
          <w:b/>
        </w:rPr>
        <w:fldChar w:fldCharType="begin"/>
      </w:r>
      <w:r w:rsidRPr="006A1783">
        <w:rPr>
          <w:b/>
        </w:rPr>
        <w:instrText xml:space="preserve"> REF _Ref55843871 \r \h </w:instrText>
      </w:r>
      <w:r>
        <w:rPr>
          <w:b/>
        </w:rPr>
        <w:instrText xml:space="preserve"> \* MERGEFORMAT </w:instrText>
      </w:r>
      <w:r w:rsidRPr="006A1783">
        <w:rPr>
          <w:b/>
        </w:rPr>
      </w:r>
      <w:r w:rsidRPr="006A1783">
        <w:rPr>
          <w:b/>
        </w:rPr>
        <w:fldChar w:fldCharType="separate"/>
      </w:r>
      <w:r w:rsidR="006B3F2F">
        <w:rPr>
          <w:b/>
        </w:rPr>
        <w:t>2.4.3.6</w:t>
      </w:r>
      <w:r w:rsidRPr="006A1783">
        <w:rPr>
          <w:b/>
        </w:rPr>
        <w:fldChar w:fldCharType="end"/>
      </w:r>
      <w:r>
        <w:t xml:space="preserve"> bagi reka bentuk Sistem Pengurusan Aset ICT.</w:t>
      </w:r>
    </w:p>
    <w:p w14:paraId="3088AB47" w14:textId="77777777" w:rsidR="00842E91" w:rsidRPr="006A1783" w:rsidRDefault="00842E91" w:rsidP="00C15B0A">
      <w:pPr>
        <w:pStyle w:val="NIISeHeading4"/>
        <w:numPr>
          <w:ilvl w:val="3"/>
          <w:numId w:val="187"/>
        </w:numPr>
        <w:tabs>
          <w:tab w:val="clear" w:pos="993"/>
        </w:tabs>
        <w:ind w:left="706" w:hanging="706"/>
        <w:jc w:val="both"/>
        <w:rPr>
          <w:rFonts w:hint="eastAsia"/>
          <w:lang w:val="ms-MY"/>
        </w:rPr>
      </w:pPr>
      <w:bookmarkStart w:id="500" w:name="_Toc56695702"/>
      <w:bookmarkStart w:id="501" w:name="_Toc61763437"/>
      <w:r w:rsidRPr="00112BEB">
        <w:t>PELABELAN</w:t>
      </w:r>
      <w:r w:rsidRPr="006A1783">
        <w:rPr>
          <w:i/>
        </w:rPr>
        <w:t xml:space="preserve"> </w:t>
      </w:r>
      <w:r w:rsidRPr="00112BEB">
        <w:t xml:space="preserve">PERALATAN </w:t>
      </w:r>
      <w:r>
        <w:t>SEDIA ADA</w:t>
      </w:r>
      <w:bookmarkEnd w:id="500"/>
      <w:bookmarkEnd w:id="501"/>
    </w:p>
    <w:p w14:paraId="061F870E" w14:textId="77777777" w:rsidR="00842E91" w:rsidRPr="00112BEB" w:rsidRDefault="00842E91" w:rsidP="00842E91">
      <w:pPr>
        <w:pStyle w:val="NIISeContent"/>
      </w:pPr>
      <w:r>
        <w:t>Kontraktor NIISe hendaklah menggantikan peralatan yang telah ditanda untuk digantikan.</w:t>
      </w:r>
    </w:p>
    <w:p w14:paraId="028CE9C6" w14:textId="77777777" w:rsidR="00842E91" w:rsidRPr="00112BEB" w:rsidRDefault="00842E91" w:rsidP="00842E91">
      <w:pPr>
        <w:pStyle w:val="NIISeHeading3"/>
        <w:ind w:left="720" w:hanging="720"/>
        <w:rPr>
          <w:rFonts w:hint="eastAsia"/>
          <w:lang w:val="ms-MY"/>
        </w:rPr>
      </w:pPr>
      <w:bookmarkStart w:id="502" w:name="_Toc54032402"/>
      <w:bookmarkStart w:id="503" w:name="_Toc56695703"/>
      <w:bookmarkStart w:id="504" w:name="_Toc61763438"/>
      <w:r w:rsidRPr="00112BEB">
        <w:rPr>
          <w:lang w:val="ms-MY"/>
        </w:rPr>
        <w:lastRenderedPageBreak/>
        <w:t>REKA BENTUK</w:t>
      </w:r>
      <w:bookmarkEnd w:id="502"/>
      <w:bookmarkEnd w:id="503"/>
      <w:bookmarkEnd w:id="504"/>
      <w:r w:rsidRPr="00112BEB">
        <w:rPr>
          <w:lang w:val="ms-MY"/>
        </w:rPr>
        <w:t xml:space="preserve"> </w:t>
      </w:r>
    </w:p>
    <w:p w14:paraId="72F1018E" w14:textId="77777777" w:rsidR="00842E91" w:rsidRDefault="00842E91" w:rsidP="00842E91">
      <w:pPr>
        <w:pStyle w:val="NIISeContent"/>
      </w:pPr>
      <w:r w:rsidRPr="00112BEB">
        <w:t xml:space="preserve">Kontraktor NIISe </w:t>
      </w:r>
      <w:r>
        <w:t>hendaklah</w:t>
      </w:r>
      <w:r w:rsidRPr="00112BEB">
        <w:t xml:space="preserve"> mengemukakan pelan-pelan: </w:t>
      </w:r>
    </w:p>
    <w:p w14:paraId="22D5A05F" w14:textId="119B7ACC" w:rsidR="00842E91" w:rsidRPr="007E52DE" w:rsidRDefault="00842E91" w:rsidP="00C15B0A">
      <w:pPr>
        <w:pStyle w:val="NIISeContent"/>
        <w:numPr>
          <w:ilvl w:val="0"/>
          <w:numId w:val="224"/>
        </w:numPr>
      </w:pPr>
      <w:r w:rsidRPr="007E52DE">
        <w:t>Susun Atur Pelan Lantai dan Pelan Bilik Server, termasuk</w:t>
      </w:r>
      <w:r w:rsidR="00262BCB">
        <w:t>:</w:t>
      </w:r>
      <w:r w:rsidRPr="007E52DE">
        <w:t xml:space="preserve"> </w:t>
      </w:r>
    </w:p>
    <w:p w14:paraId="787629C2" w14:textId="082CE7F2" w:rsidR="00842E91" w:rsidRPr="007E52DE" w:rsidRDefault="00842E91" w:rsidP="00C15B0A">
      <w:pPr>
        <w:pStyle w:val="NIISeContent"/>
        <w:numPr>
          <w:ilvl w:val="1"/>
          <w:numId w:val="224"/>
        </w:numPr>
      </w:pPr>
      <w:r w:rsidRPr="007E52DE">
        <w:t>Lokasi Pemasangan Peralatan ICT (</w:t>
      </w:r>
      <w:r w:rsidRPr="007E52DE">
        <w:rPr>
          <w:i/>
          <w:iCs/>
        </w:rPr>
        <w:t>General Arrangement</w:t>
      </w:r>
      <w:r w:rsidRPr="007E52DE">
        <w:t>)</w:t>
      </w:r>
      <w:r w:rsidR="00262BCB">
        <w:t>; dan</w:t>
      </w:r>
      <w:r w:rsidRPr="007E52DE">
        <w:t xml:space="preserve"> </w:t>
      </w:r>
    </w:p>
    <w:p w14:paraId="682D0217" w14:textId="293F8051" w:rsidR="00842E91" w:rsidRPr="007E52DE" w:rsidRDefault="00842E91" w:rsidP="00C15B0A">
      <w:pPr>
        <w:pStyle w:val="NIISeContent"/>
        <w:numPr>
          <w:ilvl w:val="1"/>
          <w:numId w:val="224"/>
        </w:numPr>
      </w:pPr>
      <w:r w:rsidRPr="007E52DE">
        <w:t>Jadual keperluan rangkaian (</w:t>
      </w:r>
      <w:r w:rsidRPr="00371AFC">
        <w:rPr>
          <w:i/>
        </w:rPr>
        <w:t>cable/switches/wifi</w:t>
      </w:r>
      <w:r w:rsidRPr="007E52DE">
        <w:t>) (</w:t>
      </w:r>
      <w:r w:rsidRPr="007E52DE">
        <w:rPr>
          <w:i/>
          <w:iCs/>
        </w:rPr>
        <w:t>Cable Schedule</w:t>
      </w:r>
      <w:r w:rsidRPr="007E52DE">
        <w:t>)</w:t>
      </w:r>
      <w:r w:rsidR="00262BCB">
        <w:t>.</w:t>
      </w:r>
      <w:r w:rsidRPr="007E52DE">
        <w:tab/>
      </w:r>
    </w:p>
    <w:p w14:paraId="21B62E0F" w14:textId="042A5DF3" w:rsidR="00842E91" w:rsidRPr="007E52DE" w:rsidRDefault="00842E91" w:rsidP="00C15B0A">
      <w:pPr>
        <w:pStyle w:val="NIISeContent"/>
        <w:numPr>
          <w:ilvl w:val="0"/>
          <w:numId w:val="224"/>
        </w:numPr>
      </w:pPr>
      <w:r w:rsidRPr="007E52DE">
        <w:t>Maklumat Rangkaian</w:t>
      </w:r>
      <w:r w:rsidR="00262BCB">
        <w:t>:</w:t>
      </w:r>
      <w:r w:rsidRPr="007E52DE">
        <w:t xml:space="preserve"> </w:t>
      </w:r>
    </w:p>
    <w:p w14:paraId="6511B908" w14:textId="6862E16E" w:rsidR="00842E91" w:rsidRPr="007E52DE" w:rsidRDefault="00842E91" w:rsidP="00C15B0A">
      <w:pPr>
        <w:pStyle w:val="NIISeContent"/>
        <w:numPr>
          <w:ilvl w:val="1"/>
          <w:numId w:val="224"/>
        </w:numPr>
      </w:pPr>
      <w:r w:rsidRPr="007E52DE">
        <w:t>Topologi Fizikal LAN</w:t>
      </w:r>
      <w:r w:rsidR="00262BCB">
        <w:t>; dan</w:t>
      </w:r>
      <w:r w:rsidRPr="007E52DE">
        <w:t xml:space="preserve"> </w:t>
      </w:r>
    </w:p>
    <w:p w14:paraId="73F461F6" w14:textId="346F34F8" w:rsidR="00842E91" w:rsidRDefault="00842E91" w:rsidP="00C15B0A">
      <w:pPr>
        <w:pStyle w:val="NIISeContent"/>
        <w:numPr>
          <w:ilvl w:val="1"/>
          <w:numId w:val="224"/>
        </w:numPr>
      </w:pPr>
      <w:r w:rsidRPr="007E52DE">
        <w:t>Topologi Logikal LAN</w:t>
      </w:r>
      <w:r w:rsidR="00262BCB">
        <w:t>.</w:t>
      </w:r>
    </w:p>
    <w:p w14:paraId="015F1674" w14:textId="77777777" w:rsidR="00842E91" w:rsidRPr="00D076CC" w:rsidRDefault="00842E91" w:rsidP="00C15B0A">
      <w:pPr>
        <w:pStyle w:val="NIISeHeading4"/>
        <w:numPr>
          <w:ilvl w:val="3"/>
          <w:numId w:val="187"/>
        </w:numPr>
        <w:tabs>
          <w:tab w:val="clear" w:pos="993"/>
        </w:tabs>
        <w:ind w:left="706" w:hanging="706"/>
        <w:jc w:val="both"/>
        <w:rPr>
          <w:rFonts w:hint="eastAsia"/>
          <w:lang w:val="ms-MY"/>
        </w:rPr>
      </w:pPr>
      <w:bookmarkStart w:id="505" w:name="_Toc56695704"/>
      <w:bookmarkStart w:id="506" w:name="_Toc61763439"/>
      <w:r w:rsidRPr="00112BEB">
        <w:t>RANGKAIAN</w:t>
      </w:r>
      <w:bookmarkEnd w:id="505"/>
      <w:bookmarkEnd w:id="506"/>
    </w:p>
    <w:p w14:paraId="37ED0BD3" w14:textId="77777777" w:rsidR="00842E91" w:rsidRPr="00112BEB" w:rsidRDefault="00842E91" w:rsidP="00842E91">
      <w:pPr>
        <w:pStyle w:val="NIISeContent"/>
      </w:pPr>
      <w:r w:rsidRPr="00112BEB">
        <w:t>Kontraktor NIISe juga hendaklah mengemukakan</w:t>
      </w:r>
      <w:r>
        <w:t xml:space="preserve"> reka bentuk di bawah sebagai tambahan kepada </w:t>
      </w:r>
      <w:r w:rsidRPr="00112BEB">
        <w:t>pelan maklumat rangkaian</w:t>
      </w:r>
      <w:r>
        <w:t>:</w:t>
      </w:r>
    </w:p>
    <w:p w14:paraId="1BEB7386" w14:textId="77777777" w:rsidR="00842E91" w:rsidRPr="00112BEB" w:rsidRDefault="00842E91" w:rsidP="00C15B0A">
      <w:pPr>
        <w:pStyle w:val="NIISeContent"/>
        <w:numPr>
          <w:ilvl w:val="0"/>
          <w:numId w:val="62"/>
        </w:numPr>
      </w:pPr>
      <w:r w:rsidRPr="00112BEB">
        <w:rPr>
          <w:i/>
          <w:iCs/>
        </w:rPr>
        <w:t>High Level Design</w:t>
      </w:r>
      <w:r w:rsidRPr="00112BEB">
        <w:t xml:space="preserve"> bagi reka bentuk rangkaian cawangan di tahap protokol (</w:t>
      </w:r>
      <w:r w:rsidRPr="00112BEB">
        <w:rPr>
          <w:i/>
          <w:iCs/>
        </w:rPr>
        <w:t>protocol level</w:t>
      </w:r>
      <w:r w:rsidRPr="00112BEB">
        <w:t>); dan</w:t>
      </w:r>
    </w:p>
    <w:p w14:paraId="32BBA0C4" w14:textId="77777777" w:rsidR="00842E91" w:rsidRDefault="00842E91" w:rsidP="00C15B0A">
      <w:pPr>
        <w:pStyle w:val="NIISeContent"/>
        <w:numPr>
          <w:ilvl w:val="0"/>
          <w:numId w:val="62"/>
        </w:numPr>
      </w:pPr>
      <w:r w:rsidRPr="00112BEB">
        <w:rPr>
          <w:i/>
          <w:iCs/>
        </w:rPr>
        <w:t>Low Level Design</w:t>
      </w:r>
      <w:r w:rsidRPr="00112BEB">
        <w:t xml:space="preserve"> bagi pelaksanaan </w:t>
      </w:r>
      <w:r w:rsidRPr="00C10C9C">
        <w:rPr>
          <w:i/>
          <w:iCs/>
        </w:rPr>
        <w:t>high level design</w:t>
      </w:r>
      <w:r w:rsidRPr="00112BEB">
        <w:t xml:space="preserve"> ke atas peralatan rangkaian cawangan (</w:t>
      </w:r>
      <w:r w:rsidRPr="00112BEB">
        <w:rPr>
          <w:i/>
          <w:iCs/>
        </w:rPr>
        <w:t>network</w:t>
      </w:r>
      <w:r w:rsidRPr="00112BEB">
        <w:t xml:space="preserve"> </w:t>
      </w:r>
      <w:r w:rsidRPr="00112BEB">
        <w:rPr>
          <w:i/>
          <w:iCs/>
        </w:rPr>
        <w:t>devices</w:t>
      </w:r>
      <w:r w:rsidRPr="00112BEB">
        <w:t>) dan penghasilan templat konfigurasi.</w:t>
      </w:r>
    </w:p>
    <w:p w14:paraId="631344CF"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07" w:name="_Toc56695705"/>
      <w:bookmarkStart w:id="508" w:name="_Toc61763440"/>
      <w:r w:rsidRPr="00112BEB">
        <w:t>KESELAMATAN ICT</w:t>
      </w:r>
      <w:bookmarkEnd w:id="507"/>
      <w:bookmarkEnd w:id="508"/>
    </w:p>
    <w:p w14:paraId="7543AF95" w14:textId="5BFD4F74" w:rsidR="00842E91" w:rsidRPr="00102F56" w:rsidRDefault="00842E91" w:rsidP="00842E91">
      <w:pPr>
        <w:pStyle w:val="NIISeContent"/>
      </w:pPr>
      <w:r>
        <w:t xml:space="preserve">Kontraktor NIISe hendaklah memastikan pematuhan kepada </w:t>
      </w:r>
      <w:r w:rsidRPr="00A62C03">
        <w:t>Keselamatan Data dan Maklumat ICT</w:t>
      </w:r>
      <w:r>
        <w:t xml:space="preserve"> di </w:t>
      </w:r>
      <w:r w:rsidR="00A1533F">
        <w:t xml:space="preserve">pejabat-pejabat </w:t>
      </w:r>
      <w:r>
        <w:t>cawangan</w:t>
      </w:r>
      <w:r w:rsidRPr="00A62C03">
        <w:t xml:space="preserve"> </w:t>
      </w:r>
      <w:r w:rsidRPr="00102F56">
        <w:t>dengan mencadangkan atau melaksanakan:</w:t>
      </w:r>
    </w:p>
    <w:p w14:paraId="40B3E708" w14:textId="00851EBA" w:rsidR="00842E91" w:rsidRPr="00102F56" w:rsidRDefault="00842E91" w:rsidP="00C15B0A">
      <w:pPr>
        <w:pStyle w:val="NIISeContent"/>
        <w:numPr>
          <w:ilvl w:val="0"/>
          <w:numId w:val="270"/>
        </w:numPr>
      </w:pPr>
      <w:r w:rsidRPr="00102F56">
        <w:t xml:space="preserve">Pemantauan secara visual ke atas operasi di </w:t>
      </w:r>
      <w:r w:rsidR="00A1533F">
        <w:t xml:space="preserve">pejabat-pejabat </w:t>
      </w:r>
      <w:r w:rsidRPr="00102F56">
        <w:t>cawangan dengan menggunakan CCTV;</w:t>
      </w:r>
    </w:p>
    <w:p w14:paraId="50B2FA24" w14:textId="14EEE61E" w:rsidR="00842E91" w:rsidRPr="00102F56" w:rsidRDefault="00842E91" w:rsidP="00C15B0A">
      <w:pPr>
        <w:pStyle w:val="NIISeContent"/>
        <w:numPr>
          <w:ilvl w:val="0"/>
          <w:numId w:val="270"/>
        </w:numPr>
      </w:pPr>
      <w:r w:rsidRPr="00102F56">
        <w:t>Mengawal</w:t>
      </w:r>
      <w:r w:rsidR="00F00380">
        <w:t xml:space="preserve"> akses ke bilik server melalui S</w:t>
      </w:r>
      <w:r w:rsidRPr="00102F56">
        <w:t>istem Biometrik;</w:t>
      </w:r>
    </w:p>
    <w:p w14:paraId="7D3327EB" w14:textId="77777777" w:rsidR="00842E91" w:rsidRPr="00102F56" w:rsidRDefault="00842E91" w:rsidP="00C15B0A">
      <w:pPr>
        <w:pStyle w:val="NIISeContent"/>
        <w:numPr>
          <w:ilvl w:val="0"/>
          <w:numId w:val="270"/>
        </w:numPr>
      </w:pPr>
      <w:r w:rsidRPr="00102F56">
        <w:t xml:space="preserve">Mereka bentuk ciri-ciri keselamatan fizikal bagi setiap peralatan ICT seperti penggunaan </w:t>
      </w:r>
      <w:r w:rsidRPr="00102F56">
        <w:rPr>
          <w:i/>
          <w:iCs/>
        </w:rPr>
        <w:t xml:space="preserve">Desktop PC &amp; Peripheral Locking Kits </w:t>
      </w:r>
      <w:r w:rsidRPr="00102F56">
        <w:t>bagi menghalang pergerakan peralatan dan peranti ICT tanpa kebenaran BTMR;</w:t>
      </w:r>
    </w:p>
    <w:p w14:paraId="2E8F5157" w14:textId="77777777" w:rsidR="00842E91" w:rsidRPr="00102F56" w:rsidRDefault="00842E91" w:rsidP="00C15B0A">
      <w:pPr>
        <w:pStyle w:val="NIISeContent"/>
        <w:numPr>
          <w:ilvl w:val="0"/>
          <w:numId w:val="270"/>
        </w:numPr>
      </w:pPr>
      <w:r w:rsidRPr="00102F56">
        <w:t xml:space="preserve">Instalasi perisian keselamatan </w:t>
      </w:r>
      <w:r w:rsidRPr="00102F56">
        <w:rPr>
          <w:iCs/>
        </w:rPr>
        <w:t>NGAV</w:t>
      </w:r>
      <w:r w:rsidRPr="00102F56">
        <w:t xml:space="preserve">, </w:t>
      </w:r>
      <w:r w:rsidRPr="00102F56">
        <w:rPr>
          <w:iCs/>
        </w:rPr>
        <w:t>EDR</w:t>
      </w:r>
      <w:r w:rsidRPr="00102F56">
        <w:t xml:space="preserve"> dan </w:t>
      </w:r>
      <w:r w:rsidRPr="000270DC">
        <w:rPr>
          <w:iCs/>
        </w:rPr>
        <w:t>DMS</w:t>
      </w:r>
      <w:r>
        <w:t xml:space="preserve"> di s</w:t>
      </w:r>
      <w:r w:rsidRPr="00112BEB">
        <w:t>etiap komputer dan server</w:t>
      </w:r>
      <w:r>
        <w:t>;</w:t>
      </w:r>
    </w:p>
    <w:p w14:paraId="4B3050E5" w14:textId="77777777" w:rsidR="00842E91" w:rsidRPr="00102F56" w:rsidRDefault="00842E91" w:rsidP="00C15B0A">
      <w:pPr>
        <w:pStyle w:val="NIISeContent"/>
        <w:numPr>
          <w:ilvl w:val="0"/>
          <w:numId w:val="270"/>
        </w:numPr>
      </w:pPr>
      <w:r w:rsidRPr="00102F56">
        <w:t>Mendaftarkan dan melabelkan setiap peralatan, perkakasan dan perisian ICT di dalam Sistem Pengurusan Aset ICT;</w:t>
      </w:r>
    </w:p>
    <w:p w14:paraId="179C3650" w14:textId="77777777" w:rsidR="00842E91" w:rsidRPr="00102F56" w:rsidRDefault="00842E91" w:rsidP="00C15B0A">
      <w:pPr>
        <w:pStyle w:val="NIISeContent"/>
        <w:numPr>
          <w:ilvl w:val="0"/>
          <w:numId w:val="270"/>
        </w:numPr>
      </w:pPr>
      <w:r w:rsidRPr="00102F56">
        <w:t xml:space="preserve">Mendaftarkan setiap komputer, server, </w:t>
      </w:r>
      <w:r w:rsidRPr="003A6C0B">
        <w:rPr>
          <w:i/>
        </w:rPr>
        <w:t>printer</w:t>
      </w:r>
      <w:r w:rsidRPr="00102F56">
        <w:t xml:space="preserve"> dan peranti di dalam UAM JIM. Akses ke komputer dan server hanya boleh dilakukan oleh pengguna JIM yang </w:t>
      </w:r>
      <w:r w:rsidRPr="00102F56">
        <w:lastRenderedPageBreak/>
        <w:t>berdaftar di dalam UAM. Segala penggunaan peralatan ICT ini akan tertakluk kepada Polisi Global UAM; dan</w:t>
      </w:r>
    </w:p>
    <w:p w14:paraId="5EDC5BB9" w14:textId="77777777" w:rsidR="00842E91" w:rsidRPr="00112BEB" w:rsidRDefault="00842E91" w:rsidP="00C15B0A">
      <w:pPr>
        <w:pStyle w:val="NIISeContent"/>
        <w:numPr>
          <w:ilvl w:val="0"/>
          <w:numId w:val="270"/>
        </w:numPr>
      </w:pPr>
      <w:r>
        <w:t>Memastikan s</w:t>
      </w:r>
      <w:r w:rsidRPr="00112BEB">
        <w:t xml:space="preserve">etiap peralatan dan peranti (yang sedia ada dan baharu) boleh dipantau oleh NICC Putrajaya dengan menggunakan perisian Keselamatan </w:t>
      </w:r>
      <w:r w:rsidRPr="00112BEB">
        <w:rPr>
          <w:i/>
        </w:rPr>
        <w:t>Endpoint</w:t>
      </w:r>
      <w:r w:rsidRPr="00112BEB">
        <w:t xml:space="preserve"> NIISe.</w:t>
      </w:r>
    </w:p>
    <w:p w14:paraId="46B7BF0B" w14:textId="4066F9B7" w:rsidR="00842E91" w:rsidRDefault="00842E91" w:rsidP="00842E91">
      <w:pPr>
        <w:pStyle w:val="NIISeContent"/>
      </w:pPr>
      <w:r>
        <w:t>R</w:t>
      </w:r>
      <w:r w:rsidRPr="00112BEB">
        <w:t xml:space="preserve">ujuk bahagian </w:t>
      </w:r>
      <w:r w:rsidRPr="00112BEB">
        <w:rPr>
          <w:b/>
        </w:rPr>
        <w:fldChar w:fldCharType="begin"/>
      </w:r>
      <w:r w:rsidRPr="00112BEB">
        <w:rPr>
          <w:b/>
        </w:rPr>
        <w:instrText xml:space="preserve"> REF  _Ref54105417 \h \n  \* MERGEFORMAT </w:instrText>
      </w:r>
      <w:r w:rsidRPr="00112BEB">
        <w:rPr>
          <w:b/>
        </w:rPr>
      </w:r>
      <w:r w:rsidRPr="00112BEB">
        <w:rPr>
          <w:b/>
        </w:rPr>
        <w:fldChar w:fldCharType="separate"/>
      </w:r>
      <w:r w:rsidR="006B3F2F">
        <w:rPr>
          <w:b/>
        </w:rPr>
        <w:t>2.6</w:t>
      </w:r>
      <w:r w:rsidRPr="00112BEB">
        <w:rPr>
          <w:b/>
        </w:rPr>
        <w:fldChar w:fldCharType="end"/>
      </w:r>
      <w:r>
        <w:t xml:space="preserve"> bagi</w:t>
      </w:r>
      <w:r w:rsidRPr="00112BEB">
        <w:t xml:space="preserve"> perincian Keselamatan ICT</w:t>
      </w:r>
      <w:r>
        <w:t>.</w:t>
      </w:r>
    </w:p>
    <w:p w14:paraId="1228E5FC"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09" w:name="_Toc56695706"/>
      <w:bookmarkStart w:id="510" w:name="_Toc61763441"/>
      <w:r w:rsidRPr="00112BEB">
        <w:t>PELAN PENGUJIAN</w:t>
      </w:r>
      <w:bookmarkEnd w:id="509"/>
      <w:bookmarkEnd w:id="510"/>
    </w:p>
    <w:p w14:paraId="460BB7FB" w14:textId="77777777" w:rsidR="00842E91" w:rsidRPr="00112BEB" w:rsidRDefault="00842E91" w:rsidP="00842E91">
      <w:pPr>
        <w:pStyle w:val="NIISeContent"/>
      </w:pPr>
      <w:r w:rsidRPr="00112BEB">
        <w:t>Kontraktor NIISe hendaklah menyediakan pelan-pelan pengujian</w:t>
      </w:r>
      <w:r>
        <w:t xml:space="preserve"> berikut:</w:t>
      </w:r>
    </w:p>
    <w:p w14:paraId="4A9E044E" w14:textId="0BB44DC3" w:rsidR="00842E91" w:rsidRPr="00112BEB" w:rsidRDefault="00842E91" w:rsidP="00C15B0A">
      <w:pPr>
        <w:pStyle w:val="NIISeContent"/>
        <w:numPr>
          <w:ilvl w:val="0"/>
          <w:numId w:val="63"/>
        </w:numPr>
      </w:pPr>
      <w:r w:rsidRPr="00112BEB">
        <w:t>Pelan Ujian Keselamatan (</w:t>
      </w:r>
      <w:r w:rsidRPr="00112BEB">
        <w:rPr>
          <w:b/>
        </w:rPr>
        <w:t>DMT-200049</w:t>
      </w:r>
      <w:r w:rsidRPr="00112BEB">
        <w:t xml:space="preserve">) bagi setiap </w:t>
      </w:r>
      <w:r w:rsidR="0080538B">
        <w:t xml:space="preserve">pejabat </w:t>
      </w:r>
      <w:r w:rsidRPr="00112BEB">
        <w:t>cawangan</w:t>
      </w:r>
      <w:r>
        <w:t>;</w:t>
      </w:r>
    </w:p>
    <w:p w14:paraId="2B18024C" w14:textId="436E664B" w:rsidR="00842E91" w:rsidRPr="00112BEB" w:rsidRDefault="00842E91" w:rsidP="00C15B0A">
      <w:pPr>
        <w:pStyle w:val="NIISeContent"/>
        <w:numPr>
          <w:ilvl w:val="0"/>
          <w:numId w:val="63"/>
        </w:numPr>
      </w:pPr>
      <w:r w:rsidRPr="005607B9">
        <w:rPr>
          <w:bCs/>
        </w:rPr>
        <w:t>Pelan Ujian Penerimaan Pengguna</w:t>
      </w:r>
      <w:r w:rsidRPr="00112BEB">
        <w:rPr>
          <w:b/>
          <w:bCs/>
        </w:rPr>
        <w:t xml:space="preserve"> (DMT-200052)</w:t>
      </w:r>
      <w:r w:rsidRPr="00112BEB">
        <w:t xml:space="preserve"> merangkumi modul NIISe dan perisian yang digunakan di </w:t>
      </w:r>
      <w:r w:rsidR="0080538B">
        <w:t xml:space="preserve">pejabat-pejabat </w:t>
      </w:r>
      <w:r w:rsidRPr="00112BEB">
        <w:t>cawangan</w:t>
      </w:r>
      <w:r>
        <w:t>;</w:t>
      </w:r>
    </w:p>
    <w:p w14:paraId="531CEEE8" w14:textId="77777777" w:rsidR="00842E91" w:rsidRPr="00112BEB" w:rsidRDefault="00842E91" w:rsidP="00C15B0A">
      <w:pPr>
        <w:pStyle w:val="NIISeContent"/>
        <w:numPr>
          <w:ilvl w:val="0"/>
          <w:numId w:val="63"/>
        </w:numPr>
      </w:pPr>
      <w:r w:rsidRPr="00112BEB">
        <w:t>Pelan Ujian Penerimaan Provisional (</w:t>
      </w:r>
      <w:r w:rsidRPr="00112BEB">
        <w:rPr>
          <w:b/>
        </w:rPr>
        <w:t>DMT-200053</w:t>
      </w:r>
      <w:r w:rsidRPr="00112BEB">
        <w:t>)</w:t>
      </w:r>
      <w:r>
        <w:t>;</w:t>
      </w:r>
    </w:p>
    <w:p w14:paraId="18061732" w14:textId="77777777" w:rsidR="00842E91" w:rsidRPr="00112BEB" w:rsidRDefault="00842E91" w:rsidP="00C15B0A">
      <w:pPr>
        <w:pStyle w:val="NIISeContent"/>
        <w:numPr>
          <w:ilvl w:val="0"/>
          <w:numId w:val="63"/>
        </w:numPr>
      </w:pPr>
      <w:r w:rsidRPr="00112BEB">
        <w:t>Pelan Ujian Penerimaan Lokasi (SAT) (</w:t>
      </w:r>
      <w:r w:rsidRPr="00112BEB">
        <w:rPr>
          <w:b/>
        </w:rPr>
        <w:t>DMT-200054</w:t>
      </w:r>
      <w:r w:rsidRPr="00112BEB">
        <w:t>)</w:t>
      </w:r>
      <w:r>
        <w:t>;</w:t>
      </w:r>
    </w:p>
    <w:p w14:paraId="3CB495A2" w14:textId="77777777" w:rsidR="00842E91" w:rsidRPr="00112BEB" w:rsidRDefault="00842E91" w:rsidP="00C15B0A">
      <w:pPr>
        <w:pStyle w:val="NIISeContent"/>
        <w:numPr>
          <w:ilvl w:val="0"/>
          <w:numId w:val="63"/>
        </w:numPr>
      </w:pPr>
      <w:r w:rsidRPr="00112BEB">
        <w:t>Pelan Pengujian Penerimaan Perkakasan</w:t>
      </w:r>
      <w:r>
        <w:t>;</w:t>
      </w:r>
    </w:p>
    <w:p w14:paraId="76DD31BA" w14:textId="2C6FDDA2" w:rsidR="00842E91" w:rsidRPr="00112BEB" w:rsidRDefault="00842E91" w:rsidP="00C15B0A">
      <w:pPr>
        <w:pStyle w:val="NIISeContent"/>
        <w:numPr>
          <w:ilvl w:val="0"/>
          <w:numId w:val="63"/>
        </w:numPr>
      </w:pPr>
      <w:r w:rsidRPr="00112BEB">
        <w:t xml:space="preserve">Pelan Penerimaan Pengujian Rangkaian di </w:t>
      </w:r>
      <w:r w:rsidR="008516D7">
        <w:t>pejabat</w:t>
      </w:r>
      <w:r w:rsidR="00184853">
        <w:t>-pejabat</w:t>
      </w:r>
      <w:r w:rsidR="008516D7">
        <w:t xml:space="preserve"> </w:t>
      </w:r>
      <w:r w:rsidRPr="00112BEB">
        <w:t>cawangan</w:t>
      </w:r>
      <w:r>
        <w:t>;</w:t>
      </w:r>
      <w:r w:rsidR="00262BCB">
        <w:t xml:space="preserve"> dan</w:t>
      </w:r>
    </w:p>
    <w:p w14:paraId="1EC9B085" w14:textId="77777777" w:rsidR="00842E91" w:rsidRDefault="00842E91" w:rsidP="00C15B0A">
      <w:pPr>
        <w:pStyle w:val="NIISeContent"/>
        <w:numPr>
          <w:ilvl w:val="0"/>
          <w:numId w:val="63"/>
        </w:numPr>
      </w:pPr>
      <w:r w:rsidRPr="00112BEB">
        <w:t>Pelan Penerimaan Pengujian Rangkaian ke atas keseluruhan rangkaian.</w:t>
      </w:r>
    </w:p>
    <w:p w14:paraId="3A85B336"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11" w:name="_Toc56695707"/>
      <w:bookmarkStart w:id="512" w:name="_Toc61763442"/>
      <w:r w:rsidRPr="00112BEB">
        <w:t>PELAN PERPINDAHAN DOKUMEN</w:t>
      </w:r>
      <w:bookmarkEnd w:id="511"/>
      <w:bookmarkEnd w:id="512"/>
    </w:p>
    <w:p w14:paraId="3638F0BD" w14:textId="033A6C2C" w:rsidR="00842E91" w:rsidRDefault="00842E91" w:rsidP="00842E91">
      <w:pPr>
        <w:pStyle w:val="NIISeContent"/>
      </w:pPr>
      <w:r w:rsidRPr="00112BEB">
        <w:t xml:space="preserve">Kontraktor NIISe hendaklah </w:t>
      </w:r>
      <w:r>
        <w:t>mengemukakan</w:t>
      </w:r>
      <w:r w:rsidRPr="00112BEB">
        <w:t xml:space="preserve"> Pelan Perpindahan Dokumen/</w:t>
      </w:r>
      <w:r>
        <w:t xml:space="preserve"> </w:t>
      </w:r>
      <w:r w:rsidRPr="00112BEB">
        <w:t xml:space="preserve">Fail Rasmi Kerajaan dari peralatan lama ke baharu bagi setiap </w:t>
      </w:r>
      <w:r w:rsidR="0080538B">
        <w:t xml:space="preserve">pejabat </w:t>
      </w:r>
      <w:r w:rsidRPr="00112BEB">
        <w:t>cawangan.</w:t>
      </w:r>
      <w:r>
        <w:t xml:space="preserve"> Pelan ini hendaklah menyenaraikan pengguna dan peralatan sedia ada yang akan di tukar ke peralatan baharu.</w:t>
      </w:r>
    </w:p>
    <w:p w14:paraId="41785F7F"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13" w:name="_Toc56695708"/>
      <w:bookmarkStart w:id="514" w:name="_Toc61763443"/>
      <w:r w:rsidRPr="00112BEB">
        <w:t xml:space="preserve">PELAN </w:t>
      </w:r>
      <w:r w:rsidRPr="00A57AD2">
        <w:rPr>
          <w:i/>
        </w:rPr>
        <w:t>DEPLOYMENT</w:t>
      </w:r>
      <w:bookmarkEnd w:id="513"/>
      <w:bookmarkEnd w:id="514"/>
    </w:p>
    <w:p w14:paraId="41F46700" w14:textId="00670422" w:rsidR="00842E91" w:rsidRDefault="00842E91" w:rsidP="00842E91">
      <w:pPr>
        <w:pStyle w:val="NIISeContent"/>
      </w:pPr>
      <w:r w:rsidRPr="00112BEB">
        <w:t xml:space="preserve">Kontraktor NIISe hendaklah </w:t>
      </w:r>
      <w:r>
        <w:t>mengemukakan</w:t>
      </w:r>
      <w:r w:rsidRPr="00112BEB">
        <w:t xml:space="preserve"> </w:t>
      </w:r>
      <w:r w:rsidRPr="00504132">
        <w:t xml:space="preserve">Pelan </w:t>
      </w:r>
      <w:r w:rsidRPr="00504132">
        <w:rPr>
          <w:i/>
        </w:rPr>
        <w:t>Deployment</w:t>
      </w:r>
      <w:r w:rsidRPr="00504132">
        <w:t xml:space="preserve"> Lokasi</w:t>
      </w:r>
      <w:r w:rsidRPr="00112BEB">
        <w:rPr>
          <w:b/>
        </w:rPr>
        <w:t xml:space="preserve"> (DMT-200055)</w:t>
      </w:r>
      <w:r w:rsidRPr="00112BEB">
        <w:t xml:space="preserve"> bagi setiap </w:t>
      </w:r>
      <w:r w:rsidR="0080538B">
        <w:t xml:space="preserve">pejabat </w:t>
      </w:r>
      <w:r w:rsidRPr="00112BEB">
        <w:t>cawangan.</w:t>
      </w:r>
    </w:p>
    <w:p w14:paraId="58203900"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15" w:name="_Toc56695709"/>
      <w:bookmarkStart w:id="516" w:name="_Toc61763444"/>
      <w:r>
        <w:t>PELAN LATIHAN</w:t>
      </w:r>
      <w:bookmarkEnd w:id="515"/>
      <w:bookmarkEnd w:id="516"/>
    </w:p>
    <w:p w14:paraId="67379235" w14:textId="5EB45096" w:rsidR="00842E91" w:rsidRDefault="00842E91" w:rsidP="00842E91">
      <w:pPr>
        <w:pStyle w:val="NIISeContent"/>
        <w:rPr>
          <w:lang w:val="en-MY"/>
        </w:rPr>
      </w:pPr>
      <w:r>
        <w:rPr>
          <w:lang w:val="en-MY"/>
        </w:rPr>
        <w:t>Kontraktor NIISe hendaklah mengemukakan pelan</w:t>
      </w:r>
      <w:r w:rsidRPr="00274671">
        <w:rPr>
          <w:lang w:val="en-MY"/>
        </w:rPr>
        <w:t xml:space="preserve"> latihan, </w:t>
      </w:r>
      <w:r w:rsidRPr="00B165A7">
        <w:rPr>
          <w:iCs/>
          <w:lang w:val="en-MY"/>
        </w:rPr>
        <w:t>TOT</w:t>
      </w:r>
      <w:r w:rsidRPr="00700D76">
        <w:rPr>
          <w:iCs/>
          <w:lang w:val="en-MY"/>
        </w:rPr>
        <w:t xml:space="preserve"> dan TU</w:t>
      </w:r>
      <w:r w:rsidRPr="00274671">
        <w:rPr>
          <w:lang w:val="en-MY"/>
        </w:rPr>
        <w:t xml:space="preserve"> bagi setiap peralatan dan perisian</w:t>
      </w:r>
      <w:r>
        <w:rPr>
          <w:lang w:val="en-MY"/>
        </w:rPr>
        <w:t xml:space="preserve"> ICT </w:t>
      </w:r>
      <w:r w:rsidR="0086513F">
        <w:rPr>
          <w:lang w:val="en-MY"/>
        </w:rPr>
        <w:t xml:space="preserve">pejabat-pejabat </w:t>
      </w:r>
      <w:r>
        <w:rPr>
          <w:lang w:val="en-MY"/>
        </w:rPr>
        <w:t>cawangan</w:t>
      </w:r>
      <w:r w:rsidRPr="00274671">
        <w:rPr>
          <w:lang w:val="en-MY"/>
        </w:rPr>
        <w:t xml:space="preserve"> yang dicadangkan</w:t>
      </w:r>
      <w:r>
        <w:rPr>
          <w:lang w:val="en-MY"/>
        </w:rPr>
        <w:t xml:space="preserve">. </w:t>
      </w:r>
      <w:r w:rsidRPr="00726ED5">
        <w:rPr>
          <w:lang w:val="en-MY"/>
        </w:rPr>
        <w:t xml:space="preserve">Sila rujuk kepada dokumen </w:t>
      </w:r>
      <w:r w:rsidRPr="00D70D94">
        <w:t>Pelan Pengurusan Perubahan</w:t>
      </w:r>
      <w:r>
        <w:rPr>
          <w:b/>
        </w:rPr>
        <w:t xml:space="preserve"> </w:t>
      </w:r>
      <w:r w:rsidRPr="00D70D94">
        <w:t>(</w:t>
      </w:r>
      <w:r>
        <w:rPr>
          <w:b/>
        </w:rPr>
        <w:t>DGS-200004</w:t>
      </w:r>
      <w:r w:rsidRPr="00D70D94">
        <w:t>)</w:t>
      </w:r>
      <w:r w:rsidRPr="00726ED5">
        <w:rPr>
          <w:lang w:val="en-MY"/>
        </w:rPr>
        <w:t xml:space="preserve"> untuk perincian </w:t>
      </w:r>
      <w:r w:rsidRPr="00B165A7">
        <w:rPr>
          <w:lang w:val="en-MY"/>
        </w:rPr>
        <w:t>TOT</w:t>
      </w:r>
      <w:r w:rsidRPr="00726ED5">
        <w:rPr>
          <w:lang w:val="en-MY"/>
        </w:rPr>
        <w:t>.</w:t>
      </w:r>
    </w:p>
    <w:p w14:paraId="59F0F9F5"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17" w:name="_Toc56695710"/>
      <w:bookmarkStart w:id="518" w:name="_Toc61763445"/>
      <w:r>
        <w:lastRenderedPageBreak/>
        <w:t xml:space="preserve">PELAN </w:t>
      </w:r>
      <w:r w:rsidRPr="00112BEB">
        <w:t>PEROLEHAN</w:t>
      </w:r>
      <w:bookmarkEnd w:id="517"/>
      <w:bookmarkEnd w:id="518"/>
    </w:p>
    <w:p w14:paraId="0CB20BC4" w14:textId="77777777" w:rsidR="00842E91" w:rsidRDefault="00842E91" w:rsidP="00842E91">
      <w:pPr>
        <w:pStyle w:val="NIISeContent"/>
      </w:pPr>
      <w:r>
        <w:t>Kontraktor NIISe hendaklah:</w:t>
      </w:r>
    </w:p>
    <w:p w14:paraId="257A16ED" w14:textId="4927650B" w:rsidR="00842E91" w:rsidRPr="00102F56" w:rsidRDefault="00842E91" w:rsidP="00C15B0A">
      <w:pPr>
        <w:pStyle w:val="NIISeContent"/>
        <w:numPr>
          <w:ilvl w:val="0"/>
          <w:numId w:val="271"/>
        </w:numPr>
      </w:pPr>
      <w:r w:rsidRPr="00102F56">
        <w:t xml:space="preserve">Memastikan pembekalan peralatan dan perisian yang hendak digunakan di </w:t>
      </w:r>
      <w:r w:rsidR="0086513F">
        <w:t xml:space="preserve">pejabat-pejabat </w:t>
      </w:r>
      <w:r w:rsidRPr="00102F56">
        <w:t xml:space="preserve">cawangan adalah mengikut cawangan yang telah ditetapkan di setiap </w:t>
      </w:r>
      <w:r w:rsidRPr="00102F56">
        <w:rPr>
          <w:i/>
        </w:rPr>
        <w:t xml:space="preserve">release. </w:t>
      </w:r>
      <w:r w:rsidRPr="00102F56">
        <w:t xml:space="preserve">Pembekalan peralatan dan perisian di </w:t>
      </w:r>
      <w:r w:rsidR="00CE06AA">
        <w:t>ATASE</w:t>
      </w:r>
      <w:r w:rsidRPr="00102F56">
        <w:t xml:space="preserve"> hendaklah</w:t>
      </w:r>
      <w:r w:rsidR="000E7C0A">
        <w:t xml:space="preserve"> meliputi tempoh jaminan</w:t>
      </w:r>
      <w:r w:rsidRPr="00102F56">
        <w:t xml:space="preserve"> </w:t>
      </w:r>
      <w:r w:rsidR="000E7C0A">
        <w:t>selama tiga (3) tahun dari CoA yang telah ditetapkan</w:t>
      </w:r>
      <w:r w:rsidRPr="00102F56">
        <w:t>;</w:t>
      </w:r>
    </w:p>
    <w:p w14:paraId="57CE48D4" w14:textId="40173B69" w:rsidR="00842E91" w:rsidRDefault="00842E91" w:rsidP="00C15B0A">
      <w:pPr>
        <w:pStyle w:val="NIISeContent"/>
        <w:numPr>
          <w:ilvl w:val="0"/>
          <w:numId w:val="271"/>
        </w:numPr>
      </w:pPr>
      <w:r w:rsidRPr="00102F56">
        <w:t xml:space="preserve">Mengemukakan senarai perkakasan ICT baharu yang merangkumi peralatan, perkakasan dan perisian ICT bagi NIISe. Perisian seperti NGAV dan EDR perlu mengambil kira keperluan peralatan </w:t>
      </w:r>
      <w:r w:rsidRPr="00112BEB">
        <w:t xml:space="preserve">yang lama dan baharu. Peralatan dan perisian Keselamatan ICT seperti </w:t>
      </w:r>
      <w:r>
        <w:rPr>
          <w:i/>
          <w:iCs/>
        </w:rPr>
        <w:t>f</w:t>
      </w:r>
      <w:r w:rsidRPr="00112BEB">
        <w:rPr>
          <w:i/>
          <w:iCs/>
        </w:rPr>
        <w:t>irewall</w:t>
      </w:r>
      <w:r w:rsidRPr="00112BEB">
        <w:t xml:space="preserve"> bagi setiap </w:t>
      </w:r>
      <w:r w:rsidR="0086513F">
        <w:t xml:space="preserve">pejabat </w:t>
      </w:r>
      <w:r w:rsidRPr="00112BEB">
        <w:t xml:space="preserve">cawangan juga perlu dimasukkan di dalam </w:t>
      </w:r>
      <w:r>
        <w:t>senarai</w:t>
      </w:r>
      <w:r w:rsidRPr="00112BEB">
        <w:t xml:space="preserve"> perkakasan ICT yang baharu</w:t>
      </w:r>
      <w:r>
        <w:t>;</w:t>
      </w:r>
    </w:p>
    <w:p w14:paraId="1FCCD8D7" w14:textId="19678567" w:rsidR="00842E91" w:rsidRPr="00112BEB" w:rsidRDefault="00842E91" w:rsidP="00C15B0A">
      <w:pPr>
        <w:pStyle w:val="NIISeContent"/>
        <w:numPr>
          <w:ilvl w:val="0"/>
          <w:numId w:val="271"/>
        </w:numPr>
      </w:pPr>
      <w:r>
        <w:t>Mengemukakan</w:t>
      </w:r>
      <w:r w:rsidRPr="00112BEB">
        <w:t xml:space="preserve"> pelan perolehan bagi setiap lokasi</w:t>
      </w:r>
      <w:r>
        <w:t xml:space="preserve"> yang </w:t>
      </w:r>
      <w:r w:rsidRPr="00112BEB">
        <w:t xml:space="preserve">mengambil kira prioriti dan logistik </w:t>
      </w:r>
      <w:r w:rsidR="0086513F">
        <w:t>pejabat</w:t>
      </w:r>
      <w:r w:rsidR="00184853">
        <w:t xml:space="preserve">-pejabat </w:t>
      </w:r>
      <w:r w:rsidRPr="00112BEB">
        <w:t>cawangan untuk menerima kemasukan perkakasan baharu. Penghantaran hanya boleh dibuat pada hari-hari bekerja dari jam 8.30 pagi hingga 4.30 petang</w:t>
      </w:r>
      <w:r>
        <w:t>;</w:t>
      </w:r>
    </w:p>
    <w:p w14:paraId="10A77232" w14:textId="4A7A6E44" w:rsidR="00842E91" w:rsidRPr="00112BEB" w:rsidRDefault="00842E91" w:rsidP="00C15B0A">
      <w:pPr>
        <w:pStyle w:val="NIISeContent"/>
        <w:numPr>
          <w:ilvl w:val="0"/>
          <w:numId w:val="271"/>
        </w:numPr>
      </w:pPr>
      <w:r>
        <w:t>Mengenal pasti perkakasan lama yang akan di</w:t>
      </w:r>
      <w:r w:rsidRPr="00112BEB">
        <w:t xml:space="preserve">lupuskan </w:t>
      </w:r>
      <w:r>
        <w:t>dan akan ditempatkan di lokasi yang di</w:t>
      </w:r>
      <w:r w:rsidRPr="00112BEB">
        <w:t xml:space="preserve">sediakan oleh </w:t>
      </w:r>
      <w:r w:rsidR="0086513F">
        <w:t>pejabat</w:t>
      </w:r>
      <w:r w:rsidR="00C279E5">
        <w:t>-pejabat</w:t>
      </w:r>
      <w:r w:rsidR="0086513F">
        <w:t xml:space="preserve"> </w:t>
      </w:r>
      <w:r w:rsidRPr="00112BEB">
        <w:t>cawangan sebelum proses pelupusan dilaksanakan oleh BTMR</w:t>
      </w:r>
      <w:r>
        <w:t>; dan</w:t>
      </w:r>
    </w:p>
    <w:p w14:paraId="02D4A396" w14:textId="77777777" w:rsidR="00842E91" w:rsidRPr="00112BEB" w:rsidRDefault="00842E91" w:rsidP="00C15B0A">
      <w:pPr>
        <w:pStyle w:val="NIISeContent"/>
        <w:numPr>
          <w:ilvl w:val="0"/>
          <w:numId w:val="271"/>
        </w:numPr>
      </w:pPr>
      <w:r>
        <w:t>M</w:t>
      </w:r>
      <w:r w:rsidRPr="00112BEB">
        <w:t xml:space="preserve">emastikan setiap peralatan dan perisian yang dibekalkan disertakan bersama Surat Akuan Prinsipal atau </w:t>
      </w:r>
      <w:r w:rsidRPr="00112BEB">
        <w:rPr>
          <w:i/>
          <w:iCs/>
        </w:rPr>
        <w:t>Letter of Authorisation</w:t>
      </w:r>
      <w:r w:rsidRPr="00112BEB">
        <w:t xml:space="preserve"> daripada syarikat pengeluar (Prinsipal).</w:t>
      </w:r>
    </w:p>
    <w:p w14:paraId="3294668B" w14:textId="77777777" w:rsidR="00842E91" w:rsidRPr="00112BEB" w:rsidRDefault="00842E91" w:rsidP="00842E91">
      <w:pPr>
        <w:pStyle w:val="NIISeHeading3"/>
        <w:ind w:left="720" w:hanging="720"/>
        <w:rPr>
          <w:rFonts w:hint="eastAsia"/>
          <w:lang w:val="ms-MY"/>
        </w:rPr>
      </w:pPr>
      <w:bookmarkStart w:id="519" w:name="_Toc56695711"/>
      <w:bookmarkStart w:id="520" w:name="_Toc61763446"/>
      <w:r>
        <w:rPr>
          <w:lang w:val="ms-MY"/>
        </w:rPr>
        <w:t>PELAKSANAAN</w:t>
      </w:r>
      <w:bookmarkEnd w:id="519"/>
      <w:bookmarkEnd w:id="520"/>
    </w:p>
    <w:p w14:paraId="022EAD0E" w14:textId="77777777" w:rsidR="00842E91" w:rsidRDefault="00842E91" w:rsidP="00842E91">
      <w:pPr>
        <w:pStyle w:val="NIISeContent"/>
      </w:pPr>
      <w:r>
        <w:rPr>
          <w:i/>
          <w:iCs/>
        </w:rPr>
        <w:t>D</w:t>
      </w:r>
      <w:r w:rsidRPr="00112BEB">
        <w:rPr>
          <w:i/>
          <w:iCs/>
        </w:rPr>
        <w:t>eployment</w:t>
      </w:r>
      <w:r w:rsidRPr="00112BEB">
        <w:t xml:space="preserve"> peralatan ICT yang baharu dan lama bagi kegunaan NIISe akan dilaksanakan secara berperingkat mengikut jadual pelaksanaan.</w:t>
      </w:r>
    </w:p>
    <w:p w14:paraId="53B1B24C"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21" w:name="_Toc56695712"/>
      <w:bookmarkStart w:id="522" w:name="_Toc61763447"/>
      <w:r w:rsidRPr="00112BEB">
        <w:t>PEMASANGAN</w:t>
      </w:r>
      <w:bookmarkEnd w:id="521"/>
      <w:bookmarkEnd w:id="522"/>
    </w:p>
    <w:p w14:paraId="63120100" w14:textId="23037517" w:rsidR="00842E91" w:rsidRPr="00112BEB" w:rsidRDefault="00842E91" w:rsidP="00842E91">
      <w:pPr>
        <w:pStyle w:val="NIISeContent"/>
      </w:pPr>
      <w:r w:rsidRPr="00112BEB">
        <w:t>Pemasangan hendaklah dijalankan setelah peralatan melalui Pemeriksaan Penerimaan di Lokasi (</w:t>
      </w:r>
      <w:r w:rsidRPr="00112BEB">
        <w:rPr>
          <w:i/>
          <w:iCs/>
        </w:rPr>
        <w:t>Site Acceptance Inspection</w:t>
      </w:r>
      <w:r w:rsidRPr="00112BEB">
        <w:t xml:space="preserve">). Pemasangan mestilah dilakukan oleh jurutera pemasangan yang bertauliah dan mengikut manual panduan yang disediakan oleh pengeluar peralatan. Persediaan yang perlu dibuat sebelum pemasangan adalah: </w:t>
      </w:r>
    </w:p>
    <w:p w14:paraId="44BD435A" w14:textId="77777777" w:rsidR="00842E91" w:rsidRPr="00112BEB" w:rsidRDefault="00842E91" w:rsidP="00C15B0A">
      <w:pPr>
        <w:pStyle w:val="NIISeContentNumbering"/>
        <w:numPr>
          <w:ilvl w:val="0"/>
          <w:numId w:val="64"/>
        </w:numPr>
        <w:rPr>
          <w:lang w:val="ms-MY"/>
        </w:rPr>
      </w:pPr>
      <w:r w:rsidRPr="00112BEB">
        <w:rPr>
          <w:lang w:val="ms-MY"/>
        </w:rPr>
        <w:t>Pengisian templat konfigurasi peralatan;</w:t>
      </w:r>
    </w:p>
    <w:p w14:paraId="2BCDB22E" w14:textId="70ACB7C8" w:rsidR="00842E91" w:rsidRPr="00112BEB" w:rsidRDefault="00842E91" w:rsidP="00C15B0A">
      <w:pPr>
        <w:pStyle w:val="NIISeContentNumbering"/>
        <w:numPr>
          <w:ilvl w:val="0"/>
          <w:numId w:val="64"/>
        </w:numPr>
        <w:rPr>
          <w:lang w:val="ms-MY"/>
        </w:rPr>
      </w:pPr>
      <w:r w:rsidRPr="00112BEB">
        <w:rPr>
          <w:lang w:val="ms-MY"/>
        </w:rPr>
        <w:lastRenderedPageBreak/>
        <w:t xml:space="preserve">Persediaan di lokasi </w:t>
      </w:r>
      <w:r w:rsidR="0086513F">
        <w:rPr>
          <w:lang w:val="ms-MY"/>
        </w:rPr>
        <w:t>pejabat</w:t>
      </w:r>
      <w:r w:rsidR="00C279E5">
        <w:rPr>
          <w:lang w:val="ms-MY"/>
        </w:rPr>
        <w:t>-pejabat</w:t>
      </w:r>
      <w:r w:rsidR="0086513F">
        <w:rPr>
          <w:lang w:val="ms-MY"/>
        </w:rPr>
        <w:t xml:space="preserve"> </w:t>
      </w:r>
      <w:r w:rsidRPr="00112BEB">
        <w:rPr>
          <w:lang w:val="ms-MY"/>
        </w:rPr>
        <w:t>cawangan bagi pemasangan seperti ruang untuk mengeluarkan peralatan dari bungkusan, peralatan pemasangan yang diperlukan, bekalan tenaga dan rangkaian;</w:t>
      </w:r>
    </w:p>
    <w:p w14:paraId="0D396A6D" w14:textId="77777777" w:rsidR="00842E91" w:rsidRPr="00112BEB" w:rsidRDefault="00842E91" w:rsidP="00C15B0A">
      <w:pPr>
        <w:pStyle w:val="NIISeContentNumbering"/>
        <w:numPr>
          <w:ilvl w:val="0"/>
          <w:numId w:val="64"/>
        </w:numPr>
        <w:rPr>
          <w:lang w:val="ms-MY"/>
        </w:rPr>
      </w:pPr>
      <w:r w:rsidRPr="00112BEB">
        <w:rPr>
          <w:lang w:val="ms-MY"/>
        </w:rPr>
        <w:t>Pematuhan kepada prosedur keselamatan bagi mengelakkan kero</w:t>
      </w:r>
      <w:r>
        <w:rPr>
          <w:lang w:val="ms-MY"/>
        </w:rPr>
        <w:t>sakan kepada peralatan disebab</w:t>
      </w:r>
      <w:r w:rsidRPr="00112BEB">
        <w:rPr>
          <w:lang w:val="ms-MY"/>
        </w:rPr>
        <w:t xml:space="preserve">kan oleh </w:t>
      </w:r>
      <w:r>
        <w:rPr>
          <w:lang w:val="ms-MY"/>
        </w:rPr>
        <w:t>ESD</w:t>
      </w:r>
      <w:r w:rsidRPr="00112BEB">
        <w:rPr>
          <w:lang w:val="ms-MY"/>
        </w:rPr>
        <w:t>;</w:t>
      </w:r>
    </w:p>
    <w:p w14:paraId="6EB497A9" w14:textId="77777777" w:rsidR="00842E91" w:rsidRPr="00112BEB" w:rsidRDefault="00842E91" w:rsidP="00C15B0A">
      <w:pPr>
        <w:pStyle w:val="NIISeContentNumbering"/>
        <w:numPr>
          <w:ilvl w:val="0"/>
          <w:numId w:val="64"/>
        </w:numPr>
        <w:rPr>
          <w:lang w:val="ms-MY"/>
        </w:rPr>
      </w:pPr>
      <w:r w:rsidRPr="00112BEB">
        <w:rPr>
          <w:lang w:val="ms-MY"/>
        </w:rPr>
        <w:t>Memastikan kesediaan ruang bagi penempatan peralatan dan perkakasan ICT; dan</w:t>
      </w:r>
    </w:p>
    <w:p w14:paraId="212B13DA" w14:textId="77777777" w:rsidR="00842E91" w:rsidRPr="00112BEB" w:rsidRDefault="00842E91" w:rsidP="00C15B0A">
      <w:pPr>
        <w:pStyle w:val="NIISeContentNumbering"/>
        <w:numPr>
          <w:ilvl w:val="0"/>
          <w:numId w:val="64"/>
        </w:numPr>
        <w:rPr>
          <w:lang w:val="ms-MY"/>
        </w:rPr>
      </w:pPr>
      <w:r w:rsidRPr="00112BEB">
        <w:rPr>
          <w:lang w:val="ms-MY"/>
        </w:rPr>
        <w:t>Maklumat rangkaian yang diperlukan sudah tersedia.</w:t>
      </w:r>
    </w:p>
    <w:p w14:paraId="0CA54394" w14:textId="77777777" w:rsidR="00842E91" w:rsidRPr="00112BEB" w:rsidRDefault="00842E91" w:rsidP="00842E91">
      <w:pPr>
        <w:pStyle w:val="NIISeContentNumbering"/>
        <w:rPr>
          <w:lang w:val="ms-MY"/>
        </w:rPr>
      </w:pPr>
    </w:p>
    <w:p w14:paraId="3B1E2CC7" w14:textId="77777777" w:rsidR="00842E91" w:rsidRPr="00102F56" w:rsidRDefault="00842E91" w:rsidP="00842E91">
      <w:pPr>
        <w:pStyle w:val="NIISeContent"/>
      </w:pPr>
      <w:r w:rsidRPr="00102F56">
        <w:t xml:space="preserve">Aktiviti yang akan dijalankan selepas </w:t>
      </w:r>
      <w:r w:rsidRPr="00102F56">
        <w:rPr>
          <w:i/>
          <w:iCs/>
        </w:rPr>
        <w:t xml:space="preserve">Site Acceptance Inspection </w:t>
      </w:r>
      <w:r w:rsidRPr="00102F56">
        <w:t>adalah:</w:t>
      </w:r>
    </w:p>
    <w:p w14:paraId="0FA8A7FC" w14:textId="16C11493" w:rsidR="00842E91" w:rsidRPr="00102F56" w:rsidRDefault="00842E91" w:rsidP="00C15B0A">
      <w:pPr>
        <w:pStyle w:val="NIISeContentNumbering"/>
        <w:numPr>
          <w:ilvl w:val="0"/>
          <w:numId w:val="65"/>
        </w:numPr>
        <w:rPr>
          <w:lang w:val="ms-MY"/>
        </w:rPr>
      </w:pPr>
      <w:r w:rsidRPr="00102F56">
        <w:rPr>
          <w:lang w:val="ms-MY"/>
        </w:rPr>
        <w:t xml:space="preserve">Memastikan peralatan telah melalui proses HAT dan </w:t>
      </w:r>
      <w:r w:rsidRPr="00102F56">
        <w:rPr>
          <w:i/>
          <w:lang w:val="ms-MY"/>
        </w:rPr>
        <w:t>pre-loading</w:t>
      </w:r>
      <w:r w:rsidRPr="00102F56">
        <w:rPr>
          <w:lang w:val="ms-MY"/>
        </w:rPr>
        <w:t xml:space="preserve"> </w:t>
      </w:r>
      <w:r w:rsidR="003B465A">
        <w:rPr>
          <w:lang w:val="ms-MY"/>
        </w:rPr>
        <w:t xml:space="preserve">(mengikut kesesuaian) </w:t>
      </w:r>
      <w:r w:rsidRPr="00102F56">
        <w:rPr>
          <w:lang w:val="ms-MY"/>
        </w:rPr>
        <w:t>perisian sistem pemprosesan, NGAV, EDR, dan perisian-perisian asas yang lain;</w:t>
      </w:r>
    </w:p>
    <w:p w14:paraId="54413248" w14:textId="77777777" w:rsidR="00842E91" w:rsidRPr="00102F56" w:rsidRDefault="00842E91" w:rsidP="00C15B0A">
      <w:pPr>
        <w:pStyle w:val="NIISeContentNumbering"/>
        <w:numPr>
          <w:ilvl w:val="0"/>
          <w:numId w:val="65"/>
        </w:numPr>
        <w:rPr>
          <w:lang w:val="ms-MY"/>
        </w:rPr>
      </w:pPr>
      <w:r w:rsidRPr="00102F56">
        <w:rPr>
          <w:lang w:val="ms-MY"/>
        </w:rPr>
        <w:t>Mengeluarkan peralatan dari bungkusan dengan cermat;</w:t>
      </w:r>
    </w:p>
    <w:p w14:paraId="6432D5C9" w14:textId="5F0636AB" w:rsidR="00842E91" w:rsidRPr="00102F56" w:rsidRDefault="0080538B" w:rsidP="00C15B0A">
      <w:pPr>
        <w:pStyle w:val="NIISeContentNumbering"/>
        <w:numPr>
          <w:ilvl w:val="0"/>
          <w:numId w:val="65"/>
        </w:numPr>
        <w:rPr>
          <w:lang w:val="ms-MY"/>
        </w:rPr>
      </w:pPr>
      <w:r>
        <w:rPr>
          <w:lang w:val="ms-MY"/>
        </w:rPr>
        <w:t>Memastikan</w:t>
      </w:r>
      <w:r w:rsidRPr="00102F56">
        <w:rPr>
          <w:lang w:val="ms-MY"/>
        </w:rPr>
        <w:t xml:space="preserve"> </w:t>
      </w:r>
      <w:r w:rsidR="00842E91" w:rsidRPr="00102F56">
        <w:rPr>
          <w:lang w:val="ms-MY"/>
        </w:rPr>
        <w:t>penerimaan kesemua komponen yang dinyatakan di kotak peralatan;</w:t>
      </w:r>
    </w:p>
    <w:p w14:paraId="0D4073DD" w14:textId="0C6C2201" w:rsidR="00842E91" w:rsidRPr="00102F56" w:rsidRDefault="0080538B" w:rsidP="00C15B0A">
      <w:pPr>
        <w:pStyle w:val="NIISeContentNumbering"/>
        <w:numPr>
          <w:ilvl w:val="0"/>
          <w:numId w:val="65"/>
        </w:numPr>
        <w:rPr>
          <w:lang w:val="ms-MY"/>
        </w:rPr>
      </w:pPr>
      <w:r>
        <w:rPr>
          <w:lang w:val="ms-MY"/>
        </w:rPr>
        <w:t>Memasang</w:t>
      </w:r>
      <w:r w:rsidRPr="00102F56">
        <w:rPr>
          <w:lang w:val="ms-MY"/>
        </w:rPr>
        <w:t xml:space="preserve"> </w:t>
      </w:r>
      <w:r w:rsidR="00842E91" w:rsidRPr="00102F56">
        <w:rPr>
          <w:lang w:val="ms-MY"/>
        </w:rPr>
        <w:t>peralatan;</w:t>
      </w:r>
    </w:p>
    <w:p w14:paraId="7CA991B7" w14:textId="10CAD236" w:rsidR="00842E91" w:rsidRPr="00102F56" w:rsidRDefault="0080538B" w:rsidP="00C15B0A">
      <w:pPr>
        <w:pStyle w:val="NIISeContentNumbering"/>
        <w:numPr>
          <w:ilvl w:val="0"/>
          <w:numId w:val="65"/>
        </w:numPr>
        <w:rPr>
          <w:lang w:val="ms-MY"/>
        </w:rPr>
      </w:pPr>
      <w:r>
        <w:rPr>
          <w:lang w:val="ms-MY"/>
        </w:rPr>
        <w:t>Menyambung</w:t>
      </w:r>
      <w:r w:rsidRPr="00102F56">
        <w:rPr>
          <w:lang w:val="ms-MY"/>
        </w:rPr>
        <w:t xml:space="preserve"> </w:t>
      </w:r>
      <w:r w:rsidR="00842E91" w:rsidRPr="00102F56">
        <w:rPr>
          <w:lang w:val="ms-MY"/>
        </w:rPr>
        <w:t xml:space="preserve">peralatan ke </w:t>
      </w:r>
      <w:r w:rsidR="00842E91" w:rsidRPr="00102F56">
        <w:rPr>
          <w:i/>
          <w:lang w:val="ms-MY"/>
        </w:rPr>
        <w:t>switch</w:t>
      </w:r>
      <w:r w:rsidR="00842E91" w:rsidRPr="00102F56">
        <w:rPr>
          <w:lang w:val="ms-MY"/>
        </w:rPr>
        <w:t xml:space="preserve"> rangkaian LAN;</w:t>
      </w:r>
    </w:p>
    <w:p w14:paraId="10480EAC" w14:textId="4FEF0DF9" w:rsidR="00842E91" w:rsidRPr="00102F56" w:rsidRDefault="0080538B" w:rsidP="00C15B0A">
      <w:pPr>
        <w:pStyle w:val="NIISeContentNumbering"/>
        <w:numPr>
          <w:ilvl w:val="0"/>
          <w:numId w:val="65"/>
        </w:numPr>
        <w:rPr>
          <w:lang w:val="ms-MY"/>
        </w:rPr>
      </w:pPr>
      <w:r>
        <w:rPr>
          <w:lang w:val="ms-MY"/>
        </w:rPr>
        <w:t>Menyambung</w:t>
      </w:r>
      <w:r w:rsidRPr="00102F56">
        <w:rPr>
          <w:lang w:val="ms-MY"/>
        </w:rPr>
        <w:t xml:space="preserve"> </w:t>
      </w:r>
      <w:r w:rsidR="00842E91" w:rsidRPr="00102F56">
        <w:rPr>
          <w:lang w:val="ms-MY"/>
        </w:rPr>
        <w:t>peralatan ke soket bekalan tenaga yang sesuai;</w:t>
      </w:r>
    </w:p>
    <w:p w14:paraId="37679342" w14:textId="14074C7C" w:rsidR="00842E91" w:rsidRPr="00102F56" w:rsidRDefault="0080538B" w:rsidP="00C15B0A">
      <w:pPr>
        <w:pStyle w:val="NIISeContentNumbering"/>
        <w:numPr>
          <w:ilvl w:val="0"/>
          <w:numId w:val="65"/>
        </w:numPr>
        <w:rPr>
          <w:lang w:val="ms-MY"/>
        </w:rPr>
      </w:pPr>
      <w:r>
        <w:rPr>
          <w:lang w:val="ms-MY"/>
        </w:rPr>
        <w:t>Memastikan</w:t>
      </w:r>
      <w:r w:rsidRPr="00102F56">
        <w:rPr>
          <w:lang w:val="ms-MY"/>
        </w:rPr>
        <w:t xml:space="preserve"> </w:t>
      </w:r>
      <w:r w:rsidR="00842E91" w:rsidRPr="00102F56">
        <w:rPr>
          <w:lang w:val="ms-MY"/>
        </w:rPr>
        <w:t>penyambungan peralatan ke rangkaian dan bekalan tenaga dibuat mengikut prosedur dimanual peralatan;</w:t>
      </w:r>
    </w:p>
    <w:p w14:paraId="1B891C5A" w14:textId="442893FB" w:rsidR="00842E91" w:rsidRPr="00102F56" w:rsidRDefault="0080538B" w:rsidP="00C15B0A">
      <w:pPr>
        <w:pStyle w:val="NIISeContentNumbering"/>
        <w:numPr>
          <w:ilvl w:val="0"/>
          <w:numId w:val="65"/>
        </w:numPr>
        <w:rPr>
          <w:lang w:val="ms-MY"/>
        </w:rPr>
      </w:pPr>
      <w:r>
        <w:rPr>
          <w:lang w:val="ms-MY"/>
        </w:rPr>
        <w:t>Menghidupkan</w:t>
      </w:r>
      <w:r w:rsidRPr="00102F56">
        <w:rPr>
          <w:lang w:val="ms-MY"/>
        </w:rPr>
        <w:t xml:space="preserve"> </w:t>
      </w:r>
      <w:r w:rsidR="00842E91" w:rsidRPr="00102F56">
        <w:rPr>
          <w:lang w:val="ms-MY"/>
        </w:rPr>
        <w:t>peralatan; dan</w:t>
      </w:r>
    </w:p>
    <w:p w14:paraId="76116635" w14:textId="63E5891A" w:rsidR="00842E91" w:rsidRPr="00102F56" w:rsidRDefault="003A6C0B" w:rsidP="00C15B0A">
      <w:pPr>
        <w:pStyle w:val="NIISeContentNumbering"/>
        <w:numPr>
          <w:ilvl w:val="0"/>
          <w:numId w:val="65"/>
        </w:numPr>
        <w:rPr>
          <w:lang w:val="ms-MY"/>
        </w:rPr>
      </w:pPr>
      <w:r>
        <w:t>Mengesahkan</w:t>
      </w:r>
      <w:r w:rsidRPr="00102F56">
        <w:t xml:space="preserve"> </w:t>
      </w:r>
      <w:r w:rsidR="00842E91" w:rsidRPr="00102F56">
        <w:t>fungsi (UAT) peralatan secara visual dengan pengguna di</w:t>
      </w:r>
      <w:r w:rsidR="00D87E94">
        <w:t xml:space="preserve"> pejabat-pejabat</w:t>
      </w:r>
      <w:r w:rsidR="00842E91" w:rsidRPr="00102F56">
        <w:t xml:space="preserve"> cawangan.</w:t>
      </w:r>
    </w:p>
    <w:p w14:paraId="148B0454" w14:textId="77777777" w:rsidR="00842E91" w:rsidRPr="00112BEB" w:rsidRDefault="00842E91" w:rsidP="00842E91">
      <w:pPr>
        <w:pStyle w:val="NIISeHeading5"/>
      </w:pPr>
      <w:bookmarkStart w:id="523" w:name="_Toc56695713"/>
      <w:bookmarkStart w:id="524" w:name="_Toc61763448"/>
      <w:r w:rsidRPr="00112BEB">
        <w:t>PENERIMAAN PENGHANTARAN PERALATAN ICT BAHARU</w:t>
      </w:r>
      <w:bookmarkEnd w:id="523"/>
      <w:bookmarkEnd w:id="524"/>
      <w:r>
        <w:t xml:space="preserve"> </w:t>
      </w:r>
    </w:p>
    <w:p w14:paraId="3431D4C5" w14:textId="63E7DA10" w:rsidR="00842E91" w:rsidRDefault="00842E91" w:rsidP="00842E91">
      <w:pPr>
        <w:pStyle w:val="NIISeContent"/>
      </w:pPr>
      <w:r w:rsidRPr="00112BEB">
        <w:t xml:space="preserve">Penghantaran hanya boleh dibuat setelah </w:t>
      </w:r>
      <w:r w:rsidR="00D87E94">
        <w:t>pejabat</w:t>
      </w:r>
      <w:r w:rsidR="00C279E5">
        <w:t>-pejabat</w:t>
      </w:r>
      <w:r w:rsidR="00D87E94">
        <w:t xml:space="preserve"> </w:t>
      </w:r>
      <w:r w:rsidRPr="00112BEB">
        <w:t xml:space="preserve">cawangan </w:t>
      </w:r>
      <w:r>
        <w:t>ber</w:t>
      </w:r>
      <w:r w:rsidRPr="00112BEB">
        <w:t>sedia untuk menerima peralatan baharu.</w:t>
      </w:r>
    </w:p>
    <w:p w14:paraId="76BC63A1" w14:textId="77777777" w:rsidR="00842E91" w:rsidRDefault="00842E91" w:rsidP="00842E91">
      <w:pPr>
        <w:pStyle w:val="NIISeContent"/>
      </w:pPr>
    </w:p>
    <w:p w14:paraId="3446FE11" w14:textId="77777777" w:rsidR="00842E91" w:rsidRDefault="00842E91" w:rsidP="00842E91">
      <w:pPr>
        <w:pStyle w:val="NIISeContent"/>
      </w:pPr>
      <w:r>
        <w:t>Kontraktor NIISe hendaklah:</w:t>
      </w:r>
    </w:p>
    <w:p w14:paraId="228D9F47" w14:textId="4EDF7F0D" w:rsidR="00842E91" w:rsidRPr="00112BEB" w:rsidRDefault="00842E91" w:rsidP="00C15B0A">
      <w:pPr>
        <w:pStyle w:val="NIISeContent"/>
        <w:numPr>
          <w:ilvl w:val="0"/>
          <w:numId w:val="267"/>
        </w:numPr>
      </w:pPr>
      <w:r>
        <w:t xml:space="preserve">Memastikan kesediaan ruang penerimaan dan penempatan peralatan ICT baharu di </w:t>
      </w:r>
      <w:r w:rsidR="00C279E5">
        <w:t>pejabat-</w:t>
      </w:r>
      <w:r w:rsidR="00880D20">
        <w:t xml:space="preserve">pejabat </w:t>
      </w:r>
      <w:r>
        <w:t>cawangan;</w:t>
      </w:r>
    </w:p>
    <w:p w14:paraId="2E243D1D" w14:textId="77777777" w:rsidR="00842E91" w:rsidRDefault="00842E91" w:rsidP="00C15B0A">
      <w:pPr>
        <w:pStyle w:val="NIISeContent"/>
        <w:numPr>
          <w:ilvl w:val="0"/>
          <w:numId w:val="267"/>
        </w:numPr>
      </w:pPr>
      <w:r>
        <w:lastRenderedPageBreak/>
        <w:t>M</w:t>
      </w:r>
      <w:r w:rsidRPr="00112BEB">
        <w:t>emastikan penerimaan hanya dibuat setelah peralatan melalui pemeriksaan kualiti dan menepati spesifikasi yang ditetapkan</w:t>
      </w:r>
      <w:r>
        <w:t>;</w:t>
      </w:r>
    </w:p>
    <w:p w14:paraId="3F493E9A" w14:textId="77777777" w:rsidR="00842E91" w:rsidRDefault="00842E91" w:rsidP="00C15B0A">
      <w:pPr>
        <w:pStyle w:val="NIISeContent"/>
        <w:numPr>
          <w:ilvl w:val="0"/>
          <w:numId w:val="267"/>
        </w:numPr>
      </w:pPr>
      <w:r>
        <w:t>Menjalankan u</w:t>
      </w:r>
      <w:r w:rsidRPr="00112BEB">
        <w:t xml:space="preserve">jian </w:t>
      </w:r>
      <w:r>
        <w:t xml:space="preserve">pemeriksaan </w:t>
      </w:r>
      <w:r w:rsidRPr="00112BEB">
        <w:t>fizikal bagi memastikan tiada kerosakan fizikal ke atas setiap peralatan</w:t>
      </w:r>
      <w:r>
        <w:t>; dan</w:t>
      </w:r>
      <w:r w:rsidRPr="00112BEB">
        <w:t xml:space="preserve"> </w:t>
      </w:r>
    </w:p>
    <w:p w14:paraId="77F37534" w14:textId="2FF67C04" w:rsidR="00842E91" w:rsidRPr="00112BEB" w:rsidRDefault="00842E91" w:rsidP="00C15B0A">
      <w:pPr>
        <w:pStyle w:val="NIISeContent"/>
        <w:numPr>
          <w:ilvl w:val="0"/>
          <w:numId w:val="267"/>
        </w:numPr>
      </w:pPr>
      <w:r>
        <w:t>Memastikan p</w:t>
      </w:r>
      <w:r w:rsidRPr="00112BEB">
        <w:t xml:space="preserve">enerimaan di setiap </w:t>
      </w:r>
      <w:r w:rsidR="00880D20">
        <w:t xml:space="preserve">pejabat </w:t>
      </w:r>
      <w:r w:rsidRPr="00112BEB">
        <w:t xml:space="preserve">cawangan </w:t>
      </w:r>
      <w:r w:rsidR="00C664A5">
        <w:t>disahkan</w:t>
      </w:r>
      <w:r w:rsidR="00C664A5" w:rsidRPr="00112BEB">
        <w:t xml:space="preserve"> </w:t>
      </w:r>
      <w:r w:rsidRPr="00112BEB">
        <w:t xml:space="preserve">oleh pegawai penyelaras </w:t>
      </w:r>
      <w:r w:rsidR="0086513F">
        <w:t xml:space="preserve">pejabat </w:t>
      </w:r>
      <w:r w:rsidRPr="00112BEB">
        <w:t>cawangan.</w:t>
      </w:r>
    </w:p>
    <w:p w14:paraId="51E4553C" w14:textId="77777777" w:rsidR="00842E91" w:rsidRPr="00112BEB" w:rsidRDefault="00842E91" w:rsidP="00842E91">
      <w:pPr>
        <w:pStyle w:val="NIISeHeading5"/>
      </w:pPr>
      <w:bookmarkStart w:id="525" w:name="_Toc56695714"/>
      <w:bookmarkStart w:id="526" w:name="_Toc61763449"/>
      <w:r w:rsidRPr="00112BEB">
        <w:t>PEMASANGAN INFRASTRUKTUR ICT</w:t>
      </w:r>
      <w:bookmarkEnd w:id="525"/>
      <w:bookmarkEnd w:id="526"/>
    </w:p>
    <w:p w14:paraId="3FA6B6B0" w14:textId="7A519CC1" w:rsidR="00842E91" w:rsidRDefault="00842E91" w:rsidP="00842E91">
      <w:pPr>
        <w:pStyle w:val="NIISeContent"/>
      </w:pPr>
      <w:r>
        <w:t xml:space="preserve">Kontraktor NIISe hendaklah memastikan kesediaan infrastruktur ICT di </w:t>
      </w:r>
      <w:r w:rsidR="00880D20">
        <w:t>pejabat</w:t>
      </w:r>
      <w:r w:rsidR="00C279E5">
        <w:t>-pejabat</w:t>
      </w:r>
      <w:r w:rsidR="00880D20">
        <w:t xml:space="preserve"> </w:t>
      </w:r>
      <w:r>
        <w:t>cawangan sebelum menerima kemasukan peralatan ICT umum:</w:t>
      </w:r>
    </w:p>
    <w:p w14:paraId="79BB5A3F" w14:textId="77777777" w:rsidR="00842E91" w:rsidRDefault="00842E91" w:rsidP="00C15B0A">
      <w:pPr>
        <w:pStyle w:val="NIISeContent"/>
        <w:numPr>
          <w:ilvl w:val="0"/>
          <w:numId w:val="268"/>
        </w:numPr>
      </w:pPr>
      <w:r w:rsidRPr="00112BEB">
        <w:t>Pengkabelan bekalan tenaga</w:t>
      </w:r>
      <w:r>
        <w:t xml:space="preserve"> dan </w:t>
      </w:r>
      <w:r w:rsidRPr="00112BEB">
        <w:t>komunikasi</w:t>
      </w:r>
      <w:r>
        <w:t>;</w:t>
      </w:r>
    </w:p>
    <w:p w14:paraId="23821AB3" w14:textId="77777777" w:rsidR="00842E91" w:rsidRDefault="00842E91" w:rsidP="00C15B0A">
      <w:pPr>
        <w:pStyle w:val="NIISeContent"/>
        <w:numPr>
          <w:ilvl w:val="0"/>
          <w:numId w:val="268"/>
        </w:numPr>
      </w:pPr>
      <w:r>
        <w:t>P</w:t>
      </w:r>
      <w:r w:rsidRPr="00112BEB">
        <w:t>emasangan</w:t>
      </w:r>
      <w:r>
        <w:t xml:space="preserve"> </w:t>
      </w:r>
      <w:r w:rsidRPr="001C53DC">
        <w:rPr>
          <w:i/>
          <w:iCs/>
        </w:rPr>
        <w:t xml:space="preserve">faceplate, power socket </w:t>
      </w:r>
      <w:r>
        <w:t xml:space="preserve">dan </w:t>
      </w:r>
      <w:r w:rsidRPr="001C53DC">
        <w:rPr>
          <w:i/>
          <w:iCs/>
        </w:rPr>
        <w:t>telephone port</w:t>
      </w:r>
      <w:r>
        <w:t>;</w:t>
      </w:r>
    </w:p>
    <w:p w14:paraId="51470996" w14:textId="77777777" w:rsidR="00842E91" w:rsidRDefault="00842E91" w:rsidP="00C15B0A">
      <w:pPr>
        <w:pStyle w:val="NIISeContent"/>
        <w:numPr>
          <w:ilvl w:val="0"/>
          <w:numId w:val="268"/>
        </w:numPr>
      </w:pPr>
      <w:r>
        <w:t xml:space="preserve">Pemasangan </w:t>
      </w:r>
      <w:r w:rsidRPr="00112BEB">
        <w:t>akses biometrik</w:t>
      </w:r>
      <w:r>
        <w:t xml:space="preserve">; dan </w:t>
      </w:r>
    </w:p>
    <w:p w14:paraId="2D47A10D" w14:textId="143AC6BE" w:rsidR="00842E91" w:rsidRPr="00112BEB" w:rsidRDefault="00842E91" w:rsidP="00C15B0A">
      <w:pPr>
        <w:pStyle w:val="NIISeContent"/>
        <w:numPr>
          <w:ilvl w:val="0"/>
          <w:numId w:val="268"/>
        </w:numPr>
      </w:pPr>
      <w:r>
        <w:t>Pemasangan sistem penyejukan udara (</w:t>
      </w:r>
      <w:r w:rsidRPr="001C53DC">
        <w:rPr>
          <w:i/>
          <w:iCs/>
        </w:rPr>
        <w:t>air</w:t>
      </w:r>
      <w:r w:rsidR="00880D20">
        <w:rPr>
          <w:i/>
          <w:iCs/>
        </w:rPr>
        <w:t>-</w:t>
      </w:r>
      <w:r w:rsidRPr="001C53DC">
        <w:rPr>
          <w:i/>
          <w:iCs/>
        </w:rPr>
        <w:t>conditioning</w:t>
      </w:r>
      <w:r>
        <w:t xml:space="preserve">) di </w:t>
      </w:r>
      <w:r w:rsidRPr="00112BEB">
        <w:t xml:space="preserve">bilik </w:t>
      </w:r>
      <w:r w:rsidRPr="00C664A5">
        <w:rPr>
          <w:iCs/>
        </w:rPr>
        <w:t>server</w:t>
      </w:r>
      <w:r w:rsidRPr="00112BEB">
        <w:t xml:space="preserve"> sebelum kemasukan </w:t>
      </w:r>
      <w:r w:rsidRPr="00C664A5">
        <w:rPr>
          <w:iCs/>
        </w:rPr>
        <w:t>server</w:t>
      </w:r>
      <w:r w:rsidRPr="00112BEB">
        <w:t xml:space="preserve"> dan peralatan rangkaian.</w:t>
      </w:r>
    </w:p>
    <w:p w14:paraId="2FFA363B" w14:textId="77777777" w:rsidR="00842E91" w:rsidRPr="00112BEB" w:rsidRDefault="00842E91" w:rsidP="00842E91">
      <w:pPr>
        <w:pStyle w:val="NIISeHeading5"/>
      </w:pPr>
      <w:bookmarkStart w:id="527" w:name="_Toc56695715"/>
      <w:bookmarkStart w:id="528" w:name="_Toc61763450"/>
      <w:r w:rsidRPr="00112BEB">
        <w:t>PEMASANGAN PERALATAN ICT</w:t>
      </w:r>
      <w:bookmarkEnd w:id="527"/>
      <w:bookmarkEnd w:id="528"/>
    </w:p>
    <w:p w14:paraId="2CFF4C5A" w14:textId="77777777" w:rsidR="00842E91" w:rsidRPr="00112BEB" w:rsidRDefault="00842E91" w:rsidP="00842E91">
      <w:pPr>
        <w:pStyle w:val="NIISeContent"/>
      </w:pPr>
      <w:r w:rsidRPr="00112BEB">
        <w:t xml:space="preserve">Pemasangan peralatan ICT akan dibuat </w:t>
      </w:r>
      <w:r>
        <w:t>berdasarkan pelan-pelan yang di</w:t>
      </w:r>
      <w:r w:rsidRPr="00112BEB">
        <w:t xml:space="preserve">sediakan </w:t>
      </w:r>
      <w:r>
        <w:t xml:space="preserve"> d</w:t>
      </w:r>
      <w:r w:rsidRPr="00112BEB">
        <w:t>alam fasa reka bentuk. Jika penggantian peralatan ICT akan dibuat, Kontraktor NIISe perlu memastikan migrasi data dibuat dari peralatan yang lama ke b</w:t>
      </w:r>
      <w:r>
        <w:t>aharu sebelum peralatan lama di</w:t>
      </w:r>
      <w:r w:rsidRPr="00112BEB">
        <w:t>al</w:t>
      </w:r>
      <w:r>
        <w:t>ih ke lokasi sementara untuk di</w:t>
      </w:r>
      <w:r w:rsidRPr="00112BEB">
        <w:t>ambil tindakan oleh BTMR.</w:t>
      </w:r>
    </w:p>
    <w:p w14:paraId="5920E725" w14:textId="77777777" w:rsidR="00842E91" w:rsidRPr="00112BEB" w:rsidRDefault="00842E91" w:rsidP="00842E91">
      <w:pPr>
        <w:pStyle w:val="NIISeContent"/>
      </w:pPr>
    </w:p>
    <w:p w14:paraId="5E505719" w14:textId="7B931BAC" w:rsidR="00842E91" w:rsidRPr="00102F56" w:rsidRDefault="00842E91" w:rsidP="00842E91">
      <w:pPr>
        <w:pStyle w:val="NIISeContent"/>
      </w:pPr>
      <w:r w:rsidRPr="00112BEB">
        <w:t xml:space="preserve">Jika ada keperluan penggunaan </w:t>
      </w:r>
      <w:r>
        <w:t>m</w:t>
      </w:r>
      <w:r w:rsidRPr="00112BEB">
        <w:t>yIMMs dan NIISe di waktu yang sama, Kontraktor NIISe hendaklah memastikan sama</w:t>
      </w:r>
      <w:r>
        <w:t xml:space="preserve"> a</w:t>
      </w:r>
      <w:r w:rsidRPr="00112BEB">
        <w:t xml:space="preserve">da konfigurasi peralatan yang baharu boleh menggunakan </w:t>
      </w:r>
      <w:r w:rsidRPr="00102F56">
        <w:t>kedua-dua sistem atau menempatkan peralatan yang baharu bersebelahan dengan peralatan sedia ada. Kontraktor NIISe hendaklah memastikan penggunaan sistem myIMMs dan NIISe secara serentak ini diuji dahulu di persekitaran makmal (</w:t>
      </w:r>
      <w:r w:rsidRPr="00102F56">
        <w:rPr>
          <w:i/>
        </w:rPr>
        <w:t>lab environment</w:t>
      </w:r>
      <w:r w:rsidRPr="00102F56">
        <w:t xml:space="preserve">) sebelum melaksanakan sepenuhnya di </w:t>
      </w:r>
      <w:r w:rsidR="004E62A3">
        <w:t xml:space="preserve">pejabat-pejabat </w:t>
      </w:r>
      <w:r w:rsidRPr="00102F56">
        <w:t>cawangan</w:t>
      </w:r>
      <w:r w:rsidR="00C664A5">
        <w:t xml:space="preserve"> yang telah ditetapkan oleh Pihak Kerajaan</w:t>
      </w:r>
      <w:r w:rsidRPr="00102F56">
        <w:t xml:space="preserve">. </w:t>
      </w:r>
      <w:r w:rsidR="00F447CF">
        <w:t>Kontraktor NIISe hendaklah memastikan kapasiti sumber tenaga dan rangkaian setempat (LAN) di pejabat cawangan boleh menampung keperluan peralatan penggunaan myIMMs dan NIISe secara serentak.</w:t>
      </w:r>
    </w:p>
    <w:p w14:paraId="4B2A400F" w14:textId="77777777" w:rsidR="00842E91" w:rsidRPr="00112BEB" w:rsidRDefault="00842E91" w:rsidP="00842E91">
      <w:pPr>
        <w:pStyle w:val="NIISeContent"/>
      </w:pPr>
    </w:p>
    <w:p w14:paraId="2EE86175" w14:textId="5175F450" w:rsidR="00842E91" w:rsidRPr="00112BEB" w:rsidRDefault="00842E91" w:rsidP="00842E91">
      <w:pPr>
        <w:pStyle w:val="NIISeContent"/>
      </w:pPr>
      <w:r w:rsidRPr="00112BEB">
        <w:lastRenderedPageBreak/>
        <w:t xml:space="preserve">Kontraktor NIISe </w:t>
      </w:r>
      <w:r w:rsidR="00F447CF">
        <w:t>hendaklah</w:t>
      </w:r>
      <w:r w:rsidRPr="00112BEB">
        <w:t xml:space="preserve"> menambah baik mana-m</w:t>
      </w:r>
      <w:r>
        <w:t xml:space="preserve">ana peralatan sedia ada yang disenaraikan </w:t>
      </w:r>
      <w:r w:rsidRPr="00112BEB">
        <w:t xml:space="preserve">dalam </w:t>
      </w:r>
      <w:r w:rsidRPr="0046081F">
        <w:t>Laporan Semakan Peralatan Dan Keperluan Projek (</w:t>
      </w:r>
      <w:r w:rsidRPr="008A0BCB">
        <w:rPr>
          <w:i/>
        </w:rPr>
        <w:t>Pre-Site Assessment</w:t>
      </w:r>
      <w:r w:rsidRPr="0046081F">
        <w:t xml:space="preserve">) </w:t>
      </w:r>
      <w:r w:rsidRPr="00112BEB">
        <w:rPr>
          <w:b/>
          <w:bCs/>
        </w:rPr>
        <w:t>(DXT-200012)</w:t>
      </w:r>
      <w:r w:rsidR="00F447CF">
        <w:rPr>
          <w:b/>
          <w:bCs/>
        </w:rPr>
        <w:t xml:space="preserve"> </w:t>
      </w:r>
      <w:r w:rsidR="00F447CF" w:rsidRPr="00F447CF">
        <w:rPr>
          <w:bCs/>
        </w:rPr>
        <w:t>jika perlu</w:t>
      </w:r>
      <w:r w:rsidRPr="00112BEB">
        <w:t>.</w:t>
      </w:r>
    </w:p>
    <w:p w14:paraId="23EF8F76" w14:textId="77777777" w:rsidR="00842E91" w:rsidRPr="00112BEB" w:rsidRDefault="00842E91" w:rsidP="00842E91">
      <w:pPr>
        <w:pStyle w:val="NIISeHeading5"/>
      </w:pPr>
      <w:bookmarkStart w:id="529" w:name="_Toc56695716"/>
      <w:bookmarkStart w:id="530" w:name="_Toc61763451"/>
      <w:r w:rsidRPr="00112BEB">
        <w:t>INSTALASI DAN KONFIGURASI PERISIAN DAN APLIKASI</w:t>
      </w:r>
      <w:bookmarkEnd w:id="529"/>
      <w:bookmarkEnd w:id="530"/>
    </w:p>
    <w:p w14:paraId="385F600F" w14:textId="77777777" w:rsidR="00842E91" w:rsidRPr="00112BEB" w:rsidRDefault="00842E91" w:rsidP="00842E91">
      <w:pPr>
        <w:pStyle w:val="NIISeContent"/>
      </w:pPr>
      <w:r w:rsidRPr="00112BEB">
        <w:t xml:space="preserve">Kontraktor NIISe hendaklah melakukan konfigurasi dan instalasi perisian merangkumi perisian Keselamatan ICT dan perisian-perisian sokongan seperti </w:t>
      </w:r>
      <w:r w:rsidRPr="00112BEB">
        <w:rPr>
          <w:i/>
          <w:iCs/>
        </w:rPr>
        <w:t>Printer Driver</w:t>
      </w:r>
      <w:r w:rsidRPr="00112BEB">
        <w:t xml:space="preserve"> dan sebagainya.</w:t>
      </w:r>
    </w:p>
    <w:p w14:paraId="3DF4F026" w14:textId="77777777" w:rsidR="00842E91" w:rsidRPr="00112BEB" w:rsidRDefault="00842E91" w:rsidP="00842E91">
      <w:pPr>
        <w:pStyle w:val="NIISeContent"/>
      </w:pPr>
    </w:p>
    <w:p w14:paraId="78ADAD54" w14:textId="77777777" w:rsidR="00842E91" w:rsidRPr="00112BEB" w:rsidRDefault="00842E91" w:rsidP="00842E91">
      <w:pPr>
        <w:pStyle w:val="NIISeContent"/>
      </w:pPr>
      <w:r>
        <w:t>Peralatan-peralatan yang di</w:t>
      </w:r>
      <w:r w:rsidRPr="00112BEB">
        <w:t>konfigurasi mestilah boleh mencapai modul-modul NIISe.</w:t>
      </w:r>
    </w:p>
    <w:p w14:paraId="39DF7351" w14:textId="77777777" w:rsidR="00842E91" w:rsidRPr="00112BEB" w:rsidRDefault="00842E91" w:rsidP="00842E91">
      <w:pPr>
        <w:pStyle w:val="NIISeHeading5"/>
      </w:pPr>
      <w:bookmarkStart w:id="531" w:name="_Toc56695717"/>
      <w:bookmarkStart w:id="532" w:name="_Toc61763452"/>
      <w:r w:rsidRPr="00112BEB">
        <w:t>KESELAMATAN ICT</w:t>
      </w:r>
      <w:bookmarkEnd w:id="531"/>
      <w:bookmarkEnd w:id="532"/>
    </w:p>
    <w:p w14:paraId="4C57B162" w14:textId="77777777" w:rsidR="00842E91" w:rsidRDefault="00842E91" w:rsidP="00842E91">
      <w:pPr>
        <w:pStyle w:val="NIISeContent"/>
      </w:pPr>
      <w:r>
        <w:t>Kontraktor NIISe hendaklah:</w:t>
      </w:r>
    </w:p>
    <w:p w14:paraId="5B3CD6F7" w14:textId="27824020" w:rsidR="00842E91" w:rsidRPr="00112BEB" w:rsidRDefault="00842E91" w:rsidP="00C15B0A">
      <w:pPr>
        <w:pStyle w:val="NIISeContent"/>
        <w:numPr>
          <w:ilvl w:val="0"/>
          <w:numId w:val="266"/>
        </w:numPr>
      </w:pPr>
      <w:r>
        <w:t xml:space="preserve">Memasang </w:t>
      </w:r>
      <w:r w:rsidRPr="00112BEB">
        <w:t xml:space="preserve">sistem CCTV di lokasi yang strategik berdasarkan keperluan </w:t>
      </w:r>
      <w:r w:rsidR="00592895">
        <w:t xml:space="preserve">pejabat-pejabat </w:t>
      </w:r>
      <w:r w:rsidRPr="00112BEB">
        <w:t>cawangan</w:t>
      </w:r>
      <w:r>
        <w:t>;</w:t>
      </w:r>
    </w:p>
    <w:p w14:paraId="480F9DD1" w14:textId="77777777" w:rsidR="00842E91" w:rsidRPr="00112BEB" w:rsidRDefault="00842E91" w:rsidP="00C15B0A">
      <w:pPr>
        <w:pStyle w:val="NIISeContent"/>
        <w:numPr>
          <w:ilvl w:val="0"/>
          <w:numId w:val="266"/>
        </w:numPr>
      </w:pPr>
      <w:r>
        <w:t>M</w:t>
      </w:r>
      <w:r w:rsidRPr="00112BEB">
        <w:t>emastikan setiap peralatan didaf</w:t>
      </w:r>
      <w:r>
        <w:t>tarkan</w:t>
      </w:r>
      <w:r w:rsidRPr="00112BEB">
        <w:t xml:space="preserve"> dalam Sistem Pengurusan Aset ICT dan dilabelkan</w:t>
      </w:r>
      <w:r>
        <w:t>;</w:t>
      </w:r>
    </w:p>
    <w:p w14:paraId="1A263DD5" w14:textId="77777777" w:rsidR="00842E91" w:rsidRPr="00112BEB" w:rsidRDefault="00842E91" w:rsidP="00C15B0A">
      <w:pPr>
        <w:pStyle w:val="NIISeContent"/>
        <w:numPr>
          <w:ilvl w:val="0"/>
          <w:numId w:val="266"/>
        </w:numPr>
      </w:pPr>
      <w:r>
        <w:t>M</w:t>
      </w:r>
      <w:r w:rsidRPr="00112BEB">
        <w:t xml:space="preserve">endaftarkan setiap peralatan ICT di dalam </w:t>
      </w:r>
      <w:r>
        <w:t>UAM</w:t>
      </w:r>
      <w:r w:rsidRPr="00112BEB">
        <w:t xml:space="preserve"> JIM dengan bantuan pentadbir </w:t>
      </w:r>
      <w:r>
        <w:t>UAM; dan</w:t>
      </w:r>
    </w:p>
    <w:p w14:paraId="481EE53A" w14:textId="256CB6AD" w:rsidR="00842E91" w:rsidRDefault="00842E91" w:rsidP="00C15B0A">
      <w:pPr>
        <w:pStyle w:val="NIISeContent"/>
        <w:numPr>
          <w:ilvl w:val="0"/>
          <w:numId w:val="266"/>
        </w:numPr>
      </w:pPr>
      <w:r>
        <w:t>Melaksanakan</w:t>
      </w:r>
      <w:r w:rsidRPr="00112BEB">
        <w:t xml:space="preserve"> instalasi dan konfigurasi perisian-perisian </w:t>
      </w:r>
      <w:r w:rsidRPr="000270DC">
        <w:t>NGAV</w:t>
      </w:r>
      <w:r w:rsidRPr="00112BEB">
        <w:t xml:space="preserve">, </w:t>
      </w:r>
      <w:r w:rsidRPr="000270DC">
        <w:t>EDR</w:t>
      </w:r>
      <w:r w:rsidRPr="00112BEB">
        <w:t xml:space="preserve"> dan </w:t>
      </w:r>
      <w:r w:rsidRPr="000270DC">
        <w:t>DMS</w:t>
      </w:r>
      <w:r w:rsidRPr="00112BEB">
        <w:t xml:space="preserve"> ke atas komputer dan server di </w:t>
      </w:r>
      <w:r w:rsidR="0086513F">
        <w:t>pejabat</w:t>
      </w:r>
      <w:r w:rsidR="00C279E5">
        <w:t>-pejabat</w:t>
      </w:r>
      <w:r w:rsidR="0086513F">
        <w:t xml:space="preserve"> </w:t>
      </w:r>
      <w:r w:rsidRPr="00112BEB">
        <w:t>cawangan sama</w:t>
      </w:r>
      <w:r>
        <w:t xml:space="preserve"> a</w:t>
      </w:r>
      <w:r w:rsidRPr="00112BEB">
        <w:t>da yang baharu atau sedia ada.</w:t>
      </w:r>
    </w:p>
    <w:p w14:paraId="644CBB88" w14:textId="77777777" w:rsidR="00842E91" w:rsidRDefault="00842E91" w:rsidP="00842E91">
      <w:pPr>
        <w:pStyle w:val="NIISeContent"/>
      </w:pPr>
    </w:p>
    <w:p w14:paraId="6EC34BF6" w14:textId="509F0C88" w:rsidR="00842E91" w:rsidRPr="00112BEB" w:rsidRDefault="00842E91" w:rsidP="00842E91">
      <w:pPr>
        <w:pStyle w:val="NIISeContent"/>
      </w:pPr>
      <w:r>
        <w:t xml:space="preserve">Rujuk bahagian </w:t>
      </w:r>
      <w:r w:rsidRPr="009D67C1">
        <w:rPr>
          <w:b/>
          <w:bCs/>
        </w:rPr>
        <w:fldChar w:fldCharType="begin"/>
      </w:r>
      <w:r w:rsidRPr="009D67C1">
        <w:rPr>
          <w:b/>
          <w:bCs/>
        </w:rPr>
        <w:instrText xml:space="preserve"> REF _Ref55991516 \r \h </w:instrText>
      </w:r>
      <w:r>
        <w:rPr>
          <w:b/>
          <w:bCs/>
        </w:rPr>
        <w:instrText xml:space="preserve"> \* MERGEFORMAT </w:instrText>
      </w:r>
      <w:r w:rsidRPr="009D67C1">
        <w:rPr>
          <w:b/>
          <w:bCs/>
        </w:rPr>
      </w:r>
      <w:r w:rsidRPr="009D67C1">
        <w:rPr>
          <w:b/>
          <w:bCs/>
        </w:rPr>
        <w:fldChar w:fldCharType="separate"/>
      </w:r>
      <w:r w:rsidR="006B3F2F">
        <w:rPr>
          <w:b/>
          <w:bCs/>
        </w:rPr>
        <w:t>2.6</w:t>
      </w:r>
      <w:r w:rsidRPr="009D67C1">
        <w:rPr>
          <w:b/>
          <w:bCs/>
        </w:rPr>
        <w:fldChar w:fldCharType="end"/>
      </w:r>
      <w:r>
        <w:t xml:space="preserve"> bagi keperluan terperinci Keselamatan ICT.</w:t>
      </w:r>
    </w:p>
    <w:p w14:paraId="55460A5C" w14:textId="77777777" w:rsidR="00842E91" w:rsidRPr="00112BEB" w:rsidRDefault="00842E91" w:rsidP="00842E91">
      <w:pPr>
        <w:pStyle w:val="NIISeHeading5"/>
      </w:pPr>
      <w:bookmarkStart w:id="533" w:name="_Toc56695718"/>
      <w:bookmarkStart w:id="534" w:name="_Toc61763453"/>
      <w:r w:rsidRPr="00112BEB">
        <w:t>PANGKALAN DATA</w:t>
      </w:r>
      <w:bookmarkEnd w:id="533"/>
      <w:bookmarkEnd w:id="534"/>
    </w:p>
    <w:p w14:paraId="7B085E22" w14:textId="5D10F61F" w:rsidR="00842E91" w:rsidRPr="00112BEB" w:rsidRDefault="00842E91" w:rsidP="00842E91">
      <w:pPr>
        <w:pStyle w:val="NIISeContent"/>
      </w:pPr>
      <w:r w:rsidRPr="00112BEB">
        <w:t xml:space="preserve">Kontraktor NIISe </w:t>
      </w:r>
      <w:r w:rsidR="00F43EBA">
        <w:t xml:space="preserve">hendaklah menginstalasi perisian pangkalan data di pejabat cawangan yang </w:t>
      </w:r>
      <w:r w:rsidR="00F43EBA" w:rsidRPr="00112BEB">
        <w:t xml:space="preserve">mempunyai keperluan sistem </w:t>
      </w:r>
      <w:r w:rsidR="008670C4">
        <w:t xml:space="preserve">yang boleh berfungsi </w:t>
      </w:r>
      <w:r w:rsidR="00F43EBA">
        <w:t xml:space="preserve">secara </w:t>
      </w:r>
      <w:r w:rsidR="00F43EBA" w:rsidRPr="00112BEB">
        <w:rPr>
          <w:i/>
        </w:rPr>
        <w:t>offline</w:t>
      </w:r>
      <w:r w:rsidR="00F43EBA">
        <w:rPr>
          <w:i/>
        </w:rPr>
        <w:t>.</w:t>
      </w:r>
      <w:r w:rsidR="00F43EBA">
        <w:t xml:space="preserve"> Pangkalan-pangkalan data tersebut mestilah dikonfigurasikan dengan perisian sinkronisasi yang sesuai. Ini adalah supaya data di pejabat-pejabat cawangan ini dapat disinkronisasi dengan pangkalan data DC.</w:t>
      </w:r>
    </w:p>
    <w:p w14:paraId="0B104214" w14:textId="77777777" w:rsidR="00842E91" w:rsidRPr="00112BEB" w:rsidRDefault="00842E91" w:rsidP="00842E91">
      <w:pPr>
        <w:pStyle w:val="NIISeHeading5"/>
      </w:pPr>
      <w:bookmarkStart w:id="535" w:name="_Toc56695719"/>
      <w:bookmarkStart w:id="536" w:name="_Toc61763454"/>
      <w:r>
        <w:lastRenderedPageBreak/>
        <w:t>PENJANAAN TAG</w:t>
      </w:r>
      <w:r w:rsidRPr="00112BEB">
        <w:t xml:space="preserve"> ASET ICT</w:t>
      </w:r>
      <w:bookmarkEnd w:id="535"/>
      <w:bookmarkEnd w:id="536"/>
    </w:p>
    <w:p w14:paraId="09C3B955" w14:textId="2B28A394" w:rsidR="00842E91" w:rsidRPr="00112BEB" w:rsidRDefault="00842E91" w:rsidP="00842E91">
      <w:pPr>
        <w:pStyle w:val="NIISeContent"/>
      </w:pPr>
      <w:r w:rsidRPr="00112BEB">
        <w:t>Sistem Pengurusan Aset ICT perlu menjana tag aset yang baharu bagi kesemua aset yang baharu. Ase</w:t>
      </w:r>
      <w:r>
        <w:t xml:space="preserve">t-aset ini perlu didaftarkan </w:t>
      </w:r>
      <w:r w:rsidRPr="00112BEB">
        <w:t>dalam sistem pengurusan aset ICT JIM bersama dengan perisian yang digunakan oleh setiap aset.  Tag aset yang baharu perlu dinyatakan di setiap pelaporan senarai aset-aset NIISe.</w:t>
      </w:r>
    </w:p>
    <w:p w14:paraId="34A9B0F8" w14:textId="77777777" w:rsidR="00842E91" w:rsidRDefault="00842E91" w:rsidP="00842E91">
      <w:pPr>
        <w:pStyle w:val="NIISeHeading5"/>
      </w:pPr>
      <w:bookmarkStart w:id="537" w:name="_Toc56695720"/>
      <w:bookmarkStart w:id="538" w:name="_Toc61763455"/>
      <w:r>
        <w:t>JADUAL AKTIVITI PEMASANGAN</w:t>
      </w:r>
      <w:bookmarkEnd w:id="537"/>
      <w:bookmarkEnd w:id="538"/>
    </w:p>
    <w:p w14:paraId="6CF6F1AF" w14:textId="77777777" w:rsidR="00842E91" w:rsidRDefault="00842E91" w:rsidP="00842E91">
      <w:pPr>
        <w:pStyle w:val="NIISeContent"/>
      </w:pPr>
      <w:r>
        <w:t>Kontraktor NIISe hendaklah melaksanakan aktiviti pemasangan seperti di bawah:</w:t>
      </w:r>
    </w:p>
    <w:p w14:paraId="58A2AD60" w14:textId="77777777" w:rsidR="00842E91" w:rsidRDefault="00842E91"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78BB4DB8" w14:textId="77777777" w:rsidTr="009975FE">
        <w:trPr>
          <w:trHeight w:val="436"/>
          <w:tblHeader/>
        </w:trPr>
        <w:tc>
          <w:tcPr>
            <w:tcW w:w="787" w:type="dxa"/>
            <w:vMerge w:val="restart"/>
            <w:shd w:val="clear" w:color="auto" w:fill="D9D9D9" w:themeFill="background1" w:themeFillShade="D9"/>
            <w:vAlign w:val="center"/>
          </w:tcPr>
          <w:p w14:paraId="73E21DCE" w14:textId="77777777" w:rsidR="00842E91" w:rsidRPr="00112BEB" w:rsidRDefault="00842E91" w:rsidP="009975FE">
            <w:pPr>
              <w:pStyle w:val="NIISeTableTitle"/>
            </w:pPr>
            <w:r w:rsidRPr="00112BEB">
              <w:t>BIL</w:t>
            </w:r>
            <w:r>
              <w:t>.</w:t>
            </w:r>
          </w:p>
          <w:p w14:paraId="449E512F"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089D60E7" w14:textId="391D2E6D" w:rsidR="00842E91" w:rsidRPr="00112BEB" w:rsidRDefault="00842E91" w:rsidP="009975FE">
            <w:pPr>
              <w:pStyle w:val="NIISeTableTitle"/>
            </w:pPr>
            <w:r w:rsidRPr="00112BEB">
              <w:t xml:space="preserve">AKTIVITI </w:t>
            </w:r>
            <w:r>
              <w:t xml:space="preserve">PEMASANGAN DI </w:t>
            </w:r>
            <w:r w:rsidR="0086513F">
              <w:t>PEJABAT</w:t>
            </w:r>
            <w:r w:rsidR="008516D7">
              <w:t>-PEJABAT</w:t>
            </w:r>
            <w:r w:rsidR="0086513F">
              <w:t xml:space="preserve"> </w:t>
            </w:r>
            <w:r>
              <w:t>CAWANGAN</w:t>
            </w:r>
          </w:p>
        </w:tc>
        <w:tc>
          <w:tcPr>
            <w:tcW w:w="2429" w:type="dxa"/>
            <w:vMerge w:val="restart"/>
            <w:shd w:val="clear" w:color="auto" w:fill="D9D9D9" w:themeFill="background1" w:themeFillShade="D9"/>
            <w:vAlign w:val="center"/>
          </w:tcPr>
          <w:p w14:paraId="189B35D1"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156C59BC" w14:textId="77777777" w:rsidR="00842E91" w:rsidRPr="00112BEB" w:rsidRDefault="00842E91" w:rsidP="009975FE">
            <w:pPr>
              <w:pStyle w:val="NIISeTableTitle"/>
            </w:pPr>
            <w:r w:rsidRPr="00112BEB">
              <w:t>PERANAN</w:t>
            </w:r>
          </w:p>
        </w:tc>
      </w:tr>
      <w:tr w:rsidR="00842E91" w:rsidRPr="00112BEB" w14:paraId="161DBA7C" w14:textId="77777777" w:rsidTr="009975FE">
        <w:trPr>
          <w:cantSplit/>
          <w:trHeight w:val="1804"/>
          <w:tblHeader/>
        </w:trPr>
        <w:tc>
          <w:tcPr>
            <w:tcW w:w="787" w:type="dxa"/>
            <w:vMerge/>
            <w:vAlign w:val="center"/>
          </w:tcPr>
          <w:p w14:paraId="44A19689" w14:textId="77777777" w:rsidR="00842E91" w:rsidRPr="00112BEB" w:rsidRDefault="00842E91" w:rsidP="009975FE">
            <w:pPr>
              <w:pStyle w:val="NIISeTableTitle"/>
            </w:pPr>
          </w:p>
        </w:tc>
        <w:tc>
          <w:tcPr>
            <w:tcW w:w="2987" w:type="dxa"/>
            <w:vMerge/>
            <w:vAlign w:val="center"/>
          </w:tcPr>
          <w:p w14:paraId="0618E801"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048926DD"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1CA49E1D"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7252905B" w14:textId="6838A1FD"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6478DA62" w14:textId="0CB7AF60"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0B5ECE07"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4F128FA6" w14:textId="77777777" w:rsidR="00842E91" w:rsidRPr="00112BEB" w:rsidRDefault="00842E91" w:rsidP="009975FE">
            <w:pPr>
              <w:pStyle w:val="NIISeTableTitle"/>
            </w:pPr>
            <w:r w:rsidRPr="00112BEB">
              <w:t>KONTRAKTOR</w:t>
            </w:r>
          </w:p>
        </w:tc>
      </w:tr>
      <w:tr w:rsidR="00842E91" w:rsidRPr="00112BEB" w14:paraId="119AC41D" w14:textId="77777777" w:rsidTr="009975FE">
        <w:tc>
          <w:tcPr>
            <w:tcW w:w="787" w:type="dxa"/>
          </w:tcPr>
          <w:p w14:paraId="0D87DF19" w14:textId="77777777" w:rsidR="00842E91" w:rsidRDefault="00842E91" w:rsidP="009975FE">
            <w:pPr>
              <w:pStyle w:val="NIISeContent"/>
              <w:jc w:val="center"/>
              <w:rPr>
                <w:rFonts w:cs="Arial"/>
                <w:color w:val="000000"/>
              </w:rPr>
            </w:pPr>
            <w:r>
              <w:rPr>
                <w:rFonts w:cs="Arial"/>
                <w:color w:val="000000"/>
              </w:rPr>
              <w:t>1.</w:t>
            </w:r>
          </w:p>
        </w:tc>
        <w:tc>
          <w:tcPr>
            <w:tcW w:w="2987" w:type="dxa"/>
          </w:tcPr>
          <w:p w14:paraId="30867077" w14:textId="77777777" w:rsidR="00842E91" w:rsidRPr="00112BEB" w:rsidRDefault="00842E91" w:rsidP="009975FE">
            <w:pPr>
              <w:pStyle w:val="NIISeContent"/>
              <w:jc w:val="left"/>
            </w:pPr>
            <w:r w:rsidRPr="00C27D9B">
              <w:rPr>
                <w:i/>
              </w:rPr>
              <w:t>Pre</w:t>
            </w:r>
            <w:r>
              <w:t>-</w:t>
            </w:r>
            <w:r w:rsidRPr="00EF602C">
              <w:rPr>
                <w:i/>
                <w:iCs/>
              </w:rPr>
              <w:t>Installation</w:t>
            </w:r>
            <w:r>
              <w:t xml:space="preserve"> </w:t>
            </w:r>
            <w:r w:rsidRPr="00387863">
              <w:rPr>
                <w:i/>
                <w:iCs/>
              </w:rPr>
              <w:t>Meeting</w:t>
            </w:r>
            <w:r>
              <w:t xml:space="preserve"> dan </w:t>
            </w:r>
            <w:r w:rsidRPr="00387863">
              <w:rPr>
                <w:i/>
                <w:iCs/>
              </w:rPr>
              <w:t>Site</w:t>
            </w:r>
            <w:r>
              <w:t xml:space="preserve"> </w:t>
            </w:r>
            <w:r w:rsidRPr="00387863">
              <w:rPr>
                <w:i/>
                <w:iCs/>
              </w:rPr>
              <w:t>Preparation</w:t>
            </w:r>
            <w:r>
              <w:t xml:space="preserve"> </w:t>
            </w:r>
          </w:p>
        </w:tc>
        <w:tc>
          <w:tcPr>
            <w:tcW w:w="2429" w:type="dxa"/>
          </w:tcPr>
          <w:p w14:paraId="3095496B" w14:textId="6937760C" w:rsidR="00842E91" w:rsidRPr="00531EDD" w:rsidRDefault="00842E91" w:rsidP="00C15B0A">
            <w:pPr>
              <w:pStyle w:val="NIISeContent"/>
              <w:numPr>
                <w:ilvl w:val="0"/>
                <w:numId w:val="109"/>
              </w:numPr>
              <w:ind w:left="357" w:hanging="357"/>
              <w:jc w:val="left"/>
              <w:rPr>
                <w:i/>
                <w:iCs/>
                <w:szCs w:val="24"/>
              </w:rPr>
            </w:pPr>
            <w:r>
              <w:rPr>
                <w:iCs/>
                <w:szCs w:val="24"/>
              </w:rPr>
              <w:t xml:space="preserve">Senarai Semak Kesediaan Lokasi, termasuk </w:t>
            </w:r>
            <w:r w:rsidRPr="00006055">
              <w:rPr>
                <w:i/>
                <w:iCs/>
                <w:szCs w:val="24"/>
              </w:rPr>
              <w:t>tools</w:t>
            </w:r>
            <w:r>
              <w:rPr>
                <w:iCs/>
                <w:szCs w:val="24"/>
              </w:rPr>
              <w:t xml:space="preserve"> yang akan digunakan untuk pemasangan</w:t>
            </w:r>
          </w:p>
        </w:tc>
        <w:tc>
          <w:tcPr>
            <w:tcW w:w="630" w:type="dxa"/>
          </w:tcPr>
          <w:p w14:paraId="6A2E4C95" w14:textId="77777777" w:rsidR="00842E91" w:rsidRPr="00112BEB" w:rsidRDefault="00842E91" w:rsidP="00444BCC">
            <w:pPr>
              <w:pStyle w:val="NIISeContent"/>
              <w:jc w:val="center"/>
            </w:pPr>
            <w:r w:rsidRPr="00112BEB">
              <w:t>I</w:t>
            </w:r>
          </w:p>
        </w:tc>
        <w:tc>
          <w:tcPr>
            <w:tcW w:w="567" w:type="dxa"/>
          </w:tcPr>
          <w:p w14:paraId="0D3CF19C" w14:textId="77777777" w:rsidR="00842E91" w:rsidRPr="00112BEB" w:rsidRDefault="00842E91" w:rsidP="00444BCC">
            <w:pPr>
              <w:pStyle w:val="NIISeContent"/>
              <w:jc w:val="center"/>
            </w:pPr>
            <w:r w:rsidRPr="00112BEB">
              <w:t>A</w:t>
            </w:r>
          </w:p>
        </w:tc>
        <w:tc>
          <w:tcPr>
            <w:tcW w:w="693" w:type="dxa"/>
          </w:tcPr>
          <w:p w14:paraId="760D9C59" w14:textId="0287B11F" w:rsidR="00842E91" w:rsidRPr="00112BEB" w:rsidRDefault="00842E91" w:rsidP="00444BCC">
            <w:pPr>
              <w:spacing w:before="60" w:after="120" w:line="240" w:lineRule="auto"/>
              <w:jc w:val="center"/>
              <w:rPr>
                <w:rFonts w:cs="Arial"/>
                <w:sz w:val="22"/>
                <w:lang w:val="ms-MY"/>
              </w:rPr>
            </w:pPr>
          </w:p>
        </w:tc>
        <w:tc>
          <w:tcPr>
            <w:tcW w:w="725" w:type="dxa"/>
          </w:tcPr>
          <w:p w14:paraId="033408C2" w14:textId="77777777" w:rsidR="00842E91" w:rsidRPr="00112BEB" w:rsidRDefault="00842E91" w:rsidP="00444BCC">
            <w:pPr>
              <w:pStyle w:val="NIISeContent"/>
              <w:jc w:val="center"/>
            </w:pPr>
            <w:r w:rsidRPr="00112BEB">
              <w:t>C</w:t>
            </w:r>
          </w:p>
        </w:tc>
        <w:tc>
          <w:tcPr>
            <w:tcW w:w="625" w:type="dxa"/>
          </w:tcPr>
          <w:p w14:paraId="7E40A8DB" w14:textId="77777777" w:rsidR="00842E91" w:rsidRPr="00112BEB" w:rsidRDefault="00842E91" w:rsidP="00444BCC">
            <w:pPr>
              <w:pStyle w:val="NIISeContent"/>
              <w:jc w:val="center"/>
            </w:pPr>
            <w:r w:rsidRPr="00112BEB">
              <w:t>R</w:t>
            </w:r>
          </w:p>
        </w:tc>
      </w:tr>
      <w:tr w:rsidR="00842E91" w:rsidRPr="00112BEB" w14:paraId="254A153B" w14:textId="77777777" w:rsidTr="009975FE">
        <w:tc>
          <w:tcPr>
            <w:tcW w:w="787" w:type="dxa"/>
          </w:tcPr>
          <w:p w14:paraId="79623BF6" w14:textId="77777777" w:rsidR="00842E91" w:rsidRPr="00112BEB" w:rsidRDefault="00842E91" w:rsidP="009975FE">
            <w:pPr>
              <w:pStyle w:val="NIISeContent"/>
              <w:jc w:val="center"/>
            </w:pPr>
            <w:r>
              <w:rPr>
                <w:rFonts w:cs="Arial"/>
                <w:color w:val="000000"/>
              </w:rPr>
              <w:t>2.</w:t>
            </w:r>
          </w:p>
        </w:tc>
        <w:tc>
          <w:tcPr>
            <w:tcW w:w="2987" w:type="dxa"/>
          </w:tcPr>
          <w:p w14:paraId="48A34BBF" w14:textId="77777777" w:rsidR="00842E91" w:rsidRPr="00112BEB" w:rsidRDefault="00842E91" w:rsidP="009975FE">
            <w:pPr>
              <w:pStyle w:val="NIISeContent"/>
              <w:jc w:val="left"/>
            </w:pPr>
            <w:r w:rsidRPr="00112BEB">
              <w:t>Penerimaan dan pemasangan Sistem Biometrik dan Sistem CCTV</w:t>
            </w:r>
          </w:p>
        </w:tc>
        <w:tc>
          <w:tcPr>
            <w:tcW w:w="2429" w:type="dxa"/>
          </w:tcPr>
          <w:p w14:paraId="3B9DB022"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Pre-Functional Testing</w:t>
            </w:r>
          </w:p>
        </w:tc>
        <w:tc>
          <w:tcPr>
            <w:tcW w:w="630" w:type="dxa"/>
          </w:tcPr>
          <w:p w14:paraId="2B7AE8B6" w14:textId="77777777" w:rsidR="00842E91" w:rsidRPr="00112BEB" w:rsidRDefault="00842E91" w:rsidP="00444BCC">
            <w:pPr>
              <w:pStyle w:val="NIISeContent"/>
              <w:jc w:val="center"/>
            </w:pPr>
            <w:r w:rsidRPr="00112BEB">
              <w:t>I</w:t>
            </w:r>
          </w:p>
        </w:tc>
        <w:tc>
          <w:tcPr>
            <w:tcW w:w="567" w:type="dxa"/>
          </w:tcPr>
          <w:p w14:paraId="253E5839" w14:textId="77777777" w:rsidR="00842E91" w:rsidRPr="00112BEB" w:rsidRDefault="00842E91" w:rsidP="00444BCC">
            <w:pPr>
              <w:pStyle w:val="NIISeContent"/>
              <w:jc w:val="center"/>
            </w:pPr>
            <w:r w:rsidRPr="00112BEB">
              <w:t>A</w:t>
            </w:r>
          </w:p>
        </w:tc>
        <w:tc>
          <w:tcPr>
            <w:tcW w:w="693" w:type="dxa"/>
          </w:tcPr>
          <w:p w14:paraId="63CB4ED5" w14:textId="77777777" w:rsidR="00842E91" w:rsidRPr="00112BEB" w:rsidRDefault="00842E91" w:rsidP="00444BCC">
            <w:pPr>
              <w:spacing w:before="60" w:after="120" w:line="240" w:lineRule="auto"/>
              <w:jc w:val="center"/>
              <w:rPr>
                <w:rFonts w:cs="Arial"/>
                <w:sz w:val="22"/>
                <w:lang w:val="ms-MY"/>
              </w:rPr>
            </w:pPr>
          </w:p>
        </w:tc>
        <w:tc>
          <w:tcPr>
            <w:tcW w:w="725" w:type="dxa"/>
          </w:tcPr>
          <w:p w14:paraId="099C3034" w14:textId="77777777" w:rsidR="00842E91" w:rsidRPr="00112BEB" w:rsidRDefault="00842E91" w:rsidP="00444BCC">
            <w:pPr>
              <w:pStyle w:val="NIISeContent"/>
              <w:jc w:val="center"/>
            </w:pPr>
            <w:r w:rsidRPr="00112BEB">
              <w:t>C</w:t>
            </w:r>
          </w:p>
        </w:tc>
        <w:tc>
          <w:tcPr>
            <w:tcW w:w="625" w:type="dxa"/>
          </w:tcPr>
          <w:p w14:paraId="47F1E0CE" w14:textId="77777777" w:rsidR="00842E91" w:rsidRPr="00112BEB" w:rsidRDefault="00842E91" w:rsidP="00444BCC">
            <w:pPr>
              <w:pStyle w:val="NIISeContent"/>
              <w:jc w:val="center"/>
            </w:pPr>
            <w:r w:rsidRPr="00112BEB">
              <w:t>R</w:t>
            </w:r>
          </w:p>
        </w:tc>
      </w:tr>
      <w:tr w:rsidR="00842E91" w:rsidRPr="00112BEB" w14:paraId="37E2A1A0" w14:textId="77777777" w:rsidTr="009975FE">
        <w:tc>
          <w:tcPr>
            <w:tcW w:w="787" w:type="dxa"/>
          </w:tcPr>
          <w:p w14:paraId="261D3C78" w14:textId="77777777" w:rsidR="00842E91" w:rsidRPr="00112BEB" w:rsidRDefault="00842E91" w:rsidP="009975FE">
            <w:pPr>
              <w:pStyle w:val="NIISeContent"/>
              <w:jc w:val="center"/>
            </w:pPr>
            <w:r>
              <w:rPr>
                <w:rFonts w:cs="Arial"/>
                <w:color w:val="000000"/>
              </w:rPr>
              <w:t>3.</w:t>
            </w:r>
          </w:p>
        </w:tc>
        <w:tc>
          <w:tcPr>
            <w:tcW w:w="2987" w:type="dxa"/>
          </w:tcPr>
          <w:p w14:paraId="4AA59EBC" w14:textId="77777777" w:rsidR="00842E91" w:rsidRDefault="00842E91" w:rsidP="009975FE">
            <w:pPr>
              <w:pStyle w:val="NIISeContent"/>
              <w:jc w:val="left"/>
            </w:pPr>
            <w:r w:rsidRPr="00112BEB">
              <w:t>Pengkabelan dan pentauliahan</w:t>
            </w:r>
            <w:r>
              <w:t xml:space="preserve">: </w:t>
            </w:r>
          </w:p>
          <w:p w14:paraId="4EC775A7" w14:textId="77777777" w:rsidR="00842E91" w:rsidRDefault="00842E91" w:rsidP="00C15B0A">
            <w:pPr>
              <w:pStyle w:val="NIISeContent"/>
              <w:numPr>
                <w:ilvl w:val="0"/>
                <w:numId w:val="109"/>
              </w:numPr>
              <w:jc w:val="left"/>
            </w:pPr>
            <w:r>
              <w:t>Bekalan Tenaga</w:t>
            </w:r>
            <w:r w:rsidRPr="00112BEB">
              <w:t xml:space="preserve"> </w:t>
            </w:r>
          </w:p>
          <w:p w14:paraId="54F95BF6" w14:textId="77777777" w:rsidR="00842E91" w:rsidRDefault="00842E91" w:rsidP="00C15B0A">
            <w:pPr>
              <w:pStyle w:val="NIISeContent"/>
              <w:numPr>
                <w:ilvl w:val="0"/>
                <w:numId w:val="109"/>
              </w:numPr>
              <w:jc w:val="left"/>
            </w:pPr>
            <w:r>
              <w:t>R</w:t>
            </w:r>
            <w:r w:rsidRPr="00112BEB">
              <w:t>angkaian LAN</w:t>
            </w:r>
          </w:p>
          <w:p w14:paraId="7D49D377" w14:textId="77777777" w:rsidR="00842E91" w:rsidRDefault="00842E91" w:rsidP="00C15B0A">
            <w:pPr>
              <w:pStyle w:val="NIISeContent"/>
              <w:numPr>
                <w:ilvl w:val="0"/>
                <w:numId w:val="109"/>
              </w:numPr>
              <w:jc w:val="left"/>
            </w:pPr>
            <w:r>
              <w:t>Rangkaian Telefon</w:t>
            </w:r>
          </w:p>
          <w:p w14:paraId="14427A0A" w14:textId="77777777" w:rsidR="00842E91" w:rsidRDefault="00842E91" w:rsidP="00C15B0A">
            <w:pPr>
              <w:pStyle w:val="NIISeContent"/>
              <w:numPr>
                <w:ilvl w:val="0"/>
                <w:numId w:val="109"/>
              </w:numPr>
              <w:jc w:val="left"/>
            </w:pPr>
            <w:r>
              <w:t>Sistem Penyejukan Udara</w:t>
            </w:r>
          </w:p>
          <w:p w14:paraId="55508435" w14:textId="77777777" w:rsidR="00842E91" w:rsidRPr="00112BEB" w:rsidRDefault="00842E91" w:rsidP="00C15B0A">
            <w:pPr>
              <w:pStyle w:val="NIISeContent"/>
              <w:numPr>
                <w:ilvl w:val="0"/>
                <w:numId w:val="109"/>
              </w:numPr>
              <w:jc w:val="left"/>
            </w:pPr>
            <w:r>
              <w:t>Sistem UPS</w:t>
            </w:r>
          </w:p>
        </w:tc>
        <w:tc>
          <w:tcPr>
            <w:tcW w:w="2429" w:type="dxa"/>
          </w:tcPr>
          <w:p w14:paraId="0CECD666"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Pre-Functional Testing</w:t>
            </w:r>
          </w:p>
        </w:tc>
        <w:tc>
          <w:tcPr>
            <w:tcW w:w="630" w:type="dxa"/>
          </w:tcPr>
          <w:p w14:paraId="74E9C52B" w14:textId="77777777" w:rsidR="00842E91" w:rsidRPr="00112BEB" w:rsidRDefault="00842E91" w:rsidP="00444BCC">
            <w:pPr>
              <w:pStyle w:val="NIISeContent"/>
              <w:jc w:val="center"/>
            </w:pPr>
            <w:r w:rsidRPr="00112BEB">
              <w:t>I</w:t>
            </w:r>
          </w:p>
        </w:tc>
        <w:tc>
          <w:tcPr>
            <w:tcW w:w="567" w:type="dxa"/>
          </w:tcPr>
          <w:p w14:paraId="473DF2B7" w14:textId="77777777" w:rsidR="00842E91" w:rsidRPr="00112BEB" w:rsidRDefault="00842E91" w:rsidP="00444BCC">
            <w:pPr>
              <w:pStyle w:val="NIISeContent"/>
              <w:jc w:val="center"/>
            </w:pPr>
            <w:r w:rsidRPr="00112BEB">
              <w:t>A</w:t>
            </w:r>
          </w:p>
        </w:tc>
        <w:tc>
          <w:tcPr>
            <w:tcW w:w="693" w:type="dxa"/>
          </w:tcPr>
          <w:p w14:paraId="2E952621" w14:textId="77777777" w:rsidR="00842E91" w:rsidRPr="00112BEB" w:rsidRDefault="00842E91" w:rsidP="00444BCC">
            <w:pPr>
              <w:spacing w:before="60" w:after="120" w:line="240" w:lineRule="auto"/>
              <w:jc w:val="center"/>
              <w:rPr>
                <w:rFonts w:cs="Arial"/>
                <w:sz w:val="22"/>
                <w:lang w:val="ms-MY"/>
              </w:rPr>
            </w:pPr>
          </w:p>
        </w:tc>
        <w:tc>
          <w:tcPr>
            <w:tcW w:w="725" w:type="dxa"/>
          </w:tcPr>
          <w:p w14:paraId="2AE49D0D" w14:textId="77777777" w:rsidR="00842E91" w:rsidRPr="00112BEB" w:rsidRDefault="00842E91" w:rsidP="00444BCC">
            <w:pPr>
              <w:pStyle w:val="NIISeContent"/>
              <w:jc w:val="center"/>
            </w:pPr>
            <w:r w:rsidRPr="00112BEB">
              <w:t>C</w:t>
            </w:r>
          </w:p>
        </w:tc>
        <w:tc>
          <w:tcPr>
            <w:tcW w:w="625" w:type="dxa"/>
          </w:tcPr>
          <w:p w14:paraId="1F69C621" w14:textId="77777777" w:rsidR="00842E91" w:rsidRPr="00112BEB" w:rsidRDefault="00842E91" w:rsidP="00444BCC">
            <w:pPr>
              <w:pStyle w:val="NIISeContent"/>
              <w:jc w:val="center"/>
            </w:pPr>
            <w:r w:rsidRPr="00112BEB">
              <w:t>R</w:t>
            </w:r>
          </w:p>
        </w:tc>
      </w:tr>
      <w:tr w:rsidR="00842E91" w:rsidRPr="00112BEB" w14:paraId="53F529E8" w14:textId="77777777" w:rsidTr="009975FE">
        <w:tc>
          <w:tcPr>
            <w:tcW w:w="787" w:type="dxa"/>
          </w:tcPr>
          <w:p w14:paraId="0C5F5577" w14:textId="77777777" w:rsidR="00842E91" w:rsidRPr="00112BEB" w:rsidRDefault="00842E91" w:rsidP="009975FE">
            <w:pPr>
              <w:pStyle w:val="NIISeContent"/>
              <w:jc w:val="center"/>
            </w:pPr>
            <w:r>
              <w:rPr>
                <w:rFonts w:cs="Arial"/>
                <w:color w:val="000000"/>
              </w:rPr>
              <w:lastRenderedPageBreak/>
              <w:t>4.</w:t>
            </w:r>
          </w:p>
        </w:tc>
        <w:tc>
          <w:tcPr>
            <w:tcW w:w="2987" w:type="dxa"/>
          </w:tcPr>
          <w:p w14:paraId="405E5DA5" w14:textId="77777777" w:rsidR="00842E91" w:rsidRDefault="00842E91" w:rsidP="009975FE">
            <w:pPr>
              <w:pStyle w:val="NIISeContent"/>
              <w:jc w:val="left"/>
            </w:pPr>
            <w:r>
              <w:t xml:space="preserve">Pemasangan </w:t>
            </w:r>
            <w:r w:rsidRPr="00112BEB">
              <w:t>Rangkaian dan Keselamatan ICT</w:t>
            </w:r>
            <w:r>
              <w:t>:</w:t>
            </w:r>
          </w:p>
          <w:p w14:paraId="7F3B4B3E" w14:textId="19589155" w:rsidR="00842E91" w:rsidRDefault="00842E91" w:rsidP="00C15B0A">
            <w:pPr>
              <w:pStyle w:val="NIISeContent"/>
              <w:numPr>
                <w:ilvl w:val="0"/>
                <w:numId w:val="260"/>
              </w:numPr>
              <w:ind w:left="500" w:hanging="357"/>
              <w:jc w:val="left"/>
            </w:pPr>
            <w:r w:rsidRPr="00112BEB">
              <w:t>Penerimaan dan pemeriksaan</w:t>
            </w:r>
            <w:r>
              <w:t>;</w:t>
            </w:r>
            <w:r w:rsidR="004B3271">
              <w:t xml:space="preserve"> dan</w:t>
            </w:r>
          </w:p>
          <w:p w14:paraId="20C29498" w14:textId="77777777" w:rsidR="00842E91" w:rsidRPr="00112BEB" w:rsidRDefault="00842E91" w:rsidP="00C15B0A">
            <w:pPr>
              <w:pStyle w:val="NIISeContent"/>
              <w:numPr>
                <w:ilvl w:val="0"/>
                <w:numId w:val="260"/>
              </w:numPr>
              <w:ind w:left="500" w:hanging="357"/>
              <w:jc w:val="left"/>
            </w:pPr>
            <w:r>
              <w:t>P</w:t>
            </w:r>
            <w:r w:rsidRPr="00112BEB">
              <w:t>emasangan dan konfigurasi peralatan</w:t>
            </w:r>
            <w:r>
              <w:t>:</w:t>
            </w:r>
          </w:p>
          <w:p w14:paraId="63CB437D" w14:textId="77777777" w:rsidR="00842E91" w:rsidRPr="00531EDD" w:rsidRDefault="00842E91" w:rsidP="00C15B0A">
            <w:pPr>
              <w:pStyle w:val="NIISeContent"/>
              <w:numPr>
                <w:ilvl w:val="0"/>
                <w:numId w:val="109"/>
              </w:numPr>
              <w:jc w:val="left"/>
              <w:rPr>
                <w:i/>
              </w:rPr>
            </w:pPr>
            <w:r w:rsidRPr="00531EDD">
              <w:rPr>
                <w:i/>
              </w:rPr>
              <w:t>Switches</w:t>
            </w:r>
          </w:p>
          <w:p w14:paraId="07E8FC10" w14:textId="77777777" w:rsidR="00842E91" w:rsidRPr="00112BEB" w:rsidRDefault="00842E91" w:rsidP="00C15B0A">
            <w:pPr>
              <w:pStyle w:val="NIISeContent"/>
              <w:numPr>
                <w:ilvl w:val="0"/>
                <w:numId w:val="109"/>
              </w:numPr>
              <w:jc w:val="left"/>
            </w:pPr>
            <w:r w:rsidRPr="00112BEB">
              <w:rPr>
                <w:i/>
              </w:rPr>
              <w:t>Firewall</w:t>
            </w:r>
          </w:p>
        </w:tc>
        <w:tc>
          <w:tcPr>
            <w:tcW w:w="2429" w:type="dxa"/>
          </w:tcPr>
          <w:p w14:paraId="101AA9A3"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Site Acceptance Inspection</w:t>
            </w:r>
          </w:p>
          <w:p w14:paraId="69EA920D" w14:textId="77777777" w:rsidR="00842E91" w:rsidRPr="00531EDD" w:rsidRDefault="00842E91" w:rsidP="00C15B0A">
            <w:pPr>
              <w:pStyle w:val="NIISeContent"/>
              <w:numPr>
                <w:ilvl w:val="0"/>
                <w:numId w:val="109"/>
              </w:numPr>
              <w:ind w:left="357" w:hanging="357"/>
              <w:jc w:val="left"/>
              <w:rPr>
                <w:i/>
                <w:iCs/>
                <w:szCs w:val="24"/>
              </w:rPr>
            </w:pPr>
            <w:r w:rsidRPr="00531EDD">
              <w:rPr>
                <w:i/>
                <w:iCs/>
                <w:szCs w:val="24"/>
              </w:rPr>
              <w:t>Pre-functional Testing</w:t>
            </w:r>
          </w:p>
        </w:tc>
        <w:tc>
          <w:tcPr>
            <w:tcW w:w="630" w:type="dxa"/>
          </w:tcPr>
          <w:p w14:paraId="66F1F3A2" w14:textId="77777777" w:rsidR="00842E91" w:rsidRPr="00112BEB" w:rsidRDefault="00842E91" w:rsidP="00444BCC">
            <w:pPr>
              <w:pStyle w:val="NIISeContent"/>
              <w:jc w:val="center"/>
            </w:pPr>
            <w:r w:rsidRPr="00112BEB">
              <w:t>I</w:t>
            </w:r>
          </w:p>
        </w:tc>
        <w:tc>
          <w:tcPr>
            <w:tcW w:w="567" w:type="dxa"/>
          </w:tcPr>
          <w:p w14:paraId="6B1C71CE" w14:textId="77777777" w:rsidR="00842E91" w:rsidRPr="00112BEB" w:rsidRDefault="00842E91" w:rsidP="00444BCC">
            <w:pPr>
              <w:pStyle w:val="NIISeContent"/>
              <w:jc w:val="center"/>
            </w:pPr>
            <w:r w:rsidRPr="00112BEB">
              <w:t>A</w:t>
            </w:r>
          </w:p>
        </w:tc>
        <w:tc>
          <w:tcPr>
            <w:tcW w:w="693" w:type="dxa"/>
          </w:tcPr>
          <w:p w14:paraId="3D46D184" w14:textId="77777777" w:rsidR="00842E91" w:rsidRPr="00112BEB" w:rsidRDefault="00842E91" w:rsidP="00444BCC">
            <w:pPr>
              <w:spacing w:before="60" w:after="120" w:line="240" w:lineRule="auto"/>
              <w:jc w:val="center"/>
              <w:rPr>
                <w:rFonts w:cs="Arial"/>
                <w:sz w:val="22"/>
                <w:lang w:val="ms-MY"/>
              </w:rPr>
            </w:pPr>
          </w:p>
        </w:tc>
        <w:tc>
          <w:tcPr>
            <w:tcW w:w="725" w:type="dxa"/>
          </w:tcPr>
          <w:p w14:paraId="60E07B29" w14:textId="77777777" w:rsidR="00842E91" w:rsidRPr="00112BEB" w:rsidRDefault="00842E91" w:rsidP="00444BCC">
            <w:pPr>
              <w:pStyle w:val="NIISeContent"/>
              <w:jc w:val="center"/>
            </w:pPr>
            <w:r w:rsidRPr="00112BEB">
              <w:t>C</w:t>
            </w:r>
          </w:p>
        </w:tc>
        <w:tc>
          <w:tcPr>
            <w:tcW w:w="625" w:type="dxa"/>
          </w:tcPr>
          <w:p w14:paraId="1EE1B54E" w14:textId="77777777" w:rsidR="00842E91" w:rsidRPr="00112BEB" w:rsidRDefault="00842E91" w:rsidP="00444BCC">
            <w:pPr>
              <w:pStyle w:val="NIISeContent"/>
              <w:jc w:val="center"/>
            </w:pPr>
            <w:r w:rsidRPr="00112BEB">
              <w:t>R</w:t>
            </w:r>
          </w:p>
        </w:tc>
      </w:tr>
      <w:tr w:rsidR="00842E91" w:rsidRPr="00112BEB" w14:paraId="509C3EBC" w14:textId="77777777" w:rsidTr="009975FE">
        <w:tc>
          <w:tcPr>
            <w:tcW w:w="787" w:type="dxa"/>
          </w:tcPr>
          <w:p w14:paraId="7F558870" w14:textId="77777777" w:rsidR="00842E91" w:rsidRPr="00112BEB" w:rsidRDefault="00842E91" w:rsidP="009975FE">
            <w:pPr>
              <w:pStyle w:val="NIISeContent"/>
              <w:jc w:val="center"/>
            </w:pPr>
            <w:r>
              <w:rPr>
                <w:rFonts w:cs="Arial"/>
                <w:color w:val="000000"/>
              </w:rPr>
              <w:t>5.</w:t>
            </w:r>
          </w:p>
        </w:tc>
        <w:tc>
          <w:tcPr>
            <w:tcW w:w="2987" w:type="dxa"/>
          </w:tcPr>
          <w:p w14:paraId="0F6024C1" w14:textId="77777777" w:rsidR="00842E91" w:rsidRDefault="00842E91" w:rsidP="009975FE">
            <w:pPr>
              <w:pStyle w:val="NIISeContent"/>
              <w:jc w:val="left"/>
            </w:pPr>
            <w:r>
              <w:t>Pemasangan Peralatan</w:t>
            </w:r>
            <w:r w:rsidRPr="00112BEB">
              <w:t xml:space="preserve"> ICT</w:t>
            </w:r>
            <w:r>
              <w:t>:</w:t>
            </w:r>
          </w:p>
          <w:p w14:paraId="766EC186" w14:textId="75CC2E5C" w:rsidR="00842E91" w:rsidRDefault="00842E91" w:rsidP="00C15B0A">
            <w:pPr>
              <w:pStyle w:val="NIISeContent"/>
              <w:numPr>
                <w:ilvl w:val="0"/>
                <w:numId w:val="261"/>
              </w:numPr>
              <w:ind w:left="500"/>
              <w:jc w:val="left"/>
            </w:pPr>
            <w:r w:rsidRPr="00112BEB">
              <w:t>Penerimaan dan pemeriksaan</w:t>
            </w:r>
            <w:r>
              <w:t>;</w:t>
            </w:r>
            <w:r w:rsidR="004B3271">
              <w:t xml:space="preserve"> dan</w:t>
            </w:r>
          </w:p>
          <w:p w14:paraId="1203217A" w14:textId="77777777" w:rsidR="00842E91" w:rsidRDefault="00842E91" w:rsidP="00C15B0A">
            <w:pPr>
              <w:pStyle w:val="NIISeContent"/>
              <w:numPr>
                <w:ilvl w:val="0"/>
                <w:numId w:val="261"/>
              </w:numPr>
              <w:ind w:left="500" w:hanging="357"/>
              <w:jc w:val="left"/>
            </w:pPr>
            <w:r>
              <w:t>P</w:t>
            </w:r>
            <w:r w:rsidRPr="00112BEB">
              <w:t>emasangan dan konfigurasi peralatan</w:t>
            </w:r>
            <w:r>
              <w:t>:</w:t>
            </w:r>
          </w:p>
          <w:p w14:paraId="1D27F919" w14:textId="77777777" w:rsidR="00842E91" w:rsidRPr="00112BEB" w:rsidRDefault="00842E91" w:rsidP="00C15B0A">
            <w:pPr>
              <w:pStyle w:val="NIISeContent"/>
              <w:numPr>
                <w:ilvl w:val="0"/>
                <w:numId w:val="109"/>
              </w:numPr>
              <w:jc w:val="left"/>
            </w:pPr>
            <w:r w:rsidRPr="00112BEB">
              <w:t>Komputer dan Aksesori</w:t>
            </w:r>
          </w:p>
          <w:p w14:paraId="218BFB44" w14:textId="77777777" w:rsidR="00842E91" w:rsidRPr="00531EDD" w:rsidRDefault="00842E91" w:rsidP="00C15B0A">
            <w:pPr>
              <w:pStyle w:val="NIISeContent"/>
              <w:numPr>
                <w:ilvl w:val="0"/>
                <w:numId w:val="109"/>
              </w:numPr>
              <w:jc w:val="left"/>
              <w:rPr>
                <w:i/>
              </w:rPr>
            </w:pPr>
            <w:r w:rsidRPr="00531EDD">
              <w:rPr>
                <w:i/>
              </w:rPr>
              <w:t>Monitor</w:t>
            </w:r>
          </w:p>
          <w:p w14:paraId="1233289D" w14:textId="77777777" w:rsidR="00842E91" w:rsidRPr="00531EDD" w:rsidRDefault="00842E91" w:rsidP="00C15B0A">
            <w:pPr>
              <w:pStyle w:val="NIISeContent"/>
              <w:numPr>
                <w:ilvl w:val="0"/>
                <w:numId w:val="109"/>
              </w:numPr>
              <w:jc w:val="left"/>
              <w:rPr>
                <w:i/>
              </w:rPr>
            </w:pPr>
            <w:r w:rsidRPr="00531EDD">
              <w:rPr>
                <w:i/>
              </w:rPr>
              <w:t>Queue Management System</w:t>
            </w:r>
          </w:p>
          <w:p w14:paraId="4FA9B865" w14:textId="77777777" w:rsidR="00842E91" w:rsidRPr="00531EDD" w:rsidRDefault="00842E91" w:rsidP="00C15B0A">
            <w:pPr>
              <w:pStyle w:val="NIISeContent"/>
              <w:numPr>
                <w:ilvl w:val="0"/>
                <w:numId w:val="109"/>
              </w:numPr>
              <w:jc w:val="left"/>
              <w:rPr>
                <w:i/>
              </w:rPr>
            </w:pPr>
            <w:r w:rsidRPr="00531EDD">
              <w:rPr>
                <w:i/>
              </w:rPr>
              <w:t>Printer</w:t>
            </w:r>
          </w:p>
          <w:p w14:paraId="3D13DEB9" w14:textId="0C1DC94F" w:rsidR="00842E91" w:rsidRPr="00112BEB" w:rsidRDefault="00842E91" w:rsidP="00C15B0A">
            <w:pPr>
              <w:pStyle w:val="NIISeContent"/>
              <w:numPr>
                <w:ilvl w:val="0"/>
                <w:numId w:val="109"/>
              </w:numPr>
              <w:jc w:val="left"/>
            </w:pPr>
            <w:r w:rsidRPr="00531EDD">
              <w:rPr>
                <w:i/>
              </w:rPr>
              <w:t>Fingerprint Scanner</w:t>
            </w:r>
            <w:r w:rsidRPr="00112BEB">
              <w:t xml:space="preserve"> (Login – </w:t>
            </w:r>
            <w:r w:rsidR="00C10C9C">
              <w:t>Satu (1)</w:t>
            </w:r>
            <w:r w:rsidRPr="00112BEB">
              <w:t xml:space="preserve"> Jari)</w:t>
            </w:r>
          </w:p>
          <w:p w14:paraId="3E54257D" w14:textId="77777777" w:rsidR="00842E91" w:rsidRPr="00531EDD" w:rsidRDefault="00842E91" w:rsidP="00C15B0A">
            <w:pPr>
              <w:pStyle w:val="NIISeContent"/>
              <w:numPr>
                <w:ilvl w:val="0"/>
                <w:numId w:val="109"/>
              </w:numPr>
              <w:jc w:val="left"/>
              <w:rPr>
                <w:i/>
              </w:rPr>
            </w:pPr>
            <w:r w:rsidRPr="00531EDD">
              <w:rPr>
                <w:i/>
              </w:rPr>
              <w:lastRenderedPageBreak/>
              <w:t>Document Scanner</w:t>
            </w:r>
          </w:p>
          <w:p w14:paraId="3D2F14C9" w14:textId="77777777" w:rsidR="00842E91" w:rsidRPr="00112BEB" w:rsidRDefault="00842E91" w:rsidP="00C15B0A">
            <w:pPr>
              <w:pStyle w:val="NIISeContent"/>
              <w:numPr>
                <w:ilvl w:val="0"/>
                <w:numId w:val="109"/>
              </w:numPr>
              <w:jc w:val="left"/>
            </w:pPr>
            <w:r w:rsidRPr="00112BEB">
              <w:t>Peralatan Semakan (</w:t>
            </w:r>
            <w:r w:rsidRPr="00C27D9B">
              <w:rPr>
                <w:i/>
              </w:rPr>
              <w:t>Tablet</w:t>
            </w:r>
            <w:r w:rsidRPr="00112BEB">
              <w:t>)</w:t>
            </w:r>
          </w:p>
          <w:p w14:paraId="523D3DD5" w14:textId="77777777" w:rsidR="00842E91" w:rsidRPr="00531EDD" w:rsidRDefault="00842E91" w:rsidP="00C15B0A">
            <w:pPr>
              <w:pStyle w:val="NIISeContent"/>
              <w:numPr>
                <w:ilvl w:val="0"/>
                <w:numId w:val="109"/>
              </w:numPr>
              <w:jc w:val="left"/>
              <w:rPr>
                <w:i/>
              </w:rPr>
            </w:pPr>
            <w:r w:rsidRPr="00531EDD">
              <w:rPr>
                <w:i/>
              </w:rPr>
              <w:t>Advanced Document Reader</w:t>
            </w:r>
          </w:p>
          <w:p w14:paraId="1279F3EA" w14:textId="77777777" w:rsidR="00842E91" w:rsidRPr="00531EDD" w:rsidRDefault="00842E91" w:rsidP="00C15B0A">
            <w:pPr>
              <w:pStyle w:val="NIISeContent"/>
              <w:numPr>
                <w:ilvl w:val="0"/>
                <w:numId w:val="109"/>
              </w:numPr>
              <w:jc w:val="left"/>
              <w:rPr>
                <w:i/>
              </w:rPr>
            </w:pPr>
            <w:r w:rsidRPr="00531EDD">
              <w:rPr>
                <w:i/>
              </w:rPr>
              <w:t>LED Display Monitor</w:t>
            </w:r>
          </w:p>
          <w:p w14:paraId="6B8F222F" w14:textId="77777777" w:rsidR="00842E91" w:rsidRPr="00102F56" w:rsidRDefault="00842E91" w:rsidP="00C15B0A">
            <w:pPr>
              <w:pStyle w:val="NIISeContent"/>
              <w:numPr>
                <w:ilvl w:val="0"/>
                <w:numId w:val="109"/>
              </w:numPr>
              <w:jc w:val="left"/>
              <w:rPr>
                <w:i/>
              </w:rPr>
            </w:pPr>
            <w:r w:rsidRPr="00102F56">
              <w:rPr>
                <w:i/>
              </w:rPr>
              <w:t>Facial &amp; Iris Recognition Device</w:t>
            </w:r>
          </w:p>
          <w:p w14:paraId="6D1F5E88" w14:textId="77777777" w:rsidR="00842E91" w:rsidRPr="00531EDD" w:rsidRDefault="00842E91" w:rsidP="00C15B0A">
            <w:pPr>
              <w:pStyle w:val="NIISeContent"/>
              <w:numPr>
                <w:ilvl w:val="0"/>
                <w:numId w:val="109"/>
              </w:numPr>
              <w:jc w:val="left"/>
              <w:rPr>
                <w:i/>
              </w:rPr>
            </w:pPr>
            <w:r w:rsidRPr="00531EDD">
              <w:rPr>
                <w:i/>
              </w:rPr>
              <w:t>Fingerprint Scanner (Watchman Clock)</w:t>
            </w:r>
          </w:p>
          <w:p w14:paraId="677A722D" w14:textId="77777777" w:rsidR="00842E91" w:rsidRPr="00112BEB" w:rsidRDefault="00842E91" w:rsidP="00C15B0A">
            <w:pPr>
              <w:pStyle w:val="NIISeContent"/>
              <w:numPr>
                <w:ilvl w:val="0"/>
                <w:numId w:val="109"/>
              </w:numPr>
              <w:jc w:val="left"/>
            </w:pPr>
            <w:r w:rsidRPr="00531EDD">
              <w:rPr>
                <w:i/>
              </w:rPr>
              <w:t>Fingerprint Scanner</w:t>
            </w:r>
            <w:r w:rsidRPr="00112BEB">
              <w:t xml:space="preserve"> – 10 Jari</w:t>
            </w:r>
          </w:p>
          <w:p w14:paraId="5F7B2267" w14:textId="77777777" w:rsidR="00842E91" w:rsidRPr="00112BEB" w:rsidRDefault="00842E91" w:rsidP="00C15B0A">
            <w:pPr>
              <w:pStyle w:val="NIISeContent"/>
              <w:numPr>
                <w:ilvl w:val="0"/>
                <w:numId w:val="109"/>
              </w:numPr>
              <w:jc w:val="left"/>
            </w:pPr>
            <w:r w:rsidRPr="00531EDD">
              <w:rPr>
                <w:i/>
              </w:rPr>
              <w:t>Barcode Reader</w:t>
            </w:r>
            <w:r w:rsidRPr="00112BEB">
              <w:t xml:space="preserve"> (1D &amp; 2D)</w:t>
            </w:r>
          </w:p>
          <w:p w14:paraId="11E3C581" w14:textId="77777777" w:rsidR="00842E91" w:rsidRPr="00112BEB" w:rsidRDefault="00842E91" w:rsidP="00C15B0A">
            <w:pPr>
              <w:pStyle w:val="NIISeContent"/>
              <w:numPr>
                <w:ilvl w:val="0"/>
                <w:numId w:val="109"/>
              </w:numPr>
              <w:jc w:val="left"/>
            </w:pPr>
            <w:r w:rsidRPr="00531EDD">
              <w:rPr>
                <w:i/>
              </w:rPr>
              <w:t>Barcode Printer</w:t>
            </w:r>
            <w:r w:rsidRPr="00112BEB">
              <w:t xml:space="preserve"> (1D &amp; 2D)</w:t>
            </w:r>
          </w:p>
          <w:p w14:paraId="6A1C918B" w14:textId="77777777" w:rsidR="00842E91" w:rsidRPr="00102F56" w:rsidRDefault="00842E91" w:rsidP="00C15B0A">
            <w:pPr>
              <w:pStyle w:val="NIISeContent"/>
              <w:numPr>
                <w:ilvl w:val="0"/>
                <w:numId w:val="109"/>
              </w:numPr>
              <w:jc w:val="left"/>
              <w:rPr>
                <w:i/>
              </w:rPr>
            </w:pPr>
            <w:r w:rsidRPr="00102F56">
              <w:rPr>
                <w:i/>
              </w:rPr>
              <w:t>Smart Stamping</w:t>
            </w:r>
          </w:p>
          <w:p w14:paraId="65087DBA" w14:textId="77777777" w:rsidR="00842E91" w:rsidRPr="00531EDD" w:rsidRDefault="00842E91" w:rsidP="00C15B0A">
            <w:pPr>
              <w:pStyle w:val="NIISeContent"/>
              <w:numPr>
                <w:ilvl w:val="0"/>
                <w:numId w:val="109"/>
              </w:numPr>
              <w:jc w:val="left"/>
              <w:rPr>
                <w:i/>
              </w:rPr>
            </w:pPr>
            <w:r w:rsidRPr="00112BEB">
              <w:t xml:space="preserve">Peralatan semakan - </w:t>
            </w:r>
            <w:r w:rsidRPr="00531EDD">
              <w:rPr>
                <w:i/>
              </w:rPr>
              <w:t>body worn (smart glasses spectacles)</w:t>
            </w:r>
          </w:p>
          <w:p w14:paraId="11CC288E" w14:textId="77777777" w:rsidR="00842E91" w:rsidRPr="00531EDD" w:rsidRDefault="00842E91" w:rsidP="00C15B0A">
            <w:pPr>
              <w:pStyle w:val="NIISeContent"/>
              <w:numPr>
                <w:ilvl w:val="0"/>
                <w:numId w:val="109"/>
              </w:numPr>
              <w:jc w:val="left"/>
              <w:rPr>
                <w:i/>
              </w:rPr>
            </w:pPr>
            <w:r w:rsidRPr="00531EDD">
              <w:rPr>
                <w:i/>
              </w:rPr>
              <w:lastRenderedPageBreak/>
              <w:t>Handheld Thermal Printer</w:t>
            </w:r>
          </w:p>
          <w:p w14:paraId="603C9D36" w14:textId="77777777" w:rsidR="00842E91" w:rsidRPr="00531EDD" w:rsidRDefault="00842E91" w:rsidP="00C15B0A">
            <w:pPr>
              <w:pStyle w:val="NIISeContent"/>
              <w:numPr>
                <w:ilvl w:val="0"/>
                <w:numId w:val="109"/>
              </w:numPr>
              <w:jc w:val="left"/>
              <w:rPr>
                <w:i/>
              </w:rPr>
            </w:pPr>
            <w:r w:rsidRPr="00C27D9B">
              <w:t>Pencetak iKad</w:t>
            </w:r>
            <w:r w:rsidRPr="00531EDD">
              <w:rPr>
                <w:i/>
              </w:rPr>
              <w:t xml:space="preserve"> (built in decoder)</w:t>
            </w:r>
          </w:p>
          <w:p w14:paraId="1068015A" w14:textId="77777777" w:rsidR="00842E91" w:rsidRPr="00531EDD" w:rsidRDefault="00842E91" w:rsidP="00C15B0A">
            <w:pPr>
              <w:pStyle w:val="NIISeContent"/>
              <w:numPr>
                <w:ilvl w:val="0"/>
                <w:numId w:val="109"/>
              </w:numPr>
              <w:jc w:val="left"/>
              <w:rPr>
                <w:i/>
              </w:rPr>
            </w:pPr>
            <w:r w:rsidRPr="00C27D9B">
              <w:t>Pencetak</w:t>
            </w:r>
            <w:r w:rsidRPr="00531EDD">
              <w:rPr>
                <w:i/>
              </w:rPr>
              <w:t xml:space="preserve"> APEC Card</w:t>
            </w:r>
          </w:p>
          <w:p w14:paraId="0108A048" w14:textId="77777777" w:rsidR="00842E91" w:rsidRPr="00112BEB" w:rsidRDefault="00842E91" w:rsidP="00C15B0A">
            <w:pPr>
              <w:pStyle w:val="NIISeContent"/>
              <w:numPr>
                <w:ilvl w:val="0"/>
                <w:numId w:val="109"/>
              </w:numPr>
              <w:jc w:val="left"/>
            </w:pPr>
            <w:r w:rsidRPr="00531EDD">
              <w:rPr>
                <w:i/>
              </w:rPr>
              <w:t>KIOSK (Smart Stamping &amp; iKad</w:t>
            </w:r>
            <w:r w:rsidRPr="00112BEB">
              <w:t>)</w:t>
            </w:r>
          </w:p>
          <w:p w14:paraId="42F9A1AE" w14:textId="77777777" w:rsidR="00842E91" w:rsidRPr="00112BEB" w:rsidRDefault="00842E91" w:rsidP="00C15B0A">
            <w:pPr>
              <w:pStyle w:val="NIISeContent"/>
              <w:numPr>
                <w:ilvl w:val="0"/>
                <w:numId w:val="109"/>
              </w:numPr>
              <w:jc w:val="left"/>
            </w:pPr>
            <w:r w:rsidRPr="00AD3794">
              <w:t>eGate</w:t>
            </w:r>
            <w:r w:rsidRPr="00112BEB">
              <w:t xml:space="preserve"> Pejalan Kaki</w:t>
            </w:r>
          </w:p>
          <w:p w14:paraId="7DBC5A8A" w14:textId="77777777" w:rsidR="00842E91" w:rsidRPr="00112BEB" w:rsidRDefault="00842E91" w:rsidP="00C15B0A">
            <w:pPr>
              <w:pStyle w:val="NIISeContent"/>
              <w:numPr>
                <w:ilvl w:val="0"/>
                <w:numId w:val="109"/>
              </w:numPr>
              <w:jc w:val="left"/>
            </w:pPr>
            <w:r w:rsidRPr="00AD3794">
              <w:t>eGate</w:t>
            </w:r>
            <w:r w:rsidRPr="00112BEB">
              <w:t xml:space="preserve"> Motosikal/</w:t>
            </w:r>
            <w:r>
              <w:t xml:space="preserve"> </w:t>
            </w:r>
            <w:r w:rsidRPr="00112BEB">
              <w:t>Kenderaan</w:t>
            </w:r>
          </w:p>
          <w:p w14:paraId="3DEA4CA1" w14:textId="77777777" w:rsidR="00842E91" w:rsidRPr="00102F56" w:rsidRDefault="00842E91" w:rsidP="00C15B0A">
            <w:pPr>
              <w:pStyle w:val="NIISeContent"/>
              <w:numPr>
                <w:ilvl w:val="0"/>
                <w:numId w:val="109"/>
              </w:numPr>
              <w:jc w:val="left"/>
              <w:rPr>
                <w:i/>
              </w:rPr>
            </w:pPr>
            <w:r w:rsidRPr="00102F56">
              <w:rPr>
                <w:i/>
              </w:rPr>
              <w:t>Facial and Iris recognition devices (for Border Control)</w:t>
            </w:r>
          </w:p>
          <w:p w14:paraId="608A96ED" w14:textId="77777777" w:rsidR="00842E91" w:rsidRPr="00531EDD" w:rsidRDefault="00842E91" w:rsidP="00C15B0A">
            <w:pPr>
              <w:pStyle w:val="NIISeContent"/>
              <w:numPr>
                <w:ilvl w:val="0"/>
                <w:numId w:val="109"/>
              </w:numPr>
              <w:jc w:val="left"/>
              <w:rPr>
                <w:i/>
              </w:rPr>
            </w:pPr>
            <w:r w:rsidRPr="00531EDD">
              <w:rPr>
                <w:i/>
              </w:rPr>
              <w:t>High-end Fingerprint Reader (for border control)</w:t>
            </w:r>
          </w:p>
          <w:p w14:paraId="3FCCE527" w14:textId="77777777" w:rsidR="00842E91" w:rsidRPr="00102F56" w:rsidRDefault="00842E91" w:rsidP="00C15B0A">
            <w:pPr>
              <w:pStyle w:val="NIISeContent"/>
              <w:numPr>
                <w:ilvl w:val="0"/>
                <w:numId w:val="109"/>
              </w:numPr>
              <w:jc w:val="left"/>
              <w:rPr>
                <w:i/>
              </w:rPr>
            </w:pPr>
            <w:r w:rsidRPr="00531EDD">
              <w:rPr>
                <w:i/>
              </w:rPr>
              <w:t xml:space="preserve">Digital Landing </w:t>
            </w:r>
            <w:r w:rsidRPr="00102F56">
              <w:rPr>
                <w:i/>
              </w:rPr>
              <w:t>Card Kiosk</w:t>
            </w:r>
          </w:p>
          <w:p w14:paraId="327FE7F4" w14:textId="77777777" w:rsidR="00842E91" w:rsidRPr="00102F56" w:rsidRDefault="00842E91" w:rsidP="00C15B0A">
            <w:pPr>
              <w:pStyle w:val="NIISeContent"/>
              <w:numPr>
                <w:ilvl w:val="0"/>
                <w:numId w:val="109"/>
              </w:numPr>
              <w:jc w:val="left"/>
            </w:pPr>
            <w:r w:rsidRPr="00102F56">
              <w:rPr>
                <w:i/>
              </w:rPr>
              <w:t>Smart Stamping (for border control</w:t>
            </w:r>
            <w:r w:rsidRPr="00102F56">
              <w:t>)</w:t>
            </w:r>
          </w:p>
          <w:p w14:paraId="6FF24CDC" w14:textId="77777777" w:rsidR="00842E91" w:rsidRPr="00112BEB" w:rsidRDefault="00842E91" w:rsidP="00C15B0A">
            <w:pPr>
              <w:pStyle w:val="NIISeContent"/>
              <w:numPr>
                <w:ilvl w:val="0"/>
                <w:numId w:val="109"/>
              </w:numPr>
              <w:jc w:val="left"/>
            </w:pPr>
            <w:r w:rsidRPr="00112BEB">
              <w:t>MyKad/</w:t>
            </w:r>
            <w:r>
              <w:t xml:space="preserve"> </w:t>
            </w:r>
            <w:r w:rsidRPr="00112BEB">
              <w:t xml:space="preserve">MyKid </w:t>
            </w:r>
            <w:r w:rsidRPr="00C27D9B">
              <w:rPr>
                <w:i/>
              </w:rPr>
              <w:t>Reader</w:t>
            </w:r>
          </w:p>
          <w:p w14:paraId="3D7B903A" w14:textId="77777777" w:rsidR="00842E91" w:rsidRPr="00531EDD" w:rsidRDefault="00842E91" w:rsidP="00C15B0A">
            <w:pPr>
              <w:pStyle w:val="NIISeContent"/>
              <w:numPr>
                <w:ilvl w:val="0"/>
                <w:numId w:val="109"/>
              </w:numPr>
              <w:jc w:val="left"/>
              <w:rPr>
                <w:i/>
              </w:rPr>
            </w:pPr>
            <w:r w:rsidRPr="00531EDD">
              <w:rPr>
                <w:i/>
              </w:rPr>
              <w:t>Mobile Enrollment Unit</w:t>
            </w:r>
          </w:p>
          <w:p w14:paraId="4858E819" w14:textId="77777777" w:rsidR="00842E91" w:rsidRPr="00531EDD" w:rsidRDefault="00842E91" w:rsidP="00C15B0A">
            <w:pPr>
              <w:pStyle w:val="NIISeContent"/>
              <w:numPr>
                <w:ilvl w:val="0"/>
                <w:numId w:val="109"/>
              </w:numPr>
              <w:jc w:val="left"/>
              <w:rPr>
                <w:i/>
              </w:rPr>
            </w:pPr>
            <w:r w:rsidRPr="00531EDD">
              <w:rPr>
                <w:i/>
              </w:rPr>
              <w:lastRenderedPageBreak/>
              <w:t xml:space="preserve">Advanced Queue Management System </w:t>
            </w:r>
          </w:p>
          <w:p w14:paraId="15CCD78F" w14:textId="77777777" w:rsidR="00842E91" w:rsidRPr="00531EDD" w:rsidRDefault="00842E91" w:rsidP="00C15B0A">
            <w:pPr>
              <w:pStyle w:val="NIISeContent"/>
              <w:numPr>
                <w:ilvl w:val="0"/>
                <w:numId w:val="109"/>
              </w:numPr>
              <w:jc w:val="left"/>
              <w:rPr>
                <w:i/>
              </w:rPr>
            </w:pPr>
            <w:r w:rsidRPr="00531EDD">
              <w:rPr>
                <w:i/>
              </w:rPr>
              <w:t xml:space="preserve">KIOSK Pasport (Number,Pre Registration </w:t>
            </w:r>
            <w:r w:rsidRPr="00C27D9B">
              <w:t>dan</w:t>
            </w:r>
            <w:r w:rsidRPr="00531EDD">
              <w:rPr>
                <w:i/>
              </w:rPr>
              <w:t xml:space="preserve"> </w:t>
            </w:r>
            <w:r w:rsidRPr="00C27D9B">
              <w:t>Semakan</w:t>
            </w:r>
            <w:r w:rsidRPr="00531EDD">
              <w:rPr>
                <w:i/>
              </w:rPr>
              <w:t>)</w:t>
            </w:r>
          </w:p>
          <w:p w14:paraId="6E763F92" w14:textId="77777777" w:rsidR="00842E91" w:rsidRPr="00531EDD" w:rsidRDefault="00842E91" w:rsidP="00C15B0A">
            <w:pPr>
              <w:pStyle w:val="NIISeContent"/>
              <w:numPr>
                <w:ilvl w:val="0"/>
                <w:numId w:val="109"/>
              </w:numPr>
              <w:jc w:val="left"/>
              <w:rPr>
                <w:i/>
              </w:rPr>
            </w:pPr>
            <w:r w:rsidRPr="00531EDD">
              <w:rPr>
                <w:i/>
              </w:rPr>
              <w:t>Passport Dispenser (eCabinet)</w:t>
            </w:r>
          </w:p>
          <w:p w14:paraId="4971ADD6" w14:textId="77777777" w:rsidR="00842E91" w:rsidRPr="00531EDD" w:rsidRDefault="00842E91" w:rsidP="00C15B0A">
            <w:pPr>
              <w:pStyle w:val="NIISeContent"/>
              <w:numPr>
                <w:ilvl w:val="0"/>
                <w:numId w:val="109"/>
              </w:numPr>
              <w:jc w:val="left"/>
              <w:rPr>
                <w:i/>
              </w:rPr>
            </w:pPr>
            <w:r w:rsidRPr="00531EDD">
              <w:rPr>
                <w:i/>
              </w:rPr>
              <w:t>Point of Sales (POS)</w:t>
            </w:r>
          </w:p>
          <w:p w14:paraId="2926D6DE" w14:textId="77777777" w:rsidR="00842E91" w:rsidRPr="00531EDD" w:rsidRDefault="00842E91" w:rsidP="00C15B0A">
            <w:pPr>
              <w:pStyle w:val="NIISeContent"/>
              <w:numPr>
                <w:ilvl w:val="0"/>
                <w:numId w:val="109"/>
              </w:numPr>
              <w:jc w:val="left"/>
              <w:rPr>
                <w:i/>
              </w:rPr>
            </w:pPr>
            <w:r w:rsidRPr="00531EDD">
              <w:rPr>
                <w:i/>
              </w:rPr>
              <w:t>Document Scanner (for Passport)</w:t>
            </w:r>
          </w:p>
          <w:p w14:paraId="520DBA3F" w14:textId="77777777" w:rsidR="00842E91" w:rsidRPr="00531EDD" w:rsidRDefault="00842E91" w:rsidP="00C15B0A">
            <w:pPr>
              <w:pStyle w:val="NIISeContent"/>
              <w:numPr>
                <w:ilvl w:val="0"/>
                <w:numId w:val="109"/>
              </w:numPr>
              <w:jc w:val="left"/>
              <w:rPr>
                <w:i/>
              </w:rPr>
            </w:pPr>
            <w:r w:rsidRPr="00531EDD">
              <w:rPr>
                <w:i/>
              </w:rPr>
              <w:t>Mirror Screen and Stand</w:t>
            </w:r>
          </w:p>
          <w:p w14:paraId="73AED42E" w14:textId="77777777" w:rsidR="00842E91" w:rsidRPr="00531EDD" w:rsidRDefault="00842E91" w:rsidP="00C15B0A">
            <w:pPr>
              <w:pStyle w:val="NIISeContent"/>
              <w:numPr>
                <w:ilvl w:val="0"/>
                <w:numId w:val="109"/>
              </w:numPr>
              <w:jc w:val="left"/>
              <w:rPr>
                <w:i/>
              </w:rPr>
            </w:pPr>
            <w:r w:rsidRPr="00531EDD">
              <w:rPr>
                <w:i/>
              </w:rPr>
              <w:t>GPS Barcode Scanner</w:t>
            </w:r>
          </w:p>
          <w:p w14:paraId="150EEBFD" w14:textId="77777777" w:rsidR="00842E91" w:rsidRPr="00531EDD" w:rsidRDefault="00842E91" w:rsidP="00C15B0A">
            <w:pPr>
              <w:pStyle w:val="NIISeContent"/>
              <w:numPr>
                <w:ilvl w:val="0"/>
                <w:numId w:val="109"/>
              </w:numPr>
              <w:jc w:val="left"/>
              <w:rPr>
                <w:i/>
              </w:rPr>
            </w:pPr>
            <w:r w:rsidRPr="00531EDD">
              <w:rPr>
                <w:i/>
              </w:rPr>
              <w:t>Virtual Reality (VR) Training Device</w:t>
            </w:r>
          </w:p>
          <w:p w14:paraId="78800560" w14:textId="77777777" w:rsidR="00842E91" w:rsidRPr="00112BEB" w:rsidRDefault="00842E91" w:rsidP="00C15B0A">
            <w:pPr>
              <w:pStyle w:val="NIISeContent"/>
              <w:numPr>
                <w:ilvl w:val="0"/>
                <w:numId w:val="109"/>
              </w:numPr>
              <w:jc w:val="left"/>
            </w:pPr>
            <w:r w:rsidRPr="00531EDD">
              <w:rPr>
                <w:i/>
              </w:rPr>
              <w:t>Biometric Enrollment Devices (all in one unit for FP, Facial &amp; Iris</w:t>
            </w:r>
            <w:r w:rsidRPr="00112BEB">
              <w:t>)</w:t>
            </w:r>
          </w:p>
        </w:tc>
        <w:tc>
          <w:tcPr>
            <w:tcW w:w="2429" w:type="dxa"/>
          </w:tcPr>
          <w:p w14:paraId="625B241E"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lastRenderedPageBreak/>
              <w:t>Site Acceptance Inspection</w:t>
            </w:r>
          </w:p>
          <w:p w14:paraId="5D8570A2"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Pre-functional Testing</w:t>
            </w:r>
          </w:p>
        </w:tc>
        <w:tc>
          <w:tcPr>
            <w:tcW w:w="630" w:type="dxa"/>
          </w:tcPr>
          <w:p w14:paraId="633ED99B" w14:textId="77777777" w:rsidR="00842E91" w:rsidRPr="00112BEB" w:rsidRDefault="00842E91" w:rsidP="00444BCC">
            <w:pPr>
              <w:pStyle w:val="NIISeContent"/>
              <w:jc w:val="center"/>
            </w:pPr>
            <w:r w:rsidRPr="00112BEB">
              <w:t>I</w:t>
            </w:r>
          </w:p>
        </w:tc>
        <w:tc>
          <w:tcPr>
            <w:tcW w:w="567" w:type="dxa"/>
          </w:tcPr>
          <w:p w14:paraId="7D2EF894" w14:textId="77777777" w:rsidR="00842E91" w:rsidRPr="00112BEB" w:rsidRDefault="00842E91" w:rsidP="00444BCC">
            <w:pPr>
              <w:pStyle w:val="NIISeContent"/>
              <w:jc w:val="center"/>
            </w:pPr>
            <w:r w:rsidRPr="00112BEB">
              <w:t>A</w:t>
            </w:r>
          </w:p>
        </w:tc>
        <w:tc>
          <w:tcPr>
            <w:tcW w:w="693" w:type="dxa"/>
          </w:tcPr>
          <w:p w14:paraId="0E034DD7" w14:textId="77777777" w:rsidR="00842E91" w:rsidRPr="00112BEB" w:rsidRDefault="00842E91" w:rsidP="00444BCC">
            <w:pPr>
              <w:spacing w:before="60" w:after="120" w:line="240" w:lineRule="auto"/>
              <w:jc w:val="center"/>
              <w:rPr>
                <w:rFonts w:cs="Arial"/>
                <w:sz w:val="22"/>
                <w:lang w:val="ms-MY"/>
              </w:rPr>
            </w:pPr>
          </w:p>
        </w:tc>
        <w:tc>
          <w:tcPr>
            <w:tcW w:w="725" w:type="dxa"/>
          </w:tcPr>
          <w:p w14:paraId="2FCDDF30" w14:textId="77777777" w:rsidR="00842E91" w:rsidRPr="00112BEB" w:rsidRDefault="00842E91" w:rsidP="00444BCC">
            <w:pPr>
              <w:pStyle w:val="NIISeContent"/>
              <w:jc w:val="center"/>
            </w:pPr>
            <w:r w:rsidRPr="00112BEB">
              <w:t>C</w:t>
            </w:r>
          </w:p>
        </w:tc>
        <w:tc>
          <w:tcPr>
            <w:tcW w:w="625" w:type="dxa"/>
          </w:tcPr>
          <w:p w14:paraId="07F8031E" w14:textId="77777777" w:rsidR="00842E91" w:rsidRPr="00112BEB" w:rsidRDefault="00842E91" w:rsidP="00444BCC">
            <w:pPr>
              <w:pStyle w:val="NIISeContent"/>
              <w:jc w:val="center"/>
            </w:pPr>
            <w:r w:rsidRPr="00112BEB">
              <w:t>R</w:t>
            </w:r>
          </w:p>
        </w:tc>
      </w:tr>
      <w:tr w:rsidR="00842E91" w:rsidRPr="00112BEB" w14:paraId="34D7C317" w14:textId="77777777" w:rsidTr="009975FE">
        <w:tc>
          <w:tcPr>
            <w:tcW w:w="787" w:type="dxa"/>
          </w:tcPr>
          <w:p w14:paraId="151F8BEA" w14:textId="77777777" w:rsidR="00842E91" w:rsidRPr="00112BEB" w:rsidRDefault="00842E91" w:rsidP="009975FE">
            <w:pPr>
              <w:pStyle w:val="NIISeContent"/>
              <w:jc w:val="center"/>
            </w:pPr>
            <w:r>
              <w:rPr>
                <w:rFonts w:cs="Arial"/>
                <w:color w:val="000000"/>
              </w:rPr>
              <w:lastRenderedPageBreak/>
              <w:t>6.</w:t>
            </w:r>
          </w:p>
        </w:tc>
        <w:tc>
          <w:tcPr>
            <w:tcW w:w="2987" w:type="dxa"/>
          </w:tcPr>
          <w:p w14:paraId="76474CC6" w14:textId="7992EDF2" w:rsidR="00842E91" w:rsidRPr="00C27D9B" w:rsidRDefault="00842E91" w:rsidP="009975FE">
            <w:pPr>
              <w:pStyle w:val="NIISeContent"/>
              <w:jc w:val="left"/>
            </w:pPr>
            <w:r w:rsidRPr="00C27D9B">
              <w:t>Pemasangan Perisian ICT server</w:t>
            </w:r>
            <w:r w:rsidR="0086513F">
              <w:t xml:space="preserve"> pejabat-pejabat</w:t>
            </w:r>
            <w:r w:rsidRPr="00C27D9B">
              <w:t xml:space="preserve"> cawangan:</w:t>
            </w:r>
          </w:p>
          <w:p w14:paraId="28592DAF" w14:textId="351B8060" w:rsidR="00842E91" w:rsidRPr="00C27D9B" w:rsidRDefault="00842E91" w:rsidP="00C15B0A">
            <w:pPr>
              <w:pStyle w:val="NIISeContent"/>
              <w:numPr>
                <w:ilvl w:val="0"/>
                <w:numId w:val="385"/>
              </w:numPr>
              <w:jc w:val="left"/>
            </w:pPr>
            <w:r w:rsidRPr="00C27D9B">
              <w:t>Penerimaan dan pemeriksaan;</w:t>
            </w:r>
            <w:r w:rsidR="004B3271">
              <w:t xml:space="preserve"> dan</w:t>
            </w:r>
          </w:p>
          <w:p w14:paraId="003A5FD4" w14:textId="7B18AD93" w:rsidR="00842E91" w:rsidRPr="00C27D9B" w:rsidRDefault="00842E91" w:rsidP="00C15B0A">
            <w:pPr>
              <w:pStyle w:val="NIISeContent"/>
              <w:numPr>
                <w:ilvl w:val="0"/>
                <w:numId w:val="385"/>
              </w:numPr>
              <w:jc w:val="left"/>
            </w:pPr>
            <w:r w:rsidRPr="00C27D9B">
              <w:t>Instalasi dan konfigurasi perisian</w:t>
            </w:r>
            <w:r w:rsidR="004B3271">
              <w:t>.</w:t>
            </w:r>
          </w:p>
        </w:tc>
        <w:tc>
          <w:tcPr>
            <w:tcW w:w="2429" w:type="dxa"/>
          </w:tcPr>
          <w:p w14:paraId="5A7B05E8"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Site Acceptance Inspection</w:t>
            </w:r>
          </w:p>
          <w:p w14:paraId="3C9E7079"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Pre-functional Testing</w:t>
            </w:r>
          </w:p>
        </w:tc>
        <w:tc>
          <w:tcPr>
            <w:tcW w:w="630" w:type="dxa"/>
          </w:tcPr>
          <w:p w14:paraId="254D95FE" w14:textId="77777777" w:rsidR="00842E91" w:rsidRPr="00112BEB" w:rsidRDefault="00842E91" w:rsidP="00444BCC">
            <w:pPr>
              <w:pStyle w:val="NIISeContent"/>
              <w:jc w:val="center"/>
            </w:pPr>
            <w:r w:rsidRPr="00112BEB">
              <w:t>I</w:t>
            </w:r>
          </w:p>
        </w:tc>
        <w:tc>
          <w:tcPr>
            <w:tcW w:w="567" w:type="dxa"/>
          </w:tcPr>
          <w:p w14:paraId="2C80086B" w14:textId="77777777" w:rsidR="00842E91" w:rsidRPr="00112BEB" w:rsidRDefault="00842E91" w:rsidP="00444BCC">
            <w:pPr>
              <w:pStyle w:val="NIISeContent"/>
              <w:jc w:val="center"/>
            </w:pPr>
            <w:r w:rsidRPr="00112BEB">
              <w:t>A</w:t>
            </w:r>
          </w:p>
        </w:tc>
        <w:tc>
          <w:tcPr>
            <w:tcW w:w="693" w:type="dxa"/>
          </w:tcPr>
          <w:p w14:paraId="46CFADDD" w14:textId="77777777" w:rsidR="00842E91" w:rsidRPr="00112BEB" w:rsidRDefault="00842E91" w:rsidP="00444BCC">
            <w:pPr>
              <w:spacing w:before="60" w:after="120" w:line="240" w:lineRule="auto"/>
              <w:jc w:val="center"/>
              <w:rPr>
                <w:rFonts w:cs="Arial"/>
                <w:sz w:val="22"/>
                <w:lang w:val="ms-MY"/>
              </w:rPr>
            </w:pPr>
          </w:p>
        </w:tc>
        <w:tc>
          <w:tcPr>
            <w:tcW w:w="725" w:type="dxa"/>
          </w:tcPr>
          <w:p w14:paraId="284DCB95" w14:textId="77777777" w:rsidR="00842E91" w:rsidRPr="00112BEB" w:rsidRDefault="00842E91" w:rsidP="00444BCC">
            <w:pPr>
              <w:pStyle w:val="NIISeContent"/>
              <w:jc w:val="center"/>
            </w:pPr>
            <w:r w:rsidRPr="00112BEB">
              <w:t>C</w:t>
            </w:r>
          </w:p>
        </w:tc>
        <w:tc>
          <w:tcPr>
            <w:tcW w:w="625" w:type="dxa"/>
          </w:tcPr>
          <w:p w14:paraId="4B87D3DE" w14:textId="77777777" w:rsidR="00842E91" w:rsidRPr="00112BEB" w:rsidRDefault="00842E91" w:rsidP="00444BCC">
            <w:pPr>
              <w:pStyle w:val="NIISeContent"/>
              <w:jc w:val="center"/>
            </w:pPr>
            <w:r w:rsidRPr="00112BEB">
              <w:t>R</w:t>
            </w:r>
          </w:p>
        </w:tc>
      </w:tr>
      <w:tr w:rsidR="00842E91" w:rsidRPr="00112BEB" w14:paraId="60BAE4A5" w14:textId="77777777" w:rsidTr="009975FE">
        <w:tc>
          <w:tcPr>
            <w:tcW w:w="787" w:type="dxa"/>
          </w:tcPr>
          <w:p w14:paraId="54642238" w14:textId="77777777" w:rsidR="00842E91" w:rsidRPr="00112BEB" w:rsidRDefault="00842E91" w:rsidP="009975FE">
            <w:pPr>
              <w:pStyle w:val="NIISeContent"/>
              <w:jc w:val="center"/>
            </w:pPr>
            <w:r>
              <w:rPr>
                <w:rFonts w:cs="Arial"/>
                <w:color w:val="000000"/>
              </w:rPr>
              <w:t>7.</w:t>
            </w:r>
          </w:p>
        </w:tc>
        <w:tc>
          <w:tcPr>
            <w:tcW w:w="2987" w:type="dxa"/>
          </w:tcPr>
          <w:p w14:paraId="2081A885" w14:textId="77777777" w:rsidR="00842E91" w:rsidRDefault="00842E91" w:rsidP="009975FE">
            <w:pPr>
              <w:pStyle w:val="NIISeContent"/>
              <w:jc w:val="left"/>
            </w:pPr>
            <w:r>
              <w:t xml:space="preserve">Pemasangan </w:t>
            </w:r>
            <w:r w:rsidRPr="00112BEB">
              <w:t>Peralatan Rangkaian</w:t>
            </w:r>
            <w:r>
              <w:t>:</w:t>
            </w:r>
          </w:p>
          <w:p w14:paraId="292AB88E" w14:textId="7CC7E446" w:rsidR="00842E91" w:rsidRDefault="00842E91" w:rsidP="00C15B0A">
            <w:pPr>
              <w:pStyle w:val="NIISeContent"/>
              <w:numPr>
                <w:ilvl w:val="0"/>
                <w:numId w:val="262"/>
              </w:numPr>
              <w:ind w:left="500"/>
              <w:jc w:val="left"/>
            </w:pPr>
            <w:r w:rsidRPr="00112BEB">
              <w:t>Penerimaan dan pemeriksaan</w:t>
            </w:r>
            <w:r>
              <w:t>;</w:t>
            </w:r>
            <w:r w:rsidR="004B3271">
              <w:t xml:space="preserve"> dan</w:t>
            </w:r>
          </w:p>
          <w:p w14:paraId="66F6E8F0" w14:textId="77777777" w:rsidR="00842E91" w:rsidRDefault="00842E91" w:rsidP="00C15B0A">
            <w:pPr>
              <w:pStyle w:val="NIISeContent"/>
              <w:numPr>
                <w:ilvl w:val="0"/>
                <w:numId w:val="262"/>
              </w:numPr>
              <w:ind w:left="500" w:hanging="357"/>
              <w:jc w:val="left"/>
            </w:pPr>
            <w:r>
              <w:t>P</w:t>
            </w:r>
            <w:r w:rsidRPr="00112BEB">
              <w:t>emasangan dan konfigurasi peralatan</w:t>
            </w:r>
            <w:r>
              <w:t>:</w:t>
            </w:r>
          </w:p>
          <w:p w14:paraId="295338B9" w14:textId="77777777" w:rsidR="00842E91" w:rsidRPr="00C27D9B" w:rsidRDefault="00842E91" w:rsidP="00C15B0A">
            <w:pPr>
              <w:pStyle w:val="NIISeContent"/>
              <w:numPr>
                <w:ilvl w:val="0"/>
                <w:numId w:val="109"/>
              </w:numPr>
              <w:jc w:val="left"/>
              <w:rPr>
                <w:i/>
              </w:rPr>
            </w:pPr>
            <w:r w:rsidRPr="00C27D9B">
              <w:rPr>
                <w:i/>
              </w:rPr>
              <w:t>Distribution Switch 48 ports</w:t>
            </w:r>
          </w:p>
          <w:p w14:paraId="78B3DC82" w14:textId="77777777" w:rsidR="00842E91" w:rsidRPr="00C27D9B" w:rsidRDefault="00842E91" w:rsidP="00C15B0A">
            <w:pPr>
              <w:pStyle w:val="NIISeContent"/>
              <w:numPr>
                <w:ilvl w:val="0"/>
                <w:numId w:val="109"/>
              </w:numPr>
              <w:jc w:val="left"/>
              <w:rPr>
                <w:i/>
              </w:rPr>
            </w:pPr>
            <w:r w:rsidRPr="00C27D9B">
              <w:rPr>
                <w:i/>
              </w:rPr>
              <w:t>Distribution Switch 24 ports</w:t>
            </w:r>
          </w:p>
          <w:p w14:paraId="271F561F" w14:textId="77777777" w:rsidR="00842E91" w:rsidRPr="00C27D9B" w:rsidRDefault="00842E91" w:rsidP="00C15B0A">
            <w:pPr>
              <w:pStyle w:val="NIISeContent"/>
              <w:numPr>
                <w:ilvl w:val="0"/>
                <w:numId w:val="109"/>
              </w:numPr>
              <w:jc w:val="left"/>
              <w:rPr>
                <w:i/>
              </w:rPr>
            </w:pPr>
            <w:r w:rsidRPr="00C27D9B">
              <w:rPr>
                <w:i/>
              </w:rPr>
              <w:t>Firewall Large Size</w:t>
            </w:r>
          </w:p>
          <w:p w14:paraId="7837B681" w14:textId="77777777" w:rsidR="00842E91" w:rsidRPr="00C27D9B" w:rsidRDefault="00842E91" w:rsidP="00C15B0A">
            <w:pPr>
              <w:pStyle w:val="NIISeContent"/>
              <w:numPr>
                <w:ilvl w:val="0"/>
                <w:numId w:val="109"/>
              </w:numPr>
              <w:jc w:val="left"/>
              <w:rPr>
                <w:i/>
              </w:rPr>
            </w:pPr>
            <w:r w:rsidRPr="00C27D9B">
              <w:rPr>
                <w:i/>
              </w:rPr>
              <w:t>Firewall Medium Size</w:t>
            </w:r>
          </w:p>
          <w:p w14:paraId="0C616B80" w14:textId="77777777" w:rsidR="00842E91" w:rsidRPr="00C27D9B" w:rsidRDefault="00842E91" w:rsidP="00C15B0A">
            <w:pPr>
              <w:pStyle w:val="NIISeContent"/>
              <w:numPr>
                <w:ilvl w:val="0"/>
                <w:numId w:val="109"/>
              </w:numPr>
              <w:jc w:val="left"/>
              <w:rPr>
                <w:i/>
              </w:rPr>
            </w:pPr>
            <w:r w:rsidRPr="00C27D9B">
              <w:rPr>
                <w:i/>
              </w:rPr>
              <w:t>Firewall Small Size</w:t>
            </w:r>
          </w:p>
          <w:p w14:paraId="1065D210" w14:textId="77777777" w:rsidR="00842E91" w:rsidRPr="00112BEB" w:rsidRDefault="00842E91" w:rsidP="00C15B0A">
            <w:pPr>
              <w:pStyle w:val="NIISeContent"/>
              <w:numPr>
                <w:ilvl w:val="0"/>
                <w:numId w:val="109"/>
              </w:numPr>
              <w:jc w:val="left"/>
            </w:pPr>
            <w:r w:rsidRPr="00112BEB">
              <w:t xml:space="preserve">Infrastruktur </w:t>
            </w:r>
            <w:r w:rsidRPr="00C27D9B">
              <w:rPr>
                <w:i/>
              </w:rPr>
              <w:t>Wireless</w:t>
            </w:r>
          </w:p>
          <w:p w14:paraId="2D386B02" w14:textId="77777777" w:rsidR="00842E91" w:rsidRPr="00C27D9B" w:rsidRDefault="00842E91" w:rsidP="00C15B0A">
            <w:pPr>
              <w:pStyle w:val="NIISeContent"/>
              <w:numPr>
                <w:ilvl w:val="0"/>
                <w:numId w:val="109"/>
              </w:numPr>
              <w:jc w:val="left"/>
              <w:rPr>
                <w:i/>
              </w:rPr>
            </w:pPr>
            <w:r w:rsidRPr="00C27D9B">
              <w:rPr>
                <w:i/>
              </w:rPr>
              <w:lastRenderedPageBreak/>
              <w:t>Communications Hub (with 4G/5G WIFI Service)</w:t>
            </w:r>
          </w:p>
          <w:p w14:paraId="686DF23B" w14:textId="77777777" w:rsidR="00842E91" w:rsidRPr="00112BEB" w:rsidRDefault="00842E91" w:rsidP="00C15B0A">
            <w:pPr>
              <w:pStyle w:val="NIISeContent"/>
              <w:numPr>
                <w:ilvl w:val="0"/>
                <w:numId w:val="109"/>
              </w:numPr>
              <w:jc w:val="left"/>
            </w:pPr>
            <w:r w:rsidRPr="00C27D9B">
              <w:rPr>
                <w:i/>
              </w:rPr>
              <w:t>LAN Point</w:t>
            </w:r>
          </w:p>
        </w:tc>
        <w:tc>
          <w:tcPr>
            <w:tcW w:w="2429" w:type="dxa"/>
          </w:tcPr>
          <w:p w14:paraId="5CF2BEB6"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lastRenderedPageBreak/>
              <w:t>Site Acceptance Inspection</w:t>
            </w:r>
          </w:p>
          <w:p w14:paraId="678B40EE"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Pre-functional Testing</w:t>
            </w:r>
          </w:p>
        </w:tc>
        <w:tc>
          <w:tcPr>
            <w:tcW w:w="630" w:type="dxa"/>
          </w:tcPr>
          <w:p w14:paraId="6446CB1E" w14:textId="77777777" w:rsidR="00842E91" w:rsidRPr="00112BEB" w:rsidRDefault="00842E91" w:rsidP="00444BCC">
            <w:pPr>
              <w:pStyle w:val="NIISeContent"/>
              <w:jc w:val="center"/>
            </w:pPr>
            <w:r w:rsidRPr="00112BEB">
              <w:t>I</w:t>
            </w:r>
          </w:p>
        </w:tc>
        <w:tc>
          <w:tcPr>
            <w:tcW w:w="567" w:type="dxa"/>
          </w:tcPr>
          <w:p w14:paraId="0AEB23E1" w14:textId="77777777" w:rsidR="00842E91" w:rsidRPr="00112BEB" w:rsidRDefault="00842E91" w:rsidP="00444BCC">
            <w:pPr>
              <w:pStyle w:val="NIISeContent"/>
              <w:jc w:val="center"/>
            </w:pPr>
            <w:r w:rsidRPr="00112BEB">
              <w:t>A</w:t>
            </w:r>
          </w:p>
        </w:tc>
        <w:tc>
          <w:tcPr>
            <w:tcW w:w="693" w:type="dxa"/>
          </w:tcPr>
          <w:p w14:paraId="79CC2A61" w14:textId="77777777" w:rsidR="00842E91" w:rsidRPr="00112BEB" w:rsidRDefault="00842E91" w:rsidP="00444BCC">
            <w:pPr>
              <w:spacing w:before="60" w:after="120" w:line="240" w:lineRule="auto"/>
              <w:jc w:val="center"/>
              <w:rPr>
                <w:rFonts w:cs="Arial"/>
                <w:sz w:val="22"/>
                <w:lang w:val="ms-MY"/>
              </w:rPr>
            </w:pPr>
          </w:p>
        </w:tc>
        <w:tc>
          <w:tcPr>
            <w:tcW w:w="725" w:type="dxa"/>
          </w:tcPr>
          <w:p w14:paraId="2882BB8F" w14:textId="77777777" w:rsidR="00842E91" w:rsidRPr="00112BEB" w:rsidRDefault="00842E91" w:rsidP="00444BCC">
            <w:pPr>
              <w:pStyle w:val="NIISeContent"/>
              <w:jc w:val="center"/>
            </w:pPr>
            <w:r w:rsidRPr="00112BEB">
              <w:t>C</w:t>
            </w:r>
          </w:p>
        </w:tc>
        <w:tc>
          <w:tcPr>
            <w:tcW w:w="625" w:type="dxa"/>
          </w:tcPr>
          <w:p w14:paraId="3A621B37" w14:textId="77777777" w:rsidR="00842E91" w:rsidRPr="00112BEB" w:rsidRDefault="00842E91" w:rsidP="00444BCC">
            <w:pPr>
              <w:pStyle w:val="NIISeContent"/>
              <w:jc w:val="center"/>
            </w:pPr>
            <w:r w:rsidRPr="00112BEB">
              <w:t>R</w:t>
            </w:r>
          </w:p>
        </w:tc>
      </w:tr>
      <w:tr w:rsidR="00842E91" w:rsidRPr="00112BEB" w14:paraId="3B539FA6" w14:textId="77777777" w:rsidTr="009975FE">
        <w:tc>
          <w:tcPr>
            <w:tcW w:w="787" w:type="dxa"/>
          </w:tcPr>
          <w:p w14:paraId="7CE27BB5" w14:textId="77777777" w:rsidR="00842E91" w:rsidRPr="00112BEB" w:rsidRDefault="00842E91" w:rsidP="009975FE">
            <w:pPr>
              <w:pStyle w:val="NIISeContent"/>
              <w:jc w:val="center"/>
            </w:pPr>
            <w:r>
              <w:rPr>
                <w:rFonts w:cs="Arial"/>
                <w:color w:val="000000"/>
              </w:rPr>
              <w:lastRenderedPageBreak/>
              <w:t>8.</w:t>
            </w:r>
          </w:p>
        </w:tc>
        <w:tc>
          <w:tcPr>
            <w:tcW w:w="2987" w:type="dxa"/>
          </w:tcPr>
          <w:p w14:paraId="17B0D2EE" w14:textId="77777777" w:rsidR="00842E91" w:rsidRDefault="00842E91" w:rsidP="009975FE">
            <w:pPr>
              <w:pStyle w:val="NIISeContent"/>
              <w:jc w:val="left"/>
            </w:pPr>
            <w:r>
              <w:t xml:space="preserve">Pemasangan </w:t>
            </w:r>
            <w:r w:rsidRPr="00112BEB">
              <w:t xml:space="preserve">Peralatan </w:t>
            </w:r>
            <w:r>
              <w:t>Lain-lain:</w:t>
            </w:r>
          </w:p>
          <w:p w14:paraId="7598B7D2" w14:textId="621C6CDB" w:rsidR="00842E91" w:rsidRDefault="00842E91" w:rsidP="00C15B0A">
            <w:pPr>
              <w:pStyle w:val="NIISeContent"/>
              <w:numPr>
                <w:ilvl w:val="0"/>
                <w:numId w:val="263"/>
              </w:numPr>
              <w:ind w:left="522"/>
              <w:jc w:val="left"/>
            </w:pPr>
            <w:r w:rsidRPr="00112BEB">
              <w:t>Penerimaan dan pemeriksaan</w:t>
            </w:r>
            <w:r>
              <w:t>;</w:t>
            </w:r>
            <w:r w:rsidR="004B3271">
              <w:t xml:space="preserve"> dan</w:t>
            </w:r>
          </w:p>
          <w:p w14:paraId="7ED0D870" w14:textId="77777777" w:rsidR="00842E91" w:rsidRDefault="00842E91" w:rsidP="00C15B0A">
            <w:pPr>
              <w:pStyle w:val="NIISeContent"/>
              <w:numPr>
                <w:ilvl w:val="0"/>
                <w:numId w:val="263"/>
              </w:numPr>
              <w:ind w:left="500" w:hanging="357"/>
              <w:jc w:val="left"/>
            </w:pPr>
            <w:r>
              <w:t>P</w:t>
            </w:r>
            <w:r w:rsidRPr="00112BEB">
              <w:t>emasangan dan konfigurasi peralatan</w:t>
            </w:r>
            <w:r>
              <w:t>:</w:t>
            </w:r>
          </w:p>
          <w:p w14:paraId="2D0C4949" w14:textId="77777777" w:rsidR="00842E91" w:rsidRPr="00112BEB" w:rsidRDefault="00842E91" w:rsidP="00C15B0A">
            <w:pPr>
              <w:pStyle w:val="NIISeContent"/>
              <w:numPr>
                <w:ilvl w:val="0"/>
                <w:numId w:val="109"/>
              </w:numPr>
              <w:jc w:val="left"/>
            </w:pPr>
            <w:r w:rsidRPr="00112BEB">
              <w:t>UPS 3KVA</w:t>
            </w:r>
          </w:p>
          <w:p w14:paraId="4B642E17" w14:textId="77777777" w:rsidR="00842E91" w:rsidRPr="00531EDD" w:rsidRDefault="00842E91" w:rsidP="00C15B0A">
            <w:pPr>
              <w:pStyle w:val="NIISeContent"/>
              <w:numPr>
                <w:ilvl w:val="0"/>
                <w:numId w:val="109"/>
              </w:numPr>
              <w:jc w:val="left"/>
              <w:rPr>
                <w:i/>
              </w:rPr>
            </w:pPr>
            <w:r w:rsidRPr="00531EDD">
              <w:rPr>
                <w:i/>
              </w:rPr>
              <w:t>Human heat detector/vision camera using HD CCTV with parameter detection</w:t>
            </w:r>
          </w:p>
          <w:p w14:paraId="5D490783" w14:textId="77777777" w:rsidR="00842E91" w:rsidRPr="00531EDD" w:rsidRDefault="00842E91" w:rsidP="00C15B0A">
            <w:pPr>
              <w:pStyle w:val="NIISeContent"/>
              <w:numPr>
                <w:ilvl w:val="0"/>
                <w:numId w:val="109"/>
              </w:numPr>
              <w:jc w:val="left"/>
              <w:rPr>
                <w:i/>
              </w:rPr>
            </w:pPr>
            <w:r w:rsidRPr="00531EDD">
              <w:rPr>
                <w:i/>
              </w:rPr>
              <w:t>Metal Detector</w:t>
            </w:r>
          </w:p>
          <w:p w14:paraId="55B220A7" w14:textId="77777777" w:rsidR="00842E91" w:rsidRPr="00112BEB" w:rsidRDefault="00842E91" w:rsidP="00C15B0A">
            <w:pPr>
              <w:pStyle w:val="NIISeContent"/>
              <w:numPr>
                <w:ilvl w:val="0"/>
                <w:numId w:val="109"/>
              </w:numPr>
              <w:jc w:val="left"/>
            </w:pPr>
            <w:r w:rsidRPr="00112BEB">
              <w:t>Genset</w:t>
            </w:r>
          </w:p>
          <w:p w14:paraId="2D9B8E5F" w14:textId="77777777" w:rsidR="00842E91" w:rsidRPr="00112BEB" w:rsidRDefault="00842E91" w:rsidP="00C15B0A">
            <w:pPr>
              <w:pStyle w:val="NIISeContent"/>
              <w:numPr>
                <w:ilvl w:val="0"/>
                <w:numId w:val="109"/>
              </w:numPr>
              <w:jc w:val="left"/>
            </w:pPr>
            <w:r w:rsidRPr="00112BEB">
              <w:t>Peralatan komunikasi (</w:t>
            </w:r>
            <w:r w:rsidRPr="00531EDD">
              <w:rPr>
                <w:i/>
              </w:rPr>
              <w:t>handheld trunking terminal</w:t>
            </w:r>
            <w:r w:rsidRPr="00112BEB">
              <w:t>)</w:t>
            </w:r>
          </w:p>
          <w:p w14:paraId="43B194F9" w14:textId="77777777" w:rsidR="00842E91" w:rsidRPr="00531EDD" w:rsidRDefault="00842E91" w:rsidP="00C15B0A">
            <w:pPr>
              <w:pStyle w:val="NIISeContent"/>
              <w:numPr>
                <w:ilvl w:val="0"/>
                <w:numId w:val="109"/>
              </w:numPr>
              <w:jc w:val="left"/>
              <w:rPr>
                <w:i/>
              </w:rPr>
            </w:pPr>
            <w:r w:rsidRPr="004543CE">
              <w:rPr>
                <w:i/>
              </w:rPr>
              <w:t>Air-conditioning</w:t>
            </w:r>
          </w:p>
          <w:p w14:paraId="0EACF2B8" w14:textId="77777777" w:rsidR="00842E91" w:rsidRPr="00531EDD" w:rsidRDefault="00842E91" w:rsidP="00C15B0A">
            <w:pPr>
              <w:pStyle w:val="NIISeContent"/>
              <w:numPr>
                <w:ilvl w:val="0"/>
                <w:numId w:val="109"/>
              </w:numPr>
              <w:jc w:val="left"/>
              <w:rPr>
                <w:i/>
              </w:rPr>
            </w:pPr>
            <w:r w:rsidRPr="00531EDD">
              <w:rPr>
                <w:i/>
              </w:rPr>
              <w:t xml:space="preserve">Portable Silent Power Generators </w:t>
            </w:r>
            <w:r w:rsidRPr="00531EDD">
              <w:rPr>
                <w:i/>
              </w:rPr>
              <w:lastRenderedPageBreak/>
              <w:t>for Enforcement Vehicles</w:t>
            </w:r>
          </w:p>
          <w:p w14:paraId="1BE843A7" w14:textId="77777777" w:rsidR="00842E91" w:rsidRPr="00531EDD" w:rsidRDefault="00842E91" w:rsidP="00C15B0A">
            <w:pPr>
              <w:pStyle w:val="NIISeContent"/>
              <w:numPr>
                <w:ilvl w:val="0"/>
                <w:numId w:val="109"/>
              </w:numPr>
              <w:jc w:val="left"/>
              <w:rPr>
                <w:i/>
              </w:rPr>
            </w:pPr>
            <w:r w:rsidRPr="00531EDD">
              <w:rPr>
                <w:i/>
              </w:rPr>
              <w:t>Smart Stamping Ink</w:t>
            </w:r>
          </w:p>
          <w:p w14:paraId="38782A18" w14:textId="77777777" w:rsidR="00842E91" w:rsidRPr="00531EDD" w:rsidRDefault="00842E91" w:rsidP="00C15B0A">
            <w:pPr>
              <w:pStyle w:val="NIISeContent"/>
              <w:numPr>
                <w:ilvl w:val="0"/>
                <w:numId w:val="109"/>
              </w:numPr>
              <w:jc w:val="left"/>
              <w:rPr>
                <w:i/>
              </w:rPr>
            </w:pPr>
            <w:r w:rsidRPr="00531EDD">
              <w:rPr>
                <w:i/>
              </w:rPr>
              <w:t>Document Examination Centre (DEC)</w:t>
            </w:r>
          </w:p>
          <w:p w14:paraId="74F3BF0B" w14:textId="77777777" w:rsidR="00842E91" w:rsidRPr="00531EDD" w:rsidRDefault="00842E91" w:rsidP="00C15B0A">
            <w:pPr>
              <w:pStyle w:val="NIISeContent"/>
              <w:numPr>
                <w:ilvl w:val="0"/>
                <w:numId w:val="109"/>
              </w:numPr>
              <w:jc w:val="left"/>
              <w:rPr>
                <w:i/>
              </w:rPr>
            </w:pPr>
            <w:r w:rsidRPr="00531EDD">
              <w:rPr>
                <w:i/>
              </w:rPr>
              <w:t>Forensic Document Workstation</w:t>
            </w:r>
          </w:p>
          <w:p w14:paraId="45F51184" w14:textId="77777777" w:rsidR="00842E91" w:rsidRPr="00531EDD" w:rsidRDefault="00842E91" w:rsidP="00C15B0A">
            <w:pPr>
              <w:pStyle w:val="NIISeContent"/>
              <w:numPr>
                <w:ilvl w:val="0"/>
                <w:numId w:val="109"/>
              </w:numPr>
              <w:jc w:val="left"/>
              <w:rPr>
                <w:i/>
              </w:rPr>
            </w:pPr>
            <w:r w:rsidRPr="00531EDD">
              <w:rPr>
                <w:i/>
              </w:rPr>
              <w:t>Fingerprint Fuming Cabinets</w:t>
            </w:r>
          </w:p>
          <w:p w14:paraId="65ADCCFE" w14:textId="77777777" w:rsidR="00842E91" w:rsidRPr="00531EDD" w:rsidRDefault="00842E91" w:rsidP="00C15B0A">
            <w:pPr>
              <w:pStyle w:val="NIISeContent"/>
              <w:numPr>
                <w:ilvl w:val="0"/>
                <w:numId w:val="109"/>
              </w:numPr>
              <w:jc w:val="left"/>
              <w:rPr>
                <w:i/>
              </w:rPr>
            </w:pPr>
            <w:r w:rsidRPr="00531EDD">
              <w:rPr>
                <w:i/>
              </w:rPr>
              <w:t>Fingerprint Imaging Workstation</w:t>
            </w:r>
          </w:p>
          <w:p w14:paraId="579E1685" w14:textId="77777777" w:rsidR="00842E91" w:rsidRPr="00531EDD" w:rsidRDefault="00842E91" w:rsidP="00C15B0A">
            <w:pPr>
              <w:pStyle w:val="NIISeContent"/>
              <w:numPr>
                <w:ilvl w:val="0"/>
                <w:numId w:val="109"/>
              </w:numPr>
              <w:jc w:val="left"/>
              <w:rPr>
                <w:i/>
              </w:rPr>
            </w:pPr>
            <w:r w:rsidRPr="00531EDD">
              <w:rPr>
                <w:i/>
              </w:rPr>
              <w:t>Sub DB (counter &amp; back office)</w:t>
            </w:r>
          </w:p>
          <w:p w14:paraId="66D2DBE2" w14:textId="77777777" w:rsidR="00842E91" w:rsidRPr="00531EDD" w:rsidRDefault="00842E91" w:rsidP="00C15B0A">
            <w:pPr>
              <w:pStyle w:val="NIISeContent"/>
              <w:numPr>
                <w:ilvl w:val="0"/>
                <w:numId w:val="109"/>
              </w:numPr>
              <w:jc w:val="left"/>
              <w:rPr>
                <w:i/>
              </w:rPr>
            </w:pPr>
            <w:r w:rsidRPr="00531EDD">
              <w:rPr>
                <w:i/>
              </w:rPr>
              <w:t>Sub DB (Server Room)</w:t>
            </w:r>
          </w:p>
          <w:p w14:paraId="424A58B3" w14:textId="77777777" w:rsidR="00842E91" w:rsidRPr="00112BEB" w:rsidRDefault="00842E91" w:rsidP="00C15B0A">
            <w:pPr>
              <w:pStyle w:val="NIISeContent"/>
              <w:numPr>
                <w:ilvl w:val="0"/>
                <w:numId w:val="109"/>
              </w:numPr>
              <w:jc w:val="left"/>
            </w:pPr>
            <w:r w:rsidRPr="00531EDD">
              <w:rPr>
                <w:i/>
              </w:rPr>
              <w:t>Ele</w:t>
            </w:r>
            <w:r>
              <w:rPr>
                <w:i/>
              </w:rPr>
              <w:t>c</w:t>
            </w:r>
            <w:r w:rsidRPr="00531EDD">
              <w:rPr>
                <w:i/>
              </w:rPr>
              <w:t>trical Point</w:t>
            </w:r>
          </w:p>
        </w:tc>
        <w:tc>
          <w:tcPr>
            <w:tcW w:w="2429" w:type="dxa"/>
          </w:tcPr>
          <w:p w14:paraId="39399E93"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lastRenderedPageBreak/>
              <w:t>Site Acceptance Inspection</w:t>
            </w:r>
          </w:p>
          <w:p w14:paraId="7285352E"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Pre-functional Testing</w:t>
            </w:r>
          </w:p>
        </w:tc>
        <w:tc>
          <w:tcPr>
            <w:tcW w:w="630" w:type="dxa"/>
          </w:tcPr>
          <w:p w14:paraId="7B56265C" w14:textId="77777777" w:rsidR="00842E91" w:rsidRPr="00112BEB" w:rsidRDefault="00842E91" w:rsidP="00444BCC">
            <w:pPr>
              <w:pStyle w:val="NIISeContent"/>
              <w:jc w:val="center"/>
            </w:pPr>
            <w:r w:rsidRPr="00112BEB">
              <w:t>I</w:t>
            </w:r>
          </w:p>
        </w:tc>
        <w:tc>
          <w:tcPr>
            <w:tcW w:w="567" w:type="dxa"/>
          </w:tcPr>
          <w:p w14:paraId="330A92FB" w14:textId="77777777" w:rsidR="00842E91" w:rsidRPr="00112BEB" w:rsidRDefault="00842E91" w:rsidP="00444BCC">
            <w:pPr>
              <w:pStyle w:val="NIISeContent"/>
              <w:jc w:val="center"/>
            </w:pPr>
            <w:r w:rsidRPr="00112BEB">
              <w:t>A</w:t>
            </w:r>
          </w:p>
        </w:tc>
        <w:tc>
          <w:tcPr>
            <w:tcW w:w="693" w:type="dxa"/>
          </w:tcPr>
          <w:p w14:paraId="37B56EE4" w14:textId="77777777" w:rsidR="00842E91" w:rsidRPr="00112BEB" w:rsidRDefault="00842E91" w:rsidP="00444BCC">
            <w:pPr>
              <w:spacing w:before="60" w:after="120" w:line="240" w:lineRule="auto"/>
              <w:jc w:val="center"/>
              <w:rPr>
                <w:rFonts w:cs="Arial"/>
                <w:sz w:val="22"/>
                <w:lang w:val="ms-MY"/>
              </w:rPr>
            </w:pPr>
          </w:p>
        </w:tc>
        <w:tc>
          <w:tcPr>
            <w:tcW w:w="725" w:type="dxa"/>
          </w:tcPr>
          <w:p w14:paraId="466BF426" w14:textId="77777777" w:rsidR="00842E91" w:rsidRPr="00112BEB" w:rsidRDefault="00842E91" w:rsidP="00444BCC">
            <w:pPr>
              <w:pStyle w:val="NIISeContent"/>
              <w:jc w:val="center"/>
            </w:pPr>
            <w:r w:rsidRPr="00112BEB">
              <w:t>C</w:t>
            </w:r>
          </w:p>
        </w:tc>
        <w:tc>
          <w:tcPr>
            <w:tcW w:w="625" w:type="dxa"/>
          </w:tcPr>
          <w:p w14:paraId="36822F0C" w14:textId="77777777" w:rsidR="00842E91" w:rsidRPr="00112BEB" w:rsidRDefault="00842E91" w:rsidP="00444BCC">
            <w:pPr>
              <w:pStyle w:val="NIISeContent"/>
              <w:jc w:val="center"/>
            </w:pPr>
            <w:r w:rsidRPr="00112BEB">
              <w:t>R</w:t>
            </w:r>
          </w:p>
        </w:tc>
      </w:tr>
      <w:tr w:rsidR="00842E91" w:rsidRPr="00112BEB" w14:paraId="7302EC8C" w14:textId="77777777" w:rsidTr="009975FE">
        <w:tc>
          <w:tcPr>
            <w:tcW w:w="787" w:type="dxa"/>
          </w:tcPr>
          <w:p w14:paraId="1220774D" w14:textId="77777777" w:rsidR="00842E91" w:rsidRPr="00112BEB" w:rsidRDefault="00842E91" w:rsidP="009975FE">
            <w:pPr>
              <w:pStyle w:val="NIISeContent"/>
              <w:jc w:val="center"/>
            </w:pPr>
            <w:r>
              <w:rPr>
                <w:rFonts w:cs="Arial"/>
                <w:color w:val="000000"/>
              </w:rPr>
              <w:lastRenderedPageBreak/>
              <w:t>9.</w:t>
            </w:r>
          </w:p>
        </w:tc>
        <w:tc>
          <w:tcPr>
            <w:tcW w:w="2987" w:type="dxa"/>
          </w:tcPr>
          <w:p w14:paraId="028D9034" w14:textId="77777777" w:rsidR="00842E91" w:rsidRPr="00112BEB" w:rsidRDefault="00842E91" w:rsidP="009975FE">
            <w:pPr>
              <w:pStyle w:val="NIISeContent"/>
              <w:jc w:val="left"/>
            </w:pPr>
            <w:r w:rsidRPr="00112BEB">
              <w:t xml:space="preserve">Menaik taraf </w:t>
            </w:r>
            <w:r w:rsidRPr="00AD3794">
              <w:t>eGate</w:t>
            </w:r>
            <w:r w:rsidRPr="00112BEB">
              <w:t>, pemasangan dan konfigurasi Motosikal/ Kenderaan</w:t>
            </w:r>
          </w:p>
        </w:tc>
        <w:tc>
          <w:tcPr>
            <w:tcW w:w="2429" w:type="dxa"/>
          </w:tcPr>
          <w:p w14:paraId="0BE1DC75"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t>Site Acceptance Inspection</w:t>
            </w:r>
          </w:p>
          <w:p w14:paraId="72D32582" w14:textId="77777777" w:rsidR="00842E91" w:rsidRPr="00531EDD" w:rsidRDefault="00842E91" w:rsidP="00C15B0A">
            <w:pPr>
              <w:pStyle w:val="NIISeContent"/>
              <w:numPr>
                <w:ilvl w:val="0"/>
                <w:numId w:val="109"/>
              </w:numPr>
              <w:ind w:left="357" w:hanging="357"/>
              <w:jc w:val="left"/>
              <w:rPr>
                <w:i/>
                <w:iCs/>
                <w:szCs w:val="24"/>
              </w:rPr>
            </w:pPr>
            <w:r w:rsidRPr="00531EDD">
              <w:rPr>
                <w:i/>
                <w:iCs/>
                <w:szCs w:val="24"/>
              </w:rPr>
              <w:t>Pre-functional Testing</w:t>
            </w:r>
          </w:p>
        </w:tc>
        <w:tc>
          <w:tcPr>
            <w:tcW w:w="630" w:type="dxa"/>
          </w:tcPr>
          <w:p w14:paraId="2952D51E" w14:textId="77777777" w:rsidR="00842E91" w:rsidRPr="00112BEB" w:rsidRDefault="00842E91" w:rsidP="00A23AF0">
            <w:pPr>
              <w:pStyle w:val="NIISeContent"/>
              <w:jc w:val="center"/>
            </w:pPr>
            <w:r w:rsidRPr="00112BEB">
              <w:t>I</w:t>
            </w:r>
          </w:p>
        </w:tc>
        <w:tc>
          <w:tcPr>
            <w:tcW w:w="567" w:type="dxa"/>
          </w:tcPr>
          <w:p w14:paraId="69C6B5FD" w14:textId="77777777" w:rsidR="00842E91" w:rsidRPr="00112BEB" w:rsidRDefault="00842E91" w:rsidP="00A23AF0">
            <w:pPr>
              <w:pStyle w:val="NIISeContent"/>
              <w:jc w:val="center"/>
            </w:pPr>
            <w:r w:rsidRPr="00112BEB">
              <w:t>A</w:t>
            </w:r>
          </w:p>
        </w:tc>
        <w:tc>
          <w:tcPr>
            <w:tcW w:w="693" w:type="dxa"/>
          </w:tcPr>
          <w:p w14:paraId="07409FCD" w14:textId="77777777" w:rsidR="00842E91" w:rsidRPr="00112BEB" w:rsidRDefault="00842E91" w:rsidP="00A23AF0">
            <w:pPr>
              <w:spacing w:before="60" w:after="120" w:line="240" w:lineRule="auto"/>
              <w:jc w:val="center"/>
              <w:rPr>
                <w:rFonts w:cs="Arial"/>
                <w:sz w:val="22"/>
                <w:lang w:val="ms-MY"/>
              </w:rPr>
            </w:pPr>
          </w:p>
        </w:tc>
        <w:tc>
          <w:tcPr>
            <w:tcW w:w="725" w:type="dxa"/>
          </w:tcPr>
          <w:p w14:paraId="553F3CBC" w14:textId="77777777" w:rsidR="00842E91" w:rsidRPr="00112BEB" w:rsidRDefault="00842E91" w:rsidP="00A23AF0">
            <w:pPr>
              <w:pStyle w:val="NIISeContent"/>
              <w:jc w:val="center"/>
            </w:pPr>
            <w:r w:rsidRPr="00112BEB">
              <w:t>C</w:t>
            </w:r>
          </w:p>
        </w:tc>
        <w:tc>
          <w:tcPr>
            <w:tcW w:w="625" w:type="dxa"/>
          </w:tcPr>
          <w:p w14:paraId="7609DA26" w14:textId="77777777" w:rsidR="00842E91" w:rsidRPr="00112BEB" w:rsidRDefault="00842E91" w:rsidP="00A23AF0">
            <w:pPr>
              <w:pStyle w:val="NIISeContent"/>
              <w:jc w:val="center"/>
            </w:pPr>
            <w:r w:rsidRPr="00112BEB">
              <w:t>R</w:t>
            </w:r>
          </w:p>
        </w:tc>
      </w:tr>
      <w:tr w:rsidR="00842E91" w:rsidRPr="00112BEB" w14:paraId="47870AA1" w14:textId="77777777" w:rsidTr="009975FE">
        <w:tc>
          <w:tcPr>
            <w:tcW w:w="787" w:type="dxa"/>
          </w:tcPr>
          <w:p w14:paraId="5239A3BB" w14:textId="77777777" w:rsidR="00842E91" w:rsidRPr="00112BEB" w:rsidRDefault="00842E91" w:rsidP="009975FE">
            <w:pPr>
              <w:pStyle w:val="NIISeContent"/>
              <w:jc w:val="center"/>
            </w:pPr>
            <w:r>
              <w:rPr>
                <w:rFonts w:cs="Arial"/>
                <w:color w:val="000000"/>
              </w:rPr>
              <w:t>10.</w:t>
            </w:r>
          </w:p>
        </w:tc>
        <w:tc>
          <w:tcPr>
            <w:tcW w:w="2987" w:type="dxa"/>
          </w:tcPr>
          <w:p w14:paraId="084B13EE" w14:textId="77777777" w:rsidR="00842E91" w:rsidRPr="00112BEB" w:rsidRDefault="00842E91" w:rsidP="009975FE">
            <w:pPr>
              <w:pStyle w:val="NIISeContent"/>
              <w:jc w:val="left"/>
            </w:pPr>
            <w:r w:rsidRPr="00112BEB">
              <w:t xml:space="preserve">Menaik taraf, pemasangan dan </w:t>
            </w:r>
            <w:r w:rsidRPr="00112BEB">
              <w:lastRenderedPageBreak/>
              <w:t xml:space="preserve">konfigurasi </w:t>
            </w:r>
            <w:r w:rsidRPr="00AD3794">
              <w:t>eGate</w:t>
            </w:r>
            <w:r w:rsidRPr="00112BEB">
              <w:t xml:space="preserve"> Pejalan kaki sedia ada</w:t>
            </w:r>
          </w:p>
        </w:tc>
        <w:tc>
          <w:tcPr>
            <w:tcW w:w="2429" w:type="dxa"/>
          </w:tcPr>
          <w:p w14:paraId="43484084" w14:textId="77777777" w:rsidR="00842E91" w:rsidRPr="00531EDD" w:rsidRDefault="00842E91" w:rsidP="00C15B0A">
            <w:pPr>
              <w:pStyle w:val="NIISeContent"/>
              <w:numPr>
                <w:ilvl w:val="0"/>
                <w:numId w:val="109"/>
              </w:numPr>
              <w:ind w:left="357" w:hanging="357"/>
              <w:jc w:val="left"/>
              <w:rPr>
                <w:rFonts w:cs="Arial"/>
                <w:szCs w:val="24"/>
              </w:rPr>
            </w:pPr>
            <w:r w:rsidRPr="00531EDD">
              <w:rPr>
                <w:i/>
                <w:iCs/>
                <w:szCs w:val="24"/>
              </w:rPr>
              <w:lastRenderedPageBreak/>
              <w:t>Site Acceptance Inspection</w:t>
            </w:r>
          </w:p>
          <w:p w14:paraId="45DFE47D" w14:textId="77777777" w:rsidR="00842E91" w:rsidRPr="00531EDD" w:rsidRDefault="00842E91" w:rsidP="00C15B0A">
            <w:pPr>
              <w:pStyle w:val="NIISeContent"/>
              <w:numPr>
                <w:ilvl w:val="0"/>
                <w:numId w:val="109"/>
              </w:numPr>
              <w:ind w:left="357" w:hanging="357"/>
              <w:jc w:val="left"/>
              <w:rPr>
                <w:i/>
                <w:iCs/>
                <w:szCs w:val="24"/>
              </w:rPr>
            </w:pPr>
            <w:r w:rsidRPr="00531EDD">
              <w:rPr>
                <w:i/>
                <w:iCs/>
                <w:szCs w:val="24"/>
              </w:rPr>
              <w:lastRenderedPageBreak/>
              <w:t>Pre-functional Testing</w:t>
            </w:r>
          </w:p>
        </w:tc>
        <w:tc>
          <w:tcPr>
            <w:tcW w:w="630" w:type="dxa"/>
          </w:tcPr>
          <w:p w14:paraId="394D75C3" w14:textId="77777777" w:rsidR="00842E91" w:rsidRPr="00112BEB" w:rsidRDefault="00842E91" w:rsidP="00A23AF0">
            <w:pPr>
              <w:pStyle w:val="NIISeContent"/>
              <w:jc w:val="center"/>
            </w:pPr>
            <w:r w:rsidRPr="00112BEB">
              <w:lastRenderedPageBreak/>
              <w:t>I</w:t>
            </w:r>
          </w:p>
        </w:tc>
        <w:tc>
          <w:tcPr>
            <w:tcW w:w="567" w:type="dxa"/>
          </w:tcPr>
          <w:p w14:paraId="6BAB9852" w14:textId="77777777" w:rsidR="00842E91" w:rsidRPr="00112BEB" w:rsidRDefault="00842E91" w:rsidP="00A23AF0">
            <w:pPr>
              <w:pStyle w:val="NIISeContent"/>
              <w:jc w:val="center"/>
            </w:pPr>
            <w:r w:rsidRPr="00112BEB">
              <w:t>A</w:t>
            </w:r>
          </w:p>
        </w:tc>
        <w:tc>
          <w:tcPr>
            <w:tcW w:w="693" w:type="dxa"/>
          </w:tcPr>
          <w:p w14:paraId="30FF83DE" w14:textId="77777777" w:rsidR="00842E91" w:rsidRPr="00112BEB" w:rsidRDefault="00842E91" w:rsidP="00A23AF0">
            <w:pPr>
              <w:spacing w:before="60" w:after="120" w:line="240" w:lineRule="auto"/>
              <w:jc w:val="center"/>
              <w:rPr>
                <w:rFonts w:cs="Arial"/>
                <w:sz w:val="22"/>
                <w:lang w:val="ms-MY"/>
              </w:rPr>
            </w:pPr>
          </w:p>
        </w:tc>
        <w:tc>
          <w:tcPr>
            <w:tcW w:w="725" w:type="dxa"/>
          </w:tcPr>
          <w:p w14:paraId="55729BB6" w14:textId="77777777" w:rsidR="00842E91" w:rsidRPr="00112BEB" w:rsidRDefault="00842E91" w:rsidP="00A23AF0">
            <w:pPr>
              <w:pStyle w:val="NIISeContent"/>
              <w:jc w:val="center"/>
            </w:pPr>
            <w:r w:rsidRPr="00112BEB">
              <w:t>C</w:t>
            </w:r>
          </w:p>
        </w:tc>
        <w:tc>
          <w:tcPr>
            <w:tcW w:w="625" w:type="dxa"/>
          </w:tcPr>
          <w:p w14:paraId="28CC7A92" w14:textId="77777777" w:rsidR="00842E91" w:rsidRPr="00112BEB" w:rsidRDefault="00842E91" w:rsidP="00A23AF0">
            <w:pPr>
              <w:pStyle w:val="NIISeContent"/>
              <w:jc w:val="center"/>
            </w:pPr>
            <w:r w:rsidRPr="00112BEB">
              <w:t>R</w:t>
            </w:r>
          </w:p>
        </w:tc>
      </w:tr>
      <w:tr w:rsidR="00842E91" w:rsidRPr="00112BEB" w14:paraId="66640004" w14:textId="77777777" w:rsidTr="009975FE">
        <w:tc>
          <w:tcPr>
            <w:tcW w:w="787" w:type="dxa"/>
          </w:tcPr>
          <w:p w14:paraId="22AFA94B" w14:textId="77777777" w:rsidR="00842E91" w:rsidRPr="00112BEB" w:rsidRDefault="00842E91" w:rsidP="009975FE">
            <w:pPr>
              <w:pStyle w:val="NIISeContent"/>
              <w:jc w:val="center"/>
            </w:pPr>
            <w:r>
              <w:rPr>
                <w:rFonts w:cs="Arial"/>
                <w:color w:val="000000"/>
              </w:rPr>
              <w:lastRenderedPageBreak/>
              <w:t>11.</w:t>
            </w:r>
          </w:p>
        </w:tc>
        <w:tc>
          <w:tcPr>
            <w:tcW w:w="2987" w:type="dxa"/>
          </w:tcPr>
          <w:p w14:paraId="47FE5DD0" w14:textId="77777777" w:rsidR="00842E91" w:rsidRPr="00112BEB" w:rsidRDefault="00842E91" w:rsidP="009975FE">
            <w:pPr>
              <w:pStyle w:val="NIISeContent"/>
              <w:jc w:val="left"/>
            </w:pPr>
            <w:r w:rsidRPr="00112BEB">
              <w:t>Memindahkan peralatan ICT sedia ada ke ruang yang ditetapkan bagi proses pelupusan</w:t>
            </w:r>
          </w:p>
        </w:tc>
        <w:tc>
          <w:tcPr>
            <w:tcW w:w="2429" w:type="dxa"/>
          </w:tcPr>
          <w:p w14:paraId="0461DDEA" w14:textId="1510FA69" w:rsidR="00842E91" w:rsidRPr="00531EDD" w:rsidRDefault="00842E91" w:rsidP="00C15B0A">
            <w:pPr>
              <w:pStyle w:val="NIISeContent"/>
              <w:numPr>
                <w:ilvl w:val="0"/>
                <w:numId w:val="109"/>
              </w:numPr>
              <w:ind w:left="357" w:hanging="357"/>
              <w:jc w:val="left"/>
              <w:rPr>
                <w:i/>
                <w:iCs/>
                <w:szCs w:val="24"/>
              </w:rPr>
            </w:pPr>
            <w:r w:rsidRPr="00531EDD">
              <w:rPr>
                <w:iCs/>
                <w:szCs w:val="24"/>
              </w:rPr>
              <w:t xml:space="preserve">Jadual Pelupusan Peralatan dan Perkakasan ICT </w:t>
            </w:r>
            <w:r w:rsidR="00592895">
              <w:rPr>
                <w:iCs/>
                <w:szCs w:val="24"/>
              </w:rPr>
              <w:t xml:space="preserve">Pejabat-Pejabat </w:t>
            </w:r>
            <w:r w:rsidRPr="00531EDD">
              <w:rPr>
                <w:iCs/>
                <w:szCs w:val="24"/>
              </w:rPr>
              <w:t xml:space="preserve">Cawangan </w:t>
            </w:r>
          </w:p>
        </w:tc>
        <w:tc>
          <w:tcPr>
            <w:tcW w:w="630" w:type="dxa"/>
          </w:tcPr>
          <w:p w14:paraId="398B1C52" w14:textId="77777777" w:rsidR="00842E91" w:rsidRPr="00112BEB" w:rsidRDefault="00842E91" w:rsidP="00A23AF0">
            <w:pPr>
              <w:pStyle w:val="NIISeContent"/>
              <w:jc w:val="center"/>
            </w:pPr>
            <w:r w:rsidRPr="00112BEB">
              <w:t>I</w:t>
            </w:r>
          </w:p>
        </w:tc>
        <w:tc>
          <w:tcPr>
            <w:tcW w:w="567" w:type="dxa"/>
          </w:tcPr>
          <w:p w14:paraId="28CA461D" w14:textId="77777777" w:rsidR="00842E91" w:rsidRPr="00112BEB" w:rsidRDefault="00842E91" w:rsidP="00A23AF0">
            <w:pPr>
              <w:pStyle w:val="NIISeContent"/>
              <w:jc w:val="center"/>
            </w:pPr>
            <w:r w:rsidRPr="00112BEB">
              <w:t>A</w:t>
            </w:r>
          </w:p>
        </w:tc>
        <w:tc>
          <w:tcPr>
            <w:tcW w:w="693" w:type="dxa"/>
          </w:tcPr>
          <w:p w14:paraId="72F09595" w14:textId="77777777" w:rsidR="00842E91" w:rsidRPr="00112BEB" w:rsidRDefault="00842E91" w:rsidP="00A23AF0">
            <w:pPr>
              <w:spacing w:before="60" w:after="120" w:line="240" w:lineRule="auto"/>
              <w:jc w:val="center"/>
              <w:rPr>
                <w:rFonts w:cs="Arial"/>
                <w:sz w:val="22"/>
                <w:lang w:val="ms-MY"/>
              </w:rPr>
            </w:pPr>
          </w:p>
        </w:tc>
        <w:tc>
          <w:tcPr>
            <w:tcW w:w="725" w:type="dxa"/>
          </w:tcPr>
          <w:p w14:paraId="12A7672C" w14:textId="77777777" w:rsidR="00842E91" w:rsidRPr="00112BEB" w:rsidRDefault="00842E91" w:rsidP="00A23AF0">
            <w:pPr>
              <w:pStyle w:val="NIISeContent"/>
              <w:jc w:val="center"/>
            </w:pPr>
            <w:r w:rsidRPr="00112BEB">
              <w:t>C</w:t>
            </w:r>
          </w:p>
        </w:tc>
        <w:tc>
          <w:tcPr>
            <w:tcW w:w="625" w:type="dxa"/>
          </w:tcPr>
          <w:p w14:paraId="3B2DC825" w14:textId="77777777" w:rsidR="00842E91" w:rsidRPr="00112BEB" w:rsidRDefault="00842E91" w:rsidP="00A23AF0">
            <w:pPr>
              <w:pStyle w:val="NIISeContent"/>
              <w:jc w:val="center"/>
            </w:pPr>
            <w:r w:rsidRPr="00112BEB">
              <w:t>R</w:t>
            </w:r>
          </w:p>
        </w:tc>
      </w:tr>
      <w:tr w:rsidR="00842E91" w:rsidRPr="00112BEB" w14:paraId="5D4780E3" w14:textId="77777777" w:rsidTr="009975FE">
        <w:tc>
          <w:tcPr>
            <w:tcW w:w="787" w:type="dxa"/>
          </w:tcPr>
          <w:p w14:paraId="25618BB9" w14:textId="77777777" w:rsidR="00842E91" w:rsidRPr="00112BEB" w:rsidRDefault="00842E91" w:rsidP="009975FE">
            <w:pPr>
              <w:pStyle w:val="NIISeContent"/>
              <w:jc w:val="center"/>
            </w:pPr>
            <w:r>
              <w:rPr>
                <w:rFonts w:cs="Arial"/>
                <w:color w:val="000000"/>
              </w:rPr>
              <w:t>12.</w:t>
            </w:r>
          </w:p>
        </w:tc>
        <w:tc>
          <w:tcPr>
            <w:tcW w:w="2987" w:type="dxa"/>
          </w:tcPr>
          <w:p w14:paraId="2A39EBC2" w14:textId="77777777" w:rsidR="00842E91" w:rsidRPr="00112BEB" w:rsidRDefault="00842E91" w:rsidP="009975FE">
            <w:pPr>
              <w:pStyle w:val="NIISeContent"/>
              <w:jc w:val="left"/>
            </w:pPr>
            <w:r w:rsidRPr="00112BEB">
              <w:t>Pelupusan peralatan ICT sedia ada</w:t>
            </w:r>
          </w:p>
        </w:tc>
        <w:tc>
          <w:tcPr>
            <w:tcW w:w="2429" w:type="dxa"/>
          </w:tcPr>
          <w:p w14:paraId="0B164A1F" w14:textId="4AB9C1CE" w:rsidR="00842E91" w:rsidRPr="00531EDD" w:rsidRDefault="00842E91" w:rsidP="00C15B0A">
            <w:pPr>
              <w:pStyle w:val="NIISeContent"/>
              <w:numPr>
                <w:ilvl w:val="0"/>
                <w:numId w:val="109"/>
              </w:numPr>
              <w:ind w:left="357" w:hanging="357"/>
              <w:jc w:val="left"/>
              <w:rPr>
                <w:iCs/>
                <w:szCs w:val="24"/>
              </w:rPr>
            </w:pPr>
            <w:r>
              <w:rPr>
                <w:iCs/>
                <w:szCs w:val="24"/>
              </w:rPr>
              <w:t>Senarai</w:t>
            </w:r>
            <w:r w:rsidRPr="00531EDD">
              <w:rPr>
                <w:iCs/>
                <w:szCs w:val="24"/>
              </w:rPr>
              <w:t xml:space="preserve"> Pelupusan Peralatan dan Perkakasan ICT </w:t>
            </w:r>
            <w:r w:rsidR="00592895">
              <w:rPr>
                <w:iCs/>
                <w:szCs w:val="24"/>
              </w:rPr>
              <w:t xml:space="preserve">Pejabat-Pejabat </w:t>
            </w:r>
            <w:r w:rsidRPr="00531EDD">
              <w:rPr>
                <w:iCs/>
                <w:szCs w:val="24"/>
              </w:rPr>
              <w:t xml:space="preserve">Cawangan </w:t>
            </w:r>
          </w:p>
        </w:tc>
        <w:tc>
          <w:tcPr>
            <w:tcW w:w="630" w:type="dxa"/>
          </w:tcPr>
          <w:p w14:paraId="7126362A" w14:textId="77777777" w:rsidR="00842E91" w:rsidRPr="00112BEB" w:rsidRDefault="00842E91" w:rsidP="00A23AF0">
            <w:pPr>
              <w:pStyle w:val="NIISeContent"/>
              <w:jc w:val="center"/>
            </w:pPr>
            <w:r w:rsidRPr="00112BEB">
              <w:t>I</w:t>
            </w:r>
          </w:p>
        </w:tc>
        <w:tc>
          <w:tcPr>
            <w:tcW w:w="567" w:type="dxa"/>
          </w:tcPr>
          <w:p w14:paraId="61F8DE38" w14:textId="77777777" w:rsidR="00842E91" w:rsidRPr="00112BEB" w:rsidRDefault="00842E91" w:rsidP="00A23AF0">
            <w:pPr>
              <w:pStyle w:val="NIISeContent"/>
              <w:jc w:val="center"/>
            </w:pPr>
            <w:r w:rsidRPr="00112BEB">
              <w:t>A</w:t>
            </w:r>
          </w:p>
        </w:tc>
        <w:tc>
          <w:tcPr>
            <w:tcW w:w="693" w:type="dxa"/>
          </w:tcPr>
          <w:p w14:paraId="2371F904" w14:textId="77777777" w:rsidR="00842E91" w:rsidRPr="00112BEB" w:rsidRDefault="00842E91" w:rsidP="00A23AF0">
            <w:pPr>
              <w:spacing w:before="60" w:after="120" w:line="240" w:lineRule="auto"/>
              <w:jc w:val="center"/>
              <w:rPr>
                <w:rFonts w:cs="Arial"/>
                <w:sz w:val="22"/>
                <w:lang w:val="ms-MY"/>
              </w:rPr>
            </w:pPr>
          </w:p>
        </w:tc>
        <w:tc>
          <w:tcPr>
            <w:tcW w:w="725" w:type="dxa"/>
          </w:tcPr>
          <w:p w14:paraId="666ACCCB" w14:textId="77777777" w:rsidR="00842E91" w:rsidRPr="00112BEB" w:rsidRDefault="00842E91" w:rsidP="00A23AF0">
            <w:pPr>
              <w:pStyle w:val="NIISeContent"/>
              <w:jc w:val="center"/>
            </w:pPr>
            <w:r>
              <w:t>R</w:t>
            </w:r>
          </w:p>
        </w:tc>
        <w:tc>
          <w:tcPr>
            <w:tcW w:w="625" w:type="dxa"/>
          </w:tcPr>
          <w:p w14:paraId="2A3F6662" w14:textId="77777777" w:rsidR="00842E91" w:rsidRPr="00112BEB" w:rsidRDefault="00842E91" w:rsidP="00A23AF0">
            <w:pPr>
              <w:pStyle w:val="NIISeContent"/>
              <w:jc w:val="center"/>
            </w:pPr>
            <w:r>
              <w:t>C</w:t>
            </w:r>
          </w:p>
        </w:tc>
      </w:tr>
      <w:tr w:rsidR="00842E91" w:rsidRPr="00112BEB" w14:paraId="1A9036A9" w14:textId="77777777" w:rsidTr="009975FE">
        <w:tc>
          <w:tcPr>
            <w:tcW w:w="787" w:type="dxa"/>
          </w:tcPr>
          <w:p w14:paraId="1B2862A7" w14:textId="77777777" w:rsidR="00842E91" w:rsidRPr="00112BEB" w:rsidRDefault="00842E91" w:rsidP="009975FE">
            <w:pPr>
              <w:pStyle w:val="NIISeContent"/>
              <w:jc w:val="center"/>
            </w:pPr>
            <w:r>
              <w:rPr>
                <w:rFonts w:cs="Arial"/>
                <w:color w:val="000000"/>
              </w:rPr>
              <w:t>13.</w:t>
            </w:r>
          </w:p>
        </w:tc>
        <w:tc>
          <w:tcPr>
            <w:tcW w:w="2987" w:type="dxa"/>
          </w:tcPr>
          <w:p w14:paraId="775D6081" w14:textId="77777777" w:rsidR="00842E91" w:rsidRPr="00112BEB" w:rsidRDefault="00842E91" w:rsidP="009975FE">
            <w:pPr>
              <w:pStyle w:val="NIISeContent"/>
              <w:jc w:val="left"/>
            </w:pPr>
            <w:r w:rsidRPr="00112BEB">
              <w:t>Pendaftaran dan pelabelan aset-aset ICT melalui Sistem Pengurusan Aset ICT</w:t>
            </w:r>
          </w:p>
        </w:tc>
        <w:tc>
          <w:tcPr>
            <w:tcW w:w="2429" w:type="dxa"/>
          </w:tcPr>
          <w:p w14:paraId="544C2BC6" w14:textId="7AC6FDF5" w:rsidR="00842E91" w:rsidRPr="00531EDD" w:rsidRDefault="00842E91" w:rsidP="00C15B0A">
            <w:pPr>
              <w:pStyle w:val="NIISeContent"/>
              <w:numPr>
                <w:ilvl w:val="0"/>
                <w:numId w:val="109"/>
              </w:numPr>
              <w:ind w:left="357" w:hanging="357"/>
              <w:jc w:val="left"/>
              <w:rPr>
                <w:i/>
                <w:iCs/>
                <w:szCs w:val="24"/>
              </w:rPr>
            </w:pPr>
            <w:r>
              <w:rPr>
                <w:iCs/>
                <w:szCs w:val="24"/>
              </w:rPr>
              <w:t>Senarai</w:t>
            </w:r>
            <w:r w:rsidRPr="00531EDD">
              <w:rPr>
                <w:iCs/>
                <w:szCs w:val="24"/>
              </w:rPr>
              <w:t xml:space="preserve"> Peralatan dan Perkakasan ICT </w:t>
            </w:r>
            <w:r w:rsidR="00592895">
              <w:rPr>
                <w:iCs/>
                <w:szCs w:val="24"/>
              </w:rPr>
              <w:t xml:space="preserve">Pejabat-Pejabat </w:t>
            </w:r>
            <w:r w:rsidRPr="00531EDD">
              <w:rPr>
                <w:iCs/>
                <w:szCs w:val="24"/>
              </w:rPr>
              <w:t>Cawangan</w:t>
            </w:r>
          </w:p>
        </w:tc>
        <w:tc>
          <w:tcPr>
            <w:tcW w:w="630" w:type="dxa"/>
          </w:tcPr>
          <w:p w14:paraId="09382EF6" w14:textId="77777777" w:rsidR="00842E91" w:rsidRPr="00112BEB" w:rsidRDefault="00842E91" w:rsidP="00A23AF0">
            <w:pPr>
              <w:pStyle w:val="NIISeContent"/>
              <w:jc w:val="center"/>
            </w:pPr>
            <w:r w:rsidRPr="00112BEB">
              <w:t>I</w:t>
            </w:r>
          </w:p>
        </w:tc>
        <w:tc>
          <w:tcPr>
            <w:tcW w:w="567" w:type="dxa"/>
          </w:tcPr>
          <w:p w14:paraId="4B6E59A6" w14:textId="77777777" w:rsidR="00842E91" w:rsidRPr="00112BEB" w:rsidRDefault="00842E91" w:rsidP="00A23AF0">
            <w:pPr>
              <w:pStyle w:val="NIISeContent"/>
              <w:jc w:val="center"/>
            </w:pPr>
            <w:r w:rsidRPr="00112BEB">
              <w:t>A</w:t>
            </w:r>
          </w:p>
        </w:tc>
        <w:tc>
          <w:tcPr>
            <w:tcW w:w="693" w:type="dxa"/>
          </w:tcPr>
          <w:p w14:paraId="63721DAE" w14:textId="77777777" w:rsidR="00842E91" w:rsidRPr="00112BEB" w:rsidRDefault="00842E91" w:rsidP="00A23AF0">
            <w:pPr>
              <w:spacing w:before="60" w:after="120" w:line="240" w:lineRule="auto"/>
              <w:jc w:val="center"/>
              <w:rPr>
                <w:rFonts w:cs="Arial"/>
                <w:sz w:val="22"/>
                <w:lang w:val="ms-MY"/>
              </w:rPr>
            </w:pPr>
          </w:p>
        </w:tc>
        <w:tc>
          <w:tcPr>
            <w:tcW w:w="725" w:type="dxa"/>
          </w:tcPr>
          <w:p w14:paraId="2BE97707" w14:textId="77777777" w:rsidR="00842E91" w:rsidRPr="00112BEB" w:rsidRDefault="00842E91" w:rsidP="00A23AF0">
            <w:pPr>
              <w:pStyle w:val="NIISeContent"/>
              <w:jc w:val="center"/>
            </w:pPr>
            <w:r w:rsidRPr="00112BEB">
              <w:t>C</w:t>
            </w:r>
          </w:p>
        </w:tc>
        <w:tc>
          <w:tcPr>
            <w:tcW w:w="625" w:type="dxa"/>
          </w:tcPr>
          <w:p w14:paraId="368800B7" w14:textId="77777777" w:rsidR="00842E91" w:rsidRPr="00112BEB" w:rsidRDefault="00842E91" w:rsidP="00A23AF0">
            <w:pPr>
              <w:pStyle w:val="NIISeContent"/>
              <w:keepNext/>
              <w:jc w:val="center"/>
            </w:pPr>
            <w:r w:rsidRPr="00112BEB">
              <w:t>R</w:t>
            </w:r>
          </w:p>
        </w:tc>
      </w:tr>
      <w:tr w:rsidR="00842E91" w:rsidRPr="00112BEB" w14:paraId="0EE56B5B" w14:textId="77777777" w:rsidTr="009975FE">
        <w:tc>
          <w:tcPr>
            <w:tcW w:w="787" w:type="dxa"/>
          </w:tcPr>
          <w:p w14:paraId="298DC47E" w14:textId="77777777" w:rsidR="00842E91" w:rsidRDefault="00842E91" w:rsidP="009975FE">
            <w:pPr>
              <w:pStyle w:val="NIISeContent"/>
              <w:jc w:val="center"/>
              <w:rPr>
                <w:rFonts w:cs="Arial"/>
                <w:color w:val="000000"/>
              </w:rPr>
            </w:pPr>
            <w:r>
              <w:rPr>
                <w:rFonts w:cs="Arial"/>
                <w:color w:val="000000"/>
              </w:rPr>
              <w:t>14.</w:t>
            </w:r>
          </w:p>
        </w:tc>
        <w:tc>
          <w:tcPr>
            <w:tcW w:w="2987" w:type="dxa"/>
          </w:tcPr>
          <w:p w14:paraId="3EB7DA1C" w14:textId="77777777" w:rsidR="00842E91" w:rsidRPr="00112BEB" w:rsidRDefault="00842E91" w:rsidP="009975FE">
            <w:pPr>
              <w:pStyle w:val="NIISeContent"/>
              <w:jc w:val="left"/>
            </w:pPr>
            <w:r w:rsidRPr="00770A2A">
              <w:t>Instalasi perisian bagi peralatan ICT</w:t>
            </w:r>
          </w:p>
        </w:tc>
        <w:tc>
          <w:tcPr>
            <w:tcW w:w="2429" w:type="dxa"/>
          </w:tcPr>
          <w:p w14:paraId="2E3730D3" w14:textId="0FF7F0F6" w:rsidR="00842E91" w:rsidRPr="00531EDD" w:rsidRDefault="00842E91" w:rsidP="00C15B0A">
            <w:pPr>
              <w:pStyle w:val="NIISeContent"/>
              <w:numPr>
                <w:ilvl w:val="0"/>
                <w:numId w:val="109"/>
              </w:numPr>
              <w:ind w:left="357" w:hanging="357"/>
              <w:jc w:val="left"/>
              <w:rPr>
                <w:iCs/>
                <w:szCs w:val="24"/>
              </w:rPr>
            </w:pPr>
            <w:r>
              <w:t xml:space="preserve">Rujuk bahagian </w:t>
            </w:r>
            <w:r w:rsidRPr="00571349">
              <w:rPr>
                <w:b/>
              </w:rPr>
              <w:fldChar w:fldCharType="begin"/>
            </w:r>
            <w:r w:rsidRPr="00571349">
              <w:rPr>
                <w:b/>
              </w:rPr>
              <w:instrText xml:space="preserve"> REF _Ref55835719 \r \h </w:instrText>
            </w:r>
            <w:r>
              <w:rPr>
                <w:b/>
              </w:rPr>
              <w:instrText xml:space="preserve"> \* MERGEFORMAT </w:instrText>
            </w:r>
            <w:r w:rsidRPr="00571349">
              <w:rPr>
                <w:b/>
              </w:rPr>
            </w:r>
            <w:r w:rsidRPr="00571349">
              <w:rPr>
                <w:b/>
              </w:rPr>
              <w:fldChar w:fldCharType="separate"/>
            </w:r>
            <w:r w:rsidR="006B3F2F">
              <w:rPr>
                <w:b/>
              </w:rPr>
              <w:t>2.4.4.4</w:t>
            </w:r>
            <w:r w:rsidRPr="00571349">
              <w:rPr>
                <w:b/>
              </w:rPr>
              <w:fldChar w:fldCharType="end"/>
            </w:r>
          </w:p>
        </w:tc>
        <w:tc>
          <w:tcPr>
            <w:tcW w:w="630" w:type="dxa"/>
          </w:tcPr>
          <w:p w14:paraId="1658E187" w14:textId="77777777" w:rsidR="00842E91" w:rsidRPr="00112BEB" w:rsidRDefault="00842E91" w:rsidP="00A23AF0">
            <w:pPr>
              <w:pStyle w:val="NIISeContent"/>
              <w:jc w:val="center"/>
            </w:pPr>
            <w:r w:rsidRPr="00112BEB">
              <w:t>I</w:t>
            </w:r>
          </w:p>
        </w:tc>
        <w:tc>
          <w:tcPr>
            <w:tcW w:w="567" w:type="dxa"/>
          </w:tcPr>
          <w:p w14:paraId="6AD0A778" w14:textId="77777777" w:rsidR="00842E91" w:rsidRPr="00112BEB" w:rsidRDefault="00842E91" w:rsidP="00A23AF0">
            <w:pPr>
              <w:pStyle w:val="NIISeContent"/>
              <w:jc w:val="center"/>
            </w:pPr>
            <w:r w:rsidRPr="00112BEB">
              <w:t>A</w:t>
            </w:r>
          </w:p>
        </w:tc>
        <w:tc>
          <w:tcPr>
            <w:tcW w:w="693" w:type="dxa"/>
          </w:tcPr>
          <w:p w14:paraId="61B5A5F8" w14:textId="77777777" w:rsidR="00842E91" w:rsidRPr="00112BEB" w:rsidRDefault="00842E91" w:rsidP="00A23AF0">
            <w:pPr>
              <w:spacing w:before="60" w:after="120" w:line="240" w:lineRule="auto"/>
              <w:jc w:val="center"/>
              <w:rPr>
                <w:rFonts w:cs="Arial"/>
                <w:sz w:val="22"/>
                <w:lang w:val="ms-MY"/>
              </w:rPr>
            </w:pPr>
          </w:p>
        </w:tc>
        <w:tc>
          <w:tcPr>
            <w:tcW w:w="725" w:type="dxa"/>
          </w:tcPr>
          <w:p w14:paraId="10AD1335" w14:textId="77777777" w:rsidR="00842E91" w:rsidRPr="00112BEB" w:rsidRDefault="00842E91" w:rsidP="00A23AF0">
            <w:pPr>
              <w:pStyle w:val="NIISeContent"/>
              <w:jc w:val="center"/>
            </w:pPr>
            <w:r w:rsidRPr="00112BEB">
              <w:t>C</w:t>
            </w:r>
          </w:p>
        </w:tc>
        <w:tc>
          <w:tcPr>
            <w:tcW w:w="625" w:type="dxa"/>
          </w:tcPr>
          <w:p w14:paraId="5AC6923F" w14:textId="77777777" w:rsidR="00842E91" w:rsidRPr="00112BEB" w:rsidRDefault="00842E91" w:rsidP="00A23AF0">
            <w:pPr>
              <w:pStyle w:val="NIISeContent"/>
              <w:keepNext/>
              <w:jc w:val="center"/>
            </w:pPr>
            <w:r w:rsidRPr="00112BEB">
              <w:t>R</w:t>
            </w:r>
          </w:p>
        </w:tc>
      </w:tr>
    </w:tbl>
    <w:p w14:paraId="12544E30" w14:textId="2F0818A5" w:rsidR="00842E91" w:rsidRDefault="00842E91" w:rsidP="00842E91">
      <w:pPr>
        <w:pStyle w:val="NIISeCaption"/>
        <w:rPr>
          <w:noProof/>
        </w:rPr>
      </w:pPr>
      <w:bookmarkStart w:id="539" w:name="_Toc56695979"/>
      <w:bookmarkStart w:id="540" w:name="_Toc61763718"/>
      <w:r>
        <w:t xml:space="preserve">Jadual </w:t>
      </w:r>
      <w:r>
        <w:fldChar w:fldCharType="begin"/>
      </w:r>
      <w:r>
        <w:instrText xml:space="preserve"> SEQ Jadual \* ARABIC </w:instrText>
      </w:r>
      <w:r>
        <w:fldChar w:fldCharType="separate"/>
      </w:r>
      <w:r w:rsidR="006B3F2F">
        <w:rPr>
          <w:noProof/>
        </w:rPr>
        <w:t>42</w:t>
      </w:r>
      <w:r>
        <w:fldChar w:fldCharType="end"/>
      </w:r>
      <w:r>
        <w:t xml:space="preserve"> : </w:t>
      </w:r>
      <w:r w:rsidR="00340D15">
        <w:rPr>
          <w:noProof/>
        </w:rPr>
        <w:t>Aktiviti Pemasangan D</w:t>
      </w:r>
      <w:r w:rsidRPr="00B9498D">
        <w:rPr>
          <w:noProof/>
        </w:rPr>
        <w:t xml:space="preserve">i </w:t>
      </w:r>
      <w:r w:rsidR="008516D7">
        <w:rPr>
          <w:noProof/>
        </w:rPr>
        <w:t xml:space="preserve">Pejabat </w:t>
      </w:r>
      <w:r w:rsidRPr="00B9498D">
        <w:rPr>
          <w:noProof/>
        </w:rPr>
        <w:t>Cawangan</w:t>
      </w:r>
      <w:bookmarkEnd w:id="539"/>
      <w:bookmarkEnd w:id="540"/>
    </w:p>
    <w:p w14:paraId="1901163C" w14:textId="77777777" w:rsidR="00070529" w:rsidRDefault="00070529" w:rsidP="00070529">
      <w:pPr>
        <w:pStyle w:val="NIISeContent"/>
        <w:jc w:val="left"/>
        <w:rPr>
          <w:sz w:val="16"/>
        </w:rPr>
      </w:pPr>
    </w:p>
    <w:p w14:paraId="59BEB5A4" w14:textId="548B4832"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60DB685C" w14:textId="548E018A" w:rsidR="00070529" w:rsidRPr="00070529" w:rsidRDefault="00070529" w:rsidP="00070529">
      <w:pPr>
        <w:pStyle w:val="NIISeContent"/>
        <w:ind w:firstLine="142"/>
        <w:jc w:val="left"/>
        <w:rPr>
          <w:sz w:val="16"/>
        </w:rPr>
      </w:pPr>
      <w:r w:rsidRPr="005F4FB8">
        <w:rPr>
          <w:sz w:val="16"/>
        </w:rPr>
        <w:t>C = Consulted (Perlu Dirujuk), I = Informed (Perlu Dimaklum)</w:t>
      </w:r>
    </w:p>
    <w:p w14:paraId="47484FE5" w14:textId="77777777" w:rsidR="00842E91" w:rsidRPr="00A57AD2" w:rsidRDefault="00842E91" w:rsidP="00C15B0A">
      <w:pPr>
        <w:pStyle w:val="NIISeHeading4"/>
        <w:numPr>
          <w:ilvl w:val="3"/>
          <w:numId w:val="187"/>
        </w:numPr>
        <w:tabs>
          <w:tab w:val="clear" w:pos="993"/>
        </w:tabs>
        <w:ind w:left="706" w:hanging="706"/>
        <w:jc w:val="both"/>
        <w:rPr>
          <w:rFonts w:hint="eastAsia"/>
          <w:lang w:val="ms-MY"/>
        </w:rPr>
      </w:pPr>
      <w:bookmarkStart w:id="541" w:name="_Toc56695721"/>
      <w:bookmarkStart w:id="542" w:name="_Toc61763456"/>
      <w:r w:rsidRPr="00112BEB">
        <w:lastRenderedPageBreak/>
        <w:t>PENGUJIAN</w:t>
      </w:r>
      <w:bookmarkEnd w:id="541"/>
      <w:bookmarkEnd w:id="542"/>
    </w:p>
    <w:p w14:paraId="3C2DD078" w14:textId="059C9E8D" w:rsidR="00842E91" w:rsidRDefault="00842E91" w:rsidP="00842E91">
      <w:pPr>
        <w:pStyle w:val="NIISeContent"/>
      </w:pPr>
      <w:r w:rsidRPr="00112BEB">
        <w:t xml:space="preserve">Kontraktor NIISe </w:t>
      </w:r>
      <w:r>
        <w:t>hendaklah</w:t>
      </w:r>
      <w:r w:rsidRPr="00112BEB">
        <w:t xml:space="preserve"> melaksanakan pengujian</w:t>
      </w:r>
      <w:r>
        <w:t xml:space="preserve"> dan pentauliahan</w:t>
      </w:r>
      <w:r w:rsidRPr="00112BEB">
        <w:t xml:space="preserve"> merangkumi infrastruktur, rangkaian</w:t>
      </w:r>
      <w:r w:rsidR="00AD3794">
        <w:t xml:space="preserve"> setempat (LAN) dan rangkaian luas (WAN)</w:t>
      </w:r>
      <w:r w:rsidRPr="00112BEB">
        <w:t>, perkakasan dan peralatan, perisian dan</w:t>
      </w:r>
      <w:r>
        <w:t xml:space="preserve"> integrasi</w:t>
      </w:r>
      <w:r w:rsidRPr="00112BEB">
        <w:t xml:space="preserve"> </w:t>
      </w:r>
      <w:r w:rsidRPr="0084091A">
        <w:t xml:space="preserve">berkaitan </w:t>
      </w:r>
      <w:r w:rsidRPr="00112BEB">
        <w:t xml:space="preserve">modul-modul NIISe di </w:t>
      </w:r>
      <w:r w:rsidR="00592895">
        <w:t xml:space="preserve">pejabat-pejabat </w:t>
      </w:r>
      <w:r w:rsidRPr="00112BEB">
        <w:t>cawanga</w:t>
      </w:r>
      <w:r w:rsidR="00AD3794">
        <w:t>n</w:t>
      </w:r>
      <w:r w:rsidRPr="00112BEB">
        <w:t>.</w:t>
      </w:r>
      <w:r>
        <w:t xml:space="preserve"> </w:t>
      </w:r>
      <w:r w:rsidRPr="00112BEB">
        <w:t xml:space="preserve">Pengujian hendaklah dibuat di premis Kerajaan atau di lokasi </w:t>
      </w:r>
      <w:r w:rsidR="00AD3794">
        <w:t xml:space="preserve">yang </w:t>
      </w:r>
      <w:r w:rsidRPr="00112BEB">
        <w:t xml:space="preserve">ditetapkan di </w:t>
      </w:r>
      <w:r w:rsidR="00C279E5">
        <w:t>pejabat-pejabat cawangan</w:t>
      </w:r>
      <w:r w:rsidRPr="00112BEB">
        <w:t xml:space="preserve"> JIM sebelum penerimaan boleh dibuat oleh Pihak Kerajaan.</w:t>
      </w:r>
    </w:p>
    <w:p w14:paraId="44A361FC" w14:textId="77777777" w:rsidR="00842E91" w:rsidRDefault="00842E91" w:rsidP="00842E91">
      <w:pPr>
        <w:pStyle w:val="NIISeContent"/>
      </w:pPr>
    </w:p>
    <w:p w14:paraId="4AF2EAF2" w14:textId="436E4075" w:rsidR="00842E91" w:rsidRPr="00112BEB" w:rsidRDefault="00842E91" w:rsidP="00842E91">
      <w:pPr>
        <w:pStyle w:val="NIISeContent"/>
      </w:pPr>
      <w:r w:rsidRPr="00112BEB">
        <w:t>Kontraktor NIISe hendaklah mengemukakan  Laporan Ujian Penerimaan Perkakasan (HAT) (</w:t>
      </w:r>
      <w:r w:rsidRPr="00504132">
        <w:rPr>
          <w:b/>
        </w:rPr>
        <w:t>DMT-200059</w:t>
      </w:r>
      <w:r w:rsidRPr="00112BEB">
        <w:t xml:space="preserve">) di setiap </w:t>
      </w:r>
      <w:r w:rsidR="0086513F">
        <w:t xml:space="preserve">pejabat </w:t>
      </w:r>
      <w:r>
        <w:t>cawangan</w:t>
      </w:r>
      <w:r w:rsidRPr="00112BEB">
        <w:t xml:space="preserve">. Laporan </w:t>
      </w:r>
      <w:r w:rsidR="0086513F">
        <w:t>u</w:t>
      </w:r>
      <w:r w:rsidRPr="00112BEB">
        <w:t>jian hendaklah merangkumi</w:t>
      </w:r>
      <w:r>
        <w:t>:</w:t>
      </w:r>
    </w:p>
    <w:p w14:paraId="642C1D0E" w14:textId="77777777" w:rsidR="00842E91" w:rsidRPr="00112BEB" w:rsidRDefault="00842E91" w:rsidP="00C15B0A">
      <w:pPr>
        <w:pStyle w:val="NIISeContent"/>
        <w:numPr>
          <w:ilvl w:val="0"/>
          <w:numId w:val="269"/>
        </w:numPr>
      </w:pPr>
      <w:r w:rsidRPr="00112BEB">
        <w:rPr>
          <w:i/>
        </w:rPr>
        <w:t>Site Acceptance Inspection</w:t>
      </w:r>
      <w:r w:rsidRPr="00112BEB">
        <w:t xml:space="preserve"> – setiap peral</w:t>
      </w:r>
      <w:r>
        <w:t xml:space="preserve">atan yang dihantar hendaklah </w:t>
      </w:r>
      <w:r w:rsidRPr="004543CE">
        <w:t>diperiksa</w:t>
      </w:r>
      <w:r w:rsidRPr="00112BEB">
        <w:t xml:space="preserve"> sebelum pengesahan penerimaan; </w:t>
      </w:r>
    </w:p>
    <w:p w14:paraId="0B638572" w14:textId="77777777" w:rsidR="00842E91" w:rsidRPr="00112BEB" w:rsidRDefault="00842E91" w:rsidP="00C15B0A">
      <w:pPr>
        <w:pStyle w:val="NIISeContent"/>
        <w:numPr>
          <w:ilvl w:val="0"/>
          <w:numId w:val="269"/>
        </w:numPr>
      </w:pPr>
      <w:r w:rsidRPr="00112BEB">
        <w:rPr>
          <w:i/>
        </w:rPr>
        <w:t>Pre-Functional Testing</w:t>
      </w:r>
      <w:r w:rsidRPr="00112BEB">
        <w:t xml:space="preserve"> – pemeriksaan ke atas pemasangan setiap peralatan;</w:t>
      </w:r>
    </w:p>
    <w:p w14:paraId="04031459" w14:textId="77777777" w:rsidR="00842E91" w:rsidRPr="00112BEB" w:rsidRDefault="00842E91" w:rsidP="00C15B0A">
      <w:pPr>
        <w:pStyle w:val="NIISeContent"/>
        <w:numPr>
          <w:ilvl w:val="0"/>
          <w:numId w:val="269"/>
        </w:numPr>
      </w:pPr>
      <w:r w:rsidRPr="00112BEB">
        <w:rPr>
          <w:i/>
        </w:rPr>
        <w:t>Functional Performance Testing</w:t>
      </w:r>
      <w:r w:rsidRPr="00112BEB">
        <w:t xml:space="preserve"> – ujian bagi memastikan setiap peralatan berfungsi mengikut spesifikasi. Pelarasan hendaklah dibuat jika diperlukan; dan</w:t>
      </w:r>
    </w:p>
    <w:p w14:paraId="05305B13" w14:textId="77777777" w:rsidR="00842E91" w:rsidRPr="00112BEB" w:rsidRDefault="00842E91" w:rsidP="00C15B0A">
      <w:pPr>
        <w:pStyle w:val="NIISeContent"/>
        <w:numPr>
          <w:ilvl w:val="0"/>
          <w:numId w:val="269"/>
        </w:numPr>
      </w:pPr>
      <w:r w:rsidRPr="00112BEB">
        <w:rPr>
          <w:i/>
        </w:rPr>
        <w:t>Integrated Systems Testing</w:t>
      </w:r>
      <w:r w:rsidRPr="00112BEB">
        <w:t xml:space="preserve"> – ujian untuk memastikan </w:t>
      </w:r>
      <w:r w:rsidRPr="001D5108">
        <w:rPr>
          <w:i/>
        </w:rPr>
        <w:t>backup</w:t>
      </w:r>
      <w:r w:rsidRPr="00112BEB">
        <w:t xml:space="preserve"> </w:t>
      </w:r>
      <w:r w:rsidRPr="00112BEB">
        <w:rPr>
          <w:i/>
          <w:iCs/>
        </w:rPr>
        <w:t>power</w:t>
      </w:r>
      <w:r w:rsidRPr="00112BEB">
        <w:t xml:space="preserve"> </w:t>
      </w:r>
      <w:r w:rsidRPr="00112BEB">
        <w:rPr>
          <w:i/>
          <w:iCs/>
        </w:rPr>
        <w:t>systems</w:t>
      </w:r>
      <w:r w:rsidRPr="00112BEB">
        <w:t xml:space="preserve"> seperti UPS berfungsi sepenuhnya.</w:t>
      </w:r>
    </w:p>
    <w:p w14:paraId="2B2298FB" w14:textId="77777777" w:rsidR="00842E91" w:rsidRDefault="00842E91" w:rsidP="00842E91">
      <w:pPr>
        <w:pStyle w:val="NIISeContent"/>
      </w:pPr>
    </w:p>
    <w:p w14:paraId="6953AE0C" w14:textId="6F86D2AD" w:rsidR="00842E91" w:rsidRDefault="00842E91" w:rsidP="00842E91">
      <w:pPr>
        <w:pStyle w:val="NIISeContent"/>
      </w:pPr>
      <w:r>
        <w:t xml:space="preserve">Kontraktor NIISe mestilah melaksanakan aktiviti pengujian seperti di </w:t>
      </w:r>
      <w:r>
        <w:fldChar w:fldCharType="begin"/>
      </w:r>
      <w:r>
        <w:instrText xml:space="preserve"> REF _Ref55820016 \h </w:instrText>
      </w:r>
      <w:r>
        <w:fldChar w:fldCharType="separate"/>
      </w:r>
      <w:r w:rsidR="006B3F2F" w:rsidRPr="00112BEB">
        <w:t xml:space="preserve">Jadual </w:t>
      </w:r>
      <w:r w:rsidR="006B3F2F">
        <w:rPr>
          <w:noProof/>
        </w:rPr>
        <w:t>43</w:t>
      </w:r>
      <w:r>
        <w:fldChar w:fldCharType="end"/>
      </w:r>
      <w:r>
        <w:t xml:space="preserve">: </w:t>
      </w:r>
    </w:p>
    <w:p w14:paraId="4A48EC88" w14:textId="77777777" w:rsidR="00842E91" w:rsidRPr="00112BEB" w:rsidRDefault="00842E91" w:rsidP="00842E91">
      <w:pPr>
        <w:pStyle w:val="NIISeContent"/>
      </w:pPr>
    </w:p>
    <w:tbl>
      <w:tblPr>
        <w:tblStyle w:val="TableGrid"/>
        <w:tblW w:w="9443" w:type="dxa"/>
        <w:tblLayout w:type="fixed"/>
        <w:tblLook w:val="04A0" w:firstRow="1" w:lastRow="0" w:firstColumn="1" w:lastColumn="0" w:noHBand="0" w:noVBand="1"/>
      </w:tblPr>
      <w:tblGrid>
        <w:gridCol w:w="697"/>
        <w:gridCol w:w="3077"/>
        <w:gridCol w:w="2429"/>
        <w:gridCol w:w="630"/>
        <w:gridCol w:w="630"/>
        <w:gridCol w:w="630"/>
        <w:gridCol w:w="630"/>
        <w:gridCol w:w="720"/>
      </w:tblGrid>
      <w:tr w:rsidR="00842E91" w:rsidRPr="00112BEB" w14:paraId="7A049AE5" w14:textId="77777777" w:rsidTr="009975FE">
        <w:trPr>
          <w:trHeight w:val="436"/>
          <w:tblHeader/>
        </w:trPr>
        <w:tc>
          <w:tcPr>
            <w:tcW w:w="697" w:type="dxa"/>
            <w:vMerge w:val="restart"/>
            <w:shd w:val="clear" w:color="auto" w:fill="D9D9D9" w:themeFill="background1" w:themeFillShade="D9"/>
            <w:vAlign w:val="center"/>
          </w:tcPr>
          <w:p w14:paraId="6AA70601" w14:textId="77777777" w:rsidR="00842E91" w:rsidRPr="00112BEB" w:rsidRDefault="00842E91" w:rsidP="009975FE">
            <w:pPr>
              <w:pStyle w:val="NIISeTableTitle"/>
            </w:pPr>
            <w:r w:rsidRPr="00112BEB">
              <w:lastRenderedPageBreak/>
              <w:t>BIL</w:t>
            </w:r>
            <w:r>
              <w:t>.</w:t>
            </w:r>
          </w:p>
          <w:p w14:paraId="249E4415" w14:textId="77777777" w:rsidR="00842E91" w:rsidRPr="00112BEB" w:rsidRDefault="00842E91" w:rsidP="009975FE">
            <w:pPr>
              <w:pStyle w:val="NIISeTableTitle"/>
            </w:pPr>
          </w:p>
        </w:tc>
        <w:tc>
          <w:tcPr>
            <w:tcW w:w="3077" w:type="dxa"/>
            <w:vMerge w:val="restart"/>
            <w:shd w:val="clear" w:color="auto" w:fill="D9D9D9" w:themeFill="background1" w:themeFillShade="D9"/>
            <w:vAlign w:val="center"/>
          </w:tcPr>
          <w:p w14:paraId="66A6ACCC" w14:textId="7C8C621B" w:rsidR="00842E91" w:rsidRPr="00112BEB" w:rsidRDefault="00842E91" w:rsidP="009975FE">
            <w:pPr>
              <w:pStyle w:val="NIISeTableTitle"/>
            </w:pPr>
            <w:r w:rsidRPr="00112BEB">
              <w:t xml:space="preserve">AKTIVITI PENGUJIAN DI </w:t>
            </w:r>
            <w:r w:rsidR="0086513F">
              <w:t xml:space="preserve">PEJABAT-PEJABAT </w:t>
            </w:r>
            <w:r w:rsidRPr="00112BEB">
              <w:rPr>
                <w:iCs/>
              </w:rPr>
              <w:t>CAWANGAN</w:t>
            </w:r>
          </w:p>
        </w:tc>
        <w:tc>
          <w:tcPr>
            <w:tcW w:w="2429" w:type="dxa"/>
            <w:vMerge w:val="restart"/>
            <w:shd w:val="clear" w:color="auto" w:fill="D9D9D9" w:themeFill="background1" w:themeFillShade="D9"/>
            <w:vAlign w:val="center"/>
          </w:tcPr>
          <w:p w14:paraId="233FFFC7"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69443DD2" w14:textId="77777777" w:rsidR="00842E91" w:rsidRPr="00112BEB" w:rsidRDefault="00842E91" w:rsidP="009975FE">
            <w:pPr>
              <w:pStyle w:val="NIISeTableTitle"/>
            </w:pPr>
            <w:r w:rsidRPr="00112BEB">
              <w:t>PERANAN</w:t>
            </w:r>
          </w:p>
        </w:tc>
      </w:tr>
      <w:tr w:rsidR="00842E91" w:rsidRPr="00112BEB" w14:paraId="61BF0F48" w14:textId="77777777" w:rsidTr="009975FE">
        <w:trPr>
          <w:cantSplit/>
          <w:trHeight w:val="1743"/>
          <w:tblHeader/>
        </w:trPr>
        <w:tc>
          <w:tcPr>
            <w:tcW w:w="697" w:type="dxa"/>
            <w:vMerge/>
            <w:vAlign w:val="center"/>
          </w:tcPr>
          <w:p w14:paraId="1DB73BD4" w14:textId="77777777" w:rsidR="00842E91" w:rsidRPr="00112BEB" w:rsidRDefault="00842E91" w:rsidP="009975FE">
            <w:pPr>
              <w:pStyle w:val="NIISeTableTitle"/>
            </w:pPr>
          </w:p>
        </w:tc>
        <w:tc>
          <w:tcPr>
            <w:tcW w:w="3077" w:type="dxa"/>
            <w:vMerge/>
            <w:vAlign w:val="center"/>
          </w:tcPr>
          <w:p w14:paraId="197EF894"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371300F6"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6F18A3DF" w14:textId="77777777" w:rsidR="00842E91" w:rsidRPr="00112BEB" w:rsidRDefault="00842E91" w:rsidP="009975FE">
            <w:pPr>
              <w:pStyle w:val="NIISeTableTitle"/>
            </w:pPr>
            <w:r w:rsidRPr="00112BEB">
              <w:t>IPM</w:t>
            </w:r>
          </w:p>
        </w:tc>
        <w:tc>
          <w:tcPr>
            <w:tcW w:w="630" w:type="dxa"/>
            <w:shd w:val="clear" w:color="auto" w:fill="D9D9D9" w:themeFill="background1" w:themeFillShade="D9"/>
            <w:textDirection w:val="btLr"/>
            <w:vAlign w:val="center"/>
          </w:tcPr>
          <w:p w14:paraId="1F539F4B" w14:textId="4AD6B548" w:rsidR="00842E91"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6612CEB2" w14:textId="2102C5FE" w:rsidR="00842E91"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7A906351" w14:textId="77777777" w:rsidR="00842E91" w:rsidRPr="00112BEB" w:rsidRDefault="00842E91" w:rsidP="009975FE">
            <w:pPr>
              <w:pStyle w:val="NIISeTableTitle"/>
            </w:pPr>
            <w:r w:rsidRPr="00112BEB">
              <w:t>JIM\MAMPU</w:t>
            </w:r>
          </w:p>
        </w:tc>
        <w:tc>
          <w:tcPr>
            <w:tcW w:w="720" w:type="dxa"/>
            <w:shd w:val="clear" w:color="auto" w:fill="D9D9D9" w:themeFill="background1" w:themeFillShade="D9"/>
            <w:textDirection w:val="btLr"/>
            <w:vAlign w:val="center"/>
          </w:tcPr>
          <w:p w14:paraId="103F26C5" w14:textId="77777777" w:rsidR="00842E91" w:rsidRPr="00112BEB" w:rsidRDefault="00842E91" w:rsidP="009975FE">
            <w:pPr>
              <w:pStyle w:val="NIISeTableTitle"/>
            </w:pPr>
            <w:r w:rsidRPr="00112BEB">
              <w:t>KONTRAKTOR</w:t>
            </w:r>
          </w:p>
        </w:tc>
      </w:tr>
      <w:tr w:rsidR="00842E91" w:rsidRPr="00112BEB" w14:paraId="7CF857D8" w14:textId="77777777" w:rsidTr="009975FE">
        <w:trPr>
          <w:trHeight w:val="3345"/>
        </w:trPr>
        <w:tc>
          <w:tcPr>
            <w:tcW w:w="697" w:type="dxa"/>
          </w:tcPr>
          <w:p w14:paraId="79BA3470" w14:textId="77777777" w:rsidR="00842E91" w:rsidRPr="00112BEB" w:rsidRDefault="00842E91" w:rsidP="009975FE">
            <w:pPr>
              <w:pStyle w:val="NIISeContent"/>
              <w:jc w:val="center"/>
            </w:pPr>
            <w:r>
              <w:t>1.</w:t>
            </w:r>
          </w:p>
        </w:tc>
        <w:tc>
          <w:tcPr>
            <w:tcW w:w="3077" w:type="dxa"/>
          </w:tcPr>
          <w:p w14:paraId="777AB37B" w14:textId="77777777" w:rsidR="00842E91" w:rsidRDefault="00842E91" w:rsidP="009975FE">
            <w:pPr>
              <w:pStyle w:val="NIISeContent"/>
              <w:jc w:val="left"/>
            </w:pPr>
            <w:r>
              <w:t>Mesyuarat persediaan terperinci pengujian</w:t>
            </w:r>
          </w:p>
          <w:p w14:paraId="39446D32" w14:textId="77777777" w:rsidR="00842E91" w:rsidRPr="00112BEB" w:rsidRDefault="00842E91" w:rsidP="009975FE">
            <w:pPr>
              <w:pStyle w:val="NIISeContent"/>
              <w:jc w:val="left"/>
            </w:pPr>
          </w:p>
        </w:tc>
        <w:tc>
          <w:tcPr>
            <w:tcW w:w="2429" w:type="dxa"/>
          </w:tcPr>
          <w:p w14:paraId="111DE637" w14:textId="77777777" w:rsidR="00842E91" w:rsidRDefault="00842E91" w:rsidP="009975FE">
            <w:pPr>
              <w:pStyle w:val="NIISeTableBullet"/>
            </w:pPr>
            <w:r>
              <w:t>Objektif Pengujian</w:t>
            </w:r>
          </w:p>
          <w:p w14:paraId="431597A8" w14:textId="77777777" w:rsidR="00842E91" w:rsidRDefault="00842E91" w:rsidP="009975FE">
            <w:pPr>
              <w:pStyle w:val="NIISeTableBullet"/>
            </w:pPr>
            <w:r>
              <w:t>Parameter Pengujian</w:t>
            </w:r>
          </w:p>
          <w:p w14:paraId="2E67F368" w14:textId="77777777" w:rsidR="00842E91" w:rsidRDefault="00842E91" w:rsidP="009975FE">
            <w:pPr>
              <w:pStyle w:val="NIISeTableBullet"/>
            </w:pPr>
            <w:r>
              <w:t xml:space="preserve">Senario Ujian </w:t>
            </w:r>
          </w:p>
          <w:p w14:paraId="64F19B6B" w14:textId="77777777" w:rsidR="00842E91" w:rsidRDefault="00842E91" w:rsidP="009975FE">
            <w:pPr>
              <w:pStyle w:val="NIISeTableBullet"/>
            </w:pPr>
            <w:r>
              <w:t>Prosedur/ Skrip Ujian</w:t>
            </w:r>
          </w:p>
          <w:p w14:paraId="23E45262" w14:textId="77777777" w:rsidR="00842E91" w:rsidRDefault="00842E91" w:rsidP="009975FE">
            <w:pPr>
              <w:pStyle w:val="NIISeTableBullet"/>
            </w:pPr>
            <w:r>
              <w:t>Tarikh Ujian</w:t>
            </w:r>
          </w:p>
          <w:p w14:paraId="09392C68" w14:textId="77777777" w:rsidR="00842E91" w:rsidRPr="00504132" w:rsidRDefault="00842E91" w:rsidP="009975FE">
            <w:pPr>
              <w:pStyle w:val="NIISeTableBullet"/>
              <w:rPr>
                <w:bCs/>
                <w:szCs w:val="24"/>
              </w:rPr>
            </w:pPr>
            <w:r>
              <w:t>Undangan Penguji</w:t>
            </w:r>
          </w:p>
        </w:tc>
        <w:tc>
          <w:tcPr>
            <w:tcW w:w="630" w:type="dxa"/>
          </w:tcPr>
          <w:p w14:paraId="71694B19" w14:textId="77777777" w:rsidR="00842E91" w:rsidRPr="00112BEB" w:rsidRDefault="00842E91" w:rsidP="00A23AF0">
            <w:pPr>
              <w:pStyle w:val="NIISeContent"/>
              <w:jc w:val="center"/>
            </w:pPr>
            <w:r>
              <w:t>C</w:t>
            </w:r>
          </w:p>
        </w:tc>
        <w:tc>
          <w:tcPr>
            <w:tcW w:w="630" w:type="dxa"/>
          </w:tcPr>
          <w:p w14:paraId="6F72FC8F" w14:textId="77777777" w:rsidR="00842E91" w:rsidRPr="00112BEB" w:rsidRDefault="00842E91" w:rsidP="00A23AF0">
            <w:pPr>
              <w:pStyle w:val="NIISeContent"/>
              <w:jc w:val="center"/>
            </w:pPr>
            <w:r>
              <w:t>A</w:t>
            </w:r>
          </w:p>
        </w:tc>
        <w:tc>
          <w:tcPr>
            <w:tcW w:w="630" w:type="dxa"/>
          </w:tcPr>
          <w:p w14:paraId="294FEB2B" w14:textId="77777777" w:rsidR="00842E91" w:rsidRDefault="00842E91" w:rsidP="00A23AF0">
            <w:pPr>
              <w:pStyle w:val="NIISeContent"/>
              <w:jc w:val="center"/>
            </w:pPr>
            <w:r>
              <w:t>C</w:t>
            </w:r>
          </w:p>
        </w:tc>
        <w:tc>
          <w:tcPr>
            <w:tcW w:w="630" w:type="dxa"/>
          </w:tcPr>
          <w:p w14:paraId="79FD95C7" w14:textId="77777777" w:rsidR="00842E91" w:rsidRPr="00112BEB" w:rsidRDefault="00842E91" w:rsidP="00A23AF0">
            <w:pPr>
              <w:pStyle w:val="NIISeContent"/>
              <w:jc w:val="center"/>
            </w:pPr>
            <w:r>
              <w:t>C</w:t>
            </w:r>
          </w:p>
        </w:tc>
        <w:tc>
          <w:tcPr>
            <w:tcW w:w="720" w:type="dxa"/>
          </w:tcPr>
          <w:p w14:paraId="1067E63C" w14:textId="77777777" w:rsidR="00842E91" w:rsidRPr="00112BEB" w:rsidRDefault="00842E91" w:rsidP="00A23AF0">
            <w:pPr>
              <w:pStyle w:val="NIISeContent"/>
              <w:jc w:val="center"/>
            </w:pPr>
            <w:r>
              <w:t>R</w:t>
            </w:r>
          </w:p>
        </w:tc>
      </w:tr>
      <w:tr w:rsidR="00842E91" w:rsidRPr="00112BEB" w14:paraId="4AA15404" w14:textId="77777777" w:rsidTr="009975FE">
        <w:tc>
          <w:tcPr>
            <w:tcW w:w="697" w:type="dxa"/>
            <w:vMerge w:val="restart"/>
          </w:tcPr>
          <w:p w14:paraId="5E4F07AE" w14:textId="77777777" w:rsidR="00842E91" w:rsidRPr="00112BEB" w:rsidRDefault="00842E91" w:rsidP="009975FE">
            <w:pPr>
              <w:pStyle w:val="NIISeContent"/>
              <w:jc w:val="center"/>
            </w:pPr>
            <w:r>
              <w:t>2</w:t>
            </w:r>
            <w:r w:rsidRPr="00112BEB">
              <w:t>.</w:t>
            </w:r>
          </w:p>
        </w:tc>
        <w:tc>
          <w:tcPr>
            <w:tcW w:w="3077" w:type="dxa"/>
            <w:vMerge w:val="restart"/>
          </w:tcPr>
          <w:p w14:paraId="18E69520" w14:textId="77777777" w:rsidR="00842E91" w:rsidRPr="00112BEB" w:rsidRDefault="00842E91" w:rsidP="009975FE">
            <w:pPr>
              <w:pStyle w:val="NIISeContent"/>
              <w:jc w:val="left"/>
            </w:pPr>
            <w:r w:rsidRPr="00112BEB">
              <w:t>Pengujian Penerimaan Rangkaian dan Keselamatan ICT</w:t>
            </w:r>
          </w:p>
        </w:tc>
        <w:tc>
          <w:tcPr>
            <w:tcW w:w="2429" w:type="dxa"/>
          </w:tcPr>
          <w:p w14:paraId="60F3AA37" w14:textId="77777777" w:rsidR="00842E91" w:rsidRPr="00F93E54" w:rsidRDefault="00842E91" w:rsidP="009975FE">
            <w:pPr>
              <w:pStyle w:val="NIISeTableBullet"/>
              <w:rPr>
                <w:rFonts w:cs="Arial"/>
                <w:bCs/>
                <w:szCs w:val="24"/>
              </w:rPr>
            </w:pPr>
            <w:r w:rsidRPr="00504132">
              <w:rPr>
                <w:bCs/>
                <w:szCs w:val="24"/>
              </w:rPr>
              <w:t>Laporan Ujian Penerimaan  Perkakasan (HAT)</w:t>
            </w:r>
          </w:p>
          <w:p w14:paraId="7ED5E5A8" w14:textId="77777777" w:rsidR="00842E91" w:rsidRPr="00820652" w:rsidRDefault="00842E91" w:rsidP="009975FE">
            <w:pPr>
              <w:pStyle w:val="NIISeTableBullet"/>
              <w:numPr>
                <w:ilvl w:val="0"/>
                <w:numId w:val="0"/>
              </w:numPr>
              <w:ind w:left="357"/>
              <w:rPr>
                <w:rFonts w:cs="Arial"/>
                <w:bCs/>
                <w:szCs w:val="24"/>
              </w:rPr>
            </w:pPr>
            <w:r>
              <w:rPr>
                <w:bCs/>
                <w:szCs w:val="24"/>
              </w:rPr>
              <w:t>(</w:t>
            </w:r>
            <w:r w:rsidRPr="00850619">
              <w:rPr>
                <w:b/>
                <w:bCs/>
                <w:szCs w:val="24"/>
              </w:rPr>
              <w:t>DMT-200059</w:t>
            </w:r>
            <w:r>
              <w:rPr>
                <w:bCs/>
                <w:szCs w:val="24"/>
              </w:rPr>
              <w:t>)</w:t>
            </w:r>
          </w:p>
          <w:p w14:paraId="6ED84A86" w14:textId="77777777" w:rsidR="00842E91" w:rsidRPr="00386DA7" w:rsidRDefault="00842E91" w:rsidP="009975FE">
            <w:pPr>
              <w:pStyle w:val="NIISeTableBullet"/>
              <w:rPr>
                <w:rFonts w:cs="Arial"/>
                <w:b/>
                <w:bCs/>
                <w:szCs w:val="24"/>
              </w:rPr>
            </w:pPr>
            <w:r w:rsidRPr="00386DA7">
              <w:rPr>
                <w:bCs/>
                <w:szCs w:val="24"/>
              </w:rPr>
              <w:t>Laporan Ujian Penerimaan</w:t>
            </w:r>
          </w:p>
          <w:p w14:paraId="7AAFF77A" w14:textId="77777777" w:rsidR="00842E91" w:rsidRPr="00504132" w:rsidRDefault="00842E91" w:rsidP="009975FE">
            <w:pPr>
              <w:pStyle w:val="NIISeTableBullet"/>
              <w:numPr>
                <w:ilvl w:val="0"/>
                <w:numId w:val="0"/>
              </w:numPr>
              <w:ind w:left="720" w:hanging="360"/>
              <w:rPr>
                <w:rFonts w:cs="Arial"/>
                <w:bCs/>
                <w:szCs w:val="24"/>
              </w:rPr>
            </w:pPr>
            <w:r>
              <w:rPr>
                <w:bCs/>
                <w:szCs w:val="24"/>
              </w:rPr>
              <w:t>(</w:t>
            </w:r>
            <w:r>
              <w:rPr>
                <w:b/>
                <w:bCs/>
                <w:szCs w:val="24"/>
              </w:rPr>
              <w:t>DMT-200066</w:t>
            </w:r>
            <w:r>
              <w:rPr>
                <w:bCs/>
                <w:szCs w:val="24"/>
              </w:rPr>
              <w:t>)</w:t>
            </w:r>
          </w:p>
          <w:p w14:paraId="4BB60CD0" w14:textId="77777777" w:rsidR="00842E91" w:rsidRPr="00850619" w:rsidRDefault="00842E91" w:rsidP="009975FE">
            <w:pPr>
              <w:pStyle w:val="NIISeTableBullet"/>
              <w:rPr>
                <w:rFonts w:cs="Arial"/>
                <w:b/>
                <w:bCs/>
                <w:szCs w:val="24"/>
              </w:rPr>
            </w:pPr>
            <w:r w:rsidRPr="00850619">
              <w:rPr>
                <w:i/>
                <w:iCs/>
                <w:szCs w:val="24"/>
              </w:rPr>
              <w:t>Functional Performance Testing</w:t>
            </w:r>
          </w:p>
          <w:p w14:paraId="22166D64" w14:textId="77777777" w:rsidR="00842E91" w:rsidRPr="00820652" w:rsidRDefault="00842E91" w:rsidP="009975FE">
            <w:pPr>
              <w:pStyle w:val="NIISeTableBullet"/>
              <w:rPr>
                <w:i/>
                <w:iCs/>
                <w:szCs w:val="24"/>
              </w:rPr>
            </w:pPr>
            <w:r w:rsidRPr="00850619">
              <w:rPr>
                <w:i/>
                <w:iCs/>
                <w:szCs w:val="24"/>
              </w:rPr>
              <w:t>Integrated Systems Testing</w:t>
            </w:r>
          </w:p>
        </w:tc>
        <w:tc>
          <w:tcPr>
            <w:tcW w:w="630" w:type="dxa"/>
          </w:tcPr>
          <w:p w14:paraId="516F6966" w14:textId="77777777" w:rsidR="00842E91" w:rsidRPr="00112BEB" w:rsidRDefault="00842E91" w:rsidP="00A23AF0">
            <w:pPr>
              <w:pStyle w:val="NIISeContent"/>
              <w:jc w:val="center"/>
            </w:pPr>
            <w:r w:rsidRPr="00112BEB">
              <w:t>C</w:t>
            </w:r>
          </w:p>
        </w:tc>
        <w:tc>
          <w:tcPr>
            <w:tcW w:w="630" w:type="dxa"/>
          </w:tcPr>
          <w:p w14:paraId="3A2B4040" w14:textId="77777777" w:rsidR="00842E91" w:rsidRPr="00112BEB" w:rsidRDefault="00842E91" w:rsidP="00A23AF0">
            <w:pPr>
              <w:pStyle w:val="NIISeContent"/>
              <w:jc w:val="center"/>
            </w:pPr>
            <w:r w:rsidRPr="00112BEB">
              <w:t>A</w:t>
            </w:r>
          </w:p>
        </w:tc>
        <w:tc>
          <w:tcPr>
            <w:tcW w:w="630" w:type="dxa"/>
          </w:tcPr>
          <w:p w14:paraId="284CBB0E" w14:textId="77777777" w:rsidR="00842E91" w:rsidRPr="00112BEB" w:rsidRDefault="00842E91" w:rsidP="00A23AF0">
            <w:pPr>
              <w:pStyle w:val="NIISeContent"/>
              <w:jc w:val="center"/>
            </w:pPr>
            <w:r>
              <w:t>C</w:t>
            </w:r>
          </w:p>
        </w:tc>
        <w:tc>
          <w:tcPr>
            <w:tcW w:w="630" w:type="dxa"/>
          </w:tcPr>
          <w:p w14:paraId="22B0DFD4" w14:textId="77777777" w:rsidR="00842E91" w:rsidRPr="00112BEB" w:rsidRDefault="00842E91" w:rsidP="00A23AF0">
            <w:pPr>
              <w:pStyle w:val="NIISeContent"/>
              <w:jc w:val="center"/>
            </w:pPr>
            <w:r w:rsidRPr="00112BEB">
              <w:t>C</w:t>
            </w:r>
          </w:p>
        </w:tc>
        <w:tc>
          <w:tcPr>
            <w:tcW w:w="720" w:type="dxa"/>
          </w:tcPr>
          <w:p w14:paraId="76879663" w14:textId="77777777" w:rsidR="00842E91" w:rsidRPr="00112BEB" w:rsidRDefault="00842E91" w:rsidP="00A23AF0">
            <w:pPr>
              <w:pStyle w:val="NIISeContent"/>
              <w:jc w:val="center"/>
            </w:pPr>
            <w:r w:rsidRPr="00112BEB">
              <w:t>R</w:t>
            </w:r>
          </w:p>
        </w:tc>
      </w:tr>
      <w:tr w:rsidR="00842E91" w:rsidRPr="00112BEB" w14:paraId="0A9C4286" w14:textId="77777777" w:rsidTr="009975FE">
        <w:trPr>
          <w:trHeight w:val="480"/>
        </w:trPr>
        <w:tc>
          <w:tcPr>
            <w:tcW w:w="697" w:type="dxa"/>
            <w:vMerge/>
          </w:tcPr>
          <w:p w14:paraId="2A2107A1" w14:textId="77777777" w:rsidR="00842E91" w:rsidRPr="00112BEB" w:rsidRDefault="00842E91" w:rsidP="009975FE">
            <w:pPr>
              <w:pStyle w:val="NIISeContent"/>
              <w:jc w:val="center"/>
            </w:pPr>
          </w:p>
        </w:tc>
        <w:tc>
          <w:tcPr>
            <w:tcW w:w="3077" w:type="dxa"/>
            <w:vMerge/>
          </w:tcPr>
          <w:p w14:paraId="502E6DB9" w14:textId="77777777" w:rsidR="00842E91" w:rsidRPr="00112BEB" w:rsidRDefault="00842E91" w:rsidP="009975FE">
            <w:pPr>
              <w:pStyle w:val="NIISeContent"/>
              <w:jc w:val="left"/>
            </w:pPr>
          </w:p>
        </w:tc>
        <w:tc>
          <w:tcPr>
            <w:tcW w:w="2429" w:type="dxa"/>
          </w:tcPr>
          <w:p w14:paraId="203441ED" w14:textId="79D07CE6" w:rsidR="00842E91" w:rsidRPr="00820652" w:rsidRDefault="00842E91" w:rsidP="009975FE">
            <w:pPr>
              <w:pStyle w:val="NIISeTableBullet"/>
              <w:rPr>
                <w:rFonts w:cs="Arial"/>
                <w:bCs/>
                <w:szCs w:val="24"/>
              </w:rPr>
            </w:pPr>
            <w:r w:rsidRPr="00850619">
              <w:rPr>
                <w:rFonts w:cs="Arial"/>
                <w:bCs/>
                <w:szCs w:val="24"/>
              </w:rPr>
              <w:t xml:space="preserve">Laporan </w:t>
            </w:r>
            <w:r w:rsidR="00FD287C">
              <w:rPr>
                <w:rFonts w:cs="Arial"/>
                <w:bCs/>
                <w:szCs w:val="24"/>
              </w:rPr>
              <w:t>IV&amp;V</w:t>
            </w:r>
          </w:p>
        </w:tc>
        <w:tc>
          <w:tcPr>
            <w:tcW w:w="630" w:type="dxa"/>
          </w:tcPr>
          <w:p w14:paraId="0FD1F445" w14:textId="77777777" w:rsidR="00842E91" w:rsidRPr="00112BEB" w:rsidRDefault="00842E91" w:rsidP="00A23AF0">
            <w:pPr>
              <w:pStyle w:val="NIISeContent"/>
              <w:jc w:val="center"/>
            </w:pPr>
            <w:r>
              <w:t>C</w:t>
            </w:r>
          </w:p>
        </w:tc>
        <w:tc>
          <w:tcPr>
            <w:tcW w:w="630" w:type="dxa"/>
          </w:tcPr>
          <w:p w14:paraId="0494C660" w14:textId="77777777" w:rsidR="00842E91" w:rsidRPr="00112BEB" w:rsidRDefault="00842E91" w:rsidP="00A23AF0">
            <w:pPr>
              <w:pStyle w:val="NIISeContent"/>
              <w:jc w:val="center"/>
            </w:pPr>
            <w:r>
              <w:t>A</w:t>
            </w:r>
          </w:p>
        </w:tc>
        <w:tc>
          <w:tcPr>
            <w:tcW w:w="630" w:type="dxa"/>
          </w:tcPr>
          <w:p w14:paraId="5A8AF30A" w14:textId="77777777" w:rsidR="00842E91" w:rsidRDefault="00842E91" w:rsidP="00A23AF0">
            <w:pPr>
              <w:pStyle w:val="NIISeContent"/>
              <w:jc w:val="center"/>
            </w:pPr>
            <w:r>
              <w:t>R</w:t>
            </w:r>
          </w:p>
        </w:tc>
        <w:tc>
          <w:tcPr>
            <w:tcW w:w="630" w:type="dxa"/>
          </w:tcPr>
          <w:p w14:paraId="1F9AC03E" w14:textId="4FCDEE79" w:rsidR="00842E91" w:rsidRPr="00112BEB" w:rsidRDefault="00522AEF" w:rsidP="00A23AF0">
            <w:pPr>
              <w:pStyle w:val="NIISeContent"/>
              <w:jc w:val="center"/>
            </w:pPr>
            <w:r>
              <w:t>I</w:t>
            </w:r>
          </w:p>
        </w:tc>
        <w:tc>
          <w:tcPr>
            <w:tcW w:w="720" w:type="dxa"/>
          </w:tcPr>
          <w:p w14:paraId="0ECDDCCC" w14:textId="77777777" w:rsidR="00842E91" w:rsidRPr="00112BEB" w:rsidRDefault="00842E91" w:rsidP="00A23AF0">
            <w:pPr>
              <w:pStyle w:val="NIISeContent"/>
              <w:jc w:val="center"/>
            </w:pPr>
          </w:p>
        </w:tc>
      </w:tr>
      <w:tr w:rsidR="00842E91" w:rsidRPr="00112BEB" w14:paraId="79D01E5C" w14:textId="77777777" w:rsidTr="009975FE">
        <w:trPr>
          <w:trHeight w:val="1620"/>
        </w:trPr>
        <w:tc>
          <w:tcPr>
            <w:tcW w:w="697" w:type="dxa"/>
            <w:vMerge/>
          </w:tcPr>
          <w:p w14:paraId="27B0BBF0" w14:textId="77777777" w:rsidR="00842E91" w:rsidRPr="00112BEB" w:rsidRDefault="00842E91" w:rsidP="009975FE">
            <w:pPr>
              <w:pStyle w:val="NIISeContent"/>
              <w:jc w:val="center"/>
            </w:pPr>
          </w:p>
        </w:tc>
        <w:tc>
          <w:tcPr>
            <w:tcW w:w="3077" w:type="dxa"/>
            <w:vMerge/>
          </w:tcPr>
          <w:p w14:paraId="4226B4F0" w14:textId="77777777" w:rsidR="00842E91" w:rsidRPr="00112BEB" w:rsidRDefault="00842E91" w:rsidP="009975FE">
            <w:pPr>
              <w:pStyle w:val="NIISeContent"/>
              <w:jc w:val="left"/>
            </w:pPr>
          </w:p>
        </w:tc>
        <w:tc>
          <w:tcPr>
            <w:tcW w:w="2429" w:type="dxa"/>
          </w:tcPr>
          <w:p w14:paraId="61F8315A" w14:textId="77777777" w:rsidR="00842E91" w:rsidRPr="00850619" w:rsidRDefault="00842E91" w:rsidP="009975FE">
            <w:pPr>
              <w:pStyle w:val="NIISeTableBullet"/>
              <w:rPr>
                <w:rFonts w:cs="Arial"/>
                <w:bCs/>
                <w:szCs w:val="24"/>
              </w:rPr>
            </w:pPr>
            <w:r w:rsidRPr="00850619">
              <w:rPr>
                <w:rFonts w:cs="Arial"/>
                <w:bCs/>
                <w:szCs w:val="24"/>
              </w:rPr>
              <w:t>Laporan Penilaian dan Pengesyoran IPM</w:t>
            </w:r>
          </w:p>
        </w:tc>
        <w:tc>
          <w:tcPr>
            <w:tcW w:w="630" w:type="dxa"/>
          </w:tcPr>
          <w:p w14:paraId="098A458E" w14:textId="77777777" w:rsidR="00842E91" w:rsidRPr="00112BEB" w:rsidRDefault="00842E91" w:rsidP="00A23AF0">
            <w:pPr>
              <w:pStyle w:val="NIISeContent"/>
              <w:jc w:val="center"/>
            </w:pPr>
            <w:r>
              <w:t>R</w:t>
            </w:r>
          </w:p>
        </w:tc>
        <w:tc>
          <w:tcPr>
            <w:tcW w:w="630" w:type="dxa"/>
          </w:tcPr>
          <w:p w14:paraId="189B15BB" w14:textId="77777777" w:rsidR="00842E91" w:rsidRPr="00112BEB" w:rsidRDefault="00842E91" w:rsidP="00A23AF0">
            <w:pPr>
              <w:pStyle w:val="NIISeContent"/>
              <w:jc w:val="center"/>
            </w:pPr>
            <w:r>
              <w:t>A</w:t>
            </w:r>
          </w:p>
        </w:tc>
        <w:tc>
          <w:tcPr>
            <w:tcW w:w="630" w:type="dxa"/>
          </w:tcPr>
          <w:p w14:paraId="109D62CE" w14:textId="77777777" w:rsidR="00842E91" w:rsidRDefault="00842E91" w:rsidP="00A23AF0">
            <w:pPr>
              <w:pStyle w:val="NIISeContent"/>
              <w:jc w:val="center"/>
            </w:pPr>
          </w:p>
        </w:tc>
        <w:tc>
          <w:tcPr>
            <w:tcW w:w="630" w:type="dxa"/>
          </w:tcPr>
          <w:p w14:paraId="00E43156" w14:textId="2A427C5D" w:rsidR="00842E91" w:rsidRPr="00112BEB" w:rsidRDefault="00522AEF" w:rsidP="00A23AF0">
            <w:pPr>
              <w:pStyle w:val="NIISeContent"/>
              <w:jc w:val="center"/>
            </w:pPr>
            <w:r>
              <w:t>I</w:t>
            </w:r>
          </w:p>
        </w:tc>
        <w:tc>
          <w:tcPr>
            <w:tcW w:w="720" w:type="dxa"/>
          </w:tcPr>
          <w:p w14:paraId="4D456212" w14:textId="77777777" w:rsidR="00842E91" w:rsidRPr="00112BEB" w:rsidRDefault="00842E91" w:rsidP="00A23AF0">
            <w:pPr>
              <w:pStyle w:val="NIISeContent"/>
              <w:jc w:val="center"/>
            </w:pPr>
          </w:p>
        </w:tc>
      </w:tr>
      <w:tr w:rsidR="00842E91" w:rsidRPr="00112BEB" w14:paraId="2FA3649C" w14:textId="77777777" w:rsidTr="009975FE">
        <w:trPr>
          <w:trHeight w:val="2055"/>
        </w:trPr>
        <w:tc>
          <w:tcPr>
            <w:tcW w:w="697" w:type="dxa"/>
            <w:vMerge w:val="restart"/>
          </w:tcPr>
          <w:p w14:paraId="4029A236" w14:textId="77777777" w:rsidR="00842E91" w:rsidRPr="00112BEB" w:rsidRDefault="00842E91" w:rsidP="009975FE">
            <w:pPr>
              <w:pStyle w:val="NIISeContent"/>
              <w:jc w:val="center"/>
            </w:pPr>
            <w:r>
              <w:lastRenderedPageBreak/>
              <w:t>3</w:t>
            </w:r>
            <w:r w:rsidRPr="00112BEB">
              <w:t>.</w:t>
            </w:r>
          </w:p>
        </w:tc>
        <w:tc>
          <w:tcPr>
            <w:tcW w:w="3077" w:type="dxa"/>
            <w:vMerge w:val="restart"/>
          </w:tcPr>
          <w:p w14:paraId="1840D5F3" w14:textId="77777777" w:rsidR="00842E91" w:rsidRPr="00112BEB" w:rsidRDefault="00842E91" w:rsidP="009975FE">
            <w:pPr>
              <w:pStyle w:val="NIISeContent"/>
              <w:jc w:val="left"/>
            </w:pPr>
            <w:r w:rsidRPr="00112BEB">
              <w:t>Pengujian Penerimaan peralatan ICT</w:t>
            </w:r>
          </w:p>
        </w:tc>
        <w:tc>
          <w:tcPr>
            <w:tcW w:w="2429" w:type="dxa"/>
          </w:tcPr>
          <w:p w14:paraId="0A5C8713" w14:textId="77777777" w:rsidR="00842E91" w:rsidRPr="00F93E54" w:rsidRDefault="00842E91" w:rsidP="009975FE">
            <w:pPr>
              <w:pStyle w:val="NIISeTableBullet"/>
              <w:rPr>
                <w:rFonts w:cs="Arial"/>
                <w:bCs/>
                <w:szCs w:val="24"/>
              </w:rPr>
            </w:pPr>
            <w:r w:rsidRPr="00504132">
              <w:rPr>
                <w:bCs/>
                <w:szCs w:val="24"/>
              </w:rPr>
              <w:t>Laporan Ujian Penerimaan  Perkakasan (HAT)</w:t>
            </w:r>
          </w:p>
          <w:p w14:paraId="1AB6956F" w14:textId="77777777" w:rsidR="00842E91" w:rsidRPr="00820652" w:rsidRDefault="00842E91" w:rsidP="009975FE">
            <w:pPr>
              <w:pStyle w:val="NIISeTableBullet"/>
              <w:numPr>
                <w:ilvl w:val="0"/>
                <w:numId w:val="0"/>
              </w:numPr>
              <w:ind w:left="357"/>
              <w:rPr>
                <w:rFonts w:cs="Arial"/>
                <w:bCs/>
                <w:szCs w:val="24"/>
              </w:rPr>
            </w:pPr>
            <w:r>
              <w:rPr>
                <w:bCs/>
                <w:szCs w:val="24"/>
              </w:rPr>
              <w:t>(</w:t>
            </w:r>
            <w:r w:rsidRPr="00850619">
              <w:rPr>
                <w:b/>
                <w:bCs/>
                <w:szCs w:val="24"/>
              </w:rPr>
              <w:t>DMT-200059</w:t>
            </w:r>
            <w:r>
              <w:rPr>
                <w:bCs/>
                <w:szCs w:val="24"/>
              </w:rPr>
              <w:t>)</w:t>
            </w:r>
          </w:p>
          <w:p w14:paraId="698F7945" w14:textId="77777777" w:rsidR="00842E91" w:rsidRPr="00386DA7" w:rsidRDefault="00842E91" w:rsidP="009975FE">
            <w:pPr>
              <w:pStyle w:val="NIISeTableBullet"/>
              <w:rPr>
                <w:rFonts w:cs="Arial"/>
                <w:b/>
                <w:bCs/>
                <w:szCs w:val="24"/>
              </w:rPr>
            </w:pPr>
            <w:r w:rsidRPr="00386DA7">
              <w:rPr>
                <w:bCs/>
                <w:szCs w:val="24"/>
              </w:rPr>
              <w:t>Laporan Ujian Penerimaan</w:t>
            </w:r>
          </w:p>
          <w:p w14:paraId="402C43E1" w14:textId="77777777" w:rsidR="00842E91" w:rsidRPr="00504132" w:rsidRDefault="00842E91" w:rsidP="009975FE">
            <w:pPr>
              <w:pStyle w:val="NIISeTableBullet"/>
              <w:numPr>
                <w:ilvl w:val="0"/>
                <w:numId w:val="0"/>
              </w:numPr>
              <w:ind w:left="720" w:hanging="360"/>
              <w:rPr>
                <w:rFonts w:cs="Arial"/>
                <w:bCs/>
                <w:szCs w:val="24"/>
              </w:rPr>
            </w:pPr>
            <w:r>
              <w:rPr>
                <w:bCs/>
                <w:szCs w:val="24"/>
              </w:rPr>
              <w:t>(</w:t>
            </w:r>
            <w:r>
              <w:rPr>
                <w:b/>
                <w:bCs/>
                <w:szCs w:val="24"/>
              </w:rPr>
              <w:t>DMT-200066</w:t>
            </w:r>
            <w:r>
              <w:rPr>
                <w:bCs/>
                <w:szCs w:val="24"/>
              </w:rPr>
              <w:t>)</w:t>
            </w:r>
          </w:p>
          <w:p w14:paraId="7D34D338" w14:textId="77777777" w:rsidR="00842E91" w:rsidRPr="00850619" w:rsidRDefault="00842E91" w:rsidP="009975FE">
            <w:pPr>
              <w:pStyle w:val="NIISeTableBullet"/>
              <w:rPr>
                <w:rFonts w:cs="Arial"/>
                <w:b/>
                <w:bCs/>
                <w:szCs w:val="24"/>
              </w:rPr>
            </w:pPr>
            <w:r w:rsidRPr="00850619">
              <w:rPr>
                <w:i/>
                <w:iCs/>
                <w:szCs w:val="24"/>
              </w:rPr>
              <w:t>Functional Performance Testing</w:t>
            </w:r>
          </w:p>
          <w:p w14:paraId="6E980C4B" w14:textId="77777777" w:rsidR="00842E91" w:rsidRPr="00850619" w:rsidRDefault="00842E91" w:rsidP="009975FE">
            <w:pPr>
              <w:pStyle w:val="NIISeTableBullet"/>
              <w:rPr>
                <w:rFonts w:cs="Arial"/>
                <w:szCs w:val="24"/>
              </w:rPr>
            </w:pPr>
            <w:r w:rsidRPr="00850619">
              <w:rPr>
                <w:i/>
                <w:iCs/>
                <w:szCs w:val="24"/>
              </w:rPr>
              <w:t>Integrated Systems Testing</w:t>
            </w:r>
          </w:p>
        </w:tc>
        <w:tc>
          <w:tcPr>
            <w:tcW w:w="630" w:type="dxa"/>
          </w:tcPr>
          <w:p w14:paraId="5A1C8A50" w14:textId="77777777" w:rsidR="00842E91" w:rsidRPr="00112BEB" w:rsidRDefault="00842E91" w:rsidP="00A23AF0">
            <w:pPr>
              <w:pStyle w:val="NIISeContent"/>
              <w:jc w:val="center"/>
            </w:pPr>
            <w:r w:rsidRPr="00112BEB">
              <w:t>C</w:t>
            </w:r>
          </w:p>
        </w:tc>
        <w:tc>
          <w:tcPr>
            <w:tcW w:w="630" w:type="dxa"/>
          </w:tcPr>
          <w:p w14:paraId="13F2FCA7" w14:textId="77777777" w:rsidR="00842E91" w:rsidRPr="00112BEB" w:rsidRDefault="00842E91" w:rsidP="00A23AF0">
            <w:pPr>
              <w:pStyle w:val="NIISeContent"/>
              <w:jc w:val="center"/>
            </w:pPr>
            <w:r w:rsidRPr="00112BEB">
              <w:t>A</w:t>
            </w:r>
          </w:p>
        </w:tc>
        <w:tc>
          <w:tcPr>
            <w:tcW w:w="630" w:type="dxa"/>
          </w:tcPr>
          <w:p w14:paraId="6BD3411F" w14:textId="77777777" w:rsidR="00842E91" w:rsidRPr="00112BEB" w:rsidRDefault="00842E91" w:rsidP="00A23AF0">
            <w:pPr>
              <w:pStyle w:val="NIISeContent"/>
              <w:jc w:val="center"/>
            </w:pPr>
            <w:r>
              <w:t>C</w:t>
            </w:r>
          </w:p>
        </w:tc>
        <w:tc>
          <w:tcPr>
            <w:tcW w:w="630" w:type="dxa"/>
          </w:tcPr>
          <w:p w14:paraId="227633C8" w14:textId="77777777" w:rsidR="00842E91" w:rsidRPr="00112BEB" w:rsidRDefault="00842E91" w:rsidP="00A23AF0">
            <w:pPr>
              <w:pStyle w:val="NIISeContent"/>
              <w:jc w:val="center"/>
            </w:pPr>
            <w:r w:rsidRPr="00112BEB">
              <w:t>C</w:t>
            </w:r>
          </w:p>
        </w:tc>
        <w:tc>
          <w:tcPr>
            <w:tcW w:w="720" w:type="dxa"/>
          </w:tcPr>
          <w:p w14:paraId="2BAD3A54" w14:textId="77777777" w:rsidR="00842E91" w:rsidRPr="00112BEB" w:rsidRDefault="00842E91" w:rsidP="00A23AF0">
            <w:pPr>
              <w:pStyle w:val="NIISeContent"/>
              <w:jc w:val="center"/>
            </w:pPr>
            <w:r w:rsidRPr="00112BEB">
              <w:t>R</w:t>
            </w:r>
          </w:p>
        </w:tc>
      </w:tr>
      <w:tr w:rsidR="00842E91" w:rsidRPr="00112BEB" w14:paraId="4257770A" w14:textId="77777777" w:rsidTr="009975FE">
        <w:trPr>
          <w:trHeight w:val="425"/>
        </w:trPr>
        <w:tc>
          <w:tcPr>
            <w:tcW w:w="697" w:type="dxa"/>
            <w:vMerge/>
          </w:tcPr>
          <w:p w14:paraId="2A578213" w14:textId="77777777" w:rsidR="00842E91" w:rsidRPr="00112BEB" w:rsidRDefault="00842E91" w:rsidP="009975FE">
            <w:pPr>
              <w:pStyle w:val="NIISeContent"/>
              <w:jc w:val="center"/>
            </w:pPr>
          </w:p>
        </w:tc>
        <w:tc>
          <w:tcPr>
            <w:tcW w:w="3077" w:type="dxa"/>
            <w:vMerge/>
          </w:tcPr>
          <w:p w14:paraId="7A25DEBA" w14:textId="77777777" w:rsidR="00842E91" w:rsidRPr="00112BEB" w:rsidRDefault="00842E91" w:rsidP="009975FE">
            <w:pPr>
              <w:pStyle w:val="NIISeContent"/>
              <w:jc w:val="left"/>
            </w:pPr>
          </w:p>
        </w:tc>
        <w:tc>
          <w:tcPr>
            <w:tcW w:w="2429" w:type="dxa"/>
          </w:tcPr>
          <w:p w14:paraId="19DE7EE2" w14:textId="1938EA35" w:rsidR="00842E91" w:rsidRPr="00850619" w:rsidRDefault="00842E91" w:rsidP="009975FE">
            <w:pPr>
              <w:pStyle w:val="NIISeTableBullet"/>
              <w:rPr>
                <w:b/>
                <w:bCs/>
                <w:szCs w:val="24"/>
              </w:rPr>
            </w:pPr>
            <w:r w:rsidRPr="00850619">
              <w:rPr>
                <w:rFonts w:cs="Arial"/>
                <w:bCs/>
                <w:szCs w:val="24"/>
              </w:rPr>
              <w:t xml:space="preserve">Laporan </w:t>
            </w:r>
            <w:r w:rsidR="00FD287C">
              <w:rPr>
                <w:rFonts w:cs="Arial"/>
                <w:bCs/>
                <w:szCs w:val="24"/>
              </w:rPr>
              <w:t>IV&amp;V</w:t>
            </w:r>
          </w:p>
        </w:tc>
        <w:tc>
          <w:tcPr>
            <w:tcW w:w="630" w:type="dxa"/>
          </w:tcPr>
          <w:p w14:paraId="07B65A94" w14:textId="77777777" w:rsidR="00842E91" w:rsidRPr="00112BEB" w:rsidRDefault="00842E91" w:rsidP="00A23AF0">
            <w:pPr>
              <w:pStyle w:val="NIISeContent"/>
              <w:jc w:val="center"/>
            </w:pPr>
            <w:r>
              <w:t>C</w:t>
            </w:r>
          </w:p>
        </w:tc>
        <w:tc>
          <w:tcPr>
            <w:tcW w:w="630" w:type="dxa"/>
          </w:tcPr>
          <w:p w14:paraId="79BD9543" w14:textId="77777777" w:rsidR="00842E91" w:rsidRPr="00112BEB" w:rsidRDefault="00842E91" w:rsidP="00A23AF0">
            <w:pPr>
              <w:pStyle w:val="NIISeContent"/>
              <w:jc w:val="center"/>
            </w:pPr>
            <w:r>
              <w:t>A</w:t>
            </w:r>
          </w:p>
        </w:tc>
        <w:tc>
          <w:tcPr>
            <w:tcW w:w="630" w:type="dxa"/>
          </w:tcPr>
          <w:p w14:paraId="79141FB3" w14:textId="77777777" w:rsidR="00842E91" w:rsidRPr="00112BEB" w:rsidRDefault="00842E91" w:rsidP="00A23AF0">
            <w:pPr>
              <w:pStyle w:val="NIISeContent"/>
              <w:jc w:val="center"/>
            </w:pPr>
            <w:r>
              <w:t>R</w:t>
            </w:r>
          </w:p>
        </w:tc>
        <w:tc>
          <w:tcPr>
            <w:tcW w:w="630" w:type="dxa"/>
          </w:tcPr>
          <w:p w14:paraId="141119AE" w14:textId="53A9BE8C" w:rsidR="00842E91" w:rsidRPr="00112BEB" w:rsidRDefault="00522AEF" w:rsidP="00A23AF0">
            <w:pPr>
              <w:pStyle w:val="NIISeContent"/>
              <w:jc w:val="center"/>
            </w:pPr>
            <w:r>
              <w:t>I</w:t>
            </w:r>
          </w:p>
        </w:tc>
        <w:tc>
          <w:tcPr>
            <w:tcW w:w="720" w:type="dxa"/>
          </w:tcPr>
          <w:p w14:paraId="6F12E13B" w14:textId="77777777" w:rsidR="00842E91" w:rsidRPr="00112BEB" w:rsidRDefault="00842E91" w:rsidP="00A23AF0">
            <w:pPr>
              <w:pStyle w:val="NIISeContent"/>
              <w:jc w:val="center"/>
            </w:pPr>
          </w:p>
        </w:tc>
      </w:tr>
      <w:tr w:rsidR="00842E91" w:rsidRPr="00112BEB" w14:paraId="60BA172A" w14:textId="77777777" w:rsidTr="009975FE">
        <w:trPr>
          <w:trHeight w:val="1746"/>
        </w:trPr>
        <w:tc>
          <w:tcPr>
            <w:tcW w:w="697" w:type="dxa"/>
            <w:vMerge/>
          </w:tcPr>
          <w:p w14:paraId="307E95F9" w14:textId="77777777" w:rsidR="00842E91" w:rsidRPr="00112BEB" w:rsidRDefault="00842E91" w:rsidP="009975FE">
            <w:pPr>
              <w:pStyle w:val="NIISeContent"/>
              <w:jc w:val="center"/>
            </w:pPr>
          </w:p>
        </w:tc>
        <w:tc>
          <w:tcPr>
            <w:tcW w:w="3077" w:type="dxa"/>
            <w:vMerge/>
          </w:tcPr>
          <w:p w14:paraId="034C350C" w14:textId="77777777" w:rsidR="00842E91" w:rsidRPr="00112BEB" w:rsidRDefault="00842E91" w:rsidP="009975FE">
            <w:pPr>
              <w:pStyle w:val="NIISeContent"/>
              <w:jc w:val="left"/>
            </w:pPr>
          </w:p>
        </w:tc>
        <w:tc>
          <w:tcPr>
            <w:tcW w:w="2429" w:type="dxa"/>
          </w:tcPr>
          <w:p w14:paraId="1D9BBAB2" w14:textId="77777777" w:rsidR="00842E91" w:rsidRPr="00850619" w:rsidRDefault="00842E91" w:rsidP="009975FE">
            <w:pPr>
              <w:pStyle w:val="NIISeTableBullet"/>
              <w:rPr>
                <w:rFonts w:cs="Arial"/>
                <w:szCs w:val="24"/>
              </w:rPr>
            </w:pPr>
            <w:r w:rsidRPr="00850619">
              <w:rPr>
                <w:rFonts w:cs="Arial"/>
                <w:bCs/>
                <w:szCs w:val="24"/>
              </w:rPr>
              <w:t>Laporan Penilaian dan Pengesyoran IPM</w:t>
            </w:r>
          </w:p>
        </w:tc>
        <w:tc>
          <w:tcPr>
            <w:tcW w:w="630" w:type="dxa"/>
          </w:tcPr>
          <w:p w14:paraId="7A55EE05" w14:textId="77777777" w:rsidR="00842E91" w:rsidRPr="00112BEB" w:rsidRDefault="00842E91" w:rsidP="00A23AF0">
            <w:pPr>
              <w:pStyle w:val="NIISeContent"/>
              <w:jc w:val="center"/>
            </w:pPr>
            <w:r>
              <w:t>R</w:t>
            </w:r>
          </w:p>
        </w:tc>
        <w:tc>
          <w:tcPr>
            <w:tcW w:w="630" w:type="dxa"/>
          </w:tcPr>
          <w:p w14:paraId="4D991EDE" w14:textId="77777777" w:rsidR="00842E91" w:rsidRPr="00112BEB" w:rsidRDefault="00842E91" w:rsidP="00A23AF0">
            <w:pPr>
              <w:pStyle w:val="NIISeContent"/>
              <w:jc w:val="center"/>
            </w:pPr>
            <w:r>
              <w:t>A</w:t>
            </w:r>
          </w:p>
        </w:tc>
        <w:tc>
          <w:tcPr>
            <w:tcW w:w="630" w:type="dxa"/>
          </w:tcPr>
          <w:p w14:paraId="0641F79B" w14:textId="77777777" w:rsidR="00842E91" w:rsidRPr="00112BEB" w:rsidRDefault="00842E91" w:rsidP="00A23AF0">
            <w:pPr>
              <w:pStyle w:val="NIISeContent"/>
              <w:jc w:val="center"/>
            </w:pPr>
          </w:p>
        </w:tc>
        <w:tc>
          <w:tcPr>
            <w:tcW w:w="630" w:type="dxa"/>
          </w:tcPr>
          <w:p w14:paraId="2BC49754" w14:textId="31FFD4A1" w:rsidR="00842E91" w:rsidRPr="00112BEB" w:rsidRDefault="00522AEF" w:rsidP="00A23AF0">
            <w:pPr>
              <w:pStyle w:val="NIISeContent"/>
              <w:jc w:val="center"/>
            </w:pPr>
            <w:r>
              <w:t>I</w:t>
            </w:r>
          </w:p>
        </w:tc>
        <w:tc>
          <w:tcPr>
            <w:tcW w:w="720" w:type="dxa"/>
          </w:tcPr>
          <w:p w14:paraId="2FEE36D3" w14:textId="77777777" w:rsidR="00842E91" w:rsidRPr="00112BEB" w:rsidRDefault="00842E91" w:rsidP="00A23AF0">
            <w:pPr>
              <w:pStyle w:val="NIISeContent"/>
              <w:jc w:val="center"/>
            </w:pPr>
          </w:p>
        </w:tc>
      </w:tr>
      <w:tr w:rsidR="00842E91" w:rsidRPr="00112BEB" w14:paraId="4456C21D" w14:textId="77777777" w:rsidTr="009975FE">
        <w:trPr>
          <w:trHeight w:val="5490"/>
        </w:trPr>
        <w:tc>
          <w:tcPr>
            <w:tcW w:w="697" w:type="dxa"/>
            <w:vMerge w:val="restart"/>
          </w:tcPr>
          <w:p w14:paraId="5E179048" w14:textId="77777777" w:rsidR="00842E91" w:rsidRPr="00112BEB" w:rsidRDefault="00842E91" w:rsidP="009975FE">
            <w:pPr>
              <w:pStyle w:val="NIISeContent"/>
              <w:jc w:val="center"/>
            </w:pPr>
            <w:r>
              <w:lastRenderedPageBreak/>
              <w:t>4</w:t>
            </w:r>
            <w:r w:rsidRPr="00112BEB">
              <w:t>.</w:t>
            </w:r>
          </w:p>
        </w:tc>
        <w:tc>
          <w:tcPr>
            <w:tcW w:w="3077" w:type="dxa"/>
            <w:vMerge w:val="restart"/>
          </w:tcPr>
          <w:p w14:paraId="4906F4D2" w14:textId="77777777" w:rsidR="00842E91" w:rsidRPr="00112BEB" w:rsidRDefault="00842E91" w:rsidP="009975FE">
            <w:pPr>
              <w:pStyle w:val="NIISeContent"/>
              <w:jc w:val="left"/>
            </w:pPr>
            <w:r w:rsidRPr="00112BEB">
              <w:t>Pengujian Penerimaan Peralatan Rangkaian</w:t>
            </w:r>
          </w:p>
        </w:tc>
        <w:tc>
          <w:tcPr>
            <w:tcW w:w="2429" w:type="dxa"/>
          </w:tcPr>
          <w:p w14:paraId="2AEAEDE3" w14:textId="77777777" w:rsidR="00842E91" w:rsidRPr="00F93E54" w:rsidRDefault="00842E91" w:rsidP="009975FE">
            <w:pPr>
              <w:pStyle w:val="NIISeTableBullet"/>
              <w:rPr>
                <w:rFonts w:cs="Arial"/>
                <w:bCs/>
                <w:szCs w:val="24"/>
              </w:rPr>
            </w:pPr>
            <w:r w:rsidRPr="00504132">
              <w:rPr>
                <w:bCs/>
                <w:szCs w:val="24"/>
              </w:rPr>
              <w:t>Laporan Ujian Penerimaan  Perkakasan (HAT)</w:t>
            </w:r>
          </w:p>
          <w:p w14:paraId="11B4EFE4" w14:textId="77777777" w:rsidR="00842E91" w:rsidRPr="00820652" w:rsidRDefault="00842E91" w:rsidP="009975FE">
            <w:pPr>
              <w:pStyle w:val="NIISeTableBullet"/>
              <w:numPr>
                <w:ilvl w:val="0"/>
                <w:numId w:val="0"/>
              </w:numPr>
              <w:ind w:left="357"/>
              <w:rPr>
                <w:rFonts w:cs="Arial"/>
                <w:bCs/>
                <w:szCs w:val="24"/>
              </w:rPr>
            </w:pPr>
            <w:r>
              <w:rPr>
                <w:bCs/>
                <w:szCs w:val="24"/>
              </w:rPr>
              <w:t>(</w:t>
            </w:r>
            <w:r w:rsidRPr="00850619">
              <w:rPr>
                <w:b/>
                <w:bCs/>
                <w:szCs w:val="24"/>
              </w:rPr>
              <w:t>DMT-200059</w:t>
            </w:r>
            <w:r>
              <w:rPr>
                <w:bCs/>
                <w:szCs w:val="24"/>
              </w:rPr>
              <w:t>)</w:t>
            </w:r>
          </w:p>
          <w:p w14:paraId="6563A9CF" w14:textId="77777777" w:rsidR="00842E91" w:rsidRPr="00386DA7" w:rsidRDefault="00842E91" w:rsidP="009975FE">
            <w:pPr>
              <w:pStyle w:val="NIISeTableBullet"/>
              <w:rPr>
                <w:rFonts w:cs="Arial"/>
                <w:b/>
                <w:bCs/>
                <w:szCs w:val="24"/>
              </w:rPr>
            </w:pPr>
            <w:r w:rsidRPr="00386DA7">
              <w:rPr>
                <w:bCs/>
                <w:szCs w:val="24"/>
              </w:rPr>
              <w:t>Laporan Ujian Penerimaan</w:t>
            </w:r>
          </w:p>
          <w:p w14:paraId="3B765BF1" w14:textId="77777777" w:rsidR="00842E91" w:rsidRPr="00504132" w:rsidRDefault="00842E91" w:rsidP="009975FE">
            <w:pPr>
              <w:pStyle w:val="NIISeTableBullet"/>
              <w:numPr>
                <w:ilvl w:val="0"/>
                <w:numId w:val="0"/>
              </w:numPr>
              <w:ind w:left="720" w:hanging="360"/>
              <w:rPr>
                <w:rFonts w:cs="Arial"/>
                <w:bCs/>
                <w:szCs w:val="24"/>
              </w:rPr>
            </w:pPr>
            <w:r>
              <w:rPr>
                <w:bCs/>
                <w:szCs w:val="24"/>
              </w:rPr>
              <w:t>(</w:t>
            </w:r>
            <w:r>
              <w:rPr>
                <w:b/>
                <w:bCs/>
                <w:szCs w:val="24"/>
              </w:rPr>
              <w:t>DMT-200066</w:t>
            </w:r>
            <w:r>
              <w:rPr>
                <w:bCs/>
                <w:szCs w:val="24"/>
              </w:rPr>
              <w:t>)</w:t>
            </w:r>
          </w:p>
          <w:p w14:paraId="46B1FC0D" w14:textId="6AA2DF39" w:rsidR="00842E91" w:rsidRPr="00850619" w:rsidRDefault="00842E91" w:rsidP="009975FE">
            <w:pPr>
              <w:pStyle w:val="NIISeTableBullet"/>
              <w:rPr>
                <w:rFonts w:cs="Arial"/>
                <w:b/>
                <w:bCs/>
                <w:szCs w:val="24"/>
              </w:rPr>
            </w:pPr>
            <w:r w:rsidRPr="00850619">
              <w:rPr>
                <w:i/>
                <w:iCs/>
                <w:szCs w:val="24"/>
              </w:rPr>
              <w:t>Functional Performance Testing</w:t>
            </w:r>
          </w:p>
          <w:p w14:paraId="351F4DD9" w14:textId="77777777" w:rsidR="00842E91" w:rsidRPr="00850619" w:rsidRDefault="00842E91" w:rsidP="009975FE">
            <w:pPr>
              <w:pStyle w:val="NIISeTableBullet"/>
              <w:rPr>
                <w:rFonts w:cs="Arial"/>
                <w:szCs w:val="24"/>
              </w:rPr>
            </w:pPr>
            <w:r w:rsidRPr="00850619">
              <w:rPr>
                <w:i/>
                <w:iCs/>
                <w:szCs w:val="24"/>
              </w:rPr>
              <w:t>Integrated Systems Testing</w:t>
            </w:r>
          </w:p>
        </w:tc>
        <w:tc>
          <w:tcPr>
            <w:tcW w:w="630" w:type="dxa"/>
          </w:tcPr>
          <w:p w14:paraId="0CFA507B" w14:textId="77777777" w:rsidR="00842E91" w:rsidRPr="00112BEB" w:rsidRDefault="00842E91" w:rsidP="00A23AF0">
            <w:pPr>
              <w:pStyle w:val="NIISeContent"/>
              <w:jc w:val="center"/>
            </w:pPr>
            <w:r w:rsidRPr="00112BEB">
              <w:t>C</w:t>
            </w:r>
          </w:p>
        </w:tc>
        <w:tc>
          <w:tcPr>
            <w:tcW w:w="630" w:type="dxa"/>
          </w:tcPr>
          <w:p w14:paraId="79EE3F91" w14:textId="77777777" w:rsidR="00842E91" w:rsidRPr="00112BEB" w:rsidRDefault="00842E91" w:rsidP="00A23AF0">
            <w:pPr>
              <w:pStyle w:val="NIISeContent"/>
              <w:jc w:val="center"/>
            </w:pPr>
            <w:r w:rsidRPr="00112BEB">
              <w:t>A</w:t>
            </w:r>
          </w:p>
        </w:tc>
        <w:tc>
          <w:tcPr>
            <w:tcW w:w="630" w:type="dxa"/>
          </w:tcPr>
          <w:p w14:paraId="4409A96B" w14:textId="77777777" w:rsidR="00842E91" w:rsidRPr="00112BEB" w:rsidRDefault="00842E91" w:rsidP="00A23AF0">
            <w:pPr>
              <w:pStyle w:val="NIISeContent"/>
              <w:jc w:val="center"/>
            </w:pPr>
            <w:r>
              <w:t>C</w:t>
            </w:r>
          </w:p>
        </w:tc>
        <w:tc>
          <w:tcPr>
            <w:tcW w:w="630" w:type="dxa"/>
          </w:tcPr>
          <w:p w14:paraId="41B53E92" w14:textId="77777777" w:rsidR="00842E91" w:rsidRPr="00112BEB" w:rsidRDefault="00842E91" w:rsidP="00A23AF0">
            <w:pPr>
              <w:pStyle w:val="NIISeContent"/>
              <w:jc w:val="center"/>
            </w:pPr>
            <w:r w:rsidRPr="00112BEB">
              <w:t>C</w:t>
            </w:r>
          </w:p>
        </w:tc>
        <w:tc>
          <w:tcPr>
            <w:tcW w:w="720" w:type="dxa"/>
          </w:tcPr>
          <w:p w14:paraId="612E3291" w14:textId="77777777" w:rsidR="00842E91" w:rsidRPr="00112BEB" w:rsidRDefault="00842E91" w:rsidP="00A23AF0">
            <w:pPr>
              <w:pStyle w:val="NIISeContent"/>
              <w:jc w:val="center"/>
            </w:pPr>
            <w:r w:rsidRPr="00112BEB">
              <w:t>R</w:t>
            </w:r>
          </w:p>
        </w:tc>
      </w:tr>
      <w:tr w:rsidR="00842E91" w:rsidRPr="00112BEB" w14:paraId="7BEB0E61" w14:textId="77777777" w:rsidTr="009975FE">
        <w:trPr>
          <w:trHeight w:val="465"/>
        </w:trPr>
        <w:tc>
          <w:tcPr>
            <w:tcW w:w="697" w:type="dxa"/>
            <w:vMerge/>
          </w:tcPr>
          <w:p w14:paraId="4F61996B" w14:textId="77777777" w:rsidR="00842E91" w:rsidRPr="00112BEB" w:rsidRDefault="00842E91" w:rsidP="009975FE">
            <w:pPr>
              <w:pStyle w:val="NIISeContent"/>
              <w:jc w:val="center"/>
            </w:pPr>
          </w:p>
        </w:tc>
        <w:tc>
          <w:tcPr>
            <w:tcW w:w="3077" w:type="dxa"/>
            <w:vMerge/>
          </w:tcPr>
          <w:p w14:paraId="6E477144" w14:textId="77777777" w:rsidR="00842E91" w:rsidRPr="00112BEB" w:rsidRDefault="00842E91" w:rsidP="009975FE">
            <w:pPr>
              <w:pStyle w:val="NIISeContent"/>
              <w:jc w:val="left"/>
            </w:pPr>
          </w:p>
        </w:tc>
        <w:tc>
          <w:tcPr>
            <w:tcW w:w="2429" w:type="dxa"/>
          </w:tcPr>
          <w:p w14:paraId="45D11DE9" w14:textId="6EA8151B" w:rsidR="00842E91" w:rsidRPr="00850619" w:rsidRDefault="00842E91" w:rsidP="009975FE">
            <w:pPr>
              <w:pStyle w:val="NIISeTableBullet"/>
              <w:rPr>
                <w:b/>
                <w:bCs/>
                <w:szCs w:val="24"/>
              </w:rPr>
            </w:pPr>
            <w:r w:rsidRPr="00850619">
              <w:rPr>
                <w:rFonts w:cs="Arial"/>
                <w:bCs/>
                <w:szCs w:val="24"/>
              </w:rPr>
              <w:t xml:space="preserve">Laporan </w:t>
            </w:r>
            <w:r w:rsidR="00FD287C">
              <w:rPr>
                <w:rFonts w:cs="Arial"/>
                <w:bCs/>
                <w:szCs w:val="24"/>
              </w:rPr>
              <w:t>IV&amp;V</w:t>
            </w:r>
          </w:p>
        </w:tc>
        <w:tc>
          <w:tcPr>
            <w:tcW w:w="630" w:type="dxa"/>
          </w:tcPr>
          <w:p w14:paraId="0275562E" w14:textId="77777777" w:rsidR="00842E91" w:rsidRPr="00112BEB" w:rsidRDefault="00842E91" w:rsidP="00A23AF0">
            <w:pPr>
              <w:pStyle w:val="NIISeContent"/>
              <w:jc w:val="center"/>
            </w:pPr>
            <w:r>
              <w:t>C</w:t>
            </w:r>
          </w:p>
        </w:tc>
        <w:tc>
          <w:tcPr>
            <w:tcW w:w="630" w:type="dxa"/>
          </w:tcPr>
          <w:p w14:paraId="6A77D0B7" w14:textId="77777777" w:rsidR="00842E91" w:rsidRPr="00112BEB" w:rsidRDefault="00842E91" w:rsidP="00A23AF0">
            <w:pPr>
              <w:pStyle w:val="NIISeContent"/>
              <w:jc w:val="center"/>
            </w:pPr>
            <w:r>
              <w:t>A</w:t>
            </w:r>
          </w:p>
        </w:tc>
        <w:tc>
          <w:tcPr>
            <w:tcW w:w="630" w:type="dxa"/>
          </w:tcPr>
          <w:p w14:paraId="118EEA8E" w14:textId="77777777" w:rsidR="00842E91" w:rsidRPr="00112BEB" w:rsidRDefault="00842E91" w:rsidP="00A23AF0">
            <w:pPr>
              <w:pStyle w:val="NIISeContent"/>
              <w:jc w:val="center"/>
            </w:pPr>
            <w:r>
              <w:t>R</w:t>
            </w:r>
          </w:p>
        </w:tc>
        <w:tc>
          <w:tcPr>
            <w:tcW w:w="630" w:type="dxa"/>
          </w:tcPr>
          <w:p w14:paraId="32C90D8C" w14:textId="3E8D012D" w:rsidR="00842E91" w:rsidRPr="00112BEB" w:rsidRDefault="00522AEF" w:rsidP="00A23AF0">
            <w:pPr>
              <w:pStyle w:val="NIISeContent"/>
              <w:jc w:val="center"/>
            </w:pPr>
            <w:r>
              <w:t>I</w:t>
            </w:r>
          </w:p>
        </w:tc>
        <w:tc>
          <w:tcPr>
            <w:tcW w:w="720" w:type="dxa"/>
          </w:tcPr>
          <w:p w14:paraId="66198408" w14:textId="77777777" w:rsidR="00842E91" w:rsidRPr="00112BEB" w:rsidRDefault="00842E91" w:rsidP="00A23AF0">
            <w:pPr>
              <w:pStyle w:val="NIISeContent"/>
              <w:jc w:val="center"/>
            </w:pPr>
          </w:p>
        </w:tc>
      </w:tr>
      <w:tr w:rsidR="00842E91" w:rsidRPr="00112BEB" w14:paraId="55077876" w14:textId="77777777" w:rsidTr="009975FE">
        <w:trPr>
          <w:trHeight w:val="1590"/>
        </w:trPr>
        <w:tc>
          <w:tcPr>
            <w:tcW w:w="697" w:type="dxa"/>
            <w:vMerge/>
          </w:tcPr>
          <w:p w14:paraId="03939986" w14:textId="77777777" w:rsidR="00842E91" w:rsidRPr="00112BEB" w:rsidRDefault="00842E91" w:rsidP="009975FE">
            <w:pPr>
              <w:pStyle w:val="NIISeContent"/>
              <w:jc w:val="center"/>
            </w:pPr>
          </w:p>
        </w:tc>
        <w:tc>
          <w:tcPr>
            <w:tcW w:w="3077" w:type="dxa"/>
            <w:vMerge/>
          </w:tcPr>
          <w:p w14:paraId="50756DF0" w14:textId="77777777" w:rsidR="00842E91" w:rsidRPr="00112BEB" w:rsidRDefault="00842E91" w:rsidP="009975FE">
            <w:pPr>
              <w:pStyle w:val="NIISeContent"/>
              <w:jc w:val="left"/>
            </w:pPr>
          </w:p>
        </w:tc>
        <w:tc>
          <w:tcPr>
            <w:tcW w:w="2429" w:type="dxa"/>
          </w:tcPr>
          <w:p w14:paraId="44077C3C" w14:textId="77777777" w:rsidR="00842E91" w:rsidRPr="00850619" w:rsidRDefault="00842E91" w:rsidP="009975FE">
            <w:pPr>
              <w:pStyle w:val="NIISeTableBullet"/>
              <w:rPr>
                <w:rFonts w:cs="Arial"/>
                <w:bCs/>
                <w:szCs w:val="24"/>
              </w:rPr>
            </w:pPr>
            <w:r w:rsidRPr="00850619">
              <w:rPr>
                <w:rFonts w:cs="Arial"/>
                <w:bCs/>
                <w:szCs w:val="24"/>
              </w:rPr>
              <w:t>Laporan Penilaian dan Pengesyoran IPM</w:t>
            </w:r>
          </w:p>
        </w:tc>
        <w:tc>
          <w:tcPr>
            <w:tcW w:w="630" w:type="dxa"/>
          </w:tcPr>
          <w:p w14:paraId="6E35E0C9" w14:textId="77777777" w:rsidR="00842E91" w:rsidRPr="00112BEB" w:rsidRDefault="00842E91" w:rsidP="00A23AF0">
            <w:pPr>
              <w:pStyle w:val="NIISeContent"/>
              <w:jc w:val="center"/>
            </w:pPr>
            <w:r>
              <w:t>R</w:t>
            </w:r>
          </w:p>
        </w:tc>
        <w:tc>
          <w:tcPr>
            <w:tcW w:w="630" w:type="dxa"/>
          </w:tcPr>
          <w:p w14:paraId="23FD7ACE" w14:textId="77777777" w:rsidR="00842E91" w:rsidRPr="00112BEB" w:rsidRDefault="00842E91" w:rsidP="00A23AF0">
            <w:pPr>
              <w:pStyle w:val="NIISeContent"/>
              <w:jc w:val="center"/>
            </w:pPr>
            <w:r>
              <w:t>A</w:t>
            </w:r>
          </w:p>
        </w:tc>
        <w:tc>
          <w:tcPr>
            <w:tcW w:w="630" w:type="dxa"/>
          </w:tcPr>
          <w:p w14:paraId="4E5CE702" w14:textId="77777777" w:rsidR="00842E91" w:rsidRPr="00112BEB" w:rsidRDefault="00842E91" w:rsidP="00A23AF0">
            <w:pPr>
              <w:pStyle w:val="NIISeContent"/>
              <w:jc w:val="center"/>
            </w:pPr>
          </w:p>
        </w:tc>
        <w:tc>
          <w:tcPr>
            <w:tcW w:w="630" w:type="dxa"/>
          </w:tcPr>
          <w:p w14:paraId="5D171E14" w14:textId="4272E946" w:rsidR="00842E91" w:rsidRPr="00112BEB" w:rsidRDefault="00522AEF" w:rsidP="00A23AF0">
            <w:pPr>
              <w:pStyle w:val="NIISeContent"/>
              <w:jc w:val="center"/>
            </w:pPr>
            <w:r>
              <w:t>I</w:t>
            </w:r>
          </w:p>
        </w:tc>
        <w:tc>
          <w:tcPr>
            <w:tcW w:w="720" w:type="dxa"/>
          </w:tcPr>
          <w:p w14:paraId="5AE9C3C0" w14:textId="77777777" w:rsidR="00842E91" w:rsidRPr="00112BEB" w:rsidRDefault="00842E91" w:rsidP="00A23AF0">
            <w:pPr>
              <w:pStyle w:val="NIISeContent"/>
              <w:jc w:val="center"/>
            </w:pPr>
          </w:p>
        </w:tc>
      </w:tr>
      <w:tr w:rsidR="00842E91" w:rsidRPr="00112BEB" w14:paraId="2CDE29BA" w14:textId="77777777" w:rsidTr="009975FE">
        <w:trPr>
          <w:trHeight w:val="5520"/>
        </w:trPr>
        <w:tc>
          <w:tcPr>
            <w:tcW w:w="697" w:type="dxa"/>
            <w:vMerge w:val="restart"/>
          </w:tcPr>
          <w:p w14:paraId="1AA52D4C" w14:textId="77777777" w:rsidR="00842E91" w:rsidRPr="00112BEB" w:rsidRDefault="00842E91" w:rsidP="009975FE">
            <w:pPr>
              <w:pStyle w:val="NIISeContent"/>
              <w:jc w:val="center"/>
            </w:pPr>
            <w:r>
              <w:lastRenderedPageBreak/>
              <w:t>5</w:t>
            </w:r>
            <w:r w:rsidRPr="00112BEB">
              <w:t>.</w:t>
            </w:r>
          </w:p>
        </w:tc>
        <w:tc>
          <w:tcPr>
            <w:tcW w:w="3077" w:type="dxa"/>
            <w:vMerge w:val="restart"/>
          </w:tcPr>
          <w:p w14:paraId="4DC77BB3" w14:textId="77777777" w:rsidR="00842E91" w:rsidRPr="00112BEB" w:rsidRDefault="00842E91" w:rsidP="009975FE">
            <w:pPr>
              <w:pStyle w:val="NIISeContent"/>
              <w:jc w:val="left"/>
            </w:pPr>
            <w:r w:rsidRPr="00112BEB">
              <w:t>Pengujian Penerimaan Peralatan Lain-Lain</w:t>
            </w:r>
          </w:p>
          <w:p w14:paraId="78E1599E" w14:textId="77777777" w:rsidR="00842E91" w:rsidRPr="00112BEB" w:rsidRDefault="00842E91" w:rsidP="009975FE">
            <w:pPr>
              <w:pStyle w:val="NIISeContent"/>
              <w:jc w:val="left"/>
            </w:pPr>
          </w:p>
          <w:p w14:paraId="7837E932" w14:textId="77777777" w:rsidR="00842E91" w:rsidRPr="00112BEB" w:rsidRDefault="00842E91" w:rsidP="009975FE">
            <w:pPr>
              <w:pStyle w:val="NIISeContent"/>
              <w:jc w:val="left"/>
            </w:pPr>
          </w:p>
        </w:tc>
        <w:tc>
          <w:tcPr>
            <w:tcW w:w="2429" w:type="dxa"/>
          </w:tcPr>
          <w:p w14:paraId="13FA2B76" w14:textId="77777777" w:rsidR="00842E91" w:rsidRPr="00F93E54" w:rsidRDefault="00842E91" w:rsidP="009975FE">
            <w:pPr>
              <w:pStyle w:val="NIISeTableBullet"/>
              <w:rPr>
                <w:rFonts w:cs="Arial"/>
                <w:bCs/>
                <w:szCs w:val="24"/>
              </w:rPr>
            </w:pPr>
            <w:r w:rsidRPr="00504132">
              <w:rPr>
                <w:bCs/>
                <w:szCs w:val="24"/>
              </w:rPr>
              <w:t>Laporan Ujian Penerimaan  Perkakasan (HAT)</w:t>
            </w:r>
            <w:r>
              <w:rPr>
                <w:bCs/>
                <w:szCs w:val="24"/>
              </w:rPr>
              <w:t xml:space="preserve"> </w:t>
            </w:r>
          </w:p>
          <w:p w14:paraId="7F6210ED" w14:textId="77777777" w:rsidR="00842E91" w:rsidRPr="00820652" w:rsidRDefault="00842E91" w:rsidP="009975FE">
            <w:pPr>
              <w:pStyle w:val="NIISeTableBullet"/>
              <w:numPr>
                <w:ilvl w:val="0"/>
                <w:numId w:val="0"/>
              </w:numPr>
              <w:ind w:left="357"/>
              <w:rPr>
                <w:rFonts w:cs="Arial"/>
                <w:bCs/>
                <w:szCs w:val="24"/>
              </w:rPr>
            </w:pPr>
            <w:r>
              <w:rPr>
                <w:bCs/>
                <w:szCs w:val="24"/>
              </w:rPr>
              <w:t>(</w:t>
            </w:r>
            <w:r w:rsidRPr="00850619">
              <w:rPr>
                <w:b/>
                <w:bCs/>
                <w:szCs w:val="24"/>
              </w:rPr>
              <w:t>DMT-200059</w:t>
            </w:r>
            <w:r>
              <w:rPr>
                <w:bCs/>
                <w:szCs w:val="24"/>
              </w:rPr>
              <w:t>)</w:t>
            </w:r>
          </w:p>
          <w:p w14:paraId="703043BD" w14:textId="77777777" w:rsidR="00842E91" w:rsidRPr="00386DA7" w:rsidRDefault="00842E91" w:rsidP="009975FE">
            <w:pPr>
              <w:pStyle w:val="NIISeTableBullet"/>
              <w:rPr>
                <w:rFonts w:cs="Arial"/>
                <w:b/>
                <w:bCs/>
                <w:szCs w:val="24"/>
              </w:rPr>
            </w:pPr>
            <w:r w:rsidRPr="00386DA7">
              <w:rPr>
                <w:bCs/>
                <w:szCs w:val="24"/>
              </w:rPr>
              <w:t>Laporan Ujian Penerimaan</w:t>
            </w:r>
          </w:p>
          <w:p w14:paraId="06A39C61" w14:textId="77777777" w:rsidR="00842E91" w:rsidRPr="00504132" w:rsidRDefault="00842E91" w:rsidP="009975FE">
            <w:pPr>
              <w:pStyle w:val="NIISeTableBullet"/>
              <w:numPr>
                <w:ilvl w:val="0"/>
                <w:numId w:val="0"/>
              </w:numPr>
              <w:ind w:left="720" w:hanging="360"/>
              <w:rPr>
                <w:rFonts w:cs="Arial"/>
                <w:bCs/>
                <w:szCs w:val="24"/>
              </w:rPr>
            </w:pPr>
            <w:r>
              <w:rPr>
                <w:bCs/>
                <w:szCs w:val="24"/>
              </w:rPr>
              <w:t>(</w:t>
            </w:r>
            <w:r>
              <w:rPr>
                <w:b/>
                <w:bCs/>
                <w:szCs w:val="24"/>
              </w:rPr>
              <w:t>DMT-200066</w:t>
            </w:r>
            <w:r>
              <w:rPr>
                <w:bCs/>
                <w:szCs w:val="24"/>
              </w:rPr>
              <w:t>)</w:t>
            </w:r>
          </w:p>
          <w:p w14:paraId="4DB2EC4F" w14:textId="77777777" w:rsidR="00842E91" w:rsidRPr="00850619" w:rsidRDefault="00842E91" w:rsidP="009975FE">
            <w:pPr>
              <w:pStyle w:val="NIISeTableBullet"/>
              <w:rPr>
                <w:rFonts w:cs="Arial"/>
                <w:b/>
                <w:bCs/>
                <w:szCs w:val="24"/>
              </w:rPr>
            </w:pPr>
            <w:r w:rsidRPr="00850619">
              <w:rPr>
                <w:i/>
                <w:iCs/>
                <w:szCs w:val="24"/>
              </w:rPr>
              <w:t>Functional Performance Testing</w:t>
            </w:r>
          </w:p>
          <w:p w14:paraId="64207FF1" w14:textId="77777777" w:rsidR="00842E91" w:rsidRPr="00850619" w:rsidRDefault="00842E91" w:rsidP="009975FE">
            <w:pPr>
              <w:pStyle w:val="NIISeTableBullet"/>
              <w:rPr>
                <w:rFonts w:cs="Arial"/>
                <w:szCs w:val="24"/>
              </w:rPr>
            </w:pPr>
            <w:r w:rsidRPr="00850619">
              <w:rPr>
                <w:i/>
                <w:iCs/>
                <w:szCs w:val="24"/>
              </w:rPr>
              <w:t>Integrated Systems Testing</w:t>
            </w:r>
          </w:p>
        </w:tc>
        <w:tc>
          <w:tcPr>
            <w:tcW w:w="630" w:type="dxa"/>
          </w:tcPr>
          <w:p w14:paraId="4DD93A4F" w14:textId="77777777" w:rsidR="00842E91" w:rsidRPr="00112BEB" w:rsidRDefault="00842E91" w:rsidP="00A23AF0">
            <w:pPr>
              <w:pStyle w:val="NIISeContent"/>
              <w:jc w:val="center"/>
            </w:pPr>
            <w:r w:rsidRPr="00112BEB">
              <w:t>C</w:t>
            </w:r>
          </w:p>
        </w:tc>
        <w:tc>
          <w:tcPr>
            <w:tcW w:w="630" w:type="dxa"/>
          </w:tcPr>
          <w:p w14:paraId="219EC8E9" w14:textId="77777777" w:rsidR="00842E91" w:rsidRPr="00112BEB" w:rsidRDefault="00842E91" w:rsidP="00A23AF0">
            <w:pPr>
              <w:pStyle w:val="NIISeContent"/>
              <w:jc w:val="center"/>
            </w:pPr>
            <w:r w:rsidRPr="00112BEB">
              <w:t>A</w:t>
            </w:r>
          </w:p>
        </w:tc>
        <w:tc>
          <w:tcPr>
            <w:tcW w:w="630" w:type="dxa"/>
          </w:tcPr>
          <w:p w14:paraId="638E4ECF" w14:textId="77777777" w:rsidR="00842E91" w:rsidRPr="00112BEB" w:rsidRDefault="00842E91" w:rsidP="00A23AF0">
            <w:pPr>
              <w:pStyle w:val="NIISeContent"/>
              <w:jc w:val="center"/>
            </w:pPr>
            <w:r>
              <w:t>C</w:t>
            </w:r>
          </w:p>
        </w:tc>
        <w:tc>
          <w:tcPr>
            <w:tcW w:w="630" w:type="dxa"/>
          </w:tcPr>
          <w:p w14:paraId="657255EE" w14:textId="77777777" w:rsidR="00842E91" w:rsidRPr="00112BEB" w:rsidRDefault="00842E91" w:rsidP="00A23AF0">
            <w:pPr>
              <w:pStyle w:val="NIISeContent"/>
              <w:jc w:val="center"/>
            </w:pPr>
            <w:r w:rsidRPr="00112BEB">
              <w:t>C</w:t>
            </w:r>
          </w:p>
        </w:tc>
        <w:tc>
          <w:tcPr>
            <w:tcW w:w="720" w:type="dxa"/>
          </w:tcPr>
          <w:p w14:paraId="6E577987" w14:textId="77777777" w:rsidR="00842E91" w:rsidRPr="00112BEB" w:rsidRDefault="00842E91" w:rsidP="00A23AF0">
            <w:pPr>
              <w:pStyle w:val="NIISeContent"/>
              <w:keepNext/>
              <w:jc w:val="center"/>
            </w:pPr>
            <w:r w:rsidRPr="00112BEB">
              <w:t>R</w:t>
            </w:r>
          </w:p>
        </w:tc>
      </w:tr>
      <w:tr w:rsidR="00842E91" w:rsidRPr="00112BEB" w14:paraId="1FD01E48" w14:textId="77777777" w:rsidTr="009975FE">
        <w:trPr>
          <w:trHeight w:val="420"/>
        </w:trPr>
        <w:tc>
          <w:tcPr>
            <w:tcW w:w="697" w:type="dxa"/>
            <w:vMerge/>
          </w:tcPr>
          <w:p w14:paraId="61F39DCF" w14:textId="77777777" w:rsidR="00842E91" w:rsidRPr="00112BEB" w:rsidRDefault="00842E91" w:rsidP="009975FE">
            <w:pPr>
              <w:pStyle w:val="NIISeContent"/>
              <w:jc w:val="center"/>
            </w:pPr>
          </w:p>
        </w:tc>
        <w:tc>
          <w:tcPr>
            <w:tcW w:w="3077" w:type="dxa"/>
            <w:vMerge/>
          </w:tcPr>
          <w:p w14:paraId="59F9F4DA" w14:textId="77777777" w:rsidR="00842E91" w:rsidRPr="00112BEB" w:rsidRDefault="00842E91" w:rsidP="009975FE">
            <w:pPr>
              <w:pStyle w:val="NIISeContent"/>
              <w:jc w:val="left"/>
            </w:pPr>
          </w:p>
        </w:tc>
        <w:tc>
          <w:tcPr>
            <w:tcW w:w="2429" w:type="dxa"/>
          </w:tcPr>
          <w:p w14:paraId="65332330" w14:textId="1ACE114B" w:rsidR="00842E91" w:rsidRPr="00850619" w:rsidRDefault="00842E91" w:rsidP="009975FE">
            <w:pPr>
              <w:pStyle w:val="NIISeTableBullet"/>
              <w:rPr>
                <w:b/>
                <w:bCs/>
                <w:szCs w:val="24"/>
              </w:rPr>
            </w:pPr>
            <w:r w:rsidRPr="00850619">
              <w:rPr>
                <w:rFonts w:cs="Arial"/>
                <w:bCs/>
                <w:szCs w:val="24"/>
              </w:rPr>
              <w:t xml:space="preserve">Laporan </w:t>
            </w:r>
            <w:r w:rsidR="00FD287C">
              <w:rPr>
                <w:rFonts w:cs="Arial"/>
                <w:bCs/>
                <w:szCs w:val="24"/>
              </w:rPr>
              <w:t>IV&amp;V</w:t>
            </w:r>
          </w:p>
        </w:tc>
        <w:tc>
          <w:tcPr>
            <w:tcW w:w="630" w:type="dxa"/>
          </w:tcPr>
          <w:p w14:paraId="75D9DA07" w14:textId="77777777" w:rsidR="00842E91" w:rsidRPr="00112BEB" w:rsidRDefault="00842E91" w:rsidP="00A23AF0">
            <w:pPr>
              <w:pStyle w:val="NIISeContent"/>
              <w:jc w:val="center"/>
            </w:pPr>
            <w:r>
              <w:t>C</w:t>
            </w:r>
          </w:p>
        </w:tc>
        <w:tc>
          <w:tcPr>
            <w:tcW w:w="630" w:type="dxa"/>
          </w:tcPr>
          <w:p w14:paraId="418E2678" w14:textId="77777777" w:rsidR="00842E91" w:rsidRPr="00112BEB" w:rsidRDefault="00842E91" w:rsidP="00A23AF0">
            <w:pPr>
              <w:pStyle w:val="NIISeContent"/>
              <w:jc w:val="center"/>
            </w:pPr>
            <w:r>
              <w:t>A</w:t>
            </w:r>
          </w:p>
        </w:tc>
        <w:tc>
          <w:tcPr>
            <w:tcW w:w="630" w:type="dxa"/>
          </w:tcPr>
          <w:p w14:paraId="0566A10A" w14:textId="77777777" w:rsidR="00842E91" w:rsidRPr="00112BEB" w:rsidRDefault="00842E91" w:rsidP="00A23AF0">
            <w:pPr>
              <w:pStyle w:val="NIISeContent"/>
              <w:jc w:val="center"/>
            </w:pPr>
            <w:r>
              <w:t>R</w:t>
            </w:r>
          </w:p>
        </w:tc>
        <w:tc>
          <w:tcPr>
            <w:tcW w:w="630" w:type="dxa"/>
          </w:tcPr>
          <w:p w14:paraId="4D3CAF22" w14:textId="4D6BF8AC" w:rsidR="00842E91" w:rsidRPr="00112BEB" w:rsidRDefault="00522AEF" w:rsidP="00A23AF0">
            <w:pPr>
              <w:pStyle w:val="NIISeContent"/>
              <w:jc w:val="center"/>
            </w:pPr>
            <w:r>
              <w:t>I</w:t>
            </w:r>
          </w:p>
        </w:tc>
        <w:tc>
          <w:tcPr>
            <w:tcW w:w="720" w:type="dxa"/>
          </w:tcPr>
          <w:p w14:paraId="2C179587" w14:textId="77777777" w:rsidR="00842E91" w:rsidRPr="00112BEB" w:rsidRDefault="00842E91" w:rsidP="00A23AF0">
            <w:pPr>
              <w:pStyle w:val="NIISeContent"/>
              <w:keepNext/>
              <w:jc w:val="center"/>
            </w:pPr>
          </w:p>
        </w:tc>
      </w:tr>
      <w:tr w:rsidR="00842E91" w:rsidRPr="00112BEB" w14:paraId="0BEE7D2F" w14:textId="77777777" w:rsidTr="009975FE">
        <w:trPr>
          <w:trHeight w:val="1590"/>
        </w:trPr>
        <w:tc>
          <w:tcPr>
            <w:tcW w:w="697" w:type="dxa"/>
            <w:vMerge/>
          </w:tcPr>
          <w:p w14:paraId="0E267984" w14:textId="77777777" w:rsidR="00842E91" w:rsidRPr="00112BEB" w:rsidRDefault="00842E91" w:rsidP="009975FE">
            <w:pPr>
              <w:pStyle w:val="NIISeContent"/>
              <w:jc w:val="center"/>
            </w:pPr>
          </w:p>
        </w:tc>
        <w:tc>
          <w:tcPr>
            <w:tcW w:w="3077" w:type="dxa"/>
            <w:vMerge/>
          </w:tcPr>
          <w:p w14:paraId="751069C2" w14:textId="77777777" w:rsidR="00842E91" w:rsidRPr="00112BEB" w:rsidRDefault="00842E91" w:rsidP="009975FE">
            <w:pPr>
              <w:pStyle w:val="NIISeContent"/>
              <w:jc w:val="left"/>
            </w:pPr>
          </w:p>
        </w:tc>
        <w:tc>
          <w:tcPr>
            <w:tcW w:w="2429" w:type="dxa"/>
          </w:tcPr>
          <w:p w14:paraId="11B62925" w14:textId="77777777" w:rsidR="00842E91" w:rsidRPr="00850619" w:rsidRDefault="00842E91" w:rsidP="009975FE">
            <w:pPr>
              <w:pStyle w:val="NIISeTableBullet"/>
              <w:rPr>
                <w:rFonts w:cs="Arial"/>
                <w:bCs/>
                <w:szCs w:val="24"/>
              </w:rPr>
            </w:pPr>
            <w:r w:rsidRPr="00850619">
              <w:rPr>
                <w:rFonts w:cs="Arial"/>
                <w:bCs/>
                <w:szCs w:val="24"/>
              </w:rPr>
              <w:t>Laporan Penilaian dan Pengesyoran IPM</w:t>
            </w:r>
          </w:p>
        </w:tc>
        <w:tc>
          <w:tcPr>
            <w:tcW w:w="630" w:type="dxa"/>
          </w:tcPr>
          <w:p w14:paraId="1455390D" w14:textId="77777777" w:rsidR="00842E91" w:rsidRPr="00112BEB" w:rsidRDefault="00842E91" w:rsidP="00A23AF0">
            <w:pPr>
              <w:pStyle w:val="NIISeContent"/>
              <w:jc w:val="center"/>
            </w:pPr>
            <w:r>
              <w:t>R</w:t>
            </w:r>
          </w:p>
        </w:tc>
        <w:tc>
          <w:tcPr>
            <w:tcW w:w="630" w:type="dxa"/>
          </w:tcPr>
          <w:p w14:paraId="247A5B93" w14:textId="77777777" w:rsidR="00842E91" w:rsidRPr="00112BEB" w:rsidRDefault="00842E91" w:rsidP="00A23AF0">
            <w:pPr>
              <w:pStyle w:val="NIISeContent"/>
              <w:jc w:val="center"/>
            </w:pPr>
            <w:r>
              <w:t>A</w:t>
            </w:r>
          </w:p>
        </w:tc>
        <w:tc>
          <w:tcPr>
            <w:tcW w:w="630" w:type="dxa"/>
          </w:tcPr>
          <w:p w14:paraId="0517E48E" w14:textId="77777777" w:rsidR="00842E91" w:rsidRPr="00112BEB" w:rsidRDefault="00842E91" w:rsidP="00A23AF0">
            <w:pPr>
              <w:pStyle w:val="NIISeContent"/>
              <w:jc w:val="center"/>
            </w:pPr>
          </w:p>
        </w:tc>
        <w:tc>
          <w:tcPr>
            <w:tcW w:w="630" w:type="dxa"/>
          </w:tcPr>
          <w:p w14:paraId="00A7E060" w14:textId="422FBAF2" w:rsidR="00842E91" w:rsidRPr="00112BEB" w:rsidRDefault="00522AEF" w:rsidP="00A23AF0">
            <w:pPr>
              <w:pStyle w:val="NIISeContent"/>
              <w:jc w:val="center"/>
            </w:pPr>
            <w:r>
              <w:t>I</w:t>
            </w:r>
          </w:p>
        </w:tc>
        <w:tc>
          <w:tcPr>
            <w:tcW w:w="720" w:type="dxa"/>
          </w:tcPr>
          <w:p w14:paraId="43576C9C" w14:textId="77777777" w:rsidR="00842E91" w:rsidRPr="00112BEB" w:rsidRDefault="00842E91" w:rsidP="00A23AF0">
            <w:pPr>
              <w:pStyle w:val="NIISeContent"/>
              <w:keepNext/>
              <w:jc w:val="center"/>
            </w:pPr>
          </w:p>
        </w:tc>
      </w:tr>
    </w:tbl>
    <w:p w14:paraId="57453137" w14:textId="7A0EDD61" w:rsidR="00842E91" w:rsidRDefault="00842E91" w:rsidP="00842E91">
      <w:pPr>
        <w:pStyle w:val="NIISeCaption"/>
        <w:rPr>
          <w:noProof/>
        </w:rPr>
      </w:pPr>
      <w:bookmarkStart w:id="543" w:name="_Ref55820016"/>
      <w:bookmarkStart w:id="544" w:name="_Toc56695980"/>
      <w:bookmarkStart w:id="545" w:name="_Toc61763719"/>
      <w:r w:rsidRPr="00112BEB">
        <w:t xml:space="preserve">Jadual </w:t>
      </w:r>
      <w:r>
        <w:fldChar w:fldCharType="begin"/>
      </w:r>
      <w:r>
        <w:instrText xml:space="preserve"> SEQ Jadual \* ARABIC </w:instrText>
      </w:r>
      <w:r>
        <w:fldChar w:fldCharType="separate"/>
      </w:r>
      <w:r w:rsidR="006B3F2F">
        <w:rPr>
          <w:noProof/>
        </w:rPr>
        <w:t>43</w:t>
      </w:r>
      <w:r>
        <w:fldChar w:fldCharType="end"/>
      </w:r>
      <w:bookmarkEnd w:id="543"/>
      <w:r>
        <w:t xml:space="preserve"> </w:t>
      </w:r>
      <w:r w:rsidRPr="00112BEB">
        <w:t xml:space="preserve">: </w:t>
      </w:r>
      <w:r w:rsidRPr="00112BEB">
        <w:rPr>
          <w:noProof/>
        </w:rPr>
        <w:t xml:space="preserve">Aktiviti Pengujian </w:t>
      </w:r>
      <w:r w:rsidR="00134B21">
        <w:rPr>
          <w:noProof/>
        </w:rPr>
        <w:t xml:space="preserve">Di </w:t>
      </w:r>
      <w:r w:rsidR="008516D7">
        <w:rPr>
          <w:noProof/>
        </w:rPr>
        <w:t xml:space="preserve">Pejabat </w:t>
      </w:r>
      <w:r w:rsidR="00134B21">
        <w:rPr>
          <w:noProof/>
        </w:rPr>
        <w:t>Cawangan</w:t>
      </w:r>
      <w:bookmarkEnd w:id="544"/>
      <w:bookmarkEnd w:id="545"/>
    </w:p>
    <w:p w14:paraId="53E2728E" w14:textId="77777777" w:rsidR="00070529" w:rsidRDefault="00070529" w:rsidP="00070529">
      <w:pPr>
        <w:pStyle w:val="NIISeContent"/>
        <w:jc w:val="left"/>
        <w:rPr>
          <w:sz w:val="16"/>
        </w:rPr>
      </w:pPr>
    </w:p>
    <w:p w14:paraId="3151A607" w14:textId="58AF7972"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6CAE1335" w14:textId="55C255A4" w:rsidR="00070529" w:rsidRPr="00070529" w:rsidRDefault="00070529" w:rsidP="00070529">
      <w:pPr>
        <w:pStyle w:val="NIISeContent"/>
        <w:ind w:firstLine="142"/>
        <w:jc w:val="left"/>
        <w:rPr>
          <w:sz w:val="16"/>
        </w:rPr>
      </w:pPr>
      <w:r w:rsidRPr="005F4FB8">
        <w:rPr>
          <w:sz w:val="16"/>
        </w:rPr>
        <w:t>C = Consulted (Perlu Dirujuk), I = Informed (Perlu Dimaklum)</w:t>
      </w:r>
    </w:p>
    <w:p w14:paraId="147DED37" w14:textId="77777777" w:rsidR="00842E91" w:rsidRPr="00A57AD2" w:rsidRDefault="00842E91" w:rsidP="00C15B0A">
      <w:pPr>
        <w:pStyle w:val="NIISeHeading4"/>
        <w:numPr>
          <w:ilvl w:val="3"/>
          <w:numId w:val="187"/>
        </w:numPr>
        <w:tabs>
          <w:tab w:val="clear" w:pos="993"/>
        </w:tabs>
        <w:ind w:left="706" w:hanging="706"/>
        <w:jc w:val="both"/>
        <w:rPr>
          <w:rFonts w:hint="eastAsia"/>
          <w:i/>
          <w:lang w:val="ms-MY"/>
        </w:rPr>
      </w:pPr>
      <w:bookmarkStart w:id="546" w:name="_Toc54032404"/>
      <w:bookmarkStart w:id="547" w:name="_Toc56695722"/>
      <w:bookmarkStart w:id="548" w:name="_Toc61763457"/>
      <w:r w:rsidRPr="00A57AD2">
        <w:rPr>
          <w:i/>
        </w:rPr>
        <w:t>DEPLOYMENT</w:t>
      </w:r>
      <w:bookmarkEnd w:id="546"/>
      <w:bookmarkEnd w:id="547"/>
      <w:bookmarkEnd w:id="548"/>
    </w:p>
    <w:p w14:paraId="3E020F7A" w14:textId="23E815D6" w:rsidR="00842E91" w:rsidRDefault="00842E91" w:rsidP="00842E91">
      <w:pPr>
        <w:pStyle w:val="NIISeContent"/>
      </w:pPr>
      <w:r w:rsidRPr="00112BEB">
        <w:t xml:space="preserve">Konfigurasi hanya boleh dibuat ke atas peralatan dan perkakasan ICT </w:t>
      </w:r>
      <w:r w:rsidR="0086513F">
        <w:t xml:space="preserve">pejabat-pejabat </w:t>
      </w:r>
      <w:r w:rsidRPr="00112BEB">
        <w:t>cawangan selepas kesemua peralatan dan perkakasan melepasi ujian dan telah ditauliahkan.</w:t>
      </w:r>
    </w:p>
    <w:p w14:paraId="70189382" w14:textId="77777777" w:rsidR="00842E91" w:rsidRDefault="00842E91" w:rsidP="00842E91">
      <w:pPr>
        <w:pStyle w:val="NIISeContent"/>
      </w:pPr>
    </w:p>
    <w:p w14:paraId="79DFDA69" w14:textId="01A6D31D" w:rsidR="00842E91" w:rsidRDefault="00842E91" w:rsidP="00842E91">
      <w:pPr>
        <w:pStyle w:val="NIISeContent"/>
      </w:pPr>
      <w:r w:rsidRPr="00522AEF">
        <w:lastRenderedPageBreak/>
        <w:t xml:space="preserve">Kontraktor NIISe hendaklah memastikan kesemua peralatan dan perisian </w:t>
      </w:r>
      <w:r w:rsidR="00C00FCD">
        <w:t>dikonfigurasi</w:t>
      </w:r>
      <w:r w:rsidRPr="00522AEF">
        <w:t xml:space="preserve"> mengikut </w:t>
      </w:r>
      <w:r w:rsidRPr="00522AEF">
        <w:rPr>
          <w:iCs/>
        </w:rPr>
        <w:t>NTP</w:t>
      </w:r>
      <w:r w:rsidRPr="00522AEF">
        <w:t xml:space="preserve"> Server NIISe</w:t>
      </w:r>
      <w:r>
        <w:t>.</w:t>
      </w:r>
    </w:p>
    <w:p w14:paraId="77FDB5EE" w14:textId="77777777" w:rsidR="002647CF" w:rsidRPr="00112BEB" w:rsidRDefault="002647CF" w:rsidP="00842E91">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567"/>
        <w:gridCol w:w="693"/>
        <w:gridCol w:w="725"/>
        <w:gridCol w:w="625"/>
      </w:tblGrid>
      <w:tr w:rsidR="00842E91" w:rsidRPr="00112BEB" w14:paraId="5AC40BD4" w14:textId="77777777" w:rsidTr="009975FE">
        <w:trPr>
          <w:trHeight w:val="436"/>
          <w:tblHeader/>
        </w:trPr>
        <w:tc>
          <w:tcPr>
            <w:tcW w:w="787" w:type="dxa"/>
            <w:vMerge w:val="restart"/>
            <w:shd w:val="clear" w:color="auto" w:fill="D9D9D9" w:themeFill="background1" w:themeFillShade="D9"/>
            <w:vAlign w:val="center"/>
          </w:tcPr>
          <w:p w14:paraId="1BCAD579" w14:textId="77777777" w:rsidR="00842E91" w:rsidRPr="00112BEB" w:rsidRDefault="00842E91" w:rsidP="009975FE">
            <w:pPr>
              <w:pStyle w:val="NIISeTableTitle"/>
            </w:pPr>
            <w:r w:rsidRPr="00112BEB">
              <w:t xml:space="preserve"> BIL</w:t>
            </w:r>
            <w:r>
              <w:t>.</w:t>
            </w:r>
          </w:p>
          <w:p w14:paraId="4F6C4904" w14:textId="77777777" w:rsidR="00842E91" w:rsidRPr="00112BEB" w:rsidRDefault="00842E91" w:rsidP="009975FE">
            <w:pPr>
              <w:pStyle w:val="NIISeTableTitle"/>
            </w:pPr>
          </w:p>
        </w:tc>
        <w:tc>
          <w:tcPr>
            <w:tcW w:w="2987" w:type="dxa"/>
            <w:vMerge w:val="restart"/>
            <w:shd w:val="clear" w:color="auto" w:fill="D9D9D9" w:themeFill="background1" w:themeFillShade="D9"/>
            <w:vAlign w:val="center"/>
          </w:tcPr>
          <w:p w14:paraId="0839F1ED" w14:textId="56D0EA0D" w:rsidR="00842E91" w:rsidRPr="00112BEB" w:rsidRDefault="00842E91" w:rsidP="009975FE">
            <w:pPr>
              <w:pStyle w:val="NIISeTableTitle"/>
            </w:pPr>
            <w:r w:rsidRPr="00112BEB">
              <w:t xml:space="preserve">AKTIVITI PELAKSANAAN </w:t>
            </w:r>
            <w:r>
              <w:t xml:space="preserve">DI </w:t>
            </w:r>
            <w:r w:rsidR="00952984">
              <w:t xml:space="preserve">PEJABAT-PEJABAT </w:t>
            </w:r>
            <w:r>
              <w:t>CAWANGAN</w:t>
            </w:r>
          </w:p>
        </w:tc>
        <w:tc>
          <w:tcPr>
            <w:tcW w:w="2429" w:type="dxa"/>
            <w:vMerge w:val="restart"/>
            <w:shd w:val="clear" w:color="auto" w:fill="D9D9D9" w:themeFill="background1" w:themeFillShade="D9"/>
            <w:vAlign w:val="center"/>
          </w:tcPr>
          <w:p w14:paraId="3202D1E9" w14:textId="77777777" w:rsidR="00842E91" w:rsidRPr="00112BEB" w:rsidRDefault="00842E91" w:rsidP="009975FE">
            <w:pPr>
              <w:pStyle w:val="NIISeTableTitle"/>
            </w:pPr>
            <w:r w:rsidRPr="00436E1D">
              <w:rPr>
                <w:b w:val="0"/>
              </w:rPr>
              <w:t>OUTPUT</w:t>
            </w:r>
          </w:p>
        </w:tc>
        <w:tc>
          <w:tcPr>
            <w:tcW w:w="3240" w:type="dxa"/>
            <w:gridSpan w:val="5"/>
            <w:shd w:val="clear" w:color="auto" w:fill="D9D9D9" w:themeFill="background1" w:themeFillShade="D9"/>
            <w:vAlign w:val="center"/>
          </w:tcPr>
          <w:p w14:paraId="313BB60E" w14:textId="77777777" w:rsidR="00842E91" w:rsidRPr="00112BEB" w:rsidRDefault="00842E91" w:rsidP="009975FE">
            <w:pPr>
              <w:pStyle w:val="NIISeTableTitle"/>
            </w:pPr>
            <w:r w:rsidRPr="00112BEB">
              <w:t>PERANAN</w:t>
            </w:r>
          </w:p>
        </w:tc>
      </w:tr>
      <w:tr w:rsidR="00842E91" w:rsidRPr="00112BEB" w14:paraId="1B14D771" w14:textId="77777777" w:rsidTr="009975FE">
        <w:trPr>
          <w:cantSplit/>
          <w:trHeight w:val="1804"/>
          <w:tblHeader/>
        </w:trPr>
        <w:tc>
          <w:tcPr>
            <w:tcW w:w="787" w:type="dxa"/>
            <w:vMerge/>
            <w:vAlign w:val="center"/>
          </w:tcPr>
          <w:p w14:paraId="2E06AE91" w14:textId="77777777" w:rsidR="00842E91" w:rsidRPr="00112BEB" w:rsidRDefault="00842E91" w:rsidP="009975FE">
            <w:pPr>
              <w:pStyle w:val="NIISeTableTitle"/>
            </w:pPr>
          </w:p>
        </w:tc>
        <w:tc>
          <w:tcPr>
            <w:tcW w:w="2987" w:type="dxa"/>
            <w:vMerge/>
            <w:vAlign w:val="center"/>
          </w:tcPr>
          <w:p w14:paraId="5163AF64" w14:textId="77777777" w:rsidR="00842E91" w:rsidRPr="00112BEB" w:rsidRDefault="00842E91" w:rsidP="009975FE">
            <w:pPr>
              <w:pStyle w:val="NIISeTableTitle"/>
              <w:jc w:val="left"/>
            </w:pPr>
          </w:p>
        </w:tc>
        <w:tc>
          <w:tcPr>
            <w:tcW w:w="2429" w:type="dxa"/>
            <w:vMerge/>
            <w:shd w:val="clear" w:color="auto" w:fill="D9D9D9" w:themeFill="background1" w:themeFillShade="D9"/>
            <w:textDirection w:val="btLr"/>
            <w:vAlign w:val="center"/>
          </w:tcPr>
          <w:p w14:paraId="784C6A70" w14:textId="77777777" w:rsidR="00842E91" w:rsidRPr="00112BEB" w:rsidRDefault="00842E91" w:rsidP="009975FE">
            <w:pPr>
              <w:pStyle w:val="NIISeTableTitle"/>
            </w:pPr>
          </w:p>
        </w:tc>
        <w:tc>
          <w:tcPr>
            <w:tcW w:w="630" w:type="dxa"/>
            <w:shd w:val="clear" w:color="auto" w:fill="D9D9D9" w:themeFill="background1" w:themeFillShade="D9"/>
            <w:textDirection w:val="btLr"/>
            <w:vAlign w:val="center"/>
          </w:tcPr>
          <w:p w14:paraId="269C4619" w14:textId="77777777" w:rsidR="00842E91" w:rsidRPr="00112BEB" w:rsidRDefault="00842E91" w:rsidP="009975FE">
            <w:pPr>
              <w:pStyle w:val="NIISeTableTitle"/>
            </w:pPr>
            <w:r w:rsidRPr="00112BEB">
              <w:t>IPM</w:t>
            </w:r>
          </w:p>
        </w:tc>
        <w:tc>
          <w:tcPr>
            <w:tcW w:w="567" w:type="dxa"/>
            <w:shd w:val="clear" w:color="auto" w:fill="D9D9D9" w:themeFill="background1" w:themeFillShade="D9"/>
            <w:textDirection w:val="btLr"/>
            <w:vAlign w:val="center"/>
          </w:tcPr>
          <w:p w14:paraId="5439E6DA" w14:textId="440E34E1" w:rsidR="00842E91" w:rsidRPr="00112BEB" w:rsidRDefault="00FD287C" w:rsidP="009975FE">
            <w:pPr>
              <w:pStyle w:val="NIISeTableTitle"/>
            </w:pPr>
            <w:r>
              <w:t>PPK</w:t>
            </w:r>
          </w:p>
        </w:tc>
        <w:tc>
          <w:tcPr>
            <w:tcW w:w="693" w:type="dxa"/>
            <w:shd w:val="clear" w:color="auto" w:fill="D9D9D9" w:themeFill="background1" w:themeFillShade="D9"/>
            <w:textDirection w:val="btLr"/>
            <w:vAlign w:val="center"/>
          </w:tcPr>
          <w:p w14:paraId="4C5A14C2" w14:textId="5F06A60A" w:rsidR="00842E91" w:rsidRPr="00112BEB" w:rsidRDefault="00FD287C" w:rsidP="009975FE">
            <w:pPr>
              <w:pStyle w:val="NIISeTableTitle"/>
            </w:pPr>
            <w:r>
              <w:t>IV&amp;V</w:t>
            </w:r>
          </w:p>
        </w:tc>
        <w:tc>
          <w:tcPr>
            <w:tcW w:w="725" w:type="dxa"/>
            <w:shd w:val="clear" w:color="auto" w:fill="D9D9D9" w:themeFill="background1" w:themeFillShade="D9"/>
            <w:textDirection w:val="btLr"/>
            <w:vAlign w:val="center"/>
          </w:tcPr>
          <w:p w14:paraId="36DB2EF8" w14:textId="77777777" w:rsidR="00842E91" w:rsidRPr="00112BEB" w:rsidRDefault="00842E91" w:rsidP="009975FE">
            <w:pPr>
              <w:pStyle w:val="NIISeTableTitle"/>
            </w:pPr>
            <w:r w:rsidRPr="00112BEB">
              <w:t>JIM</w:t>
            </w:r>
          </w:p>
        </w:tc>
        <w:tc>
          <w:tcPr>
            <w:tcW w:w="625" w:type="dxa"/>
            <w:shd w:val="clear" w:color="auto" w:fill="D9D9D9" w:themeFill="background1" w:themeFillShade="D9"/>
            <w:textDirection w:val="btLr"/>
            <w:vAlign w:val="center"/>
          </w:tcPr>
          <w:p w14:paraId="11A5A76E" w14:textId="77777777" w:rsidR="00842E91" w:rsidRPr="00112BEB" w:rsidRDefault="00842E91" w:rsidP="009975FE">
            <w:pPr>
              <w:pStyle w:val="NIISeTableTitle"/>
            </w:pPr>
            <w:r w:rsidRPr="00112BEB">
              <w:t>KONTRAKTOR</w:t>
            </w:r>
          </w:p>
        </w:tc>
      </w:tr>
      <w:tr w:rsidR="00842E91" w:rsidRPr="00112BEB" w14:paraId="3A601575" w14:textId="77777777" w:rsidTr="009975FE">
        <w:tc>
          <w:tcPr>
            <w:tcW w:w="787" w:type="dxa"/>
            <w:vMerge w:val="restart"/>
          </w:tcPr>
          <w:p w14:paraId="0999D189" w14:textId="77777777" w:rsidR="00842E91" w:rsidRPr="00112BEB" w:rsidRDefault="00842E91" w:rsidP="009975FE">
            <w:pPr>
              <w:pStyle w:val="NIISeContent"/>
              <w:jc w:val="center"/>
            </w:pPr>
            <w:r w:rsidRPr="00112BEB">
              <w:t>1.</w:t>
            </w:r>
          </w:p>
        </w:tc>
        <w:tc>
          <w:tcPr>
            <w:tcW w:w="2987" w:type="dxa"/>
            <w:vMerge w:val="restart"/>
          </w:tcPr>
          <w:p w14:paraId="6D08332F" w14:textId="0FCB7893" w:rsidR="00842E91" w:rsidRPr="00112BEB" w:rsidRDefault="00842E91" w:rsidP="009975FE">
            <w:pPr>
              <w:pStyle w:val="NIISeContent"/>
              <w:jc w:val="left"/>
            </w:pPr>
            <w:r w:rsidRPr="00112BEB">
              <w:rPr>
                <w:i/>
              </w:rPr>
              <w:t>Deployment</w:t>
            </w:r>
            <w:r w:rsidRPr="00112BEB">
              <w:t xml:space="preserve"> </w:t>
            </w:r>
            <w:r>
              <w:t xml:space="preserve">di </w:t>
            </w:r>
            <w:r w:rsidR="00952984">
              <w:t>pejabat-pejabat c</w:t>
            </w:r>
            <w:r w:rsidRPr="00112BEB">
              <w:t>awangan bagi komponen</w:t>
            </w:r>
          </w:p>
          <w:p w14:paraId="6EA077AD" w14:textId="77777777" w:rsidR="00842E91" w:rsidRPr="00112BEB" w:rsidRDefault="00842E91" w:rsidP="009975FE">
            <w:pPr>
              <w:pStyle w:val="NIISeTableBullet"/>
              <w:ind w:left="720" w:hanging="360"/>
            </w:pPr>
            <w:r w:rsidRPr="00112BEB">
              <w:t>Rangkaian dan Keselamatan ICT</w:t>
            </w:r>
          </w:p>
          <w:p w14:paraId="1D1C0D61" w14:textId="77777777" w:rsidR="00842E91" w:rsidRPr="00112BEB" w:rsidRDefault="00842E91" w:rsidP="009975FE">
            <w:pPr>
              <w:pStyle w:val="NIISeTableBullet"/>
              <w:ind w:left="720" w:hanging="360"/>
            </w:pPr>
            <w:r w:rsidRPr="00112BEB">
              <w:t>Peralatan ICT</w:t>
            </w:r>
          </w:p>
          <w:p w14:paraId="5839FA82" w14:textId="77777777" w:rsidR="00842E91" w:rsidRDefault="00842E91" w:rsidP="009975FE">
            <w:pPr>
              <w:pStyle w:val="NIISeTableBullet"/>
              <w:ind w:left="720" w:hanging="360"/>
            </w:pPr>
            <w:r w:rsidRPr="00112BEB">
              <w:t>Peralatan Rangkaian</w:t>
            </w:r>
          </w:p>
          <w:p w14:paraId="434C36E0" w14:textId="77777777" w:rsidR="00842E91" w:rsidRPr="00112BEB" w:rsidRDefault="00842E91" w:rsidP="009975FE">
            <w:pPr>
              <w:pStyle w:val="NIISeTableBullet"/>
              <w:ind w:left="720" w:hanging="360"/>
            </w:pPr>
            <w:r w:rsidRPr="00112BEB">
              <w:t>Peralatan Lain-Lain</w:t>
            </w:r>
          </w:p>
        </w:tc>
        <w:tc>
          <w:tcPr>
            <w:tcW w:w="2429" w:type="dxa"/>
          </w:tcPr>
          <w:p w14:paraId="5DE20D8F" w14:textId="77777777" w:rsidR="00842E91" w:rsidRPr="00386DA7" w:rsidRDefault="00842E91" w:rsidP="009975FE">
            <w:pPr>
              <w:pStyle w:val="NIISeTableBullet"/>
              <w:rPr>
                <w:rFonts w:cs="Arial"/>
                <w:bCs/>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442F0D27" w14:textId="77777777" w:rsidR="00842E91" w:rsidRPr="005745C5" w:rsidRDefault="00842E91" w:rsidP="009975FE">
            <w:pPr>
              <w:pStyle w:val="NIISeTableBullet"/>
              <w:numPr>
                <w:ilvl w:val="0"/>
                <w:numId w:val="0"/>
              </w:numPr>
              <w:ind w:left="357"/>
              <w:rPr>
                <w:rFonts w:cs="Arial"/>
                <w:b/>
                <w:bCs/>
                <w:szCs w:val="24"/>
              </w:rPr>
            </w:pPr>
            <w:r>
              <w:rPr>
                <w:bCs/>
                <w:szCs w:val="24"/>
              </w:rPr>
              <w:t>(</w:t>
            </w:r>
            <w:r w:rsidRPr="00850619">
              <w:rPr>
                <w:b/>
                <w:bCs/>
                <w:szCs w:val="24"/>
              </w:rPr>
              <w:t>DMT-200068</w:t>
            </w:r>
            <w:r>
              <w:rPr>
                <w:b/>
                <w:bCs/>
                <w:szCs w:val="24"/>
              </w:rPr>
              <w:t>)</w:t>
            </w:r>
          </w:p>
        </w:tc>
        <w:tc>
          <w:tcPr>
            <w:tcW w:w="630" w:type="dxa"/>
          </w:tcPr>
          <w:p w14:paraId="5C1861B7" w14:textId="77777777" w:rsidR="00842E91" w:rsidRPr="00112BEB" w:rsidRDefault="00842E91" w:rsidP="00A23AF0">
            <w:pPr>
              <w:pStyle w:val="NIISeContent"/>
              <w:jc w:val="center"/>
            </w:pPr>
            <w:r w:rsidRPr="00112BEB">
              <w:t>C</w:t>
            </w:r>
          </w:p>
        </w:tc>
        <w:tc>
          <w:tcPr>
            <w:tcW w:w="567" w:type="dxa"/>
          </w:tcPr>
          <w:p w14:paraId="2E698D70" w14:textId="77777777" w:rsidR="00842E91" w:rsidRPr="00112BEB" w:rsidRDefault="00842E91" w:rsidP="00A23AF0">
            <w:pPr>
              <w:pStyle w:val="NIISeContent"/>
              <w:jc w:val="center"/>
            </w:pPr>
            <w:r w:rsidRPr="00112BEB">
              <w:t>A</w:t>
            </w:r>
          </w:p>
        </w:tc>
        <w:tc>
          <w:tcPr>
            <w:tcW w:w="693" w:type="dxa"/>
          </w:tcPr>
          <w:p w14:paraId="2263C101" w14:textId="77777777" w:rsidR="00842E91" w:rsidRPr="00112BEB" w:rsidRDefault="00842E91" w:rsidP="00A23AF0">
            <w:pPr>
              <w:pStyle w:val="NIISeContent"/>
              <w:jc w:val="center"/>
            </w:pPr>
            <w:r>
              <w:t>C</w:t>
            </w:r>
          </w:p>
        </w:tc>
        <w:tc>
          <w:tcPr>
            <w:tcW w:w="725" w:type="dxa"/>
          </w:tcPr>
          <w:p w14:paraId="67F0097E" w14:textId="77777777" w:rsidR="00842E91" w:rsidRPr="00112BEB" w:rsidRDefault="00842E91" w:rsidP="00A23AF0">
            <w:pPr>
              <w:pStyle w:val="NIISeContent"/>
              <w:jc w:val="center"/>
            </w:pPr>
            <w:r w:rsidRPr="00112BEB">
              <w:t>C</w:t>
            </w:r>
          </w:p>
        </w:tc>
        <w:tc>
          <w:tcPr>
            <w:tcW w:w="625" w:type="dxa"/>
          </w:tcPr>
          <w:p w14:paraId="7EA92792" w14:textId="77777777" w:rsidR="00842E91" w:rsidRPr="00112BEB" w:rsidRDefault="00842E91" w:rsidP="00A23AF0">
            <w:pPr>
              <w:pStyle w:val="NIISeContent"/>
              <w:jc w:val="center"/>
            </w:pPr>
            <w:r w:rsidRPr="00112BEB">
              <w:t>R</w:t>
            </w:r>
          </w:p>
        </w:tc>
      </w:tr>
      <w:tr w:rsidR="00842E91" w:rsidRPr="00112BEB" w14:paraId="24C82906" w14:textId="77777777" w:rsidTr="009975FE">
        <w:trPr>
          <w:trHeight w:val="528"/>
        </w:trPr>
        <w:tc>
          <w:tcPr>
            <w:tcW w:w="787" w:type="dxa"/>
            <w:vMerge/>
          </w:tcPr>
          <w:p w14:paraId="13240871" w14:textId="77777777" w:rsidR="00842E91" w:rsidRPr="00112BEB" w:rsidRDefault="00842E91" w:rsidP="009975FE">
            <w:pPr>
              <w:pStyle w:val="NIISeContent"/>
              <w:jc w:val="center"/>
            </w:pPr>
          </w:p>
        </w:tc>
        <w:tc>
          <w:tcPr>
            <w:tcW w:w="2987" w:type="dxa"/>
            <w:vMerge/>
          </w:tcPr>
          <w:p w14:paraId="68648FD8" w14:textId="77777777" w:rsidR="00842E91" w:rsidRPr="00112BEB" w:rsidRDefault="00842E91" w:rsidP="009975FE">
            <w:pPr>
              <w:pStyle w:val="NIISeContent"/>
              <w:jc w:val="left"/>
            </w:pPr>
          </w:p>
        </w:tc>
        <w:tc>
          <w:tcPr>
            <w:tcW w:w="2429" w:type="dxa"/>
          </w:tcPr>
          <w:p w14:paraId="74EF4588" w14:textId="722BBDC7" w:rsidR="00842E91" w:rsidRPr="005745C5" w:rsidRDefault="00842E91" w:rsidP="009975FE">
            <w:pPr>
              <w:pStyle w:val="NIISeTableBullet"/>
              <w:rPr>
                <w:b/>
                <w:bCs/>
                <w:szCs w:val="24"/>
              </w:rPr>
            </w:pPr>
            <w:r w:rsidRPr="00850619">
              <w:rPr>
                <w:rFonts w:cs="Arial"/>
                <w:bCs/>
                <w:szCs w:val="24"/>
              </w:rPr>
              <w:t xml:space="preserve">Laporan </w:t>
            </w:r>
            <w:r w:rsidR="00FD287C">
              <w:rPr>
                <w:rFonts w:cs="Arial"/>
                <w:bCs/>
                <w:szCs w:val="24"/>
              </w:rPr>
              <w:t>IV&amp;V</w:t>
            </w:r>
          </w:p>
        </w:tc>
        <w:tc>
          <w:tcPr>
            <w:tcW w:w="630" w:type="dxa"/>
          </w:tcPr>
          <w:p w14:paraId="1A4B5A1C" w14:textId="77777777" w:rsidR="00842E91" w:rsidRPr="00112BEB" w:rsidRDefault="00842E91" w:rsidP="00A23AF0">
            <w:pPr>
              <w:pStyle w:val="NIISeContent"/>
              <w:jc w:val="center"/>
            </w:pPr>
            <w:r>
              <w:t>C</w:t>
            </w:r>
          </w:p>
        </w:tc>
        <w:tc>
          <w:tcPr>
            <w:tcW w:w="567" w:type="dxa"/>
          </w:tcPr>
          <w:p w14:paraId="57CCA6A2" w14:textId="77777777" w:rsidR="00842E91" w:rsidRPr="00112BEB" w:rsidRDefault="00842E91" w:rsidP="00A23AF0">
            <w:pPr>
              <w:pStyle w:val="NIISeContent"/>
              <w:jc w:val="center"/>
            </w:pPr>
            <w:r>
              <w:t>A</w:t>
            </w:r>
          </w:p>
        </w:tc>
        <w:tc>
          <w:tcPr>
            <w:tcW w:w="693" w:type="dxa"/>
          </w:tcPr>
          <w:p w14:paraId="6121731C" w14:textId="77777777" w:rsidR="00842E91" w:rsidRPr="00112BEB" w:rsidRDefault="00842E91" w:rsidP="00A23AF0">
            <w:pPr>
              <w:pStyle w:val="NIISeContent"/>
              <w:jc w:val="center"/>
            </w:pPr>
            <w:r>
              <w:t>R</w:t>
            </w:r>
          </w:p>
        </w:tc>
        <w:tc>
          <w:tcPr>
            <w:tcW w:w="725" w:type="dxa"/>
          </w:tcPr>
          <w:p w14:paraId="5B49E657" w14:textId="7FD8F30A" w:rsidR="00842E91" w:rsidRPr="00112BEB" w:rsidRDefault="00CC02ED" w:rsidP="00A23AF0">
            <w:pPr>
              <w:pStyle w:val="NIISeContent"/>
              <w:jc w:val="center"/>
            </w:pPr>
            <w:r>
              <w:t>I</w:t>
            </w:r>
          </w:p>
        </w:tc>
        <w:tc>
          <w:tcPr>
            <w:tcW w:w="625" w:type="dxa"/>
          </w:tcPr>
          <w:p w14:paraId="3D168A65" w14:textId="77777777" w:rsidR="00842E91" w:rsidRPr="00112BEB" w:rsidRDefault="00842E91" w:rsidP="00A23AF0">
            <w:pPr>
              <w:pStyle w:val="NIISeContent"/>
              <w:jc w:val="center"/>
            </w:pPr>
          </w:p>
        </w:tc>
      </w:tr>
      <w:tr w:rsidR="00842E91" w:rsidRPr="00112BEB" w14:paraId="1001CFA5" w14:textId="77777777" w:rsidTr="009975FE">
        <w:trPr>
          <w:trHeight w:val="384"/>
        </w:trPr>
        <w:tc>
          <w:tcPr>
            <w:tcW w:w="787" w:type="dxa"/>
            <w:vMerge/>
          </w:tcPr>
          <w:p w14:paraId="2DDA86F9" w14:textId="77777777" w:rsidR="00842E91" w:rsidRPr="00112BEB" w:rsidRDefault="00842E91" w:rsidP="009975FE">
            <w:pPr>
              <w:pStyle w:val="NIISeContent"/>
              <w:jc w:val="center"/>
            </w:pPr>
          </w:p>
        </w:tc>
        <w:tc>
          <w:tcPr>
            <w:tcW w:w="2987" w:type="dxa"/>
            <w:vMerge/>
          </w:tcPr>
          <w:p w14:paraId="3378D659" w14:textId="77777777" w:rsidR="00842E91" w:rsidRPr="00112BEB" w:rsidRDefault="00842E91" w:rsidP="009975FE">
            <w:pPr>
              <w:pStyle w:val="NIISeContent"/>
              <w:jc w:val="left"/>
            </w:pPr>
          </w:p>
        </w:tc>
        <w:tc>
          <w:tcPr>
            <w:tcW w:w="2429" w:type="dxa"/>
          </w:tcPr>
          <w:p w14:paraId="3DC3F0A5" w14:textId="77777777" w:rsidR="00842E91" w:rsidRPr="005745C5" w:rsidRDefault="00842E91" w:rsidP="009975FE">
            <w:pPr>
              <w:pStyle w:val="NIISeTableBullet"/>
              <w:rPr>
                <w:b/>
                <w:bCs/>
                <w:szCs w:val="24"/>
              </w:rPr>
            </w:pPr>
            <w:r w:rsidRPr="00850619">
              <w:rPr>
                <w:rFonts w:cs="Arial"/>
                <w:bCs/>
                <w:szCs w:val="24"/>
              </w:rPr>
              <w:t>Laporan Penilaian dan Pengesyoran IPM</w:t>
            </w:r>
          </w:p>
        </w:tc>
        <w:tc>
          <w:tcPr>
            <w:tcW w:w="630" w:type="dxa"/>
          </w:tcPr>
          <w:p w14:paraId="20F3BB64" w14:textId="77777777" w:rsidR="00842E91" w:rsidRPr="00112BEB" w:rsidRDefault="00842E91" w:rsidP="00A23AF0">
            <w:pPr>
              <w:pStyle w:val="NIISeContent"/>
              <w:jc w:val="center"/>
            </w:pPr>
            <w:r>
              <w:t>R</w:t>
            </w:r>
          </w:p>
        </w:tc>
        <w:tc>
          <w:tcPr>
            <w:tcW w:w="567" w:type="dxa"/>
          </w:tcPr>
          <w:p w14:paraId="4168AFD0" w14:textId="77777777" w:rsidR="00842E91" w:rsidRPr="00112BEB" w:rsidRDefault="00842E91" w:rsidP="00A23AF0">
            <w:pPr>
              <w:pStyle w:val="NIISeContent"/>
              <w:jc w:val="center"/>
            </w:pPr>
            <w:r>
              <w:t>A</w:t>
            </w:r>
          </w:p>
        </w:tc>
        <w:tc>
          <w:tcPr>
            <w:tcW w:w="693" w:type="dxa"/>
          </w:tcPr>
          <w:p w14:paraId="682D9926" w14:textId="77777777" w:rsidR="00842E91" w:rsidRPr="00112BEB" w:rsidRDefault="00842E91" w:rsidP="00A23AF0">
            <w:pPr>
              <w:pStyle w:val="NIISeContent"/>
              <w:jc w:val="center"/>
            </w:pPr>
          </w:p>
        </w:tc>
        <w:tc>
          <w:tcPr>
            <w:tcW w:w="725" w:type="dxa"/>
          </w:tcPr>
          <w:p w14:paraId="385937CC" w14:textId="40F0C3C4" w:rsidR="00842E91" w:rsidRPr="00112BEB" w:rsidRDefault="00CC02ED" w:rsidP="00A23AF0">
            <w:pPr>
              <w:pStyle w:val="NIISeContent"/>
              <w:jc w:val="center"/>
            </w:pPr>
            <w:r>
              <w:t>I</w:t>
            </w:r>
          </w:p>
        </w:tc>
        <w:tc>
          <w:tcPr>
            <w:tcW w:w="625" w:type="dxa"/>
          </w:tcPr>
          <w:p w14:paraId="51BE63A7" w14:textId="77777777" w:rsidR="00842E91" w:rsidRPr="00112BEB" w:rsidRDefault="00842E91" w:rsidP="00A23AF0">
            <w:pPr>
              <w:pStyle w:val="NIISeContent"/>
              <w:jc w:val="center"/>
            </w:pPr>
          </w:p>
        </w:tc>
      </w:tr>
      <w:tr w:rsidR="00842E91" w:rsidRPr="00112BEB" w14:paraId="452A8FF9" w14:textId="77777777" w:rsidTr="009975FE">
        <w:trPr>
          <w:trHeight w:val="1623"/>
        </w:trPr>
        <w:tc>
          <w:tcPr>
            <w:tcW w:w="787" w:type="dxa"/>
          </w:tcPr>
          <w:p w14:paraId="3087957B" w14:textId="77777777" w:rsidR="00842E91" w:rsidRPr="00112BEB" w:rsidRDefault="00842E91" w:rsidP="009975FE">
            <w:pPr>
              <w:pStyle w:val="NIISeContent"/>
              <w:jc w:val="center"/>
            </w:pPr>
            <w:r>
              <w:t>2</w:t>
            </w:r>
            <w:r w:rsidRPr="00112BEB">
              <w:t>.</w:t>
            </w:r>
          </w:p>
        </w:tc>
        <w:tc>
          <w:tcPr>
            <w:tcW w:w="2987" w:type="dxa"/>
          </w:tcPr>
          <w:p w14:paraId="5C7E4D6C" w14:textId="77777777" w:rsidR="00842E91" w:rsidRPr="00112BEB" w:rsidRDefault="00842E91" w:rsidP="009975FE">
            <w:pPr>
              <w:pStyle w:val="NIISeTableBullet"/>
              <w:numPr>
                <w:ilvl w:val="0"/>
                <w:numId w:val="0"/>
              </w:numPr>
            </w:pPr>
            <w:r w:rsidRPr="00112BEB">
              <w:t>Perpindahan Dokumen/</w:t>
            </w:r>
            <w:r>
              <w:t xml:space="preserve"> </w:t>
            </w:r>
            <w:r w:rsidRPr="00112BEB">
              <w:t>Fail Rasmi Kerajaan dari peralatan lama ke baharu</w:t>
            </w:r>
          </w:p>
        </w:tc>
        <w:tc>
          <w:tcPr>
            <w:tcW w:w="2429" w:type="dxa"/>
          </w:tcPr>
          <w:p w14:paraId="746D1BD9" w14:textId="77777777" w:rsidR="00842E91" w:rsidRPr="005745C5" w:rsidRDefault="00842E91" w:rsidP="009975FE">
            <w:pPr>
              <w:pStyle w:val="NIISeTableBullet"/>
              <w:rPr>
                <w:rFonts w:cs="Arial"/>
                <w:b/>
                <w:bCs/>
                <w:szCs w:val="24"/>
              </w:rPr>
            </w:pPr>
            <w:r w:rsidRPr="00504132">
              <w:rPr>
                <w:bCs/>
                <w:szCs w:val="24"/>
              </w:rPr>
              <w:t xml:space="preserve">Laporan </w:t>
            </w:r>
            <w:r>
              <w:rPr>
                <w:bCs/>
                <w:iCs/>
                <w:szCs w:val="24"/>
              </w:rPr>
              <w:t>Perpindahan Dokumen</w:t>
            </w:r>
            <w:r w:rsidRPr="00654124">
              <w:rPr>
                <w:bCs/>
                <w:iCs/>
                <w:szCs w:val="24"/>
              </w:rPr>
              <w:t>/ Fail Rasmi</w:t>
            </w:r>
          </w:p>
        </w:tc>
        <w:tc>
          <w:tcPr>
            <w:tcW w:w="630" w:type="dxa"/>
          </w:tcPr>
          <w:p w14:paraId="18D23817" w14:textId="77777777" w:rsidR="00842E91" w:rsidRPr="00112BEB" w:rsidRDefault="00842E91" w:rsidP="00A23AF0">
            <w:pPr>
              <w:pStyle w:val="NIISeContent"/>
              <w:jc w:val="center"/>
            </w:pPr>
            <w:r w:rsidRPr="00112BEB">
              <w:t>C</w:t>
            </w:r>
          </w:p>
        </w:tc>
        <w:tc>
          <w:tcPr>
            <w:tcW w:w="567" w:type="dxa"/>
          </w:tcPr>
          <w:p w14:paraId="53BE7F54" w14:textId="77777777" w:rsidR="00842E91" w:rsidRPr="00112BEB" w:rsidRDefault="00842E91" w:rsidP="00A23AF0">
            <w:pPr>
              <w:pStyle w:val="NIISeContent"/>
              <w:jc w:val="center"/>
            </w:pPr>
            <w:r w:rsidRPr="00112BEB">
              <w:t>A</w:t>
            </w:r>
          </w:p>
        </w:tc>
        <w:tc>
          <w:tcPr>
            <w:tcW w:w="693" w:type="dxa"/>
          </w:tcPr>
          <w:p w14:paraId="4E27A377" w14:textId="77777777" w:rsidR="00842E91" w:rsidRPr="00112BEB" w:rsidRDefault="00842E91" w:rsidP="00A23AF0">
            <w:pPr>
              <w:pStyle w:val="NIISeContent"/>
              <w:jc w:val="center"/>
            </w:pPr>
            <w:r>
              <w:t>C</w:t>
            </w:r>
          </w:p>
        </w:tc>
        <w:tc>
          <w:tcPr>
            <w:tcW w:w="725" w:type="dxa"/>
          </w:tcPr>
          <w:p w14:paraId="61B6DFEC" w14:textId="77777777" w:rsidR="00842E91" w:rsidRPr="00112BEB" w:rsidRDefault="00842E91" w:rsidP="00A23AF0">
            <w:pPr>
              <w:pStyle w:val="NIISeContent"/>
              <w:jc w:val="center"/>
            </w:pPr>
            <w:r w:rsidRPr="00112BEB">
              <w:t>C</w:t>
            </w:r>
          </w:p>
        </w:tc>
        <w:tc>
          <w:tcPr>
            <w:tcW w:w="625" w:type="dxa"/>
          </w:tcPr>
          <w:p w14:paraId="3FB95CD1" w14:textId="77777777" w:rsidR="00842E91" w:rsidRPr="00112BEB" w:rsidRDefault="00842E91" w:rsidP="00A23AF0">
            <w:pPr>
              <w:pStyle w:val="NIISeContent"/>
              <w:jc w:val="center"/>
            </w:pPr>
            <w:r w:rsidRPr="00112BEB">
              <w:t>R</w:t>
            </w:r>
          </w:p>
        </w:tc>
      </w:tr>
    </w:tbl>
    <w:p w14:paraId="0CE21954" w14:textId="680927B4" w:rsidR="00842E91" w:rsidRDefault="00842E91" w:rsidP="00842E91">
      <w:pPr>
        <w:pStyle w:val="NIISeCaption"/>
        <w:rPr>
          <w:noProof/>
        </w:rPr>
      </w:pPr>
      <w:bookmarkStart w:id="549" w:name="_Toc56695981"/>
      <w:bookmarkStart w:id="550" w:name="_Toc61763720"/>
      <w:r w:rsidRPr="00112BEB">
        <w:t xml:space="preserve">Jadual </w:t>
      </w:r>
      <w:r>
        <w:fldChar w:fldCharType="begin"/>
      </w:r>
      <w:r>
        <w:instrText xml:space="preserve"> SEQ Jadual \* ARABIC </w:instrText>
      </w:r>
      <w:r>
        <w:fldChar w:fldCharType="separate"/>
      </w:r>
      <w:r w:rsidR="006B3F2F">
        <w:rPr>
          <w:noProof/>
        </w:rPr>
        <w:t>44</w:t>
      </w:r>
      <w:r>
        <w:fldChar w:fldCharType="end"/>
      </w:r>
      <w:r>
        <w:t xml:space="preserve"> </w:t>
      </w:r>
      <w:r w:rsidRPr="00112BEB">
        <w:t xml:space="preserve">: </w:t>
      </w:r>
      <w:r w:rsidRPr="00112BEB">
        <w:rPr>
          <w:noProof/>
        </w:rPr>
        <w:t xml:space="preserve">Aktiviti </w:t>
      </w:r>
      <w:r>
        <w:rPr>
          <w:noProof/>
        </w:rPr>
        <w:t>P</w:t>
      </w:r>
      <w:r w:rsidRPr="00112BEB">
        <w:rPr>
          <w:noProof/>
        </w:rPr>
        <w:t xml:space="preserve">elaksanaan </w:t>
      </w:r>
      <w:r w:rsidR="00134B21">
        <w:rPr>
          <w:noProof/>
        </w:rPr>
        <w:t xml:space="preserve">Di </w:t>
      </w:r>
      <w:r w:rsidR="008516D7">
        <w:rPr>
          <w:noProof/>
        </w:rPr>
        <w:t xml:space="preserve">Pejabat </w:t>
      </w:r>
      <w:r w:rsidR="00134B21">
        <w:rPr>
          <w:noProof/>
        </w:rPr>
        <w:t>Cawangan</w:t>
      </w:r>
      <w:bookmarkEnd w:id="549"/>
      <w:bookmarkEnd w:id="550"/>
    </w:p>
    <w:p w14:paraId="51E40C0C" w14:textId="77777777" w:rsidR="00070529" w:rsidRDefault="00070529" w:rsidP="00070529">
      <w:pPr>
        <w:pStyle w:val="NIISeContent"/>
        <w:jc w:val="left"/>
        <w:rPr>
          <w:sz w:val="16"/>
        </w:rPr>
      </w:pPr>
    </w:p>
    <w:p w14:paraId="34AF1635" w14:textId="2C2249D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02AA5AE" w14:textId="0E5A5EBA" w:rsidR="00070529" w:rsidRPr="00070529" w:rsidRDefault="00070529" w:rsidP="00070529">
      <w:pPr>
        <w:pStyle w:val="NIISeContent"/>
        <w:ind w:firstLine="142"/>
        <w:jc w:val="left"/>
        <w:rPr>
          <w:sz w:val="16"/>
        </w:rPr>
      </w:pPr>
      <w:r w:rsidRPr="005F4FB8">
        <w:rPr>
          <w:sz w:val="16"/>
        </w:rPr>
        <w:t>C = Consulted (Perlu Dirujuk), I = Informed (Perlu Dimaklum)</w:t>
      </w:r>
    </w:p>
    <w:p w14:paraId="58F26522" w14:textId="77777777" w:rsidR="00842E91" w:rsidRPr="00654124" w:rsidRDefault="00842E91" w:rsidP="00842E91">
      <w:pPr>
        <w:rPr>
          <w:lang w:val="ms-MY"/>
        </w:rPr>
      </w:pPr>
    </w:p>
    <w:p w14:paraId="661EBD57" w14:textId="2DC431EC" w:rsidR="00842E91" w:rsidRPr="00112BEB" w:rsidRDefault="00842E91" w:rsidP="00842E91">
      <w:pPr>
        <w:pStyle w:val="NIISeContent"/>
      </w:pPr>
      <w:r w:rsidRPr="00112BEB">
        <w:t xml:space="preserve">Pasukan Projek </w:t>
      </w:r>
      <w:r w:rsidR="00952984">
        <w:t>hendaklah</w:t>
      </w:r>
      <w:r w:rsidR="00952984" w:rsidRPr="00112BEB">
        <w:t xml:space="preserve"> </w:t>
      </w:r>
      <w:r w:rsidRPr="00112BEB">
        <w:t xml:space="preserve">menjalankan pengujian SAT berdasarkan Pelan Ujian bagi modul-modul NIISe yang akan digunakan oleh </w:t>
      </w:r>
      <w:r w:rsidR="00952984">
        <w:t xml:space="preserve">pejabat-pejabat </w:t>
      </w:r>
      <w:r w:rsidRPr="00112BEB">
        <w:t xml:space="preserve">cawangan. Kontraktor NIISe </w:t>
      </w:r>
      <w:r w:rsidR="00952984">
        <w:t>hendaklah</w:t>
      </w:r>
      <w:r w:rsidR="00952984" w:rsidRPr="00112BEB">
        <w:t xml:space="preserve"> </w:t>
      </w:r>
      <w:r w:rsidRPr="00112BEB">
        <w:t>mengemukakan:</w:t>
      </w:r>
    </w:p>
    <w:p w14:paraId="44529357" w14:textId="62FAE31A" w:rsidR="00842E91" w:rsidRPr="00112BEB" w:rsidRDefault="00842E91" w:rsidP="00842E91">
      <w:pPr>
        <w:pStyle w:val="NIISeContent"/>
        <w:numPr>
          <w:ilvl w:val="0"/>
          <w:numId w:val="28"/>
        </w:numPr>
      </w:pPr>
      <w:r w:rsidRPr="00112BEB">
        <w:t xml:space="preserve">Laporan Pengujian Penerimaan Lokasi (SAT) bagi merangkumi </w:t>
      </w:r>
      <w:r w:rsidRPr="00112BEB">
        <w:rPr>
          <w:i/>
          <w:iCs/>
        </w:rPr>
        <w:t>test case</w:t>
      </w:r>
      <w:r w:rsidRPr="00112BEB">
        <w:t xml:space="preserve"> bagi modul-modul NIISe yang akan digunakan di </w:t>
      </w:r>
      <w:r w:rsidR="00952984">
        <w:t xml:space="preserve">pejabat-pejabat </w:t>
      </w:r>
      <w:r w:rsidRPr="00112BEB">
        <w:t xml:space="preserve">cawangan. SAT </w:t>
      </w:r>
      <w:r w:rsidRPr="00112BEB">
        <w:lastRenderedPageBreak/>
        <w:t>akan di</w:t>
      </w:r>
      <w:r>
        <w:t>j</w:t>
      </w:r>
      <w:r w:rsidRPr="00112BEB">
        <w:t xml:space="preserve">alankan secara berfasa mengikut </w:t>
      </w:r>
      <w:r w:rsidRPr="00112BEB">
        <w:rPr>
          <w:i/>
          <w:iCs/>
        </w:rPr>
        <w:t xml:space="preserve">release </w:t>
      </w:r>
      <w:r w:rsidRPr="00112BEB">
        <w:t xml:space="preserve">modul NIISe yang digunakan di setiap </w:t>
      </w:r>
      <w:r w:rsidR="00952984">
        <w:t xml:space="preserve">pejabat </w:t>
      </w:r>
      <w:r w:rsidRPr="00112BEB">
        <w:t>cawangan;</w:t>
      </w:r>
    </w:p>
    <w:p w14:paraId="2EEB3730" w14:textId="77777777" w:rsidR="00842E91" w:rsidRPr="00112BEB" w:rsidRDefault="00842E91" w:rsidP="00842E91">
      <w:pPr>
        <w:pStyle w:val="NIISeContent"/>
        <w:numPr>
          <w:ilvl w:val="0"/>
          <w:numId w:val="28"/>
        </w:numPr>
      </w:pPr>
      <w:r w:rsidRPr="00112BEB">
        <w:t xml:space="preserve">Laporan </w:t>
      </w:r>
      <w:r w:rsidRPr="00112BEB">
        <w:rPr>
          <w:i/>
        </w:rPr>
        <w:t>Deployment</w:t>
      </w:r>
      <w:r w:rsidRPr="00112BEB">
        <w:t xml:space="preserve"> (</w:t>
      </w:r>
      <w:r w:rsidRPr="00112BEB">
        <w:rPr>
          <w:b/>
        </w:rPr>
        <w:t>DMT-200067</w:t>
      </w:r>
      <w:r w:rsidRPr="00112BEB">
        <w:t>);</w:t>
      </w:r>
    </w:p>
    <w:p w14:paraId="10B10A53" w14:textId="10211BF5" w:rsidR="00842E91" w:rsidRPr="00112BEB" w:rsidRDefault="00842E91" w:rsidP="00842E91">
      <w:pPr>
        <w:pStyle w:val="NIISeContent"/>
        <w:numPr>
          <w:ilvl w:val="0"/>
          <w:numId w:val="28"/>
        </w:numPr>
      </w:pPr>
      <w:r w:rsidRPr="00112BEB">
        <w:t xml:space="preserve">Laporan </w:t>
      </w:r>
      <w:r w:rsidRPr="00112BEB">
        <w:rPr>
          <w:i/>
        </w:rPr>
        <w:t>Deployment</w:t>
      </w:r>
      <w:r w:rsidRPr="00112BEB">
        <w:t xml:space="preserve"> Lokasi (</w:t>
      </w:r>
      <w:r w:rsidRPr="00112BEB">
        <w:rPr>
          <w:b/>
        </w:rPr>
        <w:t>DMT-200068</w:t>
      </w:r>
      <w:r w:rsidRPr="00112BEB">
        <w:t xml:space="preserve">) bagi setiap </w:t>
      </w:r>
      <w:r w:rsidR="00AA1CEA">
        <w:t xml:space="preserve">pejabat </w:t>
      </w:r>
      <w:r w:rsidRPr="00112BEB">
        <w:t>cawangan; dan</w:t>
      </w:r>
    </w:p>
    <w:p w14:paraId="72E5DC7A" w14:textId="1CF08D49" w:rsidR="00842E91" w:rsidRPr="00112BEB" w:rsidRDefault="00842E91" w:rsidP="00842E91">
      <w:pPr>
        <w:pStyle w:val="NIISeContent"/>
        <w:numPr>
          <w:ilvl w:val="0"/>
          <w:numId w:val="28"/>
        </w:numPr>
      </w:pPr>
      <w:r w:rsidRPr="00112BEB">
        <w:t>Laporan Migrasi Data (</w:t>
      </w:r>
      <w:r w:rsidRPr="00112BEB">
        <w:rPr>
          <w:b/>
        </w:rPr>
        <w:t>DMT-200047</w:t>
      </w:r>
      <w:r w:rsidRPr="00112BEB">
        <w:t xml:space="preserve">) bagi setiap </w:t>
      </w:r>
      <w:r w:rsidR="00AA1CEA">
        <w:t xml:space="preserve">pejabat </w:t>
      </w:r>
      <w:r w:rsidRPr="00112BEB">
        <w:t>cawangan.</w:t>
      </w:r>
    </w:p>
    <w:p w14:paraId="77483BB6" w14:textId="77777777" w:rsidR="00842E91" w:rsidRPr="00112BEB" w:rsidRDefault="00842E91" w:rsidP="00842E91">
      <w:pPr>
        <w:pStyle w:val="NIISeHeading3"/>
        <w:ind w:left="720" w:hanging="720"/>
        <w:rPr>
          <w:rFonts w:hint="eastAsia"/>
          <w:lang w:val="ms-MY"/>
        </w:rPr>
      </w:pPr>
      <w:bookmarkStart w:id="551" w:name="_Toc54032405"/>
      <w:bookmarkStart w:id="552" w:name="_Toc56695723"/>
      <w:bookmarkStart w:id="553" w:name="_Toc61763458"/>
      <w:r w:rsidRPr="00112BEB">
        <w:rPr>
          <w:lang w:val="ms-MY"/>
        </w:rPr>
        <w:t>OPERASI</w:t>
      </w:r>
      <w:bookmarkEnd w:id="551"/>
      <w:bookmarkEnd w:id="552"/>
      <w:bookmarkEnd w:id="553"/>
    </w:p>
    <w:p w14:paraId="2927BE03" w14:textId="77777777" w:rsidR="00842E91" w:rsidRDefault="00842E91" w:rsidP="00842E91">
      <w:pPr>
        <w:pStyle w:val="NIISeContent"/>
      </w:pPr>
      <w:r>
        <w:t xml:space="preserve">Kontraktor NIISe hendaklah: </w:t>
      </w:r>
    </w:p>
    <w:p w14:paraId="74B14D88" w14:textId="77777777" w:rsidR="00842E91" w:rsidRPr="00CC02ED" w:rsidRDefault="00842E91" w:rsidP="00C15B0A">
      <w:pPr>
        <w:pStyle w:val="NIISeContent"/>
        <w:numPr>
          <w:ilvl w:val="0"/>
          <w:numId w:val="264"/>
        </w:numPr>
      </w:pPr>
      <w:r w:rsidRPr="00CC02ED">
        <w:t>Menempatkan pegawai-pegawai teknikal NIISe untuk perkhidmatan meja bantuan yang beroperasi setiap hari termasuk hari minggu dan cuti am selama lapan (8) jam sehari di NICC;</w:t>
      </w:r>
    </w:p>
    <w:p w14:paraId="50F84F72" w14:textId="77777777" w:rsidR="00842E91" w:rsidRPr="00CC02ED" w:rsidRDefault="00842E91" w:rsidP="00C15B0A">
      <w:pPr>
        <w:pStyle w:val="NIISeContent"/>
        <w:numPr>
          <w:ilvl w:val="0"/>
          <w:numId w:val="264"/>
        </w:numPr>
      </w:pPr>
      <w:r w:rsidRPr="00CC02ED">
        <w:t>Memberi bantuan teknikal untuk menyelesaikan masalah-masalah yang timbul;</w:t>
      </w:r>
    </w:p>
    <w:p w14:paraId="610C97C3" w14:textId="77777777" w:rsidR="00842E91" w:rsidRPr="00CC02ED" w:rsidRDefault="00842E91" w:rsidP="00C15B0A">
      <w:pPr>
        <w:pStyle w:val="NIISeContent"/>
        <w:numPr>
          <w:ilvl w:val="0"/>
          <w:numId w:val="264"/>
        </w:numPr>
      </w:pPr>
      <w:r w:rsidRPr="00CC02ED">
        <w:t>Mengurus dan memastikan peralatan yang terlibat dengan pembukaan, perpindahan dan penutupan pejabat dikendalikan dengan baik meliputi kerja sebelum, semasa dan selepas.</w:t>
      </w:r>
    </w:p>
    <w:p w14:paraId="3B26FB64" w14:textId="77777777" w:rsidR="00842E91" w:rsidRDefault="00842E91" w:rsidP="00C15B0A">
      <w:pPr>
        <w:pStyle w:val="NIISeContent"/>
        <w:numPr>
          <w:ilvl w:val="0"/>
          <w:numId w:val="264"/>
        </w:numPr>
      </w:pPr>
      <w:r w:rsidRPr="00CC02ED">
        <w:t>Memberi SPOC untuk dihubungi sekiranya berlaku s</w:t>
      </w:r>
      <w:r>
        <w:t>ebarang masalah ketika beroperasi; dan</w:t>
      </w:r>
    </w:p>
    <w:p w14:paraId="61870637" w14:textId="7884C903" w:rsidR="00842E91" w:rsidRPr="00CC02ED" w:rsidRDefault="00842E91" w:rsidP="00C15B0A">
      <w:pPr>
        <w:pStyle w:val="NIISeContent"/>
        <w:numPr>
          <w:ilvl w:val="0"/>
          <w:numId w:val="264"/>
        </w:numPr>
      </w:pPr>
      <w:r>
        <w:t xml:space="preserve">Menambah baik, </w:t>
      </w:r>
      <w:r w:rsidRPr="00CC02ED">
        <w:t>menggantikan dan</w:t>
      </w:r>
      <w:r w:rsidR="001F3834">
        <w:t xml:space="preserve"> memberi sokongan teknikal</w:t>
      </w:r>
      <w:r w:rsidRPr="00CC02ED">
        <w:t xml:space="preserve"> mana-mana peralatan/ perkakasan/ perisian yang tidak berfungsi.</w:t>
      </w:r>
    </w:p>
    <w:p w14:paraId="1406527C" w14:textId="77777777" w:rsidR="00842E91" w:rsidRDefault="00842E91" w:rsidP="00842E91">
      <w:pPr>
        <w:pStyle w:val="NIISeContent"/>
      </w:pPr>
    </w:p>
    <w:p w14:paraId="5197251B" w14:textId="22901EB4" w:rsidR="00842E91" w:rsidRDefault="00842E91" w:rsidP="00842E91">
      <w:pPr>
        <w:pStyle w:val="NIISeContent"/>
      </w:pPr>
      <w:r>
        <w:t xml:space="preserve">Kontraktor NIISe mestilah melaksanakan latihan yang diperlukan kepada pihak Kerajaan bagi memastikan operasi </w:t>
      </w:r>
      <w:r w:rsidR="00E33159">
        <w:t>pejabat</w:t>
      </w:r>
      <w:r w:rsidR="00C279E5">
        <w:t>-pejabat</w:t>
      </w:r>
      <w:r w:rsidR="00E33159">
        <w:t xml:space="preserve"> </w:t>
      </w:r>
      <w:r>
        <w:t>cawangan berjalan lancar.</w:t>
      </w:r>
    </w:p>
    <w:p w14:paraId="2E775048" w14:textId="77777777" w:rsidR="00842E91" w:rsidRDefault="00842E91" w:rsidP="00842E91">
      <w:pPr>
        <w:pStyle w:val="NIISeContent"/>
      </w:pPr>
    </w:p>
    <w:p w14:paraId="324F9AF8" w14:textId="77777777" w:rsidR="00842E91" w:rsidRPr="00112BEB" w:rsidRDefault="00842E91" w:rsidP="00842E91">
      <w:pPr>
        <w:pStyle w:val="NIISeContent"/>
      </w:pPr>
      <w:r w:rsidRPr="00112BEB">
        <w:t xml:space="preserve">Kontraktor NIISe </w:t>
      </w:r>
      <w:r>
        <w:t>hendaklah</w:t>
      </w:r>
      <w:r w:rsidRPr="00112BEB">
        <w:t xml:space="preserve"> mengemukakan </w:t>
      </w:r>
      <w:r w:rsidRPr="00112BEB">
        <w:rPr>
          <w:i/>
        </w:rPr>
        <w:t xml:space="preserve">flowchart </w:t>
      </w:r>
      <w:r w:rsidRPr="004556F5">
        <w:rPr>
          <w:i/>
        </w:rPr>
        <w:t>helpdesk</w:t>
      </w:r>
      <w:r w:rsidRPr="00112BEB">
        <w:t xml:space="preserve"> yang menunjukkan proses-proses s</w:t>
      </w:r>
      <w:r>
        <w:t xml:space="preserve">ervis meja bantuan yang akan </w:t>
      </w:r>
      <w:r w:rsidRPr="009A17AA">
        <w:t>diberi</w:t>
      </w:r>
      <w:r w:rsidRPr="00112BEB">
        <w:t>kan oleh Kontraktor NIISe.</w:t>
      </w:r>
      <w:r>
        <w:t xml:space="preserve"> </w:t>
      </w:r>
      <w:r w:rsidRPr="00112BEB">
        <w:rPr>
          <w:i/>
        </w:rPr>
        <w:t xml:space="preserve">Flowchart </w:t>
      </w:r>
      <w:r w:rsidRPr="00112BEB">
        <w:t xml:space="preserve">mesti memperincikan proses sokongan teknikal tahap pertama dan tahap kedua yang perlu </w:t>
      </w:r>
      <w:r w:rsidRPr="009A17AA">
        <w:t>diberi</w:t>
      </w:r>
      <w:r w:rsidRPr="00112BEB">
        <w:t xml:space="preserve">kan oleh </w:t>
      </w:r>
      <w:r w:rsidRPr="009F4571">
        <w:rPr>
          <w:i/>
        </w:rPr>
        <w:t>principal</w:t>
      </w:r>
      <w:r w:rsidRPr="00112BEB">
        <w:t xml:space="preserve"> peralatan dan perisian ICT.</w:t>
      </w:r>
    </w:p>
    <w:p w14:paraId="32F8FA81" w14:textId="77777777" w:rsidR="00842E91" w:rsidRPr="00112BEB" w:rsidRDefault="00842E91" w:rsidP="00842E91">
      <w:pPr>
        <w:pStyle w:val="NIISeHeading3"/>
        <w:ind w:left="720" w:hanging="720"/>
        <w:rPr>
          <w:rFonts w:hint="eastAsia"/>
          <w:lang w:val="ms-MY"/>
        </w:rPr>
      </w:pPr>
      <w:bookmarkStart w:id="554" w:name="_Toc54032406"/>
      <w:bookmarkStart w:id="555" w:name="_Toc56695724"/>
      <w:bookmarkStart w:id="556" w:name="_Toc61763459"/>
      <w:r w:rsidRPr="00112BEB">
        <w:rPr>
          <w:lang w:val="ms-MY"/>
        </w:rPr>
        <w:t>SERAHAN</w:t>
      </w:r>
      <w:bookmarkEnd w:id="554"/>
      <w:bookmarkEnd w:id="555"/>
      <w:bookmarkEnd w:id="556"/>
    </w:p>
    <w:p w14:paraId="14AEFB9C" w14:textId="55AB2347" w:rsidR="00842E91" w:rsidRPr="00112BEB" w:rsidRDefault="00842E91" w:rsidP="00842E91">
      <w:pPr>
        <w:pStyle w:val="NIISeContent"/>
      </w:pPr>
      <w:r w:rsidRPr="00112BEB">
        <w:t xml:space="preserve">Kontraktor NIISe perlu menyerahkan maklumat peralatan ICT dalam bentuk </w:t>
      </w:r>
      <w:r w:rsidRPr="00112BEB">
        <w:rPr>
          <w:i/>
          <w:iCs/>
        </w:rPr>
        <w:t>hardcopy</w:t>
      </w:r>
      <w:r w:rsidRPr="00112BEB">
        <w:t xml:space="preserve"> dan </w:t>
      </w:r>
      <w:r w:rsidRPr="00112BEB">
        <w:rPr>
          <w:i/>
          <w:iCs/>
        </w:rPr>
        <w:t>softcopy</w:t>
      </w:r>
      <w:r w:rsidRPr="00112BEB">
        <w:t xml:space="preserve"> bersama-sama dengan Sijil Pengujian dan Penerimaan (UAT) kepada pegawai penyelaras di lokasi da</w:t>
      </w:r>
      <w:r>
        <w:t xml:space="preserve">n </w:t>
      </w:r>
      <w:r w:rsidR="00F93577">
        <w:t xml:space="preserve">pihak </w:t>
      </w:r>
      <w:r>
        <w:t>Kerajaan dalam tempoh yang di</w:t>
      </w:r>
      <w:r w:rsidRPr="00112BEB">
        <w:t>persetujui selepas tarikh akhir pemasangan peralatan ICT.</w:t>
      </w:r>
    </w:p>
    <w:p w14:paraId="0658DDA4" w14:textId="5BC4131A" w:rsidR="00842E91" w:rsidRPr="00112BEB" w:rsidRDefault="00842E91" w:rsidP="00842E91">
      <w:pPr>
        <w:pStyle w:val="NIISeContent"/>
      </w:pPr>
      <w:r w:rsidRPr="00112BEB">
        <w:lastRenderedPageBreak/>
        <w:t xml:space="preserve">Kontraktor NIISe perlu mengemukakan senarai semua perisian daripada pengeluar peralatan dan </w:t>
      </w:r>
      <w:r w:rsidRPr="00112BEB">
        <w:rPr>
          <w:i/>
        </w:rPr>
        <w:t xml:space="preserve">off-the-shelf </w:t>
      </w:r>
      <w:r w:rsidRPr="00112BEB">
        <w:t xml:space="preserve">yang digunakan di </w:t>
      </w:r>
      <w:r w:rsidR="00786996">
        <w:t xml:space="preserve">pejabat-pejabat </w:t>
      </w:r>
      <w:r w:rsidRPr="00112BEB">
        <w:t xml:space="preserve">cawangan. Lesen-lesen perisian </w:t>
      </w:r>
      <w:r w:rsidRPr="00112BEB">
        <w:rPr>
          <w:i/>
        </w:rPr>
        <w:t>off-the-shelf</w:t>
      </w:r>
      <w:r w:rsidR="009F4571">
        <w:t xml:space="preserve"> mestilah didaftarkan </w:t>
      </w:r>
      <w:r w:rsidRPr="00112BEB">
        <w:t>atas nama Kerajaan dan sah sepanjang tempoh kontrak.</w:t>
      </w:r>
    </w:p>
    <w:p w14:paraId="1A3B9155" w14:textId="77777777" w:rsidR="00842E91" w:rsidRPr="00112BEB" w:rsidRDefault="00842E91" w:rsidP="00842E91">
      <w:pPr>
        <w:pStyle w:val="NIISeContent"/>
      </w:pPr>
    </w:p>
    <w:p w14:paraId="7A43188E" w14:textId="301E24D0" w:rsidR="00842E91" w:rsidRPr="00112BEB" w:rsidRDefault="00842E91" w:rsidP="00842E91">
      <w:pPr>
        <w:pStyle w:val="NIISeContent"/>
      </w:pPr>
      <w:r w:rsidRPr="00112BEB">
        <w:t xml:space="preserve">Kontraktor NIISe hendaklah menyediakan </w:t>
      </w:r>
      <w:r w:rsidR="00C279E5">
        <w:t>dokumen-dokumen</w:t>
      </w:r>
      <w:r w:rsidR="00C279E5" w:rsidRPr="00112BEB">
        <w:t xml:space="preserve"> </w:t>
      </w:r>
      <w:r w:rsidRPr="00112BEB">
        <w:t>yang lengkap bagi semua keperluan seperti perkakasan, perisian, lesen, waranti dan sebagainya mengikut format yang dipersetujui oleh pihak Kerajaan.</w:t>
      </w:r>
    </w:p>
    <w:p w14:paraId="7B120601" w14:textId="77777777" w:rsidR="00842E91" w:rsidRPr="00112BEB" w:rsidRDefault="00842E91" w:rsidP="00842E91">
      <w:pPr>
        <w:pStyle w:val="NIISeContent"/>
      </w:pPr>
    </w:p>
    <w:p w14:paraId="7D7D4F78" w14:textId="0C5C18BB" w:rsidR="00842E91" w:rsidRPr="00112BEB" w:rsidRDefault="00842E91" w:rsidP="00842E91">
      <w:pPr>
        <w:pStyle w:val="NIISeContent"/>
      </w:pPr>
      <w:r w:rsidRPr="00112BEB">
        <w:t xml:space="preserve">Antara </w:t>
      </w:r>
      <w:r w:rsidR="00C279E5">
        <w:t>dokumen-dokumen</w:t>
      </w:r>
      <w:r w:rsidR="00C279E5" w:rsidRPr="00112BEB">
        <w:t xml:space="preserve"> </w:t>
      </w:r>
      <w:r w:rsidRPr="00112BEB">
        <w:t>yang perlu disediakan adalah seperti:</w:t>
      </w:r>
    </w:p>
    <w:p w14:paraId="4B5E9937" w14:textId="187EE13C" w:rsidR="00842E91" w:rsidRPr="00112BEB" w:rsidRDefault="00842E91" w:rsidP="00C15B0A">
      <w:pPr>
        <w:pStyle w:val="NIISeContentNumbering"/>
        <w:numPr>
          <w:ilvl w:val="0"/>
          <w:numId w:val="69"/>
        </w:numPr>
        <w:rPr>
          <w:b/>
          <w:lang w:val="ms-MY"/>
        </w:rPr>
      </w:pPr>
      <w:r w:rsidRPr="00112BEB">
        <w:rPr>
          <w:lang w:val="ms-MY"/>
        </w:rPr>
        <w:t xml:space="preserve">Senarai akses ke sistem-sistem di </w:t>
      </w:r>
      <w:r w:rsidR="006961DF">
        <w:rPr>
          <w:lang w:val="ms-MY"/>
        </w:rPr>
        <w:t xml:space="preserve">pejabat-pejabat </w:t>
      </w:r>
      <w:r w:rsidRPr="00112BEB">
        <w:rPr>
          <w:lang w:val="ms-MY"/>
        </w:rPr>
        <w:t xml:space="preserve">cawangan termasuk nama sistem, IP, </w:t>
      </w:r>
      <w:r w:rsidRPr="00112BEB">
        <w:rPr>
          <w:i/>
          <w:lang w:val="ms-MY"/>
        </w:rPr>
        <w:t>administrator</w:t>
      </w:r>
      <w:r w:rsidRPr="00112BEB">
        <w:rPr>
          <w:lang w:val="ms-MY"/>
        </w:rPr>
        <w:t xml:space="preserve"> </w:t>
      </w:r>
      <w:r w:rsidRPr="00112BEB">
        <w:rPr>
          <w:i/>
          <w:lang w:val="ms-MY"/>
        </w:rPr>
        <w:t>username</w:t>
      </w:r>
      <w:r w:rsidRPr="00112BEB">
        <w:rPr>
          <w:lang w:val="ms-MY"/>
        </w:rPr>
        <w:t xml:space="preserve"> dan </w:t>
      </w:r>
      <w:r w:rsidRPr="00112BEB">
        <w:rPr>
          <w:i/>
          <w:lang w:val="ms-MY"/>
        </w:rPr>
        <w:t>password</w:t>
      </w:r>
      <w:r w:rsidR="009F4571">
        <w:rPr>
          <w:i/>
          <w:lang w:val="ms-MY"/>
        </w:rPr>
        <w:t xml:space="preserve"> </w:t>
      </w:r>
      <w:r w:rsidRPr="00112BEB">
        <w:rPr>
          <w:lang w:val="ms-MY"/>
        </w:rPr>
        <w:t xml:space="preserve">dan mod akses seperti </w:t>
      </w:r>
      <w:r w:rsidRPr="009A17AA">
        <w:rPr>
          <w:i/>
          <w:lang w:val="ms-MY"/>
        </w:rPr>
        <w:t xml:space="preserve">web </w:t>
      </w:r>
      <w:r>
        <w:rPr>
          <w:i/>
          <w:lang w:val="ms-MY"/>
        </w:rPr>
        <w:t>URL</w:t>
      </w:r>
      <w:r w:rsidRPr="00112BEB">
        <w:rPr>
          <w:lang w:val="ms-MY"/>
        </w:rPr>
        <w:t xml:space="preserve"> atau SSH;</w:t>
      </w:r>
    </w:p>
    <w:p w14:paraId="0728BF1B" w14:textId="77777777" w:rsidR="00842E91" w:rsidRPr="00112BEB" w:rsidRDefault="00842E91" w:rsidP="00C15B0A">
      <w:pPr>
        <w:pStyle w:val="NIISeContentNumbering"/>
        <w:numPr>
          <w:ilvl w:val="0"/>
          <w:numId w:val="69"/>
        </w:numPr>
        <w:rPr>
          <w:b/>
          <w:lang w:val="ms-MY"/>
        </w:rPr>
      </w:pPr>
      <w:r w:rsidRPr="00112BEB">
        <w:rPr>
          <w:lang w:val="ms-MY"/>
        </w:rPr>
        <w:t xml:space="preserve">Spesifikasi teknikal peralatan dan perisian; </w:t>
      </w:r>
    </w:p>
    <w:p w14:paraId="41382668" w14:textId="77777777" w:rsidR="00842E91" w:rsidRPr="00112BEB" w:rsidRDefault="00842E91" w:rsidP="00C15B0A">
      <w:pPr>
        <w:pStyle w:val="NIISeContentNumbering"/>
        <w:numPr>
          <w:ilvl w:val="0"/>
          <w:numId w:val="69"/>
        </w:numPr>
        <w:rPr>
          <w:b/>
          <w:lang w:val="ms-MY"/>
        </w:rPr>
      </w:pPr>
      <w:r w:rsidRPr="00112BEB">
        <w:rPr>
          <w:lang w:val="ms-MY"/>
        </w:rPr>
        <w:t>Panduan konfigurasi dan instalasi peralatan dan perisian;</w:t>
      </w:r>
    </w:p>
    <w:p w14:paraId="22263515" w14:textId="6A32A09D" w:rsidR="00842E91" w:rsidRPr="00112BEB" w:rsidRDefault="00842E91" w:rsidP="00C15B0A">
      <w:pPr>
        <w:pStyle w:val="NIISeContentNumbering"/>
        <w:numPr>
          <w:ilvl w:val="0"/>
          <w:numId w:val="69"/>
        </w:numPr>
        <w:rPr>
          <w:b/>
          <w:lang w:val="ms-MY"/>
        </w:rPr>
      </w:pPr>
      <w:r w:rsidRPr="00112BEB">
        <w:rPr>
          <w:lang w:val="ms-MY"/>
        </w:rPr>
        <w:t>Dokumen</w:t>
      </w:r>
      <w:r w:rsidR="00C279E5">
        <w:rPr>
          <w:lang w:val="ms-MY"/>
        </w:rPr>
        <w:t xml:space="preserve"> berkenaan</w:t>
      </w:r>
      <w:r w:rsidRPr="00112BEB">
        <w:rPr>
          <w:lang w:val="ms-MY"/>
        </w:rPr>
        <w:t xml:space="preserve"> spesifikasi teknikal sistem;  </w:t>
      </w:r>
    </w:p>
    <w:p w14:paraId="2ECF1D2E" w14:textId="77777777" w:rsidR="00842E91" w:rsidRPr="00112BEB" w:rsidRDefault="00842E91" w:rsidP="00C15B0A">
      <w:pPr>
        <w:pStyle w:val="NIISeContentNumbering"/>
        <w:numPr>
          <w:ilvl w:val="0"/>
          <w:numId w:val="69"/>
        </w:numPr>
        <w:rPr>
          <w:b/>
          <w:lang w:val="ms-MY"/>
        </w:rPr>
      </w:pPr>
      <w:r w:rsidRPr="00981A65">
        <w:rPr>
          <w:lang w:val="ms-MY"/>
        </w:rPr>
        <w:t>SOP</w:t>
      </w:r>
      <w:r w:rsidRPr="00112BEB">
        <w:rPr>
          <w:lang w:val="ms-MY"/>
        </w:rPr>
        <w:t xml:space="preserve">; </w:t>
      </w:r>
    </w:p>
    <w:p w14:paraId="5A9F2A2D" w14:textId="71ACFC91" w:rsidR="00842E91" w:rsidRPr="00112BEB" w:rsidRDefault="00C279E5" w:rsidP="00C15B0A">
      <w:pPr>
        <w:pStyle w:val="NIISeContentNumbering"/>
        <w:numPr>
          <w:ilvl w:val="0"/>
          <w:numId w:val="69"/>
        </w:numPr>
        <w:rPr>
          <w:b/>
          <w:lang w:val="ms-MY"/>
        </w:rPr>
      </w:pPr>
      <w:r>
        <w:rPr>
          <w:lang w:val="ms-MY"/>
        </w:rPr>
        <w:t xml:space="preserve">Dokumen berkenaan </w:t>
      </w:r>
      <w:r w:rsidR="009F4571">
        <w:rPr>
          <w:lang w:val="ms-MY"/>
        </w:rPr>
        <w:t>p</w:t>
      </w:r>
      <w:r w:rsidR="00842E91" w:rsidRPr="00112BEB">
        <w:rPr>
          <w:lang w:val="ms-MY"/>
        </w:rPr>
        <w:t xml:space="preserve">angkalan data;  </w:t>
      </w:r>
    </w:p>
    <w:p w14:paraId="2721F098" w14:textId="44DFCAC8" w:rsidR="00842E91" w:rsidRPr="00112BEB" w:rsidRDefault="00894290" w:rsidP="00C15B0A">
      <w:pPr>
        <w:pStyle w:val="NIISeContentNumbering"/>
        <w:numPr>
          <w:ilvl w:val="0"/>
          <w:numId w:val="69"/>
        </w:numPr>
        <w:rPr>
          <w:b/>
          <w:lang w:val="ms-MY"/>
        </w:rPr>
      </w:pPr>
      <w:r>
        <w:rPr>
          <w:lang w:val="ms-MY"/>
        </w:rPr>
        <w:t>Dokumen</w:t>
      </w:r>
      <w:r w:rsidR="00C279E5">
        <w:rPr>
          <w:lang w:val="ms-MY"/>
        </w:rPr>
        <w:t xml:space="preserve"> berkenaan </w:t>
      </w:r>
      <w:r w:rsidR="009F4571">
        <w:rPr>
          <w:lang w:val="ms-MY"/>
        </w:rPr>
        <w:t>p</w:t>
      </w:r>
      <w:r w:rsidR="00842E91" w:rsidRPr="00112BEB">
        <w:rPr>
          <w:lang w:val="ms-MY"/>
        </w:rPr>
        <w:t xml:space="preserve">engujian;  </w:t>
      </w:r>
    </w:p>
    <w:p w14:paraId="5C17AE71" w14:textId="4F396F2D" w:rsidR="00842E91" w:rsidRPr="00112BEB" w:rsidRDefault="00894290" w:rsidP="00C15B0A">
      <w:pPr>
        <w:pStyle w:val="NIISeContentNumbering"/>
        <w:numPr>
          <w:ilvl w:val="0"/>
          <w:numId w:val="69"/>
        </w:numPr>
        <w:rPr>
          <w:b/>
          <w:lang w:val="ms-MY"/>
        </w:rPr>
      </w:pPr>
      <w:r>
        <w:rPr>
          <w:lang w:val="ms-MY"/>
        </w:rPr>
        <w:t>Dokumen</w:t>
      </w:r>
      <w:r w:rsidR="00C279E5">
        <w:rPr>
          <w:lang w:val="ms-MY"/>
        </w:rPr>
        <w:t xml:space="preserve"> berkenaan </w:t>
      </w:r>
      <w:r w:rsidR="009F4571">
        <w:rPr>
          <w:lang w:val="ms-MY"/>
        </w:rPr>
        <w:t>l</w:t>
      </w:r>
      <w:r w:rsidR="00842E91" w:rsidRPr="00112BEB">
        <w:rPr>
          <w:lang w:val="ms-MY"/>
        </w:rPr>
        <w:t>atihan; dan</w:t>
      </w:r>
    </w:p>
    <w:p w14:paraId="138BF9DF" w14:textId="77777777" w:rsidR="00842E91" w:rsidRPr="002B2797" w:rsidRDefault="00842E91" w:rsidP="00C15B0A">
      <w:pPr>
        <w:pStyle w:val="NIISeContentNumbering"/>
        <w:numPr>
          <w:ilvl w:val="0"/>
          <w:numId w:val="69"/>
        </w:numPr>
        <w:rPr>
          <w:b/>
          <w:lang w:val="ms-MY"/>
        </w:rPr>
      </w:pPr>
      <w:r w:rsidRPr="00112BEB">
        <w:rPr>
          <w:lang w:val="ms-MY"/>
        </w:rPr>
        <w:t>Laporan-laporan berdasarkan keperluan Pihak Kerajaan.</w:t>
      </w:r>
    </w:p>
    <w:p w14:paraId="7BFDAB29" w14:textId="77777777" w:rsidR="00842E91" w:rsidRDefault="00842E91" w:rsidP="00842E91">
      <w:pPr>
        <w:pStyle w:val="NIISeContentNumbering"/>
        <w:rPr>
          <w:lang w:val="ms-MY"/>
        </w:rPr>
      </w:pPr>
    </w:p>
    <w:p w14:paraId="4D9C4B37" w14:textId="77777777" w:rsidR="00842E91" w:rsidRDefault="00842E91" w:rsidP="00842E91">
      <w:pPr>
        <w:spacing w:after="160" w:line="259" w:lineRule="auto"/>
        <w:jc w:val="left"/>
        <w:rPr>
          <w:lang w:val="ms-MY"/>
        </w:rPr>
      </w:pPr>
      <w:r>
        <w:br w:type="page"/>
      </w:r>
    </w:p>
    <w:p w14:paraId="78DFFD01" w14:textId="77777777" w:rsidR="003219A3" w:rsidRPr="00112BEB" w:rsidRDefault="003219A3" w:rsidP="003219A3">
      <w:pPr>
        <w:pStyle w:val="NIISeHeading2"/>
      </w:pPr>
      <w:bookmarkStart w:id="557" w:name="_Toc54032407"/>
      <w:bookmarkStart w:id="558" w:name="_Ref54100610"/>
      <w:bookmarkStart w:id="559" w:name="_Ref54105081"/>
      <w:bookmarkStart w:id="560" w:name="_Ref54105095"/>
      <w:bookmarkStart w:id="561" w:name="_Ref54105417"/>
      <w:bookmarkStart w:id="562" w:name="_Ref54280751"/>
      <w:bookmarkStart w:id="563" w:name="_Ref55987728"/>
      <w:bookmarkStart w:id="564" w:name="_Ref55988057"/>
      <w:bookmarkStart w:id="565" w:name="_Ref55990281"/>
      <w:bookmarkStart w:id="566" w:name="_Ref55991012"/>
      <w:bookmarkStart w:id="567" w:name="_Ref55991516"/>
      <w:bookmarkStart w:id="568" w:name="_Toc56695725"/>
      <w:bookmarkStart w:id="569" w:name="_Toc61763460"/>
      <w:r w:rsidRPr="002B2797">
        <w:lastRenderedPageBreak/>
        <w:t>KESELAMATAN</w:t>
      </w:r>
      <w:r w:rsidRPr="00112BEB">
        <w:t xml:space="preserve"> ICT</w:t>
      </w:r>
      <w:bookmarkEnd w:id="557"/>
      <w:bookmarkEnd w:id="558"/>
      <w:bookmarkEnd w:id="559"/>
      <w:bookmarkEnd w:id="560"/>
      <w:bookmarkEnd w:id="561"/>
      <w:bookmarkEnd w:id="562"/>
      <w:bookmarkEnd w:id="563"/>
      <w:bookmarkEnd w:id="564"/>
      <w:bookmarkEnd w:id="565"/>
      <w:bookmarkEnd w:id="566"/>
      <w:bookmarkEnd w:id="567"/>
      <w:bookmarkEnd w:id="568"/>
      <w:bookmarkEnd w:id="569"/>
    </w:p>
    <w:p w14:paraId="43FA19C2" w14:textId="77777777" w:rsidR="003219A3" w:rsidRPr="00112BEB" w:rsidRDefault="003219A3" w:rsidP="003219A3">
      <w:pPr>
        <w:pStyle w:val="NIISeContent"/>
      </w:pPr>
      <w:r w:rsidRPr="00112BEB">
        <w:t xml:space="preserve">JIM </w:t>
      </w:r>
      <w:r>
        <w:t>merupakan</w:t>
      </w:r>
      <w:r w:rsidRPr="00112BEB">
        <w:t xml:space="preserve"> salah satu agensi </w:t>
      </w:r>
      <w:r>
        <w:t>CNII</w:t>
      </w:r>
      <w:r w:rsidRPr="00112BEB">
        <w:t xml:space="preserve"> </w:t>
      </w:r>
      <w:r>
        <w:t>dan hendaklah</w:t>
      </w:r>
      <w:r w:rsidRPr="00112BEB">
        <w:t xml:space="preserve"> memastikan agar Keselamatan Data dan Maklumat ICT Jabatan sentiasa berada di tahap yang optimum dengan keupayaan memantau, mengesan, menilai dan mencegah risiko ancaman keselamatan ICT yang sentiasa berlaku. </w:t>
      </w:r>
    </w:p>
    <w:p w14:paraId="6CBAEDD5" w14:textId="77777777" w:rsidR="003219A3" w:rsidRPr="00112BEB" w:rsidRDefault="003219A3" w:rsidP="003219A3">
      <w:pPr>
        <w:pStyle w:val="NIISeContent"/>
      </w:pPr>
    </w:p>
    <w:p w14:paraId="5A42F3B9" w14:textId="77777777" w:rsidR="003219A3" w:rsidRPr="00112BEB" w:rsidRDefault="003219A3" w:rsidP="003219A3">
      <w:pPr>
        <w:pStyle w:val="NIISeContent"/>
      </w:pPr>
      <w:r w:rsidRPr="00112BEB">
        <w:t xml:space="preserve">Oleh itu, pembangunan NIISe </w:t>
      </w:r>
      <w:r>
        <w:t xml:space="preserve">hendaklah </w:t>
      </w:r>
      <w:r w:rsidRPr="00112BEB">
        <w:t>mengambil kira langkah-langkah perlindungan (</w:t>
      </w:r>
      <w:r w:rsidRPr="00112BEB">
        <w:rPr>
          <w:i/>
          <w:iCs/>
        </w:rPr>
        <w:t>protective</w:t>
      </w:r>
      <w:r w:rsidRPr="00112BEB">
        <w:t>), pencegahan (</w:t>
      </w:r>
      <w:r w:rsidRPr="00112BEB">
        <w:rPr>
          <w:i/>
          <w:iCs/>
        </w:rPr>
        <w:t>preventive</w:t>
      </w:r>
      <w:r w:rsidRPr="00112BEB">
        <w:t>), pengesanan (</w:t>
      </w:r>
      <w:r w:rsidRPr="00112BEB">
        <w:rPr>
          <w:i/>
          <w:iCs/>
        </w:rPr>
        <w:t>detective</w:t>
      </w:r>
      <w:r w:rsidRPr="00112BEB">
        <w:t>) dan pemulihan (</w:t>
      </w:r>
      <w:r w:rsidRPr="00112BEB">
        <w:rPr>
          <w:i/>
          <w:iCs/>
        </w:rPr>
        <w:t>recovery</w:t>
      </w:r>
      <w:r w:rsidRPr="00112BEB">
        <w:t>) dalam usaha menjamin keselamatan maklumat dan infrastruktur ICT.</w:t>
      </w:r>
    </w:p>
    <w:p w14:paraId="558CD70C" w14:textId="77777777" w:rsidR="003219A3" w:rsidRPr="00112BEB" w:rsidRDefault="003219A3" w:rsidP="003219A3">
      <w:pPr>
        <w:pStyle w:val="NIISeContent"/>
      </w:pPr>
    </w:p>
    <w:p w14:paraId="1722D535" w14:textId="77777777" w:rsidR="003219A3" w:rsidRPr="00112BEB" w:rsidRDefault="003219A3" w:rsidP="003219A3">
      <w:pPr>
        <w:pStyle w:val="NIISeContent"/>
      </w:pPr>
      <w:r w:rsidRPr="00112BEB">
        <w:t xml:space="preserve">Kontraktor NIISe </w:t>
      </w:r>
      <w:r>
        <w:t>hendaklah</w:t>
      </w:r>
      <w:r w:rsidRPr="00112BEB">
        <w:t xml:space="preserve"> mengemukakan </w:t>
      </w:r>
      <w:r w:rsidRPr="00504132">
        <w:rPr>
          <w:bCs/>
        </w:rPr>
        <w:t>Pelan Pengurusan Keselamatan Maklumat</w:t>
      </w:r>
      <w:r w:rsidRPr="00112BEB">
        <w:rPr>
          <w:b/>
          <w:bCs/>
        </w:rPr>
        <w:t xml:space="preserve"> (</w:t>
      </w:r>
      <w:r>
        <w:rPr>
          <w:b/>
          <w:bCs/>
        </w:rPr>
        <w:t>DMT-</w:t>
      </w:r>
      <w:r w:rsidRPr="00112BEB">
        <w:rPr>
          <w:b/>
          <w:bCs/>
        </w:rPr>
        <w:t xml:space="preserve">200050) </w:t>
      </w:r>
      <w:r w:rsidRPr="00112BEB">
        <w:t>bagi melindungi aset, artifak, data dan maklumat berkaitan NIISe.</w:t>
      </w:r>
    </w:p>
    <w:p w14:paraId="2E5A10AC" w14:textId="77777777" w:rsidR="003219A3" w:rsidRDefault="003219A3" w:rsidP="00C15B0A">
      <w:pPr>
        <w:pStyle w:val="NIISeHeading3"/>
        <w:numPr>
          <w:ilvl w:val="2"/>
          <w:numId w:val="299"/>
        </w:numPr>
        <w:rPr>
          <w:rFonts w:hint="eastAsia"/>
        </w:rPr>
      </w:pPr>
      <w:bookmarkStart w:id="570" w:name="_Toc56695726"/>
      <w:bookmarkStart w:id="571" w:name="_Toc61763461"/>
      <w:r w:rsidRPr="00112BEB">
        <w:t xml:space="preserve">PERSIAPAN </w:t>
      </w:r>
      <w:r>
        <w:t>PRA PROJEK</w:t>
      </w:r>
      <w:bookmarkEnd w:id="570"/>
      <w:bookmarkEnd w:id="571"/>
    </w:p>
    <w:p w14:paraId="503E55B9" w14:textId="77777777" w:rsidR="003219A3" w:rsidRDefault="003219A3" w:rsidP="003219A3">
      <w:pPr>
        <w:pStyle w:val="NIISeContent"/>
      </w:pPr>
      <w:r>
        <w:t>Berikut adalah senarai perkakasan dan perisian keselamatan ICT yang dikehendaki dalam NIISe:</w:t>
      </w:r>
    </w:p>
    <w:p w14:paraId="026B7FBD" w14:textId="77777777" w:rsidR="003219A3" w:rsidRDefault="003219A3" w:rsidP="00C15B0A">
      <w:pPr>
        <w:pStyle w:val="NIISeContent"/>
        <w:numPr>
          <w:ilvl w:val="0"/>
          <w:numId w:val="292"/>
        </w:numPr>
      </w:pPr>
      <w:r w:rsidRPr="00971B4D">
        <w:rPr>
          <w:i/>
        </w:rPr>
        <w:t>Network Access Control</w:t>
      </w:r>
      <w:r>
        <w:t xml:space="preserve"> (NAC);</w:t>
      </w:r>
    </w:p>
    <w:p w14:paraId="71102DDB" w14:textId="77777777" w:rsidR="003219A3" w:rsidRDefault="003219A3" w:rsidP="00C15B0A">
      <w:pPr>
        <w:pStyle w:val="NIISeContent"/>
        <w:numPr>
          <w:ilvl w:val="0"/>
          <w:numId w:val="292"/>
        </w:numPr>
      </w:pPr>
      <w:r w:rsidRPr="00971B4D">
        <w:rPr>
          <w:i/>
        </w:rPr>
        <w:t>User Access Management</w:t>
      </w:r>
      <w:r>
        <w:t xml:space="preserve"> (UAM);</w:t>
      </w:r>
    </w:p>
    <w:p w14:paraId="14BC0D3F" w14:textId="77777777" w:rsidR="003219A3" w:rsidRDefault="003219A3" w:rsidP="00C15B0A">
      <w:pPr>
        <w:pStyle w:val="NIISeContent"/>
        <w:numPr>
          <w:ilvl w:val="0"/>
          <w:numId w:val="292"/>
        </w:numPr>
      </w:pPr>
      <w:r w:rsidRPr="00971B4D">
        <w:rPr>
          <w:i/>
        </w:rPr>
        <w:t>System Information &amp; Event Management</w:t>
      </w:r>
      <w:r>
        <w:t xml:space="preserve"> (SIEM);</w:t>
      </w:r>
    </w:p>
    <w:p w14:paraId="0D54D679" w14:textId="77777777" w:rsidR="003219A3" w:rsidRDefault="003219A3" w:rsidP="00C15B0A">
      <w:pPr>
        <w:pStyle w:val="NIISeContent"/>
        <w:numPr>
          <w:ilvl w:val="0"/>
          <w:numId w:val="292"/>
        </w:numPr>
      </w:pPr>
      <w:r w:rsidRPr="00971B4D">
        <w:rPr>
          <w:i/>
        </w:rPr>
        <w:t>Patching Management System</w:t>
      </w:r>
      <w:r>
        <w:t>;</w:t>
      </w:r>
    </w:p>
    <w:p w14:paraId="0AB4965C" w14:textId="77777777" w:rsidR="003219A3" w:rsidRDefault="003219A3" w:rsidP="00C15B0A">
      <w:pPr>
        <w:pStyle w:val="NIISeContent"/>
        <w:numPr>
          <w:ilvl w:val="0"/>
          <w:numId w:val="292"/>
        </w:numPr>
      </w:pPr>
      <w:r>
        <w:rPr>
          <w:i/>
        </w:rPr>
        <w:t xml:space="preserve">Desktop Management System </w:t>
      </w:r>
      <w:r>
        <w:t>(</w:t>
      </w:r>
      <w:r w:rsidRPr="000270DC">
        <w:t>DMS</w:t>
      </w:r>
      <w:r>
        <w:t>);</w:t>
      </w:r>
    </w:p>
    <w:p w14:paraId="4CF8F5F4" w14:textId="77777777" w:rsidR="003219A3" w:rsidRDefault="003219A3" w:rsidP="00C15B0A">
      <w:pPr>
        <w:pStyle w:val="NIISeContent"/>
        <w:numPr>
          <w:ilvl w:val="0"/>
          <w:numId w:val="292"/>
        </w:numPr>
      </w:pPr>
      <w:r w:rsidRPr="00971B4D">
        <w:rPr>
          <w:i/>
        </w:rPr>
        <w:t>Next Generation Antivirus &amp; Endpoint Detection and Recovery</w:t>
      </w:r>
      <w:r>
        <w:t xml:space="preserve"> (NGAV &amp; EDR);</w:t>
      </w:r>
    </w:p>
    <w:p w14:paraId="060063C4" w14:textId="77777777" w:rsidR="003219A3" w:rsidRDefault="003219A3" w:rsidP="00C15B0A">
      <w:pPr>
        <w:pStyle w:val="NIISeContent"/>
        <w:numPr>
          <w:ilvl w:val="0"/>
          <w:numId w:val="292"/>
        </w:numPr>
      </w:pPr>
      <w:r w:rsidRPr="00B74895">
        <w:rPr>
          <w:i/>
        </w:rPr>
        <w:t>Next Generation External Firewall</w:t>
      </w:r>
      <w:r>
        <w:t>;</w:t>
      </w:r>
    </w:p>
    <w:p w14:paraId="58000CAD" w14:textId="77777777" w:rsidR="003219A3" w:rsidRDefault="003219A3" w:rsidP="00C15B0A">
      <w:pPr>
        <w:pStyle w:val="NIISeContent"/>
        <w:numPr>
          <w:ilvl w:val="0"/>
          <w:numId w:val="292"/>
        </w:numPr>
      </w:pPr>
      <w:r w:rsidRPr="00B74895">
        <w:rPr>
          <w:i/>
        </w:rPr>
        <w:t>Next Generation Internal Firewall</w:t>
      </w:r>
      <w:r>
        <w:t>; dan</w:t>
      </w:r>
    </w:p>
    <w:p w14:paraId="14F324B6" w14:textId="77777777" w:rsidR="003219A3" w:rsidRDefault="003219A3" w:rsidP="00C15B0A">
      <w:pPr>
        <w:pStyle w:val="NIISeContent"/>
        <w:numPr>
          <w:ilvl w:val="0"/>
          <w:numId w:val="292"/>
        </w:numPr>
      </w:pPr>
      <w:r w:rsidRPr="00B74895">
        <w:rPr>
          <w:i/>
        </w:rPr>
        <w:t>Web Application Firewall</w:t>
      </w:r>
      <w:r>
        <w:t xml:space="preserve"> (WAF).</w:t>
      </w:r>
    </w:p>
    <w:p w14:paraId="4ED4281E" w14:textId="77777777" w:rsidR="003219A3" w:rsidRDefault="003219A3" w:rsidP="003219A3">
      <w:pPr>
        <w:pStyle w:val="NIISeContent"/>
        <w:ind w:left="1080"/>
      </w:pPr>
    </w:p>
    <w:p w14:paraId="3C13E41C" w14:textId="467B305F" w:rsidR="003219A3" w:rsidRPr="00112BEB" w:rsidRDefault="003219A3" w:rsidP="003219A3">
      <w:pPr>
        <w:pStyle w:val="NIISeContent"/>
      </w:pPr>
      <w:r w:rsidRPr="00112BEB">
        <w:t>Libat urus</w:t>
      </w:r>
      <w:r w:rsidR="00F93577">
        <w:t xml:space="preserve"> akan</w:t>
      </w:r>
      <w:r w:rsidRPr="00112BEB">
        <w:t xml:space="preserve"> melibatkan </w:t>
      </w:r>
      <w:r w:rsidR="00F93577" w:rsidRPr="0041323E">
        <w:t>pihak</w:t>
      </w:r>
      <w:r w:rsidR="00F93577" w:rsidRPr="00112BEB">
        <w:t xml:space="preserve"> </w:t>
      </w:r>
      <w:r w:rsidRPr="00112BEB">
        <w:t xml:space="preserve">BTMR, Kontraktor NIISe, PPK, IPM yang khusus kepada pembangunan keselamatan ICT bagi NIISe. </w:t>
      </w:r>
      <w:r>
        <w:t>P</w:t>
      </w:r>
      <w:r w:rsidRPr="00112BEB">
        <w:t xml:space="preserve">ihak BTMR akan bertanggungjawab bagi memantau keselamatan ICT di semua </w:t>
      </w:r>
      <w:r w:rsidR="00E6664F">
        <w:t xml:space="preserve">pejabat-pejabat </w:t>
      </w:r>
      <w:r w:rsidRPr="00112BEB">
        <w:t>cawangan JIM.</w:t>
      </w:r>
    </w:p>
    <w:p w14:paraId="6EBF2758" w14:textId="762C4148" w:rsidR="003219A3" w:rsidRDefault="003219A3" w:rsidP="003219A3">
      <w:pPr>
        <w:pStyle w:val="NIISeContent"/>
      </w:pPr>
      <w:r w:rsidRPr="00112BEB">
        <w:lastRenderedPageBreak/>
        <w:t xml:space="preserve">Sesi libat urus akan diadakan </w:t>
      </w:r>
      <w:r w:rsidR="009F4571">
        <w:t>dengan</w:t>
      </w:r>
      <w:r w:rsidRPr="00112BEB">
        <w:t xml:space="preserve"> </w:t>
      </w:r>
      <w:r w:rsidRPr="007565DF">
        <w:rPr>
          <w:color w:val="000000" w:themeColor="text1"/>
        </w:rPr>
        <w:t xml:space="preserve">Pasukan Keselamatan ICT NIISe </w:t>
      </w:r>
      <w:r w:rsidRPr="00112BEB">
        <w:t>untuk tujuan</w:t>
      </w:r>
      <w:r>
        <w:t>:</w:t>
      </w:r>
    </w:p>
    <w:p w14:paraId="3655606B" w14:textId="1CB7CFA1" w:rsidR="003219A3" w:rsidRDefault="003219A3" w:rsidP="00C15B0A">
      <w:pPr>
        <w:pStyle w:val="NIISeContent"/>
        <w:numPr>
          <w:ilvl w:val="0"/>
          <w:numId w:val="66"/>
        </w:numPr>
      </w:pPr>
      <w:r w:rsidRPr="00530F3E">
        <w:t>Mendapatkan dan memahami isu semasa dan keperluan keselamatan ICT dari</w:t>
      </w:r>
      <w:r w:rsidR="00C10C9C">
        <w:t>pada</w:t>
      </w:r>
      <w:r w:rsidRPr="00530F3E">
        <w:t xml:space="preserve"> </w:t>
      </w:r>
      <w:r>
        <w:t xml:space="preserve">pihak </w:t>
      </w:r>
      <w:r w:rsidRPr="00530F3E">
        <w:t>SME;</w:t>
      </w:r>
    </w:p>
    <w:p w14:paraId="0460AFAF" w14:textId="77777777" w:rsidR="003219A3" w:rsidRDefault="003219A3" w:rsidP="00C15B0A">
      <w:pPr>
        <w:pStyle w:val="NIISeContent"/>
        <w:numPr>
          <w:ilvl w:val="0"/>
          <w:numId w:val="66"/>
        </w:numPr>
      </w:pPr>
      <w:r>
        <w:t xml:space="preserve">Perbincangan </w:t>
      </w:r>
      <w:r w:rsidRPr="005812A3">
        <w:rPr>
          <w:i/>
        </w:rPr>
        <w:t>Firewall</w:t>
      </w:r>
      <w:r>
        <w:t xml:space="preserve"> </w:t>
      </w:r>
      <w:r w:rsidRPr="005812A3">
        <w:rPr>
          <w:i/>
        </w:rPr>
        <w:t>rules and restriction policy</w:t>
      </w:r>
      <w:r>
        <w:t>;</w:t>
      </w:r>
    </w:p>
    <w:p w14:paraId="0C4072A4" w14:textId="20F4FE01" w:rsidR="003219A3" w:rsidRDefault="003219A3" w:rsidP="00C15B0A">
      <w:pPr>
        <w:pStyle w:val="NIISeContent"/>
        <w:numPr>
          <w:ilvl w:val="0"/>
          <w:numId w:val="66"/>
        </w:numPr>
      </w:pPr>
      <w:r>
        <w:t xml:space="preserve">Perbincangan untuk </w:t>
      </w:r>
      <w:r w:rsidR="00F93577">
        <w:t>meng</w:t>
      </w:r>
      <w:r>
        <w:t xml:space="preserve">enal pasti </w:t>
      </w:r>
      <w:r w:rsidR="00F93577">
        <w:t xml:space="preserve">log-log sistem yang akan </w:t>
      </w:r>
      <w:r>
        <w:t>diuruskan oleh SIEM;</w:t>
      </w:r>
    </w:p>
    <w:p w14:paraId="1F7ABB8C" w14:textId="77777777" w:rsidR="003219A3" w:rsidRPr="007565DF" w:rsidRDefault="003219A3" w:rsidP="00C15B0A">
      <w:pPr>
        <w:pStyle w:val="NIISeContent"/>
        <w:numPr>
          <w:ilvl w:val="0"/>
          <w:numId w:val="66"/>
        </w:numPr>
        <w:rPr>
          <w:color w:val="000000" w:themeColor="text1"/>
        </w:rPr>
      </w:pPr>
      <w:bookmarkStart w:id="572" w:name="_Hlk55729595"/>
      <w:r w:rsidRPr="007565DF">
        <w:rPr>
          <w:color w:val="000000" w:themeColor="text1"/>
        </w:rPr>
        <w:t>Perbincangan reka</w:t>
      </w:r>
      <w:r>
        <w:rPr>
          <w:color w:val="000000" w:themeColor="text1"/>
        </w:rPr>
        <w:t xml:space="preserve"> </w:t>
      </w:r>
      <w:r w:rsidRPr="007565DF">
        <w:rPr>
          <w:color w:val="000000" w:themeColor="text1"/>
        </w:rPr>
        <w:t xml:space="preserve">bentuk </w:t>
      </w:r>
      <w:r w:rsidRPr="007565DF">
        <w:rPr>
          <w:rFonts w:cs="Arial"/>
          <w:bCs/>
          <w:i/>
          <w:color w:val="000000" w:themeColor="text1"/>
          <w:shd w:val="clear" w:color="auto" w:fill="FFFFFF"/>
        </w:rPr>
        <w:t>demilitarized</w:t>
      </w:r>
      <w:r w:rsidRPr="007565DF">
        <w:rPr>
          <w:i/>
          <w:color w:val="000000" w:themeColor="text1"/>
        </w:rPr>
        <w:t xml:space="preserve"> (DMZ), trusted</w:t>
      </w:r>
      <w:r w:rsidRPr="007565DF">
        <w:rPr>
          <w:color w:val="000000" w:themeColor="text1"/>
        </w:rPr>
        <w:t xml:space="preserve"> dan </w:t>
      </w:r>
      <w:r w:rsidRPr="007565DF">
        <w:rPr>
          <w:i/>
          <w:color w:val="000000" w:themeColor="text1"/>
        </w:rPr>
        <w:t xml:space="preserve">untrusted zone </w:t>
      </w:r>
      <w:r w:rsidRPr="007565DF">
        <w:rPr>
          <w:color w:val="000000" w:themeColor="text1"/>
        </w:rPr>
        <w:t>dalam rangkaian NIISe;</w:t>
      </w:r>
    </w:p>
    <w:bookmarkEnd w:id="572"/>
    <w:p w14:paraId="4279A5A7" w14:textId="77777777" w:rsidR="003219A3" w:rsidRPr="00CC02ED" w:rsidRDefault="003219A3" w:rsidP="00C15B0A">
      <w:pPr>
        <w:pStyle w:val="NIISeContent"/>
        <w:numPr>
          <w:ilvl w:val="0"/>
          <w:numId w:val="66"/>
        </w:numPr>
      </w:pPr>
      <w:r w:rsidRPr="00CC02ED">
        <w:t xml:space="preserve">Perbincangan polisi akses </w:t>
      </w:r>
      <w:r w:rsidRPr="00CC02ED">
        <w:rPr>
          <w:i/>
          <w:iCs/>
        </w:rPr>
        <w:t>mobile device</w:t>
      </w:r>
      <w:r w:rsidRPr="00CC02ED">
        <w:t xml:space="preserve"> JIM dan persendirian (BYOD);</w:t>
      </w:r>
    </w:p>
    <w:p w14:paraId="4FD4CF8F" w14:textId="77777777" w:rsidR="003219A3" w:rsidRPr="00CC02ED" w:rsidRDefault="003219A3" w:rsidP="00C15B0A">
      <w:pPr>
        <w:pStyle w:val="NIISeContent"/>
        <w:numPr>
          <w:ilvl w:val="0"/>
          <w:numId w:val="66"/>
        </w:numPr>
      </w:pPr>
      <w:r w:rsidRPr="00CC02ED">
        <w:t>Perbincangan bersama pentadbir AD bagi pelan tambah baik dan migrasi AD yang sedia ada, sekiranya perlu;</w:t>
      </w:r>
    </w:p>
    <w:p w14:paraId="322B7D43" w14:textId="77777777" w:rsidR="003219A3" w:rsidRPr="00112BEB" w:rsidRDefault="003219A3" w:rsidP="00C15B0A">
      <w:pPr>
        <w:pStyle w:val="NIISeContent"/>
        <w:numPr>
          <w:ilvl w:val="0"/>
          <w:numId w:val="66"/>
        </w:numPr>
      </w:pPr>
      <w:r w:rsidRPr="00CC02ED">
        <w:t xml:space="preserve">Perbincangan polisi </w:t>
      </w:r>
      <w:r w:rsidRPr="00CC02ED">
        <w:rPr>
          <w:i/>
          <w:iCs/>
        </w:rPr>
        <w:t>User Access Management</w:t>
      </w:r>
      <w:r w:rsidRPr="00CC02ED">
        <w:t xml:space="preserve"> bagi penggunaan ID di </w:t>
      </w:r>
      <w:r w:rsidRPr="00CC02ED">
        <w:rPr>
          <w:i/>
          <w:iCs/>
        </w:rPr>
        <w:t>local computer</w:t>
      </w:r>
      <w:r w:rsidRPr="00CC02ED">
        <w:t xml:space="preserve">, </w:t>
      </w:r>
      <w:r w:rsidRPr="00CC02ED">
        <w:rPr>
          <w:i/>
          <w:iCs/>
        </w:rPr>
        <w:t>Normal Users</w:t>
      </w:r>
      <w:r w:rsidRPr="00112BEB">
        <w:t xml:space="preserve">, </w:t>
      </w:r>
      <w:r w:rsidRPr="00112BEB">
        <w:rPr>
          <w:i/>
          <w:iCs/>
        </w:rPr>
        <w:t>Privileged Users</w:t>
      </w:r>
      <w:r w:rsidRPr="00112BEB">
        <w:t xml:space="preserve"> dan </w:t>
      </w:r>
      <w:r w:rsidRPr="00112BEB">
        <w:rPr>
          <w:i/>
          <w:iCs/>
        </w:rPr>
        <w:t>Remote Users</w:t>
      </w:r>
      <w:r w:rsidRPr="00112BEB">
        <w:t>;</w:t>
      </w:r>
    </w:p>
    <w:p w14:paraId="497144C9" w14:textId="77777777" w:rsidR="003219A3" w:rsidRPr="00112BEB" w:rsidRDefault="003219A3" w:rsidP="00C15B0A">
      <w:pPr>
        <w:pStyle w:val="NIISeContent"/>
        <w:numPr>
          <w:ilvl w:val="0"/>
          <w:numId w:val="66"/>
        </w:numPr>
      </w:pPr>
      <w:r w:rsidRPr="00112BEB">
        <w:t xml:space="preserve">Perbincangan polisi </w:t>
      </w:r>
      <w:r w:rsidRPr="00112BEB">
        <w:rPr>
          <w:i/>
        </w:rPr>
        <w:t>password</w:t>
      </w:r>
      <w:r w:rsidRPr="00112BEB">
        <w:t xml:space="preserve"> </w:t>
      </w:r>
      <w:r w:rsidRPr="00112BEB">
        <w:rPr>
          <w:i/>
          <w:iCs/>
        </w:rPr>
        <w:t>complexity</w:t>
      </w:r>
      <w:r w:rsidRPr="00112BEB">
        <w:t xml:space="preserve"> dan </w:t>
      </w:r>
      <w:r w:rsidRPr="00112BEB">
        <w:rPr>
          <w:i/>
          <w:iCs/>
        </w:rPr>
        <w:t>expiration</w:t>
      </w:r>
      <w:r w:rsidRPr="00112BEB">
        <w:t>;</w:t>
      </w:r>
    </w:p>
    <w:p w14:paraId="1968BDDF" w14:textId="77777777" w:rsidR="003219A3" w:rsidRPr="00112BEB" w:rsidRDefault="003219A3" w:rsidP="00C15B0A">
      <w:pPr>
        <w:pStyle w:val="NIISeContent"/>
        <w:numPr>
          <w:ilvl w:val="0"/>
          <w:numId w:val="66"/>
        </w:numPr>
      </w:pPr>
      <w:r w:rsidRPr="00112BEB">
        <w:t xml:space="preserve">Konvensi penamaan peralatan </w:t>
      </w:r>
      <w:r w:rsidRPr="00112BEB">
        <w:rPr>
          <w:i/>
        </w:rPr>
        <w:t>endpoint</w:t>
      </w:r>
      <w:r w:rsidRPr="00112BEB">
        <w:t xml:space="preserve"> JIM;</w:t>
      </w:r>
    </w:p>
    <w:p w14:paraId="6248C83C" w14:textId="77777777" w:rsidR="003219A3" w:rsidRPr="00112BEB" w:rsidRDefault="003219A3" w:rsidP="00C15B0A">
      <w:pPr>
        <w:pStyle w:val="NIISeContent"/>
        <w:numPr>
          <w:ilvl w:val="0"/>
          <w:numId w:val="66"/>
        </w:numPr>
      </w:pPr>
      <w:r w:rsidRPr="00112BEB">
        <w:t xml:space="preserve">Perbincangan jadual </w:t>
      </w:r>
      <w:r w:rsidRPr="00112BEB">
        <w:rPr>
          <w:i/>
          <w:iCs/>
        </w:rPr>
        <w:t xml:space="preserve">scanning </w:t>
      </w:r>
      <w:r w:rsidRPr="00112BEB">
        <w:t xml:space="preserve">keselamatan kesemua </w:t>
      </w:r>
      <w:r w:rsidRPr="00112BEB">
        <w:rPr>
          <w:i/>
          <w:iCs/>
        </w:rPr>
        <w:t xml:space="preserve">EndPoint </w:t>
      </w:r>
      <w:r w:rsidRPr="00112BEB">
        <w:t>JIM;</w:t>
      </w:r>
    </w:p>
    <w:p w14:paraId="1D3696CB" w14:textId="77777777" w:rsidR="003219A3" w:rsidRPr="00112BEB" w:rsidRDefault="003219A3" w:rsidP="00C15B0A">
      <w:pPr>
        <w:pStyle w:val="NIISeContent"/>
        <w:numPr>
          <w:ilvl w:val="0"/>
          <w:numId w:val="66"/>
        </w:numPr>
      </w:pPr>
      <w:r w:rsidRPr="00112BEB">
        <w:t xml:space="preserve">Penggunaan MFA untuk akses ke modul-modul NIISe; </w:t>
      </w:r>
    </w:p>
    <w:p w14:paraId="524399ED" w14:textId="77777777" w:rsidR="003219A3" w:rsidRDefault="003219A3" w:rsidP="00C15B0A">
      <w:pPr>
        <w:pStyle w:val="NIISeContent"/>
        <w:numPr>
          <w:ilvl w:val="0"/>
          <w:numId w:val="66"/>
        </w:numPr>
      </w:pPr>
      <w:r w:rsidRPr="00112BEB">
        <w:t xml:space="preserve">Integrasi SIEM bersama Sistem NC4 </w:t>
      </w:r>
      <w:r>
        <w:t xml:space="preserve">MKN; </w:t>
      </w:r>
    </w:p>
    <w:p w14:paraId="0674EB13" w14:textId="77777777" w:rsidR="003219A3" w:rsidRDefault="003219A3" w:rsidP="00C15B0A">
      <w:pPr>
        <w:pStyle w:val="NIISeContent"/>
        <w:numPr>
          <w:ilvl w:val="0"/>
          <w:numId w:val="66"/>
        </w:numPr>
      </w:pPr>
      <w:r>
        <w:t>Perbincangan policy access sokongan bagi sokongan teknikal kepada NIISe; dan</w:t>
      </w:r>
    </w:p>
    <w:p w14:paraId="4E6AE070" w14:textId="2FF14D21" w:rsidR="003219A3" w:rsidRPr="00112BEB" w:rsidRDefault="00C10C9C" w:rsidP="00C15B0A">
      <w:pPr>
        <w:pStyle w:val="NIISeContent"/>
        <w:numPr>
          <w:ilvl w:val="0"/>
          <w:numId w:val="66"/>
        </w:numPr>
      </w:pPr>
      <w:r>
        <w:t>L</w:t>
      </w:r>
      <w:r w:rsidR="003219A3">
        <w:t>ain-lain yang berkaitan.</w:t>
      </w:r>
    </w:p>
    <w:p w14:paraId="75310CCA" w14:textId="77777777" w:rsidR="003219A3" w:rsidRPr="00112BEB" w:rsidRDefault="003219A3" w:rsidP="003219A3">
      <w:pPr>
        <w:pStyle w:val="NIISeContent"/>
      </w:pPr>
    </w:p>
    <w:p w14:paraId="75C494FF" w14:textId="5BBA497E" w:rsidR="003219A3" w:rsidRPr="00112BEB" w:rsidRDefault="003219A3" w:rsidP="003219A3">
      <w:pPr>
        <w:pStyle w:val="NIISeContent"/>
      </w:pPr>
      <w:r w:rsidRPr="00112BEB">
        <w:t xml:space="preserve">Pengumpulan maklumat </w:t>
      </w:r>
      <w:r>
        <w:t xml:space="preserve">keperluan </w:t>
      </w:r>
      <w:r w:rsidRPr="00112BEB">
        <w:t xml:space="preserve">keselamatan ICT sedia ada di setiap </w:t>
      </w:r>
      <w:r w:rsidR="00E6664F">
        <w:t xml:space="preserve">pejabat </w:t>
      </w:r>
      <w:r w:rsidRPr="00112BEB">
        <w:t>cawangan</w:t>
      </w:r>
      <w:r>
        <w:t xml:space="preserve">, DC dan DRC </w:t>
      </w:r>
      <w:r w:rsidRPr="00112BEB">
        <w:t xml:space="preserve">akan dilakukan melalui maklumat peralatan ICT yang dibekalkan di </w:t>
      </w:r>
      <w:r w:rsidRPr="0046081F">
        <w:t>Laporan Semakan Peralatan dan Keperluan Projek</w:t>
      </w:r>
      <w:r w:rsidRPr="00112BEB">
        <w:rPr>
          <w:b/>
          <w:bCs/>
        </w:rPr>
        <w:t xml:space="preserve"> (DXT-200012).</w:t>
      </w:r>
      <w:r w:rsidRPr="00112BEB">
        <w:t xml:space="preserve"> Ma</w:t>
      </w:r>
      <w:r>
        <w:t>klumat keselamatan ICT boleh di</w:t>
      </w:r>
      <w:r w:rsidRPr="00112BEB">
        <w:t>ekstrak dari seksyen-seksyen Bilik Server, Maklumat Peralatan Dan Infrastruktur dan  Maklumat Rangkaian.</w:t>
      </w:r>
    </w:p>
    <w:p w14:paraId="1194DEF8" w14:textId="77777777" w:rsidR="003219A3" w:rsidRPr="00112BEB" w:rsidRDefault="003219A3" w:rsidP="003219A3">
      <w:pPr>
        <w:pStyle w:val="NIISeContent"/>
      </w:pPr>
    </w:p>
    <w:p w14:paraId="1505397B" w14:textId="77777777" w:rsidR="00202588" w:rsidRDefault="003219A3" w:rsidP="003219A3">
      <w:pPr>
        <w:pStyle w:val="NIISeContent"/>
      </w:pPr>
      <w:r w:rsidRPr="00112BEB">
        <w:t xml:space="preserve">Mesyuarat awal di antara </w:t>
      </w:r>
      <w:r>
        <w:t>P</w:t>
      </w:r>
      <w:r w:rsidRPr="00112BEB">
        <w:t xml:space="preserve">asukan </w:t>
      </w:r>
      <w:r>
        <w:t>Keselamatan ICT NIISe</w:t>
      </w:r>
      <w:r w:rsidRPr="00112BEB">
        <w:t xml:space="preserve"> dan SME </w:t>
      </w:r>
      <w:r>
        <w:t>hendaklah</w:t>
      </w:r>
      <w:r w:rsidRPr="00112BEB">
        <w:t xml:space="preserve"> diadakan bagi mengenal pasti</w:t>
      </w:r>
      <w:r w:rsidR="00202588">
        <w:t>:</w:t>
      </w:r>
    </w:p>
    <w:p w14:paraId="2B65DD98" w14:textId="2EFEB9E6" w:rsidR="00202588" w:rsidRDefault="00202588" w:rsidP="00C15B0A">
      <w:pPr>
        <w:pStyle w:val="NIISeContent"/>
        <w:numPr>
          <w:ilvl w:val="0"/>
          <w:numId w:val="402"/>
        </w:numPr>
      </w:pPr>
      <w:r>
        <w:t>T</w:t>
      </w:r>
      <w:r w:rsidR="003219A3">
        <w:t>ahap</w:t>
      </w:r>
      <w:r w:rsidR="003219A3" w:rsidRPr="00112BEB">
        <w:t xml:space="preserve"> keselamatan ICT sedia ada di semua lokasi</w:t>
      </w:r>
      <w:r>
        <w:t>;</w:t>
      </w:r>
      <w:r w:rsidR="003219A3" w:rsidRPr="00112BEB">
        <w:t xml:space="preserve"> dan </w:t>
      </w:r>
    </w:p>
    <w:p w14:paraId="173A8BF7" w14:textId="6AAB3763" w:rsidR="003219A3" w:rsidRPr="00112BEB" w:rsidRDefault="00202588" w:rsidP="00C15B0A">
      <w:pPr>
        <w:pStyle w:val="NIISeContent"/>
        <w:numPr>
          <w:ilvl w:val="0"/>
          <w:numId w:val="402"/>
        </w:numPr>
      </w:pPr>
      <w:r>
        <w:t>K</w:t>
      </w:r>
      <w:r w:rsidR="003219A3" w:rsidRPr="00112BEB">
        <w:t xml:space="preserve">eperluan bagi menambah baik keselamatan ICT di peralatan sedia ada dan yang baharu. </w:t>
      </w:r>
    </w:p>
    <w:p w14:paraId="08A4F844" w14:textId="77777777" w:rsidR="003219A3" w:rsidRPr="00112BEB" w:rsidRDefault="003219A3" w:rsidP="003219A3">
      <w:pPr>
        <w:pStyle w:val="NIISeContent"/>
      </w:pPr>
      <w:r w:rsidRPr="00112BEB">
        <w:lastRenderedPageBreak/>
        <w:t xml:space="preserve">Situasi semasa masalah keselamatan ICT </w:t>
      </w:r>
      <w:r>
        <w:t>hendaklah</w:t>
      </w:r>
      <w:r w:rsidRPr="00112BEB">
        <w:t xml:space="preserve"> dibentangkan kepada </w:t>
      </w:r>
      <w:r>
        <w:t>P</w:t>
      </w:r>
      <w:r w:rsidRPr="00112BEB">
        <w:t xml:space="preserve">asukan </w:t>
      </w:r>
      <w:r>
        <w:t>Keselamatan ICT NIISe</w:t>
      </w:r>
      <w:r w:rsidRPr="00112BEB">
        <w:t xml:space="preserve"> untuk memastikan masalah</w:t>
      </w:r>
      <w:r>
        <w:t xml:space="preserve"> itu akan diselesaikan</w:t>
      </w:r>
      <w:r w:rsidRPr="00112BEB">
        <w:t xml:space="preserve"> dalam pembangunan NIISe.</w:t>
      </w:r>
    </w:p>
    <w:p w14:paraId="3BD4F42A" w14:textId="77777777" w:rsidR="003219A3" w:rsidRPr="00112BEB" w:rsidRDefault="003219A3" w:rsidP="003219A3">
      <w:pPr>
        <w:pStyle w:val="NIISeContent"/>
      </w:pPr>
    </w:p>
    <w:p w14:paraId="73A7B038" w14:textId="77777777" w:rsidR="003219A3" w:rsidRPr="00112BEB" w:rsidRDefault="003219A3" w:rsidP="003219A3">
      <w:pPr>
        <w:pStyle w:val="NIISeContent"/>
      </w:pPr>
      <w:r w:rsidRPr="00112BEB">
        <w:t>Struktur keselamatan ICT merangkumi keselamatan fizikal, rangkaian, peralatan</w:t>
      </w:r>
      <w:r>
        <w:t>, aplikasi</w:t>
      </w:r>
      <w:r w:rsidRPr="00112BEB">
        <w:t xml:space="preserve"> dan peranti termasuk I</w:t>
      </w:r>
      <w:r>
        <w:t>o</w:t>
      </w:r>
      <w:r w:rsidRPr="00112BEB">
        <w:t xml:space="preserve">T seperti CCTV dan </w:t>
      </w:r>
      <w:r w:rsidRPr="00112BEB">
        <w:rPr>
          <w:i/>
          <w:iCs/>
        </w:rPr>
        <w:t>printer</w:t>
      </w:r>
      <w:r w:rsidRPr="00112BEB">
        <w:t>, perisian dan aplikasi modul-modul NIISe.</w:t>
      </w:r>
    </w:p>
    <w:p w14:paraId="032040B2" w14:textId="77777777" w:rsidR="003219A3" w:rsidRPr="00112BEB" w:rsidRDefault="003219A3" w:rsidP="003219A3">
      <w:pPr>
        <w:pStyle w:val="NIISeContent"/>
      </w:pPr>
    </w:p>
    <w:p w14:paraId="075E92F5" w14:textId="77777777" w:rsidR="003219A3" w:rsidRPr="00112BEB" w:rsidRDefault="003219A3" w:rsidP="003219A3">
      <w:pPr>
        <w:pStyle w:val="NIISeContent"/>
      </w:pPr>
      <w:r w:rsidRPr="00112BEB">
        <w:t>Mesyuarat berkala akan diadakan sepanjang fasa projek untuk memantau pematuhan keselamatan ICT di seti</w:t>
      </w:r>
      <w:r>
        <w:t>ap skop NIISe yang di</w:t>
      </w:r>
      <w:r w:rsidRPr="00112BEB">
        <w:t>bangunkan.</w:t>
      </w:r>
    </w:p>
    <w:p w14:paraId="52386D83" w14:textId="77777777" w:rsidR="003219A3" w:rsidRPr="00112BEB" w:rsidRDefault="003219A3" w:rsidP="00C15B0A">
      <w:pPr>
        <w:pStyle w:val="NIISeHeading3"/>
        <w:numPr>
          <w:ilvl w:val="2"/>
          <w:numId w:val="299"/>
        </w:numPr>
        <w:rPr>
          <w:rFonts w:hint="eastAsia"/>
        </w:rPr>
      </w:pPr>
      <w:bookmarkStart w:id="573" w:name="_Toc54032409"/>
      <w:bookmarkStart w:id="574" w:name="_Toc56695727"/>
      <w:bookmarkStart w:id="575" w:name="_Toc61763462"/>
      <w:r w:rsidRPr="00112BEB">
        <w:t>PERANCANGAN</w:t>
      </w:r>
      <w:bookmarkEnd w:id="573"/>
      <w:bookmarkEnd w:id="574"/>
      <w:bookmarkEnd w:id="575"/>
    </w:p>
    <w:p w14:paraId="59CE2760" w14:textId="77777777" w:rsidR="003219A3" w:rsidRPr="00782952" w:rsidRDefault="003219A3" w:rsidP="003219A3">
      <w:pPr>
        <w:pStyle w:val="NIISeContent"/>
      </w:pPr>
      <w:r w:rsidRPr="00782952">
        <w:t xml:space="preserve">Kontraktor NIISe hendaklah mengemukakan: </w:t>
      </w:r>
    </w:p>
    <w:p w14:paraId="54C974E7" w14:textId="445069CC" w:rsidR="003219A3" w:rsidRPr="00782952" w:rsidRDefault="003219A3" w:rsidP="00C15B0A">
      <w:pPr>
        <w:pStyle w:val="NIISeContent"/>
        <w:numPr>
          <w:ilvl w:val="0"/>
          <w:numId w:val="291"/>
        </w:numPr>
        <w:ind w:left="1077"/>
      </w:pPr>
      <w:r w:rsidRPr="00782952">
        <w:t xml:space="preserve">Kajian penilaian </w:t>
      </w:r>
      <w:r w:rsidR="00894290">
        <w:t xml:space="preserve">keperluan </w:t>
      </w:r>
      <w:r w:rsidRPr="00782952">
        <w:t xml:space="preserve">keselamatan rangkaian di DC dan DRC NIISe, NICC dan </w:t>
      </w:r>
      <w:r w:rsidR="00A45E4F">
        <w:t xml:space="preserve">pejabat-pejabat </w:t>
      </w:r>
      <w:r w:rsidRPr="00782952">
        <w:t>cawangan bagi mengenal pasti keperluan tambahan peralatan keselamatan yang baharu atau kesediaan peralatan keselamatan sedia ada;</w:t>
      </w:r>
    </w:p>
    <w:p w14:paraId="4F969264" w14:textId="7B6BF0C7" w:rsidR="003219A3" w:rsidRDefault="003219A3" w:rsidP="00C15B0A">
      <w:pPr>
        <w:pStyle w:val="NIISeContent"/>
        <w:numPr>
          <w:ilvl w:val="0"/>
          <w:numId w:val="291"/>
        </w:numPr>
        <w:ind w:left="1077"/>
      </w:pPr>
      <w:r w:rsidRPr="00782952">
        <w:t xml:space="preserve">Pelan pelaksanaan </w:t>
      </w:r>
      <w:r w:rsidRPr="00112BEB">
        <w:t xml:space="preserve">terperinci bagi setiap skop pelaksanaan infrastruktur Keselamatan ICT DC dan DRC, NICC, </w:t>
      </w:r>
      <w:r>
        <w:t>JIM HQ</w:t>
      </w:r>
      <w:r w:rsidRPr="00112BEB">
        <w:t xml:space="preserve"> dan </w:t>
      </w:r>
      <w:r w:rsidR="00E6664F">
        <w:t xml:space="preserve">pejabat-pejabat </w:t>
      </w:r>
      <w:r w:rsidRPr="00112BEB">
        <w:t>cawangan</w:t>
      </w:r>
      <w:r>
        <w:t>; dan</w:t>
      </w:r>
    </w:p>
    <w:p w14:paraId="5E7AE350" w14:textId="6527C6CD" w:rsidR="003219A3" w:rsidRPr="00112BEB" w:rsidRDefault="003219A3" w:rsidP="00C15B0A">
      <w:pPr>
        <w:pStyle w:val="NIISeContent"/>
        <w:numPr>
          <w:ilvl w:val="0"/>
          <w:numId w:val="291"/>
        </w:numPr>
        <w:ind w:left="1077"/>
      </w:pPr>
      <w:r>
        <w:t xml:space="preserve">Pelan </w:t>
      </w:r>
      <w:r w:rsidRPr="00112BEB">
        <w:t>Pengujian Keselamatan menggunakan</w:t>
      </w:r>
      <w:r>
        <w:t xml:space="preserve"> </w:t>
      </w:r>
      <w:r w:rsidRPr="00504132">
        <w:t>Pelan Ujian Keselamatan</w:t>
      </w:r>
      <w:r>
        <w:t xml:space="preserve"> (</w:t>
      </w:r>
      <w:r w:rsidRPr="00112BEB">
        <w:rPr>
          <w:b/>
        </w:rPr>
        <w:t>DMT-200049</w:t>
      </w:r>
      <w:r>
        <w:t>)</w:t>
      </w:r>
      <w:r w:rsidRPr="00112BEB">
        <w:t xml:space="preserve">. Pendekatan model </w:t>
      </w:r>
      <w:r w:rsidRPr="00112BEB">
        <w:rPr>
          <w:i/>
        </w:rPr>
        <w:t xml:space="preserve">Attack Vectors </w:t>
      </w:r>
      <w:r w:rsidRPr="00112BEB">
        <w:t>boleh digunakan dalam pelan ini.</w:t>
      </w:r>
      <w:r>
        <w:t xml:space="preserve"> </w:t>
      </w:r>
    </w:p>
    <w:p w14:paraId="2B6F5DDD" w14:textId="77777777" w:rsidR="003219A3" w:rsidRPr="00112BEB" w:rsidRDefault="003219A3" w:rsidP="00C15B0A">
      <w:pPr>
        <w:pStyle w:val="NIISeHeading3"/>
        <w:numPr>
          <w:ilvl w:val="2"/>
          <w:numId w:val="299"/>
        </w:numPr>
        <w:rPr>
          <w:rFonts w:hint="eastAsia"/>
          <w:lang w:val="ms-MY"/>
        </w:rPr>
      </w:pPr>
      <w:bookmarkStart w:id="576" w:name="_Toc54032410"/>
      <w:bookmarkStart w:id="577" w:name="_Toc56695728"/>
      <w:bookmarkStart w:id="578" w:name="_Toc61763463"/>
      <w:r w:rsidRPr="00112BEB">
        <w:rPr>
          <w:lang w:val="ms-MY"/>
        </w:rPr>
        <w:t>REKA BENTUK</w:t>
      </w:r>
      <w:bookmarkEnd w:id="576"/>
      <w:bookmarkEnd w:id="577"/>
      <w:bookmarkEnd w:id="578"/>
    </w:p>
    <w:p w14:paraId="6A70AD0B" w14:textId="6375D357" w:rsidR="003219A3" w:rsidRDefault="003219A3" w:rsidP="003219A3">
      <w:pPr>
        <w:pStyle w:val="NIISeContent"/>
      </w:pPr>
      <w:r w:rsidRPr="00112BEB">
        <w:t xml:space="preserve">Kontraktor NIISe hendaklah memastikan </w:t>
      </w:r>
      <w:r>
        <w:t xml:space="preserve">semua peralatan ICT, rangkaian, aplikasi, perisian, pengguna, dan perkakasan di semua </w:t>
      </w:r>
      <w:r w:rsidR="00E6664F">
        <w:t xml:space="preserve">pejabat-pejabat </w:t>
      </w:r>
      <w:r>
        <w:t xml:space="preserve">cawangan, DC dan DRC JIM dilindungi sepenuhnya dengan mempunyai ciri-ciri reka bentuk keselamatan </w:t>
      </w:r>
      <w:r w:rsidR="009F4571">
        <w:t>yang diterangkan dalam seksyen berikut.</w:t>
      </w:r>
    </w:p>
    <w:p w14:paraId="7FAB5CF4" w14:textId="77777777" w:rsidR="003219A3" w:rsidRPr="00112BEB" w:rsidRDefault="003219A3" w:rsidP="00C15B0A">
      <w:pPr>
        <w:pStyle w:val="NIISeHeading4"/>
        <w:numPr>
          <w:ilvl w:val="3"/>
          <w:numId w:val="299"/>
        </w:numPr>
        <w:rPr>
          <w:rFonts w:hint="eastAsia"/>
        </w:rPr>
      </w:pPr>
      <w:bookmarkStart w:id="579" w:name="_Toc56695729"/>
      <w:bookmarkStart w:id="580" w:name="_Toc61763464"/>
      <w:r w:rsidRPr="00A57AD2">
        <w:rPr>
          <w:i/>
        </w:rPr>
        <w:t>ZERO TRUST ARCHITECTURE</w:t>
      </w:r>
      <w:r w:rsidRPr="00112BEB">
        <w:t xml:space="preserve"> (ZTA)</w:t>
      </w:r>
      <w:bookmarkEnd w:id="579"/>
      <w:bookmarkEnd w:id="580"/>
    </w:p>
    <w:p w14:paraId="6C19F44C" w14:textId="77777777" w:rsidR="003219A3" w:rsidRPr="00112BEB" w:rsidRDefault="003219A3" w:rsidP="003219A3">
      <w:pPr>
        <w:pStyle w:val="NIISeContent"/>
      </w:pPr>
      <w:r w:rsidRPr="00112BEB">
        <w:t>Prinsip ZTA NIISe adalah:</w:t>
      </w:r>
    </w:p>
    <w:p w14:paraId="3ABE0AF6" w14:textId="77777777" w:rsidR="003219A3" w:rsidRPr="00112BEB" w:rsidRDefault="003219A3" w:rsidP="00C15B0A">
      <w:pPr>
        <w:pStyle w:val="NIISeContent"/>
        <w:numPr>
          <w:ilvl w:val="0"/>
          <w:numId w:val="114"/>
        </w:numPr>
      </w:pPr>
      <w:r w:rsidRPr="00112BEB">
        <w:lastRenderedPageBreak/>
        <w:t xml:space="preserve">Semua servis </w:t>
      </w:r>
      <w:r w:rsidRPr="00112BEB">
        <w:rPr>
          <w:i/>
        </w:rPr>
        <w:t>computing</w:t>
      </w:r>
      <w:r w:rsidRPr="00112BEB">
        <w:t xml:space="preserve"> dan sumber data adalah sumber yang </w:t>
      </w:r>
      <w:r>
        <w:t>mesti</w:t>
      </w:r>
      <w:r w:rsidRPr="00112BEB">
        <w:t xml:space="preserve"> dilindungi manakala aset-aset yang menghantar dan menerima maklumat ke NIISe adalah sumber yang </w:t>
      </w:r>
      <w:r>
        <w:t>mesti</w:t>
      </w:r>
      <w:r w:rsidRPr="00112BEB">
        <w:t xml:space="preserve"> dikawal. Oleh itu, NIISe </w:t>
      </w:r>
      <w:r>
        <w:t>hendaklah</w:t>
      </w:r>
      <w:r w:rsidRPr="00112BEB">
        <w:t xml:space="preserve"> mengambil alih pengurusan peralatan dan </w:t>
      </w:r>
      <w:r w:rsidRPr="00112BEB">
        <w:rPr>
          <w:i/>
        </w:rPr>
        <w:t>mobile</w:t>
      </w:r>
      <w:r w:rsidRPr="00112BEB">
        <w:t xml:space="preserve"> peribadi jika ia digunakan untuk mengakses sumber NIISe;</w:t>
      </w:r>
    </w:p>
    <w:p w14:paraId="27B742E1" w14:textId="49FF349E" w:rsidR="003219A3" w:rsidRPr="00112BEB" w:rsidRDefault="003219A3" w:rsidP="00C15B0A">
      <w:pPr>
        <w:pStyle w:val="NIISeContent"/>
        <w:numPr>
          <w:ilvl w:val="0"/>
          <w:numId w:val="114"/>
        </w:numPr>
      </w:pPr>
      <w:r w:rsidRPr="00112BEB">
        <w:t xml:space="preserve">Semua komunikasi hendaklah </w:t>
      </w:r>
      <w:r w:rsidRPr="00112BEB">
        <w:rPr>
          <w:i/>
        </w:rPr>
        <w:t>secured</w:t>
      </w:r>
      <w:r w:rsidRPr="00112BEB">
        <w:t xml:space="preserve"> tidak mengira lokasi, walaupun berada di segmen rangkaian yang sama. Contohnya, komunikasi di antara </w:t>
      </w:r>
      <w:r w:rsidRPr="00112BEB">
        <w:rPr>
          <w:i/>
        </w:rPr>
        <w:t xml:space="preserve">database </w:t>
      </w:r>
      <w:r w:rsidRPr="00112BEB">
        <w:t xml:space="preserve">dan </w:t>
      </w:r>
      <w:r w:rsidRPr="00112BEB">
        <w:rPr>
          <w:i/>
        </w:rPr>
        <w:t xml:space="preserve">web server </w:t>
      </w:r>
      <w:r w:rsidRPr="00112BEB">
        <w:t xml:space="preserve">di segmen yang sama masih </w:t>
      </w:r>
      <w:r w:rsidR="006A3929">
        <w:t>perlu</w:t>
      </w:r>
      <w:r w:rsidRPr="00112BEB">
        <w:t xml:space="preserve"> melalui kawalan keselamatan yang tinggi;</w:t>
      </w:r>
    </w:p>
    <w:p w14:paraId="3C8D7E77" w14:textId="77777777" w:rsidR="003219A3" w:rsidRPr="00112BEB" w:rsidRDefault="003219A3" w:rsidP="00C15B0A">
      <w:pPr>
        <w:pStyle w:val="NIISeContent"/>
        <w:numPr>
          <w:ilvl w:val="0"/>
          <w:numId w:val="114"/>
        </w:numPr>
      </w:pPr>
      <w:r w:rsidRPr="00112BEB">
        <w:t xml:space="preserve">Akses ke sesuatu sumber NIISe hanya </w:t>
      </w:r>
      <w:r w:rsidRPr="009A17AA">
        <w:t>diberi</w:t>
      </w:r>
      <w:r w:rsidRPr="00112BEB">
        <w:t xml:space="preserve"> bagi setiap </w:t>
      </w:r>
      <w:r w:rsidRPr="00112BEB">
        <w:rPr>
          <w:i/>
        </w:rPr>
        <w:t>session</w:t>
      </w:r>
      <w:r w:rsidRPr="00112BEB">
        <w:t xml:space="preserve"> dan mengikut kelayakan yang paling rendah (</w:t>
      </w:r>
      <w:r w:rsidRPr="00112BEB">
        <w:rPr>
          <w:i/>
        </w:rPr>
        <w:t>least privilege</w:t>
      </w:r>
      <w:r w:rsidRPr="00112BEB">
        <w:t>). Pengesahan dan kebenaran (</w:t>
      </w:r>
      <w:r w:rsidRPr="00112BEB">
        <w:rPr>
          <w:i/>
        </w:rPr>
        <w:t>authentication and authorization</w:t>
      </w:r>
      <w:r w:rsidRPr="00112BEB">
        <w:t>) ke sesuatu sumber tidak bermakna secara p</w:t>
      </w:r>
      <w:r>
        <w:t>engesahan dan kebenaran secara au</w:t>
      </w:r>
      <w:r w:rsidRPr="00112BEB">
        <w:t>tomatik ke sumber yang lain;</w:t>
      </w:r>
    </w:p>
    <w:p w14:paraId="1B397512" w14:textId="77777777" w:rsidR="003219A3" w:rsidRPr="00112BEB" w:rsidRDefault="003219A3" w:rsidP="00C15B0A">
      <w:pPr>
        <w:pStyle w:val="NIISeContent"/>
        <w:numPr>
          <w:ilvl w:val="0"/>
          <w:numId w:val="114"/>
        </w:numPr>
      </w:pPr>
      <w:r w:rsidRPr="00112BEB">
        <w:t>Polisi akses ke sumber-sumber NIISe adalah dinamik berdasarkan identiti, aplikasi, servis, persekitaran dan perilaku aset yang membuat permohonan untuk akses ke NIISe;</w:t>
      </w:r>
    </w:p>
    <w:p w14:paraId="064D0537" w14:textId="5AABFF85" w:rsidR="003219A3" w:rsidRPr="00782952" w:rsidRDefault="003219A3" w:rsidP="00C15B0A">
      <w:pPr>
        <w:pStyle w:val="NIISeContent"/>
        <w:numPr>
          <w:ilvl w:val="0"/>
          <w:numId w:val="114"/>
        </w:numPr>
      </w:pPr>
      <w:r w:rsidRPr="00112BEB">
        <w:t>ZTA mengambil pendekat</w:t>
      </w:r>
      <w:r>
        <w:t>an tidak ada aset yang boleh di</w:t>
      </w:r>
      <w:r w:rsidRPr="00112BEB">
        <w:t xml:space="preserve">percayai. NIISe memantau dan mengukur aras integriti dan </w:t>
      </w:r>
      <w:r w:rsidRPr="00112BEB">
        <w:rPr>
          <w:i/>
        </w:rPr>
        <w:t>security posture</w:t>
      </w:r>
      <w:r w:rsidRPr="00112BEB">
        <w:t xml:space="preserve"> setiap aset sama</w:t>
      </w:r>
      <w:r>
        <w:t xml:space="preserve"> a</w:t>
      </w:r>
      <w:r w:rsidRPr="00112BEB">
        <w:t xml:space="preserve">da dimiliki oleh JIM atau dimiliki oleh individu. NIISe </w:t>
      </w:r>
      <w:r>
        <w:t>hendaklah</w:t>
      </w:r>
      <w:r w:rsidRPr="00112BEB">
        <w:t xml:space="preserve"> sentiasa </w:t>
      </w:r>
      <w:r w:rsidRPr="00782952">
        <w:t xml:space="preserve">memantau keadaan semasa sesuatu aset dan melaksanakan </w:t>
      </w:r>
      <w:r w:rsidRPr="00782952">
        <w:rPr>
          <w:i/>
        </w:rPr>
        <w:t>Patch</w:t>
      </w:r>
      <w:r w:rsidRPr="00782952">
        <w:t xml:space="preserve"> bila diperlukan. Sistem pemantauan dan mitigasi yang digunakan hendaklah berupaya melaporkan ke</w:t>
      </w:r>
      <w:r w:rsidR="004B3271">
        <w:t>adaan semua aset di setiap masa;</w:t>
      </w:r>
    </w:p>
    <w:p w14:paraId="53CDC201" w14:textId="4E26F019" w:rsidR="003219A3" w:rsidRPr="00782952" w:rsidRDefault="003219A3" w:rsidP="00C15B0A">
      <w:pPr>
        <w:pStyle w:val="NIISeContent"/>
        <w:numPr>
          <w:ilvl w:val="0"/>
          <w:numId w:val="114"/>
        </w:numPr>
      </w:pPr>
      <w:r w:rsidRPr="00782952">
        <w:t xml:space="preserve">Sebarang akses ke infrastruktur NIISe secara </w:t>
      </w:r>
      <w:r w:rsidRPr="00782952">
        <w:rPr>
          <w:i/>
        </w:rPr>
        <w:t>remote</w:t>
      </w:r>
      <w:r w:rsidRPr="00782952">
        <w:t xml:space="preserve"> hanya boleh diakses melalui penggunaan </w:t>
      </w:r>
      <w:r w:rsidRPr="00782952">
        <w:rPr>
          <w:i/>
        </w:rPr>
        <w:t>proxy</w:t>
      </w:r>
      <w:r w:rsidRPr="00782952">
        <w:t xml:space="preserve"> atau </w:t>
      </w:r>
      <w:r w:rsidRPr="00782952">
        <w:rPr>
          <w:i/>
        </w:rPr>
        <w:t>jump host</w:t>
      </w:r>
      <w:r w:rsidRPr="00782952">
        <w:t xml:space="preserve"> (bukan secara terus ke host) di mana aktiviti ini direkodkan sebagai </w:t>
      </w:r>
      <w:r w:rsidRPr="00782952">
        <w:rPr>
          <w:i/>
        </w:rPr>
        <w:t>audit trail</w:t>
      </w:r>
      <w:r w:rsidRPr="00782952">
        <w:t>;</w:t>
      </w:r>
    </w:p>
    <w:p w14:paraId="179894F4" w14:textId="77777777" w:rsidR="003219A3" w:rsidRPr="00782952" w:rsidRDefault="003219A3" w:rsidP="00C15B0A">
      <w:pPr>
        <w:pStyle w:val="NIISeContent"/>
        <w:numPr>
          <w:ilvl w:val="0"/>
          <w:numId w:val="114"/>
        </w:numPr>
      </w:pPr>
      <w:r w:rsidRPr="00782952">
        <w:t>Proses pengesahan dan kebenaran hendaklah diperketatkan sebelum akses diberi ke atas sumber-sumber NIISe. NIISe hendaklah memiliki sistem pengurusan aset dan sistem ICAM (</w:t>
      </w:r>
      <w:r w:rsidRPr="00371AFC">
        <w:rPr>
          <w:i/>
        </w:rPr>
        <w:t>Identity Credential and Access Management</w:t>
      </w:r>
      <w:r w:rsidRPr="00782952">
        <w:t>) termasuklah penggunaan MFA bagi akses ke sumber NIISe tertentu; dan</w:t>
      </w:r>
    </w:p>
    <w:p w14:paraId="53972064" w14:textId="77777777" w:rsidR="003219A3" w:rsidRPr="00112BEB" w:rsidRDefault="003219A3" w:rsidP="00C15B0A">
      <w:pPr>
        <w:pStyle w:val="NIISeContent"/>
        <w:numPr>
          <w:ilvl w:val="0"/>
          <w:numId w:val="114"/>
        </w:numPr>
      </w:pPr>
      <w:r w:rsidRPr="00782952">
        <w:t xml:space="preserve">NIISe hendaklah mengumpul data mengenai </w:t>
      </w:r>
      <w:r w:rsidRPr="00112BEB">
        <w:t>keadaan terkini sesuatu aset, komunikasi dan infrastruktur</w:t>
      </w:r>
      <w:r>
        <w:t xml:space="preserve"> rangkaian. Antara data yang di</w:t>
      </w:r>
      <w:r w:rsidRPr="00112BEB">
        <w:t xml:space="preserve">kumpul termasuklah </w:t>
      </w:r>
      <w:r w:rsidRPr="00112BEB">
        <w:rPr>
          <w:i/>
        </w:rPr>
        <w:t xml:space="preserve">security posture </w:t>
      </w:r>
      <w:r w:rsidRPr="00112BEB">
        <w:t xml:space="preserve">aset-aset, trafik rangkaian dan permohonan </w:t>
      </w:r>
      <w:r w:rsidRPr="00112BEB">
        <w:lastRenderedPageBreak/>
        <w:t xml:space="preserve">akses. Data ini akan digunakan untuk menambah baik </w:t>
      </w:r>
      <w:r w:rsidRPr="00112BEB">
        <w:rPr>
          <w:i/>
        </w:rPr>
        <w:t>security posture</w:t>
      </w:r>
      <w:r w:rsidRPr="00112BEB">
        <w:t>, penguatkuasaan dan polisi akses ke atas sumber-sumber NIISe.</w:t>
      </w:r>
    </w:p>
    <w:p w14:paraId="67C28EAB" w14:textId="77777777" w:rsidR="003219A3" w:rsidRPr="00112BEB" w:rsidRDefault="003219A3" w:rsidP="00C15B0A">
      <w:pPr>
        <w:pStyle w:val="NIISeHeading4"/>
        <w:numPr>
          <w:ilvl w:val="3"/>
          <w:numId w:val="299"/>
        </w:numPr>
        <w:rPr>
          <w:rFonts w:hint="eastAsia"/>
        </w:rPr>
      </w:pPr>
      <w:bookmarkStart w:id="581" w:name="_Toc56695730"/>
      <w:bookmarkStart w:id="582" w:name="_Toc61763465"/>
      <w:r w:rsidRPr="00B05BFA">
        <w:rPr>
          <w:i/>
        </w:rPr>
        <w:t>NETWORK ACCESS CONTROL</w:t>
      </w:r>
      <w:r w:rsidRPr="00112BEB">
        <w:t xml:space="preserve"> (NAC)</w:t>
      </w:r>
      <w:bookmarkEnd w:id="581"/>
      <w:bookmarkEnd w:id="582"/>
    </w:p>
    <w:p w14:paraId="2DE81701" w14:textId="77777777" w:rsidR="003219A3" w:rsidRPr="00782952" w:rsidRDefault="003219A3" w:rsidP="003219A3">
      <w:pPr>
        <w:pStyle w:val="NIISeContent"/>
      </w:pPr>
      <w:r>
        <w:t xml:space="preserve">NAC adalah penyelesaian untuk menghadkan capaian sesuatu peralatan ICT di dalam </w:t>
      </w:r>
      <w:r w:rsidRPr="00782952">
        <w:t xml:space="preserve">rangkaian berdasarkan polisi yang ditetapkan. Sebagai contoh, selagi sesuatu komputer itu tidak mempunyai update </w:t>
      </w:r>
      <w:r w:rsidRPr="00782952">
        <w:rPr>
          <w:i/>
        </w:rPr>
        <w:t>virus definitions</w:t>
      </w:r>
      <w:r w:rsidRPr="00782952">
        <w:t xml:space="preserve"> yang terkini, ia tidak akan dapat masuk ke rangkaian NIISe.</w:t>
      </w:r>
    </w:p>
    <w:p w14:paraId="3BC755E2" w14:textId="77777777" w:rsidR="003219A3" w:rsidRPr="00782952" w:rsidRDefault="003219A3" w:rsidP="003219A3">
      <w:pPr>
        <w:pStyle w:val="NIISeContent"/>
      </w:pPr>
    </w:p>
    <w:p w14:paraId="693694BE" w14:textId="3234107F" w:rsidR="003219A3" w:rsidRDefault="003219A3" w:rsidP="003219A3">
      <w:pPr>
        <w:pStyle w:val="NIISeContent"/>
      </w:pPr>
      <w:r w:rsidRPr="00782952">
        <w:t xml:space="preserve">Kontraktor NIISe hendaklah membentangkan penyelesaian NAC yang dicadangkan. Penyelesaian ini mestilah mematuhi ciri-ciri yang ditetapkan oleh Kerajaan. </w:t>
      </w:r>
      <w:r w:rsidR="006C1BEC">
        <w:t>Pelaksanaan</w:t>
      </w:r>
      <w:r w:rsidRPr="00782952">
        <w:t xml:space="preserve"> polisi NAC hendaklah secara berfasa supaya isu dan masalah dapat ditangani dengan lebih berkesan.</w:t>
      </w:r>
    </w:p>
    <w:p w14:paraId="08D6B6E7" w14:textId="77777777" w:rsidR="003B3716" w:rsidRPr="00782952" w:rsidRDefault="003B3716" w:rsidP="003219A3">
      <w:pPr>
        <w:pStyle w:val="NIISeContent"/>
      </w:pPr>
    </w:p>
    <w:p w14:paraId="6DF52E76" w14:textId="1311BF36" w:rsidR="003219A3" w:rsidRPr="00112BEB" w:rsidRDefault="003219A3" w:rsidP="003219A3">
      <w:pPr>
        <w:pStyle w:val="NIISeContent"/>
      </w:pPr>
      <w:r w:rsidRPr="00782952">
        <w:t xml:space="preserve">Pengurusan dan pemantauan </w:t>
      </w:r>
      <w:r w:rsidRPr="00112BEB">
        <w:t>NAC mestilah dilakukan secara berpusat di NICC  dengan meletakkan server/</w:t>
      </w:r>
      <w:r>
        <w:t xml:space="preserve"> </w:t>
      </w:r>
      <w:r w:rsidRPr="00112BEB">
        <w:t xml:space="preserve">perkakasan di </w:t>
      </w:r>
      <w:r w:rsidR="00E6664F">
        <w:t>pejabat</w:t>
      </w:r>
      <w:r w:rsidR="00E04B17">
        <w:t>-pejabat</w:t>
      </w:r>
      <w:r w:rsidR="00E6664F">
        <w:t xml:space="preserve"> </w:t>
      </w:r>
      <w:r w:rsidRPr="00112BEB">
        <w:t>cawangan negeri bagi menampung peroperasian NAC.</w:t>
      </w:r>
    </w:p>
    <w:p w14:paraId="72046537" w14:textId="77777777" w:rsidR="003219A3" w:rsidRPr="00112BEB" w:rsidRDefault="003219A3" w:rsidP="003219A3">
      <w:pPr>
        <w:pStyle w:val="NIISeContent"/>
      </w:pPr>
    </w:p>
    <w:p w14:paraId="2DABF507" w14:textId="7F91C77D" w:rsidR="003219A3" w:rsidRPr="00112BEB" w:rsidRDefault="003219A3" w:rsidP="003219A3">
      <w:pPr>
        <w:pStyle w:val="NIISeContent"/>
      </w:pPr>
      <w:r w:rsidRPr="00112BEB">
        <w:t xml:space="preserve">Kontraktor NIISe </w:t>
      </w:r>
      <w:r>
        <w:t>hendaklah</w:t>
      </w:r>
      <w:r w:rsidRPr="00112BEB">
        <w:t xml:space="preserve"> mengemukakan senarai peralatan ICT yang diperlukan bagi pembangunan NAC dan juga jenis-jenis peralatan dan </w:t>
      </w:r>
      <w:r w:rsidRPr="00653B61">
        <w:t>IoT</w:t>
      </w:r>
      <w:r w:rsidRPr="00112BEB">
        <w:t xml:space="preserve"> yang akan dipantau dan diuruskan oleh NAC di setiap </w:t>
      </w:r>
      <w:r w:rsidR="00E6664F">
        <w:t xml:space="preserve">pejabat </w:t>
      </w:r>
      <w:r w:rsidRPr="00112BEB">
        <w:t>cawangan.</w:t>
      </w:r>
    </w:p>
    <w:p w14:paraId="38E3E5BC" w14:textId="77777777" w:rsidR="003219A3" w:rsidRPr="00112BEB" w:rsidRDefault="003219A3" w:rsidP="003219A3">
      <w:pPr>
        <w:pStyle w:val="NIISeContent"/>
      </w:pPr>
    </w:p>
    <w:p w14:paraId="19F12F1F" w14:textId="77777777" w:rsidR="003219A3" w:rsidRPr="004269C5" w:rsidRDefault="003219A3" w:rsidP="003219A3">
      <w:pPr>
        <w:pStyle w:val="NIISeContent"/>
      </w:pPr>
      <w:r w:rsidRPr="00112BEB">
        <w:t xml:space="preserve">Penyelesaian </w:t>
      </w:r>
      <w:r w:rsidRPr="004269C5">
        <w:t xml:space="preserve">NAC juga mesti boleh menyalurkan log-log </w:t>
      </w:r>
      <w:r w:rsidRPr="004269C5">
        <w:rPr>
          <w:i/>
        </w:rPr>
        <w:t>event</w:t>
      </w:r>
      <w:r w:rsidRPr="004269C5">
        <w:t xml:space="preserve"> yang diperoleh dari peralatan dan IoT yang diuruskan oleh SIEM. Laporan dari log-log ini akan dijanakan dan dipaparkan dalam bentuk </w:t>
      </w:r>
      <w:r w:rsidRPr="004269C5">
        <w:rPr>
          <w:i/>
          <w:iCs/>
        </w:rPr>
        <w:t>graphical</w:t>
      </w:r>
      <w:r w:rsidRPr="004269C5">
        <w:t xml:space="preserve"> (</w:t>
      </w:r>
      <w:r w:rsidRPr="004269C5">
        <w:rPr>
          <w:i/>
          <w:iCs/>
        </w:rPr>
        <w:t>bar, pie, line charts</w:t>
      </w:r>
      <w:r w:rsidRPr="004269C5">
        <w:t xml:space="preserve">) di dalam sebuah </w:t>
      </w:r>
      <w:r w:rsidRPr="004269C5">
        <w:rPr>
          <w:i/>
        </w:rPr>
        <w:t>dashboard</w:t>
      </w:r>
      <w:r w:rsidRPr="004269C5">
        <w:t xml:space="preserve"> yang dapat disesuaikan (</w:t>
      </w:r>
      <w:r w:rsidRPr="004269C5">
        <w:rPr>
          <w:i/>
          <w:iCs/>
        </w:rPr>
        <w:t>customized</w:t>
      </w:r>
      <w:r w:rsidRPr="004269C5">
        <w:t>) dan dipantau dari NICC Putrajaya.</w:t>
      </w:r>
    </w:p>
    <w:p w14:paraId="54A97939" w14:textId="77777777" w:rsidR="003219A3" w:rsidRPr="004269C5" w:rsidRDefault="003219A3" w:rsidP="003219A3">
      <w:pPr>
        <w:pStyle w:val="NIISeContent"/>
      </w:pPr>
    </w:p>
    <w:p w14:paraId="049C6C0F" w14:textId="77777777" w:rsidR="003219A3" w:rsidRPr="007565DF" w:rsidRDefault="003219A3" w:rsidP="003219A3">
      <w:pPr>
        <w:pStyle w:val="NIISeContent"/>
        <w:rPr>
          <w:color w:val="000000" w:themeColor="text1"/>
        </w:rPr>
      </w:pPr>
      <w:bookmarkStart w:id="583" w:name="_Hlk55729738"/>
      <w:r w:rsidRPr="007565DF">
        <w:rPr>
          <w:color w:val="000000" w:themeColor="text1"/>
        </w:rPr>
        <w:t xml:space="preserve">Sokongan </w:t>
      </w:r>
      <w:r w:rsidRPr="004556F5">
        <w:rPr>
          <w:i/>
          <w:color w:val="000000" w:themeColor="text1"/>
        </w:rPr>
        <w:t>helpdesk</w:t>
      </w:r>
      <w:r w:rsidRPr="007565DF">
        <w:rPr>
          <w:color w:val="000000" w:themeColor="text1"/>
        </w:rPr>
        <w:t xml:space="preserve"> hanya akan dibuat kepada peralatan ICT yang berdaftar dengan NAC oleh pengguna yang sah.</w:t>
      </w:r>
      <w:bookmarkEnd w:id="583"/>
    </w:p>
    <w:p w14:paraId="7FEA2196" w14:textId="77777777" w:rsidR="003219A3" w:rsidRPr="00112BEB" w:rsidRDefault="003219A3" w:rsidP="00C15B0A">
      <w:pPr>
        <w:pStyle w:val="NIISeHeading4"/>
        <w:numPr>
          <w:ilvl w:val="3"/>
          <w:numId w:val="299"/>
        </w:numPr>
        <w:rPr>
          <w:rFonts w:hint="eastAsia"/>
        </w:rPr>
      </w:pPr>
      <w:bookmarkStart w:id="584" w:name="_Toc56695731"/>
      <w:bookmarkStart w:id="585" w:name="_Toc61763466"/>
      <w:r w:rsidRPr="00A57AD2">
        <w:rPr>
          <w:i/>
        </w:rPr>
        <w:t>USER ACCESS MANAGEMENT</w:t>
      </w:r>
      <w:r w:rsidRPr="00112BEB">
        <w:t xml:space="preserve"> (UAM)</w:t>
      </w:r>
      <w:bookmarkEnd w:id="584"/>
      <w:bookmarkEnd w:id="585"/>
    </w:p>
    <w:p w14:paraId="541762CA" w14:textId="77777777" w:rsidR="003219A3" w:rsidRDefault="003219A3" w:rsidP="003219A3">
      <w:pPr>
        <w:pStyle w:val="NIISeContent"/>
      </w:pPr>
      <w:r>
        <w:t>UAM adalah pengurusan kebenaran kebolehcapaian pengguna di dalam rangkaian dan peralatan ICT.</w:t>
      </w:r>
    </w:p>
    <w:p w14:paraId="48B08A23" w14:textId="77777777" w:rsidR="003219A3" w:rsidRPr="00112BEB" w:rsidRDefault="003219A3" w:rsidP="003219A3">
      <w:pPr>
        <w:pStyle w:val="NIISeContent"/>
      </w:pPr>
      <w:r w:rsidRPr="00112BEB">
        <w:lastRenderedPageBreak/>
        <w:t xml:space="preserve">Akses ke peralatan-peralatan </w:t>
      </w:r>
      <w:r w:rsidRPr="00112BEB">
        <w:rPr>
          <w:i/>
        </w:rPr>
        <w:t xml:space="preserve">endpoint </w:t>
      </w:r>
      <w:r w:rsidRPr="00112BEB">
        <w:t xml:space="preserve">NIISe seperti PC dan </w:t>
      </w:r>
      <w:r w:rsidRPr="00751EE9">
        <w:t>Server</w:t>
      </w:r>
      <w:r w:rsidRPr="00112BEB">
        <w:t xml:space="preserve"> hanya boleh dilakukan oleh pengguna JIM yang berdaftar di dalam servis direktori JIM sahaja. Penggun</w:t>
      </w:r>
      <w:r>
        <w:t>aan akaun lokal adalah tidak di</w:t>
      </w:r>
      <w:r w:rsidRPr="00112BEB">
        <w:t>benarkan sama sekali.</w:t>
      </w:r>
    </w:p>
    <w:p w14:paraId="37B03981" w14:textId="77777777" w:rsidR="003219A3" w:rsidRPr="00112BEB" w:rsidRDefault="003219A3" w:rsidP="003219A3">
      <w:pPr>
        <w:pStyle w:val="NIISeContent"/>
      </w:pPr>
    </w:p>
    <w:p w14:paraId="7E9AED11" w14:textId="77777777" w:rsidR="003219A3" w:rsidRPr="004269C5" w:rsidRDefault="003219A3" w:rsidP="003219A3">
      <w:pPr>
        <w:pStyle w:val="NIISeContent"/>
      </w:pPr>
      <w:r w:rsidRPr="004269C5">
        <w:t>Kontraktor NIISe hendaklah:</w:t>
      </w:r>
    </w:p>
    <w:p w14:paraId="188591E6" w14:textId="2DAC82E9" w:rsidR="003219A3" w:rsidRPr="004269C5" w:rsidRDefault="003219A3" w:rsidP="00C15B0A">
      <w:pPr>
        <w:pStyle w:val="NIISeContent"/>
        <w:numPr>
          <w:ilvl w:val="0"/>
          <w:numId w:val="316"/>
        </w:numPr>
      </w:pPr>
      <w:r w:rsidRPr="004269C5">
        <w:t>Memastikan jumlah lesen UAM yang me</w:t>
      </w:r>
      <w:r w:rsidR="009F4571">
        <w:t xml:space="preserve">ncukupi untuk pengguna-pengguna </w:t>
      </w:r>
      <w:r w:rsidRPr="004269C5">
        <w:t>NIISe. Kontraktor NIISe hendaklah menguruskan pe</w:t>
      </w:r>
      <w:r w:rsidR="004B3271">
        <w:t>rtambahan lesen UAM, jika perlu;</w:t>
      </w:r>
    </w:p>
    <w:p w14:paraId="573AED9C" w14:textId="58224259" w:rsidR="003219A3" w:rsidRPr="00112BEB" w:rsidRDefault="003219A3" w:rsidP="00C15B0A">
      <w:pPr>
        <w:pStyle w:val="NIISeContent"/>
        <w:numPr>
          <w:ilvl w:val="0"/>
          <w:numId w:val="316"/>
        </w:numPr>
      </w:pPr>
      <w:r w:rsidRPr="004269C5">
        <w:t xml:space="preserve">Mengadakan perbincangan bersama pentadbir UAM bagi menilai UAM sedia ada dan mengemukakan </w:t>
      </w:r>
      <w:r w:rsidRPr="00112BEB">
        <w:t xml:space="preserve">reka bentuk struktur logikal </w:t>
      </w:r>
      <w:r>
        <w:t>UAM</w:t>
      </w:r>
      <w:r w:rsidRPr="00112BEB">
        <w:t xml:space="preserve"> yang baharu termasuklah struktur domain dan strategi keselamatan. Reka bentuk yang baharu </w:t>
      </w:r>
      <w:r>
        <w:t>hendaklah</w:t>
      </w:r>
      <w:r w:rsidRPr="00112BEB">
        <w:t xml:space="preserve"> mematuhi prinsip ZTA NIISe dan konfigurasi </w:t>
      </w:r>
      <w:r>
        <w:t>MFA</w:t>
      </w:r>
      <w:r w:rsidR="004B3271">
        <w:t>;</w:t>
      </w:r>
    </w:p>
    <w:p w14:paraId="0ABA5756" w14:textId="145094E6" w:rsidR="003219A3" w:rsidRPr="00112BEB" w:rsidRDefault="003219A3" w:rsidP="00C15B0A">
      <w:pPr>
        <w:pStyle w:val="NIISeContent"/>
        <w:numPr>
          <w:ilvl w:val="0"/>
          <w:numId w:val="316"/>
        </w:numPr>
      </w:pPr>
      <w:r>
        <w:t>M</w:t>
      </w:r>
      <w:r w:rsidRPr="00112BEB">
        <w:t>engemukakan pelan migrasi</w:t>
      </w:r>
      <w:r>
        <w:t xml:space="preserve"> AD yang sedia ada di DC</w:t>
      </w:r>
      <w:r w:rsidRPr="00112BEB">
        <w:t xml:space="preserve"> JIM ke persekita</w:t>
      </w:r>
      <w:r>
        <w:t>ran UAM yang baharu di DC</w:t>
      </w:r>
      <w:r w:rsidRPr="00112BEB">
        <w:t xml:space="preserve"> NIISe. Kontraktor NIISe akan membentangkan strategi migrasi sama</w:t>
      </w:r>
      <w:r>
        <w:t xml:space="preserve"> a</w:t>
      </w:r>
      <w:r w:rsidRPr="00112BEB">
        <w:t>da akan melaksanakan penambahbaikan kepada domain sedia ada atau p</w:t>
      </w:r>
      <w:r w:rsidR="004B3271">
        <w:t>enstrukturan domain yang baharu; dan</w:t>
      </w:r>
    </w:p>
    <w:p w14:paraId="29B533AB" w14:textId="77777777" w:rsidR="003219A3" w:rsidRPr="00112BEB" w:rsidRDefault="003219A3" w:rsidP="00C15B0A">
      <w:pPr>
        <w:pStyle w:val="NIISeContent"/>
        <w:numPr>
          <w:ilvl w:val="0"/>
          <w:numId w:val="316"/>
        </w:numPr>
      </w:pPr>
      <w:r>
        <w:t>M</w:t>
      </w:r>
      <w:r w:rsidRPr="00112BEB">
        <w:t xml:space="preserve">enyediakan persekitaran makmal bagi menguji reka bentuk struktur logikal </w:t>
      </w:r>
      <w:r>
        <w:t>UAM</w:t>
      </w:r>
      <w:r w:rsidRPr="00112BEB">
        <w:t xml:space="preserve"> yang baharu. </w:t>
      </w:r>
      <w:r w:rsidRPr="00112BEB">
        <w:rPr>
          <w:i/>
        </w:rPr>
        <w:t>Deployment</w:t>
      </w:r>
      <w:r w:rsidRPr="00112BEB">
        <w:t xml:space="preserve"> ke </w:t>
      </w:r>
      <w:r w:rsidRPr="00112BEB">
        <w:rPr>
          <w:i/>
        </w:rPr>
        <w:t>production</w:t>
      </w:r>
      <w:r w:rsidRPr="00112BEB">
        <w:t xml:space="preserve"> hanya boleh dibuat setelah pengujian berjaya.</w:t>
      </w:r>
    </w:p>
    <w:p w14:paraId="278BEE28" w14:textId="77777777" w:rsidR="003219A3" w:rsidRPr="00FB4247" w:rsidRDefault="003219A3" w:rsidP="00C15B0A">
      <w:pPr>
        <w:pStyle w:val="NIISeHeading4"/>
        <w:numPr>
          <w:ilvl w:val="3"/>
          <w:numId w:val="299"/>
        </w:numPr>
        <w:rPr>
          <w:rFonts w:hint="eastAsia"/>
        </w:rPr>
      </w:pPr>
      <w:bookmarkStart w:id="586" w:name="_Toc56695732"/>
      <w:bookmarkStart w:id="587" w:name="_Toc61763467"/>
      <w:r w:rsidRPr="00A57AD2">
        <w:rPr>
          <w:i/>
        </w:rPr>
        <w:t>SYSTEM INFORMATION &amp; EVENT MANAGEMENT</w:t>
      </w:r>
      <w:r w:rsidRPr="00112BEB">
        <w:t xml:space="preserve"> (SIEM)</w:t>
      </w:r>
      <w:bookmarkEnd w:id="586"/>
      <w:bookmarkEnd w:id="587"/>
    </w:p>
    <w:p w14:paraId="3E3C2F80" w14:textId="617EA2F2" w:rsidR="003219A3" w:rsidRPr="004269C5" w:rsidRDefault="003219A3" w:rsidP="003219A3">
      <w:pPr>
        <w:pStyle w:val="NIISeContent"/>
      </w:pPr>
      <w:r w:rsidRPr="004269C5">
        <w:t xml:space="preserve">SIEM digunakan untuk memantau dan mengenal pasti anomali di infrastruktur NIISe melalui kolerasi </w:t>
      </w:r>
      <w:r w:rsidR="0073655A">
        <w:t>data</w:t>
      </w:r>
      <w:r w:rsidRPr="004269C5">
        <w:t xml:space="preserve"> atau log yang dikumpul dari pelbagai sumber secara </w:t>
      </w:r>
      <w:r w:rsidRPr="004269C5">
        <w:rPr>
          <w:i/>
        </w:rPr>
        <w:t>real-time</w:t>
      </w:r>
      <w:r w:rsidRPr="004269C5">
        <w:t xml:space="preserve">, contohnya </w:t>
      </w:r>
      <w:r w:rsidR="009F4571">
        <w:rPr>
          <w:i/>
        </w:rPr>
        <w:t>f</w:t>
      </w:r>
      <w:r w:rsidRPr="004269C5">
        <w:rPr>
          <w:i/>
        </w:rPr>
        <w:t>irewall</w:t>
      </w:r>
      <w:r w:rsidRPr="004269C5">
        <w:t xml:space="preserve">, </w:t>
      </w:r>
      <w:r w:rsidR="009F4571" w:rsidRPr="009F4571">
        <w:rPr>
          <w:i/>
        </w:rPr>
        <w:t>s</w:t>
      </w:r>
      <w:r w:rsidRPr="004269C5">
        <w:rPr>
          <w:i/>
        </w:rPr>
        <w:t>erver</w:t>
      </w:r>
      <w:r w:rsidRPr="004269C5">
        <w:t xml:space="preserve">, peralatan ICT, system </w:t>
      </w:r>
      <w:r w:rsidRPr="004269C5">
        <w:rPr>
          <w:i/>
        </w:rPr>
        <w:t>events log</w:t>
      </w:r>
      <w:r w:rsidRPr="004269C5">
        <w:t xml:space="preserve">, </w:t>
      </w:r>
      <w:r w:rsidRPr="004269C5">
        <w:rPr>
          <w:i/>
        </w:rPr>
        <w:t>network events log</w:t>
      </w:r>
      <w:r w:rsidRPr="004269C5">
        <w:t xml:space="preserve"> dan sebagainya. Ini adalah supaya pihak kontraktor dapat mengambil tindakan pembetulan yang sewajarnya.</w:t>
      </w:r>
    </w:p>
    <w:p w14:paraId="25F71978" w14:textId="77777777" w:rsidR="003219A3" w:rsidRPr="004269C5" w:rsidRDefault="003219A3" w:rsidP="003219A3">
      <w:pPr>
        <w:pStyle w:val="NIISeContent"/>
      </w:pPr>
    </w:p>
    <w:p w14:paraId="1398CD83" w14:textId="06713B8E" w:rsidR="003219A3" w:rsidRPr="004269C5" w:rsidRDefault="009F4571" w:rsidP="003219A3">
      <w:pPr>
        <w:pStyle w:val="NIISeContent"/>
      </w:pPr>
      <w:r>
        <w:t>F</w:t>
      </w:r>
      <w:r w:rsidR="003219A3" w:rsidRPr="004269C5">
        <w:t>ungsi-fungsi utama SIEM adalah seperti berikut:</w:t>
      </w:r>
    </w:p>
    <w:p w14:paraId="6810E7EA" w14:textId="1F456716" w:rsidR="003219A3" w:rsidRPr="004269C5" w:rsidRDefault="007C693C" w:rsidP="00C15B0A">
      <w:pPr>
        <w:pStyle w:val="NIISeContent"/>
        <w:numPr>
          <w:ilvl w:val="0"/>
          <w:numId w:val="399"/>
        </w:numPr>
      </w:pPr>
      <w:r>
        <w:t>Mengumpul dan me</w:t>
      </w:r>
      <w:r w:rsidR="003219A3" w:rsidRPr="004269C5">
        <w:t xml:space="preserve">nyimpan log dan </w:t>
      </w:r>
      <w:r w:rsidR="003219A3" w:rsidRPr="004269C5">
        <w:rPr>
          <w:i/>
          <w:iCs/>
        </w:rPr>
        <w:t>audit trails</w:t>
      </w:r>
      <w:r w:rsidR="003219A3" w:rsidRPr="004269C5">
        <w:t xml:space="preserve"> bagi tujuan forensik dan audit;</w:t>
      </w:r>
    </w:p>
    <w:p w14:paraId="6B9DE73A" w14:textId="77777777" w:rsidR="003219A3" w:rsidRPr="004269C5" w:rsidRDefault="003219A3" w:rsidP="00C15B0A">
      <w:pPr>
        <w:pStyle w:val="NIISeContent"/>
        <w:numPr>
          <w:ilvl w:val="0"/>
          <w:numId w:val="399"/>
        </w:numPr>
      </w:pPr>
      <w:r w:rsidRPr="004269C5">
        <w:t>Menganalisis dan menjana laporan berdasarkan log yang disimpan;</w:t>
      </w:r>
    </w:p>
    <w:p w14:paraId="23BC9981" w14:textId="77777777" w:rsidR="003219A3" w:rsidRPr="004269C5" w:rsidRDefault="003219A3" w:rsidP="00C15B0A">
      <w:pPr>
        <w:pStyle w:val="NIISeContent"/>
        <w:numPr>
          <w:ilvl w:val="0"/>
          <w:numId w:val="399"/>
        </w:numPr>
      </w:pPr>
      <w:r w:rsidRPr="004269C5">
        <w:t xml:space="preserve">Pemantauan log keselamatan yang dijana dari </w:t>
      </w:r>
      <w:r w:rsidRPr="004269C5">
        <w:rPr>
          <w:i/>
        </w:rPr>
        <w:t>hardware</w:t>
      </w:r>
      <w:r w:rsidRPr="004269C5">
        <w:t xml:space="preserve"> dan perisian secara </w:t>
      </w:r>
      <w:r w:rsidRPr="009F4571">
        <w:rPr>
          <w:i/>
        </w:rPr>
        <w:t>real-time</w:t>
      </w:r>
      <w:r w:rsidRPr="004269C5">
        <w:t xml:space="preserve"> dan menjana </w:t>
      </w:r>
      <w:r w:rsidRPr="004269C5">
        <w:rPr>
          <w:i/>
        </w:rPr>
        <w:t>alert</w:t>
      </w:r>
      <w:r w:rsidRPr="004269C5">
        <w:t xml:space="preserve"> dan notifikasi; dan</w:t>
      </w:r>
    </w:p>
    <w:p w14:paraId="1559A00A" w14:textId="77777777" w:rsidR="003219A3" w:rsidRPr="004269C5" w:rsidRDefault="003219A3" w:rsidP="00C15B0A">
      <w:pPr>
        <w:pStyle w:val="NIISeContent"/>
        <w:numPr>
          <w:ilvl w:val="0"/>
          <w:numId w:val="399"/>
        </w:numPr>
      </w:pPr>
      <w:r w:rsidRPr="004269C5">
        <w:lastRenderedPageBreak/>
        <w:t xml:space="preserve">Pemantauan keselamatan seperti </w:t>
      </w:r>
      <w:r w:rsidRPr="004269C5">
        <w:rPr>
          <w:i/>
        </w:rPr>
        <w:t>authentication, anti-virus, anti-malware/spyware, intrusion detection, penetration testing</w:t>
      </w:r>
      <w:r w:rsidRPr="004269C5">
        <w:t>, dan lain-lain lagi.</w:t>
      </w:r>
    </w:p>
    <w:p w14:paraId="2A5D5FA0" w14:textId="77777777" w:rsidR="003219A3" w:rsidRPr="004269C5" w:rsidRDefault="003219A3" w:rsidP="003219A3">
      <w:pPr>
        <w:pStyle w:val="NIISeContent"/>
      </w:pPr>
    </w:p>
    <w:p w14:paraId="7D498D98" w14:textId="79F00E0B" w:rsidR="003219A3" w:rsidRPr="004269C5" w:rsidRDefault="003219A3" w:rsidP="003219A3">
      <w:pPr>
        <w:pStyle w:val="NIISeContent"/>
      </w:pPr>
      <w:r w:rsidRPr="004269C5">
        <w:t>Kontraktor NIISe hendaklah mencadangkan sama ada penyelesaian SIEM berbentuk  perisian, perkakasan (</w:t>
      </w:r>
      <w:r w:rsidRPr="004269C5">
        <w:rPr>
          <w:i/>
          <w:iCs/>
        </w:rPr>
        <w:t>appliance</w:t>
      </w:r>
      <w:r w:rsidRPr="004269C5">
        <w:t xml:space="preserve">) atau </w:t>
      </w:r>
      <w:r w:rsidRPr="004269C5">
        <w:rPr>
          <w:i/>
          <w:iCs/>
        </w:rPr>
        <w:t>managed services</w:t>
      </w:r>
      <w:r w:rsidRPr="004269C5">
        <w:t>. Kontraktor NIISe hendaklah membentangkan penyelesaian SIEM yang dicadangkan dan mestilah mematuhi ciri-ciri yang ditetapkan oleh Kerajaan</w:t>
      </w:r>
      <w:r w:rsidR="004B3271">
        <w:t xml:space="preserve"> seperti berikut:</w:t>
      </w:r>
    </w:p>
    <w:p w14:paraId="09CA0D03" w14:textId="77777777" w:rsidR="003219A3" w:rsidRPr="004269C5" w:rsidRDefault="003219A3" w:rsidP="00C15B0A">
      <w:pPr>
        <w:pStyle w:val="NIISeContent"/>
        <w:numPr>
          <w:ilvl w:val="0"/>
          <w:numId w:val="398"/>
        </w:numPr>
        <w:rPr>
          <w:rFonts w:asciiTheme="minorHAnsi" w:eastAsiaTheme="minorEastAsia" w:hAnsiTheme="minorHAnsi"/>
          <w:szCs w:val="24"/>
        </w:rPr>
      </w:pPr>
      <w:r w:rsidRPr="004269C5">
        <w:t>Laporan dalam bentuk grafik (</w:t>
      </w:r>
      <w:r w:rsidRPr="004269C5">
        <w:rPr>
          <w:i/>
          <w:iCs/>
        </w:rPr>
        <w:t>bar, pie, line charts</w:t>
      </w:r>
      <w:r w:rsidRPr="004269C5">
        <w:t xml:space="preserve"> dan lain-lain lagi) di dalam sebuah </w:t>
      </w:r>
      <w:r w:rsidRPr="004269C5">
        <w:rPr>
          <w:i/>
          <w:iCs/>
        </w:rPr>
        <w:t xml:space="preserve">dashboard </w:t>
      </w:r>
      <w:r w:rsidRPr="004269C5">
        <w:t>yang dapat disesuaikan (</w:t>
      </w:r>
      <w:r w:rsidRPr="004269C5">
        <w:rPr>
          <w:i/>
          <w:iCs/>
        </w:rPr>
        <w:t>customized</w:t>
      </w:r>
      <w:r w:rsidRPr="004269C5">
        <w:t>);</w:t>
      </w:r>
    </w:p>
    <w:p w14:paraId="2761EB42" w14:textId="73CC629C" w:rsidR="003219A3" w:rsidRPr="004269C5" w:rsidRDefault="003219A3" w:rsidP="00C15B0A">
      <w:pPr>
        <w:pStyle w:val="NIISeContent"/>
        <w:numPr>
          <w:ilvl w:val="0"/>
          <w:numId w:val="398"/>
        </w:numPr>
        <w:rPr>
          <w:szCs w:val="24"/>
        </w:rPr>
      </w:pPr>
      <w:r w:rsidRPr="004269C5">
        <w:t>Menyediakan dan menghantar log-log tersebut kepada Sistem NC4 MKN dan lai</w:t>
      </w:r>
      <w:r w:rsidR="009F4571">
        <w:t>n</w:t>
      </w:r>
      <w:r w:rsidRPr="004269C5">
        <w:t>-lain sistem keselamatan Kerajaan mengikut keperluan;</w:t>
      </w:r>
    </w:p>
    <w:p w14:paraId="728AFB2C" w14:textId="77777777" w:rsidR="003219A3" w:rsidRPr="004269C5" w:rsidRDefault="003219A3" w:rsidP="00C15B0A">
      <w:pPr>
        <w:pStyle w:val="NIISeContent"/>
        <w:numPr>
          <w:ilvl w:val="0"/>
          <w:numId w:val="398"/>
        </w:numPr>
        <w:rPr>
          <w:szCs w:val="24"/>
        </w:rPr>
      </w:pPr>
      <w:r w:rsidRPr="004269C5">
        <w:t xml:space="preserve">Diselenggara dan dipantau secara berpusat di NICC secara </w:t>
      </w:r>
      <w:r w:rsidRPr="004269C5">
        <w:rPr>
          <w:i/>
          <w:iCs/>
        </w:rPr>
        <w:t>real-time</w:t>
      </w:r>
      <w:r w:rsidRPr="004269C5">
        <w:t>;</w:t>
      </w:r>
    </w:p>
    <w:p w14:paraId="58D2A9AA" w14:textId="77777777" w:rsidR="003219A3" w:rsidRPr="004269C5" w:rsidRDefault="003219A3" w:rsidP="00C15B0A">
      <w:pPr>
        <w:pStyle w:val="NIISeContent"/>
        <w:numPr>
          <w:ilvl w:val="0"/>
          <w:numId w:val="398"/>
        </w:numPr>
        <w:rPr>
          <w:szCs w:val="24"/>
        </w:rPr>
      </w:pPr>
      <w:r w:rsidRPr="004269C5">
        <w:t>Menyokong pelbagai platform Sistem Pengoperasian; dan</w:t>
      </w:r>
    </w:p>
    <w:p w14:paraId="24C3C124" w14:textId="77777777" w:rsidR="003219A3" w:rsidRPr="004269C5" w:rsidRDefault="003219A3" w:rsidP="00C15B0A">
      <w:pPr>
        <w:pStyle w:val="NIISeContent"/>
        <w:numPr>
          <w:ilvl w:val="0"/>
          <w:numId w:val="398"/>
        </w:numPr>
        <w:rPr>
          <w:szCs w:val="24"/>
        </w:rPr>
      </w:pPr>
      <w:r w:rsidRPr="004269C5">
        <w:t xml:space="preserve">Mampu berintegrasi dengan </w:t>
      </w:r>
      <w:r w:rsidRPr="004269C5">
        <w:rPr>
          <w:i/>
          <w:iCs/>
        </w:rPr>
        <w:t>endpoints</w:t>
      </w:r>
      <w:r w:rsidRPr="004269C5">
        <w:t xml:space="preserve">, infrastruktur rangkaian dan keselamatan secara </w:t>
      </w:r>
      <w:r w:rsidRPr="004269C5">
        <w:rPr>
          <w:i/>
          <w:iCs/>
        </w:rPr>
        <w:t xml:space="preserve">agent </w:t>
      </w:r>
      <w:r w:rsidRPr="004269C5">
        <w:t xml:space="preserve">atau </w:t>
      </w:r>
      <w:r w:rsidRPr="004269C5">
        <w:rPr>
          <w:i/>
          <w:iCs/>
        </w:rPr>
        <w:t>agentless</w:t>
      </w:r>
      <w:r w:rsidRPr="004269C5">
        <w:t>.</w:t>
      </w:r>
    </w:p>
    <w:p w14:paraId="04D54884" w14:textId="77777777" w:rsidR="003219A3" w:rsidRPr="004269C5" w:rsidRDefault="003219A3" w:rsidP="00C15B0A">
      <w:pPr>
        <w:pStyle w:val="NIISeHeading4"/>
        <w:numPr>
          <w:ilvl w:val="3"/>
          <w:numId w:val="299"/>
        </w:numPr>
        <w:rPr>
          <w:rFonts w:hint="eastAsia"/>
          <w:i/>
        </w:rPr>
      </w:pPr>
      <w:bookmarkStart w:id="588" w:name="_Toc56695733"/>
      <w:bookmarkStart w:id="589" w:name="_Toc61763468"/>
      <w:r w:rsidRPr="004269C5">
        <w:rPr>
          <w:i/>
        </w:rPr>
        <w:t>PATCHING MANAGEMENT SYSTEM</w:t>
      </w:r>
      <w:bookmarkEnd w:id="588"/>
      <w:bookmarkEnd w:id="589"/>
    </w:p>
    <w:p w14:paraId="054B998B" w14:textId="2297B4F9" w:rsidR="003219A3" w:rsidRDefault="003219A3" w:rsidP="003219A3">
      <w:pPr>
        <w:pStyle w:val="NIISeContent"/>
      </w:pPr>
      <w:r w:rsidRPr="00C10C9C">
        <w:rPr>
          <w:i/>
          <w:iCs/>
        </w:rPr>
        <w:t>Patching Management System</w:t>
      </w:r>
      <w:r w:rsidRPr="004269C5">
        <w:t xml:space="preserve"> adalah amat penting untuk menghalang kelemahan sistem yang serious seperti </w:t>
      </w:r>
      <w:r w:rsidRPr="004269C5">
        <w:rPr>
          <w:i/>
        </w:rPr>
        <w:t>Zero-Day Attack/ Exploit</w:t>
      </w:r>
      <w:r w:rsidRPr="004269C5">
        <w:t xml:space="preserve">. Pengurusan </w:t>
      </w:r>
      <w:r w:rsidRPr="00112BEB">
        <w:rPr>
          <w:i/>
        </w:rPr>
        <w:t>Patching</w:t>
      </w:r>
      <w:r w:rsidRPr="00112BEB">
        <w:t xml:space="preserve"> </w:t>
      </w:r>
      <w:r w:rsidRPr="00112BEB">
        <w:rPr>
          <w:i/>
        </w:rPr>
        <w:t>Management</w:t>
      </w:r>
      <w:r w:rsidRPr="00112BEB">
        <w:t xml:space="preserve"> akan dijalankan berpusat di NICC dan mempunyai ciri-ciri </w:t>
      </w:r>
      <w:r w:rsidRPr="003C2997">
        <w:rPr>
          <w:i/>
        </w:rPr>
        <w:t>dashboard</w:t>
      </w:r>
      <w:r>
        <w:t xml:space="preserve">/ </w:t>
      </w:r>
      <w:r w:rsidRPr="00112BEB">
        <w:t xml:space="preserve">laporan seperti </w:t>
      </w:r>
      <w:r w:rsidRPr="00112BEB">
        <w:rPr>
          <w:i/>
        </w:rPr>
        <w:t>system vulnerabilities</w:t>
      </w:r>
      <w:r w:rsidRPr="00112BEB">
        <w:t xml:space="preserve"> dan </w:t>
      </w:r>
      <w:r w:rsidRPr="00112BEB">
        <w:rPr>
          <w:i/>
        </w:rPr>
        <w:t>missing patches</w:t>
      </w:r>
      <w:r w:rsidRPr="00112BEB">
        <w:t>.</w:t>
      </w:r>
      <w:r>
        <w:t xml:space="preserve"> </w:t>
      </w:r>
      <w:r w:rsidRPr="00341918">
        <w:rPr>
          <w:i/>
        </w:rPr>
        <w:t>Patching Management</w:t>
      </w:r>
      <w:r>
        <w:t xml:space="preserve"> berupaya mengesan dan melakukan </w:t>
      </w:r>
      <w:r w:rsidRPr="00341918">
        <w:rPr>
          <w:i/>
        </w:rPr>
        <w:t>patching</w:t>
      </w:r>
      <w:r w:rsidR="00C55E3C">
        <w:rPr>
          <w:i/>
        </w:rPr>
        <w:t xml:space="preserve">/ </w:t>
      </w:r>
      <w:r>
        <w:rPr>
          <w:i/>
        </w:rPr>
        <w:t>hot fixing</w:t>
      </w:r>
      <w:r>
        <w:t xml:space="preserve"> dan tidak terhad </w:t>
      </w:r>
      <w:r w:rsidR="000761A8">
        <w:t>ke</w:t>
      </w:r>
      <w:r>
        <w:t>pada:</w:t>
      </w:r>
    </w:p>
    <w:p w14:paraId="404E15B4" w14:textId="77777777" w:rsidR="003219A3" w:rsidRPr="007565DF" w:rsidRDefault="003219A3" w:rsidP="00C15B0A">
      <w:pPr>
        <w:pStyle w:val="NIISeContent"/>
        <w:numPr>
          <w:ilvl w:val="0"/>
          <w:numId w:val="293"/>
        </w:numPr>
        <w:rPr>
          <w:color w:val="000000" w:themeColor="text1"/>
        </w:rPr>
      </w:pPr>
      <w:r w:rsidRPr="007565DF">
        <w:rPr>
          <w:color w:val="000000" w:themeColor="text1"/>
        </w:rPr>
        <w:t xml:space="preserve">Peralatan </w:t>
      </w:r>
      <w:r w:rsidRPr="007565DF">
        <w:rPr>
          <w:i/>
          <w:color w:val="000000" w:themeColor="text1"/>
        </w:rPr>
        <w:t>endpoint</w:t>
      </w:r>
      <w:r w:rsidRPr="007565DF">
        <w:rPr>
          <w:color w:val="000000" w:themeColor="text1"/>
        </w:rPr>
        <w:t xml:space="preserve"> (komputer, </w:t>
      </w:r>
      <w:r w:rsidRPr="007565DF">
        <w:rPr>
          <w:i/>
          <w:color w:val="000000" w:themeColor="text1"/>
        </w:rPr>
        <w:t>server</w:t>
      </w:r>
      <w:r w:rsidRPr="007565DF">
        <w:rPr>
          <w:color w:val="000000" w:themeColor="text1"/>
        </w:rPr>
        <w:t xml:space="preserve">, </w:t>
      </w:r>
      <w:r w:rsidRPr="00653B61">
        <w:rPr>
          <w:color w:val="000000" w:themeColor="text1"/>
        </w:rPr>
        <w:t>IoT</w:t>
      </w:r>
      <w:r w:rsidRPr="007565DF">
        <w:rPr>
          <w:color w:val="000000" w:themeColor="text1"/>
        </w:rPr>
        <w:t>, dan sebagainya);</w:t>
      </w:r>
    </w:p>
    <w:p w14:paraId="0EA37AAD" w14:textId="77777777" w:rsidR="003219A3" w:rsidRPr="007565DF" w:rsidRDefault="003219A3" w:rsidP="00C15B0A">
      <w:pPr>
        <w:pStyle w:val="NIISeContent"/>
        <w:numPr>
          <w:ilvl w:val="0"/>
          <w:numId w:val="293"/>
        </w:numPr>
        <w:rPr>
          <w:color w:val="000000" w:themeColor="text1"/>
        </w:rPr>
      </w:pPr>
      <w:r w:rsidRPr="007565DF">
        <w:rPr>
          <w:color w:val="000000" w:themeColor="text1"/>
        </w:rPr>
        <w:t xml:space="preserve">Setiap jenis perisian </w:t>
      </w:r>
      <w:r w:rsidRPr="007565DF">
        <w:rPr>
          <w:i/>
          <w:color w:val="000000" w:themeColor="text1"/>
        </w:rPr>
        <w:t>endpoint</w:t>
      </w:r>
      <w:r w:rsidRPr="007565DF">
        <w:rPr>
          <w:color w:val="000000" w:themeColor="text1"/>
        </w:rPr>
        <w:t xml:space="preserve"> (OS, </w:t>
      </w:r>
      <w:r>
        <w:rPr>
          <w:i/>
          <w:color w:val="000000" w:themeColor="text1"/>
        </w:rPr>
        <w:t>anti</w:t>
      </w:r>
      <w:r w:rsidRPr="005D0E9C">
        <w:rPr>
          <w:i/>
          <w:color w:val="000000" w:themeColor="text1"/>
        </w:rPr>
        <w:t>virus</w:t>
      </w:r>
      <w:r w:rsidRPr="007565DF">
        <w:rPr>
          <w:color w:val="000000" w:themeColor="text1"/>
        </w:rPr>
        <w:t>, dan sebagainya);</w:t>
      </w:r>
    </w:p>
    <w:p w14:paraId="30A601FC" w14:textId="77777777" w:rsidR="003219A3" w:rsidRPr="007565DF" w:rsidRDefault="003219A3" w:rsidP="00C15B0A">
      <w:pPr>
        <w:pStyle w:val="NIISeContent"/>
        <w:numPr>
          <w:ilvl w:val="0"/>
          <w:numId w:val="293"/>
        </w:numPr>
        <w:rPr>
          <w:color w:val="000000" w:themeColor="text1"/>
        </w:rPr>
      </w:pPr>
      <w:r w:rsidRPr="007565DF">
        <w:rPr>
          <w:i/>
          <w:color w:val="000000" w:themeColor="text1"/>
        </w:rPr>
        <w:t>Firmware upgrade</w:t>
      </w:r>
      <w:r w:rsidRPr="007565DF">
        <w:rPr>
          <w:color w:val="000000" w:themeColor="text1"/>
        </w:rPr>
        <w:t xml:space="preserve"> terhadap semua peralatan dan </w:t>
      </w:r>
      <w:r w:rsidRPr="005D0E9C">
        <w:rPr>
          <w:i/>
          <w:color w:val="000000" w:themeColor="text1"/>
        </w:rPr>
        <w:t>appliances</w:t>
      </w:r>
      <w:r w:rsidRPr="007565DF">
        <w:rPr>
          <w:color w:val="000000" w:themeColor="text1"/>
        </w:rPr>
        <w:t xml:space="preserve"> persekitaran sistem; dan</w:t>
      </w:r>
    </w:p>
    <w:p w14:paraId="6BA6F0CB" w14:textId="77777777" w:rsidR="003219A3" w:rsidRPr="00D40ACC" w:rsidRDefault="003219A3" w:rsidP="00C15B0A">
      <w:pPr>
        <w:pStyle w:val="NIISeContent"/>
        <w:numPr>
          <w:ilvl w:val="0"/>
          <w:numId w:val="293"/>
        </w:numPr>
      </w:pPr>
      <w:r w:rsidRPr="00D40ACC">
        <w:t>Untuk semua modul aplikasi NIISe.</w:t>
      </w:r>
    </w:p>
    <w:p w14:paraId="7E708A30" w14:textId="77777777" w:rsidR="003219A3" w:rsidRPr="00D40ACC" w:rsidRDefault="003219A3" w:rsidP="003219A3">
      <w:pPr>
        <w:pStyle w:val="NIISeContent"/>
      </w:pPr>
    </w:p>
    <w:p w14:paraId="3E7249C0" w14:textId="695FB977" w:rsidR="003219A3" w:rsidRPr="00D40ACC" w:rsidRDefault="003219A3" w:rsidP="003219A3">
      <w:pPr>
        <w:pStyle w:val="NIISeContent"/>
      </w:pPr>
      <w:r w:rsidRPr="00D40ACC">
        <w:t xml:space="preserve">Setiap aktiviti </w:t>
      </w:r>
      <w:r w:rsidRPr="00D40ACC">
        <w:rPr>
          <w:i/>
        </w:rPr>
        <w:t>patching</w:t>
      </w:r>
      <w:r w:rsidR="009F4571">
        <w:t xml:space="preserve"> </w:t>
      </w:r>
      <w:r w:rsidRPr="00D40ACC">
        <w:t xml:space="preserve">hendaklah dibuat </w:t>
      </w:r>
      <w:r w:rsidR="009F4571">
        <w:t>dalam</w:t>
      </w:r>
      <w:r w:rsidRPr="00D40ACC">
        <w:t xml:space="preserve"> persekitaran ujian terdahulu</w:t>
      </w:r>
      <w:r w:rsidR="003B3716">
        <w:t xml:space="preserve"> </w:t>
      </w:r>
      <w:r w:rsidRPr="00D40ACC">
        <w:t xml:space="preserve">dan mendapat kebenaran daripada Kerajaan untuk dilaksanakan. Kontraktor NIISe hendaklah mengemukakan prosedur bagi proses </w:t>
      </w:r>
      <w:r w:rsidRPr="00D40ACC">
        <w:rPr>
          <w:i/>
        </w:rPr>
        <w:t>patching</w:t>
      </w:r>
      <w:r w:rsidRPr="00D40ACC">
        <w:t xml:space="preserve"> yang akan dilaksanakan.</w:t>
      </w:r>
    </w:p>
    <w:p w14:paraId="41841D65" w14:textId="77777777" w:rsidR="003219A3" w:rsidRPr="00D40ACC" w:rsidRDefault="003219A3" w:rsidP="003219A3">
      <w:pPr>
        <w:pStyle w:val="NIISeContent"/>
      </w:pPr>
    </w:p>
    <w:p w14:paraId="046892F2" w14:textId="77777777" w:rsidR="003219A3" w:rsidRPr="00112BEB" w:rsidRDefault="003219A3" w:rsidP="003219A3">
      <w:pPr>
        <w:pStyle w:val="NIISeContent"/>
      </w:pPr>
      <w:r w:rsidRPr="00D40ACC">
        <w:lastRenderedPageBreak/>
        <w:t xml:space="preserve">Kontraktor NIISe hendaklah membentangkan penyelesaian </w:t>
      </w:r>
      <w:r w:rsidRPr="00D40ACC">
        <w:rPr>
          <w:i/>
          <w:iCs/>
        </w:rPr>
        <w:t>Patching</w:t>
      </w:r>
      <w:r w:rsidRPr="00D40ACC">
        <w:t xml:space="preserve"> </w:t>
      </w:r>
      <w:r w:rsidRPr="00D40ACC">
        <w:rPr>
          <w:i/>
        </w:rPr>
        <w:t>Management</w:t>
      </w:r>
      <w:r w:rsidRPr="00D40ACC">
        <w:t xml:space="preserve"> System yang dicadangkan. Penyelesaian </w:t>
      </w:r>
      <w:r w:rsidRPr="00112BEB">
        <w:t>ini mestilah mematuhi ciri-ciri yang ditetapkan oleh Kerajaan.</w:t>
      </w:r>
    </w:p>
    <w:p w14:paraId="3ADA0CEE" w14:textId="77777777" w:rsidR="003219A3" w:rsidRPr="00112BEB" w:rsidRDefault="003219A3" w:rsidP="00C15B0A">
      <w:pPr>
        <w:pStyle w:val="NIISeHeading4"/>
        <w:numPr>
          <w:ilvl w:val="3"/>
          <w:numId w:val="299"/>
        </w:numPr>
        <w:rPr>
          <w:rFonts w:hint="eastAsia"/>
        </w:rPr>
      </w:pPr>
      <w:bookmarkStart w:id="590" w:name="_Toc56695734"/>
      <w:bookmarkStart w:id="591" w:name="_Toc61763469"/>
      <w:r w:rsidRPr="00A57AD2">
        <w:rPr>
          <w:i/>
        </w:rPr>
        <w:t>DESKTOP MANAGEMENT SYSTEM</w:t>
      </w:r>
      <w:r>
        <w:t xml:space="preserve"> (DMS)</w:t>
      </w:r>
      <w:bookmarkEnd w:id="590"/>
      <w:bookmarkEnd w:id="591"/>
    </w:p>
    <w:p w14:paraId="5A2ED715" w14:textId="77777777" w:rsidR="003219A3" w:rsidRDefault="003219A3" w:rsidP="003219A3">
      <w:pPr>
        <w:pStyle w:val="NIISeContent"/>
      </w:pPr>
      <w:r w:rsidRPr="00112BEB">
        <w:t xml:space="preserve">Kontraktor NIISe </w:t>
      </w:r>
      <w:r>
        <w:t>hendaklah</w:t>
      </w:r>
      <w:r w:rsidRPr="00112BEB">
        <w:t xml:space="preserve"> membentangkan penyelesaian </w:t>
      </w:r>
      <w:r>
        <w:t>DMS</w:t>
      </w:r>
      <w:r w:rsidRPr="00112BEB">
        <w:t xml:space="preserve"> atau </w:t>
      </w:r>
      <w:r w:rsidRPr="00D31C13">
        <w:rPr>
          <w:i/>
        </w:rPr>
        <w:t>Unified</w:t>
      </w:r>
      <w:r w:rsidRPr="00112BEB">
        <w:t xml:space="preserve"> </w:t>
      </w:r>
      <w:r w:rsidRPr="00112BEB">
        <w:rPr>
          <w:i/>
        </w:rPr>
        <w:t>Endpoint</w:t>
      </w:r>
      <w:r w:rsidRPr="00112BEB">
        <w:t xml:space="preserve"> </w:t>
      </w:r>
      <w:r w:rsidRPr="00112BEB">
        <w:rPr>
          <w:i/>
        </w:rPr>
        <w:t>Management</w:t>
      </w:r>
      <w:r w:rsidRPr="00112BEB">
        <w:t xml:space="preserve"> (UEM) yang dicadangkan. Penyelesaian ini mestilah mematuhi ciri-ciri yang ditetapkan oleh Kerajaan. </w:t>
      </w:r>
    </w:p>
    <w:p w14:paraId="51FE2B8D" w14:textId="77777777" w:rsidR="003219A3" w:rsidRDefault="003219A3" w:rsidP="003219A3">
      <w:pPr>
        <w:pStyle w:val="NIISeContent"/>
      </w:pPr>
    </w:p>
    <w:p w14:paraId="1ED9A1C8" w14:textId="77777777" w:rsidR="003219A3" w:rsidRPr="00D40ACC" w:rsidRDefault="003219A3" w:rsidP="003219A3">
      <w:pPr>
        <w:pStyle w:val="NIISeContent"/>
      </w:pPr>
      <w:r w:rsidRPr="00D40ACC">
        <w:t>Kontraktor NIISe hendaklah memastikan di dalam anggaran 6200 komputer dan 500 server unit dilengkapi dengan perisian DMS/ UEM. Pemasangan akan dibuat berdasarkan lokasi dalam jadual pelaksanaan sistem dengan persetujuan Kerajaan.</w:t>
      </w:r>
    </w:p>
    <w:p w14:paraId="1E203C2B" w14:textId="77777777" w:rsidR="003219A3" w:rsidRPr="00D40ACC" w:rsidRDefault="003219A3" w:rsidP="003219A3">
      <w:pPr>
        <w:pStyle w:val="NIISeContent"/>
      </w:pPr>
    </w:p>
    <w:p w14:paraId="55B0EE2C" w14:textId="2BF6197C" w:rsidR="003219A3" w:rsidRPr="00D40ACC" w:rsidRDefault="003219A3" w:rsidP="003219A3">
      <w:pPr>
        <w:pStyle w:val="NIISeContent"/>
      </w:pPr>
      <w:r w:rsidRPr="00D40ACC">
        <w:t>Kesemua komputer JIM akan diuruskan secara berpusat di NICC Putrajaya. Penamaan kesemua komputer akan dibuat dengan seragam dan didaftar dalam Sistem Pengurusan Aset ICT bagi memudahkan ia dikenal</w:t>
      </w:r>
      <w:r w:rsidR="004B3271">
        <w:t xml:space="preserve"> </w:t>
      </w:r>
      <w:r w:rsidRPr="00D40ACC">
        <w:t xml:space="preserve">pasti. </w:t>
      </w:r>
    </w:p>
    <w:p w14:paraId="51AE2CC4" w14:textId="77777777" w:rsidR="003219A3" w:rsidRPr="00D40ACC" w:rsidRDefault="003219A3" w:rsidP="00C15B0A">
      <w:pPr>
        <w:pStyle w:val="NIISeHeading4"/>
        <w:numPr>
          <w:ilvl w:val="3"/>
          <w:numId w:val="299"/>
        </w:numPr>
        <w:rPr>
          <w:rFonts w:hint="eastAsia"/>
        </w:rPr>
      </w:pPr>
      <w:bookmarkStart w:id="592" w:name="_Toc56695735"/>
      <w:bookmarkStart w:id="593" w:name="_Toc61763470"/>
      <w:r w:rsidRPr="00D40ACC">
        <w:t xml:space="preserve">KESELAMATAN </w:t>
      </w:r>
      <w:r w:rsidRPr="00D40ACC">
        <w:rPr>
          <w:i/>
        </w:rPr>
        <w:t>ENDPOINT</w:t>
      </w:r>
      <w:bookmarkEnd w:id="592"/>
      <w:bookmarkEnd w:id="593"/>
    </w:p>
    <w:p w14:paraId="21F84155" w14:textId="77777777" w:rsidR="003219A3" w:rsidRPr="00112BEB" w:rsidRDefault="003219A3" w:rsidP="003219A3">
      <w:pPr>
        <w:pStyle w:val="NIISeContent"/>
      </w:pPr>
      <w:r w:rsidRPr="00112BEB">
        <w:t>Instalasi perisian di</w:t>
      </w:r>
      <w:r w:rsidRPr="00112BEB">
        <w:rPr>
          <w:i/>
        </w:rPr>
        <w:t xml:space="preserve"> endpoint</w:t>
      </w:r>
      <w:r w:rsidRPr="00112BEB">
        <w:t xml:space="preserve"> seperti komputer, laptop, </w:t>
      </w:r>
      <w:r w:rsidRPr="000761A8">
        <w:rPr>
          <w:i/>
        </w:rPr>
        <w:t>mobile</w:t>
      </w:r>
      <w:r w:rsidRPr="00112BEB">
        <w:t xml:space="preserve"> dan server </w:t>
      </w:r>
      <w:r>
        <w:t>hendaklah</w:t>
      </w:r>
      <w:r w:rsidRPr="00112BEB">
        <w:t xml:space="preserve"> disertakan bersama perisian keselamatan </w:t>
      </w:r>
      <w:r w:rsidRPr="000270DC">
        <w:t>NGAV</w:t>
      </w:r>
      <w:r w:rsidRPr="00112BEB">
        <w:t xml:space="preserve">, </w:t>
      </w:r>
      <w:r w:rsidRPr="000270DC">
        <w:t>EDR</w:t>
      </w:r>
      <w:r w:rsidRPr="00112BEB">
        <w:t xml:space="preserve"> dan </w:t>
      </w:r>
      <w:r w:rsidRPr="000270DC">
        <w:t>DMS</w:t>
      </w:r>
      <w:r w:rsidRPr="00112BEB">
        <w:t>.</w:t>
      </w:r>
    </w:p>
    <w:p w14:paraId="4BEF2375" w14:textId="77777777" w:rsidR="003219A3" w:rsidRPr="00112BEB" w:rsidRDefault="003219A3" w:rsidP="003219A3">
      <w:pPr>
        <w:pStyle w:val="NIISeContent"/>
      </w:pPr>
    </w:p>
    <w:p w14:paraId="30302795" w14:textId="77777777" w:rsidR="003219A3" w:rsidRPr="00D40ACC" w:rsidRDefault="003219A3" w:rsidP="003219A3">
      <w:pPr>
        <w:pStyle w:val="NIISeContent"/>
      </w:pPr>
      <w:r w:rsidRPr="00D40ACC">
        <w:t xml:space="preserve">Kontraktor NIISe akan mengemukakan reka bentuk arkitektur bagi </w:t>
      </w:r>
      <w:r w:rsidRPr="00D40ACC">
        <w:rPr>
          <w:i/>
        </w:rPr>
        <w:t>deployment</w:t>
      </w:r>
      <w:r w:rsidRPr="00D40ACC">
        <w:t xml:space="preserve"> NGAV, EDR dan DMS di setiap </w:t>
      </w:r>
      <w:r w:rsidRPr="00D40ACC">
        <w:rPr>
          <w:i/>
        </w:rPr>
        <w:t>endpoint</w:t>
      </w:r>
      <w:r w:rsidRPr="00D40ACC">
        <w:t xml:space="preserve"> sedia ada dan baharu NIISe. Penyelesaian NGAV hendaklah mempunyai ciri-ciri EDR.</w:t>
      </w:r>
    </w:p>
    <w:p w14:paraId="426B3E12" w14:textId="77777777" w:rsidR="003219A3" w:rsidRPr="00D40ACC" w:rsidRDefault="003219A3" w:rsidP="003219A3">
      <w:pPr>
        <w:pStyle w:val="NIISeContent"/>
      </w:pPr>
    </w:p>
    <w:p w14:paraId="27390232" w14:textId="77777777" w:rsidR="003219A3" w:rsidRPr="00D40ACC" w:rsidRDefault="003219A3" w:rsidP="003219A3">
      <w:pPr>
        <w:pStyle w:val="NIISeContent"/>
      </w:pPr>
      <w:r w:rsidRPr="00D40ACC">
        <w:t xml:space="preserve">Kontraktor NIISe hendaklah melakukan pengujian  NGAV dengan aplikasi yang akan dibangunkan bagi memastikan </w:t>
      </w:r>
      <w:r w:rsidRPr="00D40ACC">
        <w:rPr>
          <w:i/>
        </w:rPr>
        <w:t>compatibility</w:t>
      </w:r>
      <w:r w:rsidRPr="00D40ACC">
        <w:t xml:space="preserve"> sepenuhnya.</w:t>
      </w:r>
    </w:p>
    <w:p w14:paraId="511600D8" w14:textId="77777777" w:rsidR="003219A3" w:rsidRPr="00D40ACC" w:rsidRDefault="003219A3" w:rsidP="003219A3">
      <w:pPr>
        <w:pStyle w:val="NIISeContent"/>
      </w:pPr>
    </w:p>
    <w:p w14:paraId="542B3FA6" w14:textId="079792EA" w:rsidR="003219A3" w:rsidRPr="00112BEB" w:rsidRDefault="003219A3" w:rsidP="003219A3">
      <w:pPr>
        <w:pStyle w:val="NIISeContent"/>
      </w:pPr>
      <w:r w:rsidRPr="00D40ACC">
        <w:t xml:space="preserve">Kesemua </w:t>
      </w:r>
      <w:r w:rsidRPr="00D40ACC">
        <w:rPr>
          <w:i/>
        </w:rPr>
        <w:t>endpoint</w:t>
      </w:r>
      <w:r w:rsidRPr="00D40ACC">
        <w:t xml:space="preserve"> (komputer, laptop, </w:t>
      </w:r>
      <w:r w:rsidRPr="00D40ACC">
        <w:rPr>
          <w:i/>
        </w:rPr>
        <w:t>mobile</w:t>
      </w:r>
      <w:r w:rsidRPr="00D40ACC">
        <w:t xml:space="preserve">, </w:t>
      </w:r>
      <w:r w:rsidRPr="00D40ACC">
        <w:rPr>
          <w:i/>
        </w:rPr>
        <w:t>tablet</w:t>
      </w:r>
      <w:r w:rsidRPr="00D40ACC">
        <w:t xml:space="preserve"> dan server) JIM akan diuruskan secara berpusat di NICC Putrajaya. Penamaan kesemua </w:t>
      </w:r>
      <w:r w:rsidRPr="00D40ACC">
        <w:rPr>
          <w:i/>
        </w:rPr>
        <w:t>endpoint</w:t>
      </w:r>
      <w:r w:rsidRPr="00D40ACC">
        <w:t xml:space="preserve"> akan dibuat dengan seragam dan didaftar dalam Sistem Pengurusan </w:t>
      </w:r>
      <w:r w:rsidRPr="00112BEB">
        <w:t>As</w:t>
      </w:r>
      <w:r>
        <w:t>et ICT bagi memudahkan ia</w:t>
      </w:r>
      <w:r w:rsidR="00F93577">
        <w:t>nya</w:t>
      </w:r>
      <w:r>
        <w:t xml:space="preserve"> di</w:t>
      </w:r>
      <w:r w:rsidRPr="00112BEB">
        <w:t>kenal</w:t>
      </w:r>
      <w:r w:rsidR="004B3271">
        <w:t xml:space="preserve"> </w:t>
      </w:r>
      <w:r w:rsidRPr="00112BEB">
        <w:t xml:space="preserve">pasti. </w:t>
      </w:r>
    </w:p>
    <w:p w14:paraId="1A35B3B3" w14:textId="77777777" w:rsidR="003219A3" w:rsidRPr="00D40ACC" w:rsidRDefault="003219A3" w:rsidP="003219A3">
      <w:pPr>
        <w:pStyle w:val="NIISeContent"/>
      </w:pPr>
    </w:p>
    <w:p w14:paraId="193B9F30" w14:textId="2DC949C7" w:rsidR="003219A3" w:rsidRPr="00D40ACC" w:rsidRDefault="003219A3" w:rsidP="003219A3">
      <w:pPr>
        <w:pStyle w:val="NIISeContent"/>
      </w:pPr>
      <w:r w:rsidRPr="00D40ACC">
        <w:lastRenderedPageBreak/>
        <w:t xml:space="preserve">Server di DC akan menghantar </w:t>
      </w:r>
      <w:r w:rsidRPr="00D40ACC">
        <w:rPr>
          <w:i/>
        </w:rPr>
        <w:t>virus definitions</w:t>
      </w:r>
      <w:r w:rsidRPr="00D40ACC">
        <w:t xml:space="preserve"> terbaharu ke server </w:t>
      </w:r>
      <w:r w:rsidR="00E6664F">
        <w:t>pejabat</w:t>
      </w:r>
      <w:r w:rsidR="00E04B17">
        <w:t>-pejabat</w:t>
      </w:r>
      <w:r w:rsidR="00E6664F">
        <w:t xml:space="preserve"> </w:t>
      </w:r>
      <w:r w:rsidRPr="00D40ACC">
        <w:t xml:space="preserve">cawangan untuk </w:t>
      </w:r>
      <w:r w:rsidR="00894290">
        <w:t xml:space="preserve">pengemaskinian </w:t>
      </w:r>
      <w:r w:rsidR="0080306D">
        <w:t>p</w:t>
      </w:r>
      <w:r w:rsidR="001769E0">
        <w:t xml:space="preserve">erisian </w:t>
      </w:r>
      <w:r w:rsidR="0080306D">
        <w:t>a</w:t>
      </w:r>
      <w:r w:rsidR="001769E0">
        <w:t>nt</w:t>
      </w:r>
      <w:r w:rsidR="0080306D">
        <w:t>ivirus</w:t>
      </w:r>
      <w:r w:rsidR="00894290">
        <w:t xml:space="preserve"> di </w:t>
      </w:r>
      <w:r w:rsidR="00E6664F">
        <w:t>pejabat</w:t>
      </w:r>
      <w:r w:rsidR="00E04B17">
        <w:t>-pejabat</w:t>
      </w:r>
      <w:r w:rsidR="00E6664F">
        <w:t xml:space="preserve"> </w:t>
      </w:r>
      <w:r w:rsidRPr="00D40ACC">
        <w:t xml:space="preserve">cawangan. Ini bagi mengelakkan trafik yang tinggi ke DC. </w:t>
      </w:r>
    </w:p>
    <w:p w14:paraId="1F56C104" w14:textId="77777777" w:rsidR="003219A3" w:rsidRPr="00D40ACC" w:rsidRDefault="003219A3" w:rsidP="003219A3">
      <w:pPr>
        <w:pStyle w:val="NIISeContent"/>
      </w:pPr>
    </w:p>
    <w:p w14:paraId="5E37825B" w14:textId="58F2E1EC" w:rsidR="003219A3" w:rsidRDefault="003219A3" w:rsidP="003219A3">
      <w:pPr>
        <w:pStyle w:val="NIISeContent"/>
      </w:pPr>
      <w:r w:rsidRPr="00D40ACC">
        <w:t xml:space="preserve">Kontraktor NIISe hendaklah membuat skrip </w:t>
      </w:r>
      <w:r w:rsidRPr="00D40ACC">
        <w:rPr>
          <w:i/>
          <w:iCs/>
        </w:rPr>
        <w:t>scanning endpoint</w:t>
      </w:r>
      <w:r w:rsidRPr="00D40ACC">
        <w:t xml:space="preserve"> </w:t>
      </w:r>
      <w:r w:rsidR="0051356F">
        <w:t>yang akan dilarikan (</w:t>
      </w:r>
      <w:r w:rsidR="0051356F" w:rsidRPr="00C10C9C">
        <w:rPr>
          <w:i/>
          <w:iCs/>
        </w:rPr>
        <w:t>executed</w:t>
      </w:r>
      <w:r w:rsidR="0051356F">
        <w:t xml:space="preserve">) </w:t>
      </w:r>
      <w:r w:rsidR="0051356F" w:rsidRPr="0051356F">
        <w:t>secara</w:t>
      </w:r>
      <w:r w:rsidR="0051356F">
        <w:t xml:space="preserve"> berjadual </w:t>
      </w:r>
      <w:r w:rsidRPr="00D40ACC">
        <w:t xml:space="preserve">berdasarkan hari dan masa yang ditetapkan oleh </w:t>
      </w:r>
      <w:r w:rsidR="0051356F">
        <w:t xml:space="preserve">Pihak </w:t>
      </w:r>
      <w:r w:rsidRPr="00D40ACC">
        <w:t xml:space="preserve">Kerajaan. Skrip dan jadual ini akan dikawal oleh Polisi Global UAM dan </w:t>
      </w:r>
      <w:r>
        <w:t>tidak boleh di</w:t>
      </w:r>
      <w:r w:rsidRPr="00112BEB">
        <w:t>ubah oleh pengguna.</w:t>
      </w:r>
    </w:p>
    <w:p w14:paraId="3D92804A" w14:textId="77777777" w:rsidR="00274B29" w:rsidRDefault="00274B29" w:rsidP="003219A3">
      <w:pPr>
        <w:pStyle w:val="NIISeContent"/>
      </w:pPr>
    </w:p>
    <w:p w14:paraId="1290B6FA" w14:textId="77777777" w:rsidR="003219A3" w:rsidRPr="00C91CD3" w:rsidRDefault="003219A3" w:rsidP="003219A3">
      <w:pPr>
        <w:pStyle w:val="NIISeContent"/>
      </w:pPr>
      <w:r w:rsidRPr="00C91CD3">
        <w:t xml:space="preserve">Setiap </w:t>
      </w:r>
      <w:r w:rsidRPr="00A57AD2">
        <w:rPr>
          <w:i/>
        </w:rPr>
        <w:t>endpoint</w:t>
      </w:r>
      <w:r w:rsidRPr="00C91CD3">
        <w:t xml:space="preserve"> yang digunakan untuk pengujian modul NIISe hendaklah lengkap diinstal</w:t>
      </w:r>
      <w:r>
        <w:t>asi</w:t>
      </w:r>
      <w:r w:rsidRPr="00C91CD3">
        <w:t xml:space="preserve"> dan dikonfigurasi dengan keselamatan </w:t>
      </w:r>
      <w:r w:rsidRPr="00334B34">
        <w:rPr>
          <w:i/>
        </w:rPr>
        <w:t>endpoint</w:t>
      </w:r>
      <w:r w:rsidRPr="00C91CD3">
        <w:t>.</w:t>
      </w:r>
    </w:p>
    <w:p w14:paraId="54C84719" w14:textId="77777777" w:rsidR="003219A3" w:rsidRPr="00112BEB" w:rsidRDefault="003219A3" w:rsidP="00C15B0A">
      <w:pPr>
        <w:pStyle w:val="NIISeHeading4"/>
        <w:numPr>
          <w:ilvl w:val="3"/>
          <w:numId w:val="299"/>
        </w:numPr>
        <w:rPr>
          <w:rFonts w:hint="eastAsia"/>
        </w:rPr>
      </w:pPr>
      <w:bookmarkStart w:id="594" w:name="_Toc56695736"/>
      <w:bookmarkStart w:id="595" w:name="_Toc61763471"/>
      <w:r w:rsidRPr="00112BEB">
        <w:t>KESELAMATAN RANGKAIAN</w:t>
      </w:r>
      <w:bookmarkEnd w:id="594"/>
      <w:bookmarkEnd w:id="595"/>
    </w:p>
    <w:p w14:paraId="225C5F5A" w14:textId="77777777" w:rsidR="003219A3" w:rsidRPr="00D40ACC" w:rsidRDefault="003219A3" w:rsidP="003219A3">
      <w:pPr>
        <w:pStyle w:val="NIISeContent"/>
      </w:pPr>
      <w:r w:rsidRPr="00D40ACC">
        <w:t xml:space="preserve">Kontraktor NIISe hendaklah membentangkan penyelesaian </w:t>
      </w:r>
      <w:r w:rsidRPr="00D40ACC">
        <w:rPr>
          <w:i/>
          <w:iCs/>
        </w:rPr>
        <w:t>firewall</w:t>
      </w:r>
      <w:r w:rsidRPr="00D40ACC">
        <w:t xml:space="preserve"> yang dicadangkan. Penyelesaian ini mestilah mematuhi ciri-ciri yang ditetapkan oleh Kerajaan.</w:t>
      </w:r>
    </w:p>
    <w:p w14:paraId="4CC2CE4B" w14:textId="77777777" w:rsidR="003219A3" w:rsidRPr="00D40ACC" w:rsidRDefault="003219A3" w:rsidP="003219A3">
      <w:pPr>
        <w:pStyle w:val="NIISeContent"/>
      </w:pPr>
    </w:p>
    <w:p w14:paraId="687101D7" w14:textId="77777777" w:rsidR="003219A3" w:rsidRPr="00D40ACC" w:rsidRDefault="003219A3" w:rsidP="003219A3">
      <w:pPr>
        <w:pStyle w:val="NIISeContent"/>
      </w:pPr>
      <w:bookmarkStart w:id="596" w:name="_Hlk55729939"/>
      <w:r w:rsidRPr="00D40ACC">
        <w:t xml:space="preserve">Fungsi utama </w:t>
      </w:r>
      <w:r w:rsidRPr="00D40ACC">
        <w:rPr>
          <w:i/>
        </w:rPr>
        <w:t>firewall</w:t>
      </w:r>
      <w:r w:rsidRPr="00D40ACC">
        <w:t xml:space="preserve"> dalam rangkaian NIISe adalah seperti berikut:</w:t>
      </w:r>
    </w:p>
    <w:bookmarkEnd w:id="596"/>
    <w:p w14:paraId="526072D7" w14:textId="77777777" w:rsidR="003219A3" w:rsidRPr="00D40ACC" w:rsidRDefault="003219A3" w:rsidP="00C15B0A">
      <w:pPr>
        <w:pStyle w:val="NIISeContent"/>
        <w:numPr>
          <w:ilvl w:val="0"/>
          <w:numId w:val="296"/>
        </w:numPr>
      </w:pPr>
      <w:r w:rsidRPr="00003E61">
        <w:rPr>
          <w:i/>
        </w:rPr>
        <w:t>Advanced Threat Protection</w:t>
      </w:r>
      <w:r w:rsidRPr="00D40ACC">
        <w:t xml:space="preserve"> (ATP) – menghalang </w:t>
      </w:r>
      <w:r w:rsidRPr="00D40ACC">
        <w:rPr>
          <w:i/>
        </w:rPr>
        <w:t>sophisticated malware</w:t>
      </w:r>
      <w:r w:rsidRPr="00D40ACC">
        <w:t xml:space="preserve"> atau ancaman serangan ke atas data yang sensitif di dalam rangkaian, seperti </w:t>
      </w:r>
      <w:r w:rsidRPr="00D40ACC">
        <w:rPr>
          <w:i/>
        </w:rPr>
        <w:t>Zero-Day Attack/ Exploit</w:t>
      </w:r>
      <w:r w:rsidRPr="00D40ACC">
        <w:t xml:space="preserve">; </w:t>
      </w:r>
    </w:p>
    <w:p w14:paraId="592284DC" w14:textId="3141D729" w:rsidR="003219A3" w:rsidRPr="00D40ACC" w:rsidRDefault="003219A3" w:rsidP="00C15B0A">
      <w:pPr>
        <w:pStyle w:val="NIISeContent"/>
        <w:numPr>
          <w:ilvl w:val="0"/>
          <w:numId w:val="296"/>
        </w:numPr>
      </w:pPr>
      <w:r w:rsidRPr="00003E61">
        <w:rPr>
          <w:i/>
        </w:rPr>
        <w:t>Data Leak Protection</w:t>
      </w:r>
      <w:r w:rsidRPr="00D40ACC">
        <w:t xml:space="preserve"> (DLP) – menghalang kebocoran </w:t>
      </w:r>
      <w:r w:rsidR="0073655A">
        <w:t>data</w:t>
      </w:r>
      <w:r w:rsidRPr="00D40ACC">
        <w:t xml:space="preserve"> yang sensitif yang melalui rangkaian;</w:t>
      </w:r>
    </w:p>
    <w:p w14:paraId="1C4FD533" w14:textId="77777777" w:rsidR="003219A3" w:rsidRPr="00D40ACC" w:rsidRDefault="003219A3" w:rsidP="00C15B0A">
      <w:pPr>
        <w:pStyle w:val="NIISeContent"/>
        <w:numPr>
          <w:ilvl w:val="0"/>
          <w:numId w:val="296"/>
        </w:numPr>
      </w:pPr>
      <w:r w:rsidRPr="00D40ACC">
        <w:t>Mengimbas keluar dan masuk data ke dalam rangkaian LAN, dan mengambil langkah-langkah keselamatan berpandukan polisi keselamatan yang telah dikonfigurasi;</w:t>
      </w:r>
    </w:p>
    <w:p w14:paraId="3DB2C0DF" w14:textId="77777777" w:rsidR="003219A3" w:rsidRPr="00D40ACC" w:rsidRDefault="003219A3" w:rsidP="00C15B0A">
      <w:pPr>
        <w:pStyle w:val="NIISeContent"/>
        <w:numPr>
          <w:ilvl w:val="0"/>
          <w:numId w:val="296"/>
        </w:numPr>
      </w:pPr>
      <w:r w:rsidRPr="00D40ACC">
        <w:t>Menghalang keluar dan masuk maklumat atau data yang sulit;</w:t>
      </w:r>
    </w:p>
    <w:p w14:paraId="0D9DFF76" w14:textId="77777777" w:rsidR="003219A3" w:rsidRDefault="003219A3" w:rsidP="00C15B0A">
      <w:pPr>
        <w:pStyle w:val="NIISeContent"/>
        <w:numPr>
          <w:ilvl w:val="0"/>
          <w:numId w:val="296"/>
        </w:numPr>
      </w:pPr>
      <w:r>
        <w:t xml:space="preserve">Menyimpan log keluar dan masuk data, dan aktiviti-aktiviti pengguna yang melalui </w:t>
      </w:r>
      <w:r>
        <w:rPr>
          <w:i/>
        </w:rPr>
        <w:t>f</w:t>
      </w:r>
      <w:r w:rsidRPr="000C1848">
        <w:rPr>
          <w:i/>
        </w:rPr>
        <w:t>irewall</w:t>
      </w:r>
      <w:r>
        <w:t>; dan</w:t>
      </w:r>
    </w:p>
    <w:p w14:paraId="015DFA2F" w14:textId="15B38C0F" w:rsidR="003219A3" w:rsidRPr="00112BEB" w:rsidRDefault="003219A3" w:rsidP="00C15B0A">
      <w:pPr>
        <w:pStyle w:val="NIISeContent"/>
        <w:numPr>
          <w:ilvl w:val="0"/>
          <w:numId w:val="296"/>
        </w:numPr>
      </w:pPr>
      <w:r>
        <w:t>Menghalang pengubahan (</w:t>
      </w:r>
      <w:r w:rsidRPr="00075F9F">
        <w:rPr>
          <w:i/>
        </w:rPr>
        <w:t>data tampering</w:t>
      </w:r>
      <w:r>
        <w:t>) data yang bergerak (</w:t>
      </w:r>
      <w:r w:rsidRPr="00877732">
        <w:rPr>
          <w:i/>
        </w:rPr>
        <w:t>in</w:t>
      </w:r>
      <w:r>
        <w:rPr>
          <w:i/>
        </w:rPr>
        <w:t xml:space="preserve"> </w:t>
      </w:r>
      <w:r w:rsidRPr="00877732">
        <w:rPr>
          <w:i/>
        </w:rPr>
        <w:t>motion</w:t>
      </w:r>
      <w:r>
        <w:t xml:space="preserve">) antara dua </w:t>
      </w:r>
      <w:r w:rsidR="00C10C9C">
        <w:t xml:space="preserve">(2) </w:t>
      </w:r>
      <w:r>
        <w:t>lokasi dengan menggunakan VPN.</w:t>
      </w:r>
    </w:p>
    <w:p w14:paraId="0D5385EA" w14:textId="77777777" w:rsidR="003219A3" w:rsidRPr="00112BEB" w:rsidRDefault="003219A3" w:rsidP="003219A3">
      <w:pPr>
        <w:pStyle w:val="NIISeContent"/>
      </w:pPr>
    </w:p>
    <w:p w14:paraId="58451542" w14:textId="77777777" w:rsidR="003219A3" w:rsidRPr="00112BEB" w:rsidRDefault="003219A3" w:rsidP="003219A3">
      <w:pPr>
        <w:pStyle w:val="NIISeContent"/>
      </w:pPr>
      <w:r w:rsidRPr="00112BEB">
        <w:lastRenderedPageBreak/>
        <w:t xml:space="preserve">Pengeluar penyelesaian </w:t>
      </w:r>
      <w:r w:rsidRPr="00C84299">
        <w:rPr>
          <w:i/>
        </w:rPr>
        <w:t>f</w:t>
      </w:r>
      <w:r w:rsidRPr="00112BEB">
        <w:rPr>
          <w:i/>
          <w:iCs/>
        </w:rPr>
        <w:t>irewall</w:t>
      </w:r>
      <w:r w:rsidRPr="00112BEB">
        <w:t xml:space="preserve"> hendaklah tersenarai di </w:t>
      </w:r>
      <w:r w:rsidRPr="00C84299">
        <w:rPr>
          <w:i/>
        </w:rPr>
        <w:t>Gartner Magic Quadrant for Network Firewall – Leaders Quadrant</w:t>
      </w:r>
      <w:r w:rsidRPr="00112BEB">
        <w:t>.</w:t>
      </w:r>
    </w:p>
    <w:p w14:paraId="6D4D739B" w14:textId="77777777" w:rsidR="003219A3" w:rsidRPr="00112BEB" w:rsidRDefault="003219A3" w:rsidP="003219A3">
      <w:pPr>
        <w:pStyle w:val="NIISeContent"/>
      </w:pPr>
    </w:p>
    <w:p w14:paraId="4F58F5BF" w14:textId="44DA2AF3" w:rsidR="003219A3" w:rsidRPr="00D40ACC" w:rsidRDefault="003219A3" w:rsidP="003219A3">
      <w:pPr>
        <w:pStyle w:val="NIISeContent"/>
      </w:pPr>
      <w:r w:rsidRPr="00112BEB">
        <w:t xml:space="preserve">Kontraktor NIISe </w:t>
      </w:r>
      <w:r>
        <w:t>hendaklah</w:t>
      </w:r>
      <w:r w:rsidRPr="00112BEB">
        <w:t xml:space="preserve"> menyediakan pelan-pelan </w:t>
      </w:r>
      <w:r w:rsidR="00FF2AB2">
        <w:t>reka bentuk</w:t>
      </w:r>
      <w:r w:rsidRPr="00112BEB">
        <w:t xml:space="preserve"> infrastruktur/ arkitektur </w:t>
      </w:r>
      <w:r w:rsidRPr="00112BEB">
        <w:rPr>
          <w:i/>
        </w:rPr>
        <w:t>External Firewall, Internal Firewall, Web Application Firewall</w:t>
      </w:r>
      <w:r w:rsidRPr="00112BEB">
        <w:t xml:space="preserve"> peralatan yang mempunyai persijilan ICSA dan </w:t>
      </w:r>
      <w:r w:rsidRPr="00112BEB">
        <w:rPr>
          <w:i/>
        </w:rPr>
        <w:t>Firewall Cawangan</w:t>
      </w:r>
      <w:r w:rsidRPr="00112BEB">
        <w:t xml:space="preserve">. </w:t>
      </w:r>
      <w:r w:rsidRPr="00112BEB">
        <w:rPr>
          <w:i/>
        </w:rPr>
        <w:t>Firewall</w:t>
      </w:r>
      <w:r w:rsidRPr="00112BEB">
        <w:t xml:space="preserve"> di </w:t>
      </w:r>
      <w:r w:rsidR="00E6664F">
        <w:t>pejabat</w:t>
      </w:r>
      <w:r w:rsidR="00E04B17">
        <w:t>-pejabat</w:t>
      </w:r>
      <w:r w:rsidR="00E6664F">
        <w:t xml:space="preserve"> </w:t>
      </w:r>
      <w:r w:rsidRPr="00112BEB">
        <w:t>cawangan</w:t>
      </w:r>
      <w:r w:rsidR="000761A8">
        <w:t xml:space="preserve"> yang</w:t>
      </w:r>
      <w:r w:rsidRPr="00112BEB">
        <w:t xml:space="preserve"> kritikal </w:t>
      </w:r>
      <w:r w:rsidRPr="00D40ACC">
        <w:t xml:space="preserve">mestilah HA yang mempunyai </w:t>
      </w:r>
      <w:r w:rsidRPr="00D40ACC">
        <w:rPr>
          <w:i/>
        </w:rPr>
        <w:t>primary</w:t>
      </w:r>
      <w:r w:rsidRPr="00D40ACC">
        <w:t xml:space="preserve"> dan </w:t>
      </w:r>
      <w:r w:rsidRPr="00D40ACC">
        <w:rPr>
          <w:i/>
        </w:rPr>
        <w:t>backup</w:t>
      </w:r>
      <w:r w:rsidRPr="00D40ACC">
        <w:t>.</w:t>
      </w:r>
    </w:p>
    <w:p w14:paraId="22D884B8" w14:textId="77777777" w:rsidR="003219A3" w:rsidRPr="00D40ACC" w:rsidRDefault="003219A3" w:rsidP="003219A3">
      <w:pPr>
        <w:pStyle w:val="NIISeContent"/>
      </w:pPr>
    </w:p>
    <w:p w14:paraId="676842A2" w14:textId="77777777" w:rsidR="003219A3" w:rsidRPr="00D40ACC" w:rsidRDefault="003219A3" w:rsidP="003219A3">
      <w:pPr>
        <w:pStyle w:val="NIISeContent"/>
      </w:pPr>
      <w:r w:rsidRPr="00D40ACC">
        <w:t xml:space="preserve">Kesemua </w:t>
      </w:r>
      <w:r w:rsidRPr="00D40ACC">
        <w:rPr>
          <w:i/>
        </w:rPr>
        <w:t>firewall</w:t>
      </w:r>
      <w:r w:rsidRPr="00D40ACC">
        <w:t xml:space="preserve"> mestilah </w:t>
      </w:r>
      <w:r w:rsidRPr="00D40ACC">
        <w:rPr>
          <w:i/>
          <w:iCs/>
        </w:rPr>
        <w:t>purpose-built physical appliances</w:t>
      </w:r>
      <w:r w:rsidRPr="00D40ACC">
        <w:t xml:space="preserve"> yang mempunyai ciri-ciri </w:t>
      </w:r>
      <w:r w:rsidRPr="00D40ACC">
        <w:rPr>
          <w:i/>
        </w:rPr>
        <w:t>Unified Threat Management</w:t>
      </w:r>
      <w:r w:rsidRPr="00D40ACC">
        <w:t xml:space="preserve"> (UTM) dan boleh diuruskan secara berpusat di NOC dan SOC di NICC Putrajaya.</w:t>
      </w:r>
    </w:p>
    <w:p w14:paraId="25D13F1C" w14:textId="77777777" w:rsidR="003219A3" w:rsidRDefault="003219A3" w:rsidP="003219A3">
      <w:pPr>
        <w:pStyle w:val="NIISeContent"/>
      </w:pPr>
    </w:p>
    <w:p w14:paraId="676ECB1E" w14:textId="77777777" w:rsidR="003219A3" w:rsidRDefault="003219A3" w:rsidP="003219A3">
      <w:pPr>
        <w:pStyle w:val="NIISeContent"/>
      </w:pPr>
      <w:r>
        <w:t xml:space="preserve">Kontraktor NIISe hendaklah menyediakan </w:t>
      </w:r>
      <w:r>
        <w:rPr>
          <w:i/>
        </w:rPr>
        <w:t>firewall</w:t>
      </w:r>
      <w:r>
        <w:t xml:space="preserve"> dengan spesifikasi yang sekurang-kurangnya seperti di bawah, untuk digunakan dalam rangkaian NIISe:</w:t>
      </w:r>
    </w:p>
    <w:p w14:paraId="207335B6" w14:textId="71A523B1" w:rsidR="003219A3" w:rsidRDefault="003219A3" w:rsidP="00C15B0A">
      <w:pPr>
        <w:pStyle w:val="NIISeContent"/>
        <w:numPr>
          <w:ilvl w:val="0"/>
          <w:numId w:val="297"/>
        </w:numPr>
      </w:pPr>
      <w:r w:rsidRPr="00A57AD2">
        <w:rPr>
          <w:i/>
        </w:rPr>
        <w:t xml:space="preserve">Firewall </w:t>
      </w:r>
      <w:r>
        <w:t>DC &amp; DRC</w:t>
      </w:r>
    </w:p>
    <w:p w14:paraId="67573B07" w14:textId="77777777" w:rsidR="002647CF" w:rsidRDefault="002647CF" w:rsidP="002647CF">
      <w:pPr>
        <w:pStyle w:val="NIISeContent"/>
        <w:ind w:left="1080"/>
      </w:pPr>
    </w:p>
    <w:tbl>
      <w:tblPr>
        <w:tblStyle w:val="TableGrid"/>
        <w:tblW w:w="8051" w:type="dxa"/>
        <w:tblInd w:w="1080" w:type="dxa"/>
        <w:tblLook w:val="04A0" w:firstRow="1" w:lastRow="0" w:firstColumn="1" w:lastColumn="0" w:noHBand="0" w:noVBand="1"/>
      </w:tblPr>
      <w:tblGrid>
        <w:gridCol w:w="5085"/>
        <w:gridCol w:w="1456"/>
        <w:gridCol w:w="1510"/>
      </w:tblGrid>
      <w:tr w:rsidR="003219A3" w14:paraId="564B1E8B" w14:textId="77777777" w:rsidTr="75CB419F">
        <w:trPr>
          <w:trHeight w:val="443"/>
        </w:trPr>
        <w:tc>
          <w:tcPr>
            <w:tcW w:w="5294" w:type="dxa"/>
            <w:shd w:val="clear" w:color="auto" w:fill="D9D9D9" w:themeFill="background1" w:themeFillShade="D9"/>
          </w:tcPr>
          <w:p w14:paraId="7EE04B99" w14:textId="77777777" w:rsidR="003219A3" w:rsidRPr="004E5BDE" w:rsidRDefault="003219A3" w:rsidP="009975FE">
            <w:pPr>
              <w:pStyle w:val="NIISeContent"/>
              <w:jc w:val="center"/>
              <w:rPr>
                <w:b/>
              </w:rPr>
            </w:pPr>
            <w:r w:rsidRPr="004E5BDE">
              <w:rPr>
                <w:b/>
              </w:rPr>
              <w:t>SPESIFIKASI</w:t>
            </w:r>
          </w:p>
        </w:tc>
        <w:tc>
          <w:tcPr>
            <w:tcW w:w="1418" w:type="dxa"/>
            <w:shd w:val="clear" w:color="auto" w:fill="D9D9D9" w:themeFill="background1" w:themeFillShade="D9"/>
          </w:tcPr>
          <w:p w14:paraId="7DC12D88" w14:textId="77777777" w:rsidR="003219A3" w:rsidRPr="004E5BDE" w:rsidRDefault="003219A3" w:rsidP="009975FE">
            <w:pPr>
              <w:pStyle w:val="NIISeContent"/>
              <w:jc w:val="center"/>
              <w:rPr>
                <w:b/>
                <w:i/>
              </w:rPr>
            </w:pPr>
            <w:r w:rsidRPr="004E5BDE">
              <w:rPr>
                <w:b/>
                <w:i/>
              </w:rPr>
              <w:t>INTERNAL FIREWALL</w:t>
            </w:r>
          </w:p>
        </w:tc>
        <w:tc>
          <w:tcPr>
            <w:tcW w:w="1339" w:type="dxa"/>
            <w:shd w:val="clear" w:color="auto" w:fill="D9D9D9" w:themeFill="background1" w:themeFillShade="D9"/>
          </w:tcPr>
          <w:p w14:paraId="76FCAB78" w14:textId="77777777" w:rsidR="003219A3" w:rsidRPr="004E5BDE" w:rsidRDefault="003219A3" w:rsidP="009975FE">
            <w:pPr>
              <w:pStyle w:val="NIISeContent"/>
              <w:jc w:val="center"/>
              <w:rPr>
                <w:b/>
                <w:i/>
              </w:rPr>
            </w:pPr>
            <w:r w:rsidRPr="004E5BDE">
              <w:rPr>
                <w:b/>
                <w:i/>
              </w:rPr>
              <w:t>EXTERNAL FIREWALL</w:t>
            </w:r>
          </w:p>
        </w:tc>
      </w:tr>
      <w:tr w:rsidR="003219A3" w14:paraId="79A3A3E5" w14:textId="77777777" w:rsidTr="75CB419F">
        <w:trPr>
          <w:trHeight w:val="443"/>
        </w:trPr>
        <w:tc>
          <w:tcPr>
            <w:tcW w:w="5294" w:type="dxa"/>
          </w:tcPr>
          <w:p w14:paraId="1ADF8F64" w14:textId="77777777" w:rsidR="003219A3" w:rsidRPr="00875E9F" w:rsidRDefault="003219A3" w:rsidP="009975FE">
            <w:pPr>
              <w:pStyle w:val="NIISeContent"/>
              <w:rPr>
                <w:i/>
              </w:rPr>
            </w:pPr>
            <w:r w:rsidRPr="00875E9F">
              <w:rPr>
                <w:i/>
              </w:rPr>
              <w:t>Throughput</w:t>
            </w:r>
          </w:p>
        </w:tc>
        <w:tc>
          <w:tcPr>
            <w:tcW w:w="1418" w:type="dxa"/>
          </w:tcPr>
          <w:p w14:paraId="0D8CC174" w14:textId="35CEA3A9" w:rsidR="003219A3" w:rsidRDefault="0024300F" w:rsidP="009975FE">
            <w:pPr>
              <w:pStyle w:val="NIISeContent"/>
            </w:pPr>
            <w:r>
              <w:t>240 G</w:t>
            </w:r>
            <w:r w:rsidR="003219A3">
              <w:t>bps</w:t>
            </w:r>
          </w:p>
        </w:tc>
        <w:tc>
          <w:tcPr>
            <w:tcW w:w="1339" w:type="dxa"/>
          </w:tcPr>
          <w:p w14:paraId="6BE6359C" w14:textId="09CD4ACA" w:rsidR="003219A3" w:rsidRDefault="0024300F" w:rsidP="009975FE">
            <w:pPr>
              <w:pStyle w:val="NIISeContent"/>
            </w:pPr>
            <w:r>
              <w:t>40 G</w:t>
            </w:r>
            <w:r w:rsidR="003219A3">
              <w:t>bps</w:t>
            </w:r>
          </w:p>
        </w:tc>
      </w:tr>
      <w:tr w:rsidR="003219A3" w14:paraId="18E257FC" w14:textId="77777777" w:rsidTr="75CB419F">
        <w:trPr>
          <w:trHeight w:val="360"/>
        </w:trPr>
        <w:tc>
          <w:tcPr>
            <w:tcW w:w="5294" w:type="dxa"/>
          </w:tcPr>
          <w:p w14:paraId="15D37CB5" w14:textId="77777777" w:rsidR="003219A3" w:rsidRPr="00875E9F" w:rsidRDefault="003219A3" w:rsidP="009975FE">
            <w:pPr>
              <w:pStyle w:val="NIISeContent"/>
              <w:rPr>
                <w:i/>
              </w:rPr>
            </w:pPr>
            <w:r w:rsidRPr="00875E9F">
              <w:t>Trafik aplikasi di</w:t>
            </w:r>
            <w:r w:rsidRPr="00875E9F">
              <w:rPr>
                <w:i/>
              </w:rPr>
              <w:t xml:space="preserve"> layer 7</w:t>
            </w:r>
          </w:p>
        </w:tc>
        <w:tc>
          <w:tcPr>
            <w:tcW w:w="1418" w:type="dxa"/>
          </w:tcPr>
          <w:p w14:paraId="6D63F09C" w14:textId="505FD321" w:rsidR="003219A3" w:rsidRDefault="0024300F" w:rsidP="009975FE">
            <w:pPr>
              <w:pStyle w:val="NIISeContent"/>
            </w:pPr>
            <w:r>
              <w:t>35 G</w:t>
            </w:r>
            <w:r w:rsidR="003219A3">
              <w:t>bps</w:t>
            </w:r>
          </w:p>
        </w:tc>
        <w:tc>
          <w:tcPr>
            <w:tcW w:w="1339" w:type="dxa"/>
          </w:tcPr>
          <w:p w14:paraId="2E128E1A" w14:textId="5EE25CFE" w:rsidR="003219A3" w:rsidRDefault="0024300F" w:rsidP="009975FE">
            <w:pPr>
              <w:pStyle w:val="NIISeContent"/>
            </w:pPr>
            <w:r>
              <w:t>35 G</w:t>
            </w:r>
            <w:r w:rsidR="003219A3">
              <w:t>bps</w:t>
            </w:r>
          </w:p>
        </w:tc>
      </w:tr>
      <w:tr w:rsidR="003219A3" w14:paraId="15AA9795" w14:textId="77777777" w:rsidTr="75CB419F">
        <w:trPr>
          <w:trHeight w:val="360"/>
        </w:trPr>
        <w:tc>
          <w:tcPr>
            <w:tcW w:w="5294" w:type="dxa"/>
          </w:tcPr>
          <w:p w14:paraId="3E561E89" w14:textId="77777777" w:rsidR="003219A3" w:rsidRPr="00875E9F" w:rsidRDefault="003219A3" w:rsidP="009975FE">
            <w:pPr>
              <w:pStyle w:val="NIISeContent"/>
              <w:rPr>
                <w:i/>
              </w:rPr>
            </w:pPr>
            <w:r w:rsidRPr="00875E9F">
              <w:rPr>
                <w:i/>
              </w:rPr>
              <w:t>IPSec VPN Throughput</w:t>
            </w:r>
          </w:p>
        </w:tc>
        <w:tc>
          <w:tcPr>
            <w:tcW w:w="1418" w:type="dxa"/>
          </w:tcPr>
          <w:p w14:paraId="08DE4C42" w14:textId="77777777" w:rsidR="003219A3" w:rsidRDefault="003219A3" w:rsidP="009975FE">
            <w:pPr>
              <w:pStyle w:val="NIISeContent"/>
            </w:pPr>
            <w:r>
              <w:t>140 gbps</w:t>
            </w:r>
          </w:p>
        </w:tc>
        <w:tc>
          <w:tcPr>
            <w:tcW w:w="1339" w:type="dxa"/>
          </w:tcPr>
          <w:p w14:paraId="53203553" w14:textId="77777777" w:rsidR="003219A3" w:rsidRDefault="003219A3" w:rsidP="009975FE">
            <w:pPr>
              <w:pStyle w:val="NIISeContent"/>
            </w:pPr>
            <w:r>
              <w:t>N/A</w:t>
            </w:r>
          </w:p>
        </w:tc>
      </w:tr>
      <w:tr w:rsidR="003219A3" w14:paraId="76C9500E" w14:textId="77777777" w:rsidTr="75CB419F">
        <w:trPr>
          <w:trHeight w:val="173"/>
        </w:trPr>
        <w:tc>
          <w:tcPr>
            <w:tcW w:w="5294" w:type="dxa"/>
          </w:tcPr>
          <w:p w14:paraId="4C85EE38" w14:textId="77777777" w:rsidR="003219A3" w:rsidRPr="00875E9F" w:rsidRDefault="003219A3" w:rsidP="009975FE">
            <w:pPr>
              <w:pStyle w:val="NIISeContent"/>
              <w:rPr>
                <w:i/>
              </w:rPr>
            </w:pPr>
            <w:r w:rsidRPr="00875E9F">
              <w:rPr>
                <w:i/>
              </w:rPr>
              <w:t>Threat Prevention throughput</w:t>
            </w:r>
          </w:p>
        </w:tc>
        <w:tc>
          <w:tcPr>
            <w:tcW w:w="1418" w:type="dxa"/>
          </w:tcPr>
          <w:p w14:paraId="4910B1EF" w14:textId="4EE691B4" w:rsidR="003219A3" w:rsidRDefault="0024300F" w:rsidP="009975FE">
            <w:pPr>
              <w:pStyle w:val="NIISeContent"/>
            </w:pPr>
            <w:r>
              <w:t>44 G</w:t>
            </w:r>
            <w:r w:rsidR="003219A3">
              <w:t>bps</w:t>
            </w:r>
          </w:p>
        </w:tc>
        <w:tc>
          <w:tcPr>
            <w:tcW w:w="1339" w:type="dxa"/>
          </w:tcPr>
          <w:p w14:paraId="208704A1" w14:textId="3EA91573" w:rsidR="003219A3" w:rsidRDefault="0024300F" w:rsidP="009975FE">
            <w:pPr>
              <w:pStyle w:val="NIISeContent"/>
            </w:pPr>
            <w:r>
              <w:t>23 G</w:t>
            </w:r>
            <w:r w:rsidR="003219A3">
              <w:t>bps</w:t>
            </w:r>
          </w:p>
        </w:tc>
      </w:tr>
      <w:tr w:rsidR="003219A3" w14:paraId="61641FFB" w14:textId="77777777" w:rsidTr="75CB419F">
        <w:trPr>
          <w:trHeight w:val="443"/>
        </w:trPr>
        <w:tc>
          <w:tcPr>
            <w:tcW w:w="5294" w:type="dxa"/>
          </w:tcPr>
          <w:p w14:paraId="24111270" w14:textId="77777777" w:rsidR="003219A3" w:rsidRPr="00875E9F" w:rsidRDefault="003219A3" w:rsidP="009975FE">
            <w:pPr>
              <w:pStyle w:val="NIISeContent"/>
              <w:rPr>
                <w:i/>
              </w:rPr>
            </w:pPr>
            <w:r w:rsidRPr="00875E9F">
              <w:rPr>
                <w:i/>
              </w:rPr>
              <w:t>Maximum concurrent session</w:t>
            </w:r>
          </w:p>
        </w:tc>
        <w:tc>
          <w:tcPr>
            <w:tcW w:w="1418" w:type="dxa"/>
          </w:tcPr>
          <w:p w14:paraId="3DFD1526" w14:textId="77777777" w:rsidR="003219A3" w:rsidRDefault="003219A3" w:rsidP="009975FE">
            <w:pPr>
              <w:pStyle w:val="NIISeContent"/>
            </w:pPr>
            <w:r>
              <w:t>50,000,000</w:t>
            </w:r>
          </w:p>
        </w:tc>
        <w:tc>
          <w:tcPr>
            <w:tcW w:w="1339" w:type="dxa"/>
          </w:tcPr>
          <w:p w14:paraId="31213111" w14:textId="77777777" w:rsidR="003219A3" w:rsidRDefault="003219A3" w:rsidP="009975FE">
            <w:pPr>
              <w:pStyle w:val="NIISeContent"/>
            </w:pPr>
            <w:r>
              <w:t>8,000,000</w:t>
            </w:r>
          </w:p>
        </w:tc>
      </w:tr>
      <w:tr w:rsidR="003219A3" w14:paraId="2292E13E" w14:textId="77777777" w:rsidTr="75CB419F">
        <w:trPr>
          <w:trHeight w:val="433"/>
        </w:trPr>
        <w:tc>
          <w:tcPr>
            <w:tcW w:w="5294" w:type="dxa"/>
          </w:tcPr>
          <w:p w14:paraId="592BD2F9" w14:textId="77777777" w:rsidR="003219A3" w:rsidRPr="00875E9F" w:rsidRDefault="003219A3" w:rsidP="009975FE">
            <w:pPr>
              <w:pStyle w:val="NIISeContent"/>
              <w:rPr>
                <w:i/>
              </w:rPr>
            </w:pPr>
            <w:r w:rsidRPr="00875E9F">
              <w:rPr>
                <w:i/>
              </w:rPr>
              <w:t>New sessions per second</w:t>
            </w:r>
          </w:p>
        </w:tc>
        <w:tc>
          <w:tcPr>
            <w:tcW w:w="1418" w:type="dxa"/>
          </w:tcPr>
          <w:p w14:paraId="01497ECA" w14:textId="77777777" w:rsidR="003219A3" w:rsidRDefault="003219A3" w:rsidP="009975FE">
            <w:pPr>
              <w:pStyle w:val="NIISeContent"/>
            </w:pPr>
            <w:r>
              <w:t>460,000</w:t>
            </w:r>
          </w:p>
        </w:tc>
        <w:tc>
          <w:tcPr>
            <w:tcW w:w="1339" w:type="dxa"/>
          </w:tcPr>
          <w:p w14:paraId="7B91C72C" w14:textId="77777777" w:rsidR="003219A3" w:rsidRDefault="003219A3" w:rsidP="009975FE">
            <w:pPr>
              <w:pStyle w:val="NIISeContent"/>
            </w:pPr>
            <w:r>
              <w:t>284,000</w:t>
            </w:r>
          </w:p>
        </w:tc>
      </w:tr>
      <w:tr w:rsidR="003219A3" w14:paraId="448C8876" w14:textId="77777777" w:rsidTr="75CB419F">
        <w:trPr>
          <w:trHeight w:val="443"/>
        </w:trPr>
        <w:tc>
          <w:tcPr>
            <w:tcW w:w="5294" w:type="dxa"/>
          </w:tcPr>
          <w:p w14:paraId="77D7C915" w14:textId="77777777" w:rsidR="003219A3" w:rsidRPr="00875E9F" w:rsidRDefault="003219A3" w:rsidP="009975FE">
            <w:pPr>
              <w:pStyle w:val="NIISeContent"/>
              <w:rPr>
                <w:i/>
              </w:rPr>
            </w:pPr>
            <w:r w:rsidRPr="00875E9F">
              <w:rPr>
                <w:i/>
              </w:rPr>
              <w:t>SFP+ dan QSFP</w:t>
            </w:r>
          </w:p>
        </w:tc>
        <w:tc>
          <w:tcPr>
            <w:tcW w:w="1418" w:type="dxa"/>
          </w:tcPr>
          <w:p w14:paraId="2C4A285C" w14:textId="77777777" w:rsidR="003219A3" w:rsidRDefault="003219A3" w:rsidP="009975FE">
            <w:pPr>
              <w:pStyle w:val="NIISeContent"/>
            </w:pPr>
            <w:r>
              <w:rPr>
                <w:noProof/>
                <w:lang w:val="en-MY" w:eastAsia="en-MY"/>
              </w:rPr>
              <w:drawing>
                <wp:anchor distT="0" distB="0" distL="114300" distR="114300" simplePos="0" relativeHeight="251668480" behindDoc="0" locked="0" layoutInCell="1" allowOverlap="1" wp14:anchorId="37B98FCD" wp14:editId="64CE8B3B">
                  <wp:simplePos x="0" y="0"/>
                  <wp:positionH relativeFrom="column">
                    <wp:posOffset>285115</wp:posOffset>
                  </wp:positionH>
                  <wp:positionV relativeFrom="paragraph">
                    <wp:posOffset>74241</wp:posOffset>
                  </wp:positionV>
                  <wp:extent cx="141667" cy="141667"/>
                  <wp:effectExtent l="0" t="0" r="0" b="0"/>
                  <wp:wrapNone/>
                  <wp:docPr id="43" name="Picture 43" descr="C:\Users\syarazi.kamarudi\AppData\Local\Microsoft\Windows\INetCache\Content.MSO\726BF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descr="C:\Users\syarazi.kamarudi\AppData\Local\Microsoft\Windows\INetCache\Content.MSO\726BF29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339" w:type="dxa"/>
          </w:tcPr>
          <w:p w14:paraId="33FB2378" w14:textId="77777777" w:rsidR="003219A3" w:rsidRDefault="003219A3" w:rsidP="009975FE">
            <w:pPr>
              <w:pStyle w:val="NIISeContent"/>
            </w:pPr>
            <w:r>
              <w:rPr>
                <w:noProof/>
                <w:lang w:val="en-MY" w:eastAsia="en-MY"/>
              </w:rPr>
              <w:drawing>
                <wp:anchor distT="0" distB="0" distL="114300" distR="114300" simplePos="0" relativeHeight="251669504" behindDoc="0" locked="0" layoutInCell="1" allowOverlap="1" wp14:anchorId="62C03584" wp14:editId="02D1F60E">
                  <wp:simplePos x="0" y="0"/>
                  <wp:positionH relativeFrom="column">
                    <wp:posOffset>255038</wp:posOffset>
                  </wp:positionH>
                  <wp:positionV relativeFrom="paragraph">
                    <wp:posOffset>59860</wp:posOffset>
                  </wp:positionV>
                  <wp:extent cx="141667" cy="141667"/>
                  <wp:effectExtent l="0" t="0" r="0" b="0"/>
                  <wp:wrapNone/>
                  <wp:docPr id="46" name="Picture 46" descr="C:\Users\syarazi.kamarudi\AppData\Local\Microsoft\Windows\INetCache\Content.MSO\726BF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descr="C:\Users\syarazi.kamarudi\AppData\Local\Microsoft\Windows\INetCache\Content.MSO\726BF29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219A3" w14:paraId="71A707C2" w14:textId="77777777" w:rsidTr="75CB419F">
        <w:trPr>
          <w:trHeight w:val="443"/>
        </w:trPr>
        <w:tc>
          <w:tcPr>
            <w:tcW w:w="5294" w:type="dxa"/>
          </w:tcPr>
          <w:p w14:paraId="5E5BF6D9" w14:textId="77777777" w:rsidR="003219A3" w:rsidRPr="00875E9F" w:rsidRDefault="003219A3" w:rsidP="009975FE">
            <w:pPr>
              <w:pStyle w:val="NIISeContent"/>
              <w:rPr>
                <w:i/>
              </w:rPr>
            </w:pPr>
            <w:r w:rsidRPr="00875E9F">
              <w:rPr>
                <w:i/>
              </w:rPr>
              <w:t xml:space="preserve">Storage SSD </w:t>
            </w:r>
            <w:r w:rsidRPr="00875E9F">
              <w:t>dalam</w:t>
            </w:r>
            <w:r w:rsidRPr="00875E9F">
              <w:rPr>
                <w:i/>
              </w:rPr>
              <w:t xml:space="preserve"> RAID1</w:t>
            </w:r>
          </w:p>
        </w:tc>
        <w:tc>
          <w:tcPr>
            <w:tcW w:w="1418" w:type="dxa"/>
          </w:tcPr>
          <w:p w14:paraId="0919D6D3" w14:textId="77777777" w:rsidR="003219A3" w:rsidRDefault="003219A3" w:rsidP="009975FE">
            <w:pPr>
              <w:pStyle w:val="NIISeContent"/>
            </w:pPr>
            <w:r>
              <w:t>N/A</w:t>
            </w:r>
          </w:p>
        </w:tc>
        <w:tc>
          <w:tcPr>
            <w:tcW w:w="1339" w:type="dxa"/>
          </w:tcPr>
          <w:p w14:paraId="3F531706" w14:textId="77777777" w:rsidR="003219A3" w:rsidRDefault="003219A3" w:rsidP="009975FE">
            <w:pPr>
              <w:pStyle w:val="NIISeContent"/>
            </w:pPr>
            <w:r>
              <w:t>240 GB</w:t>
            </w:r>
          </w:p>
        </w:tc>
      </w:tr>
      <w:tr w:rsidR="003219A3" w14:paraId="478E94D7" w14:textId="77777777" w:rsidTr="75CB419F">
        <w:trPr>
          <w:trHeight w:val="443"/>
        </w:trPr>
        <w:tc>
          <w:tcPr>
            <w:tcW w:w="5294" w:type="dxa"/>
          </w:tcPr>
          <w:p w14:paraId="2FE1A1BA" w14:textId="77777777" w:rsidR="003219A3" w:rsidRPr="00875E9F" w:rsidRDefault="003219A3" w:rsidP="009975FE">
            <w:pPr>
              <w:pStyle w:val="NIISeContent"/>
              <w:rPr>
                <w:i/>
              </w:rPr>
            </w:pPr>
            <w:r w:rsidRPr="00875E9F">
              <w:rPr>
                <w:i/>
              </w:rPr>
              <w:t>Security zone</w:t>
            </w:r>
          </w:p>
        </w:tc>
        <w:tc>
          <w:tcPr>
            <w:tcW w:w="1418" w:type="dxa"/>
          </w:tcPr>
          <w:p w14:paraId="7E0626F8" w14:textId="77777777" w:rsidR="003219A3" w:rsidRDefault="003219A3" w:rsidP="009975FE">
            <w:pPr>
              <w:pStyle w:val="NIISeContent"/>
            </w:pPr>
            <w:r>
              <w:t>500</w:t>
            </w:r>
          </w:p>
        </w:tc>
        <w:tc>
          <w:tcPr>
            <w:tcW w:w="1339" w:type="dxa"/>
          </w:tcPr>
          <w:p w14:paraId="4D120675" w14:textId="77777777" w:rsidR="003219A3" w:rsidRDefault="003219A3" w:rsidP="009975FE">
            <w:pPr>
              <w:pStyle w:val="NIISeContent"/>
            </w:pPr>
            <w:r>
              <w:t>2500</w:t>
            </w:r>
          </w:p>
        </w:tc>
      </w:tr>
      <w:tr w:rsidR="003219A3" w14:paraId="6C7E08AE" w14:textId="77777777" w:rsidTr="75CB419F">
        <w:trPr>
          <w:trHeight w:val="443"/>
        </w:trPr>
        <w:tc>
          <w:tcPr>
            <w:tcW w:w="5294" w:type="dxa"/>
          </w:tcPr>
          <w:p w14:paraId="43F0C9E2" w14:textId="77777777" w:rsidR="003219A3" w:rsidRPr="00875E9F" w:rsidRDefault="003219A3" w:rsidP="009975FE">
            <w:pPr>
              <w:pStyle w:val="NIISeContent"/>
              <w:rPr>
                <w:i/>
              </w:rPr>
            </w:pPr>
            <w:r w:rsidRPr="00875E9F">
              <w:t>Kapasiti</w:t>
            </w:r>
            <w:r w:rsidRPr="00875E9F">
              <w:rPr>
                <w:i/>
              </w:rPr>
              <w:t xml:space="preserve"> </w:t>
            </w:r>
            <w:r w:rsidRPr="00875E9F">
              <w:t>penyimpanan</w:t>
            </w:r>
            <w:r w:rsidRPr="00875E9F">
              <w:rPr>
                <w:i/>
              </w:rPr>
              <w:t xml:space="preserve"> </w:t>
            </w:r>
            <w:r w:rsidRPr="00875E9F">
              <w:t>log</w:t>
            </w:r>
            <w:r w:rsidRPr="00875E9F">
              <w:rPr>
                <w:i/>
              </w:rPr>
              <w:t xml:space="preserve"> </w:t>
            </w:r>
            <w:r w:rsidRPr="00875E9F">
              <w:t>dalam</w:t>
            </w:r>
            <w:r w:rsidRPr="00875E9F">
              <w:rPr>
                <w:i/>
              </w:rPr>
              <w:t xml:space="preserve"> RAID1</w:t>
            </w:r>
          </w:p>
        </w:tc>
        <w:tc>
          <w:tcPr>
            <w:tcW w:w="1418" w:type="dxa"/>
          </w:tcPr>
          <w:p w14:paraId="077DAB69" w14:textId="77777777" w:rsidR="003219A3" w:rsidRDefault="003219A3" w:rsidP="009975FE">
            <w:pPr>
              <w:pStyle w:val="NIISeContent"/>
            </w:pPr>
            <w:r>
              <w:t>N/A</w:t>
            </w:r>
          </w:p>
        </w:tc>
        <w:tc>
          <w:tcPr>
            <w:tcW w:w="1339" w:type="dxa"/>
          </w:tcPr>
          <w:p w14:paraId="7B25997B" w14:textId="77777777" w:rsidR="003219A3" w:rsidRDefault="003219A3" w:rsidP="009975FE">
            <w:pPr>
              <w:pStyle w:val="NIISeContent"/>
            </w:pPr>
            <w:r>
              <w:t>2 TB</w:t>
            </w:r>
          </w:p>
        </w:tc>
      </w:tr>
      <w:tr w:rsidR="003219A3" w14:paraId="366E61E2" w14:textId="77777777" w:rsidTr="75CB419F">
        <w:trPr>
          <w:trHeight w:val="443"/>
        </w:trPr>
        <w:tc>
          <w:tcPr>
            <w:tcW w:w="5294" w:type="dxa"/>
          </w:tcPr>
          <w:p w14:paraId="3A1FE4EF" w14:textId="77777777" w:rsidR="003219A3" w:rsidRPr="00875E9F" w:rsidRDefault="003219A3" w:rsidP="009975FE">
            <w:pPr>
              <w:pStyle w:val="NIISeContent"/>
              <w:rPr>
                <w:i/>
              </w:rPr>
            </w:pPr>
            <w:r w:rsidRPr="00875E9F">
              <w:rPr>
                <w:i/>
              </w:rPr>
              <w:t>Action Oriented Log Forwarding</w:t>
            </w:r>
          </w:p>
        </w:tc>
        <w:tc>
          <w:tcPr>
            <w:tcW w:w="1418" w:type="dxa"/>
          </w:tcPr>
          <w:p w14:paraId="749E8A0D" w14:textId="77777777" w:rsidR="003219A3" w:rsidRDefault="003219A3" w:rsidP="009975FE">
            <w:pPr>
              <w:pStyle w:val="NIISeContent"/>
            </w:pPr>
            <w:r>
              <w:rPr>
                <w:noProof/>
                <w:lang w:val="en-MY" w:eastAsia="en-MY"/>
              </w:rPr>
              <w:drawing>
                <wp:anchor distT="0" distB="0" distL="114300" distR="114300" simplePos="0" relativeHeight="251670528" behindDoc="0" locked="0" layoutInCell="1" allowOverlap="1" wp14:anchorId="4BD9162E" wp14:editId="6234CB29">
                  <wp:simplePos x="0" y="0"/>
                  <wp:positionH relativeFrom="column">
                    <wp:posOffset>293039</wp:posOffset>
                  </wp:positionH>
                  <wp:positionV relativeFrom="paragraph">
                    <wp:posOffset>73374</wp:posOffset>
                  </wp:positionV>
                  <wp:extent cx="141667" cy="141667"/>
                  <wp:effectExtent l="0" t="0" r="0" b="0"/>
                  <wp:wrapNone/>
                  <wp:docPr id="48" name="Picture 48" descr="C:\Users\syarazi.kamarudi\AppData\Local\Microsoft\Windows\INetCache\Content.MSO\726BF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descr="C:\Users\syarazi.kamarudi\AppData\Local\Microsoft\Windows\INetCache\Content.MSO\726BF29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339" w:type="dxa"/>
          </w:tcPr>
          <w:p w14:paraId="0122FDC7" w14:textId="77777777" w:rsidR="003219A3" w:rsidRDefault="003219A3" w:rsidP="009975FE">
            <w:pPr>
              <w:pStyle w:val="NIISeContent"/>
              <w:keepNext/>
            </w:pPr>
            <w:r>
              <w:rPr>
                <w:noProof/>
                <w:lang w:val="en-MY" w:eastAsia="en-MY"/>
              </w:rPr>
              <w:drawing>
                <wp:anchor distT="0" distB="0" distL="114300" distR="114300" simplePos="0" relativeHeight="251671552" behindDoc="0" locked="0" layoutInCell="1" allowOverlap="1" wp14:anchorId="1E62DCAE" wp14:editId="51B8D18E">
                  <wp:simplePos x="0" y="0"/>
                  <wp:positionH relativeFrom="column">
                    <wp:posOffset>267917</wp:posOffset>
                  </wp:positionH>
                  <wp:positionV relativeFrom="paragraph">
                    <wp:posOffset>66934</wp:posOffset>
                  </wp:positionV>
                  <wp:extent cx="141667" cy="141667"/>
                  <wp:effectExtent l="0" t="0" r="0" b="0"/>
                  <wp:wrapNone/>
                  <wp:docPr id="49" name="Picture 49" descr="C:\Users\syarazi.kamarudi\AppData\Local\Microsoft\Windows\INetCache\Content.MSO\726BF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descr="C:\Users\syarazi.kamarudi\AppData\Local\Microsoft\Windows\INetCache\Content.MSO\726BF29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3ADE37C" w14:textId="18651D8F" w:rsidR="003219A3" w:rsidRDefault="003219A3" w:rsidP="003219A3">
      <w:pPr>
        <w:pStyle w:val="NIISeCaption"/>
      </w:pPr>
      <w:bookmarkStart w:id="597" w:name="_Toc56695982"/>
      <w:bookmarkStart w:id="598" w:name="_Toc61763721"/>
      <w:r>
        <w:t xml:space="preserve">Jadual </w:t>
      </w:r>
      <w:r>
        <w:fldChar w:fldCharType="begin"/>
      </w:r>
      <w:r>
        <w:instrText xml:space="preserve"> SEQ Jadual \* ARABIC </w:instrText>
      </w:r>
      <w:r>
        <w:fldChar w:fldCharType="separate"/>
      </w:r>
      <w:r w:rsidR="006B3F2F">
        <w:rPr>
          <w:noProof/>
        </w:rPr>
        <w:t>45</w:t>
      </w:r>
      <w:r>
        <w:fldChar w:fldCharType="end"/>
      </w:r>
      <w:r>
        <w:t xml:space="preserve"> : </w:t>
      </w:r>
      <w:r>
        <w:rPr>
          <w:noProof/>
        </w:rPr>
        <w:t xml:space="preserve">Spesifikasi </w:t>
      </w:r>
      <w:r>
        <w:rPr>
          <w:i/>
          <w:noProof/>
        </w:rPr>
        <w:t xml:space="preserve">Firewall </w:t>
      </w:r>
      <w:r w:rsidRPr="00117C39">
        <w:rPr>
          <w:iCs w:val="0"/>
          <w:noProof/>
        </w:rPr>
        <w:t xml:space="preserve">DC </w:t>
      </w:r>
      <w:r>
        <w:rPr>
          <w:iCs w:val="0"/>
          <w:noProof/>
        </w:rPr>
        <w:t>Dan</w:t>
      </w:r>
      <w:r w:rsidRPr="00117C39">
        <w:rPr>
          <w:iCs w:val="0"/>
          <w:noProof/>
        </w:rPr>
        <w:t xml:space="preserve"> DRC</w:t>
      </w:r>
      <w:bookmarkEnd w:id="597"/>
      <w:bookmarkEnd w:id="598"/>
    </w:p>
    <w:p w14:paraId="00FCDCD3" w14:textId="379AEE95" w:rsidR="003219A3" w:rsidRDefault="003219A3" w:rsidP="003219A3">
      <w:pPr>
        <w:pStyle w:val="NIISeContent"/>
        <w:ind w:left="1080"/>
      </w:pPr>
    </w:p>
    <w:p w14:paraId="4DBFAC96" w14:textId="77777777" w:rsidR="002647CF" w:rsidRDefault="002647CF" w:rsidP="003219A3">
      <w:pPr>
        <w:pStyle w:val="NIISeContent"/>
        <w:ind w:left="1080"/>
      </w:pPr>
    </w:p>
    <w:p w14:paraId="7FB036C8" w14:textId="43540ABC" w:rsidR="003219A3" w:rsidRDefault="003219A3" w:rsidP="00C15B0A">
      <w:pPr>
        <w:pStyle w:val="NIISeContent"/>
        <w:numPr>
          <w:ilvl w:val="0"/>
          <w:numId w:val="297"/>
        </w:numPr>
      </w:pPr>
      <w:r w:rsidRPr="00A57AD2">
        <w:rPr>
          <w:i/>
        </w:rPr>
        <w:lastRenderedPageBreak/>
        <w:t>Firewall</w:t>
      </w:r>
      <w:r>
        <w:t xml:space="preserve"> Cawangan </w:t>
      </w:r>
    </w:p>
    <w:p w14:paraId="0A2CB062" w14:textId="77777777" w:rsidR="002647CF" w:rsidRDefault="002647CF" w:rsidP="002647CF">
      <w:pPr>
        <w:pStyle w:val="NIISeContent"/>
        <w:ind w:left="1080"/>
      </w:pPr>
    </w:p>
    <w:tbl>
      <w:tblPr>
        <w:tblStyle w:val="TableGrid"/>
        <w:tblW w:w="0" w:type="auto"/>
        <w:tblInd w:w="1080" w:type="dxa"/>
        <w:tblLook w:val="04A0" w:firstRow="1" w:lastRow="0" w:firstColumn="1" w:lastColumn="0" w:noHBand="0" w:noVBand="1"/>
      </w:tblPr>
      <w:tblGrid>
        <w:gridCol w:w="2078"/>
        <w:gridCol w:w="1897"/>
        <w:gridCol w:w="2064"/>
        <w:gridCol w:w="1897"/>
      </w:tblGrid>
      <w:tr w:rsidR="003219A3" w14:paraId="615657F3" w14:textId="77777777" w:rsidTr="009975FE">
        <w:trPr>
          <w:tblHeader/>
        </w:trPr>
        <w:tc>
          <w:tcPr>
            <w:tcW w:w="2254" w:type="dxa"/>
            <w:shd w:val="clear" w:color="auto" w:fill="D9D9D9" w:themeFill="background1" w:themeFillShade="D9"/>
          </w:tcPr>
          <w:p w14:paraId="26329656" w14:textId="77777777" w:rsidR="003219A3" w:rsidRPr="004E5BDE" w:rsidRDefault="003219A3" w:rsidP="009975FE">
            <w:pPr>
              <w:pStyle w:val="NIISeContent"/>
              <w:jc w:val="center"/>
              <w:rPr>
                <w:b/>
              </w:rPr>
            </w:pPr>
            <w:r w:rsidRPr="004E5BDE">
              <w:rPr>
                <w:b/>
              </w:rPr>
              <w:t>SPESIFIKASI/</w:t>
            </w:r>
            <w:r>
              <w:rPr>
                <w:b/>
              </w:rPr>
              <w:t xml:space="preserve"> </w:t>
            </w:r>
            <w:r w:rsidRPr="004E5BDE">
              <w:rPr>
                <w:b/>
              </w:rPr>
              <w:t>CAWANGAN</w:t>
            </w:r>
          </w:p>
        </w:tc>
        <w:tc>
          <w:tcPr>
            <w:tcW w:w="2254" w:type="dxa"/>
            <w:shd w:val="clear" w:color="auto" w:fill="D9D9D9" w:themeFill="background1" w:themeFillShade="D9"/>
          </w:tcPr>
          <w:p w14:paraId="7DBE3409" w14:textId="77777777" w:rsidR="003219A3" w:rsidRPr="004E5BDE" w:rsidRDefault="003219A3" w:rsidP="009975FE">
            <w:pPr>
              <w:pStyle w:val="NIISeContent"/>
              <w:jc w:val="center"/>
              <w:rPr>
                <w:b/>
              </w:rPr>
            </w:pPr>
            <w:r w:rsidRPr="004E5BDE">
              <w:rPr>
                <w:b/>
              </w:rPr>
              <w:t>BESAR</w:t>
            </w:r>
          </w:p>
        </w:tc>
        <w:tc>
          <w:tcPr>
            <w:tcW w:w="2254" w:type="dxa"/>
            <w:shd w:val="clear" w:color="auto" w:fill="D9D9D9" w:themeFill="background1" w:themeFillShade="D9"/>
          </w:tcPr>
          <w:p w14:paraId="04DF3276" w14:textId="77777777" w:rsidR="003219A3" w:rsidRPr="004E5BDE" w:rsidRDefault="003219A3" w:rsidP="009975FE">
            <w:pPr>
              <w:pStyle w:val="NIISeContent"/>
              <w:jc w:val="center"/>
              <w:rPr>
                <w:b/>
              </w:rPr>
            </w:pPr>
            <w:r w:rsidRPr="004E5BDE">
              <w:rPr>
                <w:b/>
              </w:rPr>
              <w:t>SEDERHANA</w:t>
            </w:r>
          </w:p>
        </w:tc>
        <w:tc>
          <w:tcPr>
            <w:tcW w:w="2254" w:type="dxa"/>
            <w:shd w:val="clear" w:color="auto" w:fill="D9D9D9" w:themeFill="background1" w:themeFillShade="D9"/>
          </w:tcPr>
          <w:p w14:paraId="019F8FA5" w14:textId="77777777" w:rsidR="003219A3" w:rsidRPr="004E5BDE" w:rsidRDefault="003219A3" w:rsidP="009975FE">
            <w:pPr>
              <w:pStyle w:val="NIISeContent"/>
              <w:jc w:val="center"/>
              <w:rPr>
                <w:b/>
              </w:rPr>
            </w:pPr>
            <w:r w:rsidRPr="004E5BDE">
              <w:rPr>
                <w:b/>
              </w:rPr>
              <w:t>KECIL</w:t>
            </w:r>
          </w:p>
        </w:tc>
      </w:tr>
      <w:tr w:rsidR="003219A3" w14:paraId="205432A9" w14:textId="77777777" w:rsidTr="009975FE">
        <w:tc>
          <w:tcPr>
            <w:tcW w:w="2254" w:type="dxa"/>
          </w:tcPr>
          <w:p w14:paraId="4878E928" w14:textId="77777777" w:rsidR="003219A3" w:rsidRPr="008E4C5A" w:rsidRDefault="003219A3" w:rsidP="009975FE">
            <w:pPr>
              <w:pStyle w:val="NIISeContent"/>
              <w:rPr>
                <w:i/>
              </w:rPr>
            </w:pPr>
            <w:r w:rsidRPr="008E4C5A">
              <w:rPr>
                <w:i/>
              </w:rPr>
              <w:t>Throughput</w:t>
            </w:r>
          </w:p>
        </w:tc>
        <w:tc>
          <w:tcPr>
            <w:tcW w:w="2254" w:type="dxa"/>
          </w:tcPr>
          <w:p w14:paraId="61958DB4" w14:textId="1C843351" w:rsidR="003219A3" w:rsidRDefault="0024300F" w:rsidP="009975FE">
            <w:pPr>
              <w:pStyle w:val="NIISeContent"/>
            </w:pPr>
            <w:r>
              <w:t>36 G</w:t>
            </w:r>
            <w:r w:rsidR="003219A3">
              <w:t>bps</w:t>
            </w:r>
          </w:p>
        </w:tc>
        <w:tc>
          <w:tcPr>
            <w:tcW w:w="2254" w:type="dxa"/>
          </w:tcPr>
          <w:p w14:paraId="416A1AFE" w14:textId="301E198E" w:rsidR="003219A3" w:rsidRDefault="0024300F" w:rsidP="009975FE">
            <w:pPr>
              <w:pStyle w:val="NIISeContent"/>
            </w:pPr>
            <w:r>
              <w:t>32 G</w:t>
            </w:r>
            <w:r w:rsidR="003219A3">
              <w:t>bps</w:t>
            </w:r>
          </w:p>
        </w:tc>
        <w:tc>
          <w:tcPr>
            <w:tcW w:w="2254" w:type="dxa"/>
          </w:tcPr>
          <w:p w14:paraId="1E9A4BA1" w14:textId="29F0B9C7" w:rsidR="003219A3" w:rsidRDefault="0024300F" w:rsidP="009975FE">
            <w:pPr>
              <w:pStyle w:val="NIISeContent"/>
            </w:pPr>
            <w:r>
              <w:t>20 G</w:t>
            </w:r>
            <w:r w:rsidR="003219A3">
              <w:t>bps</w:t>
            </w:r>
          </w:p>
        </w:tc>
      </w:tr>
      <w:tr w:rsidR="003219A3" w14:paraId="44FC54F8" w14:textId="77777777" w:rsidTr="009975FE">
        <w:tc>
          <w:tcPr>
            <w:tcW w:w="2254" w:type="dxa"/>
          </w:tcPr>
          <w:p w14:paraId="592848B2" w14:textId="77777777" w:rsidR="003219A3" w:rsidRPr="008E4C5A" w:rsidRDefault="003219A3" w:rsidP="009975FE">
            <w:pPr>
              <w:pStyle w:val="NIISeContent"/>
              <w:rPr>
                <w:i/>
              </w:rPr>
            </w:pPr>
            <w:r w:rsidRPr="008E4C5A">
              <w:rPr>
                <w:i/>
              </w:rPr>
              <w:t>NGFW Throughput</w:t>
            </w:r>
          </w:p>
        </w:tc>
        <w:tc>
          <w:tcPr>
            <w:tcW w:w="2254" w:type="dxa"/>
          </w:tcPr>
          <w:p w14:paraId="7979C38E" w14:textId="7A664167" w:rsidR="003219A3" w:rsidRDefault="0024300F" w:rsidP="009975FE">
            <w:pPr>
              <w:pStyle w:val="NIISeContent"/>
            </w:pPr>
            <w:r>
              <w:t>5 G</w:t>
            </w:r>
            <w:r w:rsidR="003219A3">
              <w:t>bps</w:t>
            </w:r>
          </w:p>
        </w:tc>
        <w:tc>
          <w:tcPr>
            <w:tcW w:w="2254" w:type="dxa"/>
          </w:tcPr>
          <w:p w14:paraId="4F501832" w14:textId="43A947FA" w:rsidR="003219A3" w:rsidRDefault="0024300F" w:rsidP="009975FE">
            <w:pPr>
              <w:pStyle w:val="NIISeContent"/>
            </w:pPr>
            <w:r>
              <w:t>3.5 G</w:t>
            </w:r>
            <w:r w:rsidR="003219A3">
              <w:t>bps</w:t>
            </w:r>
          </w:p>
        </w:tc>
        <w:tc>
          <w:tcPr>
            <w:tcW w:w="2254" w:type="dxa"/>
          </w:tcPr>
          <w:p w14:paraId="4EBD0882" w14:textId="03FD7276" w:rsidR="003219A3" w:rsidRDefault="0024300F" w:rsidP="009975FE">
            <w:pPr>
              <w:pStyle w:val="NIISeContent"/>
            </w:pPr>
            <w:r>
              <w:t>1.6 G</w:t>
            </w:r>
            <w:r w:rsidR="003219A3">
              <w:t>bps</w:t>
            </w:r>
          </w:p>
        </w:tc>
      </w:tr>
      <w:tr w:rsidR="003219A3" w14:paraId="01B4590D" w14:textId="77777777" w:rsidTr="009975FE">
        <w:tc>
          <w:tcPr>
            <w:tcW w:w="2254" w:type="dxa"/>
          </w:tcPr>
          <w:p w14:paraId="1F547D98" w14:textId="77777777" w:rsidR="003219A3" w:rsidRPr="008E4C5A" w:rsidRDefault="003219A3" w:rsidP="009975FE">
            <w:pPr>
              <w:pStyle w:val="NIISeContent"/>
              <w:rPr>
                <w:i/>
              </w:rPr>
            </w:pPr>
            <w:r w:rsidRPr="008E4C5A">
              <w:rPr>
                <w:i/>
              </w:rPr>
              <w:t>IPS Throughput</w:t>
            </w:r>
          </w:p>
        </w:tc>
        <w:tc>
          <w:tcPr>
            <w:tcW w:w="2254" w:type="dxa"/>
          </w:tcPr>
          <w:p w14:paraId="0762FF59" w14:textId="462E2E40" w:rsidR="003219A3" w:rsidRDefault="0024300F" w:rsidP="009975FE">
            <w:pPr>
              <w:pStyle w:val="NIISeContent"/>
            </w:pPr>
            <w:r>
              <w:t>7.9 G</w:t>
            </w:r>
            <w:r w:rsidR="003219A3">
              <w:t>bps</w:t>
            </w:r>
          </w:p>
        </w:tc>
        <w:tc>
          <w:tcPr>
            <w:tcW w:w="2254" w:type="dxa"/>
          </w:tcPr>
          <w:p w14:paraId="7BEAA59C" w14:textId="4C634173" w:rsidR="003219A3" w:rsidRDefault="0024300F" w:rsidP="009975FE">
            <w:pPr>
              <w:pStyle w:val="NIISeContent"/>
            </w:pPr>
            <w:r>
              <w:t>5 G</w:t>
            </w:r>
            <w:r w:rsidR="003219A3">
              <w:t>bps</w:t>
            </w:r>
          </w:p>
        </w:tc>
        <w:tc>
          <w:tcPr>
            <w:tcW w:w="2254" w:type="dxa"/>
          </w:tcPr>
          <w:p w14:paraId="73E05F49" w14:textId="2A71BC36" w:rsidR="003219A3" w:rsidRDefault="0024300F" w:rsidP="009975FE">
            <w:pPr>
              <w:pStyle w:val="NIISeContent"/>
            </w:pPr>
            <w:r>
              <w:t>2.6 G</w:t>
            </w:r>
            <w:r w:rsidR="003219A3">
              <w:t>bps</w:t>
            </w:r>
          </w:p>
        </w:tc>
      </w:tr>
      <w:tr w:rsidR="003219A3" w14:paraId="1C4833EA" w14:textId="77777777" w:rsidTr="009975FE">
        <w:tc>
          <w:tcPr>
            <w:tcW w:w="2254" w:type="dxa"/>
          </w:tcPr>
          <w:p w14:paraId="7EC8FFFE" w14:textId="77777777" w:rsidR="003219A3" w:rsidRPr="008E4C5A" w:rsidRDefault="003219A3" w:rsidP="009975FE">
            <w:pPr>
              <w:pStyle w:val="NIISeContent"/>
              <w:rPr>
                <w:i/>
              </w:rPr>
            </w:pPr>
            <w:r w:rsidRPr="008E4C5A">
              <w:rPr>
                <w:i/>
              </w:rPr>
              <w:t>Concurrent sessions</w:t>
            </w:r>
          </w:p>
        </w:tc>
        <w:tc>
          <w:tcPr>
            <w:tcW w:w="2254" w:type="dxa"/>
          </w:tcPr>
          <w:p w14:paraId="00119CEE" w14:textId="77777777" w:rsidR="003219A3" w:rsidRDefault="003219A3" w:rsidP="009975FE">
            <w:pPr>
              <w:pStyle w:val="NIISeContent"/>
            </w:pPr>
            <w:r>
              <w:t>8,000,000</w:t>
            </w:r>
          </w:p>
        </w:tc>
        <w:tc>
          <w:tcPr>
            <w:tcW w:w="2254" w:type="dxa"/>
          </w:tcPr>
          <w:p w14:paraId="3EBDFEFF" w14:textId="77777777" w:rsidR="003219A3" w:rsidRDefault="003219A3" w:rsidP="009975FE">
            <w:pPr>
              <w:pStyle w:val="NIISeContent"/>
            </w:pPr>
            <w:r>
              <w:t>4,000,000</w:t>
            </w:r>
          </w:p>
        </w:tc>
        <w:tc>
          <w:tcPr>
            <w:tcW w:w="2254" w:type="dxa"/>
          </w:tcPr>
          <w:p w14:paraId="19EC60BF" w14:textId="77777777" w:rsidR="003219A3" w:rsidRDefault="003219A3" w:rsidP="009975FE">
            <w:pPr>
              <w:pStyle w:val="NIISeContent"/>
            </w:pPr>
            <w:r>
              <w:t>1,500,000</w:t>
            </w:r>
          </w:p>
        </w:tc>
      </w:tr>
      <w:tr w:rsidR="003219A3" w14:paraId="365B004B" w14:textId="77777777" w:rsidTr="009975FE">
        <w:tc>
          <w:tcPr>
            <w:tcW w:w="2254" w:type="dxa"/>
          </w:tcPr>
          <w:p w14:paraId="18FC5826" w14:textId="77777777" w:rsidR="003219A3" w:rsidRPr="008E4C5A" w:rsidRDefault="003219A3" w:rsidP="009975FE">
            <w:pPr>
              <w:pStyle w:val="NIISeContent"/>
              <w:rPr>
                <w:i/>
              </w:rPr>
            </w:pPr>
            <w:r w:rsidRPr="008E4C5A">
              <w:rPr>
                <w:i/>
              </w:rPr>
              <w:t>News session / second</w:t>
            </w:r>
          </w:p>
        </w:tc>
        <w:tc>
          <w:tcPr>
            <w:tcW w:w="2254" w:type="dxa"/>
          </w:tcPr>
          <w:p w14:paraId="23CE6FDD" w14:textId="77777777" w:rsidR="003219A3" w:rsidRDefault="003219A3" w:rsidP="009975FE">
            <w:pPr>
              <w:pStyle w:val="NIISeContent"/>
            </w:pPr>
            <w:r>
              <w:t>300,000</w:t>
            </w:r>
          </w:p>
        </w:tc>
        <w:tc>
          <w:tcPr>
            <w:tcW w:w="2254" w:type="dxa"/>
          </w:tcPr>
          <w:p w14:paraId="41A644C1" w14:textId="77777777" w:rsidR="003219A3" w:rsidRDefault="003219A3" w:rsidP="009975FE">
            <w:pPr>
              <w:pStyle w:val="NIISeContent"/>
            </w:pPr>
            <w:r>
              <w:t>300,000</w:t>
            </w:r>
          </w:p>
        </w:tc>
        <w:tc>
          <w:tcPr>
            <w:tcW w:w="2254" w:type="dxa"/>
          </w:tcPr>
          <w:p w14:paraId="22A8874B" w14:textId="77777777" w:rsidR="003219A3" w:rsidRDefault="003219A3" w:rsidP="009975FE">
            <w:pPr>
              <w:pStyle w:val="NIISeContent"/>
            </w:pPr>
            <w:r>
              <w:t>56,000</w:t>
            </w:r>
          </w:p>
        </w:tc>
      </w:tr>
      <w:tr w:rsidR="003219A3" w14:paraId="518ECC91" w14:textId="77777777" w:rsidTr="009975FE">
        <w:tc>
          <w:tcPr>
            <w:tcW w:w="2254" w:type="dxa"/>
          </w:tcPr>
          <w:p w14:paraId="5C2711FD" w14:textId="77777777" w:rsidR="003219A3" w:rsidRPr="008E4C5A" w:rsidRDefault="003219A3" w:rsidP="009975FE">
            <w:pPr>
              <w:pStyle w:val="NIISeContent"/>
              <w:rPr>
                <w:i/>
              </w:rPr>
            </w:pPr>
            <w:r w:rsidRPr="008E4C5A">
              <w:rPr>
                <w:i/>
              </w:rPr>
              <w:t>IPSec VPN Throughput</w:t>
            </w:r>
          </w:p>
        </w:tc>
        <w:tc>
          <w:tcPr>
            <w:tcW w:w="2254" w:type="dxa"/>
          </w:tcPr>
          <w:p w14:paraId="61EA0175" w14:textId="1BF1CAAE" w:rsidR="003219A3" w:rsidRDefault="0024300F" w:rsidP="009975FE">
            <w:pPr>
              <w:pStyle w:val="NIISeContent"/>
            </w:pPr>
            <w:r>
              <w:t>20 G</w:t>
            </w:r>
            <w:r w:rsidR="003219A3">
              <w:t>bps</w:t>
            </w:r>
          </w:p>
        </w:tc>
        <w:tc>
          <w:tcPr>
            <w:tcW w:w="2254" w:type="dxa"/>
          </w:tcPr>
          <w:p w14:paraId="6946CA94" w14:textId="63DCAB1F" w:rsidR="003219A3" w:rsidRDefault="0024300F" w:rsidP="009975FE">
            <w:pPr>
              <w:pStyle w:val="NIISeContent"/>
            </w:pPr>
            <w:r>
              <w:t>20 G</w:t>
            </w:r>
            <w:r w:rsidR="003219A3">
              <w:t>bps</w:t>
            </w:r>
          </w:p>
        </w:tc>
        <w:tc>
          <w:tcPr>
            <w:tcW w:w="2254" w:type="dxa"/>
          </w:tcPr>
          <w:p w14:paraId="5BD6913E" w14:textId="76479DBF" w:rsidR="003219A3" w:rsidRDefault="0024300F" w:rsidP="009975FE">
            <w:pPr>
              <w:pStyle w:val="NIISeContent"/>
            </w:pPr>
            <w:r>
              <w:t>11.5 G</w:t>
            </w:r>
            <w:r w:rsidR="003219A3">
              <w:t>bps</w:t>
            </w:r>
          </w:p>
        </w:tc>
      </w:tr>
      <w:tr w:rsidR="003219A3" w14:paraId="7F3FC3FA" w14:textId="77777777" w:rsidTr="009975FE">
        <w:tc>
          <w:tcPr>
            <w:tcW w:w="2254" w:type="dxa"/>
          </w:tcPr>
          <w:p w14:paraId="6E4AB6BB" w14:textId="77777777" w:rsidR="003219A3" w:rsidRPr="008E4C5A" w:rsidRDefault="003219A3" w:rsidP="009975FE">
            <w:pPr>
              <w:pStyle w:val="NIISeContent"/>
              <w:rPr>
                <w:i/>
              </w:rPr>
            </w:pPr>
            <w:r w:rsidRPr="008E4C5A">
              <w:rPr>
                <w:i/>
              </w:rPr>
              <w:t>Interface</w:t>
            </w:r>
          </w:p>
        </w:tc>
        <w:tc>
          <w:tcPr>
            <w:tcW w:w="2254" w:type="dxa"/>
          </w:tcPr>
          <w:p w14:paraId="43511EE4" w14:textId="77777777" w:rsidR="003219A3" w:rsidRDefault="003219A3" w:rsidP="009975FE">
            <w:pPr>
              <w:pStyle w:val="NIISeContent"/>
            </w:pPr>
            <w:r>
              <w:t>RJ45, SFP &amp; SFP+</w:t>
            </w:r>
          </w:p>
        </w:tc>
        <w:tc>
          <w:tcPr>
            <w:tcW w:w="2254" w:type="dxa"/>
          </w:tcPr>
          <w:p w14:paraId="1A1AED84" w14:textId="77777777" w:rsidR="003219A3" w:rsidRDefault="003219A3" w:rsidP="009975FE">
            <w:pPr>
              <w:pStyle w:val="NIISeContent"/>
            </w:pPr>
            <w:r>
              <w:t>RJ45 &amp; SFP</w:t>
            </w:r>
          </w:p>
        </w:tc>
        <w:tc>
          <w:tcPr>
            <w:tcW w:w="2254" w:type="dxa"/>
          </w:tcPr>
          <w:p w14:paraId="1616AEE2" w14:textId="77777777" w:rsidR="003219A3" w:rsidRDefault="003219A3" w:rsidP="009975FE">
            <w:pPr>
              <w:pStyle w:val="NIISeContent"/>
              <w:keepNext/>
            </w:pPr>
            <w:r>
              <w:t>RJ45 &amp; SFP</w:t>
            </w:r>
          </w:p>
        </w:tc>
      </w:tr>
    </w:tbl>
    <w:p w14:paraId="4C4E50A5" w14:textId="4C2C8D30" w:rsidR="003219A3" w:rsidRDefault="003219A3" w:rsidP="003219A3">
      <w:pPr>
        <w:pStyle w:val="NIISeCaption"/>
        <w:rPr>
          <w:noProof/>
        </w:rPr>
      </w:pPr>
      <w:bookmarkStart w:id="599" w:name="_Toc56695983"/>
      <w:bookmarkStart w:id="600" w:name="_Toc61763722"/>
      <w:r>
        <w:t xml:space="preserve">Jadual </w:t>
      </w:r>
      <w:r>
        <w:fldChar w:fldCharType="begin"/>
      </w:r>
      <w:r>
        <w:instrText xml:space="preserve"> SEQ Jadual \* ARABIC </w:instrText>
      </w:r>
      <w:r>
        <w:fldChar w:fldCharType="separate"/>
      </w:r>
      <w:r w:rsidR="006B3F2F">
        <w:rPr>
          <w:noProof/>
        </w:rPr>
        <w:t>46</w:t>
      </w:r>
      <w:r>
        <w:fldChar w:fldCharType="end"/>
      </w:r>
      <w:r>
        <w:t xml:space="preserve"> : </w:t>
      </w:r>
      <w:r>
        <w:rPr>
          <w:noProof/>
        </w:rPr>
        <w:t xml:space="preserve">Spesifikasi </w:t>
      </w:r>
      <w:r w:rsidRPr="00117C39">
        <w:rPr>
          <w:i/>
          <w:iCs w:val="0"/>
          <w:noProof/>
        </w:rPr>
        <w:t>Firewall</w:t>
      </w:r>
      <w:r>
        <w:rPr>
          <w:noProof/>
        </w:rPr>
        <w:t xml:space="preserve"> </w:t>
      </w:r>
      <w:r w:rsidR="00134B21">
        <w:rPr>
          <w:noProof/>
        </w:rPr>
        <w:t xml:space="preserve">Di </w:t>
      </w:r>
      <w:r w:rsidR="00E6664F">
        <w:rPr>
          <w:noProof/>
        </w:rPr>
        <w:t xml:space="preserve">Pejabat </w:t>
      </w:r>
      <w:r w:rsidR="00134B21">
        <w:rPr>
          <w:noProof/>
        </w:rPr>
        <w:t>Cawangan</w:t>
      </w:r>
      <w:bookmarkEnd w:id="599"/>
      <w:bookmarkEnd w:id="600"/>
    </w:p>
    <w:p w14:paraId="50E61FC4" w14:textId="77777777" w:rsidR="00A23AF0" w:rsidRDefault="00A23AF0" w:rsidP="003219A3">
      <w:pPr>
        <w:pStyle w:val="NIISeCaption"/>
      </w:pPr>
    </w:p>
    <w:p w14:paraId="7378A979" w14:textId="77777777" w:rsidR="003219A3" w:rsidRDefault="003219A3" w:rsidP="00C15B0A">
      <w:pPr>
        <w:pStyle w:val="NIISeContent"/>
        <w:numPr>
          <w:ilvl w:val="0"/>
          <w:numId w:val="297"/>
        </w:numPr>
      </w:pPr>
      <w:r w:rsidRPr="004E5BDE">
        <w:rPr>
          <w:i/>
        </w:rPr>
        <w:t>Web Application Firewall</w:t>
      </w:r>
      <w:r>
        <w:t xml:space="preserve"> (WAF)</w:t>
      </w:r>
    </w:p>
    <w:p w14:paraId="770A777F" w14:textId="77777777" w:rsidR="003219A3" w:rsidRDefault="003219A3" w:rsidP="003219A3">
      <w:pPr>
        <w:pStyle w:val="NIISeContent"/>
        <w:ind w:left="1080"/>
      </w:pPr>
      <w:r>
        <w:t xml:space="preserve">WAF adalah sejenis </w:t>
      </w:r>
      <w:r w:rsidRPr="004E5BDE">
        <w:rPr>
          <w:i/>
        </w:rPr>
        <w:t>firewall</w:t>
      </w:r>
      <w:r>
        <w:t xml:space="preserve"> yang melindungi pelayan (terutamanya pelayan web) dengan memantau, menapis, dan menyekat trafik HTTP. Dengan mengimbas trafik HTTP, WAF mampu menyekat ancaman-ancaman siber, terutamanya ancaman HTTP teratas OWASP seperti:</w:t>
      </w:r>
    </w:p>
    <w:p w14:paraId="67973CBE" w14:textId="77777777" w:rsidR="003219A3" w:rsidRPr="00752153" w:rsidRDefault="003219A3" w:rsidP="00C15B0A">
      <w:pPr>
        <w:pStyle w:val="NIISeContent"/>
        <w:numPr>
          <w:ilvl w:val="0"/>
          <w:numId w:val="300"/>
        </w:numPr>
        <w:rPr>
          <w:i/>
        </w:rPr>
      </w:pPr>
      <w:r w:rsidRPr="00752153">
        <w:rPr>
          <w:i/>
        </w:rPr>
        <w:t>SQL Injection;</w:t>
      </w:r>
    </w:p>
    <w:p w14:paraId="30023DBC" w14:textId="77777777" w:rsidR="003219A3" w:rsidRPr="00752153" w:rsidRDefault="003219A3" w:rsidP="00C15B0A">
      <w:pPr>
        <w:pStyle w:val="NIISeContent"/>
        <w:numPr>
          <w:ilvl w:val="0"/>
          <w:numId w:val="300"/>
        </w:numPr>
        <w:rPr>
          <w:i/>
        </w:rPr>
      </w:pPr>
      <w:r>
        <w:rPr>
          <w:i/>
        </w:rPr>
        <w:t>Cr</w:t>
      </w:r>
      <w:r w:rsidRPr="00752153">
        <w:rPr>
          <w:i/>
        </w:rPr>
        <w:t>oss-site Scripting (XSS);</w:t>
      </w:r>
    </w:p>
    <w:p w14:paraId="610720AC" w14:textId="77777777" w:rsidR="003219A3" w:rsidRPr="00752153" w:rsidRDefault="003219A3" w:rsidP="00C15B0A">
      <w:pPr>
        <w:pStyle w:val="NIISeContent"/>
        <w:numPr>
          <w:ilvl w:val="0"/>
          <w:numId w:val="300"/>
        </w:numPr>
        <w:rPr>
          <w:i/>
        </w:rPr>
      </w:pPr>
      <w:r w:rsidRPr="00752153">
        <w:rPr>
          <w:i/>
        </w:rPr>
        <w:t>XML External Entities (XXE);</w:t>
      </w:r>
    </w:p>
    <w:p w14:paraId="697D5C58" w14:textId="77777777" w:rsidR="003219A3" w:rsidRPr="00752153" w:rsidRDefault="003219A3" w:rsidP="00C15B0A">
      <w:pPr>
        <w:pStyle w:val="NIISeContent"/>
        <w:numPr>
          <w:ilvl w:val="0"/>
          <w:numId w:val="300"/>
        </w:numPr>
        <w:rPr>
          <w:i/>
        </w:rPr>
      </w:pPr>
      <w:r w:rsidRPr="00752153">
        <w:rPr>
          <w:i/>
        </w:rPr>
        <w:t xml:space="preserve">File inclusion; </w:t>
      </w:r>
      <w:r w:rsidRPr="00752153">
        <w:t>dan</w:t>
      </w:r>
    </w:p>
    <w:p w14:paraId="094C9176" w14:textId="77777777" w:rsidR="003219A3" w:rsidRDefault="003219A3" w:rsidP="00C15B0A">
      <w:pPr>
        <w:pStyle w:val="NIISeContent"/>
        <w:numPr>
          <w:ilvl w:val="0"/>
          <w:numId w:val="300"/>
        </w:numPr>
        <w:rPr>
          <w:i/>
        </w:rPr>
      </w:pPr>
      <w:r w:rsidRPr="00752153">
        <w:rPr>
          <w:i/>
        </w:rPr>
        <w:t>Improper system configuration.</w:t>
      </w:r>
    </w:p>
    <w:p w14:paraId="59750826" w14:textId="77777777" w:rsidR="003219A3" w:rsidRDefault="003219A3" w:rsidP="003219A3">
      <w:pPr>
        <w:pStyle w:val="NIISeContent"/>
        <w:ind w:left="360"/>
      </w:pPr>
    </w:p>
    <w:p w14:paraId="79C6810D" w14:textId="77777777" w:rsidR="003219A3" w:rsidRDefault="003219A3" w:rsidP="003219A3">
      <w:pPr>
        <w:pStyle w:val="NIISeContent"/>
        <w:ind w:left="1080"/>
      </w:pPr>
      <w:r>
        <w:t>Kontraktor NIISe hendaklah menyediakan WAF sekurang-kurangnya dengan spesifikasi yang berikut:</w:t>
      </w:r>
    </w:p>
    <w:p w14:paraId="4F51DB77" w14:textId="77777777" w:rsidR="003219A3" w:rsidRDefault="003219A3" w:rsidP="003219A3">
      <w:pPr>
        <w:pStyle w:val="NIISeContent"/>
        <w:ind w:left="360"/>
      </w:pPr>
    </w:p>
    <w:tbl>
      <w:tblPr>
        <w:tblStyle w:val="TableGrid"/>
        <w:tblW w:w="6712" w:type="dxa"/>
        <w:tblInd w:w="1080" w:type="dxa"/>
        <w:tblLook w:val="04A0" w:firstRow="1" w:lastRow="0" w:firstColumn="1" w:lastColumn="0" w:noHBand="0" w:noVBand="1"/>
      </w:tblPr>
      <w:tblGrid>
        <w:gridCol w:w="5294"/>
        <w:gridCol w:w="1418"/>
      </w:tblGrid>
      <w:tr w:rsidR="003219A3" w14:paraId="33BD1C59" w14:textId="77777777" w:rsidTr="75CB419F">
        <w:trPr>
          <w:trHeight w:val="443"/>
        </w:trPr>
        <w:tc>
          <w:tcPr>
            <w:tcW w:w="5294" w:type="dxa"/>
            <w:shd w:val="clear" w:color="auto" w:fill="D9D9D9" w:themeFill="background1" w:themeFillShade="D9"/>
          </w:tcPr>
          <w:p w14:paraId="125D34EE" w14:textId="77777777" w:rsidR="003219A3" w:rsidRPr="004E5BDE" w:rsidRDefault="003219A3" w:rsidP="009975FE">
            <w:pPr>
              <w:pStyle w:val="NIISeContent"/>
              <w:jc w:val="center"/>
              <w:rPr>
                <w:b/>
              </w:rPr>
            </w:pPr>
            <w:r w:rsidRPr="004E5BDE">
              <w:rPr>
                <w:b/>
              </w:rPr>
              <w:lastRenderedPageBreak/>
              <w:t>SPESIFIKASI</w:t>
            </w:r>
          </w:p>
        </w:tc>
        <w:tc>
          <w:tcPr>
            <w:tcW w:w="1418" w:type="dxa"/>
            <w:shd w:val="clear" w:color="auto" w:fill="D9D9D9" w:themeFill="background1" w:themeFillShade="D9"/>
          </w:tcPr>
          <w:p w14:paraId="1CC459FE" w14:textId="77777777" w:rsidR="003219A3" w:rsidRPr="001A0513" w:rsidRDefault="003219A3" w:rsidP="009975FE">
            <w:pPr>
              <w:pStyle w:val="NIISeContent"/>
              <w:jc w:val="center"/>
              <w:rPr>
                <w:b/>
              </w:rPr>
            </w:pPr>
            <w:r w:rsidRPr="001A0513">
              <w:rPr>
                <w:b/>
              </w:rPr>
              <w:t>WAF</w:t>
            </w:r>
          </w:p>
        </w:tc>
      </w:tr>
      <w:tr w:rsidR="003219A3" w14:paraId="18C3C129" w14:textId="77777777" w:rsidTr="75CB419F">
        <w:trPr>
          <w:trHeight w:val="443"/>
        </w:trPr>
        <w:tc>
          <w:tcPr>
            <w:tcW w:w="5294" w:type="dxa"/>
          </w:tcPr>
          <w:p w14:paraId="78F54936" w14:textId="77777777" w:rsidR="003219A3" w:rsidRPr="00971A7B" w:rsidRDefault="003219A3" w:rsidP="009975FE">
            <w:pPr>
              <w:pStyle w:val="NIISeContent"/>
              <w:rPr>
                <w:i/>
              </w:rPr>
            </w:pPr>
            <w:r w:rsidRPr="00971A7B">
              <w:rPr>
                <w:i/>
              </w:rPr>
              <w:t>Servers Supported</w:t>
            </w:r>
          </w:p>
        </w:tc>
        <w:tc>
          <w:tcPr>
            <w:tcW w:w="1418" w:type="dxa"/>
          </w:tcPr>
          <w:p w14:paraId="7506965F" w14:textId="77777777" w:rsidR="003219A3" w:rsidRDefault="003219A3" w:rsidP="009975FE">
            <w:pPr>
              <w:pStyle w:val="NIISeContent"/>
            </w:pPr>
            <w:r>
              <w:t>600</w:t>
            </w:r>
          </w:p>
        </w:tc>
      </w:tr>
      <w:tr w:rsidR="003219A3" w14:paraId="3E9D3481" w14:textId="77777777" w:rsidTr="75CB419F">
        <w:trPr>
          <w:trHeight w:val="443"/>
        </w:trPr>
        <w:tc>
          <w:tcPr>
            <w:tcW w:w="5294" w:type="dxa"/>
          </w:tcPr>
          <w:p w14:paraId="28D6051B" w14:textId="77777777" w:rsidR="003219A3" w:rsidRPr="00971A7B" w:rsidRDefault="003219A3" w:rsidP="009975FE">
            <w:pPr>
              <w:pStyle w:val="NIISeContent"/>
              <w:rPr>
                <w:i/>
              </w:rPr>
            </w:pPr>
            <w:r w:rsidRPr="00971A7B">
              <w:rPr>
                <w:i/>
              </w:rPr>
              <w:t>HTTP Throughput</w:t>
            </w:r>
          </w:p>
        </w:tc>
        <w:tc>
          <w:tcPr>
            <w:tcW w:w="1418" w:type="dxa"/>
          </w:tcPr>
          <w:p w14:paraId="358EB407" w14:textId="0345258B" w:rsidR="003219A3" w:rsidRDefault="0024300F" w:rsidP="009975FE">
            <w:pPr>
              <w:pStyle w:val="NIISeContent"/>
            </w:pPr>
            <w:r>
              <w:t>5 G</w:t>
            </w:r>
            <w:r w:rsidR="003219A3">
              <w:t>bps</w:t>
            </w:r>
          </w:p>
        </w:tc>
      </w:tr>
      <w:tr w:rsidR="003219A3" w14:paraId="1516C44F" w14:textId="77777777" w:rsidTr="75CB419F">
        <w:trPr>
          <w:trHeight w:val="433"/>
        </w:trPr>
        <w:tc>
          <w:tcPr>
            <w:tcW w:w="5294" w:type="dxa"/>
          </w:tcPr>
          <w:p w14:paraId="2FF4090A" w14:textId="77777777" w:rsidR="003219A3" w:rsidRPr="00971A7B" w:rsidRDefault="003219A3" w:rsidP="009975FE">
            <w:pPr>
              <w:pStyle w:val="NIISeContent"/>
              <w:rPr>
                <w:i/>
              </w:rPr>
            </w:pPr>
            <w:r w:rsidRPr="00971A7B">
              <w:rPr>
                <w:i/>
              </w:rPr>
              <w:t>New HTTP connections per second</w:t>
            </w:r>
          </w:p>
        </w:tc>
        <w:tc>
          <w:tcPr>
            <w:tcW w:w="1418" w:type="dxa"/>
          </w:tcPr>
          <w:p w14:paraId="400B85BF" w14:textId="77777777" w:rsidR="003219A3" w:rsidRDefault="003219A3" w:rsidP="009975FE">
            <w:pPr>
              <w:pStyle w:val="NIISeContent"/>
            </w:pPr>
            <w:r>
              <w:t>100,000</w:t>
            </w:r>
          </w:p>
        </w:tc>
      </w:tr>
      <w:tr w:rsidR="003219A3" w14:paraId="6EDDBEB6" w14:textId="77777777" w:rsidTr="75CB419F">
        <w:trPr>
          <w:trHeight w:val="443"/>
        </w:trPr>
        <w:tc>
          <w:tcPr>
            <w:tcW w:w="5294" w:type="dxa"/>
          </w:tcPr>
          <w:p w14:paraId="2575CEF6" w14:textId="77777777" w:rsidR="003219A3" w:rsidRPr="00971A7B" w:rsidRDefault="003219A3" w:rsidP="009975FE">
            <w:pPr>
              <w:pStyle w:val="NIISeContent"/>
              <w:rPr>
                <w:i/>
              </w:rPr>
            </w:pPr>
            <w:r w:rsidRPr="00971A7B">
              <w:rPr>
                <w:i/>
              </w:rPr>
              <w:t>Maximum HTTP concurrent session</w:t>
            </w:r>
          </w:p>
        </w:tc>
        <w:tc>
          <w:tcPr>
            <w:tcW w:w="1418" w:type="dxa"/>
          </w:tcPr>
          <w:p w14:paraId="3391790D" w14:textId="77777777" w:rsidR="003219A3" w:rsidRDefault="003219A3" w:rsidP="009975FE">
            <w:pPr>
              <w:pStyle w:val="NIISeContent"/>
            </w:pPr>
            <w:r>
              <w:t>1,000,000</w:t>
            </w:r>
          </w:p>
        </w:tc>
      </w:tr>
      <w:tr w:rsidR="003219A3" w14:paraId="0C169BB6" w14:textId="77777777" w:rsidTr="75CB419F">
        <w:trPr>
          <w:trHeight w:val="443"/>
        </w:trPr>
        <w:tc>
          <w:tcPr>
            <w:tcW w:w="5294" w:type="dxa"/>
          </w:tcPr>
          <w:p w14:paraId="4BEA47E6" w14:textId="77777777" w:rsidR="003219A3" w:rsidRPr="00971A7B" w:rsidRDefault="003219A3" w:rsidP="009975FE">
            <w:pPr>
              <w:pStyle w:val="NIISeContent"/>
              <w:rPr>
                <w:i/>
              </w:rPr>
            </w:pPr>
            <w:r w:rsidRPr="00971A7B">
              <w:rPr>
                <w:i/>
              </w:rPr>
              <w:t>HTTPS Throughput</w:t>
            </w:r>
          </w:p>
        </w:tc>
        <w:tc>
          <w:tcPr>
            <w:tcW w:w="1418" w:type="dxa"/>
          </w:tcPr>
          <w:p w14:paraId="75D51F17" w14:textId="2810E520" w:rsidR="003219A3" w:rsidRDefault="0024300F" w:rsidP="009975FE">
            <w:pPr>
              <w:pStyle w:val="NIISeContent"/>
            </w:pPr>
            <w:r>
              <w:t>2.5 G</w:t>
            </w:r>
            <w:r w:rsidR="003219A3">
              <w:t>bps</w:t>
            </w:r>
          </w:p>
        </w:tc>
      </w:tr>
      <w:tr w:rsidR="003219A3" w14:paraId="14083D39" w14:textId="77777777" w:rsidTr="75CB419F">
        <w:trPr>
          <w:trHeight w:val="443"/>
        </w:trPr>
        <w:tc>
          <w:tcPr>
            <w:tcW w:w="5294" w:type="dxa"/>
          </w:tcPr>
          <w:p w14:paraId="5A604D63" w14:textId="77777777" w:rsidR="003219A3" w:rsidRPr="00971A7B" w:rsidRDefault="003219A3" w:rsidP="009975FE">
            <w:pPr>
              <w:pStyle w:val="NIISeContent"/>
              <w:rPr>
                <w:i/>
              </w:rPr>
            </w:pPr>
            <w:r w:rsidRPr="00971A7B">
              <w:rPr>
                <w:i/>
              </w:rPr>
              <w:t>Maximum HTTPS transaction per second</w:t>
            </w:r>
          </w:p>
        </w:tc>
        <w:tc>
          <w:tcPr>
            <w:tcW w:w="1418" w:type="dxa"/>
          </w:tcPr>
          <w:p w14:paraId="3B85B89D" w14:textId="77777777" w:rsidR="003219A3" w:rsidRDefault="003219A3" w:rsidP="009975FE">
            <w:pPr>
              <w:pStyle w:val="NIISeContent"/>
            </w:pPr>
            <w:r>
              <w:t>70,000</w:t>
            </w:r>
          </w:p>
        </w:tc>
      </w:tr>
      <w:tr w:rsidR="003219A3" w14:paraId="46AF83BC" w14:textId="77777777" w:rsidTr="75CB419F">
        <w:trPr>
          <w:trHeight w:val="443"/>
        </w:trPr>
        <w:tc>
          <w:tcPr>
            <w:tcW w:w="5294" w:type="dxa"/>
          </w:tcPr>
          <w:p w14:paraId="1B21738C" w14:textId="77777777" w:rsidR="003219A3" w:rsidRPr="00971A7B" w:rsidRDefault="003219A3" w:rsidP="009975FE">
            <w:pPr>
              <w:pStyle w:val="NIISeContent"/>
              <w:rPr>
                <w:i/>
              </w:rPr>
            </w:pPr>
            <w:r w:rsidRPr="00971A7B">
              <w:rPr>
                <w:i/>
              </w:rPr>
              <w:t>Maximum new HTTPS transaction per second</w:t>
            </w:r>
          </w:p>
        </w:tc>
        <w:tc>
          <w:tcPr>
            <w:tcW w:w="1418" w:type="dxa"/>
          </w:tcPr>
          <w:p w14:paraId="6D5A9268" w14:textId="77777777" w:rsidR="003219A3" w:rsidRDefault="003219A3" w:rsidP="009975FE">
            <w:pPr>
              <w:pStyle w:val="NIISeContent"/>
            </w:pPr>
            <w:r>
              <w:t>25,700</w:t>
            </w:r>
          </w:p>
        </w:tc>
      </w:tr>
      <w:tr w:rsidR="003219A3" w14:paraId="1A76F2DD" w14:textId="77777777" w:rsidTr="75CB419F">
        <w:trPr>
          <w:trHeight w:val="443"/>
        </w:trPr>
        <w:tc>
          <w:tcPr>
            <w:tcW w:w="5294" w:type="dxa"/>
          </w:tcPr>
          <w:p w14:paraId="565DA920" w14:textId="77777777" w:rsidR="003219A3" w:rsidRPr="00971A7B" w:rsidRDefault="003219A3" w:rsidP="009975FE">
            <w:pPr>
              <w:pStyle w:val="NIISeContent"/>
              <w:rPr>
                <w:i/>
              </w:rPr>
            </w:pPr>
            <w:r w:rsidRPr="00971A7B">
              <w:rPr>
                <w:i/>
              </w:rPr>
              <w:t>Maximum HTTPS concurent connection</w:t>
            </w:r>
          </w:p>
        </w:tc>
        <w:tc>
          <w:tcPr>
            <w:tcW w:w="1418" w:type="dxa"/>
          </w:tcPr>
          <w:p w14:paraId="622E04B1" w14:textId="77777777" w:rsidR="003219A3" w:rsidRDefault="003219A3" w:rsidP="009975FE">
            <w:pPr>
              <w:pStyle w:val="NIISeContent"/>
            </w:pPr>
            <w:r>
              <w:t>800,000</w:t>
            </w:r>
          </w:p>
        </w:tc>
      </w:tr>
      <w:tr w:rsidR="003219A3" w14:paraId="021FF371" w14:textId="77777777" w:rsidTr="75CB419F">
        <w:trPr>
          <w:trHeight w:val="443"/>
        </w:trPr>
        <w:tc>
          <w:tcPr>
            <w:tcW w:w="5294" w:type="dxa"/>
          </w:tcPr>
          <w:p w14:paraId="604FC5BA" w14:textId="77777777" w:rsidR="003219A3" w:rsidRPr="00971A7B" w:rsidRDefault="003219A3" w:rsidP="009975FE">
            <w:pPr>
              <w:pStyle w:val="NIISeContent"/>
              <w:rPr>
                <w:i/>
              </w:rPr>
            </w:pPr>
            <w:r w:rsidRPr="00971A7B">
              <w:t>Menyokong</w:t>
            </w:r>
            <w:r w:rsidRPr="00971A7B">
              <w:rPr>
                <w:i/>
              </w:rPr>
              <w:t xml:space="preserve"> RJ45, SFP GbE dan SFP+ 10GbE</w:t>
            </w:r>
          </w:p>
        </w:tc>
        <w:tc>
          <w:tcPr>
            <w:tcW w:w="1418" w:type="dxa"/>
          </w:tcPr>
          <w:p w14:paraId="6F61484F" w14:textId="77777777" w:rsidR="003219A3" w:rsidRDefault="003219A3" w:rsidP="009975FE">
            <w:pPr>
              <w:pStyle w:val="NIISeContent"/>
            </w:pPr>
            <w:r>
              <w:rPr>
                <w:noProof/>
                <w:lang w:val="en-MY" w:eastAsia="en-MY"/>
              </w:rPr>
              <w:drawing>
                <wp:anchor distT="0" distB="0" distL="114300" distR="114300" simplePos="0" relativeHeight="251672576" behindDoc="0" locked="0" layoutInCell="1" allowOverlap="1" wp14:anchorId="3A4C2654" wp14:editId="16673404">
                  <wp:simplePos x="0" y="0"/>
                  <wp:positionH relativeFrom="column">
                    <wp:posOffset>254403</wp:posOffset>
                  </wp:positionH>
                  <wp:positionV relativeFrom="paragraph">
                    <wp:posOffset>54055</wp:posOffset>
                  </wp:positionV>
                  <wp:extent cx="141667" cy="141667"/>
                  <wp:effectExtent l="0" t="0" r="0" b="0"/>
                  <wp:wrapNone/>
                  <wp:docPr id="55" name="Picture 55" descr="C:\Users\syarazi.kamarudi\AppData\Local\Microsoft\Windows\INetCache\Content.MSO\726BF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descr="C:\Users\syarazi.kamarudi\AppData\Local\Microsoft\Windows\INetCache\Content.MSO\726BF29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219A3" w14:paraId="3047A9E0" w14:textId="77777777" w:rsidTr="75CB419F">
        <w:trPr>
          <w:trHeight w:val="443"/>
        </w:trPr>
        <w:tc>
          <w:tcPr>
            <w:tcW w:w="5294" w:type="dxa"/>
          </w:tcPr>
          <w:p w14:paraId="1ECAE987" w14:textId="77777777" w:rsidR="003219A3" w:rsidRPr="00971A7B" w:rsidRDefault="003219A3" w:rsidP="009975FE">
            <w:pPr>
              <w:pStyle w:val="NIISeContent"/>
              <w:rPr>
                <w:i/>
              </w:rPr>
            </w:pPr>
            <w:r w:rsidRPr="00971A7B">
              <w:rPr>
                <w:i/>
              </w:rPr>
              <w:t>Storage</w:t>
            </w:r>
          </w:p>
        </w:tc>
        <w:tc>
          <w:tcPr>
            <w:tcW w:w="1418" w:type="dxa"/>
          </w:tcPr>
          <w:p w14:paraId="696DB1B7" w14:textId="77777777" w:rsidR="003219A3" w:rsidRDefault="003219A3" w:rsidP="009975FE">
            <w:pPr>
              <w:pStyle w:val="NIISeContent"/>
            </w:pPr>
            <w:r>
              <w:t>2 x 2 TB</w:t>
            </w:r>
          </w:p>
        </w:tc>
      </w:tr>
      <w:tr w:rsidR="003219A3" w14:paraId="57FB793C" w14:textId="77777777" w:rsidTr="75CB419F">
        <w:trPr>
          <w:trHeight w:val="443"/>
        </w:trPr>
        <w:tc>
          <w:tcPr>
            <w:tcW w:w="5294" w:type="dxa"/>
          </w:tcPr>
          <w:p w14:paraId="484CBB89" w14:textId="77777777" w:rsidR="003219A3" w:rsidRPr="00971A7B" w:rsidRDefault="003219A3" w:rsidP="009975FE">
            <w:pPr>
              <w:pStyle w:val="NIISeContent"/>
              <w:rPr>
                <w:i/>
              </w:rPr>
            </w:pPr>
            <w:r w:rsidRPr="00971A7B">
              <w:t>Lesen</w:t>
            </w:r>
            <w:r w:rsidRPr="00971A7B">
              <w:rPr>
                <w:i/>
              </w:rPr>
              <w:t xml:space="preserve"> </w:t>
            </w:r>
            <w:r w:rsidRPr="00971A7B">
              <w:t>IP</w:t>
            </w:r>
            <w:r w:rsidRPr="00971A7B">
              <w:rPr>
                <w:i/>
              </w:rPr>
              <w:t xml:space="preserve"> Address</w:t>
            </w:r>
          </w:p>
        </w:tc>
        <w:tc>
          <w:tcPr>
            <w:tcW w:w="1418" w:type="dxa"/>
          </w:tcPr>
          <w:p w14:paraId="42C34359" w14:textId="77777777" w:rsidR="003219A3" w:rsidRPr="00DC4230" w:rsidRDefault="003219A3" w:rsidP="009975FE">
            <w:pPr>
              <w:pStyle w:val="NIISeContent"/>
              <w:keepNext/>
              <w:rPr>
                <w:szCs w:val="24"/>
              </w:rPr>
            </w:pPr>
            <w:r>
              <w:rPr>
                <w:szCs w:val="24"/>
              </w:rPr>
              <w:t>Tiada Had</w:t>
            </w:r>
          </w:p>
        </w:tc>
      </w:tr>
    </w:tbl>
    <w:p w14:paraId="6566CCB5" w14:textId="15442C9A" w:rsidR="003219A3" w:rsidRPr="001A0513" w:rsidRDefault="003219A3" w:rsidP="003219A3">
      <w:pPr>
        <w:pStyle w:val="NIISeCaption"/>
        <w:rPr>
          <w:i/>
        </w:rPr>
      </w:pPr>
      <w:bookmarkStart w:id="601" w:name="_Toc56695984"/>
      <w:bookmarkStart w:id="602" w:name="_Toc61763723"/>
      <w:r>
        <w:t xml:space="preserve">Jadual </w:t>
      </w:r>
      <w:r>
        <w:fldChar w:fldCharType="begin"/>
      </w:r>
      <w:r>
        <w:instrText xml:space="preserve"> SEQ Jadual \* ARABIC </w:instrText>
      </w:r>
      <w:r>
        <w:fldChar w:fldCharType="separate"/>
      </w:r>
      <w:r w:rsidR="006B3F2F">
        <w:rPr>
          <w:noProof/>
        </w:rPr>
        <w:t>47</w:t>
      </w:r>
      <w:r>
        <w:fldChar w:fldCharType="end"/>
      </w:r>
      <w:r>
        <w:t xml:space="preserve"> : </w:t>
      </w:r>
      <w:r>
        <w:rPr>
          <w:noProof/>
        </w:rPr>
        <w:t>Spesifikasi WAF</w:t>
      </w:r>
      <w:bookmarkEnd w:id="601"/>
      <w:bookmarkEnd w:id="602"/>
    </w:p>
    <w:p w14:paraId="33C83AC2" w14:textId="77777777" w:rsidR="003219A3" w:rsidRPr="00112BEB" w:rsidRDefault="003219A3" w:rsidP="00C15B0A">
      <w:pPr>
        <w:pStyle w:val="NIISeHeading4"/>
        <w:numPr>
          <w:ilvl w:val="3"/>
          <w:numId w:val="299"/>
        </w:numPr>
        <w:rPr>
          <w:rFonts w:hint="eastAsia"/>
        </w:rPr>
      </w:pPr>
      <w:bookmarkStart w:id="603" w:name="_Toc56695737"/>
      <w:bookmarkStart w:id="604" w:name="_Toc61763472"/>
      <w:r w:rsidRPr="00112BEB">
        <w:t>KESELAMATAN DATA</w:t>
      </w:r>
      <w:bookmarkEnd w:id="603"/>
      <w:bookmarkEnd w:id="604"/>
    </w:p>
    <w:p w14:paraId="2382F9BF" w14:textId="1E2019E8" w:rsidR="003219A3" w:rsidRPr="00112BEB" w:rsidRDefault="003219A3" w:rsidP="003219A3">
      <w:pPr>
        <w:pStyle w:val="NIISeContent"/>
      </w:pPr>
      <w:r w:rsidRPr="00112BEB">
        <w:t>Kontraktor NIISe hendaklah mereka bentuk aplikasi dan infrastruktur NIISe dengan memberi penekanan kepada keselamatan data NIISe. Antaranya ialah reka</w:t>
      </w:r>
      <w:r>
        <w:t xml:space="preserve"> </w:t>
      </w:r>
      <w:r w:rsidRPr="00112BEB">
        <w:t xml:space="preserve">bentuk entiti bagi modul-modul NIISe, akses ke </w:t>
      </w:r>
      <w:r>
        <w:t>pangkalan data</w:t>
      </w:r>
      <w:r w:rsidRPr="00112BEB">
        <w:t xml:space="preserve">, skema dan juga akses ke server-server </w:t>
      </w:r>
      <w:r>
        <w:t>pangkalan data</w:t>
      </w:r>
      <w:r w:rsidRPr="00112BEB">
        <w:t xml:space="preserve"> dan pengasingan server pangkalan data dari </w:t>
      </w:r>
      <w:r w:rsidR="009E0E6F">
        <w:t>Sistem Pemprosesan Utama</w:t>
      </w:r>
      <w:r w:rsidRPr="00112BEB">
        <w:t>.</w:t>
      </w:r>
    </w:p>
    <w:p w14:paraId="72B3E2FC" w14:textId="77777777" w:rsidR="003219A3" w:rsidRPr="00112BEB" w:rsidRDefault="003219A3" w:rsidP="003219A3">
      <w:pPr>
        <w:pStyle w:val="NIISeContent"/>
      </w:pPr>
    </w:p>
    <w:p w14:paraId="7A17CC23" w14:textId="77777777" w:rsidR="003219A3" w:rsidRDefault="003219A3" w:rsidP="003219A3">
      <w:pPr>
        <w:pStyle w:val="NIISeContent"/>
      </w:pPr>
      <w:r w:rsidRPr="00112BEB">
        <w:t xml:space="preserve">Setiap transaksi di </w:t>
      </w:r>
      <w:r w:rsidRPr="00112BEB">
        <w:rPr>
          <w:i/>
          <w:iCs/>
        </w:rPr>
        <w:t>data layer</w:t>
      </w:r>
      <w:r w:rsidRPr="00112BEB">
        <w:t xml:space="preserve"> yang membabitkan </w:t>
      </w:r>
      <w:r w:rsidRPr="003C2997">
        <w:rPr>
          <w:i/>
        </w:rPr>
        <w:t>table</w:t>
      </w:r>
      <w:r w:rsidRPr="00112BEB">
        <w:t xml:space="preserve"> yang penting mestilah mempunyai </w:t>
      </w:r>
      <w:r w:rsidRPr="003C2997">
        <w:rPr>
          <w:i/>
        </w:rPr>
        <w:t>audit trail</w:t>
      </w:r>
      <w:r w:rsidRPr="00112BEB">
        <w:t xml:space="preserve"> yang komprehensif seperti </w:t>
      </w:r>
      <w:r w:rsidRPr="00112BEB">
        <w:rPr>
          <w:i/>
          <w:iCs/>
        </w:rPr>
        <w:t>timestamp</w:t>
      </w:r>
      <w:r w:rsidRPr="00112BEB">
        <w:t xml:space="preserve"> dan nama pengguna yang melakukan </w:t>
      </w:r>
      <w:r w:rsidRPr="00112BEB">
        <w:rPr>
          <w:i/>
          <w:iCs/>
        </w:rPr>
        <w:t xml:space="preserve">Create, Update </w:t>
      </w:r>
      <w:r w:rsidRPr="00112BEB">
        <w:t>dan</w:t>
      </w:r>
      <w:r w:rsidRPr="00112BEB">
        <w:rPr>
          <w:i/>
          <w:iCs/>
        </w:rPr>
        <w:t xml:space="preserve"> Delete</w:t>
      </w:r>
      <w:r w:rsidRPr="00112BEB">
        <w:t xml:space="preserve">. Setiap </w:t>
      </w:r>
      <w:r w:rsidRPr="00CD5E25">
        <w:rPr>
          <w:i/>
        </w:rPr>
        <w:t>table</w:t>
      </w:r>
      <w:r w:rsidRPr="00112BEB">
        <w:t xml:space="preserve"> mestilah sekurang-kurangnya memilik</w:t>
      </w:r>
      <w:r>
        <w:t>i</w:t>
      </w:r>
      <w:r w:rsidRPr="00112BEB">
        <w:t xml:space="preserve"> </w:t>
      </w:r>
      <w:r w:rsidRPr="00DC3392">
        <w:t>medan</w:t>
      </w:r>
      <w:r w:rsidRPr="00CD5E25">
        <w:rPr>
          <w:i/>
        </w:rPr>
        <w:t xml:space="preserve"> </w:t>
      </w:r>
      <w:r w:rsidRPr="00112BEB">
        <w:t xml:space="preserve">wajib </w:t>
      </w:r>
      <w:r w:rsidRPr="00112BEB">
        <w:rPr>
          <w:i/>
          <w:iCs/>
        </w:rPr>
        <w:t xml:space="preserve">created_by </w:t>
      </w:r>
      <w:r w:rsidRPr="00112BEB">
        <w:t xml:space="preserve">dan </w:t>
      </w:r>
      <w:r w:rsidRPr="00112BEB">
        <w:rPr>
          <w:i/>
          <w:iCs/>
        </w:rPr>
        <w:t>created_date</w:t>
      </w:r>
      <w:r w:rsidRPr="00112BEB">
        <w:t>.</w:t>
      </w:r>
    </w:p>
    <w:p w14:paraId="7DFF5ECF" w14:textId="77777777" w:rsidR="003219A3" w:rsidRPr="00112BEB" w:rsidRDefault="003219A3" w:rsidP="003219A3">
      <w:pPr>
        <w:pStyle w:val="NIISeContent"/>
      </w:pPr>
    </w:p>
    <w:p w14:paraId="48E53465" w14:textId="77777777" w:rsidR="003219A3" w:rsidRPr="00112BEB" w:rsidRDefault="003219A3" w:rsidP="003219A3">
      <w:pPr>
        <w:pStyle w:val="NIISeContent"/>
      </w:pPr>
      <w:r w:rsidRPr="00112BEB">
        <w:t xml:space="preserve">Kontraktor NIISe hendaklah mereka bentuk prosedur </w:t>
      </w:r>
      <w:r w:rsidRPr="001D5108">
        <w:rPr>
          <w:i/>
          <w:iCs/>
        </w:rPr>
        <w:t>Backup</w:t>
      </w:r>
      <w:r w:rsidRPr="00112BEB">
        <w:rPr>
          <w:i/>
          <w:iCs/>
        </w:rPr>
        <w:t xml:space="preserve"> and Recovery</w:t>
      </w:r>
      <w:r w:rsidRPr="00112BEB">
        <w:t xml:space="preserve"> yang selamat dan efisien seperti </w:t>
      </w:r>
      <w:r w:rsidRPr="00112BEB">
        <w:rPr>
          <w:i/>
          <w:iCs/>
        </w:rPr>
        <w:t xml:space="preserve">Incremental </w:t>
      </w:r>
      <w:r w:rsidRPr="001D5108">
        <w:rPr>
          <w:i/>
          <w:iCs/>
        </w:rPr>
        <w:t>Backup</w:t>
      </w:r>
      <w:r w:rsidRPr="00112BEB">
        <w:t xml:space="preserve"> dan </w:t>
      </w:r>
      <w:r w:rsidRPr="00112BEB">
        <w:rPr>
          <w:i/>
          <w:iCs/>
        </w:rPr>
        <w:t>Instant Recovery</w:t>
      </w:r>
      <w:r w:rsidRPr="00112BEB">
        <w:t>.</w:t>
      </w:r>
    </w:p>
    <w:p w14:paraId="1C17D0A6" w14:textId="77777777" w:rsidR="003219A3" w:rsidRPr="00112BEB" w:rsidRDefault="003219A3" w:rsidP="003219A3">
      <w:pPr>
        <w:pStyle w:val="NIISeContent"/>
      </w:pPr>
    </w:p>
    <w:p w14:paraId="58AC2E7E" w14:textId="46EF3E86" w:rsidR="003219A3" w:rsidRPr="00112BEB" w:rsidRDefault="003219A3" w:rsidP="003219A3">
      <w:pPr>
        <w:pStyle w:val="NIISeContent"/>
      </w:pPr>
      <w:r w:rsidRPr="00112BEB">
        <w:t xml:space="preserve">Bagi melindungi privasi data, penggunaan teknologi </w:t>
      </w:r>
      <w:r>
        <w:t>penyulitan</w:t>
      </w:r>
      <w:r w:rsidRPr="00112BEB">
        <w:t xml:space="preserve"> ke atas data boleh digunakan jika tidak memberi kesan negatif kepada prestasi NIISe. </w:t>
      </w:r>
      <w:r>
        <w:t>Penyulitan</w:t>
      </w:r>
      <w:r w:rsidRPr="00112BEB">
        <w:t xml:space="preserve"> boleh dilaksanakan ke atas setiap situasi data (transaksi data - </w:t>
      </w:r>
      <w:r w:rsidRPr="00112BEB">
        <w:rPr>
          <w:i/>
          <w:iCs/>
        </w:rPr>
        <w:t>data in motion</w:t>
      </w:r>
      <w:r w:rsidRPr="00112BEB">
        <w:t xml:space="preserve">, storan data - </w:t>
      </w:r>
      <w:r w:rsidRPr="00112BEB">
        <w:rPr>
          <w:i/>
          <w:iCs/>
        </w:rPr>
        <w:lastRenderedPageBreak/>
        <w:t>data at rest</w:t>
      </w:r>
      <w:r w:rsidRPr="00112BEB">
        <w:t xml:space="preserve"> dan data digunakan - </w:t>
      </w:r>
      <w:r w:rsidRPr="00112BEB">
        <w:rPr>
          <w:i/>
          <w:iCs/>
        </w:rPr>
        <w:t>data in use</w:t>
      </w:r>
      <w:r w:rsidRPr="00112BEB">
        <w:t xml:space="preserve">) di salah satu atau </w:t>
      </w:r>
      <w:r w:rsidR="00F93577">
        <w:t>ke</w:t>
      </w:r>
      <w:r w:rsidRPr="00112BEB">
        <w:t>semua lapisan di bawah:</w:t>
      </w:r>
    </w:p>
    <w:p w14:paraId="60808ED5" w14:textId="77777777" w:rsidR="003219A3" w:rsidRPr="00112BEB" w:rsidRDefault="003219A3" w:rsidP="00C15B0A">
      <w:pPr>
        <w:pStyle w:val="NIISeContentNumbering"/>
        <w:numPr>
          <w:ilvl w:val="0"/>
          <w:numId w:val="70"/>
        </w:numPr>
        <w:rPr>
          <w:lang w:val="ms-MY"/>
        </w:rPr>
      </w:pPr>
      <w:r w:rsidRPr="00112BEB">
        <w:rPr>
          <w:lang w:val="ms-MY"/>
        </w:rPr>
        <w:t xml:space="preserve">Lapisan rangkaian – bagi memastikan privasi semua data di setiap </w:t>
      </w:r>
      <w:r w:rsidRPr="00112BEB">
        <w:rPr>
          <w:i/>
          <w:iCs/>
          <w:lang w:val="ms-MY"/>
        </w:rPr>
        <w:t xml:space="preserve">endpoint </w:t>
      </w:r>
      <w:r w:rsidRPr="00112BEB">
        <w:rPr>
          <w:lang w:val="ms-MY"/>
        </w:rPr>
        <w:t>NIISe;</w:t>
      </w:r>
    </w:p>
    <w:p w14:paraId="3EF47345" w14:textId="77777777" w:rsidR="003219A3" w:rsidRPr="00112BEB" w:rsidRDefault="003219A3" w:rsidP="00C15B0A">
      <w:pPr>
        <w:pStyle w:val="NIISeContentNumbering"/>
        <w:numPr>
          <w:ilvl w:val="0"/>
          <w:numId w:val="70"/>
        </w:numPr>
        <w:rPr>
          <w:lang w:val="ms-MY"/>
        </w:rPr>
      </w:pPr>
      <w:r w:rsidRPr="00112BEB">
        <w:rPr>
          <w:lang w:val="ms-MY"/>
        </w:rPr>
        <w:t>Lapisan aplikasi – bagi memastikan privasi data terpilih seperti nombor pasport dan kad pengenalan;</w:t>
      </w:r>
    </w:p>
    <w:p w14:paraId="42F6FB81" w14:textId="77777777" w:rsidR="003219A3" w:rsidRPr="00112BEB" w:rsidRDefault="003219A3" w:rsidP="00C15B0A">
      <w:pPr>
        <w:pStyle w:val="NIISeContentNumbering"/>
        <w:numPr>
          <w:ilvl w:val="0"/>
          <w:numId w:val="70"/>
        </w:numPr>
        <w:rPr>
          <w:lang w:val="ms-MY"/>
        </w:rPr>
      </w:pPr>
      <w:r w:rsidRPr="00112BEB">
        <w:rPr>
          <w:lang w:val="ms-MY"/>
        </w:rPr>
        <w:t xml:space="preserve">Lapisan </w:t>
      </w:r>
      <w:r w:rsidRPr="00112BEB">
        <w:rPr>
          <w:i/>
          <w:iCs/>
          <w:lang w:val="ms-MY"/>
        </w:rPr>
        <w:t>database</w:t>
      </w:r>
      <w:r w:rsidRPr="00112BEB">
        <w:rPr>
          <w:lang w:val="ms-MY"/>
        </w:rPr>
        <w:t xml:space="preserve"> – bagi memastikan privasi data dari pengguna yang memiliki akses ke </w:t>
      </w:r>
      <w:r w:rsidRPr="00112BEB">
        <w:rPr>
          <w:i/>
          <w:iCs/>
          <w:lang w:val="ms-MY"/>
        </w:rPr>
        <w:t>database</w:t>
      </w:r>
      <w:r w:rsidRPr="00112BEB">
        <w:rPr>
          <w:lang w:val="ms-MY"/>
        </w:rPr>
        <w:t>; dan</w:t>
      </w:r>
    </w:p>
    <w:p w14:paraId="181B4AC0" w14:textId="77777777" w:rsidR="003219A3" w:rsidRDefault="003219A3" w:rsidP="00C15B0A">
      <w:pPr>
        <w:pStyle w:val="NIISeContentNumbering"/>
        <w:numPr>
          <w:ilvl w:val="0"/>
          <w:numId w:val="70"/>
        </w:numPr>
        <w:rPr>
          <w:lang w:val="ms-MY"/>
        </w:rPr>
      </w:pPr>
      <w:r w:rsidRPr="00112BEB">
        <w:rPr>
          <w:lang w:val="ms-MY"/>
        </w:rPr>
        <w:t xml:space="preserve">Lapisan storan – bagi menjamin keselamatan fail-fail, blok storan, direktori dan </w:t>
      </w:r>
      <w:r w:rsidRPr="001D5108">
        <w:rPr>
          <w:i/>
          <w:iCs/>
          <w:lang w:val="ms-MY"/>
        </w:rPr>
        <w:t>backup</w:t>
      </w:r>
      <w:r w:rsidRPr="00112BEB">
        <w:rPr>
          <w:i/>
          <w:iCs/>
          <w:lang w:val="ms-MY"/>
        </w:rPr>
        <w:t xml:space="preserve"> tape</w:t>
      </w:r>
      <w:r w:rsidRPr="00112BEB">
        <w:rPr>
          <w:lang w:val="ms-MY"/>
        </w:rPr>
        <w:t>.</w:t>
      </w:r>
    </w:p>
    <w:p w14:paraId="6A0F54C8" w14:textId="77777777" w:rsidR="003219A3" w:rsidRDefault="003219A3" w:rsidP="003219A3">
      <w:pPr>
        <w:pStyle w:val="NIISeContentNumbering"/>
        <w:ind w:left="0"/>
        <w:rPr>
          <w:lang w:val="ms-MY"/>
        </w:rPr>
      </w:pPr>
    </w:p>
    <w:p w14:paraId="69345CDD" w14:textId="47AEBB30" w:rsidR="003219A3" w:rsidRPr="007565DF" w:rsidRDefault="003219A3" w:rsidP="003219A3">
      <w:pPr>
        <w:pStyle w:val="NIISeContentNumbering"/>
        <w:ind w:left="0"/>
        <w:rPr>
          <w:color w:val="000000" w:themeColor="text1"/>
          <w:lang w:val="ms-MY"/>
        </w:rPr>
      </w:pPr>
      <w:r>
        <w:rPr>
          <w:color w:val="000000" w:themeColor="text1"/>
          <w:lang w:val="ms-MY"/>
        </w:rPr>
        <w:t>K</w:t>
      </w:r>
      <w:r w:rsidRPr="007565DF">
        <w:rPr>
          <w:color w:val="000000" w:themeColor="text1"/>
          <w:lang w:val="ms-MY"/>
        </w:rPr>
        <w:t>ontraktor</w:t>
      </w:r>
      <w:r>
        <w:rPr>
          <w:color w:val="000000" w:themeColor="text1"/>
          <w:lang w:val="ms-MY"/>
        </w:rPr>
        <w:t xml:space="preserve"> NIISe</w:t>
      </w:r>
      <w:r w:rsidRPr="007565DF">
        <w:rPr>
          <w:color w:val="000000" w:themeColor="text1"/>
          <w:lang w:val="ms-MY"/>
        </w:rPr>
        <w:t xml:space="preserve"> hendaklah mencadangkan penyelesaian yang dapat</w:t>
      </w:r>
      <w:r>
        <w:rPr>
          <w:color w:val="000000" w:themeColor="text1"/>
          <w:lang w:val="ms-MY"/>
        </w:rPr>
        <w:t xml:space="preserve"> mengesan atau</w:t>
      </w:r>
      <w:r w:rsidRPr="007565DF">
        <w:rPr>
          <w:color w:val="000000" w:themeColor="text1"/>
          <w:lang w:val="ms-MY"/>
        </w:rPr>
        <w:t xml:space="preserve"> menyekat aktiviti </w:t>
      </w:r>
      <w:r w:rsidRPr="007565DF">
        <w:rPr>
          <w:i/>
          <w:color w:val="000000" w:themeColor="text1"/>
          <w:lang w:val="ms-MY"/>
        </w:rPr>
        <w:t>data tampering</w:t>
      </w:r>
      <w:r w:rsidRPr="007565DF">
        <w:rPr>
          <w:color w:val="000000" w:themeColor="text1"/>
          <w:lang w:val="ms-MY"/>
        </w:rPr>
        <w:t xml:space="preserve">, seperti penggunaan teknologi </w:t>
      </w:r>
      <w:r w:rsidR="0024300F">
        <w:rPr>
          <w:i/>
          <w:color w:val="000000" w:themeColor="text1"/>
          <w:lang w:val="ms-MY"/>
        </w:rPr>
        <w:t>b</w:t>
      </w:r>
      <w:r w:rsidRPr="007565DF">
        <w:rPr>
          <w:i/>
          <w:color w:val="000000" w:themeColor="text1"/>
          <w:lang w:val="ms-MY"/>
        </w:rPr>
        <w:t>lockchain</w:t>
      </w:r>
      <w:r>
        <w:rPr>
          <w:color w:val="000000" w:themeColor="text1"/>
          <w:lang w:val="ms-MY"/>
        </w:rPr>
        <w:t xml:space="preserve"> untuk m</w:t>
      </w:r>
      <w:r w:rsidRPr="007565DF">
        <w:rPr>
          <w:color w:val="000000" w:themeColor="text1"/>
          <w:lang w:val="ms-MY"/>
        </w:rPr>
        <w:t>odul aplikasi NIISe yang berprofil tinggi</w:t>
      </w:r>
      <w:r>
        <w:rPr>
          <w:color w:val="000000" w:themeColor="text1"/>
          <w:lang w:val="ms-MY"/>
        </w:rPr>
        <w:t>, contohnya</w:t>
      </w:r>
      <w:r w:rsidR="0024300F">
        <w:rPr>
          <w:color w:val="000000" w:themeColor="text1"/>
          <w:lang w:val="ms-MY"/>
        </w:rPr>
        <w:t xml:space="preserve"> M</w:t>
      </w:r>
      <w:r w:rsidRPr="007565DF">
        <w:rPr>
          <w:color w:val="000000" w:themeColor="text1"/>
          <w:lang w:val="ms-MY"/>
        </w:rPr>
        <w:t>odul Pekerja Asing</w:t>
      </w:r>
      <w:r>
        <w:rPr>
          <w:color w:val="000000" w:themeColor="text1"/>
          <w:lang w:val="ms-MY"/>
        </w:rPr>
        <w:t>.</w:t>
      </w:r>
    </w:p>
    <w:p w14:paraId="18DB6CD2" w14:textId="77777777" w:rsidR="003219A3" w:rsidRPr="00112BEB" w:rsidRDefault="003219A3" w:rsidP="00C15B0A">
      <w:pPr>
        <w:pStyle w:val="NIISeHeading4"/>
        <w:numPr>
          <w:ilvl w:val="3"/>
          <w:numId w:val="299"/>
        </w:numPr>
        <w:rPr>
          <w:rFonts w:hint="eastAsia"/>
        </w:rPr>
      </w:pPr>
      <w:bookmarkStart w:id="605" w:name="_Toc56695738"/>
      <w:bookmarkStart w:id="606" w:name="_Toc61763473"/>
      <w:r w:rsidRPr="00112BEB">
        <w:t>KESELAMATAN APLIKASI NIIS</w:t>
      </w:r>
      <w:r w:rsidRPr="00112BEB">
        <w:rPr>
          <w:caps w:val="0"/>
        </w:rPr>
        <w:t>e</w:t>
      </w:r>
      <w:bookmarkEnd w:id="605"/>
      <w:bookmarkEnd w:id="606"/>
    </w:p>
    <w:p w14:paraId="34EA624C" w14:textId="36AEE793" w:rsidR="003219A3" w:rsidRPr="00112BEB" w:rsidRDefault="003219A3" w:rsidP="003219A3">
      <w:pPr>
        <w:pStyle w:val="NIISeContent"/>
      </w:pPr>
      <w:r w:rsidRPr="00112BEB">
        <w:t>Kontraktor NIISe hendaklah memperkukuh</w:t>
      </w:r>
      <w:r>
        <w:t>kan</w:t>
      </w:r>
      <w:r w:rsidRPr="00112BEB">
        <w:t xml:space="preserve"> lapisan keselamatan di</w:t>
      </w:r>
      <w:r>
        <w:t xml:space="preserve"> </w:t>
      </w:r>
      <w:r w:rsidRPr="00112BEB">
        <w:t>fungsi pengesahan (</w:t>
      </w:r>
      <w:r w:rsidRPr="00112BEB">
        <w:rPr>
          <w:i/>
          <w:iCs/>
        </w:rPr>
        <w:t>authentication</w:t>
      </w:r>
      <w:r w:rsidRPr="00112BEB">
        <w:t xml:space="preserve">) dengan ciri-ciri </w:t>
      </w:r>
      <w:r w:rsidRPr="00DC3392">
        <w:t>MFA</w:t>
      </w:r>
      <w:r w:rsidRPr="00112BEB">
        <w:t xml:space="preserve"> disamping </w:t>
      </w:r>
      <w:r>
        <w:t xml:space="preserve">melaksanakan </w:t>
      </w:r>
      <w:r w:rsidRPr="00112BEB">
        <w:t xml:space="preserve">penggunaan </w:t>
      </w:r>
      <w:r w:rsidRPr="00112BEB">
        <w:rPr>
          <w:i/>
        </w:rPr>
        <w:t>fingerprint scanner</w:t>
      </w:r>
      <w:r w:rsidRPr="00112BEB">
        <w:t>.</w:t>
      </w:r>
      <w:r>
        <w:t xml:space="preserve"> Ini bagi mengatasi masalah perkongsian </w:t>
      </w:r>
      <w:r w:rsidRPr="004E5073">
        <w:rPr>
          <w:i/>
        </w:rPr>
        <w:t>username</w:t>
      </w:r>
      <w:r>
        <w:t xml:space="preserve"> dan </w:t>
      </w:r>
      <w:r w:rsidRPr="004E5073">
        <w:rPr>
          <w:i/>
        </w:rPr>
        <w:t>password</w:t>
      </w:r>
      <w:r>
        <w:t xml:space="preserve"> sesama pengguna.</w:t>
      </w:r>
    </w:p>
    <w:p w14:paraId="1EC9C551" w14:textId="77777777" w:rsidR="003219A3" w:rsidRPr="00112BEB" w:rsidRDefault="003219A3" w:rsidP="003219A3">
      <w:pPr>
        <w:pStyle w:val="NIISeContent"/>
      </w:pPr>
    </w:p>
    <w:p w14:paraId="3DA387BF" w14:textId="77777777" w:rsidR="003219A3" w:rsidRPr="00112BEB" w:rsidRDefault="003219A3" w:rsidP="003219A3">
      <w:pPr>
        <w:pStyle w:val="NIISeContent"/>
      </w:pPr>
      <w:r w:rsidRPr="00112BEB">
        <w:t xml:space="preserve">Kontraktor NIISe </w:t>
      </w:r>
      <w:r>
        <w:t>hendaklah</w:t>
      </w:r>
      <w:r w:rsidRPr="00112BEB">
        <w:t xml:space="preserve"> mereka bentuk fungsi </w:t>
      </w:r>
      <w:r w:rsidRPr="00112BEB">
        <w:rPr>
          <w:i/>
        </w:rPr>
        <w:t>authentication</w:t>
      </w:r>
      <w:r w:rsidRPr="00112BEB">
        <w:t xml:space="preserve"> aplikasi NIISe dengan menggabung</w:t>
      </w:r>
      <w:r>
        <w:t xml:space="preserve">kan </w:t>
      </w:r>
      <w:r w:rsidRPr="00112BEB">
        <w:t xml:space="preserve">penggunaan </w:t>
      </w:r>
      <w:r w:rsidRPr="0024300F">
        <w:rPr>
          <w:i/>
        </w:rPr>
        <w:t>UserId</w:t>
      </w:r>
      <w:r w:rsidRPr="00112BEB">
        <w:t>/</w:t>
      </w:r>
      <w:r>
        <w:t xml:space="preserve"> </w:t>
      </w:r>
      <w:r w:rsidRPr="00112BEB">
        <w:rPr>
          <w:i/>
        </w:rPr>
        <w:t>Password</w:t>
      </w:r>
      <w:r>
        <w:t xml:space="preserve"> dengan</w:t>
      </w:r>
      <w:r w:rsidRPr="00112BEB">
        <w:t xml:space="preserve"> </w:t>
      </w:r>
      <w:r w:rsidRPr="00112BEB">
        <w:rPr>
          <w:i/>
        </w:rPr>
        <w:t>Time-Based One-Time Password</w:t>
      </w:r>
      <w:r w:rsidRPr="00112BEB">
        <w:t xml:space="preserve"> MFA (TOTP). Pendekatan TOTP menggun</w:t>
      </w:r>
      <w:r>
        <w:t>akan kata laluan rahsia yang di</w:t>
      </w:r>
      <w:r w:rsidRPr="00112BEB">
        <w:t xml:space="preserve">jana di server dan dikongsikan dengan pengguna melalui </w:t>
      </w:r>
      <w:r w:rsidRPr="00112BEB">
        <w:rPr>
          <w:i/>
          <w:iCs/>
        </w:rPr>
        <w:t>mobile application</w:t>
      </w:r>
      <w:r w:rsidRPr="00112BEB">
        <w:t xml:space="preserve">. </w:t>
      </w:r>
      <w:r>
        <w:t xml:space="preserve">Kata laluan yang dijanakan hendaklah unik bagi setiap </w:t>
      </w:r>
      <w:r>
        <w:rPr>
          <w:i/>
        </w:rPr>
        <w:t>request.</w:t>
      </w:r>
    </w:p>
    <w:p w14:paraId="459B83A0" w14:textId="77777777" w:rsidR="003219A3" w:rsidRPr="00112BEB" w:rsidRDefault="003219A3" w:rsidP="003219A3">
      <w:pPr>
        <w:pStyle w:val="NIISeContent"/>
      </w:pPr>
    </w:p>
    <w:p w14:paraId="7A1577C6" w14:textId="77777777" w:rsidR="003219A3" w:rsidRPr="00112BEB" w:rsidRDefault="003219A3" w:rsidP="003219A3">
      <w:pPr>
        <w:pStyle w:val="NIISeContent"/>
      </w:pPr>
      <w:r w:rsidRPr="00112BEB">
        <w:t>Secara amnya, TOTP dilaksanakan seperti di bawah:</w:t>
      </w:r>
    </w:p>
    <w:p w14:paraId="24A0E14A" w14:textId="77777777" w:rsidR="003219A3" w:rsidRPr="00112BEB" w:rsidRDefault="003219A3" w:rsidP="00C15B0A">
      <w:pPr>
        <w:pStyle w:val="NIISeContent"/>
        <w:numPr>
          <w:ilvl w:val="0"/>
          <w:numId w:val="90"/>
        </w:numPr>
      </w:pPr>
      <w:r w:rsidRPr="00112BEB">
        <w:t xml:space="preserve">Pengguna NIISe akan log masuk ke NIISe dengan menggunakan </w:t>
      </w:r>
      <w:r w:rsidRPr="00112BEB">
        <w:rPr>
          <w:i/>
        </w:rPr>
        <w:t>username</w:t>
      </w:r>
      <w:r w:rsidRPr="00112BEB">
        <w:t xml:space="preserve"> dan </w:t>
      </w:r>
      <w:r w:rsidRPr="00112BEB">
        <w:rPr>
          <w:i/>
        </w:rPr>
        <w:t>password</w:t>
      </w:r>
      <w:r w:rsidRPr="00112BEB">
        <w:t xml:space="preserve"> yang sah;</w:t>
      </w:r>
    </w:p>
    <w:p w14:paraId="4AEF9F2F" w14:textId="77777777" w:rsidR="003219A3" w:rsidRPr="00112BEB" w:rsidRDefault="003219A3" w:rsidP="00C15B0A">
      <w:pPr>
        <w:pStyle w:val="NIISeContent"/>
        <w:numPr>
          <w:ilvl w:val="0"/>
          <w:numId w:val="90"/>
        </w:numPr>
      </w:pPr>
      <w:r w:rsidRPr="00112BEB">
        <w:t xml:space="preserve">Selepas </w:t>
      </w:r>
      <w:r w:rsidRPr="00112BEB">
        <w:rPr>
          <w:i/>
        </w:rPr>
        <w:t>username</w:t>
      </w:r>
      <w:r w:rsidRPr="00112BEB">
        <w:t xml:space="preserve"> dan </w:t>
      </w:r>
      <w:r w:rsidRPr="00112BEB">
        <w:rPr>
          <w:i/>
        </w:rPr>
        <w:t>password</w:t>
      </w:r>
      <w:r w:rsidRPr="00112BEB">
        <w:t xml:space="preserve"> telah disahkan, NIISe akan meminta pengguna untuk memasukkan kata laluan TOTP;</w:t>
      </w:r>
    </w:p>
    <w:p w14:paraId="65BABCF7" w14:textId="77777777" w:rsidR="003219A3" w:rsidRPr="00112BEB" w:rsidRDefault="003219A3" w:rsidP="00C15B0A">
      <w:pPr>
        <w:pStyle w:val="NIISeContent"/>
        <w:numPr>
          <w:ilvl w:val="0"/>
          <w:numId w:val="90"/>
        </w:numPr>
      </w:pPr>
      <w:r w:rsidRPr="00112BEB">
        <w:lastRenderedPageBreak/>
        <w:t xml:space="preserve">Pengguna akan membuka aplikasi TOTP NIISe di </w:t>
      </w:r>
      <w:r w:rsidRPr="00112BEB">
        <w:rPr>
          <w:i/>
          <w:iCs/>
        </w:rPr>
        <w:t>smartphone</w:t>
      </w:r>
      <w:r w:rsidRPr="00112BEB">
        <w:t xml:space="preserve"> pengguna. Server NIISe akan menjana kata laluan dan menghantar kata laluan itu ke </w:t>
      </w:r>
      <w:r w:rsidRPr="00112BEB">
        <w:rPr>
          <w:i/>
          <w:iCs/>
        </w:rPr>
        <w:t>smartphone</w:t>
      </w:r>
      <w:r w:rsidRPr="00112BEB">
        <w:t xml:space="preserve"> pengguna; dan</w:t>
      </w:r>
    </w:p>
    <w:p w14:paraId="47F04957" w14:textId="28BCE9E8" w:rsidR="003219A3" w:rsidRPr="00112BEB" w:rsidRDefault="003219A3" w:rsidP="00C15B0A">
      <w:pPr>
        <w:pStyle w:val="NIISeContent"/>
        <w:numPr>
          <w:ilvl w:val="0"/>
          <w:numId w:val="90"/>
        </w:numPr>
      </w:pPr>
      <w:r w:rsidRPr="00112BEB">
        <w:t>Pengguna akan memasukkan k</w:t>
      </w:r>
      <w:r w:rsidR="0024300F">
        <w:t>ata laluan yang di</w:t>
      </w:r>
      <w:r w:rsidRPr="00112BEB">
        <w:t xml:space="preserve">hantar ke </w:t>
      </w:r>
      <w:r w:rsidRPr="00112BEB">
        <w:rPr>
          <w:i/>
          <w:iCs/>
        </w:rPr>
        <w:t>smartphone</w:t>
      </w:r>
      <w:r w:rsidRPr="00112BEB">
        <w:t xml:space="preserve"> pengguna. Kata laluan ini hanya boleh digunakan dalam tempoh yang singkat; contohnya dalam tempoh 30 saat.</w:t>
      </w:r>
    </w:p>
    <w:p w14:paraId="683A60E0" w14:textId="77777777" w:rsidR="003219A3" w:rsidRPr="00112BEB" w:rsidRDefault="003219A3" w:rsidP="003219A3">
      <w:pPr>
        <w:pStyle w:val="NIISeContent"/>
      </w:pPr>
    </w:p>
    <w:p w14:paraId="22A35C26" w14:textId="331E946F" w:rsidR="003219A3" w:rsidRPr="00112BEB" w:rsidRDefault="003219A3" w:rsidP="003219A3">
      <w:pPr>
        <w:pStyle w:val="NIISeContent"/>
      </w:pPr>
      <w:r w:rsidRPr="00112BEB">
        <w:t>Mekanism</w:t>
      </w:r>
      <w:r w:rsidR="00C10C9C">
        <w:t>e</w:t>
      </w:r>
      <w:r w:rsidRPr="00112BEB">
        <w:t xml:space="preserve"> TOTP ini akan dapat menghalang perkongsian </w:t>
      </w:r>
      <w:r w:rsidRPr="00112BEB">
        <w:rPr>
          <w:i/>
        </w:rPr>
        <w:t>username</w:t>
      </w:r>
      <w:r w:rsidRPr="00112BEB">
        <w:t xml:space="preserve"> dan </w:t>
      </w:r>
      <w:r w:rsidRPr="00112BEB">
        <w:rPr>
          <w:i/>
        </w:rPr>
        <w:t>password</w:t>
      </w:r>
      <w:r w:rsidRPr="00112BEB">
        <w:t xml:space="preserve"> di antara pengguna.</w:t>
      </w:r>
    </w:p>
    <w:p w14:paraId="7012F16C" w14:textId="77777777" w:rsidR="003219A3" w:rsidRPr="00112BEB" w:rsidRDefault="003219A3" w:rsidP="003219A3">
      <w:pPr>
        <w:pStyle w:val="NIISeContent"/>
      </w:pPr>
    </w:p>
    <w:p w14:paraId="21C4B159" w14:textId="01CBCEEB" w:rsidR="003219A3" w:rsidRDefault="003219A3" w:rsidP="003219A3">
      <w:pPr>
        <w:pStyle w:val="NIISeContent"/>
      </w:pPr>
      <w:r w:rsidRPr="00112BEB">
        <w:t xml:space="preserve">Pelaksanaan TOTP MFA akan memerlukan pembangunan TOTP </w:t>
      </w:r>
      <w:r w:rsidRPr="00112BEB">
        <w:rPr>
          <w:i/>
          <w:iCs/>
        </w:rPr>
        <w:t>Client</w:t>
      </w:r>
      <w:r w:rsidRPr="00112BEB">
        <w:t xml:space="preserve"> bagi Android dan </w:t>
      </w:r>
      <w:r w:rsidRPr="007C321D">
        <w:t>iOS</w:t>
      </w:r>
      <w:r w:rsidRPr="00112BEB">
        <w:t xml:space="preserve">. Kontraktor NIISe hendaklah memasukkan pembangunan TOTP </w:t>
      </w:r>
      <w:r w:rsidRPr="00112BEB">
        <w:rPr>
          <w:i/>
          <w:iCs/>
        </w:rPr>
        <w:t>Client</w:t>
      </w:r>
      <w:r w:rsidRPr="00112BEB">
        <w:t xml:space="preserve"> bagi Android dan </w:t>
      </w:r>
      <w:r w:rsidRPr="007C321D">
        <w:t>iOS</w:t>
      </w:r>
      <w:r w:rsidRPr="00112BEB">
        <w:t xml:space="preserve"> sebagai salah satu fungsi sub-modul Pengurusan ID. Pengurusan ID dilaksanakan </w:t>
      </w:r>
      <w:r w:rsidR="0024300F">
        <w:t xml:space="preserve">secara </w:t>
      </w:r>
      <w:r w:rsidRPr="00112BEB">
        <w:t>berpusat di AOC NICC Putrajaya.</w:t>
      </w:r>
    </w:p>
    <w:p w14:paraId="11D47994" w14:textId="77777777" w:rsidR="003219A3" w:rsidRDefault="003219A3" w:rsidP="003219A3">
      <w:pPr>
        <w:pStyle w:val="NIISeContent"/>
      </w:pPr>
    </w:p>
    <w:p w14:paraId="1F48D8DE" w14:textId="77777777" w:rsidR="003219A3" w:rsidRDefault="003219A3" w:rsidP="003219A3">
      <w:pPr>
        <w:pStyle w:val="NIISeContent"/>
      </w:pPr>
      <w:r>
        <w:t>Kontraktor NIISe hendaklah melaksanakan keselamatan TLS, sekurang-kurangnya versi 1.3 atau yang terkini, di mana penyulitan dilaksanakan ke atas protokol HTTP yang menjadikannya HTTPS. Dengan penggunaan TLS, keselamatan aplikasi dapat ditingkatkan melalui:</w:t>
      </w:r>
    </w:p>
    <w:p w14:paraId="48B475AB" w14:textId="77777777" w:rsidR="003219A3" w:rsidRDefault="003219A3" w:rsidP="00C15B0A">
      <w:pPr>
        <w:pStyle w:val="NIISeContent"/>
        <w:numPr>
          <w:ilvl w:val="0"/>
          <w:numId w:val="294"/>
        </w:numPr>
      </w:pPr>
      <w:r>
        <w:t>Penyulitan - data disulitkan/ disembunyikan daripada pihak ketiga;</w:t>
      </w:r>
    </w:p>
    <w:p w14:paraId="4E1303BA" w14:textId="77777777" w:rsidR="003219A3" w:rsidRDefault="003219A3" w:rsidP="00C15B0A">
      <w:pPr>
        <w:pStyle w:val="NIISeContent"/>
        <w:numPr>
          <w:ilvl w:val="0"/>
          <w:numId w:val="294"/>
        </w:numPr>
      </w:pPr>
      <w:r>
        <w:t>Pengesahan -  memastikan kedua belah pihak adalah pihak yang sah; dan</w:t>
      </w:r>
    </w:p>
    <w:p w14:paraId="4A82D1E8" w14:textId="4B7E1494" w:rsidR="003219A3" w:rsidRPr="00112BEB" w:rsidRDefault="003219A3" w:rsidP="00C15B0A">
      <w:pPr>
        <w:pStyle w:val="NIISeContent"/>
        <w:numPr>
          <w:ilvl w:val="0"/>
          <w:numId w:val="294"/>
        </w:numPr>
      </w:pPr>
      <w:r>
        <w:t>Integriti - memastikan data tidak ditukar atau diusik (</w:t>
      </w:r>
      <w:r w:rsidRPr="007B1DE4">
        <w:rPr>
          <w:i/>
        </w:rPr>
        <w:t>tamper</w:t>
      </w:r>
      <w:r w:rsidR="00F93577">
        <w:rPr>
          <w:i/>
        </w:rPr>
        <w:t>ed</w:t>
      </w:r>
      <w:r>
        <w:t>)</w:t>
      </w:r>
      <w:r>
        <w:rPr>
          <w:i/>
        </w:rPr>
        <w:t>.</w:t>
      </w:r>
    </w:p>
    <w:p w14:paraId="17BB9B3C" w14:textId="77777777" w:rsidR="003219A3" w:rsidRPr="00112BEB" w:rsidRDefault="003219A3" w:rsidP="003219A3">
      <w:pPr>
        <w:pStyle w:val="NIISeContent"/>
      </w:pPr>
    </w:p>
    <w:p w14:paraId="133EFA22" w14:textId="77777777" w:rsidR="003219A3" w:rsidRPr="00D40ACC" w:rsidRDefault="003219A3" w:rsidP="003219A3">
      <w:pPr>
        <w:pStyle w:val="NIISeContent"/>
        <w:rPr>
          <w:i/>
        </w:rPr>
      </w:pPr>
      <w:r w:rsidRPr="00D40ACC">
        <w:t xml:space="preserve">Akses ke modul-modul NIISe hanya boleh dibuat melalui rangkaian NIISe dari </w:t>
      </w:r>
      <w:r w:rsidRPr="00D40ACC">
        <w:rPr>
          <w:i/>
        </w:rPr>
        <w:t>endpoint</w:t>
      </w:r>
      <w:r w:rsidRPr="00D40ACC">
        <w:t xml:space="preserve"> yang sudah didaftarkan di UAM</w:t>
      </w:r>
      <w:r w:rsidRPr="00D40ACC">
        <w:rPr>
          <w:i/>
        </w:rPr>
        <w:t>.</w:t>
      </w:r>
    </w:p>
    <w:p w14:paraId="720E99B4" w14:textId="77777777" w:rsidR="003219A3" w:rsidRPr="00D40ACC" w:rsidRDefault="003219A3" w:rsidP="003219A3">
      <w:pPr>
        <w:pStyle w:val="NIISeContent"/>
        <w:rPr>
          <w:i/>
        </w:rPr>
      </w:pPr>
    </w:p>
    <w:p w14:paraId="352B86CD" w14:textId="77777777" w:rsidR="003219A3" w:rsidRPr="004773A7" w:rsidRDefault="003219A3" w:rsidP="003219A3">
      <w:pPr>
        <w:pStyle w:val="NIISeContent"/>
      </w:pPr>
      <w:r w:rsidRPr="004773A7">
        <w:t xml:space="preserve">Kontraktor NIISe boleh mencadangkan pengukuhan ICT melalui pemusatan pengesahan, berdasarkan teknologi </w:t>
      </w:r>
      <w:r>
        <w:t>SSO</w:t>
      </w:r>
      <w:r w:rsidRPr="004773A7">
        <w:t xml:space="preserve"> seperti SAML  2.0</w:t>
      </w:r>
      <w:r>
        <w:t xml:space="preserve"> atau yang terkini</w:t>
      </w:r>
      <w:r w:rsidRPr="004773A7">
        <w:t xml:space="preserve">. </w:t>
      </w:r>
    </w:p>
    <w:p w14:paraId="61DF3C6A" w14:textId="77777777" w:rsidR="003219A3" w:rsidRPr="00112BEB" w:rsidRDefault="003219A3" w:rsidP="00C15B0A">
      <w:pPr>
        <w:pStyle w:val="NIISeHeading4"/>
        <w:numPr>
          <w:ilvl w:val="3"/>
          <w:numId w:val="299"/>
        </w:numPr>
        <w:rPr>
          <w:rFonts w:hint="eastAsia"/>
        </w:rPr>
      </w:pPr>
      <w:bookmarkStart w:id="607" w:name="_Toc56695739"/>
      <w:bookmarkStart w:id="608" w:name="_Toc61763474"/>
      <w:r w:rsidRPr="00112BEB">
        <w:t>KESELAMATAN KOD SUMBER</w:t>
      </w:r>
      <w:bookmarkEnd w:id="607"/>
      <w:bookmarkEnd w:id="608"/>
    </w:p>
    <w:p w14:paraId="4C1D9575" w14:textId="2471B7D6" w:rsidR="003219A3" w:rsidRPr="00112BEB" w:rsidRDefault="003219A3" w:rsidP="003219A3">
      <w:pPr>
        <w:pStyle w:val="NIISeContent"/>
      </w:pPr>
      <w:r w:rsidRPr="00112BEB">
        <w:t xml:space="preserve">Kontraktor NIISe </w:t>
      </w:r>
      <w:r>
        <w:t>hendaklah</w:t>
      </w:r>
      <w:r w:rsidRPr="00112BEB">
        <w:t xml:space="preserve"> memastikan kod sumber NIISe tidak terdedah kepada ancaman keselamatan. Oleh</w:t>
      </w:r>
      <w:r>
        <w:t xml:space="preserve"> yang demikian, Kontraktor mesti</w:t>
      </w:r>
      <w:r w:rsidRPr="00112BEB">
        <w:t xml:space="preserve">lah melaksanakan dasar </w:t>
      </w:r>
      <w:r w:rsidRPr="00112BEB">
        <w:lastRenderedPageBreak/>
        <w:t>dan mekanisme untuk memast</w:t>
      </w:r>
      <w:r>
        <w:t xml:space="preserve">ikan kod sumber terlindung daripada </w:t>
      </w:r>
      <w:r w:rsidRPr="00112BEB">
        <w:t>ancaman. Untuk perincian Keselamatan Kod Sumber, sila rujuk</w:t>
      </w:r>
      <w:r>
        <w:t xml:space="preserve"> </w:t>
      </w:r>
      <w:r w:rsidRPr="00112BEB">
        <w:t xml:space="preserve">bahagian </w:t>
      </w:r>
      <w:r w:rsidRPr="00112BEB">
        <w:rPr>
          <w:b/>
        </w:rPr>
        <w:fldChar w:fldCharType="begin"/>
      </w:r>
      <w:r w:rsidRPr="00112BEB">
        <w:rPr>
          <w:b/>
        </w:rPr>
        <w:instrText xml:space="preserve"> REF _Ref54120698 \w \h  \* MERGEFORMAT </w:instrText>
      </w:r>
      <w:r w:rsidRPr="00112BEB">
        <w:rPr>
          <w:b/>
        </w:rPr>
      </w:r>
      <w:r w:rsidRPr="00112BEB">
        <w:rPr>
          <w:b/>
        </w:rPr>
        <w:fldChar w:fldCharType="separate"/>
      </w:r>
      <w:r w:rsidR="006B3F2F">
        <w:rPr>
          <w:b/>
        </w:rPr>
        <w:t>2.1.4.1.7</w:t>
      </w:r>
      <w:r w:rsidRPr="00112BEB">
        <w:rPr>
          <w:b/>
        </w:rPr>
        <w:fldChar w:fldCharType="end"/>
      </w:r>
      <w:r w:rsidRPr="00112BEB">
        <w:t>.</w:t>
      </w:r>
    </w:p>
    <w:p w14:paraId="25FB9960" w14:textId="77777777" w:rsidR="003219A3" w:rsidRPr="00112BEB" w:rsidRDefault="003219A3" w:rsidP="00C15B0A">
      <w:pPr>
        <w:pStyle w:val="NIISeHeading4"/>
        <w:numPr>
          <w:ilvl w:val="3"/>
          <w:numId w:val="299"/>
        </w:numPr>
        <w:rPr>
          <w:rFonts w:hint="eastAsia"/>
        </w:rPr>
      </w:pPr>
      <w:bookmarkStart w:id="609" w:name="_Toc56695740"/>
      <w:bookmarkStart w:id="610" w:name="_Toc61763475"/>
      <w:r w:rsidRPr="00112BEB">
        <w:t xml:space="preserve">KESELAMATAN INTEGRASI DAN </w:t>
      </w:r>
      <w:r w:rsidRPr="00112BEB">
        <w:rPr>
          <w:i/>
        </w:rPr>
        <w:t>PATCH-ON</w:t>
      </w:r>
      <w:bookmarkEnd w:id="609"/>
      <w:bookmarkEnd w:id="610"/>
    </w:p>
    <w:p w14:paraId="4037B29E" w14:textId="77777777" w:rsidR="003219A3" w:rsidRPr="00112BEB" w:rsidRDefault="003219A3" w:rsidP="003219A3">
      <w:pPr>
        <w:pStyle w:val="NIISeContent"/>
      </w:pPr>
      <w:r w:rsidRPr="00112BEB">
        <w:t xml:space="preserve">Kontraktor NIISe </w:t>
      </w:r>
      <w:r>
        <w:t>hendaklah</w:t>
      </w:r>
      <w:r w:rsidRPr="00112BEB">
        <w:t xml:space="preserve"> mereka bentuk platform perkongsian data bersama agensi-agensi Kerajaan dan swasta yang selamat dengan menggunakan teknologi penyulitan </w:t>
      </w:r>
      <w:r w:rsidRPr="00112BEB">
        <w:rPr>
          <w:i/>
        </w:rPr>
        <w:t>end-to-end</w:t>
      </w:r>
      <w:r w:rsidRPr="00112BEB">
        <w:t>.</w:t>
      </w:r>
    </w:p>
    <w:p w14:paraId="33CC40D3" w14:textId="77777777" w:rsidR="003219A3" w:rsidRPr="00112BEB" w:rsidRDefault="003219A3" w:rsidP="003219A3">
      <w:pPr>
        <w:pStyle w:val="NIISeContent"/>
      </w:pPr>
    </w:p>
    <w:p w14:paraId="3DDFA7EF" w14:textId="77777777" w:rsidR="003219A3" w:rsidRDefault="003219A3" w:rsidP="003219A3">
      <w:pPr>
        <w:pStyle w:val="NIISeContent"/>
      </w:pPr>
      <w:r w:rsidRPr="00112BEB">
        <w:t xml:space="preserve">Contohnya, penggunaan </w:t>
      </w:r>
      <w:r w:rsidRPr="00112BEB">
        <w:rPr>
          <w:i/>
          <w:iCs/>
        </w:rPr>
        <w:t>web service</w:t>
      </w:r>
      <w:r w:rsidRPr="00112BEB">
        <w:t xml:space="preserve"> atau API hendaklah dibuat melalui VPN dan pengesahan dan kebenaran (</w:t>
      </w:r>
      <w:r w:rsidRPr="00112BEB">
        <w:rPr>
          <w:i/>
        </w:rPr>
        <w:t>authentication and authorization</w:t>
      </w:r>
      <w:r w:rsidRPr="00112BEB">
        <w:t>) bagi panggilan servis seperti RESTful API hendaklah di</w:t>
      </w:r>
      <w:r>
        <w:t>sulitkan melalui penggunaan</w:t>
      </w:r>
      <w:r w:rsidRPr="00112BEB">
        <w:t xml:space="preserve"> </w:t>
      </w:r>
      <w:r>
        <w:t>JWT</w:t>
      </w:r>
      <w:r w:rsidRPr="00112BEB">
        <w:t>.</w:t>
      </w:r>
    </w:p>
    <w:p w14:paraId="483A4807" w14:textId="77777777" w:rsidR="003219A3" w:rsidRDefault="003219A3" w:rsidP="003219A3">
      <w:pPr>
        <w:pStyle w:val="NIISeContent"/>
      </w:pPr>
    </w:p>
    <w:p w14:paraId="7EEA03F7" w14:textId="78236AF9" w:rsidR="003219A3" w:rsidRDefault="003219A3" w:rsidP="003219A3">
      <w:pPr>
        <w:pStyle w:val="NIISeContent"/>
      </w:pPr>
      <w:r>
        <w:t xml:space="preserve">Salah satu lagi contoh ialah penggunaan TLS, di mana penghantaran dan penerimaan data disulitkan </w:t>
      </w:r>
      <w:r w:rsidR="0024300F">
        <w:t>supaya</w:t>
      </w:r>
      <w:r>
        <w:t xml:space="preserve"> selamat dari ancaman siber.</w:t>
      </w:r>
    </w:p>
    <w:p w14:paraId="72A7093F" w14:textId="77777777" w:rsidR="003219A3" w:rsidRPr="00112BEB" w:rsidRDefault="003219A3" w:rsidP="00C15B0A">
      <w:pPr>
        <w:pStyle w:val="NIISeHeading4"/>
        <w:numPr>
          <w:ilvl w:val="3"/>
          <w:numId w:val="299"/>
        </w:numPr>
        <w:rPr>
          <w:rFonts w:hint="eastAsia"/>
        </w:rPr>
      </w:pPr>
      <w:bookmarkStart w:id="611" w:name="_Toc56695741"/>
      <w:bookmarkStart w:id="612" w:name="_Toc61763476"/>
      <w:r w:rsidRPr="00112BEB">
        <w:t>KESELAMATAN PERALATAN DAN PERKAKASAN ICT</w:t>
      </w:r>
      <w:bookmarkEnd w:id="611"/>
      <w:bookmarkEnd w:id="612"/>
    </w:p>
    <w:p w14:paraId="0D1AB318" w14:textId="77777777" w:rsidR="003219A3" w:rsidRPr="00D40ACC" w:rsidRDefault="003219A3" w:rsidP="003219A3">
      <w:pPr>
        <w:pStyle w:val="NIISeContent"/>
      </w:pPr>
      <w:r w:rsidRPr="00112BEB">
        <w:t xml:space="preserve">Pihak kontraktor </w:t>
      </w:r>
      <w:r>
        <w:t>hendaklah</w:t>
      </w:r>
      <w:r w:rsidRPr="00112BEB">
        <w:t xml:space="preserve"> mereka bentuk ciri-ciri keselamatan fizikal bagi setiap </w:t>
      </w:r>
      <w:r w:rsidRPr="00D40ACC">
        <w:t xml:space="preserve">peralatan ICT seperti penggunaan kad akses ke bilik server dan juga </w:t>
      </w:r>
      <w:r w:rsidRPr="00D40ACC">
        <w:rPr>
          <w:i/>
          <w:iCs/>
        </w:rPr>
        <w:t xml:space="preserve">Desktop PC &amp; Peripheral Locking Kits </w:t>
      </w:r>
      <w:r w:rsidRPr="00D40ACC">
        <w:t>bagi menghalang pergerakan peralatan dan peranti ICT tanpa kebenaran BTMR.</w:t>
      </w:r>
    </w:p>
    <w:p w14:paraId="77359FD4" w14:textId="77777777" w:rsidR="004B3271" w:rsidRDefault="004B3271" w:rsidP="003219A3">
      <w:pPr>
        <w:pStyle w:val="NIISeContent"/>
        <w:rPr>
          <w:i/>
        </w:rPr>
      </w:pPr>
    </w:p>
    <w:p w14:paraId="54556746" w14:textId="77777777" w:rsidR="003219A3" w:rsidRPr="00D40ACC" w:rsidRDefault="003219A3" w:rsidP="003219A3">
      <w:pPr>
        <w:pStyle w:val="NIISeContent"/>
      </w:pPr>
      <w:r w:rsidRPr="00D40ACC">
        <w:rPr>
          <w:i/>
        </w:rPr>
        <w:t xml:space="preserve">Default username </w:t>
      </w:r>
      <w:r w:rsidRPr="00D40ACC">
        <w:t xml:space="preserve">dan </w:t>
      </w:r>
      <w:r w:rsidRPr="00D40ACC">
        <w:rPr>
          <w:i/>
        </w:rPr>
        <w:t xml:space="preserve">password </w:t>
      </w:r>
      <w:r w:rsidRPr="00D40ACC">
        <w:t xml:space="preserve">kesemua peralatan IoT seperti </w:t>
      </w:r>
      <w:r w:rsidRPr="00D40ACC">
        <w:rPr>
          <w:i/>
          <w:iCs/>
        </w:rPr>
        <w:t>printer</w:t>
      </w:r>
      <w:r w:rsidRPr="00D40ACC">
        <w:t xml:space="preserve"> atau </w:t>
      </w:r>
      <w:r w:rsidRPr="00D40ACC">
        <w:rPr>
          <w:i/>
          <w:iCs/>
        </w:rPr>
        <w:t>fingerprint</w:t>
      </w:r>
      <w:r w:rsidRPr="00D40ACC">
        <w:t xml:space="preserve"> </w:t>
      </w:r>
      <w:r w:rsidRPr="00D40ACC">
        <w:rPr>
          <w:i/>
          <w:iCs/>
        </w:rPr>
        <w:t>scanner</w:t>
      </w:r>
      <w:r w:rsidRPr="00D40ACC">
        <w:t xml:space="preserve"> hendaklah diubah dan diserahkan kepada pihak Kerajaan.</w:t>
      </w:r>
    </w:p>
    <w:p w14:paraId="6B67D42D" w14:textId="77777777" w:rsidR="003219A3" w:rsidRPr="00D40ACC" w:rsidRDefault="003219A3" w:rsidP="00C15B0A">
      <w:pPr>
        <w:pStyle w:val="NIISeHeading4"/>
        <w:numPr>
          <w:ilvl w:val="3"/>
          <w:numId w:val="299"/>
        </w:numPr>
        <w:rPr>
          <w:rFonts w:hint="eastAsia"/>
        </w:rPr>
      </w:pPr>
      <w:bookmarkStart w:id="613" w:name="_Toc56695742"/>
      <w:bookmarkStart w:id="614" w:name="_Toc61763477"/>
      <w:r w:rsidRPr="00D40ACC">
        <w:t>KESELAMATAN PUSAT DATA DAN PUSAT PEMULIHAN BENCANA</w:t>
      </w:r>
      <w:bookmarkEnd w:id="613"/>
      <w:bookmarkEnd w:id="614"/>
    </w:p>
    <w:p w14:paraId="0943A3D5" w14:textId="77777777" w:rsidR="003219A3" w:rsidRPr="00D40ACC" w:rsidRDefault="003219A3" w:rsidP="003219A3">
      <w:pPr>
        <w:pStyle w:val="NIISeContent"/>
      </w:pPr>
      <w:r w:rsidRPr="00D40ACC">
        <w:t>Keselamatan ICT DC dan DRC mesti dilaksanakan secara fizikal dan maya (</w:t>
      </w:r>
      <w:r w:rsidRPr="00D40ACC">
        <w:rPr>
          <w:i/>
          <w:iCs/>
        </w:rPr>
        <w:t>virtual)</w:t>
      </w:r>
      <w:r w:rsidRPr="00D40ACC">
        <w:t xml:space="preserve">. Aspek keselamatan fizikal merangkumi pelan-pelan bagi menghalang pecah masuk, serangan dan pencerobohan secara fizikal di fasiliti DC dan DRC. Aspek keselamatan </w:t>
      </w:r>
      <w:r w:rsidRPr="00D40ACC">
        <w:rPr>
          <w:i/>
          <w:iCs/>
        </w:rPr>
        <w:t>virtual</w:t>
      </w:r>
      <w:r w:rsidRPr="00D40ACC">
        <w:t xml:space="preserve"> pula memerlukan penyelesaian seperti di bahagian </w:t>
      </w:r>
      <w:r w:rsidRPr="00D40ACC">
        <w:rPr>
          <w:b/>
        </w:rPr>
        <w:t>2.6.1</w:t>
      </w:r>
      <w:r w:rsidRPr="00D40ACC">
        <w:t>.</w:t>
      </w:r>
    </w:p>
    <w:p w14:paraId="02F0E1FF" w14:textId="77777777" w:rsidR="003219A3" w:rsidRPr="00112BEB" w:rsidRDefault="003219A3" w:rsidP="003219A3">
      <w:pPr>
        <w:pStyle w:val="NIISeContent"/>
      </w:pPr>
    </w:p>
    <w:p w14:paraId="6E1AAF47" w14:textId="2067C08E" w:rsidR="003219A3" w:rsidRPr="00112BEB" w:rsidRDefault="003219A3" w:rsidP="003219A3">
      <w:pPr>
        <w:pStyle w:val="NIISeContent"/>
      </w:pPr>
      <w:r w:rsidRPr="00112BEB">
        <w:t xml:space="preserve">Kontraktor NIISe </w:t>
      </w:r>
      <w:r>
        <w:t>hendaklah</w:t>
      </w:r>
      <w:r w:rsidRPr="00112BEB">
        <w:t xml:space="preserve"> mereka bentuk penyelesaian keselamatan fizikal dengan membuat pemantauan visual di dalam fasiliti DC dan DRC menggunakan CCTV dan mengawal pergerakan keluar DC dan DRC dengan menggunakan akses </w:t>
      </w:r>
      <w:r w:rsidR="00903C20">
        <w:t xml:space="preserve">Sistem </w:t>
      </w:r>
      <w:r w:rsidR="00903C20">
        <w:lastRenderedPageBreak/>
        <w:t>B</w:t>
      </w:r>
      <w:r w:rsidRPr="00112BEB">
        <w:t xml:space="preserve">iometrik. Keperluan ini adalah sebagai tambahan kepada perkhidmatan keselamatan </w:t>
      </w:r>
      <w:r>
        <w:t>yang sedia ada</w:t>
      </w:r>
      <w:r w:rsidRPr="00112BEB">
        <w:t xml:space="preserve"> di PDSA.</w:t>
      </w:r>
    </w:p>
    <w:p w14:paraId="10C3271E" w14:textId="77777777" w:rsidR="003219A3" w:rsidRPr="00112BEB" w:rsidRDefault="003219A3" w:rsidP="003219A3">
      <w:pPr>
        <w:pStyle w:val="NIISeContent"/>
      </w:pPr>
    </w:p>
    <w:p w14:paraId="29C058BB" w14:textId="77777777" w:rsidR="003219A3" w:rsidRPr="00112BEB" w:rsidRDefault="003219A3" w:rsidP="003219A3">
      <w:pPr>
        <w:pStyle w:val="NIISeContent"/>
      </w:pPr>
      <w:r w:rsidRPr="00112BEB">
        <w:t xml:space="preserve">Pasukan Projek </w:t>
      </w:r>
      <w:r>
        <w:t>hendaklah</w:t>
      </w:r>
      <w:r w:rsidRPr="00112BEB">
        <w:t xml:space="preserve"> memastikan adanya polisi bagi mengawal kemasukan kakitangan bukan Kerajaan ke DC dan DRC. Sebagai contoh, setiap kemasukan kakitangan bukan Kerajaan ke DC dan DRC hendaklah diiringi oleh kakitangan JIM.</w:t>
      </w:r>
    </w:p>
    <w:p w14:paraId="5318C590" w14:textId="77777777" w:rsidR="003219A3" w:rsidRPr="00112BEB" w:rsidRDefault="003219A3" w:rsidP="003219A3">
      <w:pPr>
        <w:pStyle w:val="NIISeContent"/>
      </w:pPr>
    </w:p>
    <w:p w14:paraId="78601806" w14:textId="77777777" w:rsidR="003219A3" w:rsidRDefault="003219A3" w:rsidP="003219A3">
      <w:pPr>
        <w:pStyle w:val="NIISeContent"/>
      </w:pPr>
      <w:r w:rsidRPr="00112BEB">
        <w:t xml:space="preserve">Kontraktor NIISe </w:t>
      </w:r>
      <w:r>
        <w:t>hendaklah</w:t>
      </w:r>
      <w:r w:rsidRPr="00112BEB">
        <w:t xml:space="preserve"> mereka bentuk penyelesaian keselamatan </w:t>
      </w:r>
      <w:r w:rsidRPr="00CD5E25">
        <w:rPr>
          <w:i/>
        </w:rPr>
        <w:t>virtual</w:t>
      </w:r>
      <w:r w:rsidRPr="00112BEB">
        <w:t xml:space="preserve"> yang mematuhi </w:t>
      </w:r>
      <w:r>
        <w:t>ZTA</w:t>
      </w:r>
      <w:r w:rsidRPr="00112BEB">
        <w:t>.</w:t>
      </w:r>
    </w:p>
    <w:p w14:paraId="1986A1E8" w14:textId="77777777" w:rsidR="003219A3" w:rsidRDefault="003219A3" w:rsidP="00C15B0A">
      <w:pPr>
        <w:pStyle w:val="NIISeHeading4"/>
        <w:numPr>
          <w:ilvl w:val="3"/>
          <w:numId w:val="299"/>
        </w:numPr>
        <w:rPr>
          <w:rFonts w:hint="eastAsia"/>
        </w:rPr>
      </w:pPr>
      <w:bookmarkStart w:id="615" w:name="_Toc56695743"/>
      <w:bookmarkStart w:id="616" w:name="_Toc61763478"/>
      <w:r>
        <w:t>PELAN LATIHAN</w:t>
      </w:r>
      <w:bookmarkStart w:id="617" w:name="_Hlk55990255"/>
      <w:bookmarkEnd w:id="615"/>
      <w:bookmarkEnd w:id="616"/>
    </w:p>
    <w:p w14:paraId="5CFE0158" w14:textId="77777777" w:rsidR="003219A3" w:rsidRPr="00077E7D" w:rsidRDefault="003219A3" w:rsidP="003219A3">
      <w:pPr>
        <w:pStyle w:val="NIISeContent"/>
        <w:rPr>
          <w:lang w:val="en-MY"/>
        </w:rPr>
      </w:pPr>
      <w:r>
        <w:rPr>
          <w:lang w:val="en-MY"/>
        </w:rPr>
        <w:t>Kontraktor NIISe hendaklah mengemukakan pelan</w:t>
      </w:r>
      <w:r w:rsidRPr="00274671">
        <w:rPr>
          <w:lang w:val="en-MY"/>
        </w:rPr>
        <w:t xml:space="preserve"> latihan, </w:t>
      </w:r>
      <w:r w:rsidRPr="00B165A7">
        <w:rPr>
          <w:iCs/>
          <w:lang w:val="en-MY"/>
        </w:rPr>
        <w:t>TOT</w:t>
      </w:r>
      <w:r w:rsidRPr="00700D76">
        <w:rPr>
          <w:iCs/>
          <w:lang w:val="en-MY"/>
        </w:rPr>
        <w:t xml:space="preserve"> dan TU</w:t>
      </w:r>
      <w:r w:rsidRPr="00274671">
        <w:rPr>
          <w:lang w:val="en-MY"/>
        </w:rPr>
        <w:t xml:space="preserve"> bagi setiap peralatan dan perisian</w:t>
      </w:r>
      <w:r>
        <w:rPr>
          <w:lang w:val="en-MY"/>
        </w:rPr>
        <w:t xml:space="preserve"> Keselamatan ICT</w:t>
      </w:r>
      <w:r w:rsidRPr="00274671">
        <w:rPr>
          <w:lang w:val="en-MY"/>
        </w:rPr>
        <w:t xml:space="preserve"> yang dicadangkan</w:t>
      </w:r>
      <w:r>
        <w:rPr>
          <w:lang w:val="en-MY"/>
        </w:rPr>
        <w:t xml:space="preserve">. </w:t>
      </w:r>
      <w:r w:rsidRPr="00726ED5">
        <w:rPr>
          <w:lang w:val="en-MY"/>
        </w:rPr>
        <w:t xml:space="preserve">Sila rujuk kepada dokumen </w:t>
      </w:r>
      <w:r w:rsidRPr="00D70D94">
        <w:t>Pelan Pengurusan Perubahan</w:t>
      </w:r>
      <w:r>
        <w:rPr>
          <w:b/>
        </w:rPr>
        <w:t xml:space="preserve"> </w:t>
      </w:r>
      <w:r w:rsidRPr="00D70D94">
        <w:t>(</w:t>
      </w:r>
      <w:r>
        <w:rPr>
          <w:b/>
        </w:rPr>
        <w:t>DGS-200004</w:t>
      </w:r>
      <w:r w:rsidRPr="00D70D94">
        <w:t>)</w:t>
      </w:r>
      <w:r w:rsidRPr="00726ED5">
        <w:rPr>
          <w:lang w:val="en-MY"/>
        </w:rPr>
        <w:t xml:space="preserve"> untuk perincian </w:t>
      </w:r>
      <w:r w:rsidRPr="00B165A7">
        <w:rPr>
          <w:lang w:val="en-MY"/>
        </w:rPr>
        <w:t>TOT</w:t>
      </w:r>
      <w:r w:rsidRPr="00726ED5">
        <w:rPr>
          <w:lang w:val="en-MY"/>
        </w:rPr>
        <w:t>.</w:t>
      </w:r>
      <w:bookmarkEnd w:id="617"/>
    </w:p>
    <w:p w14:paraId="1786726D" w14:textId="77777777" w:rsidR="003219A3" w:rsidRPr="00112BEB" w:rsidRDefault="003219A3" w:rsidP="00C15B0A">
      <w:pPr>
        <w:pStyle w:val="NIISeHeading4"/>
        <w:numPr>
          <w:ilvl w:val="3"/>
          <w:numId w:val="299"/>
        </w:numPr>
        <w:rPr>
          <w:rFonts w:hint="eastAsia"/>
        </w:rPr>
      </w:pPr>
      <w:bookmarkStart w:id="618" w:name="_Toc56695744"/>
      <w:bookmarkStart w:id="619" w:name="_Toc61763479"/>
      <w:r>
        <w:t>PELAN</w:t>
      </w:r>
      <w:r w:rsidRPr="00112BEB">
        <w:t xml:space="preserve"> PEROLEHAN</w:t>
      </w:r>
      <w:bookmarkEnd w:id="618"/>
      <w:bookmarkEnd w:id="619"/>
    </w:p>
    <w:p w14:paraId="1BE070D4" w14:textId="77777777" w:rsidR="003219A3" w:rsidRPr="00112BEB" w:rsidRDefault="003219A3" w:rsidP="003219A3">
      <w:pPr>
        <w:pStyle w:val="NIISeContent"/>
      </w:pPr>
      <w:r w:rsidRPr="00112BEB">
        <w:t xml:space="preserve">Pasukan projek </w:t>
      </w:r>
      <w:r>
        <w:t xml:space="preserve">hendaklah </w:t>
      </w:r>
      <w:r w:rsidRPr="00112BEB">
        <w:t xml:space="preserve">memastikan </w:t>
      </w:r>
      <w:r>
        <w:t>pelan</w:t>
      </w:r>
      <w:r w:rsidRPr="00112BEB">
        <w:t xml:space="preserve"> perolehan bagi skop NIISe merangkumi perolehan peralatan dan perisian keselamatan ICT.</w:t>
      </w:r>
    </w:p>
    <w:p w14:paraId="0C553575" w14:textId="77777777" w:rsidR="003219A3" w:rsidRPr="00112BEB" w:rsidRDefault="003219A3" w:rsidP="003219A3">
      <w:pPr>
        <w:pStyle w:val="NIISeContent"/>
      </w:pPr>
    </w:p>
    <w:p w14:paraId="3BF08513" w14:textId="004A830C" w:rsidR="003219A3" w:rsidRPr="00D40ACC" w:rsidRDefault="003219A3" w:rsidP="003219A3">
      <w:pPr>
        <w:pStyle w:val="NIISeContent"/>
      </w:pPr>
      <w:r w:rsidRPr="00112BEB">
        <w:t>Penyelesaian peralatan dan perisian keselamatan ICT yang dicadangkan</w:t>
      </w:r>
      <w:r>
        <w:t xml:space="preserve"> oleh </w:t>
      </w:r>
      <w:r w:rsidRPr="00D40ACC">
        <w:t>kontraktor NIISe hendaklah dari syarikat yang disenaraikan di dalam “</w:t>
      </w:r>
      <w:r w:rsidRPr="00D40ACC">
        <w:rPr>
          <w:i/>
          <w:iCs/>
        </w:rPr>
        <w:t>Leader Quadrant</w:t>
      </w:r>
      <w:r w:rsidRPr="00D40ACC">
        <w:t xml:space="preserve">” dalam laporan Gartner </w:t>
      </w:r>
      <w:r w:rsidRPr="00D40ACC">
        <w:rPr>
          <w:iCs/>
        </w:rPr>
        <w:t xml:space="preserve">disamping </w:t>
      </w:r>
      <w:r w:rsidRPr="00D40ACC">
        <w:t>memenuhi keperluan projek. Kontraktor NIISe juga boleh membuktikan keberkesanan peralatan dan perisian melalui laporan dari makmal keselamatan siber bebas (</w:t>
      </w:r>
      <w:r w:rsidRPr="00D40ACC">
        <w:rPr>
          <w:i/>
        </w:rPr>
        <w:t>independent cyber security lab</w:t>
      </w:r>
      <w:r w:rsidRPr="00D40ACC">
        <w:t>). Kontraktor NIISe juga boleh menggunakan EAL (</w:t>
      </w:r>
      <w:r w:rsidRPr="00D40ACC">
        <w:rPr>
          <w:i/>
        </w:rPr>
        <w:t>Evaluation Assurance Level</w:t>
      </w:r>
      <w:r w:rsidRPr="00D40ACC">
        <w:t>) daripada Cybersecurity Malaysia sebagai sokongan dari</w:t>
      </w:r>
      <w:r w:rsidR="00C10C9C">
        <w:t xml:space="preserve"> segi</w:t>
      </w:r>
      <w:r w:rsidRPr="00D40ACC">
        <w:t xml:space="preserve"> keselamatan perkakasan.</w:t>
      </w:r>
    </w:p>
    <w:p w14:paraId="152DECE4" w14:textId="77777777" w:rsidR="003219A3" w:rsidRPr="00D40ACC" w:rsidRDefault="003219A3" w:rsidP="003219A3">
      <w:pPr>
        <w:pStyle w:val="NIISeContent"/>
      </w:pPr>
    </w:p>
    <w:p w14:paraId="1DE5A924" w14:textId="6CD56F60" w:rsidR="003219A3" w:rsidRPr="00D40ACC" w:rsidRDefault="003219A3" w:rsidP="003219A3">
      <w:pPr>
        <w:pStyle w:val="NIISeContent"/>
      </w:pPr>
      <w:r w:rsidRPr="00112BEB">
        <w:t xml:space="preserve">Peralatan keselamatan ICT hendaklah mempunyai </w:t>
      </w:r>
      <w:r>
        <w:t>ciri-ciri HA</w:t>
      </w:r>
      <w:r w:rsidRPr="00112BEB">
        <w:t xml:space="preserve">. Kontraktor NIISe </w:t>
      </w:r>
      <w:r>
        <w:t>hendaklah</w:t>
      </w:r>
      <w:r w:rsidRPr="00112BEB">
        <w:t xml:space="preserve"> memastikan perolehan setiap peralatan kritikal dibuat secara </w:t>
      </w:r>
      <w:r w:rsidRPr="00112BEB">
        <w:rPr>
          <w:i/>
          <w:iCs/>
        </w:rPr>
        <w:t>redundant</w:t>
      </w:r>
      <w:r w:rsidRPr="00112BEB">
        <w:t xml:space="preserve"> yang berfungsi sebagai </w:t>
      </w:r>
      <w:r w:rsidRPr="00112BEB">
        <w:rPr>
          <w:i/>
          <w:iCs/>
        </w:rPr>
        <w:t>primary</w:t>
      </w:r>
      <w:r w:rsidRPr="00112BEB">
        <w:t xml:space="preserve"> dan </w:t>
      </w:r>
      <w:r w:rsidRPr="001D5108">
        <w:rPr>
          <w:i/>
        </w:rPr>
        <w:t>backup</w:t>
      </w:r>
      <w:r w:rsidRPr="00112BEB">
        <w:t xml:space="preserve">. Semua peralatan yang diperolehi </w:t>
      </w:r>
      <w:r w:rsidRPr="00D40ACC">
        <w:t>mestilah menyokong ciri-ciri algoritma kriptografi berganda (</w:t>
      </w:r>
      <w:r w:rsidRPr="00D40ACC">
        <w:rPr>
          <w:i/>
          <w:iCs/>
        </w:rPr>
        <w:t>multiple cryptography algorithm</w:t>
      </w:r>
      <w:r w:rsidRPr="00D40ACC">
        <w:t>s).</w:t>
      </w:r>
    </w:p>
    <w:p w14:paraId="0E969A68" w14:textId="77777777" w:rsidR="003219A3" w:rsidRPr="00D40ACC" w:rsidRDefault="003219A3" w:rsidP="003219A3">
      <w:pPr>
        <w:pStyle w:val="NIISeContent"/>
      </w:pPr>
    </w:p>
    <w:p w14:paraId="42AE3078" w14:textId="77777777" w:rsidR="003219A3" w:rsidRPr="00D40ACC" w:rsidRDefault="003219A3" w:rsidP="003219A3">
      <w:pPr>
        <w:pStyle w:val="NIISeContent"/>
      </w:pPr>
      <w:r w:rsidRPr="00D40ACC">
        <w:lastRenderedPageBreak/>
        <w:t>Setiap peralatan dan perisian yang digunakan oleh NIISe akan didaftarkan di dalam Sistem Pengurusan Aset NIISe.</w:t>
      </w:r>
    </w:p>
    <w:p w14:paraId="2F863746" w14:textId="77777777" w:rsidR="003219A3" w:rsidRPr="00D40ACC" w:rsidRDefault="003219A3" w:rsidP="003219A3">
      <w:pPr>
        <w:pStyle w:val="NIISeContent"/>
      </w:pPr>
    </w:p>
    <w:p w14:paraId="4B033D70" w14:textId="77777777" w:rsidR="003219A3" w:rsidRPr="00D40ACC" w:rsidRDefault="003219A3" w:rsidP="003219A3">
      <w:pPr>
        <w:pStyle w:val="NIISeContent"/>
      </w:pPr>
      <w:r w:rsidRPr="00D40ACC">
        <w:t>Perolehan baharu peralatan, perisian dan lesen-lesen UAM hendaklah dibuat bagi menampung pertambahan aset-aset baharu NIISe yang akan berintegrasi dengan UAM.</w:t>
      </w:r>
    </w:p>
    <w:p w14:paraId="5658D6B1" w14:textId="77777777" w:rsidR="003219A3" w:rsidRPr="00D40ACC" w:rsidRDefault="003219A3" w:rsidP="00C15B0A">
      <w:pPr>
        <w:pStyle w:val="NIISeHeading3"/>
        <w:numPr>
          <w:ilvl w:val="2"/>
          <w:numId w:val="299"/>
        </w:numPr>
        <w:rPr>
          <w:rFonts w:hint="eastAsia"/>
          <w:lang w:val="ms-MY"/>
        </w:rPr>
      </w:pPr>
      <w:bookmarkStart w:id="620" w:name="_Toc54032411"/>
      <w:bookmarkStart w:id="621" w:name="_Toc56695745"/>
      <w:bookmarkStart w:id="622" w:name="_Toc61763480"/>
      <w:r w:rsidRPr="00D40ACC">
        <w:rPr>
          <w:lang w:val="ms-MY"/>
        </w:rPr>
        <w:t>PELAKSANAAN</w:t>
      </w:r>
      <w:bookmarkEnd w:id="620"/>
      <w:bookmarkEnd w:id="621"/>
      <w:bookmarkEnd w:id="622"/>
    </w:p>
    <w:p w14:paraId="29311872" w14:textId="77777777" w:rsidR="003219A3" w:rsidRPr="006A5849" w:rsidRDefault="003219A3" w:rsidP="003219A3">
      <w:pPr>
        <w:pStyle w:val="NIISeContent"/>
      </w:pPr>
      <w:r>
        <w:t>Kontraktor NIISe hendaklah melakukan</w:t>
      </w:r>
      <w:r w:rsidRPr="00112BEB">
        <w:t xml:space="preserve"> pemasangan, konfigurasi, pe</w:t>
      </w:r>
      <w:r>
        <w:t>ngujian dan pentauliahan peralatan, perkakasan dan perisian keselamatan ICT</w:t>
      </w:r>
      <w:r w:rsidRPr="00112BEB">
        <w:t xml:space="preserve"> </w:t>
      </w:r>
      <w:r>
        <w:t>berdasarkan reka bentuk yang telah dibangunkan.</w:t>
      </w:r>
    </w:p>
    <w:p w14:paraId="5B83A694" w14:textId="77777777" w:rsidR="003219A3" w:rsidRPr="00112BEB" w:rsidRDefault="003219A3" w:rsidP="00C15B0A">
      <w:pPr>
        <w:pStyle w:val="NIISeHeading4"/>
        <w:numPr>
          <w:ilvl w:val="3"/>
          <w:numId w:val="299"/>
        </w:numPr>
        <w:rPr>
          <w:rFonts w:hint="eastAsia"/>
        </w:rPr>
      </w:pPr>
      <w:bookmarkStart w:id="623" w:name="_Toc56695746"/>
      <w:bookmarkStart w:id="624" w:name="_Toc61763481"/>
      <w:r w:rsidRPr="00112BEB">
        <w:t>PEMASANGAN</w:t>
      </w:r>
      <w:bookmarkEnd w:id="623"/>
      <w:bookmarkEnd w:id="624"/>
    </w:p>
    <w:p w14:paraId="649A5B72" w14:textId="64554531" w:rsidR="003219A3" w:rsidRDefault="003219A3" w:rsidP="003219A3">
      <w:pPr>
        <w:pStyle w:val="NIISeContent"/>
      </w:pPr>
      <w:r>
        <w:t xml:space="preserve">Kontraktor NIISe hendaklah memastikan kesemua peralatan dan perisian dikonfigurasi mengikut </w:t>
      </w:r>
      <w:r w:rsidRPr="0087049A">
        <w:rPr>
          <w:iCs/>
        </w:rPr>
        <w:t>NTP</w:t>
      </w:r>
      <w:r>
        <w:t xml:space="preserve"> Server NIISe.</w:t>
      </w:r>
    </w:p>
    <w:p w14:paraId="10B322E5" w14:textId="77777777" w:rsidR="003219A3" w:rsidRDefault="003219A3" w:rsidP="003219A3">
      <w:pPr>
        <w:pStyle w:val="NIISeContent"/>
      </w:pPr>
    </w:p>
    <w:p w14:paraId="434E760B" w14:textId="77777777" w:rsidR="003219A3" w:rsidRPr="00112BEB" w:rsidRDefault="003219A3" w:rsidP="003219A3">
      <w:pPr>
        <w:pStyle w:val="NIISeContent"/>
      </w:pPr>
      <w:r>
        <w:t>Kontraktor NIISe hendaklah melakukan aktiviti seperti dalam jadual di bawah:</w:t>
      </w:r>
    </w:p>
    <w:p w14:paraId="34136F72" w14:textId="77777777" w:rsidR="003219A3" w:rsidRPr="00112BEB" w:rsidRDefault="003219A3" w:rsidP="003219A3">
      <w:pPr>
        <w:pStyle w:val="NIISeContent"/>
      </w:pPr>
    </w:p>
    <w:tbl>
      <w:tblPr>
        <w:tblStyle w:val="TableGrid"/>
        <w:tblW w:w="9443" w:type="dxa"/>
        <w:tblInd w:w="108" w:type="dxa"/>
        <w:tblLayout w:type="fixed"/>
        <w:tblLook w:val="04A0" w:firstRow="1" w:lastRow="0" w:firstColumn="1" w:lastColumn="0" w:noHBand="0" w:noVBand="1"/>
      </w:tblPr>
      <w:tblGrid>
        <w:gridCol w:w="697"/>
        <w:gridCol w:w="3077"/>
        <w:gridCol w:w="2429"/>
        <w:gridCol w:w="630"/>
        <w:gridCol w:w="630"/>
        <w:gridCol w:w="504"/>
        <w:gridCol w:w="756"/>
        <w:gridCol w:w="720"/>
      </w:tblGrid>
      <w:tr w:rsidR="003219A3" w:rsidRPr="00112BEB" w14:paraId="352BF718" w14:textId="77777777" w:rsidTr="009975FE">
        <w:trPr>
          <w:trHeight w:val="287"/>
          <w:tblHeader/>
        </w:trPr>
        <w:tc>
          <w:tcPr>
            <w:tcW w:w="697" w:type="dxa"/>
            <w:vMerge w:val="restart"/>
            <w:shd w:val="clear" w:color="auto" w:fill="D9D9D9" w:themeFill="background1" w:themeFillShade="D9"/>
            <w:vAlign w:val="center"/>
          </w:tcPr>
          <w:p w14:paraId="68A72E05" w14:textId="77777777" w:rsidR="003219A3" w:rsidRPr="00112BEB" w:rsidRDefault="003219A3" w:rsidP="009975FE">
            <w:pPr>
              <w:pStyle w:val="NIISeTableTitle"/>
            </w:pPr>
            <w:r w:rsidRPr="00112BEB">
              <w:t>BIL</w:t>
            </w:r>
            <w:r>
              <w:t>.</w:t>
            </w:r>
          </w:p>
          <w:p w14:paraId="709D6C33" w14:textId="77777777" w:rsidR="003219A3" w:rsidRPr="00112BEB" w:rsidRDefault="003219A3" w:rsidP="009975FE">
            <w:pPr>
              <w:pStyle w:val="NIISeTableTitle"/>
            </w:pPr>
          </w:p>
        </w:tc>
        <w:tc>
          <w:tcPr>
            <w:tcW w:w="3077" w:type="dxa"/>
            <w:vMerge w:val="restart"/>
            <w:shd w:val="clear" w:color="auto" w:fill="D9D9D9" w:themeFill="background1" w:themeFillShade="D9"/>
            <w:vAlign w:val="center"/>
          </w:tcPr>
          <w:p w14:paraId="624CE06E" w14:textId="77777777" w:rsidR="003219A3" w:rsidRPr="00112BEB" w:rsidRDefault="003219A3" w:rsidP="009975FE">
            <w:pPr>
              <w:pStyle w:val="NIISeTableTitle"/>
            </w:pPr>
            <w:r w:rsidRPr="00112BEB">
              <w:t>AKTIVITI PELAKSANAAN PEMASANGAN KESELAMATAN ICT</w:t>
            </w:r>
          </w:p>
        </w:tc>
        <w:tc>
          <w:tcPr>
            <w:tcW w:w="2429" w:type="dxa"/>
            <w:vMerge w:val="restart"/>
            <w:shd w:val="clear" w:color="auto" w:fill="D9D9D9" w:themeFill="background1" w:themeFillShade="D9"/>
            <w:vAlign w:val="center"/>
          </w:tcPr>
          <w:p w14:paraId="3A4AB833" w14:textId="77777777" w:rsidR="003219A3" w:rsidRPr="00112BEB" w:rsidRDefault="003219A3" w:rsidP="009975FE">
            <w:pPr>
              <w:pStyle w:val="NIISeTableTitle"/>
            </w:pPr>
          </w:p>
          <w:p w14:paraId="5F894701" w14:textId="77777777" w:rsidR="003219A3" w:rsidRPr="00112BEB" w:rsidRDefault="003219A3" w:rsidP="009975FE">
            <w:pPr>
              <w:pStyle w:val="NIISeTableTitle"/>
            </w:pPr>
            <w:r w:rsidRPr="00436E1D">
              <w:rPr>
                <w:b w:val="0"/>
                <w:iCs/>
              </w:rPr>
              <w:t>OUTPUT</w:t>
            </w:r>
          </w:p>
        </w:tc>
        <w:tc>
          <w:tcPr>
            <w:tcW w:w="3240" w:type="dxa"/>
            <w:gridSpan w:val="5"/>
            <w:shd w:val="clear" w:color="auto" w:fill="D9D9D9" w:themeFill="background1" w:themeFillShade="D9"/>
            <w:vAlign w:val="center"/>
          </w:tcPr>
          <w:p w14:paraId="3075E055" w14:textId="77777777" w:rsidR="003219A3" w:rsidRPr="00112BEB" w:rsidRDefault="003219A3" w:rsidP="009975FE">
            <w:pPr>
              <w:pStyle w:val="NIISeTableTitle"/>
            </w:pPr>
            <w:r w:rsidRPr="00112BEB">
              <w:t>PERANAN</w:t>
            </w:r>
          </w:p>
        </w:tc>
      </w:tr>
      <w:tr w:rsidR="003219A3" w:rsidRPr="00112BEB" w14:paraId="046F8B36" w14:textId="77777777" w:rsidTr="009975FE">
        <w:trPr>
          <w:cantSplit/>
          <w:trHeight w:val="1822"/>
          <w:tblHeader/>
        </w:trPr>
        <w:tc>
          <w:tcPr>
            <w:tcW w:w="697" w:type="dxa"/>
            <w:vMerge/>
            <w:vAlign w:val="center"/>
          </w:tcPr>
          <w:p w14:paraId="72B321DE" w14:textId="77777777" w:rsidR="003219A3" w:rsidRPr="00112BEB" w:rsidRDefault="003219A3" w:rsidP="009975FE">
            <w:pPr>
              <w:pStyle w:val="NIISeTableTitle"/>
            </w:pPr>
          </w:p>
        </w:tc>
        <w:tc>
          <w:tcPr>
            <w:tcW w:w="3077" w:type="dxa"/>
            <w:vMerge/>
            <w:vAlign w:val="center"/>
          </w:tcPr>
          <w:p w14:paraId="5D272CCB" w14:textId="77777777" w:rsidR="003219A3" w:rsidRPr="00112BEB" w:rsidRDefault="003219A3" w:rsidP="009975FE">
            <w:pPr>
              <w:pStyle w:val="NIISeTableTitle"/>
              <w:jc w:val="left"/>
            </w:pPr>
          </w:p>
        </w:tc>
        <w:tc>
          <w:tcPr>
            <w:tcW w:w="2429" w:type="dxa"/>
            <w:vMerge/>
            <w:shd w:val="clear" w:color="auto" w:fill="D9D9D9" w:themeFill="background1" w:themeFillShade="D9"/>
            <w:textDirection w:val="btLr"/>
            <w:vAlign w:val="center"/>
          </w:tcPr>
          <w:p w14:paraId="42EE5E5C" w14:textId="77777777" w:rsidR="003219A3" w:rsidRPr="00112BEB" w:rsidRDefault="003219A3" w:rsidP="009975FE">
            <w:pPr>
              <w:pStyle w:val="NIISeTableTitle"/>
            </w:pPr>
          </w:p>
        </w:tc>
        <w:tc>
          <w:tcPr>
            <w:tcW w:w="630" w:type="dxa"/>
            <w:shd w:val="clear" w:color="auto" w:fill="D9D9D9" w:themeFill="background1" w:themeFillShade="D9"/>
            <w:textDirection w:val="btLr"/>
            <w:vAlign w:val="center"/>
          </w:tcPr>
          <w:p w14:paraId="4DA6B781" w14:textId="77777777" w:rsidR="003219A3" w:rsidRPr="00112BEB" w:rsidRDefault="003219A3" w:rsidP="009975FE">
            <w:pPr>
              <w:pStyle w:val="NIISeTableTitle"/>
            </w:pPr>
            <w:r w:rsidRPr="00112BEB">
              <w:t>IPM</w:t>
            </w:r>
          </w:p>
        </w:tc>
        <w:tc>
          <w:tcPr>
            <w:tcW w:w="630" w:type="dxa"/>
            <w:shd w:val="clear" w:color="auto" w:fill="D9D9D9" w:themeFill="background1" w:themeFillShade="D9"/>
            <w:textDirection w:val="btLr"/>
            <w:vAlign w:val="center"/>
          </w:tcPr>
          <w:p w14:paraId="0FDA9FAA" w14:textId="1E68E60F" w:rsidR="003219A3" w:rsidRPr="00112BEB" w:rsidRDefault="00FD287C" w:rsidP="009975FE">
            <w:pPr>
              <w:pStyle w:val="NIISeTableTitle"/>
            </w:pPr>
            <w:r>
              <w:t>PPK</w:t>
            </w:r>
          </w:p>
        </w:tc>
        <w:tc>
          <w:tcPr>
            <w:tcW w:w="504" w:type="dxa"/>
            <w:shd w:val="clear" w:color="auto" w:fill="D9D9D9" w:themeFill="background1" w:themeFillShade="D9"/>
            <w:textDirection w:val="btLr"/>
            <w:vAlign w:val="center"/>
          </w:tcPr>
          <w:p w14:paraId="512C0164" w14:textId="45059C8B" w:rsidR="003219A3" w:rsidRPr="00112BEB" w:rsidRDefault="00FD287C" w:rsidP="009975FE">
            <w:pPr>
              <w:pStyle w:val="NIISeTableTitle"/>
            </w:pPr>
            <w:r>
              <w:t>IV&amp;V</w:t>
            </w:r>
          </w:p>
        </w:tc>
        <w:tc>
          <w:tcPr>
            <w:tcW w:w="756" w:type="dxa"/>
            <w:shd w:val="clear" w:color="auto" w:fill="D9D9D9" w:themeFill="background1" w:themeFillShade="D9"/>
            <w:textDirection w:val="btLr"/>
            <w:vAlign w:val="center"/>
          </w:tcPr>
          <w:p w14:paraId="203E41DB" w14:textId="77777777" w:rsidR="003219A3" w:rsidRPr="00112BEB" w:rsidRDefault="003219A3" w:rsidP="009975FE">
            <w:pPr>
              <w:pStyle w:val="NIISeTableTitle"/>
            </w:pPr>
            <w:r w:rsidRPr="00112BEB">
              <w:t>JIM</w:t>
            </w:r>
          </w:p>
        </w:tc>
        <w:tc>
          <w:tcPr>
            <w:tcW w:w="720" w:type="dxa"/>
            <w:shd w:val="clear" w:color="auto" w:fill="D9D9D9" w:themeFill="background1" w:themeFillShade="D9"/>
            <w:textDirection w:val="btLr"/>
            <w:vAlign w:val="center"/>
          </w:tcPr>
          <w:p w14:paraId="0F7130F3" w14:textId="77777777" w:rsidR="003219A3" w:rsidRPr="00112BEB" w:rsidRDefault="003219A3" w:rsidP="009975FE">
            <w:pPr>
              <w:pStyle w:val="NIISeTableTitle"/>
            </w:pPr>
            <w:r w:rsidRPr="00112BEB">
              <w:t>KONTRAKTOR</w:t>
            </w:r>
          </w:p>
        </w:tc>
      </w:tr>
      <w:tr w:rsidR="003219A3" w:rsidRPr="00112BEB" w14:paraId="7EBBAFA8" w14:textId="77777777" w:rsidTr="009975FE">
        <w:trPr>
          <w:trHeight w:val="1602"/>
        </w:trPr>
        <w:tc>
          <w:tcPr>
            <w:tcW w:w="697" w:type="dxa"/>
            <w:vMerge w:val="restart"/>
          </w:tcPr>
          <w:p w14:paraId="463C3B2F" w14:textId="77777777" w:rsidR="003219A3" w:rsidRPr="00112BEB" w:rsidRDefault="003219A3" w:rsidP="009975FE">
            <w:pPr>
              <w:pStyle w:val="NIISeContent"/>
              <w:jc w:val="center"/>
            </w:pPr>
            <w:r w:rsidRPr="00112BEB">
              <w:t>1.</w:t>
            </w:r>
          </w:p>
        </w:tc>
        <w:tc>
          <w:tcPr>
            <w:tcW w:w="3077" w:type="dxa"/>
            <w:vMerge w:val="restart"/>
          </w:tcPr>
          <w:p w14:paraId="0FB74621" w14:textId="77777777" w:rsidR="003219A3" w:rsidRPr="0081436E" w:rsidRDefault="003219A3" w:rsidP="009975FE">
            <w:pPr>
              <w:pStyle w:val="NIISeContent"/>
              <w:jc w:val="left"/>
              <w:rPr>
                <w:color w:val="000000" w:themeColor="text1"/>
              </w:rPr>
            </w:pPr>
            <w:r w:rsidRPr="0081436E">
              <w:rPr>
                <w:color w:val="000000" w:themeColor="text1"/>
              </w:rPr>
              <w:t xml:space="preserve">Pendaftaran peralatan ICT ke </w:t>
            </w:r>
            <w:r w:rsidRPr="00D40ACC">
              <w:t xml:space="preserve">UAM </w:t>
            </w:r>
            <w:r w:rsidRPr="0081436E">
              <w:rPr>
                <w:color w:val="000000" w:themeColor="text1"/>
              </w:rPr>
              <w:t>JIM</w:t>
            </w:r>
          </w:p>
        </w:tc>
        <w:tc>
          <w:tcPr>
            <w:tcW w:w="2429" w:type="dxa"/>
          </w:tcPr>
          <w:p w14:paraId="050A217B" w14:textId="77777777" w:rsidR="003219A3" w:rsidRPr="0081436E" w:rsidRDefault="003219A3" w:rsidP="009975FE">
            <w:pPr>
              <w:pStyle w:val="NIISeTableBullet"/>
              <w:rPr>
                <w:rFonts w:cs="Arial"/>
                <w:b/>
                <w:bCs/>
                <w:color w:val="000000" w:themeColor="text1"/>
                <w:szCs w:val="24"/>
              </w:rPr>
            </w:pPr>
            <w:r w:rsidRPr="0081436E">
              <w:rPr>
                <w:bCs/>
                <w:color w:val="000000" w:themeColor="text1"/>
                <w:szCs w:val="24"/>
              </w:rPr>
              <w:t xml:space="preserve">Laporan </w:t>
            </w:r>
            <w:r w:rsidRPr="0081436E">
              <w:rPr>
                <w:bCs/>
                <w:i/>
                <w:color w:val="000000" w:themeColor="text1"/>
                <w:szCs w:val="24"/>
              </w:rPr>
              <w:t>Deployment</w:t>
            </w:r>
            <w:r w:rsidRPr="0081436E">
              <w:rPr>
                <w:bCs/>
                <w:color w:val="000000" w:themeColor="text1"/>
                <w:szCs w:val="24"/>
              </w:rPr>
              <w:t xml:space="preserve"> Lokasi </w:t>
            </w:r>
          </w:p>
          <w:p w14:paraId="70B315B7" w14:textId="77777777" w:rsidR="003219A3" w:rsidRPr="0081436E" w:rsidRDefault="003219A3" w:rsidP="009975FE">
            <w:pPr>
              <w:pStyle w:val="NIISeTableBullet"/>
              <w:numPr>
                <w:ilvl w:val="0"/>
                <w:numId w:val="0"/>
              </w:numPr>
              <w:ind w:left="357"/>
              <w:rPr>
                <w:rFonts w:cs="Arial"/>
                <w:b/>
                <w:bCs/>
                <w:color w:val="000000" w:themeColor="text1"/>
                <w:szCs w:val="24"/>
              </w:rPr>
            </w:pPr>
            <w:r w:rsidRPr="0081436E">
              <w:rPr>
                <w:bCs/>
                <w:color w:val="000000" w:themeColor="text1"/>
                <w:szCs w:val="24"/>
              </w:rPr>
              <w:t>(</w:t>
            </w:r>
            <w:r w:rsidRPr="0081436E">
              <w:rPr>
                <w:b/>
                <w:bCs/>
                <w:color w:val="000000" w:themeColor="text1"/>
                <w:szCs w:val="24"/>
              </w:rPr>
              <w:t>DMT-200068)</w:t>
            </w:r>
          </w:p>
        </w:tc>
        <w:tc>
          <w:tcPr>
            <w:tcW w:w="630" w:type="dxa"/>
          </w:tcPr>
          <w:p w14:paraId="215509DD" w14:textId="77777777" w:rsidR="003219A3" w:rsidRPr="0081436E" w:rsidRDefault="003219A3" w:rsidP="00A23AF0">
            <w:pPr>
              <w:pStyle w:val="NIISeContent"/>
              <w:jc w:val="center"/>
              <w:rPr>
                <w:color w:val="000000" w:themeColor="text1"/>
              </w:rPr>
            </w:pPr>
            <w:r w:rsidRPr="0081436E">
              <w:rPr>
                <w:color w:val="000000" w:themeColor="text1"/>
              </w:rPr>
              <w:t>C</w:t>
            </w:r>
          </w:p>
        </w:tc>
        <w:tc>
          <w:tcPr>
            <w:tcW w:w="630" w:type="dxa"/>
          </w:tcPr>
          <w:p w14:paraId="56682AD7" w14:textId="77777777" w:rsidR="003219A3" w:rsidRPr="0081436E" w:rsidRDefault="003219A3" w:rsidP="00A23AF0">
            <w:pPr>
              <w:pStyle w:val="NIISeContent"/>
              <w:jc w:val="center"/>
              <w:rPr>
                <w:color w:val="000000" w:themeColor="text1"/>
              </w:rPr>
            </w:pPr>
            <w:r w:rsidRPr="0081436E">
              <w:rPr>
                <w:color w:val="000000" w:themeColor="text1"/>
              </w:rPr>
              <w:t>A</w:t>
            </w:r>
          </w:p>
        </w:tc>
        <w:tc>
          <w:tcPr>
            <w:tcW w:w="504" w:type="dxa"/>
          </w:tcPr>
          <w:p w14:paraId="754065D9" w14:textId="77777777" w:rsidR="003219A3" w:rsidRPr="0081436E" w:rsidRDefault="003219A3" w:rsidP="00A23AF0">
            <w:pPr>
              <w:pStyle w:val="NIISeContent"/>
              <w:jc w:val="center"/>
              <w:rPr>
                <w:color w:val="000000" w:themeColor="text1"/>
              </w:rPr>
            </w:pPr>
            <w:r w:rsidRPr="0081436E">
              <w:rPr>
                <w:color w:val="000000" w:themeColor="text1"/>
              </w:rPr>
              <w:t>C</w:t>
            </w:r>
          </w:p>
        </w:tc>
        <w:tc>
          <w:tcPr>
            <w:tcW w:w="756" w:type="dxa"/>
          </w:tcPr>
          <w:p w14:paraId="42903DAD" w14:textId="77777777" w:rsidR="003219A3" w:rsidRPr="0081436E" w:rsidRDefault="003219A3" w:rsidP="00A23AF0">
            <w:pPr>
              <w:pStyle w:val="NIISeContent"/>
              <w:jc w:val="center"/>
              <w:rPr>
                <w:color w:val="000000" w:themeColor="text1"/>
              </w:rPr>
            </w:pPr>
            <w:r w:rsidRPr="0081436E">
              <w:rPr>
                <w:color w:val="000000" w:themeColor="text1"/>
              </w:rPr>
              <w:t>C</w:t>
            </w:r>
          </w:p>
        </w:tc>
        <w:tc>
          <w:tcPr>
            <w:tcW w:w="720" w:type="dxa"/>
          </w:tcPr>
          <w:p w14:paraId="329AFBD4" w14:textId="77777777" w:rsidR="003219A3" w:rsidRPr="0081436E" w:rsidRDefault="003219A3" w:rsidP="00A23AF0">
            <w:pPr>
              <w:pStyle w:val="NIISeContent"/>
              <w:jc w:val="center"/>
              <w:rPr>
                <w:color w:val="000000" w:themeColor="text1"/>
              </w:rPr>
            </w:pPr>
            <w:r w:rsidRPr="0081436E">
              <w:rPr>
                <w:color w:val="000000" w:themeColor="text1"/>
              </w:rPr>
              <w:t>R</w:t>
            </w:r>
          </w:p>
        </w:tc>
      </w:tr>
      <w:tr w:rsidR="003219A3" w:rsidRPr="00112BEB" w14:paraId="2EDFA6A1" w14:textId="77777777" w:rsidTr="009975FE">
        <w:trPr>
          <w:trHeight w:val="365"/>
        </w:trPr>
        <w:tc>
          <w:tcPr>
            <w:tcW w:w="697" w:type="dxa"/>
            <w:vMerge/>
          </w:tcPr>
          <w:p w14:paraId="014EB05A" w14:textId="77777777" w:rsidR="003219A3" w:rsidRPr="00112BEB" w:rsidRDefault="003219A3" w:rsidP="009975FE">
            <w:pPr>
              <w:pStyle w:val="NIISeContent"/>
              <w:jc w:val="center"/>
            </w:pPr>
          </w:p>
        </w:tc>
        <w:tc>
          <w:tcPr>
            <w:tcW w:w="3077" w:type="dxa"/>
            <w:vMerge/>
          </w:tcPr>
          <w:p w14:paraId="42D02AF6" w14:textId="77777777" w:rsidR="003219A3" w:rsidRPr="0081436E" w:rsidRDefault="003219A3" w:rsidP="009975FE">
            <w:pPr>
              <w:pStyle w:val="NIISeContent"/>
              <w:jc w:val="left"/>
              <w:rPr>
                <w:color w:val="000000" w:themeColor="text1"/>
              </w:rPr>
            </w:pPr>
          </w:p>
        </w:tc>
        <w:tc>
          <w:tcPr>
            <w:tcW w:w="2429" w:type="dxa"/>
          </w:tcPr>
          <w:p w14:paraId="470CF709" w14:textId="2CDAA827" w:rsidR="003219A3" w:rsidRPr="0081436E" w:rsidRDefault="003219A3" w:rsidP="009975FE">
            <w:pPr>
              <w:pStyle w:val="NIISeTableBullet"/>
              <w:rPr>
                <w:bCs/>
                <w:color w:val="000000" w:themeColor="text1"/>
                <w:szCs w:val="24"/>
              </w:rPr>
            </w:pPr>
            <w:r w:rsidRPr="0081436E">
              <w:rPr>
                <w:rFonts w:cs="Arial"/>
                <w:bCs/>
                <w:color w:val="000000" w:themeColor="text1"/>
                <w:szCs w:val="24"/>
              </w:rPr>
              <w:t xml:space="preserve">Laporan </w:t>
            </w:r>
            <w:r w:rsidR="00FD287C">
              <w:rPr>
                <w:rFonts w:cs="Arial"/>
                <w:bCs/>
                <w:color w:val="000000" w:themeColor="text1"/>
                <w:szCs w:val="24"/>
              </w:rPr>
              <w:t>IV&amp;V</w:t>
            </w:r>
          </w:p>
        </w:tc>
        <w:tc>
          <w:tcPr>
            <w:tcW w:w="630" w:type="dxa"/>
          </w:tcPr>
          <w:p w14:paraId="576DE724" w14:textId="77777777" w:rsidR="003219A3" w:rsidRPr="0081436E" w:rsidRDefault="003219A3" w:rsidP="00A23AF0">
            <w:pPr>
              <w:pStyle w:val="NIISeContent"/>
              <w:jc w:val="center"/>
              <w:rPr>
                <w:color w:val="000000" w:themeColor="text1"/>
              </w:rPr>
            </w:pPr>
            <w:r w:rsidRPr="0081436E">
              <w:rPr>
                <w:color w:val="000000" w:themeColor="text1"/>
              </w:rPr>
              <w:t>C</w:t>
            </w:r>
          </w:p>
        </w:tc>
        <w:tc>
          <w:tcPr>
            <w:tcW w:w="630" w:type="dxa"/>
          </w:tcPr>
          <w:p w14:paraId="2E4925DF" w14:textId="77777777" w:rsidR="003219A3" w:rsidRPr="0081436E" w:rsidRDefault="003219A3" w:rsidP="00A23AF0">
            <w:pPr>
              <w:pStyle w:val="NIISeContent"/>
              <w:jc w:val="center"/>
              <w:rPr>
                <w:color w:val="000000" w:themeColor="text1"/>
              </w:rPr>
            </w:pPr>
            <w:r w:rsidRPr="0081436E">
              <w:rPr>
                <w:color w:val="000000" w:themeColor="text1"/>
              </w:rPr>
              <w:t>A</w:t>
            </w:r>
          </w:p>
        </w:tc>
        <w:tc>
          <w:tcPr>
            <w:tcW w:w="504" w:type="dxa"/>
          </w:tcPr>
          <w:p w14:paraId="473EB507" w14:textId="77777777" w:rsidR="003219A3" w:rsidRPr="0081436E" w:rsidRDefault="003219A3" w:rsidP="00A23AF0">
            <w:pPr>
              <w:pStyle w:val="NIISeContent"/>
              <w:jc w:val="center"/>
              <w:rPr>
                <w:color w:val="000000" w:themeColor="text1"/>
              </w:rPr>
            </w:pPr>
            <w:r w:rsidRPr="0081436E">
              <w:rPr>
                <w:color w:val="000000" w:themeColor="text1"/>
              </w:rPr>
              <w:t>R</w:t>
            </w:r>
          </w:p>
        </w:tc>
        <w:tc>
          <w:tcPr>
            <w:tcW w:w="756" w:type="dxa"/>
          </w:tcPr>
          <w:p w14:paraId="4BB39F4A" w14:textId="77CFC395" w:rsidR="003219A3" w:rsidRPr="0081436E" w:rsidRDefault="00D40ACC" w:rsidP="00A23AF0">
            <w:pPr>
              <w:pStyle w:val="NIISeContent"/>
              <w:jc w:val="center"/>
              <w:rPr>
                <w:color w:val="000000" w:themeColor="text1"/>
              </w:rPr>
            </w:pPr>
            <w:r>
              <w:rPr>
                <w:color w:val="000000" w:themeColor="text1"/>
              </w:rPr>
              <w:t>I</w:t>
            </w:r>
          </w:p>
        </w:tc>
        <w:tc>
          <w:tcPr>
            <w:tcW w:w="720" w:type="dxa"/>
          </w:tcPr>
          <w:p w14:paraId="44F2BA3E" w14:textId="77777777" w:rsidR="003219A3" w:rsidRPr="0081436E" w:rsidRDefault="003219A3" w:rsidP="00A23AF0">
            <w:pPr>
              <w:pStyle w:val="NIISeContent"/>
              <w:jc w:val="center"/>
              <w:rPr>
                <w:color w:val="000000" w:themeColor="text1"/>
              </w:rPr>
            </w:pPr>
          </w:p>
        </w:tc>
      </w:tr>
      <w:tr w:rsidR="003219A3" w:rsidRPr="00112BEB" w14:paraId="52B3B39E" w14:textId="77777777" w:rsidTr="009975FE">
        <w:trPr>
          <w:trHeight w:val="974"/>
        </w:trPr>
        <w:tc>
          <w:tcPr>
            <w:tcW w:w="697" w:type="dxa"/>
            <w:vMerge/>
          </w:tcPr>
          <w:p w14:paraId="55083A9D" w14:textId="77777777" w:rsidR="003219A3" w:rsidRPr="00112BEB" w:rsidRDefault="003219A3" w:rsidP="009975FE">
            <w:pPr>
              <w:pStyle w:val="NIISeContent"/>
              <w:jc w:val="center"/>
            </w:pPr>
          </w:p>
        </w:tc>
        <w:tc>
          <w:tcPr>
            <w:tcW w:w="3077" w:type="dxa"/>
            <w:vMerge/>
          </w:tcPr>
          <w:p w14:paraId="37BD87DB" w14:textId="77777777" w:rsidR="003219A3" w:rsidRPr="0081436E" w:rsidRDefault="003219A3" w:rsidP="009975FE">
            <w:pPr>
              <w:pStyle w:val="NIISeContent"/>
              <w:jc w:val="left"/>
              <w:rPr>
                <w:color w:val="000000" w:themeColor="text1"/>
              </w:rPr>
            </w:pPr>
          </w:p>
        </w:tc>
        <w:tc>
          <w:tcPr>
            <w:tcW w:w="2429" w:type="dxa"/>
          </w:tcPr>
          <w:p w14:paraId="7D11A8D5" w14:textId="77777777" w:rsidR="003219A3" w:rsidRPr="0081436E" w:rsidRDefault="003219A3" w:rsidP="009975FE">
            <w:pPr>
              <w:pStyle w:val="NIISeTableBullet"/>
              <w:rPr>
                <w:rFonts w:cs="Arial"/>
                <w:bCs/>
                <w:color w:val="000000" w:themeColor="text1"/>
                <w:szCs w:val="24"/>
              </w:rPr>
            </w:pPr>
            <w:r w:rsidRPr="0081436E">
              <w:rPr>
                <w:rFonts w:cs="Arial"/>
                <w:bCs/>
                <w:color w:val="000000" w:themeColor="text1"/>
                <w:szCs w:val="24"/>
              </w:rPr>
              <w:t>Laporan Penilaian IPM</w:t>
            </w:r>
          </w:p>
        </w:tc>
        <w:tc>
          <w:tcPr>
            <w:tcW w:w="630" w:type="dxa"/>
          </w:tcPr>
          <w:p w14:paraId="2986F023" w14:textId="77777777" w:rsidR="003219A3" w:rsidRPr="0081436E" w:rsidRDefault="003219A3" w:rsidP="00A23AF0">
            <w:pPr>
              <w:pStyle w:val="NIISeContent"/>
              <w:jc w:val="center"/>
              <w:rPr>
                <w:color w:val="000000" w:themeColor="text1"/>
              </w:rPr>
            </w:pPr>
            <w:r w:rsidRPr="0081436E">
              <w:rPr>
                <w:color w:val="000000" w:themeColor="text1"/>
              </w:rPr>
              <w:t>R</w:t>
            </w:r>
          </w:p>
        </w:tc>
        <w:tc>
          <w:tcPr>
            <w:tcW w:w="630" w:type="dxa"/>
          </w:tcPr>
          <w:p w14:paraId="38B732D3" w14:textId="77777777" w:rsidR="003219A3" w:rsidRPr="0081436E" w:rsidRDefault="003219A3" w:rsidP="00A23AF0">
            <w:pPr>
              <w:pStyle w:val="NIISeContent"/>
              <w:jc w:val="center"/>
              <w:rPr>
                <w:color w:val="000000" w:themeColor="text1"/>
              </w:rPr>
            </w:pPr>
            <w:r w:rsidRPr="0081436E">
              <w:rPr>
                <w:color w:val="000000" w:themeColor="text1"/>
              </w:rPr>
              <w:t>A</w:t>
            </w:r>
          </w:p>
        </w:tc>
        <w:tc>
          <w:tcPr>
            <w:tcW w:w="504" w:type="dxa"/>
          </w:tcPr>
          <w:p w14:paraId="6725A6C3" w14:textId="77777777" w:rsidR="003219A3" w:rsidRPr="0081436E" w:rsidRDefault="003219A3" w:rsidP="00A23AF0">
            <w:pPr>
              <w:pStyle w:val="NIISeContent"/>
              <w:jc w:val="center"/>
              <w:rPr>
                <w:color w:val="000000" w:themeColor="text1"/>
              </w:rPr>
            </w:pPr>
          </w:p>
        </w:tc>
        <w:tc>
          <w:tcPr>
            <w:tcW w:w="756" w:type="dxa"/>
          </w:tcPr>
          <w:p w14:paraId="2A7B6613" w14:textId="788F1021" w:rsidR="003219A3" w:rsidRPr="0081436E" w:rsidRDefault="00D40ACC" w:rsidP="00A23AF0">
            <w:pPr>
              <w:pStyle w:val="NIISeContent"/>
              <w:jc w:val="center"/>
              <w:rPr>
                <w:color w:val="000000" w:themeColor="text1"/>
              </w:rPr>
            </w:pPr>
            <w:r>
              <w:rPr>
                <w:color w:val="000000" w:themeColor="text1"/>
              </w:rPr>
              <w:t>I</w:t>
            </w:r>
          </w:p>
        </w:tc>
        <w:tc>
          <w:tcPr>
            <w:tcW w:w="720" w:type="dxa"/>
          </w:tcPr>
          <w:p w14:paraId="5B07BB92" w14:textId="77777777" w:rsidR="003219A3" w:rsidRPr="0081436E" w:rsidRDefault="003219A3" w:rsidP="00A23AF0">
            <w:pPr>
              <w:pStyle w:val="NIISeContent"/>
              <w:jc w:val="center"/>
              <w:rPr>
                <w:color w:val="000000" w:themeColor="text1"/>
              </w:rPr>
            </w:pPr>
          </w:p>
        </w:tc>
      </w:tr>
      <w:tr w:rsidR="003219A3" w:rsidRPr="00112BEB" w14:paraId="6F3FBDEB" w14:textId="77777777" w:rsidTr="009975FE">
        <w:trPr>
          <w:trHeight w:val="1552"/>
        </w:trPr>
        <w:tc>
          <w:tcPr>
            <w:tcW w:w="697" w:type="dxa"/>
            <w:vMerge w:val="restart"/>
          </w:tcPr>
          <w:p w14:paraId="52FE9D99" w14:textId="77777777" w:rsidR="003219A3" w:rsidRPr="00112BEB" w:rsidRDefault="003219A3" w:rsidP="009975FE">
            <w:pPr>
              <w:pStyle w:val="NIISeContent"/>
              <w:jc w:val="center"/>
            </w:pPr>
            <w:r w:rsidRPr="00112BEB">
              <w:lastRenderedPageBreak/>
              <w:t>2.</w:t>
            </w:r>
          </w:p>
        </w:tc>
        <w:tc>
          <w:tcPr>
            <w:tcW w:w="3077" w:type="dxa"/>
            <w:vMerge w:val="restart"/>
          </w:tcPr>
          <w:p w14:paraId="0CF0D153" w14:textId="77777777" w:rsidR="003219A3" w:rsidRPr="00112BEB" w:rsidRDefault="003219A3" w:rsidP="009975FE">
            <w:pPr>
              <w:pStyle w:val="NIISeContent"/>
              <w:jc w:val="left"/>
            </w:pPr>
            <w:r w:rsidRPr="00112BEB">
              <w:t>Pendaftaran peralatan ICT di Sistem Pengurusan Aset ICT</w:t>
            </w:r>
          </w:p>
        </w:tc>
        <w:tc>
          <w:tcPr>
            <w:tcW w:w="2429" w:type="dxa"/>
          </w:tcPr>
          <w:p w14:paraId="0D9B0F5C" w14:textId="77777777" w:rsidR="003219A3" w:rsidRPr="00C84299" w:rsidRDefault="003219A3" w:rsidP="009975FE">
            <w:pPr>
              <w:pStyle w:val="NIISeTableBullet"/>
              <w:rPr>
                <w:rFonts w:cs="Arial"/>
                <w:bCs/>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10A8E45D" w14:textId="77777777" w:rsidR="003219A3" w:rsidRPr="00CD5E25" w:rsidRDefault="003219A3" w:rsidP="009975FE">
            <w:pPr>
              <w:pStyle w:val="NIISeTableBullet"/>
              <w:numPr>
                <w:ilvl w:val="0"/>
                <w:numId w:val="0"/>
              </w:numPr>
              <w:ind w:left="357"/>
              <w:rPr>
                <w:rFonts w:cs="Arial"/>
                <w:b/>
                <w:bCs/>
                <w:szCs w:val="24"/>
              </w:rPr>
            </w:pPr>
            <w:r>
              <w:rPr>
                <w:bCs/>
                <w:szCs w:val="24"/>
              </w:rPr>
              <w:t>(</w:t>
            </w:r>
            <w:r w:rsidRPr="00CD5E25">
              <w:rPr>
                <w:b/>
                <w:bCs/>
                <w:szCs w:val="24"/>
              </w:rPr>
              <w:t>DMT-200068</w:t>
            </w:r>
            <w:r>
              <w:rPr>
                <w:b/>
                <w:bCs/>
                <w:szCs w:val="24"/>
              </w:rPr>
              <w:t>)</w:t>
            </w:r>
          </w:p>
        </w:tc>
        <w:tc>
          <w:tcPr>
            <w:tcW w:w="630" w:type="dxa"/>
          </w:tcPr>
          <w:p w14:paraId="3A4D7025" w14:textId="77777777" w:rsidR="003219A3" w:rsidRPr="00112BEB" w:rsidRDefault="003219A3" w:rsidP="00A23AF0">
            <w:pPr>
              <w:pStyle w:val="NIISeContent"/>
              <w:jc w:val="center"/>
            </w:pPr>
            <w:r w:rsidRPr="00112BEB">
              <w:t>C</w:t>
            </w:r>
          </w:p>
        </w:tc>
        <w:tc>
          <w:tcPr>
            <w:tcW w:w="630" w:type="dxa"/>
          </w:tcPr>
          <w:p w14:paraId="47D4034C" w14:textId="77777777" w:rsidR="003219A3" w:rsidRPr="00112BEB" w:rsidRDefault="003219A3" w:rsidP="00A23AF0">
            <w:pPr>
              <w:pStyle w:val="NIISeContent"/>
              <w:jc w:val="center"/>
            </w:pPr>
            <w:r w:rsidRPr="00112BEB">
              <w:t>A</w:t>
            </w:r>
          </w:p>
        </w:tc>
        <w:tc>
          <w:tcPr>
            <w:tcW w:w="504" w:type="dxa"/>
          </w:tcPr>
          <w:p w14:paraId="2B8F5BDE" w14:textId="77777777" w:rsidR="003219A3" w:rsidRPr="00112BEB" w:rsidRDefault="003219A3" w:rsidP="00A23AF0">
            <w:pPr>
              <w:pStyle w:val="NIISeContent"/>
              <w:jc w:val="center"/>
            </w:pPr>
            <w:r w:rsidRPr="00112BEB">
              <w:t>C</w:t>
            </w:r>
          </w:p>
        </w:tc>
        <w:tc>
          <w:tcPr>
            <w:tcW w:w="756" w:type="dxa"/>
          </w:tcPr>
          <w:p w14:paraId="35C424A6" w14:textId="77777777" w:rsidR="003219A3" w:rsidRPr="00112BEB" w:rsidRDefault="003219A3" w:rsidP="00A23AF0">
            <w:pPr>
              <w:pStyle w:val="NIISeContent"/>
              <w:jc w:val="center"/>
            </w:pPr>
            <w:r w:rsidRPr="00112BEB">
              <w:t>C</w:t>
            </w:r>
          </w:p>
        </w:tc>
        <w:tc>
          <w:tcPr>
            <w:tcW w:w="720" w:type="dxa"/>
          </w:tcPr>
          <w:p w14:paraId="40BEB558" w14:textId="77777777" w:rsidR="003219A3" w:rsidRPr="00112BEB" w:rsidRDefault="003219A3" w:rsidP="00A23AF0">
            <w:pPr>
              <w:pStyle w:val="NIISeContent"/>
              <w:jc w:val="center"/>
            </w:pPr>
            <w:r w:rsidRPr="00112BEB">
              <w:t>R</w:t>
            </w:r>
          </w:p>
        </w:tc>
      </w:tr>
      <w:tr w:rsidR="003219A3" w:rsidRPr="00112BEB" w14:paraId="2D297E80" w14:textId="77777777" w:rsidTr="009975FE">
        <w:trPr>
          <w:trHeight w:val="345"/>
        </w:trPr>
        <w:tc>
          <w:tcPr>
            <w:tcW w:w="697" w:type="dxa"/>
            <w:vMerge/>
          </w:tcPr>
          <w:p w14:paraId="7B65CF1D" w14:textId="77777777" w:rsidR="003219A3" w:rsidRPr="00112BEB" w:rsidRDefault="003219A3" w:rsidP="009975FE">
            <w:pPr>
              <w:pStyle w:val="NIISeContent"/>
              <w:jc w:val="center"/>
            </w:pPr>
          </w:p>
        </w:tc>
        <w:tc>
          <w:tcPr>
            <w:tcW w:w="3077" w:type="dxa"/>
            <w:vMerge/>
          </w:tcPr>
          <w:p w14:paraId="0BC7775C" w14:textId="77777777" w:rsidR="003219A3" w:rsidRPr="00112BEB" w:rsidRDefault="003219A3" w:rsidP="009975FE">
            <w:pPr>
              <w:pStyle w:val="NIISeContent"/>
              <w:jc w:val="left"/>
            </w:pPr>
          </w:p>
        </w:tc>
        <w:tc>
          <w:tcPr>
            <w:tcW w:w="2429" w:type="dxa"/>
          </w:tcPr>
          <w:p w14:paraId="7E3AC695" w14:textId="32A6C22C"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2FE12AE1" w14:textId="77777777" w:rsidR="003219A3" w:rsidRPr="00112BEB" w:rsidRDefault="003219A3" w:rsidP="00A23AF0">
            <w:pPr>
              <w:pStyle w:val="NIISeContent"/>
              <w:jc w:val="center"/>
            </w:pPr>
            <w:r>
              <w:t>C</w:t>
            </w:r>
          </w:p>
        </w:tc>
        <w:tc>
          <w:tcPr>
            <w:tcW w:w="630" w:type="dxa"/>
          </w:tcPr>
          <w:p w14:paraId="6C36D12D" w14:textId="77777777" w:rsidR="003219A3" w:rsidRPr="00112BEB" w:rsidRDefault="003219A3" w:rsidP="00A23AF0">
            <w:pPr>
              <w:pStyle w:val="NIISeContent"/>
              <w:jc w:val="center"/>
            </w:pPr>
            <w:r>
              <w:t>A</w:t>
            </w:r>
          </w:p>
        </w:tc>
        <w:tc>
          <w:tcPr>
            <w:tcW w:w="504" w:type="dxa"/>
          </w:tcPr>
          <w:p w14:paraId="0E03AA94" w14:textId="77777777" w:rsidR="003219A3" w:rsidRPr="00112BEB" w:rsidRDefault="003219A3" w:rsidP="00A23AF0">
            <w:pPr>
              <w:pStyle w:val="NIISeContent"/>
              <w:jc w:val="center"/>
            </w:pPr>
            <w:r>
              <w:t>R</w:t>
            </w:r>
          </w:p>
        </w:tc>
        <w:tc>
          <w:tcPr>
            <w:tcW w:w="756" w:type="dxa"/>
          </w:tcPr>
          <w:p w14:paraId="3DB3B3BA" w14:textId="236ABC80" w:rsidR="003219A3" w:rsidRPr="00112BEB" w:rsidRDefault="00D40ACC" w:rsidP="00A23AF0">
            <w:pPr>
              <w:pStyle w:val="NIISeContent"/>
              <w:jc w:val="center"/>
            </w:pPr>
            <w:r>
              <w:t>I</w:t>
            </w:r>
          </w:p>
        </w:tc>
        <w:tc>
          <w:tcPr>
            <w:tcW w:w="720" w:type="dxa"/>
          </w:tcPr>
          <w:p w14:paraId="3202B6BF" w14:textId="77777777" w:rsidR="003219A3" w:rsidRPr="00112BEB" w:rsidRDefault="003219A3" w:rsidP="00A23AF0">
            <w:pPr>
              <w:pStyle w:val="NIISeContent"/>
              <w:jc w:val="center"/>
            </w:pPr>
          </w:p>
        </w:tc>
      </w:tr>
      <w:tr w:rsidR="003219A3" w:rsidRPr="00112BEB" w14:paraId="08E0157E" w14:textId="77777777" w:rsidTr="009975FE">
        <w:trPr>
          <w:trHeight w:val="1034"/>
        </w:trPr>
        <w:tc>
          <w:tcPr>
            <w:tcW w:w="697" w:type="dxa"/>
            <w:vMerge/>
          </w:tcPr>
          <w:p w14:paraId="2BE6C86C" w14:textId="77777777" w:rsidR="003219A3" w:rsidRPr="00112BEB" w:rsidRDefault="003219A3" w:rsidP="009975FE">
            <w:pPr>
              <w:pStyle w:val="NIISeContent"/>
              <w:jc w:val="center"/>
            </w:pPr>
          </w:p>
        </w:tc>
        <w:tc>
          <w:tcPr>
            <w:tcW w:w="3077" w:type="dxa"/>
            <w:vMerge/>
          </w:tcPr>
          <w:p w14:paraId="4FA39B7E" w14:textId="77777777" w:rsidR="003219A3" w:rsidRPr="00112BEB" w:rsidRDefault="003219A3" w:rsidP="009975FE">
            <w:pPr>
              <w:pStyle w:val="NIISeContent"/>
              <w:jc w:val="left"/>
            </w:pPr>
          </w:p>
        </w:tc>
        <w:tc>
          <w:tcPr>
            <w:tcW w:w="2429" w:type="dxa"/>
          </w:tcPr>
          <w:p w14:paraId="52911CD2"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240B7B48" w14:textId="77777777" w:rsidR="003219A3" w:rsidRPr="00112BEB" w:rsidRDefault="003219A3" w:rsidP="00A23AF0">
            <w:pPr>
              <w:pStyle w:val="NIISeContent"/>
              <w:jc w:val="center"/>
            </w:pPr>
            <w:r>
              <w:t>R</w:t>
            </w:r>
          </w:p>
        </w:tc>
        <w:tc>
          <w:tcPr>
            <w:tcW w:w="630" w:type="dxa"/>
          </w:tcPr>
          <w:p w14:paraId="67854E93" w14:textId="77777777" w:rsidR="003219A3" w:rsidRPr="00112BEB" w:rsidRDefault="003219A3" w:rsidP="00A23AF0">
            <w:pPr>
              <w:pStyle w:val="NIISeContent"/>
              <w:jc w:val="center"/>
            </w:pPr>
            <w:r>
              <w:t>A</w:t>
            </w:r>
          </w:p>
        </w:tc>
        <w:tc>
          <w:tcPr>
            <w:tcW w:w="504" w:type="dxa"/>
          </w:tcPr>
          <w:p w14:paraId="002439F1" w14:textId="77777777" w:rsidR="003219A3" w:rsidRPr="00112BEB" w:rsidRDefault="003219A3" w:rsidP="00A23AF0">
            <w:pPr>
              <w:pStyle w:val="NIISeContent"/>
              <w:jc w:val="center"/>
            </w:pPr>
          </w:p>
        </w:tc>
        <w:tc>
          <w:tcPr>
            <w:tcW w:w="756" w:type="dxa"/>
          </w:tcPr>
          <w:p w14:paraId="08CF928B" w14:textId="50CE2D60" w:rsidR="003219A3" w:rsidRPr="00112BEB" w:rsidRDefault="00D40ACC" w:rsidP="00A23AF0">
            <w:pPr>
              <w:pStyle w:val="NIISeContent"/>
              <w:jc w:val="center"/>
            </w:pPr>
            <w:r>
              <w:t>I</w:t>
            </w:r>
          </w:p>
        </w:tc>
        <w:tc>
          <w:tcPr>
            <w:tcW w:w="720" w:type="dxa"/>
          </w:tcPr>
          <w:p w14:paraId="1E35969F" w14:textId="77777777" w:rsidR="003219A3" w:rsidRPr="00112BEB" w:rsidRDefault="003219A3" w:rsidP="00A23AF0">
            <w:pPr>
              <w:pStyle w:val="NIISeContent"/>
              <w:jc w:val="center"/>
            </w:pPr>
          </w:p>
        </w:tc>
      </w:tr>
      <w:tr w:rsidR="003219A3" w:rsidRPr="00112BEB" w14:paraId="2947788C" w14:textId="77777777" w:rsidTr="009975FE">
        <w:trPr>
          <w:trHeight w:val="1511"/>
        </w:trPr>
        <w:tc>
          <w:tcPr>
            <w:tcW w:w="697" w:type="dxa"/>
            <w:vMerge w:val="restart"/>
          </w:tcPr>
          <w:p w14:paraId="17A52ECC" w14:textId="77777777" w:rsidR="003219A3" w:rsidRPr="00112BEB" w:rsidRDefault="003219A3" w:rsidP="009975FE">
            <w:pPr>
              <w:pStyle w:val="NIISeContent"/>
              <w:jc w:val="center"/>
            </w:pPr>
            <w:r w:rsidRPr="00112BEB">
              <w:t>3.</w:t>
            </w:r>
          </w:p>
        </w:tc>
        <w:tc>
          <w:tcPr>
            <w:tcW w:w="3077" w:type="dxa"/>
            <w:vMerge w:val="restart"/>
          </w:tcPr>
          <w:p w14:paraId="370103CA" w14:textId="77777777" w:rsidR="003219A3" w:rsidRPr="00112BEB" w:rsidRDefault="003219A3" w:rsidP="009975FE">
            <w:pPr>
              <w:pStyle w:val="NIISeContent"/>
              <w:jc w:val="left"/>
            </w:pPr>
            <w:r w:rsidRPr="00112BEB">
              <w:t xml:space="preserve">Instalasi dan konfigurasi </w:t>
            </w:r>
            <w:r w:rsidRPr="000270DC">
              <w:rPr>
                <w:iCs/>
              </w:rPr>
              <w:t>NGAV</w:t>
            </w:r>
            <w:r w:rsidRPr="00112BEB">
              <w:t xml:space="preserve"> dan </w:t>
            </w:r>
            <w:r w:rsidRPr="000270DC">
              <w:t>EDR</w:t>
            </w:r>
          </w:p>
        </w:tc>
        <w:tc>
          <w:tcPr>
            <w:tcW w:w="2429" w:type="dxa"/>
          </w:tcPr>
          <w:p w14:paraId="3CFB3D01"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0D601EA4"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3B8433CC" w14:textId="77777777" w:rsidR="003219A3" w:rsidRPr="00112BEB" w:rsidRDefault="003219A3" w:rsidP="00A23AF0">
            <w:pPr>
              <w:pStyle w:val="NIISeContent"/>
              <w:jc w:val="center"/>
            </w:pPr>
            <w:r w:rsidRPr="00112BEB">
              <w:t>C</w:t>
            </w:r>
          </w:p>
        </w:tc>
        <w:tc>
          <w:tcPr>
            <w:tcW w:w="630" w:type="dxa"/>
          </w:tcPr>
          <w:p w14:paraId="59C3F81E" w14:textId="77777777" w:rsidR="003219A3" w:rsidRPr="00112BEB" w:rsidRDefault="003219A3" w:rsidP="00A23AF0">
            <w:pPr>
              <w:pStyle w:val="NIISeContent"/>
              <w:jc w:val="center"/>
            </w:pPr>
            <w:r w:rsidRPr="00112BEB">
              <w:t>A</w:t>
            </w:r>
          </w:p>
        </w:tc>
        <w:tc>
          <w:tcPr>
            <w:tcW w:w="504" w:type="dxa"/>
          </w:tcPr>
          <w:p w14:paraId="4E127D06" w14:textId="77777777" w:rsidR="003219A3" w:rsidRPr="00112BEB" w:rsidRDefault="003219A3" w:rsidP="00A23AF0">
            <w:pPr>
              <w:pStyle w:val="NIISeContent"/>
              <w:jc w:val="center"/>
            </w:pPr>
            <w:r w:rsidRPr="00112BEB">
              <w:t>C</w:t>
            </w:r>
          </w:p>
        </w:tc>
        <w:tc>
          <w:tcPr>
            <w:tcW w:w="756" w:type="dxa"/>
          </w:tcPr>
          <w:p w14:paraId="36533F20" w14:textId="77777777" w:rsidR="003219A3" w:rsidRPr="00112BEB" w:rsidRDefault="003219A3" w:rsidP="00A23AF0">
            <w:pPr>
              <w:pStyle w:val="NIISeContent"/>
              <w:jc w:val="center"/>
            </w:pPr>
            <w:r w:rsidRPr="00112BEB">
              <w:t>C</w:t>
            </w:r>
          </w:p>
        </w:tc>
        <w:tc>
          <w:tcPr>
            <w:tcW w:w="720" w:type="dxa"/>
          </w:tcPr>
          <w:p w14:paraId="32A97057" w14:textId="77777777" w:rsidR="003219A3" w:rsidRPr="00112BEB" w:rsidRDefault="003219A3" w:rsidP="00A23AF0">
            <w:pPr>
              <w:pStyle w:val="NIISeContent"/>
              <w:jc w:val="center"/>
            </w:pPr>
            <w:r w:rsidRPr="00112BEB">
              <w:t>R</w:t>
            </w:r>
          </w:p>
        </w:tc>
      </w:tr>
      <w:tr w:rsidR="003219A3" w:rsidRPr="00112BEB" w14:paraId="59C744AB" w14:textId="77777777" w:rsidTr="009975FE">
        <w:trPr>
          <w:trHeight w:val="375"/>
        </w:trPr>
        <w:tc>
          <w:tcPr>
            <w:tcW w:w="697" w:type="dxa"/>
            <w:vMerge/>
          </w:tcPr>
          <w:p w14:paraId="35E85C84" w14:textId="77777777" w:rsidR="003219A3" w:rsidRPr="00112BEB" w:rsidRDefault="003219A3" w:rsidP="009975FE">
            <w:pPr>
              <w:pStyle w:val="NIISeContent"/>
              <w:jc w:val="center"/>
            </w:pPr>
          </w:p>
        </w:tc>
        <w:tc>
          <w:tcPr>
            <w:tcW w:w="3077" w:type="dxa"/>
            <w:vMerge/>
          </w:tcPr>
          <w:p w14:paraId="2E31FCA3" w14:textId="77777777" w:rsidR="003219A3" w:rsidRPr="00112BEB" w:rsidRDefault="003219A3" w:rsidP="009975FE">
            <w:pPr>
              <w:pStyle w:val="NIISeContent"/>
              <w:jc w:val="left"/>
            </w:pPr>
          </w:p>
        </w:tc>
        <w:tc>
          <w:tcPr>
            <w:tcW w:w="2429" w:type="dxa"/>
          </w:tcPr>
          <w:p w14:paraId="4EB5B408" w14:textId="74199019"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2BC8874D" w14:textId="77777777" w:rsidR="003219A3" w:rsidRPr="00112BEB" w:rsidRDefault="003219A3" w:rsidP="00A23AF0">
            <w:pPr>
              <w:pStyle w:val="NIISeContent"/>
              <w:jc w:val="center"/>
            </w:pPr>
            <w:r>
              <w:t>C</w:t>
            </w:r>
          </w:p>
        </w:tc>
        <w:tc>
          <w:tcPr>
            <w:tcW w:w="630" w:type="dxa"/>
          </w:tcPr>
          <w:p w14:paraId="46FB5A22" w14:textId="77777777" w:rsidR="003219A3" w:rsidRPr="00112BEB" w:rsidRDefault="003219A3" w:rsidP="00A23AF0">
            <w:pPr>
              <w:pStyle w:val="NIISeContent"/>
              <w:jc w:val="center"/>
            </w:pPr>
            <w:r>
              <w:t>A</w:t>
            </w:r>
          </w:p>
        </w:tc>
        <w:tc>
          <w:tcPr>
            <w:tcW w:w="504" w:type="dxa"/>
          </w:tcPr>
          <w:p w14:paraId="33BD96EE" w14:textId="77777777" w:rsidR="003219A3" w:rsidRPr="00112BEB" w:rsidRDefault="003219A3" w:rsidP="00A23AF0">
            <w:pPr>
              <w:pStyle w:val="NIISeContent"/>
              <w:jc w:val="center"/>
            </w:pPr>
            <w:r>
              <w:t>R</w:t>
            </w:r>
          </w:p>
        </w:tc>
        <w:tc>
          <w:tcPr>
            <w:tcW w:w="756" w:type="dxa"/>
          </w:tcPr>
          <w:p w14:paraId="0B53F45E" w14:textId="10AFA288" w:rsidR="003219A3" w:rsidRPr="00112BEB" w:rsidRDefault="00D40ACC" w:rsidP="00A23AF0">
            <w:pPr>
              <w:pStyle w:val="NIISeContent"/>
              <w:jc w:val="center"/>
            </w:pPr>
            <w:r>
              <w:t>I</w:t>
            </w:r>
          </w:p>
        </w:tc>
        <w:tc>
          <w:tcPr>
            <w:tcW w:w="720" w:type="dxa"/>
          </w:tcPr>
          <w:p w14:paraId="2ED26DB3" w14:textId="77777777" w:rsidR="003219A3" w:rsidRPr="00112BEB" w:rsidRDefault="003219A3" w:rsidP="00A23AF0">
            <w:pPr>
              <w:pStyle w:val="NIISeContent"/>
              <w:jc w:val="center"/>
            </w:pPr>
          </w:p>
        </w:tc>
      </w:tr>
      <w:tr w:rsidR="003219A3" w:rsidRPr="00112BEB" w14:paraId="6D347A78" w14:textId="77777777" w:rsidTr="009975FE">
        <w:trPr>
          <w:trHeight w:val="1055"/>
        </w:trPr>
        <w:tc>
          <w:tcPr>
            <w:tcW w:w="697" w:type="dxa"/>
            <w:vMerge/>
          </w:tcPr>
          <w:p w14:paraId="4CA22964" w14:textId="77777777" w:rsidR="003219A3" w:rsidRPr="00112BEB" w:rsidRDefault="003219A3" w:rsidP="009975FE">
            <w:pPr>
              <w:pStyle w:val="NIISeContent"/>
              <w:jc w:val="center"/>
            </w:pPr>
          </w:p>
        </w:tc>
        <w:tc>
          <w:tcPr>
            <w:tcW w:w="3077" w:type="dxa"/>
            <w:vMerge/>
          </w:tcPr>
          <w:p w14:paraId="041AAFEF" w14:textId="77777777" w:rsidR="003219A3" w:rsidRPr="00112BEB" w:rsidRDefault="003219A3" w:rsidP="009975FE">
            <w:pPr>
              <w:pStyle w:val="NIISeContent"/>
              <w:jc w:val="left"/>
            </w:pPr>
          </w:p>
        </w:tc>
        <w:tc>
          <w:tcPr>
            <w:tcW w:w="2429" w:type="dxa"/>
          </w:tcPr>
          <w:p w14:paraId="0EDC05B2"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29D3350A" w14:textId="77777777" w:rsidR="003219A3" w:rsidRPr="00112BEB" w:rsidRDefault="003219A3" w:rsidP="00A23AF0">
            <w:pPr>
              <w:pStyle w:val="NIISeContent"/>
              <w:jc w:val="center"/>
            </w:pPr>
            <w:r>
              <w:t>R</w:t>
            </w:r>
          </w:p>
        </w:tc>
        <w:tc>
          <w:tcPr>
            <w:tcW w:w="630" w:type="dxa"/>
          </w:tcPr>
          <w:p w14:paraId="26A67D07" w14:textId="77777777" w:rsidR="003219A3" w:rsidRPr="00112BEB" w:rsidRDefault="003219A3" w:rsidP="00A23AF0">
            <w:pPr>
              <w:pStyle w:val="NIISeContent"/>
              <w:jc w:val="center"/>
            </w:pPr>
            <w:r>
              <w:t>A</w:t>
            </w:r>
          </w:p>
        </w:tc>
        <w:tc>
          <w:tcPr>
            <w:tcW w:w="504" w:type="dxa"/>
          </w:tcPr>
          <w:p w14:paraId="5C173874" w14:textId="77777777" w:rsidR="003219A3" w:rsidRPr="00112BEB" w:rsidRDefault="003219A3" w:rsidP="00A23AF0">
            <w:pPr>
              <w:pStyle w:val="NIISeContent"/>
              <w:jc w:val="center"/>
            </w:pPr>
          </w:p>
        </w:tc>
        <w:tc>
          <w:tcPr>
            <w:tcW w:w="756" w:type="dxa"/>
          </w:tcPr>
          <w:p w14:paraId="01DD9BDA" w14:textId="3CFAE90A" w:rsidR="003219A3" w:rsidRPr="00112BEB" w:rsidRDefault="00D40ACC" w:rsidP="00A23AF0">
            <w:pPr>
              <w:pStyle w:val="NIISeContent"/>
              <w:jc w:val="center"/>
            </w:pPr>
            <w:r>
              <w:t>I</w:t>
            </w:r>
          </w:p>
        </w:tc>
        <w:tc>
          <w:tcPr>
            <w:tcW w:w="720" w:type="dxa"/>
          </w:tcPr>
          <w:p w14:paraId="2DB0A847" w14:textId="77777777" w:rsidR="003219A3" w:rsidRPr="00112BEB" w:rsidRDefault="003219A3" w:rsidP="00A23AF0">
            <w:pPr>
              <w:pStyle w:val="NIISeContent"/>
              <w:jc w:val="center"/>
            </w:pPr>
          </w:p>
        </w:tc>
      </w:tr>
      <w:tr w:rsidR="003219A3" w:rsidRPr="00112BEB" w14:paraId="57EA4851" w14:textId="77777777" w:rsidTr="009975FE">
        <w:trPr>
          <w:trHeight w:val="1602"/>
        </w:trPr>
        <w:tc>
          <w:tcPr>
            <w:tcW w:w="697" w:type="dxa"/>
            <w:vMerge w:val="restart"/>
          </w:tcPr>
          <w:p w14:paraId="114B33CD" w14:textId="77777777" w:rsidR="003219A3" w:rsidRPr="00112BEB" w:rsidRDefault="003219A3" w:rsidP="009975FE">
            <w:pPr>
              <w:pStyle w:val="NIISeContent"/>
              <w:jc w:val="center"/>
            </w:pPr>
            <w:r w:rsidRPr="00112BEB">
              <w:t>4.</w:t>
            </w:r>
          </w:p>
        </w:tc>
        <w:tc>
          <w:tcPr>
            <w:tcW w:w="3077" w:type="dxa"/>
            <w:vMerge w:val="restart"/>
          </w:tcPr>
          <w:p w14:paraId="0D0EE9A9" w14:textId="77777777" w:rsidR="003219A3" w:rsidRPr="00112BEB" w:rsidRDefault="003219A3" w:rsidP="009975FE">
            <w:pPr>
              <w:pStyle w:val="NIISeContent"/>
              <w:jc w:val="left"/>
            </w:pPr>
            <w:r w:rsidRPr="00112BEB">
              <w:t xml:space="preserve">Instalasi dan konfigurasi </w:t>
            </w:r>
            <w:r>
              <w:t>DMS</w:t>
            </w:r>
            <w:r w:rsidRPr="00112BEB">
              <w:t xml:space="preserve"> atau </w:t>
            </w:r>
            <w:r>
              <w:t>UEM</w:t>
            </w:r>
          </w:p>
        </w:tc>
        <w:tc>
          <w:tcPr>
            <w:tcW w:w="2429" w:type="dxa"/>
          </w:tcPr>
          <w:p w14:paraId="1026B5FD"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38206A3A"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4E97F934" w14:textId="77777777" w:rsidR="003219A3" w:rsidRPr="00112BEB" w:rsidRDefault="003219A3" w:rsidP="00A23AF0">
            <w:pPr>
              <w:pStyle w:val="NIISeContent"/>
              <w:jc w:val="center"/>
            </w:pPr>
            <w:r w:rsidRPr="00112BEB">
              <w:t>C</w:t>
            </w:r>
          </w:p>
        </w:tc>
        <w:tc>
          <w:tcPr>
            <w:tcW w:w="630" w:type="dxa"/>
          </w:tcPr>
          <w:p w14:paraId="37401A54" w14:textId="77777777" w:rsidR="003219A3" w:rsidRPr="00112BEB" w:rsidRDefault="003219A3" w:rsidP="00A23AF0">
            <w:pPr>
              <w:pStyle w:val="NIISeContent"/>
              <w:jc w:val="center"/>
            </w:pPr>
            <w:r w:rsidRPr="00112BEB">
              <w:t>A</w:t>
            </w:r>
          </w:p>
        </w:tc>
        <w:tc>
          <w:tcPr>
            <w:tcW w:w="504" w:type="dxa"/>
          </w:tcPr>
          <w:p w14:paraId="313EEB92" w14:textId="77777777" w:rsidR="003219A3" w:rsidRPr="00112BEB" w:rsidRDefault="003219A3" w:rsidP="00A23AF0">
            <w:pPr>
              <w:pStyle w:val="NIISeContent"/>
              <w:jc w:val="center"/>
            </w:pPr>
            <w:r w:rsidRPr="00112BEB">
              <w:t>C</w:t>
            </w:r>
          </w:p>
        </w:tc>
        <w:tc>
          <w:tcPr>
            <w:tcW w:w="756" w:type="dxa"/>
          </w:tcPr>
          <w:p w14:paraId="55E01ED3" w14:textId="77777777" w:rsidR="003219A3" w:rsidRPr="00112BEB" w:rsidRDefault="003219A3" w:rsidP="00A23AF0">
            <w:pPr>
              <w:pStyle w:val="NIISeContent"/>
              <w:jc w:val="center"/>
            </w:pPr>
            <w:r w:rsidRPr="00112BEB">
              <w:t>C</w:t>
            </w:r>
          </w:p>
        </w:tc>
        <w:tc>
          <w:tcPr>
            <w:tcW w:w="720" w:type="dxa"/>
          </w:tcPr>
          <w:p w14:paraId="120B55E1" w14:textId="77777777" w:rsidR="003219A3" w:rsidRPr="00112BEB" w:rsidRDefault="003219A3" w:rsidP="00A23AF0">
            <w:pPr>
              <w:pStyle w:val="NIISeContent"/>
              <w:jc w:val="center"/>
            </w:pPr>
            <w:r w:rsidRPr="00112BEB">
              <w:t>R</w:t>
            </w:r>
          </w:p>
        </w:tc>
      </w:tr>
      <w:tr w:rsidR="003219A3" w:rsidRPr="00112BEB" w14:paraId="1EBDAAD0" w14:textId="77777777" w:rsidTr="009975FE">
        <w:trPr>
          <w:trHeight w:val="406"/>
        </w:trPr>
        <w:tc>
          <w:tcPr>
            <w:tcW w:w="697" w:type="dxa"/>
            <w:vMerge/>
          </w:tcPr>
          <w:p w14:paraId="51E53260" w14:textId="77777777" w:rsidR="003219A3" w:rsidRPr="00112BEB" w:rsidRDefault="003219A3" w:rsidP="009975FE">
            <w:pPr>
              <w:pStyle w:val="NIISeContent"/>
              <w:jc w:val="center"/>
            </w:pPr>
          </w:p>
        </w:tc>
        <w:tc>
          <w:tcPr>
            <w:tcW w:w="3077" w:type="dxa"/>
            <w:vMerge/>
          </w:tcPr>
          <w:p w14:paraId="60CA7CBE" w14:textId="77777777" w:rsidR="003219A3" w:rsidRPr="00112BEB" w:rsidRDefault="003219A3" w:rsidP="009975FE">
            <w:pPr>
              <w:pStyle w:val="NIISeContent"/>
              <w:jc w:val="left"/>
            </w:pPr>
          </w:p>
        </w:tc>
        <w:tc>
          <w:tcPr>
            <w:tcW w:w="2429" w:type="dxa"/>
          </w:tcPr>
          <w:p w14:paraId="53206621" w14:textId="61CCCD94"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1CFAE96A" w14:textId="77777777" w:rsidR="003219A3" w:rsidRPr="00112BEB" w:rsidRDefault="003219A3" w:rsidP="00A23AF0">
            <w:pPr>
              <w:pStyle w:val="NIISeContent"/>
              <w:jc w:val="center"/>
            </w:pPr>
            <w:r>
              <w:t>C</w:t>
            </w:r>
          </w:p>
        </w:tc>
        <w:tc>
          <w:tcPr>
            <w:tcW w:w="630" w:type="dxa"/>
          </w:tcPr>
          <w:p w14:paraId="60D950C9" w14:textId="77777777" w:rsidR="003219A3" w:rsidRPr="00112BEB" w:rsidRDefault="003219A3" w:rsidP="00A23AF0">
            <w:pPr>
              <w:pStyle w:val="NIISeContent"/>
              <w:jc w:val="center"/>
            </w:pPr>
            <w:r>
              <w:t>A</w:t>
            </w:r>
          </w:p>
        </w:tc>
        <w:tc>
          <w:tcPr>
            <w:tcW w:w="504" w:type="dxa"/>
          </w:tcPr>
          <w:p w14:paraId="0BFD2197" w14:textId="77777777" w:rsidR="003219A3" w:rsidRPr="00112BEB" w:rsidRDefault="003219A3" w:rsidP="00A23AF0">
            <w:pPr>
              <w:pStyle w:val="NIISeContent"/>
              <w:jc w:val="center"/>
            </w:pPr>
            <w:r>
              <w:t>R</w:t>
            </w:r>
          </w:p>
        </w:tc>
        <w:tc>
          <w:tcPr>
            <w:tcW w:w="756" w:type="dxa"/>
          </w:tcPr>
          <w:p w14:paraId="08FE46EB" w14:textId="00CAEFDD" w:rsidR="003219A3" w:rsidRPr="00112BEB" w:rsidRDefault="00D40ACC" w:rsidP="00A23AF0">
            <w:pPr>
              <w:pStyle w:val="NIISeContent"/>
              <w:jc w:val="center"/>
            </w:pPr>
            <w:r>
              <w:t>I</w:t>
            </w:r>
          </w:p>
        </w:tc>
        <w:tc>
          <w:tcPr>
            <w:tcW w:w="720" w:type="dxa"/>
          </w:tcPr>
          <w:p w14:paraId="1DF36D88" w14:textId="77777777" w:rsidR="003219A3" w:rsidRPr="00112BEB" w:rsidRDefault="003219A3" w:rsidP="00A23AF0">
            <w:pPr>
              <w:pStyle w:val="NIISeContent"/>
              <w:jc w:val="center"/>
            </w:pPr>
          </w:p>
        </w:tc>
      </w:tr>
      <w:tr w:rsidR="003219A3" w:rsidRPr="00112BEB" w14:paraId="02E9FD91" w14:textId="77777777" w:rsidTr="009975FE">
        <w:trPr>
          <w:trHeight w:val="933"/>
        </w:trPr>
        <w:tc>
          <w:tcPr>
            <w:tcW w:w="697" w:type="dxa"/>
            <w:vMerge/>
          </w:tcPr>
          <w:p w14:paraId="6D4EAE13" w14:textId="77777777" w:rsidR="003219A3" w:rsidRPr="00112BEB" w:rsidRDefault="003219A3" w:rsidP="009975FE">
            <w:pPr>
              <w:pStyle w:val="NIISeContent"/>
              <w:jc w:val="center"/>
            </w:pPr>
          </w:p>
        </w:tc>
        <w:tc>
          <w:tcPr>
            <w:tcW w:w="3077" w:type="dxa"/>
            <w:vMerge/>
          </w:tcPr>
          <w:p w14:paraId="7E78F7CC" w14:textId="77777777" w:rsidR="003219A3" w:rsidRPr="00112BEB" w:rsidRDefault="003219A3" w:rsidP="009975FE">
            <w:pPr>
              <w:pStyle w:val="NIISeContent"/>
              <w:jc w:val="left"/>
            </w:pPr>
          </w:p>
        </w:tc>
        <w:tc>
          <w:tcPr>
            <w:tcW w:w="2429" w:type="dxa"/>
          </w:tcPr>
          <w:p w14:paraId="01C758B4"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57A2B427" w14:textId="77777777" w:rsidR="003219A3" w:rsidRPr="00112BEB" w:rsidRDefault="003219A3" w:rsidP="00A23AF0">
            <w:pPr>
              <w:pStyle w:val="NIISeContent"/>
              <w:jc w:val="center"/>
            </w:pPr>
            <w:r>
              <w:t>R</w:t>
            </w:r>
          </w:p>
        </w:tc>
        <w:tc>
          <w:tcPr>
            <w:tcW w:w="630" w:type="dxa"/>
          </w:tcPr>
          <w:p w14:paraId="17E60FF1" w14:textId="77777777" w:rsidR="003219A3" w:rsidRPr="00112BEB" w:rsidRDefault="003219A3" w:rsidP="00A23AF0">
            <w:pPr>
              <w:pStyle w:val="NIISeContent"/>
              <w:jc w:val="center"/>
            </w:pPr>
            <w:r>
              <w:t>A</w:t>
            </w:r>
          </w:p>
        </w:tc>
        <w:tc>
          <w:tcPr>
            <w:tcW w:w="504" w:type="dxa"/>
          </w:tcPr>
          <w:p w14:paraId="6FFE5DE0" w14:textId="77777777" w:rsidR="003219A3" w:rsidRPr="00112BEB" w:rsidRDefault="003219A3" w:rsidP="00A23AF0">
            <w:pPr>
              <w:pStyle w:val="NIISeContent"/>
              <w:jc w:val="center"/>
            </w:pPr>
          </w:p>
        </w:tc>
        <w:tc>
          <w:tcPr>
            <w:tcW w:w="756" w:type="dxa"/>
          </w:tcPr>
          <w:p w14:paraId="0C64459A" w14:textId="0460B2DA" w:rsidR="003219A3" w:rsidRPr="00112BEB" w:rsidRDefault="00D40ACC" w:rsidP="00A23AF0">
            <w:pPr>
              <w:pStyle w:val="NIISeContent"/>
              <w:jc w:val="center"/>
            </w:pPr>
            <w:r>
              <w:t>I</w:t>
            </w:r>
          </w:p>
        </w:tc>
        <w:tc>
          <w:tcPr>
            <w:tcW w:w="720" w:type="dxa"/>
          </w:tcPr>
          <w:p w14:paraId="7DCED5B8" w14:textId="77777777" w:rsidR="003219A3" w:rsidRPr="00112BEB" w:rsidRDefault="003219A3" w:rsidP="00A23AF0">
            <w:pPr>
              <w:pStyle w:val="NIISeContent"/>
              <w:jc w:val="center"/>
            </w:pPr>
          </w:p>
        </w:tc>
      </w:tr>
      <w:tr w:rsidR="003219A3" w:rsidRPr="00112BEB" w14:paraId="07144E5C" w14:textId="77777777" w:rsidTr="009975FE">
        <w:trPr>
          <w:trHeight w:val="1542"/>
        </w:trPr>
        <w:tc>
          <w:tcPr>
            <w:tcW w:w="697" w:type="dxa"/>
            <w:vMerge w:val="restart"/>
          </w:tcPr>
          <w:p w14:paraId="65B151C1" w14:textId="77777777" w:rsidR="003219A3" w:rsidRPr="00112BEB" w:rsidRDefault="003219A3" w:rsidP="009975FE">
            <w:pPr>
              <w:pStyle w:val="NIISeContent"/>
              <w:jc w:val="center"/>
            </w:pPr>
            <w:r w:rsidRPr="00112BEB">
              <w:t>5.</w:t>
            </w:r>
          </w:p>
        </w:tc>
        <w:tc>
          <w:tcPr>
            <w:tcW w:w="3077" w:type="dxa"/>
            <w:vMerge w:val="restart"/>
          </w:tcPr>
          <w:p w14:paraId="5E9A4E27" w14:textId="4B918BB8" w:rsidR="003219A3" w:rsidRPr="00112BEB" w:rsidRDefault="003219A3" w:rsidP="009975FE">
            <w:pPr>
              <w:pStyle w:val="NIISeContent"/>
              <w:jc w:val="left"/>
            </w:pPr>
            <w:r w:rsidRPr="00112BEB">
              <w:t xml:space="preserve">Pemasangan dan konfigurasi </w:t>
            </w:r>
            <w:r w:rsidRPr="00CD5E25">
              <w:rPr>
                <w:i/>
              </w:rPr>
              <w:t>Fingerprint scanner</w:t>
            </w:r>
            <w:r w:rsidRPr="00112BEB">
              <w:t xml:space="preserve"> – </w:t>
            </w:r>
            <w:r w:rsidR="00C10C9C">
              <w:t>satu (</w:t>
            </w:r>
            <w:r w:rsidRPr="00112BEB">
              <w:t>1</w:t>
            </w:r>
            <w:r w:rsidR="00C10C9C">
              <w:t>)</w:t>
            </w:r>
            <w:r w:rsidRPr="00112BEB">
              <w:t xml:space="preserve"> jari bagi tujuan Login</w:t>
            </w:r>
          </w:p>
        </w:tc>
        <w:tc>
          <w:tcPr>
            <w:tcW w:w="2429" w:type="dxa"/>
          </w:tcPr>
          <w:p w14:paraId="60B5145E"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1DDB5110"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01C19068" w14:textId="77777777" w:rsidR="003219A3" w:rsidRPr="00112BEB" w:rsidRDefault="003219A3" w:rsidP="00A23AF0">
            <w:pPr>
              <w:pStyle w:val="NIISeContent"/>
              <w:jc w:val="center"/>
            </w:pPr>
            <w:r w:rsidRPr="00112BEB">
              <w:t>C</w:t>
            </w:r>
          </w:p>
        </w:tc>
        <w:tc>
          <w:tcPr>
            <w:tcW w:w="630" w:type="dxa"/>
          </w:tcPr>
          <w:p w14:paraId="79CDA518" w14:textId="77777777" w:rsidR="003219A3" w:rsidRPr="00112BEB" w:rsidRDefault="003219A3" w:rsidP="00A23AF0">
            <w:pPr>
              <w:pStyle w:val="NIISeContent"/>
              <w:jc w:val="center"/>
            </w:pPr>
            <w:r w:rsidRPr="00112BEB">
              <w:t>A</w:t>
            </w:r>
          </w:p>
        </w:tc>
        <w:tc>
          <w:tcPr>
            <w:tcW w:w="504" w:type="dxa"/>
          </w:tcPr>
          <w:p w14:paraId="61437637" w14:textId="77777777" w:rsidR="003219A3" w:rsidRPr="00112BEB" w:rsidRDefault="003219A3" w:rsidP="00A23AF0">
            <w:pPr>
              <w:pStyle w:val="NIISeContent"/>
              <w:jc w:val="center"/>
            </w:pPr>
            <w:r w:rsidRPr="00112BEB">
              <w:t>C</w:t>
            </w:r>
          </w:p>
        </w:tc>
        <w:tc>
          <w:tcPr>
            <w:tcW w:w="756" w:type="dxa"/>
          </w:tcPr>
          <w:p w14:paraId="741B0D7E" w14:textId="77777777" w:rsidR="003219A3" w:rsidRPr="00112BEB" w:rsidRDefault="003219A3" w:rsidP="00A23AF0">
            <w:pPr>
              <w:pStyle w:val="NIISeContent"/>
              <w:jc w:val="center"/>
            </w:pPr>
            <w:r w:rsidRPr="00112BEB">
              <w:t>C</w:t>
            </w:r>
          </w:p>
        </w:tc>
        <w:tc>
          <w:tcPr>
            <w:tcW w:w="720" w:type="dxa"/>
          </w:tcPr>
          <w:p w14:paraId="4CE1A218" w14:textId="77777777" w:rsidR="003219A3" w:rsidRPr="00112BEB" w:rsidRDefault="003219A3" w:rsidP="00A23AF0">
            <w:pPr>
              <w:pStyle w:val="NIISeContent"/>
              <w:jc w:val="center"/>
            </w:pPr>
            <w:r w:rsidRPr="00112BEB">
              <w:t>R</w:t>
            </w:r>
          </w:p>
        </w:tc>
      </w:tr>
      <w:tr w:rsidR="003219A3" w:rsidRPr="00112BEB" w14:paraId="11B05B60" w14:textId="77777777" w:rsidTr="009975FE">
        <w:trPr>
          <w:trHeight w:val="375"/>
        </w:trPr>
        <w:tc>
          <w:tcPr>
            <w:tcW w:w="697" w:type="dxa"/>
            <w:vMerge/>
          </w:tcPr>
          <w:p w14:paraId="310ED885" w14:textId="77777777" w:rsidR="003219A3" w:rsidRPr="00112BEB" w:rsidRDefault="003219A3" w:rsidP="009975FE">
            <w:pPr>
              <w:pStyle w:val="NIISeContent"/>
              <w:jc w:val="center"/>
            </w:pPr>
          </w:p>
        </w:tc>
        <w:tc>
          <w:tcPr>
            <w:tcW w:w="3077" w:type="dxa"/>
            <w:vMerge/>
          </w:tcPr>
          <w:p w14:paraId="21952987" w14:textId="77777777" w:rsidR="003219A3" w:rsidRPr="00112BEB" w:rsidRDefault="003219A3" w:rsidP="009975FE">
            <w:pPr>
              <w:pStyle w:val="NIISeContent"/>
              <w:jc w:val="left"/>
            </w:pPr>
          </w:p>
        </w:tc>
        <w:tc>
          <w:tcPr>
            <w:tcW w:w="2429" w:type="dxa"/>
          </w:tcPr>
          <w:p w14:paraId="7266F742" w14:textId="1C2713CD"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7328894C" w14:textId="77777777" w:rsidR="003219A3" w:rsidRPr="00112BEB" w:rsidRDefault="003219A3" w:rsidP="00A23AF0">
            <w:pPr>
              <w:pStyle w:val="NIISeContent"/>
              <w:jc w:val="center"/>
            </w:pPr>
            <w:r>
              <w:t>C</w:t>
            </w:r>
          </w:p>
        </w:tc>
        <w:tc>
          <w:tcPr>
            <w:tcW w:w="630" w:type="dxa"/>
          </w:tcPr>
          <w:p w14:paraId="75281F38" w14:textId="77777777" w:rsidR="003219A3" w:rsidRPr="00112BEB" w:rsidRDefault="003219A3" w:rsidP="00A23AF0">
            <w:pPr>
              <w:pStyle w:val="NIISeContent"/>
              <w:jc w:val="center"/>
            </w:pPr>
            <w:r>
              <w:t>A</w:t>
            </w:r>
          </w:p>
        </w:tc>
        <w:tc>
          <w:tcPr>
            <w:tcW w:w="504" w:type="dxa"/>
          </w:tcPr>
          <w:p w14:paraId="1F4295DE" w14:textId="77777777" w:rsidR="003219A3" w:rsidRPr="00112BEB" w:rsidRDefault="003219A3" w:rsidP="00A23AF0">
            <w:pPr>
              <w:pStyle w:val="NIISeContent"/>
              <w:jc w:val="center"/>
            </w:pPr>
            <w:r>
              <w:t>R</w:t>
            </w:r>
          </w:p>
        </w:tc>
        <w:tc>
          <w:tcPr>
            <w:tcW w:w="756" w:type="dxa"/>
          </w:tcPr>
          <w:p w14:paraId="587C1620" w14:textId="0CBA0634" w:rsidR="003219A3" w:rsidRPr="00112BEB" w:rsidRDefault="00D40ACC" w:rsidP="00A23AF0">
            <w:pPr>
              <w:pStyle w:val="NIISeContent"/>
              <w:jc w:val="center"/>
            </w:pPr>
            <w:r>
              <w:t>I</w:t>
            </w:r>
          </w:p>
        </w:tc>
        <w:tc>
          <w:tcPr>
            <w:tcW w:w="720" w:type="dxa"/>
          </w:tcPr>
          <w:p w14:paraId="2B69B779" w14:textId="77777777" w:rsidR="003219A3" w:rsidRPr="00112BEB" w:rsidRDefault="003219A3" w:rsidP="00A23AF0">
            <w:pPr>
              <w:pStyle w:val="NIISeContent"/>
              <w:jc w:val="center"/>
            </w:pPr>
          </w:p>
        </w:tc>
      </w:tr>
      <w:tr w:rsidR="003219A3" w:rsidRPr="00112BEB" w14:paraId="0AC20640" w14:textId="77777777" w:rsidTr="009975FE">
        <w:trPr>
          <w:trHeight w:val="1014"/>
        </w:trPr>
        <w:tc>
          <w:tcPr>
            <w:tcW w:w="697" w:type="dxa"/>
            <w:vMerge/>
          </w:tcPr>
          <w:p w14:paraId="35AE311E" w14:textId="77777777" w:rsidR="003219A3" w:rsidRPr="00112BEB" w:rsidRDefault="003219A3" w:rsidP="009975FE">
            <w:pPr>
              <w:pStyle w:val="NIISeContent"/>
              <w:jc w:val="center"/>
            </w:pPr>
          </w:p>
        </w:tc>
        <w:tc>
          <w:tcPr>
            <w:tcW w:w="3077" w:type="dxa"/>
            <w:vMerge/>
          </w:tcPr>
          <w:p w14:paraId="769F0B0F" w14:textId="77777777" w:rsidR="003219A3" w:rsidRPr="00112BEB" w:rsidRDefault="003219A3" w:rsidP="009975FE">
            <w:pPr>
              <w:pStyle w:val="NIISeContent"/>
              <w:jc w:val="left"/>
            </w:pPr>
          </w:p>
        </w:tc>
        <w:tc>
          <w:tcPr>
            <w:tcW w:w="2429" w:type="dxa"/>
          </w:tcPr>
          <w:p w14:paraId="4E78435F"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76BD7657" w14:textId="77777777" w:rsidR="003219A3" w:rsidRPr="00112BEB" w:rsidRDefault="003219A3" w:rsidP="00A23AF0">
            <w:pPr>
              <w:pStyle w:val="NIISeContent"/>
              <w:jc w:val="center"/>
            </w:pPr>
            <w:r>
              <w:t>R</w:t>
            </w:r>
          </w:p>
        </w:tc>
        <w:tc>
          <w:tcPr>
            <w:tcW w:w="630" w:type="dxa"/>
          </w:tcPr>
          <w:p w14:paraId="5D71D7D9" w14:textId="77777777" w:rsidR="003219A3" w:rsidRPr="00112BEB" w:rsidRDefault="003219A3" w:rsidP="00A23AF0">
            <w:pPr>
              <w:pStyle w:val="NIISeContent"/>
              <w:jc w:val="center"/>
            </w:pPr>
            <w:r>
              <w:t>A</w:t>
            </w:r>
          </w:p>
        </w:tc>
        <w:tc>
          <w:tcPr>
            <w:tcW w:w="504" w:type="dxa"/>
          </w:tcPr>
          <w:p w14:paraId="73727D91" w14:textId="77777777" w:rsidR="003219A3" w:rsidRPr="00112BEB" w:rsidRDefault="003219A3" w:rsidP="00A23AF0">
            <w:pPr>
              <w:pStyle w:val="NIISeContent"/>
              <w:jc w:val="center"/>
            </w:pPr>
          </w:p>
        </w:tc>
        <w:tc>
          <w:tcPr>
            <w:tcW w:w="756" w:type="dxa"/>
          </w:tcPr>
          <w:p w14:paraId="0A48066F" w14:textId="578CAFEB" w:rsidR="003219A3" w:rsidRPr="00112BEB" w:rsidRDefault="00D40ACC" w:rsidP="00A23AF0">
            <w:pPr>
              <w:pStyle w:val="NIISeContent"/>
              <w:jc w:val="center"/>
            </w:pPr>
            <w:r>
              <w:t>I</w:t>
            </w:r>
          </w:p>
        </w:tc>
        <w:tc>
          <w:tcPr>
            <w:tcW w:w="720" w:type="dxa"/>
          </w:tcPr>
          <w:p w14:paraId="082B9364" w14:textId="77777777" w:rsidR="003219A3" w:rsidRPr="00112BEB" w:rsidRDefault="003219A3" w:rsidP="00A23AF0">
            <w:pPr>
              <w:pStyle w:val="NIISeContent"/>
              <w:jc w:val="center"/>
            </w:pPr>
          </w:p>
        </w:tc>
      </w:tr>
      <w:tr w:rsidR="003219A3" w:rsidRPr="00112BEB" w14:paraId="76E058F8" w14:textId="77777777" w:rsidTr="009975FE">
        <w:trPr>
          <w:trHeight w:val="1592"/>
        </w:trPr>
        <w:tc>
          <w:tcPr>
            <w:tcW w:w="697" w:type="dxa"/>
            <w:vMerge w:val="restart"/>
          </w:tcPr>
          <w:p w14:paraId="50766B17" w14:textId="77777777" w:rsidR="003219A3" w:rsidRPr="00112BEB" w:rsidRDefault="003219A3" w:rsidP="009975FE">
            <w:pPr>
              <w:pStyle w:val="NIISeContent"/>
              <w:jc w:val="center"/>
            </w:pPr>
            <w:r w:rsidRPr="00112BEB">
              <w:t>6.</w:t>
            </w:r>
          </w:p>
        </w:tc>
        <w:tc>
          <w:tcPr>
            <w:tcW w:w="3077" w:type="dxa"/>
            <w:vMerge w:val="restart"/>
          </w:tcPr>
          <w:p w14:paraId="69F720C7" w14:textId="77777777" w:rsidR="003219A3" w:rsidRPr="00112BEB" w:rsidRDefault="003219A3" w:rsidP="009975FE">
            <w:pPr>
              <w:pStyle w:val="NIISeContent"/>
              <w:jc w:val="left"/>
            </w:pPr>
            <w:r w:rsidRPr="00112BEB">
              <w:t xml:space="preserve">Penukaran </w:t>
            </w:r>
            <w:r w:rsidRPr="00371AFC">
              <w:rPr>
                <w:i/>
              </w:rPr>
              <w:t>default admin</w:t>
            </w:r>
            <w:r w:rsidRPr="00112BEB">
              <w:t xml:space="preserve"> </w:t>
            </w:r>
            <w:r w:rsidRPr="00112BEB">
              <w:rPr>
                <w:i/>
              </w:rPr>
              <w:t>username</w:t>
            </w:r>
            <w:r w:rsidRPr="00112BEB">
              <w:t xml:space="preserve"> dan </w:t>
            </w:r>
            <w:r w:rsidRPr="00112BEB">
              <w:rPr>
                <w:i/>
              </w:rPr>
              <w:t>password</w:t>
            </w:r>
            <w:r w:rsidRPr="00112BEB">
              <w:t xml:space="preserve"> di</w:t>
            </w:r>
            <w:r>
              <w:t xml:space="preserve"> </w:t>
            </w:r>
            <w:r w:rsidRPr="006212E5">
              <w:t>semua peralatan ICT.</w:t>
            </w:r>
          </w:p>
        </w:tc>
        <w:tc>
          <w:tcPr>
            <w:tcW w:w="2429" w:type="dxa"/>
          </w:tcPr>
          <w:p w14:paraId="48B160D0"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57DBE254"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29869765" w14:textId="77777777" w:rsidR="003219A3" w:rsidRPr="00112BEB" w:rsidRDefault="003219A3" w:rsidP="00A23AF0">
            <w:pPr>
              <w:pStyle w:val="NIISeContent"/>
              <w:jc w:val="center"/>
            </w:pPr>
            <w:r w:rsidRPr="00112BEB">
              <w:t>C</w:t>
            </w:r>
          </w:p>
        </w:tc>
        <w:tc>
          <w:tcPr>
            <w:tcW w:w="630" w:type="dxa"/>
          </w:tcPr>
          <w:p w14:paraId="2B6AC03B" w14:textId="77777777" w:rsidR="003219A3" w:rsidRPr="00112BEB" w:rsidRDefault="003219A3" w:rsidP="00A23AF0">
            <w:pPr>
              <w:pStyle w:val="NIISeContent"/>
              <w:jc w:val="center"/>
            </w:pPr>
            <w:r w:rsidRPr="00112BEB">
              <w:t>A</w:t>
            </w:r>
          </w:p>
        </w:tc>
        <w:tc>
          <w:tcPr>
            <w:tcW w:w="504" w:type="dxa"/>
          </w:tcPr>
          <w:p w14:paraId="395D564D" w14:textId="77777777" w:rsidR="003219A3" w:rsidRPr="00112BEB" w:rsidRDefault="003219A3" w:rsidP="00A23AF0">
            <w:pPr>
              <w:pStyle w:val="NIISeContent"/>
              <w:jc w:val="center"/>
            </w:pPr>
            <w:r w:rsidRPr="00112BEB">
              <w:t>C</w:t>
            </w:r>
          </w:p>
        </w:tc>
        <w:tc>
          <w:tcPr>
            <w:tcW w:w="756" w:type="dxa"/>
          </w:tcPr>
          <w:p w14:paraId="4CC48AA9" w14:textId="77777777" w:rsidR="003219A3" w:rsidRPr="00112BEB" w:rsidRDefault="003219A3" w:rsidP="00A23AF0">
            <w:pPr>
              <w:pStyle w:val="NIISeContent"/>
              <w:jc w:val="center"/>
            </w:pPr>
            <w:r w:rsidRPr="00112BEB">
              <w:t>C</w:t>
            </w:r>
          </w:p>
        </w:tc>
        <w:tc>
          <w:tcPr>
            <w:tcW w:w="720" w:type="dxa"/>
          </w:tcPr>
          <w:p w14:paraId="2B084233" w14:textId="77777777" w:rsidR="003219A3" w:rsidRPr="00112BEB" w:rsidRDefault="003219A3" w:rsidP="00A23AF0">
            <w:pPr>
              <w:pStyle w:val="NIISeContent"/>
              <w:jc w:val="center"/>
            </w:pPr>
            <w:r w:rsidRPr="00112BEB">
              <w:t>R</w:t>
            </w:r>
          </w:p>
        </w:tc>
      </w:tr>
      <w:tr w:rsidR="003219A3" w:rsidRPr="00112BEB" w14:paraId="6A515630" w14:textId="77777777" w:rsidTr="009975FE">
        <w:trPr>
          <w:trHeight w:val="365"/>
        </w:trPr>
        <w:tc>
          <w:tcPr>
            <w:tcW w:w="697" w:type="dxa"/>
            <w:vMerge/>
          </w:tcPr>
          <w:p w14:paraId="17C21603" w14:textId="77777777" w:rsidR="003219A3" w:rsidRPr="00112BEB" w:rsidRDefault="003219A3" w:rsidP="009975FE">
            <w:pPr>
              <w:pStyle w:val="NIISeContent"/>
              <w:jc w:val="center"/>
            </w:pPr>
          </w:p>
        </w:tc>
        <w:tc>
          <w:tcPr>
            <w:tcW w:w="3077" w:type="dxa"/>
            <w:vMerge/>
          </w:tcPr>
          <w:p w14:paraId="0BD32492" w14:textId="77777777" w:rsidR="003219A3" w:rsidRPr="00112BEB" w:rsidRDefault="003219A3" w:rsidP="009975FE">
            <w:pPr>
              <w:pStyle w:val="NIISeContent"/>
              <w:jc w:val="left"/>
            </w:pPr>
          </w:p>
        </w:tc>
        <w:tc>
          <w:tcPr>
            <w:tcW w:w="2429" w:type="dxa"/>
          </w:tcPr>
          <w:p w14:paraId="3E2EA059" w14:textId="0BFB6C8C"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1DCA4FB9" w14:textId="77777777" w:rsidR="003219A3" w:rsidRPr="00112BEB" w:rsidRDefault="003219A3" w:rsidP="00A23AF0">
            <w:pPr>
              <w:pStyle w:val="NIISeContent"/>
              <w:jc w:val="center"/>
            </w:pPr>
            <w:r>
              <w:t>C</w:t>
            </w:r>
          </w:p>
        </w:tc>
        <w:tc>
          <w:tcPr>
            <w:tcW w:w="630" w:type="dxa"/>
          </w:tcPr>
          <w:p w14:paraId="75613A6E" w14:textId="77777777" w:rsidR="003219A3" w:rsidRPr="00112BEB" w:rsidRDefault="003219A3" w:rsidP="00A23AF0">
            <w:pPr>
              <w:pStyle w:val="NIISeContent"/>
              <w:jc w:val="center"/>
            </w:pPr>
            <w:r>
              <w:t>A</w:t>
            </w:r>
          </w:p>
        </w:tc>
        <w:tc>
          <w:tcPr>
            <w:tcW w:w="504" w:type="dxa"/>
          </w:tcPr>
          <w:p w14:paraId="2E0B8014" w14:textId="77777777" w:rsidR="003219A3" w:rsidRPr="00112BEB" w:rsidRDefault="003219A3" w:rsidP="00A23AF0">
            <w:pPr>
              <w:pStyle w:val="NIISeContent"/>
              <w:jc w:val="center"/>
            </w:pPr>
            <w:r>
              <w:t>R</w:t>
            </w:r>
          </w:p>
        </w:tc>
        <w:tc>
          <w:tcPr>
            <w:tcW w:w="756" w:type="dxa"/>
          </w:tcPr>
          <w:p w14:paraId="0A3D4B52" w14:textId="4B45BFB1" w:rsidR="003219A3" w:rsidRPr="00112BEB" w:rsidRDefault="00D40ACC" w:rsidP="00A23AF0">
            <w:pPr>
              <w:pStyle w:val="NIISeContent"/>
              <w:jc w:val="center"/>
            </w:pPr>
            <w:r>
              <w:t>I</w:t>
            </w:r>
          </w:p>
        </w:tc>
        <w:tc>
          <w:tcPr>
            <w:tcW w:w="720" w:type="dxa"/>
          </w:tcPr>
          <w:p w14:paraId="6C7F4A46" w14:textId="77777777" w:rsidR="003219A3" w:rsidRPr="00112BEB" w:rsidRDefault="003219A3" w:rsidP="00A23AF0">
            <w:pPr>
              <w:pStyle w:val="NIISeContent"/>
              <w:jc w:val="center"/>
            </w:pPr>
          </w:p>
        </w:tc>
      </w:tr>
      <w:tr w:rsidR="003219A3" w:rsidRPr="00112BEB" w14:paraId="424678D3" w14:textId="77777777" w:rsidTr="009975FE">
        <w:trPr>
          <w:trHeight w:val="974"/>
        </w:trPr>
        <w:tc>
          <w:tcPr>
            <w:tcW w:w="697" w:type="dxa"/>
            <w:vMerge/>
          </w:tcPr>
          <w:p w14:paraId="4D646BE5" w14:textId="77777777" w:rsidR="003219A3" w:rsidRPr="00112BEB" w:rsidRDefault="003219A3" w:rsidP="009975FE">
            <w:pPr>
              <w:pStyle w:val="NIISeContent"/>
              <w:jc w:val="center"/>
            </w:pPr>
          </w:p>
        </w:tc>
        <w:tc>
          <w:tcPr>
            <w:tcW w:w="3077" w:type="dxa"/>
            <w:vMerge/>
          </w:tcPr>
          <w:p w14:paraId="208BFEB8" w14:textId="77777777" w:rsidR="003219A3" w:rsidRPr="00112BEB" w:rsidRDefault="003219A3" w:rsidP="009975FE">
            <w:pPr>
              <w:pStyle w:val="NIISeContent"/>
              <w:jc w:val="left"/>
            </w:pPr>
          </w:p>
        </w:tc>
        <w:tc>
          <w:tcPr>
            <w:tcW w:w="2429" w:type="dxa"/>
          </w:tcPr>
          <w:p w14:paraId="35B79A1B"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5F9FDFAA" w14:textId="77777777" w:rsidR="003219A3" w:rsidRPr="00112BEB" w:rsidRDefault="003219A3" w:rsidP="00A23AF0">
            <w:pPr>
              <w:pStyle w:val="NIISeContent"/>
              <w:jc w:val="center"/>
            </w:pPr>
            <w:r>
              <w:t>R</w:t>
            </w:r>
          </w:p>
        </w:tc>
        <w:tc>
          <w:tcPr>
            <w:tcW w:w="630" w:type="dxa"/>
          </w:tcPr>
          <w:p w14:paraId="13545F24" w14:textId="77777777" w:rsidR="003219A3" w:rsidRPr="00112BEB" w:rsidRDefault="003219A3" w:rsidP="00A23AF0">
            <w:pPr>
              <w:pStyle w:val="NIISeContent"/>
              <w:jc w:val="center"/>
            </w:pPr>
            <w:r>
              <w:t>A</w:t>
            </w:r>
          </w:p>
        </w:tc>
        <w:tc>
          <w:tcPr>
            <w:tcW w:w="504" w:type="dxa"/>
          </w:tcPr>
          <w:p w14:paraId="26D2AE83" w14:textId="77777777" w:rsidR="003219A3" w:rsidRPr="00112BEB" w:rsidRDefault="003219A3" w:rsidP="00A23AF0">
            <w:pPr>
              <w:pStyle w:val="NIISeContent"/>
              <w:jc w:val="center"/>
            </w:pPr>
          </w:p>
        </w:tc>
        <w:tc>
          <w:tcPr>
            <w:tcW w:w="756" w:type="dxa"/>
          </w:tcPr>
          <w:p w14:paraId="7B7DA789" w14:textId="4DD7B5E1" w:rsidR="003219A3" w:rsidRPr="00112BEB" w:rsidRDefault="00D40ACC" w:rsidP="00A23AF0">
            <w:pPr>
              <w:pStyle w:val="NIISeContent"/>
              <w:jc w:val="center"/>
            </w:pPr>
            <w:r>
              <w:t>I</w:t>
            </w:r>
          </w:p>
        </w:tc>
        <w:tc>
          <w:tcPr>
            <w:tcW w:w="720" w:type="dxa"/>
          </w:tcPr>
          <w:p w14:paraId="1E912BB5" w14:textId="77777777" w:rsidR="003219A3" w:rsidRPr="00112BEB" w:rsidRDefault="003219A3" w:rsidP="00A23AF0">
            <w:pPr>
              <w:pStyle w:val="NIISeContent"/>
              <w:jc w:val="center"/>
            </w:pPr>
          </w:p>
        </w:tc>
      </w:tr>
      <w:tr w:rsidR="003219A3" w:rsidRPr="00112BEB" w14:paraId="66F10EC7" w14:textId="77777777" w:rsidTr="009975FE">
        <w:trPr>
          <w:trHeight w:val="1166"/>
        </w:trPr>
        <w:tc>
          <w:tcPr>
            <w:tcW w:w="697" w:type="dxa"/>
            <w:vMerge w:val="restart"/>
          </w:tcPr>
          <w:p w14:paraId="249607BA" w14:textId="77777777" w:rsidR="003219A3" w:rsidRPr="00112BEB" w:rsidRDefault="003219A3" w:rsidP="009975FE">
            <w:pPr>
              <w:pStyle w:val="NIISeContent"/>
              <w:jc w:val="center"/>
            </w:pPr>
            <w:r w:rsidRPr="00112BEB">
              <w:t>7.</w:t>
            </w:r>
          </w:p>
        </w:tc>
        <w:tc>
          <w:tcPr>
            <w:tcW w:w="3077" w:type="dxa"/>
            <w:vMerge w:val="restart"/>
          </w:tcPr>
          <w:p w14:paraId="2AB33294" w14:textId="77777777" w:rsidR="003219A3" w:rsidRPr="00112BEB" w:rsidRDefault="003219A3" w:rsidP="009975FE">
            <w:pPr>
              <w:pStyle w:val="NIISeContent"/>
              <w:jc w:val="left"/>
            </w:pPr>
            <w:r w:rsidRPr="00112BEB">
              <w:t xml:space="preserve">Pemasangan Desktop PC &amp; </w:t>
            </w:r>
            <w:r w:rsidRPr="00CD5E25">
              <w:rPr>
                <w:i/>
              </w:rPr>
              <w:t>Peripheral Locking Kits</w:t>
            </w:r>
            <w:r w:rsidRPr="00112BEB">
              <w:t xml:space="preserve"> atau seumpamanya</w:t>
            </w:r>
          </w:p>
        </w:tc>
        <w:tc>
          <w:tcPr>
            <w:tcW w:w="2429" w:type="dxa"/>
          </w:tcPr>
          <w:p w14:paraId="37A82099" w14:textId="77777777" w:rsidR="003219A3" w:rsidRPr="0041014F"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47F75656"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76B80964" w14:textId="77777777" w:rsidR="003219A3" w:rsidRPr="00112BEB" w:rsidRDefault="003219A3" w:rsidP="00A23AF0">
            <w:pPr>
              <w:pStyle w:val="NIISeContent"/>
              <w:jc w:val="center"/>
            </w:pPr>
            <w:r w:rsidRPr="00112BEB">
              <w:t>C</w:t>
            </w:r>
          </w:p>
        </w:tc>
        <w:tc>
          <w:tcPr>
            <w:tcW w:w="630" w:type="dxa"/>
          </w:tcPr>
          <w:p w14:paraId="0D4D2D9A" w14:textId="77777777" w:rsidR="003219A3" w:rsidRPr="00112BEB" w:rsidRDefault="003219A3" w:rsidP="00A23AF0">
            <w:pPr>
              <w:pStyle w:val="NIISeContent"/>
              <w:jc w:val="center"/>
            </w:pPr>
            <w:r w:rsidRPr="00112BEB">
              <w:t>A</w:t>
            </w:r>
          </w:p>
        </w:tc>
        <w:tc>
          <w:tcPr>
            <w:tcW w:w="504" w:type="dxa"/>
          </w:tcPr>
          <w:p w14:paraId="64DB328D" w14:textId="77777777" w:rsidR="003219A3" w:rsidRPr="00112BEB" w:rsidRDefault="003219A3" w:rsidP="00A23AF0">
            <w:pPr>
              <w:pStyle w:val="NIISeContent"/>
              <w:jc w:val="center"/>
            </w:pPr>
            <w:r w:rsidRPr="00112BEB">
              <w:t>C</w:t>
            </w:r>
          </w:p>
        </w:tc>
        <w:tc>
          <w:tcPr>
            <w:tcW w:w="756" w:type="dxa"/>
          </w:tcPr>
          <w:p w14:paraId="482F419C" w14:textId="77777777" w:rsidR="003219A3" w:rsidRPr="00112BEB" w:rsidRDefault="003219A3" w:rsidP="00A23AF0">
            <w:pPr>
              <w:pStyle w:val="NIISeContent"/>
              <w:jc w:val="center"/>
            </w:pPr>
            <w:r w:rsidRPr="00112BEB">
              <w:t>C</w:t>
            </w:r>
          </w:p>
        </w:tc>
        <w:tc>
          <w:tcPr>
            <w:tcW w:w="720" w:type="dxa"/>
          </w:tcPr>
          <w:p w14:paraId="57F4D736" w14:textId="77777777" w:rsidR="003219A3" w:rsidRPr="00112BEB" w:rsidRDefault="003219A3" w:rsidP="00A23AF0">
            <w:pPr>
              <w:pStyle w:val="NIISeContent"/>
              <w:jc w:val="center"/>
            </w:pPr>
            <w:r w:rsidRPr="00112BEB">
              <w:t>R</w:t>
            </w:r>
          </w:p>
        </w:tc>
      </w:tr>
      <w:tr w:rsidR="003219A3" w:rsidRPr="00112BEB" w14:paraId="569BA48B" w14:textId="77777777" w:rsidTr="009975FE">
        <w:trPr>
          <w:trHeight w:val="385"/>
        </w:trPr>
        <w:tc>
          <w:tcPr>
            <w:tcW w:w="697" w:type="dxa"/>
            <w:vMerge/>
          </w:tcPr>
          <w:p w14:paraId="48D0D22B" w14:textId="77777777" w:rsidR="003219A3" w:rsidRPr="00112BEB" w:rsidRDefault="003219A3" w:rsidP="009975FE">
            <w:pPr>
              <w:pStyle w:val="NIISeContent"/>
              <w:jc w:val="center"/>
            </w:pPr>
          </w:p>
        </w:tc>
        <w:tc>
          <w:tcPr>
            <w:tcW w:w="3077" w:type="dxa"/>
            <w:vMerge/>
          </w:tcPr>
          <w:p w14:paraId="0E1B885A" w14:textId="77777777" w:rsidR="003219A3" w:rsidRPr="00112BEB" w:rsidRDefault="003219A3" w:rsidP="009975FE">
            <w:pPr>
              <w:pStyle w:val="NIISeContent"/>
              <w:jc w:val="left"/>
            </w:pPr>
          </w:p>
        </w:tc>
        <w:tc>
          <w:tcPr>
            <w:tcW w:w="2429" w:type="dxa"/>
          </w:tcPr>
          <w:p w14:paraId="514A982C" w14:textId="13FCB802"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35BCA1A8" w14:textId="77777777" w:rsidR="003219A3" w:rsidRPr="00112BEB" w:rsidRDefault="003219A3" w:rsidP="00A23AF0">
            <w:pPr>
              <w:pStyle w:val="NIISeContent"/>
              <w:jc w:val="center"/>
            </w:pPr>
            <w:r>
              <w:t>C</w:t>
            </w:r>
          </w:p>
        </w:tc>
        <w:tc>
          <w:tcPr>
            <w:tcW w:w="630" w:type="dxa"/>
          </w:tcPr>
          <w:p w14:paraId="2092836C" w14:textId="77777777" w:rsidR="003219A3" w:rsidRPr="00112BEB" w:rsidRDefault="003219A3" w:rsidP="00A23AF0">
            <w:pPr>
              <w:pStyle w:val="NIISeContent"/>
              <w:jc w:val="center"/>
            </w:pPr>
            <w:r>
              <w:t>A</w:t>
            </w:r>
          </w:p>
        </w:tc>
        <w:tc>
          <w:tcPr>
            <w:tcW w:w="504" w:type="dxa"/>
          </w:tcPr>
          <w:p w14:paraId="2FC89476" w14:textId="77777777" w:rsidR="003219A3" w:rsidRPr="00112BEB" w:rsidRDefault="003219A3" w:rsidP="00A23AF0">
            <w:pPr>
              <w:pStyle w:val="NIISeContent"/>
              <w:jc w:val="center"/>
            </w:pPr>
            <w:r>
              <w:t>R</w:t>
            </w:r>
          </w:p>
        </w:tc>
        <w:tc>
          <w:tcPr>
            <w:tcW w:w="756" w:type="dxa"/>
          </w:tcPr>
          <w:p w14:paraId="3CF43E9F" w14:textId="676944A3" w:rsidR="003219A3" w:rsidRPr="00112BEB" w:rsidRDefault="00D40ACC" w:rsidP="00A23AF0">
            <w:pPr>
              <w:pStyle w:val="NIISeContent"/>
              <w:jc w:val="center"/>
            </w:pPr>
            <w:r>
              <w:t>I</w:t>
            </w:r>
          </w:p>
        </w:tc>
        <w:tc>
          <w:tcPr>
            <w:tcW w:w="720" w:type="dxa"/>
          </w:tcPr>
          <w:p w14:paraId="011325BE" w14:textId="77777777" w:rsidR="003219A3" w:rsidRPr="00112BEB" w:rsidRDefault="003219A3" w:rsidP="00A23AF0">
            <w:pPr>
              <w:pStyle w:val="NIISeContent"/>
              <w:jc w:val="center"/>
            </w:pPr>
          </w:p>
        </w:tc>
      </w:tr>
      <w:tr w:rsidR="003219A3" w:rsidRPr="00112BEB" w14:paraId="4931AA19" w14:textId="77777777" w:rsidTr="009975FE">
        <w:trPr>
          <w:trHeight w:val="882"/>
        </w:trPr>
        <w:tc>
          <w:tcPr>
            <w:tcW w:w="697" w:type="dxa"/>
            <w:vMerge/>
          </w:tcPr>
          <w:p w14:paraId="2C043D05" w14:textId="77777777" w:rsidR="003219A3" w:rsidRPr="00112BEB" w:rsidRDefault="003219A3" w:rsidP="009975FE">
            <w:pPr>
              <w:pStyle w:val="NIISeContent"/>
              <w:jc w:val="center"/>
            </w:pPr>
          </w:p>
        </w:tc>
        <w:tc>
          <w:tcPr>
            <w:tcW w:w="3077" w:type="dxa"/>
            <w:vMerge/>
          </w:tcPr>
          <w:p w14:paraId="39A5A390" w14:textId="77777777" w:rsidR="003219A3" w:rsidRPr="00112BEB" w:rsidRDefault="003219A3" w:rsidP="009975FE">
            <w:pPr>
              <w:pStyle w:val="NIISeContent"/>
              <w:jc w:val="left"/>
            </w:pPr>
          </w:p>
        </w:tc>
        <w:tc>
          <w:tcPr>
            <w:tcW w:w="2429" w:type="dxa"/>
          </w:tcPr>
          <w:p w14:paraId="22808E60"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38E2C228" w14:textId="77777777" w:rsidR="003219A3" w:rsidRPr="00112BEB" w:rsidRDefault="003219A3" w:rsidP="00A23AF0">
            <w:pPr>
              <w:pStyle w:val="NIISeContent"/>
              <w:jc w:val="center"/>
            </w:pPr>
            <w:r>
              <w:t>R</w:t>
            </w:r>
          </w:p>
        </w:tc>
        <w:tc>
          <w:tcPr>
            <w:tcW w:w="630" w:type="dxa"/>
          </w:tcPr>
          <w:p w14:paraId="6E3F44BB" w14:textId="77777777" w:rsidR="003219A3" w:rsidRPr="00112BEB" w:rsidRDefault="003219A3" w:rsidP="00A23AF0">
            <w:pPr>
              <w:pStyle w:val="NIISeContent"/>
              <w:jc w:val="center"/>
            </w:pPr>
            <w:r>
              <w:t>A</w:t>
            </w:r>
          </w:p>
        </w:tc>
        <w:tc>
          <w:tcPr>
            <w:tcW w:w="504" w:type="dxa"/>
          </w:tcPr>
          <w:p w14:paraId="0C3CAFB9" w14:textId="77777777" w:rsidR="003219A3" w:rsidRPr="00112BEB" w:rsidRDefault="003219A3" w:rsidP="00A23AF0">
            <w:pPr>
              <w:pStyle w:val="NIISeContent"/>
              <w:jc w:val="center"/>
            </w:pPr>
          </w:p>
        </w:tc>
        <w:tc>
          <w:tcPr>
            <w:tcW w:w="756" w:type="dxa"/>
          </w:tcPr>
          <w:p w14:paraId="0F2E145E" w14:textId="4C7B217E" w:rsidR="003219A3" w:rsidRPr="00112BEB" w:rsidRDefault="00D40ACC" w:rsidP="00A23AF0">
            <w:pPr>
              <w:pStyle w:val="NIISeContent"/>
              <w:jc w:val="center"/>
            </w:pPr>
            <w:r>
              <w:t>I</w:t>
            </w:r>
          </w:p>
        </w:tc>
        <w:tc>
          <w:tcPr>
            <w:tcW w:w="720" w:type="dxa"/>
          </w:tcPr>
          <w:p w14:paraId="75D00A8D" w14:textId="77777777" w:rsidR="003219A3" w:rsidRPr="00112BEB" w:rsidRDefault="003219A3" w:rsidP="00A23AF0">
            <w:pPr>
              <w:pStyle w:val="NIISeContent"/>
              <w:jc w:val="center"/>
            </w:pPr>
          </w:p>
        </w:tc>
      </w:tr>
      <w:tr w:rsidR="003219A3" w:rsidRPr="00112BEB" w14:paraId="629B9BD5" w14:textId="77777777" w:rsidTr="009975FE">
        <w:trPr>
          <w:trHeight w:val="1602"/>
        </w:trPr>
        <w:tc>
          <w:tcPr>
            <w:tcW w:w="697" w:type="dxa"/>
            <w:vMerge w:val="restart"/>
          </w:tcPr>
          <w:p w14:paraId="11576A0F" w14:textId="77777777" w:rsidR="003219A3" w:rsidRPr="00112BEB" w:rsidRDefault="003219A3" w:rsidP="009975FE">
            <w:pPr>
              <w:pStyle w:val="NIISeContent"/>
              <w:jc w:val="center"/>
            </w:pPr>
            <w:r w:rsidRPr="00112BEB">
              <w:t>8.</w:t>
            </w:r>
          </w:p>
        </w:tc>
        <w:tc>
          <w:tcPr>
            <w:tcW w:w="3077" w:type="dxa"/>
            <w:vMerge w:val="restart"/>
          </w:tcPr>
          <w:p w14:paraId="618C8748" w14:textId="77777777" w:rsidR="003219A3" w:rsidRPr="00112BEB" w:rsidRDefault="003219A3" w:rsidP="009975FE">
            <w:pPr>
              <w:pStyle w:val="NIISeContent"/>
              <w:jc w:val="left"/>
            </w:pPr>
            <w:r w:rsidRPr="00112BEB">
              <w:t>Pemasangan keselamatan akses ke bilik server</w:t>
            </w:r>
          </w:p>
        </w:tc>
        <w:tc>
          <w:tcPr>
            <w:tcW w:w="2429" w:type="dxa"/>
          </w:tcPr>
          <w:p w14:paraId="672EBA15"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06A5AB2C"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1CA46DE9" w14:textId="77777777" w:rsidR="003219A3" w:rsidRPr="00112BEB" w:rsidRDefault="003219A3" w:rsidP="00A23AF0">
            <w:pPr>
              <w:pStyle w:val="NIISeContent"/>
              <w:jc w:val="center"/>
            </w:pPr>
            <w:r w:rsidRPr="00112BEB">
              <w:t>C</w:t>
            </w:r>
          </w:p>
        </w:tc>
        <w:tc>
          <w:tcPr>
            <w:tcW w:w="630" w:type="dxa"/>
          </w:tcPr>
          <w:p w14:paraId="6B193C96" w14:textId="77777777" w:rsidR="003219A3" w:rsidRPr="00112BEB" w:rsidRDefault="003219A3" w:rsidP="00A23AF0">
            <w:pPr>
              <w:pStyle w:val="NIISeContent"/>
              <w:jc w:val="center"/>
            </w:pPr>
            <w:r w:rsidRPr="00112BEB">
              <w:t>A</w:t>
            </w:r>
          </w:p>
        </w:tc>
        <w:tc>
          <w:tcPr>
            <w:tcW w:w="504" w:type="dxa"/>
          </w:tcPr>
          <w:p w14:paraId="4236487E" w14:textId="77777777" w:rsidR="003219A3" w:rsidRPr="00112BEB" w:rsidRDefault="003219A3" w:rsidP="00A23AF0">
            <w:pPr>
              <w:pStyle w:val="NIISeContent"/>
              <w:jc w:val="center"/>
            </w:pPr>
            <w:r w:rsidRPr="00112BEB">
              <w:t>C</w:t>
            </w:r>
          </w:p>
        </w:tc>
        <w:tc>
          <w:tcPr>
            <w:tcW w:w="756" w:type="dxa"/>
          </w:tcPr>
          <w:p w14:paraId="3787E94F" w14:textId="77777777" w:rsidR="003219A3" w:rsidRPr="00112BEB" w:rsidRDefault="003219A3" w:rsidP="00A23AF0">
            <w:pPr>
              <w:pStyle w:val="NIISeContent"/>
              <w:jc w:val="center"/>
            </w:pPr>
            <w:r w:rsidRPr="00112BEB">
              <w:t>C</w:t>
            </w:r>
          </w:p>
        </w:tc>
        <w:tc>
          <w:tcPr>
            <w:tcW w:w="720" w:type="dxa"/>
          </w:tcPr>
          <w:p w14:paraId="740E45E0" w14:textId="77777777" w:rsidR="003219A3" w:rsidRPr="00112BEB" w:rsidRDefault="003219A3" w:rsidP="00A23AF0">
            <w:pPr>
              <w:pStyle w:val="NIISeContent"/>
              <w:jc w:val="center"/>
            </w:pPr>
            <w:r w:rsidRPr="00112BEB">
              <w:t>R</w:t>
            </w:r>
          </w:p>
        </w:tc>
      </w:tr>
      <w:tr w:rsidR="003219A3" w:rsidRPr="00112BEB" w14:paraId="1C63EA28" w14:textId="77777777" w:rsidTr="009975FE">
        <w:trPr>
          <w:trHeight w:val="335"/>
        </w:trPr>
        <w:tc>
          <w:tcPr>
            <w:tcW w:w="697" w:type="dxa"/>
            <w:vMerge/>
          </w:tcPr>
          <w:p w14:paraId="06B62528" w14:textId="77777777" w:rsidR="003219A3" w:rsidRPr="00112BEB" w:rsidRDefault="003219A3" w:rsidP="009975FE">
            <w:pPr>
              <w:pStyle w:val="NIISeContent"/>
              <w:jc w:val="center"/>
            </w:pPr>
          </w:p>
        </w:tc>
        <w:tc>
          <w:tcPr>
            <w:tcW w:w="3077" w:type="dxa"/>
            <w:vMerge/>
          </w:tcPr>
          <w:p w14:paraId="14BC1CCA" w14:textId="77777777" w:rsidR="003219A3" w:rsidRPr="00112BEB" w:rsidRDefault="003219A3" w:rsidP="009975FE">
            <w:pPr>
              <w:pStyle w:val="NIISeContent"/>
              <w:jc w:val="left"/>
            </w:pPr>
          </w:p>
        </w:tc>
        <w:tc>
          <w:tcPr>
            <w:tcW w:w="2429" w:type="dxa"/>
          </w:tcPr>
          <w:p w14:paraId="0FA94023" w14:textId="6BE0DFBD"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6B0E2E84" w14:textId="77777777" w:rsidR="003219A3" w:rsidRPr="00112BEB" w:rsidRDefault="003219A3" w:rsidP="00A23AF0">
            <w:pPr>
              <w:pStyle w:val="NIISeContent"/>
              <w:jc w:val="center"/>
            </w:pPr>
            <w:r>
              <w:t>C</w:t>
            </w:r>
          </w:p>
        </w:tc>
        <w:tc>
          <w:tcPr>
            <w:tcW w:w="630" w:type="dxa"/>
          </w:tcPr>
          <w:p w14:paraId="1A1B79D0" w14:textId="77777777" w:rsidR="003219A3" w:rsidRPr="00112BEB" w:rsidRDefault="003219A3" w:rsidP="00A23AF0">
            <w:pPr>
              <w:pStyle w:val="NIISeContent"/>
              <w:jc w:val="center"/>
            </w:pPr>
            <w:r>
              <w:t>A</w:t>
            </w:r>
          </w:p>
        </w:tc>
        <w:tc>
          <w:tcPr>
            <w:tcW w:w="504" w:type="dxa"/>
          </w:tcPr>
          <w:p w14:paraId="2B1CDDC8" w14:textId="77777777" w:rsidR="003219A3" w:rsidRPr="00112BEB" w:rsidRDefault="003219A3" w:rsidP="00A23AF0">
            <w:pPr>
              <w:pStyle w:val="NIISeContent"/>
              <w:jc w:val="center"/>
            </w:pPr>
            <w:r>
              <w:t>R</w:t>
            </w:r>
          </w:p>
        </w:tc>
        <w:tc>
          <w:tcPr>
            <w:tcW w:w="756" w:type="dxa"/>
          </w:tcPr>
          <w:p w14:paraId="0D75047F" w14:textId="2AC0B76A" w:rsidR="003219A3" w:rsidRPr="00112BEB" w:rsidRDefault="00D40ACC" w:rsidP="00A23AF0">
            <w:pPr>
              <w:pStyle w:val="NIISeContent"/>
              <w:jc w:val="center"/>
            </w:pPr>
            <w:r>
              <w:t>I</w:t>
            </w:r>
          </w:p>
        </w:tc>
        <w:tc>
          <w:tcPr>
            <w:tcW w:w="720" w:type="dxa"/>
          </w:tcPr>
          <w:p w14:paraId="5D3A3083" w14:textId="77777777" w:rsidR="003219A3" w:rsidRPr="00112BEB" w:rsidRDefault="003219A3" w:rsidP="00A23AF0">
            <w:pPr>
              <w:pStyle w:val="NIISeContent"/>
              <w:jc w:val="center"/>
            </w:pPr>
          </w:p>
        </w:tc>
      </w:tr>
      <w:tr w:rsidR="003219A3" w:rsidRPr="00112BEB" w14:paraId="389793EA" w14:textId="77777777" w:rsidTr="009975FE">
        <w:trPr>
          <w:trHeight w:val="1004"/>
        </w:trPr>
        <w:tc>
          <w:tcPr>
            <w:tcW w:w="697" w:type="dxa"/>
            <w:vMerge/>
          </w:tcPr>
          <w:p w14:paraId="401ACED5" w14:textId="77777777" w:rsidR="003219A3" w:rsidRPr="00112BEB" w:rsidRDefault="003219A3" w:rsidP="009975FE">
            <w:pPr>
              <w:pStyle w:val="NIISeContent"/>
              <w:jc w:val="center"/>
            </w:pPr>
          </w:p>
        </w:tc>
        <w:tc>
          <w:tcPr>
            <w:tcW w:w="3077" w:type="dxa"/>
            <w:vMerge/>
          </w:tcPr>
          <w:p w14:paraId="5F7D9419" w14:textId="77777777" w:rsidR="003219A3" w:rsidRPr="00112BEB" w:rsidRDefault="003219A3" w:rsidP="009975FE">
            <w:pPr>
              <w:pStyle w:val="NIISeContent"/>
              <w:jc w:val="left"/>
            </w:pPr>
          </w:p>
        </w:tc>
        <w:tc>
          <w:tcPr>
            <w:tcW w:w="2429" w:type="dxa"/>
          </w:tcPr>
          <w:p w14:paraId="6FA7714D"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05B2783C" w14:textId="77777777" w:rsidR="003219A3" w:rsidRPr="00112BEB" w:rsidRDefault="003219A3" w:rsidP="00A23AF0">
            <w:pPr>
              <w:pStyle w:val="NIISeContent"/>
              <w:jc w:val="center"/>
            </w:pPr>
            <w:r>
              <w:t>R</w:t>
            </w:r>
          </w:p>
        </w:tc>
        <w:tc>
          <w:tcPr>
            <w:tcW w:w="630" w:type="dxa"/>
          </w:tcPr>
          <w:p w14:paraId="2ABB4095" w14:textId="77777777" w:rsidR="003219A3" w:rsidRPr="00112BEB" w:rsidRDefault="003219A3" w:rsidP="00A23AF0">
            <w:pPr>
              <w:pStyle w:val="NIISeContent"/>
              <w:jc w:val="center"/>
            </w:pPr>
            <w:r>
              <w:t>A</w:t>
            </w:r>
          </w:p>
        </w:tc>
        <w:tc>
          <w:tcPr>
            <w:tcW w:w="504" w:type="dxa"/>
          </w:tcPr>
          <w:p w14:paraId="6CA9631A" w14:textId="77777777" w:rsidR="003219A3" w:rsidRPr="00112BEB" w:rsidRDefault="003219A3" w:rsidP="00A23AF0">
            <w:pPr>
              <w:pStyle w:val="NIISeContent"/>
              <w:jc w:val="center"/>
            </w:pPr>
          </w:p>
        </w:tc>
        <w:tc>
          <w:tcPr>
            <w:tcW w:w="756" w:type="dxa"/>
          </w:tcPr>
          <w:p w14:paraId="394BC785" w14:textId="3E4932C7" w:rsidR="003219A3" w:rsidRPr="00112BEB" w:rsidRDefault="00D40ACC" w:rsidP="00A23AF0">
            <w:pPr>
              <w:pStyle w:val="NIISeContent"/>
              <w:jc w:val="center"/>
            </w:pPr>
            <w:r>
              <w:t>I</w:t>
            </w:r>
          </w:p>
        </w:tc>
        <w:tc>
          <w:tcPr>
            <w:tcW w:w="720" w:type="dxa"/>
          </w:tcPr>
          <w:p w14:paraId="2B320286" w14:textId="77777777" w:rsidR="003219A3" w:rsidRPr="00112BEB" w:rsidRDefault="003219A3" w:rsidP="00A23AF0">
            <w:pPr>
              <w:pStyle w:val="NIISeContent"/>
              <w:jc w:val="center"/>
            </w:pPr>
          </w:p>
        </w:tc>
      </w:tr>
      <w:tr w:rsidR="003219A3" w:rsidRPr="00112BEB" w14:paraId="0D9D0BB4" w14:textId="77777777" w:rsidTr="009975FE">
        <w:trPr>
          <w:trHeight w:val="1521"/>
        </w:trPr>
        <w:tc>
          <w:tcPr>
            <w:tcW w:w="697" w:type="dxa"/>
            <w:vMerge w:val="restart"/>
          </w:tcPr>
          <w:p w14:paraId="2A124B8E" w14:textId="77777777" w:rsidR="003219A3" w:rsidRPr="00112BEB" w:rsidRDefault="003219A3" w:rsidP="009975FE">
            <w:pPr>
              <w:pStyle w:val="NIISeContent"/>
              <w:jc w:val="center"/>
            </w:pPr>
            <w:r w:rsidRPr="00112BEB">
              <w:lastRenderedPageBreak/>
              <w:t>9.</w:t>
            </w:r>
          </w:p>
        </w:tc>
        <w:tc>
          <w:tcPr>
            <w:tcW w:w="3077" w:type="dxa"/>
            <w:vMerge w:val="restart"/>
          </w:tcPr>
          <w:p w14:paraId="1AE94E5F" w14:textId="77777777" w:rsidR="003219A3" w:rsidRPr="00112BEB" w:rsidRDefault="003219A3" w:rsidP="009975FE">
            <w:pPr>
              <w:pStyle w:val="NIISeContent"/>
              <w:jc w:val="left"/>
            </w:pPr>
            <w:r w:rsidRPr="00112BEB">
              <w:t xml:space="preserve">Pemasangan dan konfigurasi </w:t>
            </w:r>
            <w:r w:rsidRPr="00371AFC">
              <w:rPr>
                <w:i/>
              </w:rPr>
              <w:t>Next Generation</w:t>
            </w:r>
            <w:r w:rsidRPr="00112BEB">
              <w:t xml:space="preserve"> </w:t>
            </w:r>
            <w:r w:rsidRPr="00112BEB">
              <w:rPr>
                <w:i/>
              </w:rPr>
              <w:t>Firewall</w:t>
            </w:r>
          </w:p>
        </w:tc>
        <w:tc>
          <w:tcPr>
            <w:tcW w:w="2429" w:type="dxa"/>
          </w:tcPr>
          <w:p w14:paraId="03704671"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054B0BCF"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2B10C4DD" w14:textId="77777777" w:rsidR="003219A3" w:rsidRPr="00112BEB" w:rsidRDefault="003219A3" w:rsidP="00A23AF0">
            <w:pPr>
              <w:pStyle w:val="NIISeContent"/>
              <w:jc w:val="center"/>
            </w:pPr>
            <w:r w:rsidRPr="00112BEB">
              <w:t>C</w:t>
            </w:r>
          </w:p>
        </w:tc>
        <w:tc>
          <w:tcPr>
            <w:tcW w:w="630" w:type="dxa"/>
          </w:tcPr>
          <w:p w14:paraId="3D5D22C2" w14:textId="77777777" w:rsidR="003219A3" w:rsidRPr="00112BEB" w:rsidRDefault="003219A3" w:rsidP="00A23AF0">
            <w:pPr>
              <w:pStyle w:val="NIISeContent"/>
              <w:jc w:val="center"/>
            </w:pPr>
            <w:r w:rsidRPr="00112BEB">
              <w:t>A</w:t>
            </w:r>
          </w:p>
        </w:tc>
        <w:tc>
          <w:tcPr>
            <w:tcW w:w="504" w:type="dxa"/>
          </w:tcPr>
          <w:p w14:paraId="390B4977" w14:textId="77777777" w:rsidR="003219A3" w:rsidRPr="00112BEB" w:rsidRDefault="003219A3" w:rsidP="00A23AF0">
            <w:pPr>
              <w:pStyle w:val="NIISeContent"/>
              <w:jc w:val="center"/>
            </w:pPr>
            <w:r w:rsidRPr="00112BEB">
              <w:t>C</w:t>
            </w:r>
          </w:p>
        </w:tc>
        <w:tc>
          <w:tcPr>
            <w:tcW w:w="756" w:type="dxa"/>
          </w:tcPr>
          <w:p w14:paraId="010E1DAC" w14:textId="77777777" w:rsidR="003219A3" w:rsidRPr="00112BEB" w:rsidRDefault="003219A3" w:rsidP="00A23AF0">
            <w:pPr>
              <w:pStyle w:val="NIISeContent"/>
              <w:jc w:val="center"/>
            </w:pPr>
            <w:r w:rsidRPr="00112BEB">
              <w:t>C</w:t>
            </w:r>
          </w:p>
        </w:tc>
        <w:tc>
          <w:tcPr>
            <w:tcW w:w="720" w:type="dxa"/>
          </w:tcPr>
          <w:p w14:paraId="1594EEE2" w14:textId="77777777" w:rsidR="003219A3" w:rsidRPr="00112BEB" w:rsidRDefault="003219A3" w:rsidP="00A23AF0">
            <w:pPr>
              <w:pStyle w:val="NIISeContent"/>
              <w:jc w:val="center"/>
            </w:pPr>
            <w:r w:rsidRPr="00112BEB">
              <w:t>R</w:t>
            </w:r>
          </w:p>
        </w:tc>
      </w:tr>
      <w:tr w:rsidR="003219A3" w:rsidRPr="00112BEB" w14:paraId="19093FFB" w14:textId="77777777" w:rsidTr="009975FE">
        <w:trPr>
          <w:trHeight w:val="305"/>
        </w:trPr>
        <w:tc>
          <w:tcPr>
            <w:tcW w:w="697" w:type="dxa"/>
            <w:vMerge/>
          </w:tcPr>
          <w:p w14:paraId="5CD6AED3" w14:textId="77777777" w:rsidR="003219A3" w:rsidRPr="00112BEB" w:rsidRDefault="003219A3" w:rsidP="009975FE">
            <w:pPr>
              <w:pStyle w:val="NIISeContent"/>
              <w:jc w:val="center"/>
            </w:pPr>
          </w:p>
        </w:tc>
        <w:tc>
          <w:tcPr>
            <w:tcW w:w="3077" w:type="dxa"/>
            <w:vMerge/>
          </w:tcPr>
          <w:p w14:paraId="32FDC037" w14:textId="77777777" w:rsidR="003219A3" w:rsidRPr="00112BEB" w:rsidRDefault="003219A3" w:rsidP="009975FE">
            <w:pPr>
              <w:pStyle w:val="NIISeContent"/>
              <w:jc w:val="left"/>
            </w:pPr>
          </w:p>
        </w:tc>
        <w:tc>
          <w:tcPr>
            <w:tcW w:w="2429" w:type="dxa"/>
          </w:tcPr>
          <w:p w14:paraId="4BC3BAD2" w14:textId="32CB856A"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2EE2F703" w14:textId="77777777" w:rsidR="003219A3" w:rsidRPr="00112BEB" w:rsidRDefault="003219A3" w:rsidP="00A23AF0">
            <w:pPr>
              <w:pStyle w:val="NIISeContent"/>
              <w:jc w:val="center"/>
            </w:pPr>
            <w:r>
              <w:t>C</w:t>
            </w:r>
          </w:p>
        </w:tc>
        <w:tc>
          <w:tcPr>
            <w:tcW w:w="630" w:type="dxa"/>
          </w:tcPr>
          <w:p w14:paraId="542AF712" w14:textId="77777777" w:rsidR="003219A3" w:rsidRPr="00112BEB" w:rsidRDefault="003219A3" w:rsidP="00A23AF0">
            <w:pPr>
              <w:pStyle w:val="NIISeContent"/>
              <w:jc w:val="center"/>
            </w:pPr>
            <w:r>
              <w:t>A</w:t>
            </w:r>
          </w:p>
        </w:tc>
        <w:tc>
          <w:tcPr>
            <w:tcW w:w="504" w:type="dxa"/>
          </w:tcPr>
          <w:p w14:paraId="0F55443C" w14:textId="77777777" w:rsidR="003219A3" w:rsidRPr="00112BEB" w:rsidRDefault="003219A3" w:rsidP="00A23AF0">
            <w:pPr>
              <w:pStyle w:val="NIISeContent"/>
              <w:jc w:val="center"/>
            </w:pPr>
            <w:r>
              <w:t>R</w:t>
            </w:r>
          </w:p>
        </w:tc>
        <w:tc>
          <w:tcPr>
            <w:tcW w:w="756" w:type="dxa"/>
          </w:tcPr>
          <w:p w14:paraId="55276B57" w14:textId="27A9E919" w:rsidR="003219A3" w:rsidRPr="00112BEB" w:rsidRDefault="007C340D" w:rsidP="00A23AF0">
            <w:pPr>
              <w:pStyle w:val="NIISeContent"/>
              <w:jc w:val="center"/>
            </w:pPr>
            <w:r>
              <w:t>I</w:t>
            </w:r>
          </w:p>
        </w:tc>
        <w:tc>
          <w:tcPr>
            <w:tcW w:w="720" w:type="dxa"/>
          </w:tcPr>
          <w:p w14:paraId="644DD5A0" w14:textId="77777777" w:rsidR="003219A3" w:rsidRPr="00112BEB" w:rsidRDefault="003219A3" w:rsidP="00A23AF0">
            <w:pPr>
              <w:pStyle w:val="NIISeContent"/>
              <w:jc w:val="center"/>
            </w:pPr>
          </w:p>
        </w:tc>
      </w:tr>
      <w:tr w:rsidR="003219A3" w:rsidRPr="00112BEB" w14:paraId="3D898613" w14:textId="77777777" w:rsidTr="009975FE">
        <w:trPr>
          <w:trHeight w:val="1115"/>
        </w:trPr>
        <w:tc>
          <w:tcPr>
            <w:tcW w:w="697" w:type="dxa"/>
            <w:vMerge/>
          </w:tcPr>
          <w:p w14:paraId="12E84665" w14:textId="77777777" w:rsidR="003219A3" w:rsidRPr="00112BEB" w:rsidRDefault="003219A3" w:rsidP="009975FE">
            <w:pPr>
              <w:pStyle w:val="NIISeContent"/>
              <w:jc w:val="center"/>
            </w:pPr>
          </w:p>
        </w:tc>
        <w:tc>
          <w:tcPr>
            <w:tcW w:w="3077" w:type="dxa"/>
            <w:vMerge/>
          </w:tcPr>
          <w:p w14:paraId="73E14BBB" w14:textId="77777777" w:rsidR="003219A3" w:rsidRPr="00112BEB" w:rsidRDefault="003219A3" w:rsidP="009975FE">
            <w:pPr>
              <w:pStyle w:val="NIISeContent"/>
              <w:jc w:val="left"/>
            </w:pPr>
          </w:p>
        </w:tc>
        <w:tc>
          <w:tcPr>
            <w:tcW w:w="2429" w:type="dxa"/>
          </w:tcPr>
          <w:p w14:paraId="25234A3C"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55E398AB" w14:textId="77777777" w:rsidR="003219A3" w:rsidRPr="00112BEB" w:rsidRDefault="003219A3" w:rsidP="00A23AF0">
            <w:pPr>
              <w:pStyle w:val="NIISeContent"/>
              <w:jc w:val="center"/>
            </w:pPr>
            <w:r>
              <w:t>R</w:t>
            </w:r>
          </w:p>
        </w:tc>
        <w:tc>
          <w:tcPr>
            <w:tcW w:w="630" w:type="dxa"/>
          </w:tcPr>
          <w:p w14:paraId="1764ACCB" w14:textId="77777777" w:rsidR="003219A3" w:rsidRPr="00112BEB" w:rsidRDefault="003219A3" w:rsidP="00A23AF0">
            <w:pPr>
              <w:pStyle w:val="NIISeContent"/>
              <w:jc w:val="center"/>
            </w:pPr>
            <w:r>
              <w:t>A</w:t>
            </w:r>
          </w:p>
        </w:tc>
        <w:tc>
          <w:tcPr>
            <w:tcW w:w="504" w:type="dxa"/>
          </w:tcPr>
          <w:p w14:paraId="0C45A4F7" w14:textId="77777777" w:rsidR="003219A3" w:rsidRPr="00112BEB" w:rsidRDefault="003219A3" w:rsidP="00A23AF0">
            <w:pPr>
              <w:pStyle w:val="NIISeContent"/>
              <w:jc w:val="center"/>
            </w:pPr>
          </w:p>
        </w:tc>
        <w:tc>
          <w:tcPr>
            <w:tcW w:w="756" w:type="dxa"/>
          </w:tcPr>
          <w:p w14:paraId="66D65A91" w14:textId="3C602F9C" w:rsidR="003219A3" w:rsidRPr="00112BEB" w:rsidRDefault="007C340D" w:rsidP="00A23AF0">
            <w:pPr>
              <w:pStyle w:val="NIISeContent"/>
              <w:jc w:val="center"/>
            </w:pPr>
            <w:r>
              <w:t>I</w:t>
            </w:r>
          </w:p>
        </w:tc>
        <w:tc>
          <w:tcPr>
            <w:tcW w:w="720" w:type="dxa"/>
          </w:tcPr>
          <w:p w14:paraId="485D476A" w14:textId="77777777" w:rsidR="003219A3" w:rsidRPr="00112BEB" w:rsidRDefault="003219A3" w:rsidP="00A23AF0">
            <w:pPr>
              <w:pStyle w:val="NIISeContent"/>
              <w:jc w:val="center"/>
            </w:pPr>
          </w:p>
        </w:tc>
      </w:tr>
      <w:tr w:rsidR="003219A3" w:rsidRPr="00112BEB" w14:paraId="06074FF2" w14:textId="77777777" w:rsidTr="009975FE">
        <w:trPr>
          <w:trHeight w:val="1521"/>
        </w:trPr>
        <w:tc>
          <w:tcPr>
            <w:tcW w:w="697" w:type="dxa"/>
            <w:vMerge w:val="restart"/>
          </w:tcPr>
          <w:p w14:paraId="5FE95533" w14:textId="77777777" w:rsidR="003219A3" w:rsidRPr="00112BEB" w:rsidRDefault="003219A3" w:rsidP="009975FE">
            <w:pPr>
              <w:pStyle w:val="NIISeContent"/>
              <w:jc w:val="center"/>
            </w:pPr>
            <w:r w:rsidRPr="00112BEB">
              <w:t>10.</w:t>
            </w:r>
          </w:p>
        </w:tc>
        <w:tc>
          <w:tcPr>
            <w:tcW w:w="3077" w:type="dxa"/>
            <w:vMerge w:val="restart"/>
          </w:tcPr>
          <w:p w14:paraId="15767E9D" w14:textId="77777777" w:rsidR="003219A3" w:rsidRPr="00112BEB" w:rsidRDefault="003219A3" w:rsidP="009975FE">
            <w:pPr>
              <w:pStyle w:val="NIISeContent"/>
              <w:jc w:val="left"/>
            </w:pPr>
            <w:r w:rsidRPr="00112BEB">
              <w:t xml:space="preserve">Pemasangan dan konfigurasi </w:t>
            </w:r>
            <w:r>
              <w:t>NAC</w:t>
            </w:r>
          </w:p>
        </w:tc>
        <w:tc>
          <w:tcPr>
            <w:tcW w:w="2429" w:type="dxa"/>
          </w:tcPr>
          <w:p w14:paraId="7DE414E3" w14:textId="77777777" w:rsidR="003219A3" w:rsidRPr="00C84299" w:rsidRDefault="003219A3" w:rsidP="009975FE">
            <w:pPr>
              <w:pStyle w:val="NIISeTableBullet"/>
              <w:rPr>
                <w:rFonts w:cs="Arial"/>
                <w:szCs w:val="24"/>
              </w:rPr>
            </w:pPr>
            <w:r w:rsidRPr="00504132">
              <w:rPr>
                <w:bCs/>
                <w:szCs w:val="24"/>
              </w:rPr>
              <w:t xml:space="preserve">Laporan </w:t>
            </w:r>
            <w:r w:rsidRPr="00504132">
              <w:rPr>
                <w:bCs/>
                <w:i/>
                <w:szCs w:val="24"/>
              </w:rPr>
              <w:t>Deployment</w:t>
            </w:r>
            <w:r w:rsidRPr="00504132">
              <w:rPr>
                <w:bCs/>
                <w:szCs w:val="24"/>
              </w:rPr>
              <w:t xml:space="preserve"> Lokasi</w:t>
            </w:r>
            <w:r>
              <w:rPr>
                <w:bCs/>
                <w:szCs w:val="24"/>
              </w:rPr>
              <w:t xml:space="preserve"> </w:t>
            </w:r>
          </w:p>
          <w:p w14:paraId="32025016" w14:textId="77777777" w:rsidR="003219A3" w:rsidRPr="00CD5E25" w:rsidRDefault="003219A3" w:rsidP="009975FE">
            <w:pPr>
              <w:pStyle w:val="NIISeTableBullet"/>
              <w:numPr>
                <w:ilvl w:val="0"/>
                <w:numId w:val="0"/>
              </w:numPr>
              <w:ind w:left="357"/>
              <w:rPr>
                <w:rFonts w:cs="Arial"/>
                <w:szCs w:val="24"/>
              </w:rPr>
            </w:pPr>
            <w:r>
              <w:rPr>
                <w:bCs/>
                <w:szCs w:val="24"/>
              </w:rPr>
              <w:t>(</w:t>
            </w:r>
            <w:r w:rsidRPr="00CD5E25">
              <w:rPr>
                <w:b/>
                <w:bCs/>
                <w:szCs w:val="24"/>
              </w:rPr>
              <w:t>DMT-200068</w:t>
            </w:r>
            <w:r>
              <w:rPr>
                <w:b/>
                <w:bCs/>
                <w:szCs w:val="24"/>
              </w:rPr>
              <w:t>)</w:t>
            </w:r>
          </w:p>
        </w:tc>
        <w:tc>
          <w:tcPr>
            <w:tcW w:w="630" w:type="dxa"/>
          </w:tcPr>
          <w:p w14:paraId="1DC72D24" w14:textId="77777777" w:rsidR="003219A3" w:rsidRPr="00112BEB" w:rsidRDefault="003219A3" w:rsidP="00A23AF0">
            <w:pPr>
              <w:pStyle w:val="NIISeContent"/>
              <w:jc w:val="center"/>
            </w:pPr>
            <w:r w:rsidRPr="00112BEB">
              <w:t>C</w:t>
            </w:r>
          </w:p>
        </w:tc>
        <w:tc>
          <w:tcPr>
            <w:tcW w:w="630" w:type="dxa"/>
          </w:tcPr>
          <w:p w14:paraId="7D1B8D0D" w14:textId="77777777" w:rsidR="003219A3" w:rsidRPr="00112BEB" w:rsidRDefault="003219A3" w:rsidP="00A23AF0">
            <w:pPr>
              <w:pStyle w:val="NIISeContent"/>
              <w:jc w:val="center"/>
            </w:pPr>
            <w:r w:rsidRPr="00112BEB">
              <w:t>A</w:t>
            </w:r>
          </w:p>
        </w:tc>
        <w:tc>
          <w:tcPr>
            <w:tcW w:w="504" w:type="dxa"/>
          </w:tcPr>
          <w:p w14:paraId="24FF16CC" w14:textId="77777777" w:rsidR="003219A3" w:rsidRPr="00112BEB" w:rsidRDefault="003219A3" w:rsidP="00A23AF0">
            <w:pPr>
              <w:pStyle w:val="NIISeContent"/>
              <w:jc w:val="center"/>
            </w:pPr>
            <w:r w:rsidRPr="00112BEB">
              <w:t>C</w:t>
            </w:r>
          </w:p>
        </w:tc>
        <w:tc>
          <w:tcPr>
            <w:tcW w:w="756" w:type="dxa"/>
          </w:tcPr>
          <w:p w14:paraId="691A5950" w14:textId="77777777" w:rsidR="003219A3" w:rsidRPr="00112BEB" w:rsidRDefault="003219A3" w:rsidP="00A23AF0">
            <w:pPr>
              <w:pStyle w:val="NIISeContent"/>
              <w:jc w:val="center"/>
            </w:pPr>
            <w:r w:rsidRPr="00112BEB">
              <w:t>C</w:t>
            </w:r>
          </w:p>
        </w:tc>
        <w:tc>
          <w:tcPr>
            <w:tcW w:w="720" w:type="dxa"/>
          </w:tcPr>
          <w:p w14:paraId="32E13DA9" w14:textId="77777777" w:rsidR="003219A3" w:rsidRPr="00112BEB" w:rsidRDefault="003219A3" w:rsidP="00A23AF0">
            <w:pPr>
              <w:pStyle w:val="NIISeContent"/>
              <w:jc w:val="center"/>
            </w:pPr>
            <w:r w:rsidRPr="00112BEB">
              <w:t>R</w:t>
            </w:r>
          </w:p>
        </w:tc>
      </w:tr>
      <w:tr w:rsidR="003219A3" w:rsidRPr="00112BEB" w14:paraId="578C830F" w14:textId="77777777" w:rsidTr="009975FE">
        <w:trPr>
          <w:trHeight w:val="305"/>
        </w:trPr>
        <w:tc>
          <w:tcPr>
            <w:tcW w:w="697" w:type="dxa"/>
            <w:vMerge/>
          </w:tcPr>
          <w:p w14:paraId="61929855" w14:textId="77777777" w:rsidR="003219A3" w:rsidRPr="00112BEB" w:rsidRDefault="003219A3" w:rsidP="009975FE">
            <w:pPr>
              <w:pStyle w:val="NIISeContent"/>
              <w:jc w:val="center"/>
            </w:pPr>
          </w:p>
        </w:tc>
        <w:tc>
          <w:tcPr>
            <w:tcW w:w="3077" w:type="dxa"/>
            <w:vMerge/>
          </w:tcPr>
          <w:p w14:paraId="4FEACF2B" w14:textId="77777777" w:rsidR="003219A3" w:rsidRPr="00112BEB" w:rsidRDefault="003219A3" w:rsidP="009975FE">
            <w:pPr>
              <w:pStyle w:val="NIISeContent"/>
              <w:jc w:val="left"/>
            </w:pPr>
          </w:p>
        </w:tc>
        <w:tc>
          <w:tcPr>
            <w:tcW w:w="2429" w:type="dxa"/>
          </w:tcPr>
          <w:p w14:paraId="7E1A79BC" w14:textId="11EE34DE" w:rsidR="003219A3" w:rsidRPr="00504132" w:rsidRDefault="003219A3" w:rsidP="009975FE">
            <w:pPr>
              <w:pStyle w:val="NIISeTableBullet"/>
              <w:rPr>
                <w:bCs/>
                <w:szCs w:val="24"/>
              </w:rPr>
            </w:pPr>
            <w:r w:rsidRPr="00CD5E25">
              <w:rPr>
                <w:rFonts w:cs="Arial"/>
                <w:bCs/>
                <w:szCs w:val="24"/>
              </w:rPr>
              <w:t xml:space="preserve">Laporan </w:t>
            </w:r>
            <w:r w:rsidR="00FD287C">
              <w:rPr>
                <w:rFonts w:cs="Arial"/>
                <w:bCs/>
                <w:szCs w:val="24"/>
              </w:rPr>
              <w:t>IV&amp;V</w:t>
            </w:r>
          </w:p>
        </w:tc>
        <w:tc>
          <w:tcPr>
            <w:tcW w:w="630" w:type="dxa"/>
          </w:tcPr>
          <w:p w14:paraId="58BD2EAF" w14:textId="77777777" w:rsidR="003219A3" w:rsidRPr="00112BEB" w:rsidRDefault="003219A3" w:rsidP="00A23AF0">
            <w:pPr>
              <w:pStyle w:val="NIISeContent"/>
              <w:jc w:val="center"/>
            </w:pPr>
            <w:r>
              <w:t>C</w:t>
            </w:r>
          </w:p>
        </w:tc>
        <w:tc>
          <w:tcPr>
            <w:tcW w:w="630" w:type="dxa"/>
          </w:tcPr>
          <w:p w14:paraId="6CB4E67C" w14:textId="77777777" w:rsidR="003219A3" w:rsidRPr="00112BEB" w:rsidRDefault="003219A3" w:rsidP="00A23AF0">
            <w:pPr>
              <w:pStyle w:val="NIISeContent"/>
              <w:jc w:val="center"/>
            </w:pPr>
            <w:r>
              <w:t>A</w:t>
            </w:r>
          </w:p>
        </w:tc>
        <w:tc>
          <w:tcPr>
            <w:tcW w:w="504" w:type="dxa"/>
          </w:tcPr>
          <w:p w14:paraId="72FB0700" w14:textId="77777777" w:rsidR="003219A3" w:rsidRPr="00112BEB" w:rsidRDefault="003219A3" w:rsidP="00A23AF0">
            <w:pPr>
              <w:pStyle w:val="NIISeContent"/>
              <w:jc w:val="center"/>
            </w:pPr>
            <w:r>
              <w:t>R</w:t>
            </w:r>
          </w:p>
        </w:tc>
        <w:tc>
          <w:tcPr>
            <w:tcW w:w="756" w:type="dxa"/>
          </w:tcPr>
          <w:p w14:paraId="234870D4" w14:textId="510F511B" w:rsidR="003219A3" w:rsidRPr="00112BEB" w:rsidRDefault="007C340D" w:rsidP="00A23AF0">
            <w:pPr>
              <w:pStyle w:val="NIISeContent"/>
              <w:jc w:val="center"/>
            </w:pPr>
            <w:r>
              <w:t>I</w:t>
            </w:r>
          </w:p>
        </w:tc>
        <w:tc>
          <w:tcPr>
            <w:tcW w:w="720" w:type="dxa"/>
          </w:tcPr>
          <w:p w14:paraId="2D1D4929" w14:textId="77777777" w:rsidR="003219A3" w:rsidRPr="00112BEB" w:rsidRDefault="003219A3" w:rsidP="00A23AF0">
            <w:pPr>
              <w:pStyle w:val="NIISeContent"/>
              <w:jc w:val="center"/>
            </w:pPr>
          </w:p>
        </w:tc>
      </w:tr>
      <w:tr w:rsidR="003219A3" w:rsidRPr="00112BEB" w14:paraId="6B4C1731" w14:textId="77777777" w:rsidTr="009975FE">
        <w:trPr>
          <w:trHeight w:val="1115"/>
        </w:trPr>
        <w:tc>
          <w:tcPr>
            <w:tcW w:w="697" w:type="dxa"/>
            <w:vMerge/>
          </w:tcPr>
          <w:p w14:paraId="448CB622" w14:textId="77777777" w:rsidR="003219A3" w:rsidRPr="00112BEB" w:rsidRDefault="003219A3" w:rsidP="009975FE">
            <w:pPr>
              <w:pStyle w:val="NIISeContent"/>
              <w:jc w:val="center"/>
            </w:pPr>
          </w:p>
        </w:tc>
        <w:tc>
          <w:tcPr>
            <w:tcW w:w="3077" w:type="dxa"/>
            <w:vMerge/>
          </w:tcPr>
          <w:p w14:paraId="65340E77" w14:textId="77777777" w:rsidR="003219A3" w:rsidRPr="00112BEB" w:rsidRDefault="003219A3" w:rsidP="009975FE">
            <w:pPr>
              <w:pStyle w:val="NIISeContent"/>
              <w:jc w:val="left"/>
            </w:pPr>
          </w:p>
        </w:tc>
        <w:tc>
          <w:tcPr>
            <w:tcW w:w="2429" w:type="dxa"/>
          </w:tcPr>
          <w:p w14:paraId="191BDC73"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5CE4ECDC" w14:textId="77777777" w:rsidR="003219A3" w:rsidRPr="00112BEB" w:rsidRDefault="003219A3" w:rsidP="00A23AF0">
            <w:pPr>
              <w:pStyle w:val="NIISeContent"/>
              <w:jc w:val="center"/>
            </w:pPr>
            <w:r>
              <w:t>R</w:t>
            </w:r>
          </w:p>
        </w:tc>
        <w:tc>
          <w:tcPr>
            <w:tcW w:w="630" w:type="dxa"/>
          </w:tcPr>
          <w:p w14:paraId="555F9FE4" w14:textId="77777777" w:rsidR="003219A3" w:rsidRPr="00112BEB" w:rsidRDefault="003219A3" w:rsidP="00A23AF0">
            <w:pPr>
              <w:pStyle w:val="NIISeContent"/>
              <w:jc w:val="center"/>
            </w:pPr>
            <w:r>
              <w:t>A</w:t>
            </w:r>
          </w:p>
        </w:tc>
        <w:tc>
          <w:tcPr>
            <w:tcW w:w="504" w:type="dxa"/>
          </w:tcPr>
          <w:p w14:paraId="5085E437" w14:textId="77777777" w:rsidR="003219A3" w:rsidRPr="00112BEB" w:rsidRDefault="003219A3" w:rsidP="00A23AF0">
            <w:pPr>
              <w:pStyle w:val="NIISeContent"/>
              <w:jc w:val="center"/>
            </w:pPr>
          </w:p>
        </w:tc>
        <w:tc>
          <w:tcPr>
            <w:tcW w:w="756" w:type="dxa"/>
          </w:tcPr>
          <w:p w14:paraId="3B90EB85" w14:textId="53A7660E" w:rsidR="003219A3" w:rsidRPr="00112BEB" w:rsidRDefault="007C340D" w:rsidP="00A23AF0">
            <w:pPr>
              <w:pStyle w:val="NIISeContent"/>
              <w:jc w:val="center"/>
            </w:pPr>
            <w:r>
              <w:t>I</w:t>
            </w:r>
          </w:p>
        </w:tc>
        <w:tc>
          <w:tcPr>
            <w:tcW w:w="720" w:type="dxa"/>
          </w:tcPr>
          <w:p w14:paraId="41A8297A" w14:textId="77777777" w:rsidR="003219A3" w:rsidRPr="00112BEB" w:rsidRDefault="003219A3" w:rsidP="00A23AF0">
            <w:pPr>
              <w:pStyle w:val="NIISeContent"/>
              <w:jc w:val="center"/>
            </w:pPr>
          </w:p>
        </w:tc>
      </w:tr>
    </w:tbl>
    <w:p w14:paraId="6122A5E4" w14:textId="3868A131" w:rsidR="003219A3" w:rsidRPr="00112BEB" w:rsidRDefault="003219A3" w:rsidP="003219A3">
      <w:pPr>
        <w:pStyle w:val="NIISeCaption"/>
      </w:pPr>
      <w:bookmarkStart w:id="625" w:name="_Toc56695985"/>
      <w:bookmarkStart w:id="626" w:name="_Toc61763724"/>
      <w:r w:rsidRPr="00112BEB">
        <w:t xml:space="preserve">Jadual </w:t>
      </w:r>
      <w:r>
        <w:fldChar w:fldCharType="begin"/>
      </w:r>
      <w:r>
        <w:instrText xml:space="preserve"> SEQ Jadual \* ARABIC </w:instrText>
      </w:r>
      <w:r>
        <w:fldChar w:fldCharType="separate"/>
      </w:r>
      <w:r w:rsidR="006B3F2F">
        <w:rPr>
          <w:noProof/>
        </w:rPr>
        <w:t>48</w:t>
      </w:r>
      <w:r>
        <w:fldChar w:fldCharType="end"/>
      </w:r>
      <w:r>
        <w:t xml:space="preserve"> :</w:t>
      </w:r>
      <w:r w:rsidRPr="00112BEB">
        <w:t xml:space="preserve"> Aktiviti </w:t>
      </w:r>
      <w:r>
        <w:t>P</w:t>
      </w:r>
      <w:r w:rsidRPr="00112BEB">
        <w:t xml:space="preserve">elaksanaan </w:t>
      </w:r>
      <w:r>
        <w:t>P</w:t>
      </w:r>
      <w:r w:rsidRPr="00112BEB">
        <w:t xml:space="preserve">emasangan </w:t>
      </w:r>
      <w:r>
        <w:t>K</w:t>
      </w:r>
      <w:r w:rsidRPr="00112BEB">
        <w:t>eselamatan ICT</w:t>
      </w:r>
      <w:bookmarkEnd w:id="625"/>
      <w:bookmarkEnd w:id="626"/>
    </w:p>
    <w:p w14:paraId="1372467D" w14:textId="77777777" w:rsidR="00070529" w:rsidRDefault="00070529" w:rsidP="00070529">
      <w:pPr>
        <w:pStyle w:val="NIISeContent"/>
        <w:ind w:firstLine="142"/>
        <w:jc w:val="left"/>
        <w:rPr>
          <w:sz w:val="16"/>
        </w:rPr>
      </w:pPr>
    </w:p>
    <w:p w14:paraId="77B32487" w14:textId="0CA4F96F"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2E8D4834"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3BF0C4BC" w14:textId="77777777" w:rsidR="00070529" w:rsidRDefault="003219A3" w:rsidP="00070529">
      <w:pPr>
        <w:pStyle w:val="NIISeContent"/>
        <w:jc w:val="left"/>
        <w:rPr>
          <w:sz w:val="16"/>
        </w:rPr>
      </w:pPr>
      <w:r w:rsidRPr="00112BEB">
        <w:br w:type="page"/>
      </w:r>
    </w:p>
    <w:p w14:paraId="68D772CA" w14:textId="77777777" w:rsidR="003219A3" w:rsidRPr="00112BEB" w:rsidRDefault="003219A3" w:rsidP="00C15B0A">
      <w:pPr>
        <w:pStyle w:val="NIISeHeading4"/>
        <w:numPr>
          <w:ilvl w:val="3"/>
          <w:numId w:val="299"/>
        </w:numPr>
        <w:rPr>
          <w:rFonts w:hint="eastAsia"/>
        </w:rPr>
      </w:pPr>
      <w:bookmarkStart w:id="627" w:name="_Toc56695747"/>
      <w:bookmarkStart w:id="628" w:name="_Toc61763482"/>
      <w:r w:rsidRPr="00112BEB">
        <w:lastRenderedPageBreak/>
        <w:t>PENGUJIAN</w:t>
      </w:r>
      <w:bookmarkEnd w:id="627"/>
      <w:bookmarkEnd w:id="628"/>
    </w:p>
    <w:p w14:paraId="2C5BAF23" w14:textId="77777777" w:rsidR="003219A3" w:rsidRDefault="003219A3" w:rsidP="003219A3">
      <w:pPr>
        <w:pStyle w:val="NIISeContent"/>
      </w:pPr>
      <w:r>
        <w:t>Kontraktor NIISe hendaklah melaksanakan aktiviti pengujian seperti di bawah:</w:t>
      </w:r>
    </w:p>
    <w:p w14:paraId="545A9FF0" w14:textId="77777777" w:rsidR="003219A3" w:rsidRPr="00112BEB" w:rsidRDefault="003219A3" w:rsidP="003219A3">
      <w:pPr>
        <w:pStyle w:val="NIISeContent"/>
      </w:pPr>
    </w:p>
    <w:tbl>
      <w:tblPr>
        <w:tblStyle w:val="TableGrid"/>
        <w:tblW w:w="9443" w:type="dxa"/>
        <w:tblInd w:w="108" w:type="dxa"/>
        <w:tblLayout w:type="fixed"/>
        <w:tblLook w:val="04A0" w:firstRow="1" w:lastRow="0" w:firstColumn="1" w:lastColumn="0" w:noHBand="0" w:noVBand="1"/>
      </w:tblPr>
      <w:tblGrid>
        <w:gridCol w:w="787"/>
        <w:gridCol w:w="2987"/>
        <w:gridCol w:w="2429"/>
        <w:gridCol w:w="630"/>
        <w:gridCol w:w="630"/>
        <w:gridCol w:w="504"/>
        <w:gridCol w:w="756"/>
        <w:gridCol w:w="720"/>
      </w:tblGrid>
      <w:tr w:rsidR="003219A3" w:rsidRPr="00112BEB" w14:paraId="5AB9499E" w14:textId="77777777" w:rsidTr="009975FE">
        <w:trPr>
          <w:trHeight w:val="287"/>
          <w:tblHeader/>
        </w:trPr>
        <w:tc>
          <w:tcPr>
            <w:tcW w:w="787" w:type="dxa"/>
            <w:vMerge w:val="restart"/>
            <w:shd w:val="clear" w:color="auto" w:fill="D9D9D9" w:themeFill="background1" w:themeFillShade="D9"/>
            <w:vAlign w:val="center"/>
          </w:tcPr>
          <w:p w14:paraId="33B6AC4E" w14:textId="77777777" w:rsidR="003219A3" w:rsidRPr="00112BEB" w:rsidRDefault="003219A3" w:rsidP="009975FE">
            <w:pPr>
              <w:pStyle w:val="NIISeTableTitle"/>
            </w:pPr>
            <w:r w:rsidRPr="00112BEB">
              <w:t>BIL</w:t>
            </w:r>
            <w:r>
              <w:t>.</w:t>
            </w:r>
          </w:p>
          <w:p w14:paraId="01FCF851" w14:textId="77777777" w:rsidR="003219A3" w:rsidRPr="00112BEB" w:rsidRDefault="003219A3" w:rsidP="009975FE">
            <w:pPr>
              <w:pStyle w:val="NIISeTableTitle"/>
              <w:rPr>
                <w:rFonts w:cs="Arial"/>
              </w:rPr>
            </w:pPr>
          </w:p>
        </w:tc>
        <w:tc>
          <w:tcPr>
            <w:tcW w:w="2987" w:type="dxa"/>
            <w:vMerge w:val="restart"/>
            <w:shd w:val="clear" w:color="auto" w:fill="D9D9D9" w:themeFill="background1" w:themeFillShade="D9"/>
            <w:vAlign w:val="center"/>
          </w:tcPr>
          <w:p w14:paraId="60CEF5F1" w14:textId="77777777" w:rsidR="003219A3" w:rsidRPr="00112BEB" w:rsidRDefault="003219A3" w:rsidP="009975FE">
            <w:pPr>
              <w:pStyle w:val="NIISeTableTitle"/>
            </w:pPr>
            <w:r w:rsidRPr="00112BEB">
              <w:t>AKTIVITI PENGUJIAN KESELAMATAN ICT</w:t>
            </w:r>
          </w:p>
        </w:tc>
        <w:tc>
          <w:tcPr>
            <w:tcW w:w="2429" w:type="dxa"/>
            <w:vMerge w:val="restart"/>
            <w:shd w:val="clear" w:color="auto" w:fill="D9D9D9" w:themeFill="background1" w:themeFillShade="D9"/>
            <w:vAlign w:val="center"/>
          </w:tcPr>
          <w:p w14:paraId="7EBE196F" w14:textId="77777777" w:rsidR="003219A3" w:rsidRPr="0045762D" w:rsidRDefault="003219A3" w:rsidP="009975FE">
            <w:pPr>
              <w:pStyle w:val="NIISeTableTitle"/>
            </w:pPr>
            <w:r w:rsidRPr="0045762D">
              <w:rPr>
                <w:iCs/>
              </w:rPr>
              <w:t>Output</w:t>
            </w:r>
          </w:p>
        </w:tc>
        <w:tc>
          <w:tcPr>
            <w:tcW w:w="3240" w:type="dxa"/>
            <w:gridSpan w:val="5"/>
            <w:shd w:val="clear" w:color="auto" w:fill="D9D9D9" w:themeFill="background1" w:themeFillShade="D9"/>
            <w:vAlign w:val="center"/>
          </w:tcPr>
          <w:p w14:paraId="5DE2A3F8" w14:textId="77777777" w:rsidR="003219A3" w:rsidRPr="00112BEB" w:rsidRDefault="003219A3" w:rsidP="009975FE">
            <w:pPr>
              <w:pStyle w:val="NIISeTableTitle"/>
            </w:pPr>
            <w:r w:rsidRPr="00112BEB">
              <w:t>PERANAN</w:t>
            </w:r>
          </w:p>
        </w:tc>
      </w:tr>
      <w:tr w:rsidR="003219A3" w:rsidRPr="00112BEB" w14:paraId="5C5B908E" w14:textId="77777777" w:rsidTr="009975FE">
        <w:trPr>
          <w:cantSplit/>
          <w:trHeight w:val="1822"/>
          <w:tblHeader/>
        </w:trPr>
        <w:tc>
          <w:tcPr>
            <w:tcW w:w="787" w:type="dxa"/>
            <w:vMerge/>
            <w:vAlign w:val="center"/>
          </w:tcPr>
          <w:p w14:paraId="114A1B27" w14:textId="77777777" w:rsidR="003219A3" w:rsidRPr="00112BEB" w:rsidRDefault="003219A3" w:rsidP="009975FE">
            <w:pPr>
              <w:pStyle w:val="NIISeTableTitle"/>
              <w:rPr>
                <w:rFonts w:cs="Arial"/>
              </w:rPr>
            </w:pPr>
          </w:p>
        </w:tc>
        <w:tc>
          <w:tcPr>
            <w:tcW w:w="2987" w:type="dxa"/>
            <w:vMerge/>
            <w:vAlign w:val="center"/>
          </w:tcPr>
          <w:p w14:paraId="63005818" w14:textId="77777777" w:rsidR="003219A3" w:rsidRPr="00112BEB" w:rsidRDefault="003219A3" w:rsidP="009975FE">
            <w:pPr>
              <w:pStyle w:val="NIISeTableTitle"/>
              <w:jc w:val="left"/>
              <w:rPr>
                <w:rFonts w:cs="Arial"/>
              </w:rPr>
            </w:pPr>
          </w:p>
        </w:tc>
        <w:tc>
          <w:tcPr>
            <w:tcW w:w="2429" w:type="dxa"/>
            <w:vMerge/>
            <w:shd w:val="clear" w:color="auto" w:fill="D9D9D9" w:themeFill="background1" w:themeFillShade="D9"/>
            <w:textDirection w:val="btLr"/>
            <w:vAlign w:val="center"/>
          </w:tcPr>
          <w:p w14:paraId="1F408203" w14:textId="77777777" w:rsidR="003219A3" w:rsidRPr="00112BEB" w:rsidRDefault="003219A3" w:rsidP="009975FE">
            <w:pPr>
              <w:pStyle w:val="NIISeTableTitle"/>
              <w:rPr>
                <w:rFonts w:cs="Arial"/>
              </w:rPr>
            </w:pPr>
          </w:p>
        </w:tc>
        <w:tc>
          <w:tcPr>
            <w:tcW w:w="630" w:type="dxa"/>
            <w:shd w:val="clear" w:color="auto" w:fill="D9D9D9" w:themeFill="background1" w:themeFillShade="D9"/>
            <w:textDirection w:val="btLr"/>
            <w:vAlign w:val="center"/>
          </w:tcPr>
          <w:p w14:paraId="08C87925" w14:textId="77777777" w:rsidR="003219A3" w:rsidRPr="00112BEB" w:rsidRDefault="003219A3" w:rsidP="009975FE">
            <w:pPr>
              <w:pStyle w:val="NIISeTableTitle"/>
            </w:pPr>
            <w:r w:rsidRPr="00112BEB">
              <w:t>IPM</w:t>
            </w:r>
          </w:p>
        </w:tc>
        <w:tc>
          <w:tcPr>
            <w:tcW w:w="630" w:type="dxa"/>
            <w:shd w:val="clear" w:color="auto" w:fill="D9D9D9" w:themeFill="background1" w:themeFillShade="D9"/>
            <w:textDirection w:val="btLr"/>
            <w:vAlign w:val="center"/>
          </w:tcPr>
          <w:p w14:paraId="0DDC41EF" w14:textId="1427D099" w:rsidR="003219A3" w:rsidRPr="00112BEB" w:rsidRDefault="00FD287C" w:rsidP="009975FE">
            <w:pPr>
              <w:pStyle w:val="NIISeTableTitle"/>
            </w:pPr>
            <w:r>
              <w:t>PPK</w:t>
            </w:r>
          </w:p>
        </w:tc>
        <w:tc>
          <w:tcPr>
            <w:tcW w:w="504" w:type="dxa"/>
            <w:shd w:val="clear" w:color="auto" w:fill="D9D9D9" w:themeFill="background1" w:themeFillShade="D9"/>
            <w:textDirection w:val="btLr"/>
            <w:vAlign w:val="center"/>
          </w:tcPr>
          <w:p w14:paraId="55DA17DC" w14:textId="0A5E6508" w:rsidR="003219A3" w:rsidRPr="00112BEB" w:rsidRDefault="00FD287C" w:rsidP="009975FE">
            <w:pPr>
              <w:pStyle w:val="NIISeTableTitle"/>
            </w:pPr>
            <w:r>
              <w:t>IV&amp;V</w:t>
            </w:r>
          </w:p>
        </w:tc>
        <w:tc>
          <w:tcPr>
            <w:tcW w:w="756" w:type="dxa"/>
            <w:shd w:val="clear" w:color="auto" w:fill="D9D9D9" w:themeFill="background1" w:themeFillShade="D9"/>
            <w:textDirection w:val="btLr"/>
            <w:vAlign w:val="center"/>
          </w:tcPr>
          <w:p w14:paraId="2AD228F1" w14:textId="77777777" w:rsidR="003219A3" w:rsidRPr="00112BEB" w:rsidRDefault="003219A3" w:rsidP="009975FE">
            <w:pPr>
              <w:pStyle w:val="NIISeTableTitle"/>
            </w:pPr>
            <w:r w:rsidRPr="00112BEB">
              <w:t>JIM</w:t>
            </w:r>
          </w:p>
        </w:tc>
        <w:tc>
          <w:tcPr>
            <w:tcW w:w="720" w:type="dxa"/>
            <w:shd w:val="clear" w:color="auto" w:fill="D9D9D9" w:themeFill="background1" w:themeFillShade="D9"/>
            <w:textDirection w:val="btLr"/>
            <w:vAlign w:val="center"/>
          </w:tcPr>
          <w:p w14:paraId="5B796D1B" w14:textId="77777777" w:rsidR="003219A3" w:rsidRPr="00112BEB" w:rsidRDefault="003219A3" w:rsidP="009975FE">
            <w:pPr>
              <w:pStyle w:val="NIISeTableTitle"/>
            </w:pPr>
            <w:r w:rsidRPr="00112BEB">
              <w:t>KONTRAKTOR</w:t>
            </w:r>
          </w:p>
        </w:tc>
      </w:tr>
      <w:tr w:rsidR="003219A3" w:rsidRPr="00112BEB" w14:paraId="0CE1E765" w14:textId="77777777" w:rsidTr="009975FE">
        <w:trPr>
          <w:trHeight w:val="1085"/>
        </w:trPr>
        <w:tc>
          <w:tcPr>
            <w:tcW w:w="787" w:type="dxa"/>
            <w:vMerge w:val="restart"/>
          </w:tcPr>
          <w:p w14:paraId="3FC57911" w14:textId="77777777" w:rsidR="003219A3" w:rsidRPr="00112BEB" w:rsidRDefault="003219A3" w:rsidP="009975FE">
            <w:pPr>
              <w:pStyle w:val="NIISeContent"/>
              <w:jc w:val="center"/>
            </w:pPr>
            <w:r w:rsidRPr="00112BEB">
              <w:t>1.</w:t>
            </w:r>
          </w:p>
        </w:tc>
        <w:tc>
          <w:tcPr>
            <w:tcW w:w="2987" w:type="dxa"/>
            <w:vMerge w:val="restart"/>
          </w:tcPr>
          <w:p w14:paraId="15C26715" w14:textId="77777777" w:rsidR="003219A3" w:rsidRPr="00112BEB" w:rsidRDefault="003219A3" w:rsidP="009975FE">
            <w:pPr>
              <w:pStyle w:val="NIISeContent"/>
              <w:jc w:val="left"/>
            </w:pPr>
            <w:r w:rsidRPr="00112BEB">
              <w:t xml:space="preserve">Pengujian </w:t>
            </w:r>
            <w:r w:rsidRPr="000270DC">
              <w:t>NGAV</w:t>
            </w:r>
            <w:r w:rsidRPr="00112BEB">
              <w:t xml:space="preserve"> dan </w:t>
            </w:r>
            <w:r w:rsidRPr="000270DC">
              <w:t>EDR</w:t>
            </w:r>
          </w:p>
        </w:tc>
        <w:tc>
          <w:tcPr>
            <w:tcW w:w="2429" w:type="dxa"/>
          </w:tcPr>
          <w:p w14:paraId="5DF9454D"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3EE48F69" w14:textId="77777777" w:rsidR="003219A3" w:rsidRPr="00CD5E25" w:rsidRDefault="003219A3" w:rsidP="009975FE">
            <w:pPr>
              <w:pStyle w:val="NIISeTableBullet"/>
              <w:numPr>
                <w:ilvl w:val="0"/>
                <w:numId w:val="0"/>
              </w:numPr>
              <w:ind w:left="357"/>
              <w:rPr>
                <w:rFonts w:cs="Arial"/>
                <w:b/>
                <w:szCs w:val="24"/>
              </w:rPr>
            </w:pPr>
            <w:r>
              <w:rPr>
                <w:rFonts w:cs="Arial"/>
                <w:szCs w:val="24"/>
              </w:rPr>
              <w:t>(</w:t>
            </w:r>
            <w:r w:rsidRPr="00CD5E25">
              <w:rPr>
                <w:rFonts w:cs="Arial"/>
                <w:b/>
                <w:szCs w:val="24"/>
              </w:rPr>
              <w:t>DMT-200061</w:t>
            </w:r>
            <w:r>
              <w:rPr>
                <w:rFonts w:cs="Arial"/>
                <w:b/>
                <w:szCs w:val="24"/>
              </w:rPr>
              <w:t>)</w:t>
            </w:r>
          </w:p>
        </w:tc>
        <w:tc>
          <w:tcPr>
            <w:tcW w:w="630" w:type="dxa"/>
          </w:tcPr>
          <w:p w14:paraId="615E9352" w14:textId="77777777" w:rsidR="003219A3" w:rsidRPr="00112BEB" w:rsidRDefault="003219A3" w:rsidP="00A23AF0">
            <w:pPr>
              <w:pStyle w:val="NIISeContent"/>
              <w:jc w:val="center"/>
            </w:pPr>
            <w:r w:rsidRPr="00112BEB">
              <w:t>C</w:t>
            </w:r>
          </w:p>
        </w:tc>
        <w:tc>
          <w:tcPr>
            <w:tcW w:w="630" w:type="dxa"/>
          </w:tcPr>
          <w:p w14:paraId="0446AB60" w14:textId="77777777" w:rsidR="003219A3" w:rsidRPr="00112BEB" w:rsidRDefault="003219A3" w:rsidP="00A23AF0">
            <w:pPr>
              <w:pStyle w:val="NIISeContent"/>
              <w:jc w:val="center"/>
            </w:pPr>
            <w:r w:rsidRPr="00112BEB">
              <w:t>A</w:t>
            </w:r>
          </w:p>
        </w:tc>
        <w:tc>
          <w:tcPr>
            <w:tcW w:w="504" w:type="dxa"/>
          </w:tcPr>
          <w:p w14:paraId="26293BA6" w14:textId="77777777" w:rsidR="003219A3" w:rsidRPr="00112BEB" w:rsidRDefault="003219A3" w:rsidP="00A23AF0">
            <w:pPr>
              <w:pStyle w:val="NIISeContent"/>
              <w:jc w:val="center"/>
            </w:pPr>
            <w:r w:rsidRPr="00112BEB">
              <w:t>C</w:t>
            </w:r>
          </w:p>
        </w:tc>
        <w:tc>
          <w:tcPr>
            <w:tcW w:w="756" w:type="dxa"/>
          </w:tcPr>
          <w:p w14:paraId="16E20482" w14:textId="77777777" w:rsidR="003219A3" w:rsidRPr="00112BEB" w:rsidRDefault="003219A3" w:rsidP="00A23AF0">
            <w:pPr>
              <w:pStyle w:val="NIISeContent"/>
              <w:jc w:val="center"/>
            </w:pPr>
            <w:r w:rsidRPr="00112BEB">
              <w:t>C</w:t>
            </w:r>
          </w:p>
        </w:tc>
        <w:tc>
          <w:tcPr>
            <w:tcW w:w="720" w:type="dxa"/>
          </w:tcPr>
          <w:p w14:paraId="77D3A15A" w14:textId="77777777" w:rsidR="003219A3" w:rsidRPr="00112BEB" w:rsidRDefault="003219A3" w:rsidP="00A23AF0">
            <w:pPr>
              <w:pStyle w:val="NIISeContent"/>
              <w:jc w:val="center"/>
            </w:pPr>
            <w:r w:rsidRPr="00112BEB">
              <w:t>R</w:t>
            </w:r>
          </w:p>
        </w:tc>
      </w:tr>
      <w:tr w:rsidR="003219A3" w:rsidRPr="00112BEB" w14:paraId="6E71F0C1" w14:textId="77777777" w:rsidTr="009975FE">
        <w:trPr>
          <w:trHeight w:val="355"/>
        </w:trPr>
        <w:tc>
          <w:tcPr>
            <w:tcW w:w="787" w:type="dxa"/>
            <w:vMerge/>
          </w:tcPr>
          <w:p w14:paraId="5176BE2B" w14:textId="77777777" w:rsidR="003219A3" w:rsidRPr="00112BEB" w:rsidRDefault="003219A3" w:rsidP="009975FE">
            <w:pPr>
              <w:pStyle w:val="NIISeContent"/>
              <w:jc w:val="center"/>
            </w:pPr>
          </w:p>
        </w:tc>
        <w:tc>
          <w:tcPr>
            <w:tcW w:w="2987" w:type="dxa"/>
            <w:vMerge/>
          </w:tcPr>
          <w:p w14:paraId="536A6577" w14:textId="77777777" w:rsidR="003219A3" w:rsidRPr="00112BEB" w:rsidRDefault="003219A3" w:rsidP="009975FE">
            <w:pPr>
              <w:pStyle w:val="NIISeContent"/>
              <w:jc w:val="left"/>
            </w:pPr>
          </w:p>
        </w:tc>
        <w:tc>
          <w:tcPr>
            <w:tcW w:w="2429" w:type="dxa"/>
          </w:tcPr>
          <w:p w14:paraId="33C36B03" w14:textId="3189BECA"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6AED1154" w14:textId="77777777" w:rsidR="003219A3" w:rsidRPr="00112BEB" w:rsidRDefault="003219A3" w:rsidP="00A23AF0">
            <w:pPr>
              <w:pStyle w:val="NIISeContent"/>
              <w:jc w:val="center"/>
            </w:pPr>
            <w:r>
              <w:t>C</w:t>
            </w:r>
          </w:p>
        </w:tc>
        <w:tc>
          <w:tcPr>
            <w:tcW w:w="630" w:type="dxa"/>
          </w:tcPr>
          <w:p w14:paraId="23BEA90C" w14:textId="77777777" w:rsidR="003219A3" w:rsidRPr="00112BEB" w:rsidRDefault="003219A3" w:rsidP="00A23AF0">
            <w:pPr>
              <w:pStyle w:val="NIISeContent"/>
              <w:jc w:val="center"/>
            </w:pPr>
            <w:r>
              <w:t>A</w:t>
            </w:r>
          </w:p>
        </w:tc>
        <w:tc>
          <w:tcPr>
            <w:tcW w:w="504" w:type="dxa"/>
          </w:tcPr>
          <w:p w14:paraId="6467E9A1" w14:textId="77777777" w:rsidR="003219A3" w:rsidRPr="00112BEB" w:rsidRDefault="003219A3" w:rsidP="00A23AF0">
            <w:pPr>
              <w:pStyle w:val="NIISeContent"/>
              <w:jc w:val="center"/>
            </w:pPr>
            <w:r>
              <w:t>R</w:t>
            </w:r>
          </w:p>
        </w:tc>
        <w:tc>
          <w:tcPr>
            <w:tcW w:w="756" w:type="dxa"/>
          </w:tcPr>
          <w:p w14:paraId="017AAF24" w14:textId="5802FA7B" w:rsidR="003219A3" w:rsidRPr="00112BEB" w:rsidRDefault="007C340D" w:rsidP="00A23AF0">
            <w:pPr>
              <w:pStyle w:val="NIISeContent"/>
              <w:jc w:val="center"/>
            </w:pPr>
            <w:r>
              <w:t>I</w:t>
            </w:r>
          </w:p>
        </w:tc>
        <w:tc>
          <w:tcPr>
            <w:tcW w:w="720" w:type="dxa"/>
          </w:tcPr>
          <w:p w14:paraId="5A9DAFE6" w14:textId="77777777" w:rsidR="003219A3" w:rsidRPr="00112BEB" w:rsidRDefault="003219A3" w:rsidP="00A23AF0">
            <w:pPr>
              <w:pStyle w:val="NIISeContent"/>
              <w:jc w:val="center"/>
            </w:pPr>
          </w:p>
        </w:tc>
      </w:tr>
      <w:tr w:rsidR="003219A3" w:rsidRPr="00112BEB" w14:paraId="073ECAE0" w14:textId="77777777" w:rsidTr="009975FE">
        <w:trPr>
          <w:trHeight w:val="1085"/>
        </w:trPr>
        <w:tc>
          <w:tcPr>
            <w:tcW w:w="787" w:type="dxa"/>
            <w:vMerge/>
          </w:tcPr>
          <w:p w14:paraId="242E1E7E" w14:textId="77777777" w:rsidR="003219A3" w:rsidRPr="00112BEB" w:rsidRDefault="003219A3" w:rsidP="009975FE">
            <w:pPr>
              <w:pStyle w:val="NIISeContent"/>
              <w:jc w:val="center"/>
            </w:pPr>
          </w:p>
        </w:tc>
        <w:tc>
          <w:tcPr>
            <w:tcW w:w="2987" w:type="dxa"/>
            <w:vMerge/>
          </w:tcPr>
          <w:p w14:paraId="18547D5A" w14:textId="77777777" w:rsidR="003219A3" w:rsidRPr="00112BEB" w:rsidRDefault="003219A3" w:rsidP="009975FE">
            <w:pPr>
              <w:pStyle w:val="NIISeContent"/>
              <w:jc w:val="left"/>
            </w:pPr>
          </w:p>
        </w:tc>
        <w:tc>
          <w:tcPr>
            <w:tcW w:w="2429" w:type="dxa"/>
          </w:tcPr>
          <w:p w14:paraId="7C59944C"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139B2711" w14:textId="77777777" w:rsidR="003219A3" w:rsidRPr="00112BEB" w:rsidRDefault="003219A3" w:rsidP="00A23AF0">
            <w:pPr>
              <w:pStyle w:val="NIISeContent"/>
              <w:jc w:val="center"/>
            </w:pPr>
            <w:r>
              <w:t>R</w:t>
            </w:r>
          </w:p>
        </w:tc>
        <w:tc>
          <w:tcPr>
            <w:tcW w:w="630" w:type="dxa"/>
          </w:tcPr>
          <w:p w14:paraId="4236699A" w14:textId="77777777" w:rsidR="003219A3" w:rsidRPr="00112BEB" w:rsidRDefault="003219A3" w:rsidP="00A23AF0">
            <w:pPr>
              <w:pStyle w:val="NIISeContent"/>
              <w:jc w:val="center"/>
            </w:pPr>
            <w:r>
              <w:t>A</w:t>
            </w:r>
          </w:p>
        </w:tc>
        <w:tc>
          <w:tcPr>
            <w:tcW w:w="504" w:type="dxa"/>
          </w:tcPr>
          <w:p w14:paraId="3C7E1C27" w14:textId="77777777" w:rsidR="003219A3" w:rsidRPr="00112BEB" w:rsidRDefault="003219A3" w:rsidP="00A23AF0">
            <w:pPr>
              <w:pStyle w:val="NIISeContent"/>
              <w:jc w:val="center"/>
            </w:pPr>
          </w:p>
        </w:tc>
        <w:tc>
          <w:tcPr>
            <w:tcW w:w="756" w:type="dxa"/>
          </w:tcPr>
          <w:p w14:paraId="4D0ACA86" w14:textId="055020E5" w:rsidR="003219A3" w:rsidRPr="00112BEB" w:rsidRDefault="007C340D" w:rsidP="00A23AF0">
            <w:pPr>
              <w:pStyle w:val="NIISeContent"/>
              <w:jc w:val="center"/>
            </w:pPr>
            <w:r>
              <w:t>I</w:t>
            </w:r>
          </w:p>
        </w:tc>
        <w:tc>
          <w:tcPr>
            <w:tcW w:w="720" w:type="dxa"/>
          </w:tcPr>
          <w:p w14:paraId="32086606" w14:textId="77777777" w:rsidR="003219A3" w:rsidRPr="00112BEB" w:rsidRDefault="003219A3" w:rsidP="00A23AF0">
            <w:pPr>
              <w:pStyle w:val="NIISeContent"/>
              <w:jc w:val="center"/>
            </w:pPr>
          </w:p>
        </w:tc>
      </w:tr>
      <w:tr w:rsidR="003219A3" w:rsidRPr="00112BEB" w14:paraId="6A7FEFA1" w14:textId="77777777" w:rsidTr="009975FE">
        <w:trPr>
          <w:trHeight w:val="1065"/>
        </w:trPr>
        <w:tc>
          <w:tcPr>
            <w:tcW w:w="787" w:type="dxa"/>
            <w:vMerge w:val="restart"/>
          </w:tcPr>
          <w:p w14:paraId="0EF9ACEC" w14:textId="77777777" w:rsidR="003219A3" w:rsidRPr="00112BEB" w:rsidRDefault="003219A3" w:rsidP="009975FE">
            <w:pPr>
              <w:pStyle w:val="NIISeContent"/>
              <w:jc w:val="center"/>
            </w:pPr>
            <w:r w:rsidRPr="00112BEB">
              <w:t>2.</w:t>
            </w:r>
          </w:p>
        </w:tc>
        <w:tc>
          <w:tcPr>
            <w:tcW w:w="2987" w:type="dxa"/>
            <w:vMerge w:val="restart"/>
          </w:tcPr>
          <w:p w14:paraId="1B6BA065" w14:textId="77777777" w:rsidR="003219A3" w:rsidRPr="00112BEB" w:rsidRDefault="003219A3" w:rsidP="009975FE">
            <w:pPr>
              <w:pStyle w:val="NIISeContent"/>
              <w:jc w:val="left"/>
            </w:pPr>
            <w:r w:rsidRPr="00112BEB">
              <w:t xml:space="preserve">Pengujian </w:t>
            </w:r>
            <w:r>
              <w:t>DMS atau UEM</w:t>
            </w:r>
          </w:p>
        </w:tc>
        <w:tc>
          <w:tcPr>
            <w:tcW w:w="2429" w:type="dxa"/>
          </w:tcPr>
          <w:p w14:paraId="0AF5012F"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743B2E47" w14:textId="77777777" w:rsidR="003219A3" w:rsidRPr="00CD5E25" w:rsidRDefault="003219A3" w:rsidP="009975FE">
            <w:pPr>
              <w:pStyle w:val="NIISeTableBullet"/>
              <w:numPr>
                <w:ilvl w:val="0"/>
                <w:numId w:val="0"/>
              </w:numPr>
              <w:ind w:left="357"/>
              <w:rPr>
                <w:rFonts w:cs="Arial"/>
                <w:b/>
                <w:szCs w:val="24"/>
              </w:rPr>
            </w:pPr>
            <w:r>
              <w:rPr>
                <w:rFonts w:cs="Arial"/>
                <w:szCs w:val="24"/>
              </w:rPr>
              <w:t>(</w:t>
            </w:r>
            <w:r w:rsidRPr="00CD5E25">
              <w:rPr>
                <w:rFonts w:cs="Arial"/>
                <w:b/>
                <w:szCs w:val="24"/>
              </w:rPr>
              <w:t>DMT-200061</w:t>
            </w:r>
            <w:r>
              <w:rPr>
                <w:rFonts w:cs="Arial"/>
                <w:b/>
                <w:szCs w:val="24"/>
              </w:rPr>
              <w:t>)</w:t>
            </w:r>
          </w:p>
        </w:tc>
        <w:tc>
          <w:tcPr>
            <w:tcW w:w="630" w:type="dxa"/>
          </w:tcPr>
          <w:p w14:paraId="1D6B6191" w14:textId="77777777" w:rsidR="003219A3" w:rsidRPr="00112BEB" w:rsidRDefault="003219A3" w:rsidP="00A23AF0">
            <w:pPr>
              <w:pStyle w:val="NIISeContent"/>
              <w:jc w:val="center"/>
            </w:pPr>
            <w:r w:rsidRPr="00112BEB">
              <w:t>C</w:t>
            </w:r>
          </w:p>
        </w:tc>
        <w:tc>
          <w:tcPr>
            <w:tcW w:w="630" w:type="dxa"/>
          </w:tcPr>
          <w:p w14:paraId="3B8AB03F" w14:textId="77777777" w:rsidR="003219A3" w:rsidRPr="00112BEB" w:rsidRDefault="003219A3" w:rsidP="00A23AF0">
            <w:pPr>
              <w:pStyle w:val="NIISeContent"/>
              <w:jc w:val="center"/>
            </w:pPr>
            <w:r w:rsidRPr="00112BEB">
              <w:t>A</w:t>
            </w:r>
          </w:p>
        </w:tc>
        <w:tc>
          <w:tcPr>
            <w:tcW w:w="504" w:type="dxa"/>
          </w:tcPr>
          <w:p w14:paraId="5298400B" w14:textId="77777777" w:rsidR="003219A3" w:rsidRPr="00112BEB" w:rsidRDefault="003219A3" w:rsidP="00A23AF0">
            <w:pPr>
              <w:pStyle w:val="NIISeContent"/>
              <w:jc w:val="center"/>
            </w:pPr>
            <w:r w:rsidRPr="00112BEB">
              <w:t>C</w:t>
            </w:r>
          </w:p>
        </w:tc>
        <w:tc>
          <w:tcPr>
            <w:tcW w:w="756" w:type="dxa"/>
          </w:tcPr>
          <w:p w14:paraId="35DDDA10" w14:textId="77777777" w:rsidR="003219A3" w:rsidRPr="00112BEB" w:rsidRDefault="003219A3" w:rsidP="00A23AF0">
            <w:pPr>
              <w:pStyle w:val="NIISeContent"/>
              <w:jc w:val="center"/>
            </w:pPr>
            <w:r w:rsidRPr="00112BEB">
              <w:t>C</w:t>
            </w:r>
          </w:p>
        </w:tc>
        <w:tc>
          <w:tcPr>
            <w:tcW w:w="720" w:type="dxa"/>
          </w:tcPr>
          <w:p w14:paraId="1B035927" w14:textId="77777777" w:rsidR="003219A3" w:rsidRPr="00112BEB" w:rsidRDefault="003219A3" w:rsidP="00A23AF0">
            <w:pPr>
              <w:pStyle w:val="NIISeContent"/>
              <w:jc w:val="center"/>
            </w:pPr>
            <w:r w:rsidRPr="00112BEB">
              <w:t>R</w:t>
            </w:r>
          </w:p>
        </w:tc>
      </w:tr>
      <w:tr w:rsidR="003219A3" w:rsidRPr="00112BEB" w14:paraId="7F7FBC65" w14:textId="77777777" w:rsidTr="009975FE">
        <w:trPr>
          <w:trHeight w:val="406"/>
        </w:trPr>
        <w:tc>
          <w:tcPr>
            <w:tcW w:w="787" w:type="dxa"/>
            <w:vMerge/>
          </w:tcPr>
          <w:p w14:paraId="4918D1BF" w14:textId="77777777" w:rsidR="003219A3" w:rsidRPr="00112BEB" w:rsidRDefault="003219A3" w:rsidP="009975FE">
            <w:pPr>
              <w:pStyle w:val="NIISeContent"/>
              <w:jc w:val="center"/>
            </w:pPr>
          </w:p>
        </w:tc>
        <w:tc>
          <w:tcPr>
            <w:tcW w:w="2987" w:type="dxa"/>
            <w:vMerge/>
          </w:tcPr>
          <w:p w14:paraId="5833798E" w14:textId="77777777" w:rsidR="003219A3" w:rsidRPr="00112BEB" w:rsidRDefault="003219A3" w:rsidP="009975FE">
            <w:pPr>
              <w:pStyle w:val="NIISeContent"/>
              <w:jc w:val="left"/>
            </w:pPr>
          </w:p>
        </w:tc>
        <w:tc>
          <w:tcPr>
            <w:tcW w:w="2429" w:type="dxa"/>
          </w:tcPr>
          <w:p w14:paraId="49CB2F60" w14:textId="35E02EBF"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12E55A35" w14:textId="77777777" w:rsidR="003219A3" w:rsidRPr="00112BEB" w:rsidRDefault="003219A3" w:rsidP="00A23AF0">
            <w:pPr>
              <w:pStyle w:val="NIISeContent"/>
              <w:jc w:val="center"/>
            </w:pPr>
            <w:r>
              <w:t>C</w:t>
            </w:r>
          </w:p>
        </w:tc>
        <w:tc>
          <w:tcPr>
            <w:tcW w:w="630" w:type="dxa"/>
          </w:tcPr>
          <w:p w14:paraId="03C25F0D" w14:textId="77777777" w:rsidR="003219A3" w:rsidRPr="00112BEB" w:rsidRDefault="003219A3" w:rsidP="00A23AF0">
            <w:pPr>
              <w:pStyle w:val="NIISeContent"/>
              <w:jc w:val="center"/>
            </w:pPr>
            <w:r>
              <w:t>A</w:t>
            </w:r>
          </w:p>
        </w:tc>
        <w:tc>
          <w:tcPr>
            <w:tcW w:w="504" w:type="dxa"/>
          </w:tcPr>
          <w:p w14:paraId="52C52740" w14:textId="77777777" w:rsidR="003219A3" w:rsidRPr="00112BEB" w:rsidRDefault="003219A3" w:rsidP="00A23AF0">
            <w:pPr>
              <w:pStyle w:val="NIISeContent"/>
              <w:jc w:val="center"/>
            </w:pPr>
            <w:r>
              <w:t>R</w:t>
            </w:r>
          </w:p>
        </w:tc>
        <w:tc>
          <w:tcPr>
            <w:tcW w:w="756" w:type="dxa"/>
          </w:tcPr>
          <w:p w14:paraId="707F9E8F" w14:textId="6E0AAD5B" w:rsidR="003219A3" w:rsidRPr="00112BEB" w:rsidRDefault="007C340D" w:rsidP="00A23AF0">
            <w:pPr>
              <w:pStyle w:val="NIISeContent"/>
              <w:jc w:val="center"/>
            </w:pPr>
            <w:r>
              <w:t>I</w:t>
            </w:r>
          </w:p>
        </w:tc>
        <w:tc>
          <w:tcPr>
            <w:tcW w:w="720" w:type="dxa"/>
          </w:tcPr>
          <w:p w14:paraId="6AF2CBC2" w14:textId="77777777" w:rsidR="003219A3" w:rsidRPr="00112BEB" w:rsidRDefault="003219A3" w:rsidP="00A23AF0">
            <w:pPr>
              <w:pStyle w:val="NIISeContent"/>
              <w:jc w:val="center"/>
            </w:pPr>
          </w:p>
        </w:tc>
      </w:tr>
      <w:tr w:rsidR="003219A3" w:rsidRPr="00112BEB" w14:paraId="793799B5" w14:textId="77777777" w:rsidTr="009975FE">
        <w:trPr>
          <w:trHeight w:val="1055"/>
        </w:trPr>
        <w:tc>
          <w:tcPr>
            <w:tcW w:w="787" w:type="dxa"/>
            <w:vMerge/>
          </w:tcPr>
          <w:p w14:paraId="626B76AF" w14:textId="77777777" w:rsidR="003219A3" w:rsidRPr="00112BEB" w:rsidRDefault="003219A3" w:rsidP="009975FE">
            <w:pPr>
              <w:pStyle w:val="NIISeContent"/>
              <w:jc w:val="center"/>
            </w:pPr>
          </w:p>
        </w:tc>
        <w:tc>
          <w:tcPr>
            <w:tcW w:w="2987" w:type="dxa"/>
            <w:vMerge/>
          </w:tcPr>
          <w:p w14:paraId="4FB50B7D" w14:textId="77777777" w:rsidR="003219A3" w:rsidRPr="00112BEB" w:rsidRDefault="003219A3" w:rsidP="009975FE">
            <w:pPr>
              <w:pStyle w:val="NIISeContent"/>
              <w:jc w:val="left"/>
            </w:pPr>
          </w:p>
        </w:tc>
        <w:tc>
          <w:tcPr>
            <w:tcW w:w="2429" w:type="dxa"/>
          </w:tcPr>
          <w:p w14:paraId="6F86942C"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18EF4D0E" w14:textId="77777777" w:rsidR="003219A3" w:rsidRPr="00112BEB" w:rsidRDefault="003219A3" w:rsidP="00A23AF0">
            <w:pPr>
              <w:pStyle w:val="NIISeContent"/>
              <w:jc w:val="center"/>
            </w:pPr>
            <w:r>
              <w:t>R</w:t>
            </w:r>
          </w:p>
        </w:tc>
        <w:tc>
          <w:tcPr>
            <w:tcW w:w="630" w:type="dxa"/>
          </w:tcPr>
          <w:p w14:paraId="2F6BC94F" w14:textId="77777777" w:rsidR="003219A3" w:rsidRPr="00112BEB" w:rsidRDefault="003219A3" w:rsidP="00A23AF0">
            <w:pPr>
              <w:pStyle w:val="NIISeContent"/>
              <w:jc w:val="center"/>
            </w:pPr>
            <w:r>
              <w:t>A</w:t>
            </w:r>
          </w:p>
        </w:tc>
        <w:tc>
          <w:tcPr>
            <w:tcW w:w="504" w:type="dxa"/>
          </w:tcPr>
          <w:p w14:paraId="5516B084" w14:textId="77777777" w:rsidR="003219A3" w:rsidRPr="00112BEB" w:rsidRDefault="003219A3" w:rsidP="00A23AF0">
            <w:pPr>
              <w:pStyle w:val="NIISeContent"/>
              <w:jc w:val="center"/>
            </w:pPr>
          </w:p>
        </w:tc>
        <w:tc>
          <w:tcPr>
            <w:tcW w:w="756" w:type="dxa"/>
          </w:tcPr>
          <w:p w14:paraId="627EA978" w14:textId="2AA976CB" w:rsidR="003219A3" w:rsidRPr="00112BEB" w:rsidRDefault="007C340D" w:rsidP="00A23AF0">
            <w:pPr>
              <w:pStyle w:val="NIISeContent"/>
              <w:jc w:val="center"/>
            </w:pPr>
            <w:r>
              <w:t>I</w:t>
            </w:r>
          </w:p>
        </w:tc>
        <w:tc>
          <w:tcPr>
            <w:tcW w:w="720" w:type="dxa"/>
          </w:tcPr>
          <w:p w14:paraId="3038418D" w14:textId="77777777" w:rsidR="003219A3" w:rsidRPr="00112BEB" w:rsidRDefault="003219A3" w:rsidP="00A23AF0">
            <w:pPr>
              <w:pStyle w:val="NIISeContent"/>
              <w:jc w:val="center"/>
            </w:pPr>
          </w:p>
        </w:tc>
      </w:tr>
      <w:tr w:rsidR="003219A3" w:rsidRPr="00112BEB" w14:paraId="6E94E17B" w14:textId="77777777" w:rsidTr="009975FE">
        <w:trPr>
          <w:trHeight w:val="1095"/>
        </w:trPr>
        <w:tc>
          <w:tcPr>
            <w:tcW w:w="787" w:type="dxa"/>
            <w:vMerge w:val="restart"/>
          </w:tcPr>
          <w:p w14:paraId="6510ACA3" w14:textId="77777777" w:rsidR="003219A3" w:rsidRPr="00112BEB" w:rsidRDefault="003219A3" w:rsidP="009975FE">
            <w:pPr>
              <w:pStyle w:val="NIISeContent"/>
              <w:jc w:val="center"/>
            </w:pPr>
            <w:r w:rsidRPr="00112BEB">
              <w:t>3.</w:t>
            </w:r>
          </w:p>
        </w:tc>
        <w:tc>
          <w:tcPr>
            <w:tcW w:w="2987" w:type="dxa"/>
            <w:vMerge w:val="restart"/>
          </w:tcPr>
          <w:p w14:paraId="4BBBDB08" w14:textId="19EB5EA5" w:rsidR="003219A3" w:rsidRPr="00112BEB" w:rsidRDefault="003219A3" w:rsidP="009975FE">
            <w:pPr>
              <w:pStyle w:val="NIISeContent"/>
              <w:jc w:val="left"/>
            </w:pPr>
            <w:r w:rsidRPr="00112BEB">
              <w:t xml:space="preserve">Pengujian </w:t>
            </w:r>
            <w:r w:rsidR="0024300F">
              <w:rPr>
                <w:i/>
              </w:rPr>
              <w:t>f</w:t>
            </w:r>
            <w:r w:rsidRPr="00F02C8E">
              <w:rPr>
                <w:i/>
              </w:rPr>
              <w:t>ingerprint</w:t>
            </w:r>
            <w:r w:rsidRPr="00112BEB">
              <w:t xml:space="preserve"> </w:t>
            </w:r>
            <w:r w:rsidRPr="00F02C8E">
              <w:rPr>
                <w:i/>
              </w:rPr>
              <w:t>scanner</w:t>
            </w:r>
            <w:r w:rsidRPr="00112BEB">
              <w:t xml:space="preserve"> – </w:t>
            </w:r>
            <w:r w:rsidR="00C10C9C">
              <w:t>satu (</w:t>
            </w:r>
            <w:r w:rsidRPr="00112BEB">
              <w:t>1</w:t>
            </w:r>
            <w:r w:rsidR="00C10C9C">
              <w:t>)</w:t>
            </w:r>
            <w:r w:rsidRPr="00112BEB">
              <w:t xml:space="preserve"> jari bagi tujuan Login</w:t>
            </w:r>
          </w:p>
        </w:tc>
        <w:tc>
          <w:tcPr>
            <w:tcW w:w="2429" w:type="dxa"/>
          </w:tcPr>
          <w:p w14:paraId="00CE9861"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10B865E2" w14:textId="77777777" w:rsidR="003219A3" w:rsidRPr="00CD5E25" w:rsidRDefault="003219A3" w:rsidP="009975FE">
            <w:pPr>
              <w:pStyle w:val="NIISeTableBullet"/>
              <w:numPr>
                <w:ilvl w:val="0"/>
                <w:numId w:val="0"/>
              </w:numPr>
              <w:ind w:left="357"/>
              <w:rPr>
                <w:rFonts w:cs="Arial"/>
                <w:b/>
                <w:szCs w:val="24"/>
              </w:rPr>
            </w:pPr>
            <w:r>
              <w:rPr>
                <w:rFonts w:cs="Arial"/>
                <w:szCs w:val="24"/>
              </w:rPr>
              <w:t>(</w:t>
            </w:r>
            <w:r w:rsidRPr="00CD5E25">
              <w:rPr>
                <w:rFonts w:cs="Arial"/>
                <w:b/>
                <w:szCs w:val="24"/>
              </w:rPr>
              <w:t>DMT-200061</w:t>
            </w:r>
            <w:r>
              <w:rPr>
                <w:rFonts w:cs="Arial"/>
                <w:b/>
                <w:szCs w:val="24"/>
              </w:rPr>
              <w:t>)</w:t>
            </w:r>
          </w:p>
        </w:tc>
        <w:tc>
          <w:tcPr>
            <w:tcW w:w="630" w:type="dxa"/>
          </w:tcPr>
          <w:p w14:paraId="0D293BC3" w14:textId="77777777" w:rsidR="003219A3" w:rsidRPr="00112BEB" w:rsidRDefault="003219A3" w:rsidP="00A23AF0">
            <w:pPr>
              <w:pStyle w:val="NIISeContent"/>
              <w:jc w:val="center"/>
            </w:pPr>
            <w:r w:rsidRPr="00112BEB">
              <w:t>C</w:t>
            </w:r>
          </w:p>
        </w:tc>
        <w:tc>
          <w:tcPr>
            <w:tcW w:w="630" w:type="dxa"/>
          </w:tcPr>
          <w:p w14:paraId="01E670B6" w14:textId="77777777" w:rsidR="003219A3" w:rsidRPr="00112BEB" w:rsidRDefault="003219A3" w:rsidP="00A23AF0">
            <w:pPr>
              <w:pStyle w:val="NIISeContent"/>
              <w:jc w:val="center"/>
            </w:pPr>
            <w:r w:rsidRPr="00112BEB">
              <w:t>A</w:t>
            </w:r>
          </w:p>
        </w:tc>
        <w:tc>
          <w:tcPr>
            <w:tcW w:w="504" w:type="dxa"/>
          </w:tcPr>
          <w:p w14:paraId="007EAF2E" w14:textId="77777777" w:rsidR="003219A3" w:rsidRPr="00112BEB" w:rsidRDefault="003219A3" w:rsidP="00A23AF0">
            <w:pPr>
              <w:pStyle w:val="NIISeContent"/>
              <w:jc w:val="center"/>
            </w:pPr>
            <w:r w:rsidRPr="00112BEB">
              <w:t>C</w:t>
            </w:r>
          </w:p>
        </w:tc>
        <w:tc>
          <w:tcPr>
            <w:tcW w:w="756" w:type="dxa"/>
          </w:tcPr>
          <w:p w14:paraId="17132443" w14:textId="77777777" w:rsidR="003219A3" w:rsidRPr="00112BEB" w:rsidRDefault="003219A3" w:rsidP="00A23AF0">
            <w:pPr>
              <w:pStyle w:val="NIISeContent"/>
              <w:jc w:val="center"/>
            </w:pPr>
            <w:r w:rsidRPr="00112BEB">
              <w:t>C</w:t>
            </w:r>
          </w:p>
        </w:tc>
        <w:tc>
          <w:tcPr>
            <w:tcW w:w="720" w:type="dxa"/>
          </w:tcPr>
          <w:p w14:paraId="5462D511" w14:textId="77777777" w:rsidR="003219A3" w:rsidRPr="00112BEB" w:rsidRDefault="003219A3" w:rsidP="00A23AF0">
            <w:pPr>
              <w:pStyle w:val="NIISeContent"/>
              <w:jc w:val="center"/>
            </w:pPr>
            <w:r w:rsidRPr="00112BEB">
              <w:t>R</w:t>
            </w:r>
          </w:p>
        </w:tc>
      </w:tr>
      <w:tr w:rsidR="003219A3" w:rsidRPr="00112BEB" w14:paraId="622DF46D" w14:textId="77777777" w:rsidTr="009975FE">
        <w:trPr>
          <w:trHeight w:val="325"/>
        </w:trPr>
        <w:tc>
          <w:tcPr>
            <w:tcW w:w="787" w:type="dxa"/>
            <w:vMerge/>
          </w:tcPr>
          <w:p w14:paraId="609B206C" w14:textId="77777777" w:rsidR="003219A3" w:rsidRPr="00112BEB" w:rsidRDefault="003219A3" w:rsidP="009975FE">
            <w:pPr>
              <w:pStyle w:val="NIISeContent"/>
              <w:jc w:val="center"/>
            </w:pPr>
          </w:p>
        </w:tc>
        <w:tc>
          <w:tcPr>
            <w:tcW w:w="2987" w:type="dxa"/>
            <w:vMerge/>
          </w:tcPr>
          <w:p w14:paraId="3A37A913" w14:textId="77777777" w:rsidR="003219A3" w:rsidRPr="00112BEB" w:rsidRDefault="003219A3" w:rsidP="009975FE">
            <w:pPr>
              <w:pStyle w:val="NIISeContent"/>
              <w:jc w:val="left"/>
            </w:pPr>
          </w:p>
        </w:tc>
        <w:tc>
          <w:tcPr>
            <w:tcW w:w="2429" w:type="dxa"/>
          </w:tcPr>
          <w:p w14:paraId="045E0F94" w14:textId="4061A966"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278853CB" w14:textId="77777777" w:rsidR="003219A3" w:rsidRPr="00112BEB" w:rsidRDefault="003219A3" w:rsidP="00A23AF0">
            <w:pPr>
              <w:pStyle w:val="NIISeContent"/>
              <w:jc w:val="center"/>
            </w:pPr>
            <w:r>
              <w:t>C</w:t>
            </w:r>
          </w:p>
        </w:tc>
        <w:tc>
          <w:tcPr>
            <w:tcW w:w="630" w:type="dxa"/>
          </w:tcPr>
          <w:p w14:paraId="340360F9" w14:textId="77777777" w:rsidR="003219A3" w:rsidRPr="00112BEB" w:rsidRDefault="003219A3" w:rsidP="00A23AF0">
            <w:pPr>
              <w:pStyle w:val="NIISeContent"/>
              <w:jc w:val="center"/>
            </w:pPr>
            <w:r>
              <w:t>A</w:t>
            </w:r>
          </w:p>
        </w:tc>
        <w:tc>
          <w:tcPr>
            <w:tcW w:w="504" w:type="dxa"/>
          </w:tcPr>
          <w:p w14:paraId="00ABFC37" w14:textId="77777777" w:rsidR="003219A3" w:rsidRPr="00112BEB" w:rsidRDefault="003219A3" w:rsidP="00A23AF0">
            <w:pPr>
              <w:pStyle w:val="NIISeContent"/>
              <w:jc w:val="center"/>
            </w:pPr>
            <w:r>
              <w:t>R</w:t>
            </w:r>
          </w:p>
        </w:tc>
        <w:tc>
          <w:tcPr>
            <w:tcW w:w="756" w:type="dxa"/>
          </w:tcPr>
          <w:p w14:paraId="60F76F98" w14:textId="423F119A" w:rsidR="003219A3" w:rsidRPr="00112BEB" w:rsidRDefault="007C340D" w:rsidP="00A23AF0">
            <w:pPr>
              <w:pStyle w:val="NIISeContent"/>
              <w:jc w:val="center"/>
            </w:pPr>
            <w:r>
              <w:t>I</w:t>
            </w:r>
          </w:p>
        </w:tc>
        <w:tc>
          <w:tcPr>
            <w:tcW w:w="720" w:type="dxa"/>
          </w:tcPr>
          <w:p w14:paraId="0F80FB1B" w14:textId="77777777" w:rsidR="003219A3" w:rsidRPr="00112BEB" w:rsidRDefault="003219A3" w:rsidP="00A23AF0">
            <w:pPr>
              <w:pStyle w:val="NIISeContent"/>
              <w:jc w:val="center"/>
            </w:pPr>
          </w:p>
        </w:tc>
      </w:tr>
      <w:tr w:rsidR="003219A3" w:rsidRPr="00112BEB" w14:paraId="15574520" w14:textId="77777777" w:rsidTr="009975FE">
        <w:trPr>
          <w:trHeight w:val="824"/>
        </w:trPr>
        <w:tc>
          <w:tcPr>
            <w:tcW w:w="787" w:type="dxa"/>
            <w:vMerge/>
          </w:tcPr>
          <w:p w14:paraId="1806ED97" w14:textId="77777777" w:rsidR="003219A3" w:rsidRPr="00112BEB" w:rsidRDefault="003219A3" w:rsidP="009975FE">
            <w:pPr>
              <w:pStyle w:val="NIISeContent"/>
              <w:jc w:val="center"/>
            </w:pPr>
          </w:p>
        </w:tc>
        <w:tc>
          <w:tcPr>
            <w:tcW w:w="2987" w:type="dxa"/>
            <w:vMerge/>
          </w:tcPr>
          <w:p w14:paraId="5CD57439" w14:textId="77777777" w:rsidR="003219A3" w:rsidRPr="00112BEB" w:rsidRDefault="003219A3" w:rsidP="009975FE">
            <w:pPr>
              <w:pStyle w:val="NIISeContent"/>
              <w:jc w:val="left"/>
            </w:pPr>
          </w:p>
        </w:tc>
        <w:tc>
          <w:tcPr>
            <w:tcW w:w="2429" w:type="dxa"/>
          </w:tcPr>
          <w:p w14:paraId="03D89BA8"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27D8338E" w14:textId="77777777" w:rsidR="003219A3" w:rsidRPr="00112BEB" w:rsidRDefault="003219A3" w:rsidP="00A23AF0">
            <w:pPr>
              <w:pStyle w:val="NIISeContent"/>
              <w:jc w:val="center"/>
            </w:pPr>
            <w:r>
              <w:t>R</w:t>
            </w:r>
          </w:p>
        </w:tc>
        <w:tc>
          <w:tcPr>
            <w:tcW w:w="630" w:type="dxa"/>
          </w:tcPr>
          <w:p w14:paraId="2C3E98EB" w14:textId="77777777" w:rsidR="003219A3" w:rsidRPr="00112BEB" w:rsidRDefault="003219A3" w:rsidP="00A23AF0">
            <w:pPr>
              <w:pStyle w:val="NIISeContent"/>
              <w:jc w:val="center"/>
            </w:pPr>
            <w:r>
              <w:t>A</w:t>
            </w:r>
          </w:p>
        </w:tc>
        <w:tc>
          <w:tcPr>
            <w:tcW w:w="504" w:type="dxa"/>
          </w:tcPr>
          <w:p w14:paraId="787D2A09" w14:textId="77777777" w:rsidR="003219A3" w:rsidRPr="00112BEB" w:rsidRDefault="003219A3" w:rsidP="00A23AF0">
            <w:pPr>
              <w:pStyle w:val="NIISeContent"/>
              <w:jc w:val="center"/>
            </w:pPr>
          </w:p>
        </w:tc>
        <w:tc>
          <w:tcPr>
            <w:tcW w:w="756" w:type="dxa"/>
          </w:tcPr>
          <w:p w14:paraId="74C2A416" w14:textId="08932235" w:rsidR="003219A3" w:rsidRPr="00112BEB" w:rsidRDefault="007C340D" w:rsidP="00A23AF0">
            <w:pPr>
              <w:pStyle w:val="NIISeContent"/>
              <w:jc w:val="center"/>
            </w:pPr>
            <w:r>
              <w:t>I</w:t>
            </w:r>
          </w:p>
        </w:tc>
        <w:tc>
          <w:tcPr>
            <w:tcW w:w="720" w:type="dxa"/>
          </w:tcPr>
          <w:p w14:paraId="6A1DD3E7" w14:textId="77777777" w:rsidR="003219A3" w:rsidRPr="00112BEB" w:rsidRDefault="003219A3" w:rsidP="00A23AF0">
            <w:pPr>
              <w:pStyle w:val="NIISeContent"/>
              <w:jc w:val="center"/>
            </w:pPr>
          </w:p>
        </w:tc>
      </w:tr>
      <w:tr w:rsidR="003219A3" w:rsidRPr="00112BEB" w14:paraId="2773118E" w14:textId="77777777" w:rsidTr="009975FE">
        <w:trPr>
          <w:cantSplit/>
          <w:trHeight w:val="1095"/>
        </w:trPr>
        <w:tc>
          <w:tcPr>
            <w:tcW w:w="787" w:type="dxa"/>
            <w:vMerge w:val="restart"/>
          </w:tcPr>
          <w:p w14:paraId="500387EF" w14:textId="77777777" w:rsidR="003219A3" w:rsidRPr="00112BEB" w:rsidRDefault="003219A3" w:rsidP="009975FE">
            <w:pPr>
              <w:pStyle w:val="NIISeContent"/>
              <w:jc w:val="center"/>
            </w:pPr>
            <w:r w:rsidRPr="00112BEB">
              <w:t>4.</w:t>
            </w:r>
          </w:p>
        </w:tc>
        <w:tc>
          <w:tcPr>
            <w:tcW w:w="2987" w:type="dxa"/>
            <w:vMerge w:val="restart"/>
          </w:tcPr>
          <w:p w14:paraId="3282B537" w14:textId="77777777" w:rsidR="003219A3" w:rsidRPr="00112BEB" w:rsidRDefault="003219A3" w:rsidP="009975FE">
            <w:pPr>
              <w:pStyle w:val="NIISeContent"/>
              <w:jc w:val="left"/>
            </w:pPr>
            <w:r w:rsidRPr="00112BEB">
              <w:t xml:space="preserve">Pengujian </w:t>
            </w:r>
            <w:r w:rsidRPr="00F02C8E">
              <w:rPr>
                <w:i/>
              </w:rPr>
              <w:t>default admin</w:t>
            </w:r>
            <w:r w:rsidRPr="00112BEB">
              <w:t xml:space="preserve"> </w:t>
            </w:r>
            <w:r w:rsidRPr="00112BEB">
              <w:rPr>
                <w:i/>
              </w:rPr>
              <w:t>username</w:t>
            </w:r>
            <w:r w:rsidRPr="00112BEB">
              <w:t xml:space="preserve"> dan </w:t>
            </w:r>
            <w:r w:rsidRPr="00112BEB">
              <w:rPr>
                <w:i/>
              </w:rPr>
              <w:t>password</w:t>
            </w:r>
            <w:r w:rsidRPr="00112BEB">
              <w:t xml:space="preserve"> di peralatan </w:t>
            </w:r>
            <w:r w:rsidRPr="00653B61">
              <w:t>IoT</w:t>
            </w:r>
          </w:p>
        </w:tc>
        <w:tc>
          <w:tcPr>
            <w:tcW w:w="2429" w:type="dxa"/>
          </w:tcPr>
          <w:p w14:paraId="5B6ECD34"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44C33602" w14:textId="77777777" w:rsidR="003219A3" w:rsidRPr="00CD5E25" w:rsidRDefault="003219A3" w:rsidP="009975FE">
            <w:pPr>
              <w:pStyle w:val="NIISeTableBullet"/>
              <w:numPr>
                <w:ilvl w:val="0"/>
                <w:numId w:val="0"/>
              </w:numPr>
              <w:ind w:left="357"/>
              <w:rPr>
                <w:rFonts w:cs="Arial"/>
                <w:b/>
                <w:szCs w:val="24"/>
              </w:rPr>
            </w:pPr>
            <w:r>
              <w:rPr>
                <w:rFonts w:cs="Arial"/>
                <w:szCs w:val="24"/>
              </w:rPr>
              <w:t>(</w:t>
            </w:r>
            <w:r w:rsidRPr="00CD5E25">
              <w:rPr>
                <w:rFonts w:cs="Arial"/>
                <w:b/>
                <w:szCs w:val="24"/>
              </w:rPr>
              <w:t>DMT-200061</w:t>
            </w:r>
            <w:r>
              <w:rPr>
                <w:rFonts w:cs="Arial"/>
                <w:b/>
                <w:szCs w:val="24"/>
              </w:rPr>
              <w:t>)</w:t>
            </w:r>
          </w:p>
        </w:tc>
        <w:tc>
          <w:tcPr>
            <w:tcW w:w="630" w:type="dxa"/>
          </w:tcPr>
          <w:p w14:paraId="0FFBB6B5" w14:textId="77777777" w:rsidR="003219A3" w:rsidRPr="00112BEB" w:rsidRDefault="003219A3" w:rsidP="00A23AF0">
            <w:pPr>
              <w:pStyle w:val="NIISeContent"/>
              <w:jc w:val="center"/>
            </w:pPr>
            <w:r w:rsidRPr="00112BEB">
              <w:t>C</w:t>
            </w:r>
          </w:p>
        </w:tc>
        <w:tc>
          <w:tcPr>
            <w:tcW w:w="630" w:type="dxa"/>
          </w:tcPr>
          <w:p w14:paraId="469CF846" w14:textId="77777777" w:rsidR="003219A3" w:rsidRPr="00112BEB" w:rsidRDefault="003219A3" w:rsidP="00A23AF0">
            <w:pPr>
              <w:pStyle w:val="NIISeContent"/>
              <w:jc w:val="center"/>
            </w:pPr>
            <w:r w:rsidRPr="00112BEB">
              <w:t>A</w:t>
            </w:r>
          </w:p>
        </w:tc>
        <w:tc>
          <w:tcPr>
            <w:tcW w:w="504" w:type="dxa"/>
          </w:tcPr>
          <w:p w14:paraId="0EED69F4" w14:textId="77777777" w:rsidR="003219A3" w:rsidRPr="00112BEB" w:rsidRDefault="003219A3" w:rsidP="00A23AF0">
            <w:pPr>
              <w:pStyle w:val="NIISeContent"/>
              <w:jc w:val="center"/>
            </w:pPr>
            <w:r w:rsidRPr="00112BEB">
              <w:t>C</w:t>
            </w:r>
          </w:p>
        </w:tc>
        <w:tc>
          <w:tcPr>
            <w:tcW w:w="756" w:type="dxa"/>
          </w:tcPr>
          <w:p w14:paraId="450664EC" w14:textId="77777777" w:rsidR="003219A3" w:rsidRPr="00112BEB" w:rsidRDefault="003219A3" w:rsidP="00A23AF0">
            <w:pPr>
              <w:pStyle w:val="NIISeContent"/>
              <w:jc w:val="center"/>
            </w:pPr>
            <w:r w:rsidRPr="00112BEB">
              <w:t>C</w:t>
            </w:r>
          </w:p>
        </w:tc>
        <w:tc>
          <w:tcPr>
            <w:tcW w:w="720" w:type="dxa"/>
          </w:tcPr>
          <w:p w14:paraId="215A7CD1" w14:textId="77777777" w:rsidR="003219A3" w:rsidRPr="00112BEB" w:rsidRDefault="003219A3" w:rsidP="00A23AF0">
            <w:pPr>
              <w:pStyle w:val="NIISeContent"/>
              <w:jc w:val="center"/>
            </w:pPr>
            <w:r w:rsidRPr="00112BEB">
              <w:t>R</w:t>
            </w:r>
          </w:p>
        </w:tc>
      </w:tr>
      <w:tr w:rsidR="003219A3" w:rsidRPr="00112BEB" w14:paraId="354DFED0" w14:textId="77777777" w:rsidTr="009975FE">
        <w:trPr>
          <w:cantSplit/>
          <w:trHeight w:val="416"/>
        </w:trPr>
        <w:tc>
          <w:tcPr>
            <w:tcW w:w="787" w:type="dxa"/>
            <w:vMerge/>
          </w:tcPr>
          <w:p w14:paraId="04752DD6" w14:textId="77777777" w:rsidR="003219A3" w:rsidRPr="00112BEB" w:rsidRDefault="003219A3" w:rsidP="009975FE">
            <w:pPr>
              <w:pStyle w:val="NIISeContent"/>
              <w:jc w:val="center"/>
            </w:pPr>
          </w:p>
        </w:tc>
        <w:tc>
          <w:tcPr>
            <w:tcW w:w="2987" w:type="dxa"/>
            <w:vMerge/>
          </w:tcPr>
          <w:p w14:paraId="1E6C1587" w14:textId="77777777" w:rsidR="003219A3" w:rsidRPr="00112BEB" w:rsidRDefault="003219A3" w:rsidP="009975FE">
            <w:pPr>
              <w:pStyle w:val="NIISeContent"/>
              <w:jc w:val="left"/>
            </w:pPr>
          </w:p>
        </w:tc>
        <w:tc>
          <w:tcPr>
            <w:tcW w:w="2429" w:type="dxa"/>
          </w:tcPr>
          <w:p w14:paraId="3382AB05" w14:textId="60BD98A7"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36E7A387" w14:textId="77777777" w:rsidR="003219A3" w:rsidRPr="00112BEB" w:rsidRDefault="003219A3" w:rsidP="00A23AF0">
            <w:pPr>
              <w:pStyle w:val="NIISeContent"/>
              <w:jc w:val="center"/>
            </w:pPr>
            <w:r>
              <w:t>C</w:t>
            </w:r>
          </w:p>
        </w:tc>
        <w:tc>
          <w:tcPr>
            <w:tcW w:w="630" w:type="dxa"/>
          </w:tcPr>
          <w:p w14:paraId="6F793B2C" w14:textId="77777777" w:rsidR="003219A3" w:rsidRPr="00112BEB" w:rsidRDefault="003219A3" w:rsidP="00A23AF0">
            <w:pPr>
              <w:pStyle w:val="NIISeContent"/>
              <w:jc w:val="center"/>
            </w:pPr>
            <w:r>
              <w:t>A</w:t>
            </w:r>
          </w:p>
        </w:tc>
        <w:tc>
          <w:tcPr>
            <w:tcW w:w="504" w:type="dxa"/>
          </w:tcPr>
          <w:p w14:paraId="18DFEB9E" w14:textId="77777777" w:rsidR="003219A3" w:rsidRPr="00112BEB" w:rsidRDefault="003219A3" w:rsidP="00A23AF0">
            <w:pPr>
              <w:pStyle w:val="NIISeContent"/>
              <w:jc w:val="center"/>
            </w:pPr>
            <w:r>
              <w:t>R</w:t>
            </w:r>
          </w:p>
        </w:tc>
        <w:tc>
          <w:tcPr>
            <w:tcW w:w="756" w:type="dxa"/>
          </w:tcPr>
          <w:p w14:paraId="615EBDC6" w14:textId="0F93F5E4" w:rsidR="003219A3" w:rsidRPr="00112BEB" w:rsidRDefault="007C340D" w:rsidP="00A23AF0">
            <w:pPr>
              <w:pStyle w:val="NIISeContent"/>
              <w:jc w:val="center"/>
            </w:pPr>
            <w:r>
              <w:t>I</w:t>
            </w:r>
          </w:p>
        </w:tc>
        <w:tc>
          <w:tcPr>
            <w:tcW w:w="720" w:type="dxa"/>
          </w:tcPr>
          <w:p w14:paraId="0AA349AC" w14:textId="77777777" w:rsidR="003219A3" w:rsidRPr="00112BEB" w:rsidRDefault="003219A3" w:rsidP="00A23AF0">
            <w:pPr>
              <w:pStyle w:val="NIISeContent"/>
              <w:jc w:val="center"/>
            </w:pPr>
          </w:p>
        </w:tc>
      </w:tr>
      <w:tr w:rsidR="003219A3" w:rsidRPr="00112BEB" w14:paraId="475DA706" w14:textId="77777777" w:rsidTr="009975FE">
        <w:trPr>
          <w:trHeight w:val="858"/>
        </w:trPr>
        <w:tc>
          <w:tcPr>
            <w:tcW w:w="787" w:type="dxa"/>
            <w:vMerge/>
          </w:tcPr>
          <w:p w14:paraId="0C35354D" w14:textId="77777777" w:rsidR="003219A3" w:rsidRPr="00112BEB" w:rsidRDefault="003219A3" w:rsidP="009975FE">
            <w:pPr>
              <w:pStyle w:val="NIISeContent"/>
              <w:jc w:val="center"/>
            </w:pPr>
          </w:p>
        </w:tc>
        <w:tc>
          <w:tcPr>
            <w:tcW w:w="2987" w:type="dxa"/>
            <w:vMerge/>
          </w:tcPr>
          <w:p w14:paraId="704A863D" w14:textId="77777777" w:rsidR="003219A3" w:rsidRPr="00112BEB" w:rsidRDefault="003219A3" w:rsidP="009975FE">
            <w:pPr>
              <w:pStyle w:val="NIISeContent"/>
              <w:jc w:val="left"/>
            </w:pPr>
          </w:p>
        </w:tc>
        <w:tc>
          <w:tcPr>
            <w:tcW w:w="2429" w:type="dxa"/>
          </w:tcPr>
          <w:p w14:paraId="760CC5FF"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6314C0F2" w14:textId="77777777" w:rsidR="003219A3" w:rsidRPr="00112BEB" w:rsidRDefault="003219A3" w:rsidP="00A23AF0">
            <w:pPr>
              <w:pStyle w:val="NIISeContent"/>
              <w:jc w:val="center"/>
            </w:pPr>
            <w:r>
              <w:t>R</w:t>
            </w:r>
          </w:p>
        </w:tc>
        <w:tc>
          <w:tcPr>
            <w:tcW w:w="630" w:type="dxa"/>
          </w:tcPr>
          <w:p w14:paraId="2E3AE0C0" w14:textId="77777777" w:rsidR="003219A3" w:rsidRPr="00112BEB" w:rsidRDefault="003219A3" w:rsidP="00A23AF0">
            <w:pPr>
              <w:pStyle w:val="NIISeContent"/>
              <w:jc w:val="center"/>
            </w:pPr>
            <w:r>
              <w:t>A</w:t>
            </w:r>
          </w:p>
        </w:tc>
        <w:tc>
          <w:tcPr>
            <w:tcW w:w="504" w:type="dxa"/>
          </w:tcPr>
          <w:p w14:paraId="23CD019D" w14:textId="77777777" w:rsidR="003219A3" w:rsidRPr="00112BEB" w:rsidRDefault="003219A3" w:rsidP="00A23AF0">
            <w:pPr>
              <w:pStyle w:val="NIISeContent"/>
              <w:jc w:val="center"/>
            </w:pPr>
          </w:p>
        </w:tc>
        <w:tc>
          <w:tcPr>
            <w:tcW w:w="756" w:type="dxa"/>
          </w:tcPr>
          <w:p w14:paraId="0AC3B20A" w14:textId="3A4CECDE" w:rsidR="003219A3" w:rsidRPr="00112BEB" w:rsidRDefault="007C340D" w:rsidP="00A23AF0">
            <w:pPr>
              <w:pStyle w:val="NIISeContent"/>
              <w:jc w:val="center"/>
            </w:pPr>
            <w:r>
              <w:t>I</w:t>
            </w:r>
          </w:p>
        </w:tc>
        <w:tc>
          <w:tcPr>
            <w:tcW w:w="720" w:type="dxa"/>
          </w:tcPr>
          <w:p w14:paraId="1091E07C" w14:textId="77777777" w:rsidR="003219A3" w:rsidRPr="00112BEB" w:rsidRDefault="003219A3" w:rsidP="00A23AF0">
            <w:pPr>
              <w:pStyle w:val="NIISeContent"/>
              <w:jc w:val="center"/>
            </w:pPr>
          </w:p>
        </w:tc>
      </w:tr>
      <w:tr w:rsidR="003219A3" w:rsidRPr="00112BEB" w14:paraId="00D1DFB3" w14:textId="77777777" w:rsidTr="009975FE">
        <w:trPr>
          <w:trHeight w:val="1146"/>
        </w:trPr>
        <w:tc>
          <w:tcPr>
            <w:tcW w:w="787" w:type="dxa"/>
            <w:vMerge w:val="restart"/>
          </w:tcPr>
          <w:p w14:paraId="6EDD70EF" w14:textId="77777777" w:rsidR="003219A3" w:rsidRPr="00112BEB" w:rsidRDefault="003219A3" w:rsidP="009975FE">
            <w:pPr>
              <w:pStyle w:val="NIISeContent"/>
              <w:jc w:val="center"/>
            </w:pPr>
            <w:r w:rsidRPr="00112BEB">
              <w:lastRenderedPageBreak/>
              <w:t>5.</w:t>
            </w:r>
          </w:p>
        </w:tc>
        <w:tc>
          <w:tcPr>
            <w:tcW w:w="2987" w:type="dxa"/>
            <w:vMerge w:val="restart"/>
          </w:tcPr>
          <w:p w14:paraId="40428646" w14:textId="77777777" w:rsidR="003219A3" w:rsidRPr="00112BEB" w:rsidRDefault="003219A3" w:rsidP="009975FE">
            <w:pPr>
              <w:pStyle w:val="NIISeContent"/>
              <w:jc w:val="left"/>
            </w:pPr>
            <w:r w:rsidRPr="00112BEB">
              <w:t>Pengujian keselamatan akses ke bilik server</w:t>
            </w:r>
          </w:p>
        </w:tc>
        <w:tc>
          <w:tcPr>
            <w:tcW w:w="2429" w:type="dxa"/>
          </w:tcPr>
          <w:p w14:paraId="5325F23C"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71CADA96" w14:textId="77777777" w:rsidR="003219A3" w:rsidRPr="00CD5E25" w:rsidRDefault="003219A3" w:rsidP="009975FE">
            <w:pPr>
              <w:pStyle w:val="NIISeTableBullet"/>
              <w:numPr>
                <w:ilvl w:val="0"/>
                <w:numId w:val="0"/>
              </w:numPr>
              <w:ind w:left="357"/>
              <w:rPr>
                <w:rFonts w:cs="Arial"/>
                <w:szCs w:val="24"/>
              </w:rPr>
            </w:pPr>
            <w:r>
              <w:rPr>
                <w:rFonts w:cs="Arial"/>
                <w:szCs w:val="24"/>
              </w:rPr>
              <w:t>(</w:t>
            </w:r>
            <w:r w:rsidRPr="00CD5E25">
              <w:rPr>
                <w:rFonts w:cs="Arial"/>
                <w:b/>
                <w:szCs w:val="24"/>
              </w:rPr>
              <w:t>DMT-200061</w:t>
            </w:r>
            <w:r>
              <w:rPr>
                <w:rFonts w:cs="Arial"/>
                <w:b/>
                <w:szCs w:val="24"/>
              </w:rPr>
              <w:t>)</w:t>
            </w:r>
          </w:p>
        </w:tc>
        <w:tc>
          <w:tcPr>
            <w:tcW w:w="630" w:type="dxa"/>
          </w:tcPr>
          <w:p w14:paraId="0E3090D3" w14:textId="77777777" w:rsidR="003219A3" w:rsidRPr="00112BEB" w:rsidRDefault="003219A3" w:rsidP="00A23AF0">
            <w:pPr>
              <w:pStyle w:val="NIISeContent"/>
              <w:jc w:val="center"/>
            </w:pPr>
            <w:r w:rsidRPr="00112BEB">
              <w:t>C</w:t>
            </w:r>
          </w:p>
        </w:tc>
        <w:tc>
          <w:tcPr>
            <w:tcW w:w="630" w:type="dxa"/>
          </w:tcPr>
          <w:p w14:paraId="7830AA84" w14:textId="77777777" w:rsidR="003219A3" w:rsidRPr="00112BEB" w:rsidRDefault="003219A3" w:rsidP="00A23AF0">
            <w:pPr>
              <w:pStyle w:val="NIISeContent"/>
              <w:jc w:val="center"/>
            </w:pPr>
            <w:r w:rsidRPr="00112BEB">
              <w:t>A</w:t>
            </w:r>
          </w:p>
        </w:tc>
        <w:tc>
          <w:tcPr>
            <w:tcW w:w="504" w:type="dxa"/>
          </w:tcPr>
          <w:p w14:paraId="7E0A8F2C" w14:textId="77777777" w:rsidR="003219A3" w:rsidRPr="00112BEB" w:rsidRDefault="003219A3" w:rsidP="00A23AF0">
            <w:pPr>
              <w:pStyle w:val="NIISeContent"/>
              <w:jc w:val="center"/>
            </w:pPr>
            <w:r w:rsidRPr="00112BEB">
              <w:t>C</w:t>
            </w:r>
          </w:p>
        </w:tc>
        <w:tc>
          <w:tcPr>
            <w:tcW w:w="756" w:type="dxa"/>
          </w:tcPr>
          <w:p w14:paraId="762389AF" w14:textId="77777777" w:rsidR="003219A3" w:rsidRPr="00112BEB" w:rsidRDefault="003219A3" w:rsidP="00A23AF0">
            <w:pPr>
              <w:pStyle w:val="NIISeContent"/>
              <w:jc w:val="center"/>
            </w:pPr>
            <w:r w:rsidRPr="00112BEB">
              <w:t>C</w:t>
            </w:r>
          </w:p>
        </w:tc>
        <w:tc>
          <w:tcPr>
            <w:tcW w:w="720" w:type="dxa"/>
          </w:tcPr>
          <w:p w14:paraId="4C6604C5" w14:textId="77777777" w:rsidR="003219A3" w:rsidRPr="00112BEB" w:rsidRDefault="003219A3" w:rsidP="00A23AF0">
            <w:pPr>
              <w:pStyle w:val="NIISeContent"/>
              <w:jc w:val="center"/>
            </w:pPr>
            <w:r w:rsidRPr="00112BEB">
              <w:t>R</w:t>
            </w:r>
          </w:p>
        </w:tc>
      </w:tr>
      <w:tr w:rsidR="003219A3" w:rsidRPr="00112BEB" w14:paraId="0BA190EF" w14:textId="77777777" w:rsidTr="009975FE">
        <w:trPr>
          <w:trHeight w:val="385"/>
        </w:trPr>
        <w:tc>
          <w:tcPr>
            <w:tcW w:w="787" w:type="dxa"/>
            <w:vMerge/>
          </w:tcPr>
          <w:p w14:paraId="0E7F793F" w14:textId="77777777" w:rsidR="003219A3" w:rsidRPr="00112BEB" w:rsidRDefault="003219A3" w:rsidP="009975FE">
            <w:pPr>
              <w:pStyle w:val="NIISeContent"/>
              <w:jc w:val="center"/>
            </w:pPr>
          </w:p>
        </w:tc>
        <w:tc>
          <w:tcPr>
            <w:tcW w:w="2987" w:type="dxa"/>
            <w:vMerge/>
          </w:tcPr>
          <w:p w14:paraId="4B5B279A" w14:textId="77777777" w:rsidR="003219A3" w:rsidRPr="00112BEB" w:rsidRDefault="003219A3" w:rsidP="009975FE">
            <w:pPr>
              <w:pStyle w:val="NIISeContent"/>
              <w:jc w:val="left"/>
            </w:pPr>
          </w:p>
        </w:tc>
        <w:tc>
          <w:tcPr>
            <w:tcW w:w="2429" w:type="dxa"/>
          </w:tcPr>
          <w:p w14:paraId="030B0964" w14:textId="6F5EEC11"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5973F33B" w14:textId="77777777" w:rsidR="003219A3" w:rsidRPr="00112BEB" w:rsidRDefault="003219A3" w:rsidP="00A23AF0">
            <w:pPr>
              <w:pStyle w:val="NIISeContent"/>
              <w:jc w:val="center"/>
            </w:pPr>
            <w:r>
              <w:t>C</w:t>
            </w:r>
          </w:p>
        </w:tc>
        <w:tc>
          <w:tcPr>
            <w:tcW w:w="630" w:type="dxa"/>
          </w:tcPr>
          <w:p w14:paraId="5046F73A" w14:textId="77777777" w:rsidR="003219A3" w:rsidRPr="00112BEB" w:rsidRDefault="003219A3" w:rsidP="00A23AF0">
            <w:pPr>
              <w:pStyle w:val="NIISeContent"/>
              <w:jc w:val="center"/>
            </w:pPr>
            <w:r>
              <w:t>A</w:t>
            </w:r>
          </w:p>
        </w:tc>
        <w:tc>
          <w:tcPr>
            <w:tcW w:w="504" w:type="dxa"/>
          </w:tcPr>
          <w:p w14:paraId="4D873FEA" w14:textId="77777777" w:rsidR="003219A3" w:rsidRPr="00112BEB" w:rsidRDefault="003219A3" w:rsidP="00A23AF0">
            <w:pPr>
              <w:pStyle w:val="NIISeContent"/>
              <w:jc w:val="center"/>
            </w:pPr>
            <w:r>
              <w:t>R</w:t>
            </w:r>
          </w:p>
        </w:tc>
        <w:tc>
          <w:tcPr>
            <w:tcW w:w="756" w:type="dxa"/>
          </w:tcPr>
          <w:p w14:paraId="58ABD7A9" w14:textId="3427CD9A" w:rsidR="003219A3" w:rsidRPr="00112BEB" w:rsidRDefault="007C340D" w:rsidP="00A23AF0">
            <w:pPr>
              <w:pStyle w:val="NIISeContent"/>
              <w:jc w:val="center"/>
            </w:pPr>
            <w:r>
              <w:t>I</w:t>
            </w:r>
          </w:p>
        </w:tc>
        <w:tc>
          <w:tcPr>
            <w:tcW w:w="720" w:type="dxa"/>
          </w:tcPr>
          <w:p w14:paraId="537D5E90" w14:textId="77777777" w:rsidR="003219A3" w:rsidRPr="00112BEB" w:rsidRDefault="003219A3" w:rsidP="00A23AF0">
            <w:pPr>
              <w:pStyle w:val="NIISeContent"/>
              <w:jc w:val="center"/>
            </w:pPr>
          </w:p>
        </w:tc>
      </w:tr>
      <w:tr w:rsidR="003219A3" w:rsidRPr="00112BEB" w14:paraId="6FFF5B25" w14:textId="77777777" w:rsidTr="009975FE">
        <w:trPr>
          <w:trHeight w:val="984"/>
        </w:trPr>
        <w:tc>
          <w:tcPr>
            <w:tcW w:w="787" w:type="dxa"/>
            <w:vMerge/>
          </w:tcPr>
          <w:p w14:paraId="5041D366" w14:textId="77777777" w:rsidR="003219A3" w:rsidRPr="00112BEB" w:rsidRDefault="003219A3" w:rsidP="009975FE">
            <w:pPr>
              <w:pStyle w:val="NIISeContent"/>
              <w:jc w:val="center"/>
            </w:pPr>
          </w:p>
        </w:tc>
        <w:tc>
          <w:tcPr>
            <w:tcW w:w="2987" w:type="dxa"/>
            <w:vMerge/>
          </w:tcPr>
          <w:p w14:paraId="0857E133" w14:textId="77777777" w:rsidR="003219A3" w:rsidRPr="00112BEB" w:rsidRDefault="003219A3" w:rsidP="009975FE">
            <w:pPr>
              <w:pStyle w:val="NIISeContent"/>
              <w:jc w:val="left"/>
            </w:pPr>
          </w:p>
        </w:tc>
        <w:tc>
          <w:tcPr>
            <w:tcW w:w="2429" w:type="dxa"/>
          </w:tcPr>
          <w:p w14:paraId="2E671FA5"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4535C6AC" w14:textId="77777777" w:rsidR="003219A3" w:rsidRPr="00112BEB" w:rsidRDefault="003219A3" w:rsidP="00A23AF0">
            <w:pPr>
              <w:pStyle w:val="NIISeContent"/>
              <w:jc w:val="center"/>
            </w:pPr>
            <w:r>
              <w:t>R</w:t>
            </w:r>
          </w:p>
        </w:tc>
        <w:tc>
          <w:tcPr>
            <w:tcW w:w="630" w:type="dxa"/>
          </w:tcPr>
          <w:p w14:paraId="3B138422" w14:textId="77777777" w:rsidR="003219A3" w:rsidRPr="00112BEB" w:rsidRDefault="003219A3" w:rsidP="00A23AF0">
            <w:pPr>
              <w:pStyle w:val="NIISeContent"/>
              <w:jc w:val="center"/>
            </w:pPr>
            <w:r>
              <w:t>A</w:t>
            </w:r>
          </w:p>
        </w:tc>
        <w:tc>
          <w:tcPr>
            <w:tcW w:w="504" w:type="dxa"/>
          </w:tcPr>
          <w:p w14:paraId="76C0E969" w14:textId="77777777" w:rsidR="003219A3" w:rsidRPr="00112BEB" w:rsidRDefault="003219A3" w:rsidP="00A23AF0">
            <w:pPr>
              <w:pStyle w:val="NIISeContent"/>
              <w:jc w:val="center"/>
            </w:pPr>
          </w:p>
        </w:tc>
        <w:tc>
          <w:tcPr>
            <w:tcW w:w="756" w:type="dxa"/>
          </w:tcPr>
          <w:p w14:paraId="61C751E9" w14:textId="76075553" w:rsidR="003219A3" w:rsidRPr="00112BEB" w:rsidRDefault="007C340D" w:rsidP="00A23AF0">
            <w:pPr>
              <w:pStyle w:val="NIISeContent"/>
              <w:jc w:val="center"/>
            </w:pPr>
            <w:r>
              <w:t>I</w:t>
            </w:r>
          </w:p>
        </w:tc>
        <w:tc>
          <w:tcPr>
            <w:tcW w:w="720" w:type="dxa"/>
          </w:tcPr>
          <w:p w14:paraId="369E3FB9" w14:textId="77777777" w:rsidR="003219A3" w:rsidRPr="00112BEB" w:rsidRDefault="003219A3" w:rsidP="00A23AF0">
            <w:pPr>
              <w:pStyle w:val="NIISeContent"/>
              <w:jc w:val="center"/>
            </w:pPr>
          </w:p>
        </w:tc>
      </w:tr>
      <w:tr w:rsidR="003219A3" w:rsidRPr="00112BEB" w14:paraId="0585E873" w14:textId="77777777" w:rsidTr="009975FE">
        <w:trPr>
          <w:trHeight w:val="1176"/>
        </w:trPr>
        <w:tc>
          <w:tcPr>
            <w:tcW w:w="787" w:type="dxa"/>
            <w:vMerge w:val="restart"/>
          </w:tcPr>
          <w:p w14:paraId="32588A76" w14:textId="77777777" w:rsidR="003219A3" w:rsidRPr="00112BEB" w:rsidRDefault="003219A3" w:rsidP="009975FE">
            <w:pPr>
              <w:pStyle w:val="NIISeContent"/>
              <w:jc w:val="center"/>
            </w:pPr>
            <w:r w:rsidRPr="00112BEB">
              <w:t>6.</w:t>
            </w:r>
          </w:p>
        </w:tc>
        <w:tc>
          <w:tcPr>
            <w:tcW w:w="2987" w:type="dxa"/>
            <w:vMerge w:val="restart"/>
          </w:tcPr>
          <w:p w14:paraId="09C499A0" w14:textId="77777777" w:rsidR="003219A3" w:rsidRPr="00112BEB" w:rsidRDefault="003219A3" w:rsidP="009975FE">
            <w:pPr>
              <w:pStyle w:val="NIISeContent"/>
              <w:jc w:val="left"/>
            </w:pPr>
            <w:r w:rsidRPr="00112BEB">
              <w:t xml:space="preserve">Pengujian </w:t>
            </w:r>
            <w:r w:rsidRPr="00F02C8E">
              <w:rPr>
                <w:i/>
              </w:rPr>
              <w:t>Next Generation Firewall</w:t>
            </w:r>
          </w:p>
        </w:tc>
        <w:tc>
          <w:tcPr>
            <w:tcW w:w="2429" w:type="dxa"/>
          </w:tcPr>
          <w:p w14:paraId="564650E9"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629AE6EA" w14:textId="77777777" w:rsidR="003219A3" w:rsidRPr="00CD5E25" w:rsidRDefault="003219A3" w:rsidP="009975FE">
            <w:pPr>
              <w:pStyle w:val="NIISeTableBullet"/>
              <w:numPr>
                <w:ilvl w:val="0"/>
                <w:numId w:val="0"/>
              </w:numPr>
              <w:ind w:left="357"/>
              <w:rPr>
                <w:rFonts w:cs="Arial"/>
                <w:szCs w:val="24"/>
              </w:rPr>
            </w:pPr>
            <w:r>
              <w:rPr>
                <w:rFonts w:cs="Arial"/>
                <w:szCs w:val="24"/>
              </w:rPr>
              <w:t>(</w:t>
            </w:r>
            <w:r w:rsidRPr="00CD5E25">
              <w:rPr>
                <w:rFonts w:cs="Arial"/>
                <w:b/>
                <w:szCs w:val="24"/>
              </w:rPr>
              <w:t>DMT-200061</w:t>
            </w:r>
            <w:r>
              <w:rPr>
                <w:rFonts w:cs="Arial"/>
                <w:b/>
                <w:szCs w:val="24"/>
              </w:rPr>
              <w:t>)</w:t>
            </w:r>
          </w:p>
        </w:tc>
        <w:tc>
          <w:tcPr>
            <w:tcW w:w="630" w:type="dxa"/>
          </w:tcPr>
          <w:p w14:paraId="6B998AE7" w14:textId="77777777" w:rsidR="003219A3" w:rsidRPr="00112BEB" w:rsidRDefault="003219A3" w:rsidP="00A23AF0">
            <w:pPr>
              <w:pStyle w:val="NIISeContent"/>
              <w:jc w:val="center"/>
            </w:pPr>
            <w:r w:rsidRPr="00112BEB">
              <w:t>C</w:t>
            </w:r>
          </w:p>
        </w:tc>
        <w:tc>
          <w:tcPr>
            <w:tcW w:w="630" w:type="dxa"/>
          </w:tcPr>
          <w:p w14:paraId="7C72AF55" w14:textId="77777777" w:rsidR="003219A3" w:rsidRPr="00112BEB" w:rsidRDefault="003219A3" w:rsidP="00A23AF0">
            <w:pPr>
              <w:pStyle w:val="NIISeContent"/>
              <w:jc w:val="center"/>
            </w:pPr>
            <w:r w:rsidRPr="00112BEB">
              <w:t>A</w:t>
            </w:r>
          </w:p>
        </w:tc>
        <w:tc>
          <w:tcPr>
            <w:tcW w:w="504" w:type="dxa"/>
          </w:tcPr>
          <w:p w14:paraId="56BD53FA" w14:textId="77777777" w:rsidR="003219A3" w:rsidRPr="00112BEB" w:rsidRDefault="003219A3" w:rsidP="00A23AF0">
            <w:pPr>
              <w:pStyle w:val="NIISeContent"/>
              <w:jc w:val="center"/>
            </w:pPr>
            <w:r w:rsidRPr="00112BEB">
              <w:t>C</w:t>
            </w:r>
          </w:p>
        </w:tc>
        <w:tc>
          <w:tcPr>
            <w:tcW w:w="756" w:type="dxa"/>
          </w:tcPr>
          <w:p w14:paraId="384B80A7" w14:textId="77777777" w:rsidR="003219A3" w:rsidRPr="00112BEB" w:rsidRDefault="003219A3" w:rsidP="00A23AF0">
            <w:pPr>
              <w:pStyle w:val="NIISeContent"/>
              <w:jc w:val="center"/>
            </w:pPr>
            <w:r w:rsidRPr="00112BEB">
              <w:t>C</w:t>
            </w:r>
          </w:p>
        </w:tc>
        <w:tc>
          <w:tcPr>
            <w:tcW w:w="720" w:type="dxa"/>
          </w:tcPr>
          <w:p w14:paraId="4393508C" w14:textId="77777777" w:rsidR="003219A3" w:rsidRPr="00112BEB" w:rsidRDefault="003219A3" w:rsidP="00A23AF0">
            <w:pPr>
              <w:pStyle w:val="NIISeContent"/>
              <w:jc w:val="center"/>
            </w:pPr>
            <w:r w:rsidRPr="00112BEB">
              <w:t>R</w:t>
            </w:r>
          </w:p>
        </w:tc>
      </w:tr>
      <w:tr w:rsidR="003219A3" w:rsidRPr="00112BEB" w14:paraId="113D0F02" w14:textId="77777777" w:rsidTr="009975FE">
        <w:trPr>
          <w:trHeight w:val="315"/>
        </w:trPr>
        <w:tc>
          <w:tcPr>
            <w:tcW w:w="787" w:type="dxa"/>
            <w:vMerge/>
          </w:tcPr>
          <w:p w14:paraId="7D33323B" w14:textId="77777777" w:rsidR="003219A3" w:rsidRPr="00112BEB" w:rsidRDefault="003219A3" w:rsidP="009975FE">
            <w:pPr>
              <w:pStyle w:val="NIISeContent"/>
              <w:jc w:val="center"/>
            </w:pPr>
          </w:p>
        </w:tc>
        <w:tc>
          <w:tcPr>
            <w:tcW w:w="2987" w:type="dxa"/>
            <w:vMerge/>
          </w:tcPr>
          <w:p w14:paraId="301AF2F4" w14:textId="77777777" w:rsidR="003219A3" w:rsidRPr="00112BEB" w:rsidRDefault="003219A3" w:rsidP="009975FE">
            <w:pPr>
              <w:pStyle w:val="NIISeContent"/>
              <w:jc w:val="left"/>
            </w:pPr>
          </w:p>
        </w:tc>
        <w:tc>
          <w:tcPr>
            <w:tcW w:w="2429" w:type="dxa"/>
          </w:tcPr>
          <w:p w14:paraId="14E73550" w14:textId="54A36D25"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04F4FA29" w14:textId="77777777" w:rsidR="003219A3" w:rsidRPr="00112BEB" w:rsidRDefault="003219A3" w:rsidP="00A23AF0">
            <w:pPr>
              <w:pStyle w:val="NIISeContent"/>
              <w:jc w:val="center"/>
            </w:pPr>
            <w:r>
              <w:t>C</w:t>
            </w:r>
          </w:p>
        </w:tc>
        <w:tc>
          <w:tcPr>
            <w:tcW w:w="630" w:type="dxa"/>
          </w:tcPr>
          <w:p w14:paraId="452D9DEF" w14:textId="77777777" w:rsidR="003219A3" w:rsidRPr="00112BEB" w:rsidRDefault="003219A3" w:rsidP="00A23AF0">
            <w:pPr>
              <w:pStyle w:val="NIISeContent"/>
              <w:jc w:val="center"/>
            </w:pPr>
            <w:r>
              <w:t>A</w:t>
            </w:r>
          </w:p>
        </w:tc>
        <w:tc>
          <w:tcPr>
            <w:tcW w:w="504" w:type="dxa"/>
          </w:tcPr>
          <w:p w14:paraId="0210A5A8" w14:textId="77777777" w:rsidR="003219A3" w:rsidRPr="00112BEB" w:rsidRDefault="003219A3" w:rsidP="00A23AF0">
            <w:pPr>
              <w:pStyle w:val="NIISeContent"/>
              <w:jc w:val="center"/>
            </w:pPr>
            <w:r>
              <w:t>R</w:t>
            </w:r>
          </w:p>
        </w:tc>
        <w:tc>
          <w:tcPr>
            <w:tcW w:w="756" w:type="dxa"/>
          </w:tcPr>
          <w:p w14:paraId="53AFCA9D" w14:textId="12613CD4" w:rsidR="003219A3" w:rsidRPr="00112BEB" w:rsidRDefault="007C340D" w:rsidP="00A23AF0">
            <w:pPr>
              <w:pStyle w:val="NIISeContent"/>
              <w:jc w:val="center"/>
            </w:pPr>
            <w:r>
              <w:t>I</w:t>
            </w:r>
          </w:p>
        </w:tc>
        <w:tc>
          <w:tcPr>
            <w:tcW w:w="720" w:type="dxa"/>
          </w:tcPr>
          <w:p w14:paraId="19FCC5CD" w14:textId="77777777" w:rsidR="003219A3" w:rsidRPr="00112BEB" w:rsidRDefault="003219A3" w:rsidP="00A23AF0">
            <w:pPr>
              <w:pStyle w:val="NIISeContent"/>
              <w:jc w:val="center"/>
            </w:pPr>
          </w:p>
        </w:tc>
      </w:tr>
      <w:tr w:rsidR="003219A3" w:rsidRPr="00112BEB" w14:paraId="36DC1E36" w14:textId="77777777" w:rsidTr="009975FE">
        <w:trPr>
          <w:trHeight w:val="1024"/>
        </w:trPr>
        <w:tc>
          <w:tcPr>
            <w:tcW w:w="787" w:type="dxa"/>
            <w:vMerge/>
          </w:tcPr>
          <w:p w14:paraId="6E7588C7" w14:textId="77777777" w:rsidR="003219A3" w:rsidRPr="00112BEB" w:rsidRDefault="003219A3" w:rsidP="009975FE">
            <w:pPr>
              <w:pStyle w:val="NIISeContent"/>
              <w:jc w:val="center"/>
            </w:pPr>
          </w:p>
        </w:tc>
        <w:tc>
          <w:tcPr>
            <w:tcW w:w="2987" w:type="dxa"/>
            <w:vMerge/>
          </w:tcPr>
          <w:p w14:paraId="2E0D3E51" w14:textId="77777777" w:rsidR="003219A3" w:rsidRPr="00112BEB" w:rsidRDefault="003219A3" w:rsidP="009975FE">
            <w:pPr>
              <w:pStyle w:val="NIISeContent"/>
              <w:jc w:val="left"/>
            </w:pPr>
          </w:p>
        </w:tc>
        <w:tc>
          <w:tcPr>
            <w:tcW w:w="2429" w:type="dxa"/>
          </w:tcPr>
          <w:p w14:paraId="4D1C855D"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5A3515C1" w14:textId="77777777" w:rsidR="003219A3" w:rsidRPr="00112BEB" w:rsidRDefault="003219A3" w:rsidP="00A23AF0">
            <w:pPr>
              <w:pStyle w:val="NIISeContent"/>
              <w:jc w:val="center"/>
            </w:pPr>
            <w:r>
              <w:t>R</w:t>
            </w:r>
          </w:p>
        </w:tc>
        <w:tc>
          <w:tcPr>
            <w:tcW w:w="630" w:type="dxa"/>
          </w:tcPr>
          <w:p w14:paraId="41906634" w14:textId="77777777" w:rsidR="003219A3" w:rsidRPr="00112BEB" w:rsidRDefault="003219A3" w:rsidP="00A23AF0">
            <w:pPr>
              <w:pStyle w:val="NIISeContent"/>
              <w:jc w:val="center"/>
            </w:pPr>
            <w:r>
              <w:t>A</w:t>
            </w:r>
          </w:p>
        </w:tc>
        <w:tc>
          <w:tcPr>
            <w:tcW w:w="504" w:type="dxa"/>
          </w:tcPr>
          <w:p w14:paraId="5BADB19B" w14:textId="77777777" w:rsidR="003219A3" w:rsidRPr="00112BEB" w:rsidRDefault="003219A3" w:rsidP="00A23AF0">
            <w:pPr>
              <w:pStyle w:val="NIISeContent"/>
              <w:jc w:val="center"/>
            </w:pPr>
          </w:p>
        </w:tc>
        <w:tc>
          <w:tcPr>
            <w:tcW w:w="756" w:type="dxa"/>
          </w:tcPr>
          <w:p w14:paraId="3183638C" w14:textId="3767453E" w:rsidR="003219A3" w:rsidRPr="00112BEB" w:rsidRDefault="007C340D" w:rsidP="00A23AF0">
            <w:pPr>
              <w:pStyle w:val="NIISeContent"/>
              <w:jc w:val="center"/>
            </w:pPr>
            <w:r>
              <w:t>I</w:t>
            </w:r>
          </w:p>
        </w:tc>
        <w:tc>
          <w:tcPr>
            <w:tcW w:w="720" w:type="dxa"/>
          </w:tcPr>
          <w:p w14:paraId="188EBC57" w14:textId="77777777" w:rsidR="003219A3" w:rsidRPr="00112BEB" w:rsidRDefault="003219A3" w:rsidP="00A23AF0">
            <w:pPr>
              <w:pStyle w:val="NIISeContent"/>
              <w:jc w:val="center"/>
            </w:pPr>
          </w:p>
        </w:tc>
      </w:tr>
      <w:tr w:rsidR="003219A3" w:rsidRPr="00112BEB" w14:paraId="52D64F62" w14:textId="77777777" w:rsidTr="009975FE">
        <w:trPr>
          <w:trHeight w:val="1166"/>
        </w:trPr>
        <w:tc>
          <w:tcPr>
            <w:tcW w:w="787" w:type="dxa"/>
            <w:vMerge w:val="restart"/>
          </w:tcPr>
          <w:p w14:paraId="357FD7D5" w14:textId="77777777" w:rsidR="003219A3" w:rsidRPr="00112BEB" w:rsidRDefault="003219A3" w:rsidP="009975FE">
            <w:pPr>
              <w:pStyle w:val="NIISeContent"/>
              <w:jc w:val="center"/>
            </w:pPr>
            <w:r w:rsidRPr="00112BEB">
              <w:t>7.</w:t>
            </w:r>
          </w:p>
        </w:tc>
        <w:tc>
          <w:tcPr>
            <w:tcW w:w="2987" w:type="dxa"/>
            <w:vMerge w:val="restart"/>
          </w:tcPr>
          <w:p w14:paraId="0487D488" w14:textId="77777777" w:rsidR="003219A3" w:rsidRPr="00112BEB" w:rsidRDefault="003219A3" w:rsidP="009975FE">
            <w:pPr>
              <w:pStyle w:val="NIISeContent"/>
              <w:jc w:val="left"/>
            </w:pPr>
            <w:r w:rsidRPr="00112BEB">
              <w:t xml:space="preserve">Pengujian </w:t>
            </w:r>
            <w:r>
              <w:t>NAC</w:t>
            </w:r>
          </w:p>
        </w:tc>
        <w:tc>
          <w:tcPr>
            <w:tcW w:w="2429" w:type="dxa"/>
          </w:tcPr>
          <w:p w14:paraId="69F12A30" w14:textId="77777777" w:rsidR="003219A3" w:rsidRPr="00C84299" w:rsidRDefault="003219A3" w:rsidP="009975FE">
            <w:pPr>
              <w:pStyle w:val="NIISeTableBullet"/>
              <w:rPr>
                <w:rFonts w:cs="Arial"/>
                <w:bCs/>
                <w:szCs w:val="24"/>
              </w:rPr>
            </w:pPr>
            <w:r w:rsidRPr="00504132">
              <w:rPr>
                <w:rFonts w:cs="Arial"/>
                <w:szCs w:val="24"/>
              </w:rPr>
              <w:t>Laporan Ujian Keselamatan</w:t>
            </w:r>
            <w:r>
              <w:rPr>
                <w:rFonts w:cs="Arial"/>
                <w:szCs w:val="24"/>
              </w:rPr>
              <w:t xml:space="preserve"> </w:t>
            </w:r>
          </w:p>
          <w:p w14:paraId="63EC69E6" w14:textId="77777777" w:rsidR="003219A3" w:rsidRPr="00CD5E25" w:rsidRDefault="003219A3" w:rsidP="009975FE">
            <w:pPr>
              <w:pStyle w:val="NIISeTableBullet"/>
              <w:numPr>
                <w:ilvl w:val="0"/>
                <w:numId w:val="0"/>
              </w:numPr>
              <w:ind w:left="357"/>
              <w:rPr>
                <w:rFonts w:cs="Arial"/>
                <w:szCs w:val="24"/>
              </w:rPr>
            </w:pPr>
            <w:r>
              <w:rPr>
                <w:rFonts w:cs="Arial"/>
                <w:szCs w:val="24"/>
              </w:rPr>
              <w:t>(</w:t>
            </w:r>
            <w:r w:rsidRPr="00CD5E25">
              <w:rPr>
                <w:rFonts w:cs="Arial"/>
                <w:b/>
                <w:szCs w:val="24"/>
              </w:rPr>
              <w:t>DMT-200061</w:t>
            </w:r>
            <w:r>
              <w:rPr>
                <w:rFonts w:cs="Arial"/>
                <w:b/>
                <w:szCs w:val="24"/>
              </w:rPr>
              <w:t>)</w:t>
            </w:r>
          </w:p>
        </w:tc>
        <w:tc>
          <w:tcPr>
            <w:tcW w:w="630" w:type="dxa"/>
          </w:tcPr>
          <w:p w14:paraId="7FA77D0F" w14:textId="77777777" w:rsidR="003219A3" w:rsidRPr="00112BEB" w:rsidRDefault="003219A3" w:rsidP="00A23AF0">
            <w:pPr>
              <w:pStyle w:val="NIISeContent"/>
              <w:jc w:val="center"/>
            </w:pPr>
            <w:r w:rsidRPr="00112BEB">
              <w:t>C</w:t>
            </w:r>
          </w:p>
        </w:tc>
        <w:tc>
          <w:tcPr>
            <w:tcW w:w="630" w:type="dxa"/>
          </w:tcPr>
          <w:p w14:paraId="5775A6DA" w14:textId="77777777" w:rsidR="003219A3" w:rsidRPr="00112BEB" w:rsidRDefault="003219A3" w:rsidP="00A23AF0">
            <w:pPr>
              <w:pStyle w:val="NIISeContent"/>
              <w:jc w:val="center"/>
            </w:pPr>
            <w:r w:rsidRPr="00112BEB">
              <w:t>A</w:t>
            </w:r>
          </w:p>
        </w:tc>
        <w:tc>
          <w:tcPr>
            <w:tcW w:w="504" w:type="dxa"/>
          </w:tcPr>
          <w:p w14:paraId="578EE384" w14:textId="77777777" w:rsidR="003219A3" w:rsidRPr="00112BEB" w:rsidRDefault="003219A3" w:rsidP="00A23AF0">
            <w:pPr>
              <w:pStyle w:val="NIISeContent"/>
              <w:jc w:val="center"/>
            </w:pPr>
            <w:r w:rsidRPr="00112BEB">
              <w:t>C</w:t>
            </w:r>
          </w:p>
        </w:tc>
        <w:tc>
          <w:tcPr>
            <w:tcW w:w="756" w:type="dxa"/>
          </w:tcPr>
          <w:p w14:paraId="1FBB357E" w14:textId="77777777" w:rsidR="003219A3" w:rsidRPr="00112BEB" w:rsidRDefault="003219A3" w:rsidP="00A23AF0">
            <w:pPr>
              <w:pStyle w:val="NIISeContent"/>
              <w:jc w:val="center"/>
            </w:pPr>
            <w:r w:rsidRPr="00112BEB">
              <w:t>C</w:t>
            </w:r>
          </w:p>
        </w:tc>
        <w:tc>
          <w:tcPr>
            <w:tcW w:w="720" w:type="dxa"/>
          </w:tcPr>
          <w:p w14:paraId="6BFFE3E2" w14:textId="77777777" w:rsidR="003219A3" w:rsidRPr="00112BEB" w:rsidRDefault="003219A3" w:rsidP="00A23AF0">
            <w:pPr>
              <w:pStyle w:val="NIISeContent"/>
              <w:keepNext/>
              <w:jc w:val="center"/>
            </w:pPr>
            <w:r w:rsidRPr="00112BEB">
              <w:t>R</w:t>
            </w:r>
          </w:p>
        </w:tc>
      </w:tr>
      <w:tr w:rsidR="003219A3" w:rsidRPr="00112BEB" w14:paraId="28146E7C" w14:textId="77777777" w:rsidTr="009975FE">
        <w:trPr>
          <w:trHeight w:val="345"/>
        </w:trPr>
        <w:tc>
          <w:tcPr>
            <w:tcW w:w="787" w:type="dxa"/>
            <w:vMerge/>
          </w:tcPr>
          <w:p w14:paraId="02B04D3B" w14:textId="77777777" w:rsidR="003219A3" w:rsidRPr="00112BEB" w:rsidRDefault="003219A3" w:rsidP="009975FE">
            <w:pPr>
              <w:pStyle w:val="NIISeContent"/>
              <w:jc w:val="center"/>
            </w:pPr>
          </w:p>
        </w:tc>
        <w:tc>
          <w:tcPr>
            <w:tcW w:w="2987" w:type="dxa"/>
            <w:vMerge/>
          </w:tcPr>
          <w:p w14:paraId="408F6FC1" w14:textId="77777777" w:rsidR="003219A3" w:rsidRPr="00112BEB" w:rsidRDefault="003219A3" w:rsidP="009975FE">
            <w:pPr>
              <w:pStyle w:val="NIISeContent"/>
              <w:jc w:val="left"/>
            </w:pPr>
          </w:p>
        </w:tc>
        <w:tc>
          <w:tcPr>
            <w:tcW w:w="2429" w:type="dxa"/>
          </w:tcPr>
          <w:p w14:paraId="59BF161B" w14:textId="1BA4B549" w:rsidR="003219A3" w:rsidRPr="00504132" w:rsidRDefault="003219A3" w:rsidP="009975FE">
            <w:pPr>
              <w:pStyle w:val="NIISeTableBullet"/>
              <w:rPr>
                <w:rFonts w:cs="Arial"/>
                <w:szCs w:val="24"/>
              </w:rPr>
            </w:pPr>
            <w:r w:rsidRPr="00CD5E25">
              <w:rPr>
                <w:rFonts w:cs="Arial"/>
                <w:bCs/>
                <w:szCs w:val="24"/>
              </w:rPr>
              <w:t xml:space="preserve">Laporan </w:t>
            </w:r>
            <w:r w:rsidR="00FD287C">
              <w:rPr>
                <w:rFonts w:cs="Arial"/>
                <w:bCs/>
                <w:szCs w:val="24"/>
              </w:rPr>
              <w:t>IV&amp;V</w:t>
            </w:r>
          </w:p>
        </w:tc>
        <w:tc>
          <w:tcPr>
            <w:tcW w:w="630" w:type="dxa"/>
          </w:tcPr>
          <w:p w14:paraId="12BFF63C" w14:textId="77777777" w:rsidR="003219A3" w:rsidRPr="00112BEB" w:rsidRDefault="003219A3" w:rsidP="00A23AF0">
            <w:pPr>
              <w:pStyle w:val="NIISeContent"/>
              <w:jc w:val="center"/>
            </w:pPr>
            <w:r>
              <w:t>C</w:t>
            </w:r>
          </w:p>
        </w:tc>
        <w:tc>
          <w:tcPr>
            <w:tcW w:w="630" w:type="dxa"/>
          </w:tcPr>
          <w:p w14:paraId="695608E7" w14:textId="77777777" w:rsidR="003219A3" w:rsidRPr="00112BEB" w:rsidRDefault="003219A3" w:rsidP="00A23AF0">
            <w:pPr>
              <w:pStyle w:val="NIISeContent"/>
              <w:jc w:val="center"/>
            </w:pPr>
            <w:r>
              <w:t>A</w:t>
            </w:r>
          </w:p>
        </w:tc>
        <w:tc>
          <w:tcPr>
            <w:tcW w:w="504" w:type="dxa"/>
          </w:tcPr>
          <w:p w14:paraId="24A06D19" w14:textId="77777777" w:rsidR="003219A3" w:rsidRPr="00112BEB" w:rsidRDefault="003219A3" w:rsidP="00A23AF0">
            <w:pPr>
              <w:pStyle w:val="NIISeContent"/>
              <w:jc w:val="center"/>
            </w:pPr>
            <w:r>
              <w:t>R</w:t>
            </w:r>
          </w:p>
        </w:tc>
        <w:tc>
          <w:tcPr>
            <w:tcW w:w="756" w:type="dxa"/>
          </w:tcPr>
          <w:p w14:paraId="39861021" w14:textId="0FD82628" w:rsidR="003219A3" w:rsidRPr="00112BEB" w:rsidRDefault="007C340D" w:rsidP="00A23AF0">
            <w:pPr>
              <w:pStyle w:val="NIISeContent"/>
              <w:jc w:val="center"/>
            </w:pPr>
            <w:r>
              <w:t>I</w:t>
            </w:r>
          </w:p>
        </w:tc>
        <w:tc>
          <w:tcPr>
            <w:tcW w:w="720" w:type="dxa"/>
          </w:tcPr>
          <w:p w14:paraId="672596BB" w14:textId="77777777" w:rsidR="003219A3" w:rsidRPr="00112BEB" w:rsidRDefault="003219A3" w:rsidP="00A23AF0">
            <w:pPr>
              <w:pStyle w:val="NIISeContent"/>
              <w:keepNext/>
              <w:jc w:val="center"/>
            </w:pPr>
          </w:p>
        </w:tc>
      </w:tr>
      <w:tr w:rsidR="003219A3" w:rsidRPr="00112BEB" w14:paraId="187C9787" w14:textId="77777777" w:rsidTr="009975FE">
        <w:trPr>
          <w:trHeight w:val="1004"/>
        </w:trPr>
        <w:tc>
          <w:tcPr>
            <w:tcW w:w="787" w:type="dxa"/>
            <w:vMerge/>
          </w:tcPr>
          <w:p w14:paraId="32DF49C3" w14:textId="77777777" w:rsidR="003219A3" w:rsidRPr="00112BEB" w:rsidRDefault="003219A3" w:rsidP="009975FE">
            <w:pPr>
              <w:pStyle w:val="NIISeContent"/>
              <w:jc w:val="center"/>
            </w:pPr>
          </w:p>
        </w:tc>
        <w:tc>
          <w:tcPr>
            <w:tcW w:w="2987" w:type="dxa"/>
            <w:vMerge/>
          </w:tcPr>
          <w:p w14:paraId="3B1D98F4" w14:textId="77777777" w:rsidR="003219A3" w:rsidRPr="00112BEB" w:rsidRDefault="003219A3" w:rsidP="009975FE">
            <w:pPr>
              <w:pStyle w:val="NIISeContent"/>
              <w:jc w:val="left"/>
            </w:pPr>
          </w:p>
        </w:tc>
        <w:tc>
          <w:tcPr>
            <w:tcW w:w="2429" w:type="dxa"/>
          </w:tcPr>
          <w:p w14:paraId="79819DAE" w14:textId="77777777" w:rsidR="003219A3" w:rsidRPr="00CD5E25" w:rsidRDefault="003219A3" w:rsidP="009975FE">
            <w:pPr>
              <w:pStyle w:val="NIISeTableBullet"/>
              <w:rPr>
                <w:rFonts w:cs="Arial"/>
                <w:bCs/>
                <w:szCs w:val="24"/>
              </w:rPr>
            </w:pPr>
            <w:r w:rsidRPr="00CD5E25">
              <w:rPr>
                <w:rFonts w:cs="Arial"/>
                <w:bCs/>
                <w:szCs w:val="24"/>
              </w:rPr>
              <w:t>Laporan Penilaian IPM</w:t>
            </w:r>
          </w:p>
        </w:tc>
        <w:tc>
          <w:tcPr>
            <w:tcW w:w="630" w:type="dxa"/>
          </w:tcPr>
          <w:p w14:paraId="7C8B22A1" w14:textId="77777777" w:rsidR="003219A3" w:rsidRPr="00112BEB" w:rsidRDefault="003219A3" w:rsidP="00A23AF0">
            <w:pPr>
              <w:pStyle w:val="NIISeContent"/>
              <w:jc w:val="center"/>
            </w:pPr>
            <w:r>
              <w:t>R</w:t>
            </w:r>
          </w:p>
        </w:tc>
        <w:tc>
          <w:tcPr>
            <w:tcW w:w="630" w:type="dxa"/>
          </w:tcPr>
          <w:p w14:paraId="00BC759A" w14:textId="77777777" w:rsidR="003219A3" w:rsidRPr="00112BEB" w:rsidRDefault="003219A3" w:rsidP="00A23AF0">
            <w:pPr>
              <w:pStyle w:val="NIISeContent"/>
              <w:jc w:val="center"/>
            </w:pPr>
            <w:r>
              <w:t>A</w:t>
            </w:r>
          </w:p>
        </w:tc>
        <w:tc>
          <w:tcPr>
            <w:tcW w:w="504" w:type="dxa"/>
          </w:tcPr>
          <w:p w14:paraId="58F832D7" w14:textId="77777777" w:rsidR="003219A3" w:rsidRPr="00112BEB" w:rsidRDefault="003219A3" w:rsidP="00A23AF0">
            <w:pPr>
              <w:pStyle w:val="NIISeContent"/>
              <w:jc w:val="center"/>
            </w:pPr>
          </w:p>
        </w:tc>
        <w:tc>
          <w:tcPr>
            <w:tcW w:w="756" w:type="dxa"/>
          </w:tcPr>
          <w:p w14:paraId="44C34E27" w14:textId="723C7CB5" w:rsidR="003219A3" w:rsidRPr="00112BEB" w:rsidRDefault="007C340D" w:rsidP="00A23AF0">
            <w:pPr>
              <w:pStyle w:val="NIISeContent"/>
              <w:jc w:val="center"/>
            </w:pPr>
            <w:r>
              <w:t>I</w:t>
            </w:r>
          </w:p>
        </w:tc>
        <w:tc>
          <w:tcPr>
            <w:tcW w:w="720" w:type="dxa"/>
          </w:tcPr>
          <w:p w14:paraId="139A10A0" w14:textId="77777777" w:rsidR="003219A3" w:rsidRPr="00112BEB" w:rsidRDefault="003219A3" w:rsidP="00A23AF0">
            <w:pPr>
              <w:pStyle w:val="NIISeContent"/>
              <w:keepNext/>
              <w:jc w:val="center"/>
            </w:pPr>
          </w:p>
        </w:tc>
      </w:tr>
    </w:tbl>
    <w:p w14:paraId="7ECDE1DE" w14:textId="3D6A5029" w:rsidR="003219A3" w:rsidRDefault="003219A3" w:rsidP="003219A3">
      <w:pPr>
        <w:pStyle w:val="NIISeCaption"/>
      </w:pPr>
      <w:bookmarkStart w:id="629" w:name="_Toc56695986"/>
      <w:bookmarkStart w:id="630" w:name="_Toc61763725"/>
      <w:r w:rsidRPr="00112BEB">
        <w:t xml:space="preserve">Jadual </w:t>
      </w:r>
      <w:r>
        <w:fldChar w:fldCharType="begin"/>
      </w:r>
      <w:r>
        <w:instrText xml:space="preserve"> SEQ Jadual \* ARABIC </w:instrText>
      </w:r>
      <w:r>
        <w:fldChar w:fldCharType="separate"/>
      </w:r>
      <w:r w:rsidR="006B3F2F">
        <w:rPr>
          <w:noProof/>
        </w:rPr>
        <w:t>49</w:t>
      </w:r>
      <w:r>
        <w:fldChar w:fldCharType="end"/>
      </w:r>
      <w:r>
        <w:t xml:space="preserve"> </w:t>
      </w:r>
      <w:r w:rsidRPr="00112BEB">
        <w:t xml:space="preserve">: Aktiviti </w:t>
      </w:r>
      <w:r>
        <w:t>P</w:t>
      </w:r>
      <w:r w:rsidRPr="00112BEB">
        <w:t xml:space="preserve">engujian </w:t>
      </w:r>
      <w:r>
        <w:t>K</w:t>
      </w:r>
      <w:r w:rsidRPr="00112BEB">
        <w:t>eselamatan ICT</w:t>
      </w:r>
      <w:bookmarkEnd w:id="629"/>
      <w:bookmarkEnd w:id="630"/>
    </w:p>
    <w:p w14:paraId="59F955CF" w14:textId="77777777" w:rsidR="00070529" w:rsidRDefault="00070529" w:rsidP="00070529">
      <w:pPr>
        <w:pStyle w:val="NIISeContent"/>
        <w:ind w:firstLine="142"/>
        <w:jc w:val="left"/>
        <w:rPr>
          <w:sz w:val="16"/>
        </w:rPr>
      </w:pPr>
    </w:p>
    <w:p w14:paraId="68CF6E55" w14:textId="6FC89244"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03195A7" w14:textId="4D5DDF6F" w:rsidR="00070529" w:rsidRPr="00070529" w:rsidRDefault="00070529" w:rsidP="00070529">
      <w:pPr>
        <w:pStyle w:val="NIISeContent"/>
        <w:ind w:firstLine="142"/>
        <w:jc w:val="left"/>
        <w:rPr>
          <w:sz w:val="16"/>
        </w:rPr>
      </w:pPr>
      <w:r w:rsidRPr="005F4FB8">
        <w:rPr>
          <w:sz w:val="16"/>
        </w:rPr>
        <w:t>C = Consulted (Perlu Dirujuk), I = Informed (Perlu Dimaklum)</w:t>
      </w:r>
    </w:p>
    <w:p w14:paraId="3B5EFAF5" w14:textId="77777777" w:rsidR="003219A3" w:rsidRDefault="003219A3" w:rsidP="003219A3">
      <w:pPr>
        <w:pStyle w:val="NIISeContent"/>
      </w:pPr>
    </w:p>
    <w:p w14:paraId="45CE65D7" w14:textId="77777777" w:rsidR="003219A3" w:rsidRPr="00112BEB" w:rsidRDefault="003219A3" w:rsidP="003219A3">
      <w:pPr>
        <w:pStyle w:val="NIISeContent"/>
      </w:pPr>
      <w:r w:rsidRPr="00112BEB">
        <w:t xml:space="preserve">Kontraktor NIISe hendaklah memastikan </w:t>
      </w:r>
      <w:r w:rsidRPr="00112BEB">
        <w:rPr>
          <w:i/>
        </w:rPr>
        <w:t>endpoint</w:t>
      </w:r>
      <w:r w:rsidRPr="00112BEB">
        <w:t xml:space="preserve"> (komputer dan server) yang digunakan semasa SIT/</w:t>
      </w:r>
      <w:r>
        <w:t xml:space="preserve"> </w:t>
      </w:r>
      <w:r w:rsidRPr="00112BEB">
        <w:t xml:space="preserve">UAT sistem utama NIISe sudah dilengkapi dengan </w:t>
      </w:r>
      <w:r w:rsidRPr="00112BEB">
        <w:lastRenderedPageBreak/>
        <w:t xml:space="preserve">penyelesaian NGAV dan EDR bagi mengelakkan masalah </w:t>
      </w:r>
      <w:r w:rsidRPr="00112BEB">
        <w:rPr>
          <w:i/>
        </w:rPr>
        <w:t xml:space="preserve">compatibility </w:t>
      </w:r>
      <w:r w:rsidRPr="00112BEB">
        <w:t xml:space="preserve">antara NIISe dan perisian keselamatan. </w:t>
      </w:r>
    </w:p>
    <w:p w14:paraId="1A25C4F8" w14:textId="77777777" w:rsidR="003219A3" w:rsidRPr="00112BEB" w:rsidRDefault="003219A3" w:rsidP="00C15B0A">
      <w:pPr>
        <w:pStyle w:val="NIISeHeading3"/>
        <w:numPr>
          <w:ilvl w:val="2"/>
          <w:numId w:val="299"/>
        </w:numPr>
        <w:rPr>
          <w:rFonts w:hint="eastAsia"/>
          <w:lang w:val="ms-MY"/>
        </w:rPr>
      </w:pPr>
      <w:bookmarkStart w:id="631" w:name="_Toc54032412"/>
      <w:bookmarkStart w:id="632" w:name="_Toc56695748"/>
      <w:bookmarkStart w:id="633" w:name="_Toc61763483"/>
      <w:r w:rsidRPr="00112BEB">
        <w:rPr>
          <w:lang w:val="ms-MY"/>
        </w:rPr>
        <w:t>OPERASI</w:t>
      </w:r>
      <w:bookmarkEnd w:id="631"/>
      <w:bookmarkEnd w:id="632"/>
      <w:bookmarkEnd w:id="633"/>
    </w:p>
    <w:p w14:paraId="36022C18" w14:textId="23CF5CCB" w:rsidR="003219A3" w:rsidRPr="00112BEB" w:rsidRDefault="003219A3" w:rsidP="003219A3">
      <w:pPr>
        <w:pStyle w:val="NIISeContent"/>
      </w:pPr>
      <w:r w:rsidRPr="00112BEB">
        <w:t xml:space="preserve">Kontraktor NIISe hendaklah </w:t>
      </w:r>
      <w:r>
        <w:t>menyediakan</w:t>
      </w:r>
      <w:r w:rsidRPr="00112BEB">
        <w:t xml:space="preserve"> senarai jurutera</w:t>
      </w:r>
      <w:r>
        <w:t xml:space="preserve"> sekurang-kurangnya </w:t>
      </w:r>
      <w:r w:rsidR="008117D3">
        <w:t>dua (</w:t>
      </w:r>
      <w:r>
        <w:t>2</w:t>
      </w:r>
      <w:r w:rsidR="008117D3">
        <w:t>)</w:t>
      </w:r>
      <w:r>
        <w:t xml:space="preserve"> orang</w:t>
      </w:r>
      <w:r w:rsidRPr="00112BEB">
        <w:t xml:space="preserve"> yang mempunya</w:t>
      </w:r>
      <w:r>
        <w:t>i</w:t>
      </w:r>
      <w:r w:rsidRPr="00112BEB">
        <w:t xml:space="preserve"> kepakaran </w:t>
      </w:r>
      <w:r w:rsidR="008117D3">
        <w:t>mengikut</w:t>
      </w:r>
      <w:r>
        <w:t xml:space="preserve"> </w:t>
      </w:r>
      <w:r w:rsidRPr="00112BEB">
        <w:t xml:space="preserve">skop Keselamatan ICT </w:t>
      </w:r>
      <w:r w:rsidR="008117D3">
        <w:t>untuk</w:t>
      </w:r>
      <w:r w:rsidRPr="00112BEB">
        <w:t xml:space="preserve"> memberi khidmat sokongan </w:t>
      </w:r>
      <w:r>
        <w:t xml:space="preserve">dan pemantauan teknikal </w:t>
      </w:r>
      <w:r w:rsidRPr="00112BEB">
        <w:t>sepanjang tempoh kontrak.</w:t>
      </w:r>
    </w:p>
    <w:p w14:paraId="0C6271EF" w14:textId="77777777" w:rsidR="003219A3" w:rsidRPr="00112BEB" w:rsidRDefault="003219A3" w:rsidP="003219A3">
      <w:pPr>
        <w:spacing w:after="160" w:line="259" w:lineRule="auto"/>
        <w:jc w:val="left"/>
        <w:rPr>
          <w:lang w:val="ms-MY"/>
        </w:rPr>
      </w:pPr>
      <w:r w:rsidRPr="00112BEB">
        <w:rPr>
          <w:lang w:val="ms-MY"/>
        </w:rPr>
        <w:br w:type="page"/>
      </w:r>
    </w:p>
    <w:p w14:paraId="0F9FCC73" w14:textId="77777777" w:rsidR="003219A3" w:rsidRPr="00112BEB" w:rsidRDefault="003219A3" w:rsidP="00C15B0A">
      <w:pPr>
        <w:pStyle w:val="NIISeHeading2"/>
        <w:numPr>
          <w:ilvl w:val="1"/>
          <w:numId w:val="299"/>
        </w:numPr>
        <w:ind w:left="567" w:hanging="567"/>
      </w:pPr>
      <w:bookmarkStart w:id="634" w:name="_Toc54032413"/>
      <w:bookmarkStart w:id="635" w:name="_Ref54100114"/>
      <w:bookmarkStart w:id="636" w:name="_Ref55990972"/>
      <w:bookmarkStart w:id="637" w:name="_Ref56075807"/>
      <w:bookmarkStart w:id="638" w:name="_Toc56695749"/>
      <w:bookmarkStart w:id="639" w:name="_Toc61763484"/>
      <w:r w:rsidRPr="00112BEB">
        <w:lastRenderedPageBreak/>
        <w:t>RANGKAIAN</w:t>
      </w:r>
      <w:bookmarkEnd w:id="634"/>
      <w:bookmarkEnd w:id="635"/>
      <w:bookmarkEnd w:id="636"/>
      <w:bookmarkEnd w:id="637"/>
      <w:bookmarkEnd w:id="638"/>
      <w:bookmarkEnd w:id="639"/>
    </w:p>
    <w:p w14:paraId="00730B42" w14:textId="77777777" w:rsidR="003219A3" w:rsidRPr="00112BEB" w:rsidRDefault="003219A3" w:rsidP="003219A3">
      <w:pPr>
        <w:pStyle w:val="NIISeContent"/>
      </w:pPr>
      <w:r w:rsidRPr="00112BEB">
        <w:t xml:space="preserve">JIM </w:t>
      </w:r>
      <w:r>
        <w:t>merupakan</w:t>
      </w:r>
      <w:r w:rsidRPr="00112BEB">
        <w:t xml:space="preserve"> salah satu agensi </w:t>
      </w:r>
      <w:r>
        <w:t xml:space="preserve">CNII yang bertanggungjawab untuk memastikan </w:t>
      </w:r>
      <w:r w:rsidRPr="00112BEB">
        <w:t>rangkaian Jabatan sentiasa berada di</w:t>
      </w:r>
      <w:r>
        <w:t xml:space="preserve"> </w:t>
      </w:r>
      <w:r w:rsidRPr="00112BEB">
        <w:t>tahap yang optimum</w:t>
      </w:r>
      <w:r>
        <w:t>. Ini</w:t>
      </w:r>
      <w:r w:rsidRPr="00112BEB">
        <w:t xml:space="preserve"> </w:t>
      </w:r>
      <w:r>
        <w:t xml:space="preserve">supaya JIM  </w:t>
      </w:r>
      <w:r w:rsidRPr="00112BEB">
        <w:t xml:space="preserve">dapat </w:t>
      </w:r>
      <w:r>
        <w:t xml:space="preserve">memberikan perkhidmatan berterusan tanpa gangguan </w:t>
      </w:r>
      <w:r w:rsidRPr="00112BEB">
        <w:t>kepada pengguna dan p</w:t>
      </w:r>
      <w:r>
        <w:t>emegang taruh</w:t>
      </w:r>
      <w:r w:rsidRPr="00112BEB">
        <w:t xml:space="preserve">.  </w:t>
      </w:r>
    </w:p>
    <w:p w14:paraId="58838E49" w14:textId="77777777" w:rsidR="003219A3" w:rsidRPr="00112BEB" w:rsidRDefault="003219A3" w:rsidP="003219A3">
      <w:pPr>
        <w:pStyle w:val="NIISeContent"/>
      </w:pPr>
    </w:p>
    <w:p w14:paraId="49F65FE9" w14:textId="77777777" w:rsidR="003219A3" w:rsidRPr="00112BEB" w:rsidRDefault="003219A3" w:rsidP="003219A3">
      <w:pPr>
        <w:pStyle w:val="NIISeContent"/>
      </w:pPr>
      <w:r w:rsidRPr="00112BEB">
        <w:t xml:space="preserve">Kontraktor NIISe hendaklah memastikan infrastruktur rangkaian di DC dan DRC bagi </w:t>
      </w:r>
      <w:r>
        <w:t>NIISe</w:t>
      </w:r>
      <w:r w:rsidRPr="00112BEB">
        <w:t xml:space="preserve"> dan cawangan diperkukuhkan dengan teknologi yang terkini, berskala tinggi (</w:t>
      </w:r>
      <w:r w:rsidRPr="00112BEB">
        <w:rPr>
          <w:i/>
        </w:rPr>
        <w:t>scalable</w:t>
      </w:r>
      <w:r w:rsidRPr="00112BEB">
        <w:t xml:space="preserve">), </w:t>
      </w:r>
      <w:r>
        <w:t>berciri HA</w:t>
      </w:r>
      <w:r w:rsidRPr="00112BEB">
        <w:t>, mampan (</w:t>
      </w:r>
      <w:r w:rsidRPr="00112BEB">
        <w:rPr>
          <w:i/>
        </w:rPr>
        <w:t>sustainable</w:t>
      </w:r>
      <w:r w:rsidRPr="00112BEB">
        <w:t xml:space="preserve">) dan mengikut standard industri. Rangkaian yang siap dibina akan menghubungkan </w:t>
      </w:r>
      <w:r>
        <w:t>NIISe</w:t>
      </w:r>
      <w:r w:rsidRPr="00112BEB">
        <w:t xml:space="preserve"> kepada peralatan-peralatan dan peranti-peranti yang telah ditetapkan dari lokasi-lokasi yang disenaraikan termasuklah DC dan DRC.</w:t>
      </w:r>
    </w:p>
    <w:p w14:paraId="0BCA4756" w14:textId="77777777" w:rsidR="003219A3" w:rsidRPr="00112BEB" w:rsidRDefault="003219A3" w:rsidP="003219A3">
      <w:pPr>
        <w:pStyle w:val="NIISeContent"/>
      </w:pPr>
    </w:p>
    <w:p w14:paraId="6A1F71FA" w14:textId="3AC28D7D" w:rsidR="003219A3" w:rsidRPr="002808E3" w:rsidRDefault="003219A3" w:rsidP="003219A3">
      <w:pPr>
        <w:pStyle w:val="NIISeContent"/>
      </w:pPr>
      <w:r w:rsidRPr="00112BEB">
        <w:t xml:space="preserve">Sistem yang </w:t>
      </w:r>
      <w:r w:rsidRPr="002808E3">
        <w:t xml:space="preserve">dicadangkan akan menggunakan rangkaian MyGov*Net, MyGov*Net.Global dan PCN yang disediakan oleh pihak MAMPU bagi menghubungkan cawangan-cawangan ke DC NIISe. </w:t>
      </w:r>
    </w:p>
    <w:p w14:paraId="53646573" w14:textId="77777777" w:rsidR="003219A3" w:rsidRPr="002808E3" w:rsidRDefault="003219A3" w:rsidP="00C15B0A">
      <w:pPr>
        <w:pStyle w:val="NIISeHeading3"/>
        <w:numPr>
          <w:ilvl w:val="2"/>
          <w:numId w:val="317"/>
        </w:numPr>
        <w:rPr>
          <w:rFonts w:hint="eastAsia"/>
          <w:lang w:val="ms-MY"/>
        </w:rPr>
      </w:pPr>
      <w:bookmarkStart w:id="640" w:name="_Toc56695750"/>
      <w:bookmarkStart w:id="641" w:name="_Toc61763485"/>
      <w:r w:rsidRPr="002808E3">
        <w:rPr>
          <w:lang w:val="ms-MY"/>
        </w:rPr>
        <w:t>PERSIAPAN PRA PROJEK</w:t>
      </w:r>
      <w:bookmarkEnd w:id="640"/>
      <w:bookmarkEnd w:id="641"/>
    </w:p>
    <w:p w14:paraId="4D94E09E" w14:textId="038737CE" w:rsidR="003219A3" w:rsidRPr="002808E3" w:rsidRDefault="003219A3" w:rsidP="003219A3">
      <w:pPr>
        <w:pStyle w:val="NIISeContent"/>
      </w:pPr>
      <w:r w:rsidRPr="002808E3">
        <w:t xml:space="preserve">Sesi </w:t>
      </w:r>
      <w:r w:rsidR="00FC079A">
        <w:t>l</w:t>
      </w:r>
      <w:r w:rsidRPr="002808E3">
        <w:t xml:space="preserve">ibat </w:t>
      </w:r>
      <w:r w:rsidR="00FC079A">
        <w:t>u</w:t>
      </w:r>
      <w:r w:rsidRPr="002808E3">
        <w:t>rus akan diadakan di antara Pasukan Projek, BTMR, Pasukan PDSA dan MyGov*Net bagi:</w:t>
      </w:r>
    </w:p>
    <w:p w14:paraId="6379E031" w14:textId="77777777" w:rsidR="003219A3" w:rsidRPr="002808E3" w:rsidRDefault="003219A3" w:rsidP="003219A3">
      <w:pPr>
        <w:pStyle w:val="NIISeContent"/>
        <w:numPr>
          <w:ilvl w:val="0"/>
          <w:numId w:val="29"/>
        </w:numPr>
      </w:pPr>
      <w:r w:rsidRPr="002808E3">
        <w:t>Pengumpulan maklumat rangkaian sedia ada;</w:t>
      </w:r>
    </w:p>
    <w:p w14:paraId="559AACFD" w14:textId="77777777" w:rsidR="003219A3" w:rsidRPr="002808E3" w:rsidRDefault="003219A3" w:rsidP="003219A3">
      <w:pPr>
        <w:pStyle w:val="NIISeContent"/>
        <w:numPr>
          <w:ilvl w:val="0"/>
          <w:numId w:val="29"/>
        </w:numPr>
      </w:pPr>
      <w:r w:rsidRPr="002808E3">
        <w:t xml:space="preserve">Peruntukan IP-IP </w:t>
      </w:r>
      <w:r w:rsidRPr="002808E3">
        <w:rPr>
          <w:i/>
          <w:iCs/>
        </w:rPr>
        <w:t>Public</w:t>
      </w:r>
      <w:r w:rsidRPr="002808E3">
        <w:t xml:space="preserve"> dan </w:t>
      </w:r>
      <w:r w:rsidRPr="002808E3">
        <w:rPr>
          <w:i/>
          <w:iCs/>
        </w:rPr>
        <w:t>Private</w:t>
      </w:r>
      <w:r w:rsidRPr="002808E3">
        <w:t>;</w:t>
      </w:r>
    </w:p>
    <w:p w14:paraId="29EB430C" w14:textId="77777777" w:rsidR="003219A3" w:rsidRPr="002808E3" w:rsidRDefault="003219A3" w:rsidP="003219A3">
      <w:pPr>
        <w:pStyle w:val="NIISeContent"/>
        <w:numPr>
          <w:ilvl w:val="0"/>
          <w:numId w:val="29"/>
        </w:numPr>
      </w:pPr>
      <w:r w:rsidRPr="002808E3">
        <w:t xml:space="preserve">Peruntukan </w:t>
      </w:r>
      <w:r w:rsidRPr="002808E3">
        <w:rPr>
          <w:i/>
          <w:iCs/>
        </w:rPr>
        <w:t>bandwidth</w:t>
      </w:r>
      <w:r w:rsidRPr="002808E3">
        <w:t xml:space="preserve"> bagi talian Metro-E menghubungkan DC di Putrajaya ke DRC di Kulim, Kedah yang boleh menampung keperluan sinkronisasi dan konfigurasi </w:t>
      </w:r>
      <w:r w:rsidRPr="002808E3">
        <w:rPr>
          <w:i/>
        </w:rPr>
        <w:t>Active-Active</w:t>
      </w:r>
      <w:r w:rsidRPr="002808E3">
        <w:t xml:space="preserve"> DC dan DRC; dan</w:t>
      </w:r>
    </w:p>
    <w:p w14:paraId="4177F4BB" w14:textId="77777777" w:rsidR="003219A3" w:rsidRPr="002808E3" w:rsidRDefault="003219A3" w:rsidP="003219A3">
      <w:pPr>
        <w:pStyle w:val="NIISeContent"/>
        <w:numPr>
          <w:ilvl w:val="0"/>
          <w:numId w:val="29"/>
        </w:numPr>
      </w:pPr>
      <w:r w:rsidRPr="002808E3">
        <w:t>Membincangkan Keselamatan ICT secara menyeluruh merangkumi Keselamatan ICT rangkaian JIM, PDSA dan MyGov*Net yang sedia ada.</w:t>
      </w:r>
    </w:p>
    <w:p w14:paraId="31F48DD0" w14:textId="77777777" w:rsidR="003219A3" w:rsidRPr="002808E3" w:rsidRDefault="003219A3" w:rsidP="003219A3">
      <w:pPr>
        <w:pStyle w:val="NIISeContent"/>
      </w:pPr>
    </w:p>
    <w:p w14:paraId="0DF14346" w14:textId="406609EC" w:rsidR="003219A3" w:rsidRPr="00112BEB" w:rsidRDefault="003219A3" w:rsidP="003219A3">
      <w:pPr>
        <w:pStyle w:val="NIISeContent"/>
      </w:pPr>
      <w:r w:rsidRPr="002808E3">
        <w:t>Sesi Libat Urus akan diadakan</w:t>
      </w:r>
      <w:r w:rsidR="001F3834">
        <w:t xml:space="preserve"> di antara Pasukan Projek, BTMR, kontraktor bangunan </w:t>
      </w:r>
      <w:r w:rsidRPr="002808E3">
        <w:t xml:space="preserve">dan Kontraktor NIISe bagi cawangan JIM yang diuruskan oleh syarikat penyenggara bangunan </w:t>
      </w:r>
      <w:r w:rsidRPr="00112BEB">
        <w:t>dan</w:t>
      </w:r>
      <w:r>
        <w:t xml:space="preserve"> mempunyai</w:t>
      </w:r>
      <w:r w:rsidRPr="00112BEB">
        <w:t xml:space="preserve"> rangkaian tersendiri bagi kerja-kerja pelaksanaan rangkaian di cawangan.</w:t>
      </w:r>
    </w:p>
    <w:p w14:paraId="7BAE9EAE" w14:textId="77777777" w:rsidR="003219A3" w:rsidRPr="00112BEB" w:rsidRDefault="003219A3" w:rsidP="003219A3">
      <w:pPr>
        <w:pStyle w:val="NIISeContent"/>
      </w:pPr>
    </w:p>
    <w:p w14:paraId="750A79A3" w14:textId="77777777" w:rsidR="003219A3" w:rsidRPr="00112BEB" w:rsidRDefault="003219A3" w:rsidP="003219A3">
      <w:pPr>
        <w:pStyle w:val="NIISeContent"/>
      </w:pPr>
      <w:r w:rsidRPr="00112BEB">
        <w:lastRenderedPageBreak/>
        <w:t xml:space="preserve">Kontraktor NIISe </w:t>
      </w:r>
      <w:r>
        <w:t>perlu</w:t>
      </w:r>
      <w:r w:rsidRPr="00112BEB">
        <w:t xml:space="preserve"> menjalankan kajian keperluan </w:t>
      </w:r>
      <w:r>
        <w:t>NIISe</w:t>
      </w:r>
      <w:r w:rsidRPr="00112BEB">
        <w:t xml:space="preserve"> secara keseluruhan termasuk lapisan bisnes dan teknologi bagi infrastruktur rangkaian untuk </w:t>
      </w:r>
      <w:r>
        <w:t>NIISe</w:t>
      </w:r>
      <w:r w:rsidRPr="00112BEB">
        <w:t xml:space="preserve">. Keperluan juga merangkumi </w:t>
      </w:r>
      <w:r w:rsidRPr="00112BEB">
        <w:rPr>
          <w:i/>
        </w:rPr>
        <w:t>bandwidth</w:t>
      </w:r>
      <w:r>
        <w:rPr>
          <w:i/>
        </w:rPr>
        <w:t xml:space="preserve">, </w:t>
      </w:r>
      <w:r w:rsidRPr="00B70E38">
        <w:t>reka</w:t>
      </w:r>
      <w:r>
        <w:t xml:space="preserve"> </w:t>
      </w:r>
      <w:r w:rsidRPr="00B70E38">
        <w:t>bentuk, konfigurasi</w:t>
      </w:r>
      <w:r w:rsidRPr="00112BEB">
        <w:rPr>
          <w:i/>
        </w:rPr>
        <w:t xml:space="preserve"> </w:t>
      </w:r>
      <w:r w:rsidRPr="00112BEB">
        <w:t xml:space="preserve">dan tahap keselamatan rangkaian antara DC dan DRC bagi </w:t>
      </w:r>
      <w:r>
        <w:t>NIISe, DC JIM</w:t>
      </w:r>
      <w:r w:rsidRPr="00112BEB">
        <w:t>, dan juga cawangan-cawangan terlibat.</w:t>
      </w:r>
    </w:p>
    <w:p w14:paraId="2DE948F1" w14:textId="77777777" w:rsidR="003219A3" w:rsidRPr="00112BEB" w:rsidRDefault="003219A3" w:rsidP="003219A3">
      <w:pPr>
        <w:pStyle w:val="NIISeContent"/>
      </w:pPr>
    </w:p>
    <w:p w14:paraId="69A02096" w14:textId="7AC71DA5" w:rsidR="003219A3" w:rsidRPr="00112BEB" w:rsidRDefault="003219A3" w:rsidP="003219A3">
      <w:pPr>
        <w:pStyle w:val="NIISeContent"/>
      </w:pPr>
      <w:r w:rsidRPr="00112BEB">
        <w:t xml:space="preserve">Kajian terhadap infrastruktur sedia ada </w:t>
      </w:r>
      <w:r>
        <w:t>hendaklah</w:t>
      </w:r>
      <w:r w:rsidRPr="00112BEB">
        <w:t xml:space="preserve"> diadakan untuk mengenal pasti keperluan dan kekangan apabila melaksanakan peralatan rangkaian yang baharu ke dalam rangkaian sedia ada. Kontraktor NIISe </w:t>
      </w:r>
      <w:r>
        <w:t>hendaklah</w:t>
      </w:r>
      <w:r w:rsidRPr="00112BEB">
        <w:t xml:space="preserve"> mengkaji keperluan tambahan </w:t>
      </w:r>
      <w:r>
        <w:t>rangkaian</w:t>
      </w:r>
      <w:r w:rsidRPr="00112BEB">
        <w:t xml:space="preserve"> bagi menampung keperluan cawangan-cawangan yang menggunakan myIMMS dan NIISe </w:t>
      </w:r>
      <w:r w:rsidR="008117D3">
        <w:t>dalam</w:t>
      </w:r>
      <w:r w:rsidRPr="00112BEB">
        <w:t xml:space="preserve"> masa yang sama.</w:t>
      </w:r>
    </w:p>
    <w:p w14:paraId="3F0F0EEE" w14:textId="77777777" w:rsidR="003219A3" w:rsidRPr="00112BEB" w:rsidRDefault="003219A3" w:rsidP="003219A3">
      <w:pPr>
        <w:pStyle w:val="NIISeContent"/>
      </w:pPr>
    </w:p>
    <w:p w14:paraId="3FBCA4A4" w14:textId="77777777" w:rsidR="003219A3" w:rsidRPr="00112BEB" w:rsidRDefault="003219A3" w:rsidP="003219A3">
      <w:pPr>
        <w:pStyle w:val="NIISeContent"/>
      </w:pPr>
      <w:r w:rsidRPr="00112BEB">
        <w:t xml:space="preserve">Kontraktor NIISe </w:t>
      </w:r>
      <w:r>
        <w:t>hendaklah</w:t>
      </w:r>
      <w:r w:rsidRPr="00112BEB">
        <w:t xml:space="preserve"> mengemukakan senarai kebergantungan (</w:t>
      </w:r>
      <w:r w:rsidRPr="00112BEB">
        <w:rPr>
          <w:i/>
        </w:rPr>
        <w:t>dependency list</w:t>
      </w:r>
      <w:r w:rsidRPr="00112BEB">
        <w:t xml:space="preserve">) dan senarai teknologi yang akan dilaksanakan bagi rangkaian untuk </w:t>
      </w:r>
      <w:r>
        <w:t>NIISe</w:t>
      </w:r>
      <w:r w:rsidRPr="00112BEB">
        <w:t xml:space="preserve">. Kontraktor NIISe juga </w:t>
      </w:r>
      <w:r>
        <w:t>hendaklah</w:t>
      </w:r>
      <w:r w:rsidRPr="00112BEB">
        <w:t xml:space="preserve"> mengemukakan strategi pelaksanaan rangkaian untuk </w:t>
      </w:r>
      <w:r>
        <w:t>NIISe</w:t>
      </w:r>
      <w:r w:rsidRPr="00112BEB">
        <w:t xml:space="preserve">. </w:t>
      </w:r>
    </w:p>
    <w:p w14:paraId="4304FBCC" w14:textId="77777777" w:rsidR="003219A3" w:rsidRPr="00112BEB" w:rsidRDefault="003219A3" w:rsidP="00C15B0A">
      <w:pPr>
        <w:pStyle w:val="NIISeHeading3"/>
        <w:numPr>
          <w:ilvl w:val="2"/>
          <w:numId w:val="317"/>
        </w:numPr>
        <w:rPr>
          <w:rFonts w:hint="eastAsia"/>
          <w:lang w:val="ms-MY"/>
        </w:rPr>
      </w:pPr>
      <w:bookmarkStart w:id="642" w:name="_Toc54032415"/>
      <w:bookmarkStart w:id="643" w:name="_Toc56695751"/>
      <w:bookmarkStart w:id="644" w:name="_Toc61763486"/>
      <w:r w:rsidRPr="00112BEB">
        <w:rPr>
          <w:lang w:val="ms-MY"/>
        </w:rPr>
        <w:t>PERANCANGAN</w:t>
      </w:r>
      <w:bookmarkEnd w:id="642"/>
      <w:bookmarkEnd w:id="643"/>
      <w:bookmarkEnd w:id="644"/>
    </w:p>
    <w:p w14:paraId="313CA13E" w14:textId="67E70141" w:rsidR="003219A3" w:rsidRPr="00112BEB" w:rsidRDefault="003219A3" w:rsidP="003219A3">
      <w:pPr>
        <w:pStyle w:val="NIISeContent"/>
      </w:pPr>
      <w:r w:rsidRPr="00112BEB">
        <w:t>Kontraktor NIISe hendaklah mengemukakan jadual pelaksanaan keseluruhan infrastruktur ICT</w:t>
      </w:r>
      <w:r w:rsidRPr="00112BEB">
        <w:rPr>
          <w:b/>
        </w:rPr>
        <w:t xml:space="preserve"> </w:t>
      </w:r>
      <w:r w:rsidRPr="00112BEB">
        <w:t xml:space="preserve">secara terperinci dalam bentuk carta Gantt bagi skop kerja </w:t>
      </w:r>
      <w:r w:rsidR="00953815">
        <w:t>di pejabat-pejabat cawangan</w:t>
      </w:r>
      <w:r w:rsidRPr="00112BEB">
        <w:t xml:space="preserve"> JIM termasuklah di DC dan di DRC.</w:t>
      </w:r>
    </w:p>
    <w:p w14:paraId="7E02A315" w14:textId="77777777" w:rsidR="003219A3" w:rsidRPr="00112BEB" w:rsidRDefault="003219A3" w:rsidP="003219A3">
      <w:pPr>
        <w:pStyle w:val="NIISeContent"/>
      </w:pPr>
    </w:p>
    <w:p w14:paraId="46375B7C" w14:textId="77777777" w:rsidR="003219A3" w:rsidRPr="00112BEB" w:rsidRDefault="003219A3" w:rsidP="003219A3">
      <w:pPr>
        <w:pStyle w:val="NIISeContent"/>
      </w:pPr>
      <w:r w:rsidRPr="00112BEB">
        <w:t xml:space="preserve">Kontraktor NIISe hendaklah memastikan aplikasi NIISe dapat dicapai oleh pengguna dari dalam dan luar negara dengan tahap keselamatan yang tinggi, dipercayai dan pantas. Penilaian ke atas infrastruktur rangkaian yang sedia ada hendaklah dibuat bagi mengenal pasti perubahan yang diperlukan. Keperluan peralatan baharu juga akan dimuktamadkan dalam fasa ini. Kontraktor NIISe </w:t>
      </w:r>
      <w:r>
        <w:t>hendaklah</w:t>
      </w:r>
      <w:r w:rsidRPr="00112BEB">
        <w:t xml:space="preserve"> mengemukakan jadual perkakasan dan peralatan yang baharu. </w:t>
      </w:r>
    </w:p>
    <w:p w14:paraId="54BD6B74" w14:textId="77777777" w:rsidR="003219A3" w:rsidRPr="00112BEB" w:rsidRDefault="003219A3" w:rsidP="003219A3">
      <w:pPr>
        <w:pStyle w:val="NIISeContent"/>
      </w:pPr>
    </w:p>
    <w:p w14:paraId="01D01EF4" w14:textId="77777777" w:rsidR="003219A3" w:rsidRDefault="003219A3" w:rsidP="003219A3">
      <w:pPr>
        <w:pStyle w:val="NIISeContent"/>
      </w:pPr>
      <w:r w:rsidRPr="00112BEB">
        <w:t xml:space="preserve">Audit ke atas semua lokasi terbabit juga </w:t>
      </w:r>
      <w:r>
        <w:t>hendaklah</w:t>
      </w:r>
      <w:r w:rsidRPr="00112BEB">
        <w:t xml:space="preserve"> dilakukan berdasarkan </w:t>
      </w:r>
      <w:r w:rsidRPr="00112BEB">
        <w:rPr>
          <w:i/>
          <w:szCs w:val="24"/>
        </w:rPr>
        <w:t>Site Requirement Specification</w:t>
      </w:r>
      <w:r w:rsidRPr="00112BEB">
        <w:t xml:space="preserve"> bagi setiap lokasi. Aktiviti ini adalah untuk memastikan </w:t>
      </w:r>
      <w:r w:rsidRPr="00112BEB">
        <w:rPr>
          <w:i/>
        </w:rPr>
        <w:t>site readiness</w:t>
      </w:r>
      <w:r w:rsidRPr="00112BEB">
        <w:t xml:space="preserve"> dan juga untuk mengenal pasti kekangan yang </w:t>
      </w:r>
      <w:r>
        <w:t>mesti</w:t>
      </w:r>
      <w:r w:rsidRPr="00112BEB">
        <w:t xml:space="preserve"> diselesaikan sebelum pelaksanaan infrastruktur rangkaian yang baharu.</w:t>
      </w:r>
    </w:p>
    <w:p w14:paraId="28403A01" w14:textId="77777777" w:rsidR="003219A3" w:rsidRPr="00112BEB" w:rsidRDefault="003219A3" w:rsidP="003219A3">
      <w:pPr>
        <w:pStyle w:val="NIISeContent"/>
      </w:pPr>
      <w:r w:rsidRPr="00112BEB">
        <w:lastRenderedPageBreak/>
        <w:t xml:space="preserve">Kontraktor NIISe mestilah mengeluarkan jadual pelaksanaan terperinci bagi pembangunan rangkaian untuk </w:t>
      </w:r>
      <w:r>
        <w:t>NIISe</w:t>
      </w:r>
      <w:r w:rsidRPr="00112BEB">
        <w:t>. Maklumat ini akan disemak dan disahkan oleh Pasukan IPM sebelum diserahkan kepada PPK.</w:t>
      </w:r>
    </w:p>
    <w:p w14:paraId="42FDF728" w14:textId="77777777" w:rsidR="003219A3" w:rsidRPr="00112BEB" w:rsidRDefault="003219A3" w:rsidP="003219A3">
      <w:pPr>
        <w:pStyle w:val="NIISeContent"/>
      </w:pPr>
    </w:p>
    <w:p w14:paraId="23FF8C41" w14:textId="77777777" w:rsidR="003219A3" w:rsidRDefault="003219A3" w:rsidP="003219A3">
      <w:pPr>
        <w:pStyle w:val="NIISeContent"/>
      </w:pPr>
      <w:r w:rsidRPr="00112BEB">
        <w:t xml:space="preserve">Maklumat-maklumat yang </w:t>
      </w:r>
      <w:r>
        <w:t>mesti</w:t>
      </w:r>
      <w:r w:rsidRPr="00112BEB">
        <w:t xml:space="preserve"> disediakan oleh Kontraktor NIISe dalam fasa ini adalah seperti berikut:</w:t>
      </w:r>
    </w:p>
    <w:p w14:paraId="1DB46179" w14:textId="77777777" w:rsidR="003219A3" w:rsidRPr="00112BEB" w:rsidRDefault="003219A3" w:rsidP="00C15B0A">
      <w:pPr>
        <w:pStyle w:val="NIISeContentNumbering"/>
        <w:numPr>
          <w:ilvl w:val="0"/>
          <w:numId w:val="71"/>
        </w:numPr>
        <w:rPr>
          <w:b/>
          <w:lang w:val="ms-MY"/>
        </w:rPr>
      </w:pPr>
      <w:r w:rsidRPr="00112BEB">
        <w:rPr>
          <w:lang w:val="ms-MY"/>
        </w:rPr>
        <w:t>Jadual perkakasan dan peralatan sedia ada;</w:t>
      </w:r>
    </w:p>
    <w:p w14:paraId="2C0C19DA" w14:textId="77777777" w:rsidR="003219A3" w:rsidRPr="00112BEB" w:rsidRDefault="003219A3" w:rsidP="00C15B0A">
      <w:pPr>
        <w:pStyle w:val="NIISeContentNumbering"/>
        <w:numPr>
          <w:ilvl w:val="0"/>
          <w:numId w:val="71"/>
        </w:numPr>
        <w:rPr>
          <w:b/>
          <w:lang w:val="ms-MY"/>
        </w:rPr>
      </w:pPr>
      <w:r w:rsidRPr="00112BEB">
        <w:rPr>
          <w:lang w:val="ms-MY"/>
        </w:rPr>
        <w:t>Jadual perkakasan dan peralatan baharu;</w:t>
      </w:r>
    </w:p>
    <w:p w14:paraId="67489131" w14:textId="77777777" w:rsidR="003219A3" w:rsidRPr="00112BEB" w:rsidRDefault="003219A3" w:rsidP="00C15B0A">
      <w:pPr>
        <w:pStyle w:val="NIISeContentNumbering"/>
        <w:numPr>
          <w:ilvl w:val="0"/>
          <w:numId w:val="71"/>
        </w:numPr>
        <w:rPr>
          <w:b/>
          <w:lang w:val="ms-MY"/>
        </w:rPr>
      </w:pPr>
      <w:r w:rsidRPr="00112BEB">
        <w:rPr>
          <w:i/>
          <w:lang w:val="ms-MY"/>
        </w:rPr>
        <w:t>Customer Requirement Document</w:t>
      </w:r>
      <w:r w:rsidRPr="00112BEB">
        <w:rPr>
          <w:lang w:val="ms-MY"/>
        </w:rPr>
        <w:t xml:space="preserve"> (CRD) yang mengandungi maklumat perkakasan, perisian, lesen, waranti, spesifikasi teknikal dan sebagainya ke atas rangkaian yang akan dibina; dan </w:t>
      </w:r>
    </w:p>
    <w:p w14:paraId="65F6EC33" w14:textId="77777777" w:rsidR="003219A3" w:rsidRPr="00112BEB" w:rsidRDefault="003219A3" w:rsidP="00C15B0A">
      <w:pPr>
        <w:pStyle w:val="NIISeContentNumbering"/>
        <w:numPr>
          <w:ilvl w:val="0"/>
          <w:numId w:val="71"/>
        </w:numPr>
        <w:rPr>
          <w:b/>
          <w:lang w:val="ms-MY"/>
        </w:rPr>
      </w:pPr>
      <w:r w:rsidRPr="00112BEB">
        <w:rPr>
          <w:i/>
          <w:lang w:val="ms-MY"/>
        </w:rPr>
        <w:t>Site Requirement Specification</w:t>
      </w:r>
      <w:r w:rsidRPr="00112BEB">
        <w:rPr>
          <w:lang w:val="ms-MY"/>
        </w:rPr>
        <w:t xml:space="preserve"> yang mengandungi spesifikasi fizikal, elektrik dan persekitaran bagi setiap lokasi di mana peralatan akan digunakan.</w:t>
      </w:r>
    </w:p>
    <w:p w14:paraId="4CD053D7" w14:textId="77777777" w:rsidR="003219A3" w:rsidRPr="00112BEB" w:rsidRDefault="003219A3" w:rsidP="003219A3">
      <w:pPr>
        <w:pStyle w:val="NIISeHeading4"/>
        <w:rPr>
          <w:rFonts w:hint="eastAsia"/>
        </w:rPr>
      </w:pPr>
      <w:bookmarkStart w:id="645" w:name="_Toc56695752"/>
      <w:bookmarkStart w:id="646" w:name="_Toc61763487"/>
      <w:r w:rsidRPr="00112BEB">
        <w:t>DC DAN DRC</w:t>
      </w:r>
      <w:bookmarkEnd w:id="645"/>
      <w:bookmarkEnd w:id="646"/>
    </w:p>
    <w:p w14:paraId="6F2D4DD9" w14:textId="77777777" w:rsidR="003219A3" w:rsidRPr="00112BEB" w:rsidRDefault="003219A3" w:rsidP="003219A3">
      <w:pPr>
        <w:pStyle w:val="NIISeContent"/>
      </w:pPr>
      <w:r w:rsidRPr="00112BEB">
        <w:t xml:space="preserve">Kontraktor NIISe akan melakukan lawatan ke tapak DC dan DRC bagi membuat penilaian ke atas kesediaan tapak-tapak bagi pembangunan DC dan DRC NIISe. </w:t>
      </w:r>
    </w:p>
    <w:p w14:paraId="38106981" w14:textId="77777777" w:rsidR="003219A3" w:rsidRPr="00112BEB" w:rsidRDefault="003219A3" w:rsidP="003219A3">
      <w:pPr>
        <w:pStyle w:val="NIISeContent"/>
      </w:pPr>
    </w:p>
    <w:p w14:paraId="68AC5473" w14:textId="70F28E4A" w:rsidR="003219A3" w:rsidRPr="002808E3" w:rsidRDefault="003219A3" w:rsidP="003219A3">
      <w:pPr>
        <w:pStyle w:val="NIISeContent"/>
      </w:pPr>
      <w:r w:rsidRPr="002808E3">
        <w:t xml:space="preserve">Rangkaian LAN di DC dan DRC akan dibangunkan sepenuhnya oleh Kontraktor NIISe manakala rangkaian WAN akan disediakan oleh pihak MAMPU menggunakan rangkaian MyGov*Net atau PCN. Kontraktor NIISe hendaklah memastikan peralatan dan perkakasan rangkaian di DC dan DRC dapat berkomunikasi dengan peralatan dan perkakasan rangkaian yang dibekalkan oleh pihak MAMPU. Kontraktor NIISe hendaklah memastikan peralatan dan perkakasan rangkaian di DC dan DRC dapat berkomunikasi </w:t>
      </w:r>
      <w:r w:rsidR="00274B29">
        <w:t xml:space="preserve">secara selamat </w:t>
      </w:r>
      <w:r w:rsidRPr="002808E3">
        <w:t xml:space="preserve">dengan </w:t>
      </w:r>
      <w:r w:rsidR="00F93577">
        <w:t xml:space="preserve">kesemua </w:t>
      </w:r>
      <w:r w:rsidR="004573D5">
        <w:t xml:space="preserve">pejabat </w:t>
      </w:r>
      <w:r w:rsidR="00F93577">
        <w:t>cawangan</w:t>
      </w:r>
      <w:r w:rsidRPr="002808E3">
        <w:t xml:space="preserve"> JIM di dalam dan di luar negara. </w:t>
      </w:r>
    </w:p>
    <w:p w14:paraId="3630B0C5" w14:textId="77777777" w:rsidR="003219A3" w:rsidRPr="00112BEB" w:rsidRDefault="003219A3" w:rsidP="003219A3">
      <w:pPr>
        <w:pStyle w:val="NIISeContent"/>
      </w:pPr>
    </w:p>
    <w:p w14:paraId="04FA4C1D" w14:textId="77777777" w:rsidR="003219A3" w:rsidRPr="00112BEB" w:rsidRDefault="003219A3" w:rsidP="003219A3">
      <w:pPr>
        <w:pStyle w:val="NIISeContent"/>
      </w:pPr>
      <w:r w:rsidRPr="00112BEB">
        <w:t xml:space="preserve">Maklumat kesediaan tapak DC </w:t>
      </w:r>
      <w:r>
        <w:t>&amp; DRC NIISe hendaklah didokumenkan</w:t>
      </w:r>
      <w:r w:rsidRPr="00112BEB">
        <w:t xml:space="preserve"> dalam </w:t>
      </w:r>
      <w:r w:rsidRPr="00504132">
        <w:rPr>
          <w:bCs/>
        </w:rPr>
        <w:t>Laporan Lawatan Lokasi Projek (</w:t>
      </w:r>
      <w:r w:rsidRPr="006A7817">
        <w:rPr>
          <w:bCs/>
          <w:i/>
        </w:rPr>
        <w:t>Site Visit</w:t>
      </w:r>
      <w:r w:rsidRPr="00504132">
        <w:rPr>
          <w:bCs/>
        </w:rPr>
        <w:t>)</w:t>
      </w:r>
      <w:r w:rsidRPr="00112BEB">
        <w:rPr>
          <w:b/>
          <w:bCs/>
        </w:rPr>
        <w:t xml:space="preserve"> (DMT-200039)</w:t>
      </w:r>
      <w:r w:rsidRPr="00112BEB">
        <w:t>.</w:t>
      </w:r>
    </w:p>
    <w:p w14:paraId="1146A026" w14:textId="77777777" w:rsidR="003219A3" w:rsidRPr="00112BEB" w:rsidRDefault="003219A3" w:rsidP="003219A3">
      <w:pPr>
        <w:pStyle w:val="NIISeHeading4"/>
        <w:rPr>
          <w:rFonts w:hint="eastAsia"/>
        </w:rPr>
      </w:pPr>
      <w:bookmarkStart w:id="647" w:name="_Toc56695753"/>
      <w:bookmarkStart w:id="648" w:name="_Toc61763488"/>
      <w:r w:rsidRPr="00112BEB">
        <w:lastRenderedPageBreak/>
        <w:t>NICC</w:t>
      </w:r>
      <w:bookmarkEnd w:id="647"/>
      <w:bookmarkEnd w:id="648"/>
    </w:p>
    <w:p w14:paraId="5D7A7A57" w14:textId="77777777" w:rsidR="003219A3" w:rsidRDefault="003219A3" w:rsidP="003219A3">
      <w:pPr>
        <w:pStyle w:val="NIISeContent"/>
      </w:pPr>
      <w:r w:rsidRPr="00112BEB">
        <w:t>Kontraktor NIISe akan melakukan lawatan ke semua lokasi (</w:t>
      </w:r>
      <w:r w:rsidRPr="00112BEB">
        <w:rPr>
          <w:i/>
          <w:iCs/>
        </w:rPr>
        <w:t>site visit</w:t>
      </w:r>
      <w:r w:rsidRPr="00112BEB">
        <w:t xml:space="preserve">) NICC untuk mengenal pasti infrastruktur rangkaian yang sedia ada dan mendapatkan keperluan baharu. </w:t>
      </w:r>
      <w:r>
        <w:t>Kontraktor NIISe hendaklah menentukan pelan rangkaian dengan terperinci, berdasarkan:</w:t>
      </w:r>
    </w:p>
    <w:p w14:paraId="3EB43FB6" w14:textId="5B726386" w:rsidR="003219A3" w:rsidRPr="002808E3" w:rsidRDefault="003219A3" w:rsidP="00C15B0A">
      <w:pPr>
        <w:pStyle w:val="NIISeContent"/>
        <w:numPr>
          <w:ilvl w:val="0"/>
          <w:numId w:val="295"/>
        </w:numPr>
      </w:pPr>
      <w:bookmarkStart w:id="649" w:name="_Hlk55730595"/>
      <w:r w:rsidRPr="002808E3">
        <w:t xml:space="preserve">Rujukan reka bentuk </w:t>
      </w:r>
      <w:r w:rsidR="008117D3">
        <w:rPr>
          <w:i/>
        </w:rPr>
        <w:t>f</w:t>
      </w:r>
      <w:r w:rsidRPr="002808E3">
        <w:rPr>
          <w:i/>
        </w:rPr>
        <w:t xml:space="preserve">loor </w:t>
      </w:r>
      <w:r w:rsidR="008117D3">
        <w:rPr>
          <w:i/>
        </w:rPr>
        <w:t>p</w:t>
      </w:r>
      <w:r w:rsidRPr="002808E3">
        <w:rPr>
          <w:i/>
        </w:rPr>
        <w:t>lan</w:t>
      </w:r>
      <w:r w:rsidRPr="002808E3">
        <w:t xml:space="preserve"> NICC; </w:t>
      </w:r>
      <w:bookmarkEnd w:id="649"/>
      <w:r w:rsidRPr="002808E3">
        <w:t>dan</w:t>
      </w:r>
    </w:p>
    <w:p w14:paraId="23FCF65F" w14:textId="77777777" w:rsidR="003219A3" w:rsidRPr="002808E3" w:rsidRDefault="003219A3" w:rsidP="00C15B0A">
      <w:pPr>
        <w:pStyle w:val="NIISeContent"/>
        <w:numPr>
          <w:ilvl w:val="0"/>
          <w:numId w:val="295"/>
        </w:numPr>
      </w:pPr>
      <w:r w:rsidRPr="002808E3">
        <w:t xml:space="preserve">Keperluan minimum rangkaian NICC (CAT-6A, bilangan </w:t>
      </w:r>
      <w:r w:rsidRPr="002808E3">
        <w:rPr>
          <w:i/>
        </w:rPr>
        <w:t>port/faceplate</w:t>
      </w:r>
      <w:r w:rsidRPr="002808E3">
        <w:t xml:space="preserve"> rangkaian, </w:t>
      </w:r>
      <w:r w:rsidRPr="001F3834">
        <w:rPr>
          <w:i/>
        </w:rPr>
        <w:t>switch</w:t>
      </w:r>
      <w:r w:rsidRPr="002808E3">
        <w:t xml:space="preserve"> dan telefon, kedudukan kamera CCTV yang strategik, dan sebagainya).</w:t>
      </w:r>
    </w:p>
    <w:p w14:paraId="3A845867" w14:textId="77777777" w:rsidR="003219A3" w:rsidRPr="002808E3" w:rsidRDefault="003219A3" w:rsidP="003219A3">
      <w:pPr>
        <w:pStyle w:val="NIISeContent"/>
      </w:pPr>
    </w:p>
    <w:p w14:paraId="0240429C" w14:textId="77777777" w:rsidR="003219A3" w:rsidRPr="002808E3" w:rsidRDefault="003219A3" w:rsidP="003219A3">
      <w:pPr>
        <w:pStyle w:val="NIISeContent"/>
      </w:pPr>
      <w:r w:rsidRPr="002808E3">
        <w:t xml:space="preserve">Kontraktor NIISe hendaklah membuat penilaian terhadap </w:t>
      </w:r>
      <w:r w:rsidRPr="002808E3">
        <w:rPr>
          <w:i/>
          <w:iCs/>
        </w:rPr>
        <w:t>cabling</w:t>
      </w:r>
      <w:r w:rsidRPr="002808E3">
        <w:t xml:space="preserve">, </w:t>
      </w:r>
      <w:r w:rsidRPr="002808E3">
        <w:rPr>
          <w:i/>
        </w:rPr>
        <w:t>port</w:t>
      </w:r>
      <w:r w:rsidRPr="002808E3">
        <w:t xml:space="preserve">/ </w:t>
      </w:r>
      <w:r w:rsidRPr="002808E3">
        <w:rPr>
          <w:i/>
          <w:iCs/>
        </w:rPr>
        <w:t>faceplate</w:t>
      </w:r>
      <w:r w:rsidRPr="002808E3">
        <w:t xml:space="preserve">, </w:t>
      </w:r>
      <w:r w:rsidRPr="002808E3">
        <w:rPr>
          <w:i/>
        </w:rPr>
        <w:t>switch</w:t>
      </w:r>
      <w:r w:rsidRPr="002808E3">
        <w:t>, PABX dan sebagainya di lokasi NICC untuk menentukan keperluan penambahbaikan.</w:t>
      </w:r>
    </w:p>
    <w:p w14:paraId="76481051" w14:textId="77777777" w:rsidR="003219A3" w:rsidRPr="002808E3" w:rsidRDefault="003219A3" w:rsidP="003219A3">
      <w:pPr>
        <w:pStyle w:val="NIISeContent"/>
      </w:pPr>
    </w:p>
    <w:p w14:paraId="45A6F5BA" w14:textId="57268C2F" w:rsidR="003219A3" w:rsidRDefault="003219A3" w:rsidP="003219A3">
      <w:pPr>
        <w:pStyle w:val="NIISeContent"/>
      </w:pPr>
      <w:r w:rsidRPr="002808E3">
        <w:t xml:space="preserve">Kontraktor NIISe juga hendaklah membuat penilaian terhadap kebolehgunaan </w:t>
      </w:r>
      <w:r w:rsidRPr="002808E3">
        <w:rPr>
          <w:i/>
          <w:iCs/>
        </w:rPr>
        <w:t>network switch</w:t>
      </w:r>
      <w:r w:rsidRPr="002808E3">
        <w:t xml:space="preserve"> di lokasi NICC dan mendokumenkan cadangan penambahbaikan di dalam </w:t>
      </w:r>
      <w:r w:rsidRPr="002808E3">
        <w:rPr>
          <w:bCs/>
        </w:rPr>
        <w:t>Laporan Lawatan Lokasi Projek (</w:t>
      </w:r>
      <w:r w:rsidRPr="002808E3">
        <w:rPr>
          <w:bCs/>
          <w:i/>
        </w:rPr>
        <w:t>Site Visit</w:t>
      </w:r>
      <w:r w:rsidRPr="002808E3">
        <w:rPr>
          <w:bCs/>
        </w:rPr>
        <w:t>)</w:t>
      </w:r>
      <w:r w:rsidRPr="002808E3">
        <w:rPr>
          <w:b/>
          <w:bCs/>
        </w:rPr>
        <w:t xml:space="preserve"> (DMT-200039</w:t>
      </w:r>
      <w:r w:rsidRPr="00112BEB">
        <w:rPr>
          <w:b/>
          <w:bCs/>
        </w:rPr>
        <w:t>)</w:t>
      </w:r>
      <w:r w:rsidRPr="00112BEB">
        <w:t xml:space="preserve">. Sebarang penggantian </w:t>
      </w:r>
      <w:r w:rsidRPr="00112BEB">
        <w:rPr>
          <w:i/>
          <w:iCs/>
        </w:rPr>
        <w:t>network switch</w:t>
      </w:r>
      <w:r w:rsidR="008117D3">
        <w:t xml:space="preserve"> akan di</w:t>
      </w:r>
      <w:r w:rsidRPr="00112BEB">
        <w:t>tentukan oleh pihak Kerajaan.</w:t>
      </w:r>
    </w:p>
    <w:p w14:paraId="312DCC8B" w14:textId="77777777" w:rsidR="003219A3" w:rsidRDefault="003219A3" w:rsidP="003219A3">
      <w:pPr>
        <w:pStyle w:val="NIISeContent"/>
        <w:rPr>
          <w:bCs/>
        </w:rPr>
      </w:pPr>
    </w:p>
    <w:p w14:paraId="450CC085" w14:textId="018AD822" w:rsidR="003219A3" w:rsidRPr="0046081F" w:rsidRDefault="003219A3" w:rsidP="003219A3">
      <w:pPr>
        <w:pStyle w:val="NIISeContent"/>
      </w:pPr>
      <w:r w:rsidRPr="009B75C8">
        <w:rPr>
          <w:bCs/>
        </w:rPr>
        <w:t xml:space="preserve">Kontraktor NIIse hendaklah membuat penilaian terhadap rangkaian dan peralatan </w:t>
      </w:r>
      <w:r>
        <w:rPr>
          <w:bCs/>
        </w:rPr>
        <w:t>PABX</w:t>
      </w:r>
      <w:r w:rsidRPr="009B75C8">
        <w:rPr>
          <w:bCs/>
        </w:rPr>
        <w:t xml:space="preserve"> di lokasi NICC dan mendokumenkan cadangan penambahbaikan di dalam</w:t>
      </w:r>
      <w:r>
        <w:rPr>
          <w:color w:val="FF0000"/>
        </w:rPr>
        <w:t xml:space="preserve"> </w:t>
      </w:r>
      <w:r w:rsidRPr="00504132">
        <w:rPr>
          <w:bCs/>
        </w:rPr>
        <w:t>Laporan Lawatan Lokasi Projek (</w:t>
      </w:r>
      <w:r w:rsidRPr="00B5478C">
        <w:rPr>
          <w:bCs/>
          <w:i/>
        </w:rPr>
        <w:t>Site Visit</w:t>
      </w:r>
      <w:r w:rsidRPr="00504132">
        <w:rPr>
          <w:bCs/>
        </w:rPr>
        <w:t>)</w:t>
      </w:r>
      <w:r w:rsidRPr="00112BEB">
        <w:rPr>
          <w:b/>
          <w:bCs/>
        </w:rPr>
        <w:t xml:space="preserve"> (DMT-200039)</w:t>
      </w:r>
      <w:r>
        <w:rPr>
          <w:b/>
          <w:bCs/>
        </w:rPr>
        <w:t xml:space="preserve">. </w:t>
      </w:r>
      <w:r w:rsidRPr="009B75C8">
        <w:rPr>
          <w:bCs/>
        </w:rPr>
        <w:t>Jika lokasi NICC tiada rangkaian dan peralatan PABX sedia ada, pihak Kontraktor NIISe hendaklah</w:t>
      </w:r>
      <w:r>
        <w:rPr>
          <w:b/>
          <w:bCs/>
        </w:rPr>
        <w:t xml:space="preserve"> </w:t>
      </w:r>
      <w:r w:rsidRPr="00112BEB">
        <w:t xml:space="preserve">membentangkan penyelesaian </w:t>
      </w:r>
      <w:r>
        <w:t>PABX dan</w:t>
      </w:r>
      <w:r w:rsidRPr="00112BEB">
        <w:t xml:space="preserve"> mestilah mematuhi ciri-ciri yang ditetapkan oleh Kerajaan.</w:t>
      </w:r>
    </w:p>
    <w:p w14:paraId="154287DC" w14:textId="77777777" w:rsidR="003219A3" w:rsidRPr="00112BEB" w:rsidRDefault="003219A3" w:rsidP="003219A3">
      <w:pPr>
        <w:pStyle w:val="NIISeHeading4"/>
        <w:rPr>
          <w:rFonts w:hint="eastAsia"/>
        </w:rPr>
      </w:pPr>
      <w:bookmarkStart w:id="650" w:name="_Toc56695754"/>
      <w:bookmarkStart w:id="651" w:name="_Toc61763489"/>
      <w:r w:rsidRPr="00112BEB">
        <w:t>CAWANGAN</w:t>
      </w:r>
      <w:bookmarkEnd w:id="650"/>
      <w:bookmarkEnd w:id="651"/>
    </w:p>
    <w:p w14:paraId="3462B8B9" w14:textId="109A89AC" w:rsidR="003219A3" w:rsidRDefault="003219A3" w:rsidP="003219A3">
      <w:pPr>
        <w:pStyle w:val="NIISeContent"/>
      </w:pPr>
      <w:r>
        <w:t xml:space="preserve">Kontraktor NIISe hendaklah </w:t>
      </w:r>
      <w:r w:rsidRPr="00112BEB">
        <w:t>melakukan lawatan lokasi (</w:t>
      </w:r>
      <w:r w:rsidRPr="003B03B9">
        <w:rPr>
          <w:i/>
        </w:rPr>
        <w:t>site visit</w:t>
      </w:r>
      <w:r w:rsidRPr="00112BEB">
        <w:t>) ke cawangan-cawangan bagi infrastruk</w:t>
      </w:r>
      <w:r>
        <w:t>tur rangkaian sedia ada untuk</w:t>
      </w:r>
      <w:r w:rsidRPr="00112BEB">
        <w:t xml:space="preserve"> mendapatkan keperluan baharu.  Kontraktor NIISe hendaklah membuat penilaian terhadap </w:t>
      </w:r>
      <w:r w:rsidRPr="00112BEB">
        <w:rPr>
          <w:i/>
          <w:iCs/>
        </w:rPr>
        <w:t>cabling</w:t>
      </w:r>
      <w:r w:rsidRPr="00112BEB">
        <w:t xml:space="preserve"> dan </w:t>
      </w:r>
      <w:r w:rsidRPr="007565DF">
        <w:rPr>
          <w:i/>
        </w:rPr>
        <w:t>port</w:t>
      </w:r>
      <w:r>
        <w:t>/</w:t>
      </w:r>
      <w:r w:rsidRPr="002E5C2F">
        <w:rPr>
          <w:i/>
          <w:iCs/>
        </w:rPr>
        <w:t>faceplate</w:t>
      </w:r>
      <w:r w:rsidRPr="00112BEB">
        <w:t xml:space="preserve"> sedia ada </w:t>
      </w:r>
      <w:r w:rsidR="00953815">
        <w:t>di pejabat-pejabat cawangan</w:t>
      </w:r>
      <w:r w:rsidRPr="00112BEB">
        <w:t xml:space="preserve"> sama</w:t>
      </w:r>
      <w:r>
        <w:t xml:space="preserve"> a</w:t>
      </w:r>
      <w:r w:rsidRPr="00112BEB">
        <w:t xml:space="preserve">da perlu di tukar baharu dan memastikan jumlah </w:t>
      </w:r>
      <w:r w:rsidRPr="00112BEB">
        <w:rPr>
          <w:i/>
          <w:iCs/>
        </w:rPr>
        <w:t>port/</w:t>
      </w:r>
      <w:r w:rsidRPr="002E5C2F">
        <w:rPr>
          <w:i/>
          <w:iCs/>
        </w:rPr>
        <w:t>faceplate</w:t>
      </w:r>
      <w:r w:rsidRPr="00112BEB">
        <w:rPr>
          <w:i/>
          <w:iCs/>
        </w:rPr>
        <w:t xml:space="preserve"> </w:t>
      </w:r>
      <w:r w:rsidR="001F3AE8">
        <w:t xml:space="preserve">di pejabat cawangan </w:t>
      </w:r>
      <w:r w:rsidRPr="00112BEB">
        <w:t>mencukupi untuk keperluan pengguna JIM.</w:t>
      </w:r>
    </w:p>
    <w:p w14:paraId="469FE392" w14:textId="7F8C4B4F" w:rsidR="003219A3" w:rsidRPr="00112BEB" w:rsidRDefault="003219A3" w:rsidP="003219A3">
      <w:pPr>
        <w:pStyle w:val="NIISeContent"/>
      </w:pPr>
      <w:r w:rsidRPr="00112BEB">
        <w:lastRenderedPageBreak/>
        <w:t xml:space="preserve">Kontraktor NIISe juga </w:t>
      </w:r>
      <w:r>
        <w:t>hendaklah</w:t>
      </w:r>
      <w:r w:rsidRPr="00112BEB">
        <w:t xml:space="preserve"> membuat penilaian terhadap kebolehgunaan </w:t>
      </w:r>
      <w:r w:rsidRPr="00112BEB">
        <w:rPr>
          <w:i/>
          <w:iCs/>
        </w:rPr>
        <w:t>network switch</w:t>
      </w:r>
      <w:r w:rsidRPr="00112BEB">
        <w:t xml:space="preserve"> </w:t>
      </w:r>
      <w:r w:rsidR="00953815">
        <w:t>di pejabat-pejabat cawangan</w:t>
      </w:r>
      <w:r w:rsidRPr="00112BEB">
        <w:t xml:space="preserve"> dan mendokumenkan cadangan penambahbaikan di dalam </w:t>
      </w:r>
      <w:r w:rsidRPr="003B03B9">
        <w:rPr>
          <w:bCs/>
        </w:rPr>
        <w:t>Laporan Lawatan Lokasi Projek (</w:t>
      </w:r>
      <w:r w:rsidRPr="003B03B9">
        <w:rPr>
          <w:bCs/>
          <w:i/>
        </w:rPr>
        <w:t>Site Visit</w:t>
      </w:r>
      <w:r w:rsidRPr="003B03B9">
        <w:rPr>
          <w:bCs/>
        </w:rPr>
        <w:t>)</w:t>
      </w:r>
      <w:r w:rsidRPr="00112BEB">
        <w:rPr>
          <w:b/>
          <w:bCs/>
        </w:rPr>
        <w:t xml:space="preserve"> </w:t>
      </w:r>
      <w:r w:rsidRPr="003B03B9">
        <w:rPr>
          <w:bCs/>
        </w:rPr>
        <w:t>(</w:t>
      </w:r>
      <w:r w:rsidRPr="00112BEB">
        <w:rPr>
          <w:b/>
          <w:bCs/>
        </w:rPr>
        <w:t>DMT-200039</w:t>
      </w:r>
      <w:r w:rsidRPr="003B03B9">
        <w:rPr>
          <w:bCs/>
        </w:rPr>
        <w:t>)</w:t>
      </w:r>
      <w:r w:rsidRPr="003B03B9">
        <w:t>.</w:t>
      </w:r>
      <w:r w:rsidRPr="00112BEB">
        <w:t xml:space="preserve"> Sebarang penggantian </w:t>
      </w:r>
      <w:r w:rsidRPr="00112BEB">
        <w:rPr>
          <w:i/>
          <w:iCs/>
        </w:rPr>
        <w:t>network switch</w:t>
      </w:r>
      <w:r w:rsidR="008117D3">
        <w:t xml:space="preserve"> akan di</w:t>
      </w:r>
      <w:r w:rsidRPr="00112BEB">
        <w:t>tentukan oleh pihak Kerajaan.</w:t>
      </w:r>
    </w:p>
    <w:p w14:paraId="7EEA31E0" w14:textId="77777777" w:rsidR="003219A3" w:rsidRDefault="003219A3" w:rsidP="003219A3">
      <w:pPr>
        <w:pStyle w:val="NIISeContent"/>
      </w:pPr>
      <w:r w:rsidRPr="00112BEB">
        <w:t xml:space="preserve">Kontraktor NIISe </w:t>
      </w:r>
      <w:r>
        <w:t>perlu melakukan kajian penilaian</w:t>
      </w:r>
      <w:r w:rsidRPr="00112BEB">
        <w:t xml:space="preserve"> infrastruktur </w:t>
      </w:r>
      <w:r w:rsidRPr="00CD64A4">
        <w:rPr>
          <w:i/>
        </w:rPr>
        <w:t>wireless</w:t>
      </w:r>
      <w:r w:rsidRPr="00112BEB">
        <w:rPr>
          <w:i/>
          <w:iCs/>
        </w:rPr>
        <w:t xml:space="preserve"> site readiness</w:t>
      </w:r>
      <w:r>
        <w:t xml:space="preserve"> ke atas 24 cawangan JIM</w:t>
      </w:r>
      <w:r w:rsidRPr="00112BEB">
        <w:t xml:space="preserve"> </w:t>
      </w:r>
      <w:r>
        <w:t xml:space="preserve">yang disenaraikan </w:t>
      </w:r>
      <w:r w:rsidRPr="00112BEB">
        <w:t>di bawa</w:t>
      </w:r>
      <w:r>
        <w:t>h</w:t>
      </w:r>
      <w:r w:rsidRPr="00112BEB">
        <w:t>:</w:t>
      </w:r>
    </w:p>
    <w:p w14:paraId="79885668" w14:textId="77777777" w:rsidR="003219A3" w:rsidRPr="00112BEB" w:rsidRDefault="003219A3" w:rsidP="003219A3">
      <w:pPr>
        <w:pStyle w:val="NIISeContent"/>
        <w:numPr>
          <w:ilvl w:val="0"/>
          <w:numId w:val="30"/>
        </w:numPr>
      </w:pPr>
      <w:r>
        <w:t>JIM HQ</w:t>
      </w:r>
      <w:r w:rsidRPr="00112BEB">
        <w:t>;</w:t>
      </w:r>
    </w:p>
    <w:p w14:paraId="7E67D3AE" w14:textId="77777777" w:rsidR="003219A3" w:rsidRPr="00112BEB" w:rsidRDefault="003219A3" w:rsidP="003219A3">
      <w:pPr>
        <w:pStyle w:val="NIISeContent"/>
        <w:numPr>
          <w:ilvl w:val="0"/>
          <w:numId w:val="30"/>
        </w:numPr>
      </w:pPr>
      <w:r w:rsidRPr="00112BEB">
        <w:t>16 Pejabat Cawangan Negeri; dan</w:t>
      </w:r>
    </w:p>
    <w:p w14:paraId="7030BCCF" w14:textId="77777777" w:rsidR="003219A3" w:rsidRPr="00112BEB" w:rsidRDefault="003219A3" w:rsidP="003219A3">
      <w:pPr>
        <w:pStyle w:val="NIISeContent"/>
        <w:numPr>
          <w:ilvl w:val="0"/>
          <w:numId w:val="30"/>
        </w:numPr>
      </w:pPr>
      <w:r>
        <w:t>Tujuh (</w:t>
      </w:r>
      <w:r w:rsidRPr="00112BEB">
        <w:t>7</w:t>
      </w:r>
      <w:r>
        <w:t>)</w:t>
      </w:r>
      <w:r w:rsidRPr="00112BEB">
        <w:t xml:space="preserve"> Cawangan Kritikal.</w:t>
      </w:r>
    </w:p>
    <w:p w14:paraId="18C8421E" w14:textId="77777777" w:rsidR="003219A3" w:rsidRPr="00112BEB" w:rsidRDefault="003219A3" w:rsidP="003219A3">
      <w:pPr>
        <w:pStyle w:val="NIISeHeading4"/>
        <w:rPr>
          <w:rFonts w:hint="eastAsia"/>
        </w:rPr>
      </w:pPr>
      <w:bookmarkStart w:id="652" w:name="_Toc56695755"/>
      <w:bookmarkStart w:id="653" w:name="_Toc61763490"/>
      <w:r w:rsidRPr="00112BEB">
        <w:t>KESELAMATAN ICT</w:t>
      </w:r>
      <w:bookmarkEnd w:id="652"/>
      <w:bookmarkEnd w:id="653"/>
    </w:p>
    <w:p w14:paraId="559D488C" w14:textId="48978AE5" w:rsidR="003219A3" w:rsidRPr="00112BEB" w:rsidRDefault="003219A3" w:rsidP="003219A3">
      <w:pPr>
        <w:pStyle w:val="NIISeContent"/>
      </w:pPr>
      <w:r>
        <w:t>Kontraktor NIISe hendaklah</w:t>
      </w:r>
      <w:r w:rsidRPr="00112BEB">
        <w:t xml:space="preserve"> melakukan kajian penilaian kes</w:t>
      </w:r>
      <w:r>
        <w:t>elamatan rangkaian di DC dan DRC</w:t>
      </w:r>
      <w:r w:rsidRPr="00112BEB">
        <w:t xml:space="preserve"> NIISe, NICC dan cawangan-cawangan bagi mengenal pasti keperluan tambahan peralatan keselamatan yang baharu atau kesediaan peralatan keselamatan sedia ada </w:t>
      </w:r>
      <w:r w:rsidR="0073655A">
        <w:t>bagi memenuhi keperluan</w:t>
      </w:r>
      <w:r w:rsidRPr="00112BEB">
        <w:t xml:space="preserve"> Keselamatan ICT NIISe.</w:t>
      </w:r>
    </w:p>
    <w:p w14:paraId="0DF4FFEC" w14:textId="77777777" w:rsidR="003219A3" w:rsidRPr="00112BEB" w:rsidRDefault="003219A3" w:rsidP="003219A3">
      <w:pPr>
        <w:pStyle w:val="NIISeHeading4"/>
        <w:rPr>
          <w:rFonts w:hint="eastAsia"/>
        </w:rPr>
      </w:pPr>
      <w:bookmarkStart w:id="654" w:name="_Toc56695756"/>
      <w:bookmarkStart w:id="655" w:name="_Toc61763491"/>
      <w:r>
        <w:t>PELAN</w:t>
      </w:r>
      <w:r w:rsidRPr="00112BEB">
        <w:t xml:space="preserve"> PEROLEHAN</w:t>
      </w:r>
      <w:bookmarkEnd w:id="654"/>
      <w:bookmarkEnd w:id="655"/>
    </w:p>
    <w:p w14:paraId="0B0ACB24" w14:textId="09293DF2" w:rsidR="003219A3" w:rsidRPr="00112BEB" w:rsidRDefault="003219A3" w:rsidP="003219A3">
      <w:pPr>
        <w:pStyle w:val="NIISeContent"/>
      </w:pPr>
      <w:r w:rsidRPr="00112BEB">
        <w:t xml:space="preserve">Kontraktor NIISe hendaklah mengemukakan </w:t>
      </w:r>
      <w:r>
        <w:t>Pelan</w:t>
      </w:r>
      <w:r w:rsidRPr="00112BEB">
        <w:t xml:space="preserve"> Perolehan yang berasingan bagi peralatan rangkaian </w:t>
      </w:r>
      <w:r w:rsidR="001F3AE8">
        <w:t>di</w:t>
      </w:r>
      <w:r w:rsidR="00987CAF">
        <w:t xml:space="preserve"> se</w:t>
      </w:r>
      <w:r w:rsidR="000A731F">
        <w:t xml:space="preserve">mua </w:t>
      </w:r>
      <w:r w:rsidR="001F3AE8">
        <w:t xml:space="preserve">pejabat cawangan </w:t>
      </w:r>
      <w:r w:rsidRPr="00112BEB">
        <w:t>bersama peralatan keselamatan ICT.</w:t>
      </w:r>
    </w:p>
    <w:p w14:paraId="381FE5B7" w14:textId="77777777" w:rsidR="003219A3" w:rsidRPr="00112BEB" w:rsidRDefault="003219A3" w:rsidP="00C15B0A">
      <w:pPr>
        <w:pStyle w:val="NIISeHeading3"/>
        <w:numPr>
          <w:ilvl w:val="2"/>
          <w:numId w:val="317"/>
        </w:numPr>
        <w:rPr>
          <w:rFonts w:hint="eastAsia"/>
          <w:lang w:val="ms-MY"/>
        </w:rPr>
      </w:pPr>
      <w:bookmarkStart w:id="656" w:name="_Toc54032416"/>
      <w:bookmarkStart w:id="657" w:name="_Toc56695757"/>
      <w:bookmarkStart w:id="658" w:name="_Toc61763492"/>
      <w:r w:rsidRPr="00112BEB">
        <w:rPr>
          <w:lang w:val="ms-MY"/>
        </w:rPr>
        <w:t>REKA BENTUK</w:t>
      </w:r>
      <w:bookmarkEnd w:id="656"/>
      <w:bookmarkEnd w:id="657"/>
      <w:bookmarkEnd w:id="658"/>
    </w:p>
    <w:p w14:paraId="3ABC7BD1" w14:textId="77777777" w:rsidR="003219A3" w:rsidRDefault="003219A3" w:rsidP="003219A3">
      <w:pPr>
        <w:pStyle w:val="NIISeContent"/>
      </w:pPr>
      <w:r w:rsidRPr="00112BEB">
        <w:t xml:space="preserve">Kontraktor NIISe hendaklah menyediakan reka bentuk rangkaian di tahap </w:t>
      </w:r>
      <w:r w:rsidRPr="00112BEB">
        <w:rPr>
          <w:i/>
        </w:rPr>
        <w:t>protocol-level</w:t>
      </w:r>
      <w:r w:rsidRPr="00112BEB">
        <w:t xml:space="preserve"> yang patuh kepada keperluan</w:t>
      </w:r>
      <w:r>
        <w:t>:</w:t>
      </w:r>
      <w:r w:rsidRPr="00112BEB">
        <w:t xml:space="preserve"> </w:t>
      </w:r>
    </w:p>
    <w:p w14:paraId="6BE6CEB3" w14:textId="77777777" w:rsidR="003219A3" w:rsidRDefault="003219A3" w:rsidP="00C15B0A">
      <w:pPr>
        <w:pStyle w:val="NIISeContent"/>
        <w:numPr>
          <w:ilvl w:val="0"/>
          <w:numId w:val="298"/>
        </w:numPr>
      </w:pPr>
      <w:r>
        <w:rPr>
          <w:i/>
        </w:rPr>
        <w:t>H</w:t>
      </w:r>
      <w:r w:rsidRPr="00422153">
        <w:rPr>
          <w:i/>
        </w:rPr>
        <w:t>igh</w:t>
      </w:r>
      <w:r>
        <w:t>-</w:t>
      </w:r>
      <w:r>
        <w:rPr>
          <w:i/>
        </w:rPr>
        <w:t>A</w:t>
      </w:r>
      <w:r w:rsidRPr="00112BEB">
        <w:rPr>
          <w:i/>
        </w:rPr>
        <w:t>vailability</w:t>
      </w:r>
      <w:r>
        <w:t xml:space="preserve"> - </w:t>
      </w:r>
      <w:r w:rsidRPr="006626F7">
        <w:t>Peralatan rangkaian</w:t>
      </w:r>
      <w:r>
        <w:t xml:space="preserve"> (</w:t>
      </w:r>
      <w:r w:rsidRPr="00175008">
        <w:rPr>
          <w:i/>
        </w:rPr>
        <w:t>switch</w:t>
      </w:r>
      <w:r>
        <w:t xml:space="preserve"> dan </w:t>
      </w:r>
      <w:r w:rsidRPr="00175008">
        <w:rPr>
          <w:i/>
        </w:rPr>
        <w:t>firewall</w:t>
      </w:r>
      <w:r>
        <w:t>), server, DC</w:t>
      </w:r>
      <w:r w:rsidRPr="006626F7">
        <w:t xml:space="preserve"> yang</w:t>
      </w:r>
      <w:r w:rsidRPr="00BF6983">
        <w:rPr>
          <w:i/>
        </w:rPr>
        <w:t xml:space="preserve"> redundant, </w:t>
      </w:r>
      <w:r w:rsidRPr="007B7378">
        <w:t>dan lain-lain lagi</w:t>
      </w:r>
      <w:r w:rsidRPr="00BF6983">
        <w:rPr>
          <w:i/>
        </w:rPr>
        <w:t>;</w:t>
      </w:r>
    </w:p>
    <w:p w14:paraId="109497B3" w14:textId="77777777" w:rsidR="003219A3" w:rsidRDefault="003219A3" w:rsidP="00C15B0A">
      <w:pPr>
        <w:pStyle w:val="NIISeContent"/>
        <w:numPr>
          <w:ilvl w:val="0"/>
          <w:numId w:val="298"/>
        </w:numPr>
      </w:pPr>
      <w:r w:rsidRPr="00112BEB">
        <w:rPr>
          <w:i/>
        </w:rPr>
        <w:t>Reliability</w:t>
      </w:r>
      <w:r>
        <w:t xml:space="preserve"> - </w:t>
      </w:r>
      <w:r w:rsidRPr="00656FD3">
        <w:t>Memastikan penghantaran data atau maklumat sampai kepada penerima dalam masa yang singkat</w:t>
      </w:r>
      <w:r>
        <w:t xml:space="preserve"> dan selamat</w:t>
      </w:r>
      <w:r w:rsidRPr="00A60A5E">
        <w:rPr>
          <w:i/>
        </w:rPr>
        <w:t>;</w:t>
      </w:r>
    </w:p>
    <w:p w14:paraId="2F8C6C72" w14:textId="77777777" w:rsidR="003219A3" w:rsidRDefault="003219A3" w:rsidP="00C15B0A">
      <w:pPr>
        <w:pStyle w:val="NIISeContent"/>
        <w:numPr>
          <w:ilvl w:val="0"/>
          <w:numId w:val="298"/>
        </w:numPr>
      </w:pPr>
      <w:r w:rsidRPr="00112BEB">
        <w:rPr>
          <w:i/>
        </w:rPr>
        <w:t>Flexibility</w:t>
      </w:r>
      <w:r>
        <w:t xml:space="preserve"> - </w:t>
      </w:r>
      <w:r w:rsidRPr="007B7378">
        <w:t>Boleh diubah mengikut kesesuaian dalam masa yan</w:t>
      </w:r>
      <w:r>
        <w:t>g singkat dengan mudah</w:t>
      </w:r>
      <w:r w:rsidRPr="00A60A5E">
        <w:rPr>
          <w:i/>
        </w:rPr>
        <w:t>;</w:t>
      </w:r>
    </w:p>
    <w:p w14:paraId="392910A7" w14:textId="77777777" w:rsidR="003219A3" w:rsidRDefault="003219A3" w:rsidP="00C15B0A">
      <w:pPr>
        <w:pStyle w:val="NIISeContent"/>
        <w:numPr>
          <w:ilvl w:val="0"/>
          <w:numId w:val="298"/>
        </w:numPr>
      </w:pPr>
      <w:r w:rsidRPr="00112BEB">
        <w:rPr>
          <w:i/>
        </w:rPr>
        <w:t>Security</w:t>
      </w:r>
      <w:r>
        <w:t xml:space="preserve"> - Memastikan keselamatan rangkaian NIISe berada di tahap yang tertinggi daripada ancaman luar dan dalam rangkaian NIISe;</w:t>
      </w:r>
    </w:p>
    <w:p w14:paraId="7770BC31" w14:textId="77777777" w:rsidR="003219A3" w:rsidRPr="0027193C" w:rsidRDefault="003219A3" w:rsidP="00C15B0A">
      <w:pPr>
        <w:pStyle w:val="NIISeContent"/>
        <w:numPr>
          <w:ilvl w:val="0"/>
          <w:numId w:val="298"/>
        </w:numPr>
      </w:pPr>
      <w:r w:rsidRPr="00112BEB">
        <w:rPr>
          <w:i/>
        </w:rPr>
        <w:lastRenderedPageBreak/>
        <w:t>Scalability</w:t>
      </w:r>
      <w:r>
        <w:t xml:space="preserve"> - </w:t>
      </w:r>
      <w:r w:rsidRPr="0027193C">
        <w:t>Peralatan rangkaian yang berkapasiti tinggi dan berd</w:t>
      </w:r>
      <w:r>
        <w:t>aya kembang, membolehkan penaik</w:t>
      </w:r>
      <w:r w:rsidRPr="0027193C">
        <w:t>tarafan dan penambahan peralatan dilakukan tanpa menjejaskan prestasi rangkaian</w:t>
      </w:r>
      <w:r>
        <w:t>; dan</w:t>
      </w:r>
    </w:p>
    <w:p w14:paraId="3AF0A8B9" w14:textId="77777777" w:rsidR="003219A3" w:rsidRPr="00A60A5E" w:rsidRDefault="003219A3" w:rsidP="00C15B0A">
      <w:pPr>
        <w:pStyle w:val="NIISeContent"/>
        <w:numPr>
          <w:ilvl w:val="0"/>
          <w:numId w:val="298"/>
        </w:numPr>
        <w:rPr>
          <w:color w:val="000000" w:themeColor="text1"/>
        </w:rPr>
      </w:pPr>
      <w:r>
        <w:rPr>
          <w:i/>
          <w:color w:val="000000" w:themeColor="text1"/>
        </w:rPr>
        <w:t>P</w:t>
      </w:r>
      <w:r w:rsidRPr="007565DF">
        <w:rPr>
          <w:i/>
          <w:color w:val="000000" w:themeColor="text1"/>
        </w:rPr>
        <w:t xml:space="preserve">erformance </w:t>
      </w:r>
      <w:r>
        <w:rPr>
          <w:color w:val="000000" w:themeColor="text1"/>
        </w:rPr>
        <w:t xml:space="preserve">- </w:t>
      </w:r>
      <w:r>
        <w:t>Penaiktarafan medium, peralatan dan perisian rangkaian yang mengekalkan prestasi sambil memelihara keselamatan data dan maklumat.</w:t>
      </w:r>
    </w:p>
    <w:p w14:paraId="5F418BF6" w14:textId="77777777" w:rsidR="004B3271" w:rsidRDefault="004B3271" w:rsidP="003219A3">
      <w:pPr>
        <w:pStyle w:val="NIISeContent"/>
      </w:pPr>
    </w:p>
    <w:p w14:paraId="3D85A40A" w14:textId="77777777" w:rsidR="003219A3" w:rsidRPr="00112BEB" w:rsidRDefault="003219A3" w:rsidP="003219A3">
      <w:pPr>
        <w:pStyle w:val="NIISeContent"/>
      </w:pPr>
      <w:r w:rsidRPr="00112BEB">
        <w:t xml:space="preserve">Kontraktor NIISe juga </w:t>
      </w:r>
      <w:r>
        <w:t>hendaklah</w:t>
      </w:r>
      <w:r w:rsidRPr="00112BEB">
        <w:t xml:space="preserve"> menyediakan pelan pengujian ke atas rangkaian yang sedia ada dan juga rangkaian baharu yang akan dibina.</w:t>
      </w:r>
    </w:p>
    <w:p w14:paraId="4AF2DD83" w14:textId="77777777" w:rsidR="003219A3" w:rsidRPr="00112BEB" w:rsidRDefault="003219A3" w:rsidP="003219A3">
      <w:pPr>
        <w:pStyle w:val="NIISeContent"/>
      </w:pPr>
    </w:p>
    <w:p w14:paraId="6228C82C" w14:textId="77777777" w:rsidR="003219A3" w:rsidRPr="00112BEB" w:rsidRDefault="003219A3" w:rsidP="003219A3">
      <w:pPr>
        <w:pStyle w:val="NIISeContent"/>
      </w:pPr>
      <w:r w:rsidRPr="00112BEB">
        <w:t>Kontraktor NIISe hendaklah mengemukakan maklumat-maklumat seperti berikut:</w:t>
      </w:r>
    </w:p>
    <w:p w14:paraId="51943B2A" w14:textId="77777777" w:rsidR="003219A3" w:rsidRPr="00112BEB" w:rsidRDefault="003219A3" w:rsidP="00C15B0A">
      <w:pPr>
        <w:pStyle w:val="NIISeContentNumbering"/>
        <w:numPr>
          <w:ilvl w:val="0"/>
          <w:numId w:val="72"/>
        </w:numPr>
        <w:rPr>
          <w:b/>
          <w:lang w:val="ms-MY"/>
        </w:rPr>
      </w:pPr>
      <w:r w:rsidRPr="00112BEB">
        <w:rPr>
          <w:lang w:val="ms-MY"/>
        </w:rPr>
        <w:t xml:space="preserve">Reka bentuk arkitektur keseluruhan infrastruktur di dalam satu (1) rajah bagi </w:t>
      </w:r>
      <w:r>
        <w:rPr>
          <w:lang w:val="ms-MY"/>
        </w:rPr>
        <w:t>NIISe</w:t>
      </w:r>
      <w:r w:rsidRPr="00112BEB">
        <w:rPr>
          <w:lang w:val="ms-MY"/>
        </w:rPr>
        <w:t xml:space="preserve"> dengan mengambil kira penggabungan reka bentuk sedia ada dan reka bentuk baharu;</w:t>
      </w:r>
    </w:p>
    <w:p w14:paraId="3EAEABC6" w14:textId="77777777" w:rsidR="003219A3" w:rsidRPr="00112BEB" w:rsidRDefault="003219A3" w:rsidP="00C15B0A">
      <w:pPr>
        <w:pStyle w:val="NIISeContentNumbering"/>
        <w:numPr>
          <w:ilvl w:val="0"/>
          <w:numId w:val="72"/>
        </w:numPr>
        <w:rPr>
          <w:b/>
          <w:lang w:val="ms-MY"/>
        </w:rPr>
      </w:pPr>
      <w:r w:rsidRPr="00112BEB">
        <w:rPr>
          <w:i/>
          <w:lang w:val="ms-MY"/>
        </w:rPr>
        <w:t>High Level Design</w:t>
      </w:r>
      <w:r w:rsidRPr="00112BEB">
        <w:rPr>
          <w:lang w:val="ms-MY"/>
        </w:rPr>
        <w:t xml:space="preserve"> bagi reka bentuk rangkaian </w:t>
      </w:r>
      <w:r>
        <w:rPr>
          <w:lang w:val="ms-MY"/>
        </w:rPr>
        <w:t>pada</w:t>
      </w:r>
      <w:r w:rsidRPr="00112BEB">
        <w:rPr>
          <w:lang w:val="ms-MY"/>
        </w:rPr>
        <w:t xml:space="preserve"> tahap protokol (</w:t>
      </w:r>
      <w:r w:rsidRPr="00112BEB">
        <w:rPr>
          <w:i/>
          <w:lang w:val="ms-MY"/>
        </w:rPr>
        <w:t>protocol level</w:t>
      </w:r>
      <w:r w:rsidRPr="00112BEB">
        <w:rPr>
          <w:lang w:val="ms-MY"/>
        </w:rPr>
        <w:t>);</w:t>
      </w:r>
    </w:p>
    <w:p w14:paraId="4E00ABE3" w14:textId="77777777" w:rsidR="003219A3" w:rsidRPr="00112BEB" w:rsidRDefault="003219A3" w:rsidP="00C15B0A">
      <w:pPr>
        <w:pStyle w:val="NIISeContentNumbering"/>
        <w:numPr>
          <w:ilvl w:val="0"/>
          <w:numId w:val="72"/>
        </w:numPr>
        <w:rPr>
          <w:b/>
          <w:lang w:val="ms-MY"/>
        </w:rPr>
      </w:pPr>
      <w:r w:rsidRPr="00112BEB">
        <w:rPr>
          <w:i/>
          <w:lang w:val="ms-MY"/>
        </w:rPr>
        <w:t>Low Level Design</w:t>
      </w:r>
      <w:r w:rsidRPr="00112BEB">
        <w:rPr>
          <w:lang w:val="ms-MY"/>
        </w:rPr>
        <w:t xml:space="preserve"> bagi pelaksanaan </w:t>
      </w:r>
      <w:r w:rsidRPr="00112BEB">
        <w:rPr>
          <w:i/>
          <w:lang w:val="ms-MY"/>
        </w:rPr>
        <w:t>high level design</w:t>
      </w:r>
      <w:r w:rsidRPr="00112BEB">
        <w:rPr>
          <w:lang w:val="ms-MY"/>
        </w:rPr>
        <w:t xml:space="preserve"> ke atas peralatan rangkaian (</w:t>
      </w:r>
      <w:r w:rsidRPr="00112BEB">
        <w:rPr>
          <w:i/>
          <w:lang w:val="ms-MY"/>
        </w:rPr>
        <w:t>network devices</w:t>
      </w:r>
      <w:r w:rsidRPr="00112BEB">
        <w:rPr>
          <w:lang w:val="ms-MY"/>
        </w:rPr>
        <w:t xml:space="preserve">) dan penghasilan templat konfigurasi; </w:t>
      </w:r>
    </w:p>
    <w:p w14:paraId="0ACEFEF5" w14:textId="117C68F0" w:rsidR="003219A3" w:rsidRPr="001F6929" w:rsidRDefault="0043157B" w:rsidP="00C15B0A">
      <w:pPr>
        <w:pStyle w:val="NIISeContentNumbering"/>
        <w:numPr>
          <w:ilvl w:val="0"/>
          <w:numId w:val="72"/>
        </w:numPr>
        <w:rPr>
          <w:b/>
          <w:lang w:val="ms-MY"/>
        </w:rPr>
      </w:pPr>
      <w:r>
        <w:rPr>
          <w:i/>
          <w:lang w:val="ms-MY"/>
        </w:rPr>
        <w:t>Acceptance Test</w:t>
      </w:r>
      <w:r w:rsidR="003219A3" w:rsidRPr="001F6929">
        <w:rPr>
          <w:i/>
          <w:lang w:val="ms-MY"/>
        </w:rPr>
        <w:t xml:space="preserve"> Plan - Site </w:t>
      </w:r>
      <w:r w:rsidR="003219A3" w:rsidRPr="002E3E55">
        <w:rPr>
          <w:lang w:val="ms-MY"/>
        </w:rPr>
        <w:t>iaitu</w:t>
      </w:r>
      <w:r w:rsidR="003219A3" w:rsidRPr="001F6929">
        <w:rPr>
          <w:i/>
          <w:lang w:val="ms-MY"/>
        </w:rPr>
        <w:t xml:space="preserve"> </w:t>
      </w:r>
      <w:r w:rsidR="003219A3">
        <w:rPr>
          <w:lang w:val="ms-MY"/>
        </w:rPr>
        <w:t>u</w:t>
      </w:r>
      <w:r w:rsidR="003219A3" w:rsidRPr="002E3E55">
        <w:rPr>
          <w:lang w:val="ms-MY"/>
        </w:rPr>
        <w:t xml:space="preserve">jian ke atas rangkaian di setiap lokasi </w:t>
      </w:r>
      <w:r w:rsidR="003219A3">
        <w:rPr>
          <w:lang w:val="ms-MY"/>
        </w:rPr>
        <w:t>dan ujian</w:t>
      </w:r>
      <w:r w:rsidR="003219A3" w:rsidRPr="002E3E55">
        <w:rPr>
          <w:lang w:val="ms-MY"/>
        </w:rPr>
        <w:t xml:space="preserve"> </w:t>
      </w:r>
      <w:r w:rsidR="003219A3">
        <w:rPr>
          <w:i/>
          <w:lang w:val="ms-MY"/>
        </w:rPr>
        <w:t>end-to-e</w:t>
      </w:r>
      <w:r w:rsidR="003219A3" w:rsidRPr="002E3E55">
        <w:rPr>
          <w:i/>
          <w:lang w:val="ms-MY"/>
        </w:rPr>
        <w:t>nd</w:t>
      </w:r>
      <w:r w:rsidR="003219A3">
        <w:rPr>
          <w:lang w:val="ms-MY"/>
        </w:rPr>
        <w:t xml:space="preserve"> yang merangkumi</w:t>
      </w:r>
      <w:r w:rsidR="003219A3" w:rsidRPr="002E3E55">
        <w:rPr>
          <w:lang w:val="ms-MY"/>
        </w:rPr>
        <w:t xml:space="preserve"> keseluruhan rangkaian</w:t>
      </w:r>
      <w:r w:rsidR="003219A3" w:rsidRPr="001F6929">
        <w:rPr>
          <w:lang w:val="ms-MY"/>
        </w:rPr>
        <w:t>; dan</w:t>
      </w:r>
    </w:p>
    <w:p w14:paraId="4217A82A" w14:textId="77777777" w:rsidR="003219A3" w:rsidRPr="00112BEB" w:rsidRDefault="003219A3" w:rsidP="00C15B0A">
      <w:pPr>
        <w:pStyle w:val="NIISeContentNumbering"/>
        <w:numPr>
          <w:ilvl w:val="0"/>
          <w:numId w:val="72"/>
        </w:numPr>
        <w:rPr>
          <w:b/>
          <w:lang w:val="ms-MY"/>
        </w:rPr>
      </w:pPr>
      <w:r w:rsidRPr="00112BEB">
        <w:rPr>
          <w:i/>
          <w:lang w:val="ms-MY"/>
        </w:rPr>
        <w:t>Network Implementation Plan</w:t>
      </w:r>
      <w:r>
        <w:rPr>
          <w:i/>
          <w:lang w:val="ms-MY"/>
        </w:rPr>
        <w:t xml:space="preserve"> </w:t>
      </w:r>
      <w:r>
        <w:rPr>
          <w:lang w:val="ms-MY"/>
        </w:rPr>
        <w:t xml:space="preserve">(NIP) - </w:t>
      </w:r>
      <w:r w:rsidRPr="00112BEB">
        <w:rPr>
          <w:lang w:val="ms-MY"/>
        </w:rPr>
        <w:t xml:space="preserve">Dokumen lengkap berdasarkan reka bentuk </w:t>
      </w:r>
      <w:r>
        <w:rPr>
          <w:lang w:val="ms-MY"/>
        </w:rPr>
        <w:t xml:space="preserve">keseluruhan lokasi (DC, DRC, NICC dan cawangan) </w:t>
      </w:r>
      <w:r w:rsidRPr="00112BEB">
        <w:rPr>
          <w:lang w:val="ms-MY"/>
        </w:rPr>
        <w:t xml:space="preserve">yang menyenaraikan peralatan yang digunakan di lokasi, </w:t>
      </w:r>
      <w:r w:rsidRPr="00112BEB">
        <w:rPr>
          <w:i/>
          <w:lang w:val="ms-MY"/>
        </w:rPr>
        <w:t>layout</w:t>
      </w:r>
      <w:r w:rsidRPr="00112BEB">
        <w:rPr>
          <w:lang w:val="ms-MY"/>
        </w:rPr>
        <w:t xml:space="preserve"> rak-rak, gambar rajah kesinambungan </w:t>
      </w:r>
      <w:r w:rsidRPr="00112BEB">
        <w:rPr>
          <w:i/>
          <w:lang w:val="ms-MY"/>
        </w:rPr>
        <w:t>port</w:t>
      </w:r>
      <w:r w:rsidRPr="00112BEB">
        <w:rPr>
          <w:lang w:val="ms-MY"/>
        </w:rPr>
        <w:t xml:space="preserve"> (</w:t>
      </w:r>
      <w:r w:rsidRPr="00112BEB">
        <w:rPr>
          <w:i/>
          <w:lang w:val="ms-MY"/>
        </w:rPr>
        <w:t>port connectivity diagram</w:t>
      </w:r>
      <w:r>
        <w:rPr>
          <w:lang w:val="ms-MY"/>
        </w:rPr>
        <w:t xml:space="preserve">). NIP hendaklah mengandungi maklumat </w:t>
      </w:r>
      <w:r w:rsidRPr="00112BEB">
        <w:rPr>
          <w:lang w:val="ms-MY"/>
        </w:rPr>
        <w:t>konfigurasi peralatan seperti alamat IP dan parameter-parameter bagi konfigurasi berdasarkan templat yang direka dan diuji dalam fasa reka bentuk. Dokumen ini akan menjadi rujukan bagi penggunaan dan pengujian peralatan di lokasi tersebut.</w:t>
      </w:r>
    </w:p>
    <w:p w14:paraId="209B1EB6" w14:textId="77777777" w:rsidR="003219A3" w:rsidRPr="00112BEB" w:rsidRDefault="003219A3" w:rsidP="003219A3">
      <w:pPr>
        <w:pStyle w:val="NIISeHeading4"/>
        <w:rPr>
          <w:rFonts w:hint="eastAsia"/>
        </w:rPr>
      </w:pPr>
      <w:bookmarkStart w:id="659" w:name="_Toc56695758"/>
      <w:bookmarkStart w:id="660" w:name="_Toc61763493"/>
      <w:r w:rsidRPr="00112BEB">
        <w:t>DC DAN DRC</w:t>
      </w:r>
      <w:bookmarkEnd w:id="659"/>
      <w:bookmarkEnd w:id="660"/>
    </w:p>
    <w:p w14:paraId="79F60295" w14:textId="1F2242DD" w:rsidR="003219A3" w:rsidRPr="00112BEB" w:rsidRDefault="003219A3" w:rsidP="003219A3">
      <w:pPr>
        <w:pStyle w:val="NIISeContent"/>
      </w:pPr>
      <w:r w:rsidRPr="00112BEB">
        <w:t xml:space="preserve">Bagi menampung keperluan aliran trafik data yang tinggi dari operasi </w:t>
      </w:r>
      <w:r>
        <w:t>NIISe</w:t>
      </w:r>
      <w:r w:rsidRPr="00112BEB">
        <w:t xml:space="preserve"> seperti replikasi data (</w:t>
      </w:r>
      <w:r w:rsidRPr="00112BEB">
        <w:rPr>
          <w:i/>
        </w:rPr>
        <w:t>data replication</w:t>
      </w:r>
      <w:r w:rsidRPr="00112BEB">
        <w:t>)</w:t>
      </w:r>
      <w:r w:rsidRPr="00112BEB">
        <w:rPr>
          <w:i/>
        </w:rPr>
        <w:t>, virtualization,</w:t>
      </w:r>
      <w:r w:rsidRPr="00112BEB">
        <w:t xml:space="preserve"> dan </w:t>
      </w:r>
      <w:r w:rsidRPr="00112BEB">
        <w:rPr>
          <w:i/>
        </w:rPr>
        <w:t>hyper-converged</w:t>
      </w:r>
      <w:r w:rsidRPr="00112BEB">
        <w:t xml:space="preserve"> </w:t>
      </w:r>
      <w:r w:rsidRPr="00112BEB">
        <w:rPr>
          <w:i/>
        </w:rPr>
        <w:t>systems</w:t>
      </w:r>
      <w:r w:rsidRPr="00112BEB">
        <w:t xml:space="preserve">, DC dan DRC </w:t>
      </w:r>
      <w:r>
        <w:t>hendaklah</w:t>
      </w:r>
      <w:r w:rsidRPr="00112BEB">
        <w:t xml:space="preserve"> menggunakan pendekatan arkitektur rangkaian </w:t>
      </w:r>
      <w:r w:rsidRPr="00112BEB">
        <w:rPr>
          <w:i/>
        </w:rPr>
        <w:t>leaf-spine</w:t>
      </w:r>
      <w:r w:rsidRPr="00112BEB">
        <w:t xml:space="preserve"> </w:t>
      </w:r>
      <w:r w:rsidRPr="00112BEB">
        <w:lastRenderedPageBreak/>
        <w:t xml:space="preserve">berbanding </w:t>
      </w:r>
      <w:r w:rsidRPr="00112BEB">
        <w:rPr>
          <w:i/>
        </w:rPr>
        <w:t>three-tier architecture.</w:t>
      </w:r>
      <w:r w:rsidRPr="00112BEB">
        <w:rPr>
          <w:b/>
          <w:i/>
        </w:rPr>
        <w:t xml:space="preserve"> </w:t>
      </w:r>
      <w:r w:rsidRPr="00112BEB">
        <w:t xml:space="preserve">Kontraktor NIISe hendaklah memastikan konfigurasi rangkaian di DC </w:t>
      </w:r>
      <w:r w:rsidR="001F3AE8">
        <w:t xml:space="preserve">dan DRC </w:t>
      </w:r>
      <w:r w:rsidRPr="00112BEB">
        <w:t xml:space="preserve">adalah mengikut arkitektur </w:t>
      </w:r>
      <w:r w:rsidRPr="00112BEB">
        <w:rPr>
          <w:i/>
        </w:rPr>
        <w:t>leaf-spine</w:t>
      </w:r>
      <w:r w:rsidRPr="00112BEB">
        <w:t>.</w:t>
      </w:r>
    </w:p>
    <w:p w14:paraId="6DCDFF7E" w14:textId="77777777" w:rsidR="003219A3" w:rsidRPr="00112BEB" w:rsidRDefault="003219A3" w:rsidP="003219A3">
      <w:pPr>
        <w:pStyle w:val="NIISeContent"/>
      </w:pPr>
    </w:p>
    <w:p w14:paraId="12CF7E3C" w14:textId="77777777" w:rsidR="003219A3" w:rsidRPr="00112BEB" w:rsidRDefault="003219A3" w:rsidP="003219A3">
      <w:pPr>
        <w:pStyle w:val="NIISeContent"/>
        <w:jc w:val="center"/>
      </w:pPr>
      <w:r>
        <w:rPr>
          <w:noProof/>
          <w:lang w:val="en-MY" w:eastAsia="en-MY"/>
        </w:rPr>
        <w:drawing>
          <wp:inline distT="0" distB="0" distL="0" distR="0" wp14:anchorId="23B82CE0" wp14:editId="4D38DBE8">
            <wp:extent cx="5731510" cy="17951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731510" cy="1795145"/>
                    </a:xfrm>
                    <a:prstGeom prst="rect">
                      <a:avLst/>
                    </a:prstGeom>
                  </pic:spPr>
                </pic:pic>
              </a:graphicData>
            </a:graphic>
          </wp:inline>
        </w:drawing>
      </w:r>
    </w:p>
    <w:p w14:paraId="3D2A8835" w14:textId="09FCF08E" w:rsidR="003219A3" w:rsidRDefault="003219A3" w:rsidP="003219A3">
      <w:pPr>
        <w:pStyle w:val="NIISeCaption"/>
      </w:pPr>
      <w:bookmarkStart w:id="661" w:name="_Toc56696071"/>
      <w:bookmarkStart w:id="662" w:name="_Toc61763636"/>
      <w:r w:rsidRPr="00112BEB">
        <w:t xml:space="preserve">Rajah </w:t>
      </w:r>
      <w:r>
        <w:fldChar w:fldCharType="begin"/>
      </w:r>
      <w:r>
        <w:instrText xml:space="preserve"> SEQ Rajah \* ARABIC </w:instrText>
      </w:r>
      <w:r>
        <w:fldChar w:fldCharType="separate"/>
      </w:r>
      <w:r w:rsidR="006B3F2F">
        <w:rPr>
          <w:noProof/>
        </w:rPr>
        <w:t>32</w:t>
      </w:r>
      <w:r>
        <w:rPr>
          <w:noProof/>
        </w:rPr>
        <w:fldChar w:fldCharType="end"/>
      </w:r>
      <w:r>
        <w:rPr>
          <w:noProof/>
        </w:rPr>
        <w:t xml:space="preserve"> :</w:t>
      </w:r>
      <w:r w:rsidRPr="00112BEB">
        <w:t xml:space="preserve"> Arkitektur </w:t>
      </w:r>
      <w:r w:rsidRPr="00CD64A4">
        <w:rPr>
          <w:i/>
        </w:rPr>
        <w:t>Leaf-Spine</w:t>
      </w:r>
      <w:r w:rsidRPr="00112BEB">
        <w:t xml:space="preserve"> </w:t>
      </w:r>
      <w:r>
        <w:t>Bagi</w:t>
      </w:r>
      <w:r w:rsidRPr="00112BEB">
        <w:t xml:space="preserve"> Rangkaian DC </w:t>
      </w:r>
      <w:r>
        <w:t>Dan</w:t>
      </w:r>
      <w:r w:rsidRPr="00112BEB">
        <w:t xml:space="preserve"> DRC</w:t>
      </w:r>
      <w:bookmarkEnd w:id="661"/>
      <w:bookmarkEnd w:id="662"/>
    </w:p>
    <w:p w14:paraId="0B4EE5F1" w14:textId="71927C4B" w:rsidR="00DE545B" w:rsidRDefault="00DE545B" w:rsidP="00DE545B">
      <w:pPr>
        <w:pStyle w:val="NIISeContent"/>
        <w:sectPr w:rsidR="00DE545B" w:rsidSect="005555DC">
          <w:pgSz w:w="11906" w:h="16838" w:code="9"/>
          <w:pgMar w:top="1440" w:right="1440" w:bottom="1440" w:left="1440" w:header="709" w:footer="1157" w:gutter="0"/>
          <w:cols w:space="708"/>
          <w:docGrid w:linePitch="360"/>
        </w:sectPr>
      </w:pPr>
      <w:r>
        <w:br w:type="page"/>
      </w:r>
    </w:p>
    <w:p w14:paraId="6CD7FA15" w14:textId="77777777" w:rsidR="00DE545B" w:rsidRPr="00112BEB" w:rsidRDefault="00DE545B" w:rsidP="00DE545B">
      <w:pPr>
        <w:pStyle w:val="NIISeContent"/>
        <w:jc w:val="center"/>
      </w:pPr>
      <w:r>
        <w:rPr>
          <w:noProof/>
          <w:lang w:val="en-MY" w:eastAsia="en-MY"/>
        </w:rPr>
        <w:lastRenderedPageBreak/>
        <w:drawing>
          <wp:inline distT="0" distB="0" distL="0" distR="0" wp14:anchorId="703D4566" wp14:editId="713AD0B7">
            <wp:extent cx="6291072" cy="4928008"/>
            <wp:effectExtent l="0" t="0" r="0" b="0"/>
            <wp:docPr id="1984487075" name="Picture 198448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487075"/>
                    <pic:cNvPicPr/>
                  </pic:nvPicPr>
                  <pic:blipFill>
                    <a:blip r:embed="rId54">
                      <a:extLst>
                        <a:ext uri="{28A0092B-C50C-407E-A947-70E740481C1C}">
                          <a14:useLocalDpi xmlns:a14="http://schemas.microsoft.com/office/drawing/2010/main" val="0"/>
                        </a:ext>
                      </a:extLst>
                    </a:blip>
                    <a:stretch>
                      <a:fillRect/>
                    </a:stretch>
                  </pic:blipFill>
                  <pic:spPr>
                    <a:xfrm>
                      <a:off x="0" y="0"/>
                      <a:ext cx="6291072" cy="4928008"/>
                    </a:xfrm>
                    <a:prstGeom prst="rect">
                      <a:avLst/>
                    </a:prstGeom>
                  </pic:spPr>
                </pic:pic>
              </a:graphicData>
            </a:graphic>
          </wp:inline>
        </w:drawing>
      </w:r>
    </w:p>
    <w:p w14:paraId="34A1E5ED" w14:textId="508BC6D2" w:rsidR="00DE545B" w:rsidRDefault="00DE545B" w:rsidP="00DE545B">
      <w:pPr>
        <w:pStyle w:val="NIISeCaption"/>
      </w:pPr>
      <w:bookmarkStart w:id="663" w:name="_Toc56696072"/>
      <w:bookmarkStart w:id="664" w:name="_Toc61763637"/>
      <w:r w:rsidRPr="00112BEB">
        <w:t xml:space="preserve">Rajah </w:t>
      </w:r>
      <w:r>
        <w:fldChar w:fldCharType="begin"/>
      </w:r>
      <w:r>
        <w:instrText xml:space="preserve"> SEQ Rajah \* ARABIC </w:instrText>
      </w:r>
      <w:r>
        <w:fldChar w:fldCharType="separate"/>
      </w:r>
      <w:r w:rsidR="006B3F2F">
        <w:rPr>
          <w:noProof/>
        </w:rPr>
        <w:t>33</w:t>
      </w:r>
      <w:r>
        <w:rPr>
          <w:noProof/>
        </w:rPr>
        <w:fldChar w:fldCharType="end"/>
      </w:r>
      <w:r>
        <w:rPr>
          <w:noProof/>
        </w:rPr>
        <w:t xml:space="preserve"> :</w:t>
      </w:r>
      <w:r w:rsidRPr="00112BEB">
        <w:t xml:space="preserve"> Contoh</w:t>
      </w:r>
      <w:r>
        <w:t xml:space="preserve"> Arkitektur Rangkaian DC</w:t>
      </w:r>
      <w:r w:rsidRPr="00112BEB">
        <w:t xml:space="preserve"> NIISe Putrajaya</w:t>
      </w:r>
      <w:bookmarkEnd w:id="663"/>
      <w:bookmarkEnd w:id="664"/>
    </w:p>
    <w:p w14:paraId="41FE76F6" w14:textId="77777777" w:rsidR="00DE545B" w:rsidRPr="00112BEB" w:rsidRDefault="00DE545B" w:rsidP="00DE545B">
      <w:pPr>
        <w:pStyle w:val="NIISeContent"/>
      </w:pPr>
    </w:p>
    <w:p w14:paraId="5A26883E" w14:textId="77777777" w:rsidR="00DE545B" w:rsidRPr="00112BEB" w:rsidRDefault="00DE545B" w:rsidP="00DE545B">
      <w:pPr>
        <w:pStyle w:val="NIISeContent"/>
        <w:jc w:val="center"/>
      </w:pPr>
      <w:r>
        <w:rPr>
          <w:noProof/>
          <w:lang w:val="en-MY" w:eastAsia="en-MY"/>
        </w:rPr>
        <w:lastRenderedPageBreak/>
        <w:drawing>
          <wp:inline distT="0" distB="0" distL="0" distR="0" wp14:anchorId="7E4AE734" wp14:editId="2A3E9415">
            <wp:extent cx="6564610" cy="5114925"/>
            <wp:effectExtent l="0" t="0" r="0" b="0"/>
            <wp:docPr id="247743016" name="Picture 2477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43016"/>
                    <pic:cNvPicPr/>
                  </pic:nvPicPr>
                  <pic:blipFill>
                    <a:blip r:embed="rId55">
                      <a:extLst>
                        <a:ext uri="{28A0092B-C50C-407E-A947-70E740481C1C}">
                          <a14:useLocalDpi xmlns:a14="http://schemas.microsoft.com/office/drawing/2010/main" val="0"/>
                        </a:ext>
                      </a:extLst>
                    </a:blip>
                    <a:stretch>
                      <a:fillRect/>
                    </a:stretch>
                  </pic:blipFill>
                  <pic:spPr>
                    <a:xfrm>
                      <a:off x="0" y="0"/>
                      <a:ext cx="6564610" cy="5114925"/>
                    </a:xfrm>
                    <a:prstGeom prst="rect">
                      <a:avLst/>
                    </a:prstGeom>
                  </pic:spPr>
                </pic:pic>
              </a:graphicData>
            </a:graphic>
          </wp:inline>
        </w:drawing>
      </w:r>
    </w:p>
    <w:p w14:paraId="13459A4D" w14:textId="5A739208" w:rsidR="00DE545B" w:rsidRDefault="00DE545B" w:rsidP="00DE545B">
      <w:pPr>
        <w:pStyle w:val="NIISeCaption"/>
        <w:rPr>
          <w:noProof/>
        </w:rPr>
      </w:pPr>
      <w:bookmarkStart w:id="665" w:name="_Toc56696073"/>
      <w:bookmarkStart w:id="666" w:name="_Toc61763638"/>
      <w:r w:rsidRPr="00112BEB">
        <w:t xml:space="preserve">Rajah </w:t>
      </w:r>
      <w:r>
        <w:fldChar w:fldCharType="begin"/>
      </w:r>
      <w:r>
        <w:instrText xml:space="preserve"> SEQ Rajah \* ARABIC </w:instrText>
      </w:r>
      <w:r>
        <w:fldChar w:fldCharType="separate"/>
      </w:r>
      <w:r w:rsidR="006B3F2F">
        <w:rPr>
          <w:noProof/>
        </w:rPr>
        <w:t>34</w:t>
      </w:r>
      <w:r>
        <w:rPr>
          <w:noProof/>
        </w:rPr>
        <w:fldChar w:fldCharType="end"/>
      </w:r>
      <w:r>
        <w:rPr>
          <w:noProof/>
        </w:rPr>
        <w:t xml:space="preserve"> :</w:t>
      </w:r>
      <w:r w:rsidRPr="00112BEB">
        <w:t xml:space="preserve"> Contoh Arkitektur Rangkaian </w:t>
      </w:r>
      <w:r>
        <w:t>DRC</w:t>
      </w:r>
      <w:r w:rsidRPr="00112BEB">
        <w:t xml:space="preserve"> NIISe</w:t>
      </w:r>
      <w:r w:rsidRPr="00112BEB">
        <w:rPr>
          <w:noProof/>
        </w:rPr>
        <w:t xml:space="preserve"> Kulim, Kedah</w:t>
      </w:r>
      <w:bookmarkEnd w:id="665"/>
      <w:bookmarkEnd w:id="666"/>
    </w:p>
    <w:p w14:paraId="42B33F5C" w14:textId="77777777" w:rsidR="00DE545B" w:rsidRDefault="00DE545B">
      <w:pPr>
        <w:spacing w:after="160" w:line="259" w:lineRule="auto"/>
        <w:jc w:val="left"/>
        <w:rPr>
          <w:rFonts w:ascii="Arial Bold" w:hAnsi="Arial Bold"/>
          <w:b/>
          <w:iCs/>
          <w:szCs w:val="18"/>
          <w:lang w:val="ms-MY"/>
        </w:rPr>
        <w:sectPr w:rsidR="00DE545B" w:rsidSect="00DE545B">
          <w:pgSz w:w="16838" w:h="11906" w:orient="landscape" w:code="9"/>
          <w:pgMar w:top="1440" w:right="1440" w:bottom="1440" w:left="1440" w:header="709" w:footer="1157" w:gutter="0"/>
          <w:cols w:space="708"/>
          <w:docGrid w:linePitch="360"/>
        </w:sectPr>
      </w:pPr>
    </w:p>
    <w:p w14:paraId="55B2C420" w14:textId="77777777" w:rsidR="00DE545B" w:rsidRPr="00112BEB" w:rsidRDefault="00DE545B" w:rsidP="00DE545B">
      <w:pPr>
        <w:pStyle w:val="NIISeHeading4"/>
        <w:rPr>
          <w:rFonts w:hint="eastAsia"/>
        </w:rPr>
      </w:pPr>
      <w:bookmarkStart w:id="667" w:name="_Toc56695759"/>
      <w:bookmarkStart w:id="668" w:name="_Toc61763494"/>
      <w:bookmarkStart w:id="669" w:name="_Ref56182242"/>
      <w:bookmarkStart w:id="670" w:name="_Toc57908454"/>
      <w:bookmarkStart w:id="671" w:name="_Ref54263533"/>
      <w:bookmarkStart w:id="672" w:name="_Ref56151155"/>
      <w:bookmarkStart w:id="673" w:name="_Toc53771687"/>
      <w:bookmarkEnd w:id="145"/>
      <w:bookmarkEnd w:id="146"/>
      <w:r w:rsidRPr="00112BEB">
        <w:lastRenderedPageBreak/>
        <w:t>CAWANGAN DAN NICC</w:t>
      </w:r>
      <w:bookmarkEnd w:id="667"/>
      <w:bookmarkEnd w:id="668"/>
    </w:p>
    <w:p w14:paraId="461AD545" w14:textId="77777777" w:rsidR="00DE545B" w:rsidRPr="00112BEB" w:rsidRDefault="00DE545B" w:rsidP="00DE545B">
      <w:pPr>
        <w:pStyle w:val="NIISeContent"/>
      </w:pPr>
      <w:r w:rsidRPr="00112BEB">
        <w:t>Kontraktor NIISe hendaklah mereka bentuk rangkaian yang selamat dan mengambil kira keperluan di masa</w:t>
      </w:r>
      <w:r>
        <w:t xml:space="preserve"> akan datang. Reka bentuk mestilah </w:t>
      </w:r>
      <w:r w:rsidRPr="00112BEB">
        <w:t>memberi penekanan kepada ciri-ciri keselamatan</w:t>
      </w:r>
      <w:r>
        <w:t xml:space="preserve"> ICT seperti segmentasi IP yang </w:t>
      </w:r>
      <w:r w:rsidRPr="00112BEB">
        <w:t>mengasingkan rangkaian mengikut fungsi operasi cawangan.</w:t>
      </w:r>
    </w:p>
    <w:p w14:paraId="0E748326" w14:textId="77777777" w:rsidR="00DE545B" w:rsidRPr="00112BEB" w:rsidRDefault="00DE545B" w:rsidP="00DE545B">
      <w:pPr>
        <w:pStyle w:val="NIISeContent"/>
      </w:pPr>
    </w:p>
    <w:p w14:paraId="26D7FC6F" w14:textId="6D540BD9" w:rsidR="00DE545B" w:rsidRPr="00112BEB" w:rsidRDefault="00DE545B" w:rsidP="00DE545B">
      <w:pPr>
        <w:pStyle w:val="NIISeContent"/>
      </w:pPr>
      <w:r w:rsidRPr="00112BEB">
        <w:t xml:space="preserve">Kontraktor NIISe </w:t>
      </w:r>
      <w:r>
        <w:t>hendaklah</w:t>
      </w:r>
      <w:r w:rsidRPr="00112BEB">
        <w:t xml:space="preserve"> memasukkan ciri-ciri berikut di dalam reka bentuk infrastruktur rangkaian</w:t>
      </w:r>
      <w:r>
        <w:t xml:space="preserve"> </w:t>
      </w:r>
      <w:r w:rsidR="001F3AE8">
        <w:t xml:space="preserve">di setiap pejabat cawangan </w:t>
      </w:r>
      <w:r>
        <w:t>dan di NICC</w:t>
      </w:r>
      <w:r w:rsidRPr="00112BEB">
        <w:t>:</w:t>
      </w:r>
    </w:p>
    <w:p w14:paraId="46FBE792" w14:textId="77777777" w:rsidR="00DE545B" w:rsidRPr="00112BEB" w:rsidRDefault="00DE545B" w:rsidP="00C15B0A">
      <w:pPr>
        <w:pStyle w:val="NIISeContentNumbering"/>
        <w:numPr>
          <w:ilvl w:val="0"/>
          <w:numId w:val="73"/>
        </w:numPr>
        <w:rPr>
          <w:lang w:val="ms-MY"/>
        </w:rPr>
      </w:pPr>
      <w:r w:rsidRPr="00112BEB">
        <w:rPr>
          <w:lang w:val="ms-MY"/>
        </w:rPr>
        <w:t>Peta rangkaian</w:t>
      </w:r>
      <w:r>
        <w:rPr>
          <w:lang w:val="ms-MY"/>
        </w:rPr>
        <w:t xml:space="preserve"> (</w:t>
      </w:r>
      <w:r w:rsidRPr="00CF725E">
        <w:rPr>
          <w:i/>
          <w:lang w:val="ms-MY"/>
        </w:rPr>
        <w:t>network diagram</w:t>
      </w:r>
      <w:r>
        <w:rPr>
          <w:lang w:val="ms-MY"/>
        </w:rPr>
        <w:t>)</w:t>
      </w:r>
      <w:r w:rsidRPr="00112BEB">
        <w:rPr>
          <w:lang w:val="ms-MY"/>
        </w:rPr>
        <w:t xml:space="preserve"> yang jelas;</w:t>
      </w:r>
    </w:p>
    <w:p w14:paraId="48EF9D30" w14:textId="77777777" w:rsidR="00DE545B" w:rsidRPr="00112BEB" w:rsidRDefault="00DE545B" w:rsidP="00C15B0A">
      <w:pPr>
        <w:pStyle w:val="NIISeContentNumbering"/>
        <w:numPr>
          <w:ilvl w:val="0"/>
          <w:numId w:val="73"/>
        </w:numPr>
        <w:rPr>
          <w:lang w:val="ms-MY"/>
        </w:rPr>
      </w:pPr>
      <w:r w:rsidRPr="00112BEB">
        <w:rPr>
          <w:lang w:val="ms-MY"/>
        </w:rPr>
        <w:t>Struktur dan susun atur kabel yang diperlukan;</w:t>
      </w:r>
    </w:p>
    <w:p w14:paraId="2B6E096A" w14:textId="77777777" w:rsidR="00DE545B" w:rsidRPr="00112BEB" w:rsidRDefault="00DE545B" w:rsidP="00C15B0A">
      <w:pPr>
        <w:pStyle w:val="NIISeContentNumbering"/>
        <w:numPr>
          <w:ilvl w:val="0"/>
          <w:numId w:val="73"/>
        </w:numPr>
        <w:rPr>
          <w:lang w:val="ms-MY"/>
        </w:rPr>
      </w:pPr>
      <w:r w:rsidRPr="00112BEB">
        <w:rPr>
          <w:lang w:val="ms-MY"/>
        </w:rPr>
        <w:t>Jenis, lokasi dan kuantiti setiap peralatan dan perkakasan ICT yang ditempatkan di dalam rangkaian;</w:t>
      </w:r>
    </w:p>
    <w:p w14:paraId="376BEC38" w14:textId="77777777" w:rsidR="00DE545B" w:rsidRPr="00112BEB" w:rsidRDefault="00DE545B" w:rsidP="00C15B0A">
      <w:pPr>
        <w:pStyle w:val="NIISeContentNumbering"/>
        <w:numPr>
          <w:ilvl w:val="0"/>
          <w:numId w:val="73"/>
        </w:numPr>
        <w:rPr>
          <w:lang w:val="ms-MY"/>
        </w:rPr>
      </w:pPr>
      <w:r w:rsidRPr="00112BEB">
        <w:rPr>
          <w:lang w:val="ms-MY"/>
        </w:rPr>
        <w:t>Struktur alamat IP; dan</w:t>
      </w:r>
    </w:p>
    <w:p w14:paraId="4251E979" w14:textId="06B51E8C" w:rsidR="00DE545B" w:rsidRDefault="00DE545B" w:rsidP="00C15B0A">
      <w:pPr>
        <w:pStyle w:val="NIISeContentNumbering"/>
        <w:numPr>
          <w:ilvl w:val="0"/>
          <w:numId w:val="73"/>
        </w:numPr>
        <w:rPr>
          <w:lang w:val="ms-MY"/>
        </w:rPr>
      </w:pPr>
      <w:r w:rsidRPr="00112BEB">
        <w:rPr>
          <w:lang w:val="ms-MY"/>
        </w:rPr>
        <w:t>Perincian proses dan ark</w:t>
      </w:r>
      <w:r>
        <w:rPr>
          <w:lang w:val="ms-MY"/>
        </w:rPr>
        <w:t>i</w:t>
      </w:r>
      <w:r w:rsidRPr="00112BEB">
        <w:rPr>
          <w:lang w:val="ms-MY"/>
        </w:rPr>
        <w:t xml:space="preserve">tektur keselamatan ICT rangkaian </w:t>
      </w:r>
      <w:r w:rsidR="001F3AE8">
        <w:rPr>
          <w:lang w:val="ms-MY"/>
        </w:rPr>
        <w:t xml:space="preserve">di pejabat cawangan </w:t>
      </w:r>
      <w:r w:rsidRPr="00112BEB">
        <w:rPr>
          <w:lang w:val="ms-MY"/>
        </w:rPr>
        <w:t xml:space="preserve">dan </w:t>
      </w:r>
      <w:r>
        <w:rPr>
          <w:lang w:val="ms-MY"/>
        </w:rPr>
        <w:t xml:space="preserve">di </w:t>
      </w:r>
      <w:r w:rsidRPr="00112BEB">
        <w:rPr>
          <w:lang w:val="ms-MY"/>
        </w:rPr>
        <w:t>NICC.</w:t>
      </w:r>
    </w:p>
    <w:p w14:paraId="5B76AB96" w14:textId="77777777" w:rsidR="00DE545B" w:rsidRPr="00112BEB" w:rsidRDefault="00DE545B" w:rsidP="00DE545B">
      <w:pPr>
        <w:pStyle w:val="NIISeContentNumbering"/>
        <w:ind w:left="1080"/>
        <w:rPr>
          <w:lang w:val="ms-MY"/>
        </w:rPr>
      </w:pPr>
    </w:p>
    <w:p w14:paraId="72A17128" w14:textId="77777777" w:rsidR="00DE545B" w:rsidRPr="00112BEB" w:rsidRDefault="00DE545B" w:rsidP="00DE545B">
      <w:pPr>
        <w:pStyle w:val="NIISeContentNumbering"/>
        <w:jc w:val="center"/>
        <w:rPr>
          <w:lang w:val="ms-MY"/>
        </w:rPr>
      </w:pPr>
      <w:r>
        <w:rPr>
          <w:noProof/>
          <w:lang w:val="en-MY" w:eastAsia="en-MY"/>
        </w:rPr>
        <w:drawing>
          <wp:inline distT="0" distB="0" distL="0" distR="0" wp14:anchorId="22E58A84" wp14:editId="28446748">
            <wp:extent cx="5082140" cy="3617631"/>
            <wp:effectExtent l="0" t="0" r="4445" b="1905"/>
            <wp:docPr id="1349129165" name="Picture 134912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5"/>
                    <pic:cNvPicPr/>
                  </pic:nvPicPr>
                  <pic:blipFill>
                    <a:blip r:embed="rId56">
                      <a:extLst>
                        <a:ext uri="{28A0092B-C50C-407E-A947-70E740481C1C}">
                          <a14:useLocalDpi xmlns:a14="http://schemas.microsoft.com/office/drawing/2010/main" val="0"/>
                        </a:ext>
                      </a:extLst>
                    </a:blip>
                    <a:stretch>
                      <a:fillRect/>
                    </a:stretch>
                  </pic:blipFill>
                  <pic:spPr>
                    <a:xfrm>
                      <a:off x="0" y="0"/>
                      <a:ext cx="5082140" cy="3617631"/>
                    </a:xfrm>
                    <a:prstGeom prst="rect">
                      <a:avLst/>
                    </a:prstGeom>
                  </pic:spPr>
                </pic:pic>
              </a:graphicData>
            </a:graphic>
          </wp:inline>
        </w:drawing>
      </w:r>
    </w:p>
    <w:p w14:paraId="367EF94D" w14:textId="5BAE29B1" w:rsidR="00DE545B" w:rsidRPr="00112BEB" w:rsidRDefault="00DE545B" w:rsidP="00DE545B">
      <w:pPr>
        <w:pStyle w:val="NIISeCaption"/>
      </w:pPr>
      <w:bookmarkStart w:id="674" w:name="_Toc61763639"/>
      <w:r w:rsidRPr="00112BEB">
        <w:t xml:space="preserve">Rajah </w:t>
      </w:r>
      <w:r>
        <w:fldChar w:fldCharType="begin"/>
      </w:r>
      <w:r>
        <w:instrText xml:space="preserve"> SEQ Rajah \* ARABIC </w:instrText>
      </w:r>
      <w:r>
        <w:fldChar w:fldCharType="separate"/>
      </w:r>
      <w:r w:rsidR="006B3F2F">
        <w:rPr>
          <w:noProof/>
        </w:rPr>
        <w:t>35</w:t>
      </w:r>
      <w:r>
        <w:rPr>
          <w:noProof/>
        </w:rPr>
        <w:fldChar w:fldCharType="end"/>
      </w:r>
      <w:r>
        <w:rPr>
          <w:noProof/>
        </w:rPr>
        <w:t xml:space="preserve"> :</w:t>
      </w:r>
      <w:r w:rsidRPr="00112BEB">
        <w:t xml:space="preserve"> Contoh </w:t>
      </w:r>
      <w:r>
        <w:t>A</w:t>
      </w:r>
      <w:r w:rsidRPr="00112BEB">
        <w:t xml:space="preserve">rkitektur Rangkaian Pejabat Imigresen </w:t>
      </w:r>
      <w:r>
        <w:t>Dan</w:t>
      </w:r>
      <w:r w:rsidRPr="00112BEB">
        <w:t xml:space="preserve"> Cawangan Negeri</w:t>
      </w:r>
      <w:bookmarkEnd w:id="674"/>
    </w:p>
    <w:p w14:paraId="402EDCDC" w14:textId="77777777" w:rsidR="00DE545B" w:rsidRDefault="00DE545B" w:rsidP="00DE545B">
      <w:pPr>
        <w:pStyle w:val="NIISeContent"/>
        <w:jc w:val="center"/>
      </w:pPr>
    </w:p>
    <w:p w14:paraId="60DBAE40" w14:textId="77777777" w:rsidR="00DE545B" w:rsidRPr="00112BEB" w:rsidRDefault="00DE545B" w:rsidP="00DE545B">
      <w:pPr>
        <w:pStyle w:val="NIISeContent"/>
        <w:jc w:val="center"/>
      </w:pPr>
      <w:r>
        <w:rPr>
          <w:noProof/>
          <w:lang w:val="en-MY" w:eastAsia="en-MY"/>
        </w:rPr>
        <w:drawing>
          <wp:inline distT="0" distB="0" distL="0" distR="0" wp14:anchorId="1FFEA051" wp14:editId="6F505555">
            <wp:extent cx="5390146" cy="4309848"/>
            <wp:effectExtent l="0" t="0" r="1270" b="0"/>
            <wp:docPr id="1349129170" name="Picture 13491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0"/>
                    <pic:cNvPicPr/>
                  </pic:nvPicPr>
                  <pic:blipFill>
                    <a:blip r:embed="rId57">
                      <a:extLst>
                        <a:ext uri="{28A0092B-C50C-407E-A947-70E740481C1C}">
                          <a14:useLocalDpi xmlns:a14="http://schemas.microsoft.com/office/drawing/2010/main" val="0"/>
                        </a:ext>
                      </a:extLst>
                    </a:blip>
                    <a:stretch>
                      <a:fillRect/>
                    </a:stretch>
                  </pic:blipFill>
                  <pic:spPr>
                    <a:xfrm>
                      <a:off x="0" y="0"/>
                      <a:ext cx="5390146" cy="4309848"/>
                    </a:xfrm>
                    <a:prstGeom prst="rect">
                      <a:avLst/>
                    </a:prstGeom>
                  </pic:spPr>
                </pic:pic>
              </a:graphicData>
            </a:graphic>
          </wp:inline>
        </w:drawing>
      </w:r>
    </w:p>
    <w:p w14:paraId="66B8AE48" w14:textId="602048E1" w:rsidR="00DE545B" w:rsidRDefault="00DE545B" w:rsidP="00DE545B">
      <w:pPr>
        <w:pStyle w:val="NIISeCaption"/>
      </w:pPr>
      <w:bookmarkStart w:id="675" w:name="_Toc61763640"/>
      <w:r w:rsidRPr="00112BEB">
        <w:t xml:space="preserve">Rajah </w:t>
      </w:r>
      <w:r>
        <w:fldChar w:fldCharType="begin"/>
      </w:r>
      <w:r>
        <w:instrText xml:space="preserve"> SEQ Rajah \* ARABIC </w:instrText>
      </w:r>
      <w:r>
        <w:fldChar w:fldCharType="separate"/>
      </w:r>
      <w:r w:rsidR="006B3F2F">
        <w:rPr>
          <w:noProof/>
        </w:rPr>
        <w:t>36</w:t>
      </w:r>
      <w:r>
        <w:rPr>
          <w:noProof/>
        </w:rPr>
        <w:fldChar w:fldCharType="end"/>
      </w:r>
      <w:r>
        <w:rPr>
          <w:noProof/>
        </w:rPr>
        <w:t xml:space="preserve"> :</w:t>
      </w:r>
      <w:r w:rsidRPr="00112BEB">
        <w:t xml:space="preserve"> Contoh </w:t>
      </w:r>
      <w:r>
        <w:t>A</w:t>
      </w:r>
      <w:r w:rsidRPr="00112BEB">
        <w:t>rkitektur Rangkaian Pejabat Imigresen Pintu Masuk Utama</w:t>
      </w:r>
      <w:bookmarkEnd w:id="675"/>
    </w:p>
    <w:p w14:paraId="4A89642B" w14:textId="77777777" w:rsidR="00DE545B" w:rsidRDefault="00DE545B" w:rsidP="00DE545B">
      <w:pPr>
        <w:pStyle w:val="NIISeCaption"/>
        <w:keepNext/>
      </w:pPr>
      <w:r>
        <w:rPr>
          <w:noProof/>
          <w:lang w:val="en-MY" w:eastAsia="en-MY"/>
        </w:rPr>
        <w:lastRenderedPageBreak/>
        <w:drawing>
          <wp:inline distT="0" distB="0" distL="0" distR="0" wp14:anchorId="2306D3EA" wp14:editId="08E661FE">
            <wp:extent cx="5731510" cy="4537075"/>
            <wp:effectExtent l="0" t="0" r="2540" b="0"/>
            <wp:docPr id="1349129171" name="Picture 134912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1"/>
                    <pic:cNvPicPr/>
                  </pic:nvPicPr>
                  <pic:blipFill>
                    <a:blip r:embed="rId58">
                      <a:extLst>
                        <a:ext uri="{28A0092B-C50C-407E-A947-70E740481C1C}">
                          <a14:useLocalDpi xmlns:a14="http://schemas.microsoft.com/office/drawing/2010/main" val="0"/>
                        </a:ext>
                      </a:extLst>
                    </a:blip>
                    <a:stretch>
                      <a:fillRect/>
                    </a:stretch>
                  </pic:blipFill>
                  <pic:spPr>
                    <a:xfrm>
                      <a:off x="0" y="0"/>
                      <a:ext cx="5731510" cy="4537075"/>
                    </a:xfrm>
                    <a:prstGeom prst="rect">
                      <a:avLst/>
                    </a:prstGeom>
                  </pic:spPr>
                </pic:pic>
              </a:graphicData>
            </a:graphic>
          </wp:inline>
        </w:drawing>
      </w:r>
    </w:p>
    <w:p w14:paraId="5602E29C" w14:textId="6D245F32" w:rsidR="00DE545B" w:rsidRDefault="00DE545B" w:rsidP="00DE545B">
      <w:pPr>
        <w:pStyle w:val="Caption"/>
      </w:pPr>
      <w:bookmarkStart w:id="676" w:name="_Toc61763641"/>
      <w:r>
        <w:t xml:space="preserve">Rajah </w:t>
      </w:r>
      <w:r>
        <w:fldChar w:fldCharType="begin"/>
      </w:r>
      <w:r>
        <w:instrText xml:space="preserve"> SEQ Rajah \* ARABIC </w:instrText>
      </w:r>
      <w:r>
        <w:fldChar w:fldCharType="separate"/>
      </w:r>
      <w:r w:rsidR="006B3F2F">
        <w:rPr>
          <w:noProof/>
        </w:rPr>
        <w:t>37</w:t>
      </w:r>
      <w:r>
        <w:fldChar w:fldCharType="end"/>
      </w:r>
      <w:r>
        <w:t xml:space="preserve"> :</w:t>
      </w:r>
      <w:r w:rsidRPr="00DE545B">
        <w:t xml:space="preserve"> </w:t>
      </w:r>
      <w:r w:rsidRPr="00112BEB">
        <w:t xml:space="preserve">Contoh </w:t>
      </w:r>
      <w:r>
        <w:t>A</w:t>
      </w:r>
      <w:r w:rsidRPr="00112BEB">
        <w:t xml:space="preserve">rkitektur Rangkaian Pejabat Imigresen </w:t>
      </w:r>
      <w:r>
        <w:t>Tanpa Server Cawangan</w:t>
      </w:r>
      <w:bookmarkEnd w:id="676"/>
    </w:p>
    <w:p w14:paraId="25BED155" w14:textId="77777777" w:rsidR="00DE545B" w:rsidRPr="00112BEB" w:rsidRDefault="00DE545B" w:rsidP="00DE545B">
      <w:pPr>
        <w:pStyle w:val="NIISeHeading4"/>
        <w:rPr>
          <w:rFonts w:hint="eastAsia"/>
        </w:rPr>
      </w:pPr>
      <w:bookmarkStart w:id="677" w:name="_Toc56695760"/>
      <w:bookmarkStart w:id="678" w:name="_Toc61763495"/>
      <w:r w:rsidRPr="00112BEB">
        <w:t>KESELAMATAN ICT</w:t>
      </w:r>
      <w:bookmarkEnd w:id="677"/>
      <w:bookmarkEnd w:id="678"/>
    </w:p>
    <w:p w14:paraId="24716872" w14:textId="292C2227" w:rsidR="00DE545B" w:rsidRPr="00112BEB" w:rsidRDefault="00DE545B" w:rsidP="00DE545B">
      <w:pPr>
        <w:pStyle w:val="NIISeContent"/>
      </w:pPr>
      <w:r>
        <w:t>Kontraktor NIISe</w:t>
      </w:r>
      <w:r w:rsidRPr="00112BEB">
        <w:t xml:space="preserve"> hendaklah memastikan reka bentuk rangkaian yang selamat berdasarkan </w:t>
      </w:r>
      <w:r>
        <w:t xml:space="preserve">ZTA </w:t>
      </w:r>
      <w:r w:rsidRPr="00112BEB">
        <w:t xml:space="preserve">dengan menggunakan penyelesaian </w:t>
      </w:r>
      <w:r>
        <w:t>NAC</w:t>
      </w:r>
      <w:r w:rsidRPr="00112BEB">
        <w:t xml:space="preserve"> yang komprehensif.  Setiap </w:t>
      </w:r>
      <w:r w:rsidRPr="00112BEB">
        <w:rPr>
          <w:i/>
          <w:iCs/>
        </w:rPr>
        <w:t>switch</w:t>
      </w:r>
      <w:r w:rsidRPr="00112BEB">
        <w:t xml:space="preserve"> akan </w:t>
      </w:r>
      <w:r w:rsidR="00C00FCD">
        <w:t>dikonfigurasi</w:t>
      </w:r>
      <w:r w:rsidRPr="00112BEB">
        <w:t xml:space="preserve"> mengikut amalan terbaik seperti mengaktifkan SSH dan tidak membenarkan sambungan telnet.</w:t>
      </w:r>
    </w:p>
    <w:p w14:paraId="2DC0AA97" w14:textId="77777777" w:rsidR="00DE545B" w:rsidRPr="00112BEB" w:rsidRDefault="00DE545B" w:rsidP="00DE545B">
      <w:pPr>
        <w:pStyle w:val="NIISeContent"/>
      </w:pPr>
    </w:p>
    <w:p w14:paraId="535D4024" w14:textId="6C2E9775" w:rsidR="00DE545B" w:rsidRPr="00112BEB" w:rsidRDefault="00DE545B" w:rsidP="00DE545B">
      <w:pPr>
        <w:pStyle w:val="NIISeContent"/>
      </w:pPr>
      <w:r w:rsidRPr="00112BEB">
        <w:t xml:space="preserve">Pengurusan dan pemantauan rangkaian mestilah dilakukan secara berpusat di NICC  dengan meletakkan server/ perkakasan </w:t>
      </w:r>
      <w:r w:rsidR="001F3AE8">
        <w:t xml:space="preserve">di pejabat cawangan </w:t>
      </w:r>
      <w:r w:rsidRPr="00112BEB">
        <w:t>negeri</w:t>
      </w:r>
      <w:r>
        <w:t xml:space="preserve"> </w:t>
      </w:r>
      <w:r w:rsidRPr="00DB7472">
        <w:rPr>
          <w:color w:val="000000" w:themeColor="text1"/>
        </w:rPr>
        <w:t xml:space="preserve">atau zon </w:t>
      </w:r>
      <w:r w:rsidRPr="00112BEB">
        <w:t>bagi menampung pe</w:t>
      </w:r>
      <w:r>
        <w:t>ng</w:t>
      </w:r>
      <w:r w:rsidRPr="00112BEB">
        <w:t>operasian NAC.</w:t>
      </w:r>
    </w:p>
    <w:p w14:paraId="70A3579F" w14:textId="77777777" w:rsidR="004B3271" w:rsidRDefault="004B3271" w:rsidP="00DE545B">
      <w:pPr>
        <w:pStyle w:val="NIISeContent"/>
      </w:pPr>
    </w:p>
    <w:p w14:paraId="3B728463" w14:textId="77777777" w:rsidR="00DE545B" w:rsidRPr="00112BEB" w:rsidRDefault="00DE545B" w:rsidP="00DE545B">
      <w:pPr>
        <w:pStyle w:val="NIISeContent"/>
      </w:pPr>
      <w:r w:rsidRPr="00112BEB">
        <w:t xml:space="preserve">Pihak kontraktor akan mengemukakan senarai peralatan ICT yang diperlukan bagi pembangunan NAC dan juga jenis-jenis peralatan dan </w:t>
      </w:r>
      <w:r w:rsidRPr="00653B61">
        <w:t>IoT</w:t>
      </w:r>
      <w:r w:rsidRPr="00112BEB">
        <w:t xml:space="preserve"> yang akan dipantau dan diuruskan oleh NAC di setiap cawangan.</w:t>
      </w:r>
    </w:p>
    <w:p w14:paraId="44D6E467" w14:textId="77777777" w:rsidR="00DE545B" w:rsidRDefault="00DE545B" w:rsidP="00DE545B">
      <w:pPr>
        <w:pStyle w:val="NIISeContent"/>
      </w:pPr>
      <w:r w:rsidRPr="00112BEB">
        <w:lastRenderedPageBreak/>
        <w:t>Kontraktor NIISe hendaklah mengemukakan gambarajah keseluruhan rangkaian yang</w:t>
      </w:r>
      <w:r>
        <w:t xml:space="preserve"> di</w:t>
      </w:r>
      <w:r w:rsidRPr="00112BEB">
        <w:t xml:space="preserve">kawal oleh penyelesaian </w:t>
      </w:r>
      <w:r w:rsidRPr="0045151F">
        <w:rPr>
          <w:iCs/>
        </w:rPr>
        <w:t>NAC</w:t>
      </w:r>
      <w:r w:rsidRPr="00112BEB">
        <w:t>.</w:t>
      </w:r>
    </w:p>
    <w:p w14:paraId="03052CFF" w14:textId="77777777" w:rsidR="00DE545B" w:rsidRDefault="00DE545B" w:rsidP="00DE545B">
      <w:pPr>
        <w:pStyle w:val="NIISeHeading4"/>
        <w:rPr>
          <w:rFonts w:hint="eastAsia"/>
        </w:rPr>
      </w:pPr>
      <w:bookmarkStart w:id="679" w:name="_Toc56695761"/>
      <w:bookmarkStart w:id="680" w:name="_Toc61763496"/>
      <w:r>
        <w:t>PELAN LATIHAN</w:t>
      </w:r>
      <w:bookmarkEnd w:id="679"/>
      <w:bookmarkEnd w:id="680"/>
    </w:p>
    <w:p w14:paraId="789BE37D" w14:textId="77777777" w:rsidR="00DE545B" w:rsidRPr="00112BEB" w:rsidRDefault="00DE545B" w:rsidP="00DE545B">
      <w:pPr>
        <w:pStyle w:val="NIISeContent"/>
      </w:pPr>
      <w:r>
        <w:rPr>
          <w:lang w:val="en-MY"/>
        </w:rPr>
        <w:t>Kontraktor NIISe hendaklah mengemukakan pelan</w:t>
      </w:r>
      <w:r w:rsidRPr="00274671">
        <w:rPr>
          <w:lang w:val="en-MY"/>
        </w:rPr>
        <w:t xml:space="preserve"> latihan, </w:t>
      </w:r>
      <w:r w:rsidRPr="00B165A7">
        <w:rPr>
          <w:iCs/>
          <w:lang w:val="en-MY"/>
        </w:rPr>
        <w:t>TOT</w:t>
      </w:r>
      <w:r w:rsidRPr="00700D76">
        <w:rPr>
          <w:iCs/>
          <w:lang w:val="en-MY"/>
        </w:rPr>
        <w:t xml:space="preserve"> dan TU</w:t>
      </w:r>
      <w:r w:rsidRPr="00274671">
        <w:rPr>
          <w:lang w:val="en-MY"/>
        </w:rPr>
        <w:t xml:space="preserve"> bagi setiap peralatan dan perisian</w:t>
      </w:r>
      <w:r>
        <w:rPr>
          <w:lang w:val="en-MY"/>
        </w:rPr>
        <w:t xml:space="preserve"> rangkaian </w:t>
      </w:r>
      <w:r w:rsidRPr="00274671">
        <w:rPr>
          <w:lang w:val="en-MY"/>
        </w:rPr>
        <w:t>yang dicadangkan</w:t>
      </w:r>
      <w:r>
        <w:rPr>
          <w:lang w:val="en-MY"/>
        </w:rPr>
        <w:t xml:space="preserve">. </w:t>
      </w:r>
      <w:r w:rsidRPr="00726ED5">
        <w:rPr>
          <w:lang w:val="en-MY"/>
        </w:rPr>
        <w:t xml:space="preserve">Sila rujuk kepada dokumen </w:t>
      </w:r>
      <w:r w:rsidRPr="00D70D94">
        <w:t>Pelan Pengurusan Perubahan</w:t>
      </w:r>
      <w:r>
        <w:rPr>
          <w:b/>
        </w:rPr>
        <w:t xml:space="preserve"> </w:t>
      </w:r>
      <w:r w:rsidRPr="00D70D94">
        <w:t>(</w:t>
      </w:r>
      <w:r>
        <w:rPr>
          <w:b/>
        </w:rPr>
        <w:t>DGS-200004</w:t>
      </w:r>
      <w:r w:rsidRPr="00D70D94">
        <w:t>)</w:t>
      </w:r>
      <w:r w:rsidRPr="00726ED5">
        <w:rPr>
          <w:lang w:val="en-MY"/>
        </w:rPr>
        <w:t xml:space="preserve"> untuk perincian </w:t>
      </w:r>
      <w:r w:rsidRPr="00B165A7">
        <w:rPr>
          <w:lang w:val="en-MY"/>
        </w:rPr>
        <w:t>TOT</w:t>
      </w:r>
      <w:r w:rsidRPr="00726ED5">
        <w:rPr>
          <w:lang w:val="en-MY"/>
        </w:rPr>
        <w:t>.</w:t>
      </w:r>
    </w:p>
    <w:p w14:paraId="0F731CBD" w14:textId="77777777" w:rsidR="00DE545B" w:rsidRPr="00112BEB" w:rsidRDefault="00DE545B" w:rsidP="00C15B0A">
      <w:pPr>
        <w:pStyle w:val="NIISeHeading3"/>
        <w:numPr>
          <w:ilvl w:val="2"/>
          <w:numId w:val="317"/>
        </w:numPr>
        <w:rPr>
          <w:rFonts w:hint="eastAsia"/>
          <w:lang w:val="ms-MY"/>
        </w:rPr>
      </w:pPr>
      <w:bookmarkStart w:id="681" w:name="_Toc54032417"/>
      <w:bookmarkStart w:id="682" w:name="_Toc56695762"/>
      <w:bookmarkStart w:id="683" w:name="_Toc61763497"/>
      <w:r w:rsidRPr="00112BEB">
        <w:rPr>
          <w:lang w:val="ms-MY"/>
        </w:rPr>
        <w:t>PELAKSANAAN</w:t>
      </w:r>
      <w:bookmarkEnd w:id="681"/>
      <w:bookmarkEnd w:id="682"/>
      <w:bookmarkEnd w:id="683"/>
    </w:p>
    <w:p w14:paraId="4E223F79" w14:textId="6B719377" w:rsidR="00DE545B" w:rsidRPr="00112BEB" w:rsidRDefault="00DE545B" w:rsidP="00DE545B">
      <w:pPr>
        <w:pStyle w:val="NIISeContent"/>
      </w:pPr>
      <w:r w:rsidRPr="00112BEB">
        <w:t>Fasa pelaksanaan memerlukan Kontraktor NIISe untuk membekal, menghantar, memasang, mengkonfigurasi, menguji, mengintegrasi, melaksanakan migrasi dan mentauliah peralatan dan rangkaian di semua lokasi berdasarkan reka bentuk yang sudah disahkan. Ujian akan dijalankan berdasarkan kes ujian (</w:t>
      </w:r>
      <w:r w:rsidRPr="00112BEB">
        <w:rPr>
          <w:i/>
        </w:rPr>
        <w:t>test cases</w:t>
      </w:r>
      <w:r w:rsidRPr="00112BEB">
        <w:t xml:space="preserve">) yang ditetapkan dalam dokumen </w:t>
      </w:r>
      <w:r w:rsidR="0043157B">
        <w:rPr>
          <w:i/>
        </w:rPr>
        <w:t>Acceptance Test</w:t>
      </w:r>
      <w:r w:rsidRPr="00112BEB">
        <w:rPr>
          <w:i/>
        </w:rPr>
        <w:t xml:space="preserve"> Plan</w:t>
      </w:r>
      <w:r w:rsidRPr="00112BEB">
        <w:t xml:space="preserve"> di setiap lokasi. Kontraktor NIISe juga akan menjalankan ujian secara </w:t>
      </w:r>
      <w:r w:rsidRPr="00112BEB">
        <w:rPr>
          <w:i/>
        </w:rPr>
        <w:t xml:space="preserve">end-to-end </w:t>
      </w:r>
      <w:r w:rsidRPr="00112BEB">
        <w:t xml:space="preserve">setelah </w:t>
      </w:r>
      <w:r w:rsidRPr="00112BEB">
        <w:rPr>
          <w:i/>
        </w:rPr>
        <w:t>deployment</w:t>
      </w:r>
      <w:r w:rsidRPr="00112BEB">
        <w:t xml:space="preserve"> di semua lokasi berjaya dilaksanakan dan berjaya dihubungkan melalui rangkaian </w:t>
      </w:r>
      <w:r>
        <w:t>MyGov*Net</w:t>
      </w:r>
      <w:r w:rsidRPr="00112BEB">
        <w:t xml:space="preserve"> dan </w:t>
      </w:r>
      <w:r>
        <w:t>MyGov*Net.Global</w:t>
      </w:r>
      <w:r w:rsidRPr="00112BEB">
        <w:t>.</w:t>
      </w:r>
    </w:p>
    <w:p w14:paraId="12E9E35F" w14:textId="77777777" w:rsidR="00DE545B" w:rsidRDefault="00DE545B" w:rsidP="00DE545B">
      <w:pPr>
        <w:pStyle w:val="NIISeContent"/>
      </w:pPr>
    </w:p>
    <w:p w14:paraId="31C461E5" w14:textId="77777777" w:rsidR="00DE545B" w:rsidRPr="00112BEB" w:rsidRDefault="00DE545B" w:rsidP="00DE545B">
      <w:pPr>
        <w:pStyle w:val="NIISeContent"/>
      </w:pPr>
      <w:r>
        <w:t xml:space="preserve">Kontraktor NIISe hendaklah memastikan kesemua peralatan dan perisian dikonfigurasi mengikut </w:t>
      </w:r>
      <w:r w:rsidRPr="0087049A">
        <w:rPr>
          <w:iCs/>
        </w:rPr>
        <w:t>NTP</w:t>
      </w:r>
      <w:r>
        <w:t xml:space="preserve"> Server NIISe.</w:t>
      </w:r>
    </w:p>
    <w:p w14:paraId="55EC5260" w14:textId="77777777" w:rsidR="00DE545B" w:rsidRPr="00112BEB" w:rsidRDefault="00DE545B" w:rsidP="00DE545B">
      <w:pPr>
        <w:pStyle w:val="NIISeContent"/>
      </w:pPr>
    </w:p>
    <w:p w14:paraId="662111F4" w14:textId="77777777" w:rsidR="00DE545B" w:rsidRPr="00112BEB" w:rsidRDefault="00DE545B" w:rsidP="00DE545B">
      <w:pPr>
        <w:pStyle w:val="NIISeContent"/>
      </w:pPr>
      <w:r w:rsidRPr="00112BEB">
        <w:t xml:space="preserve">Objektif fasa ini adalah </w:t>
      </w:r>
      <w:r>
        <w:t xml:space="preserve">untuk </w:t>
      </w:r>
      <w:r w:rsidRPr="00112BEB">
        <w:t xml:space="preserve">menyepadukan peralatan dan arkitektur rangkaian yang </w:t>
      </w:r>
      <w:r w:rsidRPr="00DB7472">
        <w:rPr>
          <w:color w:val="000000" w:themeColor="text1"/>
        </w:rPr>
        <w:t xml:space="preserve">sedia ada tanpa menjejaskan operasi rangkaian yang baharu khususnya dari aspek </w:t>
      </w:r>
      <w:r w:rsidRPr="00112BEB">
        <w:t>ketersediaan (</w:t>
      </w:r>
      <w:r w:rsidRPr="00112BEB">
        <w:rPr>
          <w:i/>
        </w:rPr>
        <w:t>availability</w:t>
      </w:r>
      <w:r w:rsidRPr="00112BEB">
        <w:t xml:space="preserve">) dan </w:t>
      </w:r>
      <w:r>
        <w:t>prestasi</w:t>
      </w:r>
      <w:r w:rsidRPr="00112BEB">
        <w:t xml:space="preserve"> (</w:t>
      </w:r>
      <w:r w:rsidRPr="00112BEB">
        <w:rPr>
          <w:i/>
        </w:rPr>
        <w:t>performance</w:t>
      </w:r>
      <w:r w:rsidRPr="00112BEB">
        <w:t>).</w:t>
      </w:r>
    </w:p>
    <w:p w14:paraId="1DBA98C1" w14:textId="77777777" w:rsidR="00DE545B" w:rsidRPr="00112BEB" w:rsidRDefault="00DE545B" w:rsidP="00DE545B">
      <w:pPr>
        <w:pStyle w:val="NIISeContent"/>
      </w:pPr>
    </w:p>
    <w:p w14:paraId="1A82F929" w14:textId="77777777" w:rsidR="00DE545B" w:rsidRPr="00112BEB" w:rsidRDefault="00DE545B" w:rsidP="00DE545B">
      <w:pPr>
        <w:pStyle w:val="NIISeContent"/>
      </w:pPr>
      <w:r w:rsidRPr="00112BEB">
        <w:t xml:space="preserve">Kontraktor NIISe </w:t>
      </w:r>
      <w:r>
        <w:t>hendaklah</w:t>
      </w:r>
      <w:r w:rsidRPr="00112BEB">
        <w:t xml:space="preserve"> mengemukakan maklumat-maklumat berikut:</w:t>
      </w:r>
    </w:p>
    <w:p w14:paraId="2D9D5397" w14:textId="77777777" w:rsidR="00DE545B" w:rsidRPr="00112BEB" w:rsidRDefault="00DE545B" w:rsidP="00DE545B">
      <w:pPr>
        <w:pStyle w:val="NIISeContentNumbering"/>
        <w:numPr>
          <w:ilvl w:val="0"/>
          <w:numId w:val="33"/>
        </w:numPr>
        <w:rPr>
          <w:b/>
          <w:i/>
          <w:lang w:val="ms-MY"/>
        </w:rPr>
      </w:pPr>
      <w:r w:rsidRPr="00112BEB">
        <w:rPr>
          <w:lang w:val="ms-MY"/>
        </w:rPr>
        <w:t xml:space="preserve">Laporan </w:t>
      </w:r>
      <w:r w:rsidRPr="00112BEB">
        <w:rPr>
          <w:i/>
          <w:lang w:val="ms-MY"/>
        </w:rPr>
        <w:t>User Acceptance Test</w:t>
      </w:r>
      <w:r w:rsidRPr="00112BEB">
        <w:rPr>
          <w:lang w:val="ms-MY"/>
        </w:rPr>
        <w:t xml:space="preserve"> (UAT) disediakan dengan menggunakan templat dokumen </w:t>
      </w:r>
      <w:r w:rsidRPr="00504132">
        <w:rPr>
          <w:lang w:val="ms-MY"/>
        </w:rPr>
        <w:t xml:space="preserve">Laporan Ujian Penerimaan/ </w:t>
      </w:r>
      <w:r w:rsidRPr="00504132">
        <w:rPr>
          <w:i/>
          <w:lang w:val="ms-MY"/>
        </w:rPr>
        <w:t xml:space="preserve">Acceptance Test Report </w:t>
      </w:r>
      <w:r w:rsidRPr="008117D3">
        <w:rPr>
          <w:lang w:val="ms-MY"/>
        </w:rPr>
        <w:t>(</w:t>
      </w:r>
      <w:r w:rsidRPr="00662B12">
        <w:rPr>
          <w:lang w:val="ms-MY"/>
        </w:rPr>
        <w:t>UAT</w:t>
      </w:r>
      <w:r w:rsidRPr="00504132">
        <w:rPr>
          <w:i/>
          <w:lang w:val="ms-MY"/>
        </w:rPr>
        <w:t>/</w:t>
      </w:r>
      <w:r w:rsidRPr="00662B12">
        <w:rPr>
          <w:lang w:val="ms-MY"/>
        </w:rPr>
        <w:t>PAT</w:t>
      </w:r>
      <w:r w:rsidRPr="00504132">
        <w:rPr>
          <w:i/>
          <w:lang w:val="ms-MY"/>
        </w:rPr>
        <w:t>/</w:t>
      </w:r>
      <w:r w:rsidRPr="00504132">
        <w:rPr>
          <w:lang w:val="ms-MY"/>
        </w:rPr>
        <w:t>FAT/Site)</w:t>
      </w:r>
      <w:r>
        <w:rPr>
          <w:lang w:val="ms-MY"/>
        </w:rPr>
        <w:t xml:space="preserve"> (</w:t>
      </w:r>
      <w:r w:rsidRPr="00112BEB">
        <w:rPr>
          <w:b/>
          <w:lang w:val="ms-MY"/>
        </w:rPr>
        <w:t>DMT-200066</w:t>
      </w:r>
      <w:r>
        <w:rPr>
          <w:lang w:val="ms-MY"/>
        </w:rPr>
        <w:t>)</w:t>
      </w:r>
      <w:r w:rsidRPr="00504132">
        <w:rPr>
          <w:lang w:val="ms-MY"/>
        </w:rPr>
        <w:t>;</w:t>
      </w:r>
    </w:p>
    <w:p w14:paraId="079C9C74" w14:textId="77777777" w:rsidR="00DE545B" w:rsidRPr="00112BEB" w:rsidRDefault="00DE545B" w:rsidP="00DE545B">
      <w:pPr>
        <w:pStyle w:val="NIISeContentNumbering"/>
        <w:numPr>
          <w:ilvl w:val="0"/>
          <w:numId w:val="33"/>
        </w:numPr>
        <w:rPr>
          <w:b/>
          <w:i/>
          <w:lang w:val="ms-MY"/>
        </w:rPr>
      </w:pPr>
      <w:r w:rsidRPr="00112BEB">
        <w:rPr>
          <w:lang w:val="ms-MY"/>
        </w:rPr>
        <w:t xml:space="preserve">Laporan </w:t>
      </w:r>
      <w:r w:rsidRPr="00112BEB">
        <w:rPr>
          <w:i/>
          <w:lang w:val="ms-MY"/>
        </w:rPr>
        <w:t xml:space="preserve">Final Acceptance Test </w:t>
      </w:r>
      <w:r w:rsidRPr="00112BEB">
        <w:rPr>
          <w:lang w:val="ms-MY"/>
        </w:rPr>
        <w:t>(FAT)</w:t>
      </w:r>
      <w:r w:rsidRPr="00112BEB">
        <w:rPr>
          <w:i/>
          <w:lang w:val="ms-MY"/>
        </w:rPr>
        <w:t xml:space="preserve"> </w:t>
      </w:r>
      <w:r w:rsidRPr="00112BEB">
        <w:rPr>
          <w:lang w:val="ms-MY"/>
        </w:rPr>
        <w:t xml:space="preserve">disediakan dengan menggunakan templat dokumen </w:t>
      </w:r>
      <w:r w:rsidRPr="00504132">
        <w:rPr>
          <w:lang w:val="ms-MY"/>
        </w:rPr>
        <w:t xml:space="preserve">Laporan Ujian Penerimaan/ </w:t>
      </w:r>
      <w:r w:rsidRPr="00504132">
        <w:rPr>
          <w:i/>
          <w:lang w:val="ms-MY"/>
        </w:rPr>
        <w:t xml:space="preserve">Acceptance Test Report </w:t>
      </w:r>
      <w:r w:rsidRPr="008117D3">
        <w:rPr>
          <w:lang w:val="ms-MY"/>
        </w:rPr>
        <w:t>(</w:t>
      </w:r>
      <w:r w:rsidRPr="00662B12">
        <w:rPr>
          <w:lang w:val="ms-MY"/>
        </w:rPr>
        <w:t>UAT</w:t>
      </w:r>
      <w:r w:rsidRPr="00504132">
        <w:rPr>
          <w:i/>
          <w:lang w:val="ms-MY"/>
        </w:rPr>
        <w:t>/</w:t>
      </w:r>
      <w:r w:rsidRPr="00662B12">
        <w:rPr>
          <w:lang w:val="ms-MY"/>
        </w:rPr>
        <w:t>PAT</w:t>
      </w:r>
      <w:r w:rsidRPr="00504132">
        <w:rPr>
          <w:i/>
          <w:lang w:val="ms-MY"/>
        </w:rPr>
        <w:t>/</w:t>
      </w:r>
      <w:r w:rsidRPr="00504132">
        <w:rPr>
          <w:lang w:val="ms-MY"/>
        </w:rPr>
        <w:t>FAT/Site)</w:t>
      </w:r>
      <w:r>
        <w:rPr>
          <w:lang w:val="ms-MY"/>
        </w:rPr>
        <w:t xml:space="preserve"> (</w:t>
      </w:r>
      <w:r w:rsidRPr="00112BEB">
        <w:rPr>
          <w:b/>
          <w:lang w:val="ms-MY"/>
        </w:rPr>
        <w:t>DMT-200066</w:t>
      </w:r>
      <w:r>
        <w:rPr>
          <w:lang w:val="ms-MY"/>
        </w:rPr>
        <w:t>);</w:t>
      </w:r>
      <w:r w:rsidRPr="00112BEB">
        <w:rPr>
          <w:lang w:val="ms-MY"/>
        </w:rPr>
        <w:t xml:space="preserve"> dan</w:t>
      </w:r>
    </w:p>
    <w:p w14:paraId="1E2AC464" w14:textId="77777777" w:rsidR="00DE545B" w:rsidRPr="00112BEB" w:rsidRDefault="00DE545B" w:rsidP="00DE545B">
      <w:pPr>
        <w:pStyle w:val="NIISeContentNumbering"/>
        <w:numPr>
          <w:ilvl w:val="0"/>
          <w:numId w:val="33"/>
        </w:numPr>
        <w:rPr>
          <w:b/>
          <w:lang w:val="ms-MY"/>
        </w:rPr>
      </w:pPr>
      <w:r w:rsidRPr="00112BEB">
        <w:rPr>
          <w:i/>
          <w:lang w:val="ms-MY"/>
        </w:rPr>
        <w:lastRenderedPageBreak/>
        <w:t>Performance Test Report</w:t>
      </w:r>
      <w:r>
        <w:rPr>
          <w:lang w:val="ms-MY"/>
        </w:rPr>
        <w:t xml:space="preserve"> iaitu laporan</w:t>
      </w:r>
      <w:r w:rsidRPr="00112BEB">
        <w:rPr>
          <w:lang w:val="ms-MY"/>
        </w:rPr>
        <w:t xml:space="preserve"> ujian prestasi aplikasi dan rangkaian </w:t>
      </w:r>
      <w:r>
        <w:rPr>
          <w:lang w:val="ms-MY"/>
        </w:rPr>
        <w:t xml:space="preserve">yang </w:t>
      </w:r>
      <w:r w:rsidRPr="00112BEB">
        <w:rPr>
          <w:lang w:val="ms-MY"/>
        </w:rPr>
        <w:t xml:space="preserve">disediakan dengan menggunakan templat dokumen </w:t>
      </w:r>
      <w:r w:rsidRPr="00504132">
        <w:rPr>
          <w:lang w:val="ms-MY"/>
        </w:rPr>
        <w:t>Laporan Pengujian Prestasi (</w:t>
      </w:r>
      <w:r w:rsidRPr="00504132">
        <w:rPr>
          <w:i/>
          <w:lang w:val="ms-MY"/>
        </w:rPr>
        <w:t>Performance Test Report</w:t>
      </w:r>
      <w:r w:rsidRPr="00504132">
        <w:rPr>
          <w:lang w:val="ms-MY"/>
        </w:rPr>
        <w:t>)</w:t>
      </w:r>
      <w:r>
        <w:rPr>
          <w:lang w:val="ms-MY"/>
        </w:rPr>
        <w:t xml:space="preserve"> (</w:t>
      </w:r>
      <w:r w:rsidRPr="00112BEB">
        <w:rPr>
          <w:b/>
          <w:lang w:val="ms-MY"/>
        </w:rPr>
        <w:t>DMT-200064</w:t>
      </w:r>
      <w:r>
        <w:rPr>
          <w:lang w:val="ms-MY"/>
        </w:rPr>
        <w:t>)</w:t>
      </w:r>
      <w:r w:rsidRPr="00504132">
        <w:rPr>
          <w:lang w:val="ms-MY"/>
        </w:rPr>
        <w:t>.</w:t>
      </w:r>
    </w:p>
    <w:p w14:paraId="69BCF748" w14:textId="77777777" w:rsidR="00DE545B" w:rsidRPr="00112BEB" w:rsidRDefault="00DE545B" w:rsidP="00DE545B">
      <w:pPr>
        <w:pStyle w:val="NIISeContent"/>
      </w:pPr>
    </w:p>
    <w:p w14:paraId="116785E3" w14:textId="77777777" w:rsidR="00DE545B" w:rsidRPr="00112BEB" w:rsidRDefault="00DE545B" w:rsidP="00DE545B">
      <w:pPr>
        <w:pStyle w:val="NIISeContent"/>
      </w:pPr>
      <w:r w:rsidRPr="00112BEB">
        <w:rPr>
          <w:szCs w:val="24"/>
        </w:rPr>
        <w:t>Latihan Pemindahan Teknologi (</w:t>
      </w:r>
      <w:r w:rsidRPr="00112BEB">
        <w:rPr>
          <w:i/>
          <w:szCs w:val="24"/>
        </w:rPr>
        <w:t>Transfer of Technology</w:t>
      </w:r>
      <w:r w:rsidRPr="00112BEB">
        <w:rPr>
          <w:szCs w:val="24"/>
        </w:rPr>
        <w:t xml:space="preserve">) </w:t>
      </w:r>
      <w:r>
        <w:t>hendaklah</w:t>
      </w:r>
      <w:r w:rsidRPr="00112BEB">
        <w:rPr>
          <w:szCs w:val="24"/>
        </w:rPr>
        <w:t xml:space="preserve"> disediakan kepada BTMR. </w:t>
      </w:r>
    </w:p>
    <w:p w14:paraId="4B880B30" w14:textId="77777777" w:rsidR="00DE545B" w:rsidRPr="00112BEB" w:rsidRDefault="00DE545B" w:rsidP="00DE545B">
      <w:pPr>
        <w:pStyle w:val="NIISeHeading4"/>
        <w:rPr>
          <w:rFonts w:hint="eastAsia"/>
        </w:rPr>
      </w:pPr>
      <w:bookmarkStart w:id="684" w:name="_Toc56695763"/>
      <w:bookmarkStart w:id="685" w:name="_Toc61763498"/>
      <w:r w:rsidRPr="00112BEB">
        <w:t>DC DAN DRC</w:t>
      </w:r>
      <w:bookmarkEnd w:id="684"/>
      <w:bookmarkEnd w:id="685"/>
    </w:p>
    <w:p w14:paraId="3D221358" w14:textId="77777777" w:rsidR="00DE545B" w:rsidRPr="00112BEB" w:rsidRDefault="00DE545B" w:rsidP="00DE545B">
      <w:pPr>
        <w:pStyle w:val="NIISeContent"/>
      </w:pPr>
      <w:r w:rsidRPr="00112BEB">
        <w:t xml:space="preserve">Kontraktor NIISe akan melaksanakan pemasangan dan konfigurasi rangkaian di </w:t>
      </w:r>
      <w:r>
        <w:t xml:space="preserve">DC </w:t>
      </w:r>
      <w:r w:rsidRPr="00112BEB">
        <w:t xml:space="preserve"> dan </w:t>
      </w:r>
      <w:r>
        <w:t>DRC</w:t>
      </w:r>
      <w:r w:rsidRPr="00112BEB">
        <w:t xml:space="preserve"> NIISe berdasarkan </w:t>
      </w:r>
      <w:r w:rsidRPr="004A4478">
        <w:t>NIP</w:t>
      </w:r>
      <w:r w:rsidRPr="00112BEB">
        <w:t xml:space="preserve"> bagi DC dan DRC.</w:t>
      </w:r>
    </w:p>
    <w:p w14:paraId="5F4CE7D1" w14:textId="77777777" w:rsidR="00DE545B" w:rsidRPr="00112BEB" w:rsidRDefault="00DE545B" w:rsidP="00DE545B">
      <w:pPr>
        <w:pStyle w:val="NIISeContent"/>
      </w:pPr>
    </w:p>
    <w:p w14:paraId="24661664" w14:textId="77777777" w:rsidR="00DE545B" w:rsidRPr="00112BEB" w:rsidRDefault="00DE545B" w:rsidP="00DE545B">
      <w:pPr>
        <w:pStyle w:val="NIISeContent"/>
      </w:pPr>
      <w:r w:rsidRPr="00112BEB">
        <w:t>Konfigurasi IP di DC dan DRC akan dibu</w:t>
      </w:r>
      <w:r>
        <w:t>at berdasarkan skema IP yang di</w:t>
      </w:r>
      <w:r w:rsidRPr="00112BEB">
        <w:t xml:space="preserve">peruntukan </w:t>
      </w:r>
      <w:r w:rsidRPr="00DB7472">
        <w:rPr>
          <w:color w:val="000000" w:themeColor="text1"/>
        </w:rPr>
        <w:t xml:space="preserve">oleh Kerajaan, manakala segmen-segmen IP akan ditentukan oleh Kontraktor NIISe </w:t>
      </w:r>
      <w:r w:rsidRPr="00112BEB">
        <w:t>dengan bantuan BTMR.</w:t>
      </w:r>
    </w:p>
    <w:p w14:paraId="7B75CF85" w14:textId="77777777" w:rsidR="00DE545B" w:rsidRPr="00112BEB" w:rsidRDefault="00DE545B" w:rsidP="00DE545B">
      <w:pPr>
        <w:pStyle w:val="NIISeContent"/>
      </w:pPr>
    </w:p>
    <w:p w14:paraId="71A70F4F" w14:textId="793259FE" w:rsidR="00DE545B" w:rsidRPr="00112BEB" w:rsidRDefault="00DE545B" w:rsidP="00DE545B">
      <w:pPr>
        <w:pStyle w:val="NIISeContent"/>
      </w:pPr>
      <w:r>
        <w:t>P</w:t>
      </w:r>
      <w:r w:rsidRPr="00112BEB">
        <w:t xml:space="preserve">engujian UAT, </w:t>
      </w:r>
      <w:r w:rsidRPr="00112BEB">
        <w:rPr>
          <w:i/>
        </w:rPr>
        <w:t>Performance Test</w:t>
      </w:r>
      <w:r w:rsidRPr="00112BEB">
        <w:t xml:space="preserve"> dan FAT akan dijalankan setelah selesai pemasangan. Pengujian hendaklah merangkumi </w:t>
      </w:r>
      <w:r w:rsidRPr="00112BEB">
        <w:rPr>
          <w:i/>
          <w:iCs/>
        </w:rPr>
        <w:t>Test Plan – Site</w:t>
      </w:r>
      <w:r w:rsidRPr="00112BEB">
        <w:t xml:space="preserve"> bagi pengujian rangkaian dalaman dan </w:t>
      </w:r>
      <w:r w:rsidRPr="00112BEB">
        <w:rPr>
          <w:i/>
          <w:iCs/>
        </w:rPr>
        <w:t>Test Plan – End-to-End</w:t>
      </w:r>
      <w:r w:rsidRPr="00112BEB">
        <w:t xml:space="preserve"> bagi pe</w:t>
      </w:r>
      <w:r w:rsidR="008117D3">
        <w:t>ngujian rangkaian antara lokasi-lokasi.</w:t>
      </w:r>
    </w:p>
    <w:p w14:paraId="31033C6A" w14:textId="77777777" w:rsidR="00DE545B" w:rsidRPr="00112BEB" w:rsidRDefault="00DE545B" w:rsidP="00DE545B">
      <w:pPr>
        <w:pStyle w:val="NIISeContent"/>
      </w:pPr>
    </w:p>
    <w:p w14:paraId="64318BF1" w14:textId="77777777" w:rsidR="00DE545B" w:rsidRPr="00112BEB" w:rsidRDefault="00DE545B" w:rsidP="00DE545B">
      <w:pPr>
        <w:pStyle w:val="NIISeContent"/>
      </w:pPr>
      <w:r w:rsidRPr="00112BEB">
        <w:t>Kontraktor NIISe hendaklah memastikan rangkaia</w:t>
      </w:r>
      <w:r>
        <w:t>n di antara DC dan DRC dapat dic</w:t>
      </w:r>
      <w:r w:rsidRPr="00112BEB">
        <w:t>apai mengikut spesifik</w:t>
      </w:r>
      <w:r>
        <w:t>asi yang telah ditetapkan</w:t>
      </w:r>
      <w:r w:rsidRPr="00112BEB">
        <w:t xml:space="preserve"> dalam dokumen </w:t>
      </w:r>
      <w:r w:rsidRPr="00112BEB">
        <w:rPr>
          <w:i/>
          <w:iCs/>
        </w:rPr>
        <w:t>Customer Requirement Document</w:t>
      </w:r>
      <w:r w:rsidRPr="00112BEB">
        <w:t>.</w:t>
      </w:r>
    </w:p>
    <w:p w14:paraId="5BD289CB" w14:textId="77777777" w:rsidR="00DE545B" w:rsidRPr="00112BEB" w:rsidRDefault="00DE545B" w:rsidP="00DE545B">
      <w:pPr>
        <w:pStyle w:val="NIISeContent"/>
      </w:pPr>
    </w:p>
    <w:p w14:paraId="36FD2A81" w14:textId="77777777" w:rsidR="00DE545B" w:rsidRDefault="00DE545B" w:rsidP="00DE545B">
      <w:pPr>
        <w:pStyle w:val="NIISeContent"/>
      </w:pPr>
      <w:r w:rsidRPr="00112BEB">
        <w:t xml:space="preserve">Kontraktor NIISe </w:t>
      </w:r>
      <w:r>
        <w:t>hendaklah</w:t>
      </w:r>
      <w:r w:rsidRPr="00112BEB">
        <w:t xml:space="preserve"> mengemukakan laporan-laporan berasingan bagi DC dan DRC:</w:t>
      </w:r>
    </w:p>
    <w:p w14:paraId="29547713" w14:textId="77777777" w:rsidR="00DE545B" w:rsidRPr="005A43BE" w:rsidRDefault="00DE545B" w:rsidP="00DE545B">
      <w:pPr>
        <w:pStyle w:val="NIISeContentNumbering"/>
        <w:numPr>
          <w:ilvl w:val="0"/>
          <w:numId w:val="32"/>
        </w:numPr>
        <w:rPr>
          <w:i/>
          <w:lang w:val="ms-MY"/>
        </w:rPr>
      </w:pPr>
      <w:r w:rsidRPr="00112BEB">
        <w:rPr>
          <w:lang w:val="ms-MY"/>
        </w:rPr>
        <w:t xml:space="preserve">Laporan </w:t>
      </w:r>
      <w:r w:rsidRPr="00112BEB">
        <w:rPr>
          <w:i/>
          <w:lang w:val="ms-MY"/>
        </w:rPr>
        <w:t>User Acceptance Test</w:t>
      </w:r>
      <w:r w:rsidRPr="00112BEB">
        <w:rPr>
          <w:lang w:val="ms-MY"/>
        </w:rPr>
        <w:t xml:space="preserve"> (UAT) disediakan den</w:t>
      </w:r>
      <w:r>
        <w:rPr>
          <w:lang w:val="ms-MY"/>
        </w:rPr>
        <w:t xml:space="preserve">gan menggunakan templat dokumen </w:t>
      </w:r>
      <w:r w:rsidRPr="005A43BE">
        <w:rPr>
          <w:lang w:val="ms-MY"/>
        </w:rPr>
        <w:t xml:space="preserve">Laporan Ujian Penerimaan/ </w:t>
      </w:r>
      <w:r w:rsidRPr="005A43BE">
        <w:rPr>
          <w:i/>
          <w:lang w:val="ms-MY"/>
        </w:rPr>
        <w:t>Acceptance Test Report (</w:t>
      </w:r>
      <w:r w:rsidRPr="003A6228">
        <w:rPr>
          <w:lang w:val="ms-MY"/>
        </w:rPr>
        <w:t>UAT</w:t>
      </w:r>
      <w:r w:rsidRPr="005A43BE">
        <w:rPr>
          <w:i/>
          <w:lang w:val="ms-MY"/>
        </w:rPr>
        <w:t>/</w:t>
      </w:r>
      <w:r w:rsidRPr="003A6228">
        <w:rPr>
          <w:lang w:val="ms-MY"/>
        </w:rPr>
        <w:t>PAT</w:t>
      </w:r>
      <w:r w:rsidRPr="005A43BE">
        <w:rPr>
          <w:i/>
          <w:lang w:val="ms-MY"/>
        </w:rPr>
        <w:t>/</w:t>
      </w:r>
      <w:r w:rsidRPr="005A43BE">
        <w:rPr>
          <w:lang w:val="ms-MY"/>
        </w:rPr>
        <w:t>FAT/Site)</w:t>
      </w:r>
      <w:r>
        <w:rPr>
          <w:lang w:val="ms-MY"/>
        </w:rPr>
        <w:t xml:space="preserve"> (</w:t>
      </w:r>
      <w:r w:rsidRPr="00112BEB">
        <w:rPr>
          <w:b/>
          <w:lang w:val="ms-MY"/>
        </w:rPr>
        <w:t>DMT-200066</w:t>
      </w:r>
      <w:r>
        <w:rPr>
          <w:lang w:val="ms-MY"/>
        </w:rPr>
        <w:t>)</w:t>
      </w:r>
      <w:r w:rsidRPr="005A43BE">
        <w:rPr>
          <w:lang w:val="ms-MY"/>
        </w:rPr>
        <w:t>;</w:t>
      </w:r>
    </w:p>
    <w:p w14:paraId="2868D012" w14:textId="77777777" w:rsidR="00DE545B" w:rsidRPr="005A43BE" w:rsidRDefault="00DE545B" w:rsidP="00DE545B">
      <w:pPr>
        <w:pStyle w:val="NIISeContentNumbering"/>
        <w:numPr>
          <w:ilvl w:val="0"/>
          <w:numId w:val="32"/>
        </w:numPr>
        <w:rPr>
          <w:lang w:val="ms-MY"/>
        </w:rPr>
      </w:pPr>
      <w:r w:rsidRPr="00112BEB">
        <w:rPr>
          <w:i/>
          <w:lang w:val="ms-MY"/>
        </w:rPr>
        <w:t>Performance Test Report</w:t>
      </w:r>
      <w:r>
        <w:rPr>
          <w:lang w:val="ms-MY"/>
        </w:rPr>
        <w:t xml:space="preserve"> iaitu laporan</w:t>
      </w:r>
      <w:r w:rsidRPr="00112BEB">
        <w:rPr>
          <w:lang w:val="ms-MY"/>
        </w:rPr>
        <w:t xml:space="preserve"> ujian prestasi aplikasi dan rangkaian </w:t>
      </w:r>
      <w:r>
        <w:rPr>
          <w:lang w:val="ms-MY"/>
        </w:rPr>
        <w:t xml:space="preserve">yang </w:t>
      </w:r>
      <w:r w:rsidRPr="00112BEB">
        <w:rPr>
          <w:lang w:val="ms-MY"/>
        </w:rPr>
        <w:t xml:space="preserve">disediakan dengan menggunakan templat dokumen </w:t>
      </w:r>
      <w:r w:rsidRPr="005A43BE">
        <w:rPr>
          <w:lang w:val="ms-MY"/>
        </w:rPr>
        <w:t>Laporan Pengujian Prestasi (</w:t>
      </w:r>
      <w:r w:rsidRPr="005A43BE">
        <w:rPr>
          <w:i/>
          <w:lang w:val="ms-MY"/>
        </w:rPr>
        <w:t>Performance Test Report</w:t>
      </w:r>
      <w:r w:rsidRPr="005A43BE">
        <w:rPr>
          <w:lang w:val="ms-MY"/>
        </w:rPr>
        <w:t>)</w:t>
      </w:r>
      <w:r>
        <w:rPr>
          <w:lang w:val="ms-MY"/>
        </w:rPr>
        <w:t xml:space="preserve"> (</w:t>
      </w:r>
      <w:r w:rsidRPr="00112BEB">
        <w:rPr>
          <w:b/>
          <w:lang w:val="ms-MY"/>
        </w:rPr>
        <w:t>DMT-200064</w:t>
      </w:r>
      <w:r>
        <w:rPr>
          <w:lang w:val="ms-MY"/>
        </w:rPr>
        <w:t>)</w:t>
      </w:r>
      <w:r w:rsidRPr="005A43BE">
        <w:rPr>
          <w:lang w:val="ms-MY"/>
        </w:rPr>
        <w:t>; dan</w:t>
      </w:r>
    </w:p>
    <w:p w14:paraId="580316E8" w14:textId="77777777" w:rsidR="00DE545B" w:rsidRPr="00112BEB" w:rsidRDefault="00DE545B" w:rsidP="00DE545B">
      <w:pPr>
        <w:pStyle w:val="NIISeContentNumbering"/>
        <w:numPr>
          <w:ilvl w:val="0"/>
          <w:numId w:val="32"/>
        </w:numPr>
        <w:rPr>
          <w:b/>
          <w:i/>
          <w:lang w:val="ms-MY"/>
        </w:rPr>
      </w:pPr>
      <w:r w:rsidRPr="00112BEB">
        <w:rPr>
          <w:lang w:val="ms-MY"/>
        </w:rPr>
        <w:lastRenderedPageBreak/>
        <w:t xml:space="preserve">Laporan </w:t>
      </w:r>
      <w:r w:rsidRPr="00112BEB">
        <w:rPr>
          <w:i/>
          <w:lang w:val="ms-MY"/>
        </w:rPr>
        <w:t xml:space="preserve">Final Acceptance Test </w:t>
      </w:r>
      <w:r w:rsidRPr="00112BEB">
        <w:rPr>
          <w:lang w:val="ms-MY"/>
        </w:rPr>
        <w:t>(FAT)</w:t>
      </w:r>
      <w:r w:rsidRPr="00112BEB">
        <w:rPr>
          <w:i/>
          <w:lang w:val="ms-MY"/>
        </w:rPr>
        <w:t xml:space="preserve"> </w:t>
      </w:r>
      <w:r w:rsidRPr="00112BEB">
        <w:rPr>
          <w:lang w:val="ms-MY"/>
        </w:rPr>
        <w:t xml:space="preserve">disediakan dengan menggunakan templat dokumen </w:t>
      </w:r>
      <w:r w:rsidRPr="00504132">
        <w:rPr>
          <w:lang w:val="ms-MY"/>
        </w:rPr>
        <w:t xml:space="preserve">Laporan Ujian Penerimaan/ </w:t>
      </w:r>
      <w:r w:rsidRPr="00504132">
        <w:rPr>
          <w:i/>
          <w:lang w:val="ms-MY"/>
        </w:rPr>
        <w:t>Acceptance Test Report (</w:t>
      </w:r>
      <w:r w:rsidRPr="00B3456D">
        <w:rPr>
          <w:lang w:val="ms-MY"/>
        </w:rPr>
        <w:t>UAT</w:t>
      </w:r>
      <w:r w:rsidRPr="00504132">
        <w:rPr>
          <w:i/>
          <w:lang w:val="ms-MY"/>
        </w:rPr>
        <w:t>/</w:t>
      </w:r>
      <w:r w:rsidRPr="00B3456D">
        <w:rPr>
          <w:lang w:val="ms-MY"/>
        </w:rPr>
        <w:t>PAT</w:t>
      </w:r>
      <w:r w:rsidRPr="00504132">
        <w:rPr>
          <w:i/>
          <w:lang w:val="ms-MY"/>
        </w:rPr>
        <w:t>/</w:t>
      </w:r>
      <w:r w:rsidRPr="00504132">
        <w:rPr>
          <w:lang w:val="ms-MY"/>
        </w:rPr>
        <w:t>FAT/Site)</w:t>
      </w:r>
      <w:r>
        <w:rPr>
          <w:lang w:val="ms-MY"/>
        </w:rPr>
        <w:t xml:space="preserve"> (</w:t>
      </w:r>
      <w:r w:rsidRPr="00112BEB">
        <w:rPr>
          <w:b/>
          <w:lang w:val="ms-MY"/>
        </w:rPr>
        <w:t>DMT-200066</w:t>
      </w:r>
      <w:r>
        <w:rPr>
          <w:lang w:val="ms-MY"/>
        </w:rPr>
        <w:t>).</w:t>
      </w:r>
    </w:p>
    <w:p w14:paraId="0992B05B" w14:textId="77777777" w:rsidR="00DE545B" w:rsidRPr="00112BEB" w:rsidRDefault="00DE545B" w:rsidP="00DE545B">
      <w:pPr>
        <w:pStyle w:val="NIISeHeading4"/>
        <w:rPr>
          <w:rFonts w:hint="eastAsia"/>
        </w:rPr>
      </w:pPr>
      <w:bookmarkStart w:id="686" w:name="_Toc56695764"/>
      <w:bookmarkStart w:id="687" w:name="_Toc61763499"/>
      <w:r w:rsidRPr="00112BEB">
        <w:t>NICC</w:t>
      </w:r>
      <w:bookmarkEnd w:id="686"/>
      <w:bookmarkEnd w:id="687"/>
    </w:p>
    <w:p w14:paraId="5B844004" w14:textId="77777777" w:rsidR="00DE545B" w:rsidRDefault="00DE545B" w:rsidP="00DE545B">
      <w:pPr>
        <w:pStyle w:val="NIISeContent"/>
      </w:pPr>
      <w:bookmarkStart w:id="688" w:name="_Hlk53741165"/>
      <w:r w:rsidRPr="00112BEB">
        <w:t xml:space="preserve">Jika NICC memerlukan pengasingan rangkaian dari cawangan di mana NICC ditempatkan, Kontraktor NIISe akan melaksanakan pemasangan dan konfigurasi rangkaian di NICC berdasarkan </w:t>
      </w:r>
      <w:r w:rsidRPr="00077DBE">
        <w:t>NIP</w:t>
      </w:r>
      <w:r w:rsidRPr="00112BEB">
        <w:t xml:space="preserve"> bagi setiap lokasi NICC.</w:t>
      </w:r>
    </w:p>
    <w:p w14:paraId="7B98B2B0" w14:textId="77777777" w:rsidR="00DE545B" w:rsidRPr="00112BEB" w:rsidRDefault="00DE545B" w:rsidP="00DE545B">
      <w:pPr>
        <w:pStyle w:val="NIISeContent"/>
      </w:pPr>
    </w:p>
    <w:p w14:paraId="2C0C16F4" w14:textId="7AD36BCE" w:rsidR="00DE545B" w:rsidRPr="00DB7472" w:rsidRDefault="00DE545B" w:rsidP="00DE545B">
      <w:pPr>
        <w:pStyle w:val="NIISeContent"/>
        <w:rPr>
          <w:color w:val="000000" w:themeColor="text1"/>
        </w:rPr>
      </w:pPr>
      <w:r w:rsidRPr="00112BEB">
        <w:t>Konfigurasi IP di ketiga-tiga lokasi NICC akan dibuat berdasarkan skema IP yang diperuntukan oleh Kerajaan, manakala konfigurasi VL</w:t>
      </w:r>
      <w:r>
        <w:t xml:space="preserve">AN dan segmen-segmen IP akan </w:t>
      </w:r>
      <w:r w:rsidRPr="00DB7472">
        <w:rPr>
          <w:color w:val="000000" w:themeColor="text1"/>
        </w:rPr>
        <w:t>ditentukan oleh Kontraktor NIISe dengan nasihat BTMR.</w:t>
      </w:r>
    </w:p>
    <w:p w14:paraId="66D962C8" w14:textId="77777777" w:rsidR="00DE545B" w:rsidRPr="00112BEB" w:rsidRDefault="00DE545B" w:rsidP="00DE545B">
      <w:pPr>
        <w:pStyle w:val="NIISeContent"/>
      </w:pPr>
    </w:p>
    <w:p w14:paraId="3CAF922F" w14:textId="77777777" w:rsidR="00DE545B" w:rsidRPr="00112BEB" w:rsidRDefault="00DE545B" w:rsidP="00DE545B">
      <w:pPr>
        <w:pStyle w:val="NIISeContent"/>
      </w:pPr>
      <w:r w:rsidRPr="00112BEB">
        <w:t xml:space="preserve">UAT, pengujian prestasi dan FAT akan dijalankan setelah selesai pemasangan. Pengujian hendaklah merangkumi </w:t>
      </w:r>
      <w:r w:rsidRPr="00112BEB">
        <w:rPr>
          <w:i/>
          <w:iCs/>
        </w:rPr>
        <w:t xml:space="preserve">Test Plan – Site </w:t>
      </w:r>
      <w:r w:rsidRPr="00112BEB">
        <w:t xml:space="preserve">bagi pengujian rangkaian dalaman dan </w:t>
      </w:r>
      <w:r w:rsidRPr="00112BEB">
        <w:rPr>
          <w:i/>
          <w:iCs/>
        </w:rPr>
        <w:t xml:space="preserve">Test Plan – End-to-End </w:t>
      </w:r>
      <w:r w:rsidRPr="00112BEB">
        <w:t>bagi pengujian ran</w:t>
      </w:r>
      <w:r>
        <w:t>gkaian antara NICC, DC, DRC</w:t>
      </w:r>
      <w:r w:rsidRPr="00112BEB">
        <w:t xml:space="preserve"> dan cawangan-cawangan JIM.</w:t>
      </w:r>
    </w:p>
    <w:p w14:paraId="3687F4C2" w14:textId="77777777" w:rsidR="00DE545B" w:rsidRPr="00112BEB" w:rsidRDefault="00DE545B" w:rsidP="00DE545B">
      <w:pPr>
        <w:pStyle w:val="NIISeContent"/>
      </w:pPr>
    </w:p>
    <w:p w14:paraId="18C58E98" w14:textId="77777777" w:rsidR="00DE545B" w:rsidRDefault="00DE545B" w:rsidP="00DE545B">
      <w:pPr>
        <w:pStyle w:val="NIISeContent"/>
      </w:pPr>
      <w:r w:rsidRPr="00112BEB">
        <w:t xml:space="preserve">Kontraktor NIISe </w:t>
      </w:r>
      <w:r>
        <w:t>hendaklah</w:t>
      </w:r>
      <w:r w:rsidRPr="00112BEB">
        <w:t xml:space="preserve"> mengemukakan laporan-laporan berasingan bagi setiap lokasi NICC:</w:t>
      </w:r>
    </w:p>
    <w:p w14:paraId="6DFC2812" w14:textId="77777777" w:rsidR="00DE545B" w:rsidRPr="00112BEB" w:rsidRDefault="00DE545B" w:rsidP="00C15B0A">
      <w:pPr>
        <w:pStyle w:val="NIISeContentNumbering"/>
        <w:numPr>
          <w:ilvl w:val="0"/>
          <w:numId w:val="110"/>
        </w:numPr>
        <w:rPr>
          <w:lang w:val="ms-MY"/>
        </w:rPr>
      </w:pPr>
      <w:r w:rsidRPr="00112BEB">
        <w:rPr>
          <w:lang w:val="ms-MY"/>
        </w:rPr>
        <w:t xml:space="preserve">Laporan </w:t>
      </w:r>
      <w:r w:rsidRPr="00112BEB">
        <w:rPr>
          <w:i/>
          <w:iCs/>
          <w:lang w:val="ms-MY"/>
        </w:rPr>
        <w:t>User Acceptance Test</w:t>
      </w:r>
      <w:r w:rsidRPr="00112BEB">
        <w:rPr>
          <w:lang w:val="ms-MY"/>
        </w:rPr>
        <w:t xml:space="preserve"> (UAT) disediakan dengan menggunakan templat dokumen Laporan Ujian Penerimaan / </w:t>
      </w:r>
      <w:r w:rsidRPr="00112BEB">
        <w:rPr>
          <w:i/>
          <w:lang w:val="ms-MY"/>
        </w:rPr>
        <w:t xml:space="preserve">Acceptance Test Report </w:t>
      </w:r>
      <w:r w:rsidRPr="008117D3">
        <w:rPr>
          <w:lang w:val="ms-MY"/>
        </w:rPr>
        <w:t>(</w:t>
      </w:r>
      <w:r w:rsidRPr="002609B4">
        <w:rPr>
          <w:lang w:val="ms-MY"/>
        </w:rPr>
        <w:t>UAT</w:t>
      </w:r>
      <w:r w:rsidRPr="00112BEB">
        <w:rPr>
          <w:i/>
          <w:lang w:val="ms-MY"/>
        </w:rPr>
        <w:t>/</w:t>
      </w:r>
      <w:r w:rsidRPr="002609B4">
        <w:rPr>
          <w:lang w:val="ms-MY"/>
        </w:rPr>
        <w:t>PAT</w:t>
      </w:r>
      <w:r w:rsidRPr="00112BEB">
        <w:rPr>
          <w:i/>
          <w:lang w:val="ms-MY"/>
        </w:rPr>
        <w:t>/</w:t>
      </w:r>
      <w:r w:rsidRPr="00112BEB">
        <w:rPr>
          <w:lang w:val="ms-MY"/>
        </w:rPr>
        <w:t>FAT/Site)</w:t>
      </w:r>
      <w:r>
        <w:rPr>
          <w:lang w:val="ms-MY"/>
        </w:rPr>
        <w:t xml:space="preserve"> (</w:t>
      </w:r>
      <w:r w:rsidRPr="00112BEB">
        <w:rPr>
          <w:b/>
          <w:bCs/>
          <w:lang w:val="ms-MY"/>
        </w:rPr>
        <w:t>DMT-200066</w:t>
      </w:r>
      <w:r w:rsidRPr="004956D7">
        <w:rPr>
          <w:bCs/>
          <w:lang w:val="ms-MY"/>
        </w:rPr>
        <w:t>)</w:t>
      </w:r>
      <w:r w:rsidRPr="00112BEB">
        <w:rPr>
          <w:lang w:val="ms-MY"/>
        </w:rPr>
        <w:t>;</w:t>
      </w:r>
    </w:p>
    <w:p w14:paraId="7D9A25FC" w14:textId="77777777" w:rsidR="00DE545B" w:rsidRPr="00112BEB" w:rsidRDefault="00DE545B" w:rsidP="00C15B0A">
      <w:pPr>
        <w:pStyle w:val="NIISeContentNumbering"/>
        <w:numPr>
          <w:ilvl w:val="0"/>
          <w:numId w:val="110"/>
        </w:numPr>
        <w:rPr>
          <w:lang w:val="ms-MY"/>
        </w:rPr>
      </w:pPr>
      <w:r w:rsidRPr="00112BEB">
        <w:rPr>
          <w:i/>
          <w:iCs/>
          <w:lang w:val="ms-MY"/>
        </w:rPr>
        <w:t>Performance Test Report</w:t>
      </w:r>
      <w:r>
        <w:rPr>
          <w:lang w:val="ms-MY"/>
        </w:rPr>
        <w:t xml:space="preserve"> iaitu laporan</w:t>
      </w:r>
      <w:r w:rsidRPr="00112BEB">
        <w:rPr>
          <w:lang w:val="ms-MY"/>
        </w:rPr>
        <w:t xml:space="preserve"> ujian prestasi aplikasi dan rangkaian </w:t>
      </w:r>
      <w:r>
        <w:rPr>
          <w:lang w:val="ms-MY"/>
        </w:rPr>
        <w:t xml:space="preserve">yang </w:t>
      </w:r>
      <w:r w:rsidRPr="00112BEB">
        <w:rPr>
          <w:lang w:val="ms-MY"/>
        </w:rPr>
        <w:t>disediakan dengan menggunakan templat dokumen Laporan Pengujian Prestasi (</w:t>
      </w:r>
      <w:r w:rsidRPr="00112BEB">
        <w:rPr>
          <w:i/>
          <w:iCs/>
          <w:lang w:val="ms-MY"/>
        </w:rPr>
        <w:t>Performance Test Report</w:t>
      </w:r>
      <w:r w:rsidRPr="00112BEB">
        <w:rPr>
          <w:lang w:val="ms-MY"/>
        </w:rPr>
        <w:t>)</w:t>
      </w:r>
      <w:r>
        <w:rPr>
          <w:lang w:val="ms-MY"/>
        </w:rPr>
        <w:t xml:space="preserve"> (</w:t>
      </w:r>
      <w:r w:rsidRPr="00112BEB">
        <w:rPr>
          <w:b/>
          <w:bCs/>
          <w:lang w:val="ms-MY"/>
        </w:rPr>
        <w:t>DMT-200064</w:t>
      </w:r>
      <w:r>
        <w:rPr>
          <w:lang w:val="ms-MY"/>
        </w:rPr>
        <w:t xml:space="preserve">); </w:t>
      </w:r>
      <w:r w:rsidRPr="00112BEB">
        <w:rPr>
          <w:lang w:val="ms-MY"/>
        </w:rPr>
        <w:t>dan</w:t>
      </w:r>
    </w:p>
    <w:p w14:paraId="1DB020AC" w14:textId="77777777" w:rsidR="00DE545B" w:rsidRPr="00112BEB" w:rsidRDefault="00DE545B" w:rsidP="00C15B0A">
      <w:pPr>
        <w:pStyle w:val="NIISeContentNumbering"/>
        <w:numPr>
          <w:ilvl w:val="0"/>
          <w:numId w:val="110"/>
        </w:numPr>
        <w:rPr>
          <w:lang w:val="ms-MY"/>
        </w:rPr>
      </w:pPr>
      <w:r w:rsidRPr="00112BEB">
        <w:rPr>
          <w:lang w:val="ms-MY"/>
        </w:rPr>
        <w:t xml:space="preserve">Laporan </w:t>
      </w:r>
      <w:r w:rsidRPr="00112BEB">
        <w:rPr>
          <w:i/>
          <w:iCs/>
          <w:lang w:val="ms-MY"/>
        </w:rPr>
        <w:t>Final Acceptance Test</w:t>
      </w:r>
      <w:r w:rsidRPr="00112BEB">
        <w:rPr>
          <w:lang w:val="ms-MY"/>
        </w:rPr>
        <w:t xml:space="preserve"> (FAT) disediakan dengan menggunakan templat dokumen Laporan Ujian Penerimaan/ </w:t>
      </w:r>
      <w:r w:rsidRPr="00112BEB">
        <w:rPr>
          <w:i/>
          <w:lang w:val="ms-MY"/>
        </w:rPr>
        <w:t xml:space="preserve">Acceptance Test Report </w:t>
      </w:r>
      <w:r w:rsidRPr="008117D3">
        <w:rPr>
          <w:lang w:val="ms-MY"/>
        </w:rPr>
        <w:t>(</w:t>
      </w:r>
      <w:r w:rsidRPr="00852F46">
        <w:rPr>
          <w:lang w:val="ms-MY"/>
        </w:rPr>
        <w:t>UAT</w:t>
      </w:r>
      <w:r w:rsidRPr="00112BEB">
        <w:rPr>
          <w:i/>
          <w:lang w:val="ms-MY"/>
        </w:rPr>
        <w:t>/</w:t>
      </w:r>
      <w:r w:rsidRPr="00852F46">
        <w:rPr>
          <w:lang w:val="ms-MY"/>
        </w:rPr>
        <w:t>PAT</w:t>
      </w:r>
      <w:r w:rsidRPr="00112BEB">
        <w:rPr>
          <w:i/>
          <w:lang w:val="ms-MY"/>
        </w:rPr>
        <w:t>/</w:t>
      </w:r>
      <w:r w:rsidRPr="00112BEB">
        <w:rPr>
          <w:lang w:val="ms-MY"/>
        </w:rPr>
        <w:t>FAT/Site)</w:t>
      </w:r>
      <w:r>
        <w:rPr>
          <w:lang w:val="ms-MY"/>
        </w:rPr>
        <w:t xml:space="preserve"> (</w:t>
      </w:r>
      <w:r w:rsidRPr="00112BEB">
        <w:rPr>
          <w:b/>
          <w:bCs/>
          <w:lang w:val="ms-MY"/>
        </w:rPr>
        <w:t>DMT-200066</w:t>
      </w:r>
      <w:r>
        <w:rPr>
          <w:lang w:val="ms-MY"/>
        </w:rPr>
        <w:t>).</w:t>
      </w:r>
    </w:p>
    <w:p w14:paraId="08E21E29" w14:textId="77777777" w:rsidR="00DE545B" w:rsidRPr="00112BEB" w:rsidRDefault="00DE545B" w:rsidP="00DE545B">
      <w:pPr>
        <w:pStyle w:val="NIISeHeading4"/>
        <w:rPr>
          <w:rFonts w:hint="eastAsia"/>
        </w:rPr>
      </w:pPr>
      <w:bookmarkStart w:id="689" w:name="_Toc56695765"/>
      <w:bookmarkStart w:id="690" w:name="_Toc61763500"/>
      <w:bookmarkEnd w:id="688"/>
      <w:r w:rsidRPr="00112BEB">
        <w:t>CAWANGAN</w:t>
      </w:r>
      <w:bookmarkEnd w:id="689"/>
      <w:bookmarkEnd w:id="690"/>
    </w:p>
    <w:p w14:paraId="65ABBCCB" w14:textId="7F332D72" w:rsidR="00DE545B" w:rsidRPr="00112BEB" w:rsidRDefault="00DE545B" w:rsidP="00DE545B">
      <w:pPr>
        <w:pStyle w:val="NIISeContent"/>
      </w:pPr>
      <w:r>
        <w:t>Kontraktor NIISe hendaklah</w:t>
      </w:r>
      <w:r w:rsidRPr="00112BEB">
        <w:t xml:space="preserve"> melaksanakan pemasangan dan konfigurasi rangkaian </w:t>
      </w:r>
      <w:r w:rsidR="00953815">
        <w:t>di pejabat-pejabat cawangan</w:t>
      </w:r>
      <w:r w:rsidRPr="00112BEB">
        <w:t xml:space="preserve"> berdasarkan </w:t>
      </w:r>
      <w:r w:rsidRPr="00852F46">
        <w:t>NIP</w:t>
      </w:r>
      <w:r w:rsidRPr="00112BEB">
        <w:t xml:space="preserve"> bagi setiap lokasi cawangan.</w:t>
      </w:r>
    </w:p>
    <w:p w14:paraId="0876B6E7" w14:textId="696359EF" w:rsidR="00DE545B" w:rsidRPr="00DB7472" w:rsidRDefault="00DE545B" w:rsidP="00DE545B">
      <w:pPr>
        <w:pStyle w:val="NIISeContent"/>
        <w:rPr>
          <w:color w:val="000000" w:themeColor="text1"/>
        </w:rPr>
      </w:pPr>
      <w:r w:rsidRPr="00112BEB">
        <w:lastRenderedPageBreak/>
        <w:t xml:space="preserve">Konfigurasi IP </w:t>
      </w:r>
      <w:r w:rsidR="001F3AE8">
        <w:t xml:space="preserve">di setiap pejabat cawangan </w:t>
      </w:r>
      <w:r w:rsidRPr="00112BEB">
        <w:t>akan dibuat berdasarkan skema IP yang diperuntuk</w:t>
      </w:r>
      <w:r>
        <w:t>k</w:t>
      </w:r>
      <w:r w:rsidRPr="00112BEB">
        <w:t>an oleh Kerajaan, manakala konfigurasi VLAN d</w:t>
      </w:r>
      <w:r>
        <w:t xml:space="preserve">an segmen-segmen IP </w:t>
      </w:r>
      <w:r w:rsidRPr="00DB7472">
        <w:rPr>
          <w:color w:val="000000" w:themeColor="text1"/>
        </w:rPr>
        <w:t>akan ditentukan oleh Kontraktor NIISe dengan nasihat BTMR.</w:t>
      </w:r>
    </w:p>
    <w:p w14:paraId="4D5378C2" w14:textId="77777777" w:rsidR="00DE545B" w:rsidRPr="00112BEB" w:rsidRDefault="00DE545B" w:rsidP="00DE545B">
      <w:pPr>
        <w:pStyle w:val="NIISeContent"/>
      </w:pPr>
    </w:p>
    <w:p w14:paraId="164C9733" w14:textId="34CA2BB7" w:rsidR="00DE545B" w:rsidRPr="00112BEB" w:rsidRDefault="00DE545B" w:rsidP="00DE545B">
      <w:pPr>
        <w:pStyle w:val="NIISeContent"/>
      </w:pPr>
      <w:r w:rsidRPr="00112BEB">
        <w:t>Pemasangan dan konfigurasi hendaklah dilaksanakan di persekitaran makmal (</w:t>
      </w:r>
      <w:r w:rsidRPr="00112BEB">
        <w:rPr>
          <w:rFonts w:cs="Arial"/>
          <w:i/>
          <w:iCs/>
          <w:color w:val="222222"/>
          <w:shd w:val="clear" w:color="auto" w:fill="FFFFFF"/>
        </w:rPr>
        <w:t>lab environment</w:t>
      </w:r>
      <w:r w:rsidRPr="00112BEB">
        <w:t xml:space="preserve">) dahulu bagi memastikan tiada gangguan terhadap operasi rangkaian cawangan. Setelah rangkaian baharu berjaya dilaksanakan di persekitaran makmal, Kontraktor NIISe akan meneruskan pemasangan dan konfigurasi </w:t>
      </w:r>
      <w:r w:rsidR="00FC0123">
        <w:t>ke</w:t>
      </w:r>
      <w:r>
        <w:t xml:space="preserve"> </w:t>
      </w:r>
      <w:r w:rsidR="00FC0123">
        <w:t xml:space="preserve">setiap </w:t>
      </w:r>
      <w:r w:rsidR="003C2EEF">
        <w:t xml:space="preserve">pejabat </w:t>
      </w:r>
      <w:r w:rsidR="00F93577">
        <w:t>cawangan</w:t>
      </w:r>
      <w:r>
        <w:t xml:space="preserve"> secara berperingkat</w:t>
      </w:r>
      <w:r w:rsidRPr="00112BEB">
        <w:t>.</w:t>
      </w:r>
    </w:p>
    <w:p w14:paraId="13514883" w14:textId="77777777" w:rsidR="00DE545B" w:rsidRPr="00112BEB" w:rsidRDefault="00DE545B" w:rsidP="00DE545B">
      <w:pPr>
        <w:pStyle w:val="NIISeContent"/>
      </w:pPr>
    </w:p>
    <w:p w14:paraId="305779EB" w14:textId="77777777" w:rsidR="00DE545B" w:rsidRPr="00112BEB" w:rsidRDefault="00DE545B" w:rsidP="00DE545B">
      <w:pPr>
        <w:pStyle w:val="NIISeContent"/>
      </w:pPr>
      <w:r w:rsidRPr="00112BEB">
        <w:t xml:space="preserve">Pengujian-pengujian UAT, </w:t>
      </w:r>
      <w:r w:rsidRPr="00112BEB">
        <w:rPr>
          <w:i/>
        </w:rPr>
        <w:t>Performance Test</w:t>
      </w:r>
      <w:r w:rsidRPr="00112BEB">
        <w:t xml:space="preserve"> dan FAT akan dijalankan setelah selesai pemasangan. Pengujian hendaklah merangkumi </w:t>
      </w:r>
      <w:r w:rsidRPr="00112BEB">
        <w:rPr>
          <w:i/>
        </w:rPr>
        <w:t>Test Plan – Site</w:t>
      </w:r>
      <w:r w:rsidRPr="00112BEB">
        <w:t xml:space="preserve"> bagi pengujian rangkaian dalaman dan </w:t>
      </w:r>
      <w:r w:rsidRPr="00112BEB">
        <w:rPr>
          <w:i/>
        </w:rPr>
        <w:t>Test Plan – End-to-End</w:t>
      </w:r>
      <w:r w:rsidRPr="00112BEB">
        <w:t xml:space="preserve"> bagi penguji</w:t>
      </w:r>
      <w:r>
        <w:t xml:space="preserve">an rangkaian antara cawangan, DC, DRC dan </w:t>
      </w:r>
      <w:r w:rsidRPr="00112BEB">
        <w:t>NICC.</w:t>
      </w:r>
    </w:p>
    <w:p w14:paraId="26ED0C48" w14:textId="77777777" w:rsidR="00DE545B" w:rsidRPr="00112BEB" w:rsidRDefault="00DE545B" w:rsidP="00DE545B">
      <w:pPr>
        <w:pStyle w:val="NIISeContent"/>
      </w:pPr>
    </w:p>
    <w:p w14:paraId="6EFCECD0" w14:textId="77777777" w:rsidR="00DE545B" w:rsidRDefault="00DE545B" w:rsidP="00DE545B">
      <w:pPr>
        <w:pStyle w:val="NIISeContent"/>
      </w:pPr>
      <w:r w:rsidRPr="00112BEB">
        <w:t xml:space="preserve">Kontraktor NIISe </w:t>
      </w:r>
      <w:r>
        <w:t>hendaklah</w:t>
      </w:r>
      <w:r w:rsidRPr="00112BEB">
        <w:t xml:space="preserve"> mengemukakan laporan-laporan berasingan bagi setiap cawangan:</w:t>
      </w:r>
    </w:p>
    <w:p w14:paraId="7815CC6A" w14:textId="77777777" w:rsidR="00DE545B" w:rsidRPr="00112BEB" w:rsidRDefault="00DE545B" w:rsidP="00C15B0A">
      <w:pPr>
        <w:pStyle w:val="NIISeContentNumbering"/>
        <w:numPr>
          <w:ilvl w:val="0"/>
          <w:numId w:val="91"/>
        </w:numPr>
        <w:rPr>
          <w:lang w:val="ms-MY"/>
        </w:rPr>
      </w:pPr>
      <w:r w:rsidRPr="00112BEB">
        <w:rPr>
          <w:lang w:val="ms-MY"/>
        </w:rPr>
        <w:t xml:space="preserve">Laporan </w:t>
      </w:r>
      <w:r w:rsidRPr="00112BEB">
        <w:rPr>
          <w:i/>
          <w:lang w:val="ms-MY"/>
        </w:rPr>
        <w:t>User Acceptance Test</w:t>
      </w:r>
      <w:r w:rsidRPr="00112BEB">
        <w:rPr>
          <w:lang w:val="ms-MY"/>
        </w:rPr>
        <w:t xml:space="preserve"> (UAT) disediakan dengan menggunakan templat dokumen Laporan Ujian Penerimaan/ </w:t>
      </w:r>
      <w:r w:rsidRPr="00112BEB">
        <w:rPr>
          <w:i/>
          <w:lang w:val="ms-MY"/>
        </w:rPr>
        <w:t xml:space="preserve">Acceptance Test Report </w:t>
      </w:r>
      <w:r w:rsidRPr="008117D3">
        <w:rPr>
          <w:lang w:val="ms-MY"/>
        </w:rPr>
        <w:t>(</w:t>
      </w:r>
      <w:r w:rsidRPr="00D379DC">
        <w:rPr>
          <w:lang w:val="ms-MY"/>
        </w:rPr>
        <w:t>UAT</w:t>
      </w:r>
      <w:r w:rsidRPr="00112BEB">
        <w:rPr>
          <w:i/>
          <w:lang w:val="ms-MY"/>
        </w:rPr>
        <w:t>/</w:t>
      </w:r>
      <w:r w:rsidRPr="00D379DC">
        <w:rPr>
          <w:lang w:val="ms-MY"/>
        </w:rPr>
        <w:t>PAT</w:t>
      </w:r>
      <w:r w:rsidRPr="00112BEB">
        <w:rPr>
          <w:i/>
          <w:lang w:val="ms-MY"/>
        </w:rPr>
        <w:t>/</w:t>
      </w:r>
      <w:r w:rsidRPr="00112BEB">
        <w:rPr>
          <w:lang w:val="ms-MY"/>
        </w:rPr>
        <w:t>FAT/Site)</w:t>
      </w:r>
      <w:r>
        <w:rPr>
          <w:lang w:val="ms-MY"/>
        </w:rPr>
        <w:t xml:space="preserve"> (</w:t>
      </w:r>
      <w:r w:rsidRPr="00112BEB">
        <w:rPr>
          <w:b/>
          <w:bCs/>
          <w:lang w:val="ms-MY"/>
        </w:rPr>
        <w:t>DMT-200066</w:t>
      </w:r>
      <w:r>
        <w:rPr>
          <w:lang w:val="ms-MY"/>
        </w:rPr>
        <w:t>);</w:t>
      </w:r>
    </w:p>
    <w:p w14:paraId="774FEB3A" w14:textId="77777777" w:rsidR="00DE545B" w:rsidRPr="00112BEB" w:rsidRDefault="00DE545B" w:rsidP="00C15B0A">
      <w:pPr>
        <w:pStyle w:val="NIISeContentNumbering"/>
        <w:numPr>
          <w:ilvl w:val="0"/>
          <w:numId w:val="91"/>
        </w:numPr>
        <w:rPr>
          <w:lang w:val="ms-MY"/>
        </w:rPr>
      </w:pPr>
      <w:r w:rsidRPr="00112BEB">
        <w:rPr>
          <w:i/>
          <w:lang w:val="ms-MY"/>
        </w:rPr>
        <w:t>Performance Test</w:t>
      </w:r>
      <w:r>
        <w:rPr>
          <w:lang w:val="ms-MY"/>
        </w:rPr>
        <w:t xml:space="preserve"> Report iaitu laporan</w:t>
      </w:r>
      <w:r w:rsidRPr="00112BEB">
        <w:rPr>
          <w:lang w:val="ms-MY"/>
        </w:rPr>
        <w:t xml:space="preserve"> ujian prestasi aplikasi dan rangkaian disediakan dengan menggunakan templat dokumen Laporan Pengujian Prestasi (</w:t>
      </w:r>
      <w:r w:rsidRPr="00112BEB">
        <w:rPr>
          <w:i/>
          <w:lang w:val="ms-MY"/>
        </w:rPr>
        <w:t>Performance Test</w:t>
      </w:r>
      <w:r w:rsidRPr="00112BEB">
        <w:rPr>
          <w:lang w:val="ms-MY"/>
        </w:rPr>
        <w:t xml:space="preserve"> Report)</w:t>
      </w:r>
      <w:r>
        <w:rPr>
          <w:lang w:val="ms-MY"/>
        </w:rPr>
        <w:t xml:space="preserve"> (</w:t>
      </w:r>
      <w:r w:rsidRPr="00112BEB">
        <w:rPr>
          <w:b/>
          <w:bCs/>
          <w:lang w:val="ms-MY"/>
        </w:rPr>
        <w:t>DMT-200064</w:t>
      </w:r>
      <w:r>
        <w:rPr>
          <w:lang w:val="ms-MY"/>
        </w:rPr>
        <w:t>);</w:t>
      </w:r>
      <w:r w:rsidRPr="00112BEB">
        <w:rPr>
          <w:lang w:val="ms-MY"/>
        </w:rPr>
        <w:t xml:space="preserve"> dan</w:t>
      </w:r>
    </w:p>
    <w:p w14:paraId="4FFFFF7D" w14:textId="77777777" w:rsidR="00DE545B" w:rsidRPr="00112BEB" w:rsidRDefault="00DE545B" w:rsidP="00C15B0A">
      <w:pPr>
        <w:pStyle w:val="NIISeContentNumbering"/>
        <w:numPr>
          <w:ilvl w:val="0"/>
          <w:numId w:val="91"/>
        </w:numPr>
        <w:rPr>
          <w:lang w:val="ms-MY"/>
        </w:rPr>
      </w:pPr>
      <w:r w:rsidRPr="00112BEB">
        <w:rPr>
          <w:lang w:val="ms-MY"/>
        </w:rPr>
        <w:t xml:space="preserve">Laporan </w:t>
      </w:r>
      <w:r w:rsidRPr="00112BEB">
        <w:rPr>
          <w:i/>
          <w:iCs/>
          <w:lang w:val="ms-MY"/>
        </w:rPr>
        <w:t>Final Acceptance Test</w:t>
      </w:r>
      <w:r w:rsidRPr="00112BEB">
        <w:rPr>
          <w:lang w:val="ms-MY"/>
        </w:rPr>
        <w:t xml:space="preserve"> (FAT) disediakan dengan menggunakan templat dokumen Laporan Ujian Penerimaan/ </w:t>
      </w:r>
      <w:r w:rsidRPr="00112BEB">
        <w:rPr>
          <w:i/>
          <w:lang w:val="ms-MY"/>
        </w:rPr>
        <w:t xml:space="preserve">Acceptance Test Report </w:t>
      </w:r>
      <w:r w:rsidRPr="008117D3">
        <w:rPr>
          <w:lang w:val="ms-MY"/>
        </w:rPr>
        <w:t>(</w:t>
      </w:r>
      <w:r w:rsidRPr="00D379DC">
        <w:rPr>
          <w:lang w:val="ms-MY"/>
        </w:rPr>
        <w:t>UAT</w:t>
      </w:r>
      <w:r w:rsidRPr="00112BEB">
        <w:rPr>
          <w:i/>
          <w:lang w:val="ms-MY"/>
        </w:rPr>
        <w:t>/</w:t>
      </w:r>
      <w:r w:rsidRPr="00D379DC">
        <w:rPr>
          <w:lang w:val="ms-MY"/>
        </w:rPr>
        <w:t>PAT</w:t>
      </w:r>
      <w:r w:rsidRPr="00112BEB">
        <w:rPr>
          <w:i/>
          <w:lang w:val="ms-MY"/>
        </w:rPr>
        <w:t>/</w:t>
      </w:r>
      <w:r w:rsidRPr="00112BEB">
        <w:rPr>
          <w:lang w:val="ms-MY"/>
        </w:rPr>
        <w:t>FAT/Site)</w:t>
      </w:r>
      <w:r>
        <w:rPr>
          <w:lang w:val="ms-MY"/>
        </w:rPr>
        <w:t xml:space="preserve"> (</w:t>
      </w:r>
      <w:r w:rsidRPr="00112BEB">
        <w:rPr>
          <w:b/>
          <w:bCs/>
          <w:lang w:val="ms-MY"/>
        </w:rPr>
        <w:t>DMT-200066</w:t>
      </w:r>
      <w:r>
        <w:rPr>
          <w:lang w:val="ms-MY"/>
        </w:rPr>
        <w:t>).</w:t>
      </w:r>
    </w:p>
    <w:p w14:paraId="2AF93C26" w14:textId="77777777" w:rsidR="00DE545B" w:rsidRPr="00112BEB" w:rsidRDefault="00DE545B" w:rsidP="00DE545B">
      <w:pPr>
        <w:pStyle w:val="NIISeHeading4"/>
        <w:rPr>
          <w:rFonts w:hint="eastAsia"/>
        </w:rPr>
      </w:pPr>
      <w:bookmarkStart w:id="691" w:name="_Toc56695766"/>
      <w:bookmarkStart w:id="692" w:name="_Toc61763501"/>
      <w:r w:rsidRPr="00112BEB">
        <w:t>KESELAMATAN ICT</w:t>
      </w:r>
      <w:bookmarkEnd w:id="691"/>
      <w:bookmarkEnd w:id="692"/>
    </w:p>
    <w:p w14:paraId="36853A33" w14:textId="4AFBDC8D" w:rsidR="00DE545B" w:rsidRPr="00112BEB" w:rsidRDefault="00DE545B" w:rsidP="00DE545B">
      <w:pPr>
        <w:pStyle w:val="NIISeContent"/>
      </w:pPr>
      <w:r>
        <w:t>Kontraktor NIISe hendaklah</w:t>
      </w:r>
      <w:r w:rsidRPr="00112BEB">
        <w:t xml:space="preserve"> melakukan pemasangan dan konfigurasi peralatan </w:t>
      </w:r>
      <w:r w:rsidRPr="00112BEB">
        <w:rPr>
          <w:i/>
        </w:rPr>
        <w:t>firewall</w:t>
      </w:r>
      <w:r w:rsidRPr="00112BEB">
        <w:t xml:space="preserve"> dan NAC di semua cawangan. Akses bagi setiap per</w:t>
      </w:r>
      <w:r w:rsidR="008117D3">
        <w:t xml:space="preserve">alatan </w:t>
      </w:r>
      <w:r w:rsidR="001F3AE8">
        <w:t xml:space="preserve">di pejabat cawangan </w:t>
      </w:r>
      <w:r w:rsidR="008117D3">
        <w:t>hendaklah di</w:t>
      </w:r>
      <w:r w:rsidRPr="00112BEB">
        <w:t>kawal oleh NAC. Pengurusan keselamatan dan rangkaian akan dipantau dari SOC dan NOC di NICC Putrajaya.</w:t>
      </w:r>
    </w:p>
    <w:p w14:paraId="30167971" w14:textId="77777777" w:rsidR="00DE545B" w:rsidRPr="00112BEB" w:rsidRDefault="00DE545B" w:rsidP="00DE545B">
      <w:pPr>
        <w:pStyle w:val="NIISeHeading4"/>
        <w:rPr>
          <w:rFonts w:hint="eastAsia"/>
        </w:rPr>
      </w:pPr>
      <w:bookmarkStart w:id="693" w:name="_Toc56695767"/>
      <w:bookmarkStart w:id="694" w:name="_Toc61763502"/>
      <w:r w:rsidRPr="00112BEB">
        <w:lastRenderedPageBreak/>
        <w:t>DOKUMENTASI</w:t>
      </w:r>
      <w:bookmarkEnd w:id="693"/>
      <w:bookmarkEnd w:id="694"/>
    </w:p>
    <w:p w14:paraId="693D9F64" w14:textId="77777777" w:rsidR="00DE545B" w:rsidRDefault="00DE545B" w:rsidP="00DE545B">
      <w:pPr>
        <w:pStyle w:val="NIISeContent"/>
      </w:pPr>
      <w:r w:rsidRPr="00112BEB">
        <w:t>Kontraktor NIISe hendaklah mengemukakan dokumentasi-dokumentasi seperti</w:t>
      </w:r>
      <w:r>
        <w:t xml:space="preserve"> berikut:</w:t>
      </w:r>
    </w:p>
    <w:p w14:paraId="7C18BA22" w14:textId="77777777" w:rsidR="00DE545B" w:rsidRPr="00112BEB" w:rsidRDefault="00DE545B" w:rsidP="00DE545B">
      <w:pPr>
        <w:pStyle w:val="NIISeContentNumbering"/>
        <w:numPr>
          <w:ilvl w:val="0"/>
          <w:numId w:val="31"/>
        </w:numPr>
        <w:rPr>
          <w:lang w:val="ms-MY"/>
        </w:rPr>
      </w:pPr>
      <w:r w:rsidRPr="00112BEB">
        <w:rPr>
          <w:lang w:val="ms-MY"/>
        </w:rPr>
        <w:t>Dokumen spesifikasi teknikal peralatan, perisian dan sistem;</w:t>
      </w:r>
    </w:p>
    <w:p w14:paraId="5BA99F63" w14:textId="77777777" w:rsidR="00DE545B" w:rsidRPr="00112BEB" w:rsidRDefault="00DE545B" w:rsidP="00DE545B">
      <w:pPr>
        <w:pStyle w:val="NIISeContentNumbering"/>
        <w:numPr>
          <w:ilvl w:val="0"/>
          <w:numId w:val="31"/>
        </w:numPr>
        <w:rPr>
          <w:lang w:val="ms-MY"/>
        </w:rPr>
      </w:pPr>
      <w:r w:rsidRPr="00112BEB">
        <w:rPr>
          <w:lang w:val="ms-MY"/>
        </w:rPr>
        <w:t>Panduan konfigurasi dan pemasangan peralatan dan perisian;</w:t>
      </w:r>
    </w:p>
    <w:p w14:paraId="15548EAE" w14:textId="77777777" w:rsidR="00DE545B" w:rsidRPr="00112BEB" w:rsidRDefault="00DE545B" w:rsidP="00DE545B">
      <w:pPr>
        <w:pStyle w:val="NIISeContentNumbering"/>
        <w:numPr>
          <w:ilvl w:val="0"/>
          <w:numId w:val="31"/>
        </w:numPr>
        <w:rPr>
          <w:lang w:val="ms-MY"/>
        </w:rPr>
      </w:pPr>
      <w:r w:rsidRPr="00981A65">
        <w:rPr>
          <w:lang w:val="ms-MY"/>
        </w:rPr>
        <w:t>SOP</w:t>
      </w:r>
      <w:r w:rsidRPr="00112BEB">
        <w:rPr>
          <w:lang w:val="ms-MY"/>
        </w:rPr>
        <w:t>;</w:t>
      </w:r>
    </w:p>
    <w:p w14:paraId="67F26A65" w14:textId="77777777" w:rsidR="00DE545B" w:rsidRPr="00112BEB" w:rsidRDefault="00DE545B" w:rsidP="00DE545B">
      <w:pPr>
        <w:pStyle w:val="NIISeContentNumbering"/>
        <w:numPr>
          <w:ilvl w:val="0"/>
          <w:numId w:val="31"/>
        </w:numPr>
        <w:rPr>
          <w:lang w:val="ms-MY"/>
        </w:rPr>
      </w:pPr>
      <w:r w:rsidRPr="00112BEB">
        <w:rPr>
          <w:lang w:val="ms-MY"/>
        </w:rPr>
        <w:t>Dokumen panduan pengguna; dan</w:t>
      </w:r>
    </w:p>
    <w:p w14:paraId="59E8A5F1" w14:textId="77777777" w:rsidR="00DE545B" w:rsidRPr="00112BEB" w:rsidRDefault="00DE545B" w:rsidP="00DE545B">
      <w:pPr>
        <w:pStyle w:val="NIISeContentNumbering"/>
        <w:numPr>
          <w:ilvl w:val="0"/>
          <w:numId w:val="31"/>
        </w:numPr>
        <w:rPr>
          <w:lang w:val="ms-MY"/>
        </w:rPr>
      </w:pPr>
      <w:r w:rsidRPr="00112BEB">
        <w:rPr>
          <w:lang w:val="ms-MY"/>
        </w:rPr>
        <w:t>Dokumentasi latihan.</w:t>
      </w:r>
    </w:p>
    <w:p w14:paraId="4D32F50D" w14:textId="77777777" w:rsidR="00DE545B" w:rsidRPr="00112BEB" w:rsidRDefault="00DE545B" w:rsidP="00C15B0A">
      <w:pPr>
        <w:pStyle w:val="NIISeHeading3"/>
        <w:numPr>
          <w:ilvl w:val="2"/>
          <w:numId w:val="317"/>
        </w:numPr>
        <w:rPr>
          <w:rFonts w:hint="eastAsia"/>
          <w:lang w:val="ms-MY"/>
        </w:rPr>
      </w:pPr>
      <w:bookmarkStart w:id="695" w:name="_Toc54032418"/>
      <w:bookmarkStart w:id="696" w:name="_Toc56695768"/>
      <w:bookmarkStart w:id="697" w:name="_Toc61763503"/>
      <w:r w:rsidRPr="00112BEB">
        <w:rPr>
          <w:lang w:val="ms-MY"/>
        </w:rPr>
        <w:t>OPERASI</w:t>
      </w:r>
      <w:bookmarkEnd w:id="695"/>
      <w:bookmarkEnd w:id="696"/>
      <w:bookmarkEnd w:id="697"/>
    </w:p>
    <w:p w14:paraId="36EFE025" w14:textId="77777777" w:rsidR="00DE545B" w:rsidRPr="00112BEB" w:rsidRDefault="00DE545B" w:rsidP="00DE545B">
      <w:pPr>
        <w:pStyle w:val="NIISeContent"/>
      </w:pPr>
      <w:r w:rsidRPr="00112BEB">
        <w:t>Kontraktor NIISe hendaklah memantau parameter-parameter penting rangkaian bagi menambah baik kesed</w:t>
      </w:r>
      <w:r>
        <w:t xml:space="preserve">iaan servis rangkaian, kualiti dan </w:t>
      </w:r>
      <w:r w:rsidRPr="00112BEB">
        <w:t>mengurang</w:t>
      </w:r>
      <w:r>
        <w:t>kan gangguan terhadap rangkaian. Kontraktor NIISe hendaklah juga memantau prestasi</w:t>
      </w:r>
      <w:r w:rsidRPr="00112BEB">
        <w:t xml:space="preserve"> peranti ran</w:t>
      </w:r>
      <w:r>
        <w:t xml:space="preserve">gkaian bagi mengesan </w:t>
      </w:r>
      <w:r w:rsidRPr="00112BEB">
        <w:t>gangguan dan masalah sekuriti. Kontraktor NIISe hendaklah mengenal pasti dan menyelesaikan isu-isu yang akan mengakibatkan gangguan kepada rangkaian.</w:t>
      </w:r>
    </w:p>
    <w:p w14:paraId="2B76BEEA" w14:textId="77777777" w:rsidR="00DE545B" w:rsidRDefault="00DE545B" w:rsidP="00DE545B">
      <w:pPr>
        <w:spacing w:after="160" w:line="259" w:lineRule="auto"/>
        <w:jc w:val="left"/>
        <w:rPr>
          <w:lang w:val="ms-MY"/>
        </w:rPr>
      </w:pPr>
      <w:r w:rsidRPr="00112BEB">
        <w:rPr>
          <w:lang w:val="ms-MY"/>
        </w:rPr>
        <w:br w:type="page"/>
      </w:r>
    </w:p>
    <w:p w14:paraId="13F741E2" w14:textId="1A530708" w:rsidR="00814D88" w:rsidRPr="00112BEB" w:rsidRDefault="00814D88" w:rsidP="00C15B0A">
      <w:pPr>
        <w:pStyle w:val="NIISeHeading2"/>
        <w:numPr>
          <w:ilvl w:val="1"/>
          <w:numId w:val="299"/>
        </w:numPr>
        <w:ind w:left="709" w:hanging="709"/>
      </w:pPr>
      <w:bookmarkStart w:id="698" w:name="_Toc61763504"/>
      <w:r w:rsidRPr="00112BEB">
        <w:lastRenderedPageBreak/>
        <w:t>PENGURUSAN DATA</w:t>
      </w:r>
      <w:bookmarkEnd w:id="669"/>
      <w:bookmarkEnd w:id="670"/>
      <w:bookmarkEnd w:id="698"/>
    </w:p>
    <w:p w14:paraId="0FA72690" w14:textId="77777777" w:rsidR="00814D88" w:rsidRDefault="00814D88" w:rsidP="00814D88">
      <w:pPr>
        <w:pStyle w:val="NIISeContent"/>
      </w:pPr>
      <w:r>
        <w:t>Pengurusan data adalah bermula dari pra projek NIISe sehingga projek NIISe siap sepenuhnya. Dalam tempoh tersebut, pengguna JIM masih lagi mengakses data myIMMs memandangkan data myIMMs masih lagi belum dipindahkan sepenuhnya. Proses pemin</w:t>
      </w:r>
      <w:r w:rsidRPr="00112BEB">
        <w:t xml:space="preserve">dahan </w:t>
      </w:r>
      <w:r>
        <w:t xml:space="preserve">data </w:t>
      </w:r>
      <w:r w:rsidRPr="00112BEB">
        <w:t xml:space="preserve">myIMMs ke NIISe dijangka mengambil masa selama empat (4) tahun dan akan dilakukan melalui empat (4) </w:t>
      </w:r>
      <w:r w:rsidRPr="00112BEB">
        <w:rPr>
          <w:i/>
          <w:iCs/>
        </w:rPr>
        <w:t>release</w:t>
      </w:r>
      <w:r>
        <w:rPr>
          <w:i/>
          <w:iCs/>
        </w:rPr>
        <w:t xml:space="preserve"> deployment</w:t>
      </w:r>
      <w:r w:rsidRPr="00112BEB">
        <w:rPr>
          <w:i/>
          <w:iCs/>
        </w:rPr>
        <w:t>.</w:t>
      </w:r>
      <w:r>
        <w:t xml:space="preserve"> </w:t>
      </w:r>
    </w:p>
    <w:p w14:paraId="1A7F2347" w14:textId="77777777" w:rsidR="00814D88" w:rsidRPr="00112BEB" w:rsidRDefault="00814D88" w:rsidP="00814D88">
      <w:pPr>
        <w:pStyle w:val="NIISeContent"/>
      </w:pPr>
    </w:p>
    <w:p w14:paraId="1A7920C7" w14:textId="77777777" w:rsidR="00814D88" w:rsidRDefault="00814D88" w:rsidP="00814D88">
      <w:pPr>
        <w:pStyle w:val="NIISeContent"/>
      </w:pPr>
      <w:r>
        <w:t>JIM mempunyai data utama di myIMMs iaitu sebanyak 2.3 billion rekod ataupun 10 Terabytes. Sumber data lain yang berintegrasi dengan myIMMs adalah:</w:t>
      </w:r>
    </w:p>
    <w:p w14:paraId="33EB3ECC" w14:textId="77777777" w:rsidR="00814D88" w:rsidRDefault="00814D88" w:rsidP="00C15B0A">
      <w:pPr>
        <w:pStyle w:val="NIISeContent"/>
        <w:numPr>
          <w:ilvl w:val="0"/>
          <w:numId w:val="331"/>
        </w:numPr>
      </w:pPr>
      <w:r>
        <w:t>NER System (S5);</w:t>
      </w:r>
    </w:p>
    <w:p w14:paraId="62D4DD0B" w14:textId="77777777" w:rsidR="00814D88" w:rsidRDefault="00814D88" w:rsidP="00C15B0A">
      <w:pPr>
        <w:pStyle w:val="NIISeContent"/>
        <w:numPr>
          <w:ilvl w:val="0"/>
          <w:numId w:val="331"/>
        </w:numPr>
      </w:pPr>
      <w:r>
        <w:t>FWCMS (Bestinet);</w:t>
      </w:r>
    </w:p>
    <w:p w14:paraId="1B30CD09" w14:textId="77777777" w:rsidR="00814D88" w:rsidRDefault="00814D88" w:rsidP="00C15B0A">
      <w:pPr>
        <w:pStyle w:val="NIISeContent"/>
        <w:numPr>
          <w:ilvl w:val="0"/>
          <w:numId w:val="331"/>
        </w:numPr>
      </w:pPr>
      <w:r>
        <w:t>PLKS (MyEG);</w:t>
      </w:r>
    </w:p>
    <w:p w14:paraId="3A36842C" w14:textId="77777777" w:rsidR="00814D88" w:rsidRDefault="00814D88" w:rsidP="00C15B0A">
      <w:pPr>
        <w:pStyle w:val="NIISeContent"/>
        <w:numPr>
          <w:ilvl w:val="0"/>
          <w:numId w:val="331"/>
        </w:numPr>
      </w:pPr>
      <w:r w:rsidRPr="00DF0785">
        <w:t>iKad (Percetakan Nasional Malaysia Berhad)</w:t>
      </w:r>
      <w:r>
        <w:t>;</w:t>
      </w:r>
    </w:p>
    <w:p w14:paraId="587964C6" w14:textId="77777777" w:rsidR="00814D88" w:rsidRDefault="00814D88" w:rsidP="00C15B0A">
      <w:pPr>
        <w:pStyle w:val="NIISeContent"/>
        <w:numPr>
          <w:ilvl w:val="0"/>
          <w:numId w:val="331"/>
        </w:numPr>
      </w:pPr>
      <w:r w:rsidRPr="00DF0785">
        <w:t>MBIKE (Vista Kencana)</w:t>
      </w:r>
      <w:r>
        <w:t>;</w:t>
      </w:r>
    </w:p>
    <w:p w14:paraId="441BE323" w14:textId="77777777" w:rsidR="00814D88" w:rsidRDefault="00814D88" w:rsidP="00C15B0A">
      <w:pPr>
        <w:pStyle w:val="NIISeContent"/>
        <w:numPr>
          <w:ilvl w:val="0"/>
          <w:numId w:val="331"/>
        </w:numPr>
        <w:rPr>
          <w:rFonts w:cs="Arial"/>
          <w:szCs w:val="24"/>
        </w:rPr>
      </w:pPr>
      <w:r w:rsidRPr="00A90E2E">
        <w:rPr>
          <w:rFonts w:cs="Arial"/>
          <w:szCs w:val="24"/>
        </w:rPr>
        <w:t xml:space="preserve">eVisa </w:t>
      </w:r>
      <w:r>
        <w:rPr>
          <w:rFonts w:cs="Arial"/>
          <w:szCs w:val="24"/>
        </w:rPr>
        <w:t>(</w:t>
      </w:r>
      <w:r w:rsidRPr="00A90E2E">
        <w:rPr>
          <w:rFonts w:cs="Arial"/>
          <w:szCs w:val="24"/>
          <w:shd w:val="clear" w:color="auto" w:fill="FFFFFF"/>
        </w:rPr>
        <w:t>UKSB)</w:t>
      </w:r>
      <w:r w:rsidRPr="00A90E2E">
        <w:rPr>
          <w:rFonts w:cs="Arial"/>
          <w:szCs w:val="24"/>
        </w:rPr>
        <w:t>;</w:t>
      </w:r>
    </w:p>
    <w:p w14:paraId="7CE57C12" w14:textId="77777777" w:rsidR="00814D88" w:rsidRDefault="00814D88" w:rsidP="00C15B0A">
      <w:pPr>
        <w:pStyle w:val="NIISeContent"/>
        <w:numPr>
          <w:ilvl w:val="0"/>
          <w:numId w:val="331"/>
        </w:numPr>
        <w:rPr>
          <w:rFonts w:cs="Arial"/>
          <w:szCs w:val="24"/>
        </w:rPr>
      </w:pPr>
      <w:r w:rsidRPr="00A90E2E">
        <w:rPr>
          <w:rFonts w:cs="Arial"/>
          <w:szCs w:val="24"/>
        </w:rPr>
        <w:t>V</w:t>
      </w:r>
      <w:r>
        <w:rPr>
          <w:rFonts w:cs="Arial"/>
          <w:szCs w:val="24"/>
        </w:rPr>
        <w:t xml:space="preserve">isa </w:t>
      </w:r>
      <w:r w:rsidRPr="00A90E2E">
        <w:rPr>
          <w:rFonts w:cs="Arial"/>
          <w:szCs w:val="24"/>
        </w:rPr>
        <w:t>L</w:t>
      </w:r>
      <w:r>
        <w:rPr>
          <w:rFonts w:cs="Arial"/>
          <w:szCs w:val="24"/>
        </w:rPr>
        <w:t xml:space="preserve">uar </w:t>
      </w:r>
      <w:r w:rsidRPr="00A90E2E">
        <w:rPr>
          <w:rFonts w:cs="Arial"/>
          <w:szCs w:val="24"/>
        </w:rPr>
        <w:t>N</w:t>
      </w:r>
      <w:r>
        <w:rPr>
          <w:rFonts w:cs="Arial"/>
          <w:szCs w:val="24"/>
        </w:rPr>
        <w:t>egara</w:t>
      </w:r>
      <w:r w:rsidRPr="00A90E2E">
        <w:rPr>
          <w:rFonts w:cs="Arial"/>
          <w:szCs w:val="24"/>
        </w:rPr>
        <w:t xml:space="preserve"> (</w:t>
      </w:r>
      <w:r>
        <w:rPr>
          <w:rFonts w:cs="Arial"/>
          <w:szCs w:val="24"/>
        </w:rPr>
        <w:t>UKSB);</w:t>
      </w:r>
    </w:p>
    <w:p w14:paraId="0AD5ADE3" w14:textId="77777777" w:rsidR="00814D88" w:rsidRDefault="00814D88" w:rsidP="00C15B0A">
      <w:pPr>
        <w:pStyle w:val="NIISeContent"/>
        <w:numPr>
          <w:ilvl w:val="0"/>
          <w:numId w:val="331"/>
        </w:numPr>
        <w:rPr>
          <w:rFonts w:cs="Arial"/>
          <w:szCs w:val="24"/>
        </w:rPr>
      </w:pPr>
      <w:r w:rsidRPr="00A90E2E">
        <w:rPr>
          <w:rFonts w:cs="Arial"/>
          <w:szCs w:val="24"/>
        </w:rPr>
        <w:t>eNTRI</w:t>
      </w:r>
      <w:r>
        <w:rPr>
          <w:rFonts w:cs="Arial"/>
          <w:szCs w:val="24"/>
        </w:rPr>
        <w:t xml:space="preserve"> </w:t>
      </w:r>
      <w:r w:rsidRPr="00A90E2E">
        <w:rPr>
          <w:rFonts w:cs="Arial"/>
          <w:szCs w:val="24"/>
        </w:rPr>
        <w:t>(</w:t>
      </w:r>
      <w:r>
        <w:rPr>
          <w:rFonts w:cs="Arial"/>
          <w:szCs w:val="24"/>
        </w:rPr>
        <w:t>UKSB</w:t>
      </w:r>
      <w:r w:rsidRPr="00A90E2E">
        <w:rPr>
          <w:rFonts w:cs="Arial"/>
          <w:szCs w:val="24"/>
        </w:rPr>
        <w:t>)</w:t>
      </w:r>
      <w:r>
        <w:rPr>
          <w:rFonts w:cs="Arial"/>
          <w:szCs w:val="24"/>
        </w:rPr>
        <w:t>;</w:t>
      </w:r>
    </w:p>
    <w:p w14:paraId="427C8DF2" w14:textId="77777777" w:rsidR="00814D88" w:rsidRDefault="00814D88" w:rsidP="00C15B0A">
      <w:pPr>
        <w:pStyle w:val="NIISeContent"/>
        <w:numPr>
          <w:ilvl w:val="0"/>
          <w:numId w:val="331"/>
        </w:numPr>
        <w:rPr>
          <w:rFonts w:cs="Arial"/>
          <w:szCs w:val="24"/>
        </w:rPr>
      </w:pPr>
      <w:r w:rsidRPr="00A90E2E">
        <w:rPr>
          <w:rFonts w:cs="Arial"/>
          <w:szCs w:val="24"/>
        </w:rPr>
        <w:t>MeVAS (Dancom-EPIWEB)</w:t>
      </w:r>
      <w:r>
        <w:rPr>
          <w:rFonts w:cs="Arial"/>
          <w:szCs w:val="24"/>
        </w:rPr>
        <w:t>;</w:t>
      </w:r>
    </w:p>
    <w:p w14:paraId="3F5E4465" w14:textId="77777777" w:rsidR="00814D88" w:rsidRDefault="00814D88" w:rsidP="00C15B0A">
      <w:pPr>
        <w:pStyle w:val="NIISeContent"/>
        <w:numPr>
          <w:ilvl w:val="0"/>
          <w:numId w:val="331"/>
        </w:numPr>
        <w:rPr>
          <w:rFonts w:cs="Arial"/>
          <w:szCs w:val="24"/>
        </w:rPr>
      </w:pPr>
      <w:r w:rsidRPr="00A90E2E">
        <w:rPr>
          <w:rFonts w:cs="Arial"/>
          <w:szCs w:val="24"/>
        </w:rPr>
        <w:t>ISC (S5)</w:t>
      </w:r>
      <w:r>
        <w:rPr>
          <w:rFonts w:cs="Arial"/>
          <w:szCs w:val="24"/>
        </w:rPr>
        <w:t>; dan</w:t>
      </w:r>
    </w:p>
    <w:p w14:paraId="1E72BB79" w14:textId="77777777" w:rsidR="00814D88" w:rsidRPr="00A90E2E" w:rsidRDefault="00814D88" w:rsidP="00C15B0A">
      <w:pPr>
        <w:pStyle w:val="NIISeContent"/>
        <w:numPr>
          <w:ilvl w:val="0"/>
          <w:numId w:val="331"/>
        </w:numPr>
        <w:rPr>
          <w:rFonts w:cs="Arial"/>
          <w:szCs w:val="24"/>
        </w:rPr>
      </w:pPr>
      <w:r w:rsidRPr="00A90E2E">
        <w:rPr>
          <w:rFonts w:cs="Arial"/>
          <w:szCs w:val="24"/>
        </w:rPr>
        <w:t>SPPA (Synerflux)</w:t>
      </w:r>
      <w:r>
        <w:rPr>
          <w:rFonts w:cs="Arial"/>
          <w:szCs w:val="24"/>
        </w:rPr>
        <w:t>.</w:t>
      </w:r>
    </w:p>
    <w:p w14:paraId="328ED033" w14:textId="77777777" w:rsidR="00814D88" w:rsidRPr="00112BEB" w:rsidRDefault="00814D88" w:rsidP="00814D88">
      <w:pPr>
        <w:pStyle w:val="NIISeContent"/>
      </w:pPr>
    </w:p>
    <w:p w14:paraId="2BD5F3B2" w14:textId="77777777" w:rsidR="00814D88" w:rsidRDefault="00814D88" w:rsidP="00814D88">
      <w:pPr>
        <w:pStyle w:val="NIISeContent"/>
      </w:pPr>
      <w:r>
        <w:t>Kontraktor NIISe hendaklah melaksanakan aktiviti berikut:</w:t>
      </w:r>
    </w:p>
    <w:p w14:paraId="49F2ABDC" w14:textId="77777777" w:rsidR="00814D88" w:rsidRDefault="00814D88" w:rsidP="00C15B0A">
      <w:pPr>
        <w:pStyle w:val="NIISeContent"/>
        <w:numPr>
          <w:ilvl w:val="0"/>
          <w:numId w:val="332"/>
        </w:numPr>
      </w:pPr>
      <w:r>
        <w:t xml:space="preserve">Pembersihan data myIMMs; </w:t>
      </w:r>
    </w:p>
    <w:p w14:paraId="7DB7F999" w14:textId="77777777" w:rsidR="00814D88" w:rsidRDefault="00814D88" w:rsidP="00C15B0A">
      <w:pPr>
        <w:pStyle w:val="NIISeContent"/>
        <w:numPr>
          <w:ilvl w:val="0"/>
          <w:numId w:val="332"/>
        </w:numPr>
      </w:pPr>
      <w:r>
        <w:t>Migrasi data myIMMs ke NIISe (berdasarkan struktur data NIISe); dan</w:t>
      </w:r>
    </w:p>
    <w:p w14:paraId="15EF6B41" w14:textId="77777777" w:rsidR="00814D88" w:rsidRDefault="00814D88" w:rsidP="00C15B0A">
      <w:pPr>
        <w:pStyle w:val="NIISeContent"/>
        <w:numPr>
          <w:ilvl w:val="0"/>
          <w:numId w:val="332"/>
        </w:numPr>
      </w:pPr>
      <w:r>
        <w:t>Sinkronisasi data antara myIMMs dan NIISe.</w:t>
      </w:r>
    </w:p>
    <w:p w14:paraId="1CF25C14" w14:textId="77777777" w:rsidR="00814D88" w:rsidRDefault="00814D88" w:rsidP="00814D88">
      <w:pPr>
        <w:pStyle w:val="NIISeContent"/>
      </w:pPr>
    </w:p>
    <w:p w14:paraId="18C33F56" w14:textId="6F2E830F" w:rsidR="00814D88" w:rsidRDefault="008117D3" w:rsidP="00814D88">
      <w:pPr>
        <w:pStyle w:val="NIISeContent"/>
      </w:pPr>
      <w:r>
        <w:t>Pelaksanaan</w:t>
      </w:r>
      <w:r w:rsidR="00814D88">
        <w:t xml:space="preserve"> aktiviti di atas adalah seperti </w:t>
      </w:r>
      <w:r>
        <w:t>yang digambarkan dalam</w:t>
      </w:r>
      <w:r w:rsidR="00814D88">
        <w:t xml:space="preserve"> rajah-rajah berikut:</w:t>
      </w:r>
    </w:p>
    <w:p w14:paraId="15619871" w14:textId="77777777" w:rsidR="00814D88" w:rsidRDefault="00814D88" w:rsidP="00814D88">
      <w:pPr>
        <w:pStyle w:val="NIISeContent"/>
        <w:keepNext/>
        <w:jc w:val="center"/>
      </w:pPr>
      <w:r>
        <w:rPr>
          <w:noProof/>
          <w:lang w:val="en-MY" w:eastAsia="en-MY"/>
        </w:rPr>
        <w:lastRenderedPageBreak/>
        <w:drawing>
          <wp:inline distT="0" distB="0" distL="0" distR="0" wp14:anchorId="0D707121" wp14:editId="021A5E0D">
            <wp:extent cx="5558153" cy="280145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8153" cy="2801459"/>
                    </a:xfrm>
                    <a:prstGeom prst="rect">
                      <a:avLst/>
                    </a:prstGeom>
                  </pic:spPr>
                </pic:pic>
              </a:graphicData>
            </a:graphic>
          </wp:inline>
        </w:drawing>
      </w:r>
    </w:p>
    <w:p w14:paraId="5C21E47E" w14:textId="4BE625B8" w:rsidR="00814D88" w:rsidRDefault="00814D88" w:rsidP="00814D88">
      <w:pPr>
        <w:pStyle w:val="NIISeCaption"/>
      </w:pPr>
      <w:bookmarkStart w:id="699" w:name="_Toc57908591"/>
      <w:bookmarkStart w:id="700" w:name="_Toc61763642"/>
      <w:r>
        <w:t xml:space="preserve">Rajah </w:t>
      </w:r>
      <w:r>
        <w:fldChar w:fldCharType="begin"/>
      </w:r>
      <w:r>
        <w:instrText xml:space="preserve"> SEQ Rajah \* ARABIC </w:instrText>
      </w:r>
      <w:r>
        <w:fldChar w:fldCharType="separate"/>
      </w:r>
      <w:r w:rsidR="006B3F2F">
        <w:rPr>
          <w:noProof/>
        </w:rPr>
        <w:t>38</w:t>
      </w:r>
      <w:r>
        <w:rPr>
          <w:noProof/>
        </w:rPr>
        <w:fldChar w:fldCharType="end"/>
      </w:r>
      <w:r>
        <w:t xml:space="preserve"> : </w:t>
      </w:r>
      <w:r w:rsidRPr="0032702F">
        <w:rPr>
          <w:noProof/>
        </w:rPr>
        <w:t>Pembersihan Data myIMMs</w:t>
      </w:r>
      <w:bookmarkEnd w:id="699"/>
      <w:bookmarkEnd w:id="700"/>
    </w:p>
    <w:p w14:paraId="1B478D84" w14:textId="77777777" w:rsidR="00814D88" w:rsidRDefault="00814D88" w:rsidP="00814D88">
      <w:pPr>
        <w:jc w:val="center"/>
        <w:rPr>
          <w:lang w:val="ms-MY"/>
        </w:rPr>
      </w:pPr>
    </w:p>
    <w:p w14:paraId="230CCF55" w14:textId="77777777" w:rsidR="00814D88" w:rsidRDefault="00814D88" w:rsidP="00814D88">
      <w:pPr>
        <w:pStyle w:val="NIISeContent"/>
        <w:keepNext/>
        <w:jc w:val="center"/>
      </w:pPr>
      <w:r>
        <w:rPr>
          <w:noProof/>
          <w:lang w:val="en-MY" w:eastAsia="en-MY"/>
        </w:rPr>
        <w:drawing>
          <wp:inline distT="0" distB="0" distL="0" distR="0" wp14:anchorId="70FD16E8" wp14:editId="40EB14D6">
            <wp:extent cx="5635626" cy="33880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35626" cy="3388074"/>
                    </a:xfrm>
                    <a:prstGeom prst="rect">
                      <a:avLst/>
                    </a:prstGeom>
                  </pic:spPr>
                </pic:pic>
              </a:graphicData>
            </a:graphic>
          </wp:inline>
        </w:drawing>
      </w:r>
    </w:p>
    <w:p w14:paraId="3D7AA335" w14:textId="0C7FA1F5" w:rsidR="00814D88" w:rsidRDefault="00814D88" w:rsidP="00814D88">
      <w:pPr>
        <w:pStyle w:val="NIISeCaption"/>
      </w:pPr>
      <w:bookmarkStart w:id="701" w:name="_Toc57908592"/>
      <w:bookmarkStart w:id="702" w:name="_Toc61763643"/>
      <w:r>
        <w:t xml:space="preserve">Rajah </w:t>
      </w:r>
      <w:r>
        <w:fldChar w:fldCharType="begin"/>
      </w:r>
      <w:r>
        <w:instrText xml:space="preserve"> SEQ Rajah \* ARABIC </w:instrText>
      </w:r>
      <w:r>
        <w:fldChar w:fldCharType="separate"/>
      </w:r>
      <w:r w:rsidR="006B3F2F">
        <w:rPr>
          <w:noProof/>
        </w:rPr>
        <w:t>39</w:t>
      </w:r>
      <w:r>
        <w:rPr>
          <w:noProof/>
        </w:rPr>
        <w:fldChar w:fldCharType="end"/>
      </w:r>
      <w:r>
        <w:t xml:space="preserve"> : </w:t>
      </w:r>
      <w:r w:rsidR="00DF41E2">
        <w:rPr>
          <w:noProof/>
        </w:rPr>
        <w:t>Migrasi Data myIMMs K</w:t>
      </w:r>
      <w:r w:rsidRPr="001F4642">
        <w:rPr>
          <w:noProof/>
        </w:rPr>
        <w:t>e NIISe</w:t>
      </w:r>
      <w:bookmarkEnd w:id="701"/>
      <w:bookmarkEnd w:id="702"/>
    </w:p>
    <w:p w14:paraId="24D3EBFE" w14:textId="77777777" w:rsidR="00814D88" w:rsidRDefault="00814D88" w:rsidP="00814D88">
      <w:pPr>
        <w:pStyle w:val="NIISeContent"/>
      </w:pPr>
    </w:p>
    <w:p w14:paraId="71112A8A" w14:textId="77777777" w:rsidR="00814D88" w:rsidRDefault="00814D88" w:rsidP="00814D88">
      <w:pPr>
        <w:pStyle w:val="NIISeContent"/>
        <w:keepNext/>
        <w:jc w:val="center"/>
      </w:pPr>
      <w:r>
        <w:rPr>
          <w:noProof/>
          <w:lang w:val="en-MY" w:eastAsia="en-MY"/>
        </w:rPr>
        <w:lastRenderedPageBreak/>
        <w:drawing>
          <wp:inline distT="0" distB="0" distL="0" distR="0" wp14:anchorId="090DA8D5" wp14:editId="18ED6B33">
            <wp:extent cx="5800090" cy="3571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00090" cy="3571057"/>
                    </a:xfrm>
                    <a:prstGeom prst="rect">
                      <a:avLst/>
                    </a:prstGeom>
                  </pic:spPr>
                </pic:pic>
              </a:graphicData>
            </a:graphic>
          </wp:inline>
        </w:drawing>
      </w:r>
    </w:p>
    <w:p w14:paraId="3A99E3F9" w14:textId="12407725" w:rsidR="00814D88" w:rsidRDefault="00814D88" w:rsidP="00814D88">
      <w:pPr>
        <w:pStyle w:val="NIISeCaption"/>
      </w:pPr>
      <w:bookmarkStart w:id="703" w:name="_Toc57908593"/>
      <w:bookmarkStart w:id="704" w:name="_Toc61763644"/>
      <w:r>
        <w:t xml:space="preserve">Rajah </w:t>
      </w:r>
      <w:r>
        <w:fldChar w:fldCharType="begin"/>
      </w:r>
      <w:r>
        <w:instrText xml:space="preserve"> SEQ Rajah \* ARABIC </w:instrText>
      </w:r>
      <w:r>
        <w:fldChar w:fldCharType="separate"/>
      </w:r>
      <w:r w:rsidR="006B3F2F">
        <w:rPr>
          <w:noProof/>
        </w:rPr>
        <w:t>40</w:t>
      </w:r>
      <w:r>
        <w:rPr>
          <w:noProof/>
        </w:rPr>
        <w:fldChar w:fldCharType="end"/>
      </w:r>
      <w:r>
        <w:t xml:space="preserve"> : </w:t>
      </w:r>
      <w:r w:rsidRPr="00AA7453">
        <w:rPr>
          <w:noProof/>
        </w:rPr>
        <w:t>Sinkronisasi Data Antara myIMMs Dan NIISe</w:t>
      </w:r>
      <w:bookmarkEnd w:id="703"/>
      <w:bookmarkEnd w:id="704"/>
    </w:p>
    <w:p w14:paraId="3CCB9A67" w14:textId="77777777" w:rsidR="00814D88" w:rsidRDefault="00814D88" w:rsidP="00814D88">
      <w:pPr>
        <w:pStyle w:val="NIISeContent"/>
      </w:pPr>
    </w:p>
    <w:p w14:paraId="69EF3E2D" w14:textId="77777777" w:rsidR="00814D88" w:rsidRDefault="00814D88" w:rsidP="00814D88">
      <w:pPr>
        <w:pStyle w:val="NIISeContent"/>
      </w:pPr>
      <w:r w:rsidRPr="00112BEB">
        <w:t xml:space="preserve">Pelaksanaan NIISe akan dilakukan secara berperingkat melalui empat (4) </w:t>
      </w:r>
      <w:r w:rsidRPr="00112BEB">
        <w:rPr>
          <w:i/>
          <w:iCs/>
        </w:rPr>
        <w:t>release</w:t>
      </w:r>
      <w:r>
        <w:t xml:space="preserve">. Kontraktor NIISe hendaklah mengenal pasti data dari pangkalan data utama DB2 myIMMs dan data dari 11 sistem </w:t>
      </w:r>
      <w:r>
        <w:rPr>
          <w:i/>
        </w:rPr>
        <w:t>Patch-On</w:t>
      </w:r>
      <w:r>
        <w:t xml:space="preserve"> yang diperlukan untuk pelaksanaan NIISe di setiap </w:t>
      </w:r>
      <w:r>
        <w:rPr>
          <w:i/>
        </w:rPr>
        <w:t xml:space="preserve">release. </w:t>
      </w:r>
      <w:r>
        <w:t xml:space="preserve">Rajah berikut memaparkan setiap </w:t>
      </w:r>
      <w:r>
        <w:rPr>
          <w:i/>
        </w:rPr>
        <w:t xml:space="preserve">release </w:t>
      </w:r>
      <w:r>
        <w:t>dan modul-modul NIISe yang berkaitan:</w:t>
      </w:r>
    </w:p>
    <w:p w14:paraId="1A313F9B" w14:textId="77777777" w:rsidR="00814D88" w:rsidRPr="00C91899" w:rsidRDefault="00814D88" w:rsidP="00814D88">
      <w:pPr>
        <w:pStyle w:val="NIISeContent"/>
      </w:pPr>
    </w:p>
    <w:tbl>
      <w:tblPr>
        <w:tblStyle w:val="TableGrid"/>
        <w:tblW w:w="0" w:type="auto"/>
        <w:tblLook w:val="04A0" w:firstRow="1" w:lastRow="0" w:firstColumn="1" w:lastColumn="0" w:noHBand="0" w:noVBand="1"/>
      </w:tblPr>
      <w:tblGrid>
        <w:gridCol w:w="704"/>
        <w:gridCol w:w="2531"/>
        <w:gridCol w:w="5781"/>
      </w:tblGrid>
      <w:tr w:rsidR="00814D88" w:rsidRPr="00F95C6A" w14:paraId="2FCD5A54" w14:textId="77777777" w:rsidTr="006C3D9E">
        <w:trPr>
          <w:cantSplit/>
          <w:trHeight w:val="605"/>
          <w:tblHeader/>
        </w:trPr>
        <w:tc>
          <w:tcPr>
            <w:tcW w:w="704" w:type="dxa"/>
            <w:shd w:val="clear" w:color="auto" w:fill="D9D9D9" w:themeFill="background1" w:themeFillShade="D9"/>
            <w:vAlign w:val="center"/>
          </w:tcPr>
          <w:p w14:paraId="6E61EF6D" w14:textId="77777777" w:rsidR="00814D88" w:rsidRPr="00F95C6A" w:rsidRDefault="00814D88" w:rsidP="00814D88">
            <w:pPr>
              <w:pStyle w:val="NIISeContent"/>
              <w:jc w:val="center"/>
              <w:rPr>
                <w:b/>
              </w:rPr>
            </w:pPr>
            <w:r w:rsidRPr="00F95C6A">
              <w:rPr>
                <w:b/>
              </w:rPr>
              <w:t>BIL</w:t>
            </w:r>
            <w:r>
              <w:rPr>
                <w:b/>
              </w:rPr>
              <w:t>.</w:t>
            </w:r>
          </w:p>
        </w:tc>
        <w:tc>
          <w:tcPr>
            <w:tcW w:w="2531" w:type="dxa"/>
            <w:shd w:val="clear" w:color="auto" w:fill="D9D9D9" w:themeFill="background1" w:themeFillShade="D9"/>
            <w:vAlign w:val="center"/>
          </w:tcPr>
          <w:p w14:paraId="3E2B2BCC" w14:textId="77777777" w:rsidR="00814D88" w:rsidRPr="00F95C6A" w:rsidRDefault="00814D88" w:rsidP="00814D88">
            <w:pPr>
              <w:pStyle w:val="NIISeContent"/>
              <w:jc w:val="center"/>
              <w:rPr>
                <w:b/>
                <w:i/>
              </w:rPr>
            </w:pPr>
            <w:r w:rsidRPr="00F95C6A">
              <w:rPr>
                <w:b/>
                <w:i/>
              </w:rPr>
              <w:t>RELEASE</w:t>
            </w:r>
          </w:p>
        </w:tc>
        <w:tc>
          <w:tcPr>
            <w:tcW w:w="5781" w:type="dxa"/>
            <w:shd w:val="clear" w:color="auto" w:fill="D9D9D9" w:themeFill="background1" w:themeFillShade="D9"/>
            <w:vAlign w:val="center"/>
          </w:tcPr>
          <w:p w14:paraId="193C0D0D" w14:textId="77777777" w:rsidR="00814D88" w:rsidRPr="00F95C6A" w:rsidRDefault="00814D88" w:rsidP="00814D88">
            <w:pPr>
              <w:pStyle w:val="NIISeContent"/>
              <w:jc w:val="center"/>
              <w:rPr>
                <w:b/>
              </w:rPr>
            </w:pPr>
            <w:r>
              <w:rPr>
                <w:b/>
              </w:rPr>
              <w:t>DATA MODUL-MODUL YANG DIPERLUKAN</w:t>
            </w:r>
          </w:p>
        </w:tc>
      </w:tr>
      <w:tr w:rsidR="00814D88" w14:paraId="5BAED196" w14:textId="77777777" w:rsidTr="003A3402">
        <w:tc>
          <w:tcPr>
            <w:tcW w:w="704" w:type="dxa"/>
          </w:tcPr>
          <w:p w14:paraId="740F219A" w14:textId="77777777" w:rsidR="00814D88" w:rsidRDefault="00814D88" w:rsidP="00814D88">
            <w:pPr>
              <w:pStyle w:val="NIISeContent"/>
              <w:jc w:val="center"/>
            </w:pPr>
            <w:r>
              <w:t>1.</w:t>
            </w:r>
          </w:p>
        </w:tc>
        <w:tc>
          <w:tcPr>
            <w:tcW w:w="2531" w:type="dxa"/>
          </w:tcPr>
          <w:p w14:paraId="03891007" w14:textId="77777777" w:rsidR="00814D88" w:rsidRPr="00F95C6A" w:rsidRDefault="00814D88" w:rsidP="00814D88">
            <w:pPr>
              <w:pStyle w:val="NIISeContent"/>
              <w:jc w:val="center"/>
            </w:pPr>
            <w:r>
              <w:rPr>
                <w:i/>
              </w:rPr>
              <w:t xml:space="preserve">Release </w:t>
            </w:r>
            <w:r>
              <w:t>1</w:t>
            </w:r>
          </w:p>
        </w:tc>
        <w:tc>
          <w:tcPr>
            <w:tcW w:w="5781" w:type="dxa"/>
          </w:tcPr>
          <w:p w14:paraId="3C38926B" w14:textId="77777777" w:rsidR="00814D88" w:rsidRDefault="00814D88" w:rsidP="00C15B0A">
            <w:pPr>
              <w:pStyle w:val="NIISeContent"/>
              <w:numPr>
                <w:ilvl w:val="0"/>
                <w:numId w:val="337"/>
              </w:numPr>
              <w:jc w:val="left"/>
            </w:pPr>
            <w:r w:rsidRPr="00112BEB">
              <w:t>Modul Kawalan</w:t>
            </w:r>
          </w:p>
          <w:p w14:paraId="6155DD59" w14:textId="5B76705A" w:rsidR="00814D88" w:rsidRDefault="00814D88" w:rsidP="00C15B0A">
            <w:pPr>
              <w:pStyle w:val="NIISeContent"/>
              <w:numPr>
                <w:ilvl w:val="0"/>
                <w:numId w:val="337"/>
              </w:numPr>
              <w:jc w:val="left"/>
            </w:pPr>
            <w:r w:rsidRPr="00112BEB">
              <w:t xml:space="preserve">Modul Keselamatan </w:t>
            </w:r>
          </w:p>
          <w:p w14:paraId="36198E4D" w14:textId="77777777" w:rsidR="00814D88" w:rsidRDefault="00814D88" w:rsidP="00C15B0A">
            <w:pPr>
              <w:pStyle w:val="NIISeContent"/>
              <w:numPr>
                <w:ilvl w:val="0"/>
                <w:numId w:val="337"/>
              </w:numPr>
              <w:jc w:val="left"/>
            </w:pPr>
            <w:r w:rsidRPr="00112BEB">
              <w:t xml:space="preserve">Modul </w:t>
            </w:r>
            <w:r w:rsidRPr="003A3402">
              <w:rPr>
                <w:i/>
              </w:rPr>
              <w:t>Advance Passenger Screening</w:t>
            </w:r>
          </w:p>
          <w:p w14:paraId="0D74FA31" w14:textId="77777777" w:rsidR="00814D88" w:rsidRDefault="00814D88" w:rsidP="00C15B0A">
            <w:pPr>
              <w:pStyle w:val="NIISeContent"/>
              <w:numPr>
                <w:ilvl w:val="0"/>
                <w:numId w:val="337"/>
              </w:numPr>
              <w:jc w:val="left"/>
            </w:pPr>
            <w:r w:rsidRPr="00112BEB">
              <w:t>Modul Perisikan</w:t>
            </w:r>
          </w:p>
        </w:tc>
      </w:tr>
      <w:tr w:rsidR="00814D88" w14:paraId="156C9955" w14:textId="77777777" w:rsidTr="00772ABB">
        <w:trPr>
          <w:cantSplit/>
        </w:trPr>
        <w:tc>
          <w:tcPr>
            <w:tcW w:w="704" w:type="dxa"/>
          </w:tcPr>
          <w:p w14:paraId="5CAB52A3" w14:textId="77777777" w:rsidR="00814D88" w:rsidRDefault="00814D88" w:rsidP="00814D88">
            <w:pPr>
              <w:pStyle w:val="NIISeContent"/>
              <w:jc w:val="center"/>
            </w:pPr>
            <w:r>
              <w:lastRenderedPageBreak/>
              <w:t>2.</w:t>
            </w:r>
          </w:p>
        </w:tc>
        <w:tc>
          <w:tcPr>
            <w:tcW w:w="2531" w:type="dxa"/>
          </w:tcPr>
          <w:p w14:paraId="338E2DAD" w14:textId="77777777" w:rsidR="00814D88" w:rsidRDefault="00814D88" w:rsidP="00814D88">
            <w:pPr>
              <w:pStyle w:val="NIISeContent"/>
              <w:jc w:val="center"/>
            </w:pPr>
            <w:r>
              <w:rPr>
                <w:i/>
              </w:rPr>
              <w:t xml:space="preserve">Release </w:t>
            </w:r>
            <w:r>
              <w:t>2</w:t>
            </w:r>
          </w:p>
        </w:tc>
        <w:tc>
          <w:tcPr>
            <w:tcW w:w="5781" w:type="dxa"/>
          </w:tcPr>
          <w:p w14:paraId="707B265A" w14:textId="77777777" w:rsidR="00814D88" w:rsidRDefault="00814D88" w:rsidP="00C15B0A">
            <w:pPr>
              <w:pStyle w:val="NIISeContent"/>
              <w:numPr>
                <w:ilvl w:val="0"/>
                <w:numId w:val="338"/>
              </w:numPr>
              <w:jc w:val="left"/>
            </w:pPr>
            <w:r w:rsidRPr="00112BEB">
              <w:t>Modul Pasport dan Dokumen Perjalanan (PTD)</w:t>
            </w:r>
          </w:p>
          <w:p w14:paraId="3F7B491A" w14:textId="77777777" w:rsidR="00814D88" w:rsidRDefault="00814D88" w:rsidP="00C15B0A">
            <w:pPr>
              <w:pStyle w:val="NIISeContent"/>
              <w:numPr>
                <w:ilvl w:val="0"/>
                <w:numId w:val="338"/>
              </w:numPr>
              <w:jc w:val="left"/>
            </w:pPr>
            <w:r w:rsidRPr="00112BEB">
              <w:t>Modul Visa Pas Permi</w:t>
            </w:r>
            <w:r>
              <w:t>t</w:t>
            </w:r>
          </w:p>
          <w:p w14:paraId="77B02E67" w14:textId="77777777" w:rsidR="00814D88" w:rsidRDefault="00814D88" w:rsidP="00C15B0A">
            <w:pPr>
              <w:pStyle w:val="NIISeContent"/>
              <w:numPr>
                <w:ilvl w:val="0"/>
                <w:numId w:val="338"/>
              </w:numPr>
              <w:jc w:val="left"/>
            </w:pPr>
            <w:r w:rsidRPr="00112BEB">
              <w:t>Modul Ekspatriat (ESD)</w:t>
            </w:r>
          </w:p>
          <w:p w14:paraId="3CF11BF4" w14:textId="77777777" w:rsidR="00814D88" w:rsidRDefault="00814D88" w:rsidP="00C15B0A">
            <w:pPr>
              <w:pStyle w:val="NIISeContent"/>
              <w:numPr>
                <w:ilvl w:val="0"/>
                <w:numId w:val="338"/>
              </w:numPr>
              <w:jc w:val="left"/>
            </w:pPr>
            <w:r w:rsidRPr="00112BEB">
              <w:t>Modul Pekerja Asin</w:t>
            </w:r>
            <w:r>
              <w:t>g</w:t>
            </w:r>
          </w:p>
          <w:p w14:paraId="08CA4745" w14:textId="77777777" w:rsidR="00814D88" w:rsidRDefault="00814D88" w:rsidP="00C15B0A">
            <w:pPr>
              <w:pStyle w:val="NIISeContent"/>
              <w:numPr>
                <w:ilvl w:val="0"/>
                <w:numId w:val="338"/>
              </w:numPr>
              <w:jc w:val="left"/>
            </w:pPr>
            <w:r w:rsidRPr="00112BEB">
              <w:t>Modul Kutipan Hasil</w:t>
            </w:r>
          </w:p>
          <w:p w14:paraId="531CDD8F" w14:textId="77777777" w:rsidR="00814D88" w:rsidRDefault="00814D88" w:rsidP="00C15B0A">
            <w:pPr>
              <w:pStyle w:val="NIISeContent"/>
              <w:numPr>
                <w:ilvl w:val="0"/>
                <w:numId w:val="338"/>
              </w:numPr>
              <w:jc w:val="left"/>
            </w:pPr>
            <w:r w:rsidRPr="00112BEB">
              <w:t>Modul Kawalan Stok</w:t>
            </w:r>
          </w:p>
        </w:tc>
      </w:tr>
      <w:tr w:rsidR="00814D88" w14:paraId="617A9BA4" w14:textId="77777777" w:rsidTr="003A3402">
        <w:tc>
          <w:tcPr>
            <w:tcW w:w="704" w:type="dxa"/>
          </w:tcPr>
          <w:p w14:paraId="02431851" w14:textId="77777777" w:rsidR="00814D88" w:rsidRDefault="00814D88" w:rsidP="00814D88">
            <w:pPr>
              <w:pStyle w:val="NIISeContent"/>
              <w:jc w:val="center"/>
            </w:pPr>
            <w:r>
              <w:t>3.</w:t>
            </w:r>
          </w:p>
        </w:tc>
        <w:tc>
          <w:tcPr>
            <w:tcW w:w="2531" w:type="dxa"/>
          </w:tcPr>
          <w:p w14:paraId="63088502" w14:textId="77777777" w:rsidR="00814D88" w:rsidRDefault="00814D88" w:rsidP="00814D88">
            <w:pPr>
              <w:pStyle w:val="NIISeContent"/>
              <w:jc w:val="center"/>
            </w:pPr>
            <w:r>
              <w:rPr>
                <w:i/>
              </w:rPr>
              <w:t xml:space="preserve">Release </w:t>
            </w:r>
            <w:r>
              <w:t>3</w:t>
            </w:r>
          </w:p>
        </w:tc>
        <w:tc>
          <w:tcPr>
            <w:tcW w:w="5781" w:type="dxa"/>
          </w:tcPr>
          <w:p w14:paraId="58E396A9" w14:textId="77777777" w:rsidR="00814D88" w:rsidRDefault="00814D88" w:rsidP="00C15B0A">
            <w:pPr>
              <w:pStyle w:val="NIISeContent"/>
              <w:numPr>
                <w:ilvl w:val="0"/>
                <w:numId w:val="339"/>
              </w:numPr>
              <w:jc w:val="left"/>
            </w:pPr>
            <w:r w:rsidRPr="00112BEB">
              <w:t>Modul Pengurusan Depot dan Tahanan</w:t>
            </w:r>
          </w:p>
          <w:p w14:paraId="2E17C8AF" w14:textId="77777777" w:rsidR="00814D88" w:rsidRDefault="00814D88" w:rsidP="00C15B0A">
            <w:pPr>
              <w:pStyle w:val="NIISeContent"/>
              <w:numPr>
                <w:ilvl w:val="0"/>
                <w:numId w:val="339"/>
              </w:numPr>
              <w:jc w:val="left"/>
            </w:pPr>
            <w:r w:rsidRPr="00112BEB">
              <w:t>Modul Penguatkuasaan</w:t>
            </w:r>
          </w:p>
        </w:tc>
      </w:tr>
      <w:tr w:rsidR="00814D88" w14:paraId="2ECA41C9" w14:textId="77777777" w:rsidTr="003A3402">
        <w:tc>
          <w:tcPr>
            <w:tcW w:w="704" w:type="dxa"/>
          </w:tcPr>
          <w:p w14:paraId="37B1DA04" w14:textId="77777777" w:rsidR="00814D88" w:rsidRDefault="00814D88" w:rsidP="00814D88">
            <w:pPr>
              <w:pStyle w:val="NIISeContent"/>
              <w:jc w:val="center"/>
            </w:pPr>
            <w:r>
              <w:t>4.</w:t>
            </w:r>
          </w:p>
        </w:tc>
        <w:tc>
          <w:tcPr>
            <w:tcW w:w="2531" w:type="dxa"/>
          </w:tcPr>
          <w:p w14:paraId="3D059376" w14:textId="77777777" w:rsidR="00814D88" w:rsidRDefault="00814D88" w:rsidP="00814D88">
            <w:pPr>
              <w:pStyle w:val="NIISeContent"/>
              <w:jc w:val="center"/>
            </w:pPr>
            <w:r>
              <w:rPr>
                <w:i/>
              </w:rPr>
              <w:t xml:space="preserve">Release </w:t>
            </w:r>
            <w:r>
              <w:t>4</w:t>
            </w:r>
          </w:p>
        </w:tc>
        <w:tc>
          <w:tcPr>
            <w:tcW w:w="5781" w:type="dxa"/>
          </w:tcPr>
          <w:p w14:paraId="19F6DEB3" w14:textId="77777777" w:rsidR="00814D88" w:rsidRDefault="00814D88" w:rsidP="00C15B0A">
            <w:pPr>
              <w:pStyle w:val="NIISeContent"/>
              <w:keepNext/>
              <w:numPr>
                <w:ilvl w:val="0"/>
                <w:numId w:val="340"/>
              </w:numPr>
              <w:jc w:val="left"/>
            </w:pPr>
            <w:r w:rsidRPr="00112BEB">
              <w:t>Modul Perkhidmatan dan Pentadbiran</w:t>
            </w:r>
          </w:p>
        </w:tc>
      </w:tr>
    </w:tbl>
    <w:p w14:paraId="204A7DCF" w14:textId="12F169EE" w:rsidR="00814D88" w:rsidRDefault="00814D88" w:rsidP="00814D88">
      <w:pPr>
        <w:pStyle w:val="NIISeCaption"/>
      </w:pPr>
      <w:bookmarkStart w:id="705" w:name="_Toc57907859"/>
      <w:bookmarkStart w:id="706" w:name="_Toc61763726"/>
      <w:r>
        <w:t xml:space="preserve">Jadual </w:t>
      </w:r>
      <w:r>
        <w:fldChar w:fldCharType="begin"/>
      </w:r>
      <w:r>
        <w:instrText xml:space="preserve"> SEQ Jadual \* ARABIC </w:instrText>
      </w:r>
      <w:r>
        <w:fldChar w:fldCharType="separate"/>
      </w:r>
      <w:r w:rsidR="006B3F2F">
        <w:rPr>
          <w:noProof/>
        </w:rPr>
        <w:t>50</w:t>
      </w:r>
      <w:r>
        <w:rPr>
          <w:noProof/>
        </w:rPr>
        <w:fldChar w:fldCharType="end"/>
      </w:r>
      <w:r>
        <w:t xml:space="preserve"> : </w:t>
      </w:r>
      <w:r w:rsidRPr="001E6BF5">
        <w:rPr>
          <w:noProof/>
        </w:rPr>
        <w:t>Release Dan Modul-Modul Yang Terlibat</w:t>
      </w:r>
      <w:bookmarkEnd w:id="705"/>
      <w:bookmarkEnd w:id="706"/>
    </w:p>
    <w:p w14:paraId="64C9341B" w14:textId="77777777" w:rsidR="00814D88" w:rsidRDefault="00814D88" w:rsidP="00814D88">
      <w:pPr>
        <w:pStyle w:val="NIISeContent"/>
      </w:pPr>
    </w:p>
    <w:p w14:paraId="15E0DBB5" w14:textId="77777777" w:rsidR="00814D88" w:rsidRDefault="00814D88" w:rsidP="00814D88">
      <w:pPr>
        <w:pStyle w:val="NIISeContent"/>
      </w:pPr>
      <w:r>
        <w:t xml:space="preserve">Pelaksanaan NIISe mengikut </w:t>
      </w:r>
      <w:r>
        <w:rPr>
          <w:i/>
        </w:rPr>
        <w:t xml:space="preserve">release </w:t>
      </w:r>
      <w:r>
        <w:t>menimbulkan beberapa cabaran. Satu cabaran adalah berkaitan dengan ketiadaan data di NIISe untuk melengkapkan sesuatu transaksi. Berikut adalah senario yang boleh menimbulkan kompleksiti tersebut:</w:t>
      </w:r>
    </w:p>
    <w:p w14:paraId="6E5977CE" w14:textId="48BF82E4" w:rsidR="00814D88" w:rsidRDefault="00814D88" w:rsidP="00C15B0A">
      <w:pPr>
        <w:pStyle w:val="NIISeContent"/>
        <w:numPr>
          <w:ilvl w:val="0"/>
          <w:numId w:val="381"/>
        </w:numPr>
      </w:pPr>
      <w:r>
        <w:t xml:space="preserve">Semua modul </w:t>
      </w:r>
      <w:r>
        <w:rPr>
          <w:i/>
        </w:rPr>
        <w:t xml:space="preserve">release </w:t>
      </w:r>
      <w:r>
        <w:t xml:space="preserve">1 sudah dialihkan ke persekitaran </w:t>
      </w:r>
      <w:r>
        <w:rPr>
          <w:i/>
        </w:rPr>
        <w:t>production</w:t>
      </w:r>
      <w:r>
        <w:t>;</w:t>
      </w:r>
      <w:r>
        <w:rPr>
          <w:i/>
        </w:rPr>
        <w:t xml:space="preserve"> </w:t>
      </w:r>
    </w:p>
    <w:p w14:paraId="79561DDB" w14:textId="340D9EB5" w:rsidR="00814D88" w:rsidRDefault="008117D3" w:rsidP="00C15B0A">
      <w:pPr>
        <w:pStyle w:val="NIISeContent"/>
        <w:numPr>
          <w:ilvl w:val="0"/>
          <w:numId w:val="381"/>
        </w:numPr>
      </w:pPr>
      <w:r>
        <w:t>Aplikasi visa dibuat melalui M</w:t>
      </w:r>
      <w:r w:rsidR="00814D88">
        <w:t xml:space="preserve">odul Visa Pas Permit myIMMs di negara lain sebagai contoh di </w:t>
      </w:r>
      <w:r w:rsidR="00814D88">
        <w:rPr>
          <w:i/>
        </w:rPr>
        <w:t xml:space="preserve">Consulate General of </w:t>
      </w:r>
      <w:r w:rsidR="00814D88">
        <w:t>Malaysia di Karachi, Pakistan;</w:t>
      </w:r>
    </w:p>
    <w:p w14:paraId="77C45CDB" w14:textId="2044BC71" w:rsidR="00814D88" w:rsidRDefault="00814D88" w:rsidP="00C15B0A">
      <w:pPr>
        <w:pStyle w:val="NIISeContent"/>
        <w:numPr>
          <w:ilvl w:val="0"/>
          <w:numId w:val="381"/>
        </w:numPr>
      </w:pPr>
      <w:r>
        <w:t>Data aplikasi vi</w:t>
      </w:r>
      <w:r w:rsidR="008117D3">
        <w:t>sa dimasukkan ke myIMMs kerana M</w:t>
      </w:r>
      <w:r>
        <w:t xml:space="preserve">odul Visa Pas Permit tidak termasuk dalam modul </w:t>
      </w:r>
      <w:r>
        <w:rPr>
          <w:i/>
        </w:rPr>
        <w:t xml:space="preserve">release </w:t>
      </w:r>
      <w:r>
        <w:t>1;</w:t>
      </w:r>
    </w:p>
    <w:p w14:paraId="432B38F7" w14:textId="77777777" w:rsidR="00814D88" w:rsidRDefault="00814D88" w:rsidP="00C15B0A">
      <w:pPr>
        <w:pStyle w:val="NIISeContent"/>
        <w:numPr>
          <w:ilvl w:val="0"/>
          <w:numId w:val="381"/>
        </w:numPr>
      </w:pPr>
      <w:r>
        <w:t>Pemegang visa tersebut datang ke Kuala Lumpur melalui KLIA;</w:t>
      </w:r>
    </w:p>
    <w:p w14:paraId="6C353BDC" w14:textId="33FF1286" w:rsidR="00814D88" w:rsidRDefault="00814D88" w:rsidP="00C15B0A">
      <w:pPr>
        <w:pStyle w:val="NIISeContent"/>
        <w:numPr>
          <w:ilvl w:val="0"/>
          <w:numId w:val="381"/>
        </w:numPr>
      </w:pPr>
      <w:r>
        <w:t>Modul Kawalan NIISe digunakan untuk merekodkan kedatangan pemegang visa tadi namun rekod visa</w:t>
      </w:r>
      <w:r w:rsidR="008117D3">
        <w:t xml:space="preserve"> tidak ditemui di NIISe kerana M</w:t>
      </w:r>
      <w:r>
        <w:t>odul Visa Pas Permit belum lagi menjadi sebahagian NIISe; dan</w:t>
      </w:r>
    </w:p>
    <w:p w14:paraId="514668D9" w14:textId="09CB7E75" w:rsidR="00814D88" w:rsidRDefault="00814D88" w:rsidP="00C15B0A">
      <w:pPr>
        <w:pStyle w:val="NIISeContent"/>
        <w:numPr>
          <w:ilvl w:val="0"/>
          <w:numId w:val="381"/>
        </w:numPr>
      </w:pPr>
      <w:r>
        <w:t>S</w:t>
      </w:r>
      <w:r w:rsidR="001F3AE8">
        <w:t>u</w:t>
      </w:r>
      <w:r>
        <w:t>atu kaedah perlu disediakan untuk mengakses/menyalin data Visa Pas Permit di myIMMs untuk melengkapkan rekod kehadiran pemegang visa tadi di NIISe sebelum membenarkan beliau masuk secara sah ke Malaysia.</w:t>
      </w:r>
    </w:p>
    <w:p w14:paraId="1531257A" w14:textId="77777777" w:rsidR="00814D88" w:rsidRDefault="00814D88" w:rsidP="00814D88">
      <w:pPr>
        <w:pStyle w:val="NIISeContent"/>
      </w:pPr>
    </w:p>
    <w:p w14:paraId="1977683A" w14:textId="297103E9" w:rsidR="00814D88" w:rsidRDefault="00814D88" w:rsidP="00814D88">
      <w:pPr>
        <w:pStyle w:val="NIISeContent"/>
      </w:pPr>
      <w:r>
        <w:t xml:space="preserve">Senario di atas adalah hanya merupakan satu contoh kompleksiti yang timbul melibatkan modul </w:t>
      </w:r>
      <w:r>
        <w:rPr>
          <w:i/>
        </w:rPr>
        <w:t xml:space="preserve">release </w:t>
      </w:r>
      <w:r>
        <w:t xml:space="preserve">1 dan modul </w:t>
      </w:r>
      <w:r>
        <w:rPr>
          <w:i/>
        </w:rPr>
        <w:t xml:space="preserve">release </w:t>
      </w:r>
      <w:r w:rsidRPr="003B0F59">
        <w:t>2</w:t>
      </w:r>
      <w:r>
        <w:rPr>
          <w:i/>
        </w:rPr>
        <w:t xml:space="preserve">. </w:t>
      </w:r>
      <w:r>
        <w:t xml:space="preserve">Pelbagai lagi kompleksiti boleh </w:t>
      </w:r>
      <w:r>
        <w:lastRenderedPageBreak/>
        <w:t xml:space="preserve">timbul disebabkan kebergantungan modul di satu </w:t>
      </w:r>
      <w:r w:rsidR="00C10C9C">
        <w:t xml:space="preserve">(1) </w:t>
      </w:r>
      <w:r>
        <w:rPr>
          <w:i/>
        </w:rPr>
        <w:t xml:space="preserve">release </w:t>
      </w:r>
      <w:r>
        <w:t xml:space="preserve">ke atas modul di </w:t>
      </w:r>
      <w:r>
        <w:rPr>
          <w:i/>
        </w:rPr>
        <w:t xml:space="preserve">release </w:t>
      </w:r>
      <w:r>
        <w:t>yang lain.</w:t>
      </w:r>
    </w:p>
    <w:p w14:paraId="14E647AC" w14:textId="77777777" w:rsidR="00814D88" w:rsidRDefault="00814D88" w:rsidP="00814D88">
      <w:pPr>
        <w:pStyle w:val="NIISeContent"/>
      </w:pPr>
    </w:p>
    <w:p w14:paraId="615859B7" w14:textId="38057EE0" w:rsidR="00814D88" w:rsidRDefault="00814D88" w:rsidP="00814D88">
      <w:pPr>
        <w:pStyle w:val="NIISeContent"/>
      </w:pPr>
      <w:r>
        <w:t xml:space="preserve">Kontraktor NIISe hendaklah </w:t>
      </w:r>
      <w:r w:rsidR="004133FE">
        <w:t>menyediakan kaedah</w:t>
      </w:r>
      <w:r>
        <w:t xml:space="preserve"> yang menjamin modul di setiap </w:t>
      </w:r>
      <w:r>
        <w:rPr>
          <w:i/>
        </w:rPr>
        <w:t>release</w:t>
      </w:r>
      <w:r>
        <w:t xml:space="preserve"> mengambil kira data iaitu data dari pangkalan data utama DB2 myIMMs dan data dari 11 sistem </w:t>
      </w:r>
      <w:r>
        <w:rPr>
          <w:i/>
        </w:rPr>
        <w:t>Patch-On</w:t>
      </w:r>
      <w:r>
        <w:t xml:space="preserve"> modul di </w:t>
      </w:r>
      <w:r>
        <w:rPr>
          <w:i/>
        </w:rPr>
        <w:t xml:space="preserve">release </w:t>
      </w:r>
      <w:r>
        <w:t>yang lain. Dua</w:t>
      </w:r>
      <w:r w:rsidR="00CB7243">
        <w:t xml:space="preserve"> (2)</w:t>
      </w:r>
      <w:r>
        <w:t xml:space="preserve"> kaedah yang dicadangkan adalah seperti berikut:</w:t>
      </w:r>
    </w:p>
    <w:p w14:paraId="15769F38" w14:textId="77777777" w:rsidR="00814D88" w:rsidRDefault="00814D88" w:rsidP="00C15B0A">
      <w:pPr>
        <w:pStyle w:val="NIISeContent"/>
        <w:numPr>
          <w:ilvl w:val="0"/>
          <w:numId w:val="382"/>
        </w:numPr>
      </w:pPr>
      <w:r>
        <w:t xml:space="preserve">Kontraktor NIISe menyediakan penyelesaian kepada kebergantungan data secara keseluruhan iaitu merentasi keempat-empat </w:t>
      </w:r>
      <w:r>
        <w:rPr>
          <w:i/>
        </w:rPr>
        <w:t>release</w:t>
      </w:r>
      <w:r>
        <w:t>; atau</w:t>
      </w:r>
    </w:p>
    <w:p w14:paraId="02C6E3BD" w14:textId="77777777" w:rsidR="00814D88" w:rsidRPr="003B0F59" w:rsidRDefault="00814D88" w:rsidP="00C15B0A">
      <w:pPr>
        <w:pStyle w:val="NIISeContent"/>
        <w:numPr>
          <w:ilvl w:val="0"/>
          <w:numId w:val="382"/>
        </w:numPr>
      </w:pPr>
      <w:r>
        <w:t xml:space="preserve">Kontraktor NIISe menyediakan penyelesaian kepada kebergantungan data </w:t>
      </w:r>
      <w:r>
        <w:rPr>
          <w:i/>
        </w:rPr>
        <w:t>release</w:t>
      </w:r>
      <w:r>
        <w:t xml:space="preserve"> lain hanya ke atas </w:t>
      </w:r>
      <w:r>
        <w:rPr>
          <w:i/>
        </w:rPr>
        <w:t xml:space="preserve">release </w:t>
      </w:r>
      <w:r>
        <w:t xml:space="preserve">yang hendak dilaksanakan. Sebagai contoh, untuk melaksanakan </w:t>
      </w:r>
      <w:r>
        <w:rPr>
          <w:i/>
        </w:rPr>
        <w:t xml:space="preserve">release </w:t>
      </w:r>
      <w:r>
        <w:t xml:space="preserve">1, Kontraktor NIISe hendaklah mengambil kira akses ke data dari </w:t>
      </w:r>
      <w:r>
        <w:rPr>
          <w:i/>
        </w:rPr>
        <w:t xml:space="preserve">release </w:t>
      </w:r>
      <w:r>
        <w:t xml:space="preserve">2, </w:t>
      </w:r>
      <w:r>
        <w:rPr>
          <w:i/>
        </w:rPr>
        <w:t xml:space="preserve">release </w:t>
      </w:r>
      <w:r>
        <w:t xml:space="preserve">3 dan </w:t>
      </w:r>
      <w:r>
        <w:rPr>
          <w:i/>
        </w:rPr>
        <w:t xml:space="preserve">release </w:t>
      </w:r>
      <w:r>
        <w:t xml:space="preserve">4 yang diperlukan untuk melengkapkan pelaksanaan </w:t>
      </w:r>
      <w:r>
        <w:rPr>
          <w:i/>
        </w:rPr>
        <w:t xml:space="preserve">release </w:t>
      </w:r>
      <w:r>
        <w:t xml:space="preserve">1. Kontraktor NIISe hendaklah juga mengambil kira akses ke data dari </w:t>
      </w:r>
      <w:r>
        <w:rPr>
          <w:i/>
        </w:rPr>
        <w:t xml:space="preserve">release </w:t>
      </w:r>
      <w:r>
        <w:t xml:space="preserve">3 dan </w:t>
      </w:r>
      <w:r>
        <w:rPr>
          <w:i/>
        </w:rPr>
        <w:t xml:space="preserve">release </w:t>
      </w:r>
      <w:r>
        <w:t xml:space="preserve">4 apabila melengkapkan pelaksanaan </w:t>
      </w:r>
      <w:r>
        <w:rPr>
          <w:i/>
        </w:rPr>
        <w:t xml:space="preserve">release </w:t>
      </w:r>
      <w:r>
        <w:t xml:space="preserve">2.  </w:t>
      </w:r>
    </w:p>
    <w:p w14:paraId="231B8C93" w14:textId="77777777" w:rsidR="00814D88" w:rsidRPr="00AB43F6" w:rsidRDefault="00814D88" w:rsidP="00814D88">
      <w:pPr>
        <w:pStyle w:val="NIISeContent"/>
      </w:pPr>
    </w:p>
    <w:p w14:paraId="72EC9EBF" w14:textId="77777777" w:rsidR="00814D88" w:rsidRDefault="00814D88" w:rsidP="00814D88">
      <w:pPr>
        <w:pStyle w:val="NIISeContent"/>
        <w:rPr>
          <w:i/>
        </w:rPr>
      </w:pPr>
      <w:r>
        <w:t xml:space="preserve">Aktiviti pembersihan data, migrasi data dan sinkronisasi data hendaklah siap sepenuhnya sebaik sahaja </w:t>
      </w:r>
      <w:r>
        <w:rPr>
          <w:i/>
        </w:rPr>
        <w:t xml:space="preserve">release </w:t>
      </w:r>
      <w:r w:rsidRPr="0067336E">
        <w:t>untuk</w:t>
      </w:r>
      <w:r>
        <w:rPr>
          <w:i/>
        </w:rPr>
        <w:t xml:space="preserve"> deployment </w:t>
      </w:r>
      <w:r w:rsidRPr="0067336E">
        <w:t>dilaksanakan</w:t>
      </w:r>
      <w:r>
        <w:rPr>
          <w:i/>
        </w:rPr>
        <w:t>.</w:t>
      </w:r>
      <w:r>
        <w:t xml:space="preserve"> Sebarang risiko yang akan atau mungkin berlaku hendaklah dikenal pasti dan diselesaikan sebelum </w:t>
      </w:r>
      <w:r>
        <w:rPr>
          <w:i/>
        </w:rPr>
        <w:t xml:space="preserve">deployment </w:t>
      </w:r>
      <w:r>
        <w:t xml:space="preserve">sesuatu </w:t>
      </w:r>
      <w:r>
        <w:rPr>
          <w:i/>
        </w:rPr>
        <w:t xml:space="preserve">release </w:t>
      </w:r>
      <w:r>
        <w:t xml:space="preserve">dilaksanakan. </w:t>
      </w:r>
      <w:r>
        <w:rPr>
          <w:i/>
        </w:rPr>
        <w:t xml:space="preserve"> </w:t>
      </w:r>
    </w:p>
    <w:p w14:paraId="7A92F0D5" w14:textId="77777777" w:rsidR="00814D88" w:rsidRDefault="00814D88" w:rsidP="00814D88">
      <w:pPr>
        <w:pStyle w:val="NIISeContent"/>
        <w:rPr>
          <w:i/>
        </w:rPr>
      </w:pPr>
    </w:p>
    <w:p w14:paraId="722E077F" w14:textId="77777777" w:rsidR="00814D88" w:rsidRPr="00112BEB" w:rsidRDefault="00814D88" w:rsidP="00814D88">
      <w:pPr>
        <w:pStyle w:val="NIISeContent"/>
      </w:pPr>
      <w:r w:rsidRPr="00112BEB">
        <w:t>Selain dari memastikan penyelesaian untuk masalah kualiti</w:t>
      </w:r>
      <w:r>
        <w:t xml:space="preserve"> data yang sedia ada, data </w:t>
      </w:r>
      <w:r w:rsidRPr="00112BEB">
        <w:t>akan datang (</w:t>
      </w:r>
      <w:r w:rsidRPr="00112BEB">
        <w:rPr>
          <w:i/>
          <w:iCs/>
        </w:rPr>
        <w:t>future data</w:t>
      </w:r>
      <w:r w:rsidRPr="00112BEB">
        <w:t>) juga mestilah dipastikan benar-benar bersih dan sahih sebelum atau sebaik sahaja ianya disimpan di NIISe.</w:t>
      </w:r>
    </w:p>
    <w:p w14:paraId="6AE29788" w14:textId="77777777" w:rsidR="00814D88" w:rsidRPr="00112BEB" w:rsidRDefault="00814D88" w:rsidP="00814D88">
      <w:pPr>
        <w:pStyle w:val="NIISeContent"/>
      </w:pPr>
    </w:p>
    <w:p w14:paraId="11DC3B1D" w14:textId="77777777" w:rsidR="00814D88" w:rsidRDefault="00814D88" w:rsidP="00814D88">
      <w:pPr>
        <w:pStyle w:val="NIISeContent"/>
      </w:pPr>
      <w:r>
        <w:t xml:space="preserve">Data yang telah dibersihkan akan juga diguna pakai oleh </w:t>
      </w:r>
      <w:r w:rsidRPr="000A199F">
        <w:rPr>
          <w:i/>
        </w:rPr>
        <w:t>Big Data Analytics</w:t>
      </w:r>
      <w:r>
        <w:t xml:space="preserve"> manakala data yang masih bermasalah akan dipindahkan ke gudang raya.</w:t>
      </w:r>
    </w:p>
    <w:p w14:paraId="48D48101" w14:textId="77777777" w:rsidR="00814D88" w:rsidRDefault="00814D88" w:rsidP="00814D88">
      <w:pPr>
        <w:pStyle w:val="NIISeContent"/>
      </w:pPr>
    </w:p>
    <w:p w14:paraId="1B65E96B" w14:textId="45E13962" w:rsidR="00814D88" w:rsidRPr="00112BEB" w:rsidRDefault="00814D88" w:rsidP="00814D88">
      <w:pPr>
        <w:pStyle w:val="NIISeContent"/>
      </w:pPr>
      <w:r w:rsidRPr="00112BEB">
        <w:t xml:space="preserve">NIISe akan dilengkapi dengan </w:t>
      </w:r>
      <w:r w:rsidRPr="00112BEB">
        <w:rPr>
          <w:i/>
          <w:iCs/>
        </w:rPr>
        <w:t xml:space="preserve">Big Data Analytics </w:t>
      </w:r>
      <w:r w:rsidRPr="00112BEB">
        <w:t>berstorankan gudang data/</w:t>
      </w:r>
      <w:r>
        <w:t xml:space="preserve"> </w:t>
      </w:r>
      <w:r w:rsidRPr="00112BEB">
        <w:t xml:space="preserve">gudang raya </w:t>
      </w:r>
      <w:r w:rsidRPr="00112BEB">
        <w:rPr>
          <w:i/>
          <w:iCs/>
        </w:rPr>
        <w:t>(data warehouse/</w:t>
      </w:r>
      <w:r>
        <w:rPr>
          <w:i/>
          <w:iCs/>
        </w:rPr>
        <w:t xml:space="preserve"> </w:t>
      </w:r>
      <w:r w:rsidRPr="00112BEB">
        <w:rPr>
          <w:i/>
          <w:iCs/>
        </w:rPr>
        <w:t>data lake).</w:t>
      </w:r>
      <w:r w:rsidRPr="00112BEB">
        <w:t xml:space="preserve"> </w:t>
      </w:r>
      <w:r>
        <w:t>Data</w:t>
      </w:r>
      <w:r w:rsidRPr="00112BEB">
        <w:t xml:space="preserve"> berstruktur seperti </w:t>
      </w:r>
      <w:r>
        <w:t>data</w:t>
      </w:r>
      <w:r w:rsidRPr="00112BEB">
        <w:t xml:space="preserve"> myIMMs, </w:t>
      </w:r>
      <w:r>
        <w:t>data</w:t>
      </w:r>
      <w:r w:rsidRPr="00112BEB">
        <w:t xml:space="preserve"> berstruktur separa (</w:t>
      </w:r>
      <w:r w:rsidRPr="00112BEB">
        <w:rPr>
          <w:i/>
          <w:iCs/>
        </w:rPr>
        <w:t>semi structure</w:t>
      </w:r>
      <w:r>
        <w:rPr>
          <w:i/>
          <w:iCs/>
        </w:rPr>
        <w:t>d</w:t>
      </w:r>
      <w:r w:rsidRPr="00112BEB">
        <w:t>) seperti e</w:t>
      </w:r>
      <w:r w:rsidR="00CB7243">
        <w:t>-</w:t>
      </w:r>
      <w:r w:rsidRPr="00112BEB">
        <w:t xml:space="preserve">mel dan </w:t>
      </w:r>
      <w:r>
        <w:t>data</w:t>
      </w:r>
      <w:r w:rsidRPr="00112BEB">
        <w:t xml:space="preserve"> tidak berstruktur seperti video, audio, imej akan disimpan di gudang </w:t>
      </w:r>
      <w:r>
        <w:t>data</w:t>
      </w:r>
      <w:r w:rsidRPr="00112BEB">
        <w:t>/ data</w:t>
      </w:r>
      <w:r>
        <w:t xml:space="preserve"> raya</w:t>
      </w:r>
      <w:r w:rsidRPr="00112BEB">
        <w:t xml:space="preserve"> ini. </w:t>
      </w:r>
      <w:r w:rsidRPr="00112BEB">
        <w:rPr>
          <w:i/>
          <w:iCs/>
        </w:rPr>
        <w:t xml:space="preserve">Data Scientists </w:t>
      </w:r>
      <w:r w:rsidRPr="00112BEB">
        <w:t xml:space="preserve">dari </w:t>
      </w:r>
      <w:r w:rsidRPr="00112BEB">
        <w:lastRenderedPageBreak/>
        <w:t xml:space="preserve">Kontraktor NIISe hendaklah bekerjasama dengan Pasukan Projek untuk memastikan NIISe berupaya mengeluarkan analisis yang berbentuk </w:t>
      </w:r>
      <w:r w:rsidRPr="00112BEB">
        <w:rPr>
          <w:i/>
          <w:iCs/>
        </w:rPr>
        <w:t xml:space="preserve">descriptive, diagnostic, predictive </w:t>
      </w:r>
      <w:r w:rsidRPr="00112BEB">
        <w:t xml:space="preserve">dan </w:t>
      </w:r>
      <w:r w:rsidRPr="00112BEB">
        <w:rPr>
          <w:i/>
          <w:iCs/>
        </w:rPr>
        <w:t xml:space="preserve">prescriptive </w:t>
      </w:r>
      <w:r>
        <w:t>berdasarkan kepada keperluan JIM</w:t>
      </w:r>
      <w:r w:rsidRPr="00112BEB">
        <w:t xml:space="preserve">. NICC adalah merupakan antara </w:t>
      </w:r>
      <w:r>
        <w:t>pengguna</w:t>
      </w:r>
      <w:r w:rsidRPr="00112BEB">
        <w:t xml:space="preserve"> yang akan memanfaatkan </w:t>
      </w:r>
      <w:r w:rsidRPr="007A356C">
        <w:t>RAE</w:t>
      </w:r>
      <w:r w:rsidRPr="00112BEB">
        <w:t xml:space="preserve"> NIISe menerusi keupayaan </w:t>
      </w:r>
      <w:r w:rsidRPr="00112BEB">
        <w:rPr>
          <w:i/>
          <w:iCs/>
        </w:rPr>
        <w:t xml:space="preserve">Big Data Analytics </w:t>
      </w:r>
      <w:r w:rsidRPr="00112BEB">
        <w:t xml:space="preserve">untuk tujuan perisikan. </w:t>
      </w:r>
    </w:p>
    <w:p w14:paraId="4565673F" w14:textId="77777777" w:rsidR="004B3271" w:rsidRDefault="004B3271" w:rsidP="00814D88">
      <w:pPr>
        <w:pStyle w:val="NIISeContent"/>
      </w:pPr>
    </w:p>
    <w:p w14:paraId="2FB8707C" w14:textId="77777777" w:rsidR="00814D88" w:rsidRDefault="00814D88" w:rsidP="00814D88">
      <w:pPr>
        <w:pStyle w:val="NIISeContent"/>
      </w:pPr>
      <w:r w:rsidRPr="00112BEB">
        <w:t xml:space="preserve">Secara konsepnya, selain dari data yang dimasukkan secara terus melalui aplikasi NIISe, sebahagian besar data NIISe adalah data </w:t>
      </w:r>
      <w:r>
        <w:t xml:space="preserve">myIMMs dan dari sumber-sumber lain yang dikenal pasti </w:t>
      </w:r>
      <w:r w:rsidRPr="00112BEB">
        <w:t>melalui proses-proses berikut:</w:t>
      </w:r>
    </w:p>
    <w:p w14:paraId="51C00AE1" w14:textId="35379367" w:rsidR="00814D88" w:rsidRPr="00112BEB" w:rsidRDefault="00814D88" w:rsidP="00C15B0A">
      <w:pPr>
        <w:pStyle w:val="NIISeContent"/>
        <w:numPr>
          <w:ilvl w:val="0"/>
          <w:numId w:val="94"/>
        </w:numPr>
      </w:pPr>
      <w:r w:rsidRPr="00112BEB">
        <w:t>Pembersihan data (</w:t>
      </w:r>
      <w:r w:rsidR="00614327">
        <w:rPr>
          <w:i/>
          <w:iCs/>
        </w:rPr>
        <w:t>data c</w:t>
      </w:r>
      <w:r w:rsidRPr="00112BEB">
        <w:rPr>
          <w:i/>
          <w:iCs/>
        </w:rPr>
        <w:t>leansing</w:t>
      </w:r>
      <w:r w:rsidRPr="00112BEB">
        <w:t>);</w:t>
      </w:r>
    </w:p>
    <w:p w14:paraId="4F6E3EAB" w14:textId="70DF12B6" w:rsidR="00814D88" w:rsidRPr="00112BEB" w:rsidRDefault="00814D88" w:rsidP="00C15B0A">
      <w:pPr>
        <w:pStyle w:val="NIISeContent"/>
        <w:numPr>
          <w:ilvl w:val="0"/>
          <w:numId w:val="94"/>
        </w:numPr>
      </w:pPr>
      <w:r w:rsidRPr="00112BEB">
        <w:t xml:space="preserve">Migrasi data dari pangkalan data DB2 myIMMs dan dari </w:t>
      </w:r>
      <w:r>
        <w:t>11</w:t>
      </w:r>
      <w:r w:rsidRPr="00112BEB">
        <w:t xml:space="preserve"> sistem </w:t>
      </w:r>
      <w:r w:rsidRPr="00112BEB">
        <w:rPr>
          <w:i/>
        </w:rPr>
        <w:t>Patch-On</w:t>
      </w:r>
      <w:r w:rsidRPr="00112BEB">
        <w:t xml:space="preserve"> myIMMs (</w:t>
      </w:r>
      <w:r w:rsidR="00614327">
        <w:rPr>
          <w:i/>
          <w:iCs/>
        </w:rPr>
        <w:t>data m</w:t>
      </w:r>
      <w:r w:rsidRPr="00112BEB">
        <w:rPr>
          <w:i/>
          <w:iCs/>
        </w:rPr>
        <w:t>igration</w:t>
      </w:r>
      <w:r w:rsidRPr="00112BEB">
        <w:t>);</w:t>
      </w:r>
      <w:r>
        <w:t xml:space="preserve"> dan</w:t>
      </w:r>
    </w:p>
    <w:p w14:paraId="5366F34C" w14:textId="04DC1091" w:rsidR="00814D88" w:rsidRPr="00112BEB" w:rsidRDefault="00814D88" w:rsidP="00C15B0A">
      <w:pPr>
        <w:pStyle w:val="NIISeContent"/>
        <w:numPr>
          <w:ilvl w:val="0"/>
          <w:numId w:val="94"/>
        </w:numPr>
      </w:pPr>
      <w:r>
        <w:t>Sinkronisasi data secara dua</w:t>
      </w:r>
      <w:r w:rsidR="00CB7243">
        <w:t xml:space="preserve"> (2)</w:t>
      </w:r>
      <w:r>
        <w:t xml:space="preserve"> hala di antara myIMMs dan NIISe </w:t>
      </w:r>
      <w:r w:rsidRPr="00112BEB">
        <w:t>(</w:t>
      </w:r>
      <w:r w:rsidR="00614327">
        <w:rPr>
          <w:i/>
          <w:iCs/>
        </w:rPr>
        <w:t>data s</w:t>
      </w:r>
      <w:r w:rsidRPr="00112BEB">
        <w:rPr>
          <w:i/>
          <w:iCs/>
        </w:rPr>
        <w:t>ynchronization</w:t>
      </w:r>
      <w:r w:rsidRPr="00112BEB">
        <w:t>).</w:t>
      </w:r>
    </w:p>
    <w:p w14:paraId="2F9087E5" w14:textId="77777777" w:rsidR="00814D88" w:rsidRPr="00112BEB" w:rsidRDefault="00814D88" w:rsidP="00C15B0A">
      <w:pPr>
        <w:pStyle w:val="NIISeHeading3"/>
        <w:numPr>
          <w:ilvl w:val="2"/>
          <w:numId w:val="299"/>
        </w:numPr>
        <w:rPr>
          <w:rFonts w:hint="eastAsia"/>
          <w:lang w:val="ms-MY"/>
        </w:rPr>
      </w:pPr>
      <w:bookmarkStart w:id="707" w:name="_Toc54435020"/>
      <w:bookmarkStart w:id="708" w:name="_Toc57908455"/>
      <w:bookmarkStart w:id="709" w:name="_Toc61763505"/>
      <w:r w:rsidRPr="00112BEB">
        <w:rPr>
          <w:lang w:val="ms-MY"/>
        </w:rPr>
        <w:t>PEMBERSIHAN DATA (</w:t>
      </w:r>
      <w:r w:rsidRPr="00112BEB">
        <w:rPr>
          <w:i/>
          <w:iCs/>
          <w:lang w:val="ms-MY"/>
        </w:rPr>
        <w:t>DATA CLEANSING</w:t>
      </w:r>
      <w:r w:rsidRPr="00112BEB">
        <w:rPr>
          <w:lang w:val="ms-MY"/>
        </w:rPr>
        <w:t>)</w:t>
      </w:r>
      <w:bookmarkEnd w:id="707"/>
      <w:bookmarkEnd w:id="708"/>
      <w:bookmarkEnd w:id="709"/>
      <w:r w:rsidRPr="00112BEB">
        <w:rPr>
          <w:lang w:val="ms-MY"/>
        </w:rPr>
        <w:t xml:space="preserve"> </w:t>
      </w:r>
    </w:p>
    <w:p w14:paraId="56BA3B80" w14:textId="77777777" w:rsidR="00814D88" w:rsidRPr="00112BEB" w:rsidRDefault="00814D88" w:rsidP="00814D88">
      <w:pPr>
        <w:pStyle w:val="NIISeContent"/>
      </w:pPr>
      <w:r w:rsidRPr="00112BEB">
        <w:t>Ciri-ciri data berkualiti adalah data yang tepat, l</w:t>
      </w:r>
      <w:r>
        <w:t>engkap, boleh dipercayai, releva</w:t>
      </w:r>
      <w:r w:rsidRPr="00112BEB">
        <w:t>n dan terkini iaitu mempunyai nilai yang boleh diguna pakai. Bagi mencapai tahap data yang berkualiti, pembersihan data perlu dilakukan.</w:t>
      </w:r>
    </w:p>
    <w:p w14:paraId="41897923" w14:textId="77777777" w:rsidR="00814D88" w:rsidRPr="00112BEB" w:rsidRDefault="00814D88" w:rsidP="00814D88">
      <w:pPr>
        <w:pStyle w:val="NIISeContent"/>
      </w:pPr>
    </w:p>
    <w:p w14:paraId="51F9132C" w14:textId="77777777" w:rsidR="00814D88" w:rsidRDefault="00814D88" w:rsidP="00814D88">
      <w:pPr>
        <w:pStyle w:val="NIISeContent"/>
      </w:pPr>
      <w:r w:rsidRPr="00112BEB">
        <w:t>Pembersihan data adalah proses mengesan dan membetulkan rekod yang rosak</w:t>
      </w:r>
      <w:r>
        <w:t>, hilang</w:t>
      </w:r>
      <w:r w:rsidRPr="00112BEB">
        <w:t xml:space="preserve"> atau tidak tepat dari set rekod (</w:t>
      </w:r>
      <w:r w:rsidRPr="00112BEB">
        <w:rPr>
          <w:i/>
          <w:iCs/>
        </w:rPr>
        <w:t>record sets</w:t>
      </w:r>
      <w:r w:rsidRPr="00112BEB">
        <w:t>)</w:t>
      </w:r>
      <w:r w:rsidRPr="00112BEB">
        <w:rPr>
          <w:i/>
          <w:iCs/>
        </w:rPr>
        <w:t>,</w:t>
      </w:r>
      <w:r w:rsidRPr="00112BEB">
        <w:t xml:space="preserve"> jadual (</w:t>
      </w:r>
      <w:r w:rsidRPr="00112BEB">
        <w:rPr>
          <w:i/>
          <w:iCs/>
        </w:rPr>
        <w:t>database table</w:t>
      </w:r>
      <w:r w:rsidRPr="00112BEB">
        <w:t>)</w:t>
      </w:r>
      <w:r w:rsidRPr="00112BEB">
        <w:rPr>
          <w:i/>
          <w:iCs/>
        </w:rPr>
        <w:t>,</w:t>
      </w:r>
      <w:r w:rsidRPr="00112BEB">
        <w:t xml:space="preserve"> atau pangkalan data (</w:t>
      </w:r>
      <w:r w:rsidRPr="00112BEB">
        <w:rPr>
          <w:i/>
          <w:iCs/>
        </w:rPr>
        <w:t>database</w:t>
      </w:r>
      <w:r w:rsidRPr="00112BEB">
        <w:t>). Pembersihan data boleh dilakukan secara</w:t>
      </w:r>
      <w:r>
        <w:t>:</w:t>
      </w:r>
      <w:r w:rsidRPr="00112BEB">
        <w:t xml:space="preserve"> </w:t>
      </w:r>
    </w:p>
    <w:p w14:paraId="5B61688F" w14:textId="77777777" w:rsidR="00814D88" w:rsidRDefault="00814D88" w:rsidP="00C15B0A">
      <w:pPr>
        <w:pStyle w:val="NIISeContent"/>
        <w:numPr>
          <w:ilvl w:val="0"/>
          <w:numId w:val="333"/>
        </w:numPr>
      </w:pPr>
      <w:r>
        <w:t>I</w:t>
      </w:r>
      <w:r w:rsidRPr="00112BEB">
        <w:t>nteraktif dengan alatan pembersihan data yang sesuai (</w:t>
      </w:r>
      <w:r w:rsidRPr="00112BEB">
        <w:rPr>
          <w:i/>
          <w:iCs/>
        </w:rPr>
        <w:t xml:space="preserve">suitable data cleansing </w:t>
      </w:r>
      <w:r w:rsidRPr="009D1C73">
        <w:rPr>
          <w:i/>
          <w:iCs/>
        </w:rPr>
        <w:t>tool</w:t>
      </w:r>
      <w:r>
        <w:t>);</w:t>
      </w:r>
      <w:r w:rsidRPr="00112BEB">
        <w:t xml:space="preserve"> </w:t>
      </w:r>
      <w:r>
        <w:t>dan/ atau</w:t>
      </w:r>
    </w:p>
    <w:p w14:paraId="42F50D2A" w14:textId="77777777" w:rsidR="00814D88" w:rsidRPr="00112BEB" w:rsidRDefault="00814D88" w:rsidP="00C15B0A">
      <w:pPr>
        <w:pStyle w:val="NIISeContent"/>
        <w:numPr>
          <w:ilvl w:val="0"/>
          <w:numId w:val="333"/>
        </w:numPr>
      </w:pPr>
      <w:r>
        <w:t>S</w:t>
      </w:r>
      <w:r w:rsidRPr="00112BEB">
        <w:t>ebagai pemprosesan kelompok (</w:t>
      </w:r>
      <w:r w:rsidRPr="00112BEB">
        <w:rPr>
          <w:i/>
          <w:iCs/>
        </w:rPr>
        <w:t>batch processing</w:t>
      </w:r>
      <w:r w:rsidRPr="00112BEB">
        <w:t>) melalui skrip.</w:t>
      </w:r>
    </w:p>
    <w:p w14:paraId="4E06EE95" w14:textId="77777777" w:rsidR="00814D88" w:rsidRPr="00112BEB" w:rsidRDefault="00814D88" w:rsidP="00814D88">
      <w:pPr>
        <w:pStyle w:val="NIISeContent"/>
      </w:pPr>
    </w:p>
    <w:p w14:paraId="7AFB9A4D" w14:textId="77777777" w:rsidR="00814D88" w:rsidRPr="00112BEB" w:rsidRDefault="00814D88" w:rsidP="00814D88">
      <w:pPr>
        <w:pStyle w:val="NIISeContent"/>
      </w:pPr>
      <w:r w:rsidRPr="00112BEB">
        <w:t>Rajah di bawah m</w:t>
      </w:r>
      <w:r>
        <w:t>enerangkan secara ringkas pendekatan</w:t>
      </w:r>
      <w:r w:rsidRPr="00112BEB">
        <w:t xml:space="preserve"> pembersihan data yang akan digunakan untuk NIISe:</w:t>
      </w:r>
    </w:p>
    <w:p w14:paraId="215B6373" w14:textId="77777777" w:rsidR="00814D88" w:rsidRDefault="00814D88" w:rsidP="00814D88">
      <w:pPr>
        <w:pStyle w:val="NIISeContent"/>
        <w:keepNext/>
        <w:jc w:val="center"/>
      </w:pPr>
      <w:r>
        <w:rPr>
          <w:noProof/>
          <w:lang w:val="en-MY" w:eastAsia="en-MY"/>
        </w:rPr>
        <w:lastRenderedPageBreak/>
        <w:drawing>
          <wp:inline distT="0" distB="0" distL="0" distR="0" wp14:anchorId="25B9ED27" wp14:editId="29CC1CE1">
            <wp:extent cx="5783813" cy="325339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5783813" cy="3253395"/>
                    </a:xfrm>
                    <a:prstGeom prst="rect">
                      <a:avLst/>
                    </a:prstGeom>
                  </pic:spPr>
                </pic:pic>
              </a:graphicData>
            </a:graphic>
          </wp:inline>
        </w:drawing>
      </w:r>
    </w:p>
    <w:p w14:paraId="4A0306C6" w14:textId="735AFFD1" w:rsidR="00814D88" w:rsidRPr="00112BEB" w:rsidRDefault="00814D88" w:rsidP="00814D88">
      <w:pPr>
        <w:pStyle w:val="NIISeCaption"/>
      </w:pPr>
      <w:bookmarkStart w:id="710" w:name="_Toc57908594"/>
      <w:bookmarkStart w:id="711" w:name="_Toc61763645"/>
      <w:r>
        <w:t xml:space="preserve">Rajah </w:t>
      </w:r>
      <w:r>
        <w:fldChar w:fldCharType="begin"/>
      </w:r>
      <w:r>
        <w:instrText xml:space="preserve"> SEQ Rajah \* ARABIC </w:instrText>
      </w:r>
      <w:r>
        <w:fldChar w:fldCharType="separate"/>
      </w:r>
      <w:r w:rsidR="006B3F2F">
        <w:rPr>
          <w:noProof/>
        </w:rPr>
        <w:t>41</w:t>
      </w:r>
      <w:r>
        <w:rPr>
          <w:noProof/>
        </w:rPr>
        <w:fldChar w:fldCharType="end"/>
      </w:r>
      <w:r>
        <w:t xml:space="preserve"> : </w:t>
      </w:r>
      <w:r w:rsidRPr="009F501F">
        <w:rPr>
          <w:noProof/>
        </w:rPr>
        <w:t>Pendekatan Pembersihan Data NIISe</w:t>
      </w:r>
      <w:bookmarkEnd w:id="710"/>
      <w:bookmarkEnd w:id="711"/>
    </w:p>
    <w:p w14:paraId="7127A528" w14:textId="77777777" w:rsidR="00814D88" w:rsidRDefault="00814D88" w:rsidP="00C15B0A">
      <w:pPr>
        <w:pStyle w:val="NIISeHeading4"/>
        <w:numPr>
          <w:ilvl w:val="3"/>
          <w:numId w:val="299"/>
        </w:numPr>
        <w:rPr>
          <w:rFonts w:hint="eastAsia"/>
        </w:rPr>
      </w:pPr>
      <w:bookmarkStart w:id="712" w:name="_Toc57908456"/>
      <w:bookmarkStart w:id="713" w:name="_Toc61763506"/>
      <w:bookmarkStart w:id="714" w:name="_Toc54435021"/>
      <w:r>
        <w:t>PERSIAPAN PRA PROJEK</w:t>
      </w:r>
      <w:bookmarkEnd w:id="712"/>
      <w:bookmarkEnd w:id="713"/>
    </w:p>
    <w:p w14:paraId="18F7D776" w14:textId="77777777" w:rsidR="00814D88" w:rsidRDefault="00814D88" w:rsidP="00814D88">
      <w:pPr>
        <w:pStyle w:val="NIISeContent"/>
      </w:pPr>
      <w:r>
        <w:t>Aktiviti yang akan dilakukan di peringkat persiapan pra projek adalah:</w:t>
      </w:r>
    </w:p>
    <w:p w14:paraId="77117AF1" w14:textId="77777777" w:rsidR="00814D88" w:rsidRDefault="00814D88" w:rsidP="00C15B0A">
      <w:pPr>
        <w:pStyle w:val="NIISeContent"/>
        <w:numPr>
          <w:ilvl w:val="0"/>
          <w:numId w:val="334"/>
        </w:numPr>
      </w:pPr>
      <w:r>
        <w:t>Mengenal pasti d</w:t>
      </w:r>
      <w:r w:rsidRPr="00112BEB">
        <w:t>asar dan polisi data JIM yang berkaitan dengan pembersihan data yang mesti dipatuhi Kontraktor NIISe;</w:t>
      </w:r>
    </w:p>
    <w:p w14:paraId="74A66EC7" w14:textId="77777777" w:rsidR="00814D88" w:rsidRPr="00826414" w:rsidRDefault="00814D88" w:rsidP="00C15B0A">
      <w:pPr>
        <w:pStyle w:val="NIISeContent"/>
        <w:numPr>
          <w:ilvl w:val="0"/>
          <w:numId w:val="334"/>
        </w:numPr>
      </w:pPr>
      <w:r>
        <w:t xml:space="preserve">Mengenal pasti maklumat terperinci pangkalan data utama JIM dan sumber data dari 11 sistem </w:t>
      </w:r>
      <w:r w:rsidRPr="00826414">
        <w:rPr>
          <w:i/>
        </w:rPr>
        <w:t>Patch-On</w:t>
      </w:r>
      <w:r>
        <w:rPr>
          <w:i/>
        </w:rPr>
        <w:t>;</w:t>
      </w:r>
    </w:p>
    <w:p w14:paraId="2FF4B29E" w14:textId="77777777" w:rsidR="00814D88" w:rsidRDefault="00814D88" w:rsidP="00C15B0A">
      <w:pPr>
        <w:pStyle w:val="NIISeContent"/>
        <w:numPr>
          <w:ilvl w:val="0"/>
          <w:numId w:val="334"/>
        </w:numPr>
      </w:pPr>
      <w:r>
        <w:t xml:space="preserve">Menyediakan templat keperluan maklumat terperinci mengenai pangkalan data utama JIM dan sumber data dari 11 sistem </w:t>
      </w:r>
      <w:r w:rsidRPr="00826414">
        <w:rPr>
          <w:i/>
        </w:rPr>
        <w:t>Patch-On</w:t>
      </w:r>
      <w:r>
        <w:t xml:space="preserve"> untuk dilengkapkan oleh pihak JIM; </w:t>
      </w:r>
    </w:p>
    <w:p w14:paraId="597527A5" w14:textId="77777777" w:rsidR="00814D88" w:rsidRPr="00802EC0" w:rsidRDefault="00814D88" w:rsidP="00C15B0A">
      <w:pPr>
        <w:pStyle w:val="NIISeContent"/>
        <w:numPr>
          <w:ilvl w:val="0"/>
          <w:numId w:val="334"/>
        </w:numPr>
      </w:pPr>
      <w:r>
        <w:t xml:space="preserve">Mengenal pasti data yang mempunyai masalah kualiti data bagi pangkalan data utama JIM dan sumber data dari 11 sistem </w:t>
      </w:r>
      <w:r w:rsidRPr="00826414">
        <w:rPr>
          <w:i/>
        </w:rPr>
        <w:t>Patch-On</w:t>
      </w:r>
      <w:r>
        <w:rPr>
          <w:i/>
        </w:rPr>
        <w:t>;</w:t>
      </w:r>
      <w:r>
        <w:t xml:space="preserve"> dan</w:t>
      </w:r>
    </w:p>
    <w:p w14:paraId="7E7ED362" w14:textId="77777777" w:rsidR="00814D88" w:rsidRPr="00112BEB" w:rsidRDefault="00814D88" w:rsidP="00C15B0A">
      <w:pPr>
        <w:pStyle w:val="NIISeContent"/>
        <w:numPr>
          <w:ilvl w:val="0"/>
          <w:numId w:val="334"/>
        </w:numPr>
      </w:pPr>
      <w:r w:rsidRPr="00112BEB">
        <w:t>Memastikan sama</w:t>
      </w:r>
      <w:r>
        <w:t xml:space="preserve"> ada 11 sistem</w:t>
      </w:r>
      <w:r w:rsidRPr="00112BEB">
        <w:t xml:space="preserve"> </w:t>
      </w:r>
      <w:r w:rsidRPr="00112BEB">
        <w:rPr>
          <w:i/>
        </w:rPr>
        <w:t>Patch-On</w:t>
      </w:r>
      <w:r>
        <w:t xml:space="preserve"> boleh </w:t>
      </w:r>
      <w:r w:rsidRPr="00112BEB">
        <w:t>dimigrasikan ke</w:t>
      </w:r>
      <w:r>
        <w:t xml:space="preserve"> NIISe.</w:t>
      </w:r>
    </w:p>
    <w:p w14:paraId="62804CC3" w14:textId="77777777" w:rsidR="00814D88" w:rsidRPr="00112BEB" w:rsidRDefault="00814D88" w:rsidP="00C15B0A">
      <w:pPr>
        <w:pStyle w:val="NIISeHeading4"/>
        <w:numPr>
          <w:ilvl w:val="3"/>
          <w:numId w:val="299"/>
        </w:numPr>
        <w:rPr>
          <w:rFonts w:hint="eastAsia"/>
        </w:rPr>
      </w:pPr>
      <w:bookmarkStart w:id="715" w:name="_Toc57908457"/>
      <w:bookmarkStart w:id="716" w:name="_Toc61763507"/>
      <w:r>
        <w:t>PERMULAAN</w:t>
      </w:r>
      <w:r w:rsidRPr="00112BEB">
        <w:t xml:space="preserve"> PROJEK</w:t>
      </w:r>
      <w:bookmarkEnd w:id="714"/>
      <w:bookmarkEnd w:id="715"/>
      <w:bookmarkEnd w:id="716"/>
    </w:p>
    <w:p w14:paraId="6F0DBFE9" w14:textId="17AA7DCB" w:rsidR="00814D88" w:rsidRDefault="00814D88" w:rsidP="00814D88">
      <w:pPr>
        <w:pStyle w:val="NIISeContent"/>
      </w:pPr>
      <w:r w:rsidRPr="00112BEB">
        <w:t>Kontraktor NIISe dikehendaki mengadakan perbincangan dengan Pasukan Projek yang terdiri dari</w:t>
      </w:r>
      <w:r w:rsidR="00CB7243">
        <w:t>pada</w:t>
      </w:r>
      <w:r w:rsidRPr="00112BEB">
        <w:t xml:space="preserve"> PPK, IPM, </w:t>
      </w:r>
      <w:r w:rsidR="00FD287C">
        <w:t>IV&amp;V</w:t>
      </w:r>
      <w:r w:rsidRPr="00112BEB">
        <w:t xml:space="preserve">, SME JIM dan BTMR untuk mengenal pasti keperluan pembersihan data. </w:t>
      </w:r>
      <w:r>
        <w:t xml:space="preserve">Perbincangan ini mestilah dilakukan pada bulan pertama selepas Mesyuarat </w:t>
      </w:r>
      <w:r w:rsidRPr="00B64F6C">
        <w:rPr>
          <w:i/>
        </w:rPr>
        <w:t>Kick-off</w:t>
      </w:r>
      <w:r>
        <w:t xml:space="preserve"> diadakan (M01). </w:t>
      </w:r>
      <w:r w:rsidRPr="00112BEB">
        <w:t xml:space="preserve">Kontraktor NIISe hendaklah </w:t>
      </w:r>
      <w:r w:rsidRPr="00112BEB">
        <w:lastRenderedPageBreak/>
        <w:t>menyediakan templat keperluan maklumat dan menyerahkan templat tersebut kepad</w:t>
      </w:r>
      <w:r w:rsidR="00614327">
        <w:t xml:space="preserve">a Pasukan Projek untuk diisikan </w:t>
      </w:r>
      <w:r w:rsidRPr="00112BEB">
        <w:t>sebelum perbincangan diadakan. Agenda perbincangan mestilah merangkumi:</w:t>
      </w:r>
    </w:p>
    <w:p w14:paraId="7D883D22" w14:textId="3E4CF2A6" w:rsidR="00814D88" w:rsidRPr="00112BEB" w:rsidRDefault="00814D88" w:rsidP="00C15B0A">
      <w:pPr>
        <w:pStyle w:val="NIISeContent"/>
        <w:numPr>
          <w:ilvl w:val="0"/>
          <w:numId w:val="95"/>
        </w:numPr>
      </w:pPr>
      <w:r>
        <w:t>Pematuhan prosedur yang telah ditetap</w:t>
      </w:r>
      <w:r w:rsidR="00614327">
        <w:t>kan</w:t>
      </w:r>
      <w:r>
        <w:t xml:space="preserve"> dalam penggunaan data </w:t>
      </w:r>
      <w:r>
        <w:rPr>
          <w:i/>
        </w:rPr>
        <w:t xml:space="preserve">production </w:t>
      </w:r>
      <w:r>
        <w:t>bagi tujuan pengujian;</w:t>
      </w:r>
    </w:p>
    <w:p w14:paraId="6E9E4C57" w14:textId="77777777" w:rsidR="00814D88" w:rsidRPr="00112BEB" w:rsidRDefault="00814D88" w:rsidP="00C15B0A">
      <w:pPr>
        <w:pStyle w:val="NIISeContent"/>
        <w:numPr>
          <w:ilvl w:val="0"/>
          <w:numId w:val="95"/>
        </w:numPr>
      </w:pPr>
      <w:r w:rsidRPr="00112BEB">
        <w:t xml:space="preserve">Jangka masa </w:t>
      </w:r>
      <w:r w:rsidRPr="00112BEB">
        <w:rPr>
          <w:i/>
          <w:iCs/>
        </w:rPr>
        <w:t xml:space="preserve">system downtime </w:t>
      </w:r>
      <w:r w:rsidRPr="00112BEB">
        <w:t>yang dibenarkan o</w:t>
      </w:r>
      <w:r>
        <w:t>leh JIM untuk pangkalan data utama DB2 myIMMs dan juga 11</w:t>
      </w:r>
      <w:r w:rsidRPr="00112BEB">
        <w:t xml:space="preserve"> sistem</w:t>
      </w:r>
      <w:r>
        <w:t xml:space="preserve"> </w:t>
      </w:r>
      <w:r w:rsidRPr="00112BEB">
        <w:rPr>
          <w:i/>
        </w:rPr>
        <w:t>Patch-On</w:t>
      </w:r>
      <w:r w:rsidRPr="00112BEB">
        <w:t>;</w:t>
      </w:r>
    </w:p>
    <w:p w14:paraId="49E3A3B6" w14:textId="77777777" w:rsidR="00814D88" w:rsidRPr="00112BEB" w:rsidRDefault="00814D88" w:rsidP="00C15B0A">
      <w:pPr>
        <w:pStyle w:val="NIISeContent"/>
        <w:numPr>
          <w:ilvl w:val="0"/>
          <w:numId w:val="95"/>
        </w:numPr>
      </w:pPr>
      <w:r w:rsidRPr="00112BEB">
        <w:t>Mencadangkan agar proses pembersihan data tidak dilakukan di persekitaran sumber data (</w:t>
      </w:r>
      <w:r w:rsidRPr="00112BEB">
        <w:rPr>
          <w:i/>
          <w:iCs/>
        </w:rPr>
        <w:t>data source)</w:t>
      </w:r>
      <w:r w:rsidRPr="00112BEB">
        <w:t>;</w:t>
      </w:r>
    </w:p>
    <w:p w14:paraId="3D0C4B91" w14:textId="77777777" w:rsidR="00814D88" w:rsidRDefault="00814D88" w:rsidP="00C15B0A">
      <w:pPr>
        <w:pStyle w:val="NIISeContent"/>
        <w:numPr>
          <w:ilvl w:val="0"/>
          <w:numId w:val="95"/>
        </w:numPr>
      </w:pPr>
      <w:r w:rsidRPr="00112BEB">
        <w:t>Mengenal pasti kategori-kategori data tidak bersih dan penyelesaian</w:t>
      </w:r>
      <w:r>
        <w:t>nya. Berikut adalah kategori-kategori data tidak bersih yang telah dikenal pasti setakat ini serta penyelesaiannya:</w:t>
      </w:r>
    </w:p>
    <w:p w14:paraId="25160B51" w14:textId="77777777" w:rsidR="00D04D7A" w:rsidRDefault="00D04D7A" w:rsidP="00D04D7A">
      <w:pPr>
        <w:pStyle w:val="NIISeContent"/>
        <w:ind w:left="720"/>
      </w:pPr>
    </w:p>
    <w:tbl>
      <w:tblPr>
        <w:tblStyle w:val="TableGrid"/>
        <w:tblW w:w="0" w:type="auto"/>
        <w:tblInd w:w="720" w:type="dxa"/>
        <w:tblLook w:val="04A0" w:firstRow="1" w:lastRow="0" w:firstColumn="1" w:lastColumn="0" w:noHBand="0" w:noVBand="1"/>
      </w:tblPr>
      <w:tblGrid>
        <w:gridCol w:w="683"/>
        <w:gridCol w:w="2037"/>
        <w:gridCol w:w="2030"/>
        <w:gridCol w:w="1462"/>
        <w:gridCol w:w="2084"/>
      </w:tblGrid>
      <w:tr w:rsidR="00814D88" w14:paraId="7DA57EB1" w14:textId="77777777" w:rsidTr="008703B0">
        <w:trPr>
          <w:tblHeader/>
        </w:trPr>
        <w:tc>
          <w:tcPr>
            <w:tcW w:w="693" w:type="dxa"/>
            <w:shd w:val="clear" w:color="auto" w:fill="D0CECE" w:themeFill="background2" w:themeFillShade="E6"/>
          </w:tcPr>
          <w:p w14:paraId="1BBBDA56" w14:textId="77777777" w:rsidR="00814D88" w:rsidRPr="00AE0CE9" w:rsidRDefault="00814D88" w:rsidP="00814D88">
            <w:pPr>
              <w:pStyle w:val="NIISeContent"/>
              <w:jc w:val="center"/>
              <w:rPr>
                <w:b/>
              </w:rPr>
            </w:pPr>
            <w:r>
              <w:rPr>
                <w:b/>
              </w:rPr>
              <w:t>BIL.</w:t>
            </w:r>
          </w:p>
        </w:tc>
        <w:tc>
          <w:tcPr>
            <w:tcW w:w="2445" w:type="dxa"/>
            <w:shd w:val="clear" w:color="auto" w:fill="D0CECE" w:themeFill="background2" w:themeFillShade="E6"/>
          </w:tcPr>
          <w:p w14:paraId="10B3D4DC" w14:textId="77777777" w:rsidR="00814D88" w:rsidRPr="00AE0CE9" w:rsidRDefault="00814D88" w:rsidP="00814D88">
            <w:pPr>
              <w:pStyle w:val="NIISeContent"/>
              <w:jc w:val="center"/>
              <w:rPr>
                <w:b/>
              </w:rPr>
            </w:pPr>
            <w:r>
              <w:rPr>
                <w:b/>
              </w:rPr>
              <w:t>KATEGORI – KATEGORI DATA TIDAK BERSIH</w:t>
            </w:r>
          </w:p>
        </w:tc>
        <w:tc>
          <w:tcPr>
            <w:tcW w:w="1745" w:type="dxa"/>
            <w:shd w:val="clear" w:color="auto" w:fill="D0CECE" w:themeFill="background2" w:themeFillShade="E6"/>
          </w:tcPr>
          <w:p w14:paraId="5DF9B790" w14:textId="77777777" w:rsidR="00814D88" w:rsidRPr="00AE0CE9" w:rsidRDefault="00814D88" w:rsidP="00814D88">
            <w:pPr>
              <w:pStyle w:val="NIISeContent"/>
              <w:jc w:val="center"/>
              <w:rPr>
                <w:b/>
              </w:rPr>
            </w:pPr>
            <w:r>
              <w:rPr>
                <w:b/>
              </w:rPr>
              <w:t>ADA SUMBER DATA YANG BOLEH MEMBUAT PEMBETULAN?</w:t>
            </w:r>
          </w:p>
        </w:tc>
        <w:tc>
          <w:tcPr>
            <w:tcW w:w="1626" w:type="dxa"/>
            <w:shd w:val="clear" w:color="auto" w:fill="D0CECE" w:themeFill="background2" w:themeFillShade="E6"/>
          </w:tcPr>
          <w:p w14:paraId="5003FFA1" w14:textId="77777777" w:rsidR="00814D88" w:rsidRPr="00AE0CE9" w:rsidRDefault="00814D88" w:rsidP="00814D88">
            <w:pPr>
              <w:pStyle w:val="NIISeContent"/>
              <w:jc w:val="center"/>
              <w:rPr>
                <w:b/>
              </w:rPr>
            </w:pPr>
            <w:r>
              <w:rPr>
                <w:b/>
              </w:rPr>
              <w:t>PUNCA SUMBER DATA</w:t>
            </w:r>
          </w:p>
        </w:tc>
        <w:tc>
          <w:tcPr>
            <w:tcW w:w="1787" w:type="dxa"/>
            <w:shd w:val="clear" w:color="auto" w:fill="D0CECE" w:themeFill="background2" w:themeFillShade="E6"/>
          </w:tcPr>
          <w:p w14:paraId="4472A80B" w14:textId="77777777" w:rsidR="00814D88" w:rsidRPr="00AE0CE9" w:rsidRDefault="00814D88" w:rsidP="00814D88">
            <w:pPr>
              <w:pStyle w:val="NIISeContent"/>
              <w:jc w:val="center"/>
              <w:rPr>
                <w:b/>
              </w:rPr>
            </w:pPr>
            <w:r>
              <w:rPr>
                <w:b/>
              </w:rPr>
              <w:t>CADANGAN PENYELESAIAN</w:t>
            </w:r>
          </w:p>
        </w:tc>
      </w:tr>
      <w:tr w:rsidR="00814D88" w14:paraId="28F6F358" w14:textId="77777777" w:rsidTr="008703B0">
        <w:tc>
          <w:tcPr>
            <w:tcW w:w="693" w:type="dxa"/>
            <w:vMerge w:val="restart"/>
          </w:tcPr>
          <w:p w14:paraId="50FA3E31" w14:textId="77777777" w:rsidR="00814D88" w:rsidRDefault="00814D88" w:rsidP="00814D88">
            <w:pPr>
              <w:pStyle w:val="NIISeContent"/>
              <w:jc w:val="center"/>
            </w:pPr>
            <w:r>
              <w:t>1.</w:t>
            </w:r>
          </w:p>
        </w:tc>
        <w:tc>
          <w:tcPr>
            <w:tcW w:w="2445" w:type="dxa"/>
            <w:vMerge w:val="restart"/>
          </w:tcPr>
          <w:p w14:paraId="2B30BB3D" w14:textId="77777777" w:rsidR="00814D88" w:rsidRDefault="00814D88" w:rsidP="00814D88">
            <w:pPr>
              <w:pStyle w:val="NIISeContent"/>
              <w:jc w:val="left"/>
            </w:pPr>
            <w:r>
              <w:t>D</w:t>
            </w:r>
            <w:r w:rsidRPr="00112BEB">
              <w:t xml:space="preserve">ata yang </w:t>
            </w:r>
            <w:r>
              <w:t xml:space="preserve">tidak lengkap, </w:t>
            </w:r>
            <w:r w:rsidRPr="00112BEB">
              <w:t>salah atau hilang dalam medan (</w:t>
            </w:r>
            <w:r>
              <w:rPr>
                <w:i/>
              </w:rPr>
              <w:t xml:space="preserve">incomplete, </w:t>
            </w:r>
            <w:r w:rsidRPr="00112BEB">
              <w:rPr>
                <w:i/>
                <w:iCs/>
              </w:rPr>
              <w:t>incorrect or missing data in table column</w:t>
            </w:r>
            <w:r>
              <w:rPr>
                <w:i/>
                <w:iCs/>
              </w:rPr>
              <w:t>(</w:t>
            </w:r>
            <w:r w:rsidRPr="00112BEB">
              <w:rPr>
                <w:i/>
                <w:iCs/>
              </w:rPr>
              <w:t>s</w:t>
            </w:r>
            <w:r>
              <w:rPr>
                <w:i/>
                <w:iCs/>
              </w:rPr>
              <w:t>)</w:t>
            </w:r>
            <w:r w:rsidRPr="00112BEB">
              <w:t>)</w:t>
            </w:r>
          </w:p>
        </w:tc>
        <w:tc>
          <w:tcPr>
            <w:tcW w:w="1745" w:type="dxa"/>
          </w:tcPr>
          <w:p w14:paraId="078BDA0C" w14:textId="77777777" w:rsidR="00814D88" w:rsidRDefault="00814D88" w:rsidP="00814D88">
            <w:pPr>
              <w:pStyle w:val="NIISeContent"/>
              <w:jc w:val="center"/>
            </w:pPr>
            <w:r>
              <w:t>Ya</w:t>
            </w:r>
          </w:p>
        </w:tc>
        <w:tc>
          <w:tcPr>
            <w:tcW w:w="1626" w:type="dxa"/>
          </w:tcPr>
          <w:p w14:paraId="1B38AB65" w14:textId="77777777" w:rsidR="00814D88" w:rsidRDefault="00814D88" w:rsidP="00814D88">
            <w:pPr>
              <w:pStyle w:val="NIISeContent"/>
              <w:jc w:val="left"/>
            </w:pPr>
            <w:r>
              <w:t xml:space="preserve">Data JIM atau </w:t>
            </w:r>
          </w:p>
          <w:p w14:paraId="6813FB89" w14:textId="09ECEE6F" w:rsidR="00814D88" w:rsidRDefault="00814D88" w:rsidP="00814D88">
            <w:pPr>
              <w:pStyle w:val="NIISeContent"/>
              <w:jc w:val="left"/>
            </w:pPr>
            <w:r>
              <w:t>Data dari luar JIM seperti SSM</w:t>
            </w:r>
          </w:p>
        </w:tc>
        <w:tc>
          <w:tcPr>
            <w:tcW w:w="1787" w:type="dxa"/>
          </w:tcPr>
          <w:p w14:paraId="61A5994C" w14:textId="77777777" w:rsidR="00814D88" w:rsidRDefault="00814D88" w:rsidP="00814D88">
            <w:pPr>
              <w:pStyle w:val="NIISeContent"/>
              <w:jc w:val="left"/>
            </w:pPr>
            <w:r>
              <w:t>P</w:t>
            </w:r>
            <w:r w:rsidRPr="00112BEB">
              <w:t>embetulan</w:t>
            </w:r>
            <w:r>
              <w:t xml:space="preserve"> </w:t>
            </w:r>
            <w:r w:rsidRPr="00112BEB">
              <w:t>dilakukan sama</w:t>
            </w:r>
            <w:r>
              <w:t xml:space="preserve"> a</w:t>
            </w:r>
            <w:r w:rsidRPr="00112BEB">
              <w:t>da sebelum atau selepas data dimigrasi</w:t>
            </w:r>
            <w:r>
              <w:t>.</w:t>
            </w:r>
          </w:p>
        </w:tc>
      </w:tr>
      <w:tr w:rsidR="00814D88" w14:paraId="41454906" w14:textId="77777777" w:rsidTr="008703B0">
        <w:tc>
          <w:tcPr>
            <w:tcW w:w="693" w:type="dxa"/>
            <w:vMerge/>
          </w:tcPr>
          <w:p w14:paraId="24E23EAD" w14:textId="77777777" w:rsidR="00814D88" w:rsidRDefault="00814D88" w:rsidP="00814D88">
            <w:pPr>
              <w:pStyle w:val="NIISeContent"/>
              <w:jc w:val="center"/>
            </w:pPr>
          </w:p>
        </w:tc>
        <w:tc>
          <w:tcPr>
            <w:tcW w:w="2445" w:type="dxa"/>
            <w:vMerge/>
          </w:tcPr>
          <w:p w14:paraId="168B462C" w14:textId="77777777" w:rsidR="00814D88" w:rsidRDefault="00814D88" w:rsidP="00814D88">
            <w:pPr>
              <w:pStyle w:val="NIISeContent"/>
            </w:pPr>
          </w:p>
        </w:tc>
        <w:tc>
          <w:tcPr>
            <w:tcW w:w="1745" w:type="dxa"/>
          </w:tcPr>
          <w:p w14:paraId="780FB8DC" w14:textId="77777777" w:rsidR="00814D88" w:rsidRDefault="00814D88" w:rsidP="00814D88">
            <w:pPr>
              <w:pStyle w:val="NIISeContent"/>
              <w:jc w:val="center"/>
            </w:pPr>
            <w:r>
              <w:t>Tiada</w:t>
            </w:r>
          </w:p>
        </w:tc>
        <w:tc>
          <w:tcPr>
            <w:tcW w:w="1626" w:type="dxa"/>
          </w:tcPr>
          <w:p w14:paraId="0E33B694" w14:textId="77777777" w:rsidR="00814D88" w:rsidRDefault="00814D88" w:rsidP="00814D88">
            <w:pPr>
              <w:pStyle w:val="NIISeContent"/>
              <w:jc w:val="center"/>
            </w:pPr>
            <w:r>
              <w:t>Tiada</w:t>
            </w:r>
          </w:p>
        </w:tc>
        <w:tc>
          <w:tcPr>
            <w:tcW w:w="1787" w:type="dxa"/>
          </w:tcPr>
          <w:p w14:paraId="70EFF98B" w14:textId="77777777" w:rsidR="00814D88" w:rsidRDefault="00814D88" w:rsidP="00814D88">
            <w:pPr>
              <w:pStyle w:val="NIISeContent"/>
              <w:jc w:val="left"/>
            </w:pPr>
            <w:r>
              <w:t xml:space="preserve">Data </w:t>
            </w:r>
            <w:r w:rsidRPr="00112BEB">
              <w:t xml:space="preserve">dimigrasikan terus ke </w:t>
            </w:r>
            <w:r>
              <w:rPr>
                <w:bCs/>
              </w:rPr>
              <w:t>gudang raya</w:t>
            </w:r>
            <w:r w:rsidRPr="00112BEB">
              <w:t xml:space="preserve"> ser</w:t>
            </w:r>
            <w:r>
              <w:t xml:space="preserve">ta ditandakan sebagai data </w:t>
            </w:r>
            <w:r w:rsidRPr="00112BEB">
              <w:t>tidak sahih</w:t>
            </w:r>
            <w:r>
              <w:t>.</w:t>
            </w:r>
          </w:p>
        </w:tc>
      </w:tr>
      <w:tr w:rsidR="00814D88" w14:paraId="6D7CC1F5" w14:textId="77777777" w:rsidTr="00E43A2B">
        <w:trPr>
          <w:cantSplit/>
        </w:trPr>
        <w:tc>
          <w:tcPr>
            <w:tcW w:w="693" w:type="dxa"/>
            <w:vMerge w:val="restart"/>
          </w:tcPr>
          <w:p w14:paraId="1A0F4B04" w14:textId="77777777" w:rsidR="00814D88" w:rsidRDefault="00814D88" w:rsidP="00814D88">
            <w:pPr>
              <w:pStyle w:val="NIISeContent"/>
              <w:jc w:val="center"/>
            </w:pPr>
            <w:r>
              <w:lastRenderedPageBreak/>
              <w:t>2.</w:t>
            </w:r>
          </w:p>
        </w:tc>
        <w:tc>
          <w:tcPr>
            <w:tcW w:w="2445" w:type="dxa"/>
            <w:vMerge w:val="restart"/>
          </w:tcPr>
          <w:p w14:paraId="57BD9824" w14:textId="77777777" w:rsidR="00814D88" w:rsidRPr="004E5A35" w:rsidRDefault="00814D88" w:rsidP="00814D88">
            <w:pPr>
              <w:pStyle w:val="NIISeContent"/>
              <w:jc w:val="left"/>
            </w:pPr>
            <w:r w:rsidRPr="00112BEB">
              <w:t>Data bertindih (</w:t>
            </w:r>
            <w:r w:rsidRPr="00112BEB">
              <w:rPr>
                <w:i/>
                <w:iCs/>
              </w:rPr>
              <w:t>duplicate data</w:t>
            </w:r>
            <w:r>
              <w:rPr>
                <w:iCs/>
              </w:rPr>
              <w:t>)</w:t>
            </w:r>
          </w:p>
        </w:tc>
        <w:tc>
          <w:tcPr>
            <w:tcW w:w="1745" w:type="dxa"/>
          </w:tcPr>
          <w:p w14:paraId="1F82860E" w14:textId="77777777" w:rsidR="00814D88" w:rsidRDefault="00814D88" w:rsidP="00814D88">
            <w:pPr>
              <w:pStyle w:val="NIISeContent"/>
              <w:jc w:val="center"/>
            </w:pPr>
            <w:r>
              <w:t>Ya</w:t>
            </w:r>
          </w:p>
        </w:tc>
        <w:tc>
          <w:tcPr>
            <w:tcW w:w="1626" w:type="dxa"/>
          </w:tcPr>
          <w:p w14:paraId="6D5D8CEB" w14:textId="77777777" w:rsidR="00814D88" w:rsidRDefault="00814D88" w:rsidP="00814D88">
            <w:pPr>
              <w:pStyle w:val="NIISeContent"/>
              <w:jc w:val="left"/>
            </w:pPr>
            <w:r>
              <w:t xml:space="preserve">Data JIM atau </w:t>
            </w:r>
          </w:p>
          <w:p w14:paraId="38F3F84D" w14:textId="77777777" w:rsidR="00814D88" w:rsidRDefault="00814D88" w:rsidP="00814D88">
            <w:pPr>
              <w:pStyle w:val="NIISeContent"/>
              <w:jc w:val="left"/>
            </w:pPr>
            <w:r>
              <w:t>Data dari luar JIM seperti SSM.</w:t>
            </w:r>
          </w:p>
        </w:tc>
        <w:tc>
          <w:tcPr>
            <w:tcW w:w="1787" w:type="dxa"/>
          </w:tcPr>
          <w:p w14:paraId="02896F3A" w14:textId="77777777" w:rsidR="00814D88" w:rsidRDefault="00814D88" w:rsidP="00814D88">
            <w:pPr>
              <w:pStyle w:val="NIISeContent"/>
              <w:jc w:val="left"/>
            </w:pPr>
            <w:r>
              <w:t>P</w:t>
            </w:r>
            <w:r w:rsidRPr="00112BEB">
              <w:t>embetulan</w:t>
            </w:r>
            <w:r>
              <w:t xml:space="preserve"> </w:t>
            </w:r>
            <w:r w:rsidRPr="00112BEB">
              <w:t>dilakukan sama</w:t>
            </w:r>
            <w:r>
              <w:t xml:space="preserve"> a</w:t>
            </w:r>
            <w:r w:rsidRPr="00112BEB">
              <w:t>da sebelum atau selepas data dimigrasi</w:t>
            </w:r>
            <w:r>
              <w:t>.</w:t>
            </w:r>
          </w:p>
        </w:tc>
      </w:tr>
      <w:tr w:rsidR="00814D88" w14:paraId="41922473" w14:textId="77777777" w:rsidTr="008703B0">
        <w:tc>
          <w:tcPr>
            <w:tcW w:w="693" w:type="dxa"/>
            <w:vMerge/>
          </w:tcPr>
          <w:p w14:paraId="6629D58E" w14:textId="77777777" w:rsidR="00814D88" w:rsidRDefault="00814D88" w:rsidP="00814D88">
            <w:pPr>
              <w:pStyle w:val="NIISeContent"/>
            </w:pPr>
          </w:p>
        </w:tc>
        <w:tc>
          <w:tcPr>
            <w:tcW w:w="2445" w:type="dxa"/>
            <w:vMerge/>
          </w:tcPr>
          <w:p w14:paraId="6DF29B99" w14:textId="77777777" w:rsidR="00814D88" w:rsidRDefault="00814D88" w:rsidP="00814D88">
            <w:pPr>
              <w:pStyle w:val="NIISeContent"/>
            </w:pPr>
          </w:p>
        </w:tc>
        <w:tc>
          <w:tcPr>
            <w:tcW w:w="1745" w:type="dxa"/>
          </w:tcPr>
          <w:p w14:paraId="0F4835D2" w14:textId="77777777" w:rsidR="00814D88" w:rsidRDefault="00814D88" w:rsidP="00814D88">
            <w:pPr>
              <w:pStyle w:val="NIISeContent"/>
              <w:jc w:val="center"/>
            </w:pPr>
            <w:r>
              <w:t>Tiada</w:t>
            </w:r>
          </w:p>
        </w:tc>
        <w:tc>
          <w:tcPr>
            <w:tcW w:w="1626" w:type="dxa"/>
          </w:tcPr>
          <w:p w14:paraId="604568DE" w14:textId="77777777" w:rsidR="00814D88" w:rsidRDefault="00814D88" w:rsidP="00814D88">
            <w:pPr>
              <w:pStyle w:val="NIISeContent"/>
              <w:jc w:val="center"/>
            </w:pPr>
            <w:r>
              <w:t>Tiada</w:t>
            </w:r>
          </w:p>
        </w:tc>
        <w:tc>
          <w:tcPr>
            <w:tcW w:w="1787" w:type="dxa"/>
          </w:tcPr>
          <w:p w14:paraId="61D4F399" w14:textId="77777777" w:rsidR="00814D88" w:rsidRDefault="00814D88" w:rsidP="00814D88">
            <w:pPr>
              <w:pStyle w:val="NIISeContent"/>
              <w:keepNext/>
              <w:jc w:val="left"/>
            </w:pPr>
            <w:r>
              <w:t xml:space="preserve">Data </w:t>
            </w:r>
            <w:r w:rsidRPr="00112BEB">
              <w:t xml:space="preserve">dimigrasikan terus ke </w:t>
            </w:r>
            <w:r>
              <w:rPr>
                <w:bCs/>
              </w:rPr>
              <w:t>gudang raya</w:t>
            </w:r>
            <w:r w:rsidRPr="00112BEB">
              <w:t xml:space="preserve"> ser</w:t>
            </w:r>
            <w:r>
              <w:t xml:space="preserve">ta ditandakan sebagai data </w:t>
            </w:r>
            <w:r w:rsidRPr="00112BEB">
              <w:t>tidak sahih</w:t>
            </w:r>
            <w:r>
              <w:t>.</w:t>
            </w:r>
          </w:p>
        </w:tc>
      </w:tr>
    </w:tbl>
    <w:p w14:paraId="1E8D30E3" w14:textId="5BC0B8AF" w:rsidR="00814D88" w:rsidRDefault="00814D88" w:rsidP="00814D88">
      <w:pPr>
        <w:pStyle w:val="NIISeCaption"/>
      </w:pPr>
      <w:bookmarkStart w:id="717" w:name="_Toc57907860"/>
      <w:bookmarkStart w:id="718" w:name="_Toc61763727"/>
      <w:r>
        <w:t xml:space="preserve">Jadual </w:t>
      </w:r>
      <w:r>
        <w:fldChar w:fldCharType="begin"/>
      </w:r>
      <w:r>
        <w:instrText xml:space="preserve"> SEQ Jadual \* ARABIC </w:instrText>
      </w:r>
      <w:r>
        <w:fldChar w:fldCharType="separate"/>
      </w:r>
      <w:r w:rsidR="006B3F2F">
        <w:rPr>
          <w:noProof/>
        </w:rPr>
        <w:t>51</w:t>
      </w:r>
      <w:r>
        <w:rPr>
          <w:noProof/>
        </w:rPr>
        <w:fldChar w:fldCharType="end"/>
      </w:r>
      <w:r>
        <w:t xml:space="preserve"> : </w:t>
      </w:r>
      <w:r w:rsidRPr="004F7A85">
        <w:rPr>
          <w:noProof/>
        </w:rPr>
        <w:t>Kategori-Kategori Data Tidak Bersih Dan Penyelesaiannya</w:t>
      </w:r>
      <w:bookmarkEnd w:id="717"/>
      <w:bookmarkEnd w:id="718"/>
    </w:p>
    <w:p w14:paraId="29993787" w14:textId="77777777" w:rsidR="00814D88" w:rsidRPr="00112BEB" w:rsidRDefault="00814D88" w:rsidP="00814D88">
      <w:pPr>
        <w:pStyle w:val="NIISeContent"/>
        <w:ind w:left="2160"/>
      </w:pPr>
    </w:p>
    <w:p w14:paraId="75F3FF52" w14:textId="77777777" w:rsidR="00814D88" w:rsidRPr="00112BEB" w:rsidRDefault="00814D88" w:rsidP="00C15B0A">
      <w:pPr>
        <w:pStyle w:val="NIISeContent"/>
        <w:numPr>
          <w:ilvl w:val="0"/>
          <w:numId w:val="95"/>
        </w:numPr>
      </w:pPr>
      <w:r w:rsidRPr="00112BEB">
        <w:rPr>
          <w:rFonts w:eastAsia="Arial" w:cs="Arial"/>
          <w:szCs w:val="24"/>
        </w:rPr>
        <w:t xml:space="preserve">Mengenal pasti kategori-kategori data tidak bersih dan penyelesaiannya dari sistem-sistem </w:t>
      </w:r>
      <w:r w:rsidRPr="00112BEB">
        <w:rPr>
          <w:rFonts w:eastAsia="Arial" w:cs="Arial"/>
          <w:i/>
          <w:szCs w:val="24"/>
        </w:rPr>
        <w:t>Patch-On</w:t>
      </w:r>
      <w:r w:rsidRPr="00112BEB">
        <w:rPr>
          <w:rFonts w:eastAsia="Arial" w:cs="Arial"/>
          <w:szCs w:val="24"/>
        </w:rPr>
        <w:t xml:space="preserve"> yang tidak menggunakan teknolog</w:t>
      </w:r>
      <w:r>
        <w:rPr>
          <w:rFonts w:eastAsia="Arial" w:cs="Arial"/>
          <w:szCs w:val="24"/>
        </w:rPr>
        <w:t xml:space="preserve">i DBMS atau teknologi NoSQL; </w:t>
      </w:r>
    </w:p>
    <w:p w14:paraId="2C96DF5B" w14:textId="77777777" w:rsidR="00814D88" w:rsidRPr="00112BEB" w:rsidRDefault="00814D88" w:rsidP="00C15B0A">
      <w:pPr>
        <w:pStyle w:val="NIISeContent"/>
        <w:numPr>
          <w:ilvl w:val="0"/>
          <w:numId w:val="95"/>
        </w:numPr>
      </w:pPr>
      <w:r w:rsidRPr="00112BEB">
        <w:rPr>
          <w:rFonts w:eastAsia="Arial" w:cs="Arial"/>
          <w:szCs w:val="24"/>
        </w:rPr>
        <w:t>Mengenal pasti kriteria pengesahan bagi memastikan data yang dibersihkan benar-benar berkualiti:</w:t>
      </w:r>
    </w:p>
    <w:p w14:paraId="3303758F" w14:textId="77777777" w:rsidR="00814D88" w:rsidRPr="00112BEB" w:rsidRDefault="00814D88" w:rsidP="00814D88">
      <w:pPr>
        <w:pStyle w:val="ListParagraph"/>
        <w:numPr>
          <w:ilvl w:val="1"/>
          <w:numId w:val="17"/>
        </w:numPr>
        <w:spacing w:after="160"/>
        <w:rPr>
          <w:szCs w:val="24"/>
          <w:lang w:val="ms-MY"/>
        </w:rPr>
      </w:pPr>
      <w:r w:rsidRPr="00112BEB">
        <w:rPr>
          <w:lang w:val="ms-MY"/>
        </w:rPr>
        <w:t>Bernilai</w:t>
      </w:r>
      <w:r>
        <w:rPr>
          <w:lang w:val="ms-MY"/>
        </w:rPr>
        <w:t xml:space="preserve"> - </w:t>
      </w:r>
      <w:r w:rsidRPr="00112BEB">
        <w:rPr>
          <w:lang w:val="ms-MY"/>
        </w:rPr>
        <w:t>data yang bernilai boleh digunakan untuk sistem baharu dan pihak lain;</w:t>
      </w:r>
    </w:p>
    <w:p w14:paraId="26C1BE13" w14:textId="77777777" w:rsidR="00814D88" w:rsidRPr="00112BEB" w:rsidRDefault="00814D88" w:rsidP="00814D88">
      <w:pPr>
        <w:pStyle w:val="ListParagraph"/>
        <w:numPr>
          <w:ilvl w:val="1"/>
          <w:numId w:val="17"/>
        </w:numPr>
        <w:spacing w:after="160"/>
        <w:rPr>
          <w:szCs w:val="24"/>
          <w:lang w:val="ms-MY"/>
        </w:rPr>
      </w:pPr>
      <w:r w:rsidRPr="00112BEB">
        <w:rPr>
          <w:lang w:val="ms-MY"/>
        </w:rPr>
        <w:t>Sahih</w:t>
      </w:r>
      <w:r>
        <w:rPr>
          <w:lang w:val="ms-MY"/>
        </w:rPr>
        <w:t xml:space="preserve"> -</w:t>
      </w:r>
      <w:r w:rsidRPr="00112BEB">
        <w:rPr>
          <w:lang w:val="ms-MY"/>
        </w:rPr>
        <w:t xml:space="preserve"> data adalah betul dan tepat;</w:t>
      </w:r>
    </w:p>
    <w:p w14:paraId="71A5B18C" w14:textId="77777777" w:rsidR="00814D88" w:rsidRPr="00112BEB" w:rsidRDefault="00814D88" w:rsidP="00814D88">
      <w:pPr>
        <w:pStyle w:val="ListParagraph"/>
        <w:numPr>
          <w:ilvl w:val="1"/>
          <w:numId w:val="17"/>
        </w:numPr>
        <w:spacing w:after="160"/>
        <w:rPr>
          <w:szCs w:val="24"/>
          <w:lang w:val="ms-MY"/>
        </w:rPr>
      </w:pPr>
      <w:r w:rsidRPr="00112BEB">
        <w:rPr>
          <w:lang w:val="ms-MY"/>
        </w:rPr>
        <w:t>Berintegriti</w:t>
      </w:r>
      <w:r>
        <w:rPr>
          <w:lang w:val="ms-MY"/>
        </w:rPr>
        <w:t xml:space="preserve"> -</w:t>
      </w:r>
      <w:r w:rsidRPr="00112BEB">
        <w:rPr>
          <w:lang w:val="ms-MY"/>
        </w:rPr>
        <w:t xml:space="preserve"> data yang tidak boleh diubah;</w:t>
      </w:r>
    </w:p>
    <w:p w14:paraId="7C992F1B" w14:textId="77777777" w:rsidR="00814D88" w:rsidRPr="00112BEB" w:rsidRDefault="00814D88" w:rsidP="00814D88">
      <w:pPr>
        <w:pStyle w:val="ListParagraph"/>
        <w:numPr>
          <w:ilvl w:val="1"/>
          <w:numId w:val="17"/>
        </w:numPr>
        <w:spacing w:after="160"/>
        <w:rPr>
          <w:szCs w:val="24"/>
          <w:lang w:val="ms-MY"/>
        </w:rPr>
      </w:pPr>
      <w:r w:rsidRPr="00112BEB">
        <w:rPr>
          <w:lang w:val="ms-MY"/>
        </w:rPr>
        <w:t>Telah dimurnikan</w:t>
      </w:r>
      <w:r>
        <w:rPr>
          <w:lang w:val="ms-MY"/>
        </w:rPr>
        <w:t xml:space="preserve"> -</w:t>
      </w:r>
      <w:r w:rsidRPr="00112BEB">
        <w:rPr>
          <w:lang w:val="ms-MY"/>
        </w:rPr>
        <w:t xml:space="preserve"> data yang bersih; dan </w:t>
      </w:r>
    </w:p>
    <w:p w14:paraId="1BB12AB4" w14:textId="77777777" w:rsidR="00814D88" w:rsidRPr="00C31EC8" w:rsidRDefault="00814D88" w:rsidP="00814D88">
      <w:pPr>
        <w:pStyle w:val="ListParagraph"/>
        <w:numPr>
          <w:ilvl w:val="1"/>
          <w:numId w:val="17"/>
        </w:numPr>
        <w:spacing w:after="160"/>
        <w:rPr>
          <w:szCs w:val="24"/>
          <w:lang w:val="ms-MY"/>
        </w:rPr>
      </w:pPr>
      <w:r w:rsidRPr="00112BEB">
        <w:rPr>
          <w:lang w:val="ms-MY"/>
        </w:rPr>
        <w:t>Tidak boleh dipertikaikan.</w:t>
      </w:r>
    </w:p>
    <w:p w14:paraId="76BFF3A9" w14:textId="77777777" w:rsidR="00814D88" w:rsidRPr="00112BEB" w:rsidRDefault="00814D88" w:rsidP="00C15B0A">
      <w:pPr>
        <w:pStyle w:val="ListParagraph"/>
        <w:numPr>
          <w:ilvl w:val="0"/>
          <w:numId w:val="95"/>
        </w:numPr>
        <w:spacing w:after="160"/>
        <w:rPr>
          <w:szCs w:val="24"/>
          <w:lang w:val="ms-MY"/>
        </w:rPr>
      </w:pPr>
      <w:r w:rsidRPr="001F269E">
        <w:rPr>
          <w:lang w:val="ms-MY"/>
        </w:rPr>
        <w:t xml:space="preserve">Mengenal pasti kaedah yang boleh digunakan untuk memastikan data myIMMs yang belum dimigrasi dan belum disinkronisasi tetapi perlu digunakan di NIISe </w:t>
      </w:r>
      <w:r w:rsidRPr="001F269E">
        <w:rPr>
          <w:lang w:val="ms-MY"/>
        </w:rPr>
        <w:lastRenderedPageBreak/>
        <w:t>melalui proses pembersihan data yang sempurna sebelum atau sebaik sahaja ianya disimpan di NIISe.</w:t>
      </w:r>
    </w:p>
    <w:p w14:paraId="3CF3840B" w14:textId="77777777" w:rsidR="00814D88" w:rsidRPr="00112BEB" w:rsidRDefault="00814D88" w:rsidP="00814D88">
      <w:pPr>
        <w:pStyle w:val="NIISeContent"/>
      </w:pPr>
    </w:p>
    <w:p w14:paraId="651D7854" w14:textId="77777777" w:rsidR="00814D88" w:rsidRPr="00112BEB" w:rsidRDefault="00814D88" w:rsidP="00814D88">
      <w:pPr>
        <w:pStyle w:val="NIISeContent"/>
      </w:pPr>
      <w:r>
        <w:t>Kontraktor NIISe mestilah</w:t>
      </w:r>
      <w:r w:rsidRPr="00112BEB">
        <w:t xml:space="preserve"> melaksanakan aktiviti mendapatkan keperluan </w:t>
      </w:r>
      <w:r>
        <w:t xml:space="preserve">pembersihan data </w:t>
      </w:r>
      <w:r w:rsidRPr="00112BEB">
        <w:t>seperti berikut:</w:t>
      </w:r>
    </w:p>
    <w:p w14:paraId="369E22A8"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04C63F5A" w14:textId="77777777" w:rsidTr="008703B0">
        <w:trPr>
          <w:trHeight w:val="436"/>
          <w:tblHeader/>
        </w:trPr>
        <w:tc>
          <w:tcPr>
            <w:tcW w:w="719" w:type="dxa"/>
            <w:vMerge w:val="restart"/>
            <w:shd w:val="clear" w:color="auto" w:fill="D9D9D9" w:themeFill="background1" w:themeFillShade="D9"/>
            <w:vAlign w:val="center"/>
          </w:tcPr>
          <w:p w14:paraId="6BA44F56" w14:textId="77777777" w:rsidR="00814D88" w:rsidRPr="00112BEB" w:rsidRDefault="00814D88" w:rsidP="00814D88">
            <w:pPr>
              <w:pStyle w:val="NIISeTableTitle"/>
            </w:pPr>
            <w:r w:rsidRPr="00112BEB">
              <w:t>BIL</w:t>
            </w:r>
            <w:r>
              <w:t>.</w:t>
            </w:r>
          </w:p>
          <w:p w14:paraId="19847AF3"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0A6D748D" w14:textId="77777777" w:rsidR="00814D88" w:rsidRPr="00112BEB" w:rsidRDefault="00814D88" w:rsidP="00814D88">
            <w:pPr>
              <w:pStyle w:val="NIISeTableTitle"/>
            </w:pPr>
            <w:r w:rsidRPr="00112BEB">
              <w:t xml:space="preserve">AKTIVITI </w:t>
            </w:r>
            <w:r>
              <w:t>pembersihan data</w:t>
            </w:r>
          </w:p>
        </w:tc>
        <w:tc>
          <w:tcPr>
            <w:tcW w:w="2429" w:type="dxa"/>
            <w:vMerge w:val="restart"/>
            <w:shd w:val="clear" w:color="auto" w:fill="D9D9D9" w:themeFill="background1" w:themeFillShade="D9"/>
            <w:vAlign w:val="center"/>
          </w:tcPr>
          <w:p w14:paraId="241D0883"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08DC416A" w14:textId="77777777" w:rsidR="00814D88" w:rsidRPr="00112BEB" w:rsidRDefault="00814D88" w:rsidP="00814D88">
            <w:pPr>
              <w:pStyle w:val="NIISeTableTitle"/>
            </w:pPr>
            <w:r w:rsidRPr="00112BEB">
              <w:t>PERANAN</w:t>
            </w:r>
          </w:p>
        </w:tc>
      </w:tr>
      <w:tr w:rsidR="00814D88" w:rsidRPr="00112BEB" w14:paraId="200FE713" w14:textId="77777777" w:rsidTr="008703B0">
        <w:trPr>
          <w:cantSplit/>
          <w:trHeight w:val="1743"/>
          <w:tblHeader/>
        </w:trPr>
        <w:tc>
          <w:tcPr>
            <w:tcW w:w="719" w:type="dxa"/>
            <w:vMerge/>
            <w:vAlign w:val="center"/>
          </w:tcPr>
          <w:p w14:paraId="447909E1" w14:textId="77777777" w:rsidR="00814D88" w:rsidRPr="00112BEB" w:rsidRDefault="00814D88" w:rsidP="00814D88">
            <w:pPr>
              <w:pStyle w:val="NIISeTableTitle"/>
              <w:rPr>
                <w:rFonts w:cs="Arial"/>
              </w:rPr>
            </w:pPr>
          </w:p>
        </w:tc>
        <w:tc>
          <w:tcPr>
            <w:tcW w:w="2859" w:type="dxa"/>
            <w:vMerge/>
            <w:vAlign w:val="center"/>
          </w:tcPr>
          <w:p w14:paraId="727CE0B1"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3BC4CBFB"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07D22265"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237E37BD" w14:textId="2CB27057"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3C2D063B" w14:textId="2AF99796"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2654E498"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21D268EC" w14:textId="77777777" w:rsidR="00814D88" w:rsidRPr="00112BEB" w:rsidRDefault="00814D88" w:rsidP="00814D88">
            <w:pPr>
              <w:pStyle w:val="NIISeTableTitle"/>
            </w:pPr>
            <w:r w:rsidRPr="00112BEB">
              <w:t>KONTRAKTOR</w:t>
            </w:r>
          </w:p>
        </w:tc>
      </w:tr>
      <w:tr w:rsidR="00814D88" w:rsidRPr="00112BEB" w14:paraId="6C7C4375" w14:textId="77777777" w:rsidTr="008703B0">
        <w:trPr>
          <w:trHeight w:val="764"/>
        </w:trPr>
        <w:tc>
          <w:tcPr>
            <w:tcW w:w="719" w:type="dxa"/>
            <w:vMerge w:val="restart"/>
          </w:tcPr>
          <w:p w14:paraId="1D20865E" w14:textId="77777777" w:rsidR="00814D88" w:rsidRPr="00112BEB" w:rsidRDefault="00814D88" w:rsidP="00814D88">
            <w:pPr>
              <w:pStyle w:val="NIISeContent"/>
              <w:jc w:val="center"/>
            </w:pPr>
            <w:r>
              <w:t>1.</w:t>
            </w:r>
          </w:p>
        </w:tc>
        <w:tc>
          <w:tcPr>
            <w:tcW w:w="2859" w:type="dxa"/>
            <w:vMerge w:val="restart"/>
          </w:tcPr>
          <w:p w14:paraId="03CF7C0D" w14:textId="77777777" w:rsidR="00814D88" w:rsidRPr="00290A43" w:rsidRDefault="00814D88" w:rsidP="00814D88">
            <w:pPr>
              <w:pStyle w:val="NIISeContent"/>
              <w:jc w:val="left"/>
              <w:rPr>
                <w:strike/>
              </w:rPr>
            </w:pPr>
            <w:r>
              <w:t>Mendapat maklumat mengenai j</w:t>
            </w:r>
            <w:r w:rsidRPr="00112BEB">
              <w:t xml:space="preserve">angka masa </w:t>
            </w:r>
            <w:r w:rsidRPr="00112BEB">
              <w:rPr>
                <w:i/>
                <w:iCs/>
              </w:rPr>
              <w:t xml:space="preserve">system downtime </w:t>
            </w:r>
            <w:r w:rsidRPr="00112BEB">
              <w:t>yang dibenarkan o</w:t>
            </w:r>
            <w:r>
              <w:t>leh JIM untuk pangkalan data utama</w:t>
            </w:r>
            <w:r w:rsidRPr="00112BEB">
              <w:t xml:space="preserve"> </w:t>
            </w:r>
            <w:r>
              <w:t xml:space="preserve">DB2 myIMMs dan juga 11 sistem </w:t>
            </w:r>
            <w:r w:rsidRPr="00112BEB">
              <w:rPr>
                <w:i/>
              </w:rPr>
              <w:t>Patch-On</w:t>
            </w:r>
            <w:r>
              <w:rPr>
                <w:i/>
              </w:rPr>
              <w:t>.</w:t>
            </w:r>
          </w:p>
        </w:tc>
        <w:tc>
          <w:tcPr>
            <w:tcW w:w="2429" w:type="dxa"/>
          </w:tcPr>
          <w:p w14:paraId="49D69F2B" w14:textId="77777777" w:rsidR="00814D88" w:rsidRPr="00290A43" w:rsidRDefault="00814D88" w:rsidP="00814D88">
            <w:pPr>
              <w:pStyle w:val="NIISeTableBullet"/>
              <w:rPr>
                <w:rFonts w:cs="Arial"/>
                <w:strike/>
              </w:rPr>
            </w:pPr>
            <w:r>
              <w:t>Pelan Migrasi Data (</w:t>
            </w:r>
            <w:r>
              <w:rPr>
                <w:b/>
              </w:rPr>
              <w:t>DMT-200045</w:t>
            </w:r>
            <w:r w:rsidRPr="00BF0EC7">
              <w:rPr>
                <w:bCs/>
              </w:rPr>
              <w:t>)</w:t>
            </w:r>
          </w:p>
        </w:tc>
        <w:tc>
          <w:tcPr>
            <w:tcW w:w="630" w:type="dxa"/>
          </w:tcPr>
          <w:p w14:paraId="49A5010C" w14:textId="77777777" w:rsidR="00814D88" w:rsidRPr="00290A43" w:rsidRDefault="00814D88" w:rsidP="00A23AF0">
            <w:pPr>
              <w:pStyle w:val="NIISeContent"/>
              <w:jc w:val="center"/>
              <w:rPr>
                <w:strike/>
              </w:rPr>
            </w:pPr>
            <w:r>
              <w:t>C</w:t>
            </w:r>
          </w:p>
        </w:tc>
        <w:tc>
          <w:tcPr>
            <w:tcW w:w="630" w:type="dxa"/>
          </w:tcPr>
          <w:p w14:paraId="5A260DB0" w14:textId="77777777" w:rsidR="00814D88" w:rsidRPr="00290A43" w:rsidRDefault="00814D88" w:rsidP="00A23AF0">
            <w:pPr>
              <w:pStyle w:val="NIISeContent"/>
              <w:jc w:val="center"/>
              <w:rPr>
                <w:strike/>
              </w:rPr>
            </w:pPr>
            <w:r w:rsidRPr="00112BEB">
              <w:t>A</w:t>
            </w:r>
          </w:p>
        </w:tc>
        <w:tc>
          <w:tcPr>
            <w:tcW w:w="630" w:type="dxa"/>
          </w:tcPr>
          <w:p w14:paraId="00E7FB19" w14:textId="77777777" w:rsidR="00814D88" w:rsidRPr="00290A43" w:rsidRDefault="00814D88" w:rsidP="00A23AF0">
            <w:pPr>
              <w:pStyle w:val="NIISeContent"/>
              <w:jc w:val="center"/>
              <w:rPr>
                <w:strike/>
              </w:rPr>
            </w:pPr>
            <w:r>
              <w:t>C</w:t>
            </w:r>
          </w:p>
        </w:tc>
        <w:tc>
          <w:tcPr>
            <w:tcW w:w="630" w:type="dxa"/>
          </w:tcPr>
          <w:p w14:paraId="5E989F9C" w14:textId="77777777" w:rsidR="00814D88" w:rsidRPr="00290A43" w:rsidRDefault="00814D88" w:rsidP="00A23AF0">
            <w:pPr>
              <w:pStyle w:val="NIISeContent"/>
              <w:jc w:val="center"/>
              <w:rPr>
                <w:strike/>
              </w:rPr>
            </w:pPr>
            <w:r w:rsidRPr="00112BEB">
              <w:t>C</w:t>
            </w:r>
          </w:p>
        </w:tc>
        <w:tc>
          <w:tcPr>
            <w:tcW w:w="720" w:type="dxa"/>
          </w:tcPr>
          <w:p w14:paraId="202FFFFD" w14:textId="77777777" w:rsidR="00814D88" w:rsidRPr="00290A43" w:rsidRDefault="00814D88" w:rsidP="00A23AF0">
            <w:pPr>
              <w:pStyle w:val="NIISeContent"/>
              <w:jc w:val="center"/>
              <w:rPr>
                <w:strike/>
              </w:rPr>
            </w:pPr>
            <w:r w:rsidRPr="00112BEB">
              <w:t>R</w:t>
            </w:r>
          </w:p>
        </w:tc>
      </w:tr>
      <w:tr w:rsidR="00814D88" w:rsidRPr="00112BEB" w14:paraId="0ADDB9BD" w14:textId="77777777" w:rsidTr="008703B0">
        <w:trPr>
          <w:trHeight w:val="479"/>
        </w:trPr>
        <w:tc>
          <w:tcPr>
            <w:tcW w:w="719" w:type="dxa"/>
            <w:vMerge/>
          </w:tcPr>
          <w:p w14:paraId="7634C255" w14:textId="77777777" w:rsidR="00814D88" w:rsidRPr="00112BEB" w:rsidRDefault="00814D88" w:rsidP="00814D88">
            <w:pPr>
              <w:pStyle w:val="NIISeContent"/>
              <w:jc w:val="center"/>
            </w:pPr>
          </w:p>
        </w:tc>
        <w:tc>
          <w:tcPr>
            <w:tcW w:w="2859" w:type="dxa"/>
            <w:vMerge/>
          </w:tcPr>
          <w:p w14:paraId="61102732" w14:textId="77777777" w:rsidR="00814D88" w:rsidRPr="00290A43" w:rsidRDefault="00814D88" w:rsidP="00814D88">
            <w:pPr>
              <w:pStyle w:val="NIISeContentNumbering"/>
              <w:ind w:left="0"/>
              <w:rPr>
                <w:strike/>
                <w:lang w:val="ms-MY"/>
              </w:rPr>
            </w:pPr>
          </w:p>
        </w:tc>
        <w:tc>
          <w:tcPr>
            <w:tcW w:w="2429" w:type="dxa"/>
          </w:tcPr>
          <w:p w14:paraId="43BC8DCB" w14:textId="6063C6DA" w:rsidR="00814D88" w:rsidRPr="00290A43" w:rsidRDefault="00814D88" w:rsidP="00814D88">
            <w:pPr>
              <w:pStyle w:val="NIISeTableBullet"/>
              <w:rPr>
                <w:rFonts w:cs="Arial"/>
                <w:strike/>
              </w:rPr>
            </w:pPr>
            <w:r>
              <w:rPr>
                <w:rFonts w:cs="Arial"/>
                <w:bCs/>
              </w:rPr>
              <w:t xml:space="preserve">Laporan </w:t>
            </w:r>
            <w:r w:rsidR="00FD287C">
              <w:rPr>
                <w:rFonts w:cs="Arial"/>
                <w:bCs/>
              </w:rPr>
              <w:t>IV&amp;V</w:t>
            </w:r>
          </w:p>
        </w:tc>
        <w:tc>
          <w:tcPr>
            <w:tcW w:w="630" w:type="dxa"/>
          </w:tcPr>
          <w:p w14:paraId="33987C6A" w14:textId="77777777" w:rsidR="00814D88" w:rsidRPr="00017DC5" w:rsidRDefault="00814D88" w:rsidP="00A23AF0">
            <w:pPr>
              <w:pStyle w:val="NIISeContent"/>
              <w:jc w:val="center"/>
            </w:pPr>
            <w:r w:rsidRPr="00017DC5">
              <w:t>C</w:t>
            </w:r>
          </w:p>
        </w:tc>
        <w:tc>
          <w:tcPr>
            <w:tcW w:w="630" w:type="dxa"/>
          </w:tcPr>
          <w:p w14:paraId="7BE9B5E9" w14:textId="77777777" w:rsidR="00814D88" w:rsidRPr="00017DC5" w:rsidRDefault="00814D88" w:rsidP="00A23AF0">
            <w:pPr>
              <w:pStyle w:val="NIISeContent"/>
              <w:jc w:val="center"/>
            </w:pPr>
            <w:r w:rsidRPr="00017DC5">
              <w:t>A</w:t>
            </w:r>
          </w:p>
        </w:tc>
        <w:tc>
          <w:tcPr>
            <w:tcW w:w="630" w:type="dxa"/>
          </w:tcPr>
          <w:p w14:paraId="4FF4AFD1" w14:textId="77777777" w:rsidR="00814D88" w:rsidRPr="00017DC5" w:rsidRDefault="00814D88" w:rsidP="00A23AF0">
            <w:pPr>
              <w:pStyle w:val="NIISeContent"/>
              <w:jc w:val="center"/>
            </w:pPr>
            <w:r w:rsidRPr="00017DC5">
              <w:t>R</w:t>
            </w:r>
          </w:p>
        </w:tc>
        <w:tc>
          <w:tcPr>
            <w:tcW w:w="630" w:type="dxa"/>
          </w:tcPr>
          <w:p w14:paraId="7909CEA5" w14:textId="77777777" w:rsidR="00814D88" w:rsidRPr="00112BEB" w:rsidRDefault="00814D88" w:rsidP="00A23AF0">
            <w:pPr>
              <w:pStyle w:val="NIISeContent"/>
              <w:jc w:val="center"/>
            </w:pPr>
            <w:r>
              <w:t>I</w:t>
            </w:r>
          </w:p>
        </w:tc>
        <w:tc>
          <w:tcPr>
            <w:tcW w:w="720" w:type="dxa"/>
          </w:tcPr>
          <w:p w14:paraId="08499B76" w14:textId="77777777" w:rsidR="00814D88" w:rsidRPr="00112BEB" w:rsidRDefault="00814D88" w:rsidP="00A23AF0">
            <w:pPr>
              <w:pStyle w:val="NIISeContent"/>
              <w:jc w:val="center"/>
            </w:pPr>
          </w:p>
        </w:tc>
      </w:tr>
      <w:tr w:rsidR="00814D88" w:rsidRPr="00112BEB" w14:paraId="01B341EB" w14:textId="77777777" w:rsidTr="008703B0">
        <w:trPr>
          <w:trHeight w:val="1357"/>
        </w:trPr>
        <w:tc>
          <w:tcPr>
            <w:tcW w:w="719" w:type="dxa"/>
            <w:vMerge/>
          </w:tcPr>
          <w:p w14:paraId="772B4027" w14:textId="77777777" w:rsidR="00814D88" w:rsidRPr="00112BEB" w:rsidRDefault="00814D88" w:rsidP="00814D88">
            <w:pPr>
              <w:pStyle w:val="NIISeContent"/>
              <w:jc w:val="center"/>
            </w:pPr>
          </w:p>
        </w:tc>
        <w:tc>
          <w:tcPr>
            <w:tcW w:w="2859" w:type="dxa"/>
            <w:vMerge/>
          </w:tcPr>
          <w:p w14:paraId="514916B9" w14:textId="77777777" w:rsidR="00814D88" w:rsidRPr="00290A43" w:rsidRDefault="00814D88" w:rsidP="00814D88">
            <w:pPr>
              <w:pStyle w:val="NIISeContentNumbering"/>
              <w:ind w:left="0"/>
              <w:rPr>
                <w:strike/>
                <w:lang w:val="ms-MY"/>
              </w:rPr>
            </w:pPr>
          </w:p>
        </w:tc>
        <w:tc>
          <w:tcPr>
            <w:tcW w:w="2429" w:type="dxa"/>
          </w:tcPr>
          <w:p w14:paraId="7BF9891A" w14:textId="77777777" w:rsidR="00814D88" w:rsidRPr="00290A43" w:rsidRDefault="00814D88" w:rsidP="00814D88">
            <w:pPr>
              <w:pStyle w:val="NIISeTableBullet"/>
              <w:rPr>
                <w:rFonts w:cs="Arial"/>
                <w:strike/>
              </w:rPr>
            </w:pPr>
            <w:r w:rsidRPr="00112BEB">
              <w:rPr>
                <w:rFonts w:cs="Arial"/>
              </w:rPr>
              <w:t>Laporan Penilaian Pihak  IPM</w:t>
            </w:r>
          </w:p>
        </w:tc>
        <w:tc>
          <w:tcPr>
            <w:tcW w:w="630" w:type="dxa"/>
          </w:tcPr>
          <w:p w14:paraId="2F0D98BE" w14:textId="77777777" w:rsidR="00814D88" w:rsidRPr="00017DC5" w:rsidRDefault="00814D88" w:rsidP="00A23AF0">
            <w:pPr>
              <w:pStyle w:val="NIISeContent"/>
              <w:jc w:val="center"/>
            </w:pPr>
            <w:r w:rsidRPr="00017DC5">
              <w:t>R</w:t>
            </w:r>
          </w:p>
        </w:tc>
        <w:tc>
          <w:tcPr>
            <w:tcW w:w="630" w:type="dxa"/>
          </w:tcPr>
          <w:p w14:paraId="37A972E3" w14:textId="77777777" w:rsidR="00814D88" w:rsidRPr="00017DC5" w:rsidRDefault="00814D88" w:rsidP="00A23AF0">
            <w:pPr>
              <w:pStyle w:val="NIISeContent"/>
              <w:jc w:val="center"/>
            </w:pPr>
            <w:r w:rsidRPr="00017DC5">
              <w:t>A</w:t>
            </w:r>
          </w:p>
        </w:tc>
        <w:tc>
          <w:tcPr>
            <w:tcW w:w="630" w:type="dxa"/>
          </w:tcPr>
          <w:p w14:paraId="7AA93B57" w14:textId="77777777" w:rsidR="00814D88" w:rsidRPr="00112BEB" w:rsidRDefault="00814D88" w:rsidP="00A23AF0">
            <w:pPr>
              <w:pStyle w:val="NIISeContent"/>
              <w:jc w:val="center"/>
            </w:pPr>
          </w:p>
        </w:tc>
        <w:tc>
          <w:tcPr>
            <w:tcW w:w="630" w:type="dxa"/>
          </w:tcPr>
          <w:p w14:paraId="49566062" w14:textId="77777777" w:rsidR="00814D88" w:rsidRPr="00112BEB" w:rsidRDefault="00814D88" w:rsidP="00A23AF0">
            <w:pPr>
              <w:pStyle w:val="NIISeContent"/>
              <w:jc w:val="center"/>
            </w:pPr>
            <w:r>
              <w:t>I</w:t>
            </w:r>
          </w:p>
        </w:tc>
        <w:tc>
          <w:tcPr>
            <w:tcW w:w="720" w:type="dxa"/>
          </w:tcPr>
          <w:p w14:paraId="11BC591C" w14:textId="77777777" w:rsidR="00814D88" w:rsidRPr="00112BEB" w:rsidRDefault="00814D88" w:rsidP="00A23AF0">
            <w:pPr>
              <w:pStyle w:val="NIISeContent"/>
              <w:jc w:val="center"/>
            </w:pPr>
          </w:p>
        </w:tc>
      </w:tr>
      <w:tr w:rsidR="00814D88" w:rsidRPr="00112BEB" w14:paraId="0AA303EA" w14:textId="77777777" w:rsidTr="008703B0">
        <w:trPr>
          <w:trHeight w:val="965"/>
        </w:trPr>
        <w:tc>
          <w:tcPr>
            <w:tcW w:w="719" w:type="dxa"/>
            <w:vMerge w:val="restart"/>
          </w:tcPr>
          <w:p w14:paraId="54F4976E" w14:textId="77777777" w:rsidR="00814D88" w:rsidRPr="00112BEB" w:rsidRDefault="00814D88" w:rsidP="00814D88">
            <w:pPr>
              <w:pStyle w:val="NIISeContent"/>
              <w:jc w:val="center"/>
            </w:pPr>
            <w:r>
              <w:t>2.</w:t>
            </w:r>
          </w:p>
        </w:tc>
        <w:tc>
          <w:tcPr>
            <w:tcW w:w="2859" w:type="dxa"/>
            <w:vMerge w:val="restart"/>
          </w:tcPr>
          <w:p w14:paraId="4662469B" w14:textId="77777777" w:rsidR="00814D88" w:rsidRPr="00112BEB" w:rsidRDefault="00814D88" w:rsidP="00814D88">
            <w:pPr>
              <w:pStyle w:val="NIISeContent"/>
              <w:jc w:val="left"/>
            </w:pPr>
            <w:r w:rsidRPr="00112BEB">
              <w:t>Mengenal pasti kategori-</w:t>
            </w:r>
            <w:r w:rsidRPr="000E179E">
              <w:t>kategori</w:t>
            </w:r>
            <w:r w:rsidRPr="00112BEB">
              <w:t xml:space="preserve"> data </w:t>
            </w:r>
            <w:r>
              <w:t>tidak bersih dan penyelesaiannya.</w:t>
            </w:r>
          </w:p>
          <w:p w14:paraId="433B8B84" w14:textId="77777777" w:rsidR="00814D88" w:rsidRPr="00112BEB" w:rsidRDefault="00814D88" w:rsidP="00814D88">
            <w:pPr>
              <w:pStyle w:val="NIISeContent"/>
              <w:jc w:val="left"/>
            </w:pPr>
          </w:p>
        </w:tc>
        <w:tc>
          <w:tcPr>
            <w:tcW w:w="2429" w:type="dxa"/>
          </w:tcPr>
          <w:p w14:paraId="5E640D4F" w14:textId="77777777" w:rsidR="00814D88" w:rsidRPr="00D90107" w:rsidRDefault="00814D88" w:rsidP="00814D88">
            <w:pPr>
              <w:pStyle w:val="NIISeTableBullet"/>
              <w:rPr>
                <w:rFonts w:cs="Arial"/>
              </w:rPr>
            </w:pPr>
            <w:r>
              <w:t>Pelan Migrasi Data (</w:t>
            </w:r>
            <w:r>
              <w:rPr>
                <w:b/>
              </w:rPr>
              <w:t xml:space="preserve">DMT-200045 </w:t>
            </w:r>
            <w:r>
              <w:t>Bahagian</w:t>
            </w:r>
            <w:r w:rsidRPr="00112BEB">
              <w:t xml:space="preserve"> 7.1 dan 8.0</w:t>
            </w:r>
            <w:r>
              <w:t>)</w:t>
            </w:r>
          </w:p>
        </w:tc>
        <w:tc>
          <w:tcPr>
            <w:tcW w:w="630" w:type="dxa"/>
          </w:tcPr>
          <w:p w14:paraId="3F5F7F0B" w14:textId="77777777" w:rsidR="00814D88" w:rsidRPr="00112BEB" w:rsidRDefault="00814D88" w:rsidP="00A23AF0">
            <w:pPr>
              <w:pStyle w:val="NIISeContent"/>
              <w:jc w:val="center"/>
            </w:pPr>
            <w:r>
              <w:t>C</w:t>
            </w:r>
          </w:p>
        </w:tc>
        <w:tc>
          <w:tcPr>
            <w:tcW w:w="630" w:type="dxa"/>
          </w:tcPr>
          <w:p w14:paraId="4D999FB0" w14:textId="77777777" w:rsidR="00814D88" w:rsidRPr="00112BEB" w:rsidRDefault="00814D88" w:rsidP="00A23AF0">
            <w:pPr>
              <w:pStyle w:val="NIISeContent"/>
              <w:jc w:val="center"/>
            </w:pPr>
            <w:r w:rsidRPr="00112BEB">
              <w:t>A</w:t>
            </w:r>
          </w:p>
        </w:tc>
        <w:tc>
          <w:tcPr>
            <w:tcW w:w="630" w:type="dxa"/>
          </w:tcPr>
          <w:p w14:paraId="199002D9" w14:textId="77777777" w:rsidR="00814D88" w:rsidRPr="00112BEB" w:rsidRDefault="00814D88" w:rsidP="00A23AF0">
            <w:pPr>
              <w:pStyle w:val="NIISeContent"/>
              <w:jc w:val="center"/>
            </w:pPr>
            <w:r>
              <w:t>C</w:t>
            </w:r>
          </w:p>
        </w:tc>
        <w:tc>
          <w:tcPr>
            <w:tcW w:w="630" w:type="dxa"/>
          </w:tcPr>
          <w:p w14:paraId="44CA057D" w14:textId="77777777" w:rsidR="00814D88" w:rsidRPr="00112BEB" w:rsidRDefault="00814D88" w:rsidP="00A23AF0">
            <w:pPr>
              <w:pStyle w:val="NIISeContent"/>
              <w:jc w:val="center"/>
            </w:pPr>
            <w:r w:rsidRPr="00112BEB">
              <w:t>C</w:t>
            </w:r>
          </w:p>
        </w:tc>
        <w:tc>
          <w:tcPr>
            <w:tcW w:w="720" w:type="dxa"/>
          </w:tcPr>
          <w:p w14:paraId="15417144" w14:textId="77777777" w:rsidR="00814D88" w:rsidRPr="00112BEB" w:rsidRDefault="00814D88" w:rsidP="00A23AF0">
            <w:pPr>
              <w:pStyle w:val="NIISeContent"/>
              <w:jc w:val="center"/>
            </w:pPr>
            <w:r w:rsidRPr="00112BEB">
              <w:t>R</w:t>
            </w:r>
          </w:p>
        </w:tc>
      </w:tr>
      <w:tr w:rsidR="00814D88" w:rsidRPr="00112BEB" w14:paraId="199D0604" w14:textId="77777777" w:rsidTr="008703B0">
        <w:trPr>
          <w:trHeight w:val="489"/>
        </w:trPr>
        <w:tc>
          <w:tcPr>
            <w:tcW w:w="719" w:type="dxa"/>
            <w:vMerge/>
          </w:tcPr>
          <w:p w14:paraId="2AD9E30E" w14:textId="77777777" w:rsidR="00814D88" w:rsidRDefault="00814D88" w:rsidP="00814D88">
            <w:pPr>
              <w:pStyle w:val="NIISeContent"/>
              <w:jc w:val="center"/>
            </w:pPr>
          </w:p>
        </w:tc>
        <w:tc>
          <w:tcPr>
            <w:tcW w:w="2859" w:type="dxa"/>
            <w:vMerge/>
          </w:tcPr>
          <w:p w14:paraId="03E848A9" w14:textId="77777777" w:rsidR="00814D88" w:rsidRDefault="00814D88" w:rsidP="00814D88">
            <w:pPr>
              <w:pStyle w:val="NIISeContent"/>
              <w:jc w:val="left"/>
            </w:pPr>
          </w:p>
        </w:tc>
        <w:tc>
          <w:tcPr>
            <w:tcW w:w="2429" w:type="dxa"/>
          </w:tcPr>
          <w:p w14:paraId="01383432" w14:textId="501BB7F2" w:rsidR="00814D88" w:rsidRPr="00D90107" w:rsidRDefault="00814D88" w:rsidP="00814D88">
            <w:pPr>
              <w:pStyle w:val="NIISeTableBullet"/>
              <w:rPr>
                <w:rFonts w:cs="Arial"/>
              </w:rPr>
            </w:pPr>
            <w:r>
              <w:t xml:space="preserve">Laporan </w:t>
            </w:r>
            <w:r w:rsidR="00FD287C">
              <w:t>IV&amp;V</w:t>
            </w:r>
          </w:p>
        </w:tc>
        <w:tc>
          <w:tcPr>
            <w:tcW w:w="630" w:type="dxa"/>
          </w:tcPr>
          <w:p w14:paraId="64370980" w14:textId="77777777" w:rsidR="00814D88" w:rsidRPr="00017DC5" w:rsidRDefault="00814D88" w:rsidP="00A23AF0">
            <w:pPr>
              <w:pStyle w:val="NIISeContent"/>
              <w:jc w:val="center"/>
            </w:pPr>
            <w:r w:rsidRPr="00017DC5">
              <w:t>C</w:t>
            </w:r>
          </w:p>
        </w:tc>
        <w:tc>
          <w:tcPr>
            <w:tcW w:w="630" w:type="dxa"/>
          </w:tcPr>
          <w:p w14:paraId="2E745B34" w14:textId="77777777" w:rsidR="00814D88" w:rsidRPr="00017DC5" w:rsidRDefault="00814D88" w:rsidP="00A23AF0">
            <w:pPr>
              <w:pStyle w:val="NIISeContent"/>
              <w:jc w:val="center"/>
            </w:pPr>
            <w:r w:rsidRPr="00017DC5">
              <w:t>A</w:t>
            </w:r>
          </w:p>
        </w:tc>
        <w:tc>
          <w:tcPr>
            <w:tcW w:w="630" w:type="dxa"/>
          </w:tcPr>
          <w:p w14:paraId="40DBA7D1" w14:textId="77777777" w:rsidR="00814D88" w:rsidRPr="00017DC5" w:rsidRDefault="00814D88" w:rsidP="00A23AF0">
            <w:pPr>
              <w:pStyle w:val="NIISeContent"/>
              <w:jc w:val="center"/>
            </w:pPr>
            <w:r w:rsidRPr="00017DC5">
              <w:t>R</w:t>
            </w:r>
          </w:p>
        </w:tc>
        <w:tc>
          <w:tcPr>
            <w:tcW w:w="630" w:type="dxa"/>
          </w:tcPr>
          <w:p w14:paraId="45C1D32B" w14:textId="77777777" w:rsidR="00814D88" w:rsidRPr="00112BEB" w:rsidRDefault="00814D88" w:rsidP="00A23AF0">
            <w:pPr>
              <w:pStyle w:val="NIISeContent"/>
              <w:jc w:val="center"/>
            </w:pPr>
            <w:r>
              <w:t>I</w:t>
            </w:r>
          </w:p>
        </w:tc>
        <w:tc>
          <w:tcPr>
            <w:tcW w:w="720" w:type="dxa"/>
          </w:tcPr>
          <w:p w14:paraId="37CEF515" w14:textId="77777777" w:rsidR="00814D88" w:rsidRPr="00112BEB" w:rsidRDefault="00814D88" w:rsidP="00A23AF0">
            <w:pPr>
              <w:pStyle w:val="NIISeContent"/>
              <w:jc w:val="center"/>
            </w:pPr>
          </w:p>
        </w:tc>
      </w:tr>
      <w:tr w:rsidR="00814D88" w:rsidRPr="00112BEB" w14:paraId="742D47A2" w14:textId="77777777" w:rsidTr="008703B0">
        <w:trPr>
          <w:trHeight w:val="965"/>
        </w:trPr>
        <w:tc>
          <w:tcPr>
            <w:tcW w:w="719" w:type="dxa"/>
            <w:vMerge/>
          </w:tcPr>
          <w:p w14:paraId="37FC83B2" w14:textId="77777777" w:rsidR="00814D88" w:rsidRDefault="00814D88" w:rsidP="00814D88">
            <w:pPr>
              <w:pStyle w:val="NIISeContent"/>
              <w:jc w:val="center"/>
            </w:pPr>
          </w:p>
        </w:tc>
        <w:tc>
          <w:tcPr>
            <w:tcW w:w="2859" w:type="dxa"/>
            <w:vMerge/>
          </w:tcPr>
          <w:p w14:paraId="6D551F00" w14:textId="77777777" w:rsidR="00814D88" w:rsidRDefault="00814D88" w:rsidP="00814D88">
            <w:pPr>
              <w:pStyle w:val="NIISeContent"/>
              <w:jc w:val="left"/>
            </w:pPr>
          </w:p>
        </w:tc>
        <w:tc>
          <w:tcPr>
            <w:tcW w:w="2429" w:type="dxa"/>
          </w:tcPr>
          <w:p w14:paraId="75932CF2" w14:textId="77777777" w:rsidR="00814D88" w:rsidRPr="00112BEB" w:rsidRDefault="00814D88" w:rsidP="00814D88">
            <w:pPr>
              <w:pStyle w:val="NIISeTableBullet"/>
              <w:rPr>
                <w:rFonts w:cs="Arial"/>
              </w:rPr>
            </w:pPr>
            <w:r w:rsidRPr="00112BEB">
              <w:t>Laporan Penilaian Pihak IPM</w:t>
            </w:r>
          </w:p>
        </w:tc>
        <w:tc>
          <w:tcPr>
            <w:tcW w:w="630" w:type="dxa"/>
          </w:tcPr>
          <w:p w14:paraId="2A303A20" w14:textId="77777777" w:rsidR="00814D88" w:rsidRPr="00017DC5" w:rsidRDefault="00814D88" w:rsidP="00A23AF0">
            <w:pPr>
              <w:pStyle w:val="NIISeContent"/>
              <w:jc w:val="center"/>
            </w:pPr>
            <w:r w:rsidRPr="00017DC5">
              <w:t>R</w:t>
            </w:r>
          </w:p>
        </w:tc>
        <w:tc>
          <w:tcPr>
            <w:tcW w:w="630" w:type="dxa"/>
          </w:tcPr>
          <w:p w14:paraId="17329AFE" w14:textId="77777777" w:rsidR="00814D88" w:rsidRPr="00017DC5" w:rsidRDefault="00814D88" w:rsidP="00A23AF0">
            <w:pPr>
              <w:pStyle w:val="NIISeContent"/>
              <w:jc w:val="center"/>
            </w:pPr>
            <w:r w:rsidRPr="00017DC5">
              <w:t>A</w:t>
            </w:r>
          </w:p>
        </w:tc>
        <w:tc>
          <w:tcPr>
            <w:tcW w:w="630" w:type="dxa"/>
          </w:tcPr>
          <w:p w14:paraId="0B70D30D" w14:textId="77777777" w:rsidR="00814D88" w:rsidRPr="00112BEB" w:rsidRDefault="00814D88" w:rsidP="00A23AF0">
            <w:pPr>
              <w:pStyle w:val="NIISeContent"/>
              <w:jc w:val="center"/>
            </w:pPr>
          </w:p>
        </w:tc>
        <w:tc>
          <w:tcPr>
            <w:tcW w:w="630" w:type="dxa"/>
          </w:tcPr>
          <w:p w14:paraId="025D45DC" w14:textId="77777777" w:rsidR="00814D88" w:rsidRPr="00112BEB" w:rsidRDefault="00814D88" w:rsidP="00A23AF0">
            <w:pPr>
              <w:pStyle w:val="NIISeContent"/>
              <w:jc w:val="center"/>
            </w:pPr>
            <w:r>
              <w:t>I</w:t>
            </w:r>
          </w:p>
        </w:tc>
        <w:tc>
          <w:tcPr>
            <w:tcW w:w="720" w:type="dxa"/>
          </w:tcPr>
          <w:p w14:paraId="4F4DBBDF" w14:textId="77777777" w:rsidR="00814D88" w:rsidRPr="00112BEB" w:rsidRDefault="00814D88" w:rsidP="00A23AF0">
            <w:pPr>
              <w:pStyle w:val="NIISeContent"/>
              <w:jc w:val="center"/>
            </w:pPr>
          </w:p>
        </w:tc>
      </w:tr>
      <w:tr w:rsidR="00814D88" w:rsidRPr="00112BEB" w14:paraId="63FA348F" w14:textId="77777777" w:rsidTr="008703B0">
        <w:trPr>
          <w:trHeight w:val="690"/>
        </w:trPr>
        <w:tc>
          <w:tcPr>
            <w:tcW w:w="719" w:type="dxa"/>
            <w:vMerge w:val="restart"/>
          </w:tcPr>
          <w:p w14:paraId="0821F8BB" w14:textId="77777777" w:rsidR="00814D88" w:rsidRDefault="00814D88" w:rsidP="00814D88">
            <w:pPr>
              <w:pStyle w:val="NIISeContent"/>
              <w:jc w:val="center"/>
            </w:pPr>
            <w:r>
              <w:t>3.</w:t>
            </w:r>
          </w:p>
        </w:tc>
        <w:tc>
          <w:tcPr>
            <w:tcW w:w="2859" w:type="dxa"/>
            <w:vMerge w:val="restart"/>
          </w:tcPr>
          <w:p w14:paraId="1A4FE08C" w14:textId="77777777" w:rsidR="00814D88" w:rsidRPr="00112BEB" w:rsidRDefault="00814D88" w:rsidP="00814D88">
            <w:pPr>
              <w:pStyle w:val="NIISeContent"/>
              <w:jc w:val="left"/>
            </w:pPr>
            <w:r w:rsidRPr="00112BEB">
              <w:rPr>
                <w:rFonts w:eastAsia="Arial" w:cs="Arial"/>
                <w:szCs w:val="24"/>
              </w:rPr>
              <w:t xml:space="preserve">Mengenal pasti kategori-kategori data tidak bersih dan </w:t>
            </w:r>
            <w:r w:rsidRPr="00112BEB">
              <w:rPr>
                <w:rFonts w:eastAsia="Arial" w:cs="Arial"/>
                <w:szCs w:val="24"/>
              </w:rPr>
              <w:lastRenderedPageBreak/>
              <w:t xml:space="preserve">penyelesaiannya dari sistem-sistem </w:t>
            </w:r>
            <w:r w:rsidRPr="00112BEB">
              <w:rPr>
                <w:rFonts w:eastAsia="Arial" w:cs="Arial"/>
                <w:i/>
                <w:szCs w:val="24"/>
              </w:rPr>
              <w:t>Patch-On</w:t>
            </w:r>
            <w:r w:rsidRPr="00112BEB">
              <w:rPr>
                <w:rFonts w:eastAsia="Arial" w:cs="Arial"/>
                <w:szCs w:val="24"/>
              </w:rPr>
              <w:t xml:space="preserve"> yang tidak menggunakan teknologi DBMS atau teknologi NoSQL</w:t>
            </w:r>
            <w:r>
              <w:rPr>
                <w:rFonts w:eastAsia="Arial" w:cs="Arial"/>
                <w:szCs w:val="24"/>
              </w:rPr>
              <w:t>.</w:t>
            </w:r>
          </w:p>
        </w:tc>
        <w:tc>
          <w:tcPr>
            <w:tcW w:w="2429" w:type="dxa"/>
          </w:tcPr>
          <w:p w14:paraId="056620B2" w14:textId="77777777" w:rsidR="00814D88" w:rsidRPr="00112BEB" w:rsidRDefault="00814D88" w:rsidP="00814D88">
            <w:pPr>
              <w:pStyle w:val="NIISeTableBullet"/>
            </w:pPr>
            <w:r>
              <w:lastRenderedPageBreak/>
              <w:t>Pelan Migrasi Data (</w:t>
            </w:r>
            <w:r>
              <w:rPr>
                <w:b/>
              </w:rPr>
              <w:t>DMT-200045</w:t>
            </w:r>
            <w:r w:rsidRPr="007A356C">
              <w:rPr>
                <w:bCs/>
              </w:rPr>
              <w:t>)</w:t>
            </w:r>
          </w:p>
        </w:tc>
        <w:tc>
          <w:tcPr>
            <w:tcW w:w="630" w:type="dxa"/>
          </w:tcPr>
          <w:p w14:paraId="3A010B3B" w14:textId="77777777" w:rsidR="00814D88" w:rsidRPr="00112BEB" w:rsidRDefault="00814D88" w:rsidP="00A23AF0">
            <w:pPr>
              <w:pStyle w:val="NIISeContent"/>
              <w:jc w:val="center"/>
            </w:pPr>
            <w:r>
              <w:t>C</w:t>
            </w:r>
          </w:p>
        </w:tc>
        <w:tc>
          <w:tcPr>
            <w:tcW w:w="630" w:type="dxa"/>
          </w:tcPr>
          <w:p w14:paraId="5518A39C" w14:textId="77777777" w:rsidR="00814D88" w:rsidRPr="00112BEB" w:rsidRDefault="00814D88" w:rsidP="00A23AF0">
            <w:pPr>
              <w:pStyle w:val="NIISeContent"/>
              <w:jc w:val="center"/>
            </w:pPr>
            <w:r w:rsidRPr="00112BEB">
              <w:t>A</w:t>
            </w:r>
          </w:p>
        </w:tc>
        <w:tc>
          <w:tcPr>
            <w:tcW w:w="630" w:type="dxa"/>
          </w:tcPr>
          <w:p w14:paraId="2D4974F6" w14:textId="77777777" w:rsidR="00814D88" w:rsidRPr="00112BEB" w:rsidRDefault="00814D88" w:rsidP="00A23AF0">
            <w:pPr>
              <w:pStyle w:val="NIISeContent"/>
              <w:jc w:val="center"/>
            </w:pPr>
            <w:r>
              <w:t>C</w:t>
            </w:r>
          </w:p>
        </w:tc>
        <w:tc>
          <w:tcPr>
            <w:tcW w:w="630" w:type="dxa"/>
          </w:tcPr>
          <w:p w14:paraId="7618BA4F" w14:textId="77777777" w:rsidR="00814D88" w:rsidRPr="00112BEB" w:rsidRDefault="00814D88" w:rsidP="00A23AF0">
            <w:pPr>
              <w:pStyle w:val="NIISeContent"/>
              <w:jc w:val="center"/>
            </w:pPr>
            <w:r w:rsidRPr="00112BEB">
              <w:t>C</w:t>
            </w:r>
          </w:p>
        </w:tc>
        <w:tc>
          <w:tcPr>
            <w:tcW w:w="720" w:type="dxa"/>
          </w:tcPr>
          <w:p w14:paraId="2DB06AB4" w14:textId="77777777" w:rsidR="00814D88" w:rsidRPr="00FA08F5" w:rsidRDefault="00814D88" w:rsidP="00A23AF0">
            <w:pPr>
              <w:pStyle w:val="NIISeContent"/>
              <w:jc w:val="center"/>
            </w:pPr>
            <w:r w:rsidRPr="00FA08F5">
              <w:t>R</w:t>
            </w:r>
          </w:p>
        </w:tc>
      </w:tr>
      <w:tr w:rsidR="00814D88" w:rsidRPr="00112BEB" w14:paraId="4EFE671D" w14:textId="77777777" w:rsidTr="008703B0">
        <w:trPr>
          <w:trHeight w:val="452"/>
        </w:trPr>
        <w:tc>
          <w:tcPr>
            <w:tcW w:w="719" w:type="dxa"/>
            <w:vMerge/>
          </w:tcPr>
          <w:p w14:paraId="10BF427F" w14:textId="77777777" w:rsidR="00814D88" w:rsidRDefault="00814D88" w:rsidP="00814D88">
            <w:pPr>
              <w:pStyle w:val="NIISeContent"/>
              <w:jc w:val="center"/>
            </w:pPr>
          </w:p>
        </w:tc>
        <w:tc>
          <w:tcPr>
            <w:tcW w:w="2859" w:type="dxa"/>
            <w:vMerge/>
          </w:tcPr>
          <w:p w14:paraId="1466AEDF" w14:textId="77777777" w:rsidR="00814D88" w:rsidRPr="00112BEB" w:rsidRDefault="00814D88" w:rsidP="00814D88">
            <w:pPr>
              <w:pStyle w:val="NIISeContent"/>
              <w:jc w:val="left"/>
            </w:pPr>
          </w:p>
        </w:tc>
        <w:tc>
          <w:tcPr>
            <w:tcW w:w="2429" w:type="dxa"/>
          </w:tcPr>
          <w:p w14:paraId="424F6559" w14:textId="2D775B67" w:rsidR="00814D88" w:rsidRPr="00112BEB" w:rsidRDefault="00814D88" w:rsidP="00814D88">
            <w:pPr>
              <w:pStyle w:val="NIISeTableBullet"/>
              <w:rPr>
                <w:rFonts w:cs="Arial"/>
              </w:rPr>
            </w:pPr>
            <w:r>
              <w:t xml:space="preserve">Laporan </w:t>
            </w:r>
            <w:r w:rsidR="00FD287C">
              <w:t>IV&amp;V</w:t>
            </w:r>
          </w:p>
        </w:tc>
        <w:tc>
          <w:tcPr>
            <w:tcW w:w="630" w:type="dxa"/>
          </w:tcPr>
          <w:p w14:paraId="7AEFD3FB" w14:textId="77777777" w:rsidR="00814D88" w:rsidRPr="00017DC5" w:rsidRDefault="00814D88" w:rsidP="00A23AF0">
            <w:pPr>
              <w:pStyle w:val="NIISeContent"/>
              <w:jc w:val="center"/>
            </w:pPr>
            <w:r w:rsidRPr="00017DC5">
              <w:t>C</w:t>
            </w:r>
          </w:p>
        </w:tc>
        <w:tc>
          <w:tcPr>
            <w:tcW w:w="630" w:type="dxa"/>
          </w:tcPr>
          <w:p w14:paraId="5DA43D6B" w14:textId="77777777" w:rsidR="00814D88" w:rsidRPr="00017DC5" w:rsidRDefault="00814D88" w:rsidP="00A23AF0">
            <w:pPr>
              <w:pStyle w:val="NIISeContent"/>
              <w:jc w:val="center"/>
            </w:pPr>
            <w:r w:rsidRPr="00017DC5">
              <w:t>A</w:t>
            </w:r>
          </w:p>
        </w:tc>
        <w:tc>
          <w:tcPr>
            <w:tcW w:w="630" w:type="dxa"/>
          </w:tcPr>
          <w:p w14:paraId="00D507D1" w14:textId="77777777" w:rsidR="00814D88" w:rsidRPr="00017DC5" w:rsidRDefault="00814D88" w:rsidP="00A23AF0">
            <w:pPr>
              <w:pStyle w:val="NIISeContent"/>
              <w:jc w:val="center"/>
            </w:pPr>
            <w:r w:rsidRPr="00017DC5">
              <w:t>R</w:t>
            </w:r>
          </w:p>
        </w:tc>
        <w:tc>
          <w:tcPr>
            <w:tcW w:w="630" w:type="dxa"/>
          </w:tcPr>
          <w:p w14:paraId="07999D85" w14:textId="77777777" w:rsidR="00814D88" w:rsidRPr="00112BEB" w:rsidRDefault="00814D88" w:rsidP="00A23AF0">
            <w:pPr>
              <w:pStyle w:val="NIISeContent"/>
              <w:jc w:val="center"/>
            </w:pPr>
            <w:r>
              <w:t>I</w:t>
            </w:r>
          </w:p>
        </w:tc>
        <w:tc>
          <w:tcPr>
            <w:tcW w:w="720" w:type="dxa"/>
          </w:tcPr>
          <w:p w14:paraId="2B3C9A76" w14:textId="77777777" w:rsidR="00814D88" w:rsidRPr="00112BEB" w:rsidRDefault="00814D88" w:rsidP="00A23AF0">
            <w:pPr>
              <w:pStyle w:val="NIISeContent"/>
              <w:jc w:val="center"/>
            </w:pPr>
          </w:p>
        </w:tc>
      </w:tr>
      <w:tr w:rsidR="00814D88" w:rsidRPr="00112BEB" w14:paraId="78480F24" w14:textId="77777777" w:rsidTr="008703B0">
        <w:trPr>
          <w:trHeight w:val="690"/>
        </w:trPr>
        <w:tc>
          <w:tcPr>
            <w:tcW w:w="719" w:type="dxa"/>
            <w:vMerge/>
          </w:tcPr>
          <w:p w14:paraId="10C6953F" w14:textId="77777777" w:rsidR="00814D88" w:rsidRDefault="00814D88" w:rsidP="00814D88">
            <w:pPr>
              <w:pStyle w:val="NIISeContent"/>
              <w:jc w:val="center"/>
            </w:pPr>
          </w:p>
        </w:tc>
        <w:tc>
          <w:tcPr>
            <w:tcW w:w="2859" w:type="dxa"/>
            <w:vMerge/>
          </w:tcPr>
          <w:p w14:paraId="2D585B9E" w14:textId="77777777" w:rsidR="00814D88" w:rsidRPr="00112BEB" w:rsidRDefault="00814D88" w:rsidP="00814D88">
            <w:pPr>
              <w:pStyle w:val="NIISeContent"/>
              <w:jc w:val="left"/>
            </w:pPr>
          </w:p>
        </w:tc>
        <w:tc>
          <w:tcPr>
            <w:tcW w:w="2429" w:type="dxa"/>
          </w:tcPr>
          <w:p w14:paraId="31BF8C0C" w14:textId="77777777" w:rsidR="00814D88" w:rsidRPr="00112BEB" w:rsidRDefault="00814D88" w:rsidP="00814D88">
            <w:pPr>
              <w:pStyle w:val="NIISeTableBullet"/>
              <w:rPr>
                <w:rFonts w:cs="Arial"/>
              </w:rPr>
            </w:pPr>
            <w:r w:rsidRPr="00112BEB">
              <w:t>Laporan Penilaian Pihak IPM</w:t>
            </w:r>
          </w:p>
        </w:tc>
        <w:tc>
          <w:tcPr>
            <w:tcW w:w="630" w:type="dxa"/>
          </w:tcPr>
          <w:p w14:paraId="1C6C856C" w14:textId="77777777" w:rsidR="00814D88" w:rsidRPr="00017DC5" w:rsidRDefault="00814D88" w:rsidP="00A23AF0">
            <w:pPr>
              <w:pStyle w:val="NIISeContent"/>
              <w:jc w:val="center"/>
            </w:pPr>
            <w:r w:rsidRPr="00017DC5">
              <w:t>R</w:t>
            </w:r>
          </w:p>
        </w:tc>
        <w:tc>
          <w:tcPr>
            <w:tcW w:w="630" w:type="dxa"/>
          </w:tcPr>
          <w:p w14:paraId="0A474AA4" w14:textId="77777777" w:rsidR="00814D88" w:rsidRPr="00017DC5" w:rsidRDefault="00814D88" w:rsidP="00A23AF0">
            <w:pPr>
              <w:pStyle w:val="NIISeContent"/>
              <w:jc w:val="center"/>
            </w:pPr>
            <w:r w:rsidRPr="00017DC5">
              <w:t>A</w:t>
            </w:r>
          </w:p>
        </w:tc>
        <w:tc>
          <w:tcPr>
            <w:tcW w:w="630" w:type="dxa"/>
          </w:tcPr>
          <w:p w14:paraId="6C073737" w14:textId="77777777" w:rsidR="00814D88" w:rsidRPr="00112BEB" w:rsidRDefault="00814D88" w:rsidP="00A23AF0">
            <w:pPr>
              <w:pStyle w:val="NIISeContent"/>
              <w:jc w:val="center"/>
            </w:pPr>
          </w:p>
        </w:tc>
        <w:tc>
          <w:tcPr>
            <w:tcW w:w="630" w:type="dxa"/>
          </w:tcPr>
          <w:p w14:paraId="6BDE1750" w14:textId="77777777" w:rsidR="00814D88" w:rsidRPr="00112BEB" w:rsidRDefault="00814D88" w:rsidP="00A23AF0">
            <w:pPr>
              <w:pStyle w:val="NIISeContent"/>
              <w:jc w:val="center"/>
            </w:pPr>
            <w:r>
              <w:t>I</w:t>
            </w:r>
          </w:p>
        </w:tc>
        <w:tc>
          <w:tcPr>
            <w:tcW w:w="720" w:type="dxa"/>
          </w:tcPr>
          <w:p w14:paraId="42314C47" w14:textId="77777777" w:rsidR="00814D88" w:rsidRPr="00112BEB" w:rsidRDefault="00814D88" w:rsidP="00A23AF0">
            <w:pPr>
              <w:pStyle w:val="NIISeContent"/>
              <w:jc w:val="center"/>
            </w:pPr>
          </w:p>
        </w:tc>
      </w:tr>
      <w:tr w:rsidR="00814D88" w:rsidRPr="00112BEB" w14:paraId="62086A7F" w14:textId="77777777" w:rsidTr="008703B0">
        <w:trPr>
          <w:trHeight w:val="690"/>
        </w:trPr>
        <w:tc>
          <w:tcPr>
            <w:tcW w:w="719" w:type="dxa"/>
            <w:vMerge w:val="restart"/>
          </w:tcPr>
          <w:p w14:paraId="7F79BFA0" w14:textId="77777777" w:rsidR="00814D88" w:rsidRDefault="00814D88" w:rsidP="00814D88">
            <w:pPr>
              <w:pStyle w:val="NIISeContent"/>
              <w:jc w:val="center"/>
            </w:pPr>
            <w:r>
              <w:t>4.</w:t>
            </w:r>
          </w:p>
        </w:tc>
        <w:tc>
          <w:tcPr>
            <w:tcW w:w="2859" w:type="dxa"/>
            <w:vMerge w:val="restart"/>
          </w:tcPr>
          <w:p w14:paraId="7CB95E86" w14:textId="77777777" w:rsidR="00814D88" w:rsidRPr="00112BEB" w:rsidRDefault="00814D88" w:rsidP="00814D88">
            <w:pPr>
              <w:pStyle w:val="NIISeContent"/>
              <w:jc w:val="left"/>
            </w:pPr>
            <w:r w:rsidRPr="00112BEB">
              <w:rPr>
                <w:rFonts w:eastAsia="Arial" w:cs="Arial"/>
                <w:szCs w:val="24"/>
              </w:rPr>
              <w:t>Mengenal pasti kriteria pengesahan bagi memastikan data yang dibersihkan benar-benar berkualiti</w:t>
            </w:r>
            <w:r>
              <w:rPr>
                <w:rFonts w:eastAsia="Arial" w:cs="Arial"/>
                <w:szCs w:val="24"/>
              </w:rPr>
              <w:t>.</w:t>
            </w:r>
          </w:p>
        </w:tc>
        <w:tc>
          <w:tcPr>
            <w:tcW w:w="2429" w:type="dxa"/>
          </w:tcPr>
          <w:p w14:paraId="6E6C2F31" w14:textId="77777777" w:rsidR="00814D88" w:rsidRPr="00112BEB" w:rsidRDefault="00814D88" w:rsidP="00814D88">
            <w:pPr>
              <w:pStyle w:val="NIISeTableBullet"/>
            </w:pPr>
            <w:r>
              <w:t>Pelan Migrasi Data (</w:t>
            </w:r>
            <w:r>
              <w:rPr>
                <w:b/>
              </w:rPr>
              <w:t>DMT-200045</w:t>
            </w:r>
            <w:r w:rsidRPr="007A356C">
              <w:rPr>
                <w:bCs/>
              </w:rPr>
              <w:t>)</w:t>
            </w:r>
          </w:p>
        </w:tc>
        <w:tc>
          <w:tcPr>
            <w:tcW w:w="630" w:type="dxa"/>
          </w:tcPr>
          <w:p w14:paraId="475B5606" w14:textId="77777777" w:rsidR="00814D88" w:rsidRPr="00112BEB" w:rsidRDefault="00814D88" w:rsidP="00A23AF0">
            <w:pPr>
              <w:pStyle w:val="NIISeContent"/>
              <w:jc w:val="center"/>
            </w:pPr>
            <w:r>
              <w:t>C</w:t>
            </w:r>
          </w:p>
        </w:tc>
        <w:tc>
          <w:tcPr>
            <w:tcW w:w="630" w:type="dxa"/>
          </w:tcPr>
          <w:p w14:paraId="15FFFB53" w14:textId="77777777" w:rsidR="00814D88" w:rsidRPr="00112BEB" w:rsidRDefault="00814D88" w:rsidP="00A23AF0">
            <w:pPr>
              <w:pStyle w:val="NIISeContent"/>
              <w:jc w:val="center"/>
            </w:pPr>
            <w:r w:rsidRPr="00112BEB">
              <w:t>A</w:t>
            </w:r>
          </w:p>
        </w:tc>
        <w:tc>
          <w:tcPr>
            <w:tcW w:w="630" w:type="dxa"/>
          </w:tcPr>
          <w:p w14:paraId="18595C26" w14:textId="77777777" w:rsidR="00814D88" w:rsidRPr="00112BEB" w:rsidRDefault="00814D88" w:rsidP="00A23AF0">
            <w:pPr>
              <w:pStyle w:val="NIISeContent"/>
              <w:jc w:val="center"/>
            </w:pPr>
            <w:r>
              <w:t>C</w:t>
            </w:r>
          </w:p>
        </w:tc>
        <w:tc>
          <w:tcPr>
            <w:tcW w:w="630" w:type="dxa"/>
          </w:tcPr>
          <w:p w14:paraId="3730CBBD" w14:textId="77777777" w:rsidR="00814D88" w:rsidRPr="00112BEB" w:rsidRDefault="00814D88" w:rsidP="00A23AF0">
            <w:pPr>
              <w:pStyle w:val="NIISeContent"/>
              <w:jc w:val="center"/>
            </w:pPr>
            <w:r w:rsidRPr="00112BEB">
              <w:t>C</w:t>
            </w:r>
          </w:p>
        </w:tc>
        <w:tc>
          <w:tcPr>
            <w:tcW w:w="720" w:type="dxa"/>
          </w:tcPr>
          <w:p w14:paraId="6604D265" w14:textId="77777777" w:rsidR="00814D88" w:rsidRPr="00290A43" w:rsidRDefault="00814D88" w:rsidP="00A23AF0">
            <w:pPr>
              <w:pStyle w:val="NIISeContent"/>
              <w:jc w:val="center"/>
              <w:rPr>
                <w:color w:val="FF0000"/>
              </w:rPr>
            </w:pPr>
            <w:r w:rsidRPr="00112BEB">
              <w:t>R</w:t>
            </w:r>
          </w:p>
        </w:tc>
      </w:tr>
      <w:tr w:rsidR="00814D88" w:rsidRPr="00112BEB" w14:paraId="2B7BEC57" w14:textId="77777777" w:rsidTr="008703B0">
        <w:trPr>
          <w:trHeight w:val="419"/>
        </w:trPr>
        <w:tc>
          <w:tcPr>
            <w:tcW w:w="719" w:type="dxa"/>
            <w:vMerge/>
          </w:tcPr>
          <w:p w14:paraId="77EA6300" w14:textId="77777777" w:rsidR="00814D88" w:rsidRDefault="00814D88" w:rsidP="00814D88">
            <w:pPr>
              <w:pStyle w:val="NIISeContent"/>
              <w:jc w:val="center"/>
            </w:pPr>
          </w:p>
        </w:tc>
        <w:tc>
          <w:tcPr>
            <w:tcW w:w="2859" w:type="dxa"/>
            <w:vMerge/>
          </w:tcPr>
          <w:p w14:paraId="75E4E12C" w14:textId="77777777" w:rsidR="00814D88" w:rsidRPr="00112BEB" w:rsidRDefault="00814D88" w:rsidP="00814D88">
            <w:pPr>
              <w:pStyle w:val="NIISeContent"/>
              <w:jc w:val="left"/>
              <w:rPr>
                <w:rFonts w:eastAsia="Arial" w:cs="Arial"/>
                <w:szCs w:val="24"/>
              </w:rPr>
            </w:pPr>
          </w:p>
        </w:tc>
        <w:tc>
          <w:tcPr>
            <w:tcW w:w="2429" w:type="dxa"/>
          </w:tcPr>
          <w:p w14:paraId="689F3DA8" w14:textId="5D85E8BC" w:rsidR="00814D88" w:rsidRPr="00112BEB" w:rsidRDefault="00814D88" w:rsidP="00814D88">
            <w:pPr>
              <w:pStyle w:val="NIISeTableBullet"/>
              <w:rPr>
                <w:rFonts w:cs="Arial"/>
              </w:rPr>
            </w:pPr>
            <w:r>
              <w:t xml:space="preserve">Laporan </w:t>
            </w:r>
            <w:r w:rsidR="00FD287C">
              <w:t>IV&amp;V</w:t>
            </w:r>
          </w:p>
        </w:tc>
        <w:tc>
          <w:tcPr>
            <w:tcW w:w="630" w:type="dxa"/>
          </w:tcPr>
          <w:p w14:paraId="400D4CCB" w14:textId="77777777" w:rsidR="00814D88" w:rsidRPr="00017DC5" w:rsidRDefault="00814D88" w:rsidP="00A23AF0">
            <w:pPr>
              <w:pStyle w:val="NIISeContent"/>
              <w:jc w:val="center"/>
            </w:pPr>
            <w:r w:rsidRPr="00017DC5">
              <w:t>C</w:t>
            </w:r>
          </w:p>
        </w:tc>
        <w:tc>
          <w:tcPr>
            <w:tcW w:w="630" w:type="dxa"/>
          </w:tcPr>
          <w:p w14:paraId="5947DDC3" w14:textId="77777777" w:rsidR="00814D88" w:rsidRPr="00017DC5" w:rsidRDefault="00814D88" w:rsidP="00A23AF0">
            <w:pPr>
              <w:pStyle w:val="NIISeContent"/>
              <w:jc w:val="center"/>
            </w:pPr>
            <w:r w:rsidRPr="00017DC5">
              <w:t>A</w:t>
            </w:r>
          </w:p>
        </w:tc>
        <w:tc>
          <w:tcPr>
            <w:tcW w:w="630" w:type="dxa"/>
          </w:tcPr>
          <w:p w14:paraId="35136FC3" w14:textId="77777777" w:rsidR="00814D88" w:rsidRPr="00017DC5" w:rsidRDefault="00814D88" w:rsidP="00A23AF0">
            <w:pPr>
              <w:pStyle w:val="NIISeContent"/>
              <w:jc w:val="center"/>
            </w:pPr>
            <w:r w:rsidRPr="00017DC5">
              <w:t>R</w:t>
            </w:r>
          </w:p>
        </w:tc>
        <w:tc>
          <w:tcPr>
            <w:tcW w:w="630" w:type="dxa"/>
          </w:tcPr>
          <w:p w14:paraId="45B35139" w14:textId="77777777" w:rsidR="00814D88" w:rsidRPr="00112BEB" w:rsidRDefault="00814D88" w:rsidP="00A23AF0">
            <w:pPr>
              <w:pStyle w:val="NIISeContent"/>
              <w:jc w:val="center"/>
            </w:pPr>
            <w:r>
              <w:t>I</w:t>
            </w:r>
          </w:p>
        </w:tc>
        <w:tc>
          <w:tcPr>
            <w:tcW w:w="720" w:type="dxa"/>
          </w:tcPr>
          <w:p w14:paraId="0B3FD931" w14:textId="77777777" w:rsidR="00814D88" w:rsidRPr="00112BEB" w:rsidRDefault="00814D88" w:rsidP="00A23AF0">
            <w:pPr>
              <w:pStyle w:val="NIISeContent"/>
              <w:jc w:val="center"/>
            </w:pPr>
          </w:p>
        </w:tc>
      </w:tr>
      <w:tr w:rsidR="00814D88" w:rsidRPr="00112BEB" w14:paraId="216E4F58" w14:textId="77777777" w:rsidTr="008703B0">
        <w:trPr>
          <w:trHeight w:val="1247"/>
        </w:trPr>
        <w:tc>
          <w:tcPr>
            <w:tcW w:w="719" w:type="dxa"/>
            <w:vMerge/>
          </w:tcPr>
          <w:p w14:paraId="4C26A0A5" w14:textId="77777777" w:rsidR="00814D88" w:rsidRDefault="00814D88" w:rsidP="00814D88">
            <w:pPr>
              <w:pStyle w:val="NIISeContent"/>
              <w:jc w:val="center"/>
            </w:pPr>
          </w:p>
        </w:tc>
        <w:tc>
          <w:tcPr>
            <w:tcW w:w="2859" w:type="dxa"/>
            <w:vMerge/>
          </w:tcPr>
          <w:p w14:paraId="00EDA805" w14:textId="77777777" w:rsidR="00814D88" w:rsidRPr="00112BEB" w:rsidRDefault="00814D88" w:rsidP="00814D88">
            <w:pPr>
              <w:pStyle w:val="NIISeContent"/>
              <w:jc w:val="left"/>
              <w:rPr>
                <w:rFonts w:eastAsia="Arial" w:cs="Arial"/>
                <w:szCs w:val="24"/>
              </w:rPr>
            </w:pPr>
          </w:p>
        </w:tc>
        <w:tc>
          <w:tcPr>
            <w:tcW w:w="2429" w:type="dxa"/>
          </w:tcPr>
          <w:p w14:paraId="385385A2" w14:textId="77777777" w:rsidR="00814D88" w:rsidRPr="00112BEB" w:rsidRDefault="00814D88" w:rsidP="00814D88">
            <w:pPr>
              <w:pStyle w:val="NIISeTableBullet"/>
              <w:rPr>
                <w:rFonts w:cs="Arial"/>
              </w:rPr>
            </w:pPr>
            <w:r w:rsidRPr="00112BEB">
              <w:t>Laporan Penilaian Pihak IPM</w:t>
            </w:r>
          </w:p>
        </w:tc>
        <w:tc>
          <w:tcPr>
            <w:tcW w:w="630" w:type="dxa"/>
          </w:tcPr>
          <w:p w14:paraId="773A6C12" w14:textId="77777777" w:rsidR="00814D88" w:rsidRPr="00017DC5" w:rsidRDefault="00814D88" w:rsidP="00A23AF0">
            <w:pPr>
              <w:pStyle w:val="NIISeContent"/>
              <w:jc w:val="center"/>
            </w:pPr>
            <w:r w:rsidRPr="00017DC5">
              <w:t>R</w:t>
            </w:r>
          </w:p>
        </w:tc>
        <w:tc>
          <w:tcPr>
            <w:tcW w:w="630" w:type="dxa"/>
          </w:tcPr>
          <w:p w14:paraId="1750DA24" w14:textId="77777777" w:rsidR="00814D88" w:rsidRPr="00017DC5" w:rsidRDefault="00814D88" w:rsidP="00A23AF0">
            <w:pPr>
              <w:pStyle w:val="NIISeContent"/>
              <w:jc w:val="center"/>
            </w:pPr>
            <w:r w:rsidRPr="00017DC5">
              <w:t>A</w:t>
            </w:r>
          </w:p>
        </w:tc>
        <w:tc>
          <w:tcPr>
            <w:tcW w:w="630" w:type="dxa"/>
          </w:tcPr>
          <w:p w14:paraId="13CD4443" w14:textId="77777777" w:rsidR="00814D88" w:rsidRPr="00112BEB" w:rsidRDefault="00814D88" w:rsidP="00A23AF0">
            <w:pPr>
              <w:pStyle w:val="NIISeContent"/>
              <w:jc w:val="center"/>
            </w:pPr>
          </w:p>
        </w:tc>
        <w:tc>
          <w:tcPr>
            <w:tcW w:w="630" w:type="dxa"/>
          </w:tcPr>
          <w:p w14:paraId="44C0861F" w14:textId="77777777" w:rsidR="00814D88" w:rsidRPr="00112BEB" w:rsidRDefault="00814D88" w:rsidP="00A23AF0">
            <w:pPr>
              <w:pStyle w:val="NIISeContent"/>
              <w:jc w:val="center"/>
            </w:pPr>
            <w:r>
              <w:t>I</w:t>
            </w:r>
          </w:p>
        </w:tc>
        <w:tc>
          <w:tcPr>
            <w:tcW w:w="720" w:type="dxa"/>
          </w:tcPr>
          <w:p w14:paraId="28E62D8D" w14:textId="77777777" w:rsidR="00814D88" w:rsidRPr="00112BEB" w:rsidRDefault="00814D88" w:rsidP="00A23AF0">
            <w:pPr>
              <w:pStyle w:val="NIISeContent"/>
              <w:jc w:val="center"/>
            </w:pPr>
          </w:p>
        </w:tc>
      </w:tr>
      <w:tr w:rsidR="00814D88" w:rsidRPr="00112BEB" w14:paraId="7BA0CE2A" w14:textId="77777777" w:rsidTr="008703B0">
        <w:trPr>
          <w:trHeight w:val="690"/>
        </w:trPr>
        <w:tc>
          <w:tcPr>
            <w:tcW w:w="719" w:type="dxa"/>
            <w:vMerge w:val="restart"/>
          </w:tcPr>
          <w:p w14:paraId="1FE6A3A2" w14:textId="77777777" w:rsidR="00814D88" w:rsidRDefault="00814D88" w:rsidP="00814D88">
            <w:pPr>
              <w:pStyle w:val="NIISeContent"/>
              <w:jc w:val="center"/>
            </w:pPr>
            <w:r>
              <w:t>5.</w:t>
            </w:r>
          </w:p>
        </w:tc>
        <w:tc>
          <w:tcPr>
            <w:tcW w:w="2859" w:type="dxa"/>
            <w:vMerge w:val="restart"/>
          </w:tcPr>
          <w:p w14:paraId="6E204E52" w14:textId="77777777" w:rsidR="00814D88" w:rsidRPr="004B0405" w:rsidRDefault="00814D88" w:rsidP="00814D88">
            <w:pPr>
              <w:pStyle w:val="NIISeContent"/>
              <w:jc w:val="left"/>
              <w:rPr>
                <w:szCs w:val="24"/>
              </w:rPr>
            </w:pPr>
            <w:r>
              <w:t>Mengenal pasti</w:t>
            </w:r>
            <w:r w:rsidRPr="00112BEB">
              <w:t xml:space="preserve"> </w:t>
            </w:r>
            <w:r>
              <w:t xml:space="preserve">kaedah yang boleh diguna pakai untuk memastikan data </w:t>
            </w:r>
            <w:r w:rsidRPr="00112BEB">
              <w:t>akan datang (</w:t>
            </w:r>
            <w:r w:rsidRPr="004B0405">
              <w:rPr>
                <w:i/>
                <w:iCs/>
              </w:rPr>
              <w:t>future data</w:t>
            </w:r>
            <w:r w:rsidRPr="00112BEB">
              <w:t xml:space="preserve">) </w:t>
            </w:r>
            <w:r>
              <w:t>melalui proses pembersihan data yang sempurna s</w:t>
            </w:r>
            <w:r w:rsidRPr="00112BEB">
              <w:t>ebelum atau sebaik sahaja ianya disimpan di NIISe</w:t>
            </w:r>
            <w:r>
              <w:t>.</w:t>
            </w:r>
          </w:p>
          <w:p w14:paraId="6869A323" w14:textId="77777777" w:rsidR="00814D88" w:rsidRPr="00112BEB" w:rsidRDefault="00814D88" w:rsidP="00814D88">
            <w:pPr>
              <w:pStyle w:val="NIISeContent"/>
              <w:jc w:val="left"/>
              <w:rPr>
                <w:rFonts w:eastAsia="Arial" w:cs="Arial"/>
                <w:szCs w:val="24"/>
              </w:rPr>
            </w:pPr>
          </w:p>
        </w:tc>
        <w:tc>
          <w:tcPr>
            <w:tcW w:w="2429" w:type="dxa"/>
          </w:tcPr>
          <w:p w14:paraId="37A45F97" w14:textId="77777777" w:rsidR="00814D88" w:rsidRPr="00112BEB" w:rsidRDefault="00814D88" w:rsidP="00814D88">
            <w:pPr>
              <w:pStyle w:val="NIISeTableBullet"/>
            </w:pPr>
            <w:r>
              <w:t>Pelan Migrasi Data (</w:t>
            </w:r>
            <w:r>
              <w:rPr>
                <w:b/>
              </w:rPr>
              <w:t>DMT-200045</w:t>
            </w:r>
            <w:r w:rsidRPr="007A356C">
              <w:rPr>
                <w:bCs/>
              </w:rPr>
              <w:t>)</w:t>
            </w:r>
          </w:p>
        </w:tc>
        <w:tc>
          <w:tcPr>
            <w:tcW w:w="630" w:type="dxa"/>
          </w:tcPr>
          <w:p w14:paraId="37F3F095" w14:textId="77777777" w:rsidR="00814D88" w:rsidRPr="00112BEB" w:rsidRDefault="00814D88" w:rsidP="00A23AF0">
            <w:pPr>
              <w:pStyle w:val="NIISeContent"/>
              <w:jc w:val="center"/>
            </w:pPr>
            <w:r>
              <w:t>C</w:t>
            </w:r>
          </w:p>
        </w:tc>
        <w:tc>
          <w:tcPr>
            <w:tcW w:w="630" w:type="dxa"/>
          </w:tcPr>
          <w:p w14:paraId="24615DF8" w14:textId="77777777" w:rsidR="00814D88" w:rsidRPr="00112BEB" w:rsidRDefault="00814D88" w:rsidP="00A23AF0">
            <w:pPr>
              <w:pStyle w:val="NIISeContent"/>
              <w:jc w:val="center"/>
            </w:pPr>
            <w:r w:rsidRPr="00112BEB">
              <w:t>A</w:t>
            </w:r>
          </w:p>
        </w:tc>
        <w:tc>
          <w:tcPr>
            <w:tcW w:w="630" w:type="dxa"/>
          </w:tcPr>
          <w:p w14:paraId="465EC4C4" w14:textId="77777777" w:rsidR="00814D88" w:rsidRPr="00112BEB" w:rsidRDefault="00814D88" w:rsidP="00A23AF0">
            <w:pPr>
              <w:pStyle w:val="NIISeContent"/>
              <w:jc w:val="center"/>
            </w:pPr>
            <w:r>
              <w:t>C</w:t>
            </w:r>
          </w:p>
        </w:tc>
        <w:tc>
          <w:tcPr>
            <w:tcW w:w="630" w:type="dxa"/>
          </w:tcPr>
          <w:p w14:paraId="3CAF6C98" w14:textId="77777777" w:rsidR="00814D88" w:rsidRPr="00112BEB" w:rsidRDefault="00814D88" w:rsidP="00A23AF0">
            <w:pPr>
              <w:pStyle w:val="NIISeContent"/>
              <w:jc w:val="center"/>
            </w:pPr>
            <w:r w:rsidRPr="00112BEB">
              <w:t>C</w:t>
            </w:r>
          </w:p>
        </w:tc>
        <w:tc>
          <w:tcPr>
            <w:tcW w:w="720" w:type="dxa"/>
          </w:tcPr>
          <w:p w14:paraId="30E5D172" w14:textId="77777777" w:rsidR="00814D88" w:rsidRPr="00290A43" w:rsidRDefault="00814D88" w:rsidP="00A23AF0">
            <w:pPr>
              <w:pStyle w:val="NIISeContent"/>
              <w:jc w:val="center"/>
              <w:rPr>
                <w:color w:val="FF0000"/>
              </w:rPr>
            </w:pPr>
            <w:r w:rsidRPr="00112BEB">
              <w:t>R</w:t>
            </w:r>
          </w:p>
        </w:tc>
      </w:tr>
      <w:tr w:rsidR="00814D88" w:rsidRPr="00112BEB" w14:paraId="6FB0A8E1" w14:textId="77777777" w:rsidTr="008703B0">
        <w:trPr>
          <w:trHeight w:val="330"/>
        </w:trPr>
        <w:tc>
          <w:tcPr>
            <w:tcW w:w="719" w:type="dxa"/>
            <w:vMerge/>
          </w:tcPr>
          <w:p w14:paraId="63121399" w14:textId="77777777" w:rsidR="00814D88" w:rsidRDefault="00814D88" w:rsidP="00814D88">
            <w:pPr>
              <w:pStyle w:val="NIISeContent"/>
              <w:jc w:val="center"/>
            </w:pPr>
          </w:p>
        </w:tc>
        <w:tc>
          <w:tcPr>
            <w:tcW w:w="2859" w:type="dxa"/>
            <w:vMerge/>
          </w:tcPr>
          <w:p w14:paraId="4786B59D" w14:textId="77777777" w:rsidR="00814D88" w:rsidRPr="00112BEB" w:rsidRDefault="00814D88" w:rsidP="00814D88">
            <w:pPr>
              <w:pStyle w:val="NIISeContent"/>
              <w:jc w:val="left"/>
              <w:rPr>
                <w:rFonts w:eastAsia="Arial" w:cs="Arial"/>
                <w:szCs w:val="24"/>
              </w:rPr>
            </w:pPr>
          </w:p>
        </w:tc>
        <w:tc>
          <w:tcPr>
            <w:tcW w:w="2429" w:type="dxa"/>
          </w:tcPr>
          <w:p w14:paraId="15F22A7E" w14:textId="71BE6C97" w:rsidR="00814D88" w:rsidRPr="00112BEB" w:rsidRDefault="00814D88" w:rsidP="00814D88">
            <w:pPr>
              <w:pStyle w:val="NIISeTableBullet"/>
              <w:rPr>
                <w:rFonts w:cs="Arial"/>
              </w:rPr>
            </w:pPr>
            <w:r>
              <w:t xml:space="preserve">Laporan </w:t>
            </w:r>
            <w:r w:rsidR="00FD287C">
              <w:t>IV&amp;V</w:t>
            </w:r>
          </w:p>
        </w:tc>
        <w:tc>
          <w:tcPr>
            <w:tcW w:w="630" w:type="dxa"/>
          </w:tcPr>
          <w:p w14:paraId="0654F12E" w14:textId="77777777" w:rsidR="00814D88" w:rsidRPr="00017DC5" w:rsidRDefault="00814D88" w:rsidP="00A23AF0">
            <w:pPr>
              <w:pStyle w:val="NIISeContent"/>
              <w:jc w:val="center"/>
            </w:pPr>
            <w:r w:rsidRPr="00017DC5">
              <w:t>C</w:t>
            </w:r>
          </w:p>
        </w:tc>
        <w:tc>
          <w:tcPr>
            <w:tcW w:w="630" w:type="dxa"/>
          </w:tcPr>
          <w:p w14:paraId="03B5172E" w14:textId="77777777" w:rsidR="00814D88" w:rsidRPr="00017DC5" w:rsidRDefault="00814D88" w:rsidP="00A23AF0">
            <w:pPr>
              <w:pStyle w:val="NIISeContent"/>
              <w:jc w:val="center"/>
            </w:pPr>
            <w:r w:rsidRPr="00017DC5">
              <w:t>A</w:t>
            </w:r>
          </w:p>
        </w:tc>
        <w:tc>
          <w:tcPr>
            <w:tcW w:w="630" w:type="dxa"/>
          </w:tcPr>
          <w:p w14:paraId="5546EC4B" w14:textId="77777777" w:rsidR="00814D88" w:rsidRPr="00017DC5" w:rsidRDefault="00814D88" w:rsidP="00A23AF0">
            <w:pPr>
              <w:pStyle w:val="NIISeContent"/>
              <w:jc w:val="center"/>
            </w:pPr>
            <w:r w:rsidRPr="00017DC5">
              <w:t>R</w:t>
            </w:r>
          </w:p>
        </w:tc>
        <w:tc>
          <w:tcPr>
            <w:tcW w:w="630" w:type="dxa"/>
          </w:tcPr>
          <w:p w14:paraId="1CE3D603" w14:textId="77777777" w:rsidR="00814D88" w:rsidRPr="00112BEB" w:rsidRDefault="00814D88" w:rsidP="00A23AF0">
            <w:pPr>
              <w:pStyle w:val="NIISeContent"/>
              <w:jc w:val="center"/>
            </w:pPr>
            <w:r>
              <w:t>I</w:t>
            </w:r>
          </w:p>
        </w:tc>
        <w:tc>
          <w:tcPr>
            <w:tcW w:w="720" w:type="dxa"/>
          </w:tcPr>
          <w:p w14:paraId="6B95DF9E" w14:textId="77777777" w:rsidR="00814D88" w:rsidRPr="00112BEB" w:rsidRDefault="00814D88" w:rsidP="00A23AF0">
            <w:pPr>
              <w:pStyle w:val="NIISeContent"/>
              <w:jc w:val="center"/>
            </w:pPr>
          </w:p>
        </w:tc>
      </w:tr>
      <w:tr w:rsidR="00814D88" w:rsidRPr="00112BEB" w14:paraId="49CEE647" w14:textId="77777777" w:rsidTr="008703B0">
        <w:trPr>
          <w:trHeight w:val="690"/>
        </w:trPr>
        <w:tc>
          <w:tcPr>
            <w:tcW w:w="719" w:type="dxa"/>
            <w:vMerge/>
          </w:tcPr>
          <w:p w14:paraId="674BC2F0" w14:textId="77777777" w:rsidR="00814D88" w:rsidRDefault="00814D88" w:rsidP="00814D88">
            <w:pPr>
              <w:pStyle w:val="NIISeContent"/>
              <w:jc w:val="center"/>
            </w:pPr>
          </w:p>
        </w:tc>
        <w:tc>
          <w:tcPr>
            <w:tcW w:w="2859" w:type="dxa"/>
            <w:vMerge/>
          </w:tcPr>
          <w:p w14:paraId="60824D1F" w14:textId="77777777" w:rsidR="00814D88" w:rsidRPr="00112BEB" w:rsidRDefault="00814D88" w:rsidP="00814D88">
            <w:pPr>
              <w:pStyle w:val="NIISeContent"/>
              <w:jc w:val="left"/>
              <w:rPr>
                <w:rFonts w:eastAsia="Arial" w:cs="Arial"/>
                <w:szCs w:val="24"/>
              </w:rPr>
            </w:pPr>
          </w:p>
        </w:tc>
        <w:tc>
          <w:tcPr>
            <w:tcW w:w="2429" w:type="dxa"/>
          </w:tcPr>
          <w:p w14:paraId="01D59999" w14:textId="77777777" w:rsidR="00814D88" w:rsidRPr="00112BEB" w:rsidRDefault="00814D88" w:rsidP="00814D88">
            <w:pPr>
              <w:pStyle w:val="NIISeTableBullet"/>
              <w:rPr>
                <w:rFonts w:cs="Arial"/>
              </w:rPr>
            </w:pPr>
            <w:r w:rsidRPr="00112BEB">
              <w:t>Laporan Penilaian Pihak IPM</w:t>
            </w:r>
          </w:p>
        </w:tc>
        <w:tc>
          <w:tcPr>
            <w:tcW w:w="630" w:type="dxa"/>
          </w:tcPr>
          <w:p w14:paraId="7A72354E" w14:textId="77777777" w:rsidR="00814D88" w:rsidRPr="00017DC5" w:rsidRDefault="00814D88" w:rsidP="00A23AF0">
            <w:pPr>
              <w:pStyle w:val="NIISeContent"/>
              <w:jc w:val="center"/>
            </w:pPr>
            <w:r w:rsidRPr="00017DC5">
              <w:t>R</w:t>
            </w:r>
          </w:p>
        </w:tc>
        <w:tc>
          <w:tcPr>
            <w:tcW w:w="630" w:type="dxa"/>
          </w:tcPr>
          <w:p w14:paraId="0A73F06C" w14:textId="77777777" w:rsidR="00814D88" w:rsidRPr="00017DC5" w:rsidRDefault="00814D88" w:rsidP="00A23AF0">
            <w:pPr>
              <w:pStyle w:val="NIISeContent"/>
              <w:jc w:val="center"/>
            </w:pPr>
            <w:r w:rsidRPr="00017DC5">
              <w:t>A</w:t>
            </w:r>
          </w:p>
        </w:tc>
        <w:tc>
          <w:tcPr>
            <w:tcW w:w="630" w:type="dxa"/>
          </w:tcPr>
          <w:p w14:paraId="1CDB05D3" w14:textId="77777777" w:rsidR="00814D88" w:rsidRPr="00112BEB" w:rsidRDefault="00814D88" w:rsidP="00A23AF0">
            <w:pPr>
              <w:pStyle w:val="NIISeContent"/>
              <w:jc w:val="center"/>
            </w:pPr>
          </w:p>
        </w:tc>
        <w:tc>
          <w:tcPr>
            <w:tcW w:w="630" w:type="dxa"/>
          </w:tcPr>
          <w:p w14:paraId="197B3809" w14:textId="77777777" w:rsidR="00814D88" w:rsidRPr="00112BEB" w:rsidRDefault="00814D88" w:rsidP="00A23AF0">
            <w:pPr>
              <w:pStyle w:val="NIISeContent"/>
              <w:jc w:val="center"/>
            </w:pPr>
            <w:r>
              <w:t>I</w:t>
            </w:r>
          </w:p>
        </w:tc>
        <w:tc>
          <w:tcPr>
            <w:tcW w:w="720" w:type="dxa"/>
          </w:tcPr>
          <w:p w14:paraId="27217694" w14:textId="77777777" w:rsidR="00814D88" w:rsidRPr="00112BEB" w:rsidRDefault="00814D88" w:rsidP="00A23AF0">
            <w:pPr>
              <w:pStyle w:val="NIISeContent"/>
              <w:keepNext/>
              <w:jc w:val="center"/>
            </w:pPr>
          </w:p>
        </w:tc>
      </w:tr>
    </w:tbl>
    <w:p w14:paraId="21651BD2" w14:textId="42062BF4" w:rsidR="00814D88" w:rsidRDefault="00814D88" w:rsidP="00814D88">
      <w:pPr>
        <w:pStyle w:val="NIISeCaption"/>
        <w:rPr>
          <w:noProof/>
        </w:rPr>
      </w:pPr>
      <w:bookmarkStart w:id="719" w:name="_Toc57907861"/>
      <w:bookmarkStart w:id="720" w:name="_Toc61763728"/>
      <w:r>
        <w:t xml:space="preserve">Jadual </w:t>
      </w:r>
      <w:r>
        <w:fldChar w:fldCharType="begin"/>
      </w:r>
      <w:r>
        <w:instrText xml:space="preserve"> SEQ Jadual \* ARABIC </w:instrText>
      </w:r>
      <w:r>
        <w:fldChar w:fldCharType="separate"/>
      </w:r>
      <w:r w:rsidR="006B3F2F">
        <w:rPr>
          <w:noProof/>
        </w:rPr>
        <w:t>52</w:t>
      </w:r>
      <w:r>
        <w:rPr>
          <w:noProof/>
        </w:rPr>
        <w:fldChar w:fldCharType="end"/>
      </w:r>
      <w:r>
        <w:t xml:space="preserve"> : </w:t>
      </w:r>
      <w:r w:rsidRPr="0052641D">
        <w:rPr>
          <w:noProof/>
        </w:rPr>
        <w:t>Aktiviti Keperluan Pembersihan Data</w:t>
      </w:r>
      <w:bookmarkEnd w:id="719"/>
      <w:bookmarkEnd w:id="720"/>
    </w:p>
    <w:p w14:paraId="162B69F1" w14:textId="77777777" w:rsidR="00070529" w:rsidRDefault="00070529" w:rsidP="00070529">
      <w:pPr>
        <w:pStyle w:val="NIISeContent"/>
        <w:ind w:firstLine="142"/>
        <w:jc w:val="left"/>
        <w:rPr>
          <w:sz w:val="16"/>
        </w:rPr>
      </w:pPr>
    </w:p>
    <w:p w14:paraId="3D2F10C1" w14:textId="1F9351E7"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1A29C78"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41ED06EA" w14:textId="77777777" w:rsidR="00070529" w:rsidRDefault="00070529" w:rsidP="00814D88">
      <w:pPr>
        <w:pStyle w:val="NIISeCaption"/>
      </w:pPr>
    </w:p>
    <w:p w14:paraId="3EE8FB97" w14:textId="77777777" w:rsidR="00814D88" w:rsidRPr="00112BEB" w:rsidRDefault="00814D88" w:rsidP="00C15B0A">
      <w:pPr>
        <w:pStyle w:val="NIISeHeading4"/>
        <w:numPr>
          <w:ilvl w:val="3"/>
          <w:numId w:val="299"/>
        </w:numPr>
        <w:rPr>
          <w:rFonts w:hint="eastAsia"/>
        </w:rPr>
      </w:pPr>
      <w:bookmarkStart w:id="721" w:name="_Toc54435022"/>
      <w:bookmarkStart w:id="722" w:name="_Toc57908458"/>
      <w:bookmarkStart w:id="723" w:name="_Toc61763508"/>
      <w:r w:rsidRPr="00112BEB">
        <w:lastRenderedPageBreak/>
        <w:t>PERANCANGAN</w:t>
      </w:r>
      <w:bookmarkEnd w:id="721"/>
      <w:bookmarkEnd w:id="722"/>
      <w:bookmarkEnd w:id="723"/>
    </w:p>
    <w:p w14:paraId="0B08A175" w14:textId="240D11DA" w:rsidR="00814D88" w:rsidRDefault="001F3AE8" w:rsidP="00814D88">
      <w:pPr>
        <w:pStyle w:val="NIISeContent"/>
      </w:pPr>
      <w:r>
        <w:t>Pada bulan ketujuh (ke-7</w:t>
      </w:r>
      <w:r w:rsidR="00E246F8">
        <w:t xml:space="preserve"> atau M07</w:t>
      </w:r>
      <w:r>
        <w:t>)</w:t>
      </w:r>
      <w:r w:rsidR="00814D88">
        <w:t xml:space="preserve"> selepas Mesyuarat </w:t>
      </w:r>
      <w:r w:rsidR="00814D88">
        <w:rPr>
          <w:i/>
        </w:rPr>
        <w:t xml:space="preserve">Kick-off </w:t>
      </w:r>
      <w:r w:rsidR="00814D88">
        <w:t>diadakan</w:t>
      </w:r>
      <w:r>
        <w:t xml:space="preserve">, </w:t>
      </w:r>
      <w:r w:rsidR="00814D88" w:rsidRPr="00112BEB">
        <w:t>Kontraktor NIISe hendaklah menganalisis maklumat yang diperoleh</w:t>
      </w:r>
      <w:r w:rsidR="00814D88">
        <w:t>i</w:t>
      </w:r>
      <w:r w:rsidR="00814D88" w:rsidRPr="00112BEB">
        <w:t xml:space="preserve"> untuk</w:t>
      </w:r>
      <w:r w:rsidR="00814D88">
        <w:t>:</w:t>
      </w:r>
    </w:p>
    <w:p w14:paraId="6526B18F" w14:textId="77777777" w:rsidR="00814D88" w:rsidRDefault="00814D88" w:rsidP="00C15B0A">
      <w:pPr>
        <w:pStyle w:val="NIISeContent"/>
        <w:numPr>
          <w:ilvl w:val="0"/>
          <w:numId w:val="319"/>
        </w:numPr>
      </w:pPr>
      <w:r>
        <w:t xml:space="preserve">Mengklasifikasikan kategori </w:t>
      </w:r>
      <w:r w:rsidRPr="00112BEB">
        <w:t>data yang bermasalah berserta dengan kaedah yang akan digunakan untuk membersihkan data tersebut</w:t>
      </w:r>
      <w:r>
        <w:t xml:space="preserve">; </w:t>
      </w:r>
    </w:p>
    <w:p w14:paraId="1876B3A9" w14:textId="77777777" w:rsidR="00814D88" w:rsidRDefault="00814D88" w:rsidP="00C15B0A">
      <w:pPr>
        <w:pStyle w:val="NIISeContent"/>
        <w:numPr>
          <w:ilvl w:val="0"/>
          <w:numId w:val="319"/>
        </w:numPr>
      </w:pPr>
      <w:r>
        <w:t>Mengenal pasti peralatan, perkakasan dan perisian yang sesuai supaya aktiviti pembersihan data dapat dilakukan dengan efisien; dan</w:t>
      </w:r>
    </w:p>
    <w:p w14:paraId="1CD725C6" w14:textId="36BADFFB" w:rsidR="00814D88" w:rsidRDefault="00814D88" w:rsidP="00C15B0A">
      <w:pPr>
        <w:pStyle w:val="NIISeContent"/>
        <w:numPr>
          <w:ilvl w:val="0"/>
          <w:numId w:val="319"/>
        </w:numPr>
      </w:pPr>
      <w:r>
        <w:t xml:space="preserve">Mengenal pasti </w:t>
      </w:r>
      <w:r w:rsidR="001F3AE8">
        <w:t xml:space="preserve">kaedah </w:t>
      </w:r>
      <w:r>
        <w:t xml:space="preserve">yang menjamin modul di setiap </w:t>
      </w:r>
      <w:r>
        <w:rPr>
          <w:i/>
        </w:rPr>
        <w:t>release</w:t>
      </w:r>
      <w:r>
        <w:t xml:space="preserve"> mengambil kira data iaitu data dari pangkalan data utama DB2 myIMMs dan data dari 11 sistem </w:t>
      </w:r>
      <w:r>
        <w:rPr>
          <w:i/>
        </w:rPr>
        <w:t>Patch-On</w:t>
      </w:r>
      <w:r>
        <w:t xml:space="preserve"> modul di </w:t>
      </w:r>
      <w:r>
        <w:rPr>
          <w:i/>
        </w:rPr>
        <w:t xml:space="preserve">release </w:t>
      </w:r>
      <w:r>
        <w:t>yang lain.</w:t>
      </w:r>
    </w:p>
    <w:p w14:paraId="04D0EC6F" w14:textId="77777777" w:rsidR="00814D88" w:rsidRDefault="00814D88" w:rsidP="00814D88">
      <w:pPr>
        <w:pStyle w:val="NIISeContent"/>
      </w:pPr>
    </w:p>
    <w:p w14:paraId="5E0B0715" w14:textId="689442FD" w:rsidR="00814D88" w:rsidRPr="00112BEB" w:rsidRDefault="00814D88" w:rsidP="00814D88">
      <w:pPr>
        <w:pStyle w:val="NIISeContent"/>
      </w:pPr>
      <w:r w:rsidRPr="00112BEB">
        <w:t xml:space="preserve">Kontraktor NIISe dikehendaki untuk membuat senarai “Peranan dan Tanggungjawab” yang terdiri ahli-ahli dari Pasukan Projek dan ahli-ahli daripada Kontraktor NIISe. Peranan dan tanggungjawab yang melibatkan pengesahan data </w:t>
      </w:r>
      <w:r w:rsidR="00340D15">
        <w:t>hendaklah</w:t>
      </w:r>
      <w:r w:rsidRPr="00112BEB">
        <w:t xml:space="preserve"> diberi keutamaan.</w:t>
      </w:r>
    </w:p>
    <w:p w14:paraId="681BA9A3" w14:textId="77777777" w:rsidR="00814D88" w:rsidRDefault="00814D88" w:rsidP="00814D88">
      <w:pPr>
        <w:pStyle w:val="NIISeContent"/>
      </w:pPr>
      <w:r>
        <w:t>Aktiviti</w:t>
      </w:r>
      <w:r w:rsidRPr="00112BEB">
        <w:t xml:space="preserve"> yang perlu dilakukan </w:t>
      </w:r>
      <w:r>
        <w:t>oleh Kontraktor NIISe di peringkat perancangan ini ada</w:t>
      </w:r>
      <w:r w:rsidRPr="00112BEB">
        <w:t>lah</w:t>
      </w:r>
      <w:r>
        <w:t>:</w:t>
      </w:r>
    </w:p>
    <w:p w14:paraId="0847B978" w14:textId="4ABF45F9" w:rsidR="00814D88" w:rsidRDefault="004133FE" w:rsidP="00C15B0A">
      <w:pPr>
        <w:pStyle w:val="NIISeContent"/>
        <w:numPr>
          <w:ilvl w:val="0"/>
          <w:numId w:val="320"/>
        </w:numPr>
      </w:pPr>
      <w:r>
        <w:t>Menyediakan kaedah</w:t>
      </w:r>
      <w:r w:rsidR="00814D88">
        <w:t xml:space="preserve"> p</w:t>
      </w:r>
      <w:r w:rsidR="00814D88" w:rsidRPr="00112BEB">
        <w:t>engumpulan data (</w:t>
      </w:r>
      <w:r w:rsidR="00814D88" w:rsidRPr="00112BEB">
        <w:rPr>
          <w:i/>
          <w:iCs/>
        </w:rPr>
        <w:t>data collection</w:t>
      </w:r>
      <w:r w:rsidR="00814D88" w:rsidRPr="00112BEB">
        <w:t xml:space="preserve">) dari pangkalan data </w:t>
      </w:r>
      <w:r w:rsidR="00814D88">
        <w:t>utama DB2 myIMMs dan juga dari 11 sistem</w:t>
      </w:r>
      <w:r w:rsidR="00814D88" w:rsidRPr="00112BEB">
        <w:t xml:space="preserve"> </w:t>
      </w:r>
      <w:r w:rsidR="00814D88" w:rsidRPr="00112BEB">
        <w:rPr>
          <w:i/>
        </w:rPr>
        <w:t>Patch-On</w:t>
      </w:r>
      <w:r w:rsidR="00814D88">
        <w:t>;</w:t>
      </w:r>
    </w:p>
    <w:p w14:paraId="42A2EF9C" w14:textId="2C395AA1" w:rsidR="00814D88" w:rsidRDefault="004133FE" w:rsidP="00C15B0A">
      <w:pPr>
        <w:pStyle w:val="NIISeContent"/>
        <w:numPr>
          <w:ilvl w:val="0"/>
          <w:numId w:val="320"/>
        </w:numPr>
      </w:pPr>
      <w:r>
        <w:t>Menyediakan kaedah</w:t>
      </w:r>
      <w:r w:rsidR="00814D88">
        <w:t xml:space="preserve"> untuk menentukan </w:t>
      </w:r>
      <w:r w:rsidR="00814D88" w:rsidRPr="00112BEB">
        <w:rPr>
          <w:bCs/>
        </w:rPr>
        <w:t>masa yang diperlukan</w:t>
      </w:r>
      <w:r w:rsidR="00814D88" w:rsidRPr="00112BEB">
        <w:t xml:space="preserve"> untuk mengambil data secara penuh (</w:t>
      </w:r>
      <w:r w:rsidR="00814D88" w:rsidRPr="00657B37">
        <w:rPr>
          <w:i/>
          <w:iCs/>
        </w:rPr>
        <w:t>fullset</w:t>
      </w:r>
      <w:r w:rsidR="00814D88" w:rsidRPr="00112BEB">
        <w:rPr>
          <w:i/>
          <w:iCs/>
        </w:rPr>
        <w:t>)</w:t>
      </w:r>
      <w:r w:rsidR="00814D88" w:rsidRPr="00112BEB">
        <w:t xml:space="preserve"> </w:t>
      </w:r>
      <w:r w:rsidR="00814D88">
        <w:t xml:space="preserve">atau sekurang-kurangnya data yang diperlukan oleh setiap </w:t>
      </w:r>
      <w:r w:rsidR="00814D88">
        <w:rPr>
          <w:i/>
        </w:rPr>
        <w:t xml:space="preserve">release </w:t>
      </w:r>
      <w:r w:rsidR="00814D88">
        <w:t>dari:</w:t>
      </w:r>
    </w:p>
    <w:p w14:paraId="7FCF044B" w14:textId="77777777" w:rsidR="00814D88" w:rsidRDefault="00814D88" w:rsidP="00C15B0A">
      <w:pPr>
        <w:pStyle w:val="NIISeContent"/>
        <w:numPr>
          <w:ilvl w:val="1"/>
          <w:numId w:val="320"/>
        </w:numPr>
      </w:pPr>
      <w:r>
        <w:t>P</w:t>
      </w:r>
      <w:r w:rsidRPr="00112BEB">
        <w:t xml:space="preserve">angkalan data </w:t>
      </w:r>
      <w:r>
        <w:t xml:space="preserve">utama </w:t>
      </w:r>
      <w:r w:rsidRPr="00112BEB">
        <w:t>DB2 myIMMs</w:t>
      </w:r>
      <w:r>
        <w:t>; dan</w:t>
      </w:r>
      <w:r w:rsidRPr="00112BEB">
        <w:t xml:space="preserve"> </w:t>
      </w:r>
    </w:p>
    <w:p w14:paraId="43E49C2B" w14:textId="77777777" w:rsidR="00814D88" w:rsidRDefault="00814D88" w:rsidP="00C15B0A">
      <w:pPr>
        <w:pStyle w:val="NIISeContent"/>
        <w:numPr>
          <w:ilvl w:val="1"/>
          <w:numId w:val="320"/>
        </w:numPr>
      </w:pPr>
      <w:r>
        <w:t>Setiap 11 sistem</w:t>
      </w:r>
      <w:r w:rsidRPr="00112BEB">
        <w:t xml:space="preserve"> </w:t>
      </w:r>
      <w:r w:rsidRPr="00112BEB">
        <w:rPr>
          <w:i/>
        </w:rPr>
        <w:t>Patch-On</w:t>
      </w:r>
      <w:r w:rsidRPr="00112BEB">
        <w:t xml:space="preserve">. </w:t>
      </w:r>
    </w:p>
    <w:p w14:paraId="3447FF41" w14:textId="77777777" w:rsidR="00814D88" w:rsidRPr="00D530CB" w:rsidRDefault="00814D88" w:rsidP="00814D88">
      <w:pPr>
        <w:pStyle w:val="NIISeContent"/>
        <w:ind w:left="720"/>
      </w:pPr>
      <w:r w:rsidRPr="00112BEB">
        <w:t xml:space="preserve">Kaedah yang digunakan mestilah tidak mengganggu pengoperasian sedia ada myIMMs dan sistem-sistem </w:t>
      </w:r>
      <w:r w:rsidRPr="00112BEB">
        <w:rPr>
          <w:i/>
        </w:rPr>
        <w:t>Patch-On</w:t>
      </w:r>
      <w:r>
        <w:t>. Maklumat masa yang dikumpulkan nanti dapat membantu Kontraktor NIISe membuat pelan terperinci yang lebih tepat;</w:t>
      </w:r>
    </w:p>
    <w:p w14:paraId="49182E17" w14:textId="084EB2B8" w:rsidR="00814D88" w:rsidRDefault="004133FE" w:rsidP="00C15B0A">
      <w:pPr>
        <w:pStyle w:val="NIISeContent"/>
        <w:numPr>
          <w:ilvl w:val="0"/>
          <w:numId w:val="320"/>
        </w:numPr>
      </w:pPr>
      <w:r>
        <w:t>Menyediakan kaedah</w:t>
      </w:r>
      <w:r w:rsidR="00814D88">
        <w:t xml:space="preserve"> untuk menentukan saiz storan yang diperlukan untuk menampung </w:t>
      </w:r>
      <w:r w:rsidR="00814D88">
        <w:rPr>
          <w:i/>
        </w:rPr>
        <w:t>logical dump</w:t>
      </w:r>
      <w:r w:rsidR="00814D88">
        <w:t xml:space="preserve"> secara penuh (</w:t>
      </w:r>
      <w:r w:rsidR="00814D88" w:rsidRPr="00657B37">
        <w:rPr>
          <w:i/>
          <w:iCs/>
        </w:rPr>
        <w:t>fullset</w:t>
      </w:r>
      <w:r w:rsidR="00814D88">
        <w:t xml:space="preserve">) atau sekurang-kurangnya data yang diperlukan oleh setiap </w:t>
      </w:r>
      <w:r w:rsidR="00814D88">
        <w:rPr>
          <w:i/>
        </w:rPr>
        <w:t xml:space="preserve">release </w:t>
      </w:r>
      <w:r w:rsidR="00814D88">
        <w:t>untuk:</w:t>
      </w:r>
    </w:p>
    <w:p w14:paraId="3FACFB27" w14:textId="77777777" w:rsidR="00814D88" w:rsidRDefault="00814D88" w:rsidP="00C15B0A">
      <w:pPr>
        <w:pStyle w:val="NIISeContent"/>
        <w:numPr>
          <w:ilvl w:val="1"/>
          <w:numId w:val="320"/>
        </w:numPr>
      </w:pPr>
      <w:r>
        <w:t>Pangkalan data utama DB2 myIMMs; dan</w:t>
      </w:r>
    </w:p>
    <w:p w14:paraId="6A2BD5FE" w14:textId="77777777" w:rsidR="00814D88" w:rsidRPr="00512DD5" w:rsidRDefault="00814D88" w:rsidP="00C15B0A">
      <w:pPr>
        <w:pStyle w:val="NIISeContent"/>
        <w:numPr>
          <w:ilvl w:val="1"/>
          <w:numId w:val="320"/>
        </w:numPr>
      </w:pPr>
      <w:r>
        <w:t xml:space="preserve">Setiap 11 sistem </w:t>
      </w:r>
      <w:r>
        <w:rPr>
          <w:i/>
        </w:rPr>
        <w:t>Patch-On.</w:t>
      </w:r>
    </w:p>
    <w:p w14:paraId="2EBD4E69" w14:textId="77777777" w:rsidR="00814D88" w:rsidRPr="00D530CB" w:rsidRDefault="00814D88" w:rsidP="00814D88">
      <w:pPr>
        <w:pStyle w:val="NIISeContent"/>
        <w:ind w:left="720"/>
      </w:pPr>
      <w:r>
        <w:lastRenderedPageBreak/>
        <w:t xml:space="preserve">Kaedah yang digunakan </w:t>
      </w:r>
      <w:r w:rsidRPr="00112BEB">
        <w:t xml:space="preserve">mestilah tidak mengganggu pengoperasian sedia ada myIMMs dan sistem-sistem </w:t>
      </w:r>
      <w:r w:rsidRPr="00112BEB">
        <w:rPr>
          <w:i/>
        </w:rPr>
        <w:t>Patch-On</w:t>
      </w:r>
      <w:r>
        <w:t xml:space="preserve">. </w:t>
      </w:r>
      <w:r w:rsidRPr="00112BEB">
        <w:t xml:space="preserve">Sebagaimana maklumat masa yang diperlukan untuk pengambilan data, maklumat saiz storan untuk </w:t>
      </w:r>
      <w:r w:rsidRPr="00112BEB">
        <w:rPr>
          <w:i/>
          <w:iCs/>
        </w:rPr>
        <w:t xml:space="preserve">logical dump </w:t>
      </w:r>
      <w:r w:rsidRPr="00112BEB">
        <w:t>juga mesti diambil kira ketika membuat pe</w:t>
      </w:r>
      <w:r>
        <w:t>lan terperinci pembersihan data;</w:t>
      </w:r>
    </w:p>
    <w:p w14:paraId="2F75E385" w14:textId="77777777" w:rsidR="00814D88" w:rsidRDefault="00814D88" w:rsidP="00C15B0A">
      <w:pPr>
        <w:pStyle w:val="NIISeContent"/>
        <w:numPr>
          <w:ilvl w:val="0"/>
          <w:numId w:val="320"/>
        </w:numPr>
      </w:pPr>
      <w:r>
        <w:t xml:space="preserve">Menyediakan pelan program </w:t>
      </w:r>
      <w:r w:rsidRPr="00112BEB">
        <w:rPr>
          <w:i/>
        </w:rPr>
        <w:t>knowledge and skills transfer</w:t>
      </w:r>
      <w:r w:rsidRPr="00112BEB">
        <w:t xml:space="preserve"> untuk memastikan ahli</w:t>
      </w:r>
      <w:r>
        <w:t>-ahli</w:t>
      </w:r>
      <w:r w:rsidRPr="00112BEB">
        <w:t xml:space="preserve"> BTMR yang bertanggungjawab ke atas pengendalian data (kebiasaannya ini adalah </w:t>
      </w:r>
      <w:r w:rsidRPr="00112BEB">
        <w:rPr>
          <w:i/>
          <w:iCs/>
        </w:rPr>
        <w:t>database administrator</w:t>
      </w:r>
      <w:r>
        <w:rPr>
          <w:i/>
          <w:iCs/>
        </w:rPr>
        <w:t>(s)</w:t>
      </w:r>
      <w:r>
        <w:t xml:space="preserve">) </w:t>
      </w:r>
      <w:r w:rsidRPr="00112BEB">
        <w:t xml:space="preserve">diberi latihan </w:t>
      </w:r>
      <w:r>
        <w:t xml:space="preserve">yang cukup </w:t>
      </w:r>
      <w:r w:rsidRPr="00112BEB">
        <w:t>mengenai kaedah, teknologi serta pengendalian alatan pembersihan data yang sesuai (</w:t>
      </w:r>
      <w:r w:rsidRPr="00112BEB">
        <w:rPr>
          <w:i/>
          <w:iCs/>
        </w:rPr>
        <w:t xml:space="preserve">suitable data cleansing </w:t>
      </w:r>
      <w:r w:rsidRPr="009D1C73">
        <w:rPr>
          <w:i/>
          <w:iCs/>
        </w:rPr>
        <w:t>tool</w:t>
      </w:r>
      <w:r w:rsidRPr="00112BEB">
        <w:t>)</w:t>
      </w:r>
      <w:r>
        <w:t xml:space="preserve"> yang digunakan</w:t>
      </w:r>
      <w:r w:rsidRPr="00112BEB">
        <w:t>.</w:t>
      </w:r>
      <w:r>
        <w:t xml:space="preserve"> 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rPr>
          <w:iCs/>
        </w:rPr>
        <w:t>TOT</w:t>
      </w:r>
      <w:r>
        <w:t xml:space="preserve">; </w:t>
      </w:r>
    </w:p>
    <w:p w14:paraId="58A622D5" w14:textId="77777777" w:rsidR="00814D88" w:rsidRDefault="00814D88" w:rsidP="00C15B0A">
      <w:pPr>
        <w:pStyle w:val="NIISeContent"/>
        <w:numPr>
          <w:ilvl w:val="0"/>
          <w:numId w:val="320"/>
        </w:numPr>
      </w:pPr>
      <w:r>
        <w:t xml:space="preserve">Mengkaji keperluan data </w:t>
      </w:r>
      <w:r w:rsidRPr="001D5108">
        <w:rPr>
          <w:i/>
        </w:rPr>
        <w:t>backup</w:t>
      </w:r>
      <w:r>
        <w:rPr>
          <w:i/>
        </w:rPr>
        <w:t xml:space="preserve"> </w:t>
      </w:r>
      <w:r>
        <w:t xml:space="preserve">dengan kekerapan yang bersesuaian untuk memastikan </w:t>
      </w:r>
      <w:r w:rsidRPr="00112BEB">
        <w:rPr>
          <w:i/>
        </w:rPr>
        <w:t>project time line</w:t>
      </w:r>
      <w:r w:rsidRPr="00112BEB">
        <w:t xml:space="preserve"> tidak terjejas jika berlaku kerosakan data (</w:t>
      </w:r>
      <w:r w:rsidRPr="00112BEB">
        <w:rPr>
          <w:i/>
          <w:iCs/>
        </w:rPr>
        <w:t>data corruption</w:t>
      </w:r>
      <w:r w:rsidRPr="00112BEB">
        <w:t>)</w:t>
      </w:r>
      <w:r>
        <w:t xml:space="preserve">; </w:t>
      </w:r>
    </w:p>
    <w:p w14:paraId="78932416" w14:textId="7C1E5375" w:rsidR="00814D88" w:rsidRDefault="00814D88" w:rsidP="00C15B0A">
      <w:pPr>
        <w:pStyle w:val="NIISeContent"/>
        <w:numPr>
          <w:ilvl w:val="0"/>
          <w:numId w:val="320"/>
        </w:numPr>
      </w:pPr>
      <w:r>
        <w:t xml:space="preserve">Menyediakan </w:t>
      </w:r>
      <w:r w:rsidR="004133FE">
        <w:t xml:space="preserve">senarai dokumen </w:t>
      </w:r>
      <w:r>
        <w:t>berkaitan perancangan pembersihan data yang mesti diserahkan ke Pasukan Projek; dan</w:t>
      </w:r>
    </w:p>
    <w:p w14:paraId="3FDC509C" w14:textId="77777777" w:rsidR="00814D88" w:rsidRDefault="00814D88" w:rsidP="00C15B0A">
      <w:pPr>
        <w:pStyle w:val="NIISeContent"/>
        <w:numPr>
          <w:ilvl w:val="0"/>
          <w:numId w:val="320"/>
        </w:numPr>
      </w:pPr>
      <w:r>
        <w:t>Menyediakan p</w:t>
      </w:r>
      <w:r w:rsidRPr="00112BEB">
        <w:t xml:space="preserve">elan terperinci yang mengandungi pelan perbatuan </w:t>
      </w:r>
      <w:r>
        <w:t xml:space="preserve">seperti rajah di bawah untuk  diserah dan disahkan </w:t>
      </w:r>
      <w:r w:rsidRPr="00112BEB">
        <w:t xml:space="preserve">oleh Pasukan Projek sebelum </w:t>
      </w:r>
      <w:r>
        <w:t xml:space="preserve">Kontraktor NIISe menjalankan aktiviti seterusnya. </w:t>
      </w:r>
    </w:p>
    <w:p w14:paraId="020D4AD1" w14:textId="77777777" w:rsidR="00814D88" w:rsidRDefault="00814D88" w:rsidP="00814D88">
      <w:pPr>
        <w:pStyle w:val="NIISeContent"/>
      </w:pPr>
    </w:p>
    <w:p w14:paraId="52FBD4BE" w14:textId="77777777" w:rsidR="00814D88" w:rsidRDefault="00814D88" w:rsidP="00814D88">
      <w:pPr>
        <w:pStyle w:val="NIISeContent"/>
        <w:keepNext/>
      </w:pPr>
      <w:r>
        <w:rPr>
          <w:noProof/>
          <w:lang w:val="en-MY" w:eastAsia="en-MY"/>
        </w:rPr>
        <w:drawing>
          <wp:inline distT="0" distB="0" distL="0" distR="0" wp14:anchorId="6794DE51" wp14:editId="50152CEE">
            <wp:extent cx="5701192" cy="2943225"/>
            <wp:effectExtent l="0" t="0" r="0" b="0"/>
            <wp:docPr id="1349129188" name="Picture 134912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8"/>
                    <pic:cNvPicPr/>
                  </pic:nvPicPr>
                  <pic:blipFill>
                    <a:blip r:embed="rId63">
                      <a:extLst>
                        <a:ext uri="{28A0092B-C50C-407E-A947-70E740481C1C}">
                          <a14:useLocalDpi xmlns:a14="http://schemas.microsoft.com/office/drawing/2010/main" val="0"/>
                        </a:ext>
                      </a:extLst>
                    </a:blip>
                    <a:stretch>
                      <a:fillRect/>
                    </a:stretch>
                  </pic:blipFill>
                  <pic:spPr>
                    <a:xfrm>
                      <a:off x="0" y="0"/>
                      <a:ext cx="5701192" cy="2943225"/>
                    </a:xfrm>
                    <a:prstGeom prst="rect">
                      <a:avLst/>
                    </a:prstGeom>
                  </pic:spPr>
                </pic:pic>
              </a:graphicData>
            </a:graphic>
          </wp:inline>
        </w:drawing>
      </w:r>
    </w:p>
    <w:p w14:paraId="221D6C4C" w14:textId="7DF43E68" w:rsidR="00814D88" w:rsidRPr="00112BEB" w:rsidRDefault="00814D88" w:rsidP="00814D88">
      <w:pPr>
        <w:pStyle w:val="NIISeCaption"/>
      </w:pPr>
      <w:bookmarkStart w:id="724" w:name="_Toc57908595"/>
      <w:bookmarkStart w:id="725" w:name="_Toc61763646"/>
      <w:r>
        <w:t xml:space="preserve">Rajah </w:t>
      </w:r>
      <w:r>
        <w:fldChar w:fldCharType="begin"/>
      </w:r>
      <w:r>
        <w:instrText xml:space="preserve"> SEQ Rajah \* ARABIC </w:instrText>
      </w:r>
      <w:r>
        <w:fldChar w:fldCharType="separate"/>
      </w:r>
      <w:r w:rsidR="006B3F2F">
        <w:rPr>
          <w:noProof/>
        </w:rPr>
        <w:t>42</w:t>
      </w:r>
      <w:r>
        <w:rPr>
          <w:noProof/>
        </w:rPr>
        <w:fldChar w:fldCharType="end"/>
      </w:r>
      <w:r>
        <w:t xml:space="preserve"> : </w:t>
      </w:r>
      <w:r w:rsidRPr="00937E1D">
        <w:rPr>
          <w:noProof/>
        </w:rPr>
        <w:t xml:space="preserve">Perbatuan Pembersihan Data </w:t>
      </w:r>
      <w:r>
        <w:rPr>
          <w:noProof/>
        </w:rPr>
        <w:t>Dan</w:t>
      </w:r>
      <w:r w:rsidRPr="00937E1D">
        <w:rPr>
          <w:noProof/>
        </w:rPr>
        <w:t xml:space="preserve"> </w:t>
      </w:r>
      <w:r w:rsidRPr="00356C27">
        <w:rPr>
          <w:i/>
          <w:noProof/>
        </w:rPr>
        <w:t>Deployment</w:t>
      </w:r>
      <w:bookmarkEnd w:id="724"/>
      <w:bookmarkEnd w:id="725"/>
    </w:p>
    <w:p w14:paraId="5DD05FF9" w14:textId="77777777" w:rsidR="00814D88" w:rsidRPr="00112BEB" w:rsidRDefault="00814D88" w:rsidP="00814D88">
      <w:pPr>
        <w:pStyle w:val="NIISeContent"/>
      </w:pPr>
    </w:p>
    <w:p w14:paraId="1DFEAE6C" w14:textId="77777777" w:rsidR="00814D88" w:rsidRPr="00112BEB" w:rsidRDefault="00814D88" w:rsidP="00814D88">
      <w:pPr>
        <w:pStyle w:val="NIISeContent"/>
      </w:pPr>
      <w:r>
        <w:lastRenderedPageBreak/>
        <w:t>Kontraktor NIISe mestilah</w:t>
      </w:r>
      <w:r w:rsidRPr="00112BEB">
        <w:t xml:space="preserve"> melaksanakan aktiviti </w:t>
      </w:r>
      <w:r>
        <w:t xml:space="preserve">perancangan pembersihan data </w:t>
      </w:r>
      <w:r w:rsidRPr="00112BEB">
        <w:t>seperti berikut:</w:t>
      </w:r>
    </w:p>
    <w:p w14:paraId="4E762C57" w14:textId="77777777" w:rsidR="00814D88" w:rsidRPr="00112BEB" w:rsidRDefault="00814D88" w:rsidP="00814D88">
      <w:pPr>
        <w:pStyle w:val="NIISeContent"/>
        <w:rPr>
          <w:b/>
        </w:rPr>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7BC6CE6A" w14:textId="77777777" w:rsidTr="008703B0">
        <w:trPr>
          <w:trHeight w:val="436"/>
          <w:tblHeader/>
        </w:trPr>
        <w:tc>
          <w:tcPr>
            <w:tcW w:w="715" w:type="dxa"/>
            <w:vMerge w:val="restart"/>
            <w:shd w:val="clear" w:color="auto" w:fill="D9D9D9" w:themeFill="background1" w:themeFillShade="D9"/>
            <w:vAlign w:val="center"/>
          </w:tcPr>
          <w:p w14:paraId="268FEDE8" w14:textId="77777777" w:rsidR="00814D88" w:rsidRPr="00112BEB" w:rsidRDefault="00814D88" w:rsidP="00814D88">
            <w:pPr>
              <w:pStyle w:val="NIISeTableTitle"/>
            </w:pPr>
            <w:r w:rsidRPr="00112BEB">
              <w:t>BIL</w:t>
            </w:r>
            <w:r>
              <w:t>.</w:t>
            </w:r>
          </w:p>
          <w:p w14:paraId="7AA6B11F"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67E5FC47" w14:textId="77777777" w:rsidR="00814D88" w:rsidRPr="00112BEB" w:rsidRDefault="00814D88" w:rsidP="00814D88">
            <w:pPr>
              <w:pStyle w:val="NIISeTableTitle"/>
            </w:pPr>
            <w:r>
              <w:t xml:space="preserve">AKTIVITI </w:t>
            </w:r>
            <w:r w:rsidRPr="00112BEB">
              <w:t>PEMBERSIHAN DATA</w:t>
            </w:r>
          </w:p>
        </w:tc>
        <w:tc>
          <w:tcPr>
            <w:tcW w:w="2430" w:type="dxa"/>
            <w:vMerge w:val="restart"/>
            <w:shd w:val="clear" w:color="auto" w:fill="D9D9D9" w:themeFill="background1" w:themeFillShade="D9"/>
            <w:vAlign w:val="center"/>
          </w:tcPr>
          <w:p w14:paraId="7D0C201B"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5538B6BA" w14:textId="77777777" w:rsidR="00814D88" w:rsidRPr="00112BEB" w:rsidRDefault="00814D88" w:rsidP="00814D88">
            <w:pPr>
              <w:pStyle w:val="NIISeTableTitle"/>
            </w:pPr>
            <w:r w:rsidRPr="00112BEB">
              <w:t>PERANAN</w:t>
            </w:r>
          </w:p>
        </w:tc>
      </w:tr>
      <w:tr w:rsidR="00814D88" w:rsidRPr="00112BEB" w14:paraId="26765BBF" w14:textId="77777777" w:rsidTr="008703B0">
        <w:trPr>
          <w:cantSplit/>
          <w:trHeight w:val="1743"/>
          <w:tblHeader/>
        </w:trPr>
        <w:tc>
          <w:tcPr>
            <w:tcW w:w="715" w:type="dxa"/>
            <w:vMerge/>
            <w:vAlign w:val="center"/>
          </w:tcPr>
          <w:p w14:paraId="14E9B857" w14:textId="77777777" w:rsidR="00814D88" w:rsidRPr="00112BEB" w:rsidRDefault="00814D88" w:rsidP="00814D88">
            <w:pPr>
              <w:pStyle w:val="NIISeTableTitle"/>
            </w:pPr>
          </w:p>
        </w:tc>
        <w:tc>
          <w:tcPr>
            <w:tcW w:w="2862" w:type="dxa"/>
            <w:vMerge/>
            <w:vAlign w:val="center"/>
          </w:tcPr>
          <w:p w14:paraId="65519095"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0524A010"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691D49EC"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23A9C0D9" w14:textId="2FC7D0AC"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4257FDB4" w14:textId="39FFD05E"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44ACB70F"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30F79E08" w14:textId="77777777" w:rsidR="00814D88" w:rsidRPr="00112BEB" w:rsidRDefault="00814D88" w:rsidP="00814D88">
            <w:pPr>
              <w:pStyle w:val="NIISeTableTitle"/>
            </w:pPr>
            <w:r w:rsidRPr="00112BEB">
              <w:t>KONTRAKTOR</w:t>
            </w:r>
          </w:p>
        </w:tc>
      </w:tr>
      <w:tr w:rsidR="00814D88" w:rsidRPr="00112BEB" w14:paraId="4DF48DFD" w14:textId="77777777" w:rsidTr="008703B0">
        <w:trPr>
          <w:trHeight w:val="1120"/>
        </w:trPr>
        <w:tc>
          <w:tcPr>
            <w:tcW w:w="715" w:type="dxa"/>
            <w:vMerge w:val="restart"/>
          </w:tcPr>
          <w:p w14:paraId="25AA62C3" w14:textId="77777777" w:rsidR="00814D88" w:rsidRPr="00112BEB" w:rsidRDefault="00814D88" w:rsidP="00814D88">
            <w:pPr>
              <w:pStyle w:val="NIISeContent"/>
              <w:jc w:val="center"/>
            </w:pPr>
            <w:r w:rsidRPr="00112BEB">
              <w:t>1.</w:t>
            </w:r>
          </w:p>
        </w:tc>
        <w:tc>
          <w:tcPr>
            <w:tcW w:w="2862" w:type="dxa"/>
            <w:vMerge w:val="restart"/>
          </w:tcPr>
          <w:p w14:paraId="149BAB68" w14:textId="77777777" w:rsidR="00814D88" w:rsidRPr="00112BEB" w:rsidRDefault="00814D88" w:rsidP="00814D88">
            <w:pPr>
              <w:pStyle w:val="NIISeContent"/>
              <w:jc w:val="left"/>
            </w:pPr>
            <w:r>
              <w:t xml:space="preserve">Mengklasifikasikan kategori-kategori </w:t>
            </w:r>
            <w:r w:rsidRPr="00112BEB">
              <w:t>data yang bermasalah berserta dengan kaedah yang akan digunakan untuk membersihkan data tersebut</w:t>
            </w:r>
            <w:r>
              <w:t>.</w:t>
            </w:r>
            <w:r w:rsidRPr="00112BEB">
              <w:t xml:space="preserve"> </w:t>
            </w:r>
          </w:p>
        </w:tc>
        <w:tc>
          <w:tcPr>
            <w:tcW w:w="2430" w:type="dxa"/>
          </w:tcPr>
          <w:p w14:paraId="330B8315" w14:textId="77777777" w:rsidR="00814D88" w:rsidRPr="00112BEB" w:rsidRDefault="00814D88" w:rsidP="00814D88">
            <w:pPr>
              <w:pStyle w:val="NIISeTableBullet"/>
            </w:pPr>
            <w:r>
              <w:t>Pelan Migrasi Data (</w:t>
            </w:r>
            <w:r>
              <w:rPr>
                <w:b/>
              </w:rPr>
              <w:t xml:space="preserve">DMT-200045 </w:t>
            </w:r>
            <w:r>
              <w:t>Bahagian</w:t>
            </w:r>
            <w:r w:rsidRPr="00112BEB">
              <w:t xml:space="preserve"> 7.1 dan 8.0</w:t>
            </w:r>
            <w:r>
              <w:t>)</w:t>
            </w:r>
          </w:p>
        </w:tc>
        <w:tc>
          <w:tcPr>
            <w:tcW w:w="630" w:type="dxa"/>
          </w:tcPr>
          <w:p w14:paraId="5BB08F59" w14:textId="77777777" w:rsidR="00814D88" w:rsidRPr="00112BEB" w:rsidRDefault="00814D88" w:rsidP="00A23AF0">
            <w:pPr>
              <w:pStyle w:val="NIISeContent"/>
              <w:jc w:val="center"/>
            </w:pPr>
            <w:r>
              <w:t>C</w:t>
            </w:r>
          </w:p>
        </w:tc>
        <w:tc>
          <w:tcPr>
            <w:tcW w:w="630" w:type="dxa"/>
          </w:tcPr>
          <w:p w14:paraId="1F78378E" w14:textId="77777777" w:rsidR="00814D88" w:rsidRPr="00112BEB" w:rsidRDefault="00814D88" w:rsidP="00A23AF0">
            <w:pPr>
              <w:pStyle w:val="NIISeContent"/>
              <w:jc w:val="center"/>
            </w:pPr>
            <w:r w:rsidRPr="00112BEB">
              <w:t>A</w:t>
            </w:r>
          </w:p>
        </w:tc>
        <w:tc>
          <w:tcPr>
            <w:tcW w:w="630" w:type="dxa"/>
          </w:tcPr>
          <w:p w14:paraId="61F7FD7A" w14:textId="77777777" w:rsidR="00814D88" w:rsidRPr="00112BEB" w:rsidRDefault="00814D88" w:rsidP="00A23AF0">
            <w:pPr>
              <w:pStyle w:val="NIISeContent"/>
              <w:jc w:val="center"/>
            </w:pPr>
            <w:r>
              <w:t>C</w:t>
            </w:r>
          </w:p>
        </w:tc>
        <w:tc>
          <w:tcPr>
            <w:tcW w:w="630" w:type="dxa"/>
          </w:tcPr>
          <w:p w14:paraId="01C428AF" w14:textId="77777777" w:rsidR="00814D88" w:rsidRPr="00112BEB" w:rsidRDefault="00814D88" w:rsidP="00A23AF0">
            <w:pPr>
              <w:pStyle w:val="NIISeContent"/>
              <w:jc w:val="center"/>
            </w:pPr>
            <w:r w:rsidRPr="00112BEB">
              <w:t>C</w:t>
            </w:r>
          </w:p>
        </w:tc>
        <w:tc>
          <w:tcPr>
            <w:tcW w:w="720" w:type="dxa"/>
          </w:tcPr>
          <w:p w14:paraId="5D59829C" w14:textId="77777777" w:rsidR="00814D88" w:rsidRPr="00112BEB" w:rsidRDefault="00814D88" w:rsidP="00A23AF0">
            <w:pPr>
              <w:pStyle w:val="NIISeContent"/>
              <w:jc w:val="center"/>
            </w:pPr>
            <w:r w:rsidRPr="00112BEB">
              <w:t>R</w:t>
            </w:r>
          </w:p>
        </w:tc>
      </w:tr>
      <w:tr w:rsidR="00814D88" w:rsidRPr="00112BEB" w14:paraId="18DC0987" w14:textId="77777777" w:rsidTr="008703B0">
        <w:trPr>
          <w:trHeight w:val="357"/>
        </w:trPr>
        <w:tc>
          <w:tcPr>
            <w:tcW w:w="715" w:type="dxa"/>
            <w:vMerge/>
          </w:tcPr>
          <w:p w14:paraId="39F8024B" w14:textId="77777777" w:rsidR="00814D88" w:rsidRPr="00112BEB" w:rsidRDefault="00814D88" w:rsidP="00814D88">
            <w:pPr>
              <w:pStyle w:val="NIISeContent"/>
              <w:jc w:val="center"/>
            </w:pPr>
          </w:p>
        </w:tc>
        <w:tc>
          <w:tcPr>
            <w:tcW w:w="2862" w:type="dxa"/>
            <w:vMerge/>
          </w:tcPr>
          <w:p w14:paraId="7A7CD9D9" w14:textId="77777777" w:rsidR="00814D88" w:rsidRPr="00112BEB" w:rsidRDefault="00814D88" w:rsidP="00814D88">
            <w:pPr>
              <w:pStyle w:val="NIISeContent"/>
              <w:jc w:val="left"/>
            </w:pPr>
          </w:p>
        </w:tc>
        <w:tc>
          <w:tcPr>
            <w:tcW w:w="2430" w:type="dxa"/>
          </w:tcPr>
          <w:p w14:paraId="22BE5B89" w14:textId="09E87E33" w:rsidR="00814D88" w:rsidRPr="00112BEB" w:rsidRDefault="00814D88" w:rsidP="00814D88">
            <w:pPr>
              <w:pStyle w:val="NIISeTableBullet"/>
            </w:pPr>
            <w:r>
              <w:t xml:space="preserve">Laporan </w:t>
            </w:r>
            <w:r w:rsidR="00FD287C">
              <w:t>IV&amp;V</w:t>
            </w:r>
          </w:p>
        </w:tc>
        <w:tc>
          <w:tcPr>
            <w:tcW w:w="630" w:type="dxa"/>
          </w:tcPr>
          <w:p w14:paraId="7BCA5A6D" w14:textId="77777777" w:rsidR="00814D88" w:rsidRPr="00017DC5" w:rsidRDefault="00814D88" w:rsidP="00A23AF0">
            <w:pPr>
              <w:pStyle w:val="NIISeContent"/>
              <w:jc w:val="center"/>
            </w:pPr>
            <w:r w:rsidRPr="00017DC5">
              <w:t>C</w:t>
            </w:r>
          </w:p>
        </w:tc>
        <w:tc>
          <w:tcPr>
            <w:tcW w:w="630" w:type="dxa"/>
          </w:tcPr>
          <w:p w14:paraId="1CFC08A0" w14:textId="77777777" w:rsidR="00814D88" w:rsidRPr="00017DC5" w:rsidRDefault="00814D88" w:rsidP="00A23AF0">
            <w:pPr>
              <w:pStyle w:val="NIISeContent"/>
              <w:jc w:val="center"/>
            </w:pPr>
            <w:r w:rsidRPr="00017DC5">
              <w:t>A</w:t>
            </w:r>
          </w:p>
        </w:tc>
        <w:tc>
          <w:tcPr>
            <w:tcW w:w="630" w:type="dxa"/>
          </w:tcPr>
          <w:p w14:paraId="0BE3B3E0" w14:textId="77777777" w:rsidR="00814D88" w:rsidRPr="00017DC5" w:rsidRDefault="00814D88" w:rsidP="00A23AF0">
            <w:pPr>
              <w:pStyle w:val="NIISeContent"/>
              <w:jc w:val="center"/>
            </w:pPr>
            <w:r w:rsidRPr="00017DC5">
              <w:t>R</w:t>
            </w:r>
          </w:p>
        </w:tc>
        <w:tc>
          <w:tcPr>
            <w:tcW w:w="630" w:type="dxa"/>
          </w:tcPr>
          <w:p w14:paraId="3978525F" w14:textId="77777777" w:rsidR="00814D88" w:rsidRPr="00112BEB" w:rsidRDefault="00814D88" w:rsidP="00A23AF0">
            <w:pPr>
              <w:pStyle w:val="NIISeContent"/>
              <w:jc w:val="center"/>
            </w:pPr>
            <w:r>
              <w:t>I</w:t>
            </w:r>
          </w:p>
        </w:tc>
        <w:tc>
          <w:tcPr>
            <w:tcW w:w="720" w:type="dxa"/>
          </w:tcPr>
          <w:p w14:paraId="57FCD09D" w14:textId="77777777" w:rsidR="00814D88" w:rsidRPr="00112BEB" w:rsidRDefault="00814D88" w:rsidP="00A23AF0">
            <w:pPr>
              <w:pStyle w:val="NIISeContent"/>
              <w:jc w:val="center"/>
            </w:pPr>
          </w:p>
        </w:tc>
      </w:tr>
      <w:tr w:rsidR="00814D88" w:rsidRPr="00112BEB" w14:paraId="62EE0AA9" w14:textId="77777777" w:rsidTr="008703B0">
        <w:trPr>
          <w:trHeight w:val="1120"/>
        </w:trPr>
        <w:tc>
          <w:tcPr>
            <w:tcW w:w="715" w:type="dxa"/>
            <w:vMerge/>
          </w:tcPr>
          <w:p w14:paraId="4C664880" w14:textId="77777777" w:rsidR="00814D88" w:rsidRPr="00112BEB" w:rsidRDefault="00814D88" w:rsidP="00814D88">
            <w:pPr>
              <w:pStyle w:val="NIISeContent"/>
              <w:jc w:val="center"/>
            </w:pPr>
          </w:p>
        </w:tc>
        <w:tc>
          <w:tcPr>
            <w:tcW w:w="2862" w:type="dxa"/>
            <w:vMerge/>
          </w:tcPr>
          <w:p w14:paraId="0AF822C8" w14:textId="77777777" w:rsidR="00814D88" w:rsidRPr="00112BEB" w:rsidRDefault="00814D88" w:rsidP="00814D88">
            <w:pPr>
              <w:pStyle w:val="NIISeContent"/>
              <w:jc w:val="left"/>
            </w:pPr>
          </w:p>
        </w:tc>
        <w:tc>
          <w:tcPr>
            <w:tcW w:w="2430" w:type="dxa"/>
          </w:tcPr>
          <w:p w14:paraId="6C5B02AF" w14:textId="77777777" w:rsidR="00814D88" w:rsidRPr="00112BEB" w:rsidRDefault="00814D88" w:rsidP="00814D88">
            <w:pPr>
              <w:pStyle w:val="NIISeTableBullet"/>
            </w:pPr>
            <w:r w:rsidRPr="00112BEB">
              <w:t>Laporan Penilaian Pihak IPM</w:t>
            </w:r>
          </w:p>
        </w:tc>
        <w:tc>
          <w:tcPr>
            <w:tcW w:w="630" w:type="dxa"/>
          </w:tcPr>
          <w:p w14:paraId="7A82DDF8" w14:textId="77777777" w:rsidR="00814D88" w:rsidRPr="00017DC5" w:rsidRDefault="00814D88" w:rsidP="00A23AF0">
            <w:pPr>
              <w:pStyle w:val="NIISeContent"/>
              <w:jc w:val="center"/>
            </w:pPr>
            <w:r w:rsidRPr="00017DC5">
              <w:t>R</w:t>
            </w:r>
          </w:p>
        </w:tc>
        <w:tc>
          <w:tcPr>
            <w:tcW w:w="630" w:type="dxa"/>
          </w:tcPr>
          <w:p w14:paraId="098A709A" w14:textId="77777777" w:rsidR="00814D88" w:rsidRPr="00017DC5" w:rsidRDefault="00814D88" w:rsidP="00A23AF0">
            <w:pPr>
              <w:pStyle w:val="NIISeContent"/>
              <w:jc w:val="center"/>
            </w:pPr>
            <w:r w:rsidRPr="00017DC5">
              <w:t>A</w:t>
            </w:r>
          </w:p>
        </w:tc>
        <w:tc>
          <w:tcPr>
            <w:tcW w:w="630" w:type="dxa"/>
          </w:tcPr>
          <w:p w14:paraId="1F0E8104" w14:textId="77777777" w:rsidR="00814D88" w:rsidRPr="00112BEB" w:rsidRDefault="00814D88" w:rsidP="00A23AF0">
            <w:pPr>
              <w:pStyle w:val="NIISeContent"/>
              <w:jc w:val="center"/>
            </w:pPr>
          </w:p>
        </w:tc>
        <w:tc>
          <w:tcPr>
            <w:tcW w:w="630" w:type="dxa"/>
          </w:tcPr>
          <w:p w14:paraId="0A782B5B" w14:textId="77777777" w:rsidR="00814D88" w:rsidRPr="00112BEB" w:rsidRDefault="00814D88" w:rsidP="00A23AF0">
            <w:pPr>
              <w:pStyle w:val="NIISeContent"/>
              <w:jc w:val="center"/>
            </w:pPr>
            <w:r>
              <w:t>I</w:t>
            </w:r>
          </w:p>
        </w:tc>
        <w:tc>
          <w:tcPr>
            <w:tcW w:w="720" w:type="dxa"/>
          </w:tcPr>
          <w:p w14:paraId="3F23FEAD" w14:textId="77777777" w:rsidR="00814D88" w:rsidRPr="00112BEB" w:rsidRDefault="00814D88" w:rsidP="00A23AF0">
            <w:pPr>
              <w:pStyle w:val="NIISeContent"/>
              <w:jc w:val="center"/>
            </w:pPr>
          </w:p>
        </w:tc>
      </w:tr>
      <w:tr w:rsidR="00814D88" w:rsidRPr="00112BEB" w14:paraId="27D1498F" w14:textId="77777777" w:rsidTr="008703B0">
        <w:trPr>
          <w:trHeight w:val="965"/>
        </w:trPr>
        <w:tc>
          <w:tcPr>
            <w:tcW w:w="715" w:type="dxa"/>
            <w:vMerge w:val="restart"/>
          </w:tcPr>
          <w:p w14:paraId="611BF119" w14:textId="77777777" w:rsidR="00814D88" w:rsidRPr="00112BEB" w:rsidRDefault="00814D88" w:rsidP="00814D88">
            <w:pPr>
              <w:pStyle w:val="NIISeContent"/>
              <w:jc w:val="center"/>
            </w:pPr>
            <w:r>
              <w:t>2.</w:t>
            </w:r>
          </w:p>
        </w:tc>
        <w:tc>
          <w:tcPr>
            <w:tcW w:w="2862" w:type="dxa"/>
            <w:vMerge w:val="restart"/>
          </w:tcPr>
          <w:p w14:paraId="07FD4804" w14:textId="77777777" w:rsidR="00814D88" w:rsidRPr="00112BEB" w:rsidRDefault="00814D88" w:rsidP="00814D88">
            <w:pPr>
              <w:pStyle w:val="NIISeContent"/>
              <w:jc w:val="left"/>
            </w:pPr>
            <w:r>
              <w:t>Mengenal pasti peralatan, perkakasan dan perisian yang sesuai supaya aktiviti pembersihan data dapat dilakukan dengan efisien.</w:t>
            </w:r>
          </w:p>
        </w:tc>
        <w:tc>
          <w:tcPr>
            <w:tcW w:w="2430" w:type="dxa"/>
          </w:tcPr>
          <w:p w14:paraId="1AC08591" w14:textId="77777777" w:rsidR="00814D88" w:rsidRPr="00112BEB" w:rsidRDefault="00814D88" w:rsidP="00814D88">
            <w:pPr>
              <w:pStyle w:val="NIISeTableBullet"/>
            </w:pPr>
            <w:r>
              <w:t>Pelan Migrasi Data (</w:t>
            </w:r>
            <w:r>
              <w:rPr>
                <w:b/>
              </w:rPr>
              <w:t>DMT-200045</w:t>
            </w:r>
            <w:r w:rsidRPr="00657B37">
              <w:rPr>
                <w:bCs/>
              </w:rPr>
              <w:t>)</w:t>
            </w:r>
          </w:p>
        </w:tc>
        <w:tc>
          <w:tcPr>
            <w:tcW w:w="630" w:type="dxa"/>
          </w:tcPr>
          <w:p w14:paraId="66D0C36C" w14:textId="77777777" w:rsidR="00814D88" w:rsidRPr="00112BEB" w:rsidRDefault="00814D88" w:rsidP="00A23AF0">
            <w:pPr>
              <w:pStyle w:val="NIISeContent"/>
              <w:jc w:val="center"/>
            </w:pPr>
            <w:r>
              <w:t>C</w:t>
            </w:r>
          </w:p>
        </w:tc>
        <w:tc>
          <w:tcPr>
            <w:tcW w:w="630" w:type="dxa"/>
          </w:tcPr>
          <w:p w14:paraId="71E5E577" w14:textId="77777777" w:rsidR="00814D88" w:rsidRPr="00112BEB" w:rsidRDefault="00814D88" w:rsidP="00A23AF0">
            <w:pPr>
              <w:pStyle w:val="NIISeContent"/>
              <w:jc w:val="center"/>
            </w:pPr>
            <w:r w:rsidRPr="00112BEB">
              <w:t>A</w:t>
            </w:r>
          </w:p>
        </w:tc>
        <w:tc>
          <w:tcPr>
            <w:tcW w:w="630" w:type="dxa"/>
          </w:tcPr>
          <w:p w14:paraId="1BA10144" w14:textId="77777777" w:rsidR="00814D88" w:rsidRPr="00112BEB" w:rsidRDefault="00814D88" w:rsidP="00A23AF0">
            <w:pPr>
              <w:pStyle w:val="NIISeContent"/>
              <w:jc w:val="center"/>
            </w:pPr>
            <w:r>
              <w:t>C</w:t>
            </w:r>
          </w:p>
        </w:tc>
        <w:tc>
          <w:tcPr>
            <w:tcW w:w="630" w:type="dxa"/>
          </w:tcPr>
          <w:p w14:paraId="0ABA4B13" w14:textId="77777777" w:rsidR="00814D88" w:rsidRPr="00112BEB" w:rsidRDefault="00814D88" w:rsidP="00A23AF0">
            <w:pPr>
              <w:pStyle w:val="NIISeContent"/>
              <w:jc w:val="center"/>
            </w:pPr>
            <w:r w:rsidRPr="00112BEB">
              <w:t>C</w:t>
            </w:r>
          </w:p>
        </w:tc>
        <w:tc>
          <w:tcPr>
            <w:tcW w:w="720" w:type="dxa"/>
          </w:tcPr>
          <w:p w14:paraId="27DEC250" w14:textId="77777777" w:rsidR="00814D88" w:rsidRPr="00112BEB" w:rsidRDefault="00814D88" w:rsidP="00A23AF0">
            <w:pPr>
              <w:pStyle w:val="NIISeContent"/>
              <w:jc w:val="center"/>
            </w:pPr>
            <w:r w:rsidRPr="00112BEB">
              <w:t>R</w:t>
            </w:r>
          </w:p>
        </w:tc>
      </w:tr>
      <w:tr w:rsidR="00814D88" w:rsidRPr="00112BEB" w14:paraId="4364B6F4" w14:textId="77777777" w:rsidTr="008703B0">
        <w:trPr>
          <w:trHeight w:val="70"/>
        </w:trPr>
        <w:tc>
          <w:tcPr>
            <w:tcW w:w="715" w:type="dxa"/>
            <w:vMerge/>
          </w:tcPr>
          <w:p w14:paraId="22FFCC44" w14:textId="77777777" w:rsidR="00814D88" w:rsidRDefault="00814D88" w:rsidP="00814D88">
            <w:pPr>
              <w:pStyle w:val="NIISeContent"/>
              <w:jc w:val="center"/>
            </w:pPr>
          </w:p>
        </w:tc>
        <w:tc>
          <w:tcPr>
            <w:tcW w:w="2862" w:type="dxa"/>
            <w:vMerge/>
          </w:tcPr>
          <w:p w14:paraId="4A4C13F6" w14:textId="77777777" w:rsidR="00814D88" w:rsidRDefault="00814D88" w:rsidP="00814D88">
            <w:pPr>
              <w:pStyle w:val="NIISeContent"/>
              <w:jc w:val="left"/>
            </w:pPr>
          </w:p>
        </w:tc>
        <w:tc>
          <w:tcPr>
            <w:tcW w:w="2430" w:type="dxa"/>
          </w:tcPr>
          <w:p w14:paraId="63A6943D" w14:textId="63265426" w:rsidR="00814D88" w:rsidRDefault="00814D88" w:rsidP="00814D88">
            <w:pPr>
              <w:pStyle w:val="NIISeTableBullet"/>
            </w:pPr>
            <w:r>
              <w:t xml:space="preserve">Laporan </w:t>
            </w:r>
            <w:r w:rsidR="00FD287C">
              <w:t>IV&amp;V</w:t>
            </w:r>
          </w:p>
        </w:tc>
        <w:tc>
          <w:tcPr>
            <w:tcW w:w="630" w:type="dxa"/>
          </w:tcPr>
          <w:p w14:paraId="0891DA21" w14:textId="77777777" w:rsidR="00814D88" w:rsidRPr="00017DC5" w:rsidRDefault="00814D88" w:rsidP="00A23AF0">
            <w:pPr>
              <w:pStyle w:val="NIISeContent"/>
              <w:jc w:val="center"/>
            </w:pPr>
            <w:r w:rsidRPr="00017DC5">
              <w:t>C</w:t>
            </w:r>
          </w:p>
        </w:tc>
        <w:tc>
          <w:tcPr>
            <w:tcW w:w="630" w:type="dxa"/>
          </w:tcPr>
          <w:p w14:paraId="5E69E207" w14:textId="77777777" w:rsidR="00814D88" w:rsidRPr="00017DC5" w:rsidRDefault="00814D88" w:rsidP="00A23AF0">
            <w:pPr>
              <w:pStyle w:val="NIISeContent"/>
              <w:jc w:val="center"/>
            </w:pPr>
            <w:r w:rsidRPr="00017DC5">
              <w:t>A</w:t>
            </w:r>
          </w:p>
        </w:tc>
        <w:tc>
          <w:tcPr>
            <w:tcW w:w="630" w:type="dxa"/>
          </w:tcPr>
          <w:p w14:paraId="1F110FAB" w14:textId="77777777" w:rsidR="00814D88" w:rsidRPr="00017DC5" w:rsidRDefault="00814D88" w:rsidP="00A23AF0">
            <w:pPr>
              <w:pStyle w:val="NIISeContent"/>
              <w:jc w:val="center"/>
            </w:pPr>
            <w:r w:rsidRPr="00017DC5">
              <w:t>R</w:t>
            </w:r>
          </w:p>
        </w:tc>
        <w:tc>
          <w:tcPr>
            <w:tcW w:w="630" w:type="dxa"/>
          </w:tcPr>
          <w:p w14:paraId="6C92E6E3" w14:textId="77777777" w:rsidR="00814D88" w:rsidRPr="00112BEB" w:rsidRDefault="00814D88" w:rsidP="00A23AF0">
            <w:pPr>
              <w:pStyle w:val="NIISeContent"/>
              <w:jc w:val="center"/>
            </w:pPr>
            <w:r>
              <w:t>I</w:t>
            </w:r>
          </w:p>
        </w:tc>
        <w:tc>
          <w:tcPr>
            <w:tcW w:w="720" w:type="dxa"/>
          </w:tcPr>
          <w:p w14:paraId="5AB09583" w14:textId="77777777" w:rsidR="00814D88" w:rsidRPr="00112BEB" w:rsidRDefault="00814D88" w:rsidP="00A23AF0">
            <w:pPr>
              <w:pStyle w:val="NIISeContent"/>
              <w:jc w:val="center"/>
            </w:pPr>
          </w:p>
        </w:tc>
      </w:tr>
      <w:tr w:rsidR="00814D88" w:rsidRPr="00112BEB" w14:paraId="75BD3EFA" w14:textId="77777777" w:rsidTr="008703B0">
        <w:trPr>
          <w:trHeight w:val="965"/>
        </w:trPr>
        <w:tc>
          <w:tcPr>
            <w:tcW w:w="715" w:type="dxa"/>
            <w:vMerge/>
          </w:tcPr>
          <w:p w14:paraId="09CB8BDB" w14:textId="77777777" w:rsidR="00814D88" w:rsidRDefault="00814D88" w:rsidP="00814D88">
            <w:pPr>
              <w:pStyle w:val="NIISeContent"/>
              <w:jc w:val="center"/>
            </w:pPr>
          </w:p>
        </w:tc>
        <w:tc>
          <w:tcPr>
            <w:tcW w:w="2862" w:type="dxa"/>
            <w:vMerge/>
          </w:tcPr>
          <w:p w14:paraId="60C10289" w14:textId="77777777" w:rsidR="00814D88" w:rsidRDefault="00814D88" w:rsidP="00814D88">
            <w:pPr>
              <w:pStyle w:val="NIISeContent"/>
              <w:jc w:val="left"/>
            </w:pPr>
          </w:p>
        </w:tc>
        <w:tc>
          <w:tcPr>
            <w:tcW w:w="2430" w:type="dxa"/>
          </w:tcPr>
          <w:p w14:paraId="678B2187" w14:textId="77777777" w:rsidR="00814D88" w:rsidRDefault="00814D88" w:rsidP="00814D88">
            <w:pPr>
              <w:pStyle w:val="NIISeTableBullet"/>
            </w:pPr>
            <w:r>
              <w:t>Laporan Penilaian Pihak IPM</w:t>
            </w:r>
          </w:p>
        </w:tc>
        <w:tc>
          <w:tcPr>
            <w:tcW w:w="630" w:type="dxa"/>
          </w:tcPr>
          <w:p w14:paraId="5F921720" w14:textId="77777777" w:rsidR="00814D88" w:rsidRPr="00017DC5" w:rsidRDefault="00814D88" w:rsidP="00A23AF0">
            <w:pPr>
              <w:pStyle w:val="NIISeContent"/>
              <w:jc w:val="center"/>
            </w:pPr>
            <w:r w:rsidRPr="00017DC5">
              <w:t>R</w:t>
            </w:r>
          </w:p>
        </w:tc>
        <w:tc>
          <w:tcPr>
            <w:tcW w:w="630" w:type="dxa"/>
          </w:tcPr>
          <w:p w14:paraId="028E13BA" w14:textId="77777777" w:rsidR="00814D88" w:rsidRPr="00017DC5" w:rsidRDefault="00814D88" w:rsidP="00A23AF0">
            <w:pPr>
              <w:pStyle w:val="NIISeContent"/>
              <w:jc w:val="center"/>
            </w:pPr>
            <w:r w:rsidRPr="00017DC5">
              <w:t>A</w:t>
            </w:r>
          </w:p>
        </w:tc>
        <w:tc>
          <w:tcPr>
            <w:tcW w:w="630" w:type="dxa"/>
          </w:tcPr>
          <w:p w14:paraId="1F9765AB" w14:textId="77777777" w:rsidR="00814D88" w:rsidRPr="00112BEB" w:rsidRDefault="00814D88" w:rsidP="00A23AF0">
            <w:pPr>
              <w:pStyle w:val="NIISeContent"/>
              <w:jc w:val="center"/>
            </w:pPr>
          </w:p>
        </w:tc>
        <w:tc>
          <w:tcPr>
            <w:tcW w:w="630" w:type="dxa"/>
          </w:tcPr>
          <w:p w14:paraId="0E241337" w14:textId="77777777" w:rsidR="00814D88" w:rsidRPr="00112BEB" w:rsidRDefault="00814D88" w:rsidP="00A23AF0">
            <w:pPr>
              <w:pStyle w:val="NIISeContent"/>
              <w:jc w:val="center"/>
            </w:pPr>
            <w:r>
              <w:t>I</w:t>
            </w:r>
          </w:p>
        </w:tc>
        <w:tc>
          <w:tcPr>
            <w:tcW w:w="720" w:type="dxa"/>
          </w:tcPr>
          <w:p w14:paraId="1901D10A" w14:textId="77777777" w:rsidR="00814D88" w:rsidRPr="00112BEB" w:rsidRDefault="00814D88" w:rsidP="00A23AF0">
            <w:pPr>
              <w:pStyle w:val="NIISeContent"/>
              <w:jc w:val="center"/>
            </w:pPr>
          </w:p>
        </w:tc>
      </w:tr>
      <w:tr w:rsidR="00814D88" w:rsidRPr="00112BEB" w14:paraId="7CF15ED3" w14:textId="77777777" w:rsidTr="008703B0">
        <w:trPr>
          <w:trHeight w:val="337"/>
        </w:trPr>
        <w:tc>
          <w:tcPr>
            <w:tcW w:w="715" w:type="dxa"/>
            <w:vMerge w:val="restart"/>
          </w:tcPr>
          <w:p w14:paraId="7825EE8F" w14:textId="77777777" w:rsidR="00814D88" w:rsidRDefault="00814D88" w:rsidP="00814D88">
            <w:pPr>
              <w:pStyle w:val="NIISeContent"/>
              <w:jc w:val="center"/>
            </w:pPr>
            <w:r>
              <w:t>3.</w:t>
            </w:r>
          </w:p>
        </w:tc>
        <w:tc>
          <w:tcPr>
            <w:tcW w:w="2862" w:type="dxa"/>
            <w:vMerge w:val="restart"/>
          </w:tcPr>
          <w:p w14:paraId="623DD9F6" w14:textId="6F11DD45" w:rsidR="00814D88" w:rsidRDefault="004133FE" w:rsidP="00814D88">
            <w:pPr>
              <w:pStyle w:val="NIISeContent"/>
              <w:jc w:val="left"/>
            </w:pPr>
            <w:r>
              <w:t>Menyediakan kaedah</w:t>
            </w:r>
            <w:r w:rsidR="00814D88">
              <w:t xml:space="preserve"> yang menjamin modul di setiap </w:t>
            </w:r>
            <w:r w:rsidR="00814D88">
              <w:rPr>
                <w:i/>
              </w:rPr>
              <w:t>release</w:t>
            </w:r>
            <w:r w:rsidR="00814D88">
              <w:t xml:space="preserve"> mengambil kira data iaitu data dari pangkalan data utama DB2 myIMMs dan data dari 11 sistem </w:t>
            </w:r>
            <w:r w:rsidR="00814D88">
              <w:rPr>
                <w:i/>
              </w:rPr>
              <w:t>Patch-On</w:t>
            </w:r>
            <w:r w:rsidR="00814D88">
              <w:t xml:space="preserve"> </w:t>
            </w:r>
            <w:r w:rsidR="00814D88">
              <w:lastRenderedPageBreak/>
              <w:t xml:space="preserve">modul di </w:t>
            </w:r>
            <w:r w:rsidR="00814D88">
              <w:rPr>
                <w:i/>
              </w:rPr>
              <w:t xml:space="preserve">release </w:t>
            </w:r>
            <w:r w:rsidR="00814D88">
              <w:t>yang lain</w:t>
            </w:r>
          </w:p>
        </w:tc>
        <w:tc>
          <w:tcPr>
            <w:tcW w:w="2430" w:type="dxa"/>
          </w:tcPr>
          <w:p w14:paraId="79DF8F80" w14:textId="77777777" w:rsidR="00814D88" w:rsidRDefault="00814D88" w:rsidP="00814D88">
            <w:pPr>
              <w:pStyle w:val="NIISeTableBullet"/>
            </w:pPr>
            <w:r>
              <w:lastRenderedPageBreak/>
              <w:t>Pelan Migrasi Data (</w:t>
            </w:r>
            <w:r>
              <w:rPr>
                <w:b/>
              </w:rPr>
              <w:t>DMT-200045</w:t>
            </w:r>
            <w:r w:rsidRPr="00657B37">
              <w:rPr>
                <w:bCs/>
              </w:rPr>
              <w:t>)</w:t>
            </w:r>
          </w:p>
        </w:tc>
        <w:tc>
          <w:tcPr>
            <w:tcW w:w="630" w:type="dxa"/>
          </w:tcPr>
          <w:p w14:paraId="1091193D" w14:textId="77777777" w:rsidR="00814D88" w:rsidRDefault="00814D88" w:rsidP="00A23AF0">
            <w:pPr>
              <w:pStyle w:val="NIISeContent"/>
              <w:jc w:val="center"/>
            </w:pPr>
            <w:r>
              <w:t>C</w:t>
            </w:r>
          </w:p>
        </w:tc>
        <w:tc>
          <w:tcPr>
            <w:tcW w:w="630" w:type="dxa"/>
          </w:tcPr>
          <w:p w14:paraId="2981F6D4" w14:textId="77777777" w:rsidR="00814D88" w:rsidRPr="00112BEB" w:rsidRDefault="00814D88" w:rsidP="00A23AF0">
            <w:pPr>
              <w:pStyle w:val="NIISeContent"/>
              <w:jc w:val="center"/>
            </w:pPr>
            <w:r w:rsidRPr="00112BEB">
              <w:t>A</w:t>
            </w:r>
          </w:p>
        </w:tc>
        <w:tc>
          <w:tcPr>
            <w:tcW w:w="630" w:type="dxa"/>
          </w:tcPr>
          <w:p w14:paraId="79E6E94C" w14:textId="77777777" w:rsidR="00814D88" w:rsidRDefault="00814D88" w:rsidP="00A23AF0">
            <w:pPr>
              <w:pStyle w:val="NIISeContent"/>
              <w:jc w:val="center"/>
            </w:pPr>
            <w:r>
              <w:t>C</w:t>
            </w:r>
          </w:p>
        </w:tc>
        <w:tc>
          <w:tcPr>
            <w:tcW w:w="630" w:type="dxa"/>
          </w:tcPr>
          <w:p w14:paraId="2A90F0FC" w14:textId="77777777" w:rsidR="00814D88" w:rsidRPr="00112BEB" w:rsidRDefault="00814D88" w:rsidP="00A23AF0">
            <w:pPr>
              <w:pStyle w:val="NIISeContent"/>
              <w:jc w:val="center"/>
            </w:pPr>
            <w:r w:rsidRPr="00112BEB">
              <w:t>C</w:t>
            </w:r>
          </w:p>
        </w:tc>
        <w:tc>
          <w:tcPr>
            <w:tcW w:w="720" w:type="dxa"/>
          </w:tcPr>
          <w:p w14:paraId="1579CE70" w14:textId="77777777" w:rsidR="00814D88" w:rsidRPr="00112BEB" w:rsidRDefault="00814D88" w:rsidP="00A23AF0">
            <w:pPr>
              <w:pStyle w:val="NIISeContent"/>
              <w:jc w:val="center"/>
            </w:pPr>
            <w:r w:rsidRPr="00112BEB">
              <w:t>R</w:t>
            </w:r>
          </w:p>
        </w:tc>
      </w:tr>
      <w:tr w:rsidR="00814D88" w:rsidRPr="00112BEB" w14:paraId="71340C73" w14:textId="77777777" w:rsidTr="008703B0">
        <w:trPr>
          <w:trHeight w:val="337"/>
        </w:trPr>
        <w:tc>
          <w:tcPr>
            <w:tcW w:w="715" w:type="dxa"/>
            <w:vMerge/>
          </w:tcPr>
          <w:p w14:paraId="52CFB113" w14:textId="77777777" w:rsidR="00814D88" w:rsidRDefault="00814D88" w:rsidP="00814D88">
            <w:pPr>
              <w:pStyle w:val="NIISeContent"/>
              <w:jc w:val="center"/>
            </w:pPr>
          </w:p>
        </w:tc>
        <w:tc>
          <w:tcPr>
            <w:tcW w:w="2862" w:type="dxa"/>
            <w:vMerge/>
          </w:tcPr>
          <w:p w14:paraId="04C8F974" w14:textId="77777777" w:rsidR="00814D88" w:rsidRDefault="00814D88" w:rsidP="00814D88">
            <w:pPr>
              <w:pStyle w:val="NIISeContent"/>
              <w:jc w:val="left"/>
            </w:pPr>
          </w:p>
        </w:tc>
        <w:tc>
          <w:tcPr>
            <w:tcW w:w="2430" w:type="dxa"/>
          </w:tcPr>
          <w:p w14:paraId="2D16788F" w14:textId="04AE06F3" w:rsidR="00814D88" w:rsidRDefault="00814D88" w:rsidP="00814D88">
            <w:pPr>
              <w:pStyle w:val="NIISeTableBullet"/>
            </w:pPr>
            <w:r>
              <w:t xml:space="preserve">Laporan </w:t>
            </w:r>
            <w:r w:rsidR="00FD287C">
              <w:t>IV&amp;V</w:t>
            </w:r>
          </w:p>
        </w:tc>
        <w:tc>
          <w:tcPr>
            <w:tcW w:w="630" w:type="dxa"/>
          </w:tcPr>
          <w:p w14:paraId="521BE03D" w14:textId="77777777" w:rsidR="00814D88" w:rsidRDefault="00814D88" w:rsidP="00A23AF0">
            <w:pPr>
              <w:pStyle w:val="NIISeContent"/>
              <w:jc w:val="center"/>
            </w:pPr>
            <w:r w:rsidRPr="00017DC5">
              <w:t>C</w:t>
            </w:r>
          </w:p>
        </w:tc>
        <w:tc>
          <w:tcPr>
            <w:tcW w:w="630" w:type="dxa"/>
          </w:tcPr>
          <w:p w14:paraId="12765948" w14:textId="77777777" w:rsidR="00814D88" w:rsidRPr="00112BEB" w:rsidRDefault="00814D88" w:rsidP="00A23AF0">
            <w:pPr>
              <w:pStyle w:val="NIISeContent"/>
              <w:jc w:val="center"/>
            </w:pPr>
            <w:r w:rsidRPr="00017DC5">
              <w:t>A</w:t>
            </w:r>
          </w:p>
        </w:tc>
        <w:tc>
          <w:tcPr>
            <w:tcW w:w="630" w:type="dxa"/>
          </w:tcPr>
          <w:p w14:paraId="614BDFD1" w14:textId="77777777" w:rsidR="00814D88" w:rsidRDefault="00814D88" w:rsidP="00A23AF0">
            <w:pPr>
              <w:pStyle w:val="NIISeContent"/>
              <w:jc w:val="center"/>
            </w:pPr>
            <w:r w:rsidRPr="00017DC5">
              <w:t>R</w:t>
            </w:r>
          </w:p>
        </w:tc>
        <w:tc>
          <w:tcPr>
            <w:tcW w:w="630" w:type="dxa"/>
          </w:tcPr>
          <w:p w14:paraId="36D64BC3" w14:textId="77777777" w:rsidR="00814D88" w:rsidRPr="00112BEB" w:rsidRDefault="00814D88" w:rsidP="00A23AF0">
            <w:pPr>
              <w:pStyle w:val="NIISeContent"/>
              <w:jc w:val="center"/>
            </w:pPr>
            <w:r>
              <w:t>I</w:t>
            </w:r>
          </w:p>
        </w:tc>
        <w:tc>
          <w:tcPr>
            <w:tcW w:w="720" w:type="dxa"/>
          </w:tcPr>
          <w:p w14:paraId="562554D3" w14:textId="77777777" w:rsidR="00814D88" w:rsidRPr="00112BEB" w:rsidRDefault="00814D88" w:rsidP="00A23AF0">
            <w:pPr>
              <w:pStyle w:val="NIISeContent"/>
              <w:jc w:val="center"/>
            </w:pPr>
          </w:p>
        </w:tc>
      </w:tr>
      <w:tr w:rsidR="00814D88" w:rsidRPr="00112BEB" w14:paraId="419F8B26" w14:textId="77777777" w:rsidTr="008703B0">
        <w:trPr>
          <w:trHeight w:val="337"/>
        </w:trPr>
        <w:tc>
          <w:tcPr>
            <w:tcW w:w="715" w:type="dxa"/>
            <w:vMerge/>
          </w:tcPr>
          <w:p w14:paraId="74CE83E5" w14:textId="77777777" w:rsidR="00814D88" w:rsidRDefault="00814D88" w:rsidP="00814D88">
            <w:pPr>
              <w:pStyle w:val="NIISeContent"/>
              <w:jc w:val="center"/>
            </w:pPr>
          </w:p>
        </w:tc>
        <w:tc>
          <w:tcPr>
            <w:tcW w:w="2862" w:type="dxa"/>
            <w:vMerge/>
          </w:tcPr>
          <w:p w14:paraId="31A6EC97" w14:textId="77777777" w:rsidR="00814D88" w:rsidRDefault="00814D88" w:rsidP="00814D88">
            <w:pPr>
              <w:pStyle w:val="NIISeContent"/>
              <w:jc w:val="left"/>
            </w:pPr>
          </w:p>
        </w:tc>
        <w:tc>
          <w:tcPr>
            <w:tcW w:w="2430" w:type="dxa"/>
          </w:tcPr>
          <w:p w14:paraId="6BCF3532" w14:textId="77777777" w:rsidR="00814D88" w:rsidRDefault="00814D88" w:rsidP="00814D88">
            <w:pPr>
              <w:pStyle w:val="NIISeTableBullet"/>
            </w:pPr>
            <w:r>
              <w:t>Laporan Penilaian Pihak IPM</w:t>
            </w:r>
          </w:p>
        </w:tc>
        <w:tc>
          <w:tcPr>
            <w:tcW w:w="630" w:type="dxa"/>
          </w:tcPr>
          <w:p w14:paraId="07389EED" w14:textId="77777777" w:rsidR="00814D88" w:rsidRDefault="00814D88" w:rsidP="00A23AF0">
            <w:pPr>
              <w:pStyle w:val="NIISeContent"/>
              <w:jc w:val="center"/>
            </w:pPr>
            <w:r w:rsidRPr="00017DC5">
              <w:t>R</w:t>
            </w:r>
          </w:p>
        </w:tc>
        <w:tc>
          <w:tcPr>
            <w:tcW w:w="630" w:type="dxa"/>
          </w:tcPr>
          <w:p w14:paraId="2235A2F8" w14:textId="77777777" w:rsidR="00814D88" w:rsidRPr="00112BEB" w:rsidRDefault="00814D88" w:rsidP="00A23AF0">
            <w:pPr>
              <w:pStyle w:val="NIISeContent"/>
              <w:jc w:val="center"/>
            </w:pPr>
            <w:r w:rsidRPr="00017DC5">
              <w:t>A</w:t>
            </w:r>
          </w:p>
        </w:tc>
        <w:tc>
          <w:tcPr>
            <w:tcW w:w="630" w:type="dxa"/>
          </w:tcPr>
          <w:p w14:paraId="7EB9D8C2" w14:textId="77777777" w:rsidR="00814D88" w:rsidRDefault="00814D88" w:rsidP="00A23AF0">
            <w:pPr>
              <w:pStyle w:val="NIISeContent"/>
              <w:jc w:val="center"/>
            </w:pPr>
          </w:p>
        </w:tc>
        <w:tc>
          <w:tcPr>
            <w:tcW w:w="630" w:type="dxa"/>
          </w:tcPr>
          <w:p w14:paraId="3ABD946C" w14:textId="77777777" w:rsidR="00814D88" w:rsidRPr="00112BEB" w:rsidRDefault="00814D88" w:rsidP="00A23AF0">
            <w:pPr>
              <w:pStyle w:val="NIISeContent"/>
              <w:jc w:val="center"/>
            </w:pPr>
            <w:r>
              <w:t>I</w:t>
            </w:r>
          </w:p>
        </w:tc>
        <w:tc>
          <w:tcPr>
            <w:tcW w:w="720" w:type="dxa"/>
          </w:tcPr>
          <w:p w14:paraId="15F3B626" w14:textId="77777777" w:rsidR="00814D88" w:rsidRPr="00112BEB" w:rsidRDefault="00814D88" w:rsidP="00A23AF0">
            <w:pPr>
              <w:pStyle w:val="NIISeContent"/>
              <w:jc w:val="center"/>
            </w:pPr>
          </w:p>
        </w:tc>
      </w:tr>
      <w:tr w:rsidR="00814D88" w:rsidRPr="00112BEB" w14:paraId="22BFE0AF" w14:textId="77777777" w:rsidTr="008703B0">
        <w:trPr>
          <w:trHeight w:val="337"/>
        </w:trPr>
        <w:tc>
          <w:tcPr>
            <w:tcW w:w="715" w:type="dxa"/>
            <w:vMerge w:val="restart"/>
          </w:tcPr>
          <w:p w14:paraId="20AA0540" w14:textId="77777777" w:rsidR="00814D88" w:rsidRPr="00112BEB" w:rsidRDefault="00814D88" w:rsidP="00814D88">
            <w:pPr>
              <w:pStyle w:val="NIISeContent"/>
              <w:jc w:val="center"/>
            </w:pPr>
            <w:r>
              <w:lastRenderedPageBreak/>
              <w:t>4.</w:t>
            </w:r>
          </w:p>
        </w:tc>
        <w:tc>
          <w:tcPr>
            <w:tcW w:w="2862" w:type="dxa"/>
            <w:vMerge w:val="restart"/>
          </w:tcPr>
          <w:p w14:paraId="359836ED" w14:textId="77777777" w:rsidR="00814D88" w:rsidRPr="00112BEB" w:rsidRDefault="00814D88" w:rsidP="00814D88">
            <w:pPr>
              <w:pStyle w:val="NIISeContent"/>
              <w:jc w:val="left"/>
            </w:pPr>
            <w:r>
              <w:t>Mengemukakan s</w:t>
            </w:r>
            <w:r w:rsidRPr="00112BEB">
              <w:t>enarai Peranan dan Tanggungjawab</w:t>
            </w:r>
            <w:r>
              <w:t>.</w:t>
            </w:r>
          </w:p>
        </w:tc>
        <w:tc>
          <w:tcPr>
            <w:tcW w:w="2430" w:type="dxa"/>
          </w:tcPr>
          <w:p w14:paraId="2B7FF14C" w14:textId="77777777" w:rsidR="00814D88" w:rsidRPr="00112BEB" w:rsidRDefault="00814D88" w:rsidP="00814D88">
            <w:pPr>
              <w:pStyle w:val="NIISeTableBullet"/>
            </w:pPr>
            <w:r>
              <w:t>Pelan Migrasi Data (</w:t>
            </w:r>
            <w:r>
              <w:rPr>
                <w:b/>
              </w:rPr>
              <w:t>DMT-200045</w:t>
            </w:r>
            <w:r w:rsidRPr="00657B37">
              <w:rPr>
                <w:bCs/>
              </w:rPr>
              <w:t>)</w:t>
            </w:r>
          </w:p>
        </w:tc>
        <w:tc>
          <w:tcPr>
            <w:tcW w:w="630" w:type="dxa"/>
          </w:tcPr>
          <w:p w14:paraId="6658CA39" w14:textId="77777777" w:rsidR="00814D88" w:rsidRPr="00112BEB" w:rsidRDefault="00814D88" w:rsidP="00A23AF0">
            <w:pPr>
              <w:pStyle w:val="NIISeContent"/>
              <w:jc w:val="center"/>
            </w:pPr>
            <w:r>
              <w:t>C</w:t>
            </w:r>
          </w:p>
        </w:tc>
        <w:tc>
          <w:tcPr>
            <w:tcW w:w="630" w:type="dxa"/>
          </w:tcPr>
          <w:p w14:paraId="7752CFD6" w14:textId="77777777" w:rsidR="00814D88" w:rsidRPr="00112BEB" w:rsidRDefault="00814D88" w:rsidP="00A23AF0">
            <w:pPr>
              <w:pStyle w:val="NIISeContent"/>
              <w:jc w:val="center"/>
            </w:pPr>
            <w:r w:rsidRPr="00112BEB">
              <w:t>A</w:t>
            </w:r>
          </w:p>
        </w:tc>
        <w:tc>
          <w:tcPr>
            <w:tcW w:w="630" w:type="dxa"/>
          </w:tcPr>
          <w:p w14:paraId="3EFC2A7F" w14:textId="77777777" w:rsidR="00814D88" w:rsidRPr="00112BEB" w:rsidRDefault="00814D88" w:rsidP="00A23AF0">
            <w:pPr>
              <w:pStyle w:val="NIISeContent"/>
              <w:jc w:val="center"/>
            </w:pPr>
            <w:r>
              <w:t>C</w:t>
            </w:r>
          </w:p>
        </w:tc>
        <w:tc>
          <w:tcPr>
            <w:tcW w:w="630" w:type="dxa"/>
          </w:tcPr>
          <w:p w14:paraId="6AF71763" w14:textId="77777777" w:rsidR="00814D88" w:rsidRPr="00112BEB" w:rsidRDefault="00814D88" w:rsidP="00A23AF0">
            <w:pPr>
              <w:pStyle w:val="NIISeContent"/>
              <w:jc w:val="center"/>
            </w:pPr>
            <w:r w:rsidRPr="00112BEB">
              <w:t>C</w:t>
            </w:r>
          </w:p>
        </w:tc>
        <w:tc>
          <w:tcPr>
            <w:tcW w:w="720" w:type="dxa"/>
          </w:tcPr>
          <w:p w14:paraId="24491539" w14:textId="77777777" w:rsidR="00814D88" w:rsidRPr="00112BEB" w:rsidRDefault="00814D88" w:rsidP="00A23AF0">
            <w:pPr>
              <w:pStyle w:val="NIISeContent"/>
              <w:jc w:val="center"/>
            </w:pPr>
            <w:r w:rsidRPr="00112BEB">
              <w:t>R</w:t>
            </w:r>
          </w:p>
        </w:tc>
      </w:tr>
      <w:tr w:rsidR="00814D88" w:rsidRPr="00112BEB" w14:paraId="50C33022" w14:textId="77777777" w:rsidTr="008703B0">
        <w:trPr>
          <w:trHeight w:val="355"/>
        </w:trPr>
        <w:tc>
          <w:tcPr>
            <w:tcW w:w="715" w:type="dxa"/>
            <w:vMerge/>
          </w:tcPr>
          <w:p w14:paraId="361B5D29" w14:textId="77777777" w:rsidR="00814D88" w:rsidRPr="00112BEB" w:rsidRDefault="00814D88" w:rsidP="00814D88">
            <w:pPr>
              <w:pStyle w:val="NIISeContent"/>
              <w:jc w:val="center"/>
            </w:pPr>
          </w:p>
        </w:tc>
        <w:tc>
          <w:tcPr>
            <w:tcW w:w="2862" w:type="dxa"/>
            <w:vMerge/>
          </w:tcPr>
          <w:p w14:paraId="52D1C197" w14:textId="77777777" w:rsidR="00814D88" w:rsidRPr="00112BEB" w:rsidRDefault="00814D88" w:rsidP="00814D88">
            <w:pPr>
              <w:pStyle w:val="NIISeContent"/>
            </w:pPr>
          </w:p>
        </w:tc>
        <w:tc>
          <w:tcPr>
            <w:tcW w:w="2430" w:type="dxa"/>
          </w:tcPr>
          <w:p w14:paraId="53FC9393" w14:textId="6945C6ED" w:rsidR="00814D88" w:rsidRPr="00112BEB" w:rsidRDefault="00814D88" w:rsidP="00814D88">
            <w:pPr>
              <w:pStyle w:val="NIISeTableBullet"/>
            </w:pPr>
            <w:r>
              <w:t xml:space="preserve">Laporan </w:t>
            </w:r>
            <w:r w:rsidR="00FD287C">
              <w:t>IV&amp;V</w:t>
            </w:r>
          </w:p>
        </w:tc>
        <w:tc>
          <w:tcPr>
            <w:tcW w:w="630" w:type="dxa"/>
          </w:tcPr>
          <w:p w14:paraId="1BB64074" w14:textId="77777777" w:rsidR="00814D88" w:rsidRPr="00017DC5" w:rsidRDefault="00814D88" w:rsidP="00A23AF0">
            <w:pPr>
              <w:pStyle w:val="NIISeContent"/>
              <w:jc w:val="center"/>
            </w:pPr>
            <w:r w:rsidRPr="00017DC5">
              <w:t>C</w:t>
            </w:r>
          </w:p>
        </w:tc>
        <w:tc>
          <w:tcPr>
            <w:tcW w:w="630" w:type="dxa"/>
          </w:tcPr>
          <w:p w14:paraId="39D351A5" w14:textId="77777777" w:rsidR="00814D88" w:rsidRPr="00017DC5" w:rsidRDefault="00814D88" w:rsidP="00A23AF0">
            <w:pPr>
              <w:pStyle w:val="NIISeContent"/>
              <w:jc w:val="center"/>
            </w:pPr>
            <w:r w:rsidRPr="00017DC5">
              <w:t>A</w:t>
            </w:r>
          </w:p>
        </w:tc>
        <w:tc>
          <w:tcPr>
            <w:tcW w:w="630" w:type="dxa"/>
          </w:tcPr>
          <w:p w14:paraId="7AF006EC" w14:textId="77777777" w:rsidR="00814D88" w:rsidRPr="00017DC5" w:rsidRDefault="00814D88" w:rsidP="00A23AF0">
            <w:pPr>
              <w:pStyle w:val="NIISeContent"/>
              <w:jc w:val="center"/>
            </w:pPr>
            <w:r w:rsidRPr="00017DC5">
              <w:t>R</w:t>
            </w:r>
          </w:p>
        </w:tc>
        <w:tc>
          <w:tcPr>
            <w:tcW w:w="630" w:type="dxa"/>
          </w:tcPr>
          <w:p w14:paraId="65467FB9" w14:textId="77777777" w:rsidR="00814D88" w:rsidRPr="00112BEB" w:rsidRDefault="00814D88" w:rsidP="00A23AF0">
            <w:pPr>
              <w:pStyle w:val="NIISeContent"/>
              <w:jc w:val="center"/>
            </w:pPr>
            <w:r>
              <w:t>I</w:t>
            </w:r>
          </w:p>
        </w:tc>
        <w:tc>
          <w:tcPr>
            <w:tcW w:w="720" w:type="dxa"/>
          </w:tcPr>
          <w:p w14:paraId="5C9EBCF0" w14:textId="77777777" w:rsidR="00814D88" w:rsidRPr="00112BEB" w:rsidRDefault="00814D88" w:rsidP="00A23AF0">
            <w:pPr>
              <w:pStyle w:val="NIISeContent"/>
              <w:jc w:val="center"/>
            </w:pPr>
          </w:p>
        </w:tc>
      </w:tr>
      <w:tr w:rsidR="00814D88" w:rsidRPr="00112BEB" w14:paraId="111C39A3" w14:textId="77777777" w:rsidTr="008703B0">
        <w:trPr>
          <w:trHeight w:val="1120"/>
        </w:trPr>
        <w:tc>
          <w:tcPr>
            <w:tcW w:w="715" w:type="dxa"/>
            <w:vMerge/>
          </w:tcPr>
          <w:p w14:paraId="6B1A663C" w14:textId="77777777" w:rsidR="00814D88" w:rsidRPr="00112BEB" w:rsidRDefault="00814D88" w:rsidP="00814D88">
            <w:pPr>
              <w:pStyle w:val="NIISeContent"/>
              <w:jc w:val="center"/>
            </w:pPr>
          </w:p>
        </w:tc>
        <w:tc>
          <w:tcPr>
            <w:tcW w:w="2862" w:type="dxa"/>
            <w:vMerge/>
          </w:tcPr>
          <w:p w14:paraId="6ED0FC7D" w14:textId="77777777" w:rsidR="00814D88" w:rsidRPr="00112BEB" w:rsidRDefault="00814D88" w:rsidP="00814D88">
            <w:pPr>
              <w:pStyle w:val="NIISeContent"/>
            </w:pPr>
          </w:p>
        </w:tc>
        <w:tc>
          <w:tcPr>
            <w:tcW w:w="2430" w:type="dxa"/>
          </w:tcPr>
          <w:p w14:paraId="62732871" w14:textId="77777777" w:rsidR="00814D88" w:rsidRPr="00112BEB" w:rsidRDefault="00814D88" w:rsidP="00814D88">
            <w:pPr>
              <w:pStyle w:val="NIISeTableBullet"/>
            </w:pPr>
            <w:r w:rsidRPr="00112BEB">
              <w:t>Laporan Penilaian Pihak IPM</w:t>
            </w:r>
          </w:p>
        </w:tc>
        <w:tc>
          <w:tcPr>
            <w:tcW w:w="630" w:type="dxa"/>
          </w:tcPr>
          <w:p w14:paraId="76E35994" w14:textId="77777777" w:rsidR="00814D88" w:rsidRPr="00017DC5" w:rsidRDefault="00814D88" w:rsidP="00A23AF0">
            <w:pPr>
              <w:pStyle w:val="NIISeContent"/>
              <w:jc w:val="center"/>
            </w:pPr>
            <w:r w:rsidRPr="00017DC5">
              <w:t>R</w:t>
            </w:r>
          </w:p>
        </w:tc>
        <w:tc>
          <w:tcPr>
            <w:tcW w:w="630" w:type="dxa"/>
          </w:tcPr>
          <w:p w14:paraId="0AF07D80" w14:textId="77777777" w:rsidR="00814D88" w:rsidRPr="00017DC5" w:rsidRDefault="00814D88" w:rsidP="00A23AF0">
            <w:pPr>
              <w:pStyle w:val="NIISeContent"/>
              <w:jc w:val="center"/>
            </w:pPr>
            <w:r w:rsidRPr="00017DC5">
              <w:t>A</w:t>
            </w:r>
          </w:p>
        </w:tc>
        <w:tc>
          <w:tcPr>
            <w:tcW w:w="630" w:type="dxa"/>
          </w:tcPr>
          <w:p w14:paraId="470B5F5B" w14:textId="77777777" w:rsidR="00814D88" w:rsidRPr="00112BEB" w:rsidRDefault="00814D88" w:rsidP="00A23AF0">
            <w:pPr>
              <w:pStyle w:val="NIISeContent"/>
              <w:jc w:val="center"/>
            </w:pPr>
          </w:p>
        </w:tc>
        <w:tc>
          <w:tcPr>
            <w:tcW w:w="630" w:type="dxa"/>
          </w:tcPr>
          <w:p w14:paraId="1A560751" w14:textId="77777777" w:rsidR="00814D88" w:rsidRPr="00112BEB" w:rsidRDefault="00814D88" w:rsidP="00A23AF0">
            <w:pPr>
              <w:pStyle w:val="NIISeContent"/>
              <w:jc w:val="center"/>
            </w:pPr>
            <w:r>
              <w:t>I</w:t>
            </w:r>
          </w:p>
        </w:tc>
        <w:tc>
          <w:tcPr>
            <w:tcW w:w="720" w:type="dxa"/>
          </w:tcPr>
          <w:p w14:paraId="71637F6C" w14:textId="77777777" w:rsidR="00814D88" w:rsidRPr="00112BEB" w:rsidRDefault="00814D88" w:rsidP="00A23AF0">
            <w:pPr>
              <w:pStyle w:val="NIISeContent"/>
              <w:jc w:val="center"/>
            </w:pPr>
          </w:p>
        </w:tc>
      </w:tr>
      <w:tr w:rsidR="00814D88" w:rsidRPr="00112BEB" w14:paraId="24BE90B0" w14:textId="77777777" w:rsidTr="008703B0">
        <w:trPr>
          <w:trHeight w:val="1120"/>
        </w:trPr>
        <w:tc>
          <w:tcPr>
            <w:tcW w:w="715" w:type="dxa"/>
            <w:vMerge w:val="restart"/>
          </w:tcPr>
          <w:p w14:paraId="02DBEF2C" w14:textId="77777777" w:rsidR="00814D88" w:rsidRPr="00112BEB" w:rsidRDefault="00814D88" w:rsidP="00814D88">
            <w:pPr>
              <w:pStyle w:val="NIISeContent"/>
              <w:jc w:val="center"/>
            </w:pPr>
            <w:r>
              <w:t>5.</w:t>
            </w:r>
          </w:p>
        </w:tc>
        <w:tc>
          <w:tcPr>
            <w:tcW w:w="2862" w:type="dxa"/>
            <w:vMerge w:val="restart"/>
          </w:tcPr>
          <w:p w14:paraId="4A730D00" w14:textId="7C68CE68" w:rsidR="00814D88" w:rsidRPr="00112BEB" w:rsidRDefault="004133FE" w:rsidP="00814D88">
            <w:pPr>
              <w:pStyle w:val="NIISeContent"/>
              <w:jc w:val="left"/>
            </w:pPr>
            <w:r>
              <w:t>Menyediakan kaedah</w:t>
            </w:r>
            <w:r w:rsidR="00814D88">
              <w:t xml:space="preserve"> p</w:t>
            </w:r>
            <w:r w:rsidR="00814D88" w:rsidRPr="00112BEB">
              <w:t>engumpulan data (</w:t>
            </w:r>
            <w:r w:rsidR="00814D88" w:rsidRPr="00112BEB">
              <w:rPr>
                <w:i/>
                <w:iCs/>
              </w:rPr>
              <w:t xml:space="preserve">data </w:t>
            </w:r>
            <w:r w:rsidR="00814D88" w:rsidRPr="00437187">
              <w:rPr>
                <w:i/>
                <w:iCs/>
              </w:rPr>
              <w:t>collection</w:t>
            </w:r>
            <w:r w:rsidR="00814D88" w:rsidRPr="00112BEB">
              <w:t xml:space="preserve">) dari pangkalan data </w:t>
            </w:r>
            <w:r w:rsidR="00814D88">
              <w:t>utama DB2 myIMMs dan juga dari 11</w:t>
            </w:r>
            <w:r w:rsidR="00814D88" w:rsidRPr="00112BEB">
              <w:t xml:space="preserve"> sistem </w:t>
            </w:r>
            <w:r w:rsidR="00814D88" w:rsidRPr="00112BEB">
              <w:rPr>
                <w:i/>
              </w:rPr>
              <w:t>Patch-On</w:t>
            </w:r>
            <w:r w:rsidR="00814D88">
              <w:rPr>
                <w:i/>
              </w:rPr>
              <w:t>.</w:t>
            </w:r>
          </w:p>
        </w:tc>
        <w:tc>
          <w:tcPr>
            <w:tcW w:w="2430" w:type="dxa"/>
          </w:tcPr>
          <w:p w14:paraId="3AC6A4AD" w14:textId="77777777" w:rsidR="00814D88" w:rsidRPr="00112BEB" w:rsidRDefault="00814D88" w:rsidP="00814D88">
            <w:pPr>
              <w:pStyle w:val="NIISeTableBullet"/>
            </w:pPr>
            <w:r>
              <w:t>Pelan Migrasi Data (</w:t>
            </w:r>
            <w:r>
              <w:rPr>
                <w:b/>
              </w:rPr>
              <w:t>DMT-200045</w:t>
            </w:r>
            <w:r w:rsidRPr="00657B37">
              <w:rPr>
                <w:bCs/>
              </w:rPr>
              <w:t>)</w:t>
            </w:r>
          </w:p>
        </w:tc>
        <w:tc>
          <w:tcPr>
            <w:tcW w:w="630" w:type="dxa"/>
          </w:tcPr>
          <w:p w14:paraId="71A84BFF" w14:textId="77777777" w:rsidR="00814D88" w:rsidRPr="00112BEB" w:rsidRDefault="00814D88" w:rsidP="00A23AF0">
            <w:pPr>
              <w:pStyle w:val="NIISeContent"/>
              <w:jc w:val="center"/>
            </w:pPr>
            <w:r>
              <w:t>C</w:t>
            </w:r>
          </w:p>
        </w:tc>
        <w:tc>
          <w:tcPr>
            <w:tcW w:w="630" w:type="dxa"/>
          </w:tcPr>
          <w:p w14:paraId="60787CF5" w14:textId="77777777" w:rsidR="00814D88" w:rsidRPr="00112BEB" w:rsidRDefault="00814D88" w:rsidP="00A23AF0">
            <w:pPr>
              <w:pStyle w:val="NIISeContent"/>
              <w:jc w:val="center"/>
            </w:pPr>
            <w:r w:rsidRPr="00112BEB">
              <w:t>A</w:t>
            </w:r>
          </w:p>
        </w:tc>
        <w:tc>
          <w:tcPr>
            <w:tcW w:w="630" w:type="dxa"/>
          </w:tcPr>
          <w:p w14:paraId="095E9EA5" w14:textId="77777777" w:rsidR="00814D88" w:rsidRPr="00112BEB" w:rsidRDefault="00814D88" w:rsidP="00A23AF0">
            <w:pPr>
              <w:pStyle w:val="NIISeContent"/>
              <w:jc w:val="center"/>
            </w:pPr>
            <w:r>
              <w:t>C</w:t>
            </w:r>
          </w:p>
        </w:tc>
        <w:tc>
          <w:tcPr>
            <w:tcW w:w="630" w:type="dxa"/>
          </w:tcPr>
          <w:p w14:paraId="0DF8D90A" w14:textId="77777777" w:rsidR="00814D88" w:rsidRPr="00112BEB" w:rsidRDefault="00814D88" w:rsidP="00A23AF0">
            <w:pPr>
              <w:pStyle w:val="NIISeContent"/>
              <w:jc w:val="center"/>
            </w:pPr>
            <w:r w:rsidRPr="00112BEB">
              <w:t>C</w:t>
            </w:r>
          </w:p>
        </w:tc>
        <w:tc>
          <w:tcPr>
            <w:tcW w:w="720" w:type="dxa"/>
          </w:tcPr>
          <w:p w14:paraId="1EAB17D9" w14:textId="77777777" w:rsidR="00814D88" w:rsidRPr="00112BEB" w:rsidRDefault="00814D88" w:rsidP="00A23AF0">
            <w:pPr>
              <w:pStyle w:val="NIISeContent"/>
              <w:jc w:val="center"/>
            </w:pPr>
            <w:r w:rsidRPr="00112BEB">
              <w:t>R</w:t>
            </w:r>
          </w:p>
        </w:tc>
      </w:tr>
      <w:tr w:rsidR="00814D88" w:rsidRPr="00112BEB" w14:paraId="463B359C" w14:textId="77777777" w:rsidTr="008703B0">
        <w:trPr>
          <w:trHeight w:val="333"/>
        </w:trPr>
        <w:tc>
          <w:tcPr>
            <w:tcW w:w="715" w:type="dxa"/>
            <w:vMerge/>
          </w:tcPr>
          <w:p w14:paraId="3DC173E6" w14:textId="77777777" w:rsidR="00814D88" w:rsidRPr="00112BEB" w:rsidRDefault="00814D88" w:rsidP="00814D88">
            <w:pPr>
              <w:pStyle w:val="NIISeContent"/>
              <w:jc w:val="center"/>
            </w:pPr>
          </w:p>
        </w:tc>
        <w:tc>
          <w:tcPr>
            <w:tcW w:w="2862" w:type="dxa"/>
            <w:vMerge/>
          </w:tcPr>
          <w:p w14:paraId="41880EBA" w14:textId="77777777" w:rsidR="00814D88" w:rsidRPr="00112BEB" w:rsidRDefault="00814D88" w:rsidP="00814D88">
            <w:pPr>
              <w:pStyle w:val="NIISeContent"/>
            </w:pPr>
          </w:p>
        </w:tc>
        <w:tc>
          <w:tcPr>
            <w:tcW w:w="2430" w:type="dxa"/>
          </w:tcPr>
          <w:p w14:paraId="1BA9DD0C" w14:textId="135270A4" w:rsidR="00814D88" w:rsidRPr="00112BEB" w:rsidRDefault="00814D88" w:rsidP="00814D88">
            <w:pPr>
              <w:pStyle w:val="NIISeTableBullet"/>
            </w:pPr>
            <w:r>
              <w:t xml:space="preserve">Laporan </w:t>
            </w:r>
            <w:r w:rsidR="00FD287C">
              <w:t>IV&amp;V</w:t>
            </w:r>
          </w:p>
        </w:tc>
        <w:tc>
          <w:tcPr>
            <w:tcW w:w="630" w:type="dxa"/>
          </w:tcPr>
          <w:p w14:paraId="5E91E947" w14:textId="77777777" w:rsidR="00814D88" w:rsidRPr="00017DC5" w:rsidRDefault="00814D88" w:rsidP="00A23AF0">
            <w:pPr>
              <w:pStyle w:val="NIISeContent"/>
              <w:jc w:val="center"/>
            </w:pPr>
            <w:r w:rsidRPr="00017DC5">
              <w:t>C</w:t>
            </w:r>
          </w:p>
        </w:tc>
        <w:tc>
          <w:tcPr>
            <w:tcW w:w="630" w:type="dxa"/>
          </w:tcPr>
          <w:p w14:paraId="1EAF336B" w14:textId="77777777" w:rsidR="00814D88" w:rsidRPr="00017DC5" w:rsidRDefault="00814D88" w:rsidP="00A23AF0">
            <w:pPr>
              <w:pStyle w:val="NIISeContent"/>
              <w:jc w:val="center"/>
            </w:pPr>
            <w:r w:rsidRPr="00017DC5">
              <w:t>A</w:t>
            </w:r>
          </w:p>
        </w:tc>
        <w:tc>
          <w:tcPr>
            <w:tcW w:w="630" w:type="dxa"/>
          </w:tcPr>
          <w:p w14:paraId="4254558E" w14:textId="77777777" w:rsidR="00814D88" w:rsidRPr="00017DC5" w:rsidRDefault="00814D88" w:rsidP="00A23AF0">
            <w:pPr>
              <w:pStyle w:val="NIISeContent"/>
              <w:jc w:val="center"/>
            </w:pPr>
            <w:r w:rsidRPr="00017DC5">
              <w:t>R</w:t>
            </w:r>
          </w:p>
        </w:tc>
        <w:tc>
          <w:tcPr>
            <w:tcW w:w="630" w:type="dxa"/>
          </w:tcPr>
          <w:p w14:paraId="3862FF94" w14:textId="77777777" w:rsidR="00814D88" w:rsidRPr="00112BEB" w:rsidRDefault="00814D88" w:rsidP="00A23AF0">
            <w:pPr>
              <w:pStyle w:val="NIISeContent"/>
              <w:jc w:val="center"/>
            </w:pPr>
            <w:r>
              <w:t>I</w:t>
            </w:r>
          </w:p>
        </w:tc>
        <w:tc>
          <w:tcPr>
            <w:tcW w:w="720" w:type="dxa"/>
          </w:tcPr>
          <w:p w14:paraId="48F3A62F" w14:textId="77777777" w:rsidR="00814D88" w:rsidRPr="00112BEB" w:rsidRDefault="00814D88" w:rsidP="00A23AF0">
            <w:pPr>
              <w:pStyle w:val="NIISeContent"/>
              <w:jc w:val="center"/>
            </w:pPr>
          </w:p>
        </w:tc>
      </w:tr>
      <w:tr w:rsidR="00814D88" w:rsidRPr="00112BEB" w14:paraId="2A508275" w14:textId="77777777" w:rsidTr="008703B0">
        <w:trPr>
          <w:trHeight w:val="1120"/>
        </w:trPr>
        <w:tc>
          <w:tcPr>
            <w:tcW w:w="715" w:type="dxa"/>
            <w:vMerge/>
          </w:tcPr>
          <w:p w14:paraId="68848806" w14:textId="77777777" w:rsidR="00814D88" w:rsidRPr="00112BEB" w:rsidRDefault="00814D88" w:rsidP="00814D88">
            <w:pPr>
              <w:pStyle w:val="NIISeContent"/>
              <w:jc w:val="center"/>
            </w:pPr>
          </w:p>
        </w:tc>
        <w:tc>
          <w:tcPr>
            <w:tcW w:w="2862" w:type="dxa"/>
            <w:vMerge/>
          </w:tcPr>
          <w:p w14:paraId="3F632CAA" w14:textId="77777777" w:rsidR="00814D88" w:rsidRPr="00112BEB" w:rsidRDefault="00814D88" w:rsidP="00814D88">
            <w:pPr>
              <w:pStyle w:val="NIISeContent"/>
            </w:pPr>
          </w:p>
        </w:tc>
        <w:tc>
          <w:tcPr>
            <w:tcW w:w="2430" w:type="dxa"/>
          </w:tcPr>
          <w:p w14:paraId="5AB55178" w14:textId="77777777" w:rsidR="00814D88" w:rsidRPr="00112BEB" w:rsidRDefault="00814D88" w:rsidP="00814D88">
            <w:pPr>
              <w:pStyle w:val="NIISeTableBullet"/>
            </w:pPr>
            <w:r w:rsidRPr="00112BEB">
              <w:t>Laporan Penilaian Pihak IPM</w:t>
            </w:r>
          </w:p>
        </w:tc>
        <w:tc>
          <w:tcPr>
            <w:tcW w:w="630" w:type="dxa"/>
          </w:tcPr>
          <w:p w14:paraId="79034F04" w14:textId="77777777" w:rsidR="00814D88" w:rsidRPr="00017DC5" w:rsidRDefault="00814D88" w:rsidP="00A23AF0">
            <w:pPr>
              <w:pStyle w:val="NIISeContent"/>
              <w:jc w:val="center"/>
            </w:pPr>
            <w:r w:rsidRPr="00017DC5">
              <w:t>R</w:t>
            </w:r>
          </w:p>
        </w:tc>
        <w:tc>
          <w:tcPr>
            <w:tcW w:w="630" w:type="dxa"/>
          </w:tcPr>
          <w:p w14:paraId="0EFB5846" w14:textId="77777777" w:rsidR="00814D88" w:rsidRPr="00017DC5" w:rsidRDefault="00814D88" w:rsidP="00A23AF0">
            <w:pPr>
              <w:pStyle w:val="NIISeContent"/>
              <w:jc w:val="center"/>
            </w:pPr>
            <w:r w:rsidRPr="00017DC5">
              <w:t>A</w:t>
            </w:r>
          </w:p>
        </w:tc>
        <w:tc>
          <w:tcPr>
            <w:tcW w:w="630" w:type="dxa"/>
          </w:tcPr>
          <w:p w14:paraId="5B7626CE" w14:textId="77777777" w:rsidR="00814D88" w:rsidRPr="00112BEB" w:rsidRDefault="00814D88" w:rsidP="00A23AF0">
            <w:pPr>
              <w:pStyle w:val="NIISeContent"/>
              <w:jc w:val="center"/>
            </w:pPr>
          </w:p>
        </w:tc>
        <w:tc>
          <w:tcPr>
            <w:tcW w:w="630" w:type="dxa"/>
          </w:tcPr>
          <w:p w14:paraId="5EBBA193" w14:textId="77777777" w:rsidR="00814D88" w:rsidRPr="00112BEB" w:rsidRDefault="00814D88" w:rsidP="00A23AF0">
            <w:pPr>
              <w:pStyle w:val="NIISeContent"/>
              <w:jc w:val="center"/>
            </w:pPr>
            <w:r>
              <w:t>I</w:t>
            </w:r>
          </w:p>
        </w:tc>
        <w:tc>
          <w:tcPr>
            <w:tcW w:w="720" w:type="dxa"/>
          </w:tcPr>
          <w:p w14:paraId="5F325E17" w14:textId="77777777" w:rsidR="00814D88" w:rsidRPr="00112BEB" w:rsidRDefault="00814D88" w:rsidP="00A23AF0">
            <w:pPr>
              <w:pStyle w:val="NIISeContent"/>
              <w:jc w:val="center"/>
            </w:pPr>
          </w:p>
        </w:tc>
      </w:tr>
      <w:tr w:rsidR="00814D88" w:rsidRPr="00112BEB" w14:paraId="264CB7CE" w14:textId="77777777" w:rsidTr="008703B0">
        <w:trPr>
          <w:trHeight w:val="1120"/>
        </w:trPr>
        <w:tc>
          <w:tcPr>
            <w:tcW w:w="715" w:type="dxa"/>
            <w:vMerge w:val="restart"/>
          </w:tcPr>
          <w:p w14:paraId="6DA97DC5" w14:textId="77777777" w:rsidR="00814D88" w:rsidRPr="00112BEB" w:rsidRDefault="00814D88" w:rsidP="00814D88">
            <w:pPr>
              <w:pStyle w:val="NIISeContent"/>
              <w:jc w:val="center"/>
            </w:pPr>
            <w:r>
              <w:t>6.</w:t>
            </w:r>
          </w:p>
        </w:tc>
        <w:tc>
          <w:tcPr>
            <w:tcW w:w="2862" w:type="dxa"/>
            <w:vMerge w:val="restart"/>
          </w:tcPr>
          <w:p w14:paraId="1A4AE268" w14:textId="04B633AB" w:rsidR="00814D88" w:rsidRDefault="004133FE" w:rsidP="00814D88">
            <w:pPr>
              <w:pStyle w:val="NIISeContent"/>
              <w:jc w:val="left"/>
            </w:pPr>
            <w:r>
              <w:t>Menyediakan kaedah</w:t>
            </w:r>
            <w:r w:rsidR="00814D88">
              <w:t xml:space="preserve"> untuk menentukan </w:t>
            </w:r>
            <w:r w:rsidR="00814D88" w:rsidRPr="00112BEB">
              <w:rPr>
                <w:bCs/>
              </w:rPr>
              <w:t>masa yang diperlukan</w:t>
            </w:r>
            <w:r w:rsidR="00814D88" w:rsidRPr="00112BEB">
              <w:t xml:space="preserve"> untuk mengambil data secara penuh (</w:t>
            </w:r>
            <w:r w:rsidR="00814D88" w:rsidRPr="00657B37">
              <w:rPr>
                <w:i/>
                <w:iCs/>
              </w:rPr>
              <w:t>fullset</w:t>
            </w:r>
            <w:r w:rsidR="00814D88" w:rsidRPr="00112BEB">
              <w:rPr>
                <w:i/>
                <w:iCs/>
              </w:rPr>
              <w:t>)</w:t>
            </w:r>
            <w:r w:rsidR="00814D88" w:rsidRPr="00112BEB">
              <w:t xml:space="preserve"> </w:t>
            </w:r>
            <w:r w:rsidR="00814D88">
              <w:t xml:space="preserve">atau sekurang-kurangnya yang diperlukan oleh setiap </w:t>
            </w:r>
            <w:r w:rsidR="00814D88">
              <w:rPr>
                <w:i/>
              </w:rPr>
              <w:t xml:space="preserve">release </w:t>
            </w:r>
            <w:r w:rsidR="00814D88">
              <w:t>dari:</w:t>
            </w:r>
          </w:p>
          <w:p w14:paraId="45DC82BA" w14:textId="77777777" w:rsidR="00814D88" w:rsidRDefault="00814D88" w:rsidP="00C15B0A">
            <w:pPr>
              <w:pStyle w:val="NIISeContent"/>
              <w:numPr>
                <w:ilvl w:val="0"/>
                <w:numId w:val="386"/>
              </w:numPr>
              <w:jc w:val="left"/>
            </w:pPr>
            <w:r>
              <w:t>P</w:t>
            </w:r>
            <w:r w:rsidRPr="00112BEB">
              <w:t>angkalan data</w:t>
            </w:r>
            <w:r>
              <w:t xml:space="preserve"> utama </w:t>
            </w:r>
            <w:r w:rsidRPr="00112BEB">
              <w:t>DB2 myIMMs</w:t>
            </w:r>
            <w:r>
              <w:t>; dan</w:t>
            </w:r>
            <w:r w:rsidRPr="00112BEB">
              <w:t xml:space="preserve"> </w:t>
            </w:r>
          </w:p>
          <w:p w14:paraId="378FF655" w14:textId="77777777" w:rsidR="00814D88" w:rsidRPr="00112BEB" w:rsidRDefault="00814D88" w:rsidP="00C15B0A">
            <w:pPr>
              <w:pStyle w:val="NIISeContent"/>
              <w:numPr>
                <w:ilvl w:val="0"/>
                <w:numId w:val="386"/>
              </w:numPr>
              <w:jc w:val="left"/>
            </w:pPr>
            <w:r>
              <w:lastRenderedPageBreak/>
              <w:t>Setiap 11</w:t>
            </w:r>
            <w:r w:rsidRPr="00112BEB">
              <w:t xml:space="preserve"> sistem </w:t>
            </w:r>
            <w:r w:rsidRPr="00112BEB">
              <w:rPr>
                <w:i/>
              </w:rPr>
              <w:t>Patch-On</w:t>
            </w:r>
            <w:r w:rsidRPr="00112BEB">
              <w:t>.</w:t>
            </w:r>
          </w:p>
        </w:tc>
        <w:tc>
          <w:tcPr>
            <w:tcW w:w="2430" w:type="dxa"/>
          </w:tcPr>
          <w:p w14:paraId="28E9EFC6" w14:textId="77777777" w:rsidR="00814D88" w:rsidRPr="00112BEB" w:rsidRDefault="00814D88" w:rsidP="00814D88">
            <w:pPr>
              <w:pStyle w:val="NIISeTableBullet"/>
            </w:pPr>
            <w:r>
              <w:lastRenderedPageBreak/>
              <w:t>Pelan Migrasi Data (</w:t>
            </w:r>
            <w:r>
              <w:rPr>
                <w:b/>
              </w:rPr>
              <w:t>DMT-200045</w:t>
            </w:r>
            <w:r w:rsidRPr="00657B37">
              <w:rPr>
                <w:bCs/>
              </w:rPr>
              <w:t>)</w:t>
            </w:r>
          </w:p>
        </w:tc>
        <w:tc>
          <w:tcPr>
            <w:tcW w:w="630" w:type="dxa"/>
          </w:tcPr>
          <w:p w14:paraId="31A0510D" w14:textId="77777777" w:rsidR="00814D88" w:rsidRPr="00112BEB" w:rsidRDefault="00814D88" w:rsidP="00A23AF0">
            <w:pPr>
              <w:pStyle w:val="NIISeContent"/>
              <w:jc w:val="center"/>
            </w:pPr>
            <w:r>
              <w:t>C</w:t>
            </w:r>
          </w:p>
        </w:tc>
        <w:tc>
          <w:tcPr>
            <w:tcW w:w="630" w:type="dxa"/>
          </w:tcPr>
          <w:p w14:paraId="6E523C8E" w14:textId="77777777" w:rsidR="00814D88" w:rsidRPr="00112BEB" w:rsidRDefault="00814D88" w:rsidP="00A23AF0">
            <w:pPr>
              <w:pStyle w:val="NIISeContent"/>
              <w:jc w:val="center"/>
            </w:pPr>
            <w:r w:rsidRPr="00112BEB">
              <w:t>A</w:t>
            </w:r>
          </w:p>
        </w:tc>
        <w:tc>
          <w:tcPr>
            <w:tcW w:w="630" w:type="dxa"/>
          </w:tcPr>
          <w:p w14:paraId="63EA15CF" w14:textId="77777777" w:rsidR="00814D88" w:rsidRPr="00112BEB" w:rsidRDefault="00814D88" w:rsidP="00A23AF0">
            <w:pPr>
              <w:pStyle w:val="NIISeContent"/>
              <w:jc w:val="center"/>
            </w:pPr>
            <w:r>
              <w:t>C</w:t>
            </w:r>
          </w:p>
        </w:tc>
        <w:tc>
          <w:tcPr>
            <w:tcW w:w="630" w:type="dxa"/>
          </w:tcPr>
          <w:p w14:paraId="26539AB7" w14:textId="77777777" w:rsidR="00814D88" w:rsidRPr="00112BEB" w:rsidRDefault="00814D88" w:rsidP="00A23AF0">
            <w:pPr>
              <w:pStyle w:val="NIISeContent"/>
              <w:jc w:val="center"/>
            </w:pPr>
            <w:r w:rsidRPr="00112BEB">
              <w:t>C</w:t>
            </w:r>
          </w:p>
        </w:tc>
        <w:tc>
          <w:tcPr>
            <w:tcW w:w="720" w:type="dxa"/>
          </w:tcPr>
          <w:p w14:paraId="70632343" w14:textId="77777777" w:rsidR="00814D88" w:rsidRPr="00112BEB" w:rsidRDefault="00814D88" w:rsidP="00A23AF0">
            <w:pPr>
              <w:pStyle w:val="NIISeContent"/>
              <w:jc w:val="center"/>
            </w:pPr>
            <w:r w:rsidRPr="00112BEB">
              <w:t>R</w:t>
            </w:r>
          </w:p>
        </w:tc>
      </w:tr>
      <w:tr w:rsidR="00814D88" w:rsidRPr="00112BEB" w14:paraId="46C7BDBE" w14:textId="77777777" w:rsidTr="008703B0">
        <w:trPr>
          <w:trHeight w:val="331"/>
        </w:trPr>
        <w:tc>
          <w:tcPr>
            <w:tcW w:w="715" w:type="dxa"/>
            <w:vMerge/>
          </w:tcPr>
          <w:p w14:paraId="6834140E" w14:textId="77777777" w:rsidR="00814D88" w:rsidRPr="00112BEB" w:rsidRDefault="00814D88" w:rsidP="00814D88">
            <w:pPr>
              <w:pStyle w:val="NIISeContent"/>
              <w:jc w:val="center"/>
            </w:pPr>
          </w:p>
        </w:tc>
        <w:tc>
          <w:tcPr>
            <w:tcW w:w="2862" w:type="dxa"/>
            <w:vMerge/>
          </w:tcPr>
          <w:p w14:paraId="30F23C19" w14:textId="77777777" w:rsidR="00814D88" w:rsidRPr="00112BEB" w:rsidRDefault="00814D88" w:rsidP="00814D88">
            <w:pPr>
              <w:pStyle w:val="NIISeContent"/>
            </w:pPr>
          </w:p>
        </w:tc>
        <w:tc>
          <w:tcPr>
            <w:tcW w:w="2430" w:type="dxa"/>
          </w:tcPr>
          <w:p w14:paraId="57F84AD8" w14:textId="193CFDDF" w:rsidR="00814D88" w:rsidRPr="00112BEB" w:rsidRDefault="00814D88" w:rsidP="00814D88">
            <w:pPr>
              <w:pStyle w:val="NIISeTableBullet"/>
            </w:pPr>
            <w:r>
              <w:t xml:space="preserve">Laporan </w:t>
            </w:r>
            <w:r w:rsidR="00FD287C">
              <w:t>IV&amp;V</w:t>
            </w:r>
          </w:p>
        </w:tc>
        <w:tc>
          <w:tcPr>
            <w:tcW w:w="630" w:type="dxa"/>
          </w:tcPr>
          <w:p w14:paraId="6B5C3069" w14:textId="77777777" w:rsidR="00814D88" w:rsidRPr="00017DC5" w:rsidRDefault="00814D88" w:rsidP="00A23AF0">
            <w:pPr>
              <w:pStyle w:val="NIISeContent"/>
              <w:jc w:val="center"/>
            </w:pPr>
            <w:r w:rsidRPr="00017DC5">
              <w:t>C</w:t>
            </w:r>
          </w:p>
        </w:tc>
        <w:tc>
          <w:tcPr>
            <w:tcW w:w="630" w:type="dxa"/>
          </w:tcPr>
          <w:p w14:paraId="4ABA1438" w14:textId="77777777" w:rsidR="00814D88" w:rsidRPr="00017DC5" w:rsidRDefault="00814D88" w:rsidP="00A23AF0">
            <w:pPr>
              <w:pStyle w:val="NIISeContent"/>
              <w:jc w:val="center"/>
            </w:pPr>
            <w:r w:rsidRPr="00017DC5">
              <w:t>A</w:t>
            </w:r>
          </w:p>
        </w:tc>
        <w:tc>
          <w:tcPr>
            <w:tcW w:w="630" w:type="dxa"/>
          </w:tcPr>
          <w:p w14:paraId="5FA68DB8" w14:textId="77777777" w:rsidR="00814D88" w:rsidRPr="00017DC5" w:rsidRDefault="00814D88" w:rsidP="00A23AF0">
            <w:pPr>
              <w:pStyle w:val="NIISeContent"/>
              <w:jc w:val="center"/>
            </w:pPr>
            <w:r w:rsidRPr="00017DC5">
              <w:t>R</w:t>
            </w:r>
          </w:p>
        </w:tc>
        <w:tc>
          <w:tcPr>
            <w:tcW w:w="630" w:type="dxa"/>
          </w:tcPr>
          <w:p w14:paraId="1397C2D5" w14:textId="77777777" w:rsidR="00814D88" w:rsidRPr="00112BEB" w:rsidRDefault="00814D88" w:rsidP="00A23AF0">
            <w:pPr>
              <w:pStyle w:val="NIISeContent"/>
              <w:jc w:val="center"/>
            </w:pPr>
            <w:r>
              <w:t>I</w:t>
            </w:r>
          </w:p>
        </w:tc>
        <w:tc>
          <w:tcPr>
            <w:tcW w:w="720" w:type="dxa"/>
          </w:tcPr>
          <w:p w14:paraId="401A29F0" w14:textId="77777777" w:rsidR="00814D88" w:rsidRPr="00112BEB" w:rsidRDefault="00814D88" w:rsidP="00A23AF0">
            <w:pPr>
              <w:pStyle w:val="NIISeContent"/>
              <w:jc w:val="center"/>
            </w:pPr>
          </w:p>
        </w:tc>
      </w:tr>
      <w:tr w:rsidR="00814D88" w:rsidRPr="00112BEB" w14:paraId="32F451CD" w14:textId="77777777" w:rsidTr="008703B0">
        <w:trPr>
          <w:trHeight w:val="1120"/>
        </w:trPr>
        <w:tc>
          <w:tcPr>
            <w:tcW w:w="715" w:type="dxa"/>
            <w:vMerge/>
          </w:tcPr>
          <w:p w14:paraId="77C70EE4" w14:textId="77777777" w:rsidR="00814D88" w:rsidRPr="00112BEB" w:rsidRDefault="00814D88" w:rsidP="00814D88">
            <w:pPr>
              <w:pStyle w:val="NIISeContent"/>
              <w:jc w:val="center"/>
            </w:pPr>
          </w:p>
        </w:tc>
        <w:tc>
          <w:tcPr>
            <w:tcW w:w="2862" w:type="dxa"/>
            <w:vMerge/>
          </w:tcPr>
          <w:p w14:paraId="2A933E1C" w14:textId="77777777" w:rsidR="00814D88" w:rsidRPr="00112BEB" w:rsidRDefault="00814D88" w:rsidP="00814D88">
            <w:pPr>
              <w:pStyle w:val="NIISeContent"/>
            </w:pPr>
          </w:p>
        </w:tc>
        <w:tc>
          <w:tcPr>
            <w:tcW w:w="2430" w:type="dxa"/>
          </w:tcPr>
          <w:p w14:paraId="6DC2869F" w14:textId="77777777" w:rsidR="00814D88" w:rsidRPr="00112BEB" w:rsidRDefault="00814D88" w:rsidP="00814D88">
            <w:pPr>
              <w:pStyle w:val="NIISeTableBullet"/>
            </w:pPr>
            <w:r w:rsidRPr="00112BEB">
              <w:t>Laporan Penilaian Pihak IPM</w:t>
            </w:r>
          </w:p>
        </w:tc>
        <w:tc>
          <w:tcPr>
            <w:tcW w:w="630" w:type="dxa"/>
          </w:tcPr>
          <w:p w14:paraId="5AB3626B" w14:textId="77777777" w:rsidR="00814D88" w:rsidRPr="00017DC5" w:rsidRDefault="00814D88" w:rsidP="00A23AF0">
            <w:pPr>
              <w:pStyle w:val="NIISeContent"/>
              <w:jc w:val="center"/>
            </w:pPr>
            <w:r w:rsidRPr="00017DC5">
              <w:t>R</w:t>
            </w:r>
          </w:p>
        </w:tc>
        <w:tc>
          <w:tcPr>
            <w:tcW w:w="630" w:type="dxa"/>
          </w:tcPr>
          <w:p w14:paraId="2ED38900" w14:textId="77777777" w:rsidR="00814D88" w:rsidRPr="00017DC5" w:rsidRDefault="00814D88" w:rsidP="00A23AF0">
            <w:pPr>
              <w:pStyle w:val="NIISeContent"/>
              <w:jc w:val="center"/>
            </w:pPr>
            <w:r w:rsidRPr="00017DC5">
              <w:t>A</w:t>
            </w:r>
          </w:p>
        </w:tc>
        <w:tc>
          <w:tcPr>
            <w:tcW w:w="630" w:type="dxa"/>
          </w:tcPr>
          <w:p w14:paraId="043B8E95" w14:textId="77777777" w:rsidR="00814D88" w:rsidRPr="00112BEB" w:rsidRDefault="00814D88" w:rsidP="00A23AF0">
            <w:pPr>
              <w:pStyle w:val="NIISeContent"/>
              <w:jc w:val="center"/>
            </w:pPr>
          </w:p>
        </w:tc>
        <w:tc>
          <w:tcPr>
            <w:tcW w:w="630" w:type="dxa"/>
          </w:tcPr>
          <w:p w14:paraId="7BD9ABD6" w14:textId="77777777" w:rsidR="00814D88" w:rsidRPr="00112BEB" w:rsidRDefault="00814D88" w:rsidP="00A23AF0">
            <w:pPr>
              <w:pStyle w:val="NIISeContent"/>
              <w:jc w:val="center"/>
            </w:pPr>
            <w:r>
              <w:t>I</w:t>
            </w:r>
          </w:p>
        </w:tc>
        <w:tc>
          <w:tcPr>
            <w:tcW w:w="720" w:type="dxa"/>
          </w:tcPr>
          <w:p w14:paraId="68A23C68" w14:textId="77777777" w:rsidR="00814D88" w:rsidRPr="00112BEB" w:rsidRDefault="00814D88" w:rsidP="00A23AF0">
            <w:pPr>
              <w:pStyle w:val="NIISeContent"/>
              <w:jc w:val="center"/>
            </w:pPr>
          </w:p>
        </w:tc>
      </w:tr>
      <w:tr w:rsidR="00814D88" w:rsidRPr="00112BEB" w14:paraId="47E40A34" w14:textId="77777777" w:rsidTr="008703B0">
        <w:trPr>
          <w:trHeight w:val="1120"/>
        </w:trPr>
        <w:tc>
          <w:tcPr>
            <w:tcW w:w="715" w:type="dxa"/>
            <w:vMerge w:val="restart"/>
          </w:tcPr>
          <w:p w14:paraId="61F2EE27" w14:textId="77777777" w:rsidR="00814D88" w:rsidRPr="00112BEB" w:rsidRDefault="00814D88" w:rsidP="00814D88">
            <w:pPr>
              <w:pStyle w:val="NIISeContent"/>
              <w:jc w:val="center"/>
            </w:pPr>
            <w:r>
              <w:lastRenderedPageBreak/>
              <w:t>7.</w:t>
            </w:r>
          </w:p>
        </w:tc>
        <w:tc>
          <w:tcPr>
            <w:tcW w:w="2862" w:type="dxa"/>
            <w:vMerge w:val="restart"/>
          </w:tcPr>
          <w:p w14:paraId="3FA72F5A" w14:textId="14499D10" w:rsidR="00814D88" w:rsidRDefault="004133FE" w:rsidP="00814D88">
            <w:pPr>
              <w:pStyle w:val="NIISeContent"/>
              <w:jc w:val="left"/>
            </w:pPr>
            <w:r>
              <w:t>Menyediakan kaedah</w:t>
            </w:r>
            <w:r w:rsidR="00814D88">
              <w:t xml:space="preserve"> untuk menentukan saiz </w:t>
            </w:r>
            <w:r w:rsidR="00814D88">
              <w:rPr>
                <w:bCs/>
              </w:rPr>
              <w:t xml:space="preserve">storan </w:t>
            </w:r>
            <w:r w:rsidR="00814D88" w:rsidRPr="00112BEB">
              <w:rPr>
                <w:bCs/>
              </w:rPr>
              <w:t>yang diperlukan</w:t>
            </w:r>
            <w:r w:rsidR="00814D88" w:rsidRPr="00112BEB">
              <w:t xml:space="preserve"> untuk mengambil data secara penuh (</w:t>
            </w:r>
            <w:r w:rsidR="00814D88" w:rsidRPr="00657B37">
              <w:rPr>
                <w:i/>
                <w:iCs/>
              </w:rPr>
              <w:t>fullset</w:t>
            </w:r>
            <w:r w:rsidR="00814D88" w:rsidRPr="00112BEB">
              <w:rPr>
                <w:i/>
                <w:iCs/>
              </w:rPr>
              <w:t>)</w:t>
            </w:r>
            <w:r w:rsidR="00814D88" w:rsidRPr="00112BEB">
              <w:t xml:space="preserve"> </w:t>
            </w:r>
            <w:r w:rsidR="00814D88">
              <w:t xml:space="preserve">atau sekurang-kurangnya yang diperlukan oleh setiap </w:t>
            </w:r>
            <w:r w:rsidR="00814D88">
              <w:rPr>
                <w:i/>
              </w:rPr>
              <w:t xml:space="preserve">release </w:t>
            </w:r>
            <w:r w:rsidR="00814D88">
              <w:t>dari:</w:t>
            </w:r>
          </w:p>
          <w:p w14:paraId="0BD059BA" w14:textId="77777777" w:rsidR="00814D88" w:rsidRDefault="00814D88" w:rsidP="00C15B0A">
            <w:pPr>
              <w:pStyle w:val="NIISeContent"/>
              <w:numPr>
                <w:ilvl w:val="0"/>
                <w:numId w:val="321"/>
              </w:numPr>
              <w:jc w:val="left"/>
            </w:pPr>
            <w:r>
              <w:t>P</w:t>
            </w:r>
            <w:r w:rsidRPr="00112BEB">
              <w:t>angkalan data</w:t>
            </w:r>
            <w:r>
              <w:t xml:space="preserve"> utama </w:t>
            </w:r>
            <w:r w:rsidRPr="00112BEB">
              <w:t>DB2 myIMMs</w:t>
            </w:r>
            <w:r>
              <w:t>; dan</w:t>
            </w:r>
            <w:r w:rsidRPr="00112BEB">
              <w:t xml:space="preserve"> </w:t>
            </w:r>
          </w:p>
          <w:p w14:paraId="530EF9BA" w14:textId="77777777" w:rsidR="00814D88" w:rsidRPr="00112BEB" w:rsidRDefault="00814D88" w:rsidP="00C15B0A">
            <w:pPr>
              <w:pStyle w:val="NIISeContent"/>
              <w:numPr>
                <w:ilvl w:val="0"/>
                <w:numId w:val="321"/>
              </w:numPr>
            </w:pPr>
            <w:r>
              <w:t>Setiap 11</w:t>
            </w:r>
            <w:r w:rsidRPr="00112BEB">
              <w:t xml:space="preserve"> sistem </w:t>
            </w:r>
            <w:r w:rsidRPr="00112BEB">
              <w:rPr>
                <w:i/>
              </w:rPr>
              <w:t>Patch-On</w:t>
            </w:r>
            <w:r w:rsidRPr="00112BEB">
              <w:t>.</w:t>
            </w:r>
          </w:p>
        </w:tc>
        <w:tc>
          <w:tcPr>
            <w:tcW w:w="2430" w:type="dxa"/>
          </w:tcPr>
          <w:p w14:paraId="008F4784" w14:textId="77777777" w:rsidR="00814D88" w:rsidRPr="00112BEB" w:rsidRDefault="00814D88" w:rsidP="00814D88">
            <w:pPr>
              <w:pStyle w:val="NIISeTableBullet"/>
            </w:pPr>
            <w:r>
              <w:t>Pelan Migrasi Data (</w:t>
            </w:r>
            <w:r>
              <w:rPr>
                <w:b/>
              </w:rPr>
              <w:t>DMT-200045</w:t>
            </w:r>
            <w:r w:rsidRPr="00657B37">
              <w:rPr>
                <w:bCs/>
              </w:rPr>
              <w:t>)</w:t>
            </w:r>
          </w:p>
        </w:tc>
        <w:tc>
          <w:tcPr>
            <w:tcW w:w="630" w:type="dxa"/>
          </w:tcPr>
          <w:p w14:paraId="13B7387F" w14:textId="77777777" w:rsidR="00814D88" w:rsidRPr="00112BEB" w:rsidRDefault="00814D88" w:rsidP="00A23AF0">
            <w:pPr>
              <w:pStyle w:val="NIISeContent"/>
              <w:jc w:val="center"/>
            </w:pPr>
            <w:r>
              <w:t>C</w:t>
            </w:r>
          </w:p>
        </w:tc>
        <w:tc>
          <w:tcPr>
            <w:tcW w:w="630" w:type="dxa"/>
          </w:tcPr>
          <w:p w14:paraId="76FF13AF" w14:textId="77777777" w:rsidR="00814D88" w:rsidRPr="00112BEB" w:rsidRDefault="00814D88" w:rsidP="00A23AF0">
            <w:pPr>
              <w:pStyle w:val="NIISeContent"/>
              <w:jc w:val="center"/>
            </w:pPr>
            <w:r w:rsidRPr="00112BEB">
              <w:t>A</w:t>
            </w:r>
          </w:p>
        </w:tc>
        <w:tc>
          <w:tcPr>
            <w:tcW w:w="630" w:type="dxa"/>
          </w:tcPr>
          <w:p w14:paraId="32A32B15" w14:textId="77777777" w:rsidR="00814D88" w:rsidRPr="00112BEB" w:rsidRDefault="00814D88" w:rsidP="00A23AF0">
            <w:pPr>
              <w:pStyle w:val="NIISeContent"/>
              <w:jc w:val="center"/>
            </w:pPr>
            <w:r>
              <w:t>C</w:t>
            </w:r>
          </w:p>
        </w:tc>
        <w:tc>
          <w:tcPr>
            <w:tcW w:w="630" w:type="dxa"/>
          </w:tcPr>
          <w:p w14:paraId="38B8824C" w14:textId="77777777" w:rsidR="00814D88" w:rsidRPr="00112BEB" w:rsidRDefault="00814D88" w:rsidP="00A23AF0">
            <w:pPr>
              <w:pStyle w:val="NIISeContent"/>
              <w:jc w:val="center"/>
            </w:pPr>
            <w:r w:rsidRPr="00112BEB">
              <w:t>C</w:t>
            </w:r>
          </w:p>
        </w:tc>
        <w:tc>
          <w:tcPr>
            <w:tcW w:w="720" w:type="dxa"/>
          </w:tcPr>
          <w:p w14:paraId="196B63E5" w14:textId="77777777" w:rsidR="00814D88" w:rsidRPr="00112BEB" w:rsidRDefault="00814D88" w:rsidP="00A23AF0">
            <w:pPr>
              <w:pStyle w:val="NIISeContent"/>
              <w:jc w:val="center"/>
            </w:pPr>
            <w:r w:rsidRPr="00112BEB">
              <w:t>R</w:t>
            </w:r>
          </w:p>
        </w:tc>
      </w:tr>
      <w:tr w:rsidR="00814D88" w:rsidRPr="00112BEB" w14:paraId="7607B366" w14:textId="77777777" w:rsidTr="008703B0">
        <w:trPr>
          <w:trHeight w:val="251"/>
        </w:trPr>
        <w:tc>
          <w:tcPr>
            <w:tcW w:w="715" w:type="dxa"/>
            <w:vMerge/>
          </w:tcPr>
          <w:p w14:paraId="126847B5" w14:textId="77777777" w:rsidR="00814D88" w:rsidRPr="00112BEB" w:rsidRDefault="00814D88" w:rsidP="00814D88">
            <w:pPr>
              <w:pStyle w:val="NIISeContent"/>
              <w:jc w:val="center"/>
            </w:pPr>
          </w:p>
        </w:tc>
        <w:tc>
          <w:tcPr>
            <w:tcW w:w="2862" w:type="dxa"/>
            <w:vMerge/>
          </w:tcPr>
          <w:p w14:paraId="4593A3ED" w14:textId="77777777" w:rsidR="00814D88" w:rsidRPr="00112BEB" w:rsidRDefault="00814D88" w:rsidP="00814D88">
            <w:pPr>
              <w:pStyle w:val="NIISeContent"/>
            </w:pPr>
          </w:p>
        </w:tc>
        <w:tc>
          <w:tcPr>
            <w:tcW w:w="2430" w:type="dxa"/>
          </w:tcPr>
          <w:p w14:paraId="4C048547" w14:textId="70811B3D" w:rsidR="00814D88" w:rsidRPr="00112BEB" w:rsidRDefault="00814D88" w:rsidP="00814D88">
            <w:pPr>
              <w:pStyle w:val="NIISeTableBullet"/>
            </w:pPr>
            <w:r>
              <w:t xml:space="preserve">Laporan </w:t>
            </w:r>
            <w:r w:rsidR="00FD287C">
              <w:t>IV&amp;V</w:t>
            </w:r>
          </w:p>
        </w:tc>
        <w:tc>
          <w:tcPr>
            <w:tcW w:w="630" w:type="dxa"/>
          </w:tcPr>
          <w:p w14:paraId="6479C7E3" w14:textId="77777777" w:rsidR="00814D88" w:rsidRPr="00017DC5" w:rsidRDefault="00814D88" w:rsidP="00A23AF0">
            <w:pPr>
              <w:pStyle w:val="NIISeContent"/>
              <w:jc w:val="center"/>
            </w:pPr>
            <w:r w:rsidRPr="00017DC5">
              <w:t>C</w:t>
            </w:r>
          </w:p>
        </w:tc>
        <w:tc>
          <w:tcPr>
            <w:tcW w:w="630" w:type="dxa"/>
          </w:tcPr>
          <w:p w14:paraId="2EF63A2A" w14:textId="77777777" w:rsidR="00814D88" w:rsidRPr="00017DC5" w:rsidRDefault="00814D88" w:rsidP="00A23AF0">
            <w:pPr>
              <w:pStyle w:val="NIISeContent"/>
              <w:jc w:val="center"/>
            </w:pPr>
            <w:r w:rsidRPr="00017DC5">
              <w:t>A</w:t>
            </w:r>
          </w:p>
        </w:tc>
        <w:tc>
          <w:tcPr>
            <w:tcW w:w="630" w:type="dxa"/>
          </w:tcPr>
          <w:p w14:paraId="372229E9" w14:textId="77777777" w:rsidR="00814D88" w:rsidRPr="00017DC5" w:rsidRDefault="00814D88" w:rsidP="00A23AF0">
            <w:pPr>
              <w:pStyle w:val="NIISeContent"/>
              <w:jc w:val="center"/>
            </w:pPr>
            <w:r w:rsidRPr="00017DC5">
              <w:t>R</w:t>
            </w:r>
          </w:p>
        </w:tc>
        <w:tc>
          <w:tcPr>
            <w:tcW w:w="630" w:type="dxa"/>
          </w:tcPr>
          <w:p w14:paraId="34AEA284" w14:textId="77777777" w:rsidR="00814D88" w:rsidRPr="00112BEB" w:rsidRDefault="00814D88" w:rsidP="00A23AF0">
            <w:pPr>
              <w:pStyle w:val="NIISeContent"/>
              <w:jc w:val="center"/>
            </w:pPr>
            <w:r>
              <w:t>I</w:t>
            </w:r>
          </w:p>
        </w:tc>
        <w:tc>
          <w:tcPr>
            <w:tcW w:w="720" w:type="dxa"/>
          </w:tcPr>
          <w:p w14:paraId="2A9D77BF" w14:textId="77777777" w:rsidR="00814D88" w:rsidRPr="00112BEB" w:rsidRDefault="00814D88" w:rsidP="00A23AF0">
            <w:pPr>
              <w:pStyle w:val="NIISeContent"/>
              <w:jc w:val="center"/>
            </w:pPr>
          </w:p>
        </w:tc>
      </w:tr>
      <w:tr w:rsidR="00814D88" w:rsidRPr="00112BEB" w14:paraId="65C61294" w14:textId="77777777" w:rsidTr="008703B0">
        <w:trPr>
          <w:trHeight w:val="1120"/>
        </w:trPr>
        <w:tc>
          <w:tcPr>
            <w:tcW w:w="715" w:type="dxa"/>
            <w:vMerge/>
          </w:tcPr>
          <w:p w14:paraId="207A482B" w14:textId="77777777" w:rsidR="00814D88" w:rsidRPr="00112BEB" w:rsidRDefault="00814D88" w:rsidP="00814D88">
            <w:pPr>
              <w:pStyle w:val="NIISeContent"/>
              <w:jc w:val="center"/>
            </w:pPr>
          </w:p>
        </w:tc>
        <w:tc>
          <w:tcPr>
            <w:tcW w:w="2862" w:type="dxa"/>
            <w:vMerge/>
          </w:tcPr>
          <w:p w14:paraId="0E2F53B2" w14:textId="77777777" w:rsidR="00814D88" w:rsidRPr="00112BEB" w:rsidRDefault="00814D88" w:rsidP="00814D88">
            <w:pPr>
              <w:pStyle w:val="NIISeContent"/>
            </w:pPr>
          </w:p>
        </w:tc>
        <w:tc>
          <w:tcPr>
            <w:tcW w:w="2430" w:type="dxa"/>
          </w:tcPr>
          <w:p w14:paraId="48AA7E5F" w14:textId="77777777" w:rsidR="00814D88" w:rsidRPr="00112BEB" w:rsidRDefault="00814D88" w:rsidP="00814D88">
            <w:pPr>
              <w:pStyle w:val="NIISeTableBullet"/>
            </w:pPr>
            <w:r w:rsidRPr="00112BEB">
              <w:t>Laporan Penilaian Pihak IPM</w:t>
            </w:r>
          </w:p>
        </w:tc>
        <w:tc>
          <w:tcPr>
            <w:tcW w:w="630" w:type="dxa"/>
          </w:tcPr>
          <w:p w14:paraId="4FBEF0E1" w14:textId="77777777" w:rsidR="00814D88" w:rsidRPr="00017DC5" w:rsidRDefault="00814D88" w:rsidP="00A23AF0">
            <w:pPr>
              <w:pStyle w:val="NIISeContent"/>
              <w:jc w:val="center"/>
            </w:pPr>
            <w:r w:rsidRPr="00017DC5">
              <w:t>R</w:t>
            </w:r>
          </w:p>
        </w:tc>
        <w:tc>
          <w:tcPr>
            <w:tcW w:w="630" w:type="dxa"/>
          </w:tcPr>
          <w:p w14:paraId="6B2BD6EE" w14:textId="77777777" w:rsidR="00814D88" w:rsidRPr="00017DC5" w:rsidRDefault="00814D88" w:rsidP="00A23AF0">
            <w:pPr>
              <w:pStyle w:val="NIISeContent"/>
              <w:jc w:val="center"/>
            </w:pPr>
            <w:r w:rsidRPr="00017DC5">
              <w:t>A</w:t>
            </w:r>
          </w:p>
        </w:tc>
        <w:tc>
          <w:tcPr>
            <w:tcW w:w="630" w:type="dxa"/>
          </w:tcPr>
          <w:p w14:paraId="0BE15795" w14:textId="77777777" w:rsidR="00814D88" w:rsidRPr="00112BEB" w:rsidRDefault="00814D88" w:rsidP="00A23AF0">
            <w:pPr>
              <w:pStyle w:val="NIISeContent"/>
              <w:jc w:val="center"/>
            </w:pPr>
          </w:p>
        </w:tc>
        <w:tc>
          <w:tcPr>
            <w:tcW w:w="630" w:type="dxa"/>
          </w:tcPr>
          <w:p w14:paraId="5EE9B0FD" w14:textId="77777777" w:rsidR="00814D88" w:rsidRPr="00112BEB" w:rsidRDefault="00814D88" w:rsidP="00A23AF0">
            <w:pPr>
              <w:pStyle w:val="NIISeContent"/>
              <w:jc w:val="center"/>
            </w:pPr>
            <w:r>
              <w:t>I</w:t>
            </w:r>
          </w:p>
        </w:tc>
        <w:tc>
          <w:tcPr>
            <w:tcW w:w="720" w:type="dxa"/>
          </w:tcPr>
          <w:p w14:paraId="4637CD26" w14:textId="77777777" w:rsidR="00814D88" w:rsidRPr="00112BEB" w:rsidRDefault="00814D88" w:rsidP="00A23AF0">
            <w:pPr>
              <w:pStyle w:val="NIISeContent"/>
              <w:jc w:val="center"/>
            </w:pPr>
          </w:p>
        </w:tc>
      </w:tr>
      <w:tr w:rsidR="00814D88" w:rsidRPr="00112BEB" w14:paraId="7470908F" w14:textId="77777777" w:rsidTr="00BF56A4">
        <w:trPr>
          <w:trHeight w:val="828"/>
        </w:trPr>
        <w:tc>
          <w:tcPr>
            <w:tcW w:w="715" w:type="dxa"/>
            <w:vMerge w:val="restart"/>
          </w:tcPr>
          <w:p w14:paraId="7AC3A78E" w14:textId="77777777" w:rsidR="00814D88" w:rsidRPr="00112BEB" w:rsidRDefault="00814D88" w:rsidP="00814D88">
            <w:pPr>
              <w:pStyle w:val="NIISeContent"/>
              <w:jc w:val="center"/>
            </w:pPr>
            <w:r>
              <w:t>8.</w:t>
            </w:r>
          </w:p>
        </w:tc>
        <w:tc>
          <w:tcPr>
            <w:tcW w:w="2862" w:type="dxa"/>
            <w:vMerge w:val="restart"/>
          </w:tcPr>
          <w:p w14:paraId="3EFFF317" w14:textId="77777777" w:rsidR="00814D88" w:rsidRPr="000D4975" w:rsidRDefault="00814D88" w:rsidP="00814D88">
            <w:pPr>
              <w:pStyle w:val="NIISeContent"/>
              <w:jc w:val="left"/>
            </w:pPr>
            <w:r>
              <w:t xml:space="preserve">Menyediakan pelan program </w:t>
            </w:r>
            <w:r w:rsidRPr="00112BEB">
              <w:rPr>
                <w:i/>
              </w:rPr>
              <w:t>knowledge and skills transfer</w:t>
            </w:r>
            <w:r>
              <w:t xml:space="preserve">. 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rPr>
                <w:iCs/>
              </w:rPr>
              <w:t>TOT</w:t>
            </w:r>
            <w:r>
              <w:t>.</w:t>
            </w:r>
          </w:p>
        </w:tc>
        <w:tc>
          <w:tcPr>
            <w:tcW w:w="2430" w:type="dxa"/>
          </w:tcPr>
          <w:p w14:paraId="7C1D809C" w14:textId="77777777" w:rsidR="00814D88" w:rsidRPr="00112BEB" w:rsidRDefault="00814D88" w:rsidP="00814D88">
            <w:pPr>
              <w:pStyle w:val="NIISeTableBullet"/>
            </w:pPr>
            <w:r>
              <w:t xml:space="preserve">Pelan Latihan </w:t>
            </w:r>
            <w:r w:rsidRPr="00B165A7">
              <w:t>TOT</w:t>
            </w:r>
          </w:p>
        </w:tc>
        <w:tc>
          <w:tcPr>
            <w:tcW w:w="630" w:type="dxa"/>
          </w:tcPr>
          <w:p w14:paraId="12DBD6E9" w14:textId="77777777" w:rsidR="00814D88" w:rsidRPr="00112BEB" w:rsidRDefault="00814D88" w:rsidP="00A23AF0">
            <w:pPr>
              <w:pStyle w:val="NIISeContent"/>
              <w:jc w:val="center"/>
            </w:pPr>
            <w:r>
              <w:t>C</w:t>
            </w:r>
          </w:p>
        </w:tc>
        <w:tc>
          <w:tcPr>
            <w:tcW w:w="630" w:type="dxa"/>
          </w:tcPr>
          <w:p w14:paraId="16D07466" w14:textId="77777777" w:rsidR="00814D88" w:rsidRPr="00112BEB" w:rsidRDefault="00814D88" w:rsidP="00A23AF0">
            <w:pPr>
              <w:pStyle w:val="NIISeContent"/>
              <w:jc w:val="center"/>
            </w:pPr>
            <w:r w:rsidRPr="00112BEB">
              <w:t>A</w:t>
            </w:r>
          </w:p>
        </w:tc>
        <w:tc>
          <w:tcPr>
            <w:tcW w:w="630" w:type="dxa"/>
          </w:tcPr>
          <w:p w14:paraId="560E3908" w14:textId="77777777" w:rsidR="00814D88" w:rsidRPr="00112BEB" w:rsidRDefault="00814D88" w:rsidP="00A23AF0">
            <w:pPr>
              <w:pStyle w:val="NIISeContent"/>
              <w:jc w:val="center"/>
            </w:pPr>
            <w:r>
              <w:t>C</w:t>
            </w:r>
          </w:p>
        </w:tc>
        <w:tc>
          <w:tcPr>
            <w:tcW w:w="630" w:type="dxa"/>
          </w:tcPr>
          <w:p w14:paraId="7AAEC8C9" w14:textId="77777777" w:rsidR="00814D88" w:rsidRPr="00112BEB" w:rsidRDefault="00814D88" w:rsidP="00A23AF0">
            <w:pPr>
              <w:pStyle w:val="NIISeContent"/>
              <w:jc w:val="center"/>
            </w:pPr>
            <w:r w:rsidRPr="00112BEB">
              <w:t>C</w:t>
            </w:r>
          </w:p>
        </w:tc>
        <w:tc>
          <w:tcPr>
            <w:tcW w:w="720" w:type="dxa"/>
          </w:tcPr>
          <w:p w14:paraId="1E59C1E8" w14:textId="77777777" w:rsidR="00814D88" w:rsidRPr="00112BEB" w:rsidRDefault="00814D88" w:rsidP="00A23AF0">
            <w:pPr>
              <w:pStyle w:val="NIISeContent"/>
              <w:jc w:val="center"/>
            </w:pPr>
            <w:r w:rsidRPr="00112BEB">
              <w:t>R</w:t>
            </w:r>
          </w:p>
        </w:tc>
      </w:tr>
      <w:tr w:rsidR="00814D88" w:rsidRPr="00112BEB" w14:paraId="474AC6A0" w14:textId="77777777" w:rsidTr="008703B0">
        <w:trPr>
          <w:trHeight w:val="249"/>
        </w:trPr>
        <w:tc>
          <w:tcPr>
            <w:tcW w:w="715" w:type="dxa"/>
            <w:vMerge/>
          </w:tcPr>
          <w:p w14:paraId="1D66AF65" w14:textId="77777777" w:rsidR="00814D88" w:rsidRDefault="00814D88" w:rsidP="00814D88">
            <w:pPr>
              <w:pStyle w:val="NIISeContent"/>
              <w:jc w:val="center"/>
            </w:pPr>
          </w:p>
        </w:tc>
        <w:tc>
          <w:tcPr>
            <w:tcW w:w="2862" w:type="dxa"/>
            <w:vMerge/>
          </w:tcPr>
          <w:p w14:paraId="07636978" w14:textId="77777777" w:rsidR="00814D88" w:rsidRDefault="00814D88" w:rsidP="00814D88">
            <w:pPr>
              <w:pStyle w:val="NIISeContent"/>
            </w:pPr>
          </w:p>
        </w:tc>
        <w:tc>
          <w:tcPr>
            <w:tcW w:w="2430" w:type="dxa"/>
          </w:tcPr>
          <w:p w14:paraId="0BD1E7C7" w14:textId="06FBE643" w:rsidR="00814D88" w:rsidRPr="00112BEB" w:rsidRDefault="00814D88" w:rsidP="00814D88">
            <w:pPr>
              <w:pStyle w:val="NIISeTableBullet"/>
            </w:pPr>
            <w:r>
              <w:t xml:space="preserve">Laporan </w:t>
            </w:r>
            <w:r w:rsidR="00FD287C">
              <w:t>IV&amp;V</w:t>
            </w:r>
          </w:p>
        </w:tc>
        <w:tc>
          <w:tcPr>
            <w:tcW w:w="630" w:type="dxa"/>
          </w:tcPr>
          <w:p w14:paraId="0EB58634" w14:textId="77777777" w:rsidR="00814D88" w:rsidRPr="00017DC5" w:rsidRDefault="00814D88" w:rsidP="00A23AF0">
            <w:pPr>
              <w:pStyle w:val="NIISeContent"/>
              <w:jc w:val="center"/>
            </w:pPr>
            <w:r w:rsidRPr="00017DC5">
              <w:t>C</w:t>
            </w:r>
          </w:p>
        </w:tc>
        <w:tc>
          <w:tcPr>
            <w:tcW w:w="630" w:type="dxa"/>
          </w:tcPr>
          <w:p w14:paraId="64EA2240" w14:textId="77777777" w:rsidR="00814D88" w:rsidRPr="00017DC5" w:rsidRDefault="00814D88" w:rsidP="00A23AF0">
            <w:pPr>
              <w:pStyle w:val="NIISeContent"/>
              <w:jc w:val="center"/>
            </w:pPr>
            <w:r w:rsidRPr="00017DC5">
              <w:t>A</w:t>
            </w:r>
          </w:p>
        </w:tc>
        <w:tc>
          <w:tcPr>
            <w:tcW w:w="630" w:type="dxa"/>
          </w:tcPr>
          <w:p w14:paraId="0530D548" w14:textId="77777777" w:rsidR="00814D88" w:rsidRPr="00017DC5" w:rsidRDefault="00814D88" w:rsidP="00A23AF0">
            <w:pPr>
              <w:pStyle w:val="NIISeContent"/>
              <w:jc w:val="center"/>
            </w:pPr>
            <w:r w:rsidRPr="00017DC5">
              <w:t>R</w:t>
            </w:r>
          </w:p>
        </w:tc>
        <w:tc>
          <w:tcPr>
            <w:tcW w:w="630" w:type="dxa"/>
          </w:tcPr>
          <w:p w14:paraId="3D72F171" w14:textId="77777777" w:rsidR="00814D88" w:rsidRPr="00112BEB" w:rsidRDefault="00814D88" w:rsidP="00A23AF0">
            <w:pPr>
              <w:pStyle w:val="NIISeContent"/>
              <w:jc w:val="center"/>
            </w:pPr>
            <w:r>
              <w:t>I</w:t>
            </w:r>
          </w:p>
        </w:tc>
        <w:tc>
          <w:tcPr>
            <w:tcW w:w="720" w:type="dxa"/>
          </w:tcPr>
          <w:p w14:paraId="7DA53E0F" w14:textId="77777777" w:rsidR="00814D88" w:rsidRPr="00112BEB" w:rsidRDefault="00814D88" w:rsidP="00A23AF0">
            <w:pPr>
              <w:pStyle w:val="NIISeContent"/>
              <w:jc w:val="center"/>
            </w:pPr>
          </w:p>
        </w:tc>
      </w:tr>
      <w:tr w:rsidR="00814D88" w:rsidRPr="00112BEB" w14:paraId="22DEB19B" w14:textId="77777777" w:rsidTr="008703B0">
        <w:trPr>
          <w:trHeight w:val="1120"/>
        </w:trPr>
        <w:tc>
          <w:tcPr>
            <w:tcW w:w="715" w:type="dxa"/>
            <w:vMerge/>
          </w:tcPr>
          <w:p w14:paraId="1AB2C7A9" w14:textId="77777777" w:rsidR="00814D88" w:rsidRDefault="00814D88" w:rsidP="00814D88">
            <w:pPr>
              <w:pStyle w:val="NIISeContent"/>
              <w:jc w:val="center"/>
            </w:pPr>
          </w:p>
        </w:tc>
        <w:tc>
          <w:tcPr>
            <w:tcW w:w="2862" w:type="dxa"/>
            <w:vMerge/>
          </w:tcPr>
          <w:p w14:paraId="57A26893" w14:textId="77777777" w:rsidR="00814D88" w:rsidRDefault="00814D88" w:rsidP="00814D88">
            <w:pPr>
              <w:pStyle w:val="NIISeContent"/>
            </w:pPr>
          </w:p>
        </w:tc>
        <w:tc>
          <w:tcPr>
            <w:tcW w:w="2430" w:type="dxa"/>
          </w:tcPr>
          <w:p w14:paraId="0C92A280" w14:textId="77777777" w:rsidR="00814D88" w:rsidRPr="00112BEB" w:rsidRDefault="00814D88" w:rsidP="00814D88">
            <w:pPr>
              <w:pStyle w:val="NIISeTableBullet"/>
            </w:pPr>
            <w:r w:rsidRPr="00112BEB">
              <w:t>Laporan Penilaian Pihak IPM</w:t>
            </w:r>
          </w:p>
        </w:tc>
        <w:tc>
          <w:tcPr>
            <w:tcW w:w="630" w:type="dxa"/>
          </w:tcPr>
          <w:p w14:paraId="7070CCD5" w14:textId="77777777" w:rsidR="00814D88" w:rsidRPr="00017DC5" w:rsidRDefault="00814D88" w:rsidP="00A23AF0">
            <w:pPr>
              <w:pStyle w:val="NIISeContent"/>
              <w:jc w:val="center"/>
            </w:pPr>
            <w:r w:rsidRPr="00017DC5">
              <w:t>R</w:t>
            </w:r>
          </w:p>
        </w:tc>
        <w:tc>
          <w:tcPr>
            <w:tcW w:w="630" w:type="dxa"/>
          </w:tcPr>
          <w:p w14:paraId="326EFA65" w14:textId="77777777" w:rsidR="00814D88" w:rsidRPr="00017DC5" w:rsidRDefault="00814D88" w:rsidP="00A23AF0">
            <w:pPr>
              <w:pStyle w:val="NIISeContent"/>
              <w:jc w:val="center"/>
            </w:pPr>
            <w:r w:rsidRPr="00017DC5">
              <w:t>A</w:t>
            </w:r>
          </w:p>
        </w:tc>
        <w:tc>
          <w:tcPr>
            <w:tcW w:w="630" w:type="dxa"/>
          </w:tcPr>
          <w:p w14:paraId="6688C7A3" w14:textId="77777777" w:rsidR="00814D88" w:rsidRPr="00112BEB" w:rsidRDefault="00814D88" w:rsidP="00A23AF0">
            <w:pPr>
              <w:pStyle w:val="NIISeContent"/>
              <w:jc w:val="center"/>
            </w:pPr>
          </w:p>
        </w:tc>
        <w:tc>
          <w:tcPr>
            <w:tcW w:w="630" w:type="dxa"/>
          </w:tcPr>
          <w:p w14:paraId="285F94FA" w14:textId="77777777" w:rsidR="00814D88" w:rsidRPr="00112BEB" w:rsidRDefault="00814D88" w:rsidP="00A23AF0">
            <w:pPr>
              <w:pStyle w:val="NIISeContent"/>
              <w:jc w:val="center"/>
            </w:pPr>
            <w:r>
              <w:t>I</w:t>
            </w:r>
          </w:p>
        </w:tc>
        <w:tc>
          <w:tcPr>
            <w:tcW w:w="720" w:type="dxa"/>
          </w:tcPr>
          <w:p w14:paraId="75E30FB6" w14:textId="77777777" w:rsidR="00814D88" w:rsidRPr="00112BEB" w:rsidRDefault="00814D88" w:rsidP="00814D88">
            <w:pPr>
              <w:pStyle w:val="NIISeContent"/>
            </w:pPr>
          </w:p>
        </w:tc>
      </w:tr>
      <w:tr w:rsidR="00814D88" w:rsidRPr="00112BEB" w14:paraId="3B7E3CC0" w14:textId="77777777" w:rsidTr="008703B0">
        <w:trPr>
          <w:trHeight w:val="900"/>
        </w:trPr>
        <w:tc>
          <w:tcPr>
            <w:tcW w:w="715" w:type="dxa"/>
            <w:vMerge w:val="restart"/>
          </w:tcPr>
          <w:p w14:paraId="54503DC8" w14:textId="77777777" w:rsidR="00814D88" w:rsidRDefault="00814D88" w:rsidP="00814D88">
            <w:pPr>
              <w:pStyle w:val="NIISeContent"/>
              <w:jc w:val="center"/>
            </w:pPr>
            <w:r>
              <w:t>9.</w:t>
            </w:r>
          </w:p>
        </w:tc>
        <w:tc>
          <w:tcPr>
            <w:tcW w:w="2862" w:type="dxa"/>
            <w:vMerge w:val="restart"/>
          </w:tcPr>
          <w:p w14:paraId="255EFD85" w14:textId="77777777" w:rsidR="00814D88" w:rsidRDefault="00814D88" w:rsidP="00814D88">
            <w:pPr>
              <w:pStyle w:val="NIISeContent"/>
              <w:jc w:val="left"/>
            </w:pPr>
            <w:r>
              <w:t xml:space="preserve">Mengkaji keperluan data </w:t>
            </w:r>
            <w:r w:rsidRPr="001D5108">
              <w:rPr>
                <w:i/>
              </w:rPr>
              <w:t>backup</w:t>
            </w:r>
            <w:r>
              <w:rPr>
                <w:i/>
              </w:rPr>
              <w:t xml:space="preserve"> </w:t>
            </w:r>
            <w:r>
              <w:t xml:space="preserve">dengan </w:t>
            </w:r>
            <w:r>
              <w:lastRenderedPageBreak/>
              <w:t>kekerapan yang bersesuaian.</w:t>
            </w:r>
          </w:p>
        </w:tc>
        <w:tc>
          <w:tcPr>
            <w:tcW w:w="2430" w:type="dxa"/>
          </w:tcPr>
          <w:p w14:paraId="4830A551" w14:textId="77777777" w:rsidR="00814D88" w:rsidRPr="00112BEB" w:rsidRDefault="00814D88" w:rsidP="00814D88">
            <w:pPr>
              <w:pStyle w:val="NIISeTableBullet"/>
            </w:pPr>
            <w:r>
              <w:lastRenderedPageBreak/>
              <w:t>Pelan Migrasi Data (</w:t>
            </w:r>
            <w:r>
              <w:rPr>
                <w:b/>
              </w:rPr>
              <w:t>DMT-200045</w:t>
            </w:r>
            <w:r w:rsidRPr="00657B37">
              <w:rPr>
                <w:bCs/>
              </w:rPr>
              <w:t>)</w:t>
            </w:r>
          </w:p>
        </w:tc>
        <w:tc>
          <w:tcPr>
            <w:tcW w:w="630" w:type="dxa"/>
          </w:tcPr>
          <w:p w14:paraId="0D42F1A4" w14:textId="77777777" w:rsidR="00814D88" w:rsidRPr="00112BEB" w:rsidRDefault="00814D88" w:rsidP="00A23AF0">
            <w:pPr>
              <w:pStyle w:val="NIISeContent"/>
              <w:jc w:val="center"/>
            </w:pPr>
            <w:r>
              <w:t>C</w:t>
            </w:r>
          </w:p>
        </w:tc>
        <w:tc>
          <w:tcPr>
            <w:tcW w:w="630" w:type="dxa"/>
          </w:tcPr>
          <w:p w14:paraId="5C3CD28E" w14:textId="77777777" w:rsidR="00814D88" w:rsidRPr="00112BEB" w:rsidRDefault="00814D88" w:rsidP="00A23AF0">
            <w:pPr>
              <w:pStyle w:val="NIISeContent"/>
              <w:jc w:val="center"/>
            </w:pPr>
            <w:r w:rsidRPr="00112BEB">
              <w:t>A</w:t>
            </w:r>
          </w:p>
        </w:tc>
        <w:tc>
          <w:tcPr>
            <w:tcW w:w="630" w:type="dxa"/>
          </w:tcPr>
          <w:p w14:paraId="24667159" w14:textId="77777777" w:rsidR="00814D88" w:rsidRPr="00112BEB" w:rsidRDefault="00814D88" w:rsidP="00A23AF0">
            <w:pPr>
              <w:pStyle w:val="NIISeContent"/>
              <w:jc w:val="center"/>
            </w:pPr>
            <w:r>
              <w:t>C</w:t>
            </w:r>
          </w:p>
        </w:tc>
        <w:tc>
          <w:tcPr>
            <w:tcW w:w="630" w:type="dxa"/>
          </w:tcPr>
          <w:p w14:paraId="09171C0E" w14:textId="77777777" w:rsidR="00814D88" w:rsidRPr="00112BEB" w:rsidRDefault="00814D88" w:rsidP="00A23AF0">
            <w:pPr>
              <w:pStyle w:val="NIISeContent"/>
              <w:jc w:val="center"/>
            </w:pPr>
            <w:r w:rsidRPr="00112BEB">
              <w:t>C</w:t>
            </w:r>
          </w:p>
        </w:tc>
        <w:tc>
          <w:tcPr>
            <w:tcW w:w="720" w:type="dxa"/>
          </w:tcPr>
          <w:p w14:paraId="569C0BD1" w14:textId="77777777" w:rsidR="00814D88" w:rsidRPr="00112BEB" w:rsidRDefault="00814D88" w:rsidP="00A23AF0">
            <w:pPr>
              <w:pStyle w:val="NIISeContent"/>
              <w:jc w:val="center"/>
            </w:pPr>
            <w:r w:rsidRPr="00112BEB">
              <w:t>R</w:t>
            </w:r>
          </w:p>
        </w:tc>
      </w:tr>
      <w:tr w:rsidR="00814D88" w:rsidRPr="00112BEB" w14:paraId="4AAE08A2" w14:textId="77777777" w:rsidTr="008703B0">
        <w:trPr>
          <w:trHeight w:val="277"/>
        </w:trPr>
        <w:tc>
          <w:tcPr>
            <w:tcW w:w="715" w:type="dxa"/>
            <w:vMerge/>
          </w:tcPr>
          <w:p w14:paraId="74ED53D5" w14:textId="77777777" w:rsidR="00814D88" w:rsidRDefault="00814D88" w:rsidP="00814D88">
            <w:pPr>
              <w:pStyle w:val="NIISeContent"/>
              <w:jc w:val="center"/>
            </w:pPr>
          </w:p>
        </w:tc>
        <w:tc>
          <w:tcPr>
            <w:tcW w:w="2862" w:type="dxa"/>
            <w:vMerge/>
          </w:tcPr>
          <w:p w14:paraId="4FB61A86" w14:textId="77777777" w:rsidR="00814D88" w:rsidRDefault="00814D88" w:rsidP="00814D88">
            <w:pPr>
              <w:pStyle w:val="NIISeContent"/>
              <w:jc w:val="left"/>
            </w:pPr>
          </w:p>
        </w:tc>
        <w:tc>
          <w:tcPr>
            <w:tcW w:w="2430" w:type="dxa"/>
          </w:tcPr>
          <w:p w14:paraId="1824622B" w14:textId="6200F7DD" w:rsidR="00814D88" w:rsidRPr="00112BEB" w:rsidRDefault="00814D88" w:rsidP="00814D88">
            <w:pPr>
              <w:pStyle w:val="NIISeTableBullet"/>
            </w:pPr>
            <w:r>
              <w:t xml:space="preserve">Laporan </w:t>
            </w:r>
            <w:r w:rsidR="00FD287C">
              <w:t>IV&amp;V</w:t>
            </w:r>
          </w:p>
        </w:tc>
        <w:tc>
          <w:tcPr>
            <w:tcW w:w="630" w:type="dxa"/>
          </w:tcPr>
          <w:p w14:paraId="46D6DD25" w14:textId="77777777" w:rsidR="00814D88" w:rsidRPr="00017DC5" w:rsidRDefault="00814D88" w:rsidP="00A23AF0">
            <w:pPr>
              <w:pStyle w:val="NIISeContent"/>
              <w:jc w:val="center"/>
            </w:pPr>
            <w:r w:rsidRPr="00017DC5">
              <w:t>C</w:t>
            </w:r>
          </w:p>
        </w:tc>
        <w:tc>
          <w:tcPr>
            <w:tcW w:w="630" w:type="dxa"/>
          </w:tcPr>
          <w:p w14:paraId="3BEE9FE5" w14:textId="77777777" w:rsidR="00814D88" w:rsidRPr="00017DC5" w:rsidRDefault="00814D88" w:rsidP="00A23AF0">
            <w:pPr>
              <w:pStyle w:val="NIISeContent"/>
              <w:jc w:val="center"/>
            </w:pPr>
            <w:r w:rsidRPr="00017DC5">
              <w:t>A</w:t>
            </w:r>
          </w:p>
        </w:tc>
        <w:tc>
          <w:tcPr>
            <w:tcW w:w="630" w:type="dxa"/>
          </w:tcPr>
          <w:p w14:paraId="4C78EAA9" w14:textId="77777777" w:rsidR="00814D88" w:rsidRPr="00017DC5" w:rsidRDefault="00814D88" w:rsidP="00A23AF0">
            <w:pPr>
              <w:pStyle w:val="NIISeContent"/>
              <w:jc w:val="center"/>
            </w:pPr>
            <w:r w:rsidRPr="00017DC5">
              <w:t>R</w:t>
            </w:r>
          </w:p>
        </w:tc>
        <w:tc>
          <w:tcPr>
            <w:tcW w:w="630" w:type="dxa"/>
          </w:tcPr>
          <w:p w14:paraId="55CF2066" w14:textId="77777777" w:rsidR="00814D88" w:rsidRPr="00112BEB" w:rsidRDefault="00814D88" w:rsidP="00A23AF0">
            <w:pPr>
              <w:pStyle w:val="NIISeContent"/>
              <w:jc w:val="center"/>
            </w:pPr>
            <w:r>
              <w:t>I</w:t>
            </w:r>
          </w:p>
        </w:tc>
        <w:tc>
          <w:tcPr>
            <w:tcW w:w="720" w:type="dxa"/>
          </w:tcPr>
          <w:p w14:paraId="061ABC14" w14:textId="77777777" w:rsidR="00814D88" w:rsidRPr="00112BEB" w:rsidRDefault="00814D88" w:rsidP="00A23AF0">
            <w:pPr>
              <w:pStyle w:val="NIISeContent"/>
              <w:jc w:val="center"/>
            </w:pPr>
          </w:p>
        </w:tc>
      </w:tr>
      <w:tr w:rsidR="00814D88" w:rsidRPr="00112BEB" w14:paraId="2E9A6018" w14:textId="77777777" w:rsidTr="008703B0">
        <w:trPr>
          <w:trHeight w:val="1120"/>
        </w:trPr>
        <w:tc>
          <w:tcPr>
            <w:tcW w:w="715" w:type="dxa"/>
            <w:vMerge/>
          </w:tcPr>
          <w:p w14:paraId="118DFFA1" w14:textId="77777777" w:rsidR="00814D88" w:rsidRDefault="00814D88" w:rsidP="00814D88">
            <w:pPr>
              <w:pStyle w:val="NIISeContent"/>
              <w:jc w:val="center"/>
            </w:pPr>
          </w:p>
        </w:tc>
        <w:tc>
          <w:tcPr>
            <w:tcW w:w="2862" w:type="dxa"/>
            <w:vMerge/>
          </w:tcPr>
          <w:p w14:paraId="0F946FA0" w14:textId="77777777" w:rsidR="00814D88" w:rsidRDefault="00814D88" w:rsidP="00814D88">
            <w:pPr>
              <w:pStyle w:val="NIISeContent"/>
              <w:jc w:val="left"/>
            </w:pPr>
          </w:p>
        </w:tc>
        <w:tc>
          <w:tcPr>
            <w:tcW w:w="2430" w:type="dxa"/>
          </w:tcPr>
          <w:p w14:paraId="4C8B0013" w14:textId="77777777" w:rsidR="00814D88" w:rsidRPr="00112BEB" w:rsidRDefault="00814D88" w:rsidP="00814D88">
            <w:pPr>
              <w:pStyle w:val="NIISeTableBullet"/>
            </w:pPr>
            <w:r w:rsidRPr="00112BEB">
              <w:t>Laporan Penilaian Pihak IPM</w:t>
            </w:r>
          </w:p>
        </w:tc>
        <w:tc>
          <w:tcPr>
            <w:tcW w:w="630" w:type="dxa"/>
          </w:tcPr>
          <w:p w14:paraId="0B8EC687" w14:textId="77777777" w:rsidR="00814D88" w:rsidRPr="00017DC5" w:rsidRDefault="00814D88" w:rsidP="00A23AF0">
            <w:pPr>
              <w:pStyle w:val="NIISeContent"/>
              <w:jc w:val="center"/>
            </w:pPr>
            <w:r w:rsidRPr="00017DC5">
              <w:t>R</w:t>
            </w:r>
          </w:p>
        </w:tc>
        <w:tc>
          <w:tcPr>
            <w:tcW w:w="630" w:type="dxa"/>
          </w:tcPr>
          <w:p w14:paraId="7F62D28D" w14:textId="77777777" w:rsidR="00814D88" w:rsidRPr="00017DC5" w:rsidRDefault="00814D88" w:rsidP="00A23AF0">
            <w:pPr>
              <w:pStyle w:val="NIISeContent"/>
              <w:jc w:val="center"/>
            </w:pPr>
            <w:r w:rsidRPr="00017DC5">
              <w:t>A</w:t>
            </w:r>
          </w:p>
        </w:tc>
        <w:tc>
          <w:tcPr>
            <w:tcW w:w="630" w:type="dxa"/>
          </w:tcPr>
          <w:p w14:paraId="0D345D31" w14:textId="77777777" w:rsidR="00814D88" w:rsidRPr="00112BEB" w:rsidRDefault="00814D88" w:rsidP="00A23AF0">
            <w:pPr>
              <w:pStyle w:val="NIISeContent"/>
              <w:jc w:val="center"/>
            </w:pPr>
          </w:p>
        </w:tc>
        <w:tc>
          <w:tcPr>
            <w:tcW w:w="630" w:type="dxa"/>
          </w:tcPr>
          <w:p w14:paraId="2CE7DEEB" w14:textId="77777777" w:rsidR="00814D88" w:rsidRPr="00112BEB" w:rsidRDefault="00814D88" w:rsidP="00A23AF0">
            <w:pPr>
              <w:pStyle w:val="NIISeContent"/>
              <w:jc w:val="center"/>
            </w:pPr>
            <w:r>
              <w:t>I</w:t>
            </w:r>
          </w:p>
        </w:tc>
        <w:tc>
          <w:tcPr>
            <w:tcW w:w="720" w:type="dxa"/>
          </w:tcPr>
          <w:p w14:paraId="565FA719" w14:textId="77777777" w:rsidR="00814D88" w:rsidRPr="00112BEB" w:rsidRDefault="00814D88" w:rsidP="00A23AF0">
            <w:pPr>
              <w:pStyle w:val="NIISeContent"/>
              <w:jc w:val="center"/>
            </w:pPr>
          </w:p>
        </w:tc>
      </w:tr>
      <w:tr w:rsidR="00814D88" w:rsidRPr="00112BEB" w14:paraId="15D2B1D2" w14:textId="77777777" w:rsidTr="008703B0">
        <w:trPr>
          <w:trHeight w:val="273"/>
        </w:trPr>
        <w:tc>
          <w:tcPr>
            <w:tcW w:w="715" w:type="dxa"/>
            <w:vMerge w:val="restart"/>
          </w:tcPr>
          <w:p w14:paraId="736555C7" w14:textId="77777777" w:rsidR="00814D88" w:rsidRDefault="00814D88" w:rsidP="00814D88">
            <w:pPr>
              <w:pStyle w:val="NIISeContent"/>
              <w:jc w:val="center"/>
            </w:pPr>
            <w:r>
              <w:t>10.</w:t>
            </w:r>
          </w:p>
        </w:tc>
        <w:tc>
          <w:tcPr>
            <w:tcW w:w="2862" w:type="dxa"/>
            <w:vMerge w:val="restart"/>
          </w:tcPr>
          <w:p w14:paraId="1198A410" w14:textId="6BC0DDC7" w:rsidR="00814D88" w:rsidRDefault="00814D88" w:rsidP="00814D88">
            <w:pPr>
              <w:pStyle w:val="NIISeContent"/>
              <w:jc w:val="left"/>
            </w:pPr>
            <w:r>
              <w:t xml:space="preserve">Menyediakan </w:t>
            </w:r>
            <w:r w:rsidR="004133FE">
              <w:t xml:space="preserve">senarai dokumen </w:t>
            </w:r>
            <w:r>
              <w:t>berkaitan perancangan pembersihan data.</w:t>
            </w:r>
          </w:p>
        </w:tc>
        <w:tc>
          <w:tcPr>
            <w:tcW w:w="2430" w:type="dxa"/>
          </w:tcPr>
          <w:p w14:paraId="27DABB87" w14:textId="77777777" w:rsidR="00814D88" w:rsidRPr="00112BEB" w:rsidRDefault="00814D88" w:rsidP="00814D88">
            <w:pPr>
              <w:pStyle w:val="NIISeTableBullet"/>
            </w:pPr>
            <w:r>
              <w:t>Pelan Migrasi Data (</w:t>
            </w:r>
            <w:r>
              <w:rPr>
                <w:b/>
              </w:rPr>
              <w:t>DMT-200045</w:t>
            </w:r>
            <w:r w:rsidRPr="00657B37">
              <w:rPr>
                <w:bCs/>
              </w:rPr>
              <w:t>)</w:t>
            </w:r>
          </w:p>
        </w:tc>
        <w:tc>
          <w:tcPr>
            <w:tcW w:w="630" w:type="dxa"/>
          </w:tcPr>
          <w:p w14:paraId="0D58E8FC" w14:textId="77777777" w:rsidR="00814D88" w:rsidRPr="00112BEB" w:rsidRDefault="00814D88" w:rsidP="00A23AF0">
            <w:pPr>
              <w:pStyle w:val="NIISeContent"/>
              <w:jc w:val="center"/>
            </w:pPr>
            <w:r>
              <w:t>C</w:t>
            </w:r>
          </w:p>
        </w:tc>
        <w:tc>
          <w:tcPr>
            <w:tcW w:w="630" w:type="dxa"/>
          </w:tcPr>
          <w:p w14:paraId="26EED534" w14:textId="77777777" w:rsidR="00814D88" w:rsidRPr="00112BEB" w:rsidRDefault="00814D88" w:rsidP="00A23AF0">
            <w:pPr>
              <w:pStyle w:val="NIISeContent"/>
              <w:jc w:val="center"/>
            </w:pPr>
            <w:r w:rsidRPr="00112BEB">
              <w:t>A</w:t>
            </w:r>
          </w:p>
        </w:tc>
        <w:tc>
          <w:tcPr>
            <w:tcW w:w="630" w:type="dxa"/>
          </w:tcPr>
          <w:p w14:paraId="3375F492" w14:textId="77777777" w:rsidR="00814D88" w:rsidRPr="00112BEB" w:rsidRDefault="00814D88" w:rsidP="00A23AF0">
            <w:pPr>
              <w:pStyle w:val="NIISeContent"/>
              <w:jc w:val="center"/>
            </w:pPr>
            <w:r>
              <w:t>C</w:t>
            </w:r>
          </w:p>
        </w:tc>
        <w:tc>
          <w:tcPr>
            <w:tcW w:w="630" w:type="dxa"/>
          </w:tcPr>
          <w:p w14:paraId="4F346638" w14:textId="77777777" w:rsidR="00814D88" w:rsidRPr="00112BEB" w:rsidRDefault="00814D88" w:rsidP="00A23AF0">
            <w:pPr>
              <w:pStyle w:val="NIISeContent"/>
              <w:jc w:val="center"/>
            </w:pPr>
            <w:r w:rsidRPr="00112BEB">
              <w:t>C</w:t>
            </w:r>
          </w:p>
        </w:tc>
        <w:tc>
          <w:tcPr>
            <w:tcW w:w="720" w:type="dxa"/>
          </w:tcPr>
          <w:p w14:paraId="284262BD" w14:textId="77777777" w:rsidR="00814D88" w:rsidRPr="00112BEB" w:rsidRDefault="00814D88" w:rsidP="00A23AF0">
            <w:pPr>
              <w:pStyle w:val="NIISeContent"/>
              <w:jc w:val="center"/>
            </w:pPr>
            <w:r w:rsidRPr="00112BEB">
              <w:t>R</w:t>
            </w:r>
          </w:p>
        </w:tc>
      </w:tr>
      <w:tr w:rsidR="00814D88" w:rsidRPr="00112BEB" w14:paraId="41108547" w14:textId="77777777" w:rsidTr="008703B0">
        <w:trPr>
          <w:trHeight w:val="417"/>
        </w:trPr>
        <w:tc>
          <w:tcPr>
            <w:tcW w:w="715" w:type="dxa"/>
            <w:vMerge/>
          </w:tcPr>
          <w:p w14:paraId="4EFC91DD" w14:textId="77777777" w:rsidR="00814D88" w:rsidRDefault="00814D88" w:rsidP="00814D88">
            <w:pPr>
              <w:pStyle w:val="NIISeContent"/>
              <w:jc w:val="center"/>
            </w:pPr>
          </w:p>
        </w:tc>
        <w:tc>
          <w:tcPr>
            <w:tcW w:w="2862" w:type="dxa"/>
            <w:vMerge/>
          </w:tcPr>
          <w:p w14:paraId="4A74BD8D" w14:textId="77777777" w:rsidR="00814D88" w:rsidRDefault="00814D88" w:rsidP="00814D88">
            <w:pPr>
              <w:pStyle w:val="NIISeContent"/>
              <w:jc w:val="left"/>
            </w:pPr>
          </w:p>
        </w:tc>
        <w:tc>
          <w:tcPr>
            <w:tcW w:w="2430" w:type="dxa"/>
          </w:tcPr>
          <w:p w14:paraId="7B98A422" w14:textId="401BFF83" w:rsidR="00814D88" w:rsidRPr="00112BEB" w:rsidRDefault="00814D88" w:rsidP="00814D88">
            <w:pPr>
              <w:pStyle w:val="NIISeTableBullet"/>
            </w:pPr>
            <w:r>
              <w:t xml:space="preserve">Laporan </w:t>
            </w:r>
            <w:r w:rsidR="00FD287C">
              <w:t>IV&amp;V</w:t>
            </w:r>
          </w:p>
        </w:tc>
        <w:tc>
          <w:tcPr>
            <w:tcW w:w="630" w:type="dxa"/>
          </w:tcPr>
          <w:p w14:paraId="29DDAB5B" w14:textId="77777777" w:rsidR="00814D88" w:rsidRPr="00017DC5" w:rsidRDefault="00814D88" w:rsidP="00A23AF0">
            <w:pPr>
              <w:pStyle w:val="NIISeContent"/>
              <w:jc w:val="center"/>
            </w:pPr>
            <w:r w:rsidRPr="00017DC5">
              <w:t>C</w:t>
            </w:r>
          </w:p>
        </w:tc>
        <w:tc>
          <w:tcPr>
            <w:tcW w:w="630" w:type="dxa"/>
          </w:tcPr>
          <w:p w14:paraId="38039767" w14:textId="77777777" w:rsidR="00814D88" w:rsidRPr="00017DC5" w:rsidRDefault="00814D88" w:rsidP="00A23AF0">
            <w:pPr>
              <w:pStyle w:val="NIISeContent"/>
              <w:jc w:val="center"/>
            </w:pPr>
            <w:r w:rsidRPr="00017DC5">
              <w:t>A</w:t>
            </w:r>
          </w:p>
        </w:tc>
        <w:tc>
          <w:tcPr>
            <w:tcW w:w="630" w:type="dxa"/>
          </w:tcPr>
          <w:p w14:paraId="7CD41FFC" w14:textId="77777777" w:rsidR="00814D88" w:rsidRPr="00017DC5" w:rsidRDefault="00814D88" w:rsidP="00A23AF0">
            <w:pPr>
              <w:pStyle w:val="NIISeContent"/>
              <w:jc w:val="center"/>
            </w:pPr>
            <w:r w:rsidRPr="00017DC5">
              <w:t>R</w:t>
            </w:r>
          </w:p>
        </w:tc>
        <w:tc>
          <w:tcPr>
            <w:tcW w:w="630" w:type="dxa"/>
          </w:tcPr>
          <w:p w14:paraId="70DBF104" w14:textId="77777777" w:rsidR="00814D88" w:rsidRPr="00112BEB" w:rsidRDefault="00814D88" w:rsidP="00A23AF0">
            <w:pPr>
              <w:pStyle w:val="NIISeContent"/>
              <w:jc w:val="center"/>
            </w:pPr>
            <w:r>
              <w:t>I</w:t>
            </w:r>
          </w:p>
        </w:tc>
        <w:tc>
          <w:tcPr>
            <w:tcW w:w="720" w:type="dxa"/>
          </w:tcPr>
          <w:p w14:paraId="40BA2B00" w14:textId="77777777" w:rsidR="00814D88" w:rsidRPr="00112BEB" w:rsidRDefault="00814D88" w:rsidP="00A23AF0">
            <w:pPr>
              <w:pStyle w:val="NIISeContent"/>
              <w:jc w:val="center"/>
            </w:pPr>
          </w:p>
        </w:tc>
      </w:tr>
      <w:tr w:rsidR="00814D88" w:rsidRPr="00112BEB" w14:paraId="3DB91A63" w14:textId="77777777" w:rsidTr="008703B0">
        <w:trPr>
          <w:trHeight w:val="1120"/>
        </w:trPr>
        <w:tc>
          <w:tcPr>
            <w:tcW w:w="715" w:type="dxa"/>
            <w:vMerge/>
          </w:tcPr>
          <w:p w14:paraId="31D5CC4F" w14:textId="77777777" w:rsidR="00814D88" w:rsidRDefault="00814D88" w:rsidP="00814D88">
            <w:pPr>
              <w:pStyle w:val="NIISeContent"/>
              <w:jc w:val="center"/>
            </w:pPr>
          </w:p>
        </w:tc>
        <w:tc>
          <w:tcPr>
            <w:tcW w:w="2862" w:type="dxa"/>
            <w:vMerge/>
          </w:tcPr>
          <w:p w14:paraId="720BD288" w14:textId="77777777" w:rsidR="00814D88" w:rsidRDefault="00814D88" w:rsidP="00814D88">
            <w:pPr>
              <w:pStyle w:val="NIISeContent"/>
              <w:jc w:val="left"/>
            </w:pPr>
          </w:p>
        </w:tc>
        <w:tc>
          <w:tcPr>
            <w:tcW w:w="2430" w:type="dxa"/>
          </w:tcPr>
          <w:p w14:paraId="4A989175" w14:textId="77777777" w:rsidR="00814D88" w:rsidRPr="00112BEB" w:rsidRDefault="00814D88" w:rsidP="00814D88">
            <w:pPr>
              <w:pStyle w:val="NIISeTableBullet"/>
            </w:pPr>
            <w:r w:rsidRPr="00112BEB">
              <w:t>Laporan Penilaian Pihak IPM</w:t>
            </w:r>
          </w:p>
        </w:tc>
        <w:tc>
          <w:tcPr>
            <w:tcW w:w="630" w:type="dxa"/>
          </w:tcPr>
          <w:p w14:paraId="5A111EA1" w14:textId="77777777" w:rsidR="00814D88" w:rsidRPr="00017DC5" w:rsidRDefault="00814D88" w:rsidP="00A23AF0">
            <w:pPr>
              <w:pStyle w:val="NIISeContent"/>
              <w:jc w:val="center"/>
            </w:pPr>
            <w:r w:rsidRPr="00017DC5">
              <w:t>R</w:t>
            </w:r>
          </w:p>
        </w:tc>
        <w:tc>
          <w:tcPr>
            <w:tcW w:w="630" w:type="dxa"/>
          </w:tcPr>
          <w:p w14:paraId="5DD0DA42" w14:textId="77777777" w:rsidR="00814D88" w:rsidRPr="00017DC5" w:rsidRDefault="00814D88" w:rsidP="00A23AF0">
            <w:pPr>
              <w:pStyle w:val="NIISeContent"/>
              <w:jc w:val="center"/>
            </w:pPr>
            <w:r w:rsidRPr="00017DC5">
              <w:t>A</w:t>
            </w:r>
          </w:p>
        </w:tc>
        <w:tc>
          <w:tcPr>
            <w:tcW w:w="630" w:type="dxa"/>
          </w:tcPr>
          <w:p w14:paraId="3051F2AA" w14:textId="77777777" w:rsidR="00814D88" w:rsidRPr="00112BEB" w:rsidRDefault="00814D88" w:rsidP="00A23AF0">
            <w:pPr>
              <w:pStyle w:val="NIISeContent"/>
              <w:jc w:val="center"/>
            </w:pPr>
          </w:p>
        </w:tc>
        <w:tc>
          <w:tcPr>
            <w:tcW w:w="630" w:type="dxa"/>
          </w:tcPr>
          <w:p w14:paraId="52D731AF" w14:textId="77777777" w:rsidR="00814D88" w:rsidRPr="00112BEB" w:rsidRDefault="00814D88" w:rsidP="00A23AF0">
            <w:pPr>
              <w:pStyle w:val="NIISeContent"/>
              <w:jc w:val="center"/>
            </w:pPr>
            <w:r>
              <w:t>I</w:t>
            </w:r>
          </w:p>
        </w:tc>
        <w:tc>
          <w:tcPr>
            <w:tcW w:w="720" w:type="dxa"/>
          </w:tcPr>
          <w:p w14:paraId="2499DCD2" w14:textId="77777777" w:rsidR="00814D88" w:rsidRPr="00112BEB" w:rsidRDefault="00814D88" w:rsidP="00A23AF0">
            <w:pPr>
              <w:pStyle w:val="NIISeContent"/>
              <w:jc w:val="center"/>
            </w:pPr>
          </w:p>
        </w:tc>
      </w:tr>
      <w:tr w:rsidR="00814D88" w:rsidRPr="00112BEB" w14:paraId="0114F67A" w14:textId="77777777" w:rsidTr="008703B0">
        <w:trPr>
          <w:trHeight w:val="592"/>
        </w:trPr>
        <w:tc>
          <w:tcPr>
            <w:tcW w:w="715" w:type="dxa"/>
            <w:vMerge w:val="restart"/>
          </w:tcPr>
          <w:p w14:paraId="0136275A" w14:textId="77777777" w:rsidR="00814D88" w:rsidRDefault="00814D88" w:rsidP="00814D88">
            <w:pPr>
              <w:pStyle w:val="NIISeContent"/>
              <w:jc w:val="center"/>
            </w:pPr>
            <w:r>
              <w:t>11.</w:t>
            </w:r>
          </w:p>
        </w:tc>
        <w:tc>
          <w:tcPr>
            <w:tcW w:w="2862" w:type="dxa"/>
            <w:vMerge w:val="restart"/>
          </w:tcPr>
          <w:p w14:paraId="159063F1" w14:textId="77777777" w:rsidR="00814D88" w:rsidRDefault="00814D88" w:rsidP="00814D88">
            <w:pPr>
              <w:pStyle w:val="NIISeContent"/>
              <w:jc w:val="left"/>
            </w:pPr>
            <w:r>
              <w:t>Menyediakan p</w:t>
            </w:r>
            <w:r w:rsidRPr="00112BEB">
              <w:t xml:space="preserve">elan terperinci yang mengandungi pelan perbatuan </w:t>
            </w:r>
            <w:r>
              <w:t xml:space="preserve">untuk  diserah dan disahkan </w:t>
            </w:r>
            <w:r w:rsidRPr="00112BEB">
              <w:t>oleh Pasukan Projek</w:t>
            </w:r>
            <w:r>
              <w:t>.</w:t>
            </w:r>
          </w:p>
        </w:tc>
        <w:tc>
          <w:tcPr>
            <w:tcW w:w="2430" w:type="dxa"/>
          </w:tcPr>
          <w:p w14:paraId="5F56C986" w14:textId="77777777" w:rsidR="00814D88" w:rsidRPr="00112BEB" w:rsidRDefault="00814D88" w:rsidP="00814D88">
            <w:pPr>
              <w:pStyle w:val="NIISeTableBullet"/>
            </w:pPr>
            <w:r>
              <w:t>Pelan Perbatuan Perancangan Pembersihan Data</w:t>
            </w:r>
          </w:p>
        </w:tc>
        <w:tc>
          <w:tcPr>
            <w:tcW w:w="630" w:type="dxa"/>
          </w:tcPr>
          <w:p w14:paraId="1F7E0F22" w14:textId="77777777" w:rsidR="00814D88" w:rsidRPr="00112BEB" w:rsidRDefault="00814D88" w:rsidP="00A23AF0">
            <w:pPr>
              <w:pStyle w:val="NIISeContent"/>
              <w:jc w:val="center"/>
            </w:pPr>
            <w:r>
              <w:t>C</w:t>
            </w:r>
          </w:p>
        </w:tc>
        <w:tc>
          <w:tcPr>
            <w:tcW w:w="630" w:type="dxa"/>
          </w:tcPr>
          <w:p w14:paraId="4217474B" w14:textId="77777777" w:rsidR="00814D88" w:rsidRPr="00112BEB" w:rsidRDefault="00814D88" w:rsidP="00A23AF0">
            <w:pPr>
              <w:pStyle w:val="NIISeContent"/>
              <w:jc w:val="center"/>
            </w:pPr>
            <w:r w:rsidRPr="00112BEB">
              <w:t>A</w:t>
            </w:r>
          </w:p>
        </w:tc>
        <w:tc>
          <w:tcPr>
            <w:tcW w:w="630" w:type="dxa"/>
          </w:tcPr>
          <w:p w14:paraId="1216EE14" w14:textId="77777777" w:rsidR="00814D88" w:rsidRPr="00112BEB" w:rsidRDefault="00814D88" w:rsidP="00A23AF0">
            <w:pPr>
              <w:pStyle w:val="NIISeContent"/>
              <w:jc w:val="center"/>
            </w:pPr>
            <w:r>
              <w:t>C</w:t>
            </w:r>
          </w:p>
        </w:tc>
        <w:tc>
          <w:tcPr>
            <w:tcW w:w="630" w:type="dxa"/>
          </w:tcPr>
          <w:p w14:paraId="14B822FA" w14:textId="77777777" w:rsidR="00814D88" w:rsidRPr="00112BEB" w:rsidRDefault="00814D88" w:rsidP="00A23AF0">
            <w:pPr>
              <w:pStyle w:val="NIISeContent"/>
              <w:jc w:val="center"/>
            </w:pPr>
            <w:r w:rsidRPr="00112BEB">
              <w:t>C</w:t>
            </w:r>
          </w:p>
        </w:tc>
        <w:tc>
          <w:tcPr>
            <w:tcW w:w="720" w:type="dxa"/>
          </w:tcPr>
          <w:p w14:paraId="77227CA6" w14:textId="77777777" w:rsidR="00814D88" w:rsidRPr="00112BEB" w:rsidRDefault="00814D88" w:rsidP="00A23AF0">
            <w:pPr>
              <w:pStyle w:val="NIISeContent"/>
              <w:jc w:val="center"/>
            </w:pPr>
            <w:r w:rsidRPr="00112BEB">
              <w:t>R</w:t>
            </w:r>
          </w:p>
        </w:tc>
      </w:tr>
      <w:tr w:rsidR="00814D88" w:rsidRPr="00112BEB" w14:paraId="0035AED3" w14:textId="77777777" w:rsidTr="008703B0">
        <w:trPr>
          <w:trHeight w:val="307"/>
        </w:trPr>
        <w:tc>
          <w:tcPr>
            <w:tcW w:w="715" w:type="dxa"/>
            <w:vMerge/>
          </w:tcPr>
          <w:p w14:paraId="1C4057B3" w14:textId="77777777" w:rsidR="00814D88" w:rsidRDefault="00814D88" w:rsidP="00814D88">
            <w:pPr>
              <w:pStyle w:val="NIISeContent"/>
              <w:jc w:val="center"/>
            </w:pPr>
          </w:p>
        </w:tc>
        <w:tc>
          <w:tcPr>
            <w:tcW w:w="2862" w:type="dxa"/>
            <w:vMerge/>
          </w:tcPr>
          <w:p w14:paraId="6B713C67" w14:textId="77777777" w:rsidR="00814D88" w:rsidRDefault="00814D88" w:rsidP="00814D88">
            <w:pPr>
              <w:pStyle w:val="NIISeContent"/>
              <w:jc w:val="left"/>
            </w:pPr>
          </w:p>
        </w:tc>
        <w:tc>
          <w:tcPr>
            <w:tcW w:w="2430" w:type="dxa"/>
          </w:tcPr>
          <w:p w14:paraId="7227209B" w14:textId="0A7E52BB" w:rsidR="00814D88" w:rsidRPr="00112BEB" w:rsidRDefault="00814D88" w:rsidP="00814D88">
            <w:pPr>
              <w:pStyle w:val="NIISeTableBullet"/>
            </w:pPr>
            <w:r>
              <w:t xml:space="preserve">Laporan </w:t>
            </w:r>
            <w:r w:rsidR="00FD287C">
              <w:t>IV&amp;V</w:t>
            </w:r>
          </w:p>
        </w:tc>
        <w:tc>
          <w:tcPr>
            <w:tcW w:w="630" w:type="dxa"/>
          </w:tcPr>
          <w:p w14:paraId="621AD32B" w14:textId="77777777" w:rsidR="00814D88" w:rsidRPr="00017DC5" w:rsidRDefault="00814D88" w:rsidP="00A23AF0">
            <w:pPr>
              <w:pStyle w:val="NIISeContent"/>
              <w:jc w:val="center"/>
            </w:pPr>
            <w:r w:rsidRPr="00017DC5">
              <w:t>C</w:t>
            </w:r>
          </w:p>
        </w:tc>
        <w:tc>
          <w:tcPr>
            <w:tcW w:w="630" w:type="dxa"/>
          </w:tcPr>
          <w:p w14:paraId="3A23F203" w14:textId="77777777" w:rsidR="00814D88" w:rsidRPr="00017DC5" w:rsidRDefault="00814D88" w:rsidP="00A23AF0">
            <w:pPr>
              <w:pStyle w:val="NIISeContent"/>
              <w:jc w:val="center"/>
            </w:pPr>
            <w:r w:rsidRPr="00017DC5">
              <w:t>A</w:t>
            </w:r>
          </w:p>
        </w:tc>
        <w:tc>
          <w:tcPr>
            <w:tcW w:w="630" w:type="dxa"/>
          </w:tcPr>
          <w:p w14:paraId="10082B51" w14:textId="77777777" w:rsidR="00814D88" w:rsidRPr="00017DC5" w:rsidRDefault="00814D88" w:rsidP="00A23AF0">
            <w:pPr>
              <w:pStyle w:val="NIISeContent"/>
              <w:jc w:val="center"/>
            </w:pPr>
            <w:r w:rsidRPr="00017DC5">
              <w:t>R</w:t>
            </w:r>
          </w:p>
        </w:tc>
        <w:tc>
          <w:tcPr>
            <w:tcW w:w="630" w:type="dxa"/>
          </w:tcPr>
          <w:p w14:paraId="24728E2E" w14:textId="77777777" w:rsidR="00814D88" w:rsidRPr="00112BEB" w:rsidRDefault="00814D88" w:rsidP="00A23AF0">
            <w:pPr>
              <w:pStyle w:val="NIISeContent"/>
              <w:jc w:val="center"/>
            </w:pPr>
            <w:r>
              <w:t>I</w:t>
            </w:r>
          </w:p>
        </w:tc>
        <w:tc>
          <w:tcPr>
            <w:tcW w:w="720" w:type="dxa"/>
          </w:tcPr>
          <w:p w14:paraId="59C546B0" w14:textId="77777777" w:rsidR="00814D88" w:rsidRPr="00112BEB" w:rsidRDefault="00814D88" w:rsidP="00A23AF0">
            <w:pPr>
              <w:pStyle w:val="NIISeContent"/>
              <w:jc w:val="center"/>
            </w:pPr>
          </w:p>
        </w:tc>
      </w:tr>
      <w:tr w:rsidR="00814D88" w:rsidRPr="00112BEB" w14:paraId="78019B2F" w14:textId="77777777" w:rsidTr="008703B0">
        <w:trPr>
          <w:trHeight w:val="1120"/>
        </w:trPr>
        <w:tc>
          <w:tcPr>
            <w:tcW w:w="715" w:type="dxa"/>
            <w:vMerge/>
          </w:tcPr>
          <w:p w14:paraId="268082CF" w14:textId="77777777" w:rsidR="00814D88" w:rsidRDefault="00814D88" w:rsidP="00814D88">
            <w:pPr>
              <w:pStyle w:val="NIISeContent"/>
              <w:jc w:val="center"/>
            </w:pPr>
          </w:p>
        </w:tc>
        <w:tc>
          <w:tcPr>
            <w:tcW w:w="2862" w:type="dxa"/>
            <w:vMerge/>
          </w:tcPr>
          <w:p w14:paraId="2B2714D8" w14:textId="77777777" w:rsidR="00814D88" w:rsidRDefault="00814D88" w:rsidP="00814D88">
            <w:pPr>
              <w:pStyle w:val="NIISeContent"/>
              <w:jc w:val="left"/>
            </w:pPr>
          </w:p>
        </w:tc>
        <w:tc>
          <w:tcPr>
            <w:tcW w:w="2430" w:type="dxa"/>
          </w:tcPr>
          <w:p w14:paraId="15577BF0" w14:textId="77777777" w:rsidR="00814D88" w:rsidRPr="00112BEB" w:rsidRDefault="00814D88" w:rsidP="00814D88">
            <w:pPr>
              <w:pStyle w:val="NIISeTableBullet"/>
            </w:pPr>
            <w:r w:rsidRPr="00112BEB">
              <w:t>Laporan Penilaian Pihak IPM</w:t>
            </w:r>
          </w:p>
        </w:tc>
        <w:tc>
          <w:tcPr>
            <w:tcW w:w="630" w:type="dxa"/>
          </w:tcPr>
          <w:p w14:paraId="583A5504" w14:textId="77777777" w:rsidR="00814D88" w:rsidRPr="00017DC5" w:rsidRDefault="00814D88" w:rsidP="00A23AF0">
            <w:pPr>
              <w:pStyle w:val="NIISeContent"/>
              <w:jc w:val="center"/>
            </w:pPr>
            <w:r w:rsidRPr="00017DC5">
              <w:t>R</w:t>
            </w:r>
          </w:p>
        </w:tc>
        <w:tc>
          <w:tcPr>
            <w:tcW w:w="630" w:type="dxa"/>
          </w:tcPr>
          <w:p w14:paraId="50DC6872" w14:textId="77777777" w:rsidR="00814D88" w:rsidRPr="00017DC5" w:rsidRDefault="00814D88" w:rsidP="00A23AF0">
            <w:pPr>
              <w:pStyle w:val="NIISeContent"/>
              <w:jc w:val="center"/>
            </w:pPr>
            <w:r w:rsidRPr="00017DC5">
              <w:t>A</w:t>
            </w:r>
          </w:p>
        </w:tc>
        <w:tc>
          <w:tcPr>
            <w:tcW w:w="630" w:type="dxa"/>
          </w:tcPr>
          <w:p w14:paraId="329FD021" w14:textId="77777777" w:rsidR="00814D88" w:rsidRPr="00112BEB" w:rsidRDefault="00814D88" w:rsidP="00A23AF0">
            <w:pPr>
              <w:pStyle w:val="NIISeContent"/>
              <w:jc w:val="center"/>
            </w:pPr>
          </w:p>
        </w:tc>
        <w:tc>
          <w:tcPr>
            <w:tcW w:w="630" w:type="dxa"/>
          </w:tcPr>
          <w:p w14:paraId="38005F5A" w14:textId="77777777" w:rsidR="00814D88" w:rsidRPr="00112BEB" w:rsidRDefault="00814D88" w:rsidP="00A23AF0">
            <w:pPr>
              <w:pStyle w:val="NIISeContent"/>
              <w:jc w:val="center"/>
            </w:pPr>
            <w:r>
              <w:t>I</w:t>
            </w:r>
          </w:p>
        </w:tc>
        <w:tc>
          <w:tcPr>
            <w:tcW w:w="720" w:type="dxa"/>
          </w:tcPr>
          <w:p w14:paraId="0156BF9D" w14:textId="77777777" w:rsidR="00814D88" w:rsidRPr="00112BEB" w:rsidRDefault="00814D88" w:rsidP="00A23AF0">
            <w:pPr>
              <w:pStyle w:val="NIISeContent"/>
              <w:keepNext/>
              <w:jc w:val="center"/>
            </w:pPr>
          </w:p>
        </w:tc>
      </w:tr>
    </w:tbl>
    <w:p w14:paraId="70AB6045" w14:textId="49815F33" w:rsidR="00814D88" w:rsidRDefault="00814D88" w:rsidP="00814D88">
      <w:pPr>
        <w:pStyle w:val="NIISeCaption"/>
      </w:pPr>
      <w:bookmarkStart w:id="726" w:name="_Toc57908596"/>
      <w:bookmarkStart w:id="727" w:name="_Toc61763647"/>
      <w:bookmarkStart w:id="728" w:name="_Toc54434709"/>
      <w:r>
        <w:t xml:space="preserve">Rajah </w:t>
      </w:r>
      <w:r>
        <w:fldChar w:fldCharType="begin"/>
      </w:r>
      <w:r>
        <w:instrText xml:space="preserve"> SEQ Rajah \* ARABIC </w:instrText>
      </w:r>
      <w:r>
        <w:fldChar w:fldCharType="separate"/>
      </w:r>
      <w:r w:rsidR="006B3F2F">
        <w:rPr>
          <w:noProof/>
        </w:rPr>
        <w:t>43</w:t>
      </w:r>
      <w:r>
        <w:rPr>
          <w:noProof/>
        </w:rPr>
        <w:fldChar w:fldCharType="end"/>
      </w:r>
      <w:r>
        <w:t xml:space="preserve"> : </w:t>
      </w:r>
      <w:r w:rsidRPr="00383AB7">
        <w:rPr>
          <w:noProof/>
        </w:rPr>
        <w:t>Aktiviti Perancangan Pembersihan Data</w:t>
      </w:r>
      <w:bookmarkEnd w:id="726"/>
      <w:bookmarkEnd w:id="727"/>
    </w:p>
    <w:p w14:paraId="799928BB" w14:textId="77777777" w:rsidR="00814D88" w:rsidRPr="00112BEB" w:rsidRDefault="00814D88" w:rsidP="00C15B0A">
      <w:pPr>
        <w:pStyle w:val="NIISeHeading4"/>
        <w:numPr>
          <w:ilvl w:val="3"/>
          <w:numId w:val="299"/>
        </w:numPr>
        <w:rPr>
          <w:rFonts w:hint="eastAsia"/>
        </w:rPr>
      </w:pPr>
      <w:bookmarkStart w:id="729" w:name="_Toc54435023"/>
      <w:bookmarkStart w:id="730" w:name="_Toc57908459"/>
      <w:bookmarkStart w:id="731" w:name="_Toc61763509"/>
      <w:bookmarkEnd w:id="728"/>
      <w:r w:rsidRPr="00112BEB">
        <w:t>REKA BENTUK</w:t>
      </w:r>
      <w:bookmarkEnd w:id="729"/>
      <w:bookmarkEnd w:id="730"/>
      <w:bookmarkEnd w:id="731"/>
    </w:p>
    <w:p w14:paraId="03BC7CE8" w14:textId="32C46B0E" w:rsidR="00814D88" w:rsidRPr="00112BEB" w:rsidRDefault="00814D88" w:rsidP="00814D88">
      <w:pPr>
        <w:pStyle w:val="NIISeContent"/>
      </w:pPr>
      <w:r>
        <w:t xml:space="preserve">Kontraktor NIISe hendaklah mereka bentuk proses pembersihan data yang memastikan hanya data yang sahih dimigrasikan ke NIISe. </w:t>
      </w:r>
      <w:r w:rsidRPr="00112BEB">
        <w:t xml:space="preserve">Namun </w:t>
      </w:r>
      <w:r>
        <w:t>data</w:t>
      </w:r>
      <w:r w:rsidRPr="00112BEB">
        <w:t xml:space="preserve"> baharu myIMMs yang akan disinkronisasikan ke </w:t>
      </w:r>
      <w:r>
        <w:t>NIISe belum dipastikan kesahihan</w:t>
      </w:r>
      <w:r w:rsidRPr="00112BEB">
        <w:t xml:space="preserve">nya. Oleh yang demikian, Kontraktor NIISe hendaklah mempunyai </w:t>
      </w:r>
      <w:r w:rsidR="001F3AE8">
        <w:t xml:space="preserve">kaedah </w:t>
      </w:r>
      <w:r w:rsidRPr="00112BEB">
        <w:t xml:space="preserve">pembersihan yang </w:t>
      </w:r>
      <w:r w:rsidRPr="00112BEB">
        <w:lastRenderedPageBreak/>
        <w:t xml:space="preserve">akan memastikan </w:t>
      </w:r>
      <w:r>
        <w:t>data</w:t>
      </w:r>
      <w:r w:rsidRPr="00112BEB">
        <w:t xml:space="preserve"> baharu myIMMs dibersihkan sebelum disinkronisasikan ke NIISe.  </w:t>
      </w:r>
    </w:p>
    <w:p w14:paraId="71108434" w14:textId="77777777" w:rsidR="00814D88" w:rsidRPr="00112BEB" w:rsidRDefault="00814D88" w:rsidP="00814D88">
      <w:pPr>
        <w:pStyle w:val="NIISeContent"/>
      </w:pPr>
    </w:p>
    <w:p w14:paraId="21ACBA60" w14:textId="344BC7E3" w:rsidR="00814D88" w:rsidRDefault="00814D88" w:rsidP="00814D88">
      <w:pPr>
        <w:pStyle w:val="NIISeContent"/>
      </w:pPr>
      <w:r>
        <w:t xml:space="preserve">Kontraktor NIISe hendaklah menyediakan </w:t>
      </w:r>
      <w:r w:rsidR="004133FE">
        <w:t xml:space="preserve">senarai dokumen </w:t>
      </w:r>
      <w:r>
        <w:t>berkaitan reka bentuk pembersihan data yang mesti diserahkan ke Pasukan Projek.</w:t>
      </w:r>
    </w:p>
    <w:p w14:paraId="7A76B589" w14:textId="77777777" w:rsidR="00814D88" w:rsidRDefault="00814D88" w:rsidP="00814D88">
      <w:pPr>
        <w:pStyle w:val="NIISeContent"/>
      </w:pPr>
    </w:p>
    <w:p w14:paraId="371F3F9B" w14:textId="77777777" w:rsidR="00814D88" w:rsidRDefault="00814D88" w:rsidP="00814D88">
      <w:pPr>
        <w:pStyle w:val="NIISeContent"/>
      </w:pPr>
      <w:r>
        <w:t>Kontraktor NIISe mestilah</w:t>
      </w:r>
      <w:r w:rsidRPr="00112BEB">
        <w:t xml:space="preserve"> melaksanakan aktiviti </w:t>
      </w:r>
      <w:r>
        <w:t xml:space="preserve">reka bentuk pembersihan data </w:t>
      </w:r>
      <w:r w:rsidRPr="00112BEB">
        <w:t>seperti berikut:</w:t>
      </w:r>
    </w:p>
    <w:p w14:paraId="44D7FA72" w14:textId="77777777" w:rsidR="00814D88" w:rsidRPr="00112BEB"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340AF1A0" w14:textId="77777777" w:rsidTr="008703B0">
        <w:trPr>
          <w:trHeight w:val="436"/>
          <w:tblHeader/>
        </w:trPr>
        <w:tc>
          <w:tcPr>
            <w:tcW w:w="715" w:type="dxa"/>
            <w:vMerge w:val="restart"/>
            <w:shd w:val="clear" w:color="auto" w:fill="D9D9D9" w:themeFill="background1" w:themeFillShade="D9"/>
            <w:vAlign w:val="center"/>
          </w:tcPr>
          <w:p w14:paraId="2CAFB8CA" w14:textId="77777777" w:rsidR="00814D88" w:rsidRPr="00112BEB" w:rsidRDefault="00814D88" w:rsidP="00814D88">
            <w:pPr>
              <w:pStyle w:val="NIISeTableTitle"/>
            </w:pPr>
            <w:r w:rsidRPr="00112BEB">
              <w:t>BIL</w:t>
            </w:r>
            <w:r>
              <w:t>.</w:t>
            </w:r>
          </w:p>
          <w:p w14:paraId="6C50DAE6"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74EA8843" w14:textId="77777777" w:rsidR="00814D88" w:rsidRPr="00112BEB" w:rsidRDefault="00814D88" w:rsidP="00814D88">
            <w:pPr>
              <w:pStyle w:val="NIISeTableTitle"/>
            </w:pPr>
            <w:r>
              <w:t>AKTIVITI</w:t>
            </w:r>
            <w:r w:rsidRPr="00112BEB">
              <w:t xml:space="preserve"> PEMBERSIHAN DATA</w:t>
            </w:r>
          </w:p>
        </w:tc>
        <w:tc>
          <w:tcPr>
            <w:tcW w:w="2430" w:type="dxa"/>
            <w:vMerge w:val="restart"/>
            <w:shd w:val="clear" w:color="auto" w:fill="D9D9D9" w:themeFill="background1" w:themeFillShade="D9"/>
            <w:vAlign w:val="center"/>
          </w:tcPr>
          <w:p w14:paraId="647A62F5"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46332B25" w14:textId="77777777" w:rsidR="00814D88" w:rsidRPr="00112BEB" w:rsidRDefault="00814D88" w:rsidP="00814D88">
            <w:pPr>
              <w:pStyle w:val="NIISeTableTitle"/>
            </w:pPr>
            <w:r w:rsidRPr="00112BEB">
              <w:t>PERANAN</w:t>
            </w:r>
          </w:p>
        </w:tc>
      </w:tr>
      <w:tr w:rsidR="00814D88" w:rsidRPr="00112BEB" w14:paraId="2E584975" w14:textId="77777777" w:rsidTr="008703B0">
        <w:trPr>
          <w:cantSplit/>
          <w:trHeight w:val="1743"/>
          <w:tblHeader/>
        </w:trPr>
        <w:tc>
          <w:tcPr>
            <w:tcW w:w="715" w:type="dxa"/>
            <w:vMerge/>
            <w:vAlign w:val="center"/>
          </w:tcPr>
          <w:p w14:paraId="22E45008" w14:textId="77777777" w:rsidR="00814D88" w:rsidRPr="00112BEB" w:rsidRDefault="00814D88" w:rsidP="00814D88">
            <w:pPr>
              <w:pStyle w:val="NIISeTableTitle"/>
            </w:pPr>
          </w:p>
        </w:tc>
        <w:tc>
          <w:tcPr>
            <w:tcW w:w="2862" w:type="dxa"/>
            <w:vMerge/>
            <w:vAlign w:val="center"/>
          </w:tcPr>
          <w:p w14:paraId="2BDF12A2"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27DA8E85"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069A4A9A"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682CB7F4" w14:textId="6D1CE8C5"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169A0CD2" w14:textId="3371F52B"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2EEA8D76"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7741B20B" w14:textId="77777777" w:rsidR="00814D88" w:rsidRPr="00112BEB" w:rsidRDefault="00814D88" w:rsidP="00814D88">
            <w:pPr>
              <w:pStyle w:val="NIISeTableTitle"/>
            </w:pPr>
            <w:r w:rsidRPr="00112BEB">
              <w:t>KONTRAKTOR</w:t>
            </w:r>
          </w:p>
        </w:tc>
      </w:tr>
      <w:tr w:rsidR="00814D88" w:rsidRPr="00112BEB" w14:paraId="745619C7" w14:textId="77777777" w:rsidTr="008703B0">
        <w:trPr>
          <w:trHeight w:val="1255"/>
        </w:trPr>
        <w:tc>
          <w:tcPr>
            <w:tcW w:w="715" w:type="dxa"/>
            <w:vMerge w:val="restart"/>
          </w:tcPr>
          <w:p w14:paraId="0C06D1EB" w14:textId="77777777" w:rsidR="00814D88" w:rsidRPr="00112BEB" w:rsidRDefault="00814D88" w:rsidP="00814D88">
            <w:pPr>
              <w:pStyle w:val="NIISeContent"/>
              <w:jc w:val="center"/>
            </w:pPr>
            <w:r w:rsidRPr="00112BEB">
              <w:t>1.</w:t>
            </w:r>
          </w:p>
        </w:tc>
        <w:tc>
          <w:tcPr>
            <w:tcW w:w="2862" w:type="dxa"/>
            <w:vMerge w:val="restart"/>
          </w:tcPr>
          <w:p w14:paraId="7CAFD1A0" w14:textId="77777777" w:rsidR="00814D88" w:rsidRDefault="00814D88" w:rsidP="00814D88">
            <w:pPr>
              <w:pStyle w:val="NIISeContentNumbering"/>
              <w:ind w:left="0"/>
              <w:jc w:val="left"/>
              <w:rPr>
                <w:lang w:val="ms-MY"/>
              </w:rPr>
            </w:pPr>
            <w:r w:rsidRPr="00112BEB">
              <w:rPr>
                <w:lang w:val="ms-MY"/>
              </w:rPr>
              <w:t>Reka Bentuk Pembersihan Data</w:t>
            </w:r>
          </w:p>
          <w:p w14:paraId="0009DC3E" w14:textId="77777777" w:rsidR="00814D88" w:rsidRPr="00112BEB" w:rsidRDefault="00814D88" w:rsidP="00C15B0A">
            <w:pPr>
              <w:pStyle w:val="NIISeContentNumbering"/>
              <w:numPr>
                <w:ilvl w:val="0"/>
                <w:numId w:val="383"/>
              </w:numPr>
              <w:ind w:left="357" w:hanging="357"/>
              <w:jc w:val="left"/>
              <w:rPr>
                <w:lang w:val="ms-MY"/>
              </w:rPr>
            </w:pPr>
            <w:r>
              <w:rPr>
                <w:lang w:val="ms-MY"/>
              </w:rPr>
              <w:t xml:space="preserve">Memastikan hanya data yang benar-benar bersih ditempatkan di NIISe </w:t>
            </w:r>
          </w:p>
        </w:tc>
        <w:tc>
          <w:tcPr>
            <w:tcW w:w="2430" w:type="dxa"/>
          </w:tcPr>
          <w:p w14:paraId="1552E668" w14:textId="77777777" w:rsidR="00814D88" w:rsidRPr="00B35C77" w:rsidRDefault="00814D88" w:rsidP="00814D88">
            <w:pPr>
              <w:pStyle w:val="NIISeTableBullet"/>
              <w:rPr>
                <w:rFonts w:cs="Arial"/>
                <w:szCs w:val="24"/>
              </w:rPr>
            </w:pPr>
            <w:r w:rsidRPr="00504132">
              <w:rPr>
                <w:rFonts w:cs="Arial"/>
                <w:szCs w:val="24"/>
              </w:rPr>
              <w:t>Dokumen Reka Bentuk Migrasi Data</w:t>
            </w:r>
            <w:r>
              <w:rPr>
                <w:rFonts w:cs="Arial"/>
                <w:szCs w:val="24"/>
              </w:rPr>
              <w:t xml:space="preserve"> (</w:t>
            </w:r>
            <w:r w:rsidRPr="00504132">
              <w:rPr>
                <w:rFonts w:cs="Arial"/>
                <w:b/>
                <w:szCs w:val="24"/>
              </w:rPr>
              <w:t>DMT-200046</w:t>
            </w:r>
            <w:r>
              <w:rPr>
                <w:rFonts w:cs="Arial"/>
                <w:b/>
                <w:szCs w:val="24"/>
              </w:rPr>
              <w:t xml:space="preserve"> </w:t>
            </w:r>
            <w:r>
              <w:t xml:space="preserve">Bahagian </w:t>
            </w:r>
            <w:r w:rsidRPr="00112BEB">
              <w:t>8.0</w:t>
            </w:r>
            <w:r w:rsidRPr="00AF0D15">
              <w:rPr>
                <w:rFonts w:cs="Arial"/>
                <w:szCs w:val="24"/>
              </w:rPr>
              <w:t>)</w:t>
            </w:r>
          </w:p>
        </w:tc>
        <w:tc>
          <w:tcPr>
            <w:tcW w:w="630" w:type="dxa"/>
          </w:tcPr>
          <w:p w14:paraId="285DD9E2" w14:textId="77777777" w:rsidR="00814D88" w:rsidRPr="00112BEB" w:rsidRDefault="00814D88" w:rsidP="00A23AF0">
            <w:pPr>
              <w:pStyle w:val="NIISeContent"/>
              <w:jc w:val="center"/>
            </w:pPr>
            <w:r>
              <w:t>C</w:t>
            </w:r>
          </w:p>
        </w:tc>
        <w:tc>
          <w:tcPr>
            <w:tcW w:w="630" w:type="dxa"/>
          </w:tcPr>
          <w:p w14:paraId="337C79C7" w14:textId="77777777" w:rsidR="00814D88" w:rsidRPr="00112BEB" w:rsidRDefault="00814D88" w:rsidP="00A23AF0">
            <w:pPr>
              <w:pStyle w:val="NIISeContent"/>
              <w:jc w:val="center"/>
            </w:pPr>
            <w:r w:rsidRPr="00112BEB">
              <w:t>A</w:t>
            </w:r>
          </w:p>
        </w:tc>
        <w:tc>
          <w:tcPr>
            <w:tcW w:w="630" w:type="dxa"/>
          </w:tcPr>
          <w:p w14:paraId="4958A447" w14:textId="77777777" w:rsidR="00814D88" w:rsidRPr="00112BEB" w:rsidRDefault="00814D88" w:rsidP="00A23AF0">
            <w:pPr>
              <w:pStyle w:val="NIISeContent"/>
              <w:jc w:val="center"/>
            </w:pPr>
            <w:r>
              <w:t>C</w:t>
            </w:r>
          </w:p>
        </w:tc>
        <w:tc>
          <w:tcPr>
            <w:tcW w:w="630" w:type="dxa"/>
          </w:tcPr>
          <w:p w14:paraId="68A32197" w14:textId="77777777" w:rsidR="00814D88" w:rsidRPr="00112BEB" w:rsidRDefault="00814D88" w:rsidP="00A23AF0">
            <w:pPr>
              <w:pStyle w:val="NIISeContent"/>
              <w:jc w:val="center"/>
            </w:pPr>
            <w:r w:rsidRPr="00112BEB">
              <w:t>C</w:t>
            </w:r>
          </w:p>
        </w:tc>
        <w:tc>
          <w:tcPr>
            <w:tcW w:w="720" w:type="dxa"/>
          </w:tcPr>
          <w:p w14:paraId="554C89FA" w14:textId="77777777" w:rsidR="00814D88" w:rsidRPr="00112BEB" w:rsidRDefault="00814D88" w:rsidP="00A23AF0">
            <w:pPr>
              <w:pStyle w:val="NIISeContent"/>
              <w:jc w:val="center"/>
            </w:pPr>
            <w:r w:rsidRPr="00112BEB">
              <w:t>R</w:t>
            </w:r>
          </w:p>
        </w:tc>
      </w:tr>
      <w:tr w:rsidR="00814D88" w:rsidRPr="00112BEB" w14:paraId="5B2DE590" w14:textId="77777777" w:rsidTr="008703B0">
        <w:trPr>
          <w:trHeight w:val="319"/>
        </w:trPr>
        <w:tc>
          <w:tcPr>
            <w:tcW w:w="715" w:type="dxa"/>
            <w:vMerge/>
          </w:tcPr>
          <w:p w14:paraId="2627DEF5" w14:textId="77777777" w:rsidR="00814D88" w:rsidRPr="00112BEB" w:rsidRDefault="00814D88" w:rsidP="00814D88">
            <w:pPr>
              <w:pStyle w:val="NIISeContent"/>
              <w:jc w:val="center"/>
            </w:pPr>
          </w:p>
        </w:tc>
        <w:tc>
          <w:tcPr>
            <w:tcW w:w="2862" w:type="dxa"/>
            <w:vMerge/>
          </w:tcPr>
          <w:p w14:paraId="62A113A0" w14:textId="77777777" w:rsidR="00814D88" w:rsidRPr="00112BEB" w:rsidRDefault="00814D88" w:rsidP="00814D88">
            <w:pPr>
              <w:pStyle w:val="NIISeContentNumbering"/>
              <w:ind w:left="0"/>
              <w:jc w:val="left"/>
              <w:rPr>
                <w:lang w:val="ms-MY"/>
              </w:rPr>
            </w:pPr>
          </w:p>
        </w:tc>
        <w:tc>
          <w:tcPr>
            <w:tcW w:w="2430" w:type="dxa"/>
          </w:tcPr>
          <w:p w14:paraId="587ACAEC" w14:textId="1F8EBD30"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79C7ABDA" w14:textId="77777777" w:rsidR="00814D88" w:rsidRPr="00017DC5" w:rsidRDefault="00814D88" w:rsidP="00A23AF0">
            <w:pPr>
              <w:pStyle w:val="NIISeContent"/>
              <w:jc w:val="center"/>
            </w:pPr>
            <w:r w:rsidRPr="00017DC5">
              <w:t>C</w:t>
            </w:r>
          </w:p>
        </w:tc>
        <w:tc>
          <w:tcPr>
            <w:tcW w:w="630" w:type="dxa"/>
          </w:tcPr>
          <w:p w14:paraId="7C18CE84" w14:textId="77777777" w:rsidR="00814D88" w:rsidRPr="00017DC5" w:rsidRDefault="00814D88" w:rsidP="00A23AF0">
            <w:pPr>
              <w:pStyle w:val="NIISeContent"/>
              <w:jc w:val="center"/>
            </w:pPr>
            <w:r w:rsidRPr="00017DC5">
              <w:t>A</w:t>
            </w:r>
          </w:p>
        </w:tc>
        <w:tc>
          <w:tcPr>
            <w:tcW w:w="630" w:type="dxa"/>
          </w:tcPr>
          <w:p w14:paraId="5EB795C3" w14:textId="77777777" w:rsidR="00814D88" w:rsidRPr="00017DC5" w:rsidRDefault="00814D88" w:rsidP="00A23AF0">
            <w:pPr>
              <w:pStyle w:val="NIISeContent"/>
              <w:jc w:val="center"/>
            </w:pPr>
            <w:r w:rsidRPr="00017DC5">
              <w:t>R</w:t>
            </w:r>
          </w:p>
        </w:tc>
        <w:tc>
          <w:tcPr>
            <w:tcW w:w="630" w:type="dxa"/>
          </w:tcPr>
          <w:p w14:paraId="43F944C3" w14:textId="77777777" w:rsidR="00814D88" w:rsidRPr="00112BEB" w:rsidRDefault="00814D88" w:rsidP="00A23AF0">
            <w:pPr>
              <w:pStyle w:val="NIISeContent"/>
              <w:jc w:val="center"/>
            </w:pPr>
            <w:r>
              <w:t>I</w:t>
            </w:r>
          </w:p>
        </w:tc>
        <w:tc>
          <w:tcPr>
            <w:tcW w:w="720" w:type="dxa"/>
          </w:tcPr>
          <w:p w14:paraId="4CCFCE65" w14:textId="77777777" w:rsidR="00814D88" w:rsidRPr="00112BEB" w:rsidRDefault="00814D88" w:rsidP="00A23AF0">
            <w:pPr>
              <w:pStyle w:val="NIISeContent"/>
              <w:jc w:val="center"/>
            </w:pPr>
          </w:p>
        </w:tc>
      </w:tr>
      <w:tr w:rsidR="00814D88" w:rsidRPr="00112BEB" w14:paraId="366BC1EA" w14:textId="77777777" w:rsidTr="008703B0">
        <w:trPr>
          <w:trHeight w:val="1255"/>
        </w:trPr>
        <w:tc>
          <w:tcPr>
            <w:tcW w:w="715" w:type="dxa"/>
            <w:vMerge/>
          </w:tcPr>
          <w:p w14:paraId="0ACC9C3C" w14:textId="77777777" w:rsidR="00814D88" w:rsidRPr="00112BEB" w:rsidRDefault="00814D88" w:rsidP="00814D88">
            <w:pPr>
              <w:pStyle w:val="NIISeContent"/>
              <w:jc w:val="center"/>
            </w:pPr>
          </w:p>
        </w:tc>
        <w:tc>
          <w:tcPr>
            <w:tcW w:w="2862" w:type="dxa"/>
            <w:vMerge/>
          </w:tcPr>
          <w:p w14:paraId="669251E2" w14:textId="77777777" w:rsidR="00814D88" w:rsidRPr="00112BEB" w:rsidRDefault="00814D88" w:rsidP="00814D88">
            <w:pPr>
              <w:pStyle w:val="NIISeContentNumbering"/>
              <w:ind w:left="0"/>
              <w:jc w:val="left"/>
              <w:rPr>
                <w:lang w:val="ms-MY"/>
              </w:rPr>
            </w:pPr>
          </w:p>
        </w:tc>
        <w:tc>
          <w:tcPr>
            <w:tcW w:w="2430" w:type="dxa"/>
          </w:tcPr>
          <w:p w14:paraId="165C2BC3"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69079774" w14:textId="77777777" w:rsidR="00814D88" w:rsidRPr="00017DC5" w:rsidRDefault="00814D88" w:rsidP="00A23AF0">
            <w:pPr>
              <w:pStyle w:val="NIISeContent"/>
              <w:jc w:val="center"/>
            </w:pPr>
            <w:r w:rsidRPr="00017DC5">
              <w:t>R</w:t>
            </w:r>
          </w:p>
        </w:tc>
        <w:tc>
          <w:tcPr>
            <w:tcW w:w="630" w:type="dxa"/>
          </w:tcPr>
          <w:p w14:paraId="634A1F25" w14:textId="77777777" w:rsidR="00814D88" w:rsidRPr="00017DC5" w:rsidRDefault="00814D88" w:rsidP="00A23AF0">
            <w:pPr>
              <w:pStyle w:val="NIISeContent"/>
              <w:jc w:val="center"/>
            </w:pPr>
            <w:r w:rsidRPr="00017DC5">
              <w:t>A</w:t>
            </w:r>
          </w:p>
        </w:tc>
        <w:tc>
          <w:tcPr>
            <w:tcW w:w="630" w:type="dxa"/>
          </w:tcPr>
          <w:p w14:paraId="2D99BEC3" w14:textId="77777777" w:rsidR="00814D88" w:rsidRPr="00112BEB" w:rsidRDefault="00814D88" w:rsidP="00A23AF0">
            <w:pPr>
              <w:pStyle w:val="NIISeContent"/>
              <w:jc w:val="center"/>
            </w:pPr>
          </w:p>
        </w:tc>
        <w:tc>
          <w:tcPr>
            <w:tcW w:w="630" w:type="dxa"/>
          </w:tcPr>
          <w:p w14:paraId="7E37FD07" w14:textId="77777777" w:rsidR="00814D88" w:rsidRPr="00112BEB" w:rsidRDefault="00814D88" w:rsidP="00A23AF0">
            <w:pPr>
              <w:pStyle w:val="NIISeContent"/>
              <w:jc w:val="center"/>
            </w:pPr>
            <w:r>
              <w:t>I</w:t>
            </w:r>
          </w:p>
        </w:tc>
        <w:tc>
          <w:tcPr>
            <w:tcW w:w="720" w:type="dxa"/>
          </w:tcPr>
          <w:p w14:paraId="44F2EC9B" w14:textId="77777777" w:rsidR="00814D88" w:rsidRPr="00112BEB" w:rsidRDefault="00814D88" w:rsidP="00A23AF0">
            <w:pPr>
              <w:pStyle w:val="NIISeContent"/>
              <w:jc w:val="center"/>
            </w:pPr>
          </w:p>
        </w:tc>
      </w:tr>
      <w:tr w:rsidR="00814D88" w:rsidRPr="00112BEB" w14:paraId="2B59C4E7" w14:textId="77777777" w:rsidTr="008703B0">
        <w:trPr>
          <w:trHeight w:val="475"/>
        </w:trPr>
        <w:tc>
          <w:tcPr>
            <w:tcW w:w="715" w:type="dxa"/>
            <w:vMerge w:val="restart"/>
          </w:tcPr>
          <w:p w14:paraId="5EFAEC0C" w14:textId="77777777" w:rsidR="00814D88" w:rsidRPr="00112BEB" w:rsidRDefault="00814D88" w:rsidP="00814D88">
            <w:pPr>
              <w:pStyle w:val="NIISeContent"/>
              <w:jc w:val="center"/>
            </w:pPr>
            <w:r>
              <w:t>2.</w:t>
            </w:r>
          </w:p>
        </w:tc>
        <w:tc>
          <w:tcPr>
            <w:tcW w:w="2862" w:type="dxa"/>
            <w:vMerge w:val="restart"/>
          </w:tcPr>
          <w:p w14:paraId="5B3E717C" w14:textId="5A401419" w:rsidR="00814D88" w:rsidRPr="00112BEB" w:rsidRDefault="004133FE" w:rsidP="00814D88">
            <w:pPr>
              <w:pStyle w:val="NIISeContent"/>
              <w:jc w:val="left"/>
            </w:pPr>
            <w:r>
              <w:t xml:space="preserve">Senarai dokumen </w:t>
            </w:r>
            <w:r w:rsidR="00814D88">
              <w:t>berkaitan reka bentuk pembersihan data yang mesti diserahkan ke Pasukan Projek</w:t>
            </w:r>
          </w:p>
        </w:tc>
        <w:tc>
          <w:tcPr>
            <w:tcW w:w="2430" w:type="dxa"/>
          </w:tcPr>
          <w:p w14:paraId="059475D2" w14:textId="77777777" w:rsidR="00814D88" w:rsidRPr="00B35C77" w:rsidRDefault="00814D88" w:rsidP="00814D88">
            <w:pPr>
              <w:pStyle w:val="NIISeTableBullet"/>
              <w:rPr>
                <w:rFonts w:cs="Arial"/>
                <w:szCs w:val="24"/>
              </w:rPr>
            </w:pPr>
            <w:r w:rsidRPr="00504132">
              <w:rPr>
                <w:rFonts w:cs="Arial"/>
                <w:szCs w:val="24"/>
              </w:rPr>
              <w:t>Dokumen Reka Bentuk Migrasi Data</w:t>
            </w:r>
            <w:r>
              <w:rPr>
                <w:rFonts w:cs="Arial"/>
                <w:szCs w:val="24"/>
              </w:rPr>
              <w:t xml:space="preserve"> (</w:t>
            </w:r>
            <w:r w:rsidRPr="00504132">
              <w:rPr>
                <w:rFonts w:cs="Arial"/>
                <w:b/>
                <w:szCs w:val="24"/>
              </w:rPr>
              <w:t>DMT-200046</w:t>
            </w:r>
            <w:r w:rsidRPr="00B165A7">
              <w:rPr>
                <w:rFonts w:cs="Arial"/>
                <w:bCs/>
                <w:szCs w:val="24"/>
              </w:rPr>
              <w:t>)</w:t>
            </w:r>
          </w:p>
        </w:tc>
        <w:tc>
          <w:tcPr>
            <w:tcW w:w="630" w:type="dxa"/>
          </w:tcPr>
          <w:p w14:paraId="2B78AF9D" w14:textId="77777777" w:rsidR="00814D88" w:rsidRPr="00112BEB" w:rsidRDefault="00814D88" w:rsidP="00A23AF0">
            <w:pPr>
              <w:pStyle w:val="NIISeContent"/>
              <w:jc w:val="center"/>
            </w:pPr>
            <w:r>
              <w:t>C</w:t>
            </w:r>
          </w:p>
        </w:tc>
        <w:tc>
          <w:tcPr>
            <w:tcW w:w="630" w:type="dxa"/>
          </w:tcPr>
          <w:p w14:paraId="4FF5E7F6" w14:textId="77777777" w:rsidR="00814D88" w:rsidRPr="00112BEB" w:rsidRDefault="00814D88" w:rsidP="00A23AF0">
            <w:pPr>
              <w:pStyle w:val="NIISeContent"/>
              <w:jc w:val="center"/>
            </w:pPr>
            <w:r w:rsidRPr="00112BEB">
              <w:t>A</w:t>
            </w:r>
          </w:p>
        </w:tc>
        <w:tc>
          <w:tcPr>
            <w:tcW w:w="630" w:type="dxa"/>
          </w:tcPr>
          <w:p w14:paraId="27D09E9D" w14:textId="77777777" w:rsidR="00814D88" w:rsidRPr="00112BEB" w:rsidRDefault="00814D88" w:rsidP="00A23AF0">
            <w:pPr>
              <w:pStyle w:val="NIISeContent"/>
              <w:jc w:val="center"/>
            </w:pPr>
            <w:r>
              <w:t>C</w:t>
            </w:r>
          </w:p>
        </w:tc>
        <w:tc>
          <w:tcPr>
            <w:tcW w:w="630" w:type="dxa"/>
          </w:tcPr>
          <w:p w14:paraId="0961A323" w14:textId="77777777" w:rsidR="00814D88" w:rsidRPr="00112BEB" w:rsidRDefault="00814D88" w:rsidP="00A23AF0">
            <w:pPr>
              <w:pStyle w:val="NIISeContent"/>
              <w:jc w:val="center"/>
            </w:pPr>
            <w:r w:rsidRPr="00112BEB">
              <w:t>C</w:t>
            </w:r>
          </w:p>
        </w:tc>
        <w:tc>
          <w:tcPr>
            <w:tcW w:w="720" w:type="dxa"/>
          </w:tcPr>
          <w:p w14:paraId="01BC2EBD" w14:textId="77777777" w:rsidR="00814D88" w:rsidRPr="00112BEB" w:rsidRDefault="00814D88" w:rsidP="00A23AF0">
            <w:pPr>
              <w:pStyle w:val="NIISeContent"/>
              <w:jc w:val="center"/>
            </w:pPr>
            <w:r w:rsidRPr="00112BEB">
              <w:t>R</w:t>
            </w:r>
          </w:p>
        </w:tc>
      </w:tr>
      <w:tr w:rsidR="00814D88" w:rsidRPr="00112BEB" w14:paraId="02A5CCC9" w14:textId="77777777" w:rsidTr="008703B0">
        <w:trPr>
          <w:trHeight w:val="183"/>
        </w:trPr>
        <w:tc>
          <w:tcPr>
            <w:tcW w:w="715" w:type="dxa"/>
            <w:vMerge/>
          </w:tcPr>
          <w:p w14:paraId="2DE3AD42" w14:textId="77777777" w:rsidR="00814D88" w:rsidRDefault="00814D88" w:rsidP="00814D88">
            <w:pPr>
              <w:pStyle w:val="NIISeContent"/>
              <w:jc w:val="center"/>
            </w:pPr>
          </w:p>
        </w:tc>
        <w:tc>
          <w:tcPr>
            <w:tcW w:w="2862" w:type="dxa"/>
            <w:vMerge/>
          </w:tcPr>
          <w:p w14:paraId="127A9791" w14:textId="77777777" w:rsidR="00814D88" w:rsidRDefault="00814D88" w:rsidP="00814D88">
            <w:pPr>
              <w:pStyle w:val="NIISeContentNumbering"/>
              <w:ind w:left="180"/>
              <w:jc w:val="left"/>
            </w:pPr>
          </w:p>
        </w:tc>
        <w:tc>
          <w:tcPr>
            <w:tcW w:w="2430" w:type="dxa"/>
          </w:tcPr>
          <w:p w14:paraId="0415604F" w14:textId="13E258E5"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31C66E1" w14:textId="77777777" w:rsidR="00814D88" w:rsidRPr="00017DC5" w:rsidRDefault="00814D88" w:rsidP="00A23AF0">
            <w:pPr>
              <w:pStyle w:val="NIISeContent"/>
              <w:jc w:val="center"/>
            </w:pPr>
            <w:r w:rsidRPr="00017DC5">
              <w:t>C</w:t>
            </w:r>
          </w:p>
        </w:tc>
        <w:tc>
          <w:tcPr>
            <w:tcW w:w="630" w:type="dxa"/>
          </w:tcPr>
          <w:p w14:paraId="33A397B6" w14:textId="77777777" w:rsidR="00814D88" w:rsidRPr="00017DC5" w:rsidRDefault="00814D88" w:rsidP="00A23AF0">
            <w:pPr>
              <w:pStyle w:val="NIISeContent"/>
              <w:jc w:val="center"/>
            </w:pPr>
            <w:r w:rsidRPr="00017DC5">
              <w:t>A</w:t>
            </w:r>
          </w:p>
        </w:tc>
        <w:tc>
          <w:tcPr>
            <w:tcW w:w="630" w:type="dxa"/>
          </w:tcPr>
          <w:p w14:paraId="25FFF005" w14:textId="77777777" w:rsidR="00814D88" w:rsidRPr="00017DC5" w:rsidRDefault="00814D88" w:rsidP="00A23AF0">
            <w:pPr>
              <w:pStyle w:val="NIISeContent"/>
              <w:jc w:val="center"/>
            </w:pPr>
            <w:r w:rsidRPr="00017DC5">
              <w:t>R</w:t>
            </w:r>
          </w:p>
        </w:tc>
        <w:tc>
          <w:tcPr>
            <w:tcW w:w="630" w:type="dxa"/>
          </w:tcPr>
          <w:p w14:paraId="66A7AD8E" w14:textId="77777777" w:rsidR="00814D88" w:rsidRPr="00112BEB" w:rsidRDefault="00814D88" w:rsidP="00A23AF0">
            <w:pPr>
              <w:pStyle w:val="NIISeContent"/>
              <w:jc w:val="center"/>
            </w:pPr>
            <w:r>
              <w:t>I</w:t>
            </w:r>
          </w:p>
        </w:tc>
        <w:tc>
          <w:tcPr>
            <w:tcW w:w="720" w:type="dxa"/>
          </w:tcPr>
          <w:p w14:paraId="49BA1433" w14:textId="77777777" w:rsidR="00814D88" w:rsidRPr="00112BEB" w:rsidRDefault="00814D88" w:rsidP="00A23AF0">
            <w:pPr>
              <w:pStyle w:val="NIISeContent"/>
              <w:jc w:val="center"/>
            </w:pPr>
          </w:p>
        </w:tc>
      </w:tr>
      <w:tr w:rsidR="00814D88" w:rsidRPr="00112BEB" w14:paraId="053A8214" w14:textId="77777777" w:rsidTr="008703B0">
        <w:trPr>
          <w:trHeight w:val="1255"/>
        </w:trPr>
        <w:tc>
          <w:tcPr>
            <w:tcW w:w="715" w:type="dxa"/>
            <w:vMerge/>
          </w:tcPr>
          <w:p w14:paraId="2DADEFD8" w14:textId="77777777" w:rsidR="00814D88" w:rsidRDefault="00814D88" w:rsidP="00814D88">
            <w:pPr>
              <w:pStyle w:val="NIISeContent"/>
              <w:jc w:val="center"/>
            </w:pPr>
          </w:p>
        </w:tc>
        <w:tc>
          <w:tcPr>
            <w:tcW w:w="2862" w:type="dxa"/>
            <w:vMerge/>
          </w:tcPr>
          <w:p w14:paraId="04D70D7D" w14:textId="77777777" w:rsidR="00814D88" w:rsidRDefault="00814D88" w:rsidP="00814D88">
            <w:pPr>
              <w:pStyle w:val="NIISeContentNumbering"/>
              <w:ind w:left="180"/>
              <w:jc w:val="left"/>
            </w:pPr>
          </w:p>
        </w:tc>
        <w:tc>
          <w:tcPr>
            <w:tcW w:w="2430" w:type="dxa"/>
          </w:tcPr>
          <w:p w14:paraId="492D1AA0"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62633807" w14:textId="77777777" w:rsidR="00814D88" w:rsidRPr="00017DC5" w:rsidRDefault="00814D88" w:rsidP="00A23AF0">
            <w:pPr>
              <w:pStyle w:val="NIISeContent"/>
              <w:jc w:val="center"/>
            </w:pPr>
            <w:r w:rsidRPr="00017DC5">
              <w:t>R</w:t>
            </w:r>
          </w:p>
        </w:tc>
        <w:tc>
          <w:tcPr>
            <w:tcW w:w="630" w:type="dxa"/>
          </w:tcPr>
          <w:p w14:paraId="13693E76" w14:textId="77777777" w:rsidR="00814D88" w:rsidRPr="00017DC5" w:rsidRDefault="00814D88" w:rsidP="00A23AF0">
            <w:pPr>
              <w:pStyle w:val="NIISeContent"/>
              <w:jc w:val="center"/>
            </w:pPr>
            <w:r w:rsidRPr="00017DC5">
              <w:t>A</w:t>
            </w:r>
          </w:p>
        </w:tc>
        <w:tc>
          <w:tcPr>
            <w:tcW w:w="630" w:type="dxa"/>
          </w:tcPr>
          <w:p w14:paraId="478DE725" w14:textId="77777777" w:rsidR="00814D88" w:rsidRPr="00112BEB" w:rsidRDefault="00814D88" w:rsidP="00A23AF0">
            <w:pPr>
              <w:pStyle w:val="NIISeContent"/>
              <w:jc w:val="center"/>
            </w:pPr>
          </w:p>
        </w:tc>
        <w:tc>
          <w:tcPr>
            <w:tcW w:w="630" w:type="dxa"/>
          </w:tcPr>
          <w:p w14:paraId="29E94BB6" w14:textId="77777777" w:rsidR="00814D88" w:rsidRPr="00112BEB" w:rsidRDefault="00814D88" w:rsidP="00A23AF0">
            <w:pPr>
              <w:pStyle w:val="NIISeContent"/>
              <w:jc w:val="center"/>
            </w:pPr>
            <w:r>
              <w:t>I</w:t>
            </w:r>
          </w:p>
        </w:tc>
        <w:tc>
          <w:tcPr>
            <w:tcW w:w="720" w:type="dxa"/>
          </w:tcPr>
          <w:p w14:paraId="760A53B7" w14:textId="77777777" w:rsidR="00814D88" w:rsidRPr="00112BEB" w:rsidRDefault="00814D88" w:rsidP="00814D88">
            <w:pPr>
              <w:pStyle w:val="NIISeContent"/>
              <w:keepNext/>
            </w:pPr>
          </w:p>
        </w:tc>
      </w:tr>
    </w:tbl>
    <w:p w14:paraId="309CF0A4" w14:textId="03BB0303" w:rsidR="00814D88" w:rsidRDefault="00814D88" w:rsidP="00814D88">
      <w:pPr>
        <w:pStyle w:val="NIISeCaption"/>
        <w:rPr>
          <w:noProof/>
        </w:rPr>
      </w:pPr>
      <w:bookmarkStart w:id="732" w:name="_Toc57907862"/>
      <w:bookmarkStart w:id="733" w:name="_Toc61763729"/>
      <w:bookmarkStart w:id="734" w:name="_Toc54434710"/>
      <w:r>
        <w:t xml:space="preserve">Jadual </w:t>
      </w:r>
      <w:r>
        <w:fldChar w:fldCharType="begin"/>
      </w:r>
      <w:r>
        <w:instrText xml:space="preserve"> SEQ Jadual \* ARABIC </w:instrText>
      </w:r>
      <w:r>
        <w:fldChar w:fldCharType="separate"/>
      </w:r>
      <w:r w:rsidR="006B3F2F">
        <w:rPr>
          <w:noProof/>
        </w:rPr>
        <w:t>53</w:t>
      </w:r>
      <w:r>
        <w:rPr>
          <w:noProof/>
        </w:rPr>
        <w:fldChar w:fldCharType="end"/>
      </w:r>
      <w:r>
        <w:t xml:space="preserve"> : </w:t>
      </w:r>
      <w:r w:rsidRPr="00915944">
        <w:rPr>
          <w:noProof/>
        </w:rPr>
        <w:t>Aktiviti Reka Bentuk Pembersihan Data</w:t>
      </w:r>
      <w:bookmarkEnd w:id="732"/>
      <w:bookmarkEnd w:id="733"/>
    </w:p>
    <w:p w14:paraId="3EB0BE38" w14:textId="77777777" w:rsidR="00070529" w:rsidRDefault="00070529" w:rsidP="00070529">
      <w:pPr>
        <w:pStyle w:val="NIISeContent"/>
        <w:ind w:firstLine="142"/>
        <w:jc w:val="left"/>
        <w:rPr>
          <w:sz w:val="16"/>
        </w:rPr>
      </w:pPr>
    </w:p>
    <w:p w14:paraId="69370B49" w14:textId="09402D3D"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98F1802" w14:textId="1D7E4349" w:rsidR="00070529" w:rsidRPr="00070529" w:rsidRDefault="00070529" w:rsidP="00070529">
      <w:pPr>
        <w:pStyle w:val="NIISeContent"/>
        <w:ind w:firstLine="142"/>
        <w:jc w:val="left"/>
        <w:rPr>
          <w:sz w:val="16"/>
        </w:rPr>
      </w:pPr>
      <w:r w:rsidRPr="005F4FB8">
        <w:rPr>
          <w:sz w:val="16"/>
        </w:rPr>
        <w:t>C = Consulted (Perlu Dirujuk), I = Informed (Perlu Dimaklum)</w:t>
      </w:r>
    </w:p>
    <w:p w14:paraId="0FC87FF9" w14:textId="77777777" w:rsidR="00814D88" w:rsidRPr="00112BEB" w:rsidRDefault="00814D88" w:rsidP="00C15B0A">
      <w:pPr>
        <w:pStyle w:val="NIISeHeading4"/>
        <w:numPr>
          <w:ilvl w:val="3"/>
          <w:numId w:val="299"/>
        </w:numPr>
        <w:rPr>
          <w:rFonts w:hint="eastAsia"/>
        </w:rPr>
      </w:pPr>
      <w:bookmarkStart w:id="735" w:name="_Toc54435024"/>
      <w:bookmarkStart w:id="736" w:name="_Toc57908460"/>
      <w:bookmarkStart w:id="737" w:name="_Toc61763510"/>
      <w:bookmarkEnd w:id="734"/>
      <w:r w:rsidRPr="00112BEB">
        <w:t>PELAKSANAAN</w:t>
      </w:r>
      <w:bookmarkEnd w:id="735"/>
      <w:bookmarkEnd w:id="736"/>
      <w:bookmarkEnd w:id="737"/>
    </w:p>
    <w:p w14:paraId="19E2365F" w14:textId="7415B608" w:rsidR="00814D88" w:rsidRDefault="00814D88" w:rsidP="00814D88">
      <w:pPr>
        <w:pStyle w:val="NIISeContent"/>
      </w:pPr>
      <w:r>
        <w:t>Aktiviti p</w:t>
      </w:r>
      <w:r w:rsidRPr="00112BEB">
        <w:t>embersihan data tidak akan dilakukan di persekitaran sumber data (</w:t>
      </w:r>
      <w:r w:rsidRPr="00112BEB">
        <w:rPr>
          <w:i/>
          <w:iCs/>
        </w:rPr>
        <w:t>data source</w:t>
      </w:r>
      <w:r>
        <w:t xml:space="preserve">). </w:t>
      </w:r>
      <w:r w:rsidR="00F52744">
        <w:t>Sebaliknya d</w:t>
      </w:r>
      <w:r>
        <w:t>ua (2) persekitaran sementara akan dibangunkan:</w:t>
      </w:r>
    </w:p>
    <w:p w14:paraId="164C95DC" w14:textId="77777777" w:rsidR="00814D88" w:rsidRDefault="00814D88" w:rsidP="00C15B0A">
      <w:pPr>
        <w:pStyle w:val="NIISeContent"/>
        <w:numPr>
          <w:ilvl w:val="0"/>
          <w:numId w:val="322"/>
        </w:numPr>
      </w:pPr>
      <w:r>
        <w:t xml:space="preserve">Satu persekitaran sementara </w:t>
      </w:r>
      <w:r w:rsidRPr="00112BEB">
        <w:t xml:space="preserve">untuk menyimpan data dari pangkalan data </w:t>
      </w:r>
      <w:r>
        <w:t xml:space="preserve">utama </w:t>
      </w:r>
      <w:r w:rsidRPr="00112BEB">
        <w:t>DB2 myIMMs</w:t>
      </w:r>
      <w:r>
        <w:t>;</w:t>
      </w:r>
      <w:r w:rsidRPr="00112BEB">
        <w:t xml:space="preserve"> dan </w:t>
      </w:r>
    </w:p>
    <w:p w14:paraId="131DC701" w14:textId="77777777" w:rsidR="00814D88" w:rsidRPr="00112BEB" w:rsidRDefault="00814D88" w:rsidP="00C15B0A">
      <w:pPr>
        <w:pStyle w:val="NIISeContent"/>
        <w:numPr>
          <w:ilvl w:val="0"/>
          <w:numId w:val="322"/>
        </w:numPr>
      </w:pPr>
      <w:r>
        <w:t>S</w:t>
      </w:r>
      <w:r w:rsidRPr="00112BEB">
        <w:t>atu l</w:t>
      </w:r>
      <w:r>
        <w:t>agi persekitaran sementara untuk</w:t>
      </w:r>
      <w:r w:rsidRPr="00112BEB">
        <w:t xml:space="preserve"> menyimpan data dari </w:t>
      </w:r>
      <w:r>
        <w:t xml:space="preserve">11 </w:t>
      </w:r>
      <w:r w:rsidRPr="00112BEB">
        <w:t>s</w:t>
      </w:r>
      <w:r>
        <w:t>istem</w:t>
      </w:r>
      <w:r w:rsidRPr="00112BEB">
        <w:t xml:space="preserve"> </w:t>
      </w:r>
      <w:r w:rsidRPr="00112BEB">
        <w:rPr>
          <w:i/>
        </w:rPr>
        <w:t>Patch-On</w:t>
      </w:r>
      <w:r w:rsidRPr="00112BEB">
        <w:t>.</w:t>
      </w:r>
    </w:p>
    <w:p w14:paraId="78684009" w14:textId="77777777" w:rsidR="00814D88" w:rsidRDefault="00814D88" w:rsidP="00814D88">
      <w:pPr>
        <w:pStyle w:val="NIISeContent"/>
      </w:pPr>
    </w:p>
    <w:p w14:paraId="526D8ED5" w14:textId="77777777" w:rsidR="00814D88" w:rsidRPr="00112BEB" w:rsidRDefault="00814D88" w:rsidP="00814D88">
      <w:pPr>
        <w:pStyle w:val="NIISeContent"/>
      </w:pPr>
      <w:r>
        <w:t>Aktiviti</w:t>
      </w:r>
      <w:r w:rsidRPr="00112BEB">
        <w:t xml:space="preserve"> yang perlu dilakukan </w:t>
      </w:r>
      <w:r>
        <w:t>oleh Kontraktor NIISe di peringkat pelaksanaan ini ada</w:t>
      </w:r>
      <w:r w:rsidRPr="00112BEB">
        <w:t>lah</w:t>
      </w:r>
      <w:r>
        <w:t>:</w:t>
      </w:r>
    </w:p>
    <w:p w14:paraId="500D5B11" w14:textId="77777777" w:rsidR="00814D88" w:rsidRDefault="00814D88" w:rsidP="00C15B0A">
      <w:pPr>
        <w:pStyle w:val="NIISeContent"/>
        <w:numPr>
          <w:ilvl w:val="0"/>
          <w:numId w:val="323"/>
        </w:numPr>
      </w:pPr>
      <w:r>
        <w:t>Membangunkan persekitaran sementara DB2 myIMMs;</w:t>
      </w:r>
    </w:p>
    <w:p w14:paraId="2B6B8547" w14:textId="77777777" w:rsidR="00814D88" w:rsidRDefault="00814D88" w:rsidP="00C15B0A">
      <w:pPr>
        <w:pStyle w:val="NIISeContent"/>
        <w:numPr>
          <w:ilvl w:val="1"/>
          <w:numId w:val="323"/>
        </w:numPr>
      </w:pPr>
      <w:r>
        <w:t xml:space="preserve">Mengumpul </w:t>
      </w:r>
      <w:r w:rsidRPr="001013AE">
        <w:t xml:space="preserve">data dari myIMMs </w:t>
      </w:r>
      <w:r w:rsidRPr="00F25832">
        <w:rPr>
          <w:i/>
        </w:rPr>
        <w:t>database tables</w:t>
      </w:r>
      <w:r w:rsidRPr="001013AE">
        <w:t xml:space="preserve"> </w:t>
      </w:r>
      <w:r>
        <w:t xml:space="preserve">untuk setiap </w:t>
      </w:r>
      <w:r w:rsidRPr="00AC1AD3">
        <w:rPr>
          <w:i/>
        </w:rPr>
        <w:t>release</w:t>
      </w:r>
      <w:r>
        <w:t xml:space="preserve"> melalui "</w:t>
      </w:r>
      <w:r w:rsidRPr="00AC1AD3">
        <w:rPr>
          <w:i/>
        </w:rPr>
        <w:t>logical dump</w:t>
      </w:r>
      <w:r w:rsidRPr="001013AE">
        <w:t>"</w:t>
      </w:r>
      <w:r>
        <w:t>; dan</w:t>
      </w:r>
    </w:p>
    <w:p w14:paraId="56E4B00F" w14:textId="77777777" w:rsidR="00814D88" w:rsidRDefault="00814D88" w:rsidP="00C15B0A">
      <w:pPr>
        <w:pStyle w:val="NIISeContent"/>
        <w:numPr>
          <w:ilvl w:val="1"/>
          <w:numId w:val="323"/>
        </w:numPr>
      </w:pPr>
      <w:r w:rsidRPr="00B30DC4">
        <w:rPr>
          <w:i/>
        </w:rPr>
        <w:t>Upload</w:t>
      </w:r>
      <w:r w:rsidRPr="00AC1AD3">
        <w:t xml:space="preserve"> "</w:t>
      </w:r>
      <w:r w:rsidRPr="00AC1AD3">
        <w:rPr>
          <w:i/>
        </w:rPr>
        <w:t>logical dump</w:t>
      </w:r>
      <w:r>
        <w:t xml:space="preserve">" ke </w:t>
      </w:r>
      <w:r w:rsidRPr="00AC1AD3">
        <w:t>persekitaran sementara</w:t>
      </w:r>
      <w:r>
        <w:t xml:space="preserve"> DB2</w:t>
      </w:r>
      <w:r>
        <w:rPr>
          <w:i/>
        </w:rPr>
        <w:t>.</w:t>
      </w:r>
    </w:p>
    <w:p w14:paraId="1E43234A" w14:textId="77777777" w:rsidR="00814D88" w:rsidRPr="00F25832" w:rsidRDefault="00814D88" w:rsidP="00C15B0A">
      <w:pPr>
        <w:pStyle w:val="NIISeContent"/>
        <w:numPr>
          <w:ilvl w:val="0"/>
          <w:numId w:val="323"/>
        </w:numPr>
      </w:pPr>
      <w:r>
        <w:t xml:space="preserve">Membangunkan persekitaran sementara 11 sistem </w:t>
      </w:r>
      <w:r>
        <w:rPr>
          <w:i/>
        </w:rPr>
        <w:t>Patch-On;</w:t>
      </w:r>
    </w:p>
    <w:p w14:paraId="10ADA0AF" w14:textId="77777777" w:rsidR="00814D88" w:rsidRDefault="00814D88" w:rsidP="00C15B0A">
      <w:pPr>
        <w:pStyle w:val="NIISeContent"/>
        <w:numPr>
          <w:ilvl w:val="1"/>
          <w:numId w:val="323"/>
        </w:numPr>
      </w:pPr>
      <w:r>
        <w:t xml:space="preserve">Mengumpul data dari setiap 11 sistem </w:t>
      </w:r>
      <w:r>
        <w:rPr>
          <w:i/>
        </w:rPr>
        <w:t xml:space="preserve">Patch-On </w:t>
      </w:r>
      <w:r>
        <w:t xml:space="preserve">untuk setiap </w:t>
      </w:r>
      <w:r>
        <w:rPr>
          <w:i/>
        </w:rPr>
        <w:t xml:space="preserve">release </w:t>
      </w:r>
      <w:r>
        <w:t>melalui “</w:t>
      </w:r>
      <w:r>
        <w:rPr>
          <w:i/>
        </w:rPr>
        <w:t>logical dump”;</w:t>
      </w:r>
      <w:r>
        <w:t xml:space="preserve"> dan</w:t>
      </w:r>
    </w:p>
    <w:p w14:paraId="6FFA0208" w14:textId="77777777" w:rsidR="00814D88" w:rsidRPr="001013AE" w:rsidRDefault="00814D88" w:rsidP="00C15B0A">
      <w:pPr>
        <w:pStyle w:val="NIISeContent"/>
        <w:numPr>
          <w:ilvl w:val="1"/>
          <w:numId w:val="323"/>
        </w:numPr>
      </w:pPr>
      <w:r w:rsidRPr="00B30DC4">
        <w:rPr>
          <w:i/>
        </w:rPr>
        <w:t>Upload</w:t>
      </w:r>
      <w:r>
        <w:t xml:space="preserve"> “</w:t>
      </w:r>
      <w:r>
        <w:rPr>
          <w:i/>
        </w:rPr>
        <w:t>logical dump</w:t>
      </w:r>
      <w:r>
        <w:t xml:space="preserve">” ke persekitaran sementara 11 sistem </w:t>
      </w:r>
      <w:r>
        <w:rPr>
          <w:i/>
        </w:rPr>
        <w:t>Patch-On.</w:t>
      </w:r>
    </w:p>
    <w:p w14:paraId="652CF067" w14:textId="77777777" w:rsidR="00814D88" w:rsidRDefault="00814D88" w:rsidP="00C15B0A">
      <w:pPr>
        <w:pStyle w:val="NIISeContent"/>
        <w:numPr>
          <w:ilvl w:val="0"/>
          <w:numId w:val="323"/>
        </w:numPr>
      </w:pPr>
      <w:r>
        <w:t xml:space="preserve">Menyediakan kedua-dua persekitaran sementara untuk pengujian yang antara lain: </w:t>
      </w:r>
    </w:p>
    <w:p w14:paraId="080F973B" w14:textId="77777777" w:rsidR="00814D88" w:rsidRDefault="00814D88" w:rsidP="00C15B0A">
      <w:pPr>
        <w:pStyle w:val="NIISeContent"/>
        <w:numPr>
          <w:ilvl w:val="1"/>
          <w:numId w:val="323"/>
        </w:numPr>
      </w:pPr>
      <w:r>
        <w:t xml:space="preserve">Menginstalasi </w:t>
      </w:r>
      <w:r>
        <w:rPr>
          <w:i/>
        </w:rPr>
        <w:t xml:space="preserve">suitable cleansing </w:t>
      </w:r>
      <w:r w:rsidRPr="009D1C73">
        <w:rPr>
          <w:i/>
        </w:rPr>
        <w:t>tool</w:t>
      </w:r>
      <w:r>
        <w:rPr>
          <w:i/>
        </w:rPr>
        <w:t xml:space="preserve"> </w:t>
      </w:r>
      <w:r>
        <w:t xml:space="preserve">dan </w:t>
      </w:r>
      <w:r>
        <w:rPr>
          <w:i/>
        </w:rPr>
        <w:t>batch scripts</w:t>
      </w:r>
      <w:r>
        <w:t>; dan</w:t>
      </w:r>
    </w:p>
    <w:p w14:paraId="592976EB" w14:textId="77777777" w:rsidR="00814D88" w:rsidRPr="001013AE" w:rsidRDefault="00814D88" w:rsidP="00C15B0A">
      <w:pPr>
        <w:pStyle w:val="NIISeContent"/>
        <w:numPr>
          <w:ilvl w:val="1"/>
          <w:numId w:val="323"/>
        </w:numPr>
      </w:pPr>
      <w:r>
        <w:t xml:space="preserve">Mengkonfigurasi kedua-dua </w:t>
      </w:r>
      <w:r>
        <w:rPr>
          <w:i/>
        </w:rPr>
        <w:t xml:space="preserve">suitable cleansing </w:t>
      </w:r>
      <w:r w:rsidRPr="009D1C73">
        <w:rPr>
          <w:i/>
        </w:rPr>
        <w:t>tool</w:t>
      </w:r>
      <w:r>
        <w:rPr>
          <w:i/>
        </w:rPr>
        <w:t xml:space="preserve"> </w:t>
      </w:r>
      <w:r>
        <w:t xml:space="preserve">dan </w:t>
      </w:r>
      <w:r>
        <w:rPr>
          <w:i/>
        </w:rPr>
        <w:t>batch scripts.</w:t>
      </w:r>
    </w:p>
    <w:p w14:paraId="26C3EFF6" w14:textId="77777777" w:rsidR="00814D88" w:rsidRDefault="00814D88" w:rsidP="00C15B0A">
      <w:pPr>
        <w:pStyle w:val="NIISeContent"/>
        <w:numPr>
          <w:ilvl w:val="0"/>
          <w:numId w:val="323"/>
        </w:numPr>
      </w:pPr>
      <w:r w:rsidRPr="00CD13AD">
        <w:t xml:space="preserve">Menjalankan kerja-kerja pembersihan data melalui </w:t>
      </w:r>
      <w:r w:rsidRPr="00365105">
        <w:rPr>
          <w:i/>
        </w:rPr>
        <w:t>cleansing tools</w:t>
      </w:r>
      <w:r w:rsidRPr="00CD13AD">
        <w:t xml:space="preserve"> dan </w:t>
      </w:r>
      <w:r w:rsidRPr="00365105">
        <w:rPr>
          <w:i/>
        </w:rPr>
        <w:t>batch scripts</w:t>
      </w:r>
      <w:r w:rsidRPr="00CD13AD">
        <w:t xml:space="preserve"> dengan menggunakan </w:t>
      </w:r>
      <w:r>
        <w:t xml:space="preserve">data </w:t>
      </w:r>
      <w:r w:rsidRPr="005C3A1A">
        <w:rPr>
          <w:i/>
        </w:rPr>
        <w:t>subset</w:t>
      </w:r>
      <w:r>
        <w:t xml:space="preserve"> untuk tujuan </w:t>
      </w:r>
      <w:r w:rsidRPr="00BF56A4">
        <w:rPr>
          <w:i/>
          <w:iCs/>
        </w:rPr>
        <w:t>timing</w:t>
      </w:r>
      <w:r>
        <w:t>;</w:t>
      </w:r>
    </w:p>
    <w:p w14:paraId="45D97AFF" w14:textId="77777777" w:rsidR="00814D88" w:rsidRDefault="00814D88" w:rsidP="00C15B0A">
      <w:pPr>
        <w:pStyle w:val="NIISeContent"/>
        <w:numPr>
          <w:ilvl w:val="0"/>
          <w:numId w:val="323"/>
        </w:numPr>
      </w:pPr>
      <w:r w:rsidRPr="00CD13AD">
        <w:t xml:space="preserve">Menetapkan jangka masa yang diambil untuk kerja-kerja pembersihan data untuk </w:t>
      </w:r>
      <w:r>
        <w:t>DB2 myIMMs</w:t>
      </w:r>
      <w:r w:rsidRPr="00CD13AD">
        <w:t xml:space="preserve"> d</w:t>
      </w:r>
      <w:r>
        <w:t xml:space="preserve">an untuk sistem-sistem </w:t>
      </w:r>
      <w:r w:rsidRPr="00CB7243">
        <w:rPr>
          <w:i/>
          <w:iCs/>
        </w:rPr>
        <w:t>Patch-On</w:t>
      </w:r>
      <w:r>
        <w:t>;</w:t>
      </w:r>
    </w:p>
    <w:p w14:paraId="43505F2E" w14:textId="376A88E6" w:rsidR="00814D88" w:rsidRDefault="00814D88" w:rsidP="00C15B0A">
      <w:pPr>
        <w:pStyle w:val="NIISeContent"/>
        <w:numPr>
          <w:ilvl w:val="0"/>
          <w:numId w:val="323"/>
        </w:numPr>
      </w:pPr>
      <w:r>
        <w:t xml:space="preserve">Menyediakan persekitaran untuk UAT </w:t>
      </w:r>
      <w:r w:rsidR="001668A1">
        <w:t>bagi</w:t>
      </w:r>
      <w:r>
        <w:t xml:space="preserve"> setiap </w:t>
      </w:r>
      <w:r>
        <w:rPr>
          <w:i/>
        </w:rPr>
        <w:t>release</w:t>
      </w:r>
      <w:r>
        <w:t>;</w:t>
      </w:r>
    </w:p>
    <w:p w14:paraId="7D6039AE" w14:textId="77777777" w:rsidR="00814D88" w:rsidRDefault="00814D88" w:rsidP="00C15B0A">
      <w:pPr>
        <w:pStyle w:val="NIISeContent"/>
        <w:numPr>
          <w:ilvl w:val="0"/>
          <w:numId w:val="323"/>
        </w:numPr>
      </w:pPr>
      <w:r>
        <w:t xml:space="preserve">Melakukan UAT bagi setiap </w:t>
      </w:r>
      <w:r>
        <w:rPr>
          <w:i/>
        </w:rPr>
        <w:t>release</w:t>
      </w:r>
      <w:r>
        <w:t>;</w:t>
      </w:r>
    </w:p>
    <w:p w14:paraId="6F91BD79" w14:textId="77777777" w:rsidR="00814D88" w:rsidRDefault="00814D88" w:rsidP="00C15B0A">
      <w:pPr>
        <w:pStyle w:val="NIISeContent"/>
        <w:numPr>
          <w:ilvl w:val="0"/>
          <w:numId w:val="323"/>
        </w:numPr>
      </w:pPr>
      <w:r>
        <w:t xml:space="preserve">Menambah baik pelan terperinci untuk </w:t>
      </w:r>
      <w:r>
        <w:rPr>
          <w:i/>
        </w:rPr>
        <w:t>deployment</w:t>
      </w:r>
      <w:r>
        <w:t>; dan</w:t>
      </w:r>
      <w:r>
        <w:rPr>
          <w:i/>
        </w:rPr>
        <w:t xml:space="preserve"> </w:t>
      </w:r>
    </w:p>
    <w:p w14:paraId="451EAF23" w14:textId="7FF548CA" w:rsidR="00814D88" w:rsidRDefault="00814D88" w:rsidP="00C15B0A">
      <w:pPr>
        <w:pStyle w:val="NIISeContent"/>
        <w:numPr>
          <w:ilvl w:val="0"/>
          <w:numId w:val="323"/>
        </w:numPr>
      </w:pPr>
      <w:r>
        <w:t xml:space="preserve">Menyediakan </w:t>
      </w:r>
      <w:r w:rsidR="004133FE">
        <w:t xml:space="preserve">senarai dokumen </w:t>
      </w:r>
      <w:r>
        <w:t>berkaitan pelaksanaan pembersihan data.</w:t>
      </w:r>
    </w:p>
    <w:p w14:paraId="1CBA81D5" w14:textId="77777777" w:rsidR="00814D88" w:rsidRDefault="00814D88" w:rsidP="00814D88">
      <w:pPr>
        <w:pStyle w:val="NIISeContent"/>
      </w:pPr>
      <w:r>
        <w:lastRenderedPageBreak/>
        <w:t>Kontraktor NIISe mestilah melakukan</w:t>
      </w:r>
      <w:r w:rsidRPr="00112BEB">
        <w:t xml:space="preserve"> aktiviti </w:t>
      </w:r>
      <w:r>
        <w:t xml:space="preserve">pelaksanaan pembersihan data </w:t>
      </w:r>
      <w:r w:rsidRPr="00112BEB">
        <w:t>seperti berikut</w:t>
      </w:r>
      <w:r>
        <w:t>:</w:t>
      </w:r>
    </w:p>
    <w:p w14:paraId="3A137975" w14:textId="77777777" w:rsidR="00814D88" w:rsidRPr="00112BEB"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268B0BD7" w14:textId="77777777" w:rsidTr="00BF56A4">
        <w:trPr>
          <w:tblHeader/>
        </w:trPr>
        <w:tc>
          <w:tcPr>
            <w:tcW w:w="715" w:type="dxa"/>
            <w:vMerge w:val="restart"/>
            <w:shd w:val="clear" w:color="auto" w:fill="D9D9D9" w:themeFill="background1" w:themeFillShade="D9"/>
            <w:vAlign w:val="center"/>
          </w:tcPr>
          <w:p w14:paraId="1827565F" w14:textId="77777777" w:rsidR="00814D88" w:rsidRPr="00112BEB" w:rsidRDefault="00814D88" w:rsidP="00814D88">
            <w:pPr>
              <w:pStyle w:val="NIISeTableTitle"/>
            </w:pPr>
            <w:r w:rsidRPr="00112BEB">
              <w:t>BIL</w:t>
            </w:r>
            <w:r>
              <w:t>.</w:t>
            </w:r>
          </w:p>
          <w:p w14:paraId="38293E53"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2148B864" w14:textId="77777777" w:rsidR="00814D88" w:rsidRPr="00112BEB" w:rsidRDefault="00814D88" w:rsidP="00814D88">
            <w:pPr>
              <w:pStyle w:val="NIISeTableTitle"/>
            </w:pPr>
            <w:r>
              <w:t xml:space="preserve">AKTIVITI </w:t>
            </w:r>
            <w:r w:rsidRPr="00112BEB">
              <w:t>PEMBERSIHAN DATA</w:t>
            </w:r>
          </w:p>
        </w:tc>
        <w:tc>
          <w:tcPr>
            <w:tcW w:w="2430" w:type="dxa"/>
            <w:vMerge w:val="restart"/>
            <w:shd w:val="clear" w:color="auto" w:fill="D9D9D9" w:themeFill="background1" w:themeFillShade="D9"/>
            <w:vAlign w:val="center"/>
          </w:tcPr>
          <w:p w14:paraId="7DD69DAE"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2D6C15BF" w14:textId="77777777" w:rsidR="00814D88" w:rsidRPr="00112BEB" w:rsidRDefault="00814D88" w:rsidP="00814D88">
            <w:pPr>
              <w:pStyle w:val="NIISeTableTitle"/>
            </w:pPr>
            <w:r w:rsidRPr="00112BEB">
              <w:t>PERANAN</w:t>
            </w:r>
          </w:p>
        </w:tc>
      </w:tr>
      <w:tr w:rsidR="00814D88" w:rsidRPr="00112BEB" w14:paraId="5DA321E2" w14:textId="77777777" w:rsidTr="00BF56A4">
        <w:trPr>
          <w:cantSplit/>
          <w:trHeight w:val="2012"/>
          <w:tblHeader/>
        </w:trPr>
        <w:tc>
          <w:tcPr>
            <w:tcW w:w="715" w:type="dxa"/>
            <w:vMerge/>
            <w:vAlign w:val="center"/>
          </w:tcPr>
          <w:p w14:paraId="3F520D93" w14:textId="77777777" w:rsidR="00814D88" w:rsidRPr="00112BEB" w:rsidRDefault="00814D88" w:rsidP="00814D88">
            <w:pPr>
              <w:pStyle w:val="NIISeTableTitle"/>
            </w:pPr>
          </w:p>
        </w:tc>
        <w:tc>
          <w:tcPr>
            <w:tcW w:w="2862" w:type="dxa"/>
            <w:vMerge/>
            <w:vAlign w:val="center"/>
          </w:tcPr>
          <w:p w14:paraId="49DF8B68"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1FF3E7CE"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6B108733"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741FA6A9" w14:textId="6146F37D"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7D499A66" w14:textId="560917B7"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0BB548BF"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44B48D72" w14:textId="77777777" w:rsidR="00814D88" w:rsidRPr="00112BEB" w:rsidRDefault="00814D88" w:rsidP="00814D88">
            <w:pPr>
              <w:pStyle w:val="NIISeTableTitle"/>
            </w:pPr>
            <w:r w:rsidRPr="00112BEB">
              <w:t>KONTRAKTOR</w:t>
            </w:r>
          </w:p>
        </w:tc>
      </w:tr>
      <w:tr w:rsidR="00814D88" w:rsidRPr="00112BEB" w14:paraId="39ABFEB7" w14:textId="77777777" w:rsidTr="00BF56A4">
        <w:tc>
          <w:tcPr>
            <w:tcW w:w="715" w:type="dxa"/>
          </w:tcPr>
          <w:p w14:paraId="5657C247" w14:textId="77777777" w:rsidR="00814D88" w:rsidRPr="00112BEB" w:rsidRDefault="00814D88" w:rsidP="00814D88">
            <w:pPr>
              <w:pStyle w:val="NIISeContent"/>
              <w:jc w:val="center"/>
            </w:pPr>
            <w:r>
              <w:t>1.</w:t>
            </w:r>
          </w:p>
        </w:tc>
        <w:tc>
          <w:tcPr>
            <w:tcW w:w="2862" w:type="dxa"/>
          </w:tcPr>
          <w:p w14:paraId="7FC4FC33" w14:textId="77777777" w:rsidR="00814D88" w:rsidRDefault="00814D88" w:rsidP="00C15B0A">
            <w:pPr>
              <w:pStyle w:val="NIISeContent"/>
              <w:numPr>
                <w:ilvl w:val="0"/>
                <w:numId w:val="324"/>
              </w:numPr>
              <w:ind w:left="357" w:hanging="357"/>
              <w:jc w:val="left"/>
            </w:pPr>
            <w:r>
              <w:t>Membangunkan persekitaran sementara DB2 myIMMs.</w:t>
            </w:r>
          </w:p>
          <w:p w14:paraId="430C2BA2" w14:textId="77777777" w:rsidR="00814D88" w:rsidRPr="00E73CB5" w:rsidRDefault="00814D88" w:rsidP="00C15B0A">
            <w:pPr>
              <w:pStyle w:val="NIISeContent"/>
              <w:numPr>
                <w:ilvl w:val="0"/>
                <w:numId w:val="324"/>
              </w:numPr>
              <w:ind w:left="357" w:hanging="357"/>
              <w:jc w:val="left"/>
            </w:pPr>
            <w:r>
              <w:t xml:space="preserve">Membangunkan persekitaran sementara sistem-sistem </w:t>
            </w:r>
            <w:r>
              <w:rPr>
                <w:i/>
              </w:rPr>
              <w:t>Patch-On.</w:t>
            </w:r>
          </w:p>
          <w:p w14:paraId="44F2D079" w14:textId="77777777" w:rsidR="00814D88" w:rsidRDefault="00814D88" w:rsidP="00C15B0A">
            <w:pPr>
              <w:pStyle w:val="NIISeContent"/>
              <w:numPr>
                <w:ilvl w:val="0"/>
                <w:numId w:val="324"/>
              </w:numPr>
              <w:ind w:left="357" w:hanging="357"/>
              <w:jc w:val="left"/>
            </w:pPr>
            <w:r>
              <w:t>Menyediakan kedua-dua persekitaran sementara untuk pengujian.</w:t>
            </w:r>
          </w:p>
          <w:p w14:paraId="32349E01" w14:textId="77777777" w:rsidR="00814D88" w:rsidRDefault="00814D88" w:rsidP="00C15B0A">
            <w:pPr>
              <w:pStyle w:val="NIISeContent"/>
              <w:numPr>
                <w:ilvl w:val="0"/>
                <w:numId w:val="324"/>
              </w:numPr>
              <w:ind w:left="357" w:hanging="357"/>
              <w:jc w:val="left"/>
            </w:pPr>
            <w:r w:rsidRPr="00CD13AD">
              <w:t xml:space="preserve">Menjalankan kerja-kerja pembersihan data melalui </w:t>
            </w:r>
            <w:r w:rsidRPr="00365105">
              <w:rPr>
                <w:i/>
              </w:rPr>
              <w:t>cleansing tools</w:t>
            </w:r>
            <w:r w:rsidRPr="00CD13AD">
              <w:t xml:space="preserve"> dan </w:t>
            </w:r>
            <w:r w:rsidRPr="00365105">
              <w:rPr>
                <w:i/>
              </w:rPr>
              <w:t>batch scripts</w:t>
            </w:r>
            <w:r w:rsidRPr="00CD13AD">
              <w:t xml:space="preserve"> dengan menggunakan </w:t>
            </w:r>
            <w:r>
              <w:t xml:space="preserve">data </w:t>
            </w:r>
            <w:r w:rsidRPr="00CB63EF">
              <w:rPr>
                <w:i/>
              </w:rPr>
              <w:t>subset</w:t>
            </w:r>
            <w:r>
              <w:t xml:space="preserve"> untuk tujuan </w:t>
            </w:r>
            <w:r w:rsidRPr="00BF56A4">
              <w:rPr>
                <w:i/>
              </w:rPr>
              <w:t>timing</w:t>
            </w:r>
            <w:r>
              <w:t>.</w:t>
            </w:r>
          </w:p>
          <w:p w14:paraId="279E635B" w14:textId="3F6644B7" w:rsidR="00814D88" w:rsidRPr="00112BEB" w:rsidRDefault="00814D88" w:rsidP="00C15B0A">
            <w:pPr>
              <w:pStyle w:val="NIISeContent"/>
              <w:numPr>
                <w:ilvl w:val="0"/>
                <w:numId w:val="324"/>
              </w:numPr>
              <w:ind w:left="357" w:hanging="357"/>
              <w:jc w:val="left"/>
            </w:pPr>
            <w:r>
              <w:t xml:space="preserve">Menyediakan persekitaran untuk UAT </w:t>
            </w:r>
            <w:r w:rsidR="001668A1">
              <w:t>bagi</w:t>
            </w:r>
            <w:r>
              <w:t xml:space="preserve"> setiap </w:t>
            </w:r>
            <w:r>
              <w:rPr>
                <w:i/>
              </w:rPr>
              <w:t>release.</w:t>
            </w:r>
          </w:p>
        </w:tc>
        <w:tc>
          <w:tcPr>
            <w:tcW w:w="2430" w:type="dxa"/>
          </w:tcPr>
          <w:p w14:paraId="02566F7B" w14:textId="77777777" w:rsidR="00814D88" w:rsidRPr="00504132" w:rsidRDefault="00814D88" w:rsidP="00814D88">
            <w:pPr>
              <w:pStyle w:val="NIISeTableBullet"/>
              <w:rPr>
                <w:rFonts w:cs="Arial"/>
                <w:szCs w:val="24"/>
              </w:rPr>
            </w:pPr>
            <w:r>
              <w:rPr>
                <w:rFonts w:cs="Arial"/>
                <w:szCs w:val="24"/>
              </w:rPr>
              <w:t>Laporan Migrasi Data (</w:t>
            </w:r>
            <w:r w:rsidRPr="00BF0EC7">
              <w:rPr>
                <w:rFonts w:cs="Arial"/>
                <w:b/>
                <w:bCs/>
                <w:szCs w:val="24"/>
              </w:rPr>
              <w:t>DMT-200047</w:t>
            </w:r>
            <w:r>
              <w:rPr>
                <w:rFonts w:cs="Arial"/>
                <w:szCs w:val="24"/>
              </w:rPr>
              <w:t>)</w:t>
            </w:r>
          </w:p>
        </w:tc>
        <w:tc>
          <w:tcPr>
            <w:tcW w:w="630" w:type="dxa"/>
          </w:tcPr>
          <w:p w14:paraId="48FF77DB" w14:textId="77777777" w:rsidR="00814D88" w:rsidRPr="00112BEB" w:rsidRDefault="00814D88" w:rsidP="00A23AF0">
            <w:pPr>
              <w:pStyle w:val="NIISeContent"/>
              <w:jc w:val="center"/>
            </w:pPr>
            <w:r>
              <w:t>C</w:t>
            </w:r>
          </w:p>
        </w:tc>
        <w:tc>
          <w:tcPr>
            <w:tcW w:w="630" w:type="dxa"/>
          </w:tcPr>
          <w:p w14:paraId="0BA5F2EB" w14:textId="77777777" w:rsidR="00814D88" w:rsidRPr="00112BEB" w:rsidRDefault="00814D88" w:rsidP="00A23AF0">
            <w:pPr>
              <w:pStyle w:val="NIISeContent"/>
              <w:jc w:val="center"/>
            </w:pPr>
            <w:r w:rsidRPr="00112BEB">
              <w:t>A</w:t>
            </w:r>
          </w:p>
        </w:tc>
        <w:tc>
          <w:tcPr>
            <w:tcW w:w="630" w:type="dxa"/>
          </w:tcPr>
          <w:p w14:paraId="7864CA21" w14:textId="77777777" w:rsidR="00814D88" w:rsidRPr="00112BEB" w:rsidRDefault="00814D88" w:rsidP="00A23AF0">
            <w:pPr>
              <w:pStyle w:val="NIISeContent"/>
              <w:jc w:val="center"/>
            </w:pPr>
            <w:r>
              <w:t>C</w:t>
            </w:r>
          </w:p>
        </w:tc>
        <w:tc>
          <w:tcPr>
            <w:tcW w:w="630" w:type="dxa"/>
          </w:tcPr>
          <w:p w14:paraId="4DAB4CFF" w14:textId="77777777" w:rsidR="00814D88" w:rsidRPr="00112BEB" w:rsidRDefault="00814D88" w:rsidP="00A23AF0">
            <w:pPr>
              <w:pStyle w:val="NIISeContent"/>
              <w:jc w:val="center"/>
            </w:pPr>
            <w:r w:rsidRPr="00112BEB">
              <w:t>C</w:t>
            </w:r>
          </w:p>
        </w:tc>
        <w:tc>
          <w:tcPr>
            <w:tcW w:w="720" w:type="dxa"/>
          </w:tcPr>
          <w:p w14:paraId="3FB5B9F7" w14:textId="77777777" w:rsidR="00814D88" w:rsidRPr="00112BEB" w:rsidRDefault="00814D88" w:rsidP="00A23AF0">
            <w:pPr>
              <w:pStyle w:val="NIISeContent"/>
              <w:jc w:val="center"/>
            </w:pPr>
            <w:r w:rsidRPr="00112BEB">
              <w:t>R</w:t>
            </w:r>
          </w:p>
        </w:tc>
      </w:tr>
      <w:tr w:rsidR="00814D88" w:rsidRPr="00112BEB" w14:paraId="1F696BFC" w14:textId="77777777" w:rsidTr="00BF56A4">
        <w:tc>
          <w:tcPr>
            <w:tcW w:w="715" w:type="dxa"/>
            <w:vMerge w:val="restart"/>
          </w:tcPr>
          <w:p w14:paraId="16577EFC" w14:textId="77777777" w:rsidR="00814D88" w:rsidRDefault="00814D88" w:rsidP="00814D88">
            <w:pPr>
              <w:pStyle w:val="NIISeContent"/>
              <w:jc w:val="center"/>
            </w:pPr>
            <w:r>
              <w:lastRenderedPageBreak/>
              <w:t>2.</w:t>
            </w:r>
          </w:p>
        </w:tc>
        <w:tc>
          <w:tcPr>
            <w:tcW w:w="2862" w:type="dxa"/>
            <w:vMerge w:val="restart"/>
          </w:tcPr>
          <w:p w14:paraId="35AF4E7B" w14:textId="7FF65F32" w:rsidR="00814D88" w:rsidRDefault="00814D88" w:rsidP="00814D88">
            <w:pPr>
              <w:pStyle w:val="NIISeContent"/>
              <w:jc w:val="left"/>
            </w:pPr>
            <w:r>
              <w:t xml:space="preserve">Menyediakan </w:t>
            </w:r>
            <w:r w:rsidR="004133FE">
              <w:t xml:space="preserve">senarai dokumen </w:t>
            </w:r>
            <w:r>
              <w:t>berkaitan pelaksanaan pembersihan data</w:t>
            </w:r>
          </w:p>
        </w:tc>
        <w:tc>
          <w:tcPr>
            <w:tcW w:w="2430" w:type="dxa"/>
          </w:tcPr>
          <w:p w14:paraId="2162A2B9" w14:textId="77777777" w:rsidR="00814D88" w:rsidRPr="00B35C77" w:rsidRDefault="00814D88" w:rsidP="00814D88">
            <w:pPr>
              <w:pStyle w:val="NIISeTableBullet"/>
              <w:rPr>
                <w:rFonts w:cs="Arial"/>
                <w:szCs w:val="24"/>
              </w:rPr>
            </w:pPr>
            <w:r>
              <w:rPr>
                <w:rFonts w:cs="Arial"/>
                <w:szCs w:val="24"/>
              </w:rPr>
              <w:t>Laporan Migrasi Data (</w:t>
            </w:r>
            <w:r w:rsidRPr="00BF0EC7">
              <w:rPr>
                <w:rFonts w:cs="Arial"/>
                <w:b/>
                <w:bCs/>
                <w:szCs w:val="24"/>
              </w:rPr>
              <w:t>DMT-200047</w:t>
            </w:r>
            <w:r>
              <w:rPr>
                <w:rFonts w:cs="Arial"/>
                <w:szCs w:val="24"/>
              </w:rPr>
              <w:t>)</w:t>
            </w:r>
          </w:p>
        </w:tc>
        <w:tc>
          <w:tcPr>
            <w:tcW w:w="630" w:type="dxa"/>
          </w:tcPr>
          <w:p w14:paraId="6009451C" w14:textId="77777777" w:rsidR="00814D88" w:rsidRPr="00112BEB" w:rsidRDefault="00814D88" w:rsidP="00A23AF0">
            <w:pPr>
              <w:pStyle w:val="NIISeContent"/>
              <w:jc w:val="center"/>
            </w:pPr>
            <w:r>
              <w:t>C</w:t>
            </w:r>
          </w:p>
        </w:tc>
        <w:tc>
          <w:tcPr>
            <w:tcW w:w="630" w:type="dxa"/>
          </w:tcPr>
          <w:p w14:paraId="5EAD1BF6" w14:textId="77777777" w:rsidR="00814D88" w:rsidRPr="00112BEB" w:rsidRDefault="00814D88" w:rsidP="00A23AF0">
            <w:pPr>
              <w:pStyle w:val="NIISeContent"/>
              <w:jc w:val="center"/>
            </w:pPr>
            <w:r w:rsidRPr="00112BEB">
              <w:t>A</w:t>
            </w:r>
          </w:p>
        </w:tc>
        <w:tc>
          <w:tcPr>
            <w:tcW w:w="630" w:type="dxa"/>
          </w:tcPr>
          <w:p w14:paraId="32168F93" w14:textId="77777777" w:rsidR="00814D88" w:rsidRPr="00112BEB" w:rsidRDefault="00814D88" w:rsidP="00A23AF0">
            <w:pPr>
              <w:pStyle w:val="NIISeContent"/>
              <w:jc w:val="center"/>
            </w:pPr>
            <w:r>
              <w:t>C</w:t>
            </w:r>
          </w:p>
        </w:tc>
        <w:tc>
          <w:tcPr>
            <w:tcW w:w="630" w:type="dxa"/>
          </w:tcPr>
          <w:p w14:paraId="268EC0C3" w14:textId="77777777" w:rsidR="00814D88" w:rsidRPr="00112BEB" w:rsidRDefault="00814D88" w:rsidP="00A23AF0">
            <w:pPr>
              <w:pStyle w:val="NIISeContent"/>
              <w:jc w:val="center"/>
            </w:pPr>
            <w:r w:rsidRPr="00112BEB">
              <w:t>C</w:t>
            </w:r>
          </w:p>
        </w:tc>
        <w:tc>
          <w:tcPr>
            <w:tcW w:w="720" w:type="dxa"/>
          </w:tcPr>
          <w:p w14:paraId="4D85C1D2" w14:textId="77777777" w:rsidR="00814D88" w:rsidRPr="00112BEB" w:rsidRDefault="00814D88" w:rsidP="00A23AF0">
            <w:pPr>
              <w:pStyle w:val="NIISeContent"/>
              <w:jc w:val="center"/>
            </w:pPr>
            <w:r w:rsidRPr="00112BEB">
              <w:t>R</w:t>
            </w:r>
          </w:p>
        </w:tc>
      </w:tr>
      <w:tr w:rsidR="00814D88" w:rsidRPr="00112BEB" w14:paraId="3B517B57" w14:textId="77777777" w:rsidTr="00BF56A4">
        <w:tc>
          <w:tcPr>
            <w:tcW w:w="715" w:type="dxa"/>
            <w:vMerge/>
          </w:tcPr>
          <w:p w14:paraId="2A605C18" w14:textId="77777777" w:rsidR="00814D88" w:rsidRDefault="00814D88" w:rsidP="00814D88">
            <w:pPr>
              <w:pStyle w:val="NIISeContent"/>
              <w:jc w:val="center"/>
            </w:pPr>
          </w:p>
        </w:tc>
        <w:tc>
          <w:tcPr>
            <w:tcW w:w="2862" w:type="dxa"/>
            <w:vMerge/>
          </w:tcPr>
          <w:p w14:paraId="4DB9CB60" w14:textId="77777777" w:rsidR="00814D88" w:rsidRDefault="00814D88" w:rsidP="00C15B0A">
            <w:pPr>
              <w:pStyle w:val="NIISeContent"/>
              <w:numPr>
                <w:ilvl w:val="0"/>
                <w:numId w:val="324"/>
              </w:numPr>
              <w:ind w:left="357" w:hanging="357"/>
              <w:jc w:val="left"/>
            </w:pPr>
          </w:p>
        </w:tc>
        <w:tc>
          <w:tcPr>
            <w:tcW w:w="2430" w:type="dxa"/>
          </w:tcPr>
          <w:p w14:paraId="6BBC06BA" w14:textId="5EE65C57"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75AFA25" w14:textId="77777777" w:rsidR="00814D88" w:rsidRPr="00017DC5" w:rsidRDefault="00814D88" w:rsidP="00A23AF0">
            <w:pPr>
              <w:pStyle w:val="NIISeContent"/>
              <w:jc w:val="center"/>
            </w:pPr>
            <w:r w:rsidRPr="00017DC5">
              <w:t>C</w:t>
            </w:r>
          </w:p>
        </w:tc>
        <w:tc>
          <w:tcPr>
            <w:tcW w:w="630" w:type="dxa"/>
          </w:tcPr>
          <w:p w14:paraId="683B188F" w14:textId="77777777" w:rsidR="00814D88" w:rsidRPr="00017DC5" w:rsidRDefault="00814D88" w:rsidP="00A23AF0">
            <w:pPr>
              <w:pStyle w:val="NIISeContent"/>
              <w:jc w:val="center"/>
            </w:pPr>
            <w:r w:rsidRPr="00017DC5">
              <w:t>A</w:t>
            </w:r>
          </w:p>
        </w:tc>
        <w:tc>
          <w:tcPr>
            <w:tcW w:w="630" w:type="dxa"/>
          </w:tcPr>
          <w:p w14:paraId="3E2A0BDA" w14:textId="77777777" w:rsidR="00814D88" w:rsidRPr="00017DC5" w:rsidRDefault="00814D88" w:rsidP="00A23AF0">
            <w:pPr>
              <w:pStyle w:val="NIISeContent"/>
              <w:jc w:val="center"/>
            </w:pPr>
            <w:r w:rsidRPr="00017DC5">
              <w:t>R</w:t>
            </w:r>
          </w:p>
        </w:tc>
        <w:tc>
          <w:tcPr>
            <w:tcW w:w="630" w:type="dxa"/>
          </w:tcPr>
          <w:p w14:paraId="6E15853B" w14:textId="77777777" w:rsidR="00814D88" w:rsidRPr="00112BEB" w:rsidRDefault="00814D88" w:rsidP="00A23AF0">
            <w:pPr>
              <w:pStyle w:val="NIISeContent"/>
              <w:jc w:val="center"/>
            </w:pPr>
            <w:r>
              <w:t>I</w:t>
            </w:r>
          </w:p>
        </w:tc>
        <w:tc>
          <w:tcPr>
            <w:tcW w:w="720" w:type="dxa"/>
          </w:tcPr>
          <w:p w14:paraId="4AA51CDF" w14:textId="77777777" w:rsidR="00814D88" w:rsidRPr="00112BEB" w:rsidRDefault="00814D88" w:rsidP="00A23AF0">
            <w:pPr>
              <w:pStyle w:val="NIISeContent"/>
              <w:jc w:val="center"/>
            </w:pPr>
          </w:p>
        </w:tc>
      </w:tr>
      <w:tr w:rsidR="00814D88" w:rsidRPr="00112BEB" w14:paraId="22F5B1AE" w14:textId="77777777" w:rsidTr="00BF56A4">
        <w:tc>
          <w:tcPr>
            <w:tcW w:w="715" w:type="dxa"/>
            <w:vMerge/>
          </w:tcPr>
          <w:p w14:paraId="3FF59AC3" w14:textId="77777777" w:rsidR="00814D88" w:rsidRDefault="00814D88" w:rsidP="00814D88">
            <w:pPr>
              <w:pStyle w:val="NIISeContent"/>
              <w:jc w:val="center"/>
            </w:pPr>
          </w:p>
        </w:tc>
        <w:tc>
          <w:tcPr>
            <w:tcW w:w="2862" w:type="dxa"/>
            <w:vMerge/>
          </w:tcPr>
          <w:p w14:paraId="4C3F02BB" w14:textId="77777777" w:rsidR="00814D88" w:rsidRDefault="00814D88" w:rsidP="00C15B0A">
            <w:pPr>
              <w:pStyle w:val="NIISeContent"/>
              <w:numPr>
                <w:ilvl w:val="0"/>
                <w:numId w:val="324"/>
              </w:numPr>
              <w:ind w:left="357" w:hanging="357"/>
              <w:jc w:val="left"/>
            </w:pPr>
          </w:p>
        </w:tc>
        <w:tc>
          <w:tcPr>
            <w:tcW w:w="2430" w:type="dxa"/>
          </w:tcPr>
          <w:p w14:paraId="28589C3F"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6A6EEE55" w14:textId="77777777" w:rsidR="00814D88" w:rsidRPr="00017DC5" w:rsidRDefault="00814D88" w:rsidP="00A23AF0">
            <w:pPr>
              <w:pStyle w:val="NIISeContent"/>
              <w:jc w:val="center"/>
            </w:pPr>
            <w:r w:rsidRPr="00017DC5">
              <w:t>R</w:t>
            </w:r>
          </w:p>
        </w:tc>
        <w:tc>
          <w:tcPr>
            <w:tcW w:w="630" w:type="dxa"/>
          </w:tcPr>
          <w:p w14:paraId="3CBA1DBA" w14:textId="77777777" w:rsidR="00814D88" w:rsidRPr="00017DC5" w:rsidRDefault="00814D88" w:rsidP="00A23AF0">
            <w:pPr>
              <w:pStyle w:val="NIISeContent"/>
              <w:jc w:val="center"/>
            </w:pPr>
            <w:r w:rsidRPr="00017DC5">
              <w:t>A</w:t>
            </w:r>
          </w:p>
        </w:tc>
        <w:tc>
          <w:tcPr>
            <w:tcW w:w="630" w:type="dxa"/>
          </w:tcPr>
          <w:p w14:paraId="4B134329" w14:textId="77777777" w:rsidR="00814D88" w:rsidRPr="00112BEB" w:rsidRDefault="00814D88" w:rsidP="00A23AF0">
            <w:pPr>
              <w:pStyle w:val="NIISeContent"/>
              <w:jc w:val="center"/>
            </w:pPr>
          </w:p>
        </w:tc>
        <w:tc>
          <w:tcPr>
            <w:tcW w:w="630" w:type="dxa"/>
          </w:tcPr>
          <w:p w14:paraId="3D044686" w14:textId="77777777" w:rsidR="00814D88" w:rsidRPr="00112BEB" w:rsidRDefault="00814D88" w:rsidP="00A23AF0">
            <w:pPr>
              <w:pStyle w:val="NIISeContent"/>
              <w:jc w:val="center"/>
            </w:pPr>
            <w:r>
              <w:t>I</w:t>
            </w:r>
          </w:p>
        </w:tc>
        <w:tc>
          <w:tcPr>
            <w:tcW w:w="720" w:type="dxa"/>
          </w:tcPr>
          <w:p w14:paraId="68125938" w14:textId="77777777" w:rsidR="00814D88" w:rsidRPr="00112BEB" w:rsidRDefault="00814D88" w:rsidP="00A23AF0">
            <w:pPr>
              <w:pStyle w:val="NIISeContent"/>
              <w:jc w:val="center"/>
            </w:pPr>
          </w:p>
        </w:tc>
      </w:tr>
      <w:tr w:rsidR="00814D88" w:rsidRPr="00112BEB" w14:paraId="3F223044" w14:textId="77777777" w:rsidTr="00BF56A4">
        <w:tc>
          <w:tcPr>
            <w:tcW w:w="715" w:type="dxa"/>
            <w:vMerge w:val="restart"/>
          </w:tcPr>
          <w:p w14:paraId="46AE2F1C" w14:textId="77777777" w:rsidR="00814D88" w:rsidRDefault="00814D88" w:rsidP="00814D88">
            <w:pPr>
              <w:pStyle w:val="NIISeContent"/>
              <w:jc w:val="center"/>
            </w:pPr>
            <w:r>
              <w:t>3.</w:t>
            </w:r>
          </w:p>
        </w:tc>
        <w:tc>
          <w:tcPr>
            <w:tcW w:w="2862" w:type="dxa"/>
            <w:vMerge w:val="restart"/>
          </w:tcPr>
          <w:p w14:paraId="23522947" w14:textId="77777777" w:rsidR="00814D88" w:rsidRPr="00112BEB" w:rsidRDefault="00814D88" w:rsidP="00814D88">
            <w:pPr>
              <w:pStyle w:val="NIISeContent"/>
              <w:ind w:left="357" w:hanging="357"/>
              <w:jc w:val="left"/>
            </w:pPr>
            <w:r>
              <w:t>Menjalankan UAT</w:t>
            </w:r>
          </w:p>
        </w:tc>
        <w:tc>
          <w:tcPr>
            <w:tcW w:w="2430" w:type="dxa"/>
          </w:tcPr>
          <w:p w14:paraId="2206560C" w14:textId="77777777" w:rsidR="00814D88" w:rsidRDefault="00814D88" w:rsidP="00814D88">
            <w:pPr>
              <w:pStyle w:val="NIISeTableBullet"/>
              <w:rPr>
                <w:rFonts w:cs="Arial"/>
                <w:szCs w:val="24"/>
              </w:rPr>
            </w:pPr>
            <w:r>
              <w:rPr>
                <w:rFonts w:cs="Arial"/>
                <w:szCs w:val="24"/>
              </w:rPr>
              <w:t>Laporan Ujian Penerimaan (</w:t>
            </w:r>
            <w:r>
              <w:rPr>
                <w:rFonts w:cs="Arial"/>
                <w:b/>
                <w:szCs w:val="24"/>
              </w:rPr>
              <w:t>DMT-200066</w:t>
            </w:r>
            <w:r>
              <w:rPr>
                <w:rFonts w:cs="Arial"/>
                <w:szCs w:val="24"/>
              </w:rPr>
              <w:t>)</w:t>
            </w:r>
          </w:p>
        </w:tc>
        <w:tc>
          <w:tcPr>
            <w:tcW w:w="630" w:type="dxa"/>
          </w:tcPr>
          <w:p w14:paraId="681FC83F" w14:textId="77777777" w:rsidR="00814D88" w:rsidRPr="00112BEB" w:rsidRDefault="00814D88" w:rsidP="00A23AF0">
            <w:pPr>
              <w:pStyle w:val="NIISeContent"/>
              <w:jc w:val="center"/>
            </w:pPr>
            <w:r>
              <w:t>C</w:t>
            </w:r>
          </w:p>
        </w:tc>
        <w:tc>
          <w:tcPr>
            <w:tcW w:w="630" w:type="dxa"/>
          </w:tcPr>
          <w:p w14:paraId="26521A71" w14:textId="77777777" w:rsidR="00814D88" w:rsidRPr="00112BEB" w:rsidRDefault="00814D88" w:rsidP="00A23AF0">
            <w:pPr>
              <w:pStyle w:val="NIISeContent"/>
              <w:jc w:val="center"/>
            </w:pPr>
            <w:r w:rsidRPr="00112BEB">
              <w:t>A</w:t>
            </w:r>
          </w:p>
        </w:tc>
        <w:tc>
          <w:tcPr>
            <w:tcW w:w="630" w:type="dxa"/>
          </w:tcPr>
          <w:p w14:paraId="36CD16B3" w14:textId="77777777" w:rsidR="00814D88" w:rsidRPr="00112BEB" w:rsidRDefault="00814D88" w:rsidP="00A23AF0">
            <w:pPr>
              <w:pStyle w:val="NIISeContent"/>
              <w:jc w:val="center"/>
            </w:pPr>
            <w:r>
              <w:t>C</w:t>
            </w:r>
          </w:p>
        </w:tc>
        <w:tc>
          <w:tcPr>
            <w:tcW w:w="630" w:type="dxa"/>
          </w:tcPr>
          <w:p w14:paraId="74ECACF6" w14:textId="77777777" w:rsidR="00814D88" w:rsidRPr="00112BEB" w:rsidRDefault="00814D88" w:rsidP="00A23AF0">
            <w:pPr>
              <w:pStyle w:val="NIISeContent"/>
              <w:jc w:val="center"/>
            </w:pPr>
            <w:r w:rsidRPr="00112BEB">
              <w:t>C</w:t>
            </w:r>
          </w:p>
        </w:tc>
        <w:tc>
          <w:tcPr>
            <w:tcW w:w="720" w:type="dxa"/>
          </w:tcPr>
          <w:p w14:paraId="36B454B3" w14:textId="77777777" w:rsidR="00814D88" w:rsidRPr="00112BEB" w:rsidRDefault="00814D88" w:rsidP="00A23AF0">
            <w:pPr>
              <w:pStyle w:val="NIISeContent"/>
              <w:jc w:val="center"/>
            </w:pPr>
            <w:r w:rsidRPr="00112BEB">
              <w:t>R</w:t>
            </w:r>
          </w:p>
        </w:tc>
      </w:tr>
      <w:tr w:rsidR="00814D88" w:rsidRPr="00112BEB" w14:paraId="5DFF9D45" w14:textId="77777777" w:rsidTr="00BF56A4">
        <w:tc>
          <w:tcPr>
            <w:tcW w:w="715" w:type="dxa"/>
            <w:vMerge/>
          </w:tcPr>
          <w:p w14:paraId="1DA2875B" w14:textId="77777777" w:rsidR="00814D88" w:rsidRDefault="00814D88" w:rsidP="00814D88">
            <w:pPr>
              <w:pStyle w:val="NIISeContent"/>
              <w:jc w:val="center"/>
            </w:pPr>
          </w:p>
        </w:tc>
        <w:tc>
          <w:tcPr>
            <w:tcW w:w="2862" w:type="dxa"/>
            <w:vMerge/>
          </w:tcPr>
          <w:p w14:paraId="7F2F820D" w14:textId="77777777" w:rsidR="00814D88" w:rsidRDefault="00814D88" w:rsidP="00814D88">
            <w:pPr>
              <w:pStyle w:val="NIISeContent"/>
              <w:ind w:left="357" w:hanging="357"/>
              <w:jc w:val="left"/>
            </w:pPr>
          </w:p>
        </w:tc>
        <w:tc>
          <w:tcPr>
            <w:tcW w:w="2430" w:type="dxa"/>
          </w:tcPr>
          <w:p w14:paraId="5C9D1E50" w14:textId="05380C1F"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2A0CAFE" w14:textId="77777777" w:rsidR="00814D88" w:rsidRPr="00017DC5" w:rsidRDefault="00814D88" w:rsidP="00A23AF0">
            <w:pPr>
              <w:pStyle w:val="NIISeContent"/>
              <w:jc w:val="center"/>
            </w:pPr>
            <w:r w:rsidRPr="00017DC5">
              <w:t>C</w:t>
            </w:r>
          </w:p>
        </w:tc>
        <w:tc>
          <w:tcPr>
            <w:tcW w:w="630" w:type="dxa"/>
          </w:tcPr>
          <w:p w14:paraId="3D982347" w14:textId="77777777" w:rsidR="00814D88" w:rsidRPr="00017DC5" w:rsidRDefault="00814D88" w:rsidP="00A23AF0">
            <w:pPr>
              <w:pStyle w:val="NIISeContent"/>
              <w:jc w:val="center"/>
            </w:pPr>
            <w:r w:rsidRPr="00017DC5">
              <w:t>A</w:t>
            </w:r>
          </w:p>
        </w:tc>
        <w:tc>
          <w:tcPr>
            <w:tcW w:w="630" w:type="dxa"/>
          </w:tcPr>
          <w:p w14:paraId="108E2CB1" w14:textId="77777777" w:rsidR="00814D88" w:rsidRPr="00017DC5" w:rsidRDefault="00814D88" w:rsidP="00A23AF0">
            <w:pPr>
              <w:pStyle w:val="NIISeContent"/>
              <w:jc w:val="center"/>
            </w:pPr>
            <w:r w:rsidRPr="00017DC5">
              <w:t>R</w:t>
            </w:r>
          </w:p>
        </w:tc>
        <w:tc>
          <w:tcPr>
            <w:tcW w:w="630" w:type="dxa"/>
          </w:tcPr>
          <w:p w14:paraId="39554A3C" w14:textId="77777777" w:rsidR="00814D88" w:rsidRPr="00112BEB" w:rsidRDefault="00814D88" w:rsidP="00A23AF0">
            <w:pPr>
              <w:pStyle w:val="NIISeContent"/>
              <w:jc w:val="center"/>
            </w:pPr>
            <w:r>
              <w:t>I</w:t>
            </w:r>
          </w:p>
        </w:tc>
        <w:tc>
          <w:tcPr>
            <w:tcW w:w="720" w:type="dxa"/>
          </w:tcPr>
          <w:p w14:paraId="180DA1A9" w14:textId="77777777" w:rsidR="00814D88" w:rsidRPr="00112BEB" w:rsidRDefault="00814D88" w:rsidP="00A23AF0">
            <w:pPr>
              <w:pStyle w:val="NIISeContent"/>
              <w:jc w:val="center"/>
            </w:pPr>
          </w:p>
        </w:tc>
      </w:tr>
      <w:tr w:rsidR="00814D88" w:rsidRPr="00112BEB" w14:paraId="7F12E5DF" w14:textId="77777777" w:rsidTr="00BF56A4">
        <w:tc>
          <w:tcPr>
            <w:tcW w:w="715" w:type="dxa"/>
            <w:vMerge/>
          </w:tcPr>
          <w:p w14:paraId="324147D8" w14:textId="77777777" w:rsidR="00814D88" w:rsidRDefault="00814D88" w:rsidP="00814D88">
            <w:pPr>
              <w:pStyle w:val="NIISeContent"/>
              <w:jc w:val="center"/>
            </w:pPr>
          </w:p>
        </w:tc>
        <w:tc>
          <w:tcPr>
            <w:tcW w:w="2862" w:type="dxa"/>
            <w:vMerge/>
          </w:tcPr>
          <w:p w14:paraId="0D6DF2E7" w14:textId="77777777" w:rsidR="00814D88" w:rsidRDefault="00814D88" w:rsidP="00814D88">
            <w:pPr>
              <w:pStyle w:val="NIISeContent"/>
              <w:ind w:left="357" w:hanging="357"/>
              <w:jc w:val="left"/>
            </w:pPr>
          </w:p>
        </w:tc>
        <w:tc>
          <w:tcPr>
            <w:tcW w:w="2430" w:type="dxa"/>
          </w:tcPr>
          <w:p w14:paraId="4E0C3BB1"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465AE2D9" w14:textId="77777777" w:rsidR="00814D88" w:rsidRPr="00017DC5" w:rsidRDefault="00814D88" w:rsidP="00A23AF0">
            <w:pPr>
              <w:pStyle w:val="NIISeContent"/>
              <w:jc w:val="center"/>
            </w:pPr>
            <w:r w:rsidRPr="00017DC5">
              <w:t>R</w:t>
            </w:r>
          </w:p>
        </w:tc>
        <w:tc>
          <w:tcPr>
            <w:tcW w:w="630" w:type="dxa"/>
          </w:tcPr>
          <w:p w14:paraId="27BD67BD" w14:textId="77777777" w:rsidR="00814D88" w:rsidRPr="00017DC5" w:rsidRDefault="00814D88" w:rsidP="00A23AF0">
            <w:pPr>
              <w:pStyle w:val="NIISeContent"/>
              <w:jc w:val="center"/>
            </w:pPr>
            <w:r w:rsidRPr="00017DC5">
              <w:t>A</w:t>
            </w:r>
          </w:p>
        </w:tc>
        <w:tc>
          <w:tcPr>
            <w:tcW w:w="630" w:type="dxa"/>
          </w:tcPr>
          <w:p w14:paraId="28418D63" w14:textId="77777777" w:rsidR="00814D88" w:rsidRPr="00112BEB" w:rsidRDefault="00814D88" w:rsidP="00A23AF0">
            <w:pPr>
              <w:pStyle w:val="NIISeContent"/>
              <w:jc w:val="center"/>
            </w:pPr>
          </w:p>
        </w:tc>
        <w:tc>
          <w:tcPr>
            <w:tcW w:w="630" w:type="dxa"/>
          </w:tcPr>
          <w:p w14:paraId="75D9CCA1" w14:textId="77777777" w:rsidR="00814D88" w:rsidRPr="00112BEB" w:rsidRDefault="00814D88" w:rsidP="00A23AF0">
            <w:pPr>
              <w:pStyle w:val="NIISeContent"/>
              <w:jc w:val="center"/>
            </w:pPr>
            <w:r>
              <w:t>I</w:t>
            </w:r>
          </w:p>
        </w:tc>
        <w:tc>
          <w:tcPr>
            <w:tcW w:w="720" w:type="dxa"/>
          </w:tcPr>
          <w:p w14:paraId="3F8C2922" w14:textId="77777777" w:rsidR="00814D88" w:rsidRPr="00112BEB" w:rsidRDefault="00814D88" w:rsidP="00A23AF0">
            <w:pPr>
              <w:pStyle w:val="NIISeContent"/>
              <w:jc w:val="center"/>
            </w:pPr>
          </w:p>
        </w:tc>
      </w:tr>
      <w:tr w:rsidR="00814D88" w:rsidRPr="00112BEB" w14:paraId="1A765910" w14:textId="77777777" w:rsidTr="00BF56A4">
        <w:tc>
          <w:tcPr>
            <w:tcW w:w="715" w:type="dxa"/>
            <w:vMerge w:val="restart"/>
          </w:tcPr>
          <w:p w14:paraId="1309AB21" w14:textId="77777777" w:rsidR="00814D88" w:rsidRPr="00112BEB" w:rsidRDefault="00814D88" w:rsidP="00814D88">
            <w:pPr>
              <w:pStyle w:val="NIISeContent"/>
              <w:jc w:val="center"/>
            </w:pPr>
            <w:r>
              <w:t>4.</w:t>
            </w:r>
          </w:p>
        </w:tc>
        <w:tc>
          <w:tcPr>
            <w:tcW w:w="2862" w:type="dxa"/>
            <w:vMerge w:val="restart"/>
          </w:tcPr>
          <w:p w14:paraId="74F6C210" w14:textId="77777777" w:rsidR="00814D88" w:rsidRPr="00112BEB" w:rsidRDefault="00814D88" w:rsidP="00814D88">
            <w:pPr>
              <w:pStyle w:val="NIISeContent"/>
              <w:jc w:val="left"/>
            </w:pPr>
            <w:r w:rsidRPr="00112BEB">
              <w:t>Laporan Pembersihan Data</w:t>
            </w:r>
          </w:p>
        </w:tc>
        <w:tc>
          <w:tcPr>
            <w:tcW w:w="2430" w:type="dxa"/>
          </w:tcPr>
          <w:p w14:paraId="397FDF0B" w14:textId="77777777" w:rsidR="00814D88" w:rsidRPr="008500E5" w:rsidRDefault="00814D88" w:rsidP="00814D88">
            <w:pPr>
              <w:pStyle w:val="NIISeTableBullet"/>
              <w:rPr>
                <w:rFonts w:cs="Arial"/>
                <w:szCs w:val="24"/>
              </w:rPr>
            </w:pPr>
            <w:r>
              <w:rPr>
                <w:rFonts w:cs="Arial"/>
                <w:szCs w:val="24"/>
              </w:rPr>
              <w:t>Laporan Migrasi Data</w:t>
            </w:r>
            <w:r w:rsidRPr="008500E5">
              <w:rPr>
                <w:rFonts w:cs="Arial"/>
                <w:szCs w:val="24"/>
              </w:rPr>
              <w:t xml:space="preserve"> (</w:t>
            </w:r>
            <w:r w:rsidRPr="008500E5">
              <w:rPr>
                <w:rFonts w:cs="Arial"/>
                <w:b/>
                <w:szCs w:val="24"/>
              </w:rPr>
              <w:t xml:space="preserve">DMT-200047 </w:t>
            </w:r>
            <w:r w:rsidRPr="008500E5">
              <w:rPr>
                <w:rFonts w:cs="Arial"/>
                <w:szCs w:val="24"/>
              </w:rPr>
              <w:t>Bahagian 3.0)</w:t>
            </w:r>
          </w:p>
        </w:tc>
        <w:tc>
          <w:tcPr>
            <w:tcW w:w="630" w:type="dxa"/>
          </w:tcPr>
          <w:p w14:paraId="799C6CF4" w14:textId="77777777" w:rsidR="00814D88" w:rsidRPr="00112BEB" w:rsidRDefault="00814D88" w:rsidP="00A23AF0">
            <w:pPr>
              <w:pStyle w:val="NIISeContent"/>
              <w:jc w:val="center"/>
            </w:pPr>
            <w:r>
              <w:t>C</w:t>
            </w:r>
          </w:p>
        </w:tc>
        <w:tc>
          <w:tcPr>
            <w:tcW w:w="630" w:type="dxa"/>
          </w:tcPr>
          <w:p w14:paraId="010CC32E" w14:textId="77777777" w:rsidR="00814D88" w:rsidRPr="00112BEB" w:rsidRDefault="00814D88" w:rsidP="00A23AF0">
            <w:pPr>
              <w:pStyle w:val="NIISeContent"/>
              <w:jc w:val="center"/>
            </w:pPr>
            <w:r w:rsidRPr="00112BEB">
              <w:t>A</w:t>
            </w:r>
          </w:p>
        </w:tc>
        <w:tc>
          <w:tcPr>
            <w:tcW w:w="630" w:type="dxa"/>
          </w:tcPr>
          <w:p w14:paraId="61A87CF9" w14:textId="77777777" w:rsidR="00814D88" w:rsidRPr="00112BEB" w:rsidRDefault="00814D88" w:rsidP="00A23AF0">
            <w:pPr>
              <w:pStyle w:val="NIISeContent"/>
              <w:jc w:val="center"/>
            </w:pPr>
            <w:r>
              <w:t>C</w:t>
            </w:r>
          </w:p>
        </w:tc>
        <w:tc>
          <w:tcPr>
            <w:tcW w:w="630" w:type="dxa"/>
          </w:tcPr>
          <w:p w14:paraId="17CF3E51" w14:textId="77777777" w:rsidR="00814D88" w:rsidRPr="00112BEB" w:rsidRDefault="00814D88" w:rsidP="00A23AF0">
            <w:pPr>
              <w:pStyle w:val="NIISeContent"/>
              <w:jc w:val="center"/>
            </w:pPr>
            <w:r w:rsidRPr="00112BEB">
              <w:t>C</w:t>
            </w:r>
          </w:p>
        </w:tc>
        <w:tc>
          <w:tcPr>
            <w:tcW w:w="720" w:type="dxa"/>
          </w:tcPr>
          <w:p w14:paraId="049670E9" w14:textId="77777777" w:rsidR="00814D88" w:rsidRPr="00112BEB" w:rsidRDefault="00814D88" w:rsidP="00A23AF0">
            <w:pPr>
              <w:pStyle w:val="NIISeContent"/>
              <w:jc w:val="center"/>
            </w:pPr>
            <w:r w:rsidRPr="00112BEB">
              <w:t>R</w:t>
            </w:r>
          </w:p>
        </w:tc>
      </w:tr>
      <w:tr w:rsidR="00814D88" w:rsidRPr="00112BEB" w14:paraId="1F883A76" w14:textId="77777777" w:rsidTr="00BF56A4">
        <w:tc>
          <w:tcPr>
            <w:tcW w:w="715" w:type="dxa"/>
            <w:vMerge/>
          </w:tcPr>
          <w:p w14:paraId="49437A0D" w14:textId="77777777" w:rsidR="00814D88" w:rsidRPr="00112BEB" w:rsidRDefault="00814D88" w:rsidP="00814D88">
            <w:pPr>
              <w:pStyle w:val="NIISeContent"/>
              <w:jc w:val="center"/>
            </w:pPr>
          </w:p>
        </w:tc>
        <w:tc>
          <w:tcPr>
            <w:tcW w:w="2862" w:type="dxa"/>
            <w:vMerge/>
          </w:tcPr>
          <w:p w14:paraId="3CAE2A40" w14:textId="77777777" w:rsidR="00814D88" w:rsidRPr="00112BEB" w:rsidRDefault="00814D88" w:rsidP="00814D88">
            <w:pPr>
              <w:pStyle w:val="NIISeContentNumbering"/>
              <w:ind w:left="180"/>
              <w:rPr>
                <w:lang w:val="ms-MY"/>
              </w:rPr>
            </w:pPr>
          </w:p>
        </w:tc>
        <w:tc>
          <w:tcPr>
            <w:tcW w:w="2430" w:type="dxa"/>
          </w:tcPr>
          <w:p w14:paraId="0097B7D0" w14:textId="739CAEB9"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77362E1" w14:textId="77777777" w:rsidR="00814D88" w:rsidRPr="00017DC5" w:rsidRDefault="00814D88" w:rsidP="00A23AF0">
            <w:pPr>
              <w:pStyle w:val="NIISeContent"/>
              <w:jc w:val="center"/>
            </w:pPr>
            <w:r w:rsidRPr="00017DC5">
              <w:t>C</w:t>
            </w:r>
          </w:p>
        </w:tc>
        <w:tc>
          <w:tcPr>
            <w:tcW w:w="630" w:type="dxa"/>
          </w:tcPr>
          <w:p w14:paraId="00A5340D" w14:textId="77777777" w:rsidR="00814D88" w:rsidRPr="00017DC5" w:rsidRDefault="00814D88" w:rsidP="00A23AF0">
            <w:pPr>
              <w:pStyle w:val="NIISeContent"/>
              <w:jc w:val="center"/>
            </w:pPr>
            <w:r w:rsidRPr="00017DC5">
              <w:t>A</w:t>
            </w:r>
          </w:p>
        </w:tc>
        <w:tc>
          <w:tcPr>
            <w:tcW w:w="630" w:type="dxa"/>
          </w:tcPr>
          <w:p w14:paraId="5CCA7B49" w14:textId="77777777" w:rsidR="00814D88" w:rsidRPr="00017DC5" w:rsidRDefault="00814D88" w:rsidP="00A23AF0">
            <w:pPr>
              <w:pStyle w:val="NIISeContent"/>
              <w:jc w:val="center"/>
            </w:pPr>
            <w:r w:rsidRPr="00017DC5">
              <w:t>R</w:t>
            </w:r>
          </w:p>
        </w:tc>
        <w:tc>
          <w:tcPr>
            <w:tcW w:w="630" w:type="dxa"/>
          </w:tcPr>
          <w:p w14:paraId="5EE891EF" w14:textId="77777777" w:rsidR="00814D88" w:rsidRPr="00112BEB" w:rsidRDefault="00814D88" w:rsidP="00A23AF0">
            <w:pPr>
              <w:pStyle w:val="NIISeContent"/>
              <w:jc w:val="center"/>
            </w:pPr>
            <w:r>
              <w:t>I</w:t>
            </w:r>
          </w:p>
        </w:tc>
        <w:tc>
          <w:tcPr>
            <w:tcW w:w="720" w:type="dxa"/>
          </w:tcPr>
          <w:p w14:paraId="1B337124" w14:textId="77777777" w:rsidR="00814D88" w:rsidRPr="00112BEB" w:rsidRDefault="00814D88" w:rsidP="00A23AF0">
            <w:pPr>
              <w:pStyle w:val="NIISeContent"/>
              <w:jc w:val="center"/>
            </w:pPr>
          </w:p>
        </w:tc>
      </w:tr>
      <w:tr w:rsidR="00814D88" w:rsidRPr="00112BEB" w14:paraId="640AD3A6" w14:textId="77777777" w:rsidTr="00BF56A4">
        <w:tc>
          <w:tcPr>
            <w:tcW w:w="715" w:type="dxa"/>
            <w:vMerge/>
          </w:tcPr>
          <w:p w14:paraId="4837862D" w14:textId="77777777" w:rsidR="00814D88" w:rsidRPr="00112BEB" w:rsidRDefault="00814D88" w:rsidP="00814D88">
            <w:pPr>
              <w:pStyle w:val="NIISeContent"/>
              <w:jc w:val="center"/>
            </w:pPr>
          </w:p>
        </w:tc>
        <w:tc>
          <w:tcPr>
            <w:tcW w:w="2862" w:type="dxa"/>
            <w:vMerge/>
          </w:tcPr>
          <w:p w14:paraId="152346DD" w14:textId="77777777" w:rsidR="00814D88" w:rsidRPr="00112BEB" w:rsidRDefault="00814D88" w:rsidP="00814D88">
            <w:pPr>
              <w:pStyle w:val="NIISeContentNumbering"/>
              <w:ind w:left="180"/>
              <w:rPr>
                <w:lang w:val="ms-MY"/>
              </w:rPr>
            </w:pPr>
          </w:p>
        </w:tc>
        <w:tc>
          <w:tcPr>
            <w:tcW w:w="2430" w:type="dxa"/>
          </w:tcPr>
          <w:p w14:paraId="05624FF3"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27A1D194" w14:textId="77777777" w:rsidR="00814D88" w:rsidRPr="00017DC5" w:rsidRDefault="00814D88" w:rsidP="00A23AF0">
            <w:pPr>
              <w:pStyle w:val="NIISeContent"/>
              <w:jc w:val="center"/>
            </w:pPr>
            <w:r w:rsidRPr="00017DC5">
              <w:t>R</w:t>
            </w:r>
          </w:p>
        </w:tc>
        <w:tc>
          <w:tcPr>
            <w:tcW w:w="630" w:type="dxa"/>
          </w:tcPr>
          <w:p w14:paraId="05F1EC5E" w14:textId="77777777" w:rsidR="00814D88" w:rsidRPr="00017DC5" w:rsidRDefault="00814D88" w:rsidP="00A23AF0">
            <w:pPr>
              <w:pStyle w:val="NIISeContent"/>
              <w:jc w:val="center"/>
            </w:pPr>
            <w:r w:rsidRPr="00017DC5">
              <w:t>A</w:t>
            </w:r>
          </w:p>
        </w:tc>
        <w:tc>
          <w:tcPr>
            <w:tcW w:w="630" w:type="dxa"/>
          </w:tcPr>
          <w:p w14:paraId="2D057E35" w14:textId="77777777" w:rsidR="00814D88" w:rsidRPr="00112BEB" w:rsidRDefault="00814D88" w:rsidP="00A23AF0">
            <w:pPr>
              <w:pStyle w:val="NIISeContent"/>
              <w:jc w:val="center"/>
            </w:pPr>
          </w:p>
        </w:tc>
        <w:tc>
          <w:tcPr>
            <w:tcW w:w="630" w:type="dxa"/>
          </w:tcPr>
          <w:p w14:paraId="46C7899A" w14:textId="77777777" w:rsidR="00814D88" w:rsidRPr="00112BEB" w:rsidRDefault="00814D88" w:rsidP="00A23AF0">
            <w:pPr>
              <w:pStyle w:val="NIISeContent"/>
              <w:jc w:val="center"/>
            </w:pPr>
            <w:r>
              <w:t>I</w:t>
            </w:r>
          </w:p>
        </w:tc>
        <w:tc>
          <w:tcPr>
            <w:tcW w:w="720" w:type="dxa"/>
          </w:tcPr>
          <w:p w14:paraId="6FF6A452" w14:textId="77777777" w:rsidR="00814D88" w:rsidRPr="00112BEB" w:rsidRDefault="00814D88" w:rsidP="00A23AF0">
            <w:pPr>
              <w:pStyle w:val="NIISeContent"/>
              <w:keepNext/>
              <w:jc w:val="center"/>
            </w:pPr>
          </w:p>
        </w:tc>
      </w:tr>
    </w:tbl>
    <w:p w14:paraId="0E667CDF" w14:textId="1A920BA3" w:rsidR="00814D88" w:rsidRDefault="00814D88" w:rsidP="00814D88">
      <w:pPr>
        <w:pStyle w:val="NIISeCaption"/>
        <w:rPr>
          <w:noProof/>
        </w:rPr>
      </w:pPr>
      <w:bookmarkStart w:id="738" w:name="_Toc57907863"/>
      <w:bookmarkStart w:id="739" w:name="_Toc61763730"/>
      <w:bookmarkStart w:id="740" w:name="_Toc54434711"/>
      <w:r>
        <w:t xml:space="preserve">Jadual </w:t>
      </w:r>
      <w:r>
        <w:fldChar w:fldCharType="begin"/>
      </w:r>
      <w:r>
        <w:instrText xml:space="preserve"> SEQ Jadual \* ARABIC </w:instrText>
      </w:r>
      <w:r>
        <w:fldChar w:fldCharType="separate"/>
      </w:r>
      <w:r w:rsidR="006B3F2F">
        <w:rPr>
          <w:noProof/>
        </w:rPr>
        <w:t>54</w:t>
      </w:r>
      <w:r>
        <w:rPr>
          <w:noProof/>
        </w:rPr>
        <w:fldChar w:fldCharType="end"/>
      </w:r>
      <w:r>
        <w:t xml:space="preserve"> : </w:t>
      </w:r>
      <w:r w:rsidRPr="00A540E2">
        <w:rPr>
          <w:noProof/>
        </w:rPr>
        <w:t>Aktiviti Pelaksanaan Pembersihan Data</w:t>
      </w:r>
      <w:bookmarkEnd w:id="738"/>
      <w:bookmarkEnd w:id="739"/>
    </w:p>
    <w:p w14:paraId="746CA0E0" w14:textId="77777777" w:rsidR="00070529" w:rsidRDefault="00070529" w:rsidP="00070529">
      <w:pPr>
        <w:pStyle w:val="NIISeContent"/>
        <w:ind w:firstLine="142"/>
        <w:jc w:val="left"/>
        <w:rPr>
          <w:sz w:val="16"/>
        </w:rPr>
      </w:pPr>
    </w:p>
    <w:p w14:paraId="6738F1EB" w14:textId="597E6F8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77A75A4" w14:textId="06649B07" w:rsidR="00070529" w:rsidRPr="00070529" w:rsidRDefault="00070529" w:rsidP="00070529">
      <w:pPr>
        <w:pStyle w:val="NIISeContent"/>
        <w:ind w:firstLine="142"/>
        <w:jc w:val="left"/>
        <w:rPr>
          <w:sz w:val="16"/>
        </w:rPr>
      </w:pPr>
      <w:r w:rsidRPr="005F4FB8">
        <w:rPr>
          <w:sz w:val="16"/>
        </w:rPr>
        <w:t>C = Consulted (Perlu Dirujuk), I = Informed (Perlu Dimaklum)</w:t>
      </w:r>
    </w:p>
    <w:bookmarkEnd w:id="740"/>
    <w:p w14:paraId="0CD12A44" w14:textId="77777777" w:rsidR="00814D88" w:rsidRDefault="00814D88" w:rsidP="00814D88">
      <w:pPr>
        <w:pStyle w:val="NIISeContent"/>
      </w:pPr>
    </w:p>
    <w:p w14:paraId="4F4F2F78" w14:textId="77777777" w:rsidR="00814D88" w:rsidRPr="00112BEB" w:rsidRDefault="00814D88" w:rsidP="00814D88">
      <w:pPr>
        <w:pStyle w:val="NIISeContent"/>
        <w:rPr>
          <w:b/>
          <w:bCs/>
        </w:rPr>
      </w:pPr>
      <w:r w:rsidRPr="00112BEB">
        <w:lastRenderedPageBreak/>
        <w:t>Data yang telah dibersihkan di kedua-dua persekitaran semasa ini akan dijadikan sumber data (</w:t>
      </w:r>
      <w:r w:rsidRPr="00112BEB">
        <w:rPr>
          <w:i/>
          <w:iCs/>
        </w:rPr>
        <w:t>data source</w:t>
      </w:r>
      <w:r w:rsidRPr="00112BEB">
        <w:t xml:space="preserve">) untuk </w:t>
      </w:r>
      <w:r>
        <w:t>aktiviti</w:t>
      </w:r>
      <w:r w:rsidRPr="00112BEB">
        <w:t xml:space="preserve"> pengurusan data yang seterusnya iaitu </w:t>
      </w:r>
      <w:r w:rsidRPr="00112BEB">
        <w:rPr>
          <w:bCs/>
        </w:rPr>
        <w:t>migrasi data</w:t>
      </w:r>
      <w:r w:rsidRPr="00112BEB">
        <w:rPr>
          <w:b/>
          <w:bCs/>
        </w:rPr>
        <w:t>.</w:t>
      </w:r>
    </w:p>
    <w:p w14:paraId="2BDCF459" w14:textId="77777777" w:rsidR="00814D88" w:rsidRPr="003A3402" w:rsidRDefault="00814D88" w:rsidP="00C15B0A">
      <w:pPr>
        <w:pStyle w:val="NIISeHeading4"/>
        <w:numPr>
          <w:ilvl w:val="3"/>
          <w:numId w:val="299"/>
        </w:numPr>
        <w:rPr>
          <w:rFonts w:hint="eastAsia"/>
          <w:i/>
        </w:rPr>
      </w:pPr>
      <w:bookmarkStart w:id="741" w:name="_Toc54435025"/>
      <w:bookmarkStart w:id="742" w:name="_Toc57908461"/>
      <w:bookmarkStart w:id="743" w:name="_Toc61763511"/>
      <w:r w:rsidRPr="003A3402">
        <w:rPr>
          <w:i/>
        </w:rPr>
        <w:t>DEPLOYMENT</w:t>
      </w:r>
      <w:bookmarkEnd w:id="741"/>
      <w:bookmarkEnd w:id="742"/>
      <w:bookmarkEnd w:id="743"/>
    </w:p>
    <w:p w14:paraId="5696C76F" w14:textId="77777777" w:rsidR="00814D88" w:rsidRPr="00112BEB" w:rsidRDefault="00814D88" w:rsidP="00814D88">
      <w:pPr>
        <w:pStyle w:val="NIISeContent"/>
      </w:pPr>
      <w:r w:rsidRPr="00112BEB">
        <w:t xml:space="preserve">Dari segi </w:t>
      </w:r>
      <w:r w:rsidRPr="00112BEB">
        <w:rPr>
          <w:i/>
        </w:rPr>
        <w:t>deployment</w:t>
      </w:r>
      <w:r w:rsidRPr="00112BEB">
        <w:t xml:space="preserve"> ke produksi, ianya akan dilakukan mengikut </w:t>
      </w:r>
      <w:r w:rsidRPr="00112BEB">
        <w:rPr>
          <w:i/>
        </w:rPr>
        <w:t>release</w:t>
      </w:r>
      <w:r w:rsidRPr="00112BEB">
        <w:t xml:space="preserve"> – </w:t>
      </w:r>
      <w:r w:rsidRPr="00112BEB">
        <w:rPr>
          <w:i/>
        </w:rPr>
        <w:t>Release</w:t>
      </w:r>
      <w:r w:rsidRPr="00112BEB">
        <w:t xml:space="preserve"> 1 hingga ke </w:t>
      </w:r>
      <w:r w:rsidRPr="00112BEB">
        <w:rPr>
          <w:i/>
        </w:rPr>
        <w:t>Release</w:t>
      </w:r>
      <w:r>
        <w:t xml:space="preserve"> 4. Aktiviti</w:t>
      </w:r>
      <w:r w:rsidRPr="00112BEB">
        <w:t xml:space="preserve"> pembersihan data akan dilakukan dahulu sebelum ianya dimigrasikan ke persekitaran </w:t>
      </w:r>
      <w:r>
        <w:rPr>
          <w:i/>
        </w:rPr>
        <w:t>production</w:t>
      </w:r>
      <w:r w:rsidRPr="00112BEB">
        <w:t xml:space="preserve"> NIISe. </w:t>
      </w:r>
    </w:p>
    <w:p w14:paraId="716DC3A4" w14:textId="77777777" w:rsidR="00814D88" w:rsidRPr="00112BEB" w:rsidRDefault="00814D88" w:rsidP="00C15B0A">
      <w:pPr>
        <w:pStyle w:val="NIISeHeading3"/>
        <w:numPr>
          <w:ilvl w:val="2"/>
          <w:numId w:val="299"/>
        </w:numPr>
        <w:rPr>
          <w:rFonts w:hint="eastAsia"/>
          <w:lang w:val="ms-MY"/>
        </w:rPr>
      </w:pPr>
      <w:bookmarkStart w:id="744" w:name="_Toc54435026"/>
      <w:bookmarkStart w:id="745" w:name="_Toc57908462"/>
      <w:bookmarkStart w:id="746" w:name="_Toc61763512"/>
      <w:r w:rsidRPr="00112BEB">
        <w:rPr>
          <w:lang w:val="ms-MY"/>
        </w:rPr>
        <w:t>MIGRASI DATA (</w:t>
      </w:r>
      <w:r w:rsidRPr="00112BEB">
        <w:rPr>
          <w:i/>
          <w:iCs/>
          <w:lang w:val="ms-MY"/>
        </w:rPr>
        <w:t>DATA MIGRATION</w:t>
      </w:r>
      <w:r w:rsidRPr="00112BEB">
        <w:rPr>
          <w:lang w:val="ms-MY"/>
        </w:rPr>
        <w:t>)</w:t>
      </w:r>
      <w:bookmarkEnd w:id="744"/>
      <w:bookmarkEnd w:id="745"/>
      <w:bookmarkEnd w:id="746"/>
      <w:r w:rsidRPr="00112BEB">
        <w:rPr>
          <w:lang w:val="ms-MY"/>
        </w:rPr>
        <w:t xml:space="preserve"> </w:t>
      </w:r>
    </w:p>
    <w:p w14:paraId="1AF74E03" w14:textId="77777777" w:rsidR="00814D88" w:rsidRDefault="00814D88" w:rsidP="00814D88">
      <w:pPr>
        <w:pStyle w:val="NIISeContent"/>
      </w:pPr>
      <w:r>
        <w:t>Aktiviti migrasi data melibatkan pemindaha</w:t>
      </w:r>
      <w:r w:rsidRPr="00112BEB">
        <w:t xml:space="preserve">n data </w:t>
      </w:r>
      <w:r>
        <w:t xml:space="preserve">dari sistem-sistem berikut ke pangkalan data baharu NIISe: </w:t>
      </w:r>
    </w:p>
    <w:p w14:paraId="1C787E11" w14:textId="77777777" w:rsidR="00814D88" w:rsidRDefault="00814D88" w:rsidP="00C15B0A">
      <w:pPr>
        <w:pStyle w:val="NIISeContent"/>
        <w:numPr>
          <w:ilvl w:val="0"/>
          <w:numId w:val="96"/>
        </w:numPr>
      </w:pPr>
      <w:r>
        <w:t>P</w:t>
      </w:r>
      <w:r w:rsidRPr="00112BEB">
        <w:t xml:space="preserve">angkalan data </w:t>
      </w:r>
      <w:r>
        <w:t xml:space="preserve">utama </w:t>
      </w:r>
      <w:r w:rsidRPr="00112BEB">
        <w:t>DB2 myIMMs</w:t>
      </w:r>
      <w:r>
        <w:t>; dan</w:t>
      </w:r>
    </w:p>
    <w:p w14:paraId="558915C3" w14:textId="77777777" w:rsidR="00814D88" w:rsidRDefault="00814D88" w:rsidP="00C15B0A">
      <w:pPr>
        <w:pStyle w:val="NIISeContent"/>
        <w:numPr>
          <w:ilvl w:val="0"/>
          <w:numId w:val="96"/>
        </w:numPr>
      </w:pPr>
      <w:r>
        <w:t>S</w:t>
      </w:r>
      <w:r w:rsidRPr="00112BEB">
        <w:t xml:space="preserve">istem-sistem </w:t>
      </w:r>
      <w:r w:rsidRPr="00112BEB">
        <w:rPr>
          <w:i/>
        </w:rPr>
        <w:t>Patch-On</w:t>
      </w:r>
      <w:r>
        <w:t xml:space="preserve">. </w:t>
      </w:r>
    </w:p>
    <w:p w14:paraId="0714AD8A" w14:textId="77777777" w:rsidR="00814D88" w:rsidRDefault="00814D88" w:rsidP="00814D88">
      <w:pPr>
        <w:pStyle w:val="NIISeContent"/>
      </w:pPr>
    </w:p>
    <w:p w14:paraId="3F52367D" w14:textId="0ED87B0C" w:rsidR="00814D88" w:rsidRDefault="00814D88" w:rsidP="00814D88">
      <w:pPr>
        <w:pStyle w:val="NIISeContent"/>
      </w:pPr>
      <w:r w:rsidRPr="00112BEB">
        <w:t>Oleh kerana perbezaan arkitektur di antara NIISe dengan myIMMs, migrasi data tidak dapat dilakukan secara petaan</w:t>
      </w:r>
      <w:r>
        <w:t xml:space="preserve"> satu ke satu</w:t>
      </w:r>
      <w:r w:rsidRPr="00112BEB">
        <w:t xml:space="preserve"> </w:t>
      </w:r>
      <w:r>
        <w:t>(</w:t>
      </w:r>
      <w:r w:rsidRPr="00112BEB">
        <w:t>1-</w:t>
      </w:r>
      <w:r>
        <w:t>1)</w:t>
      </w:r>
      <w:r w:rsidRPr="00112BEB">
        <w:t xml:space="preserve">. Sebagai contoh, disebabkan </w:t>
      </w:r>
      <w:r w:rsidRPr="00112BEB">
        <w:rPr>
          <w:i/>
          <w:iCs/>
        </w:rPr>
        <w:t xml:space="preserve">normalization, </w:t>
      </w:r>
      <w:r w:rsidRPr="00112BEB">
        <w:t>proses migrasi data berkemungkinan besar akan melibatkan migrasi data medan (</w:t>
      </w:r>
      <w:r w:rsidRPr="00112BEB">
        <w:rPr>
          <w:i/>
          <w:iCs/>
        </w:rPr>
        <w:t>table column</w:t>
      </w:r>
      <w:r w:rsidRPr="00112BEB">
        <w:t xml:space="preserve">) dari satu </w:t>
      </w:r>
      <w:r w:rsidRPr="00112BEB">
        <w:rPr>
          <w:i/>
          <w:iCs/>
        </w:rPr>
        <w:t xml:space="preserve">database table </w:t>
      </w:r>
      <w:r w:rsidRPr="00112BEB">
        <w:t xml:space="preserve">di myIMMs ke medan beberapa </w:t>
      </w:r>
      <w:r w:rsidRPr="00112BEB">
        <w:rPr>
          <w:i/>
          <w:iCs/>
        </w:rPr>
        <w:t xml:space="preserve">database tables </w:t>
      </w:r>
      <w:r w:rsidRPr="00112BEB">
        <w:t xml:space="preserve">di NIISe. Dalam konteks yang sama, migrasi data medan beberapa </w:t>
      </w:r>
      <w:r w:rsidRPr="00112BEB">
        <w:rPr>
          <w:i/>
          <w:iCs/>
        </w:rPr>
        <w:t xml:space="preserve">database tables </w:t>
      </w:r>
      <w:r w:rsidRPr="00112BEB">
        <w:t>di NIIS</w:t>
      </w:r>
      <w:r w:rsidR="00CB7243">
        <w:t>e</w:t>
      </w:r>
      <w:r w:rsidRPr="00112BEB">
        <w:t xml:space="preserve"> </w:t>
      </w:r>
      <w:r>
        <w:t>tersebut</w:t>
      </w:r>
      <w:r w:rsidRPr="00112BEB">
        <w:t xml:space="preserve"> akan melibatkan migrasi data medan ke satu</w:t>
      </w:r>
      <w:r w:rsidR="00CB7243">
        <w:t xml:space="preserve"> (1)</w:t>
      </w:r>
      <w:r w:rsidR="00A4507D">
        <w:t xml:space="preserve"> </w:t>
      </w:r>
      <w:r w:rsidRPr="00112BEB">
        <w:t xml:space="preserve"> </w:t>
      </w:r>
      <w:r w:rsidRPr="00112BEB">
        <w:rPr>
          <w:i/>
          <w:iCs/>
        </w:rPr>
        <w:t xml:space="preserve">database table </w:t>
      </w:r>
      <w:r w:rsidRPr="00112BEB">
        <w:t xml:space="preserve">di myIMMs. </w:t>
      </w:r>
    </w:p>
    <w:p w14:paraId="50012B75" w14:textId="77777777" w:rsidR="00814D88" w:rsidRDefault="00814D88" w:rsidP="00814D88">
      <w:pPr>
        <w:pStyle w:val="NIISeContent"/>
      </w:pPr>
    </w:p>
    <w:p w14:paraId="57ECFD5F" w14:textId="6249B08B" w:rsidR="00814D88" w:rsidRPr="00112BEB" w:rsidRDefault="00814D88" w:rsidP="00814D88">
      <w:pPr>
        <w:pStyle w:val="NIISeContent"/>
      </w:pPr>
      <w:r w:rsidRPr="00112BEB">
        <w:t>Kerumitan (</w:t>
      </w:r>
      <w:r w:rsidRPr="00112BEB">
        <w:rPr>
          <w:i/>
          <w:iCs/>
        </w:rPr>
        <w:t>complexities</w:t>
      </w:r>
      <w:r w:rsidRPr="00112BEB">
        <w:t>) yang timbul hasil daripada perbezaan arkitektur pangkalan data di antara NIISe dan myIMMs perlu diambil</w:t>
      </w:r>
      <w:r>
        <w:t xml:space="preserve"> kira oleh Kontraktor NIISe supaya</w:t>
      </w:r>
      <w:r w:rsidRPr="00112BEB">
        <w:t xml:space="preserve"> </w:t>
      </w:r>
      <w:r w:rsidR="001F3AE8">
        <w:t xml:space="preserve">kaedah </w:t>
      </w:r>
      <w:r w:rsidRPr="00112BEB">
        <w:t>serta alatan migrasi data yang sesuai  (</w:t>
      </w:r>
      <w:r w:rsidRPr="00112BEB">
        <w:rPr>
          <w:i/>
          <w:iCs/>
        </w:rPr>
        <w:t xml:space="preserve">suitable </w:t>
      </w:r>
      <w:r>
        <w:rPr>
          <w:i/>
          <w:iCs/>
        </w:rPr>
        <w:t xml:space="preserve">data </w:t>
      </w:r>
      <w:r w:rsidRPr="00112BEB">
        <w:rPr>
          <w:i/>
          <w:iCs/>
        </w:rPr>
        <w:t xml:space="preserve">migration </w:t>
      </w:r>
      <w:r w:rsidRPr="009D1C73">
        <w:rPr>
          <w:i/>
          <w:iCs/>
        </w:rPr>
        <w:t>tool</w:t>
      </w:r>
      <w:r w:rsidRPr="00112BEB">
        <w:t xml:space="preserve">) disediakan untuk membuat kerja-kerja </w:t>
      </w:r>
      <w:r w:rsidRPr="00BF56A4">
        <w:t>ETL</w:t>
      </w:r>
      <w:r w:rsidRPr="00112BEB">
        <w:rPr>
          <w:i/>
          <w:iCs/>
        </w:rPr>
        <w:t xml:space="preserve"> </w:t>
      </w:r>
      <w:r w:rsidRPr="00112BEB">
        <w:t>dua</w:t>
      </w:r>
      <w:r w:rsidR="00CB7243">
        <w:t xml:space="preserve"> (2)</w:t>
      </w:r>
      <w:r w:rsidRPr="00112BEB">
        <w:t xml:space="preserve"> hala antara NIISe dan myIMMs. Kaedah migrasi data yang dipilih mestilah:</w:t>
      </w:r>
    </w:p>
    <w:p w14:paraId="39C1057F" w14:textId="77777777" w:rsidR="00814D88" w:rsidRPr="00112BEB" w:rsidRDefault="00814D88" w:rsidP="00C15B0A">
      <w:pPr>
        <w:pStyle w:val="NIISeContent"/>
        <w:numPr>
          <w:ilvl w:val="0"/>
          <w:numId w:val="336"/>
        </w:numPr>
      </w:pPr>
      <w:r w:rsidRPr="00112BEB">
        <w:t xml:space="preserve">Dilakukan dalam jangka waktu </w:t>
      </w:r>
      <w:r w:rsidRPr="00112BEB">
        <w:rPr>
          <w:i/>
          <w:iCs/>
        </w:rPr>
        <w:t xml:space="preserve">system downtime </w:t>
      </w:r>
      <w:r w:rsidRPr="00112BEB">
        <w:t>(jika diperlukan)</w:t>
      </w:r>
      <w:r w:rsidRPr="00112BEB">
        <w:rPr>
          <w:i/>
          <w:iCs/>
        </w:rPr>
        <w:t xml:space="preserve"> </w:t>
      </w:r>
      <w:r w:rsidRPr="00112BEB">
        <w:t>yang dibenarkan oleh JIM; dan</w:t>
      </w:r>
    </w:p>
    <w:p w14:paraId="3CFCA6C3" w14:textId="77777777" w:rsidR="00814D88" w:rsidRPr="00112BEB" w:rsidRDefault="00814D88" w:rsidP="00C15B0A">
      <w:pPr>
        <w:pStyle w:val="NIISeContent"/>
        <w:numPr>
          <w:ilvl w:val="0"/>
          <w:numId w:val="336"/>
        </w:numPr>
      </w:pPr>
      <w:r w:rsidRPr="00112BEB">
        <w:t xml:space="preserve">Tidak mengganggu pengoperasian myIMMs dan NIISe (selepas </w:t>
      </w:r>
      <w:r w:rsidRPr="00112BEB">
        <w:rPr>
          <w:i/>
          <w:iCs/>
        </w:rPr>
        <w:t xml:space="preserve">release 1 </w:t>
      </w:r>
      <w:r w:rsidRPr="00112BEB">
        <w:t xml:space="preserve">dan </w:t>
      </w:r>
      <w:r w:rsidRPr="00112BEB">
        <w:rPr>
          <w:i/>
          <w:iCs/>
        </w:rPr>
        <w:t xml:space="preserve">release </w:t>
      </w:r>
      <w:r w:rsidRPr="00112BEB">
        <w:t>seterusnya).</w:t>
      </w:r>
    </w:p>
    <w:p w14:paraId="43966793" w14:textId="77777777" w:rsidR="00814D88" w:rsidRDefault="00814D88" w:rsidP="00C15B0A">
      <w:pPr>
        <w:pStyle w:val="NIISeHeading4"/>
        <w:numPr>
          <w:ilvl w:val="3"/>
          <w:numId w:val="299"/>
        </w:numPr>
        <w:rPr>
          <w:rFonts w:hint="eastAsia"/>
        </w:rPr>
      </w:pPr>
      <w:bookmarkStart w:id="747" w:name="_Toc57908463"/>
      <w:bookmarkStart w:id="748" w:name="_Toc61763513"/>
      <w:bookmarkStart w:id="749" w:name="_Toc54435027"/>
      <w:r>
        <w:lastRenderedPageBreak/>
        <w:t>PERSIAPAN PRA PROJEK</w:t>
      </w:r>
      <w:bookmarkEnd w:id="747"/>
      <w:bookmarkEnd w:id="748"/>
    </w:p>
    <w:p w14:paraId="7C1038FB" w14:textId="77777777" w:rsidR="00814D88" w:rsidRDefault="00814D88" w:rsidP="00814D88">
      <w:pPr>
        <w:pStyle w:val="NIISeContent"/>
      </w:pPr>
      <w:r>
        <w:t>Aktiviti yang akan dilakukan di peringkat persiapan pra projek adalah:</w:t>
      </w:r>
    </w:p>
    <w:p w14:paraId="1566F96F" w14:textId="77777777" w:rsidR="00814D88" w:rsidRDefault="00814D88" w:rsidP="00C15B0A">
      <w:pPr>
        <w:pStyle w:val="NIISeContent"/>
        <w:numPr>
          <w:ilvl w:val="0"/>
          <w:numId w:val="97"/>
        </w:numPr>
      </w:pPr>
      <w:r>
        <w:t>Mengenal pasti d</w:t>
      </w:r>
      <w:r w:rsidRPr="00112BEB">
        <w:t>asar dan polisi data JIM terutama yang berkaitan dengan migrasi data dan sinkronisasi data yang mesti dipatuhi Kontraktor NIISe;</w:t>
      </w:r>
      <w:r>
        <w:t xml:space="preserve"> </w:t>
      </w:r>
    </w:p>
    <w:p w14:paraId="2A7BE1BB" w14:textId="77777777" w:rsidR="00814D88" w:rsidRDefault="00814D88" w:rsidP="00C15B0A">
      <w:pPr>
        <w:pStyle w:val="NIISeContent"/>
        <w:numPr>
          <w:ilvl w:val="0"/>
          <w:numId w:val="97"/>
        </w:numPr>
      </w:pPr>
      <w:r>
        <w:t xml:space="preserve">Memastikan sama ada 11 sistem </w:t>
      </w:r>
      <w:r>
        <w:rPr>
          <w:i/>
        </w:rPr>
        <w:t xml:space="preserve">Patch-On </w:t>
      </w:r>
      <w:r>
        <w:t>boleh dimigrasi ke NIISe; dan</w:t>
      </w:r>
    </w:p>
    <w:p w14:paraId="6D8F8491" w14:textId="77777777" w:rsidR="00814D88" w:rsidRPr="00112BEB" w:rsidRDefault="00814D88" w:rsidP="00C15B0A">
      <w:pPr>
        <w:pStyle w:val="NIISeContent"/>
        <w:numPr>
          <w:ilvl w:val="0"/>
          <w:numId w:val="97"/>
        </w:numPr>
      </w:pPr>
      <w:r w:rsidRPr="00112BEB">
        <w:t>Memastikan sama</w:t>
      </w:r>
      <w:r>
        <w:t xml:space="preserve"> ada 11 sistem</w:t>
      </w:r>
      <w:r w:rsidRPr="00112BEB">
        <w:t xml:space="preserve"> </w:t>
      </w:r>
      <w:r w:rsidRPr="00112BEB">
        <w:rPr>
          <w:i/>
        </w:rPr>
        <w:t>Patch-On</w:t>
      </w:r>
      <w:r>
        <w:t xml:space="preserve"> boleh disinkronisasi di antara myIMMs dan NIISe.</w:t>
      </w:r>
    </w:p>
    <w:p w14:paraId="35DDB360" w14:textId="77777777" w:rsidR="00814D88" w:rsidRPr="00112BEB" w:rsidRDefault="00814D88" w:rsidP="00C15B0A">
      <w:pPr>
        <w:pStyle w:val="NIISeHeading4"/>
        <w:numPr>
          <w:ilvl w:val="3"/>
          <w:numId w:val="299"/>
        </w:numPr>
        <w:rPr>
          <w:rFonts w:hint="eastAsia"/>
        </w:rPr>
      </w:pPr>
      <w:bookmarkStart w:id="750" w:name="_Toc57908464"/>
      <w:bookmarkStart w:id="751" w:name="_Toc61763514"/>
      <w:r>
        <w:t xml:space="preserve">PERMULAAN </w:t>
      </w:r>
      <w:r w:rsidRPr="00112BEB">
        <w:t>PROJEK</w:t>
      </w:r>
      <w:bookmarkEnd w:id="749"/>
      <w:bookmarkEnd w:id="750"/>
      <w:bookmarkEnd w:id="751"/>
    </w:p>
    <w:p w14:paraId="153737BA" w14:textId="319638D0" w:rsidR="00814D88" w:rsidRPr="00112BEB" w:rsidRDefault="00814D88" w:rsidP="00814D88">
      <w:pPr>
        <w:pStyle w:val="NIISeContent"/>
      </w:pPr>
      <w:r w:rsidRPr="00112BEB">
        <w:t>Kontraktor NIISe dikehendaki mengadakan perbincangan dengan Pasukan Projek yang terdiri dari</w:t>
      </w:r>
      <w:r w:rsidR="00CB7243">
        <w:t>pada</w:t>
      </w:r>
      <w:r w:rsidRPr="00112BEB">
        <w:t xml:space="preserve"> PPK, IPM, </w:t>
      </w:r>
      <w:r w:rsidR="00FD287C">
        <w:t>IV&amp;V</w:t>
      </w:r>
      <w:r w:rsidRPr="00112BEB">
        <w:t>, SME JIM dan BTMR untuk mengenal pasti keperluan migrasi data. Oleh kerana migrasi data adalah berkait rapat dengan sinkronisasi data, perbincangan sinkronisasi data perlu dimasukkan sebagai salah satu agenda perbincangan migrasi data. Penyediaan templat keperluan maklumat hendaklah dilakukan terlebih dahulu sebelum diserahkan ke Pasukan Projek untuk diisikan dengan maklumat-maklumat yang diperlukan. Agenda perbincangan mestilah merangkumi:</w:t>
      </w:r>
    </w:p>
    <w:p w14:paraId="0261A9D9" w14:textId="77777777" w:rsidR="00814D88" w:rsidRPr="00112BEB" w:rsidRDefault="00814D88" w:rsidP="00C15B0A">
      <w:pPr>
        <w:pStyle w:val="NIISeContent"/>
        <w:numPr>
          <w:ilvl w:val="0"/>
          <w:numId w:val="335"/>
        </w:numPr>
      </w:pPr>
      <w:r w:rsidRPr="00112BEB">
        <w:rPr>
          <w:rFonts w:eastAsia="Arial" w:cs="Arial"/>
          <w:szCs w:val="24"/>
        </w:rPr>
        <w:t xml:space="preserve">Mengenal pasti sistem-sistem </w:t>
      </w:r>
      <w:r w:rsidRPr="00112BEB">
        <w:rPr>
          <w:rFonts w:eastAsia="Arial" w:cs="Arial"/>
          <w:i/>
          <w:szCs w:val="24"/>
        </w:rPr>
        <w:t>Patch-On</w:t>
      </w:r>
      <w:r w:rsidRPr="00112BEB">
        <w:rPr>
          <w:rFonts w:eastAsia="Arial" w:cs="Arial"/>
          <w:szCs w:val="24"/>
        </w:rPr>
        <w:t xml:space="preserve"> yang tidak menggunakan teknolog</w:t>
      </w:r>
      <w:r>
        <w:rPr>
          <w:rFonts w:eastAsia="Arial" w:cs="Arial"/>
          <w:szCs w:val="24"/>
        </w:rPr>
        <w:t xml:space="preserve">i DBMS atau teknologi NoSQL; </w:t>
      </w:r>
    </w:p>
    <w:p w14:paraId="77BDA40C" w14:textId="77777777" w:rsidR="00814D88" w:rsidRPr="00112BEB" w:rsidRDefault="00814D88" w:rsidP="00C15B0A">
      <w:pPr>
        <w:pStyle w:val="NIISeContent"/>
        <w:numPr>
          <w:ilvl w:val="0"/>
          <w:numId w:val="335"/>
        </w:numPr>
      </w:pPr>
      <w:r w:rsidRPr="00112BEB">
        <w:t xml:space="preserve">Jangka masa </w:t>
      </w:r>
      <w:r w:rsidRPr="00112BEB">
        <w:rPr>
          <w:i/>
          <w:iCs/>
        </w:rPr>
        <w:t xml:space="preserve">system downtime </w:t>
      </w:r>
      <w:r w:rsidRPr="00112BEB">
        <w:t xml:space="preserve">yang dibenarkan oleh JIM untuk pangkalan data </w:t>
      </w:r>
      <w:r>
        <w:t>utama DB2 myIMMs dan juga 11</w:t>
      </w:r>
      <w:r w:rsidRPr="00112BEB">
        <w:t xml:space="preserve"> sistem </w:t>
      </w:r>
      <w:r w:rsidRPr="00112BEB">
        <w:rPr>
          <w:i/>
        </w:rPr>
        <w:t>Patch-On</w:t>
      </w:r>
      <w:r w:rsidRPr="00112BEB">
        <w:t>;</w:t>
      </w:r>
    </w:p>
    <w:p w14:paraId="414B65BC" w14:textId="77777777" w:rsidR="00814D88" w:rsidRPr="00112BEB" w:rsidRDefault="00814D88" w:rsidP="00C15B0A">
      <w:pPr>
        <w:pStyle w:val="NIISeContent"/>
        <w:numPr>
          <w:ilvl w:val="0"/>
          <w:numId w:val="335"/>
        </w:numPr>
      </w:pPr>
      <w:r>
        <w:t xml:space="preserve">Struktur </w:t>
      </w:r>
      <w:r w:rsidRPr="00112BEB">
        <w:t xml:space="preserve">data myIMMs </w:t>
      </w:r>
      <w:r>
        <w:t xml:space="preserve">(DB2 myIMMs dan 11 sistem </w:t>
      </w:r>
      <w:r w:rsidRPr="005F4EE2">
        <w:rPr>
          <w:i/>
        </w:rPr>
        <w:t>Patch-On</w:t>
      </w:r>
      <w:r>
        <w:t xml:space="preserve">) dan struktur </w:t>
      </w:r>
      <w:r w:rsidRPr="00112BEB">
        <w:t>data NIISe; dan</w:t>
      </w:r>
    </w:p>
    <w:p w14:paraId="048AB425" w14:textId="77777777" w:rsidR="00814D88" w:rsidRPr="005C3905" w:rsidRDefault="00814D88" w:rsidP="00C15B0A">
      <w:pPr>
        <w:pStyle w:val="NIISeContent"/>
        <w:numPr>
          <w:ilvl w:val="0"/>
          <w:numId w:val="335"/>
        </w:numPr>
        <w:rPr>
          <w:i/>
          <w:iCs/>
        </w:rPr>
      </w:pPr>
      <w:r w:rsidRPr="00112BEB">
        <w:t xml:space="preserve">Mengenal pasti </w:t>
      </w:r>
      <w:r>
        <w:t>kaedah</w:t>
      </w:r>
      <w:r w:rsidRPr="00112BEB">
        <w:t xml:space="preserve"> pengesahan bagi memastikan data telah benar-benar dimigrasi dengan tepat ke NIISe.</w:t>
      </w:r>
    </w:p>
    <w:p w14:paraId="582D908F" w14:textId="77777777" w:rsidR="00814D88" w:rsidRDefault="00814D88" w:rsidP="00814D88">
      <w:pPr>
        <w:pStyle w:val="NIISeContent"/>
      </w:pPr>
    </w:p>
    <w:p w14:paraId="670FA2BA" w14:textId="77777777" w:rsidR="00814D88" w:rsidRPr="00112BEB" w:rsidRDefault="00814D88" w:rsidP="00814D88">
      <w:pPr>
        <w:pStyle w:val="NIISeContent"/>
      </w:pPr>
      <w:r>
        <w:t>Kontraktor NIISe mestilah</w:t>
      </w:r>
      <w:r w:rsidRPr="00112BEB">
        <w:t xml:space="preserve"> melaksanakan aktiviti mendapatkan keperluan </w:t>
      </w:r>
      <w:r>
        <w:t xml:space="preserve">migrasi data dan sinkronisasi data </w:t>
      </w:r>
      <w:r w:rsidRPr="00112BEB">
        <w:t>seperti berikut:</w:t>
      </w:r>
    </w:p>
    <w:p w14:paraId="5DE29F2C"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1A45FFA4" w14:textId="77777777" w:rsidTr="008703B0">
        <w:trPr>
          <w:trHeight w:val="436"/>
          <w:tblHeader/>
        </w:trPr>
        <w:tc>
          <w:tcPr>
            <w:tcW w:w="719" w:type="dxa"/>
            <w:vMerge w:val="restart"/>
            <w:shd w:val="clear" w:color="auto" w:fill="D9D9D9" w:themeFill="background1" w:themeFillShade="D9"/>
            <w:vAlign w:val="center"/>
          </w:tcPr>
          <w:p w14:paraId="5A014083" w14:textId="77777777" w:rsidR="00814D88" w:rsidRPr="00112BEB" w:rsidRDefault="00814D88" w:rsidP="00814D88">
            <w:pPr>
              <w:pStyle w:val="NIISeTableTitle"/>
            </w:pPr>
            <w:r w:rsidRPr="00112BEB">
              <w:lastRenderedPageBreak/>
              <w:t>BIL</w:t>
            </w:r>
            <w:r>
              <w:t>.</w:t>
            </w:r>
          </w:p>
          <w:p w14:paraId="7D14C025"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201C547D" w14:textId="77777777" w:rsidR="00814D88" w:rsidRPr="00112BEB" w:rsidRDefault="00814D88" w:rsidP="00814D88">
            <w:pPr>
              <w:pStyle w:val="NIISeTableTitle"/>
            </w:pPr>
            <w:r w:rsidRPr="00112BEB">
              <w:t xml:space="preserve">AKTIVITI </w:t>
            </w:r>
            <w:r>
              <w:t>MIGRASI data</w:t>
            </w:r>
          </w:p>
        </w:tc>
        <w:tc>
          <w:tcPr>
            <w:tcW w:w="2429" w:type="dxa"/>
            <w:vMerge w:val="restart"/>
            <w:shd w:val="clear" w:color="auto" w:fill="D9D9D9" w:themeFill="background1" w:themeFillShade="D9"/>
            <w:vAlign w:val="center"/>
          </w:tcPr>
          <w:p w14:paraId="79E1FB6D"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6D777164" w14:textId="77777777" w:rsidR="00814D88" w:rsidRPr="00112BEB" w:rsidRDefault="00814D88" w:rsidP="00814D88">
            <w:pPr>
              <w:pStyle w:val="NIISeTableTitle"/>
            </w:pPr>
            <w:r w:rsidRPr="00112BEB">
              <w:t>PERANAN</w:t>
            </w:r>
          </w:p>
        </w:tc>
      </w:tr>
      <w:tr w:rsidR="00814D88" w:rsidRPr="00112BEB" w14:paraId="09D93321" w14:textId="77777777" w:rsidTr="008703B0">
        <w:trPr>
          <w:cantSplit/>
          <w:trHeight w:val="1743"/>
          <w:tblHeader/>
        </w:trPr>
        <w:tc>
          <w:tcPr>
            <w:tcW w:w="719" w:type="dxa"/>
            <w:vMerge/>
            <w:vAlign w:val="center"/>
          </w:tcPr>
          <w:p w14:paraId="0A6D093A" w14:textId="77777777" w:rsidR="00814D88" w:rsidRPr="00112BEB" w:rsidRDefault="00814D88" w:rsidP="00814D88">
            <w:pPr>
              <w:pStyle w:val="NIISeTableTitle"/>
              <w:rPr>
                <w:rFonts w:cs="Arial"/>
              </w:rPr>
            </w:pPr>
          </w:p>
        </w:tc>
        <w:tc>
          <w:tcPr>
            <w:tcW w:w="2859" w:type="dxa"/>
            <w:vMerge/>
            <w:vAlign w:val="center"/>
          </w:tcPr>
          <w:p w14:paraId="1407B6F6"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0702BA63"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0EB5123A"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5388FFA1" w14:textId="37055B30"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49C3A50B" w14:textId="2CA33D58"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719F83DD"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0F92B292" w14:textId="77777777" w:rsidR="00814D88" w:rsidRPr="00112BEB" w:rsidRDefault="00814D88" w:rsidP="00814D88">
            <w:pPr>
              <w:pStyle w:val="NIISeTableTitle"/>
            </w:pPr>
            <w:r w:rsidRPr="00112BEB">
              <w:t>KONTRAKTOR</w:t>
            </w:r>
          </w:p>
        </w:tc>
      </w:tr>
      <w:tr w:rsidR="00814D88" w:rsidRPr="00112BEB" w14:paraId="557619A6" w14:textId="77777777" w:rsidTr="008703B0">
        <w:trPr>
          <w:trHeight w:val="764"/>
        </w:trPr>
        <w:tc>
          <w:tcPr>
            <w:tcW w:w="719" w:type="dxa"/>
            <w:vMerge w:val="restart"/>
          </w:tcPr>
          <w:p w14:paraId="6C8B3348" w14:textId="77777777" w:rsidR="00814D88" w:rsidRPr="00112BEB" w:rsidRDefault="00814D88" w:rsidP="00814D88">
            <w:pPr>
              <w:pStyle w:val="NIISeContent"/>
              <w:jc w:val="center"/>
            </w:pPr>
            <w:r w:rsidRPr="00112BEB">
              <w:t>1.</w:t>
            </w:r>
          </w:p>
        </w:tc>
        <w:tc>
          <w:tcPr>
            <w:tcW w:w="2859" w:type="dxa"/>
            <w:vMerge w:val="restart"/>
          </w:tcPr>
          <w:p w14:paraId="333B3723" w14:textId="77777777" w:rsidR="00814D88" w:rsidRDefault="00814D88" w:rsidP="00C15B0A">
            <w:pPr>
              <w:pStyle w:val="NIISeContent"/>
              <w:numPr>
                <w:ilvl w:val="0"/>
                <w:numId w:val="324"/>
              </w:numPr>
              <w:ind w:left="357" w:hanging="357"/>
              <w:jc w:val="left"/>
            </w:pPr>
            <w:r w:rsidRPr="00112BEB">
              <w:t>Memastikan sama</w:t>
            </w:r>
            <w:r>
              <w:t xml:space="preserve"> ada 11</w:t>
            </w:r>
            <w:r w:rsidRPr="00112BEB">
              <w:t xml:space="preserve"> sistem </w:t>
            </w:r>
            <w:r w:rsidRPr="00112BEB">
              <w:rPr>
                <w:i/>
              </w:rPr>
              <w:t>Patch-On</w:t>
            </w:r>
            <w:r>
              <w:t xml:space="preserve"> dibenarkan dimigrasi</w:t>
            </w:r>
            <w:r w:rsidRPr="00112BEB">
              <w:t xml:space="preserve"> ke NIISe iaitu selepas dibersihkan</w:t>
            </w:r>
            <w:r>
              <w:t>.</w:t>
            </w:r>
          </w:p>
          <w:p w14:paraId="01BEF570" w14:textId="77777777" w:rsidR="00814D88" w:rsidRDefault="00814D88" w:rsidP="00C15B0A">
            <w:pPr>
              <w:pStyle w:val="NIISeContent"/>
              <w:numPr>
                <w:ilvl w:val="0"/>
                <w:numId w:val="324"/>
              </w:numPr>
              <w:ind w:left="357" w:hanging="357"/>
              <w:jc w:val="left"/>
            </w:pPr>
            <w:r w:rsidRPr="00112BEB">
              <w:t>Memastikan sama</w:t>
            </w:r>
            <w:r>
              <w:t xml:space="preserve"> ada 11</w:t>
            </w:r>
            <w:r w:rsidRPr="00112BEB">
              <w:t xml:space="preserve"> sistem </w:t>
            </w:r>
            <w:r w:rsidRPr="00112BEB">
              <w:rPr>
                <w:i/>
              </w:rPr>
              <w:t>Patch-On</w:t>
            </w:r>
            <w:r>
              <w:t xml:space="preserve"> dibenarkan disinkronisasi di antara myIMMs dan NIISe.</w:t>
            </w:r>
          </w:p>
          <w:p w14:paraId="15DA7440" w14:textId="77777777" w:rsidR="00814D88" w:rsidRPr="00112BEB" w:rsidRDefault="00814D88" w:rsidP="00814D88">
            <w:pPr>
              <w:pStyle w:val="NIISeContent"/>
              <w:ind w:left="357"/>
              <w:jc w:val="left"/>
            </w:pPr>
          </w:p>
        </w:tc>
        <w:tc>
          <w:tcPr>
            <w:tcW w:w="2429" w:type="dxa"/>
          </w:tcPr>
          <w:p w14:paraId="78AA7552" w14:textId="77777777" w:rsidR="00814D88" w:rsidRPr="00D90107" w:rsidRDefault="00814D88" w:rsidP="00814D88">
            <w:pPr>
              <w:pStyle w:val="NIISeTableBullet"/>
              <w:rPr>
                <w:rFonts w:cs="Arial"/>
              </w:rPr>
            </w:pPr>
            <w:r>
              <w:t>Pelan Migrasi Data (</w:t>
            </w:r>
            <w:r>
              <w:rPr>
                <w:b/>
              </w:rPr>
              <w:t>DMT-200045</w:t>
            </w:r>
            <w:r w:rsidRPr="00BF0EC7">
              <w:rPr>
                <w:bCs/>
              </w:rPr>
              <w:t>)</w:t>
            </w:r>
          </w:p>
        </w:tc>
        <w:tc>
          <w:tcPr>
            <w:tcW w:w="630" w:type="dxa"/>
          </w:tcPr>
          <w:p w14:paraId="3E63B2DD" w14:textId="77777777" w:rsidR="00814D88" w:rsidRPr="00112BEB" w:rsidRDefault="00814D88" w:rsidP="00A23AF0">
            <w:pPr>
              <w:pStyle w:val="NIISeContent"/>
              <w:jc w:val="center"/>
            </w:pPr>
            <w:r>
              <w:t>C</w:t>
            </w:r>
          </w:p>
        </w:tc>
        <w:tc>
          <w:tcPr>
            <w:tcW w:w="630" w:type="dxa"/>
          </w:tcPr>
          <w:p w14:paraId="11D1ADAB" w14:textId="77777777" w:rsidR="00814D88" w:rsidRPr="00112BEB" w:rsidRDefault="00814D88" w:rsidP="00A23AF0">
            <w:pPr>
              <w:pStyle w:val="NIISeContent"/>
              <w:jc w:val="center"/>
            </w:pPr>
            <w:r w:rsidRPr="00112BEB">
              <w:t>A</w:t>
            </w:r>
          </w:p>
        </w:tc>
        <w:tc>
          <w:tcPr>
            <w:tcW w:w="630" w:type="dxa"/>
          </w:tcPr>
          <w:p w14:paraId="34002362" w14:textId="77777777" w:rsidR="00814D88" w:rsidRPr="00112BEB" w:rsidRDefault="00814D88" w:rsidP="00A23AF0">
            <w:pPr>
              <w:pStyle w:val="NIISeContent"/>
              <w:jc w:val="center"/>
            </w:pPr>
            <w:r>
              <w:t>C</w:t>
            </w:r>
          </w:p>
        </w:tc>
        <w:tc>
          <w:tcPr>
            <w:tcW w:w="630" w:type="dxa"/>
          </w:tcPr>
          <w:p w14:paraId="045A2B2A" w14:textId="77777777" w:rsidR="00814D88" w:rsidRPr="00112BEB" w:rsidRDefault="00814D88" w:rsidP="00A23AF0">
            <w:pPr>
              <w:pStyle w:val="NIISeContent"/>
              <w:jc w:val="center"/>
            </w:pPr>
            <w:r w:rsidRPr="00112BEB">
              <w:t>C</w:t>
            </w:r>
          </w:p>
        </w:tc>
        <w:tc>
          <w:tcPr>
            <w:tcW w:w="720" w:type="dxa"/>
          </w:tcPr>
          <w:p w14:paraId="1236A574" w14:textId="77777777" w:rsidR="00814D88" w:rsidRPr="00112BEB" w:rsidRDefault="00814D88" w:rsidP="00A23AF0">
            <w:pPr>
              <w:pStyle w:val="NIISeContent"/>
              <w:jc w:val="center"/>
            </w:pPr>
            <w:r w:rsidRPr="00112BEB">
              <w:t>R</w:t>
            </w:r>
          </w:p>
        </w:tc>
      </w:tr>
      <w:tr w:rsidR="00814D88" w:rsidRPr="00112BEB" w14:paraId="70EE86DC" w14:textId="77777777" w:rsidTr="008703B0">
        <w:trPr>
          <w:trHeight w:val="479"/>
        </w:trPr>
        <w:tc>
          <w:tcPr>
            <w:tcW w:w="719" w:type="dxa"/>
            <w:vMerge/>
          </w:tcPr>
          <w:p w14:paraId="2EC2CC39" w14:textId="77777777" w:rsidR="00814D88" w:rsidRPr="00112BEB" w:rsidRDefault="00814D88" w:rsidP="00814D88">
            <w:pPr>
              <w:pStyle w:val="NIISeContent"/>
              <w:jc w:val="center"/>
            </w:pPr>
          </w:p>
        </w:tc>
        <w:tc>
          <w:tcPr>
            <w:tcW w:w="2859" w:type="dxa"/>
            <w:vMerge/>
          </w:tcPr>
          <w:p w14:paraId="02217529" w14:textId="77777777" w:rsidR="00814D88" w:rsidRPr="00112BEB" w:rsidRDefault="00814D88" w:rsidP="00814D88">
            <w:pPr>
              <w:pStyle w:val="NIISeContentNumbering"/>
              <w:ind w:left="357" w:hanging="357"/>
              <w:rPr>
                <w:lang w:val="ms-MY"/>
              </w:rPr>
            </w:pPr>
          </w:p>
        </w:tc>
        <w:tc>
          <w:tcPr>
            <w:tcW w:w="2429" w:type="dxa"/>
          </w:tcPr>
          <w:p w14:paraId="58986030" w14:textId="635EEA0D" w:rsidR="00814D88" w:rsidRPr="00D90107" w:rsidRDefault="00814D88" w:rsidP="00814D88">
            <w:pPr>
              <w:pStyle w:val="NIISeTableBullet"/>
              <w:rPr>
                <w:rFonts w:cs="Arial"/>
              </w:rPr>
            </w:pPr>
            <w:r>
              <w:rPr>
                <w:rFonts w:cs="Arial"/>
                <w:bCs/>
              </w:rPr>
              <w:t xml:space="preserve">Laporan </w:t>
            </w:r>
            <w:r w:rsidR="00FD287C">
              <w:rPr>
                <w:rFonts w:cs="Arial"/>
                <w:bCs/>
              </w:rPr>
              <w:t>IV&amp;V</w:t>
            </w:r>
          </w:p>
        </w:tc>
        <w:tc>
          <w:tcPr>
            <w:tcW w:w="630" w:type="dxa"/>
          </w:tcPr>
          <w:p w14:paraId="68AEF76A" w14:textId="77777777" w:rsidR="00814D88" w:rsidRPr="00017DC5" w:rsidRDefault="00814D88" w:rsidP="00A23AF0">
            <w:pPr>
              <w:pStyle w:val="NIISeContent"/>
              <w:jc w:val="center"/>
            </w:pPr>
            <w:r w:rsidRPr="00017DC5">
              <w:t>C</w:t>
            </w:r>
          </w:p>
        </w:tc>
        <w:tc>
          <w:tcPr>
            <w:tcW w:w="630" w:type="dxa"/>
          </w:tcPr>
          <w:p w14:paraId="1B569685" w14:textId="77777777" w:rsidR="00814D88" w:rsidRPr="00017DC5" w:rsidRDefault="00814D88" w:rsidP="00A23AF0">
            <w:pPr>
              <w:pStyle w:val="NIISeContent"/>
              <w:jc w:val="center"/>
            </w:pPr>
            <w:r w:rsidRPr="00017DC5">
              <w:t>A</w:t>
            </w:r>
          </w:p>
        </w:tc>
        <w:tc>
          <w:tcPr>
            <w:tcW w:w="630" w:type="dxa"/>
          </w:tcPr>
          <w:p w14:paraId="63D92D34" w14:textId="77777777" w:rsidR="00814D88" w:rsidRPr="00017DC5" w:rsidRDefault="00814D88" w:rsidP="00A23AF0">
            <w:pPr>
              <w:pStyle w:val="NIISeContent"/>
              <w:jc w:val="center"/>
            </w:pPr>
            <w:r w:rsidRPr="00017DC5">
              <w:t>R</w:t>
            </w:r>
          </w:p>
        </w:tc>
        <w:tc>
          <w:tcPr>
            <w:tcW w:w="630" w:type="dxa"/>
          </w:tcPr>
          <w:p w14:paraId="1DA80945" w14:textId="77777777" w:rsidR="00814D88" w:rsidRPr="00112BEB" w:rsidRDefault="00814D88" w:rsidP="00A23AF0">
            <w:pPr>
              <w:pStyle w:val="NIISeContent"/>
              <w:jc w:val="center"/>
            </w:pPr>
            <w:r>
              <w:t>I</w:t>
            </w:r>
          </w:p>
        </w:tc>
        <w:tc>
          <w:tcPr>
            <w:tcW w:w="720" w:type="dxa"/>
          </w:tcPr>
          <w:p w14:paraId="52786CB0" w14:textId="77777777" w:rsidR="00814D88" w:rsidRPr="00112BEB" w:rsidRDefault="00814D88" w:rsidP="00A23AF0">
            <w:pPr>
              <w:pStyle w:val="NIISeContent"/>
              <w:jc w:val="center"/>
            </w:pPr>
          </w:p>
        </w:tc>
      </w:tr>
      <w:tr w:rsidR="00814D88" w:rsidRPr="00112BEB" w14:paraId="222A7516" w14:textId="77777777" w:rsidTr="008703B0">
        <w:trPr>
          <w:trHeight w:val="1357"/>
        </w:trPr>
        <w:tc>
          <w:tcPr>
            <w:tcW w:w="719" w:type="dxa"/>
            <w:vMerge/>
          </w:tcPr>
          <w:p w14:paraId="09B8877B" w14:textId="77777777" w:rsidR="00814D88" w:rsidRPr="00112BEB" w:rsidRDefault="00814D88" w:rsidP="00814D88">
            <w:pPr>
              <w:pStyle w:val="NIISeContent"/>
              <w:jc w:val="center"/>
            </w:pPr>
          </w:p>
        </w:tc>
        <w:tc>
          <w:tcPr>
            <w:tcW w:w="2859" w:type="dxa"/>
            <w:vMerge/>
          </w:tcPr>
          <w:p w14:paraId="07324058" w14:textId="77777777" w:rsidR="00814D88" w:rsidRPr="00112BEB" w:rsidRDefault="00814D88" w:rsidP="00814D88">
            <w:pPr>
              <w:pStyle w:val="NIISeContentNumbering"/>
              <w:ind w:left="357" w:hanging="357"/>
              <w:rPr>
                <w:lang w:val="ms-MY"/>
              </w:rPr>
            </w:pPr>
          </w:p>
        </w:tc>
        <w:tc>
          <w:tcPr>
            <w:tcW w:w="2429" w:type="dxa"/>
          </w:tcPr>
          <w:p w14:paraId="2DDB2E76" w14:textId="77777777" w:rsidR="00814D88" w:rsidRPr="00112BEB" w:rsidRDefault="00814D88" w:rsidP="00814D88">
            <w:pPr>
              <w:pStyle w:val="NIISeTableBullet"/>
              <w:rPr>
                <w:rFonts w:cs="Arial"/>
              </w:rPr>
            </w:pPr>
            <w:r w:rsidRPr="00112BEB">
              <w:rPr>
                <w:rFonts w:cs="Arial"/>
              </w:rPr>
              <w:t>Laporan Penilaian Pihak  IPM</w:t>
            </w:r>
          </w:p>
        </w:tc>
        <w:tc>
          <w:tcPr>
            <w:tcW w:w="630" w:type="dxa"/>
          </w:tcPr>
          <w:p w14:paraId="4C922B13" w14:textId="77777777" w:rsidR="00814D88" w:rsidRPr="00017DC5" w:rsidRDefault="00814D88" w:rsidP="00A23AF0">
            <w:pPr>
              <w:pStyle w:val="NIISeContent"/>
              <w:jc w:val="center"/>
            </w:pPr>
            <w:r w:rsidRPr="00017DC5">
              <w:t>R</w:t>
            </w:r>
          </w:p>
        </w:tc>
        <w:tc>
          <w:tcPr>
            <w:tcW w:w="630" w:type="dxa"/>
          </w:tcPr>
          <w:p w14:paraId="1E8B5950" w14:textId="77777777" w:rsidR="00814D88" w:rsidRPr="00017DC5" w:rsidRDefault="00814D88" w:rsidP="00A23AF0">
            <w:pPr>
              <w:pStyle w:val="NIISeContent"/>
              <w:jc w:val="center"/>
            </w:pPr>
            <w:r w:rsidRPr="00017DC5">
              <w:t>A</w:t>
            </w:r>
          </w:p>
        </w:tc>
        <w:tc>
          <w:tcPr>
            <w:tcW w:w="630" w:type="dxa"/>
          </w:tcPr>
          <w:p w14:paraId="62EE0AA2" w14:textId="77777777" w:rsidR="00814D88" w:rsidRPr="00112BEB" w:rsidRDefault="00814D88" w:rsidP="00A23AF0">
            <w:pPr>
              <w:pStyle w:val="NIISeContent"/>
              <w:jc w:val="center"/>
            </w:pPr>
          </w:p>
        </w:tc>
        <w:tc>
          <w:tcPr>
            <w:tcW w:w="630" w:type="dxa"/>
          </w:tcPr>
          <w:p w14:paraId="611AC802" w14:textId="77777777" w:rsidR="00814D88" w:rsidRPr="00112BEB" w:rsidRDefault="00814D88" w:rsidP="00A23AF0">
            <w:pPr>
              <w:pStyle w:val="NIISeContent"/>
              <w:jc w:val="center"/>
            </w:pPr>
            <w:r>
              <w:t>I</w:t>
            </w:r>
          </w:p>
        </w:tc>
        <w:tc>
          <w:tcPr>
            <w:tcW w:w="720" w:type="dxa"/>
          </w:tcPr>
          <w:p w14:paraId="5B77E8CA" w14:textId="77777777" w:rsidR="00814D88" w:rsidRPr="00112BEB" w:rsidRDefault="00814D88" w:rsidP="00A23AF0">
            <w:pPr>
              <w:pStyle w:val="NIISeContent"/>
              <w:jc w:val="center"/>
            </w:pPr>
          </w:p>
        </w:tc>
      </w:tr>
      <w:tr w:rsidR="00814D88" w:rsidRPr="00112BEB" w14:paraId="6B3C783D" w14:textId="77777777" w:rsidTr="008703B0">
        <w:trPr>
          <w:trHeight w:val="965"/>
        </w:trPr>
        <w:tc>
          <w:tcPr>
            <w:tcW w:w="719" w:type="dxa"/>
            <w:vMerge w:val="restart"/>
          </w:tcPr>
          <w:p w14:paraId="51DA8F74" w14:textId="77777777" w:rsidR="00814D88" w:rsidRPr="00112BEB" w:rsidRDefault="00814D88" w:rsidP="00814D88">
            <w:pPr>
              <w:pStyle w:val="NIISeContent"/>
              <w:jc w:val="center"/>
            </w:pPr>
            <w:r>
              <w:t>2.</w:t>
            </w:r>
          </w:p>
        </w:tc>
        <w:tc>
          <w:tcPr>
            <w:tcW w:w="2859" w:type="dxa"/>
            <w:vMerge w:val="restart"/>
          </w:tcPr>
          <w:p w14:paraId="48BE3366" w14:textId="77777777" w:rsidR="00814D88" w:rsidRDefault="00814D88" w:rsidP="00814D88">
            <w:pPr>
              <w:pStyle w:val="NIISeContent"/>
              <w:jc w:val="left"/>
              <w:rPr>
                <w:i/>
              </w:rPr>
            </w:pPr>
            <w:r>
              <w:t>Mendapat maklumat mengenai j</w:t>
            </w:r>
            <w:r w:rsidRPr="00112BEB">
              <w:t xml:space="preserve">angka masa </w:t>
            </w:r>
            <w:r w:rsidRPr="00112BEB">
              <w:rPr>
                <w:i/>
                <w:iCs/>
              </w:rPr>
              <w:t xml:space="preserve">system downtime </w:t>
            </w:r>
            <w:r w:rsidRPr="00112BEB">
              <w:t xml:space="preserve">yang dibenarkan oleh JIM untuk pangkalan data </w:t>
            </w:r>
            <w:r>
              <w:t>utama DB2 myIMMs dan juga 11</w:t>
            </w:r>
            <w:r w:rsidRPr="00112BEB">
              <w:t xml:space="preserve"> sistem </w:t>
            </w:r>
            <w:r w:rsidRPr="00112BEB">
              <w:rPr>
                <w:i/>
              </w:rPr>
              <w:t>Patch-On</w:t>
            </w:r>
            <w:r>
              <w:rPr>
                <w:i/>
              </w:rPr>
              <w:t>.</w:t>
            </w:r>
          </w:p>
          <w:p w14:paraId="43C6BD3A" w14:textId="77777777" w:rsidR="00814D88" w:rsidRPr="00112BEB" w:rsidRDefault="00814D88" w:rsidP="00814D88">
            <w:pPr>
              <w:pStyle w:val="NIISeContent"/>
              <w:jc w:val="left"/>
            </w:pPr>
          </w:p>
        </w:tc>
        <w:tc>
          <w:tcPr>
            <w:tcW w:w="2429" w:type="dxa"/>
          </w:tcPr>
          <w:p w14:paraId="3A56267F" w14:textId="77777777" w:rsidR="00814D88" w:rsidRPr="00D90107" w:rsidRDefault="00814D88" w:rsidP="00814D88">
            <w:pPr>
              <w:pStyle w:val="NIISeTableBullet"/>
              <w:rPr>
                <w:rFonts w:cs="Arial"/>
              </w:rPr>
            </w:pPr>
            <w:r>
              <w:t>Pelan Migrasi Data (</w:t>
            </w:r>
            <w:r>
              <w:rPr>
                <w:b/>
              </w:rPr>
              <w:t>DMT-200045</w:t>
            </w:r>
            <w:r w:rsidRPr="00BF0EC7">
              <w:rPr>
                <w:bCs/>
              </w:rPr>
              <w:t>)</w:t>
            </w:r>
          </w:p>
        </w:tc>
        <w:tc>
          <w:tcPr>
            <w:tcW w:w="630" w:type="dxa"/>
          </w:tcPr>
          <w:p w14:paraId="160FBA78" w14:textId="77777777" w:rsidR="00814D88" w:rsidRPr="00112BEB" w:rsidRDefault="00814D88" w:rsidP="00A23AF0">
            <w:pPr>
              <w:pStyle w:val="NIISeContent"/>
              <w:jc w:val="center"/>
            </w:pPr>
            <w:r>
              <w:t>C</w:t>
            </w:r>
          </w:p>
        </w:tc>
        <w:tc>
          <w:tcPr>
            <w:tcW w:w="630" w:type="dxa"/>
          </w:tcPr>
          <w:p w14:paraId="74714962" w14:textId="77777777" w:rsidR="00814D88" w:rsidRPr="00112BEB" w:rsidRDefault="00814D88" w:rsidP="00A23AF0">
            <w:pPr>
              <w:pStyle w:val="NIISeContent"/>
              <w:jc w:val="center"/>
            </w:pPr>
            <w:r w:rsidRPr="00112BEB">
              <w:t>A</w:t>
            </w:r>
          </w:p>
        </w:tc>
        <w:tc>
          <w:tcPr>
            <w:tcW w:w="630" w:type="dxa"/>
          </w:tcPr>
          <w:p w14:paraId="391932DB" w14:textId="77777777" w:rsidR="00814D88" w:rsidRPr="00112BEB" w:rsidRDefault="00814D88" w:rsidP="00A23AF0">
            <w:pPr>
              <w:pStyle w:val="NIISeContent"/>
              <w:jc w:val="center"/>
            </w:pPr>
            <w:r>
              <w:t>C</w:t>
            </w:r>
          </w:p>
        </w:tc>
        <w:tc>
          <w:tcPr>
            <w:tcW w:w="630" w:type="dxa"/>
          </w:tcPr>
          <w:p w14:paraId="16C0D7F3" w14:textId="77777777" w:rsidR="00814D88" w:rsidRPr="00112BEB" w:rsidRDefault="00814D88" w:rsidP="00A23AF0">
            <w:pPr>
              <w:pStyle w:val="NIISeContent"/>
              <w:jc w:val="center"/>
            </w:pPr>
            <w:r w:rsidRPr="00112BEB">
              <w:t>C</w:t>
            </w:r>
          </w:p>
        </w:tc>
        <w:tc>
          <w:tcPr>
            <w:tcW w:w="720" w:type="dxa"/>
          </w:tcPr>
          <w:p w14:paraId="7F293753" w14:textId="77777777" w:rsidR="00814D88" w:rsidRPr="00112BEB" w:rsidRDefault="00814D88" w:rsidP="00A23AF0">
            <w:pPr>
              <w:pStyle w:val="NIISeContent"/>
              <w:jc w:val="center"/>
            </w:pPr>
            <w:r w:rsidRPr="00112BEB">
              <w:t>R</w:t>
            </w:r>
          </w:p>
        </w:tc>
      </w:tr>
      <w:tr w:rsidR="00814D88" w:rsidRPr="00112BEB" w14:paraId="0810B90A" w14:textId="77777777" w:rsidTr="008703B0">
        <w:trPr>
          <w:trHeight w:val="489"/>
        </w:trPr>
        <w:tc>
          <w:tcPr>
            <w:tcW w:w="719" w:type="dxa"/>
            <w:vMerge/>
          </w:tcPr>
          <w:p w14:paraId="09DDBD91" w14:textId="77777777" w:rsidR="00814D88" w:rsidRDefault="00814D88" w:rsidP="00814D88">
            <w:pPr>
              <w:pStyle w:val="NIISeContent"/>
              <w:jc w:val="center"/>
            </w:pPr>
          </w:p>
        </w:tc>
        <w:tc>
          <w:tcPr>
            <w:tcW w:w="2859" w:type="dxa"/>
            <w:vMerge/>
          </w:tcPr>
          <w:p w14:paraId="1ABE0B77" w14:textId="77777777" w:rsidR="00814D88" w:rsidRDefault="00814D88" w:rsidP="00814D88">
            <w:pPr>
              <w:pStyle w:val="NIISeContent"/>
              <w:ind w:left="357" w:hanging="357"/>
              <w:jc w:val="left"/>
            </w:pPr>
          </w:p>
        </w:tc>
        <w:tc>
          <w:tcPr>
            <w:tcW w:w="2429" w:type="dxa"/>
          </w:tcPr>
          <w:p w14:paraId="07CA9905" w14:textId="539BB33F" w:rsidR="00814D88" w:rsidRPr="00D90107" w:rsidRDefault="00814D88" w:rsidP="00814D88">
            <w:pPr>
              <w:pStyle w:val="NIISeTableBullet"/>
              <w:rPr>
                <w:rFonts w:cs="Arial"/>
              </w:rPr>
            </w:pPr>
            <w:r>
              <w:rPr>
                <w:rFonts w:cs="Arial"/>
                <w:bCs/>
              </w:rPr>
              <w:t xml:space="preserve">Laporan </w:t>
            </w:r>
            <w:r w:rsidR="00FD287C">
              <w:rPr>
                <w:rFonts w:cs="Arial"/>
                <w:bCs/>
              </w:rPr>
              <w:t>IV&amp;V</w:t>
            </w:r>
          </w:p>
        </w:tc>
        <w:tc>
          <w:tcPr>
            <w:tcW w:w="630" w:type="dxa"/>
          </w:tcPr>
          <w:p w14:paraId="025CFE8E" w14:textId="77777777" w:rsidR="00814D88" w:rsidRPr="00017DC5" w:rsidRDefault="00814D88" w:rsidP="00A23AF0">
            <w:pPr>
              <w:pStyle w:val="NIISeContent"/>
              <w:jc w:val="center"/>
            </w:pPr>
            <w:r w:rsidRPr="00017DC5">
              <w:t>C</w:t>
            </w:r>
          </w:p>
        </w:tc>
        <w:tc>
          <w:tcPr>
            <w:tcW w:w="630" w:type="dxa"/>
          </w:tcPr>
          <w:p w14:paraId="449E47BB" w14:textId="77777777" w:rsidR="00814D88" w:rsidRPr="00017DC5" w:rsidRDefault="00814D88" w:rsidP="00A23AF0">
            <w:pPr>
              <w:pStyle w:val="NIISeContent"/>
              <w:jc w:val="center"/>
            </w:pPr>
            <w:r w:rsidRPr="00017DC5">
              <w:t>A</w:t>
            </w:r>
          </w:p>
        </w:tc>
        <w:tc>
          <w:tcPr>
            <w:tcW w:w="630" w:type="dxa"/>
          </w:tcPr>
          <w:p w14:paraId="0732A8FB" w14:textId="77777777" w:rsidR="00814D88" w:rsidRPr="00017DC5" w:rsidRDefault="00814D88" w:rsidP="00A23AF0">
            <w:pPr>
              <w:pStyle w:val="NIISeContent"/>
              <w:jc w:val="center"/>
            </w:pPr>
            <w:r w:rsidRPr="00017DC5">
              <w:t>R</w:t>
            </w:r>
          </w:p>
        </w:tc>
        <w:tc>
          <w:tcPr>
            <w:tcW w:w="630" w:type="dxa"/>
          </w:tcPr>
          <w:p w14:paraId="3D8959B5" w14:textId="77777777" w:rsidR="00814D88" w:rsidRPr="00112BEB" w:rsidRDefault="00814D88" w:rsidP="00A23AF0">
            <w:pPr>
              <w:pStyle w:val="NIISeContent"/>
              <w:jc w:val="center"/>
            </w:pPr>
            <w:r>
              <w:t>I</w:t>
            </w:r>
          </w:p>
        </w:tc>
        <w:tc>
          <w:tcPr>
            <w:tcW w:w="720" w:type="dxa"/>
          </w:tcPr>
          <w:p w14:paraId="59435B41" w14:textId="77777777" w:rsidR="00814D88" w:rsidRPr="00112BEB" w:rsidRDefault="00814D88" w:rsidP="00A23AF0">
            <w:pPr>
              <w:pStyle w:val="NIISeContent"/>
              <w:jc w:val="center"/>
            </w:pPr>
          </w:p>
        </w:tc>
      </w:tr>
      <w:tr w:rsidR="00814D88" w:rsidRPr="00112BEB" w14:paraId="0FFE9139" w14:textId="77777777" w:rsidTr="008703B0">
        <w:trPr>
          <w:trHeight w:val="965"/>
        </w:trPr>
        <w:tc>
          <w:tcPr>
            <w:tcW w:w="719" w:type="dxa"/>
            <w:vMerge/>
          </w:tcPr>
          <w:p w14:paraId="049761BE" w14:textId="77777777" w:rsidR="00814D88" w:rsidRDefault="00814D88" w:rsidP="00814D88">
            <w:pPr>
              <w:pStyle w:val="NIISeContent"/>
              <w:jc w:val="center"/>
            </w:pPr>
          </w:p>
        </w:tc>
        <w:tc>
          <w:tcPr>
            <w:tcW w:w="2859" w:type="dxa"/>
            <w:vMerge/>
          </w:tcPr>
          <w:p w14:paraId="3E8D76D6" w14:textId="77777777" w:rsidR="00814D88" w:rsidRDefault="00814D88" w:rsidP="00814D88">
            <w:pPr>
              <w:pStyle w:val="NIISeContent"/>
              <w:ind w:left="357" w:hanging="357"/>
              <w:jc w:val="left"/>
            </w:pPr>
          </w:p>
        </w:tc>
        <w:tc>
          <w:tcPr>
            <w:tcW w:w="2429" w:type="dxa"/>
          </w:tcPr>
          <w:p w14:paraId="5414CE27" w14:textId="77777777" w:rsidR="00814D88" w:rsidRPr="00112BEB" w:rsidRDefault="00814D88" w:rsidP="00814D88">
            <w:pPr>
              <w:pStyle w:val="NIISeTableBullet"/>
              <w:rPr>
                <w:rFonts w:cs="Arial"/>
              </w:rPr>
            </w:pPr>
            <w:r w:rsidRPr="00112BEB">
              <w:rPr>
                <w:rFonts w:cs="Arial"/>
              </w:rPr>
              <w:t>Laporan Penilaian Pihak  IPM</w:t>
            </w:r>
          </w:p>
        </w:tc>
        <w:tc>
          <w:tcPr>
            <w:tcW w:w="630" w:type="dxa"/>
          </w:tcPr>
          <w:p w14:paraId="3D3582EA" w14:textId="77777777" w:rsidR="00814D88" w:rsidRPr="00017DC5" w:rsidRDefault="00814D88" w:rsidP="00A23AF0">
            <w:pPr>
              <w:pStyle w:val="NIISeContent"/>
              <w:jc w:val="center"/>
            </w:pPr>
            <w:r w:rsidRPr="00017DC5">
              <w:t>R</w:t>
            </w:r>
          </w:p>
        </w:tc>
        <w:tc>
          <w:tcPr>
            <w:tcW w:w="630" w:type="dxa"/>
          </w:tcPr>
          <w:p w14:paraId="48EC0F31" w14:textId="77777777" w:rsidR="00814D88" w:rsidRPr="00017DC5" w:rsidRDefault="00814D88" w:rsidP="00A23AF0">
            <w:pPr>
              <w:pStyle w:val="NIISeContent"/>
              <w:jc w:val="center"/>
            </w:pPr>
            <w:r w:rsidRPr="00017DC5">
              <w:t>A</w:t>
            </w:r>
          </w:p>
        </w:tc>
        <w:tc>
          <w:tcPr>
            <w:tcW w:w="630" w:type="dxa"/>
          </w:tcPr>
          <w:p w14:paraId="230FAFE2" w14:textId="77777777" w:rsidR="00814D88" w:rsidRPr="00112BEB" w:rsidRDefault="00814D88" w:rsidP="00A23AF0">
            <w:pPr>
              <w:pStyle w:val="NIISeContent"/>
              <w:jc w:val="center"/>
            </w:pPr>
          </w:p>
        </w:tc>
        <w:tc>
          <w:tcPr>
            <w:tcW w:w="630" w:type="dxa"/>
          </w:tcPr>
          <w:p w14:paraId="2BDB25DA" w14:textId="77777777" w:rsidR="00814D88" w:rsidRPr="00112BEB" w:rsidRDefault="00814D88" w:rsidP="00A23AF0">
            <w:pPr>
              <w:pStyle w:val="NIISeContent"/>
              <w:jc w:val="center"/>
            </w:pPr>
            <w:r>
              <w:t>I</w:t>
            </w:r>
          </w:p>
        </w:tc>
        <w:tc>
          <w:tcPr>
            <w:tcW w:w="720" w:type="dxa"/>
          </w:tcPr>
          <w:p w14:paraId="1147F13E" w14:textId="77777777" w:rsidR="00814D88" w:rsidRPr="00112BEB" w:rsidRDefault="00814D88" w:rsidP="00A23AF0">
            <w:pPr>
              <w:pStyle w:val="NIISeContent"/>
              <w:jc w:val="center"/>
            </w:pPr>
          </w:p>
        </w:tc>
      </w:tr>
      <w:tr w:rsidR="00814D88" w:rsidRPr="00112BEB" w14:paraId="47A1296C" w14:textId="77777777" w:rsidTr="008703B0">
        <w:trPr>
          <w:trHeight w:val="690"/>
        </w:trPr>
        <w:tc>
          <w:tcPr>
            <w:tcW w:w="719" w:type="dxa"/>
            <w:vMerge w:val="restart"/>
          </w:tcPr>
          <w:p w14:paraId="3415E5F0" w14:textId="77777777" w:rsidR="00814D88" w:rsidRDefault="00814D88" w:rsidP="00814D88">
            <w:pPr>
              <w:pStyle w:val="NIISeContent"/>
              <w:jc w:val="center"/>
            </w:pPr>
            <w:r>
              <w:t>3.</w:t>
            </w:r>
          </w:p>
        </w:tc>
        <w:tc>
          <w:tcPr>
            <w:tcW w:w="2859" w:type="dxa"/>
            <w:vMerge w:val="restart"/>
          </w:tcPr>
          <w:p w14:paraId="472304CC" w14:textId="77777777" w:rsidR="00814D88" w:rsidRPr="00112BEB" w:rsidRDefault="00814D88" w:rsidP="00814D88">
            <w:pPr>
              <w:pStyle w:val="NIISeContent"/>
              <w:jc w:val="left"/>
            </w:pPr>
            <w:r>
              <w:t xml:space="preserve">Mengenal pasti struktur data myIMMs (DB2 myIMMs dan 11 sistem-sistem </w:t>
            </w:r>
            <w:r w:rsidRPr="005F4EE2">
              <w:rPr>
                <w:i/>
              </w:rPr>
              <w:t>Patch-On</w:t>
            </w:r>
            <w:r>
              <w:t xml:space="preserve">) dan struktur </w:t>
            </w:r>
            <w:r w:rsidRPr="00112BEB">
              <w:t>data NIISe</w:t>
            </w:r>
            <w:r>
              <w:t>.</w:t>
            </w:r>
          </w:p>
          <w:p w14:paraId="257BF36F" w14:textId="77777777" w:rsidR="00814D88" w:rsidRPr="00112BEB" w:rsidRDefault="00814D88" w:rsidP="00814D88">
            <w:pPr>
              <w:pStyle w:val="NIISeContent"/>
              <w:ind w:left="357" w:hanging="357"/>
              <w:jc w:val="left"/>
            </w:pPr>
          </w:p>
        </w:tc>
        <w:tc>
          <w:tcPr>
            <w:tcW w:w="2429" w:type="dxa"/>
          </w:tcPr>
          <w:p w14:paraId="1F369D54" w14:textId="77777777" w:rsidR="00814D88" w:rsidRPr="00112BEB" w:rsidRDefault="00814D88" w:rsidP="00814D88">
            <w:pPr>
              <w:pStyle w:val="NIISeTableBullet"/>
            </w:pPr>
            <w:r>
              <w:lastRenderedPageBreak/>
              <w:t>Pelan Migrasi Data (</w:t>
            </w:r>
            <w:r>
              <w:rPr>
                <w:b/>
              </w:rPr>
              <w:t>DMT-200045</w:t>
            </w:r>
            <w:r w:rsidRPr="00BF0EC7">
              <w:rPr>
                <w:bCs/>
              </w:rPr>
              <w:t>)</w:t>
            </w:r>
          </w:p>
        </w:tc>
        <w:tc>
          <w:tcPr>
            <w:tcW w:w="630" w:type="dxa"/>
          </w:tcPr>
          <w:p w14:paraId="0D3E553E" w14:textId="77777777" w:rsidR="00814D88" w:rsidRPr="00112BEB" w:rsidRDefault="00814D88" w:rsidP="00A23AF0">
            <w:pPr>
              <w:pStyle w:val="NIISeContent"/>
              <w:jc w:val="center"/>
            </w:pPr>
            <w:r>
              <w:t>C</w:t>
            </w:r>
          </w:p>
        </w:tc>
        <w:tc>
          <w:tcPr>
            <w:tcW w:w="630" w:type="dxa"/>
          </w:tcPr>
          <w:p w14:paraId="2B58E811" w14:textId="77777777" w:rsidR="00814D88" w:rsidRPr="00112BEB" w:rsidRDefault="00814D88" w:rsidP="00A23AF0">
            <w:pPr>
              <w:pStyle w:val="NIISeContent"/>
              <w:jc w:val="center"/>
            </w:pPr>
            <w:r w:rsidRPr="00112BEB">
              <w:t>A</w:t>
            </w:r>
          </w:p>
        </w:tc>
        <w:tc>
          <w:tcPr>
            <w:tcW w:w="630" w:type="dxa"/>
          </w:tcPr>
          <w:p w14:paraId="0CCBA507" w14:textId="77777777" w:rsidR="00814D88" w:rsidRPr="00112BEB" w:rsidRDefault="00814D88" w:rsidP="00A23AF0">
            <w:pPr>
              <w:pStyle w:val="NIISeContent"/>
              <w:jc w:val="center"/>
            </w:pPr>
            <w:r>
              <w:t>C</w:t>
            </w:r>
          </w:p>
        </w:tc>
        <w:tc>
          <w:tcPr>
            <w:tcW w:w="630" w:type="dxa"/>
          </w:tcPr>
          <w:p w14:paraId="7B86B0A4" w14:textId="77777777" w:rsidR="00814D88" w:rsidRPr="00112BEB" w:rsidRDefault="00814D88" w:rsidP="00A23AF0">
            <w:pPr>
              <w:pStyle w:val="NIISeContent"/>
              <w:jc w:val="center"/>
            </w:pPr>
            <w:r w:rsidRPr="00112BEB">
              <w:t>C</w:t>
            </w:r>
          </w:p>
        </w:tc>
        <w:tc>
          <w:tcPr>
            <w:tcW w:w="720" w:type="dxa"/>
          </w:tcPr>
          <w:p w14:paraId="79337F22" w14:textId="77777777" w:rsidR="00814D88" w:rsidRPr="00112BEB" w:rsidRDefault="00814D88" w:rsidP="00A23AF0">
            <w:pPr>
              <w:pStyle w:val="NIISeContent"/>
              <w:jc w:val="center"/>
            </w:pPr>
            <w:r w:rsidRPr="00112BEB">
              <w:t>R</w:t>
            </w:r>
          </w:p>
        </w:tc>
      </w:tr>
      <w:tr w:rsidR="00814D88" w:rsidRPr="00112BEB" w14:paraId="3CEE2B12" w14:textId="77777777" w:rsidTr="008703B0">
        <w:trPr>
          <w:trHeight w:val="452"/>
        </w:trPr>
        <w:tc>
          <w:tcPr>
            <w:tcW w:w="719" w:type="dxa"/>
            <w:vMerge/>
          </w:tcPr>
          <w:p w14:paraId="0CBEE7A2" w14:textId="77777777" w:rsidR="00814D88" w:rsidRDefault="00814D88" w:rsidP="00814D88">
            <w:pPr>
              <w:pStyle w:val="NIISeContent"/>
              <w:jc w:val="center"/>
            </w:pPr>
          </w:p>
        </w:tc>
        <w:tc>
          <w:tcPr>
            <w:tcW w:w="2859" w:type="dxa"/>
            <w:vMerge/>
          </w:tcPr>
          <w:p w14:paraId="12C8EBB3" w14:textId="77777777" w:rsidR="00814D88" w:rsidRPr="00112BEB" w:rsidRDefault="00814D88" w:rsidP="00814D88">
            <w:pPr>
              <w:pStyle w:val="NIISeContent"/>
              <w:ind w:left="357" w:hanging="357"/>
              <w:jc w:val="left"/>
            </w:pPr>
          </w:p>
        </w:tc>
        <w:tc>
          <w:tcPr>
            <w:tcW w:w="2429" w:type="dxa"/>
          </w:tcPr>
          <w:p w14:paraId="4106EE32" w14:textId="67817448" w:rsidR="00814D88" w:rsidRPr="00BF35B3" w:rsidRDefault="00814D88" w:rsidP="00814D88">
            <w:pPr>
              <w:pStyle w:val="NIISeTableBullet"/>
              <w:rPr>
                <w:rFonts w:cs="Arial"/>
              </w:rPr>
            </w:pPr>
            <w:r>
              <w:t xml:space="preserve">Laporan </w:t>
            </w:r>
            <w:r w:rsidR="00FD287C">
              <w:t>IV&amp;V</w:t>
            </w:r>
          </w:p>
          <w:p w14:paraId="41ECC889" w14:textId="77777777" w:rsidR="00814D88" w:rsidRPr="00112BEB" w:rsidRDefault="00814D88" w:rsidP="00814D88">
            <w:pPr>
              <w:pStyle w:val="NIISeTableBullet"/>
              <w:numPr>
                <w:ilvl w:val="0"/>
                <w:numId w:val="0"/>
              </w:numPr>
              <w:ind w:left="357"/>
              <w:rPr>
                <w:rFonts w:cs="Arial"/>
              </w:rPr>
            </w:pPr>
          </w:p>
        </w:tc>
        <w:tc>
          <w:tcPr>
            <w:tcW w:w="630" w:type="dxa"/>
          </w:tcPr>
          <w:p w14:paraId="33D5F77A" w14:textId="77777777" w:rsidR="00814D88" w:rsidRPr="00017DC5" w:rsidRDefault="00814D88" w:rsidP="00A23AF0">
            <w:pPr>
              <w:pStyle w:val="NIISeContent"/>
              <w:jc w:val="center"/>
            </w:pPr>
            <w:r w:rsidRPr="00017DC5">
              <w:t>C</w:t>
            </w:r>
          </w:p>
        </w:tc>
        <w:tc>
          <w:tcPr>
            <w:tcW w:w="630" w:type="dxa"/>
          </w:tcPr>
          <w:p w14:paraId="3283D6A4" w14:textId="77777777" w:rsidR="00814D88" w:rsidRPr="00017DC5" w:rsidRDefault="00814D88" w:rsidP="00A23AF0">
            <w:pPr>
              <w:pStyle w:val="NIISeContent"/>
              <w:jc w:val="center"/>
            </w:pPr>
            <w:r w:rsidRPr="00017DC5">
              <w:t>A</w:t>
            </w:r>
          </w:p>
        </w:tc>
        <w:tc>
          <w:tcPr>
            <w:tcW w:w="630" w:type="dxa"/>
          </w:tcPr>
          <w:p w14:paraId="06CE2AD2" w14:textId="77777777" w:rsidR="00814D88" w:rsidRPr="00017DC5" w:rsidRDefault="00814D88" w:rsidP="00A23AF0">
            <w:pPr>
              <w:pStyle w:val="NIISeContent"/>
              <w:jc w:val="center"/>
            </w:pPr>
            <w:r w:rsidRPr="00017DC5">
              <w:t>R</w:t>
            </w:r>
          </w:p>
        </w:tc>
        <w:tc>
          <w:tcPr>
            <w:tcW w:w="630" w:type="dxa"/>
          </w:tcPr>
          <w:p w14:paraId="2E4D7A94" w14:textId="77777777" w:rsidR="00814D88" w:rsidRPr="00112BEB" w:rsidRDefault="00814D88" w:rsidP="00A23AF0">
            <w:pPr>
              <w:pStyle w:val="NIISeContent"/>
              <w:jc w:val="center"/>
            </w:pPr>
            <w:r>
              <w:t>I</w:t>
            </w:r>
          </w:p>
        </w:tc>
        <w:tc>
          <w:tcPr>
            <w:tcW w:w="720" w:type="dxa"/>
          </w:tcPr>
          <w:p w14:paraId="6D6453C2" w14:textId="77777777" w:rsidR="00814D88" w:rsidRPr="00112BEB" w:rsidRDefault="00814D88" w:rsidP="00A23AF0">
            <w:pPr>
              <w:pStyle w:val="NIISeContent"/>
              <w:jc w:val="center"/>
            </w:pPr>
          </w:p>
        </w:tc>
      </w:tr>
      <w:tr w:rsidR="00814D88" w:rsidRPr="00112BEB" w14:paraId="2CF3CB41" w14:textId="77777777" w:rsidTr="008703B0">
        <w:trPr>
          <w:trHeight w:val="690"/>
        </w:trPr>
        <w:tc>
          <w:tcPr>
            <w:tcW w:w="719" w:type="dxa"/>
            <w:vMerge/>
          </w:tcPr>
          <w:p w14:paraId="17F7131B" w14:textId="77777777" w:rsidR="00814D88" w:rsidRDefault="00814D88" w:rsidP="00814D88">
            <w:pPr>
              <w:pStyle w:val="NIISeContent"/>
              <w:jc w:val="center"/>
            </w:pPr>
          </w:p>
        </w:tc>
        <w:tc>
          <w:tcPr>
            <w:tcW w:w="2859" w:type="dxa"/>
            <w:vMerge/>
          </w:tcPr>
          <w:p w14:paraId="7CA4A3CF" w14:textId="77777777" w:rsidR="00814D88" w:rsidRPr="00112BEB" w:rsidRDefault="00814D88" w:rsidP="00814D88">
            <w:pPr>
              <w:pStyle w:val="NIISeContent"/>
              <w:ind w:left="357" w:hanging="357"/>
              <w:jc w:val="left"/>
            </w:pPr>
          </w:p>
        </w:tc>
        <w:tc>
          <w:tcPr>
            <w:tcW w:w="2429" w:type="dxa"/>
          </w:tcPr>
          <w:p w14:paraId="532D3475" w14:textId="77777777" w:rsidR="00814D88" w:rsidRPr="00BF35B3" w:rsidRDefault="00814D88" w:rsidP="00814D88">
            <w:pPr>
              <w:pStyle w:val="NIISeTableBullet"/>
              <w:rPr>
                <w:rFonts w:cs="Arial"/>
              </w:rPr>
            </w:pPr>
            <w:r w:rsidRPr="00112BEB">
              <w:t>Laporan Penilaian Pihak IPM</w:t>
            </w:r>
          </w:p>
          <w:p w14:paraId="08425AE1" w14:textId="77777777" w:rsidR="00814D88" w:rsidRPr="00112BEB" w:rsidRDefault="00814D88" w:rsidP="00814D88">
            <w:pPr>
              <w:pStyle w:val="NIISeTableBullet"/>
              <w:numPr>
                <w:ilvl w:val="0"/>
                <w:numId w:val="0"/>
              </w:numPr>
              <w:ind w:left="357"/>
              <w:rPr>
                <w:rFonts w:cs="Arial"/>
              </w:rPr>
            </w:pPr>
          </w:p>
        </w:tc>
        <w:tc>
          <w:tcPr>
            <w:tcW w:w="630" w:type="dxa"/>
          </w:tcPr>
          <w:p w14:paraId="74A50C34" w14:textId="77777777" w:rsidR="00814D88" w:rsidRPr="00017DC5" w:rsidRDefault="00814D88" w:rsidP="00A23AF0">
            <w:pPr>
              <w:pStyle w:val="NIISeContent"/>
              <w:jc w:val="center"/>
            </w:pPr>
            <w:r w:rsidRPr="00017DC5">
              <w:t>R</w:t>
            </w:r>
          </w:p>
        </w:tc>
        <w:tc>
          <w:tcPr>
            <w:tcW w:w="630" w:type="dxa"/>
          </w:tcPr>
          <w:p w14:paraId="7AD21602" w14:textId="77777777" w:rsidR="00814D88" w:rsidRPr="00017DC5" w:rsidRDefault="00814D88" w:rsidP="00A23AF0">
            <w:pPr>
              <w:pStyle w:val="NIISeContent"/>
              <w:jc w:val="center"/>
            </w:pPr>
            <w:r w:rsidRPr="00017DC5">
              <w:t>A</w:t>
            </w:r>
          </w:p>
        </w:tc>
        <w:tc>
          <w:tcPr>
            <w:tcW w:w="630" w:type="dxa"/>
          </w:tcPr>
          <w:p w14:paraId="68A332F3" w14:textId="77777777" w:rsidR="00814D88" w:rsidRPr="00112BEB" w:rsidRDefault="00814D88" w:rsidP="00A23AF0">
            <w:pPr>
              <w:pStyle w:val="NIISeContent"/>
              <w:jc w:val="center"/>
            </w:pPr>
          </w:p>
        </w:tc>
        <w:tc>
          <w:tcPr>
            <w:tcW w:w="630" w:type="dxa"/>
          </w:tcPr>
          <w:p w14:paraId="57E68797" w14:textId="77777777" w:rsidR="00814D88" w:rsidRPr="00112BEB" w:rsidRDefault="00814D88" w:rsidP="00A23AF0">
            <w:pPr>
              <w:pStyle w:val="NIISeContent"/>
              <w:jc w:val="center"/>
            </w:pPr>
            <w:r>
              <w:t>I</w:t>
            </w:r>
          </w:p>
        </w:tc>
        <w:tc>
          <w:tcPr>
            <w:tcW w:w="720" w:type="dxa"/>
          </w:tcPr>
          <w:p w14:paraId="41EC9A9A" w14:textId="77777777" w:rsidR="00814D88" w:rsidRPr="00112BEB" w:rsidRDefault="00814D88" w:rsidP="00A23AF0">
            <w:pPr>
              <w:pStyle w:val="NIISeContent"/>
              <w:jc w:val="center"/>
            </w:pPr>
          </w:p>
        </w:tc>
      </w:tr>
      <w:tr w:rsidR="00814D88" w:rsidRPr="00112BEB" w14:paraId="4234178F" w14:textId="77777777" w:rsidTr="008703B0">
        <w:trPr>
          <w:trHeight w:val="690"/>
        </w:trPr>
        <w:tc>
          <w:tcPr>
            <w:tcW w:w="719" w:type="dxa"/>
            <w:vMerge w:val="restart"/>
          </w:tcPr>
          <w:p w14:paraId="1FC95721" w14:textId="77777777" w:rsidR="00814D88" w:rsidRDefault="00814D88" w:rsidP="00814D88">
            <w:pPr>
              <w:pStyle w:val="NIISeContent"/>
              <w:jc w:val="center"/>
            </w:pPr>
            <w:r>
              <w:lastRenderedPageBreak/>
              <w:t>4.</w:t>
            </w:r>
          </w:p>
        </w:tc>
        <w:tc>
          <w:tcPr>
            <w:tcW w:w="2859" w:type="dxa"/>
            <w:vMerge w:val="restart"/>
          </w:tcPr>
          <w:p w14:paraId="0A2050A7" w14:textId="77777777" w:rsidR="00814D88" w:rsidRPr="00112BEB" w:rsidRDefault="00814D88" w:rsidP="00814D88">
            <w:pPr>
              <w:pStyle w:val="NIISeContent"/>
              <w:jc w:val="left"/>
            </w:pPr>
            <w:r w:rsidRPr="00112BEB">
              <w:rPr>
                <w:rFonts w:eastAsia="Arial" w:cs="Arial"/>
                <w:szCs w:val="24"/>
              </w:rPr>
              <w:t xml:space="preserve">Mengenal pasti sistem-sistem </w:t>
            </w:r>
            <w:r w:rsidRPr="00112BEB">
              <w:rPr>
                <w:rFonts w:eastAsia="Arial" w:cs="Arial"/>
                <w:i/>
                <w:szCs w:val="24"/>
              </w:rPr>
              <w:t>Patch-On</w:t>
            </w:r>
            <w:r w:rsidRPr="00112BEB">
              <w:rPr>
                <w:rFonts w:eastAsia="Arial" w:cs="Arial"/>
                <w:szCs w:val="24"/>
              </w:rPr>
              <w:t xml:space="preserve"> yang tidak menggunakan teknologi DBMS atau teknologi NoSQL</w:t>
            </w:r>
            <w:r>
              <w:rPr>
                <w:rFonts w:eastAsia="Arial" w:cs="Arial"/>
                <w:szCs w:val="24"/>
              </w:rPr>
              <w:t>.</w:t>
            </w:r>
          </w:p>
        </w:tc>
        <w:tc>
          <w:tcPr>
            <w:tcW w:w="2429" w:type="dxa"/>
          </w:tcPr>
          <w:p w14:paraId="14C2CAF9" w14:textId="77777777" w:rsidR="00814D88" w:rsidRPr="00112BEB" w:rsidRDefault="00814D88" w:rsidP="00814D88">
            <w:pPr>
              <w:pStyle w:val="NIISeTableBullet"/>
            </w:pPr>
            <w:r>
              <w:t>Pelan Migrasi Data (</w:t>
            </w:r>
            <w:r>
              <w:rPr>
                <w:b/>
              </w:rPr>
              <w:t>DMT-200045</w:t>
            </w:r>
            <w:r w:rsidRPr="00BF0EC7">
              <w:rPr>
                <w:bCs/>
              </w:rPr>
              <w:t>)</w:t>
            </w:r>
          </w:p>
        </w:tc>
        <w:tc>
          <w:tcPr>
            <w:tcW w:w="630" w:type="dxa"/>
          </w:tcPr>
          <w:p w14:paraId="0FF15DB2" w14:textId="77777777" w:rsidR="00814D88" w:rsidRPr="00112BEB" w:rsidRDefault="00814D88" w:rsidP="00A23AF0">
            <w:pPr>
              <w:pStyle w:val="NIISeContent"/>
              <w:jc w:val="center"/>
            </w:pPr>
            <w:r>
              <w:t>C</w:t>
            </w:r>
          </w:p>
        </w:tc>
        <w:tc>
          <w:tcPr>
            <w:tcW w:w="630" w:type="dxa"/>
          </w:tcPr>
          <w:p w14:paraId="39A421B9" w14:textId="77777777" w:rsidR="00814D88" w:rsidRPr="00112BEB" w:rsidRDefault="00814D88" w:rsidP="00A23AF0">
            <w:pPr>
              <w:pStyle w:val="NIISeContent"/>
              <w:jc w:val="center"/>
            </w:pPr>
            <w:r w:rsidRPr="00112BEB">
              <w:t>A</w:t>
            </w:r>
          </w:p>
        </w:tc>
        <w:tc>
          <w:tcPr>
            <w:tcW w:w="630" w:type="dxa"/>
          </w:tcPr>
          <w:p w14:paraId="68AE888D" w14:textId="77777777" w:rsidR="00814D88" w:rsidRPr="00112BEB" w:rsidRDefault="00814D88" w:rsidP="00A23AF0">
            <w:pPr>
              <w:pStyle w:val="NIISeContent"/>
              <w:jc w:val="center"/>
            </w:pPr>
            <w:r>
              <w:t>C</w:t>
            </w:r>
          </w:p>
        </w:tc>
        <w:tc>
          <w:tcPr>
            <w:tcW w:w="630" w:type="dxa"/>
          </w:tcPr>
          <w:p w14:paraId="0AB97AF8" w14:textId="77777777" w:rsidR="00814D88" w:rsidRPr="00112BEB" w:rsidRDefault="00814D88" w:rsidP="00A23AF0">
            <w:pPr>
              <w:pStyle w:val="NIISeContent"/>
              <w:jc w:val="center"/>
            </w:pPr>
            <w:r w:rsidRPr="00112BEB">
              <w:t>C</w:t>
            </w:r>
          </w:p>
        </w:tc>
        <w:tc>
          <w:tcPr>
            <w:tcW w:w="720" w:type="dxa"/>
          </w:tcPr>
          <w:p w14:paraId="08AF253C" w14:textId="77777777" w:rsidR="00814D88" w:rsidRPr="00112BEB" w:rsidRDefault="00814D88" w:rsidP="00A23AF0">
            <w:pPr>
              <w:pStyle w:val="NIISeContent"/>
              <w:jc w:val="center"/>
            </w:pPr>
            <w:r w:rsidRPr="00112BEB">
              <w:t>R</w:t>
            </w:r>
          </w:p>
        </w:tc>
      </w:tr>
      <w:tr w:rsidR="00814D88" w:rsidRPr="00112BEB" w14:paraId="34F3B913" w14:textId="77777777" w:rsidTr="008703B0">
        <w:trPr>
          <w:trHeight w:val="419"/>
        </w:trPr>
        <w:tc>
          <w:tcPr>
            <w:tcW w:w="719" w:type="dxa"/>
            <w:vMerge/>
          </w:tcPr>
          <w:p w14:paraId="63789B98" w14:textId="77777777" w:rsidR="00814D88" w:rsidRDefault="00814D88" w:rsidP="00814D88">
            <w:pPr>
              <w:pStyle w:val="NIISeContent"/>
              <w:jc w:val="center"/>
            </w:pPr>
          </w:p>
        </w:tc>
        <w:tc>
          <w:tcPr>
            <w:tcW w:w="2859" w:type="dxa"/>
            <w:vMerge/>
          </w:tcPr>
          <w:p w14:paraId="24F5FD79" w14:textId="77777777" w:rsidR="00814D88" w:rsidRPr="00112BEB" w:rsidRDefault="00814D88" w:rsidP="00814D88">
            <w:pPr>
              <w:pStyle w:val="NIISeContent"/>
              <w:ind w:left="357" w:hanging="357"/>
              <w:jc w:val="left"/>
              <w:rPr>
                <w:rFonts w:eastAsia="Arial" w:cs="Arial"/>
                <w:szCs w:val="24"/>
              </w:rPr>
            </w:pPr>
          </w:p>
        </w:tc>
        <w:tc>
          <w:tcPr>
            <w:tcW w:w="2429" w:type="dxa"/>
          </w:tcPr>
          <w:p w14:paraId="0C09C9FA" w14:textId="5C6243D8" w:rsidR="00814D88" w:rsidRPr="00112BEB" w:rsidRDefault="00814D88" w:rsidP="00814D88">
            <w:pPr>
              <w:pStyle w:val="NIISeTableBullet"/>
              <w:rPr>
                <w:rFonts w:cs="Arial"/>
              </w:rPr>
            </w:pPr>
            <w:r>
              <w:t xml:space="preserve">Laporan </w:t>
            </w:r>
            <w:r w:rsidR="00FD287C">
              <w:t>IV&amp;V</w:t>
            </w:r>
          </w:p>
        </w:tc>
        <w:tc>
          <w:tcPr>
            <w:tcW w:w="630" w:type="dxa"/>
          </w:tcPr>
          <w:p w14:paraId="6E962614" w14:textId="77777777" w:rsidR="00814D88" w:rsidRPr="00017DC5" w:rsidRDefault="00814D88" w:rsidP="00A23AF0">
            <w:pPr>
              <w:pStyle w:val="NIISeContent"/>
              <w:jc w:val="center"/>
            </w:pPr>
            <w:r w:rsidRPr="00017DC5">
              <w:t>C</w:t>
            </w:r>
          </w:p>
        </w:tc>
        <w:tc>
          <w:tcPr>
            <w:tcW w:w="630" w:type="dxa"/>
          </w:tcPr>
          <w:p w14:paraId="113FB831" w14:textId="77777777" w:rsidR="00814D88" w:rsidRPr="00017DC5" w:rsidRDefault="00814D88" w:rsidP="00A23AF0">
            <w:pPr>
              <w:pStyle w:val="NIISeContent"/>
              <w:jc w:val="center"/>
            </w:pPr>
            <w:r w:rsidRPr="00017DC5">
              <w:t>A</w:t>
            </w:r>
          </w:p>
        </w:tc>
        <w:tc>
          <w:tcPr>
            <w:tcW w:w="630" w:type="dxa"/>
          </w:tcPr>
          <w:p w14:paraId="5489EB11" w14:textId="77777777" w:rsidR="00814D88" w:rsidRPr="00017DC5" w:rsidRDefault="00814D88" w:rsidP="00A23AF0">
            <w:pPr>
              <w:pStyle w:val="NIISeContent"/>
              <w:jc w:val="center"/>
            </w:pPr>
            <w:r w:rsidRPr="00017DC5">
              <w:t>R</w:t>
            </w:r>
          </w:p>
        </w:tc>
        <w:tc>
          <w:tcPr>
            <w:tcW w:w="630" w:type="dxa"/>
          </w:tcPr>
          <w:p w14:paraId="4A0BDF04" w14:textId="77777777" w:rsidR="00814D88" w:rsidRPr="00112BEB" w:rsidRDefault="00814D88" w:rsidP="00A23AF0">
            <w:pPr>
              <w:pStyle w:val="NIISeContent"/>
              <w:jc w:val="center"/>
            </w:pPr>
            <w:r>
              <w:t>I</w:t>
            </w:r>
          </w:p>
        </w:tc>
        <w:tc>
          <w:tcPr>
            <w:tcW w:w="720" w:type="dxa"/>
          </w:tcPr>
          <w:p w14:paraId="44776F40" w14:textId="77777777" w:rsidR="00814D88" w:rsidRPr="00112BEB" w:rsidRDefault="00814D88" w:rsidP="00A23AF0">
            <w:pPr>
              <w:pStyle w:val="NIISeContent"/>
              <w:jc w:val="center"/>
            </w:pPr>
          </w:p>
        </w:tc>
      </w:tr>
      <w:tr w:rsidR="00814D88" w:rsidRPr="00112BEB" w14:paraId="282905AD" w14:textId="77777777" w:rsidTr="008703B0">
        <w:trPr>
          <w:trHeight w:val="1247"/>
        </w:trPr>
        <w:tc>
          <w:tcPr>
            <w:tcW w:w="719" w:type="dxa"/>
            <w:vMerge/>
          </w:tcPr>
          <w:p w14:paraId="050FEB0B" w14:textId="77777777" w:rsidR="00814D88" w:rsidRDefault="00814D88" w:rsidP="00814D88">
            <w:pPr>
              <w:pStyle w:val="NIISeContent"/>
              <w:jc w:val="center"/>
            </w:pPr>
          </w:p>
        </w:tc>
        <w:tc>
          <w:tcPr>
            <w:tcW w:w="2859" w:type="dxa"/>
            <w:vMerge/>
          </w:tcPr>
          <w:p w14:paraId="4EB8B001" w14:textId="77777777" w:rsidR="00814D88" w:rsidRPr="00112BEB" w:rsidRDefault="00814D88" w:rsidP="00814D88">
            <w:pPr>
              <w:pStyle w:val="NIISeContent"/>
              <w:ind w:left="357" w:hanging="357"/>
              <w:jc w:val="left"/>
              <w:rPr>
                <w:rFonts w:eastAsia="Arial" w:cs="Arial"/>
                <w:szCs w:val="24"/>
              </w:rPr>
            </w:pPr>
          </w:p>
        </w:tc>
        <w:tc>
          <w:tcPr>
            <w:tcW w:w="2429" w:type="dxa"/>
          </w:tcPr>
          <w:p w14:paraId="1E44FA3F" w14:textId="77777777" w:rsidR="00814D88" w:rsidRPr="00112BEB" w:rsidRDefault="00814D88" w:rsidP="00814D88">
            <w:pPr>
              <w:pStyle w:val="NIISeTableBullet"/>
              <w:rPr>
                <w:rFonts w:cs="Arial"/>
              </w:rPr>
            </w:pPr>
            <w:r w:rsidRPr="00112BEB">
              <w:t>Laporan Penilaian Pihak IPM</w:t>
            </w:r>
          </w:p>
        </w:tc>
        <w:tc>
          <w:tcPr>
            <w:tcW w:w="630" w:type="dxa"/>
          </w:tcPr>
          <w:p w14:paraId="5740FB3B" w14:textId="77777777" w:rsidR="00814D88" w:rsidRPr="00017DC5" w:rsidRDefault="00814D88" w:rsidP="00A23AF0">
            <w:pPr>
              <w:pStyle w:val="NIISeContent"/>
              <w:jc w:val="center"/>
            </w:pPr>
            <w:r w:rsidRPr="00017DC5">
              <w:t>R</w:t>
            </w:r>
          </w:p>
        </w:tc>
        <w:tc>
          <w:tcPr>
            <w:tcW w:w="630" w:type="dxa"/>
          </w:tcPr>
          <w:p w14:paraId="72F2F70C" w14:textId="77777777" w:rsidR="00814D88" w:rsidRPr="00017DC5" w:rsidRDefault="00814D88" w:rsidP="00A23AF0">
            <w:pPr>
              <w:pStyle w:val="NIISeContent"/>
              <w:jc w:val="center"/>
            </w:pPr>
            <w:r w:rsidRPr="00017DC5">
              <w:t>A</w:t>
            </w:r>
          </w:p>
        </w:tc>
        <w:tc>
          <w:tcPr>
            <w:tcW w:w="630" w:type="dxa"/>
          </w:tcPr>
          <w:p w14:paraId="6DFC87C9" w14:textId="77777777" w:rsidR="00814D88" w:rsidRPr="00112BEB" w:rsidRDefault="00814D88" w:rsidP="00A23AF0">
            <w:pPr>
              <w:pStyle w:val="NIISeContent"/>
              <w:jc w:val="center"/>
            </w:pPr>
          </w:p>
        </w:tc>
        <w:tc>
          <w:tcPr>
            <w:tcW w:w="630" w:type="dxa"/>
          </w:tcPr>
          <w:p w14:paraId="0BF210C0" w14:textId="77777777" w:rsidR="00814D88" w:rsidRPr="00112BEB" w:rsidRDefault="00814D88" w:rsidP="00A23AF0">
            <w:pPr>
              <w:pStyle w:val="NIISeContent"/>
              <w:jc w:val="center"/>
            </w:pPr>
            <w:r>
              <w:t>I</w:t>
            </w:r>
          </w:p>
        </w:tc>
        <w:tc>
          <w:tcPr>
            <w:tcW w:w="720" w:type="dxa"/>
          </w:tcPr>
          <w:p w14:paraId="60794A6C" w14:textId="77777777" w:rsidR="00814D88" w:rsidRPr="00112BEB" w:rsidRDefault="00814D88" w:rsidP="00A23AF0">
            <w:pPr>
              <w:pStyle w:val="NIISeContent"/>
              <w:jc w:val="center"/>
            </w:pPr>
          </w:p>
        </w:tc>
      </w:tr>
      <w:tr w:rsidR="00814D88" w:rsidRPr="00112BEB" w14:paraId="7289F1DF" w14:textId="77777777" w:rsidTr="00BF35B3">
        <w:trPr>
          <w:cantSplit/>
          <w:trHeight w:val="331"/>
        </w:trPr>
        <w:tc>
          <w:tcPr>
            <w:tcW w:w="719" w:type="dxa"/>
            <w:vMerge w:val="restart"/>
          </w:tcPr>
          <w:p w14:paraId="48CB7BAA" w14:textId="77777777" w:rsidR="00814D88" w:rsidRDefault="00814D88" w:rsidP="00814D88">
            <w:pPr>
              <w:pStyle w:val="NIISeContent"/>
              <w:jc w:val="center"/>
            </w:pPr>
            <w:r>
              <w:t>5.</w:t>
            </w:r>
          </w:p>
        </w:tc>
        <w:tc>
          <w:tcPr>
            <w:tcW w:w="2859" w:type="dxa"/>
            <w:vMerge w:val="restart"/>
          </w:tcPr>
          <w:p w14:paraId="4153FCFA" w14:textId="77777777" w:rsidR="00814D88" w:rsidRPr="00112BEB" w:rsidRDefault="00814D88" w:rsidP="00814D88">
            <w:pPr>
              <w:pStyle w:val="NIISeContent"/>
              <w:jc w:val="left"/>
            </w:pPr>
            <w:r w:rsidRPr="00112BEB">
              <w:t xml:space="preserve">Mengenal pasti </w:t>
            </w:r>
            <w:r>
              <w:t>kaedah</w:t>
            </w:r>
            <w:r w:rsidRPr="00112BEB">
              <w:t xml:space="preserve"> pengesahan bagi memastikan data telah benar-benar dimigrasi dengan tepat ke NIISe</w:t>
            </w:r>
            <w:r>
              <w:t>.</w:t>
            </w:r>
          </w:p>
        </w:tc>
        <w:tc>
          <w:tcPr>
            <w:tcW w:w="2429" w:type="dxa"/>
          </w:tcPr>
          <w:p w14:paraId="4E1CE2F4" w14:textId="77777777" w:rsidR="00814D88" w:rsidRDefault="00814D88" w:rsidP="00814D88">
            <w:pPr>
              <w:pStyle w:val="NIISeTableBullet"/>
            </w:pPr>
            <w:r>
              <w:t>Pelan Migrasi Data (</w:t>
            </w:r>
            <w:r>
              <w:rPr>
                <w:b/>
              </w:rPr>
              <w:t>DMT-200045</w:t>
            </w:r>
            <w:r w:rsidRPr="00BF0EC7">
              <w:rPr>
                <w:bCs/>
              </w:rPr>
              <w:t>)</w:t>
            </w:r>
          </w:p>
        </w:tc>
        <w:tc>
          <w:tcPr>
            <w:tcW w:w="630" w:type="dxa"/>
          </w:tcPr>
          <w:p w14:paraId="453B8634" w14:textId="77777777" w:rsidR="00814D88" w:rsidRDefault="00814D88" w:rsidP="00A23AF0">
            <w:pPr>
              <w:pStyle w:val="NIISeContent"/>
              <w:jc w:val="center"/>
            </w:pPr>
            <w:r>
              <w:t>C</w:t>
            </w:r>
          </w:p>
        </w:tc>
        <w:tc>
          <w:tcPr>
            <w:tcW w:w="630" w:type="dxa"/>
          </w:tcPr>
          <w:p w14:paraId="17985162" w14:textId="77777777" w:rsidR="00814D88" w:rsidRPr="00112BEB" w:rsidRDefault="00814D88" w:rsidP="00A23AF0">
            <w:pPr>
              <w:pStyle w:val="NIISeContent"/>
              <w:jc w:val="center"/>
            </w:pPr>
            <w:r w:rsidRPr="00112BEB">
              <w:t>A</w:t>
            </w:r>
          </w:p>
        </w:tc>
        <w:tc>
          <w:tcPr>
            <w:tcW w:w="630" w:type="dxa"/>
          </w:tcPr>
          <w:p w14:paraId="4976E3EF" w14:textId="77777777" w:rsidR="00814D88" w:rsidRDefault="00814D88" w:rsidP="00A23AF0">
            <w:pPr>
              <w:pStyle w:val="NIISeContent"/>
              <w:jc w:val="center"/>
            </w:pPr>
            <w:r>
              <w:t>C</w:t>
            </w:r>
          </w:p>
        </w:tc>
        <w:tc>
          <w:tcPr>
            <w:tcW w:w="630" w:type="dxa"/>
          </w:tcPr>
          <w:p w14:paraId="71131EAA" w14:textId="77777777" w:rsidR="00814D88" w:rsidRPr="00112BEB" w:rsidRDefault="00814D88" w:rsidP="00A23AF0">
            <w:pPr>
              <w:pStyle w:val="NIISeContent"/>
              <w:jc w:val="center"/>
            </w:pPr>
            <w:r w:rsidRPr="00112BEB">
              <w:t>C</w:t>
            </w:r>
          </w:p>
        </w:tc>
        <w:tc>
          <w:tcPr>
            <w:tcW w:w="720" w:type="dxa"/>
          </w:tcPr>
          <w:p w14:paraId="058C4D9B" w14:textId="77777777" w:rsidR="00814D88" w:rsidRPr="00112BEB" w:rsidRDefault="00814D88" w:rsidP="00A23AF0">
            <w:pPr>
              <w:pStyle w:val="NIISeContent"/>
              <w:jc w:val="center"/>
            </w:pPr>
            <w:r w:rsidRPr="00112BEB">
              <w:t>R</w:t>
            </w:r>
          </w:p>
        </w:tc>
      </w:tr>
      <w:tr w:rsidR="00814D88" w:rsidRPr="00112BEB" w14:paraId="0F22DCBC" w14:textId="77777777" w:rsidTr="00BF35B3">
        <w:trPr>
          <w:cantSplit/>
          <w:trHeight w:val="329"/>
        </w:trPr>
        <w:tc>
          <w:tcPr>
            <w:tcW w:w="719" w:type="dxa"/>
            <w:vMerge/>
          </w:tcPr>
          <w:p w14:paraId="3110EB8D" w14:textId="77777777" w:rsidR="00814D88" w:rsidRDefault="00814D88" w:rsidP="00814D88">
            <w:pPr>
              <w:pStyle w:val="NIISeContent"/>
              <w:jc w:val="center"/>
            </w:pPr>
          </w:p>
        </w:tc>
        <w:tc>
          <w:tcPr>
            <w:tcW w:w="2859" w:type="dxa"/>
            <w:vMerge/>
          </w:tcPr>
          <w:p w14:paraId="71295DA8" w14:textId="77777777" w:rsidR="00814D88" w:rsidRPr="00112BEB" w:rsidRDefault="00814D88" w:rsidP="00814D88">
            <w:pPr>
              <w:pStyle w:val="NIISeContent"/>
              <w:jc w:val="left"/>
            </w:pPr>
          </w:p>
        </w:tc>
        <w:tc>
          <w:tcPr>
            <w:tcW w:w="2429" w:type="dxa"/>
          </w:tcPr>
          <w:p w14:paraId="5AFAE347" w14:textId="45B535DE" w:rsidR="00814D88" w:rsidRDefault="00814D88" w:rsidP="00814D88">
            <w:pPr>
              <w:pStyle w:val="NIISeTableBullet"/>
            </w:pPr>
            <w:r>
              <w:t xml:space="preserve">Laporan </w:t>
            </w:r>
            <w:r w:rsidR="00FD287C">
              <w:t>IV&amp;V</w:t>
            </w:r>
          </w:p>
        </w:tc>
        <w:tc>
          <w:tcPr>
            <w:tcW w:w="630" w:type="dxa"/>
          </w:tcPr>
          <w:p w14:paraId="65EDEE56" w14:textId="77777777" w:rsidR="00814D88" w:rsidRDefault="00814D88" w:rsidP="00A23AF0">
            <w:pPr>
              <w:pStyle w:val="NIISeContent"/>
              <w:jc w:val="center"/>
            </w:pPr>
            <w:r w:rsidRPr="00017DC5">
              <w:t>C</w:t>
            </w:r>
          </w:p>
        </w:tc>
        <w:tc>
          <w:tcPr>
            <w:tcW w:w="630" w:type="dxa"/>
          </w:tcPr>
          <w:p w14:paraId="73DD4762" w14:textId="77777777" w:rsidR="00814D88" w:rsidRPr="00112BEB" w:rsidRDefault="00814D88" w:rsidP="00A23AF0">
            <w:pPr>
              <w:pStyle w:val="NIISeContent"/>
              <w:jc w:val="center"/>
            </w:pPr>
            <w:r w:rsidRPr="00017DC5">
              <w:t>A</w:t>
            </w:r>
          </w:p>
        </w:tc>
        <w:tc>
          <w:tcPr>
            <w:tcW w:w="630" w:type="dxa"/>
          </w:tcPr>
          <w:p w14:paraId="0B087B42" w14:textId="77777777" w:rsidR="00814D88" w:rsidRDefault="00814D88" w:rsidP="00A23AF0">
            <w:pPr>
              <w:pStyle w:val="NIISeContent"/>
              <w:jc w:val="center"/>
            </w:pPr>
            <w:r w:rsidRPr="00017DC5">
              <w:t>R</w:t>
            </w:r>
          </w:p>
        </w:tc>
        <w:tc>
          <w:tcPr>
            <w:tcW w:w="630" w:type="dxa"/>
          </w:tcPr>
          <w:p w14:paraId="5F6D41CE" w14:textId="77777777" w:rsidR="00814D88" w:rsidRPr="00112BEB" w:rsidRDefault="00814D88" w:rsidP="00A23AF0">
            <w:pPr>
              <w:pStyle w:val="NIISeContent"/>
              <w:jc w:val="center"/>
            </w:pPr>
            <w:r>
              <w:t>I</w:t>
            </w:r>
          </w:p>
        </w:tc>
        <w:tc>
          <w:tcPr>
            <w:tcW w:w="720" w:type="dxa"/>
          </w:tcPr>
          <w:p w14:paraId="7D8269D4" w14:textId="77777777" w:rsidR="00814D88" w:rsidRPr="00112BEB" w:rsidRDefault="00814D88" w:rsidP="00A23AF0">
            <w:pPr>
              <w:pStyle w:val="NIISeContent"/>
              <w:jc w:val="center"/>
            </w:pPr>
          </w:p>
        </w:tc>
      </w:tr>
      <w:tr w:rsidR="00814D88" w:rsidRPr="00112BEB" w14:paraId="6175123E" w14:textId="77777777" w:rsidTr="00BF35B3">
        <w:trPr>
          <w:cantSplit/>
          <w:trHeight w:val="329"/>
        </w:trPr>
        <w:tc>
          <w:tcPr>
            <w:tcW w:w="719" w:type="dxa"/>
            <w:vMerge/>
          </w:tcPr>
          <w:p w14:paraId="477ACF5E" w14:textId="77777777" w:rsidR="00814D88" w:rsidRDefault="00814D88" w:rsidP="00814D88">
            <w:pPr>
              <w:pStyle w:val="NIISeContent"/>
              <w:jc w:val="center"/>
            </w:pPr>
          </w:p>
        </w:tc>
        <w:tc>
          <w:tcPr>
            <w:tcW w:w="2859" w:type="dxa"/>
            <w:vMerge/>
          </w:tcPr>
          <w:p w14:paraId="4D723665" w14:textId="77777777" w:rsidR="00814D88" w:rsidRPr="00112BEB" w:rsidRDefault="00814D88" w:rsidP="00814D88">
            <w:pPr>
              <w:pStyle w:val="NIISeContent"/>
              <w:jc w:val="left"/>
            </w:pPr>
          </w:p>
        </w:tc>
        <w:tc>
          <w:tcPr>
            <w:tcW w:w="2429" w:type="dxa"/>
          </w:tcPr>
          <w:p w14:paraId="319D9416" w14:textId="77777777" w:rsidR="00814D88" w:rsidRDefault="00814D88" w:rsidP="00814D88">
            <w:pPr>
              <w:pStyle w:val="NIISeTableBullet"/>
            </w:pPr>
            <w:r w:rsidRPr="00112BEB">
              <w:t>Laporan Penilaian Pihak IPM</w:t>
            </w:r>
          </w:p>
        </w:tc>
        <w:tc>
          <w:tcPr>
            <w:tcW w:w="630" w:type="dxa"/>
          </w:tcPr>
          <w:p w14:paraId="0546F034" w14:textId="77777777" w:rsidR="00814D88" w:rsidRDefault="00814D88" w:rsidP="00A23AF0">
            <w:pPr>
              <w:pStyle w:val="NIISeContent"/>
              <w:jc w:val="center"/>
            </w:pPr>
            <w:r w:rsidRPr="00017DC5">
              <w:t>R</w:t>
            </w:r>
          </w:p>
        </w:tc>
        <w:tc>
          <w:tcPr>
            <w:tcW w:w="630" w:type="dxa"/>
          </w:tcPr>
          <w:p w14:paraId="0D79B710" w14:textId="77777777" w:rsidR="00814D88" w:rsidRPr="00112BEB" w:rsidRDefault="00814D88" w:rsidP="00A23AF0">
            <w:pPr>
              <w:pStyle w:val="NIISeContent"/>
              <w:jc w:val="center"/>
            </w:pPr>
            <w:r w:rsidRPr="00017DC5">
              <w:t>A</w:t>
            </w:r>
          </w:p>
        </w:tc>
        <w:tc>
          <w:tcPr>
            <w:tcW w:w="630" w:type="dxa"/>
          </w:tcPr>
          <w:p w14:paraId="11708ED2" w14:textId="77777777" w:rsidR="00814D88" w:rsidRDefault="00814D88" w:rsidP="00A23AF0">
            <w:pPr>
              <w:pStyle w:val="NIISeContent"/>
              <w:jc w:val="center"/>
            </w:pPr>
          </w:p>
        </w:tc>
        <w:tc>
          <w:tcPr>
            <w:tcW w:w="630" w:type="dxa"/>
          </w:tcPr>
          <w:p w14:paraId="2623D5FF" w14:textId="77777777" w:rsidR="00814D88" w:rsidRPr="00112BEB" w:rsidRDefault="00814D88" w:rsidP="00A23AF0">
            <w:pPr>
              <w:pStyle w:val="NIISeContent"/>
              <w:jc w:val="center"/>
            </w:pPr>
            <w:r>
              <w:t>I</w:t>
            </w:r>
          </w:p>
        </w:tc>
        <w:tc>
          <w:tcPr>
            <w:tcW w:w="720" w:type="dxa"/>
          </w:tcPr>
          <w:p w14:paraId="47D56AF5" w14:textId="77777777" w:rsidR="00814D88" w:rsidRPr="00112BEB" w:rsidRDefault="00814D88" w:rsidP="00A23AF0">
            <w:pPr>
              <w:pStyle w:val="NIISeContent"/>
              <w:jc w:val="center"/>
            </w:pPr>
          </w:p>
        </w:tc>
      </w:tr>
    </w:tbl>
    <w:p w14:paraId="6349BB2C" w14:textId="7B5BD1A6" w:rsidR="00814D88" w:rsidRDefault="00814D88" w:rsidP="00814D88">
      <w:pPr>
        <w:pStyle w:val="NIISeCaption"/>
      </w:pPr>
      <w:bookmarkStart w:id="752" w:name="_Toc57907864"/>
      <w:bookmarkStart w:id="753" w:name="_Toc61763731"/>
      <w:r w:rsidRPr="007B0961">
        <w:t xml:space="preserve">Jadual </w:t>
      </w:r>
      <w:r>
        <w:fldChar w:fldCharType="begin"/>
      </w:r>
      <w:r>
        <w:instrText xml:space="preserve"> SEQ Jadual \* ARABIC </w:instrText>
      </w:r>
      <w:r>
        <w:fldChar w:fldCharType="separate"/>
      </w:r>
      <w:r w:rsidR="006B3F2F">
        <w:rPr>
          <w:noProof/>
        </w:rPr>
        <w:t>55</w:t>
      </w:r>
      <w:r>
        <w:rPr>
          <w:noProof/>
        </w:rPr>
        <w:fldChar w:fldCharType="end"/>
      </w:r>
      <w:r w:rsidRPr="007B0961">
        <w:t xml:space="preserve"> : Aktiviti Keperluan Migrasi Data</w:t>
      </w:r>
      <w:bookmarkEnd w:id="752"/>
      <w:bookmarkEnd w:id="753"/>
    </w:p>
    <w:p w14:paraId="06A4B64B" w14:textId="77777777" w:rsidR="00070529" w:rsidRDefault="00070529" w:rsidP="00070529">
      <w:pPr>
        <w:pStyle w:val="NIISeContent"/>
        <w:ind w:firstLine="142"/>
        <w:jc w:val="left"/>
        <w:rPr>
          <w:sz w:val="16"/>
        </w:rPr>
      </w:pPr>
    </w:p>
    <w:p w14:paraId="25BD78F3" w14:textId="5E5C1673"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3F73ADC" w14:textId="77F20966" w:rsidR="00070529" w:rsidRPr="00070529" w:rsidRDefault="00070529" w:rsidP="00070529">
      <w:pPr>
        <w:pStyle w:val="NIISeContent"/>
        <w:ind w:firstLine="142"/>
        <w:jc w:val="left"/>
        <w:rPr>
          <w:sz w:val="16"/>
        </w:rPr>
      </w:pPr>
      <w:r w:rsidRPr="005F4FB8">
        <w:rPr>
          <w:sz w:val="16"/>
        </w:rPr>
        <w:t>C = Consulted (Perlu Dirujuk), I = Informed (Perlu Dimaklum)</w:t>
      </w:r>
    </w:p>
    <w:p w14:paraId="1E9E8158" w14:textId="77777777" w:rsidR="00814D88" w:rsidRPr="00112BEB" w:rsidRDefault="00814D88" w:rsidP="00C15B0A">
      <w:pPr>
        <w:pStyle w:val="NIISeHeading4"/>
        <w:numPr>
          <w:ilvl w:val="3"/>
          <w:numId w:val="299"/>
        </w:numPr>
        <w:rPr>
          <w:rFonts w:hint="eastAsia"/>
        </w:rPr>
      </w:pPr>
      <w:bookmarkStart w:id="754" w:name="_Toc54435028"/>
      <w:bookmarkStart w:id="755" w:name="_Toc57908465"/>
      <w:bookmarkStart w:id="756" w:name="_Toc61763515"/>
      <w:r w:rsidRPr="00112BEB">
        <w:t>PERANCANGAN</w:t>
      </w:r>
      <w:bookmarkEnd w:id="754"/>
      <w:bookmarkEnd w:id="755"/>
      <w:bookmarkEnd w:id="756"/>
    </w:p>
    <w:p w14:paraId="41D4D832" w14:textId="77777777" w:rsidR="00814D88" w:rsidRDefault="00814D88" w:rsidP="00814D88">
      <w:pPr>
        <w:pStyle w:val="NIISeContent"/>
      </w:pPr>
      <w:r w:rsidRPr="00112BEB">
        <w:t>Kontraktor NIISe hendaklah menganalisis maklumat yang diperoleh</w:t>
      </w:r>
      <w:r>
        <w:t>i untuk mengenal pasti:</w:t>
      </w:r>
    </w:p>
    <w:p w14:paraId="1D76DE18" w14:textId="77777777" w:rsidR="00814D88" w:rsidRDefault="00814D88" w:rsidP="00C15B0A">
      <w:pPr>
        <w:pStyle w:val="NIISeContent"/>
        <w:numPr>
          <w:ilvl w:val="0"/>
          <w:numId w:val="325"/>
        </w:numPr>
      </w:pPr>
      <w:r>
        <w:t>K</w:t>
      </w:r>
      <w:r w:rsidRPr="00112BEB">
        <w:t>aedah migrasi data yang juga mengambil kira sinkronisasi data</w:t>
      </w:r>
      <w:r>
        <w:t xml:space="preserve"> yang bersesuaian; dan</w:t>
      </w:r>
    </w:p>
    <w:p w14:paraId="7432EFB8" w14:textId="77777777" w:rsidR="00814D88" w:rsidRPr="00112BEB" w:rsidRDefault="00814D88" w:rsidP="00C15B0A">
      <w:pPr>
        <w:pStyle w:val="NIISeContent"/>
        <w:numPr>
          <w:ilvl w:val="0"/>
          <w:numId w:val="325"/>
        </w:numPr>
      </w:pPr>
      <w:r>
        <w:lastRenderedPageBreak/>
        <w:t>Peralatan, perkakasan dan perisian yang sesuai supaya aktiviti migrasi data dapat dilakukan dengan efisien.</w:t>
      </w:r>
    </w:p>
    <w:p w14:paraId="61235E1A" w14:textId="77777777" w:rsidR="00814D88" w:rsidRPr="00112BEB" w:rsidRDefault="00814D88" w:rsidP="00814D88">
      <w:pPr>
        <w:pStyle w:val="NIISeContent"/>
      </w:pPr>
    </w:p>
    <w:p w14:paraId="24DDF9D1" w14:textId="77777777" w:rsidR="00814D88" w:rsidRPr="00112BEB" w:rsidRDefault="00814D88" w:rsidP="00814D88">
      <w:pPr>
        <w:pStyle w:val="NIISeContent"/>
      </w:pPr>
      <w:r w:rsidRPr="00112BEB">
        <w:t>Kontraktor NIISe dikehendaki untuk membuat senarai “Peranan dan Tanggungjawab” yang terdiri daripada ahli Pasukan Projek dan ahli Kontraktor NIISe.</w:t>
      </w:r>
    </w:p>
    <w:p w14:paraId="72C58FC1" w14:textId="77777777" w:rsidR="00814D88" w:rsidRPr="00112BEB" w:rsidRDefault="00814D88" w:rsidP="00814D88">
      <w:pPr>
        <w:pStyle w:val="NIISeContent"/>
      </w:pPr>
    </w:p>
    <w:p w14:paraId="2028CE3C" w14:textId="77777777" w:rsidR="00814D88" w:rsidRDefault="00814D88" w:rsidP="00814D88">
      <w:pPr>
        <w:pStyle w:val="NIISeContent"/>
      </w:pPr>
      <w:r>
        <w:t>Aktiviti</w:t>
      </w:r>
      <w:r w:rsidRPr="00112BEB">
        <w:t xml:space="preserve"> yang perlu dilakukan </w:t>
      </w:r>
      <w:r>
        <w:t>oleh Kontraktor NIISe di peringkat perancangan migrasi data ini ada</w:t>
      </w:r>
      <w:r w:rsidRPr="00112BEB">
        <w:t>lah</w:t>
      </w:r>
      <w:r>
        <w:t>:</w:t>
      </w:r>
    </w:p>
    <w:p w14:paraId="587C95A8" w14:textId="77777777" w:rsidR="00814D88" w:rsidRDefault="00814D88" w:rsidP="00C15B0A">
      <w:pPr>
        <w:pStyle w:val="NIISeContent"/>
        <w:numPr>
          <w:ilvl w:val="0"/>
          <w:numId w:val="326"/>
        </w:numPr>
      </w:pPr>
      <w:r>
        <w:t xml:space="preserve">Menghasilkan </w:t>
      </w:r>
      <w:r w:rsidRPr="00B165A7">
        <w:rPr>
          <w:iCs/>
        </w:rPr>
        <w:t>ERD</w:t>
      </w:r>
      <w:r w:rsidRPr="00112BEB">
        <w:rPr>
          <w:i/>
          <w:iCs/>
        </w:rPr>
        <w:t xml:space="preserve"> </w:t>
      </w:r>
      <w:r w:rsidRPr="00112BEB">
        <w:t>aplikasi NIISe</w:t>
      </w:r>
      <w:r>
        <w:t xml:space="preserve">. </w:t>
      </w:r>
      <w:r w:rsidRPr="00112BEB">
        <w:t xml:space="preserve">Dengan adanya </w:t>
      </w:r>
      <w:r w:rsidRPr="00B165A7">
        <w:rPr>
          <w:iCs/>
        </w:rPr>
        <w:t>ERD</w:t>
      </w:r>
      <w:r w:rsidRPr="00112BEB">
        <w:rPr>
          <w:i/>
          <w:iCs/>
        </w:rPr>
        <w:t xml:space="preserve"> </w:t>
      </w:r>
      <w:r w:rsidRPr="00112BEB">
        <w:t>ini, pemetaan (</w:t>
      </w:r>
      <w:r w:rsidRPr="00112BEB">
        <w:rPr>
          <w:i/>
          <w:iCs/>
        </w:rPr>
        <w:t>mapping</w:t>
      </w:r>
      <w:r w:rsidRPr="00112BEB">
        <w:t>) di antara struktur data NIISe dan strukt</w:t>
      </w:r>
      <w:r>
        <w:t>ur data myIMMs dapat diwujudkan;</w:t>
      </w:r>
    </w:p>
    <w:p w14:paraId="3E864145" w14:textId="77777777" w:rsidR="00814D88" w:rsidRDefault="00814D88" w:rsidP="00C15B0A">
      <w:pPr>
        <w:pStyle w:val="NIISeContent"/>
        <w:numPr>
          <w:ilvl w:val="0"/>
          <w:numId w:val="326"/>
        </w:numPr>
      </w:pPr>
      <w:r>
        <w:t xml:space="preserve">Mengenal pasti </w:t>
      </w:r>
      <w:r w:rsidRPr="00112BEB">
        <w:t>alatan migrasi data yang bersesuaian (</w:t>
      </w:r>
      <w:r w:rsidRPr="00112BEB">
        <w:rPr>
          <w:i/>
          <w:iCs/>
        </w:rPr>
        <w:t xml:space="preserve">suitable </w:t>
      </w:r>
      <w:r>
        <w:rPr>
          <w:i/>
          <w:iCs/>
        </w:rPr>
        <w:t xml:space="preserve">data </w:t>
      </w:r>
      <w:r w:rsidRPr="00112BEB">
        <w:rPr>
          <w:i/>
          <w:iCs/>
        </w:rPr>
        <w:t xml:space="preserve">migration </w:t>
      </w:r>
      <w:r w:rsidRPr="009D1C73">
        <w:rPr>
          <w:i/>
          <w:iCs/>
        </w:rPr>
        <w:t>tool</w:t>
      </w:r>
      <w:r w:rsidRPr="00112BEB">
        <w:t>) untuk memastikan data dapat dimigr</w:t>
      </w:r>
      <w:r>
        <w:t>asikan dari medan data di myIMMs</w:t>
      </w:r>
      <w:r w:rsidRPr="00112BEB">
        <w:t xml:space="preserve"> ke medan data yang betul di NIISe</w:t>
      </w:r>
      <w:r>
        <w:t>;</w:t>
      </w:r>
    </w:p>
    <w:p w14:paraId="3F82DBD8" w14:textId="0D26A1D5" w:rsidR="00814D88" w:rsidRDefault="00814D88" w:rsidP="00C15B0A">
      <w:pPr>
        <w:pStyle w:val="NIISeContent"/>
        <w:numPr>
          <w:ilvl w:val="0"/>
          <w:numId w:val="326"/>
        </w:numPr>
      </w:pPr>
      <w:r>
        <w:t>Mewujudkan satu</w:t>
      </w:r>
      <w:r w:rsidR="002E71D9">
        <w:t xml:space="preserve"> (1)</w:t>
      </w:r>
      <w:r>
        <w:t xml:space="preserve"> lagi persekitaran sementara migrasi yang akan menempatkan pangkalan data NIISe. Persekitaran sementara ini adalah bertujuan untuk menguji keberkesanan:</w:t>
      </w:r>
    </w:p>
    <w:p w14:paraId="1A38B6E7" w14:textId="1129C676" w:rsidR="00814D88" w:rsidRDefault="00814D88" w:rsidP="00C15B0A">
      <w:pPr>
        <w:pStyle w:val="NIISeContent"/>
        <w:numPr>
          <w:ilvl w:val="1"/>
          <w:numId w:val="326"/>
        </w:numPr>
      </w:pPr>
      <w:r>
        <w:t>Kaedah data migrasi data yang dicadangkan</w:t>
      </w:r>
      <w:r w:rsidR="00614327">
        <w:t>;</w:t>
      </w:r>
      <w:r>
        <w:t xml:space="preserve"> dan </w:t>
      </w:r>
    </w:p>
    <w:p w14:paraId="0CCD6FB2" w14:textId="77777777" w:rsidR="00814D88" w:rsidRDefault="00814D88" w:rsidP="00C15B0A">
      <w:pPr>
        <w:pStyle w:val="NIISeContent"/>
        <w:numPr>
          <w:ilvl w:val="1"/>
          <w:numId w:val="326"/>
        </w:numPr>
      </w:pPr>
      <w:r>
        <w:t>Alatan migrasi data yang dikenal pasti;</w:t>
      </w:r>
    </w:p>
    <w:p w14:paraId="4042C6D9" w14:textId="77777777" w:rsidR="00814D88" w:rsidRDefault="00814D88" w:rsidP="00C15B0A">
      <w:pPr>
        <w:pStyle w:val="NIISeContent"/>
        <w:numPr>
          <w:ilvl w:val="0"/>
          <w:numId w:val="326"/>
        </w:numPr>
      </w:pPr>
      <w:r>
        <w:t>Menyediakan pelan pengujian bagi memastikan alatan migrasi data bersesuaian (</w:t>
      </w:r>
      <w:r>
        <w:rPr>
          <w:i/>
        </w:rPr>
        <w:t xml:space="preserve">suitable data migration </w:t>
      </w:r>
      <w:r w:rsidRPr="009D1C73">
        <w:rPr>
          <w:i/>
          <w:iCs/>
        </w:rPr>
        <w:t>tool</w:t>
      </w:r>
      <w:r>
        <w:t>) yang dicadangkan dapat melaksanakan proses migrasi data dengan betul dan efisien;</w:t>
      </w:r>
    </w:p>
    <w:p w14:paraId="5CD33BBC" w14:textId="77777777" w:rsidR="00814D88" w:rsidRDefault="00814D88" w:rsidP="00C15B0A">
      <w:pPr>
        <w:pStyle w:val="NIISeContent"/>
        <w:numPr>
          <w:ilvl w:val="0"/>
          <w:numId w:val="326"/>
        </w:numPr>
      </w:pPr>
      <w:r>
        <w:t xml:space="preserve">Menyediakan pelan program </w:t>
      </w:r>
      <w:r w:rsidRPr="00112BEB">
        <w:rPr>
          <w:i/>
        </w:rPr>
        <w:t>knowledge and skills transfer</w:t>
      </w:r>
      <w:r w:rsidRPr="00112BEB">
        <w:t xml:space="preserve"> untuk memastikan ahli BTMR yang bertanggungjawab ke atas pengendalian data (kebiasaannya ini adalah </w:t>
      </w:r>
      <w:r w:rsidRPr="00112BEB">
        <w:rPr>
          <w:i/>
          <w:iCs/>
        </w:rPr>
        <w:t>database administrator</w:t>
      </w:r>
      <w:r>
        <w:rPr>
          <w:i/>
          <w:iCs/>
        </w:rPr>
        <w:t>(s)</w:t>
      </w:r>
      <w:r>
        <w:t xml:space="preserve">) </w:t>
      </w:r>
      <w:r w:rsidRPr="00112BEB">
        <w:t xml:space="preserve">diberi latihan </w:t>
      </w:r>
      <w:r>
        <w:t xml:space="preserve">yang cukup </w:t>
      </w:r>
      <w:r w:rsidRPr="00112BEB">
        <w:t>mengenai kaedah, teknologi serta</w:t>
      </w:r>
      <w:r>
        <w:t xml:space="preserve"> pengendalian alatan migrasi </w:t>
      </w:r>
      <w:r w:rsidRPr="00112BEB">
        <w:t>data yang sesuai (</w:t>
      </w:r>
      <w:r>
        <w:rPr>
          <w:i/>
          <w:iCs/>
        </w:rPr>
        <w:t>suitable data migration</w:t>
      </w:r>
      <w:r w:rsidRPr="00112BEB">
        <w:rPr>
          <w:i/>
          <w:iCs/>
        </w:rPr>
        <w:t xml:space="preserve"> </w:t>
      </w:r>
      <w:r w:rsidRPr="009D1C73">
        <w:rPr>
          <w:i/>
          <w:iCs/>
        </w:rPr>
        <w:t>tool</w:t>
      </w:r>
      <w:r w:rsidRPr="00112BEB">
        <w:t>)</w:t>
      </w:r>
      <w:r>
        <w:t xml:space="preserve"> yang akan digunakan. Sila rujuk kepada dokumen </w:t>
      </w:r>
      <w:r w:rsidRPr="00D70D94">
        <w:t>Pelan Pengurusan Perubahan</w:t>
      </w:r>
      <w:r>
        <w:rPr>
          <w:b/>
        </w:rPr>
        <w:t xml:space="preserve"> </w:t>
      </w:r>
      <w:r w:rsidRPr="00D70D94">
        <w:t>(</w:t>
      </w:r>
      <w:r>
        <w:rPr>
          <w:b/>
        </w:rPr>
        <w:t>DGS-200004</w:t>
      </w:r>
      <w:r w:rsidRPr="00D70D94">
        <w:t>)</w:t>
      </w:r>
      <w:r>
        <w:t xml:space="preserve"> untuk perincian </w:t>
      </w:r>
      <w:r w:rsidRPr="00B165A7">
        <w:rPr>
          <w:iCs/>
        </w:rPr>
        <w:t>TOT</w:t>
      </w:r>
      <w:r>
        <w:t xml:space="preserve">; </w:t>
      </w:r>
    </w:p>
    <w:p w14:paraId="2EA79163" w14:textId="77777777" w:rsidR="00814D88" w:rsidRDefault="00814D88" w:rsidP="00C15B0A">
      <w:pPr>
        <w:pStyle w:val="NIISeContent"/>
        <w:numPr>
          <w:ilvl w:val="0"/>
          <w:numId w:val="326"/>
        </w:numPr>
      </w:pPr>
      <w:r>
        <w:t xml:space="preserve">Mengkaji keperluan data </w:t>
      </w:r>
      <w:r w:rsidRPr="001D5108">
        <w:rPr>
          <w:i/>
        </w:rPr>
        <w:t>backup</w:t>
      </w:r>
      <w:r>
        <w:rPr>
          <w:i/>
        </w:rPr>
        <w:t xml:space="preserve"> </w:t>
      </w:r>
      <w:r>
        <w:t xml:space="preserve">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sidRPr="00112BEB">
        <w:t>)</w:t>
      </w:r>
      <w:r>
        <w:t xml:space="preserve">; </w:t>
      </w:r>
    </w:p>
    <w:p w14:paraId="6D8140A1" w14:textId="49B7C307" w:rsidR="00814D88" w:rsidRDefault="00814D88" w:rsidP="00C15B0A">
      <w:pPr>
        <w:pStyle w:val="NIISeContent"/>
        <w:numPr>
          <w:ilvl w:val="0"/>
          <w:numId w:val="326"/>
        </w:numPr>
      </w:pPr>
      <w:r>
        <w:t xml:space="preserve">Menyediakan </w:t>
      </w:r>
      <w:r w:rsidR="004133FE">
        <w:t xml:space="preserve">senarai dokumen </w:t>
      </w:r>
      <w:r>
        <w:t>berkaitan perancangan migrasi data yang mesti diserahkan ke Pasukan Projek; dan</w:t>
      </w:r>
    </w:p>
    <w:p w14:paraId="12994D23" w14:textId="77777777" w:rsidR="00814D88" w:rsidRDefault="00814D88" w:rsidP="00C15B0A">
      <w:pPr>
        <w:pStyle w:val="NIISeContent"/>
        <w:numPr>
          <w:ilvl w:val="0"/>
          <w:numId w:val="326"/>
        </w:numPr>
      </w:pPr>
      <w:r>
        <w:lastRenderedPageBreak/>
        <w:t>Menyediakan p</w:t>
      </w:r>
      <w:r w:rsidRPr="00112BEB">
        <w:t>elan terperinci yang mengandungi pelan perbatuan</w:t>
      </w:r>
      <w:r w:rsidRPr="00B74F4E">
        <w:t xml:space="preserve"> </w:t>
      </w:r>
      <w:r>
        <w:t>seperti rajah di bawah</w:t>
      </w:r>
      <w:r w:rsidRPr="00112BEB">
        <w:t xml:space="preserve"> </w:t>
      </w:r>
      <w:r>
        <w:t xml:space="preserve">untuk diserahkan kepada </w:t>
      </w:r>
      <w:r w:rsidRPr="00112BEB">
        <w:t xml:space="preserve">Pasukan Projek </w:t>
      </w:r>
      <w:r>
        <w:t xml:space="preserve">untuk pengesahan </w:t>
      </w:r>
      <w:r w:rsidRPr="00112BEB">
        <w:t xml:space="preserve">sebelum </w:t>
      </w:r>
      <w:r>
        <w:t>menjalankan aktiviti seterusnya.</w:t>
      </w:r>
    </w:p>
    <w:p w14:paraId="1E30F9E1" w14:textId="77777777" w:rsidR="00814D88" w:rsidRDefault="00814D88" w:rsidP="00814D88">
      <w:pPr>
        <w:pStyle w:val="NIISeContent"/>
      </w:pPr>
    </w:p>
    <w:p w14:paraId="57EEEF20" w14:textId="77777777" w:rsidR="00814D88" w:rsidRDefault="00814D88" w:rsidP="00814D88">
      <w:pPr>
        <w:pStyle w:val="NIISeContent"/>
        <w:keepNext/>
        <w:jc w:val="center"/>
      </w:pPr>
      <w:r>
        <w:rPr>
          <w:noProof/>
          <w:lang w:val="en-MY" w:eastAsia="en-MY"/>
        </w:rPr>
        <w:drawing>
          <wp:inline distT="0" distB="0" distL="0" distR="0" wp14:anchorId="0BC27CDB" wp14:editId="5AC71144">
            <wp:extent cx="5656524" cy="2901915"/>
            <wp:effectExtent l="0" t="0" r="1905" b="0"/>
            <wp:docPr id="1349129189" name="Picture 134912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9"/>
                    <pic:cNvPicPr/>
                  </pic:nvPicPr>
                  <pic:blipFill>
                    <a:blip r:embed="rId64">
                      <a:extLst>
                        <a:ext uri="{28A0092B-C50C-407E-A947-70E740481C1C}">
                          <a14:useLocalDpi xmlns:a14="http://schemas.microsoft.com/office/drawing/2010/main" val="0"/>
                        </a:ext>
                      </a:extLst>
                    </a:blip>
                    <a:stretch>
                      <a:fillRect/>
                    </a:stretch>
                  </pic:blipFill>
                  <pic:spPr>
                    <a:xfrm>
                      <a:off x="0" y="0"/>
                      <a:ext cx="5656524" cy="2901915"/>
                    </a:xfrm>
                    <a:prstGeom prst="rect">
                      <a:avLst/>
                    </a:prstGeom>
                  </pic:spPr>
                </pic:pic>
              </a:graphicData>
            </a:graphic>
          </wp:inline>
        </w:drawing>
      </w:r>
    </w:p>
    <w:p w14:paraId="045875EC" w14:textId="2E39BF7C" w:rsidR="00814D88" w:rsidRPr="00112BEB" w:rsidRDefault="00814D88" w:rsidP="00814D88">
      <w:pPr>
        <w:pStyle w:val="NIISeCaption"/>
      </w:pPr>
      <w:bookmarkStart w:id="757" w:name="_Toc57908597"/>
      <w:bookmarkStart w:id="758" w:name="_Toc61763648"/>
      <w:r w:rsidRPr="001166AB">
        <w:t xml:space="preserve">Rajah </w:t>
      </w:r>
      <w:r w:rsidRPr="001166AB">
        <w:fldChar w:fldCharType="begin"/>
      </w:r>
      <w:r w:rsidRPr="001166AB">
        <w:instrText xml:space="preserve"> SEQ Rajah \* ARABIC </w:instrText>
      </w:r>
      <w:r w:rsidRPr="001166AB">
        <w:fldChar w:fldCharType="separate"/>
      </w:r>
      <w:r w:rsidR="006B3F2F">
        <w:rPr>
          <w:noProof/>
        </w:rPr>
        <w:t>44</w:t>
      </w:r>
      <w:r w:rsidRPr="001166AB">
        <w:rPr>
          <w:noProof/>
        </w:rPr>
        <w:fldChar w:fldCharType="end"/>
      </w:r>
      <w:r w:rsidRPr="001166AB">
        <w:t xml:space="preserve"> : </w:t>
      </w:r>
      <w:r w:rsidRPr="001166AB">
        <w:rPr>
          <w:noProof/>
        </w:rPr>
        <w:t xml:space="preserve">Perbatuan Migrasi Data Dan </w:t>
      </w:r>
      <w:r w:rsidRPr="001166AB">
        <w:rPr>
          <w:i/>
          <w:noProof/>
        </w:rPr>
        <w:t>Deployment</w:t>
      </w:r>
      <w:bookmarkEnd w:id="757"/>
      <w:bookmarkEnd w:id="758"/>
    </w:p>
    <w:p w14:paraId="764BAAEF" w14:textId="77777777" w:rsidR="001166AB" w:rsidRDefault="001166AB" w:rsidP="00814D88">
      <w:pPr>
        <w:pStyle w:val="NIISeContent"/>
      </w:pPr>
    </w:p>
    <w:p w14:paraId="50B0834C" w14:textId="77777777" w:rsidR="00814D88" w:rsidRPr="00112BEB" w:rsidRDefault="00814D88" w:rsidP="00814D88">
      <w:pPr>
        <w:pStyle w:val="NIISeContent"/>
      </w:pPr>
      <w:r>
        <w:t>Kontraktor NIISe mestilah</w:t>
      </w:r>
      <w:r w:rsidRPr="00112BEB">
        <w:t xml:space="preserve"> melaksanakan aktiviti </w:t>
      </w:r>
      <w:r>
        <w:t>perancangan migrasi data seperti berikut:</w:t>
      </w:r>
    </w:p>
    <w:p w14:paraId="1EA9ED07" w14:textId="77777777" w:rsidR="00814D88" w:rsidRPr="00112BEB"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60A7BA57" w14:textId="77777777" w:rsidTr="008703B0">
        <w:trPr>
          <w:trHeight w:val="436"/>
          <w:tblHeader/>
        </w:trPr>
        <w:tc>
          <w:tcPr>
            <w:tcW w:w="715" w:type="dxa"/>
            <w:vMerge w:val="restart"/>
            <w:shd w:val="clear" w:color="auto" w:fill="D9D9D9" w:themeFill="background1" w:themeFillShade="D9"/>
            <w:vAlign w:val="center"/>
          </w:tcPr>
          <w:p w14:paraId="77F6E707" w14:textId="77777777" w:rsidR="00814D88" w:rsidRPr="00112BEB" w:rsidRDefault="00814D88" w:rsidP="00814D88">
            <w:pPr>
              <w:pStyle w:val="NIISeTableTitle"/>
            </w:pPr>
            <w:r w:rsidRPr="00112BEB">
              <w:t>BIL</w:t>
            </w:r>
            <w:r>
              <w:t>.</w:t>
            </w:r>
          </w:p>
          <w:p w14:paraId="5609EE4E"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5607FC6D" w14:textId="77777777" w:rsidR="00814D88" w:rsidRPr="00112BEB" w:rsidRDefault="00814D88" w:rsidP="00814D88">
            <w:pPr>
              <w:pStyle w:val="NIISeTableTitle"/>
            </w:pPr>
            <w:r w:rsidRPr="00112BEB">
              <w:t>AKTIVITI MIGRASI DATA</w:t>
            </w:r>
          </w:p>
        </w:tc>
        <w:tc>
          <w:tcPr>
            <w:tcW w:w="2430" w:type="dxa"/>
            <w:vMerge w:val="restart"/>
            <w:shd w:val="clear" w:color="auto" w:fill="D9D9D9" w:themeFill="background1" w:themeFillShade="D9"/>
            <w:vAlign w:val="center"/>
          </w:tcPr>
          <w:p w14:paraId="0B6BD67D"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43103AAC" w14:textId="77777777" w:rsidR="00814D88" w:rsidRPr="00112BEB" w:rsidRDefault="00814D88" w:rsidP="00814D88">
            <w:pPr>
              <w:pStyle w:val="NIISeTableTitle"/>
            </w:pPr>
            <w:r w:rsidRPr="00112BEB">
              <w:t>PERANAN</w:t>
            </w:r>
          </w:p>
        </w:tc>
      </w:tr>
      <w:tr w:rsidR="00814D88" w:rsidRPr="00112BEB" w14:paraId="0F7B5FF5" w14:textId="77777777" w:rsidTr="008703B0">
        <w:trPr>
          <w:cantSplit/>
          <w:trHeight w:val="1743"/>
          <w:tblHeader/>
        </w:trPr>
        <w:tc>
          <w:tcPr>
            <w:tcW w:w="715" w:type="dxa"/>
            <w:vMerge/>
            <w:vAlign w:val="center"/>
          </w:tcPr>
          <w:p w14:paraId="1DA47DFD" w14:textId="77777777" w:rsidR="00814D88" w:rsidRPr="00112BEB" w:rsidRDefault="00814D88" w:rsidP="00814D88">
            <w:pPr>
              <w:pStyle w:val="NIISeTableTitle"/>
            </w:pPr>
          </w:p>
        </w:tc>
        <w:tc>
          <w:tcPr>
            <w:tcW w:w="2862" w:type="dxa"/>
            <w:vMerge/>
            <w:vAlign w:val="center"/>
          </w:tcPr>
          <w:p w14:paraId="4A821958"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7C1314EA"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03164DF2"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09B8F6FD" w14:textId="752BC112"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17E7F2A0" w14:textId="60CA9AF2"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38539CC3"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7AB1BBB7" w14:textId="77777777" w:rsidR="00814D88" w:rsidRPr="00112BEB" w:rsidRDefault="00814D88" w:rsidP="00814D88">
            <w:pPr>
              <w:pStyle w:val="NIISeTableTitle"/>
            </w:pPr>
            <w:r w:rsidRPr="00112BEB">
              <w:t>KONTRAKTOR</w:t>
            </w:r>
          </w:p>
        </w:tc>
      </w:tr>
      <w:tr w:rsidR="00814D88" w:rsidRPr="00112BEB" w14:paraId="6AE5CB21" w14:textId="77777777" w:rsidTr="008703B0">
        <w:trPr>
          <w:trHeight w:val="690"/>
        </w:trPr>
        <w:tc>
          <w:tcPr>
            <w:tcW w:w="715" w:type="dxa"/>
            <w:vMerge w:val="restart"/>
          </w:tcPr>
          <w:p w14:paraId="0B1CF2E1" w14:textId="77777777" w:rsidR="00814D88" w:rsidRDefault="00814D88" w:rsidP="00814D88">
            <w:pPr>
              <w:pStyle w:val="NIISeContent"/>
              <w:jc w:val="center"/>
            </w:pPr>
            <w:r>
              <w:t>1.</w:t>
            </w:r>
          </w:p>
        </w:tc>
        <w:tc>
          <w:tcPr>
            <w:tcW w:w="2862" w:type="dxa"/>
            <w:vMerge w:val="restart"/>
          </w:tcPr>
          <w:p w14:paraId="709E500B" w14:textId="77777777" w:rsidR="00814D88" w:rsidRDefault="00814D88" w:rsidP="00814D88">
            <w:pPr>
              <w:pStyle w:val="NIISeContent"/>
              <w:jc w:val="left"/>
            </w:pPr>
            <w:r>
              <w:t xml:space="preserve">Mengenal pasti </w:t>
            </w:r>
            <w:r w:rsidRPr="00112BEB">
              <w:t xml:space="preserve">kaedah migrasi data yang juga mengambil kira </w:t>
            </w:r>
            <w:r w:rsidRPr="00112BEB">
              <w:lastRenderedPageBreak/>
              <w:t>sinkronisasi data</w:t>
            </w:r>
            <w:r>
              <w:t xml:space="preserve"> yang bersesuaian.</w:t>
            </w:r>
          </w:p>
        </w:tc>
        <w:tc>
          <w:tcPr>
            <w:tcW w:w="2430" w:type="dxa"/>
          </w:tcPr>
          <w:p w14:paraId="04719994" w14:textId="77777777" w:rsidR="00814D88" w:rsidRPr="009C3820" w:rsidRDefault="00814D88" w:rsidP="00814D88">
            <w:pPr>
              <w:pStyle w:val="NIISeTableBullet"/>
              <w:rPr>
                <w:rFonts w:cs="Arial"/>
                <w:szCs w:val="24"/>
              </w:rPr>
            </w:pPr>
            <w:r>
              <w:lastRenderedPageBreak/>
              <w:t>Pelan Migrasi Data (</w:t>
            </w:r>
            <w:r>
              <w:rPr>
                <w:b/>
              </w:rPr>
              <w:t>DMT-200045</w:t>
            </w:r>
            <w:r w:rsidRPr="00BF0EC7">
              <w:rPr>
                <w:bCs/>
              </w:rPr>
              <w:t>)</w:t>
            </w:r>
          </w:p>
        </w:tc>
        <w:tc>
          <w:tcPr>
            <w:tcW w:w="630" w:type="dxa"/>
          </w:tcPr>
          <w:p w14:paraId="151D85AE" w14:textId="77777777" w:rsidR="00814D88" w:rsidRPr="00112BEB" w:rsidRDefault="00814D88" w:rsidP="00A23AF0">
            <w:pPr>
              <w:pStyle w:val="NIISeContent"/>
              <w:jc w:val="center"/>
            </w:pPr>
            <w:r>
              <w:t>C</w:t>
            </w:r>
          </w:p>
        </w:tc>
        <w:tc>
          <w:tcPr>
            <w:tcW w:w="630" w:type="dxa"/>
          </w:tcPr>
          <w:p w14:paraId="289E1F8E" w14:textId="77777777" w:rsidR="00814D88" w:rsidRPr="00112BEB" w:rsidRDefault="00814D88" w:rsidP="00A23AF0">
            <w:pPr>
              <w:pStyle w:val="NIISeContent"/>
              <w:jc w:val="center"/>
            </w:pPr>
            <w:r w:rsidRPr="00112BEB">
              <w:t>A</w:t>
            </w:r>
          </w:p>
        </w:tc>
        <w:tc>
          <w:tcPr>
            <w:tcW w:w="630" w:type="dxa"/>
          </w:tcPr>
          <w:p w14:paraId="552D5F07" w14:textId="77777777" w:rsidR="00814D88" w:rsidRPr="00112BEB" w:rsidRDefault="00814D88" w:rsidP="00A23AF0">
            <w:pPr>
              <w:pStyle w:val="NIISeContent"/>
              <w:jc w:val="center"/>
            </w:pPr>
            <w:r>
              <w:t>C</w:t>
            </w:r>
          </w:p>
        </w:tc>
        <w:tc>
          <w:tcPr>
            <w:tcW w:w="630" w:type="dxa"/>
          </w:tcPr>
          <w:p w14:paraId="48A38495" w14:textId="77777777" w:rsidR="00814D88" w:rsidRPr="00112BEB" w:rsidRDefault="00814D88" w:rsidP="00A23AF0">
            <w:pPr>
              <w:pStyle w:val="NIISeContent"/>
              <w:jc w:val="center"/>
            </w:pPr>
            <w:r w:rsidRPr="00112BEB">
              <w:t>C</w:t>
            </w:r>
          </w:p>
        </w:tc>
        <w:tc>
          <w:tcPr>
            <w:tcW w:w="720" w:type="dxa"/>
          </w:tcPr>
          <w:p w14:paraId="44221754" w14:textId="77777777" w:rsidR="00814D88" w:rsidRPr="00112BEB" w:rsidRDefault="00814D88" w:rsidP="00A23AF0">
            <w:pPr>
              <w:pStyle w:val="NIISeContent"/>
              <w:jc w:val="center"/>
            </w:pPr>
            <w:r w:rsidRPr="00112BEB">
              <w:t>R</w:t>
            </w:r>
          </w:p>
        </w:tc>
      </w:tr>
      <w:tr w:rsidR="00814D88" w:rsidRPr="00112BEB" w14:paraId="34B5EF9B" w14:textId="77777777" w:rsidTr="008703B0">
        <w:trPr>
          <w:trHeight w:val="690"/>
        </w:trPr>
        <w:tc>
          <w:tcPr>
            <w:tcW w:w="715" w:type="dxa"/>
            <w:vMerge/>
          </w:tcPr>
          <w:p w14:paraId="0CAE941F" w14:textId="77777777" w:rsidR="00814D88" w:rsidRDefault="00814D88" w:rsidP="00814D88">
            <w:pPr>
              <w:pStyle w:val="NIISeContent"/>
              <w:jc w:val="center"/>
            </w:pPr>
          </w:p>
        </w:tc>
        <w:tc>
          <w:tcPr>
            <w:tcW w:w="2862" w:type="dxa"/>
            <w:vMerge/>
          </w:tcPr>
          <w:p w14:paraId="207528BA" w14:textId="77777777" w:rsidR="00814D88" w:rsidRDefault="00814D88" w:rsidP="00814D88">
            <w:pPr>
              <w:pStyle w:val="NIISeContent"/>
              <w:jc w:val="left"/>
            </w:pPr>
          </w:p>
        </w:tc>
        <w:tc>
          <w:tcPr>
            <w:tcW w:w="2430" w:type="dxa"/>
          </w:tcPr>
          <w:p w14:paraId="49A83BA4" w14:textId="3F257002" w:rsidR="00814D88" w:rsidRPr="009C3820"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604D4C6" w14:textId="77777777" w:rsidR="00814D88" w:rsidRPr="00017DC5" w:rsidRDefault="00814D88" w:rsidP="00A23AF0">
            <w:pPr>
              <w:pStyle w:val="NIISeContent"/>
              <w:jc w:val="center"/>
            </w:pPr>
            <w:r w:rsidRPr="00017DC5">
              <w:t>C</w:t>
            </w:r>
          </w:p>
        </w:tc>
        <w:tc>
          <w:tcPr>
            <w:tcW w:w="630" w:type="dxa"/>
          </w:tcPr>
          <w:p w14:paraId="126393BD" w14:textId="77777777" w:rsidR="00814D88" w:rsidRPr="00017DC5" w:rsidRDefault="00814D88" w:rsidP="00A23AF0">
            <w:pPr>
              <w:pStyle w:val="NIISeContent"/>
              <w:jc w:val="center"/>
            </w:pPr>
            <w:r w:rsidRPr="00017DC5">
              <w:t>A</w:t>
            </w:r>
          </w:p>
        </w:tc>
        <w:tc>
          <w:tcPr>
            <w:tcW w:w="630" w:type="dxa"/>
          </w:tcPr>
          <w:p w14:paraId="11276B0B" w14:textId="77777777" w:rsidR="00814D88" w:rsidRPr="00017DC5" w:rsidRDefault="00814D88" w:rsidP="00A23AF0">
            <w:pPr>
              <w:pStyle w:val="NIISeContent"/>
              <w:jc w:val="center"/>
            </w:pPr>
            <w:r w:rsidRPr="00017DC5">
              <w:t>R</w:t>
            </w:r>
          </w:p>
        </w:tc>
        <w:tc>
          <w:tcPr>
            <w:tcW w:w="630" w:type="dxa"/>
          </w:tcPr>
          <w:p w14:paraId="30422D02" w14:textId="77777777" w:rsidR="00814D88" w:rsidRPr="00112BEB" w:rsidRDefault="00814D88" w:rsidP="00A23AF0">
            <w:pPr>
              <w:pStyle w:val="NIISeContent"/>
              <w:jc w:val="center"/>
            </w:pPr>
            <w:r>
              <w:t>I</w:t>
            </w:r>
          </w:p>
        </w:tc>
        <w:tc>
          <w:tcPr>
            <w:tcW w:w="720" w:type="dxa"/>
          </w:tcPr>
          <w:p w14:paraId="75C57F6A" w14:textId="77777777" w:rsidR="00814D88" w:rsidRPr="00112BEB" w:rsidRDefault="00814D88" w:rsidP="00A23AF0">
            <w:pPr>
              <w:pStyle w:val="NIISeContent"/>
              <w:jc w:val="center"/>
            </w:pPr>
          </w:p>
        </w:tc>
      </w:tr>
      <w:tr w:rsidR="00814D88" w:rsidRPr="00112BEB" w14:paraId="1C372670" w14:textId="77777777" w:rsidTr="008703B0">
        <w:trPr>
          <w:trHeight w:val="690"/>
        </w:trPr>
        <w:tc>
          <w:tcPr>
            <w:tcW w:w="715" w:type="dxa"/>
            <w:vMerge/>
          </w:tcPr>
          <w:p w14:paraId="42B5EEF1" w14:textId="77777777" w:rsidR="00814D88" w:rsidRDefault="00814D88" w:rsidP="00814D88">
            <w:pPr>
              <w:pStyle w:val="NIISeContent"/>
              <w:jc w:val="center"/>
            </w:pPr>
          </w:p>
        </w:tc>
        <w:tc>
          <w:tcPr>
            <w:tcW w:w="2862" w:type="dxa"/>
            <w:vMerge/>
          </w:tcPr>
          <w:p w14:paraId="589C6107" w14:textId="77777777" w:rsidR="00814D88" w:rsidRDefault="00814D88" w:rsidP="00814D88">
            <w:pPr>
              <w:pStyle w:val="NIISeContent"/>
              <w:jc w:val="left"/>
            </w:pPr>
          </w:p>
        </w:tc>
        <w:tc>
          <w:tcPr>
            <w:tcW w:w="2430" w:type="dxa"/>
          </w:tcPr>
          <w:p w14:paraId="02431C58" w14:textId="77777777" w:rsidR="00814D88" w:rsidRPr="009C3820" w:rsidRDefault="00814D88" w:rsidP="00814D88">
            <w:pPr>
              <w:pStyle w:val="NIISeTableBullet"/>
              <w:rPr>
                <w:rFonts w:cs="Arial"/>
                <w:szCs w:val="24"/>
              </w:rPr>
            </w:pPr>
            <w:r>
              <w:rPr>
                <w:rFonts w:cs="Arial"/>
                <w:szCs w:val="24"/>
              </w:rPr>
              <w:t>Laporan Penilaian Pihak IPM</w:t>
            </w:r>
          </w:p>
        </w:tc>
        <w:tc>
          <w:tcPr>
            <w:tcW w:w="630" w:type="dxa"/>
          </w:tcPr>
          <w:p w14:paraId="63A3046E" w14:textId="77777777" w:rsidR="00814D88" w:rsidRPr="00017DC5" w:rsidRDefault="00814D88" w:rsidP="00A23AF0">
            <w:pPr>
              <w:pStyle w:val="NIISeContent"/>
              <w:jc w:val="center"/>
            </w:pPr>
            <w:r w:rsidRPr="00017DC5">
              <w:t>R</w:t>
            </w:r>
          </w:p>
        </w:tc>
        <w:tc>
          <w:tcPr>
            <w:tcW w:w="630" w:type="dxa"/>
          </w:tcPr>
          <w:p w14:paraId="7FEDCD18" w14:textId="77777777" w:rsidR="00814D88" w:rsidRPr="00017DC5" w:rsidRDefault="00814D88" w:rsidP="00A23AF0">
            <w:pPr>
              <w:pStyle w:val="NIISeContent"/>
              <w:jc w:val="center"/>
            </w:pPr>
            <w:r w:rsidRPr="00017DC5">
              <w:t>A</w:t>
            </w:r>
          </w:p>
        </w:tc>
        <w:tc>
          <w:tcPr>
            <w:tcW w:w="630" w:type="dxa"/>
          </w:tcPr>
          <w:p w14:paraId="60E22075" w14:textId="77777777" w:rsidR="00814D88" w:rsidRPr="00112BEB" w:rsidRDefault="00814D88" w:rsidP="00A23AF0">
            <w:pPr>
              <w:pStyle w:val="NIISeContent"/>
              <w:jc w:val="center"/>
            </w:pPr>
          </w:p>
        </w:tc>
        <w:tc>
          <w:tcPr>
            <w:tcW w:w="630" w:type="dxa"/>
          </w:tcPr>
          <w:p w14:paraId="5E040364" w14:textId="77777777" w:rsidR="00814D88" w:rsidRPr="00112BEB" w:rsidRDefault="00814D88" w:rsidP="00A23AF0">
            <w:pPr>
              <w:pStyle w:val="NIISeContent"/>
              <w:jc w:val="center"/>
            </w:pPr>
            <w:r>
              <w:t>I</w:t>
            </w:r>
          </w:p>
        </w:tc>
        <w:tc>
          <w:tcPr>
            <w:tcW w:w="720" w:type="dxa"/>
          </w:tcPr>
          <w:p w14:paraId="5B02F9D4" w14:textId="77777777" w:rsidR="00814D88" w:rsidRPr="00112BEB" w:rsidRDefault="00814D88" w:rsidP="00A23AF0">
            <w:pPr>
              <w:pStyle w:val="NIISeContent"/>
              <w:jc w:val="center"/>
            </w:pPr>
          </w:p>
        </w:tc>
      </w:tr>
      <w:tr w:rsidR="00814D88" w:rsidRPr="00112BEB" w14:paraId="67642482" w14:textId="77777777" w:rsidTr="008703B0">
        <w:trPr>
          <w:trHeight w:val="965"/>
        </w:trPr>
        <w:tc>
          <w:tcPr>
            <w:tcW w:w="715" w:type="dxa"/>
            <w:vMerge w:val="restart"/>
          </w:tcPr>
          <w:p w14:paraId="0ACA6A29" w14:textId="77777777" w:rsidR="00814D88" w:rsidRDefault="00814D88" w:rsidP="00814D88">
            <w:pPr>
              <w:pStyle w:val="NIISeContent"/>
              <w:jc w:val="center"/>
            </w:pPr>
            <w:r>
              <w:lastRenderedPageBreak/>
              <w:t>2.</w:t>
            </w:r>
          </w:p>
        </w:tc>
        <w:tc>
          <w:tcPr>
            <w:tcW w:w="2862" w:type="dxa"/>
            <w:vMerge w:val="restart"/>
          </w:tcPr>
          <w:p w14:paraId="125767B6" w14:textId="77777777" w:rsidR="00814D88" w:rsidRDefault="00814D88" w:rsidP="00814D88">
            <w:pPr>
              <w:pStyle w:val="NIISeContent"/>
              <w:jc w:val="left"/>
            </w:pPr>
            <w:r>
              <w:t>Mengenal pasti peralatan, perkakasan dan perisian yang sesuai supaya aktiviti migrasi data dapat dilakukan dengan efisien.</w:t>
            </w:r>
          </w:p>
        </w:tc>
        <w:tc>
          <w:tcPr>
            <w:tcW w:w="2430" w:type="dxa"/>
          </w:tcPr>
          <w:p w14:paraId="3E32692A" w14:textId="77777777" w:rsidR="00814D88" w:rsidRPr="009C3820" w:rsidRDefault="00814D88" w:rsidP="00814D88">
            <w:pPr>
              <w:pStyle w:val="NIISeTableBullet"/>
              <w:rPr>
                <w:rFonts w:cs="Arial"/>
                <w:szCs w:val="24"/>
              </w:rPr>
            </w:pPr>
            <w:r>
              <w:t>Pelan Migrasi Data (</w:t>
            </w:r>
            <w:r>
              <w:rPr>
                <w:b/>
              </w:rPr>
              <w:t>DMT-200045</w:t>
            </w:r>
            <w:r w:rsidRPr="00BF0EC7">
              <w:rPr>
                <w:bCs/>
              </w:rPr>
              <w:t>)</w:t>
            </w:r>
          </w:p>
        </w:tc>
        <w:tc>
          <w:tcPr>
            <w:tcW w:w="630" w:type="dxa"/>
          </w:tcPr>
          <w:p w14:paraId="2EF94501" w14:textId="77777777" w:rsidR="00814D88" w:rsidRPr="00112BEB" w:rsidRDefault="00814D88" w:rsidP="00A23AF0">
            <w:pPr>
              <w:pStyle w:val="NIISeContent"/>
              <w:jc w:val="center"/>
            </w:pPr>
            <w:r>
              <w:t>C</w:t>
            </w:r>
          </w:p>
        </w:tc>
        <w:tc>
          <w:tcPr>
            <w:tcW w:w="630" w:type="dxa"/>
          </w:tcPr>
          <w:p w14:paraId="2BD8FB8D" w14:textId="77777777" w:rsidR="00814D88" w:rsidRPr="00112BEB" w:rsidRDefault="00814D88" w:rsidP="00A23AF0">
            <w:pPr>
              <w:pStyle w:val="NIISeContent"/>
              <w:jc w:val="center"/>
            </w:pPr>
            <w:r w:rsidRPr="00112BEB">
              <w:t>A</w:t>
            </w:r>
          </w:p>
        </w:tc>
        <w:tc>
          <w:tcPr>
            <w:tcW w:w="630" w:type="dxa"/>
          </w:tcPr>
          <w:p w14:paraId="3E370EF0" w14:textId="77777777" w:rsidR="00814D88" w:rsidRPr="00112BEB" w:rsidRDefault="00814D88" w:rsidP="00A23AF0">
            <w:pPr>
              <w:pStyle w:val="NIISeContent"/>
              <w:jc w:val="center"/>
            </w:pPr>
            <w:r>
              <w:t>C</w:t>
            </w:r>
          </w:p>
        </w:tc>
        <w:tc>
          <w:tcPr>
            <w:tcW w:w="630" w:type="dxa"/>
          </w:tcPr>
          <w:p w14:paraId="6144E84C" w14:textId="77777777" w:rsidR="00814D88" w:rsidRPr="00112BEB" w:rsidRDefault="00814D88" w:rsidP="00A23AF0">
            <w:pPr>
              <w:pStyle w:val="NIISeContent"/>
              <w:jc w:val="center"/>
            </w:pPr>
            <w:r w:rsidRPr="00112BEB">
              <w:t>C</w:t>
            </w:r>
          </w:p>
        </w:tc>
        <w:tc>
          <w:tcPr>
            <w:tcW w:w="720" w:type="dxa"/>
          </w:tcPr>
          <w:p w14:paraId="2B90A705" w14:textId="77777777" w:rsidR="00814D88" w:rsidRPr="00112BEB" w:rsidRDefault="00814D88" w:rsidP="00A23AF0">
            <w:pPr>
              <w:pStyle w:val="NIISeContent"/>
              <w:jc w:val="center"/>
            </w:pPr>
            <w:r w:rsidRPr="00112BEB">
              <w:t>R</w:t>
            </w:r>
          </w:p>
        </w:tc>
      </w:tr>
      <w:tr w:rsidR="00814D88" w:rsidRPr="00112BEB" w14:paraId="780642F5" w14:textId="77777777" w:rsidTr="008703B0">
        <w:trPr>
          <w:trHeight w:val="965"/>
        </w:trPr>
        <w:tc>
          <w:tcPr>
            <w:tcW w:w="715" w:type="dxa"/>
            <w:vMerge/>
          </w:tcPr>
          <w:p w14:paraId="07D98A30" w14:textId="77777777" w:rsidR="00814D88" w:rsidRDefault="00814D88" w:rsidP="00814D88">
            <w:pPr>
              <w:pStyle w:val="NIISeContent"/>
              <w:jc w:val="center"/>
            </w:pPr>
          </w:p>
        </w:tc>
        <w:tc>
          <w:tcPr>
            <w:tcW w:w="2862" w:type="dxa"/>
            <w:vMerge/>
          </w:tcPr>
          <w:p w14:paraId="3F9709B0" w14:textId="77777777" w:rsidR="00814D88" w:rsidRDefault="00814D88" w:rsidP="00814D88">
            <w:pPr>
              <w:pStyle w:val="NIISeContent"/>
              <w:jc w:val="left"/>
            </w:pPr>
          </w:p>
        </w:tc>
        <w:tc>
          <w:tcPr>
            <w:tcW w:w="2430" w:type="dxa"/>
          </w:tcPr>
          <w:p w14:paraId="205B6BE6" w14:textId="2C9C3396" w:rsidR="00814D88" w:rsidRPr="009C3820"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E470A8D" w14:textId="77777777" w:rsidR="00814D88" w:rsidRPr="00017DC5" w:rsidRDefault="00814D88" w:rsidP="00A23AF0">
            <w:pPr>
              <w:pStyle w:val="NIISeContent"/>
              <w:jc w:val="center"/>
            </w:pPr>
            <w:r w:rsidRPr="00017DC5">
              <w:t>C</w:t>
            </w:r>
          </w:p>
        </w:tc>
        <w:tc>
          <w:tcPr>
            <w:tcW w:w="630" w:type="dxa"/>
          </w:tcPr>
          <w:p w14:paraId="366CC5AC" w14:textId="77777777" w:rsidR="00814D88" w:rsidRPr="00017DC5" w:rsidRDefault="00814D88" w:rsidP="00A23AF0">
            <w:pPr>
              <w:pStyle w:val="NIISeContent"/>
              <w:jc w:val="center"/>
            </w:pPr>
            <w:r w:rsidRPr="00017DC5">
              <w:t>A</w:t>
            </w:r>
          </w:p>
        </w:tc>
        <w:tc>
          <w:tcPr>
            <w:tcW w:w="630" w:type="dxa"/>
          </w:tcPr>
          <w:p w14:paraId="05E83A78" w14:textId="77777777" w:rsidR="00814D88" w:rsidRPr="00017DC5" w:rsidRDefault="00814D88" w:rsidP="00A23AF0">
            <w:pPr>
              <w:pStyle w:val="NIISeContent"/>
              <w:jc w:val="center"/>
            </w:pPr>
            <w:r w:rsidRPr="00017DC5">
              <w:t>R</w:t>
            </w:r>
          </w:p>
        </w:tc>
        <w:tc>
          <w:tcPr>
            <w:tcW w:w="630" w:type="dxa"/>
          </w:tcPr>
          <w:p w14:paraId="3917BF0C" w14:textId="77777777" w:rsidR="00814D88" w:rsidRPr="00112BEB" w:rsidRDefault="00814D88" w:rsidP="00A23AF0">
            <w:pPr>
              <w:pStyle w:val="NIISeContent"/>
              <w:jc w:val="center"/>
            </w:pPr>
            <w:r>
              <w:t>I</w:t>
            </w:r>
          </w:p>
        </w:tc>
        <w:tc>
          <w:tcPr>
            <w:tcW w:w="720" w:type="dxa"/>
          </w:tcPr>
          <w:p w14:paraId="5F0904B3" w14:textId="77777777" w:rsidR="00814D88" w:rsidRPr="00112BEB" w:rsidRDefault="00814D88" w:rsidP="00A23AF0">
            <w:pPr>
              <w:pStyle w:val="NIISeContent"/>
              <w:jc w:val="center"/>
            </w:pPr>
          </w:p>
        </w:tc>
      </w:tr>
      <w:tr w:rsidR="00814D88" w:rsidRPr="00112BEB" w14:paraId="71624A4E" w14:textId="77777777" w:rsidTr="008703B0">
        <w:trPr>
          <w:trHeight w:val="965"/>
        </w:trPr>
        <w:tc>
          <w:tcPr>
            <w:tcW w:w="715" w:type="dxa"/>
            <w:vMerge/>
          </w:tcPr>
          <w:p w14:paraId="23439B7B" w14:textId="77777777" w:rsidR="00814D88" w:rsidRDefault="00814D88" w:rsidP="00814D88">
            <w:pPr>
              <w:pStyle w:val="NIISeContent"/>
              <w:jc w:val="center"/>
            </w:pPr>
          </w:p>
        </w:tc>
        <w:tc>
          <w:tcPr>
            <w:tcW w:w="2862" w:type="dxa"/>
            <w:vMerge/>
          </w:tcPr>
          <w:p w14:paraId="73B07581" w14:textId="77777777" w:rsidR="00814D88" w:rsidRDefault="00814D88" w:rsidP="00814D88">
            <w:pPr>
              <w:pStyle w:val="NIISeContent"/>
              <w:jc w:val="left"/>
            </w:pPr>
          </w:p>
        </w:tc>
        <w:tc>
          <w:tcPr>
            <w:tcW w:w="2430" w:type="dxa"/>
          </w:tcPr>
          <w:p w14:paraId="5398BC11" w14:textId="77777777" w:rsidR="00814D88" w:rsidRPr="009C3820" w:rsidRDefault="00814D88" w:rsidP="00814D88">
            <w:pPr>
              <w:pStyle w:val="NIISeTableBullet"/>
              <w:rPr>
                <w:rFonts w:cs="Arial"/>
                <w:szCs w:val="24"/>
              </w:rPr>
            </w:pPr>
            <w:r>
              <w:rPr>
                <w:rFonts w:cs="Arial"/>
                <w:szCs w:val="24"/>
              </w:rPr>
              <w:t>Laporan Penilaian Pihak IPM</w:t>
            </w:r>
          </w:p>
        </w:tc>
        <w:tc>
          <w:tcPr>
            <w:tcW w:w="630" w:type="dxa"/>
          </w:tcPr>
          <w:p w14:paraId="2573A8BA" w14:textId="77777777" w:rsidR="00814D88" w:rsidRPr="00017DC5" w:rsidRDefault="00814D88" w:rsidP="00A23AF0">
            <w:pPr>
              <w:pStyle w:val="NIISeContent"/>
              <w:jc w:val="center"/>
            </w:pPr>
            <w:r w:rsidRPr="00017DC5">
              <w:t>R</w:t>
            </w:r>
          </w:p>
        </w:tc>
        <w:tc>
          <w:tcPr>
            <w:tcW w:w="630" w:type="dxa"/>
          </w:tcPr>
          <w:p w14:paraId="611CA529" w14:textId="77777777" w:rsidR="00814D88" w:rsidRPr="00017DC5" w:rsidRDefault="00814D88" w:rsidP="00A23AF0">
            <w:pPr>
              <w:pStyle w:val="NIISeContent"/>
              <w:jc w:val="center"/>
            </w:pPr>
            <w:r w:rsidRPr="00017DC5">
              <w:t>A</w:t>
            </w:r>
          </w:p>
        </w:tc>
        <w:tc>
          <w:tcPr>
            <w:tcW w:w="630" w:type="dxa"/>
          </w:tcPr>
          <w:p w14:paraId="22F8FB93" w14:textId="77777777" w:rsidR="00814D88" w:rsidRPr="00112BEB" w:rsidRDefault="00814D88" w:rsidP="00A23AF0">
            <w:pPr>
              <w:pStyle w:val="NIISeContent"/>
              <w:jc w:val="center"/>
            </w:pPr>
          </w:p>
        </w:tc>
        <w:tc>
          <w:tcPr>
            <w:tcW w:w="630" w:type="dxa"/>
          </w:tcPr>
          <w:p w14:paraId="44D7FC89" w14:textId="77777777" w:rsidR="00814D88" w:rsidRPr="00112BEB" w:rsidRDefault="00814D88" w:rsidP="00A23AF0">
            <w:pPr>
              <w:pStyle w:val="NIISeContent"/>
              <w:jc w:val="center"/>
            </w:pPr>
            <w:r>
              <w:t>I</w:t>
            </w:r>
          </w:p>
        </w:tc>
        <w:tc>
          <w:tcPr>
            <w:tcW w:w="720" w:type="dxa"/>
          </w:tcPr>
          <w:p w14:paraId="2CFFEE36" w14:textId="77777777" w:rsidR="00814D88" w:rsidRPr="00112BEB" w:rsidRDefault="00814D88" w:rsidP="00A23AF0">
            <w:pPr>
              <w:pStyle w:val="NIISeContent"/>
              <w:jc w:val="center"/>
            </w:pPr>
          </w:p>
        </w:tc>
      </w:tr>
      <w:tr w:rsidR="00814D88" w:rsidRPr="00112BEB" w14:paraId="5D7148CB" w14:textId="77777777" w:rsidTr="008703B0">
        <w:trPr>
          <w:trHeight w:val="415"/>
        </w:trPr>
        <w:tc>
          <w:tcPr>
            <w:tcW w:w="715" w:type="dxa"/>
            <w:vMerge w:val="restart"/>
          </w:tcPr>
          <w:p w14:paraId="62C9977B" w14:textId="77777777" w:rsidR="00814D88" w:rsidRDefault="00814D88" w:rsidP="00814D88">
            <w:pPr>
              <w:pStyle w:val="NIISeContent"/>
              <w:jc w:val="center"/>
            </w:pPr>
            <w:r>
              <w:t>3.</w:t>
            </w:r>
          </w:p>
        </w:tc>
        <w:tc>
          <w:tcPr>
            <w:tcW w:w="2862" w:type="dxa"/>
            <w:vMerge w:val="restart"/>
          </w:tcPr>
          <w:p w14:paraId="6AC54157" w14:textId="77777777" w:rsidR="00814D88" w:rsidRDefault="00814D88" w:rsidP="00814D88">
            <w:pPr>
              <w:pStyle w:val="NIISeContent"/>
              <w:jc w:val="left"/>
            </w:pPr>
            <w:r w:rsidRPr="00112BEB">
              <w:t>Menghasilkan senarai Peranan dan Tanggungjawab</w:t>
            </w:r>
            <w:r>
              <w:t>.</w:t>
            </w:r>
          </w:p>
        </w:tc>
        <w:tc>
          <w:tcPr>
            <w:tcW w:w="2430" w:type="dxa"/>
          </w:tcPr>
          <w:p w14:paraId="2C68A9E2" w14:textId="77777777" w:rsidR="00814D88" w:rsidRPr="00754FFD" w:rsidRDefault="00814D88" w:rsidP="00814D88">
            <w:pPr>
              <w:pStyle w:val="NIISeTableBullet"/>
              <w:rPr>
                <w:rFonts w:cs="Arial"/>
                <w:szCs w:val="24"/>
              </w:rPr>
            </w:pPr>
            <w:r w:rsidRPr="009C3820">
              <w:rPr>
                <w:rFonts w:cs="Arial"/>
                <w:szCs w:val="24"/>
              </w:rPr>
              <w:t>Pelan Migrasi Data</w:t>
            </w:r>
            <w:r w:rsidRPr="009C3820">
              <w:rPr>
                <w:rFonts w:cs="Arial"/>
                <w:i/>
                <w:szCs w:val="24"/>
              </w:rPr>
              <w:t xml:space="preserve"> </w:t>
            </w:r>
            <w:r>
              <w:rPr>
                <w:rFonts w:cs="Arial"/>
                <w:szCs w:val="24"/>
              </w:rPr>
              <w:t>(</w:t>
            </w:r>
            <w:r w:rsidRPr="009C3820">
              <w:rPr>
                <w:rFonts w:cs="Arial"/>
                <w:b/>
                <w:szCs w:val="24"/>
              </w:rPr>
              <w:t>DMT-200045</w:t>
            </w:r>
            <w:r w:rsidRPr="00BF0EC7">
              <w:rPr>
                <w:rFonts w:cs="Arial"/>
                <w:bCs/>
                <w:szCs w:val="24"/>
              </w:rPr>
              <w:t>)</w:t>
            </w:r>
          </w:p>
        </w:tc>
        <w:tc>
          <w:tcPr>
            <w:tcW w:w="630" w:type="dxa"/>
          </w:tcPr>
          <w:p w14:paraId="4649FF92" w14:textId="77777777" w:rsidR="00814D88" w:rsidRPr="00112BEB" w:rsidRDefault="00814D88" w:rsidP="00A23AF0">
            <w:pPr>
              <w:pStyle w:val="NIISeContent"/>
              <w:jc w:val="center"/>
            </w:pPr>
            <w:r>
              <w:t>C</w:t>
            </w:r>
          </w:p>
        </w:tc>
        <w:tc>
          <w:tcPr>
            <w:tcW w:w="630" w:type="dxa"/>
          </w:tcPr>
          <w:p w14:paraId="1FDE4DEC" w14:textId="77777777" w:rsidR="00814D88" w:rsidRPr="00112BEB" w:rsidRDefault="00814D88" w:rsidP="00A23AF0">
            <w:pPr>
              <w:pStyle w:val="NIISeContent"/>
              <w:jc w:val="center"/>
            </w:pPr>
            <w:r w:rsidRPr="00112BEB">
              <w:t>A</w:t>
            </w:r>
          </w:p>
        </w:tc>
        <w:tc>
          <w:tcPr>
            <w:tcW w:w="630" w:type="dxa"/>
          </w:tcPr>
          <w:p w14:paraId="2E600DF5" w14:textId="77777777" w:rsidR="00814D88" w:rsidRPr="00112BEB" w:rsidRDefault="00814D88" w:rsidP="00A23AF0">
            <w:pPr>
              <w:pStyle w:val="NIISeContent"/>
              <w:jc w:val="center"/>
            </w:pPr>
            <w:r>
              <w:t>C</w:t>
            </w:r>
          </w:p>
        </w:tc>
        <w:tc>
          <w:tcPr>
            <w:tcW w:w="630" w:type="dxa"/>
          </w:tcPr>
          <w:p w14:paraId="360444D3" w14:textId="77777777" w:rsidR="00814D88" w:rsidRPr="00112BEB" w:rsidRDefault="00814D88" w:rsidP="00A23AF0">
            <w:pPr>
              <w:pStyle w:val="NIISeContent"/>
              <w:jc w:val="center"/>
            </w:pPr>
            <w:r w:rsidRPr="00112BEB">
              <w:t>C</w:t>
            </w:r>
          </w:p>
        </w:tc>
        <w:tc>
          <w:tcPr>
            <w:tcW w:w="720" w:type="dxa"/>
          </w:tcPr>
          <w:p w14:paraId="5CD11DCE" w14:textId="77777777" w:rsidR="00814D88" w:rsidRPr="00112BEB" w:rsidRDefault="00814D88" w:rsidP="00A23AF0">
            <w:pPr>
              <w:pStyle w:val="NIISeContent"/>
              <w:jc w:val="center"/>
            </w:pPr>
            <w:r w:rsidRPr="00112BEB">
              <w:t>R</w:t>
            </w:r>
          </w:p>
        </w:tc>
      </w:tr>
      <w:tr w:rsidR="00814D88" w:rsidRPr="00112BEB" w14:paraId="752CDF2E" w14:textId="77777777" w:rsidTr="008703B0">
        <w:trPr>
          <w:trHeight w:val="415"/>
        </w:trPr>
        <w:tc>
          <w:tcPr>
            <w:tcW w:w="715" w:type="dxa"/>
            <w:vMerge/>
          </w:tcPr>
          <w:p w14:paraId="5E026F3B" w14:textId="77777777" w:rsidR="00814D88" w:rsidRDefault="00814D88" w:rsidP="00814D88">
            <w:pPr>
              <w:pStyle w:val="NIISeContent"/>
              <w:jc w:val="center"/>
            </w:pPr>
          </w:p>
        </w:tc>
        <w:tc>
          <w:tcPr>
            <w:tcW w:w="2862" w:type="dxa"/>
            <w:vMerge/>
          </w:tcPr>
          <w:p w14:paraId="1E722252" w14:textId="77777777" w:rsidR="00814D88" w:rsidRPr="00112BEB" w:rsidRDefault="00814D88" w:rsidP="00814D88">
            <w:pPr>
              <w:pStyle w:val="NIISeContent"/>
              <w:jc w:val="left"/>
            </w:pPr>
          </w:p>
        </w:tc>
        <w:tc>
          <w:tcPr>
            <w:tcW w:w="2430" w:type="dxa"/>
          </w:tcPr>
          <w:p w14:paraId="1B9B6F3F" w14:textId="1B2AD81F" w:rsidR="00814D88" w:rsidRPr="00754FFD" w:rsidRDefault="00814D88" w:rsidP="00814D88">
            <w:pPr>
              <w:pStyle w:val="NIISeTableBullet"/>
              <w:rPr>
                <w:rFonts w:cs="Arial"/>
                <w:szCs w:val="24"/>
              </w:rPr>
            </w:pPr>
            <w:r w:rsidRPr="009C3820">
              <w:rPr>
                <w:rFonts w:cs="Arial"/>
                <w:szCs w:val="24"/>
              </w:rPr>
              <w:t>Lapo</w:t>
            </w:r>
            <w:r>
              <w:rPr>
                <w:rFonts w:cs="Arial"/>
                <w:szCs w:val="24"/>
              </w:rPr>
              <w:t xml:space="preserve">ran </w:t>
            </w:r>
            <w:r w:rsidR="00FD287C">
              <w:rPr>
                <w:rFonts w:cs="Arial"/>
                <w:szCs w:val="24"/>
              </w:rPr>
              <w:t>IV&amp;V</w:t>
            </w:r>
          </w:p>
        </w:tc>
        <w:tc>
          <w:tcPr>
            <w:tcW w:w="630" w:type="dxa"/>
          </w:tcPr>
          <w:p w14:paraId="350773FE" w14:textId="77777777" w:rsidR="00814D88" w:rsidRPr="00017DC5" w:rsidRDefault="00814D88" w:rsidP="00A23AF0">
            <w:pPr>
              <w:pStyle w:val="NIISeContent"/>
              <w:jc w:val="center"/>
            </w:pPr>
            <w:r w:rsidRPr="00017DC5">
              <w:t>C</w:t>
            </w:r>
          </w:p>
        </w:tc>
        <w:tc>
          <w:tcPr>
            <w:tcW w:w="630" w:type="dxa"/>
          </w:tcPr>
          <w:p w14:paraId="79F9A246" w14:textId="77777777" w:rsidR="00814D88" w:rsidRPr="00017DC5" w:rsidRDefault="00814D88" w:rsidP="00A23AF0">
            <w:pPr>
              <w:pStyle w:val="NIISeContent"/>
              <w:jc w:val="center"/>
            </w:pPr>
            <w:r w:rsidRPr="00017DC5">
              <w:t>A</w:t>
            </w:r>
          </w:p>
        </w:tc>
        <w:tc>
          <w:tcPr>
            <w:tcW w:w="630" w:type="dxa"/>
          </w:tcPr>
          <w:p w14:paraId="78D350CF" w14:textId="77777777" w:rsidR="00814D88" w:rsidRPr="00017DC5" w:rsidRDefault="00814D88" w:rsidP="00A23AF0">
            <w:pPr>
              <w:pStyle w:val="NIISeContent"/>
              <w:jc w:val="center"/>
            </w:pPr>
            <w:r w:rsidRPr="00017DC5">
              <w:t>R</w:t>
            </w:r>
          </w:p>
        </w:tc>
        <w:tc>
          <w:tcPr>
            <w:tcW w:w="630" w:type="dxa"/>
          </w:tcPr>
          <w:p w14:paraId="5DD01F4A" w14:textId="77777777" w:rsidR="00814D88" w:rsidRPr="00112BEB" w:rsidRDefault="00814D88" w:rsidP="00A23AF0">
            <w:pPr>
              <w:pStyle w:val="NIISeContent"/>
              <w:jc w:val="center"/>
            </w:pPr>
            <w:r>
              <w:t>I</w:t>
            </w:r>
          </w:p>
        </w:tc>
        <w:tc>
          <w:tcPr>
            <w:tcW w:w="720" w:type="dxa"/>
          </w:tcPr>
          <w:p w14:paraId="144D5119" w14:textId="77777777" w:rsidR="00814D88" w:rsidRPr="00112BEB" w:rsidRDefault="00814D88" w:rsidP="00A23AF0">
            <w:pPr>
              <w:pStyle w:val="NIISeContent"/>
              <w:jc w:val="center"/>
            </w:pPr>
          </w:p>
        </w:tc>
      </w:tr>
      <w:tr w:rsidR="00814D88" w:rsidRPr="00112BEB" w14:paraId="3EEE140C" w14:textId="77777777" w:rsidTr="008703B0">
        <w:trPr>
          <w:trHeight w:val="415"/>
        </w:trPr>
        <w:tc>
          <w:tcPr>
            <w:tcW w:w="715" w:type="dxa"/>
            <w:vMerge/>
          </w:tcPr>
          <w:p w14:paraId="557AE344" w14:textId="77777777" w:rsidR="00814D88" w:rsidRDefault="00814D88" w:rsidP="00814D88">
            <w:pPr>
              <w:pStyle w:val="NIISeContent"/>
              <w:jc w:val="center"/>
            </w:pPr>
          </w:p>
        </w:tc>
        <w:tc>
          <w:tcPr>
            <w:tcW w:w="2862" w:type="dxa"/>
            <w:vMerge/>
          </w:tcPr>
          <w:p w14:paraId="666D95C5" w14:textId="77777777" w:rsidR="00814D88" w:rsidRPr="00112BEB" w:rsidRDefault="00814D88" w:rsidP="00814D88">
            <w:pPr>
              <w:pStyle w:val="NIISeContent"/>
              <w:jc w:val="left"/>
            </w:pPr>
          </w:p>
        </w:tc>
        <w:tc>
          <w:tcPr>
            <w:tcW w:w="2430" w:type="dxa"/>
          </w:tcPr>
          <w:p w14:paraId="1517A041" w14:textId="77777777" w:rsidR="00814D88" w:rsidRPr="009C3820" w:rsidRDefault="00814D88" w:rsidP="00814D88">
            <w:pPr>
              <w:pStyle w:val="NIISeTableBullet"/>
              <w:rPr>
                <w:rFonts w:cs="Arial"/>
                <w:szCs w:val="24"/>
              </w:rPr>
            </w:pPr>
            <w:r w:rsidRPr="009C3820">
              <w:rPr>
                <w:rFonts w:cs="Arial"/>
                <w:szCs w:val="24"/>
              </w:rPr>
              <w:t>Laporan Penilaian Pihak  IPM</w:t>
            </w:r>
          </w:p>
        </w:tc>
        <w:tc>
          <w:tcPr>
            <w:tcW w:w="630" w:type="dxa"/>
          </w:tcPr>
          <w:p w14:paraId="466B907D" w14:textId="77777777" w:rsidR="00814D88" w:rsidRPr="00017DC5" w:rsidRDefault="00814D88" w:rsidP="00A23AF0">
            <w:pPr>
              <w:pStyle w:val="NIISeContent"/>
              <w:jc w:val="center"/>
            </w:pPr>
            <w:r w:rsidRPr="00017DC5">
              <w:t>R</w:t>
            </w:r>
          </w:p>
        </w:tc>
        <w:tc>
          <w:tcPr>
            <w:tcW w:w="630" w:type="dxa"/>
          </w:tcPr>
          <w:p w14:paraId="2792F210" w14:textId="77777777" w:rsidR="00814D88" w:rsidRPr="00017DC5" w:rsidRDefault="00814D88" w:rsidP="00A23AF0">
            <w:pPr>
              <w:pStyle w:val="NIISeContent"/>
              <w:jc w:val="center"/>
            </w:pPr>
            <w:r w:rsidRPr="00017DC5">
              <w:t>A</w:t>
            </w:r>
          </w:p>
        </w:tc>
        <w:tc>
          <w:tcPr>
            <w:tcW w:w="630" w:type="dxa"/>
          </w:tcPr>
          <w:p w14:paraId="4B5D23CF" w14:textId="77777777" w:rsidR="00814D88" w:rsidRPr="00112BEB" w:rsidRDefault="00814D88" w:rsidP="00A23AF0">
            <w:pPr>
              <w:pStyle w:val="NIISeContent"/>
              <w:jc w:val="center"/>
            </w:pPr>
          </w:p>
        </w:tc>
        <w:tc>
          <w:tcPr>
            <w:tcW w:w="630" w:type="dxa"/>
          </w:tcPr>
          <w:p w14:paraId="4F33876D" w14:textId="77777777" w:rsidR="00814D88" w:rsidRPr="00112BEB" w:rsidRDefault="00814D88" w:rsidP="00A23AF0">
            <w:pPr>
              <w:pStyle w:val="NIISeContent"/>
              <w:jc w:val="center"/>
            </w:pPr>
            <w:r>
              <w:t>I</w:t>
            </w:r>
          </w:p>
        </w:tc>
        <w:tc>
          <w:tcPr>
            <w:tcW w:w="720" w:type="dxa"/>
          </w:tcPr>
          <w:p w14:paraId="06DF4887" w14:textId="77777777" w:rsidR="00814D88" w:rsidRPr="00112BEB" w:rsidRDefault="00814D88" w:rsidP="00A23AF0">
            <w:pPr>
              <w:pStyle w:val="NIISeContent"/>
              <w:jc w:val="center"/>
            </w:pPr>
          </w:p>
        </w:tc>
      </w:tr>
      <w:tr w:rsidR="00814D88" w:rsidRPr="00112BEB" w14:paraId="2F6DEEDF" w14:textId="77777777" w:rsidTr="008703B0">
        <w:trPr>
          <w:trHeight w:val="415"/>
        </w:trPr>
        <w:tc>
          <w:tcPr>
            <w:tcW w:w="715" w:type="dxa"/>
            <w:vMerge w:val="restart"/>
          </w:tcPr>
          <w:p w14:paraId="4E83E241" w14:textId="77777777" w:rsidR="00814D88" w:rsidRPr="00112BEB" w:rsidRDefault="00814D88" w:rsidP="00814D88">
            <w:pPr>
              <w:pStyle w:val="NIISeContent"/>
              <w:jc w:val="center"/>
            </w:pPr>
            <w:r>
              <w:t>4.</w:t>
            </w:r>
          </w:p>
        </w:tc>
        <w:tc>
          <w:tcPr>
            <w:tcW w:w="2862" w:type="dxa"/>
            <w:vMerge w:val="restart"/>
          </w:tcPr>
          <w:p w14:paraId="348BC5E9" w14:textId="77777777" w:rsidR="00814D88" w:rsidRPr="00112BEB" w:rsidRDefault="00814D88" w:rsidP="00814D88">
            <w:pPr>
              <w:pStyle w:val="NIISeContent"/>
              <w:jc w:val="left"/>
            </w:pPr>
            <w:r>
              <w:t xml:space="preserve">Menghasilkan </w:t>
            </w:r>
            <w:r w:rsidRPr="00B165A7">
              <w:t>ERD</w:t>
            </w:r>
            <w:r>
              <w:t xml:space="preserve"> </w:t>
            </w:r>
            <w:r w:rsidRPr="00112BEB">
              <w:t>aplikasi NIISe</w:t>
            </w:r>
            <w:r>
              <w:t>.</w:t>
            </w:r>
          </w:p>
        </w:tc>
        <w:tc>
          <w:tcPr>
            <w:tcW w:w="2430" w:type="dxa"/>
          </w:tcPr>
          <w:p w14:paraId="71343D81" w14:textId="77777777" w:rsidR="00814D88" w:rsidRPr="009C3820" w:rsidRDefault="00814D88" w:rsidP="00814D88">
            <w:pPr>
              <w:pStyle w:val="NIISeTableBullet"/>
              <w:rPr>
                <w:rFonts w:cs="Arial"/>
                <w:szCs w:val="24"/>
              </w:rPr>
            </w:pPr>
            <w:r>
              <w:t>Pelan Migrasi Data (</w:t>
            </w:r>
            <w:r>
              <w:rPr>
                <w:b/>
              </w:rPr>
              <w:t>DMT-200045</w:t>
            </w:r>
            <w:r w:rsidRPr="00BF0EC7">
              <w:rPr>
                <w:bCs/>
              </w:rPr>
              <w:t>)</w:t>
            </w:r>
          </w:p>
        </w:tc>
        <w:tc>
          <w:tcPr>
            <w:tcW w:w="630" w:type="dxa"/>
          </w:tcPr>
          <w:p w14:paraId="7C28711A" w14:textId="77777777" w:rsidR="00814D88" w:rsidRPr="00112BEB" w:rsidRDefault="00814D88" w:rsidP="00A23AF0">
            <w:pPr>
              <w:pStyle w:val="NIISeContent"/>
              <w:jc w:val="center"/>
            </w:pPr>
            <w:r>
              <w:t>C</w:t>
            </w:r>
          </w:p>
        </w:tc>
        <w:tc>
          <w:tcPr>
            <w:tcW w:w="630" w:type="dxa"/>
          </w:tcPr>
          <w:p w14:paraId="3687DA5F" w14:textId="77777777" w:rsidR="00814D88" w:rsidRPr="00112BEB" w:rsidRDefault="00814D88" w:rsidP="00A23AF0">
            <w:pPr>
              <w:pStyle w:val="NIISeContent"/>
              <w:jc w:val="center"/>
            </w:pPr>
            <w:r w:rsidRPr="00112BEB">
              <w:t>A</w:t>
            </w:r>
          </w:p>
        </w:tc>
        <w:tc>
          <w:tcPr>
            <w:tcW w:w="630" w:type="dxa"/>
          </w:tcPr>
          <w:p w14:paraId="14D145F5" w14:textId="77777777" w:rsidR="00814D88" w:rsidRPr="00112BEB" w:rsidRDefault="00814D88" w:rsidP="00A23AF0">
            <w:pPr>
              <w:pStyle w:val="NIISeContent"/>
              <w:jc w:val="center"/>
            </w:pPr>
            <w:r>
              <w:t>C</w:t>
            </w:r>
          </w:p>
        </w:tc>
        <w:tc>
          <w:tcPr>
            <w:tcW w:w="630" w:type="dxa"/>
          </w:tcPr>
          <w:p w14:paraId="3B757A82" w14:textId="77777777" w:rsidR="00814D88" w:rsidRPr="00112BEB" w:rsidRDefault="00814D88" w:rsidP="00A23AF0">
            <w:pPr>
              <w:pStyle w:val="NIISeContent"/>
              <w:jc w:val="center"/>
            </w:pPr>
            <w:r w:rsidRPr="00112BEB">
              <w:t>C</w:t>
            </w:r>
          </w:p>
        </w:tc>
        <w:tc>
          <w:tcPr>
            <w:tcW w:w="720" w:type="dxa"/>
          </w:tcPr>
          <w:p w14:paraId="24E9910A" w14:textId="77777777" w:rsidR="00814D88" w:rsidRPr="00112BEB" w:rsidRDefault="00814D88" w:rsidP="00A23AF0">
            <w:pPr>
              <w:pStyle w:val="NIISeContent"/>
              <w:jc w:val="center"/>
            </w:pPr>
            <w:r w:rsidRPr="00112BEB">
              <w:t>R</w:t>
            </w:r>
          </w:p>
        </w:tc>
      </w:tr>
      <w:tr w:rsidR="00814D88" w:rsidRPr="00112BEB" w14:paraId="1E2DBC02" w14:textId="77777777" w:rsidTr="008703B0">
        <w:trPr>
          <w:trHeight w:val="415"/>
        </w:trPr>
        <w:tc>
          <w:tcPr>
            <w:tcW w:w="715" w:type="dxa"/>
            <w:vMerge/>
          </w:tcPr>
          <w:p w14:paraId="2771AA5E" w14:textId="77777777" w:rsidR="00814D88" w:rsidRDefault="00814D88" w:rsidP="00814D88">
            <w:pPr>
              <w:pStyle w:val="NIISeContent"/>
              <w:jc w:val="center"/>
            </w:pPr>
          </w:p>
        </w:tc>
        <w:tc>
          <w:tcPr>
            <w:tcW w:w="2862" w:type="dxa"/>
            <w:vMerge/>
          </w:tcPr>
          <w:p w14:paraId="4EA1AB51" w14:textId="77777777" w:rsidR="00814D88" w:rsidRDefault="00814D88" w:rsidP="00814D88">
            <w:pPr>
              <w:pStyle w:val="NIISeContent"/>
              <w:jc w:val="left"/>
            </w:pPr>
          </w:p>
        </w:tc>
        <w:tc>
          <w:tcPr>
            <w:tcW w:w="2430" w:type="dxa"/>
          </w:tcPr>
          <w:p w14:paraId="2B363418" w14:textId="245F14C7" w:rsidR="00814D88" w:rsidRPr="009C3820"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9794540" w14:textId="77777777" w:rsidR="00814D88" w:rsidRPr="00017DC5" w:rsidRDefault="00814D88" w:rsidP="00A23AF0">
            <w:pPr>
              <w:pStyle w:val="NIISeContent"/>
              <w:jc w:val="center"/>
            </w:pPr>
            <w:r w:rsidRPr="00017DC5">
              <w:t>C</w:t>
            </w:r>
          </w:p>
        </w:tc>
        <w:tc>
          <w:tcPr>
            <w:tcW w:w="630" w:type="dxa"/>
          </w:tcPr>
          <w:p w14:paraId="1C627B7F" w14:textId="77777777" w:rsidR="00814D88" w:rsidRPr="00017DC5" w:rsidRDefault="00814D88" w:rsidP="00A23AF0">
            <w:pPr>
              <w:pStyle w:val="NIISeContent"/>
              <w:jc w:val="center"/>
            </w:pPr>
            <w:r w:rsidRPr="00017DC5">
              <w:t>A</w:t>
            </w:r>
          </w:p>
        </w:tc>
        <w:tc>
          <w:tcPr>
            <w:tcW w:w="630" w:type="dxa"/>
          </w:tcPr>
          <w:p w14:paraId="09288969" w14:textId="77777777" w:rsidR="00814D88" w:rsidRPr="00017DC5" w:rsidRDefault="00814D88" w:rsidP="00A23AF0">
            <w:pPr>
              <w:pStyle w:val="NIISeContent"/>
              <w:jc w:val="center"/>
            </w:pPr>
            <w:r w:rsidRPr="00017DC5">
              <w:t>R</w:t>
            </w:r>
          </w:p>
        </w:tc>
        <w:tc>
          <w:tcPr>
            <w:tcW w:w="630" w:type="dxa"/>
          </w:tcPr>
          <w:p w14:paraId="732C458D" w14:textId="77777777" w:rsidR="00814D88" w:rsidRPr="00112BEB" w:rsidRDefault="00814D88" w:rsidP="00A23AF0">
            <w:pPr>
              <w:pStyle w:val="NIISeContent"/>
              <w:jc w:val="center"/>
            </w:pPr>
            <w:r>
              <w:t>I</w:t>
            </w:r>
          </w:p>
        </w:tc>
        <w:tc>
          <w:tcPr>
            <w:tcW w:w="720" w:type="dxa"/>
          </w:tcPr>
          <w:p w14:paraId="04752C36" w14:textId="77777777" w:rsidR="00814D88" w:rsidRPr="00112BEB" w:rsidRDefault="00814D88" w:rsidP="00A23AF0">
            <w:pPr>
              <w:pStyle w:val="NIISeContent"/>
              <w:jc w:val="center"/>
            </w:pPr>
          </w:p>
        </w:tc>
      </w:tr>
      <w:tr w:rsidR="00814D88" w:rsidRPr="00112BEB" w14:paraId="75504AFE" w14:textId="77777777" w:rsidTr="008703B0">
        <w:trPr>
          <w:trHeight w:val="415"/>
        </w:trPr>
        <w:tc>
          <w:tcPr>
            <w:tcW w:w="715" w:type="dxa"/>
            <w:vMerge/>
          </w:tcPr>
          <w:p w14:paraId="5B924888" w14:textId="77777777" w:rsidR="00814D88" w:rsidRDefault="00814D88" w:rsidP="00814D88">
            <w:pPr>
              <w:pStyle w:val="NIISeContent"/>
              <w:jc w:val="center"/>
            </w:pPr>
          </w:p>
        </w:tc>
        <w:tc>
          <w:tcPr>
            <w:tcW w:w="2862" w:type="dxa"/>
            <w:vMerge/>
          </w:tcPr>
          <w:p w14:paraId="15F55EE7" w14:textId="77777777" w:rsidR="00814D88" w:rsidRDefault="00814D88" w:rsidP="00814D88">
            <w:pPr>
              <w:pStyle w:val="NIISeContent"/>
              <w:jc w:val="left"/>
            </w:pPr>
          </w:p>
        </w:tc>
        <w:tc>
          <w:tcPr>
            <w:tcW w:w="2430" w:type="dxa"/>
          </w:tcPr>
          <w:p w14:paraId="01468110" w14:textId="77777777" w:rsidR="00814D88" w:rsidRPr="009C3820" w:rsidRDefault="00814D88" w:rsidP="00814D88">
            <w:pPr>
              <w:pStyle w:val="NIISeTableBullet"/>
              <w:rPr>
                <w:rFonts w:cs="Arial"/>
                <w:szCs w:val="24"/>
              </w:rPr>
            </w:pPr>
            <w:r>
              <w:rPr>
                <w:rFonts w:cs="Arial"/>
                <w:szCs w:val="24"/>
              </w:rPr>
              <w:t>Laporan Penilaian Pihak IPM</w:t>
            </w:r>
          </w:p>
        </w:tc>
        <w:tc>
          <w:tcPr>
            <w:tcW w:w="630" w:type="dxa"/>
          </w:tcPr>
          <w:p w14:paraId="08D1FEAF" w14:textId="77777777" w:rsidR="00814D88" w:rsidRPr="00017DC5" w:rsidRDefault="00814D88" w:rsidP="00A23AF0">
            <w:pPr>
              <w:pStyle w:val="NIISeContent"/>
              <w:jc w:val="center"/>
            </w:pPr>
            <w:r w:rsidRPr="00017DC5">
              <w:t>R</w:t>
            </w:r>
          </w:p>
        </w:tc>
        <w:tc>
          <w:tcPr>
            <w:tcW w:w="630" w:type="dxa"/>
          </w:tcPr>
          <w:p w14:paraId="7B243811" w14:textId="77777777" w:rsidR="00814D88" w:rsidRPr="00017DC5" w:rsidRDefault="00814D88" w:rsidP="00A23AF0">
            <w:pPr>
              <w:pStyle w:val="NIISeContent"/>
              <w:jc w:val="center"/>
            </w:pPr>
            <w:r w:rsidRPr="00017DC5">
              <w:t>A</w:t>
            </w:r>
          </w:p>
        </w:tc>
        <w:tc>
          <w:tcPr>
            <w:tcW w:w="630" w:type="dxa"/>
          </w:tcPr>
          <w:p w14:paraId="3787EE3B" w14:textId="77777777" w:rsidR="00814D88" w:rsidRPr="00112BEB" w:rsidRDefault="00814D88" w:rsidP="00A23AF0">
            <w:pPr>
              <w:pStyle w:val="NIISeContent"/>
              <w:jc w:val="center"/>
            </w:pPr>
          </w:p>
        </w:tc>
        <w:tc>
          <w:tcPr>
            <w:tcW w:w="630" w:type="dxa"/>
          </w:tcPr>
          <w:p w14:paraId="74CB2E03" w14:textId="77777777" w:rsidR="00814D88" w:rsidRPr="00112BEB" w:rsidRDefault="00814D88" w:rsidP="00A23AF0">
            <w:pPr>
              <w:pStyle w:val="NIISeContent"/>
              <w:jc w:val="center"/>
            </w:pPr>
            <w:r>
              <w:t>I</w:t>
            </w:r>
          </w:p>
        </w:tc>
        <w:tc>
          <w:tcPr>
            <w:tcW w:w="720" w:type="dxa"/>
          </w:tcPr>
          <w:p w14:paraId="31B12E77" w14:textId="77777777" w:rsidR="00814D88" w:rsidRPr="00112BEB" w:rsidRDefault="00814D88" w:rsidP="00A23AF0">
            <w:pPr>
              <w:pStyle w:val="NIISeContent"/>
              <w:jc w:val="center"/>
            </w:pPr>
          </w:p>
        </w:tc>
      </w:tr>
      <w:tr w:rsidR="00814D88" w:rsidRPr="00112BEB" w14:paraId="30FDC2DF" w14:textId="77777777" w:rsidTr="008703B0">
        <w:trPr>
          <w:trHeight w:val="550"/>
        </w:trPr>
        <w:tc>
          <w:tcPr>
            <w:tcW w:w="715" w:type="dxa"/>
            <w:vMerge w:val="restart"/>
          </w:tcPr>
          <w:p w14:paraId="2459E238" w14:textId="77777777" w:rsidR="00814D88" w:rsidRDefault="00814D88" w:rsidP="00814D88">
            <w:pPr>
              <w:pStyle w:val="NIISeContent"/>
              <w:jc w:val="center"/>
            </w:pPr>
            <w:r>
              <w:lastRenderedPageBreak/>
              <w:t>5.</w:t>
            </w:r>
          </w:p>
        </w:tc>
        <w:tc>
          <w:tcPr>
            <w:tcW w:w="2862" w:type="dxa"/>
            <w:vMerge w:val="restart"/>
          </w:tcPr>
          <w:p w14:paraId="27484035" w14:textId="77777777" w:rsidR="00814D88" w:rsidRDefault="00814D88" w:rsidP="00814D88">
            <w:pPr>
              <w:pStyle w:val="NIISeContent"/>
              <w:jc w:val="left"/>
            </w:pPr>
            <w:r>
              <w:t xml:space="preserve">Mengenal pasti </w:t>
            </w:r>
            <w:r w:rsidRPr="00112BEB">
              <w:t>alatan migrasi data yang bersesuaian (</w:t>
            </w:r>
            <w:r w:rsidRPr="00112BEB">
              <w:rPr>
                <w:i/>
                <w:iCs/>
              </w:rPr>
              <w:t xml:space="preserve">suitable </w:t>
            </w:r>
            <w:r>
              <w:rPr>
                <w:i/>
                <w:iCs/>
              </w:rPr>
              <w:t xml:space="preserve">data </w:t>
            </w:r>
            <w:r w:rsidRPr="00112BEB">
              <w:rPr>
                <w:i/>
                <w:iCs/>
              </w:rPr>
              <w:t xml:space="preserve">migration </w:t>
            </w:r>
            <w:r w:rsidRPr="009D1C73">
              <w:rPr>
                <w:i/>
                <w:iCs/>
              </w:rPr>
              <w:t>tool</w:t>
            </w:r>
            <w:r w:rsidRPr="00112BEB">
              <w:t>)</w:t>
            </w:r>
            <w:r>
              <w:t>.</w:t>
            </w:r>
          </w:p>
        </w:tc>
        <w:tc>
          <w:tcPr>
            <w:tcW w:w="2430" w:type="dxa"/>
          </w:tcPr>
          <w:p w14:paraId="19D3FE22" w14:textId="77777777" w:rsidR="00814D88" w:rsidRDefault="00814D88" w:rsidP="00814D88">
            <w:pPr>
              <w:pStyle w:val="NIISeTableBullet"/>
              <w:rPr>
                <w:rFonts w:cs="Arial"/>
                <w:szCs w:val="24"/>
              </w:rPr>
            </w:pPr>
            <w:r>
              <w:t>Pelan Migrasi Data (</w:t>
            </w:r>
            <w:r>
              <w:rPr>
                <w:b/>
              </w:rPr>
              <w:t>DMT-200045</w:t>
            </w:r>
            <w:r w:rsidRPr="00BF0EC7">
              <w:rPr>
                <w:bCs/>
              </w:rPr>
              <w:t>)</w:t>
            </w:r>
          </w:p>
        </w:tc>
        <w:tc>
          <w:tcPr>
            <w:tcW w:w="630" w:type="dxa"/>
          </w:tcPr>
          <w:p w14:paraId="74C91FC3" w14:textId="77777777" w:rsidR="00814D88" w:rsidRPr="00112BEB" w:rsidRDefault="00814D88" w:rsidP="00A23AF0">
            <w:pPr>
              <w:pStyle w:val="NIISeContent"/>
              <w:jc w:val="center"/>
            </w:pPr>
            <w:r>
              <w:t>C</w:t>
            </w:r>
          </w:p>
        </w:tc>
        <w:tc>
          <w:tcPr>
            <w:tcW w:w="630" w:type="dxa"/>
          </w:tcPr>
          <w:p w14:paraId="62D46BA2" w14:textId="77777777" w:rsidR="00814D88" w:rsidRPr="00112BEB" w:rsidRDefault="00814D88" w:rsidP="00A23AF0">
            <w:pPr>
              <w:pStyle w:val="NIISeContent"/>
              <w:jc w:val="center"/>
            </w:pPr>
            <w:r w:rsidRPr="00112BEB">
              <w:t>A</w:t>
            </w:r>
          </w:p>
        </w:tc>
        <w:tc>
          <w:tcPr>
            <w:tcW w:w="630" w:type="dxa"/>
          </w:tcPr>
          <w:p w14:paraId="0A31FFFE" w14:textId="77777777" w:rsidR="00814D88" w:rsidRPr="00112BEB" w:rsidRDefault="00814D88" w:rsidP="00A23AF0">
            <w:pPr>
              <w:pStyle w:val="NIISeContent"/>
              <w:jc w:val="center"/>
            </w:pPr>
            <w:r>
              <w:t>C</w:t>
            </w:r>
          </w:p>
        </w:tc>
        <w:tc>
          <w:tcPr>
            <w:tcW w:w="630" w:type="dxa"/>
          </w:tcPr>
          <w:p w14:paraId="3B367A75" w14:textId="77777777" w:rsidR="00814D88" w:rsidRPr="00112BEB" w:rsidRDefault="00814D88" w:rsidP="00A23AF0">
            <w:pPr>
              <w:pStyle w:val="NIISeContent"/>
              <w:jc w:val="center"/>
            </w:pPr>
            <w:r w:rsidRPr="00112BEB">
              <w:t>C</w:t>
            </w:r>
          </w:p>
        </w:tc>
        <w:tc>
          <w:tcPr>
            <w:tcW w:w="720" w:type="dxa"/>
          </w:tcPr>
          <w:p w14:paraId="3404A369" w14:textId="77777777" w:rsidR="00814D88" w:rsidRPr="00112BEB" w:rsidRDefault="00814D88" w:rsidP="00A23AF0">
            <w:pPr>
              <w:pStyle w:val="NIISeContent"/>
              <w:jc w:val="center"/>
            </w:pPr>
            <w:r w:rsidRPr="00112BEB">
              <w:t>R</w:t>
            </w:r>
          </w:p>
        </w:tc>
      </w:tr>
      <w:tr w:rsidR="00814D88" w:rsidRPr="00112BEB" w14:paraId="0DF887D3" w14:textId="77777777" w:rsidTr="008703B0">
        <w:trPr>
          <w:trHeight w:val="550"/>
        </w:trPr>
        <w:tc>
          <w:tcPr>
            <w:tcW w:w="715" w:type="dxa"/>
            <w:vMerge/>
          </w:tcPr>
          <w:p w14:paraId="1229A2AE" w14:textId="77777777" w:rsidR="00814D88" w:rsidRDefault="00814D88" w:rsidP="00814D88">
            <w:pPr>
              <w:pStyle w:val="NIISeContent"/>
              <w:jc w:val="center"/>
            </w:pPr>
          </w:p>
        </w:tc>
        <w:tc>
          <w:tcPr>
            <w:tcW w:w="2862" w:type="dxa"/>
            <w:vMerge/>
          </w:tcPr>
          <w:p w14:paraId="6252B37E" w14:textId="77777777" w:rsidR="00814D88" w:rsidRDefault="00814D88" w:rsidP="00814D88">
            <w:pPr>
              <w:pStyle w:val="NIISeContent"/>
              <w:jc w:val="left"/>
            </w:pPr>
          </w:p>
        </w:tc>
        <w:tc>
          <w:tcPr>
            <w:tcW w:w="2430" w:type="dxa"/>
          </w:tcPr>
          <w:p w14:paraId="19BCD127" w14:textId="7A3D68C3"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7BB0799D" w14:textId="77777777" w:rsidR="00814D88" w:rsidRPr="00017DC5" w:rsidRDefault="00814D88" w:rsidP="00A23AF0">
            <w:pPr>
              <w:pStyle w:val="NIISeContent"/>
              <w:jc w:val="center"/>
            </w:pPr>
            <w:r w:rsidRPr="00017DC5">
              <w:t>C</w:t>
            </w:r>
          </w:p>
        </w:tc>
        <w:tc>
          <w:tcPr>
            <w:tcW w:w="630" w:type="dxa"/>
          </w:tcPr>
          <w:p w14:paraId="3C3681EF" w14:textId="77777777" w:rsidR="00814D88" w:rsidRPr="00017DC5" w:rsidRDefault="00814D88" w:rsidP="00A23AF0">
            <w:pPr>
              <w:pStyle w:val="NIISeContent"/>
              <w:jc w:val="center"/>
            </w:pPr>
            <w:r w:rsidRPr="00017DC5">
              <w:t>A</w:t>
            </w:r>
          </w:p>
        </w:tc>
        <w:tc>
          <w:tcPr>
            <w:tcW w:w="630" w:type="dxa"/>
          </w:tcPr>
          <w:p w14:paraId="12237815" w14:textId="77777777" w:rsidR="00814D88" w:rsidRPr="00017DC5" w:rsidRDefault="00814D88" w:rsidP="00A23AF0">
            <w:pPr>
              <w:pStyle w:val="NIISeContent"/>
              <w:jc w:val="center"/>
            </w:pPr>
            <w:r w:rsidRPr="00017DC5">
              <w:t>R</w:t>
            </w:r>
          </w:p>
        </w:tc>
        <w:tc>
          <w:tcPr>
            <w:tcW w:w="630" w:type="dxa"/>
          </w:tcPr>
          <w:p w14:paraId="75C27154" w14:textId="77777777" w:rsidR="00814D88" w:rsidRPr="00112BEB" w:rsidRDefault="00814D88" w:rsidP="00A23AF0">
            <w:pPr>
              <w:pStyle w:val="NIISeContent"/>
              <w:jc w:val="center"/>
            </w:pPr>
            <w:r>
              <w:t>I</w:t>
            </w:r>
          </w:p>
        </w:tc>
        <w:tc>
          <w:tcPr>
            <w:tcW w:w="720" w:type="dxa"/>
          </w:tcPr>
          <w:p w14:paraId="3F828A18" w14:textId="77777777" w:rsidR="00814D88" w:rsidRPr="00112BEB" w:rsidRDefault="00814D88" w:rsidP="00A23AF0">
            <w:pPr>
              <w:pStyle w:val="NIISeContent"/>
              <w:jc w:val="center"/>
            </w:pPr>
          </w:p>
        </w:tc>
      </w:tr>
      <w:tr w:rsidR="00814D88" w:rsidRPr="00112BEB" w14:paraId="6D22FDAE" w14:textId="77777777" w:rsidTr="008703B0">
        <w:trPr>
          <w:trHeight w:val="550"/>
        </w:trPr>
        <w:tc>
          <w:tcPr>
            <w:tcW w:w="715" w:type="dxa"/>
            <w:vMerge/>
          </w:tcPr>
          <w:p w14:paraId="127F599C" w14:textId="77777777" w:rsidR="00814D88" w:rsidRDefault="00814D88" w:rsidP="00814D88">
            <w:pPr>
              <w:pStyle w:val="NIISeContent"/>
              <w:jc w:val="center"/>
            </w:pPr>
          </w:p>
        </w:tc>
        <w:tc>
          <w:tcPr>
            <w:tcW w:w="2862" w:type="dxa"/>
            <w:vMerge/>
          </w:tcPr>
          <w:p w14:paraId="3A9D72BD" w14:textId="77777777" w:rsidR="00814D88" w:rsidRDefault="00814D88" w:rsidP="00814D88">
            <w:pPr>
              <w:pStyle w:val="NIISeContent"/>
              <w:jc w:val="left"/>
            </w:pPr>
          </w:p>
        </w:tc>
        <w:tc>
          <w:tcPr>
            <w:tcW w:w="2430" w:type="dxa"/>
          </w:tcPr>
          <w:p w14:paraId="454797E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669C1BB6" w14:textId="77777777" w:rsidR="00814D88" w:rsidRPr="00017DC5" w:rsidRDefault="00814D88" w:rsidP="00A23AF0">
            <w:pPr>
              <w:pStyle w:val="NIISeContent"/>
              <w:jc w:val="center"/>
            </w:pPr>
            <w:r w:rsidRPr="00017DC5">
              <w:t>R</w:t>
            </w:r>
          </w:p>
        </w:tc>
        <w:tc>
          <w:tcPr>
            <w:tcW w:w="630" w:type="dxa"/>
          </w:tcPr>
          <w:p w14:paraId="0DE0134D" w14:textId="77777777" w:rsidR="00814D88" w:rsidRPr="00017DC5" w:rsidRDefault="00814D88" w:rsidP="00A23AF0">
            <w:pPr>
              <w:pStyle w:val="NIISeContent"/>
              <w:jc w:val="center"/>
            </w:pPr>
            <w:r w:rsidRPr="00017DC5">
              <w:t>A</w:t>
            </w:r>
          </w:p>
        </w:tc>
        <w:tc>
          <w:tcPr>
            <w:tcW w:w="630" w:type="dxa"/>
          </w:tcPr>
          <w:p w14:paraId="68511FF3" w14:textId="77777777" w:rsidR="00814D88" w:rsidRPr="00112BEB" w:rsidRDefault="00814D88" w:rsidP="00A23AF0">
            <w:pPr>
              <w:pStyle w:val="NIISeContent"/>
              <w:jc w:val="center"/>
            </w:pPr>
          </w:p>
        </w:tc>
        <w:tc>
          <w:tcPr>
            <w:tcW w:w="630" w:type="dxa"/>
          </w:tcPr>
          <w:p w14:paraId="0B43A936" w14:textId="77777777" w:rsidR="00814D88" w:rsidRPr="00112BEB" w:rsidRDefault="00814D88" w:rsidP="00A23AF0">
            <w:pPr>
              <w:pStyle w:val="NIISeContent"/>
              <w:jc w:val="center"/>
            </w:pPr>
            <w:r>
              <w:t>I</w:t>
            </w:r>
          </w:p>
        </w:tc>
        <w:tc>
          <w:tcPr>
            <w:tcW w:w="720" w:type="dxa"/>
          </w:tcPr>
          <w:p w14:paraId="3DBF40BA" w14:textId="77777777" w:rsidR="00814D88" w:rsidRPr="00112BEB" w:rsidRDefault="00814D88" w:rsidP="00A23AF0">
            <w:pPr>
              <w:pStyle w:val="NIISeContent"/>
              <w:jc w:val="center"/>
            </w:pPr>
          </w:p>
        </w:tc>
      </w:tr>
      <w:tr w:rsidR="00814D88" w:rsidRPr="00112BEB" w14:paraId="28ECB953" w14:textId="77777777" w:rsidTr="008703B0">
        <w:trPr>
          <w:trHeight w:val="690"/>
        </w:trPr>
        <w:tc>
          <w:tcPr>
            <w:tcW w:w="715" w:type="dxa"/>
            <w:vMerge w:val="restart"/>
          </w:tcPr>
          <w:p w14:paraId="726ADB71" w14:textId="77777777" w:rsidR="00814D88" w:rsidRDefault="00814D88" w:rsidP="00814D88">
            <w:pPr>
              <w:pStyle w:val="NIISeContent"/>
              <w:jc w:val="center"/>
            </w:pPr>
            <w:r>
              <w:t>6.</w:t>
            </w:r>
          </w:p>
        </w:tc>
        <w:tc>
          <w:tcPr>
            <w:tcW w:w="2862" w:type="dxa"/>
            <w:vMerge w:val="restart"/>
          </w:tcPr>
          <w:p w14:paraId="08717929" w14:textId="77777777" w:rsidR="00814D88" w:rsidRDefault="00814D88" w:rsidP="00814D88">
            <w:pPr>
              <w:pStyle w:val="NIISeContent"/>
              <w:jc w:val="left"/>
            </w:pPr>
            <w:r>
              <w:t>Mewujudkan satu (1) lagi persekitaran sementara migrasi yang akan menempatkan pangkalan data NIISe.</w:t>
            </w:r>
          </w:p>
        </w:tc>
        <w:tc>
          <w:tcPr>
            <w:tcW w:w="2430" w:type="dxa"/>
          </w:tcPr>
          <w:p w14:paraId="0441DE28" w14:textId="77777777" w:rsidR="00814D88" w:rsidRDefault="00814D88" w:rsidP="00814D88">
            <w:pPr>
              <w:pStyle w:val="NIISeTableBullet"/>
              <w:rPr>
                <w:rFonts w:cs="Arial"/>
                <w:szCs w:val="24"/>
              </w:rPr>
            </w:pPr>
            <w:r>
              <w:t>Pelan Migrasi Data (</w:t>
            </w:r>
            <w:r>
              <w:rPr>
                <w:b/>
              </w:rPr>
              <w:t>DMT-200045</w:t>
            </w:r>
            <w:r w:rsidRPr="00BF0EC7">
              <w:rPr>
                <w:bCs/>
              </w:rPr>
              <w:t>)</w:t>
            </w:r>
          </w:p>
        </w:tc>
        <w:tc>
          <w:tcPr>
            <w:tcW w:w="630" w:type="dxa"/>
          </w:tcPr>
          <w:p w14:paraId="6DF46A36" w14:textId="77777777" w:rsidR="00814D88" w:rsidRPr="00112BEB" w:rsidRDefault="00814D88" w:rsidP="00A23AF0">
            <w:pPr>
              <w:pStyle w:val="NIISeContent"/>
              <w:jc w:val="center"/>
            </w:pPr>
            <w:r>
              <w:t>C</w:t>
            </w:r>
          </w:p>
        </w:tc>
        <w:tc>
          <w:tcPr>
            <w:tcW w:w="630" w:type="dxa"/>
          </w:tcPr>
          <w:p w14:paraId="549B96F9" w14:textId="77777777" w:rsidR="00814D88" w:rsidRPr="00112BEB" w:rsidRDefault="00814D88" w:rsidP="00A23AF0">
            <w:pPr>
              <w:pStyle w:val="NIISeContent"/>
              <w:jc w:val="center"/>
            </w:pPr>
            <w:r w:rsidRPr="00112BEB">
              <w:t>A</w:t>
            </w:r>
          </w:p>
        </w:tc>
        <w:tc>
          <w:tcPr>
            <w:tcW w:w="630" w:type="dxa"/>
          </w:tcPr>
          <w:p w14:paraId="6FFBA3F3" w14:textId="77777777" w:rsidR="00814D88" w:rsidRPr="00112BEB" w:rsidRDefault="00814D88" w:rsidP="00A23AF0">
            <w:pPr>
              <w:pStyle w:val="NIISeContent"/>
              <w:jc w:val="center"/>
            </w:pPr>
            <w:r>
              <w:t>C</w:t>
            </w:r>
          </w:p>
        </w:tc>
        <w:tc>
          <w:tcPr>
            <w:tcW w:w="630" w:type="dxa"/>
          </w:tcPr>
          <w:p w14:paraId="23CD84C9" w14:textId="77777777" w:rsidR="00814D88" w:rsidRPr="00112BEB" w:rsidRDefault="00814D88" w:rsidP="00A23AF0">
            <w:pPr>
              <w:pStyle w:val="NIISeContent"/>
              <w:jc w:val="center"/>
            </w:pPr>
            <w:r w:rsidRPr="00112BEB">
              <w:t>C</w:t>
            </w:r>
          </w:p>
        </w:tc>
        <w:tc>
          <w:tcPr>
            <w:tcW w:w="720" w:type="dxa"/>
          </w:tcPr>
          <w:p w14:paraId="1E6BCEE4" w14:textId="77777777" w:rsidR="00814D88" w:rsidRPr="00112BEB" w:rsidRDefault="00814D88" w:rsidP="00A23AF0">
            <w:pPr>
              <w:pStyle w:val="NIISeContent"/>
              <w:jc w:val="center"/>
            </w:pPr>
            <w:r w:rsidRPr="00112BEB">
              <w:t>R</w:t>
            </w:r>
          </w:p>
        </w:tc>
      </w:tr>
      <w:tr w:rsidR="00814D88" w:rsidRPr="00112BEB" w14:paraId="2D922F0D" w14:textId="77777777" w:rsidTr="008703B0">
        <w:trPr>
          <w:trHeight w:val="690"/>
        </w:trPr>
        <w:tc>
          <w:tcPr>
            <w:tcW w:w="715" w:type="dxa"/>
            <w:vMerge/>
          </w:tcPr>
          <w:p w14:paraId="1C8E7D58" w14:textId="77777777" w:rsidR="00814D88" w:rsidRDefault="00814D88" w:rsidP="00814D88">
            <w:pPr>
              <w:pStyle w:val="NIISeContent"/>
              <w:jc w:val="center"/>
            </w:pPr>
          </w:p>
        </w:tc>
        <w:tc>
          <w:tcPr>
            <w:tcW w:w="2862" w:type="dxa"/>
            <w:vMerge/>
          </w:tcPr>
          <w:p w14:paraId="216B6ACB" w14:textId="77777777" w:rsidR="00814D88" w:rsidRDefault="00814D88" w:rsidP="00814D88">
            <w:pPr>
              <w:pStyle w:val="NIISeContent"/>
              <w:jc w:val="left"/>
            </w:pPr>
          </w:p>
        </w:tc>
        <w:tc>
          <w:tcPr>
            <w:tcW w:w="2430" w:type="dxa"/>
          </w:tcPr>
          <w:p w14:paraId="30ECAEB6" w14:textId="2732C53A"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2F7421B" w14:textId="77777777" w:rsidR="00814D88" w:rsidRPr="00017DC5" w:rsidRDefault="00814D88" w:rsidP="00A23AF0">
            <w:pPr>
              <w:pStyle w:val="NIISeContent"/>
              <w:jc w:val="center"/>
            </w:pPr>
            <w:r w:rsidRPr="00017DC5">
              <w:t>C</w:t>
            </w:r>
          </w:p>
        </w:tc>
        <w:tc>
          <w:tcPr>
            <w:tcW w:w="630" w:type="dxa"/>
          </w:tcPr>
          <w:p w14:paraId="62AFABF2" w14:textId="77777777" w:rsidR="00814D88" w:rsidRPr="00017DC5" w:rsidRDefault="00814D88" w:rsidP="00A23AF0">
            <w:pPr>
              <w:pStyle w:val="NIISeContent"/>
              <w:jc w:val="center"/>
            </w:pPr>
            <w:r w:rsidRPr="00017DC5">
              <w:t>A</w:t>
            </w:r>
          </w:p>
        </w:tc>
        <w:tc>
          <w:tcPr>
            <w:tcW w:w="630" w:type="dxa"/>
          </w:tcPr>
          <w:p w14:paraId="08644E38" w14:textId="77777777" w:rsidR="00814D88" w:rsidRPr="00017DC5" w:rsidRDefault="00814D88" w:rsidP="00A23AF0">
            <w:pPr>
              <w:pStyle w:val="NIISeContent"/>
              <w:jc w:val="center"/>
            </w:pPr>
            <w:r w:rsidRPr="00017DC5">
              <w:t>R</w:t>
            </w:r>
          </w:p>
        </w:tc>
        <w:tc>
          <w:tcPr>
            <w:tcW w:w="630" w:type="dxa"/>
          </w:tcPr>
          <w:p w14:paraId="0B1962A9" w14:textId="77777777" w:rsidR="00814D88" w:rsidRPr="00112BEB" w:rsidRDefault="00814D88" w:rsidP="00A23AF0">
            <w:pPr>
              <w:pStyle w:val="NIISeContent"/>
              <w:jc w:val="center"/>
            </w:pPr>
            <w:r>
              <w:t>I</w:t>
            </w:r>
          </w:p>
        </w:tc>
        <w:tc>
          <w:tcPr>
            <w:tcW w:w="720" w:type="dxa"/>
          </w:tcPr>
          <w:p w14:paraId="67EA963A" w14:textId="77777777" w:rsidR="00814D88" w:rsidRPr="00112BEB" w:rsidRDefault="00814D88" w:rsidP="00A23AF0">
            <w:pPr>
              <w:pStyle w:val="NIISeContent"/>
              <w:jc w:val="center"/>
            </w:pPr>
          </w:p>
        </w:tc>
      </w:tr>
      <w:tr w:rsidR="00814D88" w:rsidRPr="00112BEB" w14:paraId="3E0C6836" w14:textId="77777777" w:rsidTr="008703B0">
        <w:trPr>
          <w:trHeight w:val="690"/>
        </w:trPr>
        <w:tc>
          <w:tcPr>
            <w:tcW w:w="715" w:type="dxa"/>
            <w:vMerge/>
          </w:tcPr>
          <w:p w14:paraId="5C23C27D" w14:textId="77777777" w:rsidR="00814D88" w:rsidRDefault="00814D88" w:rsidP="00814D88">
            <w:pPr>
              <w:pStyle w:val="NIISeContent"/>
              <w:jc w:val="center"/>
            </w:pPr>
          </w:p>
        </w:tc>
        <w:tc>
          <w:tcPr>
            <w:tcW w:w="2862" w:type="dxa"/>
            <w:vMerge/>
          </w:tcPr>
          <w:p w14:paraId="62E91B29" w14:textId="77777777" w:rsidR="00814D88" w:rsidRDefault="00814D88" w:rsidP="00814D88">
            <w:pPr>
              <w:pStyle w:val="NIISeContent"/>
              <w:jc w:val="left"/>
            </w:pPr>
          </w:p>
        </w:tc>
        <w:tc>
          <w:tcPr>
            <w:tcW w:w="2430" w:type="dxa"/>
          </w:tcPr>
          <w:p w14:paraId="23C3E75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2D8F8ABE" w14:textId="77777777" w:rsidR="00814D88" w:rsidRPr="00017DC5" w:rsidRDefault="00814D88" w:rsidP="00A23AF0">
            <w:pPr>
              <w:pStyle w:val="NIISeContent"/>
              <w:jc w:val="center"/>
            </w:pPr>
            <w:r w:rsidRPr="00017DC5">
              <w:t>R</w:t>
            </w:r>
          </w:p>
        </w:tc>
        <w:tc>
          <w:tcPr>
            <w:tcW w:w="630" w:type="dxa"/>
          </w:tcPr>
          <w:p w14:paraId="76CA5816" w14:textId="77777777" w:rsidR="00814D88" w:rsidRPr="00017DC5" w:rsidRDefault="00814D88" w:rsidP="00A23AF0">
            <w:pPr>
              <w:pStyle w:val="NIISeContent"/>
              <w:jc w:val="center"/>
            </w:pPr>
            <w:r w:rsidRPr="00017DC5">
              <w:t>A</w:t>
            </w:r>
          </w:p>
        </w:tc>
        <w:tc>
          <w:tcPr>
            <w:tcW w:w="630" w:type="dxa"/>
          </w:tcPr>
          <w:p w14:paraId="4BA2459E" w14:textId="77777777" w:rsidR="00814D88" w:rsidRPr="00112BEB" w:rsidRDefault="00814D88" w:rsidP="00A23AF0">
            <w:pPr>
              <w:pStyle w:val="NIISeContent"/>
              <w:jc w:val="center"/>
            </w:pPr>
          </w:p>
        </w:tc>
        <w:tc>
          <w:tcPr>
            <w:tcW w:w="630" w:type="dxa"/>
          </w:tcPr>
          <w:p w14:paraId="2B55A188" w14:textId="77777777" w:rsidR="00814D88" w:rsidRPr="00112BEB" w:rsidRDefault="00814D88" w:rsidP="00A23AF0">
            <w:pPr>
              <w:pStyle w:val="NIISeContent"/>
              <w:jc w:val="center"/>
            </w:pPr>
            <w:r>
              <w:t>I</w:t>
            </w:r>
          </w:p>
        </w:tc>
        <w:tc>
          <w:tcPr>
            <w:tcW w:w="720" w:type="dxa"/>
          </w:tcPr>
          <w:p w14:paraId="0F229DCD" w14:textId="77777777" w:rsidR="00814D88" w:rsidRPr="00112BEB" w:rsidRDefault="00814D88" w:rsidP="00A23AF0">
            <w:pPr>
              <w:pStyle w:val="NIISeContent"/>
              <w:jc w:val="center"/>
            </w:pPr>
          </w:p>
        </w:tc>
      </w:tr>
      <w:tr w:rsidR="00814D88" w:rsidRPr="00112BEB" w14:paraId="6273AEA9" w14:textId="77777777" w:rsidTr="008703B0">
        <w:trPr>
          <w:trHeight w:val="617"/>
        </w:trPr>
        <w:tc>
          <w:tcPr>
            <w:tcW w:w="715" w:type="dxa"/>
            <w:vMerge w:val="restart"/>
          </w:tcPr>
          <w:p w14:paraId="7D06B5EE" w14:textId="77777777" w:rsidR="00814D88" w:rsidRDefault="00814D88" w:rsidP="00814D88">
            <w:pPr>
              <w:pStyle w:val="NIISeContent"/>
              <w:jc w:val="center"/>
            </w:pPr>
            <w:r>
              <w:t>7.</w:t>
            </w:r>
          </w:p>
        </w:tc>
        <w:tc>
          <w:tcPr>
            <w:tcW w:w="2862" w:type="dxa"/>
            <w:vMerge w:val="restart"/>
          </w:tcPr>
          <w:p w14:paraId="057E7542" w14:textId="77777777" w:rsidR="00814D88" w:rsidRDefault="00814D88" w:rsidP="00814D88">
            <w:pPr>
              <w:pStyle w:val="NIISeContent"/>
              <w:jc w:val="left"/>
            </w:pPr>
            <w:r>
              <w:t>Menyediakan pelan pengujian bagi memastikan alatan migrasi data bersesuaian (</w:t>
            </w:r>
            <w:r>
              <w:rPr>
                <w:i/>
              </w:rPr>
              <w:t xml:space="preserve">suitable data migration </w:t>
            </w:r>
            <w:r w:rsidRPr="009D1C73">
              <w:rPr>
                <w:i/>
              </w:rPr>
              <w:t>tool</w:t>
            </w:r>
            <w:r>
              <w:t>) yang dikenal pasti dapat menjalankan kerja-kerja migrasi data dengan betul dan efisien.</w:t>
            </w:r>
          </w:p>
        </w:tc>
        <w:tc>
          <w:tcPr>
            <w:tcW w:w="2430" w:type="dxa"/>
          </w:tcPr>
          <w:p w14:paraId="5F6519F3" w14:textId="77777777" w:rsidR="00814D88" w:rsidRDefault="00814D88" w:rsidP="00814D88">
            <w:pPr>
              <w:pStyle w:val="NIISeTableBullet"/>
              <w:rPr>
                <w:rFonts w:cs="Arial"/>
                <w:szCs w:val="24"/>
              </w:rPr>
            </w:pPr>
            <w:r>
              <w:t>Pelan Migrasi Data (</w:t>
            </w:r>
            <w:r>
              <w:rPr>
                <w:b/>
              </w:rPr>
              <w:t>DMT-200045</w:t>
            </w:r>
            <w:r w:rsidRPr="00BF0EC7">
              <w:rPr>
                <w:bCs/>
              </w:rPr>
              <w:t>)</w:t>
            </w:r>
          </w:p>
        </w:tc>
        <w:tc>
          <w:tcPr>
            <w:tcW w:w="630" w:type="dxa"/>
          </w:tcPr>
          <w:p w14:paraId="44A1693A" w14:textId="77777777" w:rsidR="00814D88" w:rsidRPr="00112BEB" w:rsidRDefault="00814D88" w:rsidP="00A23AF0">
            <w:pPr>
              <w:pStyle w:val="NIISeContent"/>
              <w:jc w:val="center"/>
            </w:pPr>
            <w:r>
              <w:t>C</w:t>
            </w:r>
          </w:p>
        </w:tc>
        <w:tc>
          <w:tcPr>
            <w:tcW w:w="630" w:type="dxa"/>
          </w:tcPr>
          <w:p w14:paraId="7F4EA9C3" w14:textId="77777777" w:rsidR="00814D88" w:rsidRPr="00112BEB" w:rsidRDefault="00814D88" w:rsidP="00A23AF0">
            <w:pPr>
              <w:pStyle w:val="NIISeContent"/>
              <w:jc w:val="center"/>
            </w:pPr>
            <w:r w:rsidRPr="00112BEB">
              <w:t>A</w:t>
            </w:r>
          </w:p>
        </w:tc>
        <w:tc>
          <w:tcPr>
            <w:tcW w:w="630" w:type="dxa"/>
          </w:tcPr>
          <w:p w14:paraId="07D399ED" w14:textId="77777777" w:rsidR="00814D88" w:rsidRPr="00112BEB" w:rsidRDefault="00814D88" w:rsidP="00A23AF0">
            <w:pPr>
              <w:pStyle w:val="NIISeContent"/>
              <w:jc w:val="center"/>
            </w:pPr>
            <w:r>
              <w:t>C</w:t>
            </w:r>
          </w:p>
        </w:tc>
        <w:tc>
          <w:tcPr>
            <w:tcW w:w="630" w:type="dxa"/>
          </w:tcPr>
          <w:p w14:paraId="5BC4C4C8" w14:textId="77777777" w:rsidR="00814D88" w:rsidRPr="00112BEB" w:rsidRDefault="00814D88" w:rsidP="00A23AF0">
            <w:pPr>
              <w:pStyle w:val="NIISeContent"/>
              <w:jc w:val="center"/>
            </w:pPr>
            <w:r w:rsidRPr="00112BEB">
              <w:t>C</w:t>
            </w:r>
          </w:p>
        </w:tc>
        <w:tc>
          <w:tcPr>
            <w:tcW w:w="720" w:type="dxa"/>
          </w:tcPr>
          <w:p w14:paraId="26BE0287" w14:textId="77777777" w:rsidR="00814D88" w:rsidRPr="00112BEB" w:rsidRDefault="00814D88" w:rsidP="00A23AF0">
            <w:pPr>
              <w:pStyle w:val="NIISeContent"/>
              <w:jc w:val="center"/>
            </w:pPr>
            <w:r w:rsidRPr="00112BEB">
              <w:t>R</w:t>
            </w:r>
          </w:p>
        </w:tc>
      </w:tr>
      <w:tr w:rsidR="00814D88" w:rsidRPr="00112BEB" w14:paraId="15CB7E7F" w14:textId="77777777" w:rsidTr="008703B0">
        <w:trPr>
          <w:trHeight w:val="534"/>
        </w:trPr>
        <w:tc>
          <w:tcPr>
            <w:tcW w:w="715" w:type="dxa"/>
            <w:vMerge/>
          </w:tcPr>
          <w:p w14:paraId="0B007D63" w14:textId="77777777" w:rsidR="00814D88" w:rsidRDefault="00814D88" w:rsidP="00814D88">
            <w:pPr>
              <w:pStyle w:val="NIISeContent"/>
              <w:jc w:val="center"/>
            </w:pPr>
          </w:p>
        </w:tc>
        <w:tc>
          <w:tcPr>
            <w:tcW w:w="2862" w:type="dxa"/>
            <w:vMerge/>
          </w:tcPr>
          <w:p w14:paraId="2CD6F956" w14:textId="77777777" w:rsidR="00814D88" w:rsidRDefault="00814D88" w:rsidP="00814D88">
            <w:pPr>
              <w:pStyle w:val="NIISeContent"/>
              <w:jc w:val="left"/>
            </w:pPr>
          </w:p>
        </w:tc>
        <w:tc>
          <w:tcPr>
            <w:tcW w:w="2430" w:type="dxa"/>
          </w:tcPr>
          <w:p w14:paraId="4E281ED3" w14:textId="5DA7DB09"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74336289" w14:textId="77777777" w:rsidR="00814D88" w:rsidRPr="00017DC5" w:rsidRDefault="00814D88" w:rsidP="00A23AF0">
            <w:pPr>
              <w:pStyle w:val="NIISeContent"/>
              <w:jc w:val="center"/>
            </w:pPr>
            <w:r w:rsidRPr="00017DC5">
              <w:t>C</w:t>
            </w:r>
          </w:p>
        </w:tc>
        <w:tc>
          <w:tcPr>
            <w:tcW w:w="630" w:type="dxa"/>
          </w:tcPr>
          <w:p w14:paraId="72581275" w14:textId="77777777" w:rsidR="00814D88" w:rsidRPr="00017DC5" w:rsidRDefault="00814D88" w:rsidP="00A23AF0">
            <w:pPr>
              <w:pStyle w:val="NIISeContent"/>
              <w:jc w:val="center"/>
            </w:pPr>
            <w:r w:rsidRPr="00017DC5">
              <w:t>A</w:t>
            </w:r>
          </w:p>
        </w:tc>
        <w:tc>
          <w:tcPr>
            <w:tcW w:w="630" w:type="dxa"/>
          </w:tcPr>
          <w:p w14:paraId="37C919E6" w14:textId="77777777" w:rsidR="00814D88" w:rsidRPr="00017DC5" w:rsidRDefault="00814D88" w:rsidP="00A23AF0">
            <w:pPr>
              <w:pStyle w:val="NIISeContent"/>
              <w:jc w:val="center"/>
            </w:pPr>
            <w:r w:rsidRPr="00017DC5">
              <w:t>R</w:t>
            </w:r>
          </w:p>
        </w:tc>
        <w:tc>
          <w:tcPr>
            <w:tcW w:w="630" w:type="dxa"/>
          </w:tcPr>
          <w:p w14:paraId="38F36F16" w14:textId="77777777" w:rsidR="00814D88" w:rsidRPr="00112BEB" w:rsidRDefault="00814D88" w:rsidP="00A23AF0">
            <w:pPr>
              <w:pStyle w:val="NIISeContent"/>
              <w:jc w:val="center"/>
            </w:pPr>
            <w:r>
              <w:t>I</w:t>
            </w:r>
          </w:p>
        </w:tc>
        <w:tc>
          <w:tcPr>
            <w:tcW w:w="720" w:type="dxa"/>
          </w:tcPr>
          <w:p w14:paraId="6DF9735C" w14:textId="77777777" w:rsidR="00814D88" w:rsidRPr="00112BEB" w:rsidRDefault="00814D88" w:rsidP="00A23AF0">
            <w:pPr>
              <w:pStyle w:val="NIISeContent"/>
              <w:jc w:val="center"/>
            </w:pPr>
          </w:p>
        </w:tc>
      </w:tr>
      <w:tr w:rsidR="00814D88" w:rsidRPr="00112BEB" w14:paraId="3524DDD4" w14:textId="77777777" w:rsidTr="008703B0">
        <w:trPr>
          <w:trHeight w:val="1380"/>
        </w:trPr>
        <w:tc>
          <w:tcPr>
            <w:tcW w:w="715" w:type="dxa"/>
            <w:vMerge/>
          </w:tcPr>
          <w:p w14:paraId="3AC07B2B" w14:textId="77777777" w:rsidR="00814D88" w:rsidRDefault="00814D88" w:rsidP="00814D88">
            <w:pPr>
              <w:pStyle w:val="NIISeContent"/>
              <w:jc w:val="center"/>
            </w:pPr>
          </w:p>
        </w:tc>
        <w:tc>
          <w:tcPr>
            <w:tcW w:w="2862" w:type="dxa"/>
            <w:vMerge/>
          </w:tcPr>
          <w:p w14:paraId="054200D5" w14:textId="77777777" w:rsidR="00814D88" w:rsidRDefault="00814D88" w:rsidP="00814D88">
            <w:pPr>
              <w:pStyle w:val="NIISeContent"/>
              <w:jc w:val="left"/>
            </w:pPr>
          </w:p>
        </w:tc>
        <w:tc>
          <w:tcPr>
            <w:tcW w:w="2430" w:type="dxa"/>
          </w:tcPr>
          <w:p w14:paraId="5026A78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75F67A3A" w14:textId="77777777" w:rsidR="00814D88" w:rsidRPr="00017DC5" w:rsidRDefault="00814D88" w:rsidP="00A23AF0">
            <w:pPr>
              <w:pStyle w:val="NIISeContent"/>
              <w:jc w:val="center"/>
            </w:pPr>
            <w:r w:rsidRPr="00017DC5">
              <w:t>R</w:t>
            </w:r>
          </w:p>
        </w:tc>
        <w:tc>
          <w:tcPr>
            <w:tcW w:w="630" w:type="dxa"/>
          </w:tcPr>
          <w:p w14:paraId="0BBBF125" w14:textId="77777777" w:rsidR="00814D88" w:rsidRPr="00017DC5" w:rsidRDefault="00814D88" w:rsidP="00A23AF0">
            <w:pPr>
              <w:pStyle w:val="NIISeContent"/>
              <w:jc w:val="center"/>
            </w:pPr>
            <w:r w:rsidRPr="00017DC5">
              <w:t>A</w:t>
            </w:r>
          </w:p>
        </w:tc>
        <w:tc>
          <w:tcPr>
            <w:tcW w:w="630" w:type="dxa"/>
          </w:tcPr>
          <w:p w14:paraId="441EC579" w14:textId="77777777" w:rsidR="00814D88" w:rsidRPr="00112BEB" w:rsidRDefault="00814D88" w:rsidP="00A23AF0">
            <w:pPr>
              <w:pStyle w:val="NIISeContent"/>
              <w:jc w:val="center"/>
            </w:pPr>
          </w:p>
        </w:tc>
        <w:tc>
          <w:tcPr>
            <w:tcW w:w="630" w:type="dxa"/>
          </w:tcPr>
          <w:p w14:paraId="6B8A932A" w14:textId="77777777" w:rsidR="00814D88" w:rsidRPr="00112BEB" w:rsidRDefault="00814D88" w:rsidP="00A23AF0">
            <w:pPr>
              <w:pStyle w:val="NIISeContent"/>
              <w:jc w:val="center"/>
            </w:pPr>
            <w:r>
              <w:t>I</w:t>
            </w:r>
          </w:p>
        </w:tc>
        <w:tc>
          <w:tcPr>
            <w:tcW w:w="720" w:type="dxa"/>
          </w:tcPr>
          <w:p w14:paraId="3E3C94CA" w14:textId="77777777" w:rsidR="00814D88" w:rsidRPr="00112BEB" w:rsidRDefault="00814D88" w:rsidP="00A23AF0">
            <w:pPr>
              <w:pStyle w:val="NIISeContent"/>
              <w:jc w:val="center"/>
            </w:pPr>
          </w:p>
        </w:tc>
      </w:tr>
      <w:tr w:rsidR="00814D88" w:rsidRPr="00112BEB" w14:paraId="516C9D47" w14:textId="77777777" w:rsidTr="008703B0">
        <w:trPr>
          <w:trHeight w:val="460"/>
        </w:trPr>
        <w:tc>
          <w:tcPr>
            <w:tcW w:w="715" w:type="dxa"/>
            <w:vMerge w:val="restart"/>
          </w:tcPr>
          <w:p w14:paraId="625EDCB0" w14:textId="77777777" w:rsidR="00814D88" w:rsidRDefault="00814D88" w:rsidP="00814D88">
            <w:pPr>
              <w:pStyle w:val="NIISeContent"/>
              <w:jc w:val="center"/>
            </w:pPr>
            <w:r>
              <w:t>8.</w:t>
            </w:r>
          </w:p>
        </w:tc>
        <w:tc>
          <w:tcPr>
            <w:tcW w:w="2862" w:type="dxa"/>
            <w:vMerge w:val="restart"/>
          </w:tcPr>
          <w:p w14:paraId="6C45417F" w14:textId="77777777" w:rsidR="00814D88" w:rsidRPr="00D36479" w:rsidRDefault="00814D88" w:rsidP="00814D88">
            <w:pPr>
              <w:pStyle w:val="NIISeContent"/>
              <w:jc w:val="left"/>
            </w:pPr>
            <w:r>
              <w:t xml:space="preserve">Menyediakan pelan program </w:t>
            </w:r>
            <w:r w:rsidRPr="00112BEB">
              <w:rPr>
                <w:i/>
              </w:rPr>
              <w:t xml:space="preserve">knowledge and </w:t>
            </w:r>
            <w:r w:rsidRPr="00112BEB">
              <w:rPr>
                <w:i/>
              </w:rPr>
              <w:lastRenderedPageBreak/>
              <w:t>skills transfer</w:t>
            </w:r>
            <w:r>
              <w:rPr>
                <w:i/>
              </w:rPr>
              <w:t xml:space="preserve">. </w:t>
            </w:r>
            <w:r>
              <w:t xml:space="preserve">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t>.</w:t>
            </w:r>
          </w:p>
        </w:tc>
        <w:tc>
          <w:tcPr>
            <w:tcW w:w="2430" w:type="dxa"/>
          </w:tcPr>
          <w:p w14:paraId="37EEA51D" w14:textId="77777777" w:rsidR="00814D88" w:rsidRDefault="00814D88" w:rsidP="00814D88">
            <w:pPr>
              <w:pStyle w:val="NIISeTableBullet"/>
              <w:rPr>
                <w:rFonts w:cs="Arial"/>
                <w:szCs w:val="24"/>
              </w:rPr>
            </w:pPr>
            <w:r>
              <w:rPr>
                <w:rFonts w:cs="Arial"/>
                <w:szCs w:val="24"/>
              </w:rPr>
              <w:lastRenderedPageBreak/>
              <w:t>Pelan Latihan TOT</w:t>
            </w:r>
          </w:p>
        </w:tc>
        <w:tc>
          <w:tcPr>
            <w:tcW w:w="630" w:type="dxa"/>
          </w:tcPr>
          <w:p w14:paraId="59412CAA" w14:textId="77777777" w:rsidR="00814D88" w:rsidRPr="00112BEB" w:rsidRDefault="00814D88" w:rsidP="00A23AF0">
            <w:pPr>
              <w:pStyle w:val="NIISeContent"/>
              <w:jc w:val="center"/>
            </w:pPr>
            <w:r>
              <w:t>C</w:t>
            </w:r>
          </w:p>
        </w:tc>
        <w:tc>
          <w:tcPr>
            <w:tcW w:w="630" w:type="dxa"/>
          </w:tcPr>
          <w:p w14:paraId="345B5B83" w14:textId="77777777" w:rsidR="00814D88" w:rsidRPr="00112BEB" w:rsidRDefault="00814D88" w:rsidP="00A23AF0">
            <w:pPr>
              <w:pStyle w:val="NIISeContent"/>
              <w:jc w:val="center"/>
            </w:pPr>
            <w:r w:rsidRPr="00112BEB">
              <w:t>A</w:t>
            </w:r>
          </w:p>
        </w:tc>
        <w:tc>
          <w:tcPr>
            <w:tcW w:w="630" w:type="dxa"/>
          </w:tcPr>
          <w:p w14:paraId="2FD27DB1" w14:textId="77777777" w:rsidR="00814D88" w:rsidRPr="00112BEB" w:rsidRDefault="00814D88" w:rsidP="00A23AF0">
            <w:pPr>
              <w:pStyle w:val="NIISeContent"/>
              <w:jc w:val="center"/>
            </w:pPr>
            <w:r>
              <w:t>C</w:t>
            </w:r>
          </w:p>
        </w:tc>
        <w:tc>
          <w:tcPr>
            <w:tcW w:w="630" w:type="dxa"/>
          </w:tcPr>
          <w:p w14:paraId="392CC59E" w14:textId="77777777" w:rsidR="00814D88" w:rsidRPr="00112BEB" w:rsidRDefault="00814D88" w:rsidP="00A23AF0">
            <w:pPr>
              <w:pStyle w:val="NIISeContent"/>
              <w:jc w:val="center"/>
            </w:pPr>
            <w:r w:rsidRPr="00112BEB">
              <w:t>C</w:t>
            </w:r>
          </w:p>
        </w:tc>
        <w:tc>
          <w:tcPr>
            <w:tcW w:w="720" w:type="dxa"/>
          </w:tcPr>
          <w:p w14:paraId="05A621D5" w14:textId="77777777" w:rsidR="00814D88" w:rsidRPr="00112BEB" w:rsidRDefault="00814D88" w:rsidP="00A23AF0">
            <w:pPr>
              <w:pStyle w:val="NIISeContent"/>
              <w:jc w:val="center"/>
            </w:pPr>
            <w:r w:rsidRPr="00112BEB">
              <w:t>R</w:t>
            </w:r>
          </w:p>
        </w:tc>
      </w:tr>
      <w:tr w:rsidR="00814D88" w:rsidRPr="00112BEB" w14:paraId="6FAC8383" w14:textId="77777777" w:rsidTr="008703B0">
        <w:trPr>
          <w:trHeight w:val="460"/>
        </w:trPr>
        <w:tc>
          <w:tcPr>
            <w:tcW w:w="715" w:type="dxa"/>
            <w:vMerge/>
          </w:tcPr>
          <w:p w14:paraId="4EDA8FC6" w14:textId="77777777" w:rsidR="00814D88" w:rsidRDefault="00814D88" w:rsidP="00814D88">
            <w:pPr>
              <w:pStyle w:val="NIISeContent"/>
              <w:jc w:val="center"/>
            </w:pPr>
          </w:p>
        </w:tc>
        <w:tc>
          <w:tcPr>
            <w:tcW w:w="2862" w:type="dxa"/>
            <w:vMerge/>
          </w:tcPr>
          <w:p w14:paraId="31CA76BF" w14:textId="77777777" w:rsidR="00814D88" w:rsidRDefault="00814D88" w:rsidP="00814D88">
            <w:pPr>
              <w:pStyle w:val="NIISeContent"/>
              <w:jc w:val="left"/>
            </w:pPr>
          </w:p>
        </w:tc>
        <w:tc>
          <w:tcPr>
            <w:tcW w:w="2430" w:type="dxa"/>
          </w:tcPr>
          <w:p w14:paraId="3F3A52BB" w14:textId="68E03454"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B84A581" w14:textId="77777777" w:rsidR="00814D88" w:rsidRPr="00017DC5" w:rsidRDefault="00814D88" w:rsidP="00A23AF0">
            <w:pPr>
              <w:pStyle w:val="NIISeContent"/>
              <w:jc w:val="center"/>
            </w:pPr>
            <w:r w:rsidRPr="00017DC5">
              <w:t>C</w:t>
            </w:r>
          </w:p>
        </w:tc>
        <w:tc>
          <w:tcPr>
            <w:tcW w:w="630" w:type="dxa"/>
          </w:tcPr>
          <w:p w14:paraId="6ACE09F9" w14:textId="77777777" w:rsidR="00814D88" w:rsidRPr="00017DC5" w:rsidRDefault="00814D88" w:rsidP="00A23AF0">
            <w:pPr>
              <w:pStyle w:val="NIISeContent"/>
              <w:jc w:val="center"/>
            </w:pPr>
            <w:r w:rsidRPr="00017DC5">
              <w:t>A</w:t>
            </w:r>
          </w:p>
        </w:tc>
        <w:tc>
          <w:tcPr>
            <w:tcW w:w="630" w:type="dxa"/>
          </w:tcPr>
          <w:p w14:paraId="7D617390" w14:textId="77777777" w:rsidR="00814D88" w:rsidRPr="00017DC5" w:rsidRDefault="00814D88" w:rsidP="00A23AF0">
            <w:pPr>
              <w:pStyle w:val="NIISeContent"/>
              <w:jc w:val="center"/>
            </w:pPr>
            <w:r w:rsidRPr="00017DC5">
              <w:t>R</w:t>
            </w:r>
          </w:p>
        </w:tc>
        <w:tc>
          <w:tcPr>
            <w:tcW w:w="630" w:type="dxa"/>
          </w:tcPr>
          <w:p w14:paraId="1E9B60E9" w14:textId="77777777" w:rsidR="00814D88" w:rsidRPr="00112BEB" w:rsidRDefault="00814D88" w:rsidP="00A23AF0">
            <w:pPr>
              <w:pStyle w:val="NIISeContent"/>
              <w:jc w:val="center"/>
            </w:pPr>
            <w:r>
              <w:t>I</w:t>
            </w:r>
          </w:p>
        </w:tc>
        <w:tc>
          <w:tcPr>
            <w:tcW w:w="720" w:type="dxa"/>
          </w:tcPr>
          <w:p w14:paraId="49E19F63" w14:textId="77777777" w:rsidR="00814D88" w:rsidRPr="00112BEB" w:rsidRDefault="00814D88" w:rsidP="00A23AF0">
            <w:pPr>
              <w:pStyle w:val="NIISeContent"/>
              <w:jc w:val="center"/>
            </w:pPr>
          </w:p>
        </w:tc>
      </w:tr>
      <w:tr w:rsidR="00814D88" w:rsidRPr="00112BEB" w14:paraId="0EF61E9C" w14:textId="77777777" w:rsidTr="008703B0">
        <w:trPr>
          <w:trHeight w:val="460"/>
        </w:trPr>
        <w:tc>
          <w:tcPr>
            <w:tcW w:w="715" w:type="dxa"/>
            <w:vMerge/>
          </w:tcPr>
          <w:p w14:paraId="483E1DAB" w14:textId="77777777" w:rsidR="00814D88" w:rsidRDefault="00814D88" w:rsidP="00814D88">
            <w:pPr>
              <w:pStyle w:val="NIISeContent"/>
              <w:jc w:val="center"/>
            </w:pPr>
          </w:p>
        </w:tc>
        <w:tc>
          <w:tcPr>
            <w:tcW w:w="2862" w:type="dxa"/>
            <w:vMerge/>
          </w:tcPr>
          <w:p w14:paraId="12050450" w14:textId="77777777" w:rsidR="00814D88" w:rsidRDefault="00814D88" w:rsidP="00814D88">
            <w:pPr>
              <w:pStyle w:val="NIISeContent"/>
              <w:jc w:val="left"/>
            </w:pPr>
          </w:p>
        </w:tc>
        <w:tc>
          <w:tcPr>
            <w:tcW w:w="2430" w:type="dxa"/>
          </w:tcPr>
          <w:p w14:paraId="658326B6"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7370F00D" w14:textId="77777777" w:rsidR="00814D88" w:rsidRPr="00017DC5" w:rsidRDefault="00814D88" w:rsidP="00A23AF0">
            <w:pPr>
              <w:pStyle w:val="NIISeContent"/>
              <w:jc w:val="center"/>
            </w:pPr>
            <w:r w:rsidRPr="00017DC5">
              <w:t>R</w:t>
            </w:r>
          </w:p>
        </w:tc>
        <w:tc>
          <w:tcPr>
            <w:tcW w:w="630" w:type="dxa"/>
          </w:tcPr>
          <w:p w14:paraId="4EB61E0E" w14:textId="77777777" w:rsidR="00814D88" w:rsidRPr="00017DC5" w:rsidRDefault="00814D88" w:rsidP="00A23AF0">
            <w:pPr>
              <w:pStyle w:val="NIISeContent"/>
              <w:jc w:val="center"/>
            </w:pPr>
            <w:r w:rsidRPr="00017DC5">
              <w:t>A</w:t>
            </w:r>
          </w:p>
        </w:tc>
        <w:tc>
          <w:tcPr>
            <w:tcW w:w="630" w:type="dxa"/>
          </w:tcPr>
          <w:p w14:paraId="3BABD853" w14:textId="77777777" w:rsidR="00814D88" w:rsidRPr="00112BEB" w:rsidRDefault="00814D88" w:rsidP="00A23AF0">
            <w:pPr>
              <w:pStyle w:val="NIISeContent"/>
              <w:jc w:val="center"/>
            </w:pPr>
          </w:p>
        </w:tc>
        <w:tc>
          <w:tcPr>
            <w:tcW w:w="630" w:type="dxa"/>
          </w:tcPr>
          <w:p w14:paraId="4A96CECE" w14:textId="77777777" w:rsidR="00814D88" w:rsidRPr="00112BEB" w:rsidRDefault="00814D88" w:rsidP="00A23AF0">
            <w:pPr>
              <w:pStyle w:val="NIISeContent"/>
              <w:jc w:val="center"/>
            </w:pPr>
            <w:r>
              <w:t>I</w:t>
            </w:r>
          </w:p>
        </w:tc>
        <w:tc>
          <w:tcPr>
            <w:tcW w:w="720" w:type="dxa"/>
          </w:tcPr>
          <w:p w14:paraId="168888D5" w14:textId="77777777" w:rsidR="00814D88" w:rsidRPr="00112BEB" w:rsidRDefault="00814D88" w:rsidP="00A23AF0">
            <w:pPr>
              <w:pStyle w:val="NIISeContent"/>
              <w:jc w:val="center"/>
            </w:pPr>
          </w:p>
        </w:tc>
      </w:tr>
      <w:tr w:rsidR="00814D88" w:rsidRPr="00112BEB" w14:paraId="2A26E851" w14:textId="77777777" w:rsidTr="008703B0">
        <w:trPr>
          <w:trHeight w:val="550"/>
        </w:trPr>
        <w:tc>
          <w:tcPr>
            <w:tcW w:w="715" w:type="dxa"/>
            <w:vMerge w:val="restart"/>
          </w:tcPr>
          <w:p w14:paraId="1301083D" w14:textId="77777777" w:rsidR="00814D88" w:rsidRDefault="00814D88" w:rsidP="00814D88">
            <w:pPr>
              <w:pStyle w:val="NIISeContent"/>
              <w:jc w:val="center"/>
            </w:pPr>
            <w:r>
              <w:t>9.</w:t>
            </w:r>
          </w:p>
        </w:tc>
        <w:tc>
          <w:tcPr>
            <w:tcW w:w="2862" w:type="dxa"/>
            <w:vMerge w:val="restart"/>
          </w:tcPr>
          <w:p w14:paraId="29A5BD2A" w14:textId="77777777" w:rsidR="00814D88" w:rsidRDefault="00814D88" w:rsidP="00814D88">
            <w:pPr>
              <w:pStyle w:val="NIISeContent"/>
              <w:jc w:val="left"/>
            </w:pPr>
            <w:r>
              <w:t xml:space="preserve">Mengkaji keperluan data </w:t>
            </w:r>
            <w:r w:rsidRPr="001D5108">
              <w:rPr>
                <w:i/>
              </w:rPr>
              <w:t>backup</w:t>
            </w:r>
            <w:r>
              <w:rPr>
                <w:i/>
              </w:rPr>
              <w:t xml:space="preserve"> </w:t>
            </w:r>
            <w:r>
              <w:t>dengan kekerapan yang bersesuaian.</w:t>
            </w:r>
          </w:p>
        </w:tc>
        <w:tc>
          <w:tcPr>
            <w:tcW w:w="2430" w:type="dxa"/>
          </w:tcPr>
          <w:p w14:paraId="5656C627" w14:textId="77777777" w:rsidR="00814D88" w:rsidRDefault="00814D88" w:rsidP="00814D88">
            <w:pPr>
              <w:pStyle w:val="NIISeTableBullet"/>
              <w:rPr>
                <w:rFonts w:cs="Arial"/>
                <w:szCs w:val="24"/>
              </w:rPr>
            </w:pPr>
            <w:r>
              <w:t>Pelan Migrasi Data (</w:t>
            </w:r>
            <w:r>
              <w:rPr>
                <w:b/>
              </w:rPr>
              <w:t>DMT-200045</w:t>
            </w:r>
            <w:r w:rsidRPr="00BF0EC7">
              <w:rPr>
                <w:bCs/>
              </w:rPr>
              <w:t>)</w:t>
            </w:r>
          </w:p>
        </w:tc>
        <w:tc>
          <w:tcPr>
            <w:tcW w:w="630" w:type="dxa"/>
          </w:tcPr>
          <w:p w14:paraId="59FCB476" w14:textId="77777777" w:rsidR="00814D88" w:rsidRPr="00112BEB" w:rsidRDefault="00814D88" w:rsidP="00A23AF0">
            <w:pPr>
              <w:pStyle w:val="NIISeContent"/>
              <w:jc w:val="center"/>
            </w:pPr>
            <w:r>
              <w:t>C</w:t>
            </w:r>
          </w:p>
        </w:tc>
        <w:tc>
          <w:tcPr>
            <w:tcW w:w="630" w:type="dxa"/>
          </w:tcPr>
          <w:p w14:paraId="4EA3FB18" w14:textId="77777777" w:rsidR="00814D88" w:rsidRPr="00112BEB" w:rsidRDefault="00814D88" w:rsidP="00A23AF0">
            <w:pPr>
              <w:pStyle w:val="NIISeContent"/>
              <w:jc w:val="center"/>
            </w:pPr>
            <w:r w:rsidRPr="00112BEB">
              <w:t>A</w:t>
            </w:r>
          </w:p>
        </w:tc>
        <w:tc>
          <w:tcPr>
            <w:tcW w:w="630" w:type="dxa"/>
          </w:tcPr>
          <w:p w14:paraId="03E49499" w14:textId="77777777" w:rsidR="00814D88" w:rsidRPr="00112BEB" w:rsidRDefault="00814D88" w:rsidP="00A23AF0">
            <w:pPr>
              <w:pStyle w:val="NIISeContent"/>
              <w:jc w:val="center"/>
            </w:pPr>
            <w:r>
              <w:t>C</w:t>
            </w:r>
          </w:p>
        </w:tc>
        <w:tc>
          <w:tcPr>
            <w:tcW w:w="630" w:type="dxa"/>
          </w:tcPr>
          <w:p w14:paraId="732572FE" w14:textId="77777777" w:rsidR="00814D88" w:rsidRPr="00112BEB" w:rsidRDefault="00814D88" w:rsidP="00A23AF0">
            <w:pPr>
              <w:pStyle w:val="NIISeContent"/>
              <w:jc w:val="center"/>
            </w:pPr>
            <w:r w:rsidRPr="00112BEB">
              <w:t>C</w:t>
            </w:r>
          </w:p>
        </w:tc>
        <w:tc>
          <w:tcPr>
            <w:tcW w:w="720" w:type="dxa"/>
          </w:tcPr>
          <w:p w14:paraId="7EB96A10" w14:textId="77777777" w:rsidR="00814D88" w:rsidRPr="00112BEB" w:rsidRDefault="00814D88" w:rsidP="00A23AF0">
            <w:pPr>
              <w:pStyle w:val="NIISeContent"/>
              <w:jc w:val="center"/>
            </w:pPr>
            <w:r w:rsidRPr="00112BEB">
              <w:t>R</w:t>
            </w:r>
          </w:p>
        </w:tc>
      </w:tr>
      <w:tr w:rsidR="00814D88" w:rsidRPr="00112BEB" w14:paraId="63D81654" w14:textId="77777777" w:rsidTr="008703B0">
        <w:trPr>
          <w:trHeight w:val="550"/>
        </w:trPr>
        <w:tc>
          <w:tcPr>
            <w:tcW w:w="715" w:type="dxa"/>
            <w:vMerge/>
          </w:tcPr>
          <w:p w14:paraId="31AB32AF" w14:textId="77777777" w:rsidR="00814D88" w:rsidRDefault="00814D88" w:rsidP="00814D88">
            <w:pPr>
              <w:pStyle w:val="NIISeContent"/>
              <w:jc w:val="center"/>
            </w:pPr>
          </w:p>
        </w:tc>
        <w:tc>
          <w:tcPr>
            <w:tcW w:w="2862" w:type="dxa"/>
            <w:vMerge/>
          </w:tcPr>
          <w:p w14:paraId="0FC43373" w14:textId="77777777" w:rsidR="00814D88" w:rsidRDefault="00814D88" w:rsidP="00814D88">
            <w:pPr>
              <w:pStyle w:val="NIISeContent"/>
              <w:jc w:val="left"/>
            </w:pPr>
          </w:p>
        </w:tc>
        <w:tc>
          <w:tcPr>
            <w:tcW w:w="2430" w:type="dxa"/>
          </w:tcPr>
          <w:p w14:paraId="74F68E61" w14:textId="674D773C"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1C103A5" w14:textId="77777777" w:rsidR="00814D88" w:rsidRPr="00017DC5" w:rsidRDefault="00814D88" w:rsidP="00A23AF0">
            <w:pPr>
              <w:pStyle w:val="NIISeContent"/>
              <w:jc w:val="center"/>
            </w:pPr>
            <w:r w:rsidRPr="00017DC5">
              <w:t>C</w:t>
            </w:r>
          </w:p>
        </w:tc>
        <w:tc>
          <w:tcPr>
            <w:tcW w:w="630" w:type="dxa"/>
          </w:tcPr>
          <w:p w14:paraId="54B593B4" w14:textId="77777777" w:rsidR="00814D88" w:rsidRPr="00017DC5" w:rsidRDefault="00814D88" w:rsidP="00A23AF0">
            <w:pPr>
              <w:pStyle w:val="NIISeContent"/>
              <w:jc w:val="center"/>
            </w:pPr>
            <w:r w:rsidRPr="00017DC5">
              <w:t>A</w:t>
            </w:r>
          </w:p>
        </w:tc>
        <w:tc>
          <w:tcPr>
            <w:tcW w:w="630" w:type="dxa"/>
          </w:tcPr>
          <w:p w14:paraId="54F03429" w14:textId="77777777" w:rsidR="00814D88" w:rsidRPr="00017DC5" w:rsidRDefault="00814D88" w:rsidP="00A23AF0">
            <w:pPr>
              <w:pStyle w:val="NIISeContent"/>
              <w:jc w:val="center"/>
            </w:pPr>
            <w:r w:rsidRPr="00017DC5">
              <w:t>R</w:t>
            </w:r>
          </w:p>
        </w:tc>
        <w:tc>
          <w:tcPr>
            <w:tcW w:w="630" w:type="dxa"/>
          </w:tcPr>
          <w:p w14:paraId="1E0DE595" w14:textId="77777777" w:rsidR="00814D88" w:rsidRPr="00112BEB" w:rsidRDefault="00814D88" w:rsidP="00A23AF0">
            <w:pPr>
              <w:pStyle w:val="NIISeContent"/>
              <w:jc w:val="center"/>
            </w:pPr>
            <w:r>
              <w:t>I</w:t>
            </w:r>
          </w:p>
        </w:tc>
        <w:tc>
          <w:tcPr>
            <w:tcW w:w="720" w:type="dxa"/>
          </w:tcPr>
          <w:p w14:paraId="162D530F" w14:textId="77777777" w:rsidR="00814D88" w:rsidRPr="00112BEB" w:rsidRDefault="00814D88" w:rsidP="00A23AF0">
            <w:pPr>
              <w:pStyle w:val="NIISeContent"/>
              <w:jc w:val="center"/>
            </w:pPr>
          </w:p>
        </w:tc>
      </w:tr>
      <w:tr w:rsidR="00814D88" w:rsidRPr="00112BEB" w14:paraId="53D51EBB" w14:textId="77777777" w:rsidTr="008703B0">
        <w:trPr>
          <w:trHeight w:val="550"/>
        </w:trPr>
        <w:tc>
          <w:tcPr>
            <w:tcW w:w="715" w:type="dxa"/>
            <w:vMerge/>
          </w:tcPr>
          <w:p w14:paraId="73DD70F9" w14:textId="77777777" w:rsidR="00814D88" w:rsidRDefault="00814D88" w:rsidP="00814D88">
            <w:pPr>
              <w:pStyle w:val="NIISeContent"/>
              <w:jc w:val="center"/>
            </w:pPr>
          </w:p>
        </w:tc>
        <w:tc>
          <w:tcPr>
            <w:tcW w:w="2862" w:type="dxa"/>
            <w:vMerge/>
          </w:tcPr>
          <w:p w14:paraId="11440635" w14:textId="77777777" w:rsidR="00814D88" w:rsidRDefault="00814D88" w:rsidP="00814D88">
            <w:pPr>
              <w:pStyle w:val="NIISeContent"/>
              <w:jc w:val="left"/>
            </w:pPr>
          </w:p>
        </w:tc>
        <w:tc>
          <w:tcPr>
            <w:tcW w:w="2430" w:type="dxa"/>
          </w:tcPr>
          <w:p w14:paraId="79AEDB91"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442A5258" w14:textId="77777777" w:rsidR="00814D88" w:rsidRPr="00017DC5" w:rsidRDefault="00814D88" w:rsidP="00A23AF0">
            <w:pPr>
              <w:pStyle w:val="NIISeContent"/>
              <w:jc w:val="center"/>
            </w:pPr>
            <w:r w:rsidRPr="00017DC5">
              <w:t>R</w:t>
            </w:r>
          </w:p>
        </w:tc>
        <w:tc>
          <w:tcPr>
            <w:tcW w:w="630" w:type="dxa"/>
          </w:tcPr>
          <w:p w14:paraId="26A5DFCC" w14:textId="77777777" w:rsidR="00814D88" w:rsidRPr="00017DC5" w:rsidRDefault="00814D88" w:rsidP="00A23AF0">
            <w:pPr>
              <w:pStyle w:val="NIISeContent"/>
              <w:jc w:val="center"/>
            </w:pPr>
            <w:r w:rsidRPr="00017DC5">
              <w:t>A</w:t>
            </w:r>
          </w:p>
        </w:tc>
        <w:tc>
          <w:tcPr>
            <w:tcW w:w="630" w:type="dxa"/>
          </w:tcPr>
          <w:p w14:paraId="4487692E" w14:textId="77777777" w:rsidR="00814D88" w:rsidRPr="00112BEB" w:rsidRDefault="00814D88" w:rsidP="00A23AF0">
            <w:pPr>
              <w:pStyle w:val="NIISeContent"/>
              <w:jc w:val="center"/>
            </w:pPr>
          </w:p>
        </w:tc>
        <w:tc>
          <w:tcPr>
            <w:tcW w:w="630" w:type="dxa"/>
          </w:tcPr>
          <w:p w14:paraId="19DADBE9" w14:textId="77777777" w:rsidR="00814D88" w:rsidRPr="00112BEB" w:rsidRDefault="00814D88" w:rsidP="00A23AF0">
            <w:pPr>
              <w:pStyle w:val="NIISeContent"/>
              <w:jc w:val="center"/>
            </w:pPr>
            <w:r>
              <w:t>I</w:t>
            </w:r>
          </w:p>
        </w:tc>
        <w:tc>
          <w:tcPr>
            <w:tcW w:w="720" w:type="dxa"/>
          </w:tcPr>
          <w:p w14:paraId="7C333715" w14:textId="77777777" w:rsidR="00814D88" w:rsidRPr="00112BEB" w:rsidRDefault="00814D88" w:rsidP="00A23AF0">
            <w:pPr>
              <w:pStyle w:val="NIISeContent"/>
              <w:jc w:val="center"/>
            </w:pPr>
          </w:p>
        </w:tc>
      </w:tr>
      <w:tr w:rsidR="00814D88" w:rsidRPr="00112BEB" w14:paraId="277430F3" w14:textId="77777777" w:rsidTr="008703B0">
        <w:trPr>
          <w:cantSplit/>
          <w:trHeight w:val="830"/>
        </w:trPr>
        <w:tc>
          <w:tcPr>
            <w:tcW w:w="715" w:type="dxa"/>
            <w:vMerge w:val="restart"/>
          </w:tcPr>
          <w:p w14:paraId="3208E0BF" w14:textId="77777777" w:rsidR="00814D88" w:rsidRDefault="00814D88" w:rsidP="00814D88">
            <w:pPr>
              <w:pStyle w:val="NIISeContent"/>
            </w:pPr>
            <w:r>
              <w:t>10.</w:t>
            </w:r>
          </w:p>
        </w:tc>
        <w:tc>
          <w:tcPr>
            <w:tcW w:w="2862" w:type="dxa"/>
            <w:vMerge w:val="restart"/>
          </w:tcPr>
          <w:p w14:paraId="19A2E00C" w14:textId="29C1CFBE" w:rsidR="00814D88" w:rsidRDefault="00814D88" w:rsidP="00814D88">
            <w:pPr>
              <w:pStyle w:val="NIISeContent"/>
              <w:jc w:val="left"/>
            </w:pPr>
            <w:r>
              <w:t xml:space="preserve">Menyediakan </w:t>
            </w:r>
            <w:r w:rsidR="004133FE">
              <w:t xml:space="preserve">senarai dokumen </w:t>
            </w:r>
            <w:r>
              <w:t>berkaitan perancangan migrasi data yang mesti diserahkan ke Pasukan Projek.</w:t>
            </w:r>
          </w:p>
        </w:tc>
        <w:tc>
          <w:tcPr>
            <w:tcW w:w="2430" w:type="dxa"/>
          </w:tcPr>
          <w:p w14:paraId="1879EBFA" w14:textId="77777777" w:rsidR="00814D88" w:rsidRDefault="00814D88" w:rsidP="00814D88">
            <w:pPr>
              <w:pStyle w:val="NIISeTableBullet"/>
              <w:rPr>
                <w:rFonts w:cs="Arial"/>
                <w:szCs w:val="24"/>
              </w:rPr>
            </w:pPr>
            <w:r>
              <w:t>Pelan Migrasi Data (</w:t>
            </w:r>
            <w:r>
              <w:rPr>
                <w:b/>
              </w:rPr>
              <w:t>DMT-200045</w:t>
            </w:r>
            <w:r w:rsidRPr="00BF0EC7">
              <w:rPr>
                <w:bCs/>
              </w:rPr>
              <w:t>)</w:t>
            </w:r>
          </w:p>
        </w:tc>
        <w:tc>
          <w:tcPr>
            <w:tcW w:w="630" w:type="dxa"/>
          </w:tcPr>
          <w:p w14:paraId="185E9177" w14:textId="77777777" w:rsidR="00814D88" w:rsidRPr="00112BEB" w:rsidRDefault="00814D88" w:rsidP="00A23AF0">
            <w:pPr>
              <w:pStyle w:val="NIISeContent"/>
              <w:jc w:val="center"/>
            </w:pPr>
            <w:r>
              <w:t>C</w:t>
            </w:r>
          </w:p>
        </w:tc>
        <w:tc>
          <w:tcPr>
            <w:tcW w:w="630" w:type="dxa"/>
          </w:tcPr>
          <w:p w14:paraId="7EFF4C2E" w14:textId="77777777" w:rsidR="00814D88" w:rsidRPr="00112BEB" w:rsidRDefault="00814D88" w:rsidP="00A23AF0">
            <w:pPr>
              <w:pStyle w:val="NIISeContent"/>
              <w:jc w:val="center"/>
            </w:pPr>
            <w:r w:rsidRPr="00112BEB">
              <w:t>A</w:t>
            </w:r>
          </w:p>
        </w:tc>
        <w:tc>
          <w:tcPr>
            <w:tcW w:w="630" w:type="dxa"/>
          </w:tcPr>
          <w:p w14:paraId="231A8BA1" w14:textId="77777777" w:rsidR="00814D88" w:rsidRPr="00112BEB" w:rsidRDefault="00814D88" w:rsidP="00A23AF0">
            <w:pPr>
              <w:pStyle w:val="NIISeContent"/>
              <w:jc w:val="center"/>
            </w:pPr>
            <w:r>
              <w:t>C</w:t>
            </w:r>
          </w:p>
        </w:tc>
        <w:tc>
          <w:tcPr>
            <w:tcW w:w="630" w:type="dxa"/>
          </w:tcPr>
          <w:p w14:paraId="4C6B7056" w14:textId="77777777" w:rsidR="00814D88" w:rsidRPr="00112BEB" w:rsidRDefault="00814D88" w:rsidP="00A23AF0">
            <w:pPr>
              <w:pStyle w:val="NIISeContent"/>
              <w:jc w:val="center"/>
            </w:pPr>
            <w:r w:rsidRPr="00112BEB">
              <w:t>C</w:t>
            </w:r>
          </w:p>
        </w:tc>
        <w:tc>
          <w:tcPr>
            <w:tcW w:w="720" w:type="dxa"/>
          </w:tcPr>
          <w:p w14:paraId="50C16CB5" w14:textId="77777777" w:rsidR="00814D88" w:rsidRPr="00112BEB" w:rsidRDefault="00814D88" w:rsidP="00A23AF0">
            <w:pPr>
              <w:pStyle w:val="NIISeContent"/>
              <w:jc w:val="center"/>
            </w:pPr>
            <w:r w:rsidRPr="00112BEB">
              <w:t>R</w:t>
            </w:r>
          </w:p>
        </w:tc>
      </w:tr>
      <w:tr w:rsidR="00814D88" w:rsidRPr="00112BEB" w14:paraId="19FB3A6C" w14:textId="77777777" w:rsidTr="008703B0">
        <w:trPr>
          <w:trHeight w:val="830"/>
        </w:trPr>
        <w:tc>
          <w:tcPr>
            <w:tcW w:w="715" w:type="dxa"/>
            <w:vMerge/>
          </w:tcPr>
          <w:p w14:paraId="2F86A1E9" w14:textId="77777777" w:rsidR="00814D88" w:rsidRDefault="00814D88" w:rsidP="00814D88">
            <w:pPr>
              <w:pStyle w:val="NIISeContent"/>
              <w:jc w:val="center"/>
            </w:pPr>
          </w:p>
        </w:tc>
        <w:tc>
          <w:tcPr>
            <w:tcW w:w="2862" w:type="dxa"/>
            <w:vMerge/>
          </w:tcPr>
          <w:p w14:paraId="5AFE33FF" w14:textId="77777777" w:rsidR="00814D88" w:rsidRDefault="00814D88" w:rsidP="00814D88">
            <w:pPr>
              <w:pStyle w:val="NIISeContent"/>
              <w:jc w:val="left"/>
            </w:pPr>
          </w:p>
        </w:tc>
        <w:tc>
          <w:tcPr>
            <w:tcW w:w="2430" w:type="dxa"/>
          </w:tcPr>
          <w:p w14:paraId="651D9AFF" w14:textId="46A2FDC4"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BD00EEA" w14:textId="77777777" w:rsidR="00814D88" w:rsidRPr="00017DC5" w:rsidRDefault="00814D88" w:rsidP="00A23AF0">
            <w:pPr>
              <w:pStyle w:val="NIISeContent"/>
              <w:jc w:val="center"/>
            </w:pPr>
            <w:r w:rsidRPr="00017DC5">
              <w:t>C</w:t>
            </w:r>
          </w:p>
        </w:tc>
        <w:tc>
          <w:tcPr>
            <w:tcW w:w="630" w:type="dxa"/>
          </w:tcPr>
          <w:p w14:paraId="37D8FE86" w14:textId="77777777" w:rsidR="00814D88" w:rsidRPr="00017DC5" w:rsidRDefault="00814D88" w:rsidP="00A23AF0">
            <w:pPr>
              <w:pStyle w:val="NIISeContent"/>
              <w:jc w:val="center"/>
            </w:pPr>
            <w:r w:rsidRPr="00017DC5">
              <w:t>A</w:t>
            </w:r>
          </w:p>
        </w:tc>
        <w:tc>
          <w:tcPr>
            <w:tcW w:w="630" w:type="dxa"/>
          </w:tcPr>
          <w:p w14:paraId="1AA93A84" w14:textId="77777777" w:rsidR="00814D88" w:rsidRPr="00017DC5" w:rsidRDefault="00814D88" w:rsidP="00A23AF0">
            <w:pPr>
              <w:pStyle w:val="NIISeContent"/>
              <w:jc w:val="center"/>
            </w:pPr>
            <w:r w:rsidRPr="00017DC5">
              <w:t>R</w:t>
            </w:r>
          </w:p>
        </w:tc>
        <w:tc>
          <w:tcPr>
            <w:tcW w:w="630" w:type="dxa"/>
          </w:tcPr>
          <w:p w14:paraId="693699A4" w14:textId="77777777" w:rsidR="00814D88" w:rsidRPr="00112BEB" w:rsidRDefault="00814D88" w:rsidP="00A23AF0">
            <w:pPr>
              <w:pStyle w:val="NIISeContent"/>
              <w:jc w:val="center"/>
            </w:pPr>
            <w:r>
              <w:t>I</w:t>
            </w:r>
          </w:p>
        </w:tc>
        <w:tc>
          <w:tcPr>
            <w:tcW w:w="720" w:type="dxa"/>
          </w:tcPr>
          <w:p w14:paraId="6EB1118D" w14:textId="77777777" w:rsidR="00814D88" w:rsidRPr="00112BEB" w:rsidRDefault="00814D88" w:rsidP="00A23AF0">
            <w:pPr>
              <w:pStyle w:val="NIISeContent"/>
              <w:jc w:val="center"/>
            </w:pPr>
          </w:p>
        </w:tc>
      </w:tr>
      <w:tr w:rsidR="00814D88" w:rsidRPr="00112BEB" w14:paraId="0021E8E6" w14:textId="77777777" w:rsidTr="008703B0">
        <w:trPr>
          <w:trHeight w:val="830"/>
        </w:trPr>
        <w:tc>
          <w:tcPr>
            <w:tcW w:w="715" w:type="dxa"/>
            <w:vMerge/>
          </w:tcPr>
          <w:p w14:paraId="55FCFFCC" w14:textId="77777777" w:rsidR="00814D88" w:rsidRDefault="00814D88" w:rsidP="00814D88">
            <w:pPr>
              <w:pStyle w:val="NIISeContent"/>
              <w:jc w:val="center"/>
            </w:pPr>
          </w:p>
        </w:tc>
        <w:tc>
          <w:tcPr>
            <w:tcW w:w="2862" w:type="dxa"/>
            <w:vMerge/>
          </w:tcPr>
          <w:p w14:paraId="65EE28A6" w14:textId="77777777" w:rsidR="00814D88" w:rsidRDefault="00814D88" w:rsidP="00814D88">
            <w:pPr>
              <w:pStyle w:val="NIISeContent"/>
              <w:jc w:val="left"/>
            </w:pPr>
          </w:p>
        </w:tc>
        <w:tc>
          <w:tcPr>
            <w:tcW w:w="2430" w:type="dxa"/>
          </w:tcPr>
          <w:p w14:paraId="7C9A4596"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456C912A" w14:textId="77777777" w:rsidR="00814D88" w:rsidRPr="00017DC5" w:rsidRDefault="00814D88" w:rsidP="00A23AF0">
            <w:pPr>
              <w:pStyle w:val="NIISeContent"/>
              <w:jc w:val="center"/>
            </w:pPr>
            <w:r w:rsidRPr="00017DC5">
              <w:t>R</w:t>
            </w:r>
          </w:p>
        </w:tc>
        <w:tc>
          <w:tcPr>
            <w:tcW w:w="630" w:type="dxa"/>
          </w:tcPr>
          <w:p w14:paraId="7109D3E4" w14:textId="77777777" w:rsidR="00814D88" w:rsidRPr="00017DC5" w:rsidRDefault="00814D88" w:rsidP="00A23AF0">
            <w:pPr>
              <w:pStyle w:val="NIISeContent"/>
              <w:jc w:val="center"/>
            </w:pPr>
            <w:r w:rsidRPr="00017DC5">
              <w:t>A</w:t>
            </w:r>
          </w:p>
        </w:tc>
        <w:tc>
          <w:tcPr>
            <w:tcW w:w="630" w:type="dxa"/>
          </w:tcPr>
          <w:p w14:paraId="2112D7A7" w14:textId="77777777" w:rsidR="00814D88" w:rsidRPr="00112BEB" w:rsidRDefault="00814D88" w:rsidP="00A23AF0">
            <w:pPr>
              <w:pStyle w:val="NIISeContent"/>
              <w:jc w:val="center"/>
            </w:pPr>
          </w:p>
        </w:tc>
        <w:tc>
          <w:tcPr>
            <w:tcW w:w="630" w:type="dxa"/>
          </w:tcPr>
          <w:p w14:paraId="6AE7E507" w14:textId="77777777" w:rsidR="00814D88" w:rsidRPr="00112BEB" w:rsidRDefault="00814D88" w:rsidP="00A23AF0">
            <w:pPr>
              <w:pStyle w:val="NIISeContent"/>
              <w:jc w:val="center"/>
            </w:pPr>
            <w:r>
              <w:t>I</w:t>
            </w:r>
          </w:p>
        </w:tc>
        <w:tc>
          <w:tcPr>
            <w:tcW w:w="720" w:type="dxa"/>
          </w:tcPr>
          <w:p w14:paraId="5D4A22B2" w14:textId="77777777" w:rsidR="00814D88" w:rsidRPr="00112BEB" w:rsidRDefault="00814D88" w:rsidP="00A23AF0">
            <w:pPr>
              <w:pStyle w:val="NIISeContent"/>
              <w:jc w:val="center"/>
            </w:pPr>
          </w:p>
        </w:tc>
      </w:tr>
      <w:tr w:rsidR="00814D88" w:rsidRPr="00112BEB" w14:paraId="1AFA1E92" w14:textId="77777777" w:rsidTr="008703B0">
        <w:trPr>
          <w:trHeight w:val="550"/>
        </w:trPr>
        <w:tc>
          <w:tcPr>
            <w:tcW w:w="715" w:type="dxa"/>
            <w:vMerge w:val="restart"/>
          </w:tcPr>
          <w:p w14:paraId="2FF0780D" w14:textId="77777777" w:rsidR="00814D88" w:rsidRDefault="00814D88" w:rsidP="00814D88">
            <w:pPr>
              <w:pStyle w:val="NIISeContent"/>
              <w:jc w:val="center"/>
            </w:pPr>
            <w:r>
              <w:t>11.</w:t>
            </w:r>
          </w:p>
        </w:tc>
        <w:tc>
          <w:tcPr>
            <w:tcW w:w="2862" w:type="dxa"/>
            <w:vMerge w:val="restart"/>
          </w:tcPr>
          <w:p w14:paraId="373A62EA" w14:textId="77777777" w:rsidR="00814D88" w:rsidRDefault="00814D88" w:rsidP="00814D88">
            <w:pPr>
              <w:pStyle w:val="NIISeContent"/>
              <w:jc w:val="left"/>
            </w:pPr>
            <w:r>
              <w:t>Menyediakan p</w:t>
            </w:r>
            <w:r w:rsidRPr="00112BEB">
              <w:t>elan terperinci yang mengandungi pelan perbatuan</w:t>
            </w:r>
            <w:r>
              <w:t>.</w:t>
            </w:r>
          </w:p>
        </w:tc>
        <w:tc>
          <w:tcPr>
            <w:tcW w:w="2430" w:type="dxa"/>
          </w:tcPr>
          <w:p w14:paraId="55F18B37" w14:textId="77777777" w:rsidR="00814D88" w:rsidRDefault="00814D88" w:rsidP="00814D88">
            <w:pPr>
              <w:pStyle w:val="NIISeTableBullet"/>
              <w:rPr>
                <w:rFonts w:cs="Arial"/>
                <w:szCs w:val="24"/>
              </w:rPr>
            </w:pPr>
            <w:r>
              <w:rPr>
                <w:rFonts w:cs="Arial"/>
                <w:szCs w:val="24"/>
              </w:rPr>
              <w:t>Pelan Migrasi Data (</w:t>
            </w:r>
            <w:r>
              <w:rPr>
                <w:rFonts w:cs="Arial"/>
                <w:b/>
                <w:szCs w:val="24"/>
              </w:rPr>
              <w:t>DMT-200045</w:t>
            </w:r>
            <w:r>
              <w:rPr>
                <w:rFonts w:cs="Arial"/>
                <w:szCs w:val="24"/>
              </w:rPr>
              <w:t>)</w:t>
            </w:r>
          </w:p>
        </w:tc>
        <w:tc>
          <w:tcPr>
            <w:tcW w:w="630" w:type="dxa"/>
          </w:tcPr>
          <w:p w14:paraId="2E769F83" w14:textId="77777777" w:rsidR="00814D88" w:rsidRPr="00112BEB" w:rsidRDefault="00814D88" w:rsidP="00A23AF0">
            <w:pPr>
              <w:pStyle w:val="NIISeContent"/>
              <w:jc w:val="center"/>
            </w:pPr>
            <w:r>
              <w:t>C</w:t>
            </w:r>
          </w:p>
        </w:tc>
        <w:tc>
          <w:tcPr>
            <w:tcW w:w="630" w:type="dxa"/>
          </w:tcPr>
          <w:p w14:paraId="17D238F6" w14:textId="77777777" w:rsidR="00814D88" w:rsidRPr="00112BEB" w:rsidRDefault="00814D88" w:rsidP="00A23AF0">
            <w:pPr>
              <w:pStyle w:val="NIISeContent"/>
              <w:jc w:val="center"/>
            </w:pPr>
            <w:r w:rsidRPr="00112BEB">
              <w:t>A</w:t>
            </w:r>
          </w:p>
        </w:tc>
        <w:tc>
          <w:tcPr>
            <w:tcW w:w="630" w:type="dxa"/>
          </w:tcPr>
          <w:p w14:paraId="76DFFD12" w14:textId="77777777" w:rsidR="00814D88" w:rsidRPr="00112BEB" w:rsidRDefault="00814D88" w:rsidP="00A23AF0">
            <w:pPr>
              <w:pStyle w:val="NIISeContent"/>
              <w:jc w:val="center"/>
            </w:pPr>
            <w:r>
              <w:t>C</w:t>
            </w:r>
          </w:p>
        </w:tc>
        <w:tc>
          <w:tcPr>
            <w:tcW w:w="630" w:type="dxa"/>
          </w:tcPr>
          <w:p w14:paraId="09FC953A" w14:textId="77777777" w:rsidR="00814D88" w:rsidRPr="00112BEB" w:rsidRDefault="00814D88" w:rsidP="00A23AF0">
            <w:pPr>
              <w:pStyle w:val="NIISeContent"/>
              <w:jc w:val="center"/>
            </w:pPr>
            <w:r w:rsidRPr="00112BEB">
              <w:t>C</w:t>
            </w:r>
          </w:p>
        </w:tc>
        <w:tc>
          <w:tcPr>
            <w:tcW w:w="720" w:type="dxa"/>
          </w:tcPr>
          <w:p w14:paraId="39F584F3" w14:textId="77777777" w:rsidR="00814D88" w:rsidRPr="00112BEB" w:rsidRDefault="00814D88" w:rsidP="00A23AF0">
            <w:pPr>
              <w:pStyle w:val="NIISeContent"/>
              <w:jc w:val="center"/>
            </w:pPr>
            <w:r w:rsidRPr="00112BEB">
              <w:t>R</w:t>
            </w:r>
          </w:p>
        </w:tc>
      </w:tr>
      <w:tr w:rsidR="00814D88" w:rsidRPr="00112BEB" w14:paraId="55A02D35" w14:textId="77777777" w:rsidTr="008703B0">
        <w:trPr>
          <w:trHeight w:val="550"/>
        </w:trPr>
        <w:tc>
          <w:tcPr>
            <w:tcW w:w="715" w:type="dxa"/>
            <w:vMerge/>
          </w:tcPr>
          <w:p w14:paraId="087374AD" w14:textId="77777777" w:rsidR="00814D88" w:rsidRDefault="00814D88" w:rsidP="00814D88">
            <w:pPr>
              <w:pStyle w:val="NIISeContent"/>
              <w:jc w:val="center"/>
            </w:pPr>
          </w:p>
        </w:tc>
        <w:tc>
          <w:tcPr>
            <w:tcW w:w="2862" w:type="dxa"/>
            <w:vMerge/>
          </w:tcPr>
          <w:p w14:paraId="504FB5B6" w14:textId="77777777" w:rsidR="00814D88" w:rsidRDefault="00814D88" w:rsidP="00814D88">
            <w:pPr>
              <w:pStyle w:val="NIISeContent"/>
              <w:jc w:val="left"/>
            </w:pPr>
          </w:p>
        </w:tc>
        <w:tc>
          <w:tcPr>
            <w:tcW w:w="2430" w:type="dxa"/>
          </w:tcPr>
          <w:p w14:paraId="1CFAEF0C" w14:textId="4A2CE239"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1B1505C" w14:textId="77777777" w:rsidR="00814D88" w:rsidRPr="00017DC5" w:rsidRDefault="00814D88" w:rsidP="00A23AF0">
            <w:pPr>
              <w:pStyle w:val="NIISeContent"/>
              <w:jc w:val="center"/>
            </w:pPr>
            <w:r w:rsidRPr="00017DC5">
              <w:t>C</w:t>
            </w:r>
          </w:p>
        </w:tc>
        <w:tc>
          <w:tcPr>
            <w:tcW w:w="630" w:type="dxa"/>
          </w:tcPr>
          <w:p w14:paraId="6A64D1AE" w14:textId="77777777" w:rsidR="00814D88" w:rsidRPr="00017DC5" w:rsidRDefault="00814D88" w:rsidP="00A23AF0">
            <w:pPr>
              <w:pStyle w:val="NIISeContent"/>
              <w:jc w:val="center"/>
            </w:pPr>
            <w:r w:rsidRPr="00017DC5">
              <w:t>A</w:t>
            </w:r>
          </w:p>
        </w:tc>
        <w:tc>
          <w:tcPr>
            <w:tcW w:w="630" w:type="dxa"/>
          </w:tcPr>
          <w:p w14:paraId="38CCEE82" w14:textId="77777777" w:rsidR="00814D88" w:rsidRPr="00017DC5" w:rsidRDefault="00814D88" w:rsidP="00A23AF0">
            <w:pPr>
              <w:pStyle w:val="NIISeContent"/>
              <w:jc w:val="center"/>
            </w:pPr>
            <w:r w:rsidRPr="00017DC5">
              <w:t>R</w:t>
            </w:r>
          </w:p>
        </w:tc>
        <w:tc>
          <w:tcPr>
            <w:tcW w:w="630" w:type="dxa"/>
          </w:tcPr>
          <w:p w14:paraId="28E6B317" w14:textId="77777777" w:rsidR="00814D88" w:rsidRPr="00112BEB" w:rsidRDefault="00814D88" w:rsidP="00A23AF0">
            <w:pPr>
              <w:pStyle w:val="NIISeContent"/>
              <w:jc w:val="center"/>
            </w:pPr>
            <w:r>
              <w:t>I</w:t>
            </w:r>
          </w:p>
        </w:tc>
        <w:tc>
          <w:tcPr>
            <w:tcW w:w="720" w:type="dxa"/>
          </w:tcPr>
          <w:p w14:paraId="3571463C" w14:textId="77777777" w:rsidR="00814D88" w:rsidRPr="00112BEB" w:rsidRDefault="00814D88" w:rsidP="00A23AF0">
            <w:pPr>
              <w:pStyle w:val="NIISeContent"/>
              <w:jc w:val="center"/>
            </w:pPr>
          </w:p>
        </w:tc>
      </w:tr>
      <w:tr w:rsidR="00814D88" w:rsidRPr="00112BEB" w14:paraId="7B287A6F" w14:textId="77777777" w:rsidTr="008703B0">
        <w:trPr>
          <w:trHeight w:val="550"/>
        </w:trPr>
        <w:tc>
          <w:tcPr>
            <w:tcW w:w="715" w:type="dxa"/>
            <w:vMerge/>
          </w:tcPr>
          <w:p w14:paraId="7CF33A0B" w14:textId="77777777" w:rsidR="00814D88" w:rsidRDefault="00814D88" w:rsidP="00814D88">
            <w:pPr>
              <w:pStyle w:val="NIISeContent"/>
              <w:jc w:val="center"/>
            </w:pPr>
          </w:p>
        </w:tc>
        <w:tc>
          <w:tcPr>
            <w:tcW w:w="2862" w:type="dxa"/>
            <w:vMerge/>
          </w:tcPr>
          <w:p w14:paraId="1A06B880" w14:textId="77777777" w:rsidR="00814D88" w:rsidRDefault="00814D88" w:rsidP="00814D88">
            <w:pPr>
              <w:pStyle w:val="NIISeContent"/>
              <w:jc w:val="left"/>
            </w:pPr>
          </w:p>
        </w:tc>
        <w:tc>
          <w:tcPr>
            <w:tcW w:w="2430" w:type="dxa"/>
          </w:tcPr>
          <w:p w14:paraId="0EE0CDC3"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61425B59" w14:textId="77777777" w:rsidR="00814D88" w:rsidRPr="00017DC5" w:rsidRDefault="00814D88" w:rsidP="00A23AF0">
            <w:pPr>
              <w:pStyle w:val="NIISeContent"/>
              <w:jc w:val="center"/>
            </w:pPr>
            <w:r w:rsidRPr="00017DC5">
              <w:t>R</w:t>
            </w:r>
          </w:p>
        </w:tc>
        <w:tc>
          <w:tcPr>
            <w:tcW w:w="630" w:type="dxa"/>
          </w:tcPr>
          <w:p w14:paraId="49B7574C" w14:textId="77777777" w:rsidR="00814D88" w:rsidRPr="00017DC5" w:rsidRDefault="00814D88" w:rsidP="00A23AF0">
            <w:pPr>
              <w:pStyle w:val="NIISeContent"/>
              <w:jc w:val="center"/>
            </w:pPr>
            <w:r w:rsidRPr="00017DC5">
              <w:t>A</w:t>
            </w:r>
          </w:p>
        </w:tc>
        <w:tc>
          <w:tcPr>
            <w:tcW w:w="630" w:type="dxa"/>
          </w:tcPr>
          <w:p w14:paraId="199CE304" w14:textId="77777777" w:rsidR="00814D88" w:rsidRPr="00112BEB" w:rsidRDefault="00814D88" w:rsidP="00A23AF0">
            <w:pPr>
              <w:pStyle w:val="NIISeContent"/>
              <w:jc w:val="center"/>
            </w:pPr>
          </w:p>
        </w:tc>
        <w:tc>
          <w:tcPr>
            <w:tcW w:w="630" w:type="dxa"/>
          </w:tcPr>
          <w:p w14:paraId="32BDD337" w14:textId="77777777" w:rsidR="00814D88" w:rsidRPr="00112BEB" w:rsidRDefault="00814D88" w:rsidP="00A23AF0">
            <w:pPr>
              <w:pStyle w:val="NIISeContent"/>
              <w:jc w:val="center"/>
            </w:pPr>
            <w:r>
              <w:t>I</w:t>
            </w:r>
          </w:p>
        </w:tc>
        <w:tc>
          <w:tcPr>
            <w:tcW w:w="720" w:type="dxa"/>
          </w:tcPr>
          <w:p w14:paraId="375CB8C0" w14:textId="77777777" w:rsidR="00814D88" w:rsidRPr="00112BEB" w:rsidRDefault="00814D88" w:rsidP="00A23AF0">
            <w:pPr>
              <w:pStyle w:val="NIISeContent"/>
              <w:keepNext/>
              <w:jc w:val="center"/>
            </w:pPr>
          </w:p>
        </w:tc>
      </w:tr>
    </w:tbl>
    <w:p w14:paraId="5AEDE89D" w14:textId="16CAAAC9" w:rsidR="00814D88" w:rsidRDefault="00814D88" w:rsidP="00814D88">
      <w:pPr>
        <w:pStyle w:val="NIISeCaption"/>
        <w:rPr>
          <w:noProof/>
        </w:rPr>
      </w:pPr>
      <w:bookmarkStart w:id="759" w:name="_Toc57907865"/>
      <w:bookmarkStart w:id="760" w:name="_Toc61763732"/>
      <w:bookmarkStart w:id="761" w:name="_Toc54434712"/>
      <w:r>
        <w:lastRenderedPageBreak/>
        <w:t xml:space="preserve">Jadual </w:t>
      </w:r>
      <w:r>
        <w:fldChar w:fldCharType="begin"/>
      </w:r>
      <w:r>
        <w:instrText xml:space="preserve"> SEQ Jadual \* ARABIC </w:instrText>
      </w:r>
      <w:r>
        <w:fldChar w:fldCharType="separate"/>
      </w:r>
      <w:r w:rsidR="006B3F2F">
        <w:rPr>
          <w:noProof/>
        </w:rPr>
        <w:t>56</w:t>
      </w:r>
      <w:r>
        <w:rPr>
          <w:noProof/>
        </w:rPr>
        <w:fldChar w:fldCharType="end"/>
      </w:r>
      <w:r>
        <w:t xml:space="preserve"> : </w:t>
      </w:r>
      <w:r w:rsidRPr="00B54225">
        <w:rPr>
          <w:noProof/>
        </w:rPr>
        <w:t>Aktiviti Perancangan Migrasi Data</w:t>
      </w:r>
      <w:bookmarkEnd w:id="759"/>
      <w:bookmarkEnd w:id="760"/>
    </w:p>
    <w:p w14:paraId="2EDA542E" w14:textId="77777777" w:rsidR="00070529" w:rsidRDefault="00070529" w:rsidP="00070529">
      <w:pPr>
        <w:pStyle w:val="NIISeContent"/>
        <w:ind w:firstLine="142"/>
        <w:jc w:val="left"/>
        <w:rPr>
          <w:sz w:val="16"/>
        </w:rPr>
      </w:pPr>
    </w:p>
    <w:p w14:paraId="046954B8" w14:textId="307F89A7"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7E3C6F2"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7401A546" w14:textId="77777777" w:rsidR="00814D88" w:rsidRPr="00112BEB" w:rsidRDefault="00814D88" w:rsidP="00C15B0A">
      <w:pPr>
        <w:pStyle w:val="NIISeHeading4"/>
        <w:numPr>
          <w:ilvl w:val="3"/>
          <w:numId w:val="299"/>
        </w:numPr>
        <w:rPr>
          <w:rFonts w:hint="eastAsia"/>
        </w:rPr>
      </w:pPr>
      <w:bookmarkStart w:id="762" w:name="_Toc54435029"/>
      <w:bookmarkStart w:id="763" w:name="_Toc57908466"/>
      <w:bookmarkStart w:id="764" w:name="_Toc61763516"/>
      <w:bookmarkEnd w:id="761"/>
      <w:r w:rsidRPr="00112BEB">
        <w:t>REKA BENTUK</w:t>
      </w:r>
      <w:bookmarkEnd w:id="762"/>
      <w:bookmarkEnd w:id="763"/>
      <w:bookmarkEnd w:id="764"/>
    </w:p>
    <w:p w14:paraId="7E2E7140" w14:textId="717C7809" w:rsidR="00814D88" w:rsidRPr="00112BEB" w:rsidRDefault="00814D88" w:rsidP="00814D88">
      <w:pPr>
        <w:pStyle w:val="NIISeContent"/>
      </w:pPr>
      <w:r w:rsidRPr="00F21A4A">
        <w:t>Struktur</w:t>
      </w:r>
      <w:r>
        <w:t xml:space="preserve"> jadual pangkalan data (</w:t>
      </w:r>
      <w:r w:rsidRPr="00F21A4A">
        <w:rPr>
          <w:i/>
          <w:iCs/>
        </w:rPr>
        <w:t xml:space="preserve">database </w:t>
      </w:r>
      <w:r w:rsidRPr="00112BEB">
        <w:rPr>
          <w:i/>
          <w:iCs/>
        </w:rPr>
        <w:t>tables</w:t>
      </w:r>
      <w:r>
        <w:rPr>
          <w:iCs/>
        </w:rPr>
        <w:t>)</w:t>
      </w:r>
      <w:r w:rsidRPr="00112BEB">
        <w:rPr>
          <w:i/>
          <w:iCs/>
        </w:rPr>
        <w:t xml:space="preserve"> </w:t>
      </w:r>
      <w:r>
        <w:t>di</w:t>
      </w:r>
      <w:r w:rsidRPr="00112BEB">
        <w:t xml:space="preserve"> NIISe dan </w:t>
      </w:r>
      <w:r>
        <w:t xml:space="preserve">di </w:t>
      </w:r>
      <w:r w:rsidRPr="00112BEB">
        <w:t xml:space="preserve">myIMMs akan berbeza. </w:t>
      </w:r>
      <w:r>
        <w:t>Kontraktor NIISe hendaklah mereka bentuk p</w:t>
      </w:r>
      <w:r w:rsidRPr="00112BEB">
        <w:t xml:space="preserve">roses migrasi </w:t>
      </w:r>
      <w:r>
        <w:t xml:space="preserve">yang </w:t>
      </w:r>
      <w:r w:rsidRPr="00112BEB">
        <w:t>mempunya</w:t>
      </w:r>
      <w:r>
        <w:t xml:space="preserve">i keupayaan untuk memindahkan </w:t>
      </w:r>
      <w:r w:rsidRPr="00112BEB">
        <w:t xml:space="preserve">data ke </w:t>
      </w:r>
      <w:r>
        <w:t>pangkalan data yang mempunyai skema (</w:t>
      </w:r>
      <w:r>
        <w:rPr>
          <w:i/>
        </w:rPr>
        <w:t xml:space="preserve">schema) </w:t>
      </w:r>
      <w:r w:rsidRPr="00112BEB">
        <w:t>yang berlainan. Sebagai contoh, migrasi satu</w:t>
      </w:r>
      <w:r w:rsidR="002E71D9">
        <w:t xml:space="preserve"> (1)</w:t>
      </w:r>
      <w:r w:rsidRPr="00112BEB">
        <w:t xml:space="preserve"> </w:t>
      </w:r>
      <w:r>
        <w:rPr>
          <w:i/>
          <w:iCs/>
        </w:rPr>
        <w:t>table column</w:t>
      </w:r>
      <w:r w:rsidRPr="00112BEB">
        <w:rPr>
          <w:i/>
          <w:iCs/>
        </w:rPr>
        <w:t xml:space="preserve"> </w:t>
      </w:r>
      <w:r w:rsidRPr="00112BEB">
        <w:t xml:space="preserve">di myIMMs </w:t>
      </w:r>
      <w:r>
        <w:t xml:space="preserve">mungkin akan memeta </w:t>
      </w:r>
      <w:r w:rsidRPr="00112BEB">
        <w:t>ke tiga</w:t>
      </w:r>
      <w:r w:rsidR="00614327">
        <w:t xml:space="preserve"> (3)</w:t>
      </w:r>
      <w:r w:rsidRPr="00112BEB">
        <w:t xml:space="preserve"> </w:t>
      </w:r>
      <w:r w:rsidRPr="00112BEB">
        <w:rPr>
          <w:i/>
          <w:iCs/>
        </w:rPr>
        <w:t xml:space="preserve">table columns </w:t>
      </w:r>
      <w:r w:rsidRPr="00614327">
        <w:rPr>
          <w:iCs/>
        </w:rPr>
        <w:t>di NIISe</w:t>
      </w:r>
      <w:r w:rsidRPr="00112BEB">
        <w:rPr>
          <w:i/>
          <w:iCs/>
        </w:rPr>
        <w:t>.</w:t>
      </w:r>
    </w:p>
    <w:p w14:paraId="56BBAA25" w14:textId="77777777" w:rsidR="00814D88" w:rsidRDefault="00814D88" w:rsidP="00814D88">
      <w:pPr>
        <w:pStyle w:val="NIISeContent"/>
      </w:pPr>
    </w:p>
    <w:p w14:paraId="787B3E0E" w14:textId="4B9450DA" w:rsidR="00814D88" w:rsidRDefault="00814D88" w:rsidP="00814D88">
      <w:pPr>
        <w:pStyle w:val="NIISeContent"/>
      </w:pPr>
      <w:r>
        <w:t xml:space="preserve">Kontraktor NIISe hendaklah menyediakan </w:t>
      </w:r>
      <w:r w:rsidR="004133FE">
        <w:t xml:space="preserve">senarai dokumen </w:t>
      </w:r>
      <w:r>
        <w:t>berkaitan reka bentuk migrasi data yang mesti diserahkan ke Pasukan Projek.</w:t>
      </w:r>
    </w:p>
    <w:p w14:paraId="2B089F84" w14:textId="77777777" w:rsidR="00814D88" w:rsidRDefault="00814D88" w:rsidP="00814D88">
      <w:pPr>
        <w:pStyle w:val="NIISeContent"/>
      </w:pPr>
    </w:p>
    <w:p w14:paraId="04DC4B52" w14:textId="77777777" w:rsidR="00814D88" w:rsidRDefault="00814D88" w:rsidP="00814D88">
      <w:pPr>
        <w:pStyle w:val="NIISeContent"/>
      </w:pPr>
      <w:r>
        <w:t>Kontraktor NIISe mestilah</w:t>
      </w:r>
      <w:r w:rsidRPr="00112BEB">
        <w:t xml:space="preserve"> melaksanakan aktiviti </w:t>
      </w:r>
      <w:r>
        <w:t xml:space="preserve">reka bentuk migrasi data </w:t>
      </w:r>
      <w:r w:rsidRPr="00112BEB">
        <w:t>seperti berikut:</w:t>
      </w:r>
    </w:p>
    <w:p w14:paraId="12423D64" w14:textId="77777777" w:rsidR="00814D88" w:rsidRPr="00112BEB"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7AD32CF1" w14:textId="77777777" w:rsidTr="008703B0">
        <w:trPr>
          <w:trHeight w:val="436"/>
          <w:tblHeader/>
        </w:trPr>
        <w:tc>
          <w:tcPr>
            <w:tcW w:w="715" w:type="dxa"/>
            <w:vMerge w:val="restart"/>
            <w:shd w:val="clear" w:color="auto" w:fill="D9D9D9" w:themeFill="background1" w:themeFillShade="D9"/>
            <w:vAlign w:val="center"/>
          </w:tcPr>
          <w:p w14:paraId="1239EC70" w14:textId="77777777" w:rsidR="00814D88" w:rsidRPr="00112BEB" w:rsidRDefault="00814D88" w:rsidP="00814D88">
            <w:pPr>
              <w:pStyle w:val="NIISeTableTitle"/>
            </w:pPr>
            <w:r w:rsidRPr="00112BEB">
              <w:t>BIL</w:t>
            </w:r>
            <w:r>
              <w:t>.</w:t>
            </w:r>
          </w:p>
          <w:p w14:paraId="533046A0"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7E123BF7" w14:textId="77777777" w:rsidR="00814D88" w:rsidRPr="00112BEB" w:rsidRDefault="00814D88" w:rsidP="00814D88">
            <w:pPr>
              <w:pStyle w:val="NIISeTableTitle"/>
            </w:pPr>
            <w:r>
              <w:t xml:space="preserve">AKTIVITI </w:t>
            </w:r>
            <w:r w:rsidRPr="00112BEB">
              <w:t>MIGRASI DATA</w:t>
            </w:r>
          </w:p>
        </w:tc>
        <w:tc>
          <w:tcPr>
            <w:tcW w:w="2430" w:type="dxa"/>
            <w:vMerge w:val="restart"/>
            <w:shd w:val="clear" w:color="auto" w:fill="D9D9D9" w:themeFill="background1" w:themeFillShade="D9"/>
            <w:vAlign w:val="center"/>
          </w:tcPr>
          <w:p w14:paraId="1C937CC0"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61259BB4" w14:textId="77777777" w:rsidR="00814D88" w:rsidRPr="00112BEB" w:rsidRDefault="00814D88" w:rsidP="00814D88">
            <w:pPr>
              <w:pStyle w:val="NIISeTableTitle"/>
            </w:pPr>
            <w:r w:rsidRPr="00112BEB">
              <w:t>PERANAN</w:t>
            </w:r>
          </w:p>
        </w:tc>
      </w:tr>
      <w:tr w:rsidR="00814D88" w:rsidRPr="00112BEB" w14:paraId="16C4E76B" w14:textId="77777777" w:rsidTr="008703B0">
        <w:trPr>
          <w:cantSplit/>
          <w:trHeight w:val="1743"/>
          <w:tblHeader/>
        </w:trPr>
        <w:tc>
          <w:tcPr>
            <w:tcW w:w="715" w:type="dxa"/>
            <w:vMerge/>
            <w:vAlign w:val="center"/>
          </w:tcPr>
          <w:p w14:paraId="1270109D" w14:textId="77777777" w:rsidR="00814D88" w:rsidRPr="00112BEB" w:rsidRDefault="00814D88" w:rsidP="00814D88">
            <w:pPr>
              <w:pStyle w:val="NIISeTableTitle"/>
            </w:pPr>
          </w:p>
        </w:tc>
        <w:tc>
          <w:tcPr>
            <w:tcW w:w="2862" w:type="dxa"/>
            <w:vMerge/>
            <w:vAlign w:val="center"/>
          </w:tcPr>
          <w:p w14:paraId="703A22A3"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014FAB9F"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6877B585"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537BA973" w14:textId="0BDC2EEB"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4A2088ED" w14:textId="1B5B239B"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5D31D85E"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5C467A0B" w14:textId="77777777" w:rsidR="00814D88" w:rsidRPr="00112BEB" w:rsidRDefault="00814D88" w:rsidP="00814D88">
            <w:pPr>
              <w:pStyle w:val="NIISeTableTitle"/>
            </w:pPr>
            <w:r w:rsidRPr="00112BEB">
              <w:t>KONTRAKTOR</w:t>
            </w:r>
          </w:p>
        </w:tc>
      </w:tr>
      <w:tr w:rsidR="00814D88" w:rsidRPr="00112BEB" w14:paraId="315F9F61" w14:textId="77777777" w:rsidTr="008703B0">
        <w:trPr>
          <w:trHeight w:val="555"/>
        </w:trPr>
        <w:tc>
          <w:tcPr>
            <w:tcW w:w="715" w:type="dxa"/>
            <w:vMerge w:val="restart"/>
          </w:tcPr>
          <w:p w14:paraId="1AEEAB2C" w14:textId="77777777" w:rsidR="00814D88" w:rsidRPr="00112BEB" w:rsidRDefault="00814D88" w:rsidP="00814D88">
            <w:pPr>
              <w:pStyle w:val="NIISeContent"/>
              <w:jc w:val="center"/>
            </w:pPr>
            <w:r>
              <w:t>1.</w:t>
            </w:r>
          </w:p>
        </w:tc>
        <w:tc>
          <w:tcPr>
            <w:tcW w:w="2862" w:type="dxa"/>
            <w:vMerge w:val="restart"/>
          </w:tcPr>
          <w:p w14:paraId="51296C68" w14:textId="77777777" w:rsidR="00814D88" w:rsidRDefault="00814D88" w:rsidP="00814D88">
            <w:pPr>
              <w:pStyle w:val="NIISeContentNumbering"/>
              <w:ind w:left="0"/>
              <w:jc w:val="left"/>
              <w:rPr>
                <w:lang w:val="ms-MY"/>
              </w:rPr>
            </w:pPr>
            <w:r>
              <w:rPr>
                <w:lang w:val="ms-MY"/>
              </w:rPr>
              <w:t>Reka Bentuk Migrasi</w:t>
            </w:r>
            <w:r w:rsidRPr="00112BEB">
              <w:rPr>
                <w:lang w:val="ms-MY"/>
              </w:rPr>
              <w:t xml:space="preserve"> Data</w:t>
            </w:r>
            <w:r>
              <w:rPr>
                <w:lang w:val="ms-MY"/>
              </w:rPr>
              <w:t>.</w:t>
            </w:r>
          </w:p>
          <w:p w14:paraId="3D30BF2D" w14:textId="77777777" w:rsidR="00814D88" w:rsidRPr="00112BEB" w:rsidRDefault="00814D88" w:rsidP="00814D88">
            <w:pPr>
              <w:pStyle w:val="NIISeContentNumbering"/>
              <w:ind w:left="0"/>
              <w:rPr>
                <w:lang w:val="ms-MY"/>
              </w:rPr>
            </w:pPr>
          </w:p>
        </w:tc>
        <w:tc>
          <w:tcPr>
            <w:tcW w:w="2430" w:type="dxa"/>
          </w:tcPr>
          <w:p w14:paraId="122302AF" w14:textId="77777777" w:rsidR="00814D88" w:rsidRPr="00F90746" w:rsidRDefault="00814D88" w:rsidP="00814D88">
            <w:pPr>
              <w:pStyle w:val="NIISeTableBullet"/>
              <w:rPr>
                <w:rFonts w:cs="Arial"/>
                <w:szCs w:val="24"/>
              </w:rPr>
            </w:pPr>
            <w:r>
              <w:rPr>
                <w:rFonts w:cs="Arial"/>
                <w:szCs w:val="24"/>
              </w:rPr>
              <w:lastRenderedPageBreak/>
              <w:t xml:space="preserve">Dokumen Reka Bentuk Migrasi </w:t>
            </w:r>
            <w:r>
              <w:rPr>
                <w:rFonts w:cs="Arial"/>
                <w:szCs w:val="24"/>
              </w:rPr>
              <w:lastRenderedPageBreak/>
              <w:t>Data (</w:t>
            </w:r>
            <w:r>
              <w:rPr>
                <w:rFonts w:cs="Arial"/>
                <w:b/>
                <w:szCs w:val="24"/>
              </w:rPr>
              <w:t>DMT-200046</w:t>
            </w:r>
            <w:r>
              <w:rPr>
                <w:rFonts w:cs="Arial"/>
                <w:szCs w:val="24"/>
              </w:rPr>
              <w:t>)</w:t>
            </w:r>
          </w:p>
        </w:tc>
        <w:tc>
          <w:tcPr>
            <w:tcW w:w="630" w:type="dxa"/>
          </w:tcPr>
          <w:p w14:paraId="642AA52D" w14:textId="77777777" w:rsidR="00814D88" w:rsidRPr="00112BEB" w:rsidRDefault="00814D88" w:rsidP="00A23AF0">
            <w:pPr>
              <w:pStyle w:val="NIISeContent"/>
              <w:jc w:val="center"/>
            </w:pPr>
            <w:r>
              <w:lastRenderedPageBreak/>
              <w:t>C</w:t>
            </w:r>
          </w:p>
        </w:tc>
        <w:tc>
          <w:tcPr>
            <w:tcW w:w="630" w:type="dxa"/>
          </w:tcPr>
          <w:p w14:paraId="530F92A0" w14:textId="77777777" w:rsidR="00814D88" w:rsidRPr="00112BEB" w:rsidRDefault="00814D88" w:rsidP="00A23AF0">
            <w:pPr>
              <w:pStyle w:val="NIISeContent"/>
              <w:jc w:val="center"/>
            </w:pPr>
            <w:r w:rsidRPr="00112BEB">
              <w:t>A</w:t>
            </w:r>
          </w:p>
        </w:tc>
        <w:tc>
          <w:tcPr>
            <w:tcW w:w="630" w:type="dxa"/>
          </w:tcPr>
          <w:p w14:paraId="1778F7D1" w14:textId="77777777" w:rsidR="00814D88" w:rsidRPr="00112BEB" w:rsidRDefault="00814D88" w:rsidP="00A23AF0">
            <w:pPr>
              <w:pStyle w:val="NIISeContent"/>
              <w:jc w:val="center"/>
            </w:pPr>
            <w:r>
              <w:t>C</w:t>
            </w:r>
          </w:p>
        </w:tc>
        <w:tc>
          <w:tcPr>
            <w:tcW w:w="630" w:type="dxa"/>
          </w:tcPr>
          <w:p w14:paraId="16C7D1CA" w14:textId="77777777" w:rsidR="00814D88" w:rsidRPr="00112BEB" w:rsidRDefault="00814D88" w:rsidP="00A23AF0">
            <w:pPr>
              <w:pStyle w:val="NIISeContent"/>
              <w:jc w:val="center"/>
            </w:pPr>
            <w:r w:rsidRPr="00112BEB">
              <w:t>C</w:t>
            </w:r>
          </w:p>
        </w:tc>
        <w:tc>
          <w:tcPr>
            <w:tcW w:w="720" w:type="dxa"/>
          </w:tcPr>
          <w:p w14:paraId="0AC7E317" w14:textId="77777777" w:rsidR="00814D88" w:rsidRPr="00112BEB" w:rsidRDefault="00814D88" w:rsidP="00A23AF0">
            <w:pPr>
              <w:pStyle w:val="NIISeContent"/>
              <w:jc w:val="center"/>
            </w:pPr>
            <w:r w:rsidRPr="00112BEB">
              <w:t>R</w:t>
            </w:r>
          </w:p>
        </w:tc>
      </w:tr>
      <w:tr w:rsidR="00814D88" w:rsidRPr="00112BEB" w14:paraId="0EE6CF21" w14:textId="77777777" w:rsidTr="008703B0">
        <w:trPr>
          <w:trHeight w:val="555"/>
        </w:trPr>
        <w:tc>
          <w:tcPr>
            <w:tcW w:w="715" w:type="dxa"/>
            <w:vMerge/>
          </w:tcPr>
          <w:p w14:paraId="3C7224A7" w14:textId="77777777" w:rsidR="00814D88" w:rsidRDefault="00814D88" w:rsidP="00814D88">
            <w:pPr>
              <w:pStyle w:val="NIISeContent"/>
              <w:jc w:val="center"/>
            </w:pPr>
          </w:p>
        </w:tc>
        <w:tc>
          <w:tcPr>
            <w:tcW w:w="2862" w:type="dxa"/>
            <w:vMerge/>
          </w:tcPr>
          <w:p w14:paraId="01F50166" w14:textId="77777777" w:rsidR="00814D88" w:rsidRDefault="00814D88" w:rsidP="00814D88">
            <w:pPr>
              <w:pStyle w:val="NIISeContentNumbering"/>
              <w:ind w:left="0"/>
              <w:jc w:val="left"/>
              <w:rPr>
                <w:lang w:val="ms-MY"/>
              </w:rPr>
            </w:pPr>
          </w:p>
        </w:tc>
        <w:tc>
          <w:tcPr>
            <w:tcW w:w="2430" w:type="dxa"/>
          </w:tcPr>
          <w:p w14:paraId="2F435AA8" w14:textId="2DC2B992"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5F9A624" w14:textId="77777777" w:rsidR="00814D88" w:rsidRPr="00017DC5" w:rsidRDefault="00814D88" w:rsidP="00A23AF0">
            <w:pPr>
              <w:pStyle w:val="NIISeContent"/>
              <w:jc w:val="center"/>
            </w:pPr>
            <w:r w:rsidRPr="00017DC5">
              <w:t>C</w:t>
            </w:r>
          </w:p>
        </w:tc>
        <w:tc>
          <w:tcPr>
            <w:tcW w:w="630" w:type="dxa"/>
          </w:tcPr>
          <w:p w14:paraId="15678C05" w14:textId="77777777" w:rsidR="00814D88" w:rsidRPr="00017DC5" w:rsidRDefault="00814D88" w:rsidP="00A23AF0">
            <w:pPr>
              <w:pStyle w:val="NIISeContent"/>
              <w:jc w:val="center"/>
            </w:pPr>
            <w:r w:rsidRPr="00017DC5">
              <w:t>A</w:t>
            </w:r>
          </w:p>
        </w:tc>
        <w:tc>
          <w:tcPr>
            <w:tcW w:w="630" w:type="dxa"/>
          </w:tcPr>
          <w:p w14:paraId="40736698" w14:textId="77777777" w:rsidR="00814D88" w:rsidRPr="00017DC5" w:rsidRDefault="00814D88" w:rsidP="00A23AF0">
            <w:pPr>
              <w:pStyle w:val="NIISeContent"/>
              <w:jc w:val="center"/>
            </w:pPr>
            <w:r w:rsidRPr="00017DC5">
              <w:t>R</w:t>
            </w:r>
          </w:p>
        </w:tc>
        <w:tc>
          <w:tcPr>
            <w:tcW w:w="630" w:type="dxa"/>
          </w:tcPr>
          <w:p w14:paraId="2633B9B3" w14:textId="77777777" w:rsidR="00814D88" w:rsidRPr="00112BEB" w:rsidRDefault="00814D88" w:rsidP="00A23AF0">
            <w:pPr>
              <w:pStyle w:val="NIISeContent"/>
              <w:jc w:val="center"/>
            </w:pPr>
            <w:r>
              <w:t>I</w:t>
            </w:r>
          </w:p>
        </w:tc>
        <w:tc>
          <w:tcPr>
            <w:tcW w:w="720" w:type="dxa"/>
          </w:tcPr>
          <w:p w14:paraId="2967D1C2" w14:textId="77777777" w:rsidR="00814D88" w:rsidRPr="00112BEB" w:rsidRDefault="00814D88" w:rsidP="00A23AF0">
            <w:pPr>
              <w:pStyle w:val="NIISeContent"/>
              <w:jc w:val="center"/>
            </w:pPr>
          </w:p>
        </w:tc>
      </w:tr>
      <w:tr w:rsidR="00814D88" w:rsidRPr="00112BEB" w14:paraId="577CCFBD" w14:textId="77777777" w:rsidTr="008703B0">
        <w:trPr>
          <w:trHeight w:val="555"/>
        </w:trPr>
        <w:tc>
          <w:tcPr>
            <w:tcW w:w="715" w:type="dxa"/>
            <w:vMerge/>
          </w:tcPr>
          <w:p w14:paraId="47A4DBB0" w14:textId="77777777" w:rsidR="00814D88" w:rsidRDefault="00814D88" w:rsidP="00814D88">
            <w:pPr>
              <w:pStyle w:val="NIISeContent"/>
              <w:jc w:val="center"/>
            </w:pPr>
          </w:p>
        </w:tc>
        <w:tc>
          <w:tcPr>
            <w:tcW w:w="2862" w:type="dxa"/>
            <w:vMerge/>
          </w:tcPr>
          <w:p w14:paraId="1A8CB958" w14:textId="77777777" w:rsidR="00814D88" w:rsidRDefault="00814D88" w:rsidP="00814D88">
            <w:pPr>
              <w:pStyle w:val="NIISeContentNumbering"/>
              <w:ind w:left="0"/>
              <w:jc w:val="left"/>
              <w:rPr>
                <w:lang w:val="ms-MY"/>
              </w:rPr>
            </w:pPr>
          </w:p>
        </w:tc>
        <w:tc>
          <w:tcPr>
            <w:tcW w:w="2430" w:type="dxa"/>
          </w:tcPr>
          <w:p w14:paraId="23AF269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1168E6A5" w14:textId="77777777" w:rsidR="00814D88" w:rsidRPr="00017DC5" w:rsidRDefault="00814D88" w:rsidP="00A23AF0">
            <w:pPr>
              <w:pStyle w:val="NIISeContent"/>
              <w:jc w:val="center"/>
            </w:pPr>
            <w:r w:rsidRPr="00017DC5">
              <w:t>R</w:t>
            </w:r>
          </w:p>
        </w:tc>
        <w:tc>
          <w:tcPr>
            <w:tcW w:w="630" w:type="dxa"/>
          </w:tcPr>
          <w:p w14:paraId="006515B9" w14:textId="77777777" w:rsidR="00814D88" w:rsidRPr="00017DC5" w:rsidRDefault="00814D88" w:rsidP="00A23AF0">
            <w:pPr>
              <w:pStyle w:val="NIISeContent"/>
              <w:jc w:val="center"/>
            </w:pPr>
            <w:r w:rsidRPr="00017DC5">
              <w:t>A</w:t>
            </w:r>
          </w:p>
        </w:tc>
        <w:tc>
          <w:tcPr>
            <w:tcW w:w="630" w:type="dxa"/>
          </w:tcPr>
          <w:p w14:paraId="40FEFC26" w14:textId="77777777" w:rsidR="00814D88" w:rsidRPr="00112BEB" w:rsidRDefault="00814D88" w:rsidP="00A23AF0">
            <w:pPr>
              <w:pStyle w:val="NIISeContent"/>
              <w:jc w:val="center"/>
            </w:pPr>
          </w:p>
        </w:tc>
        <w:tc>
          <w:tcPr>
            <w:tcW w:w="630" w:type="dxa"/>
          </w:tcPr>
          <w:p w14:paraId="111C2283" w14:textId="77777777" w:rsidR="00814D88" w:rsidRPr="00112BEB" w:rsidRDefault="00814D88" w:rsidP="00A23AF0">
            <w:pPr>
              <w:pStyle w:val="NIISeContent"/>
              <w:jc w:val="center"/>
            </w:pPr>
            <w:r>
              <w:t>I</w:t>
            </w:r>
          </w:p>
        </w:tc>
        <w:tc>
          <w:tcPr>
            <w:tcW w:w="720" w:type="dxa"/>
          </w:tcPr>
          <w:p w14:paraId="7F64C23E" w14:textId="77777777" w:rsidR="00814D88" w:rsidRPr="00112BEB" w:rsidRDefault="00814D88" w:rsidP="00A23AF0">
            <w:pPr>
              <w:pStyle w:val="NIISeContent"/>
              <w:jc w:val="center"/>
            </w:pPr>
          </w:p>
        </w:tc>
      </w:tr>
      <w:tr w:rsidR="00814D88" w:rsidRPr="00112BEB" w14:paraId="2F93592E" w14:textId="77777777" w:rsidTr="008703B0">
        <w:trPr>
          <w:trHeight w:val="1120"/>
        </w:trPr>
        <w:tc>
          <w:tcPr>
            <w:tcW w:w="715" w:type="dxa"/>
            <w:vMerge w:val="restart"/>
          </w:tcPr>
          <w:p w14:paraId="6A3A7261" w14:textId="77777777" w:rsidR="00814D88" w:rsidRPr="00112BEB" w:rsidRDefault="00814D88" w:rsidP="00814D88">
            <w:pPr>
              <w:pStyle w:val="NIISeContent"/>
              <w:jc w:val="center"/>
            </w:pPr>
            <w:r>
              <w:t>2</w:t>
            </w:r>
            <w:r w:rsidRPr="00112BEB">
              <w:t>.</w:t>
            </w:r>
          </w:p>
        </w:tc>
        <w:tc>
          <w:tcPr>
            <w:tcW w:w="2862" w:type="dxa"/>
            <w:vMerge w:val="restart"/>
          </w:tcPr>
          <w:p w14:paraId="5F42E295" w14:textId="77777777" w:rsidR="00814D88" w:rsidRPr="00112BEB" w:rsidRDefault="00814D88" w:rsidP="00814D88">
            <w:pPr>
              <w:pStyle w:val="NIISeContentNumbering"/>
              <w:ind w:left="0"/>
              <w:rPr>
                <w:lang w:val="ms-MY"/>
              </w:rPr>
            </w:pPr>
            <w:r w:rsidRPr="00112BEB">
              <w:rPr>
                <w:lang w:val="ms-MY"/>
              </w:rPr>
              <w:t xml:space="preserve">Pemilihan </w:t>
            </w:r>
            <w:r w:rsidRPr="00BF0EC7">
              <w:rPr>
                <w:iCs/>
                <w:lang w:val="ms-MY"/>
              </w:rPr>
              <w:t>ETL</w:t>
            </w:r>
            <w:r w:rsidRPr="002B45C8">
              <w:rPr>
                <w:i/>
                <w:lang w:val="ms-MY"/>
              </w:rPr>
              <w:t xml:space="preserve"> </w:t>
            </w:r>
            <w:r w:rsidRPr="009D1C73">
              <w:rPr>
                <w:i/>
                <w:lang w:val="ms-MY"/>
              </w:rPr>
              <w:t>Tool</w:t>
            </w:r>
            <w:r w:rsidRPr="00ED17E6">
              <w:rPr>
                <w:iCs/>
                <w:lang w:val="ms-MY"/>
              </w:rPr>
              <w:t>.</w:t>
            </w:r>
          </w:p>
        </w:tc>
        <w:tc>
          <w:tcPr>
            <w:tcW w:w="2430" w:type="dxa"/>
          </w:tcPr>
          <w:p w14:paraId="23FB44D3" w14:textId="77777777" w:rsidR="00814D88" w:rsidRPr="00B32ABA" w:rsidRDefault="00814D88" w:rsidP="00814D88">
            <w:pPr>
              <w:pStyle w:val="NIISeTableBullet"/>
              <w:rPr>
                <w:rFonts w:cs="Arial"/>
                <w:szCs w:val="24"/>
              </w:rPr>
            </w:pPr>
            <w:r w:rsidRPr="00F90746">
              <w:rPr>
                <w:rFonts w:cs="Arial"/>
                <w:szCs w:val="24"/>
              </w:rPr>
              <w:t>Pelan Migrasi Data</w:t>
            </w:r>
            <w:r>
              <w:rPr>
                <w:rFonts w:cs="Arial"/>
                <w:szCs w:val="24"/>
              </w:rPr>
              <w:t xml:space="preserve"> (</w:t>
            </w:r>
            <w:r w:rsidRPr="00F90746">
              <w:rPr>
                <w:rFonts w:cs="Arial"/>
                <w:b/>
                <w:szCs w:val="24"/>
              </w:rPr>
              <w:t>DMT-200045</w:t>
            </w:r>
            <w:r w:rsidRPr="00BF0EC7">
              <w:rPr>
                <w:rFonts w:cs="Arial"/>
                <w:bCs/>
                <w:szCs w:val="24"/>
              </w:rPr>
              <w:t>)</w:t>
            </w:r>
          </w:p>
        </w:tc>
        <w:tc>
          <w:tcPr>
            <w:tcW w:w="630" w:type="dxa"/>
          </w:tcPr>
          <w:p w14:paraId="798C0C32" w14:textId="77777777" w:rsidR="00814D88" w:rsidRPr="00112BEB" w:rsidRDefault="00814D88" w:rsidP="00A23AF0">
            <w:pPr>
              <w:pStyle w:val="NIISeContent"/>
              <w:jc w:val="center"/>
            </w:pPr>
            <w:r>
              <w:t>C</w:t>
            </w:r>
          </w:p>
        </w:tc>
        <w:tc>
          <w:tcPr>
            <w:tcW w:w="630" w:type="dxa"/>
          </w:tcPr>
          <w:p w14:paraId="0CBCC730" w14:textId="77777777" w:rsidR="00814D88" w:rsidRPr="00112BEB" w:rsidRDefault="00814D88" w:rsidP="00A23AF0">
            <w:pPr>
              <w:pStyle w:val="NIISeContent"/>
              <w:jc w:val="center"/>
            </w:pPr>
            <w:r w:rsidRPr="00112BEB">
              <w:t>A</w:t>
            </w:r>
          </w:p>
        </w:tc>
        <w:tc>
          <w:tcPr>
            <w:tcW w:w="630" w:type="dxa"/>
          </w:tcPr>
          <w:p w14:paraId="41323B01" w14:textId="77777777" w:rsidR="00814D88" w:rsidRPr="00112BEB" w:rsidRDefault="00814D88" w:rsidP="00A23AF0">
            <w:pPr>
              <w:pStyle w:val="NIISeContent"/>
              <w:jc w:val="center"/>
            </w:pPr>
            <w:r>
              <w:t>C</w:t>
            </w:r>
          </w:p>
        </w:tc>
        <w:tc>
          <w:tcPr>
            <w:tcW w:w="630" w:type="dxa"/>
          </w:tcPr>
          <w:p w14:paraId="3F0E628A" w14:textId="77777777" w:rsidR="00814D88" w:rsidRPr="00112BEB" w:rsidRDefault="00814D88" w:rsidP="00A23AF0">
            <w:pPr>
              <w:pStyle w:val="NIISeContent"/>
              <w:jc w:val="center"/>
            </w:pPr>
            <w:r w:rsidRPr="00112BEB">
              <w:t>C</w:t>
            </w:r>
          </w:p>
        </w:tc>
        <w:tc>
          <w:tcPr>
            <w:tcW w:w="720" w:type="dxa"/>
          </w:tcPr>
          <w:p w14:paraId="25E7256C" w14:textId="77777777" w:rsidR="00814D88" w:rsidRPr="00112BEB" w:rsidRDefault="00814D88" w:rsidP="00A23AF0">
            <w:pPr>
              <w:pStyle w:val="NIISeContent"/>
              <w:jc w:val="center"/>
            </w:pPr>
            <w:r w:rsidRPr="00112BEB">
              <w:t>R</w:t>
            </w:r>
          </w:p>
        </w:tc>
      </w:tr>
      <w:tr w:rsidR="00814D88" w:rsidRPr="00112BEB" w14:paraId="03C19341" w14:textId="77777777" w:rsidTr="008703B0">
        <w:trPr>
          <w:trHeight w:val="389"/>
        </w:trPr>
        <w:tc>
          <w:tcPr>
            <w:tcW w:w="715" w:type="dxa"/>
            <w:vMerge/>
          </w:tcPr>
          <w:p w14:paraId="42D11559" w14:textId="77777777" w:rsidR="00814D88" w:rsidRPr="00112BEB" w:rsidRDefault="00814D88" w:rsidP="00814D88">
            <w:pPr>
              <w:pStyle w:val="NIISeContent"/>
              <w:jc w:val="center"/>
            </w:pPr>
          </w:p>
        </w:tc>
        <w:tc>
          <w:tcPr>
            <w:tcW w:w="2862" w:type="dxa"/>
            <w:vMerge/>
          </w:tcPr>
          <w:p w14:paraId="6A2CD6CA" w14:textId="77777777" w:rsidR="00814D88" w:rsidRPr="00112BEB" w:rsidRDefault="00814D88" w:rsidP="00814D88">
            <w:pPr>
              <w:pStyle w:val="NIISeContentNumbering"/>
              <w:ind w:left="0"/>
              <w:rPr>
                <w:lang w:val="ms-MY"/>
              </w:rPr>
            </w:pPr>
          </w:p>
        </w:tc>
        <w:tc>
          <w:tcPr>
            <w:tcW w:w="2430" w:type="dxa"/>
          </w:tcPr>
          <w:p w14:paraId="5538ECF5" w14:textId="54706CF7" w:rsidR="00814D88" w:rsidRPr="00B32ABA"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3E74A39" w14:textId="77777777" w:rsidR="00814D88" w:rsidRPr="00017DC5" w:rsidRDefault="00814D88" w:rsidP="00A23AF0">
            <w:pPr>
              <w:pStyle w:val="NIISeContent"/>
              <w:jc w:val="center"/>
            </w:pPr>
            <w:r w:rsidRPr="00017DC5">
              <w:t>C</w:t>
            </w:r>
          </w:p>
        </w:tc>
        <w:tc>
          <w:tcPr>
            <w:tcW w:w="630" w:type="dxa"/>
          </w:tcPr>
          <w:p w14:paraId="5B1730AA" w14:textId="77777777" w:rsidR="00814D88" w:rsidRPr="00017DC5" w:rsidRDefault="00814D88" w:rsidP="00A23AF0">
            <w:pPr>
              <w:pStyle w:val="NIISeContent"/>
              <w:jc w:val="center"/>
            </w:pPr>
            <w:r w:rsidRPr="00017DC5">
              <w:t>A</w:t>
            </w:r>
          </w:p>
        </w:tc>
        <w:tc>
          <w:tcPr>
            <w:tcW w:w="630" w:type="dxa"/>
          </w:tcPr>
          <w:p w14:paraId="23B2E04C" w14:textId="77777777" w:rsidR="00814D88" w:rsidRPr="00017DC5" w:rsidRDefault="00814D88" w:rsidP="00A23AF0">
            <w:pPr>
              <w:pStyle w:val="NIISeContent"/>
              <w:jc w:val="center"/>
            </w:pPr>
            <w:r w:rsidRPr="00017DC5">
              <w:t>R</w:t>
            </w:r>
          </w:p>
        </w:tc>
        <w:tc>
          <w:tcPr>
            <w:tcW w:w="630" w:type="dxa"/>
          </w:tcPr>
          <w:p w14:paraId="205384B9" w14:textId="77777777" w:rsidR="00814D88" w:rsidRPr="00112BEB" w:rsidRDefault="00814D88" w:rsidP="00A23AF0">
            <w:pPr>
              <w:pStyle w:val="NIISeContent"/>
              <w:jc w:val="center"/>
            </w:pPr>
            <w:r>
              <w:t>I</w:t>
            </w:r>
          </w:p>
        </w:tc>
        <w:tc>
          <w:tcPr>
            <w:tcW w:w="720" w:type="dxa"/>
          </w:tcPr>
          <w:p w14:paraId="3F178121" w14:textId="77777777" w:rsidR="00814D88" w:rsidRPr="00112BEB" w:rsidRDefault="00814D88" w:rsidP="00A23AF0">
            <w:pPr>
              <w:pStyle w:val="NIISeContent"/>
              <w:jc w:val="center"/>
            </w:pPr>
          </w:p>
        </w:tc>
      </w:tr>
      <w:tr w:rsidR="00814D88" w:rsidRPr="00112BEB" w14:paraId="3CC19B46" w14:textId="77777777" w:rsidTr="008703B0">
        <w:trPr>
          <w:trHeight w:val="1120"/>
        </w:trPr>
        <w:tc>
          <w:tcPr>
            <w:tcW w:w="715" w:type="dxa"/>
            <w:vMerge/>
          </w:tcPr>
          <w:p w14:paraId="343AC3EF" w14:textId="77777777" w:rsidR="00814D88" w:rsidRPr="00112BEB" w:rsidRDefault="00814D88" w:rsidP="00814D88">
            <w:pPr>
              <w:pStyle w:val="NIISeContent"/>
              <w:jc w:val="center"/>
            </w:pPr>
          </w:p>
        </w:tc>
        <w:tc>
          <w:tcPr>
            <w:tcW w:w="2862" w:type="dxa"/>
            <w:vMerge/>
          </w:tcPr>
          <w:p w14:paraId="4D7B7ED1" w14:textId="77777777" w:rsidR="00814D88" w:rsidRPr="00112BEB" w:rsidRDefault="00814D88" w:rsidP="00814D88">
            <w:pPr>
              <w:pStyle w:val="NIISeContentNumbering"/>
              <w:ind w:left="0"/>
              <w:rPr>
                <w:lang w:val="ms-MY"/>
              </w:rPr>
            </w:pPr>
          </w:p>
        </w:tc>
        <w:tc>
          <w:tcPr>
            <w:tcW w:w="2430" w:type="dxa"/>
          </w:tcPr>
          <w:p w14:paraId="15BCED59" w14:textId="77777777" w:rsidR="00814D88" w:rsidRPr="00F90746" w:rsidRDefault="00814D88" w:rsidP="00814D88">
            <w:pPr>
              <w:pStyle w:val="NIISeTableBullet"/>
              <w:rPr>
                <w:rFonts w:cs="Arial"/>
                <w:szCs w:val="24"/>
              </w:rPr>
            </w:pPr>
            <w:r w:rsidRPr="00F90746">
              <w:rPr>
                <w:rFonts w:cs="Arial"/>
                <w:szCs w:val="24"/>
              </w:rPr>
              <w:t>Laporan Penilaian Pihak IPM</w:t>
            </w:r>
          </w:p>
        </w:tc>
        <w:tc>
          <w:tcPr>
            <w:tcW w:w="630" w:type="dxa"/>
          </w:tcPr>
          <w:p w14:paraId="0BEA2582" w14:textId="77777777" w:rsidR="00814D88" w:rsidRPr="00017DC5" w:rsidRDefault="00814D88" w:rsidP="00A23AF0">
            <w:pPr>
              <w:pStyle w:val="NIISeContent"/>
              <w:jc w:val="center"/>
            </w:pPr>
            <w:r w:rsidRPr="00017DC5">
              <w:t>R</w:t>
            </w:r>
          </w:p>
        </w:tc>
        <w:tc>
          <w:tcPr>
            <w:tcW w:w="630" w:type="dxa"/>
          </w:tcPr>
          <w:p w14:paraId="30ADAC37" w14:textId="77777777" w:rsidR="00814D88" w:rsidRPr="00017DC5" w:rsidRDefault="00814D88" w:rsidP="00A23AF0">
            <w:pPr>
              <w:pStyle w:val="NIISeContent"/>
              <w:jc w:val="center"/>
            </w:pPr>
            <w:r w:rsidRPr="00017DC5">
              <w:t>A</w:t>
            </w:r>
          </w:p>
        </w:tc>
        <w:tc>
          <w:tcPr>
            <w:tcW w:w="630" w:type="dxa"/>
          </w:tcPr>
          <w:p w14:paraId="11B49878" w14:textId="77777777" w:rsidR="00814D88" w:rsidRPr="00112BEB" w:rsidRDefault="00814D88" w:rsidP="00A23AF0">
            <w:pPr>
              <w:pStyle w:val="NIISeContent"/>
              <w:jc w:val="center"/>
            </w:pPr>
          </w:p>
        </w:tc>
        <w:tc>
          <w:tcPr>
            <w:tcW w:w="630" w:type="dxa"/>
          </w:tcPr>
          <w:p w14:paraId="5849E8F1" w14:textId="77777777" w:rsidR="00814D88" w:rsidRPr="00112BEB" w:rsidRDefault="00814D88" w:rsidP="00A23AF0">
            <w:pPr>
              <w:pStyle w:val="NIISeContent"/>
              <w:jc w:val="center"/>
            </w:pPr>
            <w:r>
              <w:t>I</w:t>
            </w:r>
          </w:p>
        </w:tc>
        <w:tc>
          <w:tcPr>
            <w:tcW w:w="720" w:type="dxa"/>
          </w:tcPr>
          <w:p w14:paraId="267A4BFB" w14:textId="77777777" w:rsidR="00814D88" w:rsidRPr="00112BEB" w:rsidRDefault="00814D88" w:rsidP="00A23AF0">
            <w:pPr>
              <w:pStyle w:val="NIISeContent"/>
              <w:jc w:val="center"/>
            </w:pPr>
          </w:p>
        </w:tc>
      </w:tr>
      <w:tr w:rsidR="00814D88" w:rsidRPr="00112BEB" w14:paraId="08059FE3" w14:textId="77777777" w:rsidTr="008703B0">
        <w:trPr>
          <w:trHeight w:val="914"/>
        </w:trPr>
        <w:tc>
          <w:tcPr>
            <w:tcW w:w="715" w:type="dxa"/>
            <w:vMerge w:val="restart"/>
          </w:tcPr>
          <w:p w14:paraId="6A6EA405" w14:textId="77777777" w:rsidR="00814D88" w:rsidRPr="00112BEB" w:rsidRDefault="00814D88" w:rsidP="00814D88">
            <w:pPr>
              <w:pStyle w:val="NIISeContent"/>
              <w:jc w:val="center"/>
            </w:pPr>
            <w:r>
              <w:t>3</w:t>
            </w:r>
            <w:r w:rsidRPr="00112BEB">
              <w:t>.</w:t>
            </w:r>
          </w:p>
        </w:tc>
        <w:tc>
          <w:tcPr>
            <w:tcW w:w="2862" w:type="dxa"/>
            <w:vMerge w:val="restart"/>
          </w:tcPr>
          <w:p w14:paraId="31973A9F" w14:textId="77777777" w:rsidR="00814D88" w:rsidRPr="00112BEB" w:rsidRDefault="00814D88" w:rsidP="00814D88">
            <w:pPr>
              <w:pStyle w:val="NIISeContentNumbering"/>
              <w:ind w:left="0"/>
              <w:jc w:val="left"/>
              <w:rPr>
                <w:lang w:val="ms-MY"/>
              </w:rPr>
            </w:pPr>
            <w:r w:rsidRPr="00112BEB">
              <w:rPr>
                <w:lang w:val="ms-MY"/>
              </w:rPr>
              <w:t xml:space="preserve">Pemetaan </w:t>
            </w:r>
            <w:r w:rsidRPr="00B165A7">
              <w:rPr>
                <w:lang w:val="ms-MY"/>
              </w:rPr>
              <w:t>ERD</w:t>
            </w:r>
            <w:r w:rsidRPr="00112BEB">
              <w:rPr>
                <w:lang w:val="ms-MY"/>
              </w:rPr>
              <w:t xml:space="preserve"> myIMMs ke NIISe</w:t>
            </w:r>
            <w:r>
              <w:rPr>
                <w:lang w:val="ms-MY"/>
              </w:rPr>
              <w:t>.</w:t>
            </w:r>
          </w:p>
        </w:tc>
        <w:tc>
          <w:tcPr>
            <w:tcW w:w="2430" w:type="dxa"/>
          </w:tcPr>
          <w:p w14:paraId="11B0A155" w14:textId="77777777" w:rsidR="00814D88" w:rsidRPr="00B32ABA" w:rsidRDefault="00814D88" w:rsidP="00814D88">
            <w:pPr>
              <w:pStyle w:val="NIISeTableBullet"/>
              <w:rPr>
                <w:rFonts w:cs="Arial"/>
                <w:szCs w:val="24"/>
              </w:rPr>
            </w:pPr>
            <w:r>
              <w:rPr>
                <w:rFonts w:cs="Arial"/>
                <w:szCs w:val="24"/>
              </w:rPr>
              <w:t xml:space="preserve">Dokumen </w:t>
            </w:r>
            <w:r w:rsidRPr="00F90746">
              <w:rPr>
                <w:rFonts w:cs="Arial"/>
                <w:szCs w:val="24"/>
              </w:rPr>
              <w:t>Reka Bentuk Data</w:t>
            </w:r>
            <w:r w:rsidRPr="00F90746">
              <w:rPr>
                <w:rFonts w:cs="Arial"/>
                <w:i/>
                <w:szCs w:val="24"/>
              </w:rPr>
              <w:t xml:space="preserve"> </w:t>
            </w:r>
            <w:r>
              <w:rPr>
                <w:rFonts w:cs="Arial"/>
                <w:szCs w:val="24"/>
              </w:rPr>
              <w:t>(</w:t>
            </w:r>
            <w:r w:rsidRPr="00F90746">
              <w:rPr>
                <w:rFonts w:cs="Arial"/>
                <w:b/>
                <w:szCs w:val="24"/>
              </w:rPr>
              <w:t>DMT-200046</w:t>
            </w:r>
            <w:r w:rsidRPr="00BF0EC7">
              <w:rPr>
                <w:rFonts w:cs="Arial"/>
                <w:bCs/>
                <w:szCs w:val="24"/>
              </w:rPr>
              <w:t>)</w:t>
            </w:r>
          </w:p>
        </w:tc>
        <w:tc>
          <w:tcPr>
            <w:tcW w:w="630" w:type="dxa"/>
          </w:tcPr>
          <w:p w14:paraId="4029FCDD" w14:textId="77777777" w:rsidR="00814D88" w:rsidRPr="00112BEB" w:rsidRDefault="00814D88" w:rsidP="00A23AF0">
            <w:pPr>
              <w:pStyle w:val="NIISeContent"/>
              <w:jc w:val="center"/>
            </w:pPr>
            <w:r>
              <w:t>C</w:t>
            </w:r>
          </w:p>
        </w:tc>
        <w:tc>
          <w:tcPr>
            <w:tcW w:w="630" w:type="dxa"/>
          </w:tcPr>
          <w:p w14:paraId="25D692F6" w14:textId="77777777" w:rsidR="00814D88" w:rsidRPr="00112BEB" w:rsidRDefault="00814D88" w:rsidP="00A23AF0">
            <w:pPr>
              <w:pStyle w:val="NIISeContent"/>
              <w:jc w:val="center"/>
            </w:pPr>
            <w:r w:rsidRPr="00112BEB">
              <w:t>A</w:t>
            </w:r>
          </w:p>
        </w:tc>
        <w:tc>
          <w:tcPr>
            <w:tcW w:w="630" w:type="dxa"/>
          </w:tcPr>
          <w:p w14:paraId="33D0B7B1" w14:textId="77777777" w:rsidR="00814D88" w:rsidRPr="00112BEB" w:rsidRDefault="00814D88" w:rsidP="00A23AF0">
            <w:pPr>
              <w:pStyle w:val="NIISeContent"/>
              <w:jc w:val="center"/>
            </w:pPr>
            <w:r>
              <w:t>C</w:t>
            </w:r>
          </w:p>
        </w:tc>
        <w:tc>
          <w:tcPr>
            <w:tcW w:w="630" w:type="dxa"/>
          </w:tcPr>
          <w:p w14:paraId="6923D059" w14:textId="77777777" w:rsidR="00814D88" w:rsidRPr="00112BEB" w:rsidRDefault="00814D88" w:rsidP="00A23AF0">
            <w:pPr>
              <w:pStyle w:val="NIISeContent"/>
              <w:jc w:val="center"/>
            </w:pPr>
            <w:r w:rsidRPr="00112BEB">
              <w:t>C</w:t>
            </w:r>
          </w:p>
        </w:tc>
        <w:tc>
          <w:tcPr>
            <w:tcW w:w="720" w:type="dxa"/>
          </w:tcPr>
          <w:p w14:paraId="1DFCD860" w14:textId="77777777" w:rsidR="00814D88" w:rsidRPr="00112BEB" w:rsidRDefault="00814D88" w:rsidP="00A23AF0">
            <w:pPr>
              <w:pStyle w:val="NIISeContent"/>
              <w:jc w:val="center"/>
            </w:pPr>
            <w:r w:rsidRPr="00112BEB">
              <w:t>R</w:t>
            </w:r>
          </w:p>
        </w:tc>
      </w:tr>
      <w:tr w:rsidR="00814D88" w:rsidRPr="00112BEB" w14:paraId="286DCAAF" w14:textId="77777777" w:rsidTr="008703B0">
        <w:trPr>
          <w:trHeight w:val="387"/>
        </w:trPr>
        <w:tc>
          <w:tcPr>
            <w:tcW w:w="715" w:type="dxa"/>
            <w:vMerge/>
          </w:tcPr>
          <w:p w14:paraId="5AD3861B" w14:textId="77777777" w:rsidR="00814D88" w:rsidRPr="00112BEB" w:rsidRDefault="00814D88" w:rsidP="00814D88">
            <w:pPr>
              <w:pStyle w:val="NIISeContent"/>
              <w:jc w:val="center"/>
            </w:pPr>
          </w:p>
        </w:tc>
        <w:tc>
          <w:tcPr>
            <w:tcW w:w="2862" w:type="dxa"/>
            <w:vMerge/>
          </w:tcPr>
          <w:p w14:paraId="7FCC8DF3" w14:textId="77777777" w:rsidR="00814D88" w:rsidRPr="00112BEB" w:rsidRDefault="00814D88" w:rsidP="00814D88">
            <w:pPr>
              <w:pStyle w:val="NIISeContentNumbering"/>
              <w:ind w:left="0"/>
              <w:jc w:val="left"/>
              <w:rPr>
                <w:lang w:val="ms-MY"/>
              </w:rPr>
            </w:pPr>
          </w:p>
        </w:tc>
        <w:tc>
          <w:tcPr>
            <w:tcW w:w="2430" w:type="dxa"/>
          </w:tcPr>
          <w:p w14:paraId="656EA2CE" w14:textId="418D990A" w:rsidR="00814D88" w:rsidRPr="00B32ABA"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06898AB" w14:textId="77777777" w:rsidR="00814D88" w:rsidRPr="00017DC5" w:rsidRDefault="00814D88" w:rsidP="00A23AF0">
            <w:pPr>
              <w:pStyle w:val="NIISeContent"/>
              <w:jc w:val="center"/>
            </w:pPr>
            <w:r w:rsidRPr="00017DC5">
              <w:t>C</w:t>
            </w:r>
          </w:p>
        </w:tc>
        <w:tc>
          <w:tcPr>
            <w:tcW w:w="630" w:type="dxa"/>
          </w:tcPr>
          <w:p w14:paraId="27B5BE2D" w14:textId="77777777" w:rsidR="00814D88" w:rsidRPr="00017DC5" w:rsidRDefault="00814D88" w:rsidP="00A23AF0">
            <w:pPr>
              <w:pStyle w:val="NIISeContent"/>
              <w:jc w:val="center"/>
            </w:pPr>
            <w:r w:rsidRPr="00017DC5">
              <w:t>A</w:t>
            </w:r>
          </w:p>
        </w:tc>
        <w:tc>
          <w:tcPr>
            <w:tcW w:w="630" w:type="dxa"/>
          </w:tcPr>
          <w:p w14:paraId="024D86F7" w14:textId="77777777" w:rsidR="00814D88" w:rsidRPr="00017DC5" w:rsidRDefault="00814D88" w:rsidP="00A23AF0">
            <w:pPr>
              <w:pStyle w:val="NIISeContent"/>
              <w:jc w:val="center"/>
            </w:pPr>
            <w:r w:rsidRPr="00017DC5">
              <w:t>R</w:t>
            </w:r>
          </w:p>
        </w:tc>
        <w:tc>
          <w:tcPr>
            <w:tcW w:w="630" w:type="dxa"/>
          </w:tcPr>
          <w:p w14:paraId="733F5133" w14:textId="77777777" w:rsidR="00814D88" w:rsidRPr="00112BEB" w:rsidRDefault="00814D88" w:rsidP="00A23AF0">
            <w:pPr>
              <w:pStyle w:val="NIISeContent"/>
              <w:jc w:val="center"/>
            </w:pPr>
            <w:r>
              <w:t>I</w:t>
            </w:r>
          </w:p>
        </w:tc>
        <w:tc>
          <w:tcPr>
            <w:tcW w:w="720" w:type="dxa"/>
          </w:tcPr>
          <w:p w14:paraId="5F1AF675" w14:textId="77777777" w:rsidR="00814D88" w:rsidRPr="00112BEB" w:rsidRDefault="00814D88" w:rsidP="00A23AF0">
            <w:pPr>
              <w:pStyle w:val="NIISeContent"/>
              <w:jc w:val="center"/>
            </w:pPr>
          </w:p>
        </w:tc>
      </w:tr>
      <w:tr w:rsidR="00814D88" w:rsidRPr="00112BEB" w14:paraId="76742324" w14:textId="77777777" w:rsidTr="008703B0">
        <w:trPr>
          <w:trHeight w:val="1120"/>
        </w:trPr>
        <w:tc>
          <w:tcPr>
            <w:tcW w:w="715" w:type="dxa"/>
            <w:vMerge/>
          </w:tcPr>
          <w:p w14:paraId="17056FCC" w14:textId="77777777" w:rsidR="00814D88" w:rsidRPr="00112BEB" w:rsidRDefault="00814D88" w:rsidP="00814D88">
            <w:pPr>
              <w:pStyle w:val="NIISeContent"/>
              <w:jc w:val="center"/>
            </w:pPr>
          </w:p>
        </w:tc>
        <w:tc>
          <w:tcPr>
            <w:tcW w:w="2862" w:type="dxa"/>
            <w:vMerge/>
          </w:tcPr>
          <w:p w14:paraId="469E9EE1" w14:textId="77777777" w:rsidR="00814D88" w:rsidRPr="00112BEB" w:rsidRDefault="00814D88" w:rsidP="00814D88">
            <w:pPr>
              <w:pStyle w:val="NIISeContentNumbering"/>
              <w:ind w:left="0"/>
              <w:jc w:val="left"/>
              <w:rPr>
                <w:lang w:val="ms-MY"/>
              </w:rPr>
            </w:pPr>
          </w:p>
        </w:tc>
        <w:tc>
          <w:tcPr>
            <w:tcW w:w="2430" w:type="dxa"/>
          </w:tcPr>
          <w:p w14:paraId="4E41F94D" w14:textId="77777777" w:rsidR="00814D88" w:rsidRPr="00F90746" w:rsidRDefault="00814D88" w:rsidP="00814D88">
            <w:pPr>
              <w:pStyle w:val="NIISeTableBullet"/>
              <w:rPr>
                <w:rFonts w:cs="Arial"/>
                <w:szCs w:val="24"/>
              </w:rPr>
            </w:pPr>
            <w:r w:rsidRPr="00F90746">
              <w:rPr>
                <w:rFonts w:cs="Arial"/>
                <w:szCs w:val="24"/>
              </w:rPr>
              <w:t>Laporan Penilaian Pihak IPM</w:t>
            </w:r>
          </w:p>
        </w:tc>
        <w:tc>
          <w:tcPr>
            <w:tcW w:w="630" w:type="dxa"/>
          </w:tcPr>
          <w:p w14:paraId="5405D776" w14:textId="77777777" w:rsidR="00814D88" w:rsidRPr="00017DC5" w:rsidRDefault="00814D88" w:rsidP="00A23AF0">
            <w:pPr>
              <w:pStyle w:val="NIISeContent"/>
              <w:jc w:val="center"/>
            </w:pPr>
            <w:r w:rsidRPr="00017DC5">
              <w:t>R</w:t>
            </w:r>
          </w:p>
        </w:tc>
        <w:tc>
          <w:tcPr>
            <w:tcW w:w="630" w:type="dxa"/>
          </w:tcPr>
          <w:p w14:paraId="7F27B78F" w14:textId="77777777" w:rsidR="00814D88" w:rsidRPr="00017DC5" w:rsidRDefault="00814D88" w:rsidP="00A23AF0">
            <w:pPr>
              <w:pStyle w:val="NIISeContent"/>
              <w:jc w:val="center"/>
            </w:pPr>
            <w:r w:rsidRPr="00017DC5">
              <w:t>A</w:t>
            </w:r>
          </w:p>
        </w:tc>
        <w:tc>
          <w:tcPr>
            <w:tcW w:w="630" w:type="dxa"/>
          </w:tcPr>
          <w:p w14:paraId="31B9E628" w14:textId="77777777" w:rsidR="00814D88" w:rsidRPr="00112BEB" w:rsidRDefault="00814D88" w:rsidP="00A23AF0">
            <w:pPr>
              <w:pStyle w:val="NIISeContent"/>
              <w:jc w:val="center"/>
            </w:pPr>
          </w:p>
        </w:tc>
        <w:tc>
          <w:tcPr>
            <w:tcW w:w="630" w:type="dxa"/>
          </w:tcPr>
          <w:p w14:paraId="43BF5416" w14:textId="77777777" w:rsidR="00814D88" w:rsidRPr="00112BEB" w:rsidRDefault="00814D88" w:rsidP="00A23AF0">
            <w:pPr>
              <w:pStyle w:val="NIISeContent"/>
              <w:jc w:val="center"/>
            </w:pPr>
            <w:r>
              <w:t>I</w:t>
            </w:r>
          </w:p>
        </w:tc>
        <w:tc>
          <w:tcPr>
            <w:tcW w:w="720" w:type="dxa"/>
          </w:tcPr>
          <w:p w14:paraId="1E09BBBE" w14:textId="77777777" w:rsidR="00814D88" w:rsidRPr="00112BEB" w:rsidRDefault="00814D88" w:rsidP="00A23AF0">
            <w:pPr>
              <w:pStyle w:val="NIISeContent"/>
              <w:jc w:val="center"/>
            </w:pPr>
          </w:p>
        </w:tc>
      </w:tr>
      <w:tr w:rsidR="00814D88" w:rsidRPr="00112BEB" w14:paraId="0D373AAC" w14:textId="77777777" w:rsidTr="008703B0">
        <w:trPr>
          <w:cantSplit/>
          <w:trHeight w:val="830"/>
        </w:trPr>
        <w:tc>
          <w:tcPr>
            <w:tcW w:w="715" w:type="dxa"/>
            <w:vMerge w:val="restart"/>
          </w:tcPr>
          <w:p w14:paraId="607501FB" w14:textId="77777777" w:rsidR="00814D88" w:rsidRPr="00112BEB" w:rsidRDefault="00814D88" w:rsidP="00814D88">
            <w:pPr>
              <w:pStyle w:val="NIISeContent"/>
              <w:jc w:val="center"/>
            </w:pPr>
            <w:r>
              <w:t>4.</w:t>
            </w:r>
          </w:p>
        </w:tc>
        <w:tc>
          <w:tcPr>
            <w:tcW w:w="2862" w:type="dxa"/>
            <w:vMerge w:val="restart"/>
          </w:tcPr>
          <w:p w14:paraId="03D9D53A" w14:textId="0A4F8E54" w:rsidR="00814D88" w:rsidRPr="00112BEB" w:rsidRDefault="004133FE" w:rsidP="00814D88">
            <w:pPr>
              <w:pStyle w:val="NIISeContent"/>
              <w:jc w:val="left"/>
            </w:pPr>
            <w:r>
              <w:t xml:space="preserve">Senarai dokumen </w:t>
            </w:r>
            <w:r w:rsidR="00814D88">
              <w:t>berkaitan reka bentuk migrasi data. yang mesti diserahkan ke Pasukan Projek.</w:t>
            </w:r>
          </w:p>
        </w:tc>
        <w:tc>
          <w:tcPr>
            <w:tcW w:w="2430" w:type="dxa"/>
          </w:tcPr>
          <w:p w14:paraId="56D5B9C8" w14:textId="77777777" w:rsidR="00814D88" w:rsidRPr="00F90746" w:rsidRDefault="00814D88" w:rsidP="00814D88">
            <w:pPr>
              <w:pStyle w:val="NIISeTableBullet"/>
              <w:rPr>
                <w:rFonts w:cs="Arial"/>
                <w:szCs w:val="24"/>
              </w:rPr>
            </w:pPr>
            <w:r>
              <w:rPr>
                <w:rFonts w:cs="Arial"/>
                <w:szCs w:val="24"/>
              </w:rPr>
              <w:t xml:space="preserve">Dokumen </w:t>
            </w:r>
            <w:r w:rsidRPr="00F90746">
              <w:rPr>
                <w:rFonts w:cs="Arial"/>
                <w:szCs w:val="24"/>
              </w:rPr>
              <w:t>Reka Bentuk Data</w:t>
            </w:r>
            <w:r w:rsidRPr="00F90746">
              <w:rPr>
                <w:rFonts w:cs="Arial"/>
                <w:i/>
                <w:szCs w:val="24"/>
              </w:rPr>
              <w:t xml:space="preserve"> </w:t>
            </w:r>
            <w:r>
              <w:rPr>
                <w:rFonts w:cs="Arial"/>
                <w:szCs w:val="24"/>
              </w:rPr>
              <w:t>(</w:t>
            </w:r>
            <w:r w:rsidRPr="00F90746">
              <w:rPr>
                <w:rFonts w:cs="Arial"/>
                <w:b/>
                <w:szCs w:val="24"/>
              </w:rPr>
              <w:t>DMT-200046</w:t>
            </w:r>
            <w:r w:rsidRPr="00BF0EC7">
              <w:rPr>
                <w:rFonts w:cs="Arial"/>
                <w:bCs/>
                <w:szCs w:val="24"/>
              </w:rPr>
              <w:t>)</w:t>
            </w:r>
          </w:p>
        </w:tc>
        <w:tc>
          <w:tcPr>
            <w:tcW w:w="630" w:type="dxa"/>
          </w:tcPr>
          <w:p w14:paraId="604511D5" w14:textId="77777777" w:rsidR="00814D88" w:rsidRPr="00112BEB" w:rsidRDefault="00814D88" w:rsidP="00A23AF0">
            <w:pPr>
              <w:pStyle w:val="NIISeContent"/>
              <w:jc w:val="center"/>
            </w:pPr>
            <w:r>
              <w:t>C</w:t>
            </w:r>
          </w:p>
        </w:tc>
        <w:tc>
          <w:tcPr>
            <w:tcW w:w="630" w:type="dxa"/>
          </w:tcPr>
          <w:p w14:paraId="54CA12F6" w14:textId="77777777" w:rsidR="00814D88" w:rsidRPr="00112BEB" w:rsidRDefault="00814D88" w:rsidP="00A23AF0">
            <w:pPr>
              <w:pStyle w:val="NIISeContent"/>
              <w:jc w:val="center"/>
            </w:pPr>
            <w:r w:rsidRPr="00112BEB">
              <w:t>A</w:t>
            </w:r>
          </w:p>
        </w:tc>
        <w:tc>
          <w:tcPr>
            <w:tcW w:w="630" w:type="dxa"/>
          </w:tcPr>
          <w:p w14:paraId="67464780" w14:textId="77777777" w:rsidR="00814D88" w:rsidRPr="00112BEB" w:rsidRDefault="00814D88" w:rsidP="00A23AF0">
            <w:pPr>
              <w:pStyle w:val="NIISeContent"/>
              <w:jc w:val="center"/>
            </w:pPr>
            <w:r>
              <w:t>C</w:t>
            </w:r>
          </w:p>
        </w:tc>
        <w:tc>
          <w:tcPr>
            <w:tcW w:w="630" w:type="dxa"/>
          </w:tcPr>
          <w:p w14:paraId="0E31D511" w14:textId="77777777" w:rsidR="00814D88" w:rsidRPr="00112BEB" w:rsidRDefault="00814D88" w:rsidP="00A23AF0">
            <w:pPr>
              <w:pStyle w:val="NIISeContent"/>
              <w:jc w:val="center"/>
            </w:pPr>
            <w:r w:rsidRPr="00112BEB">
              <w:t>C</w:t>
            </w:r>
          </w:p>
        </w:tc>
        <w:tc>
          <w:tcPr>
            <w:tcW w:w="720" w:type="dxa"/>
          </w:tcPr>
          <w:p w14:paraId="28C79F4E" w14:textId="77777777" w:rsidR="00814D88" w:rsidRPr="00112BEB" w:rsidRDefault="00814D88" w:rsidP="00A23AF0">
            <w:pPr>
              <w:pStyle w:val="NIISeContent"/>
              <w:jc w:val="center"/>
            </w:pPr>
            <w:r w:rsidRPr="00112BEB">
              <w:t>R</w:t>
            </w:r>
          </w:p>
        </w:tc>
      </w:tr>
      <w:tr w:rsidR="00814D88" w:rsidRPr="00112BEB" w14:paraId="168E723A" w14:textId="77777777" w:rsidTr="008703B0">
        <w:trPr>
          <w:cantSplit/>
          <w:trHeight w:val="830"/>
        </w:trPr>
        <w:tc>
          <w:tcPr>
            <w:tcW w:w="715" w:type="dxa"/>
            <w:vMerge/>
          </w:tcPr>
          <w:p w14:paraId="1AD288F7" w14:textId="77777777" w:rsidR="00814D88" w:rsidRDefault="00814D88" w:rsidP="00814D88">
            <w:pPr>
              <w:pStyle w:val="NIISeContent"/>
              <w:jc w:val="center"/>
            </w:pPr>
          </w:p>
        </w:tc>
        <w:tc>
          <w:tcPr>
            <w:tcW w:w="2862" w:type="dxa"/>
            <w:vMerge/>
          </w:tcPr>
          <w:p w14:paraId="19DD3337" w14:textId="77777777" w:rsidR="00814D88" w:rsidRDefault="00814D88" w:rsidP="00814D88">
            <w:pPr>
              <w:pStyle w:val="NIISeContentNumbering"/>
              <w:ind w:left="180"/>
              <w:jc w:val="left"/>
            </w:pPr>
          </w:p>
        </w:tc>
        <w:tc>
          <w:tcPr>
            <w:tcW w:w="2430" w:type="dxa"/>
          </w:tcPr>
          <w:p w14:paraId="56028365" w14:textId="3BE0D048" w:rsidR="00814D88" w:rsidRPr="00F90746"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9779F4B" w14:textId="77777777" w:rsidR="00814D88" w:rsidRPr="00017DC5" w:rsidRDefault="00814D88" w:rsidP="00A23AF0">
            <w:pPr>
              <w:pStyle w:val="NIISeContent"/>
              <w:jc w:val="center"/>
            </w:pPr>
            <w:r w:rsidRPr="00017DC5">
              <w:t>C</w:t>
            </w:r>
          </w:p>
        </w:tc>
        <w:tc>
          <w:tcPr>
            <w:tcW w:w="630" w:type="dxa"/>
          </w:tcPr>
          <w:p w14:paraId="3D26E5C6" w14:textId="77777777" w:rsidR="00814D88" w:rsidRPr="00017DC5" w:rsidRDefault="00814D88" w:rsidP="00A23AF0">
            <w:pPr>
              <w:pStyle w:val="NIISeContent"/>
              <w:jc w:val="center"/>
            </w:pPr>
            <w:r w:rsidRPr="00017DC5">
              <w:t>A</w:t>
            </w:r>
          </w:p>
        </w:tc>
        <w:tc>
          <w:tcPr>
            <w:tcW w:w="630" w:type="dxa"/>
          </w:tcPr>
          <w:p w14:paraId="1849BB7E" w14:textId="77777777" w:rsidR="00814D88" w:rsidRPr="00017DC5" w:rsidRDefault="00814D88" w:rsidP="00A23AF0">
            <w:pPr>
              <w:pStyle w:val="NIISeContent"/>
              <w:jc w:val="center"/>
            </w:pPr>
            <w:r w:rsidRPr="00017DC5">
              <w:t>R</w:t>
            </w:r>
          </w:p>
        </w:tc>
        <w:tc>
          <w:tcPr>
            <w:tcW w:w="630" w:type="dxa"/>
          </w:tcPr>
          <w:p w14:paraId="5FAA8D17" w14:textId="77777777" w:rsidR="00814D88" w:rsidRPr="00112BEB" w:rsidRDefault="00814D88" w:rsidP="00A23AF0">
            <w:pPr>
              <w:pStyle w:val="NIISeContent"/>
              <w:jc w:val="center"/>
            </w:pPr>
            <w:r>
              <w:t>I</w:t>
            </w:r>
          </w:p>
        </w:tc>
        <w:tc>
          <w:tcPr>
            <w:tcW w:w="720" w:type="dxa"/>
          </w:tcPr>
          <w:p w14:paraId="2CF38DAA" w14:textId="77777777" w:rsidR="00814D88" w:rsidRPr="00112BEB" w:rsidRDefault="00814D88" w:rsidP="00A23AF0">
            <w:pPr>
              <w:pStyle w:val="NIISeContent"/>
              <w:jc w:val="center"/>
            </w:pPr>
          </w:p>
        </w:tc>
      </w:tr>
      <w:tr w:rsidR="00814D88" w:rsidRPr="00112BEB" w14:paraId="13B47C24" w14:textId="77777777" w:rsidTr="008703B0">
        <w:trPr>
          <w:cantSplit/>
          <w:trHeight w:val="830"/>
        </w:trPr>
        <w:tc>
          <w:tcPr>
            <w:tcW w:w="715" w:type="dxa"/>
            <w:vMerge/>
          </w:tcPr>
          <w:p w14:paraId="71C0C8C6" w14:textId="77777777" w:rsidR="00814D88" w:rsidRDefault="00814D88" w:rsidP="00814D88">
            <w:pPr>
              <w:pStyle w:val="NIISeContent"/>
              <w:jc w:val="center"/>
            </w:pPr>
          </w:p>
        </w:tc>
        <w:tc>
          <w:tcPr>
            <w:tcW w:w="2862" w:type="dxa"/>
            <w:vMerge/>
          </w:tcPr>
          <w:p w14:paraId="0BE34C7E" w14:textId="77777777" w:rsidR="00814D88" w:rsidRDefault="00814D88" w:rsidP="00814D88">
            <w:pPr>
              <w:pStyle w:val="NIISeContentNumbering"/>
              <w:ind w:left="180"/>
              <w:jc w:val="left"/>
            </w:pPr>
          </w:p>
        </w:tc>
        <w:tc>
          <w:tcPr>
            <w:tcW w:w="2430" w:type="dxa"/>
          </w:tcPr>
          <w:p w14:paraId="29FA3B4B" w14:textId="77777777" w:rsidR="00814D88" w:rsidRPr="00F90746" w:rsidRDefault="00814D88" w:rsidP="00814D88">
            <w:pPr>
              <w:pStyle w:val="NIISeTableBullet"/>
              <w:rPr>
                <w:rFonts w:cs="Arial"/>
                <w:szCs w:val="24"/>
              </w:rPr>
            </w:pPr>
            <w:r w:rsidRPr="00F90746">
              <w:rPr>
                <w:rFonts w:cs="Arial"/>
                <w:szCs w:val="24"/>
              </w:rPr>
              <w:t>Laporan Penilaian Pihak IPM</w:t>
            </w:r>
          </w:p>
        </w:tc>
        <w:tc>
          <w:tcPr>
            <w:tcW w:w="630" w:type="dxa"/>
          </w:tcPr>
          <w:p w14:paraId="7FC16497" w14:textId="77777777" w:rsidR="00814D88" w:rsidRPr="00017DC5" w:rsidRDefault="00814D88" w:rsidP="00A23AF0">
            <w:pPr>
              <w:pStyle w:val="NIISeContent"/>
              <w:jc w:val="center"/>
            </w:pPr>
            <w:r w:rsidRPr="00017DC5">
              <w:t>R</w:t>
            </w:r>
          </w:p>
        </w:tc>
        <w:tc>
          <w:tcPr>
            <w:tcW w:w="630" w:type="dxa"/>
          </w:tcPr>
          <w:p w14:paraId="393CE579" w14:textId="77777777" w:rsidR="00814D88" w:rsidRPr="00017DC5" w:rsidRDefault="00814D88" w:rsidP="00A23AF0">
            <w:pPr>
              <w:pStyle w:val="NIISeContent"/>
              <w:jc w:val="center"/>
            </w:pPr>
            <w:r w:rsidRPr="00017DC5">
              <w:t>A</w:t>
            </w:r>
          </w:p>
        </w:tc>
        <w:tc>
          <w:tcPr>
            <w:tcW w:w="630" w:type="dxa"/>
          </w:tcPr>
          <w:p w14:paraId="703C2D18" w14:textId="77777777" w:rsidR="00814D88" w:rsidRPr="00112BEB" w:rsidRDefault="00814D88" w:rsidP="00A23AF0">
            <w:pPr>
              <w:pStyle w:val="NIISeContent"/>
              <w:jc w:val="center"/>
            </w:pPr>
          </w:p>
        </w:tc>
        <w:tc>
          <w:tcPr>
            <w:tcW w:w="630" w:type="dxa"/>
          </w:tcPr>
          <w:p w14:paraId="4F9ADF43" w14:textId="77777777" w:rsidR="00814D88" w:rsidRPr="00112BEB" w:rsidRDefault="00814D88" w:rsidP="00A23AF0">
            <w:pPr>
              <w:pStyle w:val="NIISeContent"/>
              <w:jc w:val="center"/>
            </w:pPr>
            <w:r>
              <w:t>I</w:t>
            </w:r>
          </w:p>
        </w:tc>
        <w:tc>
          <w:tcPr>
            <w:tcW w:w="720" w:type="dxa"/>
          </w:tcPr>
          <w:p w14:paraId="0373FCC3" w14:textId="77777777" w:rsidR="00814D88" w:rsidRPr="00112BEB" w:rsidRDefault="00814D88" w:rsidP="00A23AF0">
            <w:pPr>
              <w:pStyle w:val="NIISeContent"/>
              <w:keepNext/>
              <w:jc w:val="center"/>
            </w:pPr>
          </w:p>
        </w:tc>
      </w:tr>
    </w:tbl>
    <w:p w14:paraId="0E0B2681" w14:textId="4E54E2D1" w:rsidR="00814D88" w:rsidRDefault="00814D88" w:rsidP="00814D88">
      <w:pPr>
        <w:pStyle w:val="NIISeCaption"/>
        <w:rPr>
          <w:noProof/>
        </w:rPr>
      </w:pPr>
      <w:bookmarkStart w:id="765" w:name="_Toc57907866"/>
      <w:bookmarkStart w:id="766" w:name="_Toc61763733"/>
      <w:bookmarkStart w:id="767" w:name="_Toc54434713"/>
      <w:r>
        <w:lastRenderedPageBreak/>
        <w:t xml:space="preserve">Jadual </w:t>
      </w:r>
      <w:r>
        <w:fldChar w:fldCharType="begin"/>
      </w:r>
      <w:r>
        <w:instrText xml:space="preserve"> SEQ Jadual \* ARABIC </w:instrText>
      </w:r>
      <w:r>
        <w:fldChar w:fldCharType="separate"/>
      </w:r>
      <w:r w:rsidR="006B3F2F">
        <w:rPr>
          <w:noProof/>
        </w:rPr>
        <w:t>57</w:t>
      </w:r>
      <w:r>
        <w:rPr>
          <w:noProof/>
        </w:rPr>
        <w:fldChar w:fldCharType="end"/>
      </w:r>
      <w:r>
        <w:t xml:space="preserve"> : </w:t>
      </w:r>
      <w:r w:rsidRPr="00D9629E">
        <w:rPr>
          <w:noProof/>
        </w:rPr>
        <w:t>Aktiviti Reka Bentuk Migrasi Data</w:t>
      </w:r>
      <w:bookmarkEnd w:id="765"/>
      <w:bookmarkEnd w:id="766"/>
    </w:p>
    <w:p w14:paraId="156BD404" w14:textId="77777777" w:rsidR="00070529" w:rsidRDefault="00070529" w:rsidP="00070529">
      <w:pPr>
        <w:pStyle w:val="NIISeContent"/>
        <w:ind w:firstLine="142"/>
        <w:jc w:val="left"/>
        <w:rPr>
          <w:sz w:val="16"/>
        </w:rPr>
      </w:pPr>
    </w:p>
    <w:p w14:paraId="64E9093D" w14:textId="762A65D4"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0AD9E0B" w14:textId="64B14D1B" w:rsidR="00070529" w:rsidRPr="00070529" w:rsidRDefault="00070529" w:rsidP="00070529">
      <w:pPr>
        <w:pStyle w:val="NIISeContent"/>
        <w:ind w:firstLine="142"/>
        <w:jc w:val="left"/>
        <w:rPr>
          <w:sz w:val="16"/>
        </w:rPr>
      </w:pPr>
      <w:r w:rsidRPr="005F4FB8">
        <w:rPr>
          <w:sz w:val="16"/>
        </w:rPr>
        <w:t>C = Consulted (Perlu Dirujuk), I = Informed (Perlu Dimaklum)</w:t>
      </w:r>
    </w:p>
    <w:p w14:paraId="5CD0E9E5" w14:textId="77777777" w:rsidR="00814D88" w:rsidRPr="00112BEB" w:rsidRDefault="00814D88" w:rsidP="00C15B0A">
      <w:pPr>
        <w:pStyle w:val="NIISeHeading4"/>
        <w:numPr>
          <w:ilvl w:val="3"/>
          <w:numId w:val="299"/>
        </w:numPr>
        <w:rPr>
          <w:rFonts w:hint="eastAsia"/>
        </w:rPr>
      </w:pPr>
      <w:bookmarkStart w:id="768" w:name="_Toc54435030"/>
      <w:bookmarkStart w:id="769" w:name="_Toc57908467"/>
      <w:bookmarkStart w:id="770" w:name="_Toc61763517"/>
      <w:bookmarkEnd w:id="767"/>
      <w:r w:rsidRPr="00112BEB">
        <w:t>PELAKSANAAN</w:t>
      </w:r>
      <w:bookmarkEnd w:id="768"/>
      <w:bookmarkEnd w:id="769"/>
      <w:bookmarkEnd w:id="770"/>
    </w:p>
    <w:p w14:paraId="55A9D786" w14:textId="77777777" w:rsidR="00814D88" w:rsidRPr="00F33B18" w:rsidRDefault="00814D88" w:rsidP="00814D88">
      <w:pPr>
        <w:pStyle w:val="NIISeContent"/>
        <w:rPr>
          <w:color w:val="FF0000"/>
        </w:rPr>
      </w:pPr>
      <w:r>
        <w:t>Aktiviti</w:t>
      </w:r>
      <w:r w:rsidRPr="00112BEB">
        <w:t xml:space="preserve"> yang perlu dilakukan </w:t>
      </w:r>
      <w:r>
        <w:t>oleh Kontraktor NIISe di peringkat pelaksanaan ini ada</w:t>
      </w:r>
      <w:r w:rsidRPr="00112BEB">
        <w:t>lah</w:t>
      </w:r>
      <w:r>
        <w:t>:</w:t>
      </w:r>
    </w:p>
    <w:p w14:paraId="6FBE07A5" w14:textId="77777777" w:rsidR="00814D88" w:rsidRDefault="00814D88" w:rsidP="00C15B0A">
      <w:pPr>
        <w:pStyle w:val="NIISeContent"/>
        <w:numPr>
          <w:ilvl w:val="0"/>
          <w:numId w:val="328"/>
        </w:numPr>
      </w:pPr>
      <w:r>
        <w:t xml:space="preserve">Membangunkan </w:t>
      </w:r>
      <w:r w:rsidRPr="00112BEB">
        <w:t xml:space="preserve">persekitaran </w:t>
      </w:r>
      <w:r>
        <w:t xml:space="preserve">sementara </w:t>
      </w:r>
      <w:r w:rsidRPr="00112BEB">
        <w:t>yang dinamakan pers</w:t>
      </w:r>
      <w:r>
        <w:t>ekitaran migrasi:</w:t>
      </w:r>
      <w:r w:rsidRPr="00112BEB">
        <w:t xml:space="preserve"> </w:t>
      </w:r>
    </w:p>
    <w:p w14:paraId="68382838" w14:textId="77777777" w:rsidR="00814D88" w:rsidRDefault="00814D88" w:rsidP="00C15B0A">
      <w:pPr>
        <w:pStyle w:val="NIISeContent"/>
        <w:numPr>
          <w:ilvl w:val="1"/>
          <w:numId w:val="328"/>
        </w:numPr>
      </w:pPr>
      <w:r>
        <w:t>Akan d</w:t>
      </w:r>
      <w:r w:rsidRPr="00112BEB">
        <w:t xml:space="preserve">iinstalasikan </w:t>
      </w:r>
      <w:r>
        <w:t>dengan DBMS pilihan Kontraktor NIISe; dan</w:t>
      </w:r>
    </w:p>
    <w:p w14:paraId="4D6BE01C" w14:textId="3CE26B08" w:rsidR="00814D88" w:rsidRDefault="00814D88" w:rsidP="00C15B0A">
      <w:pPr>
        <w:pStyle w:val="NIISeContent"/>
        <w:numPr>
          <w:ilvl w:val="1"/>
          <w:numId w:val="328"/>
        </w:numPr>
      </w:pPr>
      <w:r>
        <w:t>A</w:t>
      </w:r>
      <w:r w:rsidRPr="00112BEB">
        <w:t xml:space="preserve">kan menempatkan </w:t>
      </w:r>
      <w:r>
        <w:t xml:space="preserve">persekitaran sementara </w:t>
      </w:r>
      <w:r w:rsidRPr="00112BEB">
        <w:t>pangkalan data NIISe</w:t>
      </w:r>
      <w:r w:rsidR="00D04D7A">
        <w:t>.</w:t>
      </w:r>
    </w:p>
    <w:p w14:paraId="3E815E00" w14:textId="77777777" w:rsidR="00814D88" w:rsidRDefault="00814D88" w:rsidP="00C15B0A">
      <w:pPr>
        <w:pStyle w:val="NIISeContent"/>
        <w:numPr>
          <w:ilvl w:val="0"/>
          <w:numId w:val="328"/>
        </w:numPr>
        <w:jc w:val="left"/>
      </w:pPr>
      <w:r>
        <w:t xml:space="preserve">Instalasi dan konfigurasi </w:t>
      </w:r>
      <w:r w:rsidRPr="00F22DC1">
        <w:t>alatan migrasi data bersesuaian (</w:t>
      </w:r>
      <w:r w:rsidRPr="00F22DC1">
        <w:rPr>
          <w:i/>
        </w:rPr>
        <w:t xml:space="preserve">suitable data migration </w:t>
      </w:r>
      <w:r w:rsidRPr="009D1C73">
        <w:rPr>
          <w:i/>
        </w:rPr>
        <w:t>tool</w:t>
      </w:r>
      <w:r w:rsidRPr="00F22DC1">
        <w:t>) di ketiga-tiga persekitaran sementara</w:t>
      </w:r>
      <w:r>
        <w:t xml:space="preserve"> untuk tujuan ujian:</w:t>
      </w:r>
    </w:p>
    <w:p w14:paraId="03FFF8F3" w14:textId="2B11C814" w:rsidR="00814D88" w:rsidRDefault="00AD3913" w:rsidP="00C15B0A">
      <w:pPr>
        <w:pStyle w:val="NIISeContent"/>
        <w:numPr>
          <w:ilvl w:val="1"/>
          <w:numId w:val="328"/>
        </w:numPr>
        <w:jc w:val="left"/>
      </w:pPr>
      <w:r>
        <w:t>P</w:t>
      </w:r>
      <w:r w:rsidR="00814D88">
        <w:t>ersekitaran semasa DB2;</w:t>
      </w:r>
    </w:p>
    <w:p w14:paraId="0DFE38AE" w14:textId="7372FCCE" w:rsidR="00814D88" w:rsidRDefault="00AD3913" w:rsidP="00C15B0A">
      <w:pPr>
        <w:pStyle w:val="NIISeContent"/>
        <w:numPr>
          <w:ilvl w:val="1"/>
          <w:numId w:val="328"/>
        </w:numPr>
        <w:jc w:val="left"/>
      </w:pPr>
      <w:r>
        <w:t>P</w:t>
      </w:r>
      <w:r w:rsidR="00814D88" w:rsidRPr="00F22DC1">
        <w:t xml:space="preserve">ersekitaran sementara </w:t>
      </w:r>
      <w:r w:rsidR="00814D88">
        <w:t>11 sistem</w:t>
      </w:r>
      <w:r w:rsidR="00814D88" w:rsidRPr="00F22DC1">
        <w:t xml:space="preserve"> </w:t>
      </w:r>
      <w:r w:rsidR="00814D88" w:rsidRPr="00F22DC1">
        <w:rPr>
          <w:i/>
        </w:rPr>
        <w:t>Patch-On</w:t>
      </w:r>
      <w:r w:rsidR="00814D88">
        <w:t>;</w:t>
      </w:r>
      <w:r w:rsidR="00814D88" w:rsidRPr="00F22DC1">
        <w:rPr>
          <w:i/>
        </w:rPr>
        <w:t xml:space="preserve"> </w:t>
      </w:r>
      <w:r w:rsidR="00814D88" w:rsidRPr="00F22DC1">
        <w:t xml:space="preserve">dan </w:t>
      </w:r>
    </w:p>
    <w:p w14:paraId="6CD119BD" w14:textId="09F9358E" w:rsidR="00814D88" w:rsidRDefault="00AD3913" w:rsidP="00C15B0A">
      <w:pPr>
        <w:pStyle w:val="NIISeContent"/>
        <w:numPr>
          <w:ilvl w:val="1"/>
          <w:numId w:val="328"/>
        </w:numPr>
        <w:jc w:val="left"/>
      </w:pPr>
      <w:r>
        <w:t>P</w:t>
      </w:r>
      <w:r w:rsidR="00814D88">
        <w:t>ersekitaran sementara migrasi</w:t>
      </w:r>
      <w:r w:rsidR="00814D88" w:rsidRPr="00F22DC1">
        <w:t xml:space="preserve"> untuk tujuan ujian. </w:t>
      </w:r>
    </w:p>
    <w:p w14:paraId="2CD56025" w14:textId="77777777" w:rsidR="00814D88" w:rsidRDefault="00814D88" w:rsidP="00C15B0A">
      <w:pPr>
        <w:pStyle w:val="NIISeContent"/>
        <w:numPr>
          <w:ilvl w:val="0"/>
          <w:numId w:val="328"/>
        </w:numPr>
        <w:jc w:val="left"/>
      </w:pPr>
      <w:r>
        <w:t xml:space="preserve">Menjalankan ujian untuk aktiviti migrasi data. </w:t>
      </w:r>
      <w:r w:rsidRPr="00BF56A4">
        <w:rPr>
          <w:i/>
          <w:iCs/>
        </w:rPr>
        <w:t>Timing</w:t>
      </w:r>
      <w:r w:rsidRPr="00F81C04">
        <w:rPr>
          <w:i/>
          <w:iCs/>
        </w:rPr>
        <w:t xml:space="preserve"> </w:t>
      </w:r>
      <w:r w:rsidRPr="00112BEB">
        <w:t xml:space="preserve">yang diperolehi akan digunakan untuk menambah baik kaedah migrasi data untuk </w:t>
      </w:r>
      <w:r>
        <w:rPr>
          <w:i/>
        </w:rPr>
        <w:t xml:space="preserve">deployment </w:t>
      </w:r>
      <w:r>
        <w:t xml:space="preserve">ke </w:t>
      </w:r>
      <w:r>
        <w:rPr>
          <w:i/>
        </w:rPr>
        <w:t xml:space="preserve">production </w:t>
      </w:r>
      <w:r>
        <w:t>nanti;</w:t>
      </w:r>
    </w:p>
    <w:p w14:paraId="10D64848" w14:textId="77777777" w:rsidR="00814D88" w:rsidRDefault="00814D88" w:rsidP="00C15B0A">
      <w:pPr>
        <w:pStyle w:val="NIISeContent"/>
        <w:numPr>
          <w:ilvl w:val="0"/>
          <w:numId w:val="328"/>
        </w:numPr>
      </w:pPr>
      <w:r>
        <w:t xml:space="preserve">Menyediakan persekitaran untuk UAT untuk setiap </w:t>
      </w:r>
      <w:r>
        <w:rPr>
          <w:i/>
        </w:rPr>
        <w:t>release</w:t>
      </w:r>
      <w:r>
        <w:t>;</w:t>
      </w:r>
    </w:p>
    <w:p w14:paraId="079FA7A9" w14:textId="77777777" w:rsidR="00814D88" w:rsidRDefault="00814D88" w:rsidP="00C15B0A">
      <w:pPr>
        <w:pStyle w:val="NIISeContent"/>
        <w:numPr>
          <w:ilvl w:val="0"/>
          <w:numId w:val="328"/>
        </w:numPr>
      </w:pPr>
      <w:r>
        <w:t xml:space="preserve">Melakukan UAT bagi setiap </w:t>
      </w:r>
      <w:r>
        <w:rPr>
          <w:i/>
        </w:rPr>
        <w:t>release</w:t>
      </w:r>
      <w:r>
        <w:t>;</w:t>
      </w:r>
    </w:p>
    <w:p w14:paraId="12EFA609" w14:textId="77777777" w:rsidR="00814D88" w:rsidRDefault="00814D88" w:rsidP="00C15B0A">
      <w:pPr>
        <w:pStyle w:val="NIISeContent"/>
        <w:numPr>
          <w:ilvl w:val="0"/>
          <w:numId w:val="328"/>
        </w:numPr>
      </w:pPr>
      <w:r>
        <w:t xml:space="preserve">Menambah baik pelan terperinci untuk </w:t>
      </w:r>
      <w:r>
        <w:rPr>
          <w:i/>
        </w:rPr>
        <w:t>deployment</w:t>
      </w:r>
      <w:r>
        <w:t>; dan</w:t>
      </w:r>
      <w:r>
        <w:rPr>
          <w:i/>
        </w:rPr>
        <w:t xml:space="preserve"> </w:t>
      </w:r>
    </w:p>
    <w:p w14:paraId="0EC15E1F" w14:textId="796851BF" w:rsidR="00814D88" w:rsidRPr="00112BEB" w:rsidRDefault="00814D88" w:rsidP="00C15B0A">
      <w:pPr>
        <w:pStyle w:val="NIISeContent"/>
        <w:numPr>
          <w:ilvl w:val="0"/>
          <w:numId w:val="328"/>
        </w:numPr>
      </w:pPr>
      <w:r>
        <w:t xml:space="preserve">Menyediakan </w:t>
      </w:r>
      <w:r w:rsidR="004133FE">
        <w:t xml:space="preserve">senarai dokumen </w:t>
      </w:r>
      <w:r>
        <w:t>berkaitan pelaksanaan migrasi data.</w:t>
      </w:r>
    </w:p>
    <w:p w14:paraId="2B447D3E" w14:textId="77777777" w:rsidR="00814D88" w:rsidRDefault="00814D88" w:rsidP="00814D88">
      <w:pPr>
        <w:pStyle w:val="NIISeContent"/>
      </w:pPr>
    </w:p>
    <w:p w14:paraId="7D856CEA" w14:textId="77777777" w:rsidR="00814D88" w:rsidRDefault="00814D88" w:rsidP="00814D88">
      <w:pPr>
        <w:pStyle w:val="NIISeContent"/>
      </w:pPr>
      <w:r>
        <w:lastRenderedPageBreak/>
        <w:t>Kontraktor NIISe mestilah</w:t>
      </w:r>
      <w:r w:rsidRPr="00112BEB">
        <w:t xml:space="preserve"> melaksanakan aktiviti </w:t>
      </w:r>
      <w:r>
        <w:t xml:space="preserve">pelaksanaan migrasi data </w:t>
      </w:r>
      <w:r w:rsidRPr="00112BEB">
        <w:t>seperti berikut:</w:t>
      </w:r>
    </w:p>
    <w:p w14:paraId="02B05276"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13F84245" w14:textId="77777777" w:rsidTr="008703B0">
        <w:trPr>
          <w:trHeight w:val="436"/>
          <w:tblHeader/>
        </w:trPr>
        <w:tc>
          <w:tcPr>
            <w:tcW w:w="719" w:type="dxa"/>
            <w:vMerge w:val="restart"/>
            <w:shd w:val="clear" w:color="auto" w:fill="D9D9D9" w:themeFill="background1" w:themeFillShade="D9"/>
            <w:vAlign w:val="center"/>
          </w:tcPr>
          <w:p w14:paraId="41581950" w14:textId="77777777" w:rsidR="00814D88" w:rsidRPr="00112BEB" w:rsidRDefault="00814D88" w:rsidP="00814D88">
            <w:pPr>
              <w:pStyle w:val="NIISeTableTitle"/>
            </w:pPr>
            <w:r w:rsidRPr="00112BEB">
              <w:t>BIL</w:t>
            </w:r>
            <w:r>
              <w:t>.</w:t>
            </w:r>
          </w:p>
          <w:p w14:paraId="6BCFDE7D"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20975CBF" w14:textId="77777777" w:rsidR="00814D88" w:rsidRPr="00112BEB" w:rsidRDefault="00814D88" w:rsidP="00814D88">
            <w:pPr>
              <w:pStyle w:val="NIISeTableTitle"/>
            </w:pPr>
            <w:r w:rsidRPr="00112BEB">
              <w:t xml:space="preserve">AKTIVITI </w:t>
            </w:r>
            <w:r>
              <w:t>MIGRASI data</w:t>
            </w:r>
          </w:p>
        </w:tc>
        <w:tc>
          <w:tcPr>
            <w:tcW w:w="2429" w:type="dxa"/>
            <w:vMerge w:val="restart"/>
            <w:shd w:val="clear" w:color="auto" w:fill="D9D9D9" w:themeFill="background1" w:themeFillShade="D9"/>
            <w:vAlign w:val="center"/>
          </w:tcPr>
          <w:p w14:paraId="69CDBE43"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1508F6FF" w14:textId="77777777" w:rsidR="00814D88" w:rsidRPr="00112BEB" w:rsidRDefault="00814D88" w:rsidP="00814D88">
            <w:pPr>
              <w:pStyle w:val="NIISeTableTitle"/>
            </w:pPr>
            <w:r w:rsidRPr="00112BEB">
              <w:t>PERANAN</w:t>
            </w:r>
          </w:p>
        </w:tc>
      </w:tr>
      <w:tr w:rsidR="00814D88" w:rsidRPr="00112BEB" w14:paraId="188FD915" w14:textId="77777777" w:rsidTr="008703B0">
        <w:trPr>
          <w:cantSplit/>
          <w:trHeight w:val="1743"/>
          <w:tblHeader/>
        </w:trPr>
        <w:tc>
          <w:tcPr>
            <w:tcW w:w="719" w:type="dxa"/>
            <w:vMerge/>
            <w:vAlign w:val="center"/>
          </w:tcPr>
          <w:p w14:paraId="36131C4C" w14:textId="77777777" w:rsidR="00814D88" w:rsidRPr="00112BEB" w:rsidRDefault="00814D88" w:rsidP="00814D88">
            <w:pPr>
              <w:pStyle w:val="NIISeTableTitle"/>
              <w:rPr>
                <w:rFonts w:cs="Arial"/>
              </w:rPr>
            </w:pPr>
          </w:p>
        </w:tc>
        <w:tc>
          <w:tcPr>
            <w:tcW w:w="2859" w:type="dxa"/>
            <w:vMerge/>
            <w:vAlign w:val="center"/>
          </w:tcPr>
          <w:p w14:paraId="1631512D"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7D03DC59"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18293A98"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00B9A13B" w14:textId="48191726"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6C6AF6E6" w14:textId="21B29373"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5E8EC4AC"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261BEE40" w14:textId="77777777" w:rsidR="00814D88" w:rsidRPr="00112BEB" w:rsidRDefault="00814D88" w:rsidP="00814D88">
            <w:pPr>
              <w:pStyle w:val="NIISeTableTitle"/>
            </w:pPr>
            <w:r w:rsidRPr="00112BEB">
              <w:t>KONTRAKTOR</w:t>
            </w:r>
          </w:p>
        </w:tc>
      </w:tr>
      <w:tr w:rsidR="00814D88" w:rsidRPr="00112BEB" w14:paraId="26E7EC96" w14:textId="77777777" w:rsidTr="008703B0">
        <w:trPr>
          <w:trHeight w:val="1253"/>
        </w:trPr>
        <w:tc>
          <w:tcPr>
            <w:tcW w:w="719" w:type="dxa"/>
            <w:vMerge w:val="restart"/>
          </w:tcPr>
          <w:p w14:paraId="6187A736" w14:textId="77777777" w:rsidR="00814D88" w:rsidRPr="00112BEB" w:rsidRDefault="00814D88" w:rsidP="00814D88">
            <w:pPr>
              <w:pStyle w:val="NIISeContent"/>
              <w:jc w:val="center"/>
            </w:pPr>
            <w:r w:rsidRPr="00112BEB">
              <w:t>1.</w:t>
            </w:r>
          </w:p>
        </w:tc>
        <w:tc>
          <w:tcPr>
            <w:tcW w:w="2859" w:type="dxa"/>
            <w:vMerge w:val="restart"/>
          </w:tcPr>
          <w:p w14:paraId="2C269F61" w14:textId="2742E4DB" w:rsidR="00814D88" w:rsidRDefault="00814D88" w:rsidP="00C15B0A">
            <w:pPr>
              <w:pStyle w:val="NIISeContent"/>
              <w:numPr>
                <w:ilvl w:val="0"/>
                <w:numId w:val="327"/>
              </w:numPr>
              <w:ind w:left="357" w:hanging="357"/>
              <w:jc w:val="left"/>
            </w:pPr>
            <w:r>
              <w:t xml:space="preserve">Membangunkan </w:t>
            </w:r>
            <w:r w:rsidRPr="00112BEB">
              <w:t>satu</w:t>
            </w:r>
            <w:r w:rsidR="002E71D9">
              <w:t xml:space="preserve"> (1)</w:t>
            </w:r>
            <w:r w:rsidRPr="00112BEB">
              <w:t xml:space="preserve"> lagi persekitaran </w:t>
            </w:r>
            <w:r>
              <w:t xml:space="preserve">sementara </w:t>
            </w:r>
            <w:r w:rsidRPr="00112BEB">
              <w:t>yang dinamakan pers</w:t>
            </w:r>
            <w:r>
              <w:t>ekitaran migrasi.</w:t>
            </w:r>
          </w:p>
          <w:p w14:paraId="60BD2121" w14:textId="77777777" w:rsidR="00814D88" w:rsidRDefault="00814D88" w:rsidP="00C15B0A">
            <w:pPr>
              <w:pStyle w:val="NIISeContent"/>
              <w:numPr>
                <w:ilvl w:val="0"/>
                <w:numId w:val="327"/>
              </w:numPr>
              <w:ind w:left="357" w:hanging="357"/>
              <w:jc w:val="left"/>
            </w:pPr>
            <w:r>
              <w:t xml:space="preserve">Instalasi dan konfigurasi </w:t>
            </w:r>
            <w:r w:rsidRPr="00F22DC1">
              <w:t>alatan migrasi data bersesuaian (</w:t>
            </w:r>
            <w:r w:rsidRPr="00F22DC1">
              <w:rPr>
                <w:i/>
              </w:rPr>
              <w:t xml:space="preserve">suitable data migration </w:t>
            </w:r>
            <w:r w:rsidRPr="009D1C73">
              <w:rPr>
                <w:i/>
              </w:rPr>
              <w:t>tool</w:t>
            </w:r>
            <w:r w:rsidRPr="00F22DC1">
              <w:t>) di ketiga-tiga persekitaran sementara</w:t>
            </w:r>
            <w:r>
              <w:t>.</w:t>
            </w:r>
          </w:p>
          <w:p w14:paraId="52ACE779" w14:textId="77777777" w:rsidR="00814D88" w:rsidRDefault="00814D88" w:rsidP="00C15B0A">
            <w:pPr>
              <w:pStyle w:val="NIISeContent"/>
              <w:numPr>
                <w:ilvl w:val="0"/>
                <w:numId w:val="327"/>
              </w:numPr>
              <w:ind w:left="357" w:hanging="357"/>
              <w:jc w:val="left"/>
            </w:pPr>
            <w:r>
              <w:t xml:space="preserve">Menyediakan ketiga-tiga persekitaran sementara untuk pengujian. </w:t>
            </w:r>
            <w:r w:rsidRPr="00F22DC1">
              <w:t xml:space="preserve">Ujian berskala kecil dapat memberikan anggaran/unjuran </w:t>
            </w:r>
            <w:r w:rsidRPr="00F22DC1">
              <w:rPr>
                <w:bCs/>
              </w:rPr>
              <w:t>masa yang diperlukan</w:t>
            </w:r>
            <w:r w:rsidRPr="00F22DC1">
              <w:rPr>
                <w:b/>
                <w:bCs/>
              </w:rPr>
              <w:t xml:space="preserve"> </w:t>
            </w:r>
            <w:r w:rsidRPr="00F22DC1">
              <w:t xml:space="preserve">untuk </w:t>
            </w:r>
            <w:r>
              <w:t>aktiviti</w:t>
            </w:r>
            <w:r w:rsidRPr="00F22DC1">
              <w:t xml:space="preserve"> migrasi data bagi skala sebenar</w:t>
            </w:r>
            <w:r>
              <w:t>.</w:t>
            </w:r>
          </w:p>
          <w:p w14:paraId="4E38E9CB" w14:textId="77777777" w:rsidR="00814D88" w:rsidRPr="00112BEB" w:rsidRDefault="00814D88" w:rsidP="00C15B0A">
            <w:pPr>
              <w:pStyle w:val="NIISeContent"/>
              <w:numPr>
                <w:ilvl w:val="0"/>
                <w:numId w:val="327"/>
              </w:numPr>
              <w:ind w:left="357" w:hanging="357"/>
              <w:jc w:val="left"/>
            </w:pPr>
            <w:r w:rsidRPr="00CD13AD">
              <w:lastRenderedPageBreak/>
              <w:t xml:space="preserve">Menjalankan kerja-kerja </w:t>
            </w:r>
            <w:r>
              <w:t>migrasi</w:t>
            </w:r>
            <w:r w:rsidRPr="00CD13AD">
              <w:t xml:space="preserve"> data melalui </w:t>
            </w:r>
            <w:r>
              <w:rPr>
                <w:i/>
              </w:rPr>
              <w:t>data migration</w:t>
            </w:r>
            <w:r w:rsidRPr="00365105">
              <w:rPr>
                <w:i/>
              </w:rPr>
              <w:t xml:space="preserve"> tools</w:t>
            </w:r>
            <w:r w:rsidRPr="00CD13AD">
              <w:t xml:space="preserve"> dengan menggunakan </w:t>
            </w:r>
            <w:r>
              <w:t xml:space="preserve">data subset untuk tujuan </w:t>
            </w:r>
            <w:r w:rsidRPr="00BF56A4">
              <w:rPr>
                <w:i/>
              </w:rPr>
              <w:t>timing</w:t>
            </w:r>
            <w:r>
              <w:t>.</w:t>
            </w:r>
          </w:p>
        </w:tc>
        <w:tc>
          <w:tcPr>
            <w:tcW w:w="2429" w:type="dxa"/>
          </w:tcPr>
          <w:p w14:paraId="786DEC9B" w14:textId="77777777" w:rsidR="00814D88" w:rsidRPr="00D90107" w:rsidRDefault="00814D88" w:rsidP="00814D88">
            <w:pPr>
              <w:pStyle w:val="NIISeTableBullet"/>
              <w:rPr>
                <w:rFonts w:cs="Arial"/>
              </w:rPr>
            </w:pPr>
            <w:r>
              <w:rPr>
                <w:rFonts w:cs="Arial"/>
              </w:rPr>
              <w:lastRenderedPageBreak/>
              <w:t>Laporan Migrasi Data (</w:t>
            </w:r>
            <w:r>
              <w:rPr>
                <w:rFonts w:cs="Arial"/>
                <w:b/>
                <w:bCs/>
              </w:rPr>
              <w:t>DMT-200047</w:t>
            </w:r>
            <w:r>
              <w:rPr>
                <w:rFonts w:cs="Arial"/>
              </w:rPr>
              <w:t>)</w:t>
            </w:r>
          </w:p>
        </w:tc>
        <w:tc>
          <w:tcPr>
            <w:tcW w:w="630" w:type="dxa"/>
          </w:tcPr>
          <w:p w14:paraId="2C1AEAAC" w14:textId="77777777" w:rsidR="00814D88" w:rsidRPr="00112BEB" w:rsidRDefault="00814D88" w:rsidP="00A23AF0">
            <w:pPr>
              <w:pStyle w:val="NIISeContent"/>
              <w:jc w:val="center"/>
            </w:pPr>
            <w:r>
              <w:t>C</w:t>
            </w:r>
          </w:p>
        </w:tc>
        <w:tc>
          <w:tcPr>
            <w:tcW w:w="630" w:type="dxa"/>
          </w:tcPr>
          <w:p w14:paraId="1FA9A5C6" w14:textId="77777777" w:rsidR="00814D88" w:rsidRPr="00112BEB" w:rsidRDefault="00814D88" w:rsidP="00A23AF0">
            <w:pPr>
              <w:pStyle w:val="NIISeContent"/>
              <w:jc w:val="center"/>
            </w:pPr>
            <w:r w:rsidRPr="00112BEB">
              <w:t>A</w:t>
            </w:r>
          </w:p>
        </w:tc>
        <w:tc>
          <w:tcPr>
            <w:tcW w:w="630" w:type="dxa"/>
          </w:tcPr>
          <w:p w14:paraId="4A4955E0" w14:textId="77777777" w:rsidR="00814D88" w:rsidRPr="00112BEB" w:rsidRDefault="00814D88" w:rsidP="00A23AF0">
            <w:pPr>
              <w:pStyle w:val="NIISeContent"/>
              <w:jc w:val="center"/>
            </w:pPr>
            <w:r>
              <w:t>C</w:t>
            </w:r>
          </w:p>
        </w:tc>
        <w:tc>
          <w:tcPr>
            <w:tcW w:w="630" w:type="dxa"/>
          </w:tcPr>
          <w:p w14:paraId="7A704E02" w14:textId="77777777" w:rsidR="00814D88" w:rsidRPr="00112BEB" w:rsidRDefault="00814D88" w:rsidP="00A23AF0">
            <w:pPr>
              <w:pStyle w:val="NIISeContent"/>
              <w:jc w:val="center"/>
            </w:pPr>
            <w:r w:rsidRPr="00112BEB">
              <w:t>C</w:t>
            </w:r>
          </w:p>
        </w:tc>
        <w:tc>
          <w:tcPr>
            <w:tcW w:w="720" w:type="dxa"/>
          </w:tcPr>
          <w:p w14:paraId="416DA88C" w14:textId="77777777" w:rsidR="00814D88" w:rsidRPr="00112BEB" w:rsidRDefault="00814D88" w:rsidP="00A23AF0">
            <w:pPr>
              <w:pStyle w:val="NIISeContent"/>
              <w:jc w:val="center"/>
            </w:pPr>
            <w:r w:rsidRPr="00112BEB">
              <w:t>R</w:t>
            </w:r>
          </w:p>
        </w:tc>
      </w:tr>
      <w:tr w:rsidR="00814D88" w:rsidRPr="00112BEB" w14:paraId="6755B4DD" w14:textId="77777777" w:rsidTr="00BF0EC7">
        <w:trPr>
          <w:trHeight w:val="363"/>
        </w:trPr>
        <w:tc>
          <w:tcPr>
            <w:tcW w:w="719" w:type="dxa"/>
            <w:vMerge/>
          </w:tcPr>
          <w:p w14:paraId="2A6BF549" w14:textId="77777777" w:rsidR="00814D88" w:rsidRPr="00112BEB" w:rsidRDefault="00814D88" w:rsidP="00814D88">
            <w:pPr>
              <w:pStyle w:val="NIISeContent"/>
              <w:jc w:val="center"/>
            </w:pPr>
          </w:p>
        </w:tc>
        <w:tc>
          <w:tcPr>
            <w:tcW w:w="2859" w:type="dxa"/>
            <w:vMerge/>
          </w:tcPr>
          <w:p w14:paraId="0AADAD3E" w14:textId="77777777" w:rsidR="00814D88" w:rsidRDefault="00814D88" w:rsidP="00C15B0A">
            <w:pPr>
              <w:pStyle w:val="NIISeContent"/>
              <w:numPr>
                <w:ilvl w:val="0"/>
                <w:numId w:val="327"/>
              </w:numPr>
              <w:ind w:left="357" w:hanging="357"/>
              <w:jc w:val="left"/>
            </w:pPr>
          </w:p>
        </w:tc>
        <w:tc>
          <w:tcPr>
            <w:tcW w:w="2429" w:type="dxa"/>
          </w:tcPr>
          <w:p w14:paraId="43DBCE15" w14:textId="619F7117" w:rsidR="00814D88" w:rsidRDefault="00814D88" w:rsidP="00814D88">
            <w:pPr>
              <w:pStyle w:val="NIISeTableBullet"/>
              <w:rPr>
                <w:rFonts w:cs="Arial"/>
              </w:rPr>
            </w:pPr>
            <w:r>
              <w:rPr>
                <w:rFonts w:cs="Arial"/>
                <w:szCs w:val="24"/>
              </w:rPr>
              <w:t xml:space="preserve">Laporan </w:t>
            </w:r>
            <w:r w:rsidR="00FD287C">
              <w:rPr>
                <w:rFonts w:cs="Arial"/>
                <w:szCs w:val="24"/>
              </w:rPr>
              <w:t>IV&amp;V</w:t>
            </w:r>
          </w:p>
        </w:tc>
        <w:tc>
          <w:tcPr>
            <w:tcW w:w="630" w:type="dxa"/>
          </w:tcPr>
          <w:p w14:paraId="627DDC0F" w14:textId="77777777" w:rsidR="00814D88" w:rsidRDefault="00814D88" w:rsidP="00A23AF0">
            <w:pPr>
              <w:pStyle w:val="NIISeContent"/>
              <w:jc w:val="center"/>
            </w:pPr>
            <w:r w:rsidRPr="00017DC5">
              <w:t>C</w:t>
            </w:r>
          </w:p>
        </w:tc>
        <w:tc>
          <w:tcPr>
            <w:tcW w:w="630" w:type="dxa"/>
          </w:tcPr>
          <w:p w14:paraId="117022E3" w14:textId="77777777" w:rsidR="00814D88" w:rsidRPr="00112BEB" w:rsidRDefault="00814D88" w:rsidP="00A23AF0">
            <w:pPr>
              <w:pStyle w:val="NIISeContent"/>
              <w:jc w:val="center"/>
            </w:pPr>
            <w:r w:rsidRPr="00017DC5">
              <w:t>A</w:t>
            </w:r>
          </w:p>
        </w:tc>
        <w:tc>
          <w:tcPr>
            <w:tcW w:w="630" w:type="dxa"/>
          </w:tcPr>
          <w:p w14:paraId="15F72679" w14:textId="77777777" w:rsidR="00814D88" w:rsidRDefault="00814D88" w:rsidP="00A23AF0">
            <w:pPr>
              <w:pStyle w:val="NIISeContent"/>
              <w:jc w:val="center"/>
            </w:pPr>
            <w:r w:rsidRPr="00017DC5">
              <w:t>R</w:t>
            </w:r>
          </w:p>
        </w:tc>
        <w:tc>
          <w:tcPr>
            <w:tcW w:w="630" w:type="dxa"/>
          </w:tcPr>
          <w:p w14:paraId="458BB8CA" w14:textId="77777777" w:rsidR="00814D88" w:rsidRPr="00112BEB" w:rsidRDefault="00814D88" w:rsidP="00A23AF0">
            <w:pPr>
              <w:pStyle w:val="NIISeContent"/>
              <w:jc w:val="center"/>
            </w:pPr>
            <w:r>
              <w:t>I</w:t>
            </w:r>
          </w:p>
        </w:tc>
        <w:tc>
          <w:tcPr>
            <w:tcW w:w="720" w:type="dxa"/>
          </w:tcPr>
          <w:p w14:paraId="1C3CE624" w14:textId="77777777" w:rsidR="00814D88" w:rsidRPr="00112BEB" w:rsidRDefault="00814D88" w:rsidP="00A23AF0">
            <w:pPr>
              <w:pStyle w:val="NIISeContent"/>
              <w:jc w:val="center"/>
            </w:pPr>
          </w:p>
        </w:tc>
      </w:tr>
      <w:tr w:rsidR="00814D88" w:rsidRPr="00112BEB" w14:paraId="6F6C86D0" w14:textId="77777777" w:rsidTr="008703B0">
        <w:trPr>
          <w:trHeight w:val="1253"/>
        </w:trPr>
        <w:tc>
          <w:tcPr>
            <w:tcW w:w="719" w:type="dxa"/>
            <w:vMerge/>
          </w:tcPr>
          <w:p w14:paraId="5E086E8E" w14:textId="77777777" w:rsidR="00814D88" w:rsidRPr="00112BEB" w:rsidRDefault="00814D88" w:rsidP="00814D88">
            <w:pPr>
              <w:pStyle w:val="NIISeContent"/>
              <w:jc w:val="center"/>
            </w:pPr>
          </w:p>
        </w:tc>
        <w:tc>
          <w:tcPr>
            <w:tcW w:w="2859" w:type="dxa"/>
            <w:vMerge/>
          </w:tcPr>
          <w:p w14:paraId="0486297D" w14:textId="77777777" w:rsidR="00814D88" w:rsidRDefault="00814D88" w:rsidP="00C15B0A">
            <w:pPr>
              <w:pStyle w:val="NIISeContent"/>
              <w:numPr>
                <w:ilvl w:val="0"/>
                <w:numId w:val="327"/>
              </w:numPr>
              <w:ind w:left="357" w:hanging="357"/>
              <w:jc w:val="left"/>
            </w:pPr>
          </w:p>
        </w:tc>
        <w:tc>
          <w:tcPr>
            <w:tcW w:w="2429" w:type="dxa"/>
          </w:tcPr>
          <w:p w14:paraId="29F2431B" w14:textId="77777777" w:rsidR="00814D88" w:rsidRDefault="00814D88" w:rsidP="00814D88">
            <w:pPr>
              <w:pStyle w:val="NIISeTableBullet"/>
              <w:rPr>
                <w:rFonts w:cs="Arial"/>
              </w:rPr>
            </w:pPr>
            <w:r>
              <w:rPr>
                <w:rFonts w:cs="Arial"/>
                <w:szCs w:val="24"/>
              </w:rPr>
              <w:t>Laporan Penilaian Pihak IPM</w:t>
            </w:r>
          </w:p>
        </w:tc>
        <w:tc>
          <w:tcPr>
            <w:tcW w:w="630" w:type="dxa"/>
          </w:tcPr>
          <w:p w14:paraId="4E051A1B" w14:textId="77777777" w:rsidR="00814D88" w:rsidRDefault="00814D88" w:rsidP="00A23AF0">
            <w:pPr>
              <w:pStyle w:val="NIISeContent"/>
              <w:jc w:val="center"/>
            </w:pPr>
            <w:r w:rsidRPr="00017DC5">
              <w:t>R</w:t>
            </w:r>
          </w:p>
        </w:tc>
        <w:tc>
          <w:tcPr>
            <w:tcW w:w="630" w:type="dxa"/>
          </w:tcPr>
          <w:p w14:paraId="34C75999" w14:textId="77777777" w:rsidR="00814D88" w:rsidRPr="00112BEB" w:rsidRDefault="00814D88" w:rsidP="00A23AF0">
            <w:pPr>
              <w:pStyle w:val="NIISeContent"/>
              <w:jc w:val="center"/>
            </w:pPr>
            <w:r w:rsidRPr="00017DC5">
              <w:t>A</w:t>
            </w:r>
          </w:p>
        </w:tc>
        <w:tc>
          <w:tcPr>
            <w:tcW w:w="630" w:type="dxa"/>
          </w:tcPr>
          <w:p w14:paraId="5EC5099D" w14:textId="77777777" w:rsidR="00814D88" w:rsidRDefault="00814D88" w:rsidP="00A23AF0">
            <w:pPr>
              <w:pStyle w:val="NIISeContent"/>
              <w:jc w:val="center"/>
            </w:pPr>
          </w:p>
        </w:tc>
        <w:tc>
          <w:tcPr>
            <w:tcW w:w="630" w:type="dxa"/>
          </w:tcPr>
          <w:p w14:paraId="480EAD5E" w14:textId="77777777" w:rsidR="00814D88" w:rsidRPr="00112BEB" w:rsidRDefault="00814D88" w:rsidP="00A23AF0">
            <w:pPr>
              <w:pStyle w:val="NIISeContent"/>
              <w:jc w:val="center"/>
            </w:pPr>
            <w:r>
              <w:t>I</w:t>
            </w:r>
          </w:p>
        </w:tc>
        <w:tc>
          <w:tcPr>
            <w:tcW w:w="720" w:type="dxa"/>
          </w:tcPr>
          <w:p w14:paraId="761DC71C" w14:textId="77777777" w:rsidR="00814D88" w:rsidRPr="00112BEB" w:rsidRDefault="00814D88" w:rsidP="00A23AF0">
            <w:pPr>
              <w:pStyle w:val="NIISeContent"/>
              <w:jc w:val="center"/>
            </w:pPr>
          </w:p>
        </w:tc>
      </w:tr>
      <w:tr w:rsidR="00814D88" w:rsidRPr="00112BEB" w14:paraId="438A2D10" w14:textId="77777777" w:rsidTr="008703B0">
        <w:trPr>
          <w:trHeight w:val="965"/>
        </w:trPr>
        <w:tc>
          <w:tcPr>
            <w:tcW w:w="719" w:type="dxa"/>
            <w:vMerge w:val="restart"/>
          </w:tcPr>
          <w:p w14:paraId="317CCD54" w14:textId="77777777" w:rsidR="00814D88" w:rsidRPr="00112BEB" w:rsidRDefault="00814D88" w:rsidP="00814D88">
            <w:pPr>
              <w:pStyle w:val="NIISeContent"/>
              <w:jc w:val="center"/>
            </w:pPr>
            <w:r>
              <w:lastRenderedPageBreak/>
              <w:t>2.</w:t>
            </w:r>
          </w:p>
        </w:tc>
        <w:tc>
          <w:tcPr>
            <w:tcW w:w="2859" w:type="dxa"/>
            <w:vMerge w:val="restart"/>
          </w:tcPr>
          <w:p w14:paraId="1BDDDB6C" w14:textId="3214FE21" w:rsidR="00814D88" w:rsidRPr="00112BEB" w:rsidRDefault="00814D88" w:rsidP="00814D88">
            <w:pPr>
              <w:pStyle w:val="NIISeContent"/>
              <w:jc w:val="left"/>
            </w:pPr>
            <w:r>
              <w:t xml:space="preserve">Menyediakan </w:t>
            </w:r>
            <w:r w:rsidR="004133FE">
              <w:t xml:space="preserve">senarai dokumen </w:t>
            </w:r>
            <w:r>
              <w:t>berkaitan pelaksanaan migrasi data</w:t>
            </w:r>
            <w:r>
              <w:rPr>
                <w:i/>
              </w:rPr>
              <w:t>.</w:t>
            </w:r>
          </w:p>
        </w:tc>
        <w:tc>
          <w:tcPr>
            <w:tcW w:w="2429" w:type="dxa"/>
          </w:tcPr>
          <w:p w14:paraId="293771C9" w14:textId="77777777" w:rsidR="00814D88" w:rsidRPr="00A76764" w:rsidRDefault="00814D88" w:rsidP="00814D88">
            <w:pPr>
              <w:pStyle w:val="NIISeTableBullet"/>
              <w:rPr>
                <w:rFonts w:cs="Arial"/>
                <w:szCs w:val="24"/>
              </w:rPr>
            </w:pPr>
            <w:r>
              <w:rPr>
                <w:rFonts w:cs="Arial"/>
              </w:rPr>
              <w:t>Laporan Migrasi Data (</w:t>
            </w:r>
            <w:r>
              <w:rPr>
                <w:rFonts w:cs="Arial"/>
                <w:b/>
                <w:bCs/>
              </w:rPr>
              <w:t>DMT-200047</w:t>
            </w:r>
            <w:r>
              <w:rPr>
                <w:rFonts w:cs="Arial"/>
              </w:rPr>
              <w:t>)</w:t>
            </w:r>
          </w:p>
        </w:tc>
        <w:tc>
          <w:tcPr>
            <w:tcW w:w="630" w:type="dxa"/>
          </w:tcPr>
          <w:p w14:paraId="4F1504A9" w14:textId="77777777" w:rsidR="00814D88" w:rsidRPr="00112BEB" w:rsidRDefault="00814D88" w:rsidP="00A23AF0">
            <w:pPr>
              <w:pStyle w:val="NIISeContent"/>
              <w:jc w:val="center"/>
            </w:pPr>
            <w:r>
              <w:t>C</w:t>
            </w:r>
          </w:p>
        </w:tc>
        <w:tc>
          <w:tcPr>
            <w:tcW w:w="630" w:type="dxa"/>
          </w:tcPr>
          <w:p w14:paraId="74609CA9" w14:textId="77777777" w:rsidR="00814D88" w:rsidRPr="00112BEB" w:rsidRDefault="00814D88" w:rsidP="00A23AF0">
            <w:pPr>
              <w:pStyle w:val="NIISeContent"/>
              <w:jc w:val="center"/>
            </w:pPr>
            <w:r w:rsidRPr="00112BEB">
              <w:t>A</w:t>
            </w:r>
          </w:p>
        </w:tc>
        <w:tc>
          <w:tcPr>
            <w:tcW w:w="630" w:type="dxa"/>
          </w:tcPr>
          <w:p w14:paraId="3966F45C" w14:textId="77777777" w:rsidR="00814D88" w:rsidRPr="00112BEB" w:rsidRDefault="00814D88" w:rsidP="00A23AF0">
            <w:pPr>
              <w:pStyle w:val="NIISeContent"/>
              <w:jc w:val="center"/>
            </w:pPr>
            <w:r>
              <w:t>C</w:t>
            </w:r>
          </w:p>
        </w:tc>
        <w:tc>
          <w:tcPr>
            <w:tcW w:w="630" w:type="dxa"/>
          </w:tcPr>
          <w:p w14:paraId="3DB935BA" w14:textId="77777777" w:rsidR="00814D88" w:rsidRPr="00112BEB" w:rsidRDefault="00814D88" w:rsidP="00A23AF0">
            <w:pPr>
              <w:pStyle w:val="NIISeContent"/>
              <w:jc w:val="center"/>
            </w:pPr>
            <w:r w:rsidRPr="00112BEB">
              <w:t>C</w:t>
            </w:r>
          </w:p>
        </w:tc>
        <w:tc>
          <w:tcPr>
            <w:tcW w:w="720" w:type="dxa"/>
          </w:tcPr>
          <w:p w14:paraId="054F0547" w14:textId="77777777" w:rsidR="00814D88" w:rsidRPr="00112BEB" w:rsidRDefault="00814D88" w:rsidP="00A23AF0">
            <w:pPr>
              <w:pStyle w:val="NIISeContent"/>
              <w:jc w:val="center"/>
            </w:pPr>
            <w:r w:rsidRPr="00112BEB">
              <w:t>R</w:t>
            </w:r>
          </w:p>
        </w:tc>
      </w:tr>
      <w:tr w:rsidR="00814D88" w:rsidRPr="00112BEB" w14:paraId="732714DE" w14:textId="77777777" w:rsidTr="008703B0">
        <w:trPr>
          <w:trHeight w:val="489"/>
        </w:trPr>
        <w:tc>
          <w:tcPr>
            <w:tcW w:w="719" w:type="dxa"/>
            <w:vMerge/>
          </w:tcPr>
          <w:p w14:paraId="26EFA877" w14:textId="77777777" w:rsidR="00814D88" w:rsidRDefault="00814D88" w:rsidP="00814D88">
            <w:pPr>
              <w:pStyle w:val="NIISeContent"/>
              <w:jc w:val="center"/>
            </w:pPr>
          </w:p>
        </w:tc>
        <w:tc>
          <w:tcPr>
            <w:tcW w:w="2859" w:type="dxa"/>
            <w:vMerge/>
          </w:tcPr>
          <w:p w14:paraId="531E950D" w14:textId="77777777" w:rsidR="00814D88" w:rsidRDefault="00814D88" w:rsidP="00814D88">
            <w:pPr>
              <w:pStyle w:val="NIISeContent"/>
              <w:ind w:left="357" w:hanging="357"/>
              <w:jc w:val="left"/>
            </w:pPr>
          </w:p>
        </w:tc>
        <w:tc>
          <w:tcPr>
            <w:tcW w:w="2429" w:type="dxa"/>
          </w:tcPr>
          <w:p w14:paraId="5748F9EC" w14:textId="0A2BFF14" w:rsidR="00814D88" w:rsidRPr="00A76764"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5A8C9A6" w14:textId="77777777" w:rsidR="00814D88" w:rsidRPr="00017DC5" w:rsidRDefault="00814D88" w:rsidP="00A23AF0">
            <w:pPr>
              <w:pStyle w:val="NIISeContent"/>
              <w:jc w:val="center"/>
            </w:pPr>
            <w:r w:rsidRPr="00017DC5">
              <w:t>C</w:t>
            </w:r>
          </w:p>
        </w:tc>
        <w:tc>
          <w:tcPr>
            <w:tcW w:w="630" w:type="dxa"/>
          </w:tcPr>
          <w:p w14:paraId="574CA2E5" w14:textId="77777777" w:rsidR="00814D88" w:rsidRPr="00017DC5" w:rsidRDefault="00814D88" w:rsidP="00A23AF0">
            <w:pPr>
              <w:pStyle w:val="NIISeContent"/>
              <w:jc w:val="center"/>
            </w:pPr>
            <w:r w:rsidRPr="00017DC5">
              <w:t>A</w:t>
            </w:r>
          </w:p>
        </w:tc>
        <w:tc>
          <w:tcPr>
            <w:tcW w:w="630" w:type="dxa"/>
          </w:tcPr>
          <w:p w14:paraId="321210DF" w14:textId="77777777" w:rsidR="00814D88" w:rsidRPr="00017DC5" w:rsidRDefault="00814D88" w:rsidP="00A23AF0">
            <w:pPr>
              <w:pStyle w:val="NIISeContent"/>
              <w:jc w:val="center"/>
            </w:pPr>
            <w:r w:rsidRPr="00017DC5">
              <w:t>R</w:t>
            </w:r>
          </w:p>
        </w:tc>
        <w:tc>
          <w:tcPr>
            <w:tcW w:w="630" w:type="dxa"/>
          </w:tcPr>
          <w:p w14:paraId="7A1E0124" w14:textId="77777777" w:rsidR="00814D88" w:rsidRPr="00112BEB" w:rsidRDefault="00814D88" w:rsidP="00A23AF0">
            <w:pPr>
              <w:pStyle w:val="NIISeContent"/>
              <w:jc w:val="center"/>
            </w:pPr>
            <w:r>
              <w:t>I</w:t>
            </w:r>
          </w:p>
        </w:tc>
        <w:tc>
          <w:tcPr>
            <w:tcW w:w="720" w:type="dxa"/>
          </w:tcPr>
          <w:p w14:paraId="6C1EC2E1" w14:textId="77777777" w:rsidR="00814D88" w:rsidRPr="00112BEB" w:rsidRDefault="00814D88" w:rsidP="00A23AF0">
            <w:pPr>
              <w:pStyle w:val="NIISeContent"/>
              <w:jc w:val="center"/>
            </w:pPr>
          </w:p>
        </w:tc>
      </w:tr>
      <w:tr w:rsidR="00814D88" w:rsidRPr="00112BEB" w14:paraId="7B4E79AF" w14:textId="77777777" w:rsidTr="008703B0">
        <w:trPr>
          <w:trHeight w:val="965"/>
        </w:trPr>
        <w:tc>
          <w:tcPr>
            <w:tcW w:w="719" w:type="dxa"/>
            <w:vMerge/>
          </w:tcPr>
          <w:p w14:paraId="3D586E7A" w14:textId="77777777" w:rsidR="00814D88" w:rsidRDefault="00814D88" w:rsidP="00814D88">
            <w:pPr>
              <w:pStyle w:val="NIISeContent"/>
              <w:jc w:val="center"/>
            </w:pPr>
          </w:p>
        </w:tc>
        <w:tc>
          <w:tcPr>
            <w:tcW w:w="2859" w:type="dxa"/>
            <w:vMerge/>
          </w:tcPr>
          <w:p w14:paraId="04931278" w14:textId="77777777" w:rsidR="00814D88" w:rsidRDefault="00814D88" w:rsidP="00814D88">
            <w:pPr>
              <w:pStyle w:val="NIISeContent"/>
              <w:ind w:left="357" w:hanging="357"/>
              <w:jc w:val="left"/>
            </w:pPr>
          </w:p>
        </w:tc>
        <w:tc>
          <w:tcPr>
            <w:tcW w:w="2429" w:type="dxa"/>
          </w:tcPr>
          <w:p w14:paraId="19383866" w14:textId="77777777" w:rsidR="00814D88" w:rsidRPr="00A76764" w:rsidRDefault="00814D88" w:rsidP="00814D88">
            <w:pPr>
              <w:pStyle w:val="NIISeTableBullet"/>
              <w:rPr>
                <w:rFonts w:cs="Arial"/>
                <w:szCs w:val="24"/>
              </w:rPr>
            </w:pPr>
            <w:r>
              <w:rPr>
                <w:rFonts w:cs="Arial"/>
                <w:szCs w:val="24"/>
              </w:rPr>
              <w:t>Laporan Penilaian Pihak IPM</w:t>
            </w:r>
          </w:p>
        </w:tc>
        <w:tc>
          <w:tcPr>
            <w:tcW w:w="630" w:type="dxa"/>
          </w:tcPr>
          <w:p w14:paraId="1CD85A61" w14:textId="77777777" w:rsidR="00814D88" w:rsidRPr="00017DC5" w:rsidRDefault="00814D88" w:rsidP="00A23AF0">
            <w:pPr>
              <w:pStyle w:val="NIISeContent"/>
              <w:jc w:val="center"/>
            </w:pPr>
            <w:r w:rsidRPr="00017DC5">
              <w:t>R</w:t>
            </w:r>
          </w:p>
        </w:tc>
        <w:tc>
          <w:tcPr>
            <w:tcW w:w="630" w:type="dxa"/>
          </w:tcPr>
          <w:p w14:paraId="330FECFE" w14:textId="77777777" w:rsidR="00814D88" w:rsidRPr="00017DC5" w:rsidRDefault="00814D88" w:rsidP="00A23AF0">
            <w:pPr>
              <w:pStyle w:val="NIISeContent"/>
              <w:jc w:val="center"/>
            </w:pPr>
            <w:r w:rsidRPr="00017DC5">
              <w:t>A</w:t>
            </w:r>
          </w:p>
        </w:tc>
        <w:tc>
          <w:tcPr>
            <w:tcW w:w="630" w:type="dxa"/>
          </w:tcPr>
          <w:p w14:paraId="05039721" w14:textId="77777777" w:rsidR="00814D88" w:rsidRPr="00112BEB" w:rsidRDefault="00814D88" w:rsidP="00A23AF0">
            <w:pPr>
              <w:pStyle w:val="NIISeContent"/>
              <w:jc w:val="center"/>
            </w:pPr>
          </w:p>
        </w:tc>
        <w:tc>
          <w:tcPr>
            <w:tcW w:w="630" w:type="dxa"/>
          </w:tcPr>
          <w:p w14:paraId="75C99212" w14:textId="77777777" w:rsidR="00814D88" w:rsidRPr="00112BEB" w:rsidRDefault="00814D88" w:rsidP="00A23AF0">
            <w:pPr>
              <w:pStyle w:val="NIISeContent"/>
              <w:jc w:val="center"/>
            </w:pPr>
            <w:r>
              <w:t>I</w:t>
            </w:r>
          </w:p>
        </w:tc>
        <w:tc>
          <w:tcPr>
            <w:tcW w:w="720" w:type="dxa"/>
          </w:tcPr>
          <w:p w14:paraId="50F5A883" w14:textId="77777777" w:rsidR="00814D88" w:rsidRPr="00112BEB" w:rsidRDefault="00814D88" w:rsidP="00A23AF0">
            <w:pPr>
              <w:pStyle w:val="NIISeContent"/>
              <w:jc w:val="center"/>
            </w:pPr>
          </w:p>
        </w:tc>
      </w:tr>
      <w:tr w:rsidR="00814D88" w:rsidRPr="00112BEB" w14:paraId="021FBB54" w14:textId="77777777" w:rsidTr="008703B0">
        <w:trPr>
          <w:trHeight w:val="420"/>
        </w:trPr>
        <w:tc>
          <w:tcPr>
            <w:tcW w:w="719" w:type="dxa"/>
            <w:vMerge w:val="restart"/>
          </w:tcPr>
          <w:p w14:paraId="0C9F3573" w14:textId="77777777" w:rsidR="00814D88" w:rsidRDefault="00814D88" w:rsidP="00814D88">
            <w:pPr>
              <w:pStyle w:val="NIISeContent"/>
              <w:jc w:val="center"/>
            </w:pPr>
            <w:r>
              <w:t>3.</w:t>
            </w:r>
          </w:p>
        </w:tc>
        <w:tc>
          <w:tcPr>
            <w:tcW w:w="2859" w:type="dxa"/>
            <w:vMerge w:val="restart"/>
          </w:tcPr>
          <w:p w14:paraId="52D22E74" w14:textId="77777777" w:rsidR="00814D88" w:rsidRPr="00112BEB" w:rsidRDefault="00814D88" w:rsidP="00814D88">
            <w:pPr>
              <w:pStyle w:val="NIISeContent"/>
              <w:ind w:left="357" w:hanging="357"/>
              <w:jc w:val="left"/>
            </w:pPr>
            <w:r>
              <w:t>Menjalankan UAT</w:t>
            </w:r>
          </w:p>
        </w:tc>
        <w:tc>
          <w:tcPr>
            <w:tcW w:w="2429" w:type="dxa"/>
          </w:tcPr>
          <w:p w14:paraId="644D0263" w14:textId="77777777" w:rsidR="00814D88" w:rsidRDefault="00814D88" w:rsidP="00814D88">
            <w:pPr>
              <w:pStyle w:val="NIISeTableBullet"/>
              <w:rPr>
                <w:rFonts w:cs="Arial"/>
                <w:szCs w:val="24"/>
              </w:rPr>
            </w:pPr>
            <w:r>
              <w:rPr>
                <w:rFonts w:cs="Arial"/>
                <w:szCs w:val="24"/>
              </w:rPr>
              <w:t>Laporan Ujian Penerimaan (</w:t>
            </w:r>
            <w:r>
              <w:rPr>
                <w:rFonts w:cs="Arial"/>
                <w:b/>
                <w:szCs w:val="24"/>
              </w:rPr>
              <w:t>DMT-200066</w:t>
            </w:r>
            <w:r>
              <w:rPr>
                <w:rFonts w:cs="Arial"/>
                <w:szCs w:val="24"/>
              </w:rPr>
              <w:t>)</w:t>
            </w:r>
          </w:p>
        </w:tc>
        <w:tc>
          <w:tcPr>
            <w:tcW w:w="630" w:type="dxa"/>
          </w:tcPr>
          <w:p w14:paraId="79617F88" w14:textId="77777777" w:rsidR="00814D88" w:rsidRPr="00112BEB" w:rsidRDefault="00814D88" w:rsidP="00A23AF0">
            <w:pPr>
              <w:pStyle w:val="NIISeContent"/>
              <w:jc w:val="center"/>
            </w:pPr>
            <w:r>
              <w:t>C</w:t>
            </w:r>
          </w:p>
        </w:tc>
        <w:tc>
          <w:tcPr>
            <w:tcW w:w="630" w:type="dxa"/>
          </w:tcPr>
          <w:p w14:paraId="2C667001" w14:textId="77777777" w:rsidR="00814D88" w:rsidRPr="00112BEB" w:rsidRDefault="00814D88" w:rsidP="00A23AF0">
            <w:pPr>
              <w:pStyle w:val="NIISeContent"/>
              <w:jc w:val="center"/>
            </w:pPr>
            <w:r w:rsidRPr="00112BEB">
              <w:t>A</w:t>
            </w:r>
          </w:p>
        </w:tc>
        <w:tc>
          <w:tcPr>
            <w:tcW w:w="630" w:type="dxa"/>
          </w:tcPr>
          <w:p w14:paraId="70E3A9E8" w14:textId="77777777" w:rsidR="00814D88" w:rsidRPr="00112BEB" w:rsidRDefault="00814D88" w:rsidP="00A23AF0">
            <w:pPr>
              <w:pStyle w:val="NIISeContent"/>
              <w:jc w:val="center"/>
            </w:pPr>
            <w:r>
              <w:t>C</w:t>
            </w:r>
          </w:p>
        </w:tc>
        <w:tc>
          <w:tcPr>
            <w:tcW w:w="630" w:type="dxa"/>
          </w:tcPr>
          <w:p w14:paraId="68FA176C" w14:textId="77777777" w:rsidR="00814D88" w:rsidRPr="00112BEB" w:rsidRDefault="00814D88" w:rsidP="00A23AF0">
            <w:pPr>
              <w:pStyle w:val="NIISeContent"/>
              <w:jc w:val="center"/>
            </w:pPr>
            <w:r w:rsidRPr="00112BEB">
              <w:t>C</w:t>
            </w:r>
          </w:p>
        </w:tc>
        <w:tc>
          <w:tcPr>
            <w:tcW w:w="720" w:type="dxa"/>
          </w:tcPr>
          <w:p w14:paraId="5D618B09" w14:textId="77777777" w:rsidR="00814D88" w:rsidRPr="00112BEB" w:rsidRDefault="00814D88" w:rsidP="00A23AF0">
            <w:pPr>
              <w:pStyle w:val="NIISeContent"/>
              <w:jc w:val="center"/>
            </w:pPr>
            <w:r w:rsidRPr="00112BEB">
              <w:t>R</w:t>
            </w:r>
          </w:p>
        </w:tc>
      </w:tr>
      <w:tr w:rsidR="00814D88" w:rsidRPr="00112BEB" w14:paraId="560A9A3E" w14:textId="77777777" w:rsidTr="008703B0">
        <w:trPr>
          <w:trHeight w:val="420"/>
        </w:trPr>
        <w:tc>
          <w:tcPr>
            <w:tcW w:w="719" w:type="dxa"/>
            <w:vMerge/>
          </w:tcPr>
          <w:p w14:paraId="16623DF1" w14:textId="77777777" w:rsidR="00814D88" w:rsidRDefault="00814D88" w:rsidP="00814D88">
            <w:pPr>
              <w:pStyle w:val="NIISeContent"/>
              <w:jc w:val="center"/>
            </w:pPr>
          </w:p>
        </w:tc>
        <w:tc>
          <w:tcPr>
            <w:tcW w:w="2859" w:type="dxa"/>
            <w:vMerge/>
          </w:tcPr>
          <w:p w14:paraId="51EEF169" w14:textId="77777777" w:rsidR="00814D88" w:rsidRDefault="00814D88" w:rsidP="00814D88">
            <w:pPr>
              <w:pStyle w:val="NIISeContent"/>
              <w:ind w:left="357" w:hanging="357"/>
              <w:jc w:val="left"/>
            </w:pPr>
          </w:p>
        </w:tc>
        <w:tc>
          <w:tcPr>
            <w:tcW w:w="2429" w:type="dxa"/>
          </w:tcPr>
          <w:p w14:paraId="56B03617" w14:textId="7AE984C8" w:rsidR="00814D88" w:rsidRPr="00A76764"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117EE3E" w14:textId="77777777" w:rsidR="00814D88" w:rsidRPr="00017DC5" w:rsidRDefault="00814D88" w:rsidP="00A23AF0">
            <w:pPr>
              <w:pStyle w:val="NIISeContent"/>
              <w:jc w:val="center"/>
            </w:pPr>
            <w:r w:rsidRPr="00017DC5">
              <w:t>C</w:t>
            </w:r>
          </w:p>
        </w:tc>
        <w:tc>
          <w:tcPr>
            <w:tcW w:w="630" w:type="dxa"/>
          </w:tcPr>
          <w:p w14:paraId="4E1B8ADA" w14:textId="77777777" w:rsidR="00814D88" w:rsidRPr="00017DC5" w:rsidRDefault="00814D88" w:rsidP="00A23AF0">
            <w:pPr>
              <w:pStyle w:val="NIISeContent"/>
              <w:jc w:val="center"/>
            </w:pPr>
            <w:r w:rsidRPr="00017DC5">
              <w:t>A</w:t>
            </w:r>
          </w:p>
        </w:tc>
        <w:tc>
          <w:tcPr>
            <w:tcW w:w="630" w:type="dxa"/>
          </w:tcPr>
          <w:p w14:paraId="11AAAE3B" w14:textId="77777777" w:rsidR="00814D88" w:rsidRPr="00017DC5" w:rsidRDefault="00814D88" w:rsidP="00A23AF0">
            <w:pPr>
              <w:pStyle w:val="NIISeContent"/>
              <w:jc w:val="center"/>
            </w:pPr>
            <w:r w:rsidRPr="00017DC5">
              <w:t>R</w:t>
            </w:r>
          </w:p>
        </w:tc>
        <w:tc>
          <w:tcPr>
            <w:tcW w:w="630" w:type="dxa"/>
          </w:tcPr>
          <w:p w14:paraId="5BEAC986" w14:textId="77777777" w:rsidR="00814D88" w:rsidRPr="00112BEB" w:rsidRDefault="00814D88" w:rsidP="00A23AF0">
            <w:pPr>
              <w:pStyle w:val="NIISeContent"/>
              <w:jc w:val="center"/>
            </w:pPr>
            <w:r>
              <w:t>I</w:t>
            </w:r>
          </w:p>
        </w:tc>
        <w:tc>
          <w:tcPr>
            <w:tcW w:w="720" w:type="dxa"/>
          </w:tcPr>
          <w:p w14:paraId="59420D71" w14:textId="77777777" w:rsidR="00814D88" w:rsidRPr="00112BEB" w:rsidRDefault="00814D88" w:rsidP="00A23AF0">
            <w:pPr>
              <w:pStyle w:val="NIISeContent"/>
              <w:jc w:val="center"/>
            </w:pPr>
          </w:p>
        </w:tc>
      </w:tr>
      <w:tr w:rsidR="00814D88" w:rsidRPr="00112BEB" w14:paraId="21417E1B" w14:textId="77777777" w:rsidTr="008703B0">
        <w:trPr>
          <w:trHeight w:val="420"/>
        </w:trPr>
        <w:tc>
          <w:tcPr>
            <w:tcW w:w="719" w:type="dxa"/>
            <w:vMerge/>
          </w:tcPr>
          <w:p w14:paraId="6FCC0F77" w14:textId="77777777" w:rsidR="00814D88" w:rsidRDefault="00814D88" w:rsidP="00814D88">
            <w:pPr>
              <w:pStyle w:val="NIISeContent"/>
              <w:jc w:val="center"/>
            </w:pPr>
          </w:p>
        </w:tc>
        <w:tc>
          <w:tcPr>
            <w:tcW w:w="2859" w:type="dxa"/>
            <w:vMerge/>
          </w:tcPr>
          <w:p w14:paraId="027A4B5C" w14:textId="77777777" w:rsidR="00814D88" w:rsidRDefault="00814D88" w:rsidP="00814D88">
            <w:pPr>
              <w:pStyle w:val="NIISeContent"/>
              <w:ind w:left="357" w:hanging="357"/>
              <w:jc w:val="left"/>
            </w:pPr>
          </w:p>
        </w:tc>
        <w:tc>
          <w:tcPr>
            <w:tcW w:w="2429" w:type="dxa"/>
          </w:tcPr>
          <w:p w14:paraId="28A9B71B" w14:textId="77777777" w:rsidR="00814D88" w:rsidRPr="00A76764" w:rsidRDefault="00814D88" w:rsidP="00814D88">
            <w:pPr>
              <w:pStyle w:val="NIISeTableBullet"/>
              <w:rPr>
                <w:rFonts w:cs="Arial"/>
                <w:szCs w:val="24"/>
              </w:rPr>
            </w:pPr>
            <w:r>
              <w:rPr>
                <w:rFonts w:cs="Arial"/>
                <w:szCs w:val="24"/>
              </w:rPr>
              <w:t>Laporan Penilaian Pihak IPM</w:t>
            </w:r>
          </w:p>
        </w:tc>
        <w:tc>
          <w:tcPr>
            <w:tcW w:w="630" w:type="dxa"/>
          </w:tcPr>
          <w:p w14:paraId="11E24082" w14:textId="77777777" w:rsidR="00814D88" w:rsidRPr="00017DC5" w:rsidRDefault="00814D88" w:rsidP="00A23AF0">
            <w:pPr>
              <w:pStyle w:val="NIISeContent"/>
              <w:jc w:val="center"/>
            </w:pPr>
            <w:r w:rsidRPr="00017DC5">
              <w:t>R</w:t>
            </w:r>
          </w:p>
        </w:tc>
        <w:tc>
          <w:tcPr>
            <w:tcW w:w="630" w:type="dxa"/>
          </w:tcPr>
          <w:p w14:paraId="2FD18076" w14:textId="77777777" w:rsidR="00814D88" w:rsidRPr="00017DC5" w:rsidRDefault="00814D88" w:rsidP="00A23AF0">
            <w:pPr>
              <w:pStyle w:val="NIISeContent"/>
              <w:jc w:val="center"/>
            </w:pPr>
            <w:r w:rsidRPr="00017DC5">
              <w:t>A</w:t>
            </w:r>
          </w:p>
        </w:tc>
        <w:tc>
          <w:tcPr>
            <w:tcW w:w="630" w:type="dxa"/>
          </w:tcPr>
          <w:p w14:paraId="133A026A" w14:textId="77777777" w:rsidR="00814D88" w:rsidRPr="00112BEB" w:rsidRDefault="00814D88" w:rsidP="00A23AF0">
            <w:pPr>
              <w:pStyle w:val="NIISeContent"/>
              <w:jc w:val="center"/>
            </w:pPr>
          </w:p>
        </w:tc>
        <w:tc>
          <w:tcPr>
            <w:tcW w:w="630" w:type="dxa"/>
          </w:tcPr>
          <w:p w14:paraId="337B644A" w14:textId="77777777" w:rsidR="00814D88" w:rsidRPr="00112BEB" w:rsidRDefault="00814D88" w:rsidP="00A23AF0">
            <w:pPr>
              <w:pStyle w:val="NIISeContent"/>
              <w:jc w:val="center"/>
            </w:pPr>
            <w:r>
              <w:t>I</w:t>
            </w:r>
          </w:p>
        </w:tc>
        <w:tc>
          <w:tcPr>
            <w:tcW w:w="720" w:type="dxa"/>
          </w:tcPr>
          <w:p w14:paraId="1FC3452C" w14:textId="77777777" w:rsidR="00814D88" w:rsidRPr="00112BEB" w:rsidRDefault="00814D88" w:rsidP="00A23AF0">
            <w:pPr>
              <w:pStyle w:val="NIISeContent"/>
              <w:jc w:val="center"/>
            </w:pPr>
          </w:p>
        </w:tc>
      </w:tr>
      <w:tr w:rsidR="00814D88" w:rsidRPr="00112BEB" w14:paraId="01345F4B" w14:textId="77777777" w:rsidTr="008703B0">
        <w:trPr>
          <w:trHeight w:val="690"/>
        </w:trPr>
        <w:tc>
          <w:tcPr>
            <w:tcW w:w="719" w:type="dxa"/>
            <w:vMerge w:val="restart"/>
          </w:tcPr>
          <w:p w14:paraId="688F9278" w14:textId="77777777" w:rsidR="00814D88" w:rsidRDefault="00814D88" w:rsidP="00814D88">
            <w:pPr>
              <w:pStyle w:val="NIISeContent"/>
              <w:jc w:val="center"/>
            </w:pPr>
            <w:r>
              <w:t>4.</w:t>
            </w:r>
          </w:p>
        </w:tc>
        <w:tc>
          <w:tcPr>
            <w:tcW w:w="2859" w:type="dxa"/>
            <w:vMerge w:val="restart"/>
          </w:tcPr>
          <w:p w14:paraId="66F2FC6E" w14:textId="77777777" w:rsidR="00814D88" w:rsidRPr="00112BEB" w:rsidRDefault="00814D88" w:rsidP="00814D88">
            <w:pPr>
              <w:pStyle w:val="NIISeContent"/>
              <w:ind w:left="357" w:hanging="357"/>
              <w:jc w:val="left"/>
            </w:pPr>
            <w:r w:rsidRPr="00112BEB">
              <w:t>Laporan Migrasi Data</w:t>
            </w:r>
          </w:p>
          <w:p w14:paraId="12CAE4F3" w14:textId="77777777" w:rsidR="00814D88" w:rsidRPr="00112BEB" w:rsidRDefault="00814D88" w:rsidP="00814D88">
            <w:pPr>
              <w:pStyle w:val="NIISeContent"/>
              <w:ind w:left="357" w:hanging="357"/>
              <w:jc w:val="left"/>
            </w:pPr>
          </w:p>
        </w:tc>
        <w:tc>
          <w:tcPr>
            <w:tcW w:w="2429" w:type="dxa"/>
          </w:tcPr>
          <w:p w14:paraId="0CBE01B7" w14:textId="77777777" w:rsidR="00814D88" w:rsidRPr="00401D23" w:rsidRDefault="00814D88" w:rsidP="00814D88">
            <w:pPr>
              <w:pStyle w:val="NIISeTableBullet"/>
              <w:rPr>
                <w:rFonts w:cs="Arial"/>
                <w:szCs w:val="24"/>
              </w:rPr>
            </w:pPr>
            <w:r w:rsidRPr="00A76764">
              <w:rPr>
                <w:rFonts w:cs="Arial"/>
                <w:szCs w:val="24"/>
              </w:rPr>
              <w:t>Laporan Migrasi Data</w:t>
            </w:r>
            <w:r w:rsidRPr="00A76764">
              <w:rPr>
                <w:rFonts w:cs="Arial"/>
                <w:i/>
                <w:szCs w:val="24"/>
              </w:rPr>
              <w:t xml:space="preserve"> </w:t>
            </w:r>
            <w:r>
              <w:rPr>
                <w:rFonts w:cs="Arial"/>
                <w:szCs w:val="24"/>
              </w:rPr>
              <w:t>(</w:t>
            </w:r>
            <w:r>
              <w:rPr>
                <w:rFonts w:cs="Arial"/>
                <w:b/>
                <w:szCs w:val="24"/>
              </w:rPr>
              <w:t>DMT-200047)</w:t>
            </w:r>
          </w:p>
        </w:tc>
        <w:tc>
          <w:tcPr>
            <w:tcW w:w="630" w:type="dxa"/>
          </w:tcPr>
          <w:p w14:paraId="70548F3C" w14:textId="77777777" w:rsidR="00814D88" w:rsidRPr="00112BEB" w:rsidRDefault="00814D88" w:rsidP="00A23AF0">
            <w:pPr>
              <w:pStyle w:val="NIISeContent"/>
              <w:jc w:val="center"/>
            </w:pPr>
            <w:r>
              <w:t>C</w:t>
            </w:r>
          </w:p>
        </w:tc>
        <w:tc>
          <w:tcPr>
            <w:tcW w:w="630" w:type="dxa"/>
          </w:tcPr>
          <w:p w14:paraId="7707F51E" w14:textId="77777777" w:rsidR="00814D88" w:rsidRPr="00112BEB" w:rsidRDefault="00814D88" w:rsidP="00A23AF0">
            <w:pPr>
              <w:pStyle w:val="NIISeContent"/>
              <w:jc w:val="center"/>
            </w:pPr>
            <w:r w:rsidRPr="00112BEB">
              <w:t>A</w:t>
            </w:r>
          </w:p>
        </w:tc>
        <w:tc>
          <w:tcPr>
            <w:tcW w:w="630" w:type="dxa"/>
          </w:tcPr>
          <w:p w14:paraId="075377B6" w14:textId="77777777" w:rsidR="00814D88" w:rsidRPr="00112BEB" w:rsidRDefault="00814D88" w:rsidP="00A23AF0">
            <w:pPr>
              <w:pStyle w:val="NIISeContent"/>
              <w:jc w:val="center"/>
            </w:pPr>
            <w:r>
              <w:t>C</w:t>
            </w:r>
          </w:p>
        </w:tc>
        <w:tc>
          <w:tcPr>
            <w:tcW w:w="630" w:type="dxa"/>
          </w:tcPr>
          <w:p w14:paraId="282445AE" w14:textId="77777777" w:rsidR="00814D88" w:rsidRPr="00112BEB" w:rsidRDefault="00814D88" w:rsidP="00A23AF0">
            <w:pPr>
              <w:pStyle w:val="NIISeContent"/>
              <w:jc w:val="center"/>
            </w:pPr>
            <w:r w:rsidRPr="00112BEB">
              <w:t>C</w:t>
            </w:r>
          </w:p>
        </w:tc>
        <w:tc>
          <w:tcPr>
            <w:tcW w:w="720" w:type="dxa"/>
          </w:tcPr>
          <w:p w14:paraId="1291DF68" w14:textId="77777777" w:rsidR="00814D88" w:rsidRPr="00112BEB" w:rsidRDefault="00814D88" w:rsidP="00A23AF0">
            <w:pPr>
              <w:pStyle w:val="NIISeContent"/>
              <w:jc w:val="center"/>
            </w:pPr>
            <w:r w:rsidRPr="00112BEB">
              <w:t>R</w:t>
            </w:r>
          </w:p>
        </w:tc>
      </w:tr>
      <w:tr w:rsidR="00814D88" w:rsidRPr="00112BEB" w14:paraId="6EC79390" w14:textId="77777777" w:rsidTr="008703B0">
        <w:trPr>
          <w:trHeight w:val="452"/>
        </w:trPr>
        <w:tc>
          <w:tcPr>
            <w:tcW w:w="719" w:type="dxa"/>
            <w:vMerge/>
          </w:tcPr>
          <w:p w14:paraId="513870CD" w14:textId="77777777" w:rsidR="00814D88" w:rsidRDefault="00814D88" w:rsidP="00814D88">
            <w:pPr>
              <w:pStyle w:val="NIISeContent"/>
              <w:jc w:val="center"/>
            </w:pPr>
          </w:p>
        </w:tc>
        <w:tc>
          <w:tcPr>
            <w:tcW w:w="2859" w:type="dxa"/>
            <w:vMerge/>
          </w:tcPr>
          <w:p w14:paraId="7D4C36EC" w14:textId="77777777" w:rsidR="00814D88" w:rsidRPr="00112BEB" w:rsidRDefault="00814D88" w:rsidP="00814D88">
            <w:pPr>
              <w:pStyle w:val="NIISeContent"/>
              <w:jc w:val="left"/>
            </w:pPr>
          </w:p>
        </w:tc>
        <w:tc>
          <w:tcPr>
            <w:tcW w:w="2429" w:type="dxa"/>
          </w:tcPr>
          <w:p w14:paraId="6FE3E7DA" w14:textId="3D69910D" w:rsidR="00814D88" w:rsidRPr="00401D23"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5429A99" w14:textId="77777777" w:rsidR="00814D88" w:rsidRPr="00017DC5" w:rsidRDefault="00814D88" w:rsidP="00A23AF0">
            <w:pPr>
              <w:pStyle w:val="NIISeContent"/>
              <w:jc w:val="center"/>
            </w:pPr>
            <w:r w:rsidRPr="00017DC5">
              <w:t>C</w:t>
            </w:r>
          </w:p>
        </w:tc>
        <w:tc>
          <w:tcPr>
            <w:tcW w:w="630" w:type="dxa"/>
          </w:tcPr>
          <w:p w14:paraId="3731918F" w14:textId="77777777" w:rsidR="00814D88" w:rsidRPr="00017DC5" w:rsidRDefault="00814D88" w:rsidP="00A23AF0">
            <w:pPr>
              <w:pStyle w:val="NIISeContent"/>
              <w:jc w:val="center"/>
            </w:pPr>
            <w:r w:rsidRPr="00017DC5">
              <w:t>A</w:t>
            </w:r>
          </w:p>
        </w:tc>
        <w:tc>
          <w:tcPr>
            <w:tcW w:w="630" w:type="dxa"/>
          </w:tcPr>
          <w:p w14:paraId="03A9FAB6" w14:textId="77777777" w:rsidR="00814D88" w:rsidRPr="00017DC5" w:rsidRDefault="00814D88" w:rsidP="00A23AF0">
            <w:pPr>
              <w:pStyle w:val="NIISeContent"/>
              <w:jc w:val="center"/>
            </w:pPr>
            <w:r w:rsidRPr="00017DC5">
              <w:t>R</w:t>
            </w:r>
          </w:p>
        </w:tc>
        <w:tc>
          <w:tcPr>
            <w:tcW w:w="630" w:type="dxa"/>
          </w:tcPr>
          <w:p w14:paraId="2B03D0D7" w14:textId="77777777" w:rsidR="00814D88" w:rsidRPr="00112BEB" w:rsidRDefault="00814D88" w:rsidP="00A23AF0">
            <w:pPr>
              <w:pStyle w:val="NIISeContent"/>
              <w:jc w:val="center"/>
            </w:pPr>
            <w:r>
              <w:t>I</w:t>
            </w:r>
          </w:p>
        </w:tc>
        <w:tc>
          <w:tcPr>
            <w:tcW w:w="720" w:type="dxa"/>
          </w:tcPr>
          <w:p w14:paraId="4C6F8ED6" w14:textId="77777777" w:rsidR="00814D88" w:rsidRPr="00112BEB" w:rsidRDefault="00814D88" w:rsidP="00A23AF0">
            <w:pPr>
              <w:pStyle w:val="NIISeContent"/>
              <w:jc w:val="center"/>
            </w:pPr>
          </w:p>
        </w:tc>
      </w:tr>
      <w:tr w:rsidR="00814D88" w:rsidRPr="00112BEB" w14:paraId="57E3DE87" w14:textId="77777777" w:rsidTr="008703B0">
        <w:trPr>
          <w:trHeight w:val="690"/>
        </w:trPr>
        <w:tc>
          <w:tcPr>
            <w:tcW w:w="719" w:type="dxa"/>
            <w:vMerge/>
          </w:tcPr>
          <w:p w14:paraId="7974E3C2" w14:textId="77777777" w:rsidR="00814D88" w:rsidRDefault="00814D88" w:rsidP="00814D88">
            <w:pPr>
              <w:pStyle w:val="NIISeContent"/>
              <w:jc w:val="center"/>
            </w:pPr>
          </w:p>
        </w:tc>
        <w:tc>
          <w:tcPr>
            <w:tcW w:w="2859" w:type="dxa"/>
            <w:vMerge/>
          </w:tcPr>
          <w:p w14:paraId="145291C6" w14:textId="77777777" w:rsidR="00814D88" w:rsidRPr="00112BEB" w:rsidRDefault="00814D88" w:rsidP="00814D88">
            <w:pPr>
              <w:pStyle w:val="NIISeContent"/>
              <w:jc w:val="left"/>
            </w:pPr>
          </w:p>
        </w:tc>
        <w:tc>
          <w:tcPr>
            <w:tcW w:w="2429" w:type="dxa"/>
          </w:tcPr>
          <w:p w14:paraId="3EAF1BFE" w14:textId="77777777" w:rsidR="00814D88" w:rsidRPr="00A76764" w:rsidRDefault="00814D88" w:rsidP="00814D88">
            <w:pPr>
              <w:pStyle w:val="NIISeTableBullet"/>
              <w:rPr>
                <w:rFonts w:cs="Arial"/>
                <w:szCs w:val="24"/>
              </w:rPr>
            </w:pPr>
            <w:r w:rsidRPr="00A76764">
              <w:rPr>
                <w:rFonts w:cs="Arial"/>
                <w:szCs w:val="24"/>
              </w:rPr>
              <w:t>Laporan Penilaian Pihak  IPM</w:t>
            </w:r>
          </w:p>
        </w:tc>
        <w:tc>
          <w:tcPr>
            <w:tcW w:w="630" w:type="dxa"/>
          </w:tcPr>
          <w:p w14:paraId="5ED1A88D" w14:textId="77777777" w:rsidR="00814D88" w:rsidRPr="00017DC5" w:rsidRDefault="00814D88" w:rsidP="00A23AF0">
            <w:pPr>
              <w:pStyle w:val="NIISeContent"/>
              <w:jc w:val="center"/>
            </w:pPr>
            <w:r w:rsidRPr="00017DC5">
              <w:t>R</w:t>
            </w:r>
          </w:p>
        </w:tc>
        <w:tc>
          <w:tcPr>
            <w:tcW w:w="630" w:type="dxa"/>
          </w:tcPr>
          <w:p w14:paraId="2C3C1BCA" w14:textId="77777777" w:rsidR="00814D88" w:rsidRPr="00017DC5" w:rsidRDefault="00814D88" w:rsidP="00A23AF0">
            <w:pPr>
              <w:pStyle w:val="NIISeContent"/>
              <w:jc w:val="center"/>
            </w:pPr>
            <w:r w:rsidRPr="00017DC5">
              <w:t>A</w:t>
            </w:r>
          </w:p>
        </w:tc>
        <w:tc>
          <w:tcPr>
            <w:tcW w:w="630" w:type="dxa"/>
          </w:tcPr>
          <w:p w14:paraId="1902E3CF" w14:textId="77777777" w:rsidR="00814D88" w:rsidRPr="00112BEB" w:rsidRDefault="00814D88" w:rsidP="00A23AF0">
            <w:pPr>
              <w:pStyle w:val="NIISeContent"/>
              <w:jc w:val="center"/>
            </w:pPr>
          </w:p>
        </w:tc>
        <w:tc>
          <w:tcPr>
            <w:tcW w:w="630" w:type="dxa"/>
          </w:tcPr>
          <w:p w14:paraId="1EEA445C" w14:textId="77777777" w:rsidR="00814D88" w:rsidRPr="00112BEB" w:rsidRDefault="00814D88" w:rsidP="00A23AF0">
            <w:pPr>
              <w:pStyle w:val="NIISeContent"/>
              <w:jc w:val="center"/>
            </w:pPr>
            <w:r>
              <w:t>I</w:t>
            </w:r>
          </w:p>
        </w:tc>
        <w:tc>
          <w:tcPr>
            <w:tcW w:w="720" w:type="dxa"/>
          </w:tcPr>
          <w:p w14:paraId="1C4D2DD4" w14:textId="77777777" w:rsidR="00814D88" w:rsidRPr="00112BEB" w:rsidRDefault="00814D88" w:rsidP="00A23AF0">
            <w:pPr>
              <w:pStyle w:val="NIISeContent"/>
              <w:keepNext/>
              <w:jc w:val="center"/>
            </w:pPr>
          </w:p>
        </w:tc>
      </w:tr>
    </w:tbl>
    <w:p w14:paraId="5BDCC9F1" w14:textId="6FA53EF4" w:rsidR="00814D88" w:rsidRDefault="00814D88" w:rsidP="00814D88">
      <w:pPr>
        <w:pStyle w:val="NIISeCaption"/>
        <w:rPr>
          <w:noProof/>
        </w:rPr>
      </w:pPr>
      <w:bookmarkStart w:id="771" w:name="_Toc57907867"/>
      <w:bookmarkStart w:id="772" w:name="_Toc61763734"/>
      <w:bookmarkStart w:id="773" w:name="_Toc54434714"/>
      <w:r>
        <w:lastRenderedPageBreak/>
        <w:t xml:space="preserve">Jadual </w:t>
      </w:r>
      <w:r>
        <w:fldChar w:fldCharType="begin"/>
      </w:r>
      <w:r>
        <w:instrText xml:space="preserve"> SEQ Jadual \* ARABIC </w:instrText>
      </w:r>
      <w:r>
        <w:fldChar w:fldCharType="separate"/>
      </w:r>
      <w:r w:rsidR="006B3F2F">
        <w:rPr>
          <w:noProof/>
        </w:rPr>
        <w:t>58</w:t>
      </w:r>
      <w:r>
        <w:rPr>
          <w:noProof/>
        </w:rPr>
        <w:fldChar w:fldCharType="end"/>
      </w:r>
      <w:r>
        <w:t xml:space="preserve"> : </w:t>
      </w:r>
      <w:r w:rsidRPr="006C6F49">
        <w:rPr>
          <w:noProof/>
        </w:rPr>
        <w:t>Aktiviti Pelaksanaan Migrasi Data</w:t>
      </w:r>
      <w:bookmarkEnd w:id="771"/>
      <w:bookmarkEnd w:id="772"/>
    </w:p>
    <w:p w14:paraId="05150568" w14:textId="77777777" w:rsidR="00070529" w:rsidRDefault="00070529" w:rsidP="00070529">
      <w:pPr>
        <w:pStyle w:val="NIISeContent"/>
        <w:ind w:firstLine="142"/>
        <w:jc w:val="left"/>
        <w:rPr>
          <w:sz w:val="16"/>
        </w:rPr>
      </w:pPr>
    </w:p>
    <w:p w14:paraId="6BCE6966" w14:textId="7225BAFF"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20F2153" w14:textId="127D1D8F" w:rsidR="00070529" w:rsidRPr="00070529" w:rsidRDefault="00070529" w:rsidP="00070529">
      <w:pPr>
        <w:pStyle w:val="NIISeContent"/>
        <w:ind w:firstLine="142"/>
        <w:jc w:val="left"/>
        <w:rPr>
          <w:sz w:val="16"/>
        </w:rPr>
      </w:pPr>
      <w:r w:rsidRPr="005F4FB8">
        <w:rPr>
          <w:sz w:val="16"/>
        </w:rPr>
        <w:t>C = Consulted (Perlu Dirujuk), I = Informed (Perlu Dimaklum)</w:t>
      </w:r>
    </w:p>
    <w:bookmarkEnd w:id="773"/>
    <w:p w14:paraId="403C07C7" w14:textId="77777777" w:rsidR="00814D88" w:rsidRPr="00A76764" w:rsidRDefault="00814D88" w:rsidP="00814D88">
      <w:pPr>
        <w:rPr>
          <w:lang w:val="ms-MY"/>
        </w:rPr>
      </w:pPr>
    </w:p>
    <w:p w14:paraId="5A034657" w14:textId="77777777" w:rsidR="00814D88" w:rsidRPr="00112BEB" w:rsidRDefault="00814D88" w:rsidP="00814D88">
      <w:pPr>
        <w:pStyle w:val="NIISeContent"/>
        <w:rPr>
          <w:b/>
          <w:bCs/>
        </w:rPr>
      </w:pPr>
      <w:r w:rsidRPr="00112BEB">
        <w:t xml:space="preserve">Data yang telah dimigrasi akan digunakan untuk </w:t>
      </w:r>
      <w:r>
        <w:t>aktiviti</w:t>
      </w:r>
      <w:r w:rsidRPr="00112BEB">
        <w:t xml:space="preserve"> pengurusan data yang seterusnya iaitu </w:t>
      </w:r>
      <w:r w:rsidRPr="00112BEB">
        <w:rPr>
          <w:bCs/>
        </w:rPr>
        <w:t>sinkronisasi data</w:t>
      </w:r>
      <w:r w:rsidRPr="00112BEB">
        <w:rPr>
          <w:b/>
          <w:bCs/>
        </w:rPr>
        <w:t>.</w:t>
      </w:r>
    </w:p>
    <w:p w14:paraId="4AAE6AC5" w14:textId="77777777" w:rsidR="00814D88" w:rsidRPr="003A2538" w:rsidRDefault="00814D88" w:rsidP="00C15B0A">
      <w:pPr>
        <w:pStyle w:val="NIISeHeading4"/>
        <w:numPr>
          <w:ilvl w:val="3"/>
          <w:numId w:val="299"/>
        </w:numPr>
        <w:rPr>
          <w:rFonts w:hint="eastAsia"/>
          <w:i/>
        </w:rPr>
      </w:pPr>
      <w:bookmarkStart w:id="774" w:name="_Toc54435031"/>
      <w:bookmarkStart w:id="775" w:name="_Toc57908468"/>
      <w:bookmarkStart w:id="776" w:name="_Toc61763518"/>
      <w:r w:rsidRPr="003A2538">
        <w:rPr>
          <w:i/>
        </w:rPr>
        <w:t>DEPLOYMENT</w:t>
      </w:r>
      <w:bookmarkEnd w:id="774"/>
      <w:bookmarkEnd w:id="775"/>
      <w:bookmarkEnd w:id="776"/>
      <w:r w:rsidRPr="003A2538">
        <w:rPr>
          <w:i/>
        </w:rPr>
        <w:t xml:space="preserve"> </w:t>
      </w:r>
    </w:p>
    <w:p w14:paraId="2042E860" w14:textId="77777777" w:rsidR="00814D88" w:rsidRPr="00112BEB" w:rsidRDefault="00814D88" w:rsidP="00814D88">
      <w:pPr>
        <w:pStyle w:val="NIISeContent"/>
      </w:pPr>
      <w:r w:rsidRPr="00112BEB">
        <w:t xml:space="preserve">Dari segi </w:t>
      </w:r>
      <w:r w:rsidRPr="00112BEB">
        <w:rPr>
          <w:i/>
        </w:rPr>
        <w:t>deployment</w:t>
      </w:r>
      <w:r w:rsidRPr="00112BEB">
        <w:t xml:space="preserve"> ke </w:t>
      </w:r>
      <w:r>
        <w:rPr>
          <w:i/>
        </w:rPr>
        <w:t>production</w:t>
      </w:r>
      <w:r w:rsidRPr="00112BEB">
        <w:t xml:space="preserve">, ianya akan dilakukan mengikut </w:t>
      </w:r>
      <w:r w:rsidRPr="00112BEB">
        <w:rPr>
          <w:i/>
        </w:rPr>
        <w:t>release</w:t>
      </w:r>
      <w:r w:rsidRPr="00112BEB">
        <w:t xml:space="preserve"> – </w:t>
      </w:r>
      <w:r w:rsidRPr="00112BEB">
        <w:rPr>
          <w:i/>
        </w:rPr>
        <w:t>Release</w:t>
      </w:r>
      <w:r w:rsidRPr="00112BEB">
        <w:t xml:space="preserve"> 1 hingga ke </w:t>
      </w:r>
      <w:r w:rsidRPr="00112BEB">
        <w:rPr>
          <w:i/>
        </w:rPr>
        <w:t>Release</w:t>
      </w:r>
      <w:r w:rsidRPr="00112BEB">
        <w:t xml:space="preserve"> 4. </w:t>
      </w:r>
      <w:r>
        <w:t>Aktiviti</w:t>
      </w:r>
      <w:r w:rsidRPr="00112BEB">
        <w:t xml:space="preserve"> </w:t>
      </w:r>
      <w:r w:rsidRPr="00112BEB">
        <w:rPr>
          <w:i/>
        </w:rPr>
        <w:t xml:space="preserve">deployment </w:t>
      </w:r>
      <w:r w:rsidRPr="00112BEB">
        <w:t>hanya akan dilakukan setelah Kontraktor NIISe mendapat kebenaran berbuat demikian daripada Pasukan Pr</w:t>
      </w:r>
      <w:r>
        <w:t>ojek.</w:t>
      </w:r>
    </w:p>
    <w:p w14:paraId="41D9786D" w14:textId="77777777" w:rsidR="00814D88" w:rsidRPr="00112BEB" w:rsidRDefault="00814D88" w:rsidP="00C15B0A">
      <w:pPr>
        <w:pStyle w:val="NIISeHeading3"/>
        <w:numPr>
          <w:ilvl w:val="2"/>
          <w:numId w:val="299"/>
        </w:numPr>
        <w:rPr>
          <w:rFonts w:hint="eastAsia"/>
          <w:lang w:val="ms-MY"/>
        </w:rPr>
      </w:pPr>
      <w:bookmarkStart w:id="777" w:name="_Toc54435032"/>
      <w:bookmarkStart w:id="778" w:name="_Toc57908469"/>
      <w:bookmarkStart w:id="779" w:name="_Toc61763519"/>
      <w:r w:rsidRPr="00112BEB">
        <w:rPr>
          <w:lang w:val="ms-MY"/>
        </w:rPr>
        <w:t>SINKRONISASI DATA (</w:t>
      </w:r>
      <w:r w:rsidRPr="00112BEB">
        <w:rPr>
          <w:i/>
          <w:iCs/>
          <w:lang w:val="ms-MY"/>
        </w:rPr>
        <w:t>DATA SYNCHRONIZATION</w:t>
      </w:r>
      <w:r w:rsidRPr="00112BEB">
        <w:rPr>
          <w:lang w:val="ms-MY"/>
        </w:rPr>
        <w:t>)</w:t>
      </w:r>
      <w:bookmarkEnd w:id="777"/>
      <w:bookmarkEnd w:id="778"/>
      <w:bookmarkEnd w:id="779"/>
      <w:r w:rsidRPr="00112BEB">
        <w:rPr>
          <w:lang w:val="ms-MY"/>
        </w:rPr>
        <w:t xml:space="preserve"> </w:t>
      </w:r>
    </w:p>
    <w:p w14:paraId="4EEDC75C" w14:textId="77777777" w:rsidR="00814D88" w:rsidRDefault="00814D88" w:rsidP="00814D88">
      <w:pPr>
        <w:pStyle w:val="NIISeContent"/>
      </w:pPr>
      <w:r>
        <w:t>S</w:t>
      </w:r>
      <w:r w:rsidRPr="00112BEB">
        <w:t xml:space="preserve">inkronisasi data akan berlaku </w:t>
      </w:r>
      <w:r>
        <w:t>di antara pangkalan data baharu dan</w:t>
      </w:r>
      <w:r w:rsidRPr="00112BEB">
        <w:t xml:space="preserve"> pangkalan data DB2 myIMMs serta sistem-sistem </w:t>
      </w:r>
      <w:r w:rsidRPr="00112BEB">
        <w:rPr>
          <w:i/>
        </w:rPr>
        <w:t>Patch-On</w:t>
      </w:r>
      <w:r w:rsidRPr="00112BEB">
        <w:t>.</w:t>
      </w:r>
    </w:p>
    <w:p w14:paraId="1306057E" w14:textId="77777777" w:rsidR="00814D88" w:rsidRDefault="00814D88" w:rsidP="00814D88">
      <w:pPr>
        <w:pStyle w:val="NIISeContent"/>
      </w:pPr>
    </w:p>
    <w:p w14:paraId="690D69EB" w14:textId="5BD610F3" w:rsidR="00814D88" w:rsidRPr="005A3628" w:rsidRDefault="00814D88" w:rsidP="00814D88">
      <w:pPr>
        <w:pStyle w:val="NIISeContent"/>
      </w:pPr>
      <w:r>
        <w:t xml:space="preserve">Sebelum peralihan sistem sepenuhnya, myIMMs </w:t>
      </w:r>
      <w:r w:rsidR="00F52744">
        <w:t xml:space="preserve">akan </w:t>
      </w:r>
      <w:r>
        <w:t>kekal beroperasi di</w:t>
      </w:r>
      <w:r w:rsidR="00592578">
        <w:t xml:space="preserve"> </w:t>
      </w:r>
      <w:r>
        <w:t xml:space="preserve">samping NIISe. </w:t>
      </w:r>
      <w:r w:rsidRPr="00112BEB">
        <w:t xml:space="preserve">Ini bermakna </w:t>
      </w:r>
      <w:r>
        <w:t>data kedua-dua sistem hendaklah disinkronisasikan secara masa nyata (</w:t>
      </w:r>
      <w:r>
        <w:rPr>
          <w:i/>
        </w:rPr>
        <w:t>real time</w:t>
      </w:r>
      <w:r>
        <w:t>).</w:t>
      </w:r>
    </w:p>
    <w:p w14:paraId="42A55096" w14:textId="77777777" w:rsidR="00814D88" w:rsidRDefault="00814D88" w:rsidP="00C15B0A">
      <w:pPr>
        <w:pStyle w:val="NIISeHeading4"/>
        <w:numPr>
          <w:ilvl w:val="3"/>
          <w:numId w:val="299"/>
        </w:numPr>
        <w:rPr>
          <w:rFonts w:hint="eastAsia"/>
        </w:rPr>
      </w:pPr>
      <w:bookmarkStart w:id="780" w:name="_Toc57908470"/>
      <w:bookmarkStart w:id="781" w:name="_Toc61763520"/>
      <w:bookmarkStart w:id="782" w:name="_Toc54435033"/>
      <w:r w:rsidRPr="00112BEB">
        <w:t>PERSIAPAN PRA PROJ</w:t>
      </w:r>
      <w:r>
        <w:t>EK</w:t>
      </w:r>
      <w:bookmarkEnd w:id="780"/>
      <w:bookmarkEnd w:id="781"/>
    </w:p>
    <w:p w14:paraId="5B1159C4" w14:textId="77777777" w:rsidR="00814D88" w:rsidRPr="00757BEC" w:rsidRDefault="00814D88" w:rsidP="00814D88">
      <w:pPr>
        <w:pStyle w:val="NIISeContent"/>
      </w:pPr>
      <w:r>
        <w:t>Persiapan Pra Projek</w:t>
      </w:r>
      <w:r w:rsidRPr="00112BEB">
        <w:t xml:space="preserve"> mengenai sinkronisasi data telah dilakukan di sesi-sesi perbincangan migrasi data</w:t>
      </w:r>
      <w:r>
        <w:t>.</w:t>
      </w:r>
    </w:p>
    <w:p w14:paraId="43AD94C9" w14:textId="77777777" w:rsidR="00814D88" w:rsidRPr="00112BEB" w:rsidRDefault="00814D88" w:rsidP="00C15B0A">
      <w:pPr>
        <w:pStyle w:val="NIISeHeading4"/>
        <w:numPr>
          <w:ilvl w:val="3"/>
          <w:numId w:val="299"/>
        </w:numPr>
        <w:rPr>
          <w:rFonts w:hint="eastAsia"/>
        </w:rPr>
      </w:pPr>
      <w:bookmarkStart w:id="783" w:name="_Toc57908471"/>
      <w:bookmarkStart w:id="784" w:name="_Toc61763521"/>
      <w:r w:rsidRPr="00112BEB">
        <w:lastRenderedPageBreak/>
        <w:t>PER</w:t>
      </w:r>
      <w:bookmarkEnd w:id="782"/>
      <w:r>
        <w:t>MULAAN PROJEK</w:t>
      </w:r>
      <w:bookmarkEnd w:id="783"/>
      <w:bookmarkEnd w:id="784"/>
    </w:p>
    <w:p w14:paraId="7531C207" w14:textId="77777777" w:rsidR="00814D88" w:rsidRPr="005C3905" w:rsidRDefault="00814D88" w:rsidP="00814D88">
      <w:pPr>
        <w:pStyle w:val="NIISeContent"/>
        <w:rPr>
          <w:i/>
          <w:iCs/>
        </w:rPr>
      </w:pPr>
      <w:r w:rsidRPr="00112BEB">
        <w:t xml:space="preserve">Perbincangan mengenai sinkronisasi data telah dilakukan di sesi-sesi perbincangan migrasi data. </w:t>
      </w:r>
      <w:r>
        <w:t>Penambahan kepada sesi perbincangan ini adalah pengenalpastian kaedah</w:t>
      </w:r>
      <w:r w:rsidRPr="00112BEB">
        <w:t xml:space="preserve"> pengesahan bagi memastikan </w:t>
      </w:r>
      <w:r>
        <w:t xml:space="preserve">data telah benar-benar disinkronisasi dengan tepat di antara myIMMs dan </w:t>
      </w:r>
      <w:r w:rsidRPr="00112BEB">
        <w:t>NIISe.</w:t>
      </w:r>
    </w:p>
    <w:p w14:paraId="10ED6CAC" w14:textId="77777777" w:rsidR="00814D88" w:rsidRPr="00112BEB" w:rsidRDefault="00814D88" w:rsidP="00C15B0A">
      <w:pPr>
        <w:pStyle w:val="NIISeHeading4"/>
        <w:numPr>
          <w:ilvl w:val="3"/>
          <w:numId w:val="299"/>
        </w:numPr>
        <w:rPr>
          <w:rFonts w:hint="eastAsia"/>
        </w:rPr>
      </w:pPr>
      <w:bookmarkStart w:id="785" w:name="_Toc54435034"/>
      <w:bookmarkStart w:id="786" w:name="_Toc57908472"/>
      <w:bookmarkStart w:id="787" w:name="_Toc61763522"/>
      <w:r w:rsidRPr="00112BEB">
        <w:t>PERANCANGAN</w:t>
      </w:r>
      <w:bookmarkEnd w:id="785"/>
      <w:bookmarkEnd w:id="786"/>
      <w:bookmarkEnd w:id="787"/>
    </w:p>
    <w:p w14:paraId="7F6ECC23" w14:textId="77777777" w:rsidR="00814D88" w:rsidRDefault="00814D88" w:rsidP="00814D88">
      <w:pPr>
        <w:pStyle w:val="NIISeContent"/>
      </w:pPr>
      <w:r>
        <w:t>Selain dari aktiviti yang telah dirancangkan di dalam perancangan migrasi data, Kontraktor NIISe hendaklah juga menjalankan aktiviti berikut:</w:t>
      </w:r>
    </w:p>
    <w:p w14:paraId="589A49C2" w14:textId="77777777" w:rsidR="00814D88" w:rsidRDefault="00814D88" w:rsidP="00C15B0A">
      <w:pPr>
        <w:pStyle w:val="NIISeContent"/>
        <w:numPr>
          <w:ilvl w:val="0"/>
          <w:numId w:val="329"/>
        </w:numPr>
      </w:pPr>
      <w:r>
        <w:t>Menyediakan pelan pengujian bagi memastikan alatan migrasi data bersesuaian (</w:t>
      </w:r>
      <w:r>
        <w:rPr>
          <w:i/>
        </w:rPr>
        <w:t xml:space="preserve">suitable data migration </w:t>
      </w:r>
      <w:r w:rsidRPr="009D1C73">
        <w:rPr>
          <w:i/>
        </w:rPr>
        <w:t>tool</w:t>
      </w:r>
      <w:r>
        <w:t>) yang dikenal pasti dapat menjalankan kerja-kerja sinkronisasi data dengan betul dan efisien;</w:t>
      </w:r>
    </w:p>
    <w:p w14:paraId="320C78CF" w14:textId="7D2B9617" w:rsidR="00814D88" w:rsidRDefault="00814D88" w:rsidP="00C15B0A">
      <w:pPr>
        <w:pStyle w:val="NIISeContent"/>
        <w:numPr>
          <w:ilvl w:val="0"/>
          <w:numId w:val="329"/>
        </w:numPr>
      </w:pPr>
      <w:r>
        <w:t xml:space="preserve">Menyediakan </w:t>
      </w:r>
      <w:r w:rsidR="004133FE">
        <w:t xml:space="preserve">senarai dokumen </w:t>
      </w:r>
      <w:r>
        <w:t>berkaitan perancangan sinkronisasi data yang mesti diserahkan ke Pasukan Projek; dan</w:t>
      </w:r>
    </w:p>
    <w:p w14:paraId="2383752B" w14:textId="4865FA13" w:rsidR="00814D88" w:rsidRDefault="00814D88" w:rsidP="00C15B0A">
      <w:pPr>
        <w:pStyle w:val="NIISeContent"/>
        <w:numPr>
          <w:ilvl w:val="0"/>
          <w:numId w:val="329"/>
        </w:numPr>
      </w:pPr>
      <w:r>
        <w:t>Menyediakan p</w:t>
      </w:r>
      <w:r w:rsidRPr="00112BEB">
        <w:t xml:space="preserve">elan terperinci yang mengandungi pelan perbatuan </w:t>
      </w:r>
      <w:r>
        <w:t>seperti d</w:t>
      </w:r>
      <w:r w:rsidR="001A177D">
        <w:t>alam</w:t>
      </w:r>
      <w:r>
        <w:t xml:space="preserve"> rajah di bawah untuk diserah dan disahkan </w:t>
      </w:r>
      <w:r w:rsidRPr="00112BEB">
        <w:t xml:space="preserve">oleh Pasukan Projek sebelum </w:t>
      </w:r>
      <w:r>
        <w:t>menjalankan aktiviti seterusnya.</w:t>
      </w:r>
    </w:p>
    <w:p w14:paraId="0532AF8B" w14:textId="77777777" w:rsidR="00814D88" w:rsidRDefault="00814D88" w:rsidP="00814D88">
      <w:pPr>
        <w:pStyle w:val="NIISeContent"/>
      </w:pPr>
    </w:p>
    <w:p w14:paraId="04850E76" w14:textId="77777777" w:rsidR="00814D88" w:rsidRDefault="00814D88" w:rsidP="00814D88">
      <w:pPr>
        <w:pStyle w:val="NIISeContent"/>
        <w:keepNext/>
        <w:jc w:val="center"/>
      </w:pPr>
      <w:r>
        <w:rPr>
          <w:noProof/>
          <w:lang w:val="en-MY" w:eastAsia="en-MY"/>
        </w:rPr>
        <w:drawing>
          <wp:inline distT="0" distB="0" distL="0" distR="0" wp14:anchorId="0FF12AD4" wp14:editId="1673E839">
            <wp:extent cx="5647166" cy="2911819"/>
            <wp:effectExtent l="0" t="0" r="0" b="3175"/>
            <wp:docPr id="1349129190" name="Picture 134912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90"/>
                    <pic:cNvPicPr/>
                  </pic:nvPicPr>
                  <pic:blipFill>
                    <a:blip r:embed="rId65">
                      <a:extLst>
                        <a:ext uri="{28A0092B-C50C-407E-A947-70E740481C1C}">
                          <a14:useLocalDpi xmlns:a14="http://schemas.microsoft.com/office/drawing/2010/main" val="0"/>
                        </a:ext>
                      </a:extLst>
                    </a:blip>
                    <a:stretch>
                      <a:fillRect/>
                    </a:stretch>
                  </pic:blipFill>
                  <pic:spPr>
                    <a:xfrm>
                      <a:off x="0" y="0"/>
                      <a:ext cx="5647166" cy="2911819"/>
                    </a:xfrm>
                    <a:prstGeom prst="rect">
                      <a:avLst/>
                    </a:prstGeom>
                  </pic:spPr>
                </pic:pic>
              </a:graphicData>
            </a:graphic>
          </wp:inline>
        </w:drawing>
      </w:r>
    </w:p>
    <w:p w14:paraId="7F8889B9" w14:textId="140C23C4" w:rsidR="00814D88" w:rsidRPr="00112BEB" w:rsidRDefault="00814D88" w:rsidP="00814D88">
      <w:pPr>
        <w:pStyle w:val="NIISeCaption"/>
      </w:pPr>
      <w:bookmarkStart w:id="788" w:name="_Toc57908598"/>
      <w:bookmarkStart w:id="789" w:name="_Toc61763649"/>
      <w:r>
        <w:t xml:space="preserve">Rajah </w:t>
      </w:r>
      <w:r>
        <w:fldChar w:fldCharType="begin"/>
      </w:r>
      <w:r>
        <w:instrText xml:space="preserve"> SEQ Rajah \* ARABIC </w:instrText>
      </w:r>
      <w:r>
        <w:fldChar w:fldCharType="separate"/>
      </w:r>
      <w:r w:rsidR="006B3F2F">
        <w:rPr>
          <w:noProof/>
        </w:rPr>
        <w:t>45</w:t>
      </w:r>
      <w:r>
        <w:rPr>
          <w:noProof/>
        </w:rPr>
        <w:fldChar w:fldCharType="end"/>
      </w:r>
      <w:r>
        <w:t xml:space="preserve"> : </w:t>
      </w:r>
      <w:r w:rsidRPr="005D401D">
        <w:rPr>
          <w:noProof/>
        </w:rPr>
        <w:t>Perbatuan Sinkronisa</w:t>
      </w:r>
      <w:r w:rsidR="00B81046">
        <w:rPr>
          <w:noProof/>
        </w:rPr>
        <w:t>s</w:t>
      </w:r>
      <w:r w:rsidRPr="005D401D">
        <w:rPr>
          <w:noProof/>
        </w:rPr>
        <w:t xml:space="preserve">i Data </w:t>
      </w:r>
      <w:r>
        <w:rPr>
          <w:noProof/>
        </w:rPr>
        <w:t>Dan</w:t>
      </w:r>
      <w:r w:rsidRPr="005D401D">
        <w:rPr>
          <w:noProof/>
        </w:rPr>
        <w:t xml:space="preserve"> </w:t>
      </w:r>
      <w:r w:rsidRPr="00356C27">
        <w:rPr>
          <w:i/>
          <w:noProof/>
        </w:rPr>
        <w:t>Deployment</w:t>
      </w:r>
      <w:bookmarkEnd w:id="788"/>
      <w:bookmarkEnd w:id="789"/>
    </w:p>
    <w:p w14:paraId="34187BA3" w14:textId="77777777" w:rsidR="00814D88" w:rsidRDefault="00814D88" w:rsidP="00814D88">
      <w:pPr>
        <w:pStyle w:val="NIISeContent"/>
      </w:pPr>
    </w:p>
    <w:p w14:paraId="2A4BF8C1" w14:textId="77777777" w:rsidR="00814D88" w:rsidRPr="00112BEB" w:rsidRDefault="00814D88" w:rsidP="00814D88">
      <w:pPr>
        <w:pStyle w:val="NIISeContent"/>
      </w:pPr>
      <w:r w:rsidRPr="00112BEB">
        <w:t>Pengujian boleh dilakukan di persekitaran yang sama dengan pengujian migrasi data.</w:t>
      </w:r>
    </w:p>
    <w:p w14:paraId="7C79F7ED" w14:textId="77777777" w:rsidR="00814D88" w:rsidRPr="00112BEB" w:rsidRDefault="00814D88" w:rsidP="00814D88">
      <w:pPr>
        <w:pStyle w:val="NIISeContent"/>
      </w:pPr>
      <w:r>
        <w:lastRenderedPageBreak/>
        <w:t>P</w:t>
      </w:r>
      <w:r w:rsidRPr="00112BEB">
        <w:t>engujian sinkronisasi data melibatkan pengujian:</w:t>
      </w:r>
    </w:p>
    <w:p w14:paraId="6E29412C" w14:textId="77777777" w:rsidR="00814D88" w:rsidRPr="00112BEB" w:rsidRDefault="00814D88" w:rsidP="00C15B0A">
      <w:pPr>
        <w:pStyle w:val="NIISeContent"/>
        <w:numPr>
          <w:ilvl w:val="0"/>
          <w:numId w:val="98"/>
        </w:numPr>
      </w:pPr>
      <w:r w:rsidRPr="00112BEB">
        <w:t>Sinkronisasi data dari/</w:t>
      </w:r>
      <w:r>
        <w:t xml:space="preserve"> </w:t>
      </w:r>
      <w:r w:rsidRPr="00112BEB">
        <w:t>ke pangkalan data NIISe ke/</w:t>
      </w:r>
      <w:r>
        <w:t xml:space="preserve"> </w:t>
      </w:r>
      <w:r w:rsidRPr="00112BEB">
        <w:t>dari pangkalan data myIMMs; dan</w:t>
      </w:r>
    </w:p>
    <w:p w14:paraId="3FB61B69" w14:textId="77777777" w:rsidR="00814D88" w:rsidRPr="00112BEB" w:rsidRDefault="00814D88" w:rsidP="00C15B0A">
      <w:pPr>
        <w:pStyle w:val="NIISeContent"/>
        <w:numPr>
          <w:ilvl w:val="0"/>
          <w:numId w:val="98"/>
        </w:numPr>
      </w:pPr>
      <w:r w:rsidRPr="00112BEB">
        <w:t>Sinkronisasi data dari/</w:t>
      </w:r>
      <w:r>
        <w:t xml:space="preserve"> </w:t>
      </w:r>
      <w:r w:rsidRPr="00112BEB">
        <w:t>ke pangkalan data NIISe ke/</w:t>
      </w:r>
      <w:r>
        <w:t xml:space="preserve"> </w:t>
      </w:r>
      <w:r w:rsidRPr="00112BEB">
        <w:t xml:space="preserve">dari sistem-sistem </w:t>
      </w:r>
      <w:r w:rsidRPr="00112BEB">
        <w:rPr>
          <w:i/>
        </w:rPr>
        <w:t>Patch-On</w:t>
      </w:r>
      <w:r w:rsidRPr="00112BEB">
        <w:t>.</w:t>
      </w:r>
    </w:p>
    <w:p w14:paraId="484670AC" w14:textId="77777777" w:rsidR="00814D88" w:rsidRPr="00112BEB" w:rsidRDefault="00814D88" w:rsidP="00C15B0A">
      <w:pPr>
        <w:pStyle w:val="NIISeHeading4"/>
        <w:numPr>
          <w:ilvl w:val="3"/>
          <w:numId w:val="299"/>
        </w:numPr>
        <w:rPr>
          <w:rFonts w:hint="eastAsia"/>
        </w:rPr>
      </w:pPr>
      <w:bookmarkStart w:id="790" w:name="_Toc54435035"/>
      <w:bookmarkStart w:id="791" w:name="_Toc57908473"/>
      <w:bookmarkStart w:id="792" w:name="_Toc61763523"/>
      <w:r w:rsidRPr="00112BEB">
        <w:t>REKA BENTUK</w:t>
      </w:r>
      <w:bookmarkEnd w:id="790"/>
      <w:bookmarkEnd w:id="791"/>
      <w:bookmarkEnd w:id="792"/>
    </w:p>
    <w:p w14:paraId="515D550B" w14:textId="07CDEE7C" w:rsidR="00814D88" w:rsidRDefault="00814D88" w:rsidP="00814D88">
      <w:pPr>
        <w:pStyle w:val="NIISeContent"/>
      </w:pPr>
      <w:r w:rsidRPr="00112BEB">
        <w:t>Reka bentuk proses sinkronisasi data adalah mirip kepada reka bentuk proses migrasi data.</w:t>
      </w:r>
      <w:r>
        <w:t xml:space="preserve"> Reka bentuk ini mestilah menekankan keperluan yang memastikan sinkronisasi dua</w:t>
      </w:r>
      <w:r w:rsidR="002E71D9">
        <w:t xml:space="preserve"> (2)</w:t>
      </w:r>
      <w:r>
        <w:t xml:space="preserve"> hala berfungsi dengan sempurna dan efisien.</w:t>
      </w:r>
    </w:p>
    <w:p w14:paraId="049469AE" w14:textId="77777777" w:rsidR="00814D88" w:rsidRDefault="00814D88" w:rsidP="00814D88">
      <w:pPr>
        <w:pStyle w:val="NIISeContent"/>
      </w:pPr>
    </w:p>
    <w:p w14:paraId="4CA6F427" w14:textId="77777777" w:rsidR="00814D88" w:rsidRPr="00112BEB" w:rsidRDefault="00814D88" w:rsidP="00814D88">
      <w:pPr>
        <w:pStyle w:val="NIISeContent"/>
      </w:pPr>
      <w:r>
        <w:t>Kontraktor NIISe hendaklah mengemukakan dokumen Pelan Penyelarasan Data (</w:t>
      </w:r>
      <w:r>
        <w:rPr>
          <w:b/>
          <w:bCs/>
        </w:rPr>
        <w:t>DMT-200048</w:t>
      </w:r>
      <w:r>
        <w:t>) yang mengandungi reka bentuk proses sinkronisasi data serta dokumen yang berkaitan.</w:t>
      </w:r>
    </w:p>
    <w:p w14:paraId="3BF161FF" w14:textId="77777777" w:rsidR="00814D88" w:rsidRPr="00112BEB" w:rsidRDefault="00814D88" w:rsidP="00C15B0A">
      <w:pPr>
        <w:pStyle w:val="NIISeHeading4"/>
        <w:numPr>
          <w:ilvl w:val="3"/>
          <w:numId w:val="299"/>
        </w:numPr>
        <w:rPr>
          <w:rFonts w:hint="eastAsia"/>
        </w:rPr>
      </w:pPr>
      <w:bookmarkStart w:id="793" w:name="_Toc54435036"/>
      <w:bookmarkStart w:id="794" w:name="_Toc57908474"/>
      <w:bookmarkStart w:id="795" w:name="_Toc61763524"/>
      <w:r w:rsidRPr="00112BEB">
        <w:t>PELAKSANAAN</w:t>
      </w:r>
      <w:bookmarkEnd w:id="793"/>
      <w:bookmarkEnd w:id="794"/>
      <w:bookmarkEnd w:id="795"/>
    </w:p>
    <w:p w14:paraId="364947B5" w14:textId="77777777" w:rsidR="00814D88" w:rsidRDefault="00814D88" w:rsidP="00814D88">
      <w:pPr>
        <w:pStyle w:val="NIISeContent"/>
      </w:pPr>
      <w:r>
        <w:t>A</w:t>
      </w:r>
      <w:r w:rsidRPr="00112BEB">
        <w:t>latan sinkronisasi data yang dipilih untuk tujuan ujian adalah merupakan alatan yang sama digunakan untuk pengujian migrasi data.</w:t>
      </w:r>
    </w:p>
    <w:p w14:paraId="3450BCF4" w14:textId="77777777" w:rsidR="00814D88" w:rsidRDefault="00814D88" w:rsidP="00814D88">
      <w:pPr>
        <w:pStyle w:val="NIISeContent"/>
      </w:pPr>
    </w:p>
    <w:p w14:paraId="186D9A16" w14:textId="77777777" w:rsidR="00814D88" w:rsidRPr="00112BEB" w:rsidRDefault="00814D88" w:rsidP="00814D88">
      <w:pPr>
        <w:pStyle w:val="NIISeContent"/>
      </w:pPr>
      <w:r>
        <w:t>Aktiviti</w:t>
      </w:r>
      <w:r w:rsidRPr="00112BEB">
        <w:t xml:space="preserve"> yang perlu dilakukan </w:t>
      </w:r>
      <w:r>
        <w:t>oleh Kontraktor NIISe di peringkat pelaksanaan ini ada</w:t>
      </w:r>
      <w:r w:rsidRPr="00112BEB">
        <w:t>lah</w:t>
      </w:r>
      <w:r>
        <w:t>:</w:t>
      </w:r>
    </w:p>
    <w:p w14:paraId="3FBCEF5F" w14:textId="77777777" w:rsidR="00814D88" w:rsidRDefault="00814D88" w:rsidP="00C15B0A">
      <w:pPr>
        <w:pStyle w:val="NIISeContent"/>
        <w:numPr>
          <w:ilvl w:val="0"/>
          <w:numId w:val="330"/>
        </w:numPr>
        <w:jc w:val="left"/>
      </w:pPr>
      <w:r>
        <w:t xml:space="preserve">Menjalankan ujian untuk aktiviti sinkronisasi data. </w:t>
      </w:r>
      <w:r w:rsidRPr="00BF56A4">
        <w:rPr>
          <w:i/>
          <w:iCs/>
        </w:rPr>
        <w:t>Timing</w:t>
      </w:r>
      <w:r w:rsidRPr="00F81C04">
        <w:rPr>
          <w:i/>
          <w:iCs/>
        </w:rPr>
        <w:t xml:space="preserve"> </w:t>
      </w:r>
      <w:r w:rsidRPr="00112BEB">
        <w:t>yang diperolehi akan digunakan un</w:t>
      </w:r>
      <w:r>
        <w:t>tuk menambah baik kaedah sinkronisasi</w:t>
      </w:r>
      <w:r w:rsidRPr="00112BEB">
        <w:t xml:space="preserve"> data untuk </w:t>
      </w:r>
      <w:r>
        <w:rPr>
          <w:i/>
        </w:rPr>
        <w:t xml:space="preserve">deployment </w:t>
      </w:r>
      <w:r>
        <w:t xml:space="preserve">ke </w:t>
      </w:r>
      <w:r>
        <w:rPr>
          <w:i/>
        </w:rPr>
        <w:t xml:space="preserve">production </w:t>
      </w:r>
      <w:r>
        <w:t>nanti;</w:t>
      </w:r>
    </w:p>
    <w:p w14:paraId="4E37DDE3" w14:textId="77777777" w:rsidR="00814D88" w:rsidRDefault="00814D88" w:rsidP="00C15B0A">
      <w:pPr>
        <w:pStyle w:val="NIISeContent"/>
        <w:numPr>
          <w:ilvl w:val="0"/>
          <w:numId w:val="330"/>
        </w:numPr>
      </w:pPr>
      <w:r>
        <w:t xml:space="preserve">Menyediakan persekitaran untuk UAT untuk setiap </w:t>
      </w:r>
      <w:r>
        <w:rPr>
          <w:i/>
        </w:rPr>
        <w:t>release</w:t>
      </w:r>
      <w:r>
        <w:t>;</w:t>
      </w:r>
    </w:p>
    <w:p w14:paraId="50482727" w14:textId="77777777" w:rsidR="00814D88" w:rsidRDefault="00814D88" w:rsidP="00C15B0A">
      <w:pPr>
        <w:pStyle w:val="NIISeContent"/>
        <w:numPr>
          <w:ilvl w:val="0"/>
          <w:numId w:val="330"/>
        </w:numPr>
      </w:pPr>
      <w:r>
        <w:t xml:space="preserve">Melakukan UAT bagi setiap </w:t>
      </w:r>
      <w:r>
        <w:rPr>
          <w:i/>
        </w:rPr>
        <w:t>release</w:t>
      </w:r>
      <w:r w:rsidRPr="00757BEC">
        <w:t>;</w:t>
      </w:r>
      <w:r>
        <w:t xml:space="preserve"> </w:t>
      </w:r>
    </w:p>
    <w:p w14:paraId="7B12ED43" w14:textId="77777777" w:rsidR="00814D88" w:rsidRDefault="00814D88" w:rsidP="00C15B0A">
      <w:pPr>
        <w:pStyle w:val="NIISeContent"/>
        <w:numPr>
          <w:ilvl w:val="0"/>
          <w:numId w:val="330"/>
        </w:numPr>
      </w:pPr>
      <w:r>
        <w:t xml:space="preserve">Menambah baik pelan terperinci untuk </w:t>
      </w:r>
      <w:r>
        <w:rPr>
          <w:i/>
        </w:rPr>
        <w:t>deployment</w:t>
      </w:r>
      <w:r>
        <w:t>; dan</w:t>
      </w:r>
      <w:r>
        <w:rPr>
          <w:i/>
        </w:rPr>
        <w:t xml:space="preserve"> </w:t>
      </w:r>
    </w:p>
    <w:p w14:paraId="20252B56" w14:textId="0C29DD01" w:rsidR="00814D88" w:rsidRPr="00112BEB" w:rsidRDefault="00814D88" w:rsidP="00C15B0A">
      <w:pPr>
        <w:pStyle w:val="NIISeContent"/>
        <w:numPr>
          <w:ilvl w:val="0"/>
          <w:numId w:val="330"/>
        </w:numPr>
      </w:pPr>
      <w:r>
        <w:t xml:space="preserve">Menyediakan </w:t>
      </w:r>
      <w:r w:rsidR="004133FE">
        <w:t xml:space="preserve">senarai dokumen </w:t>
      </w:r>
      <w:r>
        <w:t>berkaitan pelaksanaan sinkronisasi data.</w:t>
      </w:r>
    </w:p>
    <w:p w14:paraId="4CFC4FCB" w14:textId="77777777" w:rsidR="00814D88" w:rsidRPr="00112BEB" w:rsidRDefault="00814D88" w:rsidP="00814D88">
      <w:pPr>
        <w:pStyle w:val="NIISeContent"/>
      </w:pPr>
    </w:p>
    <w:p w14:paraId="068DF884" w14:textId="77777777" w:rsidR="00814D88" w:rsidRDefault="00814D88" w:rsidP="00814D88">
      <w:pPr>
        <w:pStyle w:val="NIISeContent"/>
      </w:pPr>
      <w:r>
        <w:t>Kontraktor NIISe mestilah</w:t>
      </w:r>
      <w:r w:rsidRPr="00112BEB">
        <w:t xml:space="preserve"> melaksanakan aktiviti </w:t>
      </w:r>
      <w:r>
        <w:t xml:space="preserve">pelaksanaan sinkronisasi data </w:t>
      </w:r>
      <w:r w:rsidRPr="00112BEB">
        <w:t>seperti berikut:</w:t>
      </w:r>
    </w:p>
    <w:p w14:paraId="5530D38B" w14:textId="77777777" w:rsidR="00D04D7A" w:rsidRDefault="00D04D7A"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546"/>
        <w:gridCol w:w="513"/>
        <w:gridCol w:w="630"/>
        <w:gridCol w:w="630"/>
        <w:gridCol w:w="630"/>
        <w:gridCol w:w="720"/>
      </w:tblGrid>
      <w:tr w:rsidR="00814D88" w:rsidRPr="00112BEB" w14:paraId="5C836EBD" w14:textId="77777777" w:rsidTr="006C3D9E">
        <w:trPr>
          <w:trHeight w:val="436"/>
          <w:tblHeader/>
        </w:trPr>
        <w:tc>
          <w:tcPr>
            <w:tcW w:w="719" w:type="dxa"/>
            <w:vMerge w:val="restart"/>
            <w:shd w:val="clear" w:color="auto" w:fill="D9D9D9" w:themeFill="background1" w:themeFillShade="D9"/>
            <w:vAlign w:val="center"/>
          </w:tcPr>
          <w:p w14:paraId="0F83844C" w14:textId="77777777" w:rsidR="00814D88" w:rsidRPr="00112BEB" w:rsidRDefault="00814D88" w:rsidP="00814D88">
            <w:pPr>
              <w:pStyle w:val="NIISeTableTitle"/>
            </w:pPr>
            <w:r w:rsidRPr="00112BEB">
              <w:lastRenderedPageBreak/>
              <w:t>BIL</w:t>
            </w:r>
            <w:r>
              <w:t>.</w:t>
            </w:r>
          </w:p>
          <w:p w14:paraId="43770EC2"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497DF654" w14:textId="77777777" w:rsidR="00814D88" w:rsidRPr="00112BEB" w:rsidRDefault="00814D88" w:rsidP="00814D88">
            <w:pPr>
              <w:pStyle w:val="NIISeTableTitle"/>
            </w:pPr>
            <w:r w:rsidRPr="00112BEB">
              <w:t xml:space="preserve">AKTIVITI </w:t>
            </w:r>
            <w:r>
              <w:t>SINKRONISASI data</w:t>
            </w:r>
          </w:p>
        </w:tc>
        <w:tc>
          <w:tcPr>
            <w:tcW w:w="2546" w:type="dxa"/>
            <w:vMerge w:val="restart"/>
            <w:shd w:val="clear" w:color="auto" w:fill="D9D9D9" w:themeFill="background1" w:themeFillShade="D9"/>
            <w:vAlign w:val="center"/>
          </w:tcPr>
          <w:p w14:paraId="005FC3CB" w14:textId="77777777" w:rsidR="00814D88" w:rsidRPr="00D628D6" w:rsidRDefault="00814D88" w:rsidP="00814D88">
            <w:pPr>
              <w:pStyle w:val="NIISeTableTitle"/>
              <w:rPr>
                <w:i/>
                <w:iCs/>
              </w:rPr>
            </w:pPr>
            <w:r w:rsidRPr="00436E1D">
              <w:rPr>
                <w:b w:val="0"/>
                <w:iCs/>
              </w:rPr>
              <w:t>OUTPUT</w:t>
            </w:r>
          </w:p>
        </w:tc>
        <w:tc>
          <w:tcPr>
            <w:tcW w:w="3123" w:type="dxa"/>
            <w:gridSpan w:val="5"/>
            <w:shd w:val="clear" w:color="auto" w:fill="D9D9D9" w:themeFill="background1" w:themeFillShade="D9"/>
            <w:vAlign w:val="center"/>
          </w:tcPr>
          <w:p w14:paraId="74E6FCF6" w14:textId="77777777" w:rsidR="00814D88" w:rsidRPr="00112BEB" w:rsidRDefault="00814D88" w:rsidP="00814D88">
            <w:pPr>
              <w:pStyle w:val="NIISeTableTitle"/>
            </w:pPr>
            <w:r w:rsidRPr="00112BEB">
              <w:t>PERANAN</w:t>
            </w:r>
          </w:p>
        </w:tc>
      </w:tr>
      <w:tr w:rsidR="00814D88" w:rsidRPr="00112BEB" w14:paraId="0CF45728" w14:textId="77777777" w:rsidTr="006C3D9E">
        <w:trPr>
          <w:cantSplit/>
          <w:trHeight w:val="1743"/>
          <w:tblHeader/>
        </w:trPr>
        <w:tc>
          <w:tcPr>
            <w:tcW w:w="719" w:type="dxa"/>
            <w:vMerge/>
            <w:vAlign w:val="center"/>
          </w:tcPr>
          <w:p w14:paraId="393C3D2D" w14:textId="77777777" w:rsidR="00814D88" w:rsidRPr="00112BEB" w:rsidRDefault="00814D88" w:rsidP="00814D88">
            <w:pPr>
              <w:pStyle w:val="NIISeTableTitle"/>
              <w:rPr>
                <w:rFonts w:cs="Arial"/>
              </w:rPr>
            </w:pPr>
          </w:p>
        </w:tc>
        <w:tc>
          <w:tcPr>
            <w:tcW w:w="2859" w:type="dxa"/>
            <w:vMerge/>
            <w:vAlign w:val="center"/>
          </w:tcPr>
          <w:p w14:paraId="5703AC21" w14:textId="77777777" w:rsidR="00814D88" w:rsidRPr="00112BEB" w:rsidRDefault="00814D88" w:rsidP="00814D88">
            <w:pPr>
              <w:pStyle w:val="NIISeTableTitle"/>
              <w:rPr>
                <w:rFonts w:cs="Arial"/>
              </w:rPr>
            </w:pPr>
          </w:p>
        </w:tc>
        <w:tc>
          <w:tcPr>
            <w:tcW w:w="2546" w:type="dxa"/>
            <w:vMerge/>
            <w:shd w:val="clear" w:color="auto" w:fill="D9D9D9" w:themeFill="background1" w:themeFillShade="D9"/>
            <w:textDirection w:val="btLr"/>
            <w:vAlign w:val="center"/>
          </w:tcPr>
          <w:p w14:paraId="42EF6473" w14:textId="77777777" w:rsidR="00814D88" w:rsidRPr="00112BEB" w:rsidRDefault="00814D88" w:rsidP="00814D88">
            <w:pPr>
              <w:pStyle w:val="NIISeTableTitle"/>
              <w:rPr>
                <w:rFonts w:cs="Arial"/>
              </w:rPr>
            </w:pPr>
          </w:p>
        </w:tc>
        <w:tc>
          <w:tcPr>
            <w:tcW w:w="513" w:type="dxa"/>
            <w:shd w:val="clear" w:color="auto" w:fill="D9D9D9" w:themeFill="background1" w:themeFillShade="D9"/>
            <w:textDirection w:val="btLr"/>
            <w:vAlign w:val="center"/>
          </w:tcPr>
          <w:p w14:paraId="74ED7048"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53F9788F" w14:textId="7F3756D2"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2492F046" w14:textId="769273D0"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34187D9B"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2A97646C" w14:textId="77777777" w:rsidR="00814D88" w:rsidRPr="00112BEB" w:rsidRDefault="00814D88" w:rsidP="00814D88">
            <w:pPr>
              <w:pStyle w:val="NIISeTableTitle"/>
            </w:pPr>
            <w:r w:rsidRPr="00112BEB">
              <w:t>KONTRAKTOR</w:t>
            </w:r>
          </w:p>
        </w:tc>
      </w:tr>
      <w:tr w:rsidR="00814D88" w:rsidRPr="00112BEB" w14:paraId="2BB88B59" w14:textId="77777777" w:rsidTr="006C3D9E">
        <w:trPr>
          <w:trHeight w:val="764"/>
        </w:trPr>
        <w:tc>
          <w:tcPr>
            <w:tcW w:w="719" w:type="dxa"/>
            <w:vMerge w:val="restart"/>
          </w:tcPr>
          <w:p w14:paraId="14C05DCB" w14:textId="77777777" w:rsidR="00814D88" w:rsidRPr="00112BEB" w:rsidRDefault="00814D88" w:rsidP="00814D88">
            <w:pPr>
              <w:pStyle w:val="NIISeContent"/>
              <w:jc w:val="center"/>
            </w:pPr>
            <w:r w:rsidRPr="00112BEB">
              <w:t>1.</w:t>
            </w:r>
          </w:p>
        </w:tc>
        <w:tc>
          <w:tcPr>
            <w:tcW w:w="2859" w:type="dxa"/>
            <w:vMerge w:val="restart"/>
          </w:tcPr>
          <w:p w14:paraId="32DAFA6E" w14:textId="77777777" w:rsidR="00814D88" w:rsidRDefault="00814D88" w:rsidP="00C15B0A">
            <w:pPr>
              <w:pStyle w:val="NIISeContent"/>
              <w:numPr>
                <w:ilvl w:val="0"/>
                <w:numId w:val="327"/>
              </w:numPr>
              <w:ind w:left="357" w:hanging="357"/>
              <w:jc w:val="left"/>
            </w:pPr>
            <w:r>
              <w:t>Menyediakan ketiga-tiga persekitaran sementara untuk pengujian.</w:t>
            </w:r>
          </w:p>
          <w:p w14:paraId="15C624F5" w14:textId="77777777" w:rsidR="00814D88" w:rsidRDefault="00814D88" w:rsidP="00C15B0A">
            <w:pPr>
              <w:pStyle w:val="NIISeContent"/>
              <w:numPr>
                <w:ilvl w:val="0"/>
                <w:numId w:val="327"/>
              </w:numPr>
              <w:ind w:left="357" w:hanging="357"/>
              <w:jc w:val="left"/>
            </w:pPr>
            <w:r w:rsidRPr="00CD13AD">
              <w:t xml:space="preserve">Menjalankan kerja-kerja </w:t>
            </w:r>
            <w:r>
              <w:t>sinkronisasi</w:t>
            </w:r>
            <w:r w:rsidRPr="00CD13AD">
              <w:t xml:space="preserve"> data melalui </w:t>
            </w:r>
            <w:r>
              <w:rPr>
                <w:i/>
              </w:rPr>
              <w:t>data migration</w:t>
            </w:r>
            <w:r w:rsidRPr="00365105">
              <w:rPr>
                <w:i/>
              </w:rPr>
              <w:t xml:space="preserve"> tools</w:t>
            </w:r>
            <w:r w:rsidRPr="00CD13AD">
              <w:t xml:space="preserve"> dengan menggunakan </w:t>
            </w:r>
            <w:r>
              <w:t xml:space="preserve">data </w:t>
            </w:r>
            <w:r w:rsidRPr="00ED17E6">
              <w:rPr>
                <w:i/>
                <w:iCs/>
              </w:rPr>
              <w:t>subset</w:t>
            </w:r>
            <w:r>
              <w:t xml:space="preserve"> untuk tujuan </w:t>
            </w:r>
            <w:r w:rsidRPr="00BF56A4">
              <w:rPr>
                <w:i/>
                <w:iCs/>
              </w:rPr>
              <w:t>timing</w:t>
            </w:r>
            <w:r>
              <w:t>.</w:t>
            </w:r>
          </w:p>
          <w:p w14:paraId="6D847A0E" w14:textId="77777777" w:rsidR="00814D88" w:rsidRPr="00112BEB" w:rsidRDefault="00814D88" w:rsidP="00C15B0A">
            <w:pPr>
              <w:pStyle w:val="NIISeContent"/>
              <w:numPr>
                <w:ilvl w:val="0"/>
                <w:numId w:val="327"/>
              </w:numPr>
              <w:ind w:left="357" w:hanging="357"/>
              <w:jc w:val="left"/>
            </w:pPr>
            <w:r>
              <w:t xml:space="preserve">Menyediakan persekitaran untuk UAT untuk setiap </w:t>
            </w:r>
            <w:r>
              <w:rPr>
                <w:i/>
              </w:rPr>
              <w:t>release</w:t>
            </w:r>
            <w:r>
              <w:t>.</w:t>
            </w:r>
          </w:p>
        </w:tc>
        <w:tc>
          <w:tcPr>
            <w:tcW w:w="2546" w:type="dxa"/>
          </w:tcPr>
          <w:p w14:paraId="0E4B6DFD" w14:textId="77777777" w:rsidR="00814D88" w:rsidRPr="00D90107" w:rsidRDefault="00814D88" w:rsidP="00814D88">
            <w:pPr>
              <w:pStyle w:val="NIISeTableBullet"/>
              <w:rPr>
                <w:rFonts w:cs="Arial"/>
              </w:rPr>
            </w:pPr>
            <w:r>
              <w:rPr>
                <w:rFonts w:cs="Arial"/>
              </w:rPr>
              <w:t>Laporan Kontraktor NIISe</w:t>
            </w:r>
          </w:p>
        </w:tc>
        <w:tc>
          <w:tcPr>
            <w:tcW w:w="513" w:type="dxa"/>
          </w:tcPr>
          <w:p w14:paraId="7EC742F8" w14:textId="77777777" w:rsidR="00814D88" w:rsidRPr="00112BEB" w:rsidRDefault="00814D88" w:rsidP="00A23AF0">
            <w:pPr>
              <w:pStyle w:val="NIISeContent"/>
              <w:jc w:val="center"/>
            </w:pPr>
            <w:r>
              <w:t>C</w:t>
            </w:r>
          </w:p>
        </w:tc>
        <w:tc>
          <w:tcPr>
            <w:tcW w:w="630" w:type="dxa"/>
          </w:tcPr>
          <w:p w14:paraId="3D612FE9" w14:textId="77777777" w:rsidR="00814D88" w:rsidRPr="00112BEB" w:rsidRDefault="00814D88" w:rsidP="00A23AF0">
            <w:pPr>
              <w:pStyle w:val="NIISeContent"/>
              <w:jc w:val="center"/>
            </w:pPr>
            <w:r w:rsidRPr="00112BEB">
              <w:t>A</w:t>
            </w:r>
          </w:p>
        </w:tc>
        <w:tc>
          <w:tcPr>
            <w:tcW w:w="630" w:type="dxa"/>
          </w:tcPr>
          <w:p w14:paraId="5477D562" w14:textId="77777777" w:rsidR="00814D88" w:rsidRPr="00112BEB" w:rsidRDefault="00814D88" w:rsidP="00A23AF0">
            <w:pPr>
              <w:pStyle w:val="NIISeContent"/>
              <w:jc w:val="center"/>
            </w:pPr>
            <w:r>
              <w:t>C</w:t>
            </w:r>
          </w:p>
        </w:tc>
        <w:tc>
          <w:tcPr>
            <w:tcW w:w="630" w:type="dxa"/>
          </w:tcPr>
          <w:p w14:paraId="14420558" w14:textId="77777777" w:rsidR="00814D88" w:rsidRPr="00112BEB" w:rsidRDefault="00814D88" w:rsidP="00A23AF0">
            <w:pPr>
              <w:pStyle w:val="NIISeContent"/>
              <w:jc w:val="center"/>
            </w:pPr>
            <w:r w:rsidRPr="00112BEB">
              <w:t>C</w:t>
            </w:r>
          </w:p>
        </w:tc>
        <w:tc>
          <w:tcPr>
            <w:tcW w:w="720" w:type="dxa"/>
          </w:tcPr>
          <w:p w14:paraId="43D3B44B" w14:textId="77777777" w:rsidR="00814D88" w:rsidRPr="00112BEB" w:rsidRDefault="00814D88" w:rsidP="00A23AF0">
            <w:pPr>
              <w:pStyle w:val="NIISeContent"/>
              <w:jc w:val="center"/>
            </w:pPr>
            <w:r w:rsidRPr="00112BEB">
              <w:t>R</w:t>
            </w:r>
          </w:p>
        </w:tc>
      </w:tr>
      <w:tr w:rsidR="00814D88" w:rsidRPr="00112BEB" w14:paraId="5296A55D" w14:textId="77777777" w:rsidTr="006C3D9E">
        <w:trPr>
          <w:trHeight w:val="472"/>
        </w:trPr>
        <w:tc>
          <w:tcPr>
            <w:tcW w:w="719" w:type="dxa"/>
            <w:vMerge/>
          </w:tcPr>
          <w:p w14:paraId="61C69099" w14:textId="77777777" w:rsidR="00814D88" w:rsidRPr="00112BEB" w:rsidRDefault="00814D88" w:rsidP="00814D88">
            <w:pPr>
              <w:pStyle w:val="NIISeContent"/>
              <w:jc w:val="center"/>
            </w:pPr>
          </w:p>
        </w:tc>
        <w:tc>
          <w:tcPr>
            <w:tcW w:w="2859" w:type="dxa"/>
            <w:vMerge/>
          </w:tcPr>
          <w:p w14:paraId="19A6316D" w14:textId="77777777" w:rsidR="00814D88" w:rsidRDefault="00814D88" w:rsidP="00C15B0A">
            <w:pPr>
              <w:pStyle w:val="NIISeContent"/>
              <w:numPr>
                <w:ilvl w:val="0"/>
                <w:numId w:val="327"/>
              </w:numPr>
              <w:ind w:left="357" w:hanging="357"/>
              <w:jc w:val="left"/>
            </w:pPr>
          </w:p>
        </w:tc>
        <w:tc>
          <w:tcPr>
            <w:tcW w:w="2546" w:type="dxa"/>
          </w:tcPr>
          <w:p w14:paraId="17C2CF08" w14:textId="0B41F48F" w:rsidR="00814D88" w:rsidRDefault="00814D88" w:rsidP="00814D88">
            <w:pPr>
              <w:pStyle w:val="NIISeTableBullet"/>
              <w:rPr>
                <w:rFonts w:cs="Arial"/>
              </w:rPr>
            </w:pPr>
            <w:r>
              <w:rPr>
                <w:rFonts w:cs="Arial"/>
                <w:szCs w:val="24"/>
              </w:rPr>
              <w:t xml:space="preserve">Laporan </w:t>
            </w:r>
            <w:r w:rsidR="00FD287C">
              <w:rPr>
                <w:rFonts w:cs="Arial"/>
                <w:szCs w:val="24"/>
              </w:rPr>
              <w:t>IV&amp;V</w:t>
            </w:r>
          </w:p>
        </w:tc>
        <w:tc>
          <w:tcPr>
            <w:tcW w:w="513" w:type="dxa"/>
          </w:tcPr>
          <w:p w14:paraId="278D34BC" w14:textId="77777777" w:rsidR="00814D88" w:rsidRDefault="00814D88" w:rsidP="00A23AF0">
            <w:pPr>
              <w:pStyle w:val="NIISeContent"/>
              <w:jc w:val="center"/>
            </w:pPr>
            <w:r w:rsidRPr="00017DC5">
              <w:t>C</w:t>
            </w:r>
          </w:p>
        </w:tc>
        <w:tc>
          <w:tcPr>
            <w:tcW w:w="630" w:type="dxa"/>
          </w:tcPr>
          <w:p w14:paraId="6F2CC711" w14:textId="77777777" w:rsidR="00814D88" w:rsidRPr="00112BEB" w:rsidRDefault="00814D88" w:rsidP="00A23AF0">
            <w:pPr>
              <w:pStyle w:val="NIISeContent"/>
              <w:jc w:val="center"/>
            </w:pPr>
            <w:r w:rsidRPr="00017DC5">
              <w:t>A</w:t>
            </w:r>
          </w:p>
        </w:tc>
        <w:tc>
          <w:tcPr>
            <w:tcW w:w="630" w:type="dxa"/>
          </w:tcPr>
          <w:p w14:paraId="23DDCEEA" w14:textId="77777777" w:rsidR="00814D88" w:rsidRDefault="00814D88" w:rsidP="00A23AF0">
            <w:pPr>
              <w:pStyle w:val="NIISeContent"/>
              <w:jc w:val="center"/>
            </w:pPr>
            <w:r w:rsidRPr="00017DC5">
              <w:t>R</w:t>
            </w:r>
          </w:p>
        </w:tc>
        <w:tc>
          <w:tcPr>
            <w:tcW w:w="630" w:type="dxa"/>
          </w:tcPr>
          <w:p w14:paraId="0F57A4AD" w14:textId="77777777" w:rsidR="00814D88" w:rsidRPr="00112BEB" w:rsidRDefault="00814D88" w:rsidP="00A23AF0">
            <w:pPr>
              <w:pStyle w:val="NIISeContent"/>
              <w:jc w:val="center"/>
            </w:pPr>
            <w:r>
              <w:t>I</w:t>
            </w:r>
          </w:p>
        </w:tc>
        <w:tc>
          <w:tcPr>
            <w:tcW w:w="720" w:type="dxa"/>
          </w:tcPr>
          <w:p w14:paraId="30554722" w14:textId="77777777" w:rsidR="00814D88" w:rsidRPr="00112BEB" w:rsidRDefault="00814D88" w:rsidP="00A23AF0">
            <w:pPr>
              <w:pStyle w:val="NIISeContent"/>
              <w:jc w:val="center"/>
            </w:pPr>
          </w:p>
        </w:tc>
      </w:tr>
      <w:tr w:rsidR="00814D88" w:rsidRPr="00112BEB" w14:paraId="60F58E93" w14:textId="77777777" w:rsidTr="006C3D9E">
        <w:trPr>
          <w:trHeight w:val="764"/>
        </w:trPr>
        <w:tc>
          <w:tcPr>
            <w:tcW w:w="719" w:type="dxa"/>
            <w:vMerge/>
          </w:tcPr>
          <w:p w14:paraId="7852BB98" w14:textId="77777777" w:rsidR="00814D88" w:rsidRPr="00112BEB" w:rsidRDefault="00814D88" w:rsidP="00814D88">
            <w:pPr>
              <w:pStyle w:val="NIISeContent"/>
              <w:jc w:val="center"/>
            </w:pPr>
          </w:p>
        </w:tc>
        <w:tc>
          <w:tcPr>
            <w:tcW w:w="2859" w:type="dxa"/>
            <w:vMerge/>
          </w:tcPr>
          <w:p w14:paraId="18F3BC1E" w14:textId="77777777" w:rsidR="00814D88" w:rsidRDefault="00814D88" w:rsidP="00C15B0A">
            <w:pPr>
              <w:pStyle w:val="NIISeContent"/>
              <w:numPr>
                <w:ilvl w:val="0"/>
                <w:numId w:val="327"/>
              </w:numPr>
              <w:ind w:left="357" w:hanging="357"/>
              <w:jc w:val="left"/>
            </w:pPr>
          </w:p>
        </w:tc>
        <w:tc>
          <w:tcPr>
            <w:tcW w:w="2546" w:type="dxa"/>
          </w:tcPr>
          <w:p w14:paraId="59849527" w14:textId="77777777" w:rsidR="00814D88" w:rsidRDefault="00814D88" w:rsidP="00814D88">
            <w:pPr>
              <w:pStyle w:val="NIISeTableBullet"/>
              <w:rPr>
                <w:rFonts w:cs="Arial"/>
              </w:rPr>
            </w:pPr>
            <w:r>
              <w:rPr>
                <w:rFonts w:cs="Arial"/>
                <w:szCs w:val="24"/>
              </w:rPr>
              <w:t>Laporan Penilaian Pihak IPM</w:t>
            </w:r>
          </w:p>
        </w:tc>
        <w:tc>
          <w:tcPr>
            <w:tcW w:w="513" w:type="dxa"/>
          </w:tcPr>
          <w:p w14:paraId="4E5AD33B" w14:textId="77777777" w:rsidR="00814D88" w:rsidRDefault="00814D88" w:rsidP="00A23AF0">
            <w:pPr>
              <w:pStyle w:val="NIISeContent"/>
              <w:jc w:val="center"/>
            </w:pPr>
            <w:r w:rsidRPr="00017DC5">
              <w:t>R</w:t>
            </w:r>
          </w:p>
        </w:tc>
        <w:tc>
          <w:tcPr>
            <w:tcW w:w="630" w:type="dxa"/>
          </w:tcPr>
          <w:p w14:paraId="0D666504" w14:textId="77777777" w:rsidR="00814D88" w:rsidRPr="00112BEB" w:rsidRDefault="00814D88" w:rsidP="00A23AF0">
            <w:pPr>
              <w:pStyle w:val="NIISeContent"/>
              <w:jc w:val="center"/>
            </w:pPr>
            <w:r w:rsidRPr="00017DC5">
              <w:t>A</w:t>
            </w:r>
          </w:p>
        </w:tc>
        <w:tc>
          <w:tcPr>
            <w:tcW w:w="630" w:type="dxa"/>
          </w:tcPr>
          <w:p w14:paraId="2C3DF11E" w14:textId="77777777" w:rsidR="00814D88" w:rsidRDefault="00814D88" w:rsidP="00A23AF0">
            <w:pPr>
              <w:pStyle w:val="NIISeContent"/>
              <w:jc w:val="center"/>
            </w:pPr>
          </w:p>
        </w:tc>
        <w:tc>
          <w:tcPr>
            <w:tcW w:w="630" w:type="dxa"/>
          </w:tcPr>
          <w:p w14:paraId="5F57DB3F" w14:textId="77777777" w:rsidR="00814D88" w:rsidRPr="00112BEB" w:rsidRDefault="00814D88" w:rsidP="00A23AF0">
            <w:pPr>
              <w:pStyle w:val="NIISeContent"/>
              <w:jc w:val="center"/>
            </w:pPr>
            <w:r>
              <w:t>I</w:t>
            </w:r>
          </w:p>
        </w:tc>
        <w:tc>
          <w:tcPr>
            <w:tcW w:w="720" w:type="dxa"/>
          </w:tcPr>
          <w:p w14:paraId="4882E770" w14:textId="77777777" w:rsidR="00814D88" w:rsidRPr="00112BEB" w:rsidRDefault="00814D88" w:rsidP="00A23AF0">
            <w:pPr>
              <w:pStyle w:val="NIISeContent"/>
              <w:jc w:val="center"/>
            </w:pPr>
          </w:p>
        </w:tc>
      </w:tr>
      <w:tr w:rsidR="00814D88" w:rsidRPr="00112BEB" w14:paraId="04011800" w14:textId="77777777" w:rsidTr="006C3D9E">
        <w:trPr>
          <w:trHeight w:val="965"/>
        </w:trPr>
        <w:tc>
          <w:tcPr>
            <w:tcW w:w="719" w:type="dxa"/>
            <w:vMerge w:val="restart"/>
          </w:tcPr>
          <w:p w14:paraId="476B83E7" w14:textId="77777777" w:rsidR="00814D88" w:rsidRPr="00112BEB" w:rsidRDefault="00814D88" w:rsidP="00814D88">
            <w:pPr>
              <w:pStyle w:val="NIISeContent"/>
              <w:jc w:val="center"/>
            </w:pPr>
            <w:r>
              <w:t>2.</w:t>
            </w:r>
          </w:p>
        </w:tc>
        <w:tc>
          <w:tcPr>
            <w:tcW w:w="2859" w:type="dxa"/>
            <w:vMerge w:val="restart"/>
          </w:tcPr>
          <w:p w14:paraId="02B02158" w14:textId="0BDE49FD" w:rsidR="00814D88" w:rsidRPr="00112BEB" w:rsidRDefault="00814D88" w:rsidP="00814D88">
            <w:pPr>
              <w:pStyle w:val="NIISeContent"/>
              <w:jc w:val="left"/>
            </w:pPr>
            <w:r>
              <w:t xml:space="preserve">Menyediakan </w:t>
            </w:r>
            <w:r w:rsidR="004133FE">
              <w:t xml:space="preserve">senarai dokumen </w:t>
            </w:r>
            <w:r>
              <w:t>berkaitan pelaksanaan sinkronisasi data</w:t>
            </w:r>
            <w:r>
              <w:rPr>
                <w:i/>
              </w:rPr>
              <w:t>.</w:t>
            </w:r>
          </w:p>
        </w:tc>
        <w:tc>
          <w:tcPr>
            <w:tcW w:w="2546" w:type="dxa"/>
          </w:tcPr>
          <w:p w14:paraId="39FBDA14" w14:textId="77777777" w:rsidR="00814D88" w:rsidRPr="00A76764" w:rsidRDefault="00814D88" w:rsidP="00814D88">
            <w:pPr>
              <w:pStyle w:val="NIISeTableBullet"/>
              <w:rPr>
                <w:rFonts w:cs="Arial"/>
                <w:szCs w:val="24"/>
              </w:rPr>
            </w:pPr>
            <w:r>
              <w:rPr>
                <w:rFonts w:cs="Arial"/>
                <w:szCs w:val="24"/>
              </w:rPr>
              <w:t>Laporan Kontraktor NIISe</w:t>
            </w:r>
          </w:p>
        </w:tc>
        <w:tc>
          <w:tcPr>
            <w:tcW w:w="513" w:type="dxa"/>
          </w:tcPr>
          <w:p w14:paraId="0DE9F216" w14:textId="77777777" w:rsidR="00814D88" w:rsidRPr="00112BEB" w:rsidRDefault="00814D88" w:rsidP="00A23AF0">
            <w:pPr>
              <w:pStyle w:val="NIISeContent"/>
              <w:jc w:val="center"/>
            </w:pPr>
            <w:r>
              <w:t>C</w:t>
            </w:r>
          </w:p>
        </w:tc>
        <w:tc>
          <w:tcPr>
            <w:tcW w:w="630" w:type="dxa"/>
          </w:tcPr>
          <w:p w14:paraId="62F8DEAD" w14:textId="77777777" w:rsidR="00814D88" w:rsidRPr="00112BEB" w:rsidRDefault="00814D88" w:rsidP="00A23AF0">
            <w:pPr>
              <w:pStyle w:val="NIISeContent"/>
              <w:jc w:val="center"/>
            </w:pPr>
            <w:r w:rsidRPr="00112BEB">
              <w:t>A</w:t>
            </w:r>
          </w:p>
        </w:tc>
        <w:tc>
          <w:tcPr>
            <w:tcW w:w="630" w:type="dxa"/>
          </w:tcPr>
          <w:p w14:paraId="008384E5" w14:textId="77777777" w:rsidR="00814D88" w:rsidRPr="00112BEB" w:rsidRDefault="00814D88" w:rsidP="00A23AF0">
            <w:pPr>
              <w:pStyle w:val="NIISeContent"/>
              <w:jc w:val="center"/>
            </w:pPr>
            <w:r>
              <w:t>C</w:t>
            </w:r>
          </w:p>
        </w:tc>
        <w:tc>
          <w:tcPr>
            <w:tcW w:w="630" w:type="dxa"/>
          </w:tcPr>
          <w:p w14:paraId="508DE3D6" w14:textId="77777777" w:rsidR="00814D88" w:rsidRPr="00112BEB" w:rsidRDefault="00814D88" w:rsidP="00A23AF0">
            <w:pPr>
              <w:pStyle w:val="NIISeContent"/>
              <w:jc w:val="center"/>
            </w:pPr>
            <w:r w:rsidRPr="00112BEB">
              <w:t>C</w:t>
            </w:r>
          </w:p>
        </w:tc>
        <w:tc>
          <w:tcPr>
            <w:tcW w:w="720" w:type="dxa"/>
          </w:tcPr>
          <w:p w14:paraId="6E6A6DBF" w14:textId="77777777" w:rsidR="00814D88" w:rsidRPr="00112BEB" w:rsidRDefault="00814D88" w:rsidP="00A23AF0">
            <w:pPr>
              <w:pStyle w:val="NIISeContent"/>
              <w:jc w:val="center"/>
            </w:pPr>
            <w:r w:rsidRPr="00112BEB">
              <w:t>R</w:t>
            </w:r>
          </w:p>
        </w:tc>
      </w:tr>
      <w:tr w:rsidR="00814D88" w:rsidRPr="00112BEB" w14:paraId="6C912B9A" w14:textId="77777777" w:rsidTr="006C3D9E">
        <w:trPr>
          <w:trHeight w:val="489"/>
        </w:trPr>
        <w:tc>
          <w:tcPr>
            <w:tcW w:w="719" w:type="dxa"/>
            <w:vMerge/>
          </w:tcPr>
          <w:p w14:paraId="390262C9" w14:textId="77777777" w:rsidR="00814D88" w:rsidRDefault="00814D88" w:rsidP="00814D88">
            <w:pPr>
              <w:pStyle w:val="NIISeContent"/>
              <w:jc w:val="center"/>
            </w:pPr>
          </w:p>
        </w:tc>
        <w:tc>
          <w:tcPr>
            <w:tcW w:w="2859" w:type="dxa"/>
            <w:vMerge/>
          </w:tcPr>
          <w:p w14:paraId="2B9487FF" w14:textId="77777777" w:rsidR="00814D88" w:rsidRDefault="00814D88" w:rsidP="00814D88">
            <w:pPr>
              <w:pStyle w:val="NIISeContent"/>
              <w:ind w:left="357" w:hanging="357"/>
              <w:jc w:val="left"/>
            </w:pPr>
          </w:p>
        </w:tc>
        <w:tc>
          <w:tcPr>
            <w:tcW w:w="2546" w:type="dxa"/>
          </w:tcPr>
          <w:p w14:paraId="7C320658" w14:textId="1DDF5B0B" w:rsidR="00814D88" w:rsidRPr="00A76764"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513" w:type="dxa"/>
          </w:tcPr>
          <w:p w14:paraId="262A4D77" w14:textId="77777777" w:rsidR="00814D88" w:rsidRPr="00017DC5" w:rsidRDefault="00814D88" w:rsidP="00A23AF0">
            <w:pPr>
              <w:pStyle w:val="NIISeContent"/>
              <w:jc w:val="center"/>
            </w:pPr>
            <w:r w:rsidRPr="00017DC5">
              <w:t>C</w:t>
            </w:r>
          </w:p>
        </w:tc>
        <w:tc>
          <w:tcPr>
            <w:tcW w:w="630" w:type="dxa"/>
          </w:tcPr>
          <w:p w14:paraId="3FEA8C7F" w14:textId="77777777" w:rsidR="00814D88" w:rsidRPr="00017DC5" w:rsidRDefault="00814D88" w:rsidP="00A23AF0">
            <w:pPr>
              <w:pStyle w:val="NIISeContent"/>
              <w:jc w:val="center"/>
            </w:pPr>
            <w:r w:rsidRPr="00017DC5">
              <w:t>A</w:t>
            </w:r>
          </w:p>
        </w:tc>
        <w:tc>
          <w:tcPr>
            <w:tcW w:w="630" w:type="dxa"/>
          </w:tcPr>
          <w:p w14:paraId="241CBBCE" w14:textId="77777777" w:rsidR="00814D88" w:rsidRPr="00017DC5" w:rsidRDefault="00814D88" w:rsidP="00A23AF0">
            <w:pPr>
              <w:pStyle w:val="NIISeContent"/>
              <w:jc w:val="center"/>
            </w:pPr>
            <w:r w:rsidRPr="00017DC5">
              <w:t>R</w:t>
            </w:r>
          </w:p>
        </w:tc>
        <w:tc>
          <w:tcPr>
            <w:tcW w:w="630" w:type="dxa"/>
          </w:tcPr>
          <w:p w14:paraId="7D5D953D" w14:textId="77777777" w:rsidR="00814D88" w:rsidRPr="00112BEB" w:rsidRDefault="00814D88" w:rsidP="00A23AF0">
            <w:pPr>
              <w:pStyle w:val="NIISeContent"/>
              <w:jc w:val="center"/>
            </w:pPr>
            <w:r>
              <w:t>I</w:t>
            </w:r>
          </w:p>
        </w:tc>
        <w:tc>
          <w:tcPr>
            <w:tcW w:w="720" w:type="dxa"/>
          </w:tcPr>
          <w:p w14:paraId="0A334956" w14:textId="77777777" w:rsidR="00814D88" w:rsidRPr="00112BEB" w:rsidRDefault="00814D88" w:rsidP="00A23AF0">
            <w:pPr>
              <w:pStyle w:val="NIISeContent"/>
              <w:jc w:val="center"/>
            </w:pPr>
          </w:p>
        </w:tc>
      </w:tr>
      <w:tr w:rsidR="00814D88" w:rsidRPr="00112BEB" w14:paraId="02C1360C" w14:textId="77777777" w:rsidTr="006C3D9E">
        <w:trPr>
          <w:trHeight w:val="965"/>
        </w:trPr>
        <w:tc>
          <w:tcPr>
            <w:tcW w:w="719" w:type="dxa"/>
            <w:vMerge/>
          </w:tcPr>
          <w:p w14:paraId="1842981A" w14:textId="77777777" w:rsidR="00814D88" w:rsidRDefault="00814D88" w:rsidP="00814D88">
            <w:pPr>
              <w:pStyle w:val="NIISeContent"/>
              <w:jc w:val="center"/>
            </w:pPr>
          </w:p>
        </w:tc>
        <w:tc>
          <w:tcPr>
            <w:tcW w:w="2859" w:type="dxa"/>
            <w:vMerge/>
          </w:tcPr>
          <w:p w14:paraId="4DD1D950" w14:textId="77777777" w:rsidR="00814D88" w:rsidRDefault="00814D88" w:rsidP="00814D88">
            <w:pPr>
              <w:pStyle w:val="NIISeContent"/>
              <w:ind w:left="357" w:hanging="357"/>
              <w:jc w:val="left"/>
            </w:pPr>
          </w:p>
        </w:tc>
        <w:tc>
          <w:tcPr>
            <w:tcW w:w="2546" w:type="dxa"/>
          </w:tcPr>
          <w:p w14:paraId="068AB0ED" w14:textId="77777777" w:rsidR="00814D88" w:rsidRPr="00A76764" w:rsidRDefault="00814D88" w:rsidP="00814D88">
            <w:pPr>
              <w:pStyle w:val="NIISeTableBullet"/>
              <w:rPr>
                <w:rFonts w:cs="Arial"/>
                <w:szCs w:val="24"/>
              </w:rPr>
            </w:pPr>
            <w:r>
              <w:rPr>
                <w:rFonts w:cs="Arial"/>
                <w:szCs w:val="24"/>
              </w:rPr>
              <w:t>Laporan Penilaian Pihak IPM</w:t>
            </w:r>
          </w:p>
        </w:tc>
        <w:tc>
          <w:tcPr>
            <w:tcW w:w="513" w:type="dxa"/>
          </w:tcPr>
          <w:p w14:paraId="11B225EE" w14:textId="77777777" w:rsidR="00814D88" w:rsidRPr="00017DC5" w:rsidRDefault="00814D88" w:rsidP="00A23AF0">
            <w:pPr>
              <w:pStyle w:val="NIISeContent"/>
              <w:jc w:val="center"/>
            </w:pPr>
            <w:r w:rsidRPr="00017DC5">
              <w:t>R</w:t>
            </w:r>
          </w:p>
        </w:tc>
        <w:tc>
          <w:tcPr>
            <w:tcW w:w="630" w:type="dxa"/>
          </w:tcPr>
          <w:p w14:paraId="7A65C6EB" w14:textId="77777777" w:rsidR="00814D88" w:rsidRPr="00017DC5" w:rsidRDefault="00814D88" w:rsidP="00A23AF0">
            <w:pPr>
              <w:pStyle w:val="NIISeContent"/>
              <w:jc w:val="center"/>
            </w:pPr>
            <w:r w:rsidRPr="00017DC5">
              <w:t>A</w:t>
            </w:r>
          </w:p>
        </w:tc>
        <w:tc>
          <w:tcPr>
            <w:tcW w:w="630" w:type="dxa"/>
          </w:tcPr>
          <w:p w14:paraId="2D8D0CB3" w14:textId="77777777" w:rsidR="00814D88" w:rsidRPr="00112BEB" w:rsidRDefault="00814D88" w:rsidP="00A23AF0">
            <w:pPr>
              <w:pStyle w:val="NIISeContent"/>
              <w:jc w:val="center"/>
            </w:pPr>
          </w:p>
        </w:tc>
        <w:tc>
          <w:tcPr>
            <w:tcW w:w="630" w:type="dxa"/>
          </w:tcPr>
          <w:p w14:paraId="172CF517" w14:textId="77777777" w:rsidR="00814D88" w:rsidRPr="00112BEB" w:rsidRDefault="00814D88" w:rsidP="00A23AF0">
            <w:pPr>
              <w:pStyle w:val="NIISeContent"/>
              <w:jc w:val="center"/>
            </w:pPr>
            <w:r>
              <w:t>I</w:t>
            </w:r>
          </w:p>
        </w:tc>
        <w:tc>
          <w:tcPr>
            <w:tcW w:w="720" w:type="dxa"/>
          </w:tcPr>
          <w:p w14:paraId="32C32077" w14:textId="77777777" w:rsidR="00814D88" w:rsidRPr="00112BEB" w:rsidRDefault="00814D88" w:rsidP="00A23AF0">
            <w:pPr>
              <w:pStyle w:val="NIISeContent"/>
              <w:jc w:val="center"/>
            </w:pPr>
          </w:p>
        </w:tc>
      </w:tr>
      <w:tr w:rsidR="00814D88" w:rsidRPr="00112BEB" w14:paraId="30651CE1" w14:textId="77777777" w:rsidTr="006C3D9E">
        <w:trPr>
          <w:cantSplit/>
          <w:trHeight w:val="230"/>
        </w:trPr>
        <w:tc>
          <w:tcPr>
            <w:tcW w:w="719" w:type="dxa"/>
            <w:vMerge w:val="restart"/>
          </w:tcPr>
          <w:p w14:paraId="49432268" w14:textId="77777777" w:rsidR="00814D88" w:rsidRDefault="00814D88" w:rsidP="00814D88">
            <w:pPr>
              <w:pStyle w:val="NIISeContent"/>
              <w:jc w:val="center"/>
            </w:pPr>
            <w:r>
              <w:t>3.</w:t>
            </w:r>
          </w:p>
        </w:tc>
        <w:tc>
          <w:tcPr>
            <w:tcW w:w="2859" w:type="dxa"/>
            <w:vMerge w:val="restart"/>
          </w:tcPr>
          <w:p w14:paraId="2F8BC487" w14:textId="77777777" w:rsidR="00814D88" w:rsidRDefault="00814D88" w:rsidP="00814D88">
            <w:pPr>
              <w:pStyle w:val="NIISeContent"/>
              <w:ind w:left="357" w:hanging="357"/>
              <w:jc w:val="left"/>
            </w:pPr>
            <w:r>
              <w:t>Menjalankan UAT</w:t>
            </w:r>
          </w:p>
        </w:tc>
        <w:tc>
          <w:tcPr>
            <w:tcW w:w="2546" w:type="dxa"/>
          </w:tcPr>
          <w:p w14:paraId="1FFF4A3C" w14:textId="77777777" w:rsidR="00814D88" w:rsidRDefault="00814D88" w:rsidP="00814D88">
            <w:pPr>
              <w:pStyle w:val="NIISeTableBullet"/>
              <w:rPr>
                <w:rFonts w:cs="Arial"/>
                <w:szCs w:val="24"/>
              </w:rPr>
            </w:pPr>
            <w:r>
              <w:rPr>
                <w:rFonts w:cs="Arial"/>
                <w:szCs w:val="24"/>
              </w:rPr>
              <w:t>Laporan Ujian Penerimaan (</w:t>
            </w:r>
            <w:r>
              <w:rPr>
                <w:rFonts w:cs="Arial"/>
                <w:b/>
                <w:szCs w:val="24"/>
              </w:rPr>
              <w:t>DMT-200066</w:t>
            </w:r>
            <w:r>
              <w:rPr>
                <w:rFonts w:cs="Arial"/>
                <w:szCs w:val="24"/>
              </w:rPr>
              <w:t>)</w:t>
            </w:r>
          </w:p>
        </w:tc>
        <w:tc>
          <w:tcPr>
            <w:tcW w:w="513" w:type="dxa"/>
          </w:tcPr>
          <w:p w14:paraId="1FCF9573" w14:textId="77777777" w:rsidR="00814D88" w:rsidRPr="00112BEB" w:rsidRDefault="00814D88" w:rsidP="00A23AF0">
            <w:pPr>
              <w:pStyle w:val="NIISeContent"/>
              <w:jc w:val="center"/>
            </w:pPr>
            <w:r>
              <w:t>C</w:t>
            </w:r>
          </w:p>
        </w:tc>
        <w:tc>
          <w:tcPr>
            <w:tcW w:w="630" w:type="dxa"/>
          </w:tcPr>
          <w:p w14:paraId="79A51259" w14:textId="77777777" w:rsidR="00814D88" w:rsidRPr="00112BEB" w:rsidRDefault="00814D88" w:rsidP="00A23AF0">
            <w:pPr>
              <w:pStyle w:val="NIISeContent"/>
              <w:jc w:val="center"/>
            </w:pPr>
            <w:r w:rsidRPr="00112BEB">
              <w:t>A</w:t>
            </w:r>
          </w:p>
        </w:tc>
        <w:tc>
          <w:tcPr>
            <w:tcW w:w="630" w:type="dxa"/>
          </w:tcPr>
          <w:p w14:paraId="4CBDDBAA" w14:textId="77777777" w:rsidR="00814D88" w:rsidRPr="00112BEB" w:rsidRDefault="00814D88" w:rsidP="00A23AF0">
            <w:pPr>
              <w:pStyle w:val="NIISeContent"/>
              <w:jc w:val="center"/>
            </w:pPr>
            <w:r>
              <w:t>C</w:t>
            </w:r>
          </w:p>
        </w:tc>
        <w:tc>
          <w:tcPr>
            <w:tcW w:w="630" w:type="dxa"/>
          </w:tcPr>
          <w:p w14:paraId="2AA0E200" w14:textId="77777777" w:rsidR="00814D88" w:rsidRPr="00112BEB" w:rsidRDefault="00814D88" w:rsidP="00A23AF0">
            <w:pPr>
              <w:pStyle w:val="NIISeContent"/>
              <w:jc w:val="center"/>
            </w:pPr>
            <w:r w:rsidRPr="00112BEB">
              <w:t>C</w:t>
            </w:r>
          </w:p>
        </w:tc>
        <w:tc>
          <w:tcPr>
            <w:tcW w:w="720" w:type="dxa"/>
          </w:tcPr>
          <w:p w14:paraId="790ADA49" w14:textId="77777777" w:rsidR="00814D88" w:rsidRPr="00112BEB" w:rsidRDefault="00814D88" w:rsidP="00A23AF0">
            <w:pPr>
              <w:pStyle w:val="NIISeContent"/>
              <w:jc w:val="center"/>
            </w:pPr>
            <w:r w:rsidRPr="00112BEB">
              <w:t>R</w:t>
            </w:r>
          </w:p>
        </w:tc>
      </w:tr>
      <w:tr w:rsidR="00814D88" w:rsidRPr="00112BEB" w14:paraId="7E202AE0" w14:textId="77777777" w:rsidTr="006C3D9E">
        <w:trPr>
          <w:trHeight w:val="230"/>
        </w:trPr>
        <w:tc>
          <w:tcPr>
            <w:tcW w:w="719" w:type="dxa"/>
            <w:vMerge/>
          </w:tcPr>
          <w:p w14:paraId="3211AF0B" w14:textId="77777777" w:rsidR="00814D88" w:rsidRDefault="00814D88" w:rsidP="00814D88">
            <w:pPr>
              <w:pStyle w:val="NIISeContent"/>
              <w:jc w:val="center"/>
            </w:pPr>
          </w:p>
        </w:tc>
        <w:tc>
          <w:tcPr>
            <w:tcW w:w="2859" w:type="dxa"/>
            <w:vMerge/>
          </w:tcPr>
          <w:p w14:paraId="6B750186" w14:textId="77777777" w:rsidR="00814D88" w:rsidRDefault="00814D88" w:rsidP="00814D88">
            <w:pPr>
              <w:pStyle w:val="NIISeContent"/>
              <w:ind w:left="357" w:hanging="357"/>
              <w:jc w:val="left"/>
            </w:pPr>
          </w:p>
        </w:tc>
        <w:tc>
          <w:tcPr>
            <w:tcW w:w="2546" w:type="dxa"/>
          </w:tcPr>
          <w:p w14:paraId="02C86B4B" w14:textId="542F0C8E" w:rsidR="00814D88" w:rsidRPr="00A76764"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513" w:type="dxa"/>
          </w:tcPr>
          <w:p w14:paraId="5DC8C83A" w14:textId="77777777" w:rsidR="00814D88" w:rsidRPr="00017DC5" w:rsidRDefault="00814D88" w:rsidP="00A23AF0">
            <w:pPr>
              <w:pStyle w:val="NIISeContent"/>
              <w:jc w:val="center"/>
            </w:pPr>
            <w:r w:rsidRPr="00017DC5">
              <w:t>C</w:t>
            </w:r>
          </w:p>
        </w:tc>
        <w:tc>
          <w:tcPr>
            <w:tcW w:w="630" w:type="dxa"/>
          </w:tcPr>
          <w:p w14:paraId="7AB64ACF" w14:textId="77777777" w:rsidR="00814D88" w:rsidRPr="00017DC5" w:rsidRDefault="00814D88" w:rsidP="00A23AF0">
            <w:pPr>
              <w:pStyle w:val="NIISeContent"/>
              <w:jc w:val="center"/>
            </w:pPr>
            <w:r w:rsidRPr="00017DC5">
              <w:t>A</w:t>
            </w:r>
          </w:p>
        </w:tc>
        <w:tc>
          <w:tcPr>
            <w:tcW w:w="630" w:type="dxa"/>
          </w:tcPr>
          <w:p w14:paraId="3E60F411" w14:textId="77777777" w:rsidR="00814D88" w:rsidRPr="00017DC5" w:rsidRDefault="00814D88" w:rsidP="00A23AF0">
            <w:pPr>
              <w:pStyle w:val="NIISeContent"/>
              <w:jc w:val="center"/>
            </w:pPr>
            <w:r w:rsidRPr="00017DC5">
              <w:t>R</w:t>
            </w:r>
          </w:p>
        </w:tc>
        <w:tc>
          <w:tcPr>
            <w:tcW w:w="630" w:type="dxa"/>
          </w:tcPr>
          <w:p w14:paraId="287FF63C" w14:textId="77777777" w:rsidR="00814D88" w:rsidRPr="00112BEB" w:rsidRDefault="00814D88" w:rsidP="00A23AF0">
            <w:pPr>
              <w:pStyle w:val="NIISeContent"/>
              <w:jc w:val="center"/>
            </w:pPr>
            <w:r>
              <w:t>I</w:t>
            </w:r>
          </w:p>
        </w:tc>
        <w:tc>
          <w:tcPr>
            <w:tcW w:w="720" w:type="dxa"/>
          </w:tcPr>
          <w:p w14:paraId="50162F44" w14:textId="77777777" w:rsidR="00814D88" w:rsidRPr="00112BEB" w:rsidRDefault="00814D88" w:rsidP="00A23AF0">
            <w:pPr>
              <w:pStyle w:val="NIISeContent"/>
              <w:jc w:val="center"/>
            </w:pPr>
          </w:p>
        </w:tc>
      </w:tr>
      <w:tr w:rsidR="00814D88" w:rsidRPr="00112BEB" w14:paraId="433F3826" w14:textId="77777777" w:rsidTr="006C3D9E">
        <w:trPr>
          <w:trHeight w:val="230"/>
        </w:trPr>
        <w:tc>
          <w:tcPr>
            <w:tcW w:w="719" w:type="dxa"/>
            <w:vMerge/>
          </w:tcPr>
          <w:p w14:paraId="3319D826" w14:textId="77777777" w:rsidR="00814D88" w:rsidRDefault="00814D88" w:rsidP="00814D88">
            <w:pPr>
              <w:pStyle w:val="NIISeContent"/>
              <w:jc w:val="center"/>
            </w:pPr>
          </w:p>
        </w:tc>
        <w:tc>
          <w:tcPr>
            <w:tcW w:w="2859" w:type="dxa"/>
            <w:vMerge/>
          </w:tcPr>
          <w:p w14:paraId="0185FE8D" w14:textId="77777777" w:rsidR="00814D88" w:rsidRDefault="00814D88" w:rsidP="00814D88">
            <w:pPr>
              <w:pStyle w:val="NIISeContent"/>
              <w:ind w:left="357" w:hanging="357"/>
              <w:jc w:val="left"/>
            </w:pPr>
          </w:p>
        </w:tc>
        <w:tc>
          <w:tcPr>
            <w:tcW w:w="2546" w:type="dxa"/>
          </w:tcPr>
          <w:p w14:paraId="0C832B69" w14:textId="77777777" w:rsidR="00814D88" w:rsidRPr="00A76764" w:rsidRDefault="00814D88" w:rsidP="00814D88">
            <w:pPr>
              <w:pStyle w:val="NIISeTableBullet"/>
              <w:rPr>
                <w:rFonts w:cs="Arial"/>
                <w:szCs w:val="24"/>
              </w:rPr>
            </w:pPr>
            <w:r>
              <w:rPr>
                <w:rFonts w:cs="Arial"/>
                <w:szCs w:val="24"/>
              </w:rPr>
              <w:t>Laporan Penilaian Pihak IPM</w:t>
            </w:r>
          </w:p>
        </w:tc>
        <w:tc>
          <w:tcPr>
            <w:tcW w:w="513" w:type="dxa"/>
          </w:tcPr>
          <w:p w14:paraId="1F2519DD" w14:textId="77777777" w:rsidR="00814D88" w:rsidRPr="00017DC5" w:rsidRDefault="00814D88" w:rsidP="00A23AF0">
            <w:pPr>
              <w:pStyle w:val="NIISeContent"/>
              <w:jc w:val="center"/>
            </w:pPr>
            <w:r w:rsidRPr="00017DC5">
              <w:t>R</w:t>
            </w:r>
          </w:p>
        </w:tc>
        <w:tc>
          <w:tcPr>
            <w:tcW w:w="630" w:type="dxa"/>
          </w:tcPr>
          <w:p w14:paraId="6D5DF389" w14:textId="77777777" w:rsidR="00814D88" w:rsidRPr="00017DC5" w:rsidRDefault="00814D88" w:rsidP="00A23AF0">
            <w:pPr>
              <w:pStyle w:val="NIISeContent"/>
              <w:jc w:val="center"/>
            </w:pPr>
            <w:r w:rsidRPr="00017DC5">
              <w:t>A</w:t>
            </w:r>
          </w:p>
        </w:tc>
        <w:tc>
          <w:tcPr>
            <w:tcW w:w="630" w:type="dxa"/>
          </w:tcPr>
          <w:p w14:paraId="4854B276" w14:textId="77777777" w:rsidR="00814D88" w:rsidRPr="00112BEB" w:rsidRDefault="00814D88" w:rsidP="00A23AF0">
            <w:pPr>
              <w:pStyle w:val="NIISeContent"/>
              <w:jc w:val="center"/>
            </w:pPr>
          </w:p>
        </w:tc>
        <w:tc>
          <w:tcPr>
            <w:tcW w:w="630" w:type="dxa"/>
          </w:tcPr>
          <w:p w14:paraId="744F3972" w14:textId="77777777" w:rsidR="00814D88" w:rsidRPr="00112BEB" w:rsidRDefault="00814D88" w:rsidP="00A23AF0">
            <w:pPr>
              <w:pStyle w:val="NIISeContent"/>
              <w:jc w:val="center"/>
            </w:pPr>
            <w:r>
              <w:t>I</w:t>
            </w:r>
          </w:p>
        </w:tc>
        <w:tc>
          <w:tcPr>
            <w:tcW w:w="720" w:type="dxa"/>
          </w:tcPr>
          <w:p w14:paraId="1E5BCFCA" w14:textId="77777777" w:rsidR="00814D88" w:rsidRPr="00112BEB" w:rsidRDefault="00814D88" w:rsidP="00A23AF0">
            <w:pPr>
              <w:pStyle w:val="NIISeContent"/>
              <w:jc w:val="center"/>
            </w:pPr>
          </w:p>
        </w:tc>
      </w:tr>
      <w:tr w:rsidR="00814D88" w:rsidRPr="00112BEB" w14:paraId="0B6A4841" w14:textId="77777777" w:rsidTr="006C3D9E">
        <w:trPr>
          <w:trHeight w:val="690"/>
        </w:trPr>
        <w:tc>
          <w:tcPr>
            <w:tcW w:w="719" w:type="dxa"/>
            <w:vMerge w:val="restart"/>
          </w:tcPr>
          <w:p w14:paraId="6B59D362" w14:textId="77777777" w:rsidR="00814D88" w:rsidRDefault="00814D88" w:rsidP="00814D88">
            <w:pPr>
              <w:pStyle w:val="NIISeContent"/>
              <w:jc w:val="center"/>
            </w:pPr>
            <w:r>
              <w:lastRenderedPageBreak/>
              <w:t>4.</w:t>
            </w:r>
          </w:p>
        </w:tc>
        <w:tc>
          <w:tcPr>
            <w:tcW w:w="2859" w:type="dxa"/>
            <w:vMerge w:val="restart"/>
          </w:tcPr>
          <w:p w14:paraId="700F3EAD" w14:textId="77777777" w:rsidR="00814D88" w:rsidRPr="00112BEB" w:rsidRDefault="00814D88" w:rsidP="00814D88">
            <w:pPr>
              <w:pStyle w:val="NIISeContent"/>
              <w:jc w:val="left"/>
            </w:pPr>
            <w:r>
              <w:t xml:space="preserve">Laporan Sinkronisasi </w:t>
            </w:r>
            <w:r w:rsidRPr="00112BEB">
              <w:t>Data</w:t>
            </w:r>
          </w:p>
          <w:p w14:paraId="13E4583B" w14:textId="77777777" w:rsidR="00814D88" w:rsidRPr="00112BEB" w:rsidRDefault="00814D88" w:rsidP="00814D88">
            <w:pPr>
              <w:pStyle w:val="NIISeContent"/>
              <w:ind w:left="357" w:hanging="357"/>
              <w:jc w:val="left"/>
            </w:pPr>
          </w:p>
        </w:tc>
        <w:tc>
          <w:tcPr>
            <w:tcW w:w="2546" w:type="dxa"/>
          </w:tcPr>
          <w:p w14:paraId="3A1979C5" w14:textId="77777777" w:rsidR="00814D88" w:rsidRPr="00401D23" w:rsidRDefault="00814D88" w:rsidP="00814D88">
            <w:pPr>
              <w:pStyle w:val="NIISeTableBullet"/>
              <w:rPr>
                <w:rFonts w:cs="Arial"/>
                <w:szCs w:val="24"/>
              </w:rPr>
            </w:pPr>
            <w:r>
              <w:rPr>
                <w:rFonts w:cs="Arial"/>
              </w:rPr>
              <w:t>Laporan Kontraktor NIISe</w:t>
            </w:r>
          </w:p>
        </w:tc>
        <w:tc>
          <w:tcPr>
            <w:tcW w:w="513" w:type="dxa"/>
          </w:tcPr>
          <w:p w14:paraId="7E614617" w14:textId="77777777" w:rsidR="00814D88" w:rsidRPr="00112BEB" w:rsidRDefault="00814D88" w:rsidP="00A23AF0">
            <w:pPr>
              <w:pStyle w:val="NIISeContent"/>
              <w:jc w:val="center"/>
            </w:pPr>
            <w:r>
              <w:t>C</w:t>
            </w:r>
          </w:p>
        </w:tc>
        <w:tc>
          <w:tcPr>
            <w:tcW w:w="630" w:type="dxa"/>
          </w:tcPr>
          <w:p w14:paraId="74CAE427" w14:textId="77777777" w:rsidR="00814D88" w:rsidRPr="00112BEB" w:rsidRDefault="00814D88" w:rsidP="00A23AF0">
            <w:pPr>
              <w:pStyle w:val="NIISeContent"/>
              <w:jc w:val="center"/>
            </w:pPr>
            <w:r w:rsidRPr="00112BEB">
              <w:t>A</w:t>
            </w:r>
          </w:p>
        </w:tc>
        <w:tc>
          <w:tcPr>
            <w:tcW w:w="630" w:type="dxa"/>
          </w:tcPr>
          <w:p w14:paraId="269F997D" w14:textId="77777777" w:rsidR="00814D88" w:rsidRPr="00112BEB" w:rsidRDefault="00814D88" w:rsidP="00A23AF0">
            <w:pPr>
              <w:pStyle w:val="NIISeContent"/>
              <w:jc w:val="center"/>
            </w:pPr>
            <w:r>
              <w:t>C</w:t>
            </w:r>
          </w:p>
        </w:tc>
        <w:tc>
          <w:tcPr>
            <w:tcW w:w="630" w:type="dxa"/>
          </w:tcPr>
          <w:p w14:paraId="53D02AD9" w14:textId="77777777" w:rsidR="00814D88" w:rsidRPr="00112BEB" w:rsidRDefault="00814D88" w:rsidP="00A23AF0">
            <w:pPr>
              <w:pStyle w:val="NIISeContent"/>
              <w:jc w:val="center"/>
            </w:pPr>
            <w:r w:rsidRPr="00112BEB">
              <w:t>C</w:t>
            </w:r>
          </w:p>
        </w:tc>
        <w:tc>
          <w:tcPr>
            <w:tcW w:w="720" w:type="dxa"/>
          </w:tcPr>
          <w:p w14:paraId="7408A9E2" w14:textId="77777777" w:rsidR="00814D88" w:rsidRPr="00112BEB" w:rsidRDefault="00814D88" w:rsidP="00A23AF0">
            <w:pPr>
              <w:pStyle w:val="NIISeContent"/>
              <w:jc w:val="center"/>
            </w:pPr>
            <w:r w:rsidRPr="00112BEB">
              <w:t>R</w:t>
            </w:r>
          </w:p>
        </w:tc>
      </w:tr>
      <w:tr w:rsidR="00814D88" w:rsidRPr="00112BEB" w14:paraId="3BE03937" w14:textId="77777777" w:rsidTr="006C3D9E">
        <w:trPr>
          <w:trHeight w:val="452"/>
        </w:trPr>
        <w:tc>
          <w:tcPr>
            <w:tcW w:w="719" w:type="dxa"/>
            <w:vMerge/>
          </w:tcPr>
          <w:p w14:paraId="0762908D" w14:textId="77777777" w:rsidR="00814D88" w:rsidRDefault="00814D88" w:rsidP="00814D88">
            <w:pPr>
              <w:pStyle w:val="NIISeContent"/>
              <w:jc w:val="center"/>
            </w:pPr>
          </w:p>
        </w:tc>
        <w:tc>
          <w:tcPr>
            <w:tcW w:w="2859" w:type="dxa"/>
            <w:vMerge/>
          </w:tcPr>
          <w:p w14:paraId="6B5027C5" w14:textId="77777777" w:rsidR="00814D88" w:rsidRPr="00112BEB" w:rsidRDefault="00814D88" w:rsidP="00814D88">
            <w:pPr>
              <w:pStyle w:val="NIISeContent"/>
              <w:jc w:val="left"/>
            </w:pPr>
          </w:p>
        </w:tc>
        <w:tc>
          <w:tcPr>
            <w:tcW w:w="2546" w:type="dxa"/>
          </w:tcPr>
          <w:p w14:paraId="7D129365" w14:textId="4F8ED7C5" w:rsidR="00814D88" w:rsidRPr="00401D23"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513" w:type="dxa"/>
          </w:tcPr>
          <w:p w14:paraId="4CAD7A02" w14:textId="77777777" w:rsidR="00814D88" w:rsidRPr="00017DC5" w:rsidRDefault="00814D88" w:rsidP="00A23AF0">
            <w:pPr>
              <w:pStyle w:val="NIISeContent"/>
              <w:jc w:val="center"/>
            </w:pPr>
            <w:r w:rsidRPr="00017DC5">
              <w:t>C</w:t>
            </w:r>
          </w:p>
        </w:tc>
        <w:tc>
          <w:tcPr>
            <w:tcW w:w="630" w:type="dxa"/>
          </w:tcPr>
          <w:p w14:paraId="362E835B" w14:textId="77777777" w:rsidR="00814D88" w:rsidRPr="00017DC5" w:rsidRDefault="00814D88" w:rsidP="00A23AF0">
            <w:pPr>
              <w:pStyle w:val="NIISeContent"/>
              <w:jc w:val="center"/>
            </w:pPr>
            <w:r w:rsidRPr="00017DC5">
              <w:t>A</w:t>
            </w:r>
          </w:p>
        </w:tc>
        <w:tc>
          <w:tcPr>
            <w:tcW w:w="630" w:type="dxa"/>
          </w:tcPr>
          <w:p w14:paraId="317211BA" w14:textId="77777777" w:rsidR="00814D88" w:rsidRPr="00017DC5" w:rsidRDefault="00814D88" w:rsidP="00A23AF0">
            <w:pPr>
              <w:pStyle w:val="NIISeContent"/>
              <w:jc w:val="center"/>
            </w:pPr>
            <w:r w:rsidRPr="00017DC5">
              <w:t>R</w:t>
            </w:r>
          </w:p>
        </w:tc>
        <w:tc>
          <w:tcPr>
            <w:tcW w:w="630" w:type="dxa"/>
          </w:tcPr>
          <w:p w14:paraId="001ED3FB" w14:textId="77777777" w:rsidR="00814D88" w:rsidRPr="00112BEB" w:rsidRDefault="00814D88" w:rsidP="00A23AF0">
            <w:pPr>
              <w:pStyle w:val="NIISeContent"/>
              <w:jc w:val="center"/>
            </w:pPr>
            <w:r>
              <w:t>I</w:t>
            </w:r>
          </w:p>
        </w:tc>
        <w:tc>
          <w:tcPr>
            <w:tcW w:w="720" w:type="dxa"/>
          </w:tcPr>
          <w:p w14:paraId="39B6FBA2" w14:textId="77777777" w:rsidR="00814D88" w:rsidRPr="00112BEB" w:rsidRDefault="00814D88" w:rsidP="00A23AF0">
            <w:pPr>
              <w:pStyle w:val="NIISeContent"/>
              <w:jc w:val="center"/>
            </w:pPr>
          </w:p>
        </w:tc>
      </w:tr>
      <w:tr w:rsidR="00814D88" w:rsidRPr="00112BEB" w14:paraId="746A10A9" w14:textId="77777777" w:rsidTr="006C3D9E">
        <w:trPr>
          <w:trHeight w:val="690"/>
        </w:trPr>
        <w:tc>
          <w:tcPr>
            <w:tcW w:w="719" w:type="dxa"/>
            <w:vMerge/>
          </w:tcPr>
          <w:p w14:paraId="23FFC029" w14:textId="77777777" w:rsidR="00814D88" w:rsidRDefault="00814D88" w:rsidP="00814D88">
            <w:pPr>
              <w:pStyle w:val="NIISeContent"/>
              <w:jc w:val="center"/>
            </w:pPr>
          </w:p>
        </w:tc>
        <w:tc>
          <w:tcPr>
            <w:tcW w:w="2859" w:type="dxa"/>
            <w:vMerge/>
          </w:tcPr>
          <w:p w14:paraId="257B9BD2" w14:textId="77777777" w:rsidR="00814D88" w:rsidRPr="00112BEB" w:rsidRDefault="00814D88" w:rsidP="00814D88">
            <w:pPr>
              <w:pStyle w:val="NIISeContent"/>
              <w:jc w:val="left"/>
            </w:pPr>
          </w:p>
        </w:tc>
        <w:tc>
          <w:tcPr>
            <w:tcW w:w="2546" w:type="dxa"/>
          </w:tcPr>
          <w:p w14:paraId="1215803D" w14:textId="77777777" w:rsidR="00814D88" w:rsidRPr="00A76764" w:rsidRDefault="00814D88" w:rsidP="00814D88">
            <w:pPr>
              <w:pStyle w:val="NIISeTableBullet"/>
              <w:rPr>
                <w:rFonts w:cs="Arial"/>
                <w:szCs w:val="24"/>
              </w:rPr>
            </w:pPr>
            <w:r w:rsidRPr="00A76764">
              <w:rPr>
                <w:rFonts w:cs="Arial"/>
                <w:szCs w:val="24"/>
              </w:rPr>
              <w:t>Laporan Penilaian Pihak  IPM</w:t>
            </w:r>
          </w:p>
        </w:tc>
        <w:tc>
          <w:tcPr>
            <w:tcW w:w="513" w:type="dxa"/>
          </w:tcPr>
          <w:p w14:paraId="5DE5596F" w14:textId="77777777" w:rsidR="00814D88" w:rsidRPr="00017DC5" w:rsidRDefault="00814D88" w:rsidP="00A23AF0">
            <w:pPr>
              <w:pStyle w:val="NIISeContent"/>
              <w:jc w:val="center"/>
            </w:pPr>
            <w:r w:rsidRPr="00017DC5">
              <w:t>R</w:t>
            </w:r>
          </w:p>
        </w:tc>
        <w:tc>
          <w:tcPr>
            <w:tcW w:w="630" w:type="dxa"/>
          </w:tcPr>
          <w:p w14:paraId="42A4D6C8" w14:textId="77777777" w:rsidR="00814D88" w:rsidRPr="00017DC5" w:rsidRDefault="00814D88" w:rsidP="00A23AF0">
            <w:pPr>
              <w:pStyle w:val="NIISeContent"/>
              <w:jc w:val="center"/>
            </w:pPr>
            <w:r w:rsidRPr="00017DC5">
              <w:t>A</w:t>
            </w:r>
          </w:p>
        </w:tc>
        <w:tc>
          <w:tcPr>
            <w:tcW w:w="630" w:type="dxa"/>
          </w:tcPr>
          <w:p w14:paraId="48D0A03B" w14:textId="77777777" w:rsidR="00814D88" w:rsidRPr="00112BEB" w:rsidRDefault="00814D88" w:rsidP="00A23AF0">
            <w:pPr>
              <w:pStyle w:val="NIISeContent"/>
              <w:jc w:val="center"/>
            </w:pPr>
          </w:p>
        </w:tc>
        <w:tc>
          <w:tcPr>
            <w:tcW w:w="630" w:type="dxa"/>
          </w:tcPr>
          <w:p w14:paraId="069FCEA7" w14:textId="77777777" w:rsidR="00814D88" w:rsidRPr="00112BEB" w:rsidRDefault="00814D88" w:rsidP="00A23AF0">
            <w:pPr>
              <w:pStyle w:val="NIISeContent"/>
              <w:jc w:val="center"/>
            </w:pPr>
            <w:r>
              <w:t>I</w:t>
            </w:r>
          </w:p>
        </w:tc>
        <w:tc>
          <w:tcPr>
            <w:tcW w:w="720" w:type="dxa"/>
          </w:tcPr>
          <w:p w14:paraId="3BC7A0A1" w14:textId="77777777" w:rsidR="00814D88" w:rsidRPr="00112BEB" w:rsidRDefault="00814D88" w:rsidP="00A23AF0">
            <w:pPr>
              <w:pStyle w:val="NIISeContent"/>
              <w:keepNext/>
              <w:jc w:val="center"/>
            </w:pPr>
          </w:p>
        </w:tc>
      </w:tr>
    </w:tbl>
    <w:p w14:paraId="240E0ADF" w14:textId="2DAACF1E" w:rsidR="00814D88" w:rsidRDefault="00814D88" w:rsidP="00814D88">
      <w:pPr>
        <w:pStyle w:val="NIISeCaption"/>
        <w:rPr>
          <w:noProof/>
        </w:rPr>
      </w:pPr>
      <w:bookmarkStart w:id="796" w:name="_Toc57907868"/>
      <w:bookmarkStart w:id="797" w:name="_Toc61763735"/>
      <w:bookmarkStart w:id="798" w:name="_Toc54434715"/>
      <w:r>
        <w:t xml:space="preserve">Jadual </w:t>
      </w:r>
      <w:r>
        <w:fldChar w:fldCharType="begin"/>
      </w:r>
      <w:r>
        <w:instrText xml:space="preserve"> SEQ Jadual \* ARABIC </w:instrText>
      </w:r>
      <w:r>
        <w:fldChar w:fldCharType="separate"/>
      </w:r>
      <w:r w:rsidR="006B3F2F">
        <w:rPr>
          <w:noProof/>
        </w:rPr>
        <w:t>59</w:t>
      </w:r>
      <w:r>
        <w:rPr>
          <w:noProof/>
        </w:rPr>
        <w:fldChar w:fldCharType="end"/>
      </w:r>
      <w:r>
        <w:t xml:space="preserve"> : </w:t>
      </w:r>
      <w:r w:rsidRPr="00593C9A">
        <w:rPr>
          <w:noProof/>
        </w:rPr>
        <w:t>Aktiviti Pelaksanaan Sinkronisasi Data</w:t>
      </w:r>
      <w:bookmarkEnd w:id="796"/>
      <w:bookmarkEnd w:id="797"/>
    </w:p>
    <w:p w14:paraId="654B3B27" w14:textId="77777777" w:rsidR="00070529" w:rsidRDefault="00070529" w:rsidP="00070529">
      <w:pPr>
        <w:pStyle w:val="NIISeContent"/>
        <w:ind w:firstLine="142"/>
        <w:jc w:val="left"/>
        <w:rPr>
          <w:sz w:val="16"/>
        </w:rPr>
      </w:pPr>
    </w:p>
    <w:p w14:paraId="6BC97709" w14:textId="620B11F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AEC50D1" w14:textId="12292F65" w:rsidR="00070529" w:rsidRPr="00070529" w:rsidRDefault="00070529" w:rsidP="00070529">
      <w:pPr>
        <w:pStyle w:val="NIISeContent"/>
        <w:ind w:firstLine="142"/>
        <w:jc w:val="left"/>
        <w:rPr>
          <w:sz w:val="16"/>
        </w:rPr>
      </w:pPr>
      <w:r w:rsidRPr="005F4FB8">
        <w:rPr>
          <w:sz w:val="16"/>
        </w:rPr>
        <w:t>C = Consulted (Perlu Dirujuk), I = Informed (Perlu Dimaklum)</w:t>
      </w:r>
    </w:p>
    <w:p w14:paraId="49C3E102" w14:textId="77777777" w:rsidR="00814D88" w:rsidRPr="003A3402" w:rsidRDefault="00814D88" w:rsidP="00C15B0A">
      <w:pPr>
        <w:pStyle w:val="NIISeHeading4"/>
        <w:numPr>
          <w:ilvl w:val="3"/>
          <w:numId w:val="299"/>
        </w:numPr>
        <w:rPr>
          <w:rFonts w:hint="eastAsia"/>
          <w:i/>
        </w:rPr>
      </w:pPr>
      <w:bookmarkStart w:id="799" w:name="_Toc54435037"/>
      <w:bookmarkStart w:id="800" w:name="_Toc57908475"/>
      <w:bookmarkStart w:id="801" w:name="_Toc61763525"/>
      <w:bookmarkEnd w:id="798"/>
      <w:r w:rsidRPr="003A3402">
        <w:rPr>
          <w:i/>
        </w:rPr>
        <w:t>DEPLOYMENT</w:t>
      </w:r>
      <w:bookmarkEnd w:id="799"/>
      <w:bookmarkEnd w:id="800"/>
      <w:bookmarkEnd w:id="801"/>
    </w:p>
    <w:p w14:paraId="7A9BD4F4" w14:textId="77777777" w:rsidR="00814D88" w:rsidRDefault="00814D88" w:rsidP="00814D88">
      <w:pPr>
        <w:pStyle w:val="NIISeContent"/>
      </w:pPr>
      <w:r w:rsidRPr="00112BEB">
        <w:t xml:space="preserve">Dari segi </w:t>
      </w:r>
      <w:r w:rsidRPr="00112BEB">
        <w:rPr>
          <w:i/>
        </w:rPr>
        <w:t>deployment</w:t>
      </w:r>
      <w:r w:rsidRPr="00112BEB">
        <w:t xml:space="preserve"> ke produksi, ianya akan dilakukan mengikut </w:t>
      </w:r>
      <w:r w:rsidRPr="00112BEB">
        <w:rPr>
          <w:i/>
        </w:rPr>
        <w:t>release</w:t>
      </w:r>
      <w:r w:rsidRPr="00112BEB">
        <w:t xml:space="preserve"> – </w:t>
      </w:r>
      <w:r w:rsidRPr="00112BEB">
        <w:rPr>
          <w:i/>
        </w:rPr>
        <w:t>Release</w:t>
      </w:r>
      <w:r w:rsidRPr="00112BEB">
        <w:t xml:space="preserve"> 1 hingga ke </w:t>
      </w:r>
      <w:r w:rsidRPr="00112BEB">
        <w:rPr>
          <w:i/>
        </w:rPr>
        <w:t>Release</w:t>
      </w:r>
      <w:r w:rsidRPr="00112BEB">
        <w:t xml:space="preserve"> 4. </w:t>
      </w:r>
      <w:r>
        <w:t>Aktiviti</w:t>
      </w:r>
      <w:r w:rsidRPr="00112BEB">
        <w:t xml:space="preserve"> </w:t>
      </w:r>
      <w:r w:rsidRPr="00112BEB">
        <w:rPr>
          <w:i/>
        </w:rPr>
        <w:t xml:space="preserve">deployment </w:t>
      </w:r>
      <w:r w:rsidRPr="00112BEB">
        <w:t>hanya akan dilakukan setelah Kontraktor NIISe mendapat kebenaran berbuat demikian daripada Pasukan Pr</w:t>
      </w:r>
      <w:r>
        <w:t xml:space="preserve">ojek. </w:t>
      </w:r>
    </w:p>
    <w:p w14:paraId="47457C91" w14:textId="77777777" w:rsidR="00814D88" w:rsidRDefault="00814D88" w:rsidP="00814D88"/>
    <w:p w14:paraId="4FC89E1E" w14:textId="77777777" w:rsidR="00814D88" w:rsidRPr="00112BEB" w:rsidRDefault="00814D88" w:rsidP="00814D88">
      <w:pPr>
        <w:spacing w:after="160" w:line="259" w:lineRule="auto"/>
        <w:jc w:val="left"/>
        <w:rPr>
          <w:lang w:val="ms-MY"/>
        </w:rPr>
      </w:pPr>
    </w:p>
    <w:p w14:paraId="5E66BDC3" w14:textId="77777777" w:rsidR="00814D88" w:rsidRDefault="00814D88" w:rsidP="00814D88">
      <w:pPr>
        <w:spacing w:after="160" w:line="259" w:lineRule="auto"/>
        <w:jc w:val="left"/>
        <w:rPr>
          <w:b/>
          <w:bCs/>
          <w:szCs w:val="28"/>
          <w:lang w:val="ms-MY"/>
        </w:rPr>
      </w:pPr>
      <w:r>
        <w:br w:type="page"/>
      </w:r>
    </w:p>
    <w:p w14:paraId="268ACC04" w14:textId="77777777" w:rsidR="00814D88" w:rsidRPr="00112BEB" w:rsidRDefault="00814D88" w:rsidP="00C15B0A">
      <w:pPr>
        <w:pStyle w:val="NIISeHeading2"/>
        <w:numPr>
          <w:ilvl w:val="1"/>
          <w:numId w:val="299"/>
        </w:numPr>
        <w:ind w:left="709" w:hanging="709"/>
      </w:pPr>
      <w:bookmarkStart w:id="802" w:name="_Toc57908476"/>
      <w:bookmarkStart w:id="803" w:name="_Toc61763526"/>
      <w:r w:rsidRPr="00112BEB">
        <w:lastRenderedPageBreak/>
        <w:t xml:space="preserve">SISTEM PENJANAAN LAPORAN DAN PENGARKIBAN DATA </w:t>
      </w:r>
      <w:r w:rsidRPr="00112BEB">
        <w:rPr>
          <w:i/>
        </w:rPr>
        <w:t>ONLINE</w:t>
      </w:r>
      <w:bookmarkEnd w:id="802"/>
      <w:bookmarkEnd w:id="803"/>
    </w:p>
    <w:p w14:paraId="35C177B1" w14:textId="2BE5A896" w:rsidR="00814D88" w:rsidRDefault="00814D88" w:rsidP="00814D88">
      <w:pPr>
        <w:pStyle w:val="NIISeContent"/>
      </w:pPr>
      <w:r>
        <w:t xml:space="preserve">Sistem Penjanaan Laporan dan Pengarkiban Data </w:t>
      </w:r>
      <w:r>
        <w:rPr>
          <w:i/>
        </w:rPr>
        <w:t xml:space="preserve">Online </w:t>
      </w:r>
      <w:r>
        <w:t>adalah secara fizikalnya merupakan dua</w:t>
      </w:r>
      <w:r w:rsidR="002E71D9">
        <w:t xml:space="preserve"> (2)</w:t>
      </w:r>
      <w:r>
        <w:t xml:space="preserve"> sistem. Sistem penjanaan laporan adalah merupakan sistem guna sama untuk tujuan penjanaan laporan dari pelbagai </w:t>
      </w:r>
      <w:r w:rsidR="00614327">
        <w:t xml:space="preserve">sumber data </w:t>
      </w:r>
      <w:r>
        <w:t xml:space="preserve">NIISe manakala sistem pengarkiban data </w:t>
      </w:r>
      <w:r>
        <w:rPr>
          <w:i/>
        </w:rPr>
        <w:t xml:space="preserve">online </w:t>
      </w:r>
      <w:r>
        <w:t>adalah sistem untuk menyimpan data JIM sedia ada myIMMs dan NIISe</w:t>
      </w:r>
      <w:r w:rsidRPr="00112BEB">
        <w:t xml:space="preserve"> yang melebihi </w:t>
      </w:r>
      <w:r>
        <w:t xml:space="preserve">kadar usia yang ditetapkan oleh JIM. </w:t>
      </w:r>
    </w:p>
    <w:p w14:paraId="5A198AA8" w14:textId="77777777" w:rsidR="00814D88" w:rsidRDefault="00814D88" w:rsidP="00814D88">
      <w:pPr>
        <w:pStyle w:val="NIISeContent"/>
      </w:pPr>
    </w:p>
    <w:p w14:paraId="20E92234" w14:textId="77777777" w:rsidR="00814D88" w:rsidRDefault="00814D88" w:rsidP="00814D88">
      <w:pPr>
        <w:pStyle w:val="NIISeContent"/>
      </w:pPr>
      <w:r>
        <w:t>Penetapan kadar usia sesuatu data dibuat oleh JIM berdasarkan kategori data tersebut. JIM menetapkan secaranya amnya, data yang berusia</w:t>
      </w:r>
      <w:r w:rsidRPr="00112BEB">
        <w:t xml:space="preserve"> 15</w:t>
      </w:r>
      <w:r>
        <w:t xml:space="preserve"> tahun dan ke atas hendaklah dipindahkan ke sistem pengarkiban data </w:t>
      </w:r>
      <w:r>
        <w:rPr>
          <w:i/>
        </w:rPr>
        <w:t xml:space="preserve">online </w:t>
      </w:r>
      <w:r>
        <w:t>NIISe. Namun demikian, ada juga data yang ditetapkan oleh JIM untuk:</w:t>
      </w:r>
    </w:p>
    <w:p w14:paraId="2AD1F032" w14:textId="77777777" w:rsidR="00814D88" w:rsidRDefault="00814D88" w:rsidP="00C15B0A">
      <w:pPr>
        <w:pStyle w:val="NIISeContent"/>
        <w:numPr>
          <w:ilvl w:val="0"/>
          <w:numId w:val="343"/>
        </w:numPr>
      </w:pPr>
      <w:r>
        <w:t>Dipindahkan ke sistem ini lebih awal bergantung kepada kategori data tersebut; dan</w:t>
      </w:r>
    </w:p>
    <w:p w14:paraId="52F876B2" w14:textId="77777777" w:rsidR="00814D88" w:rsidRDefault="00814D88" w:rsidP="00C15B0A">
      <w:pPr>
        <w:pStyle w:val="NIISeContent"/>
        <w:numPr>
          <w:ilvl w:val="0"/>
          <w:numId w:val="343"/>
        </w:numPr>
      </w:pPr>
      <w:r>
        <w:t>Tidak dipindahkan langsung semasa jangka hayat data tersebut.</w:t>
      </w:r>
    </w:p>
    <w:p w14:paraId="20EE5DE9" w14:textId="77777777" w:rsidR="00814D88" w:rsidRDefault="00814D88" w:rsidP="00814D88">
      <w:pPr>
        <w:pStyle w:val="NIISeContent"/>
      </w:pPr>
    </w:p>
    <w:p w14:paraId="739585EA" w14:textId="4E463EC3" w:rsidR="00814D88" w:rsidRPr="00F4151F" w:rsidRDefault="00814D88" w:rsidP="00814D88">
      <w:pPr>
        <w:pStyle w:val="NIISeContent"/>
      </w:pPr>
      <w:r>
        <w:t xml:space="preserve">Sistem pengarkiban data </w:t>
      </w:r>
      <w:r>
        <w:rPr>
          <w:i/>
        </w:rPr>
        <w:t xml:space="preserve">online </w:t>
      </w:r>
      <w:r>
        <w:t>sedia ada JIM berupaya untuk mengakses da</w:t>
      </w:r>
      <w:r w:rsidR="00614327">
        <w:t>ta yang diarkib secara automatik</w:t>
      </w:r>
      <w:r>
        <w:t xml:space="preserve"> apabila aplikasi myIMMs mengesan data yang hendak diakses telah dipindahkan ke sistem pengarkiban data </w:t>
      </w:r>
      <w:r>
        <w:rPr>
          <w:i/>
        </w:rPr>
        <w:t xml:space="preserve">online </w:t>
      </w:r>
      <w:r>
        <w:t xml:space="preserve">ini. Sistem pengarkiban data </w:t>
      </w:r>
      <w:r>
        <w:rPr>
          <w:i/>
        </w:rPr>
        <w:t>online</w:t>
      </w:r>
      <w:r>
        <w:t xml:space="preserve"> yang akan dibangunkan di NIISe kelak hendaklah mempunyai keupayaan yang sama.</w:t>
      </w:r>
      <w:r w:rsidRPr="00F4151F">
        <w:t xml:space="preserve"> </w:t>
      </w:r>
      <w:r>
        <w:t>Sistem baharu di NIISe ini juga mestilah berupaya untuk diakses secara manual. Kaedah akses secara manual ini walau bagaimanapun mestilah mendapat kelulusan daripada BTMR sebelum akses dibuat.</w:t>
      </w:r>
    </w:p>
    <w:p w14:paraId="4A3F4CC8" w14:textId="77777777" w:rsidR="00814D88" w:rsidRDefault="00814D88" w:rsidP="00C15B0A">
      <w:pPr>
        <w:pStyle w:val="NIISeHeading3"/>
        <w:numPr>
          <w:ilvl w:val="2"/>
          <w:numId w:val="299"/>
        </w:numPr>
        <w:rPr>
          <w:rFonts w:hint="eastAsia"/>
          <w:lang w:val="ms-MY"/>
        </w:rPr>
      </w:pPr>
      <w:bookmarkStart w:id="804" w:name="_Toc57908477"/>
      <w:bookmarkStart w:id="805" w:name="_Toc61763527"/>
      <w:bookmarkStart w:id="806" w:name="_Toc54435039"/>
      <w:r>
        <w:rPr>
          <w:caps w:val="0"/>
          <w:lang w:val="ms-MY"/>
        </w:rPr>
        <w:t>PERSIAPAN PRA PROJEK</w:t>
      </w:r>
      <w:bookmarkEnd w:id="804"/>
      <w:bookmarkEnd w:id="805"/>
    </w:p>
    <w:p w14:paraId="79716859" w14:textId="77777777" w:rsidR="00814D88" w:rsidRDefault="00814D88" w:rsidP="00814D88">
      <w:pPr>
        <w:pStyle w:val="NIISeContent"/>
      </w:pPr>
      <w:r>
        <w:t>Aktiviti yang akan dilakukan di peringkat persiapan pra projek adalah</w:t>
      </w:r>
      <w:r w:rsidRPr="00112BEB">
        <w:t>:</w:t>
      </w:r>
    </w:p>
    <w:p w14:paraId="0EBD1A6B" w14:textId="77777777" w:rsidR="00814D88" w:rsidRDefault="00814D88" w:rsidP="00C15B0A">
      <w:pPr>
        <w:pStyle w:val="NIISeContent"/>
        <w:numPr>
          <w:ilvl w:val="0"/>
          <w:numId w:val="101"/>
        </w:numPr>
      </w:pPr>
      <w:r>
        <w:t>Menyediakan templat pengumpulan maklumat untuk mendapatkan maklumat terperinci untuk dilengkapkan oleh pihak BTMR. Maklumat yang diperlukan adalah:</w:t>
      </w:r>
    </w:p>
    <w:p w14:paraId="07AB268F" w14:textId="77777777" w:rsidR="00814D88" w:rsidRDefault="00814D88" w:rsidP="00C15B0A">
      <w:pPr>
        <w:pStyle w:val="NIISeContent"/>
        <w:numPr>
          <w:ilvl w:val="1"/>
          <w:numId w:val="101"/>
        </w:numPr>
      </w:pPr>
      <w:r>
        <w:t>Pengenalpastian:</w:t>
      </w:r>
    </w:p>
    <w:p w14:paraId="4BF2EB74" w14:textId="77777777" w:rsidR="00814D88" w:rsidRDefault="00814D88" w:rsidP="00C15B0A">
      <w:pPr>
        <w:pStyle w:val="NIISeContent"/>
        <w:numPr>
          <w:ilvl w:val="2"/>
          <w:numId w:val="101"/>
        </w:numPr>
      </w:pPr>
      <w:r w:rsidRPr="00112BEB">
        <w:t>Dasar dan polisi data JIM yang berkaitan dengan pengarkiban data yang mesti dipatuhi Kontraktor NIISe;</w:t>
      </w:r>
    </w:p>
    <w:p w14:paraId="413FA120" w14:textId="77777777" w:rsidR="00814D88" w:rsidRDefault="00814D88" w:rsidP="00C15B0A">
      <w:pPr>
        <w:pStyle w:val="NIISeContent"/>
        <w:numPr>
          <w:ilvl w:val="2"/>
          <w:numId w:val="101"/>
        </w:numPr>
      </w:pPr>
      <w:r>
        <w:t>Kategori</w:t>
      </w:r>
      <w:r w:rsidRPr="00112BEB">
        <w:t xml:space="preserve"> data </w:t>
      </w:r>
      <w:r>
        <w:t xml:space="preserve">dari pangkalan data utama myIMMs/NIISe </w:t>
      </w:r>
      <w:r w:rsidRPr="00112BEB">
        <w:t>ya</w:t>
      </w:r>
      <w:r>
        <w:t>ng mesti diarkib;</w:t>
      </w:r>
    </w:p>
    <w:p w14:paraId="41151640" w14:textId="77777777" w:rsidR="00814D88" w:rsidRDefault="00814D88" w:rsidP="00C15B0A">
      <w:pPr>
        <w:pStyle w:val="NIISeContent"/>
        <w:numPr>
          <w:ilvl w:val="2"/>
          <w:numId w:val="101"/>
        </w:numPr>
      </w:pPr>
      <w:r>
        <w:lastRenderedPageBreak/>
        <w:t>Jenis</w:t>
      </w:r>
      <w:r w:rsidRPr="00112BEB">
        <w:t xml:space="preserve"> laporan yang mesti dijanakan</w:t>
      </w:r>
      <w:r>
        <w:t xml:space="preserve"> oleh sistem penjanaan laporan NIISe;</w:t>
      </w:r>
    </w:p>
    <w:p w14:paraId="610375FB" w14:textId="77777777" w:rsidR="00814D88" w:rsidRDefault="00814D88" w:rsidP="00C15B0A">
      <w:pPr>
        <w:pStyle w:val="NIISeContent"/>
        <w:numPr>
          <w:ilvl w:val="2"/>
          <w:numId w:val="101"/>
        </w:numPr>
      </w:pPr>
      <w:r>
        <w:t>S</w:t>
      </w:r>
      <w:r w:rsidRPr="00112BEB">
        <w:t>ama</w:t>
      </w:r>
      <w:r>
        <w:t xml:space="preserve"> ada 11</w:t>
      </w:r>
      <w:r w:rsidRPr="00112BEB">
        <w:t xml:space="preserve"> sistem </w:t>
      </w:r>
      <w:r w:rsidRPr="00112BEB">
        <w:rPr>
          <w:i/>
        </w:rPr>
        <w:t>Patch-On</w:t>
      </w:r>
      <w:r w:rsidRPr="00112BEB">
        <w:t xml:space="preserve"> dibenarkan dimigrasi ke NIISe</w:t>
      </w:r>
      <w:r>
        <w:t xml:space="preserve"> dan selepas itu diarkibkan ke sistem pengarkiban d</w:t>
      </w:r>
      <w:r w:rsidRPr="00112BEB">
        <w:t xml:space="preserve">ata </w:t>
      </w:r>
      <w:r>
        <w:rPr>
          <w:i/>
        </w:rPr>
        <w:t>o</w:t>
      </w:r>
      <w:r w:rsidRPr="00112BEB">
        <w:rPr>
          <w:i/>
        </w:rPr>
        <w:t>nline</w:t>
      </w:r>
      <w:r>
        <w:rPr>
          <w:i/>
        </w:rPr>
        <w:t xml:space="preserve"> </w:t>
      </w:r>
      <w:r>
        <w:t>NIISe;</w:t>
      </w:r>
    </w:p>
    <w:p w14:paraId="5CD20B21" w14:textId="77777777" w:rsidR="00814D88" w:rsidRDefault="00814D88" w:rsidP="00C15B0A">
      <w:pPr>
        <w:pStyle w:val="NIISeContent"/>
        <w:numPr>
          <w:ilvl w:val="2"/>
          <w:numId w:val="101"/>
        </w:numPr>
      </w:pPr>
      <w:r>
        <w:t xml:space="preserve">Kategori data dari 11 sistem </w:t>
      </w:r>
      <w:r>
        <w:rPr>
          <w:i/>
        </w:rPr>
        <w:t xml:space="preserve">Patch-On </w:t>
      </w:r>
      <w:r>
        <w:t>(jika migrasi dibenarkan) yang mesti diarkib; dan</w:t>
      </w:r>
    </w:p>
    <w:p w14:paraId="0101CEE1" w14:textId="77777777" w:rsidR="00814D88" w:rsidRDefault="00814D88" w:rsidP="00C15B0A">
      <w:pPr>
        <w:pStyle w:val="NIISeContent"/>
        <w:numPr>
          <w:ilvl w:val="2"/>
          <w:numId w:val="101"/>
        </w:numPr>
      </w:pPr>
      <w:r>
        <w:t xml:space="preserve">Jenis laporan dari 11 sistem </w:t>
      </w:r>
      <w:r>
        <w:rPr>
          <w:i/>
        </w:rPr>
        <w:t xml:space="preserve">Patch-On </w:t>
      </w:r>
      <w:r>
        <w:t>yang mesti dijanakan oleh sistem penjanaan laporan NIISe.</w:t>
      </w:r>
    </w:p>
    <w:p w14:paraId="3D6A31B4" w14:textId="77777777" w:rsidR="00814D88" w:rsidRDefault="00814D88" w:rsidP="00C15B0A">
      <w:pPr>
        <w:pStyle w:val="NIISeContent"/>
        <w:numPr>
          <w:ilvl w:val="1"/>
          <w:numId w:val="101"/>
        </w:numPr>
      </w:pPr>
      <w:r>
        <w:t>Kaedah</w:t>
      </w:r>
      <w:r w:rsidRPr="00112BEB">
        <w:t xml:space="preserve"> penges</w:t>
      </w:r>
      <w:r>
        <w:t>ahan bagi memastikan data benar-</w:t>
      </w:r>
      <w:r w:rsidRPr="00112BEB">
        <w:t>benar telah diarkib</w:t>
      </w:r>
      <w:r>
        <w:t>; dan</w:t>
      </w:r>
    </w:p>
    <w:p w14:paraId="2E01A76D" w14:textId="77777777" w:rsidR="00814D88" w:rsidRDefault="00814D88" w:rsidP="00C15B0A">
      <w:pPr>
        <w:pStyle w:val="NIISeContent"/>
        <w:numPr>
          <w:ilvl w:val="1"/>
          <w:numId w:val="101"/>
        </w:numPr>
      </w:pPr>
      <w:r>
        <w:t>Kaedah pengesahan bagi memastikan laporan berkenaan dapat dijanakan dengan tepat.</w:t>
      </w:r>
    </w:p>
    <w:p w14:paraId="1080C828" w14:textId="6C943B2E" w:rsidR="00814D88" w:rsidRPr="00112BEB" w:rsidRDefault="00814D88" w:rsidP="00C15B0A">
      <w:pPr>
        <w:pStyle w:val="NIISeContent"/>
        <w:numPr>
          <w:ilvl w:val="0"/>
          <w:numId w:val="101"/>
        </w:numPr>
      </w:pPr>
      <w:r>
        <w:t xml:space="preserve">Mengenal pasti perkakasan dan perisian yang bersesuaian untuk </w:t>
      </w:r>
      <w:r w:rsidR="00601532">
        <w:t>S</w:t>
      </w:r>
      <w:r>
        <w:t xml:space="preserve">istem </w:t>
      </w:r>
      <w:r w:rsidR="00601532">
        <w:t>P</w:t>
      </w:r>
      <w:r>
        <w:t xml:space="preserve">enjanaan </w:t>
      </w:r>
      <w:r w:rsidR="00601532">
        <w:t>L</w:t>
      </w:r>
      <w:r>
        <w:t xml:space="preserve">aporan dan </w:t>
      </w:r>
      <w:r w:rsidR="00601532">
        <w:t>P</w:t>
      </w:r>
      <w:r>
        <w:t xml:space="preserve">engarkiban </w:t>
      </w:r>
      <w:r w:rsidR="00601532">
        <w:t>D</w:t>
      </w:r>
      <w:r>
        <w:t xml:space="preserve">ata </w:t>
      </w:r>
      <w:r w:rsidR="00601532">
        <w:rPr>
          <w:i/>
        </w:rPr>
        <w:t>O</w:t>
      </w:r>
      <w:r>
        <w:rPr>
          <w:i/>
        </w:rPr>
        <w:t xml:space="preserve">nline </w:t>
      </w:r>
      <w:r>
        <w:t>ini.</w:t>
      </w:r>
    </w:p>
    <w:p w14:paraId="378B6BEA" w14:textId="77777777" w:rsidR="00814D88" w:rsidRPr="00112BEB" w:rsidRDefault="00814D88" w:rsidP="00C15B0A">
      <w:pPr>
        <w:pStyle w:val="NIISeHeading3"/>
        <w:numPr>
          <w:ilvl w:val="2"/>
          <w:numId w:val="299"/>
        </w:numPr>
        <w:rPr>
          <w:rFonts w:hint="eastAsia"/>
          <w:lang w:val="ms-MY"/>
        </w:rPr>
      </w:pPr>
      <w:bookmarkStart w:id="807" w:name="_Toc57908478"/>
      <w:bookmarkStart w:id="808" w:name="_Toc61763528"/>
      <w:r>
        <w:rPr>
          <w:caps w:val="0"/>
          <w:lang w:val="ms-MY"/>
        </w:rPr>
        <w:t xml:space="preserve">PERMULAAN </w:t>
      </w:r>
      <w:r w:rsidRPr="00112BEB">
        <w:rPr>
          <w:caps w:val="0"/>
          <w:lang w:val="ms-MY"/>
        </w:rPr>
        <w:t>PROJEK</w:t>
      </w:r>
      <w:bookmarkEnd w:id="806"/>
      <w:bookmarkEnd w:id="807"/>
      <w:bookmarkEnd w:id="808"/>
    </w:p>
    <w:p w14:paraId="7AB7D17C" w14:textId="7E4BA6AD" w:rsidR="00814D88" w:rsidRDefault="00814D88" w:rsidP="00814D88">
      <w:pPr>
        <w:pStyle w:val="NIISeContent"/>
      </w:pPr>
      <w:r w:rsidRPr="00112BEB">
        <w:t>Kontraktor NIISe dikehendaki mengadakan perbincangan dengan Pasukan Projek yang terdiri dari</w:t>
      </w:r>
      <w:r w:rsidR="002E71D9">
        <w:t>pada</w:t>
      </w:r>
      <w:r w:rsidRPr="00112BEB">
        <w:t xml:space="preserve"> PPK, IPM, </w:t>
      </w:r>
      <w:r w:rsidR="00FD287C">
        <w:t>IV&amp;V</w:t>
      </w:r>
      <w:r w:rsidRPr="00112BEB">
        <w:t xml:space="preserve">, SME JIM dan BTMR </w:t>
      </w:r>
      <w:r>
        <w:t xml:space="preserve">untuk mengenal pasti keperluan </w:t>
      </w:r>
      <w:r w:rsidR="00601532">
        <w:t>S</w:t>
      </w:r>
      <w:r>
        <w:t xml:space="preserve">istem </w:t>
      </w:r>
      <w:r w:rsidR="00601532">
        <w:t>P</w:t>
      </w:r>
      <w:r>
        <w:t xml:space="preserve">enjanaan </w:t>
      </w:r>
      <w:r w:rsidR="00601532">
        <w:t>L</w:t>
      </w:r>
      <w:r>
        <w:t xml:space="preserve">aporan dan </w:t>
      </w:r>
      <w:r w:rsidR="00601532">
        <w:t>P</w:t>
      </w:r>
      <w:r>
        <w:t xml:space="preserve">engarkiban </w:t>
      </w:r>
      <w:r w:rsidR="00601532">
        <w:t>D</w:t>
      </w:r>
      <w:r w:rsidRPr="00112BEB">
        <w:t xml:space="preserve">ata </w:t>
      </w:r>
      <w:r w:rsidR="00601532">
        <w:rPr>
          <w:i/>
        </w:rPr>
        <w:t>O</w:t>
      </w:r>
      <w:r w:rsidRPr="00112BEB">
        <w:rPr>
          <w:i/>
        </w:rPr>
        <w:t>nline</w:t>
      </w:r>
      <w:r w:rsidRPr="00112BEB">
        <w:t xml:space="preserve">. </w:t>
      </w:r>
      <w:r>
        <w:t xml:space="preserve">Perbincangan ini mestilah dilakukan pada bulan pertama selepas Mesyuarat </w:t>
      </w:r>
      <w:r w:rsidRPr="00B64F6C">
        <w:rPr>
          <w:i/>
        </w:rPr>
        <w:t>Kick-off</w:t>
      </w:r>
      <w:r>
        <w:t xml:space="preserve"> diadakan (M01). </w:t>
      </w:r>
    </w:p>
    <w:p w14:paraId="78EC8E4F" w14:textId="77777777" w:rsidR="00814D88" w:rsidRDefault="00814D88" w:rsidP="00814D88">
      <w:pPr>
        <w:pStyle w:val="NIISeContent"/>
      </w:pPr>
    </w:p>
    <w:p w14:paraId="261C6E1A" w14:textId="77777777" w:rsidR="00814D88" w:rsidRPr="00112BEB" w:rsidRDefault="00814D88" w:rsidP="00814D88">
      <w:pPr>
        <w:pStyle w:val="NIISeContent"/>
      </w:pPr>
      <w:r w:rsidRPr="00112BEB">
        <w:t>Kontraktor NIISe dikehendaki menyediakan templat keperluan maklumat dan menyerahkan templat tersebut kepada Pasukan Projek untuk diisikan oleh Pasukan Projek sebelum perbincangan diadakan. Agenda perbincangan mestilah merangkumi:</w:t>
      </w:r>
    </w:p>
    <w:p w14:paraId="2BB8A999" w14:textId="77777777" w:rsidR="00814D88" w:rsidRDefault="00814D88" w:rsidP="00C15B0A">
      <w:pPr>
        <w:pStyle w:val="NIISeContent"/>
        <w:numPr>
          <w:ilvl w:val="0"/>
          <w:numId w:val="99"/>
        </w:numPr>
      </w:pPr>
      <w:r w:rsidRPr="00112BEB">
        <w:t>Mengen</w:t>
      </w:r>
      <w:r>
        <w:t>al pasti kategori</w:t>
      </w:r>
      <w:r w:rsidRPr="00112BEB">
        <w:t xml:space="preserve"> data yang mesti diarkib </w:t>
      </w:r>
      <w:r>
        <w:rPr>
          <w:i/>
        </w:rPr>
        <w:t>online</w:t>
      </w:r>
      <w:r>
        <w:t xml:space="preserve">; </w:t>
      </w:r>
    </w:p>
    <w:p w14:paraId="664F175D" w14:textId="77777777" w:rsidR="00814D88" w:rsidRPr="00112BEB" w:rsidRDefault="00814D88" w:rsidP="00C15B0A">
      <w:pPr>
        <w:pStyle w:val="NIISeContent"/>
        <w:numPr>
          <w:ilvl w:val="0"/>
          <w:numId w:val="99"/>
        </w:numPr>
      </w:pPr>
      <w:r>
        <w:t>Mengenal pasti jenis</w:t>
      </w:r>
      <w:r w:rsidRPr="00112BEB">
        <w:t xml:space="preserve"> laporan yang mesti dijanakan;</w:t>
      </w:r>
    </w:p>
    <w:p w14:paraId="03404140" w14:textId="77777777" w:rsidR="00814D88" w:rsidRDefault="00814D88" w:rsidP="00C15B0A">
      <w:pPr>
        <w:pStyle w:val="NIISeContent"/>
        <w:numPr>
          <w:ilvl w:val="0"/>
          <w:numId w:val="99"/>
        </w:numPr>
      </w:pPr>
      <w:r>
        <w:t>Mengenal pasti kaedah penjanaan laporan yang tepat secara dalam talian (</w:t>
      </w:r>
      <w:r w:rsidRPr="002339CE">
        <w:rPr>
          <w:i/>
        </w:rPr>
        <w:t>online</w:t>
      </w:r>
      <w:r>
        <w:t xml:space="preserve">) </w:t>
      </w:r>
      <w:r w:rsidRPr="005712EA">
        <w:t>dari</w:t>
      </w:r>
      <w:r>
        <w:t xml:space="preserve"> pelbagai sumber data termasuk data dari pelbagai jadual (</w:t>
      </w:r>
      <w:r>
        <w:rPr>
          <w:i/>
        </w:rPr>
        <w:t>database tables</w:t>
      </w:r>
      <w:r>
        <w:t>)  dan dari pelbagai pangkalan data (</w:t>
      </w:r>
      <w:r>
        <w:rPr>
          <w:i/>
        </w:rPr>
        <w:t>databases</w:t>
      </w:r>
      <w:r>
        <w:t>);</w:t>
      </w:r>
    </w:p>
    <w:p w14:paraId="5313EE65" w14:textId="77777777" w:rsidR="00814D88" w:rsidRDefault="00814D88" w:rsidP="00C15B0A">
      <w:pPr>
        <w:pStyle w:val="NIISeContent"/>
        <w:numPr>
          <w:ilvl w:val="0"/>
          <w:numId w:val="99"/>
        </w:numPr>
      </w:pPr>
      <w:r w:rsidRPr="00CF7834">
        <w:t xml:space="preserve">Mengenal pasti kaedah pengesahan bagi memastikan data benar-benar telah diarkib </w:t>
      </w:r>
      <w:r w:rsidRPr="00737BFA">
        <w:rPr>
          <w:i/>
          <w:iCs/>
        </w:rPr>
        <w:t>online</w:t>
      </w:r>
      <w:r w:rsidRPr="00CF7834">
        <w:t xml:space="preserve">. Sistem ini mestilah menyediakan laporan bagi semakan </w:t>
      </w:r>
      <w:r w:rsidRPr="00CF7834">
        <w:lastRenderedPageBreak/>
        <w:t>pengesahan pengarkiban untuk diserahkan ke Pasukan Projek untuk pengesahan</w:t>
      </w:r>
      <w:r>
        <w:t>;</w:t>
      </w:r>
    </w:p>
    <w:p w14:paraId="3EAD70BC" w14:textId="77777777" w:rsidR="00814D88" w:rsidRDefault="00814D88" w:rsidP="00C15B0A">
      <w:pPr>
        <w:pStyle w:val="NIISeContent"/>
        <w:numPr>
          <w:ilvl w:val="0"/>
          <w:numId w:val="99"/>
        </w:numPr>
      </w:pPr>
      <w:r>
        <w:t>Mengenal pasti kaedah pengesahan bagi memastikan laporan telah dijanakan dengan tepat;</w:t>
      </w:r>
    </w:p>
    <w:p w14:paraId="1ECAB730" w14:textId="244C3D09" w:rsidR="00814D88" w:rsidRDefault="00814D88" w:rsidP="00C15B0A">
      <w:pPr>
        <w:pStyle w:val="NIISeContent"/>
        <w:numPr>
          <w:ilvl w:val="0"/>
          <w:numId w:val="99"/>
        </w:numPr>
      </w:pPr>
      <w:r>
        <w:t xml:space="preserve">Mengenal pasti perkakasan dan perisian yang bersesuaian untuk </w:t>
      </w:r>
      <w:r w:rsidR="00601532">
        <w:t>S</w:t>
      </w:r>
      <w:r>
        <w:t xml:space="preserve">istem </w:t>
      </w:r>
      <w:r w:rsidR="00601532">
        <w:t>P</w:t>
      </w:r>
      <w:r>
        <w:t xml:space="preserve">enjanaan </w:t>
      </w:r>
      <w:r w:rsidR="00601532">
        <w:t>L</w:t>
      </w:r>
      <w:r>
        <w:t xml:space="preserve">aporan dan </w:t>
      </w:r>
      <w:r w:rsidR="00601532">
        <w:t>P</w:t>
      </w:r>
      <w:r>
        <w:t xml:space="preserve">engarkiban </w:t>
      </w:r>
      <w:r w:rsidR="00601532">
        <w:rPr>
          <w:i/>
        </w:rPr>
        <w:t>O</w:t>
      </w:r>
      <w:r>
        <w:rPr>
          <w:i/>
        </w:rPr>
        <w:t xml:space="preserve">nline </w:t>
      </w:r>
      <w:r>
        <w:t>ini; dan</w:t>
      </w:r>
    </w:p>
    <w:p w14:paraId="61E26C93" w14:textId="77777777" w:rsidR="00814D88" w:rsidRDefault="00814D88" w:rsidP="00C15B0A">
      <w:pPr>
        <w:pStyle w:val="NIISeContent"/>
        <w:numPr>
          <w:ilvl w:val="0"/>
          <w:numId w:val="99"/>
        </w:numPr>
      </w:pPr>
      <w:r>
        <w:t xml:space="preserve">Penetapan </w:t>
      </w:r>
      <w:r>
        <w:rPr>
          <w:i/>
        </w:rPr>
        <w:t xml:space="preserve">deployment release </w:t>
      </w:r>
      <w:r w:rsidRPr="00FE2FE7">
        <w:rPr>
          <w:iCs/>
        </w:rPr>
        <w:t>(</w:t>
      </w:r>
      <w:r>
        <w:rPr>
          <w:i/>
        </w:rPr>
        <w:t>release</w:t>
      </w:r>
      <w:r w:rsidRPr="00FE2FE7">
        <w:rPr>
          <w:iCs/>
        </w:rPr>
        <w:t xml:space="preserve"> 1 – 4)</w:t>
      </w:r>
      <w:r>
        <w:rPr>
          <w:i/>
        </w:rPr>
        <w:t xml:space="preserve"> </w:t>
      </w:r>
      <w:r w:rsidRPr="00FE2FE7">
        <w:rPr>
          <w:iCs/>
        </w:rPr>
        <w:t>yang disasarkan untuk pe</w:t>
      </w:r>
      <w:r>
        <w:rPr>
          <w:iCs/>
        </w:rPr>
        <w:t>r</w:t>
      </w:r>
      <w:r w:rsidRPr="00FE2FE7">
        <w:rPr>
          <w:iCs/>
        </w:rPr>
        <w:t>alihan</w:t>
      </w:r>
      <w:r>
        <w:rPr>
          <w:i/>
        </w:rPr>
        <w:t xml:space="preserve"> </w:t>
      </w:r>
      <w:r>
        <w:t xml:space="preserve">sistem ke </w:t>
      </w:r>
      <w:r>
        <w:rPr>
          <w:i/>
        </w:rPr>
        <w:t>production.</w:t>
      </w:r>
    </w:p>
    <w:p w14:paraId="466C2FD3" w14:textId="77777777" w:rsidR="00814D88" w:rsidRDefault="00814D88" w:rsidP="00814D88">
      <w:pPr>
        <w:pStyle w:val="NIISeContent"/>
      </w:pPr>
    </w:p>
    <w:p w14:paraId="3F73851F" w14:textId="0561980B" w:rsidR="00814D88" w:rsidRDefault="00814D88" w:rsidP="00814D88">
      <w:pPr>
        <w:pStyle w:val="NIISeContent"/>
      </w:pPr>
      <w:r>
        <w:t>Kontraktor NIISe mestilah</w:t>
      </w:r>
      <w:r w:rsidRPr="00112BEB">
        <w:t xml:space="preserve"> melaksanakan aktiviti mendapatkan keperluan </w:t>
      </w:r>
      <w:r w:rsidR="00601532">
        <w:t>S</w:t>
      </w:r>
      <w:r>
        <w:t xml:space="preserve">istem </w:t>
      </w:r>
      <w:r w:rsidR="00601532">
        <w:t>P</w:t>
      </w:r>
      <w:r>
        <w:t xml:space="preserve">enjanaan </w:t>
      </w:r>
      <w:r w:rsidR="00601532">
        <w:t>L</w:t>
      </w:r>
      <w:r>
        <w:t xml:space="preserve">aporan dan </w:t>
      </w:r>
      <w:r w:rsidR="00601532">
        <w:t>P</w:t>
      </w:r>
      <w:r>
        <w:t xml:space="preserve">engarkiban </w:t>
      </w:r>
      <w:r w:rsidR="00601532">
        <w:rPr>
          <w:i/>
        </w:rPr>
        <w:t>O</w:t>
      </w:r>
      <w:r>
        <w:rPr>
          <w:i/>
        </w:rPr>
        <w:t xml:space="preserve">nline </w:t>
      </w:r>
      <w:r w:rsidRPr="00112BEB">
        <w:t>seperti berikut:</w:t>
      </w:r>
    </w:p>
    <w:p w14:paraId="4DC6DD70"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7D5D81D9" w14:textId="77777777" w:rsidTr="00215A41">
        <w:trPr>
          <w:cantSplit/>
          <w:trHeight w:val="436"/>
          <w:tblHeader/>
        </w:trPr>
        <w:tc>
          <w:tcPr>
            <w:tcW w:w="719" w:type="dxa"/>
            <w:vMerge w:val="restart"/>
            <w:shd w:val="clear" w:color="auto" w:fill="D9D9D9" w:themeFill="background1" w:themeFillShade="D9"/>
            <w:vAlign w:val="center"/>
          </w:tcPr>
          <w:p w14:paraId="6129F018" w14:textId="77777777" w:rsidR="00814D88" w:rsidRPr="00112BEB" w:rsidRDefault="00814D88" w:rsidP="00814D88">
            <w:pPr>
              <w:pStyle w:val="NIISeTableTitle"/>
            </w:pPr>
            <w:r w:rsidRPr="00112BEB">
              <w:t>BIL</w:t>
            </w:r>
            <w:r>
              <w:t>.</w:t>
            </w:r>
          </w:p>
          <w:p w14:paraId="20ECC3D4"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36216034" w14:textId="77777777" w:rsidR="00814D88" w:rsidRDefault="00814D88" w:rsidP="00814D88">
            <w:pPr>
              <w:pStyle w:val="NIISeTableTitle"/>
            </w:pPr>
          </w:p>
          <w:p w14:paraId="3974699B" w14:textId="77777777" w:rsidR="00814D88" w:rsidRPr="00642F20" w:rsidRDefault="00814D88" w:rsidP="00814D88">
            <w:pPr>
              <w:pStyle w:val="NIISeTableTitle"/>
              <w:rPr>
                <w:i/>
              </w:rPr>
            </w:pPr>
            <w:r>
              <w:t xml:space="preserve">AKTIVITI SISTEM PENJANAAN LAPORAN DAN PENGARKIBAN </w:t>
            </w:r>
            <w:r>
              <w:rPr>
                <w:i/>
              </w:rPr>
              <w:t>ONLINE</w:t>
            </w:r>
          </w:p>
        </w:tc>
        <w:tc>
          <w:tcPr>
            <w:tcW w:w="2429" w:type="dxa"/>
            <w:vMerge w:val="restart"/>
            <w:shd w:val="clear" w:color="auto" w:fill="D9D9D9" w:themeFill="background1" w:themeFillShade="D9"/>
            <w:vAlign w:val="center"/>
          </w:tcPr>
          <w:p w14:paraId="42043A6C"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37421647" w14:textId="77777777" w:rsidR="00814D88" w:rsidRPr="00112BEB" w:rsidRDefault="00814D88" w:rsidP="00814D88">
            <w:pPr>
              <w:pStyle w:val="NIISeTableTitle"/>
            </w:pPr>
            <w:r w:rsidRPr="00112BEB">
              <w:t>PERANAN</w:t>
            </w:r>
          </w:p>
        </w:tc>
      </w:tr>
      <w:tr w:rsidR="00814D88" w:rsidRPr="00112BEB" w14:paraId="6CF4DB28" w14:textId="77777777" w:rsidTr="00215A41">
        <w:trPr>
          <w:cantSplit/>
          <w:trHeight w:val="1743"/>
          <w:tblHeader/>
        </w:trPr>
        <w:tc>
          <w:tcPr>
            <w:tcW w:w="719" w:type="dxa"/>
            <w:vMerge/>
            <w:vAlign w:val="center"/>
          </w:tcPr>
          <w:p w14:paraId="074B5CCB" w14:textId="77777777" w:rsidR="00814D88" w:rsidRPr="00112BEB" w:rsidRDefault="00814D88" w:rsidP="00814D88">
            <w:pPr>
              <w:pStyle w:val="NIISeTableTitle"/>
              <w:rPr>
                <w:rFonts w:cs="Arial"/>
              </w:rPr>
            </w:pPr>
          </w:p>
        </w:tc>
        <w:tc>
          <w:tcPr>
            <w:tcW w:w="2859" w:type="dxa"/>
            <w:vMerge/>
            <w:vAlign w:val="center"/>
          </w:tcPr>
          <w:p w14:paraId="71338E11"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61DE1676"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2010A97A"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3A42636B" w14:textId="7B8EEB83"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1FECDF42" w14:textId="38C3F658"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5D3DA338"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20AB76AF" w14:textId="77777777" w:rsidR="00814D88" w:rsidRPr="00112BEB" w:rsidRDefault="00814D88" w:rsidP="00814D88">
            <w:pPr>
              <w:pStyle w:val="NIISeTableTitle"/>
            </w:pPr>
            <w:r w:rsidRPr="00112BEB">
              <w:t>KONTRAKTOR</w:t>
            </w:r>
          </w:p>
        </w:tc>
      </w:tr>
      <w:tr w:rsidR="00814D88" w:rsidRPr="00112BEB" w14:paraId="7FA93D15" w14:textId="77777777" w:rsidTr="00215A41">
        <w:trPr>
          <w:trHeight w:val="320"/>
        </w:trPr>
        <w:tc>
          <w:tcPr>
            <w:tcW w:w="719" w:type="dxa"/>
            <w:vMerge w:val="restart"/>
          </w:tcPr>
          <w:p w14:paraId="08888798" w14:textId="77777777" w:rsidR="00814D88" w:rsidRDefault="00814D88" w:rsidP="00814D88">
            <w:pPr>
              <w:pStyle w:val="NIISeContent"/>
              <w:jc w:val="center"/>
            </w:pPr>
            <w:r>
              <w:t>1.</w:t>
            </w:r>
          </w:p>
        </w:tc>
        <w:tc>
          <w:tcPr>
            <w:tcW w:w="2859" w:type="dxa"/>
            <w:vMerge w:val="restart"/>
          </w:tcPr>
          <w:p w14:paraId="78C681A5" w14:textId="77777777" w:rsidR="00814D88" w:rsidRPr="00BC51C9" w:rsidRDefault="00814D88" w:rsidP="00814D88">
            <w:pPr>
              <w:pStyle w:val="NIISeTableBullet"/>
            </w:pPr>
            <w:r w:rsidRPr="00112BEB">
              <w:t>Mengen</w:t>
            </w:r>
            <w:r>
              <w:t>al pasti kategori</w:t>
            </w:r>
            <w:r w:rsidRPr="00112BEB">
              <w:t xml:space="preserve"> data yang mesti diarkib </w:t>
            </w:r>
            <w:r>
              <w:rPr>
                <w:i/>
              </w:rPr>
              <w:t>online.</w:t>
            </w:r>
          </w:p>
          <w:p w14:paraId="72689651" w14:textId="77777777" w:rsidR="00814D88" w:rsidRPr="00112BEB" w:rsidRDefault="00814D88" w:rsidP="00814D88">
            <w:pPr>
              <w:pStyle w:val="NIISeTableBullet"/>
            </w:pPr>
            <w:r>
              <w:t>Jenis</w:t>
            </w:r>
            <w:r w:rsidRPr="00112BEB">
              <w:t xml:space="preserve"> laporan yang mesti dijanakan</w:t>
            </w:r>
            <w:r>
              <w:t>.</w:t>
            </w:r>
          </w:p>
        </w:tc>
        <w:tc>
          <w:tcPr>
            <w:tcW w:w="2429" w:type="dxa"/>
          </w:tcPr>
          <w:p w14:paraId="315B9989" w14:textId="77777777" w:rsidR="00814D88" w:rsidRDefault="00814D88" w:rsidP="00814D88">
            <w:pPr>
              <w:pStyle w:val="NIISeTableBullet"/>
            </w:pPr>
            <w:r>
              <w:t>Laporan Kontraktor NIISe</w:t>
            </w:r>
          </w:p>
        </w:tc>
        <w:tc>
          <w:tcPr>
            <w:tcW w:w="630" w:type="dxa"/>
          </w:tcPr>
          <w:p w14:paraId="221DFD34" w14:textId="77777777" w:rsidR="00814D88" w:rsidRDefault="00814D88" w:rsidP="00A23AF0">
            <w:pPr>
              <w:pStyle w:val="NIISeContent"/>
              <w:jc w:val="center"/>
            </w:pPr>
            <w:r>
              <w:t>C</w:t>
            </w:r>
          </w:p>
        </w:tc>
        <w:tc>
          <w:tcPr>
            <w:tcW w:w="630" w:type="dxa"/>
          </w:tcPr>
          <w:p w14:paraId="738784F6" w14:textId="77777777" w:rsidR="00814D88" w:rsidRDefault="00814D88" w:rsidP="00A23AF0">
            <w:pPr>
              <w:pStyle w:val="NIISeContent"/>
              <w:jc w:val="center"/>
            </w:pPr>
            <w:r>
              <w:t>A</w:t>
            </w:r>
          </w:p>
        </w:tc>
        <w:tc>
          <w:tcPr>
            <w:tcW w:w="630" w:type="dxa"/>
          </w:tcPr>
          <w:p w14:paraId="3104BFBD" w14:textId="77777777" w:rsidR="00814D88" w:rsidRDefault="00814D88" w:rsidP="00A23AF0">
            <w:pPr>
              <w:pStyle w:val="NIISeContent"/>
              <w:jc w:val="center"/>
            </w:pPr>
            <w:r>
              <w:t>C</w:t>
            </w:r>
          </w:p>
        </w:tc>
        <w:tc>
          <w:tcPr>
            <w:tcW w:w="630" w:type="dxa"/>
          </w:tcPr>
          <w:p w14:paraId="1E3C7E91" w14:textId="77777777" w:rsidR="00814D88" w:rsidRPr="00112BEB" w:rsidRDefault="00814D88" w:rsidP="00A23AF0">
            <w:pPr>
              <w:pStyle w:val="NIISeContent"/>
              <w:jc w:val="center"/>
            </w:pPr>
            <w:r>
              <w:t>C</w:t>
            </w:r>
          </w:p>
        </w:tc>
        <w:tc>
          <w:tcPr>
            <w:tcW w:w="720" w:type="dxa"/>
          </w:tcPr>
          <w:p w14:paraId="11D05067" w14:textId="77777777" w:rsidR="00814D88" w:rsidRPr="00112BEB" w:rsidRDefault="00814D88" w:rsidP="00A23AF0">
            <w:pPr>
              <w:pStyle w:val="NIISeContent"/>
              <w:jc w:val="center"/>
            </w:pPr>
            <w:r>
              <w:t>R</w:t>
            </w:r>
          </w:p>
        </w:tc>
      </w:tr>
      <w:tr w:rsidR="00814D88" w:rsidRPr="00112BEB" w14:paraId="7C12D83B" w14:textId="77777777" w:rsidTr="00215A41">
        <w:trPr>
          <w:trHeight w:val="320"/>
        </w:trPr>
        <w:tc>
          <w:tcPr>
            <w:tcW w:w="719" w:type="dxa"/>
            <w:vMerge/>
          </w:tcPr>
          <w:p w14:paraId="1A993B47" w14:textId="77777777" w:rsidR="00814D88" w:rsidRDefault="00814D88" w:rsidP="00814D88">
            <w:pPr>
              <w:pStyle w:val="NIISeContent"/>
              <w:jc w:val="center"/>
            </w:pPr>
          </w:p>
        </w:tc>
        <w:tc>
          <w:tcPr>
            <w:tcW w:w="2859" w:type="dxa"/>
            <w:vMerge/>
          </w:tcPr>
          <w:p w14:paraId="0383D4F5" w14:textId="77777777" w:rsidR="00814D88" w:rsidRPr="00112BEB" w:rsidRDefault="00814D88" w:rsidP="00814D88">
            <w:pPr>
              <w:pStyle w:val="NIISeTableBullet"/>
              <w:numPr>
                <w:ilvl w:val="0"/>
                <w:numId w:val="0"/>
              </w:numPr>
              <w:ind w:left="360"/>
            </w:pPr>
          </w:p>
        </w:tc>
        <w:tc>
          <w:tcPr>
            <w:tcW w:w="2429" w:type="dxa"/>
          </w:tcPr>
          <w:p w14:paraId="738D7D63" w14:textId="15B6ECCF" w:rsidR="00814D88" w:rsidRDefault="00814D88" w:rsidP="00814D88">
            <w:pPr>
              <w:pStyle w:val="NIISeTableBullet"/>
            </w:pPr>
            <w:r>
              <w:t xml:space="preserve">Laporan </w:t>
            </w:r>
            <w:r w:rsidR="00FD287C">
              <w:t>IV&amp;V</w:t>
            </w:r>
          </w:p>
        </w:tc>
        <w:tc>
          <w:tcPr>
            <w:tcW w:w="630" w:type="dxa"/>
          </w:tcPr>
          <w:p w14:paraId="16103C9F" w14:textId="77777777" w:rsidR="00814D88" w:rsidRDefault="00814D88" w:rsidP="00A23AF0">
            <w:pPr>
              <w:pStyle w:val="NIISeContent"/>
              <w:jc w:val="center"/>
            </w:pPr>
            <w:r>
              <w:t>C</w:t>
            </w:r>
          </w:p>
        </w:tc>
        <w:tc>
          <w:tcPr>
            <w:tcW w:w="630" w:type="dxa"/>
          </w:tcPr>
          <w:p w14:paraId="07F26AC5" w14:textId="77777777" w:rsidR="00814D88" w:rsidRDefault="00814D88" w:rsidP="00A23AF0">
            <w:pPr>
              <w:pStyle w:val="NIISeContent"/>
              <w:jc w:val="center"/>
            </w:pPr>
            <w:r>
              <w:t>A</w:t>
            </w:r>
          </w:p>
        </w:tc>
        <w:tc>
          <w:tcPr>
            <w:tcW w:w="630" w:type="dxa"/>
          </w:tcPr>
          <w:p w14:paraId="79F6B438" w14:textId="77777777" w:rsidR="00814D88" w:rsidRDefault="00814D88" w:rsidP="00A23AF0">
            <w:pPr>
              <w:pStyle w:val="NIISeContent"/>
              <w:jc w:val="center"/>
            </w:pPr>
            <w:r>
              <w:t>R</w:t>
            </w:r>
          </w:p>
        </w:tc>
        <w:tc>
          <w:tcPr>
            <w:tcW w:w="630" w:type="dxa"/>
          </w:tcPr>
          <w:p w14:paraId="086CD271" w14:textId="77777777" w:rsidR="00814D88" w:rsidRPr="00112BEB" w:rsidRDefault="00814D88" w:rsidP="00A23AF0">
            <w:pPr>
              <w:pStyle w:val="NIISeContent"/>
              <w:jc w:val="center"/>
            </w:pPr>
            <w:r>
              <w:t>I</w:t>
            </w:r>
          </w:p>
        </w:tc>
        <w:tc>
          <w:tcPr>
            <w:tcW w:w="720" w:type="dxa"/>
          </w:tcPr>
          <w:p w14:paraId="51D1E389" w14:textId="77777777" w:rsidR="00814D88" w:rsidRPr="00112BEB" w:rsidRDefault="00814D88" w:rsidP="00A23AF0">
            <w:pPr>
              <w:pStyle w:val="NIISeContent"/>
              <w:jc w:val="center"/>
            </w:pPr>
          </w:p>
        </w:tc>
      </w:tr>
      <w:tr w:rsidR="00814D88" w:rsidRPr="00112BEB" w14:paraId="6308FB7A" w14:textId="77777777" w:rsidTr="00215A41">
        <w:trPr>
          <w:trHeight w:val="320"/>
        </w:trPr>
        <w:tc>
          <w:tcPr>
            <w:tcW w:w="719" w:type="dxa"/>
            <w:vMerge/>
          </w:tcPr>
          <w:p w14:paraId="79FE4AFD" w14:textId="77777777" w:rsidR="00814D88" w:rsidRDefault="00814D88" w:rsidP="00814D88">
            <w:pPr>
              <w:pStyle w:val="NIISeContent"/>
              <w:jc w:val="center"/>
            </w:pPr>
          </w:p>
        </w:tc>
        <w:tc>
          <w:tcPr>
            <w:tcW w:w="2859" w:type="dxa"/>
            <w:vMerge/>
          </w:tcPr>
          <w:p w14:paraId="2B8FB9FB" w14:textId="77777777" w:rsidR="00814D88" w:rsidRPr="00112BEB" w:rsidRDefault="00814D88" w:rsidP="00814D88">
            <w:pPr>
              <w:pStyle w:val="NIISeTableBullet"/>
              <w:numPr>
                <w:ilvl w:val="0"/>
                <w:numId w:val="0"/>
              </w:numPr>
              <w:ind w:left="360"/>
            </w:pPr>
          </w:p>
        </w:tc>
        <w:tc>
          <w:tcPr>
            <w:tcW w:w="2429" w:type="dxa"/>
          </w:tcPr>
          <w:p w14:paraId="43DEA594" w14:textId="77777777" w:rsidR="00814D88" w:rsidRDefault="00814D88" w:rsidP="00814D88">
            <w:pPr>
              <w:pStyle w:val="NIISeTableBullet"/>
            </w:pPr>
            <w:r>
              <w:t>Laporan Penilaian Pihak IPM</w:t>
            </w:r>
          </w:p>
        </w:tc>
        <w:tc>
          <w:tcPr>
            <w:tcW w:w="630" w:type="dxa"/>
          </w:tcPr>
          <w:p w14:paraId="4F82FEF9" w14:textId="77777777" w:rsidR="00814D88" w:rsidRDefault="00814D88" w:rsidP="00A23AF0">
            <w:pPr>
              <w:pStyle w:val="NIISeContent"/>
              <w:jc w:val="center"/>
            </w:pPr>
            <w:r>
              <w:t>R</w:t>
            </w:r>
          </w:p>
        </w:tc>
        <w:tc>
          <w:tcPr>
            <w:tcW w:w="630" w:type="dxa"/>
          </w:tcPr>
          <w:p w14:paraId="6F7C78FC" w14:textId="77777777" w:rsidR="00814D88" w:rsidRDefault="00814D88" w:rsidP="00A23AF0">
            <w:pPr>
              <w:pStyle w:val="NIISeContent"/>
              <w:jc w:val="center"/>
            </w:pPr>
            <w:r>
              <w:t>A</w:t>
            </w:r>
          </w:p>
        </w:tc>
        <w:tc>
          <w:tcPr>
            <w:tcW w:w="630" w:type="dxa"/>
          </w:tcPr>
          <w:p w14:paraId="153A5648" w14:textId="77777777" w:rsidR="00814D88" w:rsidRDefault="00814D88" w:rsidP="00A23AF0">
            <w:pPr>
              <w:pStyle w:val="NIISeContent"/>
              <w:jc w:val="center"/>
            </w:pPr>
          </w:p>
        </w:tc>
        <w:tc>
          <w:tcPr>
            <w:tcW w:w="630" w:type="dxa"/>
          </w:tcPr>
          <w:p w14:paraId="7A0CD002" w14:textId="77777777" w:rsidR="00814D88" w:rsidRPr="00112BEB" w:rsidRDefault="00814D88" w:rsidP="00A23AF0">
            <w:pPr>
              <w:pStyle w:val="NIISeContent"/>
              <w:jc w:val="center"/>
            </w:pPr>
            <w:r>
              <w:t>I</w:t>
            </w:r>
          </w:p>
        </w:tc>
        <w:tc>
          <w:tcPr>
            <w:tcW w:w="720" w:type="dxa"/>
          </w:tcPr>
          <w:p w14:paraId="5894E458" w14:textId="77777777" w:rsidR="00814D88" w:rsidRPr="00112BEB" w:rsidRDefault="00814D88" w:rsidP="00A23AF0">
            <w:pPr>
              <w:pStyle w:val="NIISeContent"/>
              <w:jc w:val="center"/>
            </w:pPr>
          </w:p>
        </w:tc>
      </w:tr>
      <w:tr w:rsidR="00814D88" w:rsidRPr="00112BEB" w14:paraId="3F4AD703" w14:textId="77777777" w:rsidTr="00023B03">
        <w:trPr>
          <w:trHeight w:val="858"/>
        </w:trPr>
        <w:tc>
          <w:tcPr>
            <w:tcW w:w="719" w:type="dxa"/>
            <w:vMerge w:val="restart"/>
          </w:tcPr>
          <w:p w14:paraId="6AA46CA8" w14:textId="77777777" w:rsidR="00814D88" w:rsidRDefault="00814D88" w:rsidP="00814D88">
            <w:pPr>
              <w:pStyle w:val="NIISeContent"/>
              <w:jc w:val="center"/>
            </w:pPr>
            <w:r>
              <w:t>2.</w:t>
            </w:r>
          </w:p>
        </w:tc>
        <w:tc>
          <w:tcPr>
            <w:tcW w:w="2859" w:type="dxa"/>
            <w:vMerge w:val="restart"/>
          </w:tcPr>
          <w:p w14:paraId="40E9541B" w14:textId="77777777" w:rsidR="00814D88" w:rsidRDefault="00814D88" w:rsidP="00814D88">
            <w:pPr>
              <w:pStyle w:val="NIISeTableBullet"/>
              <w:numPr>
                <w:ilvl w:val="0"/>
                <w:numId w:val="0"/>
              </w:numPr>
              <w:ind w:left="51"/>
            </w:pPr>
            <w:r>
              <w:t>Mengenal pasti kaedah penjanaan laporan yang tepat secara dalam talian (</w:t>
            </w:r>
            <w:r w:rsidRPr="002339CE">
              <w:rPr>
                <w:i/>
              </w:rPr>
              <w:t>online</w:t>
            </w:r>
            <w:r>
              <w:t xml:space="preserve">) </w:t>
            </w:r>
            <w:r w:rsidRPr="005712EA">
              <w:t>dari</w:t>
            </w:r>
            <w:r>
              <w:t xml:space="preserve"> pelbagai sumber data termasuk data dari pelbagai jadual (</w:t>
            </w:r>
            <w:r>
              <w:rPr>
                <w:i/>
              </w:rPr>
              <w:t>database tables</w:t>
            </w:r>
            <w:r>
              <w:t xml:space="preserve">)  dan </w:t>
            </w:r>
            <w:r>
              <w:lastRenderedPageBreak/>
              <w:t>dari pelbagai pangkalan data (</w:t>
            </w:r>
            <w:r>
              <w:rPr>
                <w:i/>
              </w:rPr>
              <w:t>databases</w:t>
            </w:r>
            <w:r>
              <w:t>).</w:t>
            </w:r>
          </w:p>
        </w:tc>
        <w:tc>
          <w:tcPr>
            <w:tcW w:w="2429" w:type="dxa"/>
          </w:tcPr>
          <w:p w14:paraId="524C58F0" w14:textId="77777777" w:rsidR="00814D88" w:rsidRDefault="00814D88" w:rsidP="00814D88">
            <w:pPr>
              <w:pStyle w:val="NIISeTableBullet"/>
            </w:pPr>
            <w:r>
              <w:lastRenderedPageBreak/>
              <w:t>Laporan Kontraktor NIISe</w:t>
            </w:r>
          </w:p>
        </w:tc>
        <w:tc>
          <w:tcPr>
            <w:tcW w:w="630" w:type="dxa"/>
          </w:tcPr>
          <w:p w14:paraId="55FCD3D1" w14:textId="77777777" w:rsidR="00814D88" w:rsidRDefault="00814D88" w:rsidP="00A23AF0">
            <w:pPr>
              <w:pStyle w:val="NIISeContent"/>
              <w:jc w:val="center"/>
            </w:pPr>
            <w:r>
              <w:t>C</w:t>
            </w:r>
          </w:p>
        </w:tc>
        <w:tc>
          <w:tcPr>
            <w:tcW w:w="630" w:type="dxa"/>
          </w:tcPr>
          <w:p w14:paraId="5F56D097" w14:textId="77777777" w:rsidR="00814D88" w:rsidRDefault="00814D88" w:rsidP="00A23AF0">
            <w:pPr>
              <w:pStyle w:val="NIISeContent"/>
              <w:jc w:val="center"/>
            </w:pPr>
            <w:r>
              <w:t>A</w:t>
            </w:r>
          </w:p>
        </w:tc>
        <w:tc>
          <w:tcPr>
            <w:tcW w:w="630" w:type="dxa"/>
          </w:tcPr>
          <w:p w14:paraId="208D1EA1" w14:textId="77777777" w:rsidR="00814D88" w:rsidRDefault="00814D88" w:rsidP="00A23AF0">
            <w:pPr>
              <w:pStyle w:val="NIISeContent"/>
              <w:jc w:val="center"/>
            </w:pPr>
            <w:r>
              <w:t>C</w:t>
            </w:r>
          </w:p>
        </w:tc>
        <w:tc>
          <w:tcPr>
            <w:tcW w:w="630" w:type="dxa"/>
          </w:tcPr>
          <w:p w14:paraId="60DCBDEF" w14:textId="77777777" w:rsidR="00814D88" w:rsidRDefault="00814D88" w:rsidP="00A23AF0">
            <w:pPr>
              <w:pStyle w:val="NIISeContent"/>
              <w:jc w:val="center"/>
            </w:pPr>
            <w:r>
              <w:t>C</w:t>
            </w:r>
          </w:p>
        </w:tc>
        <w:tc>
          <w:tcPr>
            <w:tcW w:w="720" w:type="dxa"/>
          </w:tcPr>
          <w:p w14:paraId="0F6F638D" w14:textId="77777777" w:rsidR="00814D88" w:rsidRDefault="00814D88" w:rsidP="00A23AF0">
            <w:pPr>
              <w:pStyle w:val="NIISeContent"/>
              <w:jc w:val="center"/>
            </w:pPr>
            <w:r>
              <w:t>R</w:t>
            </w:r>
          </w:p>
        </w:tc>
      </w:tr>
      <w:tr w:rsidR="00814D88" w:rsidRPr="00112BEB" w14:paraId="072CAEDE" w14:textId="77777777" w:rsidTr="00215A41">
        <w:trPr>
          <w:trHeight w:val="105"/>
        </w:trPr>
        <w:tc>
          <w:tcPr>
            <w:tcW w:w="719" w:type="dxa"/>
            <w:vMerge/>
          </w:tcPr>
          <w:p w14:paraId="3527702C" w14:textId="77777777" w:rsidR="00814D88" w:rsidRDefault="00814D88" w:rsidP="00814D88">
            <w:pPr>
              <w:pStyle w:val="NIISeContent"/>
              <w:jc w:val="center"/>
            </w:pPr>
          </w:p>
        </w:tc>
        <w:tc>
          <w:tcPr>
            <w:tcW w:w="2859" w:type="dxa"/>
            <w:vMerge/>
          </w:tcPr>
          <w:p w14:paraId="450718E8" w14:textId="77777777" w:rsidR="00814D88" w:rsidRDefault="00814D88" w:rsidP="00814D88">
            <w:pPr>
              <w:pStyle w:val="NIISeTableBullet"/>
              <w:numPr>
                <w:ilvl w:val="0"/>
                <w:numId w:val="0"/>
              </w:numPr>
              <w:ind w:left="51"/>
            </w:pPr>
          </w:p>
        </w:tc>
        <w:tc>
          <w:tcPr>
            <w:tcW w:w="2429" w:type="dxa"/>
          </w:tcPr>
          <w:p w14:paraId="3C535CB7" w14:textId="27F3F754" w:rsidR="00814D88" w:rsidRDefault="00814D88" w:rsidP="00814D88">
            <w:pPr>
              <w:pStyle w:val="NIISeTableBullet"/>
            </w:pPr>
            <w:r>
              <w:t xml:space="preserve">Laporan </w:t>
            </w:r>
            <w:r w:rsidR="00FD287C">
              <w:t>IV&amp;V</w:t>
            </w:r>
          </w:p>
        </w:tc>
        <w:tc>
          <w:tcPr>
            <w:tcW w:w="630" w:type="dxa"/>
          </w:tcPr>
          <w:p w14:paraId="6518A98D" w14:textId="77777777" w:rsidR="00814D88" w:rsidRDefault="00814D88" w:rsidP="00A23AF0">
            <w:pPr>
              <w:pStyle w:val="NIISeContent"/>
              <w:jc w:val="center"/>
            </w:pPr>
            <w:r>
              <w:t>C</w:t>
            </w:r>
          </w:p>
        </w:tc>
        <w:tc>
          <w:tcPr>
            <w:tcW w:w="630" w:type="dxa"/>
          </w:tcPr>
          <w:p w14:paraId="7E2D7497" w14:textId="77777777" w:rsidR="00814D88" w:rsidRDefault="00814D88" w:rsidP="00A23AF0">
            <w:pPr>
              <w:pStyle w:val="NIISeContent"/>
              <w:jc w:val="center"/>
            </w:pPr>
            <w:r>
              <w:t>A</w:t>
            </w:r>
          </w:p>
        </w:tc>
        <w:tc>
          <w:tcPr>
            <w:tcW w:w="630" w:type="dxa"/>
          </w:tcPr>
          <w:p w14:paraId="30DEB40D" w14:textId="77777777" w:rsidR="00814D88" w:rsidRDefault="00814D88" w:rsidP="00A23AF0">
            <w:pPr>
              <w:pStyle w:val="NIISeContent"/>
              <w:jc w:val="center"/>
            </w:pPr>
            <w:r>
              <w:t>R</w:t>
            </w:r>
          </w:p>
        </w:tc>
        <w:tc>
          <w:tcPr>
            <w:tcW w:w="630" w:type="dxa"/>
          </w:tcPr>
          <w:p w14:paraId="6AAE1F7A" w14:textId="77777777" w:rsidR="00814D88" w:rsidRDefault="00814D88" w:rsidP="00A23AF0">
            <w:pPr>
              <w:pStyle w:val="NIISeContent"/>
              <w:jc w:val="center"/>
            </w:pPr>
            <w:r>
              <w:t>I</w:t>
            </w:r>
          </w:p>
        </w:tc>
        <w:tc>
          <w:tcPr>
            <w:tcW w:w="720" w:type="dxa"/>
          </w:tcPr>
          <w:p w14:paraId="34FA7379" w14:textId="77777777" w:rsidR="00814D88" w:rsidRDefault="00814D88" w:rsidP="00A23AF0">
            <w:pPr>
              <w:pStyle w:val="NIISeContent"/>
              <w:jc w:val="center"/>
            </w:pPr>
          </w:p>
        </w:tc>
      </w:tr>
      <w:tr w:rsidR="00814D88" w:rsidRPr="00112BEB" w14:paraId="64041BD3" w14:textId="77777777" w:rsidTr="00215A41">
        <w:trPr>
          <w:trHeight w:val="1380"/>
        </w:trPr>
        <w:tc>
          <w:tcPr>
            <w:tcW w:w="719" w:type="dxa"/>
            <w:vMerge/>
          </w:tcPr>
          <w:p w14:paraId="583D402E" w14:textId="77777777" w:rsidR="00814D88" w:rsidRDefault="00814D88" w:rsidP="00814D88">
            <w:pPr>
              <w:pStyle w:val="NIISeContent"/>
              <w:jc w:val="center"/>
            </w:pPr>
          </w:p>
        </w:tc>
        <w:tc>
          <w:tcPr>
            <w:tcW w:w="2859" w:type="dxa"/>
            <w:vMerge/>
          </w:tcPr>
          <w:p w14:paraId="40D41421" w14:textId="77777777" w:rsidR="00814D88" w:rsidRDefault="00814D88" w:rsidP="00814D88">
            <w:pPr>
              <w:pStyle w:val="NIISeTableBullet"/>
              <w:numPr>
                <w:ilvl w:val="0"/>
                <w:numId w:val="0"/>
              </w:numPr>
              <w:ind w:left="51"/>
            </w:pPr>
          </w:p>
        </w:tc>
        <w:tc>
          <w:tcPr>
            <w:tcW w:w="2429" w:type="dxa"/>
          </w:tcPr>
          <w:p w14:paraId="231513A7" w14:textId="77777777" w:rsidR="00814D88" w:rsidRDefault="00814D88" w:rsidP="00814D88">
            <w:pPr>
              <w:pStyle w:val="NIISeTableBullet"/>
            </w:pPr>
            <w:r>
              <w:t>Laporan Penilaian Pihak IPM</w:t>
            </w:r>
          </w:p>
        </w:tc>
        <w:tc>
          <w:tcPr>
            <w:tcW w:w="630" w:type="dxa"/>
          </w:tcPr>
          <w:p w14:paraId="7A9FA317" w14:textId="77777777" w:rsidR="00814D88" w:rsidRDefault="00814D88" w:rsidP="00A23AF0">
            <w:pPr>
              <w:pStyle w:val="NIISeContent"/>
              <w:jc w:val="center"/>
            </w:pPr>
            <w:r>
              <w:t>R</w:t>
            </w:r>
          </w:p>
        </w:tc>
        <w:tc>
          <w:tcPr>
            <w:tcW w:w="630" w:type="dxa"/>
          </w:tcPr>
          <w:p w14:paraId="594096C0" w14:textId="77777777" w:rsidR="00814D88" w:rsidRDefault="00814D88" w:rsidP="00A23AF0">
            <w:pPr>
              <w:pStyle w:val="NIISeContent"/>
              <w:jc w:val="center"/>
            </w:pPr>
            <w:r>
              <w:t>A</w:t>
            </w:r>
          </w:p>
        </w:tc>
        <w:tc>
          <w:tcPr>
            <w:tcW w:w="630" w:type="dxa"/>
          </w:tcPr>
          <w:p w14:paraId="1DE42516" w14:textId="77777777" w:rsidR="00814D88" w:rsidRDefault="00814D88" w:rsidP="00A23AF0">
            <w:pPr>
              <w:pStyle w:val="NIISeContent"/>
              <w:jc w:val="center"/>
            </w:pPr>
          </w:p>
        </w:tc>
        <w:tc>
          <w:tcPr>
            <w:tcW w:w="630" w:type="dxa"/>
          </w:tcPr>
          <w:p w14:paraId="546F6E98" w14:textId="77777777" w:rsidR="00814D88" w:rsidRDefault="00814D88" w:rsidP="00A23AF0">
            <w:pPr>
              <w:pStyle w:val="NIISeContent"/>
              <w:jc w:val="center"/>
            </w:pPr>
            <w:r>
              <w:t>I</w:t>
            </w:r>
          </w:p>
        </w:tc>
        <w:tc>
          <w:tcPr>
            <w:tcW w:w="720" w:type="dxa"/>
          </w:tcPr>
          <w:p w14:paraId="51F2A07F" w14:textId="77777777" w:rsidR="00814D88" w:rsidRDefault="00814D88" w:rsidP="00A23AF0">
            <w:pPr>
              <w:pStyle w:val="NIISeContent"/>
              <w:jc w:val="center"/>
            </w:pPr>
          </w:p>
        </w:tc>
      </w:tr>
      <w:tr w:rsidR="00814D88" w:rsidRPr="00112BEB" w14:paraId="77009C0A" w14:textId="77777777" w:rsidTr="00215A41">
        <w:trPr>
          <w:trHeight w:val="320"/>
        </w:trPr>
        <w:tc>
          <w:tcPr>
            <w:tcW w:w="719" w:type="dxa"/>
            <w:vMerge w:val="restart"/>
          </w:tcPr>
          <w:p w14:paraId="0CAC58E1" w14:textId="77777777" w:rsidR="00814D88" w:rsidRDefault="00814D88" w:rsidP="00814D88">
            <w:pPr>
              <w:pStyle w:val="NIISeContent"/>
              <w:jc w:val="center"/>
            </w:pPr>
            <w:r>
              <w:lastRenderedPageBreak/>
              <w:t>3.</w:t>
            </w:r>
          </w:p>
        </w:tc>
        <w:tc>
          <w:tcPr>
            <w:tcW w:w="2859" w:type="dxa"/>
            <w:vMerge w:val="restart"/>
          </w:tcPr>
          <w:p w14:paraId="4ADA6071" w14:textId="77777777" w:rsidR="00814D88" w:rsidRPr="00112BEB" w:rsidRDefault="00814D88" w:rsidP="00814D88">
            <w:pPr>
              <w:pStyle w:val="NIISeTableBullet"/>
              <w:numPr>
                <w:ilvl w:val="0"/>
                <w:numId w:val="0"/>
              </w:numPr>
              <w:ind w:left="51"/>
            </w:pPr>
            <w:r w:rsidRPr="000B4045">
              <w:t xml:space="preserve">Mengenal pasti kaedah pengesahan bagi memastikan data benar-benar telah diarkib </w:t>
            </w:r>
            <w:r w:rsidRPr="00A131AA">
              <w:rPr>
                <w:i/>
                <w:iCs/>
              </w:rPr>
              <w:t>online</w:t>
            </w:r>
            <w:r w:rsidRPr="000B4045">
              <w:t>. Sistem ini mestilah menyediakan laporan bagi semakan pengesahan pengarkiban untuk diserahkan ke</w:t>
            </w:r>
            <w:r>
              <w:t>pada</w:t>
            </w:r>
            <w:r w:rsidRPr="000B4045">
              <w:t xml:space="preserve"> Pasukan Projek untuk pengesahan.</w:t>
            </w:r>
          </w:p>
        </w:tc>
        <w:tc>
          <w:tcPr>
            <w:tcW w:w="2429" w:type="dxa"/>
          </w:tcPr>
          <w:p w14:paraId="36B2AB70" w14:textId="77777777" w:rsidR="00814D88" w:rsidRDefault="00814D88" w:rsidP="00814D88">
            <w:pPr>
              <w:pStyle w:val="NIISeTableBullet"/>
            </w:pPr>
            <w:r>
              <w:t>Laporan Kontraktor NIISe</w:t>
            </w:r>
          </w:p>
        </w:tc>
        <w:tc>
          <w:tcPr>
            <w:tcW w:w="630" w:type="dxa"/>
          </w:tcPr>
          <w:p w14:paraId="7F67C019" w14:textId="77777777" w:rsidR="00814D88" w:rsidRDefault="00814D88" w:rsidP="00814D88">
            <w:pPr>
              <w:pStyle w:val="NIISeContent"/>
              <w:jc w:val="center"/>
            </w:pPr>
            <w:r>
              <w:t>C</w:t>
            </w:r>
          </w:p>
        </w:tc>
        <w:tc>
          <w:tcPr>
            <w:tcW w:w="630" w:type="dxa"/>
          </w:tcPr>
          <w:p w14:paraId="4A418C2C" w14:textId="77777777" w:rsidR="00814D88" w:rsidRDefault="00814D88" w:rsidP="00814D88">
            <w:pPr>
              <w:pStyle w:val="NIISeContent"/>
              <w:jc w:val="center"/>
            </w:pPr>
            <w:r>
              <w:t>A</w:t>
            </w:r>
          </w:p>
        </w:tc>
        <w:tc>
          <w:tcPr>
            <w:tcW w:w="630" w:type="dxa"/>
          </w:tcPr>
          <w:p w14:paraId="4FAB4F06" w14:textId="77777777" w:rsidR="00814D88" w:rsidRDefault="00814D88" w:rsidP="00814D88">
            <w:pPr>
              <w:pStyle w:val="NIISeContent"/>
              <w:jc w:val="center"/>
            </w:pPr>
            <w:r>
              <w:t>C</w:t>
            </w:r>
          </w:p>
        </w:tc>
        <w:tc>
          <w:tcPr>
            <w:tcW w:w="630" w:type="dxa"/>
          </w:tcPr>
          <w:p w14:paraId="7A036740" w14:textId="77777777" w:rsidR="00814D88" w:rsidRPr="00112BEB" w:rsidRDefault="00814D88" w:rsidP="00814D88">
            <w:pPr>
              <w:pStyle w:val="NIISeContent"/>
              <w:jc w:val="center"/>
            </w:pPr>
            <w:r>
              <w:t>C</w:t>
            </w:r>
          </w:p>
        </w:tc>
        <w:tc>
          <w:tcPr>
            <w:tcW w:w="720" w:type="dxa"/>
          </w:tcPr>
          <w:p w14:paraId="6F9D0CCA" w14:textId="77777777" w:rsidR="00814D88" w:rsidRPr="00112BEB" w:rsidRDefault="00814D88" w:rsidP="00814D88">
            <w:pPr>
              <w:pStyle w:val="NIISeContent"/>
              <w:jc w:val="center"/>
            </w:pPr>
            <w:r>
              <w:t>R</w:t>
            </w:r>
          </w:p>
        </w:tc>
      </w:tr>
      <w:tr w:rsidR="00814D88" w:rsidRPr="00112BEB" w14:paraId="0ED55666" w14:textId="77777777" w:rsidTr="00215A41">
        <w:trPr>
          <w:trHeight w:val="320"/>
        </w:trPr>
        <w:tc>
          <w:tcPr>
            <w:tcW w:w="719" w:type="dxa"/>
            <w:vMerge/>
          </w:tcPr>
          <w:p w14:paraId="6D6F12CE" w14:textId="77777777" w:rsidR="00814D88" w:rsidRDefault="00814D88" w:rsidP="00814D88">
            <w:pPr>
              <w:pStyle w:val="NIISeContent"/>
              <w:jc w:val="center"/>
            </w:pPr>
          </w:p>
        </w:tc>
        <w:tc>
          <w:tcPr>
            <w:tcW w:w="2859" w:type="dxa"/>
            <w:vMerge/>
          </w:tcPr>
          <w:p w14:paraId="59316DAF" w14:textId="77777777" w:rsidR="00814D88" w:rsidRPr="00112BEB" w:rsidRDefault="00814D88" w:rsidP="00814D88">
            <w:pPr>
              <w:pStyle w:val="NIISeTableBullet"/>
              <w:numPr>
                <w:ilvl w:val="0"/>
                <w:numId w:val="0"/>
              </w:numPr>
              <w:ind w:left="360"/>
            </w:pPr>
          </w:p>
        </w:tc>
        <w:tc>
          <w:tcPr>
            <w:tcW w:w="2429" w:type="dxa"/>
          </w:tcPr>
          <w:p w14:paraId="5849AE5C" w14:textId="79C14EB3" w:rsidR="00814D88" w:rsidRDefault="00814D88" w:rsidP="00814D88">
            <w:pPr>
              <w:pStyle w:val="NIISeTableBullet"/>
            </w:pPr>
            <w:r>
              <w:t xml:space="preserve">Laporan </w:t>
            </w:r>
            <w:r w:rsidR="00FD287C">
              <w:t>IV&amp;V</w:t>
            </w:r>
          </w:p>
        </w:tc>
        <w:tc>
          <w:tcPr>
            <w:tcW w:w="630" w:type="dxa"/>
          </w:tcPr>
          <w:p w14:paraId="1DB2ECD2" w14:textId="77777777" w:rsidR="00814D88" w:rsidRDefault="00814D88" w:rsidP="00814D88">
            <w:pPr>
              <w:pStyle w:val="NIISeContent"/>
              <w:jc w:val="center"/>
            </w:pPr>
            <w:r>
              <w:t>C</w:t>
            </w:r>
          </w:p>
        </w:tc>
        <w:tc>
          <w:tcPr>
            <w:tcW w:w="630" w:type="dxa"/>
          </w:tcPr>
          <w:p w14:paraId="7433EF41" w14:textId="77777777" w:rsidR="00814D88" w:rsidRDefault="00814D88" w:rsidP="00814D88">
            <w:pPr>
              <w:pStyle w:val="NIISeContent"/>
              <w:jc w:val="center"/>
            </w:pPr>
            <w:r>
              <w:t>A</w:t>
            </w:r>
          </w:p>
        </w:tc>
        <w:tc>
          <w:tcPr>
            <w:tcW w:w="630" w:type="dxa"/>
          </w:tcPr>
          <w:p w14:paraId="076E8EF2" w14:textId="77777777" w:rsidR="00814D88" w:rsidRDefault="00814D88" w:rsidP="00814D88">
            <w:pPr>
              <w:pStyle w:val="NIISeContent"/>
              <w:jc w:val="center"/>
            </w:pPr>
            <w:r>
              <w:t>R</w:t>
            </w:r>
          </w:p>
        </w:tc>
        <w:tc>
          <w:tcPr>
            <w:tcW w:w="630" w:type="dxa"/>
          </w:tcPr>
          <w:p w14:paraId="376E96FB" w14:textId="77777777" w:rsidR="00814D88" w:rsidRPr="00112BEB" w:rsidRDefault="00814D88" w:rsidP="00814D88">
            <w:pPr>
              <w:pStyle w:val="NIISeContent"/>
              <w:jc w:val="center"/>
            </w:pPr>
            <w:r>
              <w:t>I</w:t>
            </w:r>
          </w:p>
        </w:tc>
        <w:tc>
          <w:tcPr>
            <w:tcW w:w="720" w:type="dxa"/>
          </w:tcPr>
          <w:p w14:paraId="28A2F673" w14:textId="77777777" w:rsidR="00814D88" w:rsidRPr="00112BEB" w:rsidRDefault="00814D88" w:rsidP="00814D88">
            <w:pPr>
              <w:pStyle w:val="NIISeContent"/>
              <w:jc w:val="center"/>
            </w:pPr>
          </w:p>
        </w:tc>
      </w:tr>
      <w:tr w:rsidR="00814D88" w:rsidRPr="00112BEB" w14:paraId="753A9D39" w14:textId="77777777" w:rsidTr="00215A41">
        <w:trPr>
          <w:trHeight w:val="320"/>
        </w:trPr>
        <w:tc>
          <w:tcPr>
            <w:tcW w:w="719" w:type="dxa"/>
            <w:vMerge/>
          </w:tcPr>
          <w:p w14:paraId="29603882" w14:textId="77777777" w:rsidR="00814D88" w:rsidRDefault="00814D88" w:rsidP="00814D88">
            <w:pPr>
              <w:pStyle w:val="NIISeContent"/>
              <w:jc w:val="center"/>
            </w:pPr>
          </w:p>
        </w:tc>
        <w:tc>
          <w:tcPr>
            <w:tcW w:w="2859" w:type="dxa"/>
            <w:vMerge/>
          </w:tcPr>
          <w:p w14:paraId="6B64A891" w14:textId="77777777" w:rsidR="00814D88" w:rsidRPr="00112BEB" w:rsidRDefault="00814D88" w:rsidP="00814D88">
            <w:pPr>
              <w:pStyle w:val="NIISeTableBullet"/>
              <w:numPr>
                <w:ilvl w:val="0"/>
                <w:numId w:val="0"/>
              </w:numPr>
              <w:ind w:left="360"/>
            </w:pPr>
          </w:p>
        </w:tc>
        <w:tc>
          <w:tcPr>
            <w:tcW w:w="2429" w:type="dxa"/>
          </w:tcPr>
          <w:p w14:paraId="0FA3BE9C" w14:textId="77777777" w:rsidR="00814D88" w:rsidRDefault="00814D88" w:rsidP="00814D88">
            <w:pPr>
              <w:pStyle w:val="NIISeTableBullet"/>
            </w:pPr>
            <w:r>
              <w:t>Laporan Penilaian Pihak IPM</w:t>
            </w:r>
          </w:p>
        </w:tc>
        <w:tc>
          <w:tcPr>
            <w:tcW w:w="630" w:type="dxa"/>
          </w:tcPr>
          <w:p w14:paraId="17D42AEF" w14:textId="77777777" w:rsidR="00814D88" w:rsidRDefault="00814D88" w:rsidP="00814D88">
            <w:pPr>
              <w:pStyle w:val="NIISeContent"/>
              <w:jc w:val="center"/>
            </w:pPr>
            <w:r>
              <w:t>R</w:t>
            </w:r>
          </w:p>
        </w:tc>
        <w:tc>
          <w:tcPr>
            <w:tcW w:w="630" w:type="dxa"/>
          </w:tcPr>
          <w:p w14:paraId="417FD882" w14:textId="77777777" w:rsidR="00814D88" w:rsidRDefault="00814D88" w:rsidP="00814D88">
            <w:pPr>
              <w:pStyle w:val="NIISeContent"/>
              <w:jc w:val="center"/>
            </w:pPr>
            <w:r>
              <w:t>A</w:t>
            </w:r>
          </w:p>
        </w:tc>
        <w:tc>
          <w:tcPr>
            <w:tcW w:w="630" w:type="dxa"/>
          </w:tcPr>
          <w:p w14:paraId="60A1CA37" w14:textId="77777777" w:rsidR="00814D88" w:rsidRDefault="00814D88" w:rsidP="00814D88">
            <w:pPr>
              <w:pStyle w:val="NIISeContent"/>
              <w:jc w:val="center"/>
            </w:pPr>
          </w:p>
        </w:tc>
        <w:tc>
          <w:tcPr>
            <w:tcW w:w="630" w:type="dxa"/>
          </w:tcPr>
          <w:p w14:paraId="39D79BC3" w14:textId="77777777" w:rsidR="00814D88" w:rsidRPr="00112BEB" w:rsidRDefault="00814D88" w:rsidP="00814D88">
            <w:pPr>
              <w:pStyle w:val="NIISeContent"/>
              <w:jc w:val="center"/>
            </w:pPr>
            <w:r>
              <w:t>I</w:t>
            </w:r>
          </w:p>
        </w:tc>
        <w:tc>
          <w:tcPr>
            <w:tcW w:w="720" w:type="dxa"/>
          </w:tcPr>
          <w:p w14:paraId="1F7F6461" w14:textId="77777777" w:rsidR="00814D88" w:rsidRPr="00112BEB" w:rsidRDefault="00814D88" w:rsidP="00814D88">
            <w:pPr>
              <w:pStyle w:val="NIISeContent"/>
              <w:jc w:val="center"/>
            </w:pPr>
          </w:p>
        </w:tc>
      </w:tr>
      <w:tr w:rsidR="00814D88" w:rsidRPr="00112BEB" w14:paraId="4F79203D" w14:textId="77777777" w:rsidTr="00215A41">
        <w:trPr>
          <w:trHeight w:val="320"/>
        </w:trPr>
        <w:tc>
          <w:tcPr>
            <w:tcW w:w="719" w:type="dxa"/>
            <w:vMerge w:val="restart"/>
          </w:tcPr>
          <w:p w14:paraId="64AE988E" w14:textId="77777777" w:rsidR="00814D88" w:rsidRDefault="00814D88" w:rsidP="00814D88">
            <w:pPr>
              <w:pStyle w:val="NIISeContent"/>
              <w:jc w:val="center"/>
            </w:pPr>
            <w:r>
              <w:t>4.</w:t>
            </w:r>
          </w:p>
        </w:tc>
        <w:tc>
          <w:tcPr>
            <w:tcW w:w="2859" w:type="dxa"/>
            <w:vMerge w:val="restart"/>
          </w:tcPr>
          <w:p w14:paraId="191F5B60" w14:textId="6F0797D6" w:rsidR="00814D88" w:rsidRPr="00112BEB" w:rsidRDefault="00814D88" w:rsidP="00814D88">
            <w:pPr>
              <w:pStyle w:val="NIISeTableBullet"/>
              <w:numPr>
                <w:ilvl w:val="0"/>
                <w:numId w:val="0"/>
              </w:numPr>
              <w:ind w:left="51"/>
            </w:pPr>
            <w:r>
              <w:t xml:space="preserve">Mengenal pasti perkakasan dan perisian yang bersesuaian untuk </w:t>
            </w:r>
            <w:r w:rsidR="00A47656">
              <w:t>S</w:t>
            </w:r>
            <w:r>
              <w:t xml:space="preserve">istem </w:t>
            </w:r>
            <w:r w:rsidR="00A47656">
              <w:t>P</w:t>
            </w:r>
            <w:r>
              <w:t xml:space="preserve">enjanaan </w:t>
            </w:r>
            <w:r w:rsidR="00A47656">
              <w:t>L</w:t>
            </w:r>
            <w:r>
              <w:t xml:space="preserve">aporan dan </w:t>
            </w:r>
            <w:r w:rsidR="00A47656">
              <w:t>P</w:t>
            </w:r>
            <w:r>
              <w:t xml:space="preserve">engarkiban </w:t>
            </w:r>
            <w:r w:rsidR="00A47656">
              <w:rPr>
                <w:i/>
              </w:rPr>
              <w:t>O</w:t>
            </w:r>
            <w:r>
              <w:rPr>
                <w:i/>
              </w:rPr>
              <w:t xml:space="preserve">nline </w:t>
            </w:r>
            <w:r>
              <w:t>ini.</w:t>
            </w:r>
          </w:p>
        </w:tc>
        <w:tc>
          <w:tcPr>
            <w:tcW w:w="2429" w:type="dxa"/>
          </w:tcPr>
          <w:p w14:paraId="630138E8" w14:textId="77777777" w:rsidR="00814D88" w:rsidRDefault="00814D88" w:rsidP="00814D88">
            <w:pPr>
              <w:pStyle w:val="NIISeTableBullet"/>
            </w:pPr>
            <w:r>
              <w:t>Laporan Kontraktor NIISe</w:t>
            </w:r>
          </w:p>
        </w:tc>
        <w:tc>
          <w:tcPr>
            <w:tcW w:w="630" w:type="dxa"/>
          </w:tcPr>
          <w:p w14:paraId="40F0FD9D" w14:textId="77777777" w:rsidR="00814D88" w:rsidRDefault="00814D88" w:rsidP="00814D88">
            <w:pPr>
              <w:pStyle w:val="NIISeContent"/>
              <w:jc w:val="center"/>
            </w:pPr>
            <w:r>
              <w:t>C</w:t>
            </w:r>
          </w:p>
        </w:tc>
        <w:tc>
          <w:tcPr>
            <w:tcW w:w="630" w:type="dxa"/>
          </w:tcPr>
          <w:p w14:paraId="783E47FF" w14:textId="77777777" w:rsidR="00814D88" w:rsidRDefault="00814D88" w:rsidP="00814D88">
            <w:pPr>
              <w:pStyle w:val="NIISeContent"/>
              <w:jc w:val="center"/>
            </w:pPr>
            <w:r>
              <w:t>A</w:t>
            </w:r>
          </w:p>
        </w:tc>
        <w:tc>
          <w:tcPr>
            <w:tcW w:w="630" w:type="dxa"/>
          </w:tcPr>
          <w:p w14:paraId="085D0B49" w14:textId="77777777" w:rsidR="00814D88" w:rsidRDefault="00814D88" w:rsidP="00814D88">
            <w:pPr>
              <w:pStyle w:val="NIISeContent"/>
              <w:jc w:val="center"/>
            </w:pPr>
            <w:r>
              <w:t>C</w:t>
            </w:r>
          </w:p>
        </w:tc>
        <w:tc>
          <w:tcPr>
            <w:tcW w:w="630" w:type="dxa"/>
          </w:tcPr>
          <w:p w14:paraId="7486968E" w14:textId="77777777" w:rsidR="00814D88" w:rsidRPr="00112BEB" w:rsidRDefault="00814D88" w:rsidP="00814D88">
            <w:pPr>
              <w:pStyle w:val="NIISeContent"/>
              <w:jc w:val="center"/>
            </w:pPr>
            <w:r>
              <w:t>C</w:t>
            </w:r>
          </w:p>
        </w:tc>
        <w:tc>
          <w:tcPr>
            <w:tcW w:w="720" w:type="dxa"/>
          </w:tcPr>
          <w:p w14:paraId="6A4AB7C6" w14:textId="77777777" w:rsidR="00814D88" w:rsidRPr="00112BEB" w:rsidRDefault="00814D88" w:rsidP="00814D88">
            <w:pPr>
              <w:pStyle w:val="NIISeContent"/>
              <w:jc w:val="center"/>
            </w:pPr>
            <w:r>
              <w:t>R</w:t>
            </w:r>
          </w:p>
        </w:tc>
      </w:tr>
      <w:tr w:rsidR="00814D88" w:rsidRPr="00112BEB" w14:paraId="1D8FE4B2" w14:textId="77777777" w:rsidTr="00215A41">
        <w:trPr>
          <w:trHeight w:val="70"/>
        </w:trPr>
        <w:tc>
          <w:tcPr>
            <w:tcW w:w="719" w:type="dxa"/>
            <w:vMerge/>
          </w:tcPr>
          <w:p w14:paraId="74D6A0EB" w14:textId="77777777" w:rsidR="00814D88" w:rsidRDefault="00814D88" w:rsidP="00814D88">
            <w:pPr>
              <w:pStyle w:val="NIISeContent"/>
              <w:jc w:val="center"/>
            </w:pPr>
          </w:p>
        </w:tc>
        <w:tc>
          <w:tcPr>
            <w:tcW w:w="2859" w:type="dxa"/>
            <w:vMerge/>
          </w:tcPr>
          <w:p w14:paraId="68E852A0" w14:textId="77777777" w:rsidR="00814D88" w:rsidRPr="00112BEB" w:rsidRDefault="00814D88" w:rsidP="00814D88">
            <w:pPr>
              <w:pStyle w:val="NIISeTableBullet"/>
              <w:numPr>
                <w:ilvl w:val="0"/>
                <w:numId w:val="0"/>
              </w:numPr>
              <w:ind w:left="360"/>
            </w:pPr>
          </w:p>
        </w:tc>
        <w:tc>
          <w:tcPr>
            <w:tcW w:w="2429" w:type="dxa"/>
          </w:tcPr>
          <w:p w14:paraId="33B6BCB0" w14:textId="63134FFD" w:rsidR="00814D88" w:rsidRDefault="00814D88" w:rsidP="00814D88">
            <w:pPr>
              <w:pStyle w:val="NIISeTableBullet"/>
            </w:pPr>
            <w:r>
              <w:t xml:space="preserve">Laporan </w:t>
            </w:r>
            <w:r w:rsidR="00FD287C">
              <w:t>IV&amp;V</w:t>
            </w:r>
          </w:p>
        </w:tc>
        <w:tc>
          <w:tcPr>
            <w:tcW w:w="630" w:type="dxa"/>
          </w:tcPr>
          <w:p w14:paraId="04716962" w14:textId="77777777" w:rsidR="00814D88" w:rsidRDefault="00814D88" w:rsidP="00814D88">
            <w:pPr>
              <w:pStyle w:val="NIISeContent"/>
              <w:jc w:val="center"/>
            </w:pPr>
            <w:r>
              <w:t>C</w:t>
            </w:r>
          </w:p>
        </w:tc>
        <w:tc>
          <w:tcPr>
            <w:tcW w:w="630" w:type="dxa"/>
          </w:tcPr>
          <w:p w14:paraId="0DE485FC" w14:textId="77777777" w:rsidR="00814D88" w:rsidRDefault="00814D88" w:rsidP="00814D88">
            <w:pPr>
              <w:pStyle w:val="NIISeContent"/>
              <w:jc w:val="center"/>
            </w:pPr>
            <w:r>
              <w:t>A</w:t>
            </w:r>
          </w:p>
        </w:tc>
        <w:tc>
          <w:tcPr>
            <w:tcW w:w="630" w:type="dxa"/>
          </w:tcPr>
          <w:p w14:paraId="12F4BC90" w14:textId="77777777" w:rsidR="00814D88" w:rsidRDefault="00814D88" w:rsidP="00814D88">
            <w:pPr>
              <w:pStyle w:val="NIISeContent"/>
              <w:jc w:val="center"/>
            </w:pPr>
            <w:r>
              <w:t>R</w:t>
            </w:r>
          </w:p>
        </w:tc>
        <w:tc>
          <w:tcPr>
            <w:tcW w:w="630" w:type="dxa"/>
          </w:tcPr>
          <w:p w14:paraId="51F293A3" w14:textId="77777777" w:rsidR="00814D88" w:rsidRPr="00112BEB" w:rsidRDefault="00814D88" w:rsidP="00814D88">
            <w:pPr>
              <w:pStyle w:val="NIISeContent"/>
              <w:jc w:val="center"/>
            </w:pPr>
            <w:r>
              <w:t>I</w:t>
            </w:r>
          </w:p>
        </w:tc>
        <w:tc>
          <w:tcPr>
            <w:tcW w:w="720" w:type="dxa"/>
          </w:tcPr>
          <w:p w14:paraId="6216BE50" w14:textId="77777777" w:rsidR="00814D88" w:rsidRPr="00112BEB" w:rsidRDefault="00814D88" w:rsidP="00814D88">
            <w:pPr>
              <w:pStyle w:val="NIISeContent"/>
              <w:jc w:val="center"/>
            </w:pPr>
          </w:p>
        </w:tc>
      </w:tr>
      <w:tr w:rsidR="00814D88" w:rsidRPr="00112BEB" w14:paraId="33FE6AEA" w14:textId="77777777" w:rsidTr="00215A41">
        <w:trPr>
          <w:trHeight w:val="320"/>
        </w:trPr>
        <w:tc>
          <w:tcPr>
            <w:tcW w:w="719" w:type="dxa"/>
            <w:vMerge/>
          </w:tcPr>
          <w:p w14:paraId="34454E24" w14:textId="77777777" w:rsidR="00814D88" w:rsidRDefault="00814D88" w:rsidP="00814D88">
            <w:pPr>
              <w:pStyle w:val="NIISeContent"/>
              <w:jc w:val="center"/>
            </w:pPr>
          </w:p>
        </w:tc>
        <w:tc>
          <w:tcPr>
            <w:tcW w:w="2859" w:type="dxa"/>
            <w:vMerge/>
          </w:tcPr>
          <w:p w14:paraId="61D38DDF" w14:textId="77777777" w:rsidR="00814D88" w:rsidRPr="00112BEB" w:rsidRDefault="00814D88" w:rsidP="00814D88">
            <w:pPr>
              <w:pStyle w:val="NIISeTableBullet"/>
              <w:numPr>
                <w:ilvl w:val="0"/>
                <w:numId w:val="0"/>
              </w:numPr>
              <w:ind w:left="360"/>
            </w:pPr>
          </w:p>
        </w:tc>
        <w:tc>
          <w:tcPr>
            <w:tcW w:w="2429" w:type="dxa"/>
          </w:tcPr>
          <w:p w14:paraId="0BF69934" w14:textId="77777777" w:rsidR="00814D88" w:rsidRDefault="00814D88" w:rsidP="00814D88">
            <w:pPr>
              <w:pStyle w:val="NIISeTableBullet"/>
            </w:pPr>
            <w:r>
              <w:t>Laporan Penilaian Pihak IPM</w:t>
            </w:r>
          </w:p>
        </w:tc>
        <w:tc>
          <w:tcPr>
            <w:tcW w:w="630" w:type="dxa"/>
          </w:tcPr>
          <w:p w14:paraId="0E6016AB" w14:textId="77777777" w:rsidR="00814D88" w:rsidRDefault="00814D88" w:rsidP="00814D88">
            <w:pPr>
              <w:pStyle w:val="NIISeContent"/>
              <w:jc w:val="center"/>
            </w:pPr>
            <w:r>
              <w:t>R</w:t>
            </w:r>
          </w:p>
        </w:tc>
        <w:tc>
          <w:tcPr>
            <w:tcW w:w="630" w:type="dxa"/>
          </w:tcPr>
          <w:p w14:paraId="17524922" w14:textId="77777777" w:rsidR="00814D88" w:rsidRDefault="00814D88" w:rsidP="00814D88">
            <w:pPr>
              <w:pStyle w:val="NIISeContent"/>
              <w:jc w:val="center"/>
            </w:pPr>
            <w:r>
              <w:t>A</w:t>
            </w:r>
          </w:p>
        </w:tc>
        <w:tc>
          <w:tcPr>
            <w:tcW w:w="630" w:type="dxa"/>
          </w:tcPr>
          <w:p w14:paraId="4ACC5ADE" w14:textId="77777777" w:rsidR="00814D88" w:rsidRDefault="00814D88" w:rsidP="00814D88">
            <w:pPr>
              <w:pStyle w:val="NIISeContent"/>
              <w:jc w:val="center"/>
            </w:pPr>
          </w:p>
        </w:tc>
        <w:tc>
          <w:tcPr>
            <w:tcW w:w="630" w:type="dxa"/>
          </w:tcPr>
          <w:p w14:paraId="1CC6D55C" w14:textId="77777777" w:rsidR="00814D88" w:rsidRPr="00112BEB" w:rsidRDefault="00814D88" w:rsidP="00814D88">
            <w:pPr>
              <w:pStyle w:val="NIISeContent"/>
              <w:jc w:val="center"/>
            </w:pPr>
            <w:r>
              <w:t>I</w:t>
            </w:r>
          </w:p>
        </w:tc>
        <w:tc>
          <w:tcPr>
            <w:tcW w:w="720" w:type="dxa"/>
          </w:tcPr>
          <w:p w14:paraId="12F3F4AE" w14:textId="77777777" w:rsidR="00814D88" w:rsidRPr="00112BEB" w:rsidRDefault="00814D88" w:rsidP="00814D88">
            <w:pPr>
              <w:pStyle w:val="NIISeContent"/>
              <w:jc w:val="center"/>
            </w:pPr>
          </w:p>
        </w:tc>
      </w:tr>
      <w:tr w:rsidR="00814D88" w:rsidRPr="00112BEB" w14:paraId="55D4520A" w14:textId="77777777" w:rsidTr="00215A41">
        <w:trPr>
          <w:trHeight w:val="690"/>
        </w:trPr>
        <w:tc>
          <w:tcPr>
            <w:tcW w:w="719" w:type="dxa"/>
            <w:vMerge w:val="restart"/>
          </w:tcPr>
          <w:p w14:paraId="42585339" w14:textId="77777777" w:rsidR="00814D88" w:rsidRDefault="00814D88" w:rsidP="00814D88">
            <w:pPr>
              <w:pStyle w:val="NIISeContent"/>
              <w:jc w:val="center"/>
            </w:pPr>
            <w:r>
              <w:t>5.</w:t>
            </w:r>
          </w:p>
        </w:tc>
        <w:tc>
          <w:tcPr>
            <w:tcW w:w="2859" w:type="dxa"/>
            <w:vMerge w:val="restart"/>
          </w:tcPr>
          <w:p w14:paraId="517D7EBC" w14:textId="77777777" w:rsidR="00814D88" w:rsidRDefault="00814D88" w:rsidP="00814D88">
            <w:pPr>
              <w:pStyle w:val="NIISeContent"/>
              <w:jc w:val="left"/>
            </w:pPr>
            <w:r>
              <w:t xml:space="preserve">Mengenal pasti kaedah pengesahan bagi memastikan laporan </w:t>
            </w:r>
            <w:r>
              <w:lastRenderedPageBreak/>
              <w:t>telah dijanakan dengan tepat.</w:t>
            </w:r>
          </w:p>
        </w:tc>
        <w:tc>
          <w:tcPr>
            <w:tcW w:w="2429" w:type="dxa"/>
          </w:tcPr>
          <w:p w14:paraId="5673C1A5" w14:textId="77777777" w:rsidR="00814D88" w:rsidRDefault="00814D88" w:rsidP="00814D88">
            <w:pPr>
              <w:pStyle w:val="NIISeTableBullet"/>
            </w:pPr>
            <w:r>
              <w:lastRenderedPageBreak/>
              <w:t>Laporan Kontraktor NIISe</w:t>
            </w:r>
          </w:p>
        </w:tc>
        <w:tc>
          <w:tcPr>
            <w:tcW w:w="630" w:type="dxa"/>
          </w:tcPr>
          <w:p w14:paraId="31D8BE7E" w14:textId="77777777" w:rsidR="00814D88" w:rsidRDefault="00814D88" w:rsidP="00814D88">
            <w:pPr>
              <w:pStyle w:val="NIISeContent"/>
              <w:jc w:val="center"/>
            </w:pPr>
            <w:r>
              <w:t>C</w:t>
            </w:r>
          </w:p>
        </w:tc>
        <w:tc>
          <w:tcPr>
            <w:tcW w:w="630" w:type="dxa"/>
          </w:tcPr>
          <w:p w14:paraId="6310C2A9" w14:textId="77777777" w:rsidR="00814D88" w:rsidRDefault="00814D88" w:rsidP="00814D88">
            <w:pPr>
              <w:pStyle w:val="NIISeContent"/>
              <w:jc w:val="center"/>
            </w:pPr>
            <w:r>
              <w:t>A</w:t>
            </w:r>
          </w:p>
        </w:tc>
        <w:tc>
          <w:tcPr>
            <w:tcW w:w="630" w:type="dxa"/>
          </w:tcPr>
          <w:p w14:paraId="1508B3E6" w14:textId="77777777" w:rsidR="00814D88" w:rsidRDefault="00814D88" w:rsidP="00814D88">
            <w:pPr>
              <w:pStyle w:val="NIISeContent"/>
              <w:jc w:val="center"/>
            </w:pPr>
            <w:r>
              <w:t>C</w:t>
            </w:r>
          </w:p>
        </w:tc>
        <w:tc>
          <w:tcPr>
            <w:tcW w:w="630" w:type="dxa"/>
          </w:tcPr>
          <w:p w14:paraId="09EA449E" w14:textId="77777777" w:rsidR="00814D88" w:rsidRDefault="00814D88" w:rsidP="00814D88">
            <w:pPr>
              <w:pStyle w:val="NIISeContent"/>
              <w:jc w:val="center"/>
            </w:pPr>
            <w:r>
              <w:t>C</w:t>
            </w:r>
          </w:p>
        </w:tc>
        <w:tc>
          <w:tcPr>
            <w:tcW w:w="720" w:type="dxa"/>
          </w:tcPr>
          <w:p w14:paraId="7B570E81" w14:textId="77777777" w:rsidR="00814D88" w:rsidRDefault="00814D88" w:rsidP="00814D88">
            <w:pPr>
              <w:pStyle w:val="NIISeContent"/>
              <w:jc w:val="center"/>
            </w:pPr>
            <w:r>
              <w:t>R</w:t>
            </w:r>
          </w:p>
        </w:tc>
      </w:tr>
      <w:tr w:rsidR="00814D88" w:rsidRPr="00112BEB" w14:paraId="357BD2FD" w14:textId="77777777" w:rsidTr="00215A41">
        <w:trPr>
          <w:trHeight w:val="95"/>
        </w:trPr>
        <w:tc>
          <w:tcPr>
            <w:tcW w:w="719" w:type="dxa"/>
            <w:vMerge/>
          </w:tcPr>
          <w:p w14:paraId="4D5C281E" w14:textId="77777777" w:rsidR="00814D88" w:rsidRDefault="00814D88" w:rsidP="00814D88">
            <w:pPr>
              <w:pStyle w:val="NIISeContent"/>
              <w:jc w:val="center"/>
            </w:pPr>
          </w:p>
        </w:tc>
        <w:tc>
          <w:tcPr>
            <w:tcW w:w="2859" w:type="dxa"/>
            <w:vMerge/>
          </w:tcPr>
          <w:p w14:paraId="637BE29C" w14:textId="77777777" w:rsidR="00814D88" w:rsidRDefault="00814D88" w:rsidP="00814D88">
            <w:pPr>
              <w:pStyle w:val="NIISeContent"/>
            </w:pPr>
          </w:p>
        </w:tc>
        <w:tc>
          <w:tcPr>
            <w:tcW w:w="2429" w:type="dxa"/>
          </w:tcPr>
          <w:p w14:paraId="22B1611A" w14:textId="05E828CF" w:rsidR="00814D88" w:rsidRDefault="00814D88" w:rsidP="00814D88">
            <w:pPr>
              <w:pStyle w:val="NIISeTableBullet"/>
            </w:pPr>
            <w:r>
              <w:t xml:space="preserve">Laporan </w:t>
            </w:r>
            <w:r w:rsidR="00FD287C">
              <w:t>IV&amp;V</w:t>
            </w:r>
          </w:p>
        </w:tc>
        <w:tc>
          <w:tcPr>
            <w:tcW w:w="630" w:type="dxa"/>
          </w:tcPr>
          <w:p w14:paraId="09E6E18A" w14:textId="77777777" w:rsidR="00814D88" w:rsidRDefault="00814D88" w:rsidP="00814D88">
            <w:pPr>
              <w:pStyle w:val="NIISeContent"/>
              <w:jc w:val="center"/>
            </w:pPr>
            <w:r>
              <w:t>C</w:t>
            </w:r>
          </w:p>
        </w:tc>
        <w:tc>
          <w:tcPr>
            <w:tcW w:w="630" w:type="dxa"/>
          </w:tcPr>
          <w:p w14:paraId="79671C5C" w14:textId="77777777" w:rsidR="00814D88" w:rsidRDefault="00814D88" w:rsidP="00814D88">
            <w:pPr>
              <w:pStyle w:val="NIISeContent"/>
              <w:jc w:val="center"/>
            </w:pPr>
            <w:r>
              <w:t>A</w:t>
            </w:r>
          </w:p>
        </w:tc>
        <w:tc>
          <w:tcPr>
            <w:tcW w:w="630" w:type="dxa"/>
          </w:tcPr>
          <w:p w14:paraId="03B7DC3A" w14:textId="77777777" w:rsidR="00814D88" w:rsidRDefault="00814D88" w:rsidP="00814D88">
            <w:pPr>
              <w:pStyle w:val="NIISeContent"/>
              <w:jc w:val="center"/>
            </w:pPr>
            <w:r>
              <w:t>R</w:t>
            </w:r>
          </w:p>
        </w:tc>
        <w:tc>
          <w:tcPr>
            <w:tcW w:w="630" w:type="dxa"/>
          </w:tcPr>
          <w:p w14:paraId="3F8858A3" w14:textId="77777777" w:rsidR="00814D88" w:rsidRDefault="00814D88" w:rsidP="00814D88">
            <w:pPr>
              <w:pStyle w:val="NIISeContent"/>
              <w:jc w:val="center"/>
            </w:pPr>
            <w:r>
              <w:t>I</w:t>
            </w:r>
          </w:p>
        </w:tc>
        <w:tc>
          <w:tcPr>
            <w:tcW w:w="720" w:type="dxa"/>
          </w:tcPr>
          <w:p w14:paraId="6CBD4E90" w14:textId="77777777" w:rsidR="00814D88" w:rsidRDefault="00814D88" w:rsidP="00814D88">
            <w:pPr>
              <w:pStyle w:val="NIISeContent"/>
              <w:jc w:val="center"/>
            </w:pPr>
          </w:p>
        </w:tc>
      </w:tr>
      <w:tr w:rsidR="00814D88" w:rsidRPr="00112BEB" w14:paraId="599A9FD9" w14:textId="77777777" w:rsidTr="00215A41">
        <w:trPr>
          <w:trHeight w:val="690"/>
        </w:trPr>
        <w:tc>
          <w:tcPr>
            <w:tcW w:w="719" w:type="dxa"/>
            <w:vMerge/>
          </w:tcPr>
          <w:p w14:paraId="6A5A044E" w14:textId="77777777" w:rsidR="00814D88" w:rsidRDefault="00814D88" w:rsidP="00814D88">
            <w:pPr>
              <w:pStyle w:val="NIISeContent"/>
              <w:jc w:val="center"/>
            </w:pPr>
          </w:p>
        </w:tc>
        <w:tc>
          <w:tcPr>
            <w:tcW w:w="2859" w:type="dxa"/>
            <w:vMerge/>
          </w:tcPr>
          <w:p w14:paraId="1A6420B8" w14:textId="77777777" w:rsidR="00814D88" w:rsidRDefault="00814D88" w:rsidP="00814D88">
            <w:pPr>
              <w:pStyle w:val="NIISeContent"/>
            </w:pPr>
          </w:p>
        </w:tc>
        <w:tc>
          <w:tcPr>
            <w:tcW w:w="2429" w:type="dxa"/>
          </w:tcPr>
          <w:p w14:paraId="0E47FA67" w14:textId="77777777" w:rsidR="00814D88" w:rsidRDefault="00814D88" w:rsidP="00814D88">
            <w:pPr>
              <w:pStyle w:val="NIISeTableBullet"/>
            </w:pPr>
            <w:r>
              <w:t>Laporan Penilaian Pihak IPM</w:t>
            </w:r>
          </w:p>
        </w:tc>
        <w:tc>
          <w:tcPr>
            <w:tcW w:w="630" w:type="dxa"/>
          </w:tcPr>
          <w:p w14:paraId="7A5E06CC" w14:textId="77777777" w:rsidR="00814D88" w:rsidRDefault="00814D88" w:rsidP="00814D88">
            <w:pPr>
              <w:pStyle w:val="NIISeContent"/>
              <w:jc w:val="center"/>
            </w:pPr>
            <w:r>
              <w:t>R</w:t>
            </w:r>
          </w:p>
        </w:tc>
        <w:tc>
          <w:tcPr>
            <w:tcW w:w="630" w:type="dxa"/>
          </w:tcPr>
          <w:p w14:paraId="0437C7F5" w14:textId="77777777" w:rsidR="00814D88" w:rsidRDefault="00814D88" w:rsidP="00814D88">
            <w:pPr>
              <w:pStyle w:val="NIISeContent"/>
              <w:jc w:val="center"/>
            </w:pPr>
            <w:r>
              <w:t>A</w:t>
            </w:r>
          </w:p>
        </w:tc>
        <w:tc>
          <w:tcPr>
            <w:tcW w:w="630" w:type="dxa"/>
          </w:tcPr>
          <w:p w14:paraId="6AFEC19E" w14:textId="77777777" w:rsidR="00814D88" w:rsidRDefault="00814D88" w:rsidP="00814D88">
            <w:pPr>
              <w:pStyle w:val="NIISeContent"/>
              <w:jc w:val="center"/>
            </w:pPr>
          </w:p>
        </w:tc>
        <w:tc>
          <w:tcPr>
            <w:tcW w:w="630" w:type="dxa"/>
          </w:tcPr>
          <w:p w14:paraId="4A56AC68" w14:textId="77777777" w:rsidR="00814D88" w:rsidRDefault="00814D88" w:rsidP="00814D88">
            <w:pPr>
              <w:pStyle w:val="NIISeContent"/>
              <w:jc w:val="center"/>
            </w:pPr>
            <w:r>
              <w:t>I</w:t>
            </w:r>
          </w:p>
        </w:tc>
        <w:tc>
          <w:tcPr>
            <w:tcW w:w="720" w:type="dxa"/>
          </w:tcPr>
          <w:p w14:paraId="7A20DBBB" w14:textId="77777777" w:rsidR="00814D88" w:rsidRDefault="00814D88" w:rsidP="00814D88">
            <w:pPr>
              <w:pStyle w:val="NIISeContent"/>
              <w:jc w:val="center"/>
            </w:pPr>
          </w:p>
        </w:tc>
      </w:tr>
      <w:tr w:rsidR="00814D88" w:rsidRPr="00112BEB" w14:paraId="17C90019" w14:textId="77777777" w:rsidTr="00215A41">
        <w:trPr>
          <w:trHeight w:val="965"/>
        </w:trPr>
        <w:tc>
          <w:tcPr>
            <w:tcW w:w="719" w:type="dxa"/>
            <w:vMerge w:val="restart"/>
          </w:tcPr>
          <w:p w14:paraId="1BF33F0C" w14:textId="77777777" w:rsidR="00814D88" w:rsidRDefault="00814D88" w:rsidP="00814D88">
            <w:pPr>
              <w:pStyle w:val="NIISeContent"/>
              <w:jc w:val="center"/>
            </w:pPr>
            <w:r>
              <w:lastRenderedPageBreak/>
              <w:t>6.</w:t>
            </w:r>
          </w:p>
        </w:tc>
        <w:tc>
          <w:tcPr>
            <w:tcW w:w="2859" w:type="dxa"/>
            <w:vMerge w:val="restart"/>
          </w:tcPr>
          <w:p w14:paraId="5DC66275" w14:textId="77777777" w:rsidR="00814D88" w:rsidRDefault="00814D88" w:rsidP="00814D88">
            <w:pPr>
              <w:pStyle w:val="NIISeContent"/>
              <w:jc w:val="left"/>
            </w:pPr>
            <w:r>
              <w:t xml:space="preserve">Penetapan </w:t>
            </w:r>
            <w:r>
              <w:rPr>
                <w:i/>
              </w:rPr>
              <w:t xml:space="preserve">deployment release </w:t>
            </w:r>
            <w:r w:rsidRPr="00FE2FE7">
              <w:rPr>
                <w:iCs/>
              </w:rPr>
              <w:t>(</w:t>
            </w:r>
            <w:r>
              <w:rPr>
                <w:i/>
              </w:rPr>
              <w:t>release</w:t>
            </w:r>
            <w:r w:rsidRPr="00FE2FE7">
              <w:rPr>
                <w:iCs/>
              </w:rPr>
              <w:t xml:space="preserve"> 1 – 4)</w:t>
            </w:r>
            <w:r>
              <w:rPr>
                <w:i/>
              </w:rPr>
              <w:t xml:space="preserve"> </w:t>
            </w:r>
            <w:r w:rsidRPr="00FE2FE7">
              <w:rPr>
                <w:iCs/>
              </w:rPr>
              <w:t>yang disasarkan untuk pe</w:t>
            </w:r>
            <w:r>
              <w:rPr>
                <w:iCs/>
              </w:rPr>
              <w:t>r</w:t>
            </w:r>
            <w:r w:rsidRPr="00FE2FE7">
              <w:rPr>
                <w:iCs/>
              </w:rPr>
              <w:t>alihan</w:t>
            </w:r>
            <w:r>
              <w:rPr>
                <w:i/>
              </w:rPr>
              <w:t xml:space="preserve"> </w:t>
            </w:r>
            <w:r>
              <w:t xml:space="preserve">sistem ke </w:t>
            </w:r>
            <w:r>
              <w:rPr>
                <w:i/>
              </w:rPr>
              <w:t>production.</w:t>
            </w:r>
          </w:p>
          <w:p w14:paraId="1EBC1E10" w14:textId="77777777" w:rsidR="00814D88" w:rsidRPr="000B3DF2" w:rsidRDefault="00814D88" w:rsidP="00814D88">
            <w:pPr>
              <w:pStyle w:val="NIISeTableBullet"/>
              <w:numPr>
                <w:ilvl w:val="0"/>
                <w:numId w:val="0"/>
              </w:numPr>
              <w:ind w:left="360"/>
            </w:pPr>
          </w:p>
        </w:tc>
        <w:tc>
          <w:tcPr>
            <w:tcW w:w="2429" w:type="dxa"/>
          </w:tcPr>
          <w:p w14:paraId="31DA1372" w14:textId="77777777" w:rsidR="00814D88" w:rsidRDefault="00814D88" w:rsidP="00814D88">
            <w:pPr>
              <w:pStyle w:val="NIISeTableBullet"/>
            </w:pPr>
            <w:r>
              <w:t>Laporan Kontraktor NIISe</w:t>
            </w:r>
          </w:p>
        </w:tc>
        <w:tc>
          <w:tcPr>
            <w:tcW w:w="630" w:type="dxa"/>
          </w:tcPr>
          <w:p w14:paraId="1628C8C5" w14:textId="77777777" w:rsidR="00814D88" w:rsidRDefault="00814D88" w:rsidP="00814D88">
            <w:pPr>
              <w:pStyle w:val="NIISeContent"/>
              <w:jc w:val="center"/>
            </w:pPr>
            <w:r>
              <w:t>C</w:t>
            </w:r>
          </w:p>
        </w:tc>
        <w:tc>
          <w:tcPr>
            <w:tcW w:w="630" w:type="dxa"/>
          </w:tcPr>
          <w:p w14:paraId="35AAE491" w14:textId="77777777" w:rsidR="00814D88" w:rsidRDefault="00814D88" w:rsidP="00814D88">
            <w:pPr>
              <w:pStyle w:val="NIISeContent"/>
              <w:jc w:val="center"/>
            </w:pPr>
            <w:r>
              <w:t>A</w:t>
            </w:r>
          </w:p>
        </w:tc>
        <w:tc>
          <w:tcPr>
            <w:tcW w:w="630" w:type="dxa"/>
          </w:tcPr>
          <w:p w14:paraId="780F4E96" w14:textId="77777777" w:rsidR="00814D88" w:rsidRDefault="00814D88" w:rsidP="00814D88">
            <w:pPr>
              <w:pStyle w:val="NIISeContent"/>
              <w:jc w:val="center"/>
            </w:pPr>
            <w:r>
              <w:t>C</w:t>
            </w:r>
          </w:p>
        </w:tc>
        <w:tc>
          <w:tcPr>
            <w:tcW w:w="630" w:type="dxa"/>
          </w:tcPr>
          <w:p w14:paraId="7E46CE5E" w14:textId="77777777" w:rsidR="00814D88" w:rsidRPr="00112BEB" w:rsidRDefault="00814D88" w:rsidP="00814D88">
            <w:pPr>
              <w:pStyle w:val="NIISeContent"/>
              <w:jc w:val="center"/>
            </w:pPr>
            <w:r>
              <w:t>C</w:t>
            </w:r>
          </w:p>
        </w:tc>
        <w:tc>
          <w:tcPr>
            <w:tcW w:w="720" w:type="dxa"/>
          </w:tcPr>
          <w:p w14:paraId="7D67F257" w14:textId="77777777" w:rsidR="00814D88" w:rsidRPr="00112BEB" w:rsidRDefault="00814D88" w:rsidP="00814D88">
            <w:pPr>
              <w:pStyle w:val="NIISeContent"/>
              <w:jc w:val="center"/>
            </w:pPr>
            <w:r>
              <w:t>R</w:t>
            </w:r>
          </w:p>
        </w:tc>
      </w:tr>
      <w:tr w:rsidR="00814D88" w:rsidRPr="00112BEB" w14:paraId="6BA496FE" w14:textId="77777777" w:rsidTr="00215A41">
        <w:trPr>
          <w:trHeight w:val="70"/>
        </w:trPr>
        <w:tc>
          <w:tcPr>
            <w:tcW w:w="719" w:type="dxa"/>
            <w:vMerge/>
          </w:tcPr>
          <w:p w14:paraId="151588BD" w14:textId="77777777" w:rsidR="00814D88" w:rsidRDefault="00814D88" w:rsidP="00814D88">
            <w:pPr>
              <w:pStyle w:val="NIISeContent"/>
              <w:jc w:val="center"/>
            </w:pPr>
          </w:p>
        </w:tc>
        <w:tc>
          <w:tcPr>
            <w:tcW w:w="2859" w:type="dxa"/>
            <w:vMerge/>
          </w:tcPr>
          <w:p w14:paraId="762B8356" w14:textId="77777777" w:rsidR="00814D88" w:rsidRDefault="00814D88" w:rsidP="00814D88">
            <w:pPr>
              <w:pStyle w:val="NIISeTableBullet"/>
              <w:numPr>
                <w:ilvl w:val="0"/>
                <w:numId w:val="0"/>
              </w:numPr>
              <w:ind w:left="360"/>
            </w:pPr>
          </w:p>
        </w:tc>
        <w:tc>
          <w:tcPr>
            <w:tcW w:w="2429" w:type="dxa"/>
          </w:tcPr>
          <w:p w14:paraId="7E5A81C9" w14:textId="57C0832D" w:rsidR="00814D88" w:rsidRDefault="00814D88" w:rsidP="00814D88">
            <w:pPr>
              <w:pStyle w:val="NIISeTableBullet"/>
            </w:pPr>
            <w:r>
              <w:t xml:space="preserve">Laporan </w:t>
            </w:r>
            <w:r w:rsidR="00FD287C">
              <w:t>IV&amp;V</w:t>
            </w:r>
          </w:p>
        </w:tc>
        <w:tc>
          <w:tcPr>
            <w:tcW w:w="630" w:type="dxa"/>
          </w:tcPr>
          <w:p w14:paraId="7131EC7C" w14:textId="77777777" w:rsidR="00814D88" w:rsidRDefault="00814D88" w:rsidP="00814D88">
            <w:pPr>
              <w:pStyle w:val="NIISeContent"/>
              <w:jc w:val="center"/>
            </w:pPr>
            <w:r>
              <w:t>C</w:t>
            </w:r>
          </w:p>
        </w:tc>
        <w:tc>
          <w:tcPr>
            <w:tcW w:w="630" w:type="dxa"/>
          </w:tcPr>
          <w:p w14:paraId="234A439D" w14:textId="77777777" w:rsidR="00814D88" w:rsidRDefault="00814D88" w:rsidP="00814D88">
            <w:pPr>
              <w:pStyle w:val="NIISeContent"/>
              <w:jc w:val="center"/>
            </w:pPr>
            <w:r>
              <w:t>A</w:t>
            </w:r>
          </w:p>
        </w:tc>
        <w:tc>
          <w:tcPr>
            <w:tcW w:w="630" w:type="dxa"/>
          </w:tcPr>
          <w:p w14:paraId="7310AD88" w14:textId="77777777" w:rsidR="00814D88" w:rsidRDefault="00814D88" w:rsidP="00814D88">
            <w:pPr>
              <w:pStyle w:val="NIISeContent"/>
              <w:jc w:val="center"/>
            </w:pPr>
            <w:r>
              <w:t>R</w:t>
            </w:r>
          </w:p>
        </w:tc>
        <w:tc>
          <w:tcPr>
            <w:tcW w:w="630" w:type="dxa"/>
          </w:tcPr>
          <w:p w14:paraId="61DE2FE4" w14:textId="77777777" w:rsidR="00814D88" w:rsidRPr="00112BEB" w:rsidRDefault="00814D88" w:rsidP="00814D88">
            <w:pPr>
              <w:pStyle w:val="NIISeContent"/>
              <w:jc w:val="center"/>
            </w:pPr>
            <w:r>
              <w:t>I</w:t>
            </w:r>
          </w:p>
        </w:tc>
        <w:tc>
          <w:tcPr>
            <w:tcW w:w="720" w:type="dxa"/>
          </w:tcPr>
          <w:p w14:paraId="23E036D7" w14:textId="77777777" w:rsidR="00814D88" w:rsidRPr="00112BEB" w:rsidRDefault="00814D88" w:rsidP="00814D88">
            <w:pPr>
              <w:pStyle w:val="NIISeContent"/>
              <w:jc w:val="center"/>
            </w:pPr>
          </w:p>
        </w:tc>
      </w:tr>
      <w:tr w:rsidR="00814D88" w:rsidRPr="00112BEB" w14:paraId="130CA074" w14:textId="77777777" w:rsidTr="00215A41">
        <w:trPr>
          <w:trHeight w:val="70"/>
        </w:trPr>
        <w:tc>
          <w:tcPr>
            <w:tcW w:w="719" w:type="dxa"/>
            <w:vMerge/>
          </w:tcPr>
          <w:p w14:paraId="244173A7" w14:textId="77777777" w:rsidR="00814D88" w:rsidRDefault="00814D88" w:rsidP="00814D88">
            <w:pPr>
              <w:pStyle w:val="NIISeContent"/>
              <w:jc w:val="center"/>
            </w:pPr>
          </w:p>
        </w:tc>
        <w:tc>
          <w:tcPr>
            <w:tcW w:w="2859" w:type="dxa"/>
            <w:vMerge/>
          </w:tcPr>
          <w:p w14:paraId="7DFE9E5D" w14:textId="77777777" w:rsidR="00814D88" w:rsidRDefault="00814D88" w:rsidP="00814D88">
            <w:pPr>
              <w:pStyle w:val="NIISeTableBullet"/>
              <w:numPr>
                <w:ilvl w:val="0"/>
                <w:numId w:val="0"/>
              </w:numPr>
              <w:ind w:left="360"/>
            </w:pPr>
          </w:p>
        </w:tc>
        <w:tc>
          <w:tcPr>
            <w:tcW w:w="2429" w:type="dxa"/>
          </w:tcPr>
          <w:p w14:paraId="2C0E47AD" w14:textId="77777777" w:rsidR="00814D88" w:rsidRDefault="00814D88" w:rsidP="00814D88">
            <w:pPr>
              <w:pStyle w:val="NIISeTableBullet"/>
            </w:pPr>
            <w:r>
              <w:t>Laporan Penilaian Pihak IPM</w:t>
            </w:r>
          </w:p>
        </w:tc>
        <w:tc>
          <w:tcPr>
            <w:tcW w:w="630" w:type="dxa"/>
          </w:tcPr>
          <w:p w14:paraId="3AE09549" w14:textId="77777777" w:rsidR="00814D88" w:rsidRDefault="00814D88" w:rsidP="00814D88">
            <w:pPr>
              <w:pStyle w:val="NIISeContent"/>
              <w:jc w:val="center"/>
            </w:pPr>
            <w:r>
              <w:t>R</w:t>
            </w:r>
          </w:p>
        </w:tc>
        <w:tc>
          <w:tcPr>
            <w:tcW w:w="630" w:type="dxa"/>
          </w:tcPr>
          <w:p w14:paraId="54CBD867" w14:textId="77777777" w:rsidR="00814D88" w:rsidRDefault="00814D88" w:rsidP="00814D88">
            <w:pPr>
              <w:pStyle w:val="NIISeContent"/>
              <w:jc w:val="center"/>
            </w:pPr>
            <w:r>
              <w:t>A</w:t>
            </w:r>
          </w:p>
        </w:tc>
        <w:tc>
          <w:tcPr>
            <w:tcW w:w="630" w:type="dxa"/>
          </w:tcPr>
          <w:p w14:paraId="2B39BAD1" w14:textId="77777777" w:rsidR="00814D88" w:rsidRDefault="00814D88" w:rsidP="00814D88">
            <w:pPr>
              <w:pStyle w:val="NIISeContent"/>
              <w:jc w:val="center"/>
            </w:pPr>
          </w:p>
        </w:tc>
        <w:tc>
          <w:tcPr>
            <w:tcW w:w="630" w:type="dxa"/>
          </w:tcPr>
          <w:p w14:paraId="60C09DC5" w14:textId="77777777" w:rsidR="00814D88" w:rsidRPr="00112BEB" w:rsidRDefault="00814D88" w:rsidP="00814D88">
            <w:pPr>
              <w:pStyle w:val="NIISeContent"/>
              <w:jc w:val="center"/>
            </w:pPr>
            <w:r>
              <w:t>I</w:t>
            </w:r>
          </w:p>
        </w:tc>
        <w:tc>
          <w:tcPr>
            <w:tcW w:w="720" w:type="dxa"/>
          </w:tcPr>
          <w:p w14:paraId="58717119" w14:textId="77777777" w:rsidR="00814D88" w:rsidRPr="00112BEB" w:rsidRDefault="00814D88" w:rsidP="00814D88">
            <w:pPr>
              <w:pStyle w:val="NIISeContent"/>
              <w:keepNext/>
              <w:jc w:val="center"/>
            </w:pPr>
          </w:p>
        </w:tc>
      </w:tr>
    </w:tbl>
    <w:p w14:paraId="667449D8" w14:textId="5696003A" w:rsidR="00814D88" w:rsidRDefault="00814D88" w:rsidP="00814D88">
      <w:pPr>
        <w:pStyle w:val="NIISeCaption"/>
        <w:rPr>
          <w:i/>
        </w:rPr>
      </w:pPr>
      <w:bookmarkStart w:id="809" w:name="_Toc57907869"/>
      <w:bookmarkStart w:id="810" w:name="_Toc61763736"/>
      <w:bookmarkStart w:id="811" w:name="_Toc54434717"/>
      <w:r w:rsidRPr="003A092B">
        <w:t xml:space="preserve">Jadual </w:t>
      </w:r>
      <w:r w:rsidRPr="003A092B">
        <w:fldChar w:fldCharType="begin"/>
      </w:r>
      <w:r w:rsidRPr="003A092B">
        <w:instrText xml:space="preserve"> SEQ Jadual \* ARABIC </w:instrText>
      </w:r>
      <w:r w:rsidRPr="003A092B">
        <w:fldChar w:fldCharType="separate"/>
      </w:r>
      <w:r w:rsidR="006B3F2F">
        <w:rPr>
          <w:noProof/>
        </w:rPr>
        <w:t>60</w:t>
      </w:r>
      <w:r w:rsidRPr="003A092B">
        <w:fldChar w:fldCharType="end"/>
      </w:r>
      <w:r w:rsidRPr="003A092B">
        <w:t xml:space="preserve"> : Aktiviti Keperluan Sistem Penjanaan Laporan </w:t>
      </w:r>
      <w:r>
        <w:t>Dan</w:t>
      </w:r>
      <w:r w:rsidRPr="003A092B">
        <w:t xml:space="preserve"> Pengarkiban Data </w:t>
      </w:r>
      <w:r w:rsidRPr="0069632C">
        <w:rPr>
          <w:i/>
        </w:rPr>
        <w:t>Online</w:t>
      </w:r>
      <w:bookmarkEnd w:id="809"/>
      <w:bookmarkEnd w:id="810"/>
    </w:p>
    <w:p w14:paraId="153F55FE" w14:textId="77777777" w:rsidR="00070529" w:rsidRDefault="00070529" w:rsidP="00070529">
      <w:pPr>
        <w:pStyle w:val="NIISeContent"/>
        <w:ind w:firstLine="142"/>
        <w:jc w:val="left"/>
        <w:rPr>
          <w:sz w:val="16"/>
        </w:rPr>
      </w:pPr>
    </w:p>
    <w:p w14:paraId="7B3BFDEE" w14:textId="6C39B458"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FBB29E5" w14:textId="39D2B755" w:rsidR="00070529" w:rsidRPr="00070529" w:rsidRDefault="00070529" w:rsidP="00070529">
      <w:pPr>
        <w:pStyle w:val="NIISeContent"/>
        <w:ind w:firstLine="142"/>
        <w:jc w:val="left"/>
        <w:rPr>
          <w:sz w:val="16"/>
        </w:rPr>
      </w:pPr>
      <w:r w:rsidRPr="005F4FB8">
        <w:rPr>
          <w:sz w:val="16"/>
        </w:rPr>
        <w:t>C = Consulted (Perlu Dirujuk), I = Informed (Perlu Dimaklum)</w:t>
      </w:r>
    </w:p>
    <w:p w14:paraId="1641DD28" w14:textId="77777777" w:rsidR="00814D88" w:rsidRPr="00112BEB" w:rsidRDefault="00814D88" w:rsidP="00C15B0A">
      <w:pPr>
        <w:pStyle w:val="NIISeHeading3"/>
        <w:numPr>
          <w:ilvl w:val="2"/>
          <w:numId w:val="299"/>
        </w:numPr>
        <w:rPr>
          <w:rFonts w:hint="eastAsia"/>
          <w:lang w:val="ms-MY"/>
        </w:rPr>
      </w:pPr>
      <w:bookmarkStart w:id="812" w:name="_Toc54435040"/>
      <w:bookmarkStart w:id="813" w:name="_Toc57908479"/>
      <w:bookmarkStart w:id="814" w:name="_Toc61763529"/>
      <w:bookmarkEnd w:id="811"/>
      <w:r w:rsidRPr="00112BEB">
        <w:rPr>
          <w:lang w:val="ms-MY"/>
        </w:rPr>
        <w:t>PERANCANGAN</w:t>
      </w:r>
      <w:bookmarkEnd w:id="812"/>
      <w:bookmarkEnd w:id="813"/>
      <w:bookmarkEnd w:id="814"/>
    </w:p>
    <w:p w14:paraId="77CDFA68" w14:textId="77777777" w:rsidR="00814D88" w:rsidRDefault="00814D88" w:rsidP="00814D88">
      <w:pPr>
        <w:pStyle w:val="NIISeContent"/>
      </w:pPr>
      <w:r w:rsidRPr="00112BEB">
        <w:t>Kontraktor NIISe hendaklah menganalisis maklumat yang diperolehi untuk</w:t>
      </w:r>
      <w:r>
        <w:t>:</w:t>
      </w:r>
    </w:p>
    <w:p w14:paraId="340C4E6F" w14:textId="77777777" w:rsidR="00814D88" w:rsidRDefault="00814D88" w:rsidP="00C15B0A">
      <w:pPr>
        <w:pStyle w:val="NIISeContent"/>
        <w:numPr>
          <w:ilvl w:val="0"/>
          <w:numId w:val="342"/>
        </w:numPr>
      </w:pPr>
      <w:r>
        <w:t>Mengenal pasti dasar atau polisi data JIM yang mesti dipatuhi oleh Kontraktor NIISe ketika menjalankan aktiviti projek;</w:t>
      </w:r>
    </w:p>
    <w:p w14:paraId="5729CC78" w14:textId="77777777" w:rsidR="00814D88" w:rsidRDefault="00814D88" w:rsidP="00C15B0A">
      <w:pPr>
        <w:pStyle w:val="NIISeContent"/>
        <w:numPr>
          <w:ilvl w:val="0"/>
          <w:numId w:val="342"/>
        </w:numPr>
      </w:pPr>
      <w:r>
        <w:t>M</w:t>
      </w:r>
      <w:r w:rsidRPr="00112BEB">
        <w:t>engklasifikasikan</w:t>
      </w:r>
      <w:r>
        <w:t>:</w:t>
      </w:r>
      <w:r w:rsidRPr="00112BEB">
        <w:t xml:space="preserve"> </w:t>
      </w:r>
    </w:p>
    <w:p w14:paraId="7995F0C1" w14:textId="77777777" w:rsidR="00814D88" w:rsidRDefault="00814D88" w:rsidP="00C15B0A">
      <w:pPr>
        <w:pStyle w:val="NIISeContent"/>
        <w:numPr>
          <w:ilvl w:val="1"/>
          <w:numId w:val="342"/>
        </w:numPr>
      </w:pPr>
      <w:r>
        <w:t>Kategori</w:t>
      </w:r>
      <w:r w:rsidRPr="00112BEB">
        <w:t xml:space="preserve"> data yang mesti diarkib</w:t>
      </w:r>
      <w:r>
        <w:t xml:space="preserve">; dan </w:t>
      </w:r>
    </w:p>
    <w:p w14:paraId="0842222A" w14:textId="52F30E27" w:rsidR="00814D88" w:rsidRDefault="00814D88" w:rsidP="00C15B0A">
      <w:pPr>
        <w:pStyle w:val="NIISeContent"/>
        <w:numPr>
          <w:ilvl w:val="1"/>
          <w:numId w:val="342"/>
        </w:numPr>
      </w:pPr>
      <w:r>
        <w:t>Jen</w:t>
      </w:r>
      <w:r w:rsidR="00D04D7A">
        <w:t>is laporan yang mesti dijanakan.</w:t>
      </w:r>
    </w:p>
    <w:p w14:paraId="6C255715" w14:textId="5172DCD6" w:rsidR="00814D88" w:rsidRDefault="00814D88" w:rsidP="00C15B0A">
      <w:pPr>
        <w:pStyle w:val="NIISeContent"/>
        <w:numPr>
          <w:ilvl w:val="0"/>
          <w:numId w:val="342"/>
        </w:numPr>
      </w:pPr>
      <w:r>
        <w:t xml:space="preserve">Mengenal pasti </w:t>
      </w:r>
      <w:r w:rsidRPr="00112BEB">
        <w:t>kaedah yang akan digunakan un</w:t>
      </w:r>
      <w:r>
        <w:t>tuk</w:t>
      </w:r>
      <w:r w:rsidR="00D04D7A">
        <w:t>:</w:t>
      </w:r>
      <w:r>
        <w:t xml:space="preserve"> </w:t>
      </w:r>
    </w:p>
    <w:p w14:paraId="6F8AB8D0" w14:textId="5AB53CB3" w:rsidR="00814D88" w:rsidRDefault="009803A8" w:rsidP="00C15B0A">
      <w:pPr>
        <w:pStyle w:val="NIISeContent"/>
        <w:numPr>
          <w:ilvl w:val="1"/>
          <w:numId w:val="342"/>
        </w:numPr>
      </w:pPr>
      <w:r>
        <w:t>P</w:t>
      </w:r>
      <w:r w:rsidR="00814D88">
        <w:t xml:space="preserve">roses pengarkiban; dan </w:t>
      </w:r>
    </w:p>
    <w:p w14:paraId="37E0EAE4" w14:textId="27109ECE" w:rsidR="00814D88" w:rsidRDefault="009803A8" w:rsidP="00C15B0A">
      <w:pPr>
        <w:pStyle w:val="NIISeContent"/>
        <w:numPr>
          <w:ilvl w:val="1"/>
          <w:numId w:val="342"/>
        </w:numPr>
      </w:pPr>
      <w:r>
        <w:t>P</w:t>
      </w:r>
      <w:r w:rsidR="00D04D7A">
        <w:t>enjanaan laporan.</w:t>
      </w:r>
    </w:p>
    <w:p w14:paraId="4A9FF2E3" w14:textId="2BEE0467" w:rsidR="00814D88" w:rsidRDefault="00814D88" w:rsidP="00C15B0A">
      <w:pPr>
        <w:pStyle w:val="NIISeContent"/>
        <w:numPr>
          <w:ilvl w:val="0"/>
          <w:numId w:val="342"/>
        </w:numPr>
      </w:pPr>
      <w:r>
        <w:t>Mengenal pasti p</w:t>
      </w:r>
      <w:r w:rsidRPr="00112BEB">
        <w:t xml:space="preserve">erkakasan dan perisian yang sesuai </w:t>
      </w:r>
      <w:r>
        <w:t xml:space="preserve">untuk memenuhi keperluan </w:t>
      </w:r>
      <w:r w:rsidR="00AA2EC8">
        <w:t>S</w:t>
      </w:r>
      <w:r>
        <w:t xml:space="preserve">istem </w:t>
      </w:r>
      <w:r w:rsidR="00AA2EC8">
        <w:t>P</w:t>
      </w:r>
      <w:r>
        <w:t xml:space="preserve">enjanaan </w:t>
      </w:r>
      <w:r w:rsidR="00AA2EC8">
        <w:t>L</w:t>
      </w:r>
      <w:r>
        <w:t xml:space="preserve">aporan dan </w:t>
      </w:r>
      <w:r w:rsidR="00AA2EC8">
        <w:t>P</w:t>
      </w:r>
      <w:r>
        <w:t xml:space="preserve">engarkiban </w:t>
      </w:r>
      <w:r w:rsidR="00AA2EC8">
        <w:t>D</w:t>
      </w:r>
      <w:r>
        <w:t xml:space="preserve">ata </w:t>
      </w:r>
      <w:r w:rsidR="00AA2EC8">
        <w:rPr>
          <w:i/>
        </w:rPr>
        <w:t>O</w:t>
      </w:r>
      <w:r w:rsidRPr="00715D10">
        <w:rPr>
          <w:i/>
        </w:rPr>
        <w:t>nline</w:t>
      </w:r>
      <w:r>
        <w:t xml:space="preserve"> ini;</w:t>
      </w:r>
    </w:p>
    <w:p w14:paraId="7535C1EF" w14:textId="77777777" w:rsidR="00814D88" w:rsidRDefault="00814D88" w:rsidP="00C15B0A">
      <w:pPr>
        <w:pStyle w:val="NIISeContent"/>
        <w:numPr>
          <w:ilvl w:val="0"/>
          <w:numId w:val="342"/>
        </w:numPr>
      </w:pPr>
      <w:r>
        <w:lastRenderedPageBreak/>
        <w:t>Memastikan saiz storan yang dibekalkan mestilah sekurang-kurangnya 50TB; dan</w:t>
      </w:r>
    </w:p>
    <w:p w14:paraId="2A5DD501" w14:textId="77777777" w:rsidR="00814D88" w:rsidRDefault="00814D88" w:rsidP="00C15B0A">
      <w:pPr>
        <w:pStyle w:val="NIISeContent"/>
        <w:numPr>
          <w:ilvl w:val="0"/>
          <w:numId w:val="342"/>
        </w:numPr>
      </w:pPr>
      <w:r>
        <w:t>Memastikan saiz storan minimum berupaya menampung kapasiti sistem ini berdasarkan maklumat sedia ada dan unjuran bagi lima (5) tahun.</w:t>
      </w:r>
    </w:p>
    <w:p w14:paraId="6CC13F7B" w14:textId="77777777" w:rsidR="00814D88" w:rsidRDefault="00814D88" w:rsidP="00814D88">
      <w:pPr>
        <w:pStyle w:val="NIISeContent"/>
        <w:ind w:left="360"/>
      </w:pPr>
    </w:p>
    <w:p w14:paraId="4CAD53C2" w14:textId="77777777" w:rsidR="00814D88" w:rsidRPr="00112BEB" w:rsidRDefault="00814D88" w:rsidP="00814D88">
      <w:pPr>
        <w:pStyle w:val="NIISeContent"/>
      </w:pPr>
      <w:r w:rsidRPr="00112BEB">
        <w:t xml:space="preserve">Kontraktor NIISe dikehendaki untuk membuat senarai “Peranan dan Tanggungjawab” yang terdiri daripada </w:t>
      </w:r>
      <w:r>
        <w:t>ahli</w:t>
      </w:r>
      <w:r w:rsidRPr="00112BEB">
        <w:t xml:space="preserve"> Pasukan Projek dan Kontraktor NIISe. Peranan dan tanggungjawab </w:t>
      </w:r>
      <w:r>
        <w:t>yang melibatkan aktiviti</w:t>
      </w:r>
      <w:r w:rsidRPr="00112BEB">
        <w:t xml:space="preserve"> pengesahan yang data telah diarkibkan dengan sempurna </w:t>
      </w:r>
      <w:r>
        <w:t>dan laporan telah dijanakan dengan tepat mestilah</w:t>
      </w:r>
      <w:r w:rsidRPr="00112BEB">
        <w:t xml:space="preserve"> diberi keutamaan.</w:t>
      </w:r>
    </w:p>
    <w:p w14:paraId="30731FE8" w14:textId="77777777" w:rsidR="00814D88" w:rsidRDefault="00814D88" w:rsidP="00814D88">
      <w:pPr>
        <w:pStyle w:val="NIISeContent"/>
      </w:pPr>
    </w:p>
    <w:p w14:paraId="4B9BC65F" w14:textId="77777777" w:rsidR="00814D88" w:rsidRDefault="00814D88" w:rsidP="00814D88">
      <w:pPr>
        <w:pStyle w:val="NIISeContent"/>
      </w:pPr>
      <w:r>
        <w:t>Aktiviti</w:t>
      </w:r>
      <w:r w:rsidRPr="00112BEB">
        <w:t xml:space="preserve"> yang perlu dilakukan </w:t>
      </w:r>
      <w:r>
        <w:t>oleh Kontraktor NIISe di peringkat perancangan ini ada</w:t>
      </w:r>
      <w:r w:rsidRPr="00112BEB">
        <w:t>lah</w:t>
      </w:r>
      <w:r>
        <w:t>:</w:t>
      </w:r>
    </w:p>
    <w:p w14:paraId="3216021B" w14:textId="69C92C46" w:rsidR="00814D88" w:rsidRDefault="004133FE" w:rsidP="00C15B0A">
      <w:pPr>
        <w:pStyle w:val="NIISeContent"/>
        <w:numPr>
          <w:ilvl w:val="0"/>
          <w:numId w:val="344"/>
        </w:numPr>
      </w:pPr>
      <w:r>
        <w:t>Menyediakan kaedah</w:t>
      </w:r>
      <w:r w:rsidR="00814D88">
        <w:t xml:space="preserve"> untuk menentukan masa yang akan diambil bagi mengarkib data dari:</w:t>
      </w:r>
    </w:p>
    <w:p w14:paraId="115B8640" w14:textId="77777777" w:rsidR="00814D88" w:rsidRDefault="00814D88" w:rsidP="00C15B0A">
      <w:pPr>
        <w:pStyle w:val="NIISeContent"/>
        <w:numPr>
          <w:ilvl w:val="1"/>
          <w:numId w:val="344"/>
        </w:numPr>
      </w:pPr>
      <w:r>
        <w:t>Pangkalan data utama DB2 myIMMs; dan</w:t>
      </w:r>
    </w:p>
    <w:p w14:paraId="7F3A00D1" w14:textId="77777777" w:rsidR="00814D88" w:rsidRDefault="00814D88" w:rsidP="00C15B0A">
      <w:pPr>
        <w:pStyle w:val="NIISeContent"/>
        <w:numPr>
          <w:ilvl w:val="1"/>
          <w:numId w:val="344"/>
        </w:numPr>
      </w:pPr>
      <w:r>
        <w:t xml:space="preserve">11 sistem </w:t>
      </w:r>
      <w:r>
        <w:rPr>
          <w:i/>
        </w:rPr>
        <w:t xml:space="preserve">Patch-On </w:t>
      </w:r>
      <w:r>
        <w:t>(jika migrasi dibenarkan).</w:t>
      </w:r>
    </w:p>
    <w:p w14:paraId="6F3E3B46" w14:textId="77777777" w:rsidR="00814D88" w:rsidRPr="00B8691A" w:rsidRDefault="00814D88" w:rsidP="00814D88">
      <w:pPr>
        <w:pStyle w:val="NIISeContent"/>
        <w:ind w:left="720"/>
      </w:pPr>
      <w:r>
        <w:t xml:space="preserve">Kaedah tersebut mestilah tidak mengganggu pengoperasian sedia ada myIMMs dan 11 sistem </w:t>
      </w:r>
      <w:r>
        <w:rPr>
          <w:i/>
        </w:rPr>
        <w:t>Patch-On.</w:t>
      </w:r>
      <w:r>
        <w:t xml:space="preserve"> Maklumat masa ini dapat membantu Kontraktor NIISe ketika membangunkan pelan terperinci kelak;</w:t>
      </w:r>
    </w:p>
    <w:p w14:paraId="4174D541" w14:textId="24B4877A" w:rsidR="00814D88" w:rsidRDefault="004133FE" w:rsidP="00C15B0A">
      <w:pPr>
        <w:pStyle w:val="NIISeContent"/>
        <w:numPr>
          <w:ilvl w:val="0"/>
          <w:numId w:val="344"/>
        </w:numPr>
      </w:pPr>
      <w:r>
        <w:t>Menyediakan kaedah</w:t>
      </w:r>
      <w:r w:rsidR="00814D88">
        <w:t xml:space="preserve"> untuk menentukan masa yang akan diambil untuk menjana laporan secara dalam talian (</w:t>
      </w:r>
      <w:r w:rsidR="00814D88">
        <w:rPr>
          <w:i/>
        </w:rPr>
        <w:t>online</w:t>
      </w:r>
      <w:r w:rsidR="00814D88">
        <w:t xml:space="preserve">) menggunakan </w:t>
      </w:r>
      <w:r w:rsidR="00814D88">
        <w:rPr>
          <w:i/>
        </w:rPr>
        <w:t xml:space="preserve">real time </w:t>
      </w:r>
      <w:r w:rsidR="00814D88">
        <w:t>data pangkalan data utama NIISe;</w:t>
      </w:r>
    </w:p>
    <w:p w14:paraId="3A25FCF3" w14:textId="18DDB22F" w:rsidR="00814D88" w:rsidRDefault="004133FE" w:rsidP="00C15B0A">
      <w:pPr>
        <w:pStyle w:val="NIISeContent"/>
        <w:numPr>
          <w:ilvl w:val="0"/>
          <w:numId w:val="344"/>
        </w:numPr>
      </w:pPr>
      <w:r>
        <w:t>Menyediakan kaedah</w:t>
      </w:r>
      <w:r w:rsidR="00814D88">
        <w:t xml:space="preserve"> untuk memastikan saiz storan yang diperlukan untuk menyimpan data arkib pangkalan data utama DB2 myIMMs dan data arkib 11 sistem </w:t>
      </w:r>
      <w:r w:rsidR="00814D88">
        <w:rPr>
          <w:i/>
        </w:rPr>
        <w:t xml:space="preserve">Patch-On </w:t>
      </w:r>
      <w:r w:rsidR="00814D88">
        <w:t>(jika migrasi dibenarkan). Ma</w:t>
      </w:r>
      <w:r w:rsidR="00814D88" w:rsidRPr="00112BEB">
        <w:t xml:space="preserve">klumat saiz storan </w:t>
      </w:r>
      <w:r w:rsidR="00814D88">
        <w:t xml:space="preserve">ini dapat membantu Kontraktor NIISe membuat </w:t>
      </w:r>
      <w:r w:rsidR="00814D88" w:rsidRPr="00112BEB">
        <w:t xml:space="preserve">pelan terperinci </w:t>
      </w:r>
      <w:r w:rsidR="00AA2EC8">
        <w:t>S</w:t>
      </w:r>
      <w:r w:rsidR="00814D88">
        <w:t xml:space="preserve">istem </w:t>
      </w:r>
      <w:r w:rsidR="00AA2EC8">
        <w:t>P</w:t>
      </w:r>
      <w:r w:rsidR="00814D88">
        <w:t xml:space="preserve">enjanaaan </w:t>
      </w:r>
      <w:r w:rsidR="00AA2EC8">
        <w:t>L</w:t>
      </w:r>
      <w:r w:rsidR="00814D88">
        <w:t xml:space="preserve">aporan dan </w:t>
      </w:r>
      <w:r w:rsidR="00AA2EC8">
        <w:t>P</w:t>
      </w:r>
      <w:r w:rsidR="00814D88">
        <w:t xml:space="preserve">engarkiban </w:t>
      </w:r>
      <w:r w:rsidR="00AA2EC8">
        <w:t>D</w:t>
      </w:r>
      <w:r w:rsidR="00814D88">
        <w:t xml:space="preserve">ata </w:t>
      </w:r>
      <w:r w:rsidR="00AA2EC8">
        <w:rPr>
          <w:i/>
        </w:rPr>
        <w:t>O</w:t>
      </w:r>
      <w:r w:rsidR="00814D88">
        <w:rPr>
          <w:i/>
        </w:rPr>
        <w:t xml:space="preserve">nline </w:t>
      </w:r>
      <w:r w:rsidR="00814D88">
        <w:t>kelak;</w:t>
      </w:r>
    </w:p>
    <w:p w14:paraId="5E65C40D" w14:textId="77777777" w:rsidR="00814D88" w:rsidRDefault="00814D88" w:rsidP="00C15B0A">
      <w:pPr>
        <w:pStyle w:val="NIISeContent"/>
        <w:numPr>
          <w:ilvl w:val="0"/>
          <w:numId w:val="344"/>
        </w:numPr>
      </w:pPr>
      <w:r>
        <w:t xml:space="preserve">Mengenal pasti aktiviti UAT yang perlu disenaraikan untuk proses UAT sistem penjanaan laporan dan sistem pengarkiban data </w:t>
      </w:r>
      <w:r>
        <w:rPr>
          <w:i/>
        </w:rPr>
        <w:t>online</w:t>
      </w:r>
      <w:r>
        <w:t xml:space="preserve"> ini;</w:t>
      </w:r>
    </w:p>
    <w:p w14:paraId="011F1565" w14:textId="77777777" w:rsidR="00814D88" w:rsidRDefault="00814D88" w:rsidP="00C15B0A">
      <w:pPr>
        <w:pStyle w:val="NIISeContent"/>
        <w:numPr>
          <w:ilvl w:val="0"/>
          <w:numId w:val="344"/>
        </w:numPr>
      </w:pPr>
      <w:r>
        <w:t>Menyediakan pelan</w:t>
      </w:r>
      <w:r w:rsidRPr="00112BEB">
        <w:t xml:space="preserve"> program </w:t>
      </w:r>
      <w:r w:rsidRPr="0065006A">
        <w:rPr>
          <w:i/>
        </w:rPr>
        <w:t>knowledge and skills transfer</w:t>
      </w:r>
      <w:r w:rsidRPr="00112BEB">
        <w:t xml:space="preserve"> untuk memastikan ahli BTMR yang bertanggungjawab ke atas pengendalian data (kebiasaannya ini adalah </w:t>
      </w:r>
      <w:r w:rsidRPr="0065006A">
        <w:rPr>
          <w:i/>
          <w:iCs/>
        </w:rPr>
        <w:t>database administrator</w:t>
      </w:r>
      <w:r>
        <w:rPr>
          <w:i/>
          <w:iCs/>
        </w:rPr>
        <w:t>(s)</w:t>
      </w:r>
      <w:r>
        <w:t xml:space="preserve">) </w:t>
      </w:r>
      <w:r w:rsidRPr="00112BEB">
        <w:t xml:space="preserve">diberi latihan </w:t>
      </w:r>
      <w:r>
        <w:t xml:space="preserve">yang cukup </w:t>
      </w:r>
      <w:r w:rsidRPr="00112BEB">
        <w:t xml:space="preserve">mengenai </w:t>
      </w:r>
      <w:r w:rsidRPr="00112BEB">
        <w:lastRenderedPageBreak/>
        <w:t>kaedah, teknologi serta pengen</w:t>
      </w:r>
      <w:r>
        <w:t xml:space="preserve">dalian perkakasan, peralatan dan perisian penjanaan laporan dan </w:t>
      </w:r>
      <w:r w:rsidRPr="00112BEB">
        <w:t xml:space="preserve">pengarkiban data </w:t>
      </w:r>
      <w:r>
        <w:rPr>
          <w:i/>
        </w:rPr>
        <w:t xml:space="preserve">online </w:t>
      </w:r>
      <w:r>
        <w:t xml:space="preserve">yang dicadang Kontraktor NIISe. 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t>;</w:t>
      </w:r>
    </w:p>
    <w:p w14:paraId="20848209" w14:textId="77777777" w:rsidR="00814D88" w:rsidRDefault="00814D88" w:rsidP="00C15B0A">
      <w:pPr>
        <w:pStyle w:val="NIISeContent"/>
        <w:numPr>
          <w:ilvl w:val="0"/>
          <w:numId w:val="344"/>
        </w:numPr>
      </w:pPr>
      <w:r>
        <w:t xml:space="preserve">Mengkaji keperluan data </w:t>
      </w:r>
      <w:r w:rsidRPr="001D5108">
        <w:rPr>
          <w:i/>
        </w:rPr>
        <w:t>backup</w:t>
      </w:r>
      <w:r>
        <w:rPr>
          <w:i/>
        </w:rPr>
        <w:t xml:space="preserve"> </w:t>
      </w:r>
      <w:r>
        <w:t xml:space="preserve">semasa di peringkat pembangunan 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sidRPr="00112BEB">
        <w:t>)</w:t>
      </w:r>
      <w:r>
        <w:t>;</w:t>
      </w:r>
    </w:p>
    <w:p w14:paraId="167D4B8B" w14:textId="77777777" w:rsidR="00814D88" w:rsidRDefault="00814D88" w:rsidP="00C15B0A">
      <w:pPr>
        <w:pStyle w:val="NIISeContent"/>
        <w:numPr>
          <w:ilvl w:val="0"/>
          <w:numId w:val="344"/>
        </w:numPr>
      </w:pPr>
      <w:r>
        <w:t xml:space="preserve">Mengkaji keperluan </w:t>
      </w:r>
      <w:r w:rsidRPr="001D5108">
        <w:rPr>
          <w:i/>
        </w:rPr>
        <w:t>backup</w:t>
      </w:r>
      <w:r>
        <w:rPr>
          <w:i/>
        </w:rPr>
        <w:t xml:space="preserve"> </w:t>
      </w:r>
      <w:r>
        <w:t xml:space="preserve">semasa sistem ini berada di persekitaran </w:t>
      </w:r>
      <w:r>
        <w:rPr>
          <w:i/>
        </w:rPr>
        <w:t>production</w:t>
      </w:r>
      <w:r>
        <w:t>;</w:t>
      </w:r>
    </w:p>
    <w:p w14:paraId="5FC7E248" w14:textId="619208A8" w:rsidR="00814D88" w:rsidRDefault="00814D88" w:rsidP="00C15B0A">
      <w:pPr>
        <w:pStyle w:val="NIISeContent"/>
        <w:numPr>
          <w:ilvl w:val="0"/>
          <w:numId w:val="344"/>
        </w:numPr>
      </w:pPr>
      <w:r>
        <w:t xml:space="preserve">Menyediakan </w:t>
      </w:r>
      <w:r w:rsidR="004133FE">
        <w:t xml:space="preserve">senarai jurutera </w:t>
      </w:r>
      <w:r>
        <w:t xml:space="preserve">yang bertauliah </w:t>
      </w:r>
      <w:r w:rsidR="00614327">
        <w:t>untuk</w:t>
      </w:r>
      <w:r>
        <w:t xml:space="preserve"> melaksanakan kerja-kerja teknikal dan sokongan  teknikal;</w:t>
      </w:r>
    </w:p>
    <w:p w14:paraId="1240D0FE" w14:textId="0145AFD9" w:rsidR="00814D88" w:rsidRDefault="00814D88" w:rsidP="00C15B0A">
      <w:pPr>
        <w:pStyle w:val="NIISeContent"/>
        <w:numPr>
          <w:ilvl w:val="0"/>
          <w:numId w:val="344"/>
        </w:numPr>
      </w:pPr>
      <w:r>
        <w:t xml:space="preserve">Menyediakan </w:t>
      </w:r>
      <w:r w:rsidR="004133FE">
        <w:t xml:space="preserve">senarai dokumen </w:t>
      </w:r>
      <w:r>
        <w:t xml:space="preserve">berkaitan perancangan </w:t>
      </w:r>
      <w:r w:rsidR="00AA2EC8">
        <w:t>S</w:t>
      </w:r>
      <w:r>
        <w:t xml:space="preserve">istem </w:t>
      </w:r>
      <w:r w:rsidR="00AA2EC8">
        <w:t>P</w:t>
      </w:r>
      <w:r>
        <w:t xml:space="preserve">enjanaan </w:t>
      </w:r>
      <w:r w:rsidR="00AA2EC8">
        <w:t>L</w:t>
      </w:r>
      <w:r>
        <w:t xml:space="preserve">aporan dan </w:t>
      </w:r>
      <w:r w:rsidR="00AA2EC8">
        <w:t>P</w:t>
      </w:r>
      <w:r>
        <w:t xml:space="preserve">engarkiban </w:t>
      </w:r>
      <w:r w:rsidR="00AA2EC8">
        <w:t>D</w:t>
      </w:r>
      <w:r>
        <w:t xml:space="preserve">ata </w:t>
      </w:r>
      <w:r w:rsidR="00AA2EC8">
        <w:rPr>
          <w:i/>
        </w:rPr>
        <w:t>O</w:t>
      </w:r>
      <w:r>
        <w:rPr>
          <w:i/>
        </w:rPr>
        <w:t xml:space="preserve">nline </w:t>
      </w:r>
      <w:r>
        <w:t>yang mesti diserahkan ke Pasukan Projek; dan</w:t>
      </w:r>
    </w:p>
    <w:p w14:paraId="5B9E6090" w14:textId="77777777" w:rsidR="00814D88" w:rsidRPr="00112BEB" w:rsidRDefault="00814D88" w:rsidP="00C15B0A">
      <w:pPr>
        <w:pStyle w:val="NIISeContent"/>
        <w:numPr>
          <w:ilvl w:val="0"/>
          <w:numId w:val="344"/>
        </w:numPr>
      </w:pPr>
      <w:r>
        <w:t>Menyerahkan p</w:t>
      </w:r>
      <w:r w:rsidRPr="00112BEB">
        <w:t>elan terperinci yang mengandungi pelan perbatuan</w:t>
      </w:r>
      <w:r w:rsidRPr="00B74F4E">
        <w:t xml:space="preserve"> </w:t>
      </w:r>
      <w:r>
        <w:t>seperti rajah di bawah</w:t>
      </w:r>
      <w:r w:rsidRPr="00112BEB">
        <w:t xml:space="preserve"> </w:t>
      </w:r>
      <w:r>
        <w:t xml:space="preserve">kepada </w:t>
      </w:r>
      <w:r w:rsidRPr="00112BEB">
        <w:t xml:space="preserve">Pasukan Projek </w:t>
      </w:r>
      <w:r>
        <w:t>untuk pengesahan.</w:t>
      </w:r>
      <w:r w:rsidRPr="00112BEB">
        <w:t xml:space="preserve"> </w:t>
      </w:r>
    </w:p>
    <w:p w14:paraId="65EB484E" w14:textId="77777777" w:rsidR="00814D88" w:rsidRDefault="00814D88" w:rsidP="00814D88">
      <w:pPr>
        <w:pStyle w:val="NIISeContent"/>
      </w:pPr>
      <w:r>
        <w:rPr>
          <w:noProof/>
          <w:lang w:val="en-MY" w:eastAsia="en-MY"/>
        </w:rPr>
        <w:drawing>
          <wp:inline distT="0" distB="0" distL="0" distR="0" wp14:anchorId="78905B2B" wp14:editId="61369357">
            <wp:extent cx="5629010" cy="2914185"/>
            <wp:effectExtent l="0" t="0" r="0" b="635"/>
            <wp:docPr id="1349129168" name="Picture 134912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8"/>
                    <pic:cNvPicPr/>
                  </pic:nvPicPr>
                  <pic:blipFill>
                    <a:blip r:embed="rId66">
                      <a:extLst>
                        <a:ext uri="{28A0092B-C50C-407E-A947-70E740481C1C}">
                          <a14:useLocalDpi xmlns:a14="http://schemas.microsoft.com/office/drawing/2010/main" val="0"/>
                        </a:ext>
                      </a:extLst>
                    </a:blip>
                    <a:stretch>
                      <a:fillRect/>
                    </a:stretch>
                  </pic:blipFill>
                  <pic:spPr>
                    <a:xfrm>
                      <a:off x="0" y="0"/>
                      <a:ext cx="5629010" cy="2914185"/>
                    </a:xfrm>
                    <a:prstGeom prst="rect">
                      <a:avLst/>
                    </a:prstGeom>
                  </pic:spPr>
                </pic:pic>
              </a:graphicData>
            </a:graphic>
          </wp:inline>
        </w:drawing>
      </w:r>
    </w:p>
    <w:p w14:paraId="0E41C9EE" w14:textId="7BBFE783" w:rsidR="00814D88" w:rsidRPr="00B66B30" w:rsidRDefault="00814D88" w:rsidP="00814D88">
      <w:pPr>
        <w:pStyle w:val="NIISeCaption"/>
      </w:pPr>
      <w:bookmarkStart w:id="815" w:name="_Toc57908599"/>
      <w:bookmarkStart w:id="816" w:name="_Toc61763650"/>
      <w:r w:rsidRPr="00B66B30">
        <w:t xml:space="preserve">Rajah </w:t>
      </w:r>
      <w:r w:rsidRPr="00B66B30">
        <w:fldChar w:fldCharType="begin"/>
      </w:r>
      <w:r w:rsidRPr="00B66B30">
        <w:instrText xml:space="preserve"> SEQ Rajah \* ARABIC </w:instrText>
      </w:r>
      <w:r w:rsidRPr="00B66B30">
        <w:fldChar w:fldCharType="separate"/>
      </w:r>
      <w:r w:rsidR="006B3F2F">
        <w:rPr>
          <w:noProof/>
        </w:rPr>
        <w:t>46</w:t>
      </w:r>
      <w:r w:rsidRPr="00B66B30">
        <w:fldChar w:fldCharType="end"/>
      </w:r>
      <w:r>
        <w:t xml:space="preserve"> : Perbatuan Penjanaan Laporan </w:t>
      </w:r>
      <w:r w:rsidR="004B05BA">
        <w:t>D</w:t>
      </w:r>
      <w:r>
        <w:t xml:space="preserve">an Pengarkiban Data </w:t>
      </w:r>
      <w:r>
        <w:rPr>
          <w:i/>
        </w:rPr>
        <w:t xml:space="preserve">Online </w:t>
      </w:r>
      <w:r w:rsidRPr="00B66B30">
        <w:t xml:space="preserve">Dan </w:t>
      </w:r>
      <w:r w:rsidRPr="009567C5">
        <w:rPr>
          <w:i/>
        </w:rPr>
        <w:t>Deployment</w:t>
      </w:r>
      <w:bookmarkEnd w:id="815"/>
      <w:bookmarkEnd w:id="816"/>
    </w:p>
    <w:p w14:paraId="0CEC7107" w14:textId="77777777" w:rsidR="00814D88" w:rsidRDefault="00814D88" w:rsidP="00814D88">
      <w:pPr>
        <w:pStyle w:val="NIISeContent"/>
      </w:pPr>
    </w:p>
    <w:p w14:paraId="65B8CA8B" w14:textId="63258881" w:rsidR="00814D88" w:rsidRDefault="00814D88" w:rsidP="00814D88">
      <w:pPr>
        <w:pStyle w:val="NIISeContent"/>
      </w:pPr>
      <w:r>
        <w:t>Kontraktor NIISe mestilah</w:t>
      </w:r>
      <w:r w:rsidRPr="00112BEB">
        <w:t xml:space="preserve"> melaksanakan aktiviti </w:t>
      </w:r>
      <w:r>
        <w:t xml:space="preserve">perancangan </w:t>
      </w:r>
      <w:r w:rsidR="00AA2EC8">
        <w:t>S</w:t>
      </w:r>
      <w:r>
        <w:t xml:space="preserve">istem </w:t>
      </w:r>
      <w:r w:rsidR="00AA2EC8">
        <w:t>P</w:t>
      </w:r>
      <w:r>
        <w:t xml:space="preserve">enjanaan </w:t>
      </w:r>
      <w:r w:rsidR="00AA2EC8">
        <w:t>L</w:t>
      </w:r>
      <w:r>
        <w:t xml:space="preserve">aporan dan </w:t>
      </w:r>
      <w:r w:rsidR="00AA2EC8">
        <w:t>P</w:t>
      </w:r>
      <w:r>
        <w:t xml:space="preserve">engarkiban </w:t>
      </w:r>
      <w:r w:rsidR="00AA2EC8">
        <w:t>D</w:t>
      </w:r>
      <w:r>
        <w:t xml:space="preserve">ata </w:t>
      </w:r>
      <w:r w:rsidR="00AA2EC8">
        <w:rPr>
          <w:i/>
        </w:rPr>
        <w:t>O</w:t>
      </w:r>
      <w:r>
        <w:rPr>
          <w:i/>
        </w:rPr>
        <w:t>nline</w:t>
      </w:r>
      <w:r>
        <w:t xml:space="preserve"> seperti berikut:</w:t>
      </w:r>
    </w:p>
    <w:p w14:paraId="7D3F2EC1"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4D6AF972" w14:textId="77777777" w:rsidTr="00215A41">
        <w:trPr>
          <w:cantSplit/>
          <w:trHeight w:val="436"/>
          <w:tblHeader/>
        </w:trPr>
        <w:tc>
          <w:tcPr>
            <w:tcW w:w="719" w:type="dxa"/>
            <w:vMerge w:val="restart"/>
            <w:shd w:val="clear" w:color="auto" w:fill="D9D9D9" w:themeFill="background1" w:themeFillShade="D9"/>
            <w:vAlign w:val="center"/>
          </w:tcPr>
          <w:p w14:paraId="7BF19068" w14:textId="77777777" w:rsidR="00814D88" w:rsidRPr="00112BEB" w:rsidRDefault="00814D88" w:rsidP="00814D88">
            <w:pPr>
              <w:pStyle w:val="NIISeTableTitle"/>
            </w:pPr>
            <w:r w:rsidRPr="00112BEB">
              <w:lastRenderedPageBreak/>
              <w:t>BIL</w:t>
            </w:r>
            <w:r>
              <w:t>.</w:t>
            </w:r>
          </w:p>
          <w:p w14:paraId="7D3DCE01"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4714EFAE" w14:textId="77777777" w:rsidR="00814D88" w:rsidRPr="00571D54" w:rsidRDefault="00814D88" w:rsidP="00814D88">
            <w:pPr>
              <w:pStyle w:val="NIISeTableTitle"/>
              <w:rPr>
                <w:i/>
              </w:rPr>
            </w:pPr>
            <w:r w:rsidRPr="00112BEB">
              <w:t xml:space="preserve">AKTIVITI </w:t>
            </w:r>
            <w:r>
              <w:t xml:space="preserve">Sistem PENJANAAN LAPORAN DAN PENGARKIBAN DATA </w:t>
            </w:r>
            <w:r>
              <w:rPr>
                <w:i/>
              </w:rPr>
              <w:t>ONLINE</w:t>
            </w:r>
          </w:p>
        </w:tc>
        <w:tc>
          <w:tcPr>
            <w:tcW w:w="2429" w:type="dxa"/>
            <w:vMerge w:val="restart"/>
            <w:shd w:val="clear" w:color="auto" w:fill="D9D9D9" w:themeFill="background1" w:themeFillShade="D9"/>
            <w:vAlign w:val="center"/>
          </w:tcPr>
          <w:p w14:paraId="093BAEAC"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51A8A266" w14:textId="77777777" w:rsidR="00814D88" w:rsidRPr="00112BEB" w:rsidRDefault="00814D88" w:rsidP="00814D88">
            <w:pPr>
              <w:pStyle w:val="NIISeTableTitle"/>
            </w:pPr>
            <w:r w:rsidRPr="00112BEB">
              <w:t>PERANAN</w:t>
            </w:r>
          </w:p>
        </w:tc>
      </w:tr>
      <w:tr w:rsidR="00814D88" w:rsidRPr="00112BEB" w14:paraId="27689070" w14:textId="77777777" w:rsidTr="00215A41">
        <w:trPr>
          <w:cantSplit/>
          <w:trHeight w:val="1743"/>
          <w:tblHeader/>
        </w:trPr>
        <w:tc>
          <w:tcPr>
            <w:tcW w:w="719" w:type="dxa"/>
            <w:vMerge/>
            <w:vAlign w:val="center"/>
          </w:tcPr>
          <w:p w14:paraId="1BF074D1" w14:textId="77777777" w:rsidR="00814D88" w:rsidRPr="00112BEB" w:rsidRDefault="00814D88" w:rsidP="00814D88">
            <w:pPr>
              <w:pStyle w:val="NIISeTableTitle"/>
              <w:rPr>
                <w:rFonts w:cs="Arial"/>
              </w:rPr>
            </w:pPr>
          </w:p>
        </w:tc>
        <w:tc>
          <w:tcPr>
            <w:tcW w:w="2859" w:type="dxa"/>
            <w:vMerge/>
            <w:vAlign w:val="center"/>
          </w:tcPr>
          <w:p w14:paraId="72BE26B4"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03DFAAC0"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36A635D5"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216BFB0E" w14:textId="2B5EC986"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468B1749" w14:textId="1CCB5FAF"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61092522"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36E26C7C" w14:textId="77777777" w:rsidR="00814D88" w:rsidRPr="00112BEB" w:rsidRDefault="00814D88" w:rsidP="00814D88">
            <w:pPr>
              <w:pStyle w:val="NIISeTableTitle"/>
            </w:pPr>
            <w:r w:rsidRPr="00112BEB">
              <w:t>KONTRAKTOR</w:t>
            </w:r>
          </w:p>
        </w:tc>
      </w:tr>
      <w:tr w:rsidR="00814D88" w:rsidRPr="00112BEB" w14:paraId="6CFC7B29" w14:textId="77777777" w:rsidTr="00215A41">
        <w:trPr>
          <w:trHeight w:val="145"/>
        </w:trPr>
        <w:tc>
          <w:tcPr>
            <w:tcW w:w="719" w:type="dxa"/>
            <w:vMerge w:val="restart"/>
          </w:tcPr>
          <w:p w14:paraId="7179E5C9" w14:textId="77777777" w:rsidR="00814D88" w:rsidRDefault="00814D88" w:rsidP="00814D88">
            <w:pPr>
              <w:pStyle w:val="NIISeContent"/>
              <w:jc w:val="center"/>
            </w:pPr>
            <w:r>
              <w:t>1.</w:t>
            </w:r>
          </w:p>
        </w:tc>
        <w:tc>
          <w:tcPr>
            <w:tcW w:w="2859" w:type="dxa"/>
            <w:vMerge w:val="restart"/>
          </w:tcPr>
          <w:p w14:paraId="6C714CB3" w14:textId="77777777" w:rsidR="00814D88" w:rsidRDefault="00814D88" w:rsidP="00814D88">
            <w:pPr>
              <w:pStyle w:val="NIISeTableBullet"/>
              <w:numPr>
                <w:ilvl w:val="0"/>
                <w:numId w:val="0"/>
              </w:numPr>
              <w:ind w:firstLine="17"/>
            </w:pPr>
            <w:r>
              <w:t>M</w:t>
            </w:r>
            <w:r w:rsidRPr="00112BEB">
              <w:t>engklasifikasikan</w:t>
            </w:r>
            <w:r>
              <w:t>:</w:t>
            </w:r>
            <w:r w:rsidRPr="00112BEB">
              <w:t xml:space="preserve"> </w:t>
            </w:r>
          </w:p>
          <w:p w14:paraId="51985275" w14:textId="682630F6" w:rsidR="00814D88" w:rsidRDefault="00814D88" w:rsidP="00C15B0A">
            <w:pPr>
              <w:pStyle w:val="NIISeTableBullet"/>
              <w:numPr>
                <w:ilvl w:val="0"/>
                <w:numId w:val="373"/>
              </w:numPr>
              <w:ind w:left="357" w:hanging="357"/>
            </w:pPr>
            <w:r>
              <w:t>Kategori</w:t>
            </w:r>
            <w:r w:rsidRPr="00112BEB">
              <w:t xml:space="preserve"> data</w:t>
            </w:r>
            <w:r>
              <w:t xml:space="preserve"> </w:t>
            </w:r>
            <w:r w:rsidRPr="00112BEB">
              <w:t>yang mesti diarkib</w:t>
            </w:r>
            <w:r w:rsidR="00614327">
              <w:t>.</w:t>
            </w:r>
          </w:p>
          <w:p w14:paraId="5BA02DD7" w14:textId="77777777" w:rsidR="00814D88" w:rsidRPr="000B3DF2" w:rsidRDefault="00814D88" w:rsidP="00C15B0A">
            <w:pPr>
              <w:pStyle w:val="NIISeTableBullet"/>
              <w:numPr>
                <w:ilvl w:val="0"/>
                <w:numId w:val="373"/>
              </w:numPr>
              <w:ind w:left="357" w:hanging="357"/>
            </w:pPr>
            <w:r>
              <w:t>Jenis laporan yang mesti dijanakan.</w:t>
            </w:r>
          </w:p>
        </w:tc>
        <w:tc>
          <w:tcPr>
            <w:tcW w:w="2429" w:type="dxa"/>
          </w:tcPr>
          <w:p w14:paraId="2B0B7B0E" w14:textId="77777777" w:rsidR="00814D88" w:rsidRDefault="00814D88" w:rsidP="00814D88">
            <w:pPr>
              <w:pStyle w:val="NIISeTableBullet"/>
            </w:pPr>
            <w:r>
              <w:t>Laporan Kontraktor NIISe</w:t>
            </w:r>
          </w:p>
        </w:tc>
        <w:tc>
          <w:tcPr>
            <w:tcW w:w="630" w:type="dxa"/>
          </w:tcPr>
          <w:p w14:paraId="727C9BC7" w14:textId="77777777" w:rsidR="00814D88" w:rsidRDefault="00814D88" w:rsidP="00814D88">
            <w:pPr>
              <w:pStyle w:val="NIISeContent"/>
              <w:jc w:val="center"/>
            </w:pPr>
            <w:r>
              <w:t>C</w:t>
            </w:r>
          </w:p>
        </w:tc>
        <w:tc>
          <w:tcPr>
            <w:tcW w:w="630" w:type="dxa"/>
          </w:tcPr>
          <w:p w14:paraId="31711D60" w14:textId="77777777" w:rsidR="00814D88" w:rsidRDefault="00814D88" w:rsidP="00814D88">
            <w:pPr>
              <w:pStyle w:val="NIISeContent"/>
              <w:jc w:val="center"/>
            </w:pPr>
            <w:r>
              <w:t>A</w:t>
            </w:r>
          </w:p>
        </w:tc>
        <w:tc>
          <w:tcPr>
            <w:tcW w:w="630" w:type="dxa"/>
          </w:tcPr>
          <w:p w14:paraId="5B80BDEC" w14:textId="77777777" w:rsidR="00814D88" w:rsidRDefault="00814D88" w:rsidP="00814D88">
            <w:pPr>
              <w:pStyle w:val="NIISeContent"/>
              <w:jc w:val="center"/>
            </w:pPr>
            <w:r>
              <w:t>C</w:t>
            </w:r>
          </w:p>
        </w:tc>
        <w:tc>
          <w:tcPr>
            <w:tcW w:w="630" w:type="dxa"/>
          </w:tcPr>
          <w:p w14:paraId="7502DC99" w14:textId="77777777" w:rsidR="00814D88" w:rsidRPr="00112BEB" w:rsidRDefault="00814D88" w:rsidP="00814D88">
            <w:pPr>
              <w:pStyle w:val="NIISeContent"/>
              <w:jc w:val="center"/>
            </w:pPr>
            <w:r>
              <w:t>C</w:t>
            </w:r>
          </w:p>
        </w:tc>
        <w:tc>
          <w:tcPr>
            <w:tcW w:w="720" w:type="dxa"/>
          </w:tcPr>
          <w:p w14:paraId="09D5DFEF" w14:textId="77777777" w:rsidR="00814D88" w:rsidRPr="00112BEB" w:rsidRDefault="00814D88" w:rsidP="00814D88">
            <w:pPr>
              <w:pStyle w:val="NIISeContent"/>
              <w:jc w:val="center"/>
            </w:pPr>
            <w:r>
              <w:t>R</w:t>
            </w:r>
          </w:p>
        </w:tc>
      </w:tr>
      <w:tr w:rsidR="00814D88" w:rsidRPr="00112BEB" w14:paraId="069BFE8B" w14:textId="77777777" w:rsidTr="00215A41">
        <w:trPr>
          <w:trHeight w:val="145"/>
        </w:trPr>
        <w:tc>
          <w:tcPr>
            <w:tcW w:w="719" w:type="dxa"/>
            <w:vMerge/>
          </w:tcPr>
          <w:p w14:paraId="2D0DBB99" w14:textId="77777777" w:rsidR="00814D88" w:rsidRDefault="00814D88" w:rsidP="00814D88">
            <w:pPr>
              <w:pStyle w:val="NIISeContent"/>
              <w:jc w:val="center"/>
            </w:pPr>
          </w:p>
        </w:tc>
        <w:tc>
          <w:tcPr>
            <w:tcW w:w="2859" w:type="dxa"/>
            <w:vMerge/>
          </w:tcPr>
          <w:p w14:paraId="02E29F0C" w14:textId="77777777" w:rsidR="00814D88" w:rsidRPr="000B3DF2" w:rsidRDefault="00814D88" w:rsidP="00814D88">
            <w:pPr>
              <w:pStyle w:val="NIISeTableBullet"/>
              <w:numPr>
                <w:ilvl w:val="0"/>
                <w:numId w:val="0"/>
              </w:numPr>
              <w:ind w:firstLine="17"/>
            </w:pPr>
          </w:p>
        </w:tc>
        <w:tc>
          <w:tcPr>
            <w:tcW w:w="2429" w:type="dxa"/>
          </w:tcPr>
          <w:p w14:paraId="4AFC4741" w14:textId="60D57888" w:rsidR="00814D88" w:rsidRDefault="00814D88" w:rsidP="00814D88">
            <w:pPr>
              <w:pStyle w:val="NIISeTableBullet"/>
            </w:pPr>
            <w:r>
              <w:t xml:space="preserve">Laporan </w:t>
            </w:r>
            <w:r w:rsidR="00FD287C">
              <w:t>IV&amp;V</w:t>
            </w:r>
          </w:p>
        </w:tc>
        <w:tc>
          <w:tcPr>
            <w:tcW w:w="630" w:type="dxa"/>
          </w:tcPr>
          <w:p w14:paraId="4B4675C9" w14:textId="77777777" w:rsidR="00814D88" w:rsidRDefault="00814D88" w:rsidP="00814D88">
            <w:pPr>
              <w:pStyle w:val="NIISeContent"/>
              <w:jc w:val="center"/>
            </w:pPr>
            <w:r>
              <w:t>C</w:t>
            </w:r>
          </w:p>
        </w:tc>
        <w:tc>
          <w:tcPr>
            <w:tcW w:w="630" w:type="dxa"/>
          </w:tcPr>
          <w:p w14:paraId="69218372" w14:textId="77777777" w:rsidR="00814D88" w:rsidRDefault="00814D88" w:rsidP="00814D88">
            <w:pPr>
              <w:pStyle w:val="NIISeContent"/>
              <w:jc w:val="center"/>
            </w:pPr>
            <w:r>
              <w:t>A</w:t>
            </w:r>
          </w:p>
        </w:tc>
        <w:tc>
          <w:tcPr>
            <w:tcW w:w="630" w:type="dxa"/>
          </w:tcPr>
          <w:p w14:paraId="45BCAE0A" w14:textId="77777777" w:rsidR="00814D88" w:rsidRDefault="00814D88" w:rsidP="00814D88">
            <w:pPr>
              <w:pStyle w:val="NIISeContent"/>
              <w:jc w:val="center"/>
            </w:pPr>
            <w:r>
              <w:t>R</w:t>
            </w:r>
          </w:p>
        </w:tc>
        <w:tc>
          <w:tcPr>
            <w:tcW w:w="630" w:type="dxa"/>
          </w:tcPr>
          <w:p w14:paraId="726D989C" w14:textId="77777777" w:rsidR="00814D88" w:rsidRPr="00112BEB" w:rsidRDefault="00814D88" w:rsidP="00814D88">
            <w:pPr>
              <w:pStyle w:val="NIISeContent"/>
              <w:jc w:val="center"/>
            </w:pPr>
            <w:r>
              <w:t>I</w:t>
            </w:r>
          </w:p>
        </w:tc>
        <w:tc>
          <w:tcPr>
            <w:tcW w:w="720" w:type="dxa"/>
          </w:tcPr>
          <w:p w14:paraId="718496D9" w14:textId="77777777" w:rsidR="00814D88" w:rsidRPr="00112BEB" w:rsidRDefault="00814D88" w:rsidP="00814D88">
            <w:pPr>
              <w:pStyle w:val="NIISeContent"/>
              <w:jc w:val="center"/>
            </w:pPr>
          </w:p>
        </w:tc>
      </w:tr>
      <w:tr w:rsidR="00814D88" w:rsidRPr="00112BEB" w14:paraId="15A7DB71" w14:textId="77777777" w:rsidTr="00215A41">
        <w:trPr>
          <w:trHeight w:val="145"/>
        </w:trPr>
        <w:tc>
          <w:tcPr>
            <w:tcW w:w="719" w:type="dxa"/>
            <w:vMerge/>
          </w:tcPr>
          <w:p w14:paraId="2980C9C7" w14:textId="77777777" w:rsidR="00814D88" w:rsidRDefault="00814D88" w:rsidP="00814D88">
            <w:pPr>
              <w:pStyle w:val="NIISeContent"/>
              <w:jc w:val="center"/>
            </w:pPr>
          </w:p>
        </w:tc>
        <w:tc>
          <w:tcPr>
            <w:tcW w:w="2859" w:type="dxa"/>
            <w:vMerge/>
          </w:tcPr>
          <w:p w14:paraId="4CC9A25F" w14:textId="77777777" w:rsidR="00814D88" w:rsidRPr="000B3DF2" w:rsidRDefault="00814D88" w:rsidP="00814D88">
            <w:pPr>
              <w:pStyle w:val="NIISeTableBullet"/>
              <w:numPr>
                <w:ilvl w:val="0"/>
                <w:numId w:val="0"/>
              </w:numPr>
              <w:ind w:firstLine="17"/>
            </w:pPr>
          </w:p>
        </w:tc>
        <w:tc>
          <w:tcPr>
            <w:tcW w:w="2429" w:type="dxa"/>
          </w:tcPr>
          <w:p w14:paraId="6E66F080" w14:textId="77777777" w:rsidR="00814D88" w:rsidRDefault="00814D88" w:rsidP="00814D88">
            <w:pPr>
              <w:pStyle w:val="NIISeTableBullet"/>
            </w:pPr>
            <w:r>
              <w:t>Laporan Penilaian Pihak IPM</w:t>
            </w:r>
          </w:p>
        </w:tc>
        <w:tc>
          <w:tcPr>
            <w:tcW w:w="630" w:type="dxa"/>
          </w:tcPr>
          <w:p w14:paraId="7E253E1B" w14:textId="77777777" w:rsidR="00814D88" w:rsidRDefault="00814D88" w:rsidP="00814D88">
            <w:pPr>
              <w:pStyle w:val="NIISeContent"/>
              <w:jc w:val="center"/>
            </w:pPr>
            <w:r>
              <w:t>R</w:t>
            </w:r>
          </w:p>
        </w:tc>
        <w:tc>
          <w:tcPr>
            <w:tcW w:w="630" w:type="dxa"/>
          </w:tcPr>
          <w:p w14:paraId="75CC8951" w14:textId="77777777" w:rsidR="00814D88" w:rsidRDefault="00814D88" w:rsidP="00814D88">
            <w:pPr>
              <w:pStyle w:val="NIISeContent"/>
              <w:jc w:val="center"/>
            </w:pPr>
            <w:r>
              <w:t>A</w:t>
            </w:r>
          </w:p>
        </w:tc>
        <w:tc>
          <w:tcPr>
            <w:tcW w:w="630" w:type="dxa"/>
          </w:tcPr>
          <w:p w14:paraId="42BCDDD7" w14:textId="77777777" w:rsidR="00814D88" w:rsidRDefault="00814D88" w:rsidP="00814D88">
            <w:pPr>
              <w:pStyle w:val="NIISeContent"/>
              <w:jc w:val="center"/>
            </w:pPr>
          </w:p>
        </w:tc>
        <w:tc>
          <w:tcPr>
            <w:tcW w:w="630" w:type="dxa"/>
          </w:tcPr>
          <w:p w14:paraId="62974CDB" w14:textId="77777777" w:rsidR="00814D88" w:rsidRPr="00112BEB" w:rsidRDefault="00814D88" w:rsidP="00814D88">
            <w:pPr>
              <w:pStyle w:val="NIISeContent"/>
              <w:jc w:val="center"/>
            </w:pPr>
            <w:r>
              <w:t>I</w:t>
            </w:r>
          </w:p>
        </w:tc>
        <w:tc>
          <w:tcPr>
            <w:tcW w:w="720" w:type="dxa"/>
          </w:tcPr>
          <w:p w14:paraId="616C5FE6" w14:textId="77777777" w:rsidR="00814D88" w:rsidRPr="00112BEB" w:rsidRDefault="00814D88" w:rsidP="00814D88">
            <w:pPr>
              <w:pStyle w:val="NIISeContent"/>
              <w:jc w:val="center"/>
            </w:pPr>
          </w:p>
        </w:tc>
      </w:tr>
      <w:tr w:rsidR="00814D88" w:rsidRPr="00112BEB" w14:paraId="1DCF10D9" w14:textId="77777777" w:rsidTr="00215A41">
        <w:trPr>
          <w:trHeight w:val="145"/>
        </w:trPr>
        <w:tc>
          <w:tcPr>
            <w:tcW w:w="719" w:type="dxa"/>
            <w:vMerge w:val="restart"/>
          </w:tcPr>
          <w:p w14:paraId="639A2C34" w14:textId="77777777" w:rsidR="00814D88" w:rsidRDefault="00814D88" w:rsidP="00814D88">
            <w:pPr>
              <w:pStyle w:val="NIISeContent"/>
              <w:jc w:val="center"/>
            </w:pPr>
            <w:r>
              <w:t>2.</w:t>
            </w:r>
          </w:p>
        </w:tc>
        <w:tc>
          <w:tcPr>
            <w:tcW w:w="2859" w:type="dxa"/>
            <w:vMerge w:val="restart"/>
          </w:tcPr>
          <w:p w14:paraId="2C9EC2E6" w14:textId="059F654C" w:rsidR="00814D88" w:rsidRDefault="00814D88" w:rsidP="00814D88">
            <w:pPr>
              <w:pStyle w:val="NIISeTableBullet"/>
              <w:numPr>
                <w:ilvl w:val="0"/>
                <w:numId w:val="0"/>
              </w:numPr>
              <w:ind w:firstLine="17"/>
            </w:pPr>
            <w:r>
              <w:t xml:space="preserve">Mengenal pasti </w:t>
            </w:r>
            <w:r w:rsidRPr="00112BEB">
              <w:t>kaedah yang akan digunakan un</w:t>
            </w:r>
            <w:r>
              <w:t>tuk</w:t>
            </w:r>
            <w:r w:rsidR="00614327">
              <w:t>:</w:t>
            </w:r>
            <w:r>
              <w:t xml:space="preserve"> </w:t>
            </w:r>
          </w:p>
          <w:p w14:paraId="61A7BCA2" w14:textId="7BAC463C" w:rsidR="00814D88" w:rsidRDefault="00614327" w:rsidP="00814D88">
            <w:pPr>
              <w:pStyle w:val="NIISeTableBullet"/>
            </w:pPr>
            <w:r>
              <w:t>P</w:t>
            </w:r>
            <w:r w:rsidR="00814D88">
              <w:t>roses pengarkiban</w:t>
            </w:r>
            <w:r>
              <w:t>.</w:t>
            </w:r>
          </w:p>
          <w:p w14:paraId="7AFC6CD6" w14:textId="2DF2A1B5" w:rsidR="00814D88" w:rsidRPr="000B3DF2" w:rsidRDefault="00614327" w:rsidP="00814D88">
            <w:pPr>
              <w:pStyle w:val="NIISeTableBullet"/>
            </w:pPr>
            <w:r>
              <w:t>P</w:t>
            </w:r>
            <w:r w:rsidR="00814D88">
              <w:t>enjanaan laporan.</w:t>
            </w:r>
          </w:p>
        </w:tc>
        <w:tc>
          <w:tcPr>
            <w:tcW w:w="2429" w:type="dxa"/>
          </w:tcPr>
          <w:p w14:paraId="40E853B7" w14:textId="77777777" w:rsidR="00814D88" w:rsidRDefault="00814D88" w:rsidP="00814D88">
            <w:pPr>
              <w:pStyle w:val="NIISeTableBullet"/>
            </w:pPr>
            <w:r>
              <w:t>Laporan Kontraktor NIISe</w:t>
            </w:r>
          </w:p>
        </w:tc>
        <w:tc>
          <w:tcPr>
            <w:tcW w:w="630" w:type="dxa"/>
          </w:tcPr>
          <w:p w14:paraId="2BE064A1" w14:textId="77777777" w:rsidR="00814D88" w:rsidRDefault="00814D88" w:rsidP="00814D88">
            <w:pPr>
              <w:pStyle w:val="NIISeContent"/>
              <w:jc w:val="center"/>
            </w:pPr>
            <w:r>
              <w:t>C</w:t>
            </w:r>
          </w:p>
        </w:tc>
        <w:tc>
          <w:tcPr>
            <w:tcW w:w="630" w:type="dxa"/>
          </w:tcPr>
          <w:p w14:paraId="5A814376" w14:textId="77777777" w:rsidR="00814D88" w:rsidRDefault="00814D88" w:rsidP="00814D88">
            <w:pPr>
              <w:pStyle w:val="NIISeContent"/>
              <w:jc w:val="center"/>
            </w:pPr>
            <w:r>
              <w:t>A</w:t>
            </w:r>
          </w:p>
        </w:tc>
        <w:tc>
          <w:tcPr>
            <w:tcW w:w="630" w:type="dxa"/>
          </w:tcPr>
          <w:p w14:paraId="2C05F0F1" w14:textId="77777777" w:rsidR="00814D88" w:rsidRDefault="00814D88" w:rsidP="00814D88">
            <w:pPr>
              <w:pStyle w:val="NIISeContent"/>
              <w:jc w:val="center"/>
            </w:pPr>
            <w:r>
              <w:t>C</w:t>
            </w:r>
          </w:p>
        </w:tc>
        <w:tc>
          <w:tcPr>
            <w:tcW w:w="630" w:type="dxa"/>
          </w:tcPr>
          <w:p w14:paraId="7AF916AD" w14:textId="77777777" w:rsidR="00814D88" w:rsidRPr="00112BEB" w:rsidRDefault="00814D88" w:rsidP="00814D88">
            <w:pPr>
              <w:pStyle w:val="NIISeContent"/>
              <w:jc w:val="center"/>
            </w:pPr>
            <w:r>
              <w:t>C</w:t>
            </w:r>
          </w:p>
        </w:tc>
        <w:tc>
          <w:tcPr>
            <w:tcW w:w="720" w:type="dxa"/>
          </w:tcPr>
          <w:p w14:paraId="40E7F5D7" w14:textId="77777777" w:rsidR="00814D88" w:rsidRPr="00112BEB" w:rsidRDefault="00814D88" w:rsidP="00814D88">
            <w:pPr>
              <w:pStyle w:val="NIISeContent"/>
              <w:jc w:val="center"/>
            </w:pPr>
            <w:r>
              <w:t>R</w:t>
            </w:r>
          </w:p>
        </w:tc>
      </w:tr>
      <w:tr w:rsidR="00814D88" w:rsidRPr="00112BEB" w14:paraId="199C516C" w14:textId="77777777" w:rsidTr="00215A41">
        <w:trPr>
          <w:trHeight w:val="145"/>
        </w:trPr>
        <w:tc>
          <w:tcPr>
            <w:tcW w:w="719" w:type="dxa"/>
            <w:vMerge/>
          </w:tcPr>
          <w:p w14:paraId="2BC62335" w14:textId="77777777" w:rsidR="00814D88" w:rsidRDefault="00814D88" w:rsidP="00814D88">
            <w:pPr>
              <w:pStyle w:val="NIISeContent"/>
              <w:jc w:val="center"/>
            </w:pPr>
          </w:p>
        </w:tc>
        <w:tc>
          <w:tcPr>
            <w:tcW w:w="2859" w:type="dxa"/>
            <w:vMerge/>
          </w:tcPr>
          <w:p w14:paraId="6B4181F1" w14:textId="77777777" w:rsidR="00814D88" w:rsidRPr="000B3DF2" w:rsidRDefault="00814D88" w:rsidP="00814D88">
            <w:pPr>
              <w:pStyle w:val="NIISeTableBullet"/>
              <w:numPr>
                <w:ilvl w:val="0"/>
                <w:numId w:val="0"/>
              </w:numPr>
              <w:ind w:firstLine="17"/>
            </w:pPr>
          </w:p>
        </w:tc>
        <w:tc>
          <w:tcPr>
            <w:tcW w:w="2429" w:type="dxa"/>
          </w:tcPr>
          <w:p w14:paraId="4B22E4A6" w14:textId="10908D5E" w:rsidR="00814D88" w:rsidRDefault="00814D88" w:rsidP="00814D88">
            <w:pPr>
              <w:pStyle w:val="NIISeTableBullet"/>
            </w:pPr>
            <w:r>
              <w:t xml:space="preserve">Laporan </w:t>
            </w:r>
            <w:r w:rsidR="00FD287C">
              <w:t>IV&amp;V</w:t>
            </w:r>
          </w:p>
        </w:tc>
        <w:tc>
          <w:tcPr>
            <w:tcW w:w="630" w:type="dxa"/>
          </w:tcPr>
          <w:p w14:paraId="14AA95F0" w14:textId="77777777" w:rsidR="00814D88" w:rsidRDefault="00814D88" w:rsidP="00814D88">
            <w:pPr>
              <w:pStyle w:val="NIISeContent"/>
              <w:jc w:val="center"/>
            </w:pPr>
            <w:r>
              <w:t>C</w:t>
            </w:r>
          </w:p>
        </w:tc>
        <w:tc>
          <w:tcPr>
            <w:tcW w:w="630" w:type="dxa"/>
          </w:tcPr>
          <w:p w14:paraId="6F46E5A9" w14:textId="77777777" w:rsidR="00814D88" w:rsidRDefault="00814D88" w:rsidP="00814D88">
            <w:pPr>
              <w:pStyle w:val="NIISeContent"/>
              <w:jc w:val="center"/>
            </w:pPr>
            <w:r>
              <w:t>A</w:t>
            </w:r>
          </w:p>
        </w:tc>
        <w:tc>
          <w:tcPr>
            <w:tcW w:w="630" w:type="dxa"/>
          </w:tcPr>
          <w:p w14:paraId="0DE57D8F" w14:textId="77777777" w:rsidR="00814D88" w:rsidRDefault="00814D88" w:rsidP="00814D88">
            <w:pPr>
              <w:pStyle w:val="NIISeContent"/>
              <w:jc w:val="center"/>
            </w:pPr>
            <w:r>
              <w:t>R</w:t>
            </w:r>
          </w:p>
        </w:tc>
        <w:tc>
          <w:tcPr>
            <w:tcW w:w="630" w:type="dxa"/>
          </w:tcPr>
          <w:p w14:paraId="380E7F7C" w14:textId="77777777" w:rsidR="00814D88" w:rsidRPr="00112BEB" w:rsidRDefault="00814D88" w:rsidP="00814D88">
            <w:pPr>
              <w:pStyle w:val="NIISeContent"/>
              <w:jc w:val="center"/>
            </w:pPr>
            <w:r>
              <w:t>I</w:t>
            </w:r>
          </w:p>
        </w:tc>
        <w:tc>
          <w:tcPr>
            <w:tcW w:w="720" w:type="dxa"/>
          </w:tcPr>
          <w:p w14:paraId="1F3D9C27" w14:textId="77777777" w:rsidR="00814D88" w:rsidRPr="00112BEB" w:rsidRDefault="00814D88" w:rsidP="00814D88">
            <w:pPr>
              <w:pStyle w:val="NIISeContent"/>
              <w:jc w:val="center"/>
            </w:pPr>
          </w:p>
        </w:tc>
      </w:tr>
      <w:tr w:rsidR="00814D88" w:rsidRPr="00112BEB" w14:paraId="7CA13BC8" w14:textId="77777777" w:rsidTr="00215A41">
        <w:trPr>
          <w:trHeight w:val="145"/>
        </w:trPr>
        <w:tc>
          <w:tcPr>
            <w:tcW w:w="719" w:type="dxa"/>
            <w:vMerge/>
          </w:tcPr>
          <w:p w14:paraId="1CEC5A21" w14:textId="77777777" w:rsidR="00814D88" w:rsidRDefault="00814D88" w:rsidP="00814D88">
            <w:pPr>
              <w:pStyle w:val="NIISeContent"/>
              <w:jc w:val="center"/>
            </w:pPr>
          </w:p>
        </w:tc>
        <w:tc>
          <w:tcPr>
            <w:tcW w:w="2859" w:type="dxa"/>
            <w:vMerge/>
          </w:tcPr>
          <w:p w14:paraId="324A58D0" w14:textId="77777777" w:rsidR="00814D88" w:rsidRPr="000B3DF2" w:rsidRDefault="00814D88" w:rsidP="00814D88">
            <w:pPr>
              <w:pStyle w:val="NIISeTableBullet"/>
              <w:numPr>
                <w:ilvl w:val="0"/>
                <w:numId w:val="0"/>
              </w:numPr>
              <w:ind w:firstLine="17"/>
            </w:pPr>
          </w:p>
        </w:tc>
        <w:tc>
          <w:tcPr>
            <w:tcW w:w="2429" w:type="dxa"/>
          </w:tcPr>
          <w:p w14:paraId="693DFF92" w14:textId="77777777" w:rsidR="00814D88" w:rsidRDefault="00814D88" w:rsidP="00814D88">
            <w:pPr>
              <w:pStyle w:val="NIISeTableBullet"/>
            </w:pPr>
            <w:r>
              <w:t>Laporan Penilaian Pihak IPM</w:t>
            </w:r>
          </w:p>
        </w:tc>
        <w:tc>
          <w:tcPr>
            <w:tcW w:w="630" w:type="dxa"/>
          </w:tcPr>
          <w:p w14:paraId="0A828658" w14:textId="77777777" w:rsidR="00814D88" w:rsidRDefault="00814D88" w:rsidP="00814D88">
            <w:pPr>
              <w:pStyle w:val="NIISeContent"/>
              <w:jc w:val="center"/>
            </w:pPr>
            <w:r>
              <w:t>R</w:t>
            </w:r>
          </w:p>
        </w:tc>
        <w:tc>
          <w:tcPr>
            <w:tcW w:w="630" w:type="dxa"/>
          </w:tcPr>
          <w:p w14:paraId="4C688C93" w14:textId="77777777" w:rsidR="00814D88" w:rsidRDefault="00814D88" w:rsidP="00814D88">
            <w:pPr>
              <w:pStyle w:val="NIISeContent"/>
              <w:jc w:val="center"/>
            </w:pPr>
            <w:r>
              <w:t>A</w:t>
            </w:r>
          </w:p>
        </w:tc>
        <w:tc>
          <w:tcPr>
            <w:tcW w:w="630" w:type="dxa"/>
          </w:tcPr>
          <w:p w14:paraId="61E5BC7E" w14:textId="77777777" w:rsidR="00814D88" w:rsidRDefault="00814D88" w:rsidP="00814D88">
            <w:pPr>
              <w:pStyle w:val="NIISeContent"/>
              <w:jc w:val="center"/>
            </w:pPr>
          </w:p>
        </w:tc>
        <w:tc>
          <w:tcPr>
            <w:tcW w:w="630" w:type="dxa"/>
          </w:tcPr>
          <w:p w14:paraId="457D067D" w14:textId="77777777" w:rsidR="00814D88" w:rsidRPr="00112BEB" w:rsidRDefault="00814D88" w:rsidP="00814D88">
            <w:pPr>
              <w:pStyle w:val="NIISeContent"/>
              <w:jc w:val="center"/>
            </w:pPr>
            <w:r>
              <w:t>I</w:t>
            </w:r>
          </w:p>
        </w:tc>
        <w:tc>
          <w:tcPr>
            <w:tcW w:w="720" w:type="dxa"/>
          </w:tcPr>
          <w:p w14:paraId="686EC5A5" w14:textId="77777777" w:rsidR="00814D88" w:rsidRPr="00112BEB" w:rsidRDefault="00814D88" w:rsidP="00814D88">
            <w:pPr>
              <w:pStyle w:val="NIISeContent"/>
              <w:jc w:val="center"/>
            </w:pPr>
          </w:p>
        </w:tc>
      </w:tr>
      <w:tr w:rsidR="00814D88" w:rsidRPr="00112BEB" w14:paraId="5A55DBB3" w14:textId="77777777" w:rsidTr="00215A41">
        <w:trPr>
          <w:trHeight w:val="145"/>
        </w:trPr>
        <w:tc>
          <w:tcPr>
            <w:tcW w:w="719" w:type="dxa"/>
            <w:vMerge w:val="restart"/>
          </w:tcPr>
          <w:p w14:paraId="507F56A0" w14:textId="77777777" w:rsidR="00814D88" w:rsidRDefault="00814D88" w:rsidP="00814D88">
            <w:pPr>
              <w:pStyle w:val="NIISeContent"/>
              <w:jc w:val="center"/>
            </w:pPr>
            <w:r>
              <w:t>3.</w:t>
            </w:r>
          </w:p>
        </w:tc>
        <w:tc>
          <w:tcPr>
            <w:tcW w:w="2859" w:type="dxa"/>
            <w:vMerge w:val="restart"/>
          </w:tcPr>
          <w:p w14:paraId="402B126A" w14:textId="5908729C" w:rsidR="00814D88" w:rsidRDefault="00814D88" w:rsidP="00814D88">
            <w:pPr>
              <w:pStyle w:val="NIISeTableBullet"/>
            </w:pPr>
            <w:r>
              <w:t>Mengenal pasti p</w:t>
            </w:r>
            <w:r w:rsidRPr="00112BEB">
              <w:t xml:space="preserve">erkakasan dan perisian yang sesuai </w:t>
            </w:r>
            <w:r>
              <w:t xml:space="preserve">untuk memenuhi keperluan </w:t>
            </w:r>
            <w:r w:rsidR="00AA2EC8">
              <w:t>S</w:t>
            </w:r>
            <w:r>
              <w:t xml:space="preserve">istem </w:t>
            </w:r>
            <w:r w:rsidR="00AA2EC8">
              <w:t>P</w:t>
            </w:r>
            <w:r>
              <w:t xml:space="preserve">enjanaan </w:t>
            </w:r>
            <w:r w:rsidR="00AA2EC8">
              <w:t>L</w:t>
            </w:r>
            <w:r>
              <w:t xml:space="preserve">aporan dan </w:t>
            </w:r>
            <w:r w:rsidR="00AA2EC8">
              <w:t>P</w:t>
            </w:r>
            <w:r>
              <w:t xml:space="preserve">engarkiban </w:t>
            </w:r>
            <w:r w:rsidR="00AA2EC8">
              <w:t>D</w:t>
            </w:r>
            <w:r>
              <w:t xml:space="preserve">ata </w:t>
            </w:r>
            <w:r w:rsidR="00AA2EC8">
              <w:rPr>
                <w:i/>
              </w:rPr>
              <w:t>O</w:t>
            </w:r>
            <w:r w:rsidRPr="00715D10">
              <w:rPr>
                <w:i/>
              </w:rPr>
              <w:t>nline</w:t>
            </w:r>
            <w:r>
              <w:t>.</w:t>
            </w:r>
          </w:p>
          <w:p w14:paraId="4F6E41A0" w14:textId="77777777" w:rsidR="00814D88" w:rsidRPr="000B3DF2" w:rsidRDefault="00814D88" w:rsidP="00814D88">
            <w:pPr>
              <w:pStyle w:val="NIISeTableBullet"/>
            </w:pPr>
            <w:r>
              <w:t>Memastikan saiz storan yang dibekalkan mestilah sekurang-kurangnya 50TB.</w:t>
            </w:r>
          </w:p>
        </w:tc>
        <w:tc>
          <w:tcPr>
            <w:tcW w:w="2429" w:type="dxa"/>
          </w:tcPr>
          <w:p w14:paraId="53D87E27" w14:textId="77777777" w:rsidR="00814D88" w:rsidRDefault="00814D88" w:rsidP="00814D88">
            <w:pPr>
              <w:pStyle w:val="NIISeTableBullet"/>
            </w:pPr>
            <w:r>
              <w:t>Laporan Kontraktor NIISe</w:t>
            </w:r>
          </w:p>
        </w:tc>
        <w:tc>
          <w:tcPr>
            <w:tcW w:w="630" w:type="dxa"/>
          </w:tcPr>
          <w:p w14:paraId="336C6EA4" w14:textId="77777777" w:rsidR="00814D88" w:rsidRDefault="00814D88" w:rsidP="00814D88">
            <w:pPr>
              <w:pStyle w:val="NIISeContent"/>
              <w:jc w:val="center"/>
            </w:pPr>
            <w:r>
              <w:t>C</w:t>
            </w:r>
          </w:p>
        </w:tc>
        <w:tc>
          <w:tcPr>
            <w:tcW w:w="630" w:type="dxa"/>
          </w:tcPr>
          <w:p w14:paraId="61DD6690" w14:textId="77777777" w:rsidR="00814D88" w:rsidRDefault="00814D88" w:rsidP="00814D88">
            <w:pPr>
              <w:pStyle w:val="NIISeContent"/>
              <w:jc w:val="center"/>
            </w:pPr>
            <w:r>
              <w:t>A</w:t>
            </w:r>
          </w:p>
        </w:tc>
        <w:tc>
          <w:tcPr>
            <w:tcW w:w="630" w:type="dxa"/>
          </w:tcPr>
          <w:p w14:paraId="05B48C1D" w14:textId="77777777" w:rsidR="00814D88" w:rsidRDefault="00814D88" w:rsidP="00814D88">
            <w:pPr>
              <w:pStyle w:val="NIISeContent"/>
              <w:jc w:val="center"/>
            </w:pPr>
            <w:r>
              <w:t>C</w:t>
            </w:r>
          </w:p>
        </w:tc>
        <w:tc>
          <w:tcPr>
            <w:tcW w:w="630" w:type="dxa"/>
          </w:tcPr>
          <w:p w14:paraId="7A6FFA4A" w14:textId="77777777" w:rsidR="00814D88" w:rsidRPr="00112BEB" w:rsidRDefault="00814D88" w:rsidP="00814D88">
            <w:pPr>
              <w:pStyle w:val="NIISeContent"/>
              <w:jc w:val="center"/>
            </w:pPr>
            <w:r>
              <w:t>C</w:t>
            </w:r>
          </w:p>
        </w:tc>
        <w:tc>
          <w:tcPr>
            <w:tcW w:w="720" w:type="dxa"/>
          </w:tcPr>
          <w:p w14:paraId="34E1ED35" w14:textId="77777777" w:rsidR="00814D88" w:rsidRPr="00112BEB" w:rsidRDefault="00814D88" w:rsidP="00814D88">
            <w:pPr>
              <w:pStyle w:val="NIISeContent"/>
              <w:jc w:val="center"/>
            </w:pPr>
            <w:r>
              <w:t>R</w:t>
            </w:r>
          </w:p>
        </w:tc>
      </w:tr>
      <w:tr w:rsidR="00814D88" w:rsidRPr="00112BEB" w14:paraId="505B7F26" w14:textId="77777777" w:rsidTr="00215A41">
        <w:trPr>
          <w:trHeight w:val="145"/>
        </w:trPr>
        <w:tc>
          <w:tcPr>
            <w:tcW w:w="719" w:type="dxa"/>
            <w:vMerge/>
          </w:tcPr>
          <w:p w14:paraId="2ADA4CE0" w14:textId="77777777" w:rsidR="00814D88" w:rsidRDefault="00814D88" w:rsidP="00814D88">
            <w:pPr>
              <w:pStyle w:val="NIISeContent"/>
              <w:jc w:val="center"/>
            </w:pPr>
          </w:p>
        </w:tc>
        <w:tc>
          <w:tcPr>
            <w:tcW w:w="2859" w:type="dxa"/>
            <w:vMerge/>
          </w:tcPr>
          <w:p w14:paraId="13C407F7" w14:textId="77777777" w:rsidR="00814D88" w:rsidRPr="000B3DF2" w:rsidRDefault="00814D88" w:rsidP="00814D88">
            <w:pPr>
              <w:pStyle w:val="NIISeTableBullet"/>
              <w:numPr>
                <w:ilvl w:val="0"/>
                <w:numId w:val="0"/>
              </w:numPr>
              <w:ind w:firstLine="17"/>
            </w:pPr>
          </w:p>
        </w:tc>
        <w:tc>
          <w:tcPr>
            <w:tcW w:w="2429" w:type="dxa"/>
          </w:tcPr>
          <w:p w14:paraId="6272595B" w14:textId="5D94E008" w:rsidR="00814D88" w:rsidRDefault="00814D88" w:rsidP="00814D88">
            <w:pPr>
              <w:pStyle w:val="NIISeTableBullet"/>
            </w:pPr>
            <w:r>
              <w:t xml:space="preserve">Laporan </w:t>
            </w:r>
            <w:r w:rsidR="00FD287C">
              <w:t>IV&amp;V</w:t>
            </w:r>
          </w:p>
        </w:tc>
        <w:tc>
          <w:tcPr>
            <w:tcW w:w="630" w:type="dxa"/>
          </w:tcPr>
          <w:p w14:paraId="57DAF4F7" w14:textId="77777777" w:rsidR="00814D88" w:rsidRDefault="00814D88" w:rsidP="00814D88">
            <w:pPr>
              <w:pStyle w:val="NIISeContent"/>
              <w:jc w:val="center"/>
            </w:pPr>
            <w:r>
              <w:t>C</w:t>
            </w:r>
          </w:p>
        </w:tc>
        <w:tc>
          <w:tcPr>
            <w:tcW w:w="630" w:type="dxa"/>
          </w:tcPr>
          <w:p w14:paraId="05F479B5" w14:textId="77777777" w:rsidR="00814D88" w:rsidRDefault="00814D88" w:rsidP="00814D88">
            <w:pPr>
              <w:pStyle w:val="NIISeContent"/>
              <w:jc w:val="center"/>
            </w:pPr>
            <w:r>
              <w:t>A</w:t>
            </w:r>
          </w:p>
        </w:tc>
        <w:tc>
          <w:tcPr>
            <w:tcW w:w="630" w:type="dxa"/>
          </w:tcPr>
          <w:p w14:paraId="0EEDBD4B" w14:textId="77777777" w:rsidR="00814D88" w:rsidRDefault="00814D88" w:rsidP="00814D88">
            <w:pPr>
              <w:pStyle w:val="NIISeContent"/>
              <w:jc w:val="center"/>
            </w:pPr>
            <w:r>
              <w:t>R</w:t>
            </w:r>
          </w:p>
        </w:tc>
        <w:tc>
          <w:tcPr>
            <w:tcW w:w="630" w:type="dxa"/>
          </w:tcPr>
          <w:p w14:paraId="5183A3FC" w14:textId="77777777" w:rsidR="00814D88" w:rsidRPr="00112BEB" w:rsidRDefault="00814D88" w:rsidP="00814D88">
            <w:pPr>
              <w:pStyle w:val="NIISeContent"/>
              <w:jc w:val="center"/>
            </w:pPr>
            <w:r>
              <w:t>I</w:t>
            </w:r>
          </w:p>
        </w:tc>
        <w:tc>
          <w:tcPr>
            <w:tcW w:w="720" w:type="dxa"/>
          </w:tcPr>
          <w:p w14:paraId="4236EE29" w14:textId="77777777" w:rsidR="00814D88" w:rsidRPr="00112BEB" w:rsidRDefault="00814D88" w:rsidP="00814D88">
            <w:pPr>
              <w:pStyle w:val="NIISeContent"/>
              <w:jc w:val="center"/>
            </w:pPr>
          </w:p>
        </w:tc>
      </w:tr>
      <w:tr w:rsidR="00814D88" w:rsidRPr="00112BEB" w14:paraId="1D81FA8F" w14:textId="77777777" w:rsidTr="00215A41">
        <w:trPr>
          <w:trHeight w:val="145"/>
        </w:trPr>
        <w:tc>
          <w:tcPr>
            <w:tcW w:w="719" w:type="dxa"/>
            <w:vMerge/>
          </w:tcPr>
          <w:p w14:paraId="6129AFFE" w14:textId="77777777" w:rsidR="00814D88" w:rsidRDefault="00814D88" w:rsidP="00814D88">
            <w:pPr>
              <w:pStyle w:val="NIISeContent"/>
              <w:jc w:val="center"/>
            </w:pPr>
          </w:p>
        </w:tc>
        <w:tc>
          <w:tcPr>
            <w:tcW w:w="2859" w:type="dxa"/>
            <w:vMerge/>
          </w:tcPr>
          <w:p w14:paraId="17517F4A" w14:textId="77777777" w:rsidR="00814D88" w:rsidRPr="000B3DF2" w:rsidRDefault="00814D88" w:rsidP="00814D88">
            <w:pPr>
              <w:pStyle w:val="NIISeTableBullet"/>
              <w:numPr>
                <w:ilvl w:val="0"/>
                <w:numId w:val="0"/>
              </w:numPr>
              <w:ind w:firstLine="17"/>
            </w:pPr>
          </w:p>
        </w:tc>
        <w:tc>
          <w:tcPr>
            <w:tcW w:w="2429" w:type="dxa"/>
          </w:tcPr>
          <w:p w14:paraId="2C8CEF75" w14:textId="77777777" w:rsidR="00814D88" w:rsidRDefault="00814D88" w:rsidP="00814D88">
            <w:pPr>
              <w:pStyle w:val="NIISeTableBullet"/>
            </w:pPr>
            <w:r>
              <w:t>Laporan Penilaian Pihak IPM</w:t>
            </w:r>
          </w:p>
        </w:tc>
        <w:tc>
          <w:tcPr>
            <w:tcW w:w="630" w:type="dxa"/>
          </w:tcPr>
          <w:p w14:paraId="35CB3079" w14:textId="77777777" w:rsidR="00814D88" w:rsidRDefault="00814D88" w:rsidP="00814D88">
            <w:pPr>
              <w:pStyle w:val="NIISeContent"/>
              <w:jc w:val="center"/>
            </w:pPr>
            <w:r>
              <w:t>R</w:t>
            </w:r>
          </w:p>
        </w:tc>
        <w:tc>
          <w:tcPr>
            <w:tcW w:w="630" w:type="dxa"/>
          </w:tcPr>
          <w:p w14:paraId="4F0F6B0C" w14:textId="77777777" w:rsidR="00814D88" w:rsidRDefault="00814D88" w:rsidP="00814D88">
            <w:pPr>
              <w:pStyle w:val="NIISeContent"/>
              <w:jc w:val="center"/>
            </w:pPr>
            <w:r>
              <w:t>A</w:t>
            </w:r>
          </w:p>
        </w:tc>
        <w:tc>
          <w:tcPr>
            <w:tcW w:w="630" w:type="dxa"/>
          </w:tcPr>
          <w:p w14:paraId="1D8A8414" w14:textId="77777777" w:rsidR="00814D88" w:rsidRDefault="00814D88" w:rsidP="00814D88">
            <w:pPr>
              <w:pStyle w:val="NIISeContent"/>
              <w:jc w:val="center"/>
            </w:pPr>
          </w:p>
        </w:tc>
        <w:tc>
          <w:tcPr>
            <w:tcW w:w="630" w:type="dxa"/>
          </w:tcPr>
          <w:p w14:paraId="65F9A923" w14:textId="77777777" w:rsidR="00814D88" w:rsidRPr="00112BEB" w:rsidRDefault="00814D88" w:rsidP="00814D88">
            <w:pPr>
              <w:pStyle w:val="NIISeContent"/>
              <w:jc w:val="center"/>
            </w:pPr>
            <w:r>
              <w:t>I</w:t>
            </w:r>
          </w:p>
        </w:tc>
        <w:tc>
          <w:tcPr>
            <w:tcW w:w="720" w:type="dxa"/>
          </w:tcPr>
          <w:p w14:paraId="35DA948F" w14:textId="77777777" w:rsidR="00814D88" w:rsidRPr="00112BEB" w:rsidRDefault="00814D88" w:rsidP="00814D88">
            <w:pPr>
              <w:pStyle w:val="NIISeContent"/>
              <w:jc w:val="center"/>
            </w:pPr>
          </w:p>
        </w:tc>
      </w:tr>
      <w:tr w:rsidR="00814D88" w:rsidRPr="00112BEB" w14:paraId="5798BADB" w14:textId="77777777" w:rsidTr="00215A41">
        <w:trPr>
          <w:trHeight w:val="1240"/>
        </w:trPr>
        <w:tc>
          <w:tcPr>
            <w:tcW w:w="719" w:type="dxa"/>
            <w:vMerge w:val="restart"/>
          </w:tcPr>
          <w:p w14:paraId="1E75F3CD" w14:textId="77777777" w:rsidR="00814D88" w:rsidRDefault="00814D88" w:rsidP="00814D88">
            <w:pPr>
              <w:pStyle w:val="NIISeContent"/>
              <w:jc w:val="center"/>
            </w:pPr>
            <w:r>
              <w:lastRenderedPageBreak/>
              <w:t>4.</w:t>
            </w:r>
          </w:p>
        </w:tc>
        <w:tc>
          <w:tcPr>
            <w:tcW w:w="2859" w:type="dxa"/>
            <w:vMerge w:val="restart"/>
          </w:tcPr>
          <w:p w14:paraId="2E16CDA0" w14:textId="77777777" w:rsidR="00814D88" w:rsidRDefault="00814D88" w:rsidP="00814D88">
            <w:pPr>
              <w:pStyle w:val="NIISeTableBullet"/>
              <w:numPr>
                <w:ilvl w:val="0"/>
                <w:numId w:val="0"/>
              </w:numPr>
              <w:ind w:firstLine="17"/>
            </w:pPr>
            <w:r>
              <w:t>Memastikan saiz storan minimum berupaya menampung kapasiti sistem ini berdasarkan maklumat sedia ada dan unjuran bagi lima (5) tahun.</w:t>
            </w:r>
          </w:p>
        </w:tc>
        <w:tc>
          <w:tcPr>
            <w:tcW w:w="2429" w:type="dxa"/>
          </w:tcPr>
          <w:p w14:paraId="3BDB37E9" w14:textId="77777777" w:rsidR="00814D88" w:rsidRDefault="00814D88" w:rsidP="00814D88">
            <w:pPr>
              <w:pStyle w:val="NIISeTableBullet"/>
            </w:pPr>
            <w:r>
              <w:t>Laporan Kontraktor NIISe</w:t>
            </w:r>
          </w:p>
        </w:tc>
        <w:tc>
          <w:tcPr>
            <w:tcW w:w="630" w:type="dxa"/>
          </w:tcPr>
          <w:p w14:paraId="63FCB5BE" w14:textId="77777777" w:rsidR="00814D88" w:rsidRDefault="00814D88" w:rsidP="00814D88">
            <w:pPr>
              <w:pStyle w:val="NIISeContent"/>
              <w:jc w:val="center"/>
            </w:pPr>
            <w:r>
              <w:t>C</w:t>
            </w:r>
          </w:p>
        </w:tc>
        <w:tc>
          <w:tcPr>
            <w:tcW w:w="630" w:type="dxa"/>
          </w:tcPr>
          <w:p w14:paraId="70D51A87" w14:textId="77777777" w:rsidR="00814D88" w:rsidRDefault="00814D88" w:rsidP="00814D88">
            <w:pPr>
              <w:pStyle w:val="NIISeContent"/>
              <w:jc w:val="center"/>
            </w:pPr>
            <w:r>
              <w:t>A</w:t>
            </w:r>
          </w:p>
        </w:tc>
        <w:tc>
          <w:tcPr>
            <w:tcW w:w="630" w:type="dxa"/>
          </w:tcPr>
          <w:p w14:paraId="3A67AB73" w14:textId="77777777" w:rsidR="00814D88" w:rsidRDefault="00814D88" w:rsidP="00814D88">
            <w:pPr>
              <w:pStyle w:val="NIISeContent"/>
              <w:jc w:val="center"/>
            </w:pPr>
            <w:r>
              <w:t>C</w:t>
            </w:r>
          </w:p>
        </w:tc>
        <w:tc>
          <w:tcPr>
            <w:tcW w:w="630" w:type="dxa"/>
          </w:tcPr>
          <w:p w14:paraId="36291EBD" w14:textId="77777777" w:rsidR="00814D88" w:rsidRDefault="00814D88" w:rsidP="00814D88">
            <w:pPr>
              <w:pStyle w:val="NIISeContent"/>
              <w:jc w:val="center"/>
            </w:pPr>
            <w:r>
              <w:t>C</w:t>
            </w:r>
          </w:p>
        </w:tc>
        <w:tc>
          <w:tcPr>
            <w:tcW w:w="720" w:type="dxa"/>
          </w:tcPr>
          <w:p w14:paraId="628D08D5" w14:textId="77777777" w:rsidR="00814D88" w:rsidRDefault="00814D88" w:rsidP="00814D88">
            <w:pPr>
              <w:pStyle w:val="NIISeContent"/>
              <w:jc w:val="center"/>
            </w:pPr>
            <w:r>
              <w:t>R</w:t>
            </w:r>
          </w:p>
        </w:tc>
      </w:tr>
      <w:tr w:rsidR="00814D88" w:rsidRPr="00112BEB" w14:paraId="6FA1FFD7" w14:textId="77777777" w:rsidTr="00215A41">
        <w:trPr>
          <w:trHeight w:val="85"/>
        </w:trPr>
        <w:tc>
          <w:tcPr>
            <w:tcW w:w="719" w:type="dxa"/>
            <w:vMerge/>
          </w:tcPr>
          <w:p w14:paraId="1945377B" w14:textId="77777777" w:rsidR="00814D88" w:rsidRDefault="00814D88" w:rsidP="00814D88">
            <w:pPr>
              <w:pStyle w:val="NIISeContent"/>
              <w:jc w:val="center"/>
            </w:pPr>
          </w:p>
        </w:tc>
        <w:tc>
          <w:tcPr>
            <w:tcW w:w="2859" w:type="dxa"/>
            <w:vMerge/>
          </w:tcPr>
          <w:p w14:paraId="0F6E2DF2" w14:textId="77777777" w:rsidR="00814D88" w:rsidRDefault="00814D88" w:rsidP="00814D88">
            <w:pPr>
              <w:pStyle w:val="NIISeTableBullet"/>
              <w:numPr>
                <w:ilvl w:val="0"/>
                <w:numId w:val="0"/>
              </w:numPr>
              <w:ind w:firstLine="17"/>
            </w:pPr>
          </w:p>
        </w:tc>
        <w:tc>
          <w:tcPr>
            <w:tcW w:w="2429" w:type="dxa"/>
          </w:tcPr>
          <w:p w14:paraId="10E5629A" w14:textId="0BE1C3F0" w:rsidR="00814D88" w:rsidRDefault="00814D88" w:rsidP="00814D88">
            <w:pPr>
              <w:pStyle w:val="NIISeTableBullet"/>
            </w:pPr>
            <w:r>
              <w:t xml:space="preserve">Laporan </w:t>
            </w:r>
            <w:r w:rsidR="00FD287C">
              <w:t>IV&amp;V</w:t>
            </w:r>
          </w:p>
        </w:tc>
        <w:tc>
          <w:tcPr>
            <w:tcW w:w="630" w:type="dxa"/>
          </w:tcPr>
          <w:p w14:paraId="4B045E93" w14:textId="77777777" w:rsidR="00814D88" w:rsidRDefault="00814D88" w:rsidP="00814D88">
            <w:pPr>
              <w:pStyle w:val="NIISeContent"/>
              <w:jc w:val="center"/>
            </w:pPr>
            <w:r>
              <w:t>C</w:t>
            </w:r>
          </w:p>
        </w:tc>
        <w:tc>
          <w:tcPr>
            <w:tcW w:w="630" w:type="dxa"/>
          </w:tcPr>
          <w:p w14:paraId="01AD02D3" w14:textId="77777777" w:rsidR="00814D88" w:rsidRDefault="00814D88" w:rsidP="00814D88">
            <w:pPr>
              <w:pStyle w:val="NIISeContent"/>
              <w:jc w:val="center"/>
            </w:pPr>
            <w:r>
              <w:t>A</w:t>
            </w:r>
          </w:p>
        </w:tc>
        <w:tc>
          <w:tcPr>
            <w:tcW w:w="630" w:type="dxa"/>
          </w:tcPr>
          <w:p w14:paraId="65520ED3" w14:textId="77777777" w:rsidR="00814D88" w:rsidRDefault="00814D88" w:rsidP="00814D88">
            <w:pPr>
              <w:pStyle w:val="NIISeContent"/>
              <w:jc w:val="center"/>
            </w:pPr>
            <w:r>
              <w:t>R</w:t>
            </w:r>
          </w:p>
        </w:tc>
        <w:tc>
          <w:tcPr>
            <w:tcW w:w="630" w:type="dxa"/>
          </w:tcPr>
          <w:p w14:paraId="180F9B02" w14:textId="77777777" w:rsidR="00814D88" w:rsidRDefault="00814D88" w:rsidP="00814D88">
            <w:pPr>
              <w:pStyle w:val="NIISeContent"/>
              <w:jc w:val="center"/>
            </w:pPr>
            <w:r>
              <w:t>I</w:t>
            </w:r>
          </w:p>
        </w:tc>
        <w:tc>
          <w:tcPr>
            <w:tcW w:w="720" w:type="dxa"/>
          </w:tcPr>
          <w:p w14:paraId="29BA6ADA" w14:textId="77777777" w:rsidR="00814D88" w:rsidRDefault="00814D88" w:rsidP="00814D88">
            <w:pPr>
              <w:pStyle w:val="NIISeContent"/>
              <w:jc w:val="center"/>
            </w:pPr>
          </w:p>
        </w:tc>
      </w:tr>
      <w:tr w:rsidR="00814D88" w:rsidRPr="00112BEB" w14:paraId="1D448805" w14:textId="77777777" w:rsidTr="00215A41">
        <w:trPr>
          <w:trHeight w:val="1240"/>
        </w:trPr>
        <w:tc>
          <w:tcPr>
            <w:tcW w:w="719" w:type="dxa"/>
            <w:vMerge/>
          </w:tcPr>
          <w:p w14:paraId="34E0C25C" w14:textId="77777777" w:rsidR="00814D88" w:rsidRDefault="00814D88" w:rsidP="00814D88">
            <w:pPr>
              <w:pStyle w:val="NIISeContent"/>
              <w:jc w:val="center"/>
            </w:pPr>
          </w:p>
        </w:tc>
        <w:tc>
          <w:tcPr>
            <w:tcW w:w="2859" w:type="dxa"/>
            <w:vMerge/>
          </w:tcPr>
          <w:p w14:paraId="2D8D0296" w14:textId="77777777" w:rsidR="00814D88" w:rsidRDefault="00814D88" w:rsidP="00814D88">
            <w:pPr>
              <w:pStyle w:val="NIISeTableBullet"/>
              <w:numPr>
                <w:ilvl w:val="0"/>
                <w:numId w:val="0"/>
              </w:numPr>
              <w:ind w:firstLine="17"/>
            </w:pPr>
          </w:p>
        </w:tc>
        <w:tc>
          <w:tcPr>
            <w:tcW w:w="2429" w:type="dxa"/>
          </w:tcPr>
          <w:p w14:paraId="15A9130E" w14:textId="77777777" w:rsidR="00814D88" w:rsidRDefault="00814D88" w:rsidP="00814D88">
            <w:pPr>
              <w:pStyle w:val="NIISeTableBullet"/>
            </w:pPr>
            <w:r>
              <w:t>Laporan Penilaian Pihak IPM</w:t>
            </w:r>
          </w:p>
        </w:tc>
        <w:tc>
          <w:tcPr>
            <w:tcW w:w="630" w:type="dxa"/>
          </w:tcPr>
          <w:p w14:paraId="124CBC68" w14:textId="77777777" w:rsidR="00814D88" w:rsidRDefault="00814D88" w:rsidP="00814D88">
            <w:pPr>
              <w:pStyle w:val="NIISeContent"/>
              <w:jc w:val="center"/>
            </w:pPr>
            <w:r>
              <w:t>R</w:t>
            </w:r>
          </w:p>
        </w:tc>
        <w:tc>
          <w:tcPr>
            <w:tcW w:w="630" w:type="dxa"/>
          </w:tcPr>
          <w:p w14:paraId="24E49DBA" w14:textId="77777777" w:rsidR="00814D88" w:rsidRDefault="00814D88" w:rsidP="00814D88">
            <w:pPr>
              <w:pStyle w:val="NIISeContent"/>
              <w:jc w:val="center"/>
            </w:pPr>
            <w:r>
              <w:t>A</w:t>
            </w:r>
          </w:p>
        </w:tc>
        <w:tc>
          <w:tcPr>
            <w:tcW w:w="630" w:type="dxa"/>
          </w:tcPr>
          <w:p w14:paraId="7183A808" w14:textId="77777777" w:rsidR="00814D88" w:rsidRDefault="00814D88" w:rsidP="00814D88">
            <w:pPr>
              <w:pStyle w:val="NIISeContent"/>
              <w:jc w:val="center"/>
            </w:pPr>
          </w:p>
        </w:tc>
        <w:tc>
          <w:tcPr>
            <w:tcW w:w="630" w:type="dxa"/>
          </w:tcPr>
          <w:p w14:paraId="62D23556" w14:textId="77777777" w:rsidR="00814D88" w:rsidRDefault="00814D88" w:rsidP="00814D88">
            <w:pPr>
              <w:pStyle w:val="NIISeContent"/>
              <w:jc w:val="center"/>
            </w:pPr>
            <w:r>
              <w:t>I</w:t>
            </w:r>
          </w:p>
        </w:tc>
        <w:tc>
          <w:tcPr>
            <w:tcW w:w="720" w:type="dxa"/>
          </w:tcPr>
          <w:p w14:paraId="35551CF4" w14:textId="77777777" w:rsidR="00814D88" w:rsidRDefault="00814D88" w:rsidP="00814D88">
            <w:pPr>
              <w:pStyle w:val="NIISeContent"/>
              <w:jc w:val="center"/>
            </w:pPr>
          </w:p>
        </w:tc>
      </w:tr>
      <w:tr w:rsidR="00814D88" w:rsidRPr="00112BEB" w14:paraId="282EF1E3" w14:textId="77777777" w:rsidTr="00215A41">
        <w:trPr>
          <w:trHeight w:val="145"/>
        </w:trPr>
        <w:tc>
          <w:tcPr>
            <w:tcW w:w="719" w:type="dxa"/>
            <w:vMerge w:val="restart"/>
          </w:tcPr>
          <w:p w14:paraId="6922F750" w14:textId="77777777" w:rsidR="00814D88" w:rsidRDefault="00814D88" w:rsidP="00814D88">
            <w:pPr>
              <w:pStyle w:val="NIISeContent"/>
              <w:jc w:val="center"/>
            </w:pPr>
            <w:r>
              <w:t>5.</w:t>
            </w:r>
          </w:p>
        </w:tc>
        <w:tc>
          <w:tcPr>
            <w:tcW w:w="2859" w:type="dxa"/>
            <w:vMerge w:val="restart"/>
          </w:tcPr>
          <w:p w14:paraId="7D76AD8C" w14:textId="77777777" w:rsidR="00814D88" w:rsidRPr="000B3DF2" w:rsidRDefault="00814D88" w:rsidP="00814D88">
            <w:pPr>
              <w:pStyle w:val="NIISeTableBullet"/>
              <w:numPr>
                <w:ilvl w:val="0"/>
                <w:numId w:val="0"/>
              </w:numPr>
              <w:ind w:firstLine="17"/>
            </w:pPr>
            <w:r>
              <w:t>Mengemukakan s</w:t>
            </w:r>
            <w:r w:rsidRPr="00112BEB">
              <w:t>enarai Peranan dan Tanggungjawab</w:t>
            </w:r>
            <w:r>
              <w:t>.</w:t>
            </w:r>
          </w:p>
        </w:tc>
        <w:tc>
          <w:tcPr>
            <w:tcW w:w="2429" w:type="dxa"/>
          </w:tcPr>
          <w:p w14:paraId="4CECCCDE" w14:textId="77777777" w:rsidR="00814D88" w:rsidRDefault="00814D88" w:rsidP="00814D88">
            <w:pPr>
              <w:pStyle w:val="NIISeTableBullet"/>
            </w:pPr>
            <w:r>
              <w:t>Laporan Kontraktor NIISe</w:t>
            </w:r>
          </w:p>
        </w:tc>
        <w:tc>
          <w:tcPr>
            <w:tcW w:w="630" w:type="dxa"/>
          </w:tcPr>
          <w:p w14:paraId="337C47FA" w14:textId="77777777" w:rsidR="00814D88" w:rsidRDefault="00814D88" w:rsidP="00814D88">
            <w:pPr>
              <w:pStyle w:val="NIISeContent"/>
              <w:jc w:val="center"/>
            </w:pPr>
            <w:r>
              <w:t>C</w:t>
            </w:r>
          </w:p>
        </w:tc>
        <w:tc>
          <w:tcPr>
            <w:tcW w:w="630" w:type="dxa"/>
          </w:tcPr>
          <w:p w14:paraId="41E207CE" w14:textId="77777777" w:rsidR="00814D88" w:rsidRDefault="00814D88" w:rsidP="00814D88">
            <w:pPr>
              <w:pStyle w:val="NIISeContent"/>
              <w:jc w:val="center"/>
            </w:pPr>
            <w:r>
              <w:t>A</w:t>
            </w:r>
          </w:p>
        </w:tc>
        <w:tc>
          <w:tcPr>
            <w:tcW w:w="630" w:type="dxa"/>
          </w:tcPr>
          <w:p w14:paraId="17523657" w14:textId="77777777" w:rsidR="00814D88" w:rsidRDefault="00814D88" w:rsidP="00814D88">
            <w:pPr>
              <w:pStyle w:val="NIISeContent"/>
              <w:jc w:val="center"/>
            </w:pPr>
            <w:r>
              <w:t>C</w:t>
            </w:r>
          </w:p>
        </w:tc>
        <w:tc>
          <w:tcPr>
            <w:tcW w:w="630" w:type="dxa"/>
          </w:tcPr>
          <w:p w14:paraId="47FB6C8A" w14:textId="77777777" w:rsidR="00814D88" w:rsidRPr="00112BEB" w:rsidRDefault="00814D88" w:rsidP="00814D88">
            <w:pPr>
              <w:pStyle w:val="NIISeContent"/>
              <w:jc w:val="center"/>
            </w:pPr>
            <w:r>
              <w:t>C</w:t>
            </w:r>
          </w:p>
        </w:tc>
        <w:tc>
          <w:tcPr>
            <w:tcW w:w="720" w:type="dxa"/>
          </w:tcPr>
          <w:p w14:paraId="137FC82C" w14:textId="77777777" w:rsidR="00814D88" w:rsidRPr="00112BEB" w:rsidRDefault="00814D88" w:rsidP="00814D88">
            <w:pPr>
              <w:pStyle w:val="NIISeContent"/>
              <w:jc w:val="center"/>
            </w:pPr>
            <w:r>
              <w:t>R</w:t>
            </w:r>
          </w:p>
        </w:tc>
      </w:tr>
      <w:tr w:rsidR="00814D88" w:rsidRPr="00112BEB" w14:paraId="78C2406E" w14:textId="77777777" w:rsidTr="00215A41">
        <w:trPr>
          <w:trHeight w:val="145"/>
        </w:trPr>
        <w:tc>
          <w:tcPr>
            <w:tcW w:w="719" w:type="dxa"/>
            <w:vMerge/>
          </w:tcPr>
          <w:p w14:paraId="2C026A42" w14:textId="77777777" w:rsidR="00814D88" w:rsidRDefault="00814D88" w:rsidP="00814D88">
            <w:pPr>
              <w:pStyle w:val="NIISeContent"/>
              <w:jc w:val="center"/>
            </w:pPr>
          </w:p>
        </w:tc>
        <w:tc>
          <w:tcPr>
            <w:tcW w:w="2859" w:type="dxa"/>
            <w:vMerge/>
          </w:tcPr>
          <w:p w14:paraId="73B322D1" w14:textId="77777777" w:rsidR="00814D88" w:rsidRPr="000B3DF2" w:rsidRDefault="00814D88" w:rsidP="00814D88">
            <w:pPr>
              <w:pStyle w:val="NIISeTableBullet"/>
              <w:numPr>
                <w:ilvl w:val="0"/>
                <w:numId w:val="0"/>
              </w:numPr>
              <w:ind w:firstLine="17"/>
            </w:pPr>
          </w:p>
        </w:tc>
        <w:tc>
          <w:tcPr>
            <w:tcW w:w="2429" w:type="dxa"/>
          </w:tcPr>
          <w:p w14:paraId="3A4B98A6" w14:textId="324C33D0" w:rsidR="00814D88" w:rsidRDefault="00814D88" w:rsidP="00814D88">
            <w:pPr>
              <w:pStyle w:val="NIISeTableBullet"/>
            </w:pPr>
            <w:r>
              <w:t xml:space="preserve">Laporan </w:t>
            </w:r>
            <w:r w:rsidR="00FD287C">
              <w:t>IV&amp;V</w:t>
            </w:r>
          </w:p>
        </w:tc>
        <w:tc>
          <w:tcPr>
            <w:tcW w:w="630" w:type="dxa"/>
          </w:tcPr>
          <w:p w14:paraId="012BE15D" w14:textId="77777777" w:rsidR="00814D88" w:rsidRDefault="00814D88" w:rsidP="00814D88">
            <w:pPr>
              <w:pStyle w:val="NIISeContent"/>
              <w:jc w:val="center"/>
            </w:pPr>
            <w:r>
              <w:t>C</w:t>
            </w:r>
          </w:p>
        </w:tc>
        <w:tc>
          <w:tcPr>
            <w:tcW w:w="630" w:type="dxa"/>
          </w:tcPr>
          <w:p w14:paraId="0B716416" w14:textId="77777777" w:rsidR="00814D88" w:rsidRDefault="00814D88" w:rsidP="00814D88">
            <w:pPr>
              <w:pStyle w:val="NIISeContent"/>
              <w:jc w:val="center"/>
            </w:pPr>
            <w:r>
              <w:t>A</w:t>
            </w:r>
          </w:p>
        </w:tc>
        <w:tc>
          <w:tcPr>
            <w:tcW w:w="630" w:type="dxa"/>
          </w:tcPr>
          <w:p w14:paraId="1819556C" w14:textId="77777777" w:rsidR="00814D88" w:rsidRDefault="00814D88" w:rsidP="00814D88">
            <w:pPr>
              <w:pStyle w:val="NIISeContent"/>
              <w:jc w:val="center"/>
            </w:pPr>
            <w:r>
              <w:t>R</w:t>
            </w:r>
          </w:p>
        </w:tc>
        <w:tc>
          <w:tcPr>
            <w:tcW w:w="630" w:type="dxa"/>
          </w:tcPr>
          <w:p w14:paraId="1EEEBC68" w14:textId="77777777" w:rsidR="00814D88" w:rsidRPr="00112BEB" w:rsidRDefault="00814D88" w:rsidP="00814D88">
            <w:pPr>
              <w:pStyle w:val="NIISeContent"/>
              <w:jc w:val="center"/>
            </w:pPr>
            <w:r>
              <w:t>I</w:t>
            </w:r>
          </w:p>
        </w:tc>
        <w:tc>
          <w:tcPr>
            <w:tcW w:w="720" w:type="dxa"/>
          </w:tcPr>
          <w:p w14:paraId="47BEAB66" w14:textId="77777777" w:rsidR="00814D88" w:rsidRPr="00112BEB" w:rsidRDefault="00814D88" w:rsidP="00814D88">
            <w:pPr>
              <w:pStyle w:val="NIISeContent"/>
              <w:jc w:val="center"/>
            </w:pPr>
          </w:p>
        </w:tc>
      </w:tr>
      <w:tr w:rsidR="00814D88" w:rsidRPr="00112BEB" w14:paraId="324300F6" w14:textId="77777777" w:rsidTr="00215A41">
        <w:trPr>
          <w:trHeight w:val="145"/>
        </w:trPr>
        <w:tc>
          <w:tcPr>
            <w:tcW w:w="719" w:type="dxa"/>
            <w:vMerge/>
          </w:tcPr>
          <w:p w14:paraId="4F2EB259" w14:textId="77777777" w:rsidR="00814D88" w:rsidRDefault="00814D88" w:rsidP="00814D88">
            <w:pPr>
              <w:pStyle w:val="NIISeContent"/>
              <w:jc w:val="center"/>
            </w:pPr>
          </w:p>
        </w:tc>
        <w:tc>
          <w:tcPr>
            <w:tcW w:w="2859" w:type="dxa"/>
            <w:vMerge/>
          </w:tcPr>
          <w:p w14:paraId="4D7CD9DF" w14:textId="77777777" w:rsidR="00814D88" w:rsidRPr="000B3DF2" w:rsidRDefault="00814D88" w:rsidP="00814D88">
            <w:pPr>
              <w:pStyle w:val="NIISeTableBullet"/>
              <w:numPr>
                <w:ilvl w:val="0"/>
                <w:numId w:val="0"/>
              </w:numPr>
              <w:ind w:firstLine="17"/>
            </w:pPr>
          </w:p>
        </w:tc>
        <w:tc>
          <w:tcPr>
            <w:tcW w:w="2429" w:type="dxa"/>
          </w:tcPr>
          <w:p w14:paraId="49BF1C2C" w14:textId="77777777" w:rsidR="00814D88" w:rsidRDefault="00814D88" w:rsidP="00814D88">
            <w:pPr>
              <w:pStyle w:val="NIISeTableBullet"/>
            </w:pPr>
            <w:r>
              <w:t>Laporan Penilaian Pihak IPM</w:t>
            </w:r>
          </w:p>
        </w:tc>
        <w:tc>
          <w:tcPr>
            <w:tcW w:w="630" w:type="dxa"/>
          </w:tcPr>
          <w:p w14:paraId="43A8ADDC" w14:textId="77777777" w:rsidR="00814D88" w:rsidRDefault="00814D88" w:rsidP="00814D88">
            <w:pPr>
              <w:pStyle w:val="NIISeContent"/>
              <w:jc w:val="center"/>
            </w:pPr>
            <w:r>
              <w:t>R</w:t>
            </w:r>
          </w:p>
        </w:tc>
        <w:tc>
          <w:tcPr>
            <w:tcW w:w="630" w:type="dxa"/>
          </w:tcPr>
          <w:p w14:paraId="39229DA6" w14:textId="77777777" w:rsidR="00814D88" w:rsidRDefault="00814D88" w:rsidP="00814D88">
            <w:pPr>
              <w:pStyle w:val="NIISeContent"/>
              <w:jc w:val="center"/>
            </w:pPr>
            <w:r>
              <w:t>A</w:t>
            </w:r>
          </w:p>
        </w:tc>
        <w:tc>
          <w:tcPr>
            <w:tcW w:w="630" w:type="dxa"/>
          </w:tcPr>
          <w:p w14:paraId="0006C326" w14:textId="77777777" w:rsidR="00814D88" w:rsidRDefault="00814D88" w:rsidP="00814D88">
            <w:pPr>
              <w:pStyle w:val="NIISeContent"/>
              <w:jc w:val="center"/>
            </w:pPr>
          </w:p>
        </w:tc>
        <w:tc>
          <w:tcPr>
            <w:tcW w:w="630" w:type="dxa"/>
          </w:tcPr>
          <w:p w14:paraId="1E79341E" w14:textId="77777777" w:rsidR="00814D88" w:rsidRPr="00112BEB" w:rsidRDefault="00814D88" w:rsidP="00814D88">
            <w:pPr>
              <w:pStyle w:val="NIISeContent"/>
              <w:jc w:val="center"/>
            </w:pPr>
            <w:r>
              <w:t>I</w:t>
            </w:r>
          </w:p>
        </w:tc>
        <w:tc>
          <w:tcPr>
            <w:tcW w:w="720" w:type="dxa"/>
          </w:tcPr>
          <w:p w14:paraId="2AD115ED" w14:textId="77777777" w:rsidR="00814D88" w:rsidRPr="00112BEB" w:rsidRDefault="00814D88" w:rsidP="00814D88">
            <w:pPr>
              <w:pStyle w:val="NIISeContent"/>
              <w:jc w:val="center"/>
            </w:pPr>
          </w:p>
        </w:tc>
      </w:tr>
      <w:tr w:rsidR="00814D88" w:rsidRPr="00112BEB" w14:paraId="60B1E0D9" w14:textId="77777777" w:rsidTr="00215A41">
        <w:trPr>
          <w:trHeight w:val="145"/>
        </w:trPr>
        <w:tc>
          <w:tcPr>
            <w:tcW w:w="719" w:type="dxa"/>
            <w:vMerge w:val="restart"/>
          </w:tcPr>
          <w:p w14:paraId="4F88AB5E" w14:textId="77777777" w:rsidR="00814D88" w:rsidRDefault="00814D88" w:rsidP="00814D88">
            <w:pPr>
              <w:pStyle w:val="NIISeContent"/>
              <w:jc w:val="center"/>
            </w:pPr>
            <w:r>
              <w:t>6.</w:t>
            </w:r>
          </w:p>
        </w:tc>
        <w:tc>
          <w:tcPr>
            <w:tcW w:w="2859" w:type="dxa"/>
            <w:vMerge w:val="restart"/>
          </w:tcPr>
          <w:p w14:paraId="4923125C" w14:textId="6977DAE4" w:rsidR="00814D88" w:rsidRDefault="004133FE" w:rsidP="00814D88">
            <w:pPr>
              <w:pStyle w:val="NIISeContent"/>
              <w:ind w:firstLine="17"/>
              <w:jc w:val="left"/>
            </w:pPr>
            <w:r>
              <w:t>Menyediakan kaedah</w:t>
            </w:r>
            <w:r w:rsidR="00814D88">
              <w:t xml:space="preserve"> untuk menentukan masa yang akan diambil bagi mengarkib data dari pangkalan data utama DB2 myIMMs dan 11 sistem </w:t>
            </w:r>
            <w:r w:rsidR="00814D88">
              <w:rPr>
                <w:i/>
              </w:rPr>
              <w:t xml:space="preserve">Patch-On </w:t>
            </w:r>
            <w:r w:rsidR="00814D88">
              <w:t>(jika migrasi dibenarkan).</w:t>
            </w:r>
          </w:p>
        </w:tc>
        <w:tc>
          <w:tcPr>
            <w:tcW w:w="2429" w:type="dxa"/>
          </w:tcPr>
          <w:p w14:paraId="61842BC3" w14:textId="77777777" w:rsidR="00814D88" w:rsidRDefault="00814D88" w:rsidP="00814D88">
            <w:pPr>
              <w:pStyle w:val="NIISeTableBullet"/>
            </w:pPr>
            <w:r>
              <w:t>Laporan Kontraktor NIISe</w:t>
            </w:r>
          </w:p>
        </w:tc>
        <w:tc>
          <w:tcPr>
            <w:tcW w:w="630" w:type="dxa"/>
          </w:tcPr>
          <w:p w14:paraId="268FB79A" w14:textId="77777777" w:rsidR="00814D88" w:rsidRDefault="00814D88" w:rsidP="00814D88">
            <w:pPr>
              <w:pStyle w:val="NIISeContent"/>
              <w:jc w:val="center"/>
            </w:pPr>
            <w:r>
              <w:t>C</w:t>
            </w:r>
          </w:p>
        </w:tc>
        <w:tc>
          <w:tcPr>
            <w:tcW w:w="630" w:type="dxa"/>
          </w:tcPr>
          <w:p w14:paraId="728347AA" w14:textId="77777777" w:rsidR="00814D88" w:rsidRDefault="00814D88" w:rsidP="00814D88">
            <w:pPr>
              <w:pStyle w:val="NIISeContent"/>
              <w:jc w:val="center"/>
            </w:pPr>
            <w:r>
              <w:t>A</w:t>
            </w:r>
          </w:p>
        </w:tc>
        <w:tc>
          <w:tcPr>
            <w:tcW w:w="630" w:type="dxa"/>
          </w:tcPr>
          <w:p w14:paraId="316131DB" w14:textId="77777777" w:rsidR="00814D88" w:rsidRDefault="00814D88" w:rsidP="00814D88">
            <w:pPr>
              <w:pStyle w:val="NIISeContent"/>
              <w:jc w:val="center"/>
            </w:pPr>
            <w:r>
              <w:t>C</w:t>
            </w:r>
          </w:p>
        </w:tc>
        <w:tc>
          <w:tcPr>
            <w:tcW w:w="630" w:type="dxa"/>
          </w:tcPr>
          <w:p w14:paraId="78C26404" w14:textId="77777777" w:rsidR="00814D88" w:rsidRDefault="00814D88" w:rsidP="00814D88">
            <w:pPr>
              <w:pStyle w:val="NIISeContent"/>
              <w:jc w:val="center"/>
            </w:pPr>
            <w:r>
              <w:t>C</w:t>
            </w:r>
          </w:p>
        </w:tc>
        <w:tc>
          <w:tcPr>
            <w:tcW w:w="720" w:type="dxa"/>
          </w:tcPr>
          <w:p w14:paraId="5483D5E7" w14:textId="77777777" w:rsidR="00814D88" w:rsidRPr="00EF1E7C" w:rsidRDefault="00814D88" w:rsidP="00814D88">
            <w:pPr>
              <w:pStyle w:val="NIISeContent"/>
              <w:rPr>
                <w:u w:val="single"/>
              </w:rPr>
            </w:pPr>
            <w:r>
              <w:t>R</w:t>
            </w:r>
          </w:p>
        </w:tc>
      </w:tr>
      <w:tr w:rsidR="00814D88" w:rsidRPr="00112BEB" w14:paraId="32389EBF" w14:textId="77777777" w:rsidTr="00215A41">
        <w:trPr>
          <w:trHeight w:val="145"/>
        </w:trPr>
        <w:tc>
          <w:tcPr>
            <w:tcW w:w="719" w:type="dxa"/>
            <w:vMerge/>
          </w:tcPr>
          <w:p w14:paraId="230BCE2F" w14:textId="77777777" w:rsidR="00814D88" w:rsidRDefault="00814D88" w:rsidP="00814D88">
            <w:pPr>
              <w:pStyle w:val="NIISeContent"/>
              <w:jc w:val="center"/>
            </w:pPr>
          </w:p>
        </w:tc>
        <w:tc>
          <w:tcPr>
            <w:tcW w:w="2859" w:type="dxa"/>
            <w:vMerge/>
          </w:tcPr>
          <w:p w14:paraId="16F1A363" w14:textId="77777777" w:rsidR="00814D88" w:rsidRDefault="00814D88" w:rsidP="00814D88">
            <w:pPr>
              <w:pStyle w:val="NIISeContent"/>
              <w:ind w:firstLine="17"/>
              <w:jc w:val="left"/>
            </w:pPr>
          </w:p>
        </w:tc>
        <w:tc>
          <w:tcPr>
            <w:tcW w:w="2429" w:type="dxa"/>
          </w:tcPr>
          <w:p w14:paraId="4F15DD4A" w14:textId="4C22C1D1" w:rsidR="00814D88" w:rsidRDefault="00814D88" w:rsidP="00814D88">
            <w:pPr>
              <w:pStyle w:val="NIISeTableBullet"/>
            </w:pPr>
            <w:r>
              <w:t xml:space="preserve">Laporan </w:t>
            </w:r>
            <w:r w:rsidR="00FD287C">
              <w:t>IV&amp;V</w:t>
            </w:r>
          </w:p>
        </w:tc>
        <w:tc>
          <w:tcPr>
            <w:tcW w:w="630" w:type="dxa"/>
          </w:tcPr>
          <w:p w14:paraId="14D72EEF" w14:textId="77777777" w:rsidR="00814D88" w:rsidRDefault="00814D88" w:rsidP="00814D88">
            <w:pPr>
              <w:pStyle w:val="NIISeContent"/>
              <w:jc w:val="center"/>
            </w:pPr>
            <w:r>
              <w:t>C</w:t>
            </w:r>
          </w:p>
        </w:tc>
        <w:tc>
          <w:tcPr>
            <w:tcW w:w="630" w:type="dxa"/>
          </w:tcPr>
          <w:p w14:paraId="1E305281" w14:textId="77777777" w:rsidR="00814D88" w:rsidRDefault="00814D88" w:rsidP="00814D88">
            <w:pPr>
              <w:pStyle w:val="NIISeContent"/>
              <w:jc w:val="center"/>
            </w:pPr>
            <w:r>
              <w:t>A</w:t>
            </w:r>
          </w:p>
        </w:tc>
        <w:tc>
          <w:tcPr>
            <w:tcW w:w="630" w:type="dxa"/>
          </w:tcPr>
          <w:p w14:paraId="3ED9E3DF" w14:textId="77777777" w:rsidR="00814D88" w:rsidRDefault="00814D88" w:rsidP="00814D88">
            <w:pPr>
              <w:pStyle w:val="NIISeContent"/>
              <w:jc w:val="center"/>
            </w:pPr>
            <w:r>
              <w:t>R</w:t>
            </w:r>
          </w:p>
        </w:tc>
        <w:tc>
          <w:tcPr>
            <w:tcW w:w="630" w:type="dxa"/>
          </w:tcPr>
          <w:p w14:paraId="4807C704" w14:textId="77777777" w:rsidR="00814D88" w:rsidRDefault="00814D88" w:rsidP="00814D88">
            <w:pPr>
              <w:pStyle w:val="NIISeContent"/>
              <w:jc w:val="center"/>
            </w:pPr>
            <w:r>
              <w:t>I</w:t>
            </w:r>
          </w:p>
        </w:tc>
        <w:tc>
          <w:tcPr>
            <w:tcW w:w="720" w:type="dxa"/>
          </w:tcPr>
          <w:p w14:paraId="6D6AB898" w14:textId="77777777" w:rsidR="00814D88" w:rsidRDefault="00814D88" w:rsidP="00814D88">
            <w:pPr>
              <w:pStyle w:val="NIISeContent"/>
              <w:jc w:val="center"/>
            </w:pPr>
          </w:p>
        </w:tc>
      </w:tr>
      <w:tr w:rsidR="00814D88" w:rsidRPr="00112BEB" w14:paraId="3A5C37EE" w14:textId="77777777" w:rsidTr="00215A41">
        <w:trPr>
          <w:trHeight w:val="145"/>
        </w:trPr>
        <w:tc>
          <w:tcPr>
            <w:tcW w:w="719" w:type="dxa"/>
            <w:vMerge/>
          </w:tcPr>
          <w:p w14:paraId="412EE538" w14:textId="77777777" w:rsidR="00814D88" w:rsidRDefault="00814D88" w:rsidP="00814D88">
            <w:pPr>
              <w:pStyle w:val="NIISeContent"/>
              <w:jc w:val="center"/>
            </w:pPr>
          </w:p>
        </w:tc>
        <w:tc>
          <w:tcPr>
            <w:tcW w:w="2859" w:type="dxa"/>
            <w:vMerge/>
          </w:tcPr>
          <w:p w14:paraId="3F1C7B65" w14:textId="77777777" w:rsidR="00814D88" w:rsidRDefault="00814D88" w:rsidP="00814D88">
            <w:pPr>
              <w:pStyle w:val="NIISeContent"/>
              <w:ind w:firstLine="17"/>
              <w:jc w:val="left"/>
            </w:pPr>
          </w:p>
        </w:tc>
        <w:tc>
          <w:tcPr>
            <w:tcW w:w="2429" w:type="dxa"/>
          </w:tcPr>
          <w:p w14:paraId="42B6BAAB" w14:textId="77777777" w:rsidR="00814D88" w:rsidRDefault="00814D88" w:rsidP="00814D88">
            <w:pPr>
              <w:pStyle w:val="NIISeTableBullet"/>
            </w:pPr>
            <w:r>
              <w:t>Laporan Penilaian Pihak IPM</w:t>
            </w:r>
          </w:p>
        </w:tc>
        <w:tc>
          <w:tcPr>
            <w:tcW w:w="630" w:type="dxa"/>
          </w:tcPr>
          <w:p w14:paraId="7723F7F4" w14:textId="77777777" w:rsidR="00814D88" w:rsidRDefault="00814D88" w:rsidP="00814D88">
            <w:pPr>
              <w:pStyle w:val="NIISeContent"/>
              <w:jc w:val="center"/>
            </w:pPr>
            <w:r>
              <w:t>R</w:t>
            </w:r>
          </w:p>
        </w:tc>
        <w:tc>
          <w:tcPr>
            <w:tcW w:w="630" w:type="dxa"/>
          </w:tcPr>
          <w:p w14:paraId="39EC3092" w14:textId="77777777" w:rsidR="00814D88" w:rsidRDefault="00814D88" w:rsidP="00814D88">
            <w:pPr>
              <w:pStyle w:val="NIISeContent"/>
              <w:jc w:val="center"/>
            </w:pPr>
            <w:r>
              <w:t>A</w:t>
            </w:r>
          </w:p>
        </w:tc>
        <w:tc>
          <w:tcPr>
            <w:tcW w:w="630" w:type="dxa"/>
          </w:tcPr>
          <w:p w14:paraId="35101E4B" w14:textId="77777777" w:rsidR="00814D88" w:rsidRDefault="00814D88" w:rsidP="00814D88">
            <w:pPr>
              <w:pStyle w:val="NIISeContent"/>
              <w:jc w:val="center"/>
            </w:pPr>
          </w:p>
        </w:tc>
        <w:tc>
          <w:tcPr>
            <w:tcW w:w="630" w:type="dxa"/>
          </w:tcPr>
          <w:p w14:paraId="4666E123" w14:textId="77777777" w:rsidR="00814D88" w:rsidRDefault="00814D88" w:rsidP="00814D88">
            <w:pPr>
              <w:pStyle w:val="NIISeContent"/>
              <w:jc w:val="center"/>
            </w:pPr>
            <w:r>
              <w:t>I</w:t>
            </w:r>
          </w:p>
        </w:tc>
        <w:tc>
          <w:tcPr>
            <w:tcW w:w="720" w:type="dxa"/>
          </w:tcPr>
          <w:p w14:paraId="73D7D6E6" w14:textId="77777777" w:rsidR="00814D88" w:rsidRDefault="00814D88" w:rsidP="00814D88">
            <w:pPr>
              <w:pStyle w:val="NIISeContent"/>
              <w:jc w:val="center"/>
            </w:pPr>
          </w:p>
        </w:tc>
      </w:tr>
      <w:tr w:rsidR="00814D88" w:rsidRPr="00112BEB" w14:paraId="45F56E80" w14:textId="77777777" w:rsidTr="00215A41">
        <w:trPr>
          <w:trHeight w:val="145"/>
        </w:trPr>
        <w:tc>
          <w:tcPr>
            <w:tcW w:w="719" w:type="dxa"/>
            <w:vMerge w:val="restart"/>
          </w:tcPr>
          <w:p w14:paraId="7EDA8165" w14:textId="77777777" w:rsidR="00814D88" w:rsidRDefault="00814D88" w:rsidP="00814D88">
            <w:pPr>
              <w:pStyle w:val="NIISeContent"/>
              <w:jc w:val="center"/>
            </w:pPr>
            <w:r>
              <w:t>7.</w:t>
            </w:r>
          </w:p>
        </w:tc>
        <w:tc>
          <w:tcPr>
            <w:tcW w:w="2859" w:type="dxa"/>
            <w:vMerge w:val="restart"/>
          </w:tcPr>
          <w:p w14:paraId="1FA2FB07" w14:textId="36154C79" w:rsidR="00814D88" w:rsidRPr="000B3DF2" w:rsidRDefault="004133FE" w:rsidP="00814D88">
            <w:pPr>
              <w:pStyle w:val="NIISeContent"/>
              <w:ind w:firstLine="17"/>
              <w:jc w:val="left"/>
            </w:pPr>
            <w:r>
              <w:t>Menyediakan kaedah</w:t>
            </w:r>
            <w:r w:rsidR="00814D88">
              <w:t xml:space="preserve"> untuk menentukan masa yang akan diambil untuk menjana laporan secara dalam talian (</w:t>
            </w:r>
            <w:r w:rsidR="00814D88">
              <w:rPr>
                <w:i/>
              </w:rPr>
              <w:t>online</w:t>
            </w:r>
            <w:r w:rsidR="00814D88">
              <w:t xml:space="preserve">) menggunakan </w:t>
            </w:r>
            <w:r w:rsidR="00814D88">
              <w:rPr>
                <w:i/>
              </w:rPr>
              <w:t xml:space="preserve">real time </w:t>
            </w:r>
            <w:r w:rsidR="00814D88">
              <w:lastRenderedPageBreak/>
              <w:t>data pangkalan data utama NIISe.</w:t>
            </w:r>
          </w:p>
        </w:tc>
        <w:tc>
          <w:tcPr>
            <w:tcW w:w="2429" w:type="dxa"/>
          </w:tcPr>
          <w:p w14:paraId="4A84EE6B" w14:textId="77777777" w:rsidR="00814D88" w:rsidRDefault="00814D88" w:rsidP="00814D88">
            <w:pPr>
              <w:pStyle w:val="NIISeTableBullet"/>
            </w:pPr>
            <w:r>
              <w:lastRenderedPageBreak/>
              <w:t>Laporan Kontraktor NIISe</w:t>
            </w:r>
          </w:p>
        </w:tc>
        <w:tc>
          <w:tcPr>
            <w:tcW w:w="630" w:type="dxa"/>
          </w:tcPr>
          <w:p w14:paraId="68BB6585" w14:textId="77777777" w:rsidR="00814D88" w:rsidRDefault="00814D88" w:rsidP="00814D88">
            <w:pPr>
              <w:pStyle w:val="NIISeContent"/>
              <w:jc w:val="center"/>
            </w:pPr>
            <w:r>
              <w:t>C</w:t>
            </w:r>
          </w:p>
        </w:tc>
        <w:tc>
          <w:tcPr>
            <w:tcW w:w="630" w:type="dxa"/>
          </w:tcPr>
          <w:p w14:paraId="783299AC" w14:textId="77777777" w:rsidR="00814D88" w:rsidRDefault="00814D88" w:rsidP="00814D88">
            <w:pPr>
              <w:pStyle w:val="NIISeContent"/>
              <w:jc w:val="center"/>
            </w:pPr>
            <w:r>
              <w:t>A</w:t>
            </w:r>
          </w:p>
        </w:tc>
        <w:tc>
          <w:tcPr>
            <w:tcW w:w="630" w:type="dxa"/>
          </w:tcPr>
          <w:p w14:paraId="483E4D13" w14:textId="77777777" w:rsidR="00814D88" w:rsidRDefault="00814D88" w:rsidP="00814D88">
            <w:pPr>
              <w:pStyle w:val="NIISeContent"/>
              <w:jc w:val="center"/>
            </w:pPr>
            <w:r>
              <w:t>C</w:t>
            </w:r>
          </w:p>
        </w:tc>
        <w:tc>
          <w:tcPr>
            <w:tcW w:w="630" w:type="dxa"/>
          </w:tcPr>
          <w:p w14:paraId="191FB9D5" w14:textId="77777777" w:rsidR="00814D88" w:rsidRPr="00112BEB" w:rsidRDefault="00814D88" w:rsidP="00814D88">
            <w:pPr>
              <w:pStyle w:val="NIISeContent"/>
              <w:jc w:val="center"/>
            </w:pPr>
            <w:r>
              <w:t>C</w:t>
            </w:r>
          </w:p>
        </w:tc>
        <w:tc>
          <w:tcPr>
            <w:tcW w:w="720" w:type="dxa"/>
          </w:tcPr>
          <w:p w14:paraId="7128D161" w14:textId="77777777" w:rsidR="00814D88" w:rsidRPr="00112BEB" w:rsidRDefault="00814D88" w:rsidP="00814D88">
            <w:pPr>
              <w:pStyle w:val="NIISeContent"/>
              <w:jc w:val="center"/>
            </w:pPr>
            <w:r>
              <w:t>R</w:t>
            </w:r>
          </w:p>
        </w:tc>
      </w:tr>
      <w:tr w:rsidR="00814D88" w:rsidRPr="00112BEB" w14:paraId="76832BFE" w14:textId="77777777" w:rsidTr="00215A41">
        <w:trPr>
          <w:trHeight w:val="145"/>
        </w:trPr>
        <w:tc>
          <w:tcPr>
            <w:tcW w:w="719" w:type="dxa"/>
            <w:vMerge/>
          </w:tcPr>
          <w:p w14:paraId="739CEC81" w14:textId="77777777" w:rsidR="00814D88" w:rsidRDefault="00814D88" w:rsidP="00814D88">
            <w:pPr>
              <w:pStyle w:val="NIISeContent"/>
              <w:jc w:val="center"/>
            </w:pPr>
          </w:p>
        </w:tc>
        <w:tc>
          <w:tcPr>
            <w:tcW w:w="2859" w:type="dxa"/>
            <w:vMerge/>
          </w:tcPr>
          <w:p w14:paraId="662A000E" w14:textId="77777777" w:rsidR="00814D88" w:rsidRPr="000B3DF2" w:rsidRDefault="00814D88" w:rsidP="00814D88">
            <w:pPr>
              <w:pStyle w:val="NIISeTableBullet"/>
              <w:numPr>
                <w:ilvl w:val="0"/>
                <w:numId w:val="0"/>
              </w:numPr>
              <w:ind w:firstLine="17"/>
            </w:pPr>
          </w:p>
        </w:tc>
        <w:tc>
          <w:tcPr>
            <w:tcW w:w="2429" w:type="dxa"/>
          </w:tcPr>
          <w:p w14:paraId="74510834" w14:textId="7A387806" w:rsidR="00814D88" w:rsidRDefault="00814D88" w:rsidP="00814D88">
            <w:pPr>
              <w:pStyle w:val="NIISeTableBullet"/>
            </w:pPr>
            <w:r>
              <w:t xml:space="preserve">Laporan </w:t>
            </w:r>
            <w:r w:rsidR="00FD287C">
              <w:t>IV&amp;V</w:t>
            </w:r>
          </w:p>
        </w:tc>
        <w:tc>
          <w:tcPr>
            <w:tcW w:w="630" w:type="dxa"/>
          </w:tcPr>
          <w:p w14:paraId="63B49B0A" w14:textId="77777777" w:rsidR="00814D88" w:rsidRDefault="00814D88" w:rsidP="00814D88">
            <w:pPr>
              <w:pStyle w:val="NIISeContent"/>
              <w:jc w:val="center"/>
            </w:pPr>
            <w:r>
              <w:t>C</w:t>
            </w:r>
          </w:p>
        </w:tc>
        <w:tc>
          <w:tcPr>
            <w:tcW w:w="630" w:type="dxa"/>
          </w:tcPr>
          <w:p w14:paraId="22ACBB0E" w14:textId="77777777" w:rsidR="00814D88" w:rsidRDefault="00814D88" w:rsidP="00814D88">
            <w:pPr>
              <w:pStyle w:val="NIISeContent"/>
              <w:jc w:val="center"/>
            </w:pPr>
            <w:r>
              <w:t>A</w:t>
            </w:r>
          </w:p>
        </w:tc>
        <w:tc>
          <w:tcPr>
            <w:tcW w:w="630" w:type="dxa"/>
          </w:tcPr>
          <w:p w14:paraId="5790DB8E" w14:textId="77777777" w:rsidR="00814D88" w:rsidRDefault="00814D88" w:rsidP="00814D88">
            <w:pPr>
              <w:pStyle w:val="NIISeContent"/>
              <w:jc w:val="center"/>
            </w:pPr>
            <w:r>
              <w:t>R</w:t>
            </w:r>
          </w:p>
        </w:tc>
        <w:tc>
          <w:tcPr>
            <w:tcW w:w="630" w:type="dxa"/>
          </w:tcPr>
          <w:p w14:paraId="6B43BDC3" w14:textId="77777777" w:rsidR="00814D88" w:rsidRPr="00112BEB" w:rsidRDefault="00814D88" w:rsidP="00814D88">
            <w:pPr>
              <w:pStyle w:val="NIISeContent"/>
              <w:jc w:val="center"/>
            </w:pPr>
            <w:r>
              <w:t>I</w:t>
            </w:r>
          </w:p>
        </w:tc>
        <w:tc>
          <w:tcPr>
            <w:tcW w:w="720" w:type="dxa"/>
          </w:tcPr>
          <w:p w14:paraId="20D3C040" w14:textId="77777777" w:rsidR="00814D88" w:rsidRPr="00112BEB" w:rsidRDefault="00814D88" w:rsidP="00814D88">
            <w:pPr>
              <w:pStyle w:val="NIISeContent"/>
              <w:jc w:val="center"/>
            </w:pPr>
          </w:p>
        </w:tc>
      </w:tr>
      <w:tr w:rsidR="00814D88" w:rsidRPr="00112BEB" w14:paraId="7B936850" w14:textId="77777777" w:rsidTr="00215A41">
        <w:trPr>
          <w:trHeight w:val="145"/>
        </w:trPr>
        <w:tc>
          <w:tcPr>
            <w:tcW w:w="719" w:type="dxa"/>
            <w:vMerge/>
          </w:tcPr>
          <w:p w14:paraId="213B99D3" w14:textId="77777777" w:rsidR="00814D88" w:rsidRDefault="00814D88" w:rsidP="00814D88">
            <w:pPr>
              <w:pStyle w:val="NIISeContent"/>
              <w:jc w:val="center"/>
            </w:pPr>
          </w:p>
        </w:tc>
        <w:tc>
          <w:tcPr>
            <w:tcW w:w="2859" w:type="dxa"/>
            <w:vMerge/>
          </w:tcPr>
          <w:p w14:paraId="0688F285" w14:textId="77777777" w:rsidR="00814D88" w:rsidRPr="000B3DF2" w:rsidRDefault="00814D88" w:rsidP="00814D88">
            <w:pPr>
              <w:pStyle w:val="NIISeTableBullet"/>
              <w:numPr>
                <w:ilvl w:val="0"/>
                <w:numId w:val="0"/>
              </w:numPr>
              <w:ind w:firstLine="17"/>
            </w:pPr>
          </w:p>
        </w:tc>
        <w:tc>
          <w:tcPr>
            <w:tcW w:w="2429" w:type="dxa"/>
          </w:tcPr>
          <w:p w14:paraId="4ECC9B01" w14:textId="77777777" w:rsidR="00814D88" w:rsidRDefault="00814D88" w:rsidP="00814D88">
            <w:pPr>
              <w:pStyle w:val="NIISeTableBullet"/>
            </w:pPr>
            <w:r>
              <w:t>Laporan Penilaian Pihak IPM</w:t>
            </w:r>
          </w:p>
        </w:tc>
        <w:tc>
          <w:tcPr>
            <w:tcW w:w="630" w:type="dxa"/>
          </w:tcPr>
          <w:p w14:paraId="1A63422B" w14:textId="77777777" w:rsidR="00814D88" w:rsidRDefault="00814D88" w:rsidP="00814D88">
            <w:pPr>
              <w:pStyle w:val="NIISeContent"/>
              <w:jc w:val="center"/>
            </w:pPr>
            <w:r>
              <w:t>R</w:t>
            </w:r>
          </w:p>
        </w:tc>
        <w:tc>
          <w:tcPr>
            <w:tcW w:w="630" w:type="dxa"/>
          </w:tcPr>
          <w:p w14:paraId="6CEE2610" w14:textId="77777777" w:rsidR="00814D88" w:rsidRDefault="00814D88" w:rsidP="00814D88">
            <w:pPr>
              <w:pStyle w:val="NIISeContent"/>
              <w:jc w:val="center"/>
            </w:pPr>
            <w:r>
              <w:t>A</w:t>
            </w:r>
          </w:p>
        </w:tc>
        <w:tc>
          <w:tcPr>
            <w:tcW w:w="630" w:type="dxa"/>
          </w:tcPr>
          <w:p w14:paraId="073727BB" w14:textId="77777777" w:rsidR="00814D88" w:rsidRDefault="00814D88" w:rsidP="00814D88">
            <w:pPr>
              <w:pStyle w:val="NIISeContent"/>
              <w:jc w:val="center"/>
            </w:pPr>
          </w:p>
        </w:tc>
        <w:tc>
          <w:tcPr>
            <w:tcW w:w="630" w:type="dxa"/>
          </w:tcPr>
          <w:p w14:paraId="69FBE468" w14:textId="77777777" w:rsidR="00814D88" w:rsidRPr="00112BEB" w:rsidRDefault="00814D88" w:rsidP="00814D88">
            <w:pPr>
              <w:pStyle w:val="NIISeContent"/>
              <w:jc w:val="center"/>
            </w:pPr>
            <w:r>
              <w:t>I</w:t>
            </w:r>
          </w:p>
        </w:tc>
        <w:tc>
          <w:tcPr>
            <w:tcW w:w="720" w:type="dxa"/>
          </w:tcPr>
          <w:p w14:paraId="7F7661D0" w14:textId="77777777" w:rsidR="00814D88" w:rsidRPr="00112BEB" w:rsidRDefault="00814D88" w:rsidP="00814D88">
            <w:pPr>
              <w:pStyle w:val="NIISeContent"/>
              <w:jc w:val="center"/>
            </w:pPr>
          </w:p>
        </w:tc>
      </w:tr>
      <w:tr w:rsidR="00814D88" w:rsidRPr="00112BEB" w14:paraId="559744A7" w14:textId="77777777" w:rsidTr="00215A41">
        <w:trPr>
          <w:trHeight w:val="145"/>
        </w:trPr>
        <w:tc>
          <w:tcPr>
            <w:tcW w:w="719" w:type="dxa"/>
            <w:vMerge w:val="restart"/>
          </w:tcPr>
          <w:p w14:paraId="6115B9B9" w14:textId="77777777" w:rsidR="00814D88" w:rsidRDefault="00814D88" w:rsidP="00814D88">
            <w:pPr>
              <w:pStyle w:val="NIISeContent"/>
              <w:jc w:val="center"/>
            </w:pPr>
            <w:r>
              <w:lastRenderedPageBreak/>
              <w:t>8.</w:t>
            </w:r>
          </w:p>
        </w:tc>
        <w:tc>
          <w:tcPr>
            <w:tcW w:w="2859" w:type="dxa"/>
            <w:vMerge w:val="restart"/>
          </w:tcPr>
          <w:p w14:paraId="1982E75E" w14:textId="3832E229" w:rsidR="00814D88" w:rsidRPr="000B3DF2" w:rsidRDefault="004133FE" w:rsidP="00814D88">
            <w:pPr>
              <w:pStyle w:val="NIISeTableBullet"/>
              <w:numPr>
                <w:ilvl w:val="0"/>
                <w:numId w:val="0"/>
              </w:numPr>
              <w:ind w:firstLine="17"/>
            </w:pPr>
            <w:r>
              <w:t>Menyediakan kaedah</w:t>
            </w:r>
            <w:r w:rsidR="00814D88">
              <w:t xml:space="preserve"> untuk memastikan saiz storan yang diperlukan untuk menyimpan data arkib pangkalan data utama DB2 myIMMs dan data arkib 11 sistem </w:t>
            </w:r>
            <w:r w:rsidR="00814D88">
              <w:rPr>
                <w:i/>
              </w:rPr>
              <w:t xml:space="preserve">Patch-On </w:t>
            </w:r>
            <w:r w:rsidR="00814D88">
              <w:t>(jika migrasi dibenarkan).</w:t>
            </w:r>
          </w:p>
        </w:tc>
        <w:tc>
          <w:tcPr>
            <w:tcW w:w="2429" w:type="dxa"/>
          </w:tcPr>
          <w:p w14:paraId="4DF2CFF9" w14:textId="77777777" w:rsidR="00814D88" w:rsidRDefault="00814D88" w:rsidP="00814D88">
            <w:pPr>
              <w:pStyle w:val="NIISeTableBullet"/>
            </w:pPr>
            <w:r>
              <w:t>Laporan Kontraktor NIISe</w:t>
            </w:r>
          </w:p>
        </w:tc>
        <w:tc>
          <w:tcPr>
            <w:tcW w:w="630" w:type="dxa"/>
          </w:tcPr>
          <w:p w14:paraId="77216097" w14:textId="77777777" w:rsidR="00814D88" w:rsidRDefault="00814D88" w:rsidP="00814D88">
            <w:pPr>
              <w:pStyle w:val="NIISeContent"/>
              <w:jc w:val="center"/>
            </w:pPr>
            <w:r>
              <w:t>C</w:t>
            </w:r>
          </w:p>
        </w:tc>
        <w:tc>
          <w:tcPr>
            <w:tcW w:w="630" w:type="dxa"/>
          </w:tcPr>
          <w:p w14:paraId="56837897" w14:textId="77777777" w:rsidR="00814D88" w:rsidRDefault="00814D88" w:rsidP="00814D88">
            <w:pPr>
              <w:pStyle w:val="NIISeContent"/>
              <w:jc w:val="center"/>
            </w:pPr>
            <w:r>
              <w:t>A</w:t>
            </w:r>
          </w:p>
        </w:tc>
        <w:tc>
          <w:tcPr>
            <w:tcW w:w="630" w:type="dxa"/>
          </w:tcPr>
          <w:p w14:paraId="0CB61CE3" w14:textId="77777777" w:rsidR="00814D88" w:rsidRDefault="00814D88" w:rsidP="00814D88">
            <w:pPr>
              <w:pStyle w:val="NIISeContent"/>
              <w:jc w:val="center"/>
            </w:pPr>
            <w:r>
              <w:t>C</w:t>
            </w:r>
          </w:p>
        </w:tc>
        <w:tc>
          <w:tcPr>
            <w:tcW w:w="630" w:type="dxa"/>
          </w:tcPr>
          <w:p w14:paraId="417EF6BF" w14:textId="77777777" w:rsidR="00814D88" w:rsidRPr="00112BEB" w:rsidRDefault="00814D88" w:rsidP="00814D88">
            <w:pPr>
              <w:pStyle w:val="NIISeContent"/>
              <w:jc w:val="center"/>
            </w:pPr>
            <w:r>
              <w:t>C</w:t>
            </w:r>
          </w:p>
        </w:tc>
        <w:tc>
          <w:tcPr>
            <w:tcW w:w="720" w:type="dxa"/>
          </w:tcPr>
          <w:p w14:paraId="3ECCE5C3" w14:textId="77777777" w:rsidR="00814D88" w:rsidRPr="00112BEB" w:rsidRDefault="00814D88" w:rsidP="00814D88">
            <w:pPr>
              <w:pStyle w:val="NIISeContent"/>
              <w:jc w:val="center"/>
            </w:pPr>
            <w:r>
              <w:t>R</w:t>
            </w:r>
          </w:p>
        </w:tc>
      </w:tr>
      <w:tr w:rsidR="00814D88" w:rsidRPr="00112BEB" w14:paraId="044D207A" w14:textId="77777777" w:rsidTr="00215A41">
        <w:trPr>
          <w:trHeight w:val="145"/>
        </w:trPr>
        <w:tc>
          <w:tcPr>
            <w:tcW w:w="719" w:type="dxa"/>
            <w:vMerge/>
          </w:tcPr>
          <w:p w14:paraId="27319A34" w14:textId="77777777" w:rsidR="00814D88" w:rsidRDefault="00814D88" w:rsidP="00814D88">
            <w:pPr>
              <w:pStyle w:val="NIISeContent"/>
              <w:jc w:val="center"/>
            </w:pPr>
          </w:p>
        </w:tc>
        <w:tc>
          <w:tcPr>
            <w:tcW w:w="2859" w:type="dxa"/>
            <w:vMerge/>
          </w:tcPr>
          <w:p w14:paraId="34F58712" w14:textId="77777777" w:rsidR="00814D88" w:rsidRPr="000B3DF2" w:rsidRDefault="00814D88" w:rsidP="00814D88">
            <w:pPr>
              <w:pStyle w:val="NIISeTableBullet"/>
              <w:numPr>
                <w:ilvl w:val="0"/>
                <w:numId w:val="0"/>
              </w:numPr>
              <w:ind w:firstLine="17"/>
            </w:pPr>
          </w:p>
        </w:tc>
        <w:tc>
          <w:tcPr>
            <w:tcW w:w="2429" w:type="dxa"/>
          </w:tcPr>
          <w:p w14:paraId="4A4B90A2" w14:textId="2C855B02" w:rsidR="00814D88" w:rsidRDefault="00814D88" w:rsidP="00814D88">
            <w:pPr>
              <w:pStyle w:val="NIISeTableBullet"/>
            </w:pPr>
            <w:r>
              <w:t xml:space="preserve">Laporan </w:t>
            </w:r>
            <w:r w:rsidR="00FD287C">
              <w:t>IV&amp;V</w:t>
            </w:r>
          </w:p>
        </w:tc>
        <w:tc>
          <w:tcPr>
            <w:tcW w:w="630" w:type="dxa"/>
          </w:tcPr>
          <w:p w14:paraId="4FF8818C" w14:textId="77777777" w:rsidR="00814D88" w:rsidRDefault="00814D88" w:rsidP="00814D88">
            <w:pPr>
              <w:pStyle w:val="NIISeContent"/>
              <w:jc w:val="center"/>
            </w:pPr>
            <w:r>
              <w:t>C</w:t>
            </w:r>
          </w:p>
        </w:tc>
        <w:tc>
          <w:tcPr>
            <w:tcW w:w="630" w:type="dxa"/>
          </w:tcPr>
          <w:p w14:paraId="0B8ECAE1" w14:textId="77777777" w:rsidR="00814D88" w:rsidRDefault="00814D88" w:rsidP="00814D88">
            <w:pPr>
              <w:pStyle w:val="NIISeContent"/>
              <w:jc w:val="center"/>
            </w:pPr>
            <w:r>
              <w:t>A</w:t>
            </w:r>
          </w:p>
        </w:tc>
        <w:tc>
          <w:tcPr>
            <w:tcW w:w="630" w:type="dxa"/>
          </w:tcPr>
          <w:p w14:paraId="0009C640" w14:textId="77777777" w:rsidR="00814D88" w:rsidRDefault="00814D88" w:rsidP="00814D88">
            <w:pPr>
              <w:pStyle w:val="NIISeContent"/>
              <w:jc w:val="center"/>
            </w:pPr>
            <w:r>
              <w:t>R</w:t>
            </w:r>
          </w:p>
        </w:tc>
        <w:tc>
          <w:tcPr>
            <w:tcW w:w="630" w:type="dxa"/>
          </w:tcPr>
          <w:p w14:paraId="120734AF" w14:textId="77777777" w:rsidR="00814D88" w:rsidRPr="00112BEB" w:rsidRDefault="00814D88" w:rsidP="00814D88">
            <w:pPr>
              <w:pStyle w:val="NIISeContent"/>
              <w:jc w:val="center"/>
            </w:pPr>
            <w:r>
              <w:t>I</w:t>
            </w:r>
          </w:p>
        </w:tc>
        <w:tc>
          <w:tcPr>
            <w:tcW w:w="720" w:type="dxa"/>
          </w:tcPr>
          <w:p w14:paraId="397CD03A" w14:textId="77777777" w:rsidR="00814D88" w:rsidRPr="00112BEB" w:rsidRDefault="00814D88" w:rsidP="00814D88">
            <w:pPr>
              <w:pStyle w:val="NIISeContent"/>
              <w:jc w:val="center"/>
            </w:pPr>
          </w:p>
        </w:tc>
      </w:tr>
      <w:tr w:rsidR="00814D88" w:rsidRPr="00112BEB" w14:paraId="47EAA54C" w14:textId="77777777" w:rsidTr="00215A41">
        <w:trPr>
          <w:trHeight w:val="145"/>
        </w:trPr>
        <w:tc>
          <w:tcPr>
            <w:tcW w:w="719" w:type="dxa"/>
            <w:vMerge/>
          </w:tcPr>
          <w:p w14:paraId="1DE39CB3" w14:textId="77777777" w:rsidR="00814D88" w:rsidRDefault="00814D88" w:rsidP="00814D88">
            <w:pPr>
              <w:pStyle w:val="NIISeContent"/>
              <w:jc w:val="center"/>
            </w:pPr>
          </w:p>
        </w:tc>
        <w:tc>
          <w:tcPr>
            <w:tcW w:w="2859" w:type="dxa"/>
            <w:vMerge/>
          </w:tcPr>
          <w:p w14:paraId="3FFF313B" w14:textId="77777777" w:rsidR="00814D88" w:rsidRPr="000B3DF2" w:rsidRDefault="00814D88" w:rsidP="00814D88">
            <w:pPr>
              <w:pStyle w:val="NIISeTableBullet"/>
              <w:numPr>
                <w:ilvl w:val="0"/>
                <w:numId w:val="0"/>
              </w:numPr>
              <w:ind w:firstLine="17"/>
            </w:pPr>
          </w:p>
        </w:tc>
        <w:tc>
          <w:tcPr>
            <w:tcW w:w="2429" w:type="dxa"/>
          </w:tcPr>
          <w:p w14:paraId="3C1072BC" w14:textId="77777777" w:rsidR="00814D88" w:rsidRDefault="00814D88" w:rsidP="00814D88">
            <w:pPr>
              <w:pStyle w:val="NIISeTableBullet"/>
            </w:pPr>
            <w:r>
              <w:t>Laporan Penilaian Pihak IPM</w:t>
            </w:r>
          </w:p>
        </w:tc>
        <w:tc>
          <w:tcPr>
            <w:tcW w:w="630" w:type="dxa"/>
          </w:tcPr>
          <w:p w14:paraId="5E0E6904" w14:textId="77777777" w:rsidR="00814D88" w:rsidRDefault="00814D88" w:rsidP="00814D88">
            <w:pPr>
              <w:pStyle w:val="NIISeContent"/>
              <w:jc w:val="center"/>
            </w:pPr>
            <w:r>
              <w:t>R</w:t>
            </w:r>
          </w:p>
        </w:tc>
        <w:tc>
          <w:tcPr>
            <w:tcW w:w="630" w:type="dxa"/>
          </w:tcPr>
          <w:p w14:paraId="69DFACAC" w14:textId="77777777" w:rsidR="00814D88" w:rsidRDefault="00814D88" w:rsidP="00814D88">
            <w:pPr>
              <w:pStyle w:val="NIISeContent"/>
              <w:jc w:val="center"/>
            </w:pPr>
            <w:r>
              <w:t>A</w:t>
            </w:r>
          </w:p>
        </w:tc>
        <w:tc>
          <w:tcPr>
            <w:tcW w:w="630" w:type="dxa"/>
          </w:tcPr>
          <w:p w14:paraId="44F023BE" w14:textId="77777777" w:rsidR="00814D88" w:rsidRDefault="00814D88" w:rsidP="00814D88">
            <w:pPr>
              <w:pStyle w:val="NIISeContent"/>
              <w:jc w:val="center"/>
            </w:pPr>
          </w:p>
        </w:tc>
        <w:tc>
          <w:tcPr>
            <w:tcW w:w="630" w:type="dxa"/>
          </w:tcPr>
          <w:p w14:paraId="4B980105" w14:textId="77777777" w:rsidR="00814D88" w:rsidRPr="00112BEB" w:rsidRDefault="00814D88" w:rsidP="00814D88">
            <w:pPr>
              <w:pStyle w:val="NIISeContent"/>
              <w:jc w:val="center"/>
            </w:pPr>
            <w:r>
              <w:t>I</w:t>
            </w:r>
          </w:p>
        </w:tc>
        <w:tc>
          <w:tcPr>
            <w:tcW w:w="720" w:type="dxa"/>
          </w:tcPr>
          <w:p w14:paraId="216C0438" w14:textId="77777777" w:rsidR="00814D88" w:rsidRPr="00112BEB" w:rsidRDefault="00814D88" w:rsidP="00814D88">
            <w:pPr>
              <w:pStyle w:val="NIISeContent"/>
              <w:jc w:val="center"/>
            </w:pPr>
          </w:p>
        </w:tc>
      </w:tr>
      <w:tr w:rsidR="00814D88" w:rsidRPr="00112BEB" w14:paraId="56BBB339" w14:textId="77777777" w:rsidTr="00215A41">
        <w:trPr>
          <w:trHeight w:val="145"/>
        </w:trPr>
        <w:tc>
          <w:tcPr>
            <w:tcW w:w="719" w:type="dxa"/>
            <w:vMerge w:val="restart"/>
          </w:tcPr>
          <w:p w14:paraId="0FD41CFE" w14:textId="77777777" w:rsidR="00814D88" w:rsidRDefault="00814D88" w:rsidP="00814D88">
            <w:pPr>
              <w:pStyle w:val="NIISeContent"/>
              <w:jc w:val="center"/>
            </w:pPr>
            <w:r>
              <w:t>9.</w:t>
            </w:r>
          </w:p>
        </w:tc>
        <w:tc>
          <w:tcPr>
            <w:tcW w:w="2859" w:type="dxa"/>
            <w:vMerge w:val="restart"/>
          </w:tcPr>
          <w:p w14:paraId="57690195" w14:textId="77777777" w:rsidR="00814D88" w:rsidRPr="000B3DF2" w:rsidRDefault="00814D88" w:rsidP="00814D88">
            <w:pPr>
              <w:pStyle w:val="NIISeTableBullet"/>
              <w:numPr>
                <w:ilvl w:val="0"/>
                <w:numId w:val="0"/>
              </w:numPr>
              <w:ind w:firstLine="17"/>
            </w:pPr>
            <w:r>
              <w:t xml:space="preserve">Mengenal pasti aktiviti UAT yang perlu disenaraikan untuk proses UAT sistem penjanaan laporan dan sistem pengarkiban data </w:t>
            </w:r>
            <w:r>
              <w:rPr>
                <w:i/>
              </w:rPr>
              <w:t>online</w:t>
            </w:r>
            <w:r>
              <w:t>.</w:t>
            </w:r>
          </w:p>
        </w:tc>
        <w:tc>
          <w:tcPr>
            <w:tcW w:w="2429" w:type="dxa"/>
          </w:tcPr>
          <w:p w14:paraId="726E8BA4" w14:textId="77777777" w:rsidR="00814D88" w:rsidRDefault="00814D88" w:rsidP="00814D88">
            <w:pPr>
              <w:pStyle w:val="NIISeTableBullet"/>
            </w:pPr>
            <w:r>
              <w:t>Laporan Kontraktor NIISe</w:t>
            </w:r>
          </w:p>
        </w:tc>
        <w:tc>
          <w:tcPr>
            <w:tcW w:w="630" w:type="dxa"/>
          </w:tcPr>
          <w:p w14:paraId="15EFFC9B" w14:textId="77777777" w:rsidR="00814D88" w:rsidRDefault="00814D88" w:rsidP="00814D88">
            <w:pPr>
              <w:pStyle w:val="NIISeContent"/>
              <w:jc w:val="center"/>
            </w:pPr>
            <w:r>
              <w:t>C</w:t>
            </w:r>
          </w:p>
        </w:tc>
        <w:tc>
          <w:tcPr>
            <w:tcW w:w="630" w:type="dxa"/>
          </w:tcPr>
          <w:p w14:paraId="32BA7AAF" w14:textId="77777777" w:rsidR="00814D88" w:rsidRDefault="00814D88" w:rsidP="00814D88">
            <w:pPr>
              <w:pStyle w:val="NIISeContent"/>
              <w:jc w:val="center"/>
            </w:pPr>
            <w:r>
              <w:t>A</w:t>
            </w:r>
          </w:p>
        </w:tc>
        <w:tc>
          <w:tcPr>
            <w:tcW w:w="630" w:type="dxa"/>
          </w:tcPr>
          <w:p w14:paraId="37016424" w14:textId="77777777" w:rsidR="00814D88" w:rsidRDefault="00814D88" w:rsidP="00814D88">
            <w:pPr>
              <w:pStyle w:val="NIISeContent"/>
              <w:jc w:val="center"/>
            </w:pPr>
            <w:r>
              <w:t>C</w:t>
            </w:r>
          </w:p>
        </w:tc>
        <w:tc>
          <w:tcPr>
            <w:tcW w:w="630" w:type="dxa"/>
          </w:tcPr>
          <w:p w14:paraId="4B6B8761" w14:textId="77777777" w:rsidR="00814D88" w:rsidRPr="00112BEB" w:rsidRDefault="00814D88" w:rsidP="00814D88">
            <w:pPr>
              <w:pStyle w:val="NIISeContent"/>
              <w:jc w:val="center"/>
            </w:pPr>
            <w:r>
              <w:t>C</w:t>
            </w:r>
          </w:p>
        </w:tc>
        <w:tc>
          <w:tcPr>
            <w:tcW w:w="720" w:type="dxa"/>
          </w:tcPr>
          <w:p w14:paraId="773566F5" w14:textId="77777777" w:rsidR="00814D88" w:rsidRPr="00112BEB" w:rsidRDefault="00814D88" w:rsidP="00814D88">
            <w:pPr>
              <w:pStyle w:val="NIISeContent"/>
              <w:jc w:val="center"/>
            </w:pPr>
            <w:r>
              <w:t>R</w:t>
            </w:r>
          </w:p>
        </w:tc>
      </w:tr>
      <w:tr w:rsidR="00814D88" w:rsidRPr="00112BEB" w14:paraId="429CB9B7" w14:textId="77777777" w:rsidTr="00215A41">
        <w:trPr>
          <w:trHeight w:val="145"/>
        </w:trPr>
        <w:tc>
          <w:tcPr>
            <w:tcW w:w="719" w:type="dxa"/>
            <w:vMerge/>
          </w:tcPr>
          <w:p w14:paraId="79D77309" w14:textId="77777777" w:rsidR="00814D88" w:rsidRDefault="00814D88" w:rsidP="00814D88">
            <w:pPr>
              <w:pStyle w:val="NIISeContent"/>
              <w:jc w:val="center"/>
            </w:pPr>
          </w:p>
        </w:tc>
        <w:tc>
          <w:tcPr>
            <w:tcW w:w="2859" w:type="dxa"/>
            <w:vMerge/>
          </w:tcPr>
          <w:p w14:paraId="59651E99" w14:textId="77777777" w:rsidR="00814D88" w:rsidRPr="000B3DF2" w:rsidRDefault="00814D88" w:rsidP="00814D88">
            <w:pPr>
              <w:pStyle w:val="NIISeTableBullet"/>
              <w:numPr>
                <w:ilvl w:val="0"/>
                <w:numId w:val="0"/>
              </w:numPr>
              <w:ind w:firstLine="17"/>
            </w:pPr>
          </w:p>
        </w:tc>
        <w:tc>
          <w:tcPr>
            <w:tcW w:w="2429" w:type="dxa"/>
          </w:tcPr>
          <w:p w14:paraId="1753B704" w14:textId="2D8E0E96" w:rsidR="00814D88" w:rsidRDefault="00814D88" w:rsidP="00814D88">
            <w:pPr>
              <w:pStyle w:val="NIISeTableBullet"/>
            </w:pPr>
            <w:r>
              <w:t xml:space="preserve">Laporan </w:t>
            </w:r>
            <w:r w:rsidR="00FD287C">
              <w:t>IV&amp;V</w:t>
            </w:r>
          </w:p>
        </w:tc>
        <w:tc>
          <w:tcPr>
            <w:tcW w:w="630" w:type="dxa"/>
          </w:tcPr>
          <w:p w14:paraId="01A0C95B" w14:textId="77777777" w:rsidR="00814D88" w:rsidRDefault="00814D88" w:rsidP="00814D88">
            <w:pPr>
              <w:pStyle w:val="NIISeContent"/>
              <w:jc w:val="center"/>
            </w:pPr>
            <w:r>
              <w:t>C</w:t>
            </w:r>
          </w:p>
        </w:tc>
        <w:tc>
          <w:tcPr>
            <w:tcW w:w="630" w:type="dxa"/>
          </w:tcPr>
          <w:p w14:paraId="105964AE" w14:textId="77777777" w:rsidR="00814D88" w:rsidRDefault="00814D88" w:rsidP="00814D88">
            <w:pPr>
              <w:pStyle w:val="NIISeContent"/>
              <w:jc w:val="center"/>
            </w:pPr>
            <w:r>
              <w:t>A</w:t>
            </w:r>
          </w:p>
        </w:tc>
        <w:tc>
          <w:tcPr>
            <w:tcW w:w="630" w:type="dxa"/>
          </w:tcPr>
          <w:p w14:paraId="507818AA" w14:textId="77777777" w:rsidR="00814D88" w:rsidRDefault="00814D88" w:rsidP="00814D88">
            <w:pPr>
              <w:pStyle w:val="NIISeContent"/>
              <w:jc w:val="center"/>
            </w:pPr>
            <w:r>
              <w:t>R</w:t>
            </w:r>
          </w:p>
        </w:tc>
        <w:tc>
          <w:tcPr>
            <w:tcW w:w="630" w:type="dxa"/>
          </w:tcPr>
          <w:p w14:paraId="2A57129B" w14:textId="77777777" w:rsidR="00814D88" w:rsidRPr="00112BEB" w:rsidRDefault="00814D88" w:rsidP="00814D88">
            <w:pPr>
              <w:pStyle w:val="NIISeContent"/>
              <w:jc w:val="center"/>
            </w:pPr>
            <w:r>
              <w:t>I</w:t>
            </w:r>
          </w:p>
        </w:tc>
        <w:tc>
          <w:tcPr>
            <w:tcW w:w="720" w:type="dxa"/>
          </w:tcPr>
          <w:p w14:paraId="69718232" w14:textId="77777777" w:rsidR="00814D88" w:rsidRPr="00112BEB" w:rsidRDefault="00814D88" w:rsidP="00814D88">
            <w:pPr>
              <w:pStyle w:val="NIISeContent"/>
              <w:jc w:val="center"/>
            </w:pPr>
          </w:p>
        </w:tc>
      </w:tr>
      <w:tr w:rsidR="00814D88" w:rsidRPr="00112BEB" w14:paraId="78E710F1" w14:textId="77777777" w:rsidTr="00215A41">
        <w:trPr>
          <w:trHeight w:val="145"/>
        </w:trPr>
        <w:tc>
          <w:tcPr>
            <w:tcW w:w="719" w:type="dxa"/>
            <w:vMerge/>
          </w:tcPr>
          <w:p w14:paraId="118D7D7F" w14:textId="77777777" w:rsidR="00814D88" w:rsidRDefault="00814D88" w:rsidP="00814D88">
            <w:pPr>
              <w:pStyle w:val="NIISeContent"/>
              <w:jc w:val="center"/>
            </w:pPr>
          </w:p>
        </w:tc>
        <w:tc>
          <w:tcPr>
            <w:tcW w:w="2859" w:type="dxa"/>
            <w:vMerge/>
          </w:tcPr>
          <w:p w14:paraId="7C1426B5" w14:textId="77777777" w:rsidR="00814D88" w:rsidRPr="000B3DF2" w:rsidRDefault="00814D88" w:rsidP="00814D88">
            <w:pPr>
              <w:pStyle w:val="NIISeTableBullet"/>
              <w:numPr>
                <w:ilvl w:val="0"/>
                <w:numId w:val="0"/>
              </w:numPr>
              <w:ind w:firstLine="17"/>
            </w:pPr>
          </w:p>
        </w:tc>
        <w:tc>
          <w:tcPr>
            <w:tcW w:w="2429" w:type="dxa"/>
          </w:tcPr>
          <w:p w14:paraId="2C1DE916" w14:textId="77777777" w:rsidR="00814D88" w:rsidRDefault="00814D88" w:rsidP="00814D88">
            <w:pPr>
              <w:pStyle w:val="NIISeTableBullet"/>
            </w:pPr>
            <w:r>
              <w:t>Laporan Penilaian Pihak IPM</w:t>
            </w:r>
          </w:p>
        </w:tc>
        <w:tc>
          <w:tcPr>
            <w:tcW w:w="630" w:type="dxa"/>
          </w:tcPr>
          <w:p w14:paraId="1283CA3C" w14:textId="77777777" w:rsidR="00814D88" w:rsidRDefault="00814D88" w:rsidP="00814D88">
            <w:pPr>
              <w:pStyle w:val="NIISeContent"/>
              <w:jc w:val="center"/>
            </w:pPr>
            <w:r>
              <w:t>R</w:t>
            </w:r>
          </w:p>
        </w:tc>
        <w:tc>
          <w:tcPr>
            <w:tcW w:w="630" w:type="dxa"/>
          </w:tcPr>
          <w:p w14:paraId="64F22015" w14:textId="77777777" w:rsidR="00814D88" w:rsidRDefault="00814D88" w:rsidP="00814D88">
            <w:pPr>
              <w:pStyle w:val="NIISeContent"/>
              <w:jc w:val="center"/>
            </w:pPr>
            <w:r>
              <w:t>A</w:t>
            </w:r>
          </w:p>
        </w:tc>
        <w:tc>
          <w:tcPr>
            <w:tcW w:w="630" w:type="dxa"/>
          </w:tcPr>
          <w:p w14:paraId="37C5BFFD" w14:textId="77777777" w:rsidR="00814D88" w:rsidRDefault="00814D88" w:rsidP="00814D88">
            <w:pPr>
              <w:pStyle w:val="NIISeContent"/>
              <w:jc w:val="center"/>
            </w:pPr>
          </w:p>
        </w:tc>
        <w:tc>
          <w:tcPr>
            <w:tcW w:w="630" w:type="dxa"/>
          </w:tcPr>
          <w:p w14:paraId="38631824" w14:textId="77777777" w:rsidR="00814D88" w:rsidRPr="00112BEB" w:rsidRDefault="00814D88" w:rsidP="00814D88">
            <w:pPr>
              <w:pStyle w:val="NIISeContent"/>
              <w:jc w:val="center"/>
            </w:pPr>
            <w:r>
              <w:t>I</w:t>
            </w:r>
          </w:p>
        </w:tc>
        <w:tc>
          <w:tcPr>
            <w:tcW w:w="720" w:type="dxa"/>
          </w:tcPr>
          <w:p w14:paraId="4CA1DEA4" w14:textId="77777777" w:rsidR="00814D88" w:rsidRPr="00112BEB" w:rsidRDefault="00814D88" w:rsidP="00814D88">
            <w:pPr>
              <w:pStyle w:val="NIISeContent"/>
              <w:jc w:val="center"/>
            </w:pPr>
          </w:p>
        </w:tc>
      </w:tr>
      <w:tr w:rsidR="00814D88" w:rsidRPr="00112BEB" w14:paraId="4F0DA928" w14:textId="77777777" w:rsidTr="00215A41">
        <w:trPr>
          <w:trHeight w:val="145"/>
        </w:trPr>
        <w:tc>
          <w:tcPr>
            <w:tcW w:w="719" w:type="dxa"/>
            <w:vMerge w:val="restart"/>
          </w:tcPr>
          <w:p w14:paraId="5381E5CF" w14:textId="77777777" w:rsidR="00814D88" w:rsidRDefault="00814D88" w:rsidP="00814D88">
            <w:pPr>
              <w:pStyle w:val="NIISeContent"/>
              <w:jc w:val="center"/>
            </w:pPr>
            <w:r>
              <w:t>10.</w:t>
            </w:r>
          </w:p>
        </w:tc>
        <w:tc>
          <w:tcPr>
            <w:tcW w:w="2859" w:type="dxa"/>
            <w:vMerge w:val="restart"/>
          </w:tcPr>
          <w:p w14:paraId="395A2492" w14:textId="77777777" w:rsidR="00814D88" w:rsidRPr="000B3DF2" w:rsidRDefault="00814D88" w:rsidP="00814D88">
            <w:pPr>
              <w:pStyle w:val="NIISeTableBullet"/>
              <w:numPr>
                <w:ilvl w:val="0"/>
                <w:numId w:val="0"/>
              </w:numPr>
              <w:ind w:firstLine="17"/>
            </w:pPr>
            <w:r>
              <w:t>Menyediakan pelan</w:t>
            </w:r>
            <w:r w:rsidRPr="00112BEB">
              <w:t xml:space="preserve"> program </w:t>
            </w:r>
            <w:r w:rsidRPr="004531CE">
              <w:rPr>
                <w:i/>
                <w:iCs/>
              </w:rPr>
              <w:t>knowledge and skills transfer</w:t>
            </w:r>
            <w:r>
              <w:t xml:space="preserve">. 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rPr>
                <w:i/>
              </w:rPr>
              <w:t>.</w:t>
            </w:r>
          </w:p>
        </w:tc>
        <w:tc>
          <w:tcPr>
            <w:tcW w:w="2429" w:type="dxa"/>
          </w:tcPr>
          <w:p w14:paraId="5239BDDE" w14:textId="77777777" w:rsidR="00814D88" w:rsidRDefault="00814D88" w:rsidP="00814D88">
            <w:pPr>
              <w:pStyle w:val="NIISeTableBullet"/>
            </w:pPr>
            <w:r>
              <w:t>Pelan Latihan TOT</w:t>
            </w:r>
          </w:p>
        </w:tc>
        <w:tc>
          <w:tcPr>
            <w:tcW w:w="630" w:type="dxa"/>
          </w:tcPr>
          <w:p w14:paraId="0C35DCC5" w14:textId="77777777" w:rsidR="00814D88" w:rsidRDefault="00814D88" w:rsidP="00814D88">
            <w:pPr>
              <w:pStyle w:val="NIISeContent"/>
              <w:jc w:val="center"/>
            </w:pPr>
            <w:r>
              <w:t>C</w:t>
            </w:r>
          </w:p>
        </w:tc>
        <w:tc>
          <w:tcPr>
            <w:tcW w:w="630" w:type="dxa"/>
          </w:tcPr>
          <w:p w14:paraId="0963335B" w14:textId="77777777" w:rsidR="00814D88" w:rsidRDefault="00814D88" w:rsidP="00814D88">
            <w:pPr>
              <w:pStyle w:val="NIISeContent"/>
              <w:jc w:val="center"/>
            </w:pPr>
            <w:r>
              <w:t>A</w:t>
            </w:r>
          </w:p>
        </w:tc>
        <w:tc>
          <w:tcPr>
            <w:tcW w:w="630" w:type="dxa"/>
          </w:tcPr>
          <w:p w14:paraId="3DB5EFF8" w14:textId="77777777" w:rsidR="00814D88" w:rsidRDefault="00814D88" w:rsidP="00814D88">
            <w:pPr>
              <w:pStyle w:val="NIISeContent"/>
              <w:jc w:val="center"/>
            </w:pPr>
            <w:r>
              <w:t>C</w:t>
            </w:r>
          </w:p>
        </w:tc>
        <w:tc>
          <w:tcPr>
            <w:tcW w:w="630" w:type="dxa"/>
          </w:tcPr>
          <w:p w14:paraId="07C3C2A2" w14:textId="77777777" w:rsidR="00814D88" w:rsidRPr="00112BEB" w:rsidRDefault="00814D88" w:rsidP="00814D88">
            <w:pPr>
              <w:pStyle w:val="NIISeContent"/>
              <w:jc w:val="center"/>
            </w:pPr>
            <w:r>
              <w:t>C</w:t>
            </w:r>
          </w:p>
        </w:tc>
        <w:tc>
          <w:tcPr>
            <w:tcW w:w="720" w:type="dxa"/>
          </w:tcPr>
          <w:p w14:paraId="7C0E638A" w14:textId="77777777" w:rsidR="00814D88" w:rsidRPr="00112BEB" w:rsidRDefault="00814D88" w:rsidP="00814D88">
            <w:pPr>
              <w:pStyle w:val="NIISeContent"/>
              <w:jc w:val="center"/>
            </w:pPr>
            <w:r>
              <w:t>R</w:t>
            </w:r>
          </w:p>
        </w:tc>
      </w:tr>
      <w:tr w:rsidR="00814D88" w:rsidRPr="00112BEB" w14:paraId="4114AA28" w14:textId="77777777" w:rsidTr="00215A41">
        <w:trPr>
          <w:trHeight w:val="145"/>
        </w:trPr>
        <w:tc>
          <w:tcPr>
            <w:tcW w:w="719" w:type="dxa"/>
            <w:vMerge/>
          </w:tcPr>
          <w:p w14:paraId="5A1F3F78" w14:textId="77777777" w:rsidR="00814D88" w:rsidRDefault="00814D88" w:rsidP="00814D88">
            <w:pPr>
              <w:pStyle w:val="NIISeContent"/>
              <w:jc w:val="center"/>
            </w:pPr>
          </w:p>
        </w:tc>
        <w:tc>
          <w:tcPr>
            <w:tcW w:w="2859" w:type="dxa"/>
            <w:vMerge/>
          </w:tcPr>
          <w:p w14:paraId="7BD2B38F" w14:textId="77777777" w:rsidR="00814D88" w:rsidRPr="000B3DF2" w:rsidRDefault="00814D88" w:rsidP="00814D88">
            <w:pPr>
              <w:pStyle w:val="NIISeTableBullet"/>
              <w:numPr>
                <w:ilvl w:val="0"/>
                <w:numId w:val="0"/>
              </w:numPr>
              <w:ind w:firstLine="17"/>
            </w:pPr>
          </w:p>
        </w:tc>
        <w:tc>
          <w:tcPr>
            <w:tcW w:w="2429" w:type="dxa"/>
          </w:tcPr>
          <w:p w14:paraId="5D3F7467" w14:textId="49F30B52" w:rsidR="00814D88" w:rsidRDefault="00814D88" w:rsidP="00814D88">
            <w:pPr>
              <w:pStyle w:val="NIISeTableBullet"/>
            </w:pPr>
            <w:r>
              <w:t xml:space="preserve">Laporan </w:t>
            </w:r>
            <w:r w:rsidR="00FD287C">
              <w:t>IV&amp;V</w:t>
            </w:r>
          </w:p>
        </w:tc>
        <w:tc>
          <w:tcPr>
            <w:tcW w:w="630" w:type="dxa"/>
          </w:tcPr>
          <w:p w14:paraId="66616C35" w14:textId="77777777" w:rsidR="00814D88" w:rsidRDefault="00814D88" w:rsidP="00814D88">
            <w:pPr>
              <w:pStyle w:val="NIISeContent"/>
              <w:jc w:val="center"/>
            </w:pPr>
            <w:r>
              <w:t>C</w:t>
            </w:r>
          </w:p>
        </w:tc>
        <w:tc>
          <w:tcPr>
            <w:tcW w:w="630" w:type="dxa"/>
          </w:tcPr>
          <w:p w14:paraId="42811076" w14:textId="77777777" w:rsidR="00814D88" w:rsidRDefault="00814D88" w:rsidP="00814D88">
            <w:pPr>
              <w:pStyle w:val="NIISeContent"/>
              <w:jc w:val="center"/>
            </w:pPr>
            <w:r>
              <w:t>A</w:t>
            </w:r>
          </w:p>
        </w:tc>
        <w:tc>
          <w:tcPr>
            <w:tcW w:w="630" w:type="dxa"/>
          </w:tcPr>
          <w:p w14:paraId="6C614539" w14:textId="77777777" w:rsidR="00814D88" w:rsidRDefault="00814D88" w:rsidP="00814D88">
            <w:pPr>
              <w:pStyle w:val="NIISeContent"/>
              <w:jc w:val="center"/>
            </w:pPr>
            <w:r>
              <w:t>R</w:t>
            </w:r>
          </w:p>
        </w:tc>
        <w:tc>
          <w:tcPr>
            <w:tcW w:w="630" w:type="dxa"/>
          </w:tcPr>
          <w:p w14:paraId="6AA98B0C" w14:textId="77777777" w:rsidR="00814D88" w:rsidRPr="00112BEB" w:rsidRDefault="00814D88" w:rsidP="00814D88">
            <w:pPr>
              <w:pStyle w:val="NIISeContent"/>
              <w:jc w:val="center"/>
            </w:pPr>
            <w:r>
              <w:t>I</w:t>
            </w:r>
          </w:p>
        </w:tc>
        <w:tc>
          <w:tcPr>
            <w:tcW w:w="720" w:type="dxa"/>
          </w:tcPr>
          <w:p w14:paraId="05484892" w14:textId="77777777" w:rsidR="00814D88" w:rsidRPr="00112BEB" w:rsidRDefault="00814D88" w:rsidP="00814D88">
            <w:pPr>
              <w:pStyle w:val="NIISeContent"/>
              <w:jc w:val="center"/>
            </w:pPr>
          </w:p>
        </w:tc>
      </w:tr>
      <w:tr w:rsidR="00814D88" w:rsidRPr="00112BEB" w14:paraId="237CF3F8" w14:textId="77777777" w:rsidTr="00215A41">
        <w:trPr>
          <w:trHeight w:val="145"/>
        </w:trPr>
        <w:tc>
          <w:tcPr>
            <w:tcW w:w="719" w:type="dxa"/>
            <w:vMerge/>
          </w:tcPr>
          <w:p w14:paraId="50D0A54F" w14:textId="77777777" w:rsidR="00814D88" w:rsidRDefault="00814D88" w:rsidP="00814D88">
            <w:pPr>
              <w:pStyle w:val="NIISeContent"/>
              <w:jc w:val="center"/>
            </w:pPr>
          </w:p>
        </w:tc>
        <w:tc>
          <w:tcPr>
            <w:tcW w:w="2859" w:type="dxa"/>
            <w:vMerge/>
          </w:tcPr>
          <w:p w14:paraId="6F62AD4D" w14:textId="77777777" w:rsidR="00814D88" w:rsidRPr="000B3DF2" w:rsidRDefault="00814D88" w:rsidP="00814D88">
            <w:pPr>
              <w:pStyle w:val="NIISeTableBullet"/>
              <w:numPr>
                <w:ilvl w:val="0"/>
                <w:numId w:val="0"/>
              </w:numPr>
              <w:ind w:firstLine="17"/>
            </w:pPr>
          </w:p>
        </w:tc>
        <w:tc>
          <w:tcPr>
            <w:tcW w:w="2429" w:type="dxa"/>
          </w:tcPr>
          <w:p w14:paraId="379F4880" w14:textId="77777777" w:rsidR="00814D88" w:rsidRDefault="00814D88" w:rsidP="00814D88">
            <w:pPr>
              <w:pStyle w:val="NIISeTableBullet"/>
            </w:pPr>
            <w:r>
              <w:t>Laporan Penilaian Pihak IPM</w:t>
            </w:r>
          </w:p>
        </w:tc>
        <w:tc>
          <w:tcPr>
            <w:tcW w:w="630" w:type="dxa"/>
          </w:tcPr>
          <w:p w14:paraId="74AD3522" w14:textId="77777777" w:rsidR="00814D88" w:rsidRDefault="00814D88" w:rsidP="00814D88">
            <w:pPr>
              <w:pStyle w:val="NIISeContent"/>
              <w:jc w:val="center"/>
            </w:pPr>
            <w:r>
              <w:t>R</w:t>
            </w:r>
          </w:p>
        </w:tc>
        <w:tc>
          <w:tcPr>
            <w:tcW w:w="630" w:type="dxa"/>
          </w:tcPr>
          <w:p w14:paraId="33DC4300" w14:textId="77777777" w:rsidR="00814D88" w:rsidRDefault="00814D88" w:rsidP="00814D88">
            <w:pPr>
              <w:pStyle w:val="NIISeContent"/>
              <w:jc w:val="center"/>
            </w:pPr>
            <w:r>
              <w:t>A</w:t>
            </w:r>
          </w:p>
        </w:tc>
        <w:tc>
          <w:tcPr>
            <w:tcW w:w="630" w:type="dxa"/>
          </w:tcPr>
          <w:p w14:paraId="24033556" w14:textId="77777777" w:rsidR="00814D88" w:rsidRDefault="00814D88" w:rsidP="00814D88">
            <w:pPr>
              <w:pStyle w:val="NIISeContent"/>
              <w:jc w:val="center"/>
            </w:pPr>
          </w:p>
        </w:tc>
        <w:tc>
          <w:tcPr>
            <w:tcW w:w="630" w:type="dxa"/>
          </w:tcPr>
          <w:p w14:paraId="2A21F205" w14:textId="77777777" w:rsidR="00814D88" w:rsidRPr="00112BEB" w:rsidRDefault="00814D88" w:rsidP="00814D88">
            <w:pPr>
              <w:pStyle w:val="NIISeContent"/>
              <w:jc w:val="center"/>
            </w:pPr>
            <w:r>
              <w:t>I</w:t>
            </w:r>
          </w:p>
        </w:tc>
        <w:tc>
          <w:tcPr>
            <w:tcW w:w="720" w:type="dxa"/>
          </w:tcPr>
          <w:p w14:paraId="734E721F" w14:textId="77777777" w:rsidR="00814D88" w:rsidRPr="00112BEB" w:rsidRDefault="00814D88" w:rsidP="00814D88">
            <w:pPr>
              <w:pStyle w:val="NIISeContent"/>
              <w:jc w:val="center"/>
            </w:pPr>
          </w:p>
        </w:tc>
      </w:tr>
      <w:tr w:rsidR="00814D88" w:rsidRPr="00112BEB" w14:paraId="7A2D3B15" w14:textId="77777777" w:rsidTr="00215A41">
        <w:trPr>
          <w:trHeight w:val="145"/>
        </w:trPr>
        <w:tc>
          <w:tcPr>
            <w:tcW w:w="719" w:type="dxa"/>
            <w:vMerge w:val="restart"/>
          </w:tcPr>
          <w:p w14:paraId="0BA8295E" w14:textId="77777777" w:rsidR="00814D88" w:rsidRDefault="00814D88" w:rsidP="00814D88">
            <w:pPr>
              <w:pStyle w:val="NIISeContent"/>
              <w:jc w:val="center"/>
            </w:pPr>
            <w:r>
              <w:t>11.</w:t>
            </w:r>
          </w:p>
        </w:tc>
        <w:tc>
          <w:tcPr>
            <w:tcW w:w="2859" w:type="dxa"/>
            <w:vMerge w:val="restart"/>
          </w:tcPr>
          <w:p w14:paraId="4D47BE6F" w14:textId="77777777" w:rsidR="00814D88" w:rsidRPr="000B3DF2" w:rsidRDefault="00814D88" w:rsidP="00814D88">
            <w:pPr>
              <w:pStyle w:val="NIISeTableBullet"/>
              <w:numPr>
                <w:ilvl w:val="0"/>
                <w:numId w:val="0"/>
              </w:numPr>
              <w:ind w:firstLine="17"/>
            </w:pPr>
            <w:r>
              <w:t xml:space="preserve">Mengkaji keperluan data </w:t>
            </w:r>
            <w:r w:rsidRPr="001D5108">
              <w:rPr>
                <w:i/>
              </w:rPr>
              <w:t>backup</w:t>
            </w:r>
            <w:r>
              <w:rPr>
                <w:i/>
              </w:rPr>
              <w:t xml:space="preserve"> </w:t>
            </w:r>
            <w:r>
              <w:t xml:space="preserve">semasa di </w:t>
            </w:r>
            <w:r>
              <w:lastRenderedPageBreak/>
              <w:t xml:space="preserve">peringkat pembangunan 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sidRPr="00112BEB">
              <w:t>)</w:t>
            </w:r>
            <w:r>
              <w:t>.</w:t>
            </w:r>
          </w:p>
        </w:tc>
        <w:tc>
          <w:tcPr>
            <w:tcW w:w="2429" w:type="dxa"/>
          </w:tcPr>
          <w:p w14:paraId="54618682" w14:textId="77777777" w:rsidR="00814D88" w:rsidRDefault="00814D88" w:rsidP="00814D88">
            <w:pPr>
              <w:pStyle w:val="NIISeTableBullet"/>
            </w:pPr>
            <w:r>
              <w:lastRenderedPageBreak/>
              <w:t>Laporan Kontraktor NIISe</w:t>
            </w:r>
          </w:p>
        </w:tc>
        <w:tc>
          <w:tcPr>
            <w:tcW w:w="630" w:type="dxa"/>
          </w:tcPr>
          <w:p w14:paraId="3C720F6E" w14:textId="77777777" w:rsidR="00814D88" w:rsidRDefault="00814D88" w:rsidP="00814D88">
            <w:pPr>
              <w:pStyle w:val="NIISeContent"/>
              <w:jc w:val="center"/>
            </w:pPr>
            <w:r>
              <w:t>C</w:t>
            </w:r>
          </w:p>
        </w:tc>
        <w:tc>
          <w:tcPr>
            <w:tcW w:w="630" w:type="dxa"/>
          </w:tcPr>
          <w:p w14:paraId="7EC6BF81" w14:textId="77777777" w:rsidR="00814D88" w:rsidRDefault="00814D88" w:rsidP="00814D88">
            <w:pPr>
              <w:pStyle w:val="NIISeContent"/>
              <w:jc w:val="center"/>
            </w:pPr>
            <w:r>
              <w:t>A</w:t>
            </w:r>
          </w:p>
        </w:tc>
        <w:tc>
          <w:tcPr>
            <w:tcW w:w="630" w:type="dxa"/>
          </w:tcPr>
          <w:p w14:paraId="29ADC22F" w14:textId="77777777" w:rsidR="00814D88" w:rsidRDefault="00814D88" w:rsidP="00814D88">
            <w:pPr>
              <w:pStyle w:val="NIISeContent"/>
              <w:jc w:val="center"/>
            </w:pPr>
            <w:r>
              <w:t>C</w:t>
            </w:r>
          </w:p>
        </w:tc>
        <w:tc>
          <w:tcPr>
            <w:tcW w:w="630" w:type="dxa"/>
          </w:tcPr>
          <w:p w14:paraId="09FF448B" w14:textId="77777777" w:rsidR="00814D88" w:rsidRPr="00112BEB" w:rsidRDefault="00814D88" w:rsidP="00814D88">
            <w:pPr>
              <w:pStyle w:val="NIISeContent"/>
              <w:jc w:val="center"/>
            </w:pPr>
            <w:r>
              <w:t>C</w:t>
            </w:r>
          </w:p>
        </w:tc>
        <w:tc>
          <w:tcPr>
            <w:tcW w:w="720" w:type="dxa"/>
          </w:tcPr>
          <w:p w14:paraId="20F53634" w14:textId="77777777" w:rsidR="00814D88" w:rsidRPr="00112BEB" w:rsidRDefault="00814D88" w:rsidP="00814D88">
            <w:pPr>
              <w:pStyle w:val="NIISeContent"/>
              <w:jc w:val="center"/>
            </w:pPr>
            <w:r>
              <w:t>R</w:t>
            </w:r>
          </w:p>
        </w:tc>
      </w:tr>
      <w:tr w:rsidR="00814D88" w:rsidRPr="00112BEB" w14:paraId="798C797D" w14:textId="77777777" w:rsidTr="00215A41">
        <w:trPr>
          <w:trHeight w:val="145"/>
        </w:trPr>
        <w:tc>
          <w:tcPr>
            <w:tcW w:w="719" w:type="dxa"/>
            <w:vMerge/>
          </w:tcPr>
          <w:p w14:paraId="34409ECC" w14:textId="77777777" w:rsidR="00814D88" w:rsidRDefault="00814D88" w:rsidP="00814D88">
            <w:pPr>
              <w:pStyle w:val="NIISeContent"/>
              <w:jc w:val="center"/>
            </w:pPr>
          </w:p>
        </w:tc>
        <w:tc>
          <w:tcPr>
            <w:tcW w:w="2859" w:type="dxa"/>
            <w:vMerge/>
          </w:tcPr>
          <w:p w14:paraId="2E18CFDA" w14:textId="77777777" w:rsidR="00814D88" w:rsidRPr="000B3DF2" w:rsidRDefault="00814D88" w:rsidP="00814D88">
            <w:pPr>
              <w:pStyle w:val="NIISeTableBullet"/>
              <w:numPr>
                <w:ilvl w:val="0"/>
                <w:numId w:val="0"/>
              </w:numPr>
              <w:ind w:firstLine="17"/>
            </w:pPr>
          </w:p>
        </w:tc>
        <w:tc>
          <w:tcPr>
            <w:tcW w:w="2429" w:type="dxa"/>
          </w:tcPr>
          <w:p w14:paraId="08EAAC93" w14:textId="63B5DD49" w:rsidR="00814D88" w:rsidRDefault="00814D88" w:rsidP="00814D88">
            <w:pPr>
              <w:pStyle w:val="NIISeTableBullet"/>
            </w:pPr>
            <w:r>
              <w:t xml:space="preserve">Laporan </w:t>
            </w:r>
            <w:r w:rsidR="00FD287C">
              <w:t>IV&amp;V</w:t>
            </w:r>
          </w:p>
        </w:tc>
        <w:tc>
          <w:tcPr>
            <w:tcW w:w="630" w:type="dxa"/>
          </w:tcPr>
          <w:p w14:paraId="2DEB36BB" w14:textId="77777777" w:rsidR="00814D88" w:rsidRDefault="00814D88" w:rsidP="00814D88">
            <w:pPr>
              <w:pStyle w:val="NIISeContent"/>
              <w:jc w:val="center"/>
            </w:pPr>
            <w:r>
              <w:t>C</w:t>
            </w:r>
          </w:p>
        </w:tc>
        <w:tc>
          <w:tcPr>
            <w:tcW w:w="630" w:type="dxa"/>
          </w:tcPr>
          <w:p w14:paraId="339F67AB" w14:textId="77777777" w:rsidR="00814D88" w:rsidRDefault="00814D88" w:rsidP="00814D88">
            <w:pPr>
              <w:pStyle w:val="NIISeContent"/>
              <w:jc w:val="center"/>
            </w:pPr>
            <w:r>
              <w:t>A</w:t>
            </w:r>
          </w:p>
        </w:tc>
        <w:tc>
          <w:tcPr>
            <w:tcW w:w="630" w:type="dxa"/>
          </w:tcPr>
          <w:p w14:paraId="0558ECC2" w14:textId="77777777" w:rsidR="00814D88" w:rsidRDefault="00814D88" w:rsidP="00814D88">
            <w:pPr>
              <w:pStyle w:val="NIISeContent"/>
              <w:jc w:val="center"/>
            </w:pPr>
            <w:r>
              <w:t>R</w:t>
            </w:r>
          </w:p>
        </w:tc>
        <w:tc>
          <w:tcPr>
            <w:tcW w:w="630" w:type="dxa"/>
          </w:tcPr>
          <w:p w14:paraId="3F7F7597" w14:textId="77777777" w:rsidR="00814D88" w:rsidRPr="00112BEB" w:rsidRDefault="00814D88" w:rsidP="00814D88">
            <w:pPr>
              <w:pStyle w:val="NIISeContent"/>
              <w:jc w:val="center"/>
            </w:pPr>
            <w:r>
              <w:t>I</w:t>
            </w:r>
          </w:p>
        </w:tc>
        <w:tc>
          <w:tcPr>
            <w:tcW w:w="720" w:type="dxa"/>
          </w:tcPr>
          <w:p w14:paraId="17CEF4A7" w14:textId="77777777" w:rsidR="00814D88" w:rsidRPr="00112BEB" w:rsidRDefault="00814D88" w:rsidP="00814D88">
            <w:pPr>
              <w:pStyle w:val="NIISeContent"/>
              <w:jc w:val="center"/>
            </w:pPr>
          </w:p>
        </w:tc>
      </w:tr>
      <w:tr w:rsidR="00814D88" w:rsidRPr="00112BEB" w14:paraId="2F5D3B02" w14:textId="77777777" w:rsidTr="00215A41">
        <w:trPr>
          <w:trHeight w:val="145"/>
        </w:trPr>
        <w:tc>
          <w:tcPr>
            <w:tcW w:w="719" w:type="dxa"/>
            <w:vMerge/>
          </w:tcPr>
          <w:p w14:paraId="1D1DB3E9" w14:textId="77777777" w:rsidR="00814D88" w:rsidRDefault="00814D88" w:rsidP="00814D88">
            <w:pPr>
              <w:pStyle w:val="NIISeContent"/>
              <w:jc w:val="center"/>
            </w:pPr>
          </w:p>
        </w:tc>
        <w:tc>
          <w:tcPr>
            <w:tcW w:w="2859" w:type="dxa"/>
            <w:vMerge/>
          </w:tcPr>
          <w:p w14:paraId="178BC318" w14:textId="77777777" w:rsidR="00814D88" w:rsidRPr="000B3DF2" w:rsidRDefault="00814D88" w:rsidP="00814D88">
            <w:pPr>
              <w:pStyle w:val="NIISeTableBullet"/>
              <w:numPr>
                <w:ilvl w:val="0"/>
                <w:numId w:val="0"/>
              </w:numPr>
              <w:ind w:firstLine="17"/>
            </w:pPr>
          </w:p>
        </w:tc>
        <w:tc>
          <w:tcPr>
            <w:tcW w:w="2429" w:type="dxa"/>
          </w:tcPr>
          <w:p w14:paraId="67C83433" w14:textId="77777777" w:rsidR="00814D88" w:rsidRDefault="00814D88" w:rsidP="00814D88">
            <w:pPr>
              <w:pStyle w:val="NIISeTableBullet"/>
            </w:pPr>
            <w:r>
              <w:t>Laporan Penilaian Pihak IPM</w:t>
            </w:r>
          </w:p>
        </w:tc>
        <w:tc>
          <w:tcPr>
            <w:tcW w:w="630" w:type="dxa"/>
          </w:tcPr>
          <w:p w14:paraId="0687897C" w14:textId="77777777" w:rsidR="00814D88" w:rsidRDefault="00814D88" w:rsidP="00814D88">
            <w:pPr>
              <w:pStyle w:val="NIISeContent"/>
              <w:jc w:val="center"/>
            </w:pPr>
            <w:r>
              <w:t>R</w:t>
            </w:r>
          </w:p>
        </w:tc>
        <w:tc>
          <w:tcPr>
            <w:tcW w:w="630" w:type="dxa"/>
          </w:tcPr>
          <w:p w14:paraId="18B1FE51" w14:textId="77777777" w:rsidR="00814D88" w:rsidRDefault="00814D88" w:rsidP="00814D88">
            <w:pPr>
              <w:pStyle w:val="NIISeContent"/>
              <w:jc w:val="center"/>
            </w:pPr>
            <w:r>
              <w:t>A</w:t>
            </w:r>
          </w:p>
        </w:tc>
        <w:tc>
          <w:tcPr>
            <w:tcW w:w="630" w:type="dxa"/>
          </w:tcPr>
          <w:p w14:paraId="7F76199A" w14:textId="77777777" w:rsidR="00814D88" w:rsidRDefault="00814D88" w:rsidP="00814D88">
            <w:pPr>
              <w:pStyle w:val="NIISeContent"/>
              <w:jc w:val="center"/>
            </w:pPr>
          </w:p>
        </w:tc>
        <w:tc>
          <w:tcPr>
            <w:tcW w:w="630" w:type="dxa"/>
          </w:tcPr>
          <w:p w14:paraId="70C12147" w14:textId="77777777" w:rsidR="00814D88" w:rsidRPr="00112BEB" w:rsidRDefault="00814D88" w:rsidP="00814D88">
            <w:pPr>
              <w:pStyle w:val="NIISeContent"/>
              <w:jc w:val="center"/>
            </w:pPr>
            <w:r>
              <w:t>I</w:t>
            </w:r>
          </w:p>
        </w:tc>
        <w:tc>
          <w:tcPr>
            <w:tcW w:w="720" w:type="dxa"/>
          </w:tcPr>
          <w:p w14:paraId="3C269635" w14:textId="77777777" w:rsidR="00814D88" w:rsidRPr="00112BEB" w:rsidRDefault="00814D88" w:rsidP="00814D88">
            <w:pPr>
              <w:pStyle w:val="NIISeContent"/>
              <w:jc w:val="center"/>
            </w:pPr>
          </w:p>
        </w:tc>
      </w:tr>
      <w:tr w:rsidR="00814D88" w:rsidRPr="00112BEB" w14:paraId="2AAF1C05" w14:textId="77777777" w:rsidTr="00215A41">
        <w:trPr>
          <w:trHeight w:val="145"/>
        </w:trPr>
        <w:tc>
          <w:tcPr>
            <w:tcW w:w="719" w:type="dxa"/>
            <w:vMerge w:val="restart"/>
          </w:tcPr>
          <w:p w14:paraId="26AD87B5" w14:textId="77777777" w:rsidR="00814D88" w:rsidRDefault="00814D88" w:rsidP="00814D88">
            <w:pPr>
              <w:pStyle w:val="NIISeContent"/>
              <w:jc w:val="center"/>
            </w:pPr>
            <w:r>
              <w:t>12.</w:t>
            </w:r>
          </w:p>
        </w:tc>
        <w:tc>
          <w:tcPr>
            <w:tcW w:w="2859" w:type="dxa"/>
            <w:vMerge w:val="restart"/>
          </w:tcPr>
          <w:p w14:paraId="6A3BE545" w14:textId="77777777" w:rsidR="00814D88" w:rsidRPr="000B3DF2" w:rsidRDefault="00814D88" w:rsidP="00814D88">
            <w:pPr>
              <w:pStyle w:val="NIISeTableBullet"/>
              <w:numPr>
                <w:ilvl w:val="0"/>
                <w:numId w:val="0"/>
              </w:numPr>
              <w:ind w:firstLine="17"/>
            </w:pPr>
            <w:r>
              <w:t xml:space="preserve">Mengkaji keperluan </w:t>
            </w:r>
            <w:r w:rsidRPr="001D5108">
              <w:rPr>
                <w:i/>
              </w:rPr>
              <w:t>backup</w:t>
            </w:r>
            <w:r>
              <w:rPr>
                <w:i/>
              </w:rPr>
              <w:t xml:space="preserve"> </w:t>
            </w:r>
            <w:r>
              <w:t xml:space="preserve">semasa sistem ini berada di persekitaran </w:t>
            </w:r>
            <w:r>
              <w:rPr>
                <w:i/>
              </w:rPr>
              <w:t>production.</w:t>
            </w:r>
          </w:p>
        </w:tc>
        <w:tc>
          <w:tcPr>
            <w:tcW w:w="2429" w:type="dxa"/>
          </w:tcPr>
          <w:p w14:paraId="16D782F4" w14:textId="77777777" w:rsidR="00814D88" w:rsidRDefault="00814D88" w:rsidP="00814D88">
            <w:pPr>
              <w:pStyle w:val="NIISeTableBullet"/>
            </w:pPr>
            <w:r>
              <w:t>Laporan Kontraktor NIISe</w:t>
            </w:r>
          </w:p>
        </w:tc>
        <w:tc>
          <w:tcPr>
            <w:tcW w:w="630" w:type="dxa"/>
          </w:tcPr>
          <w:p w14:paraId="64C779EB" w14:textId="77777777" w:rsidR="00814D88" w:rsidRDefault="00814D88" w:rsidP="00814D88">
            <w:pPr>
              <w:pStyle w:val="NIISeContent"/>
              <w:jc w:val="center"/>
            </w:pPr>
            <w:r>
              <w:t>C</w:t>
            </w:r>
          </w:p>
        </w:tc>
        <w:tc>
          <w:tcPr>
            <w:tcW w:w="630" w:type="dxa"/>
          </w:tcPr>
          <w:p w14:paraId="539D1DD0" w14:textId="77777777" w:rsidR="00814D88" w:rsidRDefault="00814D88" w:rsidP="00814D88">
            <w:pPr>
              <w:pStyle w:val="NIISeContent"/>
              <w:jc w:val="center"/>
            </w:pPr>
            <w:r>
              <w:t>A</w:t>
            </w:r>
          </w:p>
        </w:tc>
        <w:tc>
          <w:tcPr>
            <w:tcW w:w="630" w:type="dxa"/>
          </w:tcPr>
          <w:p w14:paraId="4D8D8E8D" w14:textId="77777777" w:rsidR="00814D88" w:rsidRDefault="00814D88" w:rsidP="00814D88">
            <w:pPr>
              <w:pStyle w:val="NIISeContent"/>
              <w:jc w:val="center"/>
            </w:pPr>
            <w:r>
              <w:t>C</w:t>
            </w:r>
          </w:p>
        </w:tc>
        <w:tc>
          <w:tcPr>
            <w:tcW w:w="630" w:type="dxa"/>
          </w:tcPr>
          <w:p w14:paraId="4AA296D5" w14:textId="77777777" w:rsidR="00814D88" w:rsidRPr="00112BEB" w:rsidRDefault="00814D88" w:rsidP="00814D88">
            <w:pPr>
              <w:pStyle w:val="NIISeContent"/>
              <w:jc w:val="center"/>
            </w:pPr>
            <w:r>
              <w:t>C</w:t>
            </w:r>
          </w:p>
        </w:tc>
        <w:tc>
          <w:tcPr>
            <w:tcW w:w="720" w:type="dxa"/>
          </w:tcPr>
          <w:p w14:paraId="5A813A86" w14:textId="77777777" w:rsidR="00814D88" w:rsidRPr="00112BEB" w:rsidRDefault="00814D88" w:rsidP="00814D88">
            <w:pPr>
              <w:pStyle w:val="NIISeContent"/>
              <w:jc w:val="center"/>
            </w:pPr>
            <w:r>
              <w:t>R</w:t>
            </w:r>
          </w:p>
        </w:tc>
      </w:tr>
      <w:tr w:rsidR="00814D88" w:rsidRPr="00112BEB" w14:paraId="5C71B017" w14:textId="77777777" w:rsidTr="00215A41">
        <w:trPr>
          <w:trHeight w:val="145"/>
        </w:trPr>
        <w:tc>
          <w:tcPr>
            <w:tcW w:w="719" w:type="dxa"/>
            <w:vMerge/>
          </w:tcPr>
          <w:p w14:paraId="1AD2B087" w14:textId="77777777" w:rsidR="00814D88" w:rsidRDefault="00814D88" w:rsidP="00814D88">
            <w:pPr>
              <w:pStyle w:val="NIISeContent"/>
              <w:jc w:val="center"/>
            </w:pPr>
          </w:p>
        </w:tc>
        <w:tc>
          <w:tcPr>
            <w:tcW w:w="2859" w:type="dxa"/>
            <w:vMerge/>
          </w:tcPr>
          <w:p w14:paraId="1FCAF42D" w14:textId="77777777" w:rsidR="00814D88" w:rsidRPr="000B3DF2" w:rsidRDefault="00814D88" w:rsidP="00814D88">
            <w:pPr>
              <w:pStyle w:val="NIISeTableBullet"/>
              <w:numPr>
                <w:ilvl w:val="0"/>
                <w:numId w:val="0"/>
              </w:numPr>
              <w:ind w:firstLine="17"/>
            </w:pPr>
          </w:p>
        </w:tc>
        <w:tc>
          <w:tcPr>
            <w:tcW w:w="2429" w:type="dxa"/>
          </w:tcPr>
          <w:p w14:paraId="4806209D" w14:textId="6F54B80F" w:rsidR="00814D88" w:rsidRDefault="00814D88" w:rsidP="00814D88">
            <w:pPr>
              <w:pStyle w:val="NIISeTableBullet"/>
            </w:pPr>
            <w:r>
              <w:t xml:space="preserve">Laporan </w:t>
            </w:r>
            <w:r w:rsidR="00FD287C">
              <w:t>IV&amp;V</w:t>
            </w:r>
          </w:p>
        </w:tc>
        <w:tc>
          <w:tcPr>
            <w:tcW w:w="630" w:type="dxa"/>
          </w:tcPr>
          <w:p w14:paraId="2E1DFEB4" w14:textId="77777777" w:rsidR="00814D88" w:rsidRDefault="00814D88" w:rsidP="00814D88">
            <w:pPr>
              <w:pStyle w:val="NIISeContent"/>
              <w:jc w:val="center"/>
            </w:pPr>
            <w:r>
              <w:t>C</w:t>
            </w:r>
          </w:p>
        </w:tc>
        <w:tc>
          <w:tcPr>
            <w:tcW w:w="630" w:type="dxa"/>
          </w:tcPr>
          <w:p w14:paraId="4FC106CC" w14:textId="77777777" w:rsidR="00814D88" w:rsidRDefault="00814D88" w:rsidP="00814D88">
            <w:pPr>
              <w:pStyle w:val="NIISeContent"/>
              <w:jc w:val="center"/>
            </w:pPr>
            <w:r>
              <w:t>A</w:t>
            </w:r>
          </w:p>
        </w:tc>
        <w:tc>
          <w:tcPr>
            <w:tcW w:w="630" w:type="dxa"/>
          </w:tcPr>
          <w:p w14:paraId="3B2E9DEC" w14:textId="77777777" w:rsidR="00814D88" w:rsidRDefault="00814D88" w:rsidP="00814D88">
            <w:pPr>
              <w:pStyle w:val="NIISeContent"/>
              <w:jc w:val="center"/>
            </w:pPr>
            <w:r>
              <w:t>R</w:t>
            </w:r>
          </w:p>
        </w:tc>
        <w:tc>
          <w:tcPr>
            <w:tcW w:w="630" w:type="dxa"/>
          </w:tcPr>
          <w:p w14:paraId="066D2A19" w14:textId="77777777" w:rsidR="00814D88" w:rsidRPr="00112BEB" w:rsidRDefault="00814D88" w:rsidP="00814D88">
            <w:pPr>
              <w:pStyle w:val="NIISeContent"/>
              <w:jc w:val="center"/>
            </w:pPr>
            <w:r>
              <w:t>I</w:t>
            </w:r>
          </w:p>
        </w:tc>
        <w:tc>
          <w:tcPr>
            <w:tcW w:w="720" w:type="dxa"/>
          </w:tcPr>
          <w:p w14:paraId="24F4BFE0" w14:textId="77777777" w:rsidR="00814D88" w:rsidRPr="00112BEB" w:rsidRDefault="00814D88" w:rsidP="00814D88">
            <w:pPr>
              <w:pStyle w:val="NIISeContent"/>
              <w:jc w:val="center"/>
            </w:pPr>
          </w:p>
        </w:tc>
      </w:tr>
      <w:tr w:rsidR="00814D88" w:rsidRPr="00112BEB" w14:paraId="60376DC9" w14:textId="77777777" w:rsidTr="00215A41">
        <w:trPr>
          <w:trHeight w:val="145"/>
        </w:trPr>
        <w:tc>
          <w:tcPr>
            <w:tcW w:w="719" w:type="dxa"/>
            <w:vMerge/>
          </w:tcPr>
          <w:p w14:paraId="107D59A5" w14:textId="77777777" w:rsidR="00814D88" w:rsidRDefault="00814D88" w:rsidP="00814D88">
            <w:pPr>
              <w:pStyle w:val="NIISeContent"/>
              <w:jc w:val="center"/>
            </w:pPr>
          </w:p>
        </w:tc>
        <w:tc>
          <w:tcPr>
            <w:tcW w:w="2859" w:type="dxa"/>
            <w:vMerge/>
          </w:tcPr>
          <w:p w14:paraId="33E4C903" w14:textId="77777777" w:rsidR="00814D88" w:rsidRPr="000B3DF2" w:rsidRDefault="00814D88" w:rsidP="00814D88">
            <w:pPr>
              <w:pStyle w:val="NIISeTableBullet"/>
              <w:numPr>
                <w:ilvl w:val="0"/>
                <w:numId w:val="0"/>
              </w:numPr>
              <w:ind w:firstLine="17"/>
            </w:pPr>
          </w:p>
        </w:tc>
        <w:tc>
          <w:tcPr>
            <w:tcW w:w="2429" w:type="dxa"/>
          </w:tcPr>
          <w:p w14:paraId="6B004929" w14:textId="77777777" w:rsidR="00814D88" w:rsidRDefault="00814D88" w:rsidP="00814D88">
            <w:pPr>
              <w:pStyle w:val="NIISeTableBullet"/>
            </w:pPr>
            <w:r>
              <w:t>Laporan Penilaian Pihak IPM</w:t>
            </w:r>
          </w:p>
        </w:tc>
        <w:tc>
          <w:tcPr>
            <w:tcW w:w="630" w:type="dxa"/>
          </w:tcPr>
          <w:p w14:paraId="05039845" w14:textId="77777777" w:rsidR="00814D88" w:rsidRDefault="00814D88" w:rsidP="00814D88">
            <w:pPr>
              <w:pStyle w:val="NIISeContent"/>
              <w:jc w:val="center"/>
            </w:pPr>
            <w:r>
              <w:t>R</w:t>
            </w:r>
          </w:p>
        </w:tc>
        <w:tc>
          <w:tcPr>
            <w:tcW w:w="630" w:type="dxa"/>
          </w:tcPr>
          <w:p w14:paraId="75F5319B" w14:textId="77777777" w:rsidR="00814D88" w:rsidRDefault="00814D88" w:rsidP="00814D88">
            <w:pPr>
              <w:pStyle w:val="NIISeContent"/>
              <w:jc w:val="center"/>
            </w:pPr>
            <w:r>
              <w:t>A</w:t>
            </w:r>
          </w:p>
        </w:tc>
        <w:tc>
          <w:tcPr>
            <w:tcW w:w="630" w:type="dxa"/>
          </w:tcPr>
          <w:p w14:paraId="5A7CFD65" w14:textId="77777777" w:rsidR="00814D88" w:rsidRDefault="00814D88" w:rsidP="00814D88">
            <w:pPr>
              <w:pStyle w:val="NIISeContent"/>
              <w:jc w:val="center"/>
            </w:pPr>
          </w:p>
        </w:tc>
        <w:tc>
          <w:tcPr>
            <w:tcW w:w="630" w:type="dxa"/>
          </w:tcPr>
          <w:p w14:paraId="0811EFB9" w14:textId="77777777" w:rsidR="00814D88" w:rsidRPr="00112BEB" w:rsidRDefault="00814D88" w:rsidP="00814D88">
            <w:pPr>
              <w:pStyle w:val="NIISeContent"/>
              <w:jc w:val="center"/>
            </w:pPr>
            <w:r>
              <w:t>I</w:t>
            </w:r>
          </w:p>
        </w:tc>
        <w:tc>
          <w:tcPr>
            <w:tcW w:w="720" w:type="dxa"/>
          </w:tcPr>
          <w:p w14:paraId="3326527E" w14:textId="77777777" w:rsidR="00814D88" w:rsidRPr="00112BEB" w:rsidRDefault="00814D88" w:rsidP="00814D88">
            <w:pPr>
              <w:pStyle w:val="NIISeContent"/>
              <w:jc w:val="center"/>
            </w:pPr>
          </w:p>
        </w:tc>
      </w:tr>
      <w:tr w:rsidR="00814D88" w:rsidRPr="00112BEB" w14:paraId="315F08DA" w14:textId="77777777" w:rsidTr="00215A41">
        <w:trPr>
          <w:trHeight w:val="965"/>
        </w:trPr>
        <w:tc>
          <w:tcPr>
            <w:tcW w:w="719" w:type="dxa"/>
            <w:vMerge w:val="restart"/>
          </w:tcPr>
          <w:p w14:paraId="497B92D5" w14:textId="77777777" w:rsidR="00814D88" w:rsidRDefault="00814D88" w:rsidP="00814D88">
            <w:pPr>
              <w:pStyle w:val="NIISeContent"/>
              <w:jc w:val="center"/>
            </w:pPr>
            <w:r>
              <w:t>13.</w:t>
            </w:r>
          </w:p>
        </w:tc>
        <w:tc>
          <w:tcPr>
            <w:tcW w:w="2859" w:type="dxa"/>
            <w:vMerge w:val="restart"/>
          </w:tcPr>
          <w:p w14:paraId="24BCD4EA" w14:textId="131B064E" w:rsidR="00814D88" w:rsidRDefault="00814D88" w:rsidP="00814D88">
            <w:pPr>
              <w:pStyle w:val="NIISeTableBullet"/>
              <w:numPr>
                <w:ilvl w:val="0"/>
                <w:numId w:val="0"/>
              </w:numPr>
              <w:ind w:firstLine="17"/>
            </w:pPr>
            <w:r>
              <w:t xml:space="preserve">Menyediakan </w:t>
            </w:r>
            <w:r w:rsidR="004133FE">
              <w:t xml:space="preserve">senarai jurutera </w:t>
            </w:r>
            <w:r>
              <w:t>yang bertauliah yang akan melaksanakan kerja-kerja teknikal dan sokongan  teknikal.</w:t>
            </w:r>
          </w:p>
        </w:tc>
        <w:tc>
          <w:tcPr>
            <w:tcW w:w="2429" w:type="dxa"/>
          </w:tcPr>
          <w:p w14:paraId="7B40DF2F" w14:textId="77777777" w:rsidR="00814D88" w:rsidRDefault="00814D88" w:rsidP="00814D88">
            <w:pPr>
              <w:pStyle w:val="NIISeTableBullet"/>
            </w:pPr>
            <w:r>
              <w:t>Laporan Kontraktor NIISe</w:t>
            </w:r>
          </w:p>
        </w:tc>
        <w:tc>
          <w:tcPr>
            <w:tcW w:w="630" w:type="dxa"/>
          </w:tcPr>
          <w:p w14:paraId="02BF0789" w14:textId="77777777" w:rsidR="00814D88" w:rsidRDefault="00814D88" w:rsidP="00814D88">
            <w:pPr>
              <w:pStyle w:val="NIISeContent"/>
              <w:jc w:val="center"/>
            </w:pPr>
            <w:r>
              <w:t>C</w:t>
            </w:r>
          </w:p>
        </w:tc>
        <w:tc>
          <w:tcPr>
            <w:tcW w:w="630" w:type="dxa"/>
          </w:tcPr>
          <w:p w14:paraId="7590D72D" w14:textId="77777777" w:rsidR="00814D88" w:rsidRDefault="00814D88" w:rsidP="00814D88">
            <w:pPr>
              <w:pStyle w:val="NIISeContent"/>
              <w:jc w:val="center"/>
            </w:pPr>
            <w:r>
              <w:t>A</w:t>
            </w:r>
          </w:p>
        </w:tc>
        <w:tc>
          <w:tcPr>
            <w:tcW w:w="630" w:type="dxa"/>
          </w:tcPr>
          <w:p w14:paraId="509BD355" w14:textId="77777777" w:rsidR="00814D88" w:rsidRDefault="00814D88" w:rsidP="00814D88">
            <w:pPr>
              <w:pStyle w:val="NIISeContent"/>
              <w:jc w:val="center"/>
            </w:pPr>
            <w:r>
              <w:t>C</w:t>
            </w:r>
          </w:p>
        </w:tc>
        <w:tc>
          <w:tcPr>
            <w:tcW w:w="630" w:type="dxa"/>
          </w:tcPr>
          <w:p w14:paraId="050749B6" w14:textId="77777777" w:rsidR="00814D88" w:rsidRPr="00112BEB" w:rsidRDefault="00814D88" w:rsidP="00814D88">
            <w:pPr>
              <w:pStyle w:val="NIISeContent"/>
              <w:jc w:val="center"/>
            </w:pPr>
            <w:r>
              <w:t>C</w:t>
            </w:r>
          </w:p>
        </w:tc>
        <w:tc>
          <w:tcPr>
            <w:tcW w:w="720" w:type="dxa"/>
          </w:tcPr>
          <w:p w14:paraId="03A378D4" w14:textId="77777777" w:rsidR="00814D88" w:rsidRPr="00112BEB" w:rsidRDefault="00814D88" w:rsidP="00814D88">
            <w:pPr>
              <w:pStyle w:val="NIISeContent"/>
              <w:jc w:val="center"/>
            </w:pPr>
            <w:r>
              <w:t>R</w:t>
            </w:r>
          </w:p>
        </w:tc>
      </w:tr>
      <w:tr w:rsidR="00814D88" w:rsidRPr="00112BEB" w14:paraId="13AAB9B6" w14:textId="77777777" w:rsidTr="00215A41">
        <w:trPr>
          <w:trHeight w:val="70"/>
        </w:trPr>
        <w:tc>
          <w:tcPr>
            <w:tcW w:w="719" w:type="dxa"/>
            <w:vMerge/>
          </w:tcPr>
          <w:p w14:paraId="25E350A3" w14:textId="77777777" w:rsidR="00814D88" w:rsidRDefault="00814D88" w:rsidP="00814D88">
            <w:pPr>
              <w:pStyle w:val="NIISeContent"/>
              <w:jc w:val="center"/>
            </w:pPr>
          </w:p>
        </w:tc>
        <w:tc>
          <w:tcPr>
            <w:tcW w:w="2859" w:type="dxa"/>
            <w:vMerge/>
          </w:tcPr>
          <w:p w14:paraId="1C9954F5" w14:textId="77777777" w:rsidR="00814D88" w:rsidRDefault="00814D88" w:rsidP="00814D88">
            <w:pPr>
              <w:pStyle w:val="NIISeTableBullet"/>
              <w:numPr>
                <w:ilvl w:val="0"/>
                <w:numId w:val="0"/>
              </w:numPr>
              <w:ind w:firstLine="17"/>
            </w:pPr>
          </w:p>
        </w:tc>
        <w:tc>
          <w:tcPr>
            <w:tcW w:w="2429" w:type="dxa"/>
          </w:tcPr>
          <w:p w14:paraId="415D0961" w14:textId="70D64E71" w:rsidR="00814D88" w:rsidRDefault="00814D88" w:rsidP="00814D88">
            <w:pPr>
              <w:pStyle w:val="NIISeTableBullet"/>
            </w:pPr>
            <w:r>
              <w:t xml:space="preserve">Laporan </w:t>
            </w:r>
            <w:r w:rsidR="00FD287C">
              <w:t>IV&amp;V</w:t>
            </w:r>
          </w:p>
        </w:tc>
        <w:tc>
          <w:tcPr>
            <w:tcW w:w="630" w:type="dxa"/>
          </w:tcPr>
          <w:p w14:paraId="293DA7EE" w14:textId="77777777" w:rsidR="00814D88" w:rsidRDefault="00814D88" w:rsidP="00814D88">
            <w:pPr>
              <w:pStyle w:val="NIISeContent"/>
              <w:jc w:val="center"/>
            </w:pPr>
            <w:r>
              <w:t>C</w:t>
            </w:r>
          </w:p>
        </w:tc>
        <w:tc>
          <w:tcPr>
            <w:tcW w:w="630" w:type="dxa"/>
          </w:tcPr>
          <w:p w14:paraId="3D601932" w14:textId="77777777" w:rsidR="00814D88" w:rsidRDefault="00814D88" w:rsidP="00814D88">
            <w:pPr>
              <w:pStyle w:val="NIISeContent"/>
              <w:jc w:val="center"/>
            </w:pPr>
            <w:r>
              <w:t>A</w:t>
            </w:r>
          </w:p>
        </w:tc>
        <w:tc>
          <w:tcPr>
            <w:tcW w:w="630" w:type="dxa"/>
          </w:tcPr>
          <w:p w14:paraId="2AB374CC" w14:textId="77777777" w:rsidR="00814D88" w:rsidRDefault="00814D88" w:rsidP="00814D88">
            <w:pPr>
              <w:pStyle w:val="NIISeContent"/>
              <w:jc w:val="center"/>
            </w:pPr>
            <w:r>
              <w:t>R</w:t>
            </w:r>
          </w:p>
        </w:tc>
        <w:tc>
          <w:tcPr>
            <w:tcW w:w="630" w:type="dxa"/>
          </w:tcPr>
          <w:p w14:paraId="41948396" w14:textId="77777777" w:rsidR="00814D88" w:rsidRPr="00112BEB" w:rsidRDefault="00814D88" w:rsidP="00814D88">
            <w:pPr>
              <w:pStyle w:val="NIISeContent"/>
              <w:jc w:val="center"/>
            </w:pPr>
            <w:r>
              <w:t>I</w:t>
            </w:r>
          </w:p>
        </w:tc>
        <w:tc>
          <w:tcPr>
            <w:tcW w:w="720" w:type="dxa"/>
          </w:tcPr>
          <w:p w14:paraId="7988E449" w14:textId="77777777" w:rsidR="00814D88" w:rsidRPr="00112BEB" w:rsidRDefault="00814D88" w:rsidP="00814D88">
            <w:pPr>
              <w:pStyle w:val="NIISeContent"/>
              <w:jc w:val="center"/>
            </w:pPr>
          </w:p>
        </w:tc>
      </w:tr>
      <w:tr w:rsidR="00814D88" w:rsidRPr="00112BEB" w14:paraId="45CAD11F" w14:textId="77777777" w:rsidTr="00215A41">
        <w:trPr>
          <w:trHeight w:val="965"/>
        </w:trPr>
        <w:tc>
          <w:tcPr>
            <w:tcW w:w="719" w:type="dxa"/>
            <w:vMerge/>
          </w:tcPr>
          <w:p w14:paraId="17A331E4" w14:textId="77777777" w:rsidR="00814D88" w:rsidRDefault="00814D88" w:rsidP="00814D88">
            <w:pPr>
              <w:pStyle w:val="NIISeContent"/>
              <w:jc w:val="center"/>
            </w:pPr>
          </w:p>
        </w:tc>
        <w:tc>
          <w:tcPr>
            <w:tcW w:w="2859" w:type="dxa"/>
            <w:vMerge/>
          </w:tcPr>
          <w:p w14:paraId="6ABDC933" w14:textId="77777777" w:rsidR="00814D88" w:rsidRDefault="00814D88" w:rsidP="00814D88">
            <w:pPr>
              <w:pStyle w:val="NIISeTableBullet"/>
              <w:numPr>
                <w:ilvl w:val="0"/>
                <w:numId w:val="0"/>
              </w:numPr>
              <w:ind w:firstLine="17"/>
            </w:pPr>
          </w:p>
        </w:tc>
        <w:tc>
          <w:tcPr>
            <w:tcW w:w="2429" w:type="dxa"/>
          </w:tcPr>
          <w:p w14:paraId="0DDC8D69" w14:textId="77777777" w:rsidR="00814D88" w:rsidRDefault="00814D88" w:rsidP="00814D88">
            <w:pPr>
              <w:pStyle w:val="NIISeTableBullet"/>
            </w:pPr>
            <w:r>
              <w:t>Laporan Penilaian Pihak IPM</w:t>
            </w:r>
          </w:p>
        </w:tc>
        <w:tc>
          <w:tcPr>
            <w:tcW w:w="630" w:type="dxa"/>
          </w:tcPr>
          <w:p w14:paraId="6129AD7D" w14:textId="77777777" w:rsidR="00814D88" w:rsidRDefault="00814D88" w:rsidP="00814D88">
            <w:pPr>
              <w:pStyle w:val="NIISeContent"/>
              <w:jc w:val="center"/>
            </w:pPr>
            <w:r>
              <w:t>R</w:t>
            </w:r>
          </w:p>
        </w:tc>
        <w:tc>
          <w:tcPr>
            <w:tcW w:w="630" w:type="dxa"/>
          </w:tcPr>
          <w:p w14:paraId="16F18508" w14:textId="77777777" w:rsidR="00814D88" w:rsidRDefault="00814D88" w:rsidP="00814D88">
            <w:pPr>
              <w:pStyle w:val="NIISeContent"/>
              <w:jc w:val="center"/>
            </w:pPr>
            <w:r>
              <w:t>A</w:t>
            </w:r>
          </w:p>
        </w:tc>
        <w:tc>
          <w:tcPr>
            <w:tcW w:w="630" w:type="dxa"/>
          </w:tcPr>
          <w:p w14:paraId="4A89379B" w14:textId="77777777" w:rsidR="00814D88" w:rsidRDefault="00814D88" w:rsidP="00814D88">
            <w:pPr>
              <w:pStyle w:val="NIISeContent"/>
              <w:jc w:val="center"/>
            </w:pPr>
          </w:p>
        </w:tc>
        <w:tc>
          <w:tcPr>
            <w:tcW w:w="630" w:type="dxa"/>
          </w:tcPr>
          <w:p w14:paraId="0D271BE4" w14:textId="77777777" w:rsidR="00814D88" w:rsidRPr="00112BEB" w:rsidRDefault="00814D88" w:rsidP="00814D88">
            <w:pPr>
              <w:pStyle w:val="NIISeContent"/>
              <w:jc w:val="center"/>
            </w:pPr>
            <w:r>
              <w:t>I</w:t>
            </w:r>
          </w:p>
        </w:tc>
        <w:tc>
          <w:tcPr>
            <w:tcW w:w="720" w:type="dxa"/>
          </w:tcPr>
          <w:p w14:paraId="3065A07E" w14:textId="77777777" w:rsidR="00814D88" w:rsidRPr="00112BEB" w:rsidRDefault="00814D88" w:rsidP="00814D88">
            <w:pPr>
              <w:pStyle w:val="NIISeContent"/>
              <w:jc w:val="center"/>
            </w:pPr>
          </w:p>
        </w:tc>
      </w:tr>
      <w:tr w:rsidR="00814D88" w:rsidRPr="00112BEB" w14:paraId="25BE3C10" w14:textId="77777777" w:rsidTr="00215A41">
        <w:trPr>
          <w:trHeight w:val="145"/>
        </w:trPr>
        <w:tc>
          <w:tcPr>
            <w:tcW w:w="719" w:type="dxa"/>
            <w:vMerge w:val="restart"/>
          </w:tcPr>
          <w:p w14:paraId="10C579D1" w14:textId="77777777" w:rsidR="00814D88" w:rsidRDefault="00814D88" w:rsidP="00814D88">
            <w:pPr>
              <w:pStyle w:val="NIISeContent"/>
              <w:jc w:val="center"/>
            </w:pPr>
            <w:r>
              <w:t>14.</w:t>
            </w:r>
          </w:p>
        </w:tc>
        <w:tc>
          <w:tcPr>
            <w:tcW w:w="2859" w:type="dxa"/>
            <w:vMerge w:val="restart"/>
          </w:tcPr>
          <w:p w14:paraId="02DEFB74" w14:textId="0ECD95C9" w:rsidR="00814D88" w:rsidRPr="000B3DF2" w:rsidRDefault="00814D88" w:rsidP="00814D88">
            <w:pPr>
              <w:pStyle w:val="NIISeTableBullet"/>
              <w:numPr>
                <w:ilvl w:val="0"/>
                <w:numId w:val="0"/>
              </w:numPr>
              <w:ind w:firstLine="17"/>
            </w:pPr>
            <w:r>
              <w:t xml:space="preserve">Menyediakan </w:t>
            </w:r>
            <w:r w:rsidR="004133FE">
              <w:t xml:space="preserve">senarai dokumen </w:t>
            </w:r>
            <w:r>
              <w:t xml:space="preserve">berkaitan perancangan </w:t>
            </w:r>
            <w:r w:rsidR="00C541A8">
              <w:t>S</w:t>
            </w:r>
            <w:r>
              <w:t xml:space="preserve">istem </w:t>
            </w:r>
            <w:r w:rsidR="00C541A8">
              <w:t>P</w:t>
            </w:r>
            <w:r>
              <w:t xml:space="preserve">enjanaan </w:t>
            </w:r>
            <w:r w:rsidR="00C541A8">
              <w:t>L</w:t>
            </w:r>
            <w:r>
              <w:t xml:space="preserve">aporan dan </w:t>
            </w:r>
            <w:r w:rsidR="00C541A8">
              <w:t>P</w:t>
            </w:r>
            <w:r>
              <w:t xml:space="preserve">engarkiban </w:t>
            </w:r>
            <w:r w:rsidR="00C541A8">
              <w:t>D</w:t>
            </w:r>
            <w:r>
              <w:t xml:space="preserve">ata </w:t>
            </w:r>
            <w:r w:rsidR="00C541A8">
              <w:rPr>
                <w:i/>
              </w:rPr>
              <w:t>O</w:t>
            </w:r>
            <w:r>
              <w:rPr>
                <w:i/>
              </w:rPr>
              <w:t xml:space="preserve">nline </w:t>
            </w:r>
            <w:r>
              <w:t>yang mesti diserahkan ke Pasukan Projek.</w:t>
            </w:r>
          </w:p>
        </w:tc>
        <w:tc>
          <w:tcPr>
            <w:tcW w:w="2429" w:type="dxa"/>
          </w:tcPr>
          <w:p w14:paraId="3F615148" w14:textId="77777777" w:rsidR="00814D88" w:rsidRDefault="00814D88" w:rsidP="00814D88">
            <w:pPr>
              <w:pStyle w:val="NIISeTableBullet"/>
            </w:pPr>
            <w:r>
              <w:t>Laporan Kontraktor NIISe</w:t>
            </w:r>
          </w:p>
        </w:tc>
        <w:tc>
          <w:tcPr>
            <w:tcW w:w="630" w:type="dxa"/>
          </w:tcPr>
          <w:p w14:paraId="1377FD38" w14:textId="77777777" w:rsidR="00814D88" w:rsidRDefault="00814D88" w:rsidP="00814D88">
            <w:pPr>
              <w:pStyle w:val="NIISeContent"/>
              <w:jc w:val="center"/>
            </w:pPr>
            <w:r>
              <w:t>C</w:t>
            </w:r>
          </w:p>
        </w:tc>
        <w:tc>
          <w:tcPr>
            <w:tcW w:w="630" w:type="dxa"/>
          </w:tcPr>
          <w:p w14:paraId="7D3A1173" w14:textId="77777777" w:rsidR="00814D88" w:rsidRDefault="00814D88" w:rsidP="00814D88">
            <w:pPr>
              <w:pStyle w:val="NIISeContent"/>
              <w:jc w:val="center"/>
            </w:pPr>
            <w:r>
              <w:t>A</w:t>
            </w:r>
          </w:p>
        </w:tc>
        <w:tc>
          <w:tcPr>
            <w:tcW w:w="630" w:type="dxa"/>
          </w:tcPr>
          <w:p w14:paraId="37BC6D40" w14:textId="77777777" w:rsidR="00814D88" w:rsidRDefault="00814D88" w:rsidP="00814D88">
            <w:pPr>
              <w:pStyle w:val="NIISeContent"/>
              <w:jc w:val="center"/>
            </w:pPr>
            <w:r>
              <w:t>C</w:t>
            </w:r>
          </w:p>
        </w:tc>
        <w:tc>
          <w:tcPr>
            <w:tcW w:w="630" w:type="dxa"/>
          </w:tcPr>
          <w:p w14:paraId="52B80F7C" w14:textId="77777777" w:rsidR="00814D88" w:rsidRPr="00112BEB" w:rsidRDefault="00814D88" w:rsidP="00814D88">
            <w:pPr>
              <w:pStyle w:val="NIISeContent"/>
              <w:jc w:val="center"/>
            </w:pPr>
            <w:r>
              <w:t>C</w:t>
            </w:r>
          </w:p>
        </w:tc>
        <w:tc>
          <w:tcPr>
            <w:tcW w:w="720" w:type="dxa"/>
          </w:tcPr>
          <w:p w14:paraId="7A36DCB6" w14:textId="77777777" w:rsidR="00814D88" w:rsidRPr="00112BEB" w:rsidRDefault="00814D88" w:rsidP="00814D88">
            <w:pPr>
              <w:pStyle w:val="NIISeContent"/>
              <w:jc w:val="center"/>
            </w:pPr>
            <w:r>
              <w:t>R</w:t>
            </w:r>
          </w:p>
        </w:tc>
      </w:tr>
      <w:tr w:rsidR="00814D88" w:rsidRPr="00112BEB" w14:paraId="042AA286" w14:textId="77777777" w:rsidTr="00215A41">
        <w:trPr>
          <w:trHeight w:val="145"/>
        </w:trPr>
        <w:tc>
          <w:tcPr>
            <w:tcW w:w="719" w:type="dxa"/>
            <w:vMerge/>
          </w:tcPr>
          <w:p w14:paraId="0E12F4BA" w14:textId="77777777" w:rsidR="00814D88" w:rsidRDefault="00814D88" w:rsidP="00814D88">
            <w:pPr>
              <w:pStyle w:val="NIISeContent"/>
              <w:jc w:val="center"/>
            </w:pPr>
          </w:p>
        </w:tc>
        <w:tc>
          <w:tcPr>
            <w:tcW w:w="2859" w:type="dxa"/>
            <w:vMerge/>
          </w:tcPr>
          <w:p w14:paraId="08433EEB" w14:textId="77777777" w:rsidR="00814D88" w:rsidRPr="000B3DF2" w:rsidRDefault="00814D88" w:rsidP="00814D88">
            <w:pPr>
              <w:pStyle w:val="NIISeTableBullet"/>
              <w:numPr>
                <w:ilvl w:val="0"/>
                <w:numId w:val="0"/>
              </w:numPr>
              <w:ind w:firstLine="17"/>
            </w:pPr>
          </w:p>
        </w:tc>
        <w:tc>
          <w:tcPr>
            <w:tcW w:w="2429" w:type="dxa"/>
          </w:tcPr>
          <w:p w14:paraId="16D16B74" w14:textId="693835B3" w:rsidR="00814D88" w:rsidRDefault="00814D88" w:rsidP="00814D88">
            <w:pPr>
              <w:pStyle w:val="NIISeTableBullet"/>
            </w:pPr>
            <w:r>
              <w:t xml:space="preserve">Laporan </w:t>
            </w:r>
            <w:r w:rsidR="00FD287C">
              <w:t>IV&amp;V</w:t>
            </w:r>
          </w:p>
        </w:tc>
        <w:tc>
          <w:tcPr>
            <w:tcW w:w="630" w:type="dxa"/>
          </w:tcPr>
          <w:p w14:paraId="7B140FD0" w14:textId="77777777" w:rsidR="00814D88" w:rsidRDefault="00814D88" w:rsidP="00814D88">
            <w:pPr>
              <w:pStyle w:val="NIISeContent"/>
              <w:jc w:val="center"/>
            </w:pPr>
            <w:r>
              <w:t>C</w:t>
            </w:r>
          </w:p>
        </w:tc>
        <w:tc>
          <w:tcPr>
            <w:tcW w:w="630" w:type="dxa"/>
          </w:tcPr>
          <w:p w14:paraId="4BAF9420" w14:textId="77777777" w:rsidR="00814D88" w:rsidRDefault="00814D88" w:rsidP="00814D88">
            <w:pPr>
              <w:pStyle w:val="NIISeContent"/>
              <w:jc w:val="center"/>
            </w:pPr>
            <w:r>
              <w:t>A</w:t>
            </w:r>
          </w:p>
        </w:tc>
        <w:tc>
          <w:tcPr>
            <w:tcW w:w="630" w:type="dxa"/>
          </w:tcPr>
          <w:p w14:paraId="29D26951" w14:textId="77777777" w:rsidR="00814D88" w:rsidRDefault="00814D88" w:rsidP="00814D88">
            <w:pPr>
              <w:pStyle w:val="NIISeContent"/>
              <w:jc w:val="center"/>
            </w:pPr>
            <w:r>
              <w:t>R</w:t>
            </w:r>
          </w:p>
        </w:tc>
        <w:tc>
          <w:tcPr>
            <w:tcW w:w="630" w:type="dxa"/>
          </w:tcPr>
          <w:p w14:paraId="081F0C2A" w14:textId="77777777" w:rsidR="00814D88" w:rsidRPr="00112BEB" w:rsidRDefault="00814D88" w:rsidP="00814D88">
            <w:pPr>
              <w:pStyle w:val="NIISeContent"/>
              <w:jc w:val="center"/>
            </w:pPr>
            <w:r>
              <w:t>I</w:t>
            </w:r>
          </w:p>
        </w:tc>
        <w:tc>
          <w:tcPr>
            <w:tcW w:w="720" w:type="dxa"/>
          </w:tcPr>
          <w:p w14:paraId="2A226287" w14:textId="77777777" w:rsidR="00814D88" w:rsidRPr="00112BEB" w:rsidRDefault="00814D88" w:rsidP="00814D88">
            <w:pPr>
              <w:pStyle w:val="NIISeContent"/>
              <w:jc w:val="center"/>
            </w:pPr>
          </w:p>
        </w:tc>
      </w:tr>
      <w:tr w:rsidR="00814D88" w:rsidRPr="00112BEB" w14:paraId="405601E6" w14:textId="77777777" w:rsidTr="00215A41">
        <w:trPr>
          <w:trHeight w:val="145"/>
        </w:trPr>
        <w:tc>
          <w:tcPr>
            <w:tcW w:w="719" w:type="dxa"/>
            <w:vMerge/>
          </w:tcPr>
          <w:p w14:paraId="72A99B1C" w14:textId="77777777" w:rsidR="00814D88" w:rsidRDefault="00814D88" w:rsidP="00814D88">
            <w:pPr>
              <w:pStyle w:val="NIISeContent"/>
              <w:jc w:val="center"/>
            </w:pPr>
          </w:p>
        </w:tc>
        <w:tc>
          <w:tcPr>
            <w:tcW w:w="2859" w:type="dxa"/>
            <w:vMerge/>
          </w:tcPr>
          <w:p w14:paraId="6FB0765B" w14:textId="77777777" w:rsidR="00814D88" w:rsidRPr="000B3DF2" w:rsidRDefault="00814D88" w:rsidP="00814D88">
            <w:pPr>
              <w:pStyle w:val="NIISeTableBullet"/>
              <w:numPr>
                <w:ilvl w:val="0"/>
                <w:numId w:val="0"/>
              </w:numPr>
              <w:ind w:firstLine="17"/>
            </w:pPr>
          </w:p>
        </w:tc>
        <w:tc>
          <w:tcPr>
            <w:tcW w:w="2429" w:type="dxa"/>
          </w:tcPr>
          <w:p w14:paraId="5FB9848E" w14:textId="77777777" w:rsidR="00814D88" w:rsidRDefault="00814D88" w:rsidP="00814D88">
            <w:pPr>
              <w:pStyle w:val="NIISeTableBullet"/>
            </w:pPr>
            <w:r>
              <w:t>Laporan Penilaian Pihak IPM</w:t>
            </w:r>
          </w:p>
        </w:tc>
        <w:tc>
          <w:tcPr>
            <w:tcW w:w="630" w:type="dxa"/>
          </w:tcPr>
          <w:p w14:paraId="6B1F3365" w14:textId="77777777" w:rsidR="00814D88" w:rsidRDefault="00814D88" w:rsidP="00814D88">
            <w:pPr>
              <w:pStyle w:val="NIISeContent"/>
              <w:jc w:val="center"/>
            </w:pPr>
            <w:r>
              <w:t>R</w:t>
            </w:r>
          </w:p>
        </w:tc>
        <w:tc>
          <w:tcPr>
            <w:tcW w:w="630" w:type="dxa"/>
          </w:tcPr>
          <w:p w14:paraId="2703948A" w14:textId="77777777" w:rsidR="00814D88" w:rsidRDefault="00814D88" w:rsidP="00814D88">
            <w:pPr>
              <w:pStyle w:val="NIISeContent"/>
              <w:jc w:val="center"/>
            </w:pPr>
            <w:r>
              <w:t>A</w:t>
            </w:r>
          </w:p>
        </w:tc>
        <w:tc>
          <w:tcPr>
            <w:tcW w:w="630" w:type="dxa"/>
          </w:tcPr>
          <w:p w14:paraId="4F664CDF" w14:textId="77777777" w:rsidR="00814D88" w:rsidRDefault="00814D88" w:rsidP="00814D88">
            <w:pPr>
              <w:pStyle w:val="NIISeContent"/>
              <w:jc w:val="center"/>
            </w:pPr>
          </w:p>
        </w:tc>
        <w:tc>
          <w:tcPr>
            <w:tcW w:w="630" w:type="dxa"/>
          </w:tcPr>
          <w:p w14:paraId="229FDF94" w14:textId="77777777" w:rsidR="00814D88" w:rsidRPr="00112BEB" w:rsidRDefault="00814D88" w:rsidP="00814D88">
            <w:pPr>
              <w:pStyle w:val="NIISeContent"/>
              <w:jc w:val="center"/>
            </w:pPr>
            <w:r>
              <w:t>I</w:t>
            </w:r>
          </w:p>
        </w:tc>
        <w:tc>
          <w:tcPr>
            <w:tcW w:w="720" w:type="dxa"/>
          </w:tcPr>
          <w:p w14:paraId="6A50FF10" w14:textId="77777777" w:rsidR="00814D88" w:rsidRPr="00112BEB" w:rsidRDefault="00814D88" w:rsidP="00814D88">
            <w:pPr>
              <w:pStyle w:val="NIISeContent"/>
              <w:jc w:val="center"/>
            </w:pPr>
          </w:p>
        </w:tc>
      </w:tr>
      <w:tr w:rsidR="00814D88" w:rsidRPr="00112BEB" w14:paraId="09266D75" w14:textId="77777777" w:rsidTr="00215A41">
        <w:trPr>
          <w:trHeight w:val="145"/>
        </w:trPr>
        <w:tc>
          <w:tcPr>
            <w:tcW w:w="719" w:type="dxa"/>
            <w:vMerge w:val="restart"/>
          </w:tcPr>
          <w:p w14:paraId="3E939C69" w14:textId="77777777" w:rsidR="00814D88" w:rsidRDefault="00814D88" w:rsidP="00814D88">
            <w:pPr>
              <w:pStyle w:val="NIISeContent"/>
              <w:jc w:val="center"/>
            </w:pPr>
            <w:r>
              <w:lastRenderedPageBreak/>
              <w:t>15.</w:t>
            </w:r>
          </w:p>
        </w:tc>
        <w:tc>
          <w:tcPr>
            <w:tcW w:w="2859" w:type="dxa"/>
            <w:vMerge w:val="restart"/>
          </w:tcPr>
          <w:p w14:paraId="3FE44967" w14:textId="77777777" w:rsidR="00814D88" w:rsidRPr="000B3DF2" w:rsidRDefault="00814D88" w:rsidP="00814D88">
            <w:pPr>
              <w:pStyle w:val="NIISeTableBullet"/>
              <w:numPr>
                <w:ilvl w:val="0"/>
                <w:numId w:val="0"/>
              </w:numPr>
              <w:ind w:firstLine="17"/>
            </w:pPr>
            <w:r>
              <w:t>Menyediakan p</w:t>
            </w:r>
            <w:r w:rsidRPr="00112BEB">
              <w:t xml:space="preserve">elan terperinci yang mengandungi pelan perbatuan </w:t>
            </w:r>
            <w:r>
              <w:t xml:space="preserve">untuk  diserahkan kepada </w:t>
            </w:r>
            <w:r w:rsidRPr="00112BEB">
              <w:t>Pasukan Projek</w:t>
            </w:r>
            <w:r>
              <w:t xml:space="preserve"> untuk pengesahan</w:t>
            </w:r>
            <w:r w:rsidRPr="00112BEB">
              <w:t xml:space="preserve"> sebelum </w:t>
            </w:r>
            <w:r>
              <w:t>menjalankan aktiviti seterusnya.</w:t>
            </w:r>
          </w:p>
        </w:tc>
        <w:tc>
          <w:tcPr>
            <w:tcW w:w="2429" w:type="dxa"/>
          </w:tcPr>
          <w:p w14:paraId="33E0C56B" w14:textId="77777777" w:rsidR="00814D88" w:rsidRDefault="00814D88" w:rsidP="00814D88">
            <w:pPr>
              <w:pStyle w:val="NIISeTableBullet"/>
            </w:pPr>
            <w:r>
              <w:t>Laporan Kontraktor NIISe</w:t>
            </w:r>
          </w:p>
        </w:tc>
        <w:tc>
          <w:tcPr>
            <w:tcW w:w="630" w:type="dxa"/>
          </w:tcPr>
          <w:p w14:paraId="51025AE8" w14:textId="77777777" w:rsidR="00814D88" w:rsidRDefault="00814D88" w:rsidP="00814D88">
            <w:pPr>
              <w:pStyle w:val="NIISeContent"/>
              <w:jc w:val="center"/>
            </w:pPr>
            <w:r>
              <w:t>C</w:t>
            </w:r>
          </w:p>
          <w:p w14:paraId="62666998" w14:textId="77777777" w:rsidR="00814D88" w:rsidRDefault="00814D88" w:rsidP="00814D88">
            <w:pPr>
              <w:pStyle w:val="NIISeContent"/>
            </w:pPr>
          </w:p>
        </w:tc>
        <w:tc>
          <w:tcPr>
            <w:tcW w:w="630" w:type="dxa"/>
          </w:tcPr>
          <w:p w14:paraId="0DEDDAF7" w14:textId="77777777" w:rsidR="00814D88" w:rsidRDefault="00814D88" w:rsidP="00814D88">
            <w:pPr>
              <w:pStyle w:val="NIISeContent"/>
              <w:jc w:val="center"/>
            </w:pPr>
            <w:r>
              <w:t>A</w:t>
            </w:r>
          </w:p>
          <w:p w14:paraId="78F5FB09" w14:textId="77777777" w:rsidR="00814D88" w:rsidRDefault="00814D88" w:rsidP="00814D88">
            <w:pPr>
              <w:pStyle w:val="NIISeContent"/>
            </w:pPr>
          </w:p>
        </w:tc>
        <w:tc>
          <w:tcPr>
            <w:tcW w:w="630" w:type="dxa"/>
          </w:tcPr>
          <w:p w14:paraId="0FAC8926" w14:textId="77777777" w:rsidR="00814D88" w:rsidRDefault="00814D88" w:rsidP="00814D88">
            <w:pPr>
              <w:pStyle w:val="NIISeContent"/>
              <w:jc w:val="center"/>
            </w:pPr>
            <w:r>
              <w:t>C</w:t>
            </w:r>
          </w:p>
          <w:p w14:paraId="69163A76" w14:textId="77777777" w:rsidR="00814D88" w:rsidRDefault="00814D88" w:rsidP="00814D88">
            <w:pPr>
              <w:pStyle w:val="NIISeContent"/>
              <w:jc w:val="center"/>
            </w:pPr>
          </w:p>
        </w:tc>
        <w:tc>
          <w:tcPr>
            <w:tcW w:w="630" w:type="dxa"/>
          </w:tcPr>
          <w:p w14:paraId="14CDC1E6" w14:textId="77777777" w:rsidR="00814D88" w:rsidRPr="00112BEB" w:rsidRDefault="00814D88" w:rsidP="00814D88">
            <w:pPr>
              <w:pStyle w:val="NIISeContent"/>
              <w:jc w:val="center"/>
            </w:pPr>
            <w:r>
              <w:t>C</w:t>
            </w:r>
          </w:p>
          <w:p w14:paraId="34943FCA" w14:textId="77777777" w:rsidR="00814D88" w:rsidRPr="00112BEB" w:rsidRDefault="00814D88" w:rsidP="00814D88">
            <w:pPr>
              <w:pStyle w:val="NIISeContent"/>
              <w:jc w:val="center"/>
            </w:pPr>
          </w:p>
        </w:tc>
        <w:tc>
          <w:tcPr>
            <w:tcW w:w="720" w:type="dxa"/>
          </w:tcPr>
          <w:p w14:paraId="365FFACE" w14:textId="77777777" w:rsidR="00814D88" w:rsidRPr="00112BEB" w:rsidRDefault="00814D88" w:rsidP="00814D88">
            <w:pPr>
              <w:pStyle w:val="NIISeContent"/>
              <w:jc w:val="center"/>
            </w:pPr>
            <w:r>
              <w:t>R</w:t>
            </w:r>
          </w:p>
          <w:p w14:paraId="1B25832F" w14:textId="77777777" w:rsidR="00814D88" w:rsidRPr="00112BEB" w:rsidRDefault="00814D88" w:rsidP="00814D88">
            <w:pPr>
              <w:pStyle w:val="NIISeContent"/>
              <w:jc w:val="center"/>
            </w:pPr>
          </w:p>
        </w:tc>
      </w:tr>
      <w:tr w:rsidR="00814D88" w:rsidRPr="00112BEB" w14:paraId="56A0EE62" w14:textId="77777777" w:rsidTr="00215A41">
        <w:trPr>
          <w:trHeight w:val="420"/>
        </w:trPr>
        <w:tc>
          <w:tcPr>
            <w:tcW w:w="719" w:type="dxa"/>
            <w:vMerge/>
          </w:tcPr>
          <w:p w14:paraId="2241CAA4" w14:textId="77777777" w:rsidR="00814D88" w:rsidRDefault="00814D88" w:rsidP="00814D88">
            <w:pPr>
              <w:pStyle w:val="NIISeContent"/>
              <w:jc w:val="center"/>
            </w:pPr>
          </w:p>
        </w:tc>
        <w:tc>
          <w:tcPr>
            <w:tcW w:w="2859" w:type="dxa"/>
            <w:vMerge/>
          </w:tcPr>
          <w:p w14:paraId="5107C4B4" w14:textId="77777777" w:rsidR="00814D88" w:rsidRPr="000B3DF2" w:rsidRDefault="00814D88" w:rsidP="00814D88">
            <w:pPr>
              <w:pStyle w:val="NIISeTableBullet"/>
              <w:ind w:left="720" w:firstLine="16"/>
            </w:pPr>
          </w:p>
        </w:tc>
        <w:tc>
          <w:tcPr>
            <w:tcW w:w="2429" w:type="dxa"/>
          </w:tcPr>
          <w:p w14:paraId="3212000A" w14:textId="05E3327C" w:rsidR="00814D88" w:rsidRDefault="00814D88" w:rsidP="00814D88">
            <w:pPr>
              <w:pStyle w:val="NIISeTableBullet"/>
            </w:pPr>
            <w:r>
              <w:t xml:space="preserve">Laporan </w:t>
            </w:r>
            <w:r w:rsidR="00FD287C">
              <w:t>IV&amp;V</w:t>
            </w:r>
          </w:p>
        </w:tc>
        <w:tc>
          <w:tcPr>
            <w:tcW w:w="630" w:type="dxa"/>
          </w:tcPr>
          <w:p w14:paraId="77984085" w14:textId="77777777" w:rsidR="00814D88" w:rsidRDefault="00814D88" w:rsidP="00814D88">
            <w:pPr>
              <w:pStyle w:val="NIISeContent"/>
              <w:jc w:val="center"/>
            </w:pPr>
            <w:r>
              <w:t>C</w:t>
            </w:r>
          </w:p>
        </w:tc>
        <w:tc>
          <w:tcPr>
            <w:tcW w:w="630" w:type="dxa"/>
          </w:tcPr>
          <w:p w14:paraId="26F013B2" w14:textId="77777777" w:rsidR="00814D88" w:rsidRDefault="00814D88" w:rsidP="00814D88">
            <w:pPr>
              <w:pStyle w:val="NIISeContent"/>
              <w:jc w:val="center"/>
            </w:pPr>
            <w:r>
              <w:t>A</w:t>
            </w:r>
          </w:p>
        </w:tc>
        <w:tc>
          <w:tcPr>
            <w:tcW w:w="630" w:type="dxa"/>
          </w:tcPr>
          <w:p w14:paraId="6330645C" w14:textId="77777777" w:rsidR="00814D88" w:rsidRDefault="00814D88" w:rsidP="00814D88">
            <w:pPr>
              <w:pStyle w:val="NIISeContent"/>
              <w:jc w:val="center"/>
            </w:pPr>
            <w:r>
              <w:t>R</w:t>
            </w:r>
          </w:p>
        </w:tc>
        <w:tc>
          <w:tcPr>
            <w:tcW w:w="630" w:type="dxa"/>
          </w:tcPr>
          <w:p w14:paraId="52870F50" w14:textId="77777777" w:rsidR="00814D88" w:rsidRPr="00112BEB" w:rsidRDefault="00814D88" w:rsidP="00814D88">
            <w:pPr>
              <w:pStyle w:val="NIISeContent"/>
              <w:jc w:val="center"/>
            </w:pPr>
            <w:r>
              <w:t>I</w:t>
            </w:r>
          </w:p>
        </w:tc>
        <w:tc>
          <w:tcPr>
            <w:tcW w:w="720" w:type="dxa"/>
          </w:tcPr>
          <w:p w14:paraId="22634D80" w14:textId="77777777" w:rsidR="00814D88" w:rsidRPr="00112BEB" w:rsidRDefault="00814D88" w:rsidP="00814D88">
            <w:pPr>
              <w:pStyle w:val="NIISeContent"/>
              <w:jc w:val="center"/>
            </w:pPr>
          </w:p>
        </w:tc>
      </w:tr>
      <w:tr w:rsidR="00814D88" w:rsidRPr="00112BEB" w14:paraId="5AB1D2C8" w14:textId="77777777" w:rsidTr="00215A41">
        <w:trPr>
          <w:trHeight w:val="420"/>
        </w:trPr>
        <w:tc>
          <w:tcPr>
            <w:tcW w:w="719" w:type="dxa"/>
            <w:vMerge/>
          </w:tcPr>
          <w:p w14:paraId="76E5F8FE" w14:textId="77777777" w:rsidR="00814D88" w:rsidRDefault="00814D88" w:rsidP="00814D88">
            <w:pPr>
              <w:pStyle w:val="NIISeContent"/>
              <w:jc w:val="center"/>
            </w:pPr>
          </w:p>
        </w:tc>
        <w:tc>
          <w:tcPr>
            <w:tcW w:w="2859" w:type="dxa"/>
            <w:vMerge/>
          </w:tcPr>
          <w:p w14:paraId="6F8E2ED8" w14:textId="77777777" w:rsidR="00814D88" w:rsidRPr="000B3DF2" w:rsidRDefault="00814D88" w:rsidP="00814D88">
            <w:pPr>
              <w:pStyle w:val="NIISeTableBullet"/>
              <w:ind w:left="720" w:firstLine="16"/>
            </w:pPr>
          </w:p>
        </w:tc>
        <w:tc>
          <w:tcPr>
            <w:tcW w:w="2429" w:type="dxa"/>
          </w:tcPr>
          <w:p w14:paraId="3CA7F700" w14:textId="77777777" w:rsidR="00814D88" w:rsidRDefault="00814D88" w:rsidP="00814D88">
            <w:pPr>
              <w:pStyle w:val="NIISeTableBullet"/>
            </w:pPr>
            <w:r>
              <w:t>Laporan Penilaian Pihak IPM</w:t>
            </w:r>
          </w:p>
        </w:tc>
        <w:tc>
          <w:tcPr>
            <w:tcW w:w="630" w:type="dxa"/>
          </w:tcPr>
          <w:p w14:paraId="12BB8F73" w14:textId="77777777" w:rsidR="00814D88" w:rsidRDefault="00814D88" w:rsidP="00814D88">
            <w:pPr>
              <w:pStyle w:val="NIISeContent"/>
              <w:jc w:val="center"/>
            </w:pPr>
            <w:r>
              <w:t>R</w:t>
            </w:r>
          </w:p>
        </w:tc>
        <w:tc>
          <w:tcPr>
            <w:tcW w:w="630" w:type="dxa"/>
          </w:tcPr>
          <w:p w14:paraId="407AD717" w14:textId="77777777" w:rsidR="00814D88" w:rsidRDefault="00814D88" w:rsidP="00814D88">
            <w:pPr>
              <w:pStyle w:val="NIISeContent"/>
              <w:jc w:val="center"/>
            </w:pPr>
            <w:r>
              <w:t>A</w:t>
            </w:r>
          </w:p>
        </w:tc>
        <w:tc>
          <w:tcPr>
            <w:tcW w:w="630" w:type="dxa"/>
          </w:tcPr>
          <w:p w14:paraId="439A5C8E" w14:textId="77777777" w:rsidR="00814D88" w:rsidRDefault="00814D88" w:rsidP="00814D88">
            <w:pPr>
              <w:pStyle w:val="NIISeContent"/>
              <w:jc w:val="center"/>
            </w:pPr>
          </w:p>
        </w:tc>
        <w:tc>
          <w:tcPr>
            <w:tcW w:w="630" w:type="dxa"/>
          </w:tcPr>
          <w:p w14:paraId="13DD8D34" w14:textId="77777777" w:rsidR="00814D88" w:rsidRPr="00112BEB" w:rsidRDefault="00814D88" w:rsidP="00814D88">
            <w:pPr>
              <w:pStyle w:val="NIISeContent"/>
              <w:jc w:val="center"/>
            </w:pPr>
            <w:r>
              <w:t>I</w:t>
            </w:r>
          </w:p>
        </w:tc>
        <w:tc>
          <w:tcPr>
            <w:tcW w:w="720" w:type="dxa"/>
          </w:tcPr>
          <w:p w14:paraId="357EC0A9" w14:textId="77777777" w:rsidR="00814D88" w:rsidRPr="00112BEB" w:rsidRDefault="00814D88" w:rsidP="00814D88">
            <w:pPr>
              <w:pStyle w:val="NIISeContent"/>
              <w:keepNext/>
              <w:jc w:val="center"/>
            </w:pPr>
          </w:p>
        </w:tc>
      </w:tr>
    </w:tbl>
    <w:p w14:paraId="72F0361E" w14:textId="242F6BC4" w:rsidR="00814D88" w:rsidRDefault="00814D88" w:rsidP="00814D88">
      <w:pPr>
        <w:pStyle w:val="NIISeCaption"/>
        <w:rPr>
          <w:i/>
        </w:rPr>
      </w:pPr>
      <w:bookmarkStart w:id="817" w:name="_Toc57907870"/>
      <w:bookmarkStart w:id="818" w:name="_Toc61763737"/>
      <w:r w:rsidRPr="003A092B">
        <w:t xml:space="preserve">Jadual </w:t>
      </w:r>
      <w:r w:rsidRPr="003A092B">
        <w:fldChar w:fldCharType="begin"/>
      </w:r>
      <w:r w:rsidRPr="003A092B">
        <w:instrText xml:space="preserve"> SEQ Jadual \* ARABIC </w:instrText>
      </w:r>
      <w:r w:rsidRPr="003A092B">
        <w:fldChar w:fldCharType="separate"/>
      </w:r>
      <w:r w:rsidR="006B3F2F">
        <w:rPr>
          <w:noProof/>
        </w:rPr>
        <w:t>61</w:t>
      </w:r>
      <w:r w:rsidRPr="003A092B">
        <w:fldChar w:fldCharType="end"/>
      </w:r>
      <w:r w:rsidRPr="003A092B">
        <w:t xml:space="preserve"> : Aktiviti Perancangan Sistem Penjanaan Laporan </w:t>
      </w:r>
      <w:r>
        <w:t>Dan</w:t>
      </w:r>
      <w:r w:rsidRPr="003A092B">
        <w:t xml:space="preserve"> Pengarkiban Data </w:t>
      </w:r>
      <w:r w:rsidRPr="0069632C">
        <w:rPr>
          <w:i/>
        </w:rPr>
        <w:t>Online</w:t>
      </w:r>
      <w:bookmarkEnd w:id="817"/>
      <w:bookmarkEnd w:id="818"/>
    </w:p>
    <w:p w14:paraId="135934A1" w14:textId="77777777" w:rsidR="00070529" w:rsidRDefault="00070529" w:rsidP="00070529">
      <w:pPr>
        <w:pStyle w:val="NIISeContent"/>
        <w:ind w:firstLine="142"/>
        <w:jc w:val="left"/>
        <w:rPr>
          <w:sz w:val="16"/>
        </w:rPr>
      </w:pPr>
    </w:p>
    <w:p w14:paraId="0D4E5EF9" w14:textId="7627CDA7"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BB8B09B" w14:textId="6044CA2C" w:rsidR="00070529" w:rsidRPr="00070529" w:rsidRDefault="00070529" w:rsidP="00070529">
      <w:pPr>
        <w:pStyle w:val="NIISeContent"/>
        <w:ind w:firstLine="142"/>
        <w:jc w:val="left"/>
        <w:rPr>
          <w:sz w:val="16"/>
        </w:rPr>
      </w:pPr>
      <w:r w:rsidRPr="005F4FB8">
        <w:rPr>
          <w:sz w:val="16"/>
        </w:rPr>
        <w:t>C = Consulted (Perlu Dirujuk), I = Informed (Perlu Dimaklum)</w:t>
      </w:r>
    </w:p>
    <w:p w14:paraId="04591995" w14:textId="77777777" w:rsidR="00814D88" w:rsidRPr="00112BEB" w:rsidRDefault="00814D88" w:rsidP="00C15B0A">
      <w:pPr>
        <w:pStyle w:val="NIISeHeading3"/>
        <w:numPr>
          <w:ilvl w:val="2"/>
          <w:numId w:val="299"/>
        </w:numPr>
        <w:rPr>
          <w:rFonts w:hint="eastAsia"/>
          <w:lang w:val="ms-MY"/>
        </w:rPr>
      </w:pPr>
      <w:bookmarkStart w:id="819" w:name="_Toc54435041"/>
      <w:bookmarkStart w:id="820" w:name="_Toc57908480"/>
      <w:bookmarkStart w:id="821" w:name="_Toc61763530"/>
      <w:r w:rsidRPr="00112BEB">
        <w:rPr>
          <w:lang w:val="ms-MY"/>
        </w:rPr>
        <w:t>REKA BENTUK</w:t>
      </w:r>
      <w:bookmarkEnd w:id="819"/>
      <w:bookmarkEnd w:id="820"/>
      <w:bookmarkEnd w:id="821"/>
    </w:p>
    <w:p w14:paraId="69372631" w14:textId="77777777" w:rsidR="00814D88" w:rsidRPr="00112BEB" w:rsidRDefault="00814D88" w:rsidP="00814D88">
      <w:pPr>
        <w:pStyle w:val="NIISeContent"/>
      </w:pPr>
      <w:r w:rsidRPr="00112BEB">
        <w:t xml:space="preserve">Reka bentuk Sistem Penjanaan Laporan dan Pengarkiban Data </w:t>
      </w:r>
      <w:r w:rsidRPr="00112BEB">
        <w:rPr>
          <w:i/>
        </w:rPr>
        <w:t>Online</w:t>
      </w:r>
      <w:r w:rsidRPr="00112BEB">
        <w:t xml:space="preserve"> hendaklah mengambil kira situasi berikut:</w:t>
      </w:r>
    </w:p>
    <w:p w14:paraId="03C1276E" w14:textId="495C5B9D" w:rsidR="00814D88" w:rsidRPr="00112BEB" w:rsidRDefault="00814D88" w:rsidP="00C15B0A">
      <w:pPr>
        <w:pStyle w:val="NIISeContent"/>
        <w:numPr>
          <w:ilvl w:val="0"/>
          <w:numId w:val="100"/>
        </w:numPr>
      </w:pPr>
      <w:r w:rsidRPr="00112BEB">
        <w:t>Ca</w:t>
      </w:r>
      <w:r>
        <w:t xml:space="preserve">paian ke data yang diakses di </w:t>
      </w:r>
      <w:r w:rsidR="000D185F">
        <w:t>S</w:t>
      </w:r>
      <w:r>
        <w:t>i</w:t>
      </w:r>
      <w:r w:rsidRPr="00112BEB">
        <w:t xml:space="preserve">stem </w:t>
      </w:r>
      <w:r w:rsidR="000D185F">
        <w:t>P</w:t>
      </w:r>
      <w:r>
        <w:t xml:space="preserve">enjanaan </w:t>
      </w:r>
      <w:r w:rsidR="000D185F">
        <w:t>L</w:t>
      </w:r>
      <w:r>
        <w:t xml:space="preserve">aporan dan </w:t>
      </w:r>
      <w:r w:rsidR="000D185F">
        <w:t>P</w:t>
      </w:r>
      <w:r w:rsidRPr="00112BEB">
        <w:t xml:space="preserve">engarkiban </w:t>
      </w:r>
      <w:r w:rsidR="000D185F">
        <w:t>D</w:t>
      </w:r>
      <w:r>
        <w:t xml:space="preserve">ata </w:t>
      </w:r>
      <w:r w:rsidR="000D185F">
        <w:rPr>
          <w:i/>
        </w:rPr>
        <w:t>O</w:t>
      </w:r>
      <w:r>
        <w:rPr>
          <w:i/>
        </w:rPr>
        <w:t xml:space="preserve">nline </w:t>
      </w:r>
      <w:r>
        <w:t>ini mestilah secara pantas; dan</w:t>
      </w:r>
    </w:p>
    <w:p w14:paraId="24126394" w14:textId="528F79F8" w:rsidR="00814D88" w:rsidRDefault="00814D88" w:rsidP="00C15B0A">
      <w:pPr>
        <w:pStyle w:val="NIISeContent"/>
        <w:numPr>
          <w:ilvl w:val="0"/>
          <w:numId w:val="100"/>
        </w:numPr>
      </w:pPr>
      <w:r>
        <w:t xml:space="preserve">Sistem </w:t>
      </w:r>
      <w:r w:rsidR="000D185F">
        <w:t>P</w:t>
      </w:r>
      <w:r>
        <w:t xml:space="preserve">enjanaan </w:t>
      </w:r>
      <w:r w:rsidR="000D185F">
        <w:t>L</w:t>
      </w:r>
      <w:r>
        <w:t xml:space="preserve">aporan dan </w:t>
      </w:r>
      <w:r w:rsidR="000D185F">
        <w:t>P</w:t>
      </w:r>
      <w:r w:rsidRPr="00112BEB">
        <w:t xml:space="preserve">engarkiban </w:t>
      </w:r>
      <w:r w:rsidR="000D185F">
        <w:t>D</w:t>
      </w:r>
      <w:r>
        <w:t xml:space="preserve">ata </w:t>
      </w:r>
      <w:r w:rsidR="000D185F">
        <w:rPr>
          <w:i/>
        </w:rPr>
        <w:t>O</w:t>
      </w:r>
      <w:r>
        <w:rPr>
          <w:i/>
        </w:rPr>
        <w:t>nline</w:t>
      </w:r>
      <w:r w:rsidRPr="00112BEB">
        <w:t xml:space="preserve"> </w:t>
      </w:r>
      <w:r>
        <w:t>ini h</w:t>
      </w:r>
      <w:r w:rsidRPr="00112BEB">
        <w:t>endaklah juga me</w:t>
      </w:r>
      <w:r>
        <w:t>ngambil kira keperluan</w:t>
      </w:r>
      <w:r w:rsidRPr="00112BEB">
        <w:t xml:space="preserve"> penja</w:t>
      </w:r>
      <w:r>
        <w:t>naan laporan untuk sistem</w:t>
      </w:r>
      <w:r w:rsidRPr="00112BEB">
        <w:t xml:space="preserve"> selain daripada </w:t>
      </w:r>
      <w:r>
        <w:t>sistem ini sebagai suatu sistem guna sama.</w:t>
      </w:r>
    </w:p>
    <w:p w14:paraId="7082FC94" w14:textId="77777777" w:rsidR="00814D88" w:rsidRDefault="00814D88" w:rsidP="00814D88">
      <w:pPr>
        <w:pStyle w:val="NIISeContent"/>
      </w:pPr>
    </w:p>
    <w:p w14:paraId="6C20B578" w14:textId="7FF80360" w:rsidR="00814D88" w:rsidRDefault="00814D88" w:rsidP="00814D88">
      <w:pPr>
        <w:pStyle w:val="NIISeContent"/>
      </w:pPr>
      <w:r>
        <w:t xml:space="preserve">Kontraktor NIISe hendaklah menyediakan </w:t>
      </w:r>
      <w:r w:rsidR="004133FE">
        <w:t xml:space="preserve">senarai dokumen </w:t>
      </w:r>
      <w:r>
        <w:t xml:space="preserve">berkaitan reka bentuk </w:t>
      </w:r>
      <w:r w:rsidR="000D185F">
        <w:t>S</w:t>
      </w:r>
      <w:r>
        <w:t xml:space="preserve">istem </w:t>
      </w:r>
      <w:r w:rsidR="000D185F">
        <w:t>P</w:t>
      </w:r>
      <w:r>
        <w:t xml:space="preserve">enjanaan </w:t>
      </w:r>
      <w:r w:rsidR="000D185F">
        <w:t>L</w:t>
      </w:r>
      <w:r>
        <w:t xml:space="preserve">aporan dan </w:t>
      </w:r>
      <w:r w:rsidR="000D185F">
        <w:t>P</w:t>
      </w:r>
      <w:r w:rsidRPr="00112BEB">
        <w:t xml:space="preserve">engarkiban </w:t>
      </w:r>
      <w:r w:rsidR="000D185F">
        <w:t>D</w:t>
      </w:r>
      <w:r>
        <w:t xml:space="preserve">ata </w:t>
      </w:r>
      <w:r w:rsidR="000D185F">
        <w:rPr>
          <w:i/>
        </w:rPr>
        <w:t>O</w:t>
      </w:r>
      <w:r>
        <w:rPr>
          <w:i/>
        </w:rPr>
        <w:t>nline</w:t>
      </w:r>
      <w:r>
        <w:t xml:space="preserve"> yang mesti diserahkan ke Pasukan Projek.</w:t>
      </w:r>
    </w:p>
    <w:p w14:paraId="3DDEB89A" w14:textId="77777777" w:rsidR="00814D88" w:rsidRDefault="00814D88" w:rsidP="00814D88">
      <w:pPr>
        <w:pStyle w:val="NIISeContent"/>
      </w:pPr>
    </w:p>
    <w:p w14:paraId="5F875BA0" w14:textId="77777777" w:rsidR="00AB2904" w:rsidRDefault="00AB2904" w:rsidP="00814D88">
      <w:pPr>
        <w:pStyle w:val="NIISeContent"/>
      </w:pPr>
    </w:p>
    <w:p w14:paraId="245CB71A" w14:textId="0650A99B" w:rsidR="00814D88" w:rsidRDefault="00814D88" w:rsidP="00814D88">
      <w:pPr>
        <w:pStyle w:val="NIISeContent"/>
      </w:pPr>
      <w:r>
        <w:lastRenderedPageBreak/>
        <w:t>Kontraktor NIISe mestilah</w:t>
      </w:r>
      <w:r w:rsidRPr="00112BEB">
        <w:t xml:space="preserve"> melaksanakan aktiviti </w:t>
      </w:r>
      <w:r>
        <w:t xml:space="preserve">reka bentuk sistem ini </w:t>
      </w:r>
      <w:r w:rsidRPr="00112BEB">
        <w:t>seperti berikut</w:t>
      </w:r>
      <w:r>
        <w:t>:</w:t>
      </w:r>
    </w:p>
    <w:p w14:paraId="13E91B0B"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025B72DC" w14:textId="77777777" w:rsidTr="00215A41">
        <w:trPr>
          <w:cantSplit/>
          <w:trHeight w:val="436"/>
          <w:tblHeader/>
        </w:trPr>
        <w:tc>
          <w:tcPr>
            <w:tcW w:w="719" w:type="dxa"/>
            <w:vMerge w:val="restart"/>
            <w:shd w:val="clear" w:color="auto" w:fill="D9D9D9" w:themeFill="background1" w:themeFillShade="D9"/>
            <w:vAlign w:val="center"/>
          </w:tcPr>
          <w:p w14:paraId="70BF2A1E" w14:textId="77777777" w:rsidR="00814D88" w:rsidRPr="00112BEB" w:rsidRDefault="00814D88" w:rsidP="00814D88">
            <w:pPr>
              <w:pStyle w:val="NIISeTableTitle"/>
            </w:pPr>
            <w:r w:rsidRPr="00112BEB">
              <w:t>BIL</w:t>
            </w:r>
            <w:r>
              <w:t>.</w:t>
            </w:r>
          </w:p>
          <w:p w14:paraId="70BFB8C8"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0620C27A" w14:textId="77777777" w:rsidR="00814D88" w:rsidRPr="00571D54" w:rsidRDefault="00814D88" w:rsidP="00814D88">
            <w:pPr>
              <w:pStyle w:val="NIISeTableTitle"/>
              <w:rPr>
                <w:i/>
              </w:rPr>
            </w:pPr>
            <w:r w:rsidRPr="00112BEB">
              <w:t xml:space="preserve">AKTIVITI </w:t>
            </w:r>
            <w:r>
              <w:t xml:space="preserve">Sistem PENJANAAN LAPORAN DAN PENGARKIBAN DATA </w:t>
            </w:r>
            <w:r>
              <w:rPr>
                <w:i/>
              </w:rPr>
              <w:t>ONLINE</w:t>
            </w:r>
          </w:p>
        </w:tc>
        <w:tc>
          <w:tcPr>
            <w:tcW w:w="2429" w:type="dxa"/>
            <w:vMerge w:val="restart"/>
            <w:shd w:val="clear" w:color="auto" w:fill="D9D9D9" w:themeFill="background1" w:themeFillShade="D9"/>
            <w:vAlign w:val="center"/>
          </w:tcPr>
          <w:p w14:paraId="31D17280" w14:textId="77777777" w:rsidR="00814D88" w:rsidRPr="00112BEB" w:rsidRDefault="00814D88" w:rsidP="00814D88">
            <w:pPr>
              <w:pStyle w:val="NIISeTableTitle"/>
            </w:pPr>
            <w:r w:rsidRPr="00436E1D">
              <w:rPr>
                <w:b w:val="0"/>
              </w:rPr>
              <w:t>OUTPUT</w:t>
            </w:r>
          </w:p>
        </w:tc>
        <w:tc>
          <w:tcPr>
            <w:tcW w:w="3240" w:type="dxa"/>
            <w:gridSpan w:val="5"/>
            <w:shd w:val="clear" w:color="auto" w:fill="D9D9D9" w:themeFill="background1" w:themeFillShade="D9"/>
            <w:vAlign w:val="center"/>
          </w:tcPr>
          <w:p w14:paraId="4B226A79" w14:textId="77777777" w:rsidR="00814D88" w:rsidRPr="00112BEB" w:rsidRDefault="00814D88" w:rsidP="00814D88">
            <w:pPr>
              <w:pStyle w:val="NIISeTableTitle"/>
            </w:pPr>
            <w:r w:rsidRPr="00112BEB">
              <w:t>PERANAN</w:t>
            </w:r>
          </w:p>
        </w:tc>
      </w:tr>
      <w:tr w:rsidR="00814D88" w:rsidRPr="00112BEB" w14:paraId="4608B936" w14:textId="77777777" w:rsidTr="00215A41">
        <w:trPr>
          <w:cantSplit/>
          <w:trHeight w:val="1743"/>
          <w:tblHeader/>
        </w:trPr>
        <w:tc>
          <w:tcPr>
            <w:tcW w:w="719" w:type="dxa"/>
            <w:vMerge/>
            <w:vAlign w:val="center"/>
          </w:tcPr>
          <w:p w14:paraId="09521FAB" w14:textId="77777777" w:rsidR="00814D88" w:rsidRPr="00112BEB" w:rsidRDefault="00814D88" w:rsidP="00814D88">
            <w:pPr>
              <w:pStyle w:val="NIISeTableTitle"/>
              <w:rPr>
                <w:rFonts w:cs="Arial"/>
              </w:rPr>
            </w:pPr>
          </w:p>
        </w:tc>
        <w:tc>
          <w:tcPr>
            <w:tcW w:w="2859" w:type="dxa"/>
            <w:vMerge/>
            <w:vAlign w:val="center"/>
          </w:tcPr>
          <w:p w14:paraId="2E958A03"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39DC69FA"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57DA5EB1"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6F6F9DBD" w14:textId="56843AC6"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28035C04" w14:textId="43AB2E27"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23EDBEC6"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72BC8A0B" w14:textId="77777777" w:rsidR="00814D88" w:rsidRPr="00112BEB" w:rsidRDefault="00814D88" w:rsidP="00814D88">
            <w:pPr>
              <w:pStyle w:val="NIISeTableTitle"/>
            </w:pPr>
            <w:r w:rsidRPr="00112BEB">
              <w:t>KONTRAKTOR</w:t>
            </w:r>
          </w:p>
        </w:tc>
      </w:tr>
      <w:tr w:rsidR="00814D88" w:rsidRPr="00112BEB" w14:paraId="5BF47D7A" w14:textId="77777777" w:rsidTr="00215A41">
        <w:trPr>
          <w:trHeight w:val="145"/>
        </w:trPr>
        <w:tc>
          <w:tcPr>
            <w:tcW w:w="719" w:type="dxa"/>
            <w:vMerge w:val="restart"/>
          </w:tcPr>
          <w:p w14:paraId="57B63823" w14:textId="77777777" w:rsidR="00814D88" w:rsidRDefault="00814D88" w:rsidP="00814D88">
            <w:pPr>
              <w:pStyle w:val="NIISeContent"/>
              <w:jc w:val="center"/>
            </w:pPr>
            <w:r>
              <w:t>1.</w:t>
            </w:r>
          </w:p>
        </w:tc>
        <w:tc>
          <w:tcPr>
            <w:tcW w:w="2859" w:type="dxa"/>
            <w:vMerge w:val="restart"/>
          </w:tcPr>
          <w:p w14:paraId="049489A9" w14:textId="77777777" w:rsidR="00814D88" w:rsidRDefault="00814D88" w:rsidP="00814D88">
            <w:pPr>
              <w:pStyle w:val="NIISeContent"/>
            </w:pPr>
            <w:r>
              <w:t>Reka bentuk sistem:</w:t>
            </w:r>
          </w:p>
          <w:p w14:paraId="5171BDEF" w14:textId="77777777" w:rsidR="00814D88" w:rsidRDefault="00814D88" w:rsidP="00814D88">
            <w:pPr>
              <w:pStyle w:val="NIISeTableBullet"/>
            </w:pPr>
            <w:r w:rsidRPr="00112BEB">
              <w:t>Ca</w:t>
            </w:r>
            <w:r>
              <w:t>paian ke data boleh dilakukan secara pantas.</w:t>
            </w:r>
          </w:p>
          <w:p w14:paraId="139053BE" w14:textId="77777777" w:rsidR="00814D88" w:rsidRPr="000B3DF2" w:rsidRDefault="00814D88" w:rsidP="00814D88">
            <w:pPr>
              <w:pStyle w:val="NIISeTableBullet"/>
            </w:pPr>
            <w:r>
              <w:t>Mengambil kira juga keperluan</w:t>
            </w:r>
            <w:r w:rsidRPr="00112BEB">
              <w:t xml:space="preserve"> penja</w:t>
            </w:r>
            <w:r>
              <w:t>naan laporan sistem lain sebagai suatu sistem guna sama.</w:t>
            </w:r>
          </w:p>
        </w:tc>
        <w:tc>
          <w:tcPr>
            <w:tcW w:w="2429" w:type="dxa"/>
          </w:tcPr>
          <w:p w14:paraId="22E9524D" w14:textId="77777777" w:rsidR="00814D88" w:rsidRDefault="00814D88" w:rsidP="00814D88">
            <w:pPr>
              <w:pStyle w:val="NIISeTableBullet"/>
            </w:pPr>
            <w:r>
              <w:t>Dokumen Reka Bentuk sistem.</w:t>
            </w:r>
          </w:p>
        </w:tc>
        <w:tc>
          <w:tcPr>
            <w:tcW w:w="630" w:type="dxa"/>
          </w:tcPr>
          <w:p w14:paraId="6C07293D" w14:textId="77777777" w:rsidR="00814D88" w:rsidRDefault="00814D88" w:rsidP="00A23AF0">
            <w:pPr>
              <w:pStyle w:val="NIISeContent"/>
              <w:jc w:val="center"/>
            </w:pPr>
            <w:r>
              <w:t>C</w:t>
            </w:r>
          </w:p>
        </w:tc>
        <w:tc>
          <w:tcPr>
            <w:tcW w:w="630" w:type="dxa"/>
          </w:tcPr>
          <w:p w14:paraId="69C5FE1F" w14:textId="77777777" w:rsidR="00814D88" w:rsidRDefault="00814D88" w:rsidP="00A23AF0">
            <w:pPr>
              <w:pStyle w:val="NIISeContent"/>
              <w:jc w:val="center"/>
            </w:pPr>
            <w:r>
              <w:t>A</w:t>
            </w:r>
          </w:p>
        </w:tc>
        <w:tc>
          <w:tcPr>
            <w:tcW w:w="630" w:type="dxa"/>
          </w:tcPr>
          <w:p w14:paraId="6BB2D9EE" w14:textId="77777777" w:rsidR="00814D88" w:rsidRDefault="00814D88" w:rsidP="00A23AF0">
            <w:pPr>
              <w:pStyle w:val="NIISeContent"/>
              <w:jc w:val="center"/>
            </w:pPr>
            <w:r>
              <w:t>C</w:t>
            </w:r>
          </w:p>
        </w:tc>
        <w:tc>
          <w:tcPr>
            <w:tcW w:w="630" w:type="dxa"/>
          </w:tcPr>
          <w:p w14:paraId="475F642A" w14:textId="77777777" w:rsidR="00814D88" w:rsidRPr="00112BEB" w:rsidRDefault="00814D88" w:rsidP="00A23AF0">
            <w:pPr>
              <w:pStyle w:val="NIISeContent"/>
              <w:jc w:val="center"/>
            </w:pPr>
            <w:r>
              <w:t>C</w:t>
            </w:r>
          </w:p>
        </w:tc>
        <w:tc>
          <w:tcPr>
            <w:tcW w:w="720" w:type="dxa"/>
          </w:tcPr>
          <w:p w14:paraId="31927DE5" w14:textId="77777777" w:rsidR="00814D88" w:rsidRPr="00112BEB" w:rsidRDefault="00814D88" w:rsidP="00A23AF0">
            <w:pPr>
              <w:pStyle w:val="NIISeContent"/>
              <w:jc w:val="center"/>
            </w:pPr>
            <w:r>
              <w:t>R</w:t>
            </w:r>
          </w:p>
        </w:tc>
      </w:tr>
      <w:tr w:rsidR="00814D88" w:rsidRPr="00112BEB" w14:paraId="4D5AD15B" w14:textId="77777777" w:rsidTr="00215A41">
        <w:trPr>
          <w:trHeight w:val="145"/>
        </w:trPr>
        <w:tc>
          <w:tcPr>
            <w:tcW w:w="719" w:type="dxa"/>
            <w:vMerge/>
          </w:tcPr>
          <w:p w14:paraId="4D7E8F81" w14:textId="77777777" w:rsidR="00814D88" w:rsidRDefault="00814D88" w:rsidP="00814D88">
            <w:pPr>
              <w:pStyle w:val="NIISeContent"/>
              <w:jc w:val="center"/>
            </w:pPr>
          </w:p>
        </w:tc>
        <w:tc>
          <w:tcPr>
            <w:tcW w:w="2859" w:type="dxa"/>
            <w:vMerge/>
          </w:tcPr>
          <w:p w14:paraId="0B542E12" w14:textId="77777777" w:rsidR="00814D88" w:rsidRPr="000B3DF2" w:rsidRDefault="00814D88" w:rsidP="00814D88">
            <w:pPr>
              <w:pStyle w:val="NIISeTableBullet"/>
              <w:numPr>
                <w:ilvl w:val="0"/>
                <w:numId w:val="0"/>
              </w:numPr>
            </w:pPr>
          </w:p>
        </w:tc>
        <w:tc>
          <w:tcPr>
            <w:tcW w:w="2429" w:type="dxa"/>
          </w:tcPr>
          <w:p w14:paraId="377812B9" w14:textId="0C925B8A" w:rsidR="00814D88" w:rsidRDefault="00814D88" w:rsidP="00814D88">
            <w:pPr>
              <w:pStyle w:val="NIISeTableBullet"/>
            </w:pPr>
            <w:r>
              <w:t xml:space="preserve">Laporan </w:t>
            </w:r>
            <w:r w:rsidR="00FD287C">
              <w:t>IV&amp;V</w:t>
            </w:r>
          </w:p>
        </w:tc>
        <w:tc>
          <w:tcPr>
            <w:tcW w:w="630" w:type="dxa"/>
          </w:tcPr>
          <w:p w14:paraId="1473272A" w14:textId="77777777" w:rsidR="00814D88" w:rsidRDefault="00814D88" w:rsidP="00A23AF0">
            <w:pPr>
              <w:pStyle w:val="NIISeContent"/>
              <w:jc w:val="center"/>
            </w:pPr>
            <w:r>
              <w:t>C</w:t>
            </w:r>
          </w:p>
        </w:tc>
        <w:tc>
          <w:tcPr>
            <w:tcW w:w="630" w:type="dxa"/>
          </w:tcPr>
          <w:p w14:paraId="20B23593" w14:textId="77777777" w:rsidR="00814D88" w:rsidRDefault="00814D88" w:rsidP="00A23AF0">
            <w:pPr>
              <w:pStyle w:val="NIISeContent"/>
              <w:jc w:val="center"/>
            </w:pPr>
            <w:r>
              <w:t>A</w:t>
            </w:r>
          </w:p>
        </w:tc>
        <w:tc>
          <w:tcPr>
            <w:tcW w:w="630" w:type="dxa"/>
          </w:tcPr>
          <w:p w14:paraId="6FBE0E88" w14:textId="77777777" w:rsidR="00814D88" w:rsidRDefault="00814D88" w:rsidP="00A23AF0">
            <w:pPr>
              <w:pStyle w:val="NIISeContent"/>
              <w:jc w:val="center"/>
            </w:pPr>
            <w:r>
              <w:t>R</w:t>
            </w:r>
          </w:p>
        </w:tc>
        <w:tc>
          <w:tcPr>
            <w:tcW w:w="630" w:type="dxa"/>
          </w:tcPr>
          <w:p w14:paraId="69407835" w14:textId="77777777" w:rsidR="00814D88" w:rsidRPr="00112BEB" w:rsidRDefault="00814D88" w:rsidP="00A23AF0">
            <w:pPr>
              <w:pStyle w:val="NIISeContent"/>
              <w:jc w:val="center"/>
            </w:pPr>
            <w:r>
              <w:t>I</w:t>
            </w:r>
          </w:p>
        </w:tc>
        <w:tc>
          <w:tcPr>
            <w:tcW w:w="720" w:type="dxa"/>
          </w:tcPr>
          <w:p w14:paraId="69506C62" w14:textId="77777777" w:rsidR="00814D88" w:rsidRPr="00112BEB" w:rsidRDefault="00814D88" w:rsidP="00A23AF0">
            <w:pPr>
              <w:pStyle w:val="NIISeContent"/>
              <w:jc w:val="center"/>
            </w:pPr>
          </w:p>
        </w:tc>
      </w:tr>
      <w:tr w:rsidR="00814D88" w:rsidRPr="00112BEB" w14:paraId="57CAD471" w14:textId="77777777" w:rsidTr="00215A41">
        <w:trPr>
          <w:trHeight w:val="145"/>
        </w:trPr>
        <w:tc>
          <w:tcPr>
            <w:tcW w:w="719" w:type="dxa"/>
            <w:vMerge/>
          </w:tcPr>
          <w:p w14:paraId="301E5D29" w14:textId="77777777" w:rsidR="00814D88" w:rsidRDefault="00814D88" w:rsidP="00814D88">
            <w:pPr>
              <w:pStyle w:val="NIISeContent"/>
              <w:jc w:val="center"/>
            </w:pPr>
          </w:p>
        </w:tc>
        <w:tc>
          <w:tcPr>
            <w:tcW w:w="2859" w:type="dxa"/>
            <w:vMerge/>
          </w:tcPr>
          <w:p w14:paraId="17E8C437" w14:textId="77777777" w:rsidR="00814D88" w:rsidRPr="000B3DF2" w:rsidRDefault="00814D88" w:rsidP="00814D88">
            <w:pPr>
              <w:pStyle w:val="NIISeTableBullet"/>
              <w:numPr>
                <w:ilvl w:val="0"/>
                <w:numId w:val="0"/>
              </w:numPr>
            </w:pPr>
          </w:p>
        </w:tc>
        <w:tc>
          <w:tcPr>
            <w:tcW w:w="2429" w:type="dxa"/>
          </w:tcPr>
          <w:p w14:paraId="57BC2F0C" w14:textId="77777777" w:rsidR="00814D88" w:rsidRDefault="00814D88" w:rsidP="00814D88">
            <w:pPr>
              <w:pStyle w:val="NIISeTableBullet"/>
            </w:pPr>
            <w:r>
              <w:t>Laporan Penilaian Pihak IPM</w:t>
            </w:r>
          </w:p>
        </w:tc>
        <w:tc>
          <w:tcPr>
            <w:tcW w:w="630" w:type="dxa"/>
          </w:tcPr>
          <w:p w14:paraId="6965BA9F" w14:textId="77777777" w:rsidR="00814D88" w:rsidRDefault="00814D88" w:rsidP="00A23AF0">
            <w:pPr>
              <w:pStyle w:val="NIISeContent"/>
              <w:jc w:val="center"/>
            </w:pPr>
            <w:r>
              <w:t>R</w:t>
            </w:r>
          </w:p>
        </w:tc>
        <w:tc>
          <w:tcPr>
            <w:tcW w:w="630" w:type="dxa"/>
          </w:tcPr>
          <w:p w14:paraId="7EB548BD" w14:textId="77777777" w:rsidR="00814D88" w:rsidRDefault="00814D88" w:rsidP="00A23AF0">
            <w:pPr>
              <w:pStyle w:val="NIISeContent"/>
              <w:jc w:val="center"/>
            </w:pPr>
            <w:r>
              <w:t>A</w:t>
            </w:r>
          </w:p>
        </w:tc>
        <w:tc>
          <w:tcPr>
            <w:tcW w:w="630" w:type="dxa"/>
          </w:tcPr>
          <w:p w14:paraId="0BB478D8" w14:textId="77777777" w:rsidR="00814D88" w:rsidRDefault="00814D88" w:rsidP="00A23AF0">
            <w:pPr>
              <w:pStyle w:val="NIISeContent"/>
              <w:jc w:val="center"/>
            </w:pPr>
          </w:p>
        </w:tc>
        <w:tc>
          <w:tcPr>
            <w:tcW w:w="630" w:type="dxa"/>
          </w:tcPr>
          <w:p w14:paraId="258CA573" w14:textId="77777777" w:rsidR="00814D88" w:rsidRPr="00112BEB" w:rsidRDefault="00814D88" w:rsidP="00A23AF0">
            <w:pPr>
              <w:pStyle w:val="NIISeContent"/>
              <w:jc w:val="center"/>
            </w:pPr>
            <w:r>
              <w:t>I</w:t>
            </w:r>
          </w:p>
        </w:tc>
        <w:tc>
          <w:tcPr>
            <w:tcW w:w="720" w:type="dxa"/>
          </w:tcPr>
          <w:p w14:paraId="1FB40259" w14:textId="77777777" w:rsidR="00814D88" w:rsidRPr="00112BEB" w:rsidRDefault="00814D88" w:rsidP="00A23AF0">
            <w:pPr>
              <w:pStyle w:val="NIISeContent"/>
              <w:jc w:val="center"/>
            </w:pPr>
          </w:p>
        </w:tc>
      </w:tr>
      <w:tr w:rsidR="00814D88" w:rsidRPr="00112BEB" w14:paraId="5369942E" w14:textId="77777777" w:rsidTr="00215A41">
        <w:trPr>
          <w:trHeight w:val="145"/>
        </w:trPr>
        <w:tc>
          <w:tcPr>
            <w:tcW w:w="719" w:type="dxa"/>
            <w:vMerge w:val="restart"/>
          </w:tcPr>
          <w:p w14:paraId="1B44D12A" w14:textId="77777777" w:rsidR="00814D88" w:rsidRDefault="00814D88" w:rsidP="00814D88">
            <w:pPr>
              <w:pStyle w:val="NIISeContent"/>
              <w:jc w:val="center"/>
            </w:pPr>
            <w:r>
              <w:t>2.</w:t>
            </w:r>
          </w:p>
        </w:tc>
        <w:tc>
          <w:tcPr>
            <w:tcW w:w="2859" w:type="dxa"/>
            <w:vMerge w:val="restart"/>
          </w:tcPr>
          <w:p w14:paraId="3A18F121" w14:textId="2033A751" w:rsidR="00814D88" w:rsidRPr="000B3DF2" w:rsidRDefault="004133FE" w:rsidP="000D185F">
            <w:pPr>
              <w:pStyle w:val="NIISeTableBullet"/>
              <w:numPr>
                <w:ilvl w:val="0"/>
                <w:numId w:val="0"/>
              </w:numPr>
            </w:pPr>
            <w:r>
              <w:t xml:space="preserve">Senarai dokumen </w:t>
            </w:r>
            <w:r w:rsidR="00814D88">
              <w:t xml:space="preserve">berkaitan reka bentuk </w:t>
            </w:r>
            <w:r w:rsidR="000D185F">
              <w:t>S</w:t>
            </w:r>
            <w:r w:rsidR="00814D88">
              <w:t xml:space="preserve">istem </w:t>
            </w:r>
            <w:r w:rsidR="000D185F">
              <w:t>P</w:t>
            </w:r>
            <w:r w:rsidR="00814D88">
              <w:t xml:space="preserve">enjanaan </w:t>
            </w:r>
            <w:r w:rsidR="000D185F">
              <w:t>L</w:t>
            </w:r>
            <w:r w:rsidR="00814D88">
              <w:t xml:space="preserve">aporan dan </w:t>
            </w:r>
            <w:r w:rsidR="000D185F">
              <w:t>P</w:t>
            </w:r>
            <w:r w:rsidR="00814D88" w:rsidRPr="00112BEB">
              <w:t xml:space="preserve">engarkiban </w:t>
            </w:r>
            <w:r w:rsidR="000D185F">
              <w:t>D</w:t>
            </w:r>
            <w:r w:rsidR="00814D88">
              <w:t xml:space="preserve">ata </w:t>
            </w:r>
            <w:r w:rsidR="000D185F">
              <w:rPr>
                <w:i/>
              </w:rPr>
              <w:t>O</w:t>
            </w:r>
            <w:r w:rsidR="00814D88">
              <w:rPr>
                <w:i/>
              </w:rPr>
              <w:t>nline</w:t>
            </w:r>
            <w:r w:rsidR="00814D88">
              <w:t xml:space="preserve"> yang mesti diserahkan ke Pasukan Projek.</w:t>
            </w:r>
          </w:p>
        </w:tc>
        <w:tc>
          <w:tcPr>
            <w:tcW w:w="2429" w:type="dxa"/>
          </w:tcPr>
          <w:p w14:paraId="69E753A8" w14:textId="77777777" w:rsidR="00814D88" w:rsidRPr="00B35C77" w:rsidRDefault="00814D88" w:rsidP="00814D88">
            <w:pPr>
              <w:pStyle w:val="NIISeTableBullet"/>
              <w:rPr>
                <w:rFonts w:cs="Arial"/>
                <w:szCs w:val="24"/>
              </w:rPr>
            </w:pPr>
            <w:r>
              <w:rPr>
                <w:rFonts w:cs="Arial"/>
                <w:szCs w:val="24"/>
              </w:rPr>
              <w:t>Laporan Kontraktor NIISe</w:t>
            </w:r>
          </w:p>
        </w:tc>
        <w:tc>
          <w:tcPr>
            <w:tcW w:w="630" w:type="dxa"/>
          </w:tcPr>
          <w:p w14:paraId="6A81379C" w14:textId="77777777" w:rsidR="00814D88" w:rsidRPr="00112BEB" w:rsidRDefault="00814D88" w:rsidP="00A23AF0">
            <w:pPr>
              <w:pStyle w:val="NIISeContent"/>
              <w:jc w:val="center"/>
            </w:pPr>
            <w:r>
              <w:t>C</w:t>
            </w:r>
          </w:p>
        </w:tc>
        <w:tc>
          <w:tcPr>
            <w:tcW w:w="630" w:type="dxa"/>
          </w:tcPr>
          <w:p w14:paraId="7A3F44DE" w14:textId="77777777" w:rsidR="00814D88" w:rsidRPr="00112BEB" w:rsidRDefault="00814D88" w:rsidP="00A23AF0">
            <w:pPr>
              <w:pStyle w:val="NIISeContent"/>
              <w:jc w:val="center"/>
            </w:pPr>
            <w:r w:rsidRPr="00112BEB">
              <w:t>A</w:t>
            </w:r>
          </w:p>
        </w:tc>
        <w:tc>
          <w:tcPr>
            <w:tcW w:w="630" w:type="dxa"/>
          </w:tcPr>
          <w:p w14:paraId="6841F9BF" w14:textId="77777777" w:rsidR="00814D88" w:rsidRPr="00112BEB" w:rsidRDefault="00814D88" w:rsidP="00A23AF0">
            <w:pPr>
              <w:pStyle w:val="NIISeContent"/>
              <w:jc w:val="center"/>
            </w:pPr>
            <w:r>
              <w:t>C</w:t>
            </w:r>
          </w:p>
        </w:tc>
        <w:tc>
          <w:tcPr>
            <w:tcW w:w="630" w:type="dxa"/>
          </w:tcPr>
          <w:p w14:paraId="46171364" w14:textId="77777777" w:rsidR="00814D88" w:rsidRPr="00112BEB" w:rsidRDefault="00814D88" w:rsidP="00A23AF0">
            <w:pPr>
              <w:pStyle w:val="NIISeContent"/>
              <w:jc w:val="center"/>
            </w:pPr>
            <w:r w:rsidRPr="00112BEB">
              <w:t>C</w:t>
            </w:r>
          </w:p>
        </w:tc>
        <w:tc>
          <w:tcPr>
            <w:tcW w:w="720" w:type="dxa"/>
          </w:tcPr>
          <w:p w14:paraId="7E4FB898" w14:textId="77777777" w:rsidR="00814D88" w:rsidRPr="00112BEB" w:rsidRDefault="00814D88" w:rsidP="00A23AF0">
            <w:pPr>
              <w:pStyle w:val="NIISeContent"/>
              <w:jc w:val="center"/>
            </w:pPr>
            <w:r w:rsidRPr="00112BEB">
              <w:t>R</w:t>
            </w:r>
          </w:p>
        </w:tc>
      </w:tr>
      <w:tr w:rsidR="00814D88" w:rsidRPr="00112BEB" w14:paraId="38D211A3" w14:textId="77777777" w:rsidTr="00215A41">
        <w:trPr>
          <w:trHeight w:val="145"/>
        </w:trPr>
        <w:tc>
          <w:tcPr>
            <w:tcW w:w="719" w:type="dxa"/>
            <w:vMerge/>
          </w:tcPr>
          <w:p w14:paraId="14669762" w14:textId="77777777" w:rsidR="00814D88" w:rsidRDefault="00814D88" w:rsidP="00814D88">
            <w:pPr>
              <w:pStyle w:val="NIISeContent"/>
              <w:jc w:val="center"/>
            </w:pPr>
          </w:p>
        </w:tc>
        <w:tc>
          <w:tcPr>
            <w:tcW w:w="2859" w:type="dxa"/>
            <w:vMerge/>
          </w:tcPr>
          <w:p w14:paraId="3ECA48F1" w14:textId="77777777" w:rsidR="00814D88" w:rsidRPr="000B3DF2" w:rsidRDefault="00814D88" w:rsidP="00814D88">
            <w:pPr>
              <w:pStyle w:val="NIISeTableBullet"/>
              <w:numPr>
                <w:ilvl w:val="0"/>
                <w:numId w:val="0"/>
              </w:numPr>
              <w:ind w:left="720"/>
            </w:pPr>
          </w:p>
        </w:tc>
        <w:tc>
          <w:tcPr>
            <w:tcW w:w="2429" w:type="dxa"/>
          </w:tcPr>
          <w:p w14:paraId="715D242F" w14:textId="3B8F24AC"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D4208BA" w14:textId="77777777" w:rsidR="00814D88" w:rsidRPr="00017DC5" w:rsidRDefault="00814D88" w:rsidP="00A23AF0">
            <w:pPr>
              <w:pStyle w:val="NIISeContent"/>
              <w:jc w:val="center"/>
            </w:pPr>
            <w:r w:rsidRPr="00017DC5">
              <w:t>C</w:t>
            </w:r>
          </w:p>
        </w:tc>
        <w:tc>
          <w:tcPr>
            <w:tcW w:w="630" w:type="dxa"/>
          </w:tcPr>
          <w:p w14:paraId="09557F8C" w14:textId="77777777" w:rsidR="00814D88" w:rsidRPr="00017DC5" w:rsidRDefault="00814D88" w:rsidP="00A23AF0">
            <w:pPr>
              <w:pStyle w:val="NIISeContent"/>
              <w:jc w:val="center"/>
            </w:pPr>
            <w:r w:rsidRPr="00017DC5">
              <w:t>A</w:t>
            </w:r>
          </w:p>
        </w:tc>
        <w:tc>
          <w:tcPr>
            <w:tcW w:w="630" w:type="dxa"/>
          </w:tcPr>
          <w:p w14:paraId="300AC546" w14:textId="77777777" w:rsidR="00814D88" w:rsidRPr="00017DC5" w:rsidRDefault="00814D88" w:rsidP="00A23AF0">
            <w:pPr>
              <w:pStyle w:val="NIISeContent"/>
              <w:jc w:val="center"/>
            </w:pPr>
            <w:r w:rsidRPr="00017DC5">
              <w:t>R</w:t>
            </w:r>
          </w:p>
        </w:tc>
        <w:tc>
          <w:tcPr>
            <w:tcW w:w="630" w:type="dxa"/>
          </w:tcPr>
          <w:p w14:paraId="283ED6BD" w14:textId="77777777" w:rsidR="00814D88" w:rsidRPr="00112BEB" w:rsidRDefault="00814D88" w:rsidP="00A23AF0">
            <w:pPr>
              <w:pStyle w:val="NIISeContent"/>
              <w:jc w:val="center"/>
            </w:pPr>
            <w:r>
              <w:t>I</w:t>
            </w:r>
          </w:p>
        </w:tc>
        <w:tc>
          <w:tcPr>
            <w:tcW w:w="720" w:type="dxa"/>
          </w:tcPr>
          <w:p w14:paraId="0DC0CF01" w14:textId="77777777" w:rsidR="00814D88" w:rsidRPr="00112BEB" w:rsidRDefault="00814D88" w:rsidP="00A23AF0">
            <w:pPr>
              <w:pStyle w:val="NIISeContent"/>
              <w:jc w:val="center"/>
            </w:pPr>
          </w:p>
        </w:tc>
      </w:tr>
      <w:tr w:rsidR="00814D88" w:rsidRPr="00112BEB" w14:paraId="23D3203D" w14:textId="77777777" w:rsidTr="00215A41">
        <w:trPr>
          <w:trHeight w:val="145"/>
        </w:trPr>
        <w:tc>
          <w:tcPr>
            <w:tcW w:w="719" w:type="dxa"/>
            <w:vMerge/>
          </w:tcPr>
          <w:p w14:paraId="6DFB5D7F" w14:textId="77777777" w:rsidR="00814D88" w:rsidRDefault="00814D88" w:rsidP="00814D88">
            <w:pPr>
              <w:pStyle w:val="NIISeContent"/>
              <w:jc w:val="center"/>
            </w:pPr>
          </w:p>
        </w:tc>
        <w:tc>
          <w:tcPr>
            <w:tcW w:w="2859" w:type="dxa"/>
            <w:vMerge/>
          </w:tcPr>
          <w:p w14:paraId="5F3ED5AF" w14:textId="77777777" w:rsidR="00814D88" w:rsidRPr="000B3DF2" w:rsidRDefault="00814D88" w:rsidP="00814D88">
            <w:pPr>
              <w:pStyle w:val="NIISeTableBullet"/>
              <w:numPr>
                <w:ilvl w:val="0"/>
                <w:numId w:val="0"/>
              </w:numPr>
              <w:ind w:left="720"/>
            </w:pPr>
          </w:p>
        </w:tc>
        <w:tc>
          <w:tcPr>
            <w:tcW w:w="2429" w:type="dxa"/>
          </w:tcPr>
          <w:p w14:paraId="089880DB"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5D9402B6" w14:textId="77777777" w:rsidR="00814D88" w:rsidRPr="00017DC5" w:rsidRDefault="00814D88" w:rsidP="00A23AF0">
            <w:pPr>
              <w:pStyle w:val="NIISeContent"/>
              <w:jc w:val="center"/>
            </w:pPr>
            <w:r w:rsidRPr="00017DC5">
              <w:t>R</w:t>
            </w:r>
          </w:p>
        </w:tc>
        <w:tc>
          <w:tcPr>
            <w:tcW w:w="630" w:type="dxa"/>
          </w:tcPr>
          <w:p w14:paraId="1238DFF4" w14:textId="77777777" w:rsidR="00814D88" w:rsidRPr="00017DC5" w:rsidRDefault="00814D88" w:rsidP="00A23AF0">
            <w:pPr>
              <w:pStyle w:val="NIISeContent"/>
              <w:jc w:val="center"/>
            </w:pPr>
            <w:r w:rsidRPr="00017DC5">
              <w:t>A</w:t>
            </w:r>
          </w:p>
        </w:tc>
        <w:tc>
          <w:tcPr>
            <w:tcW w:w="630" w:type="dxa"/>
          </w:tcPr>
          <w:p w14:paraId="2AF45355" w14:textId="77777777" w:rsidR="00814D88" w:rsidRPr="00112BEB" w:rsidRDefault="00814D88" w:rsidP="00A23AF0">
            <w:pPr>
              <w:pStyle w:val="NIISeContent"/>
              <w:jc w:val="center"/>
            </w:pPr>
          </w:p>
        </w:tc>
        <w:tc>
          <w:tcPr>
            <w:tcW w:w="630" w:type="dxa"/>
          </w:tcPr>
          <w:p w14:paraId="7A2DA67D" w14:textId="77777777" w:rsidR="00814D88" w:rsidRPr="00112BEB" w:rsidRDefault="00814D88" w:rsidP="00A23AF0">
            <w:pPr>
              <w:pStyle w:val="NIISeContent"/>
              <w:jc w:val="center"/>
            </w:pPr>
            <w:r>
              <w:t>I</w:t>
            </w:r>
          </w:p>
        </w:tc>
        <w:tc>
          <w:tcPr>
            <w:tcW w:w="720" w:type="dxa"/>
          </w:tcPr>
          <w:p w14:paraId="4458F59B" w14:textId="77777777" w:rsidR="00814D88" w:rsidRPr="00112BEB" w:rsidRDefault="00814D88" w:rsidP="00A23AF0">
            <w:pPr>
              <w:pStyle w:val="NIISeContent"/>
              <w:keepNext/>
              <w:jc w:val="center"/>
            </w:pPr>
          </w:p>
        </w:tc>
      </w:tr>
    </w:tbl>
    <w:p w14:paraId="75889155" w14:textId="56965CB7" w:rsidR="00814D88" w:rsidRDefault="00814D88" w:rsidP="00814D88">
      <w:pPr>
        <w:pStyle w:val="NIISeCaption"/>
        <w:rPr>
          <w:i/>
        </w:rPr>
      </w:pPr>
      <w:bookmarkStart w:id="822" w:name="_Toc57907871"/>
      <w:bookmarkStart w:id="823" w:name="_Toc61763738"/>
      <w:r w:rsidRPr="0027342B">
        <w:t xml:space="preserve">Jadual </w:t>
      </w:r>
      <w:r w:rsidRPr="0027342B">
        <w:fldChar w:fldCharType="begin"/>
      </w:r>
      <w:r w:rsidRPr="0027342B">
        <w:instrText xml:space="preserve"> SEQ Jadual \* ARABIC </w:instrText>
      </w:r>
      <w:r w:rsidRPr="0027342B">
        <w:fldChar w:fldCharType="separate"/>
      </w:r>
      <w:r w:rsidR="006B3F2F">
        <w:rPr>
          <w:noProof/>
        </w:rPr>
        <w:t>62</w:t>
      </w:r>
      <w:r w:rsidRPr="0027342B">
        <w:fldChar w:fldCharType="end"/>
      </w:r>
      <w:r w:rsidRPr="0027342B">
        <w:t xml:space="preserve"> : Aktiviti Reka Bentuk Sistem Penjanaan Laporan </w:t>
      </w:r>
      <w:r>
        <w:t>Dan</w:t>
      </w:r>
      <w:r w:rsidRPr="0027342B">
        <w:t xml:space="preserve"> Pengarkiban Data </w:t>
      </w:r>
      <w:r w:rsidRPr="003A3402">
        <w:rPr>
          <w:i/>
        </w:rPr>
        <w:t>Online</w:t>
      </w:r>
      <w:bookmarkEnd w:id="822"/>
      <w:bookmarkEnd w:id="823"/>
    </w:p>
    <w:p w14:paraId="7287FFA2" w14:textId="77777777" w:rsidR="00070529" w:rsidRDefault="00070529" w:rsidP="00070529">
      <w:pPr>
        <w:pStyle w:val="NIISeContent"/>
        <w:ind w:firstLine="142"/>
        <w:jc w:val="left"/>
        <w:rPr>
          <w:sz w:val="16"/>
        </w:rPr>
      </w:pPr>
    </w:p>
    <w:p w14:paraId="6E072AEF" w14:textId="3154F3D5"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240714E7"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68B9DC3D" w14:textId="77777777" w:rsidR="00070529" w:rsidRPr="0027342B" w:rsidRDefault="00070529" w:rsidP="00814D88">
      <w:pPr>
        <w:pStyle w:val="NIISeCaption"/>
      </w:pPr>
    </w:p>
    <w:p w14:paraId="133C6D88" w14:textId="77777777" w:rsidR="00814D88" w:rsidRPr="004531CE" w:rsidRDefault="00814D88" w:rsidP="00C15B0A">
      <w:pPr>
        <w:pStyle w:val="NIISeHeading3"/>
        <w:numPr>
          <w:ilvl w:val="2"/>
          <w:numId w:val="299"/>
        </w:numPr>
        <w:rPr>
          <w:rFonts w:hint="eastAsia"/>
          <w:lang w:val="ms-MY"/>
        </w:rPr>
      </w:pPr>
      <w:bookmarkStart w:id="824" w:name="_Toc54435042"/>
      <w:bookmarkStart w:id="825" w:name="_Toc57908481"/>
      <w:bookmarkStart w:id="826" w:name="_Toc61763531"/>
      <w:r w:rsidRPr="00112BEB">
        <w:rPr>
          <w:lang w:val="ms-MY"/>
        </w:rPr>
        <w:lastRenderedPageBreak/>
        <w:t>PELAKSANAAN</w:t>
      </w:r>
      <w:bookmarkEnd w:id="824"/>
      <w:bookmarkEnd w:id="825"/>
      <w:bookmarkEnd w:id="826"/>
    </w:p>
    <w:p w14:paraId="1042B36E" w14:textId="77777777" w:rsidR="00814D88" w:rsidRDefault="00814D88" w:rsidP="00814D88">
      <w:pPr>
        <w:pStyle w:val="NIISeContent"/>
      </w:pPr>
      <w:r>
        <w:t>Aktiviti</w:t>
      </w:r>
      <w:r w:rsidRPr="00112BEB">
        <w:t xml:space="preserve"> yang perlu dilakukan </w:t>
      </w:r>
      <w:r>
        <w:t>oleh Kontraktor NIISe di peringkat pelaksanaan ini ada</w:t>
      </w:r>
      <w:r w:rsidRPr="00112BEB">
        <w:t>lah</w:t>
      </w:r>
      <w:r>
        <w:t>:</w:t>
      </w:r>
    </w:p>
    <w:p w14:paraId="69EA3F33" w14:textId="58EA30F2" w:rsidR="00814D88" w:rsidRDefault="00814D88" w:rsidP="00C15B0A">
      <w:pPr>
        <w:pStyle w:val="NIISeContent"/>
        <w:numPr>
          <w:ilvl w:val="0"/>
          <w:numId w:val="346"/>
        </w:numPr>
      </w:pPr>
      <w:r>
        <w:t xml:space="preserve">Membangunkan persekitaran pembangunan </w:t>
      </w:r>
      <w:r w:rsidR="000D185F">
        <w:t>S</w:t>
      </w:r>
      <w:r>
        <w:t xml:space="preserve">istem </w:t>
      </w:r>
      <w:r w:rsidR="000D185F">
        <w:t>P</w:t>
      </w:r>
      <w:r>
        <w:t xml:space="preserve">enjanaan </w:t>
      </w:r>
      <w:r w:rsidR="000D185F">
        <w:t>L</w:t>
      </w:r>
      <w:r>
        <w:t xml:space="preserve">aporan dan </w:t>
      </w:r>
      <w:r w:rsidR="000D185F">
        <w:t>P</w:t>
      </w:r>
      <w:r>
        <w:t xml:space="preserve">engarkiban </w:t>
      </w:r>
      <w:r w:rsidR="000D185F">
        <w:t>D</w:t>
      </w:r>
      <w:r>
        <w:t xml:space="preserve">ata </w:t>
      </w:r>
      <w:r w:rsidR="000D185F">
        <w:rPr>
          <w:i/>
        </w:rPr>
        <w:t>O</w:t>
      </w:r>
      <w:r>
        <w:rPr>
          <w:i/>
        </w:rPr>
        <w:t xml:space="preserve">nline </w:t>
      </w:r>
      <w:r>
        <w:t>untuk tujuan pengujian;</w:t>
      </w:r>
    </w:p>
    <w:p w14:paraId="5A87893A" w14:textId="77777777" w:rsidR="00814D88" w:rsidRDefault="00814D88" w:rsidP="00C15B0A">
      <w:pPr>
        <w:pStyle w:val="NIISeContent"/>
        <w:numPr>
          <w:ilvl w:val="0"/>
          <w:numId w:val="346"/>
        </w:numPr>
      </w:pPr>
      <w:r>
        <w:t xml:space="preserve">Menyediakan ujian penjanaan laporan dan pengarkiban data </w:t>
      </w:r>
      <w:r>
        <w:rPr>
          <w:i/>
        </w:rPr>
        <w:t xml:space="preserve">online </w:t>
      </w:r>
      <w:r>
        <w:t xml:space="preserve">untuk tujuan </w:t>
      </w:r>
      <w:r w:rsidRPr="00BF56A4">
        <w:rPr>
          <w:i/>
        </w:rPr>
        <w:t>timing</w:t>
      </w:r>
      <w:r>
        <w:t>;</w:t>
      </w:r>
    </w:p>
    <w:p w14:paraId="1CA86005" w14:textId="77777777" w:rsidR="00814D88" w:rsidRDefault="00814D88" w:rsidP="00C15B0A">
      <w:pPr>
        <w:pStyle w:val="NIISeContent"/>
        <w:numPr>
          <w:ilvl w:val="0"/>
          <w:numId w:val="346"/>
        </w:numPr>
      </w:pPr>
      <w:r>
        <w:t>Menguji sama ada capaian data adalah pantas;</w:t>
      </w:r>
    </w:p>
    <w:p w14:paraId="02787384" w14:textId="77777777" w:rsidR="00814D88" w:rsidRDefault="00814D88" w:rsidP="00C15B0A">
      <w:pPr>
        <w:pStyle w:val="NIISeContent"/>
        <w:numPr>
          <w:ilvl w:val="0"/>
          <w:numId w:val="346"/>
        </w:numPr>
      </w:pPr>
      <w:r>
        <w:t>Melaksanakan aktiviti UAT;</w:t>
      </w:r>
    </w:p>
    <w:p w14:paraId="61F43E4E" w14:textId="77777777" w:rsidR="00814D88" w:rsidRDefault="00814D88" w:rsidP="00C15B0A">
      <w:pPr>
        <w:pStyle w:val="NIISeContent"/>
        <w:numPr>
          <w:ilvl w:val="0"/>
          <w:numId w:val="346"/>
        </w:numPr>
      </w:pPr>
      <w:r>
        <w:t xml:space="preserve">Menambah baik pelan terperinci untuk </w:t>
      </w:r>
      <w:r>
        <w:rPr>
          <w:i/>
        </w:rPr>
        <w:t>deployment</w:t>
      </w:r>
      <w:r>
        <w:t>; dan</w:t>
      </w:r>
      <w:r>
        <w:rPr>
          <w:i/>
        </w:rPr>
        <w:t xml:space="preserve"> </w:t>
      </w:r>
    </w:p>
    <w:p w14:paraId="72072EBF" w14:textId="78A68DD0" w:rsidR="00814D88" w:rsidRDefault="00814D88" w:rsidP="00C15B0A">
      <w:pPr>
        <w:pStyle w:val="NIISeContent"/>
        <w:numPr>
          <w:ilvl w:val="0"/>
          <w:numId w:val="346"/>
        </w:numPr>
      </w:pPr>
      <w:r>
        <w:t xml:space="preserve">Menyediakan </w:t>
      </w:r>
      <w:r w:rsidR="004133FE">
        <w:t xml:space="preserve">senarai dokumen </w:t>
      </w:r>
      <w:r>
        <w:t xml:space="preserve">berkaitan pelaksanaan pembangunan </w:t>
      </w:r>
      <w:r w:rsidR="000D185F">
        <w:t>S</w:t>
      </w:r>
      <w:r>
        <w:t xml:space="preserve">istem </w:t>
      </w:r>
      <w:r w:rsidR="000D185F">
        <w:t>P</w:t>
      </w:r>
      <w:r>
        <w:t xml:space="preserve">enjanaan </w:t>
      </w:r>
      <w:r w:rsidR="000D185F">
        <w:t>L</w:t>
      </w:r>
      <w:r>
        <w:t xml:space="preserve">aporan dan </w:t>
      </w:r>
      <w:r w:rsidR="000D185F">
        <w:t>P</w:t>
      </w:r>
      <w:r>
        <w:t xml:space="preserve">engarkiban </w:t>
      </w:r>
      <w:r w:rsidR="000D185F">
        <w:t>D</w:t>
      </w:r>
      <w:r>
        <w:t xml:space="preserve">ata </w:t>
      </w:r>
      <w:r w:rsidR="000D185F">
        <w:rPr>
          <w:i/>
        </w:rPr>
        <w:t>O</w:t>
      </w:r>
      <w:r>
        <w:rPr>
          <w:i/>
        </w:rPr>
        <w:t>nline</w:t>
      </w:r>
      <w:r>
        <w:t>.</w:t>
      </w:r>
    </w:p>
    <w:p w14:paraId="18994243" w14:textId="77777777" w:rsidR="00814D88" w:rsidRDefault="00814D88" w:rsidP="00814D88">
      <w:pPr>
        <w:pStyle w:val="NIISeContent"/>
      </w:pPr>
    </w:p>
    <w:p w14:paraId="4A8FB4F8" w14:textId="0E3FDDA6" w:rsidR="00814D88" w:rsidRDefault="00814D88" w:rsidP="00814D88">
      <w:pPr>
        <w:pStyle w:val="NIISeContent"/>
      </w:pPr>
      <w:r>
        <w:t>Kontraktor NIISe mestilah melakukan</w:t>
      </w:r>
      <w:r w:rsidRPr="00112BEB">
        <w:t xml:space="preserve"> aktiviti </w:t>
      </w:r>
      <w:r>
        <w:t xml:space="preserve">pelaksanaan </w:t>
      </w:r>
      <w:r w:rsidR="000D185F">
        <w:t>S</w:t>
      </w:r>
      <w:r>
        <w:t xml:space="preserve">istem </w:t>
      </w:r>
      <w:r w:rsidR="000D185F">
        <w:t>P</w:t>
      </w:r>
      <w:r>
        <w:t xml:space="preserve">enjanaan </w:t>
      </w:r>
      <w:r w:rsidR="000D185F">
        <w:t>L</w:t>
      </w:r>
      <w:r>
        <w:t xml:space="preserve">aporan dan </w:t>
      </w:r>
      <w:r w:rsidR="000D185F">
        <w:t>P</w:t>
      </w:r>
      <w:r>
        <w:t xml:space="preserve">engarkiban </w:t>
      </w:r>
      <w:r w:rsidR="000D185F">
        <w:t>D</w:t>
      </w:r>
      <w:r>
        <w:t xml:space="preserve">ata </w:t>
      </w:r>
      <w:r w:rsidR="000D185F">
        <w:rPr>
          <w:i/>
        </w:rPr>
        <w:t>O</w:t>
      </w:r>
      <w:r>
        <w:rPr>
          <w:i/>
        </w:rPr>
        <w:t xml:space="preserve">nline </w:t>
      </w:r>
      <w:r w:rsidRPr="00112BEB">
        <w:t>seperti berikut</w:t>
      </w:r>
      <w:r>
        <w:t>:</w:t>
      </w:r>
    </w:p>
    <w:p w14:paraId="061E6384"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0EA0157A" w14:textId="77777777" w:rsidTr="00215A41">
        <w:trPr>
          <w:cantSplit/>
          <w:trHeight w:val="436"/>
          <w:tblHeader/>
        </w:trPr>
        <w:tc>
          <w:tcPr>
            <w:tcW w:w="719" w:type="dxa"/>
            <w:vMerge w:val="restart"/>
            <w:shd w:val="clear" w:color="auto" w:fill="D9D9D9" w:themeFill="background1" w:themeFillShade="D9"/>
            <w:vAlign w:val="center"/>
          </w:tcPr>
          <w:p w14:paraId="56DC7520" w14:textId="77777777" w:rsidR="00814D88" w:rsidRPr="00112BEB" w:rsidRDefault="00814D88" w:rsidP="00814D88">
            <w:pPr>
              <w:pStyle w:val="NIISeTableTitle"/>
            </w:pPr>
            <w:r w:rsidRPr="00112BEB">
              <w:t>BIL</w:t>
            </w:r>
            <w:r>
              <w:t>.</w:t>
            </w:r>
          </w:p>
          <w:p w14:paraId="628632FA"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515E7F4E" w14:textId="77777777" w:rsidR="00814D88" w:rsidRPr="00571D54" w:rsidRDefault="00814D88" w:rsidP="00814D88">
            <w:pPr>
              <w:pStyle w:val="NIISeTableTitle"/>
              <w:rPr>
                <w:i/>
              </w:rPr>
            </w:pPr>
            <w:r w:rsidRPr="00112BEB">
              <w:t xml:space="preserve">AKTIVITI </w:t>
            </w:r>
            <w:r>
              <w:t xml:space="preserve">Sistem PENJANAAN LAPORAN DAN PENGARKIBAN DATA </w:t>
            </w:r>
            <w:r>
              <w:rPr>
                <w:i/>
              </w:rPr>
              <w:t>ONLINE</w:t>
            </w:r>
          </w:p>
        </w:tc>
        <w:tc>
          <w:tcPr>
            <w:tcW w:w="2429" w:type="dxa"/>
            <w:vMerge w:val="restart"/>
            <w:shd w:val="clear" w:color="auto" w:fill="D9D9D9" w:themeFill="background1" w:themeFillShade="D9"/>
            <w:vAlign w:val="center"/>
          </w:tcPr>
          <w:p w14:paraId="3146AF0D" w14:textId="77777777" w:rsidR="00814D88" w:rsidRPr="00112BEB" w:rsidRDefault="00814D88" w:rsidP="00814D88">
            <w:pPr>
              <w:pStyle w:val="NIISeTableTitle"/>
            </w:pPr>
            <w:r w:rsidRPr="00436E1D">
              <w:rPr>
                <w:b w:val="0"/>
              </w:rPr>
              <w:t>OUTPUT</w:t>
            </w:r>
          </w:p>
        </w:tc>
        <w:tc>
          <w:tcPr>
            <w:tcW w:w="3240" w:type="dxa"/>
            <w:gridSpan w:val="5"/>
            <w:shd w:val="clear" w:color="auto" w:fill="D9D9D9" w:themeFill="background1" w:themeFillShade="D9"/>
            <w:vAlign w:val="center"/>
          </w:tcPr>
          <w:p w14:paraId="7FB645C8" w14:textId="77777777" w:rsidR="00814D88" w:rsidRPr="00112BEB" w:rsidRDefault="00814D88" w:rsidP="00814D88">
            <w:pPr>
              <w:pStyle w:val="NIISeTableTitle"/>
            </w:pPr>
            <w:r w:rsidRPr="00112BEB">
              <w:t>PERANAN</w:t>
            </w:r>
          </w:p>
        </w:tc>
      </w:tr>
      <w:tr w:rsidR="00814D88" w:rsidRPr="00112BEB" w14:paraId="0C605E63" w14:textId="77777777" w:rsidTr="00215A41">
        <w:trPr>
          <w:cantSplit/>
          <w:trHeight w:val="1743"/>
          <w:tblHeader/>
        </w:trPr>
        <w:tc>
          <w:tcPr>
            <w:tcW w:w="719" w:type="dxa"/>
            <w:vMerge/>
            <w:vAlign w:val="center"/>
          </w:tcPr>
          <w:p w14:paraId="2E649AB3" w14:textId="77777777" w:rsidR="00814D88" w:rsidRPr="00112BEB" w:rsidRDefault="00814D88" w:rsidP="00814D88">
            <w:pPr>
              <w:pStyle w:val="NIISeTableTitle"/>
              <w:rPr>
                <w:rFonts w:cs="Arial"/>
              </w:rPr>
            </w:pPr>
          </w:p>
        </w:tc>
        <w:tc>
          <w:tcPr>
            <w:tcW w:w="2859" w:type="dxa"/>
            <w:vMerge/>
            <w:vAlign w:val="center"/>
          </w:tcPr>
          <w:p w14:paraId="648F9367"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7316B01B"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486EE5E8"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6176D6E9" w14:textId="1E70D60C"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271F9C7C" w14:textId="0065AB00"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02C313D9"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10DD144C" w14:textId="77777777" w:rsidR="00814D88" w:rsidRPr="00112BEB" w:rsidRDefault="00814D88" w:rsidP="00814D88">
            <w:pPr>
              <w:pStyle w:val="NIISeTableTitle"/>
            </w:pPr>
            <w:r w:rsidRPr="00112BEB">
              <w:t>KONTRAKTOR</w:t>
            </w:r>
          </w:p>
        </w:tc>
      </w:tr>
      <w:tr w:rsidR="00814D88" w:rsidRPr="00112BEB" w14:paraId="70E37723" w14:textId="77777777" w:rsidTr="00215A41">
        <w:trPr>
          <w:trHeight w:val="145"/>
        </w:trPr>
        <w:tc>
          <w:tcPr>
            <w:tcW w:w="719" w:type="dxa"/>
            <w:vMerge w:val="restart"/>
          </w:tcPr>
          <w:p w14:paraId="6811BDF9" w14:textId="77777777" w:rsidR="00814D88" w:rsidRDefault="00814D88" w:rsidP="00814D88">
            <w:pPr>
              <w:pStyle w:val="NIISeContent"/>
              <w:jc w:val="center"/>
            </w:pPr>
            <w:r>
              <w:t>1.</w:t>
            </w:r>
          </w:p>
        </w:tc>
        <w:tc>
          <w:tcPr>
            <w:tcW w:w="2859" w:type="dxa"/>
            <w:vMerge w:val="restart"/>
          </w:tcPr>
          <w:p w14:paraId="0BB1FAA3" w14:textId="61D8359E" w:rsidR="00814D88" w:rsidRDefault="00814D88" w:rsidP="000D185F">
            <w:pPr>
              <w:pStyle w:val="NIISeTableBullet"/>
              <w:numPr>
                <w:ilvl w:val="0"/>
                <w:numId w:val="0"/>
              </w:numPr>
            </w:pPr>
            <w:r>
              <w:t xml:space="preserve">Menyediakan persekitaran pembangunan </w:t>
            </w:r>
            <w:r w:rsidR="000D185F">
              <w:t>S</w:t>
            </w:r>
            <w:r>
              <w:t xml:space="preserve">istem </w:t>
            </w:r>
            <w:r w:rsidR="000D185F">
              <w:t>P</w:t>
            </w:r>
            <w:r>
              <w:t xml:space="preserve">enjanaan </w:t>
            </w:r>
            <w:r w:rsidR="000D185F">
              <w:t>L</w:t>
            </w:r>
            <w:r>
              <w:t xml:space="preserve">aporan dan </w:t>
            </w:r>
            <w:r w:rsidR="000D185F">
              <w:t>P</w:t>
            </w:r>
            <w:r>
              <w:t xml:space="preserve">engarkiban </w:t>
            </w:r>
            <w:r w:rsidR="000D185F">
              <w:t>D</w:t>
            </w:r>
            <w:r>
              <w:t xml:space="preserve">ata </w:t>
            </w:r>
            <w:r w:rsidR="000D185F">
              <w:rPr>
                <w:i/>
              </w:rPr>
              <w:t>O</w:t>
            </w:r>
            <w:r>
              <w:rPr>
                <w:i/>
              </w:rPr>
              <w:t xml:space="preserve">nline </w:t>
            </w:r>
            <w:r>
              <w:t>untuk tujuan pengujian.</w:t>
            </w:r>
          </w:p>
        </w:tc>
        <w:tc>
          <w:tcPr>
            <w:tcW w:w="2429" w:type="dxa"/>
          </w:tcPr>
          <w:p w14:paraId="45E8F863" w14:textId="77777777" w:rsidR="00814D88" w:rsidRPr="00C44A87" w:rsidRDefault="00814D88" w:rsidP="00814D88">
            <w:pPr>
              <w:pStyle w:val="NIISeTableBullet"/>
            </w:pPr>
            <w:r w:rsidRPr="00C44A87">
              <w:t>Laporan Kontraktor NIISe</w:t>
            </w:r>
          </w:p>
        </w:tc>
        <w:tc>
          <w:tcPr>
            <w:tcW w:w="630" w:type="dxa"/>
          </w:tcPr>
          <w:p w14:paraId="158DB826" w14:textId="77777777" w:rsidR="00814D88" w:rsidRDefault="00814D88" w:rsidP="00814D88">
            <w:pPr>
              <w:pStyle w:val="NIISeContent"/>
              <w:jc w:val="center"/>
            </w:pPr>
            <w:r>
              <w:t>C</w:t>
            </w:r>
          </w:p>
        </w:tc>
        <w:tc>
          <w:tcPr>
            <w:tcW w:w="630" w:type="dxa"/>
          </w:tcPr>
          <w:p w14:paraId="78DE3689" w14:textId="77777777" w:rsidR="00814D88" w:rsidRDefault="00814D88" w:rsidP="00814D88">
            <w:pPr>
              <w:pStyle w:val="NIISeContent"/>
              <w:jc w:val="center"/>
            </w:pPr>
            <w:r>
              <w:t>A</w:t>
            </w:r>
          </w:p>
        </w:tc>
        <w:tc>
          <w:tcPr>
            <w:tcW w:w="630" w:type="dxa"/>
          </w:tcPr>
          <w:p w14:paraId="7FDF1077" w14:textId="77777777" w:rsidR="00814D88" w:rsidRDefault="00814D88" w:rsidP="00814D88">
            <w:pPr>
              <w:pStyle w:val="NIISeContent"/>
              <w:jc w:val="center"/>
            </w:pPr>
            <w:r>
              <w:t>C</w:t>
            </w:r>
          </w:p>
        </w:tc>
        <w:tc>
          <w:tcPr>
            <w:tcW w:w="630" w:type="dxa"/>
          </w:tcPr>
          <w:p w14:paraId="2B87983F" w14:textId="77777777" w:rsidR="00814D88" w:rsidRPr="00112BEB" w:rsidRDefault="00814D88" w:rsidP="00814D88">
            <w:pPr>
              <w:pStyle w:val="NIISeContent"/>
              <w:jc w:val="center"/>
            </w:pPr>
            <w:r>
              <w:t>C</w:t>
            </w:r>
          </w:p>
        </w:tc>
        <w:tc>
          <w:tcPr>
            <w:tcW w:w="720" w:type="dxa"/>
          </w:tcPr>
          <w:p w14:paraId="0BE87BD6" w14:textId="77777777" w:rsidR="00814D88" w:rsidRPr="00112BEB" w:rsidRDefault="00814D88" w:rsidP="00814D88">
            <w:pPr>
              <w:pStyle w:val="NIISeContent"/>
              <w:jc w:val="center"/>
            </w:pPr>
            <w:r>
              <w:t>R</w:t>
            </w:r>
          </w:p>
        </w:tc>
      </w:tr>
      <w:tr w:rsidR="00814D88" w:rsidRPr="00112BEB" w14:paraId="3C23277C" w14:textId="77777777" w:rsidTr="00215A41">
        <w:trPr>
          <w:trHeight w:val="145"/>
        </w:trPr>
        <w:tc>
          <w:tcPr>
            <w:tcW w:w="719" w:type="dxa"/>
            <w:vMerge/>
          </w:tcPr>
          <w:p w14:paraId="615E74F8" w14:textId="77777777" w:rsidR="00814D88" w:rsidRDefault="00814D88" w:rsidP="00814D88">
            <w:pPr>
              <w:pStyle w:val="NIISeContent"/>
              <w:jc w:val="center"/>
            </w:pPr>
          </w:p>
        </w:tc>
        <w:tc>
          <w:tcPr>
            <w:tcW w:w="2859" w:type="dxa"/>
            <w:vMerge/>
          </w:tcPr>
          <w:p w14:paraId="7FBA46A6" w14:textId="77777777" w:rsidR="00814D88" w:rsidRDefault="00814D88" w:rsidP="00814D88">
            <w:pPr>
              <w:pStyle w:val="NIISeTableBullet"/>
              <w:numPr>
                <w:ilvl w:val="0"/>
                <w:numId w:val="0"/>
              </w:numPr>
            </w:pPr>
          </w:p>
        </w:tc>
        <w:tc>
          <w:tcPr>
            <w:tcW w:w="2429" w:type="dxa"/>
          </w:tcPr>
          <w:p w14:paraId="28355879" w14:textId="4709D0DA" w:rsidR="00814D88" w:rsidRPr="00C44A87" w:rsidRDefault="00814D88" w:rsidP="00814D88">
            <w:pPr>
              <w:pStyle w:val="NIISeTableBullet"/>
            </w:pPr>
            <w:r w:rsidRPr="00C44A87">
              <w:t xml:space="preserve">Laporan </w:t>
            </w:r>
            <w:r w:rsidR="00FD287C">
              <w:t>IV&amp;V</w:t>
            </w:r>
          </w:p>
        </w:tc>
        <w:tc>
          <w:tcPr>
            <w:tcW w:w="630" w:type="dxa"/>
          </w:tcPr>
          <w:p w14:paraId="218FF1B3" w14:textId="77777777" w:rsidR="00814D88" w:rsidRDefault="00814D88" w:rsidP="00814D88">
            <w:pPr>
              <w:pStyle w:val="NIISeContent"/>
              <w:jc w:val="center"/>
            </w:pPr>
            <w:r>
              <w:t>C</w:t>
            </w:r>
          </w:p>
        </w:tc>
        <w:tc>
          <w:tcPr>
            <w:tcW w:w="630" w:type="dxa"/>
          </w:tcPr>
          <w:p w14:paraId="2A382E67" w14:textId="77777777" w:rsidR="00814D88" w:rsidRDefault="00814D88" w:rsidP="00814D88">
            <w:pPr>
              <w:pStyle w:val="NIISeContent"/>
              <w:jc w:val="center"/>
            </w:pPr>
            <w:r>
              <w:t>A</w:t>
            </w:r>
          </w:p>
        </w:tc>
        <w:tc>
          <w:tcPr>
            <w:tcW w:w="630" w:type="dxa"/>
          </w:tcPr>
          <w:p w14:paraId="4858FF1B" w14:textId="77777777" w:rsidR="00814D88" w:rsidRDefault="00814D88" w:rsidP="00814D88">
            <w:pPr>
              <w:pStyle w:val="NIISeContent"/>
              <w:jc w:val="center"/>
            </w:pPr>
            <w:r>
              <w:t>R</w:t>
            </w:r>
          </w:p>
        </w:tc>
        <w:tc>
          <w:tcPr>
            <w:tcW w:w="630" w:type="dxa"/>
          </w:tcPr>
          <w:p w14:paraId="193F98E9" w14:textId="77777777" w:rsidR="00814D88" w:rsidRPr="00112BEB" w:rsidRDefault="00814D88" w:rsidP="00814D88">
            <w:pPr>
              <w:pStyle w:val="NIISeContent"/>
              <w:jc w:val="center"/>
            </w:pPr>
            <w:r>
              <w:t>I</w:t>
            </w:r>
          </w:p>
        </w:tc>
        <w:tc>
          <w:tcPr>
            <w:tcW w:w="720" w:type="dxa"/>
          </w:tcPr>
          <w:p w14:paraId="37D9DDEA" w14:textId="77777777" w:rsidR="00814D88" w:rsidRPr="00112BEB" w:rsidRDefault="00814D88" w:rsidP="00814D88">
            <w:pPr>
              <w:pStyle w:val="NIISeContent"/>
              <w:jc w:val="center"/>
            </w:pPr>
          </w:p>
        </w:tc>
      </w:tr>
      <w:tr w:rsidR="00814D88" w:rsidRPr="00112BEB" w14:paraId="437FB357" w14:textId="77777777" w:rsidTr="00215A41">
        <w:trPr>
          <w:trHeight w:val="145"/>
        </w:trPr>
        <w:tc>
          <w:tcPr>
            <w:tcW w:w="719" w:type="dxa"/>
            <w:vMerge/>
          </w:tcPr>
          <w:p w14:paraId="2BAE92D8" w14:textId="77777777" w:rsidR="00814D88" w:rsidRDefault="00814D88" w:rsidP="00814D88">
            <w:pPr>
              <w:pStyle w:val="NIISeContent"/>
              <w:jc w:val="center"/>
            </w:pPr>
          </w:p>
        </w:tc>
        <w:tc>
          <w:tcPr>
            <w:tcW w:w="2859" w:type="dxa"/>
            <w:vMerge/>
          </w:tcPr>
          <w:p w14:paraId="6344374B" w14:textId="77777777" w:rsidR="00814D88" w:rsidRDefault="00814D88" w:rsidP="00814D88">
            <w:pPr>
              <w:pStyle w:val="NIISeTableBullet"/>
              <w:numPr>
                <w:ilvl w:val="0"/>
                <w:numId w:val="0"/>
              </w:numPr>
            </w:pPr>
          </w:p>
        </w:tc>
        <w:tc>
          <w:tcPr>
            <w:tcW w:w="2429" w:type="dxa"/>
          </w:tcPr>
          <w:p w14:paraId="4B0A1562" w14:textId="77777777" w:rsidR="00814D88" w:rsidRPr="00C44A87" w:rsidRDefault="00814D88" w:rsidP="00814D88">
            <w:pPr>
              <w:pStyle w:val="NIISeTableBullet"/>
            </w:pPr>
            <w:r w:rsidRPr="00C44A87">
              <w:t>Laporan Penilaian Pihak IPM</w:t>
            </w:r>
          </w:p>
        </w:tc>
        <w:tc>
          <w:tcPr>
            <w:tcW w:w="630" w:type="dxa"/>
          </w:tcPr>
          <w:p w14:paraId="5CE321F9" w14:textId="77777777" w:rsidR="00814D88" w:rsidRDefault="00814D88" w:rsidP="00814D88">
            <w:pPr>
              <w:pStyle w:val="NIISeContent"/>
              <w:jc w:val="center"/>
            </w:pPr>
            <w:r>
              <w:t>R</w:t>
            </w:r>
          </w:p>
        </w:tc>
        <w:tc>
          <w:tcPr>
            <w:tcW w:w="630" w:type="dxa"/>
          </w:tcPr>
          <w:p w14:paraId="109B3157" w14:textId="77777777" w:rsidR="00814D88" w:rsidRDefault="00814D88" w:rsidP="00814D88">
            <w:pPr>
              <w:pStyle w:val="NIISeContent"/>
              <w:jc w:val="center"/>
            </w:pPr>
            <w:r>
              <w:t>A</w:t>
            </w:r>
          </w:p>
        </w:tc>
        <w:tc>
          <w:tcPr>
            <w:tcW w:w="630" w:type="dxa"/>
          </w:tcPr>
          <w:p w14:paraId="2CC08EF4" w14:textId="77777777" w:rsidR="00814D88" w:rsidRDefault="00814D88" w:rsidP="00814D88">
            <w:pPr>
              <w:pStyle w:val="NIISeContent"/>
              <w:jc w:val="center"/>
            </w:pPr>
          </w:p>
        </w:tc>
        <w:tc>
          <w:tcPr>
            <w:tcW w:w="630" w:type="dxa"/>
          </w:tcPr>
          <w:p w14:paraId="7238F0E4" w14:textId="77777777" w:rsidR="00814D88" w:rsidRPr="00112BEB" w:rsidRDefault="00814D88" w:rsidP="00814D88">
            <w:pPr>
              <w:pStyle w:val="NIISeContent"/>
              <w:jc w:val="center"/>
            </w:pPr>
            <w:r>
              <w:t>I</w:t>
            </w:r>
          </w:p>
        </w:tc>
        <w:tc>
          <w:tcPr>
            <w:tcW w:w="720" w:type="dxa"/>
          </w:tcPr>
          <w:p w14:paraId="0D7E5B42" w14:textId="77777777" w:rsidR="00814D88" w:rsidRPr="00112BEB" w:rsidRDefault="00814D88" w:rsidP="00814D88">
            <w:pPr>
              <w:pStyle w:val="NIISeContent"/>
              <w:jc w:val="center"/>
            </w:pPr>
          </w:p>
        </w:tc>
      </w:tr>
      <w:tr w:rsidR="00814D88" w:rsidRPr="00112BEB" w14:paraId="5E897D7E" w14:textId="77777777" w:rsidTr="00215A41">
        <w:trPr>
          <w:trHeight w:val="145"/>
        </w:trPr>
        <w:tc>
          <w:tcPr>
            <w:tcW w:w="719" w:type="dxa"/>
            <w:vMerge w:val="restart"/>
          </w:tcPr>
          <w:p w14:paraId="150FEB92" w14:textId="77777777" w:rsidR="00814D88" w:rsidRDefault="00814D88" w:rsidP="00814D88">
            <w:pPr>
              <w:pStyle w:val="NIISeContent"/>
              <w:jc w:val="center"/>
            </w:pPr>
            <w:r>
              <w:t>2.</w:t>
            </w:r>
          </w:p>
        </w:tc>
        <w:tc>
          <w:tcPr>
            <w:tcW w:w="2859" w:type="dxa"/>
            <w:vMerge w:val="restart"/>
          </w:tcPr>
          <w:p w14:paraId="1ECD0726" w14:textId="77777777" w:rsidR="00814D88" w:rsidRDefault="00814D88" w:rsidP="00814D88">
            <w:pPr>
              <w:pStyle w:val="NIISeTableBullet"/>
              <w:numPr>
                <w:ilvl w:val="0"/>
                <w:numId w:val="0"/>
              </w:numPr>
            </w:pPr>
            <w:r>
              <w:t xml:space="preserve">Melaksanakan ujian penjanaan laporan dan </w:t>
            </w:r>
            <w:r>
              <w:lastRenderedPageBreak/>
              <w:t xml:space="preserve">pengarkiban data </w:t>
            </w:r>
            <w:r>
              <w:rPr>
                <w:i/>
              </w:rPr>
              <w:t xml:space="preserve">online </w:t>
            </w:r>
            <w:r>
              <w:t xml:space="preserve">untuk tujuan </w:t>
            </w:r>
            <w:r w:rsidRPr="00BF56A4">
              <w:rPr>
                <w:i/>
              </w:rPr>
              <w:t>timing</w:t>
            </w:r>
            <w:r>
              <w:rPr>
                <w:i/>
              </w:rPr>
              <w:t>.</w:t>
            </w:r>
          </w:p>
        </w:tc>
        <w:tc>
          <w:tcPr>
            <w:tcW w:w="2429" w:type="dxa"/>
          </w:tcPr>
          <w:p w14:paraId="3A97FEBE" w14:textId="77777777" w:rsidR="00814D88" w:rsidRPr="00C44A87" w:rsidRDefault="00814D88" w:rsidP="00814D88">
            <w:pPr>
              <w:pStyle w:val="NIISeTableBullet"/>
            </w:pPr>
            <w:r w:rsidRPr="00C44A87">
              <w:lastRenderedPageBreak/>
              <w:t>Laporan Kontraktor NIISe</w:t>
            </w:r>
          </w:p>
        </w:tc>
        <w:tc>
          <w:tcPr>
            <w:tcW w:w="630" w:type="dxa"/>
          </w:tcPr>
          <w:p w14:paraId="741492DE" w14:textId="77777777" w:rsidR="00814D88" w:rsidRDefault="00814D88" w:rsidP="00814D88">
            <w:pPr>
              <w:pStyle w:val="NIISeContent"/>
              <w:jc w:val="center"/>
            </w:pPr>
            <w:r>
              <w:t>C</w:t>
            </w:r>
          </w:p>
        </w:tc>
        <w:tc>
          <w:tcPr>
            <w:tcW w:w="630" w:type="dxa"/>
          </w:tcPr>
          <w:p w14:paraId="5453324D" w14:textId="77777777" w:rsidR="00814D88" w:rsidRDefault="00814D88" w:rsidP="00814D88">
            <w:pPr>
              <w:pStyle w:val="NIISeContent"/>
              <w:jc w:val="center"/>
            </w:pPr>
            <w:r>
              <w:t>A</w:t>
            </w:r>
          </w:p>
        </w:tc>
        <w:tc>
          <w:tcPr>
            <w:tcW w:w="630" w:type="dxa"/>
          </w:tcPr>
          <w:p w14:paraId="16BDA44B" w14:textId="77777777" w:rsidR="00814D88" w:rsidRDefault="00814D88" w:rsidP="00814D88">
            <w:pPr>
              <w:pStyle w:val="NIISeContent"/>
              <w:jc w:val="center"/>
            </w:pPr>
            <w:r>
              <w:t>C</w:t>
            </w:r>
          </w:p>
        </w:tc>
        <w:tc>
          <w:tcPr>
            <w:tcW w:w="630" w:type="dxa"/>
          </w:tcPr>
          <w:p w14:paraId="04548F71" w14:textId="77777777" w:rsidR="00814D88" w:rsidRPr="00112BEB" w:rsidRDefault="00814D88" w:rsidP="00814D88">
            <w:pPr>
              <w:pStyle w:val="NIISeContent"/>
              <w:jc w:val="center"/>
            </w:pPr>
            <w:r>
              <w:t>C</w:t>
            </w:r>
          </w:p>
        </w:tc>
        <w:tc>
          <w:tcPr>
            <w:tcW w:w="720" w:type="dxa"/>
          </w:tcPr>
          <w:p w14:paraId="3B0F8C63" w14:textId="77777777" w:rsidR="00814D88" w:rsidRPr="00112BEB" w:rsidRDefault="00814D88" w:rsidP="00814D88">
            <w:pPr>
              <w:pStyle w:val="NIISeContent"/>
              <w:jc w:val="center"/>
            </w:pPr>
            <w:r>
              <w:t>R</w:t>
            </w:r>
          </w:p>
        </w:tc>
      </w:tr>
      <w:tr w:rsidR="00814D88" w:rsidRPr="00112BEB" w14:paraId="7BA65974" w14:textId="77777777" w:rsidTr="00215A41">
        <w:trPr>
          <w:trHeight w:val="145"/>
        </w:trPr>
        <w:tc>
          <w:tcPr>
            <w:tcW w:w="719" w:type="dxa"/>
            <w:vMerge/>
          </w:tcPr>
          <w:p w14:paraId="5BA02835" w14:textId="77777777" w:rsidR="00814D88" w:rsidRDefault="00814D88" w:rsidP="00814D88">
            <w:pPr>
              <w:pStyle w:val="NIISeContent"/>
              <w:jc w:val="center"/>
            </w:pPr>
          </w:p>
        </w:tc>
        <w:tc>
          <w:tcPr>
            <w:tcW w:w="2859" w:type="dxa"/>
            <w:vMerge/>
          </w:tcPr>
          <w:p w14:paraId="2A336680" w14:textId="77777777" w:rsidR="00814D88" w:rsidRDefault="00814D88" w:rsidP="00814D88">
            <w:pPr>
              <w:pStyle w:val="NIISeTableBullet"/>
              <w:numPr>
                <w:ilvl w:val="0"/>
                <w:numId w:val="0"/>
              </w:numPr>
            </w:pPr>
          </w:p>
        </w:tc>
        <w:tc>
          <w:tcPr>
            <w:tcW w:w="2429" w:type="dxa"/>
          </w:tcPr>
          <w:p w14:paraId="10F00FE6" w14:textId="7445ED29" w:rsidR="00814D88" w:rsidRPr="00C44A87" w:rsidRDefault="00814D88" w:rsidP="00814D88">
            <w:pPr>
              <w:pStyle w:val="NIISeTableBullet"/>
            </w:pPr>
            <w:r w:rsidRPr="00C44A87">
              <w:t xml:space="preserve">Laporan </w:t>
            </w:r>
            <w:r w:rsidR="00FD287C">
              <w:t>IV&amp;V</w:t>
            </w:r>
          </w:p>
        </w:tc>
        <w:tc>
          <w:tcPr>
            <w:tcW w:w="630" w:type="dxa"/>
          </w:tcPr>
          <w:p w14:paraId="649EA466" w14:textId="77777777" w:rsidR="00814D88" w:rsidRDefault="00814D88" w:rsidP="00814D88">
            <w:pPr>
              <w:pStyle w:val="NIISeContent"/>
              <w:jc w:val="center"/>
            </w:pPr>
            <w:r>
              <w:t>C</w:t>
            </w:r>
          </w:p>
        </w:tc>
        <w:tc>
          <w:tcPr>
            <w:tcW w:w="630" w:type="dxa"/>
          </w:tcPr>
          <w:p w14:paraId="3515BF96" w14:textId="77777777" w:rsidR="00814D88" w:rsidRDefault="00814D88" w:rsidP="00814D88">
            <w:pPr>
              <w:pStyle w:val="NIISeContent"/>
              <w:jc w:val="center"/>
            </w:pPr>
            <w:r>
              <w:t>A</w:t>
            </w:r>
          </w:p>
        </w:tc>
        <w:tc>
          <w:tcPr>
            <w:tcW w:w="630" w:type="dxa"/>
          </w:tcPr>
          <w:p w14:paraId="1E63B1DD" w14:textId="77777777" w:rsidR="00814D88" w:rsidRDefault="00814D88" w:rsidP="00814D88">
            <w:pPr>
              <w:pStyle w:val="NIISeContent"/>
              <w:jc w:val="center"/>
            </w:pPr>
            <w:r>
              <w:t>R</w:t>
            </w:r>
          </w:p>
        </w:tc>
        <w:tc>
          <w:tcPr>
            <w:tcW w:w="630" w:type="dxa"/>
          </w:tcPr>
          <w:p w14:paraId="71AB32FD" w14:textId="77777777" w:rsidR="00814D88" w:rsidRPr="00112BEB" w:rsidRDefault="00814D88" w:rsidP="00814D88">
            <w:pPr>
              <w:pStyle w:val="NIISeContent"/>
              <w:jc w:val="center"/>
            </w:pPr>
            <w:r>
              <w:t>I</w:t>
            </w:r>
          </w:p>
        </w:tc>
        <w:tc>
          <w:tcPr>
            <w:tcW w:w="720" w:type="dxa"/>
          </w:tcPr>
          <w:p w14:paraId="4FD00D98" w14:textId="77777777" w:rsidR="00814D88" w:rsidRPr="00112BEB" w:rsidRDefault="00814D88" w:rsidP="00814D88">
            <w:pPr>
              <w:pStyle w:val="NIISeContent"/>
              <w:jc w:val="center"/>
            </w:pPr>
          </w:p>
        </w:tc>
      </w:tr>
      <w:tr w:rsidR="00814D88" w:rsidRPr="00112BEB" w14:paraId="0BF72C1F" w14:textId="77777777" w:rsidTr="00215A41">
        <w:trPr>
          <w:trHeight w:val="145"/>
        </w:trPr>
        <w:tc>
          <w:tcPr>
            <w:tcW w:w="719" w:type="dxa"/>
            <w:vMerge/>
          </w:tcPr>
          <w:p w14:paraId="37C2C428" w14:textId="77777777" w:rsidR="00814D88" w:rsidRDefault="00814D88" w:rsidP="00814D88">
            <w:pPr>
              <w:pStyle w:val="NIISeContent"/>
              <w:jc w:val="center"/>
            </w:pPr>
          </w:p>
        </w:tc>
        <w:tc>
          <w:tcPr>
            <w:tcW w:w="2859" w:type="dxa"/>
            <w:vMerge/>
          </w:tcPr>
          <w:p w14:paraId="45EC06AD" w14:textId="77777777" w:rsidR="00814D88" w:rsidRDefault="00814D88" w:rsidP="00814D88">
            <w:pPr>
              <w:pStyle w:val="NIISeTableBullet"/>
              <w:numPr>
                <w:ilvl w:val="0"/>
                <w:numId w:val="0"/>
              </w:numPr>
            </w:pPr>
          </w:p>
        </w:tc>
        <w:tc>
          <w:tcPr>
            <w:tcW w:w="2429" w:type="dxa"/>
          </w:tcPr>
          <w:p w14:paraId="0AC8F404" w14:textId="77777777" w:rsidR="00814D88" w:rsidRPr="00C44A87" w:rsidRDefault="00814D88" w:rsidP="00814D88">
            <w:pPr>
              <w:pStyle w:val="NIISeTableBullet"/>
            </w:pPr>
            <w:r w:rsidRPr="00C44A87">
              <w:t>Laporan Penilaian Pihak IPM</w:t>
            </w:r>
          </w:p>
        </w:tc>
        <w:tc>
          <w:tcPr>
            <w:tcW w:w="630" w:type="dxa"/>
          </w:tcPr>
          <w:p w14:paraId="5A45F6C6" w14:textId="77777777" w:rsidR="00814D88" w:rsidRDefault="00814D88" w:rsidP="00814D88">
            <w:pPr>
              <w:pStyle w:val="NIISeContent"/>
              <w:jc w:val="center"/>
            </w:pPr>
            <w:r>
              <w:t>R</w:t>
            </w:r>
          </w:p>
        </w:tc>
        <w:tc>
          <w:tcPr>
            <w:tcW w:w="630" w:type="dxa"/>
          </w:tcPr>
          <w:p w14:paraId="4918E20C" w14:textId="77777777" w:rsidR="00814D88" w:rsidRDefault="00814D88" w:rsidP="00814D88">
            <w:pPr>
              <w:pStyle w:val="NIISeContent"/>
              <w:jc w:val="center"/>
            </w:pPr>
            <w:r>
              <w:t>A</w:t>
            </w:r>
          </w:p>
        </w:tc>
        <w:tc>
          <w:tcPr>
            <w:tcW w:w="630" w:type="dxa"/>
          </w:tcPr>
          <w:p w14:paraId="5AA4B136" w14:textId="77777777" w:rsidR="00814D88" w:rsidRDefault="00814D88" w:rsidP="00814D88">
            <w:pPr>
              <w:pStyle w:val="NIISeContent"/>
              <w:jc w:val="center"/>
            </w:pPr>
          </w:p>
        </w:tc>
        <w:tc>
          <w:tcPr>
            <w:tcW w:w="630" w:type="dxa"/>
          </w:tcPr>
          <w:p w14:paraId="7B2F5010" w14:textId="77777777" w:rsidR="00814D88" w:rsidRPr="00112BEB" w:rsidRDefault="00814D88" w:rsidP="00814D88">
            <w:pPr>
              <w:pStyle w:val="NIISeContent"/>
              <w:jc w:val="center"/>
            </w:pPr>
            <w:r>
              <w:t>I</w:t>
            </w:r>
          </w:p>
        </w:tc>
        <w:tc>
          <w:tcPr>
            <w:tcW w:w="720" w:type="dxa"/>
          </w:tcPr>
          <w:p w14:paraId="611F61C8" w14:textId="77777777" w:rsidR="00814D88" w:rsidRPr="00112BEB" w:rsidRDefault="00814D88" w:rsidP="00814D88">
            <w:pPr>
              <w:pStyle w:val="NIISeContent"/>
              <w:jc w:val="center"/>
            </w:pPr>
          </w:p>
        </w:tc>
      </w:tr>
      <w:tr w:rsidR="00814D88" w:rsidRPr="00112BEB" w14:paraId="49AA2B09" w14:textId="77777777" w:rsidTr="00215A41">
        <w:trPr>
          <w:trHeight w:val="145"/>
        </w:trPr>
        <w:tc>
          <w:tcPr>
            <w:tcW w:w="719" w:type="dxa"/>
            <w:vMerge w:val="restart"/>
          </w:tcPr>
          <w:p w14:paraId="24645B68" w14:textId="77777777" w:rsidR="00814D88" w:rsidRDefault="00814D88" w:rsidP="00814D88">
            <w:pPr>
              <w:pStyle w:val="NIISeContent"/>
              <w:jc w:val="center"/>
            </w:pPr>
            <w:r>
              <w:lastRenderedPageBreak/>
              <w:t>3.</w:t>
            </w:r>
          </w:p>
        </w:tc>
        <w:tc>
          <w:tcPr>
            <w:tcW w:w="2859" w:type="dxa"/>
            <w:vMerge w:val="restart"/>
          </w:tcPr>
          <w:p w14:paraId="39137CD3" w14:textId="77777777" w:rsidR="00814D88" w:rsidRDefault="00814D88" w:rsidP="00814D88">
            <w:pPr>
              <w:pStyle w:val="NIISeTableBullet"/>
              <w:numPr>
                <w:ilvl w:val="0"/>
                <w:numId w:val="0"/>
              </w:numPr>
            </w:pPr>
            <w:r>
              <w:t>Menguji sama ada capaian data adalah pantas.</w:t>
            </w:r>
          </w:p>
        </w:tc>
        <w:tc>
          <w:tcPr>
            <w:tcW w:w="2429" w:type="dxa"/>
          </w:tcPr>
          <w:p w14:paraId="3BA86E8A" w14:textId="77777777" w:rsidR="00814D88" w:rsidRPr="00C44A87" w:rsidRDefault="00814D88" w:rsidP="00814D88">
            <w:pPr>
              <w:pStyle w:val="NIISeTableBullet"/>
            </w:pPr>
            <w:r w:rsidRPr="00C44A87">
              <w:t>Laporan Kontraktor NIISe</w:t>
            </w:r>
          </w:p>
        </w:tc>
        <w:tc>
          <w:tcPr>
            <w:tcW w:w="630" w:type="dxa"/>
          </w:tcPr>
          <w:p w14:paraId="47A56D56" w14:textId="77777777" w:rsidR="00814D88" w:rsidRDefault="00814D88" w:rsidP="00814D88">
            <w:pPr>
              <w:pStyle w:val="NIISeContent"/>
              <w:jc w:val="center"/>
            </w:pPr>
            <w:r>
              <w:t>C</w:t>
            </w:r>
          </w:p>
        </w:tc>
        <w:tc>
          <w:tcPr>
            <w:tcW w:w="630" w:type="dxa"/>
          </w:tcPr>
          <w:p w14:paraId="306067D7" w14:textId="77777777" w:rsidR="00814D88" w:rsidRDefault="00814D88" w:rsidP="00814D88">
            <w:pPr>
              <w:pStyle w:val="NIISeContent"/>
              <w:jc w:val="center"/>
            </w:pPr>
            <w:r>
              <w:t>A</w:t>
            </w:r>
          </w:p>
        </w:tc>
        <w:tc>
          <w:tcPr>
            <w:tcW w:w="630" w:type="dxa"/>
          </w:tcPr>
          <w:p w14:paraId="7D7C76A6" w14:textId="77777777" w:rsidR="00814D88" w:rsidRDefault="00814D88" w:rsidP="00814D88">
            <w:pPr>
              <w:pStyle w:val="NIISeContent"/>
              <w:jc w:val="center"/>
            </w:pPr>
            <w:r>
              <w:t>C</w:t>
            </w:r>
          </w:p>
        </w:tc>
        <w:tc>
          <w:tcPr>
            <w:tcW w:w="630" w:type="dxa"/>
          </w:tcPr>
          <w:p w14:paraId="2AE0AC73" w14:textId="77777777" w:rsidR="00814D88" w:rsidRPr="00112BEB" w:rsidRDefault="00814D88" w:rsidP="00814D88">
            <w:pPr>
              <w:pStyle w:val="NIISeContent"/>
              <w:jc w:val="center"/>
            </w:pPr>
            <w:r>
              <w:t>C</w:t>
            </w:r>
          </w:p>
        </w:tc>
        <w:tc>
          <w:tcPr>
            <w:tcW w:w="720" w:type="dxa"/>
          </w:tcPr>
          <w:p w14:paraId="08449238" w14:textId="77777777" w:rsidR="00814D88" w:rsidRPr="00112BEB" w:rsidRDefault="00814D88" w:rsidP="00814D88">
            <w:pPr>
              <w:pStyle w:val="NIISeContent"/>
              <w:jc w:val="center"/>
            </w:pPr>
            <w:r>
              <w:t>R</w:t>
            </w:r>
          </w:p>
        </w:tc>
      </w:tr>
      <w:tr w:rsidR="00814D88" w:rsidRPr="00112BEB" w14:paraId="05A8756F" w14:textId="77777777" w:rsidTr="00215A41">
        <w:trPr>
          <w:trHeight w:val="145"/>
        </w:trPr>
        <w:tc>
          <w:tcPr>
            <w:tcW w:w="719" w:type="dxa"/>
            <w:vMerge/>
          </w:tcPr>
          <w:p w14:paraId="2041D70E" w14:textId="77777777" w:rsidR="00814D88" w:rsidRDefault="00814D88" w:rsidP="00814D88">
            <w:pPr>
              <w:pStyle w:val="NIISeContent"/>
              <w:jc w:val="center"/>
            </w:pPr>
          </w:p>
        </w:tc>
        <w:tc>
          <w:tcPr>
            <w:tcW w:w="2859" w:type="dxa"/>
            <w:vMerge/>
          </w:tcPr>
          <w:p w14:paraId="18E40550" w14:textId="77777777" w:rsidR="00814D88" w:rsidRDefault="00814D88" w:rsidP="00814D88">
            <w:pPr>
              <w:pStyle w:val="NIISeTableBullet"/>
              <w:numPr>
                <w:ilvl w:val="0"/>
                <w:numId w:val="0"/>
              </w:numPr>
            </w:pPr>
          </w:p>
        </w:tc>
        <w:tc>
          <w:tcPr>
            <w:tcW w:w="2429" w:type="dxa"/>
          </w:tcPr>
          <w:p w14:paraId="7EAC7DA3" w14:textId="03103D1D" w:rsidR="00814D88" w:rsidRPr="00C44A87" w:rsidRDefault="00814D88" w:rsidP="00814D88">
            <w:pPr>
              <w:pStyle w:val="NIISeTableBullet"/>
            </w:pPr>
            <w:r w:rsidRPr="00C44A87">
              <w:t xml:space="preserve">Laporan </w:t>
            </w:r>
            <w:r w:rsidR="00FD287C">
              <w:t>IV&amp;V</w:t>
            </w:r>
          </w:p>
        </w:tc>
        <w:tc>
          <w:tcPr>
            <w:tcW w:w="630" w:type="dxa"/>
          </w:tcPr>
          <w:p w14:paraId="3A5CE388" w14:textId="77777777" w:rsidR="00814D88" w:rsidRDefault="00814D88" w:rsidP="00A23AF0">
            <w:pPr>
              <w:pStyle w:val="NIISeContent"/>
              <w:jc w:val="center"/>
            </w:pPr>
            <w:r>
              <w:t>C</w:t>
            </w:r>
          </w:p>
        </w:tc>
        <w:tc>
          <w:tcPr>
            <w:tcW w:w="630" w:type="dxa"/>
          </w:tcPr>
          <w:p w14:paraId="1891A210" w14:textId="77777777" w:rsidR="00814D88" w:rsidRDefault="00814D88" w:rsidP="00A23AF0">
            <w:pPr>
              <w:pStyle w:val="NIISeContent"/>
              <w:jc w:val="center"/>
            </w:pPr>
            <w:r>
              <w:t>A</w:t>
            </w:r>
          </w:p>
        </w:tc>
        <w:tc>
          <w:tcPr>
            <w:tcW w:w="630" w:type="dxa"/>
          </w:tcPr>
          <w:p w14:paraId="2603087F" w14:textId="77777777" w:rsidR="00814D88" w:rsidRDefault="00814D88" w:rsidP="00A23AF0">
            <w:pPr>
              <w:pStyle w:val="NIISeContent"/>
              <w:jc w:val="center"/>
            </w:pPr>
            <w:r>
              <w:t>R</w:t>
            </w:r>
          </w:p>
        </w:tc>
        <w:tc>
          <w:tcPr>
            <w:tcW w:w="630" w:type="dxa"/>
          </w:tcPr>
          <w:p w14:paraId="5D69AAF4" w14:textId="77777777" w:rsidR="00814D88" w:rsidRPr="00112BEB" w:rsidRDefault="00814D88" w:rsidP="00A23AF0">
            <w:pPr>
              <w:pStyle w:val="NIISeContent"/>
              <w:jc w:val="center"/>
            </w:pPr>
            <w:r>
              <w:t>I</w:t>
            </w:r>
          </w:p>
        </w:tc>
        <w:tc>
          <w:tcPr>
            <w:tcW w:w="720" w:type="dxa"/>
          </w:tcPr>
          <w:p w14:paraId="39D04309" w14:textId="77777777" w:rsidR="00814D88" w:rsidRPr="00112BEB" w:rsidRDefault="00814D88" w:rsidP="00A23AF0">
            <w:pPr>
              <w:pStyle w:val="NIISeContent"/>
              <w:jc w:val="center"/>
            </w:pPr>
          </w:p>
        </w:tc>
      </w:tr>
      <w:tr w:rsidR="00814D88" w:rsidRPr="00112BEB" w14:paraId="1AA5F136" w14:textId="77777777" w:rsidTr="00215A41">
        <w:trPr>
          <w:trHeight w:val="145"/>
        </w:trPr>
        <w:tc>
          <w:tcPr>
            <w:tcW w:w="719" w:type="dxa"/>
            <w:vMerge/>
          </w:tcPr>
          <w:p w14:paraId="2AADC98A" w14:textId="77777777" w:rsidR="00814D88" w:rsidRDefault="00814D88" w:rsidP="00814D88">
            <w:pPr>
              <w:pStyle w:val="NIISeContent"/>
              <w:jc w:val="center"/>
            </w:pPr>
          </w:p>
        </w:tc>
        <w:tc>
          <w:tcPr>
            <w:tcW w:w="2859" w:type="dxa"/>
            <w:vMerge/>
          </w:tcPr>
          <w:p w14:paraId="68197F08" w14:textId="77777777" w:rsidR="00814D88" w:rsidRDefault="00814D88" w:rsidP="00814D88">
            <w:pPr>
              <w:pStyle w:val="NIISeTableBullet"/>
              <w:numPr>
                <w:ilvl w:val="0"/>
                <w:numId w:val="0"/>
              </w:numPr>
            </w:pPr>
          </w:p>
        </w:tc>
        <w:tc>
          <w:tcPr>
            <w:tcW w:w="2429" w:type="dxa"/>
          </w:tcPr>
          <w:p w14:paraId="352B562F" w14:textId="77777777" w:rsidR="00814D88" w:rsidRPr="00C44A87" w:rsidRDefault="00814D88" w:rsidP="00814D88">
            <w:pPr>
              <w:pStyle w:val="NIISeTableBullet"/>
            </w:pPr>
            <w:r w:rsidRPr="00C44A87">
              <w:t>Laporan Penilaian Pihak IPM</w:t>
            </w:r>
          </w:p>
        </w:tc>
        <w:tc>
          <w:tcPr>
            <w:tcW w:w="630" w:type="dxa"/>
          </w:tcPr>
          <w:p w14:paraId="5A9621B7" w14:textId="77777777" w:rsidR="00814D88" w:rsidRDefault="00814D88" w:rsidP="00A23AF0">
            <w:pPr>
              <w:pStyle w:val="NIISeContent"/>
              <w:jc w:val="center"/>
            </w:pPr>
            <w:r>
              <w:t>R</w:t>
            </w:r>
          </w:p>
        </w:tc>
        <w:tc>
          <w:tcPr>
            <w:tcW w:w="630" w:type="dxa"/>
          </w:tcPr>
          <w:p w14:paraId="4C983EC0" w14:textId="77777777" w:rsidR="00814D88" w:rsidRDefault="00814D88" w:rsidP="00A23AF0">
            <w:pPr>
              <w:pStyle w:val="NIISeContent"/>
              <w:jc w:val="center"/>
            </w:pPr>
            <w:r>
              <w:t>A</w:t>
            </w:r>
          </w:p>
        </w:tc>
        <w:tc>
          <w:tcPr>
            <w:tcW w:w="630" w:type="dxa"/>
          </w:tcPr>
          <w:p w14:paraId="07AC1A5B" w14:textId="77777777" w:rsidR="00814D88" w:rsidRDefault="00814D88" w:rsidP="00A23AF0">
            <w:pPr>
              <w:pStyle w:val="NIISeContent"/>
              <w:jc w:val="center"/>
            </w:pPr>
          </w:p>
        </w:tc>
        <w:tc>
          <w:tcPr>
            <w:tcW w:w="630" w:type="dxa"/>
          </w:tcPr>
          <w:p w14:paraId="707BB6EC" w14:textId="77777777" w:rsidR="00814D88" w:rsidRPr="00112BEB" w:rsidRDefault="00814D88" w:rsidP="00A23AF0">
            <w:pPr>
              <w:pStyle w:val="NIISeContent"/>
              <w:jc w:val="center"/>
            </w:pPr>
            <w:r>
              <w:t>I</w:t>
            </w:r>
          </w:p>
        </w:tc>
        <w:tc>
          <w:tcPr>
            <w:tcW w:w="720" w:type="dxa"/>
          </w:tcPr>
          <w:p w14:paraId="55257FD5" w14:textId="77777777" w:rsidR="00814D88" w:rsidRPr="00112BEB" w:rsidRDefault="00814D88" w:rsidP="00A23AF0">
            <w:pPr>
              <w:pStyle w:val="NIISeContent"/>
              <w:jc w:val="center"/>
            </w:pPr>
          </w:p>
        </w:tc>
      </w:tr>
      <w:tr w:rsidR="00814D88" w:rsidRPr="00112BEB" w14:paraId="1986913A" w14:textId="77777777" w:rsidTr="00215A41">
        <w:trPr>
          <w:trHeight w:val="145"/>
        </w:trPr>
        <w:tc>
          <w:tcPr>
            <w:tcW w:w="719" w:type="dxa"/>
            <w:vMerge w:val="restart"/>
          </w:tcPr>
          <w:p w14:paraId="6B236E7F" w14:textId="77777777" w:rsidR="00814D88" w:rsidRDefault="00814D88" w:rsidP="00814D88">
            <w:pPr>
              <w:pStyle w:val="NIISeContent"/>
              <w:jc w:val="center"/>
            </w:pPr>
            <w:r>
              <w:t>4.</w:t>
            </w:r>
          </w:p>
        </w:tc>
        <w:tc>
          <w:tcPr>
            <w:tcW w:w="2859" w:type="dxa"/>
            <w:vMerge w:val="restart"/>
          </w:tcPr>
          <w:p w14:paraId="4952DBB9" w14:textId="77777777" w:rsidR="00814D88" w:rsidRDefault="00814D88" w:rsidP="00814D88">
            <w:pPr>
              <w:pStyle w:val="NIISeTableBullet"/>
              <w:numPr>
                <w:ilvl w:val="0"/>
                <w:numId w:val="0"/>
              </w:numPr>
            </w:pPr>
            <w:r>
              <w:t>Menjalankan UAT</w:t>
            </w:r>
          </w:p>
        </w:tc>
        <w:tc>
          <w:tcPr>
            <w:tcW w:w="2429" w:type="dxa"/>
          </w:tcPr>
          <w:p w14:paraId="0AC41D1B" w14:textId="77777777" w:rsidR="00814D88" w:rsidRPr="00C44A87" w:rsidRDefault="00814D88" w:rsidP="00814D88">
            <w:pPr>
              <w:pStyle w:val="NIISeTableBullet"/>
            </w:pPr>
            <w:r>
              <w:rPr>
                <w:rFonts w:cs="Arial"/>
                <w:szCs w:val="24"/>
              </w:rPr>
              <w:t>Laporan Ujian Penerimaan (</w:t>
            </w:r>
            <w:r>
              <w:rPr>
                <w:rFonts w:cs="Arial"/>
                <w:b/>
                <w:szCs w:val="24"/>
              </w:rPr>
              <w:t>DMT-200066</w:t>
            </w:r>
            <w:r>
              <w:rPr>
                <w:rFonts w:cs="Arial"/>
                <w:szCs w:val="24"/>
              </w:rPr>
              <w:t>)</w:t>
            </w:r>
          </w:p>
        </w:tc>
        <w:tc>
          <w:tcPr>
            <w:tcW w:w="630" w:type="dxa"/>
          </w:tcPr>
          <w:p w14:paraId="209D4092" w14:textId="77777777" w:rsidR="00814D88" w:rsidRPr="00290A43" w:rsidRDefault="00814D88" w:rsidP="00A23AF0">
            <w:pPr>
              <w:pStyle w:val="NIISeContent"/>
              <w:jc w:val="center"/>
              <w:rPr>
                <w:strike/>
              </w:rPr>
            </w:pPr>
            <w:r>
              <w:t>C</w:t>
            </w:r>
          </w:p>
        </w:tc>
        <w:tc>
          <w:tcPr>
            <w:tcW w:w="630" w:type="dxa"/>
          </w:tcPr>
          <w:p w14:paraId="4BC2D783" w14:textId="77777777" w:rsidR="00814D88" w:rsidRPr="00290A43" w:rsidRDefault="00814D88" w:rsidP="00A23AF0">
            <w:pPr>
              <w:pStyle w:val="NIISeContent"/>
              <w:jc w:val="center"/>
              <w:rPr>
                <w:strike/>
              </w:rPr>
            </w:pPr>
            <w:r w:rsidRPr="00112BEB">
              <w:t>A</w:t>
            </w:r>
          </w:p>
        </w:tc>
        <w:tc>
          <w:tcPr>
            <w:tcW w:w="630" w:type="dxa"/>
          </w:tcPr>
          <w:p w14:paraId="0CD29875" w14:textId="77777777" w:rsidR="00814D88" w:rsidRPr="00290A43" w:rsidRDefault="00814D88" w:rsidP="00A23AF0">
            <w:pPr>
              <w:pStyle w:val="NIISeContent"/>
              <w:jc w:val="center"/>
              <w:rPr>
                <w:strike/>
              </w:rPr>
            </w:pPr>
            <w:r>
              <w:t>C</w:t>
            </w:r>
          </w:p>
        </w:tc>
        <w:tc>
          <w:tcPr>
            <w:tcW w:w="630" w:type="dxa"/>
          </w:tcPr>
          <w:p w14:paraId="062F6825" w14:textId="77777777" w:rsidR="00814D88" w:rsidRPr="00290A43" w:rsidRDefault="00814D88" w:rsidP="00A23AF0">
            <w:pPr>
              <w:pStyle w:val="NIISeContent"/>
              <w:jc w:val="center"/>
              <w:rPr>
                <w:strike/>
              </w:rPr>
            </w:pPr>
            <w:r w:rsidRPr="00112BEB">
              <w:t>C</w:t>
            </w:r>
          </w:p>
        </w:tc>
        <w:tc>
          <w:tcPr>
            <w:tcW w:w="720" w:type="dxa"/>
          </w:tcPr>
          <w:p w14:paraId="63BB0A49" w14:textId="77777777" w:rsidR="00814D88" w:rsidRPr="00290A43" w:rsidRDefault="00814D88" w:rsidP="00A23AF0">
            <w:pPr>
              <w:pStyle w:val="NIISeContent"/>
              <w:jc w:val="center"/>
              <w:rPr>
                <w:strike/>
              </w:rPr>
            </w:pPr>
            <w:r w:rsidRPr="00112BEB">
              <w:t>R</w:t>
            </w:r>
          </w:p>
        </w:tc>
      </w:tr>
      <w:tr w:rsidR="00814D88" w:rsidRPr="00112BEB" w14:paraId="4878D780" w14:textId="77777777" w:rsidTr="00215A41">
        <w:trPr>
          <w:trHeight w:val="145"/>
        </w:trPr>
        <w:tc>
          <w:tcPr>
            <w:tcW w:w="719" w:type="dxa"/>
            <w:vMerge/>
          </w:tcPr>
          <w:p w14:paraId="5A7E1777" w14:textId="77777777" w:rsidR="00814D88" w:rsidRDefault="00814D88" w:rsidP="00814D88">
            <w:pPr>
              <w:pStyle w:val="NIISeContent"/>
              <w:jc w:val="center"/>
            </w:pPr>
          </w:p>
        </w:tc>
        <w:tc>
          <w:tcPr>
            <w:tcW w:w="2859" w:type="dxa"/>
            <w:vMerge/>
          </w:tcPr>
          <w:p w14:paraId="32570F51" w14:textId="77777777" w:rsidR="00814D88" w:rsidRDefault="00814D88" w:rsidP="00814D88">
            <w:pPr>
              <w:pStyle w:val="NIISeTableBullet"/>
              <w:numPr>
                <w:ilvl w:val="0"/>
                <w:numId w:val="0"/>
              </w:numPr>
            </w:pPr>
          </w:p>
        </w:tc>
        <w:tc>
          <w:tcPr>
            <w:tcW w:w="2429" w:type="dxa"/>
          </w:tcPr>
          <w:p w14:paraId="50F35D28" w14:textId="5F9EA7F6" w:rsidR="00814D88" w:rsidRPr="00C44A87" w:rsidRDefault="00814D88" w:rsidP="00814D88">
            <w:pPr>
              <w:pStyle w:val="NIISeTableBullet"/>
            </w:pPr>
            <w:r w:rsidRPr="00C44A87">
              <w:t xml:space="preserve">Laporan </w:t>
            </w:r>
            <w:r w:rsidR="00FD287C">
              <w:t>IV&amp;V</w:t>
            </w:r>
          </w:p>
        </w:tc>
        <w:tc>
          <w:tcPr>
            <w:tcW w:w="630" w:type="dxa"/>
          </w:tcPr>
          <w:p w14:paraId="2349B35B" w14:textId="77777777" w:rsidR="00814D88" w:rsidRPr="00017DC5" w:rsidRDefault="00814D88" w:rsidP="00A23AF0">
            <w:pPr>
              <w:pStyle w:val="NIISeContent"/>
              <w:jc w:val="center"/>
            </w:pPr>
            <w:r w:rsidRPr="00017DC5">
              <w:t>C</w:t>
            </w:r>
          </w:p>
        </w:tc>
        <w:tc>
          <w:tcPr>
            <w:tcW w:w="630" w:type="dxa"/>
          </w:tcPr>
          <w:p w14:paraId="5D726C25" w14:textId="77777777" w:rsidR="00814D88" w:rsidRPr="00017DC5" w:rsidRDefault="00814D88" w:rsidP="00A23AF0">
            <w:pPr>
              <w:pStyle w:val="NIISeContent"/>
              <w:jc w:val="center"/>
            </w:pPr>
            <w:r w:rsidRPr="00017DC5">
              <w:t>A</w:t>
            </w:r>
          </w:p>
        </w:tc>
        <w:tc>
          <w:tcPr>
            <w:tcW w:w="630" w:type="dxa"/>
          </w:tcPr>
          <w:p w14:paraId="09ABA93A" w14:textId="77777777" w:rsidR="00814D88" w:rsidRPr="00017DC5" w:rsidRDefault="00814D88" w:rsidP="00A23AF0">
            <w:pPr>
              <w:pStyle w:val="NIISeContent"/>
              <w:jc w:val="center"/>
            </w:pPr>
            <w:r w:rsidRPr="00017DC5">
              <w:t>R</w:t>
            </w:r>
          </w:p>
        </w:tc>
        <w:tc>
          <w:tcPr>
            <w:tcW w:w="630" w:type="dxa"/>
          </w:tcPr>
          <w:p w14:paraId="1987CB1F" w14:textId="77777777" w:rsidR="00814D88" w:rsidRPr="00112BEB" w:rsidRDefault="00814D88" w:rsidP="00A23AF0">
            <w:pPr>
              <w:pStyle w:val="NIISeContent"/>
              <w:jc w:val="center"/>
            </w:pPr>
            <w:r>
              <w:t>I</w:t>
            </w:r>
          </w:p>
        </w:tc>
        <w:tc>
          <w:tcPr>
            <w:tcW w:w="720" w:type="dxa"/>
          </w:tcPr>
          <w:p w14:paraId="09882ED2" w14:textId="77777777" w:rsidR="00814D88" w:rsidRPr="00112BEB" w:rsidRDefault="00814D88" w:rsidP="00A23AF0">
            <w:pPr>
              <w:pStyle w:val="NIISeContent"/>
              <w:jc w:val="center"/>
            </w:pPr>
          </w:p>
        </w:tc>
      </w:tr>
      <w:tr w:rsidR="00814D88" w:rsidRPr="00112BEB" w14:paraId="50FC843F" w14:textId="77777777" w:rsidTr="00215A41">
        <w:trPr>
          <w:trHeight w:val="145"/>
        </w:trPr>
        <w:tc>
          <w:tcPr>
            <w:tcW w:w="719" w:type="dxa"/>
            <w:vMerge/>
          </w:tcPr>
          <w:p w14:paraId="5EF01F97" w14:textId="77777777" w:rsidR="00814D88" w:rsidRDefault="00814D88" w:rsidP="00814D88">
            <w:pPr>
              <w:pStyle w:val="NIISeContent"/>
              <w:jc w:val="center"/>
            </w:pPr>
          </w:p>
        </w:tc>
        <w:tc>
          <w:tcPr>
            <w:tcW w:w="2859" w:type="dxa"/>
            <w:vMerge/>
          </w:tcPr>
          <w:p w14:paraId="3CF8D8BE" w14:textId="77777777" w:rsidR="00814D88" w:rsidRDefault="00814D88" w:rsidP="00814D88">
            <w:pPr>
              <w:pStyle w:val="NIISeTableBullet"/>
              <w:numPr>
                <w:ilvl w:val="0"/>
                <w:numId w:val="0"/>
              </w:numPr>
            </w:pPr>
          </w:p>
        </w:tc>
        <w:tc>
          <w:tcPr>
            <w:tcW w:w="2429" w:type="dxa"/>
          </w:tcPr>
          <w:p w14:paraId="319FD8A7" w14:textId="77777777" w:rsidR="00814D88" w:rsidRPr="00C44A87" w:rsidRDefault="00814D88" w:rsidP="00814D88">
            <w:pPr>
              <w:pStyle w:val="NIISeTableBullet"/>
            </w:pPr>
            <w:r w:rsidRPr="00C44A87">
              <w:t>Laporan Penilaian Pihak  IPM</w:t>
            </w:r>
          </w:p>
        </w:tc>
        <w:tc>
          <w:tcPr>
            <w:tcW w:w="630" w:type="dxa"/>
          </w:tcPr>
          <w:p w14:paraId="5C473A29" w14:textId="77777777" w:rsidR="00814D88" w:rsidRPr="00017DC5" w:rsidRDefault="00814D88" w:rsidP="00A23AF0">
            <w:pPr>
              <w:pStyle w:val="NIISeContent"/>
              <w:jc w:val="center"/>
            </w:pPr>
            <w:r w:rsidRPr="00017DC5">
              <w:t>R</w:t>
            </w:r>
          </w:p>
        </w:tc>
        <w:tc>
          <w:tcPr>
            <w:tcW w:w="630" w:type="dxa"/>
          </w:tcPr>
          <w:p w14:paraId="338F1947" w14:textId="77777777" w:rsidR="00814D88" w:rsidRPr="00017DC5" w:rsidRDefault="00814D88" w:rsidP="00A23AF0">
            <w:pPr>
              <w:pStyle w:val="NIISeContent"/>
              <w:jc w:val="center"/>
            </w:pPr>
            <w:r w:rsidRPr="00017DC5">
              <w:t>A</w:t>
            </w:r>
          </w:p>
        </w:tc>
        <w:tc>
          <w:tcPr>
            <w:tcW w:w="630" w:type="dxa"/>
          </w:tcPr>
          <w:p w14:paraId="13C97F3B" w14:textId="77777777" w:rsidR="00814D88" w:rsidRPr="00112BEB" w:rsidRDefault="00814D88" w:rsidP="00A23AF0">
            <w:pPr>
              <w:pStyle w:val="NIISeContent"/>
              <w:jc w:val="center"/>
            </w:pPr>
          </w:p>
        </w:tc>
        <w:tc>
          <w:tcPr>
            <w:tcW w:w="630" w:type="dxa"/>
          </w:tcPr>
          <w:p w14:paraId="3422A405" w14:textId="77777777" w:rsidR="00814D88" w:rsidRPr="00112BEB" w:rsidRDefault="00814D88" w:rsidP="00A23AF0">
            <w:pPr>
              <w:pStyle w:val="NIISeContent"/>
              <w:jc w:val="center"/>
            </w:pPr>
            <w:r>
              <w:t>I</w:t>
            </w:r>
          </w:p>
        </w:tc>
        <w:tc>
          <w:tcPr>
            <w:tcW w:w="720" w:type="dxa"/>
          </w:tcPr>
          <w:p w14:paraId="2FFB2664" w14:textId="77777777" w:rsidR="00814D88" w:rsidRPr="00112BEB" w:rsidRDefault="00814D88" w:rsidP="00A23AF0">
            <w:pPr>
              <w:pStyle w:val="NIISeContent"/>
              <w:jc w:val="center"/>
            </w:pPr>
          </w:p>
        </w:tc>
      </w:tr>
      <w:tr w:rsidR="00814D88" w:rsidRPr="00112BEB" w14:paraId="26394FB4" w14:textId="77777777" w:rsidTr="00215A41">
        <w:trPr>
          <w:trHeight w:val="145"/>
        </w:trPr>
        <w:tc>
          <w:tcPr>
            <w:tcW w:w="719" w:type="dxa"/>
            <w:vMerge w:val="restart"/>
          </w:tcPr>
          <w:p w14:paraId="026A4E64" w14:textId="77777777" w:rsidR="00814D88" w:rsidRDefault="00814D88" w:rsidP="00814D88">
            <w:pPr>
              <w:pStyle w:val="NIISeContent"/>
              <w:jc w:val="center"/>
            </w:pPr>
            <w:r>
              <w:t>5.</w:t>
            </w:r>
          </w:p>
        </w:tc>
        <w:tc>
          <w:tcPr>
            <w:tcW w:w="2859" w:type="dxa"/>
            <w:vMerge w:val="restart"/>
          </w:tcPr>
          <w:p w14:paraId="434DFC37" w14:textId="450AD1CE" w:rsidR="00814D88" w:rsidRDefault="00814D88" w:rsidP="000D185F">
            <w:pPr>
              <w:pStyle w:val="NIISeTableBullet"/>
              <w:numPr>
                <w:ilvl w:val="0"/>
                <w:numId w:val="0"/>
              </w:numPr>
            </w:pPr>
            <w:r>
              <w:t xml:space="preserve">Menyediakan </w:t>
            </w:r>
            <w:r w:rsidR="004133FE">
              <w:t xml:space="preserve">senarai dokumen </w:t>
            </w:r>
            <w:r>
              <w:t xml:space="preserve">berkaitan pelaksanaan pembangunan </w:t>
            </w:r>
            <w:r w:rsidR="000D185F">
              <w:t>S</w:t>
            </w:r>
            <w:r>
              <w:t xml:space="preserve">istem </w:t>
            </w:r>
            <w:r w:rsidR="000D185F">
              <w:t>P</w:t>
            </w:r>
            <w:r>
              <w:t xml:space="preserve">enjanaan </w:t>
            </w:r>
            <w:r w:rsidR="000D185F">
              <w:t>L</w:t>
            </w:r>
            <w:r>
              <w:t xml:space="preserve">aporan dan </w:t>
            </w:r>
            <w:r w:rsidR="000D185F">
              <w:t>P</w:t>
            </w:r>
            <w:r>
              <w:t xml:space="preserve">engarkiban </w:t>
            </w:r>
            <w:r w:rsidR="000D185F">
              <w:t>D</w:t>
            </w:r>
            <w:r>
              <w:t xml:space="preserve">ata </w:t>
            </w:r>
            <w:r w:rsidR="000D185F">
              <w:rPr>
                <w:i/>
              </w:rPr>
              <w:t>O</w:t>
            </w:r>
            <w:r>
              <w:rPr>
                <w:i/>
              </w:rPr>
              <w:t>nline.</w:t>
            </w:r>
          </w:p>
        </w:tc>
        <w:tc>
          <w:tcPr>
            <w:tcW w:w="2429" w:type="dxa"/>
          </w:tcPr>
          <w:p w14:paraId="21D19211" w14:textId="77777777" w:rsidR="00814D88" w:rsidRDefault="00814D88" w:rsidP="00814D88">
            <w:pPr>
              <w:pStyle w:val="NIISeTableBullet"/>
            </w:pPr>
            <w:r>
              <w:t>Laporan Kontraktor NIISe</w:t>
            </w:r>
          </w:p>
        </w:tc>
        <w:tc>
          <w:tcPr>
            <w:tcW w:w="630" w:type="dxa"/>
          </w:tcPr>
          <w:p w14:paraId="7FDD569C" w14:textId="77777777" w:rsidR="00814D88" w:rsidRDefault="00814D88" w:rsidP="00A23AF0">
            <w:pPr>
              <w:pStyle w:val="NIISeContent"/>
              <w:jc w:val="center"/>
            </w:pPr>
            <w:r>
              <w:t>C</w:t>
            </w:r>
          </w:p>
        </w:tc>
        <w:tc>
          <w:tcPr>
            <w:tcW w:w="630" w:type="dxa"/>
          </w:tcPr>
          <w:p w14:paraId="6950A6F7" w14:textId="77777777" w:rsidR="00814D88" w:rsidRDefault="00814D88" w:rsidP="00A23AF0">
            <w:pPr>
              <w:pStyle w:val="NIISeContent"/>
              <w:jc w:val="center"/>
            </w:pPr>
            <w:r>
              <w:t>A</w:t>
            </w:r>
          </w:p>
        </w:tc>
        <w:tc>
          <w:tcPr>
            <w:tcW w:w="630" w:type="dxa"/>
          </w:tcPr>
          <w:p w14:paraId="56223B27" w14:textId="77777777" w:rsidR="00814D88" w:rsidRDefault="00814D88" w:rsidP="00A23AF0">
            <w:pPr>
              <w:pStyle w:val="NIISeContent"/>
              <w:jc w:val="center"/>
            </w:pPr>
            <w:r>
              <w:t>C</w:t>
            </w:r>
          </w:p>
        </w:tc>
        <w:tc>
          <w:tcPr>
            <w:tcW w:w="630" w:type="dxa"/>
          </w:tcPr>
          <w:p w14:paraId="7A4436CF" w14:textId="77777777" w:rsidR="00814D88" w:rsidRPr="00112BEB" w:rsidRDefault="00814D88" w:rsidP="00A23AF0">
            <w:pPr>
              <w:pStyle w:val="NIISeContent"/>
              <w:jc w:val="center"/>
            </w:pPr>
            <w:r>
              <w:t>C</w:t>
            </w:r>
          </w:p>
        </w:tc>
        <w:tc>
          <w:tcPr>
            <w:tcW w:w="720" w:type="dxa"/>
          </w:tcPr>
          <w:p w14:paraId="25F795C4" w14:textId="77777777" w:rsidR="00814D88" w:rsidRPr="00112BEB" w:rsidRDefault="00814D88" w:rsidP="00A23AF0">
            <w:pPr>
              <w:pStyle w:val="NIISeContent"/>
              <w:jc w:val="center"/>
            </w:pPr>
            <w:r>
              <w:t>R</w:t>
            </w:r>
          </w:p>
        </w:tc>
      </w:tr>
      <w:tr w:rsidR="00814D88" w:rsidRPr="00112BEB" w14:paraId="65E75A98" w14:textId="77777777" w:rsidTr="00215A41">
        <w:trPr>
          <w:trHeight w:val="145"/>
        </w:trPr>
        <w:tc>
          <w:tcPr>
            <w:tcW w:w="719" w:type="dxa"/>
            <w:vMerge/>
          </w:tcPr>
          <w:p w14:paraId="7FB37B83" w14:textId="77777777" w:rsidR="00814D88" w:rsidRDefault="00814D88" w:rsidP="00814D88">
            <w:pPr>
              <w:pStyle w:val="NIISeContent"/>
              <w:jc w:val="center"/>
            </w:pPr>
          </w:p>
        </w:tc>
        <w:tc>
          <w:tcPr>
            <w:tcW w:w="2859" w:type="dxa"/>
            <w:vMerge/>
          </w:tcPr>
          <w:p w14:paraId="2396499A" w14:textId="77777777" w:rsidR="00814D88" w:rsidRDefault="00814D88" w:rsidP="00814D88">
            <w:pPr>
              <w:pStyle w:val="NIISeTableBullet"/>
              <w:numPr>
                <w:ilvl w:val="0"/>
                <w:numId w:val="0"/>
              </w:numPr>
              <w:ind w:left="360"/>
            </w:pPr>
          </w:p>
        </w:tc>
        <w:tc>
          <w:tcPr>
            <w:tcW w:w="2429" w:type="dxa"/>
          </w:tcPr>
          <w:p w14:paraId="579259E8" w14:textId="2D8BC183" w:rsidR="00814D88" w:rsidRDefault="00814D88" w:rsidP="00814D88">
            <w:pPr>
              <w:pStyle w:val="NIISeTableBullet"/>
            </w:pPr>
            <w:r>
              <w:t xml:space="preserve">Laporan </w:t>
            </w:r>
            <w:r w:rsidR="00FD287C">
              <w:t>IV&amp;V</w:t>
            </w:r>
          </w:p>
        </w:tc>
        <w:tc>
          <w:tcPr>
            <w:tcW w:w="630" w:type="dxa"/>
          </w:tcPr>
          <w:p w14:paraId="249005A1" w14:textId="77777777" w:rsidR="00814D88" w:rsidRDefault="00814D88" w:rsidP="00A23AF0">
            <w:pPr>
              <w:pStyle w:val="NIISeContent"/>
              <w:jc w:val="center"/>
            </w:pPr>
            <w:r>
              <w:t>C</w:t>
            </w:r>
          </w:p>
        </w:tc>
        <w:tc>
          <w:tcPr>
            <w:tcW w:w="630" w:type="dxa"/>
          </w:tcPr>
          <w:p w14:paraId="4434BDFD" w14:textId="77777777" w:rsidR="00814D88" w:rsidRDefault="00814D88" w:rsidP="00A23AF0">
            <w:pPr>
              <w:pStyle w:val="NIISeContent"/>
              <w:jc w:val="center"/>
            </w:pPr>
            <w:r>
              <w:t>A</w:t>
            </w:r>
          </w:p>
        </w:tc>
        <w:tc>
          <w:tcPr>
            <w:tcW w:w="630" w:type="dxa"/>
          </w:tcPr>
          <w:p w14:paraId="36697E35" w14:textId="77777777" w:rsidR="00814D88" w:rsidRDefault="00814D88" w:rsidP="00A23AF0">
            <w:pPr>
              <w:pStyle w:val="NIISeContent"/>
              <w:jc w:val="center"/>
            </w:pPr>
            <w:r>
              <w:t>R</w:t>
            </w:r>
          </w:p>
        </w:tc>
        <w:tc>
          <w:tcPr>
            <w:tcW w:w="630" w:type="dxa"/>
          </w:tcPr>
          <w:p w14:paraId="081B954B" w14:textId="77777777" w:rsidR="00814D88" w:rsidRPr="00112BEB" w:rsidRDefault="00814D88" w:rsidP="00A23AF0">
            <w:pPr>
              <w:pStyle w:val="NIISeContent"/>
              <w:jc w:val="center"/>
            </w:pPr>
            <w:r>
              <w:t>I</w:t>
            </w:r>
          </w:p>
        </w:tc>
        <w:tc>
          <w:tcPr>
            <w:tcW w:w="720" w:type="dxa"/>
          </w:tcPr>
          <w:p w14:paraId="253B1026" w14:textId="77777777" w:rsidR="00814D88" w:rsidRPr="00112BEB" w:rsidRDefault="00814D88" w:rsidP="00A23AF0">
            <w:pPr>
              <w:pStyle w:val="NIISeContent"/>
              <w:jc w:val="center"/>
            </w:pPr>
          </w:p>
        </w:tc>
      </w:tr>
      <w:tr w:rsidR="00814D88" w:rsidRPr="00112BEB" w14:paraId="3C697D9D" w14:textId="77777777" w:rsidTr="00215A41">
        <w:trPr>
          <w:trHeight w:val="145"/>
        </w:trPr>
        <w:tc>
          <w:tcPr>
            <w:tcW w:w="719" w:type="dxa"/>
            <w:vMerge/>
          </w:tcPr>
          <w:p w14:paraId="778B5C6C" w14:textId="77777777" w:rsidR="00814D88" w:rsidRDefault="00814D88" w:rsidP="00814D88">
            <w:pPr>
              <w:pStyle w:val="NIISeContent"/>
              <w:jc w:val="center"/>
            </w:pPr>
          </w:p>
        </w:tc>
        <w:tc>
          <w:tcPr>
            <w:tcW w:w="2859" w:type="dxa"/>
            <w:vMerge/>
          </w:tcPr>
          <w:p w14:paraId="386587F5" w14:textId="77777777" w:rsidR="00814D88" w:rsidRDefault="00814D88" w:rsidP="00814D88">
            <w:pPr>
              <w:pStyle w:val="NIISeTableBullet"/>
              <w:numPr>
                <w:ilvl w:val="0"/>
                <w:numId w:val="0"/>
              </w:numPr>
              <w:ind w:left="360"/>
            </w:pPr>
          </w:p>
        </w:tc>
        <w:tc>
          <w:tcPr>
            <w:tcW w:w="2429" w:type="dxa"/>
          </w:tcPr>
          <w:p w14:paraId="2A1D8B10" w14:textId="77777777" w:rsidR="00814D88" w:rsidRDefault="00814D88" w:rsidP="00814D88">
            <w:pPr>
              <w:pStyle w:val="NIISeTableBullet"/>
            </w:pPr>
            <w:r>
              <w:t>Laporan Penilaian Pihak IPM</w:t>
            </w:r>
          </w:p>
        </w:tc>
        <w:tc>
          <w:tcPr>
            <w:tcW w:w="630" w:type="dxa"/>
          </w:tcPr>
          <w:p w14:paraId="4A6C9C1C" w14:textId="77777777" w:rsidR="00814D88" w:rsidRDefault="00814D88" w:rsidP="00A23AF0">
            <w:pPr>
              <w:pStyle w:val="NIISeContent"/>
              <w:jc w:val="center"/>
            </w:pPr>
            <w:r>
              <w:t>R</w:t>
            </w:r>
          </w:p>
        </w:tc>
        <w:tc>
          <w:tcPr>
            <w:tcW w:w="630" w:type="dxa"/>
          </w:tcPr>
          <w:p w14:paraId="43ADB9F6" w14:textId="77777777" w:rsidR="00814D88" w:rsidRDefault="00814D88" w:rsidP="00A23AF0">
            <w:pPr>
              <w:pStyle w:val="NIISeContent"/>
              <w:jc w:val="center"/>
            </w:pPr>
            <w:r>
              <w:t>A</w:t>
            </w:r>
          </w:p>
        </w:tc>
        <w:tc>
          <w:tcPr>
            <w:tcW w:w="630" w:type="dxa"/>
          </w:tcPr>
          <w:p w14:paraId="7AC3D965" w14:textId="77777777" w:rsidR="00814D88" w:rsidRDefault="00814D88" w:rsidP="00A23AF0">
            <w:pPr>
              <w:pStyle w:val="NIISeContent"/>
              <w:jc w:val="center"/>
            </w:pPr>
          </w:p>
        </w:tc>
        <w:tc>
          <w:tcPr>
            <w:tcW w:w="630" w:type="dxa"/>
          </w:tcPr>
          <w:p w14:paraId="4677FF63" w14:textId="77777777" w:rsidR="00814D88" w:rsidRPr="00112BEB" w:rsidRDefault="00814D88" w:rsidP="00A23AF0">
            <w:pPr>
              <w:pStyle w:val="NIISeContent"/>
              <w:jc w:val="center"/>
            </w:pPr>
            <w:r>
              <w:t>I</w:t>
            </w:r>
          </w:p>
        </w:tc>
        <w:tc>
          <w:tcPr>
            <w:tcW w:w="720" w:type="dxa"/>
          </w:tcPr>
          <w:p w14:paraId="048D5102" w14:textId="77777777" w:rsidR="00814D88" w:rsidRPr="00112BEB" w:rsidRDefault="00814D88" w:rsidP="00A23AF0">
            <w:pPr>
              <w:pStyle w:val="NIISeContent"/>
              <w:keepNext/>
              <w:jc w:val="center"/>
            </w:pPr>
          </w:p>
        </w:tc>
      </w:tr>
    </w:tbl>
    <w:p w14:paraId="3604B93E" w14:textId="57E3BE5F" w:rsidR="00814D88" w:rsidRDefault="00814D88" w:rsidP="00814D88">
      <w:pPr>
        <w:pStyle w:val="NIISeCaption"/>
        <w:rPr>
          <w:i/>
        </w:rPr>
      </w:pPr>
      <w:bookmarkStart w:id="827" w:name="_Toc57907872"/>
      <w:bookmarkStart w:id="828" w:name="_Toc61763739"/>
      <w:r w:rsidRPr="00C2771E">
        <w:t xml:space="preserve">Jadual </w:t>
      </w:r>
      <w:r w:rsidRPr="00C2771E">
        <w:fldChar w:fldCharType="begin"/>
      </w:r>
      <w:r w:rsidRPr="00C2771E">
        <w:instrText xml:space="preserve"> SEQ Jadual \* ARABIC </w:instrText>
      </w:r>
      <w:r w:rsidRPr="00C2771E">
        <w:fldChar w:fldCharType="separate"/>
      </w:r>
      <w:r w:rsidR="006B3F2F">
        <w:rPr>
          <w:noProof/>
        </w:rPr>
        <w:t>63</w:t>
      </w:r>
      <w:r w:rsidRPr="00C2771E">
        <w:fldChar w:fldCharType="end"/>
      </w:r>
      <w:r w:rsidRPr="00C2771E">
        <w:t xml:space="preserve"> : Aktiviti Pelaksanaan Sistem Penjanaan Laporan </w:t>
      </w:r>
      <w:r>
        <w:t>Dan</w:t>
      </w:r>
      <w:r w:rsidRPr="00C2771E">
        <w:t xml:space="preserve"> Pengarkiban Data </w:t>
      </w:r>
      <w:r w:rsidRPr="0069632C">
        <w:rPr>
          <w:i/>
        </w:rPr>
        <w:t>Online</w:t>
      </w:r>
      <w:bookmarkEnd w:id="827"/>
      <w:bookmarkEnd w:id="828"/>
    </w:p>
    <w:p w14:paraId="76DD0EF5" w14:textId="77777777" w:rsidR="00070529" w:rsidRDefault="00070529" w:rsidP="00070529">
      <w:pPr>
        <w:pStyle w:val="NIISeContent"/>
        <w:ind w:firstLine="142"/>
        <w:jc w:val="left"/>
        <w:rPr>
          <w:sz w:val="16"/>
        </w:rPr>
      </w:pPr>
    </w:p>
    <w:p w14:paraId="77B81942" w14:textId="50237FFE"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6CADEC24"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6E4344C1" w14:textId="77777777" w:rsidR="00814D88" w:rsidRPr="00112BEB" w:rsidRDefault="00814D88" w:rsidP="00C15B0A">
      <w:pPr>
        <w:pStyle w:val="NIISeHeading3"/>
        <w:numPr>
          <w:ilvl w:val="2"/>
          <w:numId w:val="299"/>
        </w:numPr>
        <w:rPr>
          <w:rFonts w:hint="eastAsia"/>
          <w:lang w:val="ms-MY"/>
        </w:rPr>
      </w:pPr>
      <w:bookmarkStart w:id="829" w:name="_Toc54435043"/>
      <w:bookmarkStart w:id="830" w:name="_Toc57908482"/>
      <w:bookmarkStart w:id="831" w:name="_Toc61763532"/>
      <w:r w:rsidRPr="00112BEB">
        <w:rPr>
          <w:i/>
          <w:lang w:val="ms-MY"/>
        </w:rPr>
        <w:lastRenderedPageBreak/>
        <w:t>DEPLOYMENT</w:t>
      </w:r>
      <w:bookmarkEnd w:id="829"/>
      <w:bookmarkEnd w:id="830"/>
      <w:bookmarkEnd w:id="831"/>
    </w:p>
    <w:p w14:paraId="296EA00A" w14:textId="69BF08C2" w:rsidR="00814D88" w:rsidRDefault="00814D88" w:rsidP="009567C5">
      <w:pPr>
        <w:pStyle w:val="NIISeContent"/>
      </w:pPr>
      <w:r>
        <w:t xml:space="preserve">Aktiviti </w:t>
      </w:r>
      <w:r w:rsidRPr="00112BEB">
        <w:rPr>
          <w:i/>
        </w:rPr>
        <w:t xml:space="preserve">deployment </w:t>
      </w:r>
      <w:r w:rsidRPr="00112BEB">
        <w:t xml:space="preserve">hanya akan dilakukan setelah Kontraktor NIISe mendapat kebenaran berbuat demikian daripada Pasukan Projek. </w:t>
      </w:r>
      <w:r>
        <w:t xml:space="preserve">Aktiviti pemindahan data myIMMs yang telah dikenal pasti serta dipersetujui untuk dipindahkan ke </w:t>
      </w:r>
      <w:r w:rsidR="00E55FB4">
        <w:t>S</w:t>
      </w:r>
      <w:r>
        <w:t xml:space="preserve">istem </w:t>
      </w:r>
      <w:r w:rsidR="00E55FB4">
        <w:t>P</w:t>
      </w:r>
      <w:r>
        <w:t xml:space="preserve">enjanaan </w:t>
      </w:r>
      <w:r w:rsidR="00E55FB4">
        <w:t>L</w:t>
      </w:r>
      <w:r>
        <w:t xml:space="preserve">aporan dan </w:t>
      </w:r>
      <w:r w:rsidR="00E55FB4">
        <w:t>P</w:t>
      </w:r>
      <w:r>
        <w:t xml:space="preserve">engarkiban </w:t>
      </w:r>
      <w:r w:rsidR="00E55FB4">
        <w:t>D</w:t>
      </w:r>
      <w:r>
        <w:t xml:space="preserve">ata </w:t>
      </w:r>
      <w:r w:rsidR="00E55FB4">
        <w:rPr>
          <w:i/>
        </w:rPr>
        <w:t xml:space="preserve">Online </w:t>
      </w:r>
      <w:r>
        <w:t>akan dilakukan di peringkat ini. Jurutera-jurutera bertauliah akan memantau keberkesanan sistem ini dan akan menyediakan khidmat sokongan teknikal jika diperlukan di peringkat ini.</w:t>
      </w:r>
      <w:r>
        <w:br w:type="page"/>
      </w:r>
    </w:p>
    <w:p w14:paraId="13FE5A88" w14:textId="6427128D" w:rsidR="00814D88" w:rsidRPr="00112BEB" w:rsidRDefault="00814D88" w:rsidP="00C15B0A">
      <w:pPr>
        <w:pStyle w:val="NIISeHeading2"/>
        <w:numPr>
          <w:ilvl w:val="1"/>
          <w:numId w:val="299"/>
        </w:numPr>
      </w:pPr>
      <w:bookmarkStart w:id="832" w:name="_Ref56160976"/>
      <w:bookmarkStart w:id="833" w:name="_Ref56182072"/>
      <w:bookmarkStart w:id="834" w:name="_Toc57908483"/>
      <w:bookmarkStart w:id="835" w:name="_Toc61763533"/>
      <w:r w:rsidRPr="00112BEB">
        <w:lastRenderedPageBreak/>
        <w:t xml:space="preserve">SISTEM PEMPROSESAN </w:t>
      </w:r>
      <w:r w:rsidRPr="00112BEB">
        <w:rPr>
          <w:i/>
        </w:rPr>
        <w:t>VIRTUALIZATION</w:t>
      </w:r>
      <w:r w:rsidRPr="00112BEB">
        <w:t xml:space="preserve"> (SISTEM SOKONGAN</w:t>
      </w:r>
      <w:r>
        <w:t xml:space="preserve"> JIM</w:t>
      </w:r>
      <w:r w:rsidRPr="00112BEB">
        <w:t>)</w:t>
      </w:r>
      <w:bookmarkEnd w:id="832"/>
      <w:bookmarkEnd w:id="833"/>
      <w:bookmarkEnd w:id="834"/>
      <w:bookmarkEnd w:id="835"/>
    </w:p>
    <w:p w14:paraId="1FE3BE0B" w14:textId="28FB6F65" w:rsidR="00814D88" w:rsidRDefault="00814D88" w:rsidP="00814D88">
      <w:pPr>
        <w:pStyle w:val="NIISeContent"/>
      </w:pPr>
      <w:r>
        <w:t xml:space="preserve">Sistem </w:t>
      </w:r>
      <w:r w:rsidR="000D6595">
        <w:t>P</w:t>
      </w:r>
      <w:r>
        <w:t>emprosesan</w:t>
      </w:r>
      <w:r w:rsidRPr="00112BEB">
        <w:t xml:space="preserve"> </w:t>
      </w:r>
      <w:r w:rsidR="000D6595">
        <w:rPr>
          <w:i/>
        </w:rPr>
        <w:t>V</w:t>
      </w:r>
      <w:r>
        <w:rPr>
          <w:i/>
        </w:rPr>
        <w:t xml:space="preserve">irtualization </w:t>
      </w:r>
      <w:r>
        <w:t xml:space="preserve">adalah digunakan untuk menempatkan sistem-sistem sokongan JIM. Sistem </w:t>
      </w:r>
      <w:r w:rsidR="000D6595">
        <w:t>P</w:t>
      </w:r>
      <w:r>
        <w:t>emprosesan</w:t>
      </w:r>
      <w:r w:rsidRPr="00112BEB">
        <w:t xml:space="preserve"> </w:t>
      </w:r>
      <w:r w:rsidR="000D6595">
        <w:rPr>
          <w:i/>
        </w:rPr>
        <w:t>V</w:t>
      </w:r>
      <w:r>
        <w:rPr>
          <w:i/>
        </w:rPr>
        <w:t>irtualization</w:t>
      </w:r>
      <w:r>
        <w:t xml:space="preserve"> yang sedia ada </w:t>
      </w:r>
      <w:r w:rsidRPr="00112BEB">
        <w:t xml:space="preserve">dibangunkan menggunakan teknologi VMware. Sistem tersebut beroperasi di atas </w:t>
      </w:r>
      <w:r>
        <w:t>empat (</w:t>
      </w:r>
      <w:r w:rsidRPr="00112BEB">
        <w:t>4</w:t>
      </w:r>
      <w:r>
        <w:t>)</w:t>
      </w:r>
      <w:r w:rsidRPr="00112BEB">
        <w:t xml:space="preserve"> unit kluster VMware </w:t>
      </w:r>
      <w:r w:rsidRPr="00112BEB">
        <w:rPr>
          <w:i/>
        </w:rPr>
        <w:t>E</w:t>
      </w:r>
      <w:r w:rsidR="0062205D">
        <w:rPr>
          <w:i/>
        </w:rPr>
        <w:t>SX</w:t>
      </w:r>
      <w:r w:rsidRPr="00112BEB">
        <w:rPr>
          <w:i/>
        </w:rPr>
        <w:t>i Host</w:t>
      </w:r>
      <w:r w:rsidRPr="00112BEB">
        <w:t xml:space="preserve">. Berikut adalah senarai </w:t>
      </w:r>
      <w:r>
        <w:t>sistem</w:t>
      </w:r>
      <w:r w:rsidRPr="00112BEB">
        <w:t xml:space="preserve"> sokongan </w:t>
      </w:r>
      <w:r>
        <w:t xml:space="preserve">JIM </w:t>
      </w:r>
      <w:r w:rsidRPr="00112BEB">
        <w:t>yang beroperasi sekarang:</w:t>
      </w:r>
    </w:p>
    <w:tbl>
      <w:tblPr>
        <w:tblStyle w:val="TableGrid"/>
        <w:tblW w:w="0" w:type="auto"/>
        <w:tblLook w:val="04A0" w:firstRow="1" w:lastRow="0" w:firstColumn="1" w:lastColumn="0" w:noHBand="0" w:noVBand="1"/>
      </w:tblPr>
      <w:tblGrid>
        <w:gridCol w:w="670"/>
        <w:gridCol w:w="5265"/>
        <w:gridCol w:w="3081"/>
      </w:tblGrid>
      <w:tr w:rsidR="00814D88" w:rsidRPr="00112BEB" w14:paraId="3D6E3589" w14:textId="77777777" w:rsidTr="00A01E33">
        <w:trPr>
          <w:tblHeader/>
        </w:trPr>
        <w:tc>
          <w:tcPr>
            <w:tcW w:w="670" w:type="dxa"/>
            <w:shd w:val="clear" w:color="auto" w:fill="D9D9D9" w:themeFill="background1" w:themeFillShade="D9"/>
          </w:tcPr>
          <w:p w14:paraId="7EFE6D08" w14:textId="77777777" w:rsidR="00814D88" w:rsidRPr="00112BEB" w:rsidRDefault="00814D88" w:rsidP="00814D88">
            <w:pPr>
              <w:pStyle w:val="NIISeTableTitle"/>
            </w:pPr>
            <w:r w:rsidRPr="00112BEB">
              <w:t>Bi</w:t>
            </w:r>
            <w:r>
              <w:t>L.</w:t>
            </w:r>
          </w:p>
        </w:tc>
        <w:tc>
          <w:tcPr>
            <w:tcW w:w="5265" w:type="dxa"/>
            <w:shd w:val="clear" w:color="auto" w:fill="D9D9D9" w:themeFill="background1" w:themeFillShade="D9"/>
          </w:tcPr>
          <w:p w14:paraId="01A9BF3A" w14:textId="77777777" w:rsidR="00814D88" w:rsidRPr="00112BEB" w:rsidRDefault="00814D88" w:rsidP="00814D88">
            <w:pPr>
              <w:pStyle w:val="NIISeTableTitle"/>
            </w:pPr>
            <w:r w:rsidRPr="00112BEB">
              <w:t>Nama Server</w:t>
            </w:r>
          </w:p>
        </w:tc>
        <w:tc>
          <w:tcPr>
            <w:tcW w:w="3081" w:type="dxa"/>
            <w:shd w:val="clear" w:color="auto" w:fill="D9D9D9" w:themeFill="background1" w:themeFillShade="D9"/>
          </w:tcPr>
          <w:p w14:paraId="6819B629" w14:textId="77777777" w:rsidR="00814D88" w:rsidRPr="00112BEB" w:rsidRDefault="00814D88" w:rsidP="00814D88">
            <w:pPr>
              <w:pStyle w:val="NIISeTableTitle"/>
            </w:pPr>
            <w:r w:rsidRPr="00112BEB">
              <w:t xml:space="preserve">Unit </w:t>
            </w:r>
            <w:r w:rsidRPr="004F0D28">
              <w:rPr>
                <w:i/>
                <w:iCs/>
              </w:rPr>
              <w:t>Virtual Guest Hosts</w:t>
            </w:r>
          </w:p>
        </w:tc>
      </w:tr>
      <w:tr w:rsidR="00814D88" w:rsidRPr="00112BEB" w14:paraId="34DBCE58" w14:textId="77777777" w:rsidTr="00A01E33">
        <w:trPr>
          <w:tblHeader/>
        </w:trPr>
        <w:tc>
          <w:tcPr>
            <w:tcW w:w="670" w:type="dxa"/>
          </w:tcPr>
          <w:p w14:paraId="4808AAA0" w14:textId="77777777" w:rsidR="00814D88" w:rsidRPr="00112BEB" w:rsidRDefault="00814D88" w:rsidP="00814D88">
            <w:pPr>
              <w:pStyle w:val="NIISeContent"/>
              <w:jc w:val="center"/>
            </w:pPr>
            <w:r w:rsidRPr="00112BEB">
              <w:t>1.</w:t>
            </w:r>
          </w:p>
        </w:tc>
        <w:tc>
          <w:tcPr>
            <w:tcW w:w="5265" w:type="dxa"/>
            <w:vAlign w:val="bottom"/>
          </w:tcPr>
          <w:p w14:paraId="0F869E82" w14:textId="77777777" w:rsidR="00814D88" w:rsidRPr="00112BEB" w:rsidRDefault="00814D88" w:rsidP="00814D88">
            <w:pPr>
              <w:pStyle w:val="NIISeContent"/>
            </w:pPr>
            <w:r w:rsidRPr="00112BEB">
              <w:t xml:space="preserve">JPN </w:t>
            </w:r>
            <w:r>
              <w:t>–</w:t>
            </w:r>
            <w:r w:rsidRPr="00112BEB">
              <w:t xml:space="preserve"> myIDENTITY</w:t>
            </w:r>
          </w:p>
        </w:tc>
        <w:tc>
          <w:tcPr>
            <w:tcW w:w="3081" w:type="dxa"/>
            <w:vAlign w:val="bottom"/>
          </w:tcPr>
          <w:p w14:paraId="3A7BA7A9" w14:textId="77777777" w:rsidR="00814D88" w:rsidRPr="00112BEB" w:rsidRDefault="00814D88" w:rsidP="00814D88">
            <w:pPr>
              <w:pStyle w:val="NIISeContent"/>
              <w:jc w:val="center"/>
            </w:pPr>
            <w:r w:rsidRPr="00112BEB">
              <w:t>2</w:t>
            </w:r>
          </w:p>
        </w:tc>
      </w:tr>
      <w:tr w:rsidR="00814D88" w:rsidRPr="00112BEB" w14:paraId="1663CED9" w14:textId="77777777" w:rsidTr="00A01E33">
        <w:trPr>
          <w:tblHeader/>
        </w:trPr>
        <w:tc>
          <w:tcPr>
            <w:tcW w:w="670" w:type="dxa"/>
          </w:tcPr>
          <w:p w14:paraId="6F87D88A" w14:textId="77777777" w:rsidR="00814D88" w:rsidRPr="00112BEB" w:rsidRDefault="00814D88" w:rsidP="00814D88">
            <w:pPr>
              <w:pStyle w:val="NIISeContent"/>
              <w:jc w:val="center"/>
            </w:pPr>
            <w:r w:rsidRPr="00112BEB">
              <w:t>2.</w:t>
            </w:r>
          </w:p>
        </w:tc>
        <w:tc>
          <w:tcPr>
            <w:tcW w:w="5265" w:type="dxa"/>
            <w:vAlign w:val="bottom"/>
          </w:tcPr>
          <w:p w14:paraId="498B066A" w14:textId="77777777" w:rsidR="00814D88" w:rsidRPr="00112BEB" w:rsidRDefault="00814D88" w:rsidP="00814D88">
            <w:pPr>
              <w:pStyle w:val="NIISeContent"/>
            </w:pPr>
            <w:r w:rsidRPr="00112BEB">
              <w:t>ePatuh</w:t>
            </w:r>
          </w:p>
        </w:tc>
        <w:tc>
          <w:tcPr>
            <w:tcW w:w="3081" w:type="dxa"/>
            <w:vAlign w:val="bottom"/>
          </w:tcPr>
          <w:p w14:paraId="7581FA14" w14:textId="77777777" w:rsidR="00814D88" w:rsidRPr="00112BEB" w:rsidRDefault="00814D88" w:rsidP="00814D88">
            <w:pPr>
              <w:pStyle w:val="NIISeContent"/>
              <w:jc w:val="center"/>
            </w:pPr>
            <w:r w:rsidRPr="00112BEB">
              <w:t>1</w:t>
            </w:r>
          </w:p>
        </w:tc>
      </w:tr>
      <w:tr w:rsidR="00814D88" w:rsidRPr="00112BEB" w14:paraId="541C27C0" w14:textId="77777777" w:rsidTr="00A01E33">
        <w:trPr>
          <w:tblHeader/>
        </w:trPr>
        <w:tc>
          <w:tcPr>
            <w:tcW w:w="670" w:type="dxa"/>
          </w:tcPr>
          <w:p w14:paraId="0E031ECC" w14:textId="77777777" w:rsidR="00814D88" w:rsidRPr="00112BEB" w:rsidRDefault="00814D88" w:rsidP="00814D88">
            <w:pPr>
              <w:pStyle w:val="NIISeContent"/>
              <w:jc w:val="center"/>
            </w:pPr>
            <w:r w:rsidRPr="00112BEB">
              <w:t>3.</w:t>
            </w:r>
          </w:p>
        </w:tc>
        <w:tc>
          <w:tcPr>
            <w:tcW w:w="5265" w:type="dxa"/>
            <w:vAlign w:val="bottom"/>
          </w:tcPr>
          <w:p w14:paraId="28C121EC" w14:textId="77777777" w:rsidR="00814D88" w:rsidRPr="00112BEB" w:rsidRDefault="00814D88" w:rsidP="00814D88">
            <w:pPr>
              <w:pStyle w:val="NIISeContent"/>
            </w:pPr>
            <w:r w:rsidRPr="00D04D7A">
              <w:t>Inhouse</w:t>
            </w:r>
            <w:r w:rsidRPr="00112BEB">
              <w:t xml:space="preserve"> (11 subsistem)</w:t>
            </w:r>
          </w:p>
        </w:tc>
        <w:tc>
          <w:tcPr>
            <w:tcW w:w="3081" w:type="dxa"/>
            <w:vAlign w:val="bottom"/>
          </w:tcPr>
          <w:p w14:paraId="143F1BDA" w14:textId="77777777" w:rsidR="00814D88" w:rsidRPr="00112BEB" w:rsidRDefault="00814D88" w:rsidP="00814D88">
            <w:pPr>
              <w:pStyle w:val="NIISeContent"/>
              <w:jc w:val="center"/>
            </w:pPr>
            <w:r w:rsidRPr="00112BEB">
              <w:t>1</w:t>
            </w:r>
          </w:p>
        </w:tc>
      </w:tr>
      <w:tr w:rsidR="00814D88" w:rsidRPr="00112BEB" w14:paraId="419355F8" w14:textId="77777777" w:rsidTr="00A01E33">
        <w:trPr>
          <w:tblHeader/>
        </w:trPr>
        <w:tc>
          <w:tcPr>
            <w:tcW w:w="670" w:type="dxa"/>
          </w:tcPr>
          <w:p w14:paraId="572DDB5F" w14:textId="77777777" w:rsidR="00814D88" w:rsidRPr="00112BEB" w:rsidRDefault="00814D88" w:rsidP="00814D88">
            <w:pPr>
              <w:pStyle w:val="NIISeContent"/>
              <w:jc w:val="center"/>
            </w:pPr>
            <w:r w:rsidRPr="00112BEB">
              <w:t>4.</w:t>
            </w:r>
          </w:p>
        </w:tc>
        <w:tc>
          <w:tcPr>
            <w:tcW w:w="5265" w:type="dxa"/>
            <w:vAlign w:val="bottom"/>
          </w:tcPr>
          <w:p w14:paraId="1545B790" w14:textId="77777777" w:rsidR="00814D88" w:rsidRPr="00112BEB" w:rsidRDefault="00814D88" w:rsidP="00814D88">
            <w:pPr>
              <w:pStyle w:val="NIISeContent"/>
            </w:pPr>
            <w:r w:rsidRPr="00112BEB">
              <w:t>SSPI (Sistem Semakan Perjalanan Imigresen)</w:t>
            </w:r>
          </w:p>
        </w:tc>
        <w:tc>
          <w:tcPr>
            <w:tcW w:w="3081" w:type="dxa"/>
            <w:vAlign w:val="bottom"/>
          </w:tcPr>
          <w:p w14:paraId="2E9FBFF1" w14:textId="77777777" w:rsidR="00814D88" w:rsidRPr="00112BEB" w:rsidRDefault="00814D88" w:rsidP="00814D88">
            <w:pPr>
              <w:pStyle w:val="NIISeContent"/>
              <w:jc w:val="center"/>
            </w:pPr>
            <w:r w:rsidRPr="00112BEB">
              <w:t>1</w:t>
            </w:r>
          </w:p>
        </w:tc>
      </w:tr>
      <w:tr w:rsidR="00814D88" w:rsidRPr="00112BEB" w14:paraId="4A6DB391" w14:textId="77777777" w:rsidTr="00A01E33">
        <w:trPr>
          <w:tblHeader/>
        </w:trPr>
        <w:tc>
          <w:tcPr>
            <w:tcW w:w="670" w:type="dxa"/>
          </w:tcPr>
          <w:p w14:paraId="4C55E7A1" w14:textId="77777777" w:rsidR="00814D88" w:rsidRPr="00112BEB" w:rsidRDefault="00814D88" w:rsidP="00814D88">
            <w:pPr>
              <w:pStyle w:val="NIISeContent"/>
              <w:jc w:val="center"/>
            </w:pPr>
            <w:r w:rsidRPr="00112BEB">
              <w:t>5.</w:t>
            </w:r>
          </w:p>
        </w:tc>
        <w:tc>
          <w:tcPr>
            <w:tcW w:w="5265" w:type="dxa"/>
            <w:vAlign w:val="bottom"/>
          </w:tcPr>
          <w:p w14:paraId="16A3F1D8" w14:textId="77777777" w:rsidR="00814D88" w:rsidRPr="00112BEB" w:rsidRDefault="00814D88" w:rsidP="00814D88">
            <w:pPr>
              <w:pStyle w:val="NIISeContent"/>
            </w:pPr>
            <w:r w:rsidRPr="00112BEB">
              <w:t>Portal Imigresen</w:t>
            </w:r>
          </w:p>
        </w:tc>
        <w:tc>
          <w:tcPr>
            <w:tcW w:w="3081" w:type="dxa"/>
            <w:vAlign w:val="bottom"/>
          </w:tcPr>
          <w:p w14:paraId="2A81A397" w14:textId="77777777" w:rsidR="00814D88" w:rsidRPr="00112BEB" w:rsidRDefault="00814D88" w:rsidP="00814D88">
            <w:pPr>
              <w:pStyle w:val="NIISeContent"/>
              <w:jc w:val="center"/>
            </w:pPr>
            <w:r w:rsidRPr="00112BEB">
              <w:t>2</w:t>
            </w:r>
          </w:p>
        </w:tc>
      </w:tr>
      <w:tr w:rsidR="00814D88" w:rsidRPr="00112BEB" w14:paraId="6B5BC6FB" w14:textId="77777777" w:rsidTr="00A01E33">
        <w:trPr>
          <w:tblHeader/>
        </w:trPr>
        <w:tc>
          <w:tcPr>
            <w:tcW w:w="670" w:type="dxa"/>
          </w:tcPr>
          <w:p w14:paraId="6D8EA81A" w14:textId="77777777" w:rsidR="00814D88" w:rsidRPr="00112BEB" w:rsidRDefault="00814D88" w:rsidP="00814D88">
            <w:pPr>
              <w:pStyle w:val="NIISeContent"/>
              <w:jc w:val="center"/>
            </w:pPr>
            <w:r w:rsidRPr="00112BEB">
              <w:t>6.</w:t>
            </w:r>
          </w:p>
        </w:tc>
        <w:tc>
          <w:tcPr>
            <w:tcW w:w="5265" w:type="dxa"/>
            <w:vAlign w:val="bottom"/>
          </w:tcPr>
          <w:p w14:paraId="14D3D2E7" w14:textId="77777777" w:rsidR="00814D88" w:rsidRPr="00112BEB" w:rsidRDefault="00814D88" w:rsidP="00814D88">
            <w:pPr>
              <w:pStyle w:val="NIISeContent"/>
            </w:pPr>
            <w:r w:rsidRPr="00112BEB">
              <w:t>InfoProjek</w:t>
            </w:r>
          </w:p>
        </w:tc>
        <w:tc>
          <w:tcPr>
            <w:tcW w:w="3081" w:type="dxa"/>
            <w:vAlign w:val="bottom"/>
          </w:tcPr>
          <w:p w14:paraId="1D4E994C" w14:textId="77777777" w:rsidR="00814D88" w:rsidRPr="00112BEB" w:rsidRDefault="00814D88" w:rsidP="00814D88">
            <w:pPr>
              <w:pStyle w:val="NIISeContent"/>
              <w:jc w:val="center"/>
            </w:pPr>
            <w:r w:rsidRPr="00112BEB">
              <w:t>1</w:t>
            </w:r>
          </w:p>
        </w:tc>
      </w:tr>
      <w:tr w:rsidR="00814D88" w:rsidRPr="00112BEB" w14:paraId="7FFD1604" w14:textId="77777777" w:rsidTr="00A01E33">
        <w:trPr>
          <w:tblHeader/>
        </w:trPr>
        <w:tc>
          <w:tcPr>
            <w:tcW w:w="670" w:type="dxa"/>
          </w:tcPr>
          <w:p w14:paraId="3AED8B3D" w14:textId="77777777" w:rsidR="00814D88" w:rsidRPr="00112BEB" w:rsidRDefault="00814D88" w:rsidP="00814D88">
            <w:pPr>
              <w:pStyle w:val="NIISeContent"/>
              <w:jc w:val="center"/>
            </w:pPr>
            <w:r w:rsidRPr="00112BEB">
              <w:t>7.</w:t>
            </w:r>
          </w:p>
        </w:tc>
        <w:tc>
          <w:tcPr>
            <w:tcW w:w="5265" w:type="dxa"/>
            <w:vAlign w:val="bottom"/>
          </w:tcPr>
          <w:p w14:paraId="460366F8" w14:textId="77777777" w:rsidR="00814D88" w:rsidRPr="00112BEB" w:rsidRDefault="00814D88" w:rsidP="00814D88">
            <w:pPr>
              <w:pStyle w:val="NIISeContent"/>
            </w:pPr>
            <w:r w:rsidRPr="00112BEB">
              <w:t xml:space="preserve">Sistem Kehadiran Kakitangan </w:t>
            </w:r>
            <w:r>
              <w:t>–</w:t>
            </w:r>
            <w:r w:rsidRPr="00112BEB">
              <w:t xml:space="preserve"> Hq</w:t>
            </w:r>
          </w:p>
        </w:tc>
        <w:tc>
          <w:tcPr>
            <w:tcW w:w="3081" w:type="dxa"/>
            <w:vAlign w:val="bottom"/>
          </w:tcPr>
          <w:p w14:paraId="0B9220B2" w14:textId="77777777" w:rsidR="00814D88" w:rsidRPr="00112BEB" w:rsidRDefault="00814D88" w:rsidP="00814D88">
            <w:pPr>
              <w:pStyle w:val="NIISeContent"/>
              <w:jc w:val="center"/>
            </w:pPr>
            <w:r w:rsidRPr="00112BEB">
              <w:t>1</w:t>
            </w:r>
          </w:p>
        </w:tc>
      </w:tr>
      <w:tr w:rsidR="00814D88" w:rsidRPr="00112BEB" w14:paraId="4B72639E" w14:textId="77777777" w:rsidTr="00A01E33">
        <w:trPr>
          <w:tblHeader/>
        </w:trPr>
        <w:tc>
          <w:tcPr>
            <w:tcW w:w="670" w:type="dxa"/>
          </w:tcPr>
          <w:p w14:paraId="2B4290FD" w14:textId="77777777" w:rsidR="00814D88" w:rsidRPr="00112BEB" w:rsidRDefault="00814D88" w:rsidP="00814D88">
            <w:pPr>
              <w:pStyle w:val="NIISeContent"/>
              <w:jc w:val="center"/>
            </w:pPr>
            <w:r w:rsidRPr="00112BEB">
              <w:t>8.</w:t>
            </w:r>
          </w:p>
        </w:tc>
        <w:tc>
          <w:tcPr>
            <w:tcW w:w="5265" w:type="dxa"/>
            <w:vAlign w:val="bottom"/>
          </w:tcPr>
          <w:p w14:paraId="33C1055D" w14:textId="77777777" w:rsidR="00814D88" w:rsidRPr="00112BEB" w:rsidRDefault="00814D88" w:rsidP="00814D88">
            <w:pPr>
              <w:pStyle w:val="NIISeContent"/>
            </w:pPr>
            <w:r w:rsidRPr="00112BEB">
              <w:t>Sistem Kehadiran Kakitangan - Johor</w:t>
            </w:r>
          </w:p>
        </w:tc>
        <w:tc>
          <w:tcPr>
            <w:tcW w:w="3081" w:type="dxa"/>
            <w:vAlign w:val="bottom"/>
          </w:tcPr>
          <w:p w14:paraId="0EF79741" w14:textId="77777777" w:rsidR="00814D88" w:rsidRPr="00112BEB" w:rsidRDefault="00814D88" w:rsidP="00814D88">
            <w:pPr>
              <w:pStyle w:val="NIISeContent"/>
              <w:jc w:val="center"/>
            </w:pPr>
            <w:r w:rsidRPr="00112BEB">
              <w:t>1</w:t>
            </w:r>
          </w:p>
        </w:tc>
      </w:tr>
      <w:tr w:rsidR="00814D88" w:rsidRPr="00112BEB" w14:paraId="0CECB84A" w14:textId="77777777" w:rsidTr="00A01E33">
        <w:trPr>
          <w:tblHeader/>
        </w:trPr>
        <w:tc>
          <w:tcPr>
            <w:tcW w:w="670" w:type="dxa"/>
          </w:tcPr>
          <w:p w14:paraId="7E64776A" w14:textId="77777777" w:rsidR="00814D88" w:rsidRPr="00112BEB" w:rsidRDefault="00814D88" w:rsidP="00814D88">
            <w:pPr>
              <w:pStyle w:val="NIISeContent"/>
              <w:jc w:val="center"/>
            </w:pPr>
            <w:r w:rsidRPr="00112BEB">
              <w:t>9.</w:t>
            </w:r>
          </w:p>
        </w:tc>
        <w:tc>
          <w:tcPr>
            <w:tcW w:w="5265" w:type="dxa"/>
            <w:vAlign w:val="bottom"/>
          </w:tcPr>
          <w:p w14:paraId="6F462799" w14:textId="77777777" w:rsidR="00814D88" w:rsidRPr="00112BEB" w:rsidRDefault="00814D88" w:rsidP="00814D88">
            <w:pPr>
              <w:pStyle w:val="NIISeContent"/>
            </w:pPr>
            <w:r w:rsidRPr="00112BEB">
              <w:t>Sistem Adukom</w:t>
            </w:r>
          </w:p>
        </w:tc>
        <w:tc>
          <w:tcPr>
            <w:tcW w:w="3081" w:type="dxa"/>
            <w:vAlign w:val="bottom"/>
          </w:tcPr>
          <w:p w14:paraId="716A0FCA" w14:textId="77777777" w:rsidR="00814D88" w:rsidRPr="00112BEB" w:rsidRDefault="00814D88" w:rsidP="00814D88">
            <w:pPr>
              <w:pStyle w:val="NIISeContent"/>
              <w:jc w:val="center"/>
            </w:pPr>
            <w:r w:rsidRPr="00112BEB">
              <w:t>1</w:t>
            </w:r>
          </w:p>
        </w:tc>
      </w:tr>
      <w:tr w:rsidR="00814D88" w:rsidRPr="00112BEB" w14:paraId="426A0DA1" w14:textId="77777777" w:rsidTr="00A01E33">
        <w:trPr>
          <w:tblHeader/>
        </w:trPr>
        <w:tc>
          <w:tcPr>
            <w:tcW w:w="670" w:type="dxa"/>
          </w:tcPr>
          <w:p w14:paraId="7066A4C1" w14:textId="77777777" w:rsidR="00814D88" w:rsidRPr="00112BEB" w:rsidRDefault="00814D88" w:rsidP="00814D88">
            <w:pPr>
              <w:pStyle w:val="NIISeContent"/>
              <w:jc w:val="center"/>
            </w:pPr>
            <w:r w:rsidRPr="00112BEB">
              <w:t>10.</w:t>
            </w:r>
          </w:p>
        </w:tc>
        <w:tc>
          <w:tcPr>
            <w:tcW w:w="5265" w:type="dxa"/>
            <w:vAlign w:val="bottom"/>
          </w:tcPr>
          <w:p w14:paraId="2CCB70F5" w14:textId="77777777" w:rsidR="00814D88" w:rsidRPr="00112BEB" w:rsidRDefault="00814D88" w:rsidP="00814D88">
            <w:pPr>
              <w:pStyle w:val="NIISeContent"/>
            </w:pPr>
            <w:r w:rsidRPr="00112BEB">
              <w:t>Imintra - Sistem Pemantauan Latihan</w:t>
            </w:r>
          </w:p>
        </w:tc>
        <w:tc>
          <w:tcPr>
            <w:tcW w:w="3081" w:type="dxa"/>
            <w:vAlign w:val="bottom"/>
          </w:tcPr>
          <w:p w14:paraId="13B92FC3" w14:textId="77777777" w:rsidR="00814D88" w:rsidRPr="00112BEB" w:rsidRDefault="00814D88" w:rsidP="00814D88">
            <w:pPr>
              <w:pStyle w:val="NIISeContent"/>
              <w:jc w:val="center"/>
            </w:pPr>
            <w:r w:rsidRPr="00112BEB">
              <w:t>1</w:t>
            </w:r>
          </w:p>
        </w:tc>
      </w:tr>
      <w:tr w:rsidR="00814D88" w:rsidRPr="00112BEB" w14:paraId="1B38064F" w14:textId="77777777" w:rsidTr="00A01E33">
        <w:trPr>
          <w:tblHeader/>
        </w:trPr>
        <w:tc>
          <w:tcPr>
            <w:tcW w:w="670" w:type="dxa"/>
          </w:tcPr>
          <w:p w14:paraId="79999F65" w14:textId="77777777" w:rsidR="00814D88" w:rsidRPr="00112BEB" w:rsidRDefault="00814D88" w:rsidP="00814D88">
            <w:pPr>
              <w:pStyle w:val="NIISeContent"/>
              <w:jc w:val="center"/>
            </w:pPr>
            <w:r w:rsidRPr="00112BEB">
              <w:t>11.</w:t>
            </w:r>
          </w:p>
        </w:tc>
        <w:tc>
          <w:tcPr>
            <w:tcW w:w="5265" w:type="dxa"/>
            <w:vAlign w:val="bottom"/>
          </w:tcPr>
          <w:p w14:paraId="1584D197" w14:textId="77777777" w:rsidR="00814D88" w:rsidRPr="00112BEB" w:rsidRDefault="00814D88" w:rsidP="00814D88">
            <w:pPr>
              <w:pStyle w:val="NIISeContent"/>
            </w:pPr>
            <w:r w:rsidRPr="00112BEB">
              <w:t xml:space="preserve">CR </w:t>
            </w:r>
            <w:r w:rsidRPr="00112BEB">
              <w:rPr>
                <w:i/>
              </w:rPr>
              <w:t>Online</w:t>
            </w:r>
          </w:p>
        </w:tc>
        <w:tc>
          <w:tcPr>
            <w:tcW w:w="3081" w:type="dxa"/>
            <w:vAlign w:val="bottom"/>
          </w:tcPr>
          <w:p w14:paraId="236956EA" w14:textId="77777777" w:rsidR="00814D88" w:rsidRPr="00112BEB" w:rsidRDefault="00814D88" w:rsidP="00814D88">
            <w:pPr>
              <w:pStyle w:val="NIISeContent"/>
              <w:jc w:val="center"/>
            </w:pPr>
            <w:r w:rsidRPr="00112BEB">
              <w:t>1</w:t>
            </w:r>
          </w:p>
        </w:tc>
      </w:tr>
      <w:tr w:rsidR="00814D88" w:rsidRPr="00112BEB" w14:paraId="619921C0" w14:textId="77777777" w:rsidTr="00A01E33">
        <w:trPr>
          <w:tblHeader/>
        </w:trPr>
        <w:tc>
          <w:tcPr>
            <w:tcW w:w="670" w:type="dxa"/>
          </w:tcPr>
          <w:p w14:paraId="4F56BA1F" w14:textId="77777777" w:rsidR="00814D88" w:rsidRPr="00112BEB" w:rsidRDefault="00814D88" w:rsidP="00814D88">
            <w:pPr>
              <w:pStyle w:val="NIISeContent"/>
              <w:jc w:val="center"/>
            </w:pPr>
            <w:r w:rsidRPr="00112BEB">
              <w:t>12.</w:t>
            </w:r>
          </w:p>
        </w:tc>
        <w:tc>
          <w:tcPr>
            <w:tcW w:w="5265" w:type="dxa"/>
            <w:vAlign w:val="bottom"/>
          </w:tcPr>
          <w:p w14:paraId="4D2F24A8" w14:textId="77777777" w:rsidR="00814D88" w:rsidRPr="00112BEB" w:rsidRDefault="00814D88" w:rsidP="00814D88">
            <w:pPr>
              <w:pStyle w:val="NIISeContent"/>
            </w:pPr>
            <w:r w:rsidRPr="00112BEB">
              <w:t>Immnac</w:t>
            </w:r>
          </w:p>
        </w:tc>
        <w:tc>
          <w:tcPr>
            <w:tcW w:w="3081" w:type="dxa"/>
            <w:vAlign w:val="bottom"/>
          </w:tcPr>
          <w:p w14:paraId="249E225D" w14:textId="77777777" w:rsidR="00814D88" w:rsidRPr="00112BEB" w:rsidRDefault="00814D88" w:rsidP="00814D88">
            <w:pPr>
              <w:pStyle w:val="NIISeContent"/>
              <w:jc w:val="center"/>
            </w:pPr>
            <w:r w:rsidRPr="00112BEB">
              <w:t>1</w:t>
            </w:r>
          </w:p>
        </w:tc>
      </w:tr>
      <w:tr w:rsidR="00814D88" w:rsidRPr="00112BEB" w14:paraId="09FABC2D" w14:textId="77777777" w:rsidTr="00A01E33">
        <w:trPr>
          <w:tblHeader/>
        </w:trPr>
        <w:tc>
          <w:tcPr>
            <w:tcW w:w="670" w:type="dxa"/>
          </w:tcPr>
          <w:p w14:paraId="4AB0A608" w14:textId="77777777" w:rsidR="00814D88" w:rsidRPr="00112BEB" w:rsidRDefault="00814D88" w:rsidP="00814D88">
            <w:pPr>
              <w:pStyle w:val="NIISeContent"/>
              <w:jc w:val="center"/>
            </w:pPr>
            <w:r w:rsidRPr="00112BEB">
              <w:t>13.</w:t>
            </w:r>
          </w:p>
        </w:tc>
        <w:tc>
          <w:tcPr>
            <w:tcW w:w="5265" w:type="dxa"/>
            <w:vAlign w:val="bottom"/>
          </w:tcPr>
          <w:p w14:paraId="75DE4E3B" w14:textId="77777777" w:rsidR="00814D88" w:rsidRPr="00112BEB" w:rsidRDefault="00814D88" w:rsidP="00814D88">
            <w:pPr>
              <w:pStyle w:val="NIISeContent"/>
            </w:pPr>
            <w:r w:rsidRPr="00112BEB">
              <w:t>Immnms</w:t>
            </w:r>
          </w:p>
        </w:tc>
        <w:tc>
          <w:tcPr>
            <w:tcW w:w="3081" w:type="dxa"/>
            <w:vAlign w:val="bottom"/>
          </w:tcPr>
          <w:p w14:paraId="6C6C18A7" w14:textId="77777777" w:rsidR="00814D88" w:rsidRPr="00112BEB" w:rsidRDefault="00814D88" w:rsidP="00814D88">
            <w:pPr>
              <w:pStyle w:val="NIISeContent"/>
              <w:jc w:val="center"/>
            </w:pPr>
            <w:r w:rsidRPr="00112BEB">
              <w:t>1</w:t>
            </w:r>
          </w:p>
        </w:tc>
      </w:tr>
      <w:tr w:rsidR="00814D88" w:rsidRPr="00112BEB" w14:paraId="70E9A26A" w14:textId="77777777" w:rsidTr="00A01E33">
        <w:trPr>
          <w:tblHeader/>
        </w:trPr>
        <w:tc>
          <w:tcPr>
            <w:tcW w:w="670" w:type="dxa"/>
          </w:tcPr>
          <w:p w14:paraId="7311C769" w14:textId="77777777" w:rsidR="00814D88" w:rsidRPr="00112BEB" w:rsidRDefault="00814D88" w:rsidP="00814D88">
            <w:pPr>
              <w:pStyle w:val="NIISeContent"/>
              <w:jc w:val="center"/>
            </w:pPr>
            <w:r w:rsidRPr="00112BEB">
              <w:t>14.</w:t>
            </w:r>
          </w:p>
        </w:tc>
        <w:tc>
          <w:tcPr>
            <w:tcW w:w="5265" w:type="dxa"/>
            <w:vAlign w:val="bottom"/>
          </w:tcPr>
          <w:p w14:paraId="0C1C08C6" w14:textId="77777777" w:rsidR="00814D88" w:rsidRPr="00112BEB" w:rsidRDefault="00814D88" w:rsidP="00814D88">
            <w:pPr>
              <w:pStyle w:val="NIISeContent"/>
            </w:pPr>
            <w:r w:rsidRPr="00112BEB">
              <w:t>Immtesting</w:t>
            </w:r>
          </w:p>
        </w:tc>
        <w:tc>
          <w:tcPr>
            <w:tcW w:w="3081" w:type="dxa"/>
            <w:vAlign w:val="bottom"/>
          </w:tcPr>
          <w:p w14:paraId="2A8950B3" w14:textId="77777777" w:rsidR="00814D88" w:rsidRPr="00112BEB" w:rsidRDefault="00814D88" w:rsidP="00814D88">
            <w:pPr>
              <w:pStyle w:val="NIISeContent"/>
              <w:jc w:val="center"/>
            </w:pPr>
            <w:r w:rsidRPr="00112BEB">
              <w:t>1</w:t>
            </w:r>
          </w:p>
        </w:tc>
      </w:tr>
      <w:tr w:rsidR="00814D88" w:rsidRPr="00112BEB" w14:paraId="7F624292" w14:textId="77777777" w:rsidTr="00A01E33">
        <w:trPr>
          <w:tblHeader/>
        </w:trPr>
        <w:tc>
          <w:tcPr>
            <w:tcW w:w="670" w:type="dxa"/>
          </w:tcPr>
          <w:p w14:paraId="4E08AFF9" w14:textId="77777777" w:rsidR="00814D88" w:rsidRPr="00112BEB" w:rsidRDefault="00814D88" w:rsidP="00814D88">
            <w:pPr>
              <w:pStyle w:val="NIISeContent"/>
              <w:jc w:val="center"/>
            </w:pPr>
            <w:r w:rsidRPr="00112BEB">
              <w:t>15.</w:t>
            </w:r>
          </w:p>
        </w:tc>
        <w:tc>
          <w:tcPr>
            <w:tcW w:w="5265" w:type="dxa"/>
            <w:vAlign w:val="bottom"/>
          </w:tcPr>
          <w:p w14:paraId="3E53B9DA" w14:textId="77777777" w:rsidR="00814D88" w:rsidRPr="00112BEB" w:rsidRDefault="00814D88" w:rsidP="00814D88">
            <w:pPr>
              <w:pStyle w:val="NIISeContent"/>
            </w:pPr>
            <w:r w:rsidRPr="00112BEB">
              <w:t xml:space="preserve">CR </w:t>
            </w:r>
            <w:r w:rsidRPr="00112BEB">
              <w:rPr>
                <w:i/>
              </w:rPr>
              <w:t>Online</w:t>
            </w:r>
            <w:r w:rsidRPr="00112BEB">
              <w:t xml:space="preserve"> v2</w:t>
            </w:r>
          </w:p>
        </w:tc>
        <w:tc>
          <w:tcPr>
            <w:tcW w:w="3081" w:type="dxa"/>
            <w:vAlign w:val="bottom"/>
          </w:tcPr>
          <w:p w14:paraId="2D0DA43B" w14:textId="77777777" w:rsidR="00814D88" w:rsidRPr="00112BEB" w:rsidRDefault="00814D88" w:rsidP="00814D88">
            <w:pPr>
              <w:pStyle w:val="NIISeContent"/>
              <w:jc w:val="center"/>
            </w:pPr>
            <w:r w:rsidRPr="00112BEB">
              <w:t>1</w:t>
            </w:r>
          </w:p>
        </w:tc>
      </w:tr>
      <w:tr w:rsidR="00814D88" w:rsidRPr="00112BEB" w14:paraId="731F7149" w14:textId="77777777" w:rsidTr="00A01E33">
        <w:trPr>
          <w:tblHeader/>
        </w:trPr>
        <w:tc>
          <w:tcPr>
            <w:tcW w:w="670" w:type="dxa"/>
          </w:tcPr>
          <w:p w14:paraId="77A0E4C1" w14:textId="77777777" w:rsidR="00814D88" w:rsidRPr="00112BEB" w:rsidRDefault="00814D88" w:rsidP="00814D88">
            <w:pPr>
              <w:pStyle w:val="NIISeContent"/>
              <w:jc w:val="center"/>
            </w:pPr>
            <w:r w:rsidRPr="00112BEB">
              <w:t>16.</w:t>
            </w:r>
          </w:p>
        </w:tc>
        <w:tc>
          <w:tcPr>
            <w:tcW w:w="5265" w:type="dxa"/>
            <w:vAlign w:val="bottom"/>
          </w:tcPr>
          <w:p w14:paraId="7274BAEB" w14:textId="77777777" w:rsidR="00814D88" w:rsidRPr="00112BEB" w:rsidRDefault="00814D88" w:rsidP="00814D88">
            <w:pPr>
              <w:pStyle w:val="NIISeContent"/>
            </w:pPr>
            <w:r w:rsidRPr="00112BEB">
              <w:t>Portal Sabah</w:t>
            </w:r>
          </w:p>
        </w:tc>
        <w:tc>
          <w:tcPr>
            <w:tcW w:w="3081" w:type="dxa"/>
            <w:vAlign w:val="bottom"/>
          </w:tcPr>
          <w:p w14:paraId="0333BE7D" w14:textId="77777777" w:rsidR="00814D88" w:rsidRPr="00112BEB" w:rsidRDefault="00814D88" w:rsidP="00814D88">
            <w:pPr>
              <w:pStyle w:val="NIISeContent"/>
              <w:jc w:val="center"/>
            </w:pPr>
            <w:r w:rsidRPr="00112BEB">
              <w:t>1</w:t>
            </w:r>
          </w:p>
        </w:tc>
      </w:tr>
      <w:tr w:rsidR="00814D88" w:rsidRPr="00112BEB" w14:paraId="097915A3" w14:textId="77777777" w:rsidTr="00A01E33">
        <w:trPr>
          <w:tblHeader/>
        </w:trPr>
        <w:tc>
          <w:tcPr>
            <w:tcW w:w="670" w:type="dxa"/>
          </w:tcPr>
          <w:p w14:paraId="184A0059" w14:textId="77777777" w:rsidR="00814D88" w:rsidRPr="00112BEB" w:rsidRDefault="00814D88" w:rsidP="00814D88">
            <w:pPr>
              <w:pStyle w:val="NIISeContent"/>
              <w:jc w:val="center"/>
            </w:pPr>
            <w:r w:rsidRPr="00112BEB">
              <w:t>17.</w:t>
            </w:r>
          </w:p>
        </w:tc>
        <w:tc>
          <w:tcPr>
            <w:tcW w:w="5265" w:type="dxa"/>
            <w:vAlign w:val="bottom"/>
          </w:tcPr>
          <w:p w14:paraId="69FC266E" w14:textId="77777777" w:rsidR="00814D88" w:rsidRPr="00112BEB" w:rsidRDefault="00814D88" w:rsidP="00814D88">
            <w:pPr>
              <w:pStyle w:val="NIISeContent"/>
            </w:pPr>
            <w:r w:rsidRPr="00112BEB">
              <w:t>Immlatihan</w:t>
            </w:r>
          </w:p>
        </w:tc>
        <w:tc>
          <w:tcPr>
            <w:tcW w:w="3081" w:type="dxa"/>
            <w:vAlign w:val="bottom"/>
          </w:tcPr>
          <w:p w14:paraId="095B2A79" w14:textId="77777777" w:rsidR="00814D88" w:rsidRPr="00112BEB" w:rsidRDefault="00814D88" w:rsidP="00814D88">
            <w:pPr>
              <w:pStyle w:val="NIISeContent"/>
              <w:jc w:val="center"/>
            </w:pPr>
            <w:r w:rsidRPr="00112BEB">
              <w:t>1</w:t>
            </w:r>
          </w:p>
        </w:tc>
      </w:tr>
      <w:tr w:rsidR="00814D88" w:rsidRPr="00112BEB" w14:paraId="02E9E878" w14:textId="77777777" w:rsidTr="00A01E33">
        <w:trPr>
          <w:tblHeader/>
        </w:trPr>
        <w:tc>
          <w:tcPr>
            <w:tcW w:w="670" w:type="dxa"/>
          </w:tcPr>
          <w:p w14:paraId="053FD21B" w14:textId="77777777" w:rsidR="00814D88" w:rsidRPr="00112BEB" w:rsidRDefault="00814D88" w:rsidP="00814D88">
            <w:pPr>
              <w:pStyle w:val="NIISeContent"/>
              <w:jc w:val="center"/>
            </w:pPr>
            <w:r w:rsidRPr="00112BEB">
              <w:t>18.</w:t>
            </w:r>
          </w:p>
        </w:tc>
        <w:tc>
          <w:tcPr>
            <w:tcW w:w="5265" w:type="dxa"/>
            <w:vAlign w:val="bottom"/>
          </w:tcPr>
          <w:p w14:paraId="7C6BF8A6" w14:textId="77777777" w:rsidR="00814D88" w:rsidRPr="00112BEB" w:rsidRDefault="00814D88" w:rsidP="00814D88">
            <w:pPr>
              <w:pStyle w:val="NIISeContent"/>
            </w:pPr>
            <w:r w:rsidRPr="00112BEB">
              <w:t>Latihan 2</w:t>
            </w:r>
          </w:p>
        </w:tc>
        <w:tc>
          <w:tcPr>
            <w:tcW w:w="3081" w:type="dxa"/>
            <w:vAlign w:val="bottom"/>
          </w:tcPr>
          <w:p w14:paraId="552EE3E7" w14:textId="77777777" w:rsidR="00814D88" w:rsidRPr="00112BEB" w:rsidRDefault="00814D88" w:rsidP="00814D88">
            <w:pPr>
              <w:pStyle w:val="NIISeContent"/>
              <w:jc w:val="center"/>
            </w:pPr>
            <w:r w:rsidRPr="00112BEB">
              <w:t>1</w:t>
            </w:r>
          </w:p>
        </w:tc>
      </w:tr>
      <w:tr w:rsidR="00814D88" w:rsidRPr="00112BEB" w14:paraId="604C1661" w14:textId="77777777" w:rsidTr="00A01E33">
        <w:trPr>
          <w:tblHeader/>
        </w:trPr>
        <w:tc>
          <w:tcPr>
            <w:tcW w:w="670" w:type="dxa"/>
          </w:tcPr>
          <w:p w14:paraId="6287E503" w14:textId="77777777" w:rsidR="00814D88" w:rsidRPr="00112BEB" w:rsidRDefault="00814D88" w:rsidP="00814D88">
            <w:pPr>
              <w:pStyle w:val="NIISeContent"/>
              <w:jc w:val="center"/>
            </w:pPr>
            <w:r w:rsidRPr="00112BEB">
              <w:t>19.</w:t>
            </w:r>
          </w:p>
        </w:tc>
        <w:tc>
          <w:tcPr>
            <w:tcW w:w="5265" w:type="dxa"/>
            <w:vAlign w:val="bottom"/>
          </w:tcPr>
          <w:p w14:paraId="12697E62" w14:textId="77777777" w:rsidR="00814D88" w:rsidRPr="00112BEB" w:rsidRDefault="00814D88" w:rsidP="00814D88">
            <w:pPr>
              <w:pStyle w:val="NIISeContent"/>
            </w:pPr>
            <w:r w:rsidRPr="00112BEB">
              <w:t>Portal Johor (e-pal)</w:t>
            </w:r>
          </w:p>
        </w:tc>
        <w:tc>
          <w:tcPr>
            <w:tcW w:w="3081" w:type="dxa"/>
            <w:vAlign w:val="bottom"/>
          </w:tcPr>
          <w:p w14:paraId="74223B5B" w14:textId="77777777" w:rsidR="00814D88" w:rsidRPr="00112BEB" w:rsidRDefault="00814D88" w:rsidP="00814D88">
            <w:pPr>
              <w:pStyle w:val="NIISeContent"/>
              <w:jc w:val="center"/>
            </w:pPr>
            <w:r w:rsidRPr="00112BEB">
              <w:t>1</w:t>
            </w:r>
          </w:p>
        </w:tc>
      </w:tr>
      <w:tr w:rsidR="00814D88" w:rsidRPr="00112BEB" w14:paraId="7ECF1218" w14:textId="77777777" w:rsidTr="00A01E33">
        <w:trPr>
          <w:tblHeader/>
        </w:trPr>
        <w:tc>
          <w:tcPr>
            <w:tcW w:w="670" w:type="dxa"/>
          </w:tcPr>
          <w:p w14:paraId="62037F0C" w14:textId="77777777" w:rsidR="00814D88" w:rsidRPr="00112BEB" w:rsidRDefault="00814D88" w:rsidP="00814D88">
            <w:pPr>
              <w:pStyle w:val="NIISeContent"/>
              <w:jc w:val="center"/>
            </w:pPr>
            <w:r w:rsidRPr="00112BEB">
              <w:t>20.</w:t>
            </w:r>
          </w:p>
        </w:tc>
        <w:tc>
          <w:tcPr>
            <w:tcW w:w="5265" w:type="dxa"/>
            <w:vAlign w:val="bottom"/>
          </w:tcPr>
          <w:p w14:paraId="3B2DDA35" w14:textId="77777777" w:rsidR="00814D88" w:rsidRPr="00112BEB" w:rsidRDefault="00814D88" w:rsidP="00814D88">
            <w:pPr>
              <w:pStyle w:val="NIISeContent"/>
            </w:pPr>
            <w:r w:rsidRPr="00112BEB">
              <w:t>Immhasil</w:t>
            </w:r>
          </w:p>
        </w:tc>
        <w:tc>
          <w:tcPr>
            <w:tcW w:w="3081" w:type="dxa"/>
            <w:vAlign w:val="bottom"/>
          </w:tcPr>
          <w:p w14:paraId="6918FDD7" w14:textId="77777777" w:rsidR="00814D88" w:rsidRPr="00112BEB" w:rsidRDefault="00814D88" w:rsidP="00814D88">
            <w:pPr>
              <w:pStyle w:val="NIISeContent"/>
              <w:jc w:val="center"/>
            </w:pPr>
            <w:r w:rsidRPr="00112BEB">
              <w:t>1</w:t>
            </w:r>
          </w:p>
        </w:tc>
      </w:tr>
      <w:tr w:rsidR="00814D88" w:rsidRPr="00112BEB" w14:paraId="63F0EB2D" w14:textId="77777777" w:rsidTr="00A01E33">
        <w:trPr>
          <w:tblHeader/>
        </w:trPr>
        <w:tc>
          <w:tcPr>
            <w:tcW w:w="670" w:type="dxa"/>
          </w:tcPr>
          <w:p w14:paraId="68F61F9F" w14:textId="77777777" w:rsidR="00814D88" w:rsidRPr="00112BEB" w:rsidRDefault="00814D88" w:rsidP="00814D88">
            <w:pPr>
              <w:pStyle w:val="NIISeContent"/>
              <w:jc w:val="center"/>
            </w:pPr>
            <w:r w:rsidRPr="00112BEB">
              <w:t>21.</w:t>
            </w:r>
          </w:p>
        </w:tc>
        <w:tc>
          <w:tcPr>
            <w:tcW w:w="5265" w:type="dxa"/>
            <w:vAlign w:val="bottom"/>
          </w:tcPr>
          <w:p w14:paraId="45280F2C" w14:textId="77777777" w:rsidR="00814D88" w:rsidRPr="00112BEB" w:rsidRDefault="00814D88" w:rsidP="00814D88">
            <w:pPr>
              <w:pStyle w:val="NIISeContent"/>
            </w:pPr>
            <w:r w:rsidRPr="00112BEB">
              <w:t>AimmInhouse</w:t>
            </w:r>
          </w:p>
        </w:tc>
        <w:tc>
          <w:tcPr>
            <w:tcW w:w="3081" w:type="dxa"/>
            <w:vAlign w:val="bottom"/>
          </w:tcPr>
          <w:p w14:paraId="2CDAE0DB" w14:textId="77777777" w:rsidR="00814D88" w:rsidRPr="00112BEB" w:rsidRDefault="00814D88" w:rsidP="00814D88">
            <w:pPr>
              <w:pStyle w:val="NIISeContent"/>
              <w:jc w:val="center"/>
            </w:pPr>
            <w:r w:rsidRPr="00112BEB">
              <w:t>1</w:t>
            </w:r>
          </w:p>
        </w:tc>
      </w:tr>
      <w:tr w:rsidR="00814D88" w:rsidRPr="00112BEB" w14:paraId="414AE64E" w14:textId="77777777" w:rsidTr="00A01E33">
        <w:trPr>
          <w:tblHeader/>
        </w:trPr>
        <w:tc>
          <w:tcPr>
            <w:tcW w:w="670" w:type="dxa"/>
          </w:tcPr>
          <w:p w14:paraId="2C7B1157" w14:textId="77777777" w:rsidR="00814D88" w:rsidRPr="00112BEB" w:rsidRDefault="00814D88" w:rsidP="00814D88">
            <w:pPr>
              <w:pStyle w:val="NIISeContent"/>
              <w:jc w:val="center"/>
            </w:pPr>
            <w:r w:rsidRPr="00112BEB">
              <w:t>22.</w:t>
            </w:r>
          </w:p>
        </w:tc>
        <w:tc>
          <w:tcPr>
            <w:tcW w:w="5265" w:type="dxa"/>
            <w:vAlign w:val="bottom"/>
          </w:tcPr>
          <w:p w14:paraId="0854F0FA" w14:textId="77777777" w:rsidR="00814D88" w:rsidRPr="00112BEB" w:rsidRDefault="00814D88" w:rsidP="00814D88">
            <w:pPr>
              <w:pStyle w:val="NIISeContent"/>
            </w:pPr>
            <w:r w:rsidRPr="00112BEB">
              <w:t>Inhouse2</w:t>
            </w:r>
          </w:p>
        </w:tc>
        <w:tc>
          <w:tcPr>
            <w:tcW w:w="3081" w:type="dxa"/>
            <w:vAlign w:val="bottom"/>
          </w:tcPr>
          <w:p w14:paraId="3DAD6D67" w14:textId="77777777" w:rsidR="00814D88" w:rsidRPr="00112BEB" w:rsidRDefault="00814D88" w:rsidP="00814D88">
            <w:pPr>
              <w:pStyle w:val="NIISeContent"/>
              <w:jc w:val="center"/>
            </w:pPr>
            <w:r w:rsidRPr="00112BEB">
              <w:t>1</w:t>
            </w:r>
          </w:p>
        </w:tc>
      </w:tr>
      <w:tr w:rsidR="00814D88" w:rsidRPr="00112BEB" w14:paraId="0EAFE261" w14:textId="77777777" w:rsidTr="00A01E33">
        <w:trPr>
          <w:tblHeader/>
        </w:trPr>
        <w:tc>
          <w:tcPr>
            <w:tcW w:w="670" w:type="dxa"/>
          </w:tcPr>
          <w:p w14:paraId="717208AA" w14:textId="77777777" w:rsidR="00814D88" w:rsidRPr="00112BEB" w:rsidRDefault="00814D88" w:rsidP="00814D88">
            <w:pPr>
              <w:pStyle w:val="NIISeContent"/>
              <w:jc w:val="center"/>
            </w:pPr>
            <w:r w:rsidRPr="00112BEB">
              <w:t>23.</w:t>
            </w:r>
          </w:p>
        </w:tc>
        <w:tc>
          <w:tcPr>
            <w:tcW w:w="5265" w:type="dxa"/>
            <w:vAlign w:val="bottom"/>
          </w:tcPr>
          <w:p w14:paraId="3EC342CA" w14:textId="77777777" w:rsidR="00814D88" w:rsidRPr="00112BEB" w:rsidRDefault="00814D88" w:rsidP="00814D88">
            <w:pPr>
              <w:pStyle w:val="NIISeContent"/>
            </w:pPr>
            <w:r w:rsidRPr="00112BEB">
              <w:t>ImmKoprima</w:t>
            </w:r>
          </w:p>
        </w:tc>
        <w:tc>
          <w:tcPr>
            <w:tcW w:w="3081" w:type="dxa"/>
            <w:vAlign w:val="bottom"/>
          </w:tcPr>
          <w:p w14:paraId="63E621E9" w14:textId="77777777" w:rsidR="00814D88" w:rsidRPr="00112BEB" w:rsidRDefault="00814D88" w:rsidP="00814D88">
            <w:pPr>
              <w:pStyle w:val="NIISeContent"/>
              <w:keepNext/>
              <w:jc w:val="center"/>
            </w:pPr>
            <w:r w:rsidRPr="00112BEB">
              <w:t>1</w:t>
            </w:r>
          </w:p>
        </w:tc>
      </w:tr>
    </w:tbl>
    <w:p w14:paraId="0C8C6AF3" w14:textId="059F3425" w:rsidR="00814D88" w:rsidRPr="009069FA" w:rsidRDefault="00814D88" w:rsidP="00814D88">
      <w:pPr>
        <w:pStyle w:val="NIISeCaption"/>
      </w:pPr>
      <w:bookmarkStart w:id="836" w:name="_Toc57907873"/>
      <w:bookmarkStart w:id="837" w:name="_Toc61763740"/>
      <w:bookmarkStart w:id="838" w:name="_Toc54434716"/>
      <w:r w:rsidRPr="009069FA">
        <w:t xml:space="preserve">Jadual </w:t>
      </w:r>
      <w:r w:rsidRPr="009069FA">
        <w:fldChar w:fldCharType="begin"/>
      </w:r>
      <w:r w:rsidRPr="009069FA">
        <w:instrText xml:space="preserve"> SEQ Jadual \* ARABIC </w:instrText>
      </w:r>
      <w:r w:rsidRPr="009069FA">
        <w:fldChar w:fldCharType="separate"/>
      </w:r>
      <w:r w:rsidR="006B3F2F">
        <w:rPr>
          <w:noProof/>
        </w:rPr>
        <w:t>64</w:t>
      </w:r>
      <w:r w:rsidRPr="009069FA">
        <w:fldChar w:fldCharType="end"/>
      </w:r>
      <w:r w:rsidRPr="009069FA">
        <w:t xml:space="preserve"> : Sistem Sokongan Sedia Ada</w:t>
      </w:r>
      <w:bookmarkEnd w:id="836"/>
      <w:bookmarkEnd w:id="837"/>
    </w:p>
    <w:bookmarkEnd w:id="838"/>
    <w:p w14:paraId="01EF993D" w14:textId="66F58B6A" w:rsidR="00814D88" w:rsidRDefault="00814D88" w:rsidP="00814D88">
      <w:pPr>
        <w:pStyle w:val="NIISeContent"/>
      </w:pPr>
      <w:r w:rsidRPr="00112BEB">
        <w:lastRenderedPageBreak/>
        <w:t xml:space="preserve">Kontraktor NIISe dikehendaki memindahkan </w:t>
      </w:r>
      <w:r w:rsidR="000D6595">
        <w:t>S</w:t>
      </w:r>
      <w:r>
        <w:t xml:space="preserve">istem </w:t>
      </w:r>
      <w:r w:rsidR="000D6595">
        <w:t>P</w:t>
      </w:r>
      <w:r>
        <w:t>emprosesan</w:t>
      </w:r>
      <w:r w:rsidRPr="00112BEB">
        <w:t xml:space="preserve"> </w:t>
      </w:r>
      <w:r w:rsidR="000D6595">
        <w:rPr>
          <w:i/>
        </w:rPr>
        <w:t>V</w:t>
      </w:r>
      <w:r>
        <w:rPr>
          <w:i/>
        </w:rPr>
        <w:t xml:space="preserve">irtualization </w:t>
      </w:r>
      <w:r w:rsidRPr="00112BEB">
        <w:t xml:space="preserve">dari persekitaran VMWare ke satu </w:t>
      </w:r>
      <w:r w:rsidR="002E71D9">
        <w:t xml:space="preserve">(1) </w:t>
      </w:r>
      <w:r w:rsidRPr="00112BEB">
        <w:t xml:space="preserve">persekitaran baharu yang berdasarkan teknologi </w:t>
      </w:r>
      <w:r w:rsidRPr="001D5108">
        <w:rPr>
          <w:i/>
        </w:rPr>
        <w:t>hyper-converged</w:t>
      </w:r>
      <w:r w:rsidRPr="00112BEB">
        <w:t xml:space="preserve">. </w:t>
      </w:r>
      <w:r>
        <w:t>Kontraktor NIISe hendaklah juga memastikan spesifikasi/ kapasiti infrastruktur untuk sistem baharu ini melebihi infrastruktur/ kapasiti sistem sedia ada.</w:t>
      </w:r>
    </w:p>
    <w:p w14:paraId="5FD66C09" w14:textId="77777777" w:rsidR="00814D88" w:rsidRDefault="00814D88" w:rsidP="00814D88">
      <w:pPr>
        <w:pStyle w:val="NIISeContent"/>
      </w:pPr>
    </w:p>
    <w:p w14:paraId="3FFB7BED" w14:textId="506D5153" w:rsidR="00814D88" w:rsidRDefault="00814D88" w:rsidP="00814D88">
      <w:pPr>
        <w:pStyle w:val="NIISeContent"/>
      </w:pPr>
      <w:r>
        <w:t xml:space="preserve">Sistem </w:t>
      </w:r>
      <w:r w:rsidR="000D6595">
        <w:t>P</w:t>
      </w:r>
      <w:r>
        <w:t xml:space="preserve">emprosesan </w:t>
      </w:r>
      <w:r w:rsidR="000D6595">
        <w:rPr>
          <w:i/>
        </w:rPr>
        <w:t>V</w:t>
      </w:r>
      <w:r>
        <w:rPr>
          <w:i/>
        </w:rPr>
        <w:t xml:space="preserve">irtualization </w:t>
      </w:r>
      <w:r>
        <w:t>baharu hendaklah mempunyai ciri-ciri berikut:</w:t>
      </w:r>
    </w:p>
    <w:p w14:paraId="2DCDF7BC" w14:textId="77777777" w:rsidR="00814D88" w:rsidRDefault="00814D88" w:rsidP="00C15B0A">
      <w:pPr>
        <w:pStyle w:val="NIISeContent"/>
        <w:numPr>
          <w:ilvl w:val="0"/>
          <w:numId w:val="349"/>
        </w:numPr>
        <w:ind w:left="709" w:hanging="349"/>
      </w:pPr>
      <w:r>
        <w:rPr>
          <w:i/>
        </w:rPr>
        <w:t>Centralized systems and management</w:t>
      </w:r>
      <w:r>
        <w:t>;</w:t>
      </w:r>
    </w:p>
    <w:p w14:paraId="51A5A975" w14:textId="77777777" w:rsidR="00814D88" w:rsidRDefault="00814D88" w:rsidP="00C15B0A">
      <w:pPr>
        <w:pStyle w:val="NIISeContent"/>
        <w:numPr>
          <w:ilvl w:val="0"/>
          <w:numId w:val="349"/>
        </w:numPr>
        <w:ind w:left="709" w:hanging="349"/>
      </w:pPr>
      <w:r>
        <w:rPr>
          <w:i/>
        </w:rPr>
        <w:t>Cost efficiency</w:t>
      </w:r>
      <w:r>
        <w:t>;</w:t>
      </w:r>
    </w:p>
    <w:p w14:paraId="5B62D641" w14:textId="77777777" w:rsidR="00814D88" w:rsidRDefault="00814D88" w:rsidP="00C15B0A">
      <w:pPr>
        <w:pStyle w:val="NIISeContent"/>
        <w:numPr>
          <w:ilvl w:val="0"/>
          <w:numId w:val="349"/>
        </w:numPr>
        <w:ind w:left="709" w:hanging="349"/>
      </w:pPr>
      <w:r>
        <w:rPr>
          <w:i/>
        </w:rPr>
        <w:t>Easy automation</w:t>
      </w:r>
      <w:r>
        <w:t>;</w:t>
      </w:r>
    </w:p>
    <w:p w14:paraId="79C252E7" w14:textId="77777777" w:rsidR="00814D88" w:rsidRDefault="00814D88" w:rsidP="00C15B0A">
      <w:pPr>
        <w:pStyle w:val="NIISeContent"/>
        <w:numPr>
          <w:ilvl w:val="0"/>
          <w:numId w:val="349"/>
        </w:numPr>
        <w:ind w:left="709" w:hanging="349"/>
      </w:pPr>
      <w:r>
        <w:rPr>
          <w:i/>
        </w:rPr>
        <w:t>Using the latest technology</w:t>
      </w:r>
      <w:r>
        <w:t>;</w:t>
      </w:r>
    </w:p>
    <w:p w14:paraId="2EF35936" w14:textId="77777777" w:rsidR="00814D88" w:rsidRDefault="00814D88" w:rsidP="00C15B0A">
      <w:pPr>
        <w:pStyle w:val="NIISeContent"/>
        <w:numPr>
          <w:ilvl w:val="0"/>
          <w:numId w:val="349"/>
        </w:numPr>
        <w:ind w:left="709" w:hanging="349"/>
      </w:pPr>
      <w:r>
        <w:rPr>
          <w:i/>
        </w:rPr>
        <w:t>Highly secured</w:t>
      </w:r>
      <w:r w:rsidRPr="00BF42D1">
        <w:t>;</w:t>
      </w:r>
    </w:p>
    <w:p w14:paraId="48B238AB" w14:textId="77777777" w:rsidR="00814D88" w:rsidRDefault="00814D88" w:rsidP="00C15B0A">
      <w:pPr>
        <w:pStyle w:val="NIISeContent"/>
        <w:numPr>
          <w:ilvl w:val="0"/>
          <w:numId w:val="349"/>
        </w:numPr>
        <w:ind w:left="709" w:hanging="349"/>
      </w:pPr>
      <w:r>
        <w:rPr>
          <w:i/>
        </w:rPr>
        <w:t>High performance virtualized system</w:t>
      </w:r>
      <w:r w:rsidRPr="005E47AE">
        <w:t>;</w:t>
      </w:r>
    </w:p>
    <w:p w14:paraId="7834DFF8" w14:textId="77777777" w:rsidR="00814D88" w:rsidRDefault="00814D88" w:rsidP="00C15B0A">
      <w:pPr>
        <w:pStyle w:val="NIISeContent"/>
        <w:numPr>
          <w:ilvl w:val="0"/>
          <w:numId w:val="349"/>
        </w:numPr>
        <w:ind w:left="709" w:hanging="349"/>
      </w:pPr>
      <w:r>
        <w:rPr>
          <w:i/>
        </w:rPr>
        <w:t xml:space="preserve">Highly available and fault tolerance </w:t>
      </w:r>
      <w:r w:rsidRPr="003D287D">
        <w:t>(99.9%</w:t>
      </w:r>
      <w:r>
        <w:rPr>
          <w:i/>
        </w:rPr>
        <w:t xml:space="preserve"> uptime</w:t>
      </w:r>
      <w:r w:rsidRPr="003D287D">
        <w:t>);</w:t>
      </w:r>
    </w:p>
    <w:p w14:paraId="1F8123DB" w14:textId="77777777" w:rsidR="00814D88" w:rsidRDefault="00814D88" w:rsidP="00C15B0A">
      <w:pPr>
        <w:pStyle w:val="NIISeContent"/>
        <w:numPr>
          <w:ilvl w:val="0"/>
          <w:numId w:val="349"/>
        </w:numPr>
        <w:ind w:left="709" w:hanging="349"/>
      </w:pPr>
      <w:r>
        <w:rPr>
          <w:i/>
        </w:rPr>
        <w:t>Reliable</w:t>
      </w:r>
      <w:r w:rsidRPr="001C1FAA">
        <w:t>;</w:t>
      </w:r>
    </w:p>
    <w:p w14:paraId="38495EA7" w14:textId="77777777" w:rsidR="00814D88" w:rsidRDefault="00814D88" w:rsidP="00C15B0A">
      <w:pPr>
        <w:pStyle w:val="NIISeContent"/>
        <w:numPr>
          <w:ilvl w:val="0"/>
          <w:numId w:val="349"/>
        </w:numPr>
        <w:ind w:left="709" w:hanging="349"/>
      </w:pPr>
      <w:r>
        <w:rPr>
          <w:i/>
        </w:rPr>
        <w:t>Scalable</w:t>
      </w:r>
      <w:r w:rsidRPr="001C1FAA">
        <w:t>;</w:t>
      </w:r>
      <w:r>
        <w:t xml:space="preserve"> dan</w:t>
      </w:r>
    </w:p>
    <w:p w14:paraId="71C0FB31" w14:textId="77777777" w:rsidR="00814D88" w:rsidRDefault="00814D88" w:rsidP="00C15B0A">
      <w:pPr>
        <w:pStyle w:val="NIISeContent"/>
        <w:numPr>
          <w:ilvl w:val="0"/>
          <w:numId w:val="349"/>
        </w:numPr>
        <w:ind w:left="709" w:hanging="349"/>
      </w:pPr>
      <w:r>
        <w:rPr>
          <w:i/>
        </w:rPr>
        <w:t>Flexible</w:t>
      </w:r>
      <w:r w:rsidRPr="001C1FAA">
        <w:t>.</w:t>
      </w:r>
    </w:p>
    <w:p w14:paraId="13716E6E" w14:textId="77777777" w:rsidR="00814D88" w:rsidRDefault="00814D88" w:rsidP="00814D88">
      <w:pPr>
        <w:pStyle w:val="NIISeContent"/>
      </w:pPr>
    </w:p>
    <w:p w14:paraId="01A62D88" w14:textId="38695FB0" w:rsidR="00814D88" w:rsidRDefault="00814D88" w:rsidP="00814D88">
      <w:pPr>
        <w:pStyle w:val="NIISeContent"/>
      </w:pPr>
      <w:r>
        <w:t xml:space="preserve">Sistem </w:t>
      </w:r>
      <w:r w:rsidR="000D6595">
        <w:t>P</w:t>
      </w:r>
      <w:r>
        <w:t xml:space="preserve">emprosesan </w:t>
      </w:r>
      <w:r w:rsidR="000D6595">
        <w:rPr>
          <w:i/>
        </w:rPr>
        <w:t>V</w:t>
      </w:r>
      <w:r>
        <w:rPr>
          <w:i/>
        </w:rPr>
        <w:t xml:space="preserve">irtualization </w:t>
      </w:r>
      <w:r>
        <w:t xml:space="preserve">ini hendaklah juga berupaya berintegrasi dengan: </w:t>
      </w:r>
    </w:p>
    <w:p w14:paraId="5F2D7D64" w14:textId="77777777" w:rsidR="00814D88" w:rsidRDefault="00814D88" w:rsidP="00C15B0A">
      <w:pPr>
        <w:pStyle w:val="NIISeContent"/>
        <w:numPr>
          <w:ilvl w:val="0"/>
          <w:numId w:val="350"/>
        </w:numPr>
        <w:ind w:left="709" w:hanging="349"/>
      </w:pPr>
      <w:r>
        <w:t>NIISe;</w:t>
      </w:r>
    </w:p>
    <w:p w14:paraId="6F304E00" w14:textId="77777777" w:rsidR="00814D88" w:rsidRDefault="00814D88" w:rsidP="00C15B0A">
      <w:pPr>
        <w:pStyle w:val="NIISeContent"/>
        <w:numPr>
          <w:ilvl w:val="0"/>
          <w:numId w:val="350"/>
        </w:numPr>
        <w:ind w:left="709" w:hanging="349"/>
      </w:pPr>
      <w:r>
        <w:t>Sistem sedia ada JIM; dan</w:t>
      </w:r>
    </w:p>
    <w:p w14:paraId="2B2D5827" w14:textId="77777777" w:rsidR="00814D88" w:rsidRDefault="00814D88" w:rsidP="00C15B0A">
      <w:pPr>
        <w:pStyle w:val="NIISeContent"/>
        <w:numPr>
          <w:ilvl w:val="0"/>
          <w:numId w:val="350"/>
        </w:numPr>
        <w:ind w:left="709" w:hanging="349"/>
      </w:pPr>
      <w:r>
        <w:t>Perisian JIM yang lain.</w:t>
      </w:r>
    </w:p>
    <w:p w14:paraId="059B9747" w14:textId="77777777" w:rsidR="00814D88" w:rsidRPr="00112BEB" w:rsidRDefault="00814D88" w:rsidP="00C15B0A">
      <w:pPr>
        <w:pStyle w:val="NIISeHeading3"/>
        <w:numPr>
          <w:ilvl w:val="2"/>
          <w:numId w:val="299"/>
        </w:numPr>
        <w:rPr>
          <w:rFonts w:hint="eastAsia"/>
          <w:lang w:val="ms-MY"/>
        </w:rPr>
      </w:pPr>
      <w:bookmarkStart w:id="839" w:name="_Toc54435045"/>
      <w:bookmarkStart w:id="840" w:name="_Toc57908484"/>
      <w:bookmarkStart w:id="841" w:name="_Toc61763534"/>
      <w:r w:rsidRPr="00112BEB">
        <w:rPr>
          <w:lang w:val="ms-MY"/>
        </w:rPr>
        <w:t>PERSIAPAN PRA</w:t>
      </w:r>
      <w:r>
        <w:rPr>
          <w:lang w:val="ms-MY"/>
        </w:rPr>
        <w:t xml:space="preserve"> </w:t>
      </w:r>
      <w:r w:rsidRPr="00112BEB">
        <w:rPr>
          <w:lang w:val="ms-MY"/>
        </w:rPr>
        <w:t>PROJEK</w:t>
      </w:r>
      <w:bookmarkEnd w:id="839"/>
      <w:bookmarkEnd w:id="840"/>
      <w:bookmarkEnd w:id="841"/>
    </w:p>
    <w:p w14:paraId="3D0740BB" w14:textId="77777777" w:rsidR="00814D88" w:rsidRDefault="00814D88" w:rsidP="00814D88">
      <w:pPr>
        <w:pStyle w:val="NIISeContent"/>
      </w:pPr>
      <w:r>
        <w:t>Aktiviti yang akan dilakukan di peringkat persiapan pra projek adalah</w:t>
      </w:r>
      <w:r w:rsidRPr="00112BEB">
        <w:t>:</w:t>
      </w:r>
    </w:p>
    <w:p w14:paraId="5A4B19C7" w14:textId="77777777" w:rsidR="00814D88" w:rsidRDefault="00814D88" w:rsidP="00C15B0A">
      <w:pPr>
        <w:pStyle w:val="NIISeContent"/>
        <w:numPr>
          <w:ilvl w:val="0"/>
          <w:numId w:val="379"/>
        </w:numPr>
      </w:pPr>
      <w:r>
        <w:t>Menyediakan templat untuk mendapatkan maklumat terperinci untuk dilengkapkan oleh pihak BTMR. Maklumat yang diperlukan adalah:</w:t>
      </w:r>
    </w:p>
    <w:p w14:paraId="0E28CAF3" w14:textId="77777777" w:rsidR="00814D88" w:rsidRDefault="00814D88" w:rsidP="00C15B0A">
      <w:pPr>
        <w:pStyle w:val="NIISeContent"/>
        <w:numPr>
          <w:ilvl w:val="1"/>
          <w:numId w:val="379"/>
        </w:numPr>
      </w:pPr>
      <w:r>
        <w:t>Pengenalpastian:</w:t>
      </w:r>
    </w:p>
    <w:p w14:paraId="4DFE9615" w14:textId="77777777" w:rsidR="00814D88" w:rsidRDefault="00814D88" w:rsidP="00C15B0A">
      <w:pPr>
        <w:pStyle w:val="NIISeContent"/>
        <w:numPr>
          <w:ilvl w:val="2"/>
          <w:numId w:val="379"/>
        </w:numPr>
      </w:pPr>
      <w:r>
        <w:t>Sistem sokongan JIM baharu yang tidak termasuk di dalam senarai sistem sedia ada;</w:t>
      </w:r>
    </w:p>
    <w:p w14:paraId="3AD07A3F" w14:textId="77777777" w:rsidR="00814D88" w:rsidRDefault="00814D88" w:rsidP="00C15B0A">
      <w:pPr>
        <w:pStyle w:val="NIISeContent"/>
        <w:numPr>
          <w:ilvl w:val="2"/>
          <w:numId w:val="379"/>
        </w:numPr>
      </w:pPr>
      <w:r>
        <w:t>Sistem sokongan JIM yang mesti</w:t>
      </w:r>
      <w:r w:rsidRPr="00112BEB">
        <w:t xml:space="preserve"> dipindahkan ke persekitaran baharu </w:t>
      </w:r>
      <w:r w:rsidRPr="001D5108">
        <w:rPr>
          <w:i/>
        </w:rPr>
        <w:t>hyper-converged</w:t>
      </w:r>
      <w:r w:rsidRPr="00112BEB">
        <w:t>;</w:t>
      </w:r>
    </w:p>
    <w:p w14:paraId="6AEE9BD3" w14:textId="77777777" w:rsidR="00814D88" w:rsidRDefault="00814D88" w:rsidP="00C15B0A">
      <w:pPr>
        <w:pStyle w:val="NIISeContent"/>
        <w:numPr>
          <w:ilvl w:val="2"/>
          <w:numId w:val="379"/>
        </w:numPr>
      </w:pPr>
      <w:r>
        <w:t>Data myIMMs dan/ atau NIISe yang diakses oleh sistem sokongan JIM; dan</w:t>
      </w:r>
    </w:p>
    <w:p w14:paraId="5EDCDECB" w14:textId="77777777" w:rsidR="00814D88" w:rsidRDefault="00814D88" w:rsidP="00C15B0A">
      <w:pPr>
        <w:pStyle w:val="NIISeContent"/>
        <w:numPr>
          <w:ilvl w:val="2"/>
          <w:numId w:val="379"/>
        </w:numPr>
      </w:pPr>
      <w:r>
        <w:lastRenderedPageBreak/>
        <w:t>Keutamaan sistem sokongan JIM yang mesti dipindahkan dahulu.</w:t>
      </w:r>
    </w:p>
    <w:p w14:paraId="5A5BF660" w14:textId="77777777" w:rsidR="00814D88" w:rsidRDefault="00814D88" w:rsidP="00C15B0A">
      <w:pPr>
        <w:pStyle w:val="NIISeContent"/>
        <w:numPr>
          <w:ilvl w:val="1"/>
          <w:numId w:val="379"/>
        </w:numPr>
      </w:pPr>
      <w:r>
        <w:t>Maklumat terperinci serta terkini mengenai sistem sokongan JIM yang mesti dipindahkan; dan</w:t>
      </w:r>
    </w:p>
    <w:p w14:paraId="1507988B" w14:textId="77777777" w:rsidR="00814D88" w:rsidRDefault="00814D88" w:rsidP="00C15B0A">
      <w:pPr>
        <w:pStyle w:val="NIISeContent"/>
        <w:numPr>
          <w:ilvl w:val="1"/>
          <w:numId w:val="379"/>
        </w:numPr>
      </w:pPr>
      <w:r w:rsidRPr="00403E53">
        <w:rPr>
          <w:iCs/>
        </w:rPr>
        <w:t>API</w:t>
      </w:r>
      <w:r w:rsidRPr="00112BEB">
        <w:t xml:space="preserve">/ </w:t>
      </w:r>
      <w:r w:rsidRPr="00112BEB">
        <w:rPr>
          <w:i/>
        </w:rPr>
        <w:t>interface</w:t>
      </w:r>
      <w:r>
        <w:t>/ aplikasi</w:t>
      </w:r>
      <w:r w:rsidRPr="00112BEB">
        <w:t xml:space="preserve"> yang diguna pakai oleh setiap </w:t>
      </w:r>
      <w:r>
        <w:t>sistem</w:t>
      </w:r>
      <w:r w:rsidRPr="00112BEB">
        <w:t xml:space="preserve"> sokongan yang akan dipindahkan</w:t>
      </w:r>
      <w:r>
        <w:t xml:space="preserve"> kelak.</w:t>
      </w:r>
    </w:p>
    <w:p w14:paraId="5F73D3E7" w14:textId="77777777" w:rsidR="00814D88" w:rsidRPr="00112BEB" w:rsidRDefault="00814D88" w:rsidP="00C15B0A">
      <w:pPr>
        <w:pStyle w:val="NIISeContent"/>
        <w:numPr>
          <w:ilvl w:val="0"/>
          <w:numId w:val="379"/>
        </w:numPr>
      </w:pPr>
      <w:r>
        <w:t xml:space="preserve">Mengenal pasti perkakasan dan perisian </w:t>
      </w:r>
      <w:r w:rsidRPr="001D5108">
        <w:rPr>
          <w:i/>
        </w:rPr>
        <w:t>hyper-converged</w:t>
      </w:r>
      <w:r>
        <w:rPr>
          <w:i/>
        </w:rPr>
        <w:t xml:space="preserve"> </w:t>
      </w:r>
      <w:r>
        <w:t>yang bersesuaian untuk sistem sokongan JIM.</w:t>
      </w:r>
    </w:p>
    <w:p w14:paraId="799522BA" w14:textId="77777777" w:rsidR="00814D88" w:rsidRDefault="00814D88" w:rsidP="00C15B0A">
      <w:pPr>
        <w:pStyle w:val="NIISeHeading3"/>
        <w:numPr>
          <w:ilvl w:val="2"/>
          <w:numId w:val="299"/>
        </w:numPr>
        <w:rPr>
          <w:rFonts w:hint="eastAsia"/>
          <w:lang w:val="ms-MY"/>
        </w:rPr>
      </w:pPr>
      <w:bookmarkStart w:id="842" w:name="_Toc57908485"/>
      <w:bookmarkStart w:id="843" w:name="_Toc61763535"/>
      <w:bookmarkStart w:id="844" w:name="_Toc54435046"/>
      <w:r>
        <w:rPr>
          <w:lang w:val="ms-MY"/>
        </w:rPr>
        <w:t>PERMULAAN PROJEK</w:t>
      </w:r>
      <w:bookmarkEnd w:id="842"/>
      <w:bookmarkEnd w:id="843"/>
    </w:p>
    <w:p w14:paraId="6962234B" w14:textId="28B29609" w:rsidR="00814D88" w:rsidRPr="00112BEB" w:rsidRDefault="00814D88" w:rsidP="00814D88">
      <w:pPr>
        <w:pStyle w:val="NIISeContent"/>
      </w:pPr>
      <w:r w:rsidRPr="00112BEB">
        <w:t>Kontraktor NIISe dikehendaki mengadakan perbincangan dengan Pasukan Projek yang terdiri dari</w:t>
      </w:r>
      <w:r w:rsidR="002E71D9">
        <w:t>pada</w:t>
      </w:r>
      <w:r w:rsidRPr="00112BEB">
        <w:t xml:space="preserve"> PPK, IPM, </w:t>
      </w:r>
      <w:r w:rsidR="00FD287C">
        <w:t>IV&amp;V</w:t>
      </w:r>
      <w:r w:rsidRPr="00112BEB">
        <w:t>, SME JIM dan BTMR untuk</w:t>
      </w:r>
      <w:r>
        <w:t xml:space="preserve"> mengenal pasti keperluan </w:t>
      </w:r>
      <w:r w:rsidRPr="00112BEB">
        <w:t xml:space="preserve">pemindahan </w:t>
      </w:r>
      <w:r>
        <w:t>sistem</w:t>
      </w:r>
      <w:r w:rsidRPr="00112BEB">
        <w:t xml:space="preserve"> sokongan JIM dari persekitaran </w:t>
      </w:r>
      <w:r w:rsidRPr="002E71D9">
        <w:rPr>
          <w:i/>
          <w:iCs/>
        </w:rPr>
        <w:t>virtualization</w:t>
      </w:r>
      <w:r>
        <w:t xml:space="preserve"> </w:t>
      </w:r>
      <w:r w:rsidRPr="00112BEB">
        <w:t xml:space="preserve">ke persekitaran </w:t>
      </w:r>
      <w:r w:rsidRPr="001D5108">
        <w:rPr>
          <w:i/>
        </w:rPr>
        <w:t>hyper-converged</w:t>
      </w:r>
      <w:r w:rsidRPr="00112BEB">
        <w:t xml:space="preserve"> </w:t>
      </w:r>
      <w:r>
        <w:t xml:space="preserve">NIISe. Perbincangan ini mestilah dilakukan pada bulan pertama selepas Mesyuarat </w:t>
      </w:r>
      <w:r w:rsidRPr="00B64F6C">
        <w:rPr>
          <w:i/>
        </w:rPr>
        <w:t>Kick-off</w:t>
      </w:r>
      <w:r>
        <w:t xml:space="preserve"> diadakan (M01). </w:t>
      </w:r>
      <w:r w:rsidRPr="00112BEB">
        <w:t>Kontraktor NIISe hendaklah menyediakan templat keperluan maklumat dan menyerahkan templat tersebut kepada Pasukan Projek untuk diisikan oleh Pasukan Projek sebelum perbincangan diadakan. Agenda perbincangan mestilah merangkumi:</w:t>
      </w:r>
    </w:p>
    <w:p w14:paraId="74F0D979" w14:textId="77777777" w:rsidR="00814D88" w:rsidRDefault="00814D88" w:rsidP="00C15B0A">
      <w:pPr>
        <w:pStyle w:val="NIISeContent"/>
        <w:numPr>
          <w:ilvl w:val="0"/>
          <w:numId w:val="341"/>
        </w:numPr>
      </w:pPr>
      <w:r>
        <w:t>Mengenal pasti sistem sokongan baharu yang tidak termasuk di dalam senarai sistem sokongan sedia ada;</w:t>
      </w:r>
    </w:p>
    <w:p w14:paraId="56D3E001" w14:textId="77777777" w:rsidR="00814D88" w:rsidRPr="00112BEB" w:rsidRDefault="00814D88" w:rsidP="00C15B0A">
      <w:pPr>
        <w:pStyle w:val="NIISeContent"/>
        <w:numPr>
          <w:ilvl w:val="0"/>
          <w:numId w:val="341"/>
        </w:numPr>
      </w:pPr>
      <w:r w:rsidRPr="00112BEB">
        <w:t xml:space="preserve">Mengenal pasti </w:t>
      </w:r>
      <w:r>
        <w:t>sistem sokongan yang mesti</w:t>
      </w:r>
      <w:r w:rsidRPr="00112BEB">
        <w:t xml:space="preserve"> dipindahkan ke persekitaran baharu </w:t>
      </w:r>
      <w:r w:rsidRPr="001D5108">
        <w:rPr>
          <w:i/>
        </w:rPr>
        <w:t>hyper-converged</w:t>
      </w:r>
      <w:r w:rsidRPr="00112BEB">
        <w:t>;</w:t>
      </w:r>
    </w:p>
    <w:p w14:paraId="194579AE" w14:textId="77777777" w:rsidR="00814D88" w:rsidRDefault="00814D88" w:rsidP="00C15B0A">
      <w:pPr>
        <w:pStyle w:val="NIISeContent"/>
        <w:numPr>
          <w:ilvl w:val="0"/>
          <w:numId w:val="341"/>
        </w:numPr>
      </w:pPr>
      <w:r>
        <w:t>Mengenal pasti data myIMMs dan/ atau NIISe yang diakses oleh sistem sokongan JIM;</w:t>
      </w:r>
    </w:p>
    <w:p w14:paraId="1959D098" w14:textId="77777777" w:rsidR="00814D88" w:rsidRPr="00112BEB" w:rsidRDefault="00814D88" w:rsidP="00C15B0A">
      <w:pPr>
        <w:pStyle w:val="NIISeContent"/>
        <w:numPr>
          <w:ilvl w:val="0"/>
          <w:numId w:val="341"/>
        </w:numPr>
      </w:pPr>
      <w:r w:rsidRPr="00112BEB">
        <w:t xml:space="preserve">Mengenal pasti </w:t>
      </w:r>
      <w:r>
        <w:t>keutamaan sistem sokongan yang mesti dipindahkan dahulu</w:t>
      </w:r>
      <w:r w:rsidRPr="00112BEB">
        <w:t>;</w:t>
      </w:r>
    </w:p>
    <w:p w14:paraId="25A41C88" w14:textId="77777777" w:rsidR="00814D88" w:rsidRPr="00112BEB" w:rsidRDefault="00814D88" w:rsidP="00C15B0A">
      <w:pPr>
        <w:pStyle w:val="NIISeContent"/>
        <w:numPr>
          <w:ilvl w:val="0"/>
          <w:numId w:val="341"/>
        </w:numPr>
      </w:pPr>
      <w:r w:rsidRPr="00112BEB">
        <w:t xml:space="preserve">Mengenal pasti </w:t>
      </w:r>
      <w:r w:rsidRPr="00C14C72">
        <w:rPr>
          <w:iCs/>
        </w:rPr>
        <w:t>API</w:t>
      </w:r>
      <w:r w:rsidRPr="00112BEB">
        <w:t xml:space="preserve">/ </w:t>
      </w:r>
      <w:r w:rsidRPr="00112BEB">
        <w:rPr>
          <w:i/>
        </w:rPr>
        <w:t>interface</w:t>
      </w:r>
      <w:r>
        <w:t xml:space="preserve">/ aplikasi </w:t>
      </w:r>
      <w:r w:rsidRPr="00112BEB">
        <w:t xml:space="preserve">yang diguna pakai oleh setiap </w:t>
      </w:r>
      <w:r>
        <w:t>sistem</w:t>
      </w:r>
      <w:r w:rsidRPr="00112BEB">
        <w:t xml:space="preserve"> sokongan yang akan dipindahkan; </w:t>
      </w:r>
    </w:p>
    <w:p w14:paraId="23E7418F" w14:textId="77777777" w:rsidR="00814D88" w:rsidRDefault="00814D88" w:rsidP="00C15B0A">
      <w:pPr>
        <w:pStyle w:val="NIISeContent"/>
        <w:numPr>
          <w:ilvl w:val="0"/>
          <w:numId w:val="341"/>
        </w:numPr>
      </w:pPr>
      <w:r>
        <w:t xml:space="preserve">Mengenal pasti perkakasan dan perisian </w:t>
      </w:r>
      <w:r w:rsidRPr="001D5108">
        <w:rPr>
          <w:i/>
        </w:rPr>
        <w:t>hyper-converged</w:t>
      </w:r>
      <w:r>
        <w:rPr>
          <w:i/>
        </w:rPr>
        <w:t xml:space="preserve"> </w:t>
      </w:r>
      <w:r>
        <w:t>yang bersesuaian untuk sistem sokongan JIM. Perkakasan dan perisian yang dicadangkan mempunyai kapasiti mencukupi untuk membangun sistem sokongan JIM baharu yang akan dicadangkan kemudian;</w:t>
      </w:r>
    </w:p>
    <w:p w14:paraId="79CACE9B" w14:textId="77777777" w:rsidR="00814D88" w:rsidRPr="00112BEB" w:rsidRDefault="00814D88" w:rsidP="00C15B0A">
      <w:pPr>
        <w:pStyle w:val="NIISeContent"/>
        <w:numPr>
          <w:ilvl w:val="0"/>
          <w:numId w:val="341"/>
        </w:numPr>
      </w:pPr>
      <w:r>
        <w:t>Mengenal pasti j</w:t>
      </w:r>
      <w:r w:rsidRPr="00112BEB">
        <w:t xml:space="preserve">angka masa </w:t>
      </w:r>
      <w:r w:rsidRPr="00112BEB">
        <w:rPr>
          <w:i/>
          <w:iCs/>
        </w:rPr>
        <w:t xml:space="preserve">system downtime </w:t>
      </w:r>
      <w:r w:rsidRPr="00112BEB">
        <w:t>yang dibenarkan oleh JIM u</w:t>
      </w:r>
      <w:r>
        <w:t>ntuk setiap sistem sokongan; dan</w:t>
      </w:r>
    </w:p>
    <w:p w14:paraId="74651155" w14:textId="77777777" w:rsidR="00814D88" w:rsidRDefault="00814D88" w:rsidP="00C15B0A">
      <w:pPr>
        <w:pStyle w:val="NIISeContent"/>
        <w:numPr>
          <w:ilvl w:val="0"/>
          <w:numId w:val="341"/>
        </w:numPr>
      </w:pPr>
      <w:r>
        <w:lastRenderedPageBreak/>
        <w:t xml:space="preserve">Penetapan </w:t>
      </w:r>
      <w:r>
        <w:rPr>
          <w:i/>
        </w:rPr>
        <w:t xml:space="preserve">deployment </w:t>
      </w:r>
      <w:r>
        <w:t xml:space="preserve">mengikut </w:t>
      </w:r>
      <w:r>
        <w:rPr>
          <w:i/>
        </w:rPr>
        <w:t xml:space="preserve">release </w:t>
      </w:r>
      <w:r w:rsidRPr="00FE2FE7">
        <w:rPr>
          <w:iCs/>
        </w:rPr>
        <w:t>(</w:t>
      </w:r>
      <w:r>
        <w:rPr>
          <w:i/>
        </w:rPr>
        <w:t>release</w:t>
      </w:r>
      <w:r w:rsidRPr="00FE2FE7">
        <w:rPr>
          <w:iCs/>
        </w:rPr>
        <w:t xml:space="preserve"> 1 – 4)</w:t>
      </w:r>
      <w:r>
        <w:rPr>
          <w:i/>
        </w:rPr>
        <w:t xml:space="preserve"> </w:t>
      </w:r>
      <w:r w:rsidRPr="00FE2FE7">
        <w:rPr>
          <w:iCs/>
        </w:rPr>
        <w:t>yang disasarkan untuk pengalihan</w:t>
      </w:r>
      <w:r>
        <w:rPr>
          <w:i/>
        </w:rPr>
        <w:t xml:space="preserve"> </w:t>
      </w:r>
      <w:r>
        <w:t xml:space="preserve">sistem ke </w:t>
      </w:r>
      <w:r>
        <w:rPr>
          <w:i/>
        </w:rPr>
        <w:t>production.</w:t>
      </w:r>
    </w:p>
    <w:p w14:paraId="6456E1FD" w14:textId="77777777" w:rsidR="00814D88" w:rsidRDefault="00814D88" w:rsidP="00814D88">
      <w:pPr>
        <w:pStyle w:val="NIISeContent"/>
        <w:rPr>
          <w:strike/>
        </w:rPr>
      </w:pPr>
    </w:p>
    <w:p w14:paraId="74288757" w14:textId="77777777" w:rsidR="00814D88" w:rsidRDefault="00814D88" w:rsidP="00814D88">
      <w:pPr>
        <w:pStyle w:val="NIISeContent"/>
      </w:pPr>
      <w:r>
        <w:t>Kontraktor NIISe mestilah</w:t>
      </w:r>
      <w:r w:rsidRPr="00112BEB">
        <w:t xml:space="preserve"> melaksanakan aktiviti mendapatkan keperluan </w:t>
      </w:r>
      <w:r>
        <w:t xml:space="preserve">sistem sokongan JIM </w:t>
      </w:r>
      <w:r w:rsidRPr="00112BEB">
        <w:t>seperti berikut:</w:t>
      </w:r>
    </w:p>
    <w:p w14:paraId="51DD0C0A" w14:textId="77777777" w:rsidR="00814D88" w:rsidRPr="00112BEB"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670D83CA" w14:textId="77777777" w:rsidTr="00F83A76">
        <w:trPr>
          <w:cantSplit/>
          <w:trHeight w:val="436"/>
          <w:tblHeader/>
        </w:trPr>
        <w:tc>
          <w:tcPr>
            <w:tcW w:w="719" w:type="dxa"/>
            <w:vMerge w:val="restart"/>
            <w:shd w:val="clear" w:color="auto" w:fill="D9D9D9" w:themeFill="background1" w:themeFillShade="D9"/>
            <w:vAlign w:val="center"/>
          </w:tcPr>
          <w:p w14:paraId="2823CA27" w14:textId="77777777" w:rsidR="00814D88" w:rsidRPr="00112BEB" w:rsidRDefault="00814D88" w:rsidP="00814D88">
            <w:pPr>
              <w:pStyle w:val="NIISeTableTitle"/>
            </w:pPr>
            <w:r w:rsidRPr="00112BEB">
              <w:t>BIL</w:t>
            </w:r>
            <w:r>
              <w:t>.</w:t>
            </w:r>
          </w:p>
          <w:p w14:paraId="000F10F0"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5D0987B3" w14:textId="77777777" w:rsidR="00814D88" w:rsidRDefault="00814D88" w:rsidP="00814D88">
            <w:pPr>
              <w:pStyle w:val="NIISeTableTitle"/>
              <w:jc w:val="left"/>
            </w:pPr>
          </w:p>
          <w:p w14:paraId="51A7C6ED" w14:textId="77777777" w:rsidR="00814D88" w:rsidRPr="00112BEB" w:rsidRDefault="00814D88" w:rsidP="00814D88">
            <w:pPr>
              <w:pStyle w:val="NIISeTableTitle"/>
            </w:pPr>
            <w:r>
              <w:t xml:space="preserve">AKTIVITI PEMPROSESAN </w:t>
            </w:r>
            <w:r>
              <w:rPr>
                <w:i/>
              </w:rPr>
              <w:t xml:space="preserve">VIRTUALIZATION </w:t>
            </w:r>
            <w:r>
              <w:t>(SISTEM SOKONGAN)</w:t>
            </w:r>
          </w:p>
        </w:tc>
        <w:tc>
          <w:tcPr>
            <w:tcW w:w="2429" w:type="dxa"/>
            <w:vMerge w:val="restart"/>
            <w:shd w:val="clear" w:color="auto" w:fill="D9D9D9" w:themeFill="background1" w:themeFillShade="D9"/>
            <w:vAlign w:val="center"/>
          </w:tcPr>
          <w:p w14:paraId="2C8764F7"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61391CAA" w14:textId="77777777" w:rsidR="00814D88" w:rsidRPr="00112BEB" w:rsidRDefault="00814D88" w:rsidP="00814D88">
            <w:pPr>
              <w:pStyle w:val="NIISeTableTitle"/>
            </w:pPr>
            <w:r w:rsidRPr="00112BEB">
              <w:t>PERANAN</w:t>
            </w:r>
          </w:p>
        </w:tc>
      </w:tr>
      <w:tr w:rsidR="00814D88" w:rsidRPr="00112BEB" w14:paraId="21810C61" w14:textId="77777777" w:rsidTr="00F83A76">
        <w:trPr>
          <w:cantSplit/>
          <w:trHeight w:val="1743"/>
          <w:tblHeader/>
        </w:trPr>
        <w:tc>
          <w:tcPr>
            <w:tcW w:w="719" w:type="dxa"/>
            <w:vMerge/>
            <w:vAlign w:val="center"/>
          </w:tcPr>
          <w:p w14:paraId="0C85DB04" w14:textId="77777777" w:rsidR="00814D88" w:rsidRPr="00112BEB" w:rsidRDefault="00814D88" w:rsidP="00814D88">
            <w:pPr>
              <w:pStyle w:val="NIISeTableTitle"/>
              <w:rPr>
                <w:rFonts w:cs="Arial"/>
              </w:rPr>
            </w:pPr>
          </w:p>
        </w:tc>
        <w:tc>
          <w:tcPr>
            <w:tcW w:w="2859" w:type="dxa"/>
            <w:vMerge/>
            <w:vAlign w:val="center"/>
          </w:tcPr>
          <w:p w14:paraId="062FDAE2" w14:textId="77777777" w:rsidR="00814D88" w:rsidRPr="00112BEB" w:rsidRDefault="00814D88" w:rsidP="00814D88">
            <w:pPr>
              <w:pStyle w:val="NIISeTableTitle"/>
              <w:jc w:val="left"/>
              <w:rPr>
                <w:rFonts w:cs="Arial"/>
              </w:rPr>
            </w:pPr>
          </w:p>
        </w:tc>
        <w:tc>
          <w:tcPr>
            <w:tcW w:w="2429" w:type="dxa"/>
            <w:vMerge/>
            <w:shd w:val="clear" w:color="auto" w:fill="D9D9D9" w:themeFill="background1" w:themeFillShade="D9"/>
            <w:textDirection w:val="btLr"/>
            <w:vAlign w:val="center"/>
          </w:tcPr>
          <w:p w14:paraId="74ECCCF1"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3B7F2646"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17EC147D" w14:textId="782866A6"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56DAB6B5" w14:textId="7DD1343C"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1FA0198B"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5C00B087" w14:textId="77777777" w:rsidR="00814D88" w:rsidRPr="00112BEB" w:rsidRDefault="00814D88" w:rsidP="00814D88">
            <w:pPr>
              <w:pStyle w:val="NIISeTableTitle"/>
            </w:pPr>
            <w:r w:rsidRPr="00112BEB">
              <w:t>KONTRAKTOR</w:t>
            </w:r>
          </w:p>
        </w:tc>
      </w:tr>
      <w:tr w:rsidR="00814D88" w:rsidRPr="00112BEB" w14:paraId="532D6698" w14:textId="77777777" w:rsidTr="00F83A76">
        <w:trPr>
          <w:trHeight w:val="965"/>
        </w:trPr>
        <w:tc>
          <w:tcPr>
            <w:tcW w:w="719" w:type="dxa"/>
            <w:vMerge w:val="restart"/>
          </w:tcPr>
          <w:p w14:paraId="6EC496D7" w14:textId="77777777" w:rsidR="00814D88" w:rsidRDefault="00814D88" w:rsidP="00814D88">
            <w:pPr>
              <w:pStyle w:val="NIISeContent"/>
              <w:jc w:val="center"/>
            </w:pPr>
            <w:r>
              <w:t>1.</w:t>
            </w:r>
          </w:p>
        </w:tc>
        <w:tc>
          <w:tcPr>
            <w:tcW w:w="2859" w:type="dxa"/>
            <w:vMerge w:val="restart"/>
          </w:tcPr>
          <w:p w14:paraId="06DB9964" w14:textId="77777777" w:rsidR="00814D88" w:rsidRPr="000B3DF2" w:rsidRDefault="00814D88" w:rsidP="00814D88">
            <w:pPr>
              <w:pStyle w:val="NIISeTableBullet"/>
              <w:numPr>
                <w:ilvl w:val="0"/>
                <w:numId w:val="0"/>
              </w:numPr>
            </w:pPr>
            <w:r>
              <w:t>Mengenal pasti sistem sokongan baharu yang tidak termasuk di dalam senarai sistem sokongan sedia ada.</w:t>
            </w:r>
          </w:p>
        </w:tc>
        <w:tc>
          <w:tcPr>
            <w:tcW w:w="2429" w:type="dxa"/>
          </w:tcPr>
          <w:p w14:paraId="3198385E" w14:textId="77777777" w:rsidR="00814D88" w:rsidRDefault="00814D88" w:rsidP="00814D88">
            <w:pPr>
              <w:pStyle w:val="NIISeTableBullet"/>
            </w:pPr>
            <w:r>
              <w:t>Laporan Kontraktor NIISe</w:t>
            </w:r>
          </w:p>
        </w:tc>
        <w:tc>
          <w:tcPr>
            <w:tcW w:w="630" w:type="dxa"/>
          </w:tcPr>
          <w:p w14:paraId="37B739FA" w14:textId="77777777" w:rsidR="00814D88" w:rsidRDefault="00814D88" w:rsidP="00814D88">
            <w:pPr>
              <w:pStyle w:val="NIISeContent"/>
              <w:jc w:val="center"/>
            </w:pPr>
            <w:r>
              <w:t>C</w:t>
            </w:r>
          </w:p>
        </w:tc>
        <w:tc>
          <w:tcPr>
            <w:tcW w:w="630" w:type="dxa"/>
          </w:tcPr>
          <w:p w14:paraId="0B37FEC5" w14:textId="77777777" w:rsidR="00814D88" w:rsidRDefault="00814D88" w:rsidP="00814D88">
            <w:pPr>
              <w:pStyle w:val="NIISeContent"/>
              <w:jc w:val="center"/>
            </w:pPr>
            <w:r>
              <w:t>A</w:t>
            </w:r>
          </w:p>
        </w:tc>
        <w:tc>
          <w:tcPr>
            <w:tcW w:w="630" w:type="dxa"/>
          </w:tcPr>
          <w:p w14:paraId="7E3581F6" w14:textId="77777777" w:rsidR="00814D88" w:rsidRDefault="00814D88" w:rsidP="00814D88">
            <w:pPr>
              <w:pStyle w:val="NIISeContent"/>
              <w:jc w:val="center"/>
            </w:pPr>
            <w:r>
              <w:t>C</w:t>
            </w:r>
          </w:p>
        </w:tc>
        <w:tc>
          <w:tcPr>
            <w:tcW w:w="630" w:type="dxa"/>
          </w:tcPr>
          <w:p w14:paraId="65C7B59F" w14:textId="77777777" w:rsidR="00814D88" w:rsidRPr="00112BEB" w:rsidRDefault="00814D88" w:rsidP="00814D88">
            <w:pPr>
              <w:pStyle w:val="NIISeContent"/>
              <w:jc w:val="center"/>
            </w:pPr>
            <w:r>
              <w:t>C</w:t>
            </w:r>
          </w:p>
        </w:tc>
        <w:tc>
          <w:tcPr>
            <w:tcW w:w="720" w:type="dxa"/>
          </w:tcPr>
          <w:p w14:paraId="398F8D52" w14:textId="77777777" w:rsidR="00814D88" w:rsidRPr="00112BEB" w:rsidRDefault="00814D88" w:rsidP="00814D88">
            <w:pPr>
              <w:pStyle w:val="NIISeContent"/>
              <w:jc w:val="center"/>
            </w:pPr>
            <w:r>
              <w:t>R</w:t>
            </w:r>
          </w:p>
        </w:tc>
      </w:tr>
      <w:tr w:rsidR="00814D88" w:rsidRPr="00112BEB" w14:paraId="1CA490C5" w14:textId="77777777" w:rsidTr="00F83A76">
        <w:trPr>
          <w:trHeight w:val="299"/>
        </w:trPr>
        <w:tc>
          <w:tcPr>
            <w:tcW w:w="719" w:type="dxa"/>
            <w:vMerge/>
          </w:tcPr>
          <w:p w14:paraId="0FC5ACF7" w14:textId="77777777" w:rsidR="00814D88" w:rsidRDefault="00814D88" w:rsidP="00814D88">
            <w:pPr>
              <w:pStyle w:val="NIISeContent"/>
              <w:jc w:val="center"/>
            </w:pPr>
          </w:p>
        </w:tc>
        <w:tc>
          <w:tcPr>
            <w:tcW w:w="2859" w:type="dxa"/>
            <w:vMerge/>
          </w:tcPr>
          <w:p w14:paraId="2D8927BE" w14:textId="77777777" w:rsidR="00814D88" w:rsidRDefault="00814D88" w:rsidP="00814D88">
            <w:pPr>
              <w:pStyle w:val="NIISeTableBullet"/>
              <w:numPr>
                <w:ilvl w:val="0"/>
                <w:numId w:val="0"/>
              </w:numPr>
            </w:pPr>
          </w:p>
        </w:tc>
        <w:tc>
          <w:tcPr>
            <w:tcW w:w="2429" w:type="dxa"/>
          </w:tcPr>
          <w:p w14:paraId="01C67DB7" w14:textId="3BB7CA87" w:rsidR="00814D88" w:rsidRDefault="00814D88" w:rsidP="00814D88">
            <w:pPr>
              <w:pStyle w:val="NIISeTableBullet"/>
            </w:pPr>
            <w:r>
              <w:t xml:space="preserve">Laporan </w:t>
            </w:r>
            <w:r w:rsidR="00FD287C">
              <w:t>IV&amp;V</w:t>
            </w:r>
          </w:p>
        </w:tc>
        <w:tc>
          <w:tcPr>
            <w:tcW w:w="630" w:type="dxa"/>
          </w:tcPr>
          <w:p w14:paraId="36D19937" w14:textId="77777777" w:rsidR="00814D88" w:rsidRDefault="00814D88" w:rsidP="00814D88">
            <w:pPr>
              <w:pStyle w:val="NIISeContent"/>
              <w:jc w:val="center"/>
            </w:pPr>
            <w:r>
              <w:t>C</w:t>
            </w:r>
          </w:p>
        </w:tc>
        <w:tc>
          <w:tcPr>
            <w:tcW w:w="630" w:type="dxa"/>
          </w:tcPr>
          <w:p w14:paraId="21EFB49E" w14:textId="77777777" w:rsidR="00814D88" w:rsidRDefault="00814D88" w:rsidP="00814D88">
            <w:pPr>
              <w:pStyle w:val="NIISeContent"/>
              <w:jc w:val="center"/>
            </w:pPr>
            <w:r>
              <w:t>A</w:t>
            </w:r>
          </w:p>
        </w:tc>
        <w:tc>
          <w:tcPr>
            <w:tcW w:w="630" w:type="dxa"/>
          </w:tcPr>
          <w:p w14:paraId="03F0CF85" w14:textId="77777777" w:rsidR="00814D88" w:rsidRDefault="00814D88" w:rsidP="00814D88">
            <w:pPr>
              <w:pStyle w:val="NIISeContent"/>
              <w:jc w:val="center"/>
            </w:pPr>
            <w:r>
              <w:t>R</w:t>
            </w:r>
          </w:p>
        </w:tc>
        <w:tc>
          <w:tcPr>
            <w:tcW w:w="630" w:type="dxa"/>
          </w:tcPr>
          <w:p w14:paraId="4855C4AF" w14:textId="77777777" w:rsidR="00814D88" w:rsidRPr="00112BEB" w:rsidRDefault="00814D88" w:rsidP="00814D88">
            <w:pPr>
              <w:pStyle w:val="NIISeContent"/>
              <w:jc w:val="center"/>
            </w:pPr>
            <w:r>
              <w:t>I</w:t>
            </w:r>
          </w:p>
        </w:tc>
        <w:tc>
          <w:tcPr>
            <w:tcW w:w="720" w:type="dxa"/>
          </w:tcPr>
          <w:p w14:paraId="1D673D3A" w14:textId="77777777" w:rsidR="00814D88" w:rsidRPr="00112BEB" w:rsidRDefault="00814D88" w:rsidP="00814D88">
            <w:pPr>
              <w:pStyle w:val="NIISeContent"/>
              <w:jc w:val="center"/>
            </w:pPr>
          </w:p>
        </w:tc>
      </w:tr>
      <w:tr w:rsidR="00814D88" w:rsidRPr="00112BEB" w14:paraId="51BE3AAE" w14:textId="77777777" w:rsidTr="00F83A76">
        <w:trPr>
          <w:trHeight w:val="965"/>
        </w:trPr>
        <w:tc>
          <w:tcPr>
            <w:tcW w:w="719" w:type="dxa"/>
            <w:vMerge/>
          </w:tcPr>
          <w:p w14:paraId="70529FF8" w14:textId="77777777" w:rsidR="00814D88" w:rsidRDefault="00814D88" w:rsidP="00814D88">
            <w:pPr>
              <w:pStyle w:val="NIISeContent"/>
              <w:jc w:val="center"/>
            </w:pPr>
          </w:p>
        </w:tc>
        <w:tc>
          <w:tcPr>
            <w:tcW w:w="2859" w:type="dxa"/>
            <w:vMerge/>
          </w:tcPr>
          <w:p w14:paraId="2CCFD519" w14:textId="77777777" w:rsidR="00814D88" w:rsidRDefault="00814D88" w:rsidP="00814D88">
            <w:pPr>
              <w:pStyle w:val="NIISeTableBullet"/>
              <w:numPr>
                <w:ilvl w:val="0"/>
                <w:numId w:val="0"/>
              </w:numPr>
            </w:pPr>
          </w:p>
        </w:tc>
        <w:tc>
          <w:tcPr>
            <w:tcW w:w="2429" w:type="dxa"/>
          </w:tcPr>
          <w:p w14:paraId="3C2ED80E" w14:textId="77777777" w:rsidR="00814D88" w:rsidRDefault="00814D88" w:rsidP="00814D88">
            <w:pPr>
              <w:pStyle w:val="NIISeTableBullet"/>
            </w:pPr>
            <w:r>
              <w:t>Laporan Penilaian Pihak IPM</w:t>
            </w:r>
          </w:p>
        </w:tc>
        <w:tc>
          <w:tcPr>
            <w:tcW w:w="630" w:type="dxa"/>
          </w:tcPr>
          <w:p w14:paraId="6C235EDC" w14:textId="77777777" w:rsidR="00814D88" w:rsidRDefault="00814D88" w:rsidP="00814D88">
            <w:pPr>
              <w:pStyle w:val="NIISeContent"/>
              <w:jc w:val="center"/>
            </w:pPr>
            <w:r>
              <w:t>R</w:t>
            </w:r>
          </w:p>
        </w:tc>
        <w:tc>
          <w:tcPr>
            <w:tcW w:w="630" w:type="dxa"/>
          </w:tcPr>
          <w:p w14:paraId="23FB0C98" w14:textId="77777777" w:rsidR="00814D88" w:rsidRDefault="00814D88" w:rsidP="00814D88">
            <w:pPr>
              <w:pStyle w:val="NIISeContent"/>
              <w:jc w:val="center"/>
            </w:pPr>
            <w:r>
              <w:t>A</w:t>
            </w:r>
          </w:p>
        </w:tc>
        <w:tc>
          <w:tcPr>
            <w:tcW w:w="630" w:type="dxa"/>
          </w:tcPr>
          <w:p w14:paraId="711EE1A2" w14:textId="77777777" w:rsidR="00814D88" w:rsidRDefault="00814D88" w:rsidP="00814D88">
            <w:pPr>
              <w:pStyle w:val="NIISeContent"/>
              <w:jc w:val="center"/>
            </w:pPr>
          </w:p>
        </w:tc>
        <w:tc>
          <w:tcPr>
            <w:tcW w:w="630" w:type="dxa"/>
          </w:tcPr>
          <w:p w14:paraId="48C2E974" w14:textId="77777777" w:rsidR="00814D88" w:rsidRPr="00112BEB" w:rsidRDefault="00814D88" w:rsidP="00814D88">
            <w:pPr>
              <w:pStyle w:val="NIISeContent"/>
              <w:jc w:val="center"/>
            </w:pPr>
            <w:r>
              <w:t>I</w:t>
            </w:r>
          </w:p>
        </w:tc>
        <w:tc>
          <w:tcPr>
            <w:tcW w:w="720" w:type="dxa"/>
          </w:tcPr>
          <w:p w14:paraId="7882ECAA" w14:textId="77777777" w:rsidR="00814D88" w:rsidRPr="00112BEB" w:rsidRDefault="00814D88" w:rsidP="00814D88">
            <w:pPr>
              <w:pStyle w:val="NIISeContent"/>
              <w:jc w:val="center"/>
            </w:pPr>
          </w:p>
        </w:tc>
      </w:tr>
      <w:tr w:rsidR="00814D88" w:rsidRPr="00112BEB" w14:paraId="1BEBDB58" w14:textId="77777777" w:rsidTr="00F83A76">
        <w:trPr>
          <w:trHeight w:val="830"/>
        </w:trPr>
        <w:tc>
          <w:tcPr>
            <w:tcW w:w="719" w:type="dxa"/>
            <w:vMerge w:val="restart"/>
          </w:tcPr>
          <w:p w14:paraId="09DE080C" w14:textId="77777777" w:rsidR="00814D88" w:rsidRDefault="00814D88" w:rsidP="00814D88">
            <w:pPr>
              <w:pStyle w:val="NIISeContent"/>
              <w:jc w:val="center"/>
            </w:pPr>
            <w:r>
              <w:t>2.</w:t>
            </w:r>
          </w:p>
        </w:tc>
        <w:tc>
          <w:tcPr>
            <w:tcW w:w="2859" w:type="dxa"/>
            <w:vMerge w:val="restart"/>
          </w:tcPr>
          <w:p w14:paraId="25E757E1" w14:textId="77777777" w:rsidR="00814D88" w:rsidRPr="00112BEB" w:rsidRDefault="00814D88" w:rsidP="00814D88">
            <w:pPr>
              <w:pStyle w:val="NIISeTableBullet"/>
              <w:numPr>
                <w:ilvl w:val="0"/>
                <w:numId w:val="0"/>
              </w:numPr>
            </w:pPr>
            <w:r w:rsidRPr="00112BEB">
              <w:t xml:space="preserve">Mengenal pasti </w:t>
            </w:r>
            <w:r>
              <w:t>sistem sokongan yang mesti</w:t>
            </w:r>
            <w:r w:rsidRPr="00112BEB">
              <w:t xml:space="preserve"> dipindahkan ke persekitaran baharu </w:t>
            </w:r>
            <w:r w:rsidRPr="001D5108">
              <w:rPr>
                <w:i/>
              </w:rPr>
              <w:t>hyper-converged</w:t>
            </w:r>
            <w:r>
              <w:rPr>
                <w:i/>
              </w:rPr>
              <w:t>.</w:t>
            </w:r>
          </w:p>
        </w:tc>
        <w:tc>
          <w:tcPr>
            <w:tcW w:w="2429" w:type="dxa"/>
          </w:tcPr>
          <w:p w14:paraId="372309F6" w14:textId="77777777" w:rsidR="00814D88" w:rsidRDefault="00814D88" w:rsidP="00814D88">
            <w:pPr>
              <w:pStyle w:val="NIISeTableBullet"/>
            </w:pPr>
            <w:r>
              <w:t>Laporan Kontraktor NIISe</w:t>
            </w:r>
          </w:p>
        </w:tc>
        <w:tc>
          <w:tcPr>
            <w:tcW w:w="630" w:type="dxa"/>
          </w:tcPr>
          <w:p w14:paraId="5641F72F" w14:textId="77777777" w:rsidR="00814D88" w:rsidRDefault="00814D88" w:rsidP="00814D88">
            <w:pPr>
              <w:pStyle w:val="NIISeContent"/>
              <w:jc w:val="center"/>
            </w:pPr>
            <w:r>
              <w:t>C</w:t>
            </w:r>
          </w:p>
        </w:tc>
        <w:tc>
          <w:tcPr>
            <w:tcW w:w="630" w:type="dxa"/>
          </w:tcPr>
          <w:p w14:paraId="3BB4B797" w14:textId="77777777" w:rsidR="00814D88" w:rsidRDefault="00814D88" w:rsidP="00814D88">
            <w:pPr>
              <w:pStyle w:val="NIISeContent"/>
              <w:jc w:val="center"/>
            </w:pPr>
            <w:r>
              <w:t>A</w:t>
            </w:r>
          </w:p>
        </w:tc>
        <w:tc>
          <w:tcPr>
            <w:tcW w:w="630" w:type="dxa"/>
          </w:tcPr>
          <w:p w14:paraId="1EF3FCD1" w14:textId="77777777" w:rsidR="00814D88" w:rsidRDefault="00814D88" w:rsidP="00814D88">
            <w:pPr>
              <w:pStyle w:val="NIISeContent"/>
              <w:jc w:val="center"/>
            </w:pPr>
            <w:r>
              <w:t>C</w:t>
            </w:r>
          </w:p>
        </w:tc>
        <w:tc>
          <w:tcPr>
            <w:tcW w:w="630" w:type="dxa"/>
          </w:tcPr>
          <w:p w14:paraId="1136930E" w14:textId="77777777" w:rsidR="00814D88" w:rsidRPr="00112BEB" w:rsidRDefault="00814D88" w:rsidP="00814D88">
            <w:pPr>
              <w:pStyle w:val="NIISeContent"/>
              <w:jc w:val="center"/>
            </w:pPr>
            <w:r>
              <w:t>C</w:t>
            </w:r>
          </w:p>
        </w:tc>
        <w:tc>
          <w:tcPr>
            <w:tcW w:w="720" w:type="dxa"/>
          </w:tcPr>
          <w:p w14:paraId="75B42B3E" w14:textId="77777777" w:rsidR="00814D88" w:rsidRPr="00112BEB" w:rsidRDefault="00814D88" w:rsidP="00814D88">
            <w:pPr>
              <w:pStyle w:val="NIISeContent"/>
              <w:jc w:val="center"/>
            </w:pPr>
            <w:r>
              <w:t>R</w:t>
            </w:r>
          </w:p>
        </w:tc>
      </w:tr>
      <w:tr w:rsidR="00814D88" w:rsidRPr="00112BEB" w14:paraId="4B9B9D44" w14:textId="77777777" w:rsidTr="00F83A76">
        <w:trPr>
          <w:trHeight w:val="70"/>
        </w:trPr>
        <w:tc>
          <w:tcPr>
            <w:tcW w:w="719" w:type="dxa"/>
            <w:vMerge/>
          </w:tcPr>
          <w:p w14:paraId="424A6F26" w14:textId="77777777" w:rsidR="00814D88" w:rsidRDefault="00814D88" w:rsidP="00814D88">
            <w:pPr>
              <w:pStyle w:val="NIISeContent"/>
              <w:jc w:val="center"/>
            </w:pPr>
          </w:p>
        </w:tc>
        <w:tc>
          <w:tcPr>
            <w:tcW w:w="2859" w:type="dxa"/>
            <w:vMerge/>
          </w:tcPr>
          <w:p w14:paraId="3C96D6C7" w14:textId="77777777" w:rsidR="00814D88" w:rsidRPr="00112BEB" w:rsidRDefault="00814D88" w:rsidP="00814D88">
            <w:pPr>
              <w:pStyle w:val="NIISeTableBullet"/>
              <w:numPr>
                <w:ilvl w:val="0"/>
                <w:numId w:val="0"/>
              </w:numPr>
            </w:pPr>
          </w:p>
        </w:tc>
        <w:tc>
          <w:tcPr>
            <w:tcW w:w="2429" w:type="dxa"/>
          </w:tcPr>
          <w:p w14:paraId="01BA5F32" w14:textId="27167F3C" w:rsidR="00814D88" w:rsidRDefault="00814D88" w:rsidP="00814D88">
            <w:pPr>
              <w:pStyle w:val="NIISeTableBullet"/>
            </w:pPr>
            <w:r>
              <w:t xml:space="preserve">Laporan </w:t>
            </w:r>
            <w:r w:rsidR="00FD287C">
              <w:t>IV&amp;V</w:t>
            </w:r>
          </w:p>
        </w:tc>
        <w:tc>
          <w:tcPr>
            <w:tcW w:w="630" w:type="dxa"/>
          </w:tcPr>
          <w:p w14:paraId="65E2BEE7" w14:textId="77777777" w:rsidR="00814D88" w:rsidRDefault="00814D88" w:rsidP="00814D88">
            <w:pPr>
              <w:pStyle w:val="NIISeContent"/>
              <w:jc w:val="center"/>
            </w:pPr>
            <w:r>
              <w:t>C</w:t>
            </w:r>
          </w:p>
        </w:tc>
        <w:tc>
          <w:tcPr>
            <w:tcW w:w="630" w:type="dxa"/>
          </w:tcPr>
          <w:p w14:paraId="46C29789" w14:textId="77777777" w:rsidR="00814D88" w:rsidRDefault="00814D88" w:rsidP="00814D88">
            <w:pPr>
              <w:pStyle w:val="NIISeContent"/>
              <w:jc w:val="center"/>
            </w:pPr>
            <w:r>
              <w:t>A</w:t>
            </w:r>
          </w:p>
        </w:tc>
        <w:tc>
          <w:tcPr>
            <w:tcW w:w="630" w:type="dxa"/>
          </w:tcPr>
          <w:p w14:paraId="323C37AA" w14:textId="77777777" w:rsidR="00814D88" w:rsidRDefault="00814D88" w:rsidP="00814D88">
            <w:pPr>
              <w:pStyle w:val="NIISeContent"/>
              <w:jc w:val="center"/>
            </w:pPr>
            <w:r>
              <w:t>R</w:t>
            </w:r>
          </w:p>
        </w:tc>
        <w:tc>
          <w:tcPr>
            <w:tcW w:w="630" w:type="dxa"/>
          </w:tcPr>
          <w:p w14:paraId="4B3046E1" w14:textId="77777777" w:rsidR="00814D88" w:rsidRPr="00112BEB" w:rsidRDefault="00814D88" w:rsidP="00814D88">
            <w:pPr>
              <w:pStyle w:val="NIISeContent"/>
              <w:jc w:val="center"/>
            </w:pPr>
            <w:r>
              <w:t>I</w:t>
            </w:r>
          </w:p>
        </w:tc>
        <w:tc>
          <w:tcPr>
            <w:tcW w:w="720" w:type="dxa"/>
          </w:tcPr>
          <w:p w14:paraId="161C0294" w14:textId="77777777" w:rsidR="00814D88" w:rsidRPr="00112BEB" w:rsidRDefault="00814D88" w:rsidP="00814D88">
            <w:pPr>
              <w:pStyle w:val="NIISeContent"/>
              <w:jc w:val="center"/>
            </w:pPr>
          </w:p>
        </w:tc>
      </w:tr>
      <w:tr w:rsidR="00814D88" w:rsidRPr="00112BEB" w14:paraId="30EAD2FD" w14:textId="77777777" w:rsidTr="00F83A76">
        <w:trPr>
          <w:trHeight w:val="830"/>
        </w:trPr>
        <w:tc>
          <w:tcPr>
            <w:tcW w:w="719" w:type="dxa"/>
            <w:vMerge/>
          </w:tcPr>
          <w:p w14:paraId="2BED07B4" w14:textId="77777777" w:rsidR="00814D88" w:rsidRDefault="00814D88" w:rsidP="00814D88">
            <w:pPr>
              <w:pStyle w:val="NIISeContent"/>
              <w:jc w:val="center"/>
            </w:pPr>
          </w:p>
        </w:tc>
        <w:tc>
          <w:tcPr>
            <w:tcW w:w="2859" w:type="dxa"/>
            <w:vMerge/>
          </w:tcPr>
          <w:p w14:paraId="3F4D619A" w14:textId="77777777" w:rsidR="00814D88" w:rsidRPr="00112BEB" w:rsidRDefault="00814D88" w:rsidP="00814D88">
            <w:pPr>
              <w:pStyle w:val="NIISeTableBullet"/>
              <w:numPr>
                <w:ilvl w:val="0"/>
                <w:numId w:val="0"/>
              </w:numPr>
            </w:pPr>
          </w:p>
        </w:tc>
        <w:tc>
          <w:tcPr>
            <w:tcW w:w="2429" w:type="dxa"/>
          </w:tcPr>
          <w:p w14:paraId="16A6294A" w14:textId="77777777" w:rsidR="00814D88" w:rsidRDefault="00814D88" w:rsidP="00814D88">
            <w:pPr>
              <w:pStyle w:val="NIISeTableBullet"/>
            </w:pPr>
            <w:r>
              <w:t>Laporan Penilaian Pihak IPM</w:t>
            </w:r>
          </w:p>
        </w:tc>
        <w:tc>
          <w:tcPr>
            <w:tcW w:w="630" w:type="dxa"/>
          </w:tcPr>
          <w:p w14:paraId="7F8AB546" w14:textId="77777777" w:rsidR="00814D88" w:rsidRDefault="00814D88" w:rsidP="00814D88">
            <w:pPr>
              <w:pStyle w:val="NIISeContent"/>
              <w:jc w:val="center"/>
            </w:pPr>
            <w:r>
              <w:t>R</w:t>
            </w:r>
          </w:p>
        </w:tc>
        <w:tc>
          <w:tcPr>
            <w:tcW w:w="630" w:type="dxa"/>
          </w:tcPr>
          <w:p w14:paraId="075943E1" w14:textId="77777777" w:rsidR="00814D88" w:rsidRDefault="00814D88" w:rsidP="00814D88">
            <w:pPr>
              <w:pStyle w:val="NIISeContent"/>
              <w:jc w:val="center"/>
            </w:pPr>
            <w:r>
              <w:t>A</w:t>
            </w:r>
          </w:p>
        </w:tc>
        <w:tc>
          <w:tcPr>
            <w:tcW w:w="630" w:type="dxa"/>
          </w:tcPr>
          <w:p w14:paraId="068DD58D" w14:textId="77777777" w:rsidR="00814D88" w:rsidRDefault="00814D88" w:rsidP="00814D88">
            <w:pPr>
              <w:pStyle w:val="NIISeContent"/>
              <w:jc w:val="center"/>
            </w:pPr>
          </w:p>
        </w:tc>
        <w:tc>
          <w:tcPr>
            <w:tcW w:w="630" w:type="dxa"/>
          </w:tcPr>
          <w:p w14:paraId="0A46284A" w14:textId="77777777" w:rsidR="00814D88" w:rsidRPr="00112BEB" w:rsidRDefault="00814D88" w:rsidP="00814D88">
            <w:pPr>
              <w:pStyle w:val="NIISeContent"/>
              <w:jc w:val="center"/>
            </w:pPr>
            <w:r>
              <w:t>I</w:t>
            </w:r>
          </w:p>
        </w:tc>
        <w:tc>
          <w:tcPr>
            <w:tcW w:w="720" w:type="dxa"/>
          </w:tcPr>
          <w:p w14:paraId="40845CD9" w14:textId="77777777" w:rsidR="00814D88" w:rsidRPr="00112BEB" w:rsidRDefault="00814D88" w:rsidP="00814D88">
            <w:pPr>
              <w:pStyle w:val="NIISeContent"/>
              <w:jc w:val="center"/>
            </w:pPr>
          </w:p>
        </w:tc>
      </w:tr>
      <w:tr w:rsidR="00814D88" w:rsidRPr="00112BEB" w14:paraId="50315656" w14:textId="77777777" w:rsidTr="00F83A76">
        <w:trPr>
          <w:trHeight w:val="550"/>
        </w:trPr>
        <w:tc>
          <w:tcPr>
            <w:tcW w:w="719" w:type="dxa"/>
            <w:vMerge w:val="restart"/>
          </w:tcPr>
          <w:p w14:paraId="3BAD0BCD" w14:textId="77777777" w:rsidR="00814D88" w:rsidRDefault="00814D88" w:rsidP="00814D88">
            <w:pPr>
              <w:pStyle w:val="NIISeContent"/>
              <w:jc w:val="center"/>
            </w:pPr>
            <w:r>
              <w:t>3.</w:t>
            </w:r>
          </w:p>
        </w:tc>
        <w:tc>
          <w:tcPr>
            <w:tcW w:w="2859" w:type="dxa"/>
            <w:vMerge w:val="restart"/>
          </w:tcPr>
          <w:p w14:paraId="78AA93C8" w14:textId="77777777" w:rsidR="00814D88" w:rsidRPr="00112BEB" w:rsidRDefault="00814D88" w:rsidP="00814D88">
            <w:pPr>
              <w:pStyle w:val="NIISeTableBullet"/>
              <w:numPr>
                <w:ilvl w:val="0"/>
                <w:numId w:val="0"/>
              </w:numPr>
            </w:pPr>
            <w:r>
              <w:t>Mengenal pasti data myIMMs dan/ atau NIISe yang diakses oleh sistem sokongan JIM.</w:t>
            </w:r>
          </w:p>
        </w:tc>
        <w:tc>
          <w:tcPr>
            <w:tcW w:w="2429" w:type="dxa"/>
          </w:tcPr>
          <w:p w14:paraId="42F45777" w14:textId="77777777" w:rsidR="00814D88" w:rsidRDefault="00814D88" w:rsidP="00814D88">
            <w:pPr>
              <w:pStyle w:val="NIISeTableBullet"/>
            </w:pPr>
            <w:r>
              <w:t>Laporan Kontraktor NIISe</w:t>
            </w:r>
          </w:p>
        </w:tc>
        <w:tc>
          <w:tcPr>
            <w:tcW w:w="630" w:type="dxa"/>
          </w:tcPr>
          <w:p w14:paraId="32CC5B27" w14:textId="77777777" w:rsidR="00814D88" w:rsidRDefault="00814D88" w:rsidP="00814D88">
            <w:pPr>
              <w:pStyle w:val="NIISeContent"/>
              <w:jc w:val="center"/>
            </w:pPr>
            <w:r>
              <w:t>C</w:t>
            </w:r>
          </w:p>
        </w:tc>
        <w:tc>
          <w:tcPr>
            <w:tcW w:w="630" w:type="dxa"/>
          </w:tcPr>
          <w:p w14:paraId="64D1C8B9" w14:textId="77777777" w:rsidR="00814D88" w:rsidRDefault="00814D88" w:rsidP="00814D88">
            <w:pPr>
              <w:pStyle w:val="NIISeContent"/>
              <w:jc w:val="center"/>
            </w:pPr>
            <w:r>
              <w:t>A</w:t>
            </w:r>
          </w:p>
        </w:tc>
        <w:tc>
          <w:tcPr>
            <w:tcW w:w="630" w:type="dxa"/>
          </w:tcPr>
          <w:p w14:paraId="5F0E4E14" w14:textId="77777777" w:rsidR="00814D88" w:rsidRDefault="00814D88" w:rsidP="00814D88">
            <w:pPr>
              <w:pStyle w:val="NIISeContent"/>
              <w:jc w:val="center"/>
            </w:pPr>
            <w:r>
              <w:t>C</w:t>
            </w:r>
          </w:p>
        </w:tc>
        <w:tc>
          <w:tcPr>
            <w:tcW w:w="630" w:type="dxa"/>
          </w:tcPr>
          <w:p w14:paraId="42D62C2F" w14:textId="77777777" w:rsidR="00814D88" w:rsidRPr="00112BEB" w:rsidRDefault="00814D88" w:rsidP="00814D88">
            <w:pPr>
              <w:pStyle w:val="NIISeContent"/>
              <w:jc w:val="center"/>
            </w:pPr>
            <w:r>
              <w:t>C</w:t>
            </w:r>
          </w:p>
        </w:tc>
        <w:tc>
          <w:tcPr>
            <w:tcW w:w="720" w:type="dxa"/>
          </w:tcPr>
          <w:p w14:paraId="2D69D587" w14:textId="77777777" w:rsidR="00814D88" w:rsidRPr="00112BEB" w:rsidRDefault="00814D88" w:rsidP="00814D88">
            <w:pPr>
              <w:pStyle w:val="NIISeContent"/>
              <w:jc w:val="center"/>
            </w:pPr>
            <w:r>
              <w:t>R</w:t>
            </w:r>
          </w:p>
        </w:tc>
      </w:tr>
      <w:tr w:rsidR="00814D88" w:rsidRPr="00112BEB" w14:paraId="0B4E2016" w14:textId="77777777" w:rsidTr="00F83A76">
        <w:trPr>
          <w:trHeight w:val="550"/>
        </w:trPr>
        <w:tc>
          <w:tcPr>
            <w:tcW w:w="719" w:type="dxa"/>
            <w:vMerge/>
          </w:tcPr>
          <w:p w14:paraId="0FCA0739" w14:textId="77777777" w:rsidR="00814D88" w:rsidRDefault="00814D88" w:rsidP="00814D88">
            <w:pPr>
              <w:pStyle w:val="NIISeContent"/>
              <w:jc w:val="center"/>
            </w:pPr>
          </w:p>
        </w:tc>
        <w:tc>
          <w:tcPr>
            <w:tcW w:w="2859" w:type="dxa"/>
            <w:vMerge/>
          </w:tcPr>
          <w:p w14:paraId="5483D159" w14:textId="77777777" w:rsidR="00814D88" w:rsidRDefault="00814D88" w:rsidP="00814D88">
            <w:pPr>
              <w:pStyle w:val="NIISeTableBullet"/>
              <w:numPr>
                <w:ilvl w:val="0"/>
                <w:numId w:val="0"/>
              </w:numPr>
            </w:pPr>
          </w:p>
        </w:tc>
        <w:tc>
          <w:tcPr>
            <w:tcW w:w="2429" w:type="dxa"/>
          </w:tcPr>
          <w:p w14:paraId="600333A6" w14:textId="3A7CD2A4" w:rsidR="00814D88" w:rsidRDefault="00814D88" w:rsidP="00814D88">
            <w:pPr>
              <w:pStyle w:val="NIISeTableBullet"/>
            </w:pPr>
            <w:r>
              <w:t xml:space="preserve">Laporan </w:t>
            </w:r>
            <w:r w:rsidR="00FD287C">
              <w:t>IV&amp;V</w:t>
            </w:r>
          </w:p>
        </w:tc>
        <w:tc>
          <w:tcPr>
            <w:tcW w:w="630" w:type="dxa"/>
          </w:tcPr>
          <w:p w14:paraId="75E14BDB" w14:textId="77777777" w:rsidR="00814D88" w:rsidRDefault="00814D88" w:rsidP="00814D88">
            <w:pPr>
              <w:pStyle w:val="NIISeContent"/>
              <w:jc w:val="center"/>
            </w:pPr>
            <w:r>
              <w:t>C</w:t>
            </w:r>
          </w:p>
        </w:tc>
        <w:tc>
          <w:tcPr>
            <w:tcW w:w="630" w:type="dxa"/>
          </w:tcPr>
          <w:p w14:paraId="5F28079E" w14:textId="77777777" w:rsidR="00814D88" w:rsidRDefault="00814D88" w:rsidP="00814D88">
            <w:pPr>
              <w:pStyle w:val="NIISeContent"/>
              <w:jc w:val="center"/>
            </w:pPr>
            <w:r>
              <w:t>A</w:t>
            </w:r>
          </w:p>
        </w:tc>
        <w:tc>
          <w:tcPr>
            <w:tcW w:w="630" w:type="dxa"/>
          </w:tcPr>
          <w:p w14:paraId="1DB92A5E" w14:textId="77777777" w:rsidR="00814D88" w:rsidRDefault="00814D88" w:rsidP="00814D88">
            <w:pPr>
              <w:pStyle w:val="NIISeContent"/>
              <w:jc w:val="center"/>
            </w:pPr>
            <w:r>
              <w:t>R</w:t>
            </w:r>
          </w:p>
        </w:tc>
        <w:tc>
          <w:tcPr>
            <w:tcW w:w="630" w:type="dxa"/>
          </w:tcPr>
          <w:p w14:paraId="639B1630" w14:textId="77777777" w:rsidR="00814D88" w:rsidRPr="00112BEB" w:rsidRDefault="00814D88" w:rsidP="00814D88">
            <w:pPr>
              <w:pStyle w:val="NIISeContent"/>
              <w:jc w:val="center"/>
            </w:pPr>
            <w:r>
              <w:t>I</w:t>
            </w:r>
          </w:p>
        </w:tc>
        <w:tc>
          <w:tcPr>
            <w:tcW w:w="720" w:type="dxa"/>
          </w:tcPr>
          <w:p w14:paraId="4FAF1890" w14:textId="77777777" w:rsidR="00814D88" w:rsidRPr="00112BEB" w:rsidRDefault="00814D88" w:rsidP="00814D88">
            <w:pPr>
              <w:pStyle w:val="NIISeContent"/>
              <w:jc w:val="center"/>
            </w:pPr>
          </w:p>
        </w:tc>
      </w:tr>
      <w:tr w:rsidR="00814D88" w:rsidRPr="00112BEB" w14:paraId="314F6B5D" w14:textId="77777777" w:rsidTr="00F83A76">
        <w:trPr>
          <w:trHeight w:val="550"/>
        </w:trPr>
        <w:tc>
          <w:tcPr>
            <w:tcW w:w="719" w:type="dxa"/>
            <w:vMerge/>
          </w:tcPr>
          <w:p w14:paraId="4F31A251" w14:textId="77777777" w:rsidR="00814D88" w:rsidRDefault="00814D88" w:rsidP="00814D88">
            <w:pPr>
              <w:pStyle w:val="NIISeContent"/>
              <w:jc w:val="center"/>
            </w:pPr>
          </w:p>
        </w:tc>
        <w:tc>
          <w:tcPr>
            <w:tcW w:w="2859" w:type="dxa"/>
            <w:vMerge/>
          </w:tcPr>
          <w:p w14:paraId="3E2CCB5A" w14:textId="77777777" w:rsidR="00814D88" w:rsidRDefault="00814D88" w:rsidP="00814D88">
            <w:pPr>
              <w:pStyle w:val="NIISeTableBullet"/>
              <w:numPr>
                <w:ilvl w:val="0"/>
                <w:numId w:val="0"/>
              </w:numPr>
            </w:pPr>
          </w:p>
        </w:tc>
        <w:tc>
          <w:tcPr>
            <w:tcW w:w="2429" w:type="dxa"/>
          </w:tcPr>
          <w:p w14:paraId="578211F0" w14:textId="77777777" w:rsidR="00814D88" w:rsidRDefault="00814D88" w:rsidP="00814D88">
            <w:pPr>
              <w:pStyle w:val="NIISeTableBullet"/>
            </w:pPr>
            <w:r>
              <w:t>Laporan Penilaian Pihak IPM</w:t>
            </w:r>
          </w:p>
        </w:tc>
        <w:tc>
          <w:tcPr>
            <w:tcW w:w="630" w:type="dxa"/>
          </w:tcPr>
          <w:p w14:paraId="33F700A6" w14:textId="77777777" w:rsidR="00814D88" w:rsidRDefault="00814D88" w:rsidP="00814D88">
            <w:pPr>
              <w:pStyle w:val="NIISeContent"/>
              <w:jc w:val="center"/>
            </w:pPr>
            <w:r>
              <w:t>R</w:t>
            </w:r>
          </w:p>
        </w:tc>
        <w:tc>
          <w:tcPr>
            <w:tcW w:w="630" w:type="dxa"/>
          </w:tcPr>
          <w:p w14:paraId="25E0BFB1" w14:textId="77777777" w:rsidR="00814D88" w:rsidRDefault="00814D88" w:rsidP="00814D88">
            <w:pPr>
              <w:pStyle w:val="NIISeContent"/>
              <w:jc w:val="center"/>
            </w:pPr>
            <w:r>
              <w:t>A</w:t>
            </w:r>
          </w:p>
        </w:tc>
        <w:tc>
          <w:tcPr>
            <w:tcW w:w="630" w:type="dxa"/>
          </w:tcPr>
          <w:p w14:paraId="3A26A58B" w14:textId="77777777" w:rsidR="00814D88" w:rsidRDefault="00814D88" w:rsidP="00814D88">
            <w:pPr>
              <w:pStyle w:val="NIISeContent"/>
              <w:jc w:val="center"/>
            </w:pPr>
          </w:p>
        </w:tc>
        <w:tc>
          <w:tcPr>
            <w:tcW w:w="630" w:type="dxa"/>
          </w:tcPr>
          <w:p w14:paraId="77A9A0D5" w14:textId="77777777" w:rsidR="00814D88" w:rsidRPr="00112BEB" w:rsidRDefault="00814D88" w:rsidP="00814D88">
            <w:pPr>
              <w:pStyle w:val="NIISeContent"/>
              <w:jc w:val="center"/>
            </w:pPr>
            <w:r>
              <w:t>I</w:t>
            </w:r>
          </w:p>
        </w:tc>
        <w:tc>
          <w:tcPr>
            <w:tcW w:w="720" w:type="dxa"/>
          </w:tcPr>
          <w:p w14:paraId="418BF554" w14:textId="77777777" w:rsidR="00814D88" w:rsidRPr="00112BEB" w:rsidRDefault="00814D88" w:rsidP="00814D88">
            <w:pPr>
              <w:pStyle w:val="NIISeContent"/>
              <w:jc w:val="center"/>
            </w:pPr>
          </w:p>
        </w:tc>
      </w:tr>
      <w:tr w:rsidR="00814D88" w:rsidRPr="00112BEB" w14:paraId="5EAFD013" w14:textId="77777777" w:rsidTr="00F83A76">
        <w:trPr>
          <w:trHeight w:val="690"/>
        </w:trPr>
        <w:tc>
          <w:tcPr>
            <w:tcW w:w="719" w:type="dxa"/>
            <w:vMerge w:val="restart"/>
          </w:tcPr>
          <w:p w14:paraId="4ED68C13" w14:textId="77777777" w:rsidR="00814D88" w:rsidRDefault="00814D88" w:rsidP="00814D88">
            <w:pPr>
              <w:pStyle w:val="NIISeContent"/>
              <w:jc w:val="center"/>
            </w:pPr>
            <w:r>
              <w:t>4.</w:t>
            </w:r>
          </w:p>
        </w:tc>
        <w:tc>
          <w:tcPr>
            <w:tcW w:w="2859" w:type="dxa"/>
            <w:vMerge w:val="restart"/>
          </w:tcPr>
          <w:p w14:paraId="17C8A513" w14:textId="77777777" w:rsidR="00814D88" w:rsidRPr="00112BEB" w:rsidRDefault="00814D88" w:rsidP="00814D88">
            <w:pPr>
              <w:pStyle w:val="NIISeTableBullet"/>
              <w:numPr>
                <w:ilvl w:val="0"/>
                <w:numId w:val="0"/>
              </w:numPr>
            </w:pPr>
            <w:r w:rsidRPr="00112BEB">
              <w:t xml:space="preserve">Mengenal pasti </w:t>
            </w:r>
            <w:r>
              <w:t xml:space="preserve">keutamaan sistem </w:t>
            </w:r>
            <w:r>
              <w:lastRenderedPageBreak/>
              <w:t>sokongan yang mesti dipindahkan dahulu.</w:t>
            </w:r>
          </w:p>
        </w:tc>
        <w:tc>
          <w:tcPr>
            <w:tcW w:w="2429" w:type="dxa"/>
          </w:tcPr>
          <w:p w14:paraId="07717A29" w14:textId="77777777" w:rsidR="00814D88" w:rsidRDefault="00814D88" w:rsidP="00814D88">
            <w:pPr>
              <w:pStyle w:val="NIISeTableBullet"/>
            </w:pPr>
            <w:r>
              <w:lastRenderedPageBreak/>
              <w:t>Laporan Kontraktor NIISe</w:t>
            </w:r>
          </w:p>
        </w:tc>
        <w:tc>
          <w:tcPr>
            <w:tcW w:w="630" w:type="dxa"/>
          </w:tcPr>
          <w:p w14:paraId="27682979" w14:textId="77777777" w:rsidR="00814D88" w:rsidRDefault="00814D88" w:rsidP="00814D88">
            <w:pPr>
              <w:pStyle w:val="NIISeContent"/>
              <w:jc w:val="center"/>
            </w:pPr>
            <w:r>
              <w:t>C</w:t>
            </w:r>
          </w:p>
        </w:tc>
        <w:tc>
          <w:tcPr>
            <w:tcW w:w="630" w:type="dxa"/>
          </w:tcPr>
          <w:p w14:paraId="620BD1BC" w14:textId="77777777" w:rsidR="00814D88" w:rsidRDefault="00814D88" w:rsidP="00814D88">
            <w:pPr>
              <w:pStyle w:val="NIISeContent"/>
              <w:jc w:val="center"/>
            </w:pPr>
            <w:r>
              <w:t>A</w:t>
            </w:r>
          </w:p>
        </w:tc>
        <w:tc>
          <w:tcPr>
            <w:tcW w:w="630" w:type="dxa"/>
          </w:tcPr>
          <w:p w14:paraId="7A79FDC6" w14:textId="77777777" w:rsidR="00814D88" w:rsidRDefault="00814D88" w:rsidP="00814D88">
            <w:pPr>
              <w:pStyle w:val="NIISeContent"/>
              <w:jc w:val="center"/>
            </w:pPr>
            <w:r>
              <w:t>C</w:t>
            </w:r>
          </w:p>
        </w:tc>
        <w:tc>
          <w:tcPr>
            <w:tcW w:w="630" w:type="dxa"/>
          </w:tcPr>
          <w:p w14:paraId="35098506" w14:textId="77777777" w:rsidR="00814D88" w:rsidRPr="00112BEB" w:rsidRDefault="00814D88" w:rsidP="00814D88">
            <w:pPr>
              <w:pStyle w:val="NIISeContent"/>
              <w:jc w:val="center"/>
            </w:pPr>
            <w:r>
              <w:t>C</w:t>
            </w:r>
          </w:p>
        </w:tc>
        <w:tc>
          <w:tcPr>
            <w:tcW w:w="720" w:type="dxa"/>
          </w:tcPr>
          <w:p w14:paraId="494106D4" w14:textId="77777777" w:rsidR="00814D88" w:rsidRPr="00112BEB" w:rsidRDefault="00814D88" w:rsidP="00814D88">
            <w:pPr>
              <w:pStyle w:val="NIISeContent"/>
              <w:jc w:val="center"/>
            </w:pPr>
            <w:r>
              <w:t>R</w:t>
            </w:r>
          </w:p>
        </w:tc>
      </w:tr>
      <w:tr w:rsidR="00814D88" w:rsidRPr="00112BEB" w14:paraId="062BBC35" w14:textId="77777777" w:rsidTr="00F83A76">
        <w:trPr>
          <w:trHeight w:val="70"/>
        </w:trPr>
        <w:tc>
          <w:tcPr>
            <w:tcW w:w="719" w:type="dxa"/>
            <w:vMerge/>
          </w:tcPr>
          <w:p w14:paraId="19CE59AC" w14:textId="77777777" w:rsidR="00814D88" w:rsidRDefault="00814D88" w:rsidP="00814D88">
            <w:pPr>
              <w:pStyle w:val="NIISeContent"/>
              <w:jc w:val="center"/>
            </w:pPr>
          </w:p>
        </w:tc>
        <w:tc>
          <w:tcPr>
            <w:tcW w:w="2859" w:type="dxa"/>
            <w:vMerge/>
          </w:tcPr>
          <w:p w14:paraId="1C52DD20" w14:textId="77777777" w:rsidR="00814D88" w:rsidRPr="00112BEB" w:rsidRDefault="00814D88" w:rsidP="00814D88">
            <w:pPr>
              <w:pStyle w:val="NIISeTableBullet"/>
              <w:numPr>
                <w:ilvl w:val="0"/>
                <w:numId w:val="0"/>
              </w:numPr>
            </w:pPr>
          </w:p>
        </w:tc>
        <w:tc>
          <w:tcPr>
            <w:tcW w:w="2429" w:type="dxa"/>
          </w:tcPr>
          <w:p w14:paraId="31F9CC99" w14:textId="4713B3DD" w:rsidR="00814D88" w:rsidRDefault="00814D88" w:rsidP="00814D88">
            <w:pPr>
              <w:pStyle w:val="NIISeTableBullet"/>
            </w:pPr>
            <w:r>
              <w:t xml:space="preserve">Laporan </w:t>
            </w:r>
            <w:r w:rsidR="00FD287C">
              <w:t>IV&amp;V</w:t>
            </w:r>
          </w:p>
        </w:tc>
        <w:tc>
          <w:tcPr>
            <w:tcW w:w="630" w:type="dxa"/>
          </w:tcPr>
          <w:p w14:paraId="572AD75B" w14:textId="77777777" w:rsidR="00814D88" w:rsidRDefault="00814D88" w:rsidP="00814D88">
            <w:pPr>
              <w:pStyle w:val="NIISeContent"/>
              <w:jc w:val="center"/>
            </w:pPr>
            <w:r>
              <w:t>C</w:t>
            </w:r>
          </w:p>
        </w:tc>
        <w:tc>
          <w:tcPr>
            <w:tcW w:w="630" w:type="dxa"/>
          </w:tcPr>
          <w:p w14:paraId="2194ACBB" w14:textId="77777777" w:rsidR="00814D88" w:rsidRDefault="00814D88" w:rsidP="00814D88">
            <w:pPr>
              <w:pStyle w:val="NIISeContent"/>
              <w:jc w:val="center"/>
            </w:pPr>
            <w:r>
              <w:t>A</w:t>
            </w:r>
          </w:p>
        </w:tc>
        <w:tc>
          <w:tcPr>
            <w:tcW w:w="630" w:type="dxa"/>
          </w:tcPr>
          <w:p w14:paraId="5FB34046" w14:textId="77777777" w:rsidR="00814D88" w:rsidRDefault="00814D88" w:rsidP="00814D88">
            <w:pPr>
              <w:pStyle w:val="NIISeContent"/>
              <w:jc w:val="center"/>
            </w:pPr>
            <w:r>
              <w:t>R</w:t>
            </w:r>
          </w:p>
        </w:tc>
        <w:tc>
          <w:tcPr>
            <w:tcW w:w="630" w:type="dxa"/>
          </w:tcPr>
          <w:p w14:paraId="7AB59C10" w14:textId="77777777" w:rsidR="00814D88" w:rsidRPr="00112BEB" w:rsidRDefault="00814D88" w:rsidP="00814D88">
            <w:pPr>
              <w:pStyle w:val="NIISeContent"/>
              <w:jc w:val="center"/>
            </w:pPr>
            <w:r>
              <w:t>I</w:t>
            </w:r>
          </w:p>
        </w:tc>
        <w:tc>
          <w:tcPr>
            <w:tcW w:w="720" w:type="dxa"/>
          </w:tcPr>
          <w:p w14:paraId="2430FB77" w14:textId="77777777" w:rsidR="00814D88" w:rsidRPr="00112BEB" w:rsidRDefault="00814D88" w:rsidP="00814D88">
            <w:pPr>
              <w:pStyle w:val="NIISeContent"/>
              <w:jc w:val="center"/>
            </w:pPr>
          </w:p>
        </w:tc>
      </w:tr>
      <w:tr w:rsidR="00814D88" w:rsidRPr="00112BEB" w14:paraId="75DBD678" w14:textId="77777777" w:rsidTr="00F83A76">
        <w:trPr>
          <w:trHeight w:val="690"/>
        </w:trPr>
        <w:tc>
          <w:tcPr>
            <w:tcW w:w="719" w:type="dxa"/>
            <w:vMerge/>
          </w:tcPr>
          <w:p w14:paraId="56DFE4AA" w14:textId="77777777" w:rsidR="00814D88" w:rsidRDefault="00814D88" w:rsidP="00814D88">
            <w:pPr>
              <w:pStyle w:val="NIISeContent"/>
              <w:jc w:val="center"/>
            </w:pPr>
          </w:p>
        </w:tc>
        <w:tc>
          <w:tcPr>
            <w:tcW w:w="2859" w:type="dxa"/>
            <w:vMerge/>
          </w:tcPr>
          <w:p w14:paraId="66543C6D" w14:textId="77777777" w:rsidR="00814D88" w:rsidRPr="00112BEB" w:rsidRDefault="00814D88" w:rsidP="00814D88">
            <w:pPr>
              <w:pStyle w:val="NIISeTableBullet"/>
              <w:numPr>
                <w:ilvl w:val="0"/>
                <w:numId w:val="0"/>
              </w:numPr>
            </w:pPr>
          </w:p>
        </w:tc>
        <w:tc>
          <w:tcPr>
            <w:tcW w:w="2429" w:type="dxa"/>
          </w:tcPr>
          <w:p w14:paraId="489F064D" w14:textId="77777777" w:rsidR="00814D88" w:rsidRDefault="00814D88" w:rsidP="00814D88">
            <w:pPr>
              <w:pStyle w:val="NIISeTableBullet"/>
            </w:pPr>
            <w:r>
              <w:t>Laporan Penilaian Pihak IPM</w:t>
            </w:r>
          </w:p>
        </w:tc>
        <w:tc>
          <w:tcPr>
            <w:tcW w:w="630" w:type="dxa"/>
          </w:tcPr>
          <w:p w14:paraId="17C1969C" w14:textId="77777777" w:rsidR="00814D88" w:rsidRDefault="00814D88" w:rsidP="00814D88">
            <w:pPr>
              <w:pStyle w:val="NIISeContent"/>
              <w:jc w:val="center"/>
            </w:pPr>
            <w:r>
              <w:t>R</w:t>
            </w:r>
          </w:p>
        </w:tc>
        <w:tc>
          <w:tcPr>
            <w:tcW w:w="630" w:type="dxa"/>
          </w:tcPr>
          <w:p w14:paraId="78BBA1F4" w14:textId="77777777" w:rsidR="00814D88" w:rsidRDefault="00814D88" w:rsidP="00814D88">
            <w:pPr>
              <w:pStyle w:val="NIISeContent"/>
              <w:jc w:val="center"/>
            </w:pPr>
            <w:r>
              <w:t>A</w:t>
            </w:r>
          </w:p>
        </w:tc>
        <w:tc>
          <w:tcPr>
            <w:tcW w:w="630" w:type="dxa"/>
          </w:tcPr>
          <w:p w14:paraId="51411230" w14:textId="77777777" w:rsidR="00814D88" w:rsidRDefault="00814D88" w:rsidP="00814D88">
            <w:pPr>
              <w:pStyle w:val="NIISeContent"/>
              <w:jc w:val="center"/>
            </w:pPr>
          </w:p>
        </w:tc>
        <w:tc>
          <w:tcPr>
            <w:tcW w:w="630" w:type="dxa"/>
          </w:tcPr>
          <w:p w14:paraId="4863A1B7" w14:textId="77777777" w:rsidR="00814D88" w:rsidRPr="00112BEB" w:rsidRDefault="00814D88" w:rsidP="00814D88">
            <w:pPr>
              <w:pStyle w:val="NIISeContent"/>
              <w:jc w:val="center"/>
            </w:pPr>
            <w:r>
              <w:t>I</w:t>
            </w:r>
          </w:p>
        </w:tc>
        <w:tc>
          <w:tcPr>
            <w:tcW w:w="720" w:type="dxa"/>
          </w:tcPr>
          <w:p w14:paraId="313FC0FF" w14:textId="77777777" w:rsidR="00814D88" w:rsidRPr="00112BEB" w:rsidRDefault="00814D88" w:rsidP="00814D88">
            <w:pPr>
              <w:pStyle w:val="NIISeContent"/>
              <w:jc w:val="center"/>
            </w:pPr>
          </w:p>
        </w:tc>
      </w:tr>
      <w:tr w:rsidR="00814D88" w:rsidRPr="00112BEB" w14:paraId="0DB5F7B3" w14:textId="77777777" w:rsidTr="00F83A76">
        <w:trPr>
          <w:trHeight w:val="1380"/>
        </w:trPr>
        <w:tc>
          <w:tcPr>
            <w:tcW w:w="719" w:type="dxa"/>
            <w:vMerge w:val="restart"/>
          </w:tcPr>
          <w:p w14:paraId="0DBF9FA6" w14:textId="77777777" w:rsidR="00814D88" w:rsidRDefault="00814D88" w:rsidP="00814D88">
            <w:pPr>
              <w:pStyle w:val="NIISeContent"/>
              <w:jc w:val="center"/>
            </w:pPr>
            <w:r>
              <w:t>5.</w:t>
            </w:r>
          </w:p>
        </w:tc>
        <w:tc>
          <w:tcPr>
            <w:tcW w:w="2859" w:type="dxa"/>
            <w:vMerge w:val="restart"/>
          </w:tcPr>
          <w:p w14:paraId="0B5C6612" w14:textId="77777777" w:rsidR="00814D88" w:rsidRPr="00112BEB" w:rsidRDefault="00814D88" w:rsidP="00814D88">
            <w:pPr>
              <w:pStyle w:val="NIISeTableBullet"/>
              <w:numPr>
                <w:ilvl w:val="0"/>
                <w:numId w:val="0"/>
              </w:numPr>
            </w:pPr>
            <w:r w:rsidRPr="00112BEB">
              <w:t xml:space="preserve">Mengenal pasti </w:t>
            </w:r>
            <w:r w:rsidRPr="00BE4E17">
              <w:rPr>
                <w:iCs/>
              </w:rPr>
              <w:t>API</w:t>
            </w:r>
            <w:r w:rsidRPr="00112BEB">
              <w:t xml:space="preserve">/ </w:t>
            </w:r>
            <w:r w:rsidRPr="00112BEB">
              <w:rPr>
                <w:i/>
              </w:rPr>
              <w:t>interface</w:t>
            </w:r>
            <w:r>
              <w:t xml:space="preserve"> /aplikasi </w:t>
            </w:r>
            <w:r w:rsidRPr="00112BEB">
              <w:t xml:space="preserve">yang diguna pakai oleh setiap </w:t>
            </w:r>
            <w:r>
              <w:t>sistem</w:t>
            </w:r>
            <w:r w:rsidRPr="00112BEB">
              <w:t xml:space="preserve"> sokongan yang akan dipinda</w:t>
            </w:r>
            <w:r>
              <w:t>hkan.</w:t>
            </w:r>
          </w:p>
        </w:tc>
        <w:tc>
          <w:tcPr>
            <w:tcW w:w="2429" w:type="dxa"/>
          </w:tcPr>
          <w:p w14:paraId="72C46DF1" w14:textId="77777777" w:rsidR="00814D88" w:rsidRDefault="00814D88" w:rsidP="00814D88">
            <w:pPr>
              <w:pStyle w:val="NIISeTableBullet"/>
            </w:pPr>
            <w:r>
              <w:t>Laporan Kontraktor NIISe</w:t>
            </w:r>
          </w:p>
        </w:tc>
        <w:tc>
          <w:tcPr>
            <w:tcW w:w="630" w:type="dxa"/>
          </w:tcPr>
          <w:p w14:paraId="74BAB999" w14:textId="77777777" w:rsidR="00814D88" w:rsidRDefault="00814D88" w:rsidP="00814D88">
            <w:pPr>
              <w:pStyle w:val="NIISeContent"/>
              <w:jc w:val="center"/>
            </w:pPr>
            <w:r>
              <w:t>C</w:t>
            </w:r>
          </w:p>
        </w:tc>
        <w:tc>
          <w:tcPr>
            <w:tcW w:w="630" w:type="dxa"/>
          </w:tcPr>
          <w:p w14:paraId="3A6F16F2" w14:textId="77777777" w:rsidR="00814D88" w:rsidRDefault="00814D88" w:rsidP="00814D88">
            <w:pPr>
              <w:pStyle w:val="NIISeContent"/>
              <w:jc w:val="center"/>
            </w:pPr>
            <w:r>
              <w:t>A</w:t>
            </w:r>
          </w:p>
        </w:tc>
        <w:tc>
          <w:tcPr>
            <w:tcW w:w="630" w:type="dxa"/>
          </w:tcPr>
          <w:p w14:paraId="52D01F33" w14:textId="77777777" w:rsidR="00814D88" w:rsidRDefault="00814D88" w:rsidP="00814D88">
            <w:pPr>
              <w:pStyle w:val="NIISeContent"/>
              <w:jc w:val="center"/>
            </w:pPr>
            <w:r>
              <w:t>C</w:t>
            </w:r>
          </w:p>
        </w:tc>
        <w:tc>
          <w:tcPr>
            <w:tcW w:w="630" w:type="dxa"/>
          </w:tcPr>
          <w:p w14:paraId="1549C6D7" w14:textId="77777777" w:rsidR="00814D88" w:rsidRPr="00112BEB" w:rsidRDefault="00814D88" w:rsidP="00814D88">
            <w:pPr>
              <w:pStyle w:val="NIISeContent"/>
              <w:jc w:val="center"/>
            </w:pPr>
            <w:r>
              <w:t>C</w:t>
            </w:r>
          </w:p>
        </w:tc>
        <w:tc>
          <w:tcPr>
            <w:tcW w:w="720" w:type="dxa"/>
          </w:tcPr>
          <w:p w14:paraId="4A5DDB61" w14:textId="77777777" w:rsidR="00814D88" w:rsidRPr="00112BEB" w:rsidRDefault="00814D88" w:rsidP="00814D88">
            <w:pPr>
              <w:pStyle w:val="NIISeContent"/>
              <w:jc w:val="center"/>
            </w:pPr>
            <w:r>
              <w:t>R</w:t>
            </w:r>
          </w:p>
        </w:tc>
      </w:tr>
      <w:tr w:rsidR="00814D88" w:rsidRPr="00112BEB" w14:paraId="551A3744" w14:textId="77777777" w:rsidTr="00F83A76">
        <w:trPr>
          <w:trHeight w:val="229"/>
        </w:trPr>
        <w:tc>
          <w:tcPr>
            <w:tcW w:w="719" w:type="dxa"/>
            <w:vMerge/>
          </w:tcPr>
          <w:p w14:paraId="18EC513E" w14:textId="77777777" w:rsidR="00814D88" w:rsidRDefault="00814D88" w:rsidP="00814D88">
            <w:pPr>
              <w:pStyle w:val="NIISeContent"/>
              <w:jc w:val="center"/>
            </w:pPr>
          </w:p>
        </w:tc>
        <w:tc>
          <w:tcPr>
            <w:tcW w:w="2859" w:type="dxa"/>
            <w:vMerge/>
          </w:tcPr>
          <w:p w14:paraId="3CF56861" w14:textId="77777777" w:rsidR="00814D88" w:rsidRPr="00112BEB" w:rsidRDefault="00814D88" w:rsidP="00814D88">
            <w:pPr>
              <w:pStyle w:val="NIISeTableBullet"/>
              <w:numPr>
                <w:ilvl w:val="0"/>
                <w:numId w:val="0"/>
              </w:numPr>
            </w:pPr>
          </w:p>
        </w:tc>
        <w:tc>
          <w:tcPr>
            <w:tcW w:w="2429" w:type="dxa"/>
          </w:tcPr>
          <w:p w14:paraId="2DB21533" w14:textId="31DA7B54" w:rsidR="00814D88" w:rsidRDefault="00814D88" w:rsidP="00814D88">
            <w:pPr>
              <w:pStyle w:val="NIISeTableBullet"/>
            </w:pPr>
            <w:r>
              <w:t xml:space="preserve">Laporan </w:t>
            </w:r>
            <w:r w:rsidR="00FD287C">
              <w:t>IV&amp;V</w:t>
            </w:r>
          </w:p>
        </w:tc>
        <w:tc>
          <w:tcPr>
            <w:tcW w:w="630" w:type="dxa"/>
          </w:tcPr>
          <w:p w14:paraId="23E415B4" w14:textId="77777777" w:rsidR="00814D88" w:rsidRDefault="00814D88" w:rsidP="00814D88">
            <w:pPr>
              <w:pStyle w:val="NIISeContent"/>
              <w:jc w:val="center"/>
            </w:pPr>
            <w:r>
              <w:t>C</w:t>
            </w:r>
          </w:p>
        </w:tc>
        <w:tc>
          <w:tcPr>
            <w:tcW w:w="630" w:type="dxa"/>
          </w:tcPr>
          <w:p w14:paraId="00215B82" w14:textId="77777777" w:rsidR="00814D88" w:rsidRDefault="00814D88" w:rsidP="00814D88">
            <w:pPr>
              <w:pStyle w:val="NIISeContent"/>
              <w:jc w:val="center"/>
            </w:pPr>
            <w:r>
              <w:t>A</w:t>
            </w:r>
          </w:p>
        </w:tc>
        <w:tc>
          <w:tcPr>
            <w:tcW w:w="630" w:type="dxa"/>
          </w:tcPr>
          <w:p w14:paraId="1AC037C9" w14:textId="77777777" w:rsidR="00814D88" w:rsidRDefault="00814D88" w:rsidP="00814D88">
            <w:pPr>
              <w:pStyle w:val="NIISeContent"/>
              <w:jc w:val="center"/>
            </w:pPr>
            <w:r>
              <w:t>R</w:t>
            </w:r>
          </w:p>
        </w:tc>
        <w:tc>
          <w:tcPr>
            <w:tcW w:w="630" w:type="dxa"/>
          </w:tcPr>
          <w:p w14:paraId="5B28DE48" w14:textId="77777777" w:rsidR="00814D88" w:rsidRPr="00112BEB" w:rsidRDefault="00814D88" w:rsidP="00814D88">
            <w:pPr>
              <w:pStyle w:val="NIISeContent"/>
              <w:jc w:val="center"/>
            </w:pPr>
            <w:r>
              <w:t>I</w:t>
            </w:r>
          </w:p>
        </w:tc>
        <w:tc>
          <w:tcPr>
            <w:tcW w:w="720" w:type="dxa"/>
          </w:tcPr>
          <w:p w14:paraId="49E4443A" w14:textId="77777777" w:rsidR="00814D88" w:rsidRPr="00112BEB" w:rsidRDefault="00814D88" w:rsidP="00814D88">
            <w:pPr>
              <w:pStyle w:val="NIISeContent"/>
              <w:jc w:val="center"/>
            </w:pPr>
          </w:p>
        </w:tc>
      </w:tr>
      <w:tr w:rsidR="00814D88" w:rsidRPr="00112BEB" w14:paraId="5219C352" w14:textId="77777777" w:rsidTr="00F83A76">
        <w:trPr>
          <w:trHeight w:val="1380"/>
        </w:trPr>
        <w:tc>
          <w:tcPr>
            <w:tcW w:w="719" w:type="dxa"/>
            <w:vMerge/>
          </w:tcPr>
          <w:p w14:paraId="69C70F81" w14:textId="77777777" w:rsidR="00814D88" w:rsidRDefault="00814D88" w:rsidP="00814D88">
            <w:pPr>
              <w:pStyle w:val="NIISeContent"/>
              <w:jc w:val="center"/>
            </w:pPr>
          </w:p>
        </w:tc>
        <w:tc>
          <w:tcPr>
            <w:tcW w:w="2859" w:type="dxa"/>
            <w:vMerge/>
          </w:tcPr>
          <w:p w14:paraId="14AAC5F8" w14:textId="77777777" w:rsidR="00814D88" w:rsidRPr="00112BEB" w:rsidRDefault="00814D88" w:rsidP="00814D88">
            <w:pPr>
              <w:pStyle w:val="NIISeTableBullet"/>
              <w:numPr>
                <w:ilvl w:val="0"/>
                <w:numId w:val="0"/>
              </w:numPr>
            </w:pPr>
          </w:p>
        </w:tc>
        <w:tc>
          <w:tcPr>
            <w:tcW w:w="2429" w:type="dxa"/>
          </w:tcPr>
          <w:p w14:paraId="76798977" w14:textId="77777777" w:rsidR="00814D88" w:rsidRDefault="00814D88" w:rsidP="00814D88">
            <w:pPr>
              <w:pStyle w:val="NIISeTableBullet"/>
            </w:pPr>
            <w:r>
              <w:t>Laporan Penilaian Pihak IPM</w:t>
            </w:r>
          </w:p>
        </w:tc>
        <w:tc>
          <w:tcPr>
            <w:tcW w:w="630" w:type="dxa"/>
          </w:tcPr>
          <w:p w14:paraId="2F9B9A49" w14:textId="77777777" w:rsidR="00814D88" w:rsidRDefault="00814D88" w:rsidP="00814D88">
            <w:pPr>
              <w:pStyle w:val="NIISeContent"/>
              <w:jc w:val="center"/>
            </w:pPr>
            <w:r>
              <w:t>R</w:t>
            </w:r>
          </w:p>
        </w:tc>
        <w:tc>
          <w:tcPr>
            <w:tcW w:w="630" w:type="dxa"/>
          </w:tcPr>
          <w:p w14:paraId="7F7AA653" w14:textId="77777777" w:rsidR="00814D88" w:rsidRDefault="00814D88" w:rsidP="00814D88">
            <w:pPr>
              <w:pStyle w:val="NIISeContent"/>
              <w:jc w:val="center"/>
            </w:pPr>
            <w:r>
              <w:t>A</w:t>
            </w:r>
          </w:p>
        </w:tc>
        <w:tc>
          <w:tcPr>
            <w:tcW w:w="630" w:type="dxa"/>
          </w:tcPr>
          <w:p w14:paraId="1F4BCD1E" w14:textId="77777777" w:rsidR="00814D88" w:rsidRDefault="00814D88" w:rsidP="00814D88">
            <w:pPr>
              <w:pStyle w:val="NIISeContent"/>
              <w:jc w:val="center"/>
            </w:pPr>
          </w:p>
        </w:tc>
        <w:tc>
          <w:tcPr>
            <w:tcW w:w="630" w:type="dxa"/>
          </w:tcPr>
          <w:p w14:paraId="3A08C141" w14:textId="77777777" w:rsidR="00814D88" w:rsidRPr="00112BEB" w:rsidRDefault="00814D88" w:rsidP="00814D88">
            <w:pPr>
              <w:pStyle w:val="NIISeContent"/>
              <w:jc w:val="center"/>
            </w:pPr>
            <w:r>
              <w:t>I</w:t>
            </w:r>
          </w:p>
        </w:tc>
        <w:tc>
          <w:tcPr>
            <w:tcW w:w="720" w:type="dxa"/>
          </w:tcPr>
          <w:p w14:paraId="7CEAADC8" w14:textId="77777777" w:rsidR="00814D88" w:rsidRPr="00112BEB" w:rsidRDefault="00814D88" w:rsidP="00814D88">
            <w:pPr>
              <w:pStyle w:val="NIISeContent"/>
              <w:jc w:val="center"/>
            </w:pPr>
          </w:p>
        </w:tc>
      </w:tr>
      <w:tr w:rsidR="00814D88" w:rsidRPr="00112BEB" w14:paraId="6A945EAA" w14:textId="77777777" w:rsidTr="00F83A76">
        <w:trPr>
          <w:cantSplit/>
          <w:trHeight w:val="965"/>
        </w:trPr>
        <w:tc>
          <w:tcPr>
            <w:tcW w:w="719" w:type="dxa"/>
            <w:vMerge w:val="restart"/>
          </w:tcPr>
          <w:p w14:paraId="41670FC2" w14:textId="77777777" w:rsidR="00814D88" w:rsidRDefault="00814D88" w:rsidP="00814D88">
            <w:pPr>
              <w:pStyle w:val="NIISeContent"/>
              <w:jc w:val="center"/>
            </w:pPr>
            <w:r>
              <w:t>6.</w:t>
            </w:r>
          </w:p>
        </w:tc>
        <w:tc>
          <w:tcPr>
            <w:tcW w:w="2859" w:type="dxa"/>
            <w:vMerge w:val="restart"/>
          </w:tcPr>
          <w:p w14:paraId="29D45FB1" w14:textId="77777777" w:rsidR="00814D88" w:rsidRPr="00112BEB" w:rsidRDefault="00814D88" w:rsidP="00814D88">
            <w:pPr>
              <w:pStyle w:val="NIISeTableBullet"/>
              <w:numPr>
                <w:ilvl w:val="0"/>
                <w:numId w:val="0"/>
              </w:numPr>
            </w:pPr>
            <w:r>
              <w:t xml:space="preserve">Mengenal pasti perkakasan dan perisian </w:t>
            </w:r>
            <w:r w:rsidRPr="001D5108">
              <w:rPr>
                <w:i/>
              </w:rPr>
              <w:t>hyper-converged</w:t>
            </w:r>
            <w:r>
              <w:rPr>
                <w:i/>
              </w:rPr>
              <w:t xml:space="preserve"> </w:t>
            </w:r>
            <w:r>
              <w:t>yang bersesuaian untuk sistem sokongan JIM. Perkakasan dan perisian yang dicadangkan mempunyai kapasiti mencukupi untuk membangun sistem sokongan JIM baharu yang akan dicadangkan kemudian.</w:t>
            </w:r>
          </w:p>
        </w:tc>
        <w:tc>
          <w:tcPr>
            <w:tcW w:w="2429" w:type="dxa"/>
          </w:tcPr>
          <w:p w14:paraId="5367D773" w14:textId="77777777" w:rsidR="00814D88" w:rsidRDefault="00814D88" w:rsidP="00814D88">
            <w:pPr>
              <w:pStyle w:val="NIISeTableBullet"/>
            </w:pPr>
            <w:r>
              <w:t>Laporan Kontraktor NIISe</w:t>
            </w:r>
          </w:p>
        </w:tc>
        <w:tc>
          <w:tcPr>
            <w:tcW w:w="630" w:type="dxa"/>
          </w:tcPr>
          <w:p w14:paraId="51C141ED" w14:textId="77777777" w:rsidR="00814D88" w:rsidRDefault="00814D88" w:rsidP="00814D88">
            <w:pPr>
              <w:pStyle w:val="NIISeContent"/>
              <w:jc w:val="center"/>
            </w:pPr>
            <w:r>
              <w:t>C</w:t>
            </w:r>
          </w:p>
        </w:tc>
        <w:tc>
          <w:tcPr>
            <w:tcW w:w="630" w:type="dxa"/>
          </w:tcPr>
          <w:p w14:paraId="7E0AF131" w14:textId="77777777" w:rsidR="00814D88" w:rsidRDefault="00814D88" w:rsidP="00814D88">
            <w:pPr>
              <w:pStyle w:val="NIISeContent"/>
              <w:jc w:val="center"/>
            </w:pPr>
            <w:r>
              <w:t>A</w:t>
            </w:r>
          </w:p>
        </w:tc>
        <w:tc>
          <w:tcPr>
            <w:tcW w:w="630" w:type="dxa"/>
          </w:tcPr>
          <w:p w14:paraId="04D3EBAD" w14:textId="77777777" w:rsidR="00814D88" w:rsidRDefault="00814D88" w:rsidP="00814D88">
            <w:pPr>
              <w:pStyle w:val="NIISeContent"/>
              <w:jc w:val="center"/>
            </w:pPr>
            <w:r>
              <w:t>C</w:t>
            </w:r>
          </w:p>
        </w:tc>
        <w:tc>
          <w:tcPr>
            <w:tcW w:w="630" w:type="dxa"/>
          </w:tcPr>
          <w:p w14:paraId="5104FD86" w14:textId="77777777" w:rsidR="00814D88" w:rsidRPr="00112BEB" w:rsidRDefault="00814D88" w:rsidP="00814D88">
            <w:pPr>
              <w:pStyle w:val="NIISeContent"/>
              <w:jc w:val="center"/>
            </w:pPr>
            <w:r>
              <w:t>C</w:t>
            </w:r>
          </w:p>
        </w:tc>
        <w:tc>
          <w:tcPr>
            <w:tcW w:w="720" w:type="dxa"/>
          </w:tcPr>
          <w:p w14:paraId="477EE7EE" w14:textId="77777777" w:rsidR="00814D88" w:rsidRPr="00112BEB" w:rsidRDefault="00814D88" w:rsidP="00814D88">
            <w:pPr>
              <w:pStyle w:val="NIISeContent"/>
              <w:jc w:val="center"/>
            </w:pPr>
            <w:r>
              <w:t>R</w:t>
            </w:r>
          </w:p>
        </w:tc>
      </w:tr>
      <w:tr w:rsidR="00814D88" w:rsidRPr="00112BEB" w14:paraId="17687DA0" w14:textId="77777777" w:rsidTr="00F83A76">
        <w:trPr>
          <w:trHeight w:val="233"/>
        </w:trPr>
        <w:tc>
          <w:tcPr>
            <w:tcW w:w="719" w:type="dxa"/>
            <w:vMerge/>
          </w:tcPr>
          <w:p w14:paraId="59008B5B" w14:textId="77777777" w:rsidR="00814D88" w:rsidRDefault="00814D88" w:rsidP="00814D88">
            <w:pPr>
              <w:pStyle w:val="NIISeContent"/>
              <w:jc w:val="center"/>
            </w:pPr>
          </w:p>
        </w:tc>
        <w:tc>
          <w:tcPr>
            <w:tcW w:w="2859" w:type="dxa"/>
            <w:vMerge/>
          </w:tcPr>
          <w:p w14:paraId="04EEF59C" w14:textId="77777777" w:rsidR="00814D88" w:rsidRDefault="00814D88" w:rsidP="00814D88">
            <w:pPr>
              <w:pStyle w:val="NIISeTableBullet"/>
              <w:numPr>
                <w:ilvl w:val="0"/>
                <w:numId w:val="0"/>
              </w:numPr>
            </w:pPr>
          </w:p>
        </w:tc>
        <w:tc>
          <w:tcPr>
            <w:tcW w:w="2429" w:type="dxa"/>
          </w:tcPr>
          <w:p w14:paraId="5E510317" w14:textId="6D18BCD8" w:rsidR="00814D88" w:rsidRDefault="00814D88" w:rsidP="00814D88">
            <w:pPr>
              <w:pStyle w:val="NIISeTableBullet"/>
            </w:pPr>
            <w:r>
              <w:t xml:space="preserve">Laporan </w:t>
            </w:r>
            <w:r w:rsidR="00FD287C">
              <w:t>IV&amp;V</w:t>
            </w:r>
          </w:p>
        </w:tc>
        <w:tc>
          <w:tcPr>
            <w:tcW w:w="630" w:type="dxa"/>
          </w:tcPr>
          <w:p w14:paraId="64F063A4" w14:textId="77777777" w:rsidR="00814D88" w:rsidRDefault="00814D88" w:rsidP="00814D88">
            <w:pPr>
              <w:pStyle w:val="NIISeContent"/>
              <w:jc w:val="center"/>
            </w:pPr>
            <w:r>
              <w:t>C</w:t>
            </w:r>
          </w:p>
        </w:tc>
        <w:tc>
          <w:tcPr>
            <w:tcW w:w="630" w:type="dxa"/>
          </w:tcPr>
          <w:p w14:paraId="752B860F" w14:textId="77777777" w:rsidR="00814D88" w:rsidRDefault="00814D88" w:rsidP="00814D88">
            <w:pPr>
              <w:pStyle w:val="NIISeContent"/>
              <w:jc w:val="center"/>
            </w:pPr>
            <w:r>
              <w:t>A</w:t>
            </w:r>
          </w:p>
        </w:tc>
        <w:tc>
          <w:tcPr>
            <w:tcW w:w="630" w:type="dxa"/>
          </w:tcPr>
          <w:p w14:paraId="21C2D47A" w14:textId="77777777" w:rsidR="00814D88" w:rsidRDefault="00814D88" w:rsidP="00814D88">
            <w:pPr>
              <w:pStyle w:val="NIISeContent"/>
              <w:jc w:val="center"/>
            </w:pPr>
            <w:r>
              <w:t>R</w:t>
            </w:r>
          </w:p>
        </w:tc>
        <w:tc>
          <w:tcPr>
            <w:tcW w:w="630" w:type="dxa"/>
          </w:tcPr>
          <w:p w14:paraId="4A5E1CDE" w14:textId="77777777" w:rsidR="00814D88" w:rsidRPr="00112BEB" w:rsidRDefault="00814D88" w:rsidP="00814D88">
            <w:pPr>
              <w:pStyle w:val="NIISeContent"/>
              <w:jc w:val="center"/>
            </w:pPr>
            <w:r>
              <w:t>I</w:t>
            </w:r>
          </w:p>
        </w:tc>
        <w:tc>
          <w:tcPr>
            <w:tcW w:w="720" w:type="dxa"/>
          </w:tcPr>
          <w:p w14:paraId="1786549B" w14:textId="77777777" w:rsidR="00814D88" w:rsidRPr="00112BEB" w:rsidRDefault="00814D88" w:rsidP="00814D88">
            <w:pPr>
              <w:pStyle w:val="NIISeContent"/>
              <w:jc w:val="center"/>
            </w:pPr>
          </w:p>
        </w:tc>
      </w:tr>
      <w:tr w:rsidR="00814D88" w:rsidRPr="00112BEB" w14:paraId="3CB86EF0" w14:textId="77777777" w:rsidTr="00F83A76">
        <w:trPr>
          <w:trHeight w:val="965"/>
        </w:trPr>
        <w:tc>
          <w:tcPr>
            <w:tcW w:w="719" w:type="dxa"/>
            <w:vMerge/>
          </w:tcPr>
          <w:p w14:paraId="1EA82943" w14:textId="77777777" w:rsidR="00814D88" w:rsidRDefault="00814D88" w:rsidP="00814D88">
            <w:pPr>
              <w:pStyle w:val="NIISeContent"/>
              <w:jc w:val="center"/>
            </w:pPr>
          </w:p>
        </w:tc>
        <w:tc>
          <w:tcPr>
            <w:tcW w:w="2859" w:type="dxa"/>
            <w:vMerge/>
          </w:tcPr>
          <w:p w14:paraId="3443A36B" w14:textId="77777777" w:rsidR="00814D88" w:rsidRDefault="00814D88" w:rsidP="00814D88">
            <w:pPr>
              <w:pStyle w:val="NIISeTableBullet"/>
              <w:numPr>
                <w:ilvl w:val="0"/>
                <w:numId w:val="0"/>
              </w:numPr>
            </w:pPr>
          </w:p>
        </w:tc>
        <w:tc>
          <w:tcPr>
            <w:tcW w:w="2429" w:type="dxa"/>
          </w:tcPr>
          <w:p w14:paraId="21E0FC91" w14:textId="77777777" w:rsidR="00814D88" w:rsidRDefault="00814D88" w:rsidP="00814D88">
            <w:pPr>
              <w:pStyle w:val="NIISeTableBullet"/>
            </w:pPr>
            <w:r>
              <w:t>Laporan Penilaian Pihak IPM</w:t>
            </w:r>
          </w:p>
        </w:tc>
        <w:tc>
          <w:tcPr>
            <w:tcW w:w="630" w:type="dxa"/>
          </w:tcPr>
          <w:p w14:paraId="4F45FF19" w14:textId="77777777" w:rsidR="00814D88" w:rsidRDefault="00814D88" w:rsidP="00814D88">
            <w:pPr>
              <w:pStyle w:val="NIISeContent"/>
              <w:jc w:val="center"/>
            </w:pPr>
            <w:r>
              <w:t>R</w:t>
            </w:r>
          </w:p>
        </w:tc>
        <w:tc>
          <w:tcPr>
            <w:tcW w:w="630" w:type="dxa"/>
          </w:tcPr>
          <w:p w14:paraId="4B58334E" w14:textId="77777777" w:rsidR="00814D88" w:rsidRDefault="00814D88" w:rsidP="00814D88">
            <w:pPr>
              <w:pStyle w:val="NIISeContent"/>
              <w:jc w:val="center"/>
            </w:pPr>
            <w:r>
              <w:t>A</w:t>
            </w:r>
          </w:p>
        </w:tc>
        <w:tc>
          <w:tcPr>
            <w:tcW w:w="630" w:type="dxa"/>
          </w:tcPr>
          <w:p w14:paraId="11B50D48" w14:textId="77777777" w:rsidR="00814D88" w:rsidRDefault="00814D88" w:rsidP="00814D88">
            <w:pPr>
              <w:pStyle w:val="NIISeContent"/>
              <w:jc w:val="center"/>
            </w:pPr>
          </w:p>
        </w:tc>
        <w:tc>
          <w:tcPr>
            <w:tcW w:w="630" w:type="dxa"/>
          </w:tcPr>
          <w:p w14:paraId="69CB43BE" w14:textId="77777777" w:rsidR="00814D88" w:rsidRPr="00112BEB" w:rsidRDefault="00814D88" w:rsidP="00814D88">
            <w:pPr>
              <w:pStyle w:val="NIISeContent"/>
              <w:jc w:val="center"/>
            </w:pPr>
            <w:r>
              <w:t>I</w:t>
            </w:r>
          </w:p>
        </w:tc>
        <w:tc>
          <w:tcPr>
            <w:tcW w:w="720" w:type="dxa"/>
          </w:tcPr>
          <w:p w14:paraId="35F2BFE4" w14:textId="77777777" w:rsidR="00814D88" w:rsidRPr="00112BEB" w:rsidRDefault="00814D88" w:rsidP="00814D88">
            <w:pPr>
              <w:pStyle w:val="NIISeContent"/>
              <w:jc w:val="center"/>
            </w:pPr>
          </w:p>
        </w:tc>
      </w:tr>
      <w:tr w:rsidR="00814D88" w:rsidRPr="00112BEB" w14:paraId="2F97F54A" w14:textId="77777777" w:rsidTr="00F83A76">
        <w:trPr>
          <w:trHeight w:val="690"/>
        </w:trPr>
        <w:tc>
          <w:tcPr>
            <w:tcW w:w="719" w:type="dxa"/>
            <w:vMerge w:val="restart"/>
          </w:tcPr>
          <w:p w14:paraId="0A84B040" w14:textId="77777777" w:rsidR="00814D88" w:rsidRDefault="00814D88" w:rsidP="00814D88">
            <w:pPr>
              <w:pStyle w:val="NIISeContent"/>
              <w:jc w:val="center"/>
            </w:pPr>
            <w:r>
              <w:t>7.</w:t>
            </w:r>
          </w:p>
        </w:tc>
        <w:tc>
          <w:tcPr>
            <w:tcW w:w="2859" w:type="dxa"/>
            <w:vMerge w:val="restart"/>
          </w:tcPr>
          <w:p w14:paraId="1F6A5088" w14:textId="77777777" w:rsidR="00814D88" w:rsidRPr="00112BEB" w:rsidRDefault="00814D88" w:rsidP="00814D88">
            <w:pPr>
              <w:pStyle w:val="NIISeTableBullet"/>
              <w:numPr>
                <w:ilvl w:val="0"/>
                <w:numId w:val="0"/>
              </w:numPr>
            </w:pPr>
            <w:r>
              <w:t>Mengenal pasti j</w:t>
            </w:r>
            <w:r w:rsidRPr="00112BEB">
              <w:t xml:space="preserve">angka masa </w:t>
            </w:r>
            <w:r w:rsidRPr="00112BEB">
              <w:rPr>
                <w:i/>
                <w:iCs/>
              </w:rPr>
              <w:t xml:space="preserve">system downtime </w:t>
            </w:r>
            <w:r w:rsidRPr="00112BEB">
              <w:lastRenderedPageBreak/>
              <w:t>yang dibenarkan oleh JIM u</w:t>
            </w:r>
            <w:r>
              <w:t>ntuk setiap sistem sokongan.</w:t>
            </w:r>
          </w:p>
        </w:tc>
        <w:tc>
          <w:tcPr>
            <w:tcW w:w="2429" w:type="dxa"/>
          </w:tcPr>
          <w:p w14:paraId="4CA03D9C" w14:textId="77777777" w:rsidR="00814D88" w:rsidRDefault="00814D88" w:rsidP="00814D88">
            <w:pPr>
              <w:pStyle w:val="NIISeTableBullet"/>
            </w:pPr>
            <w:r>
              <w:lastRenderedPageBreak/>
              <w:t>Laporan Kontraktor NIISe</w:t>
            </w:r>
          </w:p>
        </w:tc>
        <w:tc>
          <w:tcPr>
            <w:tcW w:w="630" w:type="dxa"/>
          </w:tcPr>
          <w:p w14:paraId="3A685919" w14:textId="77777777" w:rsidR="00814D88" w:rsidRDefault="00814D88" w:rsidP="00814D88">
            <w:pPr>
              <w:pStyle w:val="NIISeContent"/>
              <w:jc w:val="center"/>
            </w:pPr>
            <w:r>
              <w:t>C</w:t>
            </w:r>
          </w:p>
        </w:tc>
        <w:tc>
          <w:tcPr>
            <w:tcW w:w="630" w:type="dxa"/>
          </w:tcPr>
          <w:p w14:paraId="502EDC3D" w14:textId="77777777" w:rsidR="00814D88" w:rsidRDefault="00814D88" w:rsidP="00814D88">
            <w:pPr>
              <w:pStyle w:val="NIISeContent"/>
              <w:jc w:val="center"/>
            </w:pPr>
            <w:r>
              <w:t>A</w:t>
            </w:r>
          </w:p>
        </w:tc>
        <w:tc>
          <w:tcPr>
            <w:tcW w:w="630" w:type="dxa"/>
          </w:tcPr>
          <w:p w14:paraId="30C3E6EE" w14:textId="77777777" w:rsidR="00814D88" w:rsidRDefault="00814D88" w:rsidP="00814D88">
            <w:pPr>
              <w:pStyle w:val="NIISeContent"/>
              <w:jc w:val="center"/>
            </w:pPr>
            <w:r>
              <w:t>C</w:t>
            </w:r>
          </w:p>
        </w:tc>
        <w:tc>
          <w:tcPr>
            <w:tcW w:w="630" w:type="dxa"/>
          </w:tcPr>
          <w:p w14:paraId="667EF8F9" w14:textId="77777777" w:rsidR="00814D88" w:rsidRPr="00112BEB" w:rsidRDefault="00814D88" w:rsidP="00814D88">
            <w:pPr>
              <w:pStyle w:val="NIISeContent"/>
              <w:jc w:val="center"/>
            </w:pPr>
            <w:r>
              <w:t>C</w:t>
            </w:r>
          </w:p>
        </w:tc>
        <w:tc>
          <w:tcPr>
            <w:tcW w:w="720" w:type="dxa"/>
          </w:tcPr>
          <w:p w14:paraId="3022515C" w14:textId="77777777" w:rsidR="00814D88" w:rsidRPr="00112BEB" w:rsidRDefault="00814D88" w:rsidP="00814D88">
            <w:pPr>
              <w:pStyle w:val="NIISeContent"/>
              <w:jc w:val="center"/>
            </w:pPr>
            <w:r>
              <w:t>R</w:t>
            </w:r>
          </w:p>
        </w:tc>
      </w:tr>
      <w:tr w:rsidR="00814D88" w:rsidRPr="00112BEB" w14:paraId="13244267" w14:textId="77777777" w:rsidTr="00F83A76">
        <w:trPr>
          <w:trHeight w:val="70"/>
        </w:trPr>
        <w:tc>
          <w:tcPr>
            <w:tcW w:w="719" w:type="dxa"/>
            <w:vMerge/>
          </w:tcPr>
          <w:p w14:paraId="73A9DA91" w14:textId="77777777" w:rsidR="00814D88" w:rsidRDefault="00814D88" w:rsidP="00814D88">
            <w:pPr>
              <w:pStyle w:val="NIISeContent"/>
              <w:jc w:val="center"/>
            </w:pPr>
          </w:p>
        </w:tc>
        <w:tc>
          <w:tcPr>
            <w:tcW w:w="2859" w:type="dxa"/>
            <w:vMerge/>
          </w:tcPr>
          <w:p w14:paraId="5632DFD7" w14:textId="77777777" w:rsidR="00814D88" w:rsidRPr="00112BEB" w:rsidRDefault="00814D88" w:rsidP="00814D88">
            <w:pPr>
              <w:pStyle w:val="NIISeTableBullet"/>
              <w:numPr>
                <w:ilvl w:val="0"/>
                <w:numId w:val="0"/>
              </w:numPr>
            </w:pPr>
          </w:p>
        </w:tc>
        <w:tc>
          <w:tcPr>
            <w:tcW w:w="2429" w:type="dxa"/>
          </w:tcPr>
          <w:p w14:paraId="78C21BFC" w14:textId="64C20655" w:rsidR="00814D88" w:rsidRDefault="00814D88" w:rsidP="00814D88">
            <w:pPr>
              <w:pStyle w:val="NIISeTableBullet"/>
            </w:pPr>
            <w:r>
              <w:t xml:space="preserve">Laporan </w:t>
            </w:r>
            <w:r w:rsidR="00FD287C">
              <w:t>IV&amp;V</w:t>
            </w:r>
          </w:p>
        </w:tc>
        <w:tc>
          <w:tcPr>
            <w:tcW w:w="630" w:type="dxa"/>
          </w:tcPr>
          <w:p w14:paraId="49B88D6E" w14:textId="77777777" w:rsidR="00814D88" w:rsidRDefault="00814D88" w:rsidP="00814D88">
            <w:pPr>
              <w:pStyle w:val="NIISeContent"/>
              <w:jc w:val="center"/>
            </w:pPr>
            <w:r>
              <w:t>C</w:t>
            </w:r>
          </w:p>
        </w:tc>
        <w:tc>
          <w:tcPr>
            <w:tcW w:w="630" w:type="dxa"/>
          </w:tcPr>
          <w:p w14:paraId="48168A9B" w14:textId="77777777" w:rsidR="00814D88" w:rsidRDefault="00814D88" w:rsidP="00814D88">
            <w:pPr>
              <w:pStyle w:val="NIISeContent"/>
              <w:jc w:val="center"/>
            </w:pPr>
            <w:r>
              <w:t>A</w:t>
            </w:r>
          </w:p>
        </w:tc>
        <w:tc>
          <w:tcPr>
            <w:tcW w:w="630" w:type="dxa"/>
          </w:tcPr>
          <w:p w14:paraId="23D02764" w14:textId="77777777" w:rsidR="00814D88" w:rsidRDefault="00814D88" w:rsidP="00814D88">
            <w:pPr>
              <w:pStyle w:val="NIISeContent"/>
              <w:jc w:val="center"/>
            </w:pPr>
            <w:r>
              <w:t>R</w:t>
            </w:r>
          </w:p>
        </w:tc>
        <w:tc>
          <w:tcPr>
            <w:tcW w:w="630" w:type="dxa"/>
          </w:tcPr>
          <w:p w14:paraId="0383DAF5" w14:textId="77777777" w:rsidR="00814D88" w:rsidRPr="00112BEB" w:rsidRDefault="00814D88" w:rsidP="00814D88">
            <w:pPr>
              <w:pStyle w:val="NIISeContent"/>
              <w:jc w:val="center"/>
            </w:pPr>
            <w:r>
              <w:t>I</w:t>
            </w:r>
          </w:p>
        </w:tc>
        <w:tc>
          <w:tcPr>
            <w:tcW w:w="720" w:type="dxa"/>
          </w:tcPr>
          <w:p w14:paraId="7473A23F" w14:textId="77777777" w:rsidR="00814D88" w:rsidRPr="00112BEB" w:rsidRDefault="00814D88" w:rsidP="00814D88">
            <w:pPr>
              <w:pStyle w:val="NIISeContent"/>
              <w:jc w:val="center"/>
            </w:pPr>
          </w:p>
        </w:tc>
      </w:tr>
      <w:tr w:rsidR="00814D88" w:rsidRPr="00112BEB" w14:paraId="1D2564CF" w14:textId="77777777" w:rsidTr="00F83A76">
        <w:trPr>
          <w:trHeight w:val="690"/>
        </w:trPr>
        <w:tc>
          <w:tcPr>
            <w:tcW w:w="719" w:type="dxa"/>
            <w:vMerge/>
          </w:tcPr>
          <w:p w14:paraId="7114121A" w14:textId="77777777" w:rsidR="00814D88" w:rsidRDefault="00814D88" w:rsidP="00814D88">
            <w:pPr>
              <w:pStyle w:val="NIISeContent"/>
              <w:jc w:val="center"/>
            </w:pPr>
          </w:p>
        </w:tc>
        <w:tc>
          <w:tcPr>
            <w:tcW w:w="2859" w:type="dxa"/>
            <w:vMerge/>
          </w:tcPr>
          <w:p w14:paraId="2A07617D" w14:textId="77777777" w:rsidR="00814D88" w:rsidRPr="00112BEB" w:rsidRDefault="00814D88" w:rsidP="00814D88">
            <w:pPr>
              <w:pStyle w:val="NIISeTableBullet"/>
              <w:numPr>
                <w:ilvl w:val="0"/>
                <w:numId w:val="0"/>
              </w:numPr>
            </w:pPr>
          </w:p>
        </w:tc>
        <w:tc>
          <w:tcPr>
            <w:tcW w:w="2429" w:type="dxa"/>
          </w:tcPr>
          <w:p w14:paraId="7833BD91" w14:textId="77777777" w:rsidR="00814D88" w:rsidRDefault="00814D88" w:rsidP="00814D88">
            <w:pPr>
              <w:pStyle w:val="NIISeTableBullet"/>
            </w:pPr>
            <w:r>
              <w:t>Laporan Penilaian Pihak IPM</w:t>
            </w:r>
          </w:p>
        </w:tc>
        <w:tc>
          <w:tcPr>
            <w:tcW w:w="630" w:type="dxa"/>
          </w:tcPr>
          <w:p w14:paraId="73FC569D" w14:textId="77777777" w:rsidR="00814D88" w:rsidRDefault="00814D88" w:rsidP="00814D88">
            <w:pPr>
              <w:pStyle w:val="NIISeContent"/>
              <w:jc w:val="center"/>
            </w:pPr>
            <w:r>
              <w:t>R</w:t>
            </w:r>
          </w:p>
        </w:tc>
        <w:tc>
          <w:tcPr>
            <w:tcW w:w="630" w:type="dxa"/>
          </w:tcPr>
          <w:p w14:paraId="3293B774" w14:textId="77777777" w:rsidR="00814D88" w:rsidRDefault="00814D88" w:rsidP="00814D88">
            <w:pPr>
              <w:pStyle w:val="NIISeContent"/>
              <w:jc w:val="center"/>
            </w:pPr>
            <w:r>
              <w:t>A</w:t>
            </w:r>
          </w:p>
        </w:tc>
        <w:tc>
          <w:tcPr>
            <w:tcW w:w="630" w:type="dxa"/>
          </w:tcPr>
          <w:p w14:paraId="67F19EB3" w14:textId="77777777" w:rsidR="00814D88" w:rsidRDefault="00814D88" w:rsidP="00814D88">
            <w:pPr>
              <w:pStyle w:val="NIISeContent"/>
              <w:jc w:val="center"/>
            </w:pPr>
          </w:p>
        </w:tc>
        <w:tc>
          <w:tcPr>
            <w:tcW w:w="630" w:type="dxa"/>
          </w:tcPr>
          <w:p w14:paraId="3B6236C2" w14:textId="77777777" w:rsidR="00814D88" w:rsidRPr="00112BEB" w:rsidRDefault="00814D88" w:rsidP="00814D88">
            <w:pPr>
              <w:pStyle w:val="NIISeContent"/>
              <w:jc w:val="center"/>
            </w:pPr>
            <w:r>
              <w:t>I</w:t>
            </w:r>
          </w:p>
        </w:tc>
        <w:tc>
          <w:tcPr>
            <w:tcW w:w="720" w:type="dxa"/>
          </w:tcPr>
          <w:p w14:paraId="41DB8260" w14:textId="77777777" w:rsidR="00814D88" w:rsidRPr="00112BEB" w:rsidRDefault="00814D88" w:rsidP="00814D88">
            <w:pPr>
              <w:pStyle w:val="NIISeContent"/>
              <w:jc w:val="center"/>
            </w:pPr>
          </w:p>
        </w:tc>
      </w:tr>
      <w:tr w:rsidR="00814D88" w:rsidRPr="00112BEB" w14:paraId="6C5BE230" w14:textId="77777777" w:rsidTr="00F83A76">
        <w:trPr>
          <w:trHeight w:val="191"/>
        </w:trPr>
        <w:tc>
          <w:tcPr>
            <w:tcW w:w="719" w:type="dxa"/>
            <w:vMerge w:val="restart"/>
          </w:tcPr>
          <w:p w14:paraId="3E991B10" w14:textId="77777777" w:rsidR="00814D88" w:rsidRDefault="00814D88" w:rsidP="00814D88">
            <w:pPr>
              <w:pStyle w:val="NIISeContent"/>
              <w:jc w:val="center"/>
            </w:pPr>
            <w:r>
              <w:t>8.</w:t>
            </w:r>
          </w:p>
        </w:tc>
        <w:tc>
          <w:tcPr>
            <w:tcW w:w="2859" w:type="dxa"/>
            <w:vMerge w:val="restart"/>
          </w:tcPr>
          <w:p w14:paraId="12B001B1" w14:textId="77777777" w:rsidR="00814D88" w:rsidRPr="000B3DF2" w:rsidRDefault="00814D88" w:rsidP="00814D88">
            <w:pPr>
              <w:pStyle w:val="NIISeTableBullet"/>
              <w:numPr>
                <w:ilvl w:val="0"/>
                <w:numId w:val="0"/>
              </w:numPr>
            </w:pPr>
            <w:r>
              <w:t xml:space="preserve">Penetapan </w:t>
            </w:r>
            <w:r>
              <w:rPr>
                <w:i/>
              </w:rPr>
              <w:t xml:space="preserve">deployment </w:t>
            </w:r>
            <w:r>
              <w:t xml:space="preserve">mengikut </w:t>
            </w:r>
            <w:r>
              <w:rPr>
                <w:i/>
              </w:rPr>
              <w:t xml:space="preserve">release </w:t>
            </w:r>
            <w:r w:rsidRPr="00FE2FE7">
              <w:rPr>
                <w:iCs/>
              </w:rPr>
              <w:t>(</w:t>
            </w:r>
            <w:r>
              <w:rPr>
                <w:i/>
              </w:rPr>
              <w:t>release</w:t>
            </w:r>
            <w:r w:rsidRPr="00FE2FE7">
              <w:rPr>
                <w:iCs/>
              </w:rPr>
              <w:t xml:space="preserve"> 1 – 4)</w:t>
            </w:r>
            <w:r>
              <w:rPr>
                <w:i/>
              </w:rPr>
              <w:t xml:space="preserve"> </w:t>
            </w:r>
            <w:r w:rsidRPr="00FE2FE7">
              <w:rPr>
                <w:iCs/>
              </w:rPr>
              <w:t>yang disasarkan untuk pengalihan</w:t>
            </w:r>
            <w:r>
              <w:rPr>
                <w:i/>
              </w:rPr>
              <w:t xml:space="preserve"> </w:t>
            </w:r>
            <w:r>
              <w:t xml:space="preserve">sistem ke </w:t>
            </w:r>
            <w:r>
              <w:rPr>
                <w:i/>
              </w:rPr>
              <w:t>production</w:t>
            </w:r>
            <w:r w:rsidRPr="008E002F">
              <w:rPr>
                <w:iCs/>
              </w:rPr>
              <w:t>.</w:t>
            </w:r>
          </w:p>
        </w:tc>
        <w:tc>
          <w:tcPr>
            <w:tcW w:w="2429" w:type="dxa"/>
          </w:tcPr>
          <w:p w14:paraId="053DA4B8" w14:textId="77777777" w:rsidR="00814D88" w:rsidRDefault="00814D88" w:rsidP="00814D88">
            <w:pPr>
              <w:pStyle w:val="NIISeTableBullet"/>
            </w:pPr>
            <w:r>
              <w:t>Laporan Kontraktor NIISe</w:t>
            </w:r>
          </w:p>
        </w:tc>
        <w:tc>
          <w:tcPr>
            <w:tcW w:w="630" w:type="dxa"/>
          </w:tcPr>
          <w:p w14:paraId="28E4C9E9" w14:textId="77777777" w:rsidR="00814D88" w:rsidRDefault="00814D88" w:rsidP="00814D88">
            <w:pPr>
              <w:pStyle w:val="NIISeContent"/>
              <w:jc w:val="center"/>
            </w:pPr>
            <w:r>
              <w:t>C</w:t>
            </w:r>
          </w:p>
        </w:tc>
        <w:tc>
          <w:tcPr>
            <w:tcW w:w="630" w:type="dxa"/>
          </w:tcPr>
          <w:p w14:paraId="6C22C9C8" w14:textId="77777777" w:rsidR="00814D88" w:rsidRDefault="00814D88" w:rsidP="00814D88">
            <w:pPr>
              <w:pStyle w:val="NIISeContent"/>
              <w:jc w:val="center"/>
            </w:pPr>
            <w:r>
              <w:t>A</w:t>
            </w:r>
          </w:p>
        </w:tc>
        <w:tc>
          <w:tcPr>
            <w:tcW w:w="630" w:type="dxa"/>
          </w:tcPr>
          <w:p w14:paraId="0DA3EB34" w14:textId="77777777" w:rsidR="00814D88" w:rsidRDefault="00814D88" w:rsidP="00814D88">
            <w:pPr>
              <w:pStyle w:val="NIISeContent"/>
              <w:jc w:val="center"/>
            </w:pPr>
            <w:r>
              <w:t>C</w:t>
            </w:r>
          </w:p>
        </w:tc>
        <w:tc>
          <w:tcPr>
            <w:tcW w:w="630" w:type="dxa"/>
          </w:tcPr>
          <w:p w14:paraId="6482F2F2" w14:textId="77777777" w:rsidR="00814D88" w:rsidRPr="00112BEB" w:rsidRDefault="00814D88" w:rsidP="00814D88">
            <w:pPr>
              <w:pStyle w:val="NIISeContent"/>
              <w:jc w:val="center"/>
            </w:pPr>
            <w:r>
              <w:t>C</w:t>
            </w:r>
          </w:p>
        </w:tc>
        <w:tc>
          <w:tcPr>
            <w:tcW w:w="720" w:type="dxa"/>
          </w:tcPr>
          <w:p w14:paraId="0EAF0B94" w14:textId="77777777" w:rsidR="00814D88" w:rsidRPr="00112BEB" w:rsidRDefault="00814D88" w:rsidP="00814D88">
            <w:pPr>
              <w:pStyle w:val="NIISeContent"/>
              <w:jc w:val="center"/>
            </w:pPr>
            <w:r>
              <w:t>R</w:t>
            </w:r>
          </w:p>
        </w:tc>
      </w:tr>
      <w:tr w:rsidR="00814D88" w:rsidRPr="00112BEB" w14:paraId="7868ED1F" w14:textId="77777777" w:rsidTr="00F83A76">
        <w:trPr>
          <w:trHeight w:val="369"/>
        </w:trPr>
        <w:tc>
          <w:tcPr>
            <w:tcW w:w="719" w:type="dxa"/>
            <w:vMerge/>
          </w:tcPr>
          <w:p w14:paraId="1C0138D6" w14:textId="77777777" w:rsidR="00814D88" w:rsidRDefault="00814D88" w:rsidP="00814D88">
            <w:pPr>
              <w:pStyle w:val="NIISeContent"/>
              <w:jc w:val="center"/>
            </w:pPr>
          </w:p>
        </w:tc>
        <w:tc>
          <w:tcPr>
            <w:tcW w:w="2859" w:type="dxa"/>
            <w:vMerge/>
          </w:tcPr>
          <w:p w14:paraId="75EE24B5" w14:textId="77777777" w:rsidR="00814D88" w:rsidRDefault="00814D88" w:rsidP="00814D88">
            <w:pPr>
              <w:pStyle w:val="NIISeTableBullet"/>
              <w:numPr>
                <w:ilvl w:val="0"/>
                <w:numId w:val="0"/>
              </w:numPr>
              <w:ind w:left="360"/>
            </w:pPr>
          </w:p>
        </w:tc>
        <w:tc>
          <w:tcPr>
            <w:tcW w:w="2429" w:type="dxa"/>
          </w:tcPr>
          <w:p w14:paraId="4C033215" w14:textId="1673A1E3" w:rsidR="00814D88" w:rsidRDefault="00814D88" w:rsidP="00814D88">
            <w:pPr>
              <w:pStyle w:val="NIISeTableBullet"/>
            </w:pPr>
            <w:r>
              <w:t xml:space="preserve">Laporan </w:t>
            </w:r>
            <w:r w:rsidR="00FD287C">
              <w:t>IV&amp;V</w:t>
            </w:r>
          </w:p>
        </w:tc>
        <w:tc>
          <w:tcPr>
            <w:tcW w:w="630" w:type="dxa"/>
          </w:tcPr>
          <w:p w14:paraId="31A5330F" w14:textId="77777777" w:rsidR="00814D88" w:rsidRDefault="00814D88" w:rsidP="00814D88">
            <w:pPr>
              <w:pStyle w:val="NIISeContent"/>
              <w:jc w:val="center"/>
            </w:pPr>
            <w:r>
              <w:t>C</w:t>
            </w:r>
          </w:p>
        </w:tc>
        <w:tc>
          <w:tcPr>
            <w:tcW w:w="630" w:type="dxa"/>
          </w:tcPr>
          <w:p w14:paraId="29A4A1B7" w14:textId="77777777" w:rsidR="00814D88" w:rsidRDefault="00814D88" w:rsidP="00814D88">
            <w:pPr>
              <w:pStyle w:val="NIISeContent"/>
              <w:jc w:val="center"/>
            </w:pPr>
            <w:r>
              <w:t>A</w:t>
            </w:r>
          </w:p>
        </w:tc>
        <w:tc>
          <w:tcPr>
            <w:tcW w:w="630" w:type="dxa"/>
          </w:tcPr>
          <w:p w14:paraId="2BDCA619" w14:textId="77777777" w:rsidR="00814D88" w:rsidRDefault="00814D88" w:rsidP="00814D88">
            <w:pPr>
              <w:pStyle w:val="NIISeContent"/>
              <w:jc w:val="center"/>
            </w:pPr>
            <w:r>
              <w:t>R</w:t>
            </w:r>
          </w:p>
        </w:tc>
        <w:tc>
          <w:tcPr>
            <w:tcW w:w="630" w:type="dxa"/>
          </w:tcPr>
          <w:p w14:paraId="4ADCE4E6" w14:textId="77777777" w:rsidR="00814D88" w:rsidRPr="00112BEB" w:rsidRDefault="00814D88" w:rsidP="00814D88">
            <w:pPr>
              <w:pStyle w:val="NIISeContent"/>
              <w:jc w:val="center"/>
            </w:pPr>
            <w:r>
              <w:t>I</w:t>
            </w:r>
          </w:p>
        </w:tc>
        <w:tc>
          <w:tcPr>
            <w:tcW w:w="720" w:type="dxa"/>
          </w:tcPr>
          <w:p w14:paraId="174620E7" w14:textId="77777777" w:rsidR="00814D88" w:rsidRPr="00112BEB" w:rsidRDefault="00814D88" w:rsidP="00814D88">
            <w:pPr>
              <w:pStyle w:val="NIISeContent"/>
            </w:pPr>
          </w:p>
        </w:tc>
      </w:tr>
      <w:tr w:rsidR="00814D88" w:rsidRPr="00112BEB" w14:paraId="6C8DCB10" w14:textId="77777777" w:rsidTr="00F83A76">
        <w:trPr>
          <w:trHeight w:val="830"/>
        </w:trPr>
        <w:tc>
          <w:tcPr>
            <w:tcW w:w="719" w:type="dxa"/>
            <w:vMerge/>
          </w:tcPr>
          <w:p w14:paraId="6C5DA8BC" w14:textId="77777777" w:rsidR="00814D88" w:rsidRDefault="00814D88" w:rsidP="00814D88">
            <w:pPr>
              <w:pStyle w:val="NIISeContent"/>
              <w:jc w:val="center"/>
            </w:pPr>
          </w:p>
        </w:tc>
        <w:tc>
          <w:tcPr>
            <w:tcW w:w="2859" w:type="dxa"/>
            <w:vMerge/>
          </w:tcPr>
          <w:p w14:paraId="601F127B" w14:textId="77777777" w:rsidR="00814D88" w:rsidRDefault="00814D88" w:rsidP="00814D88">
            <w:pPr>
              <w:pStyle w:val="NIISeTableBullet"/>
              <w:numPr>
                <w:ilvl w:val="0"/>
                <w:numId w:val="0"/>
              </w:numPr>
              <w:ind w:left="360"/>
            </w:pPr>
          </w:p>
        </w:tc>
        <w:tc>
          <w:tcPr>
            <w:tcW w:w="2429" w:type="dxa"/>
          </w:tcPr>
          <w:p w14:paraId="2314DEF6" w14:textId="77777777" w:rsidR="00814D88" w:rsidRDefault="00814D88" w:rsidP="00814D88">
            <w:pPr>
              <w:pStyle w:val="NIISeTableBullet"/>
            </w:pPr>
            <w:r>
              <w:t>Laporan Penilaian Pihak IPM</w:t>
            </w:r>
          </w:p>
        </w:tc>
        <w:tc>
          <w:tcPr>
            <w:tcW w:w="630" w:type="dxa"/>
          </w:tcPr>
          <w:p w14:paraId="72BA5AE1" w14:textId="77777777" w:rsidR="00814D88" w:rsidRDefault="00814D88" w:rsidP="00814D88">
            <w:pPr>
              <w:pStyle w:val="NIISeContent"/>
              <w:jc w:val="center"/>
            </w:pPr>
            <w:r>
              <w:t>R</w:t>
            </w:r>
          </w:p>
        </w:tc>
        <w:tc>
          <w:tcPr>
            <w:tcW w:w="630" w:type="dxa"/>
          </w:tcPr>
          <w:p w14:paraId="723D6FEF" w14:textId="77777777" w:rsidR="00814D88" w:rsidRDefault="00814D88" w:rsidP="00814D88">
            <w:pPr>
              <w:pStyle w:val="NIISeContent"/>
              <w:jc w:val="center"/>
            </w:pPr>
            <w:r>
              <w:t>A</w:t>
            </w:r>
          </w:p>
        </w:tc>
        <w:tc>
          <w:tcPr>
            <w:tcW w:w="630" w:type="dxa"/>
          </w:tcPr>
          <w:p w14:paraId="39FC09F4" w14:textId="77777777" w:rsidR="00814D88" w:rsidRDefault="00814D88" w:rsidP="00814D88">
            <w:pPr>
              <w:pStyle w:val="NIISeContent"/>
              <w:jc w:val="center"/>
            </w:pPr>
          </w:p>
        </w:tc>
        <w:tc>
          <w:tcPr>
            <w:tcW w:w="630" w:type="dxa"/>
          </w:tcPr>
          <w:p w14:paraId="15169F4C" w14:textId="77777777" w:rsidR="00814D88" w:rsidRPr="00112BEB" w:rsidRDefault="00814D88" w:rsidP="00814D88">
            <w:pPr>
              <w:pStyle w:val="NIISeContent"/>
              <w:jc w:val="center"/>
            </w:pPr>
            <w:r>
              <w:t>I</w:t>
            </w:r>
          </w:p>
        </w:tc>
        <w:tc>
          <w:tcPr>
            <w:tcW w:w="720" w:type="dxa"/>
          </w:tcPr>
          <w:p w14:paraId="1FE9EF4B" w14:textId="77777777" w:rsidR="00814D88" w:rsidRPr="00112BEB" w:rsidRDefault="00814D88" w:rsidP="00814D88">
            <w:pPr>
              <w:pStyle w:val="NIISeContent"/>
              <w:keepNext/>
              <w:jc w:val="center"/>
            </w:pPr>
          </w:p>
        </w:tc>
      </w:tr>
    </w:tbl>
    <w:p w14:paraId="16B41535" w14:textId="6084CD90" w:rsidR="00814D88" w:rsidRDefault="00814D88" w:rsidP="00814D88">
      <w:pPr>
        <w:pStyle w:val="NIISeCaption"/>
      </w:pPr>
      <w:bookmarkStart w:id="845" w:name="_Toc57907874"/>
      <w:bookmarkStart w:id="846" w:name="_Toc61763741"/>
      <w:r w:rsidRPr="009069FA">
        <w:t xml:space="preserve">Jadual </w:t>
      </w:r>
      <w:r w:rsidRPr="009069FA">
        <w:fldChar w:fldCharType="begin"/>
      </w:r>
      <w:r w:rsidRPr="009069FA">
        <w:instrText xml:space="preserve"> SEQ Jadual \* ARABIC </w:instrText>
      </w:r>
      <w:r w:rsidRPr="009069FA">
        <w:fldChar w:fldCharType="separate"/>
      </w:r>
      <w:r w:rsidR="006B3F2F">
        <w:rPr>
          <w:noProof/>
        </w:rPr>
        <w:t>65</w:t>
      </w:r>
      <w:r w:rsidRPr="009069FA">
        <w:fldChar w:fldCharType="end"/>
      </w:r>
      <w:r w:rsidRPr="009069FA">
        <w:t xml:space="preserve"> : Aktiviti Keperluan Sistem Pemprosesan </w:t>
      </w:r>
      <w:r w:rsidRPr="00B05BFA">
        <w:rPr>
          <w:i/>
        </w:rPr>
        <w:t>Virtualization</w:t>
      </w:r>
      <w:r w:rsidRPr="009069FA">
        <w:t xml:space="preserve"> JIM</w:t>
      </w:r>
      <w:bookmarkEnd w:id="845"/>
      <w:bookmarkEnd w:id="846"/>
    </w:p>
    <w:p w14:paraId="01038106" w14:textId="77777777" w:rsidR="00070529" w:rsidRDefault="00070529" w:rsidP="00070529">
      <w:pPr>
        <w:pStyle w:val="NIISeContent"/>
        <w:ind w:firstLine="142"/>
        <w:jc w:val="left"/>
        <w:rPr>
          <w:sz w:val="16"/>
        </w:rPr>
      </w:pPr>
    </w:p>
    <w:p w14:paraId="7BB1869B" w14:textId="3627870C"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69E9724" w14:textId="7E7960ED" w:rsidR="00070529" w:rsidRPr="00070529" w:rsidRDefault="00070529" w:rsidP="00070529">
      <w:pPr>
        <w:pStyle w:val="NIISeContent"/>
        <w:ind w:firstLine="142"/>
        <w:jc w:val="left"/>
        <w:rPr>
          <w:sz w:val="16"/>
        </w:rPr>
      </w:pPr>
      <w:r w:rsidRPr="005F4FB8">
        <w:rPr>
          <w:sz w:val="16"/>
        </w:rPr>
        <w:t>C = Consulted (Perlu Dirujuk), I = Informed (Perlu Dimaklum)</w:t>
      </w:r>
    </w:p>
    <w:p w14:paraId="159E576A" w14:textId="77777777" w:rsidR="00814D88" w:rsidRPr="00112BEB" w:rsidRDefault="00814D88" w:rsidP="00C15B0A">
      <w:pPr>
        <w:pStyle w:val="NIISeHeading3"/>
        <w:numPr>
          <w:ilvl w:val="2"/>
          <w:numId w:val="299"/>
        </w:numPr>
        <w:rPr>
          <w:rFonts w:hint="eastAsia"/>
          <w:lang w:val="ms-MY"/>
        </w:rPr>
      </w:pPr>
      <w:bookmarkStart w:id="847" w:name="_Toc57908486"/>
      <w:bookmarkStart w:id="848" w:name="_Toc61763536"/>
      <w:r w:rsidRPr="00112BEB">
        <w:rPr>
          <w:lang w:val="ms-MY"/>
        </w:rPr>
        <w:t>PERANCANGAN</w:t>
      </w:r>
      <w:bookmarkEnd w:id="844"/>
      <w:bookmarkEnd w:id="847"/>
      <w:bookmarkEnd w:id="848"/>
    </w:p>
    <w:p w14:paraId="768C4A15" w14:textId="77777777" w:rsidR="00814D88" w:rsidRDefault="00814D88" w:rsidP="00814D88">
      <w:pPr>
        <w:pStyle w:val="NIISeContent"/>
      </w:pPr>
      <w:r w:rsidRPr="00112BEB">
        <w:t>Kontraktor NIISe hendaklah menganalisis maklumat yang diperolehi untuk</w:t>
      </w:r>
      <w:r>
        <w:t>:</w:t>
      </w:r>
    </w:p>
    <w:p w14:paraId="7F02F9E4" w14:textId="77777777" w:rsidR="00814D88" w:rsidRDefault="00814D88" w:rsidP="00C15B0A">
      <w:pPr>
        <w:pStyle w:val="NIISeContent"/>
        <w:numPr>
          <w:ilvl w:val="0"/>
          <w:numId w:val="348"/>
        </w:numPr>
      </w:pPr>
      <w:r>
        <w:t>Mengenal pasti p</w:t>
      </w:r>
      <w:r w:rsidRPr="00112BEB">
        <w:t xml:space="preserve">erkakasan dan perisian </w:t>
      </w:r>
      <w:r w:rsidRPr="001D5108">
        <w:rPr>
          <w:i/>
        </w:rPr>
        <w:t>hyper-converged</w:t>
      </w:r>
      <w:r w:rsidRPr="00112BEB">
        <w:t xml:space="preserve"> yang sesuai untuk digunakan oleh </w:t>
      </w:r>
      <w:r>
        <w:t>sistem</w:t>
      </w:r>
      <w:r w:rsidRPr="00112BEB">
        <w:t xml:space="preserve"> soko</w:t>
      </w:r>
      <w:r>
        <w:t xml:space="preserve">ngan JIM di persekitaran NIISe; </w:t>
      </w:r>
    </w:p>
    <w:p w14:paraId="3039A02E" w14:textId="77777777" w:rsidR="00814D88" w:rsidRDefault="00814D88" w:rsidP="00C15B0A">
      <w:pPr>
        <w:pStyle w:val="NIISeContent"/>
        <w:numPr>
          <w:ilvl w:val="0"/>
          <w:numId w:val="348"/>
        </w:numPr>
      </w:pPr>
      <w:r>
        <w:t xml:space="preserve">Memastikan saiz storan yang dibekalkan mestilah sekurang-kurangnya 80TB. Kontraktor NIISe mestilah memastikan saiz storan minimum ini berupaya menampung kapasiti sistem-sistem sokongan sedia ada; </w:t>
      </w:r>
    </w:p>
    <w:p w14:paraId="2DC2E465" w14:textId="77777777" w:rsidR="00814D88" w:rsidRDefault="00814D88" w:rsidP="00C15B0A">
      <w:pPr>
        <w:pStyle w:val="NIISeContent"/>
        <w:numPr>
          <w:ilvl w:val="0"/>
          <w:numId w:val="348"/>
        </w:numPr>
      </w:pPr>
      <w:r>
        <w:t xml:space="preserve">Memastikan sistem baharu ini berupaya menyediakan persekitaran </w:t>
      </w:r>
      <w:r w:rsidRPr="007A0639">
        <w:rPr>
          <w:i/>
        </w:rPr>
        <w:t>production</w:t>
      </w:r>
      <w:r>
        <w:t xml:space="preserve">, </w:t>
      </w:r>
      <w:r w:rsidRPr="007A0639">
        <w:rPr>
          <w:i/>
        </w:rPr>
        <w:t>development</w:t>
      </w:r>
      <w:r>
        <w:t xml:space="preserve">, </w:t>
      </w:r>
      <w:r w:rsidRPr="007A0639">
        <w:rPr>
          <w:i/>
        </w:rPr>
        <w:t>staging</w:t>
      </w:r>
      <w:r>
        <w:t xml:space="preserve"> dan </w:t>
      </w:r>
      <w:r w:rsidRPr="007A0639">
        <w:rPr>
          <w:i/>
        </w:rPr>
        <w:t>testing</w:t>
      </w:r>
      <w:r>
        <w:t xml:space="preserve"> bagi sistem sokongan JIM;</w:t>
      </w:r>
    </w:p>
    <w:p w14:paraId="28C0CECF" w14:textId="77777777" w:rsidR="00814D88" w:rsidRDefault="00814D88" w:rsidP="00C15B0A">
      <w:pPr>
        <w:pStyle w:val="NIISeContent"/>
        <w:numPr>
          <w:ilvl w:val="0"/>
          <w:numId w:val="348"/>
        </w:numPr>
      </w:pPr>
      <w:r>
        <w:t>Mengenal pasti k</w:t>
      </w:r>
      <w:r w:rsidRPr="00112BEB">
        <w:t xml:space="preserve">aedah yang digunakan untuk pemindahan </w:t>
      </w:r>
      <w:r>
        <w:t xml:space="preserve">sistem sokongan tersebut; </w:t>
      </w:r>
    </w:p>
    <w:p w14:paraId="07CAA60E" w14:textId="77777777" w:rsidR="00814D88" w:rsidRDefault="00814D88" w:rsidP="00C15B0A">
      <w:pPr>
        <w:pStyle w:val="NIISeContent"/>
        <w:numPr>
          <w:ilvl w:val="0"/>
          <w:numId w:val="348"/>
        </w:numPr>
      </w:pPr>
      <w:r>
        <w:lastRenderedPageBreak/>
        <w:t xml:space="preserve">Mengenal pasti perkakasan dan perisian </w:t>
      </w:r>
      <w:r w:rsidRPr="00112BEB">
        <w:t xml:space="preserve">sistem replikasi </w:t>
      </w:r>
      <w:r>
        <w:t xml:space="preserve">yang akan digunakan untuk </w:t>
      </w:r>
      <w:r w:rsidRPr="00112BEB">
        <w:t>sinkronisasi data (</w:t>
      </w:r>
      <w:r w:rsidRPr="00112BEB">
        <w:rPr>
          <w:i/>
        </w:rPr>
        <w:t>data synchronization</w:t>
      </w:r>
      <w:r w:rsidRPr="00112BEB">
        <w:t xml:space="preserve">) </w:t>
      </w:r>
      <w:r>
        <w:t xml:space="preserve">secara </w:t>
      </w:r>
      <w:r>
        <w:rPr>
          <w:i/>
        </w:rPr>
        <w:t xml:space="preserve">real time </w:t>
      </w:r>
      <w:r w:rsidRPr="00112BEB">
        <w:t xml:space="preserve">dari </w:t>
      </w:r>
      <w:r>
        <w:t>sistem</w:t>
      </w:r>
      <w:r w:rsidRPr="00112BEB">
        <w:t xml:space="preserve"> sokongan </w:t>
      </w:r>
      <w:r>
        <w:t xml:space="preserve">JIM di DC NIISe </w:t>
      </w:r>
      <w:r w:rsidRPr="00112BEB">
        <w:t xml:space="preserve">ke </w:t>
      </w:r>
      <w:r>
        <w:t>DRC; dan</w:t>
      </w:r>
    </w:p>
    <w:p w14:paraId="04512C2C" w14:textId="77777777" w:rsidR="00814D88" w:rsidRPr="009D497B" w:rsidRDefault="00814D88" w:rsidP="00C15B0A">
      <w:pPr>
        <w:pStyle w:val="NIISeContent"/>
        <w:numPr>
          <w:ilvl w:val="0"/>
          <w:numId w:val="348"/>
        </w:numPr>
      </w:pPr>
      <w:r>
        <w:t xml:space="preserve">Mengenal pasti kaedah sinkronisasi data yang akan digunakan untuk tujuan sinkronisasi data secara </w:t>
      </w:r>
      <w:r>
        <w:rPr>
          <w:i/>
        </w:rPr>
        <w:t>real time</w:t>
      </w:r>
      <w:r>
        <w:t xml:space="preserve"> dari NIISe ke DRC</w:t>
      </w:r>
      <w:r w:rsidRPr="009D497B">
        <w:t>.</w:t>
      </w:r>
    </w:p>
    <w:p w14:paraId="39185998" w14:textId="77777777" w:rsidR="00814D88" w:rsidRPr="00112BEB" w:rsidRDefault="00814D88" w:rsidP="00814D88">
      <w:pPr>
        <w:pStyle w:val="NIISeContent"/>
      </w:pPr>
    </w:p>
    <w:p w14:paraId="7631EC3D" w14:textId="77777777" w:rsidR="00814D88" w:rsidRPr="00112BEB" w:rsidRDefault="00814D88" w:rsidP="00814D88">
      <w:pPr>
        <w:pStyle w:val="NIISeContent"/>
      </w:pPr>
      <w:r w:rsidRPr="00112BEB">
        <w:t xml:space="preserve">Kontraktor NIISe dikehendaki untuk membuat senarai “Peranan dan Tanggungjawab” yang terdiri daripada </w:t>
      </w:r>
      <w:r>
        <w:t>ahli</w:t>
      </w:r>
      <w:r w:rsidRPr="00112BEB">
        <w:t xml:space="preserve"> Pasukan Projek dan Kontraktor NIISe.</w:t>
      </w:r>
      <w:r>
        <w:t xml:space="preserve"> Ini untuk memastikan tadbir urus yang cekap.</w:t>
      </w:r>
    </w:p>
    <w:p w14:paraId="7440E00F" w14:textId="77777777" w:rsidR="00814D88" w:rsidRPr="00112BEB" w:rsidRDefault="00814D88" w:rsidP="00814D88">
      <w:pPr>
        <w:pStyle w:val="NIISeContent"/>
      </w:pPr>
    </w:p>
    <w:p w14:paraId="77E0A20C" w14:textId="7C62C44B" w:rsidR="00814D88" w:rsidRDefault="00814D88" w:rsidP="00814D88">
      <w:pPr>
        <w:pStyle w:val="NIISeContent"/>
      </w:pPr>
      <w:r>
        <w:t>Aktiviti</w:t>
      </w:r>
      <w:r w:rsidRPr="00112BEB">
        <w:t xml:space="preserve"> yang perlu dilakukan </w:t>
      </w:r>
      <w:r>
        <w:t xml:space="preserve">oleh Kontraktor NIISe di peringkat perancangan </w:t>
      </w:r>
      <w:r w:rsidR="0086295F">
        <w:t>S</w:t>
      </w:r>
      <w:r>
        <w:t xml:space="preserve">istem </w:t>
      </w:r>
      <w:r w:rsidR="0086295F">
        <w:t>P</w:t>
      </w:r>
      <w:r>
        <w:t xml:space="preserve">emprosesan </w:t>
      </w:r>
      <w:r w:rsidR="0086295F">
        <w:rPr>
          <w:i/>
        </w:rPr>
        <w:t>V</w:t>
      </w:r>
      <w:r>
        <w:rPr>
          <w:i/>
        </w:rPr>
        <w:t>irtualization</w:t>
      </w:r>
      <w:r>
        <w:t xml:space="preserve"> ada</w:t>
      </w:r>
      <w:r w:rsidRPr="00112BEB">
        <w:t>lah</w:t>
      </w:r>
      <w:r>
        <w:t>:</w:t>
      </w:r>
    </w:p>
    <w:p w14:paraId="7FB59746" w14:textId="77777777" w:rsidR="00814D88" w:rsidRDefault="00814D88" w:rsidP="00C15B0A">
      <w:pPr>
        <w:pStyle w:val="NIISeContent"/>
        <w:numPr>
          <w:ilvl w:val="0"/>
          <w:numId w:val="345"/>
        </w:numPr>
      </w:pPr>
      <w:r>
        <w:t xml:space="preserve">Mengenal pasti alatan </w:t>
      </w:r>
      <w:r w:rsidRPr="00112BEB">
        <w:t>yang bersesuaian (</w:t>
      </w:r>
      <w:r>
        <w:rPr>
          <w:i/>
          <w:iCs/>
        </w:rPr>
        <w:t xml:space="preserve">suitable </w:t>
      </w:r>
      <w:r w:rsidRPr="009D1C73">
        <w:rPr>
          <w:i/>
          <w:iCs/>
        </w:rPr>
        <w:t>tool</w:t>
      </w:r>
      <w:r>
        <w:t xml:space="preserve">), jika perlu, </w:t>
      </w:r>
      <w:r w:rsidRPr="00112BEB">
        <w:t>untuk</w:t>
      </w:r>
      <w:r>
        <w:t xml:space="preserve"> memindahkan sistem sokongan JIM dari myIMMs ke NIISe;</w:t>
      </w:r>
    </w:p>
    <w:p w14:paraId="74794E70" w14:textId="77777777" w:rsidR="00814D88" w:rsidRDefault="00814D88" w:rsidP="00C15B0A">
      <w:pPr>
        <w:pStyle w:val="NIISeContent"/>
        <w:numPr>
          <w:ilvl w:val="0"/>
          <w:numId w:val="345"/>
        </w:numPr>
      </w:pPr>
      <w:r>
        <w:t xml:space="preserve">Mengenal pasti kaedah optimum untuk mengkonfigurasi sistem sokongan JIM di sistem </w:t>
      </w:r>
      <w:r w:rsidRPr="001D5108">
        <w:rPr>
          <w:i/>
        </w:rPr>
        <w:t>hyper-converged</w:t>
      </w:r>
      <w:r>
        <w:rPr>
          <w:i/>
        </w:rPr>
        <w:t xml:space="preserve"> </w:t>
      </w:r>
      <w:r>
        <w:t>NIISe;</w:t>
      </w:r>
    </w:p>
    <w:p w14:paraId="6CC3222F" w14:textId="77777777" w:rsidR="00814D88" w:rsidRDefault="00814D88" w:rsidP="00C15B0A">
      <w:pPr>
        <w:pStyle w:val="NIISeContent"/>
        <w:numPr>
          <w:ilvl w:val="0"/>
          <w:numId w:val="345"/>
        </w:numPr>
      </w:pPr>
      <w:r>
        <w:t xml:space="preserve">Mengenal pasti </w:t>
      </w:r>
      <w:r w:rsidRPr="000B3616">
        <w:t>API</w:t>
      </w:r>
      <w:r w:rsidRPr="00112BEB">
        <w:t xml:space="preserve">/ </w:t>
      </w:r>
      <w:r w:rsidRPr="00112BEB">
        <w:rPr>
          <w:i/>
        </w:rPr>
        <w:t>interface</w:t>
      </w:r>
      <w:r>
        <w:t xml:space="preserve"> /aplikasi  baharu </w:t>
      </w:r>
      <w:r w:rsidRPr="00112BEB">
        <w:t xml:space="preserve">yang </w:t>
      </w:r>
      <w:r>
        <w:t>mungkin perlu dibangunkan untuk di</w:t>
      </w:r>
      <w:r w:rsidRPr="00112BEB">
        <w:t xml:space="preserve">guna pakai oleh setiap </w:t>
      </w:r>
      <w:r>
        <w:t>sistem</w:t>
      </w:r>
      <w:r w:rsidRPr="00112BEB">
        <w:t xml:space="preserve"> sokongan </w:t>
      </w:r>
      <w:r>
        <w:t xml:space="preserve">JIM di sistem </w:t>
      </w:r>
      <w:r w:rsidRPr="001D5108">
        <w:rPr>
          <w:i/>
        </w:rPr>
        <w:t>hyper-converged</w:t>
      </w:r>
      <w:r>
        <w:rPr>
          <w:i/>
        </w:rPr>
        <w:t xml:space="preserve"> </w:t>
      </w:r>
      <w:r>
        <w:t>NIISe;</w:t>
      </w:r>
    </w:p>
    <w:p w14:paraId="15035CE3" w14:textId="255F5788" w:rsidR="00814D88" w:rsidRDefault="00814D88" w:rsidP="00C15B0A">
      <w:pPr>
        <w:pStyle w:val="NIISeContent"/>
        <w:numPr>
          <w:ilvl w:val="0"/>
          <w:numId w:val="345"/>
        </w:numPr>
      </w:pPr>
      <w:r>
        <w:t xml:space="preserve">Mengenal pasti aktiviti UAT yang perlu disenaraikan untuk proses UAT </w:t>
      </w:r>
      <w:r w:rsidR="00FE26D2">
        <w:t>S</w:t>
      </w:r>
      <w:r>
        <w:t xml:space="preserve">istem </w:t>
      </w:r>
      <w:r w:rsidR="00FE26D2">
        <w:t>P</w:t>
      </w:r>
      <w:r>
        <w:t xml:space="preserve">emprosesan </w:t>
      </w:r>
      <w:r w:rsidR="00FE26D2">
        <w:rPr>
          <w:i/>
        </w:rPr>
        <w:t>V</w:t>
      </w:r>
      <w:r>
        <w:rPr>
          <w:i/>
        </w:rPr>
        <w:t>irtualization</w:t>
      </w:r>
      <w:r>
        <w:t xml:space="preserve"> ini;</w:t>
      </w:r>
    </w:p>
    <w:p w14:paraId="3D0F3506" w14:textId="77777777" w:rsidR="00814D88" w:rsidRDefault="00814D88" w:rsidP="00C15B0A">
      <w:pPr>
        <w:pStyle w:val="NIISeContent"/>
        <w:numPr>
          <w:ilvl w:val="0"/>
          <w:numId w:val="345"/>
        </w:numPr>
      </w:pPr>
      <w:r>
        <w:t xml:space="preserve">Menyediakan pelan program </w:t>
      </w:r>
      <w:r w:rsidRPr="00112BEB">
        <w:rPr>
          <w:i/>
        </w:rPr>
        <w:t>knowledge and skills transfer</w:t>
      </w:r>
      <w:r w:rsidRPr="00112BEB">
        <w:t xml:space="preserve"> untuk memastikan ahli</w:t>
      </w:r>
      <w:r>
        <w:t xml:space="preserve"> </w:t>
      </w:r>
      <w:r w:rsidRPr="00112BEB">
        <w:t xml:space="preserve">BTMR yang bertanggungjawab ke atas </w:t>
      </w:r>
      <w:r>
        <w:t xml:space="preserve">sistem </w:t>
      </w:r>
      <w:r w:rsidRPr="001D5108">
        <w:rPr>
          <w:i/>
        </w:rPr>
        <w:t>hyper-converged</w:t>
      </w:r>
      <w:r>
        <w:t xml:space="preserve"> </w:t>
      </w:r>
      <w:r w:rsidRPr="00112BEB">
        <w:t xml:space="preserve">diberi latihan </w:t>
      </w:r>
      <w:r>
        <w:t xml:space="preserve">yang cukup </w:t>
      </w:r>
      <w:r w:rsidRPr="00112BEB">
        <w:t>mengenai kaedah, teknologi serta</w:t>
      </w:r>
      <w:r>
        <w:t xml:space="preserve"> pengendalian perkakasan, perisian dan pengoperasian sistem ini. 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t>;</w:t>
      </w:r>
    </w:p>
    <w:p w14:paraId="0B7208BD" w14:textId="77777777" w:rsidR="00814D88" w:rsidRDefault="00814D88" w:rsidP="00C15B0A">
      <w:pPr>
        <w:pStyle w:val="NIISeContent"/>
        <w:numPr>
          <w:ilvl w:val="0"/>
          <w:numId w:val="345"/>
        </w:numPr>
      </w:pPr>
      <w:r>
        <w:t xml:space="preserve">Mengkaji keperluan data </w:t>
      </w:r>
      <w:r w:rsidRPr="001D5108">
        <w:rPr>
          <w:i/>
        </w:rPr>
        <w:t>backup</w:t>
      </w:r>
      <w:r>
        <w:rPr>
          <w:i/>
        </w:rPr>
        <w:t xml:space="preserve"> </w:t>
      </w:r>
      <w:r>
        <w:t xml:space="preserve">semasa di peringkat pembangunan 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sidRPr="00112BEB">
        <w:t>)</w:t>
      </w:r>
      <w:r>
        <w:t>;</w:t>
      </w:r>
    </w:p>
    <w:p w14:paraId="30C6012B" w14:textId="69DD2375" w:rsidR="00814D88" w:rsidRDefault="00814D88" w:rsidP="00C15B0A">
      <w:pPr>
        <w:pStyle w:val="NIISeContent"/>
        <w:numPr>
          <w:ilvl w:val="0"/>
          <w:numId w:val="345"/>
        </w:numPr>
      </w:pPr>
      <w:r>
        <w:t xml:space="preserve">Mengkaji keperluan data </w:t>
      </w:r>
      <w:r w:rsidRPr="001D5108">
        <w:rPr>
          <w:i/>
        </w:rPr>
        <w:t>backup</w:t>
      </w:r>
      <w:r>
        <w:rPr>
          <w:i/>
        </w:rPr>
        <w:t xml:space="preserve"> </w:t>
      </w:r>
      <w:r>
        <w:t xml:space="preserve">semasa </w:t>
      </w:r>
      <w:r w:rsidR="00FE26D2">
        <w:t>S</w:t>
      </w:r>
      <w:r>
        <w:t xml:space="preserve">istem </w:t>
      </w:r>
      <w:r w:rsidR="00FE26D2">
        <w:t>P</w:t>
      </w:r>
      <w:r>
        <w:t xml:space="preserve">emprosesan </w:t>
      </w:r>
      <w:r w:rsidR="00FE26D2">
        <w:rPr>
          <w:i/>
        </w:rPr>
        <w:t>V</w:t>
      </w:r>
      <w:r>
        <w:rPr>
          <w:i/>
        </w:rPr>
        <w:t xml:space="preserve">irtualization </w:t>
      </w:r>
      <w:r>
        <w:t xml:space="preserve">ini berada di persekitaran </w:t>
      </w:r>
      <w:r>
        <w:rPr>
          <w:i/>
        </w:rPr>
        <w:t>production</w:t>
      </w:r>
      <w:r>
        <w:t>;</w:t>
      </w:r>
    </w:p>
    <w:p w14:paraId="3727A58A" w14:textId="7A74264A" w:rsidR="00814D88" w:rsidRDefault="00814D88" w:rsidP="00C15B0A">
      <w:pPr>
        <w:pStyle w:val="NIISeContent"/>
        <w:numPr>
          <w:ilvl w:val="0"/>
          <w:numId w:val="345"/>
        </w:numPr>
      </w:pPr>
      <w:r>
        <w:t xml:space="preserve">Menyediakan </w:t>
      </w:r>
      <w:r w:rsidR="004133FE">
        <w:t xml:space="preserve">senarai jurutera </w:t>
      </w:r>
      <w:r>
        <w:t>berserta dengan kepakaran masing-masing untuk melaksanakan kerja-kerja teknikal yang telah dirancang;</w:t>
      </w:r>
    </w:p>
    <w:p w14:paraId="07066D96" w14:textId="54EDD98C" w:rsidR="00814D88" w:rsidRDefault="00814D88" w:rsidP="00C15B0A">
      <w:pPr>
        <w:pStyle w:val="NIISeContent"/>
        <w:numPr>
          <w:ilvl w:val="0"/>
          <w:numId w:val="345"/>
        </w:numPr>
      </w:pPr>
      <w:r>
        <w:lastRenderedPageBreak/>
        <w:t xml:space="preserve">Menyediakan </w:t>
      </w:r>
      <w:r w:rsidR="004133FE">
        <w:t xml:space="preserve">senarai dokumen </w:t>
      </w:r>
      <w:r>
        <w:t xml:space="preserve">berkaitan perancangan </w:t>
      </w:r>
      <w:r w:rsidR="00FE26D2">
        <w:t>S</w:t>
      </w:r>
      <w:r>
        <w:t xml:space="preserve">istem </w:t>
      </w:r>
      <w:r w:rsidR="00FE26D2">
        <w:t>P</w:t>
      </w:r>
      <w:r>
        <w:t xml:space="preserve">emprosesan </w:t>
      </w:r>
      <w:r w:rsidR="00FE26D2">
        <w:rPr>
          <w:i/>
        </w:rPr>
        <w:t>V</w:t>
      </w:r>
      <w:r>
        <w:rPr>
          <w:i/>
        </w:rPr>
        <w:t>irtualization</w:t>
      </w:r>
      <w:r>
        <w:t xml:space="preserve"> JIM yang mesti diserahkan ke Pasukan Projek; dan</w:t>
      </w:r>
    </w:p>
    <w:p w14:paraId="1CA6CDCA" w14:textId="77777777" w:rsidR="00814D88" w:rsidRPr="00112BEB" w:rsidRDefault="00814D88" w:rsidP="00C15B0A">
      <w:pPr>
        <w:pStyle w:val="NIISeContent"/>
        <w:numPr>
          <w:ilvl w:val="0"/>
          <w:numId w:val="345"/>
        </w:numPr>
      </w:pPr>
      <w:r>
        <w:t>Menyediakan p</w:t>
      </w:r>
      <w:r w:rsidRPr="00112BEB">
        <w:t xml:space="preserve">elan </w:t>
      </w:r>
      <w:r>
        <w:t xml:space="preserve">perbatuan </w:t>
      </w:r>
      <w:r w:rsidRPr="00112BEB">
        <w:t xml:space="preserve">terperinci </w:t>
      </w:r>
      <w:r>
        <w:t xml:space="preserve">untuk diserahkan kepada </w:t>
      </w:r>
      <w:r w:rsidRPr="00112BEB">
        <w:t xml:space="preserve">Pasukan Projek </w:t>
      </w:r>
      <w:r>
        <w:t xml:space="preserve">untuk pengesahan </w:t>
      </w:r>
      <w:r w:rsidRPr="00112BEB">
        <w:t xml:space="preserve">sebelum </w:t>
      </w:r>
      <w:r>
        <w:t>menjalankan aktiviti seterusnya.</w:t>
      </w:r>
    </w:p>
    <w:p w14:paraId="46317DFF" w14:textId="77777777" w:rsidR="00814D88" w:rsidRDefault="00814D88" w:rsidP="00814D88">
      <w:pPr>
        <w:pStyle w:val="NIISeContent"/>
      </w:pPr>
    </w:p>
    <w:p w14:paraId="73BB81A4" w14:textId="77777777" w:rsidR="00814D88" w:rsidRDefault="00814D88" w:rsidP="00814D88">
      <w:pPr>
        <w:pStyle w:val="NIISeContent"/>
      </w:pPr>
      <w:r>
        <w:t>Kontraktor NIISe mestilah</w:t>
      </w:r>
      <w:r w:rsidRPr="00112BEB">
        <w:t xml:space="preserve"> melaksanakan aktiviti </w:t>
      </w:r>
      <w:r>
        <w:t>perancangan sistem sokongan JIM seperti berikut:</w:t>
      </w:r>
    </w:p>
    <w:p w14:paraId="7B6960E4"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9"/>
        <w:gridCol w:w="2859"/>
        <w:gridCol w:w="2429"/>
        <w:gridCol w:w="630"/>
        <w:gridCol w:w="630"/>
        <w:gridCol w:w="630"/>
        <w:gridCol w:w="630"/>
        <w:gridCol w:w="720"/>
      </w:tblGrid>
      <w:tr w:rsidR="00814D88" w:rsidRPr="00112BEB" w14:paraId="3E81854F" w14:textId="77777777" w:rsidTr="00F83A76">
        <w:trPr>
          <w:cantSplit/>
          <w:trHeight w:val="436"/>
          <w:tblHeader/>
        </w:trPr>
        <w:tc>
          <w:tcPr>
            <w:tcW w:w="719" w:type="dxa"/>
            <w:vMerge w:val="restart"/>
            <w:shd w:val="clear" w:color="auto" w:fill="D9D9D9" w:themeFill="background1" w:themeFillShade="D9"/>
            <w:vAlign w:val="center"/>
          </w:tcPr>
          <w:p w14:paraId="14B715D3" w14:textId="77777777" w:rsidR="00814D88" w:rsidRPr="00112BEB" w:rsidRDefault="00814D88" w:rsidP="00814D88">
            <w:pPr>
              <w:pStyle w:val="NIISeTableTitle"/>
            </w:pPr>
            <w:r w:rsidRPr="00112BEB">
              <w:t>BIL</w:t>
            </w:r>
            <w:r>
              <w:t>.</w:t>
            </w:r>
          </w:p>
          <w:p w14:paraId="4ECCF108" w14:textId="77777777" w:rsidR="00814D88" w:rsidRPr="00112BEB" w:rsidRDefault="00814D88" w:rsidP="00814D88">
            <w:pPr>
              <w:pStyle w:val="NIISeTableTitle"/>
              <w:rPr>
                <w:rFonts w:cs="Arial"/>
              </w:rPr>
            </w:pPr>
          </w:p>
        </w:tc>
        <w:tc>
          <w:tcPr>
            <w:tcW w:w="2859" w:type="dxa"/>
            <w:vMerge w:val="restart"/>
            <w:shd w:val="clear" w:color="auto" w:fill="D9D9D9" w:themeFill="background1" w:themeFillShade="D9"/>
            <w:vAlign w:val="center"/>
          </w:tcPr>
          <w:p w14:paraId="27478E48" w14:textId="77777777" w:rsidR="00814D88" w:rsidRPr="00112BEB" w:rsidRDefault="00814D88" w:rsidP="00814D88">
            <w:pPr>
              <w:pStyle w:val="NIISeTableTitle"/>
            </w:pPr>
            <w:r w:rsidRPr="00112BEB">
              <w:t xml:space="preserve">AKTIVITI </w:t>
            </w:r>
            <w:r>
              <w:t xml:space="preserve">Sistem PEMPROSESAN </w:t>
            </w:r>
            <w:r>
              <w:rPr>
                <w:i/>
              </w:rPr>
              <w:t xml:space="preserve">VIRTUALIZATION </w:t>
            </w:r>
            <w:r>
              <w:t>(SISTEM SOKONGAN JIM)</w:t>
            </w:r>
          </w:p>
        </w:tc>
        <w:tc>
          <w:tcPr>
            <w:tcW w:w="2429" w:type="dxa"/>
            <w:vMerge w:val="restart"/>
            <w:shd w:val="clear" w:color="auto" w:fill="D9D9D9" w:themeFill="background1" w:themeFillShade="D9"/>
            <w:vAlign w:val="center"/>
          </w:tcPr>
          <w:p w14:paraId="7F2A39D8"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11F9FD92" w14:textId="77777777" w:rsidR="00814D88" w:rsidRPr="00112BEB" w:rsidRDefault="00814D88" w:rsidP="00814D88">
            <w:pPr>
              <w:pStyle w:val="NIISeTableTitle"/>
            </w:pPr>
            <w:r w:rsidRPr="00112BEB">
              <w:t>PERANAN</w:t>
            </w:r>
          </w:p>
        </w:tc>
      </w:tr>
      <w:tr w:rsidR="00814D88" w:rsidRPr="00112BEB" w14:paraId="12D60F93" w14:textId="77777777" w:rsidTr="00F83A76">
        <w:trPr>
          <w:cantSplit/>
          <w:trHeight w:val="1743"/>
          <w:tblHeader/>
        </w:trPr>
        <w:tc>
          <w:tcPr>
            <w:tcW w:w="719" w:type="dxa"/>
            <w:vMerge/>
            <w:vAlign w:val="center"/>
          </w:tcPr>
          <w:p w14:paraId="09E3F52E" w14:textId="77777777" w:rsidR="00814D88" w:rsidRPr="00112BEB" w:rsidRDefault="00814D88" w:rsidP="00814D88">
            <w:pPr>
              <w:pStyle w:val="NIISeTableTitle"/>
              <w:rPr>
                <w:rFonts w:cs="Arial"/>
              </w:rPr>
            </w:pPr>
          </w:p>
        </w:tc>
        <w:tc>
          <w:tcPr>
            <w:tcW w:w="2859" w:type="dxa"/>
            <w:vMerge/>
            <w:vAlign w:val="center"/>
          </w:tcPr>
          <w:p w14:paraId="09419226" w14:textId="77777777" w:rsidR="00814D88" w:rsidRPr="00112BEB" w:rsidRDefault="00814D88" w:rsidP="00814D88">
            <w:pPr>
              <w:pStyle w:val="NIISeTableTitle"/>
              <w:rPr>
                <w:rFonts w:cs="Arial"/>
              </w:rPr>
            </w:pPr>
          </w:p>
        </w:tc>
        <w:tc>
          <w:tcPr>
            <w:tcW w:w="2429" w:type="dxa"/>
            <w:vMerge/>
            <w:shd w:val="clear" w:color="auto" w:fill="D9D9D9" w:themeFill="background1" w:themeFillShade="D9"/>
            <w:textDirection w:val="btLr"/>
            <w:vAlign w:val="center"/>
          </w:tcPr>
          <w:p w14:paraId="33906444" w14:textId="77777777" w:rsidR="00814D88" w:rsidRPr="00112BEB" w:rsidRDefault="00814D88" w:rsidP="00814D88">
            <w:pPr>
              <w:pStyle w:val="NIISeTableTitle"/>
              <w:rPr>
                <w:rFonts w:cs="Arial"/>
              </w:rPr>
            </w:pPr>
          </w:p>
        </w:tc>
        <w:tc>
          <w:tcPr>
            <w:tcW w:w="630" w:type="dxa"/>
            <w:shd w:val="clear" w:color="auto" w:fill="D9D9D9" w:themeFill="background1" w:themeFillShade="D9"/>
            <w:textDirection w:val="btLr"/>
            <w:vAlign w:val="center"/>
          </w:tcPr>
          <w:p w14:paraId="456361D7"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10AD467B" w14:textId="59FB1C10"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62759A33" w14:textId="0910BDAF"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54A9753C"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04036F6B" w14:textId="77777777" w:rsidR="00814D88" w:rsidRPr="00112BEB" w:rsidRDefault="00814D88" w:rsidP="00814D88">
            <w:pPr>
              <w:pStyle w:val="NIISeTableTitle"/>
            </w:pPr>
            <w:r w:rsidRPr="00112BEB">
              <w:t>KONTRAKTOR</w:t>
            </w:r>
          </w:p>
        </w:tc>
      </w:tr>
      <w:tr w:rsidR="00814D88" w:rsidRPr="00112BEB" w14:paraId="77B27EDB" w14:textId="77777777" w:rsidTr="00B005EF">
        <w:trPr>
          <w:cantSplit/>
          <w:trHeight w:val="191"/>
        </w:trPr>
        <w:tc>
          <w:tcPr>
            <w:tcW w:w="719" w:type="dxa"/>
            <w:vMerge w:val="restart"/>
          </w:tcPr>
          <w:p w14:paraId="39203A9E" w14:textId="77777777" w:rsidR="00814D88" w:rsidRDefault="00814D88" w:rsidP="00814D88">
            <w:pPr>
              <w:pStyle w:val="NIISeContent"/>
              <w:jc w:val="center"/>
            </w:pPr>
            <w:r>
              <w:t>1.</w:t>
            </w:r>
          </w:p>
        </w:tc>
        <w:tc>
          <w:tcPr>
            <w:tcW w:w="2859" w:type="dxa"/>
            <w:vMerge w:val="restart"/>
          </w:tcPr>
          <w:p w14:paraId="24758C6D" w14:textId="77777777" w:rsidR="00814D88" w:rsidRDefault="00814D88" w:rsidP="00814D88">
            <w:pPr>
              <w:pStyle w:val="NIISeTableBullet"/>
            </w:pPr>
            <w:r>
              <w:t>Mengenal pasti p</w:t>
            </w:r>
            <w:r w:rsidRPr="00112BEB">
              <w:t xml:space="preserve">erkakasan dan perisian </w:t>
            </w:r>
            <w:r w:rsidRPr="001D5108">
              <w:rPr>
                <w:i/>
              </w:rPr>
              <w:t>hyper-converged</w:t>
            </w:r>
            <w:r w:rsidRPr="00112BEB">
              <w:t xml:space="preserve"> yang sesuai untuk digunakan oleh </w:t>
            </w:r>
            <w:r>
              <w:t>sistem</w:t>
            </w:r>
            <w:r w:rsidRPr="00112BEB">
              <w:t xml:space="preserve"> soko</w:t>
            </w:r>
            <w:r>
              <w:t xml:space="preserve">ngan JIM di persekitaran NIISe. </w:t>
            </w:r>
          </w:p>
          <w:p w14:paraId="4C9900F2" w14:textId="77777777" w:rsidR="00814D88" w:rsidRDefault="00814D88" w:rsidP="00814D88">
            <w:pPr>
              <w:pStyle w:val="NIISeTableBullet"/>
            </w:pPr>
            <w:r>
              <w:t xml:space="preserve">Memastikan saiz storan yang dibekalkan mestilah sekurang-kurangnya 80TB. Kontraktor NIISe mestilah memastikan saiz storan minimum ini berupaya menampung kapasiti </w:t>
            </w:r>
            <w:r>
              <w:lastRenderedPageBreak/>
              <w:t>sistem-sistem sokongan sedia ada.</w:t>
            </w:r>
          </w:p>
          <w:p w14:paraId="24C62B78" w14:textId="77777777" w:rsidR="00814D88" w:rsidRDefault="00814D88" w:rsidP="00814D88">
            <w:pPr>
              <w:pStyle w:val="NIISeTableBullet"/>
            </w:pPr>
            <w:r>
              <w:t xml:space="preserve">Memastikan sistem baharu ini berupaya menyediakan persekitaran </w:t>
            </w:r>
            <w:r w:rsidRPr="007A0639">
              <w:rPr>
                <w:i/>
              </w:rPr>
              <w:t>production</w:t>
            </w:r>
            <w:r>
              <w:t xml:space="preserve">, </w:t>
            </w:r>
            <w:r w:rsidRPr="007A0639">
              <w:rPr>
                <w:i/>
              </w:rPr>
              <w:t>development</w:t>
            </w:r>
            <w:r>
              <w:t xml:space="preserve">, </w:t>
            </w:r>
            <w:r w:rsidRPr="007A0639">
              <w:rPr>
                <w:i/>
              </w:rPr>
              <w:t>staging</w:t>
            </w:r>
            <w:r>
              <w:t xml:space="preserve"> dan </w:t>
            </w:r>
            <w:r w:rsidRPr="007A0639">
              <w:rPr>
                <w:i/>
              </w:rPr>
              <w:t>testing</w:t>
            </w:r>
            <w:r>
              <w:t xml:space="preserve"> bagi sistem sokongan JIM.</w:t>
            </w:r>
          </w:p>
          <w:p w14:paraId="617E4F1E" w14:textId="77777777" w:rsidR="00814D88" w:rsidRDefault="00814D88" w:rsidP="00814D88">
            <w:pPr>
              <w:pStyle w:val="NIISeTableBullet"/>
            </w:pPr>
            <w:r>
              <w:t>Mengenal pasti k</w:t>
            </w:r>
            <w:r w:rsidRPr="00112BEB">
              <w:t xml:space="preserve">aedah yang digunakan untuk pemindahan </w:t>
            </w:r>
            <w:r>
              <w:t>sistem sokongan tersebut.</w:t>
            </w:r>
          </w:p>
          <w:p w14:paraId="45AE1866" w14:textId="77777777" w:rsidR="00814D88" w:rsidRPr="000B3DF2" w:rsidRDefault="00814D88" w:rsidP="00814D88">
            <w:pPr>
              <w:pStyle w:val="NIISeTableBullet"/>
              <w:numPr>
                <w:ilvl w:val="0"/>
                <w:numId w:val="0"/>
              </w:numPr>
              <w:ind w:left="357"/>
            </w:pPr>
          </w:p>
        </w:tc>
        <w:tc>
          <w:tcPr>
            <w:tcW w:w="2429" w:type="dxa"/>
          </w:tcPr>
          <w:p w14:paraId="42EAED7A" w14:textId="77777777" w:rsidR="00814D88" w:rsidRDefault="00814D88" w:rsidP="00814D88">
            <w:pPr>
              <w:pStyle w:val="NIISeTableBullet"/>
            </w:pPr>
            <w:r>
              <w:lastRenderedPageBreak/>
              <w:t>Laporan Kontraktor NIISe</w:t>
            </w:r>
          </w:p>
        </w:tc>
        <w:tc>
          <w:tcPr>
            <w:tcW w:w="630" w:type="dxa"/>
          </w:tcPr>
          <w:p w14:paraId="49A534CA" w14:textId="77777777" w:rsidR="00814D88" w:rsidRDefault="00814D88" w:rsidP="00814D88">
            <w:pPr>
              <w:pStyle w:val="NIISeContent"/>
              <w:jc w:val="center"/>
            </w:pPr>
            <w:r>
              <w:t>C</w:t>
            </w:r>
          </w:p>
        </w:tc>
        <w:tc>
          <w:tcPr>
            <w:tcW w:w="630" w:type="dxa"/>
          </w:tcPr>
          <w:p w14:paraId="61E7108F" w14:textId="77777777" w:rsidR="00814D88" w:rsidRDefault="00814D88" w:rsidP="00814D88">
            <w:pPr>
              <w:pStyle w:val="NIISeContent"/>
              <w:jc w:val="center"/>
            </w:pPr>
            <w:r>
              <w:t>A</w:t>
            </w:r>
          </w:p>
        </w:tc>
        <w:tc>
          <w:tcPr>
            <w:tcW w:w="630" w:type="dxa"/>
          </w:tcPr>
          <w:p w14:paraId="78731C5B" w14:textId="77777777" w:rsidR="00814D88" w:rsidRDefault="00814D88" w:rsidP="00814D88">
            <w:pPr>
              <w:pStyle w:val="NIISeContent"/>
              <w:jc w:val="center"/>
            </w:pPr>
            <w:r>
              <w:t>C</w:t>
            </w:r>
          </w:p>
        </w:tc>
        <w:tc>
          <w:tcPr>
            <w:tcW w:w="630" w:type="dxa"/>
          </w:tcPr>
          <w:p w14:paraId="7313CA2A" w14:textId="77777777" w:rsidR="00814D88" w:rsidRPr="00112BEB" w:rsidRDefault="00814D88" w:rsidP="00814D88">
            <w:pPr>
              <w:pStyle w:val="NIISeContent"/>
              <w:jc w:val="center"/>
            </w:pPr>
            <w:r>
              <w:t>C</w:t>
            </w:r>
          </w:p>
        </w:tc>
        <w:tc>
          <w:tcPr>
            <w:tcW w:w="720" w:type="dxa"/>
          </w:tcPr>
          <w:p w14:paraId="593F97E1" w14:textId="77777777" w:rsidR="00814D88" w:rsidRPr="00112BEB" w:rsidRDefault="00814D88" w:rsidP="00814D88">
            <w:pPr>
              <w:pStyle w:val="NIISeContent"/>
              <w:jc w:val="center"/>
            </w:pPr>
            <w:r>
              <w:t>R</w:t>
            </w:r>
          </w:p>
        </w:tc>
      </w:tr>
      <w:tr w:rsidR="00814D88" w:rsidRPr="00112BEB" w14:paraId="61AF76C9" w14:textId="77777777" w:rsidTr="00F83A76">
        <w:trPr>
          <w:trHeight w:val="70"/>
        </w:trPr>
        <w:tc>
          <w:tcPr>
            <w:tcW w:w="719" w:type="dxa"/>
            <w:vMerge/>
          </w:tcPr>
          <w:p w14:paraId="15B99BE3" w14:textId="77777777" w:rsidR="00814D88" w:rsidRDefault="00814D88" w:rsidP="00814D88">
            <w:pPr>
              <w:pStyle w:val="NIISeContent"/>
              <w:jc w:val="center"/>
            </w:pPr>
          </w:p>
        </w:tc>
        <w:tc>
          <w:tcPr>
            <w:tcW w:w="2859" w:type="dxa"/>
            <w:vMerge/>
          </w:tcPr>
          <w:p w14:paraId="0C9DFE8D" w14:textId="77777777" w:rsidR="00814D88" w:rsidRDefault="00814D88" w:rsidP="00814D88">
            <w:pPr>
              <w:pStyle w:val="NIISeTableBullet"/>
              <w:numPr>
                <w:ilvl w:val="0"/>
                <w:numId w:val="0"/>
              </w:numPr>
              <w:ind w:left="357" w:hanging="357"/>
            </w:pPr>
          </w:p>
        </w:tc>
        <w:tc>
          <w:tcPr>
            <w:tcW w:w="2429" w:type="dxa"/>
          </w:tcPr>
          <w:p w14:paraId="243B2BB6" w14:textId="3DFCAC27" w:rsidR="00814D88" w:rsidRDefault="00814D88" w:rsidP="00814D88">
            <w:pPr>
              <w:pStyle w:val="NIISeTableBullet"/>
            </w:pPr>
            <w:r>
              <w:t xml:space="preserve">Laporan </w:t>
            </w:r>
            <w:r w:rsidR="00FD287C">
              <w:t>IV&amp;V</w:t>
            </w:r>
          </w:p>
        </w:tc>
        <w:tc>
          <w:tcPr>
            <w:tcW w:w="630" w:type="dxa"/>
          </w:tcPr>
          <w:p w14:paraId="0D089958" w14:textId="77777777" w:rsidR="00814D88" w:rsidRDefault="00814D88" w:rsidP="00814D88">
            <w:pPr>
              <w:pStyle w:val="NIISeContent"/>
              <w:jc w:val="center"/>
            </w:pPr>
            <w:r>
              <w:t>C</w:t>
            </w:r>
          </w:p>
        </w:tc>
        <w:tc>
          <w:tcPr>
            <w:tcW w:w="630" w:type="dxa"/>
          </w:tcPr>
          <w:p w14:paraId="1DEF8F9A" w14:textId="77777777" w:rsidR="00814D88" w:rsidRDefault="00814D88" w:rsidP="00814D88">
            <w:pPr>
              <w:pStyle w:val="NIISeContent"/>
              <w:jc w:val="center"/>
            </w:pPr>
            <w:r>
              <w:t>A</w:t>
            </w:r>
          </w:p>
        </w:tc>
        <w:tc>
          <w:tcPr>
            <w:tcW w:w="630" w:type="dxa"/>
          </w:tcPr>
          <w:p w14:paraId="0A64B721" w14:textId="77777777" w:rsidR="00814D88" w:rsidRDefault="00814D88" w:rsidP="00814D88">
            <w:pPr>
              <w:pStyle w:val="NIISeContent"/>
              <w:jc w:val="center"/>
            </w:pPr>
            <w:r>
              <w:t>R</w:t>
            </w:r>
          </w:p>
        </w:tc>
        <w:tc>
          <w:tcPr>
            <w:tcW w:w="630" w:type="dxa"/>
          </w:tcPr>
          <w:p w14:paraId="54D21898" w14:textId="77777777" w:rsidR="00814D88" w:rsidRPr="00112BEB" w:rsidRDefault="00814D88" w:rsidP="00814D88">
            <w:pPr>
              <w:pStyle w:val="NIISeContent"/>
              <w:jc w:val="center"/>
            </w:pPr>
            <w:r>
              <w:t>I</w:t>
            </w:r>
          </w:p>
        </w:tc>
        <w:tc>
          <w:tcPr>
            <w:tcW w:w="720" w:type="dxa"/>
          </w:tcPr>
          <w:p w14:paraId="1B06747C" w14:textId="77777777" w:rsidR="00814D88" w:rsidRPr="00112BEB" w:rsidRDefault="00814D88" w:rsidP="00814D88">
            <w:pPr>
              <w:pStyle w:val="NIISeContent"/>
              <w:jc w:val="center"/>
            </w:pPr>
          </w:p>
        </w:tc>
      </w:tr>
      <w:tr w:rsidR="00814D88" w:rsidRPr="00112BEB" w14:paraId="1E184F3D" w14:textId="77777777" w:rsidTr="00F83A76">
        <w:trPr>
          <w:trHeight w:val="965"/>
        </w:trPr>
        <w:tc>
          <w:tcPr>
            <w:tcW w:w="719" w:type="dxa"/>
            <w:vMerge/>
          </w:tcPr>
          <w:p w14:paraId="236CF0A3" w14:textId="77777777" w:rsidR="00814D88" w:rsidRDefault="00814D88" w:rsidP="00814D88">
            <w:pPr>
              <w:pStyle w:val="NIISeContent"/>
              <w:jc w:val="center"/>
            </w:pPr>
          </w:p>
        </w:tc>
        <w:tc>
          <w:tcPr>
            <w:tcW w:w="2859" w:type="dxa"/>
            <w:vMerge/>
          </w:tcPr>
          <w:p w14:paraId="25585B1C" w14:textId="77777777" w:rsidR="00814D88" w:rsidRDefault="00814D88" w:rsidP="00814D88">
            <w:pPr>
              <w:pStyle w:val="NIISeTableBullet"/>
              <w:numPr>
                <w:ilvl w:val="0"/>
                <w:numId w:val="0"/>
              </w:numPr>
              <w:ind w:left="357" w:hanging="357"/>
            </w:pPr>
          </w:p>
        </w:tc>
        <w:tc>
          <w:tcPr>
            <w:tcW w:w="2429" w:type="dxa"/>
          </w:tcPr>
          <w:p w14:paraId="49ABF5FF" w14:textId="77777777" w:rsidR="00814D88" w:rsidRDefault="00814D88" w:rsidP="00814D88">
            <w:pPr>
              <w:pStyle w:val="NIISeTableBullet"/>
            </w:pPr>
            <w:r>
              <w:t>Laporan Penilaian Pihak IPM</w:t>
            </w:r>
          </w:p>
        </w:tc>
        <w:tc>
          <w:tcPr>
            <w:tcW w:w="630" w:type="dxa"/>
          </w:tcPr>
          <w:p w14:paraId="650913A6" w14:textId="77777777" w:rsidR="00814D88" w:rsidRDefault="00814D88" w:rsidP="00814D88">
            <w:pPr>
              <w:pStyle w:val="NIISeContent"/>
              <w:jc w:val="center"/>
            </w:pPr>
            <w:r>
              <w:t>R</w:t>
            </w:r>
          </w:p>
        </w:tc>
        <w:tc>
          <w:tcPr>
            <w:tcW w:w="630" w:type="dxa"/>
          </w:tcPr>
          <w:p w14:paraId="2843A33E" w14:textId="77777777" w:rsidR="00814D88" w:rsidRDefault="00814D88" w:rsidP="00814D88">
            <w:pPr>
              <w:pStyle w:val="NIISeContent"/>
              <w:jc w:val="center"/>
            </w:pPr>
            <w:r>
              <w:t>A</w:t>
            </w:r>
          </w:p>
        </w:tc>
        <w:tc>
          <w:tcPr>
            <w:tcW w:w="630" w:type="dxa"/>
          </w:tcPr>
          <w:p w14:paraId="45DA567E" w14:textId="77777777" w:rsidR="00814D88" w:rsidRDefault="00814D88" w:rsidP="00814D88">
            <w:pPr>
              <w:pStyle w:val="NIISeContent"/>
              <w:jc w:val="center"/>
            </w:pPr>
          </w:p>
        </w:tc>
        <w:tc>
          <w:tcPr>
            <w:tcW w:w="630" w:type="dxa"/>
          </w:tcPr>
          <w:p w14:paraId="6434F8DC" w14:textId="77777777" w:rsidR="00814D88" w:rsidRPr="00112BEB" w:rsidRDefault="00814D88" w:rsidP="00814D88">
            <w:pPr>
              <w:pStyle w:val="NIISeContent"/>
              <w:jc w:val="center"/>
            </w:pPr>
            <w:r>
              <w:t>I</w:t>
            </w:r>
          </w:p>
        </w:tc>
        <w:tc>
          <w:tcPr>
            <w:tcW w:w="720" w:type="dxa"/>
          </w:tcPr>
          <w:p w14:paraId="5F3C0F00" w14:textId="77777777" w:rsidR="00814D88" w:rsidRPr="00112BEB" w:rsidRDefault="00814D88" w:rsidP="00814D88">
            <w:pPr>
              <w:pStyle w:val="NIISeContent"/>
              <w:jc w:val="center"/>
            </w:pPr>
          </w:p>
        </w:tc>
      </w:tr>
      <w:tr w:rsidR="00814D88" w:rsidRPr="00112BEB" w14:paraId="6FCE4AF6" w14:textId="77777777" w:rsidTr="00B005EF">
        <w:trPr>
          <w:cantSplit/>
          <w:trHeight w:val="830"/>
        </w:trPr>
        <w:tc>
          <w:tcPr>
            <w:tcW w:w="719" w:type="dxa"/>
            <w:vMerge w:val="restart"/>
          </w:tcPr>
          <w:p w14:paraId="25A4A1A4" w14:textId="77777777" w:rsidR="00814D88" w:rsidRDefault="00814D88" w:rsidP="00814D88">
            <w:pPr>
              <w:pStyle w:val="NIISeContent"/>
              <w:jc w:val="center"/>
            </w:pPr>
            <w:r>
              <w:lastRenderedPageBreak/>
              <w:t>2.</w:t>
            </w:r>
          </w:p>
        </w:tc>
        <w:tc>
          <w:tcPr>
            <w:tcW w:w="2859" w:type="dxa"/>
            <w:vMerge w:val="restart"/>
          </w:tcPr>
          <w:p w14:paraId="37D9D92F" w14:textId="77777777" w:rsidR="00814D88" w:rsidRDefault="00814D88" w:rsidP="00814D88">
            <w:pPr>
              <w:pStyle w:val="NIISeTableBullet"/>
            </w:pPr>
            <w:r>
              <w:t xml:space="preserve">Mengenal pasti perkakasan dan perisian </w:t>
            </w:r>
            <w:r w:rsidRPr="00112BEB">
              <w:t xml:space="preserve">sistem replikasi </w:t>
            </w:r>
            <w:r>
              <w:t xml:space="preserve">yang akan digunakan untuk </w:t>
            </w:r>
            <w:r w:rsidRPr="00112BEB">
              <w:t>sinkronisasi data (</w:t>
            </w:r>
            <w:r w:rsidRPr="00112BEB">
              <w:rPr>
                <w:i/>
              </w:rPr>
              <w:t>data synchronization</w:t>
            </w:r>
            <w:r w:rsidRPr="00112BEB">
              <w:t xml:space="preserve">) </w:t>
            </w:r>
            <w:r>
              <w:t xml:space="preserve">secara </w:t>
            </w:r>
            <w:r>
              <w:rPr>
                <w:i/>
              </w:rPr>
              <w:t xml:space="preserve">real time </w:t>
            </w:r>
            <w:r w:rsidRPr="00112BEB">
              <w:t xml:space="preserve">dari </w:t>
            </w:r>
            <w:r>
              <w:lastRenderedPageBreak/>
              <w:t>sistem</w:t>
            </w:r>
            <w:r w:rsidRPr="00112BEB">
              <w:t xml:space="preserve"> sokongan </w:t>
            </w:r>
            <w:r>
              <w:t xml:space="preserve">JIM di NIISe </w:t>
            </w:r>
            <w:r w:rsidRPr="00112BEB">
              <w:t xml:space="preserve">ke </w:t>
            </w:r>
            <w:r>
              <w:t>DRC.</w:t>
            </w:r>
          </w:p>
          <w:p w14:paraId="3B6DBA4A" w14:textId="77777777" w:rsidR="00814D88" w:rsidRDefault="00814D88" w:rsidP="00814D88">
            <w:pPr>
              <w:pStyle w:val="NIISeTableBullet"/>
            </w:pPr>
            <w:r>
              <w:t xml:space="preserve">Mengenal pasti kaedah sinkronisasi data yang akan digunakan untuk tujuan sinkronisasi data secara </w:t>
            </w:r>
            <w:r>
              <w:rPr>
                <w:i/>
              </w:rPr>
              <w:t>real time</w:t>
            </w:r>
            <w:r>
              <w:t xml:space="preserve"> dari NIISe ke DRC.</w:t>
            </w:r>
          </w:p>
          <w:p w14:paraId="7B907708" w14:textId="77777777" w:rsidR="00814D88" w:rsidRPr="00112BEB" w:rsidRDefault="00814D88" w:rsidP="00814D88">
            <w:pPr>
              <w:pStyle w:val="NIISeTableBullet"/>
              <w:numPr>
                <w:ilvl w:val="0"/>
                <w:numId w:val="0"/>
              </w:numPr>
              <w:ind w:left="357"/>
            </w:pPr>
          </w:p>
        </w:tc>
        <w:tc>
          <w:tcPr>
            <w:tcW w:w="2429" w:type="dxa"/>
          </w:tcPr>
          <w:p w14:paraId="7033590D" w14:textId="77777777" w:rsidR="00814D88" w:rsidRDefault="00814D88" w:rsidP="00814D88">
            <w:pPr>
              <w:pStyle w:val="NIISeTableBullet"/>
            </w:pPr>
            <w:r>
              <w:lastRenderedPageBreak/>
              <w:t>Laporan Kontraktor NIISe</w:t>
            </w:r>
          </w:p>
        </w:tc>
        <w:tc>
          <w:tcPr>
            <w:tcW w:w="630" w:type="dxa"/>
          </w:tcPr>
          <w:p w14:paraId="7CEC3E55" w14:textId="77777777" w:rsidR="00814D88" w:rsidRDefault="00814D88" w:rsidP="00814D88">
            <w:pPr>
              <w:pStyle w:val="NIISeContent"/>
              <w:jc w:val="center"/>
            </w:pPr>
            <w:r>
              <w:t>C</w:t>
            </w:r>
          </w:p>
        </w:tc>
        <w:tc>
          <w:tcPr>
            <w:tcW w:w="630" w:type="dxa"/>
          </w:tcPr>
          <w:p w14:paraId="0E203167" w14:textId="77777777" w:rsidR="00814D88" w:rsidRDefault="00814D88" w:rsidP="00814D88">
            <w:pPr>
              <w:pStyle w:val="NIISeContent"/>
              <w:jc w:val="center"/>
            </w:pPr>
            <w:r>
              <w:t>A</w:t>
            </w:r>
          </w:p>
        </w:tc>
        <w:tc>
          <w:tcPr>
            <w:tcW w:w="630" w:type="dxa"/>
          </w:tcPr>
          <w:p w14:paraId="0413ECE7" w14:textId="77777777" w:rsidR="00814D88" w:rsidRDefault="00814D88" w:rsidP="00814D88">
            <w:pPr>
              <w:pStyle w:val="NIISeContent"/>
              <w:jc w:val="center"/>
            </w:pPr>
            <w:r>
              <w:t>C</w:t>
            </w:r>
          </w:p>
        </w:tc>
        <w:tc>
          <w:tcPr>
            <w:tcW w:w="630" w:type="dxa"/>
          </w:tcPr>
          <w:p w14:paraId="0B73FB0A" w14:textId="77777777" w:rsidR="00814D88" w:rsidRPr="00112BEB" w:rsidRDefault="00814D88" w:rsidP="00814D88">
            <w:pPr>
              <w:pStyle w:val="NIISeContent"/>
              <w:jc w:val="center"/>
            </w:pPr>
            <w:r>
              <w:t>C</w:t>
            </w:r>
          </w:p>
        </w:tc>
        <w:tc>
          <w:tcPr>
            <w:tcW w:w="720" w:type="dxa"/>
          </w:tcPr>
          <w:p w14:paraId="7B726D0B" w14:textId="77777777" w:rsidR="00814D88" w:rsidRPr="00112BEB" w:rsidRDefault="00814D88" w:rsidP="00814D88">
            <w:pPr>
              <w:pStyle w:val="NIISeContent"/>
              <w:jc w:val="center"/>
            </w:pPr>
            <w:r>
              <w:t>R</w:t>
            </w:r>
          </w:p>
        </w:tc>
      </w:tr>
      <w:tr w:rsidR="00814D88" w:rsidRPr="00112BEB" w14:paraId="7CA68C23" w14:textId="77777777" w:rsidTr="00F83A76">
        <w:trPr>
          <w:trHeight w:val="70"/>
        </w:trPr>
        <w:tc>
          <w:tcPr>
            <w:tcW w:w="719" w:type="dxa"/>
            <w:vMerge/>
          </w:tcPr>
          <w:p w14:paraId="581EA4E5" w14:textId="77777777" w:rsidR="00814D88" w:rsidRDefault="00814D88" w:rsidP="00814D88">
            <w:pPr>
              <w:pStyle w:val="NIISeContent"/>
              <w:jc w:val="center"/>
            </w:pPr>
          </w:p>
        </w:tc>
        <w:tc>
          <w:tcPr>
            <w:tcW w:w="2859" w:type="dxa"/>
            <w:vMerge/>
          </w:tcPr>
          <w:p w14:paraId="2AA8C3D4" w14:textId="77777777" w:rsidR="00814D88" w:rsidRPr="00112BEB" w:rsidRDefault="00814D88" w:rsidP="00814D88">
            <w:pPr>
              <w:pStyle w:val="NIISeTableBullet"/>
              <w:numPr>
                <w:ilvl w:val="0"/>
                <w:numId w:val="0"/>
              </w:numPr>
              <w:ind w:left="357" w:hanging="357"/>
            </w:pPr>
          </w:p>
        </w:tc>
        <w:tc>
          <w:tcPr>
            <w:tcW w:w="2429" w:type="dxa"/>
          </w:tcPr>
          <w:p w14:paraId="276D5F4E" w14:textId="3ED434BB" w:rsidR="00814D88" w:rsidRDefault="00814D88" w:rsidP="00814D88">
            <w:pPr>
              <w:pStyle w:val="NIISeTableBullet"/>
            </w:pPr>
            <w:r>
              <w:t xml:space="preserve">Laporan </w:t>
            </w:r>
            <w:r w:rsidR="00FD287C">
              <w:t>IV&amp;V</w:t>
            </w:r>
          </w:p>
        </w:tc>
        <w:tc>
          <w:tcPr>
            <w:tcW w:w="630" w:type="dxa"/>
          </w:tcPr>
          <w:p w14:paraId="29EDEB29" w14:textId="77777777" w:rsidR="00814D88" w:rsidRDefault="00814D88" w:rsidP="00814D88">
            <w:pPr>
              <w:pStyle w:val="NIISeContent"/>
              <w:jc w:val="center"/>
            </w:pPr>
            <w:r>
              <w:t>C</w:t>
            </w:r>
          </w:p>
        </w:tc>
        <w:tc>
          <w:tcPr>
            <w:tcW w:w="630" w:type="dxa"/>
          </w:tcPr>
          <w:p w14:paraId="276343BC" w14:textId="77777777" w:rsidR="00814D88" w:rsidRDefault="00814D88" w:rsidP="00814D88">
            <w:pPr>
              <w:pStyle w:val="NIISeContent"/>
              <w:jc w:val="center"/>
            </w:pPr>
            <w:r>
              <w:t>A</w:t>
            </w:r>
          </w:p>
        </w:tc>
        <w:tc>
          <w:tcPr>
            <w:tcW w:w="630" w:type="dxa"/>
          </w:tcPr>
          <w:p w14:paraId="262A53D9" w14:textId="77777777" w:rsidR="00814D88" w:rsidRDefault="00814D88" w:rsidP="00814D88">
            <w:pPr>
              <w:pStyle w:val="NIISeContent"/>
              <w:jc w:val="center"/>
            </w:pPr>
            <w:r>
              <w:t>R</w:t>
            </w:r>
          </w:p>
        </w:tc>
        <w:tc>
          <w:tcPr>
            <w:tcW w:w="630" w:type="dxa"/>
          </w:tcPr>
          <w:p w14:paraId="40DF696C" w14:textId="77777777" w:rsidR="00814D88" w:rsidRPr="00112BEB" w:rsidRDefault="00814D88" w:rsidP="00814D88">
            <w:pPr>
              <w:pStyle w:val="NIISeContent"/>
              <w:jc w:val="center"/>
            </w:pPr>
            <w:r>
              <w:t>I</w:t>
            </w:r>
          </w:p>
        </w:tc>
        <w:tc>
          <w:tcPr>
            <w:tcW w:w="720" w:type="dxa"/>
          </w:tcPr>
          <w:p w14:paraId="55DC39E9" w14:textId="77777777" w:rsidR="00814D88" w:rsidRPr="00112BEB" w:rsidRDefault="00814D88" w:rsidP="00814D88">
            <w:pPr>
              <w:pStyle w:val="NIISeContent"/>
              <w:jc w:val="center"/>
            </w:pPr>
          </w:p>
        </w:tc>
      </w:tr>
      <w:tr w:rsidR="00814D88" w:rsidRPr="00112BEB" w14:paraId="1B96AB01" w14:textId="77777777" w:rsidTr="00F83A76">
        <w:trPr>
          <w:trHeight w:val="830"/>
        </w:trPr>
        <w:tc>
          <w:tcPr>
            <w:tcW w:w="719" w:type="dxa"/>
            <w:vMerge/>
          </w:tcPr>
          <w:p w14:paraId="1C5B1B85" w14:textId="77777777" w:rsidR="00814D88" w:rsidRDefault="00814D88" w:rsidP="00814D88">
            <w:pPr>
              <w:pStyle w:val="NIISeContent"/>
              <w:jc w:val="center"/>
            </w:pPr>
          </w:p>
        </w:tc>
        <w:tc>
          <w:tcPr>
            <w:tcW w:w="2859" w:type="dxa"/>
            <w:vMerge/>
          </w:tcPr>
          <w:p w14:paraId="6E3B7A15" w14:textId="77777777" w:rsidR="00814D88" w:rsidRPr="00112BEB" w:rsidRDefault="00814D88" w:rsidP="00814D88">
            <w:pPr>
              <w:pStyle w:val="NIISeTableBullet"/>
              <w:numPr>
                <w:ilvl w:val="0"/>
                <w:numId w:val="0"/>
              </w:numPr>
              <w:ind w:left="357" w:hanging="357"/>
            </w:pPr>
          </w:p>
        </w:tc>
        <w:tc>
          <w:tcPr>
            <w:tcW w:w="2429" w:type="dxa"/>
          </w:tcPr>
          <w:p w14:paraId="7AC75D61" w14:textId="77777777" w:rsidR="00814D88" w:rsidRDefault="00814D88" w:rsidP="00814D88">
            <w:pPr>
              <w:pStyle w:val="NIISeTableBullet"/>
            </w:pPr>
            <w:r>
              <w:t>Laporan Penilaian Pihak IPM</w:t>
            </w:r>
          </w:p>
        </w:tc>
        <w:tc>
          <w:tcPr>
            <w:tcW w:w="630" w:type="dxa"/>
          </w:tcPr>
          <w:p w14:paraId="4D5645DA" w14:textId="77777777" w:rsidR="00814D88" w:rsidRDefault="00814D88" w:rsidP="00814D88">
            <w:pPr>
              <w:pStyle w:val="NIISeContent"/>
              <w:jc w:val="center"/>
            </w:pPr>
            <w:r>
              <w:t>R</w:t>
            </w:r>
          </w:p>
        </w:tc>
        <w:tc>
          <w:tcPr>
            <w:tcW w:w="630" w:type="dxa"/>
          </w:tcPr>
          <w:p w14:paraId="01C2A087" w14:textId="77777777" w:rsidR="00814D88" w:rsidRDefault="00814D88" w:rsidP="00814D88">
            <w:pPr>
              <w:pStyle w:val="NIISeContent"/>
              <w:jc w:val="center"/>
            </w:pPr>
            <w:r>
              <w:t>A</w:t>
            </w:r>
          </w:p>
        </w:tc>
        <w:tc>
          <w:tcPr>
            <w:tcW w:w="630" w:type="dxa"/>
          </w:tcPr>
          <w:p w14:paraId="229516D6" w14:textId="77777777" w:rsidR="00814D88" w:rsidRDefault="00814D88" w:rsidP="00814D88">
            <w:pPr>
              <w:pStyle w:val="NIISeContent"/>
              <w:jc w:val="center"/>
            </w:pPr>
          </w:p>
        </w:tc>
        <w:tc>
          <w:tcPr>
            <w:tcW w:w="630" w:type="dxa"/>
          </w:tcPr>
          <w:p w14:paraId="4C99E7A3" w14:textId="77777777" w:rsidR="00814D88" w:rsidRPr="00112BEB" w:rsidRDefault="00814D88" w:rsidP="00814D88">
            <w:pPr>
              <w:pStyle w:val="NIISeContent"/>
              <w:jc w:val="center"/>
            </w:pPr>
            <w:r>
              <w:t>I</w:t>
            </w:r>
          </w:p>
        </w:tc>
        <w:tc>
          <w:tcPr>
            <w:tcW w:w="720" w:type="dxa"/>
          </w:tcPr>
          <w:p w14:paraId="4758252B" w14:textId="77777777" w:rsidR="00814D88" w:rsidRPr="00112BEB" w:rsidRDefault="00814D88" w:rsidP="00814D88">
            <w:pPr>
              <w:pStyle w:val="NIISeContent"/>
              <w:jc w:val="center"/>
            </w:pPr>
          </w:p>
        </w:tc>
      </w:tr>
      <w:tr w:rsidR="00814D88" w:rsidRPr="00112BEB" w14:paraId="345F769B" w14:textId="77777777" w:rsidTr="00F83A76">
        <w:trPr>
          <w:trHeight w:val="415"/>
        </w:trPr>
        <w:tc>
          <w:tcPr>
            <w:tcW w:w="719" w:type="dxa"/>
            <w:vMerge w:val="restart"/>
          </w:tcPr>
          <w:p w14:paraId="7E2B0AAB" w14:textId="77777777" w:rsidR="00814D88" w:rsidRDefault="00814D88" w:rsidP="00814D88">
            <w:pPr>
              <w:pStyle w:val="NIISeContent"/>
              <w:jc w:val="center"/>
            </w:pPr>
            <w:r>
              <w:lastRenderedPageBreak/>
              <w:t>3.</w:t>
            </w:r>
          </w:p>
        </w:tc>
        <w:tc>
          <w:tcPr>
            <w:tcW w:w="2859" w:type="dxa"/>
            <w:vMerge w:val="restart"/>
          </w:tcPr>
          <w:p w14:paraId="544542FF" w14:textId="77777777" w:rsidR="00814D88" w:rsidRDefault="00814D88" w:rsidP="00814D88">
            <w:pPr>
              <w:pStyle w:val="NIISeTableBullet"/>
              <w:numPr>
                <w:ilvl w:val="0"/>
                <w:numId w:val="0"/>
              </w:numPr>
            </w:pPr>
            <w:r>
              <w:t>Mengemukakan s</w:t>
            </w:r>
            <w:r w:rsidRPr="00112BEB">
              <w:t>enarai Peranan dan Tanggungjawab</w:t>
            </w:r>
            <w:r>
              <w:t>.</w:t>
            </w:r>
          </w:p>
        </w:tc>
        <w:tc>
          <w:tcPr>
            <w:tcW w:w="2429" w:type="dxa"/>
          </w:tcPr>
          <w:p w14:paraId="00281AAA" w14:textId="77777777" w:rsidR="00814D88" w:rsidRDefault="00814D88" w:rsidP="00814D88">
            <w:pPr>
              <w:pStyle w:val="NIISeTableBullet"/>
            </w:pPr>
            <w:r>
              <w:t>Laporan Kontraktor NIISe</w:t>
            </w:r>
          </w:p>
        </w:tc>
        <w:tc>
          <w:tcPr>
            <w:tcW w:w="630" w:type="dxa"/>
          </w:tcPr>
          <w:p w14:paraId="1D93A00F" w14:textId="77777777" w:rsidR="00814D88" w:rsidRDefault="00814D88" w:rsidP="00814D88">
            <w:pPr>
              <w:pStyle w:val="NIISeContent"/>
              <w:jc w:val="center"/>
            </w:pPr>
            <w:r>
              <w:t>C</w:t>
            </w:r>
          </w:p>
        </w:tc>
        <w:tc>
          <w:tcPr>
            <w:tcW w:w="630" w:type="dxa"/>
          </w:tcPr>
          <w:p w14:paraId="4370310C" w14:textId="77777777" w:rsidR="00814D88" w:rsidRDefault="00814D88" w:rsidP="00814D88">
            <w:pPr>
              <w:pStyle w:val="NIISeContent"/>
              <w:jc w:val="center"/>
            </w:pPr>
            <w:r>
              <w:t>A</w:t>
            </w:r>
          </w:p>
        </w:tc>
        <w:tc>
          <w:tcPr>
            <w:tcW w:w="630" w:type="dxa"/>
          </w:tcPr>
          <w:p w14:paraId="42167A2B" w14:textId="77777777" w:rsidR="00814D88" w:rsidRDefault="00814D88" w:rsidP="00814D88">
            <w:pPr>
              <w:pStyle w:val="NIISeContent"/>
              <w:jc w:val="center"/>
            </w:pPr>
            <w:r>
              <w:t>C</w:t>
            </w:r>
          </w:p>
        </w:tc>
        <w:tc>
          <w:tcPr>
            <w:tcW w:w="630" w:type="dxa"/>
          </w:tcPr>
          <w:p w14:paraId="7359912B" w14:textId="77777777" w:rsidR="00814D88" w:rsidRPr="00112BEB" w:rsidRDefault="00814D88" w:rsidP="00814D88">
            <w:pPr>
              <w:pStyle w:val="NIISeContent"/>
              <w:jc w:val="center"/>
            </w:pPr>
            <w:r>
              <w:t>C</w:t>
            </w:r>
          </w:p>
        </w:tc>
        <w:tc>
          <w:tcPr>
            <w:tcW w:w="720" w:type="dxa"/>
          </w:tcPr>
          <w:p w14:paraId="4E231EBF" w14:textId="77777777" w:rsidR="00814D88" w:rsidRPr="00112BEB" w:rsidRDefault="00814D88" w:rsidP="00814D88">
            <w:pPr>
              <w:pStyle w:val="NIISeContent"/>
              <w:jc w:val="center"/>
            </w:pPr>
            <w:r>
              <w:t>R</w:t>
            </w:r>
          </w:p>
        </w:tc>
      </w:tr>
      <w:tr w:rsidR="00814D88" w:rsidRPr="00112BEB" w14:paraId="02197867" w14:textId="77777777" w:rsidTr="00F83A76">
        <w:trPr>
          <w:trHeight w:val="415"/>
        </w:trPr>
        <w:tc>
          <w:tcPr>
            <w:tcW w:w="719" w:type="dxa"/>
            <w:vMerge/>
          </w:tcPr>
          <w:p w14:paraId="4D55DD64" w14:textId="77777777" w:rsidR="00814D88" w:rsidRDefault="00814D88" w:rsidP="00814D88">
            <w:pPr>
              <w:pStyle w:val="NIISeContent"/>
              <w:jc w:val="center"/>
            </w:pPr>
          </w:p>
        </w:tc>
        <w:tc>
          <w:tcPr>
            <w:tcW w:w="2859" w:type="dxa"/>
            <w:vMerge/>
          </w:tcPr>
          <w:p w14:paraId="721B314C" w14:textId="77777777" w:rsidR="00814D88" w:rsidRDefault="00814D88" w:rsidP="00814D88">
            <w:pPr>
              <w:pStyle w:val="NIISeTableBullet"/>
              <w:numPr>
                <w:ilvl w:val="0"/>
                <w:numId w:val="0"/>
              </w:numPr>
              <w:ind w:left="357" w:hanging="357"/>
            </w:pPr>
          </w:p>
        </w:tc>
        <w:tc>
          <w:tcPr>
            <w:tcW w:w="2429" w:type="dxa"/>
          </w:tcPr>
          <w:p w14:paraId="183F2700" w14:textId="54385EF2" w:rsidR="00814D88" w:rsidRDefault="00814D88" w:rsidP="00814D88">
            <w:pPr>
              <w:pStyle w:val="NIISeTableBullet"/>
            </w:pPr>
            <w:r>
              <w:t xml:space="preserve">Laporan </w:t>
            </w:r>
            <w:r w:rsidR="00FD287C">
              <w:t>IV&amp;V</w:t>
            </w:r>
          </w:p>
        </w:tc>
        <w:tc>
          <w:tcPr>
            <w:tcW w:w="630" w:type="dxa"/>
          </w:tcPr>
          <w:p w14:paraId="49C7DE2D" w14:textId="77777777" w:rsidR="00814D88" w:rsidRDefault="00814D88" w:rsidP="00814D88">
            <w:pPr>
              <w:pStyle w:val="NIISeContent"/>
              <w:jc w:val="center"/>
            </w:pPr>
            <w:r>
              <w:t>C</w:t>
            </w:r>
          </w:p>
        </w:tc>
        <w:tc>
          <w:tcPr>
            <w:tcW w:w="630" w:type="dxa"/>
          </w:tcPr>
          <w:p w14:paraId="13A34083" w14:textId="77777777" w:rsidR="00814D88" w:rsidRDefault="00814D88" w:rsidP="00814D88">
            <w:pPr>
              <w:pStyle w:val="NIISeContent"/>
              <w:jc w:val="center"/>
            </w:pPr>
            <w:r>
              <w:t>A</w:t>
            </w:r>
          </w:p>
        </w:tc>
        <w:tc>
          <w:tcPr>
            <w:tcW w:w="630" w:type="dxa"/>
          </w:tcPr>
          <w:p w14:paraId="78EEA519" w14:textId="77777777" w:rsidR="00814D88" w:rsidRDefault="00814D88" w:rsidP="00814D88">
            <w:pPr>
              <w:pStyle w:val="NIISeContent"/>
              <w:jc w:val="center"/>
            </w:pPr>
            <w:r>
              <w:t>R</w:t>
            </w:r>
          </w:p>
        </w:tc>
        <w:tc>
          <w:tcPr>
            <w:tcW w:w="630" w:type="dxa"/>
          </w:tcPr>
          <w:p w14:paraId="7640A32B" w14:textId="77777777" w:rsidR="00814D88" w:rsidRPr="00112BEB" w:rsidRDefault="00814D88" w:rsidP="00814D88">
            <w:pPr>
              <w:pStyle w:val="NIISeContent"/>
              <w:jc w:val="center"/>
            </w:pPr>
            <w:r>
              <w:t>I</w:t>
            </w:r>
          </w:p>
        </w:tc>
        <w:tc>
          <w:tcPr>
            <w:tcW w:w="720" w:type="dxa"/>
          </w:tcPr>
          <w:p w14:paraId="28C0A8D3" w14:textId="77777777" w:rsidR="00814D88" w:rsidRPr="00112BEB" w:rsidRDefault="00814D88" w:rsidP="00814D88">
            <w:pPr>
              <w:pStyle w:val="NIISeContent"/>
              <w:jc w:val="center"/>
            </w:pPr>
          </w:p>
        </w:tc>
      </w:tr>
      <w:tr w:rsidR="00814D88" w:rsidRPr="00112BEB" w14:paraId="473B5E7A" w14:textId="77777777" w:rsidTr="00F83A76">
        <w:trPr>
          <w:trHeight w:val="415"/>
        </w:trPr>
        <w:tc>
          <w:tcPr>
            <w:tcW w:w="719" w:type="dxa"/>
            <w:vMerge/>
          </w:tcPr>
          <w:p w14:paraId="262CC16A" w14:textId="77777777" w:rsidR="00814D88" w:rsidRDefault="00814D88" w:rsidP="00814D88">
            <w:pPr>
              <w:pStyle w:val="NIISeContent"/>
              <w:jc w:val="center"/>
            </w:pPr>
          </w:p>
        </w:tc>
        <w:tc>
          <w:tcPr>
            <w:tcW w:w="2859" w:type="dxa"/>
            <w:vMerge/>
          </w:tcPr>
          <w:p w14:paraId="1E04C99E" w14:textId="77777777" w:rsidR="00814D88" w:rsidRDefault="00814D88" w:rsidP="00814D88">
            <w:pPr>
              <w:pStyle w:val="NIISeTableBullet"/>
              <w:numPr>
                <w:ilvl w:val="0"/>
                <w:numId w:val="0"/>
              </w:numPr>
              <w:ind w:left="357" w:hanging="357"/>
            </w:pPr>
          </w:p>
        </w:tc>
        <w:tc>
          <w:tcPr>
            <w:tcW w:w="2429" w:type="dxa"/>
          </w:tcPr>
          <w:p w14:paraId="38B76F2B" w14:textId="77777777" w:rsidR="00814D88" w:rsidRDefault="00814D88" w:rsidP="00814D88">
            <w:pPr>
              <w:pStyle w:val="NIISeTableBullet"/>
            </w:pPr>
            <w:r>
              <w:t>Laporan Penilaian Pihak IPM</w:t>
            </w:r>
          </w:p>
        </w:tc>
        <w:tc>
          <w:tcPr>
            <w:tcW w:w="630" w:type="dxa"/>
          </w:tcPr>
          <w:p w14:paraId="70308402" w14:textId="77777777" w:rsidR="00814D88" w:rsidRDefault="00814D88" w:rsidP="00814D88">
            <w:pPr>
              <w:pStyle w:val="NIISeContent"/>
              <w:jc w:val="center"/>
            </w:pPr>
            <w:r>
              <w:t>R</w:t>
            </w:r>
          </w:p>
        </w:tc>
        <w:tc>
          <w:tcPr>
            <w:tcW w:w="630" w:type="dxa"/>
          </w:tcPr>
          <w:p w14:paraId="10453432" w14:textId="77777777" w:rsidR="00814D88" w:rsidRDefault="00814D88" w:rsidP="00814D88">
            <w:pPr>
              <w:pStyle w:val="NIISeContent"/>
              <w:jc w:val="center"/>
            </w:pPr>
            <w:r>
              <w:t>A</w:t>
            </w:r>
          </w:p>
        </w:tc>
        <w:tc>
          <w:tcPr>
            <w:tcW w:w="630" w:type="dxa"/>
          </w:tcPr>
          <w:p w14:paraId="49F01231" w14:textId="77777777" w:rsidR="00814D88" w:rsidRDefault="00814D88" w:rsidP="00814D88">
            <w:pPr>
              <w:pStyle w:val="NIISeContent"/>
              <w:jc w:val="center"/>
            </w:pPr>
          </w:p>
        </w:tc>
        <w:tc>
          <w:tcPr>
            <w:tcW w:w="630" w:type="dxa"/>
          </w:tcPr>
          <w:p w14:paraId="19F6CC34" w14:textId="77777777" w:rsidR="00814D88" w:rsidRPr="00112BEB" w:rsidRDefault="00814D88" w:rsidP="00814D88">
            <w:pPr>
              <w:pStyle w:val="NIISeContent"/>
              <w:jc w:val="center"/>
            </w:pPr>
            <w:r>
              <w:t>I</w:t>
            </w:r>
          </w:p>
        </w:tc>
        <w:tc>
          <w:tcPr>
            <w:tcW w:w="720" w:type="dxa"/>
          </w:tcPr>
          <w:p w14:paraId="2C0497AC" w14:textId="77777777" w:rsidR="00814D88" w:rsidRPr="00112BEB" w:rsidRDefault="00814D88" w:rsidP="00814D88">
            <w:pPr>
              <w:pStyle w:val="NIISeContent"/>
              <w:jc w:val="center"/>
            </w:pPr>
          </w:p>
        </w:tc>
      </w:tr>
      <w:tr w:rsidR="00814D88" w:rsidRPr="00112BEB" w14:paraId="759840D4" w14:textId="77777777" w:rsidTr="00F83A76">
        <w:trPr>
          <w:trHeight w:val="690"/>
        </w:trPr>
        <w:tc>
          <w:tcPr>
            <w:tcW w:w="719" w:type="dxa"/>
            <w:vMerge w:val="restart"/>
          </w:tcPr>
          <w:p w14:paraId="4BA4429D" w14:textId="77777777" w:rsidR="00814D88" w:rsidRDefault="00814D88" w:rsidP="00814D88">
            <w:pPr>
              <w:pStyle w:val="NIISeContent"/>
              <w:jc w:val="center"/>
            </w:pPr>
            <w:r>
              <w:t>4.</w:t>
            </w:r>
          </w:p>
        </w:tc>
        <w:tc>
          <w:tcPr>
            <w:tcW w:w="2859" w:type="dxa"/>
            <w:vMerge w:val="restart"/>
          </w:tcPr>
          <w:p w14:paraId="779C6822" w14:textId="77777777" w:rsidR="00814D88" w:rsidRDefault="00814D88" w:rsidP="00814D88">
            <w:pPr>
              <w:pStyle w:val="NIISeTableBullet"/>
              <w:numPr>
                <w:ilvl w:val="0"/>
                <w:numId w:val="0"/>
              </w:numPr>
            </w:pPr>
            <w:r>
              <w:t xml:space="preserve">Mengenal pasti alatan </w:t>
            </w:r>
            <w:r w:rsidRPr="00112BEB">
              <w:t>yang bersesuaian (</w:t>
            </w:r>
            <w:r>
              <w:rPr>
                <w:i/>
                <w:iCs/>
              </w:rPr>
              <w:t xml:space="preserve">suitable </w:t>
            </w:r>
            <w:r w:rsidRPr="009D1C73">
              <w:rPr>
                <w:i/>
                <w:iCs/>
              </w:rPr>
              <w:t>tool</w:t>
            </w:r>
            <w:r>
              <w:t xml:space="preserve">), jika perlu, </w:t>
            </w:r>
            <w:r w:rsidRPr="00112BEB">
              <w:t>untuk</w:t>
            </w:r>
            <w:r>
              <w:t xml:space="preserve"> memindahkan sistem sokongan JIM dari myIMMs ke NIISe.</w:t>
            </w:r>
          </w:p>
          <w:p w14:paraId="4653DE28" w14:textId="77777777" w:rsidR="00814D88" w:rsidRPr="00112BEB" w:rsidRDefault="00814D88" w:rsidP="00814D88">
            <w:pPr>
              <w:pStyle w:val="NIISeTableBullet"/>
              <w:numPr>
                <w:ilvl w:val="0"/>
                <w:numId w:val="0"/>
              </w:numPr>
            </w:pPr>
          </w:p>
        </w:tc>
        <w:tc>
          <w:tcPr>
            <w:tcW w:w="2429" w:type="dxa"/>
          </w:tcPr>
          <w:p w14:paraId="1A7E7D79" w14:textId="77777777" w:rsidR="00814D88" w:rsidRDefault="00814D88" w:rsidP="00814D88">
            <w:pPr>
              <w:pStyle w:val="NIISeTableBullet"/>
            </w:pPr>
            <w:r>
              <w:t>Laporan Kontraktor NIISe</w:t>
            </w:r>
          </w:p>
        </w:tc>
        <w:tc>
          <w:tcPr>
            <w:tcW w:w="630" w:type="dxa"/>
          </w:tcPr>
          <w:p w14:paraId="01A055BD" w14:textId="77777777" w:rsidR="00814D88" w:rsidRDefault="00814D88" w:rsidP="00814D88">
            <w:pPr>
              <w:pStyle w:val="NIISeContent"/>
              <w:jc w:val="center"/>
            </w:pPr>
            <w:r>
              <w:t>C</w:t>
            </w:r>
          </w:p>
        </w:tc>
        <w:tc>
          <w:tcPr>
            <w:tcW w:w="630" w:type="dxa"/>
          </w:tcPr>
          <w:p w14:paraId="7F05F1C6" w14:textId="77777777" w:rsidR="00814D88" w:rsidRDefault="00814D88" w:rsidP="00814D88">
            <w:pPr>
              <w:pStyle w:val="NIISeContent"/>
              <w:jc w:val="center"/>
            </w:pPr>
            <w:r>
              <w:t>A</w:t>
            </w:r>
          </w:p>
        </w:tc>
        <w:tc>
          <w:tcPr>
            <w:tcW w:w="630" w:type="dxa"/>
          </w:tcPr>
          <w:p w14:paraId="22192907" w14:textId="77777777" w:rsidR="00814D88" w:rsidRDefault="00814D88" w:rsidP="00814D88">
            <w:pPr>
              <w:pStyle w:val="NIISeContent"/>
              <w:jc w:val="center"/>
            </w:pPr>
            <w:r>
              <w:t>C</w:t>
            </w:r>
          </w:p>
        </w:tc>
        <w:tc>
          <w:tcPr>
            <w:tcW w:w="630" w:type="dxa"/>
          </w:tcPr>
          <w:p w14:paraId="3A47A65E" w14:textId="77777777" w:rsidR="00814D88" w:rsidRPr="00112BEB" w:rsidRDefault="00814D88" w:rsidP="00814D88">
            <w:pPr>
              <w:pStyle w:val="NIISeContent"/>
              <w:jc w:val="center"/>
            </w:pPr>
            <w:r>
              <w:t>C</w:t>
            </w:r>
          </w:p>
        </w:tc>
        <w:tc>
          <w:tcPr>
            <w:tcW w:w="720" w:type="dxa"/>
          </w:tcPr>
          <w:p w14:paraId="69C64028" w14:textId="77777777" w:rsidR="00814D88" w:rsidRPr="00112BEB" w:rsidRDefault="00814D88" w:rsidP="00814D88">
            <w:pPr>
              <w:pStyle w:val="NIISeContent"/>
              <w:jc w:val="center"/>
            </w:pPr>
            <w:r>
              <w:t>R</w:t>
            </w:r>
          </w:p>
        </w:tc>
      </w:tr>
      <w:tr w:rsidR="00814D88" w:rsidRPr="00112BEB" w14:paraId="2448BC86" w14:textId="77777777" w:rsidTr="00F83A76">
        <w:trPr>
          <w:trHeight w:val="70"/>
        </w:trPr>
        <w:tc>
          <w:tcPr>
            <w:tcW w:w="719" w:type="dxa"/>
            <w:vMerge/>
          </w:tcPr>
          <w:p w14:paraId="6CFC0058" w14:textId="77777777" w:rsidR="00814D88" w:rsidRDefault="00814D88" w:rsidP="00814D88">
            <w:pPr>
              <w:pStyle w:val="NIISeContent"/>
              <w:jc w:val="center"/>
            </w:pPr>
          </w:p>
        </w:tc>
        <w:tc>
          <w:tcPr>
            <w:tcW w:w="2859" w:type="dxa"/>
            <w:vMerge/>
          </w:tcPr>
          <w:p w14:paraId="1AA62F93" w14:textId="77777777" w:rsidR="00814D88" w:rsidRPr="00112BEB" w:rsidRDefault="00814D88" w:rsidP="00814D88">
            <w:pPr>
              <w:pStyle w:val="NIISeTableBullet"/>
              <w:numPr>
                <w:ilvl w:val="0"/>
                <w:numId w:val="0"/>
              </w:numPr>
              <w:ind w:left="357" w:hanging="357"/>
            </w:pPr>
          </w:p>
        </w:tc>
        <w:tc>
          <w:tcPr>
            <w:tcW w:w="2429" w:type="dxa"/>
          </w:tcPr>
          <w:p w14:paraId="747BDAC3" w14:textId="29556DFD" w:rsidR="00814D88" w:rsidRDefault="00814D88" w:rsidP="00814D88">
            <w:pPr>
              <w:pStyle w:val="NIISeTableBullet"/>
            </w:pPr>
            <w:r>
              <w:t xml:space="preserve">Laporan </w:t>
            </w:r>
            <w:r w:rsidR="00FD287C">
              <w:t>IV&amp;V</w:t>
            </w:r>
          </w:p>
        </w:tc>
        <w:tc>
          <w:tcPr>
            <w:tcW w:w="630" w:type="dxa"/>
          </w:tcPr>
          <w:p w14:paraId="4E846C2A" w14:textId="77777777" w:rsidR="00814D88" w:rsidRDefault="00814D88" w:rsidP="00814D88">
            <w:pPr>
              <w:pStyle w:val="NIISeContent"/>
              <w:jc w:val="center"/>
            </w:pPr>
            <w:r>
              <w:t>C</w:t>
            </w:r>
          </w:p>
        </w:tc>
        <w:tc>
          <w:tcPr>
            <w:tcW w:w="630" w:type="dxa"/>
          </w:tcPr>
          <w:p w14:paraId="493674E1" w14:textId="77777777" w:rsidR="00814D88" w:rsidRDefault="00814D88" w:rsidP="00814D88">
            <w:pPr>
              <w:pStyle w:val="NIISeContent"/>
              <w:jc w:val="center"/>
            </w:pPr>
            <w:r>
              <w:t>A</w:t>
            </w:r>
          </w:p>
        </w:tc>
        <w:tc>
          <w:tcPr>
            <w:tcW w:w="630" w:type="dxa"/>
          </w:tcPr>
          <w:p w14:paraId="492EAB9D" w14:textId="77777777" w:rsidR="00814D88" w:rsidRDefault="00814D88" w:rsidP="00814D88">
            <w:pPr>
              <w:pStyle w:val="NIISeContent"/>
              <w:jc w:val="center"/>
            </w:pPr>
            <w:r>
              <w:t>R</w:t>
            </w:r>
          </w:p>
        </w:tc>
        <w:tc>
          <w:tcPr>
            <w:tcW w:w="630" w:type="dxa"/>
          </w:tcPr>
          <w:p w14:paraId="1E7A71A4" w14:textId="77777777" w:rsidR="00814D88" w:rsidRPr="00112BEB" w:rsidRDefault="00814D88" w:rsidP="00814D88">
            <w:pPr>
              <w:pStyle w:val="NIISeContent"/>
              <w:jc w:val="center"/>
            </w:pPr>
            <w:r>
              <w:t>I</w:t>
            </w:r>
          </w:p>
        </w:tc>
        <w:tc>
          <w:tcPr>
            <w:tcW w:w="720" w:type="dxa"/>
          </w:tcPr>
          <w:p w14:paraId="5A665E9E" w14:textId="77777777" w:rsidR="00814D88" w:rsidRPr="00112BEB" w:rsidRDefault="00814D88" w:rsidP="00814D88">
            <w:pPr>
              <w:pStyle w:val="NIISeContent"/>
              <w:jc w:val="center"/>
            </w:pPr>
          </w:p>
        </w:tc>
      </w:tr>
      <w:tr w:rsidR="00814D88" w:rsidRPr="00112BEB" w14:paraId="13FD1486" w14:textId="77777777" w:rsidTr="00F83A76">
        <w:trPr>
          <w:trHeight w:val="690"/>
        </w:trPr>
        <w:tc>
          <w:tcPr>
            <w:tcW w:w="719" w:type="dxa"/>
            <w:vMerge/>
          </w:tcPr>
          <w:p w14:paraId="15753474" w14:textId="77777777" w:rsidR="00814D88" w:rsidRDefault="00814D88" w:rsidP="00814D88">
            <w:pPr>
              <w:pStyle w:val="NIISeContent"/>
              <w:jc w:val="center"/>
            </w:pPr>
          </w:p>
        </w:tc>
        <w:tc>
          <w:tcPr>
            <w:tcW w:w="2859" w:type="dxa"/>
            <w:vMerge/>
          </w:tcPr>
          <w:p w14:paraId="4C69FC77" w14:textId="77777777" w:rsidR="00814D88" w:rsidRPr="00112BEB" w:rsidRDefault="00814D88" w:rsidP="00814D88">
            <w:pPr>
              <w:pStyle w:val="NIISeTableBullet"/>
              <w:numPr>
                <w:ilvl w:val="0"/>
                <w:numId w:val="0"/>
              </w:numPr>
              <w:ind w:left="357" w:hanging="357"/>
            </w:pPr>
          </w:p>
        </w:tc>
        <w:tc>
          <w:tcPr>
            <w:tcW w:w="2429" w:type="dxa"/>
          </w:tcPr>
          <w:p w14:paraId="19072F29" w14:textId="77777777" w:rsidR="00814D88" w:rsidRDefault="00814D88" w:rsidP="00814D88">
            <w:pPr>
              <w:pStyle w:val="NIISeTableBullet"/>
            </w:pPr>
            <w:r>
              <w:t>Laporan Penilaian Pihak IPM</w:t>
            </w:r>
          </w:p>
        </w:tc>
        <w:tc>
          <w:tcPr>
            <w:tcW w:w="630" w:type="dxa"/>
          </w:tcPr>
          <w:p w14:paraId="43A8E7C6" w14:textId="77777777" w:rsidR="00814D88" w:rsidRDefault="00814D88" w:rsidP="00814D88">
            <w:pPr>
              <w:pStyle w:val="NIISeContent"/>
              <w:jc w:val="center"/>
            </w:pPr>
            <w:r>
              <w:t>R</w:t>
            </w:r>
          </w:p>
        </w:tc>
        <w:tc>
          <w:tcPr>
            <w:tcW w:w="630" w:type="dxa"/>
          </w:tcPr>
          <w:p w14:paraId="41D07364" w14:textId="77777777" w:rsidR="00814D88" w:rsidRDefault="00814D88" w:rsidP="00814D88">
            <w:pPr>
              <w:pStyle w:val="NIISeContent"/>
              <w:jc w:val="center"/>
            </w:pPr>
            <w:r>
              <w:t>A</w:t>
            </w:r>
          </w:p>
        </w:tc>
        <w:tc>
          <w:tcPr>
            <w:tcW w:w="630" w:type="dxa"/>
          </w:tcPr>
          <w:p w14:paraId="74E7A2B5" w14:textId="77777777" w:rsidR="00814D88" w:rsidRDefault="00814D88" w:rsidP="00814D88">
            <w:pPr>
              <w:pStyle w:val="NIISeContent"/>
              <w:jc w:val="center"/>
            </w:pPr>
          </w:p>
        </w:tc>
        <w:tc>
          <w:tcPr>
            <w:tcW w:w="630" w:type="dxa"/>
          </w:tcPr>
          <w:p w14:paraId="755A02B8" w14:textId="77777777" w:rsidR="00814D88" w:rsidRPr="00112BEB" w:rsidRDefault="00814D88" w:rsidP="00814D88">
            <w:pPr>
              <w:pStyle w:val="NIISeContent"/>
              <w:jc w:val="center"/>
            </w:pPr>
            <w:r>
              <w:t>I</w:t>
            </w:r>
          </w:p>
        </w:tc>
        <w:tc>
          <w:tcPr>
            <w:tcW w:w="720" w:type="dxa"/>
          </w:tcPr>
          <w:p w14:paraId="19274E8C" w14:textId="77777777" w:rsidR="00814D88" w:rsidRPr="00112BEB" w:rsidRDefault="00814D88" w:rsidP="00814D88">
            <w:pPr>
              <w:pStyle w:val="NIISeContent"/>
              <w:jc w:val="center"/>
            </w:pPr>
          </w:p>
        </w:tc>
      </w:tr>
      <w:tr w:rsidR="00814D88" w:rsidRPr="00112BEB" w14:paraId="5A849D4B" w14:textId="77777777" w:rsidTr="000B3616">
        <w:trPr>
          <w:trHeight w:val="686"/>
        </w:trPr>
        <w:tc>
          <w:tcPr>
            <w:tcW w:w="719" w:type="dxa"/>
            <w:vMerge w:val="restart"/>
          </w:tcPr>
          <w:p w14:paraId="6F090CFA" w14:textId="77777777" w:rsidR="00814D88" w:rsidRDefault="00814D88" w:rsidP="00814D88">
            <w:pPr>
              <w:pStyle w:val="NIISeContent"/>
              <w:jc w:val="center"/>
            </w:pPr>
            <w:r>
              <w:t>5.</w:t>
            </w:r>
          </w:p>
        </w:tc>
        <w:tc>
          <w:tcPr>
            <w:tcW w:w="2859" w:type="dxa"/>
            <w:vMerge w:val="restart"/>
          </w:tcPr>
          <w:p w14:paraId="4943CAC8" w14:textId="77777777" w:rsidR="00814D88" w:rsidRPr="00112BEB" w:rsidRDefault="00814D88" w:rsidP="00814D88">
            <w:pPr>
              <w:pStyle w:val="NIISeTableBullet"/>
              <w:numPr>
                <w:ilvl w:val="0"/>
                <w:numId w:val="0"/>
              </w:numPr>
            </w:pPr>
            <w:r>
              <w:t xml:space="preserve">Mengenal pasti kaedah optimum untuk mengkonfigurasi sistem </w:t>
            </w:r>
            <w:r>
              <w:lastRenderedPageBreak/>
              <w:t xml:space="preserve">sokongan JIM di sistem </w:t>
            </w:r>
            <w:r w:rsidRPr="001D5108">
              <w:rPr>
                <w:i/>
              </w:rPr>
              <w:t>hyper-converged</w:t>
            </w:r>
            <w:r>
              <w:rPr>
                <w:i/>
              </w:rPr>
              <w:t xml:space="preserve"> </w:t>
            </w:r>
            <w:r>
              <w:t>NIISe.</w:t>
            </w:r>
          </w:p>
        </w:tc>
        <w:tc>
          <w:tcPr>
            <w:tcW w:w="2429" w:type="dxa"/>
          </w:tcPr>
          <w:p w14:paraId="48C72D27" w14:textId="77777777" w:rsidR="00814D88" w:rsidRDefault="00814D88" w:rsidP="00814D88">
            <w:pPr>
              <w:pStyle w:val="NIISeTableBullet"/>
            </w:pPr>
            <w:r>
              <w:lastRenderedPageBreak/>
              <w:t>Laporan Kontraktor NIISe</w:t>
            </w:r>
          </w:p>
        </w:tc>
        <w:tc>
          <w:tcPr>
            <w:tcW w:w="630" w:type="dxa"/>
          </w:tcPr>
          <w:p w14:paraId="1C1C0A7C" w14:textId="77777777" w:rsidR="00814D88" w:rsidRDefault="00814D88" w:rsidP="00814D88">
            <w:pPr>
              <w:pStyle w:val="NIISeContent"/>
              <w:jc w:val="center"/>
            </w:pPr>
            <w:r>
              <w:t>C</w:t>
            </w:r>
          </w:p>
        </w:tc>
        <w:tc>
          <w:tcPr>
            <w:tcW w:w="630" w:type="dxa"/>
          </w:tcPr>
          <w:p w14:paraId="7ACAFE4D" w14:textId="77777777" w:rsidR="00814D88" w:rsidRDefault="00814D88" w:rsidP="00814D88">
            <w:pPr>
              <w:pStyle w:val="NIISeContent"/>
              <w:jc w:val="center"/>
            </w:pPr>
            <w:r>
              <w:t>A</w:t>
            </w:r>
          </w:p>
        </w:tc>
        <w:tc>
          <w:tcPr>
            <w:tcW w:w="630" w:type="dxa"/>
          </w:tcPr>
          <w:p w14:paraId="588AC635" w14:textId="77777777" w:rsidR="00814D88" w:rsidRDefault="00814D88" w:rsidP="00814D88">
            <w:pPr>
              <w:pStyle w:val="NIISeContent"/>
              <w:jc w:val="center"/>
            </w:pPr>
            <w:r>
              <w:t>C</w:t>
            </w:r>
          </w:p>
        </w:tc>
        <w:tc>
          <w:tcPr>
            <w:tcW w:w="630" w:type="dxa"/>
          </w:tcPr>
          <w:p w14:paraId="5EE2D15E" w14:textId="77777777" w:rsidR="00814D88" w:rsidRPr="00112BEB" w:rsidRDefault="00814D88" w:rsidP="00814D88">
            <w:pPr>
              <w:pStyle w:val="NIISeContent"/>
              <w:jc w:val="center"/>
            </w:pPr>
            <w:r>
              <w:t>C</w:t>
            </w:r>
          </w:p>
        </w:tc>
        <w:tc>
          <w:tcPr>
            <w:tcW w:w="720" w:type="dxa"/>
          </w:tcPr>
          <w:p w14:paraId="3E86F57D" w14:textId="77777777" w:rsidR="00814D88" w:rsidRPr="00112BEB" w:rsidRDefault="00814D88" w:rsidP="00814D88">
            <w:pPr>
              <w:pStyle w:val="NIISeContent"/>
              <w:jc w:val="center"/>
            </w:pPr>
            <w:r>
              <w:t>R</w:t>
            </w:r>
          </w:p>
        </w:tc>
      </w:tr>
      <w:tr w:rsidR="00814D88" w:rsidRPr="00112BEB" w14:paraId="17D01061" w14:textId="77777777" w:rsidTr="00F83A76">
        <w:trPr>
          <w:trHeight w:val="70"/>
        </w:trPr>
        <w:tc>
          <w:tcPr>
            <w:tcW w:w="719" w:type="dxa"/>
            <w:vMerge/>
          </w:tcPr>
          <w:p w14:paraId="2C931AC4" w14:textId="77777777" w:rsidR="00814D88" w:rsidRDefault="00814D88" w:rsidP="00814D88">
            <w:pPr>
              <w:pStyle w:val="NIISeContent"/>
              <w:jc w:val="center"/>
            </w:pPr>
          </w:p>
        </w:tc>
        <w:tc>
          <w:tcPr>
            <w:tcW w:w="2859" w:type="dxa"/>
            <w:vMerge/>
          </w:tcPr>
          <w:p w14:paraId="2276A6D9" w14:textId="77777777" w:rsidR="00814D88" w:rsidRPr="00112BEB" w:rsidRDefault="00814D88" w:rsidP="00814D88">
            <w:pPr>
              <w:pStyle w:val="NIISeTableBullet"/>
              <w:numPr>
                <w:ilvl w:val="0"/>
                <w:numId w:val="0"/>
              </w:numPr>
              <w:ind w:left="357" w:hanging="357"/>
            </w:pPr>
          </w:p>
        </w:tc>
        <w:tc>
          <w:tcPr>
            <w:tcW w:w="2429" w:type="dxa"/>
          </w:tcPr>
          <w:p w14:paraId="3CEB9DE9" w14:textId="5CB95333" w:rsidR="00814D88" w:rsidRDefault="00814D88" w:rsidP="00814D88">
            <w:pPr>
              <w:pStyle w:val="NIISeTableBullet"/>
            </w:pPr>
            <w:r>
              <w:t xml:space="preserve">Laporan </w:t>
            </w:r>
            <w:r w:rsidR="00FD287C">
              <w:t>IV&amp;V</w:t>
            </w:r>
          </w:p>
        </w:tc>
        <w:tc>
          <w:tcPr>
            <w:tcW w:w="630" w:type="dxa"/>
          </w:tcPr>
          <w:p w14:paraId="3615CDA2" w14:textId="77777777" w:rsidR="00814D88" w:rsidRDefault="00814D88" w:rsidP="00814D88">
            <w:pPr>
              <w:pStyle w:val="NIISeContent"/>
              <w:jc w:val="center"/>
            </w:pPr>
            <w:r>
              <w:t>C</w:t>
            </w:r>
          </w:p>
        </w:tc>
        <w:tc>
          <w:tcPr>
            <w:tcW w:w="630" w:type="dxa"/>
          </w:tcPr>
          <w:p w14:paraId="7D7E9F75" w14:textId="77777777" w:rsidR="00814D88" w:rsidRDefault="00814D88" w:rsidP="00814D88">
            <w:pPr>
              <w:pStyle w:val="NIISeContent"/>
              <w:jc w:val="center"/>
            </w:pPr>
            <w:r>
              <w:t>A</w:t>
            </w:r>
          </w:p>
        </w:tc>
        <w:tc>
          <w:tcPr>
            <w:tcW w:w="630" w:type="dxa"/>
          </w:tcPr>
          <w:p w14:paraId="7DB84303" w14:textId="77777777" w:rsidR="00814D88" w:rsidRDefault="00814D88" w:rsidP="00814D88">
            <w:pPr>
              <w:pStyle w:val="NIISeContent"/>
              <w:jc w:val="center"/>
            </w:pPr>
            <w:r>
              <w:t>R</w:t>
            </w:r>
          </w:p>
        </w:tc>
        <w:tc>
          <w:tcPr>
            <w:tcW w:w="630" w:type="dxa"/>
          </w:tcPr>
          <w:p w14:paraId="20EFBF81" w14:textId="77777777" w:rsidR="00814D88" w:rsidRPr="00112BEB" w:rsidRDefault="00814D88" w:rsidP="00814D88">
            <w:pPr>
              <w:pStyle w:val="NIISeContent"/>
              <w:jc w:val="center"/>
            </w:pPr>
            <w:r>
              <w:t>I</w:t>
            </w:r>
          </w:p>
        </w:tc>
        <w:tc>
          <w:tcPr>
            <w:tcW w:w="720" w:type="dxa"/>
          </w:tcPr>
          <w:p w14:paraId="2892839E" w14:textId="77777777" w:rsidR="00814D88" w:rsidRPr="00112BEB" w:rsidRDefault="00814D88" w:rsidP="00814D88">
            <w:pPr>
              <w:pStyle w:val="NIISeContent"/>
              <w:jc w:val="center"/>
            </w:pPr>
          </w:p>
        </w:tc>
      </w:tr>
      <w:tr w:rsidR="00814D88" w:rsidRPr="00112BEB" w14:paraId="063C6C62" w14:textId="77777777" w:rsidTr="00F83A76">
        <w:trPr>
          <w:trHeight w:val="1132"/>
        </w:trPr>
        <w:tc>
          <w:tcPr>
            <w:tcW w:w="719" w:type="dxa"/>
            <w:vMerge/>
          </w:tcPr>
          <w:p w14:paraId="241113C2" w14:textId="77777777" w:rsidR="00814D88" w:rsidRDefault="00814D88" w:rsidP="00814D88">
            <w:pPr>
              <w:pStyle w:val="NIISeContent"/>
              <w:jc w:val="center"/>
            </w:pPr>
          </w:p>
        </w:tc>
        <w:tc>
          <w:tcPr>
            <w:tcW w:w="2859" w:type="dxa"/>
            <w:vMerge/>
          </w:tcPr>
          <w:p w14:paraId="3E2FCDFF" w14:textId="77777777" w:rsidR="00814D88" w:rsidRPr="00112BEB" w:rsidRDefault="00814D88" w:rsidP="00814D88">
            <w:pPr>
              <w:pStyle w:val="NIISeTableBullet"/>
              <w:numPr>
                <w:ilvl w:val="0"/>
                <w:numId w:val="0"/>
              </w:numPr>
              <w:ind w:left="357" w:hanging="357"/>
            </w:pPr>
          </w:p>
        </w:tc>
        <w:tc>
          <w:tcPr>
            <w:tcW w:w="2429" w:type="dxa"/>
          </w:tcPr>
          <w:p w14:paraId="4AFE8548" w14:textId="77777777" w:rsidR="00814D88" w:rsidRDefault="00814D88" w:rsidP="00814D88">
            <w:pPr>
              <w:pStyle w:val="NIISeTableBullet"/>
            </w:pPr>
            <w:r>
              <w:t>Laporan Penilaian Pihak IPM</w:t>
            </w:r>
          </w:p>
        </w:tc>
        <w:tc>
          <w:tcPr>
            <w:tcW w:w="630" w:type="dxa"/>
          </w:tcPr>
          <w:p w14:paraId="214BE63D" w14:textId="77777777" w:rsidR="00814D88" w:rsidRDefault="00814D88" w:rsidP="00814D88">
            <w:pPr>
              <w:pStyle w:val="NIISeContent"/>
              <w:jc w:val="center"/>
            </w:pPr>
            <w:r>
              <w:t>R</w:t>
            </w:r>
          </w:p>
        </w:tc>
        <w:tc>
          <w:tcPr>
            <w:tcW w:w="630" w:type="dxa"/>
          </w:tcPr>
          <w:p w14:paraId="77CC65C8" w14:textId="77777777" w:rsidR="00814D88" w:rsidRDefault="00814D88" w:rsidP="00814D88">
            <w:pPr>
              <w:pStyle w:val="NIISeContent"/>
              <w:jc w:val="center"/>
            </w:pPr>
            <w:r>
              <w:t>A</w:t>
            </w:r>
          </w:p>
        </w:tc>
        <w:tc>
          <w:tcPr>
            <w:tcW w:w="630" w:type="dxa"/>
          </w:tcPr>
          <w:p w14:paraId="7769AFA0" w14:textId="77777777" w:rsidR="00814D88" w:rsidRDefault="00814D88" w:rsidP="00814D88">
            <w:pPr>
              <w:pStyle w:val="NIISeContent"/>
              <w:jc w:val="center"/>
            </w:pPr>
          </w:p>
        </w:tc>
        <w:tc>
          <w:tcPr>
            <w:tcW w:w="630" w:type="dxa"/>
          </w:tcPr>
          <w:p w14:paraId="2C8384A3" w14:textId="77777777" w:rsidR="00814D88" w:rsidRPr="00112BEB" w:rsidRDefault="00814D88" w:rsidP="00814D88">
            <w:pPr>
              <w:pStyle w:val="NIISeContent"/>
              <w:jc w:val="center"/>
            </w:pPr>
            <w:r>
              <w:t>I</w:t>
            </w:r>
          </w:p>
        </w:tc>
        <w:tc>
          <w:tcPr>
            <w:tcW w:w="720" w:type="dxa"/>
          </w:tcPr>
          <w:p w14:paraId="4C843044" w14:textId="77777777" w:rsidR="00814D88" w:rsidRPr="00112BEB" w:rsidRDefault="00814D88" w:rsidP="00814D88">
            <w:pPr>
              <w:pStyle w:val="NIISeContent"/>
              <w:jc w:val="center"/>
            </w:pPr>
          </w:p>
        </w:tc>
      </w:tr>
      <w:tr w:rsidR="00814D88" w:rsidRPr="00112BEB" w14:paraId="70A93293" w14:textId="77777777" w:rsidTr="00F83A76">
        <w:trPr>
          <w:trHeight w:val="965"/>
        </w:trPr>
        <w:tc>
          <w:tcPr>
            <w:tcW w:w="719" w:type="dxa"/>
            <w:vMerge w:val="restart"/>
          </w:tcPr>
          <w:p w14:paraId="5716B09C" w14:textId="77777777" w:rsidR="00814D88" w:rsidRDefault="00814D88" w:rsidP="00814D88">
            <w:pPr>
              <w:pStyle w:val="NIISeContent"/>
              <w:jc w:val="center"/>
            </w:pPr>
            <w:r>
              <w:lastRenderedPageBreak/>
              <w:t>6.</w:t>
            </w:r>
          </w:p>
        </w:tc>
        <w:tc>
          <w:tcPr>
            <w:tcW w:w="2859" w:type="dxa"/>
            <w:vMerge w:val="restart"/>
          </w:tcPr>
          <w:p w14:paraId="1C8235AD" w14:textId="77777777" w:rsidR="00814D88" w:rsidRDefault="00814D88" w:rsidP="00814D88">
            <w:pPr>
              <w:pStyle w:val="NIISeTableBullet"/>
              <w:numPr>
                <w:ilvl w:val="0"/>
                <w:numId w:val="0"/>
              </w:numPr>
            </w:pPr>
            <w:r>
              <w:t xml:space="preserve">Mengenal pasti </w:t>
            </w:r>
            <w:r w:rsidRPr="000B3616">
              <w:t>API</w:t>
            </w:r>
            <w:r w:rsidRPr="00112BEB">
              <w:t xml:space="preserve">/ </w:t>
            </w:r>
            <w:r w:rsidRPr="00112BEB">
              <w:rPr>
                <w:i/>
              </w:rPr>
              <w:t>interface</w:t>
            </w:r>
            <w:r>
              <w:t xml:space="preserve"> /aplikasi  baharu </w:t>
            </w:r>
            <w:r w:rsidRPr="00112BEB">
              <w:t xml:space="preserve">yang </w:t>
            </w:r>
            <w:r>
              <w:t>mungkin perlu dibangunkan untuk di</w:t>
            </w:r>
            <w:r w:rsidRPr="00112BEB">
              <w:t xml:space="preserve">guna pakai oleh setiap </w:t>
            </w:r>
            <w:r>
              <w:t>sistem</w:t>
            </w:r>
            <w:r w:rsidRPr="00112BEB">
              <w:t xml:space="preserve"> sokongan </w:t>
            </w:r>
            <w:r>
              <w:t xml:space="preserve">JIM di sistem </w:t>
            </w:r>
            <w:r w:rsidRPr="001D5108">
              <w:rPr>
                <w:i/>
              </w:rPr>
              <w:t>hyper-converged</w:t>
            </w:r>
            <w:r>
              <w:rPr>
                <w:i/>
              </w:rPr>
              <w:t xml:space="preserve"> </w:t>
            </w:r>
            <w:r>
              <w:t>NIISe.</w:t>
            </w:r>
          </w:p>
          <w:p w14:paraId="4A5201FE" w14:textId="77777777" w:rsidR="00814D88" w:rsidRPr="00112BEB" w:rsidRDefault="00814D88" w:rsidP="00814D88">
            <w:pPr>
              <w:pStyle w:val="NIISeTableBullet"/>
              <w:numPr>
                <w:ilvl w:val="0"/>
                <w:numId w:val="0"/>
              </w:numPr>
            </w:pPr>
          </w:p>
        </w:tc>
        <w:tc>
          <w:tcPr>
            <w:tcW w:w="2429" w:type="dxa"/>
          </w:tcPr>
          <w:p w14:paraId="47234670" w14:textId="77777777" w:rsidR="00814D88" w:rsidRDefault="00814D88" w:rsidP="00814D88">
            <w:pPr>
              <w:pStyle w:val="NIISeTableBullet"/>
            </w:pPr>
            <w:r>
              <w:t>Laporan Kontraktor NIISe</w:t>
            </w:r>
          </w:p>
        </w:tc>
        <w:tc>
          <w:tcPr>
            <w:tcW w:w="630" w:type="dxa"/>
          </w:tcPr>
          <w:p w14:paraId="2F52165F" w14:textId="77777777" w:rsidR="00814D88" w:rsidRDefault="00814D88" w:rsidP="00814D88">
            <w:pPr>
              <w:pStyle w:val="NIISeContent"/>
              <w:jc w:val="center"/>
            </w:pPr>
            <w:r>
              <w:t>C</w:t>
            </w:r>
          </w:p>
        </w:tc>
        <w:tc>
          <w:tcPr>
            <w:tcW w:w="630" w:type="dxa"/>
          </w:tcPr>
          <w:p w14:paraId="7B3112A0" w14:textId="77777777" w:rsidR="00814D88" w:rsidRDefault="00814D88" w:rsidP="00814D88">
            <w:pPr>
              <w:pStyle w:val="NIISeContent"/>
              <w:jc w:val="center"/>
            </w:pPr>
            <w:r>
              <w:t>A</w:t>
            </w:r>
          </w:p>
        </w:tc>
        <w:tc>
          <w:tcPr>
            <w:tcW w:w="630" w:type="dxa"/>
          </w:tcPr>
          <w:p w14:paraId="24A47558" w14:textId="77777777" w:rsidR="00814D88" w:rsidRDefault="00814D88" w:rsidP="00814D88">
            <w:pPr>
              <w:pStyle w:val="NIISeContent"/>
              <w:jc w:val="center"/>
            </w:pPr>
            <w:r>
              <w:t>C</w:t>
            </w:r>
          </w:p>
        </w:tc>
        <w:tc>
          <w:tcPr>
            <w:tcW w:w="630" w:type="dxa"/>
          </w:tcPr>
          <w:p w14:paraId="54367620" w14:textId="77777777" w:rsidR="00814D88" w:rsidRPr="00112BEB" w:rsidRDefault="00814D88" w:rsidP="00814D88">
            <w:pPr>
              <w:pStyle w:val="NIISeContent"/>
              <w:jc w:val="center"/>
            </w:pPr>
            <w:r>
              <w:t>C</w:t>
            </w:r>
          </w:p>
        </w:tc>
        <w:tc>
          <w:tcPr>
            <w:tcW w:w="720" w:type="dxa"/>
          </w:tcPr>
          <w:p w14:paraId="485E9C91" w14:textId="77777777" w:rsidR="00814D88" w:rsidRPr="00112BEB" w:rsidRDefault="00814D88" w:rsidP="00814D88">
            <w:pPr>
              <w:pStyle w:val="NIISeContent"/>
              <w:jc w:val="center"/>
            </w:pPr>
            <w:r>
              <w:t>R</w:t>
            </w:r>
          </w:p>
        </w:tc>
      </w:tr>
      <w:tr w:rsidR="00814D88" w:rsidRPr="00112BEB" w14:paraId="2E106472" w14:textId="77777777" w:rsidTr="00F83A76">
        <w:trPr>
          <w:trHeight w:val="233"/>
        </w:trPr>
        <w:tc>
          <w:tcPr>
            <w:tcW w:w="719" w:type="dxa"/>
            <w:vMerge/>
          </w:tcPr>
          <w:p w14:paraId="260631AE" w14:textId="77777777" w:rsidR="00814D88" w:rsidRDefault="00814D88" w:rsidP="00814D88">
            <w:pPr>
              <w:pStyle w:val="NIISeContent"/>
              <w:jc w:val="center"/>
            </w:pPr>
          </w:p>
        </w:tc>
        <w:tc>
          <w:tcPr>
            <w:tcW w:w="2859" w:type="dxa"/>
            <w:vMerge/>
          </w:tcPr>
          <w:p w14:paraId="56ACB8DA" w14:textId="77777777" w:rsidR="00814D88" w:rsidRDefault="00814D88" w:rsidP="00814D88">
            <w:pPr>
              <w:pStyle w:val="NIISeTableBullet"/>
              <w:numPr>
                <w:ilvl w:val="0"/>
                <w:numId w:val="0"/>
              </w:numPr>
              <w:ind w:left="357" w:hanging="357"/>
            </w:pPr>
          </w:p>
        </w:tc>
        <w:tc>
          <w:tcPr>
            <w:tcW w:w="2429" w:type="dxa"/>
          </w:tcPr>
          <w:p w14:paraId="3B3C5877" w14:textId="0993D29E" w:rsidR="00814D88" w:rsidRDefault="00814D88" w:rsidP="00814D88">
            <w:pPr>
              <w:pStyle w:val="NIISeTableBullet"/>
            </w:pPr>
            <w:r>
              <w:t xml:space="preserve">Laporan </w:t>
            </w:r>
            <w:r w:rsidR="00FD287C">
              <w:t>IV&amp;V</w:t>
            </w:r>
          </w:p>
        </w:tc>
        <w:tc>
          <w:tcPr>
            <w:tcW w:w="630" w:type="dxa"/>
          </w:tcPr>
          <w:p w14:paraId="151A9BD5" w14:textId="77777777" w:rsidR="00814D88" w:rsidRDefault="00814D88" w:rsidP="00814D88">
            <w:pPr>
              <w:pStyle w:val="NIISeContent"/>
              <w:jc w:val="center"/>
            </w:pPr>
            <w:r>
              <w:t>C</w:t>
            </w:r>
          </w:p>
        </w:tc>
        <w:tc>
          <w:tcPr>
            <w:tcW w:w="630" w:type="dxa"/>
          </w:tcPr>
          <w:p w14:paraId="38D9029C" w14:textId="77777777" w:rsidR="00814D88" w:rsidRDefault="00814D88" w:rsidP="00814D88">
            <w:pPr>
              <w:pStyle w:val="NIISeContent"/>
              <w:jc w:val="center"/>
            </w:pPr>
            <w:r>
              <w:t>A</w:t>
            </w:r>
          </w:p>
        </w:tc>
        <w:tc>
          <w:tcPr>
            <w:tcW w:w="630" w:type="dxa"/>
          </w:tcPr>
          <w:p w14:paraId="7845F867" w14:textId="77777777" w:rsidR="00814D88" w:rsidRDefault="00814D88" w:rsidP="00814D88">
            <w:pPr>
              <w:pStyle w:val="NIISeContent"/>
              <w:jc w:val="center"/>
            </w:pPr>
            <w:r>
              <w:t>R</w:t>
            </w:r>
          </w:p>
        </w:tc>
        <w:tc>
          <w:tcPr>
            <w:tcW w:w="630" w:type="dxa"/>
          </w:tcPr>
          <w:p w14:paraId="2F57908A" w14:textId="77777777" w:rsidR="00814D88" w:rsidRPr="00112BEB" w:rsidRDefault="00814D88" w:rsidP="00814D88">
            <w:pPr>
              <w:pStyle w:val="NIISeContent"/>
              <w:jc w:val="center"/>
            </w:pPr>
            <w:r>
              <w:t>I</w:t>
            </w:r>
          </w:p>
        </w:tc>
        <w:tc>
          <w:tcPr>
            <w:tcW w:w="720" w:type="dxa"/>
          </w:tcPr>
          <w:p w14:paraId="4D50C131" w14:textId="77777777" w:rsidR="00814D88" w:rsidRPr="00112BEB" w:rsidRDefault="00814D88" w:rsidP="00814D88">
            <w:pPr>
              <w:pStyle w:val="NIISeContent"/>
              <w:jc w:val="center"/>
            </w:pPr>
          </w:p>
        </w:tc>
      </w:tr>
      <w:tr w:rsidR="00814D88" w:rsidRPr="00112BEB" w14:paraId="7DAB8918" w14:textId="77777777" w:rsidTr="00F83A76">
        <w:trPr>
          <w:trHeight w:val="965"/>
        </w:trPr>
        <w:tc>
          <w:tcPr>
            <w:tcW w:w="719" w:type="dxa"/>
            <w:vMerge/>
          </w:tcPr>
          <w:p w14:paraId="45EA359E" w14:textId="77777777" w:rsidR="00814D88" w:rsidRDefault="00814D88" w:rsidP="00814D88">
            <w:pPr>
              <w:pStyle w:val="NIISeContent"/>
              <w:jc w:val="center"/>
            </w:pPr>
          </w:p>
        </w:tc>
        <w:tc>
          <w:tcPr>
            <w:tcW w:w="2859" w:type="dxa"/>
            <w:vMerge/>
          </w:tcPr>
          <w:p w14:paraId="4517BDD3" w14:textId="77777777" w:rsidR="00814D88" w:rsidRDefault="00814D88" w:rsidP="00814D88">
            <w:pPr>
              <w:pStyle w:val="NIISeTableBullet"/>
              <w:numPr>
                <w:ilvl w:val="0"/>
                <w:numId w:val="0"/>
              </w:numPr>
              <w:ind w:left="357" w:hanging="357"/>
            </w:pPr>
          </w:p>
        </w:tc>
        <w:tc>
          <w:tcPr>
            <w:tcW w:w="2429" w:type="dxa"/>
          </w:tcPr>
          <w:p w14:paraId="3ADA0FCF" w14:textId="77777777" w:rsidR="00814D88" w:rsidRDefault="00814D88" w:rsidP="00814D88">
            <w:pPr>
              <w:pStyle w:val="NIISeTableBullet"/>
            </w:pPr>
            <w:r>
              <w:t>Laporan Penilaian Pihak IPM</w:t>
            </w:r>
          </w:p>
        </w:tc>
        <w:tc>
          <w:tcPr>
            <w:tcW w:w="630" w:type="dxa"/>
          </w:tcPr>
          <w:p w14:paraId="5A9D4EF7" w14:textId="77777777" w:rsidR="00814D88" w:rsidRDefault="00814D88" w:rsidP="00814D88">
            <w:pPr>
              <w:pStyle w:val="NIISeContent"/>
              <w:jc w:val="center"/>
            </w:pPr>
            <w:r>
              <w:t>R</w:t>
            </w:r>
          </w:p>
        </w:tc>
        <w:tc>
          <w:tcPr>
            <w:tcW w:w="630" w:type="dxa"/>
          </w:tcPr>
          <w:p w14:paraId="5FEB409B" w14:textId="77777777" w:rsidR="00814D88" w:rsidRDefault="00814D88" w:rsidP="00814D88">
            <w:pPr>
              <w:pStyle w:val="NIISeContent"/>
              <w:jc w:val="center"/>
            </w:pPr>
            <w:r>
              <w:t>A</w:t>
            </w:r>
          </w:p>
        </w:tc>
        <w:tc>
          <w:tcPr>
            <w:tcW w:w="630" w:type="dxa"/>
          </w:tcPr>
          <w:p w14:paraId="5F1A6335" w14:textId="77777777" w:rsidR="00814D88" w:rsidRDefault="00814D88" w:rsidP="00814D88">
            <w:pPr>
              <w:pStyle w:val="NIISeContent"/>
              <w:jc w:val="center"/>
            </w:pPr>
          </w:p>
        </w:tc>
        <w:tc>
          <w:tcPr>
            <w:tcW w:w="630" w:type="dxa"/>
          </w:tcPr>
          <w:p w14:paraId="125CCD7C" w14:textId="77777777" w:rsidR="00814D88" w:rsidRPr="00112BEB" w:rsidRDefault="00814D88" w:rsidP="00814D88">
            <w:pPr>
              <w:pStyle w:val="NIISeContent"/>
              <w:jc w:val="center"/>
            </w:pPr>
            <w:r>
              <w:t>I</w:t>
            </w:r>
          </w:p>
        </w:tc>
        <w:tc>
          <w:tcPr>
            <w:tcW w:w="720" w:type="dxa"/>
          </w:tcPr>
          <w:p w14:paraId="0D43D0BD" w14:textId="77777777" w:rsidR="00814D88" w:rsidRPr="00112BEB" w:rsidRDefault="00814D88" w:rsidP="00814D88">
            <w:pPr>
              <w:pStyle w:val="NIISeContent"/>
              <w:jc w:val="center"/>
            </w:pPr>
          </w:p>
        </w:tc>
      </w:tr>
      <w:tr w:rsidR="00814D88" w:rsidRPr="00112BEB" w14:paraId="7FD766A2" w14:textId="77777777" w:rsidTr="00F83A76">
        <w:trPr>
          <w:trHeight w:val="690"/>
        </w:trPr>
        <w:tc>
          <w:tcPr>
            <w:tcW w:w="719" w:type="dxa"/>
            <w:vMerge w:val="restart"/>
          </w:tcPr>
          <w:p w14:paraId="38B764E4" w14:textId="77777777" w:rsidR="00814D88" w:rsidRDefault="00814D88" w:rsidP="00814D88">
            <w:pPr>
              <w:pStyle w:val="NIISeContent"/>
              <w:jc w:val="center"/>
            </w:pPr>
            <w:r>
              <w:t>7.</w:t>
            </w:r>
          </w:p>
        </w:tc>
        <w:tc>
          <w:tcPr>
            <w:tcW w:w="2859" w:type="dxa"/>
            <w:vMerge w:val="restart"/>
          </w:tcPr>
          <w:p w14:paraId="6EA64C60" w14:textId="27E1732A" w:rsidR="00814D88" w:rsidRDefault="00814D88" w:rsidP="00814D88">
            <w:pPr>
              <w:pStyle w:val="NIISeTableBullet"/>
              <w:numPr>
                <w:ilvl w:val="0"/>
                <w:numId w:val="0"/>
              </w:numPr>
            </w:pPr>
            <w:r>
              <w:t xml:space="preserve">Mengenal pasti aktiviti UAT yang perlu disenaraikan untuk proses UAT </w:t>
            </w:r>
            <w:r w:rsidR="00FE26D2">
              <w:t>S</w:t>
            </w:r>
            <w:r>
              <w:t xml:space="preserve">istem </w:t>
            </w:r>
            <w:r w:rsidR="00FE26D2">
              <w:t>P</w:t>
            </w:r>
            <w:r>
              <w:t xml:space="preserve">emprosesan </w:t>
            </w:r>
            <w:r w:rsidR="00FE26D2">
              <w:rPr>
                <w:i/>
              </w:rPr>
              <w:t>V</w:t>
            </w:r>
            <w:r>
              <w:rPr>
                <w:i/>
              </w:rPr>
              <w:t>irtualization</w:t>
            </w:r>
            <w:r>
              <w:t xml:space="preserve"> ini.</w:t>
            </w:r>
          </w:p>
          <w:p w14:paraId="7CCCFF00" w14:textId="77777777" w:rsidR="00814D88" w:rsidRPr="00112BEB" w:rsidRDefault="00814D88" w:rsidP="00814D88">
            <w:pPr>
              <w:pStyle w:val="NIISeTableBullet"/>
              <w:numPr>
                <w:ilvl w:val="0"/>
                <w:numId w:val="0"/>
              </w:numPr>
            </w:pPr>
          </w:p>
        </w:tc>
        <w:tc>
          <w:tcPr>
            <w:tcW w:w="2429" w:type="dxa"/>
          </w:tcPr>
          <w:p w14:paraId="5F5F9437" w14:textId="77777777" w:rsidR="00814D88" w:rsidRDefault="00814D88" w:rsidP="00814D88">
            <w:pPr>
              <w:pStyle w:val="NIISeTableBullet"/>
            </w:pPr>
            <w:r>
              <w:t>Laporan Kontraktor NIISe</w:t>
            </w:r>
          </w:p>
        </w:tc>
        <w:tc>
          <w:tcPr>
            <w:tcW w:w="630" w:type="dxa"/>
          </w:tcPr>
          <w:p w14:paraId="70C5ED80" w14:textId="77777777" w:rsidR="00814D88" w:rsidRDefault="00814D88" w:rsidP="00814D88">
            <w:pPr>
              <w:pStyle w:val="NIISeContent"/>
              <w:jc w:val="center"/>
            </w:pPr>
            <w:r>
              <w:t>C</w:t>
            </w:r>
          </w:p>
        </w:tc>
        <w:tc>
          <w:tcPr>
            <w:tcW w:w="630" w:type="dxa"/>
          </w:tcPr>
          <w:p w14:paraId="74353A70" w14:textId="77777777" w:rsidR="00814D88" w:rsidRDefault="00814D88" w:rsidP="00814D88">
            <w:pPr>
              <w:pStyle w:val="NIISeContent"/>
              <w:jc w:val="center"/>
            </w:pPr>
            <w:r>
              <w:t>A</w:t>
            </w:r>
          </w:p>
        </w:tc>
        <w:tc>
          <w:tcPr>
            <w:tcW w:w="630" w:type="dxa"/>
          </w:tcPr>
          <w:p w14:paraId="390FCD1B" w14:textId="77777777" w:rsidR="00814D88" w:rsidRDefault="00814D88" w:rsidP="00814D88">
            <w:pPr>
              <w:pStyle w:val="NIISeContent"/>
              <w:jc w:val="center"/>
            </w:pPr>
            <w:r>
              <w:t>C</w:t>
            </w:r>
          </w:p>
        </w:tc>
        <w:tc>
          <w:tcPr>
            <w:tcW w:w="630" w:type="dxa"/>
          </w:tcPr>
          <w:p w14:paraId="2E3C465F" w14:textId="77777777" w:rsidR="00814D88" w:rsidRPr="00112BEB" w:rsidRDefault="00814D88" w:rsidP="00814D88">
            <w:pPr>
              <w:pStyle w:val="NIISeContent"/>
              <w:jc w:val="center"/>
            </w:pPr>
            <w:r>
              <w:t>C</w:t>
            </w:r>
          </w:p>
        </w:tc>
        <w:tc>
          <w:tcPr>
            <w:tcW w:w="720" w:type="dxa"/>
          </w:tcPr>
          <w:p w14:paraId="596481E0" w14:textId="77777777" w:rsidR="00814D88" w:rsidRPr="00112BEB" w:rsidRDefault="00814D88" w:rsidP="00814D88">
            <w:pPr>
              <w:pStyle w:val="NIISeContent"/>
              <w:jc w:val="center"/>
            </w:pPr>
            <w:r>
              <w:t>R</w:t>
            </w:r>
          </w:p>
        </w:tc>
      </w:tr>
      <w:tr w:rsidR="00814D88" w:rsidRPr="00112BEB" w14:paraId="5F1D0E5C" w14:textId="77777777" w:rsidTr="00F83A76">
        <w:trPr>
          <w:trHeight w:val="70"/>
        </w:trPr>
        <w:tc>
          <w:tcPr>
            <w:tcW w:w="719" w:type="dxa"/>
            <w:vMerge/>
          </w:tcPr>
          <w:p w14:paraId="05894326" w14:textId="77777777" w:rsidR="00814D88" w:rsidRDefault="00814D88" w:rsidP="00814D88">
            <w:pPr>
              <w:pStyle w:val="NIISeContent"/>
              <w:jc w:val="center"/>
            </w:pPr>
          </w:p>
        </w:tc>
        <w:tc>
          <w:tcPr>
            <w:tcW w:w="2859" w:type="dxa"/>
            <w:vMerge/>
          </w:tcPr>
          <w:p w14:paraId="7DE1CAAA" w14:textId="77777777" w:rsidR="00814D88" w:rsidRPr="00112BEB" w:rsidRDefault="00814D88" w:rsidP="00814D88">
            <w:pPr>
              <w:pStyle w:val="NIISeTableBullet"/>
              <w:numPr>
                <w:ilvl w:val="0"/>
                <w:numId w:val="0"/>
              </w:numPr>
              <w:ind w:left="357" w:hanging="357"/>
            </w:pPr>
          </w:p>
        </w:tc>
        <w:tc>
          <w:tcPr>
            <w:tcW w:w="2429" w:type="dxa"/>
          </w:tcPr>
          <w:p w14:paraId="5A28CEFF" w14:textId="31C7F02C" w:rsidR="00814D88" w:rsidRDefault="00814D88" w:rsidP="00814D88">
            <w:pPr>
              <w:pStyle w:val="NIISeTableBullet"/>
            </w:pPr>
            <w:r>
              <w:t xml:space="preserve">Laporan </w:t>
            </w:r>
            <w:r w:rsidR="00FD287C">
              <w:t>IV&amp;V</w:t>
            </w:r>
          </w:p>
        </w:tc>
        <w:tc>
          <w:tcPr>
            <w:tcW w:w="630" w:type="dxa"/>
          </w:tcPr>
          <w:p w14:paraId="6A99F48F" w14:textId="77777777" w:rsidR="00814D88" w:rsidRDefault="00814D88" w:rsidP="00814D88">
            <w:pPr>
              <w:pStyle w:val="NIISeContent"/>
              <w:jc w:val="center"/>
            </w:pPr>
            <w:r>
              <w:t>C</w:t>
            </w:r>
          </w:p>
        </w:tc>
        <w:tc>
          <w:tcPr>
            <w:tcW w:w="630" w:type="dxa"/>
          </w:tcPr>
          <w:p w14:paraId="2F480FAE" w14:textId="77777777" w:rsidR="00814D88" w:rsidRDefault="00814D88" w:rsidP="00814D88">
            <w:pPr>
              <w:pStyle w:val="NIISeContent"/>
              <w:jc w:val="center"/>
            </w:pPr>
            <w:r>
              <w:t>A</w:t>
            </w:r>
          </w:p>
        </w:tc>
        <w:tc>
          <w:tcPr>
            <w:tcW w:w="630" w:type="dxa"/>
          </w:tcPr>
          <w:p w14:paraId="7A8E581B" w14:textId="77777777" w:rsidR="00814D88" w:rsidRDefault="00814D88" w:rsidP="00814D88">
            <w:pPr>
              <w:pStyle w:val="NIISeContent"/>
              <w:jc w:val="center"/>
            </w:pPr>
            <w:r>
              <w:t>R</w:t>
            </w:r>
          </w:p>
        </w:tc>
        <w:tc>
          <w:tcPr>
            <w:tcW w:w="630" w:type="dxa"/>
          </w:tcPr>
          <w:p w14:paraId="41D6F21A" w14:textId="77777777" w:rsidR="00814D88" w:rsidRPr="00112BEB" w:rsidRDefault="00814D88" w:rsidP="00814D88">
            <w:pPr>
              <w:pStyle w:val="NIISeContent"/>
              <w:jc w:val="center"/>
            </w:pPr>
            <w:r>
              <w:t>I</w:t>
            </w:r>
          </w:p>
        </w:tc>
        <w:tc>
          <w:tcPr>
            <w:tcW w:w="720" w:type="dxa"/>
          </w:tcPr>
          <w:p w14:paraId="6E12B7AB" w14:textId="77777777" w:rsidR="00814D88" w:rsidRPr="00112BEB" w:rsidRDefault="00814D88" w:rsidP="00814D88">
            <w:pPr>
              <w:pStyle w:val="NIISeContent"/>
              <w:jc w:val="center"/>
            </w:pPr>
          </w:p>
        </w:tc>
      </w:tr>
      <w:tr w:rsidR="00814D88" w:rsidRPr="00112BEB" w14:paraId="244CFFEC" w14:textId="77777777" w:rsidTr="00F83A76">
        <w:trPr>
          <w:trHeight w:val="690"/>
        </w:trPr>
        <w:tc>
          <w:tcPr>
            <w:tcW w:w="719" w:type="dxa"/>
            <w:vMerge/>
          </w:tcPr>
          <w:p w14:paraId="78BCC758" w14:textId="77777777" w:rsidR="00814D88" w:rsidRDefault="00814D88" w:rsidP="00814D88">
            <w:pPr>
              <w:pStyle w:val="NIISeContent"/>
              <w:jc w:val="center"/>
            </w:pPr>
          </w:p>
        </w:tc>
        <w:tc>
          <w:tcPr>
            <w:tcW w:w="2859" w:type="dxa"/>
            <w:vMerge/>
          </w:tcPr>
          <w:p w14:paraId="7D3878B2" w14:textId="77777777" w:rsidR="00814D88" w:rsidRPr="00112BEB" w:rsidRDefault="00814D88" w:rsidP="00814D88">
            <w:pPr>
              <w:pStyle w:val="NIISeTableBullet"/>
              <w:numPr>
                <w:ilvl w:val="0"/>
                <w:numId w:val="0"/>
              </w:numPr>
              <w:ind w:left="357" w:hanging="357"/>
            </w:pPr>
          </w:p>
        </w:tc>
        <w:tc>
          <w:tcPr>
            <w:tcW w:w="2429" w:type="dxa"/>
          </w:tcPr>
          <w:p w14:paraId="7A7B3D12" w14:textId="77777777" w:rsidR="00814D88" w:rsidRDefault="00814D88" w:rsidP="00814D88">
            <w:pPr>
              <w:pStyle w:val="NIISeTableBullet"/>
            </w:pPr>
            <w:r>
              <w:t>Laporan Penilaian Pihak IPM</w:t>
            </w:r>
          </w:p>
        </w:tc>
        <w:tc>
          <w:tcPr>
            <w:tcW w:w="630" w:type="dxa"/>
          </w:tcPr>
          <w:p w14:paraId="64E2D7D8" w14:textId="77777777" w:rsidR="00814D88" w:rsidRDefault="00814D88" w:rsidP="00814D88">
            <w:pPr>
              <w:pStyle w:val="NIISeContent"/>
              <w:jc w:val="center"/>
            </w:pPr>
            <w:r>
              <w:t>R</w:t>
            </w:r>
          </w:p>
        </w:tc>
        <w:tc>
          <w:tcPr>
            <w:tcW w:w="630" w:type="dxa"/>
          </w:tcPr>
          <w:p w14:paraId="6D7F607E" w14:textId="77777777" w:rsidR="00814D88" w:rsidRDefault="00814D88" w:rsidP="00814D88">
            <w:pPr>
              <w:pStyle w:val="NIISeContent"/>
              <w:jc w:val="center"/>
            </w:pPr>
            <w:r>
              <w:t>A</w:t>
            </w:r>
          </w:p>
        </w:tc>
        <w:tc>
          <w:tcPr>
            <w:tcW w:w="630" w:type="dxa"/>
          </w:tcPr>
          <w:p w14:paraId="4AA5B89C" w14:textId="77777777" w:rsidR="00814D88" w:rsidRDefault="00814D88" w:rsidP="00814D88">
            <w:pPr>
              <w:pStyle w:val="NIISeContent"/>
              <w:jc w:val="center"/>
            </w:pPr>
          </w:p>
        </w:tc>
        <w:tc>
          <w:tcPr>
            <w:tcW w:w="630" w:type="dxa"/>
          </w:tcPr>
          <w:p w14:paraId="52A815CF" w14:textId="77777777" w:rsidR="00814D88" w:rsidRPr="00112BEB" w:rsidRDefault="00814D88" w:rsidP="00814D88">
            <w:pPr>
              <w:pStyle w:val="NIISeContent"/>
              <w:jc w:val="center"/>
            </w:pPr>
            <w:r>
              <w:t>I</w:t>
            </w:r>
          </w:p>
        </w:tc>
        <w:tc>
          <w:tcPr>
            <w:tcW w:w="720" w:type="dxa"/>
          </w:tcPr>
          <w:p w14:paraId="15597793" w14:textId="77777777" w:rsidR="00814D88" w:rsidRPr="00112BEB" w:rsidRDefault="00814D88" w:rsidP="00814D88">
            <w:pPr>
              <w:pStyle w:val="NIISeContent"/>
              <w:jc w:val="center"/>
            </w:pPr>
          </w:p>
        </w:tc>
      </w:tr>
      <w:tr w:rsidR="00814D88" w:rsidRPr="00112BEB" w14:paraId="27114DF2" w14:textId="77777777" w:rsidTr="00F83A76">
        <w:trPr>
          <w:trHeight w:val="415"/>
        </w:trPr>
        <w:tc>
          <w:tcPr>
            <w:tcW w:w="719" w:type="dxa"/>
            <w:vMerge w:val="restart"/>
          </w:tcPr>
          <w:p w14:paraId="3902B915" w14:textId="77777777" w:rsidR="00814D88" w:rsidRDefault="00814D88" w:rsidP="00814D88">
            <w:pPr>
              <w:pStyle w:val="NIISeContent"/>
              <w:jc w:val="center"/>
            </w:pPr>
            <w:r>
              <w:t>8.</w:t>
            </w:r>
          </w:p>
        </w:tc>
        <w:tc>
          <w:tcPr>
            <w:tcW w:w="2859" w:type="dxa"/>
            <w:vMerge w:val="restart"/>
          </w:tcPr>
          <w:p w14:paraId="388324E2" w14:textId="77777777" w:rsidR="00814D88" w:rsidRDefault="00814D88" w:rsidP="00814D88">
            <w:pPr>
              <w:pStyle w:val="NIISeTableBullet"/>
              <w:numPr>
                <w:ilvl w:val="0"/>
                <w:numId w:val="0"/>
              </w:numPr>
              <w:rPr>
                <w:i/>
              </w:rPr>
            </w:pPr>
            <w:r>
              <w:t xml:space="preserve">Menyediakan pelan program </w:t>
            </w:r>
            <w:r w:rsidRPr="00112BEB">
              <w:rPr>
                <w:i/>
              </w:rPr>
              <w:t>knowledge and skills transfer</w:t>
            </w:r>
            <w:r>
              <w:rPr>
                <w:i/>
              </w:rPr>
              <w:t xml:space="preserve">. </w:t>
            </w:r>
            <w:r>
              <w:t xml:space="preserve">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rPr>
                <w:i/>
              </w:rPr>
              <w:t>.</w:t>
            </w:r>
          </w:p>
          <w:p w14:paraId="1A2ACC2B" w14:textId="77777777" w:rsidR="00814D88" w:rsidRDefault="00814D88" w:rsidP="00814D88">
            <w:pPr>
              <w:pStyle w:val="NIISeTableBullet"/>
              <w:numPr>
                <w:ilvl w:val="0"/>
                <w:numId w:val="0"/>
              </w:numPr>
            </w:pPr>
          </w:p>
        </w:tc>
        <w:tc>
          <w:tcPr>
            <w:tcW w:w="2429" w:type="dxa"/>
          </w:tcPr>
          <w:p w14:paraId="76E74DD5" w14:textId="77777777" w:rsidR="00814D88" w:rsidRDefault="00814D88" w:rsidP="00814D88">
            <w:pPr>
              <w:pStyle w:val="NIISeTableBullet"/>
            </w:pPr>
            <w:r>
              <w:t>Pelan Latihan TOT</w:t>
            </w:r>
          </w:p>
        </w:tc>
        <w:tc>
          <w:tcPr>
            <w:tcW w:w="630" w:type="dxa"/>
          </w:tcPr>
          <w:p w14:paraId="22A1D7C5" w14:textId="77777777" w:rsidR="00814D88" w:rsidRDefault="00814D88" w:rsidP="00814D88">
            <w:pPr>
              <w:pStyle w:val="NIISeContent"/>
              <w:jc w:val="center"/>
            </w:pPr>
            <w:r>
              <w:t>C</w:t>
            </w:r>
          </w:p>
        </w:tc>
        <w:tc>
          <w:tcPr>
            <w:tcW w:w="630" w:type="dxa"/>
          </w:tcPr>
          <w:p w14:paraId="35DF6FEB" w14:textId="77777777" w:rsidR="00814D88" w:rsidRDefault="00814D88" w:rsidP="00814D88">
            <w:pPr>
              <w:pStyle w:val="NIISeContent"/>
              <w:jc w:val="center"/>
            </w:pPr>
            <w:r>
              <w:t>A</w:t>
            </w:r>
          </w:p>
        </w:tc>
        <w:tc>
          <w:tcPr>
            <w:tcW w:w="630" w:type="dxa"/>
          </w:tcPr>
          <w:p w14:paraId="57D54B8F" w14:textId="77777777" w:rsidR="00814D88" w:rsidRDefault="00814D88" w:rsidP="00814D88">
            <w:pPr>
              <w:pStyle w:val="NIISeContent"/>
              <w:jc w:val="center"/>
            </w:pPr>
            <w:r>
              <w:t>C</w:t>
            </w:r>
          </w:p>
        </w:tc>
        <w:tc>
          <w:tcPr>
            <w:tcW w:w="630" w:type="dxa"/>
          </w:tcPr>
          <w:p w14:paraId="2CC087D7" w14:textId="77777777" w:rsidR="00814D88" w:rsidRPr="00112BEB" w:rsidRDefault="00814D88" w:rsidP="00814D88">
            <w:pPr>
              <w:pStyle w:val="NIISeContent"/>
              <w:jc w:val="center"/>
            </w:pPr>
            <w:r>
              <w:t>C</w:t>
            </w:r>
          </w:p>
        </w:tc>
        <w:tc>
          <w:tcPr>
            <w:tcW w:w="720" w:type="dxa"/>
          </w:tcPr>
          <w:p w14:paraId="7128033E" w14:textId="77777777" w:rsidR="00814D88" w:rsidRPr="00112BEB" w:rsidRDefault="00814D88" w:rsidP="00814D88">
            <w:pPr>
              <w:pStyle w:val="NIISeContent"/>
              <w:jc w:val="center"/>
            </w:pPr>
            <w:r>
              <w:t>R</w:t>
            </w:r>
          </w:p>
        </w:tc>
      </w:tr>
      <w:tr w:rsidR="00814D88" w:rsidRPr="00112BEB" w14:paraId="19D464A9" w14:textId="77777777" w:rsidTr="00F83A76">
        <w:trPr>
          <w:trHeight w:val="415"/>
        </w:trPr>
        <w:tc>
          <w:tcPr>
            <w:tcW w:w="719" w:type="dxa"/>
            <w:vMerge/>
          </w:tcPr>
          <w:p w14:paraId="5DE81075" w14:textId="77777777" w:rsidR="00814D88" w:rsidRDefault="00814D88" w:rsidP="00814D88">
            <w:pPr>
              <w:pStyle w:val="NIISeContent"/>
              <w:jc w:val="center"/>
            </w:pPr>
          </w:p>
        </w:tc>
        <w:tc>
          <w:tcPr>
            <w:tcW w:w="2859" w:type="dxa"/>
            <w:vMerge/>
          </w:tcPr>
          <w:p w14:paraId="2ACC46A6" w14:textId="77777777" w:rsidR="00814D88" w:rsidRDefault="00814D88" w:rsidP="00814D88">
            <w:pPr>
              <w:pStyle w:val="NIISeTableBullet"/>
              <w:numPr>
                <w:ilvl w:val="0"/>
                <w:numId w:val="0"/>
              </w:numPr>
              <w:ind w:left="357" w:hanging="357"/>
            </w:pPr>
          </w:p>
        </w:tc>
        <w:tc>
          <w:tcPr>
            <w:tcW w:w="2429" w:type="dxa"/>
          </w:tcPr>
          <w:p w14:paraId="79BF2897" w14:textId="11BBA08A" w:rsidR="00814D88" w:rsidRDefault="00814D88" w:rsidP="00814D88">
            <w:pPr>
              <w:pStyle w:val="NIISeTableBullet"/>
            </w:pPr>
            <w:r>
              <w:t xml:space="preserve">Laporan </w:t>
            </w:r>
            <w:r w:rsidR="00FD287C">
              <w:t>IV&amp;V</w:t>
            </w:r>
          </w:p>
        </w:tc>
        <w:tc>
          <w:tcPr>
            <w:tcW w:w="630" w:type="dxa"/>
          </w:tcPr>
          <w:p w14:paraId="35852457" w14:textId="77777777" w:rsidR="00814D88" w:rsidRDefault="00814D88" w:rsidP="00814D88">
            <w:pPr>
              <w:pStyle w:val="NIISeContent"/>
              <w:jc w:val="center"/>
            </w:pPr>
            <w:r>
              <w:t>C</w:t>
            </w:r>
          </w:p>
        </w:tc>
        <w:tc>
          <w:tcPr>
            <w:tcW w:w="630" w:type="dxa"/>
          </w:tcPr>
          <w:p w14:paraId="4FCFDE45" w14:textId="77777777" w:rsidR="00814D88" w:rsidRDefault="00814D88" w:rsidP="00814D88">
            <w:pPr>
              <w:pStyle w:val="NIISeContent"/>
              <w:jc w:val="center"/>
            </w:pPr>
            <w:r>
              <w:t>A</w:t>
            </w:r>
          </w:p>
        </w:tc>
        <w:tc>
          <w:tcPr>
            <w:tcW w:w="630" w:type="dxa"/>
          </w:tcPr>
          <w:p w14:paraId="748ECD89" w14:textId="77777777" w:rsidR="00814D88" w:rsidRDefault="00814D88" w:rsidP="00814D88">
            <w:pPr>
              <w:pStyle w:val="NIISeContent"/>
              <w:jc w:val="center"/>
            </w:pPr>
            <w:r>
              <w:t>R</w:t>
            </w:r>
          </w:p>
        </w:tc>
        <w:tc>
          <w:tcPr>
            <w:tcW w:w="630" w:type="dxa"/>
          </w:tcPr>
          <w:p w14:paraId="2570041F" w14:textId="77777777" w:rsidR="00814D88" w:rsidRPr="00112BEB" w:rsidRDefault="00814D88" w:rsidP="00814D88">
            <w:pPr>
              <w:pStyle w:val="NIISeContent"/>
              <w:jc w:val="center"/>
            </w:pPr>
            <w:r>
              <w:t>I</w:t>
            </w:r>
          </w:p>
        </w:tc>
        <w:tc>
          <w:tcPr>
            <w:tcW w:w="720" w:type="dxa"/>
          </w:tcPr>
          <w:p w14:paraId="555ADCC5" w14:textId="77777777" w:rsidR="00814D88" w:rsidRPr="00112BEB" w:rsidRDefault="00814D88" w:rsidP="00814D88">
            <w:pPr>
              <w:pStyle w:val="NIISeContent"/>
              <w:jc w:val="center"/>
            </w:pPr>
          </w:p>
        </w:tc>
      </w:tr>
      <w:tr w:rsidR="00814D88" w:rsidRPr="00112BEB" w14:paraId="7F5D12AB" w14:textId="77777777" w:rsidTr="00F83A76">
        <w:trPr>
          <w:trHeight w:val="415"/>
        </w:trPr>
        <w:tc>
          <w:tcPr>
            <w:tcW w:w="719" w:type="dxa"/>
            <w:vMerge/>
          </w:tcPr>
          <w:p w14:paraId="04265AE0" w14:textId="77777777" w:rsidR="00814D88" w:rsidRDefault="00814D88" w:rsidP="00814D88">
            <w:pPr>
              <w:pStyle w:val="NIISeContent"/>
              <w:jc w:val="center"/>
            </w:pPr>
          </w:p>
        </w:tc>
        <w:tc>
          <w:tcPr>
            <w:tcW w:w="2859" w:type="dxa"/>
            <w:vMerge/>
          </w:tcPr>
          <w:p w14:paraId="4E78EEAF" w14:textId="77777777" w:rsidR="00814D88" w:rsidRDefault="00814D88" w:rsidP="00814D88">
            <w:pPr>
              <w:pStyle w:val="NIISeTableBullet"/>
              <w:numPr>
                <w:ilvl w:val="0"/>
                <w:numId w:val="0"/>
              </w:numPr>
              <w:ind w:left="357" w:hanging="357"/>
            </w:pPr>
          </w:p>
        </w:tc>
        <w:tc>
          <w:tcPr>
            <w:tcW w:w="2429" w:type="dxa"/>
          </w:tcPr>
          <w:p w14:paraId="106988F8" w14:textId="77777777" w:rsidR="00814D88" w:rsidRDefault="00814D88" w:rsidP="00814D88">
            <w:pPr>
              <w:pStyle w:val="NIISeTableBullet"/>
            </w:pPr>
            <w:r>
              <w:t>Laporan Penilaian Pihak IPM</w:t>
            </w:r>
          </w:p>
        </w:tc>
        <w:tc>
          <w:tcPr>
            <w:tcW w:w="630" w:type="dxa"/>
          </w:tcPr>
          <w:p w14:paraId="3BB839F5" w14:textId="77777777" w:rsidR="00814D88" w:rsidRDefault="00814D88" w:rsidP="00814D88">
            <w:pPr>
              <w:pStyle w:val="NIISeContent"/>
              <w:jc w:val="center"/>
            </w:pPr>
            <w:r>
              <w:t>R</w:t>
            </w:r>
          </w:p>
        </w:tc>
        <w:tc>
          <w:tcPr>
            <w:tcW w:w="630" w:type="dxa"/>
          </w:tcPr>
          <w:p w14:paraId="259437C2" w14:textId="77777777" w:rsidR="00814D88" w:rsidRDefault="00814D88" w:rsidP="00814D88">
            <w:pPr>
              <w:pStyle w:val="NIISeContent"/>
              <w:jc w:val="center"/>
            </w:pPr>
            <w:r>
              <w:t>A</w:t>
            </w:r>
          </w:p>
        </w:tc>
        <w:tc>
          <w:tcPr>
            <w:tcW w:w="630" w:type="dxa"/>
          </w:tcPr>
          <w:p w14:paraId="422BD974" w14:textId="77777777" w:rsidR="00814D88" w:rsidRDefault="00814D88" w:rsidP="00814D88">
            <w:pPr>
              <w:pStyle w:val="NIISeContent"/>
              <w:jc w:val="center"/>
            </w:pPr>
          </w:p>
        </w:tc>
        <w:tc>
          <w:tcPr>
            <w:tcW w:w="630" w:type="dxa"/>
          </w:tcPr>
          <w:p w14:paraId="27421806" w14:textId="77777777" w:rsidR="00814D88" w:rsidRPr="00112BEB" w:rsidRDefault="00814D88" w:rsidP="00814D88">
            <w:pPr>
              <w:pStyle w:val="NIISeContent"/>
              <w:jc w:val="center"/>
            </w:pPr>
            <w:r>
              <w:t>I</w:t>
            </w:r>
          </w:p>
        </w:tc>
        <w:tc>
          <w:tcPr>
            <w:tcW w:w="720" w:type="dxa"/>
          </w:tcPr>
          <w:p w14:paraId="2DA072B3" w14:textId="77777777" w:rsidR="00814D88" w:rsidRPr="00112BEB" w:rsidRDefault="00814D88" w:rsidP="00814D88">
            <w:pPr>
              <w:pStyle w:val="NIISeContent"/>
              <w:jc w:val="center"/>
            </w:pPr>
          </w:p>
        </w:tc>
      </w:tr>
      <w:tr w:rsidR="00814D88" w:rsidRPr="00112BEB" w14:paraId="59D4B924" w14:textId="77777777" w:rsidTr="00F83A76">
        <w:trPr>
          <w:trHeight w:val="275"/>
        </w:trPr>
        <w:tc>
          <w:tcPr>
            <w:tcW w:w="719" w:type="dxa"/>
            <w:vMerge w:val="restart"/>
          </w:tcPr>
          <w:p w14:paraId="30A21B90" w14:textId="77777777" w:rsidR="00814D88" w:rsidRDefault="00814D88" w:rsidP="00814D88">
            <w:pPr>
              <w:pStyle w:val="NIISeContent"/>
              <w:jc w:val="center"/>
            </w:pPr>
            <w:r>
              <w:lastRenderedPageBreak/>
              <w:t>9.</w:t>
            </w:r>
          </w:p>
        </w:tc>
        <w:tc>
          <w:tcPr>
            <w:tcW w:w="2859" w:type="dxa"/>
            <w:vMerge w:val="restart"/>
          </w:tcPr>
          <w:p w14:paraId="56083D73" w14:textId="77777777" w:rsidR="00814D88" w:rsidRDefault="00814D88" w:rsidP="00814D88">
            <w:pPr>
              <w:pStyle w:val="NIISeTableBullet"/>
              <w:numPr>
                <w:ilvl w:val="0"/>
                <w:numId w:val="0"/>
              </w:numPr>
            </w:pPr>
            <w:r>
              <w:t xml:space="preserve">Mengkaji keperluan data </w:t>
            </w:r>
            <w:r w:rsidRPr="001D5108">
              <w:rPr>
                <w:i/>
              </w:rPr>
              <w:t>backup</w:t>
            </w:r>
            <w:r>
              <w:rPr>
                <w:i/>
              </w:rPr>
              <w:t xml:space="preserve"> </w:t>
            </w:r>
            <w:r>
              <w:t xml:space="preserve">semasa di peringkat pembangunan 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sidRPr="00112BEB">
              <w:t>)</w:t>
            </w:r>
            <w:r>
              <w:t>.</w:t>
            </w:r>
          </w:p>
          <w:p w14:paraId="152A5253" w14:textId="77777777" w:rsidR="00814D88" w:rsidRDefault="00814D88" w:rsidP="00814D88">
            <w:pPr>
              <w:pStyle w:val="NIISeTableBullet"/>
              <w:numPr>
                <w:ilvl w:val="0"/>
                <w:numId w:val="0"/>
              </w:numPr>
            </w:pPr>
          </w:p>
        </w:tc>
        <w:tc>
          <w:tcPr>
            <w:tcW w:w="2429" w:type="dxa"/>
          </w:tcPr>
          <w:p w14:paraId="13A50310" w14:textId="77777777" w:rsidR="00814D88" w:rsidRDefault="00814D88" w:rsidP="00814D88">
            <w:pPr>
              <w:pStyle w:val="NIISeTableBullet"/>
            </w:pPr>
            <w:r>
              <w:t>Laporan Kontraktor NIISe</w:t>
            </w:r>
          </w:p>
        </w:tc>
        <w:tc>
          <w:tcPr>
            <w:tcW w:w="630" w:type="dxa"/>
          </w:tcPr>
          <w:p w14:paraId="3C73262C" w14:textId="77777777" w:rsidR="00814D88" w:rsidRDefault="00814D88" w:rsidP="00814D88">
            <w:pPr>
              <w:pStyle w:val="NIISeContent"/>
              <w:jc w:val="center"/>
            </w:pPr>
            <w:r>
              <w:t>C</w:t>
            </w:r>
          </w:p>
        </w:tc>
        <w:tc>
          <w:tcPr>
            <w:tcW w:w="630" w:type="dxa"/>
          </w:tcPr>
          <w:p w14:paraId="288C4A04" w14:textId="77777777" w:rsidR="00814D88" w:rsidRDefault="00814D88" w:rsidP="00814D88">
            <w:pPr>
              <w:pStyle w:val="NIISeContent"/>
              <w:jc w:val="center"/>
            </w:pPr>
            <w:r>
              <w:t>A</w:t>
            </w:r>
          </w:p>
        </w:tc>
        <w:tc>
          <w:tcPr>
            <w:tcW w:w="630" w:type="dxa"/>
          </w:tcPr>
          <w:p w14:paraId="290041BD" w14:textId="77777777" w:rsidR="00814D88" w:rsidRDefault="00814D88" w:rsidP="00814D88">
            <w:pPr>
              <w:pStyle w:val="NIISeContent"/>
              <w:jc w:val="center"/>
            </w:pPr>
            <w:r>
              <w:t>C</w:t>
            </w:r>
          </w:p>
        </w:tc>
        <w:tc>
          <w:tcPr>
            <w:tcW w:w="630" w:type="dxa"/>
          </w:tcPr>
          <w:p w14:paraId="09E6B1AD" w14:textId="77777777" w:rsidR="00814D88" w:rsidRPr="00112BEB" w:rsidRDefault="00814D88" w:rsidP="00814D88">
            <w:pPr>
              <w:pStyle w:val="NIISeContent"/>
              <w:jc w:val="center"/>
            </w:pPr>
            <w:r>
              <w:t>C</w:t>
            </w:r>
          </w:p>
        </w:tc>
        <w:tc>
          <w:tcPr>
            <w:tcW w:w="720" w:type="dxa"/>
          </w:tcPr>
          <w:p w14:paraId="723AEE4B" w14:textId="77777777" w:rsidR="00814D88" w:rsidRPr="00112BEB" w:rsidRDefault="00814D88" w:rsidP="00814D88">
            <w:pPr>
              <w:pStyle w:val="NIISeContent"/>
              <w:jc w:val="center"/>
            </w:pPr>
            <w:r>
              <w:t>R</w:t>
            </w:r>
          </w:p>
        </w:tc>
      </w:tr>
      <w:tr w:rsidR="00814D88" w:rsidRPr="00112BEB" w14:paraId="6BEA6FB8" w14:textId="77777777" w:rsidTr="00F83A76">
        <w:trPr>
          <w:trHeight w:val="275"/>
        </w:trPr>
        <w:tc>
          <w:tcPr>
            <w:tcW w:w="719" w:type="dxa"/>
            <w:vMerge/>
          </w:tcPr>
          <w:p w14:paraId="50CF8AB2" w14:textId="77777777" w:rsidR="00814D88" w:rsidRDefault="00814D88" w:rsidP="00814D88">
            <w:pPr>
              <w:pStyle w:val="NIISeContent"/>
              <w:jc w:val="center"/>
            </w:pPr>
          </w:p>
        </w:tc>
        <w:tc>
          <w:tcPr>
            <w:tcW w:w="2859" w:type="dxa"/>
            <w:vMerge/>
          </w:tcPr>
          <w:p w14:paraId="4508A8BA" w14:textId="77777777" w:rsidR="00814D88" w:rsidRDefault="00814D88" w:rsidP="00814D88">
            <w:pPr>
              <w:pStyle w:val="NIISeTableBullet"/>
              <w:numPr>
                <w:ilvl w:val="0"/>
                <w:numId w:val="0"/>
              </w:numPr>
              <w:ind w:left="357" w:hanging="357"/>
            </w:pPr>
          </w:p>
        </w:tc>
        <w:tc>
          <w:tcPr>
            <w:tcW w:w="2429" w:type="dxa"/>
          </w:tcPr>
          <w:p w14:paraId="783DCE25" w14:textId="3F232C6D" w:rsidR="00814D88" w:rsidRDefault="00814D88" w:rsidP="00814D88">
            <w:pPr>
              <w:pStyle w:val="NIISeTableBullet"/>
            </w:pPr>
            <w:r>
              <w:t xml:space="preserve">Laporan </w:t>
            </w:r>
            <w:r w:rsidR="00FD287C">
              <w:t>IV&amp;V</w:t>
            </w:r>
          </w:p>
        </w:tc>
        <w:tc>
          <w:tcPr>
            <w:tcW w:w="630" w:type="dxa"/>
          </w:tcPr>
          <w:p w14:paraId="761A54D4" w14:textId="77777777" w:rsidR="00814D88" w:rsidRDefault="00814D88" w:rsidP="00814D88">
            <w:pPr>
              <w:pStyle w:val="NIISeContent"/>
              <w:jc w:val="center"/>
            </w:pPr>
            <w:r>
              <w:t>C</w:t>
            </w:r>
          </w:p>
        </w:tc>
        <w:tc>
          <w:tcPr>
            <w:tcW w:w="630" w:type="dxa"/>
          </w:tcPr>
          <w:p w14:paraId="6B353EBA" w14:textId="77777777" w:rsidR="00814D88" w:rsidRDefault="00814D88" w:rsidP="00814D88">
            <w:pPr>
              <w:pStyle w:val="NIISeContent"/>
              <w:jc w:val="center"/>
            </w:pPr>
            <w:r>
              <w:t>A</w:t>
            </w:r>
          </w:p>
        </w:tc>
        <w:tc>
          <w:tcPr>
            <w:tcW w:w="630" w:type="dxa"/>
          </w:tcPr>
          <w:p w14:paraId="74B44D31" w14:textId="77777777" w:rsidR="00814D88" w:rsidRDefault="00814D88" w:rsidP="00814D88">
            <w:pPr>
              <w:pStyle w:val="NIISeContent"/>
              <w:jc w:val="center"/>
            </w:pPr>
            <w:r>
              <w:t>R</w:t>
            </w:r>
          </w:p>
        </w:tc>
        <w:tc>
          <w:tcPr>
            <w:tcW w:w="630" w:type="dxa"/>
          </w:tcPr>
          <w:p w14:paraId="44025918" w14:textId="77777777" w:rsidR="00814D88" w:rsidRPr="00112BEB" w:rsidRDefault="00814D88" w:rsidP="00814D88">
            <w:pPr>
              <w:pStyle w:val="NIISeContent"/>
              <w:jc w:val="center"/>
            </w:pPr>
            <w:r>
              <w:t>I</w:t>
            </w:r>
          </w:p>
        </w:tc>
        <w:tc>
          <w:tcPr>
            <w:tcW w:w="720" w:type="dxa"/>
          </w:tcPr>
          <w:p w14:paraId="2920D725" w14:textId="77777777" w:rsidR="00814D88" w:rsidRPr="00112BEB" w:rsidRDefault="00814D88" w:rsidP="00814D88">
            <w:pPr>
              <w:pStyle w:val="NIISeContent"/>
              <w:jc w:val="center"/>
            </w:pPr>
          </w:p>
        </w:tc>
      </w:tr>
      <w:tr w:rsidR="00814D88" w:rsidRPr="00112BEB" w14:paraId="21784995" w14:textId="77777777" w:rsidTr="00F83A76">
        <w:trPr>
          <w:trHeight w:val="275"/>
        </w:trPr>
        <w:tc>
          <w:tcPr>
            <w:tcW w:w="719" w:type="dxa"/>
            <w:vMerge/>
          </w:tcPr>
          <w:p w14:paraId="1BCCD869" w14:textId="77777777" w:rsidR="00814D88" w:rsidRDefault="00814D88" w:rsidP="00814D88">
            <w:pPr>
              <w:pStyle w:val="NIISeContent"/>
              <w:jc w:val="center"/>
            </w:pPr>
          </w:p>
        </w:tc>
        <w:tc>
          <w:tcPr>
            <w:tcW w:w="2859" w:type="dxa"/>
            <w:vMerge/>
          </w:tcPr>
          <w:p w14:paraId="1C9703A5" w14:textId="77777777" w:rsidR="00814D88" w:rsidRDefault="00814D88" w:rsidP="00814D88">
            <w:pPr>
              <w:pStyle w:val="NIISeTableBullet"/>
              <w:numPr>
                <w:ilvl w:val="0"/>
                <w:numId w:val="0"/>
              </w:numPr>
              <w:ind w:left="357" w:hanging="357"/>
            </w:pPr>
          </w:p>
        </w:tc>
        <w:tc>
          <w:tcPr>
            <w:tcW w:w="2429" w:type="dxa"/>
          </w:tcPr>
          <w:p w14:paraId="6873A010" w14:textId="77777777" w:rsidR="00814D88" w:rsidRDefault="00814D88" w:rsidP="00814D88">
            <w:pPr>
              <w:pStyle w:val="NIISeTableBullet"/>
            </w:pPr>
            <w:r>
              <w:t>Laporan Penilaian Pihak IPM</w:t>
            </w:r>
          </w:p>
        </w:tc>
        <w:tc>
          <w:tcPr>
            <w:tcW w:w="630" w:type="dxa"/>
          </w:tcPr>
          <w:p w14:paraId="36D07ED3" w14:textId="77777777" w:rsidR="00814D88" w:rsidRDefault="00814D88" w:rsidP="00814D88">
            <w:pPr>
              <w:pStyle w:val="NIISeContent"/>
              <w:jc w:val="center"/>
            </w:pPr>
            <w:r>
              <w:t>R</w:t>
            </w:r>
          </w:p>
        </w:tc>
        <w:tc>
          <w:tcPr>
            <w:tcW w:w="630" w:type="dxa"/>
          </w:tcPr>
          <w:p w14:paraId="779E258A" w14:textId="77777777" w:rsidR="00814D88" w:rsidRDefault="00814D88" w:rsidP="00814D88">
            <w:pPr>
              <w:pStyle w:val="NIISeContent"/>
              <w:jc w:val="center"/>
            </w:pPr>
            <w:r>
              <w:t>A</w:t>
            </w:r>
          </w:p>
        </w:tc>
        <w:tc>
          <w:tcPr>
            <w:tcW w:w="630" w:type="dxa"/>
          </w:tcPr>
          <w:p w14:paraId="09130484" w14:textId="77777777" w:rsidR="00814D88" w:rsidRDefault="00814D88" w:rsidP="00814D88">
            <w:pPr>
              <w:pStyle w:val="NIISeContent"/>
              <w:jc w:val="center"/>
            </w:pPr>
          </w:p>
        </w:tc>
        <w:tc>
          <w:tcPr>
            <w:tcW w:w="630" w:type="dxa"/>
          </w:tcPr>
          <w:p w14:paraId="39A0E64A" w14:textId="77777777" w:rsidR="00814D88" w:rsidRPr="00112BEB" w:rsidRDefault="00814D88" w:rsidP="00814D88">
            <w:pPr>
              <w:pStyle w:val="NIISeContent"/>
              <w:jc w:val="center"/>
            </w:pPr>
            <w:r>
              <w:t>I</w:t>
            </w:r>
          </w:p>
        </w:tc>
        <w:tc>
          <w:tcPr>
            <w:tcW w:w="720" w:type="dxa"/>
          </w:tcPr>
          <w:p w14:paraId="6CAF7068" w14:textId="77777777" w:rsidR="00814D88" w:rsidRPr="00112BEB" w:rsidRDefault="00814D88" w:rsidP="00814D88">
            <w:pPr>
              <w:pStyle w:val="NIISeContent"/>
              <w:jc w:val="center"/>
            </w:pPr>
          </w:p>
        </w:tc>
      </w:tr>
      <w:tr w:rsidR="00814D88" w:rsidRPr="00112BEB" w14:paraId="77238755" w14:textId="77777777" w:rsidTr="00F83A76">
        <w:trPr>
          <w:trHeight w:val="145"/>
        </w:trPr>
        <w:tc>
          <w:tcPr>
            <w:tcW w:w="719" w:type="dxa"/>
            <w:vMerge w:val="restart"/>
          </w:tcPr>
          <w:p w14:paraId="1EABA017" w14:textId="77777777" w:rsidR="00814D88" w:rsidRDefault="00814D88" w:rsidP="00814D88">
            <w:pPr>
              <w:pStyle w:val="NIISeContent"/>
              <w:jc w:val="center"/>
            </w:pPr>
            <w:r>
              <w:t>10.</w:t>
            </w:r>
          </w:p>
        </w:tc>
        <w:tc>
          <w:tcPr>
            <w:tcW w:w="2859" w:type="dxa"/>
            <w:vMerge w:val="restart"/>
          </w:tcPr>
          <w:p w14:paraId="3929465B" w14:textId="3405C67A" w:rsidR="00814D88" w:rsidRDefault="00814D88" w:rsidP="00814D88">
            <w:pPr>
              <w:pStyle w:val="NIISeTableBullet"/>
              <w:numPr>
                <w:ilvl w:val="0"/>
                <w:numId w:val="0"/>
              </w:numPr>
              <w:rPr>
                <w:i/>
              </w:rPr>
            </w:pPr>
            <w:r>
              <w:t xml:space="preserve">Mengkaji keperluan data </w:t>
            </w:r>
            <w:r w:rsidRPr="001D5108">
              <w:rPr>
                <w:i/>
              </w:rPr>
              <w:t>backup</w:t>
            </w:r>
            <w:r>
              <w:rPr>
                <w:i/>
              </w:rPr>
              <w:t xml:space="preserve"> </w:t>
            </w:r>
            <w:r>
              <w:t xml:space="preserve">semasa </w:t>
            </w:r>
            <w:r w:rsidR="00FE26D2">
              <w:t>S</w:t>
            </w:r>
            <w:r>
              <w:t xml:space="preserve">istem </w:t>
            </w:r>
            <w:r w:rsidR="00FE26D2">
              <w:t>P</w:t>
            </w:r>
            <w:r>
              <w:t xml:space="preserve">emprosesan </w:t>
            </w:r>
            <w:r w:rsidR="00FE26D2">
              <w:rPr>
                <w:i/>
              </w:rPr>
              <w:t>V</w:t>
            </w:r>
            <w:r>
              <w:rPr>
                <w:i/>
              </w:rPr>
              <w:t xml:space="preserve">irtualization </w:t>
            </w:r>
            <w:r>
              <w:t xml:space="preserve">ini berada di persekitaran </w:t>
            </w:r>
            <w:r>
              <w:rPr>
                <w:i/>
              </w:rPr>
              <w:t>production.</w:t>
            </w:r>
          </w:p>
          <w:p w14:paraId="7F7CED24" w14:textId="77777777" w:rsidR="00814D88" w:rsidRDefault="00814D88" w:rsidP="00814D88">
            <w:pPr>
              <w:pStyle w:val="NIISeTableBullet"/>
              <w:numPr>
                <w:ilvl w:val="0"/>
                <w:numId w:val="0"/>
              </w:numPr>
            </w:pPr>
          </w:p>
        </w:tc>
        <w:tc>
          <w:tcPr>
            <w:tcW w:w="2429" w:type="dxa"/>
          </w:tcPr>
          <w:p w14:paraId="76A28758" w14:textId="77777777" w:rsidR="00814D88" w:rsidRDefault="00814D88" w:rsidP="00814D88">
            <w:pPr>
              <w:pStyle w:val="NIISeTableBullet"/>
            </w:pPr>
            <w:r>
              <w:t>Laporan Kontraktor NIISe</w:t>
            </w:r>
          </w:p>
        </w:tc>
        <w:tc>
          <w:tcPr>
            <w:tcW w:w="630" w:type="dxa"/>
          </w:tcPr>
          <w:p w14:paraId="542F322E" w14:textId="77777777" w:rsidR="00814D88" w:rsidRDefault="00814D88" w:rsidP="00814D88">
            <w:pPr>
              <w:pStyle w:val="NIISeContent"/>
              <w:jc w:val="center"/>
            </w:pPr>
            <w:r>
              <w:t>C</w:t>
            </w:r>
          </w:p>
        </w:tc>
        <w:tc>
          <w:tcPr>
            <w:tcW w:w="630" w:type="dxa"/>
          </w:tcPr>
          <w:p w14:paraId="31A4E840" w14:textId="77777777" w:rsidR="00814D88" w:rsidRDefault="00814D88" w:rsidP="00814D88">
            <w:pPr>
              <w:pStyle w:val="NIISeContent"/>
              <w:jc w:val="center"/>
            </w:pPr>
            <w:r>
              <w:t>A</w:t>
            </w:r>
          </w:p>
        </w:tc>
        <w:tc>
          <w:tcPr>
            <w:tcW w:w="630" w:type="dxa"/>
          </w:tcPr>
          <w:p w14:paraId="1E6EBB6A" w14:textId="77777777" w:rsidR="00814D88" w:rsidRDefault="00814D88" w:rsidP="00814D88">
            <w:pPr>
              <w:pStyle w:val="NIISeContent"/>
              <w:jc w:val="center"/>
            </w:pPr>
            <w:r>
              <w:t>C</w:t>
            </w:r>
          </w:p>
        </w:tc>
        <w:tc>
          <w:tcPr>
            <w:tcW w:w="630" w:type="dxa"/>
          </w:tcPr>
          <w:p w14:paraId="19189505" w14:textId="77777777" w:rsidR="00814D88" w:rsidRPr="00112BEB" w:rsidRDefault="00814D88" w:rsidP="00814D88">
            <w:pPr>
              <w:pStyle w:val="NIISeContent"/>
              <w:jc w:val="center"/>
            </w:pPr>
            <w:r>
              <w:t>C</w:t>
            </w:r>
          </w:p>
        </w:tc>
        <w:tc>
          <w:tcPr>
            <w:tcW w:w="720" w:type="dxa"/>
          </w:tcPr>
          <w:p w14:paraId="5F19AD8B" w14:textId="77777777" w:rsidR="00814D88" w:rsidRPr="00112BEB" w:rsidRDefault="00814D88" w:rsidP="00814D88">
            <w:pPr>
              <w:pStyle w:val="NIISeContent"/>
              <w:jc w:val="center"/>
            </w:pPr>
            <w:r>
              <w:t>R</w:t>
            </w:r>
          </w:p>
        </w:tc>
      </w:tr>
      <w:tr w:rsidR="00814D88" w:rsidRPr="00112BEB" w14:paraId="06C4AAE3" w14:textId="77777777" w:rsidTr="00F83A76">
        <w:trPr>
          <w:trHeight w:val="145"/>
        </w:trPr>
        <w:tc>
          <w:tcPr>
            <w:tcW w:w="719" w:type="dxa"/>
            <w:vMerge/>
          </w:tcPr>
          <w:p w14:paraId="290BBFEA" w14:textId="77777777" w:rsidR="00814D88" w:rsidRDefault="00814D88" w:rsidP="00814D88">
            <w:pPr>
              <w:pStyle w:val="NIISeContent"/>
              <w:jc w:val="center"/>
            </w:pPr>
          </w:p>
        </w:tc>
        <w:tc>
          <w:tcPr>
            <w:tcW w:w="2859" w:type="dxa"/>
            <w:vMerge/>
          </w:tcPr>
          <w:p w14:paraId="42CE4D8C" w14:textId="77777777" w:rsidR="00814D88" w:rsidRDefault="00814D88" w:rsidP="00814D88">
            <w:pPr>
              <w:pStyle w:val="NIISeTableBullet"/>
              <w:numPr>
                <w:ilvl w:val="0"/>
                <w:numId w:val="0"/>
              </w:numPr>
              <w:ind w:left="357" w:hanging="357"/>
            </w:pPr>
          </w:p>
        </w:tc>
        <w:tc>
          <w:tcPr>
            <w:tcW w:w="2429" w:type="dxa"/>
          </w:tcPr>
          <w:p w14:paraId="7F81D005" w14:textId="27B43A65" w:rsidR="00814D88" w:rsidRDefault="00814D88" w:rsidP="00814D88">
            <w:pPr>
              <w:pStyle w:val="NIISeTableBullet"/>
            </w:pPr>
            <w:r>
              <w:t xml:space="preserve">Laporan </w:t>
            </w:r>
            <w:r w:rsidR="00FD287C">
              <w:t>IV&amp;V</w:t>
            </w:r>
          </w:p>
        </w:tc>
        <w:tc>
          <w:tcPr>
            <w:tcW w:w="630" w:type="dxa"/>
          </w:tcPr>
          <w:p w14:paraId="321639B1" w14:textId="77777777" w:rsidR="00814D88" w:rsidRDefault="00814D88" w:rsidP="00814D88">
            <w:pPr>
              <w:pStyle w:val="NIISeContent"/>
              <w:jc w:val="center"/>
            </w:pPr>
            <w:r>
              <w:t>C</w:t>
            </w:r>
          </w:p>
        </w:tc>
        <w:tc>
          <w:tcPr>
            <w:tcW w:w="630" w:type="dxa"/>
          </w:tcPr>
          <w:p w14:paraId="19B0081B" w14:textId="77777777" w:rsidR="00814D88" w:rsidRDefault="00814D88" w:rsidP="00814D88">
            <w:pPr>
              <w:pStyle w:val="NIISeContent"/>
              <w:jc w:val="center"/>
            </w:pPr>
            <w:r>
              <w:t>A</w:t>
            </w:r>
          </w:p>
        </w:tc>
        <w:tc>
          <w:tcPr>
            <w:tcW w:w="630" w:type="dxa"/>
          </w:tcPr>
          <w:p w14:paraId="1133AE41" w14:textId="77777777" w:rsidR="00814D88" w:rsidRDefault="00814D88" w:rsidP="00814D88">
            <w:pPr>
              <w:pStyle w:val="NIISeContent"/>
              <w:jc w:val="center"/>
            </w:pPr>
            <w:r>
              <w:t>R</w:t>
            </w:r>
          </w:p>
        </w:tc>
        <w:tc>
          <w:tcPr>
            <w:tcW w:w="630" w:type="dxa"/>
          </w:tcPr>
          <w:p w14:paraId="06B0C12B" w14:textId="77777777" w:rsidR="00814D88" w:rsidRPr="00112BEB" w:rsidRDefault="00814D88" w:rsidP="00814D88">
            <w:pPr>
              <w:pStyle w:val="NIISeContent"/>
              <w:jc w:val="center"/>
            </w:pPr>
            <w:r>
              <w:t>I</w:t>
            </w:r>
          </w:p>
        </w:tc>
        <w:tc>
          <w:tcPr>
            <w:tcW w:w="720" w:type="dxa"/>
          </w:tcPr>
          <w:p w14:paraId="45EF4206" w14:textId="77777777" w:rsidR="00814D88" w:rsidRPr="00112BEB" w:rsidRDefault="00814D88" w:rsidP="00814D88">
            <w:pPr>
              <w:pStyle w:val="NIISeContent"/>
              <w:jc w:val="center"/>
            </w:pPr>
          </w:p>
        </w:tc>
      </w:tr>
      <w:tr w:rsidR="00814D88" w:rsidRPr="00112BEB" w14:paraId="1E27C916" w14:textId="77777777" w:rsidTr="00F83A76">
        <w:trPr>
          <w:trHeight w:val="145"/>
        </w:trPr>
        <w:tc>
          <w:tcPr>
            <w:tcW w:w="719" w:type="dxa"/>
            <w:vMerge/>
          </w:tcPr>
          <w:p w14:paraId="41DC7D9D" w14:textId="77777777" w:rsidR="00814D88" w:rsidRDefault="00814D88" w:rsidP="00814D88">
            <w:pPr>
              <w:pStyle w:val="NIISeContent"/>
              <w:jc w:val="center"/>
            </w:pPr>
          </w:p>
        </w:tc>
        <w:tc>
          <w:tcPr>
            <w:tcW w:w="2859" w:type="dxa"/>
            <w:vMerge/>
          </w:tcPr>
          <w:p w14:paraId="42CBBDE3" w14:textId="77777777" w:rsidR="00814D88" w:rsidRDefault="00814D88" w:rsidP="00814D88">
            <w:pPr>
              <w:pStyle w:val="NIISeTableBullet"/>
              <w:numPr>
                <w:ilvl w:val="0"/>
                <w:numId w:val="0"/>
              </w:numPr>
              <w:ind w:left="357" w:hanging="357"/>
            </w:pPr>
          </w:p>
        </w:tc>
        <w:tc>
          <w:tcPr>
            <w:tcW w:w="2429" w:type="dxa"/>
          </w:tcPr>
          <w:p w14:paraId="1D407CBE" w14:textId="77777777" w:rsidR="00814D88" w:rsidRDefault="00814D88" w:rsidP="00814D88">
            <w:pPr>
              <w:pStyle w:val="NIISeTableBullet"/>
            </w:pPr>
            <w:r>
              <w:t>Laporan Penilaian Pihak IPM</w:t>
            </w:r>
          </w:p>
        </w:tc>
        <w:tc>
          <w:tcPr>
            <w:tcW w:w="630" w:type="dxa"/>
          </w:tcPr>
          <w:p w14:paraId="4DFE3F3E" w14:textId="77777777" w:rsidR="00814D88" w:rsidRDefault="00814D88" w:rsidP="00814D88">
            <w:pPr>
              <w:pStyle w:val="NIISeContent"/>
              <w:jc w:val="center"/>
            </w:pPr>
            <w:r>
              <w:t>R</w:t>
            </w:r>
          </w:p>
        </w:tc>
        <w:tc>
          <w:tcPr>
            <w:tcW w:w="630" w:type="dxa"/>
          </w:tcPr>
          <w:p w14:paraId="2DCD0C89" w14:textId="77777777" w:rsidR="00814D88" w:rsidRDefault="00814D88" w:rsidP="00814D88">
            <w:pPr>
              <w:pStyle w:val="NIISeContent"/>
              <w:jc w:val="center"/>
            </w:pPr>
            <w:r>
              <w:t>A</w:t>
            </w:r>
          </w:p>
        </w:tc>
        <w:tc>
          <w:tcPr>
            <w:tcW w:w="630" w:type="dxa"/>
          </w:tcPr>
          <w:p w14:paraId="2E66A389" w14:textId="77777777" w:rsidR="00814D88" w:rsidRDefault="00814D88" w:rsidP="00814D88">
            <w:pPr>
              <w:pStyle w:val="NIISeContent"/>
              <w:jc w:val="center"/>
            </w:pPr>
          </w:p>
        </w:tc>
        <w:tc>
          <w:tcPr>
            <w:tcW w:w="630" w:type="dxa"/>
          </w:tcPr>
          <w:p w14:paraId="329C885A" w14:textId="77777777" w:rsidR="00814D88" w:rsidRPr="00112BEB" w:rsidRDefault="00814D88" w:rsidP="00814D88">
            <w:pPr>
              <w:pStyle w:val="NIISeContent"/>
              <w:jc w:val="center"/>
            </w:pPr>
            <w:r>
              <w:t>I</w:t>
            </w:r>
          </w:p>
        </w:tc>
        <w:tc>
          <w:tcPr>
            <w:tcW w:w="720" w:type="dxa"/>
          </w:tcPr>
          <w:p w14:paraId="3A27A668" w14:textId="77777777" w:rsidR="00814D88" w:rsidRPr="00112BEB" w:rsidRDefault="00814D88" w:rsidP="00814D88">
            <w:pPr>
              <w:pStyle w:val="NIISeContent"/>
              <w:jc w:val="center"/>
            </w:pPr>
          </w:p>
        </w:tc>
      </w:tr>
      <w:tr w:rsidR="00814D88" w:rsidRPr="00112BEB" w14:paraId="372589D7" w14:textId="77777777" w:rsidTr="00F83A76">
        <w:trPr>
          <w:trHeight w:val="1105"/>
        </w:trPr>
        <w:tc>
          <w:tcPr>
            <w:tcW w:w="719" w:type="dxa"/>
            <w:vMerge w:val="restart"/>
          </w:tcPr>
          <w:p w14:paraId="775A1AA5" w14:textId="77777777" w:rsidR="00814D88" w:rsidRDefault="00814D88" w:rsidP="00814D88">
            <w:pPr>
              <w:pStyle w:val="NIISeContent"/>
              <w:jc w:val="center"/>
            </w:pPr>
            <w:r>
              <w:t>11.</w:t>
            </w:r>
          </w:p>
        </w:tc>
        <w:tc>
          <w:tcPr>
            <w:tcW w:w="2859" w:type="dxa"/>
            <w:vMerge w:val="restart"/>
          </w:tcPr>
          <w:p w14:paraId="56BD1AFC" w14:textId="43BFA2A8" w:rsidR="00814D88" w:rsidRDefault="00814D88" w:rsidP="00814D88">
            <w:pPr>
              <w:pStyle w:val="NIISeTableBullet"/>
              <w:numPr>
                <w:ilvl w:val="0"/>
                <w:numId w:val="0"/>
              </w:numPr>
            </w:pPr>
            <w:r>
              <w:t xml:space="preserve">Menyediakan </w:t>
            </w:r>
            <w:r w:rsidR="004133FE">
              <w:t xml:space="preserve">senarai jurutera </w:t>
            </w:r>
            <w:r>
              <w:t>berserta dengan kepakaran masing-masing untuk melaksanakan kerja-kerja teknikal yang telah dirancang.</w:t>
            </w:r>
          </w:p>
          <w:p w14:paraId="2FC116E1" w14:textId="77777777" w:rsidR="00814D88" w:rsidRDefault="00814D88" w:rsidP="00814D88">
            <w:pPr>
              <w:pStyle w:val="NIISeTableBullet"/>
              <w:numPr>
                <w:ilvl w:val="0"/>
                <w:numId w:val="0"/>
              </w:numPr>
            </w:pPr>
          </w:p>
        </w:tc>
        <w:tc>
          <w:tcPr>
            <w:tcW w:w="2429" w:type="dxa"/>
          </w:tcPr>
          <w:p w14:paraId="1D978DB5" w14:textId="77777777" w:rsidR="00814D88" w:rsidRDefault="00814D88" w:rsidP="00814D88">
            <w:pPr>
              <w:pStyle w:val="NIISeTableBullet"/>
            </w:pPr>
            <w:r>
              <w:t>Laporan Kontraktor NIISe</w:t>
            </w:r>
          </w:p>
        </w:tc>
        <w:tc>
          <w:tcPr>
            <w:tcW w:w="630" w:type="dxa"/>
          </w:tcPr>
          <w:p w14:paraId="5A2415AB" w14:textId="77777777" w:rsidR="00814D88" w:rsidRDefault="00814D88" w:rsidP="00814D88">
            <w:pPr>
              <w:pStyle w:val="NIISeContent"/>
              <w:jc w:val="center"/>
            </w:pPr>
            <w:r>
              <w:t>C</w:t>
            </w:r>
          </w:p>
        </w:tc>
        <w:tc>
          <w:tcPr>
            <w:tcW w:w="630" w:type="dxa"/>
          </w:tcPr>
          <w:p w14:paraId="356034D0" w14:textId="77777777" w:rsidR="00814D88" w:rsidRDefault="00814D88" w:rsidP="00814D88">
            <w:pPr>
              <w:pStyle w:val="NIISeContent"/>
              <w:jc w:val="center"/>
            </w:pPr>
            <w:r>
              <w:t>A</w:t>
            </w:r>
          </w:p>
        </w:tc>
        <w:tc>
          <w:tcPr>
            <w:tcW w:w="630" w:type="dxa"/>
          </w:tcPr>
          <w:p w14:paraId="46D6D46C" w14:textId="77777777" w:rsidR="00814D88" w:rsidRDefault="00814D88" w:rsidP="00814D88">
            <w:pPr>
              <w:pStyle w:val="NIISeContent"/>
              <w:jc w:val="center"/>
            </w:pPr>
            <w:r>
              <w:t>C</w:t>
            </w:r>
          </w:p>
        </w:tc>
        <w:tc>
          <w:tcPr>
            <w:tcW w:w="630" w:type="dxa"/>
          </w:tcPr>
          <w:p w14:paraId="3AA00A4D" w14:textId="77777777" w:rsidR="00814D88" w:rsidRPr="00112BEB" w:rsidRDefault="00814D88" w:rsidP="00814D88">
            <w:pPr>
              <w:pStyle w:val="NIISeContent"/>
              <w:jc w:val="center"/>
            </w:pPr>
            <w:r>
              <w:t>C</w:t>
            </w:r>
          </w:p>
        </w:tc>
        <w:tc>
          <w:tcPr>
            <w:tcW w:w="720" w:type="dxa"/>
          </w:tcPr>
          <w:p w14:paraId="28B8085C" w14:textId="77777777" w:rsidR="00814D88" w:rsidRPr="00112BEB" w:rsidRDefault="00814D88" w:rsidP="00814D88">
            <w:pPr>
              <w:pStyle w:val="NIISeContent"/>
              <w:jc w:val="center"/>
            </w:pPr>
            <w:r>
              <w:t>R</w:t>
            </w:r>
          </w:p>
        </w:tc>
      </w:tr>
      <w:tr w:rsidR="00814D88" w:rsidRPr="00112BEB" w14:paraId="15F3EF5C" w14:textId="77777777" w:rsidTr="00F83A76">
        <w:trPr>
          <w:trHeight w:val="70"/>
        </w:trPr>
        <w:tc>
          <w:tcPr>
            <w:tcW w:w="719" w:type="dxa"/>
            <w:vMerge/>
          </w:tcPr>
          <w:p w14:paraId="3625BD78" w14:textId="77777777" w:rsidR="00814D88" w:rsidRDefault="00814D88" w:rsidP="00814D88">
            <w:pPr>
              <w:pStyle w:val="NIISeContent"/>
              <w:jc w:val="center"/>
            </w:pPr>
          </w:p>
        </w:tc>
        <w:tc>
          <w:tcPr>
            <w:tcW w:w="2859" w:type="dxa"/>
            <w:vMerge/>
          </w:tcPr>
          <w:p w14:paraId="60E27F8E" w14:textId="77777777" w:rsidR="00814D88" w:rsidRDefault="00814D88" w:rsidP="00814D88">
            <w:pPr>
              <w:pStyle w:val="NIISeTableBullet"/>
              <w:numPr>
                <w:ilvl w:val="0"/>
                <w:numId w:val="0"/>
              </w:numPr>
              <w:ind w:left="357" w:hanging="357"/>
            </w:pPr>
          </w:p>
        </w:tc>
        <w:tc>
          <w:tcPr>
            <w:tcW w:w="2429" w:type="dxa"/>
          </w:tcPr>
          <w:p w14:paraId="6C44580E" w14:textId="1C27132B" w:rsidR="00814D88" w:rsidRDefault="00814D88" w:rsidP="00814D88">
            <w:pPr>
              <w:pStyle w:val="NIISeTableBullet"/>
            </w:pPr>
            <w:r>
              <w:t xml:space="preserve">Laporan </w:t>
            </w:r>
            <w:r w:rsidR="00FD287C">
              <w:t>IV&amp;V</w:t>
            </w:r>
          </w:p>
        </w:tc>
        <w:tc>
          <w:tcPr>
            <w:tcW w:w="630" w:type="dxa"/>
          </w:tcPr>
          <w:p w14:paraId="14F2F964" w14:textId="77777777" w:rsidR="00814D88" w:rsidRDefault="00814D88" w:rsidP="00814D88">
            <w:pPr>
              <w:pStyle w:val="NIISeContent"/>
              <w:jc w:val="center"/>
            </w:pPr>
            <w:r>
              <w:t>C</w:t>
            </w:r>
          </w:p>
        </w:tc>
        <w:tc>
          <w:tcPr>
            <w:tcW w:w="630" w:type="dxa"/>
          </w:tcPr>
          <w:p w14:paraId="48561ECF" w14:textId="77777777" w:rsidR="00814D88" w:rsidRDefault="00814D88" w:rsidP="00814D88">
            <w:pPr>
              <w:pStyle w:val="NIISeContent"/>
              <w:jc w:val="center"/>
            </w:pPr>
            <w:r>
              <w:t>A</w:t>
            </w:r>
          </w:p>
        </w:tc>
        <w:tc>
          <w:tcPr>
            <w:tcW w:w="630" w:type="dxa"/>
          </w:tcPr>
          <w:p w14:paraId="2AE8CEDB" w14:textId="77777777" w:rsidR="00814D88" w:rsidRDefault="00814D88" w:rsidP="00814D88">
            <w:pPr>
              <w:pStyle w:val="NIISeContent"/>
              <w:jc w:val="center"/>
            </w:pPr>
            <w:r>
              <w:t>R</w:t>
            </w:r>
          </w:p>
        </w:tc>
        <w:tc>
          <w:tcPr>
            <w:tcW w:w="630" w:type="dxa"/>
          </w:tcPr>
          <w:p w14:paraId="4054715D" w14:textId="77777777" w:rsidR="00814D88" w:rsidRPr="00112BEB" w:rsidRDefault="00814D88" w:rsidP="00814D88">
            <w:pPr>
              <w:pStyle w:val="NIISeContent"/>
              <w:jc w:val="center"/>
            </w:pPr>
            <w:r>
              <w:t>I</w:t>
            </w:r>
          </w:p>
        </w:tc>
        <w:tc>
          <w:tcPr>
            <w:tcW w:w="720" w:type="dxa"/>
          </w:tcPr>
          <w:p w14:paraId="028DD368" w14:textId="77777777" w:rsidR="00814D88" w:rsidRPr="00112BEB" w:rsidRDefault="00814D88" w:rsidP="00814D88">
            <w:pPr>
              <w:pStyle w:val="NIISeContent"/>
              <w:jc w:val="center"/>
            </w:pPr>
          </w:p>
        </w:tc>
      </w:tr>
      <w:tr w:rsidR="00814D88" w:rsidRPr="00112BEB" w14:paraId="3A4958AF" w14:textId="77777777" w:rsidTr="00F83A76">
        <w:trPr>
          <w:trHeight w:val="1105"/>
        </w:trPr>
        <w:tc>
          <w:tcPr>
            <w:tcW w:w="719" w:type="dxa"/>
            <w:vMerge/>
          </w:tcPr>
          <w:p w14:paraId="4A326734" w14:textId="77777777" w:rsidR="00814D88" w:rsidRDefault="00814D88" w:rsidP="00814D88">
            <w:pPr>
              <w:pStyle w:val="NIISeContent"/>
              <w:jc w:val="center"/>
            </w:pPr>
          </w:p>
        </w:tc>
        <w:tc>
          <w:tcPr>
            <w:tcW w:w="2859" w:type="dxa"/>
            <w:vMerge/>
          </w:tcPr>
          <w:p w14:paraId="0AAE0B03" w14:textId="77777777" w:rsidR="00814D88" w:rsidRDefault="00814D88" w:rsidP="00814D88">
            <w:pPr>
              <w:pStyle w:val="NIISeTableBullet"/>
              <w:numPr>
                <w:ilvl w:val="0"/>
                <w:numId w:val="0"/>
              </w:numPr>
              <w:ind w:left="357" w:hanging="357"/>
            </w:pPr>
          </w:p>
        </w:tc>
        <w:tc>
          <w:tcPr>
            <w:tcW w:w="2429" w:type="dxa"/>
          </w:tcPr>
          <w:p w14:paraId="51E932C1" w14:textId="77777777" w:rsidR="00814D88" w:rsidRDefault="00814D88" w:rsidP="00814D88">
            <w:pPr>
              <w:pStyle w:val="NIISeTableBullet"/>
            </w:pPr>
            <w:r>
              <w:t>Laporan Penilaian Pihak IPM</w:t>
            </w:r>
          </w:p>
        </w:tc>
        <w:tc>
          <w:tcPr>
            <w:tcW w:w="630" w:type="dxa"/>
          </w:tcPr>
          <w:p w14:paraId="7A4CE695" w14:textId="77777777" w:rsidR="00814D88" w:rsidRDefault="00814D88" w:rsidP="00814D88">
            <w:pPr>
              <w:pStyle w:val="NIISeContent"/>
              <w:jc w:val="center"/>
            </w:pPr>
            <w:r>
              <w:t>R</w:t>
            </w:r>
          </w:p>
        </w:tc>
        <w:tc>
          <w:tcPr>
            <w:tcW w:w="630" w:type="dxa"/>
          </w:tcPr>
          <w:p w14:paraId="7336E57A" w14:textId="77777777" w:rsidR="00814D88" w:rsidRDefault="00814D88" w:rsidP="00814D88">
            <w:pPr>
              <w:pStyle w:val="NIISeContent"/>
              <w:jc w:val="center"/>
            </w:pPr>
            <w:r>
              <w:t>A</w:t>
            </w:r>
          </w:p>
        </w:tc>
        <w:tc>
          <w:tcPr>
            <w:tcW w:w="630" w:type="dxa"/>
          </w:tcPr>
          <w:p w14:paraId="1C0E6332" w14:textId="77777777" w:rsidR="00814D88" w:rsidRDefault="00814D88" w:rsidP="00814D88">
            <w:pPr>
              <w:pStyle w:val="NIISeContent"/>
              <w:jc w:val="center"/>
            </w:pPr>
          </w:p>
        </w:tc>
        <w:tc>
          <w:tcPr>
            <w:tcW w:w="630" w:type="dxa"/>
          </w:tcPr>
          <w:p w14:paraId="6F0041F7" w14:textId="77777777" w:rsidR="00814D88" w:rsidRPr="00112BEB" w:rsidRDefault="00814D88" w:rsidP="00814D88">
            <w:pPr>
              <w:pStyle w:val="NIISeContent"/>
              <w:jc w:val="center"/>
            </w:pPr>
            <w:r>
              <w:t>I</w:t>
            </w:r>
          </w:p>
        </w:tc>
        <w:tc>
          <w:tcPr>
            <w:tcW w:w="720" w:type="dxa"/>
          </w:tcPr>
          <w:p w14:paraId="77EF8189" w14:textId="77777777" w:rsidR="00814D88" w:rsidRPr="00112BEB" w:rsidRDefault="00814D88" w:rsidP="00814D88">
            <w:pPr>
              <w:pStyle w:val="NIISeContent"/>
              <w:jc w:val="center"/>
            </w:pPr>
          </w:p>
        </w:tc>
      </w:tr>
      <w:tr w:rsidR="00814D88" w:rsidRPr="00112BEB" w14:paraId="7005AECD" w14:textId="77777777" w:rsidTr="00F83A76">
        <w:trPr>
          <w:trHeight w:val="275"/>
        </w:trPr>
        <w:tc>
          <w:tcPr>
            <w:tcW w:w="719" w:type="dxa"/>
            <w:vMerge w:val="restart"/>
          </w:tcPr>
          <w:p w14:paraId="2ADC0B6A" w14:textId="77777777" w:rsidR="00814D88" w:rsidRDefault="00814D88" w:rsidP="00814D88">
            <w:pPr>
              <w:pStyle w:val="NIISeContent"/>
              <w:jc w:val="center"/>
            </w:pPr>
            <w:r>
              <w:t>12.</w:t>
            </w:r>
          </w:p>
        </w:tc>
        <w:tc>
          <w:tcPr>
            <w:tcW w:w="2859" w:type="dxa"/>
            <w:vMerge w:val="restart"/>
          </w:tcPr>
          <w:p w14:paraId="56AEB32E" w14:textId="29CFD5DC" w:rsidR="00814D88" w:rsidRDefault="00814D88" w:rsidP="00814D88">
            <w:pPr>
              <w:pStyle w:val="NIISeTableBullet"/>
              <w:numPr>
                <w:ilvl w:val="0"/>
                <w:numId w:val="0"/>
              </w:numPr>
            </w:pPr>
            <w:r>
              <w:t xml:space="preserve">Menyediakan </w:t>
            </w:r>
            <w:r w:rsidR="004133FE">
              <w:t xml:space="preserve">senarai dokumen </w:t>
            </w:r>
            <w:r>
              <w:t xml:space="preserve">berkaitan </w:t>
            </w:r>
            <w:r>
              <w:lastRenderedPageBreak/>
              <w:t xml:space="preserve">perancangan </w:t>
            </w:r>
            <w:r w:rsidR="00FE26D2">
              <w:t>S</w:t>
            </w:r>
            <w:r>
              <w:t xml:space="preserve">istem </w:t>
            </w:r>
            <w:r w:rsidR="00FE26D2">
              <w:t>P</w:t>
            </w:r>
            <w:r>
              <w:t xml:space="preserve">emprosesan </w:t>
            </w:r>
            <w:r w:rsidR="00FE26D2">
              <w:rPr>
                <w:i/>
              </w:rPr>
              <w:t>V</w:t>
            </w:r>
            <w:r>
              <w:rPr>
                <w:i/>
              </w:rPr>
              <w:t>irtualization</w:t>
            </w:r>
            <w:r>
              <w:t xml:space="preserve"> JIM yang mesti diserahkan ke Pasukan Projek.</w:t>
            </w:r>
          </w:p>
          <w:p w14:paraId="071CC51B" w14:textId="77777777" w:rsidR="00814D88" w:rsidRDefault="00814D88" w:rsidP="00814D88">
            <w:pPr>
              <w:pStyle w:val="NIISeTableBullet"/>
              <w:numPr>
                <w:ilvl w:val="0"/>
                <w:numId w:val="0"/>
              </w:numPr>
            </w:pPr>
          </w:p>
        </w:tc>
        <w:tc>
          <w:tcPr>
            <w:tcW w:w="2429" w:type="dxa"/>
          </w:tcPr>
          <w:p w14:paraId="75C244AB" w14:textId="77777777" w:rsidR="00814D88" w:rsidRDefault="00814D88" w:rsidP="00814D88">
            <w:pPr>
              <w:pStyle w:val="NIISeTableBullet"/>
            </w:pPr>
            <w:r>
              <w:lastRenderedPageBreak/>
              <w:t>Laporan Kontraktor NIISe</w:t>
            </w:r>
          </w:p>
        </w:tc>
        <w:tc>
          <w:tcPr>
            <w:tcW w:w="630" w:type="dxa"/>
          </w:tcPr>
          <w:p w14:paraId="38D1463D" w14:textId="77777777" w:rsidR="00814D88" w:rsidRDefault="00814D88" w:rsidP="00814D88">
            <w:pPr>
              <w:pStyle w:val="NIISeContent"/>
              <w:jc w:val="center"/>
            </w:pPr>
            <w:r>
              <w:t>C</w:t>
            </w:r>
          </w:p>
        </w:tc>
        <w:tc>
          <w:tcPr>
            <w:tcW w:w="630" w:type="dxa"/>
          </w:tcPr>
          <w:p w14:paraId="4F805E36" w14:textId="77777777" w:rsidR="00814D88" w:rsidRDefault="00814D88" w:rsidP="00814D88">
            <w:pPr>
              <w:pStyle w:val="NIISeContent"/>
              <w:jc w:val="center"/>
            </w:pPr>
            <w:r>
              <w:t>A</w:t>
            </w:r>
          </w:p>
        </w:tc>
        <w:tc>
          <w:tcPr>
            <w:tcW w:w="630" w:type="dxa"/>
          </w:tcPr>
          <w:p w14:paraId="0AAB2579" w14:textId="77777777" w:rsidR="00814D88" w:rsidRDefault="00814D88" w:rsidP="00814D88">
            <w:pPr>
              <w:pStyle w:val="NIISeContent"/>
              <w:jc w:val="center"/>
            </w:pPr>
            <w:r>
              <w:t>C</w:t>
            </w:r>
          </w:p>
        </w:tc>
        <w:tc>
          <w:tcPr>
            <w:tcW w:w="630" w:type="dxa"/>
          </w:tcPr>
          <w:p w14:paraId="62C93CFD" w14:textId="77777777" w:rsidR="00814D88" w:rsidRPr="00112BEB" w:rsidRDefault="00814D88" w:rsidP="00814D88">
            <w:pPr>
              <w:pStyle w:val="NIISeContent"/>
              <w:jc w:val="center"/>
            </w:pPr>
            <w:r>
              <w:t>C</w:t>
            </w:r>
          </w:p>
        </w:tc>
        <w:tc>
          <w:tcPr>
            <w:tcW w:w="720" w:type="dxa"/>
          </w:tcPr>
          <w:p w14:paraId="5D35B24A" w14:textId="77777777" w:rsidR="00814D88" w:rsidRPr="00112BEB" w:rsidRDefault="00814D88" w:rsidP="00814D88">
            <w:pPr>
              <w:pStyle w:val="NIISeContent"/>
              <w:jc w:val="center"/>
            </w:pPr>
            <w:r>
              <w:t>R</w:t>
            </w:r>
          </w:p>
        </w:tc>
      </w:tr>
      <w:tr w:rsidR="00814D88" w:rsidRPr="00112BEB" w14:paraId="4771A827" w14:textId="77777777" w:rsidTr="00F83A76">
        <w:trPr>
          <w:trHeight w:val="275"/>
        </w:trPr>
        <w:tc>
          <w:tcPr>
            <w:tcW w:w="719" w:type="dxa"/>
            <w:vMerge/>
          </w:tcPr>
          <w:p w14:paraId="250FDA39" w14:textId="77777777" w:rsidR="00814D88" w:rsidRDefault="00814D88" w:rsidP="00814D88">
            <w:pPr>
              <w:pStyle w:val="NIISeContent"/>
              <w:jc w:val="center"/>
            </w:pPr>
          </w:p>
        </w:tc>
        <w:tc>
          <w:tcPr>
            <w:tcW w:w="2859" w:type="dxa"/>
            <w:vMerge/>
          </w:tcPr>
          <w:p w14:paraId="6C3377F9" w14:textId="77777777" w:rsidR="00814D88" w:rsidRDefault="00814D88" w:rsidP="00814D88">
            <w:pPr>
              <w:pStyle w:val="NIISeTableBullet"/>
              <w:numPr>
                <w:ilvl w:val="0"/>
                <w:numId w:val="0"/>
              </w:numPr>
              <w:ind w:left="357" w:hanging="357"/>
            </w:pPr>
          </w:p>
        </w:tc>
        <w:tc>
          <w:tcPr>
            <w:tcW w:w="2429" w:type="dxa"/>
          </w:tcPr>
          <w:p w14:paraId="0D8E7F4D" w14:textId="6B545470" w:rsidR="00814D88" w:rsidRDefault="00814D88" w:rsidP="00814D88">
            <w:pPr>
              <w:pStyle w:val="NIISeTableBullet"/>
            </w:pPr>
            <w:r>
              <w:t xml:space="preserve">Laporan </w:t>
            </w:r>
            <w:r w:rsidR="00FD287C">
              <w:t>IV&amp;V</w:t>
            </w:r>
          </w:p>
        </w:tc>
        <w:tc>
          <w:tcPr>
            <w:tcW w:w="630" w:type="dxa"/>
          </w:tcPr>
          <w:p w14:paraId="2EB6598E" w14:textId="77777777" w:rsidR="00814D88" w:rsidRDefault="00814D88" w:rsidP="00814D88">
            <w:pPr>
              <w:pStyle w:val="NIISeContent"/>
              <w:jc w:val="center"/>
            </w:pPr>
            <w:r>
              <w:t>C</w:t>
            </w:r>
          </w:p>
        </w:tc>
        <w:tc>
          <w:tcPr>
            <w:tcW w:w="630" w:type="dxa"/>
          </w:tcPr>
          <w:p w14:paraId="24967959" w14:textId="77777777" w:rsidR="00814D88" w:rsidRDefault="00814D88" w:rsidP="00814D88">
            <w:pPr>
              <w:pStyle w:val="NIISeContent"/>
              <w:jc w:val="center"/>
            </w:pPr>
            <w:r>
              <w:t>A</w:t>
            </w:r>
          </w:p>
        </w:tc>
        <w:tc>
          <w:tcPr>
            <w:tcW w:w="630" w:type="dxa"/>
          </w:tcPr>
          <w:p w14:paraId="3BBA203A" w14:textId="77777777" w:rsidR="00814D88" w:rsidRDefault="00814D88" w:rsidP="00814D88">
            <w:pPr>
              <w:pStyle w:val="NIISeContent"/>
              <w:jc w:val="center"/>
            </w:pPr>
            <w:r>
              <w:t>R</w:t>
            </w:r>
          </w:p>
        </w:tc>
        <w:tc>
          <w:tcPr>
            <w:tcW w:w="630" w:type="dxa"/>
          </w:tcPr>
          <w:p w14:paraId="6E732330" w14:textId="77777777" w:rsidR="00814D88" w:rsidRPr="00112BEB" w:rsidRDefault="00814D88" w:rsidP="00814D88">
            <w:pPr>
              <w:pStyle w:val="NIISeContent"/>
              <w:jc w:val="center"/>
            </w:pPr>
            <w:r>
              <w:t>I</w:t>
            </w:r>
          </w:p>
        </w:tc>
        <w:tc>
          <w:tcPr>
            <w:tcW w:w="720" w:type="dxa"/>
          </w:tcPr>
          <w:p w14:paraId="5219EBA3" w14:textId="77777777" w:rsidR="00814D88" w:rsidRPr="00112BEB" w:rsidRDefault="00814D88" w:rsidP="00814D88">
            <w:pPr>
              <w:pStyle w:val="NIISeContent"/>
              <w:jc w:val="center"/>
            </w:pPr>
          </w:p>
        </w:tc>
      </w:tr>
      <w:tr w:rsidR="00814D88" w:rsidRPr="00112BEB" w14:paraId="723D41FB" w14:textId="77777777" w:rsidTr="00F83A76">
        <w:trPr>
          <w:trHeight w:val="275"/>
        </w:trPr>
        <w:tc>
          <w:tcPr>
            <w:tcW w:w="719" w:type="dxa"/>
            <w:vMerge/>
          </w:tcPr>
          <w:p w14:paraId="6E4CB522" w14:textId="77777777" w:rsidR="00814D88" w:rsidRDefault="00814D88" w:rsidP="00814D88">
            <w:pPr>
              <w:pStyle w:val="NIISeContent"/>
              <w:jc w:val="center"/>
            </w:pPr>
          </w:p>
        </w:tc>
        <w:tc>
          <w:tcPr>
            <w:tcW w:w="2859" w:type="dxa"/>
            <w:vMerge/>
          </w:tcPr>
          <w:p w14:paraId="0FCDD8CF" w14:textId="77777777" w:rsidR="00814D88" w:rsidRDefault="00814D88" w:rsidP="00814D88">
            <w:pPr>
              <w:pStyle w:val="NIISeTableBullet"/>
              <w:numPr>
                <w:ilvl w:val="0"/>
                <w:numId w:val="0"/>
              </w:numPr>
              <w:ind w:left="357" w:hanging="357"/>
            </w:pPr>
          </w:p>
        </w:tc>
        <w:tc>
          <w:tcPr>
            <w:tcW w:w="2429" w:type="dxa"/>
          </w:tcPr>
          <w:p w14:paraId="67032FA0" w14:textId="77777777" w:rsidR="00814D88" w:rsidRDefault="00814D88" w:rsidP="00814D88">
            <w:pPr>
              <w:pStyle w:val="NIISeTableBullet"/>
            </w:pPr>
            <w:r>
              <w:t>Laporan Penilaian Pihak IPM</w:t>
            </w:r>
          </w:p>
        </w:tc>
        <w:tc>
          <w:tcPr>
            <w:tcW w:w="630" w:type="dxa"/>
          </w:tcPr>
          <w:p w14:paraId="0046F056" w14:textId="77777777" w:rsidR="00814D88" w:rsidRDefault="00814D88" w:rsidP="00814D88">
            <w:pPr>
              <w:pStyle w:val="NIISeContent"/>
              <w:jc w:val="center"/>
            </w:pPr>
            <w:r>
              <w:t>R</w:t>
            </w:r>
          </w:p>
        </w:tc>
        <w:tc>
          <w:tcPr>
            <w:tcW w:w="630" w:type="dxa"/>
          </w:tcPr>
          <w:p w14:paraId="3C7EB33D" w14:textId="77777777" w:rsidR="00814D88" w:rsidRDefault="00814D88" w:rsidP="00814D88">
            <w:pPr>
              <w:pStyle w:val="NIISeContent"/>
              <w:jc w:val="center"/>
            </w:pPr>
            <w:r>
              <w:t>A</w:t>
            </w:r>
          </w:p>
        </w:tc>
        <w:tc>
          <w:tcPr>
            <w:tcW w:w="630" w:type="dxa"/>
          </w:tcPr>
          <w:p w14:paraId="63AEF424" w14:textId="77777777" w:rsidR="00814D88" w:rsidRDefault="00814D88" w:rsidP="00814D88">
            <w:pPr>
              <w:pStyle w:val="NIISeContent"/>
              <w:jc w:val="center"/>
            </w:pPr>
          </w:p>
        </w:tc>
        <w:tc>
          <w:tcPr>
            <w:tcW w:w="630" w:type="dxa"/>
          </w:tcPr>
          <w:p w14:paraId="49D8EE28" w14:textId="77777777" w:rsidR="00814D88" w:rsidRPr="00112BEB" w:rsidRDefault="00814D88" w:rsidP="00814D88">
            <w:pPr>
              <w:pStyle w:val="NIISeContent"/>
              <w:jc w:val="center"/>
            </w:pPr>
            <w:r>
              <w:t>I</w:t>
            </w:r>
          </w:p>
        </w:tc>
        <w:tc>
          <w:tcPr>
            <w:tcW w:w="720" w:type="dxa"/>
          </w:tcPr>
          <w:p w14:paraId="22354FA5" w14:textId="77777777" w:rsidR="00814D88" w:rsidRPr="00112BEB" w:rsidRDefault="00814D88" w:rsidP="00814D88">
            <w:pPr>
              <w:pStyle w:val="NIISeContent"/>
              <w:jc w:val="center"/>
            </w:pPr>
          </w:p>
        </w:tc>
      </w:tr>
      <w:tr w:rsidR="00814D88" w:rsidRPr="00112BEB" w14:paraId="1EE7CF75" w14:textId="77777777" w:rsidTr="00F83A76">
        <w:trPr>
          <w:trHeight w:val="830"/>
        </w:trPr>
        <w:tc>
          <w:tcPr>
            <w:tcW w:w="719" w:type="dxa"/>
            <w:vMerge w:val="restart"/>
          </w:tcPr>
          <w:p w14:paraId="3319409B" w14:textId="77777777" w:rsidR="00814D88" w:rsidRDefault="00814D88" w:rsidP="00814D88">
            <w:pPr>
              <w:pStyle w:val="NIISeContent"/>
              <w:jc w:val="center"/>
            </w:pPr>
            <w:r>
              <w:t>13.</w:t>
            </w:r>
          </w:p>
        </w:tc>
        <w:tc>
          <w:tcPr>
            <w:tcW w:w="2859" w:type="dxa"/>
            <w:vMerge w:val="restart"/>
          </w:tcPr>
          <w:p w14:paraId="6AD04F0D" w14:textId="77777777" w:rsidR="00814D88" w:rsidRPr="000B3DF2" w:rsidRDefault="00814D88" w:rsidP="00814D88">
            <w:pPr>
              <w:pStyle w:val="NIISeTableBullet"/>
              <w:numPr>
                <w:ilvl w:val="0"/>
                <w:numId w:val="0"/>
              </w:numPr>
            </w:pPr>
            <w:r>
              <w:t>Menyediakan p</w:t>
            </w:r>
            <w:r w:rsidRPr="00112BEB">
              <w:t xml:space="preserve">elan </w:t>
            </w:r>
            <w:r>
              <w:t xml:space="preserve">perbatuan </w:t>
            </w:r>
            <w:r w:rsidRPr="00112BEB">
              <w:t xml:space="preserve">terperinci </w:t>
            </w:r>
            <w:r>
              <w:t>untuk  diserahkan kepada</w:t>
            </w:r>
            <w:r w:rsidRPr="00112BEB">
              <w:t xml:space="preserve"> Pasukan Projek </w:t>
            </w:r>
            <w:r>
              <w:t>untuk pengesahan.</w:t>
            </w:r>
          </w:p>
        </w:tc>
        <w:tc>
          <w:tcPr>
            <w:tcW w:w="2429" w:type="dxa"/>
          </w:tcPr>
          <w:p w14:paraId="54759045" w14:textId="77777777" w:rsidR="00814D88" w:rsidRDefault="00814D88" w:rsidP="00814D88">
            <w:pPr>
              <w:pStyle w:val="NIISeTableBullet"/>
            </w:pPr>
            <w:r>
              <w:t>Laporan Kontraktor NIISe</w:t>
            </w:r>
          </w:p>
        </w:tc>
        <w:tc>
          <w:tcPr>
            <w:tcW w:w="630" w:type="dxa"/>
          </w:tcPr>
          <w:p w14:paraId="3D2C8C4C" w14:textId="77777777" w:rsidR="00814D88" w:rsidRDefault="00814D88" w:rsidP="00814D88">
            <w:pPr>
              <w:pStyle w:val="NIISeContent"/>
              <w:jc w:val="center"/>
            </w:pPr>
            <w:r>
              <w:t>C</w:t>
            </w:r>
          </w:p>
        </w:tc>
        <w:tc>
          <w:tcPr>
            <w:tcW w:w="630" w:type="dxa"/>
          </w:tcPr>
          <w:p w14:paraId="710F024B" w14:textId="77777777" w:rsidR="00814D88" w:rsidRDefault="00814D88" w:rsidP="00814D88">
            <w:pPr>
              <w:pStyle w:val="NIISeContent"/>
              <w:jc w:val="center"/>
            </w:pPr>
            <w:r>
              <w:t>A</w:t>
            </w:r>
          </w:p>
        </w:tc>
        <w:tc>
          <w:tcPr>
            <w:tcW w:w="630" w:type="dxa"/>
          </w:tcPr>
          <w:p w14:paraId="67D7EA69" w14:textId="77777777" w:rsidR="00814D88" w:rsidRDefault="00814D88" w:rsidP="00814D88">
            <w:pPr>
              <w:pStyle w:val="NIISeContent"/>
              <w:jc w:val="center"/>
            </w:pPr>
            <w:r>
              <w:t>C</w:t>
            </w:r>
          </w:p>
        </w:tc>
        <w:tc>
          <w:tcPr>
            <w:tcW w:w="630" w:type="dxa"/>
          </w:tcPr>
          <w:p w14:paraId="61489F06" w14:textId="77777777" w:rsidR="00814D88" w:rsidRPr="00112BEB" w:rsidRDefault="00814D88" w:rsidP="00814D88">
            <w:pPr>
              <w:pStyle w:val="NIISeContent"/>
              <w:jc w:val="center"/>
            </w:pPr>
            <w:r>
              <w:t>C</w:t>
            </w:r>
          </w:p>
        </w:tc>
        <w:tc>
          <w:tcPr>
            <w:tcW w:w="720" w:type="dxa"/>
          </w:tcPr>
          <w:p w14:paraId="3A09A410" w14:textId="77777777" w:rsidR="00814D88" w:rsidRPr="00112BEB" w:rsidRDefault="00814D88" w:rsidP="00814D88">
            <w:pPr>
              <w:pStyle w:val="NIISeContent"/>
              <w:jc w:val="center"/>
            </w:pPr>
            <w:r>
              <w:t>R</w:t>
            </w:r>
          </w:p>
        </w:tc>
      </w:tr>
      <w:tr w:rsidR="00814D88" w:rsidRPr="00112BEB" w14:paraId="17541A99" w14:textId="77777777" w:rsidTr="00F83A76">
        <w:trPr>
          <w:trHeight w:val="70"/>
        </w:trPr>
        <w:tc>
          <w:tcPr>
            <w:tcW w:w="719" w:type="dxa"/>
            <w:vMerge/>
          </w:tcPr>
          <w:p w14:paraId="3E0E8695" w14:textId="77777777" w:rsidR="00814D88" w:rsidRDefault="00814D88" w:rsidP="00814D88">
            <w:pPr>
              <w:pStyle w:val="NIISeContent"/>
              <w:jc w:val="center"/>
            </w:pPr>
          </w:p>
        </w:tc>
        <w:tc>
          <w:tcPr>
            <w:tcW w:w="2859" w:type="dxa"/>
            <w:vMerge/>
          </w:tcPr>
          <w:p w14:paraId="4E4DDC1E" w14:textId="77777777" w:rsidR="00814D88" w:rsidRDefault="00814D88" w:rsidP="00814D88">
            <w:pPr>
              <w:pStyle w:val="NIISeTableBullet"/>
              <w:numPr>
                <w:ilvl w:val="0"/>
                <w:numId w:val="0"/>
              </w:numPr>
              <w:ind w:left="360"/>
            </w:pPr>
          </w:p>
        </w:tc>
        <w:tc>
          <w:tcPr>
            <w:tcW w:w="2429" w:type="dxa"/>
          </w:tcPr>
          <w:p w14:paraId="1C024A82" w14:textId="12B9E649" w:rsidR="00814D88" w:rsidRDefault="00814D88" w:rsidP="00814D88">
            <w:pPr>
              <w:pStyle w:val="NIISeTableBullet"/>
            </w:pPr>
            <w:r>
              <w:t xml:space="preserve">Laporan </w:t>
            </w:r>
            <w:r w:rsidR="00FD287C">
              <w:t>IV&amp;V</w:t>
            </w:r>
          </w:p>
        </w:tc>
        <w:tc>
          <w:tcPr>
            <w:tcW w:w="630" w:type="dxa"/>
          </w:tcPr>
          <w:p w14:paraId="1EF12E60" w14:textId="77777777" w:rsidR="00814D88" w:rsidRDefault="00814D88" w:rsidP="00814D88">
            <w:pPr>
              <w:pStyle w:val="NIISeContent"/>
              <w:jc w:val="center"/>
            </w:pPr>
            <w:r>
              <w:t>C</w:t>
            </w:r>
          </w:p>
        </w:tc>
        <w:tc>
          <w:tcPr>
            <w:tcW w:w="630" w:type="dxa"/>
          </w:tcPr>
          <w:p w14:paraId="258CE7DA" w14:textId="77777777" w:rsidR="00814D88" w:rsidRDefault="00814D88" w:rsidP="00814D88">
            <w:pPr>
              <w:pStyle w:val="NIISeContent"/>
              <w:jc w:val="center"/>
            </w:pPr>
            <w:r>
              <w:t>A</w:t>
            </w:r>
          </w:p>
        </w:tc>
        <w:tc>
          <w:tcPr>
            <w:tcW w:w="630" w:type="dxa"/>
          </w:tcPr>
          <w:p w14:paraId="29A75AE8" w14:textId="77777777" w:rsidR="00814D88" w:rsidRDefault="00814D88" w:rsidP="00814D88">
            <w:pPr>
              <w:pStyle w:val="NIISeContent"/>
              <w:jc w:val="center"/>
            </w:pPr>
            <w:r>
              <w:t>R</w:t>
            </w:r>
          </w:p>
        </w:tc>
        <w:tc>
          <w:tcPr>
            <w:tcW w:w="630" w:type="dxa"/>
          </w:tcPr>
          <w:p w14:paraId="14573F6A" w14:textId="77777777" w:rsidR="00814D88" w:rsidRPr="00112BEB" w:rsidRDefault="00814D88" w:rsidP="00814D88">
            <w:pPr>
              <w:pStyle w:val="NIISeContent"/>
              <w:jc w:val="center"/>
            </w:pPr>
            <w:r>
              <w:t>I</w:t>
            </w:r>
          </w:p>
        </w:tc>
        <w:tc>
          <w:tcPr>
            <w:tcW w:w="720" w:type="dxa"/>
          </w:tcPr>
          <w:p w14:paraId="722883C5" w14:textId="77777777" w:rsidR="00814D88" w:rsidRPr="00112BEB" w:rsidRDefault="00814D88" w:rsidP="00814D88">
            <w:pPr>
              <w:pStyle w:val="NIISeContent"/>
              <w:jc w:val="center"/>
            </w:pPr>
          </w:p>
        </w:tc>
      </w:tr>
      <w:tr w:rsidR="00814D88" w:rsidRPr="00112BEB" w14:paraId="514FFAAD" w14:textId="77777777" w:rsidTr="00F83A76">
        <w:trPr>
          <w:trHeight w:val="830"/>
        </w:trPr>
        <w:tc>
          <w:tcPr>
            <w:tcW w:w="719" w:type="dxa"/>
            <w:vMerge/>
          </w:tcPr>
          <w:p w14:paraId="108D2724" w14:textId="77777777" w:rsidR="00814D88" w:rsidRDefault="00814D88" w:rsidP="00814D88">
            <w:pPr>
              <w:pStyle w:val="NIISeContent"/>
              <w:jc w:val="center"/>
            </w:pPr>
          </w:p>
        </w:tc>
        <w:tc>
          <w:tcPr>
            <w:tcW w:w="2859" w:type="dxa"/>
            <w:vMerge/>
          </w:tcPr>
          <w:p w14:paraId="12235577" w14:textId="77777777" w:rsidR="00814D88" w:rsidRDefault="00814D88" w:rsidP="00814D88">
            <w:pPr>
              <w:pStyle w:val="NIISeTableBullet"/>
              <w:numPr>
                <w:ilvl w:val="0"/>
                <w:numId w:val="0"/>
              </w:numPr>
              <w:ind w:left="360"/>
            </w:pPr>
          </w:p>
        </w:tc>
        <w:tc>
          <w:tcPr>
            <w:tcW w:w="2429" w:type="dxa"/>
          </w:tcPr>
          <w:p w14:paraId="70927159" w14:textId="77777777" w:rsidR="00814D88" w:rsidRDefault="00814D88" w:rsidP="00814D88">
            <w:pPr>
              <w:pStyle w:val="NIISeTableBullet"/>
            </w:pPr>
            <w:r>
              <w:t>Laporan Penilaian Pihak IPM</w:t>
            </w:r>
          </w:p>
        </w:tc>
        <w:tc>
          <w:tcPr>
            <w:tcW w:w="630" w:type="dxa"/>
          </w:tcPr>
          <w:p w14:paraId="3D13493C" w14:textId="77777777" w:rsidR="00814D88" w:rsidRDefault="00814D88" w:rsidP="00814D88">
            <w:pPr>
              <w:pStyle w:val="NIISeContent"/>
              <w:jc w:val="center"/>
            </w:pPr>
            <w:r>
              <w:t>R</w:t>
            </w:r>
          </w:p>
        </w:tc>
        <w:tc>
          <w:tcPr>
            <w:tcW w:w="630" w:type="dxa"/>
          </w:tcPr>
          <w:p w14:paraId="27ED5DD6" w14:textId="77777777" w:rsidR="00814D88" w:rsidRDefault="00814D88" w:rsidP="00814D88">
            <w:pPr>
              <w:pStyle w:val="NIISeContent"/>
              <w:jc w:val="center"/>
            </w:pPr>
            <w:r>
              <w:t>A</w:t>
            </w:r>
          </w:p>
        </w:tc>
        <w:tc>
          <w:tcPr>
            <w:tcW w:w="630" w:type="dxa"/>
          </w:tcPr>
          <w:p w14:paraId="5835A8D1" w14:textId="77777777" w:rsidR="00814D88" w:rsidRDefault="00814D88" w:rsidP="00814D88">
            <w:pPr>
              <w:pStyle w:val="NIISeContent"/>
              <w:jc w:val="center"/>
            </w:pPr>
          </w:p>
        </w:tc>
        <w:tc>
          <w:tcPr>
            <w:tcW w:w="630" w:type="dxa"/>
          </w:tcPr>
          <w:p w14:paraId="1D9A3E1B" w14:textId="77777777" w:rsidR="00814D88" w:rsidRPr="00112BEB" w:rsidRDefault="00814D88" w:rsidP="00814D88">
            <w:pPr>
              <w:pStyle w:val="NIISeContent"/>
              <w:jc w:val="center"/>
            </w:pPr>
            <w:r>
              <w:t>I</w:t>
            </w:r>
          </w:p>
        </w:tc>
        <w:tc>
          <w:tcPr>
            <w:tcW w:w="720" w:type="dxa"/>
          </w:tcPr>
          <w:p w14:paraId="414D6607" w14:textId="77777777" w:rsidR="00814D88" w:rsidRPr="00112BEB" w:rsidRDefault="00814D88" w:rsidP="00814D88">
            <w:pPr>
              <w:pStyle w:val="NIISeContent"/>
              <w:keepNext/>
              <w:jc w:val="center"/>
            </w:pPr>
          </w:p>
        </w:tc>
      </w:tr>
    </w:tbl>
    <w:p w14:paraId="04509A6A" w14:textId="529DC04D" w:rsidR="00814D88" w:rsidRDefault="00814D88" w:rsidP="00814D88">
      <w:pPr>
        <w:pStyle w:val="NIISeCaption"/>
      </w:pPr>
      <w:bookmarkStart w:id="849" w:name="_Toc57907875"/>
      <w:bookmarkStart w:id="850" w:name="_Toc61763742"/>
      <w:r w:rsidRPr="00886717">
        <w:t xml:space="preserve">Jadual </w:t>
      </w:r>
      <w:r w:rsidRPr="00886717">
        <w:fldChar w:fldCharType="begin"/>
      </w:r>
      <w:r w:rsidRPr="00886717">
        <w:instrText xml:space="preserve"> SEQ Jadual \* ARABIC </w:instrText>
      </w:r>
      <w:r w:rsidRPr="00886717">
        <w:fldChar w:fldCharType="separate"/>
      </w:r>
      <w:r w:rsidR="006B3F2F">
        <w:rPr>
          <w:noProof/>
        </w:rPr>
        <w:t>66</w:t>
      </w:r>
      <w:r w:rsidRPr="00886717">
        <w:fldChar w:fldCharType="end"/>
      </w:r>
      <w:r w:rsidRPr="00886717">
        <w:t xml:space="preserve"> : Aktiviti Perancangan Sistem Pemprosesan </w:t>
      </w:r>
      <w:r w:rsidRPr="00B05BFA">
        <w:rPr>
          <w:i/>
        </w:rPr>
        <w:t>Virtualization</w:t>
      </w:r>
      <w:r w:rsidRPr="00886717">
        <w:t xml:space="preserve"> JIM</w:t>
      </w:r>
      <w:bookmarkEnd w:id="849"/>
      <w:bookmarkEnd w:id="850"/>
    </w:p>
    <w:p w14:paraId="2E2C6B43" w14:textId="77777777" w:rsidR="00070529" w:rsidRDefault="00070529" w:rsidP="00070529">
      <w:pPr>
        <w:pStyle w:val="NIISeContent"/>
        <w:ind w:firstLine="142"/>
        <w:jc w:val="left"/>
        <w:rPr>
          <w:sz w:val="16"/>
        </w:rPr>
      </w:pPr>
    </w:p>
    <w:p w14:paraId="24CFFF89" w14:textId="590E0C0C"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3153B4A7" w14:textId="791BBEAE" w:rsidR="00070529" w:rsidRPr="00070529" w:rsidRDefault="00070529" w:rsidP="00070529">
      <w:pPr>
        <w:pStyle w:val="NIISeContent"/>
        <w:ind w:firstLine="142"/>
        <w:jc w:val="left"/>
        <w:rPr>
          <w:sz w:val="16"/>
        </w:rPr>
      </w:pPr>
      <w:r w:rsidRPr="005F4FB8">
        <w:rPr>
          <w:sz w:val="16"/>
        </w:rPr>
        <w:t>C = Consulted (Perlu Dirujuk), I = Informed (Perlu Dimaklum)</w:t>
      </w:r>
    </w:p>
    <w:p w14:paraId="234086A3" w14:textId="77777777" w:rsidR="00814D88" w:rsidRPr="00112BEB" w:rsidRDefault="00814D88" w:rsidP="00C15B0A">
      <w:pPr>
        <w:pStyle w:val="NIISeHeading3"/>
        <w:numPr>
          <w:ilvl w:val="2"/>
          <w:numId w:val="299"/>
        </w:numPr>
        <w:rPr>
          <w:rFonts w:hint="eastAsia"/>
          <w:lang w:val="ms-MY"/>
        </w:rPr>
      </w:pPr>
      <w:bookmarkStart w:id="851" w:name="_Toc54435047"/>
      <w:bookmarkStart w:id="852" w:name="_Toc57908487"/>
      <w:bookmarkStart w:id="853" w:name="_Toc61763537"/>
      <w:r w:rsidRPr="00112BEB">
        <w:rPr>
          <w:lang w:val="ms-MY"/>
        </w:rPr>
        <w:t>REKA BENTUK</w:t>
      </w:r>
      <w:bookmarkEnd w:id="851"/>
      <w:bookmarkEnd w:id="852"/>
      <w:bookmarkEnd w:id="853"/>
    </w:p>
    <w:p w14:paraId="7D79E28B" w14:textId="1DDA6EB3" w:rsidR="00814D88" w:rsidRPr="00112BEB" w:rsidRDefault="00814D88" w:rsidP="00814D88">
      <w:pPr>
        <w:pStyle w:val="NIISeContent"/>
      </w:pPr>
      <w:r w:rsidRPr="00112BEB">
        <w:t xml:space="preserve">Reka bentuk </w:t>
      </w:r>
      <w:r w:rsidR="00FE26D2">
        <w:t>S</w:t>
      </w:r>
      <w:r>
        <w:t xml:space="preserve">istem </w:t>
      </w:r>
      <w:r w:rsidR="00FE26D2">
        <w:t>P</w:t>
      </w:r>
      <w:r>
        <w:t xml:space="preserve">emprosesan </w:t>
      </w:r>
      <w:r w:rsidR="00FE26D2">
        <w:rPr>
          <w:i/>
        </w:rPr>
        <w:t>V</w:t>
      </w:r>
      <w:r>
        <w:rPr>
          <w:i/>
        </w:rPr>
        <w:t xml:space="preserve">irtualization </w:t>
      </w:r>
      <w:r w:rsidRPr="00112BEB">
        <w:t xml:space="preserve">JIM hendaklah mengambil kira </w:t>
      </w:r>
      <w:r>
        <w:t>faktor</w:t>
      </w:r>
      <w:r w:rsidRPr="00112BEB">
        <w:t xml:space="preserve"> berikut:</w:t>
      </w:r>
    </w:p>
    <w:p w14:paraId="47F4EBB3" w14:textId="77777777" w:rsidR="00814D88" w:rsidRPr="00112BEB" w:rsidRDefault="00814D88" w:rsidP="00C15B0A">
      <w:pPr>
        <w:pStyle w:val="NIISeContent"/>
        <w:numPr>
          <w:ilvl w:val="0"/>
          <w:numId w:val="102"/>
        </w:numPr>
      </w:pPr>
      <w:r w:rsidRPr="00112BEB">
        <w:t xml:space="preserve">Waktu </w:t>
      </w:r>
      <w:r w:rsidRPr="00112BEB">
        <w:rPr>
          <w:i/>
        </w:rPr>
        <w:t xml:space="preserve">downtime </w:t>
      </w:r>
      <w:r>
        <w:rPr>
          <w:iCs/>
        </w:rPr>
        <w:t>yang b</w:t>
      </w:r>
      <w:r w:rsidRPr="008E002F">
        <w:rPr>
          <w:iCs/>
        </w:rPr>
        <w:t>oleh diperuntukkan</w:t>
      </w:r>
      <w:r>
        <w:rPr>
          <w:i/>
        </w:rPr>
        <w:t xml:space="preserve"> </w:t>
      </w:r>
      <w:r w:rsidRPr="00112BEB">
        <w:t>ketika pemindahan dilakukan; dan</w:t>
      </w:r>
    </w:p>
    <w:p w14:paraId="1A031FF3" w14:textId="77777777" w:rsidR="00814D88" w:rsidRDefault="00814D88" w:rsidP="00C15B0A">
      <w:pPr>
        <w:pStyle w:val="NIISeContent"/>
        <w:numPr>
          <w:ilvl w:val="0"/>
          <w:numId w:val="102"/>
        </w:numPr>
      </w:pPr>
      <w:r>
        <w:t xml:space="preserve">Keperluan membangunkan </w:t>
      </w:r>
      <w:r w:rsidRPr="000B3616">
        <w:t>API</w:t>
      </w:r>
      <w:r w:rsidRPr="00112BEB">
        <w:t xml:space="preserve">/ </w:t>
      </w:r>
      <w:r w:rsidRPr="00112BEB">
        <w:rPr>
          <w:i/>
        </w:rPr>
        <w:t>interface</w:t>
      </w:r>
      <w:r>
        <w:t xml:space="preserve"> /aplikasi yang baharu (jika ada).</w:t>
      </w:r>
    </w:p>
    <w:p w14:paraId="04ED72AA" w14:textId="77777777" w:rsidR="00814D88" w:rsidRDefault="00814D88" w:rsidP="00814D88">
      <w:pPr>
        <w:pStyle w:val="NIISeContent"/>
      </w:pPr>
    </w:p>
    <w:p w14:paraId="24549EE1" w14:textId="254C0FB2" w:rsidR="00814D88" w:rsidRDefault="00814D88" w:rsidP="00814D88">
      <w:pPr>
        <w:pStyle w:val="NIISeContent"/>
      </w:pPr>
      <w:r>
        <w:t xml:space="preserve">Kontraktor NIISe hendaklah menyediakan </w:t>
      </w:r>
      <w:r w:rsidR="004133FE">
        <w:t xml:space="preserve">senarai dokumen </w:t>
      </w:r>
      <w:r>
        <w:t>berkaitan reka bentuk sistem sokongan data JIM yang mesti diserahkan kepada Pasukan Projek.</w:t>
      </w:r>
    </w:p>
    <w:p w14:paraId="5D5FDD47" w14:textId="77777777" w:rsidR="00814D88" w:rsidRDefault="00814D88" w:rsidP="00814D88">
      <w:pPr>
        <w:pStyle w:val="NIISeContent"/>
      </w:pPr>
    </w:p>
    <w:p w14:paraId="41B8C7D5" w14:textId="5978FE87" w:rsidR="00814D88" w:rsidRDefault="00814D88" w:rsidP="00814D88">
      <w:pPr>
        <w:pStyle w:val="NIISeContent"/>
      </w:pPr>
      <w:r>
        <w:t>Kontraktor NIISe mestilah</w:t>
      </w:r>
      <w:r w:rsidRPr="00112BEB">
        <w:t xml:space="preserve"> melaksanakan aktiviti </w:t>
      </w:r>
      <w:r>
        <w:t xml:space="preserve">reka bentuk </w:t>
      </w:r>
      <w:r w:rsidR="00BC1041">
        <w:t>S</w:t>
      </w:r>
      <w:r>
        <w:t xml:space="preserve">istem </w:t>
      </w:r>
      <w:r w:rsidR="00BC1041">
        <w:t>P</w:t>
      </w:r>
      <w:r>
        <w:t xml:space="preserve">emprosesan </w:t>
      </w:r>
      <w:r w:rsidR="00BC1041">
        <w:rPr>
          <w:i/>
        </w:rPr>
        <w:t>V</w:t>
      </w:r>
      <w:r>
        <w:rPr>
          <w:i/>
        </w:rPr>
        <w:t>irtualization</w:t>
      </w:r>
      <w:r>
        <w:t xml:space="preserve"> </w:t>
      </w:r>
      <w:r w:rsidRPr="00112BEB">
        <w:t>seperti berikut</w:t>
      </w:r>
      <w:r>
        <w:t>:</w:t>
      </w: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25A5AF5B" w14:textId="77777777" w:rsidTr="00F83A76">
        <w:trPr>
          <w:trHeight w:val="436"/>
          <w:tblHeader/>
        </w:trPr>
        <w:tc>
          <w:tcPr>
            <w:tcW w:w="715" w:type="dxa"/>
            <w:vMerge w:val="restart"/>
            <w:shd w:val="clear" w:color="auto" w:fill="D9D9D9" w:themeFill="background1" w:themeFillShade="D9"/>
            <w:vAlign w:val="center"/>
          </w:tcPr>
          <w:p w14:paraId="1BD2BA53" w14:textId="77777777" w:rsidR="00814D88" w:rsidRPr="00112BEB" w:rsidRDefault="00814D88" w:rsidP="00814D88">
            <w:pPr>
              <w:pStyle w:val="NIISeTableTitle"/>
            </w:pPr>
            <w:r w:rsidRPr="00112BEB">
              <w:lastRenderedPageBreak/>
              <w:t>BIL</w:t>
            </w:r>
            <w:r>
              <w:t>.</w:t>
            </w:r>
          </w:p>
          <w:p w14:paraId="7E42B001"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5F671CDC" w14:textId="77777777" w:rsidR="00814D88" w:rsidRPr="00112BEB" w:rsidRDefault="00814D88" w:rsidP="00814D88">
            <w:pPr>
              <w:pStyle w:val="NIISeTableTitle"/>
            </w:pPr>
            <w:r w:rsidRPr="00112BEB">
              <w:t xml:space="preserve">AKTIVITI </w:t>
            </w:r>
            <w:r>
              <w:t xml:space="preserve">Sistem PEMPROSESAN </w:t>
            </w:r>
            <w:r>
              <w:rPr>
                <w:i/>
              </w:rPr>
              <w:t xml:space="preserve">VIRTUALIZATION </w:t>
            </w:r>
            <w:r>
              <w:t>(SISTEM SOKONGAN JIM)</w:t>
            </w:r>
          </w:p>
        </w:tc>
        <w:tc>
          <w:tcPr>
            <w:tcW w:w="2430" w:type="dxa"/>
            <w:vMerge w:val="restart"/>
            <w:shd w:val="clear" w:color="auto" w:fill="D9D9D9" w:themeFill="background1" w:themeFillShade="D9"/>
            <w:vAlign w:val="center"/>
          </w:tcPr>
          <w:p w14:paraId="11CAFF90"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33BAF069" w14:textId="77777777" w:rsidR="00814D88" w:rsidRPr="00112BEB" w:rsidRDefault="00814D88" w:rsidP="00814D88">
            <w:pPr>
              <w:pStyle w:val="NIISeTableTitle"/>
            </w:pPr>
            <w:r w:rsidRPr="00112BEB">
              <w:t>PERANAN</w:t>
            </w:r>
          </w:p>
        </w:tc>
      </w:tr>
      <w:tr w:rsidR="00814D88" w:rsidRPr="00112BEB" w14:paraId="4B268027" w14:textId="77777777" w:rsidTr="00F83A76">
        <w:trPr>
          <w:cantSplit/>
          <w:trHeight w:val="1743"/>
          <w:tblHeader/>
        </w:trPr>
        <w:tc>
          <w:tcPr>
            <w:tcW w:w="715" w:type="dxa"/>
            <w:vMerge/>
            <w:vAlign w:val="center"/>
          </w:tcPr>
          <w:p w14:paraId="60450D46" w14:textId="77777777" w:rsidR="00814D88" w:rsidRPr="00112BEB" w:rsidRDefault="00814D88" w:rsidP="00814D88">
            <w:pPr>
              <w:pStyle w:val="NIISeTableTitle"/>
            </w:pPr>
          </w:p>
        </w:tc>
        <w:tc>
          <w:tcPr>
            <w:tcW w:w="2862" w:type="dxa"/>
            <w:vMerge/>
            <w:vAlign w:val="center"/>
          </w:tcPr>
          <w:p w14:paraId="541B20C1"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2FC45C4A"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1B154400"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19DE618F" w14:textId="20ED16B2"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03516F37" w14:textId="04F21074"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6624304C"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155DD0F8" w14:textId="77777777" w:rsidR="00814D88" w:rsidRPr="00112BEB" w:rsidRDefault="00814D88" w:rsidP="00814D88">
            <w:pPr>
              <w:pStyle w:val="NIISeTableTitle"/>
            </w:pPr>
            <w:r w:rsidRPr="00112BEB">
              <w:t>KONTRAKTOR</w:t>
            </w:r>
          </w:p>
        </w:tc>
      </w:tr>
      <w:tr w:rsidR="00814D88" w:rsidRPr="00112BEB" w14:paraId="0FD60B65" w14:textId="77777777" w:rsidTr="00F83A76">
        <w:trPr>
          <w:trHeight w:val="1255"/>
        </w:trPr>
        <w:tc>
          <w:tcPr>
            <w:tcW w:w="715" w:type="dxa"/>
            <w:vMerge w:val="restart"/>
          </w:tcPr>
          <w:p w14:paraId="1F0F2BA4" w14:textId="77777777" w:rsidR="00814D88" w:rsidRPr="00112BEB" w:rsidRDefault="00814D88" w:rsidP="00814D88">
            <w:pPr>
              <w:pStyle w:val="NIISeContent"/>
              <w:jc w:val="center"/>
            </w:pPr>
            <w:r w:rsidRPr="00112BEB">
              <w:t>1.</w:t>
            </w:r>
          </w:p>
        </w:tc>
        <w:tc>
          <w:tcPr>
            <w:tcW w:w="2862" w:type="dxa"/>
            <w:vMerge w:val="restart"/>
          </w:tcPr>
          <w:p w14:paraId="2409F365" w14:textId="637B4217" w:rsidR="00814D88" w:rsidRPr="00177C91" w:rsidRDefault="00814D88" w:rsidP="00814D88">
            <w:pPr>
              <w:pStyle w:val="NIISeContentNumbering"/>
              <w:ind w:left="0"/>
              <w:jc w:val="left"/>
              <w:rPr>
                <w:i/>
                <w:lang w:val="ms-MY"/>
              </w:rPr>
            </w:pPr>
            <w:r>
              <w:rPr>
                <w:lang w:val="ms-MY"/>
              </w:rPr>
              <w:t xml:space="preserve">Reka bentuk </w:t>
            </w:r>
            <w:r w:rsidR="00BC1041">
              <w:rPr>
                <w:lang w:val="ms-MY"/>
              </w:rPr>
              <w:t>S</w:t>
            </w:r>
            <w:r>
              <w:rPr>
                <w:lang w:val="ms-MY"/>
              </w:rPr>
              <w:t xml:space="preserve">istem </w:t>
            </w:r>
            <w:r w:rsidR="00BC1041">
              <w:rPr>
                <w:lang w:val="ms-MY"/>
              </w:rPr>
              <w:t>P</w:t>
            </w:r>
            <w:r>
              <w:rPr>
                <w:lang w:val="ms-MY"/>
              </w:rPr>
              <w:t xml:space="preserve">emprosesan </w:t>
            </w:r>
            <w:r w:rsidR="00BC1041">
              <w:rPr>
                <w:i/>
                <w:lang w:val="ms-MY"/>
              </w:rPr>
              <w:t>V</w:t>
            </w:r>
            <w:r>
              <w:rPr>
                <w:i/>
                <w:lang w:val="ms-MY"/>
              </w:rPr>
              <w:t>irtualization.</w:t>
            </w:r>
          </w:p>
          <w:p w14:paraId="2CCB21BD" w14:textId="77777777" w:rsidR="00814D88" w:rsidRPr="00112BEB" w:rsidRDefault="00814D88" w:rsidP="00814D88">
            <w:pPr>
              <w:pStyle w:val="NIISeContentNumbering"/>
              <w:ind w:left="0"/>
              <w:jc w:val="left"/>
              <w:rPr>
                <w:lang w:val="ms-MY"/>
              </w:rPr>
            </w:pPr>
          </w:p>
        </w:tc>
        <w:tc>
          <w:tcPr>
            <w:tcW w:w="2430" w:type="dxa"/>
          </w:tcPr>
          <w:p w14:paraId="07DA2468" w14:textId="77777777" w:rsidR="00814D88" w:rsidRPr="00B35C77" w:rsidRDefault="00814D88" w:rsidP="00814D88">
            <w:pPr>
              <w:pStyle w:val="NIISeTableBullet"/>
              <w:rPr>
                <w:rFonts w:cs="Arial"/>
                <w:szCs w:val="24"/>
              </w:rPr>
            </w:pPr>
            <w:r>
              <w:rPr>
                <w:rFonts w:cs="Arial"/>
                <w:szCs w:val="24"/>
              </w:rPr>
              <w:t xml:space="preserve">Dokumen Reka Bentuk Sistem Pemprosesan </w:t>
            </w:r>
            <w:r>
              <w:rPr>
                <w:rFonts w:cs="Arial"/>
                <w:i/>
                <w:szCs w:val="24"/>
              </w:rPr>
              <w:t>Virtualization</w:t>
            </w:r>
            <w:r>
              <w:rPr>
                <w:rFonts w:cs="Arial"/>
                <w:szCs w:val="24"/>
              </w:rPr>
              <w:t>.</w:t>
            </w:r>
          </w:p>
        </w:tc>
        <w:tc>
          <w:tcPr>
            <w:tcW w:w="630" w:type="dxa"/>
          </w:tcPr>
          <w:p w14:paraId="56B36DF7" w14:textId="77777777" w:rsidR="00814D88" w:rsidRPr="00112BEB" w:rsidRDefault="00814D88" w:rsidP="00A23AF0">
            <w:pPr>
              <w:pStyle w:val="NIISeContent"/>
              <w:jc w:val="center"/>
            </w:pPr>
            <w:r>
              <w:t>C</w:t>
            </w:r>
          </w:p>
        </w:tc>
        <w:tc>
          <w:tcPr>
            <w:tcW w:w="630" w:type="dxa"/>
          </w:tcPr>
          <w:p w14:paraId="3C8E81CF" w14:textId="77777777" w:rsidR="00814D88" w:rsidRPr="00112BEB" w:rsidRDefault="00814D88" w:rsidP="00A23AF0">
            <w:pPr>
              <w:pStyle w:val="NIISeContent"/>
              <w:jc w:val="center"/>
            </w:pPr>
            <w:r w:rsidRPr="00112BEB">
              <w:t>A</w:t>
            </w:r>
          </w:p>
        </w:tc>
        <w:tc>
          <w:tcPr>
            <w:tcW w:w="630" w:type="dxa"/>
          </w:tcPr>
          <w:p w14:paraId="4216BD50" w14:textId="77777777" w:rsidR="00814D88" w:rsidRPr="00112BEB" w:rsidRDefault="00814D88" w:rsidP="00A23AF0">
            <w:pPr>
              <w:pStyle w:val="NIISeContent"/>
              <w:jc w:val="center"/>
            </w:pPr>
            <w:r>
              <w:t>C</w:t>
            </w:r>
          </w:p>
        </w:tc>
        <w:tc>
          <w:tcPr>
            <w:tcW w:w="630" w:type="dxa"/>
          </w:tcPr>
          <w:p w14:paraId="7D697B1A" w14:textId="77777777" w:rsidR="00814D88" w:rsidRPr="00112BEB" w:rsidRDefault="00814D88" w:rsidP="00A23AF0">
            <w:pPr>
              <w:pStyle w:val="NIISeContent"/>
              <w:jc w:val="center"/>
            </w:pPr>
            <w:r w:rsidRPr="00112BEB">
              <w:t>C</w:t>
            </w:r>
          </w:p>
        </w:tc>
        <w:tc>
          <w:tcPr>
            <w:tcW w:w="720" w:type="dxa"/>
          </w:tcPr>
          <w:p w14:paraId="52A49ADE" w14:textId="77777777" w:rsidR="00814D88" w:rsidRPr="00112BEB" w:rsidRDefault="00814D88" w:rsidP="00A23AF0">
            <w:pPr>
              <w:pStyle w:val="NIISeContent"/>
              <w:jc w:val="center"/>
            </w:pPr>
            <w:r w:rsidRPr="00112BEB">
              <w:t>R</w:t>
            </w:r>
          </w:p>
        </w:tc>
      </w:tr>
      <w:tr w:rsidR="00814D88" w:rsidRPr="00112BEB" w14:paraId="5D5EDAFE" w14:textId="77777777" w:rsidTr="00F83A76">
        <w:trPr>
          <w:trHeight w:val="319"/>
        </w:trPr>
        <w:tc>
          <w:tcPr>
            <w:tcW w:w="715" w:type="dxa"/>
            <w:vMerge/>
          </w:tcPr>
          <w:p w14:paraId="217FE5E1" w14:textId="77777777" w:rsidR="00814D88" w:rsidRPr="00112BEB" w:rsidRDefault="00814D88" w:rsidP="00814D88">
            <w:pPr>
              <w:pStyle w:val="NIISeContent"/>
              <w:jc w:val="center"/>
            </w:pPr>
          </w:p>
        </w:tc>
        <w:tc>
          <w:tcPr>
            <w:tcW w:w="2862" w:type="dxa"/>
            <w:vMerge/>
          </w:tcPr>
          <w:p w14:paraId="42A2A774" w14:textId="77777777" w:rsidR="00814D88" w:rsidRPr="00112BEB" w:rsidRDefault="00814D88" w:rsidP="00814D88">
            <w:pPr>
              <w:pStyle w:val="NIISeContentNumbering"/>
              <w:ind w:left="0"/>
              <w:jc w:val="left"/>
              <w:rPr>
                <w:lang w:val="ms-MY"/>
              </w:rPr>
            </w:pPr>
          </w:p>
        </w:tc>
        <w:tc>
          <w:tcPr>
            <w:tcW w:w="2430" w:type="dxa"/>
          </w:tcPr>
          <w:p w14:paraId="74FEE840" w14:textId="7633C2DD"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7220DAA7" w14:textId="77777777" w:rsidR="00814D88" w:rsidRPr="00017DC5" w:rsidRDefault="00814D88" w:rsidP="00A23AF0">
            <w:pPr>
              <w:pStyle w:val="NIISeContent"/>
              <w:jc w:val="center"/>
            </w:pPr>
            <w:r w:rsidRPr="00017DC5">
              <w:t>C</w:t>
            </w:r>
          </w:p>
        </w:tc>
        <w:tc>
          <w:tcPr>
            <w:tcW w:w="630" w:type="dxa"/>
          </w:tcPr>
          <w:p w14:paraId="71713F29" w14:textId="77777777" w:rsidR="00814D88" w:rsidRPr="00017DC5" w:rsidRDefault="00814D88" w:rsidP="00A23AF0">
            <w:pPr>
              <w:pStyle w:val="NIISeContent"/>
              <w:jc w:val="center"/>
            </w:pPr>
            <w:r w:rsidRPr="00017DC5">
              <w:t>A</w:t>
            </w:r>
          </w:p>
        </w:tc>
        <w:tc>
          <w:tcPr>
            <w:tcW w:w="630" w:type="dxa"/>
          </w:tcPr>
          <w:p w14:paraId="209109E6" w14:textId="77777777" w:rsidR="00814D88" w:rsidRPr="00017DC5" w:rsidRDefault="00814D88" w:rsidP="00A23AF0">
            <w:pPr>
              <w:pStyle w:val="NIISeContent"/>
              <w:jc w:val="center"/>
            </w:pPr>
            <w:r w:rsidRPr="00017DC5">
              <w:t>R</w:t>
            </w:r>
          </w:p>
        </w:tc>
        <w:tc>
          <w:tcPr>
            <w:tcW w:w="630" w:type="dxa"/>
          </w:tcPr>
          <w:p w14:paraId="773575B9" w14:textId="77777777" w:rsidR="00814D88" w:rsidRPr="00112BEB" w:rsidRDefault="00814D88" w:rsidP="00A23AF0">
            <w:pPr>
              <w:pStyle w:val="NIISeContent"/>
              <w:jc w:val="center"/>
            </w:pPr>
            <w:r>
              <w:t>I</w:t>
            </w:r>
          </w:p>
        </w:tc>
        <w:tc>
          <w:tcPr>
            <w:tcW w:w="720" w:type="dxa"/>
          </w:tcPr>
          <w:p w14:paraId="58F22AC0" w14:textId="77777777" w:rsidR="00814D88" w:rsidRPr="00112BEB" w:rsidRDefault="00814D88" w:rsidP="00A23AF0">
            <w:pPr>
              <w:pStyle w:val="NIISeContent"/>
              <w:jc w:val="center"/>
            </w:pPr>
          </w:p>
        </w:tc>
      </w:tr>
      <w:tr w:rsidR="00814D88" w:rsidRPr="00112BEB" w14:paraId="4992D9A5" w14:textId="77777777" w:rsidTr="00F83A76">
        <w:trPr>
          <w:trHeight w:val="1255"/>
        </w:trPr>
        <w:tc>
          <w:tcPr>
            <w:tcW w:w="715" w:type="dxa"/>
            <w:vMerge/>
          </w:tcPr>
          <w:p w14:paraId="1B043AE9" w14:textId="77777777" w:rsidR="00814D88" w:rsidRPr="00112BEB" w:rsidRDefault="00814D88" w:rsidP="00814D88">
            <w:pPr>
              <w:pStyle w:val="NIISeContent"/>
              <w:jc w:val="center"/>
            </w:pPr>
          </w:p>
        </w:tc>
        <w:tc>
          <w:tcPr>
            <w:tcW w:w="2862" w:type="dxa"/>
            <w:vMerge/>
          </w:tcPr>
          <w:p w14:paraId="0C54C10F" w14:textId="77777777" w:rsidR="00814D88" w:rsidRPr="00112BEB" w:rsidRDefault="00814D88" w:rsidP="00814D88">
            <w:pPr>
              <w:pStyle w:val="NIISeContentNumbering"/>
              <w:ind w:left="0"/>
              <w:jc w:val="left"/>
              <w:rPr>
                <w:lang w:val="ms-MY"/>
              </w:rPr>
            </w:pPr>
          </w:p>
        </w:tc>
        <w:tc>
          <w:tcPr>
            <w:tcW w:w="2430" w:type="dxa"/>
          </w:tcPr>
          <w:p w14:paraId="2A7F09B5"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66A43380" w14:textId="77777777" w:rsidR="00814D88" w:rsidRPr="00017DC5" w:rsidRDefault="00814D88" w:rsidP="00A23AF0">
            <w:pPr>
              <w:pStyle w:val="NIISeContent"/>
              <w:jc w:val="center"/>
            </w:pPr>
            <w:r w:rsidRPr="00017DC5">
              <w:t>R</w:t>
            </w:r>
          </w:p>
        </w:tc>
        <w:tc>
          <w:tcPr>
            <w:tcW w:w="630" w:type="dxa"/>
          </w:tcPr>
          <w:p w14:paraId="4458B208" w14:textId="77777777" w:rsidR="00814D88" w:rsidRPr="00017DC5" w:rsidRDefault="00814D88" w:rsidP="00A23AF0">
            <w:pPr>
              <w:pStyle w:val="NIISeContent"/>
              <w:jc w:val="center"/>
            </w:pPr>
            <w:r w:rsidRPr="00017DC5">
              <w:t>A</w:t>
            </w:r>
          </w:p>
        </w:tc>
        <w:tc>
          <w:tcPr>
            <w:tcW w:w="630" w:type="dxa"/>
          </w:tcPr>
          <w:p w14:paraId="19B2B267" w14:textId="77777777" w:rsidR="00814D88" w:rsidRPr="00112BEB" w:rsidRDefault="00814D88" w:rsidP="00A23AF0">
            <w:pPr>
              <w:pStyle w:val="NIISeContent"/>
              <w:jc w:val="center"/>
            </w:pPr>
          </w:p>
        </w:tc>
        <w:tc>
          <w:tcPr>
            <w:tcW w:w="630" w:type="dxa"/>
          </w:tcPr>
          <w:p w14:paraId="7772D68E" w14:textId="77777777" w:rsidR="00814D88" w:rsidRPr="00112BEB" w:rsidRDefault="00814D88" w:rsidP="00A23AF0">
            <w:pPr>
              <w:pStyle w:val="NIISeContent"/>
              <w:jc w:val="center"/>
            </w:pPr>
            <w:r>
              <w:t>I</w:t>
            </w:r>
          </w:p>
        </w:tc>
        <w:tc>
          <w:tcPr>
            <w:tcW w:w="720" w:type="dxa"/>
          </w:tcPr>
          <w:p w14:paraId="0B9E0E2F" w14:textId="77777777" w:rsidR="00814D88" w:rsidRPr="00112BEB" w:rsidRDefault="00814D88" w:rsidP="00A23AF0">
            <w:pPr>
              <w:pStyle w:val="NIISeContent"/>
              <w:jc w:val="center"/>
            </w:pPr>
          </w:p>
        </w:tc>
      </w:tr>
      <w:tr w:rsidR="00814D88" w:rsidRPr="00112BEB" w14:paraId="403525ED" w14:textId="77777777" w:rsidTr="00F83A76">
        <w:trPr>
          <w:cantSplit/>
          <w:trHeight w:val="475"/>
        </w:trPr>
        <w:tc>
          <w:tcPr>
            <w:tcW w:w="715" w:type="dxa"/>
            <w:vMerge w:val="restart"/>
          </w:tcPr>
          <w:p w14:paraId="21B46E1A" w14:textId="77777777" w:rsidR="00814D88" w:rsidRPr="00112BEB" w:rsidRDefault="00814D88" w:rsidP="00814D88">
            <w:pPr>
              <w:pStyle w:val="NIISeContent"/>
              <w:jc w:val="center"/>
            </w:pPr>
            <w:r>
              <w:t>2.</w:t>
            </w:r>
          </w:p>
        </w:tc>
        <w:tc>
          <w:tcPr>
            <w:tcW w:w="2862" w:type="dxa"/>
            <w:vMerge w:val="restart"/>
          </w:tcPr>
          <w:p w14:paraId="21F0A926" w14:textId="7202F109" w:rsidR="00814D88" w:rsidRPr="00112BEB" w:rsidRDefault="004133FE" w:rsidP="00BC1041">
            <w:pPr>
              <w:pStyle w:val="NIISeContent"/>
              <w:jc w:val="left"/>
            </w:pPr>
            <w:r>
              <w:t xml:space="preserve">Senarai dokumen </w:t>
            </w:r>
            <w:r w:rsidR="00814D88">
              <w:t xml:space="preserve">berkaitan reka bentuk </w:t>
            </w:r>
            <w:r w:rsidR="00BC1041">
              <w:t>S</w:t>
            </w:r>
            <w:r w:rsidR="00814D88">
              <w:t xml:space="preserve">istem </w:t>
            </w:r>
            <w:r w:rsidR="00BC1041">
              <w:t>P</w:t>
            </w:r>
            <w:r w:rsidR="00814D88">
              <w:t xml:space="preserve">emprosesan </w:t>
            </w:r>
            <w:r w:rsidR="00BC1041">
              <w:rPr>
                <w:i/>
              </w:rPr>
              <w:t>V</w:t>
            </w:r>
            <w:r w:rsidR="00814D88">
              <w:rPr>
                <w:i/>
              </w:rPr>
              <w:t>irtualization</w:t>
            </w:r>
            <w:r w:rsidR="00814D88">
              <w:t xml:space="preserve"> yang mesti diserahkan ke Pasukan Projek.</w:t>
            </w:r>
          </w:p>
        </w:tc>
        <w:tc>
          <w:tcPr>
            <w:tcW w:w="2430" w:type="dxa"/>
          </w:tcPr>
          <w:p w14:paraId="2895D825" w14:textId="77777777" w:rsidR="00814D88" w:rsidRPr="00B35C77" w:rsidRDefault="00814D88" w:rsidP="00814D88">
            <w:pPr>
              <w:pStyle w:val="NIISeTableBullet"/>
              <w:rPr>
                <w:rFonts w:cs="Arial"/>
                <w:szCs w:val="24"/>
              </w:rPr>
            </w:pPr>
            <w:r>
              <w:rPr>
                <w:rFonts w:cs="Arial"/>
                <w:szCs w:val="24"/>
              </w:rPr>
              <w:t>Laporan Kontraktor NIISe</w:t>
            </w:r>
          </w:p>
        </w:tc>
        <w:tc>
          <w:tcPr>
            <w:tcW w:w="630" w:type="dxa"/>
          </w:tcPr>
          <w:p w14:paraId="1791C5E8" w14:textId="77777777" w:rsidR="00814D88" w:rsidRPr="00112BEB" w:rsidRDefault="00814D88" w:rsidP="00A23AF0">
            <w:pPr>
              <w:pStyle w:val="NIISeContent"/>
              <w:jc w:val="center"/>
            </w:pPr>
            <w:r>
              <w:t>C</w:t>
            </w:r>
          </w:p>
        </w:tc>
        <w:tc>
          <w:tcPr>
            <w:tcW w:w="630" w:type="dxa"/>
          </w:tcPr>
          <w:p w14:paraId="4E620D2D" w14:textId="77777777" w:rsidR="00814D88" w:rsidRPr="00112BEB" w:rsidRDefault="00814D88" w:rsidP="00A23AF0">
            <w:pPr>
              <w:pStyle w:val="NIISeContent"/>
              <w:jc w:val="center"/>
            </w:pPr>
            <w:r w:rsidRPr="00112BEB">
              <w:t>A</w:t>
            </w:r>
          </w:p>
        </w:tc>
        <w:tc>
          <w:tcPr>
            <w:tcW w:w="630" w:type="dxa"/>
          </w:tcPr>
          <w:p w14:paraId="22A06485" w14:textId="77777777" w:rsidR="00814D88" w:rsidRPr="00112BEB" w:rsidRDefault="00814D88" w:rsidP="00A23AF0">
            <w:pPr>
              <w:pStyle w:val="NIISeContent"/>
              <w:jc w:val="center"/>
            </w:pPr>
            <w:r>
              <w:t>C</w:t>
            </w:r>
          </w:p>
        </w:tc>
        <w:tc>
          <w:tcPr>
            <w:tcW w:w="630" w:type="dxa"/>
          </w:tcPr>
          <w:p w14:paraId="7E3D0EBD" w14:textId="77777777" w:rsidR="00814D88" w:rsidRPr="00112BEB" w:rsidRDefault="00814D88" w:rsidP="00A23AF0">
            <w:pPr>
              <w:pStyle w:val="NIISeContent"/>
              <w:jc w:val="center"/>
            </w:pPr>
            <w:r w:rsidRPr="00112BEB">
              <w:t>C</w:t>
            </w:r>
          </w:p>
        </w:tc>
        <w:tc>
          <w:tcPr>
            <w:tcW w:w="720" w:type="dxa"/>
          </w:tcPr>
          <w:p w14:paraId="076B735B" w14:textId="77777777" w:rsidR="00814D88" w:rsidRPr="00112BEB" w:rsidRDefault="00814D88" w:rsidP="00A23AF0">
            <w:pPr>
              <w:pStyle w:val="NIISeContent"/>
              <w:jc w:val="center"/>
            </w:pPr>
            <w:r w:rsidRPr="00112BEB">
              <w:t>R</w:t>
            </w:r>
          </w:p>
        </w:tc>
      </w:tr>
      <w:tr w:rsidR="00814D88" w:rsidRPr="00112BEB" w14:paraId="2E638DD1" w14:textId="77777777" w:rsidTr="00F83A76">
        <w:trPr>
          <w:cantSplit/>
          <w:trHeight w:val="70"/>
        </w:trPr>
        <w:tc>
          <w:tcPr>
            <w:tcW w:w="715" w:type="dxa"/>
            <w:vMerge/>
          </w:tcPr>
          <w:p w14:paraId="51FCD3F5" w14:textId="77777777" w:rsidR="00814D88" w:rsidRDefault="00814D88" w:rsidP="00814D88">
            <w:pPr>
              <w:pStyle w:val="NIISeContent"/>
              <w:jc w:val="center"/>
            </w:pPr>
          </w:p>
        </w:tc>
        <w:tc>
          <w:tcPr>
            <w:tcW w:w="2862" w:type="dxa"/>
            <w:vMerge/>
          </w:tcPr>
          <w:p w14:paraId="6B5C3631" w14:textId="77777777" w:rsidR="00814D88" w:rsidRDefault="00814D88" w:rsidP="00814D88">
            <w:pPr>
              <w:pStyle w:val="NIISeContentNumbering"/>
              <w:ind w:left="180"/>
              <w:jc w:val="left"/>
            </w:pPr>
          </w:p>
        </w:tc>
        <w:tc>
          <w:tcPr>
            <w:tcW w:w="2430" w:type="dxa"/>
          </w:tcPr>
          <w:p w14:paraId="4B97EDFC" w14:textId="1434FC20"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E91C3E0" w14:textId="77777777" w:rsidR="00814D88" w:rsidRPr="00017DC5" w:rsidRDefault="00814D88" w:rsidP="00A23AF0">
            <w:pPr>
              <w:pStyle w:val="NIISeContent"/>
              <w:jc w:val="center"/>
            </w:pPr>
            <w:r w:rsidRPr="00017DC5">
              <w:t>C</w:t>
            </w:r>
          </w:p>
        </w:tc>
        <w:tc>
          <w:tcPr>
            <w:tcW w:w="630" w:type="dxa"/>
          </w:tcPr>
          <w:p w14:paraId="59142E5B" w14:textId="77777777" w:rsidR="00814D88" w:rsidRPr="00017DC5" w:rsidRDefault="00814D88" w:rsidP="00A23AF0">
            <w:pPr>
              <w:pStyle w:val="NIISeContent"/>
              <w:jc w:val="center"/>
            </w:pPr>
            <w:r w:rsidRPr="00017DC5">
              <w:t>A</w:t>
            </w:r>
          </w:p>
        </w:tc>
        <w:tc>
          <w:tcPr>
            <w:tcW w:w="630" w:type="dxa"/>
          </w:tcPr>
          <w:p w14:paraId="76434BEC" w14:textId="77777777" w:rsidR="00814D88" w:rsidRPr="00017DC5" w:rsidRDefault="00814D88" w:rsidP="00A23AF0">
            <w:pPr>
              <w:pStyle w:val="NIISeContent"/>
              <w:jc w:val="center"/>
            </w:pPr>
            <w:r w:rsidRPr="00017DC5">
              <w:t>R</w:t>
            </w:r>
          </w:p>
        </w:tc>
        <w:tc>
          <w:tcPr>
            <w:tcW w:w="630" w:type="dxa"/>
          </w:tcPr>
          <w:p w14:paraId="0EC48809" w14:textId="77777777" w:rsidR="00814D88" w:rsidRPr="00112BEB" w:rsidRDefault="00814D88" w:rsidP="00A23AF0">
            <w:pPr>
              <w:pStyle w:val="NIISeContent"/>
              <w:jc w:val="center"/>
            </w:pPr>
            <w:r>
              <w:t>I</w:t>
            </w:r>
          </w:p>
        </w:tc>
        <w:tc>
          <w:tcPr>
            <w:tcW w:w="720" w:type="dxa"/>
          </w:tcPr>
          <w:p w14:paraId="24A378F1" w14:textId="77777777" w:rsidR="00814D88" w:rsidRPr="00112BEB" w:rsidRDefault="00814D88" w:rsidP="00A23AF0">
            <w:pPr>
              <w:pStyle w:val="NIISeContent"/>
              <w:jc w:val="center"/>
            </w:pPr>
          </w:p>
        </w:tc>
      </w:tr>
      <w:tr w:rsidR="00814D88" w:rsidRPr="00112BEB" w14:paraId="61383BDD" w14:textId="77777777" w:rsidTr="00F83A76">
        <w:trPr>
          <w:cantSplit/>
          <w:trHeight w:val="1255"/>
        </w:trPr>
        <w:tc>
          <w:tcPr>
            <w:tcW w:w="715" w:type="dxa"/>
            <w:vMerge/>
          </w:tcPr>
          <w:p w14:paraId="3C4463B7" w14:textId="77777777" w:rsidR="00814D88" w:rsidRDefault="00814D88" w:rsidP="00814D88">
            <w:pPr>
              <w:pStyle w:val="NIISeContent"/>
              <w:jc w:val="center"/>
            </w:pPr>
          </w:p>
        </w:tc>
        <w:tc>
          <w:tcPr>
            <w:tcW w:w="2862" w:type="dxa"/>
            <w:vMerge/>
          </w:tcPr>
          <w:p w14:paraId="26B246B0" w14:textId="77777777" w:rsidR="00814D88" w:rsidRDefault="00814D88" w:rsidP="00814D88">
            <w:pPr>
              <w:pStyle w:val="NIISeContentNumbering"/>
              <w:ind w:left="180"/>
              <w:jc w:val="left"/>
            </w:pPr>
          </w:p>
        </w:tc>
        <w:tc>
          <w:tcPr>
            <w:tcW w:w="2430" w:type="dxa"/>
          </w:tcPr>
          <w:p w14:paraId="204E944C"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019BF098" w14:textId="77777777" w:rsidR="00814D88" w:rsidRPr="00017DC5" w:rsidRDefault="00814D88" w:rsidP="00A23AF0">
            <w:pPr>
              <w:pStyle w:val="NIISeContent"/>
              <w:jc w:val="center"/>
            </w:pPr>
            <w:r w:rsidRPr="00017DC5">
              <w:t>R</w:t>
            </w:r>
          </w:p>
        </w:tc>
        <w:tc>
          <w:tcPr>
            <w:tcW w:w="630" w:type="dxa"/>
          </w:tcPr>
          <w:p w14:paraId="5669A78C" w14:textId="77777777" w:rsidR="00814D88" w:rsidRPr="00017DC5" w:rsidRDefault="00814D88" w:rsidP="00A23AF0">
            <w:pPr>
              <w:pStyle w:val="NIISeContent"/>
              <w:jc w:val="center"/>
            </w:pPr>
            <w:r w:rsidRPr="00017DC5">
              <w:t>A</w:t>
            </w:r>
          </w:p>
        </w:tc>
        <w:tc>
          <w:tcPr>
            <w:tcW w:w="630" w:type="dxa"/>
          </w:tcPr>
          <w:p w14:paraId="2E4D85C5" w14:textId="77777777" w:rsidR="00814D88" w:rsidRPr="00112BEB" w:rsidRDefault="00814D88" w:rsidP="00A23AF0">
            <w:pPr>
              <w:pStyle w:val="NIISeContent"/>
              <w:jc w:val="center"/>
            </w:pPr>
          </w:p>
        </w:tc>
        <w:tc>
          <w:tcPr>
            <w:tcW w:w="630" w:type="dxa"/>
          </w:tcPr>
          <w:p w14:paraId="6F11A8AF" w14:textId="77777777" w:rsidR="00814D88" w:rsidRPr="00112BEB" w:rsidRDefault="00814D88" w:rsidP="00A23AF0">
            <w:pPr>
              <w:pStyle w:val="NIISeContent"/>
              <w:jc w:val="center"/>
            </w:pPr>
            <w:r>
              <w:t>I</w:t>
            </w:r>
          </w:p>
        </w:tc>
        <w:tc>
          <w:tcPr>
            <w:tcW w:w="720" w:type="dxa"/>
          </w:tcPr>
          <w:p w14:paraId="138144C7" w14:textId="77777777" w:rsidR="00814D88" w:rsidRPr="00112BEB" w:rsidRDefault="00814D88" w:rsidP="00A23AF0">
            <w:pPr>
              <w:pStyle w:val="NIISeContent"/>
              <w:keepNext/>
              <w:jc w:val="center"/>
            </w:pPr>
          </w:p>
        </w:tc>
      </w:tr>
    </w:tbl>
    <w:p w14:paraId="455D889E" w14:textId="1C464226" w:rsidR="00814D88" w:rsidRDefault="00814D88" w:rsidP="00814D88">
      <w:pPr>
        <w:pStyle w:val="NIISeCaption"/>
      </w:pPr>
      <w:bookmarkStart w:id="854" w:name="_Toc57907876"/>
      <w:bookmarkStart w:id="855" w:name="_Toc61763743"/>
      <w:r w:rsidRPr="008110C6">
        <w:t xml:space="preserve">Jadual </w:t>
      </w:r>
      <w:r w:rsidRPr="008110C6">
        <w:fldChar w:fldCharType="begin"/>
      </w:r>
      <w:r w:rsidRPr="008110C6">
        <w:instrText xml:space="preserve"> SEQ Jadual \* ARABIC </w:instrText>
      </w:r>
      <w:r w:rsidRPr="008110C6">
        <w:fldChar w:fldCharType="separate"/>
      </w:r>
      <w:r w:rsidR="006B3F2F">
        <w:rPr>
          <w:noProof/>
        </w:rPr>
        <w:t>67</w:t>
      </w:r>
      <w:r w:rsidRPr="008110C6">
        <w:fldChar w:fldCharType="end"/>
      </w:r>
      <w:r w:rsidRPr="008110C6">
        <w:t xml:space="preserve"> : Aktiviti Reka Bentuk Sistem Pemprosesan </w:t>
      </w:r>
      <w:r w:rsidRPr="00B05BFA">
        <w:rPr>
          <w:i/>
        </w:rPr>
        <w:t>Virtualization</w:t>
      </w:r>
      <w:r w:rsidRPr="008110C6">
        <w:t xml:space="preserve"> JIM</w:t>
      </w:r>
      <w:bookmarkEnd w:id="854"/>
      <w:bookmarkEnd w:id="855"/>
    </w:p>
    <w:p w14:paraId="3290F8CB" w14:textId="77777777" w:rsidR="00070529" w:rsidRDefault="00070529" w:rsidP="00070529">
      <w:pPr>
        <w:pStyle w:val="NIISeContent"/>
        <w:ind w:firstLine="142"/>
        <w:jc w:val="left"/>
        <w:rPr>
          <w:sz w:val="16"/>
        </w:rPr>
      </w:pPr>
    </w:p>
    <w:p w14:paraId="454A609C" w14:textId="6243EB97"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188AF0B4" w14:textId="7EA55F74" w:rsidR="00070529" w:rsidRPr="00070529" w:rsidRDefault="00070529" w:rsidP="00070529">
      <w:pPr>
        <w:pStyle w:val="NIISeContent"/>
        <w:ind w:firstLine="142"/>
        <w:jc w:val="left"/>
        <w:rPr>
          <w:sz w:val="16"/>
        </w:rPr>
      </w:pPr>
      <w:r w:rsidRPr="005F4FB8">
        <w:rPr>
          <w:sz w:val="16"/>
        </w:rPr>
        <w:t>C = Consulted (Perlu Dirujuk), I = Informed (Perlu Dimaklum)</w:t>
      </w:r>
    </w:p>
    <w:p w14:paraId="304EEE7D" w14:textId="77777777" w:rsidR="00814D88" w:rsidRPr="00B33957" w:rsidRDefault="00814D88" w:rsidP="00C15B0A">
      <w:pPr>
        <w:pStyle w:val="NIISeHeading3"/>
        <w:numPr>
          <w:ilvl w:val="2"/>
          <w:numId w:val="299"/>
        </w:numPr>
        <w:rPr>
          <w:rFonts w:hint="eastAsia"/>
          <w:lang w:val="ms-MY"/>
        </w:rPr>
      </w:pPr>
      <w:bookmarkStart w:id="856" w:name="_Toc54435048"/>
      <w:bookmarkStart w:id="857" w:name="_Toc57908488"/>
      <w:bookmarkStart w:id="858" w:name="_Toc61763538"/>
      <w:r w:rsidRPr="00112BEB">
        <w:rPr>
          <w:caps w:val="0"/>
          <w:lang w:val="ms-MY"/>
        </w:rPr>
        <w:t>PELAKSANAAN</w:t>
      </w:r>
      <w:bookmarkEnd w:id="856"/>
      <w:bookmarkEnd w:id="857"/>
      <w:bookmarkEnd w:id="858"/>
    </w:p>
    <w:p w14:paraId="5F200A20" w14:textId="77777777" w:rsidR="00814D88" w:rsidRDefault="00814D88" w:rsidP="00814D88">
      <w:pPr>
        <w:pStyle w:val="NIISeContent"/>
      </w:pPr>
      <w:r>
        <w:t>Aktiviti</w:t>
      </w:r>
      <w:r w:rsidRPr="00112BEB">
        <w:t xml:space="preserve"> yang perlu dilakukan </w:t>
      </w:r>
      <w:r>
        <w:t>oleh Kontraktor NIISe di peringkat pelaksanaan ini ada</w:t>
      </w:r>
      <w:r w:rsidRPr="00112BEB">
        <w:t>lah</w:t>
      </w:r>
      <w:r>
        <w:t>:</w:t>
      </w:r>
    </w:p>
    <w:p w14:paraId="6B3149DC" w14:textId="77777777" w:rsidR="00814D88" w:rsidRDefault="00814D88" w:rsidP="00C15B0A">
      <w:pPr>
        <w:pStyle w:val="NIISeContent"/>
        <w:numPr>
          <w:ilvl w:val="0"/>
          <w:numId w:val="380"/>
        </w:numPr>
      </w:pPr>
      <w:r>
        <w:t xml:space="preserve">Membangunkan persekitaran </w:t>
      </w:r>
      <w:r w:rsidRPr="001D5108">
        <w:rPr>
          <w:i/>
        </w:rPr>
        <w:t>hyper-converged</w:t>
      </w:r>
      <w:r>
        <w:rPr>
          <w:i/>
        </w:rPr>
        <w:t xml:space="preserve"> </w:t>
      </w:r>
      <w:r>
        <w:t>termasuk sistem replikasi di DC dan DRC untuk tujuan pengujian;</w:t>
      </w:r>
    </w:p>
    <w:p w14:paraId="5CEB6DC3" w14:textId="77777777" w:rsidR="00814D88" w:rsidRDefault="00814D88" w:rsidP="00C15B0A">
      <w:pPr>
        <w:pStyle w:val="NIISeContent"/>
        <w:numPr>
          <w:ilvl w:val="0"/>
          <w:numId w:val="380"/>
        </w:numPr>
      </w:pPr>
      <w:r>
        <w:t xml:space="preserve">Melaksanakan ujian pemindahan dan mengambil kira masa (juga masa </w:t>
      </w:r>
      <w:r w:rsidRPr="000B3616">
        <w:rPr>
          <w:i/>
          <w:iCs/>
        </w:rPr>
        <w:t>downtime</w:t>
      </w:r>
      <w:r>
        <w:t xml:space="preserve">) </w:t>
      </w:r>
      <w:r w:rsidRPr="00BC43B6">
        <w:t>yang</w:t>
      </w:r>
      <w:r>
        <w:t xml:space="preserve"> diperlukan untuk melakukan pemindahan sistem sokongan tersebut;</w:t>
      </w:r>
    </w:p>
    <w:p w14:paraId="4EDEC0F5" w14:textId="77777777" w:rsidR="00814D88" w:rsidRDefault="00814D88" w:rsidP="00C15B0A">
      <w:pPr>
        <w:pStyle w:val="NIISeContent"/>
        <w:numPr>
          <w:ilvl w:val="0"/>
          <w:numId w:val="380"/>
        </w:numPr>
      </w:pPr>
      <w:r>
        <w:lastRenderedPageBreak/>
        <w:t xml:space="preserve">Menguji sama ada </w:t>
      </w:r>
      <w:r w:rsidRPr="000B3616">
        <w:t>API</w:t>
      </w:r>
      <w:r w:rsidRPr="00112BEB">
        <w:t xml:space="preserve">/ </w:t>
      </w:r>
      <w:r w:rsidRPr="00112BEB">
        <w:rPr>
          <w:i/>
        </w:rPr>
        <w:t>interface</w:t>
      </w:r>
      <w:r>
        <w:t xml:space="preserve"> /aplikasi  sedia ada dan baharu dapat di</w:t>
      </w:r>
      <w:r w:rsidRPr="00112BEB">
        <w:t xml:space="preserve">guna pakai </w:t>
      </w:r>
      <w:r>
        <w:t xml:space="preserve">di sistem </w:t>
      </w:r>
      <w:r w:rsidRPr="001D5108">
        <w:rPr>
          <w:i/>
        </w:rPr>
        <w:t>hyper-converged</w:t>
      </w:r>
      <w:r>
        <w:rPr>
          <w:i/>
        </w:rPr>
        <w:t xml:space="preserve"> </w:t>
      </w:r>
      <w:r>
        <w:t>ini;</w:t>
      </w:r>
    </w:p>
    <w:p w14:paraId="529D5F27" w14:textId="77777777" w:rsidR="00814D88" w:rsidRDefault="00814D88" w:rsidP="00C15B0A">
      <w:pPr>
        <w:pStyle w:val="NIISeContent"/>
        <w:numPr>
          <w:ilvl w:val="0"/>
          <w:numId w:val="380"/>
        </w:numPr>
      </w:pPr>
      <w:r>
        <w:t>Menguji proses replikasi;</w:t>
      </w:r>
    </w:p>
    <w:p w14:paraId="7A584770" w14:textId="77777777" w:rsidR="00814D88" w:rsidRDefault="00814D88" w:rsidP="00C15B0A">
      <w:pPr>
        <w:pStyle w:val="NIISeContent"/>
        <w:numPr>
          <w:ilvl w:val="0"/>
          <w:numId w:val="380"/>
        </w:numPr>
      </w:pPr>
      <w:r>
        <w:t xml:space="preserve">Menguji dan mendokumentasi proses </w:t>
      </w:r>
      <w:r>
        <w:rPr>
          <w:i/>
        </w:rPr>
        <w:t xml:space="preserve">fail-over </w:t>
      </w:r>
      <w:r>
        <w:t>ke DRC;</w:t>
      </w:r>
    </w:p>
    <w:p w14:paraId="27B97F96" w14:textId="77777777" w:rsidR="00814D88" w:rsidRDefault="00814D88" w:rsidP="00C15B0A">
      <w:pPr>
        <w:pStyle w:val="NIISeContent"/>
        <w:numPr>
          <w:ilvl w:val="0"/>
          <w:numId w:val="380"/>
        </w:numPr>
      </w:pPr>
      <w:r>
        <w:t>Melaksanakan dan mendokumentasi aktiviti UAT;</w:t>
      </w:r>
    </w:p>
    <w:p w14:paraId="1260668D" w14:textId="77777777" w:rsidR="00814D88" w:rsidRDefault="00814D88" w:rsidP="00C15B0A">
      <w:pPr>
        <w:pStyle w:val="NIISeContent"/>
        <w:numPr>
          <w:ilvl w:val="0"/>
          <w:numId w:val="380"/>
        </w:numPr>
      </w:pPr>
      <w:r>
        <w:t xml:space="preserve">Menambah baik pelan terperinci untuk </w:t>
      </w:r>
      <w:r>
        <w:rPr>
          <w:i/>
        </w:rPr>
        <w:t>deployment</w:t>
      </w:r>
      <w:r>
        <w:t>; dan</w:t>
      </w:r>
      <w:r>
        <w:rPr>
          <w:i/>
        </w:rPr>
        <w:t xml:space="preserve"> </w:t>
      </w:r>
    </w:p>
    <w:p w14:paraId="174AE686" w14:textId="75E5CA25" w:rsidR="00814D88" w:rsidRDefault="00814D88" w:rsidP="00C15B0A">
      <w:pPr>
        <w:pStyle w:val="NIISeContent"/>
        <w:numPr>
          <w:ilvl w:val="0"/>
          <w:numId w:val="380"/>
        </w:numPr>
      </w:pPr>
      <w:r>
        <w:t xml:space="preserve">Menyediakan </w:t>
      </w:r>
      <w:r w:rsidR="004133FE">
        <w:t xml:space="preserve">senarai dokumen </w:t>
      </w:r>
      <w:r>
        <w:t xml:space="preserve">berkaitan pelaksanaan </w:t>
      </w:r>
      <w:r w:rsidR="00BC1041">
        <w:t>S</w:t>
      </w:r>
      <w:r>
        <w:t xml:space="preserve">istem </w:t>
      </w:r>
      <w:r w:rsidR="00BC1041">
        <w:t>P</w:t>
      </w:r>
      <w:r>
        <w:t xml:space="preserve">emprosesan </w:t>
      </w:r>
      <w:r w:rsidR="00BC1041">
        <w:rPr>
          <w:i/>
        </w:rPr>
        <w:t>V</w:t>
      </w:r>
      <w:r>
        <w:rPr>
          <w:i/>
        </w:rPr>
        <w:t>irtualization</w:t>
      </w:r>
      <w:r>
        <w:t>.</w:t>
      </w:r>
    </w:p>
    <w:p w14:paraId="2F7A581B" w14:textId="77777777" w:rsidR="00814D88" w:rsidRDefault="00814D88" w:rsidP="00814D88">
      <w:pPr>
        <w:pStyle w:val="NIISeContent"/>
      </w:pPr>
    </w:p>
    <w:p w14:paraId="0392CAD8" w14:textId="0F37D13A" w:rsidR="00814D88" w:rsidRDefault="00814D88" w:rsidP="00814D88">
      <w:pPr>
        <w:pStyle w:val="NIISeContent"/>
      </w:pPr>
      <w:r>
        <w:t>Kontraktor NIISe mestilah melakukan</w:t>
      </w:r>
      <w:r w:rsidRPr="00112BEB">
        <w:t xml:space="preserve"> aktiviti </w:t>
      </w:r>
      <w:r>
        <w:t xml:space="preserve">pelaksanaan </w:t>
      </w:r>
      <w:r w:rsidR="00BC1041">
        <w:t>S</w:t>
      </w:r>
      <w:r>
        <w:t xml:space="preserve">istem </w:t>
      </w:r>
      <w:r w:rsidR="00BC1041">
        <w:t>P</w:t>
      </w:r>
      <w:r>
        <w:t xml:space="preserve">emprosesan </w:t>
      </w:r>
      <w:r w:rsidR="00BC1041">
        <w:rPr>
          <w:i/>
        </w:rPr>
        <w:t>V</w:t>
      </w:r>
      <w:r>
        <w:rPr>
          <w:i/>
        </w:rPr>
        <w:t xml:space="preserve">irtualization </w:t>
      </w:r>
      <w:r w:rsidRPr="00112BEB">
        <w:t>seperti berikut</w:t>
      </w:r>
      <w:r>
        <w:t>:</w:t>
      </w:r>
    </w:p>
    <w:p w14:paraId="317C7B70" w14:textId="77777777" w:rsidR="00814D88" w:rsidRPr="00112BEB"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877"/>
        <w:gridCol w:w="2700"/>
        <w:gridCol w:w="2430"/>
        <w:gridCol w:w="630"/>
        <w:gridCol w:w="630"/>
        <w:gridCol w:w="630"/>
        <w:gridCol w:w="630"/>
        <w:gridCol w:w="720"/>
      </w:tblGrid>
      <w:tr w:rsidR="00814D88" w:rsidRPr="00112BEB" w14:paraId="48040A53" w14:textId="77777777" w:rsidTr="00F83A76">
        <w:trPr>
          <w:trHeight w:val="436"/>
          <w:tblHeader/>
        </w:trPr>
        <w:tc>
          <w:tcPr>
            <w:tcW w:w="877" w:type="dxa"/>
            <w:vMerge w:val="restart"/>
            <w:shd w:val="clear" w:color="auto" w:fill="D9D9D9" w:themeFill="background1" w:themeFillShade="D9"/>
            <w:vAlign w:val="center"/>
          </w:tcPr>
          <w:p w14:paraId="0F984FA8" w14:textId="77777777" w:rsidR="00814D88" w:rsidRPr="00112BEB" w:rsidRDefault="00814D88" w:rsidP="00814D88">
            <w:pPr>
              <w:pStyle w:val="NIISeTableTitle"/>
            </w:pPr>
            <w:r w:rsidRPr="00112BEB">
              <w:t>BIL</w:t>
            </w:r>
            <w:r>
              <w:t>.</w:t>
            </w:r>
          </w:p>
          <w:p w14:paraId="61349CF2" w14:textId="77777777" w:rsidR="00814D88" w:rsidRPr="00112BEB" w:rsidRDefault="00814D88" w:rsidP="00814D88">
            <w:pPr>
              <w:pStyle w:val="NIISeTableTitle"/>
            </w:pPr>
          </w:p>
        </w:tc>
        <w:tc>
          <w:tcPr>
            <w:tcW w:w="2700" w:type="dxa"/>
            <w:vMerge w:val="restart"/>
            <w:shd w:val="clear" w:color="auto" w:fill="D9D9D9" w:themeFill="background1" w:themeFillShade="D9"/>
            <w:vAlign w:val="center"/>
          </w:tcPr>
          <w:p w14:paraId="3A75E39B" w14:textId="77777777" w:rsidR="00814D88" w:rsidRPr="00112BEB" w:rsidRDefault="00814D88" w:rsidP="00814D88">
            <w:pPr>
              <w:pStyle w:val="NIISeTableTitle"/>
            </w:pPr>
            <w:r w:rsidRPr="00112BEB">
              <w:t xml:space="preserve">AKTIVITI </w:t>
            </w:r>
            <w:r>
              <w:t xml:space="preserve">Sistem PEMPROSESAN </w:t>
            </w:r>
            <w:r>
              <w:rPr>
                <w:i/>
              </w:rPr>
              <w:t xml:space="preserve">VIRTUALIZATION </w:t>
            </w:r>
            <w:r>
              <w:t>(SISTEM SOKONGAN JIM)</w:t>
            </w:r>
          </w:p>
        </w:tc>
        <w:tc>
          <w:tcPr>
            <w:tcW w:w="2430" w:type="dxa"/>
            <w:vMerge w:val="restart"/>
            <w:shd w:val="clear" w:color="auto" w:fill="D9D9D9" w:themeFill="background1" w:themeFillShade="D9"/>
            <w:vAlign w:val="center"/>
          </w:tcPr>
          <w:p w14:paraId="57A9762B"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1B2726B1" w14:textId="77777777" w:rsidR="00814D88" w:rsidRPr="00112BEB" w:rsidRDefault="00814D88" w:rsidP="00814D88">
            <w:pPr>
              <w:pStyle w:val="NIISeTableTitle"/>
            </w:pPr>
            <w:r w:rsidRPr="00112BEB">
              <w:t>PERANAN</w:t>
            </w:r>
          </w:p>
        </w:tc>
      </w:tr>
      <w:tr w:rsidR="00814D88" w:rsidRPr="00112BEB" w14:paraId="67FBBAC4" w14:textId="77777777" w:rsidTr="00F83A76">
        <w:trPr>
          <w:cantSplit/>
          <w:trHeight w:val="1743"/>
          <w:tblHeader/>
        </w:trPr>
        <w:tc>
          <w:tcPr>
            <w:tcW w:w="877" w:type="dxa"/>
            <w:vMerge/>
            <w:vAlign w:val="center"/>
          </w:tcPr>
          <w:p w14:paraId="5E0CEA91" w14:textId="77777777" w:rsidR="00814D88" w:rsidRPr="00112BEB" w:rsidRDefault="00814D88" w:rsidP="00814D88">
            <w:pPr>
              <w:pStyle w:val="NIISeTableTitle"/>
            </w:pPr>
          </w:p>
        </w:tc>
        <w:tc>
          <w:tcPr>
            <w:tcW w:w="2700" w:type="dxa"/>
            <w:vMerge/>
            <w:vAlign w:val="center"/>
          </w:tcPr>
          <w:p w14:paraId="308FA367"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117C8162"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707C53B5"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6CA42F0D" w14:textId="209C5EE1"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71ADFFEE" w14:textId="0B053DF0"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3B403131"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28ABF5A6" w14:textId="77777777" w:rsidR="00814D88" w:rsidRPr="00112BEB" w:rsidRDefault="00814D88" w:rsidP="00814D88">
            <w:pPr>
              <w:pStyle w:val="NIISeTableTitle"/>
            </w:pPr>
            <w:r w:rsidRPr="00112BEB">
              <w:t>KONTRAKTOR</w:t>
            </w:r>
          </w:p>
        </w:tc>
      </w:tr>
      <w:tr w:rsidR="00814D88" w:rsidRPr="00112BEB" w14:paraId="68745E1A" w14:textId="77777777" w:rsidTr="00F83A76">
        <w:trPr>
          <w:trHeight w:val="965"/>
        </w:trPr>
        <w:tc>
          <w:tcPr>
            <w:tcW w:w="877" w:type="dxa"/>
            <w:vMerge w:val="restart"/>
          </w:tcPr>
          <w:p w14:paraId="3F38ECC3" w14:textId="77777777" w:rsidR="00814D88" w:rsidRPr="00112BEB" w:rsidRDefault="00814D88" w:rsidP="00814D88">
            <w:pPr>
              <w:pStyle w:val="NIISeContent"/>
              <w:jc w:val="center"/>
            </w:pPr>
            <w:r>
              <w:t>1.</w:t>
            </w:r>
          </w:p>
        </w:tc>
        <w:tc>
          <w:tcPr>
            <w:tcW w:w="2700" w:type="dxa"/>
            <w:vMerge w:val="restart"/>
          </w:tcPr>
          <w:p w14:paraId="05DFBC7A" w14:textId="77777777" w:rsidR="00814D88" w:rsidRDefault="00814D88" w:rsidP="00814D88">
            <w:pPr>
              <w:pStyle w:val="NIISeContentNumbering"/>
              <w:ind w:left="0"/>
              <w:jc w:val="left"/>
              <w:rPr>
                <w:lang w:val="ms-MY"/>
              </w:rPr>
            </w:pPr>
            <w:r>
              <w:t xml:space="preserve">Membangunkan persekitaran </w:t>
            </w:r>
            <w:r w:rsidRPr="001D5108">
              <w:rPr>
                <w:i/>
              </w:rPr>
              <w:t>hyper-converged</w:t>
            </w:r>
            <w:r>
              <w:rPr>
                <w:i/>
              </w:rPr>
              <w:t xml:space="preserve"> </w:t>
            </w:r>
            <w:r>
              <w:t>termasuk sistem replikasi di DC dan DRC untuk tujuan pengujian.</w:t>
            </w:r>
          </w:p>
        </w:tc>
        <w:tc>
          <w:tcPr>
            <w:tcW w:w="2430" w:type="dxa"/>
          </w:tcPr>
          <w:p w14:paraId="734E3A4E" w14:textId="77777777" w:rsidR="00814D88" w:rsidRPr="003A2EFB" w:rsidRDefault="00814D88" w:rsidP="00814D88">
            <w:pPr>
              <w:pStyle w:val="NIISeTableBullet"/>
              <w:rPr>
                <w:rFonts w:cs="Arial"/>
                <w:b/>
                <w:szCs w:val="24"/>
              </w:rPr>
            </w:pPr>
            <w:r>
              <w:rPr>
                <w:rFonts w:cs="Arial"/>
                <w:szCs w:val="24"/>
              </w:rPr>
              <w:t>Laporan Kontraktor NIISe</w:t>
            </w:r>
          </w:p>
        </w:tc>
        <w:tc>
          <w:tcPr>
            <w:tcW w:w="630" w:type="dxa"/>
          </w:tcPr>
          <w:p w14:paraId="1B1FC610" w14:textId="77777777" w:rsidR="00814D88" w:rsidRPr="00290A43" w:rsidRDefault="00814D88" w:rsidP="00A23AF0">
            <w:pPr>
              <w:pStyle w:val="NIISeContent"/>
              <w:jc w:val="center"/>
              <w:rPr>
                <w:strike/>
              </w:rPr>
            </w:pPr>
            <w:r>
              <w:t>C</w:t>
            </w:r>
          </w:p>
        </w:tc>
        <w:tc>
          <w:tcPr>
            <w:tcW w:w="630" w:type="dxa"/>
          </w:tcPr>
          <w:p w14:paraId="2CFE13E1" w14:textId="77777777" w:rsidR="00814D88" w:rsidRPr="00290A43" w:rsidRDefault="00814D88" w:rsidP="00A23AF0">
            <w:pPr>
              <w:pStyle w:val="NIISeContent"/>
              <w:jc w:val="center"/>
              <w:rPr>
                <w:strike/>
              </w:rPr>
            </w:pPr>
            <w:r w:rsidRPr="00112BEB">
              <w:t>A</w:t>
            </w:r>
          </w:p>
        </w:tc>
        <w:tc>
          <w:tcPr>
            <w:tcW w:w="630" w:type="dxa"/>
          </w:tcPr>
          <w:p w14:paraId="2A4D5DD4" w14:textId="77777777" w:rsidR="00814D88" w:rsidRPr="00290A43" w:rsidRDefault="00814D88" w:rsidP="00A23AF0">
            <w:pPr>
              <w:pStyle w:val="NIISeContent"/>
              <w:jc w:val="center"/>
              <w:rPr>
                <w:strike/>
              </w:rPr>
            </w:pPr>
            <w:r>
              <w:t>C</w:t>
            </w:r>
          </w:p>
        </w:tc>
        <w:tc>
          <w:tcPr>
            <w:tcW w:w="630" w:type="dxa"/>
          </w:tcPr>
          <w:p w14:paraId="7515659B" w14:textId="77777777" w:rsidR="00814D88" w:rsidRPr="00290A43" w:rsidRDefault="00814D88" w:rsidP="00A23AF0">
            <w:pPr>
              <w:pStyle w:val="NIISeContent"/>
              <w:jc w:val="center"/>
              <w:rPr>
                <w:strike/>
              </w:rPr>
            </w:pPr>
            <w:r w:rsidRPr="00112BEB">
              <w:t>C</w:t>
            </w:r>
          </w:p>
        </w:tc>
        <w:tc>
          <w:tcPr>
            <w:tcW w:w="720" w:type="dxa"/>
          </w:tcPr>
          <w:p w14:paraId="50E7D21C" w14:textId="77777777" w:rsidR="00814D88" w:rsidRPr="00290A43" w:rsidRDefault="00814D88" w:rsidP="00A23AF0">
            <w:pPr>
              <w:pStyle w:val="NIISeContent"/>
              <w:jc w:val="center"/>
              <w:rPr>
                <w:strike/>
              </w:rPr>
            </w:pPr>
            <w:r w:rsidRPr="00112BEB">
              <w:t>R</w:t>
            </w:r>
          </w:p>
        </w:tc>
      </w:tr>
      <w:tr w:rsidR="00814D88" w:rsidRPr="00112BEB" w14:paraId="42195F8F" w14:textId="77777777" w:rsidTr="00F83A76">
        <w:trPr>
          <w:trHeight w:val="70"/>
        </w:trPr>
        <w:tc>
          <w:tcPr>
            <w:tcW w:w="877" w:type="dxa"/>
            <w:vMerge/>
          </w:tcPr>
          <w:p w14:paraId="534AF4CB" w14:textId="77777777" w:rsidR="00814D88" w:rsidRDefault="00814D88" w:rsidP="00814D88">
            <w:pPr>
              <w:pStyle w:val="NIISeContent"/>
              <w:jc w:val="center"/>
            </w:pPr>
          </w:p>
        </w:tc>
        <w:tc>
          <w:tcPr>
            <w:tcW w:w="2700" w:type="dxa"/>
            <w:vMerge/>
          </w:tcPr>
          <w:p w14:paraId="7D9DF86B" w14:textId="77777777" w:rsidR="00814D88" w:rsidRDefault="00814D88" w:rsidP="00814D88">
            <w:pPr>
              <w:pStyle w:val="NIISeContentNumbering"/>
              <w:ind w:left="0"/>
            </w:pPr>
          </w:p>
        </w:tc>
        <w:tc>
          <w:tcPr>
            <w:tcW w:w="2430" w:type="dxa"/>
          </w:tcPr>
          <w:p w14:paraId="3050178F" w14:textId="3CA35907" w:rsidR="00814D88" w:rsidRPr="003A2EFB" w:rsidRDefault="00814D88" w:rsidP="00814D88">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0BA49801" w14:textId="77777777" w:rsidR="00814D88" w:rsidRPr="00017DC5" w:rsidRDefault="00814D88" w:rsidP="00A23AF0">
            <w:pPr>
              <w:pStyle w:val="NIISeContent"/>
              <w:jc w:val="center"/>
            </w:pPr>
            <w:r w:rsidRPr="00017DC5">
              <w:t>C</w:t>
            </w:r>
          </w:p>
        </w:tc>
        <w:tc>
          <w:tcPr>
            <w:tcW w:w="630" w:type="dxa"/>
          </w:tcPr>
          <w:p w14:paraId="446803AD" w14:textId="77777777" w:rsidR="00814D88" w:rsidRPr="00017DC5" w:rsidRDefault="00814D88" w:rsidP="00A23AF0">
            <w:pPr>
              <w:pStyle w:val="NIISeContent"/>
              <w:jc w:val="center"/>
            </w:pPr>
            <w:r w:rsidRPr="00017DC5">
              <w:t>A</w:t>
            </w:r>
          </w:p>
        </w:tc>
        <w:tc>
          <w:tcPr>
            <w:tcW w:w="630" w:type="dxa"/>
          </w:tcPr>
          <w:p w14:paraId="6561EF38" w14:textId="77777777" w:rsidR="00814D88" w:rsidRPr="00017DC5" w:rsidRDefault="00814D88" w:rsidP="00A23AF0">
            <w:pPr>
              <w:pStyle w:val="NIISeContent"/>
              <w:jc w:val="center"/>
            </w:pPr>
            <w:r w:rsidRPr="00017DC5">
              <w:t>R</w:t>
            </w:r>
          </w:p>
        </w:tc>
        <w:tc>
          <w:tcPr>
            <w:tcW w:w="630" w:type="dxa"/>
          </w:tcPr>
          <w:p w14:paraId="79231C58" w14:textId="77777777" w:rsidR="00814D88" w:rsidRPr="00112BEB" w:rsidRDefault="00814D88" w:rsidP="00A23AF0">
            <w:pPr>
              <w:pStyle w:val="NIISeContent"/>
              <w:jc w:val="center"/>
            </w:pPr>
            <w:r>
              <w:t>I</w:t>
            </w:r>
          </w:p>
        </w:tc>
        <w:tc>
          <w:tcPr>
            <w:tcW w:w="720" w:type="dxa"/>
          </w:tcPr>
          <w:p w14:paraId="5303567A" w14:textId="77777777" w:rsidR="00814D88" w:rsidRPr="00112BEB" w:rsidRDefault="00814D88" w:rsidP="00A23AF0">
            <w:pPr>
              <w:pStyle w:val="NIISeContent"/>
              <w:jc w:val="center"/>
            </w:pPr>
          </w:p>
        </w:tc>
      </w:tr>
      <w:tr w:rsidR="00814D88" w:rsidRPr="00112BEB" w14:paraId="483F3CE4" w14:textId="77777777" w:rsidTr="00F83A76">
        <w:trPr>
          <w:trHeight w:val="965"/>
        </w:trPr>
        <w:tc>
          <w:tcPr>
            <w:tcW w:w="877" w:type="dxa"/>
            <w:vMerge/>
          </w:tcPr>
          <w:p w14:paraId="6273D799" w14:textId="77777777" w:rsidR="00814D88" w:rsidRDefault="00814D88" w:rsidP="00814D88">
            <w:pPr>
              <w:pStyle w:val="NIISeContent"/>
              <w:jc w:val="center"/>
            </w:pPr>
          </w:p>
        </w:tc>
        <w:tc>
          <w:tcPr>
            <w:tcW w:w="2700" w:type="dxa"/>
            <w:vMerge/>
          </w:tcPr>
          <w:p w14:paraId="112302F1" w14:textId="77777777" w:rsidR="00814D88" w:rsidRDefault="00814D88" w:rsidP="00814D88">
            <w:pPr>
              <w:pStyle w:val="NIISeContentNumbering"/>
              <w:ind w:left="0"/>
            </w:pPr>
          </w:p>
        </w:tc>
        <w:tc>
          <w:tcPr>
            <w:tcW w:w="2430" w:type="dxa"/>
          </w:tcPr>
          <w:p w14:paraId="0734A2C8" w14:textId="77777777" w:rsidR="00814D88" w:rsidRPr="003A2EFB" w:rsidRDefault="00814D88" w:rsidP="00814D88">
            <w:pPr>
              <w:pStyle w:val="NIISeTableBullet"/>
              <w:rPr>
                <w:rFonts w:cs="Arial"/>
                <w:b/>
                <w:szCs w:val="24"/>
              </w:rPr>
            </w:pPr>
            <w:r>
              <w:rPr>
                <w:rFonts w:cs="Arial"/>
                <w:szCs w:val="24"/>
              </w:rPr>
              <w:t>Laporan Penilaian Pihak IPM</w:t>
            </w:r>
          </w:p>
        </w:tc>
        <w:tc>
          <w:tcPr>
            <w:tcW w:w="630" w:type="dxa"/>
          </w:tcPr>
          <w:p w14:paraId="09559439" w14:textId="77777777" w:rsidR="00814D88" w:rsidRPr="00017DC5" w:rsidRDefault="00814D88" w:rsidP="00A23AF0">
            <w:pPr>
              <w:pStyle w:val="NIISeContent"/>
              <w:jc w:val="center"/>
            </w:pPr>
            <w:r w:rsidRPr="00017DC5">
              <w:t>R</w:t>
            </w:r>
          </w:p>
        </w:tc>
        <w:tc>
          <w:tcPr>
            <w:tcW w:w="630" w:type="dxa"/>
          </w:tcPr>
          <w:p w14:paraId="3323FFB6" w14:textId="77777777" w:rsidR="00814D88" w:rsidRPr="00017DC5" w:rsidRDefault="00814D88" w:rsidP="00A23AF0">
            <w:pPr>
              <w:pStyle w:val="NIISeContent"/>
              <w:jc w:val="center"/>
            </w:pPr>
            <w:r w:rsidRPr="00017DC5">
              <w:t>A</w:t>
            </w:r>
          </w:p>
        </w:tc>
        <w:tc>
          <w:tcPr>
            <w:tcW w:w="630" w:type="dxa"/>
          </w:tcPr>
          <w:p w14:paraId="0715BB05" w14:textId="77777777" w:rsidR="00814D88" w:rsidRPr="00112BEB" w:rsidRDefault="00814D88" w:rsidP="00A23AF0">
            <w:pPr>
              <w:pStyle w:val="NIISeContent"/>
              <w:jc w:val="center"/>
            </w:pPr>
          </w:p>
        </w:tc>
        <w:tc>
          <w:tcPr>
            <w:tcW w:w="630" w:type="dxa"/>
          </w:tcPr>
          <w:p w14:paraId="67B45062" w14:textId="77777777" w:rsidR="00814D88" w:rsidRPr="00112BEB" w:rsidRDefault="00814D88" w:rsidP="00A23AF0">
            <w:pPr>
              <w:pStyle w:val="NIISeContent"/>
              <w:jc w:val="center"/>
            </w:pPr>
            <w:r>
              <w:t>I</w:t>
            </w:r>
          </w:p>
        </w:tc>
        <w:tc>
          <w:tcPr>
            <w:tcW w:w="720" w:type="dxa"/>
          </w:tcPr>
          <w:p w14:paraId="0B7CA7D5" w14:textId="77777777" w:rsidR="00814D88" w:rsidRPr="00112BEB" w:rsidRDefault="00814D88" w:rsidP="00A23AF0">
            <w:pPr>
              <w:pStyle w:val="NIISeContent"/>
              <w:jc w:val="center"/>
            </w:pPr>
          </w:p>
        </w:tc>
      </w:tr>
      <w:tr w:rsidR="00814D88" w:rsidRPr="00112BEB" w14:paraId="20FF3E5E" w14:textId="77777777" w:rsidTr="00F83A76">
        <w:trPr>
          <w:trHeight w:val="1240"/>
        </w:trPr>
        <w:tc>
          <w:tcPr>
            <w:tcW w:w="877" w:type="dxa"/>
            <w:vMerge w:val="restart"/>
          </w:tcPr>
          <w:p w14:paraId="3D0FDE9B" w14:textId="77777777" w:rsidR="00814D88" w:rsidRPr="00112BEB" w:rsidRDefault="00814D88" w:rsidP="00814D88">
            <w:pPr>
              <w:pStyle w:val="NIISeContent"/>
              <w:jc w:val="center"/>
            </w:pPr>
            <w:r>
              <w:t>2.</w:t>
            </w:r>
          </w:p>
        </w:tc>
        <w:tc>
          <w:tcPr>
            <w:tcW w:w="2700" w:type="dxa"/>
            <w:vMerge w:val="restart"/>
          </w:tcPr>
          <w:p w14:paraId="24DBA9BE" w14:textId="77777777" w:rsidR="00814D88" w:rsidRDefault="00814D88" w:rsidP="00814D88">
            <w:pPr>
              <w:pStyle w:val="NIISeContentNumbering"/>
              <w:ind w:left="0"/>
              <w:jc w:val="left"/>
              <w:rPr>
                <w:lang w:val="ms-MY"/>
              </w:rPr>
            </w:pPr>
            <w:r>
              <w:t xml:space="preserve">Melaksanakan ujian pemindahan dan mengambil kira masa (juga masa </w:t>
            </w:r>
            <w:r w:rsidRPr="000B3616">
              <w:rPr>
                <w:i/>
                <w:iCs/>
              </w:rPr>
              <w:t>downtime</w:t>
            </w:r>
            <w:r>
              <w:t xml:space="preserve">) </w:t>
            </w:r>
            <w:r w:rsidRPr="00BC43B6">
              <w:t>yang</w:t>
            </w:r>
            <w:r>
              <w:t xml:space="preserve"> diperlukan untuk melakukan pemindahan sistem sokongan tersebut.</w:t>
            </w:r>
          </w:p>
        </w:tc>
        <w:tc>
          <w:tcPr>
            <w:tcW w:w="2430" w:type="dxa"/>
          </w:tcPr>
          <w:p w14:paraId="1A0B91CD" w14:textId="77777777" w:rsidR="00814D88" w:rsidRPr="003A2EFB" w:rsidRDefault="00814D88" w:rsidP="00814D88">
            <w:pPr>
              <w:pStyle w:val="NIISeTableBullet"/>
              <w:rPr>
                <w:rFonts w:cs="Arial"/>
                <w:b/>
                <w:szCs w:val="24"/>
              </w:rPr>
            </w:pPr>
            <w:r>
              <w:rPr>
                <w:rFonts w:cs="Arial"/>
                <w:szCs w:val="24"/>
              </w:rPr>
              <w:t>Laporan Kontraktor NIISe</w:t>
            </w:r>
          </w:p>
        </w:tc>
        <w:tc>
          <w:tcPr>
            <w:tcW w:w="630" w:type="dxa"/>
          </w:tcPr>
          <w:p w14:paraId="48E52CA8" w14:textId="77777777" w:rsidR="00814D88" w:rsidRPr="00290A43" w:rsidRDefault="00814D88" w:rsidP="00A23AF0">
            <w:pPr>
              <w:pStyle w:val="NIISeContent"/>
              <w:jc w:val="center"/>
              <w:rPr>
                <w:strike/>
              </w:rPr>
            </w:pPr>
            <w:r>
              <w:t>C</w:t>
            </w:r>
          </w:p>
        </w:tc>
        <w:tc>
          <w:tcPr>
            <w:tcW w:w="630" w:type="dxa"/>
          </w:tcPr>
          <w:p w14:paraId="1AEEF1F0" w14:textId="77777777" w:rsidR="00814D88" w:rsidRPr="00290A43" w:rsidRDefault="00814D88" w:rsidP="00A23AF0">
            <w:pPr>
              <w:pStyle w:val="NIISeContent"/>
              <w:jc w:val="center"/>
              <w:rPr>
                <w:strike/>
              </w:rPr>
            </w:pPr>
            <w:r w:rsidRPr="00112BEB">
              <w:t>A</w:t>
            </w:r>
          </w:p>
        </w:tc>
        <w:tc>
          <w:tcPr>
            <w:tcW w:w="630" w:type="dxa"/>
          </w:tcPr>
          <w:p w14:paraId="5BC453E9" w14:textId="77777777" w:rsidR="00814D88" w:rsidRPr="00290A43" w:rsidRDefault="00814D88" w:rsidP="00A23AF0">
            <w:pPr>
              <w:pStyle w:val="NIISeContent"/>
              <w:jc w:val="center"/>
              <w:rPr>
                <w:strike/>
              </w:rPr>
            </w:pPr>
            <w:r>
              <w:t>C</w:t>
            </w:r>
          </w:p>
        </w:tc>
        <w:tc>
          <w:tcPr>
            <w:tcW w:w="630" w:type="dxa"/>
          </w:tcPr>
          <w:p w14:paraId="15D3F5AD" w14:textId="77777777" w:rsidR="00814D88" w:rsidRPr="00290A43" w:rsidRDefault="00814D88" w:rsidP="00A23AF0">
            <w:pPr>
              <w:pStyle w:val="NIISeContent"/>
              <w:jc w:val="center"/>
              <w:rPr>
                <w:strike/>
              </w:rPr>
            </w:pPr>
            <w:r w:rsidRPr="00112BEB">
              <w:t>C</w:t>
            </w:r>
          </w:p>
        </w:tc>
        <w:tc>
          <w:tcPr>
            <w:tcW w:w="720" w:type="dxa"/>
          </w:tcPr>
          <w:p w14:paraId="7F84B420" w14:textId="77777777" w:rsidR="00814D88" w:rsidRPr="00290A43" w:rsidRDefault="00814D88" w:rsidP="00A23AF0">
            <w:pPr>
              <w:pStyle w:val="NIISeContent"/>
              <w:jc w:val="center"/>
              <w:rPr>
                <w:strike/>
              </w:rPr>
            </w:pPr>
            <w:r w:rsidRPr="00112BEB">
              <w:t>R</w:t>
            </w:r>
          </w:p>
        </w:tc>
      </w:tr>
      <w:tr w:rsidR="00814D88" w:rsidRPr="00112BEB" w14:paraId="35286938" w14:textId="77777777" w:rsidTr="000B3616">
        <w:trPr>
          <w:trHeight w:val="439"/>
        </w:trPr>
        <w:tc>
          <w:tcPr>
            <w:tcW w:w="877" w:type="dxa"/>
            <w:vMerge/>
          </w:tcPr>
          <w:p w14:paraId="7B0850AB" w14:textId="77777777" w:rsidR="00814D88" w:rsidRDefault="00814D88" w:rsidP="00814D88">
            <w:pPr>
              <w:pStyle w:val="NIISeContent"/>
              <w:jc w:val="center"/>
            </w:pPr>
          </w:p>
        </w:tc>
        <w:tc>
          <w:tcPr>
            <w:tcW w:w="2700" w:type="dxa"/>
            <w:vMerge/>
          </w:tcPr>
          <w:p w14:paraId="090BBCFD" w14:textId="77777777" w:rsidR="00814D88" w:rsidRDefault="00814D88" w:rsidP="00814D88">
            <w:pPr>
              <w:pStyle w:val="NIISeContentNumbering"/>
              <w:ind w:left="0"/>
            </w:pPr>
          </w:p>
        </w:tc>
        <w:tc>
          <w:tcPr>
            <w:tcW w:w="2430" w:type="dxa"/>
          </w:tcPr>
          <w:p w14:paraId="225DFBF8" w14:textId="18313395" w:rsidR="00814D88" w:rsidRPr="003A2EFB" w:rsidRDefault="00814D88" w:rsidP="00814D88">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0A982C91" w14:textId="77777777" w:rsidR="00814D88" w:rsidRPr="00017DC5" w:rsidRDefault="00814D88" w:rsidP="00A23AF0">
            <w:pPr>
              <w:pStyle w:val="NIISeContent"/>
              <w:jc w:val="center"/>
            </w:pPr>
            <w:r w:rsidRPr="00017DC5">
              <w:t>C</w:t>
            </w:r>
          </w:p>
        </w:tc>
        <w:tc>
          <w:tcPr>
            <w:tcW w:w="630" w:type="dxa"/>
          </w:tcPr>
          <w:p w14:paraId="0AF2777E" w14:textId="77777777" w:rsidR="00814D88" w:rsidRPr="00017DC5" w:rsidRDefault="00814D88" w:rsidP="00A23AF0">
            <w:pPr>
              <w:pStyle w:val="NIISeContent"/>
              <w:jc w:val="center"/>
            </w:pPr>
            <w:r w:rsidRPr="00017DC5">
              <w:t>A</w:t>
            </w:r>
          </w:p>
        </w:tc>
        <w:tc>
          <w:tcPr>
            <w:tcW w:w="630" w:type="dxa"/>
          </w:tcPr>
          <w:p w14:paraId="12DED4D3" w14:textId="77777777" w:rsidR="00814D88" w:rsidRPr="00017DC5" w:rsidRDefault="00814D88" w:rsidP="00A23AF0">
            <w:pPr>
              <w:pStyle w:val="NIISeContent"/>
              <w:jc w:val="center"/>
            </w:pPr>
            <w:r w:rsidRPr="00017DC5">
              <w:t>R</w:t>
            </w:r>
          </w:p>
        </w:tc>
        <w:tc>
          <w:tcPr>
            <w:tcW w:w="630" w:type="dxa"/>
          </w:tcPr>
          <w:p w14:paraId="09975109" w14:textId="77777777" w:rsidR="00814D88" w:rsidRPr="00112BEB" w:rsidRDefault="00814D88" w:rsidP="00A23AF0">
            <w:pPr>
              <w:pStyle w:val="NIISeContent"/>
              <w:jc w:val="center"/>
            </w:pPr>
            <w:r>
              <w:t>I</w:t>
            </w:r>
          </w:p>
        </w:tc>
        <w:tc>
          <w:tcPr>
            <w:tcW w:w="720" w:type="dxa"/>
          </w:tcPr>
          <w:p w14:paraId="0D0C8A75" w14:textId="77777777" w:rsidR="00814D88" w:rsidRPr="00112BEB" w:rsidRDefault="00814D88" w:rsidP="00A23AF0">
            <w:pPr>
              <w:pStyle w:val="NIISeContent"/>
              <w:jc w:val="center"/>
            </w:pPr>
          </w:p>
        </w:tc>
      </w:tr>
      <w:tr w:rsidR="00814D88" w:rsidRPr="00112BEB" w14:paraId="7CA2A607" w14:textId="77777777" w:rsidTr="00F83A76">
        <w:trPr>
          <w:trHeight w:val="1240"/>
        </w:trPr>
        <w:tc>
          <w:tcPr>
            <w:tcW w:w="877" w:type="dxa"/>
            <w:vMerge/>
          </w:tcPr>
          <w:p w14:paraId="6A596474" w14:textId="77777777" w:rsidR="00814D88" w:rsidRDefault="00814D88" w:rsidP="00814D88">
            <w:pPr>
              <w:pStyle w:val="NIISeContent"/>
              <w:jc w:val="center"/>
            </w:pPr>
          </w:p>
        </w:tc>
        <w:tc>
          <w:tcPr>
            <w:tcW w:w="2700" w:type="dxa"/>
            <w:vMerge/>
          </w:tcPr>
          <w:p w14:paraId="026FB18D" w14:textId="77777777" w:rsidR="00814D88" w:rsidRDefault="00814D88" w:rsidP="00814D88">
            <w:pPr>
              <w:pStyle w:val="NIISeContentNumbering"/>
              <w:ind w:left="0"/>
            </w:pPr>
          </w:p>
        </w:tc>
        <w:tc>
          <w:tcPr>
            <w:tcW w:w="2430" w:type="dxa"/>
          </w:tcPr>
          <w:p w14:paraId="11FB27EC" w14:textId="77777777" w:rsidR="00814D88" w:rsidRPr="003A2EFB" w:rsidRDefault="00814D88" w:rsidP="00814D88">
            <w:pPr>
              <w:pStyle w:val="NIISeTableBullet"/>
              <w:rPr>
                <w:rFonts w:cs="Arial"/>
                <w:b/>
                <w:szCs w:val="24"/>
              </w:rPr>
            </w:pPr>
            <w:r>
              <w:rPr>
                <w:rFonts w:cs="Arial"/>
                <w:szCs w:val="24"/>
              </w:rPr>
              <w:t>Laporan Penilaian Pihak IPM</w:t>
            </w:r>
          </w:p>
        </w:tc>
        <w:tc>
          <w:tcPr>
            <w:tcW w:w="630" w:type="dxa"/>
          </w:tcPr>
          <w:p w14:paraId="6B3736F7" w14:textId="77777777" w:rsidR="00814D88" w:rsidRPr="00017DC5" w:rsidRDefault="00814D88" w:rsidP="00A23AF0">
            <w:pPr>
              <w:pStyle w:val="NIISeContent"/>
              <w:jc w:val="center"/>
            </w:pPr>
            <w:r w:rsidRPr="00017DC5">
              <w:t>R</w:t>
            </w:r>
          </w:p>
        </w:tc>
        <w:tc>
          <w:tcPr>
            <w:tcW w:w="630" w:type="dxa"/>
          </w:tcPr>
          <w:p w14:paraId="40449558" w14:textId="77777777" w:rsidR="00814D88" w:rsidRPr="00017DC5" w:rsidRDefault="00814D88" w:rsidP="00A23AF0">
            <w:pPr>
              <w:pStyle w:val="NIISeContent"/>
              <w:jc w:val="center"/>
            </w:pPr>
            <w:r w:rsidRPr="00017DC5">
              <w:t>A</w:t>
            </w:r>
          </w:p>
        </w:tc>
        <w:tc>
          <w:tcPr>
            <w:tcW w:w="630" w:type="dxa"/>
          </w:tcPr>
          <w:p w14:paraId="2222354D" w14:textId="77777777" w:rsidR="00814D88" w:rsidRPr="00112BEB" w:rsidRDefault="00814D88" w:rsidP="00A23AF0">
            <w:pPr>
              <w:pStyle w:val="NIISeContent"/>
              <w:jc w:val="center"/>
            </w:pPr>
          </w:p>
        </w:tc>
        <w:tc>
          <w:tcPr>
            <w:tcW w:w="630" w:type="dxa"/>
          </w:tcPr>
          <w:p w14:paraId="156386C5" w14:textId="77777777" w:rsidR="00814D88" w:rsidRPr="00112BEB" w:rsidRDefault="00814D88" w:rsidP="00A23AF0">
            <w:pPr>
              <w:pStyle w:val="NIISeContent"/>
              <w:jc w:val="center"/>
            </w:pPr>
            <w:r>
              <w:t>I</w:t>
            </w:r>
          </w:p>
        </w:tc>
        <w:tc>
          <w:tcPr>
            <w:tcW w:w="720" w:type="dxa"/>
          </w:tcPr>
          <w:p w14:paraId="2635E519" w14:textId="77777777" w:rsidR="00814D88" w:rsidRPr="00112BEB" w:rsidRDefault="00814D88" w:rsidP="00A23AF0">
            <w:pPr>
              <w:pStyle w:val="NIISeContent"/>
              <w:jc w:val="center"/>
            </w:pPr>
          </w:p>
        </w:tc>
      </w:tr>
      <w:tr w:rsidR="00814D88" w:rsidRPr="00112BEB" w14:paraId="11E19A69" w14:textId="77777777" w:rsidTr="00F83A76">
        <w:trPr>
          <w:trHeight w:val="479"/>
        </w:trPr>
        <w:tc>
          <w:tcPr>
            <w:tcW w:w="877" w:type="dxa"/>
            <w:vMerge w:val="restart"/>
          </w:tcPr>
          <w:p w14:paraId="06C8525B" w14:textId="77777777" w:rsidR="00814D88" w:rsidRPr="00112BEB" w:rsidRDefault="00814D88" w:rsidP="00814D88">
            <w:pPr>
              <w:pStyle w:val="NIISeContent"/>
              <w:jc w:val="center"/>
            </w:pPr>
            <w:r>
              <w:lastRenderedPageBreak/>
              <w:t>3.</w:t>
            </w:r>
          </w:p>
        </w:tc>
        <w:tc>
          <w:tcPr>
            <w:tcW w:w="2700" w:type="dxa"/>
            <w:vMerge w:val="restart"/>
          </w:tcPr>
          <w:p w14:paraId="4E0C319E" w14:textId="77777777" w:rsidR="00814D88" w:rsidRDefault="00814D88" w:rsidP="00814D88">
            <w:pPr>
              <w:pStyle w:val="NIISeContentNumbering"/>
              <w:ind w:left="0"/>
              <w:jc w:val="left"/>
              <w:rPr>
                <w:lang w:val="ms-MY"/>
              </w:rPr>
            </w:pPr>
            <w:r>
              <w:t xml:space="preserve">Menguji sama ada </w:t>
            </w:r>
            <w:r w:rsidRPr="000B3616">
              <w:t>API</w:t>
            </w:r>
            <w:r w:rsidRPr="00112BEB">
              <w:t xml:space="preserve">/ </w:t>
            </w:r>
            <w:r w:rsidRPr="00112BEB">
              <w:rPr>
                <w:i/>
              </w:rPr>
              <w:t>interface</w:t>
            </w:r>
            <w:r>
              <w:t xml:space="preserve"> /aplikasi  sedia ada dan baharu dapat di</w:t>
            </w:r>
            <w:r w:rsidRPr="00112BEB">
              <w:t xml:space="preserve">guna pakai </w:t>
            </w:r>
            <w:r>
              <w:t xml:space="preserve">di sistem </w:t>
            </w:r>
            <w:r w:rsidRPr="001D5108">
              <w:rPr>
                <w:i/>
              </w:rPr>
              <w:t>hyper-converged</w:t>
            </w:r>
            <w:r>
              <w:rPr>
                <w:i/>
              </w:rPr>
              <w:t xml:space="preserve"> </w:t>
            </w:r>
            <w:r>
              <w:t>ini.</w:t>
            </w:r>
          </w:p>
        </w:tc>
        <w:tc>
          <w:tcPr>
            <w:tcW w:w="2430" w:type="dxa"/>
          </w:tcPr>
          <w:p w14:paraId="44D85BF5" w14:textId="77777777" w:rsidR="00814D88" w:rsidRPr="003A2EFB" w:rsidRDefault="00814D88" w:rsidP="00814D88">
            <w:pPr>
              <w:pStyle w:val="NIISeTableBullet"/>
              <w:rPr>
                <w:rFonts w:cs="Arial"/>
                <w:b/>
                <w:szCs w:val="24"/>
              </w:rPr>
            </w:pPr>
            <w:r>
              <w:rPr>
                <w:rFonts w:cs="Arial"/>
                <w:szCs w:val="24"/>
              </w:rPr>
              <w:t>Laporan Kontraktor NIISe</w:t>
            </w:r>
          </w:p>
        </w:tc>
        <w:tc>
          <w:tcPr>
            <w:tcW w:w="630" w:type="dxa"/>
          </w:tcPr>
          <w:p w14:paraId="3B4C8C83" w14:textId="77777777" w:rsidR="00814D88" w:rsidRPr="00290A43" w:rsidRDefault="00814D88" w:rsidP="00A23AF0">
            <w:pPr>
              <w:pStyle w:val="NIISeContent"/>
              <w:jc w:val="center"/>
              <w:rPr>
                <w:strike/>
              </w:rPr>
            </w:pPr>
            <w:r>
              <w:t>C</w:t>
            </w:r>
          </w:p>
        </w:tc>
        <w:tc>
          <w:tcPr>
            <w:tcW w:w="630" w:type="dxa"/>
          </w:tcPr>
          <w:p w14:paraId="02B75483" w14:textId="77777777" w:rsidR="00814D88" w:rsidRPr="00290A43" w:rsidRDefault="00814D88" w:rsidP="00A23AF0">
            <w:pPr>
              <w:pStyle w:val="NIISeContent"/>
              <w:jc w:val="center"/>
              <w:rPr>
                <w:strike/>
              </w:rPr>
            </w:pPr>
            <w:r w:rsidRPr="00112BEB">
              <w:t>A</w:t>
            </w:r>
          </w:p>
        </w:tc>
        <w:tc>
          <w:tcPr>
            <w:tcW w:w="630" w:type="dxa"/>
          </w:tcPr>
          <w:p w14:paraId="4E31CDAD" w14:textId="77777777" w:rsidR="00814D88" w:rsidRPr="00290A43" w:rsidRDefault="00814D88" w:rsidP="00A23AF0">
            <w:pPr>
              <w:pStyle w:val="NIISeContent"/>
              <w:jc w:val="center"/>
              <w:rPr>
                <w:strike/>
              </w:rPr>
            </w:pPr>
            <w:r>
              <w:t>C</w:t>
            </w:r>
          </w:p>
        </w:tc>
        <w:tc>
          <w:tcPr>
            <w:tcW w:w="630" w:type="dxa"/>
          </w:tcPr>
          <w:p w14:paraId="67AC4681" w14:textId="77777777" w:rsidR="00814D88" w:rsidRPr="00290A43" w:rsidRDefault="00814D88" w:rsidP="00A23AF0">
            <w:pPr>
              <w:pStyle w:val="NIISeContent"/>
              <w:jc w:val="center"/>
              <w:rPr>
                <w:strike/>
              </w:rPr>
            </w:pPr>
            <w:r w:rsidRPr="00112BEB">
              <w:t>C</w:t>
            </w:r>
          </w:p>
        </w:tc>
        <w:tc>
          <w:tcPr>
            <w:tcW w:w="720" w:type="dxa"/>
          </w:tcPr>
          <w:p w14:paraId="5719BFD8" w14:textId="77777777" w:rsidR="00814D88" w:rsidRPr="00290A43" w:rsidRDefault="00814D88" w:rsidP="00A23AF0">
            <w:pPr>
              <w:pStyle w:val="NIISeContent"/>
              <w:jc w:val="center"/>
              <w:rPr>
                <w:strike/>
              </w:rPr>
            </w:pPr>
            <w:r w:rsidRPr="00112BEB">
              <w:t>R</w:t>
            </w:r>
          </w:p>
        </w:tc>
      </w:tr>
      <w:tr w:rsidR="00814D88" w:rsidRPr="00112BEB" w14:paraId="747653E9" w14:textId="77777777" w:rsidTr="00F83A76">
        <w:trPr>
          <w:trHeight w:val="70"/>
        </w:trPr>
        <w:tc>
          <w:tcPr>
            <w:tcW w:w="877" w:type="dxa"/>
            <w:vMerge/>
          </w:tcPr>
          <w:p w14:paraId="16ED78ED" w14:textId="77777777" w:rsidR="00814D88" w:rsidRDefault="00814D88" w:rsidP="00814D88">
            <w:pPr>
              <w:pStyle w:val="NIISeContent"/>
              <w:jc w:val="center"/>
            </w:pPr>
          </w:p>
        </w:tc>
        <w:tc>
          <w:tcPr>
            <w:tcW w:w="2700" w:type="dxa"/>
            <w:vMerge/>
          </w:tcPr>
          <w:p w14:paraId="2F44DA37" w14:textId="77777777" w:rsidR="00814D88" w:rsidRDefault="00814D88" w:rsidP="00814D88">
            <w:pPr>
              <w:pStyle w:val="NIISeContentNumbering"/>
              <w:ind w:left="0"/>
            </w:pPr>
          </w:p>
        </w:tc>
        <w:tc>
          <w:tcPr>
            <w:tcW w:w="2430" w:type="dxa"/>
          </w:tcPr>
          <w:p w14:paraId="7F7439B5" w14:textId="09FE6D2A" w:rsidR="00814D88" w:rsidRPr="003A2EFB" w:rsidRDefault="00814D88" w:rsidP="00814D88">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28D6CAC5" w14:textId="77777777" w:rsidR="00814D88" w:rsidRPr="00017DC5" w:rsidRDefault="00814D88" w:rsidP="00A23AF0">
            <w:pPr>
              <w:pStyle w:val="NIISeContent"/>
              <w:jc w:val="center"/>
            </w:pPr>
            <w:r w:rsidRPr="00017DC5">
              <w:t>C</w:t>
            </w:r>
          </w:p>
        </w:tc>
        <w:tc>
          <w:tcPr>
            <w:tcW w:w="630" w:type="dxa"/>
          </w:tcPr>
          <w:p w14:paraId="532D9E57" w14:textId="77777777" w:rsidR="00814D88" w:rsidRPr="00017DC5" w:rsidRDefault="00814D88" w:rsidP="00A23AF0">
            <w:pPr>
              <w:pStyle w:val="NIISeContent"/>
              <w:jc w:val="center"/>
            </w:pPr>
            <w:r w:rsidRPr="00017DC5">
              <w:t>A</w:t>
            </w:r>
          </w:p>
        </w:tc>
        <w:tc>
          <w:tcPr>
            <w:tcW w:w="630" w:type="dxa"/>
          </w:tcPr>
          <w:p w14:paraId="182040FB" w14:textId="77777777" w:rsidR="00814D88" w:rsidRPr="00017DC5" w:rsidRDefault="00814D88" w:rsidP="00A23AF0">
            <w:pPr>
              <w:pStyle w:val="NIISeContent"/>
              <w:jc w:val="center"/>
            </w:pPr>
            <w:r w:rsidRPr="00017DC5">
              <w:t>R</w:t>
            </w:r>
          </w:p>
        </w:tc>
        <w:tc>
          <w:tcPr>
            <w:tcW w:w="630" w:type="dxa"/>
          </w:tcPr>
          <w:p w14:paraId="28699AB4" w14:textId="77777777" w:rsidR="00814D88" w:rsidRPr="00112BEB" w:rsidRDefault="00814D88" w:rsidP="00A23AF0">
            <w:pPr>
              <w:pStyle w:val="NIISeContent"/>
              <w:jc w:val="center"/>
            </w:pPr>
            <w:r>
              <w:t>I</w:t>
            </w:r>
          </w:p>
        </w:tc>
        <w:tc>
          <w:tcPr>
            <w:tcW w:w="720" w:type="dxa"/>
          </w:tcPr>
          <w:p w14:paraId="7660A3BC" w14:textId="77777777" w:rsidR="00814D88" w:rsidRPr="00112BEB" w:rsidRDefault="00814D88" w:rsidP="00A23AF0">
            <w:pPr>
              <w:pStyle w:val="NIISeContent"/>
              <w:jc w:val="center"/>
            </w:pPr>
          </w:p>
        </w:tc>
      </w:tr>
      <w:tr w:rsidR="00814D88" w:rsidRPr="00112BEB" w14:paraId="796C1A50" w14:textId="77777777" w:rsidTr="00F83A76">
        <w:trPr>
          <w:trHeight w:val="1240"/>
        </w:trPr>
        <w:tc>
          <w:tcPr>
            <w:tcW w:w="877" w:type="dxa"/>
            <w:vMerge/>
          </w:tcPr>
          <w:p w14:paraId="7A7E1225" w14:textId="77777777" w:rsidR="00814D88" w:rsidRDefault="00814D88" w:rsidP="00814D88">
            <w:pPr>
              <w:pStyle w:val="NIISeContent"/>
              <w:jc w:val="center"/>
            </w:pPr>
          </w:p>
        </w:tc>
        <w:tc>
          <w:tcPr>
            <w:tcW w:w="2700" w:type="dxa"/>
            <w:vMerge/>
          </w:tcPr>
          <w:p w14:paraId="518B0310" w14:textId="77777777" w:rsidR="00814D88" w:rsidRDefault="00814D88" w:rsidP="00814D88">
            <w:pPr>
              <w:pStyle w:val="NIISeContentNumbering"/>
              <w:ind w:left="0"/>
            </w:pPr>
          </w:p>
        </w:tc>
        <w:tc>
          <w:tcPr>
            <w:tcW w:w="2430" w:type="dxa"/>
          </w:tcPr>
          <w:p w14:paraId="5D014CC2" w14:textId="77777777" w:rsidR="00814D88" w:rsidRPr="003A2EFB" w:rsidRDefault="00814D88" w:rsidP="00814D88">
            <w:pPr>
              <w:pStyle w:val="NIISeTableBullet"/>
              <w:rPr>
                <w:rFonts w:cs="Arial"/>
                <w:b/>
                <w:szCs w:val="24"/>
              </w:rPr>
            </w:pPr>
            <w:r>
              <w:rPr>
                <w:rFonts w:cs="Arial"/>
                <w:szCs w:val="24"/>
              </w:rPr>
              <w:t>Laporan Penilaian Pihak IPM</w:t>
            </w:r>
          </w:p>
        </w:tc>
        <w:tc>
          <w:tcPr>
            <w:tcW w:w="630" w:type="dxa"/>
          </w:tcPr>
          <w:p w14:paraId="15EAA76A" w14:textId="77777777" w:rsidR="00814D88" w:rsidRPr="00017DC5" w:rsidRDefault="00814D88" w:rsidP="00A23AF0">
            <w:pPr>
              <w:pStyle w:val="NIISeContent"/>
              <w:jc w:val="center"/>
            </w:pPr>
            <w:r w:rsidRPr="00017DC5">
              <w:t>R</w:t>
            </w:r>
          </w:p>
        </w:tc>
        <w:tc>
          <w:tcPr>
            <w:tcW w:w="630" w:type="dxa"/>
          </w:tcPr>
          <w:p w14:paraId="6625476D" w14:textId="77777777" w:rsidR="00814D88" w:rsidRPr="00017DC5" w:rsidRDefault="00814D88" w:rsidP="00A23AF0">
            <w:pPr>
              <w:pStyle w:val="NIISeContent"/>
              <w:jc w:val="center"/>
            </w:pPr>
            <w:r w:rsidRPr="00017DC5">
              <w:t>A</w:t>
            </w:r>
          </w:p>
        </w:tc>
        <w:tc>
          <w:tcPr>
            <w:tcW w:w="630" w:type="dxa"/>
          </w:tcPr>
          <w:p w14:paraId="3F320A19" w14:textId="77777777" w:rsidR="00814D88" w:rsidRPr="00112BEB" w:rsidRDefault="00814D88" w:rsidP="00A23AF0">
            <w:pPr>
              <w:pStyle w:val="NIISeContent"/>
              <w:jc w:val="center"/>
            </w:pPr>
          </w:p>
        </w:tc>
        <w:tc>
          <w:tcPr>
            <w:tcW w:w="630" w:type="dxa"/>
          </w:tcPr>
          <w:p w14:paraId="7DBA3154" w14:textId="77777777" w:rsidR="00814D88" w:rsidRPr="00112BEB" w:rsidRDefault="00814D88" w:rsidP="00A23AF0">
            <w:pPr>
              <w:pStyle w:val="NIISeContent"/>
              <w:jc w:val="center"/>
            </w:pPr>
            <w:r>
              <w:t>I</w:t>
            </w:r>
          </w:p>
        </w:tc>
        <w:tc>
          <w:tcPr>
            <w:tcW w:w="720" w:type="dxa"/>
          </w:tcPr>
          <w:p w14:paraId="6B0351F5" w14:textId="77777777" w:rsidR="00814D88" w:rsidRPr="00112BEB" w:rsidRDefault="00814D88" w:rsidP="00A23AF0">
            <w:pPr>
              <w:pStyle w:val="NIISeContent"/>
              <w:jc w:val="center"/>
            </w:pPr>
          </w:p>
        </w:tc>
      </w:tr>
      <w:tr w:rsidR="00814D88" w:rsidRPr="00112BEB" w14:paraId="04D0086B" w14:textId="77777777" w:rsidTr="00F83A76">
        <w:trPr>
          <w:cantSplit/>
          <w:trHeight w:val="275"/>
        </w:trPr>
        <w:tc>
          <w:tcPr>
            <w:tcW w:w="877" w:type="dxa"/>
            <w:vMerge w:val="restart"/>
          </w:tcPr>
          <w:p w14:paraId="433A6812" w14:textId="77777777" w:rsidR="00814D88" w:rsidRDefault="00814D88" w:rsidP="00814D88">
            <w:pPr>
              <w:pStyle w:val="NIISeContent"/>
              <w:jc w:val="center"/>
            </w:pPr>
            <w:r>
              <w:t>4.</w:t>
            </w:r>
          </w:p>
        </w:tc>
        <w:tc>
          <w:tcPr>
            <w:tcW w:w="2700" w:type="dxa"/>
            <w:vMerge w:val="restart"/>
          </w:tcPr>
          <w:p w14:paraId="32B761DE" w14:textId="77777777" w:rsidR="00814D88" w:rsidRDefault="00814D88" w:rsidP="00814D88">
            <w:pPr>
              <w:pStyle w:val="NIISeContentNumbering"/>
              <w:ind w:left="0"/>
              <w:jc w:val="left"/>
              <w:rPr>
                <w:lang w:val="ms-MY"/>
              </w:rPr>
            </w:pPr>
            <w:r>
              <w:t>Menguji proses replikasi.</w:t>
            </w:r>
          </w:p>
        </w:tc>
        <w:tc>
          <w:tcPr>
            <w:tcW w:w="2430" w:type="dxa"/>
          </w:tcPr>
          <w:p w14:paraId="403247A2" w14:textId="77777777" w:rsidR="00814D88" w:rsidRPr="003A2EFB" w:rsidRDefault="00814D88" w:rsidP="00814D88">
            <w:pPr>
              <w:pStyle w:val="NIISeTableBullet"/>
              <w:rPr>
                <w:rFonts w:cs="Arial"/>
                <w:b/>
                <w:szCs w:val="24"/>
              </w:rPr>
            </w:pPr>
            <w:r>
              <w:rPr>
                <w:rFonts w:cs="Arial"/>
                <w:szCs w:val="24"/>
              </w:rPr>
              <w:t>Laporan Kontraktor NIISe</w:t>
            </w:r>
          </w:p>
        </w:tc>
        <w:tc>
          <w:tcPr>
            <w:tcW w:w="630" w:type="dxa"/>
          </w:tcPr>
          <w:p w14:paraId="63F2DE5A" w14:textId="77777777" w:rsidR="00814D88" w:rsidRPr="00290A43" w:rsidRDefault="00814D88" w:rsidP="00A23AF0">
            <w:pPr>
              <w:pStyle w:val="NIISeContent"/>
              <w:jc w:val="center"/>
              <w:rPr>
                <w:strike/>
              </w:rPr>
            </w:pPr>
            <w:r>
              <w:t>C</w:t>
            </w:r>
          </w:p>
        </w:tc>
        <w:tc>
          <w:tcPr>
            <w:tcW w:w="630" w:type="dxa"/>
          </w:tcPr>
          <w:p w14:paraId="77490DFD" w14:textId="77777777" w:rsidR="00814D88" w:rsidRPr="00290A43" w:rsidRDefault="00814D88" w:rsidP="00A23AF0">
            <w:pPr>
              <w:pStyle w:val="NIISeContent"/>
              <w:jc w:val="center"/>
              <w:rPr>
                <w:strike/>
              </w:rPr>
            </w:pPr>
            <w:r w:rsidRPr="00112BEB">
              <w:t>A</w:t>
            </w:r>
          </w:p>
        </w:tc>
        <w:tc>
          <w:tcPr>
            <w:tcW w:w="630" w:type="dxa"/>
          </w:tcPr>
          <w:p w14:paraId="48AAA74F" w14:textId="77777777" w:rsidR="00814D88" w:rsidRPr="00290A43" w:rsidRDefault="00814D88" w:rsidP="00A23AF0">
            <w:pPr>
              <w:pStyle w:val="NIISeContent"/>
              <w:jc w:val="center"/>
              <w:rPr>
                <w:strike/>
              </w:rPr>
            </w:pPr>
            <w:r>
              <w:t>C</w:t>
            </w:r>
          </w:p>
        </w:tc>
        <w:tc>
          <w:tcPr>
            <w:tcW w:w="630" w:type="dxa"/>
          </w:tcPr>
          <w:p w14:paraId="55E15A0A" w14:textId="77777777" w:rsidR="00814D88" w:rsidRPr="00290A43" w:rsidRDefault="00814D88" w:rsidP="00A23AF0">
            <w:pPr>
              <w:pStyle w:val="NIISeContent"/>
              <w:jc w:val="center"/>
              <w:rPr>
                <w:strike/>
              </w:rPr>
            </w:pPr>
            <w:r w:rsidRPr="00112BEB">
              <w:t>C</w:t>
            </w:r>
          </w:p>
        </w:tc>
        <w:tc>
          <w:tcPr>
            <w:tcW w:w="720" w:type="dxa"/>
          </w:tcPr>
          <w:p w14:paraId="41481164" w14:textId="77777777" w:rsidR="00814D88" w:rsidRPr="00290A43" w:rsidRDefault="00814D88" w:rsidP="00A23AF0">
            <w:pPr>
              <w:pStyle w:val="NIISeContent"/>
              <w:jc w:val="center"/>
              <w:rPr>
                <w:strike/>
              </w:rPr>
            </w:pPr>
            <w:r w:rsidRPr="00112BEB">
              <w:t>R</w:t>
            </w:r>
          </w:p>
        </w:tc>
      </w:tr>
      <w:tr w:rsidR="00814D88" w:rsidRPr="00112BEB" w14:paraId="74652951" w14:textId="77777777" w:rsidTr="00F83A76">
        <w:trPr>
          <w:trHeight w:val="275"/>
        </w:trPr>
        <w:tc>
          <w:tcPr>
            <w:tcW w:w="877" w:type="dxa"/>
            <w:vMerge/>
          </w:tcPr>
          <w:p w14:paraId="3BDF913E" w14:textId="77777777" w:rsidR="00814D88" w:rsidRDefault="00814D88" w:rsidP="00814D88">
            <w:pPr>
              <w:pStyle w:val="NIISeContent"/>
              <w:jc w:val="center"/>
            </w:pPr>
          </w:p>
        </w:tc>
        <w:tc>
          <w:tcPr>
            <w:tcW w:w="2700" w:type="dxa"/>
            <w:vMerge/>
          </w:tcPr>
          <w:p w14:paraId="0AD3BCFC" w14:textId="77777777" w:rsidR="00814D88" w:rsidRDefault="00814D88" w:rsidP="00814D88">
            <w:pPr>
              <w:pStyle w:val="NIISeContentNumbering"/>
              <w:ind w:left="0"/>
            </w:pPr>
          </w:p>
        </w:tc>
        <w:tc>
          <w:tcPr>
            <w:tcW w:w="2430" w:type="dxa"/>
          </w:tcPr>
          <w:p w14:paraId="7805D1A1" w14:textId="433C8D46" w:rsidR="00814D88" w:rsidRPr="003A2EFB" w:rsidRDefault="00814D88" w:rsidP="00814D88">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124815A3" w14:textId="77777777" w:rsidR="00814D88" w:rsidRPr="00017DC5" w:rsidRDefault="00814D88" w:rsidP="00A23AF0">
            <w:pPr>
              <w:pStyle w:val="NIISeContent"/>
              <w:jc w:val="center"/>
            </w:pPr>
            <w:r w:rsidRPr="00017DC5">
              <w:t>C</w:t>
            </w:r>
          </w:p>
        </w:tc>
        <w:tc>
          <w:tcPr>
            <w:tcW w:w="630" w:type="dxa"/>
          </w:tcPr>
          <w:p w14:paraId="7272C356" w14:textId="77777777" w:rsidR="00814D88" w:rsidRPr="00017DC5" w:rsidRDefault="00814D88" w:rsidP="00A23AF0">
            <w:pPr>
              <w:pStyle w:val="NIISeContent"/>
              <w:jc w:val="center"/>
            </w:pPr>
            <w:r w:rsidRPr="00017DC5">
              <w:t>A</w:t>
            </w:r>
          </w:p>
        </w:tc>
        <w:tc>
          <w:tcPr>
            <w:tcW w:w="630" w:type="dxa"/>
          </w:tcPr>
          <w:p w14:paraId="37BCB221" w14:textId="77777777" w:rsidR="00814D88" w:rsidRPr="00017DC5" w:rsidRDefault="00814D88" w:rsidP="00A23AF0">
            <w:pPr>
              <w:pStyle w:val="NIISeContent"/>
              <w:jc w:val="center"/>
            </w:pPr>
            <w:r w:rsidRPr="00017DC5">
              <w:t>R</w:t>
            </w:r>
          </w:p>
        </w:tc>
        <w:tc>
          <w:tcPr>
            <w:tcW w:w="630" w:type="dxa"/>
          </w:tcPr>
          <w:p w14:paraId="5D0A6771" w14:textId="77777777" w:rsidR="00814D88" w:rsidRPr="00112BEB" w:rsidRDefault="00814D88" w:rsidP="00A23AF0">
            <w:pPr>
              <w:pStyle w:val="NIISeContent"/>
              <w:jc w:val="center"/>
            </w:pPr>
            <w:r>
              <w:t>I</w:t>
            </w:r>
          </w:p>
        </w:tc>
        <w:tc>
          <w:tcPr>
            <w:tcW w:w="720" w:type="dxa"/>
          </w:tcPr>
          <w:p w14:paraId="732F3084" w14:textId="77777777" w:rsidR="00814D88" w:rsidRPr="00112BEB" w:rsidRDefault="00814D88" w:rsidP="00A23AF0">
            <w:pPr>
              <w:pStyle w:val="NIISeContent"/>
              <w:jc w:val="center"/>
            </w:pPr>
          </w:p>
        </w:tc>
      </w:tr>
      <w:tr w:rsidR="00814D88" w:rsidRPr="00112BEB" w14:paraId="3406ECCC" w14:textId="77777777" w:rsidTr="00F83A76">
        <w:trPr>
          <w:trHeight w:val="275"/>
        </w:trPr>
        <w:tc>
          <w:tcPr>
            <w:tcW w:w="877" w:type="dxa"/>
            <w:vMerge/>
          </w:tcPr>
          <w:p w14:paraId="67EF01E2" w14:textId="77777777" w:rsidR="00814D88" w:rsidRDefault="00814D88" w:rsidP="00814D88">
            <w:pPr>
              <w:pStyle w:val="NIISeContent"/>
              <w:jc w:val="center"/>
            </w:pPr>
          </w:p>
        </w:tc>
        <w:tc>
          <w:tcPr>
            <w:tcW w:w="2700" w:type="dxa"/>
            <w:vMerge/>
          </w:tcPr>
          <w:p w14:paraId="572825E0" w14:textId="77777777" w:rsidR="00814D88" w:rsidRDefault="00814D88" w:rsidP="00814D88">
            <w:pPr>
              <w:pStyle w:val="NIISeContentNumbering"/>
              <w:ind w:left="0"/>
            </w:pPr>
          </w:p>
        </w:tc>
        <w:tc>
          <w:tcPr>
            <w:tcW w:w="2430" w:type="dxa"/>
          </w:tcPr>
          <w:p w14:paraId="3A41D5FF" w14:textId="77777777" w:rsidR="00814D88" w:rsidRPr="003A2EFB" w:rsidRDefault="00814D88" w:rsidP="00814D88">
            <w:pPr>
              <w:pStyle w:val="NIISeTableBullet"/>
              <w:rPr>
                <w:rFonts w:cs="Arial"/>
                <w:b/>
                <w:szCs w:val="24"/>
              </w:rPr>
            </w:pPr>
            <w:r>
              <w:rPr>
                <w:rFonts w:cs="Arial"/>
                <w:szCs w:val="24"/>
              </w:rPr>
              <w:t>Laporan Penilaian Pihak IPM</w:t>
            </w:r>
          </w:p>
        </w:tc>
        <w:tc>
          <w:tcPr>
            <w:tcW w:w="630" w:type="dxa"/>
          </w:tcPr>
          <w:p w14:paraId="0ABB6664" w14:textId="77777777" w:rsidR="00814D88" w:rsidRPr="00017DC5" w:rsidRDefault="00814D88" w:rsidP="00A23AF0">
            <w:pPr>
              <w:pStyle w:val="NIISeContent"/>
              <w:jc w:val="center"/>
            </w:pPr>
            <w:r w:rsidRPr="00017DC5">
              <w:t>R</w:t>
            </w:r>
          </w:p>
        </w:tc>
        <w:tc>
          <w:tcPr>
            <w:tcW w:w="630" w:type="dxa"/>
          </w:tcPr>
          <w:p w14:paraId="5253BA22" w14:textId="77777777" w:rsidR="00814D88" w:rsidRPr="00017DC5" w:rsidRDefault="00814D88" w:rsidP="00A23AF0">
            <w:pPr>
              <w:pStyle w:val="NIISeContent"/>
              <w:jc w:val="center"/>
            </w:pPr>
            <w:r w:rsidRPr="00017DC5">
              <w:t>A</w:t>
            </w:r>
          </w:p>
        </w:tc>
        <w:tc>
          <w:tcPr>
            <w:tcW w:w="630" w:type="dxa"/>
          </w:tcPr>
          <w:p w14:paraId="71187FD8" w14:textId="77777777" w:rsidR="00814D88" w:rsidRPr="00112BEB" w:rsidRDefault="00814D88" w:rsidP="00A23AF0">
            <w:pPr>
              <w:pStyle w:val="NIISeContent"/>
              <w:jc w:val="center"/>
            </w:pPr>
          </w:p>
        </w:tc>
        <w:tc>
          <w:tcPr>
            <w:tcW w:w="630" w:type="dxa"/>
          </w:tcPr>
          <w:p w14:paraId="53ED64F9" w14:textId="77777777" w:rsidR="00814D88" w:rsidRPr="00112BEB" w:rsidRDefault="00814D88" w:rsidP="00A23AF0">
            <w:pPr>
              <w:pStyle w:val="NIISeContent"/>
              <w:jc w:val="center"/>
            </w:pPr>
            <w:r>
              <w:t>I</w:t>
            </w:r>
          </w:p>
        </w:tc>
        <w:tc>
          <w:tcPr>
            <w:tcW w:w="720" w:type="dxa"/>
          </w:tcPr>
          <w:p w14:paraId="554786B0" w14:textId="77777777" w:rsidR="00814D88" w:rsidRPr="00112BEB" w:rsidRDefault="00814D88" w:rsidP="00A23AF0">
            <w:pPr>
              <w:pStyle w:val="NIISeContent"/>
              <w:jc w:val="center"/>
            </w:pPr>
          </w:p>
        </w:tc>
      </w:tr>
      <w:tr w:rsidR="00814D88" w:rsidRPr="00112BEB" w14:paraId="7A7926D7" w14:textId="77777777" w:rsidTr="00F83A76">
        <w:trPr>
          <w:trHeight w:val="275"/>
        </w:trPr>
        <w:tc>
          <w:tcPr>
            <w:tcW w:w="877" w:type="dxa"/>
            <w:vMerge w:val="restart"/>
          </w:tcPr>
          <w:p w14:paraId="08B7264E" w14:textId="77777777" w:rsidR="00814D88" w:rsidRDefault="00814D88" w:rsidP="00814D88">
            <w:pPr>
              <w:pStyle w:val="NIISeContent"/>
              <w:jc w:val="center"/>
            </w:pPr>
            <w:r>
              <w:t>5.</w:t>
            </w:r>
          </w:p>
        </w:tc>
        <w:tc>
          <w:tcPr>
            <w:tcW w:w="2700" w:type="dxa"/>
            <w:vMerge w:val="restart"/>
          </w:tcPr>
          <w:p w14:paraId="754529CB" w14:textId="77777777" w:rsidR="00814D88" w:rsidRDefault="00814D88" w:rsidP="00814D88">
            <w:pPr>
              <w:pStyle w:val="NIISeContentNumbering"/>
              <w:ind w:left="0"/>
              <w:jc w:val="left"/>
              <w:rPr>
                <w:lang w:val="ms-MY"/>
              </w:rPr>
            </w:pPr>
            <w:r>
              <w:t xml:space="preserve">Menguji dan mendokumentasi proses </w:t>
            </w:r>
            <w:r>
              <w:rPr>
                <w:i/>
              </w:rPr>
              <w:t xml:space="preserve">fail-over </w:t>
            </w:r>
            <w:r>
              <w:t>ke DRC.</w:t>
            </w:r>
          </w:p>
        </w:tc>
        <w:tc>
          <w:tcPr>
            <w:tcW w:w="2430" w:type="dxa"/>
          </w:tcPr>
          <w:p w14:paraId="79613812" w14:textId="77777777" w:rsidR="00814D88" w:rsidRPr="003A2EFB" w:rsidRDefault="00814D88" w:rsidP="00814D88">
            <w:pPr>
              <w:pStyle w:val="NIISeTableBullet"/>
              <w:rPr>
                <w:rFonts w:cs="Arial"/>
                <w:b/>
                <w:szCs w:val="24"/>
              </w:rPr>
            </w:pPr>
            <w:r>
              <w:rPr>
                <w:rFonts w:cs="Arial"/>
                <w:szCs w:val="24"/>
              </w:rPr>
              <w:t>Laporan Kontraktor NIISe</w:t>
            </w:r>
          </w:p>
        </w:tc>
        <w:tc>
          <w:tcPr>
            <w:tcW w:w="630" w:type="dxa"/>
          </w:tcPr>
          <w:p w14:paraId="21B0F6F6" w14:textId="77777777" w:rsidR="00814D88" w:rsidRPr="00290A43" w:rsidRDefault="00814D88" w:rsidP="00A23AF0">
            <w:pPr>
              <w:pStyle w:val="NIISeContent"/>
              <w:jc w:val="center"/>
              <w:rPr>
                <w:strike/>
              </w:rPr>
            </w:pPr>
            <w:r>
              <w:t>C</w:t>
            </w:r>
          </w:p>
        </w:tc>
        <w:tc>
          <w:tcPr>
            <w:tcW w:w="630" w:type="dxa"/>
          </w:tcPr>
          <w:p w14:paraId="1CFF0EEA" w14:textId="77777777" w:rsidR="00814D88" w:rsidRPr="00290A43" w:rsidRDefault="00814D88" w:rsidP="00A23AF0">
            <w:pPr>
              <w:pStyle w:val="NIISeContent"/>
              <w:jc w:val="center"/>
              <w:rPr>
                <w:strike/>
              </w:rPr>
            </w:pPr>
            <w:r w:rsidRPr="00112BEB">
              <w:t>A</w:t>
            </w:r>
          </w:p>
        </w:tc>
        <w:tc>
          <w:tcPr>
            <w:tcW w:w="630" w:type="dxa"/>
          </w:tcPr>
          <w:p w14:paraId="7FEBEEC9" w14:textId="77777777" w:rsidR="00814D88" w:rsidRPr="00290A43" w:rsidRDefault="00814D88" w:rsidP="00A23AF0">
            <w:pPr>
              <w:pStyle w:val="NIISeContent"/>
              <w:jc w:val="center"/>
              <w:rPr>
                <w:strike/>
              </w:rPr>
            </w:pPr>
            <w:r>
              <w:t>C</w:t>
            </w:r>
          </w:p>
        </w:tc>
        <w:tc>
          <w:tcPr>
            <w:tcW w:w="630" w:type="dxa"/>
          </w:tcPr>
          <w:p w14:paraId="193495AD" w14:textId="77777777" w:rsidR="00814D88" w:rsidRPr="00290A43" w:rsidRDefault="00814D88" w:rsidP="00A23AF0">
            <w:pPr>
              <w:pStyle w:val="NIISeContent"/>
              <w:jc w:val="center"/>
              <w:rPr>
                <w:strike/>
              </w:rPr>
            </w:pPr>
            <w:r w:rsidRPr="00112BEB">
              <w:t>C</w:t>
            </w:r>
          </w:p>
        </w:tc>
        <w:tc>
          <w:tcPr>
            <w:tcW w:w="720" w:type="dxa"/>
          </w:tcPr>
          <w:p w14:paraId="115EBCAE" w14:textId="77777777" w:rsidR="00814D88" w:rsidRPr="00290A43" w:rsidRDefault="00814D88" w:rsidP="00A23AF0">
            <w:pPr>
              <w:pStyle w:val="NIISeContent"/>
              <w:jc w:val="center"/>
              <w:rPr>
                <w:strike/>
              </w:rPr>
            </w:pPr>
            <w:r w:rsidRPr="00112BEB">
              <w:t>R</w:t>
            </w:r>
          </w:p>
        </w:tc>
      </w:tr>
      <w:tr w:rsidR="00814D88" w:rsidRPr="00112BEB" w14:paraId="5F8B54CA" w14:textId="77777777" w:rsidTr="00F83A76">
        <w:trPr>
          <w:trHeight w:val="275"/>
        </w:trPr>
        <w:tc>
          <w:tcPr>
            <w:tcW w:w="877" w:type="dxa"/>
            <w:vMerge/>
          </w:tcPr>
          <w:p w14:paraId="14D3F8D3" w14:textId="77777777" w:rsidR="00814D88" w:rsidRDefault="00814D88" w:rsidP="00814D88">
            <w:pPr>
              <w:pStyle w:val="NIISeContent"/>
              <w:jc w:val="center"/>
            </w:pPr>
          </w:p>
        </w:tc>
        <w:tc>
          <w:tcPr>
            <w:tcW w:w="2700" w:type="dxa"/>
            <w:vMerge/>
          </w:tcPr>
          <w:p w14:paraId="22FD6DBA" w14:textId="77777777" w:rsidR="00814D88" w:rsidRDefault="00814D88" w:rsidP="00814D88">
            <w:pPr>
              <w:pStyle w:val="NIISeContentNumbering"/>
              <w:ind w:left="0"/>
            </w:pPr>
          </w:p>
        </w:tc>
        <w:tc>
          <w:tcPr>
            <w:tcW w:w="2430" w:type="dxa"/>
          </w:tcPr>
          <w:p w14:paraId="6F673F73" w14:textId="1A47EDE8" w:rsidR="00814D88" w:rsidRPr="003A2EFB" w:rsidRDefault="00814D88" w:rsidP="00814D88">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66FA1889" w14:textId="77777777" w:rsidR="00814D88" w:rsidRPr="00017DC5" w:rsidRDefault="00814D88" w:rsidP="00A23AF0">
            <w:pPr>
              <w:pStyle w:val="NIISeContent"/>
              <w:jc w:val="center"/>
            </w:pPr>
            <w:r w:rsidRPr="00017DC5">
              <w:t>C</w:t>
            </w:r>
          </w:p>
        </w:tc>
        <w:tc>
          <w:tcPr>
            <w:tcW w:w="630" w:type="dxa"/>
          </w:tcPr>
          <w:p w14:paraId="238C200E" w14:textId="77777777" w:rsidR="00814D88" w:rsidRPr="00017DC5" w:rsidRDefault="00814D88" w:rsidP="00A23AF0">
            <w:pPr>
              <w:pStyle w:val="NIISeContent"/>
              <w:jc w:val="center"/>
            </w:pPr>
            <w:r w:rsidRPr="00017DC5">
              <w:t>A</w:t>
            </w:r>
          </w:p>
        </w:tc>
        <w:tc>
          <w:tcPr>
            <w:tcW w:w="630" w:type="dxa"/>
          </w:tcPr>
          <w:p w14:paraId="51B67C39" w14:textId="77777777" w:rsidR="00814D88" w:rsidRPr="00017DC5" w:rsidRDefault="00814D88" w:rsidP="00A23AF0">
            <w:pPr>
              <w:pStyle w:val="NIISeContent"/>
              <w:jc w:val="center"/>
            </w:pPr>
            <w:r w:rsidRPr="00017DC5">
              <w:t>R</w:t>
            </w:r>
          </w:p>
        </w:tc>
        <w:tc>
          <w:tcPr>
            <w:tcW w:w="630" w:type="dxa"/>
          </w:tcPr>
          <w:p w14:paraId="60C866F4" w14:textId="77777777" w:rsidR="00814D88" w:rsidRPr="00112BEB" w:rsidRDefault="00814D88" w:rsidP="00A23AF0">
            <w:pPr>
              <w:pStyle w:val="NIISeContent"/>
              <w:jc w:val="center"/>
            </w:pPr>
            <w:r>
              <w:t>I</w:t>
            </w:r>
          </w:p>
        </w:tc>
        <w:tc>
          <w:tcPr>
            <w:tcW w:w="720" w:type="dxa"/>
          </w:tcPr>
          <w:p w14:paraId="03228D17" w14:textId="77777777" w:rsidR="00814D88" w:rsidRPr="00112BEB" w:rsidRDefault="00814D88" w:rsidP="00A23AF0">
            <w:pPr>
              <w:pStyle w:val="NIISeContent"/>
              <w:jc w:val="center"/>
            </w:pPr>
          </w:p>
        </w:tc>
      </w:tr>
      <w:tr w:rsidR="00814D88" w:rsidRPr="00112BEB" w14:paraId="32B03595" w14:textId="77777777" w:rsidTr="00F83A76">
        <w:trPr>
          <w:trHeight w:val="275"/>
        </w:trPr>
        <w:tc>
          <w:tcPr>
            <w:tcW w:w="877" w:type="dxa"/>
            <w:vMerge/>
          </w:tcPr>
          <w:p w14:paraId="7F40B461" w14:textId="77777777" w:rsidR="00814D88" w:rsidRDefault="00814D88" w:rsidP="00814D88">
            <w:pPr>
              <w:pStyle w:val="NIISeContent"/>
              <w:jc w:val="center"/>
            </w:pPr>
          </w:p>
        </w:tc>
        <w:tc>
          <w:tcPr>
            <w:tcW w:w="2700" w:type="dxa"/>
            <w:vMerge/>
          </w:tcPr>
          <w:p w14:paraId="7054ECC3" w14:textId="77777777" w:rsidR="00814D88" w:rsidRDefault="00814D88" w:rsidP="00814D88">
            <w:pPr>
              <w:pStyle w:val="NIISeContentNumbering"/>
              <w:ind w:left="0"/>
            </w:pPr>
          </w:p>
        </w:tc>
        <w:tc>
          <w:tcPr>
            <w:tcW w:w="2430" w:type="dxa"/>
          </w:tcPr>
          <w:p w14:paraId="050BFB0A" w14:textId="77777777" w:rsidR="00814D88" w:rsidRPr="003A2EFB" w:rsidRDefault="00814D88" w:rsidP="00814D88">
            <w:pPr>
              <w:pStyle w:val="NIISeTableBullet"/>
              <w:rPr>
                <w:rFonts w:cs="Arial"/>
                <w:b/>
                <w:szCs w:val="24"/>
              </w:rPr>
            </w:pPr>
            <w:r>
              <w:rPr>
                <w:rFonts w:cs="Arial"/>
                <w:szCs w:val="24"/>
              </w:rPr>
              <w:t>Laporan Penilaian Pihak IPM</w:t>
            </w:r>
          </w:p>
        </w:tc>
        <w:tc>
          <w:tcPr>
            <w:tcW w:w="630" w:type="dxa"/>
          </w:tcPr>
          <w:p w14:paraId="37AA6E66" w14:textId="77777777" w:rsidR="00814D88" w:rsidRPr="00017DC5" w:rsidRDefault="00814D88" w:rsidP="00A23AF0">
            <w:pPr>
              <w:pStyle w:val="NIISeContent"/>
              <w:jc w:val="center"/>
            </w:pPr>
            <w:r w:rsidRPr="00017DC5">
              <w:t>R</w:t>
            </w:r>
          </w:p>
        </w:tc>
        <w:tc>
          <w:tcPr>
            <w:tcW w:w="630" w:type="dxa"/>
          </w:tcPr>
          <w:p w14:paraId="205A08A3" w14:textId="77777777" w:rsidR="00814D88" w:rsidRPr="00017DC5" w:rsidRDefault="00814D88" w:rsidP="00A23AF0">
            <w:pPr>
              <w:pStyle w:val="NIISeContent"/>
              <w:jc w:val="center"/>
            </w:pPr>
            <w:r w:rsidRPr="00017DC5">
              <w:t>A</w:t>
            </w:r>
          </w:p>
        </w:tc>
        <w:tc>
          <w:tcPr>
            <w:tcW w:w="630" w:type="dxa"/>
          </w:tcPr>
          <w:p w14:paraId="390A16ED" w14:textId="77777777" w:rsidR="00814D88" w:rsidRPr="00112BEB" w:rsidRDefault="00814D88" w:rsidP="00A23AF0">
            <w:pPr>
              <w:pStyle w:val="NIISeContent"/>
              <w:jc w:val="center"/>
            </w:pPr>
          </w:p>
        </w:tc>
        <w:tc>
          <w:tcPr>
            <w:tcW w:w="630" w:type="dxa"/>
          </w:tcPr>
          <w:p w14:paraId="531E6766" w14:textId="77777777" w:rsidR="00814D88" w:rsidRPr="00112BEB" w:rsidRDefault="00814D88" w:rsidP="00A23AF0">
            <w:pPr>
              <w:pStyle w:val="NIISeContent"/>
              <w:jc w:val="center"/>
            </w:pPr>
            <w:r>
              <w:t>I</w:t>
            </w:r>
          </w:p>
        </w:tc>
        <w:tc>
          <w:tcPr>
            <w:tcW w:w="720" w:type="dxa"/>
          </w:tcPr>
          <w:p w14:paraId="5071A412" w14:textId="77777777" w:rsidR="00814D88" w:rsidRPr="00112BEB" w:rsidRDefault="00814D88" w:rsidP="00A23AF0">
            <w:pPr>
              <w:pStyle w:val="NIISeContent"/>
              <w:jc w:val="center"/>
            </w:pPr>
          </w:p>
        </w:tc>
      </w:tr>
      <w:tr w:rsidR="00814D88" w:rsidRPr="00112BEB" w14:paraId="6B3DC694" w14:textId="77777777" w:rsidTr="00F83A76">
        <w:trPr>
          <w:trHeight w:val="145"/>
        </w:trPr>
        <w:tc>
          <w:tcPr>
            <w:tcW w:w="877" w:type="dxa"/>
            <w:vMerge w:val="restart"/>
          </w:tcPr>
          <w:p w14:paraId="2D047650" w14:textId="77777777" w:rsidR="00814D88" w:rsidRPr="00112BEB" w:rsidRDefault="00814D88" w:rsidP="00814D88">
            <w:pPr>
              <w:pStyle w:val="NIISeContent"/>
              <w:jc w:val="center"/>
            </w:pPr>
            <w:r>
              <w:t>6.</w:t>
            </w:r>
          </w:p>
        </w:tc>
        <w:tc>
          <w:tcPr>
            <w:tcW w:w="2700" w:type="dxa"/>
            <w:vMerge w:val="restart"/>
          </w:tcPr>
          <w:p w14:paraId="1F3BA518" w14:textId="77777777" w:rsidR="00814D88" w:rsidRDefault="00814D88" w:rsidP="00814D88">
            <w:pPr>
              <w:pStyle w:val="NIISeContentNumbering"/>
              <w:ind w:left="0"/>
              <w:jc w:val="left"/>
              <w:rPr>
                <w:lang w:val="ms-MY"/>
              </w:rPr>
            </w:pPr>
            <w:r>
              <w:rPr>
                <w:lang w:val="ms-MY"/>
              </w:rPr>
              <w:t xml:space="preserve">Menjalankan </w:t>
            </w:r>
            <w:r w:rsidRPr="00112BEB">
              <w:rPr>
                <w:lang w:val="ms-MY"/>
              </w:rPr>
              <w:t>UAT</w:t>
            </w:r>
            <w:r>
              <w:rPr>
                <w:lang w:val="ms-MY"/>
              </w:rPr>
              <w:t>.</w:t>
            </w:r>
          </w:p>
        </w:tc>
        <w:tc>
          <w:tcPr>
            <w:tcW w:w="2430" w:type="dxa"/>
          </w:tcPr>
          <w:p w14:paraId="4E394EE1" w14:textId="77777777" w:rsidR="00814D88" w:rsidRPr="008C7DF5" w:rsidRDefault="00814D88" w:rsidP="00814D88">
            <w:pPr>
              <w:pStyle w:val="NIISeTableBullet"/>
              <w:rPr>
                <w:rFonts w:cs="Arial"/>
                <w:szCs w:val="24"/>
              </w:rPr>
            </w:pPr>
            <w:r>
              <w:rPr>
                <w:rFonts w:cs="Arial"/>
                <w:szCs w:val="24"/>
              </w:rPr>
              <w:t>Laporan Ujian Penerimaan (</w:t>
            </w:r>
            <w:r>
              <w:rPr>
                <w:rFonts w:cs="Arial"/>
                <w:b/>
                <w:szCs w:val="24"/>
              </w:rPr>
              <w:t>DMT-200066)</w:t>
            </w:r>
          </w:p>
        </w:tc>
        <w:tc>
          <w:tcPr>
            <w:tcW w:w="630" w:type="dxa"/>
          </w:tcPr>
          <w:p w14:paraId="0793DA52" w14:textId="77777777" w:rsidR="00814D88" w:rsidRPr="00290A43" w:rsidRDefault="00814D88" w:rsidP="00A23AF0">
            <w:pPr>
              <w:pStyle w:val="NIISeContent"/>
              <w:jc w:val="center"/>
              <w:rPr>
                <w:strike/>
              </w:rPr>
            </w:pPr>
            <w:r>
              <w:t>C</w:t>
            </w:r>
          </w:p>
        </w:tc>
        <w:tc>
          <w:tcPr>
            <w:tcW w:w="630" w:type="dxa"/>
          </w:tcPr>
          <w:p w14:paraId="4E2B2154" w14:textId="77777777" w:rsidR="00814D88" w:rsidRPr="00290A43" w:rsidRDefault="00814D88" w:rsidP="00A23AF0">
            <w:pPr>
              <w:pStyle w:val="NIISeContent"/>
              <w:jc w:val="center"/>
              <w:rPr>
                <w:strike/>
              </w:rPr>
            </w:pPr>
            <w:r w:rsidRPr="00112BEB">
              <w:t>A</w:t>
            </w:r>
          </w:p>
        </w:tc>
        <w:tc>
          <w:tcPr>
            <w:tcW w:w="630" w:type="dxa"/>
          </w:tcPr>
          <w:p w14:paraId="67AA6D6D" w14:textId="77777777" w:rsidR="00814D88" w:rsidRPr="00290A43" w:rsidRDefault="00814D88" w:rsidP="00A23AF0">
            <w:pPr>
              <w:pStyle w:val="NIISeContent"/>
              <w:jc w:val="center"/>
              <w:rPr>
                <w:strike/>
              </w:rPr>
            </w:pPr>
            <w:r>
              <w:t>C</w:t>
            </w:r>
          </w:p>
        </w:tc>
        <w:tc>
          <w:tcPr>
            <w:tcW w:w="630" w:type="dxa"/>
          </w:tcPr>
          <w:p w14:paraId="1034ED9B" w14:textId="77777777" w:rsidR="00814D88" w:rsidRPr="00290A43" w:rsidRDefault="00814D88" w:rsidP="00A23AF0">
            <w:pPr>
              <w:pStyle w:val="NIISeContent"/>
              <w:jc w:val="center"/>
              <w:rPr>
                <w:strike/>
              </w:rPr>
            </w:pPr>
            <w:r w:rsidRPr="00112BEB">
              <w:t>C</w:t>
            </w:r>
          </w:p>
        </w:tc>
        <w:tc>
          <w:tcPr>
            <w:tcW w:w="720" w:type="dxa"/>
          </w:tcPr>
          <w:p w14:paraId="598C0236" w14:textId="77777777" w:rsidR="00814D88" w:rsidRPr="00290A43" w:rsidRDefault="00814D88" w:rsidP="00A23AF0">
            <w:pPr>
              <w:pStyle w:val="NIISeContent"/>
              <w:jc w:val="center"/>
              <w:rPr>
                <w:strike/>
              </w:rPr>
            </w:pPr>
            <w:r w:rsidRPr="00112BEB">
              <w:t>R</w:t>
            </w:r>
          </w:p>
        </w:tc>
      </w:tr>
      <w:tr w:rsidR="00814D88" w:rsidRPr="00112BEB" w14:paraId="609EA8E7" w14:textId="77777777" w:rsidTr="00F83A76">
        <w:trPr>
          <w:trHeight w:val="145"/>
        </w:trPr>
        <w:tc>
          <w:tcPr>
            <w:tcW w:w="877" w:type="dxa"/>
            <w:vMerge/>
          </w:tcPr>
          <w:p w14:paraId="3BF80A5C" w14:textId="77777777" w:rsidR="00814D88" w:rsidRDefault="00814D88" w:rsidP="00814D88">
            <w:pPr>
              <w:pStyle w:val="NIISeContent"/>
              <w:jc w:val="center"/>
            </w:pPr>
          </w:p>
        </w:tc>
        <w:tc>
          <w:tcPr>
            <w:tcW w:w="2700" w:type="dxa"/>
            <w:vMerge/>
          </w:tcPr>
          <w:p w14:paraId="35B24928" w14:textId="77777777" w:rsidR="00814D88" w:rsidRDefault="00814D88" w:rsidP="00814D88">
            <w:pPr>
              <w:pStyle w:val="NIISeContentNumbering"/>
              <w:ind w:left="0"/>
              <w:rPr>
                <w:lang w:val="ms-MY"/>
              </w:rPr>
            </w:pPr>
          </w:p>
        </w:tc>
        <w:tc>
          <w:tcPr>
            <w:tcW w:w="2430" w:type="dxa"/>
          </w:tcPr>
          <w:p w14:paraId="13AD664A" w14:textId="1592BF04" w:rsidR="00814D88" w:rsidRPr="008C7DF5" w:rsidRDefault="00814D88" w:rsidP="00814D88">
            <w:pPr>
              <w:pStyle w:val="NIISeTableBullet"/>
              <w:rPr>
                <w:rFonts w:cs="Arial"/>
                <w:szCs w:val="24"/>
              </w:rPr>
            </w:pPr>
            <w:r w:rsidRPr="003A2EFB">
              <w:rPr>
                <w:rFonts w:cs="Arial"/>
                <w:szCs w:val="24"/>
              </w:rPr>
              <w:t xml:space="preserve">Laporan </w:t>
            </w:r>
            <w:r w:rsidR="00FD287C">
              <w:rPr>
                <w:rFonts w:cs="Arial"/>
                <w:szCs w:val="24"/>
              </w:rPr>
              <w:t>IV&amp;V</w:t>
            </w:r>
          </w:p>
        </w:tc>
        <w:tc>
          <w:tcPr>
            <w:tcW w:w="630" w:type="dxa"/>
          </w:tcPr>
          <w:p w14:paraId="7E39E7CA" w14:textId="77777777" w:rsidR="00814D88" w:rsidRPr="00017DC5" w:rsidRDefault="00814D88" w:rsidP="00A23AF0">
            <w:pPr>
              <w:pStyle w:val="NIISeContent"/>
              <w:jc w:val="center"/>
            </w:pPr>
            <w:r w:rsidRPr="00017DC5">
              <w:t>C</w:t>
            </w:r>
          </w:p>
        </w:tc>
        <w:tc>
          <w:tcPr>
            <w:tcW w:w="630" w:type="dxa"/>
          </w:tcPr>
          <w:p w14:paraId="0E7E3875" w14:textId="77777777" w:rsidR="00814D88" w:rsidRPr="00017DC5" w:rsidRDefault="00814D88" w:rsidP="00A23AF0">
            <w:pPr>
              <w:pStyle w:val="NIISeContent"/>
              <w:jc w:val="center"/>
            </w:pPr>
            <w:r w:rsidRPr="00017DC5">
              <w:t>A</w:t>
            </w:r>
          </w:p>
        </w:tc>
        <w:tc>
          <w:tcPr>
            <w:tcW w:w="630" w:type="dxa"/>
          </w:tcPr>
          <w:p w14:paraId="1B488E96" w14:textId="77777777" w:rsidR="00814D88" w:rsidRPr="00017DC5" w:rsidRDefault="00814D88" w:rsidP="00A23AF0">
            <w:pPr>
              <w:pStyle w:val="NIISeContent"/>
              <w:jc w:val="center"/>
            </w:pPr>
            <w:r w:rsidRPr="00017DC5">
              <w:t>R</w:t>
            </w:r>
          </w:p>
        </w:tc>
        <w:tc>
          <w:tcPr>
            <w:tcW w:w="630" w:type="dxa"/>
          </w:tcPr>
          <w:p w14:paraId="4992DF2B" w14:textId="77777777" w:rsidR="00814D88" w:rsidRPr="00112BEB" w:rsidRDefault="00814D88" w:rsidP="00A23AF0">
            <w:pPr>
              <w:pStyle w:val="NIISeContent"/>
              <w:jc w:val="center"/>
            </w:pPr>
            <w:r>
              <w:t>I</w:t>
            </w:r>
          </w:p>
        </w:tc>
        <w:tc>
          <w:tcPr>
            <w:tcW w:w="720" w:type="dxa"/>
          </w:tcPr>
          <w:p w14:paraId="228843D3" w14:textId="77777777" w:rsidR="00814D88" w:rsidRPr="00112BEB" w:rsidRDefault="00814D88" w:rsidP="00A23AF0">
            <w:pPr>
              <w:pStyle w:val="NIISeContent"/>
              <w:jc w:val="center"/>
            </w:pPr>
          </w:p>
        </w:tc>
      </w:tr>
      <w:tr w:rsidR="00814D88" w:rsidRPr="00112BEB" w14:paraId="1A9A1C5E" w14:textId="77777777" w:rsidTr="00F83A76">
        <w:trPr>
          <w:trHeight w:val="145"/>
        </w:trPr>
        <w:tc>
          <w:tcPr>
            <w:tcW w:w="877" w:type="dxa"/>
            <w:vMerge/>
          </w:tcPr>
          <w:p w14:paraId="41C2890C" w14:textId="77777777" w:rsidR="00814D88" w:rsidRDefault="00814D88" w:rsidP="00814D88">
            <w:pPr>
              <w:pStyle w:val="NIISeContent"/>
              <w:jc w:val="center"/>
            </w:pPr>
          </w:p>
        </w:tc>
        <w:tc>
          <w:tcPr>
            <w:tcW w:w="2700" w:type="dxa"/>
            <w:vMerge/>
          </w:tcPr>
          <w:p w14:paraId="5F10771C" w14:textId="77777777" w:rsidR="00814D88" w:rsidRDefault="00814D88" w:rsidP="00814D88">
            <w:pPr>
              <w:pStyle w:val="NIISeContentNumbering"/>
              <w:ind w:left="0"/>
              <w:rPr>
                <w:lang w:val="ms-MY"/>
              </w:rPr>
            </w:pPr>
          </w:p>
        </w:tc>
        <w:tc>
          <w:tcPr>
            <w:tcW w:w="2430" w:type="dxa"/>
          </w:tcPr>
          <w:p w14:paraId="15B660A4" w14:textId="77777777" w:rsidR="00814D88" w:rsidRPr="003A2EFB" w:rsidRDefault="00814D88" w:rsidP="00C15B0A">
            <w:pPr>
              <w:pStyle w:val="NIISeTableBullet"/>
              <w:numPr>
                <w:ilvl w:val="0"/>
                <w:numId w:val="347"/>
              </w:numPr>
              <w:ind w:left="357" w:hanging="357"/>
            </w:pPr>
            <w:r w:rsidRPr="003A2EFB">
              <w:t>Laporan Penilaian Pihak  IPM</w:t>
            </w:r>
          </w:p>
        </w:tc>
        <w:tc>
          <w:tcPr>
            <w:tcW w:w="630" w:type="dxa"/>
          </w:tcPr>
          <w:p w14:paraId="10A62389" w14:textId="77777777" w:rsidR="00814D88" w:rsidRPr="00017DC5" w:rsidRDefault="00814D88" w:rsidP="00A23AF0">
            <w:pPr>
              <w:pStyle w:val="NIISeContent"/>
              <w:jc w:val="center"/>
            </w:pPr>
            <w:r w:rsidRPr="00017DC5">
              <w:t>R</w:t>
            </w:r>
          </w:p>
        </w:tc>
        <w:tc>
          <w:tcPr>
            <w:tcW w:w="630" w:type="dxa"/>
          </w:tcPr>
          <w:p w14:paraId="50ADFBD6" w14:textId="77777777" w:rsidR="00814D88" w:rsidRPr="00017DC5" w:rsidRDefault="00814D88" w:rsidP="00A23AF0">
            <w:pPr>
              <w:pStyle w:val="NIISeContent"/>
              <w:jc w:val="center"/>
            </w:pPr>
            <w:r w:rsidRPr="00017DC5">
              <w:t>A</w:t>
            </w:r>
          </w:p>
        </w:tc>
        <w:tc>
          <w:tcPr>
            <w:tcW w:w="630" w:type="dxa"/>
          </w:tcPr>
          <w:p w14:paraId="3DA31C01" w14:textId="77777777" w:rsidR="00814D88" w:rsidRPr="00112BEB" w:rsidRDefault="00814D88" w:rsidP="00A23AF0">
            <w:pPr>
              <w:pStyle w:val="NIISeContent"/>
              <w:jc w:val="center"/>
            </w:pPr>
          </w:p>
        </w:tc>
        <w:tc>
          <w:tcPr>
            <w:tcW w:w="630" w:type="dxa"/>
          </w:tcPr>
          <w:p w14:paraId="35763558" w14:textId="77777777" w:rsidR="00814D88" w:rsidRPr="00112BEB" w:rsidRDefault="00814D88" w:rsidP="00A23AF0">
            <w:pPr>
              <w:pStyle w:val="NIISeContent"/>
              <w:jc w:val="center"/>
            </w:pPr>
            <w:r>
              <w:t>I</w:t>
            </w:r>
          </w:p>
        </w:tc>
        <w:tc>
          <w:tcPr>
            <w:tcW w:w="720" w:type="dxa"/>
          </w:tcPr>
          <w:p w14:paraId="12E948CA" w14:textId="77777777" w:rsidR="00814D88" w:rsidRPr="00112BEB" w:rsidRDefault="00814D88" w:rsidP="00A23AF0">
            <w:pPr>
              <w:pStyle w:val="NIISeContent"/>
              <w:jc w:val="center"/>
            </w:pPr>
          </w:p>
        </w:tc>
      </w:tr>
      <w:tr w:rsidR="00814D88" w:rsidRPr="00112BEB" w14:paraId="586BB3FA" w14:textId="77777777" w:rsidTr="00F83A76">
        <w:trPr>
          <w:trHeight w:val="396"/>
        </w:trPr>
        <w:tc>
          <w:tcPr>
            <w:tcW w:w="877" w:type="dxa"/>
            <w:vMerge w:val="restart"/>
          </w:tcPr>
          <w:p w14:paraId="253EF15B" w14:textId="77777777" w:rsidR="00814D88" w:rsidRPr="00112BEB" w:rsidRDefault="00814D88" w:rsidP="00814D88">
            <w:pPr>
              <w:pStyle w:val="NIISeContent"/>
              <w:jc w:val="center"/>
            </w:pPr>
            <w:r>
              <w:t>7</w:t>
            </w:r>
            <w:r w:rsidRPr="00112BEB">
              <w:t>.</w:t>
            </w:r>
          </w:p>
        </w:tc>
        <w:tc>
          <w:tcPr>
            <w:tcW w:w="2700" w:type="dxa"/>
            <w:vMerge w:val="restart"/>
          </w:tcPr>
          <w:p w14:paraId="7ABDF42A" w14:textId="7391BDD6" w:rsidR="00814D88" w:rsidRPr="00112BEB" w:rsidRDefault="00814D88" w:rsidP="00814D88">
            <w:pPr>
              <w:pStyle w:val="NIISeContentNumbering"/>
              <w:ind w:left="0"/>
              <w:jc w:val="left"/>
              <w:rPr>
                <w:lang w:val="ms-MY"/>
              </w:rPr>
            </w:pPr>
            <w:r>
              <w:t xml:space="preserve">Menyediakan </w:t>
            </w:r>
            <w:r w:rsidR="004133FE">
              <w:t xml:space="preserve">senarai dokumen </w:t>
            </w:r>
            <w:r>
              <w:t xml:space="preserve">berkaitan </w:t>
            </w:r>
            <w:r>
              <w:lastRenderedPageBreak/>
              <w:t xml:space="preserve">pelaksanaan </w:t>
            </w:r>
            <w:r w:rsidR="00BC1041">
              <w:t>S</w:t>
            </w:r>
            <w:r>
              <w:t xml:space="preserve">istem </w:t>
            </w:r>
            <w:r w:rsidR="00BC1041">
              <w:t>P</w:t>
            </w:r>
            <w:r>
              <w:t xml:space="preserve">emprosesan </w:t>
            </w:r>
            <w:r w:rsidR="00BC1041">
              <w:rPr>
                <w:i/>
              </w:rPr>
              <w:t>V</w:t>
            </w:r>
            <w:r>
              <w:rPr>
                <w:i/>
              </w:rPr>
              <w:t>irtualization.</w:t>
            </w:r>
          </w:p>
        </w:tc>
        <w:tc>
          <w:tcPr>
            <w:tcW w:w="2430" w:type="dxa"/>
          </w:tcPr>
          <w:p w14:paraId="644CF3BB" w14:textId="77777777" w:rsidR="00814D88" w:rsidRPr="003A2EFB" w:rsidRDefault="00814D88" w:rsidP="00814D88">
            <w:pPr>
              <w:pStyle w:val="NIISeTableBullet"/>
              <w:rPr>
                <w:rFonts w:cs="Arial"/>
                <w:b/>
                <w:szCs w:val="24"/>
              </w:rPr>
            </w:pPr>
            <w:r>
              <w:rPr>
                <w:rFonts w:cs="Arial"/>
                <w:szCs w:val="24"/>
              </w:rPr>
              <w:lastRenderedPageBreak/>
              <w:t>Laporan Kontraktor NIISe</w:t>
            </w:r>
          </w:p>
        </w:tc>
        <w:tc>
          <w:tcPr>
            <w:tcW w:w="630" w:type="dxa"/>
          </w:tcPr>
          <w:p w14:paraId="772F2C2A" w14:textId="77777777" w:rsidR="00814D88" w:rsidRPr="00290A43" w:rsidRDefault="00814D88" w:rsidP="00A23AF0">
            <w:pPr>
              <w:pStyle w:val="NIISeContent"/>
              <w:jc w:val="center"/>
              <w:rPr>
                <w:strike/>
              </w:rPr>
            </w:pPr>
            <w:r>
              <w:t>C</w:t>
            </w:r>
          </w:p>
        </w:tc>
        <w:tc>
          <w:tcPr>
            <w:tcW w:w="630" w:type="dxa"/>
          </w:tcPr>
          <w:p w14:paraId="67BE424A" w14:textId="77777777" w:rsidR="00814D88" w:rsidRPr="00290A43" w:rsidRDefault="00814D88" w:rsidP="00A23AF0">
            <w:pPr>
              <w:pStyle w:val="NIISeContent"/>
              <w:jc w:val="center"/>
              <w:rPr>
                <w:strike/>
              </w:rPr>
            </w:pPr>
            <w:r w:rsidRPr="00112BEB">
              <w:t>A</w:t>
            </w:r>
          </w:p>
        </w:tc>
        <w:tc>
          <w:tcPr>
            <w:tcW w:w="630" w:type="dxa"/>
          </w:tcPr>
          <w:p w14:paraId="0901F49E" w14:textId="77777777" w:rsidR="00814D88" w:rsidRPr="00290A43" w:rsidRDefault="00814D88" w:rsidP="00A23AF0">
            <w:pPr>
              <w:pStyle w:val="NIISeContent"/>
              <w:jc w:val="center"/>
              <w:rPr>
                <w:strike/>
              </w:rPr>
            </w:pPr>
            <w:r>
              <w:t>C</w:t>
            </w:r>
          </w:p>
        </w:tc>
        <w:tc>
          <w:tcPr>
            <w:tcW w:w="630" w:type="dxa"/>
          </w:tcPr>
          <w:p w14:paraId="2B11FBCF" w14:textId="77777777" w:rsidR="00814D88" w:rsidRPr="00290A43" w:rsidRDefault="00814D88" w:rsidP="00A23AF0">
            <w:pPr>
              <w:pStyle w:val="NIISeContent"/>
              <w:jc w:val="center"/>
              <w:rPr>
                <w:strike/>
              </w:rPr>
            </w:pPr>
            <w:r w:rsidRPr="00112BEB">
              <w:t>C</w:t>
            </w:r>
          </w:p>
        </w:tc>
        <w:tc>
          <w:tcPr>
            <w:tcW w:w="720" w:type="dxa"/>
          </w:tcPr>
          <w:p w14:paraId="6BF606B1" w14:textId="77777777" w:rsidR="00814D88" w:rsidRPr="00290A43" w:rsidRDefault="00814D88" w:rsidP="00A23AF0">
            <w:pPr>
              <w:pStyle w:val="NIISeContent"/>
              <w:jc w:val="center"/>
              <w:rPr>
                <w:strike/>
              </w:rPr>
            </w:pPr>
            <w:r w:rsidRPr="00112BEB">
              <w:t>R</w:t>
            </w:r>
          </w:p>
        </w:tc>
      </w:tr>
      <w:tr w:rsidR="00814D88" w:rsidRPr="00112BEB" w14:paraId="7D34727B" w14:textId="77777777" w:rsidTr="00F83A76">
        <w:trPr>
          <w:trHeight w:val="70"/>
        </w:trPr>
        <w:tc>
          <w:tcPr>
            <w:tcW w:w="877" w:type="dxa"/>
            <w:vMerge/>
          </w:tcPr>
          <w:p w14:paraId="36E46B71" w14:textId="77777777" w:rsidR="00814D88" w:rsidRPr="00112BEB" w:rsidRDefault="00814D88" w:rsidP="00814D88">
            <w:pPr>
              <w:pStyle w:val="NIISeContent"/>
              <w:jc w:val="center"/>
            </w:pPr>
          </w:p>
        </w:tc>
        <w:tc>
          <w:tcPr>
            <w:tcW w:w="2700" w:type="dxa"/>
            <w:vMerge/>
          </w:tcPr>
          <w:p w14:paraId="73FA9DEC" w14:textId="77777777" w:rsidR="00814D88" w:rsidRPr="00112BEB" w:rsidRDefault="00814D88" w:rsidP="00814D88">
            <w:pPr>
              <w:pStyle w:val="NIISeContentNumbering"/>
              <w:ind w:left="180"/>
              <w:rPr>
                <w:lang w:val="ms-MY"/>
              </w:rPr>
            </w:pPr>
          </w:p>
        </w:tc>
        <w:tc>
          <w:tcPr>
            <w:tcW w:w="2430" w:type="dxa"/>
          </w:tcPr>
          <w:p w14:paraId="708958B3" w14:textId="30994E5C" w:rsidR="00814D88" w:rsidRPr="003A2EFB" w:rsidRDefault="00814D88" w:rsidP="00814D88">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601CAF81" w14:textId="77777777" w:rsidR="00814D88" w:rsidRPr="00017DC5" w:rsidRDefault="00814D88" w:rsidP="00A23AF0">
            <w:pPr>
              <w:pStyle w:val="NIISeContent"/>
              <w:jc w:val="center"/>
            </w:pPr>
            <w:r w:rsidRPr="00017DC5">
              <w:t>C</w:t>
            </w:r>
          </w:p>
        </w:tc>
        <w:tc>
          <w:tcPr>
            <w:tcW w:w="630" w:type="dxa"/>
          </w:tcPr>
          <w:p w14:paraId="4785D808" w14:textId="77777777" w:rsidR="00814D88" w:rsidRPr="00017DC5" w:rsidRDefault="00814D88" w:rsidP="00A23AF0">
            <w:pPr>
              <w:pStyle w:val="NIISeContent"/>
              <w:jc w:val="center"/>
            </w:pPr>
            <w:r w:rsidRPr="00017DC5">
              <w:t>A</w:t>
            </w:r>
          </w:p>
        </w:tc>
        <w:tc>
          <w:tcPr>
            <w:tcW w:w="630" w:type="dxa"/>
          </w:tcPr>
          <w:p w14:paraId="74BD8185" w14:textId="77777777" w:rsidR="00814D88" w:rsidRPr="00017DC5" w:rsidRDefault="00814D88" w:rsidP="00A23AF0">
            <w:pPr>
              <w:pStyle w:val="NIISeContent"/>
              <w:jc w:val="center"/>
            </w:pPr>
            <w:r w:rsidRPr="00017DC5">
              <w:t>R</w:t>
            </w:r>
          </w:p>
        </w:tc>
        <w:tc>
          <w:tcPr>
            <w:tcW w:w="630" w:type="dxa"/>
          </w:tcPr>
          <w:p w14:paraId="251ECA9F" w14:textId="77777777" w:rsidR="00814D88" w:rsidRPr="00112BEB" w:rsidRDefault="00814D88" w:rsidP="00A23AF0">
            <w:pPr>
              <w:pStyle w:val="NIISeContent"/>
              <w:jc w:val="center"/>
            </w:pPr>
            <w:r>
              <w:t>I</w:t>
            </w:r>
          </w:p>
        </w:tc>
        <w:tc>
          <w:tcPr>
            <w:tcW w:w="720" w:type="dxa"/>
          </w:tcPr>
          <w:p w14:paraId="2950009E" w14:textId="77777777" w:rsidR="00814D88" w:rsidRPr="00112BEB" w:rsidRDefault="00814D88" w:rsidP="00A23AF0">
            <w:pPr>
              <w:pStyle w:val="NIISeContent"/>
              <w:jc w:val="center"/>
            </w:pPr>
          </w:p>
        </w:tc>
      </w:tr>
      <w:tr w:rsidR="00814D88" w:rsidRPr="00112BEB" w14:paraId="468A0CFE" w14:textId="77777777" w:rsidTr="00F83A76">
        <w:trPr>
          <w:trHeight w:val="975"/>
        </w:trPr>
        <w:tc>
          <w:tcPr>
            <w:tcW w:w="877" w:type="dxa"/>
            <w:vMerge/>
          </w:tcPr>
          <w:p w14:paraId="6018C4A7" w14:textId="77777777" w:rsidR="00814D88" w:rsidRPr="00112BEB" w:rsidRDefault="00814D88" w:rsidP="00814D88">
            <w:pPr>
              <w:pStyle w:val="NIISeContent"/>
              <w:jc w:val="center"/>
            </w:pPr>
          </w:p>
        </w:tc>
        <w:tc>
          <w:tcPr>
            <w:tcW w:w="2700" w:type="dxa"/>
            <w:vMerge/>
          </w:tcPr>
          <w:p w14:paraId="313D3121" w14:textId="77777777" w:rsidR="00814D88" w:rsidRPr="00112BEB" w:rsidRDefault="00814D88" w:rsidP="00814D88">
            <w:pPr>
              <w:pStyle w:val="NIISeContentNumbering"/>
              <w:ind w:left="180"/>
              <w:rPr>
                <w:lang w:val="ms-MY"/>
              </w:rPr>
            </w:pPr>
          </w:p>
        </w:tc>
        <w:tc>
          <w:tcPr>
            <w:tcW w:w="2430" w:type="dxa"/>
          </w:tcPr>
          <w:p w14:paraId="13929F80" w14:textId="77777777" w:rsidR="00814D88" w:rsidRPr="003A2EFB" w:rsidRDefault="00814D88" w:rsidP="00814D88">
            <w:pPr>
              <w:pStyle w:val="NIISeTableBullet"/>
              <w:rPr>
                <w:rFonts w:cs="Arial"/>
                <w:b/>
                <w:szCs w:val="24"/>
              </w:rPr>
            </w:pPr>
            <w:r>
              <w:rPr>
                <w:rFonts w:cs="Arial"/>
                <w:szCs w:val="24"/>
              </w:rPr>
              <w:t>Laporan Penilaian Pihak IPM</w:t>
            </w:r>
          </w:p>
        </w:tc>
        <w:tc>
          <w:tcPr>
            <w:tcW w:w="630" w:type="dxa"/>
          </w:tcPr>
          <w:p w14:paraId="7AFDA32D" w14:textId="77777777" w:rsidR="00814D88" w:rsidRPr="00017DC5" w:rsidRDefault="00814D88" w:rsidP="00A23AF0">
            <w:pPr>
              <w:pStyle w:val="NIISeContent"/>
              <w:jc w:val="center"/>
            </w:pPr>
            <w:r w:rsidRPr="00017DC5">
              <w:t>R</w:t>
            </w:r>
          </w:p>
        </w:tc>
        <w:tc>
          <w:tcPr>
            <w:tcW w:w="630" w:type="dxa"/>
          </w:tcPr>
          <w:p w14:paraId="6F69DF98" w14:textId="77777777" w:rsidR="00814D88" w:rsidRPr="00017DC5" w:rsidRDefault="00814D88" w:rsidP="00A23AF0">
            <w:pPr>
              <w:pStyle w:val="NIISeContent"/>
              <w:jc w:val="center"/>
            </w:pPr>
            <w:r w:rsidRPr="00017DC5">
              <w:t>A</w:t>
            </w:r>
          </w:p>
        </w:tc>
        <w:tc>
          <w:tcPr>
            <w:tcW w:w="630" w:type="dxa"/>
          </w:tcPr>
          <w:p w14:paraId="4BB3B9F0" w14:textId="77777777" w:rsidR="00814D88" w:rsidRPr="00112BEB" w:rsidRDefault="00814D88" w:rsidP="00A23AF0">
            <w:pPr>
              <w:pStyle w:val="NIISeContent"/>
              <w:jc w:val="center"/>
            </w:pPr>
          </w:p>
        </w:tc>
        <w:tc>
          <w:tcPr>
            <w:tcW w:w="630" w:type="dxa"/>
          </w:tcPr>
          <w:p w14:paraId="48F0FF6F" w14:textId="77777777" w:rsidR="00814D88" w:rsidRPr="00112BEB" w:rsidRDefault="00814D88" w:rsidP="00A23AF0">
            <w:pPr>
              <w:pStyle w:val="NIISeContent"/>
              <w:jc w:val="center"/>
            </w:pPr>
            <w:r>
              <w:t>I</w:t>
            </w:r>
          </w:p>
        </w:tc>
        <w:tc>
          <w:tcPr>
            <w:tcW w:w="720" w:type="dxa"/>
          </w:tcPr>
          <w:p w14:paraId="60841798" w14:textId="77777777" w:rsidR="00814D88" w:rsidRPr="00112BEB" w:rsidRDefault="00814D88" w:rsidP="00814D88">
            <w:pPr>
              <w:pStyle w:val="NIISeContent"/>
              <w:keepNext/>
            </w:pPr>
          </w:p>
        </w:tc>
      </w:tr>
    </w:tbl>
    <w:p w14:paraId="39213FE5" w14:textId="70AA8302" w:rsidR="00814D88" w:rsidRDefault="00814D88" w:rsidP="00814D88">
      <w:pPr>
        <w:pStyle w:val="NIISeCaption"/>
      </w:pPr>
      <w:bookmarkStart w:id="859" w:name="_Toc57907877"/>
      <w:bookmarkStart w:id="860" w:name="_Toc61763744"/>
      <w:r w:rsidRPr="008110C6">
        <w:t xml:space="preserve">Jadual </w:t>
      </w:r>
      <w:r w:rsidRPr="008110C6">
        <w:fldChar w:fldCharType="begin"/>
      </w:r>
      <w:r w:rsidRPr="008110C6">
        <w:instrText xml:space="preserve"> SEQ Jadual \* ARABIC </w:instrText>
      </w:r>
      <w:r w:rsidRPr="008110C6">
        <w:fldChar w:fldCharType="separate"/>
      </w:r>
      <w:r w:rsidR="006B3F2F">
        <w:rPr>
          <w:noProof/>
        </w:rPr>
        <w:t>68</w:t>
      </w:r>
      <w:r w:rsidRPr="008110C6">
        <w:fldChar w:fldCharType="end"/>
      </w:r>
      <w:r w:rsidRPr="008110C6">
        <w:t xml:space="preserve"> : Aktiviti Pelaksanaan Sistem Pemprosesan </w:t>
      </w:r>
      <w:r w:rsidRPr="00B05BFA">
        <w:rPr>
          <w:i/>
        </w:rPr>
        <w:t>Virtualization</w:t>
      </w:r>
      <w:r w:rsidRPr="008110C6">
        <w:t xml:space="preserve"> JIM</w:t>
      </w:r>
      <w:bookmarkEnd w:id="859"/>
      <w:bookmarkEnd w:id="860"/>
    </w:p>
    <w:p w14:paraId="2D9AB111" w14:textId="77777777" w:rsidR="00070529" w:rsidRDefault="00070529" w:rsidP="00070529">
      <w:pPr>
        <w:pStyle w:val="NIISeContent"/>
        <w:ind w:firstLine="142"/>
        <w:jc w:val="left"/>
        <w:rPr>
          <w:sz w:val="16"/>
        </w:rPr>
      </w:pPr>
    </w:p>
    <w:p w14:paraId="546A99CF" w14:textId="51A4B098"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618D1CFD" w14:textId="22879319" w:rsidR="00070529" w:rsidRPr="00070529" w:rsidRDefault="00070529" w:rsidP="00070529">
      <w:pPr>
        <w:pStyle w:val="NIISeContent"/>
        <w:ind w:firstLine="142"/>
        <w:jc w:val="left"/>
        <w:rPr>
          <w:sz w:val="16"/>
        </w:rPr>
      </w:pPr>
      <w:r w:rsidRPr="005F4FB8">
        <w:rPr>
          <w:sz w:val="16"/>
        </w:rPr>
        <w:t>C = Consulted (Perlu Dirujuk), I = Informed (Perlu Dimaklum)</w:t>
      </w:r>
    </w:p>
    <w:p w14:paraId="4B9D02F1" w14:textId="77777777" w:rsidR="00814D88" w:rsidRPr="00112BEB" w:rsidRDefault="00814D88" w:rsidP="00C15B0A">
      <w:pPr>
        <w:pStyle w:val="NIISeHeading3"/>
        <w:numPr>
          <w:ilvl w:val="2"/>
          <w:numId w:val="299"/>
        </w:numPr>
        <w:rPr>
          <w:rFonts w:hint="eastAsia"/>
          <w:i/>
          <w:lang w:val="ms-MY"/>
        </w:rPr>
      </w:pPr>
      <w:bookmarkStart w:id="861" w:name="_Toc54435049"/>
      <w:bookmarkStart w:id="862" w:name="_Toc57908489"/>
      <w:bookmarkStart w:id="863" w:name="_Toc61763539"/>
      <w:r w:rsidRPr="00112BEB">
        <w:rPr>
          <w:i/>
          <w:lang w:val="ms-MY"/>
        </w:rPr>
        <w:t>DEPLOYMENT</w:t>
      </w:r>
      <w:bookmarkEnd w:id="861"/>
      <w:bookmarkEnd w:id="862"/>
      <w:bookmarkEnd w:id="863"/>
    </w:p>
    <w:p w14:paraId="6186ADB7" w14:textId="77777777" w:rsidR="00814D88" w:rsidRPr="00527B38" w:rsidRDefault="00814D88" w:rsidP="00814D88">
      <w:pPr>
        <w:pStyle w:val="NIISeContent"/>
      </w:pPr>
      <w:r>
        <w:t>Aktiviti</w:t>
      </w:r>
      <w:r w:rsidRPr="00112BEB">
        <w:t xml:space="preserve"> </w:t>
      </w:r>
      <w:r w:rsidRPr="00112BEB">
        <w:rPr>
          <w:i/>
        </w:rPr>
        <w:t xml:space="preserve">deployment </w:t>
      </w:r>
      <w:r w:rsidRPr="00112BEB">
        <w:t>hanya akan dilakukan setelah Kontraktor NIISe mendapat kebenaran berbuat demikian daripada Pasukan Pr</w:t>
      </w:r>
      <w:r>
        <w:t xml:space="preserve">ojek. Aktiviti </w:t>
      </w:r>
      <w:r>
        <w:rPr>
          <w:i/>
        </w:rPr>
        <w:t xml:space="preserve">deployment </w:t>
      </w:r>
      <w:r>
        <w:t>sistem ini akan dibuat mengikut keutamaan dan tahap kebergantungan kepada data NIISe dan myIMMs.</w:t>
      </w:r>
    </w:p>
    <w:p w14:paraId="06C34157" w14:textId="77777777" w:rsidR="00814D88" w:rsidRDefault="00814D88" w:rsidP="00814D88">
      <w:pPr>
        <w:spacing w:after="160" w:line="259" w:lineRule="auto"/>
        <w:jc w:val="left"/>
        <w:rPr>
          <w:b/>
          <w:bCs/>
          <w:szCs w:val="28"/>
          <w:lang w:val="ms-MY"/>
        </w:rPr>
      </w:pPr>
      <w:r>
        <w:br w:type="page"/>
      </w:r>
    </w:p>
    <w:p w14:paraId="0BAE63C0" w14:textId="77777777" w:rsidR="00814D88" w:rsidRPr="00112BEB" w:rsidRDefault="00814D88" w:rsidP="00C15B0A">
      <w:pPr>
        <w:pStyle w:val="NIISeHeading2"/>
        <w:numPr>
          <w:ilvl w:val="1"/>
          <w:numId w:val="299"/>
        </w:numPr>
      </w:pPr>
      <w:bookmarkStart w:id="864" w:name="_Toc57908490"/>
      <w:bookmarkStart w:id="865" w:name="_Toc61763540"/>
      <w:r>
        <w:lastRenderedPageBreak/>
        <w:t>S</w:t>
      </w:r>
      <w:r w:rsidRPr="00112BEB">
        <w:t xml:space="preserve">ISTEM STORAN DAN </w:t>
      </w:r>
      <w:r w:rsidRPr="001D5108">
        <w:rPr>
          <w:i/>
        </w:rPr>
        <w:t>BACKUP</w:t>
      </w:r>
      <w:r w:rsidRPr="00112BEB">
        <w:t xml:space="preserve"> SEKUNDER DI PUSAT DATA</w:t>
      </w:r>
      <w:bookmarkEnd w:id="864"/>
      <w:bookmarkEnd w:id="865"/>
    </w:p>
    <w:p w14:paraId="3C35789E" w14:textId="77777777" w:rsidR="00814D88" w:rsidRPr="00F56FBD" w:rsidRDefault="00814D88" w:rsidP="00814D88">
      <w:pPr>
        <w:pStyle w:val="NIISeContent"/>
      </w:pPr>
      <w:r>
        <w:t xml:space="preserve">Sistem Storan Dan </w:t>
      </w:r>
      <w:r w:rsidRPr="001D5108">
        <w:rPr>
          <w:i/>
        </w:rPr>
        <w:t>Backup</w:t>
      </w:r>
      <w:r>
        <w:rPr>
          <w:i/>
        </w:rPr>
        <w:t xml:space="preserve"> </w:t>
      </w:r>
      <w:r>
        <w:t>Sekunder adalah sistem yang dibangunkan untuk menyediakan pengurusan data yang sistematik bagi menyimpan data berikut:</w:t>
      </w:r>
    </w:p>
    <w:p w14:paraId="6A612441" w14:textId="77777777" w:rsidR="00814D88" w:rsidRPr="00112BEB" w:rsidRDefault="00814D88" w:rsidP="00C15B0A">
      <w:pPr>
        <w:pStyle w:val="NIISeContent"/>
        <w:numPr>
          <w:ilvl w:val="0"/>
          <w:numId w:val="103"/>
        </w:numPr>
      </w:pPr>
      <w:r w:rsidRPr="00112BEB">
        <w:t xml:space="preserve">Log-log server, komputer, aplikasi, peralatan keselamatan ICT dan rangkaian dari SIEM selama </w:t>
      </w:r>
      <w:r>
        <w:t>lima (</w:t>
      </w:r>
      <w:r w:rsidRPr="00112BEB">
        <w:t>5</w:t>
      </w:r>
      <w:r>
        <w:t>)</w:t>
      </w:r>
      <w:r w:rsidRPr="00112BEB">
        <w:t xml:space="preserve"> tahun;</w:t>
      </w:r>
    </w:p>
    <w:p w14:paraId="2BB8D02B" w14:textId="77777777" w:rsidR="00814D88" w:rsidRPr="00112BEB" w:rsidRDefault="00814D88" w:rsidP="00C15B0A">
      <w:pPr>
        <w:pStyle w:val="NIISeContent"/>
        <w:numPr>
          <w:ilvl w:val="0"/>
          <w:numId w:val="103"/>
        </w:numPr>
      </w:pPr>
      <w:r w:rsidRPr="00112BEB">
        <w:t xml:space="preserve">Dokumen yang diimbas, </w:t>
      </w:r>
      <w:r w:rsidRPr="00112BEB">
        <w:rPr>
          <w:i/>
        </w:rPr>
        <w:t>audio</w:t>
      </w:r>
      <w:r w:rsidRPr="00112BEB">
        <w:t>;</w:t>
      </w:r>
    </w:p>
    <w:p w14:paraId="6C16D371" w14:textId="77777777" w:rsidR="00814D88" w:rsidRPr="00112BEB" w:rsidRDefault="00814D88" w:rsidP="00C15B0A">
      <w:pPr>
        <w:pStyle w:val="NIISeContent"/>
        <w:numPr>
          <w:ilvl w:val="0"/>
          <w:numId w:val="103"/>
        </w:numPr>
      </w:pPr>
      <w:r w:rsidRPr="00112BEB">
        <w:rPr>
          <w:i/>
        </w:rPr>
        <w:t>Video/</w:t>
      </w:r>
      <w:r>
        <w:rPr>
          <w:i/>
        </w:rPr>
        <w:t xml:space="preserve"> </w:t>
      </w:r>
      <w:r w:rsidRPr="00112BEB">
        <w:rPr>
          <w:i/>
        </w:rPr>
        <w:t>snapshot</w:t>
      </w:r>
      <w:r w:rsidRPr="00112BEB">
        <w:t xml:space="preserve"> untuk CCTV; dan</w:t>
      </w:r>
    </w:p>
    <w:p w14:paraId="42BA7D61" w14:textId="75275028" w:rsidR="00814D88" w:rsidRDefault="004133FE" w:rsidP="00C15B0A">
      <w:pPr>
        <w:pStyle w:val="NIISeContent"/>
        <w:numPr>
          <w:ilvl w:val="0"/>
          <w:numId w:val="103"/>
        </w:numPr>
      </w:pPr>
      <w:r>
        <w:t>Lain-lain</w:t>
      </w:r>
      <w:r w:rsidR="00814D88" w:rsidRPr="00112BEB">
        <w:t xml:space="preserve"> data atau log yang akan ditentukan kemudian.</w:t>
      </w:r>
    </w:p>
    <w:p w14:paraId="0768B84D" w14:textId="77777777" w:rsidR="00814D88" w:rsidRDefault="00814D88" w:rsidP="00814D88">
      <w:pPr>
        <w:pStyle w:val="NIISeContent"/>
      </w:pPr>
    </w:p>
    <w:p w14:paraId="57730F14" w14:textId="77777777" w:rsidR="00814D88" w:rsidRDefault="00814D88" w:rsidP="00814D88">
      <w:pPr>
        <w:pStyle w:val="NIISeContent"/>
      </w:pPr>
      <w:r>
        <w:t xml:space="preserve">Data yang disimpan di sistem ini akan dianalisis oleh pentadbir keselamatan JIM dan/ atau pentadbir pangkalan data JIM untuk mengesan isu keselamatan. </w:t>
      </w:r>
    </w:p>
    <w:p w14:paraId="74165970" w14:textId="77777777" w:rsidR="00814D88" w:rsidRDefault="00814D88" w:rsidP="00814D88">
      <w:pPr>
        <w:pStyle w:val="NIISeContent"/>
      </w:pPr>
    </w:p>
    <w:p w14:paraId="18722277" w14:textId="3839794D" w:rsidR="00814D88" w:rsidRDefault="00814D88" w:rsidP="00814D88">
      <w:pPr>
        <w:pStyle w:val="NIISeContent"/>
      </w:pPr>
      <w:r>
        <w:t xml:space="preserve">Sistem </w:t>
      </w:r>
      <w:r w:rsidR="00DD7A7A">
        <w:t>S</w:t>
      </w:r>
      <w:r>
        <w:t xml:space="preserve">toran dan </w:t>
      </w:r>
      <w:r w:rsidR="00DD7A7A">
        <w:rPr>
          <w:i/>
        </w:rPr>
        <w:t>B</w:t>
      </w:r>
      <w:r w:rsidRPr="001D5108">
        <w:rPr>
          <w:i/>
        </w:rPr>
        <w:t>ackup</w:t>
      </w:r>
      <w:r>
        <w:rPr>
          <w:i/>
        </w:rPr>
        <w:t xml:space="preserve"> </w:t>
      </w:r>
      <w:r w:rsidR="00DD7A7A">
        <w:t>S</w:t>
      </w:r>
      <w:r>
        <w:t>ekunder hendaklah mempunyai ciri-ciri berikut:</w:t>
      </w:r>
    </w:p>
    <w:p w14:paraId="6DA0DD9C" w14:textId="77777777" w:rsidR="00814D88" w:rsidRDefault="00814D88" w:rsidP="00C15B0A">
      <w:pPr>
        <w:pStyle w:val="NIISeContent"/>
        <w:numPr>
          <w:ilvl w:val="0"/>
          <w:numId w:val="374"/>
        </w:numPr>
        <w:ind w:left="1077"/>
      </w:pPr>
      <w:r>
        <w:rPr>
          <w:i/>
        </w:rPr>
        <w:t>Using the latest technology</w:t>
      </w:r>
      <w:r>
        <w:t>;</w:t>
      </w:r>
    </w:p>
    <w:p w14:paraId="4F629438" w14:textId="77777777" w:rsidR="00814D88" w:rsidRDefault="00814D88" w:rsidP="00C15B0A">
      <w:pPr>
        <w:pStyle w:val="NIISeContent"/>
        <w:numPr>
          <w:ilvl w:val="0"/>
          <w:numId w:val="374"/>
        </w:numPr>
        <w:ind w:left="1077"/>
      </w:pPr>
      <w:r>
        <w:rPr>
          <w:i/>
        </w:rPr>
        <w:t>Fast data access</w:t>
      </w:r>
      <w:r>
        <w:t>;</w:t>
      </w:r>
    </w:p>
    <w:p w14:paraId="13DD0D93" w14:textId="77777777" w:rsidR="00814D88" w:rsidRDefault="00814D88" w:rsidP="00C15B0A">
      <w:pPr>
        <w:pStyle w:val="NIISeContent"/>
        <w:numPr>
          <w:ilvl w:val="0"/>
          <w:numId w:val="374"/>
        </w:numPr>
        <w:ind w:left="1077"/>
      </w:pPr>
      <w:r>
        <w:rPr>
          <w:i/>
        </w:rPr>
        <w:t>Cost efficient</w:t>
      </w:r>
      <w:r>
        <w:t>;</w:t>
      </w:r>
    </w:p>
    <w:p w14:paraId="225E8317" w14:textId="77777777" w:rsidR="00814D88" w:rsidRDefault="00814D88" w:rsidP="00C15B0A">
      <w:pPr>
        <w:pStyle w:val="NIISeContent"/>
        <w:numPr>
          <w:ilvl w:val="0"/>
          <w:numId w:val="374"/>
        </w:numPr>
        <w:ind w:left="1077"/>
      </w:pPr>
      <w:r>
        <w:rPr>
          <w:i/>
        </w:rPr>
        <w:t xml:space="preserve">Highly available and fault tolerant </w:t>
      </w:r>
      <w:r w:rsidRPr="003D287D">
        <w:t>(99.9%</w:t>
      </w:r>
      <w:r>
        <w:rPr>
          <w:i/>
        </w:rPr>
        <w:t xml:space="preserve"> uptime</w:t>
      </w:r>
      <w:r w:rsidRPr="003D287D">
        <w:t>);</w:t>
      </w:r>
    </w:p>
    <w:p w14:paraId="1ED7D629" w14:textId="77777777" w:rsidR="00814D88" w:rsidRDefault="00814D88" w:rsidP="00C15B0A">
      <w:pPr>
        <w:pStyle w:val="NIISeContent"/>
        <w:numPr>
          <w:ilvl w:val="0"/>
          <w:numId w:val="374"/>
        </w:numPr>
        <w:ind w:left="1077"/>
      </w:pPr>
      <w:r>
        <w:rPr>
          <w:i/>
        </w:rPr>
        <w:t>Reliable</w:t>
      </w:r>
      <w:r w:rsidRPr="001C1FAA">
        <w:t>;</w:t>
      </w:r>
      <w:r>
        <w:t xml:space="preserve"> dan</w:t>
      </w:r>
    </w:p>
    <w:p w14:paraId="593F9D56" w14:textId="77777777" w:rsidR="00814D88" w:rsidRDefault="00814D88" w:rsidP="00C15B0A">
      <w:pPr>
        <w:pStyle w:val="NIISeContent"/>
        <w:numPr>
          <w:ilvl w:val="0"/>
          <w:numId w:val="374"/>
        </w:numPr>
        <w:ind w:left="1077"/>
      </w:pPr>
      <w:r>
        <w:rPr>
          <w:i/>
        </w:rPr>
        <w:t>Scalable</w:t>
      </w:r>
      <w:r>
        <w:t>.</w:t>
      </w:r>
    </w:p>
    <w:p w14:paraId="7883E027" w14:textId="77777777" w:rsidR="00814D88" w:rsidRDefault="00814D88" w:rsidP="00C15B0A">
      <w:pPr>
        <w:pStyle w:val="NIISeHeading3"/>
        <w:numPr>
          <w:ilvl w:val="2"/>
          <w:numId w:val="299"/>
        </w:numPr>
        <w:rPr>
          <w:rFonts w:hint="eastAsia"/>
          <w:lang w:val="ms-MY"/>
        </w:rPr>
      </w:pPr>
      <w:bookmarkStart w:id="866" w:name="_Toc57908491"/>
      <w:bookmarkStart w:id="867" w:name="_Toc61763541"/>
      <w:bookmarkStart w:id="868" w:name="_Toc54435051"/>
      <w:r>
        <w:rPr>
          <w:rFonts w:hint="eastAsia"/>
          <w:caps w:val="0"/>
          <w:lang w:val="ms-MY"/>
        </w:rPr>
        <w:t>PERSIAPAN PRA PROJEK</w:t>
      </w:r>
      <w:bookmarkEnd w:id="866"/>
      <w:bookmarkEnd w:id="867"/>
    </w:p>
    <w:p w14:paraId="763B384B" w14:textId="77777777" w:rsidR="00814D88" w:rsidRDefault="00814D88" w:rsidP="00814D88">
      <w:pPr>
        <w:pStyle w:val="NIISeContent"/>
      </w:pPr>
      <w:r>
        <w:t>Aktiviti yang akan dilakukan di peringkat persiapan pra projek adalah</w:t>
      </w:r>
      <w:r w:rsidRPr="00112BEB">
        <w:t>:</w:t>
      </w:r>
    </w:p>
    <w:p w14:paraId="58EB8676" w14:textId="77777777" w:rsidR="00814D88" w:rsidRDefault="00814D88" w:rsidP="00C15B0A">
      <w:pPr>
        <w:pStyle w:val="NIISeContent"/>
        <w:numPr>
          <w:ilvl w:val="0"/>
          <w:numId w:val="375"/>
        </w:numPr>
      </w:pPr>
      <w:r>
        <w:t>Menyediakan templat untuk mendapatkan maklumat terperinci untuk dilengkapkan oleh pihak BTMR. Maklumat yang diperlukan adalah:</w:t>
      </w:r>
    </w:p>
    <w:p w14:paraId="5E924863" w14:textId="77777777" w:rsidR="00814D88" w:rsidRDefault="00814D88" w:rsidP="00C15B0A">
      <w:pPr>
        <w:pStyle w:val="NIISeContent"/>
        <w:numPr>
          <w:ilvl w:val="1"/>
          <w:numId w:val="375"/>
        </w:numPr>
      </w:pPr>
      <w:r>
        <w:t>Maklumat terperinci mengenai perkakasan (</w:t>
      </w:r>
      <w:r>
        <w:rPr>
          <w:i/>
        </w:rPr>
        <w:t>hardware</w:t>
      </w:r>
      <w:r>
        <w:t>), peralatan (</w:t>
      </w:r>
      <w:r w:rsidRPr="00006055">
        <w:rPr>
          <w:i/>
        </w:rPr>
        <w:t>tools</w:t>
      </w:r>
      <w:r>
        <w:t xml:space="preserve">) </w:t>
      </w:r>
      <w:r w:rsidRPr="00B95799">
        <w:t>dan</w:t>
      </w:r>
      <w:r>
        <w:t xml:space="preserve"> peranti (</w:t>
      </w:r>
      <w:r>
        <w:rPr>
          <w:i/>
        </w:rPr>
        <w:t>gadgets/ devices</w:t>
      </w:r>
      <w:r>
        <w:t>) yang menghasilkan:</w:t>
      </w:r>
    </w:p>
    <w:p w14:paraId="2CEFF0E8" w14:textId="77777777" w:rsidR="00814D88" w:rsidRPr="00112BEB" w:rsidRDefault="00814D88" w:rsidP="00C15B0A">
      <w:pPr>
        <w:pStyle w:val="NIISeContent"/>
        <w:numPr>
          <w:ilvl w:val="2"/>
          <w:numId w:val="103"/>
        </w:numPr>
      </w:pPr>
      <w:r>
        <w:t xml:space="preserve"> </w:t>
      </w:r>
      <w:r w:rsidRPr="00112BEB">
        <w:t xml:space="preserve">Log-log server, komputer, aplikasi, peralatan keselamatan ICT dan rangkaian dari </w:t>
      </w:r>
      <w:r w:rsidRPr="000B3616">
        <w:rPr>
          <w:iCs/>
        </w:rPr>
        <w:t>SIEM</w:t>
      </w:r>
      <w:r w:rsidRPr="00112BEB">
        <w:t>;</w:t>
      </w:r>
    </w:p>
    <w:p w14:paraId="0BF9C030" w14:textId="77777777" w:rsidR="00814D88" w:rsidRPr="00112BEB" w:rsidRDefault="00814D88" w:rsidP="00C15B0A">
      <w:pPr>
        <w:pStyle w:val="NIISeContent"/>
        <w:numPr>
          <w:ilvl w:val="2"/>
          <w:numId w:val="103"/>
        </w:numPr>
      </w:pPr>
      <w:r w:rsidRPr="00112BEB">
        <w:t>Dokumen yang diimbas</w:t>
      </w:r>
      <w:r>
        <w:t xml:space="preserve"> (</w:t>
      </w:r>
      <w:r>
        <w:rPr>
          <w:i/>
        </w:rPr>
        <w:t>scanned documents</w:t>
      </w:r>
      <w:r>
        <w:t>)</w:t>
      </w:r>
      <w:r w:rsidRPr="00112BEB">
        <w:t xml:space="preserve">, </w:t>
      </w:r>
      <w:r w:rsidRPr="00112BEB">
        <w:rPr>
          <w:i/>
        </w:rPr>
        <w:t>audio</w:t>
      </w:r>
      <w:r w:rsidRPr="00112BEB">
        <w:t>;</w:t>
      </w:r>
    </w:p>
    <w:p w14:paraId="074EA4FE" w14:textId="77777777" w:rsidR="00814D88" w:rsidRPr="00112BEB" w:rsidRDefault="00814D88" w:rsidP="00C15B0A">
      <w:pPr>
        <w:pStyle w:val="NIISeContent"/>
        <w:numPr>
          <w:ilvl w:val="2"/>
          <w:numId w:val="103"/>
        </w:numPr>
      </w:pPr>
      <w:r w:rsidRPr="00112BEB">
        <w:rPr>
          <w:i/>
        </w:rPr>
        <w:t>Video/</w:t>
      </w:r>
      <w:r>
        <w:rPr>
          <w:i/>
        </w:rPr>
        <w:t xml:space="preserve"> </w:t>
      </w:r>
      <w:r w:rsidRPr="00112BEB">
        <w:rPr>
          <w:i/>
        </w:rPr>
        <w:t>snapshot</w:t>
      </w:r>
      <w:r w:rsidRPr="00112BEB">
        <w:t xml:space="preserve"> untuk CCTV; dan</w:t>
      </w:r>
    </w:p>
    <w:p w14:paraId="6F1C568C" w14:textId="77777777" w:rsidR="00814D88" w:rsidRDefault="00814D88" w:rsidP="00C15B0A">
      <w:pPr>
        <w:pStyle w:val="NIISeContent"/>
        <w:numPr>
          <w:ilvl w:val="2"/>
          <w:numId w:val="103"/>
        </w:numPr>
      </w:pPr>
      <w:r w:rsidRPr="00112BEB">
        <w:t>Lain</w:t>
      </w:r>
      <w:r>
        <w:t>-</w:t>
      </w:r>
      <w:r w:rsidRPr="00112BEB">
        <w:t>lain data atau log yang akan ditentukan kemudian</w:t>
      </w:r>
      <w:r>
        <w:t>.</w:t>
      </w:r>
    </w:p>
    <w:p w14:paraId="2D31347E" w14:textId="77777777" w:rsidR="00814D88" w:rsidRDefault="00814D88" w:rsidP="00C15B0A">
      <w:pPr>
        <w:pStyle w:val="NIISeContent"/>
        <w:numPr>
          <w:ilvl w:val="1"/>
          <w:numId w:val="375"/>
        </w:numPr>
      </w:pPr>
      <w:r w:rsidRPr="003873FB">
        <w:lastRenderedPageBreak/>
        <w:t>Maklumat terperinci mengenai perisian yang digunakan oleh perkakasan (</w:t>
      </w:r>
      <w:r w:rsidRPr="003873FB">
        <w:rPr>
          <w:i/>
          <w:iCs/>
        </w:rPr>
        <w:t>hardware</w:t>
      </w:r>
      <w:r w:rsidRPr="003873FB">
        <w:t>), peralatan (</w:t>
      </w:r>
      <w:r w:rsidRPr="003873FB">
        <w:rPr>
          <w:i/>
          <w:iCs/>
        </w:rPr>
        <w:t>tools</w:t>
      </w:r>
      <w:r w:rsidRPr="003873FB">
        <w:t>) dan peranti (</w:t>
      </w:r>
      <w:r w:rsidRPr="003873FB">
        <w:rPr>
          <w:i/>
          <w:iCs/>
        </w:rPr>
        <w:t>gadgets</w:t>
      </w:r>
      <w:r w:rsidRPr="003873FB">
        <w:t>/</w:t>
      </w:r>
      <w:r>
        <w:t xml:space="preserve"> </w:t>
      </w:r>
      <w:r w:rsidRPr="003873FB">
        <w:rPr>
          <w:i/>
          <w:iCs/>
        </w:rPr>
        <w:t>devices</w:t>
      </w:r>
      <w:r w:rsidRPr="003873FB">
        <w:t>) tersebut;</w:t>
      </w:r>
      <w:r>
        <w:t xml:space="preserve"> </w:t>
      </w:r>
    </w:p>
    <w:p w14:paraId="53B79486" w14:textId="1F188613" w:rsidR="00814D88" w:rsidRDefault="00814D88" w:rsidP="00C15B0A">
      <w:pPr>
        <w:pStyle w:val="NIISeContent"/>
        <w:numPr>
          <w:ilvl w:val="1"/>
          <w:numId w:val="375"/>
        </w:numPr>
      </w:pPr>
      <w:r w:rsidRPr="003873FB">
        <w:t xml:space="preserve">Maklumat terperinci mengenai kapasiti storan yang akan digunakan oleh </w:t>
      </w:r>
      <w:r w:rsidR="00DD7A7A">
        <w:t xml:space="preserve">Sistem Storan dan </w:t>
      </w:r>
      <w:r w:rsidR="00DD7A7A">
        <w:rPr>
          <w:i/>
        </w:rPr>
        <w:t>B</w:t>
      </w:r>
      <w:r w:rsidR="00DD7A7A" w:rsidRPr="001D5108">
        <w:rPr>
          <w:i/>
        </w:rPr>
        <w:t>ackup</w:t>
      </w:r>
      <w:r w:rsidR="00DD7A7A">
        <w:rPr>
          <w:i/>
        </w:rPr>
        <w:t xml:space="preserve"> </w:t>
      </w:r>
      <w:r w:rsidR="00DD7A7A">
        <w:t>Sekunder</w:t>
      </w:r>
      <w:r w:rsidR="00DD7A7A" w:rsidRPr="003873FB" w:rsidDel="00DD7A7A">
        <w:t xml:space="preserve"> </w:t>
      </w:r>
      <w:r w:rsidRPr="003873FB">
        <w:t>ini; dan</w:t>
      </w:r>
    </w:p>
    <w:p w14:paraId="44C9AED9" w14:textId="77777777" w:rsidR="00814D88" w:rsidRDefault="00814D88" w:rsidP="00C15B0A">
      <w:pPr>
        <w:pStyle w:val="NIISeContent"/>
        <w:numPr>
          <w:ilvl w:val="1"/>
          <w:numId w:val="375"/>
        </w:numPr>
      </w:pPr>
      <w:r>
        <w:t>Maklumat terperinci mengenai kategori dan format data yang digunakan oleh perkakasan (</w:t>
      </w:r>
      <w:r>
        <w:rPr>
          <w:i/>
        </w:rPr>
        <w:t>hardware</w:t>
      </w:r>
      <w:r>
        <w:t>), peralatan (</w:t>
      </w:r>
      <w:r w:rsidRPr="00B95799">
        <w:rPr>
          <w:i/>
        </w:rPr>
        <w:t>tools</w:t>
      </w:r>
      <w:r>
        <w:t xml:space="preserve">) </w:t>
      </w:r>
      <w:r w:rsidRPr="00B95799">
        <w:t>dan</w:t>
      </w:r>
      <w:r>
        <w:t xml:space="preserve"> peranti (</w:t>
      </w:r>
      <w:r>
        <w:rPr>
          <w:i/>
        </w:rPr>
        <w:t>gadgets/ devices</w:t>
      </w:r>
      <w:r>
        <w:t>) tersebut.</w:t>
      </w:r>
    </w:p>
    <w:p w14:paraId="08459054" w14:textId="77777777" w:rsidR="00814D88" w:rsidRDefault="00814D88" w:rsidP="00C15B0A">
      <w:pPr>
        <w:pStyle w:val="NIISeContent"/>
        <w:numPr>
          <w:ilvl w:val="0"/>
          <w:numId w:val="375"/>
        </w:numPr>
      </w:pPr>
      <w:r>
        <w:t>Mengenal pasti perkakasan, peralatan dan perisian yang bersesuaian untuk menyimpan data pelbagai kategori dan format yang dihasilkan oleh perkakasan (</w:t>
      </w:r>
      <w:r>
        <w:rPr>
          <w:i/>
        </w:rPr>
        <w:t>hardware</w:t>
      </w:r>
      <w:r>
        <w:t>), peralatan (</w:t>
      </w:r>
      <w:r w:rsidRPr="00B95799">
        <w:rPr>
          <w:i/>
        </w:rPr>
        <w:t>tools</w:t>
      </w:r>
      <w:r>
        <w:t xml:space="preserve">) </w:t>
      </w:r>
      <w:r w:rsidRPr="00B95799">
        <w:t>dan</w:t>
      </w:r>
      <w:r>
        <w:t xml:space="preserve"> peranti (</w:t>
      </w:r>
      <w:r>
        <w:rPr>
          <w:i/>
        </w:rPr>
        <w:t>gadgets/ devices</w:t>
      </w:r>
      <w:r>
        <w:t>) di atas;</w:t>
      </w:r>
    </w:p>
    <w:p w14:paraId="6FBEA3A8" w14:textId="7B2558D0" w:rsidR="00814D88" w:rsidRDefault="00814D88" w:rsidP="00C15B0A">
      <w:pPr>
        <w:pStyle w:val="NIISeContent"/>
        <w:numPr>
          <w:ilvl w:val="0"/>
          <w:numId w:val="375"/>
        </w:numPr>
      </w:pPr>
      <w:r>
        <w:t>Mengenal pasti kaedah untuk menyalin data yang dihasilkan oleh  perkakasan (</w:t>
      </w:r>
      <w:r>
        <w:rPr>
          <w:i/>
        </w:rPr>
        <w:t>hardware</w:t>
      </w:r>
      <w:r>
        <w:t>), peralatan (</w:t>
      </w:r>
      <w:r w:rsidRPr="00B95799">
        <w:rPr>
          <w:i/>
        </w:rPr>
        <w:t>tools</w:t>
      </w:r>
      <w:r>
        <w:t xml:space="preserve">) </w:t>
      </w:r>
      <w:r w:rsidRPr="00B95799">
        <w:t>dan</w:t>
      </w:r>
      <w:r>
        <w:t xml:space="preserve"> peranti (</w:t>
      </w:r>
      <w:r>
        <w:rPr>
          <w:i/>
        </w:rPr>
        <w:t>gadgets/ devices</w:t>
      </w:r>
      <w:r>
        <w:t xml:space="preserve">) tersebut ke </w:t>
      </w:r>
      <w:r w:rsidR="00DD7A7A">
        <w:t xml:space="preserve">Sistem Storan dan </w:t>
      </w:r>
      <w:r w:rsidR="00DD7A7A">
        <w:rPr>
          <w:i/>
        </w:rPr>
        <w:t>B</w:t>
      </w:r>
      <w:r w:rsidR="00DD7A7A" w:rsidRPr="001D5108">
        <w:rPr>
          <w:i/>
        </w:rPr>
        <w:t>ackup</w:t>
      </w:r>
      <w:r w:rsidR="00DD7A7A">
        <w:rPr>
          <w:i/>
        </w:rPr>
        <w:t xml:space="preserve"> </w:t>
      </w:r>
      <w:r w:rsidR="00DD7A7A">
        <w:t>Sekunder</w:t>
      </w:r>
      <w:r>
        <w:t>; dan</w:t>
      </w:r>
    </w:p>
    <w:p w14:paraId="7F994642" w14:textId="77777777" w:rsidR="00814D88" w:rsidRPr="00112BEB" w:rsidRDefault="00814D88" w:rsidP="00C15B0A">
      <w:pPr>
        <w:pStyle w:val="NIISeContent"/>
        <w:numPr>
          <w:ilvl w:val="0"/>
          <w:numId w:val="375"/>
        </w:numPr>
      </w:pPr>
      <w:r>
        <w:t>Mengenal pasti p</w:t>
      </w:r>
      <w:r w:rsidRPr="00112BEB">
        <w:t>erisian/</w:t>
      </w:r>
      <w:r>
        <w:t xml:space="preserve"> </w:t>
      </w:r>
      <w:r w:rsidRPr="000B3616">
        <w:t>API</w:t>
      </w:r>
      <w:r>
        <w:t xml:space="preserve">/ </w:t>
      </w:r>
      <w:r w:rsidRPr="00112BEB">
        <w:rPr>
          <w:i/>
        </w:rPr>
        <w:t>interface</w:t>
      </w:r>
      <w:r>
        <w:t xml:space="preserve"> yang boleh diguna pakai untuk mengakses data yang telah disalin dan memaparkan data tersebut di dalam format yang diperlukan oleh pengguna melalui pentadbir keselamatan JIM dan/ atau pentadbir pangkalan data JIM.</w:t>
      </w:r>
    </w:p>
    <w:p w14:paraId="36295746" w14:textId="77777777" w:rsidR="00814D88" w:rsidRPr="00112BEB" w:rsidRDefault="00814D88" w:rsidP="00C15B0A">
      <w:pPr>
        <w:pStyle w:val="NIISeHeading3"/>
        <w:numPr>
          <w:ilvl w:val="2"/>
          <w:numId w:val="299"/>
        </w:numPr>
        <w:rPr>
          <w:rFonts w:hint="eastAsia"/>
          <w:lang w:val="ms-MY"/>
        </w:rPr>
      </w:pPr>
      <w:bookmarkStart w:id="869" w:name="_Toc57908492"/>
      <w:bookmarkStart w:id="870" w:name="_Toc61763542"/>
      <w:r w:rsidRPr="00112BEB">
        <w:rPr>
          <w:rFonts w:hint="eastAsia"/>
          <w:caps w:val="0"/>
          <w:lang w:val="ms-MY"/>
        </w:rPr>
        <w:t>PER</w:t>
      </w:r>
      <w:bookmarkEnd w:id="868"/>
      <w:r>
        <w:rPr>
          <w:rFonts w:hint="eastAsia"/>
          <w:caps w:val="0"/>
          <w:lang w:val="ms-MY"/>
        </w:rPr>
        <w:t>MULAAN PROJEK</w:t>
      </w:r>
      <w:bookmarkEnd w:id="869"/>
      <w:bookmarkEnd w:id="870"/>
    </w:p>
    <w:p w14:paraId="6B05F7A9" w14:textId="4C26028C" w:rsidR="00814D88" w:rsidRDefault="00814D88" w:rsidP="00814D88">
      <w:pPr>
        <w:pStyle w:val="NIISeContent"/>
      </w:pPr>
      <w:r w:rsidRPr="00112BEB">
        <w:t>Kontraktor NIISe dikehendaki mengadakan perbincangan dengan Pasukan Projek yang terdiri dari</w:t>
      </w:r>
      <w:r w:rsidR="002E71D9">
        <w:t>pada</w:t>
      </w:r>
      <w:r w:rsidRPr="00112BEB">
        <w:t xml:space="preserve"> PPK, IPM, </w:t>
      </w:r>
      <w:r w:rsidR="00FD287C">
        <w:t>IV&amp;V</w:t>
      </w:r>
      <w:r w:rsidRPr="00112BEB">
        <w:t xml:space="preserve">, SME JIM dan BTMR </w:t>
      </w:r>
      <w:r>
        <w:t xml:space="preserve">untuk mengenal pasti keperluan </w:t>
      </w:r>
      <w:r w:rsidR="00DD7A7A">
        <w:t xml:space="preserve">Sistem Storan dan </w:t>
      </w:r>
      <w:r w:rsidR="00DD7A7A">
        <w:rPr>
          <w:i/>
        </w:rPr>
        <w:t>B</w:t>
      </w:r>
      <w:r w:rsidR="00DD7A7A" w:rsidRPr="001D5108">
        <w:rPr>
          <w:i/>
        </w:rPr>
        <w:t>ackup</w:t>
      </w:r>
      <w:r w:rsidR="00DD7A7A">
        <w:rPr>
          <w:i/>
        </w:rPr>
        <w:t xml:space="preserve"> </w:t>
      </w:r>
      <w:r w:rsidR="00DD7A7A">
        <w:t>Sekunder</w:t>
      </w:r>
      <w:r w:rsidRPr="00112BEB">
        <w:t xml:space="preserve">. </w:t>
      </w:r>
      <w:r>
        <w:t xml:space="preserve">Perbincangan ini mestilah dilakukan pada bulan pertama selepas Mesyuarat </w:t>
      </w:r>
      <w:r w:rsidRPr="00B64F6C">
        <w:rPr>
          <w:i/>
        </w:rPr>
        <w:t>Kick-off</w:t>
      </w:r>
      <w:r>
        <w:t xml:space="preserve"> diadakan (M01). </w:t>
      </w:r>
    </w:p>
    <w:p w14:paraId="5EFB096D" w14:textId="77777777" w:rsidR="00814D88" w:rsidRDefault="00814D88" w:rsidP="00814D88">
      <w:pPr>
        <w:pStyle w:val="NIISeContent"/>
      </w:pPr>
    </w:p>
    <w:p w14:paraId="5FA57E53" w14:textId="77777777" w:rsidR="00814D88" w:rsidRPr="00112BEB" w:rsidRDefault="00814D88" w:rsidP="00814D88">
      <w:pPr>
        <w:pStyle w:val="NIISeContent"/>
      </w:pPr>
      <w:r w:rsidRPr="00112BEB">
        <w:t>Kontraktor NIISe hendaklah menyediakan templat keperluan maklumat dan menyerahkan templat tersebut kepada Pasukan Projek untuk diisikan oleh Pasukan Projek sebelum perbincangan diadakan. Agenda perbincangan mestilah merangkumi:</w:t>
      </w:r>
    </w:p>
    <w:p w14:paraId="6AEC2D49" w14:textId="77777777" w:rsidR="00814D88" w:rsidRDefault="00814D88" w:rsidP="00C15B0A">
      <w:pPr>
        <w:pStyle w:val="NIISeContent"/>
        <w:numPr>
          <w:ilvl w:val="0"/>
          <w:numId w:val="351"/>
        </w:numPr>
      </w:pPr>
      <w:r w:rsidRPr="00112BEB">
        <w:t xml:space="preserve">Perincian </w:t>
      </w:r>
      <w:r>
        <w:t>mengenai perkakasan (</w:t>
      </w:r>
      <w:r>
        <w:rPr>
          <w:i/>
        </w:rPr>
        <w:t>hardware</w:t>
      </w:r>
      <w:r>
        <w:t>), peralatan (</w:t>
      </w:r>
      <w:r w:rsidRPr="00B95799">
        <w:rPr>
          <w:i/>
        </w:rPr>
        <w:t>tools</w:t>
      </w:r>
      <w:r>
        <w:t xml:space="preserve">) </w:t>
      </w:r>
      <w:r w:rsidRPr="00B95799">
        <w:t>dan</w:t>
      </w:r>
      <w:r>
        <w:t xml:space="preserve"> peranti (</w:t>
      </w:r>
      <w:r>
        <w:rPr>
          <w:i/>
        </w:rPr>
        <w:t>gadgets/ devices</w:t>
      </w:r>
      <w:r>
        <w:t>) diguna pakai JIM untuk mengenal pasti data berikut:</w:t>
      </w:r>
    </w:p>
    <w:p w14:paraId="01924262" w14:textId="77777777" w:rsidR="00814D88" w:rsidRPr="00112BEB" w:rsidRDefault="00814D88" w:rsidP="00C15B0A">
      <w:pPr>
        <w:pStyle w:val="NIISeContent"/>
        <w:numPr>
          <w:ilvl w:val="0"/>
          <w:numId w:val="387"/>
        </w:numPr>
      </w:pPr>
      <w:r>
        <w:t xml:space="preserve"> </w:t>
      </w:r>
      <w:r w:rsidRPr="00112BEB">
        <w:t xml:space="preserve">Log-log server, komputer, aplikasi, peralatan keselamatan ICT dan rangkaian dari </w:t>
      </w:r>
      <w:r w:rsidRPr="000B3616">
        <w:rPr>
          <w:iCs/>
        </w:rPr>
        <w:t>SIEM</w:t>
      </w:r>
      <w:r w:rsidRPr="00112BEB">
        <w:t>;</w:t>
      </w:r>
    </w:p>
    <w:p w14:paraId="63095CA0" w14:textId="77777777" w:rsidR="00814D88" w:rsidRPr="00112BEB" w:rsidRDefault="00814D88" w:rsidP="00C15B0A">
      <w:pPr>
        <w:pStyle w:val="NIISeContent"/>
        <w:numPr>
          <w:ilvl w:val="0"/>
          <w:numId w:val="387"/>
        </w:numPr>
      </w:pPr>
      <w:r w:rsidRPr="00112BEB">
        <w:t>Dokumen yang diimbas</w:t>
      </w:r>
      <w:r>
        <w:t xml:space="preserve"> (</w:t>
      </w:r>
      <w:r>
        <w:rPr>
          <w:i/>
        </w:rPr>
        <w:t>scanned documents</w:t>
      </w:r>
      <w:r>
        <w:t>)</w:t>
      </w:r>
      <w:r w:rsidRPr="00112BEB">
        <w:t xml:space="preserve">, </w:t>
      </w:r>
      <w:r w:rsidRPr="00112BEB">
        <w:rPr>
          <w:i/>
        </w:rPr>
        <w:t>audio</w:t>
      </w:r>
      <w:r w:rsidRPr="00112BEB">
        <w:t>;</w:t>
      </w:r>
    </w:p>
    <w:p w14:paraId="79335AB6" w14:textId="77777777" w:rsidR="00814D88" w:rsidRDefault="00814D88" w:rsidP="00C15B0A">
      <w:pPr>
        <w:pStyle w:val="NIISeContent"/>
        <w:numPr>
          <w:ilvl w:val="0"/>
          <w:numId w:val="387"/>
        </w:numPr>
      </w:pPr>
      <w:r w:rsidRPr="00112BEB">
        <w:rPr>
          <w:i/>
        </w:rPr>
        <w:lastRenderedPageBreak/>
        <w:t>Video/</w:t>
      </w:r>
      <w:r>
        <w:rPr>
          <w:i/>
        </w:rPr>
        <w:t xml:space="preserve"> </w:t>
      </w:r>
      <w:r w:rsidRPr="00112BEB">
        <w:rPr>
          <w:i/>
        </w:rPr>
        <w:t>snapshot</w:t>
      </w:r>
      <w:r w:rsidRPr="00112BEB">
        <w:t xml:space="preserve"> untuk CCTV; dan</w:t>
      </w:r>
    </w:p>
    <w:p w14:paraId="422BF5B2" w14:textId="003AF437" w:rsidR="00814D88" w:rsidRDefault="004133FE" w:rsidP="00C15B0A">
      <w:pPr>
        <w:pStyle w:val="NIISeContent"/>
        <w:numPr>
          <w:ilvl w:val="0"/>
          <w:numId w:val="387"/>
        </w:numPr>
      </w:pPr>
      <w:r>
        <w:t>Lain-lain</w:t>
      </w:r>
      <w:r w:rsidR="00814D88">
        <w:t xml:space="preserve"> data atau log yang akan ditentukan kemudian.</w:t>
      </w:r>
    </w:p>
    <w:p w14:paraId="2B7D97FD" w14:textId="77777777" w:rsidR="00814D88" w:rsidRDefault="00814D88" w:rsidP="00C15B0A">
      <w:pPr>
        <w:pStyle w:val="NIISeContent"/>
        <w:numPr>
          <w:ilvl w:val="0"/>
          <w:numId w:val="351"/>
        </w:numPr>
      </w:pPr>
      <w:r>
        <w:t>Perincian mengenai perisian yang digunakan oleh perkakasan (</w:t>
      </w:r>
      <w:r>
        <w:rPr>
          <w:i/>
        </w:rPr>
        <w:t>hardware</w:t>
      </w:r>
      <w:r>
        <w:t>), peralatan (</w:t>
      </w:r>
      <w:r w:rsidRPr="00B95799">
        <w:rPr>
          <w:i/>
        </w:rPr>
        <w:t>tools</w:t>
      </w:r>
      <w:r>
        <w:t xml:space="preserve">) </w:t>
      </w:r>
      <w:r w:rsidRPr="00B95799">
        <w:t>dan</w:t>
      </w:r>
      <w:r>
        <w:t xml:space="preserve"> peranti (</w:t>
      </w:r>
      <w:r>
        <w:rPr>
          <w:i/>
        </w:rPr>
        <w:t>gadgets/ devices</w:t>
      </w:r>
      <w:r>
        <w:t>) tersebut;</w:t>
      </w:r>
    </w:p>
    <w:p w14:paraId="0C3C9516" w14:textId="77777777" w:rsidR="00814D88" w:rsidRDefault="00814D88" w:rsidP="00C15B0A">
      <w:pPr>
        <w:pStyle w:val="NIISeContent"/>
        <w:numPr>
          <w:ilvl w:val="0"/>
          <w:numId w:val="351"/>
        </w:numPr>
      </w:pPr>
      <w:r>
        <w:t>Perincian mengenai kategori dan format data yang dihasilkan oleh perkakasan (</w:t>
      </w:r>
      <w:r>
        <w:rPr>
          <w:i/>
        </w:rPr>
        <w:t>hardware</w:t>
      </w:r>
      <w:r>
        <w:t>), peralatan (</w:t>
      </w:r>
      <w:r w:rsidRPr="00B95799">
        <w:rPr>
          <w:i/>
        </w:rPr>
        <w:t>tools</w:t>
      </w:r>
      <w:r>
        <w:t xml:space="preserve">) </w:t>
      </w:r>
      <w:r w:rsidRPr="00B95799">
        <w:t>dan</w:t>
      </w:r>
      <w:r>
        <w:t xml:space="preserve"> peranti (</w:t>
      </w:r>
      <w:r>
        <w:rPr>
          <w:i/>
        </w:rPr>
        <w:t>gadgets/ devices</w:t>
      </w:r>
      <w:r>
        <w:t>) tersebut; dan</w:t>
      </w:r>
    </w:p>
    <w:p w14:paraId="0B302E1C" w14:textId="77777777" w:rsidR="00814D88" w:rsidRDefault="00814D88" w:rsidP="00C15B0A">
      <w:pPr>
        <w:pStyle w:val="NIISeContent"/>
        <w:numPr>
          <w:ilvl w:val="0"/>
          <w:numId w:val="351"/>
        </w:numPr>
      </w:pPr>
      <w:r>
        <w:t xml:space="preserve">Penetapan </w:t>
      </w:r>
      <w:r>
        <w:rPr>
          <w:i/>
        </w:rPr>
        <w:t xml:space="preserve">deployment release </w:t>
      </w:r>
      <w:r w:rsidRPr="00FE2FE7">
        <w:rPr>
          <w:iCs/>
        </w:rPr>
        <w:t>(</w:t>
      </w:r>
      <w:r>
        <w:rPr>
          <w:i/>
        </w:rPr>
        <w:t>release</w:t>
      </w:r>
      <w:r w:rsidRPr="00FE2FE7">
        <w:rPr>
          <w:iCs/>
        </w:rPr>
        <w:t xml:space="preserve"> 1 – 4)</w:t>
      </w:r>
      <w:r>
        <w:rPr>
          <w:i/>
        </w:rPr>
        <w:t xml:space="preserve"> </w:t>
      </w:r>
      <w:r w:rsidRPr="00FE2FE7">
        <w:rPr>
          <w:iCs/>
        </w:rPr>
        <w:t xml:space="preserve">yang disasarkan untuk </w:t>
      </w:r>
      <w:r>
        <w:rPr>
          <w:iCs/>
        </w:rPr>
        <w:t>peralihan</w:t>
      </w:r>
      <w:r>
        <w:rPr>
          <w:i/>
        </w:rPr>
        <w:t xml:space="preserve"> </w:t>
      </w:r>
      <w:r>
        <w:t xml:space="preserve">sistem ke </w:t>
      </w:r>
      <w:r>
        <w:rPr>
          <w:i/>
        </w:rPr>
        <w:t>production.</w:t>
      </w:r>
    </w:p>
    <w:p w14:paraId="526595BA" w14:textId="77777777" w:rsidR="00814D88" w:rsidRDefault="00814D88" w:rsidP="00814D88">
      <w:pPr>
        <w:pStyle w:val="NIISeContent"/>
      </w:pPr>
    </w:p>
    <w:p w14:paraId="1E2DEB32" w14:textId="58319A59" w:rsidR="00814D88" w:rsidRDefault="00814D88" w:rsidP="00814D88">
      <w:pPr>
        <w:pStyle w:val="NIISeContent"/>
      </w:pPr>
      <w:r>
        <w:t>Kontraktor NIISe mestilah</w:t>
      </w:r>
      <w:r w:rsidRPr="00112BEB">
        <w:t xml:space="preserve"> melaksanakan aktiviti mendapatkan keperluan </w:t>
      </w:r>
      <w:r w:rsidR="00DD7A7A">
        <w:t xml:space="preserve">Sistem Storan dan </w:t>
      </w:r>
      <w:r w:rsidR="00DD7A7A">
        <w:rPr>
          <w:i/>
        </w:rPr>
        <w:t>B</w:t>
      </w:r>
      <w:r w:rsidR="00DD7A7A" w:rsidRPr="001D5108">
        <w:rPr>
          <w:i/>
        </w:rPr>
        <w:t>ackup</w:t>
      </w:r>
      <w:r w:rsidR="00DD7A7A">
        <w:rPr>
          <w:i/>
        </w:rPr>
        <w:t xml:space="preserve"> </w:t>
      </w:r>
      <w:r w:rsidR="00DD7A7A">
        <w:t>Sekunder</w:t>
      </w:r>
      <w:r>
        <w:t xml:space="preserve"> </w:t>
      </w:r>
      <w:r w:rsidRPr="00112BEB">
        <w:t>seperti berikut:</w:t>
      </w:r>
    </w:p>
    <w:p w14:paraId="62A4A2D8"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2D50CDDF" w14:textId="77777777" w:rsidTr="000F415D">
        <w:trPr>
          <w:trHeight w:val="436"/>
          <w:tblHeader/>
        </w:trPr>
        <w:tc>
          <w:tcPr>
            <w:tcW w:w="715" w:type="dxa"/>
            <w:vMerge w:val="restart"/>
            <w:shd w:val="clear" w:color="auto" w:fill="D9D9D9" w:themeFill="background1" w:themeFillShade="D9"/>
            <w:vAlign w:val="center"/>
          </w:tcPr>
          <w:p w14:paraId="610835D2" w14:textId="77777777" w:rsidR="00814D88" w:rsidRPr="00112BEB" w:rsidRDefault="00814D88" w:rsidP="00814D88">
            <w:pPr>
              <w:pStyle w:val="NIISeTableTitle"/>
            </w:pPr>
            <w:r w:rsidRPr="00112BEB">
              <w:t>BIL</w:t>
            </w:r>
            <w:r>
              <w:t>.</w:t>
            </w:r>
          </w:p>
          <w:p w14:paraId="1305B513"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5D005013" w14:textId="77777777" w:rsidR="00814D88" w:rsidRPr="00BB433B" w:rsidRDefault="00814D88" w:rsidP="00814D88">
            <w:pPr>
              <w:pStyle w:val="NIISeTableTitle"/>
            </w:pPr>
            <w:r>
              <w:t xml:space="preserve">AKTIVITI SISTEM Storan dan </w:t>
            </w:r>
            <w:r w:rsidRPr="001D5108">
              <w:rPr>
                <w:i/>
              </w:rPr>
              <w:t>backup</w:t>
            </w:r>
            <w:r>
              <w:rPr>
                <w:i/>
              </w:rPr>
              <w:t xml:space="preserve"> </w:t>
            </w:r>
            <w:r>
              <w:t>sekunder</w:t>
            </w:r>
          </w:p>
        </w:tc>
        <w:tc>
          <w:tcPr>
            <w:tcW w:w="2430" w:type="dxa"/>
            <w:vMerge w:val="restart"/>
            <w:shd w:val="clear" w:color="auto" w:fill="D9D9D9" w:themeFill="background1" w:themeFillShade="D9"/>
            <w:vAlign w:val="center"/>
          </w:tcPr>
          <w:p w14:paraId="700CCF40"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3677CF19" w14:textId="77777777" w:rsidR="00814D88" w:rsidRPr="00112BEB" w:rsidRDefault="00814D88" w:rsidP="00814D88">
            <w:pPr>
              <w:pStyle w:val="NIISeTableTitle"/>
            </w:pPr>
            <w:r w:rsidRPr="00112BEB">
              <w:t>PERANAN</w:t>
            </w:r>
          </w:p>
        </w:tc>
      </w:tr>
      <w:tr w:rsidR="00814D88" w:rsidRPr="00112BEB" w14:paraId="2C1CCB46" w14:textId="77777777" w:rsidTr="000F415D">
        <w:trPr>
          <w:cantSplit/>
          <w:trHeight w:val="1743"/>
          <w:tblHeader/>
        </w:trPr>
        <w:tc>
          <w:tcPr>
            <w:tcW w:w="715" w:type="dxa"/>
            <w:vMerge/>
            <w:vAlign w:val="center"/>
          </w:tcPr>
          <w:p w14:paraId="0FF6AB0C" w14:textId="77777777" w:rsidR="00814D88" w:rsidRPr="00112BEB" w:rsidRDefault="00814D88" w:rsidP="00814D88">
            <w:pPr>
              <w:spacing w:line="240" w:lineRule="auto"/>
              <w:jc w:val="center"/>
              <w:rPr>
                <w:rFonts w:cs="Arial"/>
                <w:b/>
                <w:sz w:val="20"/>
                <w:szCs w:val="20"/>
                <w:lang w:val="ms-MY"/>
              </w:rPr>
            </w:pPr>
          </w:p>
        </w:tc>
        <w:tc>
          <w:tcPr>
            <w:tcW w:w="2862" w:type="dxa"/>
            <w:vMerge/>
            <w:vAlign w:val="center"/>
          </w:tcPr>
          <w:p w14:paraId="050CA655" w14:textId="77777777" w:rsidR="00814D88" w:rsidRPr="00112BEB" w:rsidRDefault="00814D88" w:rsidP="00814D88">
            <w:pPr>
              <w:spacing w:line="240" w:lineRule="auto"/>
              <w:jc w:val="center"/>
              <w:rPr>
                <w:rFonts w:cs="Arial"/>
                <w:b/>
                <w:sz w:val="20"/>
                <w:szCs w:val="20"/>
                <w:lang w:val="ms-MY"/>
              </w:rPr>
            </w:pPr>
          </w:p>
        </w:tc>
        <w:tc>
          <w:tcPr>
            <w:tcW w:w="2430" w:type="dxa"/>
            <w:vMerge/>
            <w:shd w:val="clear" w:color="auto" w:fill="D9D9D9" w:themeFill="background1" w:themeFillShade="D9"/>
            <w:textDirection w:val="btLr"/>
            <w:vAlign w:val="center"/>
          </w:tcPr>
          <w:p w14:paraId="5155BC7B" w14:textId="77777777" w:rsidR="00814D88" w:rsidRPr="00112BEB" w:rsidRDefault="00814D88" w:rsidP="00814D88">
            <w:pPr>
              <w:pStyle w:val="NIISeTableBullet"/>
              <w:rPr>
                <w:rFonts w:cs="Arial"/>
                <w:b/>
                <w:sz w:val="20"/>
                <w:szCs w:val="20"/>
              </w:rPr>
            </w:pPr>
          </w:p>
        </w:tc>
        <w:tc>
          <w:tcPr>
            <w:tcW w:w="630" w:type="dxa"/>
            <w:shd w:val="clear" w:color="auto" w:fill="D9D9D9" w:themeFill="background1" w:themeFillShade="D9"/>
            <w:textDirection w:val="btLr"/>
            <w:vAlign w:val="center"/>
          </w:tcPr>
          <w:p w14:paraId="612C9DF6"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07B4DA0F" w14:textId="0DFF9125"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401E364F" w14:textId="28D92DDB"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62164BC4"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0C657A98" w14:textId="77777777" w:rsidR="00814D88" w:rsidRPr="00112BEB" w:rsidRDefault="00814D88" w:rsidP="00814D88">
            <w:pPr>
              <w:pStyle w:val="NIISeTableTitle"/>
            </w:pPr>
            <w:r w:rsidRPr="00112BEB">
              <w:t>KONTRAKTOR</w:t>
            </w:r>
          </w:p>
        </w:tc>
      </w:tr>
      <w:tr w:rsidR="00814D88" w:rsidRPr="00112BEB" w14:paraId="1011F8CF" w14:textId="77777777" w:rsidTr="000F415D">
        <w:trPr>
          <w:trHeight w:val="325"/>
        </w:trPr>
        <w:tc>
          <w:tcPr>
            <w:tcW w:w="715" w:type="dxa"/>
            <w:vMerge w:val="restart"/>
          </w:tcPr>
          <w:p w14:paraId="67AEFCCA" w14:textId="77777777" w:rsidR="00814D88" w:rsidRPr="00112BEB" w:rsidRDefault="00814D88" w:rsidP="00814D88">
            <w:pPr>
              <w:pStyle w:val="NIISeContent"/>
              <w:jc w:val="center"/>
            </w:pPr>
            <w:r>
              <w:t>1.</w:t>
            </w:r>
          </w:p>
        </w:tc>
        <w:tc>
          <w:tcPr>
            <w:tcW w:w="2862" w:type="dxa"/>
            <w:vMerge w:val="restart"/>
          </w:tcPr>
          <w:p w14:paraId="3F24D2B6" w14:textId="77777777" w:rsidR="00814D88" w:rsidRDefault="00814D88" w:rsidP="00814D88">
            <w:pPr>
              <w:pStyle w:val="NIISeContentNumbering"/>
              <w:ind w:left="0"/>
              <w:jc w:val="left"/>
              <w:rPr>
                <w:lang w:val="ms-MY"/>
              </w:rPr>
            </w:pPr>
            <w:r w:rsidRPr="00112BEB">
              <w:t xml:space="preserve">Perincian </w:t>
            </w:r>
            <w:r>
              <w:t>mengenai perkakasan (</w:t>
            </w:r>
            <w:r>
              <w:rPr>
                <w:i/>
              </w:rPr>
              <w:t>hardware</w:t>
            </w:r>
            <w:r>
              <w:t>), peralatan (</w:t>
            </w:r>
            <w:r w:rsidRPr="00B95799">
              <w:rPr>
                <w:i/>
              </w:rPr>
              <w:t>tools</w:t>
            </w:r>
            <w:r>
              <w:t xml:space="preserve">) </w:t>
            </w:r>
            <w:r w:rsidRPr="00B95799">
              <w:t>dan</w:t>
            </w:r>
            <w:r>
              <w:t xml:space="preserve"> peranti (</w:t>
            </w:r>
            <w:r w:rsidRPr="000B3616">
              <w:rPr>
                <w:i/>
              </w:rPr>
              <w:t>gadgets/ devices</w:t>
            </w:r>
            <w:r>
              <w:t>) diguna pakai JIM untuk mengenal pasti data yang dihasilkan.</w:t>
            </w:r>
          </w:p>
        </w:tc>
        <w:tc>
          <w:tcPr>
            <w:tcW w:w="2430" w:type="dxa"/>
          </w:tcPr>
          <w:p w14:paraId="02B4573A"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5B830E01" w14:textId="77777777" w:rsidR="00814D88" w:rsidRDefault="00814D88" w:rsidP="00814D88">
            <w:pPr>
              <w:pStyle w:val="NIISeContent"/>
              <w:jc w:val="center"/>
            </w:pPr>
            <w:r>
              <w:t>C</w:t>
            </w:r>
          </w:p>
        </w:tc>
        <w:tc>
          <w:tcPr>
            <w:tcW w:w="630" w:type="dxa"/>
          </w:tcPr>
          <w:p w14:paraId="4DBD3693" w14:textId="77777777" w:rsidR="00814D88" w:rsidRPr="00112BEB" w:rsidRDefault="00814D88" w:rsidP="00814D88">
            <w:pPr>
              <w:pStyle w:val="NIISeContent"/>
              <w:jc w:val="center"/>
            </w:pPr>
            <w:r>
              <w:t>A</w:t>
            </w:r>
          </w:p>
        </w:tc>
        <w:tc>
          <w:tcPr>
            <w:tcW w:w="630" w:type="dxa"/>
          </w:tcPr>
          <w:p w14:paraId="6EE379B2" w14:textId="77777777" w:rsidR="00814D88" w:rsidRDefault="00814D88" w:rsidP="00814D88">
            <w:pPr>
              <w:pStyle w:val="NIISeContent"/>
              <w:jc w:val="center"/>
            </w:pPr>
            <w:r>
              <w:t>C</w:t>
            </w:r>
          </w:p>
        </w:tc>
        <w:tc>
          <w:tcPr>
            <w:tcW w:w="630" w:type="dxa"/>
          </w:tcPr>
          <w:p w14:paraId="27C088C4" w14:textId="77777777" w:rsidR="00814D88" w:rsidRPr="00112BEB" w:rsidRDefault="00814D88" w:rsidP="00814D88">
            <w:pPr>
              <w:pStyle w:val="NIISeContent"/>
              <w:jc w:val="center"/>
            </w:pPr>
            <w:r>
              <w:t>C</w:t>
            </w:r>
          </w:p>
        </w:tc>
        <w:tc>
          <w:tcPr>
            <w:tcW w:w="720" w:type="dxa"/>
          </w:tcPr>
          <w:p w14:paraId="204B9EA6" w14:textId="77777777" w:rsidR="00814D88" w:rsidRPr="00112BEB" w:rsidRDefault="00814D88" w:rsidP="00814D88">
            <w:pPr>
              <w:pStyle w:val="NIISeContent"/>
              <w:keepNext/>
              <w:jc w:val="center"/>
            </w:pPr>
            <w:r>
              <w:t>R</w:t>
            </w:r>
          </w:p>
        </w:tc>
      </w:tr>
      <w:tr w:rsidR="00814D88" w:rsidRPr="00112BEB" w14:paraId="62B7F26C" w14:textId="77777777" w:rsidTr="000F415D">
        <w:trPr>
          <w:trHeight w:val="325"/>
        </w:trPr>
        <w:tc>
          <w:tcPr>
            <w:tcW w:w="715" w:type="dxa"/>
            <w:vMerge/>
          </w:tcPr>
          <w:p w14:paraId="1C82E103" w14:textId="77777777" w:rsidR="00814D88" w:rsidRPr="00112BEB" w:rsidRDefault="00814D88" w:rsidP="00814D88">
            <w:pPr>
              <w:pStyle w:val="NIISeContent"/>
              <w:jc w:val="center"/>
            </w:pPr>
          </w:p>
        </w:tc>
        <w:tc>
          <w:tcPr>
            <w:tcW w:w="2862" w:type="dxa"/>
            <w:vMerge/>
          </w:tcPr>
          <w:p w14:paraId="63FEF253" w14:textId="77777777" w:rsidR="00814D88" w:rsidRDefault="00814D88" w:rsidP="00814D88">
            <w:pPr>
              <w:pStyle w:val="NIISeContentNumbering"/>
              <w:ind w:left="0"/>
              <w:rPr>
                <w:lang w:val="ms-MY"/>
              </w:rPr>
            </w:pPr>
          </w:p>
        </w:tc>
        <w:tc>
          <w:tcPr>
            <w:tcW w:w="2430" w:type="dxa"/>
          </w:tcPr>
          <w:p w14:paraId="46A349DF" w14:textId="3BDB855C"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155C330" w14:textId="77777777" w:rsidR="00814D88" w:rsidRDefault="00814D88" w:rsidP="00814D88">
            <w:pPr>
              <w:pStyle w:val="NIISeContent"/>
              <w:jc w:val="center"/>
            </w:pPr>
            <w:r>
              <w:t>C</w:t>
            </w:r>
          </w:p>
        </w:tc>
        <w:tc>
          <w:tcPr>
            <w:tcW w:w="630" w:type="dxa"/>
          </w:tcPr>
          <w:p w14:paraId="522DAD60" w14:textId="77777777" w:rsidR="00814D88" w:rsidRPr="00112BEB" w:rsidRDefault="00814D88" w:rsidP="00814D88">
            <w:pPr>
              <w:pStyle w:val="NIISeContent"/>
              <w:jc w:val="center"/>
            </w:pPr>
            <w:r>
              <w:t>A</w:t>
            </w:r>
          </w:p>
        </w:tc>
        <w:tc>
          <w:tcPr>
            <w:tcW w:w="630" w:type="dxa"/>
          </w:tcPr>
          <w:p w14:paraId="3D612AC5" w14:textId="77777777" w:rsidR="00814D88" w:rsidRDefault="00814D88" w:rsidP="00814D88">
            <w:pPr>
              <w:pStyle w:val="NIISeContent"/>
              <w:jc w:val="center"/>
            </w:pPr>
            <w:r>
              <w:t>R</w:t>
            </w:r>
          </w:p>
        </w:tc>
        <w:tc>
          <w:tcPr>
            <w:tcW w:w="630" w:type="dxa"/>
          </w:tcPr>
          <w:p w14:paraId="53B2A646" w14:textId="77777777" w:rsidR="00814D88" w:rsidRPr="00112BEB" w:rsidRDefault="00814D88" w:rsidP="00814D88">
            <w:pPr>
              <w:pStyle w:val="NIISeContent"/>
              <w:jc w:val="center"/>
            </w:pPr>
            <w:r>
              <w:t>I</w:t>
            </w:r>
          </w:p>
        </w:tc>
        <w:tc>
          <w:tcPr>
            <w:tcW w:w="720" w:type="dxa"/>
          </w:tcPr>
          <w:p w14:paraId="07A1BC0D" w14:textId="77777777" w:rsidR="00814D88" w:rsidRPr="00112BEB" w:rsidRDefault="00814D88" w:rsidP="00814D88">
            <w:pPr>
              <w:pStyle w:val="NIISeContent"/>
              <w:keepNext/>
              <w:jc w:val="center"/>
            </w:pPr>
          </w:p>
        </w:tc>
      </w:tr>
      <w:tr w:rsidR="00814D88" w:rsidRPr="00112BEB" w14:paraId="720E9534" w14:textId="77777777" w:rsidTr="000F415D">
        <w:trPr>
          <w:trHeight w:val="325"/>
        </w:trPr>
        <w:tc>
          <w:tcPr>
            <w:tcW w:w="715" w:type="dxa"/>
            <w:vMerge/>
          </w:tcPr>
          <w:p w14:paraId="45DBFFD0" w14:textId="77777777" w:rsidR="00814D88" w:rsidRPr="00112BEB" w:rsidRDefault="00814D88" w:rsidP="00814D88">
            <w:pPr>
              <w:pStyle w:val="NIISeContent"/>
              <w:jc w:val="center"/>
            </w:pPr>
          </w:p>
        </w:tc>
        <w:tc>
          <w:tcPr>
            <w:tcW w:w="2862" w:type="dxa"/>
            <w:vMerge/>
          </w:tcPr>
          <w:p w14:paraId="23F19B97" w14:textId="77777777" w:rsidR="00814D88" w:rsidRDefault="00814D88" w:rsidP="00814D88">
            <w:pPr>
              <w:pStyle w:val="NIISeContentNumbering"/>
              <w:ind w:left="0"/>
              <w:rPr>
                <w:lang w:val="ms-MY"/>
              </w:rPr>
            </w:pPr>
          </w:p>
        </w:tc>
        <w:tc>
          <w:tcPr>
            <w:tcW w:w="2430" w:type="dxa"/>
          </w:tcPr>
          <w:p w14:paraId="06EABF35"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76B61570" w14:textId="77777777" w:rsidR="00814D88" w:rsidRDefault="00814D88" w:rsidP="00814D88">
            <w:pPr>
              <w:pStyle w:val="NIISeContent"/>
              <w:jc w:val="center"/>
            </w:pPr>
            <w:r>
              <w:t>R</w:t>
            </w:r>
          </w:p>
        </w:tc>
        <w:tc>
          <w:tcPr>
            <w:tcW w:w="630" w:type="dxa"/>
          </w:tcPr>
          <w:p w14:paraId="42616AF0" w14:textId="77777777" w:rsidR="00814D88" w:rsidRPr="00112BEB" w:rsidRDefault="00814D88" w:rsidP="00814D88">
            <w:pPr>
              <w:pStyle w:val="NIISeContent"/>
              <w:jc w:val="center"/>
            </w:pPr>
            <w:r>
              <w:t>A</w:t>
            </w:r>
          </w:p>
        </w:tc>
        <w:tc>
          <w:tcPr>
            <w:tcW w:w="630" w:type="dxa"/>
          </w:tcPr>
          <w:p w14:paraId="2E505FC4" w14:textId="77777777" w:rsidR="00814D88" w:rsidRDefault="00814D88" w:rsidP="00814D88">
            <w:pPr>
              <w:pStyle w:val="NIISeContent"/>
              <w:jc w:val="center"/>
            </w:pPr>
          </w:p>
        </w:tc>
        <w:tc>
          <w:tcPr>
            <w:tcW w:w="630" w:type="dxa"/>
          </w:tcPr>
          <w:p w14:paraId="5C76AF3A" w14:textId="77777777" w:rsidR="00814D88" w:rsidRPr="00112BEB" w:rsidRDefault="00814D88" w:rsidP="00814D88">
            <w:pPr>
              <w:pStyle w:val="NIISeContent"/>
              <w:jc w:val="center"/>
            </w:pPr>
            <w:r>
              <w:t>I</w:t>
            </w:r>
          </w:p>
        </w:tc>
        <w:tc>
          <w:tcPr>
            <w:tcW w:w="720" w:type="dxa"/>
          </w:tcPr>
          <w:p w14:paraId="502D39C8" w14:textId="77777777" w:rsidR="00814D88" w:rsidRPr="00112BEB" w:rsidRDefault="00814D88" w:rsidP="00814D88">
            <w:pPr>
              <w:pStyle w:val="NIISeContent"/>
              <w:keepNext/>
              <w:jc w:val="center"/>
            </w:pPr>
          </w:p>
        </w:tc>
      </w:tr>
      <w:tr w:rsidR="00814D88" w:rsidRPr="00112BEB" w14:paraId="258DBD9D" w14:textId="77777777" w:rsidTr="000F415D">
        <w:trPr>
          <w:trHeight w:val="325"/>
        </w:trPr>
        <w:tc>
          <w:tcPr>
            <w:tcW w:w="715" w:type="dxa"/>
            <w:vMerge w:val="restart"/>
          </w:tcPr>
          <w:p w14:paraId="347EED25" w14:textId="77777777" w:rsidR="00814D88" w:rsidRPr="00112BEB" w:rsidRDefault="00814D88" w:rsidP="00814D88">
            <w:pPr>
              <w:pStyle w:val="NIISeContent"/>
              <w:jc w:val="center"/>
            </w:pPr>
            <w:r>
              <w:t>2.</w:t>
            </w:r>
          </w:p>
        </w:tc>
        <w:tc>
          <w:tcPr>
            <w:tcW w:w="2862" w:type="dxa"/>
            <w:vMerge w:val="restart"/>
          </w:tcPr>
          <w:p w14:paraId="045C64A9" w14:textId="77777777" w:rsidR="00814D88" w:rsidRDefault="00814D88" w:rsidP="00814D88">
            <w:pPr>
              <w:pStyle w:val="NIISeContentNumbering"/>
              <w:ind w:left="0"/>
              <w:jc w:val="left"/>
              <w:rPr>
                <w:lang w:val="ms-MY"/>
              </w:rPr>
            </w:pPr>
            <w:r>
              <w:t>Perincian mengenai perisian yang digunakan oleh perkakasan (</w:t>
            </w:r>
            <w:r>
              <w:rPr>
                <w:i/>
              </w:rPr>
              <w:t>hardware</w:t>
            </w:r>
            <w:r>
              <w:t>), peralatan (</w:t>
            </w:r>
            <w:r w:rsidRPr="00B95799">
              <w:rPr>
                <w:i/>
              </w:rPr>
              <w:t>tools</w:t>
            </w:r>
            <w:r>
              <w:t xml:space="preserve">) </w:t>
            </w:r>
            <w:r w:rsidRPr="00B95799">
              <w:t>dan</w:t>
            </w:r>
            <w:r>
              <w:t xml:space="preserve"> peranti (</w:t>
            </w:r>
            <w:r w:rsidRPr="000B3616">
              <w:rPr>
                <w:i/>
              </w:rPr>
              <w:t>gadgets/ devices</w:t>
            </w:r>
            <w:r>
              <w:t>) tersebut.</w:t>
            </w:r>
          </w:p>
        </w:tc>
        <w:tc>
          <w:tcPr>
            <w:tcW w:w="2430" w:type="dxa"/>
          </w:tcPr>
          <w:p w14:paraId="678E4E0E"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595564CC" w14:textId="77777777" w:rsidR="00814D88" w:rsidRDefault="00814D88" w:rsidP="00814D88">
            <w:pPr>
              <w:pStyle w:val="NIISeContent"/>
              <w:jc w:val="center"/>
            </w:pPr>
            <w:r>
              <w:t>C</w:t>
            </w:r>
          </w:p>
        </w:tc>
        <w:tc>
          <w:tcPr>
            <w:tcW w:w="630" w:type="dxa"/>
          </w:tcPr>
          <w:p w14:paraId="3C08CDA9" w14:textId="77777777" w:rsidR="00814D88" w:rsidRPr="00112BEB" w:rsidRDefault="00814D88" w:rsidP="00814D88">
            <w:pPr>
              <w:pStyle w:val="NIISeContent"/>
              <w:jc w:val="center"/>
            </w:pPr>
            <w:r>
              <w:t>A</w:t>
            </w:r>
          </w:p>
        </w:tc>
        <w:tc>
          <w:tcPr>
            <w:tcW w:w="630" w:type="dxa"/>
          </w:tcPr>
          <w:p w14:paraId="38C6A749" w14:textId="77777777" w:rsidR="00814D88" w:rsidRDefault="00814D88" w:rsidP="00814D88">
            <w:pPr>
              <w:pStyle w:val="NIISeContent"/>
              <w:jc w:val="center"/>
            </w:pPr>
            <w:r>
              <w:t>C</w:t>
            </w:r>
          </w:p>
        </w:tc>
        <w:tc>
          <w:tcPr>
            <w:tcW w:w="630" w:type="dxa"/>
          </w:tcPr>
          <w:p w14:paraId="380C5BA9" w14:textId="77777777" w:rsidR="00814D88" w:rsidRPr="00112BEB" w:rsidRDefault="00814D88" w:rsidP="00814D88">
            <w:pPr>
              <w:pStyle w:val="NIISeContent"/>
              <w:jc w:val="center"/>
            </w:pPr>
            <w:r>
              <w:t>C</w:t>
            </w:r>
          </w:p>
        </w:tc>
        <w:tc>
          <w:tcPr>
            <w:tcW w:w="720" w:type="dxa"/>
          </w:tcPr>
          <w:p w14:paraId="4D252874" w14:textId="77777777" w:rsidR="00814D88" w:rsidRPr="00112BEB" w:rsidRDefault="00814D88" w:rsidP="00814D88">
            <w:pPr>
              <w:pStyle w:val="NIISeContent"/>
              <w:keepNext/>
              <w:jc w:val="center"/>
            </w:pPr>
            <w:r>
              <w:t>R</w:t>
            </w:r>
          </w:p>
        </w:tc>
      </w:tr>
      <w:tr w:rsidR="00814D88" w:rsidRPr="00112BEB" w14:paraId="5C286CCE" w14:textId="77777777" w:rsidTr="000F415D">
        <w:trPr>
          <w:trHeight w:val="325"/>
        </w:trPr>
        <w:tc>
          <w:tcPr>
            <w:tcW w:w="715" w:type="dxa"/>
            <w:vMerge/>
          </w:tcPr>
          <w:p w14:paraId="49AFF0D9" w14:textId="77777777" w:rsidR="00814D88" w:rsidRPr="00112BEB" w:rsidRDefault="00814D88" w:rsidP="00814D88">
            <w:pPr>
              <w:pStyle w:val="NIISeContent"/>
              <w:jc w:val="center"/>
            </w:pPr>
          </w:p>
        </w:tc>
        <w:tc>
          <w:tcPr>
            <w:tcW w:w="2862" w:type="dxa"/>
            <w:vMerge/>
          </w:tcPr>
          <w:p w14:paraId="7DB7933D" w14:textId="77777777" w:rsidR="00814D88" w:rsidRDefault="00814D88" w:rsidP="00814D88">
            <w:pPr>
              <w:pStyle w:val="NIISeContentNumbering"/>
              <w:ind w:left="0"/>
              <w:rPr>
                <w:lang w:val="ms-MY"/>
              </w:rPr>
            </w:pPr>
          </w:p>
        </w:tc>
        <w:tc>
          <w:tcPr>
            <w:tcW w:w="2430" w:type="dxa"/>
          </w:tcPr>
          <w:p w14:paraId="06988645" w14:textId="32492E1C"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463C954" w14:textId="77777777" w:rsidR="00814D88" w:rsidRDefault="00814D88" w:rsidP="00814D88">
            <w:pPr>
              <w:pStyle w:val="NIISeContent"/>
              <w:jc w:val="center"/>
            </w:pPr>
            <w:r>
              <w:t>C</w:t>
            </w:r>
          </w:p>
        </w:tc>
        <w:tc>
          <w:tcPr>
            <w:tcW w:w="630" w:type="dxa"/>
          </w:tcPr>
          <w:p w14:paraId="232F6133" w14:textId="77777777" w:rsidR="00814D88" w:rsidRPr="00112BEB" w:rsidRDefault="00814D88" w:rsidP="00814D88">
            <w:pPr>
              <w:pStyle w:val="NIISeContent"/>
              <w:jc w:val="center"/>
            </w:pPr>
            <w:r>
              <w:t>A</w:t>
            </w:r>
          </w:p>
        </w:tc>
        <w:tc>
          <w:tcPr>
            <w:tcW w:w="630" w:type="dxa"/>
          </w:tcPr>
          <w:p w14:paraId="6BB0B884" w14:textId="77777777" w:rsidR="00814D88" w:rsidRDefault="00814D88" w:rsidP="00814D88">
            <w:pPr>
              <w:pStyle w:val="NIISeContent"/>
              <w:jc w:val="center"/>
            </w:pPr>
            <w:r>
              <w:t>R</w:t>
            </w:r>
          </w:p>
        </w:tc>
        <w:tc>
          <w:tcPr>
            <w:tcW w:w="630" w:type="dxa"/>
          </w:tcPr>
          <w:p w14:paraId="75A39BBB" w14:textId="77777777" w:rsidR="00814D88" w:rsidRPr="00112BEB" w:rsidRDefault="00814D88" w:rsidP="00814D88">
            <w:pPr>
              <w:pStyle w:val="NIISeContent"/>
              <w:jc w:val="center"/>
            </w:pPr>
            <w:r>
              <w:t>I</w:t>
            </w:r>
          </w:p>
        </w:tc>
        <w:tc>
          <w:tcPr>
            <w:tcW w:w="720" w:type="dxa"/>
          </w:tcPr>
          <w:p w14:paraId="209A57D6" w14:textId="77777777" w:rsidR="00814D88" w:rsidRPr="00112BEB" w:rsidRDefault="00814D88" w:rsidP="00814D88">
            <w:pPr>
              <w:pStyle w:val="NIISeContent"/>
              <w:keepNext/>
              <w:jc w:val="center"/>
            </w:pPr>
          </w:p>
        </w:tc>
      </w:tr>
      <w:tr w:rsidR="00814D88" w:rsidRPr="00112BEB" w14:paraId="61E329C7" w14:textId="77777777" w:rsidTr="000F415D">
        <w:trPr>
          <w:trHeight w:val="325"/>
        </w:trPr>
        <w:tc>
          <w:tcPr>
            <w:tcW w:w="715" w:type="dxa"/>
            <w:vMerge/>
          </w:tcPr>
          <w:p w14:paraId="15E3004B" w14:textId="77777777" w:rsidR="00814D88" w:rsidRPr="00112BEB" w:rsidRDefault="00814D88" w:rsidP="00814D88">
            <w:pPr>
              <w:pStyle w:val="NIISeContent"/>
              <w:jc w:val="center"/>
            </w:pPr>
          </w:p>
        </w:tc>
        <w:tc>
          <w:tcPr>
            <w:tcW w:w="2862" w:type="dxa"/>
            <w:vMerge/>
          </w:tcPr>
          <w:p w14:paraId="408EEE79" w14:textId="77777777" w:rsidR="00814D88" w:rsidRDefault="00814D88" w:rsidP="00814D88">
            <w:pPr>
              <w:pStyle w:val="NIISeContentNumbering"/>
              <w:ind w:left="0"/>
              <w:rPr>
                <w:lang w:val="ms-MY"/>
              </w:rPr>
            </w:pPr>
          </w:p>
        </w:tc>
        <w:tc>
          <w:tcPr>
            <w:tcW w:w="2430" w:type="dxa"/>
          </w:tcPr>
          <w:p w14:paraId="465F7EC2"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588EBA68" w14:textId="77777777" w:rsidR="00814D88" w:rsidRDefault="00814D88" w:rsidP="00814D88">
            <w:pPr>
              <w:pStyle w:val="NIISeContent"/>
              <w:jc w:val="center"/>
            </w:pPr>
            <w:r>
              <w:t>R</w:t>
            </w:r>
          </w:p>
        </w:tc>
        <w:tc>
          <w:tcPr>
            <w:tcW w:w="630" w:type="dxa"/>
          </w:tcPr>
          <w:p w14:paraId="76921121" w14:textId="77777777" w:rsidR="00814D88" w:rsidRPr="00112BEB" w:rsidRDefault="00814D88" w:rsidP="00814D88">
            <w:pPr>
              <w:pStyle w:val="NIISeContent"/>
              <w:jc w:val="center"/>
            </w:pPr>
            <w:r>
              <w:t>A</w:t>
            </w:r>
          </w:p>
        </w:tc>
        <w:tc>
          <w:tcPr>
            <w:tcW w:w="630" w:type="dxa"/>
          </w:tcPr>
          <w:p w14:paraId="5CA807A9" w14:textId="77777777" w:rsidR="00814D88" w:rsidRDefault="00814D88" w:rsidP="00814D88">
            <w:pPr>
              <w:pStyle w:val="NIISeContent"/>
              <w:jc w:val="center"/>
            </w:pPr>
          </w:p>
        </w:tc>
        <w:tc>
          <w:tcPr>
            <w:tcW w:w="630" w:type="dxa"/>
          </w:tcPr>
          <w:p w14:paraId="353AD528" w14:textId="77777777" w:rsidR="00814D88" w:rsidRPr="00112BEB" w:rsidRDefault="00814D88" w:rsidP="00814D88">
            <w:pPr>
              <w:pStyle w:val="NIISeContent"/>
              <w:jc w:val="center"/>
            </w:pPr>
            <w:r>
              <w:t>I</w:t>
            </w:r>
          </w:p>
        </w:tc>
        <w:tc>
          <w:tcPr>
            <w:tcW w:w="720" w:type="dxa"/>
          </w:tcPr>
          <w:p w14:paraId="2D10358D" w14:textId="77777777" w:rsidR="00814D88" w:rsidRPr="00112BEB" w:rsidRDefault="00814D88" w:rsidP="00814D88">
            <w:pPr>
              <w:pStyle w:val="NIISeContent"/>
              <w:keepNext/>
              <w:jc w:val="center"/>
            </w:pPr>
          </w:p>
        </w:tc>
      </w:tr>
      <w:tr w:rsidR="00814D88" w:rsidRPr="00112BEB" w14:paraId="68ED52DA" w14:textId="77777777" w:rsidTr="000F415D">
        <w:trPr>
          <w:cantSplit/>
          <w:trHeight w:val="325"/>
        </w:trPr>
        <w:tc>
          <w:tcPr>
            <w:tcW w:w="715" w:type="dxa"/>
            <w:vMerge w:val="restart"/>
          </w:tcPr>
          <w:p w14:paraId="62C6A30A" w14:textId="77777777" w:rsidR="00814D88" w:rsidRPr="00112BEB" w:rsidRDefault="00814D88" w:rsidP="00814D88">
            <w:pPr>
              <w:pStyle w:val="NIISeContent"/>
              <w:jc w:val="center"/>
            </w:pPr>
            <w:r>
              <w:lastRenderedPageBreak/>
              <w:t>3.</w:t>
            </w:r>
          </w:p>
        </w:tc>
        <w:tc>
          <w:tcPr>
            <w:tcW w:w="2862" w:type="dxa"/>
            <w:vMerge w:val="restart"/>
          </w:tcPr>
          <w:p w14:paraId="7969981D" w14:textId="77777777" w:rsidR="00814D88" w:rsidRDefault="00814D88" w:rsidP="00814D88">
            <w:pPr>
              <w:pStyle w:val="NIISeContentNumbering"/>
              <w:ind w:left="0"/>
              <w:jc w:val="left"/>
              <w:rPr>
                <w:lang w:val="ms-MY"/>
              </w:rPr>
            </w:pPr>
            <w:r>
              <w:t>Perincian mengenai kategori dan format data yang dihasilkan oleh perkakasan (</w:t>
            </w:r>
            <w:r>
              <w:rPr>
                <w:i/>
              </w:rPr>
              <w:t>hardware</w:t>
            </w:r>
            <w:r>
              <w:t>), peralatan (</w:t>
            </w:r>
            <w:r w:rsidRPr="00B95799">
              <w:rPr>
                <w:i/>
              </w:rPr>
              <w:t>tools</w:t>
            </w:r>
            <w:r>
              <w:t xml:space="preserve">) </w:t>
            </w:r>
            <w:r w:rsidRPr="00B95799">
              <w:t>dan</w:t>
            </w:r>
            <w:r>
              <w:t xml:space="preserve"> peranti (</w:t>
            </w:r>
            <w:r w:rsidRPr="000B3616">
              <w:rPr>
                <w:i/>
              </w:rPr>
              <w:t>gadgets/ devices</w:t>
            </w:r>
            <w:r>
              <w:t>) tersebut.</w:t>
            </w:r>
          </w:p>
        </w:tc>
        <w:tc>
          <w:tcPr>
            <w:tcW w:w="2430" w:type="dxa"/>
          </w:tcPr>
          <w:p w14:paraId="62FD7670"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30B581BA" w14:textId="77777777" w:rsidR="00814D88" w:rsidRDefault="00814D88" w:rsidP="00814D88">
            <w:pPr>
              <w:pStyle w:val="NIISeContent"/>
              <w:jc w:val="center"/>
            </w:pPr>
            <w:r>
              <w:t>C</w:t>
            </w:r>
          </w:p>
        </w:tc>
        <w:tc>
          <w:tcPr>
            <w:tcW w:w="630" w:type="dxa"/>
          </w:tcPr>
          <w:p w14:paraId="3E3E8AA5" w14:textId="77777777" w:rsidR="00814D88" w:rsidRPr="00112BEB" w:rsidRDefault="00814D88" w:rsidP="00814D88">
            <w:pPr>
              <w:pStyle w:val="NIISeContent"/>
              <w:jc w:val="center"/>
            </w:pPr>
            <w:r>
              <w:t>A</w:t>
            </w:r>
          </w:p>
        </w:tc>
        <w:tc>
          <w:tcPr>
            <w:tcW w:w="630" w:type="dxa"/>
          </w:tcPr>
          <w:p w14:paraId="0059C020" w14:textId="77777777" w:rsidR="00814D88" w:rsidRDefault="00814D88" w:rsidP="00814D88">
            <w:pPr>
              <w:pStyle w:val="NIISeContent"/>
              <w:jc w:val="center"/>
            </w:pPr>
            <w:r>
              <w:t>C</w:t>
            </w:r>
          </w:p>
        </w:tc>
        <w:tc>
          <w:tcPr>
            <w:tcW w:w="630" w:type="dxa"/>
          </w:tcPr>
          <w:p w14:paraId="0E2C397C" w14:textId="77777777" w:rsidR="00814D88" w:rsidRPr="00112BEB" w:rsidRDefault="00814D88" w:rsidP="00814D88">
            <w:pPr>
              <w:pStyle w:val="NIISeContent"/>
              <w:jc w:val="center"/>
            </w:pPr>
            <w:r>
              <w:t>C</w:t>
            </w:r>
          </w:p>
        </w:tc>
        <w:tc>
          <w:tcPr>
            <w:tcW w:w="720" w:type="dxa"/>
          </w:tcPr>
          <w:p w14:paraId="51A603D1" w14:textId="77777777" w:rsidR="00814D88" w:rsidRPr="00112BEB" w:rsidRDefault="00814D88" w:rsidP="00814D88">
            <w:pPr>
              <w:pStyle w:val="NIISeContent"/>
              <w:keepNext/>
              <w:jc w:val="center"/>
            </w:pPr>
            <w:r>
              <w:t>R</w:t>
            </w:r>
          </w:p>
        </w:tc>
      </w:tr>
      <w:tr w:rsidR="00814D88" w:rsidRPr="00112BEB" w14:paraId="54D60F14" w14:textId="77777777" w:rsidTr="000F415D">
        <w:trPr>
          <w:cantSplit/>
          <w:trHeight w:val="325"/>
        </w:trPr>
        <w:tc>
          <w:tcPr>
            <w:tcW w:w="715" w:type="dxa"/>
            <w:vMerge/>
          </w:tcPr>
          <w:p w14:paraId="7390771E" w14:textId="77777777" w:rsidR="00814D88" w:rsidRPr="00112BEB" w:rsidRDefault="00814D88" w:rsidP="00814D88">
            <w:pPr>
              <w:pStyle w:val="NIISeContent"/>
              <w:jc w:val="center"/>
            </w:pPr>
          </w:p>
        </w:tc>
        <w:tc>
          <w:tcPr>
            <w:tcW w:w="2862" w:type="dxa"/>
            <w:vMerge/>
          </w:tcPr>
          <w:p w14:paraId="0836B8C1" w14:textId="77777777" w:rsidR="00814D88" w:rsidRDefault="00814D88" w:rsidP="00814D88">
            <w:pPr>
              <w:pStyle w:val="NIISeContentNumbering"/>
              <w:ind w:left="0"/>
              <w:rPr>
                <w:lang w:val="ms-MY"/>
              </w:rPr>
            </w:pPr>
          </w:p>
        </w:tc>
        <w:tc>
          <w:tcPr>
            <w:tcW w:w="2430" w:type="dxa"/>
          </w:tcPr>
          <w:p w14:paraId="365A8B85" w14:textId="4AB712AD"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AA74B20" w14:textId="77777777" w:rsidR="00814D88" w:rsidRDefault="00814D88" w:rsidP="00814D88">
            <w:pPr>
              <w:pStyle w:val="NIISeContent"/>
              <w:jc w:val="center"/>
            </w:pPr>
            <w:r>
              <w:t>C</w:t>
            </w:r>
          </w:p>
        </w:tc>
        <w:tc>
          <w:tcPr>
            <w:tcW w:w="630" w:type="dxa"/>
          </w:tcPr>
          <w:p w14:paraId="0EF9F45A" w14:textId="77777777" w:rsidR="00814D88" w:rsidRPr="00112BEB" w:rsidRDefault="00814D88" w:rsidP="00814D88">
            <w:pPr>
              <w:pStyle w:val="NIISeContent"/>
              <w:jc w:val="center"/>
            </w:pPr>
            <w:r>
              <w:t>A</w:t>
            </w:r>
          </w:p>
        </w:tc>
        <w:tc>
          <w:tcPr>
            <w:tcW w:w="630" w:type="dxa"/>
          </w:tcPr>
          <w:p w14:paraId="261FDF7D" w14:textId="77777777" w:rsidR="00814D88" w:rsidRDefault="00814D88" w:rsidP="00814D88">
            <w:pPr>
              <w:pStyle w:val="NIISeContent"/>
              <w:jc w:val="center"/>
            </w:pPr>
            <w:r>
              <w:t>R</w:t>
            </w:r>
          </w:p>
        </w:tc>
        <w:tc>
          <w:tcPr>
            <w:tcW w:w="630" w:type="dxa"/>
          </w:tcPr>
          <w:p w14:paraId="2FCD7A21" w14:textId="77777777" w:rsidR="00814D88" w:rsidRPr="00112BEB" w:rsidRDefault="00814D88" w:rsidP="00814D88">
            <w:pPr>
              <w:pStyle w:val="NIISeContent"/>
              <w:jc w:val="center"/>
            </w:pPr>
            <w:r>
              <w:t>I</w:t>
            </w:r>
          </w:p>
        </w:tc>
        <w:tc>
          <w:tcPr>
            <w:tcW w:w="720" w:type="dxa"/>
          </w:tcPr>
          <w:p w14:paraId="78D314E8" w14:textId="77777777" w:rsidR="00814D88" w:rsidRPr="00112BEB" w:rsidRDefault="00814D88" w:rsidP="00814D88">
            <w:pPr>
              <w:pStyle w:val="NIISeContent"/>
              <w:keepNext/>
              <w:jc w:val="center"/>
            </w:pPr>
          </w:p>
        </w:tc>
      </w:tr>
      <w:tr w:rsidR="00814D88" w:rsidRPr="00112BEB" w14:paraId="71E948DB" w14:textId="77777777" w:rsidTr="000F415D">
        <w:trPr>
          <w:cantSplit/>
          <w:trHeight w:val="325"/>
        </w:trPr>
        <w:tc>
          <w:tcPr>
            <w:tcW w:w="715" w:type="dxa"/>
            <w:vMerge/>
          </w:tcPr>
          <w:p w14:paraId="330D436A" w14:textId="77777777" w:rsidR="00814D88" w:rsidRPr="00112BEB" w:rsidRDefault="00814D88" w:rsidP="00814D88">
            <w:pPr>
              <w:pStyle w:val="NIISeContent"/>
              <w:jc w:val="center"/>
            </w:pPr>
          </w:p>
        </w:tc>
        <w:tc>
          <w:tcPr>
            <w:tcW w:w="2862" w:type="dxa"/>
            <w:vMerge/>
          </w:tcPr>
          <w:p w14:paraId="1EE0087C" w14:textId="77777777" w:rsidR="00814D88" w:rsidRDefault="00814D88" w:rsidP="00814D88">
            <w:pPr>
              <w:pStyle w:val="NIISeContentNumbering"/>
              <w:ind w:left="0"/>
              <w:rPr>
                <w:lang w:val="ms-MY"/>
              </w:rPr>
            </w:pPr>
          </w:p>
        </w:tc>
        <w:tc>
          <w:tcPr>
            <w:tcW w:w="2430" w:type="dxa"/>
          </w:tcPr>
          <w:p w14:paraId="13B241C2"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3891789B" w14:textId="77777777" w:rsidR="00814D88" w:rsidRDefault="00814D88" w:rsidP="00814D88">
            <w:pPr>
              <w:pStyle w:val="NIISeContent"/>
              <w:jc w:val="center"/>
            </w:pPr>
            <w:r>
              <w:t>R</w:t>
            </w:r>
          </w:p>
        </w:tc>
        <w:tc>
          <w:tcPr>
            <w:tcW w:w="630" w:type="dxa"/>
          </w:tcPr>
          <w:p w14:paraId="3FCCB6F0" w14:textId="77777777" w:rsidR="00814D88" w:rsidRPr="00112BEB" w:rsidRDefault="00814D88" w:rsidP="00814D88">
            <w:pPr>
              <w:pStyle w:val="NIISeContent"/>
              <w:jc w:val="center"/>
            </w:pPr>
            <w:r>
              <w:t>A</w:t>
            </w:r>
          </w:p>
        </w:tc>
        <w:tc>
          <w:tcPr>
            <w:tcW w:w="630" w:type="dxa"/>
          </w:tcPr>
          <w:p w14:paraId="2B92ECDB" w14:textId="77777777" w:rsidR="00814D88" w:rsidRDefault="00814D88" w:rsidP="00814D88">
            <w:pPr>
              <w:pStyle w:val="NIISeContent"/>
              <w:jc w:val="center"/>
            </w:pPr>
          </w:p>
        </w:tc>
        <w:tc>
          <w:tcPr>
            <w:tcW w:w="630" w:type="dxa"/>
          </w:tcPr>
          <w:p w14:paraId="3E9554F7" w14:textId="77777777" w:rsidR="00814D88" w:rsidRPr="00112BEB" w:rsidRDefault="00814D88" w:rsidP="00814D88">
            <w:pPr>
              <w:pStyle w:val="NIISeContent"/>
              <w:jc w:val="center"/>
            </w:pPr>
            <w:r>
              <w:t>I</w:t>
            </w:r>
          </w:p>
        </w:tc>
        <w:tc>
          <w:tcPr>
            <w:tcW w:w="720" w:type="dxa"/>
          </w:tcPr>
          <w:p w14:paraId="01E9658B" w14:textId="77777777" w:rsidR="00814D88" w:rsidRPr="00112BEB" w:rsidRDefault="00814D88" w:rsidP="00814D88">
            <w:pPr>
              <w:pStyle w:val="NIISeContent"/>
              <w:keepNext/>
              <w:jc w:val="center"/>
            </w:pPr>
          </w:p>
        </w:tc>
      </w:tr>
      <w:tr w:rsidR="00814D88" w:rsidRPr="00112BEB" w14:paraId="546DC940" w14:textId="77777777" w:rsidTr="000F415D">
        <w:trPr>
          <w:trHeight w:val="618"/>
        </w:trPr>
        <w:tc>
          <w:tcPr>
            <w:tcW w:w="715" w:type="dxa"/>
            <w:vMerge w:val="restart"/>
          </w:tcPr>
          <w:p w14:paraId="1D9CDEB7" w14:textId="77777777" w:rsidR="00814D88" w:rsidRPr="00112BEB" w:rsidRDefault="00814D88" w:rsidP="00814D88">
            <w:pPr>
              <w:pStyle w:val="NIISeContent"/>
              <w:jc w:val="center"/>
            </w:pPr>
            <w:r>
              <w:t>4</w:t>
            </w:r>
            <w:r w:rsidRPr="00112BEB">
              <w:t>.</w:t>
            </w:r>
          </w:p>
        </w:tc>
        <w:tc>
          <w:tcPr>
            <w:tcW w:w="2862" w:type="dxa"/>
            <w:vMerge w:val="restart"/>
          </w:tcPr>
          <w:p w14:paraId="2618E547" w14:textId="77777777" w:rsidR="00814D88" w:rsidRPr="00112BEB" w:rsidRDefault="00814D88" w:rsidP="00814D88">
            <w:pPr>
              <w:pStyle w:val="NIISeContentNumbering"/>
              <w:ind w:left="0"/>
              <w:jc w:val="left"/>
              <w:rPr>
                <w:lang w:val="ms-MY"/>
              </w:rPr>
            </w:pPr>
            <w:r w:rsidRPr="00FE2FE7">
              <w:rPr>
                <w:lang w:val="ms-MY"/>
              </w:rPr>
              <w:t xml:space="preserve">Penetapan </w:t>
            </w:r>
            <w:r w:rsidRPr="00FE2FE7">
              <w:rPr>
                <w:i/>
                <w:iCs/>
                <w:lang w:val="ms-MY"/>
              </w:rPr>
              <w:t>deployment release</w:t>
            </w:r>
            <w:r w:rsidRPr="00FE2FE7">
              <w:rPr>
                <w:lang w:val="ms-MY"/>
              </w:rPr>
              <w:t xml:space="preserve"> yang disasarkan untuk </w:t>
            </w:r>
            <w:r>
              <w:rPr>
                <w:lang w:val="ms-MY"/>
              </w:rPr>
              <w:t>peralihan</w:t>
            </w:r>
            <w:r w:rsidRPr="00FE2FE7">
              <w:rPr>
                <w:lang w:val="ms-MY"/>
              </w:rPr>
              <w:t xml:space="preserve"> sistem ke </w:t>
            </w:r>
            <w:r w:rsidRPr="00FE2FE7">
              <w:rPr>
                <w:i/>
                <w:iCs/>
                <w:lang w:val="ms-MY"/>
              </w:rPr>
              <w:t>production</w:t>
            </w:r>
            <w:r w:rsidRPr="00FE2FE7">
              <w:rPr>
                <w:lang w:val="ms-MY"/>
              </w:rPr>
              <w:t>.</w:t>
            </w:r>
          </w:p>
        </w:tc>
        <w:tc>
          <w:tcPr>
            <w:tcW w:w="2430" w:type="dxa"/>
          </w:tcPr>
          <w:p w14:paraId="2420A39F" w14:textId="77777777" w:rsidR="00814D88" w:rsidRPr="008A06BD" w:rsidRDefault="00814D88" w:rsidP="00814D88">
            <w:pPr>
              <w:pStyle w:val="NIISeTableBullet"/>
              <w:rPr>
                <w:rFonts w:cs="Arial"/>
                <w:szCs w:val="24"/>
              </w:rPr>
            </w:pPr>
            <w:r>
              <w:rPr>
                <w:rFonts w:cs="Arial"/>
                <w:szCs w:val="24"/>
              </w:rPr>
              <w:t>Laporan Kontraktor NIISe</w:t>
            </w:r>
          </w:p>
        </w:tc>
        <w:tc>
          <w:tcPr>
            <w:tcW w:w="630" w:type="dxa"/>
          </w:tcPr>
          <w:p w14:paraId="1331C18A" w14:textId="77777777" w:rsidR="00814D88" w:rsidRPr="00112BEB" w:rsidRDefault="00814D88" w:rsidP="00814D88">
            <w:pPr>
              <w:pStyle w:val="NIISeContent"/>
              <w:jc w:val="center"/>
            </w:pPr>
            <w:r>
              <w:t>C</w:t>
            </w:r>
          </w:p>
        </w:tc>
        <w:tc>
          <w:tcPr>
            <w:tcW w:w="630" w:type="dxa"/>
          </w:tcPr>
          <w:p w14:paraId="76DA7623" w14:textId="77777777" w:rsidR="00814D88" w:rsidRPr="00112BEB" w:rsidRDefault="00814D88" w:rsidP="00814D88">
            <w:pPr>
              <w:pStyle w:val="NIISeContent"/>
              <w:jc w:val="center"/>
            </w:pPr>
            <w:r w:rsidRPr="00112BEB">
              <w:t>A</w:t>
            </w:r>
          </w:p>
        </w:tc>
        <w:tc>
          <w:tcPr>
            <w:tcW w:w="630" w:type="dxa"/>
          </w:tcPr>
          <w:p w14:paraId="35F326F5" w14:textId="77777777" w:rsidR="00814D88" w:rsidRPr="00112BEB" w:rsidRDefault="00814D88" w:rsidP="00814D88">
            <w:pPr>
              <w:pStyle w:val="NIISeContent"/>
              <w:jc w:val="center"/>
            </w:pPr>
            <w:r>
              <w:t>C</w:t>
            </w:r>
          </w:p>
        </w:tc>
        <w:tc>
          <w:tcPr>
            <w:tcW w:w="630" w:type="dxa"/>
          </w:tcPr>
          <w:p w14:paraId="4C2A63CA" w14:textId="77777777" w:rsidR="00814D88" w:rsidRPr="00112BEB" w:rsidRDefault="00814D88" w:rsidP="00814D88">
            <w:pPr>
              <w:pStyle w:val="NIISeContent"/>
              <w:jc w:val="center"/>
            </w:pPr>
            <w:r w:rsidRPr="00112BEB">
              <w:t>C</w:t>
            </w:r>
          </w:p>
        </w:tc>
        <w:tc>
          <w:tcPr>
            <w:tcW w:w="720" w:type="dxa"/>
          </w:tcPr>
          <w:p w14:paraId="11430D9C" w14:textId="77777777" w:rsidR="00814D88" w:rsidRPr="00112BEB" w:rsidRDefault="00814D88" w:rsidP="00814D88">
            <w:pPr>
              <w:pStyle w:val="NIISeContent"/>
              <w:keepNext/>
              <w:jc w:val="center"/>
            </w:pPr>
            <w:r w:rsidRPr="00112BEB">
              <w:t>R</w:t>
            </w:r>
          </w:p>
        </w:tc>
      </w:tr>
      <w:tr w:rsidR="00814D88" w:rsidRPr="00112BEB" w14:paraId="7AAA3EBF" w14:textId="77777777" w:rsidTr="000F415D">
        <w:trPr>
          <w:trHeight w:val="177"/>
        </w:trPr>
        <w:tc>
          <w:tcPr>
            <w:tcW w:w="715" w:type="dxa"/>
            <w:vMerge/>
          </w:tcPr>
          <w:p w14:paraId="12CE8334" w14:textId="77777777" w:rsidR="00814D88" w:rsidRPr="00112BEB" w:rsidRDefault="00814D88" w:rsidP="00814D88">
            <w:pPr>
              <w:pStyle w:val="NIISeContent"/>
              <w:jc w:val="center"/>
            </w:pPr>
          </w:p>
        </w:tc>
        <w:tc>
          <w:tcPr>
            <w:tcW w:w="2862" w:type="dxa"/>
            <w:vMerge/>
          </w:tcPr>
          <w:p w14:paraId="178C2B66" w14:textId="77777777" w:rsidR="00814D88" w:rsidRDefault="00814D88" w:rsidP="00814D88">
            <w:pPr>
              <w:pStyle w:val="NIISeContentNumbering"/>
              <w:ind w:left="180"/>
              <w:rPr>
                <w:lang w:val="ms-MY"/>
              </w:rPr>
            </w:pPr>
          </w:p>
        </w:tc>
        <w:tc>
          <w:tcPr>
            <w:tcW w:w="2430" w:type="dxa"/>
          </w:tcPr>
          <w:p w14:paraId="7769A2CC" w14:textId="7CB61E6E" w:rsidR="00814D88" w:rsidRPr="00BB433B" w:rsidRDefault="00814D88" w:rsidP="00814D88">
            <w:pPr>
              <w:pStyle w:val="NIISeTableBullet"/>
              <w:rPr>
                <w:rFonts w:cs="Arial"/>
                <w:szCs w:val="24"/>
              </w:rPr>
            </w:pPr>
            <w:r w:rsidRPr="003A2EFB">
              <w:rPr>
                <w:rFonts w:cs="Arial"/>
                <w:szCs w:val="24"/>
              </w:rPr>
              <w:t xml:space="preserve">Laporan </w:t>
            </w:r>
            <w:r w:rsidR="00FD287C">
              <w:rPr>
                <w:rFonts w:cs="Arial"/>
                <w:szCs w:val="24"/>
              </w:rPr>
              <w:t>IV&amp;V</w:t>
            </w:r>
          </w:p>
        </w:tc>
        <w:tc>
          <w:tcPr>
            <w:tcW w:w="630" w:type="dxa"/>
          </w:tcPr>
          <w:p w14:paraId="2A975589" w14:textId="77777777" w:rsidR="00814D88" w:rsidRPr="00112BEB" w:rsidRDefault="00814D88" w:rsidP="00814D88">
            <w:pPr>
              <w:pStyle w:val="NIISeContent"/>
              <w:jc w:val="center"/>
            </w:pPr>
            <w:r>
              <w:t>C</w:t>
            </w:r>
          </w:p>
        </w:tc>
        <w:tc>
          <w:tcPr>
            <w:tcW w:w="630" w:type="dxa"/>
          </w:tcPr>
          <w:p w14:paraId="0AB93221" w14:textId="77777777" w:rsidR="00814D88" w:rsidRPr="00112BEB" w:rsidRDefault="00814D88" w:rsidP="00814D88">
            <w:pPr>
              <w:pStyle w:val="NIISeContent"/>
              <w:jc w:val="center"/>
            </w:pPr>
            <w:r>
              <w:t>A</w:t>
            </w:r>
          </w:p>
        </w:tc>
        <w:tc>
          <w:tcPr>
            <w:tcW w:w="630" w:type="dxa"/>
          </w:tcPr>
          <w:p w14:paraId="7DC4C8CB" w14:textId="77777777" w:rsidR="00814D88" w:rsidRPr="00112BEB" w:rsidRDefault="00814D88" w:rsidP="00814D88">
            <w:pPr>
              <w:pStyle w:val="NIISeContent"/>
              <w:jc w:val="center"/>
            </w:pPr>
            <w:r>
              <w:t>R</w:t>
            </w:r>
          </w:p>
        </w:tc>
        <w:tc>
          <w:tcPr>
            <w:tcW w:w="630" w:type="dxa"/>
          </w:tcPr>
          <w:p w14:paraId="0158056B" w14:textId="77777777" w:rsidR="00814D88" w:rsidRPr="00112BEB" w:rsidRDefault="00814D88" w:rsidP="00814D88">
            <w:pPr>
              <w:pStyle w:val="NIISeContent"/>
              <w:jc w:val="center"/>
            </w:pPr>
            <w:r>
              <w:t>I</w:t>
            </w:r>
          </w:p>
        </w:tc>
        <w:tc>
          <w:tcPr>
            <w:tcW w:w="720" w:type="dxa"/>
          </w:tcPr>
          <w:p w14:paraId="28D47C1D" w14:textId="77777777" w:rsidR="00814D88" w:rsidRPr="00112BEB" w:rsidRDefault="00814D88" w:rsidP="00814D88">
            <w:pPr>
              <w:pStyle w:val="NIISeContent"/>
              <w:keepNext/>
              <w:jc w:val="center"/>
            </w:pPr>
          </w:p>
        </w:tc>
      </w:tr>
      <w:tr w:rsidR="00814D88" w:rsidRPr="00112BEB" w14:paraId="7912D56E" w14:textId="77777777" w:rsidTr="000F415D">
        <w:trPr>
          <w:trHeight w:val="975"/>
        </w:trPr>
        <w:tc>
          <w:tcPr>
            <w:tcW w:w="715" w:type="dxa"/>
            <w:vMerge/>
          </w:tcPr>
          <w:p w14:paraId="70362566" w14:textId="77777777" w:rsidR="00814D88" w:rsidRPr="00112BEB" w:rsidRDefault="00814D88" w:rsidP="00814D88">
            <w:pPr>
              <w:pStyle w:val="NIISeContent"/>
              <w:jc w:val="center"/>
            </w:pPr>
          </w:p>
        </w:tc>
        <w:tc>
          <w:tcPr>
            <w:tcW w:w="2862" w:type="dxa"/>
            <w:vMerge/>
          </w:tcPr>
          <w:p w14:paraId="6845B3F6" w14:textId="77777777" w:rsidR="00814D88" w:rsidRDefault="00814D88" w:rsidP="00814D88">
            <w:pPr>
              <w:pStyle w:val="NIISeContentNumbering"/>
              <w:ind w:left="180"/>
              <w:rPr>
                <w:lang w:val="ms-MY"/>
              </w:rPr>
            </w:pPr>
          </w:p>
        </w:tc>
        <w:tc>
          <w:tcPr>
            <w:tcW w:w="2430" w:type="dxa"/>
          </w:tcPr>
          <w:p w14:paraId="5515D296" w14:textId="77777777" w:rsidR="00814D88" w:rsidRPr="003A2EFB" w:rsidRDefault="00814D88" w:rsidP="00814D88">
            <w:pPr>
              <w:pStyle w:val="NIISeTableBullet"/>
              <w:rPr>
                <w:rFonts w:cs="Arial"/>
                <w:szCs w:val="24"/>
              </w:rPr>
            </w:pPr>
            <w:r w:rsidRPr="003A2EFB">
              <w:rPr>
                <w:rFonts w:cs="Arial"/>
                <w:szCs w:val="24"/>
              </w:rPr>
              <w:t>Laporan Penilaian Pihak  IPM</w:t>
            </w:r>
          </w:p>
        </w:tc>
        <w:tc>
          <w:tcPr>
            <w:tcW w:w="630" w:type="dxa"/>
          </w:tcPr>
          <w:p w14:paraId="413CA5C0" w14:textId="77777777" w:rsidR="00814D88" w:rsidRPr="00112BEB" w:rsidRDefault="00814D88" w:rsidP="00814D88">
            <w:pPr>
              <w:pStyle w:val="NIISeContent"/>
              <w:jc w:val="center"/>
            </w:pPr>
            <w:r>
              <w:t>R</w:t>
            </w:r>
          </w:p>
        </w:tc>
        <w:tc>
          <w:tcPr>
            <w:tcW w:w="630" w:type="dxa"/>
          </w:tcPr>
          <w:p w14:paraId="4EAF87BF" w14:textId="77777777" w:rsidR="00814D88" w:rsidRPr="00112BEB" w:rsidRDefault="00814D88" w:rsidP="00814D88">
            <w:pPr>
              <w:pStyle w:val="NIISeContent"/>
              <w:jc w:val="center"/>
            </w:pPr>
            <w:r>
              <w:t>A</w:t>
            </w:r>
          </w:p>
        </w:tc>
        <w:tc>
          <w:tcPr>
            <w:tcW w:w="630" w:type="dxa"/>
          </w:tcPr>
          <w:p w14:paraId="3EF791CA" w14:textId="77777777" w:rsidR="00814D88" w:rsidRPr="00112BEB" w:rsidRDefault="00814D88" w:rsidP="00814D88">
            <w:pPr>
              <w:pStyle w:val="NIISeContent"/>
              <w:jc w:val="center"/>
            </w:pPr>
          </w:p>
        </w:tc>
        <w:tc>
          <w:tcPr>
            <w:tcW w:w="630" w:type="dxa"/>
          </w:tcPr>
          <w:p w14:paraId="3AA0BF56" w14:textId="77777777" w:rsidR="00814D88" w:rsidRPr="00112BEB" w:rsidRDefault="00814D88" w:rsidP="00814D88">
            <w:pPr>
              <w:pStyle w:val="NIISeContent"/>
              <w:jc w:val="center"/>
            </w:pPr>
            <w:r>
              <w:t>I</w:t>
            </w:r>
          </w:p>
        </w:tc>
        <w:tc>
          <w:tcPr>
            <w:tcW w:w="720" w:type="dxa"/>
          </w:tcPr>
          <w:p w14:paraId="43D90E9F" w14:textId="77777777" w:rsidR="00814D88" w:rsidRPr="00112BEB" w:rsidRDefault="00814D88" w:rsidP="00814D88">
            <w:pPr>
              <w:pStyle w:val="NIISeContent"/>
              <w:keepNext/>
              <w:jc w:val="center"/>
            </w:pPr>
          </w:p>
        </w:tc>
      </w:tr>
    </w:tbl>
    <w:p w14:paraId="6292DDD6" w14:textId="1CF19ADE" w:rsidR="00814D88" w:rsidRDefault="00814D88" w:rsidP="00814D88">
      <w:pPr>
        <w:pStyle w:val="NIISeCaption"/>
      </w:pPr>
      <w:bookmarkStart w:id="871" w:name="_Toc57907878"/>
      <w:bookmarkStart w:id="872" w:name="_Toc61763745"/>
      <w:r w:rsidRPr="004D28D4">
        <w:t xml:space="preserve">Jadual </w:t>
      </w:r>
      <w:r w:rsidRPr="004D28D4">
        <w:fldChar w:fldCharType="begin"/>
      </w:r>
      <w:r w:rsidRPr="004D28D4">
        <w:instrText xml:space="preserve"> SEQ Jadual \* ARABIC </w:instrText>
      </w:r>
      <w:r w:rsidRPr="004D28D4">
        <w:fldChar w:fldCharType="separate"/>
      </w:r>
      <w:r w:rsidR="006B3F2F">
        <w:rPr>
          <w:noProof/>
        </w:rPr>
        <w:t>69</w:t>
      </w:r>
      <w:r w:rsidRPr="004D28D4">
        <w:fldChar w:fldCharType="end"/>
      </w:r>
      <w:r w:rsidRPr="004D28D4">
        <w:t xml:space="preserve"> : Aktiviti Keperluan Sistem Storan Dan </w:t>
      </w:r>
      <w:r w:rsidRPr="001D5108">
        <w:rPr>
          <w:i/>
        </w:rPr>
        <w:t>Backup</w:t>
      </w:r>
      <w:r w:rsidRPr="004D28D4">
        <w:t xml:space="preserve"> Sekunder</w:t>
      </w:r>
      <w:bookmarkEnd w:id="871"/>
      <w:bookmarkEnd w:id="872"/>
    </w:p>
    <w:p w14:paraId="523B5410" w14:textId="77777777" w:rsidR="00070529" w:rsidRDefault="00070529" w:rsidP="00070529">
      <w:pPr>
        <w:pStyle w:val="NIISeContent"/>
        <w:ind w:firstLine="142"/>
        <w:jc w:val="left"/>
        <w:rPr>
          <w:sz w:val="16"/>
        </w:rPr>
      </w:pPr>
    </w:p>
    <w:p w14:paraId="33004991" w14:textId="2090EA18"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4459D998" w14:textId="4914DB1B" w:rsidR="00070529" w:rsidRPr="00070529" w:rsidRDefault="00070529" w:rsidP="00070529">
      <w:pPr>
        <w:pStyle w:val="NIISeContent"/>
        <w:ind w:firstLine="142"/>
        <w:jc w:val="left"/>
        <w:rPr>
          <w:sz w:val="16"/>
        </w:rPr>
      </w:pPr>
      <w:r w:rsidRPr="005F4FB8">
        <w:rPr>
          <w:sz w:val="16"/>
        </w:rPr>
        <w:t>C = Consulted (Perlu Dirujuk), I = Informed (Perlu Dimaklum)</w:t>
      </w:r>
    </w:p>
    <w:p w14:paraId="375544C4" w14:textId="77777777" w:rsidR="00814D88" w:rsidRPr="00112BEB" w:rsidRDefault="00814D88" w:rsidP="00C15B0A">
      <w:pPr>
        <w:pStyle w:val="NIISeHeading3"/>
        <w:numPr>
          <w:ilvl w:val="2"/>
          <w:numId w:val="299"/>
        </w:numPr>
        <w:rPr>
          <w:rFonts w:hint="eastAsia"/>
          <w:lang w:val="ms-MY"/>
        </w:rPr>
      </w:pPr>
      <w:bookmarkStart w:id="873" w:name="_Toc54435052"/>
      <w:bookmarkStart w:id="874" w:name="_Toc57908493"/>
      <w:bookmarkStart w:id="875" w:name="_Toc61763543"/>
      <w:r w:rsidRPr="00112BEB">
        <w:rPr>
          <w:lang w:val="ms-MY"/>
        </w:rPr>
        <w:t>PERANCANGAN</w:t>
      </w:r>
      <w:bookmarkEnd w:id="873"/>
      <w:bookmarkEnd w:id="874"/>
      <w:bookmarkEnd w:id="875"/>
    </w:p>
    <w:p w14:paraId="5D3BEDDD" w14:textId="77777777" w:rsidR="00814D88" w:rsidRDefault="00814D88" w:rsidP="00814D88">
      <w:pPr>
        <w:pStyle w:val="NIISeContent"/>
      </w:pPr>
      <w:r w:rsidRPr="00112BEB">
        <w:t>Kontraktor NIISe hendaklah menganalisis maklumat yang diperolehi untuk</w:t>
      </w:r>
      <w:r>
        <w:t>:</w:t>
      </w:r>
    </w:p>
    <w:p w14:paraId="5F212F3E" w14:textId="77777777" w:rsidR="00814D88" w:rsidRDefault="00814D88" w:rsidP="00C15B0A">
      <w:pPr>
        <w:pStyle w:val="NIISeContent"/>
        <w:numPr>
          <w:ilvl w:val="0"/>
          <w:numId w:val="376"/>
        </w:numPr>
      </w:pPr>
      <w:r>
        <w:t>Mengenal pasti perkakasan, peralatan dan perisian yang bersesuaian untuk pengurusan penyimpanan data pelbagai kategori dan format yang dihasilkan oleh perkakasan (</w:t>
      </w:r>
      <w:r>
        <w:rPr>
          <w:i/>
        </w:rPr>
        <w:t>hardware</w:t>
      </w:r>
      <w:r>
        <w:t>), peralatan (</w:t>
      </w:r>
      <w:r w:rsidRPr="00B95799">
        <w:rPr>
          <w:i/>
        </w:rPr>
        <w:t>tools</w:t>
      </w:r>
      <w:r>
        <w:t xml:space="preserve">) </w:t>
      </w:r>
      <w:r w:rsidRPr="00B95799">
        <w:t>dan</w:t>
      </w:r>
      <w:r>
        <w:t xml:space="preserve"> peranti (</w:t>
      </w:r>
      <w:r w:rsidRPr="000B3616">
        <w:rPr>
          <w:i/>
        </w:rPr>
        <w:t>gadgets/ devices</w:t>
      </w:r>
      <w:r>
        <w:t>) di atas;</w:t>
      </w:r>
    </w:p>
    <w:p w14:paraId="171E5650" w14:textId="6B375D51" w:rsidR="00814D88" w:rsidRDefault="00814D88" w:rsidP="00C15B0A">
      <w:pPr>
        <w:pStyle w:val="NIISeContent"/>
        <w:numPr>
          <w:ilvl w:val="0"/>
          <w:numId w:val="376"/>
        </w:numPr>
      </w:pPr>
      <w:r>
        <w:t>Mengenal pasti kaedah untuk menyalin data yang dihasilkan oleh  perkakasan (</w:t>
      </w:r>
      <w:r>
        <w:rPr>
          <w:i/>
        </w:rPr>
        <w:t>hardware</w:t>
      </w:r>
      <w:r>
        <w:t>), peralatan (</w:t>
      </w:r>
      <w:r w:rsidRPr="00B95799">
        <w:rPr>
          <w:i/>
        </w:rPr>
        <w:t>tools</w:t>
      </w:r>
      <w:r>
        <w:t xml:space="preserve">) </w:t>
      </w:r>
      <w:r w:rsidRPr="00B95799">
        <w:t>dan</w:t>
      </w:r>
      <w:r>
        <w:t xml:space="preserve"> peranti (</w:t>
      </w:r>
      <w:r w:rsidRPr="000B3616">
        <w:rPr>
          <w:i/>
        </w:rPr>
        <w:t>gadgets/ devices</w:t>
      </w:r>
      <w:r>
        <w:t xml:space="preserve">) tersebut ke </w:t>
      </w:r>
      <w:r w:rsidR="00DD7A7A">
        <w:t xml:space="preserve">Sistem Storan dan </w:t>
      </w:r>
      <w:r w:rsidR="00DD7A7A">
        <w:rPr>
          <w:i/>
        </w:rPr>
        <w:t>B</w:t>
      </w:r>
      <w:r w:rsidR="00DD7A7A" w:rsidRPr="001D5108">
        <w:rPr>
          <w:i/>
        </w:rPr>
        <w:t>ackup</w:t>
      </w:r>
      <w:r w:rsidR="00DD7A7A">
        <w:rPr>
          <w:i/>
        </w:rPr>
        <w:t xml:space="preserve"> </w:t>
      </w:r>
      <w:r w:rsidR="00DD7A7A">
        <w:t>Sekunder</w:t>
      </w:r>
      <w:r>
        <w:t>;</w:t>
      </w:r>
    </w:p>
    <w:p w14:paraId="01E1E70D" w14:textId="77777777" w:rsidR="00814D88" w:rsidRDefault="00814D88" w:rsidP="00C15B0A">
      <w:pPr>
        <w:pStyle w:val="NIISeContent"/>
        <w:numPr>
          <w:ilvl w:val="0"/>
          <w:numId w:val="376"/>
        </w:numPr>
      </w:pPr>
      <w:r>
        <w:lastRenderedPageBreak/>
        <w:t>Mengenal pasti p</w:t>
      </w:r>
      <w:r w:rsidRPr="00112BEB">
        <w:t>erisian/</w:t>
      </w:r>
      <w:r>
        <w:t xml:space="preserve"> </w:t>
      </w:r>
      <w:r w:rsidRPr="000B3616">
        <w:t>API</w:t>
      </w:r>
      <w:r>
        <w:t xml:space="preserve">/ </w:t>
      </w:r>
      <w:r w:rsidRPr="00112BEB">
        <w:rPr>
          <w:i/>
        </w:rPr>
        <w:t>interface</w:t>
      </w:r>
      <w:r>
        <w:t xml:space="preserve"> yang boleh diguna pakai untuk mengakses data yang telah disalin dan memaparkan data tersebut di dalam format yang diperlukan oleh pengguna JIM;</w:t>
      </w:r>
    </w:p>
    <w:p w14:paraId="526982BD" w14:textId="77777777" w:rsidR="00814D88" w:rsidRDefault="00814D88" w:rsidP="00C15B0A">
      <w:pPr>
        <w:pStyle w:val="NIISeContent"/>
        <w:numPr>
          <w:ilvl w:val="0"/>
          <w:numId w:val="376"/>
        </w:numPr>
      </w:pPr>
      <w:r>
        <w:t xml:space="preserve">Memastikan saiz storan yang dibekalkan mestilah sekurang-kurangnya 300TB; </w:t>
      </w:r>
    </w:p>
    <w:p w14:paraId="34C95C2A" w14:textId="77777777" w:rsidR="00814D88" w:rsidRDefault="00814D88" w:rsidP="00C15B0A">
      <w:pPr>
        <w:pStyle w:val="NIISeContent"/>
        <w:numPr>
          <w:ilvl w:val="0"/>
          <w:numId w:val="376"/>
        </w:numPr>
      </w:pPr>
      <w:r>
        <w:t>Membuat kiraan kapasiti storan yang diperlukan berdasarkan maklumat sedia ada dan unjuran bagi lima (5) tahun;</w:t>
      </w:r>
    </w:p>
    <w:p w14:paraId="2BE17706" w14:textId="77777777" w:rsidR="00814D88" w:rsidRDefault="00814D88" w:rsidP="00C15B0A">
      <w:pPr>
        <w:pStyle w:val="NIISeContent"/>
        <w:numPr>
          <w:ilvl w:val="0"/>
          <w:numId w:val="376"/>
        </w:numPr>
      </w:pPr>
      <w:r>
        <w:t xml:space="preserve">Mengenal pasti perkakasan dan perisian </w:t>
      </w:r>
      <w:r w:rsidRPr="00112BEB">
        <w:t xml:space="preserve">sistem replikasi </w:t>
      </w:r>
      <w:r>
        <w:t xml:space="preserve">yang akan digunakan untuk </w:t>
      </w:r>
      <w:r w:rsidRPr="00112BEB">
        <w:t>sinkronisasi data (</w:t>
      </w:r>
      <w:r w:rsidRPr="00112BEB">
        <w:rPr>
          <w:i/>
        </w:rPr>
        <w:t>data synchronization</w:t>
      </w:r>
      <w:r w:rsidRPr="00112BEB">
        <w:t xml:space="preserve">) </w:t>
      </w:r>
      <w:r>
        <w:t xml:space="preserve">secara </w:t>
      </w:r>
      <w:r>
        <w:rPr>
          <w:i/>
        </w:rPr>
        <w:t xml:space="preserve">real time </w:t>
      </w:r>
      <w:r w:rsidRPr="00112BEB">
        <w:t xml:space="preserve">dari </w:t>
      </w:r>
      <w:r>
        <w:t xml:space="preserve">sistem ini di DC NIISe </w:t>
      </w:r>
      <w:r w:rsidRPr="00112BEB">
        <w:t xml:space="preserve">ke </w:t>
      </w:r>
      <w:r>
        <w:t>DRC; dan</w:t>
      </w:r>
    </w:p>
    <w:p w14:paraId="039FEAC3" w14:textId="77777777" w:rsidR="00814D88" w:rsidRDefault="00814D88" w:rsidP="00C15B0A">
      <w:pPr>
        <w:pStyle w:val="NIISeContent"/>
        <w:numPr>
          <w:ilvl w:val="0"/>
          <w:numId w:val="376"/>
        </w:numPr>
      </w:pPr>
      <w:r>
        <w:t xml:space="preserve">Mengenal pasti kaedah sinkronisasi data yang akan digunakan untuk tujuan sinkronisasi data secara </w:t>
      </w:r>
      <w:r>
        <w:rPr>
          <w:i/>
        </w:rPr>
        <w:t>real time</w:t>
      </w:r>
      <w:r>
        <w:t xml:space="preserve"> dari NIISe ke DRC.</w:t>
      </w:r>
    </w:p>
    <w:p w14:paraId="28FDFC8E" w14:textId="77777777" w:rsidR="00814D88" w:rsidRDefault="00814D88" w:rsidP="00814D88">
      <w:pPr>
        <w:pStyle w:val="NIISeContent"/>
      </w:pPr>
    </w:p>
    <w:p w14:paraId="32CE9287" w14:textId="77777777" w:rsidR="00814D88" w:rsidRDefault="00814D88" w:rsidP="00814D88">
      <w:pPr>
        <w:pStyle w:val="NIISeContent"/>
      </w:pPr>
      <w:r w:rsidRPr="00112BEB">
        <w:t xml:space="preserve">Kontraktor NIISe dikehendaki untuk membuat senarai “Peranan dan Tanggungjawab” yang </w:t>
      </w:r>
      <w:r>
        <w:t>terdiri daripada</w:t>
      </w:r>
      <w:r w:rsidRPr="00112BEB">
        <w:t xml:space="preserve"> ahli Pasukan Projek dan Kontraktor NIISe. </w:t>
      </w:r>
    </w:p>
    <w:p w14:paraId="39D80EB3" w14:textId="77777777" w:rsidR="00814D88" w:rsidRPr="00112BEB" w:rsidRDefault="00814D88" w:rsidP="00814D88">
      <w:pPr>
        <w:pStyle w:val="NIISeContent"/>
      </w:pPr>
    </w:p>
    <w:p w14:paraId="30B8B1B6" w14:textId="65D5CCF1" w:rsidR="00814D88" w:rsidRDefault="00814D88" w:rsidP="00814D88">
      <w:pPr>
        <w:pStyle w:val="NIISeContent"/>
      </w:pPr>
      <w:r>
        <w:t>Aktiviti</w:t>
      </w:r>
      <w:r w:rsidRPr="00112BEB">
        <w:t xml:space="preserve"> yang perlu dilakukan </w:t>
      </w:r>
      <w:r>
        <w:t xml:space="preserve">oleh Kontraktor NIISe di peringkat perancangan </w:t>
      </w:r>
      <w:r w:rsidR="00DD7A7A">
        <w:t xml:space="preserve">Sistem Storan dan </w:t>
      </w:r>
      <w:r w:rsidR="00DD7A7A">
        <w:rPr>
          <w:i/>
        </w:rPr>
        <w:t>B</w:t>
      </w:r>
      <w:r w:rsidR="00DD7A7A" w:rsidRPr="001D5108">
        <w:rPr>
          <w:i/>
        </w:rPr>
        <w:t>ackup</w:t>
      </w:r>
      <w:r w:rsidR="00DD7A7A">
        <w:rPr>
          <w:i/>
        </w:rPr>
        <w:t xml:space="preserve"> </w:t>
      </w:r>
      <w:r w:rsidR="00DD7A7A">
        <w:t>Sekunder</w:t>
      </w:r>
      <w:r>
        <w:t xml:space="preserve"> ada</w:t>
      </w:r>
      <w:r w:rsidRPr="00112BEB">
        <w:t>lah</w:t>
      </w:r>
      <w:r>
        <w:t>:</w:t>
      </w:r>
    </w:p>
    <w:p w14:paraId="38864DF0" w14:textId="77777777" w:rsidR="00814D88" w:rsidRDefault="00814D88" w:rsidP="00C15B0A">
      <w:pPr>
        <w:pStyle w:val="NIISeContent"/>
        <w:numPr>
          <w:ilvl w:val="0"/>
          <w:numId w:val="377"/>
        </w:numPr>
      </w:pPr>
      <w:r>
        <w:t>Mengenal pasti p</w:t>
      </w:r>
      <w:r w:rsidRPr="00112BEB">
        <w:t>erisian/</w:t>
      </w:r>
      <w:r>
        <w:t xml:space="preserve"> </w:t>
      </w:r>
      <w:r w:rsidRPr="000B3616">
        <w:t>API</w:t>
      </w:r>
      <w:r>
        <w:t xml:space="preserve">/ </w:t>
      </w:r>
      <w:r w:rsidRPr="00112BEB">
        <w:rPr>
          <w:i/>
        </w:rPr>
        <w:t>interface</w:t>
      </w:r>
      <w:r>
        <w:t xml:space="preserve"> yang mungkin perlu dibangunkan untuk mengakses data yang telah disimpan dan memaparkan data tersebut di dalam format yang diperlukan oleh pengguna JIM;</w:t>
      </w:r>
    </w:p>
    <w:p w14:paraId="1368BA38" w14:textId="77777777" w:rsidR="00814D88" w:rsidRDefault="00814D88" w:rsidP="00C15B0A">
      <w:pPr>
        <w:pStyle w:val="NIISeContent"/>
        <w:numPr>
          <w:ilvl w:val="0"/>
          <w:numId w:val="377"/>
        </w:numPr>
      </w:pPr>
      <w:r>
        <w:t>Mengenal pasti aktiviti UAT yang perlu disenaraikan untuk proses UAT;</w:t>
      </w:r>
    </w:p>
    <w:p w14:paraId="33BCBB81" w14:textId="77777777" w:rsidR="00814D88" w:rsidRDefault="00814D88" w:rsidP="00C15B0A">
      <w:pPr>
        <w:pStyle w:val="NIISeContent"/>
        <w:numPr>
          <w:ilvl w:val="0"/>
          <w:numId w:val="377"/>
        </w:numPr>
      </w:pPr>
      <w:r>
        <w:t xml:space="preserve">Menyediakan pelan program </w:t>
      </w:r>
      <w:r w:rsidRPr="00112BEB">
        <w:rPr>
          <w:i/>
        </w:rPr>
        <w:t>knowledge and skills transfer</w:t>
      </w:r>
      <w:r w:rsidRPr="00112BEB">
        <w:t xml:space="preserve"> untuk memastikan ahli BTMR yang bertanggungjawab ke atas </w:t>
      </w:r>
      <w:r>
        <w:t xml:space="preserve">sistem ini </w:t>
      </w:r>
      <w:r w:rsidRPr="00112BEB">
        <w:t xml:space="preserve">diberi latihan </w:t>
      </w:r>
      <w:r>
        <w:t xml:space="preserve">yang cukup </w:t>
      </w:r>
      <w:r w:rsidRPr="00112BEB">
        <w:t>mengenai kaedah, teknologi serta</w:t>
      </w:r>
      <w:r>
        <w:t xml:space="preserve"> pengendalian perkakasan, peralatan, perisian dan pengoperasian sistem ini. Sila rujuk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t>;</w:t>
      </w:r>
    </w:p>
    <w:p w14:paraId="6A721070" w14:textId="77777777" w:rsidR="00814D88" w:rsidRDefault="00814D88" w:rsidP="00C15B0A">
      <w:pPr>
        <w:pStyle w:val="NIISeContent"/>
        <w:numPr>
          <w:ilvl w:val="0"/>
          <w:numId w:val="377"/>
        </w:numPr>
      </w:pPr>
      <w:r>
        <w:t xml:space="preserve">Mengkaji keperluan data </w:t>
      </w:r>
      <w:r w:rsidRPr="001D5108">
        <w:rPr>
          <w:i/>
        </w:rPr>
        <w:t>backup</w:t>
      </w:r>
      <w:r>
        <w:rPr>
          <w:i/>
        </w:rPr>
        <w:t xml:space="preserve"> </w:t>
      </w:r>
      <w:r>
        <w:t xml:space="preserve">semasa di peringkat pembangunan 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sidRPr="00112BEB">
        <w:t>)</w:t>
      </w:r>
      <w:r>
        <w:t>;</w:t>
      </w:r>
    </w:p>
    <w:p w14:paraId="34ED8AF4" w14:textId="32EC880F" w:rsidR="00814D88" w:rsidRDefault="00814D88" w:rsidP="00C15B0A">
      <w:pPr>
        <w:pStyle w:val="NIISeContent"/>
        <w:numPr>
          <w:ilvl w:val="0"/>
          <w:numId w:val="377"/>
        </w:numPr>
      </w:pPr>
      <w:r>
        <w:t xml:space="preserve">Mengkaji keperluan data </w:t>
      </w:r>
      <w:r w:rsidRPr="001D5108">
        <w:rPr>
          <w:i/>
        </w:rPr>
        <w:t>backup</w:t>
      </w:r>
      <w:r>
        <w:rPr>
          <w:i/>
        </w:rPr>
        <w:t xml:space="preserve"> </w:t>
      </w:r>
      <w:r>
        <w:t xml:space="preserve">semasa </w:t>
      </w:r>
      <w:r w:rsidR="00545CFE">
        <w:t xml:space="preserve">Sistem Storan dan </w:t>
      </w:r>
      <w:r w:rsidR="00545CFE">
        <w:rPr>
          <w:i/>
        </w:rPr>
        <w:t>B</w:t>
      </w:r>
      <w:r w:rsidR="00545CFE" w:rsidRPr="001D5108">
        <w:rPr>
          <w:i/>
        </w:rPr>
        <w:t>ackup</w:t>
      </w:r>
      <w:r w:rsidR="00545CFE">
        <w:rPr>
          <w:i/>
        </w:rPr>
        <w:t xml:space="preserve"> </w:t>
      </w:r>
      <w:r w:rsidR="00545CFE">
        <w:t>Sekunder</w:t>
      </w:r>
      <w:r>
        <w:rPr>
          <w:i/>
        </w:rPr>
        <w:t xml:space="preserve"> </w:t>
      </w:r>
      <w:r>
        <w:t xml:space="preserve">ini berada di persekitaran </w:t>
      </w:r>
      <w:r>
        <w:rPr>
          <w:i/>
        </w:rPr>
        <w:t>production</w:t>
      </w:r>
      <w:r>
        <w:t>;</w:t>
      </w:r>
    </w:p>
    <w:p w14:paraId="17F88C8F" w14:textId="70B79035" w:rsidR="00814D88" w:rsidRDefault="00814D88" w:rsidP="00C15B0A">
      <w:pPr>
        <w:pStyle w:val="NIISeContent"/>
        <w:numPr>
          <w:ilvl w:val="0"/>
          <w:numId w:val="377"/>
        </w:numPr>
      </w:pPr>
      <w:r>
        <w:t xml:space="preserve">Menyediakan </w:t>
      </w:r>
      <w:r w:rsidR="004133FE">
        <w:t xml:space="preserve">senarai jurutera </w:t>
      </w:r>
      <w:r>
        <w:t>yang bertauliah yang akan melaksanakan kerja-kerja teknikal dan sokongan  teknikal;</w:t>
      </w:r>
    </w:p>
    <w:p w14:paraId="3534FC3A" w14:textId="4D24443B" w:rsidR="00814D88" w:rsidRDefault="00814D88" w:rsidP="00C15B0A">
      <w:pPr>
        <w:pStyle w:val="NIISeContent"/>
        <w:numPr>
          <w:ilvl w:val="0"/>
          <w:numId w:val="377"/>
        </w:numPr>
      </w:pPr>
      <w:r>
        <w:lastRenderedPageBreak/>
        <w:t xml:space="preserve">Menyediakan </w:t>
      </w:r>
      <w:r w:rsidR="004133FE">
        <w:t xml:space="preserve">senarai dokumen </w:t>
      </w:r>
      <w:r>
        <w:t xml:space="preserve">berkaitan perancangan </w:t>
      </w:r>
      <w:r w:rsidR="00545CFE">
        <w:t xml:space="preserve">Sistem Storan dan </w:t>
      </w:r>
      <w:r w:rsidR="00545CFE">
        <w:rPr>
          <w:i/>
        </w:rPr>
        <w:t>B</w:t>
      </w:r>
      <w:r w:rsidR="00545CFE" w:rsidRPr="001D5108">
        <w:rPr>
          <w:i/>
        </w:rPr>
        <w:t>ackup</w:t>
      </w:r>
      <w:r w:rsidR="00545CFE">
        <w:rPr>
          <w:i/>
        </w:rPr>
        <w:t xml:space="preserve"> </w:t>
      </w:r>
      <w:r w:rsidR="00545CFE">
        <w:t>Sekunder</w:t>
      </w:r>
      <w:r>
        <w:t xml:space="preserve"> yang mesti diserahkan ke Pasukan Projek; dan</w:t>
      </w:r>
    </w:p>
    <w:p w14:paraId="4CBD1257" w14:textId="77777777" w:rsidR="00814D88" w:rsidRPr="00112BEB" w:rsidRDefault="00814D88" w:rsidP="00C15B0A">
      <w:pPr>
        <w:pStyle w:val="NIISeContent"/>
        <w:numPr>
          <w:ilvl w:val="0"/>
          <w:numId w:val="377"/>
        </w:numPr>
      </w:pPr>
      <w:r>
        <w:t>Menyediakan p</w:t>
      </w:r>
      <w:r w:rsidRPr="00112BEB">
        <w:t xml:space="preserve">elan terperinci yang mengandungi pelan perbatuan </w:t>
      </w:r>
      <w:r>
        <w:t>untuk  diserahkan kepada</w:t>
      </w:r>
      <w:r w:rsidRPr="00112BEB">
        <w:t xml:space="preserve"> Pasukan Projek </w:t>
      </w:r>
      <w:r>
        <w:t xml:space="preserve">untuk pengesahan </w:t>
      </w:r>
      <w:r w:rsidRPr="00112BEB">
        <w:t xml:space="preserve">sebelum </w:t>
      </w:r>
      <w:r>
        <w:t>menjalankan aktiviti seterusnya.</w:t>
      </w:r>
      <w:r w:rsidRPr="00112BEB">
        <w:t xml:space="preserve"> </w:t>
      </w:r>
    </w:p>
    <w:p w14:paraId="0C756235" w14:textId="77777777" w:rsidR="00814D88" w:rsidRDefault="00814D88" w:rsidP="00814D88">
      <w:pPr>
        <w:pStyle w:val="NIISeContent"/>
      </w:pPr>
    </w:p>
    <w:p w14:paraId="0E45537D" w14:textId="77777777" w:rsidR="00814D88" w:rsidRPr="00112BEB" w:rsidRDefault="00814D88" w:rsidP="00814D88">
      <w:pPr>
        <w:pStyle w:val="NIISeContent"/>
      </w:pPr>
      <w:r>
        <w:t>Kontraktor NIISe mestilah</w:t>
      </w:r>
      <w:r w:rsidRPr="00112BEB">
        <w:t xml:space="preserve"> melaksanakan aktiviti </w:t>
      </w:r>
      <w:r>
        <w:t>perancangan sistem sokongan JIM seperti berikut:</w:t>
      </w:r>
    </w:p>
    <w:p w14:paraId="14A099C9" w14:textId="77777777" w:rsidR="00814D88" w:rsidRPr="00112BEB" w:rsidRDefault="00814D88" w:rsidP="00814D88">
      <w:pPr>
        <w:pStyle w:val="NIISeContent"/>
      </w:pPr>
      <w:r w:rsidRPr="00112BEB">
        <w:t xml:space="preserve"> </w:t>
      </w: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6FBC73A5" w14:textId="77777777" w:rsidTr="000F415D">
        <w:trPr>
          <w:trHeight w:val="436"/>
          <w:tblHeader/>
        </w:trPr>
        <w:tc>
          <w:tcPr>
            <w:tcW w:w="715" w:type="dxa"/>
            <w:vMerge w:val="restart"/>
            <w:shd w:val="clear" w:color="auto" w:fill="D9D9D9" w:themeFill="background1" w:themeFillShade="D9"/>
            <w:vAlign w:val="center"/>
          </w:tcPr>
          <w:p w14:paraId="70387069" w14:textId="77777777" w:rsidR="00814D88" w:rsidRPr="00112BEB" w:rsidRDefault="00814D88" w:rsidP="00814D88">
            <w:pPr>
              <w:pStyle w:val="NIISeTableTitle"/>
            </w:pPr>
            <w:r w:rsidRPr="00112BEB">
              <w:t>BIL</w:t>
            </w:r>
            <w:r>
              <w:t>.</w:t>
            </w:r>
          </w:p>
          <w:p w14:paraId="403D556B"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0C02CBA8" w14:textId="77777777" w:rsidR="00814D88" w:rsidRPr="00BB433B" w:rsidRDefault="00814D88" w:rsidP="00814D88">
            <w:pPr>
              <w:pStyle w:val="NIISeTableTitle"/>
            </w:pPr>
            <w:r>
              <w:t xml:space="preserve">AKTIVITI SISTEM Storan dan </w:t>
            </w:r>
            <w:r w:rsidRPr="001D5108">
              <w:rPr>
                <w:i/>
              </w:rPr>
              <w:t>backup</w:t>
            </w:r>
            <w:r>
              <w:rPr>
                <w:i/>
              </w:rPr>
              <w:t xml:space="preserve"> </w:t>
            </w:r>
            <w:r>
              <w:t>sekunder</w:t>
            </w:r>
          </w:p>
        </w:tc>
        <w:tc>
          <w:tcPr>
            <w:tcW w:w="2430" w:type="dxa"/>
            <w:vMerge w:val="restart"/>
            <w:shd w:val="clear" w:color="auto" w:fill="D9D9D9" w:themeFill="background1" w:themeFillShade="D9"/>
            <w:vAlign w:val="center"/>
          </w:tcPr>
          <w:p w14:paraId="624BA114"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0A6F6D30" w14:textId="77777777" w:rsidR="00814D88" w:rsidRPr="00112BEB" w:rsidRDefault="00814D88" w:rsidP="00814D88">
            <w:pPr>
              <w:pStyle w:val="NIISeTableTitle"/>
            </w:pPr>
            <w:r w:rsidRPr="00112BEB">
              <w:t>PERANAN</w:t>
            </w:r>
          </w:p>
        </w:tc>
      </w:tr>
      <w:tr w:rsidR="00814D88" w:rsidRPr="00112BEB" w14:paraId="232E699E" w14:textId="77777777" w:rsidTr="000F415D">
        <w:trPr>
          <w:cantSplit/>
          <w:trHeight w:val="1743"/>
          <w:tblHeader/>
        </w:trPr>
        <w:tc>
          <w:tcPr>
            <w:tcW w:w="715" w:type="dxa"/>
            <w:vMerge/>
            <w:vAlign w:val="center"/>
          </w:tcPr>
          <w:p w14:paraId="2BAD7D66" w14:textId="77777777" w:rsidR="00814D88" w:rsidRPr="00112BEB" w:rsidRDefault="00814D88" w:rsidP="00814D88">
            <w:pPr>
              <w:spacing w:line="240" w:lineRule="auto"/>
              <w:jc w:val="center"/>
              <w:rPr>
                <w:rFonts w:cs="Arial"/>
                <w:b/>
                <w:sz w:val="20"/>
                <w:szCs w:val="20"/>
                <w:lang w:val="ms-MY"/>
              </w:rPr>
            </w:pPr>
          </w:p>
        </w:tc>
        <w:tc>
          <w:tcPr>
            <w:tcW w:w="2862" w:type="dxa"/>
            <w:vMerge/>
            <w:vAlign w:val="center"/>
          </w:tcPr>
          <w:p w14:paraId="39B080A8" w14:textId="77777777" w:rsidR="00814D88" w:rsidRPr="00112BEB" w:rsidRDefault="00814D88" w:rsidP="00814D88">
            <w:pPr>
              <w:spacing w:line="240" w:lineRule="auto"/>
              <w:jc w:val="center"/>
              <w:rPr>
                <w:rFonts w:cs="Arial"/>
                <w:b/>
                <w:sz w:val="20"/>
                <w:szCs w:val="20"/>
                <w:lang w:val="ms-MY"/>
              </w:rPr>
            </w:pPr>
          </w:p>
        </w:tc>
        <w:tc>
          <w:tcPr>
            <w:tcW w:w="2430" w:type="dxa"/>
            <w:vMerge/>
            <w:shd w:val="clear" w:color="auto" w:fill="D9D9D9" w:themeFill="background1" w:themeFillShade="D9"/>
            <w:textDirection w:val="btLr"/>
            <w:vAlign w:val="center"/>
          </w:tcPr>
          <w:p w14:paraId="43447543" w14:textId="77777777" w:rsidR="00814D88" w:rsidRPr="00112BEB" w:rsidRDefault="00814D88" w:rsidP="00814D88">
            <w:pPr>
              <w:pStyle w:val="NIISeTableBullet"/>
              <w:rPr>
                <w:rFonts w:cs="Arial"/>
                <w:b/>
                <w:sz w:val="20"/>
                <w:szCs w:val="20"/>
              </w:rPr>
            </w:pPr>
          </w:p>
        </w:tc>
        <w:tc>
          <w:tcPr>
            <w:tcW w:w="630" w:type="dxa"/>
            <w:shd w:val="clear" w:color="auto" w:fill="D9D9D9" w:themeFill="background1" w:themeFillShade="D9"/>
            <w:textDirection w:val="btLr"/>
            <w:vAlign w:val="center"/>
          </w:tcPr>
          <w:p w14:paraId="34536914"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7EF2E0A8" w14:textId="032FEBB9"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46A1764E" w14:textId="15074602"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3B44701E"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4B8E0A50" w14:textId="77777777" w:rsidR="00814D88" w:rsidRPr="00112BEB" w:rsidRDefault="00814D88" w:rsidP="00814D88">
            <w:pPr>
              <w:pStyle w:val="NIISeTableTitle"/>
            </w:pPr>
            <w:r w:rsidRPr="00112BEB">
              <w:t>KONTRAKTOR</w:t>
            </w:r>
          </w:p>
        </w:tc>
      </w:tr>
      <w:tr w:rsidR="00814D88" w:rsidRPr="00112BEB" w14:paraId="353734E4" w14:textId="77777777" w:rsidTr="000F415D">
        <w:trPr>
          <w:trHeight w:val="145"/>
        </w:trPr>
        <w:tc>
          <w:tcPr>
            <w:tcW w:w="715" w:type="dxa"/>
            <w:vMerge w:val="restart"/>
          </w:tcPr>
          <w:p w14:paraId="4696A1F9" w14:textId="77777777" w:rsidR="00814D88" w:rsidRDefault="00814D88" w:rsidP="00814D88">
            <w:pPr>
              <w:pStyle w:val="NIISeContent"/>
              <w:jc w:val="center"/>
            </w:pPr>
            <w:r>
              <w:t>1.</w:t>
            </w:r>
          </w:p>
        </w:tc>
        <w:tc>
          <w:tcPr>
            <w:tcW w:w="2862" w:type="dxa"/>
            <w:vMerge w:val="restart"/>
          </w:tcPr>
          <w:p w14:paraId="1BD0A38D" w14:textId="77777777" w:rsidR="00814D88" w:rsidRPr="00112BEB" w:rsidRDefault="00814D88" w:rsidP="00814D88">
            <w:pPr>
              <w:pStyle w:val="NIISeContentNumbering"/>
              <w:ind w:left="0"/>
              <w:jc w:val="left"/>
            </w:pPr>
            <w:r>
              <w:t>Mengenal pasti perkakasan, peralatan dan perisian yang bersesuaian untuk menyimpan data pelbagai kategori dan format yang dihasilkan oleh perkakasan (</w:t>
            </w:r>
            <w:r>
              <w:rPr>
                <w:i/>
              </w:rPr>
              <w:t>hardware</w:t>
            </w:r>
            <w:r>
              <w:t>), peralatan (</w:t>
            </w:r>
            <w:r w:rsidRPr="00B95799">
              <w:rPr>
                <w:i/>
              </w:rPr>
              <w:t>tools</w:t>
            </w:r>
            <w:r>
              <w:t xml:space="preserve">) </w:t>
            </w:r>
            <w:r w:rsidRPr="00B95799">
              <w:t>dan</w:t>
            </w:r>
            <w:r>
              <w:t xml:space="preserve"> peranti (</w:t>
            </w:r>
            <w:r w:rsidRPr="000B3616">
              <w:rPr>
                <w:i/>
              </w:rPr>
              <w:t>gadgets/ devices</w:t>
            </w:r>
            <w:r>
              <w:t>) di atas.</w:t>
            </w:r>
          </w:p>
        </w:tc>
        <w:tc>
          <w:tcPr>
            <w:tcW w:w="2430" w:type="dxa"/>
          </w:tcPr>
          <w:p w14:paraId="2E1F26C0"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7C1E5502" w14:textId="77777777" w:rsidR="00814D88" w:rsidRDefault="00814D88" w:rsidP="00814D88">
            <w:pPr>
              <w:pStyle w:val="NIISeContent"/>
              <w:jc w:val="center"/>
            </w:pPr>
            <w:r>
              <w:t>C</w:t>
            </w:r>
          </w:p>
        </w:tc>
        <w:tc>
          <w:tcPr>
            <w:tcW w:w="630" w:type="dxa"/>
          </w:tcPr>
          <w:p w14:paraId="32B035F3" w14:textId="77777777" w:rsidR="00814D88" w:rsidRDefault="00814D88" w:rsidP="00814D88">
            <w:pPr>
              <w:pStyle w:val="NIISeContent"/>
              <w:jc w:val="center"/>
            </w:pPr>
            <w:r>
              <w:t>A</w:t>
            </w:r>
          </w:p>
        </w:tc>
        <w:tc>
          <w:tcPr>
            <w:tcW w:w="630" w:type="dxa"/>
          </w:tcPr>
          <w:p w14:paraId="2D126772" w14:textId="77777777" w:rsidR="00814D88" w:rsidRDefault="00814D88" w:rsidP="00814D88">
            <w:pPr>
              <w:pStyle w:val="NIISeContent"/>
              <w:jc w:val="center"/>
            </w:pPr>
            <w:r>
              <w:t>C</w:t>
            </w:r>
          </w:p>
        </w:tc>
        <w:tc>
          <w:tcPr>
            <w:tcW w:w="630" w:type="dxa"/>
          </w:tcPr>
          <w:p w14:paraId="361754C9" w14:textId="77777777" w:rsidR="00814D88" w:rsidRDefault="00814D88" w:rsidP="00814D88">
            <w:pPr>
              <w:pStyle w:val="NIISeContent"/>
              <w:jc w:val="center"/>
            </w:pPr>
            <w:r>
              <w:t>C</w:t>
            </w:r>
          </w:p>
        </w:tc>
        <w:tc>
          <w:tcPr>
            <w:tcW w:w="720" w:type="dxa"/>
          </w:tcPr>
          <w:p w14:paraId="381C6ABA" w14:textId="77777777" w:rsidR="00814D88" w:rsidRDefault="00814D88" w:rsidP="00814D88">
            <w:pPr>
              <w:pStyle w:val="NIISeContent"/>
              <w:keepNext/>
              <w:jc w:val="center"/>
            </w:pPr>
            <w:r>
              <w:t>R</w:t>
            </w:r>
          </w:p>
        </w:tc>
      </w:tr>
      <w:tr w:rsidR="00814D88" w:rsidRPr="00112BEB" w14:paraId="42F01175" w14:textId="77777777" w:rsidTr="000F415D">
        <w:trPr>
          <w:trHeight w:val="145"/>
        </w:trPr>
        <w:tc>
          <w:tcPr>
            <w:tcW w:w="715" w:type="dxa"/>
            <w:vMerge/>
          </w:tcPr>
          <w:p w14:paraId="21F4E812" w14:textId="77777777" w:rsidR="00814D88" w:rsidRDefault="00814D88" w:rsidP="00814D88">
            <w:pPr>
              <w:pStyle w:val="NIISeContent"/>
              <w:jc w:val="center"/>
            </w:pPr>
          </w:p>
        </w:tc>
        <w:tc>
          <w:tcPr>
            <w:tcW w:w="2862" w:type="dxa"/>
            <w:vMerge/>
          </w:tcPr>
          <w:p w14:paraId="4B77BAD4" w14:textId="77777777" w:rsidR="00814D88" w:rsidRPr="00112BEB" w:rsidRDefault="00814D88" w:rsidP="00814D88">
            <w:pPr>
              <w:pStyle w:val="NIISeContentNumbering"/>
              <w:ind w:left="0"/>
              <w:jc w:val="left"/>
            </w:pPr>
          </w:p>
        </w:tc>
        <w:tc>
          <w:tcPr>
            <w:tcW w:w="2430" w:type="dxa"/>
          </w:tcPr>
          <w:p w14:paraId="4B472B03" w14:textId="7BD4E8A8"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449DD52" w14:textId="77777777" w:rsidR="00814D88" w:rsidRDefault="00814D88" w:rsidP="00814D88">
            <w:pPr>
              <w:pStyle w:val="NIISeContent"/>
              <w:jc w:val="center"/>
            </w:pPr>
            <w:r>
              <w:t>C</w:t>
            </w:r>
          </w:p>
        </w:tc>
        <w:tc>
          <w:tcPr>
            <w:tcW w:w="630" w:type="dxa"/>
          </w:tcPr>
          <w:p w14:paraId="20BC545B" w14:textId="77777777" w:rsidR="00814D88" w:rsidRDefault="00814D88" w:rsidP="00814D88">
            <w:pPr>
              <w:pStyle w:val="NIISeContent"/>
              <w:jc w:val="center"/>
            </w:pPr>
            <w:r>
              <w:t>A</w:t>
            </w:r>
          </w:p>
        </w:tc>
        <w:tc>
          <w:tcPr>
            <w:tcW w:w="630" w:type="dxa"/>
          </w:tcPr>
          <w:p w14:paraId="73FCD80F" w14:textId="77777777" w:rsidR="00814D88" w:rsidRDefault="00814D88" w:rsidP="00814D88">
            <w:pPr>
              <w:pStyle w:val="NIISeContent"/>
              <w:jc w:val="center"/>
            </w:pPr>
            <w:r>
              <w:t>R</w:t>
            </w:r>
          </w:p>
        </w:tc>
        <w:tc>
          <w:tcPr>
            <w:tcW w:w="630" w:type="dxa"/>
          </w:tcPr>
          <w:p w14:paraId="45F9AFB6" w14:textId="77777777" w:rsidR="00814D88" w:rsidRDefault="00814D88" w:rsidP="00814D88">
            <w:pPr>
              <w:pStyle w:val="NIISeContent"/>
              <w:jc w:val="center"/>
            </w:pPr>
            <w:r>
              <w:t>I</w:t>
            </w:r>
          </w:p>
        </w:tc>
        <w:tc>
          <w:tcPr>
            <w:tcW w:w="720" w:type="dxa"/>
          </w:tcPr>
          <w:p w14:paraId="16D6A120" w14:textId="77777777" w:rsidR="00814D88" w:rsidRDefault="00814D88" w:rsidP="00814D88">
            <w:pPr>
              <w:pStyle w:val="NIISeContent"/>
              <w:keepNext/>
              <w:jc w:val="center"/>
            </w:pPr>
          </w:p>
        </w:tc>
      </w:tr>
      <w:tr w:rsidR="00814D88" w:rsidRPr="00112BEB" w14:paraId="41B2C3C5" w14:textId="77777777" w:rsidTr="000F415D">
        <w:trPr>
          <w:trHeight w:val="145"/>
        </w:trPr>
        <w:tc>
          <w:tcPr>
            <w:tcW w:w="715" w:type="dxa"/>
            <w:vMerge/>
          </w:tcPr>
          <w:p w14:paraId="0EDA7E43" w14:textId="77777777" w:rsidR="00814D88" w:rsidRDefault="00814D88" w:rsidP="00814D88">
            <w:pPr>
              <w:pStyle w:val="NIISeContent"/>
              <w:jc w:val="center"/>
            </w:pPr>
          </w:p>
        </w:tc>
        <w:tc>
          <w:tcPr>
            <w:tcW w:w="2862" w:type="dxa"/>
            <w:vMerge/>
          </w:tcPr>
          <w:p w14:paraId="6F2A9220" w14:textId="77777777" w:rsidR="00814D88" w:rsidRPr="00112BEB" w:rsidRDefault="00814D88" w:rsidP="00814D88">
            <w:pPr>
              <w:pStyle w:val="NIISeContentNumbering"/>
              <w:ind w:left="0"/>
              <w:jc w:val="left"/>
            </w:pPr>
          </w:p>
        </w:tc>
        <w:tc>
          <w:tcPr>
            <w:tcW w:w="2430" w:type="dxa"/>
          </w:tcPr>
          <w:p w14:paraId="4F34C1E5"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35FF5A2A" w14:textId="77777777" w:rsidR="00814D88" w:rsidRDefault="00814D88" w:rsidP="00814D88">
            <w:pPr>
              <w:pStyle w:val="NIISeContent"/>
              <w:jc w:val="center"/>
            </w:pPr>
            <w:r>
              <w:t>R</w:t>
            </w:r>
          </w:p>
        </w:tc>
        <w:tc>
          <w:tcPr>
            <w:tcW w:w="630" w:type="dxa"/>
          </w:tcPr>
          <w:p w14:paraId="2032CD49" w14:textId="77777777" w:rsidR="00814D88" w:rsidRDefault="00814D88" w:rsidP="00814D88">
            <w:pPr>
              <w:pStyle w:val="NIISeContent"/>
              <w:jc w:val="center"/>
            </w:pPr>
            <w:r>
              <w:t>A</w:t>
            </w:r>
          </w:p>
        </w:tc>
        <w:tc>
          <w:tcPr>
            <w:tcW w:w="630" w:type="dxa"/>
          </w:tcPr>
          <w:p w14:paraId="57FA1CB2" w14:textId="77777777" w:rsidR="00814D88" w:rsidRDefault="00814D88" w:rsidP="00814D88">
            <w:pPr>
              <w:pStyle w:val="NIISeContent"/>
              <w:jc w:val="center"/>
            </w:pPr>
          </w:p>
        </w:tc>
        <w:tc>
          <w:tcPr>
            <w:tcW w:w="630" w:type="dxa"/>
          </w:tcPr>
          <w:p w14:paraId="312BB4D4" w14:textId="77777777" w:rsidR="00814D88" w:rsidRDefault="00814D88" w:rsidP="00814D88">
            <w:pPr>
              <w:pStyle w:val="NIISeContent"/>
              <w:jc w:val="center"/>
            </w:pPr>
            <w:r>
              <w:t>I</w:t>
            </w:r>
          </w:p>
        </w:tc>
        <w:tc>
          <w:tcPr>
            <w:tcW w:w="720" w:type="dxa"/>
          </w:tcPr>
          <w:p w14:paraId="74C4EC86" w14:textId="77777777" w:rsidR="00814D88" w:rsidRDefault="00814D88" w:rsidP="00814D88">
            <w:pPr>
              <w:pStyle w:val="NIISeContent"/>
              <w:keepNext/>
              <w:jc w:val="center"/>
            </w:pPr>
          </w:p>
        </w:tc>
      </w:tr>
      <w:tr w:rsidR="00814D88" w:rsidRPr="00112BEB" w14:paraId="330BF81C" w14:textId="77777777" w:rsidTr="000F415D">
        <w:trPr>
          <w:trHeight w:val="145"/>
        </w:trPr>
        <w:tc>
          <w:tcPr>
            <w:tcW w:w="715" w:type="dxa"/>
            <w:vMerge w:val="restart"/>
          </w:tcPr>
          <w:p w14:paraId="020D3669" w14:textId="77777777" w:rsidR="00814D88" w:rsidRDefault="00814D88" w:rsidP="00814D88">
            <w:pPr>
              <w:pStyle w:val="NIISeContent"/>
              <w:jc w:val="center"/>
            </w:pPr>
            <w:r>
              <w:t>2.</w:t>
            </w:r>
          </w:p>
        </w:tc>
        <w:tc>
          <w:tcPr>
            <w:tcW w:w="2862" w:type="dxa"/>
            <w:vMerge w:val="restart"/>
          </w:tcPr>
          <w:p w14:paraId="4FED0574" w14:textId="72997CA7" w:rsidR="00814D88" w:rsidRPr="00112BEB" w:rsidRDefault="00814D88" w:rsidP="00814D88">
            <w:pPr>
              <w:pStyle w:val="NIISeContentNumbering"/>
              <w:ind w:left="0"/>
              <w:jc w:val="left"/>
            </w:pPr>
            <w:r>
              <w:t>Mengenal pasti kaedah untuk menyalin data yang dihasilkan oleh  perkakasan (</w:t>
            </w:r>
            <w:r>
              <w:rPr>
                <w:i/>
              </w:rPr>
              <w:t>hardware</w:t>
            </w:r>
            <w:r>
              <w:t>), peralatan (</w:t>
            </w:r>
            <w:r w:rsidRPr="00B95799">
              <w:rPr>
                <w:i/>
              </w:rPr>
              <w:t>tools</w:t>
            </w:r>
            <w:r>
              <w:t xml:space="preserve">) </w:t>
            </w:r>
            <w:r w:rsidRPr="00B95799">
              <w:t>dan</w:t>
            </w:r>
            <w:r>
              <w:t xml:space="preserve"> peranti (</w:t>
            </w:r>
            <w:r w:rsidRPr="000B3616">
              <w:rPr>
                <w:i/>
              </w:rPr>
              <w:t xml:space="preserve">gadgets/ </w:t>
            </w:r>
            <w:r w:rsidRPr="000B3616">
              <w:rPr>
                <w:i/>
              </w:rPr>
              <w:lastRenderedPageBreak/>
              <w:t>devices</w:t>
            </w:r>
            <w:r>
              <w:t xml:space="preserve">) tersebut ke </w:t>
            </w:r>
            <w:r w:rsidR="00266A38">
              <w:t xml:space="preserve">Sistem Storan dan </w:t>
            </w:r>
            <w:r w:rsidR="00266A38">
              <w:rPr>
                <w:i/>
              </w:rPr>
              <w:t>B</w:t>
            </w:r>
            <w:r w:rsidR="00266A38" w:rsidRPr="001D5108">
              <w:rPr>
                <w:i/>
              </w:rPr>
              <w:t>ackup</w:t>
            </w:r>
            <w:r w:rsidR="00266A38">
              <w:rPr>
                <w:i/>
              </w:rPr>
              <w:t xml:space="preserve"> </w:t>
            </w:r>
            <w:r w:rsidR="00266A38">
              <w:t>Sekunder</w:t>
            </w:r>
            <w:r>
              <w:t>.</w:t>
            </w:r>
          </w:p>
        </w:tc>
        <w:tc>
          <w:tcPr>
            <w:tcW w:w="2430" w:type="dxa"/>
          </w:tcPr>
          <w:p w14:paraId="52F70C88" w14:textId="77777777" w:rsidR="00814D88" w:rsidRDefault="00814D88" w:rsidP="00814D88">
            <w:pPr>
              <w:pStyle w:val="NIISeTableBullet"/>
              <w:rPr>
                <w:rFonts w:cs="Arial"/>
                <w:szCs w:val="24"/>
              </w:rPr>
            </w:pPr>
            <w:r>
              <w:rPr>
                <w:rFonts w:cs="Arial"/>
                <w:szCs w:val="24"/>
              </w:rPr>
              <w:lastRenderedPageBreak/>
              <w:t>Laporan Kontraktor NIISe</w:t>
            </w:r>
          </w:p>
        </w:tc>
        <w:tc>
          <w:tcPr>
            <w:tcW w:w="630" w:type="dxa"/>
          </w:tcPr>
          <w:p w14:paraId="6AA8A2A2" w14:textId="77777777" w:rsidR="00814D88" w:rsidRDefault="00814D88" w:rsidP="00814D88">
            <w:pPr>
              <w:pStyle w:val="NIISeContent"/>
              <w:jc w:val="center"/>
            </w:pPr>
            <w:r>
              <w:t>C</w:t>
            </w:r>
          </w:p>
        </w:tc>
        <w:tc>
          <w:tcPr>
            <w:tcW w:w="630" w:type="dxa"/>
          </w:tcPr>
          <w:p w14:paraId="627409E6" w14:textId="77777777" w:rsidR="00814D88" w:rsidRDefault="00814D88" w:rsidP="00814D88">
            <w:pPr>
              <w:pStyle w:val="NIISeContent"/>
              <w:jc w:val="center"/>
            </w:pPr>
            <w:r>
              <w:t>A</w:t>
            </w:r>
          </w:p>
        </w:tc>
        <w:tc>
          <w:tcPr>
            <w:tcW w:w="630" w:type="dxa"/>
          </w:tcPr>
          <w:p w14:paraId="18ACAFB9" w14:textId="77777777" w:rsidR="00814D88" w:rsidRDefault="00814D88" w:rsidP="00814D88">
            <w:pPr>
              <w:pStyle w:val="NIISeContent"/>
              <w:jc w:val="center"/>
            </w:pPr>
            <w:r>
              <w:t>C</w:t>
            </w:r>
          </w:p>
        </w:tc>
        <w:tc>
          <w:tcPr>
            <w:tcW w:w="630" w:type="dxa"/>
          </w:tcPr>
          <w:p w14:paraId="33DE06A7" w14:textId="77777777" w:rsidR="00814D88" w:rsidRDefault="00814D88" w:rsidP="00814D88">
            <w:pPr>
              <w:pStyle w:val="NIISeContent"/>
              <w:jc w:val="center"/>
            </w:pPr>
            <w:r>
              <w:t>C</w:t>
            </w:r>
          </w:p>
        </w:tc>
        <w:tc>
          <w:tcPr>
            <w:tcW w:w="720" w:type="dxa"/>
          </w:tcPr>
          <w:p w14:paraId="67B20237" w14:textId="77777777" w:rsidR="00814D88" w:rsidRDefault="00814D88" w:rsidP="00814D88">
            <w:pPr>
              <w:pStyle w:val="NIISeContent"/>
              <w:keepNext/>
              <w:jc w:val="center"/>
            </w:pPr>
            <w:r>
              <w:t>R</w:t>
            </w:r>
          </w:p>
        </w:tc>
      </w:tr>
      <w:tr w:rsidR="00814D88" w:rsidRPr="00112BEB" w14:paraId="63FD4DE3" w14:textId="77777777" w:rsidTr="000F415D">
        <w:trPr>
          <w:trHeight w:val="145"/>
        </w:trPr>
        <w:tc>
          <w:tcPr>
            <w:tcW w:w="715" w:type="dxa"/>
            <w:vMerge/>
          </w:tcPr>
          <w:p w14:paraId="6D3A14DF" w14:textId="77777777" w:rsidR="00814D88" w:rsidRDefault="00814D88" w:rsidP="00814D88">
            <w:pPr>
              <w:pStyle w:val="NIISeContent"/>
              <w:jc w:val="center"/>
            </w:pPr>
          </w:p>
        </w:tc>
        <w:tc>
          <w:tcPr>
            <w:tcW w:w="2862" w:type="dxa"/>
            <w:vMerge/>
          </w:tcPr>
          <w:p w14:paraId="683FB2E2" w14:textId="77777777" w:rsidR="00814D88" w:rsidRPr="00112BEB" w:rsidRDefault="00814D88" w:rsidP="00814D88">
            <w:pPr>
              <w:pStyle w:val="NIISeContentNumbering"/>
              <w:ind w:left="0"/>
              <w:jc w:val="left"/>
            </w:pPr>
          </w:p>
        </w:tc>
        <w:tc>
          <w:tcPr>
            <w:tcW w:w="2430" w:type="dxa"/>
          </w:tcPr>
          <w:p w14:paraId="6EBE7C50" w14:textId="25228464"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CB3FEB4" w14:textId="77777777" w:rsidR="00814D88" w:rsidRDefault="00814D88" w:rsidP="00814D88">
            <w:pPr>
              <w:pStyle w:val="NIISeContent"/>
              <w:jc w:val="center"/>
            </w:pPr>
            <w:r>
              <w:t>C</w:t>
            </w:r>
          </w:p>
        </w:tc>
        <w:tc>
          <w:tcPr>
            <w:tcW w:w="630" w:type="dxa"/>
          </w:tcPr>
          <w:p w14:paraId="403EF9C3" w14:textId="77777777" w:rsidR="00814D88" w:rsidRDefault="00814D88" w:rsidP="00814D88">
            <w:pPr>
              <w:pStyle w:val="NIISeContent"/>
              <w:jc w:val="center"/>
            </w:pPr>
            <w:r>
              <w:t>A</w:t>
            </w:r>
          </w:p>
        </w:tc>
        <w:tc>
          <w:tcPr>
            <w:tcW w:w="630" w:type="dxa"/>
          </w:tcPr>
          <w:p w14:paraId="4B00746C" w14:textId="77777777" w:rsidR="00814D88" w:rsidRDefault="00814D88" w:rsidP="00814D88">
            <w:pPr>
              <w:pStyle w:val="NIISeContent"/>
              <w:jc w:val="center"/>
            </w:pPr>
            <w:r>
              <w:t>R</w:t>
            </w:r>
          </w:p>
        </w:tc>
        <w:tc>
          <w:tcPr>
            <w:tcW w:w="630" w:type="dxa"/>
          </w:tcPr>
          <w:p w14:paraId="6B7F311E" w14:textId="77777777" w:rsidR="00814D88" w:rsidRDefault="00814D88" w:rsidP="00814D88">
            <w:pPr>
              <w:pStyle w:val="NIISeContent"/>
              <w:jc w:val="center"/>
            </w:pPr>
            <w:r>
              <w:t>I</w:t>
            </w:r>
          </w:p>
        </w:tc>
        <w:tc>
          <w:tcPr>
            <w:tcW w:w="720" w:type="dxa"/>
          </w:tcPr>
          <w:p w14:paraId="098C3C98" w14:textId="77777777" w:rsidR="00814D88" w:rsidRDefault="00814D88" w:rsidP="00814D88">
            <w:pPr>
              <w:pStyle w:val="NIISeContent"/>
              <w:keepNext/>
              <w:jc w:val="center"/>
            </w:pPr>
          </w:p>
        </w:tc>
      </w:tr>
      <w:tr w:rsidR="00814D88" w:rsidRPr="00112BEB" w14:paraId="0119539E" w14:textId="77777777" w:rsidTr="000F415D">
        <w:trPr>
          <w:trHeight w:val="145"/>
        </w:trPr>
        <w:tc>
          <w:tcPr>
            <w:tcW w:w="715" w:type="dxa"/>
            <w:vMerge/>
          </w:tcPr>
          <w:p w14:paraId="07A1DFED" w14:textId="77777777" w:rsidR="00814D88" w:rsidRDefault="00814D88" w:rsidP="00814D88">
            <w:pPr>
              <w:pStyle w:val="NIISeContent"/>
              <w:jc w:val="center"/>
            </w:pPr>
          </w:p>
        </w:tc>
        <w:tc>
          <w:tcPr>
            <w:tcW w:w="2862" w:type="dxa"/>
            <w:vMerge/>
          </w:tcPr>
          <w:p w14:paraId="68182E22" w14:textId="77777777" w:rsidR="00814D88" w:rsidRPr="00112BEB" w:rsidRDefault="00814D88" w:rsidP="00814D88">
            <w:pPr>
              <w:pStyle w:val="NIISeContentNumbering"/>
              <w:ind w:left="0"/>
              <w:jc w:val="left"/>
            </w:pPr>
          </w:p>
        </w:tc>
        <w:tc>
          <w:tcPr>
            <w:tcW w:w="2430" w:type="dxa"/>
          </w:tcPr>
          <w:p w14:paraId="02AEC08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051D6772" w14:textId="77777777" w:rsidR="00814D88" w:rsidRDefault="00814D88" w:rsidP="00814D88">
            <w:pPr>
              <w:pStyle w:val="NIISeContent"/>
              <w:jc w:val="center"/>
            </w:pPr>
            <w:r>
              <w:t>R</w:t>
            </w:r>
          </w:p>
        </w:tc>
        <w:tc>
          <w:tcPr>
            <w:tcW w:w="630" w:type="dxa"/>
          </w:tcPr>
          <w:p w14:paraId="541636D0" w14:textId="77777777" w:rsidR="00814D88" w:rsidRDefault="00814D88" w:rsidP="00814D88">
            <w:pPr>
              <w:pStyle w:val="NIISeContent"/>
              <w:jc w:val="center"/>
            </w:pPr>
            <w:r>
              <w:t>A</w:t>
            </w:r>
          </w:p>
        </w:tc>
        <w:tc>
          <w:tcPr>
            <w:tcW w:w="630" w:type="dxa"/>
          </w:tcPr>
          <w:p w14:paraId="7341B572" w14:textId="77777777" w:rsidR="00814D88" w:rsidRDefault="00814D88" w:rsidP="00814D88">
            <w:pPr>
              <w:pStyle w:val="NIISeContent"/>
              <w:jc w:val="center"/>
            </w:pPr>
          </w:p>
        </w:tc>
        <w:tc>
          <w:tcPr>
            <w:tcW w:w="630" w:type="dxa"/>
          </w:tcPr>
          <w:p w14:paraId="3ADADCE9" w14:textId="77777777" w:rsidR="00814D88" w:rsidRDefault="00814D88" w:rsidP="00814D88">
            <w:pPr>
              <w:pStyle w:val="NIISeContent"/>
              <w:jc w:val="center"/>
            </w:pPr>
            <w:r>
              <w:t>I</w:t>
            </w:r>
          </w:p>
        </w:tc>
        <w:tc>
          <w:tcPr>
            <w:tcW w:w="720" w:type="dxa"/>
          </w:tcPr>
          <w:p w14:paraId="7959B247" w14:textId="77777777" w:rsidR="00814D88" w:rsidRDefault="00814D88" w:rsidP="00814D88">
            <w:pPr>
              <w:pStyle w:val="NIISeContent"/>
              <w:keepNext/>
              <w:jc w:val="center"/>
            </w:pPr>
          </w:p>
        </w:tc>
      </w:tr>
      <w:tr w:rsidR="00814D88" w:rsidRPr="00112BEB" w14:paraId="1F835D13" w14:textId="77777777" w:rsidTr="000F415D">
        <w:trPr>
          <w:trHeight w:val="145"/>
        </w:trPr>
        <w:tc>
          <w:tcPr>
            <w:tcW w:w="715" w:type="dxa"/>
            <w:vMerge w:val="restart"/>
          </w:tcPr>
          <w:p w14:paraId="43A997C2" w14:textId="77777777" w:rsidR="00814D88" w:rsidRDefault="00814D88" w:rsidP="00814D88">
            <w:pPr>
              <w:pStyle w:val="NIISeContent"/>
              <w:jc w:val="center"/>
            </w:pPr>
            <w:r>
              <w:lastRenderedPageBreak/>
              <w:t>3.</w:t>
            </w:r>
          </w:p>
        </w:tc>
        <w:tc>
          <w:tcPr>
            <w:tcW w:w="2862" w:type="dxa"/>
            <w:vMerge w:val="restart"/>
          </w:tcPr>
          <w:p w14:paraId="5C2FD2A1" w14:textId="77777777" w:rsidR="00814D88" w:rsidRPr="00112BEB" w:rsidRDefault="00814D88" w:rsidP="00814D88">
            <w:pPr>
              <w:pStyle w:val="NIISeContentNumbering"/>
              <w:ind w:left="0"/>
              <w:jc w:val="left"/>
            </w:pPr>
            <w:r>
              <w:t>Mengenal pasti p</w:t>
            </w:r>
            <w:r w:rsidRPr="00112BEB">
              <w:t>erisian/</w:t>
            </w:r>
            <w:r>
              <w:t xml:space="preserve"> </w:t>
            </w:r>
            <w:r w:rsidRPr="000B3616">
              <w:t>API</w:t>
            </w:r>
            <w:r>
              <w:t xml:space="preserve">/ </w:t>
            </w:r>
            <w:r w:rsidRPr="00112BEB">
              <w:rPr>
                <w:i/>
              </w:rPr>
              <w:t>interface</w:t>
            </w:r>
            <w:r>
              <w:t xml:space="preserve"> yang boleh diguna pakai untuk mengakses data yang telah disalin dan memaparkan data tersebut di dalam format yang diperlukan oleh pengguna JIM.</w:t>
            </w:r>
          </w:p>
        </w:tc>
        <w:tc>
          <w:tcPr>
            <w:tcW w:w="2430" w:type="dxa"/>
          </w:tcPr>
          <w:p w14:paraId="31B05809"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552E1A2C" w14:textId="77777777" w:rsidR="00814D88" w:rsidRDefault="00814D88" w:rsidP="00814D88">
            <w:pPr>
              <w:pStyle w:val="NIISeContent"/>
              <w:jc w:val="center"/>
            </w:pPr>
            <w:r>
              <w:t>C</w:t>
            </w:r>
          </w:p>
        </w:tc>
        <w:tc>
          <w:tcPr>
            <w:tcW w:w="630" w:type="dxa"/>
          </w:tcPr>
          <w:p w14:paraId="64AF0012" w14:textId="77777777" w:rsidR="00814D88" w:rsidRDefault="00814D88" w:rsidP="00814D88">
            <w:pPr>
              <w:pStyle w:val="NIISeContent"/>
              <w:jc w:val="center"/>
            </w:pPr>
            <w:r>
              <w:t>A</w:t>
            </w:r>
          </w:p>
        </w:tc>
        <w:tc>
          <w:tcPr>
            <w:tcW w:w="630" w:type="dxa"/>
          </w:tcPr>
          <w:p w14:paraId="28A29692" w14:textId="77777777" w:rsidR="00814D88" w:rsidRDefault="00814D88" w:rsidP="00814D88">
            <w:pPr>
              <w:pStyle w:val="NIISeContent"/>
              <w:jc w:val="center"/>
            </w:pPr>
            <w:r>
              <w:t>C</w:t>
            </w:r>
          </w:p>
        </w:tc>
        <w:tc>
          <w:tcPr>
            <w:tcW w:w="630" w:type="dxa"/>
          </w:tcPr>
          <w:p w14:paraId="00772553" w14:textId="77777777" w:rsidR="00814D88" w:rsidRDefault="00814D88" w:rsidP="00814D88">
            <w:pPr>
              <w:pStyle w:val="NIISeContent"/>
              <w:jc w:val="center"/>
            </w:pPr>
            <w:r>
              <w:t>C</w:t>
            </w:r>
          </w:p>
        </w:tc>
        <w:tc>
          <w:tcPr>
            <w:tcW w:w="720" w:type="dxa"/>
          </w:tcPr>
          <w:p w14:paraId="75DFA329" w14:textId="77777777" w:rsidR="00814D88" w:rsidRDefault="00814D88" w:rsidP="00814D88">
            <w:pPr>
              <w:pStyle w:val="NIISeContent"/>
              <w:keepNext/>
              <w:jc w:val="center"/>
            </w:pPr>
            <w:r>
              <w:t>R</w:t>
            </w:r>
          </w:p>
        </w:tc>
      </w:tr>
      <w:tr w:rsidR="00814D88" w:rsidRPr="00112BEB" w14:paraId="261C1422" w14:textId="77777777" w:rsidTr="000F415D">
        <w:trPr>
          <w:trHeight w:val="145"/>
        </w:trPr>
        <w:tc>
          <w:tcPr>
            <w:tcW w:w="715" w:type="dxa"/>
            <w:vMerge/>
          </w:tcPr>
          <w:p w14:paraId="0D96669D" w14:textId="77777777" w:rsidR="00814D88" w:rsidRDefault="00814D88" w:rsidP="00814D88">
            <w:pPr>
              <w:pStyle w:val="NIISeContent"/>
              <w:jc w:val="center"/>
            </w:pPr>
          </w:p>
        </w:tc>
        <w:tc>
          <w:tcPr>
            <w:tcW w:w="2862" w:type="dxa"/>
            <w:vMerge/>
          </w:tcPr>
          <w:p w14:paraId="5DEB5E2A" w14:textId="77777777" w:rsidR="00814D88" w:rsidRPr="00112BEB" w:rsidRDefault="00814D88" w:rsidP="00814D88">
            <w:pPr>
              <w:pStyle w:val="NIISeContentNumbering"/>
              <w:ind w:left="0"/>
              <w:jc w:val="left"/>
            </w:pPr>
          </w:p>
        </w:tc>
        <w:tc>
          <w:tcPr>
            <w:tcW w:w="2430" w:type="dxa"/>
          </w:tcPr>
          <w:p w14:paraId="298855E3" w14:textId="302C42B9"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E53BD21" w14:textId="77777777" w:rsidR="00814D88" w:rsidRDefault="00814D88" w:rsidP="00814D88">
            <w:pPr>
              <w:pStyle w:val="NIISeContent"/>
              <w:jc w:val="center"/>
            </w:pPr>
            <w:r>
              <w:t>C</w:t>
            </w:r>
          </w:p>
        </w:tc>
        <w:tc>
          <w:tcPr>
            <w:tcW w:w="630" w:type="dxa"/>
          </w:tcPr>
          <w:p w14:paraId="1D8B88C3" w14:textId="77777777" w:rsidR="00814D88" w:rsidRDefault="00814D88" w:rsidP="00814D88">
            <w:pPr>
              <w:pStyle w:val="NIISeContent"/>
              <w:jc w:val="center"/>
            </w:pPr>
            <w:r>
              <w:t>A</w:t>
            </w:r>
          </w:p>
        </w:tc>
        <w:tc>
          <w:tcPr>
            <w:tcW w:w="630" w:type="dxa"/>
          </w:tcPr>
          <w:p w14:paraId="0D0A585D" w14:textId="77777777" w:rsidR="00814D88" w:rsidRDefault="00814D88" w:rsidP="00814D88">
            <w:pPr>
              <w:pStyle w:val="NIISeContent"/>
              <w:jc w:val="center"/>
            </w:pPr>
            <w:r>
              <w:t>R</w:t>
            </w:r>
          </w:p>
        </w:tc>
        <w:tc>
          <w:tcPr>
            <w:tcW w:w="630" w:type="dxa"/>
          </w:tcPr>
          <w:p w14:paraId="60ECB21D" w14:textId="77777777" w:rsidR="00814D88" w:rsidRDefault="00814D88" w:rsidP="00814D88">
            <w:pPr>
              <w:pStyle w:val="NIISeContent"/>
              <w:jc w:val="center"/>
            </w:pPr>
            <w:r>
              <w:t>I</w:t>
            </w:r>
          </w:p>
        </w:tc>
        <w:tc>
          <w:tcPr>
            <w:tcW w:w="720" w:type="dxa"/>
          </w:tcPr>
          <w:p w14:paraId="7379E391" w14:textId="77777777" w:rsidR="00814D88" w:rsidRDefault="00814D88" w:rsidP="00814D88">
            <w:pPr>
              <w:pStyle w:val="NIISeContent"/>
              <w:keepNext/>
              <w:jc w:val="center"/>
            </w:pPr>
          </w:p>
        </w:tc>
      </w:tr>
      <w:tr w:rsidR="00814D88" w:rsidRPr="00112BEB" w14:paraId="42C8FA66" w14:textId="77777777" w:rsidTr="000F415D">
        <w:trPr>
          <w:trHeight w:val="145"/>
        </w:trPr>
        <w:tc>
          <w:tcPr>
            <w:tcW w:w="715" w:type="dxa"/>
            <w:vMerge/>
          </w:tcPr>
          <w:p w14:paraId="1E3D29E8" w14:textId="77777777" w:rsidR="00814D88" w:rsidRDefault="00814D88" w:rsidP="00814D88">
            <w:pPr>
              <w:pStyle w:val="NIISeContent"/>
              <w:jc w:val="center"/>
            </w:pPr>
          </w:p>
        </w:tc>
        <w:tc>
          <w:tcPr>
            <w:tcW w:w="2862" w:type="dxa"/>
            <w:vMerge/>
          </w:tcPr>
          <w:p w14:paraId="2B7D5CAF" w14:textId="77777777" w:rsidR="00814D88" w:rsidRPr="00112BEB" w:rsidRDefault="00814D88" w:rsidP="00814D88">
            <w:pPr>
              <w:pStyle w:val="NIISeContentNumbering"/>
              <w:ind w:left="0"/>
              <w:jc w:val="left"/>
            </w:pPr>
          </w:p>
        </w:tc>
        <w:tc>
          <w:tcPr>
            <w:tcW w:w="2430" w:type="dxa"/>
          </w:tcPr>
          <w:p w14:paraId="03597048"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1935314E" w14:textId="77777777" w:rsidR="00814D88" w:rsidRDefault="00814D88" w:rsidP="00814D88">
            <w:pPr>
              <w:pStyle w:val="NIISeContent"/>
              <w:jc w:val="center"/>
            </w:pPr>
            <w:r>
              <w:t>R</w:t>
            </w:r>
          </w:p>
        </w:tc>
        <w:tc>
          <w:tcPr>
            <w:tcW w:w="630" w:type="dxa"/>
          </w:tcPr>
          <w:p w14:paraId="28B14B30" w14:textId="77777777" w:rsidR="00814D88" w:rsidRDefault="00814D88" w:rsidP="00814D88">
            <w:pPr>
              <w:pStyle w:val="NIISeContent"/>
              <w:jc w:val="center"/>
            </w:pPr>
            <w:r>
              <w:t>A</w:t>
            </w:r>
          </w:p>
        </w:tc>
        <w:tc>
          <w:tcPr>
            <w:tcW w:w="630" w:type="dxa"/>
          </w:tcPr>
          <w:p w14:paraId="349E3FB6" w14:textId="77777777" w:rsidR="00814D88" w:rsidRDefault="00814D88" w:rsidP="00814D88">
            <w:pPr>
              <w:pStyle w:val="NIISeContent"/>
              <w:jc w:val="center"/>
            </w:pPr>
          </w:p>
        </w:tc>
        <w:tc>
          <w:tcPr>
            <w:tcW w:w="630" w:type="dxa"/>
          </w:tcPr>
          <w:p w14:paraId="35FF09B3" w14:textId="77777777" w:rsidR="00814D88" w:rsidRDefault="00814D88" w:rsidP="00814D88">
            <w:pPr>
              <w:pStyle w:val="NIISeContent"/>
              <w:jc w:val="center"/>
            </w:pPr>
            <w:r>
              <w:t>I</w:t>
            </w:r>
          </w:p>
        </w:tc>
        <w:tc>
          <w:tcPr>
            <w:tcW w:w="720" w:type="dxa"/>
          </w:tcPr>
          <w:p w14:paraId="1423F70A" w14:textId="77777777" w:rsidR="00814D88" w:rsidRDefault="00814D88" w:rsidP="00814D88">
            <w:pPr>
              <w:pStyle w:val="NIISeContent"/>
              <w:keepNext/>
              <w:jc w:val="center"/>
            </w:pPr>
          </w:p>
        </w:tc>
      </w:tr>
      <w:tr w:rsidR="00814D88" w:rsidRPr="00112BEB" w14:paraId="1C9E3664" w14:textId="77777777" w:rsidTr="000F415D">
        <w:trPr>
          <w:trHeight w:val="145"/>
        </w:trPr>
        <w:tc>
          <w:tcPr>
            <w:tcW w:w="715" w:type="dxa"/>
            <w:vMerge w:val="restart"/>
          </w:tcPr>
          <w:p w14:paraId="333AE4A3" w14:textId="77777777" w:rsidR="00814D88" w:rsidRDefault="00814D88" w:rsidP="00814D88">
            <w:pPr>
              <w:pStyle w:val="NIISeContent"/>
              <w:jc w:val="center"/>
            </w:pPr>
            <w:r>
              <w:t>4.</w:t>
            </w:r>
          </w:p>
        </w:tc>
        <w:tc>
          <w:tcPr>
            <w:tcW w:w="2862" w:type="dxa"/>
            <w:vMerge w:val="restart"/>
          </w:tcPr>
          <w:p w14:paraId="756202ED" w14:textId="77777777" w:rsidR="00814D88" w:rsidRPr="00112BEB" w:rsidRDefault="00814D88" w:rsidP="00814D88">
            <w:pPr>
              <w:pStyle w:val="NIISeContentNumbering"/>
              <w:ind w:left="0"/>
              <w:jc w:val="left"/>
            </w:pPr>
            <w:r>
              <w:t>Memastikan saiz storan yang dibekalkan mestilah sekurang-kurangnya 300TB.</w:t>
            </w:r>
          </w:p>
        </w:tc>
        <w:tc>
          <w:tcPr>
            <w:tcW w:w="2430" w:type="dxa"/>
          </w:tcPr>
          <w:p w14:paraId="4C172366"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2EB5F013" w14:textId="77777777" w:rsidR="00814D88" w:rsidRDefault="00814D88" w:rsidP="00814D88">
            <w:pPr>
              <w:pStyle w:val="NIISeContent"/>
              <w:jc w:val="center"/>
            </w:pPr>
            <w:r>
              <w:t>C</w:t>
            </w:r>
          </w:p>
        </w:tc>
        <w:tc>
          <w:tcPr>
            <w:tcW w:w="630" w:type="dxa"/>
          </w:tcPr>
          <w:p w14:paraId="14C7D196" w14:textId="77777777" w:rsidR="00814D88" w:rsidRDefault="00814D88" w:rsidP="00814D88">
            <w:pPr>
              <w:pStyle w:val="NIISeContent"/>
              <w:jc w:val="center"/>
            </w:pPr>
            <w:r>
              <w:t>A</w:t>
            </w:r>
          </w:p>
        </w:tc>
        <w:tc>
          <w:tcPr>
            <w:tcW w:w="630" w:type="dxa"/>
          </w:tcPr>
          <w:p w14:paraId="50C0224F" w14:textId="77777777" w:rsidR="00814D88" w:rsidRDefault="00814D88" w:rsidP="00814D88">
            <w:pPr>
              <w:pStyle w:val="NIISeContent"/>
              <w:jc w:val="center"/>
            </w:pPr>
            <w:r>
              <w:t>C</w:t>
            </w:r>
          </w:p>
        </w:tc>
        <w:tc>
          <w:tcPr>
            <w:tcW w:w="630" w:type="dxa"/>
          </w:tcPr>
          <w:p w14:paraId="75F12117" w14:textId="77777777" w:rsidR="00814D88" w:rsidRDefault="00814D88" w:rsidP="00814D88">
            <w:pPr>
              <w:pStyle w:val="NIISeContent"/>
              <w:jc w:val="center"/>
            </w:pPr>
            <w:r>
              <w:t>C</w:t>
            </w:r>
          </w:p>
        </w:tc>
        <w:tc>
          <w:tcPr>
            <w:tcW w:w="720" w:type="dxa"/>
          </w:tcPr>
          <w:p w14:paraId="3E8F5AE1" w14:textId="77777777" w:rsidR="00814D88" w:rsidRDefault="00814D88" w:rsidP="00814D88">
            <w:pPr>
              <w:pStyle w:val="NIISeContent"/>
              <w:keepNext/>
              <w:jc w:val="center"/>
            </w:pPr>
            <w:r>
              <w:t>R</w:t>
            </w:r>
          </w:p>
        </w:tc>
      </w:tr>
      <w:tr w:rsidR="00814D88" w:rsidRPr="00112BEB" w14:paraId="7DDC405E" w14:textId="77777777" w:rsidTr="000F415D">
        <w:trPr>
          <w:trHeight w:val="145"/>
        </w:trPr>
        <w:tc>
          <w:tcPr>
            <w:tcW w:w="715" w:type="dxa"/>
            <w:vMerge/>
          </w:tcPr>
          <w:p w14:paraId="7C996D32" w14:textId="77777777" w:rsidR="00814D88" w:rsidRDefault="00814D88" w:rsidP="00814D88">
            <w:pPr>
              <w:pStyle w:val="NIISeContent"/>
              <w:jc w:val="center"/>
            </w:pPr>
          </w:p>
        </w:tc>
        <w:tc>
          <w:tcPr>
            <w:tcW w:w="2862" w:type="dxa"/>
            <w:vMerge/>
          </w:tcPr>
          <w:p w14:paraId="24FF1352" w14:textId="77777777" w:rsidR="00814D88" w:rsidRPr="00112BEB" w:rsidRDefault="00814D88" w:rsidP="00814D88">
            <w:pPr>
              <w:pStyle w:val="NIISeContentNumbering"/>
              <w:ind w:left="0"/>
              <w:jc w:val="left"/>
            </w:pPr>
          </w:p>
        </w:tc>
        <w:tc>
          <w:tcPr>
            <w:tcW w:w="2430" w:type="dxa"/>
          </w:tcPr>
          <w:p w14:paraId="689509E0" w14:textId="3C2BF620"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8A8D574" w14:textId="77777777" w:rsidR="00814D88" w:rsidRDefault="00814D88" w:rsidP="00814D88">
            <w:pPr>
              <w:pStyle w:val="NIISeContent"/>
              <w:jc w:val="center"/>
            </w:pPr>
            <w:r>
              <w:t>C</w:t>
            </w:r>
          </w:p>
        </w:tc>
        <w:tc>
          <w:tcPr>
            <w:tcW w:w="630" w:type="dxa"/>
          </w:tcPr>
          <w:p w14:paraId="40119F61" w14:textId="77777777" w:rsidR="00814D88" w:rsidRDefault="00814D88" w:rsidP="00814D88">
            <w:pPr>
              <w:pStyle w:val="NIISeContent"/>
              <w:jc w:val="center"/>
            </w:pPr>
            <w:r>
              <w:t>A</w:t>
            </w:r>
          </w:p>
        </w:tc>
        <w:tc>
          <w:tcPr>
            <w:tcW w:w="630" w:type="dxa"/>
          </w:tcPr>
          <w:p w14:paraId="7F1C16B7" w14:textId="77777777" w:rsidR="00814D88" w:rsidRDefault="00814D88" w:rsidP="00814D88">
            <w:pPr>
              <w:pStyle w:val="NIISeContent"/>
              <w:jc w:val="center"/>
            </w:pPr>
            <w:r>
              <w:t>R</w:t>
            </w:r>
          </w:p>
        </w:tc>
        <w:tc>
          <w:tcPr>
            <w:tcW w:w="630" w:type="dxa"/>
          </w:tcPr>
          <w:p w14:paraId="73A05972" w14:textId="77777777" w:rsidR="00814D88" w:rsidRDefault="00814D88" w:rsidP="00814D88">
            <w:pPr>
              <w:pStyle w:val="NIISeContent"/>
              <w:jc w:val="center"/>
            </w:pPr>
            <w:r>
              <w:t>I</w:t>
            </w:r>
          </w:p>
        </w:tc>
        <w:tc>
          <w:tcPr>
            <w:tcW w:w="720" w:type="dxa"/>
          </w:tcPr>
          <w:p w14:paraId="69946B10" w14:textId="77777777" w:rsidR="00814D88" w:rsidRDefault="00814D88" w:rsidP="00814D88">
            <w:pPr>
              <w:pStyle w:val="NIISeContent"/>
              <w:keepNext/>
              <w:jc w:val="center"/>
            </w:pPr>
          </w:p>
        </w:tc>
      </w:tr>
      <w:tr w:rsidR="00814D88" w:rsidRPr="00112BEB" w14:paraId="5A96E227" w14:textId="77777777" w:rsidTr="000F415D">
        <w:trPr>
          <w:trHeight w:val="145"/>
        </w:trPr>
        <w:tc>
          <w:tcPr>
            <w:tcW w:w="715" w:type="dxa"/>
            <w:vMerge/>
          </w:tcPr>
          <w:p w14:paraId="059E4426" w14:textId="77777777" w:rsidR="00814D88" w:rsidRDefault="00814D88" w:rsidP="00814D88">
            <w:pPr>
              <w:pStyle w:val="NIISeContent"/>
              <w:jc w:val="center"/>
            </w:pPr>
          </w:p>
        </w:tc>
        <w:tc>
          <w:tcPr>
            <w:tcW w:w="2862" w:type="dxa"/>
            <w:vMerge/>
          </w:tcPr>
          <w:p w14:paraId="23A90BCC" w14:textId="77777777" w:rsidR="00814D88" w:rsidRPr="00112BEB" w:rsidRDefault="00814D88" w:rsidP="00814D88">
            <w:pPr>
              <w:pStyle w:val="NIISeContentNumbering"/>
              <w:ind w:left="0"/>
              <w:jc w:val="left"/>
            </w:pPr>
          </w:p>
        </w:tc>
        <w:tc>
          <w:tcPr>
            <w:tcW w:w="2430" w:type="dxa"/>
          </w:tcPr>
          <w:p w14:paraId="2736481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68791A15" w14:textId="77777777" w:rsidR="00814D88" w:rsidRDefault="00814D88" w:rsidP="00814D88">
            <w:pPr>
              <w:pStyle w:val="NIISeContent"/>
              <w:jc w:val="center"/>
            </w:pPr>
            <w:r>
              <w:t>R</w:t>
            </w:r>
          </w:p>
        </w:tc>
        <w:tc>
          <w:tcPr>
            <w:tcW w:w="630" w:type="dxa"/>
          </w:tcPr>
          <w:p w14:paraId="08EA9583" w14:textId="77777777" w:rsidR="00814D88" w:rsidRDefault="00814D88" w:rsidP="00814D88">
            <w:pPr>
              <w:pStyle w:val="NIISeContent"/>
              <w:jc w:val="center"/>
            </w:pPr>
            <w:r>
              <w:t>A</w:t>
            </w:r>
          </w:p>
        </w:tc>
        <w:tc>
          <w:tcPr>
            <w:tcW w:w="630" w:type="dxa"/>
          </w:tcPr>
          <w:p w14:paraId="2A767C10" w14:textId="77777777" w:rsidR="00814D88" w:rsidRDefault="00814D88" w:rsidP="00814D88">
            <w:pPr>
              <w:pStyle w:val="NIISeContent"/>
              <w:jc w:val="center"/>
            </w:pPr>
          </w:p>
        </w:tc>
        <w:tc>
          <w:tcPr>
            <w:tcW w:w="630" w:type="dxa"/>
          </w:tcPr>
          <w:p w14:paraId="1E823181" w14:textId="77777777" w:rsidR="00814D88" w:rsidRDefault="00814D88" w:rsidP="00814D88">
            <w:pPr>
              <w:pStyle w:val="NIISeContent"/>
              <w:jc w:val="center"/>
            </w:pPr>
            <w:r>
              <w:t>I</w:t>
            </w:r>
          </w:p>
        </w:tc>
        <w:tc>
          <w:tcPr>
            <w:tcW w:w="720" w:type="dxa"/>
          </w:tcPr>
          <w:p w14:paraId="03B1E47B" w14:textId="77777777" w:rsidR="00814D88" w:rsidRDefault="00814D88" w:rsidP="00814D88">
            <w:pPr>
              <w:pStyle w:val="NIISeContent"/>
              <w:keepNext/>
              <w:jc w:val="center"/>
            </w:pPr>
          </w:p>
        </w:tc>
      </w:tr>
      <w:tr w:rsidR="00814D88" w:rsidRPr="00112BEB" w14:paraId="79419BC2" w14:textId="77777777" w:rsidTr="000F415D">
        <w:trPr>
          <w:trHeight w:val="830"/>
        </w:trPr>
        <w:tc>
          <w:tcPr>
            <w:tcW w:w="715" w:type="dxa"/>
            <w:vMerge w:val="restart"/>
          </w:tcPr>
          <w:p w14:paraId="696ED718" w14:textId="77777777" w:rsidR="00814D88" w:rsidRDefault="00814D88" w:rsidP="00814D88">
            <w:pPr>
              <w:pStyle w:val="NIISeContent"/>
              <w:jc w:val="center"/>
            </w:pPr>
            <w:r>
              <w:t>5.</w:t>
            </w:r>
          </w:p>
        </w:tc>
        <w:tc>
          <w:tcPr>
            <w:tcW w:w="2862" w:type="dxa"/>
            <w:vMerge w:val="restart"/>
          </w:tcPr>
          <w:p w14:paraId="5C3EA742" w14:textId="77777777" w:rsidR="00814D88" w:rsidRDefault="00814D88" w:rsidP="00814D88">
            <w:pPr>
              <w:pStyle w:val="NIISeContentNumbering"/>
              <w:ind w:left="0"/>
              <w:jc w:val="left"/>
            </w:pPr>
            <w:r>
              <w:t>Membuat kiraan kapasiti storan yang diperlukan berdasarkan maklumat sedia ada dan unjuran bagi lima (5) tahun.</w:t>
            </w:r>
          </w:p>
        </w:tc>
        <w:tc>
          <w:tcPr>
            <w:tcW w:w="2430" w:type="dxa"/>
          </w:tcPr>
          <w:p w14:paraId="6AA36C43"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1A7D25A7" w14:textId="77777777" w:rsidR="00814D88" w:rsidRDefault="00814D88" w:rsidP="00814D88">
            <w:pPr>
              <w:pStyle w:val="NIISeContent"/>
              <w:jc w:val="center"/>
            </w:pPr>
            <w:r>
              <w:t>C</w:t>
            </w:r>
          </w:p>
        </w:tc>
        <w:tc>
          <w:tcPr>
            <w:tcW w:w="630" w:type="dxa"/>
          </w:tcPr>
          <w:p w14:paraId="4E1A2CF1" w14:textId="77777777" w:rsidR="00814D88" w:rsidRDefault="00814D88" w:rsidP="00814D88">
            <w:pPr>
              <w:pStyle w:val="NIISeContent"/>
              <w:jc w:val="center"/>
            </w:pPr>
            <w:r>
              <w:t>A</w:t>
            </w:r>
          </w:p>
        </w:tc>
        <w:tc>
          <w:tcPr>
            <w:tcW w:w="630" w:type="dxa"/>
          </w:tcPr>
          <w:p w14:paraId="5D3AF902" w14:textId="77777777" w:rsidR="00814D88" w:rsidRDefault="00814D88" w:rsidP="00814D88">
            <w:pPr>
              <w:pStyle w:val="NIISeContent"/>
              <w:jc w:val="center"/>
            </w:pPr>
            <w:r>
              <w:t>C</w:t>
            </w:r>
          </w:p>
        </w:tc>
        <w:tc>
          <w:tcPr>
            <w:tcW w:w="630" w:type="dxa"/>
          </w:tcPr>
          <w:p w14:paraId="3A6FAB4D" w14:textId="77777777" w:rsidR="00814D88" w:rsidRDefault="00814D88" w:rsidP="00814D88">
            <w:pPr>
              <w:pStyle w:val="NIISeContent"/>
              <w:jc w:val="center"/>
            </w:pPr>
            <w:r>
              <w:t>C</w:t>
            </w:r>
          </w:p>
        </w:tc>
        <w:tc>
          <w:tcPr>
            <w:tcW w:w="720" w:type="dxa"/>
          </w:tcPr>
          <w:p w14:paraId="690B8030" w14:textId="77777777" w:rsidR="00814D88" w:rsidRDefault="00814D88" w:rsidP="00814D88">
            <w:pPr>
              <w:pStyle w:val="NIISeContent"/>
              <w:keepNext/>
              <w:jc w:val="center"/>
            </w:pPr>
            <w:r>
              <w:t>R</w:t>
            </w:r>
          </w:p>
        </w:tc>
      </w:tr>
      <w:tr w:rsidR="00814D88" w:rsidRPr="00112BEB" w14:paraId="05EE1699" w14:textId="77777777" w:rsidTr="000F415D">
        <w:trPr>
          <w:trHeight w:val="70"/>
        </w:trPr>
        <w:tc>
          <w:tcPr>
            <w:tcW w:w="715" w:type="dxa"/>
            <w:vMerge/>
          </w:tcPr>
          <w:p w14:paraId="65015803" w14:textId="77777777" w:rsidR="00814D88" w:rsidRDefault="00814D88" w:rsidP="00814D88">
            <w:pPr>
              <w:pStyle w:val="NIISeContent"/>
              <w:jc w:val="center"/>
            </w:pPr>
          </w:p>
        </w:tc>
        <w:tc>
          <w:tcPr>
            <w:tcW w:w="2862" w:type="dxa"/>
            <w:vMerge/>
          </w:tcPr>
          <w:p w14:paraId="7F9A52B6" w14:textId="77777777" w:rsidR="00814D88" w:rsidRDefault="00814D88" w:rsidP="00814D88">
            <w:pPr>
              <w:pStyle w:val="NIISeContentNumbering"/>
              <w:ind w:left="0"/>
              <w:jc w:val="left"/>
            </w:pPr>
          </w:p>
        </w:tc>
        <w:tc>
          <w:tcPr>
            <w:tcW w:w="2430" w:type="dxa"/>
          </w:tcPr>
          <w:p w14:paraId="5E641856" w14:textId="4D838E41"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1067DC6" w14:textId="77777777" w:rsidR="00814D88" w:rsidRDefault="00814D88" w:rsidP="00814D88">
            <w:pPr>
              <w:pStyle w:val="NIISeContent"/>
              <w:jc w:val="center"/>
            </w:pPr>
            <w:r>
              <w:t>C</w:t>
            </w:r>
          </w:p>
        </w:tc>
        <w:tc>
          <w:tcPr>
            <w:tcW w:w="630" w:type="dxa"/>
          </w:tcPr>
          <w:p w14:paraId="3113E94D" w14:textId="77777777" w:rsidR="00814D88" w:rsidRDefault="00814D88" w:rsidP="00814D88">
            <w:pPr>
              <w:pStyle w:val="NIISeContent"/>
              <w:jc w:val="center"/>
            </w:pPr>
            <w:r>
              <w:t>A</w:t>
            </w:r>
          </w:p>
        </w:tc>
        <w:tc>
          <w:tcPr>
            <w:tcW w:w="630" w:type="dxa"/>
          </w:tcPr>
          <w:p w14:paraId="63E9F6AD" w14:textId="77777777" w:rsidR="00814D88" w:rsidRDefault="00814D88" w:rsidP="00814D88">
            <w:pPr>
              <w:pStyle w:val="NIISeContent"/>
              <w:jc w:val="center"/>
            </w:pPr>
            <w:r>
              <w:t>R</w:t>
            </w:r>
          </w:p>
        </w:tc>
        <w:tc>
          <w:tcPr>
            <w:tcW w:w="630" w:type="dxa"/>
          </w:tcPr>
          <w:p w14:paraId="21A94489" w14:textId="77777777" w:rsidR="00814D88" w:rsidRDefault="00814D88" w:rsidP="00814D88">
            <w:pPr>
              <w:pStyle w:val="NIISeContent"/>
              <w:jc w:val="center"/>
            </w:pPr>
            <w:r>
              <w:t>I</w:t>
            </w:r>
          </w:p>
        </w:tc>
        <w:tc>
          <w:tcPr>
            <w:tcW w:w="720" w:type="dxa"/>
          </w:tcPr>
          <w:p w14:paraId="75B6EEA5" w14:textId="77777777" w:rsidR="00814D88" w:rsidRDefault="00814D88" w:rsidP="00814D88">
            <w:pPr>
              <w:pStyle w:val="NIISeContent"/>
              <w:keepNext/>
              <w:jc w:val="center"/>
            </w:pPr>
          </w:p>
        </w:tc>
      </w:tr>
      <w:tr w:rsidR="00814D88" w:rsidRPr="00112BEB" w14:paraId="5903086F" w14:textId="77777777" w:rsidTr="000F415D">
        <w:trPr>
          <w:trHeight w:val="830"/>
        </w:trPr>
        <w:tc>
          <w:tcPr>
            <w:tcW w:w="715" w:type="dxa"/>
            <w:vMerge/>
          </w:tcPr>
          <w:p w14:paraId="19E5995E" w14:textId="77777777" w:rsidR="00814D88" w:rsidRDefault="00814D88" w:rsidP="00814D88">
            <w:pPr>
              <w:pStyle w:val="NIISeContent"/>
              <w:jc w:val="center"/>
            </w:pPr>
          </w:p>
        </w:tc>
        <w:tc>
          <w:tcPr>
            <w:tcW w:w="2862" w:type="dxa"/>
            <w:vMerge/>
          </w:tcPr>
          <w:p w14:paraId="18395DF4" w14:textId="77777777" w:rsidR="00814D88" w:rsidRDefault="00814D88" w:rsidP="00814D88">
            <w:pPr>
              <w:pStyle w:val="NIISeContentNumbering"/>
              <w:ind w:left="0"/>
              <w:jc w:val="left"/>
            </w:pPr>
          </w:p>
        </w:tc>
        <w:tc>
          <w:tcPr>
            <w:tcW w:w="2430" w:type="dxa"/>
          </w:tcPr>
          <w:p w14:paraId="6BD612F5"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0EA23F7C" w14:textId="77777777" w:rsidR="00814D88" w:rsidRDefault="00814D88" w:rsidP="00814D88">
            <w:pPr>
              <w:pStyle w:val="NIISeContent"/>
              <w:jc w:val="center"/>
            </w:pPr>
            <w:r>
              <w:t>R</w:t>
            </w:r>
          </w:p>
        </w:tc>
        <w:tc>
          <w:tcPr>
            <w:tcW w:w="630" w:type="dxa"/>
          </w:tcPr>
          <w:p w14:paraId="016A42E8" w14:textId="77777777" w:rsidR="00814D88" w:rsidRDefault="00814D88" w:rsidP="00814D88">
            <w:pPr>
              <w:pStyle w:val="NIISeContent"/>
              <w:jc w:val="center"/>
            </w:pPr>
            <w:r>
              <w:t>A</w:t>
            </w:r>
          </w:p>
        </w:tc>
        <w:tc>
          <w:tcPr>
            <w:tcW w:w="630" w:type="dxa"/>
          </w:tcPr>
          <w:p w14:paraId="64955D00" w14:textId="77777777" w:rsidR="00814D88" w:rsidRDefault="00814D88" w:rsidP="00814D88">
            <w:pPr>
              <w:pStyle w:val="NIISeContent"/>
              <w:jc w:val="center"/>
            </w:pPr>
          </w:p>
        </w:tc>
        <w:tc>
          <w:tcPr>
            <w:tcW w:w="630" w:type="dxa"/>
          </w:tcPr>
          <w:p w14:paraId="511DB4F9" w14:textId="77777777" w:rsidR="00814D88" w:rsidRDefault="00814D88" w:rsidP="00814D88">
            <w:pPr>
              <w:pStyle w:val="NIISeContent"/>
              <w:jc w:val="center"/>
            </w:pPr>
            <w:r>
              <w:t>I</w:t>
            </w:r>
          </w:p>
        </w:tc>
        <w:tc>
          <w:tcPr>
            <w:tcW w:w="720" w:type="dxa"/>
          </w:tcPr>
          <w:p w14:paraId="7BB48FF1" w14:textId="77777777" w:rsidR="00814D88" w:rsidRDefault="00814D88" w:rsidP="00814D88">
            <w:pPr>
              <w:pStyle w:val="NIISeContent"/>
              <w:keepNext/>
              <w:jc w:val="center"/>
            </w:pPr>
          </w:p>
        </w:tc>
      </w:tr>
      <w:tr w:rsidR="00814D88" w:rsidRPr="00112BEB" w14:paraId="74B974CA" w14:textId="77777777" w:rsidTr="000F415D">
        <w:trPr>
          <w:trHeight w:val="145"/>
        </w:trPr>
        <w:tc>
          <w:tcPr>
            <w:tcW w:w="715" w:type="dxa"/>
            <w:vMerge w:val="restart"/>
          </w:tcPr>
          <w:p w14:paraId="64677C23" w14:textId="77777777" w:rsidR="00814D88" w:rsidRDefault="00814D88" w:rsidP="00814D88">
            <w:pPr>
              <w:pStyle w:val="NIISeContent"/>
              <w:jc w:val="center"/>
            </w:pPr>
            <w:r>
              <w:t>6.</w:t>
            </w:r>
          </w:p>
        </w:tc>
        <w:tc>
          <w:tcPr>
            <w:tcW w:w="2862" w:type="dxa"/>
            <w:vMerge w:val="restart"/>
          </w:tcPr>
          <w:p w14:paraId="7112478B" w14:textId="77777777" w:rsidR="00814D88" w:rsidRPr="00112BEB" w:rsidRDefault="00814D88" w:rsidP="00814D88">
            <w:pPr>
              <w:pStyle w:val="NIISeContentNumbering"/>
              <w:ind w:left="0"/>
              <w:jc w:val="left"/>
            </w:pPr>
            <w:r>
              <w:t xml:space="preserve">Mengenal pasti perkakasan dan perisian </w:t>
            </w:r>
            <w:r w:rsidRPr="00112BEB">
              <w:t xml:space="preserve">sistem replikasi </w:t>
            </w:r>
            <w:r>
              <w:t xml:space="preserve">yang </w:t>
            </w:r>
            <w:r>
              <w:lastRenderedPageBreak/>
              <w:t xml:space="preserve">akan digunakan untuk </w:t>
            </w:r>
            <w:r w:rsidRPr="00112BEB">
              <w:t>sinkronisasi data (</w:t>
            </w:r>
            <w:r w:rsidRPr="00112BEB">
              <w:rPr>
                <w:i/>
              </w:rPr>
              <w:t>data synchronization</w:t>
            </w:r>
            <w:r w:rsidRPr="00112BEB">
              <w:t xml:space="preserve">) </w:t>
            </w:r>
            <w:r>
              <w:t xml:space="preserve">secara </w:t>
            </w:r>
            <w:r>
              <w:rPr>
                <w:i/>
              </w:rPr>
              <w:t xml:space="preserve">real time </w:t>
            </w:r>
            <w:r w:rsidRPr="00112BEB">
              <w:t xml:space="preserve">dari </w:t>
            </w:r>
            <w:r>
              <w:t xml:space="preserve">sistem ini di DC NIISe </w:t>
            </w:r>
            <w:r w:rsidRPr="00112BEB">
              <w:t xml:space="preserve">ke </w:t>
            </w:r>
            <w:r>
              <w:t>DRC.</w:t>
            </w:r>
          </w:p>
        </w:tc>
        <w:tc>
          <w:tcPr>
            <w:tcW w:w="2430" w:type="dxa"/>
          </w:tcPr>
          <w:p w14:paraId="654F90DC" w14:textId="77777777" w:rsidR="00814D88" w:rsidRDefault="00814D88" w:rsidP="00814D88">
            <w:pPr>
              <w:pStyle w:val="NIISeTableBullet"/>
              <w:rPr>
                <w:rFonts w:cs="Arial"/>
                <w:szCs w:val="24"/>
              </w:rPr>
            </w:pPr>
            <w:r>
              <w:rPr>
                <w:rFonts w:cs="Arial"/>
                <w:szCs w:val="24"/>
              </w:rPr>
              <w:lastRenderedPageBreak/>
              <w:t>Laporan Kontraktor NIISe</w:t>
            </w:r>
          </w:p>
        </w:tc>
        <w:tc>
          <w:tcPr>
            <w:tcW w:w="630" w:type="dxa"/>
          </w:tcPr>
          <w:p w14:paraId="38754162" w14:textId="77777777" w:rsidR="00814D88" w:rsidRDefault="00814D88" w:rsidP="00814D88">
            <w:pPr>
              <w:pStyle w:val="NIISeContent"/>
              <w:jc w:val="center"/>
            </w:pPr>
            <w:r>
              <w:t>C</w:t>
            </w:r>
          </w:p>
        </w:tc>
        <w:tc>
          <w:tcPr>
            <w:tcW w:w="630" w:type="dxa"/>
          </w:tcPr>
          <w:p w14:paraId="055A10F1" w14:textId="77777777" w:rsidR="00814D88" w:rsidRDefault="00814D88" w:rsidP="00814D88">
            <w:pPr>
              <w:pStyle w:val="NIISeContent"/>
              <w:jc w:val="center"/>
            </w:pPr>
            <w:r>
              <w:t>A</w:t>
            </w:r>
          </w:p>
        </w:tc>
        <w:tc>
          <w:tcPr>
            <w:tcW w:w="630" w:type="dxa"/>
          </w:tcPr>
          <w:p w14:paraId="6B4893D6" w14:textId="77777777" w:rsidR="00814D88" w:rsidRDefault="00814D88" w:rsidP="00814D88">
            <w:pPr>
              <w:pStyle w:val="NIISeContent"/>
              <w:jc w:val="center"/>
            </w:pPr>
            <w:r>
              <w:t>C</w:t>
            </w:r>
          </w:p>
        </w:tc>
        <w:tc>
          <w:tcPr>
            <w:tcW w:w="630" w:type="dxa"/>
          </w:tcPr>
          <w:p w14:paraId="5A5C71FA" w14:textId="77777777" w:rsidR="00814D88" w:rsidRDefault="00814D88" w:rsidP="00814D88">
            <w:pPr>
              <w:pStyle w:val="NIISeContent"/>
              <w:jc w:val="center"/>
            </w:pPr>
            <w:r>
              <w:t>C</w:t>
            </w:r>
          </w:p>
        </w:tc>
        <w:tc>
          <w:tcPr>
            <w:tcW w:w="720" w:type="dxa"/>
          </w:tcPr>
          <w:p w14:paraId="278D59C4" w14:textId="77777777" w:rsidR="00814D88" w:rsidRDefault="00814D88" w:rsidP="00814D88">
            <w:pPr>
              <w:pStyle w:val="NIISeContent"/>
              <w:keepNext/>
              <w:jc w:val="center"/>
            </w:pPr>
            <w:r>
              <w:t>R</w:t>
            </w:r>
          </w:p>
        </w:tc>
      </w:tr>
      <w:tr w:rsidR="00814D88" w:rsidRPr="00112BEB" w14:paraId="057FB8D6" w14:textId="77777777" w:rsidTr="000F415D">
        <w:trPr>
          <w:trHeight w:val="145"/>
        </w:trPr>
        <w:tc>
          <w:tcPr>
            <w:tcW w:w="715" w:type="dxa"/>
            <w:vMerge/>
          </w:tcPr>
          <w:p w14:paraId="09C25941" w14:textId="77777777" w:rsidR="00814D88" w:rsidRDefault="00814D88" w:rsidP="00814D88">
            <w:pPr>
              <w:pStyle w:val="NIISeContent"/>
              <w:jc w:val="center"/>
            </w:pPr>
          </w:p>
        </w:tc>
        <w:tc>
          <w:tcPr>
            <w:tcW w:w="2862" w:type="dxa"/>
            <w:vMerge/>
          </w:tcPr>
          <w:p w14:paraId="7FE6CD6E" w14:textId="77777777" w:rsidR="00814D88" w:rsidRPr="00112BEB" w:rsidRDefault="00814D88" w:rsidP="00814D88">
            <w:pPr>
              <w:pStyle w:val="NIISeContentNumbering"/>
              <w:ind w:left="0"/>
              <w:jc w:val="left"/>
            </w:pPr>
          </w:p>
        </w:tc>
        <w:tc>
          <w:tcPr>
            <w:tcW w:w="2430" w:type="dxa"/>
          </w:tcPr>
          <w:p w14:paraId="5463E55A" w14:textId="3AD20D55"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7629938" w14:textId="77777777" w:rsidR="00814D88" w:rsidRDefault="00814D88" w:rsidP="00814D88">
            <w:pPr>
              <w:pStyle w:val="NIISeContent"/>
              <w:jc w:val="center"/>
            </w:pPr>
            <w:r>
              <w:t>C</w:t>
            </w:r>
          </w:p>
        </w:tc>
        <w:tc>
          <w:tcPr>
            <w:tcW w:w="630" w:type="dxa"/>
          </w:tcPr>
          <w:p w14:paraId="3C9CC5EC" w14:textId="77777777" w:rsidR="00814D88" w:rsidRDefault="00814D88" w:rsidP="00814D88">
            <w:pPr>
              <w:pStyle w:val="NIISeContent"/>
              <w:jc w:val="center"/>
            </w:pPr>
            <w:r>
              <w:t>A</w:t>
            </w:r>
          </w:p>
        </w:tc>
        <w:tc>
          <w:tcPr>
            <w:tcW w:w="630" w:type="dxa"/>
          </w:tcPr>
          <w:p w14:paraId="6561BAA3" w14:textId="77777777" w:rsidR="00814D88" w:rsidRDefault="00814D88" w:rsidP="00814D88">
            <w:pPr>
              <w:pStyle w:val="NIISeContent"/>
              <w:jc w:val="center"/>
            </w:pPr>
            <w:r>
              <w:t>R</w:t>
            </w:r>
          </w:p>
        </w:tc>
        <w:tc>
          <w:tcPr>
            <w:tcW w:w="630" w:type="dxa"/>
          </w:tcPr>
          <w:p w14:paraId="7141D920" w14:textId="77777777" w:rsidR="00814D88" w:rsidRDefault="00814D88" w:rsidP="00814D88">
            <w:pPr>
              <w:pStyle w:val="NIISeContent"/>
              <w:jc w:val="center"/>
            </w:pPr>
            <w:r>
              <w:t>I</w:t>
            </w:r>
          </w:p>
        </w:tc>
        <w:tc>
          <w:tcPr>
            <w:tcW w:w="720" w:type="dxa"/>
          </w:tcPr>
          <w:p w14:paraId="06339FA2" w14:textId="77777777" w:rsidR="00814D88" w:rsidRDefault="00814D88" w:rsidP="00814D88">
            <w:pPr>
              <w:pStyle w:val="NIISeContent"/>
              <w:keepNext/>
              <w:jc w:val="center"/>
            </w:pPr>
          </w:p>
        </w:tc>
      </w:tr>
      <w:tr w:rsidR="00814D88" w:rsidRPr="00112BEB" w14:paraId="16E4E066" w14:textId="77777777" w:rsidTr="000F415D">
        <w:trPr>
          <w:trHeight w:val="145"/>
        </w:trPr>
        <w:tc>
          <w:tcPr>
            <w:tcW w:w="715" w:type="dxa"/>
            <w:vMerge/>
          </w:tcPr>
          <w:p w14:paraId="0FE298F3" w14:textId="77777777" w:rsidR="00814D88" w:rsidRDefault="00814D88" w:rsidP="00814D88">
            <w:pPr>
              <w:pStyle w:val="NIISeContent"/>
              <w:jc w:val="center"/>
            </w:pPr>
          </w:p>
        </w:tc>
        <w:tc>
          <w:tcPr>
            <w:tcW w:w="2862" w:type="dxa"/>
            <w:vMerge/>
          </w:tcPr>
          <w:p w14:paraId="03126664" w14:textId="77777777" w:rsidR="00814D88" w:rsidRPr="00112BEB" w:rsidRDefault="00814D88" w:rsidP="00814D88">
            <w:pPr>
              <w:pStyle w:val="NIISeContentNumbering"/>
              <w:ind w:left="0"/>
              <w:jc w:val="left"/>
            </w:pPr>
          </w:p>
        </w:tc>
        <w:tc>
          <w:tcPr>
            <w:tcW w:w="2430" w:type="dxa"/>
          </w:tcPr>
          <w:p w14:paraId="73EEC212"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29983224" w14:textId="77777777" w:rsidR="00814D88" w:rsidRDefault="00814D88" w:rsidP="00814D88">
            <w:pPr>
              <w:pStyle w:val="NIISeContent"/>
              <w:jc w:val="center"/>
            </w:pPr>
            <w:r>
              <w:t>R</w:t>
            </w:r>
          </w:p>
        </w:tc>
        <w:tc>
          <w:tcPr>
            <w:tcW w:w="630" w:type="dxa"/>
          </w:tcPr>
          <w:p w14:paraId="4EC85463" w14:textId="77777777" w:rsidR="00814D88" w:rsidRDefault="00814D88" w:rsidP="00814D88">
            <w:pPr>
              <w:pStyle w:val="NIISeContent"/>
              <w:jc w:val="center"/>
            </w:pPr>
            <w:r>
              <w:t>A</w:t>
            </w:r>
          </w:p>
        </w:tc>
        <w:tc>
          <w:tcPr>
            <w:tcW w:w="630" w:type="dxa"/>
          </w:tcPr>
          <w:p w14:paraId="765A347A" w14:textId="77777777" w:rsidR="00814D88" w:rsidRDefault="00814D88" w:rsidP="00814D88">
            <w:pPr>
              <w:pStyle w:val="NIISeContent"/>
              <w:jc w:val="center"/>
            </w:pPr>
          </w:p>
        </w:tc>
        <w:tc>
          <w:tcPr>
            <w:tcW w:w="630" w:type="dxa"/>
          </w:tcPr>
          <w:p w14:paraId="7D9C1657" w14:textId="77777777" w:rsidR="00814D88" w:rsidRDefault="00814D88" w:rsidP="00814D88">
            <w:pPr>
              <w:pStyle w:val="NIISeContent"/>
              <w:jc w:val="center"/>
            </w:pPr>
            <w:r>
              <w:t>I</w:t>
            </w:r>
          </w:p>
        </w:tc>
        <w:tc>
          <w:tcPr>
            <w:tcW w:w="720" w:type="dxa"/>
          </w:tcPr>
          <w:p w14:paraId="681208B4" w14:textId="77777777" w:rsidR="00814D88" w:rsidRDefault="00814D88" w:rsidP="00814D88">
            <w:pPr>
              <w:pStyle w:val="NIISeContent"/>
              <w:keepNext/>
              <w:jc w:val="center"/>
            </w:pPr>
          </w:p>
        </w:tc>
      </w:tr>
      <w:tr w:rsidR="00814D88" w:rsidRPr="00112BEB" w14:paraId="463EE2A9" w14:textId="77777777" w:rsidTr="000F415D">
        <w:trPr>
          <w:trHeight w:val="145"/>
        </w:trPr>
        <w:tc>
          <w:tcPr>
            <w:tcW w:w="715" w:type="dxa"/>
            <w:vMerge w:val="restart"/>
          </w:tcPr>
          <w:p w14:paraId="658157F5" w14:textId="77777777" w:rsidR="00814D88" w:rsidRDefault="00814D88" w:rsidP="00814D88">
            <w:pPr>
              <w:pStyle w:val="NIISeContent"/>
              <w:jc w:val="center"/>
            </w:pPr>
            <w:r>
              <w:lastRenderedPageBreak/>
              <w:t>7.</w:t>
            </w:r>
          </w:p>
        </w:tc>
        <w:tc>
          <w:tcPr>
            <w:tcW w:w="2862" w:type="dxa"/>
            <w:vMerge w:val="restart"/>
          </w:tcPr>
          <w:p w14:paraId="2E1846F8" w14:textId="77777777" w:rsidR="00814D88" w:rsidRPr="00112BEB" w:rsidRDefault="00814D88" w:rsidP="00814D88">
            <w:pPr>
              <w:pStyle w:val="NIISeContentNumbering"/>
              <w:ind w:left="0"/>
              <w:jc w:val="left"/>
            </w:pPr>
            <w:r>
              <w:t xml:space="preserve">Mengenal pasti kaedah sinkronisasi data yang akan digunakan untuk tujuan sinkronisasi data secara </w:t>
            </w:r>
            <w:r>
              <w:rPr>
                <w:i/>
              </w:rPr>
              <w:t>real time</w:t>
            </w:r>
            <w:r>
              <w:t xml:space="preserve"> dari NIISe ke DRC.</w:t>
            </w:r>
          </w:p>
        </w:tc>
        <w:tc>
          <w:tcPr>
            <w:tcW w:w="2430" w:type="dxa"/>
          </w:tcPr>
          <w:p w14:paraId="74676052"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3CE72DE3" w14:textId="77777777" w:rsidR="00814D88" w:rsidRDefault="00814D88" w:rsidP="00814D88">
            <w:pPr>
              <w:pStyle w:val="NIISeContent"/>
              <w:jc w:val="center"/>
            </w:pPr>
            <w:r>
              <w:t>C</w:t>
            </w:r>
          </w:p>
        </w:tc>
        <w:tc>
          <w:tcPr>
            <w:tcW w:w="630" w:type="dxa"/>
          </w:tcPr>
          <w:p w14:paraId="0BD8404C" w14:textId="77777777" w:rsidR="00814D88" w:rsidRDefault="00814D88" w:rsidP="00814D88">
            <w:pPr>
              <w:pStyle w:val="NIISeContent"/>
              <w:jc w:val="center"/>
            </w:pPr>
            <w:r>
              <w:t>A</w:t>
            </w:r>
          </w:p>
        </w:tc>
        <w:tc>
          <w:tcPr>
            <w:tcW w:w="630" w:type="dxa"/>
          </w:tcPr>
          <w:p w14:paraId="02276D7E" w14:textId="77777777" w:rsidR="00814D88" w:rsidRDefault="00814D88" w:rsidP="00814D88">
            <w:pPr>
              <w:pStyle w:val="NIISeContent"/>
              <w:jc w:val="center"/>
            </w:pPr>
            <w:r>
              <w:t>C</w:t>
            </w:r>
          </w:p>
        </w:tc>
        <w:tc>
          <w:tcPr>
            <w:tcW w:w="630" w:type="dxa"/>
          </w:tcPr>
          <w:p w14:paraId="3DA031FF" w14:textId="77777777" w:rsidR="00814D88" w:rsidRDefault="00814D88" w:rsidP="00814D88">
            <w:pPr>
              <w:pStyle w:val="NIISeContent"/>
              <w:jc w:val="center"/>
            </w:pPr>
            <w:r>
              <w:t>C</w:t>
            </w:r>
          </w:p>
        </w:tc>
        <w:tc>
          <w:tcPr>
            <w:tcW w:w="720" w:type="dxa"/>
          </w:tcPr>
          <w:p w14:paraId="45AAD875" w14:textId="77777777" w:rsidR="00814D88" w:rsidRDefault="00814D88" w:rsidP="00814D88">
            <w:pPr>
              <w:pStyle w:val="NIISeContent"/>
              <w:keepNext/>
              <w:jc w:val="center"/>
            </w:pPr>
            <w:r>
              <w:t>R</w:t>
            </w:r>
          </w:p>
        </w:tc>
      </w:tr>
      <w:tr w:rsidR="00814D88" w:rsidRPr="00112BEB" w14:paraId="1488DA6B" w14:textId="77777777" w:rsidTr="000F415D">
        <w:trPr>
          <w:trHeight w:val="145"/>
        </w:trPr>
        <w:tc>
          <w:tcPr>
            <w:tcW w:w="715" w:type="dxa"/>
            <w:vMerge/>
          </w:tcPr>
          <w:p w14:paraId="758A4548" w14:textId="77777777" w:rsidR="00814D88" w:rsidRDefault="00814D88" w:rsidP="00814D88">
            <w:pPr>
              <w:pStyle w:val="NIISeContent"/>
              <w:jc w:val="center"/>
            </w:pPr>
          </w:p>
        </w:tc>
        <w:tc>
          <w:tcPr>
            <w:tcW w:w="2862" w:type="dxa"/>
            <w:vMerge/>
          </w:tcPr>
          <w:p w14:paraId="5490DDD5" w14:textId="77777777" w:rsidR="00814D88" w:rsidRPr="00112BEB" w:rsidRDefault="00814D88" w:rsidP="00814D88">
            <w:pPr>
              <w:pStyle w:val="NIISeContentNumbering"/>
              <w:ind w:left="0"/>
              <w:jc w:val="left"/>
            </w:pPr>
          </w:p>
        </w:tc>
        <w:tc>
          <w:tcPr>
            <w:tcW w:w="2430" w:type="dxa"/>
          </w:tcPr>
          <w:p w14:paraId="549B05D3" w14:textId="31E47E0E"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A3B5A80" w14:textId="77777777" w:rsidR="00814D88" w:rsidRDefault="00814D88" w:rsidP="00814D88">
            <w:pPr>
              <w:pStyle w:val="NIISeContent"/>
              <w:jc w:val="center"/>
            </w:pPr>
            <w:r>
              <w:t>C</w:t>
            </w:r>
          </w:p>
        </w:tc>
        <w:tc>
          <w:tcPr>
            <w:tcW w:w="630" w:type="dxa"/>
          </w:tcPr>
          <w:p w14:paraId="320BBB17" w14:textId="77777777" w:rsidR="00814D88" w:rsidRDefault="00814D88" w:rsidP="00814D88">
            <w:pPr>
              <w:pStyle w:val="NIISeContent"/>
              <w:jc w:val="center"/>
            </w:pPr>
            <w:r>
              <w:t>A</w:t>
            </w:r>
          </w:p>
        </w:tc>
        <w:tc>
          <w:tcPr>
            <w:tcW w:w="630" w:type="dxa"/>
          </w:tcPr>
          <w:p w14:paraId="07152BFD" w14:textId="77777777" w:rsidR="00814D88" w:rsidRDefault="00814D88" w:rsidP="00814D88">
            <w:pPr>
              <w:pStyle w:val="NIISeContent"/>
              <w:jc w:val="center"/>
            </w:pPr>
            <w:r>
              <w:t>R</w:t>
            </w:r>
          </w:p>
        </w:tc>
        <w:tc>
          <w:tcPr>
            <w:tcW w:w="630" w:type="dxa"/>
          </w:tcPr>
          <w:p w14:paraId="52453917" w14:textId="77777777" w:rsidR="00814D88" w:rsidRDefault="00814D88" w:rsidP="00814D88">
            <w:pPr>
              <w:pStyle w:val="NIISeContent"/>
              <w:jc w:val="center"/>
            </w:pPr>
            <w:r>
              <w:t>I</w:t>
            </w:r>
          </w:p>
        </w:tc>
        <w:tc>
          <w:tcPr>
            <w:tcW w:w="720" w:type="dxa"/>
          </w:tcPr>
          <w:p w14:paraId="44ABF954" w14:textId="77777777" w:rsidR="00814D88" w:rsidRDefault="00814D88" w:rsidP="00814D88">
            <w:pPr>
              <w:pStyle w:val="NIISeContent"/>
              <w:keepNext/>
              <w:jc w:val="center"/>
            </w:pPr>
          </w:p>
        </w:tc>
      </w:tr>
      <w:tr w:rsidR="00814D88" w:rsidRPr="00112BEB" w14:paraId="2BF2BCB3" w14:textId="77777777" w:rsidTr="000F415D">
        <w:trPr>
          <w:trHeight w:val="145"/>
        </w:trPr>
        <w:tc>
          <w:tcPr>
            <w:tcW w:w="715" w:type="dxa"/>
            <w:vMerge/>
          </w:tcPr>
          <w:p w14:paraId="612FF89C" w14:textId="77777777" w:rsidR="00814D88" w:rsidRDefault="00814D88" w:rsidP="00814D88">
            <w:pPr>
              <w:pStyle w:val="NIISeContent"/>
              <w:jc w:val="center"/>
            </w:pPr>
          </w:p>
        </w:tc>
        <w:tc>
          <w:tcPr>
            <w:tcW w:w="2862" w:type="dxa"/>
            <w:vMerge/>
          </w:tcPr>
          <w:p w14:paraId="08616C4A" w14:textId="77777777" w:rsidR="00814D88" w:rsidRPr="00112BEB" w:rsidRDefault="00814D88" w:rsidP="00814D88">
            <w:pPr>
              <w:pStyle w:val="NIISeContentNumbering"/>
              <w:ind w:left="0"/>
              <w:jc w:val="left"/>
            </w:pPr>
          </w:p>
        </w:tc>
        <w:tc>
          <w:tcPr>
            <w:tcW w:w="2430" w:type="dxa"/>
          </w:tcPr>
          <w:p w14:paraId="1C8410C7"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1184571F" w14:textId="77777777" w:rsidR="00814D88" w:rsidRDefault="00814D88" w:rsidP="00814D88">
            <w:pPr>
              <w:pStyle w:val="NIISeContent"/>
              <w:jc w:val="center"/>
            </w:pPr>
            <w:r>
              <w:t>R</w:t>
            </w:r>
          </w:p>
        </w:tc>
        <w:tc>
          <w:tcPr>
            <w:tcW w:w="630" w:type="dxa"/>
          </w:tcPr>
          <w:p w14:paraId="1D0EF5EA" w14:textId="77777777" w:rsidR="00814D88" w:rsidRDefault="00814D88" w:rsidP="00814D88">
            <w:pPr>
              <w:pStyle w:val="NIISeContent"/>
              <w:jc w:val="center"/>
            </w:pPr>
            <w:r>
              <w:t>A</w:t>
            </w:r>
          </w:p>
        </w:tc>
        <w:tc>
          <w:tcPr>
            <w:tcW w:w="630" w:type="dxa"/>
          </w:tcPr>
          <w:p w14:paraId="61FCC794" w14:textId="77777777" w:rsidR="00814D88" w:rsidRDefault="00814D88" w:rsidP="00814D88">
            <w:pPr>
              <w:pStyle w:val="NIISeContent"/>
              <w:jc w:val="center"/>
            </w:pPr>
          </w:p>
        </w:tc>
        <w:tc>
          <w:tcPr>
            <w:tcW w:w="630" w:type="dxa"/>
          </w:tcPr>
          <w:p w14:paraId="39817419" w14:textId="77777777" w:rsidR="00814D88" w:rsidRDefault="00814D88" w:rsidP="00814D88">
            <w:pPr>
              <w:pStyle w:val="NIISeContent"/>
              <w:jc w:val="center"/>
            </w:pPr>
            <w:r>
              <w:t>I</w:t>
            </w:r>
          </w:p>
        </w:tc>
        <w:tc>
          <w:tcPr>
            <w:tcW w:w="720" w:type="dxa"/>
          </w:tcPr>
          <w:p w14:paraId="364FBC2C" w14:textId="77777777" w:rsidR="00814D88" w:rsidRDefault="00814D88" w:rsidP="00814D88">
            <w:pPr>
              <w:pStyle w:val="NIISeContent"/>
              <w:keepNext/>
              <w:jc w:val="center"/>
            </w:pPr>
          </w:p>
        </w:tc>
      </w:tr>
      <w:tr w:rsidR="00814D88" w:rsidRPr="00112BEB" w14:paraId="2BCA5193" w14:textId="77777777" w:rsidTr="000F415D">
        <w:trPr>
          <w:trHeight w:val="145"/>
        </w:trPr>
        <w:tc>
          <w:tcPr>
            <w:tcW w:w="715" w:type="dxa"/>
            <w:vMerge w:val="restart"/>
          </w:tcPr>
          <w:p w14:paraId="1A3DFB44" w14:textId="77777777" w:rsidR="00814D88" w:rsidRDefault="00814D88" w:rsidP="00814D88">
            <w:pPr>
              <w:pStyle w:val="NIISeContent"/>
              <w:jc w:val="center"/>
            </w:pPr>
            <w:r>
              <w:t>8.</w:t>
            </w:r>
          </w:p>
        </w:tc>
        <w:tc>
          <w:tcPr>
            <w:tcW w:w="2862" w:type="dxa"/>
            <w:vMerge w:val="restart"/>
          </w:tcPr>
          <w:p w14:paraId="56DD2A2E" w14:textId="77777777" w:rsidR="00814D88" w:rsidRPr="00112BEB" w:rsidRDefault="00814D88" w:rsidP="00814D88">
            <w:pPr>
              <w:pStyle w:val="NIISeContentNumbering"/>
              <w:ind w:left="0"/>
              <w:jc w:val="left"/>
            </w:pPr>
            <w:r>
              <w:t>Mengemukakan s</w:t>
            </w:r>
            <w:r w:rsidRPr="00112BEB">
              <w:t>enarai Peranan dan Tanggungjawab</w:t>
            </w:r>
            <w:r>
              <w:t>.</w:t>
            </w:r>
          </w:p>
        </w:tc>
        <w:tc>
          <w:tcPr>
            <w:tcW w:w="2430" w:type="dxa"/>
          </w:tcPr>
          <w:p w14:paraId="7DA815AD"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34548E6D" w14:textId="77777777" w:rsidR="00814D88" w:rsidRDefault="00814D88" w:rsidP="00814D88">
            <w:pPr>
              <w:pStyle w:val="NIISeContent"/>
              <w:jc w:val="center"/>
            </w:pPr>
            <w:r>
              <w:t>C</w:t>
            </w:r>
          </w:p>
        </w:tc>
        <w:tc>
          <w:tcPr>
            <w:tcW w:w="630" w:type="dxa"/>
          </w:tcPr>
          <w:p w14:paraId="2AE8B9C0" w14:textId="77777777" w:rsidR="00814D88" w:rsidRDefault="00814D88" w:rsidP="00814D88">
            <w:pPr>
              <w:pStyle w:val="NIISeContent"/>
              <w:jc w:val="center"/>
            </w:pPr>
            <w:r>
              <w:t>A</w:t>
            </w:r>
          </w:p>
        </w:tc>
        <w:tc>
          <w:tcPr>
            <w:tcW w:w="630" w:type="dxa"/>
          </w:tcPr>
          <w:p w14:paraId="3D2ABF89" w14:textId="77777777" w:rsidR="00814D88" w:rsidRDefault="00814D88" w:rsidP="00814D88">
            <w:pPr>
              <w:pStyle w:val="NIISeContent"/>
              <w:jc w:val="center"/>
            </w:pPr>
            <w:r>
              <w:t>C</w:t>
            </w:r>
          </w:p>
        </w:tc>
        <w:tc>
          <w:tcPr>
            <w:tcW w:w="630" w:type="dxa"/>
          </w:tcPr>
          <w:p w14:paraId="2C02BADF" w14:textId="77777777" w:rsidR="00814D88" w:rsidRDefault="00814D88" w:rsidP="00814D88">
            <w:pPr>
              <w:pStyle w:val="NIISeContent"/>
              <w:jc w:val="center"/>
            </w:pPr>
            <w:r>
              <w:t>C</w:t>
            </w:r>
          </w:p>
        </w:tc>
        <w:tc>
          <w:tcPr>
            <w:tcW w:w="720" w:type="dxa"/>
          </w:tcPr>
          <w:p w14:paraId="7FC7B727" w14:textId="77777777" w:rsidR="00814D88" w:rsidRDefault="00814D88" w:rsidP="00814D88">
            <w:pPr>
              <w:pStyle w:val="NIISeContent"/>
              <w:keepNext/>
              <w:jc w:val="center"/>
            </w:pPr>
            <w:r>
              <w:t>R</w:t>
            </w:r>
          </w:p>
        </w:tc>
      </w:tr>
      <w:tr w:rsidR="00814D88" w:rsidRPr="00112BEB" w14:paraId="30802C74" w14:textId="77777777" w:rsidTr="000F415D">
        <w:trPr>
          <w:trHeight w:val="145"/>
        </w:trPr>
        <w:tc>
          <w:tcPr>
            <w:tcW w:w="715" w:type="dxa"/>
            <w:vMerge/>
          </w:tcPr>
          <w:p w14:paraId="0BA8385E" w14:textId="77777777" w:rsidR="00814D88" w:rsidRDefault="00814D88" w:rsidP="00814D88">
            <w:pPr>
              <w:pStyle w:val="NIISeContent"/>
              <w:jc w:val="center"/>
            </w:pPr>
          </w:p>
        </w:tc>
        <w:tc>
          <w:tcPr>
            <w:tcW w:w="2862" w:type="dxa"/>
            <w:vMerge/>
          </w:tcPr>
          <w:p w14:paraId="4F8717F5" w14:textId="77777777" w:rsidR="00814D88" w:rsidRPr="00112BEB" w:rsidRDefault="00814D88" w:rsidP="00814D88">
            <w:pPr>
              <w:pStyle w:val="NIISeContentNumbering"/>
              <w:ind w:left="0"/>
              <w:jc w:val="left"/>
            </w:pPr>
          </w:p>
        </w:tc>
        <w:tc>
          <w:tcPr>
            <w:tcW w:w="2430" w:type="dxa"/>
          </w:tcPr>
          <w:p w14:paraId="0CAEF97C" w14:textId="06F72DC6"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FA5B79B" w14:textId="77777777" w:rsidR="00814D88" w:rsidRDefault="00814D88" w:rsidP="00814D88">
            <w:pPr>
              <w:pStyle w:val="NIISeContent"/>
              <w:jc w:val="center"/>
            </w:pPr>
            <w:r>
              <w:t>C</w:t>
            </w:r>
          </w:p>
        </w:tc>
        <w:tc>
          <w:tcPr>
            <w:tcW w:w="630" w:type="dxa"/>
          </w:tcPr>
          <w:p w14:paraId="03817993" w14:textId="77777777" w:rsidR="00814D88" w:rsidRDefault="00814D88" w:rsidP="00814D88">
            <w:pPr>
              <w:pStyle w:val="NIISeContent"/>
              <w:jc w:val="center"/>
            </w:pPr>
            <w:r>
              <w:t>A</w:t>
            </w:r>
          </w:p>
        </w:tc>
        <w:tc>
          <w:tcPr>
            <w:tcW w:w="630" w:type="dxa"/>
          </w:tcPr>
          <w:p w14:paraId="19219BBA" w14:textId="77777777" w:rsidR="00814D88" w:rsidRDefault="00814D88" w:rsidP="00814D88">
            <w:pPr>
              <w:pStyle w:val="NIISeContent"/>
              <w:jc w:val="center"/>
            </w:pPr>
            <w:r>
              <w:t>R</w:t>
            </w:r>
          </w:p>
        </w:tc>
        <w:tc>
          <w:tcPr>
            <w:tcW w:w="630" w:type="dxa"/>
          </w:tcPr>
          <w:p w14:paraId="395FDF33" w14:textId="77777777" w:rsidR="00814D88" w:rsidRDefault="00814D88" w:rsidP="00814D88">
            <w:pPr>
              <w:pStyle w:val="NIISeContent"/>
              <w:jc w:val="center"/>
            </w:pPr>
            <w:r>
              <w:t>I</w:t>
            </w:r>
          </w:p>
        </w:tc>
        <w:tc>
          <w:tcPr>
            <w:tcW w:w="720" w:type="dxa"/>
          </w:tcPr>
          <w:p w14:paraId="2E027CF2" w14:textId="77777777" w:rsidR="00814D88" w:rsidRDefault="00814D88" w:rsidP="00814D88">
            <w:pPr>
              <w:pStyle w:val="NIISeContent"/>
              <w:keepNext/>
              <w:jc w:val="center"/>
            </w:pPr>
          </w:p>
        </w:tc>
      </w:tr>
      <w:tr w:rsidR="00814D88" w:rsidRPr="00112BEB" w14:paraId="03B77AEC" w14:textId="77777777" w:rsidTr="000F415D">
        <w:trPr>
          <w:trHeight w:val="145"/>
        </w:trPr>
        <w:tc>
          <w:tcPr>
            <w:tcW w:w="715" w:type="dxa"/>
            <w:vMerge/>
          </w:tcPr>
          <w:p w14:paraId="40361E21" w14:textId="77777777" w:rsidR="00814D88" w:rsidRDefault="00814D88" w:rsidP="00814D88">
            <w:pPr>
              <w:pStyle w:val="NIISeContent"/>
              <w:jc w:val="center"/>
            </w:pPr>
          </w:p>
        </w:tc>
        <w:tc>
          <w:tcPr>
            <w:tcW w:w="2862" w:type="dxa"/>
            <w:vMerge/>
          </w:tcPr>
          <w:p w14:paraId="772EB678" w14:textId="77777777" w:rsidR="00814D88" w:rsidRPr="00112BEB" w:rsidRDefault="00814D88" w:rsidP="00814D88">
            <w:pPr>
              <w:pStyle w:val="NIISeContentNumbering"/>
              <w:ind w:left="0"/>
              <w:jc w:val="left"/>
            </w:pPr>
          </w:p>
        </w:tc>
        <w:tc>
          <w:tcPr>
            <w:tcW w:w="2430" w:type="dxa"/>
          </w:tcPr>
          <w:p w14:paraId="561B1BAB"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6901558C" w14:textId="77777777" w:rsidR="00814D88" w:rsidRDefault="00814D88" w:rsidP="00814D88">
            <w:pPr>
              <w:pStyle w:val="NIISeContent"/>
              <w:jc w:val="center"/>
            </w:pPr>
            <w:r>
              <w:t>R</w:t>
            </w:r>
          </w:p>
        </w:tc>
        <w:tc>
          <w:tcPr>
            <w:tcW w:w="630" w:type="dxa"/>
          </w:tcPr>
          <w:p w14:paraId="733BC14F" w14:textId="77777777" w:rsidR="00814D88" w:rsidRDefault="00814D88" w:rsidP="00814D88">
            <w:pPr>
              <w:pStyle w:val="NIISeContent"/>
              <w:jc w:val="center"/>
            </w:pPr>
            <w:r>
              <w:t>A</w:t>
            </w:r>
          </w:p>
        </w:tc>
        <w:tc>
          <w:tcPr>
            <w:tcW w:w="630" w:type="dxa"/>
          </w:tcPr>
          <w:p w14:paraId="5673F1A7" w14:textId="77777777" w:rsidR="00814D88" w:rsidRDefault="00814D88" w:rsidP="00814D88">
            <w:pPr>
              <w:pStyle w:val="NIISeContent"/>
              <w:jc w:val="center"/>
            </w:pPr>
          </w:p>
        </w:tc>
        <w:tc>
          <w:tcPr>
            <w:tcW w:w="630" w:type="dxa"/>
          </w:tcPr>
          <w:p w14:paraId="390A7A8C" w14:textId="77777777" w:rsidR="00814D88" w:rsidRDefault="00814D88" w:rsidP="00814D88">
            <w:pPr>
              <w:pStyle w:val="NIISeContent"/>
              <w:jc w:val="center"/>
            </w:pPr>
            <w:r>
              <w:t>I</w:t>
            </w:r>
          </w:p>
        </w:tc>
        <w:tc>
          <w:tcPr>
            <w:tcW w:w="720" w:type="dxa"/>
          </w:tcPr>
          <w:p w14:paraId="620C0F65" w14:textId="77777777" w:rsidR="00814D88" w:rsidRDefault="00814D88" w:rsidP="00814D88">
            <w:pPr>
              <w:pStyle w:val="NIISeContent"/>
              <w:keepNext/>
              <w:jc w:val="center"/>
            </w:pPr>
          </w:p>
        </w:tc>
      </w:tr>
      <w:tr w:rsidR="00814D88" w:rsidRPr="00112BEB" w14:paraId="72E5A995" w14:textId="77777777" w:rsidTr="000F415D">
        <w:trPr>
          <w:trHeight w:val="145"/>
        </w:trPr>
        <w:tc>
          <w:tcPr>
            <w:tcW w:w="715" w:type="dxa"/>
            <w:vMerge w:val="restart"/>
          </w:tcPr>
          <w:p w14:paraId="30F3726C" w14:textId="77777777" w:rsidR="00814D88" w:rsidRDefault="00814D88" w:rsidP="00814D88">
            <w:pPr>
              <w:pStyle w:val="NIISeContent"/>
              <w:jc w:val="center"/>
            </w:pPr>
            <w:r>
              <w:t>9.</w:t>
            </w:r>
          </w:p>
        </w:tc>
        <w:tc>
          <w:tcPr>
            <w:tcW w:w="2862" w:type="dxa"/>
            <w:vMerge w:val="restart"/>
          </w:tcPr>
          <w:p w14:paraId="0679660A" w14:textId="77777777" w:rsidR="00814D88" w:rsidRPr="00112BEB" w:rsidRDefault="00814D88" w:rsidP="00814D88">
            <w:pPr>
              <w:pStyle w:val="NIISeContent"/>
              <w:jc w:val="left"/>
            </w:pPr>
            <w:r>
              <w:t>Mengenal pasti p</w:t>
            </w:r>
            <w:r w:rsidRPr="00112BEB">
              <w:t>erisian/</w:t>
            </w:r>
            <w:r>
              <w:t xml:space="preserve"> </w:t>
            </w:r>
            <w:r w:rsidRPr="000B3616">
              <w:t>API</w:t>
            </w:r>
            <w:r>
              <w:t xml:space="preserve">/ </w:t>
            </w:r>
            <w:r w:rsidRPr="00112BEB">
              <w:rPr>
                <w:i/>
              </w:rPr>
              <w:t>interface</w:t>
            </w:r>
            <w:r>
              <w:t xml:space="preserve"> yang mungkin perlu dibangunkan untuk mengakses data yang telah disimpan dan memaparkan data tersebut di dalam format yang diperlukan oleh pengguna JIM.</w:t>
            </w:r>
          </w:p>
        </w:tc>
        <w:tc>
          <w:tcPr>
            <w:tcW w:w="2430" w:type="dxa"/>
          </w:tcPr>
          <w:p w14:paraId="7A4C4813"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5B75F4D1" w14:textId="77777777" w:rsidR="00814D88" w:rsidRDefault="00814D88" w:rsidP="00814D88">
            <w:pPr>
              <w:pStyle w:val="NIISeContent"/>
              <w:jc w:val="center"/>
            </w:pPr>
            <w:r>
              <w:t>C</w:t>
            </w:r>
          </w:p>
        </w:tc>
        <w:tc>
          <w:tcPr>
            <w:tcW w:w="630" w:type="dxa"/>
          </w:tcPr>
          <w:p w14:paraId="573DCFC4" w14:textId="77777777" w:rsidR="00814D88" w:rsidRDefault="00814D88" w:rsidP="00814D88">
            <w:pPr>
              <w:pStyle w:val="NIISeContent"/>
              <w:jc w:val="center"/>
            </w:pPr>
            <w:r>
              <w:t>A</w:t>
            </w:r>
          </w:p>
        </w:tc>
        <w:tc>
          <w:tcPr>
            <w:tcW w:w="630" w:type="dxa"/>
          </w:tcPr>
          <w:p w14:paraId="795863DF" w14:textId="77777777" w:rsidR="00814D88" w:rsidRDefault="00814D88" w:rsidP="00814D88">
            <w:pPr>
              <w:pStyle w:val="NIISeContent"/>
              <w:jc w:val="center"/>
            </w:pPr>
            <w:r>
              <w:t>C</w:t>
            </w:r>
          </w:p>
        </w:tc>
        <w:tc>
          <w:tcPr>
            <w:tcW w:w="630" w:type="dxa"/>
          </w:tcPr>
          <w:p w14:paraId="4EFC61C4" w14:textId="77777777" w:rsidR="00814D88" w:rsidRDefault="00814D88" w:rsidP="00814D88">
            <w:pPr>
              <w:pStyle w:val="NIISeContent"/>
              <w:jc w:val="center"/>
            </w:pPr>
            <w:r>
              <w:t>C</w:t>
            </w:r>
          </w:p>
        </w:tc>
        <w:tc>
          <w:tcPr>
            <w:tcW w:w="720" w:type="dxa"/>
          </w:tcPr>
          <w:p w14:paraId="433F6A81" w14:textId="77777777" w:rsidR="00814D88" w:rsidRDefault="00814D88" w:rsidP="00814D88">
            <w:pPr>
              <w:pStyle w:val="NIISeContent"/>
              <w:keepNext/>
              <w:jc w:val="center"/>
            </w:pPr>
            <w:r>
              <w:t>R</w:t>
            </w:r>
          </w:p>
        </w:tc>
      </w:tr>
      <w:tr w:rsidR="00814D88" w:rsidRPr="00112BEB" w14:paraId="5380087B" w14:textId="77777777" w:rsidTr="000F415D">
        <w:trPr>
          <w:trHeight w:val="145"/>
        </w:trPr>
        <w:tc>
          <w:tcPr>
            <w:tcW w:w="715" w:type="dxa"/>
            <w:vMerge/>
          </w:tcPr>
          <w:p w14:paraId="6FA7A759" w14:textId="77777777" w:rsidR="00814D88" w:rsidRDefault="00814D88" w:rsidP="00814D88">
            <w:pPr>
              <w:pStyle w:val="NIISeContent"/>
              <w:jc w:val="center"/>
            </w:pPr>
          </w:p>
        </w:tc>
        <w:tc>
          <w:tcPr>
            <w:tcW w:w="2862" w:type="dxa"/>
            <w:vMerge/>
          </w:tcPr>
          <w:p w14:paraId="0DCBE2AB" w14:textId="77777777" w:rsidR="00814D88" w:rsidRPr="00112BEB" w:rsidRDefault="00814D88" w:rsidP="00814D88">
            <w:pPr>
              <w:pStyle w:val="NIISeContentNumbering"/>
              <w:ind w:left="0"/>
              <w:jc w:val="left"/>
            </w:pPr>
          </w:p>
        </w:tc>
        <w:tc>
          <w:tcPr>
            <w:tcW w:w="2430" w:type="dxa"/>
          </w:tcPr>
          <w:p w14:paraId="61C36BCC" w14:textId="4AD5003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10B5B5C" w14:textId="77777777" w:rsidR="00814D88" w:rsidRDefault="00814D88" w:rsidP="00814D88">
            <w:pPr>
              <w:pStyle w:val="NIISeContent"/>
              <w:jc w:val="center"/>
            </w:pPr>
            <w:r>
              <w:t>C</w:t>
            </w:r>
          </w:p>
        </w:tc>
        <w:tc>
          <w:tcPr>
            <w:tcW w:w="630" w:type="dxa"/>
          </w:tcPr>
          <w:p w14:paraId="4BBCA1A0" w14:textId="77777777" w:rsidR="00814D88" w:rsidRDefault="00814D88" w:rsidP="00814D88">
            <w:pPr>
              <w:pStyle w:val="NIISeContent"/>
              <w:jc w:val="center"/>
            </w:pPr>
            <w:r>
              <w:t>A</w:t>
            </w:r>
          </w:p>
        </w:tc>
        <w:tc>
          <w:tcPr>
            <w:tcW w:w="630" w:type="dxa"/>
          </w:tcPr>
          <w:p w14:paraId="1E9162B9" w14:textId="77777777" w:rsidR="00814D88" w:rsidRDefault="00814D88" w:rsidP="00814D88">
            <w:pPr>
              <w:pStyle w:val="NIISeContent"/>
              <w:jc w:val="center"/>
            </w:pPr>
            <w:r>
              <w:t>R</w:t>
            </w:r>
          </w:p>
        </w:tc>
        <w:tc>
          <w:tcPr>
            <w:tcW w:w="630" w:type="dxa"/>
          </w:tcPr>
          <w:p w14:paraId="4A8526C0" w14:textId="77777777" w:rsidR="00814D88" w:rsidRDefault="00814D88" w:rsidP="00814D88">
            <w:pPr>
              <w:pStyle w:val="NIISeContent"/>
              <w:jc w:val="center"/>
            </w:pPr>
            <w:r>
              <w:t>I</w:t>
            </w:r>
          </w:p>
        </w:tc>
        <w:tc>
          <w:tcPr>
            <w:tcW w:w="720" w:type="dxa"/>
          </w:tcPr>
          <w:p w14:paraId="712C81E4" w14:textId="77777777" w:rsidR="00814D88" w:rsidRDefault="00814D88" w:rsidP="00814D88">
            <w:pPr>
              <w:pStyle w:val="NIISeContent"/>
              <w:keepNext/>
              <w:jc w:val="center"/>
            </w:pPr>
          </w:p>
        </w:tc>
      </w:tr>
      <w:tr w:rsidR="00814D88" w:rsidRPr="00112BEB" w14:paraId="1B845FF9" w14:textId="77777777" w:rsidTr="000F415D">
        <w:trPr>
          <w:trHeight w:val="145"/>
        </w:trPr>
        <w:tc>
          <w:tcPr>
            <w:tcW w:w="715" w:type="dxa"/>
            <w:vMerge/>
          </w:tcPr>
          <w:p w14:paraId="71D22BE0" w14:textId="77777777" w:rsidR="00814D88" w:rsidRDefault="00814D88" w:rsidP="00814D88">
            <w:pPr>
              <w:pStyle w:val="NIISeContent"/>
              <w:jc w:val="center"/>
            </w:pPr>
          </w:p>
        </w:tc>
        <w:tc>
          <w:tcPr>
            <w:tcW w:w="2862" w:type="dxa"/>
            <w:vMerge/>
          </w:tcPr>
          <w:p w14:paraId="26EA1E5F" w14:textId="77777777" w:rsidR="00814D88" w:rsidRPr="00112BEB" w:rsidRDefault="00814D88" w:rsidP="00814D88">
            <w:pPr>
              <w:pStyle w:val="NIISeContentNumbering"/>
              <w:ind w:left="0"/>
              <w:jc w:val="left"/>
            </w:pPr>
          </w:p>
        </w:tc>
        <w:tc>
          <w:tcPr>
            <w:tcW w:w="2430" w:type="dxa"/>
          </w:tcPr>
          <w:p w14:paraId="7E9BEED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3F2771A5" w14:textId="77777777" w:rsidR="00814D88" w:rsidRDefault="00814D88" w:rsidP="00814D88">
            <w:pPr>
              <w:pStyle w:val="NIISeContent"/>
              <w:jc w:val="center"/>
            </w:pPr>
            <w:r>
              <w:t>R</w:t>
            </w:r>
          </w:p>
        </w:tc>
        <w:tc>
          <w:tcPr>
            <w:tcW w:w="630" w:type="dxa"/>
          </w:tcPr>
          <w:p w14:paraId="673FAD5E" w14:textId="77777777" w:rsidR="00814D88" w:rsidRDefault="00814D88" w:rsidP="00814D88">
            <w:pPr>
              <w:pStyle w:val="NIISeContent"/>
              <w:jc w:val="center"/>
            </w:pPr>
            <w:r>
              <w:t>A</w:t>
            </w:r>
          </w:p>
        </w:tc>
        <w:tc>
          <w:tcPr>
            <w:tcW w:w="630" w:type="dxa"/>
          </w:tcPr>
          <w:p w14:paraId="10EAD49B" w14:textId="77777777" w:rsidR="00814D88" w:rsidRDefault="00814D88" w:rsidP="00814D88">
            <w:pPr>
              <w:pStyle w:val="NIISeContent"/>
              <w:jc w:val="center"/>
            </w:pPr>
          </w:p>
        </w:tc>
        <w:tc>
          <w:tcPr>
            <w:tcW w:w="630" w:type="dxa"/>
          </w:tcPr>
          <w:p w14:paraId="1BEAEF8A" w14:textId="77777777" w:rsidR="00814D88" w:rsidRDefault="00814D88" w:rsidP="00814D88">
            <w:pPr>
              <w:pStyle w:val="NIISeContent"/>
              <w:jc w:val="center"/>
            </w:pPr>
            <w:r>
              <w:t>I</w:t>
            </w:r>
          </w:p>
        </w:tc>
        <w:tc>
          <w:tcPr>
            <w:tcW w:w="720" w:type="dxa"/>
          </w:tcPr>
          <w:p w14:paraId="1EF44193" w14:textId="77777777" w:rsidR="00814D88" w:rsidRDefault="00814D88" w:rsidP="00814D88">
            <w:pPr>
              <w:pStyle w:val="NIISeContent"/>
              <w:keepNext/>
              <w:jc w:val="center"/>
            </w:pPr>
          </w:p>
        </w:tc>
      </w:tr>
      <w:tr w:rsidR="00814D88" w:rsidRPr="00112BEB" w14:paraId="095682C7" w14:textId="77777777" w:rsidTr="000F415D">
        <w:trPr>
          <w:trHeight w:val="145"/>
        </w:trPr>
        <w:tc>
          <w:tcPr>
            <w:tcW w:w="715" w:type="dxa"/>
            <w:vMerge w:val="restart"/>
          </w:tcPr>
          <w:p w14:paraId="40629671" w14:textId="77777777" w:rsidR="00814D88" w:rsidRDefault="00814D88" w:rsidP="00814D88">
            <w:pPr>
              <w:pStyle w:val="NIISeContent"/>
              <w:jc w:val="center"/>
            </w:pPr>
            <w:r>
              <w:lastRenderedPageBreak/>
              <w:t>10.</w:t>
            </w:r>
          </w:p>
        </w:tc>
        <w:tc>
          <w:tcPr>
            <w:tcW w:w="2862" w:type="dxa"/>
            <w:vMerge w:val="restart"/>
          </w:tcPr>
          <w:p w14:paraId="213255BA" w14:textId="77777777" w:rsidR="00814D88" w:rsidRPr="00112BEB" w:rsidRDefault="00814D88" w:rsidP="00814D88">
            <w:pPr>
              <w:pStyle w:val="NIISeContentNumbering"/>
              <w:ind w:left="0"/>
              <w:jc w:val="left"/>
            </w:pPr>
            <w:r>
              <w:t>Mengenal pasti aktiviti UAT yang perlu disenaraikan untuk proses UAT</w:t>
            </w:r>
            <w:r>
              <w:rPr>
                <w:i/>
              </w:rPr>
              <w:t>.</w:t>
            </w:r>
          </w:p>
        </w:tc>
        <w:tc>
          <w:tcPr>
            <w:tcW w:w="2430" w:type="dxa"/>
          </w:tcPr>
          <w:p w14:paraId="230F90E5"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2736703E" w14:textId="77777777" w:rsidR="00814D88" w:rsidRDefault="00814D88" w:rsidP="00814D88">
            <w:pPr>
              <w:pStyle w:val="NIISeContent"/>
              <w:jc w:val="center"/>
            </w:pPr>
            <w:r>
              <w:t>C</w:t>
            </w:r>
          </w:p>
        </w:tc>
        <w:tc>
          <w:tcPr>
            <w:tcW w:w="630" w:type="dxa"/>
          </w:tcPr>
          <w:p w14:paraId="6E7CC633" w14:textId="77777777" w:rsidR="00814D88" w:rsidRDefault="00814D88" w:rsidP="00814D88">
            <w:pPr>
              <w:pStyle w:val="NIISeContent"/>
              <w:jc w:val="center"/>
            </w:pPr>
            <w:r>
              <w:t>A</w:t>
            </w:r>
          </w:p>
        </w:tc>
        <w:tc>
          <w:tcPr>
            <w:tcW w:w="630" w:type="dxa"/>
          </w:tcPr>
          <w:p w14:paraId="43CC7DE6" w14:textId="77777777" w:rsidR="00814D88" w:rsidRDefault="00814D88" w:rsidP="00814D88">
            <w:pPr>
              <w:pStyle w:val="NIISeContent"/>
              <w:jc w:val="center"/>
            </w:pPr>
            <w:r>
              <w:t>C</w:t>
            </w:r>
          </w:p>
        </w:tc>
        <w:tc>
          <w:tcPr>
            <w:tcW w:w="630" w:type="dxa"/>
          </w:tcPr>
          <w:p w14:paraId="1706C5A3" w14:textId="77777777" w:rsidR="00814D88" w:rsidRDefault="00814D88" w:rsidP="00814D88">
            <w:pPr>
              <w:pStyle w:val="NIISeContent"/>
              <w:jc w:val="center"/>
            </w:pPr>
            <w:r>
              <w:t>C</w:t>
            </w:r>
          </w:p>
        </w:tc>
        <w:tc>
          <w:tcPr>
            <w:tcW w:w="720" w:type="dxa"/>
          </w:tcPr>
          <w:p w14:paraId="79D8B2F6" w14:textId="77777777" w:rsidR="00814D88" w:rsidRDefault="00814D88" w:rsidP="00814D88">
            <w:pPr>
              <w:pStyle w:val="NIISeContent"/>
              <w:keepNext/>
              <w:jc w:val="center"/>
            </w:pPr>
            <w:r>
              <w:t>R</w:t>
            </w:r>
          </w:p>
        </w:tc>
      </w:tr>
      <w:tr w:rsidR="00814D88" w:rsidRPr="00112BEB" w14:paraId="0A73413F" w14:textId="77777777" w:rsidTr="000F415D">
        <w:trPr>
          <w:trHeight w:val="145"/>
        </w:trPr>
        <w:tc>
          <w:tcPr>
            <w:tcW w:w="715" w:type="dxa"/>
            <w:vMerge/>
          </w:tcPr>
          <w:p w14:paraId="56E3C610" w14:textId="77777777" w:rsidR="00814D88" w:rsidRDefault="00814D88" w:rsidP="00814D88">
            <w:pPr>
              <w:pStyle w:val="NIISeContent"/>
              <w:jc w:val="center"/>
            </w:pPr>
          </w:p>
        </w:tc>
        <w:tc>
          <w:tcPr>
            <w:tcW w:w="2862" w:type="dxa"/>
            <w:vMerge/>
          </w:tcPr>
          <w:p w14:paraId="7B322F5F" w14:textId="77777777" w:rsidR="00814D88" w:rsidRPr="00112BEB" w:rsidRDefault="00814D88" w:rsidP="00814D88">
            <w:pPr>
              <w:pStyle w:val="NIISeContentNumbering"/>
              <w:ind w:left="0"/>
              <w:jc w:val="left"/>
            </w:pPr>
          </w:p>
        </w:tc>
        <w:tc>
          <w:tcPr>
            <w:tcW w:w="2430" w:type="dxa"/>
          </w:tcPr>
          <w:p w14:paraId="4F504E5D" w14:textId="2A5F346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6DB338E" w14:textId="77777777" w:rsidR="00814D88" w:rsidRDefault="00814D88" w:rsidP="00814D88">
            <w:pPr>
              <w:pStyle w:val="NIISeContent"/>
              <w:jc w:val="center"/>
            </w:pPr>
            <w:r>
              <w:t>C</w:t>
            </w:r>
          </w:p>
        </w:tc>
        <w:tc>
          <w:tcPr>
            <w:tcW w:w="630" w:type="dxa"/>
          </w:tcPr>
          <w:p w14:paraId="3255AC66" w14:textId="77777777" w:rsidR="00814D88" w:rsidRDefault="00814D88" w:rsidP="00814D88">
            <w:pPr>
              <w:pStyle w:val="NIISeContent"/>
              <w:jc w:val="center"/>
            </w:pPr>
            <w:r>
              <w:t>A</w:t>
            </w:r>
          </w:p>
        </w:tc>
        <w:tc>
          <w:tcPr>
            <w:tcW w:w="630" w:type="dxa"/>
          </w:tcPr>
          <w:p w14:paraId="1BC3886B" w14:textId="77777777" w:rsidR="00814D88" w:rsidRDefault="00814D88" w:rsidP="00814D88">
            <w:pPr>
              <w:pStyle w:val="NIISeContent"/>
              <w:jc w:val="center"/>
            </w:pPr>
            <w:r>
              <w:t>R</w:t>
            </w:r>
          </w:p>
        </w:tc>
        <w:tc>
          <w:tcPr>
            <w:tcW w:w="630" w:type="dxa"/>
          </w:tcPr>
          <w:p w14:paraId="37552FA9" w14:textId="77777777" w:rsidR="00814D88" w:rsidRDefault="00814D88" w:rsidP="00814D88">
            <w:pPr>
              <w:pStyle w:val="NIISeContent"/>
              <w:jc w:val="center"/>
            </w:pPr>
            <w:r>
              <w:t>I</w:t>
            </w:r>
          </w:p>
        </w:tc>
        <w:tc>
          <w:tcPr>
            <w:tcW w:w="720" w:type="dxa"/>
          </w:tcPr>
          <w:p w14:paraId="5A124879" w14:textId="77777777" w:rsidR="00814D88" w:rsidRDefault="00814D88" w:rsidP="00814D88">
            <w:pPr>
              <w:pStyle w:val="NIISeContent"/>
              <w:keepNext/>
              <w:jc w:val="center"/>
            </w:pPr>
          </w:p>
        </w:tc>
      </w:tr>
      <w:tr w:rsidR="00814D88" w:rsidRPr="00112BEB" w14:paraId="540F3003" w14:textId="77777777" w:rsidTr="000F415D">
        <w:trPr>
          <w:trHeight w:val="145"/>
        </w:trPr>
        <w:tc>
          <w:tcPr>
            <w:tcW w:w="715" w:type="dxa"/>
            <w:vMerge/>
          </w:tcPr>
          <w:p w14:paraId="029AC7F6" w14:textId="77777777" w:rsidR="00814D88" w:rsidRDefault="00814D88" w:rsidP="00814D88">
            <w:pPr>
              <w:pStyle w:val="NIISeContent"/>
              <w:jc w:val="center"/>
            </w:pPr>
          </w:p>
        </w:tc>
        <w:tc>
          <w:tcPr>
            <w:tcW w:w="2862" w:type="dxa"/>
            <w:vMerge/>
          </w:tcPr>
          <w:p w14:paraId="06F5D315" w14:textId="77777777" w:rsidR="00814D88" w:rsidRPr="00112BEB" w:rsidRDefault="00814D88" w:rsidP="00814D88">
            <w:pPr>
              <w:pStyle w:val="NIISeContentNumbering"/>
              <w:ind w:left="0"/>
              <w:jc w:val="left"/>
            </w:pPr>
          </w:p>
        </w:tc>
        <w:tc>
          <w:tcPr>
            <w:tcW w:w="2430" w:type="dxa"/>
          </w:tcPr>
          <w:p w14:paraId="1FAF6E47"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28265341" w14:textId="77777777" w:rsidR="00814D88" w:rsidRDefault="00814D88" w:rsidP="00814D88">
            <w:pPr>
              <w:pStyle w:val="NIISeContent"/>
              <w:jc w:val="center"/>
            </w:pPr>
            <w:r>
              <w:t>R</w:t>
            </w:r>
          </w:p>
        </w:tc>
        <w:tc>
          <w:tcPr>
            <w:tcW w:w="630" w:type="dxa"/>
          </w:tcPr>
          <w:p w14:paraId="6154BB6A" w14:textId="77777777" w:rsidR="00814D88" w:rsidRDefault="00814D88" w:rsidP="00814D88">
            <w:pPr>
              <w:pStyle w:val="NIISeContent"/>
              <w:jc w:val="center"/>
            </w:pPr>
            <w:r>
              <w:t>A</w:t>
            </w:r>
          </w:p>
        </w:tc>
        <w:tc>
          <w:tcPr>
            <w:tcW w:w="630" w:type="dxa"/>
          </w:tcPr>
          <w:p w14:paraId="0AA6CF0E" w14:textId="77777777" w:rsidR="00814D88" w:rsidRDefault="00814D88" w:rsidP="00814D88">
            <w:pPr>
              <w:pStyle w:val="NIISeContent"/>
              <w:jc w:val="center"/>
            </w:pPr>
          </w:p>
        </w:tc>
        <w:tc>
          <w:tcPr>
            <w:tcW w:w="630" w:type="dxa"/>
          </w:tcPr>
          <w:p w14:paraId="3C61F958" w14:textId="77777777" w:rsidR="00814D88" w:rsidRDefault="00814D88" w:rsidP="00814D88">
            <w:pPr>
              <w:pStyle w:val="NIISeContent"/>
              <w:jc w:val="center"/>
            </w:pPr>
            <w:r>
              <w:t>I</w:t>
            </w:r>
          </w:p>
        </w:tc>
        <w:tc>
          <w:tcPr>
            <w:tcW w:w="720" w:type="dxa"/>
          </w:tcPr>
          <w:p w14:paraId="15A773B9" w14:textId="77777777" w:rsidR="00814D88" w:rsidRDefault="00814D88" w:rsidP="00814D88">
            <w:pPr>
              <w:pStyle w:val="NIISeContent"/>
              <w:keepNext/>
              <w:jc w:val="center"/>
            </w:pPr>
          </w:p>
        </w:tc>
      </w:tr>
      <w:tr w:rsidR="00814D88" w:rsidRPr="00112BEB" w14:paraId="1E5398D0" w14:textId="77777777" w:rsidTr="000F415D">
        <w:trPr>
          <w:trHeight w:val="415"/>
        </w:trPr>
        <w:tc>
          <w:tcPr>
            <w:tcW w:w="715" w:type="dxa"/>
            <w:vMerge w:val="restart"/>
          </w:tcPr>
          <w:p w14:paraId="65B1B895" w14:textId="77777777" w:rsidR="00814D88" w:rsidRDefault="00814D88" w:rsidP="00814D88">
            <w:pPr>
              <w:pStyle w:val="NIISeContent"/>
              <w:jc w:val="center"/>
            </w:pPr>
            <w:r>
              <w:t>11.</w:t>
            </w:r>
          </w:p>
        </w:tc>
        <w:tc>
          <w:tcPr>
            <w:tcW w:w="2862" w:type="dxa"/>
            <w:vMerge w:val="restart"/>
          </w:tcPr>
          <w:p w14:paraId="6E030FA2" w14:textId="4E57B63D" w:rsidR="00814D88" w:rsidRPr="00797BC9" w:rsidRDefault="00814D88" w:rsidP="00814D88">
            <w:pPr>
              <w:pStyle w:val="NIISeContentNumbering"/>
              <w:ind w:left="0"/>
              <w:jc w:val="left"/>
            </w:pPr>
            <w:r>
              <w:t xml:space="preserve">Menyediakan satu </w:t>
            </w:r>
            <w:r w:rsidR="002E71D9">
              <w:t xml:space="preserve">(1) </w:t>
            </w:r>
            <w:r>
              <w:t xml:space="preserve">program </w:t>
            </w:r>
            <w:r w:rsidRPr="00112BEB">
              <w:rPr>
                <w:i/>
              </w:rPr>
              <w:t>knowledge and skills transfer</w:t>
            </w:r>
            <w:r>
              <w:rPr>
                <w:i/>
              </w:rPr>
              <w:t>.</w:t>
            </w:r>
            <w:r>
              <w:t xml:space="preserve"> Sila rujuk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t>.</w:t>
            </w:r>
          </w:p>
        </w:tc>
        <w:tc>
          <w:tcPr>
            <w:tcW w:w="2430" w:type="dxa"/>
          </w:tcPr>
          <w:p w14:paraId="067B9C16"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4F1FB090" w14:textId="77777777" w:rsidR="00814D88" w:rsidRDefault="00814D88" w:rsidP="00814D88">
            <w:pPr>
              <w:pStyle w:val="NIISeContent"/>
              <w:jc w:val="center"/>
            </w:pPr>
            <w:r>
              <w:t>C</w:t>
            </w:r>
          </w:p>
        </w:tc>
        <w:tc>
          <w:tcPr>
            <w:tcW w:w="630" w:type="dxa"/>
          </w:tcPr>
          <w:p w14:paraId="0DC5637A" w14:textId="77777777" w:rsidR="00814D88" w:rsidRDefault="00814D88" w:rsidP="00814D88">
            <w:pPr>
              <w:pStyle w:val="NIISeContent"/>
              <w:jc w:val="center"/>
            </w:pPr>
            <w:r>
              <w:t>A</w:t>
            </w:r>
          </w:p>
        </w:tc>
        <w:tc>
          <w:tcPr>
            <w:tcW w:w="630" w:type="dxa"/>
          </w:tcPr>
          <w:p w14:paraId="6885E6A8" w14:textId="77777777" w:rsidR="00814D88" w:rsidRDefault="00814D88" w:rsidP="00814D88">
            <w:pPr>
              <w:pStyle w:val="NIISeContent"/>
              <w:jc w:val="center"/>
            </w:pPr>
            <w:r>
              <w:t>C</w:t>
            </w:r>
          </w:p>
        </w:tc>
        <w:tc>
          <w:tcPr>
            <w:tcW w:w="630" w:type="dxa"/>
          </w:tcPr>
          <w:p w14:paraId="73EEA2BB" w14:textId="77777777" w:rsidR="00814D88" w:rsidRDefault="00814D88" w:rsidP="00814D88">
            <w:pPr>
              <w:pStyle w:val="NIISeContent"/>
              <w:jc w:val="center"/>
            </w:pPr>
            <w:r>
              <w:t>C</w:t>
            </w:r>
          </w:p>
        </w:tc>
        <w:tc>
          <w:tcPr>
            <w:tcW w:w="720" w:type="dxa"/>
          </w:tcPr>
          <w:p w14:paraId="24E5C8C3" w14:textId="77777777" w:rsidR="00814D88" w:rsidRDefault="00814D88" w:rsidP="00814D88">
            <w:pPr>
              <w:pStyle w:val="NIISeContent"/>
              <w:keepNext/>
              <w:jc w:val="center"/>
            </w:pPr>
            <w:r>
              <w:t>R</w:t>
            </w:r>
          </w:p>
        </w:tc>
      </w:tr>
      <w:tr w:rsidR="00814D88" w:rsidRPr="00112BEB" w14:paraId="29BCC4C1" w14:textId="77777777" w:rsidTr="000F415D">
        <w:trPr>
          <w:trHeight w:val="415"/>
        </w:trPr>
        <w:tc>
          <w:tcPr>
            <w:tcW w:w="715" w:type="dxa"/>
            <w:vMerge/>
          </w:tcPr>
          <w:p w14:paraId="081A3158" w14:textId="77777777" w:rsidR="00814D88" w:rsidRDefault="00814D88" w:rsidP="00814D88">
            <w:pPr>
              <w:pStyle w:val="NIISeContent"/>
              <w:jc w:val="center"/>
            </w:pPr>
          </w:p>
        </w:tc>
        <w:tc>
          <w:tcPr>
            <w:tcW w:w="2862" w:type="dxa"/>
            <w:vMerge/>
          </w:tcPr>
          <w:p w14:paraId="6FE39EE9" w14:textId="77777777" w:rsidR="00814D88" w:rsidRDefault="00814D88" w:rsidP="00814D88">
            <w:pPr>
              <w:pStyle w:val="NIISeContentNumbering"/>
              <w:ind w:left="0"/>
              <w:jc w:val="left"/>
            </w:pPr>
          </w:p>
        </w:tc>
        <w:tc>
          <w:tcPr>
            <w:tcW w:w="2430" w:type="dxa"/>
          </w:tcPr>
          <w:p w14:paraId="0A54355A" w14:textId="13A47BDA"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B8F75F7" w14:textId="77777777" w:rsidR="00814D88" w:rsidRDefault="00814D88" w:rsidP="00814D88">
            <w:pPr>
              <w:pStyle w:val="NIISeContent"/>
              <w:jc w:val="center"/>
            </w:pPr>
            <w:r>
              <w:t>C</w:t>
            </w:r>
          </w:p>
        </w:tc>
        <w:tc>
          <w:tcPr>
            <w:tcW w:w="630" w:type="dxa"/>
          </w:tcPr>
          <w:p w14:paraId="29AD6E62" w14:textId="77777777" w:rsidR="00814D88" w:rsidRDefault="00814D88" w:rsidP="00814D88">
            <w:pPr>
              <w:pStyle w:val="NIISeContent"/>
              <w:jc w:val="center"/>
            </w:pPr>
            <w:r>
              <w:t>A</w:t>
            </w:r>
          </w:p>
        </w:tc>
        <w:tc>
          <w:tcPr>
            <w:tcW w:w="630" w:type="dxa"/>
          </w:tcPr>
          <w:p w14:paraId="7D705D6B" w14:textId="77777777" w:rsidR="00814D88" w:rsidRDefault="00814D88" w:rsidP="00814D88">
            <w:pPr>
              <w:pStyle w:val="NIISeContent"/>
              <w:jc w:val="center"/>
            </w:pPr>
            <w:r>
              <w:t>R</w:t>
            </w:r>
          </w:p>
        </w:tc>
        <w:tc>
          <w:tcPr>
            <w:tcW w:w="630" w:type="dxa"/>
          </w:tcPr>
          <w:p w14:paraId="5ABCDE6F" w14:textId="77777777" w:rsidR="00814D88" w:rsidRDefault="00814D88" w:rsidP="00814D88">
            <w:pPr>
              <w:pStyle w:val="NIISeContent"/>
              <w:jc w:val="center"/>
            </w:pPr>
            <w:r>
              <w:t>I</w:t>
            </w:r>
          </w:p>
        </w:tc>
        <w:tc>
          <w:tcPr>
            <w:tcW w:w="720" w:type="dxa"/>
          </w:tcPr>
          <w:p w14:paraId="1AAE3F3D" w14:textId="77777777" w:rsidR="00814D88" w:rsidRDefault="00814D88" w:rsidP="00814D88">
            <w:pPr>
              <w:pStyle w:val="NIISeContent"/>
              <w:keepNext/>
              <w:jc w:val="center"/>
            </w:pPr>
          </w:p>
        </w:tc>
      </w:tr>
      <w:tr w:rsidR="00814D88" w:rsidRPr="00112BEB" w14:paraId="51401272" w14:textId="77777777" w:rsidTr="000F415D">
        <w:trPr>
          <w:trHeight w:val="415"/>
        </w:trPr>
        <w:tc>
          <w:tcPr>
            <w:tcW w:w="715" w:type="dxa"/>
            <w:vMerge/>
          </w:tcPr>
          <w:p w14:paraId="49D4DF6D" w14:textId="77777777" w:rsidR="00814D88" w:rsidRDefault="00814D88" w:rsidP="00814D88">
            <w:pPr>
              <w:pStyle w:val="NIISeContent"/>
              <w:jc w:val="center"/>
            </w:pPr>
          </w:p>
        </w:tc>
        <w:tc>
          <w:tcPr>
            <w:tcW w:w="2862" w:type="dxa"/>
            <w:vMerge/>
          </w:tcPr>
          <w:p w14:paraId="068C4519" w14:textId="77777777" w:rsidR="00814D88" w:rsidRDefault="00814D88" w:rsidP="00814D88">
            <w:pPr>
              <w:pStyle w:val="NIISeContentNumbering"/>
              <w:ind w:left="0"/>
              <w:jc w:val="left"/>
            </w:pPr>
          </w:p>
        </w:tc>
        <w:tc>
          <w:tcPr>
            <w:tcW w:w="2430" w:type="dxa"/>
          </w:tcPr>
          <w:p w14:paraId="4E438428"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0F31D597" w14:textId="77777777" w:rsidR="00814D88" w:rsidRDefault="00814D88" w:rsidP="00814D88">
            <w:pPr>
              <w:pStyle w:val="NIISeContent"/>
              <w:jc w:val="center"/>
            </w:pPr>
            <w:r>
              <w:t>R</w:t>
            </w:r>
          </w:p>
        </w:tc>
        <w:tc>
          <w:tcPr>
            <w:tcW w:w="630" w:type="dxa"/>
          </w:tcPr>
          <w:p w14:paraId="05DBBA48" w14:textId="77777777" w:rsidR="00814D88" w:rsidRDefault="00814D88" w:rsidP="00814D88">
            <w:pPr>
              <w:pStyle w:val="NIISeContent"/>
              <w:jc w:val="center"/>
            </w:pPr>
            <w:r>
              <w:t>A</w:t>
            </w:r>
          </w:p>
        </w:tc>
        <w:tc>
          <w:tcPr>
            <w:tcW w:w="630" w:type="dxa"/>
          </w:tcPr>
          <w:p w14:paraId="59860704" w14:textId="77777777" w:rsidR="00814D88" w:rsidRDefault="00814D88" w:rsidP="00814D88">
            <w:pPr>
              <w:pStyle w:val="NIISeContent"/>
              <w:jc w:val="center"/>
            </w:pPr>
          </w:p>
        </w:tc>
        <w:tc>
          <w:tcPr>
            <w:tcW w:w="630" w:type="dxa"/>
          </w:tcPr>
          <w:p w14:paraId="05C7FA66" w14:textId="77777777" w:rsidR="00814D88" w:rsidRDefault="00814D88" w:rsidP="00814D88">
            <w:pPr>
              <w:pStyle w:val="NIISeContent"/>
              <w:jc w:val="center"/>
            </w:pPr>
            <w:r>
              <w:t>I</w:t>
            </w:r>
          </w:p>
        </w:tc>
        <w:tc>
          <w:tcPr>
            <w:tcW w:w="720" w:type="dxa"/>
          </w:tcPr>
          <w:p w14:paraId="63DDDBA4" w14:textId="77777777" w:rsidR="00814D88" w:rsidRDefault="00814D88" w:rsidP="00814D88">
            <w:pPr>
              <w:pStyle w:val="NIISeContent"/>
              <w:keepNext/>
              <w:jc w:val="center"/>
            </w:pPr>
          </w:p>
        </w:tc>
      </w:tr>
      <w:tr w:rsidR="00814D88" w:rsidRPr="00112BEB" w14:paraId="0194E066" w14:textId="77777777" w:rsidTr="000F415D">
        <w:trPr>
          <w:trHeight w:val="145"/>
        </w:trPr>
        <w:tc>
          <w:tcPr>
            <w:tcW w:w="715" w:type="dxa"/>
            <w:vMerge w:val="restart"/>
          </w:tcPr>
          <w:p w14:paraId="22108086" w14:textId="77777777" w:rsidR="00814D88" w:rsidRDefault="00814D88" w:rsidP="00814D88">
            <w:pPr>
              <w:pStyle w:val="NIISeContent"/>
              <w:jc w:val="center"/>
            </w:pPr>
            <w:r>
              <w:t>12.</w:t>
            </w:r>
          </w:p>
        </w:tc>
        <w:tc>
          <w:tcPr>
            <w:tcW w:w="2862" w:type="dxa"/>
            <w:vMerge w:val="restart"/>
          </w:tcPr>
          <w:p w14:paraId="6E1F57BD" w14:textId="77777777" w:rsidR="00814D88" w:rsidRPr="00235555" w:rsidRDefault="00814D88" w:rsidP="00814D88">
            <w:pPr>
              <w:pStyle w:val="NIISeContentNumbering"/>
              <w:ind w:left="0"/>
              <w:jc w:val="left"/>
            </w:pPr>
            <w:r>
              <w:t xml:space="preserve">Mengkaji keperluan data </w:t>
            </w:r>
            <w:r w:rsidRPr="001D5108">
              <w:rPr>
                <w:i/>
              </w:rPr>
              <w:t>backup</w:t>
            </w:r>
            <w:r>
              <w:rPr>
                <w:i/>
              </w:rPr>
              <w:t xml:space="preserve"> </w:t>
            </w:r>
            <w:r>
              <w:t xml:space="preserve">semasa di peringkat pembangunan dengan kekerapan yang bersesuaian untuk memastikan </w:t>
            </w:r>
            <w:r>
              <w:rPr>
                <w:i/>
              </w:rPr>
              <w:t>project time</w:t>
            </w:r>
            <w:r w:rsidRPr="00112BEB">
              <w:rPr>
                <w:i/>
              </w:rPr>
              <w:t>line</w:t>
            </w:r>
            <w:r w:rsidRPr="00112BEB">
              <w:t xml:space="preserve"> tidak terjejas jika berlaku kerosakan data (</w:t>
            </w:r>
            <w:r w:rsidRPr="00112BEB">
              <w:rPr>
                <w:i/>
                <w:iCs/>
              </w:rPr>
              <w:t>data corruption</w:t>
            </w:r>
            <w:r>
              <w:rPr>
                <w:iCs/>
              </w:rPr>
              <w:t>).</w:t>
            </w:r>
          </w:p>
        </w:tc>
        <w:tc>
          <w:tcPr>
            <w:tcW w:w="2430" w:type="dxa"/>
          </w:tcPr>
          <w:p w14:paraId="4375DD4E"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1BB7C5B1" w14:textId="77777777" w:rsidR="00814D88" w:rsidRDefault="00814D88" w:rsidP="00814D88">
            <w:pPr>
              <w:pStyle w:val="NIISeContent"/>
              <w:jc w:val="center"/>
            </w:pPr>
            <w:r>
              <w:t>C</w:t>
            </w:r>
          </w:p>
        </w:tc>
        <w:tc>
          <w:tcPr>
            <w:tcW w:w="630" w:type="dxa"/>
          </w:tcPr>
          <w:p w14:paraId="7427CE4C" w14:textId="77777777" w:rsidR="00814D88" w:rsidRDefault="00814D88" w:rsidP="00814D88">
            <w:pPr>
              <w:pStyle w:val="NIISeContent"/>
              <w:jc w:val="center"/>
            </w:pPr>
            <w:r>
              <w:t>A</w:t>
            </w:r>
          </w:p>
        </w:tc>
        <w:tc>
          <w:tcPr>
            <w:tcW w:w="630" w:type="dxa"/>
          </w:tcPr>
          <w:p w14:paraId="36221FE3" w14:textId="77777777" w:rsidR="00814D88" w:rsidRDefault="00814D88" w:rsidP="00814D88">
            <w:pPr>
              <w:pStyle w:val="NIISeContent"/>
              <w:jc w:val="center"/>
            </w:pPr>
            <w:r>
              <w:t>C</w:t>
            </w:r>
          </w:p>
        </w:tc>
        <w:tc>
          <w:tcPr>
            <w:tcW w:w="630" w:type="dxa"/>
          </w:tcPr>
          <w:p w14:paraId="562E1F0E" w14:textId="77777777" w:rsidR="00814D88" w:rsidRDefault="00814D88" w:rsidP="00814D88">
            <w:pPr>
              <w:pStyle w:val="NIISeContent"/>
              <w:jc w:val="center"/>
            </w:pPr>
            <w:r>
              <w:t>C</w:t>
            </w:r>
          </w:p>
        </w:tc>
        <w:tc>
          <w:tcPr>
            <w:tcW w:w="720" w:type="dxa"/>
          </w:tcPr>
          <w:p w14:paraId="426A42E3" w14:textId="77777777" w:rsidR="00814D88" w:rsidRDefault="00814D88" w:rsidP="00814D88">
            <w:pPr>
              <w:pStyle w:val="NIISeContent"/>
              <w:keepNext/>
              <w:jc w:val="center"/>
            </w:pPr>
            <w:r>
              <w:t>R</w:t>
            </w:r>
          </w:p>
        </w:tc>
      </w:tr>
      <w:tr w:rsidR="00814D88" w:rsidRPr="00112BEB" w14:paraId="68355DBC" w14:textId="77777777" w:rsidTr="000F415D">
        <w:trPr>
          <w:trHeight w:val="145"/>
        </w:trPr>
        <w:tc>
          <w:tcPr>
            <w:tcW w:w="715" w:type="dxa"/>
            <w:vMerge/>
          </w:tcPr>
          <w:p w14:paraId="47716C0A" w14:textId="77777777" w:rsidR="00814D88" w:rsidRDefault="00814D88" w:rsidP="00814D88">
            <w:pPr>
              <w:pStyle w:val="NIISeContent"/>
              <w:jc w:val="center"/>
            </w:pPr>
          </w:p>
        </w:tc>
        <w:tc>
          <w:tcPr>
            <w:tcW w:w="2862" w:type="dxa"/>
            <w:vMerge/>
          </w:tcPr>
          <w:p w14:paraId="654AA44F" w14:textId="77777777" w:rsidR="00814D88" w:rsidRPr="00112BEB" w:rsidRDefault="00814D88" w:rsidP="00814D88">
            <w:pPr>
              <w:pStyle w:val="NIISeContentNumbering"/>
              <w:ind w:left="0"/>
              <w:jc w:val="left"/>
            </w:pPr>
          </w:p>
        </w:tc>
        <w:tc>
          <w:tcPr>
            <w:tcW w:w="2430" w:type="dxa"/>
          </w:tcPr>
          <w:p w14:paraId="7B8E467C" w14:textId="55E85866"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C32F072" w14:textId="77777777" w:rsidR="00814D88" w:rsidRDefault="00814D88" w:rsidP="00814D88">
            <w:pPr>
              <w:pStyle w:val="NIISeContent"/>
              <w:jc w:val="center"/>
            </w:pPr>
            <w:r>
              <w:t>C</w:t>
            </w:r>
          </w:p>
        </w:tc>
        <w:tc>
          <w:tcPr>
            <w:tcW w:w="630" w:type="dxa"/>
          </w:tcPr>
          <w:p w14:paraId="693F0061" w14:textId="77777777" w:rsidR="00814D88" w:rsidRDefault="00814D88" w:rsidP="00814D88">
            <w:pPr>
              <w:pStyle w:val="NIISeContent"/>
              <w:jc w:val="center"/>
            </w:pPr>
            <w:r>
              <w:t>A</w:t>
            </w:r>
          </w:p>
        </w:tc>
        <w:tc>
          <w:tcPr>
            <w:tcW w:w="630" w:type="dxa"/>
          </w:tcPr>
          <w:p w14:paraId="30FE8792" w14:textId="77777777" w:rsidR="00814D88" w:rsidRDefault="00814D88" w:rsidP="00814D88">
            <w:pPr>
              <w:pStyle w:val="NIISeContent"/>
              <w:jc w:val="center"/>
            </w:pPr>
            <w:r>
              <w:t>R</w:t>
            </w:r>
          </w:p>
        </w:tc>
        <w:tc>
          <w:tcPr>
            <w:tcW w:w="630" w:type="dxa"/>
          </w:tcPr>
          <w:p w14:paraId="2FA3A8F5" w14:textId="77777777" w:rsidR="00814D88" w:rsidRDefault="00814D88" w:rsidP="00814D88">
            <w:pPr>
              <w:pStyle w:val="NIISeContent"/>
              <w:jc w:val="center"/>
            </w:pPr>
            <w:r>
              <w:t>I</w:t>
            </w:r>
          </w:p>
        </w:tc>
        <w:tc>
          <w:tcPr>
            <w:tcW w:w="720" w:type="dxa"/>
          </w:tcPr>
          <w:p w14:paraId="34958C55" w14:textId="77777777" w:rsidR="00814D88" w:rsidRDefault="00814D88" w:rsidP="00814D88">
            <w:pPr>
              <w:pStyle w:val="NIISeContent"/>
              <w:keepNext/>
              <w:jc w:val="center"/>
            </w:pPr>
          </w:p>
        </w:tc>
      </w:tr>
      <w:tr w:rsidR="00814D88" w:rsidRPr="00112BEB" w14:paraId="03D4F369" w14:textId="77777777" w:rsidTr="000F415D">
        <w:trPr>
          <w:trHeight w:val="145"/>
        </w:trPr>
        <w:tc>
          <w:tcPr>
            <w:tcW w:w="715" w:type="dxa"/>
            <w:vMerge/>
          </w:tcPr>
          <w:p w14:paraId="6259F2BA" w14:textId="77777777" w:rsidR="00814D88" w:rsidRDefault="00814D88" w:rsidP="00814D88">
            <w:pPr>
              <w:pStyle w:val="NIISeContent"/>
              <w:jc w:val="center"/>
            </w:pPr>
          </w:p>
        </w:tc>
        <w:tc>
          <w:tcPr>
            <w:tcW w:w="2862" w:type="dxa"/>
            <w:vMerge/>
          </w:tcPr>
          <w:p w14:paraId="2FC1A5F5" w14:textId="77777777" w:rsidR="00814D88" w:rsidRPr="00112BEB" w:rsidRDefault="00814D88" w:rsidP="00814D88">
            <w:pPr>
              <w:pStyle w:val="NIISeContentNumbering"/>
              <w:ind w:left="0"/>
              <w:jc w:val="left"/>
            </w:pPr>
          </w:p>
        </w:tc>
        <w:tc>
          <w:tcPr>
            <w:tcW w:w="2430" w:type="dxa"/>
          </w:tcPr>
          <w:p w14:paraId="3308806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68336F98" w14:textId="77777777" w:rsidR="00814D88" w:rsidRDefault="00814D88" w:rsidP="00814D88">
            <w:pPr>
              <w:pStyle w:val="NIISeContent"/>
              <w:jc w:val="center"/>
            </w:pPr>
            <w:r>
              <w:t>R</w:t>
            </w:r>
          </w:p>
        </w:tc>
        <w:tc>
          <w:tcPr>
            <w:tcW w:w="630" w:type="dxa"/>
          </w:tcPr>
          <w:p w14:paraId="184D1B8C" w14:textId="77777777" w:rsidR="00814D88" w:rsidRDefault="00814D88" w:rsidP="00814D88">
            <w:pPr>
              <w:pStyle w:val="NIISeContent"/>
              <w:jc w:val="center"/>
            </w:pPr>
            <w:r>
              <w:t>A</w:t>
            </w:r>
          </w:p>
        </w:tc>
        <w:tc>
          <w:tcPr>
            <w:tcW w:w="630" w:type="dxa"/>
          </w:tcPr>
          <w:p w14:paraId="612690F7" w14:textId="77777777" w:rsidR="00814D88" w:rsidRDefault="00814D88" w:rsidP="00814D88">
            <w:pPr>
              <w:pStyle w:val="NIISeContent"/>
              <w:jc w:val="center"/>
            </w:pPr>
          </w:p>
        </w:tc>
        <w:tc>
          <w:tcPr>
            <w:tcW w:w="630" w:type="dxa"/>
          </w:tcPr>
          <w:p w14:paraId="1F943C08" w14:textId="77777777" w:rsidR="00814D88" w:rsidRDefault="00814D88" w:rsidP="00814D88">
            <w:pPr>
              <w:pStyle w:val="NIISeContent"/>
              <w:jc w:val="center"/>
            </w:pPr>
            <w:r>
              <w:t>I</w:t>
            </w:r>
          </w:p>
        </w:tc>
        <w:tc>
          <w:tcPr>
            <w:tcW w:w="720" w:type="dxa"/>
          </w:tcPr>
          <w:p w14:paraId="14CFD2C1" w14:textId="77777777" w:rsidR="00814D88" w:rsidRDefault="00814D88" w:rsidP="00814D88">
            <w:pPr>
              <w:pStyle w:val="NIISeContent"/>
              <w:keepNext/>
              <w:jc w:val="center"/>
            </w:pPr>
          </w:p>
        </w:tc>
      </w:tr>
      <w:tr w:rsidR="00814D88" w:rsidRPr="00112BEB" w14:paraId="1C8F67C8" w14:textId="77777777" w:rsidTr="000F415D">
        <w:trPr>
          <w:trHeight w:val="145"/>
        </w:trPr>
        <w:tc>
          <w:tcPr>
            <w:tcW w:w="715" w:type="dxa"/>
            <w:vMerge w:val="restart"/>
          </w:tcPr>
          <w:p w14:paraId="1B8AA697" w14:textId="77777777" w:rsidR="00814D88" w:rsidRDefault="00814D88" w:rsidP="00814D88">
            <w:pPr>
              <w:pStyle w:val="NIISeContent"/>
              <w:jc w:val="center"/>
            </w:pPr>
            <w:r>
              <w:t>13.</w:t>
            </w:r>
          </w:p>
        </w:tc>
        <w:tc>
          <w:tcPr>
            <w:tcW w:w="2862" w:type="dxa"/>
            <w:vMerge w:val="restart"/>
          </w:tcPr>
          <w:p w14:paraId="31259F1C" w14:textId="7EAE26ED" w:rsidR="00814D88" w:rsidRPr="00112BEB" w:rsidRDefault="00814D88" w:rsidP="00814D88">
            <w:pPr>
              <w:pStyle w:val="NIISeContentNumbering"/>
              <w:ind w:left="0"/>
              <w:jc w:val="left"/>
            </w:pPr>
            <w:r>
              <w:t xml:space="preserve">Mengkaji keperluan data </w:t>
            </w:r>
            <w:r w:rsidRPr="001D5108">
              <w:rPr>
                <w:i/>
              </w:rPr>
              <w:t>backup</w:t>
            </w:r>
            <w:r>
              <w:rPr>
                <w:i/>
              </w:rPr>
              <w:t xml:space="preserve"> </w:t>
            </w:r>
            <w:r>
              <w:t xml:space="preserve">semasa </w:t>
            </w:r>
            <w:r w:rsidR="00266A38">
              <w:t xml:space="preserve">Sistem Storan dan </w:t>
            </w:r>
            <w:r w:rsidR="00266A38">
              <w:rPr>
                <w:i/>
              </w:rPr>
              <w:t>B</w:t>
            </w:r>
            <w:r w:rsidR="00266A38" w:rsidRPr="001D5108">
              <w:rPr>
                <w:i/>
              </w:rPr>
              <w:t>ackup</w:t>
            </w:r>
            <w:r w:rsidR="00266A38">
              <w:rPr>
                <w:i/>
              </w:rPr>
              <w:t xml:space="preserve"> </w:t>
            </w:r>
            <w:r w:rsidR="00266A38">
              <w:lastRenderedPageBreak/>
              <w:t>Sekunder</w:t>
            </w:r>
            <w:r>
              <w:rPr>
                <w:i/>
              </w:rPr>
              <w:t xml:space="preserve"> </w:t>
            </w:r>
            <w:r>
              <w:t xml:space="preserve">ini berada di persekitaran </w:t>
            </w:r>
            <w:r>
              <w:rPr>
                <w:i/>
              </w:rPr>
              <w:t>production.</w:t>
            </w:r>
          </w:p>
        </w:tc>
        <w:tc>
          <w:tcPr>
            <w:tcW w:w="2430" w:type="dxa"/>
          </w:tcPr>
          <w:p w14:paraId="0B55CE1E" w14:textId="77777777" w:rsidR="00814D88" w:rsidRDefault="00814D88" w:rsidP="00814D88">
            <w:pPr>
              <w:pStyle w:val="NIISeTableBullet"/>
              <w:rPr>
                <w:rFonts w:cs="Arial"/>
                <w:szCs w:val="24"/>
              </w:rPr>
            </w:pPr>
            <w:r>
              <w:rPr>
                <w:rFonts w:cs="Arial"/>
                <w:szCs w:val="24"/>
              </w:rPr>
              <w:lastRenderedPageBreak/>
              <w:t>Laporan Kontraktor NIISe</w:t>
            </w:r>
          </w:p>
        </w:tc>
        <w:tc>
          <w:tcPr>
            <w:tcW w:w="630" w:type="dxa"/>
          </w:tcPr>
          <w:p w14:paraId="75D0F950" w14:textId="77777777" w:rsidR="00814D88" w:rsidRDefault="00814D88" w:rsidP="00814D88">
            <w:pPr>
              <w:pStyle w:val="NIISeContent"/>
              <w:jc w:val="center"/>
            </w:pPr>
            <w:r>
              <w:t>C</w:t>
            </w:r>
          </w:p>
        </w:tc>
        <w:tc>
          <w:tcPr>
            <w:tcW w:w="630" w:type="dxa"/>
          </w:tcPr>
          <w:p w14:paraId="6CF9568A" w14:textId="77777777" w:rsidR="00814D88" w:rsidRDefault="00814D88" w:rsidP="00814D88">
            <w:pPr>
              <w:pStyle w:val="NIISeContent"/>
              <w:jc w:val="center"/>
            </w:pPr>
            <w:r>
              <w:t>A</w:t>
            </w:r>
          </w:p>
        </w:tc>
        <w:tc>
          <w:tcPr>
            <w:tcW w:w="630" w:type="dxa"/>
          </w:tcPr>
          <w:p w14:paraId="3479DC4D" w14:textId="77777777" w:rsidR="00814D88" w:rsidRDefault="00814D88" w:rsidP="00814D88">
            <w:pPr>
              <w:pStyle w:val="NIISeContent"/>
              <w:jc w:val="center"/>
            </w:pPr>
            <w:r>
              <w:t>C</w:t>
            </w:r>
          </w:p>
        </w:tc>
        <w:tc>
          <w:tcPr>
            <w:tcW w:w="630" w:type="dxa"/>
          </w:tcPr>
          <w:p w14:paraId="42054CAA" w14:textId="77777777" w:rsidR="00814D88" w:rsidRDefault="00814D88" w:rsidP="00814D88">
            <w:pPr>
              <w:pStyle w:val="NIISeContent"/>
              <w:jc w:val="center"/>
            </w:pPr>
            <w:r>
              <w:t>C</w:t>
            </w:r>
          </w:p>
        </w:tc>
        <w:tc>
          <w:tcPr>
            <w:tcW w:w="720" w:type="dxa"/>
          </w:tcPr>
          <w:p w14:paraId="605AF5AA" w14:textId="77777777" w:rsidR="00814D88" w:rsidRDefault="00814D88" w:rsidP="00814D88">
            <w:pPr>
              <w:pStyle w:val="NIISeContent"/>
              <w:keepNext/>
              <w:jc w:val="center"/>
            </w:pPr>
            <w:r>
              <w:t>R</w:t>
            </w:r>
          </w:p>
        </w:tc>
      </w:tr>
      <w:tr w:rsidR="00814D88" w:rsidRPr="00112BEB" w14:paraId="430D957E" w14:textId="77777777" w:rsidTr="000F415D">
        <w:trPr>
          <w:trHeight w:val="145"/>
        </w:trPr>
        <w:tc>
          <w:tcPr>
            <w:tcW w:w="715" w:type="dxa"/>
            <w:vMerge/>
          </w:tcPr>
          <w:p w14:paraId="448D2226" w14:textId="77777777" w:rsidR="00814D88" w:rsidRDefault="00814D88" w:rsidP="00814D88">
            <w:pPr>
              <w:pStyle w:val="NIISeContent"/>
              <w:jc w:val="center"/>
            </w:pPr>
          </w:p>
        </w:tc>
        <w:tc>
          <w:tcPr>
            <w:tcW w:w="2862" w:type="dxa"/>
            <w:vMerge/>
          </w:tcPr>
          <w:p w14:paraId="7563D202" w14:textId="77777777" w:rsidR="00814D88" w:rsidRPr="00112BEB" w:rsidRDefault="00814D88" w:rsidP="00814D88">
            <w:pPr>
              <w:pStyle w:val="NIISeContentNumbering"/>
              <w:ind w:left="0"/>
              <w:jc w:val="left"/>
            </w:pPr>
          </w:p>
        </w:tc>
        <w:tc>
          <w:tcPr>
            <w:tcW w:w="2430" w:type="dxa"/>
          </w:tcPr>
          <w:p w14:paraId="117C9E80" w14:textId="45DE549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74D94D11" w14:textId="77777777" w:rsidR="00814D88" w:rsidRDefault="00814D88" w:rsidP="00814D88">
            <w:pPr>
              <w:pStyle w:val="NIISeContent"/>
              <w:jc w:val="center"/>
            </w:pPr>
            <w:r>
              <w:t>C</w:t>
            </w:r>
          </w:p>
        </w:tc>
        <w:tc>
          <w:tcPr>
            <w:tcW w:w="630" w:type="dxa"/>
          </w:tcPr>
          <w:p w14:paraId="4F6E8AB3" w14:textId="77777777" w:rsidR="00814D88" w:rsidRDefault="00814D88" w:rsidP="00814D88">
            <w:pPr>
              <w:pStyle w:val="NIISeContent"/>
              <w:jc w:val="center"/>
            </w:pPr>
            <w:r>
              <w:t>A</w:t>
            </w:r>
          </w:p>
        </w:tc>
        <w:tc>
          <w:tcPr>
            <w:tcW w:w="630" w:type="dxa"/>
          </w:tcPr>
          <w:p w14:paraId="5ECBC2E0" w14:textId="77777777" w:rsidR="00814D88" w:rsidRDefault="00814D88" w:rsidP="00814D88">
            <w:pPr>
              <w:pStyle w:val="NIISeContent"/>
              <w:jc w:val="center"/>
            </w:pPr>
            <w:r>
              <w:t>R</w:t>
            </w:r>
          </w:p>
        </w:tc>
        <w:tc>
          <w:tcPr>
            <w:tcW w:w="630" w:type="dxa"/>
          </w:tcPr>
          <w:p w14:paraId="4A000103" w14:textId="77777777" w:rsidR="00814D88" w:rsidRDefault="00814D88" w:rsidP="00814D88">
            <w:pPr>
              <w:pStyle w:val="NIISeContent"/>
              <w:jc w:val="center"/>
            </w:pPr>
            <w:r>
              <w:t>I</w:t>
            </w:r>
          </w:p>
        </w:tc>
        <w:tc>
          <w:tcPr>
            <w:tcW w:w="720" w:type="dxa"/>
          </w:tcPr>
          <w:p w14:paraId="7D33B0AB" w14:textId="77777777" w:rsidR="00814D88" w:rsidRDefault="00814D88" w:rsidP="00814D88">
            <w:pPr>
              <w:pStyle w:val="NIISeContent"/>
              <w:keepNext/>
              <w:jc w:val="center"/>
            </w:pPr>
          </w:p>
        </w:tc>
      </w:tr>
      <w:tr w:rsidR="00814D88" w:rsidRPr="00112BEB" w14:paraId="707634D5" w14:textId="77777777" w:rsidTr="000F415D">
        <w:trPr>
          <w:trHeight w:val="145"/>
        </w:trPr>
        <w:tc>
          <w:tcPr>
            <w:tcW w:w="715" w:type="dxa"/>
            <w:vMerge/>
          </w:tcPr>
          <w:p w14:paraId="7B2CE8E6" w14:textId="77777777" w:rsidR="00814D88" w:rsidRDefault="00814D88" w:rsidP="00814D88">
            <w:pPr>
              <w:pStyle w:val="NIISeContent"/>
              <w:jc w:val="center"/>
            </w:pPr>
          </w:p>
        </w:tc>
        <w:tc>
          <w:tcPr>
            <w:tcW w:w="2862" w:type="dxa"/>
            <w:vMerge/>
          </w:tcPr>
          <w:p w14:paraId="04EFAF80" w14:textId="77777777" w:rsidR="00814D88" w:rsidRPr="00112BEB" w:rsidRDefault="00814D88" w:rsidP="00814D88">
            <w:pPr>
              <w:pStyle w:val="NIISeContentNumbering"/>
              <w:ind w:left="0"/>
              <w:jc w:val="left"/>
            </w:pPr>
          </w:p>
        </w:tc>
        <w:tc>
          <w:tcPr>
            <w:tcW w:w="2430" w:type="dxa"/>
          </w:tcPr>
          <w:p w14:paraId="7A2C835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18B853AA" w14:textId="77777777" w:rsidR="00814D88" w:rsidRDefault="00814D88" w:rsidP="00814D88">
            <w:pPr>
              <w:pStyle w:val="NIISeContent"/>
              <w:jc w:val="center"/>
            </w:pPr>
            <w:r>
              <w:t>R</w:t>
            </w:r>
          </w:p>
        </w:tc>
        <w:tc>
          <w:tcPr>
            <w:tcW w:w="630" w:type="dxa"/>
          </w:tcPr>
          <w:p w14:paraId="726E6251" w14:textId="77777777" w:rsidR="00814D88" w:rsidRDefault="00814D88" w:rsidP="00814D88">
            <w:pPr>
              <w:pStyle w:val="NIISeContent"/>
              <w:jc w:val="center"/>
            </w:pPr>
            <w:r>
              <w:t>A</w:t>
            </w:r>
          </w:p>
        </w:tc>
        <w:tc>
          <w:tcPr>
            <w:tcW w:w="630" w:type="dxa"/>
          </w:tcPr>
          <w:p w14:paraId="0FBEBB29" w14:textId="77777777" w:rsidR="00814D88" w:rsidRDefault="00814D88" w:rsidP="00814D88">
            <w:pPr>
              <w:pStyle w:val="NIISeContent"/>
              <w:jc w:val="center"/>
            </w:pPr>
          </w:p>
        </w:tc>
        <w:tc>
          <w:tcPr>
            <w:tcW w:w="630" w:type="dxa"/>
          </w:tcPr>
          <w:p w14:paraId="231EBF94" w14:textId="77777777" w:rsidR="00814D88" w:rsidRDefault="00814D88" w:rsidP="00814D88">
            <w:pPr>
              <w:pStyle w:val="NIISeContent"/>
              <w:jc w:val="center"/>
            </w:pPr>
            <w:r>
              <w:t>I</w:t>
            </w:r>
          </w:p>
        </w:tc>
        <w:tc>
          <w:tcPr>
            <w:tcW w:w="720" w:type="dxa"/>
          </w:tcPr>
          <w:p w14:paraId="6DA866A2" w14:textId="77777777" w:rsidR="00814D88" w:rsidRDefault="00814D88" w:rsidP="00814D88">
            <w:pPr>
              <w:pStyle w:val="NIISeContent"/>
              <w:keepNext/>
              <w:jc w:val="center"/>
            </w:pPr>
          </w:p>
        </w:tc>
      </w:tr>
      <w:tr w:rsidR="00814D88" w:rsidRPr="00112BEB" w14:paraId="44848F26" w14:textId="77777777" w:rsidTr="000F415D">
        <w:trPr>
          <w:trHeight w:val="145"/>
        </w:trPr>
        <w:tc>
          <w:tcPr>
            <w:tcW w:w="715" w:type="dxa"/>
            <w:vMerge w:val="restart"/>
          </w:tcPr>
          <w:p w14:paraId="01D5C372" w14:textId="77777777" w:rsidR="00814D88" w:rsidRDefault="00814D88" w:rsidP="00814D88">
            <w:pPr>
              <w:pStyle w:val="NIISeContent"/>
              <w:jc w:val="center"/>
            </w:pPr>
            <w:r>
              <w:lastRenderedPageBreak/>
              <w:t>14.</w:t>
            </w:r>
          </w:p>
        </w:tc>
        <w:tc>
          <w:tcPr>
            <w:tcW w:w="2862" w:type="dxa"/>
            <w:vMerge w:val="restart"/>
          </w:tcPr>
          <w:p w14:paraId="00B7ADD5" w14:textId="035A60C8" w:rsidR="00814D88" w:rsidRPr="00112BEB" w:rsidRDefault="00814D88" w:rsidP="00814D88">
            <w:pPr>
              <w:pStyle w:val="NIISeContentNumbering"/>
              <w:ind w:left="0"/>
              <w:jc w:val="left"/>
            </w:pPr>
            <w:r>
              <w:t xml:space="preserve">Menyediakan </w:t>
            </w:r>
            <w:r w:rsidR="004133FE">
              <w:t xml:space="preserve">senarai jurutera </w:t>
            </w:r>
            <w:r>
              <w:t>yang bertauliah yang akan melaksanakan kerja-kerja teknikal dan sokongan  teknikal.</w:t>
            </w:r>
          </w:p>
        </w:tc>
        <w:tc>
          <w:tcPr>
            <w:tcW w:w="2430" w:type="dxa"/>
          </w:tcPr>
          <w:p w14:paraId="21946773"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5551718D" w14:textId="77777777" w:rsidR="00814D88" w:rsidRDefault="00814D88" w:rsidP="00814D88">
            <w:pPr>
              <w:pStyle w:val="NIISeContent"/>
              <w:jc w:val="center"/>
            </w:pPr>
            <w:r>
              <w:t>C</w:t>
            </w:r>
          </w:p>
        </w:tc>
        <w:tc>
          <w:tcPr>
            <w:tcW w:w="630" w:type="dxa"/>
          </w:tcPr>
          <w:p w14:paraId="307DFF8F" w14:textId="77777777" w:rsidR="00814D88" w:rsidRDefault="00814D88" w:rsidP="00814D88">
            <w:pPr>
              <w:pStyle w:val="NIISeContent"/>
              <w:jc w:val="center"/>
            </w:pPr>
            <w:r>
              <w:t>A</w:t>
            </w:r>
          </w:p>
        </w:tc>
        <w:tc>
          <w:tcPr>
            <w:tcW w:w="630" w:type="dxa"/>
          </w:tcPr>
          <w:p w14:paraId="6CC1DE1F" w14:textId="77777777" w:rsidR="00814D88" w:rsidRDefault="00814D88" w:rsidP="00814D88">
            <w:pPr>
              <w:pStyle w:val="NIISeContent"/>
              <w:jc w:val="center"/>
            </w:pPr>
            <w:r>
              <w:t>C</w:t>
            </w:r>
          </w:p>
        </w:tc>
        <w:tc>
          <w:tcPr>
            <w:tcW w:w="630" w:type="dxa"/>
          </w:tcPr>
          <w:p w14:paraId="64734EE9" w14:textId="77777777" w:rsidR="00814D88" w:rsidRDefault="00814D88" w:rsidP="00814D88">
            <w:pPr>
              <w:pStyle w:val="NIISeContent"/>
              <w:jc w:val="center"/>
            </w:pPr>
            <w:r>
              <w:t>C</w:t>
            </w:r>
          </w:p>
        </w:tc>
        <w:tc>
          <w:tcPr>
            <w:tcW w:w="720" w:type="dxa"/>
          </w:tcPr>
          <w:p w14:paraId="36A72007" w14:textId="77777777" w:rsidR="00814D88" w:rsidRDefault="00814D88" w:rsidP="00814D88">
            <w:pPr>
              <w:pStyle w:val="NIISeContent"/>
              <w:keepNext/>
              <w:jc w:val="center"/>
            </w:pPr>
            <w:r>
              <w:t>R</w:t>
            </w:r>
          </w:p>
        </w:tc>
      </w:tr>
      <w:tr w:rsidR="00814D88" w:rsidRPr="00112BEB" w14:paraId="745569EE" w14:textId="77777777" w:rsidTr="000F415D">
        <w:trPr>
          <w:trHeight w:val="145"/>
        </w:trPr>
        <w:tc>
          <w:tcPr>
            <w:tcW w:w="715" w:type="dxa"/>
            <w:vMerge/>
          </w:tcPr>
          <w:p w14:paraId="2C748025" w14:textId="77777777" w:rsidR="00814D88" w:rsidRDefault="00814D88" w:rsidP="00814D88">
            <w:pPr>
              <w:pStyle w:val="NIISeContent"/>
              <w:jc w:val="center"/>
            </w:pPr>
          </w:p>
        </w:tc>
        <w:tc>
          <w:tcPr>
            <w:tcW w:w="2862" w:type="dxa"/>
            <w:vMerge/>
          </w:tcPr>
          <w:p w14:paraId="0C64CF08" w14:textId="77777777" w:rsidR="00814D88" w:rsidRPr="00112BEB" w:rsidRDefault="00814D88" w:rsidP="00814D88">
            <w:pPr>
              <w:pStyle w:val="NIISeContentNumbering"/>
              <w:ind w:left="0"/>
              <w:jc w:val="left"/>
            </w:pPr>
          </w:p>
        </w:tc>
        <w:tc>
          <w:tcPr>
            <w:tcW w:w="2430" w:type="dxa"/>
          </w:tcPr>
          <w:p w14:paraId="1267133E" w14:textId="7C6C4A7A"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759E0E2" w14:textId="77777777" w:rsidR="00814D88" w:rsidRDefault="00814D88" w:rsidP="00814D88">
            <w:pPr>
              <w:pStyle w:val="NIISeContent"/>
              <w:jc w:val="center"/>
            </w:pPr>
            <w:r>
              <w:t>C</w:t>
            </w:r>
          </w:p>
        </w:tc>
        <w:tc>
          <w:tcPr>
            <w:tcW w:w="630" w:type="dxa"/>
          </w:tcPr>
          <w:p w14:paraId="6E14E9C8" w14:textId="77777777" w:rsidR="00814D88" w:rsidRDefault="00814D88" w:rsidP="00814D88">
            <w:pPr>
              <w:pStyle w:val="NIISeContent"/>
              <w:jc w:val="center"/>
            </w:pPr>
            <w:r>
              <w:t>A</w:t>
            </w:r>
          </w:p>
        </w:tc>
        <w:tc>
          <w:tcPr>
            <w:tcW w:w="630" w:type="dxa"/>
          </w:tcPr>
          <w:p w14:paraId="335999E3" w14:textId="77777777" w:rsidR="00814D88" w:rsidRDefault="00814D88" w:rsidP="00814D88">
            <w:pPr>
              <w:pStyle w:val="NIISeContent"/>
              <w:jc w:val="center"/>
            </w:pPr>
            <w:r>
              <w:t>R</w:t>
            </w:r>
          </w:p>
        </w:tc>
        <w:tc>
          <w:tcPr>
            <w:tcW w:w="630" w:type="dxa"/>
          </w:tcPr>
          <w:p w14:paraId="0F71799A" w14:textId="77777777" w:rsidR="00814D88" w:rsidRDefault="00814D88" w:rsidP="00814D88">
            <w:pPr>
              <w:pStyle w:val="NIISeContent"/>
              <w:jc w:val="center"/>
            </w:pPr>
            <w:r>
              <w:t>I</w:t>
            </w:r>
          </w:p>
        </w:tc>
        <w:tc>
          <w:tcPr>
            <w:tcW w:w="720" w:type="dxa"/>
          </w:tcPr>
          <w:p w14:paraId="0F52BE26" w14:textId="77777777" w:rsidR="00814D88" w:rsidRDefault="00814D88" w:rsidP="00814D88">
            <w:pPr>
              <w:pStyle w:val="NIISeContent"/>
              <w:keepNext/>
              <w:jc w:val="center"/>
            </w:pPr>
          </w:p>
        </w:tc>
      </w:tr>
      <w:tr w:rsidR="00814D88" w:rsidRPr="00112BEB" w14:paraId="58F69C16" w14:textId="77777777" w:rsidTr="000F415D">
        <w:trPr>
          <w:trHeight w:val="145"/>
        </w:trPr>
        <w:tc>
          <w:tcPr>
            <w:tcW w:w="715" w:type="dxa"/>
            <w:vMerge/>
          </w:tcPr>
          <w:p w14:paraId="0BCDBD29" w14:textId="77777777" w:rsidR="00814D88" w:rsidRDefault="00814D88" w:rsidP="00814D88">
            <w:pPr>
              <w:pStyle w:val="NIISeContent"/>
              <w:jc w:val="center"/>
            </w:pPr>
          </w:p>
        </w:tc>
        <w:tc>
          <w:tcPr>
            <w:tcW w:w="2862" w:type="dxa"/>
            <w:vMerge/>
          </w:tcPr>
          <w:p w14:paraId="6EDE7E5F" w14:textId="77777777" w:rsidR="00814D88" w:rsidRPr="00112BEB" w:rsidRDefault="00814D88" w:rsidP="00814D88">
            <w:pPr>
              <w:pStyle w:val="NIISeContentNumbering"/>
              <w:ind w:left="0"/>
              <w:jc w:val="left"/>
            </w:pPr>
          </w:p>
        </w:tc>
        <w:tc>
          <w:tcPr>
            <w:tcW w:w="2430" w:type="dxa"/>
          </w:tcPr>
          <w:p w14:paraId="68A2F05B"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4DEBB7FD" w14:textId="77777777" w:rsidR="00814D88" w:rsidRDefault="00814D88" w:rsidP="00814D88">
            <w:pPr>
              <w:pStyle w:val="NIISeContent"/>
              <w:jc w:val="center"/>
            </w:pPr>
            <w:r>
              <w:t>R</w:t>
            </w:r>
          </w:p>
        </w:tc>
        <w:tc>
          <w:tcPr>
            <w:tcW w:w="630" w:type="dxa"/>
          </w:tcPr>
          <w:p w14:paraId="66FE3216" w14:textId="77777777" w:rsidR="00814D88" w:rsidRDefault="00814D88" w:rsidP="00814D88">
            <w:pPr>
              <w:pStyle w:val="NIISeContent"/>
              <w:jc w:val="center"/>
            </w:pPr>
            <w:r>
              <w:t>A</w:t>
            </w:r>
          </w:p>
        </w:tc>
        <w:tc>
          <w:tcPr>
            <w:tcW w:w="630" w:type="dxa"/>
          </w:tcPr>
          <w:p w14:paraId="40D45347" w14:textId="77777777" w:rsidR="00814D88" w:rsidRDefault="00814D88" w:rsidP="00814D88">
            <w:pPr>
              <w:pStyle w:val="NIISeContent"/>
              <w:jc w:val="center"/>
            </w:pPr>
          </w:p>
        </w:tc>
        <w:tc>
          <w:tcPr>
            <w:tcW w:w="630" w:type="dxa"/>
          </w:tcPr>
          <w:p w14:paraId="2C8BAA1A" w14:textId="77777777" w:rsidR="00814D88" w:rsidRDefault="00814D88" w:rsidP="00814D88">
            <w:pPr>
              <w:pStyle w:val="NIISeContent"/>
              <w:jc w:val="center"/>
            </w:pPr>
            <w:r>
              <w:t>I</w:t>
            </w:r>
          </w:p>
        </w:tc>
        <w:tc>
          <w:tcPr>
            <w:tcW w:w="720" w:type="dxa"/>
          </w:tcPr>
          <w:p w14:paraId="05098316" w14:textId="77777777" w:rsidR="00814D88" w:rsidRDefault="00814D88" w:rsidP="00814D88">
            <w:pPr>
              <w:pStyle w:val="NIISeContent"/>
              <w:keepNext/>
              <w:jc w:val="center"/>
            </w:pPr>
          </w:p>
        </w:tc>
      </w:tr>
      <w:tr w:rsidR="00814D88" w:rsidRPr="00112BEB" w14:paraId="1269F4EE" w14:textId="77777777" w:rsidTr="000F415D">
        <w:trPr>
          <w:trHeight w:val="145"/>
        </w:trPr>
        <w:tc>
          <w:tcPr>
            <w:tcW w:w="715" w:type="dxa"/>
            <w:vMerge w:val="restart"/>
          </w:tcPr>
          <w:p w14:paraId="07CEE192" w14:textId="77777777" w:rsidR="00814D88" w:rsidRDefault="00814D88" w:rsidP="00814D88">
            <w:pPr>
              <w:pStyle w:val="NIISeContent"/>
              <w:jc w:val="center"/>
            </w:pPr>
            <w:r>
              <w:t>15.</w:t>
            </w:r>
          </w:p>
        </w:tc>
        <w:tc>
          <w:tcPr>
            <w:tcW w:w="2862" w:type="dxa"/>
            <w:vMerge w:val="restart"/>
          </w:tcPr>
          <w:p w14:paraId="26B04EE5" w14:textId="3D3F87DD" w:rsidR="00814D88" w:rsidRPr="00112BEB" w:rsidRDefault="00814D88" w:rsidP="00814D88">
            <w:pPr>
              <w:pStyle w:val="NIISeContentNumbering"/>
              <w:ind w:left="0"/>
              <w:jc w:val="left"/>
            </w:pPr>
            <w:r>
              <w:t xml:space="preserve">Menyediakan </w:t>
            </w:r>
            <w:r w:rsidR="004133FE">
              <w:t xml:space="preserve">senarai dokumen </w:t>
            </w:r>
            <w:r>
              <w:t xml:space="preserve">berkaitan perancangan </w:t>
            </w:r>
            <w:r w:rsidR="00266A38">
              <w:t xml:space="preserve">Sistem Storan dan </w:t>
            </w:r>
            <w:r w:rsidR="00266A38">
              <w:rPr>
                <w:i/>
              </w:rPr>
              <w:t>B</w:t>
            </w:r>
            <w:r w:rsidR="00266A38" w:rsidRPr="001D5108">
              <w:rPr>
                <w:i/>
              </w:rPr>
              <w:t>ackup</w:t>
            </w:r>
            <w:r w:rsidR="00266A38">
              <w:rPr>
                <w:i/>
              </w:rPr>
              <w:t xml:space="preserve"> </w:t>
            </w:r>
            <w:r w:rsidR="00266A38">
              <w:t>Sekunder</w:t>
            </w:r>
            <w:r>
              <w:t xml:space="preserve"> yang mesti diserahkan ke Pasukan Projek.</w:t>
            </w:r>
          </w:p>
        </w:tc>
        <w:tc>
          <w:tcPr>
            <w:tcW w:w="2430" w:type="dxa"/>
          </w:tcPr>
          <w:p w14:paraId="54CF6B27"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344E8758" w14:textId="77777777" w:rsidR="00814D88" w:rsidRDefault="00814D88" w:rsidP="00814D88">
            <w:pPr>
              <w:pStyle w:val="NIISeContent"/>
              <w:jc w:val="center"/>
            </w:pPr>
            <w:r>
              <w:t>C</w:t>
            </w:r>
          </w:p>
        </w:tc>
        <w:tc>
          <w:tcPr>
            <w:tcW w:w="630" w:type="dxa"/>
          </w:tcPr>
          <w:p w14:paraId="43AAFC15" w14:textId="77777777" w:rsidR="00814D88" w:rsidRDefault="00814D88" w:rsidP="00814D88">
            <w:pPr>
              <w:pStyle w:val="NIISeContent"/>
              <w:jc w:val="center"/>
            </w:pPr>
            <w:r>
              <w:t>A</w:t>
            </w:r>
          </w:p>
        </w:tc>
        <w:tc>
          <w:tcPr>
            <w:tcW w:w="630" w:type="dxa"/>
          </w:tcPr>
          <w:p w14:paraId="1195858D" w14:textId="77777777" w:rsidR="00814D88" w:rsidRDefault="00814D88" w:rsidP="00814D88">
            <w:pPr>
              <w:pStyle w:val="NIISeContent"/>
              <w:jc w:val="center"/>
            </w:pPr>
            <w:r>
              <w:t>C</w:t>
            </w:r>
          </w:p>
        </w:tc>
        <w:tc>
          <w:tcPr>
            <w:tcW w:w="630" w:type="dxa"/>
          </w:tcPr>
          <w:p w14:paraId="3031367C" w14:textId="77777777" w:rsidR="00814D88" w:rsidRDefault="00814D88" w:rsidP="00814D88">
            <w:pPr>
              <w:pStyle w:val="NIISeContent"/>
              <w:jc w:val="center"/>
            </w:pPr>
            <w:r>
              <w:t>C</w:t>
            </w:r>
          </w:p>
        </w:tc>
        <w:tc>
          <w:tcPr>
            <w:tcW w:w="720" w:type="dxa"/>
          </w:tcPr>
          <w:p w14:paraId="6B03F8BA" w14:textId="77777777" w:rsidR="00814D88" w:rsidRDefault="00814D88" w:rsidP="00814D88">
            <w:pPr>
              <w:pStyle w:val="NIISeContent"/>
              <w:keepNext/>
              <w:jc w:val="center"/>
            </w:pPr>
            <w:r>
              <w:t>R</w:t>
            </w:r>
          </w:p>
        </w:tc>
      </w:tr>
      <w:tr w:rsidR="00814D88" w:rsidRPr="00112BEB" w14:paraId="79FA1AD3" w14:textId="77777777" w:rsidTr="000F415D">
        <w:trPr>
          <w:trHeight w:val="145"/>
        </w:trPr>
        <w:tc>
          <w:tcPr>
            <w:tcW w:w="715" w:type="dxa"/>
            <w:vMerge/>
          </w:tcPr>
          <w:p w14:paraId="05E5FD98" w14:textId="77777777" w:rsidR="00814D88" w:rsidRDefault="00814D88" w:rsidP="00814D88">
            <w:pPr>
              <w:pStyle w:val="NIISeContent"/>
              <w:jc w:val="center"/>
            </w:pPr>
          </w:p>
        </w:tc>
        <w:tc>
          <w:tcPr>
            <w:tcW w:w="2862" w:type="dxa"/>
            <w:vMerge/>
          </w:tcPr>
          <w:p w14:paraId="633E6D5C" w14:textId="77777777" w:rsidR="00814D88" w:rsidRPr="00112BEB" w:rsidRDefault="00814D88" w:rsidP="00814D88">
            <w:pPr>
              <w:pStyle w:val="NIISeContentNumbering"/>
              <w:ind w:left="0"/>
              <w:jc w:val="left"/>
            </w:pPr>
          </w:p>
        </w:tc>
        <w:tc>
          <w:tcPr>
            <w:tcW w:w="2430" w:type="dxa"/>
          </w:tcPr>
          <w:p w14:paraId="6CF644A7" w14:textId="70B14CA3"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EB49987" w14:textId="77777777" w:rsidR="00814D88" w:rsidRDefault="00814D88" w:rsidP="00814D88">
            <w:pPr>
              <w:pStyle w:val="NIISeContent"/>
              <w:jc w:val="center"/>
            </w:pPr>
            <w:r>
              <w:t>C</w:t>
            </w:r>
          </w:p>
        </w:tc>
        <w:tc>
          <w:tcPr>
            <w:tcW w:w="630" w:type="dxa"/>
          </w:tcPr>
          <w:p w14:paraId="3172A862" w14:textId="77777777" w:rsidR="00814D88" w:rsidRDefault="00814D88" w:rsidP="00814D88">
            <w:pPr>
              <w:pStyle w:val="NIISeContent"/>
              <w:jc w:val="center"/>
            </w:pPr>
            <w:r>
              <w:t>A</w:t>
            </w:r>
          </w:p>
        </w:tc>
        <w:tc>
          <w:tcPr>
            <w:tcW w:w="630" w:type="dxa"/>
          </w:tcPr>
          <w:p w14:paraId="16B2975D" w14:textId="77777777" w:rsidR="00814D88" w:rsidRDefault="00814D88" w:rsidP="00814D88">
            <w:pPr>
              <w:pStyle w:val="NIISeContent"/>
              <w:jc w:val="center"/>
            </w:pPr>
            <w:r>
              <w:t>R</w:t>
            </w:r>
          </w:p>
        </w:tc>
        <w:tc>
          <w:tcPr>
            <w:tcW w:w="630" w:type="dxa"/>
          </w:tcPr>
          <w:p w14:paraId="5C658381" w14:textId="77777777" w:rsidR="00814D88" w:rsidRDefault="00814D88" w:rsidP="00814D88">
            <w:pPr>
              <w:pStyle w:val="NIISeContent"/>
              <w:jc w:val="center"/>
            </w:pPr>
            <w:r>
              <w:t>I</w:t>
            </w:r>
          </w:p>
        </w:tc>
        <w:tc>
          <w:tcPr>
            <w:tcW w:w="720" w:type="dxa"/>
          </w:tcPr>
          <w:p w14:paraId="3D72D8F6" w14:textId="77777777" w:rsidR="00814D88" w:rsidRDefault="00814D88" w:rsidP="00814D88">
            <w:pPr>
              <w:pStyle w:val="NIISeContent"/>
              <w:keepNext/>
              <w:jc w:val="center"/>
            </w:pPr>
          </w:p>
        </w:tc>
      </w:tr>
      <w:tr w:rsidR="00814D88" w:rsidRPr="00112BEB" w14:paraId="01EBF22B" w14:textId="77777777" w:rsidTr="000F415D">
        <w:trPr>
          <w:trHeight w:val="145"/>
        </w:trPr>
        <w:tc>
          <w:tcPr>
            <w:tcW w:w="715" w:type="dxa"/>
            <w:vMerge/>
          </w:tcPr>
          <w:p w14:paraId="0AE3F91B" w14:textId="77777777" w:rsidR="00814D88" w:rsidRDefault="00814D88" w:rsidP="00814D88">
            <w:pPr>
              <w:pStyle w:val="NIISeContent"/>
              <w:jc w:val="center"/>
            </w:pPr>
          </w:p>
        </w:tc>
        <w:tc>
          <w:tcPr>
            <w:tcW w:w="2862" w:type="dxa"/>
            <w:vMerge/>
          </w:tcPr>
          <w:p w14:paraId="66D83C60" w14:textId="77777777" w:rsidR="00814D88" w:rsidRPr="00112BEB" w:rsidRDefault="00814D88" w:rsidP="00814D88">
            <w:pPr>
              <w:pStyle w:val="NIISeContentNumbering"/>
              <w:ind w:left="0"/>
              <w:jc w:val="left"/>
            </w:pPr>
          </w:p>
        </w:tc>
        <w:tc>
          <w:tcPr>
            <w:tcW w:w="2430" w:type="dxa"/>
          </w:tcPr>
          <w:p w14:paraId="1091183A"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295B2B62" w14:textId="77777777" w:rsidR="00814D88" w:rsidRDefault="00814D88" w:rsidP="00814D88">
            <w:pPr>
              <w:pStyle w:val="NIISeContent"/>
              <w:jc w:val="center"/>
            </w:pPr>
            <w:r>
              <w:t>R</w:t>
            </w:r>
          </w:p>
        </w:tc>
        <w:tc>
          <w:tcPr>
            <w:tcW w:w="630" w:type="dxa"/>
          </w:tcPr>
          <w:p w14:paraId="299C1EED" w14:textId="77777777" w:rsidR="00814D88" w:rsidRDefault="00814D88" w:rsidP="00814D88">
            <w:pPr>
              <w:pStyle w:val="NIISeContent"/>
              <w:jc w:val="center"/>
            </w:pPr>
            <w:r>
              <w:t>A</w:t>
            </w:r>
          </w:p>
        </w:tc>
        <w:tc>
          <w:tcPr>
            <w:tcW w:w="630" w:type="dxa"/>
          </w:tcPr>
          <w:p w14:paraId="655B3925" w14:textId="77777777" w:rsidR="00814D88" w:rsidRDefault="00814D88" w:rsidP="00814D88">
            <w:pPr>
              <w:pStyle w:val="NIISeContent"/>
              <w:jc w:val="center"/>
            </w:pPr>
          </w:p>
        </w:tc>
        <w:tc>
          <w:tcPr>
            <w:tcW w:w="630" w:type="dxa"/>
          </w:tcPr>
          <w:p w14:paraId="77AC327B" w14:textId="77777777" w:rsidR="00814D88" w:rsidRDefault="00814D88" w:rsidP="00814D88">
            <w:pPr>
              <w:pStyle w:val="NIISeContent"/>
              <w:jc w:val="center"/>
            </w:pPr>
            <w:r>
              <w:t>I</w:t>
            </w:r>
          </w:p>
        </w:tc>
        <w:tc>
          <w:tcPr>
            <w:tcW w:w="720" w:type="dxa"/>
          </w:tcPr>
          <w:p w14:paraId="2419840F" w14:textId="77777777" w:rsidR="00814D88" w:rsidRDefault="00814D88" w:rsidP="00814D88">
            <w:pPr>
              <w:pStyle w:val="NIISeContent"/>
              <w:keepNext/>
              <w:jc w:val="center"/>
            </w:pPr>
          </w:p>
        </w:tc>
      </w:tr>
      <w:tr w:rsidR="00814D88" w:rsidRPr="00112BEB" w14:paraId="2F08ED00" w14:textId="77777777" w:rsidTr="000F415D">
        <w:trPr>
          <w:trHeight w:val="325"/>
        </w:trPr>
        <w:tc>
          <w:tcPr>
            <w:tcW w:w="715" w:type="dxa"/>
            <w:vMerge w:val="restart"/>
          </w:tcPr>
          <w:p w14:paraId="53B6105F" w14:textId="77777777" w:rsidR="00814D88" w:rsidRPr="00112BEB" w:rsidRDefault="00814D88" w:rsidP="00814D88">
            <w:pPr>
              <w:pStyle w:val="NIISeContent"/>
              <w:jc w:val="center"/>
            </w:pPr>
            <w:r>
              <w:t>16.</w:t>
            </w:r>
          </w:p>
        </w:tc>
        <w:tc>
          <w:tcPr>
            <w:tcW w:w="2862" w:type="dxa"/>
            <w:vMerge w:val="restart"/>
          </w:tcPr>
          <w:p w14:paraId="0A9EE190" w14:textId="77777777" w:rsidR="00814D88" w:rsidRDefault="00814D88" w:rsidP="00814D88">
            <w:pPr>
              <w:pStyle w:val="NIISeContentNumbering"/>
              <w:ind w:left="0"/>
              <w:jc w:val="left"/>
              <w:rPr>
                <w:lang w:val="ms-MY"/>
              </w:rPr>
            </w:pPr>
            <w:r>
              <w:t>Menyediakan p</w:t>
            </w:r>
            <w:r w:rsidRPr="00112BEB">
              <w:t xml:space="preserve">elan terperinci yang mengandungi pelan perbatuan </w:t>
            </w:r>
            <w:r>
              <w:t xml:space="preserve">untuk  diserah dan disahkan </w:t>
            </w:r>
            <w:r w:rsidRPr="00112BEB">
              <w:t xml:space="preserve">oleh Pasukan Projek sebelum </w:t>
            </w:r>
            <w:r>
              <w:t>menjalankan aktiviti seterusnya.</w:t>
            </w:r>
          </w:p>
        </w:tc>
        <w:tc>
          <w:tcPr>
            <w:tcW w:w="2430" w:type="dxa"/>
          </w:tcPr>
          <w:p w14:paraId="0C3FFBA7"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0DA5DAD6" w14:textId="77777777" w:rsidR="00814D88" w:rsidRDefault="00814D88" w:rsidP="00814D88">
            <w:pPr>
              <w:pStyle w:val="NIISeContent"/>
              <w:jc w:val="center"/>
            </w:pPr>
            <w:r>
              <w:t>C</w:t>
            </w:r>
          </w:p>
        </w:tc>
        <w:tc>
          <w:tcPr>
            <w:tcW w:w="630" w:type="dxa"/>
          </w:tcPr>
          <w:p w14:paraId="2EC8FAD1" w14:textId="77777777" w:rsidR="00814D88" w:rsidRPr="00112BEB" w:rsidRDefault="00814D88" w:rsidP="00814D88">
            <w:pPr>
              <w:pStyle w:val="NIISeContent"/>
              <w:jc w:val="center"/>
            </w:pPr>
            <w:r>
              <w:t>A</w:t>
            </w:r>
          </w:p>
        </w:tc>
        <w:tc>
          <w:tcPr>
            <w:tcW w:w="630" w:type="dxa"/>
          </w:tcPr>
          <w:p w14:paraId="6F4AEACE" w14:textId="77777777" w:rsidR="00814D88" w:rsidRDefault="00814D88" w:rsidP="00814D88">
            <w:pPr>
              <w:pStyle w:val="NIISeContent"/>
              <w:jc w:val="center"/>
            </w:pPr>
            <w:r>
              <w:t>C</w:t>
            </w:r>
          </w:p>
        </w:tc>
        <w:tc>
          <w:tcPr>
            <w:tcW w:w="630" w:type="dxa"/>
          </w:tcPr>
          <w:p w14:paraId="281EDA99" w14:textId="77777777" w:rsidR="00814D88" w:rsidRPr="00112BEB" w:rsidRDefault="00814D88" w:rsidP="00814D88">
            <w:pPr>
              <w:pStyle w:val="NIISeContent"/>
              <w:jc w:val="center"/>
            </w:pPr>
            <w:r>
              <w:t>C</w:t>
            </w:r>
          </w:p>
        </w:tc>
        <w:tc>
          <w:tcPr>
            <w:tcW w:w="720" w:type="dxa"/>
          </w:tcPr>
          <w:p w14:paraId="42B4D980" w14:textId="77777777" w:rsidR="00814D88" w:rsidRPr="00112BEB" w:rsidRDefault="00814D88" w:rsidP="00814D88">
            <w:pPr>
              <w:pStyle w:val="NIISeContent"/>
              <w:keepNext/>
              <w:jc w:val="center"/>
            </w:pPr>
            <w:r>
              <w:t>R</w:t>
            </w:r>
          </w:p>
        </w:tc>
      </w:tr>
      <w:tr w:rsidR="00814D88" w:rsidRPr="00112BEB" w14:paraId="15994FB9" w14:textId="77777777" w:rsidTr="000F415D">
        <w:trPr>
          <w:trHeight w:val="325"/>
        </w:trPr>
        <w:tc>
          <w:tcPr>
            <w:tcW w:w="715" w:type="dxa"/>
            <w:vMerge/>
          </w:tcPr>
          <w:p w14:paraId="0478E941" w14:textId="77777777" w:rsidR="00814D88" w:rsidRPr="00112BEB" w:rsidRDefault="00814D88" w:rsidP="00814D88">
            <w:pPr>
              <w:pStyle w:val="NIISeContent"/>
              <w:jc w:val="center"/>
            </w:pPr>
          </w:p>
        </w:tc>
        <w:tc>
          <w:tcPr>
            <w:tcW w:w="2862" w:type="dxa"/>
            <w:vMerge/>
          </w:tcPr>
          <w:p w14:paraId="2D990455" w14:textId="77777777" w:rsidR="00814D88" w:rsidRDefault="00814D88" w:rsidP="00814D88">
            <w:pPr>
              <w:pStyle w:val="NIISeContentNumbering"/>
              <w:ind w:left="180"/>
              <w:rPr>
                <w:lang w:val="ms-MY"/>
              </w:rPr>
            </w:pPr>
          </w:p>
        </w:tc>
        <w:tc>
          <w:tcPr>
            <w:tcW w:w="2430" w:type="dxa"/>
          </w:tcPr>
          <w:p w14:paraId="624800AD" w14:textId="15E1717C"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7F4ED7D7" w14:textId="77777777" w:rsidR="00814D88" w:rsidRDefault="00814D88" w:rsidP="00814D88">
            <w:pPr>
              <w:pStyle w:val="NIISeContent"/>
              <w:jc w:val="center"/>
            </w:pPr>
            <w:r>
              <w:t>C</w:t>
            </w:r>
          </w:p>
        </w:tc>
        <w:tc>
          <w:tcPr>
            <w:tcW w:w="630" w:type="dxa"/>
          </w:tcPr>
          <w:p w14:paraId="0EBB61FF" w14:textId="77777777" w:rsidR="00814D88" w:rsidRPr="00112BEB" w:rsidRDefault="00814D88" w:rsidP="00814D88">
            <w:pPr>
              <w:pStyle w:val="NIISeContent"/>
              <w:jc w:val="center"/>
            </w:pPr>
            <w:r>
              <w:t>A</w:t>
            </w:r>
          </w:p>
        </w:tc>
        <w:tc>
          <w:tcPr>
            <w:tcW w:w="630" w:type="dxa"/>
          </w:tcPr>
          <w:p w14:paraId="45AB3619" w14:textId="77777777" w:rsidR="00814D88" w:rsidRDefault="00814D88" w:rsidP="00814D88">
            <w:pPr>
              <w:pStyle w:val="NIISeContent"/>
              <w:jc w:val="center"/>
            </w:pPr>
            <w:r>
              <w:t>R</w:t>
            </w:r>
          </w:p>
        </w:tc>
        <w:tc>
          <w:tcPr>
            <w:tcW w:w="630" w:type="dxa"/>
          </w:tcPr>
          <w:p w14:paraId="54473B57" w14:textId="77777777" w:rsidR="00814D88" w:rsidRPr="00112BEB" w:rsidRDefault="00814D88" w:rsidP="00814D88">
            <w:pPr>
              <w:pStyle w:val="NIISeContent"/>
              <w:jc w:val="center"/>
            </w:pPr>
            <w:r>
              <w:t>I</w:t>
            </w:r>
          </w:p>
        </w:tc>
        <w:tc>
          <w:tcPr>
            <w:tcW w:w="720" w:type="dxa"/>
          </w:tcPr>
          <w:p w14:paraId="4BBC65C7" w14:textId="77777777" w:rsidR="00814D88" w:rsidRPr="00112BEB" w:rsidRDefault="00814D88" w:rsidP="00814D88">
            <w:pPr>
              <w:pStyle w:val="NIISeContent"/>
              <w:keepNext/>
              <w:jc w:val="center"/>
            </w:pPr>
          </w:p>
        </w:tc>
      </w:tr>
      <w:tr w:rsidR="00814D88" w:rsidRPr="00112BEB" w14:paraId="2293052E" w14:textId="77777777" w:rsidTr="000F415D">
        <w:trPr>
          <w:trHeight w:val="325"/>
        </w:trPr>
        <w:tc>
          <w:tcPr>
            <w:tcW w:w="715" w:type="dxa"/>
            <w:vMerge/>
          </w:tcPr>
          <w:p w14:paraId="35942A2C" w14:textId="77777777" w:rsidR="00814D88" w:rsidRPr="00112BEB" w:rsidRDefault="00814D88" w:rsidP="00814D88">
            <w:pPr>
              <w:pStyle w:val="NIISeContent"/>
              <w:jc w:val="center"/>
            </w:pPr>
          </w:p>
        </w:tc>
        <w:tc>
          <w:tcPr>
            <w:tcW w:w="2862" w:type="dxa"/>
            <w:vMerge/>
          </w:tcPr>
          <w:p w14:paraId="1022BC25" w14:textId="77777777" w:rsidR="00814D88" w:rsidRDefault="00814D88" w:rsidP="00814D88">
            <w:pPr>
              <w:pStyle w:val="NIISeContentNumbering"/>
              <w:ind w:left="180"/>
              <w:rPr>
                <w:lang w:val="ms-MY"/>
              </w:rPr>
            </w:pPr>
          </w:p>
        </w:tc>
        <w:tc>
          <w:tcPr>
            <w:tcW w:w="2430" w:type="dxa"/>
          </w:tcPr>
          <w:p w14:paraId="1F9888F9"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39CB6E68" w14:textId="77777777" w:rsidR="00814D88" w:rsidRDefault="00814D88" w:rsidP="00814D88">
            <w:pPr>
              <w:pStyle w:val="NIISeContent"/>
              <w:jc w:val="center"/>
            </w:pPr>
            <w:r>
              <w:t>R</w:t>
            </w:r>
          </w:p>
        </w:tc>
        <w:tc>
          <w:tcPr>
            <w:tcW w:w="630" w:type="dxa"/>
          </w:tcPr>
          <w:p w14:paraId="4C575D3A" w14:textId="77777777" w:rsidR="00814D88" w:rsidRPr="00112BEB" w:rsidRDefault="00814D88" w:rsidP="00814D88">
            <w:pPr>
              <w:pStyle w:val="NIISeContent"/>
              <w:jc w:val="center"/>
            </w:pPr>
            <w:r>
              <w:t>A</w:t>
            </w:r>
          </w:p>
        </w:tc>
        <w:tc>
          <w:tcPr>
            <w:tcW w:w="630" w:type="dxa"/>
          </w:tcPr>
          <w:p w14:paraId="4EA064EB" w14:textId="77777777" w:rsidR="00814D88" w:rsidRDefault="00814D88" w:rsidP="00814D88">
            <w:pPr>
              <w:pStyle w:val="NIISeContent"/>
              <w:jc w:val="center"/>
            </w:pPr>
          </w:p>
        </w:tc>
        <w:tc>
          <w:tcPr>
            <w:tcW w:w="630" w:type="dxa"/>
          </w:tcPr>
          <w:p w14:paraId="7A4C65F5" w14:textId="77777777" w:rsidR="00814D88" w:rsidRPr="00112BEB" w:rsidRDefault="00814D88" w:rsidP="00814D88">
            <w:pPr>
              <w:pStyle w:val="NIISeContent"/>
              <w:jc w:val="center"/>
            </w:pPr>
            <w:r>
              <w:t>I</w:t>
            </w:r>
          </w:p>
        </w:tc>
        <w:tc>
          <w:tcPr>
            <w:tcW w:w="720" w:type="dxa"/>
          </w:tcPr>
          <w:p w14:paraId="5FF058FF" w14:textId="77777777" w:rsidR="00814D88" w:rsidRPr="00112BEB" w:rsidRDefault="00814D88" w:rsidP="00814D88">
            <w:pPr>
              <w:pStyle w:val="NIISeContent"/>
              <w:keepNext/>
              <w:jc w:val="center"/>
            </w:pPr>
          </w:p>
        </w:tc>
      </w:tr>
    </w:tbl>
    <w:p w14:paraId="7D3A87AE" w14:textId="0474AF01" w:rsidR="00814D88" w:rsidRDefault="00814D88" w:rsidP="00814D88">
      <w:pPr>
        <w:pStyle w:val="NIISeCaption"/>
      </w:pPr>
      <w:bookmarkStart w:id="876" w:name="_Toc57907879"/>
      <w:bookmarkStart w:id="877" w:name="_Toc61763746"/>
      <w:r w:rsidRPr="000F415D">
        <w:t xml:space="preserve">Jadual </w:t>
      </w:r>
      <w:r w:rsidRPr="000F415D">
        <w:fldChar w:fldCharType="begin"/>
      </w:r>
      <w:r w:rsidRPr="000F415D">
        <w:instrText xml:space="preserve"> SEQ Jadual \* ARABIC </w:instrText>
      </w:r>
      <w:r w:rsidRPr="000F415D">
        <w:fldChar w:fldCharType="separate"/>
      </w:r>
      <w:r w:rsidR="006B3F2F">
        <w:rPr>
          <w:noProof/>
        </w:rPr>
        <w:t>70</w:t>
      </w:r>
      <w:r w:rsidRPr="000F415D">
        <w:fldChar w:fldCharType="end"/>
      </w:r>
      <w:r w:rsidRPr="000F415D">
        <w:t xml:space="preserve"> : Aktiviti Perancangan Sistem Storan Dan </w:t>
      </w:r>
      <w:r w:rsidRPr="001D5108">
        <w:rPr>
          <w:i/>
        </w:rPr>
        <w:t>Backup</w:t>
      </w:r>
      <w:r w:rsidRPr="000F415D">
        <w:t xml:space="preserve"> Sekunder</w:t>
      </w:r>
      <w:bookmarkEnd w:id="876"/>
      <w:bookmarkEnd w:id="877"/>
    </w:p>
    <w:p w14:paraId="70D2AF2B" w14:textId="77777777" w:rsidR="00070529" w:rsidRDefault="00070529" w:rsidP="00070529">
      <w:pPr>
        <w:pStyle w:val="NIISeContent"/>
        <w:ind w:firstLine="142"/>
        <w:jc w:val="left"/>
        <w:rPr>
          <w:sz w:val="16"/>
        </w:rPr>
      </w:pPr>
    </w:p>
    <w:p w14:paraId="2CCD8854" w14:textId="16AD4520"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63F3C3E6" w14:textId="77777777" w:rsidR="00070529" w:rsidRPr="005F4FB8" w:rsidRDefault="00070529" w:rsidP="00070529">
      <w:pPr>
        <w:pStyle w:val="NIISeContent"/>
        <w:ind w:firstLine="142"/>
        <w:jc w:val="left"/>
        <w:rPr>
          <w:sz w:val="16"/>
        </w:rPr>
      </w:pPr>
      <w:r w:rsidRPr="005F4FB8">
        <w:rPr>
          <w:sz w:val="16"/>
        </w:rPr>
        <w:t>C = Consulted (Perlu Dirujuk), I = Informed (Perlu Dimaklum)</w:t>
      </w:r>
    </w:p>
    <w:p w14:paraId="49741379" w14:textId="77777777" w:rsidR="00814D88" w:rsidRPr="00112BEB" w:rsidRDefault="00814D88" w:rsidP="00C15B0A">
      <w:pPr>
        <w:pStyle w:val="NIISeHeading3"/>
        <w:numPr>
          <w:ilvl w:val="2"/>
          <w:numId w:val="299"/>
        </w:numPr>
        <w:rPr>
          <w:rFonts w:hint="eastAsia"/>
          <w:lang w:val="ms-MY"/>
        </w:rPr>
      </w:pPr>
      <w:bookmarkStart w:id="878" w:name="_Toc54435053"/>
      <w:bookmarkStart w:id="879" w:name="_Toc57908494"/>
      <w:bookmarkStart w:id="880" w:name="_Toc61763544"/>
      <w:r w:rsidRPr="00112BEB">
        <w:rPr>
          <w:lang w:val="ms-MY"/>
        </w:rPr>
        <w:lastRenderedPageBreak/>
        <w:t>REKA BENTUK</w:t>
      </w:r>
      <w:bookmarkEnd w:id="878"/>
      <w:bookmarkEnd w:id="879"/>
      <w:bookmarkEnd w:id="880"/>
    </w:p>
    <w:p w14:paraId="051BED24" w14:textId="6D77609D" w:rsidR="00814D88" w:rsidRDefault="00814D88" w:rsidP="00814D88">
      <w:pPr>
        <w:pStyle w:val="NIISeContent"/>
      </w:pPr>
      <w:r>
        <w:t xml:space="preserve">Reka bentuk </w:t>
      </w:r>
      <w:r w:rsidR="004E5809">
        <w:t xml:space="preserve">Sistem Storan dan </w:t>
      </w:r>
      <w:r w:rsidR="004E5809">
        <w:rPr>
          <w:i/>
        </w:rPr>
        <w:t>B</w:t>
      </w:r>
      <w:r w:rsidR="004E5809" w:rsidRPr="001D5108">
        <w:rPr>
          <w:i/>
        </w:rPr>
        <w:t>ackup</w:t>
      </w:r>
      <w:r w:rsidR="004E5809">
        <w:rPr>
          <w:i/>
        </w:rPr>
        <w:t xml:space="preserve"> </w:t>
      </w:r>
      <w:r w:rsidR="004E5809">
        <w:t>Sekunder</w:t>
      </w:r>
      <w:r w:rsidRPr="00112BEB">
        <w:t xml:space="preserve"> </w:t>
      </w:r>
      <w:r>
        <w:t xml:space="preserve">ini </w:t>
      </w:r>
      <w:r w:rsidRPr="00112BEB">
        <w:t xml:space="preserve">hendaklah mengambil kira </w:t>
      </w:r>
      <w:r>
        <w:t>ciri-ciri berikut:</w:t>
      </w:r>
    </w:p>
    <w:p w14:paraId="1B652BF0" w14:textId="77777777" w:rsidR="00814D88" w:rsidRDefault="00814D88" w:rsidP="00C15B0A">
      <w:pPr>
        <w:pStyle w:val="NIISeContent"/>
        <w:numPr>
          <w:ilvl w:val="0"/>
          <w:numId w:val="352"/>
        </w:numPr>
      </w:pPr>
      <w:r>
        <w:t>Keupayaan untuk pengurusan penyimpanan data pelbagai kategori dan format yang dihasilkan oleh perkakasan (</w:t>
      </w:r>
      <w:r>
        <w:rPr>
          <w:i/>
        </w:rPr>
        <w:t>hardware</w:t>
      </w:r>
      <w:r>
        <w:t>), peralatan (</w:t>
      </w:r>
      <w:r w:rsidRPr="00B95799">
        <w:rPr>
          <w:i/>
        </w:rPr>
        <w:t>tools</w:t>
      </w:r>
      <w:r>
        <w:t xml:space="preserve">) </w:t>
      </w:r>
      <w:r w:rsidRPr="00B95799">
        <w:t>dan</w:t>
      </w:r>
      <w:r>
        <w:t xml:space="preserve"> peranti (</w:t>
      </w:r>
      <w:r w:rsidRPr="000B3616">
        <w:rPr>
          <w:i/>
        </w:rPr>
        <w:t>gadgets/ devices</w:t>
      </w:r>
      <w:r>
        <w:t>) yang diguna pakai JIM; dan</w:t>
      </w:r>
    </w:p>
    <w:p w14:paraId="13534FF6" w14:textId="77777777" w:rsidR="00814D88" w:rsidRDefault="00814D88" w:rsidP="00C15B0A">
      <w:pPr>
        <w:pStyle w:val="NIISeContent"/>
        <w:numPr>
          <w:ilvl w:val="0"/>
          <w:numId w:val="352"/>
        </w:numPr>
      </w:pPr>
      <w:r>
        <w:t>Data yang disimpan mestilah dapat diakses dengan pantas dan dipaparkan dalam format yang diperlukan oleh sistem lain untuk tujuan analisa keselamatan dan sebagainya.</w:t>
      </w:r>
    </w:p>
    <w:p w14:paraId="7E2F4590" w14:textId="77777777" w:rsidR="00814D88" w:rsidRDefault="00814D88" w:rsidP="00814D88">
      <w:pPr>
        <w:pStyle w:val="NIISeContent"/>
      </w:pPr>
    </w:p>
    <w:p w14:paraId="768CA42A" w14:textId="494BED65" w:rsidR="00814D88" w:rsidRDefault="00814D88" w:rsidP="00814D88">
      <w:pPr>
        <w:pStyle w:val="NIISeContent"/>
      </w:pPr>
      <w:r>
        <w:t xml:space="preserve">Kontraktor NIISe hendaklah menyediakan </w:t>
      </w:r>
      <w:r w:rsidR="004133FE">
        <w:t xml:space="preserve">senarai dokumen </w:t>
      </w:r>
      <w:r>
        <w:t xml:space="preserve">berkaitan reka bentuk </w:t>
      </w:r>
      <w:r w:rsidR="004E5809">
        <w:t xml:space="preserve">Sistem Storan dan </w:t>
      </w:r>
      <w:r w:rsidR="004E5809">
        <w:rPr>
          <w:i/>
        </w:rPr>
        <w:t>B</w:t>
      </w:r>
      <w:r w:rsidR="004E5809" w:rsidRPr="001D5108">
        <w:rPr>
          <w:i/>
        </w:rPr>
        <w:t>ackup</w:t>
      </w:r>
      <w:r w:rsidR="004E5809">
        <w:rPr>
          <w:i/>
        </w:rPr>
        <w:t xml:space="preserve"> </w:t>
      </w:r>
      <w:r w:rsidR="004E5809">
        <w:t>Sekunder</w:t>
      </w:r>
      <w:r>
        <w:t xml:space="preserve"> yang mesti diserahkan kepada Pasukan Projek.</w:t>
      </w:r>
    </w:p>
    <w:p w14:paraId="0C82CD08" w14:textId="77777777" w:rsidR="00814D88" w:rsidRDefault="00814D88" w:rsidP="00814D88">
      <w:pPr>
        <w:pStyle w:val="NIISeContent"/>
      </w:pPr>
    </w:p>
    <w:p w14:paraId="1100636E" w14:textId="77777777" w:rsidR="00814D88" w:rsidRDefault="00814D88" w:rsidP="00814D88">
      <w:pPr>
        <w:pStyle w:val="NIISeContent"/>
      </w:pPr>
      <w:r>
        <w:t>Kontraktor NIISe mestilah</w:t>
      </w:r>
      <w:r w:rsidRPr="00112BEB">
        <w:t xml:space="preserve"> melaksanakan aktiviti </w:t>
      </w:r>
      <w:r>
        <w:t xml:space="preserve">reka bentuk sistem ini </w:t>
      </w:r>
      <w:r w:rsidRPr="00112BEB">
        <w:t>seperti berikut</w:t>
      </w:r>
      <w:r>
        <w:t>:</w:t>
      </w:r>
    </w:p>
    <w:p w14:paraId="56F33D4A" w14:textId="77777777" w:rsidR="00814D88" w:rsidRDefault="00814D88" w:rsidP="00814D88">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14B5B84C" w14:textId="77777777" w:rsidTr="000F415D">
        <w:trPr>
          <w:trHeight w:val="436"/>
          <w:tblHeader/>
        </w:trPr>
        <w:tc>
          <w:tcPr>
            <w:tcW w:w="715" w:type="dxa"/>
            <w:vMerge w:val="restart"/>
            <w:shd w:val="clear" w:color="auto" w:fill="D9D9D9" w:themeFill="background1" w:themeFillShade="D9"/>
            <w:vAlign w:val="center"/>
          </w:tcPr>
          <w:p w14:paraId="4C8320EA" w14:textId="77777777" w:rsidR="00814D88" w:rsidRPr="00112BEB" w:rsidRDefault="00814D88" w:rsidP="00814D88">
            <w:pPr>
              <w:pStyle w:val="NIISeTableTitle"/>
            </w:pPr>
            <w:r w:rsidRPr="00112BEB">
              <w:t>BIL</w:t>
            </w:r>
            <w:r>
              <w:t>.</w:t>
            </w:r>
          </w:p>
          <w:p w14:paraId="5D929376"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5B3009A1" w14:textId="77777777" w:rsidR="00814D88" w:rsidRPr="00112BEB" w:rsidRDefault="00814D88" w:rsidP="00814D88">
            <w:pPr>
              <w:pStyle w:val="NIISeTableTitle"/>
            </w:pPr>
            <w:r>
              <w:t xml:space="preserve">AKTIVITI SISTEM Storan dan </w:t>
            </w:r>
            <w:r w:rsidRPr="001D5108">
              <w:rPr>
                <w:i/>
              </w:rPr>
              <w:t>backup</w:t>
            </w:r>
            <w:r>
              <w:rPr>
                <w:i/>
              </w:rPr>
              <w:t xml:space="preserve"> </w:t>
            </w:r>
            <w:r>
              <w:t>sekunder</w:t>
            </w:r>
          </w:p>
        </w:tc>
        <w:tc>
          <w:tcPr>
            <w:tcW w:w="2430" w:type="dxa"/>
            <w:vMerge w:val="restart"/>
            <w:shd w:val="clear" w:color="auto" w:fill="D9D9D9" w:themeFill="background1" w:themeFillShade="D9"/>
            <w:vAlign w:val="center"/>
          </w:tcPr>
          <w:p w14:paraId="5CEE57AD"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3EA68128" w14:textId="77777777" w:rsidR="00814D88" w:rsidRPr="00112BEB" w:rsidRDefault="00814D88" w:rsidP="00814D88">
            <w:pPr>
              <w:pStyle w:val="NIISeTableTitle"/>
            </w:pPr>
            <w:r w:rsidRPr="00112BEB">
              <w:t>PERANAN</w:t>
            </w:r>
          </w:p>
        </w:tc>
      </w:tr>
      <w:tr w:rsidR="00814D88" w:rsidRPr="00112BEB" w14:paraId="1E5972C1" w14:textId="77777777" w:rsidTr="000F415D">
        <w:trPr>
          <w:cantSplit/>
          <w:trHeight w:val="1743"/>
          <w:tblHeader/>
        </w:trPr>
        <w:tc>
          <w:tcPr>
            <w:tcW w:w="715" w:type="dxa"/>
            <w:vMerge/>
            <w:vAlign w:val="center"/>
          </w:tcPr>
          <w:p w14:paraId="1A6BEA24" w14:textId="77777777" w:rsidR="00814D88" w:rsidRPr="00112BEB" w:rsidRDefault="00814D88" w:rsidP="00814D88">
            <w:pPr>
              <w:pStyle w:val="NIISeTableTitle"/>
            </w:pPr>
          </w:p>
        </w:tc>
        <w:tc>
          <w:tcPr>
            <w:tcW w:w="2862" w:type="dxa"/>
            <w:vMerge/>
            <w:vAlign w:val="center"/>
          </w:tcPr>
          <w:p w14:paraId="39023933" w14:textId="77777777" w:rsidR="00814D88" w:rsidRPr="00112BEB" w:rsidRDefault="00814D88" w:rsidP="00814D88">
            <w:pPr>
              <w:pStyle w:val="NIISeTableTitle"/>
            </w:pPr>
          </w:p>
        </w:tc>
        <w:tc>
          <w:tcPr>
            <w:tcW w:w="2430" w:type="dxa"/>
            <w:vMerge/>
            <w:shd w:val="clear" w:color="auto" w:fill="D9D9D9" w:themeFill="background1" w:themeFillShade="D9"/>
            <w:textDirection w:val="btLr"/>
            <w:vAlign w:val="center"/>
          </w:tcPr>
          <w:p w14:paraId="2559365E" w14:textId="77777777" w:rsidR="00814D88" w:rsidRPr="00112BEB" w:rsidRDefault="00814D88" w:rsidP="00814D88">
            <w:pPr>
              <w:pStyle w:val="NIISeTableTitle"/>
            </w:pPr>
          </w:p>
        </w:tc>
        <w:tc>
          <w:tcPr>
            <w:tcW w:w="630" w:type="dxa"/>
            <w:shd w:val="clear" w:color="auto" w:fill="D9D9D9" w:themeFill="background1" w:themeFillShade="D9"/>
            <w:textDirection w:val="btLr"/>
            <w:vAlign w:val="center"/>
          </w:tcPr>
          <w:p w14:paraId="6A8769A5"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67ECD34E" w14:textId="31A60B99"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0373348D" w14:textId="0BB03869"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75B3B732"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0A87FF4A" w14:textId="77777777" w:rsidR="00814D88" w:rsidRPr="00112BEB" w:rsidRDefault="00814D88" w:rsidP="00814D88">
            <w:pPr>
              <w:pStyle w:val="NIISeTableTitle"/>
            </w:pPr>
            <w:r w:rsidRPr="00112BEB">
              <w:t>KONTRAKTOR</w:t>
            </w:r>
          </w:p>
        </w:tc>
      </w:tr>
      <w:tr w:rsidR="00814D88" w:rsidRPr="00112BEB" w14:paraId="6B3361F5" w14:textId="77777777" w:rsidTr="000F415D">
        <w:trPr>
          <w:trHeight w:val="1255"/>
        </w:trPr>
        <w:tc>
          <w:tcPr>
            <w:tcW w:w="715" w:type="dxa"/>
            <w:vMerge w:val="restart"/>
          </w:tcPr>
          <w:p w14:paraId="68942AC8" w14:textId="77777777" w:rsidR="00814D88" w:rsidRPr="00112BEB" w:rsidRDefault="00814D88" w:rsidP="00814D88">
            <w:pPr>
              <w:pStyle w:val="NIISeContent"/>
              <w:jc w:val="center"/>
            </w:pPr>
            <w:r w:rsidRPr="00112BEB">
              <w:t>1.</w:t>
            </w:r>
          </w:p>
        </w:tc>
        <w:tc>
          <w:tcPr>
            <w:tcW w:w="2862" w:type="dxa"/>
            <w:vMerge w:val="restart"/>
          </w:tcPr>
          <w:p w14:paraId="173A1E3D" w14:textId="3C0814B1" w:rsidR="00814D88" w:rsidRPr="00177C91" w:rsidRDefault="00814D88" w:rsidP="00814D88">
            <w:pPr>
              <w:pStyle w:val="NIISeContentNumbering"/>
              <w:ind w:left="0"/>
              <w:jc w:val="left"/>
              <w:rPr>
                <w:i/>
                <w:lang w:val="ms-MY"/>
              </w:rPr>
            </w:pPr>
            <w:r>
              <w:rPr>
                <w:lang w:val="ms-MY"/>
              </w:rPr>
              <w:t xml:space="preserve">Reka bentuk </w:t>
            </w:r>
            <w:r w:rsidR="00224C3D">
              <w:t xml:space="preserve">Sistem Storan dan </w:t>
            </w:r>
            <w:r w:rsidR="00224C3D">
              <w:rPr>
                <w:i/>
              </w:rPr>
              <w:t>B</w:t>
            </w:r>
            <w:r w:rsidR="00224C3D" w:rsidRPr="001D5108">
              <w:rPr>
                <w:i/>
              </w:rPr>
              <w:t>ackup</w:t>
            </w:r>
            <w:r w:rsidR="00224C3D">
              <w:rPr>
                <w:i/>
              </w:rPr>
              <w:t xml:space="preserve"> </w:t>
            </w:r>
            <w:r w:rsidR="00224C3D">
              <w:t>Sekunder</w:t>
            </w:r>
            <w:r>
              <w:rPr>
                <w:lang w:val="ms-MY"/>
              </w:rPr>
              <w:t>.</w:t>
            </w:r>
          </w:p>
          <w:p w14:paraId="2BA6CCFF" w14:textId="77777777" w:rsidR="00814D88" w:rsidRPr="00112BEB" w:rsidRDefault="00814D88" w:rsidP="00814D88">
            <w:pPr>
              <w:pStyle w:val="NIISeContentNumbering"/>
              <w:ind w:left="0"/>
              <w:jc w:val="left"/>
              <w:rPr>
                <w:lang w:val="ms-MY"/>
              </w:rPr>
            </w:pPr>
          </w:p>
        </w:tc>
        <w:tc>
          <w:tcPr>
            <w:tcW w:w="2430" w:type="dxa"/>
          </w:tcPr>
          <w:p w14:paraId="39132D60" w14:textId="77777777" w:rsidR="00814D88" w:rsidRPr="00B35C77" w:rsidRDefault="00814D88" w:rsidP="00814D88">
            <w:pPr>
              <w:pStyle w:val="NIISeTableBullet"/>
              <w:rPr>
                <w:rFonts w:cs="Arial"/>
                <w:szCs w:val="24"/>
              </w:rPr>
            </w:pPr>
            <w:r>
              <w:rPr>
                <w:rFonts w:cs="Arial"/>
                <w:szCs w:val="24"/>
              </w:rPr>
              <w:t>Dokumen Reka Bentuk Sistem S</w:t>
            </w:r>
            <w:r>
              <w:t xml:space="preserve">toran dan </w:t>
            </w:r>
            <w:r w:rsidRPr="001D5108">
              <w:rPr>
                <w:i/>
              </w:rPr>
              <w:t>Backup</w:t>
            </w:r>
            <w:r>
              <w:rPr>
                <w:i/>
              </w:rPr>
              <w:t xml:space="preserve"> </w:t>
            </w:r>
            <w:r>
              <w:t>Sekunder</w:t>
            </w:r>
            <w:r>
              <w:rPr>
                <w:rFonts w:cs="Arial"/>
                <w:szCs w:val="24"/>
              </w:rPr>
              <w:t>.</w:t>
            </w:r>
          </w:p>
        </w:tc>
        <w:tc>
          <w:tcPr>
            <w:tcW w:w="630" w:type="dxa"/>
          </w:tcPr>
          <w:p w14:paraId="2FC09471" w14:textId="77777777" w:rsidR="00814D88" w:rsidRPr="00112BEB" w:rsidRDefault="00814D88" w:rsidP="00A23AF0">
            <w:pPr>
              <w:pStyle w:val="NIISeContent"/>
              <w:jc w:val="center"/>
            </w:pPr>
            <w:r>
              <w:t>C</w:t>
            </w:r>
          </w:p>
        </w:tc>
        <w:tc>
          <w:tcPr>
            <w:tcW w:w="630" w:type="dxa"/>
          </w:tcPr>
          <w:p w14:paraId="0A0B815B" w14:textId="77777777" w:rsidR="00814D88" w:rsidRPr="00112BEB" w:rsidRDefault="00814D88" w:rsidP="00A23AF0">
            <w:pPr>
              <w:pStyle w:val="NIISeContent"/>
              <w:jc w:val="center"/>
            </w:pPr>
            <w:r w:rsidRPr="00112BEB">
              <w:t>A</w:t>
            </w:r>
          </w:p>
        </w:tc>
        <w:tc>
          <w:tcPr>
            <w:tcW w:w="630" w:type="dxa"/>
          </w:tcPr>
          <w:p w14:paraId="766E2C6A" w14:textId="77777777" w:rsidR="00814D88" w:rsidRPr="00112BEB" w:rsidRDefault="00814D88" w:rsidP="00A23AF0">
            <w:pPr>
              <w:pStyle w:val="NIISeContent"/>
              <w:jc w:val="center"/>
            </w:pPr>
            <w:r>
              <w:t>C</w:t>
            </w:r>
          </w:p>
        </w:tc>
        <w:tc>
          <w:tcPr>
            <w:tcW w:w="630" w:type="dxa"/>
          </w:tcPr>
          <w:p w14:paraId="7BAACCB9" w14:textId="77777777" w:rsidR="00814D88" w:rsidRPr="00112BEB" w:rsidRDefault="00814D88" w:rsidP="00A23AF0">
            <w:pPr>
              <w:pStyle w:val="NIISeContent"/>
              <w:jc w:val="center"/>
            </w:pPr>
            <w:r w:rsidRPr="00112BEB">
              <w:t>C</w:t>
            </w:r>
          </w:p>
        </w:tc>
        <w:tc>
          <w:tcPr>
            <w:tcW w:w="720" w:type="dxa"/>
          </w:tcPr>
          <w:p w14:paraId="627CDCE7" w14:textId="77777777" w:rsidR="00814D88" w:rsidRPr="00112BEB" w:rsidRDefault="00814D88" w:rsidP="00A23AF0">
            <w:pPr>
              <w:pStyle w:val="NIISeContent"/>
              <w:jc w:val="center"/>
            </w:pPr>
            <w:r w:rsidRPr="00112BEB">
              <w:t>R</w:t>
            </w:r>
          </w:p>
        </w:tc>
      </w:tr>
      <w:tr w:rsidR="00814D88" w:rsidRPr="00112BEB" w14:paraId="0FCB68EB" w14:textId="77777777" w:rsidTr="000F415D">
        <w:trPr>
          <w:trHeight w:val="319"/>
        </w:trPr>
        <w:tc>
          <w:tcPr>
            <w:tcW w:w="715" w:type="dxa"/>
            <w:vMerge/>
          </w:tcPr>
          <w:p w14:paraId="2D41DE41" w14:textId="77777777" w:rsidR="00814D88" w:rsidRPr="00112BEB" w:rsidRDefault="00814D88" w:rsidP="00814D88">
            <w:pPr>
              <w:pStyle w:val="NIISeContent"/>
              <w:jc w:val="center"/>
            </w:pPr>
          </w:p>
        </w:tc>
        <w:tc>
          <w:tcPr>
            <w:tcW w:w="2862" w:type="dxa"/>
            <w:vMerge/>
          </w:tcPr>
          <w:p w14:paraId="52F82CF8" w14:textId="77777777" w:rsidR="00814D88" w:rsidRPr="00112BEB" w:rsidRDefault="00814D88" w:rsidP="00814D88">
            <w:pPr>
              <w:pStyle w:val="NIISeContentNumbering"/>
              <w:ind w:left="0"/>
              <w:jc w:val="left"/>
              <w:rPr>
                <w:lang w:val="ms-MY"/>
              </w:rPr>
            </w:pPr>
          </w:p>
        </w:tc>
        <w:tc>
          <w:tcPr>
            <w:tcW w:w="2430" w:type="dxa"/>
          </w:tcPr>
          <w:p w14:paraId="15E1F944" w14:textId="3B9E50D2"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9247102" w14:textId="77777777" w:rsidR="00814D88" w:rsidRPr="00017DC5" w:rsidRDefault="00814D88" w:rsidP="00A23AF0">
            <w:pPr>
              <w:pStyle w:val="NIISeContent"/>
              <w:jc w:val="center"/>
            </w:pPr>
            <w:r w:rsidRPr="00017DC5">
              <w:t>C</w:t>
            </w:r>
          </w:p>
        </w:tc>
        <w:tc>
          <w:tcPr>
            <w:tcW w:w="630" w:type="dxa"/>
          </w:tcPr>
          <w:p w14:paraId="26102242" w14:textId="77777777" w:rsidR="00814D88" w:rsidRPr="00017DC5" w:rsidRDefault="00814D88" w:rsidP="00A23AF0">
            <w:pPr>
              <w:pStyle w:val="NIISeContent"/>
              <w:jc w:val="center"/>
            </w:pPr>
            <w:r w:rsidRPr="00017DC5">
              <w:t>A</w:t>
            </w:r>
          </w:p>
        </w:tc>
        <w:tc>
          <w:tcPr>
            <w:tcW w:w="630" w:type="dxa"/>
          </w:tcPr>
          <w:p w14:paraId="53FF1139" w14:textId="77777777" w:rsidR="00814D88" w:rsidRPr="00017DC5" w:rsidRDefault="00814D88" w:rsidP="00A23AF0">
            <w:pPr>
              <w:pStyle w:val="NIISeContent"/>
              <w:jc w:val="center"/>
            </w:pPr>
            <w:r w:rsidRPr="00017DC5">
              <w:t>R</w:t>
            </w:r>
          </w:p>
        </w:tc>
        <w:tc>
          <w:tcPr>
            <w:tcW w:w="630" w:type="dxa"/>
          </w:tcPr>
          <w:p w14:paraId="7B4489FA" w14:textId="77777777" w:rsidR="00814D88" w:rsidRPr="00112BEB" w:rsidRDefault="00814D88" w:rsidP="00A23AF0">
            <w:pPr>
              <w:pStyle w:val="NIISeContent"/>
              <w:jc w:val="center"/>
            </w:pPr>
            <w:r>
              <w:t>I</w:t>
            </w:r>
          </w:p>
        </w:tc>
        <w:tc>
          <w:tcPr>
            <w:tcW w:w="720" w:type="dxa"/>
          </w:tcPr>
          <w:p w14:paraId="0F6E2699" w14:textId="77777777" w:rsidR="00814D88" w:rsidRPr="00112BEB" w:rsidRDefault="00814D88" w:rsidP="00A23AF0">
            <w:pPr>
              <w:pStyle w:val="NIISeContent"/>
              <w:jc w:val="center"/>
            </w:pPr>
          </w:p>
        </w:tc>
      </w:tr>
      <w:tr w:rsidR="00814D88" w:rsidRPr="00112BEB" w14:paraId="082861E9" w14:textId="77777777" w:rsidTr="000F415D">
        <w:trPr>
          <w:trHeight w:val="1255"/>
        </w:trPr>
        <w:tc>
          <w:tcPr>
            <w:tcW w:w="715" w:type="dxa"/>
            <w:vMerge/>
          </w:tcPr>
          <w:p w14:paraId="0984AEBB" w14:textId="77777777" w:rsidR="00814D88" w:rsidRPr="00112BEB" w:rsidRDefault="00814D88" w:rsidP="00814D88">
            <w:pPr>
              <w:pStyle w:val="NIISeContent"/>
              <w:jc w:val="center"/>
            </w:pPr>
          </w:p>
        </w:tc>
        <w:tc>
          <w:tcPr>
            <w:tcW w:w="2862" w:type="dxa"/>
            <w:vMerge/>
          </w:tcPr>
          <w:p w14:paraId="422FE79E" w14:textId="77777777" w:rsidR="00814D88" w:rsidRPr="00112BEB" w:rsidRDefault="00814D88" w:rsidP="00814D88">
            <w:pPr>
              <w:pStyle w:val="NIISeContentNumbering"/>
              <w:ind w:left="0"/>
              <w:jc w:val="left"/>
              <w:rPr>
                <w:lang w:val="ms-MY"/>
              </w:rPr>
            </w:pPr>
          </w:p>
        </w:tc>
        <w:tc>
          <w:tcPr>
            <w:tcW w:w="2430" w:type="dxa"/>
          </w:tcPr>
          <w:p w14:paraId="42D56E44"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10F406B1" w14:textId="77777777" w:rsidR="00814D88" w:rsidRPr="00017DC5" w:rsidRDefault="00814D88" w:rsidP="00A23AF0">
            <w:pPr>
              <w:pStyle w:val="NIISeContent"/>
              <w:jc w:val="center"/>
            </w:pPr>
            <w:r w:rsidRPr="00017DC5">
              <w:t>R</w:t>
            </w:r>
          </w:p>
        </w:tc>
        <w:tc>
          <w:tcPr>
            <w:tcW w:w="630" w:type="dxa"/>
          </w:tcPr>
          <w:p w14:paraId="7CB15B8F" w14:textId="77777777" w:rsidR="00814D88" w:rsidRPr="00017DC5" w:rsidRDefault="00814D88" w:rsidP="00A23AF0">
            <w:pPr>
              <w:pStyle w:val="NIISeContent"/>
              <w:jc w:val="center"/>
            </w:pPr>
            <w:r w:rsidRPr="00017DC5">
              <w:t>A</w:t>
            </w:r>
          </w:p>
        </w:tc>
        <w:tc>
          <w:tcPr>
            <w:tcW w:w="630" w:type="dxa"/>
          </w:tcPr>
          <w:p w14:paraId="3B12840C" w14:textId="77777777" w:rsidR="00814D88" w:rsidRPr="00112BEB" w:rsidRDefault="00814D88" w:rsidP="00A23AF0">
            <w:pPr>
              <w:pStyle w:val="NIISeContent"/>
              <w:jc w:val="center"/>
            </w:pPr>
          </w:p>
        </w:tc>
        <w:tc>
          <w:tcPr>
            <w:tcW w:w="630" w:type="dxa"/>
          </w:tcPr>
          <w:p w14:paraId="50608704" w14:textId="77777777" w:rsidR="00814D88" w:rsidRPr="00112BEB" w:rsidRDefault="00814D88" w:rsidP="00A23AF0">
            <w:pPr>
              <w:pStyle w:val="NIISeContent"/>
              <w:jc w:val="center"/>
            </w:pPr>
            <w:r>
              <w:t>I</w:t>
            </w:r>
          </w:p>
        </w:tc>
        <w:tc>
          <w:tcPr>
            <w:tcW w:w="720" w:type="dxa"/>
          </w:tcPr>
          <w:p w14:paraId="2228894F" w14:textId="77777777" w:rsidR="00814D88" w:rsidRPr="00112BEB" w:rsidRDefault="00814D88" w:rsidP="00A23AF0">
            <w:pPr>
              <w:pStyle w:val="NIISeContent"/>
              <w:jc w:val="center"/>
            </w:pPr>
          </w:p>
        </w:tc>
      </w:tr>
      <w:tr w:rsidR="00814D88" w:rsidRPr="00112BEB" w14:paraId="596ACE64" w14:textId="77777777" w:rsidTr="000F415D">
        <w:trPr>
          <w:trHeight w:val="475"/>
        </w:trPr>
        <w:tc>
          <w:tcPr>
            <w:tcW w:w="715" w:type="dxa"/>
            <w:vMerge w:val="restart"/>
          </w:tcPr>
          <w:p w14:paraId="1040E2B1" w14:textId="77777777" w:rsidR="00814D88" w:rsidRPr="00112BEB" w:rsidRDefault="00814D88" w:rsidP="00814D88">
            <w:pPr>
              <w:pStyle w:val="NIISeContent"/>
              <w:jc w:val="center"/>
            </w:pPr>
            <w:r>
              <w:t>2.</w:t>
            </w:r>
          </w:p>
        </w:tc>
        <w:tc>
          <w:tcPr>
            <w:tcW w:w="2862" w:type="dxa"/>
            <w:vMerge w:val="restart"/>
          </w:tcPr>
          <w:p w14:paraId="244558E0" w14:textId="00DF19CE" w:rsidR="00814D88" w:rsidRPr="00112BEB" w:rsidRDefault="004133FE" w:rsidP="00224C3D">
            <w:pPr>
              <w:pStyle w:val="NIISeContent"/>
              <w:jc w:val="left"/>
            </w:pPr>
            <w:r>
              <w:t xml:space="preserve">Senarai dokumen </w:t>
            </w:r>
            <w:r w:rsidR="00814D88">
              <w:t xml:space="preserve">berkaitan reka bentuk </w:t>
            </w:r>
            <w:r w:rsidR="00224C3D">
              <w:t>S</w:t>
            </w:r>
            <w:r w:rsidR="00814D88">
              <w:t xml:space="preserve">istem </w:t>
            </w:r>
            <w:r w:rsidR="00224C3D">
              <w:t>S</w:t>
            </w:r>
            <w:r w:rsidR="00814D88">
              <w:t xml:space="preserve">toran dan </w:t>
            </w:r>
            <w:r w:rsidR="00224C3D">
              <w:rPr>
                <w:i/>
              </w:rPr>
              <w:lastRenderedPageBreak/>
              <w:t>B</w:t>
            </w:r>
            <w:r w:rsidR="00814D88" w:rsidRPr="001D5108">
              <w:rPr>
                <w:i/>
              </w:rPr>
              <w:t>ackup</w:t>
            </w:r>
            <w:r w:rsidR="00814D88">
              <w:rPr>
                <w:i/>
              </w:rPr>
              <w:t xml:space="preserve"> </w:t>
            </w:r>
            <w:r w:rsidR="00224C3D">
              <w:t>S</w:t>
            </w:r>
            <w:r w:rsidR="00814D88">
              <w:t>ekunder yang mesti diserahkan ke Pasukan Projek.</w:t>
            </w:r>
          </w:p>
        </w:tc>
        <w:tc>
          <w:tcPr>
            <w:tcW w:w="2430" w:type="dxa"/>
          </w:tcPr>
          <w:p w14:paraId="136F422C" w14:textId="77777777" w:rsidR="00814D88" w:rsidRPr="00B35C77" w:rsidRDefault="00814D88" w:rsidP="00814D88">
            <w:pPr>
              <w:pStyle w:val="NIISeTableBullet"/>
              <w:rPr>
                <w:rFonts w:cs="Arial"/>
                <w:szCs w:val="24"/>
              </w:rPr>
            </w:pPr>
            <w:r>
              <w:rPr>
                <w:rFonts w:cs="Arial"/>
                <w:szCs w:val="24"/>
              </w:rPr>
              <w:lastRenderedPageBreak/>
              <w:t>Laporan Kontraktor NIISe</w:t>
            </w:r>
          </w:p>
        </w:tc>
        <w:tc>
          <w:tcPr>
            <w:tcW w:w="630" w:type="dxa"/>
          </w:tcPr>
          <w:p w14:paraId="2E4A5FB0" w14:textId="77777777" w:rsidR="00814D88" w:rsidRPr="00112BEB" w:rsidRDefault="00814D88" w:rsidP="00A23AF0">
            <w:pPr>
              <w:pStyle w:val="NIISeContent"/>
              <w:jc w:val="center"/>
            </w:pPr>
            <w:r>
              <w:t>C</w:t>
            </w:r>
          </w:p>
        </w:tc>
        <w:tc>
          <w:tcPr>
            <w:tcW w:w="630" w:type="dxa"/>
          </w:tcPr>
          <w:p w14:paraId="7645A446" w14:textId="77777777" w:rsidR="00814D88" w:rsidRPr="00112BEB" w:rsidRDefault="00814D88" w:rsidP="00A23AF0">
            <w:pPr>
              <w:pStyle w:val="NIISeContent"/>
              <w:jc w:val="center"/>
            </w:pPr>
            <w:r w:rsidRPr="00112BEB">
              <w:t>A</w:t>
            </w:r>
          </w:p>
        </w:tc>
        <w:tc>
          <w:tcPr>
            <w:tcW w:w="630" w:type="dxa"/>
          </w:tcPr>
          <w:p w14:paraId="68BBFA41" w14:textId="77777777" w:rsidR="00814D88" w:rsidRPr="00112BEB" w:rsidRDefault="00814D88" w:rsidP="00A23AF0">
            <w:pPr>
              <w:pStyle w:val="NIISeContent"/>
              <w:jc w:val="center"/>
            </w:pPr>
            <w:r>
              <w:t>C</w:t>
            </w:r>
          </w:p>
        </w:tc>
        <w:tc>
          <w:tcPr>
            <w:tcW w:w="630" w:type="dxa"/>
          </w:tcPr>
          <w:p w14:paraId="0E7C6DF4" w14:textId="77777777" w:rsidR="00814D88" w:rsidRPr="00112BEB" w:rsidRDefault="00814D88" w:rsidP="00A23AF0">
            <w:pPr>
              <w:pStyle w:val="NIISeContent"/>
              <w:jc w:val="center"/>
            </w:pPr>
            <w:r w:rsidRPr="00112BEB">
              <w:t>C</w:t>
            </w:r>
          </w:p>
        </w:tc>
        <w:tc>
          <w:tcPr>
            <w:tcW w:w="720" w:type="dxa"/>
          </w:tcPr>
          <w:p w14:paraId="5692D10D" w14:textId="77777777" w:rsidR="00814D88" w:rsidRPr="00112BEB" w:rsidRDefault="00814D88" w:rsidP="00A23AF0">
            <w:pPr>
              <w:pStyle w:val="NIISeContent"/>
              <w:jc w:val="center"/>
            </w:pPr>
            <w:r w:rsidRPr="00112BEB">
              <w:t>R</w:t>
            </w:r>
          </w:p>
        </w:tc>
      </w:tr>
      <w:tr w:rsidR="00814D88" w:rsidRPr="00112BEB" w14:paraId="56601C2D" w14:textId="77777777" w:rsidTr="000F415D">
        <w:trPr>
          <w:trHeight w:val="70"/>
        </w:trPr>
        <w:tc>
          <w:tcPr>
            <w:tcW w:w="715" w:type="dxa"/>
            <w:vMerge/>
          </w:tcPr>
          <w:p w14:paraId="717CB707" w14:textId="77777777" w:rsidR="00814D88" w:rsidRDefault="00814D88" w:rsidP="00814D88">
            <w:pPr>
              <w:pStyle w:val="NIISeContent"/>
              <w:jc w:val="center"/>
            </w:pPr>
          </w:p>
        </w:tc>
        <w:tc>
          <w:tcPr>
            <w:tcW w:w="2862" w:type="dxa"/>
            <w:vMerge/>
          </w:tcPr>
          <w:p w14:paraId="58868C8A" w14:textId="77777777" w:rsidR="00814D88" w:rsidRDefault="00814D88" w:rsidP="00814D88">
            <w:pPr>
              <w:pStyle w:val="NIISeContentNumbering"/>
              <w:ind w:left="180"/>
              <w:jc w:val="left"/>
            </w:pPr>
          </w:p>
        </w:tc>
        <w:tc>
          <w:tcPr>
            <w:tcW w:w="2430" w:type="dxa"/>
          </w:tcPr>
          <w:p w14:paraId="3CCA73DB" w14:textId="707D8019" w:rsidR="00814D88" w:rsidRPr="00B35C77"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DCB7DB6" w14:textId="77777777" w:rsidR="00814D88" w:rsidRPr="00017DC5" w:rsidRDefault="00814D88" w:rsidP="00A23AF0">
            <w:pPr>
              <w:pStyle w:val="NIISeContent"/>
              <w:jc w:val="center"/>
            </w:pPr>
            <w:r w:rsidRPr="00017DC5">
              <w:t>C</w:t>
            </w:r>
          </w:p>
        </w:tc>
        <w:tc>
          <w:tcPr>
            <w:tcW w:w="630" w:type="dxa"/>
          </w:tcPr>
          <w:p w14:paraId="42A29133" w14:textId="77777777" w:rsidR="00814D88" w:rsidRPr="00017DC5" w:rsidRDefault="00814D88" w:rsidP="00A23AF0">
            <w:pPr>
              <w:pStyle w:val="NIISeContent"/>
              <w:jc w:val="center"/>
            </w:pPr>
            <w:r w:rsidRPr="00017DC5">
              <w:t>A</w:t>
            </w:r>
          </w:p>
        </w:tc>
        <w:tc>
          <w:tcPr>
            <w:tcW w:w="630" w:type="dxa"/>
          </w:tcPr>
          <w:p w14:paraId="71A92272" w14:textId="77777777" w:rsidR="00814D88" w:rsidRPr="00017DC5" w:rsidRDefault="00814D88" w:rsidP="00A23AF0">
            <w:pPr>
              <w:pStyle w:val="NIISeContent"/>
              <w:jc w:val="center"/>
            </w:pPr>
            <w:r w:rsidRPr="00017DC5">
              <w:t>R</w:t>
            </w:r>
          </w:p>
        </w:tc>
        <w:tc>
          <w:tcPr>
            <w:tcW w:w="630" w:type="dxa"/>
          </w:tcPr>
          <w:p w14:paraId="009B7637" w14:textId="77777777" w:rsidR="00814D88" w:rsidRPr="00112BEB" w:rsidRDefault="00814D88" w:rsidP="00A23AF0">
            <w:pPr>
              <w:pStyle w:val="NIISeContent"/>
              <w:jc w:val="center"/>
            </w:pPr>
            <w:r>
              <w:t>I</w:t>
            </w:r>
          </w:p>
        </w:tc>
        <w:tc>
          <w:tcPr>
            <w:tcW w:w="720" w:type="dxa"/>
          </w:tcPr>
          <w:p w14:paraId="6712C6C3" w14:textId="77777777" w:rsidR="00814D88" w:rsidRPr="00112BEB" w:rsidRDefault="00814D88" w:rsidP="00A23AF0">
            <w:pPr>
              <w:pStyle w:val="NIISeContent"/>
              <w:jc w:val="center"/>
            </w:pPr>
          </w:p>
        </w:tc>
      </w:tr>
      <w:tr w:rsidR="00814D88" w:rsidRPr="00112BEB" w14:paraId="219813AA" w14:textId="77777777" w:rsidTr="000F415D">
        <w:trPr>
          <w:trHeight w:val="1255"/>
        </w:trPr>
        <w:tc>
          <w:tcPr>
            <w:tcW w:w="715" w:type="dxa"/>
            <w:vMerge/>
          </w:tcPr>
          <w:p w14:paraId="4025E0E2" w14:textId="77777777" w:rsidR="00814D88" w:rsidRDefault="00814D88" w:rsidP="00814D88">
            <w:pPr>
              <w:pStyle w:val="NIISeContent"/>
              <w:jc w:val="center"/>
            </w:pPr>
          </w:p>
        </w:tc>
        <w:tc>
          <w:tcPr>
            <w:tcW w:w="2862" w:type="dxa"/>
            <w:vMerge/>
          </w:tcPr>
          <w:p w14:paraId="08312595" w14:textId="77777777" w:rsidR="00814D88" w:rsidRDefault="00814D88" w:rsidP="00814D88">
            <w:pPr>
              <w:pStyle w:val="NIISeContentNumbering"/>
              <w:ind w:left="180"/>
              <w:jc w:val="left"/>
            </w:pPr>
          </w:p>
        </w:tc>
        <w:tc>
          <w:tcPr>
            <w:tcW w:w="2430" w:type="dxa"/>
          </w:tcPr>
          <w:p w14:paraId="607B72AF" w14:textId="77777777" w:rsidR="00814D88" w:rsidRPr="00504132" w:rsidRDefault="00814D88" w:rsidP="00814D88">
            <w:pPr>
              <w:pStyle w:val="NIISeTableBullet"/>
              <w:rPr>
                <w:rFonts w:cs="Arial"/>
                <w:szCs w:val="24"/>
              </w:rPr>
            </w:pPr>
            <w:r w:rsidRPr="00504132">
              <w:rPr>
                <w:rFonts w:cs="Arial"/>
                <w:szCs w:val="24"/>
              </w:rPr>
              <w:t>Laporan Penilaian Pihak  IPM</w:t>
            </w:r>
          </w:p>
        </w:tc>
        <w:tc>
          <w:tcPr>
            <w:tcW w:w="630" w:type="dxa"/>
          </w:tcPr>
          <w:p w14:paraId="7AEB8E32" w14:textId="77777777" w:rsidR="00814D88" w:rsidRPr="00017DC5" w:rsidRDefault="00814D88" w:rsidP="00A23AF0">
            <w:pPr>
              <w:pStyle w:val="NIISeContent"/>
              <w:jc w:val="center"/>
            </w:pPr>
            <w:r w:rsidRPr="00017DC5">
              <w:t>R</w:t>
            </w:r>
          </w:p>
        </w:tc>
        <w:tc>
          <w:tcPr>
            <w:tcW w:w="630" w:type="dxa"/>
          </w:tcPr>
          <w:p w14:paraId="39BB0036" w14:textId="77777777" w:rsidR="00814D88" w:rsidRPr="00017DC5" w:rsidRDefault="00814D88" w:rsidP="00A23AF0">
            <w:pPr>
              <w:pStyle w:val="NIISeContent"/>
              <w:jc w:val="center"/>
            </w:pPr>
            <w:r w:rsidRPr="00017DC5">
              <w:t>A</w:t>
            </w:r>
          </w:p>
        </w:tc>
        <w:tc>
          <w:tcPr>
            <w:tcW w:w="630" w:type="dxa"/>
          </w:tcPr>
          <w:p w14:paraId="5603EEC2" w14:textId="77777777" w:rsidR="00814D88" w:rsidRPr="00112BEB" w:rsidRDefault="00814D88" w:rsidP="00A23AF0">
            <w:pPr>
              <w:pStyle w:val="NIISeContent"/>
              <w:jc w:val="center"/>
            </w:pPr>
          </w:p>
        </w:tc>
        <w:tc>
          <w:tcPr>
            <w:tcW w:w="630" w:type="dxa"/>
          </w:tcPr>
          <w:p w14:paraId="6FEB6BD4" w14:textId="77777777" w:rsidR="00814D88" w:rsidRPr="00112BEB" w:rsidRDefault="00814D88" w:rsidP="00A23AF0">
            <w:pPr>
              <w:pStyle w:val="NIISeContent"/>
              <w:jc w:val="center"/>
            </w:pPr>
            <w:r>
              <w:t>I</w:t>
            </w:r>
          </w:p>
        </w:tc>
        <w:tc>
          <w:tcPr>
            <w:tcW w:w="720" w:type="dxa"/>
          </w:tcPr>
          <w:p w14:paraId="35949EAD" w14:textId="77777777" w:rsidR="00814D88" w:rsidRPr="00112BEB" w:rsidRDefault="00814D88" w:rsidP="00A23AF0">
            <w:pPr>
              <w:pStyle w:val="NIISeContent"/>
              <w:keepNext/>
              <w:jc w:val="center"/>
            </w:pPr>
          </w:p>
        </w:tc>
      </w:tr>
    </w:tbl>
    <w:p w14:paraId="623718CD" w14:textId="51FE0941" w:rsidR="00814D88" w:rsidRDefault="00814D88" w:rsidP="00814D88">
      <w:pPr>
        <w:pStyle w:val="NIISeCaption"/>
      </w:pPr>
      <w:bookmarkStart w:id="881" w:name="_Toc57907880"/>
      <w:bookmarkStart w:id="882" w:name="_Toc61763747"/>
      <w:r w:rsidRPr="00125FE4">
        <w:lastRenderedPageBreak/>
        <w:t xml:space="preserve">Jadual </w:t>
      </w:r>
      <w:r w:rsidRPr="00125FE4">
        <w:fldChar w:fldCharType="begin"/>
      </w:r>
      <w:r w:rsidRPr="00125FE4">
        <w:instrText xml:space="preserve"> SEQ Jadual \* ARABIC </w:instrText>
      </w:r>
      <w:r w:rsidRPr="00125FE4">
        <w:fldChar w:fldCharType="separate"/>
      </w:r>
      <w:r w:rsidR="006B3F2F">
        <w:rPr>
          <w:noProof/>
        </w:rPr>
        <w:t>71</w:t>
      </w:r>
      <w:r w:rsidRPr="00125FE4">
        <w:fldChar w:fldCharType="end"/>
      </w:r>
      <w:r w:rsidRPr="00125FE4">
        <w:t xml:space="preserve"> : Aktiviti Reka Bentuk Sistem Storan Dan </w:t>
      </w:r>
      <w:r w:rsidRPr="001D5108">
        <w:rPr>
          <w:i/>
        </w:rPr>
        <w:t>Backup</w:t>
      </w:r>
      <w:r w:rsidRPr="00125FE4">
        <w:t xml:space="preserve"> Sekunder</w:t>
      </w:r>
      <w:bookmarkEnd w:id="881"/>
      <w:bookmarkEnd w:id="882"/>
    </w:p>
    <w:p w14:paraId="05AC8ED8" w14:textId="77777777" w:rsidR="00070529" w:rsidRDefault="00070529" w:rsidP="00070529">
      <w:pPr>
        <w:pStyle w:val="NIISeContent"/>
        <w:ind w:firstLine="142"/>
        <w:jc w:val="left"/>
        <w:rPr>
          <w:sz w:val="16"/>
        </w:rPr>
      </w:pPr>
    </w:p>
    <w:p w14:paraId="04C9EA25" w14:textId="2FBFF884" w:rsidR="00070529" w:rsidRPr="005F4FB8" w:rsidRDefault="00070529" w:rsidP="00070529">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05CEE255" w14:textId="47F0B62E" w:rsidR="00070529" w:rsidRPr="00070529" w:rsidRDefault="00070529" w:rsidP="00070529">
      <w:pPr>
        <w:pStyle w:val="NIISeContent"/>
        <w:ind w:firstLine="142"/>
        <w:jc w:val="left"/>
        <w:rPr>
          <w:sz w:val="16"/>
        </w:rPr>
      </w:pPr>
      <w:r w:rsidRPr="005F4FB8">
        <w:rPr>
          <w:sz w:val="16"/>
        </w:rPr>
        <w:t>C = Consulted (Perlu Dirujuk), I = Informed (Perlu Dimaklum)</w:t>
      </w:r>
    </w:p>
    <w:p w14:paraId="76BF6B94" w14:textId="77777777" w:rsidR="00814D88" w:rsidRPr="00112BEB" w:rsidRDefault="00814D88" w:rsidP="00C15B0A">
      <w:pPr>
        <w:pStyle w:val="NIISeHeading3"/>
        <w:numPr>
          <w:ilvl w:val="2"/>
          <w:numId w:val="299"/>
        </w:numPr>
        <w:rPr>
          <w:rFonts w:hint="eastAsia"/>
          <w:lang w:val="ms-MY"/>
        </w:rPr>
      </w:pPr>
      <w:bookmarkStart w:id="883" w:name="_Toc54435054"/>
      <w:bookmarkStart w:id="884" w:name="_Toc57908495"/>
      <w:bookmarkStart w:id="885" w:name="_Toc61763545"/>
      <w:r w:rsidRPr="00112BEB">
        <w:rPr>
          <w:lang w:val="ms-MY"/>
        </w:rPr>
        <w:t>PELAKSANAAN</w:t>
      </w:r>
      <w:bookmarkEnd w:id="883"/>
      <w:bookmarkEnd w:id="884"/>
      <w:bookmarkEnd w:id="885"/>
    </w:p>
    <w:p w14:paraId="288EF751" w14:textId="77777777" w:rsidR="00814D88" w:rsidRDefault="00814D88" w:rsidP="00814D88">
      <w:pPr>
        <w:pStyle w:val="NIISeContent"/>
      </w:pPr>
      <w:r>
        <w:t>Aktiviti</w:t>
      </w:r>
      <w:r w:rsidRPr="00112BEB">
        <w:t xml:space="preserve"> yang perlu dilakukan </w:t>
      </w:r>
      <w:r>
        <w:t>oleh Kontraktor NIISe di peringkat pelaksanaan ini ada</w:t>
      </w:r>
      <w:r w:rsidRPr="00112BEB">
        <w:t>lah</w:t>
      </w:r>
      <w:r>
        <w:t>:</w:t>
      </w:r>
    </w:p>
    <w:p w14:paraId="0FB29D4B" w14:textId="4306BDE1" w:rsidR="00814D88" w:rsidRDefault="00814D88" w:rsidP="00C15B0A">
      <w:pPr>
        <w:pStyle w:val="NIISeContent"/>
        <w:numPr>
          <w:ilvl w:val="0"/>
          <w:numId w:val="378"/>
        </w:numPr>
      </w:pPr>
      <w:r>
        <w:t xml:space="preserve">Membangunkan persekitaran </w:t>
      </w:r>
      <w:r w:rsidR="00224C3D">
        <w:t>S</w:t>
      </w:r>
      <w:r>
        <w:t xml:space="preserve">istem </w:t>
      </w:r>
      <w:r w:rsidR="00224C3D">
        <w:t>S</w:t>
      </w:r>
      <w:r>
        <w:t xml:space="preserve">toran dan </w:t>
      </w:r>
      <w:r w:rsidR="00224C3D">
        <w:rPr>
          <w:i/>
        </w:rPr>
        <w:t>B</w:t>
      </w:r>
      <w:r w:rsidRPr="001D5108">
        <w:rPr>
          <w:i/>
        </w:rPr>
        <w:t>ackup</w:t>
      </w:r>
      <w:r>
        <w:rPr>
          <w:i/>
        </w:rPr>
        <w:t xml:space="preserve"> </w:t>
      </w:r>
      <w:r w:rsidR="00224C3D">
        <w:t>S</w:t>
      </w:r>
      <w:r>
        <w:t>ekunder termasuk sistem replikasi di DC dan DRC untuk tujuan pengujian;</w:t>
      </w:r>
    </w:p>
    <w:p w14:paraId="524908EE" w14:textId="77777777" w:rsidR="00814D88" w:rsidRDefault="00814D88" w:rsidP="00C15B0A">
      <w:pPr>
        <w:pStyle w:val="NIISeContent"/>
        <w:numPr>
          <w:ilvl w:val="0"/>
          <w:numId w:val="378"/>
        </w:numPr>
      </w:pPr>
      <w:r>
        <w:t>Melaksanakan ujian salinan data ke sistem tersebut;</w:t>
      </w:r>
    </w:p>
    <w:p w14:paraId="56E885A0" w14:textId="77777777" w:rsidR="00814D88" w:rsidRDefault="00814D88" w:rsidP="00C15B0A">
      <w:pPr>
        <w:pStyle w:val="NIISeContent"/>
        <w:numPr>
          <w:ilvl w:val="0"/>
          <w:numId w:val="378"/>
        </w:numPr>
      </w:pPr>
      <w:r>
        <w:t xml:space="preserve">Menguji sama ada </w:t>
      </w:r>
      <w:r w:rsidRPr="000B3616">
        <w:t>API</w:t>
      </w:r>
      <w:r w:rsidRPr="00112BEB">
        <w:t xml:space="preserve">/ </w:t>
      </w:r>
      <w:r w:rsidRPr="00112BEB">
        <w:rPr>
          <w:i/>
        </w:rPr>
        <w:t>interface</w:t>
      </w:r>
      <w:r>
        <w:t xml:space="preserve"> /aplikasi  yang disediakan dapat mengakses data dan memaparkan data tersebut di dalam format yang dikehendaki pengguna JIM;</w:t>
      </w:r>
    </w:p>
    <w:p w14:paraId="315B2BEF" w14:textId="77777777" w:rsidR="00814D88" w:rsidRDefault="00814D88" w:rsidP="00C15B0A">
      <w:pPr>
        <w:pStyle w:val="NIISeContent"/>
        <w:numPr>
          <w:ilvl w:val="0"/>
          <w:numId w:val="378"/>
        </w:numPr>
      </w:pPr>
      <w:r>
        <w:t>Menguji proses replikasi;</w:t>
      </w:r>
    </w:p>
    <w:p w14:paraId="11B13D61" w14:textId="77777777" w:rsidR="00814D88" w:rsidRDefault="00814D88" w:rsidP="00C15B0A">
      <w:pPr>
        <w:pStyle w:val="NIISeContent"/>
        <w:numPr>
          <w:ilvl w:val="0"/>
          <w:numId w:val="378"/>
        </w:numPr>
      </w:pPr>
      <w:r>
        <w:t xml:space="preserve">Menguji dan mendokumentasi proses </w:t>
      </w:r>
      <w:r>
        <w:rPr>
          <w:i/>
        </w:rPr>
        <w:t xml:space="preserve">fail-over </w:t>
      </w:r>
      <w:r>
        <w:t>ke DRC;</w:t>
      </w:r>
    </w:p>
    <w:p w14:paraId="578C65A3" w14:textId="77777777" w:rsidR="00814D88" w:rsidRDefault="00814D88" w:rsidP="00C15B0A">
      <w:pPr>
        <w:pStyle w:val="NIISeContent"/>
        <w:numPr>
          <w:ilvl w:val="0"/>
          <w:numId w:val="378"/>
        </w:numPr>
      </w:pPr>
      <w:r>
        <w:t>Melaksanakan aktiviti UAT;</w:t>
      </w:r>
    </w:p>
    <w:p w14:paraId="40240F48" w14:textId="09EDACB6" w:rsidR="00814D88" w:rsidRDefault="00814D88" w:rsidP="00C15B0A">
      <w:pPr>
        <w:pStyle w:val="NIISeContent"/>
        <w:numPr>
          <w:ilvl w:val="0"/>
          <w:numId w:val="378"/>
        </w:numPr>
      </w:pPr>
      <w:r>
        <w:t xml:space="preserve">Melaksanakan pengujian </w:t>
      </w:r>
      <w:r w:rsidR="00CE552D" w:rsidRPr="00CE552D">
        <w:rPr>
          <w:i/>
        </w:rPr>
        <w:t>backup</w:t>
      </w:r>
      <w:r>
        <w:t>/ restore sekurang-kurangnya setahun sekali;</w:t>
      </w:r>
    </w:p>
    <w:p w14:paraId="426B1AAB" w14:textId="77777777" w:rsidR="00814D88" w:rsidRDefault="00814D88" w:rsidP="00C15B0A">
      <w:pPr>
        <w:pStyle w:val="NIISeContent"/>
        <w:numPr>
          <w:ilvl w:val="0"/>
          <w:numId w:val="378"/>
        </w:numPr>
      </w:pPr>
      <w:r>
        <w:t xml:space="preserve">Menambah baik pelan terperinci untuk </w:t>
      </w:r>
      <w:r>
        <w:rPr>
          <w:i/>
        </w:rPr>
        <w:t>deployment</w:t>
      </w:r>
      <w:r>
        <w:t>; dan</w:t>
      </w:r>
      <w:r>
        <w:rPr>
          <w:i/>
        </w:rPr>
        <w:t xml:space="preserve"> </w:t>
      </w:r>
    </w:p>
    <w:p w14:paraId="21EADFF9" w14:textId="7E70CE50" w:rsidR="00814D88" w:rsidRDefault="00814D88" w:rsidP="00C15B0A">
      <w:pPr>
        <w:pStyle w:val="NIISeContent"/>
        <w:numPr>
          <w:ilvl w:val="0"/>
          <w:numId w:val="378"/>
        </w:numPr>
      </w:pPr>
      <w:r>
        <w:t xml:space="preserve">Menyediakan </w:t>
      </w:r>
      <w:r w:rsidR="004133FE">
        <w:t xml:space="preserve">senarai dokumen </w:t>
      </w:r>
      <w:r>
        <w:t xml:space="preserve">berkaitan pelaksanaan </w:t>
      </w:r>
      <w:r w:rsidR="00F52744">
        <w:t xml:space="preserve">Sistem Storan dan </w:t>
      </w:r>
      <w:r w:rsidR="00F52744" w:rsidRPr="001D5108">
        <w:rPr>
          <w:i/>
        </w:rPr>
        <w:t>Backup</w:t>
      </w:r>
      <w:r w:rsidR="00F52744">
        <w:rPr>
          <w:i/>
        </w:rPr>
        <w:t xml:space="preserve"> </w:t>
      </w:r>
      <w:r w:rsidR="00F52744">
        <w:t>Sekunder</w:t>
      </w:r>
      <w:r>
        <w:t>.</w:t>
      </w:r>
    </w:p>
    <w:p w14:paraId="4A9F22BB" w14:textId="77777777" w:rsidR="00814D88" w:rsidRDefault="00814D88" w:rsidP="00814D88">
      <w:pPr>
        <w:pStyle w:val="NIISeContent"/>
      </w:pPr>
    </w:p>
    <w:p w14:paraId="56044084" w14:textId="7AE4ED25" w:rsidR="00814D88" w:rsidRPr="00112BEB" w:rsidRDefault="00814D88" w:rsidP="00814D88">
      <w:pPr>
        <w:pStyle w:val="NIISeContent"/>
      </w:pPr>
      <w:r>
        <w:t>Kontraktor NIISe mestilah melakukan</w:t>
      </w:r>
      <w:r w:rsidRPr="00112BEB">
        <w:t xml:space="preserve"> aktiviti </w:t>
      </w:r>
      <w:r>
        <w:t xml:space="preserve">pelaksanaan </w:t>
      </w:r>
      <w:r w:rsidR="00224C3D">
        <w:t>S</w:t>
      </w:r>
      <w:r>
        <w:t xml:space="preserve">istem </w:t>
      </w:r>
      <w:r w:rsidR="00224C3D">
        <w:t>S</w:t>
      </w:r>
      <w:r>
        <w:t xml:space="preserve">toran dan </w:t>
      </w:r>
      <w:r w:rsidR="00224C3D">
        <w:rPr>
          <w:i/>
          <w:iCs/>
        </w:rPr>
        <w:t>B</w:t>
      </w:r>
      <w:r w:rsidRPr="001D5108">
        <w:rPr>
          <w:i/>
          <w:iCs/>
        </w:rPr>
        <w:t>ackup</w:t>
      </w:r>
      <w:r>
        <w:t xml:space="preserve"> </w:t>
      </w:r>
      <w:r w:rsidR="00224C3D">
        <w:t>S</w:t>
      </w:r>
      <w:r>
        <w:t xml:space="preserve">ekunder </w:t>
      </w:r>
      <w:r w:rsidRPr="00112BEB">
        <w:t>seperti berikut</w:t>
      </w:r>
      <w:r>
        <w:t>:</w:t>
      </w:r>
    </w:p>
    <w:p w14:paraId="7C2BE6F5" w14:textId="77777777" w:rsidR="00814D88" w:rsidRPr="00112BEB" w:rsidRDefault="00814D88" w:rsidP="00814D88">
      <w:pPr>
        <w:pStyle w:val="NIISeContent"/>
        <w:jc w:val="center"/>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814D88" w:rsidRPr="00112BEB" w14:paraId="3940A719" w14:textId="77777777" w:rsidTr="000F415D">
        <w:trPr>
          <w:trHeight w:val="436"/>
          <w:tblHeader/>
        </w:trPr>
        <w:tc>
          <w:tcPr>
            <w:tcW w:w="715" w:type="dxa"/>
            <w:vMerge w:val="restart"/>
            <w:shd w:val="clear" w:color="auto" w:fill="D9D9D9" w:themeFill="background1" w:themeFillShade="D9"/>
            <w:vAlign w:val="center"/>
          </w:tcPr>
          <w:p w14:paraId="3B48517F" w14:textId="77777777" w:rsidR="00814D88" w:rsidRPr="00112BEB" w:rsidRDefault="00814D88" w:rsidP="00814D88">
            <w:pPr>
              <w:pStyle w:val="NIISeTableTitle"/>
            </w:pPr>
            <w:r w:rsidRPr="00112BEB">
              <w:lastRenderedPageBreak/>
              <w:t>BIL</w:t>
            </w:r>
            <w:r>
              <w:t>.</w:t>
            </w:r>
          </w:p>
          <w:p w14:paraId="606B3ECA" w14:textId="77777777" w:rsidR="00814D88" w:rsidRPr="00112BEB" w:rsidRDefault="00814D88" w:rsidP="00814D88">
            <w:pPr>
              <w:pStyle w:val="NIISeTableTitle"/>
            </w:pPr>
          </w:p>
        </w:tc>
        <w:tc>
          <w:tcPr>
            <w:tcW w:w="2862" w:type="dxa"/>
            <w:vMerge w:val="restart"/>
            <w:shd w:val="clear" w:color="auto" w:fill="D9D9D9" w:themeFill="background1" w:themeFillShade="D9"/>
            <w:vAlign w:val="center"/>
          </w:tcPr>
          <w:p w14:paraId="0D54BA6E" w14:textId="77777777" w:rsidR="00814D88" w:rsidRPr="00BB433B" w:rsidRDefault="00814D88" w:rsidP="00814D88">
            <w:pPr>
              <w:pStyle w:val="NIISeTableTitle"/>
            </w:pPr>
            <w:r>
              <w:t xml:space="preserve">AKTIVITI SISTEM Storan dan </w:t>
            </w:r>
            <w:r w:rsidRPr="001D5108">
              <w:rPr>
                <w:i/>
              </w:rPr>
              <w:t>backup</w:t>
            </w:r>
            <w:r>
              <w:rPr>
                <w:i/>
              </w:rPr>
              <w:t xml:space="preserve"> </w:t>
            </w:r>
            <w:r>
              <w:t>sekunder</w:t>
            </w:r>
          </w:p>
        </w:tc>
        <w:tc>
          <w:tcPr>
            <w:tcW w:w="2430" w:type="dxa"/>
            <w:vMerge w:val="restart"/>
            <w:shd w:val="clear" w:color="auto" w:fill="D9D9D9" w:themeFill="background1" w:themeFillShade="D9"/>
            <w:vAlign w:val="center"/>
          </w:tcPr>
          <w:p w14:paraId="0680C8C9" w14:textId="77777777" w:rsidR="00814D88" w:rsidRPr="00112BEB" w:rsidRDefault="00814D88" w:rsidP="00814D88">
            <w:pPr>
              <w:pStyle w:val="NIISeTableTitle"/>
            </w:pPr>
            <w:r w:rsidRPr="00436E1D">
              <w:rPr>
                <w:b w:val="0"/>
                <w:iCs/>
              </w:rPr>
              <w:t>OUTPUT</w:t>
            </w:r>
          </w:p>
        </w:tc>
        <w:tc>
          <w:tcPr>
            <w:tcW w:w="3240" w:type="dxa"/>
            <w:gridSpan w:val="5"/>
            <w:shd w:val="clear" w:color="auto" w:fill="D9D9D9" w:themeFill="background1" w:themeFillShade="D9"/>
            <w:vAlign w:val="center"/>
          </w:tcPr>
          <w:p w14:paraId="15A36AB0" w14:textId="77777777" w:rsidR="00814D88" w:rsidRPr="00112BEB" w:rsidRDefault="00814D88" w:rsidP="00814D88">
            <w:pPr>
              <w:pStyle w:val="NIISeTableTitle"/>
            </w:pPr>
            <w:r w:rsidRPr="00112BEB">
              <w:t>PERANAN</w:t>
            </w:r>
          </w:p>
        </w:tc>
      </w:tr>
      <w:tr w:rsidR="00814D88" w:rsidRPr="00112BEB" w14:paraId="6BBEF321" w14:textId="77777777" w:rsidTr="000F415D">
        <w:trPr>
          <w:cantSplit/>
          <w:trHeight w:val="1743"/>
          <w:tblHeader/>
        </w:trPr>
        <w:tc>
          <w:tcPr>
            <w:tcW w:w="715" w:type="dxa"/>
            <w:vMerge/>
            <w:vAlign w:val="center"/>
          </w:tcPr>
          <w:p w14:paraId="005736AA" w14:textId="77777777" w:rsidR="00814D88" w:rsidRPr="00112BEB" w:rsidRDefault="00814D88" w:rsidP="00814D88">
            <w:pPr>
              <w:spacing w:line="240" w:lineRule="auto"/>
              <w:jc w:val="center"/>
              <w:rPr>
                <w:rFonts w:cs="Arial"/>
                <w:b/>
                <w:sz w:val="20"/>
                <w:szCs w:val="20"/>
                <w:lang w:val="ms-MY"/>
              </w:rPr>
            </w:pPr>
          </w:p>
        </w:tc>
        <w:tc>
          <w:tcPr>
            <w:tcW w:w="2862" w:type="dxa"/>
            <w:vMerge/>
            <w:vAlign w:val="center"/>
          </w:tcPr>
          <w:p w14:paraId="2CD8BD4C" w14:textId="77777777" w:rsidR="00814D88" w:rsidRPr="00112BEB" w:rsidRDefault="00814D88" w:rsidP="00814D88">
            <w:pPr>
              <w:spacing w:line="240" w:lineRule="auto"/>
              <w:jc w:val="left"/>
              <w:rPr>
                <w:rFonts w:cs="Arial"/>
                <w:b/>
                <w:sz w:val="20"/>
                <w:szCs w:val="20"/>
                <w:lang w:val="ms-MY"/>
              </w:rPr>
            </w:pPr>
          </w:p>
        </w:tc>
        <w:tc>
          <w:tcPr>
            <w:tcW w:w="2430" w:type="dxa"/>
            <w:vMerge/>
            <w:shd w:val="clear" w:color="auto" w:fill="D9D9D9" w:themeFill="background1" w:themeFillShade="D9"/>
            <w:textDirection w:val="btLr"/>
            <w:vAlign w:val="center"/>
          </w:tcPr>
          <w:p w14:paraId="11E2E687" w14:textId="77777777" w:rsidR="00814D88" w:rsidRPr="00112BEB" w:rsidRDefault="00814D88" w:rsidP="00814D88">
            <w:pPr>
              <w:pStyle w:val="NIISeTableBullet"/>
              <w:rPr>
                <w:rFonts w:cs="Arial"/>
                <w:b/>
                <w:sz w:val="20"/>
                <w:szCs w:val="20"/>
              </w:rPr>
            </w:pPr>
          </w:p>
        </w:tc>
        <w:tc>
          <w:tcPr>
            <w:tcW w:w="630" w:type="dxa"/>
            <w:shd w:val="clear" w:color="auto" w:fill="D9D9D9" w:themeFill="background1" w:themeFillShade="D9"/>
            <w:textDirection w:val="btLr"/>
            <w:vAlign w:val="center"/>
          </w:tcPr>
          <w:p w14:paraId="48B289B5" w14:textId="77777777" w:rsidR="00814D88" w:rsidRPr="00112BEB" w:rsidRDefault="00814D88" w:rsidP="00814D88">
            <w:pPr>
              <w:pStyle w:val="NIISeTableTitle"/>
            </w:pPr>
            <w:r w:rsidRPr="00112BEB">
              <w:t>IPM</w:t>
            </w:r>
          </w:p>
        </w:tc>
        <w:tc>
          <w:tcPr>
            <w:tcW w:w="630" w:type="dxa"/>
            <w:shd w:val="clear" w:color="auto" w:fill="D9D9D9" w:themeFill="background1" w:themeFillShade="D9"/>
            <w:textDirection w:val="btLr"/>
            <w:vAlign w:val="center"/>
          </w:tcPr>
          <w:p w14:paraId="0459B53B" w14:textId="0DE1A660" w:rsidR="00814D88" w:rsidRPr="00112BEB" w:rsidRDefault="00FD287C" w:rsidP="00814D88">
            <w:pPr>
              <w:pStyle w:val="NIISeTableTitle"/>
            </w:pPr>
            <w:r>
              <w:t>PPK</w:t>
            </w:r>
          </w:p>
        </w:tc>
        <w:tc>
          <w:tcPr>
            <w:tcW w:w="630" w:type="dxa"/>
            <w:shd w:val="clear" w:color="auto" w:fill="D9D9D9" w:themeFill="background1" w:themeFillShade="D9"/>
            <w:textDirection w:val="btLr"/>
            <w:vAlign w:val="center"/>
          </w:tcPr>
          <w:p w14:paraId="008A4F0F" w14:textId="64ADBAFE" w:rsidR="00814D88" w:rsidRPr="00112BEB" w:rsidRDefault="00FD287C" w:rsidP="00814D88">
            <w:pPr>
              <w:pStyle w:val="NIISeTableTitle"/>
            </w:pPr>
            <w:r>
              <w:t>IV&amp;V</w:t>
            </w:r>
          </w:p>
        </w:tc>
        <w:tc>
          <w:tcPr>
            <w:tcW w:w="630" w:type="dxa"/>
            <w:shd w:val="clear" w:color="auto" w:fill="D9D9D9" w:themeFill="background1" w:themeFillShade="D9"/>
            <w:textDirection w:val="btLr"/>
            <w:vAlign w:val="center"/>
          </w:tcPr>
          <w:p w14:paraId="5507B5E2" w14:textId="77777777" w:rsidR="00814D88" w:rsidRPr="00112BEB" w:rsidRDefault="00814D88" w:rsidP="00814D88">
            <w:pPr>
              <w:pStyle w:val="NIISeTableTitle"/>
            </w:pPr>
            <w:r w:rsidRPr="00112BEB">
              <w:t>JIM</w:t>
            </w:r>
          </w:p>
        </w:tc>
        <w:tc>
          <w:tcPr>
            <w:tcW w:w="720" w:type="dxa"/>
            <w:shd w:val="clear" w:color="auto" w:fill="D9D9D9" w:themeFill="background1" w:themeFillShade="D9"/>
            <w:textDirection w:val="btLr"/>
            <w:vAlign w:val="center"/>
          </w:tcPr>
          <w:p w14:paraId="23D98B3A" w14:textId="77777777" w:rsidR="00814D88" w:rsidRPr="00112BEB" w:rsidRDefault="00814D88" w:rsidP="00814D88">
            <w:pPr>
              <w:pStyle w:val="NIISeTableTitle"/>
            </w:pPr>
            <w:r w:rsidRPr="00112BEB">
              <w:t>KONTRAKTOR</w:t>
            </w:r>
          </w:p>
        </w:tc>
      </w:tr>
      <w:tr w:rsidR="00814D88" w:rsidRPr="00112BEB" w14:paraId="5976A31C" w14:textId="77777777" w:rsidTr="000F415D">
        <w:trPr>
          <w:trHeight w:val="475"/>
        </w:trPr>
        <w:tc>
          <w:tcPr>
            <w:tcW w:w="715" w:type="dxa"/>
            <w:vMerge w:val="restart"/>
          </w:tcPr>
          <w:p w14:paraId="178228A2" w14:textId="77777777" w:rsidR="00814D88" w:rsidRPr="00112BEB" w:rsidRDefault="00814D88" w:rsidP="00814D88">
            <w:pPr>
              <w:pStyle w:val="NIISeContent"/>
              <w:jc w:val="center"/>
            </w:pPr>
            <w:r>
              <w:t>1.</w:t>
            </w:r>
          </w:p>
        </w:tc>
        <w:tc>
          <w:tcPr>
            <w:tcW w:w="2862" w:type="dxa"/>
            <w:vMerge w:val="restart"/>
          </w:tcPr>
          <w:p w14:paraId="775D9B33" w14:textId="4D39ACB2" w:rsidR="00814D88" w:rsidRDefault="00814D88" w:rsidP="00814D88">
            <w:pPr>
              <w:pStyle w:val="NIISeContentNumbering"/>
              <w:ind w:left="0"/>
              <w:jc w:val="left"/>
            </w:pPr>
            <w:r>
              <w:t xml:space="preserve">Membangunkan persekitaran </w:t>
            </w:r>
            <w:r w:rsidR="00224C3D">
              <w:t>S</w:t>
            </w:r>
            <w:r>
              <w:t xml:space="preserve">istem </w:t>
            </w:r>
            <w:r w:rsidR="00224C3D">
              <w:t>S</w:t>
            </w:r>
            <w:r>
              <w:t xml:space="preserve">toran dan </w:t>
            </w:r>
            <w:r w:rsidR="00224C3D">
              <w:rPr>
                <w:i/>
              </w:rPr>
              <w:t>B</w:t>
            </w:r>
            <w:r w:rsidRPr="001D5108">
              <w:rPr>
                <w:i/>
              </w:rPr>
              <w:t>ackup</w:t>
            </w:r>
            <w:r>
              <w:rPr>
                <w:i/>
              </w:rPr>
              <w:t xml:space="preserve"> </w:t>
            </w:r>
            <w:r w:rsidR="00224C3D">
              <w:t>S</w:t>
            </w:r>
            <w:r>
              <w:t>ekunder termasuk sistem replikasi di DC dan DRC untuk tujuan pengujian.</w:t>
            </w:r>
          </w:p>
          <w:p w14:paraId="5D17F740" w14:textId="77777777" w:rsidR="00814D88" w:rsidRDefault="00814D88" w:rsidP="00814D88">
            <w:pPr>
              <w:pStyle w:val="NIISeContentNumbering"/>
              <w:ind w:left="0"/>
              <w:jc w:val="left"/>
              <w:rPr>
                <w:lang w:val="ms-MY"/>
              </w:rPr>
            </w:pPr>
          </w:p>
        </w:tc>
        <w:tc>
          <w:tcPr>
            <w:tcW w:w="2430" w:type="dxa"/>
          </w:tcPr>
          <w:p w14:paraId="7B7538AC"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5B0C2A4D" w14:textId="77777777" w:rsidR="00814D88" w:rsidRDefault="00814D88" w:rsidP="00814D88">
            <w:pPr>
              <w:pStyle w:val="NIISeContent"/>
              <w:jc w:val="center"/>
            </w:pPr>
            <w:r>
              <w:t>C</w:t>
            </w:r>
          </w:p>
        </w:tc>
        <w:tc>
          <w:tcPr>
            <w:tcW w:w="630" w:type="dxa"/>
          </w:tcPr>
          <w:p w14:paraId="7CBFA3B6" w14:textId="77777777" w:rsidR="00814D88" w:rsidRPr="00112BEB" w:rsidRDefault="00814D88" w:rsidP="00814D88">
            <w:pPr>
              <w:pStyle w:val="NIISeContent"/>
              <w:jc w:val="center"/>
            </w:pPr>
            <w:r>
              <w:t>A</w:t>
            </w:r>
          </w:p>
        </w:tc>
        <w:tc>
          <w:tcPr>
            <w:tcW w:w="630" w:type="dxa"/>
          </w:tcPr>
          <w:p w14:paraId="5EF871DB" w14:textId="77777777" w:rsidR="00814D88" w:rsidRDefault="00814D88" w:rsidP="00814D88">
            <w:pPr>
              <w:pStyle w:val="NIISeContent"/>
              <w:jc w:val="center"/>
            </w:pPr>
            <w:r>
              <w:t>C</w:t>
            </w:r>
          </w:p>
        </w:tc>
        <w:tc>
          <w:tcPr>
            <w:tcW w:w="630" w:type="dxa"/>
          </w:tcPr>
          <w:p w14:paraId="7C34B865" w14:textId="77777777" w:rsidR="00814D88" w:rsidRPr="00112BEB" w:rsidRDefault="00814D88" w:rsidP="00814D88">
            <w:pPr>
              <w:pStyle w:val="NIISeContent"/>
              <w:jc w:val="center"/>
            </w:pPr>
            <w:r>
              <w:t>C</w:t>
            </w:r>
          </w:p>
        </w:tc>
        <w:tc>
          <w:tcPr>
            <w:tcW w:w="720" w:type="dxa"/>
          </w:tcPr>
          <w:p w14:paraId="0D92F2BB" w14:textId="77777777" w:rsidR="00814D88" w:rsidRPr="00112BEB" w:rsidRDefault="00814D88" w:rsidP="00814D88">
            <w:pPr>
              <w:pStyle w:val="NIISeContent"/>
              <w:keepNext/>
              <w:jc w:val="center"/>
            </w:pPr>
            <w:r>
              <w:t>R</w:t>
            </w:r>
          </w:p>
        </w:tc>
      </w:tr>
      <w:tr w:rsidR="00814D88" w:rsidRPr="00112BEB" w14:paraId="33E6450B" w14:textId="77777777" w:rsidTr="000F415D">
        <w:trPr>
          <w:trHeight w:val="206"/>
        </w:trPr>
        <w:tc>
          <w:tcPr>
            <w:tcW w:w="715" w:type="dxa"/>
            <w:vMerge/>
          </w:tcPr>
          <w:p w14:paraId="375C4556" w14:textId="77777777" w:rsidR="00814D88" w:rsidRDefault="00814D88" w:rsidP="00814D88">
            <w:pPr>
              <w:pStyle w:val="NIISeContent"/>
              <w:jc w:val="center"/>
            </w:pPr>
          </w:p>
        </w:tc>
        <w:tc>
          <w:tcPr>
            <w:tcW w:w="2862" w:type="dxa"/>
            <w:vMerge/>
          </w:tcPr>
          <w:p w14:paraId="69DCB7C0" w14:textId="77777777" w:rsidR="00814D88" w:rsidRDefault="00814D88" w:rsidP="00814D88">
            <w:pPr>
              <w:pStyle w:val="NIISeContentNumbering"/>
              <w:ind w:left="0"/>
              <w:jc w:val="left"/>
            </w:pPr>
          </w:p>
        </w:tc>
        <w:tc>
          <w:tcPr>
            <w:tcW w:w="2430" w:type="dxa"/>
          </w:tcPr>
          <w:p w14:paraId="538233D7" w14:textId="214447D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50B98F2" w14:textId="77777777" w:rsidR="00814D88" w:rsidRDefault="00814D88" w:rsidP="00814D88">
            <w:pPr>
              <w:pStyle w:val="NIISeContent"/>
              <w:jc w:val="center"/>
            </w:pPr>
            <w:r>
              <w:t>C</w:t>
            </w:r>
          </w:p>
        </w:tc>
        <w:tc>
          <w:tcPr>
            <w:tcW w:w="630" w:type="dxa"/>
          </w:tcPr>
          <w:p w14:paraId="68F74D95" w14:textId="77777777" w:rsidR="00814D88" w:rsidRPr="00112BEB" w:rsidRDefault="00814D88" w:rsidP="00814D88">
            <w:pPr>
              <w:pStyle w:val="NIISeContent"/>
              <w:jc w:val="center"/>
            </w:pPr>
            <w:r>
              <w:t>A</w:t>
            </w:r>
          </w:p>
        </w:tc>
        <w:tc>
          <w:tcPr>
            <w:tcW w:w="630" w:type="dxa"/>
          </w:tcPr>
          <w:p w14:paraId="72684CE1" w14:textId="77777777" w:rsidR="00814D88" w:rsidRDefault="00814D88" w:rsidP="00814D88">
            <w:pPr>
              <w:pStyle w:val="NIISeContent"/>
              <w:jc w:val="center"/>
            </w:pPr>
            <w:r>
              <w:t>R</w:t>
            </w:r>
          </w:p>
        </w:tc>
        <w:tc>
          <w:tcPr>
            <w:tcW w:w="630" w:type="dxa"/>
          </w:tcPr>
          <w:p w14:paraId="265A4854" w14:textId="77777777" w:rsidR="00814D88" w:rsidRPr="00112BEB" w:rsidRDefault="00814D88" w:rsidP="00814D88">
            <w:pPr>
              <w:pStyle w:val="NIISeContent"/>
              <w:jc w:val="center"/>
            </w:pPr>
            <w:r>
              <w:t>I</w:t>
            </w:r>
          </w:p>
        </w:tc>
        <w:tc>
          <w:tcPr>
            <w:tcW w:w="720" w:type="dxa"/>
          </w:tcPr>
          <w:p w14:paraId="70958A44" w14:textId="77777777" w:rsidR="00814D88" w:rsidRPr="00112BEB" w:rsidRDefault="00814D88" w:rsidP="00814D88">
            <w:pPr>
              <w:pStyle w:val="NIISeContent"/>
              <w:keepNext/>
              <w:jc w:val="center"/>
            </w:pPr>
          </w:p>
        </w:tc>
      </w:tr>
      <w:tr w:rsidR="00814D88" w:rsidRPr="00112BEB" w14:paraId="76FBA78C" w14:textId="77777777" w:rsidTr="000F415D">
        <w:trPr>
          <w:trHeight w:val="965"/>
        </w:trPr>
        <w:tc>
          <w:tcPr>
            <w:tcW w:w="715" w:type="dxa"/>
            <w:vMerge/>
          </w:tcPr>
          <w:p w14:paraId="23F39808" w14:textId="77777777" w:rsidR="00814D88" w:rsidRDefault="00814D88" w:rsidP="00814D88">
            <w:pPr>
              <w:pStyle w:val="NIISeContent"/>
              <w:jc w:val="center"/>
            </w:pPr>
          </w:p>
        </w:tc>
        <w:tc>
          <w:tcPr>
            <w:tcW w:w="2862" w:type="dxa"/>
            <w:vMerge/>
          </w:tcPr>
          <w:p w14:paraId="531C26FF" w14:textId="77777777" w:rsidR="00814D88" w:rsidRDefault="00814D88" w:rsidP="00814D88">
            <w:pPr>
              <w:pStyle w:val="NIISeContentNumbering"/>
              <w:ind w:left="0"/>
              <w:jc w:val="left"/>
            </w:pPr>
          </w:p>
        </w:tc>
        <w:tc>
          <w:tcPr>
            <w:tcW w:w="2430" w:type="dxa"/>
          </w:tcPr>
          <w:p w14:paraId="7A10F866"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7816533E" w14:textId="77777777" w:rsidR="00814D88" w:rsidRDefault="00814D88" w:rsidP="00814D88">
            <w:pPr>
              <w:pStyle w:val="NIISeContent"/>
              <w:jc w:val="center"/>
            </w:pPr>
            <w:r>
              <w:t>R</w:t>
            </w:r>
          </w:p>
        </w:tc>
        <w:tc>
          <w:tcPr>
            <w:tcW w:w="630" w:type="dxa"/>
          </w:tcPr>
          <w:p w14:paraId="0B846AD6" w14:textId="77777777" w:rsidR="00814D88" w:rsidRPr="00112BEB" w:rsidRDefault="00814D88" w:rsidP="00814D88">
            <w:pPr>
              <w:pStyle w:val="NIISeContent"/>
              <w:jc w:val="center"/>
            </w:pPr>
            <w:r>
              <w:t>A</w:t>
            </w:r>
          </w:p>
        </w:tc>
        <w:tc>
          <w:tcPr>
            <w:tcW w:w="630" w:type="dxa"/>
          </w:tcPr>
          <w:p w14:paraId="72034A36" w14:textId="77777777" w:rsidR="00814D88" w:rsidRDefault="00814D88" w:rsidP="00814D88">
            <w:pPr>
              <w:pStyle w:val="NIISeContent"/>
              <w:jc w:val="center"/>
            </w:pPr>
          </w:p>
        </w:tc>
        <w:tc>
          <w:tcPr>
            <w:tcW w:w="630" w:type="dxa"/>
          </w:tcPr>
          <w:p w14:paraId="0342FBD9" w14:textId="77777777" w:rsidR="00814D88" w:rsidRPr="00112BEB" w:rsidRDefault="00814D88" w:rsidP="00814D88">
            <w:pPr>
              <w:pStyle w:val="NIISeContent"/>
              <w:jc w:val="center"/>
            </w:pPr>
            <w:r>
              <w:t>I</w:t>
            </w:r>
          </w:p>
        </w:tc>
        <w:tc>
          <w:tcPr>
            <w:tcW w:w="720" w:type="dxa"/>
          </w:tcPr>
          <w:p w14:paraId="3BC45B9F" w14:textId="77777777" w:rsidR="00814D88" w:rsidRPr="00112BEB" w:rsidRDefault="00814D88" w:rsidP="00814D88">
            <w:pPr>
              <w:pStyle w:val="NIISeContent"/>
              <w:keepNext/>
              <w:jc w:val="center"/>
            </w:pPr>
          </w:p>
        </w:tc>
      </w:tr>
      <w:tr w:rsidR="00814D88" w:rsidRPr="00112BEB" w14:paraId="7246FE49" w14:textId="77777777" w:rsidTr="000F415D">
        <w:trPr>
          <w:cantSplit/>
          <w:trHeight w:val="415"/>
        </w:trPr>
        <w:tc>
          <w:tcPr>
            <w:tcW w:w="715" w:type="dxa"/>
            <w:vMerge w:val="restart"/>
          </w:tcPr>
          <w:p w14:paraId="2F578CF6" w14:textId="77777777" w:rsidR="00814D88" w:rsidRPr="00112BEB" w:rsidRDefault="00814D88" w:rsidP="00814D88">
            <w:pPr>
              <w:pStyle w:val="NIISeContent"/>
              <w:jc w:val="left"/>
            </w:pPr>
            <w:r>
              <w:t>2.</w:t>
            </w:r>
          </w:p>
        </w:tc>
        <w:tc>
          <w:tcPr>
            <w:tcW w:w="2862" w:type="dxa"/>
            <w:vMerge w:val="restart"/>
          </w:tcPr>
          <w:p w14:paraId="4CC790CF" w14:textId="77777777" w:rsidR="00814D88" w:rsidRDefault="00814D88" w:rsidP="00814D88">
            <w:pPr>
              <w:pStyle w:val="NIISeContentNumbering"/>
              <w:ind w:left="0"/>
              <w:jc w:val="left"/>
              <w:rPr>
                <w:lang w:val="ms-MY"/>
              </w:rPr>
            </w:pPr>
            <w:r>
              <w:t>Melaksanakan ujian salinan data ke sistem tersebut.</w:t>
            </w:r>
          </w:p>
        </w:tc>
        <w:tc>
          <w:tcPr>
            <w:tcW w:w="2430" w:type="dxa"/>
          </w:tcPr>
          <w:p w14:paraId="1F0B2E11"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0AF305FD" w14:textId="77777777" w:rsidR="00814D88" w:rsidRDefault="00814D88" w:rsidP="00814D88">
            <w:pPr>
              <w:pStyle w:val="NIISeContent"/>
              <w:jc w:val="center"/>
            </w:pPr>
            <w:r>
              <w:t>C</w:t>
            </w:r>
          </w:p>
        </w:tc>
        <w:tc>
          <w:tcPr>
            <w:tcW w:w="630" w:type="dxa"/>
          </w:tcPr>
          <w:p w14:paraId="28397D26" w14:textId="77777777" w:rsidR="00814D88" w:rsidRPr="00112BEB" w:rsidRDefault="00814D88" w:rsidP="00814D88">
            <w:pPr>
              <w:pStyle w:val="NIISeContent"/>
              <w:jc w:val="center"/>
            </w:pPr>
            <w:r>
              <w:t>A</w:t>
            </w:r>
          </w:p>
        </w:tc>
        <w:tc>
          <w:tcPr>
            <w:tcW w:w="630" w:type="dxa"/>
          </w:tcPr>
          <w:p w14:paraId="4082E429" w14:textId="77777777" w:rsidR="00814D88" w:rsidRDefault="00814D88" w:rsidP="00814D88">
            <w:pPr>
              <w:pStyle w:val="NIISeContent"/>
              <w:jc w:val="center"/>
            </w:pPr>
            <w:r>
              <w:t>C</w:t>
            </w:r>
          </w:p>
        </w:tc>
        <w:tc>
          <w:tcPr>
            <w:tcW w:w="630" w:type="dxa"/>
          </w:tcPr>
          <w:p w14:paraId="7877CC10" w14:textId="77777777" w:rsidR="00814D88" w:rsidRPr="00112BEB" w:rsidRDefault="00814D88" w:rsidP="00814D88">
            <w:pPr>
              <w:pStyle w:val="NIISeContent"/>
              <w:jc w:val="center"/>
            </w:pPr>
            <w:r>
              <w:t>C</w:t>
            </w:r>
          </w:p>
        </w:tc>
        <w:tc>
          <w:tcPr>
            <w:tcW w:w="720" w:type="dxa"/>
          </w:tcPr>
          <w:p w14:paraId="26DC737B" w14:textId="77777777" w:rsidR="00814D88" w:rsidRPr="00112BEB" w:rsidRDefault="00814D88" w:rsidP="00814D88">
            <w:pPr>
              <w:pStyle w:val="NIISeContent"/>
              <w:keepNext/>
              <w:jc w:val="center"/>
            </w:pPr>
            <w:r>
              <w:t>R</w:t>
            </w:r>
          </w:p>
        </w:tc>
      </w:tr>
      <w:tr w:rsidR="00814D88" w:rsidRPr="00112BEB" w14:paraId="19D0C3D7" w14:textId="77777777" w:rsidTr="000F415D">
        <w:trPr>
          <w:trHeight w:val="415"/>
        </w:trPr>
        <w:tc>
          <w:tcPr>
            <w:tcW w:w="715" w:type="dxa"/>
            <w:vMerge/>
          </w:tcPr>
          <w:p w14:paraId="28963719" w14:textId="77777777" w:rsidR="00814D88" w:rsidRDefault="00814D88" w:rsidP="00814D88">
            <w:pPr>
              <w:pStyle w:val="NIISeContent"/>
              <w:jc w:val="center"/>
            </w:pPr>
          </w:p>
        </w:tc>
        <w:tc>
          <w:tcPr>
            <w:tcW w:w="2862" w:type="dxa"/>
            <w:vMerge/>
          </w:tcPr>
          <w:p w14:paraId="25CC883C" w14:textId="77777777" w:rsidR="00814D88" w:rsidRDefault="00814D88" w:rsidP="00814D88">
            <w:pPr>
              <w:pStyle w:val="NIISeContentNumbering"/>
              <w:ind w:left="0"/>
              <w:jc w:val="left"/>
            </w:pPr>
          </w:p>
        </w:tc>
        <w:tc>
          <w:tcPr>
            <w:tcW w:w="2430" w:type="dxa"/>
          </w:tcPr>
          <w:p w14:paraId="32932A95" w14:textId="3CBDF68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2D5663A" w14:textId="77777777" w:rsidR="00814D88" w:rsidRDefault="00814D88" w:rsidP="00814D88">
            <w:pPr>
              <w:pStyle w:val="NIISeContent"/>
              <w:jc w:val="center"/>
            </w:pPr>
            <w:r>
              <w:t>C</w:t>
            </w:r>
          </w:p>
        </w:tc>
        <w:tc>
          <w:tcPr>
            <w:tcW w:w="630" w:type="dxa"/>
          </w:tcPr>
          <w:p w14:paraId="5FBF9F94" w14:textId="77777777" w:rsidR="00814D88" w:rsidRPr="00112BEB" w:rsidRDefault="00814D88" w:rsidP="00814D88">
            <w:pPr>
              <w:pStyle w:val="NIISeContent"/>
              <w:jc w:val="center"/>
            </w:pPr>
            <w:r>
              <w:t>A</w:t>
            </w:r>
          </w:p>
        </w:tc>
        <w:tc>
          <w:tcPr>
            <w:tcW w:w="630" w:type="dxa"/>
          </w:tcPr>
          <w:p w14:paraId="5559C8CE" w14:textId="77777777" w:rsidR="00814D88" w:rsidRDefault="00814D88" w:rsidP="00814D88">
            <w:pPr>
              <w:pStyle w:val="NIISeContent"/>
              <w:jc w:val="center"/>
            </w:pPr>
            <w:r>
              <w:t>R</w:t>
            </w:r>
          </w:p>
        </w:tc>
        <w:tc>
          <w:tcPr>
            <w:tcW w:w="630" w:type="dxa"/>
          </w:tcPr>
          <w:p w14:paraId="70797115" w14:textId="77777777" w:rsidR="00814D88" w:rsidRPr="00112BEB" w:rsidRDefault="00814D88" w:rsidP="00814D88">
            <w:pPr>
              <w:pStyle w:val="NIISeContent"/>
              <w:jc w:val="center"/>
            </w:pPr>
            <w:r>
              <w:t>I</w:t>
            </w:r>
          </w:p>
        </w:tc>
        <w:tc>
          <w:tcPr>
            <w:tcW w:w="720" w:type="dxa"/>
          </w:tcPr>
          <w:p w14:paraId="7DF42232" w14:textId="77777777" w:rsidR="00814D88" w:rsidRPr="00112BEB" w:rsidRDefault="00814D88" w:rsidP="00814D88">
            <w:pPr>
              <w:pStyle w:val="NIISeContent"/>
              <w:keepNext/>
              <w:jc w:val="center"/>
            </w:pPr>
          </w:p>
        </w:tc>
      </w:tr>
      <w:tr w:rsidR="00814D88" w:rsidRPr="00112BEB" w14:paraId="0135D61D" w14:textId="77777777" w:rsidTr="000F415D">
        <w:trPr>
          <w:trHeight w:val="415"/>
        </w:trPr>
        <w:tc>
          <w:tcPr>
            <w:tcW w:w="715" w:type="dxa"/>
            <w:vMerge/>
          </w:tcPr>
          <w:p w14:paraId="78F5C354" w14:textId="77777777" w:rsidR="00814D88" w:rsidRDefault="00814D88" w:rsidP="00814D88">
            <w:pPr>
              <w:pStyle w:val="NIISeContent"/>
              <w:jc w:val="center"/>
            </w:pPr>
          </w:p>
        </w:tc>
        <w:tc>
          <w:tcPr>
            <w:tcW w:w="2862" w:type="dxa"/>
            <w:vMerge/>
          </w:tcPr>
          <w:p w14:paraId="07535E83" w14:textId="77777777" w:rsidR="00814D88" w:rsidRDefault="00814D88" w:rsidP="00814D88">
            <w:pPr>
              <w:pStyle w:val="NIISeContentNumbering"/>
              <w:ind w:left="0"/>
              <w:jc w:val="left"/>
            </w:pPr>
          </w:p>
        </w:tc>
        <w:tc>
          <w:tcPr>
            <w:tcW w:w="2430" w:type="dxa"/>
          </w:tcPr>
          <w:p w14:paraId="245D77C5"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30C8928A" w14:textId="77777777" w:rsidR="00814D88" w:rsidRDefault="00814D88" w:rsidP="00814D88">
            <w:pPr>
              <w:pStyle w:val="NIISeContent"/>
              <w:jc w:val="center"/>
            </w:pPr>
            <w:r>
              <w:t>R</w:t>
            </w:r>
          </w:p>
        </w:tc>
        <w:tc>
          <w:tcPr>
            <w:tcW w:w="630" w:type="dxa"/>
          </w:tcPr>
          <w:p w14:paraId="19AA8709" w14:textId="77777777" w:rsidR="00814D88" w:rsidRPr="00112BEB" w:rsidRDefault="00814D88" w:rsidP="00814D88">
            <w:pPr>
              <w:pStyle w:val="NIISeContent"/>
              <w:jc w:val="center"/>
            </w:pPr>
            <w:r>
              <w:t>A</w:t>
            </w:r>
          </w:p>
        </w:tc>
        <w:tc>
          <w:tcPr>
            <w:tcW w:w="630" w:type="dxa"/>
          </w:tcPr>
          <w:p w14:paraId="3E0B2203" w14:textId="77777777" w:rsidR="00814D88" w:rsidRDefault="00814D88" w:rsidP="00814D88">
            <w:pPr>
              <w:pStyle w:val="NIISeContent"/>
              <w:jc w:val="center"/>
            </w:pPr>
          </w:p>
        </w:tc>
        <w:tc>
          <w:tcPr>
            <w:tcW w:w="630" w:type="dxa"/>
          </w:tcPr>
          <w:p w14:paraId="4C249A57" w14:textId="77777777" w:rsidR="00814D88" w:rsidRPr="00112BEB" w:rsidRDefault="00814D88" w:rsidP="00814D88">
            <w:pPr>
              <w:pStyle w:val="NIISeContent"/>
              <w:jc w:val="center"/>
            </w:pPr>
            <w:r>
              <w:t>I</w:t>
            </w:r>
          </w:p>
        </w:tc>
        <w:tc>
          <w:tcPr>
            <w:tcW w:w="720" w:type="dxa"/>
          </w:tcPr>
          <w:p w14:paraId="3341DFDC" w14:textId="77777777" w:rsidR="00814D88" w:rsidRPr="00112BEB" w:rsidRDefault="00814D88" w:rsidP="00814D88">
            <w:pPr>
              <w:pStyle w:val="NIISeContent"/>
              <w:keepNext/>
              <w:jc w:val="center"/>
            </w:pPr>
          </w:p>
        </w:tc>
      </w:tr>
      <w:tr w:rsidR="00814D88" w:rsidRPr="00112BEB" w14:paraId="73A3BFF9" w14:textId="77777777" w:rsidTr="000F415D">
        <w:trPr>
          <w:trHeight w:val="836"/>
        </w:trPr>
        <w:tc>
          <w:tcPr>
            <w:tcW w:w="715" w:type="dxa"/>
            <w:vMerge w:val="restart"/>
          </w:tcPr>
          <w:p w14:paraId="0963CC30" w14:textId="77777777" w:rsidR="00814D88" w:rsidRPr="00112BEB" w:rsidRDefault="00814D88" w:rsidP="00814D88">
            <w:pPr>
              <w:pStyle w:val="NIISeContent"/>
              <w:jc w:val="center"/>
            </w:pPr>
            <w:r>
              <w:t>3.</w:t>
            </w:r>
          </w:p>
        </w:tc>
        <w:tc>
          <w:tcPr>
            <w:tcW w:w="2862" w:type="dxa"/>
            <w:vMerge w:val="restart"/>
          </w:tcPr>
          <w:p w14:paraId="549D0303" w14:textId="77777777" w:rsidR="00814D88" w:rsidRDefault="00814D88" w:rsidP="00814D88">
            <w:pPr>
              <w:pStyle w:val="NIISeContentNumbering"/>
              <w:ind w:left="0"/>
              <w:jc w:val="left"/>
              <w:rPr>
                <w:lang w:val="ms-MY"/>
              </w:rPr>
            </w:pPr>
            <w:r>
              <w:t xml:space="preserve">Menguji sama ada </w:t>
            </w:r>
            <w:r w:rsidRPr="000B3616">
              <w:t>API</w:t>
            </w:r>
            <w:r w:rsidRPr="00112BEB">
              <w:t xml:space="preserve">/ </w:t>
            </w:r>
            <w:r w:rsidRPr="00112BEB">
              <w:rPr>
                <w:i/>
              </w:rPr>
              <w:t>interface</w:t>
            </w:r>
            <w:r>
              <w:t xml:space="preserve"> /aplikasi yang disediakan dapat mengakses data dan memaparkan data tersebut di dalam format yang dikehendaki pengguna JIM.</w:t>
            </w:r>
          </w:p>
        </w:tc>
        <w:tc>
          <w:tcPr>
            <w:tcW w:w="2430" w:type="dxa"/>
          </w:tcPr>
          <w:p w14:paraId="26896A90"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00C9D7A7" w14:textId="77777777" w:rsidR="00814D88" w:rsidRDefault="00814D88" w:rsidP="00814D88">
            <w:pPr>
              <w:pStyle w:val="NIISeContent"/>
              <w:jc w:val="center"/>
            </w:pPr>
            <w:r>
              <w:t>C</w:t>
            </w:r>
          </w:p>
        </w:tc>
        <w:tc>
          <w:tcPr>
            <w:tcW w:w="630" w:type="dxa"/>
          </w:tcPr>
          <w:p w14:paraId="5A62E421" w14:textId="77777777" w:rsidR="00814D88" w:rsidRPr="00112BEB" w:rsidRDefault="00814D88" w:rsidP="00814D88">
            <w:pPr>
              <w:pStyle w:val="NIISeContent"/>
              <w:jc w:val="center"/>
            </w:pPr>
            <w:r>
              <w:t>A</w:t>
            </w:r>
          </w:p>
        </w:tc>
        <w:tc>
          <w:tcPr>
            <w:tcW w:w="630" w:type="dxa"/>
          </w:tcPr>
          <w:p w14:paraId="1ED6A440" w14:textId="77777777" w:rsidR="00814D88" w:rsidRDefault="00814D88" w:rsidP="00814D88">
            <w:pPr>
              <w:pStyle w:val="NIISeContent"/>
              <w:jc w:val="center"/>
            </w:pPr>
            <w:r>
              <w:t>C</w:t>
            </w:r>
          </w:p>
        </w:tc>
        <w:tc>
          <w:tcPr>
            <w:tcW w:w="630" w:type="dxa"/>
          </w:tcPr>
          <w:p w14:paraId="2B67FD86" w14:textId="77777777" w:rsidR="00814D88" w:rsidRPr="00112BEB" w:rsidRDefault="00814D88" w:rsidP="00814D88">
            <w:pPr>
              <w:pStyle w:val="NIISeContent"/>
              <w:jc w:val="center"/>
            </w:pPr>
            <w:r>
              <w:t>C</w:t>
            </w:r>
          </w:p>
        </w:tc>
        <w:tc>
          <w:tcPr>
            <w:tcW w:w="720" w:type="dxa"/>
          </w:tcPr>
          <w:p w14:paraId="4F75C217" w14:textId="77777777" w:rsidR="00814D88" w:rsidRPr="00112BEB" w:rsidRDefault="00814D88" w:rsidP="00814D88">
            <w:pPr>
              <w:pStyle w:val="NIISeContent"/>
              <w:keepNext/>
              <w:jc w:val="center"/>
            </w:pPr>
            <w:r>
              <w:t>R</w:t>
            </w:r>
          </w:p>
        </w:tc>
      </w:tr>
      <w:tr w:rsidR="00814D88" w:rsidRPr="00112BEB" w14:paraId="544DCCA7" w14:textId="77777777" w:rsidTr="000F415D">
        <w:trPr>
          <w:trHeight w:val="292"/>
        </w:trPr>
        <w:tc>
          <w:tcPr>
            <w:tcW w:w="715" w:type="dxa"/>
            <w:vMerge/>
          </w:tcPr>
          <w:p w14:paraId="6C08A891" w14:textId="77777777" w:rsidR="00814D88" w:rsidRDefault="00814D88" w:rsidP="00814D88">
            <w:pPr>
              <w:pStyle w:val="NIISeContent"/>
              <w:jc w:val="center"/>
            </w:pPr>
          </w:p>
        </w:tc>
        <w:tc>
          <w:tcPr>
            <w:tcW w:w="2862" w:type="dxa"/>
            <w:vMerge/>
          </w:tcPr>
          <w:p w14:paraId="2337BF49" w14:textId="77777777" w:rsidR="00814D88" w:rsidRDefault="00814D88" w:rsidP="00814D88">
            <w:pPr>
              <w:pStyle w:val="NIISeContentNumbering"/>
              <w:ind w:left="0"/>
              <w:jc w:val="left"/>
            </w:pPr>
          </w:p>
        </w:tc>
        <w:tc>
          <w:tcPr>
            <w:tcW w:w="2430" w:type="dxa"/>
          </w:tcPr>
          <w:p w14:paraId="2CB209B2" w14:textId="71DC7AA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52AB1A7" w14:textId="77777777" w:rsidR="00814D88" w:rsidRDefault="00814D88" w:rsidP="00814D88">
            <w:pPr>
              <w:pStyle w:val="NIISeContent"/>
              <w:jc w:val="center"/>
            </w:pPr>
            <w:r>
              <w:t>C</w:t>
            </w:r>
          </w:p>
        </w:tc>
        <w:tc>
          <w:tcPr>
            <w:tcW w:w="630" w:type="dxa"/>
          </w:tcPr>
          <w:p w14:paraId="11EE3228" w14:textId="77777777" w:rsidR="00814D88" w:rsidRPr="00112BEB" w:rsidRDefault="00814D88" w:rsidP="00814D88">
            <w:pPr>
              <w:pStyle w:val="NIISeContent"/>
              <w:jc w:val="center"/>
            </w:pPr>
            <w:r>
              <w:t>A</w:t>
            </w:r>
          </w:p>
        </w:tc>
        <w:tc>
          <w:tcPr>
            <w:tcW w:w="630" w:type="dxa"/>
          </w:tcPr>
          <w:p w14:paraId="7A06DDE1" w14:textId="77777777" w:rsidR="00814D88" w:rsidRDefault="00814D88" w:rsidP="00814D88">
            <w:pPr>
              <w:pStyle w:val="NIISeContent"/>
              <w:jc w:val="center"/>
            </w:pPr>
            <w:r>
              <w:t>R</w:t>
            </w:r>
          </w:p>
        </w:tc>
        <w:tc>
          <w:tcPr>
            <w:tcW w:w="630" w:type="dxa"/>
          </w:tcPr>
          <w:p w14:paraId="747AE72A" w14:textId="77777777" w:rsidR="00814D88" w:rsidRPr="00112BEB" w:rsidRDefault="00814D88" w:rsidP="00814D88">
            <w:pPr>
              <w:pStyle w:val="NIISeContent"/>
              <w:jc w:val="center"/>
            </w:pPr>
            <w:r>
              <w:t>I</w:t>
            </w:r>
          </w:p>
        </w:tc>
        <w:tc>
          <w:tcPr>
            <w:tcW w:w="720" w:type="dxa"/>
          </w:tcPr>
          <w:p w14:paraId="2A031BCA" w14:textId="77777777" w:rsidR="00814D88" w:rsidRPr="00112BEB" w:rsidRDefault="00814D88" w:rsidP="00814D88">
            <w:pPr>
              <w:pStyle w:val="NIISeContent"/>
              <w:keepNext/>
              <w:jc w:val="center"/>
            </w:pPr>
          </w:p>
        </w:tc>
      </w:tr>
      <w:tr w:rsidR="00814D88" w:rsidRPr="00112BEB" w14:paraId="7BC349ED" w14:textId="77777777" w:rsidTr="000F415D">
        <w:trPr>
          <w:trHeight w:val="1655"/>
        </w:trPr>
        <w:tc>
          <w:tcPr>
            <w:tcW w:w="715" w:type="dxa"/>
            <w:vMerge/>
          </w:tcPr>
          <w:p w14:paraId="47B10C51" w14:textId="77777777" w:rsidR="00814D88" w:rsidRDefault="00814D88" w:rsidP="00814D88">
            <w:pPr>
              <w:pStyle w:val="NIISeContent"/>
              <w:jc w:val="center"/>
            </w:pPr>
          </w:p>
        </w:tc>
        <w:tc>
          <w:tcPr>
            <w:tcW w:w="2862" w:type="dxa"/>
            <w:vMerge/>
          </w:tcPr>
          <w:p w14:paraId="6E325D9C" w14:textId="77777777" w:rsidR="00814D88" w:rsidRDefault="00814D88" w:rsidP="00814D88">
            <w:pPr>
              <w:pStyle w:val="NIISeContentNumbering"/>
              <w:ind w:left="0"/>
              <w:jc w:val="left"/>
            </w:pPr>
          </w:p>
        </w:tc>
        <w:tc>
          <w:tcPr>
            <w:tcW w:w="2430" w:type="dxa"/>
          </w:tcPr>
          <w:p w14:paraId="1D3E0FE0"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70F3D4EC" w14:textId="77777777" w:rsidR="00814D88" w:rsidRDefault="00814D88" w:rsidP="00814D88">
            <w:pPr>
              <w:pStyle w:val="NIISeContent"/>
              <w:jc w:val="center"/>
            </w:pPr>
            <w:r>
              <w:t>R</w:t>
            </w:r>
          </w:p>
        </w:tc>
        <w:tc>
          <w:tcPr>
            <w:tcW w:w="630" w:type="dxa"/>
          </w:tcPr>
          <w:p w14:paraId="553C45B0" w14:textId="77777777" w:rsidR="00814D88" w:rsidRPr="00112BEB" w:rsidRDefault="00814D88" w:rsidP="00814D88">
            <w:pPr>
              <w:pStyle w:val="NIISeContent"/>
              <w:jc w:val="center"/>
            </w:pPr>
            <w:r>
              <w:t>A</w:t>
            </w:r>
          </w:p>
        </w:tc>
        <w:tc>
          <w:tcPr>
            <w:tcW w:w="630" w:type="dxa"/>
          </w:tcPr>
          <w:p w14:paraId="044A56C5" w14:textId="77777777" w:rsidR="00814D88" w:rsidRDefault="00814D88" w:rsidP="00814D88">
            <w:pPr>
              <w:pStyle w:val="NIISeContent"/>
              <w:jc w:val="center"/>
            </w:pPr>
          </w:p>
        </w:tc>
        <w:tc>
          <w:tcPr>
            <w:tcW w:w="630" w:type="dxa"/>
          </w:tcPr>
          <w:p w14:paraId="32EF7146" w14:textId="77777777" w:rsidR="00814D88" w:rsidRPr="00112BEB" w:rsidRDefault="00814D88" w:rsidP="00814D88">
            <w:pPr>
              <w:pStyle w:val="NIISeContent"/>
              <w:jc w:val="center"/>
            </w:pPr>
            <w:r>
              <w:t>I</w:t>
            </w:r>
          </w:p>
        </w:tc>
        <w:tc>
          <w:tcPr>
            <w:tcW w:w="720" w:type="dxa"/>
          </w:tcPr>
          <w:p w14:paraId="26D95CA1" w14:textId="77777777" w:rsidR="00814D88" w:rsidRPr="00112BEB" w:rsidRDefault="00814D88" w:rsidP="00814D88">
            <w:pPr>
              <w:pStyle w:val="NIISeContent"/>
              <w:keepNext/>
              <w:jc w:val="center"/>
            </w:pPr>
          </w:p>
        </w:tc>
      </w:tr>
      <w:tr w:rsidR="00814D88" w:rsidRPr="00112BEB" w14:paraId="3F59A63F" w14:textId="77777777" w:rsidTr="000F415D">
        <w:trPr>
          <w:trHeight w:val="275"/>
        </w:trPr>
        <w:tc>
          <w:tcPr>
            <w:tcW w:w="715" w:type="dxa"/>
            <w:vMerge w:val="restart"/>
          </w:tcPr>
          <w:p w14:paraId="0DF80735" w14:textId="77777777" w:rsidR="00814D88" w:rsidRPr="00112BEB" w:rsidRDefault="00814D88" w:rsidP="00814D88">
            <w:pPr>
              <w:pStyle w:val="NIISeContent"/>
              <w:jc w:val="center"/>
            </w:pPr>
            <w:r>
              <w:t>4.</w:t>
            </w:r>
          </w:p>
        </w:tc>
        <w:tc>
          <w:tcPr>
            <w:tcW w:w="2862" w:type="dxa"/>
            <w:vMerge w:val="restart"/>
          </w:tcPr>
          <w:p w14:paraId="7F392456" w14:textId="77777777" w:rsidR="00814D88" w:rsidRDefault="00814D88" w:rsidP="00814D88">
            <w:pPr>
              <w:pStyle w:val="NIISeContentNumbering"/>
              <w:ind w:left="0"/>
              <w:jc w:val="left"/>
              <w:rPr>
                <w:lang w:val="ms-MY"/>
              </w:rPr>
            </w:pPr>
            <w:r>
              <w:t>Menguji proses replikasi.</w:t>
            </w:r>
          </w:p>
        </w:tc>
        <w:tc>
          <w:tcPr>
            <w:tcW w:w="2430" w:type="dxa"/>
          </w:tcPr>
          <w:p w14:paraId="4E33FE43"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3BAE3678" w14:textId="77777777" w:rsidR="00814D88" w:rsidRDefault="00814D88" w:rsidP="00814D88">
            <w:pPr>
              <w:pStyle w:val="NIISeContent"/>
              <w:jc w:val="center"/>
            </w:pPr>
            <w:r>
              <w:t>C</w:t>
            </w:r>
          </w:p>
        </w:tc>
        <w:tc>
          <w:tcPr>
            <w:tcW w:w="630" w:type="dxa"/>
          </w:tcPr>
          <w:p w14:paraId="256C632D" w14:textId="77777777" w:rsidR="00814D88" w:rsidRPr="00112BEB" w:rsidRDefault="00814D88" w:rsidP="00814D88">
            <w:pPr>
              <w:pStyle w:val="NIISeContent"/>
              <w:jc w:val="center"/>
            </w:pPr>
            <w:r>
              <w:t>A</w:t>
            </w:r>
          </w:p>
        </w:tc>
        <w:tc>
          <w:tcPr>
            <w:tcW w:w="630" w:type="dxa"/>
          </w:tcPr>
          <w:p w14:paraId="4A25770F" w14:textId="77777777" w:rsidR="00814D88" w:rsidRDefault="00814D88" w:rsidP="00814D88">
            <w:pPr>
              <w:pStyle w:val="NIISeContent"/>
              <w:jc w:val="center"/>
            </w:pPr>
            <w:r>
              <w:t>C</w:t>
            </w:r>
          </w:p>
        </w:tc>
        <w:tc>
          <w:tcPr>
            <w:tcW w:w="630" w:type="dxa"/>
          </w:tcPr>
          <w:p w14:paraId="1A555FC1" w14:textId="77777777" w:rsidR="00814D88" w:rsidRPr="00112BEB" w:rsidRDefault="00814D88" w:rsidP="00814D88">
            <w:pPr>
              <w:pStyle w:val="NIISeContent"/>
              <w:jc w:val="center"/>
            </w:pPr>
            <w:r>
              <w:t>C</w:t>
            </w:r>
          </w:p>
        </w:tc>
        <w:tc>
          <w:tcPr>
            <w:tcW w:w="720" w:type="dxa"/>
          </w:tcPr>
          <w:p w14:paraId="584738C4" w14:textId="77777777" w:rsidR="00814D88" w:rsidRPr="00112BEB" w:rsidRDefault="00814D88" w:rsidP="00814D88">
            <w:pPr>
              <w:pStyle w:val="NIISeContent"/>
              <w:keepNext/>
              <w:jc w:val="center"/>
            </w:pPr>
            <w:r>
              <w:t>R</w:t>
            </w:r>
          </w:p>
        </w:tc>
      </w:tr>
      <w:tr w:rsidR="00814D88" w:rsidRPr="00112BEB" w14:paraId="65ACB9BC" w14:textId="77777777" w:rsidTr="000F415D">
        <w:trPr>
          <w:trHeight w:val="275"/>
        </w:trPr>
        <w:tc>
          <w:tcPr>
            <w:tcW w:w="715" w:type="dxa"/>
            <w:vMerge/>
          </w:tcPr>
          <w:p w14:paraId="6D4BA011" w14:textId="77777777" w:rsidR="00814D88" w:rsidRDefault="00814D88" w:rsidP="00814D88">
            <w:pPr>
              <w:pStyle w:val="NIISeContent"/>
              <w:jc w:val="center"/>
            </w:pPr>
          </w:p>
        </w:tc>
        <w:tc>
          <w:tcPr>
            <w:tcW w:w="2862" w:type="dxa"/>
            <w:vMerge/>
          </w:tcPr>
          <w:p w14:paraId="09489C92" w14:textId="77777777" w:rsidR="00814D88" w:rsidRDefault="00814D88" w:rsidP="00814D88">
            <w:pPr>
              <w:pStyle w:val="NIISeContentNumbering"/>
              <w:ind w:left="0"/>
              <w:jc w:val="left"/>
            </w:pPr>
          </w:p>
        </w:tc>
        <w:tc>
          <w:tcPr>
            <w:tcW w:w="2430" w:type="dxa"/>
          </w:tcPr>
          <w:p w14:paraId="41AB5233" w14:textId="63408C3B"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47D3B1A" w14:textId="77777777" w:rsidR="00814D88" w:rsidRDefault="00814D88" w:rsidP="00814D88">
            <w:pPr>
              <w:pStyle w:val="NIISeContent"/>
              <w:jc w:val="center"/>
            </w:pPr>
            <w:r>
              <w:t>C</w:t>
            </w:r>
          </w:p>
        </w:tc>
        <w:tc>
          <w:tcPr>
            <w:tcW w:w="630" w:type="dxa"/>
          </w:tcPr>
          <w:p w14:paraId="335146B6" w14:textId="77777777" w:rsidR="00814D88" w:rsidRPr="00112BEB" w:rsidRDefault="00814D88" w:rsidP="00814D88">
            <w:pPr>
              <w:pStyle w:val="NIISeContent"/>
              <w:jc w:val="center"/>
            </w:pPr>
            <w:r>
              <w:t>A</w:t>
            </w:r>
          </w:p>
        </w:tc>
        <w:tc>
          <w:tcPr>
            <w:tcW w:w="630" w:type="dxa"/>
          </w:tcPr>
          <w:p w14:paraId="50128E08" w14:textId="77777777" w:rsidR="00814D88" w:rsidRDefault="00814D88" w:rsidP="00814D88">
            <w:pPr>
              <w:pStyle w:val="NIISeContent"/>
              <w:jc w:val="center"/>
            </w:pPr>
            <w:r>
              <w:t>R</w:t>
            </w:r>
          </w:p>
        </w:tc>
        <w:tc>
          <w:tcPr>
            <w:tcW w:w="630" w:type="dxa"/>
          </w:tcPr>
          <w:p w14:paraId="72DFA18B" w14:textId="77777777" w:rsidR="00814D88" w:rsidRPr="00112BEB" w:rsidRDefault="00814D88" w:rsidP="00814D88">
            <w:pPr>
              <w:pStyle w:val="NIISeContent"/>
              <w:jc w:val="center"/>
            </w:pPr>
            <w:r>
              <w:t>I</w:t>
            </w:r>
          </w:p>
        </w:tc>
        <w:tc>
          <w:tcPr>
            <w:tcW w:w="720" w:type="dxa"/>
          </w:tcPr>
          <w:p w14:paraId="08454D22" w14:textId="77777777" w:rsidR="00814D88" w:rsidRPr="00112BEB" w:rsidRDefault="00814D88" w:rsidP="00814D88">
            <w:pPr>
              <w:pStyle w:val="NIISeContent"/>
              <w:keepNext/>
              <w:jc w:val="center"/>
            </w:pPr>
          </w:p>
        </w:tc>
      </w:tr>
      <w:tr w:rsidR="00814D88" w:rsidRPr="00112BEB" w14:paraId="756219E7" w14:textId="77777777" w:rsidTr="000F415D">
        <w:trPr>
          <w:trHeight w:val="275"/>
        </w:trPr>
        <w:tc>
          <w:tcPr>
            <w:tcW w:w="715" w:type="dxa"/>
            <w:vMerge/>
          </w:tcPr>
          <w:p w14:paraId="2E5E5DD4" w14:textId="77777777" w:rsidR="00814D88" w:rsidRDefault="00814D88" w:rsidP="00814D88">
            <w:pPr>
              <w:pStyle w:val="NIISeContent"/>
              <w:jc w:val="center"/>
            </w:pPr>
          </w:p>
        </w:tc>
        <w:tc>
          <w:tcPr>
            <w:tcW w:w="2862" w:type="dxa"/>
            <w:vMerge/>
          </w:tcPr>
          <w:p w14:paraId="75426382" w14:textId="77777777" w:rsidR="00814D88" w:rsidRDefault="00814D88" w:rsidP="00814D88">
            <w:pPr>
              <w:pStyle w:val="NIISeContentNumbering"/>
              <w:ind w:left="0"/>
              <w:jc w:val="left"/>
            </w:pPr>
          </w:p>
        </w:tc>
        <w:tc>
          <w:tcPr>
            <w:tcW w:w="2430" w:type="dxa"/>
          </w:tcPr>
          <w:p w14:paraId="0EF055BC"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3515C92A" w14:textId="77777777" w:rsidR="00814D88" w:rsidRDefault="00814D88" w:rsidP="00814D88">
            <w:pPr>
              <w:pStyle w:val="NIISeContent"/>
              <w:jc w:val="center"/>
            </w:pPr>
            <w:r>
              <w:t>R</w:t>
            </w:r>
          </w:p>
        </w:tc>
        <w:tc>
          <w:tcPr>
            <w:tcW w:w="630" w:type="dxa"/>
          </w:tcPr>
          <w:p w14:paraId="1FD32F1F" w14:textId="77777777" w:rsidR="00814D88" w:rsidRPr="00112BEB" w:rsidRDefault="00814D88" w:rsidP="00814D88">
            <w:pPr>
              <w:pStyle w:val="NIISeContent"/>
              <w:jc w:val="center"/>
            </w:pPr>
            <w:r>
              <w:t>A</w:t>
            </w:r>
          </w:p>
        </w:tc>
        <w:tc>
          <w:tcPr>
            <w:tcW w:w="630" w:type="dxa"/>
          </w:tcPr>
          <w:p w14:paraId="03C36A18" w14:textId="77777777" w:rsidR="00814D88" w:rsidRDefault="00814D88" w:rsidP="00814D88">
            <w:pPr>
              <w:pStyle w:val="NIISeContent"/>
              <w:jc w:val="center"/>
            </w:pPr>
          </w:p>
        </w:tc>
        <w:tc>
          <w:tcPr>
            <w:tcW w:w="630" w:type="dxa"/>
          </w:tcPr>
          <w:p w14:paraId="7AC9C62D" w14:textId="77777777" w:rsidR="00814D88" w:rsidRPr="00112BEB" w:rsidRDefault="00814D88" w:rsidP="00814D88">
            <w:pPr>
              <w:pStyle w:val="NIISeContent"/>
              <w:jc w:val="center"/>
            </w:pPr>
            <w:r>
              <w:t>I</w:t>
            </w:r>
          </w:p>
        </w:tc>
        <w:tc>
          <w:tcPr>
            <w:tcW w:w="720" w:type="dxa"/>
          </w:tcPr>
          <w:p w14:paraId="29C493AD" w14:textId="77777777" w:rsidR="00814D88" w:rsidRPr="00112BEB" w:rsidRDefault="00814D88" w:rsidP="00814D88">
            <w:pPr>
              <w:pStyle w:val="NIISeContent"/>
              <w:keepNext/>
              <w:jc w:val="center"/>
            </w:pPr>
          </w:p>
        </w:tc>
      </w:tr>
      <w:tr w:rsidR="00814D88" w:rsidRPr="00112BEB" w14:paraId="5033A007" w14:textId="77777777" w:rsidTr="000F415D">
        <w:trPr>
          <w:cantSplit/>
          <w:trHeight w:val="275"/>
        </w:trPr>
        <w:tc>
          <w:tcPr>
            <w:tcW w:w="715" w:type="dxa"/>
            <w:vMerge w:val="restart"/>
          </w:tcPr>
          <w:p w14:paraId="4F88ACC0" w14:textId="77777777" w:rsidR="00814D88" w:rsidRPr="00112BEB" w:rsidRDefault="00814D88" w:rsidP="00814D88">
            <w:pPr>
              <w:pStyle w:val="NIISeContent"/>
              <w:jc w:val="center"/>
            </w:pPr>
            <w:r>
              <w:lastRenderedPageBreak/>
              <w:t>5.</w:t>
            </w:r>
          </w:p>
        </w:tc>
        <w:tc>
          <w:tcPr>
            <w:tcW w:w="2862" w:type="dxa"/>
            <w:vMerge w:val="restart"/>
          </w:tcPr>
          <w:p w14:paraId="49582913" w14:textId="77777777" w:rsidR="00814D88" w:rsidRDefault="00814D88" w:rsidP="00814D88">
            <w:pPr>
              <w:pStyle w:val="NIISeContentNumbering"/>
              <w:ind w:left="0"/>
              <w:jc w:val="left"/>
              <w:rPr>
                <w:lang w:val="ms-MY"/>
              </w:rPr>
            </w:pPr>
            <w:r>
              <w:t xml:space="preserve">Menguji dan mendokumentasi proses </w:t>
            </w:r>
            <w:r>
              <w:rPr>
                <w:i/>
              </w:rPr>
              <w:t xml:space="preserve">fail-over </w:t>
            </w:r>
            <w:r>
              <w:t>ke DRC.</w:t>
            </w:r>
          </w:p>
        </w:tc>
        <w:tc>
          <w:tcPr>
            <w:tcW w:w="2430" w:type="dxa"/>
          </w:tcPr>
          <w:p w14:paraId="562CAA3F"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0A8C25C1" w14:textId="77777777" w:rsidR="00814D88" w:rsidRDefault="00814D88" w:rsidP="00814D88">
            <w:pPr>
              <w:pStyle w:val="NIISeContent"/>
              <w:jc w:val="center"/>
            </w:pPr>
            <w:r>
              <w:t>C</w:t>
            </w:r>
          </w:p>
        </w:tc>
        <w:tc>
          <w:tcPr>
            <w:tcW w:w="630" w:type="dxa"/>
          </w:tcPr>
          <w:p w14:paraId="3D91220C" w14:textId="77777777" w:rsidR="00814D88" w:rsidRPr="00112BEB" w:rsidRDefault="00814D88" w:rsidP="00814D88">
            <w:pPr>
              <w:pStyle w:val="NIISeContent"/>
              <w:jc w:val="center"/>
            </w:pPr>
            <w:r>
              <w:t>A</w:t>
            </w:r>
          </w:p>
        </w:tc>
        <w:tc>
          <w:tcPr>
            <w:tcW w:w="630" w:type="dxa"/>
          </w:tcPr>
          <w:p w14:paraId="03D40466" w14:textId="77777777" w:rsidR="00814D88" w:rsidRDefault="00814D88" w:rsidP="00814D88">
            <w:pPr>
              <w:pStyle w:val="NIISeContent"/>
              <w:jc w:val="center"/>
            </w:pPr>
            <w:r>
              <w:t>C</w:t>
            </w:r>
          </w:p>
        </w:tc>
        <w:tc>
          <w:tcPr>
            <w:tcW w:w="630" w:type="dxa"/>
          </w:tcPr>
          <w:p w14:paraId="77B96EF4" w14:textId="77777777" w:rsidR="00814D88" w:rsidRPr="00112BEB" w:rsidRDefault="00814D88" w:rsidP="00814D88">
            <w:pPr>
              <w:pStyle w:val="NIISeContent"/>
              <w:jc w:val="center"/>
            </w:pPr>
            <w:r>
              <w:t>C</w:t>
            </w:r>
          </w:p>
        </w:tc>
        <w:tc>
          <w:tcPr>
            <w:tcW w:w="720" w:type="dxa"/>
          </w:tcPr>
          <w:p w14:paraId="1FE285CC" w14:textId="77777777" w:rsidR="00814D88" w:rsidRPr="00112BEB" w:rsidRDefault="00814D88" w:rsidP="00814D88">
            <w:pPr>
              <w:pStyle w:val="NIISeContent"/>
              <w:keepNext/>
              <w:jc w:val="center"/>
            </w:pPr>
            <w:r>
              <w:t>R</w:t>
            </w:r>
          </w:p>
        </w:tc>
      </w:tr>
      <w:tr w:rsidR="00814D88" w:rsidRPr="00112BEB" w14:paraId="0545ED01" w14:textId="77777777" w:rsidTr="000F415D">
        <w:trPr>
          <w:trHeight w:val="275"/>
        </w:trPr>
        <w:tc>
          <w:tcPr>
            <w:tcW w:w="715" w:type="dxa"/>
            <w:vMerge/>
          </w:tcPr>
          <w:p w14:paraId="678EF9DE" w14:textId="77777777" w:rsidR="00814D88" w:rsidRDefault="00814D88" w:rsidP="00814D88">
            <w:pPr>
              <w:pStyle w:val="NIISeContent"/>
              <w:jc w:val="center"/>
            </w:pPr>
          </w:p>
        </w:tc>
        <w:tc>
          <w:tcPr>
            <w:tcW w:w="2862" w:type="dxa"/>
            <w:vMerge/>
          </w:tcPr>
          <w:p w14:paraId="7314A4DE" w14:textId="77777777" w:rsidR="00814D88" w:rsidRDefault="00814D88" w:rsidP="00814D88">
            <w:pPr>
              <w:pStyle w:val="NIISeContentNumbering"/>
              <w:ind w:left="0"/>
              <w:jc w:val="left"/>
            </w:pPr>
          </w:p>
        </w:tc>
        <w:tc>
          <w:tcPr>
            <w:tcW w:w="2430" w:type="dxa"/>
          </w:tcPr>
          <w:p w14:paraId="7A05D613" w14:textId="336DE66C"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CF299CD" w14:textId="77777777" w:rsidR="00814D88" w:rsidRDefault="00814D88" w:rsidP="00814D88">
            <w:pPr>
              <w:pStyle w:val="NIISeContent"/>
              <w:jc w:val="center"/>
            </w:pPr>
            <w:r>
              <w:t>C</w:t>
            </w:r>
          </w:p>
        </w:tc>
        <w:tc>
          <w:tcPr>
            <w:tcW w:w="630" w:type="dxa"/>
          </w:tcPr>
          <w:p w14:paraId="120333E7" w14:textId="77777777" w:rsidR="00814D88" w:rsidRPr="00112BEB" w:rsidRDefault="00814D88" w:rsidP="00814D88">
            <w:pPr>
              <w:pStyle w:val="NIISeContent"/>
              <w:jc w:val="center"/>
            </w:pPr>
            <w:r>
              <w:t>A</w:t>
            </w:r>
          </w:p>
        </w:tc>
        <w:tc>
          <w:tcPr>
            <w:tcW w:w="630" w:type="dxa"/>
          </w:tcPr>
          <w:p w14:paraId="1FEAE403" w14:textId="77777777" w:rsidR="00814D88" w:rsidRDefault="00814D88" w:rsidP="00814D88">
            <w:pPr>
              <w:pStyle w:val="NIISeContent"/>
              <w:jc w:val="center"/>
            </w:pPr>
            <w:r>
              <w:t>R</w:t>
            </w:r>
          </w:p>
        </w:tc>
        <w:tc>
          <w:tcPr>
            <w:tcW w:w="630" w:type="dxa"/>
          </w:tcPr>
          <w:p w14:paraId="1139F852" w14:textId="77777777" w:rsidR="00814D88" w:rsidRPr="00112BEB" w:rsidRDefault="00814D88" w:rsidP="00814D88">
            <w:pPr>
              <w:pStyle w:val="NIISeContent"/>
              <w:jc w:val="center"/>
            </w:pPr>
            <w:r>
              <w:t>I</w:t>
            </w:r>
          </w:p>
        </w:tc>
        <w:tc>
          <w:tcPr>
            <w:tcW w:w="720" w:type="dxa"/>
          </w:tcPr>
          <w:p w14:paraId="77F82239" w14:textId="77777777" w:rsidR="00814D88" w:rsidRPr="00112BEB" w:rsidRDefault="00814D88" w:rsidP="00814D88">
            <w:pPr>
              <w:pStyle w:val="NIISeContent"/>
              <w:keepNext/>
              <w:jc w:val="center"/>
            </w:pPr>
          </w:p>
        </w:tc>
      </w:tr>
      <w:tr w:rsidR="00814D88" w:rsidRPr="00112BEB" w14:paraId="2F0AB5DD" w14:textId="77777777" w:rsidTr="000F415D">
        <w:trPr>
          <w:trHeight w:val="275"/>
        </w:trPr>
        <w:tc>
          <w:tcPr>
            <w:tcW w:w="715" w:type="dxa"/>
            <w:vMerge/>
          </w:tcPr>
          <w:p w14:paraId="66A2026C" w14:textId="77777777" w:rsidR="00814D88" w:rsidRDefault="00814D88" w:rsidP="00814D88">
            <w:pPr>
              <w:pStyle w:val="NIISeContent"/>
              <w:jc w:val="center"/>
            </w:pPr>
          </w:p>
        </w:tc>
        <w:tc>
          <w:tcPr>
            <w:tcW w:w="2862" w:type="dxa"/>
            <w:vMerge/>
          </w:tcPr>
          <w:p w14:paraId="7043D8E0" w14:textId="77777777" w:rsidR="00814D88" w:rsidRDefault="00814D88" w:rsidP="00814D88">
            <w:pPr>
              <w:pStyle w:val="NIISeContentNumbering"/>
              <w:ind w:left="0"/>
              <w:jc w:val="left"/>
            </w:pPr>
          </w:p>
        </w:tc>
        <w:tc>
          <w:tcPr>
            <w:tcW w:w="2430" w:type="dxa"/>
          </w:tcPr>
          <w:p w14:paraId="75E3FBF0"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46451C0D" w14:textId="77777777" w:rsidR="00814D88" w:rsidRDefault="00814D88" w:rsidP="00814D88">
            <w:pPr>
              <w:pStyle w:val="NIISeContent"/>
              <w:jc w:val="center"/>
            </w:pPr>
            <w:r>
              <w:t>R</w:t>
            </w:r>
          </w:p>
        </w:tc>
        <w:tc>
          <w:tcPr>
            <w:tcW w:w="630" w:type="dxa"/>
          </w:tcPr>
          <w:p w14:paraId="6451EDEC" w14:textId="77777777" w:rsidR="00814D88" w:rsidRPr="00112BEB" w:rsidRDefault="00814D88" w:rsidP="00814D88">
            <w:pPr>
              <w:pStyle w:val="NIISeContent"/>
              <w:jc w:val="center"/>
            </w:pPr>
            <w:r>
              <w:t>A</w:t>
            </w:r>
          </w:p>
        </w:tc>
        <w:tc>
          <w:tcPr>
            <w:tcW w:w="630" w:type="dxa"/>
          </w:tcPr>
          <w:p w14:paraId="36215059" w14:textId="77777777" w:rsidR="00814D88" w:rsidRDefault="00814D88" w:rsidP="00814D88">
            <w:pPr>
              <w:pStyle w:val="NIISeContent"/>
              <w:jc w:val="center"/>
            </w:pPr>
          </w:p>
        </w:tc>
        <w:tc>
          <w:tcPr>
            <w:tcW w:w="630" w:type="dxa"/>
          </w:tcPr>
          <w:p w14:paraId="37144977" w14:textId="77777777" w:rsidR="00814D88" w:rsidRPr="00112BEB" w:rsidRDefault="00814D88" w:rsidP="00814D88">
            <w:pPr>
              <w:pStyle w:val="NIISeContent"/>
              <w:jc w:val="center"/>
            </w:pPr>
            <w:r>
              <w:t>I</w:t>
            </w:r>
          </w:p>
        </w:tc>
        <w:tc>
          <w:tcPr>
            <w:tcW w:w="720" w:type="dxa"/>
          </w:tcPr>
          <w:p w14:paraId="2053199F" w14:textId="77777777" w:rsidR="00814D88" w:rsidRPr="00112BEB" w:rsidRDefault="00814D88" w:rsidP="00814D88">
            <w:pPr>
              <w:pStyle w:val="NIISeContent"/>
              <w:keepNext/>
              <w:jc w:val="center"/>
            </w:pPr>
          </w:p>
        </w:tc>
      </w:tr>
      <w:tr w:rsidR="00814D88" w:rsidRPr="00112BEB" w14:paraId="5413010D" w14:textId="77777777" w:rsidTr="000F415D">
        <w:trPr>
          <w:trHeight w:val="145"/>
        </w:trPr>
        <w:tc>
          <w:tcPr>
            <w:tcW w:w="715" w:type="dxa"/>
            <w:vMerge w:val="restart"/>
          </w:tcPr>
          <w:p w14:paraId="48EFB59A" w14:textId="77777777" w:rsidR="00814D88" w:rsidRPr="00112BEB" w:rsidRDefault="00814D88" w:rsidP="00814D88">
            <w:pPr>
              <w:pStyle w:val="NIISeContent"/>
              <w:jc w:val="center"/>
            </w:pPr>
            <w:r>
              <w:t>6.</w:t>
            </w:r>
          </w:p>
        </w:tc>
        <w:tc>
          <w:tcPr>
            <w:tcW w:w="2862" w:type="dxa"/>
            <w:vMerge w:val="restart"/>
          </w:tcPr>
          <w:p w14:paraId="2F16B860" w14:textId="77777777" w:rsidR="00814D88" w:rsidRDefault="00814D88" w:rsidP="00814D88">
            <w:pPr>
              <w:pStyle w:val="NIISeContentNumbering"/>
              <w:ind w:left="0"/>
              <w:jc w:val="left"/>
              <w:rPr>
                <w:lang w:val="ms-MY"/>
              </w:rPr>
            </w:pPr>
            <w:r>
              <w:rPr>
                <w:lang w:val="ms-MY"/>
              </w:rPr>
              <w:t>Menjalankan UAT.</w:t>
            </w:r>
          </w:p>
        </w:tc>
        <w:tc>
          <w:tcPr>
            <w:tcW w:w="2430" w:type="dxa"/>
          </w:tcPr>
          <w:p w14:paraId="15AC1624" w14:textId="77777777" w:rsidR="00814D88" w:rsidRPr="008A06BD" w:rsidRDefault="00814D88" w:rsidP="00814D88">
            <w:pPr>
              <w:pStyle w:val="NIISeTableBullet"/>
              <w:rPr>
                <w:rFonts w:cs="Arial"/>
                <w:szCs w:val="24"/>
              </w:rPr>
            </w:pPr>
            <w:r>
              <w:rPr>
                <w:rFonts w:cs="Arial"/>
                <w:szCs w:val="24"/>
              </w:rPr>
              <w:t>Laporan Ujian Penerimaan (</w:t>
            </w:r>
            <w:r>
              <w:rPr>
                <w:rFonts w:cs="Arial"/>
                <w:b/>
                <w:szCs w:val="24"/>
              </w:rPr>
              <w:t>DMT-200066</w:t>
            </w:r>
            <w:r>
              <w:rPr>
                <w:rFonts w:cs="Arial"/>
                <w:szCs w:val="24"/>
              </w:rPr>
              <w:t>)</w:t>
            </w:r>
          </w:p>
        </w:tc>
        <w:tc>
          <w:tcPr>
            <w:tcW w:w="630" w:type="dxa"/>
          </w:tcPr>
          <w:p w14:paraId="05DA1FB3" w14:textId="77777777" w:rsidR="00814D88" w:rsidRPr="00112BEB" w:rsidRDefault="00814D88" w:rsidP="00814D88">
            <w:pPr>
              <w:pStyle w:val="NIISeContent"/>
              <w:jc w:val="center"/>
            </w:pPr>
            <w:r>
              <w:t>C</w:t>
            </w:r>
          </w:p>
        </w:tc>
        <w:tc>
          <w:tcPr>
            <w:tcW w:w="630" w:type="dxa"/>
          </w:tcPr>
          <w:p w14:paraId="1BFEC77C" w14:textId="77777777" w:rsidR="00814D88" w:rsidRPr="00112BEB" w:rsidRDefault="00814D88" w:rsidP="00814D88">
            <w:pPr>
              <w:pStyle w:val="NIISeContent"/>
              <w:jc w:val="center"/>
            </w:pPr>
            <w:r w:rsidRPr="00112BEB">
              <w:t>A</w:t>
            </w:r>
          </w:p>
        </w:tc>
        <w:tc>
          <w:tcPr>
            <w:tcW w:w="630" w:type="dxa"/>
          </w:tcPr>
          <w:p w14:paraId="18378F08" w14:textId="77777777" w:rsidR="00814D88" w:rsidRPr="00112BEB" w:rsidRDefault="00814D88" w:rsidP="00814D88">
            <w:pPr>
              <w:pStyle w:val="NIISeContent"/>
              <w:jc w:val="center"/>
            </w:pPr>
            <w:r>
              <w:t>C</w:t>
            </w:r>
          </w:p>
        </w:tc>
        <w:tc>
          <w:tcPr>
            <w:tcW w:w="630" w:type="dxa"/>
          </w:tcPr>
          <w:p w14:paraId="2676D51D" w14:textId="77777777" w:rsidR="00814D88" w:rsidRPr="00112BEB" w:rsidRDefault="00814D88" w:rsidP="00814D88">
            <w:pPr>
              <w:pStyle w:val="NIISeContent"/>
              <w:jc w:val="center"/>
            </w:pPr>
            <w:r w:rsidRPr="00112BEB">
              <w:t>C</w:t>
            </w:r>
          </w:p>
        </w:tc>
        <w:tc>
          <w:tcPr>
            <w:tcW w:w="720" w:type="dxa"/>
          </w:tcPr>
          <w:p w14:paraId="37DA7DA5" w14:textId="77777777" w:rsidR="00814D88" w:rsidRPr="00112BEB" w:rsidRDefault="00814D88" w:rsidP="00814D88">
            <w:pPr>
              <w:pStyle w:val="NIISeContent"/>
              <w:keepNext/>
              <w:jc w:val="center"/>
            </w:pPr>
            <w:r w:rsidRPr="00112BEB">
              <w:t>R</w:t>
            </w:r>
          </w:p>
        </w:tc>
      </w:tr>
      <w:tr w:rsidR="00814D88" w:rsidRPr="00112BEB" w14:paraId="3692CCA6" w14:textId="77777777" w:rsidTr="000F415D">
        <w:trPr>
          <w:trHeight w:val="145"/>
        </w:trPr>
        <w:tc>
          <w:tcPr>
            <w:tcW w:w="715" w:type="dxa"/>
            <w:vMerge/>
          </w:tcPr>
          <w:p w14:paraId="781C2EF4" w14:textId="77777777" w:rsidR="00814D88" w:rsidRDefault="00814D88" w:rsidP="00814D88">
            <w:pPr>
              <w:pStyle w:val="NIISeContent"/>
              <w:jc w:val="center"/>
            </w:pPr>
          </w:p>
        </w:tc>
        <w:tc>
          <w:tcPr>
            <w:tcW w:w="2862" w:type="dxa"/>
            <w:vMerge/>
          </w:tcPr>
          <w:p w14:paraId="6C4241AC" w14:textId="77777777" w:rsidR="00814D88" w:rsidRDefault="00814D88" w:rsidP="00814D88">
            <w:pPr>
              <w:pStyle w:val="NIISeContentNumbering"/>
              <w:ind w:left="0"/>
              <w:jc w:val="left"/>
              <w:rPr>
                <w:lang w:val="ms-MY"/>
              </w:rPr>
            </w:pPr>
          </w:p>
        </w:tc>
        <w:tc>
          <w:tcPr>
            <w:tcW w:w="2430" w:type="dxa"/>
          </w:tcPr>
          <w:p w14:paraId="44DE4737" w14:textId="5FB0C09A" w:rsidR="00814D88" w:rsidRPr="00BB433B" w:rsidRDefault="00814D88" w:rsidP="00814D88">
            <w:pPr>
              <w:pStyle w:val="NIISeTableBullet"/>
              <w:rPr>
                <w:rFonts w:cs="Arial"/>
                <w:szCs w:val="24"/>
              </w:rPr>
            </w:pPr>
            <w:r w:rsidRPr="003A2EFB">
              <w:rPr>
                <w:rFonts w:cs="Arial"/>
                <w:szCs w:val="24"/>
              </w:rPr>
              <w:t xml:space="preserve">Laporan </w:t>
            </w:r>
            <w:r w:rsidR="00FD287C">
              <w:rPr>
                <w:rFonts w:cs="Arial"/>
                <w:szCs w:val="24"/>
              </w:rPr>
              <w:t>IV&amp;V</w:t>
            </w:r>
          </w:p>
        </w:tc>
        <w:tc>
          <w:tcPr>
            <w:tcW w:w="630" w:type="dxa"/>
          </w:tcPr>
          <w:p w14:paraId="1E5ED9D5" w14:textId="77777777" w:rsidR="00814D88" w:rsidRPr="00112BEB" w:rsidRDefault="00814D88" w:rsidP="00814D88">
            <w:pPr>
              <w:pStyle w:val="NIISeContent"/>
              <w:jc w:val="center"/>
            </w:pPr>
            <w:r>
              <w:t>C</w:t>
            </w:r>
          </w:p>
        </w:tc>
        <w:tc>
          <w:tcPr>
            <w:tcW w:w="630" w:type="dxa"/>
          </w:tcPr>
          <w:p w14:paraId="37D7737B" w14:textId="77777777" w:rsidR="00814D88" w:rsidRPr="00112BEB" w:rsidRDefault="00814D88" w:rsidP="00814D88">
            <w:pPr>
              <w:pStyle w:val="NIISeContent"/>
              <w:jc w:val="center"/>
            </w:pPr>
            <w:r>
              <w:t>A</w:t>
            </w:r>
          </w:p>
        </w:tc>
        <w:tc>
          <w:tcPr>
            <w:tcW w:w="630" w:type="dxa"/>
          </w:tcPr>
          <w:p w14:paraId="5F760AE0" w14:textId="77777777" w:rsidR="00814D88" w:rsidRPr="00112BEB" w:rsidRDefault="00814D88" w:rsidP="00814D88">
            <w:pPr>
              <w:pStyle w:val="NIISeContent"/>
              <w:jc w:val="center"/>
            </w:pPr>
            <w:r>
              <w:t>R</w:t>
            </w:r>
          </w:p>
        </w:tc>
        <w:tc>
          <w:tcPr>
            <w:tcW w:w="630" w:type="dxa"/>
          </w:tcPr>
          <w:p w14:paraId="4E8C215F" w14:textId="77777777" w:rsidR="00814D88" w:rsidRPr="00112BEB" w:rsidRDefault="00814D88" w:rsidP="00814D88">
            <w:pPr>
              <w:pStyle w:val="NIISeContent"/>
              <w:jc w:val="center"/>
            </w:pPr>
            <w:r>
              <w:t>I</w:t>
            </w:r>
          </w:p>
        </w:tc>
        <w:tc>
          <w:tcPr>
            <w:tcW w:w="720" w:type="dxa"/>
          </w:tcPr>
          <w:p w14:paraId="70E905DC" w14:textId="77777777" w:rsidR="00814D88" w:rsidRPr="00112BEB" w:rsidRDefault="00814D88" w:rsidP="00814D88">
            <w:pPr>
              <w:pStyle w:val="NIISeContent"/>
              <w:keepNext/>
              <w:jc w:val="center"/>
            </w:pPr>
          </w:p>
        </w:tc>
      </w:tr>
      <w:tr w:rsidR="00814D88" w:rsidRPr="00112BEB" w14:paraId="26102226" w14:textId="77777777" w:rsidTr="000F415D">
        <w:trPr>
          <w:trHeight w:val="145"/>
        </w:trPr>
        <w:tc>
          <w:tcPr>
            <w:tcW w:w="715" w:type="dxa"/>
            <w:vMerge/>
          </w:tcPr>
          <w:p w14:paraId="38C1BC5F" w14:textId="77777777" w:rsidR="00814D88" w:rsidRDefault="00814D88" w:rsidP="00814D88">
            <w:pPr>
              <w:pStyle w:val="NIISeContent"/>
              <w:jc w:val="center"/>
            </w:pPr>
          </w:p>
        </w:tc>
        <w:tc>
          <w:tcPr>
            <w:tcW w:w="2862" w:type="dxa"/>
            <w:vMerge/>
          </w:tcPr>
          <w:p w14:paraId="7B644799" w14:textId="77777777" w:rsidR="00814D88" w:rsidRDefault="00814D88" w:rsidP="00814D88">
            <w:pPr>
              <w:pStyle w:val="NIISeContentNumbering"/>
              <w:ind w:left="0"/>
              <w:jc w:val="left"/>
              <w:rPr>
                <w:lang w:val="ms-MY"/>
              </w:rPr>
            </w:pPr>
          </w:p>
        </w:tc>
        <w:tc>
          <w:tcPr>
            <w:tcW w:w="2430" w:type="dxa"/>
          </w:tcPr>
          <w:p w14:paraId="511BB689" w14:textId="77777777" w:rsidR="00814D88" w:rsidRPr="003A2EFB" w:rsidRDefault="00814D88" w:rsidP="00814D88">
            <w:pPr>
              <w:pStyle w:val="NIISeTableBullet"/>
              <w:rPr>
                <w:rFonts w:cs="Arial"/>
                <w:szCs w:val="24"/>
              </w:rPr>
            </w:pPr>
            <w:r w:rsidRPr="003A2EFB">
              <w:rPr>
                <w:rFonts w:cs="Arial"/>
                <w:szCs w:val="24"/>
              </w:rPr>
              <w:t>Laporan Penilaian Pihak  IPM</w:t>
            </w:r>
          </w:p>
        </w:tc>
        <w:tc>
          <w:tcPr>
            <w:tcW w:w="630" w:type="dxa"/>
          </w:tcPr>
          <w:p w14:paraId="2F368CA6" w14:textId="77777777" w:rsidR="00814D88" w:rsidRPr="00112BEB" w:rsidRDefault="00814D88" w:rsidP="00814D88">
            <w:pPr>
              <w:pStyle w:val="NIISeContent"/>
              <w:jc w:val="center"/>
            </w:pPr>
            <w:r>
              <w:t>R</w:t>
            </w:r>
          </w:p>
        </w:tc>
        <w:tc>
          <w:tcPr>
            <w:tcW w:w="630" w:type="dxa"/>
          </w:tcPr>
          <w:p w14:paraId="5ABE7ED7" w14:textId="77777777" w:rsidR="00814D88" w:rsidRPr="00112BEB" w:rsidRDefault="00814D88" w:rsidP="00814D88">
            <w:pPr>
              <w:pStyle w:val="NIISeContent"/>
              <w:jc w:val="center"/>
            </w:pPr>
            <w:r>
              <w:t>A</w:t>
            </w:r>
          </w:p>
        </w:tc>
        <w:tc>
          <w:tcPr>
            <w:tcW w:w="630" w:type="dxa"/>
          </w:tcPr>
          <w:p w14:paraId="5914E355" w14:textId="77777777" w:rsidR="00814D88" w:rsidRPr="00112BEB" w:rsidRDefault="00814D88" w:rsidP="00814D88">
            <w:pPr>
              <w:pStyle w:val="NIISeContent"/>
              <w:jc w:val="center"/>
            </w:pPr>
          </w:p>
        </w:tc>
        <w:tc>
          <w:tcPr>
            <w:tcW w:w="630" w:type="dxa"/>
          </w:tcPr>
          <w:p w14:paraId="11621CEE" w14:textId="77777777" w:rsidR="00814D88" w:rsidRPr="00112BEB" w:rsidRDefault="00814D88" w:rsidP="00814D88">
            <w:pPr>
              <w:pStyle w:val="NIISeContent"/>
              <w:jc w:val="center"/>
            </w:pPr>
            <w:r>
              <w:t>I</w:t>
            </w:r>
          </w:p>
        </w:tc>
        <w:tc>
          <w:tcPr>
            <w:tcW w:w="720" w:type="dxa"/>
          </w:tcPr>
          <w:p w14:paraId="7BFCA342" w14:textId="77777777" w:rsidR="00814D88" w:rsidRPr="00112BEB" w:rsidRDefault="00814D88" w:rsidP="00814D88">
            <w:pPr>
              <w:pStyle w:val="NIISeContent"/>
              <w:keepNext/>
              <w:jc w:val="center"/>
            </w:pPr>
          </w:p>
        </w:tc>
      </w:tr>
      <w:tr w:rsidR="00814D88" w:rsidRPr="00112BEB" w14:paraId="26751239" w14:textId="77777777" w:rsidTr="000F415D">
        <w:trPr>
          <w:trHeight w:val="379"/>
        </w:trPr>
        <w:tc>
          <w:tcPr>
            <w:tcW w:w="715" w:type="dxa"/>
            <w:vMerge w:val="restart"/>
          </w:tcPr>
          <w:p w14:paraId="53FAD95B" w14:textId="77777777" w:rsidR="00814D88" w:rsidRPr="00112BEB" w:rsidRDefault="00814D88" w:rsidP="00814D88">
            <w:pPr>
              <w:pStyle w:val="NIISeContent"/>
              <w:jc w:val="center"/>
            </w:pPr>
            <w:r>
              <w:t>7</w:t>
            </w:r>
            <w:r w:rsidRPr="00112BEB">
              <w:t>.</w:t>
            </w:r>
          </w:p>
        </w:tc>
        <w:tc>
          <w:tcPr>
            <w:tcW w:w="2862" w:type="dxa"/>
            <w:vMerge w:val="restart"/>
          </w:tcPr>
          <w:p w14:paraId="597151D2" w14:textId="43254C31" w:rsidR="00814D88" w:rsidRPr="00112BEB" w:rsidRDefault="00814D88" w:rsidP="00814D88">
            <w:pPr>
              <w:pStyle w:val="NIISeContentNumbering"/>
              <w:ind w:left="0"/>
              <w:jc w:val="left"/>
              <w:rPr>
                <w:lang w:val="ms-MY"/>
              </w:rPr>
            </w:pPr>
            <w:r>
              <w:t xml:space="preserve">Menyediakan berkaitan pelaksanaan sistem storan dan </w:t>
            </w:r>
            <w:r w:rsidRPr="001D5108">
              <w:rPr>
                <w:i/>
              </w:rPr>
              <w:t>backup</w:t>
            </w:r>
            <w:r>
              <w:rPr>
                <w:i/>
              </w:rPr>
              <w:t xml:space="preserve"> </w:t>
            </w:r>
            <w:r>
              <w:t>sekunder</w:t>
            </w:r>
            <w:r>
              <w:rPr>
                <w:lang w:val="ms-MY"/>
              </w:rPr>
              <w:t>.</w:t>
            </w:r>
          </w:p>
        </w:tc>
        <w:tc>
          <w:tcPr>
            <w:tcW w:w="2430" w:type="dxa"/>
          </w:tcPr>
          <w:p w14:paraId="6B5CD65B" w14:textId="77777777" w:rsidR="00814D88" w:rsidRDefault="00814D88" w:rsidP="00814D88">
            <w:pPr>
              <w:pStyle w:val="NIISeTableBullet"/>
              <w:rPr>
                <w:rFonts w:cs="Arial"/>
                <w:szCs w:val="24"/>
              </w:rPr>
            </w:pPr>
            <w:r>
              <w:rPr>
                <w:rFonts w:cs="Arial"/>
                <w:szCs w:val="24"/>
              </w:rPr>
              <w:t>Laporan Kontraktor NIISe</w:t>
            </w:r>
          </w:p>
        </w:tc>
        <w:tc>
          <w:tcPr>
            <w:tcW w:w="630" w:type="dxa"/>
          </w:tcPr>
          <w:p w14:paraId="63983E91" w14:textId="77777777" w:rsidR="00814D88" w:rsidRDefault="00814D88" w:rsidP="00814D88">
            <w:pPr>
              <w:pStyle w:val="NIISeContent"/>
              <w:jc w:val="center"/>
            </w:pPr>
            <w:r>
              <w:t>C</w:t>
            </w:r>
          </w:p>
        </w:tc>
        <w:tc>
          <w:tcPr>
            <w:tcW w:w="630" w:type="dxa"/>
          </w:tcPr>
          <w:p w14:paraId="62A534E3" w14:textId="77777777" w:rsidR="00814D88" w:rsidRPr="00112BEB" w:rsidRDefault="00814D88" w:rsidP="00814D88">
            <w:pPr>
              <w:pStyle w:val="NIISeContent"/>
              <w:jc w:val="center"/>
            </w:pPr>
            <w:r>
              <w:t>A</w:t>
            </w:r>
          </w:p>
        </w:tc>
        <w:tc>
          <w:tcPr>
            <w:tcW w:w="630" w:type="dxa"/>
          </w:tcPr>
          <w:p w14:paraId="76EADE19" w14:textId="77777777" w:rsidR="00814D88" w:rsidRDefault="00814D88" w:rsidP="00814D88">
            <w:pPr>
              <w:pStyle w:val="NIISeContent"/>
              <w:jc w:val="center"/>
            </w:pPr>
            <w:r>
              <w:t>C</w:t>
            </w:r>
          </w:p>
        </w:tc>
        <w:tc>
          <w:tcPr>
            <w:tcW w:w="630" w:type="dxa"/>
          </w:tcPr>
          <w:p w14:paraId="2B576C08" w14:textId="77777777" w:rsidR="00814D88" w:rsidRPr="00112BEB" w:rsidRDefault="00814D88" w:rsidP="00814D88">
            <w:pPr>
              <w:pStyle w:val="NIISeContent"/>
              <w:jc w:val="center"/>
            </w:pPr>
            <w:r>
              <w:t>C</w:t>
            </w:r>
          </w:p>
        </w:tc>
        <w:tc>
          <w:tcPr>
            <w:tcW w:w="720" w:type="dxa"/>
          </w:tcPr>
          <w:p w14:paraId="53D827A0" w14:textId="77777777" w:rsidR="00814D88" w:rsidRPr="00112BEB" w:rsidRDefault="00814D88" w:rsidP="00814D88">
            <w:pPr>
              <w:pStyle w:val="NIISeContent"/>
              <w:keepNext/>
              <w:jc w:val="center"/>
            </w:pPr>
            <w:r>
              <w:t>R</w:t>
            </w:r>
          </w:p>
        </w:tc>
      </w:tr>
      <w:tr w:rsidR="00814D88" w:rsidRPr="00112BEB" w14:paraId="0F5041C6" w14:textId="77777777" w:rsidTr="000F415D">
        <w:trPr>
          <w:trHeight w:val="177"/>
        </w:trPr>
        <w:tc>
          <w:tcPr>
            <w:tcW w:w="715" w:type="dxa"/>
            <w:vMerge/>
          </w:tcPr>
          <w:p w14:paraId="7448DA2A" w14:textId="77777777" w:rsidR="00814D88" w:rsidRPr="00112BEB" w:rsidRDefault="00814D88" w:rsidP="00814D88">
            <w:pPr>
              <w:pStyle w:val="NIISeContent"/>
              <w:jc w:val="center"/>
            </w:pPr>
          </w:p>
        </w:tc>
        <w:tc>
          <w:tcPr>
            <w:tcW w:w="2862" w:type="dxa"/>
            <w:vMerge/>
          </w:tcPr>
          <w:p w14:paraId="29E665B6" w14:textId="77777777" w:rsidR="00814D88" w:rsidRDefault="00814D88" w:rsidP="00814D88">
            <w:pPr>
              <w:pStyle w:val="NIISeContentNumbering"/>
              <w:ind w:left="180"/>
              <w:jc w:val="left"/>
              <w:rPr>
                <w:lang w:val="ms-MY"/>
              </w:rPr>
            </w:pPr>
          </w:p>
        </w:tc>
        <w:tc>
          <w:tcPr>
            <w:tcW w:w="2430" w:type="dxa"/>
          </w:tcPr>
          <w:p w14:paraId="06D8B2B0" w14:textId="2E738C98" w:rsidR="00814D88" w:rsidRDefault="00814D88" w:rsidP="00814D88">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424BCCEC" w14:textId="77777777" w:rsidR="00814D88" w:rsidRDefault="00814D88" w:rsidP="00814D88">
            <w:pPr>
              <w:pStyle w:val="NIISeContent"/>
              <w:jc w:val="center"/>
            </w:pPr>
            <w:r>
              <w:t>C</w:t>
            </w:r>
          </w:p>
        </w:tc>
        <w:tc>
          <w:tcPr>
            <w:tcW w:w="630" w:type="dxa"/>
          </w:tcPr>
          <w:p w14:paraId="71016268" w14:textId="77777777" w:rsidR="00814D88" w:rsidRPr="00112BEB" w:rsidRDefault="00814D88" w:rsidP="00814D88">
            <w:pPr>
              <w:pStyle w:val="NIISeContent"/>
              <w:jc w:val="center"/>
            </w:pPr>
            <w:r>
              <w:t>A</w:t>
            </w:r>
          </w:p>
        </w:tc>
        <w:tc>
          <w:tcPr>
            <w:tcW w:w="630" w:type="dxa"/>
          </w:tcPr>
          <w:p w14:paraId="5D292677" w14:textId="77777777" w:rsidR="00814D88" w:rsidRDefault="00814D88" w:rsidP="00814D88">
            <w:pPr>
              <w:pStyle w:val="NIISeContent"/>
              <w:jc w:val="center"/>
            </w:pPr>
            <w:r>
              <w:t>R</w:t>
            </w:r>
          </w:p>
        </w:tc>
        <w:tc>
          <w:tcPr>
            <w:tcW w:w="630" w:type="dxa"/>
          </w:tcPr>
          <w:p w14:paraId="0EB598A5" w14:textId="77777777" w:rsidR="00814D88" w:rsidRPr="00112BEB" w:rsidRDefault="00814D88" w:rsidP="00814D88">
            <w:pPr>
              <w:pStyle w:val="NIISeContent"/>
              <w:jc w:val="center"/>
            </w:pPr>
            <w:r>
              <w:t>I</w:t>
            </w:r>
          </w:p>
        </w:tc>
        <w:tc>
          <w:tcPr>
            <w:tcW w:w="720" w:type="dxa"/>
          </w:tcPr>
          <w:p w14:paraId="67ADBD9E" w14:textId="77777777" w:rsidR="00814D88" w:rsidRPr="00112BEB" w:rsidRDefault="00814D88" w:rsidP="00814D88">
            <w:pPr>
              <w:pStyle w:val="NIISeContent"/>
              <w:keepNext/>
              <w:jc w:val="center"/>
            </w:pPr>
          </w:p>
        </w:tc>
      </w:tr>
      <w:tr w:rsidR="00814D88" w:rsidRPr="00112BEB" w14:paraId="6137C172" w14:textId="77777777" w:rsidTr="000F415D">
        <w:trPr>
          <w:trHeight w:val="975"/>
        </w:trPr>
        <w:tc>
          <w:tcPr>
            <w:tcW w:w="715" w:type="dxa"/>
            <w:vMerge/>
          </w:tcPr>
          <w:p w14:paraId="14F80793" w14:textId="77777777" w:rsidR="00814D88" w:rsidRPr="00112BEB" w:rsidRDefault="00814D88" w:rsidP="00814D88">
            <w:pPr>
              <w:pStyle w:val="NIISeContent"/>
              <w:jc w:val="center"/>
            </w:pPr>
          </w:p>
        </w:tc>
        <w:tc>
          <w:tcPr>
            <w:tcW w:w="2862" w:type="dxa"/>
            <w:vMerge/>
          </w:tcPr>
          <w:p w14:paraId="0A474030" w14:textId="77777777" w:rsidR="00814D88" w:rsidRDefault="00814D88" w:rsidP="00814D88">
            <w:pPr>
              <w:pStyle w:val="NIISeContentNumbering"/>
              <w:ind w:left="180"/>
              <w:jc w:val="left"/>
              <w:rPr>
                <w:lang w:val="ms-MY"/>
              </w:rPr>
            </w:pPr>
          </w:p>
        </w:tc>
        <w:tc>
          <w:tcPr>
            <w:tcW w:w="2430" w:type="dxa"/>
          </w:tcPr>
          <w:p w14:paraId="6A76243D" w14:textId="77777777" w:rsidR="00814D88" w:rsidRDefault="00814D88" w:rsidP="00814D88">
            <w:pPr>
              <w:pStyle w:val="NIISeTableBullet"/>
              <w:rPr>
                <w:rFonts w:cs="Arial"/>
                <w:szCs w:val="24"/>
              </w:rPr>
            </w:pPr>
            <w:r>
              <w:rPr>
                <w:rFonts w:cs="Arial"/>
                <w:szCs w:val="24"/>
              </w:rPr>
              <w:t>Laporan Penilaian Pihak IPM</w:t>
            </w:r>
          </w:p>
        </w:tc>
        <w:tc>
          <w:tcPr>
            <w:tcW w:w="630" w:type="dxa"/>
          </w:tcPr>
          <w:p w14:paraId="515917D8" w14:textId="77777777" w:rsidR="00814D88" w:rsidRDefault="00814D88" w:rsidP="00814D88">
            <w:pPr>
              <w:pStyle w:val="NIISeContent"/>
              <w:jc w:val="center"/>
            </w:pPr>
            <w:r>
              <w:t>R</w:t>
            </w:r>
          </w:p>
        </w:tc>
        <w:tc>
          <w:tcPr>
            <w:tcW w:w="630" w:type="dxa"/>
          </w:tcPr>
          <w:p w14:paraId="61F49195" w14:textId="77777777" w:rsidR="00814D88" w:rsidRPr="00112BEB" w:rsidRDefault="00814D88" w:rsidP="00814D88">
            <w:pPr>
              <w:pStyle w:val="NIISeContent"/>
              <w:jc w:val="center"/>
            </w:pPr>
            <w:r>
              <w:t>A</w:t>
            </w:r>
          </w:p>
        </w:tc>
        <w:tc>
          <w:tcPr>
            <w:tcW w:w="630" w:type="dxa"/>
          </w:tcPr>
          <w:p w14:paraId="7E81F258" w14:textId="77777777" w:rsidR="00814D88" w:rsidRDefault="00814D88" w:rsidP="00814D88">
            <w:pPr>
              <w:pStyle w:val="NIISeContent"/>
              <w:jc w:val="center"/>
            </w:pPr>
          </w:p>
        </w:tc>
        <w:tc>
          <w:tcPr>
            <w:tcW w:w="630" w:type="dxa"/>
          </w:tcPr>
          <w:p w14:paraId="5A3B056A" w14:textId="77777777" w:rsidR="00814D88" w:rsidRPr="00112BEB" w:rsidRDefault="00814D88" w:rsidP="00814D88">
            <w:pPr>
              <w:pStyle w:val="NIISeContent"/>
              <w:jc w:val="center"/>
            </w:pPr>
            <w:r>
              <w:t>I</w:t>
            </w:r>
          </w:p>
        </w:tc>
        <w:tc>
          <w:tcPr>
            <w:tcW w:w="720" w:type="dxa"/>
          </w:tcPr>
          <w:p w14:paraId="254B9FA2" w14:textId="77777777" w:rsidR="00814D88" w:rsidRPr="00112BEB" w:rsidRDefault="00814D88" w:rsidP="00814D88">
            <w:pPr>
              <w:pStyle w:val="NIISeContent"/>
              <w:keepNext/>
              <w:jc w:val="center"/>
            </w:pPr>
          </w:p>
        </w:tc>
      </w:tr>
    </w:tbl>
    <w:p w14:paraId="33052A13" w14:textId="3C92541E" w:rsidR="00814D88" w:rsidRDefault="00814D88" w:rsidP="00814D88">
      <w:pPr>
        <w:pStyle w:val="NIISeCaption"/>
      </w:pPr>
      <w:bookmarkStart w:id="886" w:name="_Toc57907881"/>
      <w:bookmarkStart w:id="887" w:name="_Toc61763748"/>
      <w:bookmarkStart w:id="888" w:name="_Toc54434718"/>
      <w:r w:rsidRPr="00125FE4">
        <w:t xml:space="preserve">Jadual </w:t>
      </w:r>
      <w:r w:rsidRPr="00125FE4">
        <w:fldChar w:fldCharType="begin"/>
      </w:r>
      <w:r w:rsidRPr="00125FE4">
        <w:instrText xml:space="preserve"> SEQ Jadual \* ARABIC </w:instrText>
      </w:r>
      <w:r w:rsidRPr="00125FE4">
        <w:fldChar w:fldCharType="separate"/>
      </w:r>
      <w:r w:rsidR="006B3F2F">
        <w:rPr>
          <w:noProof/>
        </w:rPr>
        <w:t>72</w:t>
      </w:r>
      <w:r w:rsidRPr="00125FE4">
        <w:fldChar w:fldCharType="end"/>
      </w:r>
      <w:r w:rsidRPr="00125FE4">
        <w:t xml:space="preserve"> : Aktiviti Pelaksanaan Sistem Storan Dan </w:t>
      </w:r>
      <w:r w:rsidRPr="001D5108">
        <w:rPr>
          <w:i/>
        </w:rPr>
        <w:t>Backup</w:t>
      </w:r>
      <w:r w:rsidRPr="00125FE4">
        <w:t xml:space="preserve"> Sekunder</w:t>
      </w:r>
      <w:bookmarkEnd w:id="886"/>
      <w:bookmarkEnd w:id="887"/>
    </w:p>
    <w:p w14:paraId="1FDB647C" w14:textId="77777777" w:rsidR="00B36144" w:rsidRDefault="00B36144" w:rsidP="00B36144">
      <w:pPr>
        <w:pStyle w:val="NIISeContent"/>
        <w:ind w:firstLine="142"/>
        <w:jc w:val="left"/>
        <w:rPr>
          <w:sz w:val="16"/>
        </w:rPr>
      </w:pPr>
    </w:p>
    <w:p w14:paraId="2AAC7AF1" w14:textId="5834D391" w:rsidR="00B36144" w:rsidRPr="005F4FB8" w:rsidRDefault="00B36144" w:rsidP="00B36144">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35F543D9" w14:textId="77777777" w:rsidR="00B36144" w:rsidRPr="005F4FB8" w:rsidRDefault="00B36144" w:rsidP="00B36144">
      <w:pPr>
        <w:pStyle w:val="NIISeContent"/>
        <w:ind w:firstLine="142"/>
        <w:jc w:val="left"/>
        <w:rPr>
          <w:sz w:val="16"/>
        </w:rPr>
      </w:pPr>
      <w:r w:rsidRPr="005F4FB8">
        <w:rPr>
          <w:sz w:val="16"/>
        </w:rPr>
        <w:t>C = Consulted (Perlu Dirujuk), I = Informed (Perlu Dimaklum)</w:t>
      </w:r>
    </w:p>
    <w:p w14:paraId="2F524DF8" w14:textId="77777777" w:rsidR="00B36144" w:rsidRPr="00125FE4" w:rsidRDefault="00B36144" w:rsidP="00814D88">
      <w:pPr>
        <w:pStyle w:val="NIISeCaption"/>
      </w:pPr>
    </w:p>
    <w:p w14:paraId="682BF7D0" w14:textId="77777777" w:rsidR="00814D88" w:rsidRPr="00112BEB" w:rsidRDefault="00814D88" w:rsidP="00C15B0A">
      <w:pPr>
        <w:pStyle w:val="NIISeHeading3"/>
        <w:numPr>
          <w:ilvl w:val="2"/>
          <w:numId w:val="299"/>
        </w:numPr>
        <w:rPr>
          <w:rFonts w:hint="eastAsia"/>
          <w:lang w:val="ms-MY"/>
        </w:rPr>
      </w:pPr>
      <w:bookmarkStart w:id="889" w:name="_Toc54435055"/>
      <w:bookmarkStart w:id="890" w:name="_Toc57908496"/>
      <w:bookmarkStart w:id="891" w:name="_Toc61763546"/>
      <w:bookmarkEnd w:id="888"/>
      <w:r w:rsidRPr="00112BEB">
        <w:rPr>
          <w:i/>
          <w:lang w:val="ms-MY"/>
        </w:rPr>
        <w:lastRenderedPageBreak/>
        <w:t>DEPLOYMENT</w:t>
      </w:r>
      <w:bookmarkEnd w:id="889"/>
      <w:bookmarkEnd w:id="890"/>
      <w:bookmarkEnd w:id="891"/>
      <w:r w:rsidRPr="00112BEB">
        <w:rPr>
          <w:lang w:val="ms-MY"/>
        </w:rPr>
        <w:t xml:space="preserve"> </w:t>
      </w:r>
    </w:p>
    <w:p w14:paraId="79CEC964" w14:textId="77777777" w:rsidR="00814D88" w:rsidRPr="000B460F" w:rsidRDefault="00814D88" w:rsidP="00814D88">
      <w:pPr>
        <w:pStyle w:val="NIISeContent"/>
      </w:pPr>
      <w:r w:rsidRPr="00112BEB">
        <w:t xml:space="preserve">Aktiviti </w:t>
      </w:r>
      <w:r w:rsidRPr="00112BEB">
        <w:rPr>
          <w:i/>
        </w:rPr>
        <w:t xml:space="preserve">deployment </w:t>
      </w:r>
      <w:r w:rsidRPr="00112BEB">
        <w:t xml:space="preserve">hanya akan dilakukan setelah Kontraktor NIISe mendapat kebenaran berbuat demikian daripada Pasukan Projek. </w:t>
      </w:r>
      <w:r>
        <w:br w:type="page"/>
      </w:r>
    </w:p>
    <w:p w14:paraId="0D10F193" w14:textId="77777777" w:rsidR="00814D88" w:rsidRPr="00A04BEA" w:rsidRDefault="00814D88" w:rsidP="00C15B0A">
      <w:pPr>
        <w:pStyle w:val="NIISeHeading2"/>
        <w:numPr>
          <w:ilvl w:val="1"/>
          <w:numId w:val="299"/>
        </w:numPr>
      </w:pPr>
      <w:bookmarkStart w:id="892" w:name="_Toc57908497"/>
      <w:bookmarkStart w:id="893" w:name="_Toc61763547"/>
      <w:r w:rsidRPr="00A04BEA">
        <w:lastRenderedPageBreak/>
        <w:t>INFRASTRUKTUR ANALISIS DATA</w:t>
      </w:r>
      <w:bookmarkEnd w:id="892"/>
      <w:bookmarkEnd w:id="893"/>
    </w:p>
    <w:p w14:paraId="5E104BC6" w14:textId="77777777" w:rsidR="00814D88" w:rsidRPr="00A04BEA" w:rsidRDefault="00814D88" w:rsidP="00814D88">
      <w:pPr>
        <w:pStyle w:val="NIISeContent"/>
      </w:pPr>
      <w:r w:rsidRPr="00A04BEA">
        <w:t xml:space="preserve">Kontraktor NIISe hendaklah membangunkan infrastruktur analisis data yang berkemampuan tinggi dengan menggunakan teknologi yang terkini dan berdaya kembang.  Arkitektur infrastruktur ini dicadangkan untuk mempunyai </w:t>
      </w:r>
      <w:r>
        <w:t>lapan</w:t>
      </w:r>
      <w:r w:rsidRPr="00A04BEA">
        <w:t xml:space="preserve"> (</w:t>
      </w:r>
      <w:r>
        <w:t>8</w:t>
      </w:r>
      <w:r w:rsidRPr="00A04BEA">
        <w:t>) komponen utama iaitu:</w:t>
      </w:r>
    </w:p>
    <w:p w14:paraId="3237CDB0" w14:textId="77777777" w:rsidR="00814D88" w:rsidRPr="00A04BEA" w:rsidRDefault="00814D88" w:rsidP="00C15B0A">
      <w:pPr>
        <w:pStyle w:val="NIISeContent"/>
        <w:numPr>
          <w:ilvl w:val="0"/>
          <w:numId w:val="353"/>
        </w:numPr>
        <w:ind w:left="714" w:hanging="357"/>
      </w:pPr>
      <w:r w:rsidRPr="00A04BEA">
        <w:t>Komponen Pengambilan Data (data sedia ada dan data masa nyata);</w:t>
      </w:r>
    </w:p>
    <w:p w14:paraId="21DA9BDA" w14:textId="77777777" w:rsidR="00814D88" w:rsidRPr="00A04BEA" w:rsidRDefault="00814D88" w:rsidP="00C15B0A">
      <w:pPr>
        <w:pStyle w:val="NIISeContent"/>
        <w:numPr>
          <w:ilvl w:val="0"/>
          <w:numId w:val="353"/>
        </w:numPr>
        <w:ind w:left="714" w:hanging="357"/>
      </w:pPr>
      <w:r w:rsidRPr="00A04BEA">
        <w:t>Komponen Gudang Data (</w:t>
      </w:r>
      <w:r w:rsidRPr="00A04BEA">
        <w:rPr>
          <w:i/>
        </w:rPr>
        <w:t>Data Warehouse</w:t>
      </w:r>
      <w:r w:rsidRPr="00A04BEA">
        <w:t>);</w:t>
      </w:r>
    </w:p>
    <w:p w14:paraId="5A99B58A" w14:textId="77777777" w:rsidR="00814D88" w:rsidRDefault="00814D88" w:rsidP="00C15B0A">
      <w:pPr>
        <w:pStyle w:val="NIISeContent"/>
        <w:numPr>
          <w:ilvl w:val="0"/>
          <w:numId w:val="353"/>
        </w:numPr>
        <w:ind w:left="714" w:hanging="357"/>
      </w:pPr>
      <w:r w:rsidRPr="00A04BEA">
        <w:t>Komponen Gudang Raya (</w:t>
      </w:r>
      <w:r w:rsidRPr="00A04BEA">
        <w:rPr>
          <w:i/>
        </w:rPr>
        <w:t>Data Lake</w:t>
      </w:r>
      <w:r w:rsidRPr="00A04BEA">
        <w:t>);</w:t>
      </w:r>
    </w:p>
    <w:p w14:paraId="55D64393" w14:textId="77777777" w:rsidR="00814D88" w:rsidRPr="00A04BEA" w:rsidRDefault="00814D88" w:rsidP="00C15B0A">
      <w:pPr>
        <w:pStyle w:val="NIISeContent"/>
        <w:numPr>
          <w:ilvl w:val="0"/>
          <w:numId w:val="353"/>
        </w:numPr>
        <w:ind w:left="714" w:hanging="357"/>
      </w:pPr>
      <w:r>
        <w:t xml:space="preserve">Komponen </w:t>
      </w:r>
      <w:r w:rsidRPr="009D04D7">
        <w:rPr>
          <w:i/>
        </w:rPr>
        <w:t>Big Data Analytics</w:t>
      </w:r>
      <w:r>
        <w:t>;</w:t>
      </w:r>
    </w:p>
    <w:p w14:paraId="17EB5371" w14:textId="77777777" w:rsidR="00814D88" w:rsidRPr="00A04BEA" w:rsidRDefault="00814D88" w:rsidP="00C15B0A">
      <w:pPr>
        <w:pStyle w:val="NIISeContent"/>
        <w:numPr>
          <w:ilvl w:val="0"/>
          <w:numId w:val="353"/>
        </w:numPr>
        <w:ind w:left="714" w:hanging="357"/>
      </w:pPr>
      <w:r w:rsidRPr="00A04BEA">
        <w:t xml:space="preserve">Komponen </w:t>
      </w:r>
      <w:r w:rsidRPr="00603A78">
        <w:t>Enjin</w:t>
      </w:r>
      <w:r w:rsidRPr="00A04BEA">
        <w:t xml:space="preserve"> </w:t>
      </w:r>
      <w:r w:rsidRPr="00A04BEA">
        <w:rPr>
          <w:i/>
          <w:iCs/>
        </w:rPr>
        <w:t>Analytics</w:t>
      </w:r>
      <w:r w:rsidRPr="00A04BEA">
        <w:t xml:space="preserve"> (</w:t>
      </w:r>
      <w:r w:rsidRPr="00A04BEA">
        <w:rPr>
          <w:i/>
          <w:iCs/>
        </w:rPr>
        <w:t>Analytics Engine</w:t>
      </w:r>
      <w:r w:rsidRPr="00A04BEA">
        <w:t xml:space="preserve">) yang merangkumi sub-komponen </w:t>
      </w:r>
      <w:r w:rsidRPr="00A04BEA">
        <w:rPr>
          <w:i/>
        </w:rPr>
        <w:t>Data Mining</w:t>
      </w:r>
      <w:r w:rsidRPr="00A04BEA">
        <w:t xml:space="preserve">, </w:t>
      </w:r>
      <w:r w:rsidRPr="00A04BEA">
        <w:rPr>
          <w:i/>
        </w:rPr>
        <w:t>Machine Learning/AI</w:t>
      </w:r>
      <w:r w:rsidRPr="00A04BEA">
        <w:t xml:space="preserve"> dan </w:t>
      </w:r>
      <w:r w:rsidRPr="00A04BEA">
        <w:rPr>
          <w:i/>
        </w:rPr>
        <w:t>Reporting Engine</w:t>
      </w:r>
      <w:r w:rsidRPr="00A04BEA">
        <w:t>;</w:t>
      </w:r>
    </w:p>
    <w:p w14:paraId="39ECE540" w14:textId="77777777" w:rsidR="00814D88" w:rsidRPr="00A04BEA" w:rsidRDefault="00814D88" w:rsidP="00C15B0A">
      <w:pPr>
        <w:pStyle w:val="NIISeContent"/>
        <w:numPr>
          <w:ilvl w:val="0"/>
          <w:numId w:val="353"/>
        </w:numPr>
        <w:ind w:left="714" w:hanging="357"/>
      </w:pPr>
      <w:r w:rsidRPr="00A04BEA">
        <w:t>Komponen Penjanaan Laporan Berkala;</w:t>
      </w:r>
    </w:p>
    <w:p w14:paraId="5023A1DD" w14:textId="77777777" w:rsidR="00814D88" w:rsidRPr="00A04BEA" w:rsidRDefault="00814D88" w:rsidP="00C15B0A">
      <w:pPr>
        <w:pStyle w:val="NIISeContent"/>
        <w:numPr>
          <w:ilvl w:val="0"/>
          <w:numId w:val="353"/>
        </w:numPr>
        <w:ind w:left="714" w:hanging="357"/>
      </w:pPr>
      <w:r w:rsidRPr="00A04BEA">
        <w:t xml:space="preserve">Komponen Penjanaan Laporan Secara </w:t>
      </w:r>
      <w:r w:rsidRPr="00A04BEA">
        <w:rPr>
          <w:i/>
        </w:rPr>
        <w:t>Ad Hoc</w:t>
      </w:r>
      <w:r w:rsidRPr="00A04BEA">
        <w:t>; dan</w:t>
      </w:r>
    </w:p>
    <w:p w14:paraId="02057E6B" w14:textId="77777777" w:rsidR="00814D88" w:rsidRPr="00A04BEA" w:rsidRDefault="00814D88" w:rsidP="00C15B0A">
      <w:pPr>
        <w:pStyle w:val="NIISeContent"/>
        <w:numPr>
          <w:ilvl w:val="0"/>
          <w:numId w:val="353"/>
        </w:numPr>
        <w:ind w:left="714" w:hanging="357"/>
      </w:pPr>
      <w:r w:rsidRPr="00A04BEA">
        <w:t xml:space="preserve">Komponen API </w:t>
      </w:r>
      <w:r w:rsidRPr="00A04BEA">
        <w:rPr>
          <w:i/>
        </w:rPr>
        <w:t>Data Analytics</w:t>
      </w:r>
      <w:r w:rsidRPr="00A04BEA">
        <w:t xml:space="preserve"> </w:t>
      </w:r>
      <w:r>
        <w:t xml:space="preserve">untuk memberi akses kepada </w:t>
      </w:r>
      <w:r w:rsidRPr="00895F43">
        <w:rPr>
          <w:i/>
          <w:iCs/>
        </w:rPr>
        <w:t>service</w:t>
      </w:r>
      <w:r>
        <w:t xml:space="preserve"> analisis yang selain daripada penjanaan laporan kepada modul aplikasi</w:t>
      </w:r>
      <w:r w:rsidRPr="00A04BEA">
        <w:t>.</w:t>
      </w:r>
    </w:p>
    <w:p w14:paraId="27CF8E43" w14:textId="77777777" w:rsidR="00814D88" w:rsidRDefault="00814D88" w:rsidP="00814D88">
      <w:pPr>
        <w:pStyle w:val="NIISeContent"/>
      </w:pPr>
    </w:p>
    <w:p w14:paraId="60916D71" w14:textId="77777777" w:rsidR="00814D88" w:rsidRPr="00A04BEA" w:rsidRDefault="00814D88" w:rsidP="00814D88">
      <w:pPr>
        <w:pStyle w:val="NIISeContent"/>
      </w:pPr>
      <w:r w:rsidRPr="00A04BEA">
        <w:t>Fungsi infrastruktur analisis data adalah berikut:</w:t>
      </w:r>
    </w:p>
    <w:p w14:paraId="4620755F" w14:textId="77777777" w:rsidR="00814D88" w:rsidRPr="00A04BEA" w:rsidRDefault="00814D88" w:rsidP="00C15B0A">
      <w:pPr>
        <w:pStyle w:val="NIISeContent"/>
        <w:numPr>
          <w:ilvl w:val="0"/>
          <w:numId w:val="356"/>
        </w:numPr>
        <w:ind w:left="1077"/>
      </w:pPr>
      <w:r w:rsidRPr="00A04BEA">
        <w:t xml:space="preserve">Menjana laporan secara berkala dan laporan secara </w:t>
      </w:r>
      <w:r w:rsidRPr="00A04BEA">
        <w:rPr>
          <w:i/>
          <w:iCs/>
        </w:rPr>
        <w:t>ad hoc</w:t>
      </w:r>
      <w:r w:rsidRPr="00A04BEA">
        <w:t>;</w:t>
      </w:r>
    </w:p>
    <w:p w14:paraId="664397E0" w14:textId="77777777" w:rsidR="00814D88" w:rsidRPr="00A04BEA" w:rsidRDefault="00814D88" w:rsidP="00C15B0A">
      <w:pPr>
        <w:pStyle w:val="NIISeContent"/>
        <w:numPr>
          <w:ilvl w:val="0"/>
          <w:numId w:val="356"/>
        </w:numPr>
        <w:ind w:left="1077"/>
      </w:pPr>
      <w:r w:rsidRPr="00A04BEA">
        <w:t xml:space="preserve">Sebagai </w:t>
      </w:r>
      <w:r w:rsidRPr="00603A78">
        <w:t>enjin</w:t>
      </w:r>
      <w:r w:rsidRPr="00A04BEA">
        <w:t xml:space="preserve"> analisis data untuk kegunaan modul aplikasi;</w:t>
      </w:r>
    </w:p>
    <w:p w14:paraId="4A264876" w14:textId="77777777" w:rsidR="00814D88" w:rsidRPr="00A04BEA" w:rsidRDefault="00814D88" w:rsidP="00C15B0A">
      <w:pPr>
        <w:pStyle w:val="NIISeContent"/>
        <w:numPr>
          <w:ilvl w:val="0"/>
          <w:numId w:val="356"/>
        </w:numPr>
        <w:ind w:left="1077"/>
      </w:pPr>
      <w:r>
        <w:t>M</w:t>
      </w:r>
      <w:r w:rsidRPr="00A04BEA">
        <w:t>enyediakan model analisis yang digunakan untuk:</w:t>
      </w:r>
    </w:p>
    <w:p w14:paraId="39B6B9C6" w14:textId="77777777" w:rsidR="00814D88" w:rsidRPr="00A04BEA" w:rsidRDefault="00814D88" w:rsidP="00C15B0A">
      <w:pPr>
        <w:pStyle w:val="NIISeContent"/>
        <w:numPr>
          <w:ilvl w:val="1"/>
          <w:numId w:val="356"/>
        </w:numPr>
        <w:ind w:hanging="720"/>
      </w:pPr>
      <w:r>
        <w:t>M</w:t>
      </w:r>
      <w:r w:rsidRPr="00A04BEA">
        <w:t>embuat ramalan atau unjuran;</w:t>
      </w:r>
    </w:p>
    <w:p w14:paraId="3201B1C7" w14:textId="77777777" w:rsidR="00814D88" w:rsidRPr="00A04BEA" w:rsidRDefault="00814D88" w:rsidP="00C15B0A">
      <w:pPr>
        <w:pStyle w:val="NIISeContent"/>
        <w:numPr>
          <w:ilvl w:val="1"/>
          <w:numId w:val="356"/>
        </w:numPr>
        <w:ind w:hanging="720"/>
      </w:pPr>
      <w:r>
        <w:t>M</w:t>
      </w:r>
      <w:r w:rsidRPr="00A04BEA">
        <w:t>emberi saranan kepada pengguna sistem; dan</w:t>
      </w:r>
    </w:p>
    <w:p w14:paraId="060DF8C3" w14:textId="77777777" w:rsidR="00814D88" w:rsidRPr="00A04BEA" w:rsidRDefault="00814D88" w:rsidP="00C15B0A">
      <w:pPr>
        <w:pStyle w:val="NIISeContent"/>
        <w:numPr>
          <w:ilvl w:val="1"/>
          <w:numId w:val="356"/>
        </w:numPr>
        <w:ind w:hanging="720"/>
      </w:pPr>
      <w:r>
        <w:t>M</w:t>
      </w:r>
      <w:r w:rsidRPr="00A04BEA">
        <w:t>engeluarkan mesej pemberitahuan atau penggera yang diperlukan secara masa nyata untuk tindakan segera pihak yang berkenaan.</w:t>
      </w:r>
    </w:p>
    <w:p w14:paraId="610CFFAB" w14:textId="4F9A6983" w:rsidR="00814D88" w:rsidRPr="00A04BEA" w:rsidRDefault="00814D88" w:rsidP="00C15B0A">
      <w:pPr>
        <w:pStyle w:val="NIISeContent"/>
        <w:numPr>
          <w:ilvl w:val="0"/>
          <w:numId w:val="356"/>
        </w:numPr>
        <w:ind w:left="1077"/>
      </w:pPr>
      <w:r w:rsidRPr="00A04BEA">
        <w:t>Sebagai sumber data yang telah diproses untuk kegunaan sistem lain termasuk RAE dalam Modul Perisikan</w:t>
      </w:r>
      <w:r>
        <w:t xml:space="preserve"> (seperti digambarkan di </w:t>
      </w:r>
      <w:r>
        <w:fldChar w:fldCharType="begin"/>
      </w:r>
      <w:r>
        <w:instrText xml:space="preserve"> REF _Ref56614855 \h </w:instrText>
      </w:r>
      <w:r>
        <w:fldChar w:fldCharType="separate"/>
      </w:r>
      <w:r w:rsidR="006B3F2F" w:rsidRPr="00F46101">
        <w:t xml:space="preserve">Rajah </w:t>
      </w:r>
      <w:r w:rsidR="006B3F2F">
        <w:rPr>
          <w:noProof/>
        </w:rPr>
        <w:t>47</w:t>
      </w:r>
      <w:r>
        <w:fldChar w:fldCharType="end"/>
      </w:r>
      <w:r>
        <w:t xml:space="preserve"> di bawah)</w:t>
      </w:r>
      <w:r w:rsidRPr="00A04BEA">
        <w:t>; dan</w:t>
      </w:r>
    </w:p>
    <w:p w14:paraId="4AB9311E" w14:textId="77777777" w:rsidR="00814D88" w:rsidRPr="00A04BEA" w:rsidRDefault="00814D88" w:rsidP="00C15B0A">
      <w:pPr>
        <w:pStyle w:val="NIISeContent"/>
        <w:numPr>
          <w:ilvl w:val="0"/>
          <w:numId w:val="356"/>
        </w:numPr>
        <w:ind w:left="1077"/>
      </w:pPr>
      <w:r w:rsidRPr="00A04BEA">
        <w:t>Mengeluarkan analisis untuk membantu pengurusan membuat keputusan berdasarkan fakta dan data.</w:t>
      </w:r>
    </w:p>
    <w:p w14:paraId="3D9E1840" w14:textId="77777777" w:rsidR="00814D88" w:rsidRPr="00A04BEA" w:rsidRDefault="00814D88" w:rsidP="00814D88">
      <w:pPr>
        <w:pStyle w:val="NIISeContent"/>
      </w:pPr>
    </w:p>
    <w:p w14:paraId="75152C9C" w14:textId="3CA9B89C" w:rsidR="00814D88" w:rsidRPr="00A04BEA" w:rsidRDefault="00814D88" w:rsidP="00814D88">
      <w:pPr>
        <w:pStyle w:val="NIISeContent"/>
      </w:pPr>
      <w:r w:rsidRPr="00A04BEA">
        <w:t xml:space="preserve">Hubung kait </w:t>
      </w:r>
      <w:r>
        <w:t xml:space="preserve">antara </w:t>
      </w:r>
      <w:r w:rsidRPr="00A04BEA">
        <w:t xml:space="preserve">setiap komponen </w:t>
      </w:r>
      <w:r>
        <w:t xml:space="preserve">bersama RAE </w:t>
      </w:r>
      <w:r w:rsidRPr="00A04BEA">
        <w:t xml:space="preserve">digambarkan </w:t>
      </w:r>
      <w:r>
        <w:t>dalam</w:t>
      </w:r>
      <w:r w:rsidRPr="00A04BEA">
        <w:t xml:space="preserve"> </w:t>
      </w:r>
      <w:r>
        <w:fldChar w:fldCharType="begin"/>
      </w:r>
      <w:r>
        <w:instrText xml:space="preserve"> REF _Ref56614855 \h </w:instrText>
      </w:r>
      <w:r>
        <w:fldChar w:fldCharType="separate"/>
      </w:r>
      <w:r w:rsidR="006B3F2F" w:rsidRPr="00F46101">
        <w:t xml:space="preserve">Rajah </w:t>
      </w:r>
      <w:r w:rsidR="006B3F2F">
        <w:rPr>
          <w:noProof/>
        </w:rPr>
        <w:t>47</w:t>
      </w:r>
      <w:r>
        <w:fldChar w:fldCharType="end"/>
      </w:r>
      <w:r>
        <w:t xml:space="preserve"> </w:t>
      </w:r>
      <w:r w:rsidRPr="00A04BEA">
        <w:t>di bawah.</w:t>
      </w:r>
    </w:p>
    <w:p w14:paraId="485D42F3" w14:textId="77777777" w:rsidR="00814D88" w:rsidRDefault="00814D88" w:rsidP="00814D88">
      <w:pPr>
        <w:pStyle w:val="NIISeContent"/>
        <w:keepNext/>
        <w:jc w:val="center"/>
      </w:pPr>
      <w:r>
        <w:rPr>
          <w:noProof/>
          <w:lang w:val="en-MY" w:eastAsia="en-MY"/>
        </w:rPr>
        <w:lastRenderedPageBreak/>
        <w:drawing>
          <wp:inline distT="0" distB="0" distL="0" distR="0" wp14:anchorId="75BCAE11" wp14:editId="67998D80">
            <wp:extent cx="4074109" cy="3541306"/>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4109" cy="3541306"/>
                    </a:xfrm>
                    <a:prstGeom prst="rect">
                      <a:avLst/>
                    </a:prstGeom>
                  </pic:spPr>
                </pic:pic>
              </a:graphicData>
            </a:graphic>
          </wp:inline>
        </w:drawing>
      </w:r>
    </w:p>
    <w:p w14:paraId="3CDE3BDE" w14:textId="6640664B" w:rsidR="00814D88" w:rsidRPr="00F46101" w:rsidRDefault="00814D88" w:rsidP="00814D88">
      <w:pPr>
        <w:pStyle w:val="NIISeCaption"/>
      </w:pPr>
      <w:bookmarkStart w:id="894" w:name="_Ref56614855"/>
      <w:bookmarkStart w:id="895" w:name="_Toc57908600"/>
      <w:bookmarkStart w:id="896" w:name="_Toc61763651"/>
      <w:r w:rsidRPr="00F46101">
        <w:t xml:space="preserve">Rajah </w:t>
      </w:r>
      <w:r w:rsidRPr="00F46101">
        <w:fldChar w:fldCharType="begin"/>
      </w:r>
      <w:r w:rsidRPr="00F46101">
        <w:instrText xml:space="preserve"> SEQ Rajah \* ARABIC </w:instrText>
      </w:r>
      <w:r w:rsidRPr="00F46101">
        <w:fldChar w:fldCharType="separate"/>
      </w:r>
      <w:r w:rsidR="006B3F2F">
        <w:rPr>
          <w:noProof/>
        </w:rPr>
        <w:t>47</w:t>
      </w:r>
      <w:r w:rsidRPr="00F46101">
        <w:fldChar w:fldCharType="end"/>
      </w:r>
      <w:bookmarkEnd w:id="894"/>
      <w:r w:rsidRPr="00F46101">
        <w:t xml:space="preserve"> : </w:t>
      </w:r>
      <w:r w:rsidRPr="00F46101">
        <w:rPr>
          <w:noProof/>
        </w:rPr>
        <w:t>Komponen Infrastruktur Analisis Data NIISe</w:t>
      </w:r>
      <w:bookmarkEnd w:id="895"/>
      <w:bookmarkEnd w:id="896"/>
    </w:p>
    <w:p w14:paraId="34AB9A73" w14:textId="77777777" w:rsidR="00814D88" w:rsidRDefault="00814D88" w:rsidP="00814D88">
      <w:pPr>
        <w:pStyle w:val="NIISeContent"/>
      </w:pPr>
    </w:p>
    <w:p w14:paraId="36510FB6" w14:textId="77777777" w:rsidR="00814D88" w:rsidRPr="00A04BEA" w:rsidRDefault="00814D88" w:rsidP="00814D88">
      <w:pPr>
        <w:pStyle w:val="NIISeContent"/>
      </w:pPr>
      <w:r w:rsidRPr="00A04BEA">
        <w:t xml:space="preserve">NIISe sebagai sistem bersepadu keseluruhan JIM perlu memproses dan menganalisis data yang berciri berikut: </w:t>
      </w:r>
    </w:p>
    <w:p w14:paraId="5ED47C1A" w14:textId="77777777" w:rsidR="00814D88" w:rsidRPr="00A04BEA" w:rsidRDefault="00814D88" w:rsidP="00C15B0A">
      <w:pPr>
        <w:pStyle w:val="NIISeContent"/>
        <w:numPr>
          <w:ilvl w:val="0"/>
          <w:numId w:val="354"/>
        </w:numPr>
      </w:pPr>
      <w:r w:rsidRPr="00A04BEA">
        <w:t>Berjumlah banyak (</w:t>
      </w:r>
      <w:r w:rsidRPr="00A04BEA">
        <w:rPr>
          <w:i/>
          <w:iCs/>
        </w:rPr>
        <w:t>high volume</w:t>
      </w:r>
      <w:r w:rsidRPr="00A04BEA">
        <w:t>);</w:t>
      </w:r>
    </w:p>
    <w:p w14:paraId="18A9DA1F" w14:textId="77777777" w:rsidR="00814D88" w:rsidRPr="00A04BEA" w:rsidRDefault="00814D88" w:rsidP="00C15B0A">
      <w:pPr>
        <w:pStyle w:val="NIISeContent"/>
        <w:numPr>
          <w:ilvl w:val="0"/>
          <w:numId w:val="354"/>
        </w:numPr>
      </w:pPr>
      <w:r w:rsidRPr="00A04BEA">
        <w:t>Berhalaju tinggi (</w:t>
      </w:r>
      <w:r w:rsidRPr="00A04BEA">
        <w:rPr>
          <w:i/>
          <w:iCs/>
        </w:rPr>
        <w:t>high velocity)</w:t>
      </w:r>
      <w:r w:rsidRPr="00A04BEA">
        <w:t xml:space="preserve">; dan </w:t>
      </w:r>
    </w:p>
    <w:p w14:paraId="4721A796" w14:textId="3B4C73B0" w:rsidR="00814D88" w:rsidRPr="00A04BEA" w:rsidRDefault="00814D88" w:rsidP="00C15B0A">
      <w:pPr>
        <w:pStyle w:val="NIISeContent"/>
        <w:numPr>
          <w:ilvl w:val="0"/>
          <w:numId w:val="354"/>
        </w:numPr>
      </w:pPr>
      <w:r w:rsidRPr="00A04BEA">
        <w:t>Berkepelbagaian tinggi (</w:t>
      </w:r>
      <w:r w:rsidRPr="00A04BEA">
        <w:rPr>
          <w:i/>
        </w:rPr>
        <w:t>high variety</w:t>
      </w:r>
      <w:r w:rsidRPr="00A04BEA">
        <w:t>).</w:t>
      </w:r>
    </w:p>
    <w:p w14:paraId="7126F48A" w14:textId="77777777" w:rsidR="00814D88" w:rsidRPr="00A04BEA" w:rsidRDefault="00814D88" w:rsidP="00814D88">
      <w:pPr>
        <w:pStyle w:val="NIISeContent"/>
        <w:rPr>
          <w:color w:val="000000" w:themeColor="text1"/>
        </w:rPr>
      </w:pPr>
    </w:p>
    <w:p w14:paraId="7E80442C" w14:textId="77777777" w:rsidR="00814D88" w:rsidRPr="0032066C" w:rsidRDefault="00814D88" w:rsidP="00814D88">
      <w:pPr>
        <w:pStyle w:val="NIISeContent"/>
        <w:rPr>
          <w:color w:val="000000" w:themeColor="text1"/>
        </w:rPr>
      </w:pPr>
      <w:r w:rsidRPr="00A04BEA">
        <w:rPr>
          <w:color w:val="000000" w:themeColor="text1"/>
        </w:rPr>
        <w:t>Oleh itu, penggunaan teknologi dan kaedah pemprosesan data terkini adalah diperlukan yang merangkumi:</w:t>
      </w:r>
    </w:p>
    <w:p w14:paraId="19C43782" w14:textId="77777777" w:rsidR="00814D88" w:rsidRPr="00A04BEA" w:rsidRDefault="00814D88" w:rsidP="00C15B0A">
      <w:pPr>
        <w:pStyle w:val="NIISeContent"/>
        <w:numPr>
          <w:ilvl w:val="0"/>
          <w:numId w:val="355"/>
        </w:numPr>
        <w:ind w:left="1077"/>
      </w:pPr>
      <w:r w:rsidRPr="00A04BEA">
        <w:t>Teknologi yang berkeupayaan menyimpan, mengurus dan memproses data yang banyak dengan</w:t>
      </w:r>
      <w:r>
        <w:t xml:space="preserve"> ciri</w:t>
      </w:r>
      <w:r w:rsidRPr="00A04BEA">
        <w:t xml:space="preserve"> </w:t>
      </w:r>
      <w:r w:rsidRPr="00A04BEA">
        <w:rPr>
          <w:i/>
          <w:iCs/>
        </w:rPr>
        <w:t>low latency</w:t>
      </w:r>
      <w:r w:rsidRPr="00A04BEA">
        <w:t xml:space="preserve"> dan pada kadar yang tinggi seperti perisian </w:t>
      </w:r>
      <w:r w:rsidRPr="00A04BEA">
        <w:rPr>
          <w:i/>
          <w:iCs/>
        </w:rPr>
        <w:t>Big Data Analytics</w:t>
      </w:r>
      <w:r>
        <w:t xml:space="preserve">, contohnya </w:t>
      </w:r>
      <w:r w:rsidRPr="00A04BEA">
        <w:t xml:space="preserve">Hadoop, Spark, </w:t>
      </w:r>
      <w:r>
        <w:t xml:space="preserve">dan </w:t>
      </w:r>
      <w:r w:rsidRPr="00A04BEA">
        <w:t>Hive;</w:t>
      </w:r>
    </w:p>
    <w:p w14:paraId="179242E2" w14:textId="77777777" w:rsidR="00814D88" w:rsidRPr="00A04BEA" w:rsidRDefault="00814D88" w:rsidP="00C15B0A">
      <w:pPr>
        <w:pStyle w:val="NIISeContent"/>
        <w:numPr>
          <w:ilvl w:val="0"/>
          <w:numId w:val="355"/>
        </w:numPr>
        <w:ind w:left="1077"/>
      </w:pPr>
      <w:r w:rsidRPr="00A04BEA">
        <w:t>Teknik analisis lanjutan (</w:t>
      </w:r>
      <w:r w:rsidRPr="00A04BEA">
        <w:rPr>
          <w:i/>
          <w:iCs/>
        </w:rPr>
        <w:t>advanced analytics techniques</w:t>
      </w:r>
      <w:r w:rsidRPr="00A04BEA">
        <w:t>)</w:t>
      </w:r>
      <w:r w:rsidRPr="00A04BEA">
        <w:rPr>
          <w:i/>
          <w:iCs/>
        </w:rPr>
        <w:t xml:space="preserve"> </w:t>
      </w:r>
      <w:r w:rsidRPr="00A04BEA">
        <w:t>terhadap set data yang sangat besar dan pelbagai yang termasuk data berstruktur, separa berstruktur dan tidak berstruktur;</w:t>
      </w:r>
    </w:p>
    <w:p w14:paraId="611C849B" w14:textId="77777777" w:rsidR="00814D88" w:rsidRPr="00A04BEA" w:rsidRDefault="00814D88" w:rsidP="00C15B0A">
      <w:pPr>
        <w:pStyle w:val="NIISeContent"/>
        <w:numPr>
          <w:ilvl w:val="0"/>
          <w:numId w:val="355"/>
        </w:numPr>
        <w:ind w:left="1077"/>
      </w:pPr>
      <w:r w:rsidRPr="00A04BEA">
        <w:t xml:space="preserve">Teknik </w:t>
      </w:r>
      <w:r w:rsidRPr="00A04BEA">
        <w:rPr>
          <w:i/>
          <w:iCs/>
        </w:rPr>
        <w:t>Machine Learning</w:t>
      </w:r>
      <w:r w:rsidRPr="00A04BEA">
        <w:t xml:space="preserve"> dan teknik </w:t>
      </w:r>
      <w:r w:rsidRPr="00A04BEA">
        <w:rPr>
          <w:i/>
          <w:iCs/>
        </w:rPr>
        <w:t>Artificial Intelligence</w:t>
      </w:r>
      <w:r w:rsidRPr="00A04BEA">
        <w:t xml:space="preserve"> lain;</w:t>
      </w:r>
    </w:p>
    <w:p w14:paraId="1E182A78" w14:textId="77777777" w:rsidR="00814D88" w:rsidRPr="00A04BEA" w:rsidRDefault="00814D88" w:rsidP="00C15B0A">
      <w:pPr>
        <w:pStyle w:val="NIISeContent"/>
        <w:numPr>
          <w:ilvl w:val="0"/>
          <w:numId w:val="355"/>
        </w:numPr>
        <w:ind w:left="1077"/>
      </w:pPr>
      <w:r w:rsidRPr="00A04BEA">
        <w:t xml:space="preserve">Penyimpanan data berstruktur yang bersih ke dalam gudang data di mana </w:t>
      </w:r>
      <w:r>
        <w:t>ianya</w:t>
      </w:r>
      <w:r w:rsidRPr="00A04BEA">
        <w:t xml:space="preserve"> membolehkan penjanaan laporan dengan pantas;</w:t>
      </w:r>
    </w:p>
    <w:p w14:paraId="2021F03F" w14:textId="4A252E7C" w:rsidR="00814D88" w:rsidRPr="00A04BEA" w:rsidRDefault="00814D88" w:rsidP="00C15B0A">
      <w:pPr>
        <w:pStyle w:val="NIISeContent"/>
        <w:numPr>
          <w:ilvl w:val="0"/>
          <w:numId w:val="355"/>
        </w:numPr>
        <w:ind w:left="1077"/>
      </w:pPr>
      <w:r w:rsidRPr="00A04BEA">
        <w:lastRenderedPageBreak/>
        <w:t>Penyimpanan data berstruktur, separa berstruktur dan tidak berstruktur yang belum dibersihkan sepenuhnya ke dalam gudang raya (</w:t>
      </w:r>
      <w:r w:rsidRPr="00A04BEA">
        <w:rPr>
          <w:i/>
          <w:iCs/>
        </w:rPr>
        <w:t>data lake</w:t>
      </w:r>
      <w:r w:rsidRPr="00A04BEA">
        <w:t xml:space="preserve">) yang boleh digunakan untuk </w:t>
      </w:r>
      <w:r>
        <w:t>penjanaan</w:t>
      </w:r>
      <w:r w:rsidRPr="00A04BEA">
        <w:t xml:space="preserve"> laporan</w:t>
      </w:r>
      <w:r>
        <w:t xml:space="preserve"> dan untuk kegunaan </w:t>
      </w:r>
      <w:r w:rsidRPr="00A04BEA">
        <w:rPr>
          <w:i/>
          <w:iCs/>
        </w:rPr>
        <w:t xml:space="preserve">advanced analytics </w:t>
      </w:r>
      <w:r w:rsidRPr="00A04BEA">
        <w:t xml:space="preserve">dan </w:t>
      </w:r>
      <w:r w:rsidRPr="00A04BEA">
        <w:rPr>
          <w:i/>
          <w:iCs/>
        </w:rPr>
        <w:t xml:space="preserve">machine </w:t>
      </w:r>
      <w:r w:rsidRPr="0032066C">
        <w:rPr>
          <w:i/>
          <w:iCs/>
        </w:rPr>
        <w:t>learning</w:t>
      </w:r>
      <w:r w:rsidRPr="00A04BEA">
        <w:t xml:space="preserve"> pada waktu semasa atau pada masa akan datang</w:t>
      </w:r>
      <w:r w:rsidRPr="00A04BEA">
        <w:rPr>
          <w:i/>
          <w:iCs/>
        </w:rPr>
        <w:t xml:space="preserve">; </w:t>
      </w:r>
      <w:r w:rsidRPr="0032066C">
        <w:t>dan</w:t>
      </w:r>
    </w:p>
    <w:p w14:paraId="510A72A2" w14:textId="77777777" w:rsidR="00814D88" w:rsidRPr="00A04BEA" w:rsidRDefault="00814D88" w:rsidP="00C15B0A">
      <w:pPr>
        <w:pStyle w:val="NIISeContent"/>
        <w:numPr>
          <w:ilvl w:val="0"/>
          <w:numId w:val="355"/>
        </w:numPr>
        <w:ind w:left="1077"/>
      </w:pPr>
      <w:r w:rsidRPr="00A04BEA">
        <w:t xml:space="preserve">Pemprosesan data secara sistematik di mana data sedia ada </w:t>
      </w:r>
      <w:r>
        <w:t xml:space="preserve">akan </w:t>
      </w:r>
      <w:r w:rsidRPr="00A04BEA">
        <w:t xml:space="preserve">diproses ke gudang data atau ke gudang raya manakala data masa nyata </w:t>
      </w:r>
      <w:r>
        <w:t xml:space="preserve">akan </w:t>
      </w:r>
      <w:r w:rsidRPr="00A04BEA">
        <w:t>diproses di dalam saluran data yang</w:t>
      </w:r>
      <w:r>
        <w:t xml:space="preserve"> berciri</w:t>
      </w:r>
      <w:r w:rsidRPr="00A04BEA">
        <w:t xml:space="preserve"> </w:t>
      </w:r>
      <w:r w:rsidRPr="00A04BEA">
        <w:rPr>
          <w:i/>
          <w:iCs/>
        </w:rPr>
        <w:t>low latency</w:t>
      </w:r>
      <w:r w:rsidRPr="00A04BEA">
        <w:t xml:space="preserve"> dan </w:t>
      </w:r>
      <w:r>
        <w:t>ber</w:t>
      </w:r>
      <w:r w:rsidRPr="00A04BEA">
        <w:t xml:space="preserve">kelajuan tinggi secara </w:t>
      </w:r>
      <w:r w:rsidRPr="00A04BEA">
        <w:rPr>
          <w:i/>
          <w:iCs/>
        </w:rPr>
        <w:t>streams processing.</w:t>
      </w:r>
    </w:p>
    <w:p w14:paraId="18DC9136" w14:textId="77777777" w:rsidR="00814D88" w:rsidRPr="00A04BEA" w:rsidRDefault="00814D88" w:rsidP="00C15B0A">
      <w:pPr>
        <w:pStyle w:val="NIISeHeading3"/>
        <w:numPr>
          <w:ilvl w:val="2"/>
          <w:numId w:val="299"/>
        </w:numPr>
        <w:tabs>
          <w:tab w:val="left" w:pos="708"/>
        </w:tabs>
        <w:rPr>
          <w:rFonts w:hint="eastAsia"/>
          <w:lang w:val="ms-MY"/>
        </w:rPr>
      </w:pPr>
      <w:bookmarkStart w:id="897" w:name="_Toc54435057"/>
      <w:bookmarkStart w:id="898" w:name="_Toc57908498"/>
      <w:bookmarkStart w:id="899" w:name="_Toc61763548"/>
      <w:r w:rsidRPr="00A04BEA">
        <w:rPr>
          <w:lang w:val="ms-MY"/>
        </w:rPr>
        <w:t>PERSIAPAN PRA</w:t>
      </w:r>
      <w:r>
        <w:rPr>
          <w:lang w:val="ms-MY"/>
        </w:rPr>
        <w:t xml:space="preserve"> </w:t>
      </w:r>
      <w:r w:rsidRPr="00A04BEA">
        <w:rPr>
          <w:lang w:val="ms-MY"/>
        </w:rPr>
        <w:t>PROJEK</w:t>
      </w:r>
      <w:bookmarkEnd w:id="897"/>
      <w:bookmarkEnd w:id="898"/>
      <w:bookmarkEnd w:id="899"/>
    </w:p>
    <w:p w14:paraId="60BB8EB8" w14:textId="77777777" w:rsidR="00814D88" w:rsidRPr="00A04BEA" w:rsidRDefault="00814D88" w:rsidP="00814D88">
      <w:pPr>
        <w:pStyle w:val="NIISeContent"/>
      </w:pPr>
      <w:r w:rsidRPr="00A04BEA">
        <w:t>Aktiviti yang perlu dilaksanakan sebelum bermulanya projek adalah seperti berikut:</w:t>
      </w:r>
    </w:p>
    <w:p w14:paraId="165F1B56" w14:textId="77777777" w:rsidR="00814D88" w:rsidRPr="00A04BEA" w:rsidRDefault="00814D88" w:rsidP="00814D88">
      <w:pPr>
        <w:pStyle w:val="NIISeContent"/>
      </w:pPr>
    </w:p>
    <w:tbl>
      <w:tblPr>
        <w:tblStyle w:val="TableGrid"/>
        <w:tblW w:w="9240" w:type="dxa"/>
        <w:tblInd w:w="108" w:type="dxa"/>
        <w:tblLayout w:type="fixed"/>
        <w:tblLook w:val="04A0" w:firstRow="1" w:lastRow="0" w:firstColumn="1" w:lastColumn="0" w:noHBand="0" w:noVBand="1"/>
      </w:tblPr>
      <w:tblGrid>
        <w:gridCol w:w="718"/>
        <w:gridCol w:w="2856"/>
        <w:gridCol w:w="2426"/>
        <w:gridCol w:w="630"/>
        <w:gridCol w:w="630"/>
        <w:gridCol w:w="630"/>
        <w:gridCol w:w="630"/>
        <w:gridCol w:w="720"/>
      </w:tblGrid>
      <w:tr w:rsidR="00814D88" w:rsidRPr="00A04BEA" w14:paraId="26A7F13D" w14:textId="77777777" w:rsidTr="00215A41">
        <w:trPr>
          <w:cantSplit/>
          <w:trHeight w:val="436"/>
          <w:tblHeader/>
        </w:trPr>
        <w:tc>
          <w:tcPr>
            <w:tcW w:w="7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9A87AB2" w14:textId="77777777" w:rsidR="00814D88" w:rsidRPr="00A04BEA" w:rsidRDefault="00814D88" w:rsidP="00814D88">
            <w:pPr>
              <w:pStyle w:val="NIISeTableTitle"/>
            </w:pPr>
            <w:r w:rsidRPr="00A04BEA">
              <w:t>BIL.</w:t>
            </w:r>
          </w:p>
        </w:tc>
        <w:tc>
          <w:tcPr>
            <w:tcW w:w="285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77F14E" w14:textId="77777777" w:rsidR="00814D88" w:rsidRPr="00A04BEA" w:rsidRDefault="00814D88" w:rsidP="00814D88">
            <w:pPr>
              <w:pStyle w:val="NIISeTableTitle"/>
            </w:pPr>
            <w:r w:rsidRPr="00A04BEA">
              <w:t>AKTIVITI Infrastruktur Analisis Data</w:t>
            </w:r>
          </w:p>
        </w:tc>
        <w:tc>
          <w:tcPr>
            <w:tcW w:w="242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7113BB" w14:textId="77777777" w:rsidR="00814D88" w:rsidRPr="00A04BEA" w:rsidRDefault="00814D88" w:rsidP="00814D88">
            <w:pPr>
              <w:pStyle w:val="NIISeTableTitle"/>
            </w:pPr>
            <w:r w:rsidRPr="00436E1D">
              <w:rPr>
                <w:b w:val="0"/>
                <w:iCs/>
              </w:rPr>
              <w:t>OUTPUT</w:t>
            </w:r>
          </w:p>
        </w:tc>
        <w:tc>
          <w:tcPr>
            <w:tcW w:w="32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0EB0F8" w14:textId="77777777" w:rsidR="00814D88" w:rsidRPr="00A04BEA" w:rsidRDefault="00814D88" w:rsidP="00814D88">
            <w:pPr>
              <w:pStyle w:val="NIISeTableTitle"/>
            </w:pPr>
            <w:r w:rsidRPr="00A04BEA">
              <w:t>PERANAN</w:t>
            </w:r>
          </w:p>
        </w:tc>
      </w:tr>
      <w:tr w:rsidR="00814D88" w:rsidRPr="00A04BEA" w14:paraId="61929742" w14:textId="77777777" w:rsidTr="00215A41">
        <w:trPr>
          <w:cantSplit/>
          <w:trHeight w:val="1816"/>
          <w:tblHeader/>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13DE6E28" w14:textId="77777777" w:rsidR="00814D88" w:rsidRPr="00A04BEA" w:rsidRDefault="00814D88" w:rsidP="00814D88">
            <w:pPr>
              <w:spacing w:line="240" w:lineRule="auto"/>
              <w:jc w:val="left"/>
              <w:rPr>
                <w:rFonts w:ascii="Arial Bold" w:hAnsi="Arial Bold"/>
                <w:b/>
                <w:caps/>
                <w:lang w:val="ms-MY"/>
              </w:rPr>
            </w:pPr>
          </w:p>
        </w:tc>
        <w:tc>
          <w:tcPr>
            <w:tcW w:w="2856" w:type="dxa"/>
            <w:vMerge/>
            <w:tcBorders>
              <w:top w:val="single" w:sz="4" w:space="0" w:color="auto"/>
              <w:left w:val="single" w:sz="4" w:space="0" w:color="auto"/>
              <w:bottom w:val="single" w:sz="4" w:space="0" w:color="auto"/>
              <w:right w:val="single" w:sz="4" w:space="0" w:color="auto"/>
            </w:tcBorders>
            <w:vAlign w:val="center"/>
            <w:hideMark/>
          </w:tcPr>
          <w:p w14:paraId="5734A276" w14:textId="77777777" w:rsidR="00814D88" w:rsidRPr="00A04BEA" w:rsidRDefault="00814D88" w:rsidP="00814D88">
            <w:pPr>
              <w:spacing w:line="240" w:lineRule="auto"/>
              <w:jc w:val="left"/>
              <w:rPr>
                <w:rFonts w:ascii="Arial Bold" w:hAnsi="Arial Bold"/>
                <w:b/>
                <w:caps/>
                <w:lang w:val="ms-MY"/>
              </w:rPr>
            </w:pPr>
          </w:p>
        </w:tc>
        <w:tc>
          <w:tcPr>
            <w:tcW w:w="2426" w:type="dxa"/>
            <w:vMerge/>
            <w:tcBorders>
              <w:top w:val="single" w:sz="4" w:space="0" w:color="auto"/>
              <w:left w:val="single" w:sz="4" w:space="0" w:color="auto"/>
              <w:bottom w:val="single" w:sz="4" w:space="0" w:color="auto"/>
              <w:right w:val="single" w:sz="4" w:space="0" w:color="auto"/>
            </w:tcBorders>
            <w:vAlign w:val="center"/>
            <w:hideMark/>
          </w:tcPr>
          <w:p w14:paraId="19496FF9" w14:textId="77777777" w:rsidR="00814D88" w:rsidRPr="00A04BEA" w:rsidRDefault="00814D88" w:rsidP="00814D88">
            <w:pPr>
              <w:spacing w:line="240" w:lineRule="auto"/>
              <w:jc w:val="left"/>
              <w:rPr>
                <w:rFonts w:ascii="Arial Bold" w:hAnsi="Arial Bold"/>
                <w:b/>
                <w:caps/>
                <w:lang w:val="ms-MY"/>
              </w:rPr>
            </w:pP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31595489" w14:textId="77777777" w:rsidR="00814D88" w:rsidRPr="00A04BEA" w:rsidRDefault="00814D88" w:rsidP="00814D88">
            <w:pPr>
              <w:pStyle w:val="NIISeTableTitle"/>
            </w:pPr>
            <w:r w:rsidRPr="00A04BEA">
              <w:t>IPM</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4B0CE4A2" w14:textId="50592917" w:rsidR="00814D88" w:rsidRPr="00A04BEA" w:rsidRDefault="00FD287C" w:rsidP="00814D88">
            <w:pPr>
              <w:pStyle w:val="NIISeTableTitle"/>
            </w:pPr>
            <w:r>
              <w:t>PPK</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48AC0506" w14:textId="7AF02625" w:rsidR="00814D88" w:rsidRPr="00A04BEA" w:rsidRDefault="00FD287C" w:rsidP="00814D88">
            <w:pPr>
              <w:pStyle w:val="NIISeTableTitle"/>
            </w:pPr>
            <w:r>
              <w:t>IV&amp;V</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0A499FC8" w14:textId="77777777" w:rsidR="00814D88" w:rsidRPr="00A04BEA" w:rsidRDefault="00814D88" w:rsidP="00814D88">
            <w:pPr>
              <w:pStyle w:val="NIISeTableTitle"/>
            </w:pPr>
            <w:r w:rsidRPr="00A04BEA">
              <w:t>JIM</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45838503" w14:textId="77777777" w:rsidR="00814D88" w:rsidRPr="00A04BEA" w:rsidRDefault="00814D88" w:rsidP="00814D88">
            <w:pPr>
              <w:pStyle w:val="NIISeTableTitle"/>
            </w:pPr>
            <w:r w:rsidRPr="00A04BEA">
              <w:t>KONTRAKTOR</w:t>
            </w:r>
          </w:p>
        </w:tc>
      </w:tr>
      <w:tr w:rsidR="00814D88" w:rsidRPr="00A04BEA" w14:paraId="219F148F" w14:textId="77777777" w:rsidTr="00215A41">
        <w:trPr>
          <w:cantSplit/>
        </w:trPr>
        <w:tc>
          <w:tcPr>
            <w:tcW w:w="718" w:type="dxa"/>
            <w:tcBorders>
              <w:top w:val="single" w:sz="4" w:space="0" w:color="auto"/>
              <w:left w:val="single" w:sz="4" w:space="0" w:color="auto"/>
              <w:bottom w:val="single" w:sz="4" w:space="0" w:color="auto"/>
              <w:right w:val="single" w:sz="4" w:space="0" w:color="auto"/>
            </w:tcBorders>
            <w:hideMark/>
          </w:tcPr>
          <w:p w14:paraId="4FC1B0A4" w14:textId="77777777" w:rsidR="00814D88" w:rsidRPr="00A04BEA" w:rsidRDefault="00814D88" w:rsidP="00814D88">
            <w:pPr>
              <w:pStyle w:val="NIISeContent"/>
            </w:pPr>
            <w:r w:rsidRPr="00A04BEA">
              <w:t>1.</w:t>
            </w:r>
          </w:p>
        </w:tc>
        <w:tc>
          <w:tcPr>
            <w:tcW w:w="2856" w:type="dxa"/>
            <w:tcBorders>
              <w:top w:val="single" w:sz="4" w:space="0" w:color="auto"/>
              <w:left w:val="single" w:sz="4" w:space="0" w:color="auto"/>
              <w:bottom w:val="single" w:sz="4" w:space="0" w:color="auto"/>
              <w:right w:val="single" w:sz="4" w:space="0" w:color="auto"/>
            </w:tcBorders>
            <w:hideMark/>
          </w:tcPr>
          <w:p w14:paraId="54A27279" w14:textId="1DFE9EA0" w:rsidR="00814D88" w:rsidRPr="00A04BEA" w:rsidRDefault="00814D88" w:rsidP="00814D88">
            <w:pPr>
              <w:pStyle w:val="NIISeContentNumbering"/>
              <w:ind w:left="0"/>
              <w:jc w:val="left"/>
              <w:rPr>
                <w:lang w:val="ms-MY"/>
              </w:rPr>
            </w:pPr>
            <w:r w:rsidRPr="00A04BEA">
              <w:rPr>
                <w:lang w:val="ms-MY"/>
              </w:rPr>
              <w:t xml:space="preserve">Hebahan dan penghantaran templat </w:t>
            </w:r>
            <w:r w:rsidR="00F52744">
              <w:rPr>
                <w:lang w:val="ms-MY"/>
              </w:rPr>
              <w:t xml:space="preserve">bagi </w:t>
            </w:r>
            <w:r w:rsidRPr="00A04BEA">
              <w:rPr>
                <w:lang w:val="ms-MY"/>
              </w:rPr>
              <w:t>mengumpulkan keperluan laporan dari bahagian-bahagian JIM yang berkaitan</w:t>
            </w:r>
          </w:p>
        </w:tc>
        <w:tc>
          <w:tcPr>
            <w:tcW w:w="2426" w:type="dxa"/>
            <w:tcBorders>
              <w:top w:val="single" w:sz="4" w:space="0" w:color="auto"/>
              <w:left w:val="single" w:sz="4" w:space="0" w:color="auto"/>
              <w:bottom w:val="single" w:sz="4" w:space="0" w:color="auto"/>
              <w:right w:val="single" w:sz="4" w:space="0" w:color="auto"/>
            </w:tcBorders>
            <w:hideMark/>
          </w:tcPr>
          <w:p w14:paraId="770E5F33" w14:textId="77777777" w:rsidR="00814D88" w:rsidRPr="00A04BEA" w:rsidRDefault="00814D88" w:rsidP="00814D88">
            <w:pPr>
              <w:pStyle w:val="NIISeTableBullet"/>
              <w:rPr>
                <w:rFonts w:cs="Arial"/>
                <w:szCs w:val="24"/>
              </w:rPr>
            </w:pPr>
            <w:r w:rsidRPr="00A04BEA">
              <w:rPr>
                <w:szCs w:val="24"/>
              </w:rPr>
              <w:t>Templat senarai keperluan laporan dan analisis data dihantar kepada pengguna JIM dan BTMR</w:t>
            </w:r>
          </w:p>
        </w:tc>
        <w:tc>
          <w:tcPr>
            <w:tcW w:w="630" w:type="dxa"/>
            <w:tcBorders>
              <w:top w:val="single" w:sz="4" w:space="0" w:color="auto"/>
              <w:left w:val="single" w:sz="4" w:space="0" w:color="auto"/>
              <w:bottom w:val="single" w:sz="4" w:space="0" w:color="auto"/>
              <w:right w:val="single" w:sz="4" w:space="0" w:color="auto"/>
            </w:tcBorders>
            <w:hideMark/>
          </w:tcPr>
          <w:p w14:paraId="7D672029"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bottom w:val="single" w:sz="4" w:space="0" w:color="auto"/>
              <w:right w:val="single" w:sz="4" w:space="0" w:color="auto"/>
            </w:tcBorders>
            <w:hideMark/>
          </w:tcPr>
          <w:p w14:paraId="7849AFD0" w14:textId="77777777" w:rsidR="00814D88" w:rsidRPr="00A04BEA" w:rsidRDefault="00814D88" w:rsidP="00785C84">
            <w:pPr>
              <w:pStyle w:val="NIISeContent"/>
              <w:jc w:val="center"/>
            </w:pPr>
            <w:r w:rsidRPr="00A04BEA">
              <w:t>R, A</w:t>
            </w:r>
          </w:p>
        </w:tc>
        <w:tc>
          <w:tcPr>
            <w:tcW w:w="630" w:type="dxa"/>
            <w:tcBorders>
              <w:top w:val="single" w:sz="4" w:space="0" w:color="auto"/>
              <w:left w:val="single" w:sz="4" w:space="0" w:color="auto"/>
              <w:bottom w:val="single" w:sz="4" w:space="0" w:color="auto"/>
              <w:right w:val="single" w:sz="4" w:space="0" w:color="auto"/>
            </w:tcBorders>
          </w:tcPr>
          <w:p w14:paraId="3DEAC68F" w14:textId="77777777" w:rsidR="00814D88" w:rsidRPr="00A04BEA" w:rsidRDefault="00814D88" w:rsidP="00785C84">
            <w:pPr>
              <w:spacing w:before="60" w:after="120" w:line="240" w:lineRule="auto"/>
              <w:jc w:val="center"/>
              <w:rPr>
                <w:rFonts w:cs="Arial"/>
                <w:sz w:val="22"/>
                <w:lang w:val="ms-MY"/>
              </w:rPr>
            </w:pPr>
          </w:p>
        </w:tc>
        <w:tc>
          <w:tcPr>
            <w:tcW w:w="630" w:type="dxa"/>
            <w:tcBorders>
              <w:top w:val="single" w:sz="4" w:space="0" w:color="auto"/>
              <w:left w:val="single" w:sz="4" w:space="0" w:color="auto"/>
              <w:bottom w:val="single" w:sz="4" w:space="0" w:color="auto"/>
              <w:right w:val="single" w:sz="4" w:space="0" w:color="auto"/>
            </w:tcBorders>
            <w:hideMark/>
          </w:tcPr>
          <w:p w14:paraId="72D0297F"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bottom w:val="single" w:sz="4" w:space="0" w:color="auto"/>
              <w:right w:val="single" w:sz="4" w:space="0" w:color="auto"/>
            </w:tcBorders>
          </w:tcPr>
          <w:p w14:paraId="36D4ED44" w14:textId="77777777" w:rsidR="00814D88" w:rsidRPr="00A04BEA" w:rsidRDefault="00814D88" w:rsidP="00785C84">
            <w:pPr>
              <w:spacing w:before="60" w:after="120" w:line="240" w:lineRule="auto"/>
              <w:jc w:val="center"/>
              <w:rPr>
                <w:rFonts w:cs="Arial"/>
                <w:sz w:val="22"/>
                <w:lang w:val="ms-MY"/>
              </w:rPr>
            </w:pPr>
          </w:p>
        </w:tc>
      </w:tr>
    </w:tbl>
    <w:p w14:paraId="6EE47708" w14:textId="30C9BD28" w:rsidR="00814D88" w:rsidRDefault="00814D88" w:rsidP="00814D88">
      <w:pPr>
        <w:pStyle w:val="NIISeCaption"/>
      </w:pPr>
      <w:bookmarkStart w:id="900" w:name="_Toc54434719"/>
      <w:bookmarkStart w:id="901" w:name="_Toc57907882"/>
      <w:bookmarkStart w:id="902" w:name="_Toc61763749"/>
      <w:r w:rsidRPr="00A04BEA">
        <w:t xml:space="preserve">Jadual </w:t>
      </w:r>
      <w:r>
        <w:fldChar w:fldCharType="begin"/>
      </w:r>
      <w:r>
        <w:instrText xml:space="preserve"> SEQ Jadual \* ARABIC </w:instrText>
      </w:r>
      <w:r>
        <w:fldChar w:fldCharType="separate"/>
      </w:r>
      <w:r w:rsidR="006B3F2F">
        <w:rPr>
          <w:noProof/>
        </w:rPr>
        <w:t>73</w:t>
      </w:r>
      <w:r>
        <w:fldChar w:fldCharType="end"/>
      </w:r>
      <w:r>
        <w:t xml:space="preserve"> </w:t>
      </w:r>
      <w:r w:rsidRPr="00A04BEA">
        <w:t>: Aktiviti Pra</w:t>
      </w:r>
      <w:r>
        <w:t xml:space="preserve"> Projek</w:t>
      </w:r>
      <w:r w:rsidRPr="00A04BEA">
        <w:t xml:space="preserve"> Infrastruktur Analisis Data</w:t>
      </w:r>
      <w:bookmarkEnd w:id="900"/>
      <w:bookmarkEnd w:id="901"/>
      <w:bookmarkEnd w:id="902"/>
    </w:p>
    <w:p w14:paraId="6A004A0C" w14:textId="77777777" w:rsidR="00B36144" w:rsidRDefault="00B36144" w:rsidP="00B36144">
      <w:pPr>
        <w:pStyle w:val="NIISeContent"/>
        <w:ind w:firstLine="142"/>
        <w:jc w:val="left"/>
        <w:rPr>
          <w:sz w:val="16"/>
        </w:rPr>
      </w:pPr>
    </w:p>
    <w:p w14:paraId="7C2D124C" w14:textId="65B0483C" w:rsidR="00B36144" w:rsidRPr="005F4FB8" w:rsidRDefault="00B36144" w:rsidP="00B36144">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321E3409" w14:textId="2825A3A0" w:rsidR="00B36144" w:rsidRPr="00B36144" w:rsidRDefault="00B36144" w:rsidP="00B36144">
      <w:pPr>
        <w:pStyle w:val="NIISeContent"/>
        <w:ind w:firstLine="142"/>
        <w:jc w:val="left"/>
        <w:rPr>
          <w:sz w:val="16"/>
        </w:rPr>
      </w:pPr>
      <w:r w:rsidRPr="005F4FB8">
        <w:rPr>
          <w:sz w:val="16"/>
        </w:rPr>
        <w:t>C = Consulted (Perlu Dirujuk), I = Informed (Perlu Dimaklum)</w:t>
      </w:r>
    </w:p>
    <w:p w14:paraId="4DB759E1" w14:textId="77777777" w:rsidR="00814D88" w:rsidRPr="00A04BEA" w:rsidRDefault="00814D88" w:rsidP="00C15B0A">
      <w:pPr>
        <w:pStyle w:val="NIISeHeading3"/>
        <w:numPr>
          <w:ilvl w:val="2"/>
          <w:numId w:val="299"/>
        </w:numPr>
        <w:tabs>
          <w:tab w:val="left" w:pos="708"/>
        </w:tabs>
        <w:rPr>
          <w:rFonts w:hint="eastAsia"/>
          <w:lang w:val="ms-MY"/>
        </w:rPr>
      </w:pPr>
      <w:bookmarkStart w:id="903" w:name="_Toc54435058"/>
      <w:bookmarkStart w:id="904" w:name="_Toc57908499"/>
      <w:bookmarkStart w:id="905" w:name="_Toc61763549"/>
      <w:r w:rsidRPr="00A04BEA">
        <w:rPr>
          <w:lang w:val="ms-MY"/>
        </w:rPr>
        <w:t>PERANCANGAN</w:t>
      </w:r>
      <w:bookmarkEnd w:id="903"/>
      <w:bookmarkEnd w:id="904"/>
      <w:bookmarkEnd w:id="905"/>
    </w:p>
    <w:p w14:paraId="0DFFDCD7" w14:textId="77777777" w:rsidR="00814D88" w:rsidRPr="00A04BEA" w:rsidRDefault="00814D88" w:rsidP="00814D88">
      <w:pPr>
        <w:pStyle w:val="NIISeContent"/>
      </w:pPr>
      <w:r w:rsidRPr="00A04BEA">
        <w:t xml:space="preserve">Aktiviti yang perlu dilaksanakan </w:t>
      </w:r>
      <w:r>
        <w:t>sewaktu perancangan</w:t>
      </w:r>
      <w:r w:rsidRPr="00A04BEA">
        <w:t xml:space="preserve"> </w:t>
      </w:r>
      <w:r>
        <w:t xml:space="preserve">bagi skop </w:t>
      </w:r>
      <w:r w:rsidRPr="00A04BEA">
        <w:t>Infrastruktur Analisis Data adalah seperti</w:t>
      </w:r>
      <w:r>
        <w:t xml:space="preserve"> di jadual</w:t>
      </w:r>
      <w:r w:rsidRPr="00A04BEA">
        <w:t xml:space="preserve"> berikut:</w:t>
      </w:r>
    </w:p>
    <w:tbl>
      <w:tblPr>
        <w:tblStyle w:val="TableGrid"/>
        <w:tblW w:w="9240" w:type="dxa"/>
        <w:tblInd w:w="108" w:type="dxa"/>
        <w:tblLayout w:type="fixed"/>
        <w:tblLook w:val="04A0" w:firstRow="1" w:lastRow="0" w:firstColumn="1" w:lastColumn="0" w:noHBand="0" w:noVBand="1"/>
      </w:tblPr>
      <w:tblGrid>
        <w:gridCol w:w="875"/>
        <w:gridCol w:w="2699"/>
        <w:gridCol w:w="2409"/>
        <w:gridCol w:w="701"/>
        <w:gridCol w:w="576"/>
        <w:gridCol w:w="630"/>
        <w:gridCol w:w="630"/>
        <w:gridCol w:w="720"/>
      </w:tblGrid>
      <w:tr w:rsidR="00814D88" w:rsidRPr="00A04BEA" w14:paraId="581FF38B" w14:textId="77777777" w:rsidTr="00215A41">
        <w:trPr>
          <w:trHeight w:val="436"/>
          <w:tblHeader/>
        </w:trPr>
        <w:tc>
          <w:tcPr>
            <w:tcW w:w="87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DA6154B" w14:textId="77777777" w:rsidR="00814D88" w:rsidRPr="00A04BEA" w:rsidRDefault="00814D88" w:rsidP="00814D88">
            <w:pPr>
              <w:pStyle w:val="NIISeTableTitle"/>
            </w:pPr>
            <w:r w:rsidRPr="00A04BEA">
              <w:lastRenderedPageBreak/>
              <w:t>BIL.</w:t>
            </w:r>
          </w:p>
          <w:p w14:paraId="578BA221" w14:textId="77777777" w:rsidR="00814D88" w:rsidRPr="00A04BEA" w:rsidRDefault="00814D88" w:rsidP="00814D88">
            <w:pPr>
              <w:pStyle w:val="NIISeTableTitle"/>
            </w:pPr>
          </w:p>
        </w:tc>
        <w:tc>
          <w:tcPr>
            <w:tcW w:w="269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D7BB8F" w14:textId="77777777" w:rsidR="00814D88" w:rsidRPr="00A04BEA" w:rsidRDefault="00814D88" w:rsidP="00814D88">
            <w:pPr>
              <w:pStyle w:val="NIISeTableTitle"/>
            </w:pPr>
            <w:r w:rsidRPr="00A04BEA">
              <w:t>AKTIVITI Infrastruktur Analisis Data</w:t>
            </w:r>
          </w:p>
        </w:tc>
        <w:tc>
          <w:tcPr>
            <w:tcW w:w="240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43222F" w14:textId="77777777" w:rsidR="00814D88" w:rsidRPr="00A04BEA" w:rsidRDefault="00814D88" w:rsidP="00814D88">
            <w:pPr>
              <w:pStyle w:val="NIISeTableTitle"/>
            </w:pPr>
            <w:r w:rsidRPr="00436E1D">
              <w:rPr>
                <w:b w:val="0"/>
                <w:iCs/>
              </w:rPr>
              <w:t>OUTPUT</w:t>
            </w:r>
          </w:p>
        </w:tc>
        <w:tc>
          <w:tcPr>
            <w:tcW w:w="325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83389F" w14:textId="77777777" w:rsidR="00814D88" w:rsidRPr="00A04BEA" w:rsidRDefault="00814D88" w:rsidP="00814D88">
            <w:pPr>
              <w:pStyle w:val="NIISeTableTitle"/>
            </w:pPr>
            <w:r w:rsidRPr="00A04BEA">
              <w:t>PERANAN</w:t>
            </w:r>
          </w:p>
        </w:tc>
      </w:tr>
      <w:tr w:rsidR="00814D88" w:rsidRPr="00A04BEA" w14:paraId="3247024C" w14:textId="77777777" w:rsidTr="00215A41">
        <w:trPr>
          <w:cantSplit/>
          <w:trHeight w:val="1743"/>
          <w:tblHeader/>
        </w:trPr>
        <w:tc>
          <w:tcPr>
            <w:tcW w:w="875" w:type="dxa"/>
            <w:vMerge/>
            <w:tcBorders>
              <w:top w:val="single" w:sz="4" w:space="0" w:color="auto"/>
              <w:left w:val="single" w:sz="4" w:space="0" w:color="auto"/>
              <w:bottom w:val="single" w:sz="4" w:space="0" w:color="auto"/>
              <w:right w:val="single" w:sz="4" w:space="0" w:color="auto"/>
            </w:tcBorders>
            <w:vAlign w:val="center"/>
            <w:hideMark/>
          </w:tcPr>
          <w:p w14:paraId="5CCEF5C9" w14:textId="77777777" w:rsidR="00814D88" w:rsidRPr="00A04BEA" w:rsidRDefault="00814D88" w:rsidP="00814D88">
            <w:pPr>
              <w:spacing w:line="240" w:lineRule="auto"/>
              <w:jc w:val="left"/>
              <w:rPr>
                <w:rFonts w:ascii="Arial Bold" w:hAnsi="Arial Bold"/>
                <w:b/>
                <w:caps/>
                <w:lang w:val="ms-MY"/>
              </w:rPr>
            </w:pPr>
          </w:p>
        </w:tc>
        <w:tc>
          <w:tcPr>
            <w:tcW w:w="2699" w:type="dxa"/>
            <w:vMerge/>
            <w:tcBorders>
              <w:top w:val="single" w:sz="4" w:space="0" w:color="auto"/>
              <w:left w:val="single" w:sz="4" w:space="0" w:color="auto"/>
              <w:bottom w:val="single" w:sz="4" w:space="0" w:color="auto"/>
              <w:right w:val="single" w:sz="4" w:space="0" w:color="auto"/>
            </w:tcBorders>
            <w:vAlign w:val="center"/>
            <w:hideMark/>
          </w:tcPr>
          <w:p w14:paraId="0AB7F524" w14:textId="77777777" w:rsidR="00814D88" w:rsidRPr="00A04BEA" w:rsidRDefault="00814D88" w:rsidP="00814D88">
            <w:pPr>
              <w:spacing w:line="240" w:lineRule="auto"/>
              <w:jc w:val="left"/>
              <w:rPr>
                <w:rFonts w:ascii="Arial Bold" w:hAnsi="Arial Bold"/>
                <w:b/>
                <w:caps/>
                <w:lang w:val="ms-MY"/>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4E4426BE" w14:textId="77777777" w:rsidR="00814D88" w:rsidRPr="00A04BEA" w:rsidRDefault="00814D88" w:rsidP="00814D88">
            <w:pPr>
              <w:spacing w:line="240" w:lineRule="auto"/>
              <w:jc w:val="left"/>
              <w:rPr>
                <w:rFonts w:ascii="Arial Bold" w:hAnsi="Arial Bold"/>
                <w:b/>
                <w:caps/>
                <w:lang w:val="ms-MY"/>
              </w:rPr>
            </w:pPr>
          </w:p>
        </w:tc>
        <w:tc>
          <w:tcPr>
            <w:tcW w:w="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278F1780" w14:textId="77777777" w:rsidR="00814D88" w:rsidRPr="00A04BEA" w:rsidRDefault="00814D88" w:rsidP="00814D88">
            <w:pPr>
              <w:pStyle w:val="NIISeTableTitle"/>
            </w:pPr>
            <w:r w:rsidRPr="00A04BEA">
              <w:t>IPM</w:t>
            </w:r>
          </w:p>
        </w:tc>
        <w:tc>
          <w:tcPr>
            <w:tcW w:w="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37854020" w14:textId="5EDB36D0" w:rsidR="00814D88" w:rsidRPr="00A04BEA" w:rsidRDefault="00FD287C" w:rsidP="00814D88">
            <w:pPr>
              <w:pStyle w:val="NIISeTableTitle"/>
            </w:pPr>
            <w:r>
              <w:t>PPK</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0DF9CF10" w14:textId="5E004209" w:rsidR="00814D88" w:rsidRPr="00A04BEA" w:rsidRDefault="00FD287C" w:rsidP="00814D88">
            <w:pPr>
              <w:pStyle w:val="NIISeTableTitle"/>
            </w:pPr>
            <w:r>
              <w:t>IV&amp;V</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43895E92" w14:textId="77777777" w:rsidR="00814D88" w:rsidRPr="00A04BEA" w:rsidRDefault="00814D88" w:rsidP="00814D88">
            <w:pPr>
              <w:pStyle w:val="NIISeTableTitle"/>
            </w:pPr>
            <w:r w:rsidRPr="00A04BEA">
              <w:t>JIM</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07FDE501" w14:textId="77777777" w:rsidR="00814D88" w:rsidRPr="00A04BEA" w:rsidRDefault="00814D88" w:rsidP="00814D88">
            <w:pPr>
              <w:pStyle w:val="NIISeTableTitle"/>
            </w:pPr>
            <w:r w:rsidRPr="00A04BEA">
              <w:t>KONTRAKTOR</w:t>
            </w:r>
          </w:p>
        </w:tc>
      </w:tr>
      <w:tr w:rsidR="00814D88" w:rsidRPr="00A04BEA" w14:paraId="79A6BF45" w14:textId="77777777" w:rsidTr="00215A41">
        <w:tc>
          <w:tcPr>
            <w:tcW w:w="875" w:type="dxa"/>
            <w:tcBorders>
              <w:top w:val="single" w:sz="4" w:space="0" w:color="auto"/>
              <w:left w:val="single" w:sz="4" w:space="0" w:color="auto"/>
              <w:bottom w:val="single" w:sz="4" w:space="0" w:color="auto"/>
              <w:right w:val="single" w:sz="4" w:space="0" w:color="auto"/>
            </w:tcBorders>
            <w:hideMark/>
          </w:tcPr>
          <w:p w14:paraId="692FFA85" w14:textId="77777777" w:rsidR="00814D88" w:rsidRPr="00A04BEA" w:rsidRDefault="00814D88" w:rsidP="00814D88">
            <w:pPr>
              <w:pStyle w:val="NIISeContent"/>
              <w:jc w:val="center"/>
            </w:pPr>
            <w:r w:rsidRPr="00A04BEA">
              <w:t>1.</w:t>
            </w:r>
          </w:p>
        </w:tc>
        <w:tc>
          <w:tcPr>
            <w:tcW w:w="2699" w:type="dxa"/>
            <w:tcBorders>
              <w:top w:val="single" w:sz="4" w:space="0" w:color="auto"/>
              <w:left w:val="single" w:sz="4" w:space="0" w:color="auto"/>
              <w:bottom w:val="single" w:sz="4" w:space="0" w:color="auto"/>
              <w:right w:val="single" w:sz="4" w:space="0" w:color="auto"/>
            </w:tcBorders>
            <w:hideMark/>
          </w:tcPr>
          <w:p w14:paraId="70AAA325" w14:textId="77777777" w:rsidR="00814D88" w:rsidRPr="00A04BEA" w:rsidRDefault="00814D88" w:rsidP="00814D88">
            <w:pPr>
              <w:pStyle w:val="NIISeContentNumbering"/>
              <w:ind w:left="0"/>
              <w:jc w:val="left"/>
              <w:rPr>
                <w:lang w:val="ms-MY"/>
              </w:rPr>
            </w:pPr>
            <w:r w:rsidRPr="00A04BEA">
              <w:rPr>
                <w:lang w:val="ms-MY"/>
              </w:rPr>
              <w:t>Mendapatkan senarai keperluan analisis data yang diperlukan oleh bahagian-bahagian JIM</w:t>
            </w:r>
            <w:r>
              <w:rPr>
                <w:lang w:val="ms-MY"/>
              </w:rPr>
              <w:t>.</w:t>
            </w:r>
          </w:p>
        </w:tc>
        <w:tc>
          <w:tcPr>
            <w:tcW w:w="2409" w:type="dxa"/>
            <w:tcBorders>
              <w:top w:val="single" w:sz="4" w:space="0" w:color="auto"/>
              <w:left w:val="single" w:sz="4" w:space="0" w:color="auto"/>
              <w:bottom w:val="single" w:sz="4" w:space="0" w:color="auto"/>
              <w:right w:val="single" w:sz="4" w:space="0" w:color="auto"/>
            </w:tcBorders>
            <w:hideMark/>
          </w:tcPr>
          <w:p w14:paraId="5D41B2AF" w14:textId="77777777" w:rsidR="00814D88" w:rsidRPr="00A04BEA" w:rsidRDefault="00814D88" w:rsidP="00814D88">
            <w:pPr>
              <w:pStyle w:val="NIISeTableBullet"/>
              <w:rPr>
                <w:rFonts w:cs="Arial"/>
                <w:szCs w:val="24"/>
              </w:rPr>
            </w:pPr>
            <w:r w:rsidRPr="00A04BEA">
              <w:rPr>
                <w:rFonts w:cs="Arial"/>
                <w:szCs w:val="24"/>
              </w:rPr>
              <w:t xml:space="preserve">Senarai laporan dan keperluan analisis dari pengguna JIM dan BTMR </w:t>
            </w:r>
          </w:p>
        </w:tc>
        <w:tc>
          <w:tcPr>
            <w:tcW w:w="701" w:type="dxa"/>
            <w:tcBorders>
              <w:top w:val="single" w:sz="4" w:space="0" w:color="auto"/>
              <w:left w:val="single" w:sz="4" w:space="0" w:color="auto"/>
              <w:bottom w:val="single" w:sz="4" w:space="0" w:color="auto"/>
              <w:right w:val="single" w:sz="4" w:space="0" w:color="auto"/>
            </w:tcBorders>
            <w:hideMark/>
          </w:tcPr>
          <w:p w14:paraId="3C70C14F" w14:textId="77777777" w:rsidR="00814D88" w:rsidRPr="00A04BEA" w:rsidRDefault="00814D88" w:rsidP="00785C84">
            <w:pPr>
              <w:pStyle w:val="NIISeContent"/>
              <w:jc w:val="center"/>
            </w:pPr>
            <w:r w:rsidRPr="00A04BEA">
              <w:t>C</w:t>
            </w:r>
          </w:p>
        </w:tc>
        <w:tc>
          <w:tcPr>
            <w:tcW w:w="576" w:type="dxa"/>
            <w:tcBorders>
              <w:top w:val="single" w:sz="4" w:space="0" w:color="auto"/>
              <w:left w:val="single" w:sz="4" w:space="0" w:color="auto"/>
              <w:bottom w:val="single" w:sz="4" w:space="0" w:color="auto"/>
              <w:right w:val="single" w:sz="4" w:space="0" w:color="auto"/>
            </w:tcBorders>
            <w:hideMark/>
          </w:tcPr>
          <w:p w14:paraId="4CB4D674" w14:textId="77777777" w:rsidR="00814D88" w:rsidRPr="00A04BEA" w:rsidRDefault="00814D88" w:rsidP="00785C84">
            <w:pPr>
              <w:pStyle w:val="NIISeContent"/>
              <w:jc w:val="center"/>
            </w:pPr>
            <w:r w:rsidRPr="00A04BEA">
              <w:t>R, A</w:t>
            </w:r>
          </w:p>
        </w:tc>
        <w:tc>
          <w:tcPr>
            <w:tcW w:w="630" w:type="dxa"/>
            <w:tcBorders>
              <w:top w:val="single" w:sz="4" w:space="0" w:color="auto"/>
              <w:left w:val="single" w:sz="4" w:space="0" w:color="auto"/>
              <w:bottom w:val="single" w:sz="4" w:space="0" w:color="auto"/>
              <w:right w:val="single" w:sz="4" w:space="0" w:color="auto"/>
            </w:tcBorders>
          </w:tcPr>
          <w:p w14:paraId="5094096A" w14:textId="77777777" w:rsidR="00814D88" w:rsidRPr="00A04BEA" w:rsidRDefault="00814D88" w:rsidP="00785C84">
            <w:pPr>
              <w:spacing w:before="60" w:after="120" w:line="240" w:lineRule="auto"/>
              <w:jc w:val="center"/>
              <w:rPr>
                <w:rFonts w:cs="Arial"/>
                <w:sz w:val="22"/>
                <w:lang w:val="ms-MY"/>
              </w:rPr>
            </w:pPr>
          </w:p>
        </w:tc>
        <w:tc>
          <w:tcPr>
            <w:tcW w:w="630" w:type="dxa"/>
            <w:tcBorders>
              <w:top w:val="single" w:sz="4" w:space="0" w:color="auto"/>
              <w:left w:val="single" w:sz="4" w:space="0" w:color="auto"/>
              <w:bottom w:val="single" w:sz="4" w:space="0" w:color="auto"/>
              <w:right w:val="single" w:sz="4" w:space="0" w:color="auto"/>
            </w:tcBorders>
            <w:hideMark/>
          </w:tcPr>
          <w:p w14:paraId="5A3A0937"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bottom w:val="single" w:sz="4" w:space="0" w:color="auto"/>
              <w:right w:val="single" w:sz="4" w:space="0" w:color="auto"/>
            </w:tcBorders>
          </w:tcPr>
          <w:p w14:paraId="7F80576C" w14:textId="77777777" w:rsidR="00814D88" w:rsidRPr="00A04BEA" w:rsidRDefault="00814D88" w:rsidP="00785C84">
            <w:pPr>
              <w:spacing w:before="60" w:after="120" w:line="240" w:lineRule="auto"/>
              <w:jc w:val="center"/>
              <w:rPr>
                <w:rFonts w:cs="Arial"/>
                <w:sz w:val="22"/>
                <w:lang w:val="ms-MY"/>
              </w:rPr>
            </w:pPr>
          </w:p>
        </w:tc>
      </w:tr>
      <w:tr w:rsidR="00814D88" w:rsidRPr="00A04BEA" w14:paraId="7AEE5CF7" w14:textId="77777777" w:rsidTr="00215A41">
        <w:trPr>
          <w:trHeight w:val="625"/>
        </w:trPr>
        <w:tc>
          <w:tcPr>
            <w:tcW w:w="875" w:type="dxa"/>
            <w:vMerge w:val="restart"/>
            <w:tcBorders>
              <w:top w:val="single" w:sz="4" w:space="0" w:color="auto"/>
              <w:left w:val="single" w:sz="4" w:space="0" w:color="auto"/>
              <w:right w:val="single" w:sz="4" w:space="0" w:color="auto"/>
            </w:tcBorders>
            <w:hideMark/>
          </w:tcPr>
          <w:p w14:paraId="0D04AFC8" w14:textId="77777777" w:rsidR="00814D88" w:rsidRPr="00A04BEA" w:rsidRDefault="00814D88" w:rsidP="00814D88">
            <w:pPr>
              <w:pStyle w:val="NIISeContent"/>
              <w:jc w:val="center"/>
            </w:pPr>
            <w:r w:rsidRPr="00A04BEA">
              <w:t>2.</w:t>
            </w:r>
          </w:p>
        </w:tc>
        <w:tc>
          <w:tcPr>
            <w:tcW w:w="2699" w:type="dxa"/>
            <w:vMerge w:val="restart"/>
            <w:tcBorders>
              <w:top w:val="single" w:sz="4" w:space="0" w:color="auto"/>
              <w:left w:val="single" w:sz="4" w:space="0" w:color="auto"/>
              <w:right w:val="single" w:sz="4" w:space="0" w:color="auto"/>
            </w:tcBorders>
            <w:hideMark/>
          </w:tcPr>
          <w:p w14:paraId="07D84CEC" w14:textId="77777777" w:rsidR="00814D88" w:rsidRDefault="00814D88" w:rsidP="00814D88">
            <w:pPr>
              <w:pStyle w:val="ListParagraph"/>
              <w:spacing w:before="60" w:after="120"/>
              <w:ind w:left="0"/>
              <w:jc w:val="left"/>
              <w:rPr>
                <w:rFonts w:eastAsia="Arial"/>
                <w:lang w:val="ms-MY"/>
              </w:rPr>
            </w:pPr>
            <w:r w:rsidRPr="00A04BEA">
              <w:rPr>
                <w:rFonts w:eastAsia="Arial"/>
                <w:lang w:val="ms-MY"/>
              </w:rPr>
              <w:t>Mengumpul dan Menganalisis Keperluan</w:t>
            </w:r>
          </w:p>
          <w:p w14:paraId="100BB53B" w14:textId="77777777" w:rsidR="00814D88" w:rsidRPr="00A04BEA" w:rsidRDefault="00814D88" w:rsidP="00C15B0A">
            <w:pPr>
              <w:pStyle w:val="ListParagraph"/>
              <w:numPr>
                <w:ilvl w:val="0"/>
                <w:numId w:val="347"/>
              </w:numPr>
              <w:spacing w:before="60" w:after="120"/>
              <w:jc w:val="left"/>
              <w:rPr>
                <w:rFonts w:eastAsia="Arial"/>
                <w:lang w:val="ms-MY"/>
              </w:rPr>
            </w:pPr>
            <w:r w:rsidRPr="00A04BEA">
              <w:rPr>
                <w:rFonts w:eastAsia="Arial"/>
                <w:lang w:val="ms-MY"/>
              </w:rPr>
              <w:t>Bengkel Mendapatkan Keperluan</w:t>
            </w:r>
            <w:r>
              <w:rPr>
                <w:rFonts w:eastAsia="Arial"/>
                <w:lang w:val="ms-MY"/>
              </w:rPr>
              <w:t>.</w:t>
            </w:r>
          </w:p>
        </w:tc>
        <w:tc>
          <w:tcPr>
            <w:tcW w:w="2409" w:type="dxa"/>
            <w:tcBorders>
              <w:top w:val="single" w:sz="4" w:space="0" w:color="auto"/>
              <w:left w:val="single" w:sz="4" w:space="0" w:color="auto"/>
              <w:bottom w:val="single" w:sz="4" w:space="0" w:color="auto"/>
              <w:right w:val="single" w:sz="4" w:space="0" w:color="auto"/>
            </w:tcBorders>
            <w:hideMark/>
          </w:tcPr>
          <w:p w14:paraId="2C345474" w14:textId="77777777" w:rsidR="00814D88" w:rsidRPr="00A04BEA" w:rsidRDefault="00814D88" w:rsidP="00814D88">
            <w:pPr>
              <w:pStyle w:val="NIISeTableBullet"/>
              <w:rPr>
                <w:rFonts w:eastAsia="Arial" w:cs="Arial"/>
                <w:szCs w:val="24"/>
              </w:rPr>
            </w:pPr>
            <w:r w:rsidRPr="00A04BEA">
              <w:rPr>
                <w:rFonts w:eastAsia="Arial" w:cs="Arial"/>
                <w:szCs w:val="24"/>
              </w:rPr>
              <w:t>Spesifikasi Keperluan Pengguna</w:t>
            </w:r>
            <w:r>
              <w:rPr>
                <w:rFonts w:eastAsia="Arial" w:cs="Arial"/>
                <w:szCs w:val="24"/>
              </w:rPr>
              <w:t xml:space="preserve"> (</w:t>
            </w:r>
            <w:r w:rsidRPr="00A04BEA">
              <w:rPr>
                <w:rFonts w:eastAsia="Arial" w:cs="Arial"/>
                <w:b/>
                <w:szCs w:val="24"/>
              </w:rPr>
              <w:t>DMT-200032</w:t>
            </w:r>
            <w:r>
              <w:rPr>
                <w:rFonts w:eastAsia="Arial" w:cs="Arial"/>
                <w:b/>
                <w:szCs w:val="24"/>
              </w:rPr>
              <w:t>)</w:t>
            </w:r>
          </w:p>
        </w:tc>
        <w:tc>
          <w:tcPr>
            <w:tcW w:w="701" w:type="dxa"/>
            <w:tcBorders>
              <w:top w:val="single" w:sz="4" w:space="0" w:color="auto"/>
              <w:left w:val="single" w:sz="4" w:space="0" w:color="auto"/>
              <w:right w:val="single" w:sz="4" w:space="0" w:color="auto"/>
            </w:tcBorders>
            <w:hideMark/>
          </w:tcPr>
          <w:p w14:paraId="6E98AC92" w14:textId="77777777" w:rsidR="00814D88" w:rsidRPr="00A04BEA" w:rsidRDefault="00814D88" w:rsidP="00785C84">
            <w:pPr>
              <w:pStyle w:val="NIISeContent"/>
              <w:jc w:val="center"/>
            </w:pPr>
            <w:r w:rsidRPr="00A04BEA">
              <w:t>C</w:t>
            </w:r>
          </w:p>
          <w:p w14:paraId="72215359" w14:textId="77777777" w:rsidR="00814D88" w:rsidRPr="00A04BEA" w:rsidRDefault="00814D88" w:rsidP="00785C84">
            <w:pPr>
              <w:pStyle w:val="NIISeContent"/>
              <w:jc w:val="center"/>
            </w:pPr>
          </w:p>
          <w:p w14:paraId="03877658" w14:textId="77777777" w:rsidR="00814D88" w:rsidRPr="00A04BEA" w:rsidRDefault="00814D88" w:rsidP="00785C84">
            <w:pPr>
              <w:pStyle w:val="NIISeContent"/>
              <w:jc w:val="center"/>
            </w:pPr>
          </w:p>
        </w:tc>
        <w:tc>
          <w:tcPr>
            <w:tcW w:w="576" w:type="dxa"/>
            <w:tcBorders>
              <w:top w:val="single" w:sz="4" w:space="0" w:color="auto"/>
              <w:left w:val="single" w:sz="4" w:space="0" w:color="auto"/>
              <w:right w:val="single" w:sz="4" w:space="0" w:color="auto"/>
            </w:tcBorders>
            <w:hideMark/>
          </w:tcPr>
          <w:p w14:paraId="7ED3CEEE"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1EB66CCF"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57790DDA"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5A153711" w14:textId="77777777" w:rsidR="00814D88" w:rsidRPr="00A04BEA" w:rsidRDefault="00814D88" w:rsidP="00785C84">
            <w:pPr>
              <w:pStyle w:val="NIISeContent"/>
              <w:jc w:val="center"/>
            </w:pPr>
            <w:r w:rsidRPr="00A04BEA">
              <w:t>R</w:t>
            </w:r>
          </w:p>
        </w:tc>
      </w:tr>
      <w:tr w:rsidR="00814D88" w:rsidRPr="00A04BEA" w14:paraId="45048580" w14:textId="77777777" w:rsidTr="00215A41">
        <w:trPr>
          <w:trHeight w:val="625"/>
        </w:trPr>
        <w:tc>
          <w:tcPr>
            <w:tcW w:w="875" w:type="dxa"/>
            <w:vMerge/>
            <w:tcBorders>
              <w:left w:val="single" w:sz="4" w:space="0" w:color="auto"/>
              <w:right w:val="single" w:sz="4" w:space="0" w:color="auto"/>
            </w:tcBorders>
          </w:tcPr>
          <w:p w14:paraId="25716F1C" w14:textId="77777777" w:rsidR="00814D88" w:rsidRPr="00A04BEA" w:rsidRDefault="00814D88" w:rsidP="00814D88">
            <w:pPr>
              <w:pStyle w:val="NIISeContent"/>
              <w:jc w:val="center"/>
            </w:pPr>
          </w:p>
        </w:tc>
        <w:tc>
          <w:tcPr>
            <w:tcW w:w="2699" w:type="dxa"/>
            <w:vMerge/>
            <w:tcBorders>
              <w:left w:val="single" w:sz="4" w:space="0" w:color="auto"/>
              <w:right w:val="single" w:sz="4" w:space="0" w:color="auto"/>
            </w:tcBorders>
          </w:tcPr>
          <w:p w14:paraId="0BC056EC" w14:textId="77777777" w:rsidR="00814D88" w:rsidRPr="00A04BEA" w:rsidRDefault="00814D88" w:rsidP="00814D88">
            <w:pPr>
              <w:pStyle w:val="ListParagraph"/>
              <w:spacing w:before="60" w:after="120"/>
              <w:ind w:left="0"/>
              <w:jc w:val="left"/>
              <w:rPr>
                <w:rFonts w:eastAsia="Arial"/>
                <w:lang w:val="ms-MY"/>
              </w:rPr>
            </w:pPr>
          </w:p>
        </w:tc>
        <w:tc>
          <w:tcPr>
            <w:tcW w:w="2409" w:type="dxa"/>
            <w:tcBorders>
              <w:top w:val="single" w:sz="4" w:space="0" w:color="auto"/>
              <w:left w:val="single" w:sz="4" w:space="0" w:color="auto"/>
              <w:bottom w:val="single" w:sz="4" w:space="0" w:color="auto"/>
              <w:right w:val="single" w:sz="4" w:space="0" w:color="auto"/>
            </w:tcBorders>
          </w:tcPr>
          <w:p w14:paraId="6CD355BA" w14:textId="77777777" w:rsidR="00814D88" w:rsidRPr="00A04BEA" w:rsidRDefault="00814D88" w:rsidP="00814D88">
            <w:pPr>
              <w:pStyle w:val="NIISeTableBullet"/>
              <w:rPr>
                <w:rFonts w:eastAsia="Arial" w:cs="Arial"/>
                <w:szCs w:val="24"/>
              </w:rPr>
            </w:pPr>
            <w:r w:rsidRPr="00A04BEA">
              <w:rPr>
                <w:rFonts w:eastAsia="Arial" w:cs="Arial"/>
                <w:szCs w:val="24"/>
              </w:rPr>
              <w:t>Laporan Penilaian IPM</w:t>
            </w:r>
          </w:p>
        </w:tc>
        <w:tc>
          <w:tcPr>
            <w:tcW w:w="701" w:type="dxa"/>
            <w:tcBorders>
              <w:left w:val="single" w:sz="4" w:space="0" w:color="auto"/>
              <w:right w:val="single" w:sz="4" w:space="0" w:color="auto"/>
            </w:tcBorders>
          </w:tcPr>
          <w:p w14:paraId="028CB10B" w14:textId="77777777" w:rsidR="00814D88" w:rsidRPr="00A04BEA" w:rsidRDefault="00814D88" w:rsidP="00785C84">
            <w:pPr>
              <w:pStyle w:val="NIISeContent"/>
              <w:jc w:val="center"/>
            </w:pPr>
            <w:r w:rsidRPr="00A04BEA">
              <w:t>R</w:t>
            </w:r>
          </w:p>
        </w:tc>
        <w:tc>
          <w:tcPr>
            <w:tcW w:w="576" w:type="dxa"/>
            <w:tcBorders>
              <w:left w:val="single" w:sz="4" w:space="0" w:color="auto"/>
              <w:right w:val="single" w:sz="4" w:space="0" w:color="auto"/>
            </w:tcBorders>
          </w:tcPr>
          <w:p w14:paraId="6A7098D5" w14:textId="77777777" w:rsidR="00814D88" w:rsidRPr="00A04BEA" w:rsidRDefault="00814D88" w:rsidP="00785C84">
            <w:pPr>
              <w:pStyle w:val="NIISeContent"/>
              <w:jc w:val="center"/>
            </w:pPr>
            <w:r w:rsidRPr="00A04BEA">
              <w:t>A</w:t>
            </w:r>
          </w:p>
        </w:tc>
        <w:tc>
          <w:tcPr>
            <w:tcW w:w="630" w:type="dxa"/>
            <w:tcBorders>
              <w:left w:val="single" w:sz="4" w:space="0" w:color="auto"/>
              <w:right w:val="single" w:sz="4" w:space="0" w:color="auto"/>
            </w:tcBorders>
          </w:tcPr>
          <w:p w14:paraId="7CA4192A" w14:textId="77777777" w:rsidR="00814D88" w:rsidRPr="00A04BEA" w:rsidRDefault="00814D88" w:rsidP="00785C84">
            <w:pPr>
              <w:pStyle w:val="NIISeContent"/>
              <w:jc w:val="center"/>
            </w:pPr>
          </w:p>
        </w:tc>
        <w:tc>
          <w:tcPr>
            <w:tcW w:w="630" w:type="dxa"/>
            <w:tcBorders>
              <w:left w:val="single" w:sz="4" w:space="0" w:color="auto"/>
              <w:right w:val="single" w:sz="4" w:space="0" w:color="auto"/>
            </w:tcBorders>
          </w:tcPr>
          <w:p w14:paraId="3E6665C8" w14:textId="77777777" w:rsidR="00814D88" w:rsidRPr="00A04BEA" w:rsidRDefault="00814D88" w:rsidP="00785C84">
            <w:pPr>
              <w:pStyle w:val="NIISeContent"/>
              <w:jc w:val="center"/>
            </w:pPr>
            <w:r>
              <w:t>I</w:t>
            </w:r>
          </w:p>
        </w:tc>
        <w:tc>
          <w:tcPr>
            <w:tcW w:w="720" w:type="dxa"/>
            <w:tcBorders>
              <w:left w:val="single" w:sz="4" w:space="0" w:color="auto"/>
              <w:right w:val="single" w:sz="4" w:space="0" w:color="auto"/>
            </w:tcBorders>
          </w:tcPr>
          <w:p w14:paraId="795B7781" w14:textId="77777777" w:rsidR="00814D88" w:rsidRPr="00A04BEA" w:rsidRDefault="00814D88" w:rsidP="00785C84">
            <w:pPr>
              <w:pStyle w:val="NIISeContent"/>
              <w:jc w:val="center"/>
            </w:pPr>
          </w:p>
        </w:tc>
      </w:tr>
      <w:tr w:rsidR="00814D88" w:rsidRPr="00A04BEA" w14:paraId="566E3472" w14:textId="77777777" w:rsidTr="00215A41">
        <w:trPr>
          <w:trHeight w:val="625"/>
        </w:trPr>
        <w:tc>
          <w:tcPr>
            <w:tcW w:w="875" w:type="dxa"/>
            <w:vMerge/>
            <w:tcBorders>
              <w:left w:val="single" w:sz="4" w:space="0" w:color="auto"/>
              <w:bottom w:val="single" w:sz="4" w:space="0" w:color="auto"/>
              <w:right w:val="single" w:sz="4" w:space="0" w:color="auto"/>
            </w:tcBorders>
          </w:tcPr>
          <w:p w14:paraId="5982603B" w14:textId="77777777" w:rsidR="00814D88" w:rsidRPr="00A04BEA" w:rsidRDefault="00814D88" w:rsidP="00814D88">
            <w:pPr>
              <w:pStyle w:val="NIISeContent"/>
              <w:jc w:val="center"/>
            </w:pPr>
          </w:p>
        </w:tc>
        <w:tc>
          <w:tcPr>
            <w:tcW w:w="2699" w:type="dxa"/>
            <w:vMerge/>
            <w:tcBorders>
              <w:left w:val="single" w:sz="4" w:space="0" w:color="auto"/>
              <w:bottom w:val="single" w:sz="4" w:space="0" w:color="auto"/>
              <w:right w:val="single" w:sz="4" w:space="0" w:color="auto"/>
            </w:tcBorders>
          </w:tcPr>
          <w:p w14:paraId="79B2A460" w14:textId="77777777" w:rsidR="00814D88" w:rsidRPr="00A04BEA" w:rsidRDefault="00814D88" w:rsidP="00814D88">
            <w:pPr>
              <w:pStyle w:val="ListParagraph"/>
              <w:spacing w:before="60" w:after="120"/>
              <w:ind w:left="0"/>
              <w:jc w:val="left"/>
              <w:rPr>
                <w:rFonts w:eastAsia="Arial"/>
                <w:lang w:val="ms-MY"/>
              </w:rPr>
            </w:pPr>
          </w:p>
        </w:tc>
        <w:tc>
          <w:tcPr>
            <w:tcW w:w="2409" w:type="dxa"/>
            <w:tcBorders>
              <w:top w:val="single" w:sz="4" w:space="0" w:color="auto"/>
              <w:left w:val="single" w:sz="4" w:space="0" w:color="auto"/>
              <w:bottom w:val="single" w:sz="4" w:space="0" w:color="auto"/>
              <w:right w:val="single" w:sz="4" w:space="0" w:color="auto"/>
            </w:tcBorders>
          </w:tcPr>
          <w:p w14:paraId="5558FB1F" w14:textId="48B37198" w:rsidR="00814D88" w:rsidRPr="00A04BEA" w:rsidRDefault="00814D88" w:rsidP="00814D88">
            <w:pPr>
              <w:pStyle w:val="NIISeTableBullet"/>
              <w:rPr>
                <w:rFonts w:eastAsia="Arial" w:cs="Arial"/>
                <w:b/>
                <w:szCs w:val="24"/>
              </w:rPr>
            </w:pPr>
            <w:r w:rsidRPr="00A04BEA">
              <w:rPr>
                <w:rFonts w:eastAsia="Arial" w:cs="Arial"/>
                <w:szCs w:val="24"/>
              </w:rPr>
              <w:t xml:space="preserve">Laporan </w:t>
            </w:r>
            <w:r w:rsidR="00FD287C">
              <w:rPr>
                <w:rFonts w:eastAsia="Arial" w:cs="Arial"/>
                <w:szCs w:val="24"/>
              </w:rPr>
              <w:t>IV&amp;V</w:t>
            </w:r>
          </w:p>
        </w:tc>
        <w:tc>
          <w:tcPr>
            <w:tcW w:w="701" w:type="dxa"/>
            <w:tcBorders>
              <w:left w:val="single" w:sz="4" w:space="0" w:color="auto"/>
              <w:bottom w:val="single" w:sz="4" w:space="0" w:color="auto"/>
              <w:right w:val="single" w:sz="4" w:space="0" w:color="auto"/>
            </w:tcBorders>
          </w:tcPr>
          <w:p w14:paraId="51A6C507" w14:textId="77777777" w:rsidR="00814D88" w:rsidRPr="00A04BEA" w:rsidRDefault="00814D88" w:rsidP="00785C84">
            <w:pPr>
              <w:pStyle w:val="NIISeContent"/>
              <w:jc w:val="center"/>
            </w:pPr>
            <w:r w:rsidRPr="00A04BEA">
              <w:t>C</w:t>
            </w:r>
          </w:p>
        </w:tc>
        <w:tc>
          <w:tcPr>
            <w:tcW w:w="576" w:type="dxa"/>
            <w:tcBorders>
              <w:left w:val="single" w:sz="4" w:space="0" w:color="auto"/>
              <w:bottom w:val="single" w:sz="4" w:space="0" w:color="auto"/>
              <w:right w:val="single" w:sz="4" w:space="0" w:color="auto"/>
            </w:tcBorders>
          </w:tcPr>
          <w:p w14:paraId="05E1858C" w14:textId="77777777" w:rsidR="00814D88" w:rsidRPr="00A04BEA" w:rsidRDefault="00814D88" w:rsidP="00785C84">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37CD03D5" w14:textId="77777777" w:rsidR="00814D88" w:rsidRPr="00A04BEA" w:rsidRDefault="00814D88" w:rsidP="00785C84">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4F18D027" w14:textId="77777777" w:rsidR="00814D88" w:rsidRPr="00A04BEA" w:rsidRDefault="00814D88" w:rsidP="00785C84">
            <w:pPr>
              <w:pStyle w:val="NIISeContent"/>
              <w:jc w:val="center"/>
            </w:pPr>
            <w:r>
              <w:t>I</w:t>
            </w:r>
          </w:p>
        </w:tc>
        <w:tc>
          <w:tcPr>
            <w:tcW w:w="720" w:type="dxa"/>
            <w:tcBorders>
              <w:left w:val="single" w:sz="4" w:space="0" w:color="auto"/>
              <w:bottom w:val="single" w:sz="4" w:space="0" w:color="auto"/>
              <w:right w:val="single" w:sz="4" w:space="0" w:color="auto"/>
            </w:tcBorders>
          </w:tcPr>
          <w:p w14:paraId="05F656D7" w14:textId="77777777" w:rsidR="00814D88" w:rsidRPr="00A04BEA" w:rsidRDefault="00814D88" w:rsidP="00785C84">
            <w:pPr>
              <w:pStyle w:val="NIISeContent"/>
              <w:jc w:val="center"/>
            </w:pPr>
          </w:p>
        </w:tc>
      </w:tr>
      <w:tr w:rsidR="00814D88" w:rsidRPr="00A04BEA" w14:paraId="740C90CF" w14:textId="77777777" w:rsidTr="00215A41">
        <w:trPr>
          <w:trHeight w:val="625"/>
        </w:trPr>
        <w:tc>
          <w:tcPr>
            <w:tcW w:w="875" w:type="dxa"/>
            <w:vMerge w:val="restart"/>
            <w:tcBorders>
              <w:top w:val="single" w:sz="4" w:space="0" w:color="auto"/>
              <w:left w:val="single" w:sz="4" w:space="0" w:color="auto"/>
              <w:right w:val="single" w:sz="4" w:space="0" w:color="auto"/>
            </w:tcBorders>
            <w:hideMark/>
          </w:tcPr>
          <w:p w14:paraId="5CDED80C" w14:textId="77777777" w:rsidR="00814D88" w:rsidRPr="00A04BEA" w:rsidRDefault="00814D88" w:rsidP="00814D88">
            <w:pPr>
              <w:pStyle w:val="NIISeContent"/>
              <w:jc w:val="center"/>
            </w:pPr>
            <w:r w:rsidRPr="00A04BEA">
              <w:t>3.</w:t>
            </w:r>
          </w:p>
        </w:tc>
        <w:tc>
          <w:tcPr>
            <w:tcW w:w="2699" w:type="dxa"/>
            <w:vMerge w:val="restart"/>
            <w:tcBorders>
              <w:top w:val="single" w:sz="4" w:space="0" w:color="auto"/>
              <w:left w:val="single" w:sz="4" w:space="0" w:color="auto"/>
              <w:right w:val="single" w:sz="4" w:space="0" w:color="auto"/>
            </w:tcBorders>
            <w:hideMark/>
          </w:tcPr>
          <w:p w14:paraId="6C132E02" w14:textId="77777777" w:rsidR="00814D88" w:rsidRPr="00A04BEA" w:rsidRDefault="00814D88" w:rsidP="00814D88">
            <w:pPr>
              <w:pStyle w:val="ListParagraph"/>
              <w:spacing w:before="60" w:after="120"/>
              <w:ind w:left="0"/>
              <w:jc w:val="left"/>
              <w:rPr>
                <w:rFonts w:eastAsia="Arial"/>
                <w:lang w:val="ms-MY"/>
              </w:rPr>
            </w:pPr>
            <w:r w:rsidRPr="00A04BEA">
              <w:rPr>
                <w:rFonts w:eastAsia="Arial"/>
                <w:lang w:val="ms-MY"/>
              </w:rPr>
              <w:t xml:space="preserve">Menganalisis Keperluan </w:t>
            </w:r>
            <w:r w:rsidRPr="00A04BEA">
              <w:rPr>
                <w:rFonts w:eastAsia="Arial"/>
                <w:color w:val="000000" w:themeColor="text1"/>
                <w:lang w:val="ms-MY"/>
              </w:rPr>
              <w:t>Sistem</w:t>
            </w:r>
            <w:r>
              <w:rPr>
                <w:rFonts w:eastAsia="Arial"/>
                <w:color w:val="000000" w:themeColor="text1"/>
                <w:lang w:val="ms-MY"/>
              </w:rPr>
              <w:t>.</w:t>
            </w:r>
          </w:p>
        </w:tc>
        <w:tc>
          <w:tcPr>
            <w:tcW w:w="2409" w:type="dxa"/>
            <w:tcBorders>
              <w:top w:val="single" w:sz="4" w:space="0" w:color="auto"/>
              <w:left w:val="single" w:sz="4" w:space="0" w:color="auto"/>
              <w:bottom w:val="single" w:sz="4" w:space="0" w:color="auto"/>
              <w:right w:val="single" w:sz="4" w:space="0" w:color="auto"/>
            </w:tcBorders>
            <w:hideMark/>
          </w:tcPr>
          <w:p w14:paraId="36D8E0EA" w14:textId="77777777" w:rsidR="00814D88" w:rsidRPr="00A04BEA" w:rsidRDefault="00814D88" w:rsidP="00814D88">
            <w:pPr>
              <w:pStyle w:val="NIISeTableBullet"/>
              <w:rPr>
                <w:rFonts w:eastAsia="Arial" w:cs="Arial"/>
                <w:szCs w:val="24"/>
              </w:rPr>
            </w:pPr>
            <w:r w:rsidRPr="00A04BEA">
              <w:rPr>
                <w:rFonts w:eastAsia="Arial" w:cs="Arial"/>
                <w:szCs w:val="24"/>
              </w:rPr>
              <w:t xml:space="preserve">Spesifikasi Keperluan Sistem </w:t>
            </w:r>
            <w:r>
              <w:rPr>
                <w:rFonts w:eastAsia="Arial" w:cs="Arial"/>
                <w:szCs w:val="24"/>
              </w:rPr>
              <w:t>(</w:t>
            </w:r>
            <w:r w:rsidRPr="00A04BEA">
              <w:rPr>
                <w:rFonts w:eastAsia="Arial" w:cs="Arial"/>
                <w:b/>
                <w:szCs w:val="24"/>
              </w:rPr>
              <w:t>DMT-200033</w:t>
            </w:r>
            <w:r>
              <w:rPr>
                <w:rFonts w:eastAsia="Arial" w:cs="Arial"/>
                <w:b/>
                <w:szCs w:val="24"/>
              </w:rPr>
              <w:t>)</w:t>
            </w:r>
          </w:p>
        </w:tc>
        <w:tc>
          <w:tcPr>
            <w:tcW w:w="701" w:type="dxa"/>
            <w:tcBorders>
              <w:top w:val="single" w:sz="4" w:space="0" w:color="auto"/>
              <w:left w:val="single" w:sz="4" w:space="0" w:color="auto"/>
              <w:right w:val="single" w:sz="4" w:space="0" w:color="auto"/>
            </w:tcBorders>
            <w:hideMark/>
          </w:tcPr>
          <w:p w14:paraId="393930EC" w14:textId="77777777" w:rsidR="00814D88" w:rsidRPr="00A04BEA" w:rsidRDefault="00814D88" w:rsidP="00785C84">
            <w:pPr>
              <w:pStyle w:val="NIISeContent"/>
              <w:jc w:val="center"/>
            </w:pPr>
            <w:r w:rsidRPr="00A04BEA">
              <w:t>C</w:t>
            </w:r>
          </w:p>
          <w:p w14:paraId="6216A540" w14:textId="77777777" w:rsidR="00814D88" w:rsidRPr="00A04BEA" w:rsidRDefault="00814D88" w:rsidP="00785C84">
            <w:pPr>
              <w:pStyle w:val="NIISeContent"/>
              <w:jc w:val="center"/>
            </w:pPr>
          </w:p>
          <w:p w14:paraId="19CE6816" w14:textId="77777777" w:rsidR="00814D88" w:rsidRPr="00A04BEA" w:rsidRDefault="00814D88" w:rsidP="00785C84">
            <w:pPr>
              <w:pStyle w:val="NIISeContent"/>
              <w:jc w:val="center"/>
            </w:pPr>
          </w:p>
        </w:tc>
        <w:tc>
          <w:tcPr>
            <w:tcW w:w="576" w:type="dxa"/>
            <w:tcBorders>
              <w:top w:val="single" w:sz="4" w:space="0" w:color="auto"/>
              <w:left w:val="single" w:sz="4" w:space="0" w:color="auto"/>
              <w:right w:val="single" w:sz="4" w:space="0" w:color="auto"/>
            </w:tcBorders>
            <w:hideMark/>
          </w:tcPr>
          <w:p w14:paraId="1E7BD3AF"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0F74A330"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08A52E46"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43ECF1FF" w14:textId="77777777" w:rsidR="00814D88" w:rsidRPr="00A04BEA" w:rsidRDefault="00814D88" w:rsidP="00785C84">
            <w:pPr>
              <w:pStyle w:val="NIISeContent"/>
              <w:jc w:val="center"/>
            </w:pPr>
            <w:r w:rsidRPr="00A04BEA">
              <w:t>R</w:t>
            </w:r>
          </w:p>
        </w:tc>
      </w:tr>
      <w:tr w:rsidR="00814D88" w:rsidRPr="00A04BEA" w14:paraId="7E7B59D2" w14:textId="77777777" w:rsidTr="00215A41">
        <w:trPr>
          <w:trHeight w:val="625"/>
        </w:trPr>
        <w:tc>
          <w:tcPr>
            <w:tcW w:w="875" w:type="dxa"/>
            <w:vMerge/>
            <w:tcBorders>
              <w:left w:val="single" w:sz="4" w:space="0" w:color="auto"/>
              <w:right w:val="single" w:sz="4" w:space="0" w:color="auto"/>
            </w:tcBorders>
          </w:tcPr>
          <w:p w14:paraId="211C58DA" w14:textId="77777777" w:rsidR="00814D88" w:rsidRPr="00A04BEA" w:rsidRDefault="00814D88" w:rsidP="00814D88">
            <w:pPr>
              <w:pStyle w:val="NIISeContent"/>
              <w:jc w:val="center"/>
            </w:pPr>
          </w:p>
        </w:tc>
        <w:tc>
          <w:tcPr>
            <w:tcW w:w="2699" w:type="dxa"/>
            <w:vMerge/>
            <w:tcBorders>
              <w:left w:val="single" w:sz="4" w:space="0" w:color="auto"/>
              <w:right w:val="single" w:sz="4" w:space="0" w:color="auto"/>
            </w:tcBorders>
          </w:tcPr>
          <w:p w14:paraId="57895C37" w14:textId="77777777" w:rsidR="00814D88" w:rsidRPr="00A04BEA" w:rsidRDefault="00814D88" w:rsidP="00814D88">
            <w:pPr>
              <w:pStyle w:val="ListParagraph"/>
              <w:spacing w:before="60" w:after="120"/>
              <w:ind w:left="0"/>
              <w:jc w:val="left"/>
              <w:rPr>
                <w:rFonts w:eastAsia="Arial"/>
                <w:lang w:val="ms-MY"/>
              </w:rPr>
            </w:pPr>
          </w:p>
        </w:tc>
        <w:tc>
          <w:tcPr>
            <w:tcW w:w="2409" w:type="dxa"/>
            <w:tcBorders>
              <w:top w:val="single" w:sz="4" w:space="0" w:color="auto"/>
              <w:left w:val="single" w:sz="4" w:space="0" w:color="auto"/>
              <w:bottom w:val="single" w:sz="4" w:space="0" w:color="auto"/>
              <w:right w:val="single" w:sz="4" w:space="0" w:color="auto"/>
            </w:tcBorders>
          </w:tcPr>
          <w:p w14:paraId="4BA38C96" w14:textId="77777777" w:rsidR="00814D88" w:rsidRPr="00A04BEA" w:rsidRDefault="00814D88" w:rsidP="00814D88">
            <w:pPr>
              <w:pStyle w:val="NIISeTableBullet"/>
              <w:rPr>
                <w:rFonts w:eastAsia="Arial" w:cs="Arial"/>
                <w:szCs w:val="24"/>
              </w:rPr>
            </w:pPr>
            <w:r w:rsidRPr="00A04BEA">
              <w:rPr>
                <w:rFonts w:eastAsia="Arial" w:cs="Arial"/>
                <w:szCs w:val="24"/>
              </w:rPr>
              <w:t>Laporan Penilaian IPM</w:t>
            </w:r>
          </w:p>
        </w:tc>
        <w:tc>
          <w:tcPr>
            <w:tcW w:w="701" w:type="dxa"/>
            <w:tcBorders>
              <w:left w:val="single" w:sz="4" w:space="0" w:color="auto"/>
              <w:right w:val="single" w:sz="4" w:space="0" w:color="auto"/>
            </w:tcBorders>
          </w:tcPr>
          <w:p w14:paraId="5C5531D4" w14:textId="77777777" w:rsidR="00814D88" w:rsidRPr="00A04BEA" w:rsidRDefault="00814D88" w:rsidP="00785C84">
            <w:pPr>
              <w:pStyle w:val="NIISeContent"/>
              <w:jc w:val="center"/>
            </w:pPr>
            <w:r w:rsidRPr="00A04BEA">
              <w:t>R</w:t>
            </w:r>
          </w:p>
        </w:tc>
        <w:tc>
          <w:tcPr>
            <w:tcW w:w="576" w:type="dxa"/>
            <w:tcBorders>
              <w:left w:val="single" w:sz="4" w:space="0" w:color="auto"/>
              <w:right w:val="single" w:sz="4" w:space="0" w:color="auto"/>
            </w:tcBorders>
          </w:tcPr>
          <w:p w14:paraId="4B657BF7" w14:textId="77777777" w:rsidR="00814D88" w:rsidRPr="00A04BEA" w:rsidRDefault="00814D88" w:rsidP="00785C84">
            <w:pPr>
              <w:pStyle w:val="NIISeContent"/>
              <w:jc w:val="center"/>
            </w:pPr>
            <w:r w:rsidRPr="00A04BEA">
              <w:t>A</w:t>
            </w:r>
          </w:p>
        </w:tc>
        <w:tc>
          <w:tcPr>
            <w:tcW w:w="630" w:type="dxa"/>
            <w:tcBorders>
              <w:left w:val="single" w:sz="4" w:space="0" w:color="auto"/>
              <w:right w:val="single" w:sz="4" w:space="0" w:color="auto"/>
            </w:tcBorders>
          </w:tcPr>
          <w:p w14:paraId="0F51866E" w14:textId="77777777" w:rsidR="00814D88" w:rsidRPr="00A04BEA" w:rsidRDefault="00814D88" w:rsidP="00785C84">
            <w:pPr>
              <w:pStyle w:val="NIISeContent"/>
              <w:jc w:val="center"/>
            </w:pPr>
          </w:p>
        </w:tc>
        <w:tc>
          <w:tcPr>
            <w:tcW w:w="630" w:type="dxa"/>
            <w:tcBorders>
              <w:left w:val="single" w:sz="4" w:space="0" w:color="auto"/>
              <w:right w:val="single" w:sz="4" w:space="0" w:color="auto"/>
            </w:tcBorders>
          </w:tcPr>
          <w:p w14:paraId="459ED951" w14:textId="77777777" w:rsidR="00814D88" w:rsidRPr="00A04BEA" w:rsidRDefault="00814D88" w:rsidP="00785C84">
            <w:pPr>
              <w:pStyle w:val="NIISeContent"/>
              <w:jc w:val="center"/>
            </w:pPr>
            <w:r>
              <w:t>I</w:t>
            </w:r>
          </w:p>
        </w:tc>
        <w:tc>
          <w:tcPr>
            <w:tcW w:w="720" w:type="dxa"/>
            <w:tcBorders>
              <w:left w:val="single" w:sz="4" w:space="0" w:color="auto"/>
              <w:right w:val="single" w:sz="4" w:space="0" w:color="auto"/>
            </w:tcBorders>
          </w:tcPr>
          <w:p w14:paraId="7A03CA78" w14:textId="77777777" w:rsidR="00814D88" w:rsidRPr="00A04BEA" w:rsidRDefault="00814D88" w:rsidP="00785C84">
            <w:pPr>
              <w:pStyle w:val="NIISeContent"/>
              <w:jc w:val="center"/>
            </w:pPr>
          </w:p>
        </w:tc>
      </w:tr>
      <w:tr w:rsidR="00814D88" w:rsidRPr="00A04BEA" w14:paraId="0C18649C" w14:textId="77777777" w:rsidTr="00215A41">
        <w:trPr>
          <w:trHeight w:val="625"/>
        </w:trPr>
        <w:tc>
          <w:tcPr>
            <w:tcW w:w="875" w:type="dxa"/>
            <w:vMerge/>
            <w:tcBorders>
              <w:left w:val="single" w:sz="4" w:space="0" w:color="auto"/>
              <w:bottom w:val="single" w:sz="4" w:space="0" w:color="auto"/>
              <w:right w:val="single" w:sz="4" w:space="0" w:color="auto"/>
            </w:tcBorders>
          </w:tcPr>
          <w:p w14:paraId="5D31D3C9" w14:textId="77777777" w:rsidR="00814D88" w:rsidRPr="00A04BEA" w:rsidRDefault="00814D88" w:rsidP="00814D88">
            <w:pPr>
              <w:pStyle w:val="NIISeContent"/>
              <w:jc w:val="center"/>
            </w:pPr>
          </w:p>
        </w:tc>
        <w:tc>
          <w:tcPr>
            <w:tcW w:w="2699" w:type="dxa"/>
            <w:vMerge/>
            <w:tcBorders>
              <w:left w:val="single" w:sz="4" w:space="0" w:color="auto"/>
              <w:bottom w:val="single" w:sz="4" w:space="0" w:color="auto"/>
              <w:right w:val="single" w:sz="4" w:space="0" w:color="auto"/>
            </w:tcBorders>
          </w:tcPr>
          <w:p w14:paraId="5B96A1A8" w14:textId="77777777" w:rsidR="00814D88" w:rsidRPr="00A04BEA" w:rsidRDefault="00814D88" w:rsidP="00814D88">
            <w:pPr>
              <w:pStyle w:val="ListParagraph"/>
              <w:spacing w:before="60" w:after="120"/>
              <w:ind w:left="0"/>
              <w:jc w:val="left"/>
              <w:rPr>
                <w:rFonts w:eastAsia="Arial"/>
                <w:lang w:val="ms-MY"/>
              </w:rPr>
            </w:pPr>
          </w:p>
        </w:tc>
        <w:tc>
          <w:tcPr>
            <w:tcW w:w="2409" w:type="dxa"/>
            <w:tcBorders>
              <w:top w:val="single" w:sz="4" w:space="0" w:color="auto"/>
              <w:left w:val="single" w:sz="4" w:space="0" w:color="auto"/>
              <w:bottom w:val="single" w:sz="4" w:space="0" w:color="auto"/>
              <w:right w:val="single" w:sz="4" w:space="0" w:color="auto"/>
            </w:tcBorders>
          </w:tcPr>
          <w:p w14:paraId="3CC4897E" w14:textId="1D293ECA" w:rsidR="00814D88" w:rsidRPr="00A04BEA" w:rsidRDefault="00814D88" w:rsidP="00814D88">
            <w:pPr>
              <w:pStyle w:val="NIISeTableBullet"/>
              <w:rPr>
                <w:rFonts w:eastAsia="Arial" w:cs="Arial"/>
                <w:b/>
                <w:szCs w:val="24"/>
              </w:rPr>
            </w:pPr>
            <w:r w:rsidRPr="00A04BEA">
              <w:rPr>
                <w:rFonts w:eastAsia="Arial" w:cs="Arial"/>
                <w:szCs w:val="24"/>
              </w:rPr>
              <w:t xml:space="preserve">Laporan </w:t>
            </w:r>
            <w:r w:rsidR="00FD287C">
              <w:rPr>
                <w:rFonts w:eastAsia="Arial" w:cs="Arial"/>
                <w:szCs w:val="24"/>
              </w:rPr>
              <w:t>IV&amp;V</w:t>
            </w:r>
          </w:p>
        </w:tc>
        <w:tc>
          <w:tcPr>
            <w:tcW w:w="701" w:type="dxa"/>
            <w:tcBorders>
              <w:left w:val="single" w:sz="4" w:space="0" w:color="auto"/>
              <w:bottom w:val="single" w:sz="4" w:space="0" w:color="auto"/>
              <w:right w:val="single" w:sz="4" w:space="0" w:color="auto"/>
            </w:tcBorders>
          </w:tcPr>
          <w:p w14:paraId="5ADB69FC" w14:textId="77777777" w:rsidR="00814D88" w:rsidRPr="00A04BEA" w:rsidRDefault="00814D88" w:rsidP="00785C84">
            <w:pPr>
              <w:pStyle w:val="NIISeContent"/>
              <w:jc w:val="center"/>
            </w:pPr>
            <w:r w:rsidRPr="00A04BEA">
              <w:t>C</w:t>
            </w:r>
          </w:p>
        </w:tc>
        <w:tc>
          <w:tcPr>
            <w:tcW w:w="576" w:type="dxa"/>
            <w:tcBorders>
              <w:left w:val="single" w:sz="4" w:space="0" w:color="auto"/>
              <w:bottom w:val="single" w:sz="4" w:space="0" w:color="auto"/>
              <w:right w:val="single" w:sz="4" w:space="0" w:color="auto"/>
            </w:tcBorders>
          </w:tcPr>
          <w:p w14:paraId="2E7DBFC4" w14:textId="77777777" w:rsidR="00814D88" w:rsidRPr="00A04BEA" w:rsidRDefault="00814D88" w:rsidP="00785C84">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2932862A" w14:textId="77777777" w:rsidR="00814D88" w:rsidRPr="00A04BEA" w:rsidRDefault="00814D88" w:rsidP="00785C84">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1251C96F" w14:textId="77777777" w:rsidR="00814D88" w:rsidRPr="00A04BEA" w:rsidRDefault="00814D88" w:rsidP="00785C84">
            <w:pPr>
              <w:pStyle w:val="NIISeContent"/>
              <w:jc w:val="center"/>
            </w:pPr>
            <w:r>
              <w:t>I</w:t>
            </w:r>
          </w:p>
        </w:tc>
        <w:tc>
          <w:tcPr>
            <w:tcW w:w="720" w:type="dxa"/>
            <w:tcBorders>
              <w:left w:val="single" w:sz="4" w:space="0" w:color="auto"/>
              <w:bottom w:val="single" w:sz="4" w:space="0" w:color="auto"/>
              <w:right w:val="single" w:sz="4" w:space="0" w:color="auto"/>
            </w:tcBorders>
          </w:tcPr>
          <w:p w14:paraId="66A9686F" w14:textId="77777777" w:rsidR="00814D88" w:rsidRPr="00A04BEA" w:rsidRDefault="00814D88" w:rsidP="00785C84">
            <w:pPr>
              <w:pStyle w:val="NIISeContent"/>
              <w:jc w:val="center"/>
            </w:pPr>
          </w:p>
        </w:tc>
      </w:tr>
      <w:tr w:rsidR="00814D88" w:rsidRPr="00A04BEA" w14:paraId="06CFA2BA" w14:textId="77777777" w:rsidTr="00215A41">
        <w:trPr>
          <w:cantSplit/>
        </w:trPr>
        <w:tc>
          <w:tcPr>
            <w:tcW w:w="875" w:type="dxa"/>
            <w:tcBorders>
              <w:top w:val="single" w:sz="4" w:space="0" w:color="auto"/>
              <w:left w:val="single" w:sz="4" w:space="0" w:color="auto"/>
              <w:bottom w:val="single" w:sz="4" w:space="0" w:color="auto"/>
              <w:right w:val="single" w:sz="4" w:space="0" w:color="auto"/>
            </w:tcBorders>
            <w:hideMark/>
          </w:tcPr>
          <w:p w14:paraId="1ED878EF" w14:textId="0CB7E467" w:rsidR="00814D88" w:rsidRPr="00A04BEA" w:rsidRDefault="009209DA" w:rsidP="00814D88">
            <w:pPr>
              <w:pStyle w:val="NIISeContent"/>
              <w:jc w:val="center"/>
            </w:pPr>
            <w:r>
              <w:t>4</w:t>
            </w:r>
            <w:r w:rsidR="00814D88" w:rsidRPr="00A04BEA">
              <w:t>.</w:t>
            </w:r>
          </w:p>
        </w:tc>
        <w:tc>
          <w:tcPr>
            <w:tcW w:w="2699" w:type="dxa"/>
            <w:tcBorders>
              <w:top w:val="single" w:sz="4" w:space="0" w:color="auto"/>
              <w:left w:val="single" w:sz="4" w:space="0" w:color="auto"/>
              <w:bottom w:val="single" w:sz="4" w:space="0" w:color="auto"/>
              <w:right w:val="single" w:sz="4" w:space="0" w:color="auto"/>
            </w:tcBorders>
            <w:hideMark/>
          </w:tcPr>
          <w:p w14:paraId="71A42E81" w14:textId="78E4E20B" w:rsidR="00814D88" w:rsidRPr="00A04BEA" w:rsidRDefault="00814D88" w:rsidP="00814D88">
            <w:pPr>
              <w:pStyle w:val="NIISeContentNumbering"/>
              <w:ind w:left="0"/>
              <w:jc w:val="left"/>
              <w:rPr>
                <w:lang w:val="ms-MY"/>
              </w:rPr>
            </w:pPr>
            <w:r w:rsidRPr="00A04BEA">
              <w:rPr>
                <w:lang w:val="ms-MY"/>
              </w:rPr>
              <w:t xml:space="preserve">Menghasilkan pelan pembangunan </w:t>
            </w:r>
            <w:r w:rsidR="00F52744">
              <w:rPr>
                <w:lang w:val="ms-MY"/>
              </w:rPr>
              <w:t xml:space="preserve">Sistem </w:t>
            </w:r>
            <w:r w:rsidR="00F52744" w:rsidRPr="00A04BEA">
              <w:rPr>
                <w:lang w:val="ms-MY"/>
              </w:rPr>
              <w:t xml:space="preserve">Infrastruktur </w:t>
            </w:r>
            <w:r w:rsidR="00F52744" w:rsidRPr="00A04BEA">
              <w:rPr>
                <w:iCs/>
                <w:lang w:val="ms-MY"/>
              </w:rPr>
              <w:t>Analisis Data</w:t>
            </w:r>
            <w:r>
              <w:rPr>
                <w:iCs/>
                <w:lang w:val="ms-MY"/>
              </w:rPr>
              <w:t>.</w:t>
            </w:r>
          </w:p>
        </w:tc>
        <w:tc>
          <w:tcPr>
            <w:tcW w:w="2409" w:type="dxa"/>
            <w:tcBorders>
              <w:top w:val="single" w:sz="4" w:space="0" w:color="auto"/>
              <w:left w:val="single" w:sz="4" w:space="0" w:color="auto"/>
              <w:bottom w:val="single" w:sz="4" w:space="0" w:color="auto"/>
              <w:right w:val="single" w:sz="4" w:space="0" w:color="auto"/>
            </w:tcBorders>
            <w:hideMark/>
          </w:tcPr>
          <w:p w14:paraId="42990838" w14:textId="2D0EFCDF" w:rsidR="00814D88" w:rsidRPr="00A04BEA" w:rsidRDefault="00814D88" w:rsidP="00814D88">
            <w:pPr>
              <w:pStyle w:val="NIISeTableBullet"/>
            </w:pPr>
            <w:r w:rsidRPr="00A04BEA">
              <w:t xml:space="preserve">Pelan pembangunan </w:t>
            </w:r>
            <w:r w:rsidR="00F52744">
              <w:t xml:space="preserve">Sistem </w:t>
            </w:r>
            <w:r w:rsidR="00F52744" w:rsidRPr="00A04BEA">
              <w:t xml:space="preserve">Infrastruktur </w:t>
            </w:r>
            <w:r w:rsidR="00F52744" w:rsidRPr="00A04BEA">
              <w:rPr>
                <w:iCs/>
              </w:rPr>
              <w:t>Analisis Data</w:t>
            </w:r>
            <w:r w:rsidR="00F52744" w:rsidRPr="00A04BEA">
              <w:t xml:space="preserve"> </w:t>
            </w:r>
          </w:p>
        </w:tc>
        <w:tc>
          <w:tcPr>
            <w:tcW w:w="701" w:type="dxa"/>
            <w:tcBorders>
              <w:top w:val="single" w:sz="4" w:space="0" w:color="auto"/>
              <w:left w:val="single" w:sz="4" w:space="0" w:color="auto"/>
              <w:bottom w:val="single" w:sz="4" w:space="0" w:color="auto"/>
              <w:right w:val="single" w:sz="4" w:space="0" w:color="auto"/>
            </w:tcBorders>
            <w:hideMark/>
          </w:tcPr>
          <w:p w14:paraId="03DD21D7" w14:textId="77777777" w:rsidR="00814D88" w:rsidRPr="00A04BEA" w:rsidRDefault="00814D88" w:rsidP="00785C84">
            <w:pPr>
              <w:pStyle w:val="NIISeContent"/>
              <w:jc w:val="center"/>
            </w:pPr>
            <w:r w:rsidRPr="00A04BEA">
              <w:t>C</w:t>
            </w:r>
          </w:p>
          <w:p w14:paraId="5567F23F" w14:textId="77777777" w:rsidR="00814D88" w:rsidRPr="00A04BEA" w:rsidRDefault="00814D88" w:rsidP="00785C84">
            <w:pPr>
              <w:pStyle w:val="NIISeContent"/>
              <w:jc w:val="center"/>
            </w:pPr>
          </w:p>
          <w:p w14:paraId="0FC53D1F" w14:textId="77777777" w:rsidR="00814D88" w:rsidRPr="00A04BEA" w:rsidRDefault="00814D88" w:rsidP="00785C84">
            <w:pPr>
              <w:pStyle w:val="NIISeContent"/>
              <w:jc w:val="center"/>
            </w:pPr>
          </w:p>
        </w:tc>
        <w:tc>
          <w:tcPr>
            <w:tcW w:w="576" w:type="dxa"/>
            <w:tcBorders>
              <w:top w:val="single" w:sz="4" w:space="0" w:color="auto"/>
              <w:left w:val="single" w:sz="4" w:space="0" w:color="auto"/>
              <w:bottom w:val="single" w:sz="4" w:space="0" w:color="auto"/>
              <w:right w:val="single" w:sz="4" w:space="0" w:color="auto"/>
            </w:tcBorders>
            <w:hideMark/>
          </w:tcPr>
          <w:p w14:paraId="1CC686C3"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tcPr>
          <w:p w14:paraId="072C98AC" w14:textId="77777777" w:rsidR="00814D88" w:rsidRPr="00A04BEA" w:rsidRDefault="00814D88" w:rsidP="00785C84">
            <w:pPr>
              <w:pStyle w:val="NIISeContent"/>
              <w:jc w:val="center"/>
              <w:rPr>
                <w:rFonts w:cs="Arial"/>
                <w:szCs w:val="24"/>
              </w:rPr>
            </w:pPr>
            <w:r w:rsidRPr="00A04BEA">
              <w:t>C</w:t>
            </w:r>
          </w:p>
        </w:tc>
        <w:tc>
          <w:tcPr>
            <w:tcW w:w="630" w:type="dxa"/>
            <w:tcBorders>
              <w:top w:val="single" w:sz="4" w:space="0" w:color="auto"/>
              <w:left w:val="single" w:sz="4" w:space="0" w:color="auto"/>
              <w:bottom w:val="single" w:sz="4" w:space="0" w:color="auto"/>
              <w:right w:val="single" w:sz="4" w:space="0" w:color="auto"/>
            </w:tcBorders>
            <w:hideMark/>
          </w:tcPr>
          <w:p w14:paraId="54E9A9F1"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bottom w:val="single" w:sz="4" w:space="0" w:color="auto"/>
              <w:right w:val="single" w:sz="4" w:space="0" w:color="auto"/>
            </w:tcBorders>
            <w:hideMark/>
          </w:tcPr>
          <w:p w14:paraId="232969E1" w14:textId="77777777" w:rsidR="00814D88" w:rsidRPr="00A04BEA" w:rsidRDefault="00814D88" w:rsidP="00785C84">
            <w:pPr>
              <w:pStyle w:val="NIISeContent"/>
              <w:jc w:val="center"/>
            </w:pPr>
            <w:r w:rsidRPr="00A04BEA">
              <w:t>R</w:t>
            </w:r>
          </w:p>
        </w:tc>
      </w:tr>
      <w:tr w:rsidR="00814D88" w:rsidRPr="00A04BEA" w14:paraId="29773DA1" w14:textId="77777777" w:rsidTr="00215A41">
        <w:trPr>
          <w:trHeight w:val="538"/>
        </w:trPr>
        <w:tc>
          <w:tcPr>
            <w:tcW w:w="875" w:type="dxa"/>
            <w:vMerge w:val="restart"/>
            <w:tcBorders>
              <w:top w:val="single" w:sz="4" w:space="0" w:color="auto"/>
              <w:left w:val="single" w:sz="4" w:space="0" w:color="auto"/>
              <w:right w:val="single" w:sz="4" w:space="0" w:color="auto"/>
            </w:tcBorders>
            <w:hideMark/>
          </w:tcPr>
          <w:p w14:paraId="66A25FB5" w14:textId="7DC1DA01" w:rsidR="00814D88" w:rsidRPr="00A04BEA" w:rsidRDefault="009209DA" w:rsidP="00814D88">
            <w:pPr>
              <w:pStyle w:val="NIISeContent"/>
              <w:jc w:val="center"/>
            </w:pPr>
            <w:r>
              <w:t>5</w:t>
            </w:r>
            <w:r w:rsidR="00814D88" w:rsidRPr="00A04BEA">
              <w:t>.</w:t>
            </w:r>
          </w:p>
        </w:tc>
        <w:tc>
          <w:tcPr>
            <w:tcW w:w="2699" w:type="dxa"/>
            <w:vMerge w:val="restart"/>
            <w:tcBorders>
              <w:top w:val="single" w:sz="4" w:space="0" w:color="auto"/>
              <w:left w:val="single" w:sz="4" w:space="0" w:color="auto"/>
              <w:right w:val="single" w:sz="4" w:space="0" w:color="auto"/>
            </w:tcBorders>
            <w:hideMark/>
          </w:tcPr>
          <w:p w14:paraId="7E3E8E0C" w14:textId="77777777" w:rsidR="00814D88" w:rsidRPr="00A04BEA" w:rsidRDefault="00814D88" w:rsidP="00814D88">
            <w:pPr>
              <w:pStyle w:val="NIISeContentNumbering"/>
              <w:ind w:left="0"/>
              <w:jc w:val="left"/>
              <w:rPr>
                <w:lang w:val="ms-MY"/>
              </w:rPr>
            </w:pPr>
            <w:r w:rsidRPr="00A04BEA">
              <w:rPr>
                <w:lang w:val="ms-MY"/>
              </w:rPr>
              <w:t xml:space="preserve">Menghasilkan pelan pengujian yang </w:t>
            </w:r>
            <w:r w:rsidRPr="00A04BEA">
              <w:rPr>
                <w:lang w:val="ms-MY"/>
              </w:rPr>
              <w:lastRenderedPageBreak/>
              <w:t>dimasukkan ke dalam pelan pengujian modul yang menggunakan analisis data</w:t>
            </w:r>
            <w:r>
              <w:rPr>
                <w:lang w:val="ms-MY"/>
              </w:rPr>
              <w:t>.</w:t>
            </w:r>
          </w:p>
        </w:tc>
        <w:tc>
          <w:tcPr>
            <w:tcW w:w="2409" w:type="dxa"/>
            <w:tcBorders>
              <w:top w:val="single" w:sz="4" w:space="0" w:color="auto"/>
              <w:left w:val="single" w:sz="4" w:space="0" w:color="auto"/>
              <w:right w:val="single" w:sz="4" w:space="0" w:color="auto"/>
            </w:tcBorders>
            <w:hideMark/>
          </w:tcPr>
          <w:p w14:paraId="40DC66C2" w14:textId="77777777" w:rsidR="00814D88" w:rsidRPr="00A04BEA" w:rsidRDefault="00814D88" w:rsidP="00814D88">
            <w:pPr>
              <w:pStyle w:val="NIISeTableBullet"/>
            </w:pPr>
            <w:r w:rsidRPr="00A04BEA">
              <w:lastRenderedPageBreak/>
              <w:t xml:space="preserve">Pelan Ujian Penerimaan </w:t>
            </w:r>
            <w:r w:rsidRPr="00A04BEA">
              <w:lastRenderedPageBreak/>
              <w:t xml:space="preserve">Pengguna </w:t>
            </w:r>
            <w:r w:rsidRPr="00A04BEA">
              <w:rPr>
                <w:b/>
              </w:rPr>
              <w:t>(DMT-200052</w:t>
            </w:r>
            <w:r w:rsidRPr="00A04BEA">
              <w:t>)</w:t>
            </w:r>
          </w:p>
        </w:tc>
        <w:tc>
          <w:tcPr>
            <w:tcW w:w="701" w:type="dxa"/>
            <w:tcBorders>
              <w:top w:val="single" w:sz="4" w:space="0" w:color="auto"/>
              <w:left w:val="single" w:sz="4" w:space="0" w:color="auto"/>
              <w:bottom w:val="single" w:sz="4" w:space="0" w:color="auto"/>
              <w:right w:val="single" w:sz="4" w:space="0" w:color="auto"/>
            </w:tcBorders>
          </w:tcPr>
          <w:p w14:paraId="625EF8D1" w14:textId="77777777" w:rsidR="00814D88" w:rsidRPr="00A04BEA" w:rsidRDefault="00814D88" w:rsidP="00785C84">
            <w:pPr>
              <w:pStyle w:val="NIISeContent"/>
              <w:jc w:val="center"/>
            </w:pPr>
            <w:r w:rsidRPr="00A04BEA">
              <w:lastRenderedPageBreak/>
              <w:t>C</w:t>
            </w:r>
          </w:p>
        </w:tc>
        <w:tc>
          <w:tcPr>
            <w:tcW w:w="576" w:type="dxa"/>
            <w:tcBorders>
              <w:top w:val="single" w:sz="4" w:space="0" w:color="auto"/>
              <w:left w:val="single" w:sz="4" w:space="0" w:color="auto"/>
              <w:right w:val="single" w:sz="4" w:space="0" w:color="auto"/>
            </w:tcBorders>
          </w:tcPr>
          <w:p w14:paraId="707C49AE" w14:textId="77777777" w:rsidR="00814D88" w:rsidRPr="00A04BEA" w:rsidRDefault="00814D88" w:rsidP="00785C84">
            <w:pPr>
              <w:pStyle w:val="NIISeContent"/>
              <w:jc w:val="center"/>
              <w:rPr>
                <w:rFonts w:cs="Arial"/>
                <w:sz w:val="22"/>
              </w:rPr>
            </w:pPr>
            <w:r w:rsidRPr="00A04BEA">
              <w:t>A</w:t>
            </w:r>
          </w:p>
        </w:tc>
        <w:tc>
          <w:tcPr>
            <w:tcW w:w="630" w:type="dxa"/>
            <w:tcBorders>
              <w:top w:val="single" w:sz="4" w:space="0" w:color="auto"/>
              <w:left w:val="single" w:sz="4" w:space="0" w:color="auto"/>
              <w:right w:val="single" w:sz="4" w:space="0" w:color="auto"/>
            </w:tcBorders>
          </w:tcPr>
          <w:p w14:paraId="6B239DA8" w14:textId="77777777" w:rsidR="00814D88" w:rsidRPr="00A04BEA" w:rsidRDefault="00814D88" w:rsidP="00785C84">
            <w:pPr>
              <w:pStyle w:val="NIISeContent"/>
              <w:jc w:val="center"/>
              <w:rPr>
                <w:rFonts w:cs="Arial"/>
                <w:sz w:val="22"/>
              </w:rPr>
            </w:pPr>
            <w:r w:rsidRPr="00A04BEA">
              <w:t>C</w:t>
            </w:r>
          </w:p>
        </w:tc>
        <w:tc>
          <w:tcPr>
            <w:tcW w:w="630" w:type="dxa"/>
            <w:tcBorders>
              <w:top w:val="single" w:sz="4" w:space="0" w:color="auto"/>
              <w:left w:val="single" w:sz="4" w:space="0" w:color="auto"/>
              <w:right w:val="single" w:sz="4" w:space="0" w:color="auto"/>
            </w:tcBorders>
          </w:tcPr>
          <w:p w14:paraId="50642333" w14:textId="77777777" w:rsidR="00814D88" w:rsidRPr="00A04BEA" w:rsidRDefault="00814D88" w:rsidP="00785C84">
            <w:pPr>
              <w:pStyle w:val="NIISeContent"/>
              <w:jc w:val="center"/>
              <w:rPr>
                <w:rFonts w:cs="Arial"/>
                <w:sz w:val="22"/>
              </w:rPr>
            </w:pPr>
            <w:r w:rsidRPr="00A04BEA">
              <w:t>C</w:t>
            </w:r>
          </w:p>
        </w:tc>
        <w:tc>
          <w:tcPr>
            <w:tcW w:w="720" w:type="dxa"/>
            <w:tcBorders>
              <w:top w:val="single" w:sz="4" w:space="0" w:color="auto"/>
              <w:left w:val="single" w:sz="4" w:space="0" w:color="auto"/>
              <w:right w:val="single" w:sz="4" w:space="0" w:color="auto"/>
            </w:tcBorders>
          </w:tcPr>
          <w:p w14:paraId="2CA74E65" w14:textId="77777777" w:rsidR="00814D88" w:rsidRPr="00A04BEA" w:rsidRDefault="00814D88" w:rsidP="00785C84">
            <w:pPr>
              <w:pStyle w:val="NIISeContent"/>
              <w:jc w:val="center"/>
            </w:pPr>
            <w:r w:rsidRPr="00A04BEA">
              <w:t>R</w:t>
            </w:r>
          </w:p>
        </w:tc>
      </w:tr>
      <w:tr w:rsidR="00814D88" w:rsidRPr="00A04BEA" w14:paraId="6BAE8871" w14:textId="77777777" w:rsidTr="00215A41">
        <w:trPr>
          <w:trHeight w:val="538"/>
        </w:trPr>
        <w:tc>
          <w:tcPr>
            <w:tcW w:w="875" w:type="dxa"/>
            <w:vMerge/>
            <w:tcBorders>
              <w:left w:val="single" w:sz="4" w:space="0" w:color="auto"/>
              <w:right w:val="single" w:sz="4" w:space="0" w:color="auto"/>
            </w:tcBorders>
          </w:tcPr>
          <w:p w14:paraId="5E840129" w14:textId="77777777" w:rsidR="00814D88" w:rsidRPr="00A04BEA" w:rsidRDefault="00814D88" w:rsidP="00814D88">
            <w:pPr>
              <w:pStyle w:val="NIISeContent"/>
              <w:jc w:val="center"/>
            </w:pPr>
          </w:p>
        </w:tc>
        <w:tc>
          <w:tcPr>
            <w:tcW w:w="2699" w:type="dxa"/>
            <w:vMerge/>
            <w:tcBorders>
              <w:left w:val="single" w:sz="4" w:space="0" w:color="auto"/>
              <w:right w:val="single" w:sz="4" w:space="0" w:color="auto"/>
            </w:tcBorders>
          </w:tcPr>
          <w:p w14:paraId="092D5A2A" w14:textId="77777777" w:rsidR="00814D88" w:rsidRPr="00A04BEA" w:rsidRDefault="00814D88" w:rsidP="00814D88">
            <w:pPr>
              <w:pStyle w:val="NIISeContentNumbering"/>
              <w:ind w:left="0"/>
              <w:rPr>
                <w:lang w:val="ms-MY"/>
              </w:rPr>
            </w:pPr>
          </w:p>
        </w:tc>
        <w:tc>
          <w:tcPr>
            <w:tcW w:w="2409" w:type="dxa"/>
            <w:tcBorders>
              <w:left w:val="single" w:sz="4" w:space="0" w:color="auto"/>
              <w:right w:val="single" w:sz="4" w:space="0" w:color="auto"/>
            </w:tcBorders>
          </w:tcPr>
          <w:p w14:paraId="2BE8AFB0" w14:textId="77777777" w:rsidR="00814D88" w:rsidRPr="00A04BEA" w:rsidRDefault="00814D88" w:rsidP="00814D88">
            <w:pPr>
              <w:pStyle w:val="NIISeTableBullet"/>
            </w:pPr>
            <w:r w:rsidRPr="00A04BEA">
              <w:rPr>
                <w:rFonts w:eastAsia="Arial" w:cs="Arial"/>
                <w:szCs w:val="24"/>
              </w:rPr>
              <w:t>Laporan Penilaian oleh IPM</w:t>
            </w:r>
          </w:p>
        </w:tc>
        <w:tc>
          <w:tcPr>
            <w:tcW w:w="701" w:type="dxa"/>
            <w:tcBorders>
              <w:top w:val="single" w:sz="4" w:space="0" w:color="auto"/>
              <w:left w:val="single" w:sz="4" w:space="0" w:color="auto"/>
              <w:bottom w:val="single" w:sz="4" w:space="0" w:color="auto"/>
              <w:right w:val="single" w:sz="4" w:space="0" w:color="auto"/>
            </w:tcBorders>
          </w:tcPr>
          <w:p w14:paraId="18A8AFC8" w14:textId="77777777" w:rsidR="00814D88" w:rsidRPr="00A04BEA" w:rsidRDefault="00814D88" w:rsidP="00785C84">
            <w:pPr>
              <w:spacing w:before="60" w:after="120" w:line="240" w:lineRule="auto"/>
              <w:jc w:val="center"/>
              <w:rPr>
                <w:rFonts w:cs="Arial"/>
                <w:sz w:val="22"/>
                <w:lang w:val="ms-MY"/>
              </w:rPr>
            </w:pPr>
            <w:r w:rsidRPr="00A04BEA">
              <w:rPr>
                <w:lang w:val="ms-MY"/>
              </w:rPr>
              <w:t>R</w:t>
            </w:r>
          </w:p>
        </w:tc>
        <w:tc>
          <w:tcPr>
            <w:tcW w:w="576" w:type="dxa"/>
            <w:tcBorders>
              <w:left w:val="single" w:sz="4" w:space="0" w:color="auto"/>
              <w:right w:val="single" w:sz="4" w:space="0" w:color="auto"/>
            </w:tcBorders>
          </w:tcPr>
          <w:p w14:paraId="1A6C5204" w14:textId="77777777" w:rsidR="00814D88" w:rsidRPr="00A04BEA" w:rsidRDefault="00814D88" w:rsidP="00785C84">
            <w:pPr>
              <w:spacing w:before="60" w:after="120" w:line="240" w:lineRule="auto"/>
              <w:jc w:val="center"/>
              <w:rPr>
                <w:rFonts w:cs="Arial"/>
                <w:sz w:val="22"/>
                <w:lang w:val="ms-MY"/>
              </w:rPr>
            </w:pPr>
            <w:r w:rsidRPr="00A04BEA">
              <w:rPr>
                <w:lang w:val="ms-MY"/>
              </w:rPr>
              <w:t>A</w:t>
            </w:r>
          </w:p>
        </w:tc>
        <w:tc>
          <w:tcPr>
            <w:tcW w:w="630" w:type="dxa"/>
            <w:tcBorders>
              <w:left w:val="single" w:sz="4" w:space="0" w:color="auto"/>
              <w:right w:val="single" w:sz="4" w:space="0" w:color="auto"/>
            </w:tcBorders>
          </w:tcPr>
          <w:p w14:paraId="48932C6F" w14:textId="77777777" w:rsidR="00814D88" w:rsidRPr="00A04BEA" w:rsidRDefault="00814D88" w:rsidP="00785C84">
            <w:pPr>
              <w:spacing w:before="60" w:after="120" w:line="240" w:lineRule="auto"/>
              <w:jc w:val="center"/>
              <w:rPr>
                <w:rFonts w:cs="Arial"/>
                <w:sz w:val="22"/>
                <w:lang w:val="ms-MY"/>
              </w:rPr>
            </w:pPr>
          </w:p>
        </w:tc>
        <w:tc>
          <w:tcPr>
            <w:tcW w:w="630" w:type="dxa"/>
            <w:tcBorders>
              <w:left w:val="single" w:sz="4" w:space="0" w:color="auto"/>
              <w:right w:val="single" w:sz="4" w:space="0" w:color="auto"/>
            </w:tcBorders>
          </w:tcPr>
          <w:p w14:paraId="511C7504" w14:textId="77777777" w:rsidR="00814D88" w:rsidRPr="00A04BEA" w:rsidRDefault="00814D88" w:rsidP="00785C84">
            <w:pPr>
              <w:spacing w:before="60" w:after="120" w:line="240" w:lineRule="auto"/>
              <w:jc w:val="center"/>
              <w:rPr>
                <w:rFonts w:cs="Arial"/>
                <w:sz w:val="22"/>
                <w:lang w:val="ms-MY"/>
              </w:rPr>
            </w:pPr>
            <w:r>
              <w:rPr>
                <w:rFonts w:cs="Arial"/>
                <w:sz w:val="22"/>
                <w:lang w:val="ms-MY"/>
              </w:rPr>
              <w:t>I</w:t>
            </w:r>
          </w:p>
        </w:tc>
        <w:tc>
          <w:tcPr>
            <w:tcW w:w="720" w:type="dxa"/>
            <w:tcBorders>
              <w:left w:val="single" w:sz="4" w:space="0" w:color="auto"/>
              <w:right w:val="single" w:sz="4" w:space="0" w:color="auto"/>
            </w:tcBorders>
          </w:tcPr>
          <w:p w14:paraId="4BC1FA5C" w14:textId="77777777" w:rsidR="00814D88" w:rsidRPr="00A04BEA" w:rsidRDefault="00814D88" w:rsidP="00785C84">
            <w:pPr>
              <w:pStyle w:val="NIISeContent"/>
              <w:keepNext/>
              <w:jc w:val="center"/>
            </w:pPr>
          </w:p>
        </w:tc>
      </w:tr>
      <w:tr w:rsidR="00814D88" w:rsidRPr="00A04BEA" w14:paraId="30FA31F2" w14:textId="77777777" w:rsidTr="00215A41">
        <w:trPr>
          <w:trHeight w:val="538"/>
        </w:trPr>
        <w:tc>
          <w:tcPr>
            <w:tcW w:w="875" w:type="dxa"/>
            <w:vMerge/>
            <w:tcBorders>
              <w:left w:val="single" w:sz="4" w:space="0" w:color="auto"/>
              <w:right w:val="single" w:sz="4" w:space="0" w:color="auto"/>
            </w:tcBorders>
          </w:tcPr>
          <w:p w14:paraId="21B53BE8" w14:textId="77777777" w:rsidR="00814D88" w:rsidRPr="00A04BEA" w:rsidRDefault="00814D88" w:rsidP="00814D88">
            <w:pPr>
              <w:pStyle w:val="NIISeContent"/>
              <w:jc w:val="center"/>
            </w:pPr>
          </w:p>
        </w:tc>
        <w:tc>
          <w:tcPr>
            <w:tcW w:w="2699" w:type="dxa"/>
            <w:vMerge/>
            <w:tcBorders>
              <w:left w:val="single" w:sz="4" w:space="0" w:color="auto"/>
              <w:right w:val="single" w:sz="4" w:space="0" w:color="auto"/>
            </w:tcBorders>
          </w:tcPr>
          <w:p w14:paraId="40C7F9A4" w14:textId="77777777" w:rsidR="00814D88" w:rsidRPr="00A04BEA" w:rsidRDefault="00814D88" w:rsidP="00814D88">
            <w:pPr>
              <w:pStyle w:val="NIISeContentNumbering"/>
              <w:ind w:left="0"/>
              <w:rPr>
                <w:lang w:val="ms-MY"/>
              </w:rPr>
            </w:pPr>
          </w:p>
        </w:tc>
        <w:tc>
          <w:tcPr>
            <w:tcW w:w="2409" w:type="dxa"/>
            <w:tcBorders>
              <w:left w:val="single" w:sz="4" w:space="0" w:color="auto"/>
              <w:right w:val="single" w:sz="4" w:space="0" w:color="auto"/>
            </w:tcBorders>
          </w:tcPr>
          <w:p w14:paraId="52C0D18F" w14:textId="787904C9" w:rsidR="00814D88" w:rsidRPr="00A04BEA" w:rsidRDefault="00814D88" w:rsidP="00814D88">
            <w:pPr>
              <w:pStyle w:val="NIISeTableBullet"/>
            </w:pPr>
            <w:r w:rsidRPr="00A04BEA">
              <w:rPr>
                <w:rFonts w:eastAsia="Arial" w:cs="Arial"/>
                <w:szCs w:val="24"/>
              </w:rPr>
              <w:t xml:space="preserve">Laporan </w:t>
            </w:r>
            <w:r w:rsidR="00FD287C">
              <w:rPr>
                <w:rFonts w:eastAsia="Arial" w:cs="Arial"/>
                <w:szCs w:val="24"/>
              </w:rPr>
              <w:t>IV&amp;V</w:t>
            </w:r>
          </w:p>
        </w:tc>
        <w:tc>
          <w:tcPr>
            <w:tcW w:w="701" w:type="dxa"/>
            <w:tcBorders>
              <w:top w:val="single" w:sz="4" w:space="0" w:color="auto"/>
              <w:left w:val="single" w:sz="4" w:space="0" w:color="auto"/>
              <w:bottom w:val="single" w:sz="4" w:space="0" w:color="auto"/>
              <w:right w:val="single" w:sz="4" w:space="0" w:color="auto"/>
            </w:tcBorders>
          </w:tcPr>
          <w:p w14:paraId="4A3431A4" w14:textId="77777777" w:rsidR="00814D88" w:rsidRPr="00A04BEA" w:rsidRDefault="00814D88" w:rsidP="00785C84">
            <w:pPr>
              <w:spacing w:before="60" w:after="120" w:line="240" w:lineRule="auto"/>
              <w:jc w:val="center"/>
              <w:rPr>
                <w:rFonts w:cs="Arial"/>
                <w:sz w:val="22"/>
                <w:lang w:val="ms-MY"/>
              </w:rPr>
            </w:pPr>
            <w:r w:rsidRPr="00A04BEA">
              <w:rPr>
                <w:lang w:val="ms-MY"/>
              </w:rPr>
              <w:t>C</w:t>
            </w:r>
          </w:p>
        </w:tc>
        <w:tc>
          <w:tcPr>
            <w:tcW w:w="576" w:type="dxa"/>
            <w:tcBorders>
              <w:left w:val="single" w:sz="4" w:space="0" w:color="auto"/>
              <w:right w:val="single" w:sz="4" w:space="0" w:color="auto"/>
            </w:tcBorders>
          </w:tcPr>
          <w:p w14:paraId="4F61407C" w14:textId="77777777" w:rsidR="00814D88" w:rsidRPr="00A04BEA" w:rsidRDefault="00814D88" w:rsidP="00785C84">
            <w:pPr>
              <w:spacing w:before="60" w:after="120" w:line="240" w:lineRule="auto"/>
              <w:jc w:val="center"/>
              <w:rPr>
                <w:rFonts w:cs="Arial"/>
                <w:sz w:val="22"/>
                <w:lang w:val="ms-MY"/>
              </w:rPr>
            </w:pPr>
            <w:r w:rsidRPr="00A04BEA">
              <w:rPr>
                <w:lang w:val="ms-MY"/>
              </w:rPr>
              <w:t>A</w:t>
            </w:r>
          </w:p>
        </w:tc>
        <w:tc>
          <w:tcPr>
            <w:tcW w:w="630" w:type="dxa"/>
            <w:tcBorders>
              <w:left w:val="single" w:sz="4" w:space="0" w:color="auto"/>
              <w:right w:val="single" w:sz="4" w:space="0" w:color="auto"/>
            </w:tcBorders>
          </w:tcPr>
          <w:p w14:paraId="60F3C211" w14:textId="77777777" w:rsidR="00814D88" w:rsidRPr="00A04BEA" w:rsidRDefault="00814D88" w:rsidP="00785C84">
            <w:pPr>
              <w:spacing w:before="60" w:after="120" w:line="240" w:lineRule="auto"/>
              <w:jc w:val="center"/>
              <w:rPr>
                <w:rFonts w:cs="Arial"/>
                <w:sz w:val="22"/>
                <w:lang w:val="ms-MY"/>
              </w:rPr>
            </w:pPr>
            <w:r w:rsidRPr="00A04BEA">
              <w:rPr>
                <w:lang w:val="ms-MY"/>
              </w:rPr>
              <w:t>R</w:t>
            </w:r>
          </w:p>
        </w:tc>
        <w:tc>
          <w:tcPr>
            <w:tcW w:w="630" w:type="dxa"/>
            <w:tcBorders>
              <w:left w:val="single" w:sz="4" w:space="0" w:color="auto"/>
              <w:right w:val="single" w:sz="4" w:space="0" w:color="auto"/>
            </w:tcBorders>
          </w:tcPr>
          <w:p w14:paraId="0268EB09" w14:textId="77777777" w:rsidR="00814D88" w:rsidRPr="00A04BEA" w:rsidRDefault="00814D88" w:rsidP="00785C84">
            <w:pPr>
              <w:spacing w:before="60" w:after="120" w:line="240" w:lineRule="auto"/>
              <w:jc w:val="center"/>
              <w:rPr>
                <w:rFonts w:cs="Arial"/>
                <w:sz w:val="22"/>
                <w:lang w:val="ms-MY"/>
              </w:rPr>
            </w:pPr>
            <w:r>
              <w:rPr>
                <w:rFonts w:cs="Arial"/>
                <w:sz w:val="22"/>
                <w:lang w:val="ms-MY"/>
              </w:rPr>
              <w:t>I</w:t>
            </w:r>
          </w:p>
        </w:tc>
        <w:tc>
          <w:tcPr>
            <w:tcW w:w="720" w:type="dxa"/>
            <w:tcBorders>
              <w:left w:val="single" w:sz="4" w:space="0" w:color="auto"/>
              <w:right w:val="single" w:sz="4" w:space="0" w:color="auto"/>
            </w:tcBorders>
          </w:tcPr>
          <w:p w14:paraId="0E0D581E" w14:textId="77777777" w:rsidR="00814D88" w:rsidRPr="00A04BEA" w:rsidRDefault="00814D88" w:rsidP="00785C84">
            <w:pPr>
              <w:pStyle w:val="NIISeContent"/>
              <w:keepNext/>
              <w:jc w:val="center"/>
            </w:pPr>
          </w:p>
        </w:tc>
      </w:tr>
      <w:tr w:rsidR="00814D88" w:rsidRPr="00A04BEA" w14:paraId="78AD457F" w14:textId="77777777" w:rsidTr="00215A41">
        <w:trPr>
          <w:trHeight w:val="229"/>
        </w:trPr>
        <w:tc>
          <w:tcPr>
            <w:tcW w:w="875" w:type="dxa"/>
            <w:vMerge w:val="restart"/>
            <w:tcBorders>
              <w:left w:val="single" w:sz="4" w:space="0" w:color="auto"/>
              <w:right w:val="single" w:sz="4" w:space="0" w:color="auto"/>
            </w:tcBorders>
          </w:tcPr>
          <w:p w14:paraId="095AE07E" w14:textId="656590F8" w:rsidR="00814D88" w:rsidRPr="00A04BEA" w:rsidRDefault="009209DA" w:rsidP="00814D88">
            <w:pPr>
              <w:pStyle w:val="NIISeContent"/>
              <w:jc w:val="center"/>
            </w:pPr>
            <w:r>
              <w:t>6</w:t>
            </w:r>
            <w:r w:rsidR="00814D88">
              <w:t>.</w:t>
            </w:r>
          </w:p>
        </w:tc>
        <w:tc>
          <w:tcPr>
            <w:tcW w:w="2699" w:type="dxa"/>
            <w:vMerge w:val="restart"/>
            <w:tcBorders>
              <w:left w:val="single" w:sz="4" w:space="0" w:color="auto"/>
              <w:right w:val="single" w:sz="4" w:space="0" w:color="auto"/>
            </w:tcBorders>
          </w:tcPr>
          <w:p w14:paraId="7E62F180" w14:textId="77777777" w:rsidR="00814D88" w:rsidRPr="00F40230" w:rsidRDefault="00814D88" w:rsidP="00814D88">
            <w:pPr>
              <w:pStyle w:val="NIISeContentNumbering"/>
              <w:ind w:left="0"/>
              <w:jc w:val="left"/>
            </w:pPr>
            <w:r>
              <w:t xml:space="preserve">Menyediakan pelan program </w:t>
            </w:r>
            <w:r w:rsidRPr="00112BEB">
              <w:rPr>
                <w:i/>
              </w:rPr>
              <w:t>knowledge and skills transfer</w:t>
            </w:r>
            <w:r>
              <w:t xml:space="preserve">. Sila rujuk kepada dokumen </w:t>
            </w:r>
            <w:r w:rsidRPr="00D70D94">
              <w:t>Pelan Pengurusan Perubahan</w:t>
            </w:r>
            <w:r>
              <w:rPr>
                <w:b/>
              </w:rPr>
              <w:t xml:space="preserve"> </w:t>
            </w:r>
            <w:r w:rsidRPr="00D70D94">
              <w:t>(</w:t>
            </w:r>
            <w:r>
              <w:rPr>
                <w:b/>
              </w:rPr>
              <w:t>DGS-200004</w:t>
            </w:r>
            <w:r w:rsidRPr="00D70D94">
              <w:t>)</w:t>
            </w:r>
            <w:r>
              <w:rPr>
                <w:b/>
              </w:rPr>
              <w:t xml:space="preserve"> </w:t>
            </w:r>
            <w:r>
              <w:t xml:space="preserve">untuk perincian </w:t>
            </w:r>
            <w:r w:rsidRPr="00B165A7">
              <w:t>TOT</w:t>
            </w:r>
            <w:r>
              <w:t>.</w:t>
            </w:r>
          </w:p>
        </w:tc>
        <w:tc>
          <w:tcPr>
            <w:tcW w:w="2409" w:type="dxa"/>
            <w:tcBorders>
              <w:left w:val="single" w:sz="4" w:space="0" w:color="auto"/>
              <w:right w:val="single" w:sz="4" w:space="0" w:color="auto"/>
            </w:tcBorders>
          </w:tcPr>
          <w:p w14:paraId="34D7B064" w14:textId="77777777" w:rsidR="00814D88" w:rsidRPr="00A04BEA" w:rsidRDefault="00814D88" w:rsidP="00814D88">
            <w:pPr>
              <w:pStyle w:val="NIISeTableBullet"/>
              <w:rPr>
                <w:rFonts w:eastAsia="Arial" w:cs="Arial"/>
                <w:szCs w:val="24"/>
              </w:rPr>
            </w:pPr>
            <w:r>
              <w:t>Pelan Latihan TOT</w:t>
            </w:r>
          </w:p>
        </w:tc>
        <w:tc>
          <w:tcPr>
            <w:tcW w:w="701" w:type="dxa"/>
            <w:tcBorders>
              <w:top w:val="single" w:sz="4" w:space="0" w:color="auto"/>
              <w:left w:val="single" w:sz="4" w:space="0" w:color="auto"/>
              <w:right w:val="single" w:sz="4" w:space="0" w:color="auto"/>
            </w:tcBorders>
          </w:tcPr>
          <w:p w14:paraId="5196AD97" w14:textId="77777777" w:rsidR="00814D88" w:rsidRPr="00A04BEA" w:rsidRDefault="00814D88" w:rsidP="00785C84">
            <w:pPr>
              <w:spacing w:before="60" w:after="120" w:line="240" w:lineRule="auto"/>
              <w:jc w:val="center"/>
            </w:pPr>
            <w:r>
              <w:t>C</w:t>
            </w:r>
          </w:p>
        </w:tc>
        <w:tc>
          <w:tcPr>
            <w:tcW w:w="576" w:type="dxa"/>
            <w:tcBorders>
              <w:left w:val="single" w:sz="4" w:space="0" w:color="auto"/>
              <w:right w:val="single" w:sz="4" w:space="0" w:color="auto"/>
            </w:tcBorders>
          </w:tcPr>
          <w:p w14:paraId="1C8E5BB7" w14:textId="77777777" w:rsidR="00814D88" w:rsidRPr="00A04BEA" w:rsidRDefault="00814D88" w:rsidP="00785C84">
            <w:pPr>
              <w:spacing w:before="60" w:after="120" w:line="240" w:lineRule="auto"/>
              <w:jc w:val="center"/>
            </w:pPr>
            <w:r w:rsidRPr="00112BEB">
              <w:t>A</w:t>
            </w:r>
          </w:p>
        </w:tc>
        <w:tc>
          <w:tcPr>
            <w:tcW w:w="630" w:type="dxa"/>
            <w:tcBorders>
              <w:left w:val="single" w:sz="4" w:space="0" w:color="auto"/>
              <w:right w:val="single" w:sz="4" w:space="0" w:color="auto"/>
            </w:tcBorders>
          </w:tcPr>
          <w:p w14:paraId="1C613780" w14:textId="77777777" w:rsidR="00814D88" w:rsidRPr="00A04BEA" w:rsidRDefault="00814D88" w:rsidP="00785C84">
            <w:pPr>
              <w:spacing w:before="60" w:after="120" w:line="240" w:lineRule="auto"/>
              <w:jc w:val="center"/>
            </w:pPr>
            <w:r>
              <w:t>C</w:t>
            </w:r>
          </w:p>
        </w:tc>
        <w:tc>
          <w:tcPr>
            <w:tcW w:w="630" w:type="dxa"/>
            <w:tcBorders>
              <w:left w:val="single" w:sz="4" w:space="0" w:color="auto"/>
              <w:right w:val="single" w:sz="4" w:space="0" w:color="auto"/>
            </w:tcBorders>
          </w:tcPr>
          <w:p w14:paraId="589AEFEE" w14:textId="77777777" w:rsidR="00814D88" w:rsidRPr="00A04BEA" w:rsidRDefault="00814D88" w:rsidP="00785C84">
            <w:pPr>
              <w:spacing w:before="60" w:after="120" w:line="240" w:lineRule="auto"/>
              <w:jc w:val="center"/>
              <w:rPr>
                <w:rFonts w:cs="Arial"/>
                <w:sz w:val="22"/>
              </w:rPr>
            </w:pPr>
            <w:r w:rsidRPr="00112BEB">
              <w:t>C</w:t>
            </w:r>
          </w:p>
        </w:tc>
        <w:tc>
          <w:tcPr>
            <w:tcW w:w="720" w:type="dxa"/>
            <w:tcBorders>
              <w:left w:val="single" w:sz="4" w:space="0" w:color="auto"/>
              <w:right w:val="single" w:sz="4" w:space="0" w:color="auto"/>
            </w:tcBorders>
          </w:tcPr>
          <w:p w14:paraId="4AF373C6" w14:textId="77777777" w:rsidR="00814D88" w:rsidRPr="00A04BEA" w:rsidRDefault="00814D88" w:rsidP="00785C84">
            <w:pPr>
              <w:pStyle w:val="NIISeContent"/>
              <w:keepNext/>
              <w:jc w:val="center"/>
            </w:pPr>
            <w:r w:rsidRPr="00112BEB">
              <w:t>R</w:t>
            </w:r>
          </w:p>
        </w:tc>
      </w:tr>
      <w:tr w:rsidR="00814D88" w:rsidRPr="00A04BEA" w14:paraId="724FFBAD" w14:textId="77777777" w:rsidTr="00215A41">
        <w:trPr>
          <w:trHeight w:val="70"/>
        </w:trPr>
        <w:tc>
          <w:tcPr>
            <w:tcW w:w="875" w:type="dxa"/>
            <w:vMerge/>
            <w:tcBorders>
              <w:left w:val="single" w:sz="4" w:space="0" w:color="auto"/>
              <w:right w:val="single" w:sz="4" w:space="0" w:color="auto"/>
            </w:tcBorders>
          </w:tcPr>
          <w:p w14:paraId="2A501FC9" w14:textId="77777777" w:rsidR="00814D88" w:rsidRDefault="00814D88" w:rsidP="00814D88">
            <w:pPr>
              <w:pStyle w:val="NIISeContent"/>
              <w:jc w:val="center"/>
            </w:pPr>
          </w:p>
        </w:tc>
        <w:tc>
          <w:tcPr>
            <w:tcW w:w="2699" w:type="dxa"/>
            <w:vMerge/>
            <w:tcBorders>
              <w:left w:val="single" w:sz="4" w:space="0" w:color="auto"/>
              <w:right w:val="single" w:sz="4" w:space="0" w:color="auto"/>
            </w:tcBorders>
          </w:tcPr>
          <w:p w14:paraId="5EE0253B" w14:textId="77777777" w:rsidR="00814D88" w:rsidRDefault="00814D88" w:rsidP="00814D88">
            <w:pPr>
              <w:pStyle w:val="NIISeContentNumbering"/>
              <w:ind w:left="190"/>
              <w:jc w:val="left"/>
            </w:pPr>
          </w:p>
        </w:tc>
        <w:tc>
          <w:tcPr>
            <w:tcW w:w="2409" w:type="dxa"/>
            <w:tcBorders>
              <w:left w:val="single" w:sz="4" w:space="0" w:color="auto"/>
              <w:right w:val="single" w:sz="4" w:space="0" w:color="auto"/>
            </w:tcBorders>
          </w:tcPr>
          <w:p w14:paraId="58011FA6" w14:textId="480D4903" w:rsidR="00814D88" w:rsidRPr="00A04BEA" w:rsidRDefault="00814D88" w:rsidP="00814D88">
            <w:pPr>
              <w:pStyle w:val="NIISeTableBullet"/>
              <w:rPr>
                <w:rFonts w:eastAsia="Arial" w:cs="Arial"/>
                <w:szCs w:val="24"/>
              </w:rPr>
            </w:pPr>
            <w:r>
              <w:t xml:space="preserve">Laporan </w:t>
            </w:r>
            <w:r w:rsidR="00FD287C">
              <w:t>IV&amp;V</w:t>
            </w:r>
          </w:p>
        </w:tc>
        <w:tc>
          <w:tcPr>
            <w:tcW w:w="701" w:type="dxa"/>
            <w:tcBorders>
              <w:left w:val="single" w:sz="4" w:space="0" w:color="auto"/>
              <w:right w:val="single" w:sz="4" w:space="0" w:color="auto"/>
            </w:tcBorders>
          </w:tcPr>
          <w:p w14:paraId="3E280DA1" w14:textId="77777777" w:rsidR="00814D88" w:rsidRPr="00A04BEA" w:rsidRDefault="00814D88" w:rsidP="00785C84">
            <w:pPr>
              <w:spacing w:before="60" w:after="120" w:line="240" w:lineRule="auto"/>
              <w:jc w:val="center"/>
            </w:pPr>
            <w:r w:rsidRPr="00017DC5">
              <w:t>C</w:t>
            </w:r>
          </w:p>
        </w:tc>
        <w:tc>
          <w:tcPr>
            <w:tcW w:w="576" w:type="dxa"/>
            <w:tcBorders>
              <w:left w:val="single" w:sz="4" w:space="0" w:color="auto"/>
              <w:right w:val="single" w:sz="4" w:space="0" w:color="auto"/>
            </w:tcBorders>
          </w:tcPr>
          <w:p w14:paraId="219FA9AA" w14:textId="77777777" w:rsidR="00814D88" w:rsidRPr="00A04BEA" w:rsidRDefault="00814D88" w:rsidP="00785C84">
            <w:pPr>
              <w:spacing w:before="60" w:after="120" w:line="240" w:lineRule="auto"/>
              <w:jc w:val="center"/>
            </w:pPr>
            <w:r w:rsidRPr="00017DC5">
              <w:t>A</w:t>
            </w:r>
          </w:p>
        </w:tc>
        <w:tc>
          <w:tcPr>
            <w:tcW w:w="630" w:type="dxa"/>
            <w:tcBorders>
              <w:left w:val="single" w:sz="4" w:space="0" w:color="auto"/>
              <w:right w:val="single" w:sz="4" w:space="0" w:color="auto"/>
            </w:tcBorders>
          </w:tcPr>
          <w:p w14:paraId="053C9FE0" w14:textId="77777777" w:rsidR="00814D88" w:rsidRPr="00A04BEA" w:rsidRDefault="00814D88" w:rsidP="00785C84">
            <w:pPr>
              <w:spacing w:before="60" w:after="120" w:line="240" w:lineRule="auto"/>
              <w:jc w:val="center"/>
            </w:pPr>
            <w:r w:rsidRPr="00017DC5">
              <w:t>R</w:t>
            </w:r>
          </w:p>
        </w:tc>
        <w:tc>
          <w:tcPr>
            <w:tcW w:w="630" w:type="dxa"/>
            <w:tcBorders>
              <w:left w:val="single" w:sz="4" w:space="0" w:color="auto"/>
              <w:right w:val="single" w:sz="4" w:space="0" w:color="auto"/>
            </w:tcBorders>
          </w:tcPr>
          <w:p w14:paraId="01CE01EF" w14:textId="77777777" w:rsidR="00814D88" w:rsidRPr="00A04BEA" w:rsidRDefault="00814D88" w:rsidP="00785C84">
            <w:pPr>
              <w:spacing w:before="60" w:after="120" w:line="240" w:lineRule="auto"/>
              <w:jc w:val="center"/>
              <w:rPr>
                <w:rFonts w:cs="Arial"/>
                <w:sz w:val="22"/>
              </w:rPr>
            </w:pPr>
            <w:r>
              <w:rPr>
                <w:rFonts w:cs="Arial"/>
                <w:sz w:val="22"/>
              </w:rPr>
              <w:t>I</w:t>
            </w:r>
          </w:p>
        </w:tc>
        <w:tc>
          <w:tcPr>
            <w:tcW w:w="720" w:type="dxa"/>
            <w:tcBorders>
              <w:left w:val="single" w:sz="4" w:space="0" w:color="auto"/>
              <w:right w:val="single" w:sz="4" w:space="0" w:color="auto"/>
            </w:tcBorders>
          </w:tcPr>
          <w:p w14:paraId="572CF215" w14:textId="77777777" w:rsidR="00814D88" w:rsidRPr="00A04BEA" w:rsidRDefault="00814D88" w:rsidP="00785C84">
            <w:pPr>
              <w:pStyle w:val="NIISeContent"/>
              <w:keepNext/>
              <w:jc w:val="center"/>
            </w:pPr>
          </w:p>
        </w:tc>
      </w:tr>
      <w:tr w:rsidR="00814D88" w:rsidRPr="00A04BEA" w14:paraId="5F54EB26" w14:textId="77777777" w:rsidTr="00215A41">
        <w:trPr>
          <w:trHeight w:val="1380"/>
        </w:trPr>
        <w:tc>
          <w:tcPr>
            <w:tcW w:w="875" w:type="dxa"/>
            <w:vMerge/>
            <w:tcBorders>
              <w:left w:val="single" w:sz="4" w:space="0" w:color="auto"/>
              <w:bottom w:val="single" w:sz="4" w:space="0" w:color="auto"/>
              <w:right w:val="single" w:sz="4" w:space="0" w:color="auto"/>
            </w:tcBorders>
          </w:tcPr>
          <w:p w14:paraId="017709D9" w14:textId="77777777" w:rsidR="00814D88" w:rsidRDefault="00814D88" w:rsidP="00814D88">
            <w:pPr>
              <w:pStyle w:val="NIISeContent"/>
              <w:jc w:val="center"/>
            </w:pPr>
          </w:p>
        </w:tc>
        <w:tc>
          <w:tcPr>
            <w:tcW w:w="2699" w:type="dxa"/>
            <w:vMerge/>
            <w:tcBorders>
              <w:left w:val="single" w:sz="4" w:space="0" w:color="auto"/>
              <w:bottom w:val="single" w:sz="4" w:space="0" w:color="auto"/>
              <w:right w:val="single" w:sz="4" w:space="0" w:color="auto"/>
            </w:tcBorders>
          </w:tcPr>
          <w:p w14:paraId="4EC16FD2" w14:textId="77777777" w:rsidR="00814D88" w:rsidRDefault="00814D88" w:rsidP="00814D88">
            <w:pPr>
              <w:pStyle w:val="NIISeContentNumbering"/>
              <w:ind w:left="190"/>
              <w:jc w:val="left"/>
            </w:pPr>
          </w:p>
        </w:tc>
        <w:tc>
          <w:tcPr>
            <w:tcW w:w="2409" w:type="dxa"/>
            <w:tcBorders>
              <w:left w:val="single" w:sz="4" w:space="0" w:color="auto"/>
              <w:bottom w:val="single" w:sz="4" w:space="0" w:color="auto"/>
              <w:right w:val="single" w:sz="4" w:space="0" w:color="auto"/>
            </w:tcBorders>
          </w:tcPr>
          <w:p w14:paraId="6DEBA8A6" w14:textId="77777777" w:rsidR="00814D88" w:rsidRPr="00A04BEA" w:rsidRDefault="00814D88" w:rsidP="00814D88">
            <w:pPr>
              <w:pStyle w:val="NIISeTableBullet"/>
              <w:rPr>
                <w:rFonts w:eastAsia="Arial" w:cs="Arial"/>
                <w:szCs w:val="24"/>
              </w:rPr>
            </w:pPr>
            <w:r w:rsidRPr="00112BEB">
              <w:t>Laporan Penilaian Pihak IPM</w:t>
            </w:r>
          </w:p>
        </w:tc>
        <w:tc>
          <w:tcPr>
            <w:tcW w:w="701" w:type="dxa"/>
            <w:tcBorders>
              <w:left w:val="single" w:sz="4" w:space="0" w:color="auto"/>
              <w:bottom w:val="single" w:sz="4" w:space="0" w:color="auto"/>
              <w:right w:val="single" w:sz="4" w:space="0" w:color="auto"/>
            </w:tcBorders>
          </w:tcPr>
          <w:p w14:paraId="04B1DA0D" w14:textId="77777777" w:rsidR="00814D88" w:rsidRPr="00A04BEA" w:rsidRDefault="00814D88" w:rsidP="00785C84">
            <w:pPr>
              <w:spacing w:before="60" w:after="120" w:line="240" w:lineRule="auto"/>
              <w:jc w:val="center"/>
            </w:pPr>
            <w:r w:rsidRPr="00017DC5">
              <w:t>R</w:t>
            </w:r>
          </w:p>
        </w:tc>
        <w:tc>
          <w:tcPr>
            <w:tcW w:w="576" w:type="dxa"/>
            <w:tcBorders>
              <w:left w:val="single" w:sz="4" w:space="0" w:color="auto"/>
              <w:bottom w:val="single" w:sz="4" w:space="0" w:color="auto"/>
              <w:right w:val="single" w:sz="4" w:space="0" w:color="auto"/>
            </w:tcBorders>
          </w:tcPr>
          <w:p w14:paraId="3606CE02" w14:textId="77777777" w:rsidR="00814D88" w:rsidRPr="00A04BEA" w:rsidRDefault="00814D88" w:rsidP="00785C84">
            <w:pPr>
              <w:spacing w:before="60" w:after="120" w:line="240" w:lineRule="auto"/>
              <w:jc w:val="center"/>
            </w:pPr>
            <w:r w:rsidRPr="00017DC5">
              <w:t>A</w:t>
            </w:r>
          </w:p>
        </w:tc>
        <w:tc>
          <w:tcPr>
            <w:tcW w:w="630" w:type="dxa"/>
            <w:tcBorders>
              <w:left w:val="single" w:sz="4" w:space="0" w:color="auto"/>
              <w:bottom w:val="single" w:sz="4" w:space="0" w:color="auto"/>
              <w:right w:val="single" w:sz="4" w:space="0" w:color="auto"/>
            </w:tcBorders>
          </w:tcPr>
          <w:p w14:paraId="3E19FFCA" w14:textId="77777777" w:rsidR="00814D88" w:rsidRPr="00A04BEA" w:rsidRDefault="00814D88" w:rsidP="00785C84">
            <w:pPr>
              <w:spacing w:before="60" w:after="120" w:line="240" w:lineRule="auto"/>
              <w:jc w:val="center"/>
            </w:pPr>
          </w:p>
        </w:tc>
        <w:tc>
          <w:tcPr>
            <w:tcW w:w="630" w:type="dxa"/>
            <w:tcBorders>
              <w:left w:val="single" w:sz="4" w:space="0" w:color="auto"/>
              <w:bottom w:val="single" w:sz="4" w:space="0" w:color="auto"/>
              <w:right w:val="single" w:sz="4" w:space="0" w:color="auto"/>
            </w:tcBorders>
          </w:tcPr>
          <w:p w14:paraId="0676B2CA" w14:textId="77777777" w:rsidR="00814D88" w:rsidRPr="00A04BEA" w:rsidRDefault="00814D88" w:rsidP="00785C84">
            <w:pPr>
              <w:spacing w:before="60" w:after="120" w:line="240" w:lineRule="auto"/>
              <w:jc w:val="center"/>
              <w:rPr>
                <w:rFonts w:cs="Arial"/>
                <w:sz w:val="22"/>
              </w:rPr>
            </w:pPr>
            <w:r>
              <w:rPr>
                <w:rFonts w:cs="Arial"/>
                <w:sz w:val="22"/>
              </w:rPr>
              <w:t>I</w:t>
            </w:r>
          </w:p>
        </w:tc>
        <w:tc>
          <w:tcPr>
            <w:tcW w:w="720" w:type="dxa"/>
            <w:tcBorders>
              <w:left w:val="single" w:sz="4" w:space="0" w:color="auto"/>
              <w:bottom w:val="single" w:sz="4" w:space="0" w:color="auto"/>
              <w:right w:val="single" w:sz="4" w:space="0" w:color="auto"/>
            </w:tcBorders>
          </w:tcPr>
          <w:p w14:paraId="12B5B106" w14:textId="77777777" w:rsidR="00814D88" w:rsidRPr="00A04BEA" w:rsidRDefault="00814D88" w:rsidP="00785C84">
            <w:pPr>
              <w:pStyle w:val="NIISeContent"/>
              <w:keepNext/>
              <w:jc w:val="center"/>
            </w:pPr>
          </w:p>
        </w:tc>
      </w:tr>
    </w:tbl>
    <w:p w14:paraId="57CE04F1" w14:textId="3E35B728" w:rsidR="00814D88" w:rsidRDefault="00814D88" w:rsidP="00814D88">
      <w:pPr>
        <w:pStyle w:val="NIISeCaption"/>
        <w:rPr>
          <w:noProof/>
        </w:rPr>
      </w:pPr>
      <w:bookmarkStart w:id="906" w:name="_Toc57907883"/>
      <w:bookmarkStart w:id="907" w:name="_Toc61763750"/>
      <w:bookmarkStart w:id="908" w:name="_Toc54434720"/>
      <w:r>
        <w:rPr>
          <w:rFonts w:hint="eastAsia"/>
        </w:rPr>
        <w:t xml:space="preserve">Jadual </w:t>
      </w:r>
      <w:r>
        <w:rPr>
          <w:rFonts w:hint="eastAsia"/>
        </w:rPr>
        <w:fldChar w:fldCharType="begin"/>
      </w:r>
      <w:r>
        <w:rPr>
          <w:rFonts w:hint="eastAsia"/>
        </w:rPr>
        <w:instrText xml:space="preserve"> SEQ Jadual \* ARABIC </w:instrText>
      </w:r>
      <w:r>
        <w:rPr>
          <w:rFonts w:hint="eastAsia"/>
        </w:rPr>
        <w:fldChar w:fldCharType="separate"/>
      </w:r>
      <w:r w:rsidR="006B3F2F">
        <w:rPr>
          <w:noProof/>
        </w:rPr>
        <w:t>74</w:t>
      </w:r>
      <w:r>
        <w:rPr>
          <w:rFonts w:hint="eastAsia"/>
        </w:rPr>
        <w:fldChar w:fldCharType="end"/>
      </w:r>
      <w:r>
        <w:t xml:space="preserve"> : </w:t>
      </w:r>
      <w:r w:rsidRPr="00DE1D75">
        <w:rPr>
          <w:noProof/>
        </w:rPr>
        <w:t>Aktiviti Perancangan Infrastruktur Analisis Data</w:t>
      </w:r>
      <w:bookmarkEnd w:id="906"/>
      <w:bookmarkEnd w:id="907"/>
    </w:p>
    <w:p w14:paraId="31053352" w14:textId="77777777" w:rsidR="00B36144" w:rsidRDefault="00B36144" w:rsidP="00B36144">
      <w:pPr>
        <w:pStyle w:val="NIISeContent"/>
        <w:ind w:firstLine="142"/>
        <w:jc w:val="left"/>
        <w:rPr>
          <w:sz w:val="16"/>
        </w:rPr>
      </w:pPr>
    </w:p>
    <w:p w14:paraId="74507DC1" w14:textId="7B9533EB" w:rsidR="00B36144" w:rsidRPr="005F4FB8" w:rsidRDefault="00B36144" w:rsidP="00B36144">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569287E6" w14:textId="2F8EA4C9" w:rsidR="00B36144" w:rsidRPr="00B36144" w:rsidRDefault="00B36144" w:rsidP="00B36144">
      <w:pPr>
        <w:pStyle w:val="NIISeContent"/>
        <w:ind w:firstLine="142"/>
        <w:jc w:val="left"/>
        <w:rPr>
          <w:sz w:val="16"/>
        </w:rPr>
      </w:pPr>
      <w:r w:rsidRPr="005F4FB8">
        <w:rPr>
          <w:sz w:val="16"/>
        </w:rPr>
        <w:t>C = Consulted (Perlu Dirujuk), I = Informed (Perlu Dimaklum)</w:t>
      </w:r>
    </w:p>
    <w:p w14:paraId="15A08039" w14:textId="77777777" w:rsidR="00814D88" w:rsidRPr="00A04BEA" w:rsidRDefault="00814D88" w:rsidP="00C15B0A">
      <w:pPr>
        <w:pStyle w:val="NIISeHeading3"/>
        <w:numPr>
          <w:ilvl w:val="2"/>
          <w:numId w:val="299"/>
        </w:numPr>
        <w:rPr>
          <w:rFonts w:hint="eastAsia"/>
          <w:lang w:val="ms-MY"/>
        </w:rPr>
      </w:pPr>
      <w:bookmarkStart w:id="909" w:name="_Toc54435059"/>
      <w:bookmarkStart w:id="910" w:name="_Toc57908500"/>
      <w:bookmarkStart w:id="911" w:name="_Toc61763550"/>
      <w:bookmarkEnd w:id="908"/>
      <w:r w:rsidRPr="00A04BEA">
        <w:rPr>
          <w:lang w:val="ms-MY"/>
        </w:rPr>
        <w:t>REKA BENTUK</w:t>
      </w:r>
      <w:bookmarkEnd w:id="909"/>
      <w:bookmarkEnd w:id="910"/>
      <w:bookmarkEnd w:id="911"/>
    </w:p>
    <w:p w14:paraId="4963C90C" w14:textId="77777777" w:rsidR="00814D88" w:rsidRPr="00A04BEA" w:rsidRDefault="00814D88" w:rsidP="00814D88">
      <w:pPr>
        <w:pStyle w:val="NIISeContent"/>
      </w:pPr>
      <w:r w:rsidRPr="0032066C">
        <w:t xml:space="preserve">Aktiviti yang perlu dilaksanakan sewaktu </w:t>
      </w:r>
      <w:r w:rsidRPr="00A04BEA">
        <w:t>reka bentuk</w:t>
      </w:r>
      <w:r w:rsidRPr="0032066C">
        <w:t xml:space="preserve"> bagi skop Infrastruktur Analisis Data adalah seperti di jadual berikut:</w:t>
      </w:r>
    </w:p>
    <w:p w14:paraId="1424AFFF" w14:textId="77777777" w:rsidR="00814D88" w:rsidRPr="00A04BEA" w:rsidRDefault="00814D88" w:rsidP="00814D88">
      <w:pPr>
        <w:pStyle w:val="NIISeContent"/>
      </w:pPr>
    </w:p>
    <w:tbl>
      <w:tblPr>
        <w:tblStyle w:val="TableGrid"/>
        <w:tblW w:w="9240" w:type="dxa"/>
        <w:tblInd w:w="108" w:type="dxa"/>
        <w:tblLayout w:type="fixed"/>
        <w:tblLook w:val="04A0" w:firstRow="1" w:lastRow="0" w:firstColumn="1" w:lastColumn="0" w:noHBand="0" w:noVBand="1"/>
      </w:tblPr>
      <w:tblGrid>
        <w:gridCol w:w="718"/>
        <w:gridCol w:w="2856"/>
        <w:gridCol w:w="2260"/>
        <w:gridCol w:w="709"/>
        <w:gridCol w:w="717"/>
        <w:gridCol w:w="630"/>
        <w:gridCol w:w="630"/>
        <w:gridCol w:w="720"/>
      </w:tblGrid>
      <w:tr w:rsidR="00814D88" w:rsidRPr="00A04BEA" w14:paraId="49303A1C" w14:textId="77777777" w:rsidTr="00215A41">
        <w:trPr>
          <w:trHeight w:val="436"/>
          <w:tblHeader/>
        </w:trPr>
        <w:tc>
          <w:tcPr>
            <w:tcW w:w="7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E808CEC" w14:textId="77777777" w:rsidR="00814D88" w:rsidRPr="00A04BEA" w:rsidRDefault="00814D88" w:rsidP="00814D88">
            <w:pPr>
              <w:pStyle w:val="NIISeTableTitle"/>
            </w:pPr>
            <w:r w:rsidRPr="00A04BEA">
              <w:lastRenderedPageBreak/>
              <w:t>BIL.</w:t>
            </w:r>
          </w:p>
          <w:p w14:paraId="04AB17EC" w14:textId="77777777" w:rsidR="00814D88" w:rsidRPr="00A04BEA" w:rsidRDefault="00814D88" w:rsidP="00814D88">
            <w:pPr>
              <w:pStyle w:val="NIISeTableTitle"/>
              <w:rPr>
                <w:rFonts w:cs="Arial"/>
                <w:sz w:val="20"/>
                <w:szCs w:val="20"/>
              </w:rPr>
            </w:pPr>
          </w:p>
        </w:tc>
        <w:tc>
          <w:tcPr>
            <w:tcW w:w="285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C17893" w14:textId="77777777" w:rsidR="00814D88" w:rsidRPr="00A04BEA" w:rsidRDefault="00814D88" w:rsidP="00814D88">
            <w:pPr>
              <w:pStyle w:val="NIISeTableTitle"/>
            </w:pPr>
            <w:r w:rsidRPr="00A04BEA">
              <w:t>AKTIVITI Infrastruktur Analisis Data</w:t>
            </w:r>
          </w:p>
        </w:tc>
        <w:tc>
          <w:tcPr>
            <w:tcW w:w="226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3B6FF3" w14:textId="77777777" w:rsidR="00814D88" w:rsidRPr="00A04BEA" w:rsidRDefault="00814D88" w:rsidP="00814D88">
            <w:pPr>
              <w:pStyle w:val="NIISeTableTitle"/>
            </w:pPr>
            <w:r w:rsidRPr="00436E1D">
              <w:rPr>
                <w:b w:val="0"/>
                <w:iCs/>
              </w:rPr>
              <w:t>OUTPUT</w:t>
            </w:r>
          </w:p>
        </w:tc>
        <w:tc>
          <w:tcPr>
            <w:tcW w:w="3406"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42A13B" w14:textId="77777777" w:rsidR="00814D88" w:rsidRPr="00A04BEA" w:rsidRDefault="00814D88" w:rsidP="00814D88">
            <w:pPr>
              <w:pStyle w:val="NIISeTableTitle"/>
            </w:pPr>
            <w:r w:rsidRPr="00A04BEA">
              <w:t>PERANAN</w:t>
            </w:r>
          </w:p>
        </w:tc>
      </w:tr>
      <w:tr w:rsidR="00814D88" w:rsidRPr="00A04BEA" w14:paraId="6F48AFF8" w14:textId="77777777" w:rsidTr="00215A41">
        <w:trPr>
          <w:cantSplit/>
          <w:trHeight w:val="1743"/>
          <w:tblHeader/>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5A3230AB" w14:textId="77777777" w:rsidR="00814D88" w:rsidRPr="00A04BEA" w:rsidRDefault="00814D88" w:rsidP="00814D88">
            <w:pPr>
              <w:spacing w:line="240" w:lineRule="auto"/>
              <w:jc w:val="left"/>
              <w:rPr>
                <w:rFonts w:ascii="Arial Bold" w:hAnsi="Arial Bold" w:cs="Arial"/>
                <w:b/>
                <w:caps/>
                <w:sz w:val="20"/>
                <w:szCs w:val="20"/>
                <w:lang w:val="ms-MY"/>
              </w:rPr>
            </w:pPr>
          </w:p>
        </w:tc>
        <w:tc>
          <w:tcPr>
            <w:tcW w:w="2856" w:type="dxa"/>
            <w:vMerge/>
            <w:tcBorders>
              <w:top w:val="single" w:sz="4" w:space="0" w:color="auto"/>
              <w:left w:val="single" w:sz="4" w:space="0" w:color="auto"/>
              <w:bottom w:val="single" w:sz="4" w:space="0" w:color="auto"/>
              <w:right w:val="single" w:sz="4" w:space="0" w:color="auto"/>
            </w:tcBorders>
            <w:vAlign w:val="center"/>
            <w:hideMark/>
          </w:tcPr>
          <w:p w14:paraId="5281EA8F" w14:textId="77777777" w:rsidR="00814D88" w:rsidRPr="00A04BEA" w:rsidRDefault="00814D88" w:rsidP="00814D88">
            <w:pPr>
              <w:spacing w:line="240" w:lineRule="auto"/>
              <w:jc w:val="left"/>
              <w:rPr>
                <w:rFonts w:ascii="Arial Bold" w:hAnsi="Arial Bold"/>
                <w:b/>
                <w:caps/>
                <w:lang w:val="ms-MY"/>
              </w:rPr>
            </w:pPr>
          </w:p>
        </w:tc>
        <w:tc>
          <w:tcPr>
            <w:tcW w:w="2260" w:type="dxa"/>
            <w:vMerge/>
            <w:tcBorders>
              <w:top w:val="single" w:sz="4" w:space="0" w:color="auto"/>
              <w:left w:val="single" w:sz="4" w:space="0" w:color="auto"/>
              <w:bottom w:val="single" w:sz="4" w:space="0" w:color="auto"/>
              <w:right w:val="single" w:sz="4" w:space="0" w:color="auto"/>
            </w:tcBorders>
            <w:vAlign w:val="center"/>
            <w:hideMark/>
          </w:tcPr>
          <w:p w14:paraId="5D105301" w14:textId="77777777" w:rsidR="00814D88" w:rsidRPr="00A04BEA" w:rsidRDefault="00814D88" w:rsidP="00814D88">
            <w:pPr>
              <w:spacing w:line="240" w:lineRule="auto"/>
              <w:jc w:val="left"/>
              <w:rPr>
                <w:rFonts w:ascii="Arial Bold" w:hAnsi="Arial Bold"/>
                <w:b/>
                <w:caps/>
                <w:lang w:val="ms-MY"/>
              </w:rPr>
            </w:pP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564D2C26" w14:textId="77777777" w:rsidR="00814D88" w:rsidRPr="00A04BEA" w:rsidRDefault="00814D88" w:rsidP="00814D88">
            <w:pPr>
              <w:pStyle w:val="NIISeTableTitle"/>
            </w:pPr>
            <w:r w:rsidRPr="00A04BEA">
              <w:t>IPM</w:t>
            </w:r>
          </w:p>
        </w:tc>
        <w:tc>
          <w:tcPr>
            <w:tcW w:w="7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69A37F06" w14:textId="20295D31" w:rsidR="00814D88" w:rsidRPr="00A04BEA" w:rsidRDefault="00FD287C" w:rsidP="00814D88">
            <w:pPr>
              <w:pStyle w:val="NIISeTableTitle"/>
            </w:pPr>
            <w:r>
              <w:t>PPK</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404D057C" w14:textId="420D78B5" w:rsidR="00814D88" w:rsidRPr="00A04BEA" w:rsidRDefault="00FD287C" w:rsidP="00814D88">
            <w:pPr>
              <w:pStyle w:val="NIISeTableTitle"/>
            </w:pPr>
            <w:r>
              <w:t>IV&amp;V</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65D84CFF" w14:textId="77777777" w:rsidR="00814D88" w:rsidRPr="00A04BEA" w:rsidRDefault="00814D88" w:rsidP="00814D88">
            <w:pPr>
              <w:pStyle w:val="NIISeTableTitle"/>
            </w:pPr>
            <w:r w:rsidRPr="00A04BEA">
              <w:t>JIM</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360EC281" w14:textId="77777777" w:rsidR="00814D88" w:rsidRPr="00A04BEA" w:rsidRDefault="00814D88" w:rsidP="00814D88">
            <w:pPr>
              <w:pStyle w:val="NIISeTableTitle"/>
            </w:pPr>
            <w:r w:rsidRPr="00A04BEA">
              <w:t>KONTRAKTOR</w:t>
            </w:r>
          </w:p>
        </w:tc>
      </w:tr>
      <w:tr w:rsidR="00814D88" w:rsidRPr="00A04BEA" w14:paraId="5CA83A0E" w14:textId="77777777" w:rsidTr="00215A41">
        <w:trPr>
          <w:trHeight w:val="392"/>
        </w:trPr>
        <w:tc>
          <w:tcPr>
            <w:tcW w:w="718" w:type="dxa"/>
            <w:vMerge w:val="restart"/>
            <w:tcBorders>
              <w:top w:val="single" w:sz="4" w:space="0" w:color="auto"/>
              <w:left w:val="single" w:sz="4" w:space="0" w:color="auto"/>
              <w:right w:val="single" w:sz="4" w:space="0" w:color="auto"/>
            </w:tcBorders>
            <w:hideMark/>
          </w:tcPr>
          <w:p w14:paraId="5293A684" w14:textId="77777777" w:rsidR="00814D88" w:rsidRPr="00A04BEA" w:rsidRDefault="00814D88" w:rsidP="00814D88">
            <w:pPr>
              <w:pStyle w:val="NIISeContent"/>
              <w:jc w:val="center"/>
            </w:pPr>
            <w:r w:rsidRPr="00A04BEA">
              <w:t>1.</w:t>
            </w:r>
          </w:p>
        </w:tc>
        <w:tc>
          <w:tcPr>
            <w:tcW w:w="2856" w:type="dxa"/>
            <w:vMerge w:val="restart"/>
            <w:tcBorders>
              <w:top w:val="single" w:sz="4" w:space="0" w:color="auto"/>
              <w:left w:val="single" w:sz="4" w:space="0" w:color="auto"/>
              <w:right w:val="single" w:sz="4" w:space="0" w:color="auto"/>
            </w:tcBorders>
            <w:hideMark/>
          </w:tcPr>
          <w:p w14:paraId="056805AD" w14:textId="77777777" w:rsidR="00814D88" w:rsidRPr="00A04BEA" w:rsidRDefault="00814D88" w:rsidP="00814D88">
            <w:pPr>
              <w:pStyle w:val="NIISeContentNumbering"/>
              <w:ind w:left="0"/>
              <w:jc w:val="left"/>
              <w:rPr>
                <w:lang w:val="ms-MY"/>
              </w:rPr>
            </w:pPr>
            <w:r w:rsidRPr="00A04BEA">
              <w:rPr>
                <w:lang w:val="ms-MY"/>
              </w:rPr>
              <w:t>Menghasilkan dokumen arkitektur sistem</w:t>
            </w:r>
          </w:p>
        </w:tc>
        <w:tc>
          <w:tcPr>
            <w:tcW w:w="2260" w:type="dxa"/>
            <w:tcBorders>
              <w:top w:val="single" w:sz="4" w:space="0" w:color="auto"/>
              <w:left w:val="single" w:sz="4" w:space="0" w:color="auto"/>
              <w:bottom w:val="single" w:sz="4" w:space="0" w:color="auto"/>
              <w:right w:val="single" w:sz="4" w:space="0" w:color="auto"/>
            </w:tcBorders>
            <w:hideMark/>
          </w:tcPr>
          <w:p w14:paraId="02AE6AA9" w14:textId="77777777" w:rsidR="00814D88" w:rsidRPr="00A04BEA" w:rsidRDefault="00814D88" w:rsidP="00814D88">
            <w:pPr>
              <w:pStyle w:val="NIISeTableBullet"/>
              <w:rPr>
                <w:rFonts w:cs="Arial"/>
              </w:rPr>
            </w:pPr>
            <w:r w:rsidRPr="00A04BEA">
              <w:rPr>
                <w:rFonts w:cs="Arial"/>
              </w:rPr>
              <w:t>Dokumen Arkitektur Sistem (</w:t>
            </w:r>
            <w:r w:rsidRPr="00A04BEA">
              <w:rPr>
                <w:rFonts w:cs="Arial"/>
                <w:b/>
              </w:rPr>
              <w:t>DMT-200036)</w:t>
            </w:r>
          </w:p>
        </w:tc>
        <w:tc>
          <w:tcPr>
            <w:tcW w:w="709" w:type="dxa"/>
            <w:tcBorders>
              <w:top w:val="single" w:sz="4" w:space="0" w:color="auto"/>
              <w:left w:val="single" w:sz="4" w:space="0" w:color="auto"/>
              <w:right w:val="single" w:sz="4" w:space="0" w:color="auto"/>
            </w:tcBorders>
            <w:hideMark/>
          </w:tcPr>
          <w:p w14:paraId="783E7A55" w14:textId="77777777" w:rsidR="00814D88" w:rsidRPr="00A04BEA" w:rsidRDefault="00814D88" w:rsidP="00785C84">
            <w:pPr>
              <w:pStyle w:val="NIISeContent"/>
              <w:jc w:val="center"/>
            </w:pPr>
            <w:r w:rsidRPr="00A04BEA">
              <w:t>C</w:t>
            </w:r>
          </w:p>
        </w:tc>
        <w:tc>
          <w:tcPr>
            <w:tcW w:w="717" w:type="dxa"/>
            <w:tcBorders>
              <w:top w:val="single" w:sz="4" w:space="0" w:color="auto"/>
              <w:left w:val="single" w:sz="4" w:space="0" w:color="auto"/>
              <w:right w:val="single" w:sz="4" w:space="0" w:color="auto"/>
            </w:tcBorders>
            <w:hideMark/>
          </w:tcPr>
          <w:p w14:paraId="0FE7FDC7"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51FF7F41"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51C1B0C9"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0EA7F680" w14:textId="77777777" w:rsidR="00814D88" w:rsidRPr="00A04BEA" w:rsidRDefault="00814D88" w:rsidP="00785C84">
            <w:pPr>
              <w:pStyle w:val="NIISeContent"/>
              <w:jc w:val="center"/>
            </w:pPr>
            <w:r w:rsidRPr="00A04BEA">
              <w:t>R</w:t>
            </w:r>
          </w:p>
        </w:tc>
      </w:tr>
      <w:tr w:rsidR="00814D88" w:rsidRPr="00A04BEA" w14:paraId="26ABE831" w14:textId="77777777" w:rsidTr="00215A41">
        <w:trPr>
          <w:trHeight w:val="390"/>
        </w:trPr>
        <w:tc>
          <w:tcPr>
            <w:tcW w:w="718" w:type="dxa"/>
            <w:vMerge/>
            <w:tcBorders>
              <w:left w:val="single" w:sz="4" w:space="0" w:color="auto"/>
              <w:right w:val="single" w:sz="4" w:space="0" w:color="auto"/>
            </w:tcBorders>
          </w:tcPr>
          <w:p w14:paraId="3CC815B6" w14:textId="77777777" w:rsidR="00814D88" w:rsidRPr="00A04BEA" w:rsidRDefault="00814D88" w:rsidP="00814D88">
            <w:pPr>
              <w:pStyle w:val="NIISeContent"/>
              <w:jc w:val="center"/>
            </w:pPr>
          </w:p>
        </w:tc>
        <w:tc>
          <w:tcPr>
            <w:tcW w:w="2856" w:type="dxa"/>
            <w:vMerge/>
            <w:tcBorders>
              <w:left w:val="single" w:sz="4" w:space="0" w:color="auto"/>
              <w:right w:val="single" w:sz="4" w:space="0" w:color="auto"/>
            </w:tcBorders>
          </w:tcPr>
          <w:p w14:paraId="62F5ACCC" w14:textId="77777777" w:rsidR="00814D88" w:rsidRPr="00A04BEA" w:rsidRDefault="00814D88" w:rsidP="00814D88">
            <w:pPr>
              <w:pStyle w:val="NIISeContentNumbering"/>
              <w:ind w:left="0"/>
              <w:jc w:val="left"/>
              <w:rPr>
                <w:lang w:val="ms-MY"/>
              </w:rPr>
            </w:pPr>
          </w:p>
        </w:tc>
        <w:tc>
          <w:tcPr>
            <w:tcW w:w="2260" w:type="dxa"/>
            <w:tcBorders>
              <w:top w:val="single" w:sz="4" w:space="0" w:color="auto"/>
              <w:left w:val="single" w:sz="4" w:space="0" w:color="auto"/>
              <w:bottom w:val="single" w:sz="4" w:space="0" w:color="auto"/>
              <w:right w:val="single" w:sz="4" w:space="0" w:color="auto"/>
            </w:tcBorders>
          </w:tcPr>
          <w:p w14:paraId="05F30B78" w14:textId="77777777" w:rsidR="00814D88" w:rsidRPr="00A04BEA" w:rsidRDefault="00814D88" w:rsidP="00814D88">
            <w:pPr>
              <w:pStyle w:val="NIISeTableBullet"/>
              <w:rPr>
                <w:rFonts w:cs="Arial"/>
                <w:b/>
              </w:rPr>
            </w:pPr>
            <w:r w:rsidRPr="00A04BEA">
              <w:rPr>
                <w:rFonts w:eastAsia="Arial" w:cs="Arial"/>
                <w:szCs w:val="24"/>
              </w:rPr>
              <w:t>Laporan Penilaian oleh IPM</w:t>
            </w:r>
          </w:p>
        </w:tc>
        <w:tc>
          <w:tcPr>
            <w:tcW w:w="709" w:type="dxa"/>
            <w:tcBorders>
              <w:left w:val="single" w:sz="4" w:space="0" w:color="auto"/>
              <w:right w:val="single" w:sz="4" w:space="0" w:color="auto"/>
            </w:tcBorders>
          </w:tcPr>
          <w:p w14:paraId="580BA9A6" w14:textId="77777777" w:rsidR="00814D88" w:rsidRPr="00A04BEA" w:rsidRDefault="00814D88" w:rsidP="00785C84">
            <w:pPr>
              <w:pStyle w:val="NIISeContent"/>
              <w:jc w:val="center"/>
            </w:pPr>
            <w:r w:rsidRPr="00A04BEA">
              <w:t>R</w:t>
            </w:r>
          </w:p>
        </w:tc>
        <w:tc>
          <w:tcPr>
            <w:tcW w:w="717" w:type="dxa"/>
            <w:tcBorders>
              <w:left w:val="single" w:sz="4" w:space="0" w:color="auto"/>
              <w:right w:val="single" w:sz="4" w:space="0" w:color="auto"/>
            </w:tcBorders>
          </w:tcPr>
          <w:p w14:paraId="527821D7" w14:textId="77777777" w:rsidR="00814D88" w:rsidRPr="00A04BEA" w:rsidRDefault="00814D88" w:rsidP="00785C84">
            <w:pPr>
              <w:pStyle w:val="NIISeContent"/>
              <w:jc w:val="center"/>
            </w:pPr>
            <w:r w:rsidRPr="00A04BEA">
              <w:t>A</w:t>
            </w:r>
          </w:p>
        </w:tc>
        <w:tc>
          <w:tcPr>
            <w:tcW w:w="630" w:type="dxa"/>
            <w:tcBorders>
              <w:left w:val="single" w:sz="4" w:space="0" w:color="auto"/>
              <w:right w:val="single" w:sz="4" w:space="0" w:color="auto"/>
            </w:tcBorders>
          </w:tcPr>
          <w:p w14:paraId="65B71B75" w14:textId="77777777" w:rsidR="00814D88" w:rsidRPr="00A04BEA" w:rsidRDefault="00814D88" w:rsidP="00785C84">
            <w:pPr>
              <w:pStyle w:val="NIISeContent"/>
              <w:jc w:val="center"/>
            </w:pPr>
          </w:p>
        </w:tc>
        <w:tc>
          <w:tcPr>
            <w:tcW w:w="630" w:type="dxa"/>
            <w:tcBorders>
              <w:left w:val="single" w:sz="4" w:space="0" w:color="auto"/>
              <w:right w:val="single" w:sz="4" w:space="0" w:color="auto"/>
            </w:tcBorders>
          </w:tcPr>
          <w:p w14:paraId="3CA535FD" w14:textId="77777777" w:rsidR="00814D88" w:rsidRPr="00A04BEA" w:rsidRDefault="00814D88" w:rsidP="00785C84">
            <w:pPr>
              <w:pStyle w:val="NIISeContent"/>
              <w:jc w:val="center"/>
            </w:pPr>
            <w:r>
              <w:t>I</w:t>
            </w:r>
          </w:p>
        </w:tc>
        <w:tc>
          <w:tcPr>
            <w:tcW w:w="720" w:type="dxa"/>
            <w:tcBorders>
              <w:left w:val="single" w:sz="4" w:space="0" w:color="auto"/>
              <w:right w:val="single" w:sz="4" w:space="0" w:color="auto"/>
            </w:tcBorders>
          </w:tcPr>
          <w:p w14:paraId="291506A0" w14:textId="77777777" w:rsidR="00814D88" w:rsidRPr="00A04BEA" w:rsidRDefault="00814D88" w:rsidP="00785C84">
            <w:pPr>
              <w:pStyle w:val="NIISeContent"/>
              <w:jc w:val="center"/>
            </w:pPr>
          </w:p>
        </w:tc>
      </w:tr>
      <w:tr w:rsidR="00814D88" w:rsidRPr="00A04BEA" w14:paraId="0FC82EBE" w14:textId="77777777" w:rsidTr="00215A41">
        <w:trPr>
          <w:trHeight w:val="390"/>
        </w:trPr>
        <w:tc>
          <w:tcPr>
            <w:tcW w:w="718" w:type="dxa"/>
            <w:vMerge/>
            <w:tcBorders>
              <w:left w:val="single" w:sz="4" w:space="0" w:color="auto"/>
              <w:bottom w:val="single" w:sz="4" w:space="0" w:color="auto"/>
              <w:right w:val="single" w:sz="4" w:space="0" w:color="auto"/>
            </w:tcBorders>
          </w:tcPr>
          <w:p w14:paraId="2BF75EE4" w14:textId="77777777" w:rsidR="00814D88" w:rsidRPr="00A04BEA" w:rsidRDefault="00814D88" w:rsidP="00814D88">
            <w:pPr>
              <w:pStyle w:val="NIISeContent"/>
              <w:jc w:val="center"/>
            </w:pPr>
          </w:p>
        </w:tc>
        <w:tc>
          <w:tcPr>
            <w:tcW w:w="2856" w:type="dxa"/>
            <w:vMerge/>
            <w:tcBorders>
              <w:left w:val="single" w:sz="4" w:space="0" w:color="auto"/>
              <w:bottom w:val="single" w:sz="4" w:space="0" w:color="auto"/>
              <w:right w:val="single" w:sz="4" w:space="0" w:color="auto"/>
            </w:tcBorders>
          </w:tcPr>
          <w:p w14:paraId="4C00286B" w14:textId="77777777" w:rsidR="00814D88" w:rsidRPr="00A04BEA" w:rsidRDefault="00814D88" w:rsidP="00814D88">
            <w:pPr>
              <w:pStyle w:val="NIISeContentNumbering"/>
              <w:ind w:left="0"/>
              <w:jc w:val="left"/>
              <w:rPr>
                <w:lang w:val="ms-MY"/>
              </w:rPr>
            </w:pPr>
          </w:p>
        </w:tc>
        <w:tc>
          <w:tcPr>
            <w:tcW w:w="2260" w:type="dxa"/>
            <w:tcBorders>
              <w:top w:val="single" w:sz="4" w:space="0" w:color="auto"/>
              <w:left w:val="single" w:sz="4" w:space="0" w:color="auto"/>
              <w:bottom w:val="single" w:sz="4" w:space="0" w:color="auto"/>
              <w:right w:val="single" w:sz="4" w:space="0" w:color="auto"/>
            </w:tcBorders>
          </w:tcPr>
          <w:p w14:paraId="3D1B77AC" w14:textId="3FC70F00" w:rsidR="00814D88" w:rsidRPr="00A04BEA" w:rsidRDefault="00814D88" w:rsidP="00814D88">
            <w:pPr>
              <w:pStyle w:val="NIISeTableBullet"/>
              <w:rPr>
                <w:rFonts w:cs="Arial"/>
                <w:b/>
              </w:rPr>
            </w:pPr>
            <w:r w:rsidRPr="00A04BEA">
              <w:rPr>
                <w:rFonts w:eastAsia="Arial" w:cs="Arial"/>
                <w:szCs w:val="24"/>
              </w:rPr>
              <w:t xml:space="preserve">Laporan </w:t>
            </w:r>
            <w:r w:rsidR="00FD287C">
              <w:rPr>
                <w:rFonts w:eastAsia="Arial" w:cs="Arial"/>
                <w:szCs w:val="24"/>
              </w:rPr>
              <w:t>IV&amp;V</w:t>
            </w:r>
          </w:p>
        </w:tc>
        <w:tc>
          <w:tcPr>
            <w:tcW w:w="709" w:type="dxa"/>
            <w:tcBorders>
              <w:left w:val="single" w:sz="4" w:space="0" w:color="auto"/>
              <w:bottom w:val="single" w:sz="4" w:space="0" w:color="auto"/>
              <w:right w:val="single" w:sz="4" w:space="0" w:color="auto"/>
            </w:tcBorders>
          </w:tcPr>
          <w:p w14:paraId="61CAE36A" w14:textId="77777777" w:rsidR="00814D88" w:rsidRPr="00A04BEA" w:rsidRDefault="00814D88" w:rsidP="00785C84">
            <w:pPr>
              <w:pStyle w:val="NIISeContent"/>
              <w:jc w:val="center"/>
            </w:pPr>
            <w:r w:rsidRPr="00A04BEA">
              <w:t>C</w:t>
            </w:r>
          </w:p>
        </w:tc>
        <w:tc>
          <w:tcPr>
            <w:tcW w:w="717" w:type="dxa"/>
            <w:tcBorders>
              <w:left w:val="single" w:sz="4" w:space="0" w:color="auto"/>
              <w:bottom w:val="single" w:sz="4" w:space="0" w:color="auto"/>
              <w:right w:val="single" w:sz="4" w:space="0" w:color="auto"/>
            </w:tcBorders>
          </w:tcPr>
          <w:p w14:paraId="3F8342DB" w14:textId="77777777" w:rsidR="00814D88" w:rsidRPr="00A04BEA" w:rsidRDefault="00814D88" w:rsidP="00785C84">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29A8B43C" w14:textId="77777777" w:rsidR="00814D88" w:rsidRPr="00A04BEA" w:rsidRDefault="00814D88" w:rsidP="00785C84">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4817321F" w14:textId="77777777" w:rsidR="00814D88" w:rsidRPr="00A04BEA" w:rsidRDefault="00814D88" w:rsidP="00785C84">
            <w:pPr>
              <w:pStyle w:val="NIISeContent"/>
              <w:jc w:val="center"/>
            </w:pPr>
            <w:r>
              <w:t>I</w:t>
            </w:r>
          </w:p>
        </w:tc>
        <w:tc>
          <w:tcPr>
            <w:tcW w:w="720" w:type="dxa"/>
            <w:tcBorders>
              <w:left w:val="single" w:sz="4" w:space="0" w:color="auto"/>
              <w:bottom w:val="single" w:sz="4" w:space="0" w:color="auto"/>
              <w:right w:val="single" w:sz="4" w:space="0" w:color="auto"/>
            </w:tcBorders>
          </w:tcPr>
          <w:p w14:paraId="3CEA9E50" w14:textId="77777777" w:rsidR="00814D88" w:rsidRPr="00A04BEA" w:rsidRDefault="00814D88" w:rsidP="00785C84">
            <w:pPr>
              <w:pStyle w:val="NIISeContent"/>
              <w:jc w:val="center"/>
            </w:pPr>
          </w:p>
        </w:tc>
      </w:tr>
      <w:tr w:rsidR="00814D88" w:rsidRPr="00A04BEA" w14:paraId="07F443C5" w14:textId="77777777" w:rsidTr="00215A41">
        <w:trPr>
          <w:trHeight w:val="311"/>
        </w:trPr>
        <w:tc>
          <w:tcPr>
            <w:tcW w:w="718" w:type="dxa"/>
            <w:vMerge w:val="restart"/>
            <w:tcBorders>
              <w:top w:val="single" w:sz="4" w:space="0" w:color="auto"/>
              <w:left w:val="single" w:sz="4" w:space="0" w:color="auto"/>
              <w:right w:val="single" w:sz="4" w:space="0" w:color="auto"/>
            </w:tcBorders>
            <w:hideMark/>
          </w:tcPr>
          <w:p w14:paraId="0DB5F409" w14:textId="77777777" w:rsidR="00814D88" w:rsidRPr="00A04BEA" w:rsidRDefault="00814D88" w:rsidP="00814D88">
            <w:pPr>
              <w:pStyle w:val="NIISeContent"/>
              <w:jc w:val="center"/>
            </w:pPr>
            <w:r w:rsidRPr="00A04BEA">
              <w:t>2.</w:t>
            </w:r>
          </w:p>
        </w:tc>
        <w:tc>
          <w:tcPr>
            <w:tcW w:w="2856" w:type="dxa"/>
            <w:vMerge w:val="restart"/>
            <w:tcBorders>
              <w:top w:val="single" w:sz="4" w:space="0" w:color="auto"/>
              <w:left w:val="single" w:sz="4" w:space="0" w:color="auto"/>
              <w:right w:val="single" w:sz="4" w:space="0" w:color="auto"/>
            </w:tcBorders>
            <w:hideMark/>
          </w:tcPr>
          <w:p w14:paraId="185FBBEA" w14:textId="77777777" w:rsidR="00814D88" w:rsidRPr="00A04BEA" w:rsidRDefault="00814D88" w:rsidP="00814D88">
            <w:pPr>
              <w:pStyle w:val="NIISeContentNumbering"/>
              <w:ind w:left="0"/>
              <w:jc w:val="left"/>
              <w:rPr>
                <w:lang w:val="ms-MY"/>
              </w:rPr>
            </w:pPr>
            <w:r w:rsidRPr="00A04BEA">
              <w:rPr>
                <w:lang w:val="ms-MY"/>
              </w:rPr>
              <w:t>Menghasilkan dokumen reka bentuk sistem</w:t>
            </w:r>
          </w:p>
        </w:tc>
        <w:tc>
          <w:tcPr>
            <w:tcW w:w="2260" w:type="dxa"/>
            <w:tcBorders>
              <w:top w:val="single" w:sz="4" w:space="0" w:color="auto"/>
              <w:left w:val="single" w:sz="4" w:space="0" w:color="auto"/>
              <w:bottom w:val="single" w:sz="4" w:space="0" w:color="auto"/>
              <w:right w:val="single" w:sz="4" w:space="0" w:color="auto"/>
            </w:tcBorders>
            <w:hideMark/>
          </w:tcPr>
          <w:p w14:paraId="2BB8ADCA" w14:textId="77777777" w:rsidR="00814D88" w:rsidRPr="00A04BEA" w:rsidRDefault="00814D88" w:rsidP="00814D88">
            <w:pPr>
              <w:pStyle w:val="NIISeTableBullet"/>
              <w:rPr>
                <w:rFonts w:cs="Arial"/>
              </w:rPr>
            </w:pPr>
            <w:r w:rsidRPr="00A04BEA">
              <w:rPr>
                <w:rFonts w:cs="Arial"/>
              </w:rPr>
              <w:t>Dokumen Reka Bentuk Sistem (SDD) (</w:t>
            </w:r>
            <w:r w:rsidRPr="00A04BEA">
              <w:rPr>
                <w:rFonts w:cs="Arial"/>
                <w:b/>
              </w:rPr>
              <w:t>DMT-200034)</w:t>
            </w:r>
          </w:p>
        </w:tc>
        <w:tc>
          <w:tcPr>
            <w:tcW w:w="709" w:type="dxa"/>
            <w:tcBorders>
              <w:top w:val="single" w:sz="4" w:space="0" w:color="auto"/>
              <w:left w:val="single" w:sz="4" w:space="0" w:color="auto"/>
              <w:right w:val="single" w:sz="4" w:space="0" w:color="auto"/>
            </w:tcBorders>
            <w:hideMark/>
          </w:tcPr>
          <w:p w14:paraId="66EFF78C" w14:textId="77777777" w:rsidR="00814D88" w:rsidRPr="00A04BEA" w:rsidRDefault="00814D88" w:rsidP="00785C84">
            <w:pPr>
              <w:pStyle w:val="NIISeContent"/>
              <w:jc w:val="center"/>
            </w:pPr>
            <w:r w:rsidRPr="00A04BEA">
              <w:t>C</w:t>
            </w:r>
          </w:p>
        </w:tc>
        <w:tc>
          <w:tcPr>
            <w:tcW w:w="717" w:type="dxa"/>
            <w:tcBorders>
              <w:top w:val="single" w:sz="4" w:space="0" w:color="auto"/>
              <w:left w:val="single" w:sz="4" w:space="0" w:color="auto"/>
              <w:right w:val="single" w:sz="4" w:space="0" w:color="auto"/>
            </w:tcBorders>
            <w:hideMark/>
          </w:tcPr>
          <w:p w14:paraId="1EF8958C"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418DCD9D"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7815CAE3"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771551E9" w14:textId="77777777" w:rsidR="00814D88" w:rsidRPr="00A04BEA" w:rsidRDefault="00814D88" w:rsidP="00785C84">
            <w:pPr>
              <w:pStyle w:val="NIISeContent"/>
              <w:jc w:val="center"/>
            </w:pPr>
            <w:r w:rsidRPr="00A04BEA">
              <w:t>R</w:t>
            </w:r>
          </w:p>
        </w:tc>
      </w:tr>
      <w:tr w:rsidR="00814D88" w:rsidRPr="00A04BEA" w14:paraId="2CEEC7F8" w14:textId="77777777" w:rsidTr="00215A41">
        <w:trPr>
          <w:trHeight w:val="310"/>
        </w:trPr>
        <w:tc>
          <w:tcPr>
            <w:tcW w:w="718" w:type="dxa"/>
            <w:vMerge/>
            <w:tcBorders>
              <w:left w:val="single" w:sz="4" w:space="0" w:color="auto"/>
              <w:right w:val="single" w:sz="4" w:space="0" w:color="auto"/>
            </w:tcBorders>
          </w:tcPr>
          <w:p w14:paraId="40D8943D" w14:textId="77777777" w:rsidR="00814D88" w:rsidRPr="00A04BEA" w:rsidRDefault="00814D88" w:rsidP="00814D88">
            <w:pPr>
              <w:pStyle w:val="NIISeContent"/>
              <w:jc w:val="center"/>
            </w:pPr>
          </w:p>
        </w:tc>
        <w:tc>
          <w:tcPr>
            <w:tcW w:w="2856" w:type="dxa"/>
            <w:vMerge/>
            <w:tcBorders>
              <w:left w:val="single" w:sz="4" w:space="0" w:color="auto"/>
              <w:right w:val="single" w:sz="4" w:space="0" w:color="auto"/>
            </w:tcBorders>
          </w:tcPr>
          <w:p w14:paraId="4FBBC06D" w14:textId="77777777" w:rsidR="00814D88" w:rsidRPr="00A04BEA" w:rsidRDefault="00814D88" w:rsidP="00814D88">
            <w:pPr>
              <w:pStyle w:val="NIISeContentNumbering"/>
              <w:ind w:left="0"/>
              <w:jc w:val="left"/>
              <w:rPr>
                <w:lang w:val="ms-MY"/>
              </w:rPr>
            </w:pPr>
          </w:p>
        </w:tc>
        <w:tc>
          <w:tcPr>
            <w:tcW w:w="2260" w:type="dxa"/>
            <w:tcBorders>
              <w:top w:val="single" w:sz="4" w:space="0" w:color="auto"/>
              <w:left w:val="single" w:sz="4" w:space="0" w:color="auto"/>
              <w:bottom w:val="single" w:sz="4" w:space="0" w:color="auto"/>
              <w:right w:val="single" w:sz="4" w:space="0" w:color="auto"/>
            </w:tcBorders>
          </w:tcPr>
          <w:p w14:paraId="70D1EE63" w14:textId="77777777" w:rsidR="00814D88" w:rsidRPr="00A04BEA" w:rsidRDefault="00814D88" w:rsidP="00814D88">
            <w:pPr>
              <w:pStyle w:val="NIISeTableBullet"/>
              <w:rPr>
                <w:rFonts w:cs="Arial"/>
                <w:b/>
              </w:rPr>
            </w:pPr>
            <w:r w:rsidRPr="00A04BEA">
              <w:rPr>
                <w:rFonts w:eastAsia="Arial" w:cs="Arial"/>
                <w:szCs w:val="24"/>
              </w:rPr>
              <w:t>Laporan Penilaian oleh IPM</w:t>
            </w:r>
          </w:p>
        </w:tc>
        <w:tc>
          <w:tcPr>
            <w:tcW w:w="709" w:type="dxa"/>
            <w:tcBorders>
              <w:left w:val="single" w:sz="4" w:space="0" w:color="auto"/>
              <w:right w:val="single" w:sz="4" w:space="0" w:color="auto"/>
            </w:tcBorders>
          </w:tcPr>
          <w:p w14:paraId="40B32F2C" w14:textId="77777777" w:rsidR="00814D88" w:rsidRPr="00A04BEA" w:rsidRDefault="00814D88" w:rsidP="00785C84">
            <w:pPr>
              <w:pStyle w:val="NIISeContent"/>
              <w:jc w:val="center"/>
            </w:pPr>
            <w:r w:rsidRPr="00A04BEA">
              <w:t>R</w:t>
            </w:r>
          </w:p>
        </w:tc>
        <w:tc>
          <w:tcPr>
            <w:tcW w:w="717" w:type="dxa"/>
            <w:tcBorders>
              <w:left w:val="single" w:sz="4" w:space="0" w:color="auto"/>
              <w:right w:val="single" w:sz="4" w:space="0" w:color="auto"/>
            </w:tcBorders>
          </w:tcPr>
          <w:p w14:paraId="35257158" w14:textId="77777777" w:rsidR="00814D88" w:rsidRPr="00A04BEA" w:rsidRDefault="00814D88" w:rsidP="00785C84">
            <w:pPr>
              <w:pStyle w:val="NIISeContent"/>
              <w:jc w:val="center"/>
            </w:pPr>
            <w:r w:rsidRPr="00A04BEA">
              <w:t>A</w:t>
            </w:r>
          </w:p>
        </w:tc>
        <w:tc>
          <w:tcPr>
            <w:tcW w:w="630" w:type="dxa"/>
            <w:tcBorders>
              <w:left w:val="single" w:sz="4" w:space="0" w:color="auto"/>
              <w:right w:val="single" w:sz="4" w:space="0" w:color="auto"/>
            </w:tcBorders>
          </w:tcPr>
          <w:p w14:paraId="787A05F2" w14:textId="77777777" w:rsidR="00814D88" w:rsidRPr="00A04BEA" w:rsidRDefault="00814D88" w:rsidP="00785C84">
            <w:pPr>
              <w:pStyle w:val="NIISeContent"/>
              <w:jc w:val="center"/>
            </w:pPr>
          </w:p>
        </w:tc>
        <w:tc>
          <w:tcPr>
            <w:tcW w:w="630" w:type="dxa"/>
            <w:tcBorders>
              <w:left w:val="single" w:sz="4" w:space="0" w:color="auto"/>
              <w:right w:val="single" w:sz="4" w:space="0" w:color="auto"/>
            </w:tcBorders>
          </w:tcPr>
          <w:p w14:paraId="7C4311F7" w14:textId="77777777" w:rsidR="00814D88" w:rsidRPr="00A04BEA" w:rsidRDefault="00814D88" w:rsidP="00785C84">
            <w:pPr>
              <w:pStyle w:val="NIISeContent"/>
              <w:jc w:val="center"/>
            </w:pPr>
            <w:r>
              <w:t>I</w:t>
            </w:r>
          </w:p>
        </w:tc>
        <w:tc>
          <w:tcPr>
            <w:tcW w:w="720" w:type="dxa"/>
            <w:tcBorders>
              <w:left w:val="single" w:sz="4" w:space="0" w:color="auto"/>
              <w:right w:val="single" w:sz="4" w:space="0" w:color="auto"/>
            </w:tcBorders>
          </w:tcPr>
          <w:p w14:paraId="34153714" w14:textId="77777777" w:rsidR="00814D88" w:rsidRPr="00A04BEA" w:rsidRDefault="00814D88" w:rsidP="00785C84">
            <w:pPr>
              <w:pStyle w:val="NIISeContent"/>
              <w:jc w:val="center"/>
            </w:pPr>
          </w:p>
        </w:tc>
      </w:tr>
      <w:tr w:rsidR="00814D88" w:rsidRPr="00A04BEA" w14:paraId="00CA0EA9" w14:textId="77777777" w:rsidTr="00215A41">
        <w:trPr>
          <w:trHeight w:val="310"/>
        </w:trPr>
        <w:tc>
          <w:tcPr>
            <w:tcW w:w="718" w:type="dxa"/>
            <w:vMerge/>
            <w:tcBorders>
              <w:left w:val="single" w:sz="4" w:space="0" w:color="auto"/>
              <w:bottom w:val="single" w:sz="4" w:space="0" w:color="auto"/>
              <w:right w:val="single" w:sz="4" w:space="0" w:color="auto"/>
            </w:tcBorders>
          </w:tcPr>
          <w:p w14:paraId="5F7A366E" w14:textId="77777777" w:rsidR="00814D88" w:rsidRPr="00A04BEA" w:rsidRDefault="00814D88" w:rsidP="00814D88">
            <w:pPr>
              <w:pStyle w:val="NIISeContent"/>
              <w:jc w:val="center"/>
            </w:pPr>
          </w:p>
        </w:tc>
        <w:tc>
          <w:tcPr>
            <w:tcW w:w="2856" w:type="dxa"/>
            <w:vMerge/>
            <w:tcBorders>
              <w:left w:val="single" w:sz="4" w:space="0" w:color="auto"/>
              <w:bottom w:val="single" w:sz="4" w:space="0" w:color="auto"/>
              <w:right w:val="single" w:sz="4" w:space="0" w:color="auto"/>
            </w:tcBorders>
          </w:tcPr>
          <w:p w14:paraId="6E8702C8" w14:textId="77777777" w:rsidR="00814D88" w:rsidRPr="00A04BEA" w:rsidRDefault="00814D88" w:rsidP="00814D88">
            <w:pPr>
              <w:pStyle w:val="NIISeContentNumbering"/>
              <w:ind w:left="0"/>
              <w:jc w:val="left"/>
              <w:rPr>
                <w:lang w:val="ms-MY"/>
              </w:rPr>
            </w:pPr>
          </w:p>
        </w:tc>
        <w:tc>
          <w:tcPr>
            <w:tcW w:w="2260" w:type="dxa"/>
            <w:tcBorders>
              <w:top w:val="single" w:sz="4" w:space="0" w:color="auto"/>
              <w:left w:val="single" w:sz="4" w:space="0" w:color="auto"/>
              <w:bottom w:val="single" w:sz="4" w:space="0" w:color="auto"/>
              <w:right w:val="single" w:sz="4" w:space="0" w:color="auto"/>
            </w:tcBorders>
          </w:tcPr>
          <w:p w14:paraId="4C82B747" w14:textId="11464776" w:rsidR="00814D88" w:rsidRPr="00A04BEA" w:rsidRDefault="00814D88" w:rsidP="00814D88">
            <w:pPr>
              <w:pStyle w:val="NIISeTableBullet"/>
              <w:rPr>
                <w:rFonts w:cs="Arial"/>
                <w:b/>
              </w:rPr>
            </w:pPr>
            <w:r w:rsidRPr="00A04BEA">
              <w:rPr>
                <w:rFonts w:eastAsia="Arial" w:cs="Arial"/>
                <w:szCs w:val="24"/>
              </w:rPr>
              <w:t xml:space="preserve">Laporan </w:t>
            </w:r>
            <w:r w:rsidR="00FD287C">
              <w:rPr>
                <w:rFonts w:eastAsia="Arial" w:cs="Arial"/>
                <w:szCs w:val="24"/>
              </w:rPr>
              <w:t>IV&amp;V</w:t>
            </w:r>
          </w:p>
        </w:tc>
        <w:tc>
          <w:tcPr>
            <w:tcW w:w="709" w:type="dxa"/>
            <w:tcBorders>
              <w:left w:val="single" w:sz="4" w:space="0" w:color="auto"/>
              <w:bottom w:val="single" w:sz="4" w:space="0" w:color="auto"/>
              <w:right w:val="single" w:sz="4" w:space="0" w:color="auto"/>
            </w:tcBorders>
          </w:tcPr>
          <w:p w14:paraId="4DBE0C1D" w14:textId="77777777" w:rsidR="00814D88" w:rsidRPr="00A04BEA" w:rsidRDefault="00814D88" w:rsidP="00785C84">
            <w:pPr>
              <w:pStyle w:val="NIISeContent"/>
              <w:jc w:val="center"/>
            </w:pPr>
            <w:r w:rsidRPr="00A04BEA">
              <w:t>C</w:t>
            </w:r>
          </w:p>
        </w:tc>
        <w:tc>
          <w:tcPr>
            <w:tcW w:w="717" w:type="dxa"/>
            <w:tcBorders>
              <w:left w:val="single" w:sz="4" w:space="0" w:color="auto"/>
              <w:bottom w:val="single" w:sz="4" w:space="0" w:color="auto"/>
              <w:right w:val="single" w:sz="4" w:space="0" w:color="auto"/>
            </w:tcBorders>
          </w:tcPr>
          <w:p w14:paraId="0EE38EE7" w14:textId="77777777" w:rsidR="00814D88" w:rsidRPr="00A04BEA" w:rsidRDefault="00814D88" w:rsidP="00785C84">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4AEDE9A4" w14:textId="77777777" w:rsidR="00814D88" w:rsidRPr="00A04BEA" w:rsidRDefault="00814D88" w:rsidP="00785C84">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24291B7C" w14:textId="77777777" w:rsidR="00814D88" w:rsidRPr="00A04BEA" w:rsidRDefault="00814D88" w:rsidP="00785C84">
            <w:pPr>
              <w:pStyle w:val="NIISeContent"/>
              <w:jc w:val="center"/>
            </w:pPr>
            <w:r>
              <w:t>I</w:t>
            </w:r>
          </w:p>
        </w:tc>
        <w:tc>
          <w:tcPr>
            <w:tcW w:w="720" w:type="dxa"/>
            <w:tcBorders>
              <w:left w:val="single" w:sz="4" w:space="0" w:color="auto"/>
              <w:bottom w:val="single" w:sz="4" w:space="0" w:color="auto"/>
              <w:right w:val="single" w:sz="4" w:space="0" w:color="auto"/>
            </w:tcBorders>
          </w:tcPr>
          <w:p w14:paraId="581034E5" w14:textId="77777777" w:rsidR="00814D88" w:rsidRPr="00A04BEA" w:rsidRDefault="00814D88" w:rsidP="00785C84">
            <w:pPr>
              <w:pStyle w:val="NIISeContent"/>
              <w:jc w:val="center"/>
            </w:pPr>
          </w:p>
        </w:tc>
      </w:tr>
      <w:tr w:rsidR="00814D88" w:rsidRPr="00A04BEA" w14:paraId="192844D7" w14:textId="77777777" w:rsidTr="00215A41">
        <w:trPr>
          <w:trHeight w:val="389"/>
        </w:trPr>
        <w:tc>
          <w:tcPr>
            <w:tcW w:w="718" w:type="dxa"/>
            <w:vMerge w:val="restart"/>
            <w:tcBorders>
              <w:top w:val="single" w:sz="4" w:space="0" w:color="auto"/>
              <w:left w:val="single" w:sz="4" w:space="0" w:color="auto"/>
              <w:right w:val="single" w:sz="4" w:space="0" w:color="auto"/>
            </w:tcBorders>
            <w:hideMark/>
          </w:tcPr>
          <w:p w14:paraId="62A11839" w14:textId="77777777" w:rsidR="00814D88" w:rsidRPr="00A04BEA" w:rsidRDefault="00814D88" w:rsidP="00814D88">
            <w:pPr>
              <w:pStyle w:val="NIISeContent"/>
              <w:jc w:val="center"/>
            </w:pPr>
            <w:r w:rsidRPr="00A04BEA">
              <w:t>3.</w:t>
            </w:r>
          </w:p>
        </w:tc>
        <w:tc>
          <w:tcPr>
            <w:tcW w:w="2856" w:type="dxa"/>
            <w:vMerge w:val="restart"/>
            <w:tcBorders>
              <w:top w:val="single" w:sz="4" w:space="0" w:color="auto"/>
              <w:left w:val="single" w:sz="4" w:space="0" w:color="auto"/>
              <w:right w:val="single" w:sz="4" w:space="0" w:color="auto"/>
            </w:tcBorders>
            <w:hideMark/>
          </w:tcPr>
          <w:p w14:paraId="592B30B4" w14:textId="77777777" w:rsidR="00814D88" w:rsidRPr="00A04BEA" w:rsidRDefault="00814D88" w:rsidP="00814D88">
            <w:pPr>
              <w:pStyle w:val="NIISeContentNumbering"/>
              <w:ind w:left="0"/>
              <w:jc w:val="left"/>
              <w:rPr>
                <w:lang w:val="ms-MY"/>
              </w:rPr>
            </w:pPr>
            <w:r w:rsidRPr="00A04BEA">
              <w:rPr>
                <w:lang w:val="ms-MY"/>
              </w:rPr>
              <w:t>Menghasilkan dokumen reka bentuk pangkalan data</w:t>
            </w:r>
          </w:p>
        </w:tc>
        <w:tc>
          <w:tcPr>
            <w:tcW w:w="2260" w:type="dxa"/>
            <w:tcBorders>
              <w:top w:val="single" w:sz="4" w:space="0" w:color="auto"/>
              <w:left w:val="single" w:sz="4" w:space="0" w:color="auto"/>
              <w:bottom w:val="single" w:sz="4" w:space="0" w:color="auto"/>
              <w:right w:val="single" w:sz="4" w:space="0" w:color="auto"/>
            </w:tcBorders>
            <w:hideMark/>
          </w:tcPr>
          <w:p w14:paraId="68F84134" w14:textId="77777777" w:rsidR="00814D88" w:rsidRPr="00A04BEA" w:rsidRDefault="00814D88" w:rsidP="00814D88">
            <w:pPr>
              <w:pStyle w:val="NIISeTableBullet"/>
            </w:pPr>
            <w:r w:rsidRPr="00A04BEA">
              <w:t>Dokumen Reka Bentuk Pangkalan Data</w:t>
            </w:r>
            <w:r>
              <w:t xml:space="preserve"> (</w:t>
            </w:r>
            <w:r w:rsidRPr="00A04BEA">
              <w:rPr>
                <w:b/>
              </w:rPr>
              <w:t>DMT-200044</w:t>
            </w:r>
            <w:r>
              <w:rPr>
                <w:b/>
              </w:rPr>
              <w:t>)</w:t>
            </w:r>
          </w:p>
        </w:tc>
        <w:tc>
          <w:tcPr>
            <w:tcW w:w="709" w:type="dxa"/>
            <w:tcBorders>
              <w:top w:val="single" w:sz="4" w:space="0" w:color="auto"/>
              <w:left w:val="single" w:sz="4" w:space="0" w:color="auto"/>
              <w:right w:val="single" w:sz="4" w:space="0" w:color="auto"/>
            </w:tcBorders>
            <w:hideMark/>
          </w:tcPr>
          <w:p w14:paraId="16EA639A" w14:textId="77777777" w:rsidR="00814D88" w:rsidRPr="00A04BEA" w:rsidRDefault="00814D88" w:rsidP="00785C84">
            <w:pPr>
              <w:pStyle w:val="NIISeContent"/>
              <w:jc w:val="center"/>
            </w:pPr>
            <w:r w:rsidRPr="00A04BEA">
              <w:t>C</w:t>
            </w:r>
          </w:p>
        </w:tc>
        <w:tc>
          <w:tcPr>
            <w:tcW w:w="717" w:type="dxa"/>
            <w:tcBorders>
              <w:top w:val="single" w:sz="4" w:space="0" w:color="auto"/>
              <w:left w:val="single" w:sz="4" w:space="0" w:color="auto"/>
              <w:right w:val="single" w:sz="4" w:space="0" w:color="auto"/>
            </w:tcBorders>
            <w:hideMark/>
          </w:tcPr>
          <w:p w14:paraId="38FBBA27"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2C212E48"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0FF937E8"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66E27826" w14:textId="77777777" w:rsidR="00814D88" w:rsidRPr="00A04BEA" w:rsidRDefault="00814D88" w:rsidP="00785C84">
            <w:pPr>
              <w:pStyle w:val="NIISeContent"/>
              <w:jc w:val="center"/>
            </w:pPr>
            <w:r w:rsidRPr="00A04BEA">
              <w:t>R</w:t>
            </w:r>
          </w:p>
        </w:tc>
      </w:tr>
      <w:tr w:rsidR="00814D88" w:rsidRPr="00A04BEA" w14:paraId="7E2E8B0E" w14:textId="77777777" w:rsidTr="00215A41">
        <w:trPr>
          <w:trHeight w:val="388"/>
        </w:trPr>
        <w:tc>
          <w:tcPr>
            <w:tcW w:w="718" w:type="dxa"/>
            <w:vMerge/>
            <w:tcBorders>
              <w:left w:val="single" w:sz="4" w:space="0" w:color="auto"/>
              <w:right w:val="single" w:sz="4" w:space="0" w:color="auto"/>
            </w:tcBorders>
          </w:tcPr>
          <w:p w14:paraId="38E5A953" w14:textId="77777777" w:rsidR="00814D88" w:rsidRPr="00A04BEA" w:rsidRDefault="00814D88" w:rsidP="00814D88">
            <w:pPr>
              <w:pStyle w:val="NIISeContent"/>
              <w:jc w:val="center"/>
            </w:pPr>
          </w:p>
        </w:tc>
        <w:tc>
          <w:tcPr>
            <w:tcW w:w="2856" w:type="dxa"/>
            <w:vMerge/>
            <w:tcBorders>
              <w:left w:val="single" w:sz="4" w:space="0" w:color="auto"/>
              <w:right w:val="single" w:sz="4" w:space="0" w:color="auto"/>
            </w:tcBorders>
          </w:tcPr>
          <w:p w14:paraId="5D9D97FD" w14:textId="77777777" w:rsidR="00814D88" w:rsidRPr="00A04BEA" w:rsidRDefault="00814D88" w:rsidP="00814D88">
            <w:pPr>
              <w:pStyle w:val="NIISeContentNumbering"/>
              <w:ind w:left="0"/>
              <w:jc w:val="left"/>
              <w:rPr>
                <w:lang w:val="ms-MY"/>
              </w:rPr>
            </w:pPr>
          </w:p>
        </w:tc>
        <w:tc>
          <w:tcPr>
            <w:tcW w:w="2260" w:type="dxa"/>
            <w:tcBorders>
              <w:top w:val="single" w:sz="4" w:space="0" w:color="auto"/>
              <w:left w:val="single" w:sz="4" w:space="0" w:color="auto"/>
              <w:bottom w:val="single" w:sz="4" w:space="0" w:color="auto"/>
              <w:right w:val="single" w:sz="4" w:space="0" w:color="auto"/>
            </w:tcBorders>
          </w:tcPr>
          <w:p w14:paraId="01DC9FA7" w14:textId="77777777" w:rsidR="00814D88" w:rsidRPr="00A04BEA" w:rsidRDefault="00814D88" w:rsidP="00814D88">
            <w:pPr>
              <w:pStyle w:val="NIISeTableBullet"/>
              <w:rPr>
                <w:b/>
              </w:rPr>
            </w:pPr>
            <w:r w:rsidRPr="00A04BEA">
              <w:rPr>
                <w:rFonts w:eastAsia="Arial" w:cs="Arial"/>
                <w:szCs w:val="24"/>
              </w:rPr>
              <w:t>Laporan Penilaian oleh IPM</w:t>
            </w:r>
          </w:p>
        </w:tc>
        <w:tc>
          <w:tcPr>
            <w:tcW w:w="709" w:type="dxa"/>
            <w:tcBorders>
              <w:left w:val="single" w:sz="4" w:space="0" w:color="auto"/>
              <w:right w:val="single" w:sz="4" w:space="0" w:color="auto"/>
            </w:tcBorders>
          </w:tcPr>
          <w:p w14:paraId="07E57BE0" w14:textId="77777777" w:rsidR="00814D88" w:rsidRPr="00A04BEA" w:rsidRDefault="00814D88" w:rsidP="00785C84">
            <w:pPr>
              <w:pStyle w:val="NIISeContent"/>
              <w:jc w:val="center"/>
            </w:pPr>
            <w:r w:rsidRPr="00A04BEA">
              <w:t>R</w:t>
            </w:r>
          </w:p>
        </w:tc>
        <w:tc>
          <w:tcPr>
            <w:tcW w:w="717" w:type="dxa"/>
            <w:tcBorders>
              <w:left w:val="single" w:sz="4" w:space="0" w:color="auto"/>
              <w:right w:val="single" w:sz="4" w:space="0" w:color="auto"/>
            </w:tcBorders>
          </w:tcPr>
          <w:p w14:paraId="09CDE851" w14:textId="77777777" w:rsidR="00814D88" w:rsidRPr="00A04BEA" w:rsidRDefault="00814D88" w:rsidP="00785C84">
            <w:pPr>
              <w:pStyle w:val="NIISeContent"/>
              <w:jc w:val="center"/>
            </w:pPr>
            <w:r w:rsidRPr="00A04BEA">
              <w:t>A</w:t>
            </w:r>
          </w:p>
        </w:tc>
        <w:tc>
          <w:tcPr>
            <w:tcW w:w="630" w:type="dxa"/>
            <w:tcBorders>
              <w:left w:val="single" w:sz="4" w:space="0" w:color="auto"/>
              <w:right w:val="single" w:sz="4" w:space="0" w:color="auto"/>
            </w:tcBorders>
          </w:tcPr>
          <w:p w14:paraId="3B562EC7" w14:textId="77777777" w:rsidR="00814D88" w:rsidRPr="00A04BEA" w:rsidRDefault="00814D88" w:rsidP="00785C84">
            <w:pPr>
              <w:pStyle w:val="NIISeContent"/>
              <w:jc w:val="center"/>
            </w:pPr>
          </w:p>
        </w:tc>
        <w:tc>
          <w:tcPr>
            <w:tcW w:w="630" w:type="dxa"/>
            <w:tcBorders>
              <w:left w:val="single" w:sz="4" w:space="0" w:color="auto"/>
              <w:right w:val="single" w:sz="4" w:space="0" w:color="auto"/>
            </w:tcBorders>
          </w:tcPr>
          <w:p w14:paraId="744D5E30" w14:textId="77777777" w:rsidR="00814D88" w:rsidRPr="00A04BEA" w:rsidRDefault="00814D88" w:rsidP="00785C84">
            <w:pPr>
              <w:pStyle w:val="NIISeContent"/>
              <w:jc w:val="center"/>
            </w:pPr>
            <w:r>
              <w:t>I</w:t>
            </w:r>
          </w:p>
        </w:tc>
        <w:tc>
          <w:tcPr>
            <w:tcW w:w="720" w:type="dxa"/>
            <w:tcBorders>
              <w:left w:val="single" w:sz="4" w:space="0" w:color="auto"/>
              <w:right w:val="single" w:sz="4" w:space="0" w:color="auto"/>
            </w:tcBorders>
          </w:tcPr>
          <w:p w14:paraId="57233ED6" w14:textId="77777777" w:rsidR="00814D88" w:rsidRPr="00A04BEA" w:rsidRDefault="00814D88" w:rsidP="00785C84">
            <w:pPr>
              <w:pStyle w:val="NIISeContent"/>
              <w:jc w:val="center"/>
            </w:pPr>
          </w:p>
        </w:tc>
      </w:tr>
      <w:tr w:rsidR="00814D88" w:rsidRPr="00A04BEA" w14:paraId="5428DA13" w14:textId="77777777" w:rsidTr="00215A41">
        <w:trPr>
          <w:trHeight w:val="388"/>
        </w:trPr>
        <w:tc>
          <w:tcPr>
            <w:tcW w:w="718" w:type="dxa"/>
            <w:vMerge/>
            <w:tcBorders>
              <w:left w:val="single" w:sz="4" w:space="0" w:color="auto"/>
              <w:bottom w:val="single" w:sz="4" w:space="0" w:color="auto"/>
              <w:right w:val="single" w:sz="4" w:space="0" w:color="auto"/>
            </w:tcBorders>
          </w:tcPr>
          <w:p w14:paraId="5A9986D4" w14:textId="77777777" w:rsidR="00814D88" w:rsidRPr="00A04BEA" w:rsidRDefault="00814D88" w:rsidP="00814D88">
            <w:pPr>
              <w:pStyle w:val="NIISeContent"/>
              <w:jc w:val="center"/>
            </w:pPr>
          </w:p>
        </w:tc>
        <w:tc>
          <w:tcPr>
            <w:tcW w:w="2856" w:type="dxa"/>
            <w:vMerge/>
            <w:tcBorders>
              <w:left w:val="single" w:sz="4" w:space="0" w:color="auto"/>
              <w:bottom w:val="single" w:sz="4" w:space="0" w:color="auto"/>
              <w:right w:val="single" w:sz="4" w:space="0" w:color="auto"/>
            </w:tcBorders>
          </w:tcPr>
          <w:p w14:paraId="4ED65ED6" w14:textId="77777777" w:rsidR="00814D88" w:rsidRPr="00A04BEA" w:rsidRDefault="00814D88" w:rsidP="00814D88">
            <w:pPr>
              <w:pStyle w:val="NIISeContentNumbering"/>
              <w:ind w:left="0"/>
              <w:jc w:val="left"/>
              <w:rPr>
                <w:lang w:val="ms-MY"/>
              </w:rPr>
            </w:pPr>
          </w:p>
        </w:tc>
        <w:tc>
          <w:tcPr>
            <w:tcW w:w="2260" w:type="dxa"/>
            <w:tcBorders>
              <w:top w:val="single" w:sz="4" w:space="0" w:color="auto"/>
              <w:left w:val="single" w:sz="4" w:space="0" w:color="auto"/>
              <w:bottom w:val="single" w:sz="4" w:space="0" w:color="auto"/>
              <w:right w:val="single" w:sz="4" w:space="0" w:color="auto"/>
            </w:tcBorders>
          </w:tcPr>
          <w:p w14:paraId="11012032" w14:textId="657EA129" w:rsidR="00814D88" w:rsidRPr="00A04BEA" w:rsidRDefault="00814D88" w:rsidP="00814D88">
            <w:pPr>
              <w:pStyle w:val="NIISeTableBullet"/>
              <w:rPr>
                <w:b/>
              </w:rPr>
            </w:pPr>
            <w:r w:rsidRPr="00A04BEA">
              <w:rPr>
                <w:rFonts w:eastAsia="Arial" w:cs="Arial"/>
                <w:szCs w:val="24"/>
              </w:rPr>
              <w:t xml:space="preserve">Laporan </w:t>
            </w:r>
            <w:r w:rsidR="00FD287C">
              <w:rPr>
                <w:rFonts w:eastAsia="Arial" w:cs="Arial"/>
                <w:szCs w:val="24"/>
              </w:rPr>
              <w:t>IV&amp;V</w:t>
            </w:r>
          </w:p>
        </w:tc>
        <w:tc>
          <w:tcPr>
            <w:tcW w:w="709" w:type="dxa"/>
            <w:tcBorders>
              <w:left w:val="single" w:sz="4" w:space="0" w:color="auto"/>
              <w:bottom w:val="single" w:sz="4" w:space="0" w:color="auto"/>
              <w:right w:val="single" w:sz="4" w:space="0" w:color="auto"/>
            </w:tcBorders>
          </w:tcPr>
          <w:p w14:paraId="733CD994" w14:textId="77777777" w:rsidR="00814D88" w:rsidRPr="00A04BEA" w:rsidRDefault="00814D88" w:rsidP="00785C84">
            <w:pPr>
              <w:pStyle w:val="NIISeContent"/>
              <w:jc w:val="center"/>
            </w:pPr>
            <w:r w:rsidRPr="00A04BEA">
              <w:t>C</w:t>
            </w:r>
          </w:p>
        </w:tc>
        <w:tc>
          <w:tcPr>
            <w:tcW w:w="717" w:type="dxa"/>
            <w:tcBorders>
              <w:left w:val="single" w:sz="4" w:space="0" w:color="auto"/>
              <w:bottom w:val="single" w:sz="4" w:space="0" w:color="auto"/>
              <w:right w:val="single" w:sz="4" w:space="0" w:color="auto"/>
            </w:tcBorders>
          </w:tcPr>
          <w:p w14:paraId="0074048C" w14:textId="77777777" w:rsidR="00814D88" w:rsidRPr="00A04BEA" w:rsidRDefault="00814D88" w:rsidP="00785C84">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7DDF130C" w14:textId="77777777" w:rsidR="00814D88" w:rsidRPr="00A04BEA" w:rsidRDefault="00814D88" w:rsidP="00785C84">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71EAA94C" w14:textId="77777777" w:rsidR="00814D88" w:rsidRPr="00A04BEA" w:rsidRDefault="00814D88" w:rsidP="00785C84">
            <w:pPr>
              <w:pStyle w:val="NIISeContent"/>
              <w:jc w:val="center"/>
            </w:pPr>
            <w:r>
              <w:t>I</w:t>
            </w:r>
          </w:p>
        </w:tc>
        <w:tc>
          <w:tcPr>
            <w:tcW w:w="720" w:type="dxa"/>
            <w:tcBorders>
              <w:left w:val="single" w:sz="4" w:space="0" w:color="auto"/>
              <w:bottom w:val="single" w:sz="4" w:space="0" w:color="auto"/>
              <w:right w:val="single" w:sz="4" w:space="0" w:color="auto"/>
            </w:tcBorders>
          </w:tcPr>
          <w:p w14:paraId="526DAA3D" w14:textId="77777777" w:rsidR="00814D88" w:rsidRPr="00A04BEA" w:rsidRDefault="00814D88" w:rsidP="00785C84">
            <w:pPr>
              <w:pStyle w:val="NIISeContent"/>
              <w:jc w:val="center"/>
            </w:pPr>
          </w:p>
        </w:tc>
      </w:tr>
      <w:tr w:rsidR="00814D88" w:rsidRPr="00A04BEA" w14:paraId="76CE0A1E" w14:textId="77777777" w:rsidTr="00215A41">
        <w:tc>
          <w:tcPr>
            <w:tcW w:w="718" w:type="dxa"/>
            <w:tcBorders>
              <w:top w:val="single" w:sz="4" w:space="0" w:color="auto"/>
              <w:left w:val="single" w:sz="4" w:space="0" w:color="auto"/>
              <w:bottom w:val="single" w:sz="4" w:space="0" w:color="auto"/>
              <w:right w:val="single" w:sz="4" w:space="0" w:color="auto"/>
            </w:tcBorders>
            <w:hideMark/>
          </w:tcPr>
          <w:p w14:paraId="3E42E4AB" w14:textId="77777777" w:rsidR="00814D88" w:rsidRPr="00A04BEA" w:rsidRDefault="00814D88" w:rsidP="00814D88">
            <w:pPr>
              <w:pStyle w:val="NIISeContent"/>
              <w:jc w:val="center"/>
            </w:pPr>
            <w:r w:rsidRPr="00A04BEA">
              <w:lastRenderedPageBreak/>
              <w:t>4.</w:t>
            </w:r>
          </w:p>
        </w:tc>
        <w:tc>
          <w:tcPr>
            <w:tcW w:w="2856" w:type="dxa"/>
            <w:tcBorders>
              <w:top w:val="single" w:sz="4" w:space="0" w:color="auto"/>
              <w:left w:val="single" w:sz="4" w:space="0" w:color="auto"/>
              <w:bottom w:val="single" w:sz="4" w:space="0" w:color="auto"/>
              <w:right w:val="single" w:sz="4" w:space="0" w:color="auto"/>
            </w:tcBorders>
            <w:hideMark/>
          </w:tcPr>
          <w:p w14:paraId="274B3ED4" w14:textId="77777777" w:rsidR="00814D88" w:rsidRPr="00A04BEA" w:rsidRDefault="00814D88" w:rsidP="00814D88">
            <w:pPr>
              <w:pStyle w:val="NIISeContentNumbering"/>
              <w:ind w:left="0"/>
              <w:jc w:val="left"/>
              <w:rPr>
                <w:lang w:val="ms-MY"/>
              </w:rPr>
            </w:pPr>
            <w:r w:rsidRPr="00A04BEA">
              <w:rPr>
                <w:lang w:val="ms-MY"/>
              </w:rPr>
              <w:t>Membuat jadual perolehan perkakasan</w:t>
            </w:r>
          </w:p>
        </w:tc>
        <w:tc>
          <w:tcPr>
            <w:tcW w:w="2260" w:type="dxa"/>
            <w:tcBorders>
              <w:top w:val="single" w:sz="4" w:space="0" w:color="auto"/>
              <w:left w:val="single" w:sz="4" w:space="0" w:color="auto"/>
              <w:bottom w:val="single" w:sz="4" w:space="0" w:color="auto"/>
              <w:right w:val="single" w:sz="4" w:space="0" w:color="auto"/>
            </w:tcBorders>
            <w:hideMark/>
          </w:tcPr>
          <w:p w14:paraId="0CB6022B" w14:textId="77777777" w:rsidR="00814D88" w:rsidRPr="00A04BEA" w:rsidRDefault="00814D88" w:rsidP="00814D88">
            <w:pPr>
              <w:pStyle w:val="NIISeTableBullet"/>
            </w:pPr>
            <w:r w:rsidRPr="00A04BEA">
              <w:t xml:space="preserve">Jadual Perolehan Perkakasan </w:t>
            </w:r>
          </w:p>
        </w:tc>
        <w:tc>
          <w:tcPr>
            <w:tcW w:w="709" w:type="dxa"/>
            <w:tcBorders>
              <w:top w:val="single" w:sz="4" w:space="0" w:color="auto"/>
              <w:left w:val="single" w:sz="4" w:space="0" w:color="auto"/>
              <w:bottom w:val="single" w:sz="4" w:space="0" w:color="auto"/>
              <w:right w:val="single" w:sz="4" w:space="0" w:color="auto"/>
            </w:tcBorders>
            <w:hideMark/>
          </w:tcPr>
          <w:p w14:paraId="3D7DD31C" w14:textId="77777777" w:rsidR="00814D88" w:rsidRPr="00A04BEA" w:rsidRDefault="00814D88" w:rsidP="00785C84">
            <w:pPr>
              <w:pStyle w:val="NIISeContent"/>
              <w:jc w:val="center"/>
            </w:pPr>
            <w:r w:rsidRPr="00A04BEA">
              <w:t>C</w:t>
            </w:r>
          </w:p>
        </w:tc>
        <w:tc>
          <w:tcPr>
            <w:tcW w:w="717" w:type="dxa"/>
            <w:tcBorders>
              <w:top w:val="single" w:sz="4" w:space="0" w:color="auto"/>
              <w:left w:val="single" w:sz="4" w:space="0" w:color="auto"/>
              <w:bottom w:val="single" w:sz="4" w:space="0" w:color="auto"/>
              <w:right w:val="single" w:sz="4" w:space="0" w:color="auto"/>
            </w:tcBorders>
            <w:hideMark/>
          </w:tcPr>
          <w:p w14:paraId="1F18A873"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tcPr>
          <w:p w14:paraId="1002FE00" w14:textId="77777777" w:rsidR="00814D88" w:rsidRPr="00A04BEA" w:rsidRDefault="00814D88" w:rsidP="00785C84">
            <w:pPr>
              <w:spacing w:before="60" w:after="120" w:line="240" w:lineRule="auto"/>
              <w:jc w:val="center"/>
              <w:rPr>
                <w:rFonts w:cs="Arial"/>
                <w:sz w:val="22"/>
                <w:lang w:val="ms-MY"/>
              </w:rPr>
            </w:pPr>
          </w:p>
        </w:tc>
        <w:tc>
          <w:tcPr>
            <w:tcW w:w="630" w:type="dxa"/>
            <w:tcBorders>
              <w:top w:val="single" w:sz="4" w:space="0" w:color="auto"/>
              <w:left w:val="single" w:sz="4" w:space="0" w:color="auto"/>
              <w:bottom w:val="single" w:sz="4" w:space="0" w:color="auto"/>
              <w:right w:val="single" w:sz="4" w:space="0" w:color="auto"/>
            </w:tcBorders>
            <w:hideMark/>
          </w:tcPr>
          <w:p w14:paraId="5DD6FEA5"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bottom w:val="single" w:sz="4" w:space="0" w:color="auto"/>
              <w:right w:val="single" w:sz="4" w:space="0" w:color="auto"/>
            </w:tcBorders>
            <w:hideMark/>
          </w:tcPr>
          <w:p w14:paraId="1BF3E612" w14:textId="77777777" w:rsidR="00814D88" w:rsidRPr="00A04BEA" w:rsidRDefault="00814D88" w:rsidP="00785C84">
            <w:pPr>
              <w:pStyle w:val="NIISeContent"/>
              <w:keepNext/>
              <w:jc w:val="center"/>
            </w:pPr>
            <w:r w:rsidRPr="00A04BEA">
              <w:t>R</w:t>
            </w:r>
          </w:p>
        </w:tc>
      </w:tr>
    </w:tbl>
    <w:p w14:paraId="596708F9" w14:textId="369B35A8" w:rsidR="00814D88" w:rsidRDefault="00814D88" w:rsidP="00814D88">
      <w:pPr>
        <w:pStyle w:val="NIISeCaption"/>
        <w:rPr>
          <w:noProof/>
        </w:rPr>
      </w:pPr>
      <w:bookmarkStart w:id="912" w:name="_Toc57907884"/>
      <w:bookmarkStart w:id="913" w:name="_Toc61763751"/>
      <w:bookmarkStart w:id="914" w:name="_Toc54434721"/>
      <w:r>
        <w:rPr>
          <w:rFonts w:hint="eastAsia"/>
        </w:rPr>
        <w:t xml:space="preserve">Jadual </w:t>
      </w:r>
      <w:r>
        <w:rPr>
          <w:rFonts w:hint="eastAsia"/>
        </w:rPr>
        <w:fldChar w:fldCharType="begin"/>
      </w:r>
      <w:r>
        <w:rPr>
          <w:rFonts w:hint="eastAsia"/>
        </w:rPr>
        <w:instrText xml:space="preserve"> SEQ Jadual \* ARABIC </w:instrText>
      </w:r>
      <w:r>
        <w:rPr>
          <w:rFonts w:hint="eastAsia"/>
        </w:rPr>
        <w:fldChar w:fldCharType="separate"/>
      </w:r>
      <w:r w:rsidR="006B3F2F">
        <w:rPr>
          <w:noProof/>
        </w:rPr>
        <w:t>75</w:t>
      </w:r>
      <w:r>
        <w:rPr>
          <w:rFonts w:hint="eastAsia"/>
        </w:rPr>
        <w:fldChar w:fldCharType="end"/>
      </w:r>
      <w:r>
        <w:t xml:space="preserve"> : </w:t>
      </w:r>
      <w:r w:rsidRPr="009D2C4B">
        <w:rPr>
          <w:noProof/>
        </w:rPr>
        <w:t>Aktiviti Reka Bentuk Infrastruktur Analisis Data</w:t>
      </w:r>
      <w:bookmarkEnd w:id="912"/>
      <w:bookmarkEnd w:id="913"/>
    </w:p>
    <w:p w14:paraId="7263519E" w14:textId="77777777" w:rsidR="00B36144" w:rsidRDefault="00B36144" w:rsidP="00B36144">
      <w:pPr>
        <w:pStyle w:val="NIISeContent"/>
        <w:ind w:firstLine="142"/>
        <w:jc w:val="left"/>
        <w:rPr>
          <w:sz w:val="16"/>
        </w:rPr>
      </w:pPr>
    </w:p>
    <w:p w14:paraId="44105A1A" w14:textId="4D4CCB73" w:rsidR="00B36144" w:rsidRPr="005F4FB8" w:rsidRDefault="00B36144" w:rsidP="00B36144">
      <w:pPr>
        <w:pStyle w:val="NIISeContent"/>
        <w:ind w:firstLine="142"/>
        <w:jc w:val="left"/>
        <w:rPr>
          <w:sz w:val="16"/>
        </w:rPr>
      </w:pPr>
      <w:r w:rsidRPr="005F4FB8">
        <w:rPr>
          <w:sz w:val="16"/>
        </w:rPr>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503C55A" w14:textId="673F1248" w:rsidR="00B36144" w:rsidRPr="00B36144" w:rsidRDefault="00B36144" w:rsidP="00B36144">
      <w:pPr>
        <w:pStyle w:val="NIISeContent"/>
        <w:ind w:firstLine="142"/>
        <w:jc w:val="left"/>
        <w:rPr>
          <w:sz w:val="16"/>
        </w:rPr>
      </w:pPr>
      <w:r w:rsidRPr="005F4FB8">
        <w:rPr>
          <w:sz w:val="16"/>
        </w:rPr>
        <w:t>C = Consulted (Perlu Dirujuk), I = Informed (Perlu Dimaklum)</w:t>
      </w:r>
    </w:p>
    <w:p w14:paraId="60D01DD5" w14:textId="77777777" w:rsidR="00814D88" w:rsidRPr="00A04BEA" w:rsidRDefault="00814D88" w:rsidP="00C15B0A">
      <w:pPr>
        <w:pStyle w:val="NIISeHeading3"/>
        <w:numPr>
          <w:ilvl w:val="2"/>
          <w:numId w:val="299"/>
        </w:numPr>
        <w:tabs>
          <w:tab w:val="left" w:pos="708"/>
        </w:tabs>
        <w:rPr>
          <w:rFonts w:hint="eastAsia"/>
          <w:lang w:val="ms-MY"/>
        </w:rPr>
      </w:pPr>
      <w:bookmarkStart w:id="915" w:name="_Toc54435060"/>
      <w:bookmarkStart w:id="916" w:name="_Toc57908501"/>
      <w:bookmarkStart w:id="917" w:name="_Toc61763551"/>
      <w:bookmarkEnd w:id="914"/>
      <w:r w:rsidRPr="00A04BEA">
        <w:rPr>
          <w:lang w:val="ms-MY"/>
        </w:rPr>
        <w:t>PELAKSANAAN</w:t>
      </w:r>
      <w:bookmarkEnd w:id="915"/>
      <w:bookmarkEnd w:id="916"/>
      <w:bookmarkEnd w:id="917"/>
    </w:p>
    <w:p w14:paraId="2B156B5E" w14:textId="4C0CA214" w:rsidR="00814D88" w:rsidRPr="00A04BEA" w:rsidRDefault="00814D88" w:rsidP="00814D88">
      <w:pPr>
        <w:pStyle w:val="NIISeContent"/>
      </w:pPr>
      <w:r w:rsidRPr="00A04BEA">
        <w:t xml:space="preserve">Pelaksanaan Infrastruktur Analisis Data ini akan dilakukan selari dengan pembangunan </w:t>
      </w:r>
      <w:r w:rsidR="00F52744" w:rsidRPr="00A04BEA">
        <w:t>Modul Aplikasi</w:t>
      </w:r>
      <w:r w:rsidRPr="00A04BEA">
        <w:t>.</w:t>
      </w:r>
    </w:p>
    <w:p w14:paraId="6FC4B9B5" w14:textId="77777777" w:rsidR="00814D88" w:rsidRPr="00A04BEA" w:rsidRDefault="00814D88" w:rsidP="00C15B0A">
      <w:pPr>
        <w:pStyle w:val="NIISeHeading4"/>
        <w:numPr>
          <w:ilvl w:val="3"/>
          <w:numId w:val="299"/>
        </w:numPr>
        <w:rPr>
          <w:rFonts w:hint="eastAsia"/>
        </w:rPr>
      </w:pPr>
      <w:bookmarkStart w:id="918" w:name="_Toc54435061"/>
      <w:bookmarkStart w:id="919" w:name="_Toc57908502"/>
      <w:bookmarkStart w:id="920" w:name="_Toc61763552"/>
      <w:r w:rsidRPr="00A04BEA">
        <w:t>PEMBANGUNAN</w:t>
      </w:r>
      <w:bookmarkEnd w:id="918"/>
      <w:bookmarkEnd w:id="919"/>
      <w:bookmarkEnd w:id="920"/>
    </w:p>
    <w:p w14:paraId="6915364F" w14:textId="71D594B5" w:rsidR="00814D88" w:rsidRPr="00A04BEA" w:rsidRDefault="00814D88" w:rsidP="00814D88">
      <w:pPr>
        <w:pStyle w:val="NIISeContent"/>
      </w:pPr>
      <w:r w:rsidRPr="00A04BEA">
        <w:t xml:space="preserve">Pembangunan hanya boleh berlaku setelah persekitaran pembangunan </w:t>
      </w:r>
      <w:r w:rsidR="00F52744">
        <w:t>tersedia</w:t>
      </w:r>
      <w:r w:rsidRPr="00A04BEA">
        <w:t>. Oleh itu, Kontraktor NIISe hendaklah memastikan persekitaran pembangunan diwujudkan sebelum pembangunan bermula.</w:t>
      </w:r>
    </w:p>
    <w:p w14:paraId="6DD161B8" w14:textId="77777777" w:rsidR="00814D88" w:rsidRPr="00A04BEA" w:rsidRDefault="00814D88" w:rsidP="00C15B0A">
      <w:pPr>
        <w:pStyle w:val="NIISeHeading5"/>
        <w:numPr>
          <w:ilvl w:val="4"/>
          <w:numId w:val="299"/>
        </w:numPr>
        <w:ind w:left="680" w:hanging="680"/>
        <w:jc w:val="both"/>
      </w:pPr>
      <w:bookmarkStart w:id="921" w:name="_Toc54435062"/>
      <w:bookmarkStart w:id="922" w:name="_Toc57908503"/>
      <w:bookmarkStart w:id="923" w:name="_Toc61763553"/>
      <w:r w:rsidRPr="00A04BEA">
        <w:t>METODOLOGI PEMBANGUNAN</w:t>
      </w:r>
      <w:bookmarkEnd w:id="921"/>
      <w:bookmarkEnd w:id="922"/>
      <w:bookmarkEnd w:id="923"/>
    </w:p>
    <w:p w14:paraId="149EB4B3" w14:textId="1A0BD3C9" w:rsidR="00814D88" w:rsidRPr="00A04BEA" w:rsidRDefault="00814D88" w:rsidP="00814D88">
      <w:pPr>
        <w:pStyle w:val="NIISeContent"/>
      </w:pPr>
      <w:r w:rsidRPr="00A04BEA">
        <w:t>Infrastruktur analisis data ini merupakan</w:t>
      </w:r>
      <w:r w:rsidR="00F52744">
        <w:t xml:space="preserve"> suatu</w:t>
      </w:r>
      <w:r w:rsidRPr="00A04BEA">
        <w:t xml:space="preserve"> sistem </w:t>
      </w:r>
      <w:r>
        <w:t>guna sama</w:t>
      </w:r>
      <w:r w:rsidRPr="00A04BEA">
        <w:t xml:space="preserve"> bagi modul aplikasi NIISe. Oleh yang demikian, pelaksanaan akan dilakukan secara serentak dengan pembangunan modul aplikasi. Metodologi yang diguna adalah serupa dengan metodologi yang digunakan untuk membangunkan </w:t>
      </w:r>
      <w:r w:rsidRPr="00A04BEA">
        <w:rPr>
          <w:iCs/>
        </w:rPr>
        <w:t>Modul Perisikan</w:t>
      </w:r>
      <w:r w:rsidRPr="00A04BEA">
        <w:rPr>
          <w:i/>
        </w:rPr>
        <w:t>.</w:t>
      </w:r>
      <w:r w:rsidRPr="00A04BEA">
        <w:t xml:space="preserve"> Metodologi ini telah diperincikan di bahagian </w:t>
      </w:r>
      <w:r w:rsidR="00B81046" w:rsidRPr="00B81046">
        <w:rPr>
          <w:b/>
        </w:rPr>
        <w:fldChar w:fldCharType="begin"/>
      </w:r>
      <w:r w:rsidR="00B81046" w:rsidRPr="00B81046">
        <w:rPr>
          <w:b/>
        </w:rPr>
        <w:instrText xml:space="preserve"> REF _Ref58701923 \r \h  \* MERGEFORMAT </w:instrText>
      </w:r>
      <w:r w:rsidR="00B81046" w:rsidRPr="00B81046">
        <w:rPr>
          <w:b/>
        </w:rPr>
      </w:r>
      <w:r w:rsidR="00B81046" w:rsidRPr="00B81046">
        <w:rPr>
          <w:b/>
        </w:rPr>
        <w:fldChar w:fldCharType="separate"/>
      </w:r>
      <w:r w:rsidR="006B3F2F">
        <w:rPr>
          <w:b/>
        </w:rPr>
        <w:t>2.1.4.1.1</w:t>
      </w:r>
      <w:r w:rsidR="00B81046" w:rsidRPr="00B81046">
        <w:rPr>
          <w:b/>
        </w:rPr>
        <w:fldChar w:fldCharType="end"/>
      </w:r>
      <w:r w:rsidR="00B81046" w:rsidRPr="00B81046">
        <w:t>.</w:t>
      </w:r>
    </w:p>
    <w:p w14:paraId="2786FD63" w14:textId="77777777" w:rsidR="00814D88" w:rsidRPr="00A04BEA" w:rsidRDefault="00814D88" w:rsidP="00814D88">
      <w:pPr>
        <w:pStyle w:val="NIISeContent"/>
      </w:pPr>
    </w:p>
    <w:p w14:paraId="00B387F3" w14:textId="77777777" w:rsidR="00814D88" w:rsidRPr="00A04BEA" w:rsidRDefault="00814D88" w:rsidP="00814D88">
      <w:pPr>
        <w:pStyle w:val="NIISeContent"/>
      </w:pPr>
      <w:r w:rsidRPr="00A04BEA">
        <w:t xml:space="preserve">Kontraktor NIISe hendaklah menjalankan aktiviti </w:t>
      </w:r>
      <w:r>
        <w:t>dalam</w:t>
      </w:r>
      <w:r w:rsidRPr="00A04BEA">
        <w:t xml:space="preserve"> jadual di bawah dalam membangunkan infrastruktur analisis data.</w:t>
      </w:r>
    </w:p>
    <w:p w14:paraId="0273259C" w14:textId="77777777" w:rsidR="00814D88" w:rsidRPr="00A04BEA" w:rsidRDefault="00814D88" w:rsidP="00814D88">
      <w:pPr>
        <w:pStyle w:val="NIISeContent"/>
      </w:pPr>
    </w:p>
    <w:tbl>
      <w:tblPr>
        <w:tblStyle w:val="TableGrid"/>
        <w:tblW w:w="9240" w:type="dxa"/>
        <w:tblInd w:w="108" w:type="dxa"/>
        <w:tblLayout w:type="fixed"/>
        <w:tblLook w:val="04A0" w:firstRow="1" w:lastRow="0" w:firstColumn="1" w:lastColumn="0" w:noHBand="0" w:noVBand="1"/>
      </w:tblPr>
      <w:tblGrid>
        <w:gridCol w:w="718"/>
        <w:gridCol w:w="2288"/>
        <w:gridCol w:w="2829"/>
        <w:gridCol w:w="849"/>
        <w:gridCol w:w="576"/>
        <w:gridCol w:w="630"/>
        <w:gridCol w:w="630"/>
        <w:gridCol w:w="720"/>
      </w:tblGrid>
      <w:tr w:rsidR="00814D88" w:rsidRPr="00A04BEA" w14:paraId="7D1C7671" w14:textId="77777777" w:rsidTr="00215A41">
        <w:trPr>
          <w:trHeight w:val="436"/>
          <w:tblHeader/>
        </w:trPr>
        <w:tc>
          <w:tcPr>
            <w:tcW w:w="7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768B39" w14:textId="77777777" w:rsidR="00814D88" w:rsidRPr="00A04BEA" w:rsidRDefault="00814D88" w:rsidP="00814D88">
            <w:pPr>
              <w:pStyle w:val="NIISeTableTitle"/>
            </w:pPr>
            <w:r w:rsidRPr="00A04BEA">
              <w:lastRenderedPageBreak/>
              <w:t>BIL.</w:t>
            </w:r>
          </w:p>
          <w:p w14:paraId="5CC7B580" w14:textId="77777777" w:rsidR="00814D88" w:rsidRPr="00A04BEA" w:rsidRDefault="00814D88" w:rsidP="00814D88">
            <w:pPr>
              <w:pStyle w:val="NIISeTableTitle"/>
              <w:rPr>
                <w:rFonts w:cs="Arial"/>
                <w:sz w:val="20"/>
                <w:szCs w:val="20"/>
              </w:rPr>
            </w:pPr>
          </w:p>
        </w:tc>
        <w:tc>
          <w:tcPr>
            <w:tcW w:w="228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CBFF" w14:textId="77777777" w:rsidR="00814D88" w:rsidRPr="00A04BEA" w:rsidRDefault="00814D88" w:rsidP="00814D88">
            <w:pPr>
              <w:pStyle w:val="NIISeTableTitle"/>
            </w:pPr>
            <w:r w:rsidRPr="00A04BEA">
              <w:t>AKTIVITI Infrastruktur Analisis Data</w:t>
            </w:r>
          </w:p>
        </w:tc>
        <w:tc>
          <w:tcPr>
            <w:tcW w:w="28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C0EBBA" w14:textId="77777777" w:rsidR="00814D88" w:rsidRPr="00A04BEA" w:rsidRDefault="00814D88" w:rsidP="00814D88">
            <w:pPr>
              <w:pStyle w:val="NIISeTableTitle"/>
            </w:pPr>
            <w:r w:rsidRPr="00436E1D">
              <w:rPr>
                <w:b w:val="0"/>
                <w:iCs/>
              </w:rPr>
              <w:t>OUTPUT</w:t>
            </w:r>
          </w:p>
        </w:tc>
        <w:tc>
          <w:tcPr>
            <w:tcW w:w="34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1FFC3E" w14:textId="77777777" w:rsidR="00814D88" w:rsidRPr="00A04BEA" w:rsidRDefault="00814D88" w:rsidP="00814D88">
            <w:pPr>
              <w:pStyle w:val="NIISeTableTitle"/>
            </w:pPr>
            <w:r w:rsidRPr="00A04BEA">
              <w:t>PERANAN</w:t>
            </w:r>
          </w:p>
        </w:tc>
      </w:tr>
      <w:tr w:rsidR="00814D88" w:rsidRPr="00A04BEA" w14:paraId="239FC58F" w14:textId="77777777" w:rsidTr="00215A41">
        <w:trPr>
          <w:cantSplit/>
          <w:trHeight w:val="1743"/>
          <w:tblHeader/>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47F8B56E" w14:textId="77777777" w:rsidR="00814D88" w:rsidRPr="00A04BEA" w:rsidRDefault="00814D88" w:rsidP="00814D88">
            <w:pPr>
              <w:spacing w:line="240" w:lineRule="auto"/>
              <w:jc w:val="left"/>
              <w:rPr>
                <w:rFonts w:ascii="Arial Bold" w:hAnsi="Arial Bold" w:cs="Arial"/>
                <w:b/>
                <w:caps/>
                <w:sz w:val="20"/>
                <w:szCs w:val="20"/>
                <w:lang w:val="ms-MY"/>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2B55086A" w14:textId="77777777" w:rsidR="00814D88" w:rsidRPr="00A04BEA" w:rsidRDefault="00814D88" w:rsidP="00814D88">
            <w:pPr>
              <w:spacing w:line="240" w:lineRule="auto"/>
              <w:jc w:val="left"/>
              <w:rPr>
                <w:rFonts w:ascii="Arial Bold" w:hAnsi="Arial Bold"/>
                <w:b/>
                <w:caps/>
                <w:lang w:val="ms-MY"/>
              </w:rPr>
            </w:pPr>
          </w:p>
        </w:tc>
        <w:tc>
          <w:tcPr>
            <w:tcW w:w="2829" w:type="dxa"/>
            <w:vMerge/>
            <w:tcBorders>
              <w:top w:val="single" w:sz="4" w:space="0" w:color="auto"/>
              <w:left w:val="single" w:sz="4" w:space="0" w:color="auto"/>
              <w:bottom w:val="single" w:sz="4" w:space="0" w:color="auto"/>
              <w:right w:val="single" w:sz="4" w:space="0" w:color="auto"/>
            </w:tcBorders>
            <w:vAlign w:val="center"/>
            <w:hideMark/>
          </w:tcPr>
          <w:p w14:paraId="7830A0F9" w14:textId="77777777" w:rsidR="00814D88" w:rsidRPr="00A04BEA" w:rsidRDefault="00814D88" w:rsidP="00814D88">
            <w:pPr>
              <w:spacing w:line="240" w:lineRule="auto"/>
              <w:jc w:val="left"/>
              <w:rPr>
                <w:rFonts w:ascii="Arial Bold" w:hAnsi="Arial Bold"/>
                <w:b/>
                <w:caps/>
                <w:lang w:val="ms-MY"/>
              </w:rPr>
            </w:pPr>
          </w:p>
        </w:tc>
        <w:tc>
          <w:tcPr>
            <w:tcW w:w="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7C9C61D2" w14:textId="77777777" w:rsidR="00814D88" w:rsidRPr="00A04BEA" w:rsidRDefault="00814D88" w:rsidP="00814D88">
            <w:pPr>
              <w:pStyle w:val="NIISeTableTitle"/>
            </w:pPr>
            <w:r w:rsidRPr="00A04BEA">
              <w:t>IPM</w:t>
            </w:r>
          </w:p>
        </w:tc>
        <w:tc>
          <w:tcPr>
            <w:tcW w:w="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1661AEC0" w14:textId="1BD90ECA" w:rsidR="00814D88" w:rsidRPr="00A04BEA" w:rsidRDefault="00FD287C" w:rsidP="00814D88">
            <w:pPr>
              <w:pStyle w:val="NIISeTableTitle"/>
            </w:pPr>
            <w:r>
              <w:t>PPK</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3C79C029" w14:textId="13CC9644" w:rsidR="00814D88" w:rsidRPr="00A04BEA" w:rsidRDefault="00FD287C" w:rsidP="00814D88">
            <w:pPr>
              <w:pStyle w:val="NIISeTableTitle"/>
            </w:pPr>
            <w:r>
              <w:t>IV&amp;V</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25CDB884" w14:textId="77777777" w:rsidR="00814D88" w:rsidRPr="00A04BEA" w:rsidRDefault="00814D88" w:rsidP="00814D88">
            <w:pPr>
              <w:pStyle w:val="NIISeTableTitle"/>
            </w:pPr>
            <w:r w:rsidRPr="00A04BEA">
              <w:t>JIM</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602C6EB3" w14:textId="77777777" w:rsidR="00814D88" w:rsidRPr="00A04BEA" w:rsidRDefault="00814D88" w:rsidP="00814D88">
            <w:pPr>
              <w:pStyle w:val="NIISeTableTitle"/>
            </w:pPr>
            <w:r w:rsidRPr="00A04BEA">
              <w:t>KONTRAKTOR</w:t>
            </w:r>
          </w:p>
        </w:tc>
      </w:tr>
      <w:tr w:rsidR="00814D88" w:rsidRPr="00A04BEA" w14:paraId="12BBBE19" w14:textId="77777777" w:rsidTr="002F2E24">
        <w:tc>
          <w:tcPr>
            <w:tcW w:w="718" w:type="dxa"/>
            <w:tcBorders>
              <w:top w:val="single" w:sz="4" w:space="0" w:color="auto"/>
              <w:left w:val="single" w:sz="4" w:space="0" w:color="auto"/>
              <w:bottom w:val="single" w:sz="4" w:space="0" w:color="auto"/>
              <w:right w:val="single" w:sz="4" w:space="0" w:color="auto"/>
            </w:tcBorders>
            <w:hideMark/>
          </w:tcPr>
          <w:p w14:paraId="436AD471" w14:textId="77777777" w:rsidR="00814D88" w:rsidRPr="00A04BEA" w:rsidRDefault="00814D88" w:rsidP="00814D88">
            <w:pPr>
              <w:pStyle w:val="NIISeContent"/>
              <w:jc w:val="center"/>
            </w:pPr>
            <w:r w:rsidRPr="00A04BEA">
              <w:t>1.</w:t>
            </w:r>
          </w:p>
        </w:tc>
        <w:tc>
          <w:tcPr>
            <w:tcW w:w="2288" w:type="dxa"/>
            <w:tcBorders>
              <w:top w:val="single" w:sz="4" w:space="0" w:color="auto"/>
              <w:left w:val="single" w:sz="4" w:space="0" w:color="auto"/>
              <w:bottom w:val="single" w:sz="4" w:space="0" w:color="auto"/>
              <w:right w:val="single" w:sz="4" w:space="0" w:color="auto"/>
            </w:tcBorders>
            <w:hideMark/>
          </w:tcPr>
          <w:p w14:paraId="7464D68D" w14:textId="77777777" w:rsidR="00814D88" w:rsidRPr="00A04BEA" w:rsidRDefault="00814D88" w:rsidP="00814D88">
            <w:pPr>
              <w:pStyle w:val="NIISeContentNumbering"/>
              <w:ind w:left="0"/>
              <w:jc w:val="left"/>
              <w:rPr>
                <w:lang w:val="ms-MY"/>
              </w:rPr>
            </w:pPr>
            <w:r w:rsidRPr="00A04BEA">
              <w:rPr>
                <w:lang w:val="ms-MY"/>
              </w:rPr>
              <w:t>Membuat perolehan perkakasan</w:t>
            </w:r>
          </w:p>
        </w:tc>
        <w:tc>
          <w:tcPr>
            <w:tcW w:w="2829" w:type="dxa"/>
            <w:tcBorders>
              <w:top w:val="single" w:sz="4" w:space="0" w:color="auto"/>
              <w:left w:val="single" w:sz="4" w:space="0" w:color="auto"/>
              <w:bottom w:val="single" w:sz="4" w:space="0" w:color="auto"/>
              <w:right w:val="single" w:sz="4" w:space="0" w:color="auto"/>
            </w:tcBorders>
            <w:hideMark/>
          </w:tcPr>
          <w:p w14:paraId="5B87E7D1" w14:textId="77777777" w:rsidR="00814D88" w:rsidRPr="002F2E24" w:rsidRDefault="00814D88" w:rsidP="00814D88">
            <w:pPr>
              <w:pStyle w:val="NIISeTableBullet"/>
              <w:rPr>
                <w:szCs w:val="24"/>
              </w:rPr>
            </w:pPr>
            <w:r w:rsidRPr="00A04BEA">
              <w:rPr>
                <w:szCs w:val="24"/>
              </w:rPr>
              <w:t xml:space="preserve">Dokumen Penerimaan Perkakasan (contohnya </w:t>
            </w:r>
            <w:r w:rsidRPr="00A04BEA">
              <w:rPr>
                <w:i/>
                <w:szCs w:val="24"/>
              </w:rPr>
              <w:t>Delivery Order</w:t>
            </w:r>
            <w:r w:rsidRPr="00A04BEA">
              <w:rPr>
                <w:szCs w:val="24"/>
              </w:rPr>
              <w:t>)</w:t>
            </w:r>
          </w:p>
        </w:tc>
        <w:tc>
          <w:tcPr>
            <w:tcW w:w="849" w:type="dxa"/>
            <w:tcBorders>
              <w:top w:val="single" w:sz="4" w:space="0" w:color="auto"/>
              <w:left w:val="single" w:sz="4" w:space="0" w:color="auto"/>
              <w:bottom w:val="single" w:sz="4" w:space="0" w:color="auto"/>
              <w:right w:val="single" w:sz="4" w:space="0" w:color="auto"/>
            </w:tcBorders>
            <w:hideMark/>
          </w:tcPr>
          <w:p w14:paraId="07D51BDD" w14:textId="77777777" w:rsidR="00814D88" w:rsidRPr="00A04BEA" w:rsidRDefault="00814D88" w:rsidP="009209DA">
            <w:pPr>
              <w:pStyle w:val="NIISeContent"/>
              <w:jc w:val="center"/>
            </w:pPr>
            <w:r w:rsidRPr="00A04BEA">
              <w:t>C, A</w:t>
            </w:r>
          </w:p>
        </w:tc>
        <w:tc>
          <w:tcPr>
            <w:tcW w:w="576" w:type="dxa"/>
            <w:tcBorders>
              <w:top w:val="single" w:sz="4" w:space="0" w:color="auto"/>
              <w:left w:val="single" w:sz="4" w:space="0" w:color="auto"/>
              <w:bottom w:val="single" w:sz="4" w:space="0" w:color="auto"/>
              <w:right w:val="single" w:sz="4" w:space="0" w:color="auto"/>
            </w:tcBorders>
            <w:hideMark/>
          </w:tcPr>
          <w:p w14:paraId="159AA615" w14:textId="77777777" w:rsidR="00814D88" w:rsidRPr="00A04BEA" w:rsidRDefault="00814D88" w:rsidP="009209DA">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hideMark/>
          </w:tcPr>
          <w:p w14:paraId="68E24154" w14:textId="77777777" w:rsidR="00814D88" w:rsidRPr="00A04BEA" w:rsidRDefault="00814D88" w:rsidP="009209DA">
            <w:pPr>
              <w:pStyle w:val="NIISeContent"/>
              <w:jc w:val="center"/>
            </w:pPr>
            <w:r w:rsidRPr="00A04BEA">
              <w:t>I</w:t>
            </w:r>
          </w:p>
        </w:tc>
        <w:tc>
          <w:tcPr>
            <w:tcW w:w="630" w:type="dxa"/>
            <w:tcBorders>
              <w:top w:val="single" w:sz="4" w:space="0" w:color="auto"/>
              <w:left w:val="single" w:sz="4" w:space="0" w:color="auto"/>
              <w:bottom w:val="single" w:sz="4" w:space="0" w:color="auto"/>
              <w:right w:val="single" w:sz="4" w:space="0" w:color="auto"/>
            </w:tcBorders>
            <w:hideMark/>
          </w:tcPr>
          <w:p w14:paraId="4AF11B37" w14:textId="77777777" w:rsidR="00814D88" w:rsidRPr="00A04BEA" w:rsidRDefault="00814D88" w:rsidP="009209DA">
            <w:pPr>
              <w:pStyle w:val="NIISeContent"/>
              <w:jc w:val="center"/>
            </w:pPr>
            <w:r w:rsidRPr="00A04BEA">
              <w:t>I</w:t>
            </w:r>
          </w:p>
        </w:tc>
        <w:tc>
          <w:tcPr>
            <w:tcW w:w="720" w:type="dxa"/>
            <w:tcBorders>
              <w:top w:val="single" w:sz="4" w:space="0" w:color="auto"/>
              <w:left w:val="single" w:sz="4" w:space="0" w:color="auto"/>
              <w:bottom w:val="single" w:sz="4" w:space="0" w:color="auto"/>
              <w:right w:val="single" w:sz="4" w:space="0" w:color="auto"/>
            </w:tcBorders>
            <w:hideMark/>
          </w:tcPr>
          <w:p w14:paraId="1EADF5CF" w14:textId="77777777" w:rsidR="00814D88" w:rsidRPr="00A04BEA" w:rsidRDefault="00814D88" w:rsidP="009209DA">
            <w:pPr>
              <w:pStyle w:val="NIISeContent"/>
              <w:jc w:val="center"/>
            </w:pPr>
            <w:r w:rsidRPr="00A04BEA">
              <w:t>R</w:t>
            </w:r>
          </w:p>
        </w:tc>
      </w:tr>
      <w:tr w:rsidR="00814D88" w:rsidRPr="00A04BEA" w14:paraId="1744191B" w14:textId="77777777" w:rsidTr="002F2E24">
        <w:tc>
          <w:tcPr>
            <w:tcW w:w="718" w:type="dxa"/>
            <w:vMerge w:val="restart"/>
            <w:tcBorders>
              <w:top w:val="single" w:sz="4" w:space="0" w:color="auto"/>
              <w:left w:val="single" w:sz="4" w:space="0" w:color="auto"/>
              <w:right w:val="single" w:sz="4" w:space="0" w:color="auto"/>
            </w:tcBorders>
            <w:hideMark/>
          </w:tcPr>
          <w:p w14:paraId="47788BE4" w14:textId="77777777" w:rsidR="00814D88" w:rsidRPr="00A04BEA" w:rsidRDefault="00814D88" w:rsidP="00814D88">
            <w:pPr>
              <w:pStyle w:val="NIISeContent"/>
              <w:jc w:val="center"/>
            </w:pPr>
            <w:r w:rsidRPr="00A04BEA">
              <w:t>2.</w:t>
            </w:r>
          </w:p>
        </w:tc>
        <w:tc>
          <w:tcPr>
            <w:tcW w:w="2288" w:type="dxa"/>
            <w:vMerge w:val="restart"/>
            <w:tcBorders>
              <w:top w:val="single" w:sz="4" w:space="0" w:color="auto"/>
              <w:left w:val="single" w:sz="4" w:space="0" w:color="auto"/>
              <w:right w:val="single" w:sz="4" w:space="0" w:color="auto"/>
            </w:tcBorders>
            <w:hideMark/>
          </w:tcPr>
          <w:p w14:paraId="769B7641" w14:textId="77777777" w:rsidR="00814D88" w:rsidRPr="00A04BEA" w:rsidRDefault="00814D88" w:rsidP="00814D88">
            <w:pPr>
              <w:pStyle w:val="NIISeContentNumbering"/>
              <w:ind w:left="0"/>
              <w:jc w:val="left"/>
              <w:rPr>
                <w:lang w:val="ms-MY"/>
              </w:rPr>
            </w:pPr>
            <w:r w:rsidRPr="00A04BEA">
              <w:rPr>
                <w:lang w:val="ms-MY"/>
              </w:rPr>
              <w:t>Pemasangan dan Konfigurasi Perkakasan</w:t>
            </w:r>
          </w:p>
        </w:tc>
        <w:tc>
          <w:tcPr>
            <w:tcW w:w="2829" w:type="dxa"/>
            <w:tcBorders>
              <w:top w:val="single" w:sz="4" w:space="0" w:color="auto"/>
              <w:left w:val="single" w:sz="4" w:space="0" w:color="auto"/>
              <w:bottom w:val="single" w:sz="4" w:space="0" w:color="auto"/>
              <w:right w:val="single" w:sz="4" w:space="0" w:color="auto"/>
            </w:tcBorders>
            <w:hideMark/>
          </w:tcPr>
          <w:p w14:paraId="45147FF1" w14:textId="77777777" w:rsidR="00814D88" w:rsidRPr="00A04BEA" w:rsidRDefault="00814D88" w:rsidP="00814D88">
            <w:pPr>
              <w:pStyle w:val="NIISeTableBullet"/>
              <w:rPr>
                <w:rFonts w:cs="Arial"/>
                <w:szCs w:val="24"/>
              </w:rPr>
            </w:pPr>
            <w:r w:rsidRPr="00A04BEA">
              <w:rPr>
                <w:szCs w:val="24"/>
              </w:rPr>
              <w:t>Laporan Ujian Penerimaan Perkakasan (HAT) (</w:t>
            </w:r>
            <w:r w:rsidRPr="00A04BEA">
              <w:rPr>
                <w:b/>
                <w:szCs w:val="24"/>
              </w:rPr>
              <w:t>DMT-200059)</w:t>
            </w:r>
          </w:p>
        </w:tc>
        <w:tc>
          <w:tcPr>
            <w:tcW w:w="849" w:type="dxa"/>
            <w:tcBorders>
              <w:top w:val="single" w:sz="4" w:space="0" w:color="auto"/>
              <w:left w:val="single" w:sz="4" w:space="0" w:color="auto"/>
              <w:right w:val="single" w:sz="4" w:space="0" w:color="auto"/>
            </w:tcBorders>
            <w:hideMark/>
          </w:tcPr>
          <w:p w14:paraId="3E7D22C8" w14:textId="77777777" w:rsidR="00814D88" w:rsidRPr="00A04BEA" w:rsidRDefault="00814D88" w:rsidP="00814D88">
            <w:pPr>
              <w:pStyle w:val="NIISeContent"/>
              <w:jc w:val="center"/>
            </w:pPr>
            <w:r w:rsidRPr="00A04BEA">
              <w:t>C</w:t>
            </w:r>
          </w:p>
        </w:tc>
        <w:tc>
          <w:tcPr>
            <w:tcW w:w="576" w:type="dxa"/>
            <w:tcBorders>
              <w:top w:val="single" w:sz="4" w:space="0" w:color="auto"/>
              <w:left w:val="single" w:sz="4" w:space="0" w:color="auto"/>
              <w:right w:val="single" w:sz="4" w:space="0" w:color="auto"/>
            </w:tcBorders>
            <w:hideMark/>
          </w:tcPr>
          <w:p w14:paraId="61AC3184" w14:textId="77777777" w:rsidR="00814D88" w:rsidRPr="00A04BEA" w:rsidRDefault="00814D88" w:rsidP="00814D88">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25F46D25" w14:textId="77777777" w:rsidR="00814D88" w:rsidRPr="00A04BEA" w:rsidRDefault="00814D88" w:rsidP="00814D88">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2D0BF644" w14:textId="77777777" w:rsidR="00814D88" w:rsidRPr="00A04BEA" w:rsidRDefault="00814D88" w:rsidP="00814D88">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3EF34FAB" w14:textId="77777777" w:rsidR="00814D88" w:rsidRPr="00A04BEA" w:rsidRDefault="00814D88" w:rsidP="00814D88">
            <w:pPr>
              <w:pStyle w:val="NIISeContent"/>
              <w:jc w:val="center"/>
            </w:pPr>
            <w:r w:rsidRPr="00A04BEA">
              <w:t>R</w:t>
            </w:r>
          </w:p>
        </w:tc>
      </w:tr>
      <w:tr w:rsidR="00814D88" w:rsidRPr="00A04BEA" w14:paraId="53A5AEF5" w14:textId="77777777" w:rsidTr="002F2E24">
        <w:tc>
          <w:tcPr>
            <w:tcW w:w="718" w:type="dxa"/>
            <w:vMerge/>
            <w:tcBorders>
              <w:left w:val="single" w:sz="4" w:space="0" w:color="auto"/>
              <w:right w:val="single" w:sz="4" w:space="0" w:color="auto"/>
            </w:tcBorders>
          </w:tcPr>
          <w:p w14:paraId="2A83ED50" w14:textId="77777777" w:rsidR="00814D88" w:rsidRPr="00A04BEA" w:rsidRDefault="00814D88" w:rsidP="00814D88">
            <w:pPr>
              <w:pStyle w:val="NIISeContent"/>
              <w:jc w:val="center"/>
            </w:pPr>
          </w:p>
        </w:tc>
        <w:tc>
          <w:tcPr>
            <w:tcW w:w="2288" w:type="dxa"/>
            <w:vMerge/>
            <w:tcBorders>
              <w:left w:val="single" w:sz="4" w:space="0" w:color="auto"/>
              <w:right w:val="single" w:sz="4" w:space="0" w:color="auto"/>
            </w:tcBorders>
          </w:tcPr>
          <w:p w14:paraId="2233DB00" w14:textId="77777777" w:rsidR="00814D88" w:rsidRPr="00A04BEA" w:rsidRDefault="00814D88" w:rsidP="00814D88">
            <w:pPr>
              <w:pStyle w:val="NIISeContentNumbering"/>
              <w:ind w:left="0"/>
              <w:jc w:val="left"/>
              <w:rPr>
                <w:lang w:val="ms-MY"/>
              </w:rPr>
            </w:pPr>
          </w:p>
        </w:tc>
        <w:tc>
          <w:tcPr>
            <w:tcW w:w="2829" w:type="dxa"/>
            <w:tcBorders>
              <w:top w:val="single" w:sz="4" w:space="0" w:color="auto"/>
              <w:left w:val="single" w:sz="4" w:space="0" w:color="auto"/>
              <w:bottom w:val="single" w:sz="4" w:space="0" w:color="auto"/>
              <w:right w:val="single" w:sz="4" w:space="0" w:color="auto"/>
            </w:tcBorders>
          </w:tcPr>
          <w:p w14:paraId="3A6546AC" w14:textId="77777777" w:rsidR="00814D88" w:rsidRPr="00A04BEA" w:rsidRDefault="00814D88" w:rsidP="00814D88">
            <w:pPr>
              <w:pStyle w:val="NIISeTableBullet"/>
              <w:rPr>
                <w:b/>
                <w:szCs w:val="24"/>
              </w:rPr>
            </w:pPr>
            <w:r w:rsidRPr="00A04BEA">
              <w:rPr>
                <w:rFonts w:eastAsia="Arial" w:cs="Arial"/>
                <w:szCs w:val="24"/>
              </w:rPr>
              <w:t>Laporan Penilaian oleh IPM</w:t>
            </w:r>
          </w:p>
        </w:tc>
        <w:tc>
          <w:tcPr>
            <w:tcW w:w="849" w:type="dxa"/>
            <w:tcBorders>
              <w:left w:val="single" w:sz="4" w:space="0" w:color="auto"/>
              <w:right w:val="single" w:sz="4" w:space="0" w:color="auto"/>
            </w:tcBorders>
          </w:tcPr>
          <w:p w14:paraId="5A550CC0" w14:textId="77777777" w:rsidR="00814D88" w:rsidRPr="00A04BEA" w:rsidRDefault="00814D88" w:rsidP="00814D88">
            <w:pPr>
              <w:pStyle w:val="NIISeContent"/>
              <w:jc w:val="center"/>
            </w:pPr>
            <w:r w:rsidRPr="00A04BEA">
              <w:t>R</w:t>
            </w:r>
          </w:p>
        </w:tc>
        <w:tc>
          <w:tcPr>
            <w:tcW w:w="576" w:type="dxa"/>
            <w:tcBorders>
              <w:left w:val="single" w:sz="4" w:space="0" w:color="auto"/>
              <w:right w:val="single" w:sz="4" w:space="0" w:color="auto"/>
            </w:tcBorders>
          </w:tcPr>
          <w:p w14:paraId="0BD6FA8B" w14:textId="77777777" w:rsidR="00814D88" w:rsidRPr="00A04BEA" w:rsidRDefault="00814D88" w:rsidP="00814D88">
            <w:pPr>
              <w:pStyle w:val="NIISeContent"/>
              <w:jc w:val="center"/>
            </w:pPr>
            <w:r w:rsidRPr="00A04BEA">
              <w:t>A</w:t>
            </w:r>
          </w:p>
        </w:tc>
        <w:tc>
          <w:tcPr>
            <w:tcW w:w="630" w:type="dxa"/>
            <w:tcBorders>
              <w:left w:val="single" w:sz="4" w:space="0" w:color="auto"/>
              <w:right w:val="single" w:sz="4" w:space="0" w:color="auto"/>
            </w:tcBorders>
          </w:tcPr>
          <w:p w14:paraId="51566356" w14:textId="77777777" w:rsidR="00814D88" w:rsidRPr="00A04BEA" w:rsidRDefault="00814D88" w:rsidP="00814D88">
            <w:pPr>
              <w:pStyle w:val="NIISeContent"/>
              <w:jc w:val="center"/>
            </w:pPr>
          </w:p>
        </w:tc>
        <w:tc>
          <w:tcPr>
            <w:tcW w:w="630" w:type="dxa"/>
            <w:tcBorders>
              <w:left w:val="single" w:sz="4" w:space="0" w:color="auto"/>
              <w:right w:val="single" w:sz="4" w:space="0" w:color="auto"/>
            </w:tcBorders>
          </w:tcPr>
          <w:p w14:paraId="7A2DC6F6" w14:textId="77777777" w:rsidR="00814D88" w:rsidRPr="00A04BEA" w:rsidRDefault="00814D88" w:rsidP="00814D88">
            <w:pPr>
              <w:pStyle w:val="NIISeContent"/>
              <w:jc w:val="center"/>
            </w:pPr>
            <w:r>
              <w:t>I</w:t>
            </w:r>
          </w:p>
        </w:tc>
        <w:tc>
          <w:tcPr>
            <w:tcW w:w="720" w:type="dxa"/>
            <w:tcBorders>
              <w:left w:val="single" w:sz="4" w:space="0" w:color="auto"/>
              <w:right w:val="single" w:sz="4" w:space="0" w:color="auto"/>
            </w:tcBorders>
          </w:tcPr>
          <w:p w14:paraId="4936BAB6" w14:textId="77777777" w:rsidR="00814D88" w:rsidRPr="00A04BEA" w:rsidRDefault="00814D88" w:rsidP="00814D88">
            <w:pPr>
              <w:pStyle w:val="NIISeContent"/>
              <w:jc w:val="center"/>
            </w:pPr>
          </w:p>
        </w:tc>
      </w:tr>
      <w:tr w:rsidR="00814D88" w:rsidRPr="00A04BEA" w14:paraId="779EBE49" w14:textId="77777777" w:rsidTr="002F2E24">
        <w:tc>
          <w:tcPr>
            <w:tcW w:w="718" w:type="dxa"/>
            <w:vMerge/>
            <w:tcBorders>
              <w:left w:val="single" w:sz="4" w:space="0" w:color="auto"/>
              <w:bottom w:val="single" w:sz="4" w:space="0" w:color="auto"/>
              <w:right w:val="single" w:sz="4" w:space="0" w:color="auto"/>
            </w:tcBorders>
          </w:tcPr>
          <w:p w14:paraId="1635DADA" w14:textId="77777777" w:rsidR="00814D88" w:rsidRPr="00A04BEA" w:rsidRDefault="00814D88" w:rsidP="00814D88">
            <w:pPr>
              <w:pStyle w:val="NIISeContent"/>
              <w:jc w:val="center"/>
            </w:pPr>
          </w:p>
        </w:tc>
        <w:tc>
          <w:tcPr>
            <w:tcW w:w="2288" w:type="dxa"/>
            <w:vMerge/>
            <w:tcBorders>
              <w:left w:val="single" w:sz="4" w:space="0" w:color="auto"/>
              <w:bottom w:val="single" w:sz="4" w:space="0" w:color="auto"/>
              <w:right w:val="single" w:sz="4" w:space="0" w:color="auto"/>
            </w:tcBorders>
          </w:tcPr>
          <w:p w14:paraId="2B199B9D" w14:textId="77777777" w:rsidR="00814D88" w:rsidRPr="00A04BEA" w:rsidRDefault="00814D88" w:rsidP="00814D88">
            <w:pPr>
              <w:pStyle w:val="NIISeContentNumbering"/>
              <w:ind w:left="0"/>
              <w:jc w:val="left"/>
              <w:rPr>
                <w:lang w:val="ms-MY"/>
              </w:rPr>
            </w:pPr>
          </w:p>
        </w:tc>
        <w:tc>
          <w:tcPr>
            <w:tcW w:w="2829" w:type="dxa"/>
            <w:tcBorders>
              <w:top w:val="single" w:sz="4" w:space="0" w:color="auto"/>
              <w:left w:val="single" w:sz="4" w:space="0" w:color="auto"/>
              <w:bottom w:val="single" w:sz="4" w:space="0" w:color="auto"/>
              <w:right w:val="single" w:sz="4" w:space="0" w:color="auto"/>
            </w:tcBorders>
          </w:tcPr>
          <w:p w14:paraId="10739547" w14:textId="5BC40C0A" w:rsidR="00814D88" w:rsidRPr="00A04BEA" w:rsidRDefault="00814D88" w:rsidP="00814D88">
            <w:pPr>
              <w:pStyle w:val="NIISeTableBullet"/>
              <w:rPr>
                <w:b/>
                <w:szCs w:val="24"/>
              </w:rPr>
            </w:pPr>
            <w:r w:rsidRPr="00A04BEA">
              <w:rPr>
                <w:rFonts w:eastAsia="Arial" w:cs="Arial"/>
                <w:szCs w:val="24"/>
              </w:rPr>
              <w:t xml:space="preserve">Laporan </w:t>
            </w:r>
            <w:r w:rsidR="00FD287C">
              <w:rPr>
                <w:rFonts w:eastAsia="Arial" w:cs="Arial"/>
                <w:szCs w:val="24"/>
              </w:rPr>
              <w:t>IV&amp;V</w:t>
            </w:r>
          </w:p>
        </w:tc>
        <w:tc>
          <w:tcPr>
            <w:tcW w:w="849" w:type="dxa"/>
            <w:tcBorders>
              <w:left w:val="single" w:sz="4" w:space="0" w:color="auto"/>
              <w:bottom w:val="single" w:sz="4" w:space="0" w:color="auto"/>
              <w:right w:val="single" w:sz="4" w:space="0" w:color="auto"/>
            </w:tcBorders>
          </w:tcPr>
          <w:p w14:paraId="3D3283F5" w14:textId="77777777" w:rsidR="00814D88" w:rsidRPr="00A04BEA" w:rsidRDefault="00814D88" w:rsidP="00814D88">
            <w:pPr>
              <w:pStyle w:val="NIISeContent"/>
              <w:jc w:val="center"/>
            </w:pPr>
            <w:r w:rsidRPr="00A04BEA">
              <w:t>C</w:t>
            </w:r>
          </w:p>
        </w:tc>
        <w:tc>
          <w:tcPr>
            <w:tcW w:w="576" w:type="dxa"/>
            <w:tcBorders>
              <w:left w:val="single" w:sz="4" w:space="0" w:color="auto"/>
              <w:bottom w:val="single" w:sz="4" w:space="0" w:color="auto"/>
              <w:right w:val="single" w:sz="4" w:space="0" w:color="auto"/>
            </w:tcBorders>
          </w:tcPr>
          <w:p w14:paraId="55FD2C90" w14:textId="77777777" w:rsidR="00814D88" w:rsidRPr="00A04BEA" w:rsidRDefault="00814D88" w:rsidP="00814D88">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6CA372FE" w14:textId="77777777" w:rsidR="00814D88" w:rsidRPr="00A04BEA" w:rsidRDefault="00814D88" w:rsidP="00814D88">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557F5C94" w14:textId="77777777" w:rsidR="00814D88" w:rsidRPr="00A04BEA" w:rsidRDefault="00814D88" w:rsidP="00814D88">
            <w:pPr>
              <w:pStyle w:val="NIISeContent"/>
              <w:jc w:val="center"/>
            </w:pPr>
            <w:r>
              <w:t>I</w:t>
            </w:r>
          </w:p>
        </w:tc>
        <w:tc>
          <w:tcPr>
            <w:tcW w:w="720" w:type="dxa"/>
            <w:tcBorders>
              <w:left w:val="single" w:sz="4" w:space="0" w:color="auto"/>
              <w:bottom w:val="single" w:sz="4" w:space="0" w:color="auto"/>
              <w:right w:val="single" w:sz="4" w:space="0" w:color="auto"/>
            </w:tcBorders>
          </w:tcPr>
          <w:p w14:paraId="120F7F99" w14:textId="77777777" w:rsidR="00814D88" w:rsidRPr="00A04BEA" w:rsidRDefault="00814D88" w:rsidP="00814D88">
            <w:pPr>
              <w:pStyle w:val="NIISeContent"/>
              <w:jc w:val="center"/>
            </w:pPr>
          </w:p>
        </w:tc>
      </w:tr>
      <w:tr w:rsidR="00814D88" w:rsidRPr="00A04BEA" w14:paraId="2D9E6081" w14:textId="77777777" w:rsidTr="002F2E24">
        <w:tc>
          <w:tcPr>
            <w:tcW w:w="718" w:type="dxa"/>
            <w:tcBorders>
              <w:top w:val="single" w:sz="4" w:space="0" w:color="auto"/>
              <w:left w:val="single" w:sz="4" w:space="0" w:color="auto"/>
              <w:bottom w:val="single" w:sz="4" w:space="0" w:color="auto"/>
              <w:right w:val="single" w:sz="4" w:space="0" w:color="auto"/>
            </w:tcBorders>
            <w:hideMark/>
          </w:tcPr>
          <w:p w14:paraId="1FF6EF15" w14:textId="77777777" w:rsidR="00814D88" w:rsidRPr="00A04BEA" w:rsidRDefault="00814D88" w:rsidP="00814D88">
            <w:pPr>
              <w:pStyle w:val="NIISeContent"/>
              <w:jc w:val="center"/>
            </w:pPr>
            <w:r w:rsidRPr="00A04BEA">
              <w:t>3.</w:t>
            </w:r>
          </w:p>
        </w:tc>
        <w:tc>
          <w:tcPr>
            <w:tcW w:w="2288" w:type="dxa"/>
            <w:tcBorders>
              <w:top w:val="single" w:sz="4" w:space="0" w:color="auto"/>
              <w:left w:val="single" w:sz="4" w:space="0" w:color="auto"/>
              <w:bottom w:val="single" w:sz="4" w:space="0" w:color="auto"/>
              <w:right w:val="single" w:sz="4" w:space="0" w:color="auto"/>
            </w:tcBorders>
            <w:hideMark/>
          </w:tcPr>
          <w:p w14:paraId="5F3EB625" w14:textId="77777777" w:rsidR="00814D88" w:rsidRPr="00A04BEA" w:rsidRDefault="00814D88" w:rsidP="00814D88">
            <w:pPr>
              <w:pStyle w:val="NIISeContentNumbering"/>
              <w:ind w:left="0"/>
              <w:jc w:val="left"/>
              <w:rPr>
                <w:lang w:val="ms-MY"/>
              </w:rPr>
            </w:pPr>
            <w:r w:rsidRPr="00A04BEA">
              <w:rPr>
                <w:lang w:val="ms-MY"/>
              </w:rPr>
              <w:t>Penyediaan Persekitaran Pembangunan</w:t>
            </w:r>
          </w:p>
        </w:tc>
        <w:tc>
          <w:tcPr>
            <w:tcW w:w="2829" w:type="dxa"/>
            <w:tcBorders>
              <w:top w:val="single" w:sz="4" w:space="0" w:color="auto"/>
              <w:left w:val="single" w:sz="4" w:space="0" w:color="auto"/>
              <w:bottom w:val="single" w:sz="4" w:space="0" w:color="auto"/>
              <w:right w:val="single" w:sz="4" w:space="0" w:color="auto"/>
            </w:tcBorders>
            <w:hideMark/>
          </w:tcPr>
          <w:p w14:paraId="03DE8828" w14:textId="39950A88" w:rsidR="00814D88" w:rsidRPr="00A04BEA" w:rsidRDefault="00814D88" w:rsidP="00814D88">
            <w:pPr>
              <w:pStyle w:val="NIISeTableBullet"/>
              <w:rPr>
                <w:rFonts w:cs="Arial"/>
                <w:szCs w:val="24"/>
              </w:rPr>
            </w:pPr>
            <w:r w:rsidRPr="00A04BEA">
              <w:rPr>
                <w:rFonts w:cs="Arial"/>
                <w:szCs w:val="24"/>
              </w:rPr>
              <w:t xml:space="preserve">Persekitaran </w:t>
            </w:r>
            <w:r w:rsidR="00F52744">
              <w:rPr>
                <w:rFonts w:cs="Arial"/>
                <w:szCs w:val="24"/>
              </w:rPr>
              <w:t>p</w:t>
            </w:r>
            <w:r w:rsidRPr="00A04BEA">
              <w:rPr>
                <w:rFonts w:cs="Arial"/>
                <w:szCs w:val="24"/>
              </w:rPr>
              <w:t xml:space="preserve">embangunan </w:t>
            </w:r>
            <w:r w:rsidR="00F52744">
              <w:rPr>
                <w:rFonts w:cs="Arial"/>
                <w:szCs w:val="24"/>
              </w:rPr>
              <w:t>tersedia</w:t>
            </w:r>
          </w:p>
        </w:tc>
        <w:tc>
          <w:tcPr>
            <w:tcW w:w="849" w:type="dxa"/>
            <w:tcBorders>
              <w:top w:val="single" w:sz="4" w:space="0" w:color="auto"/>
              <w:left w:val="single" w:sz="4" w:space="0" w:color="auto"/>
              <w:bottom w:val="single" w:sz="4" w:space="0" w:color="auto"/>
              <w:right w:val="single" w:sz="4" w:space="0" w:color="auto"/>
            </w:tcBorders>
            <w:hideMark/>
          </w:tcPr>
          <w:p w14:paraId="0B1A0A6D" w14:textId="77777777" w:rsidR="00814D88" w:rsidRPr="00A04BEA" w:rsidRDefault="00814D88" w:rsidP="00814D88">
            <w:pPr>
              <w:pStyle w:val="NIISeContent"/>
              <w:jc w:val="center"/>
            </w:pPr>
            <w:r w:rsidRPr="00A04BEA">
              <w:t>C</w:t>
            </w:r>
          </w:p>
        </w:tc>
        <w:tc>
          <w:tcPr>
            <w:tcW w:w="576" w:type="dxa"/>
            <w:tcBorders>
              <w:top w:val="single" w:sz="4" w:space="0" w:color="auto"/>
              <w:left w:val="single" w:sz="4" w:space="0" w:color="auto"/>
              <w:bottom w:val="single" w:sz="4" w:space="0" w:color="auto"/>
              <w:right w:val="single" w:sz="4" w:space="0" w:color="auto"/>
            </w:tcBorders>
            <w:hideMark/>
          </w:tcPr>
          <w:p w14:paraId="010EAB4D" w14:textId="77777777" w:rsidR="00814D88" w:rsidRPr="00A04BEA" w:rsidRDefault="00814D88" w:rsidP="00814D88">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hideMark/>
          </w:tcPr>
          <w:p w14:paraId="2ACE6930" w14:textId="77777777" w:rsidR="00814D88" w:rsidRPr="00A04BEA" w:rsidRDefault="00814D88" w:rsidP="00814D88">
            <w:pPr>
              <w:pStyle w:val="NIISeContent"/>
              <w:jc w:val="center"/>
            </w:pPr>
            <w:r w:rsidRPr="00A04BEA">
              <w:t>I</w:t>
            </w:r>
          </w:p>
        </w:tc>
        <w:tc>
          <w:tcPr>
            <w:tcW w:w="630" w:type="dxa"/>
            <w:tcBorders>
              <w:top w:val="single" w:sz="4" w:space="0" w:color="auto"/>
              <w:left w:val="single" w:sz="4" w:space="0" w:color="auto"/>
              <w:bottom w:val="single" w:sz="4" w:space="0" w:color="auto"/>
              <w:right w:val="single" w:sz="4" w:space="0" w:color="auto"/>
            </w:tcBorders>
            <w:hideMark/>
          </w:tcPr>
          <w:p w14:paraId="4BA62377" w14:textId="77777777" w:rsidR="00814D88" w:rsidRPr="00A04BEA" w:rsidRDefault="00814D88" w:rsidP="00814D88">
            <w:pPr>
              <w:pStyle w:val="NIISeContent"/>
              <w:jc w:val="center"/>
            </w:pPr>
            <w:r w:rsidRPr="00A04BEA">
              <w:t>C</w:t>
            </w:r>
          </w:p>
        </w:tc>
        <w:tc>
          <w:tcPr>
            <w:tcW w:w="720" w:type="dxa"/>
            <w:tcBorders>
              <w:top w:val="single" w:sz="4" w:space="0" w:color="auto"/>
              <w:left w:val="single" w:sz="4" w:space="0" w:color="auto"/>
              <w:bottom w:val="single" w:sz="4" w:space="0" w:color="auto"/>
              <w:right w:val="single" w:sz="4" w:space="0" w:color="auto"/>
            </w:tcBorders>
            <w:hideMark/>
          </w:tcPr>
          <w:p w14:paraId="3FAB6715" w14:textId="77777777" w:rsidR="00814D88" w:rsidRPr="00A04BEA" w:rsidRDefault="00814D88" w:rsidP="00814D88">
            <w:pPr>
              <w:pStyle w:val="NIISeContent"/>
              <w:jc w:val="center"/>
            </w:pPr>
            <w:r w:rsidRPr="00A04BEA">
              <w:t>R</w:t>
            </w:r>
          </w:p>
        </w:tc>
      </w:tr>
      <w:tr w:rsidR="00814D88" w:rsidRPr="00A04BEA" w14:paraId="0AF2A652" w14:textId="77777777" w:rsidTr="002F2E24">
        <w:tc>
          <w:tcPr>
            <w:tcW w:w="718" w:type="dxa"/>
            <w:tcBorders>
              <w:top w:val="single" w:sz="4" w:space="0" w:color="auto"/>
              <w:left w:val="single" w:sz="4" w:space="0" w:color="auto"/>
              <w:right w:val="single" w:sz="4" w:space="0" w:color="auto"/>
            </w:tcBorders>
          </w:tcPr>
          <w:p w14:paraId="2FE90078" w14:textId="77777777" w:rsidR="00814D88" w:rsidRPr="00A04BEA" w:rsidRDefault="00814D88" w:rsidP="00814D88">
            <w:pPr>
              <w:pStyle w:val="NIISeContent"/>
              <w:jc w:val="center"/>
            </w:pPr>
            <w:r w:rsidRPr="00A04BEA">
              <w:t>4.</w:t>
            </w:r>
          </w:p>
        </w:tc>
        <w:tc>
          <w:tcPr>
            <w:tcW w:w="2288" w:type="dxa"/>
            <w:tcBorders>
              <w:top w:val="single" w:sz="4" w:space="0" w:color="auto"/>
              <w:left w:val="single" w:sz="4" w:space="0" w:color="auto"/>
              <w:right w:val="single" w:sz="4" w:space="0" w:color="auto"/>
            </w:tcBorders>
          </w:tcPr>
          <w:p w14:paraId="18C3B9A3" w14:textId="77777777" w:rsidR="00814D88" w:rsidRPr="00A04BEA" w:rsidRDefault="00814D88" w:rsidP="00814D88">
            <w:pPr>
              <w:pStyle w:val="NIISeContentNumbering"/>
              <w:ind w:left="0"/>
              <w:jc w:val="left"/>
              <w:rPr>
                <w:lang w:val="ms-MY"/>
              </w:rPr>
            </w:pPr>
            <w:r w:rsidRPr="00A04BEA">
              <w:rPr>
                <w:lang w:val="ms-MY"/>
              </w:rPr>
              <w:t>Pembangunan Kod Sumber</w:t>
            </w:r>
          </w:p>
        </w:tc>
        <w:tc>
          <w:tcPr>
            <w:tcW w:w="2829" w:type="dxa"/>
            <w:tcBorders>
              <w:top w:val="single" w:sz="4" w:space="0" w:color="auto"/>
              <w:left w:val="single" w:sz="4" w:space="0" w:color="auto"/>
              <w:bottom w:val="single" w:sz="4" w:space="0" w:color="auto"/>
              <w:right w:val="single" w:sz="4" w:space="0" w:color="auto"/>
            </w:tcBorders>
          </w:tcPr>
          <w:p w14:paraId="27B564FA" w14:textId="45E8EA7F" w:rsidR="00814D88" w:rsidRPr="00A04BEA" w:rsidRDefault="00F52744" w:rsidP="00814D88">
            <w:pPr>
              <w:pStyle w:val="NIISeTableBullet"/>
              <w:rPr>
                <w:rFonts w:cs="Arial"/>
                <w:bCs/>
              </w:rPr>
            </w:pPr>
            <w:r>
              <w:rPr>
                <w:rFonts w:cs="Arial"/>
                <w:bCs/>
              </w:rPr>
              <w:t>Perisian</w:t>
            </w:r>
            <w:r w:rsidRPr="00A04BEA">
              <w:rPr>
                <w:rFonts w:cs="Arial"/>
                <w:bCs/>
              </w:rPr>
              <w:t xml:space="preserve"> </w:t>
            </w:r>
            <w:r w:rsidR="00814D88" w:rsidRPr="00A04BEA">
              <w:rPr>
                <w:rFonts w:cs="Arial"/>
                <w:bCs/>
              </w:rPr>
              <w:t>Infrastruktur Analisis Data</w:t>
            </w:r>
          </w:p>
        </w:tc>
        <w:tc>
          <w:tcPr>
            <w:tcW w:w="849" w:type="dxa"/>
            <w:tcBorders>
              <w:top w:val="single" w:sz="4" w:space="0" w:color="auto"/>
              <w:left w:val="single" w:sz="4" w:space="0" w:color="auto"/>
              <w:bottom w:val="single" w:sz="4" w:space="0" w:color="auto"/>
              <w:right w:val="single" w:sz="4" w:space="0" w:color="auto"/>
            </w:tcBorders>
          </w:tcPr>
          <w:p w14:paraId="74EF9E96" w14:textId="77777777" w:rsidR="00814D88" w:rsidRPr="00A04BEA" w:rsidRDefault="00814D88" w:rsidP="00814D88">
            <w:pPr>
              <w:pStyle w:val="NIISeContent"/>
              <w:jc w:val="center"/>
            </w:pPr>
            <w:r w:rsidRPr="00A04BEA">
              <w:t>C</w:t>
            </w:r>
          </w:p>
        </w:tc>
        <w:tc>
          <w:tcPr>
            <w:tcW w:w="576" w:type="dxa"/>
            <w:tcBorders>
              <w:top w:val="single" w:sz="4" w:space="0" w:color="auto"/>
              <w:left w:val="single" w:sz="4" w:space="0" w:color="auto"/>
              <w:bottom w:val="single" w:sz="4" w:space="0" w:color="auto"/>
              <w:right w:val="single" w:sz="4" w:space="0" w:color="auto"/>
            </w:tcBorders>
          </w:tcPr>
          <w:p w14:paraId="27A3E38B" w14:textId="77777777" w:rsidR="00814D88" w:rsidRPr="00A04BEA" w:rsidRDefault="00814D88" w:rsidP="00814D88">
            <w:pPr>
              <w:pStyle w:val="NIISeContent"/>
              <w:jc w:val="center"/>
            </w:pPr>
            <w:r w:rsidRPr="00A04BEA">
              <w:t>I</w:t>
            </w:r>
          </w:p>
        </w:tc>
        <w:tc>
          <w:tcPr>
            <w:tcW w:w="630" w:type="dxa"/>
            <w:tcBorders>
              <w:top w:val="single" w:sz="4" w:space="0" w:color="auto"/>
              <w:left w:val="single" w:sz="4" w:space="0" w:color="auto"/>
              <w:bottom w:val="single" w:sz="4" w:space="0" w:color="auto"/>
              <w:right w:val="single" w:sz="4" w:space="0" w:color="auto"/>
            </w:tcBorders>
          </w:tcPr>
          <w:p w14:paraId="555D197F" w14:textId="77777777" w:rsidR="00814D88" w:rsidRPr="00A04BEA" w:rsidRDefault="00814D88" w:rsidP="00814D88">
            <w:pPr>
              <w:pStyle w:val="NIISeContent"/>
              <w:jc w:val="center"/>
            </w:pPr>
            <w:r w:rsidRPr="00A04BEA">
              <w:t>I</w:t>
            </w:r>
          </w:p>
        </w:tc>
        <w:tc>
          <w:tcPr>
            <w:tcW w:w="630" w:type="dxa"/>
            <w:tcBorders>
              <w:top w:val="single" w:sz="4" w:space="0" w:color="auto"/>
              <w:left w:val="single" w:sz="4" w:space="0" w:color="auto"/>
              <w:bottom w:val="single" w:sz="4" w:space="0" w:color="auto"/>
              <w:right w:val="single" w:sz="4" w:space="0" w:color="auto"/>
            </w:tcBorders>
          </w:tcPr>
          <w:p w14:paraId="6FA7FA58" w14:textId="77777777" w:rsidR="00814D88" w:rsidRPr="00A04BEA" w:rsidRDefault="00814D88" w:rsidP="00814D88">
            <w:pPr>
              <w:pStyle w:val="NIISeContent"/>
              <w:jc w:val="center"/>
            </w:pPr>
            <w:r w:rsidRPr="00A04BEA">
              <w:t>I</w:t>
            </w:r>
          </w:p>
        </w:tc>
        <w:tc>
          <w:tcPr>
            <w:tcW w:w="720" w:type="dxa"/>
            <w:tcBorders>
              <w:top w:val="single" w:sz="4" w:space="0" w:color="auto"/>
              <w:left w:val="single" w:sz="4" w:space="0" w:color="auto"/>
              <w:bottom w:val="single" w:sz="4" w:space="0" w:color="auto"/>
              <w:right w:val="single" w:sz="4" w:space="0" w:color="auto"/>
            </w:tcBorders>
          </w:tcPr>
          <w:p w14:paraId="1A3C00AD" w14:textId="77777777" w:rsidR="00814D88" w:rsidRPr="00A04BEA" w:rsidRDefault="00814D88" w:rsidP="00814D88">
            <w:pPr>
              <w:pStyle w:val="NIISeContent"/>
              <w:keepNext/>
              <w:jc w:val="center"/>
            </w:pPr>
            <w:r w:rsidRPr="00A04BEA">
              <w:t>R, A</w:t>
            </w:r>
          </w:p>
        </w:tc>
      </w:tr>
      <w:tr w:rsidR="00814D88" w:rsidRPr="00A04BEA" w14:paraId="6EA9A685" w14:textId="77777777" w:rsidTr="002F2E24">
        <w:tc>
          <w:tcPr>
            <w:tcW w:w="718" w:type="dxa"/>
            <w:vMerge w:val="restart"/>
            <w:tcBorders>
              <w:top w:val="single" w:sz="4" w:space="0" w:color="auto"/>
              <w:left w:val="single" w:sz="4" w:space="0" w:color="auto"/>
              <w:right w:val="single" w:sz="4" w:space="0" w:color="auto"/>
            </w:tcBorders>
            <w:hideMark/>
          </w:tcPr>
          <w:p w14:paraId="19E3577B" w14:textId="77777777" w:rsidR="00814D88" w:rsidRPr="00A04BEA" w:rsidRDefault="00814D88" w:rsidP="00814D88">
            <w:pPr>
              <w:pStyle w:val="NIISeContent"/>
              <w:jc w:val="center"/>
            </w:pPr>
            <w:r w:rsidRPr="00A04BEA">
              <w:t>5.</w:t>
            </w:r>
          </w:p>
        </w:tc>
        <w:tc>
          <w:tcPr>
            <w:tcW w:w="2288" w:type="dxa"/>
            <w:vMerge w:val="restart"/>
            <w:tcBorders>
              <w:top w:val="single" w:sz="4" w:space="0" w:color="auto"/>
              <w:left w:val="single" w:sz="4" w:space="0" w:color="auto"/>
              <w:right w:val="single" w:sz="4" w:space="0" w:color="auto"/>
            </w:tcBorders>
            <w:hideMark/>
          </w:tcPr>
          <w:p w14:paraId="419FCC4C" w14:textId="77777777" w:rsidR="00814D88" w:rsidRPr="00A04BEA" w:rsidRDefault="00814D88" w:rsidP="00814D88">
            <w:pPr>
              <w:pStyle w:val="NIISeContentNumbering"/>
              <w:ind w:left="0"/>
              <w:jc w:val="left"/>
              <w:rPr>
                <w:lang w:val="ms-MY"/>
              </w:rPr>
            </w:pPr>
            <w:r w:rsidRPr="00A04BEA">
              <w:rPr>
                <w:lang w:val="ms-MY"/>
              </w:rPr>
              <w:t>Pengujian Sistem dan Pengujian Integrasi Sistem</w:t>
            </w:r>
          </w:p>
        </w:tc>
        <w:tc>
          <w:tcPr>
            <w:tcW w:w="2829" w:type="dxa"/>
            <w:tcBorders>
              <w:top w:val="single" w:sz="4" w:space="0" w:color="auto"/>
              <w:left w:val="single" w:sz="4" w:space="0" w:color="auto"/>
              <w:bottom w:val="single" w:sz="4" w:space="0" w:color="auto"/>
              <w:right w:val="single" w:sz="4" w:space="0" w:color="auto"/>
            </w:tcBorders>
            <w:hideMark/>
          </w:tcPr>
          <w:p w14:paraId="2A6D4572" w14:textId="77777777" w:rsidR="00814D88" w:rsidRPr="00A04BEA" w:rsidRDefault="00814D88" w:rsidP="00814D88">
            <w:pPr>
              <w:pStyle w:val="NIISeTableBullet"/>
              <w:rPr>
                <w:rFonts w:cs="Arial"/>
              </w:rPr>
            </w:pPr>
            <w:r w:rsidRPr="00A04BEA">
              <w:rPr>
                <w:rFonts w:cs="Arial"/>
              </w:rPr>
              <w:t>Laporan Pengujian Integrasi Sistem (</w:t>
            </w:r>
            <w:r w:rsidRPr="00A04BEA">
              <w:rPr>
                <w:rFonts w:cs="Arial"/>
                <w:b/>
              </w:rPr>
              <w:t>DMT-200062)</w:t>
            </w:r>
          </w:p>
          <w:p w14:paraId="3D0DE4FB" w14:textId="77777777" w:rsidR="00814D88" w:rsidRPr="00A04BEA" w:rsidRDefault="00814D88" w:rsidP="00814D88">
            <w:pPr>
              <w:pStyle w:val="NIISeTableBullet"/>
              <w:rPr>
                <w:rFonts w:cs="Arial"/>
                <w:sz w:val="22"/>
              </w:rPr>
            </w:pPr>
            <w:r w:rsidRPr="00A04BEA">
              <w:rPr>
                <w:rFonts w:cs="Arial"/>
              </w:rPr>
              <w:t>Laporan Ujian Sistem (</w:t>
            </w:r>
            <w:r w:rsidRPr="00A04BEA">
              <w:rPr>
                <w:rFonts w:cs="Arial"/>
                <w:b/>
              </w:rPr>
              <w:t>DMT-200063)</w:t>
            </w:r>
          </w:p>
        </w:tc>
        <w:tc>
          <w:tcPr>
            <w:tcW w:w="849" w:type="dxa"/>
            <w:tcBorders>
              <w:top w:val="single" w:sz="4" w:space="0" w:color="auto"/>
              <w:left w:val="single" w:sz="4" w:space="0" w:color="auto"/>
              <w:bottom w:val="single" w:sz="4" w:space="0" w:color="auto"/>
              <w:right w:val="single" w:sz="4" w:space="0" w:color="auto"/>
            </w:tcBorders>
            <w:hideMark/>
          </w:tcPr>
          <w:p w14:paraId="59163E5C" w14:textId="77777777" w:rsidR="00814D88" w:rsidRPr="00A04BEA" w:rsidRDefault="00814D88" w:rsidP="00814D88">
            <w:pPr>
              <w:pStyle w:val="NIISeContent"/>
              <w:jc w:val="center"/>
            </w:pPr>
            <w:r w:rsidRPr="00A04BEA">
              <w:t>C</w:t>
            </w:r>
          </w:p>
        </w:tc>
        <w:tc>
          <w:tcPr>
            <w:tcW w:w="576" w:type="dxa"/>
            <w:tcBorders>
              <w:top w:val="single" w:sz="4" w:space="0" w:color="auto"/>
              <w:left w:val="single" w:sz="4" w:space="0" w:color="auto"/>
              <w:bottom w:val="single" w:sz="4" w:space="0" w:color="auto"/>
              <w:right w:val="single" w:sz="4" w:space="0" w:color="auto"/>
            </w:tcBorders>
            <w:hideMark/>
          </w:tcPr>
          <w:p w14:paraId="45632CB5" w14:textId="77777777" w:rsidR="00814D88" w:rsidRPr="00A04BEA" w:rsidRDefault="00814D88" w:rsidP="00814D88">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hideMark/>
          </w:tcPr>
          <w:p w14:paraId="08B6FB11" w14:textId="77777777" w:rsidR="00814D88" w:rsidRPr="00A04BEA" w:rsidRDefault="00814D88" w:rsidP="00814D88">
            <w:pPr>
              <w:pStyle w:val="NIISeContent"/>
              <w:jc w:val="center"/>
            </w:pPr>
            <w:r w:rsidRPr="00A04BEA">
              <w:t>C</w:t>
            </w:r>
          </w:p>
        </w:tc>
        <w:tc>
          <w:tcPr>
            <w:tcW w:w="630" w:type="dxa"/>
            <w:tcBorders>
              <w:top w:val="single" w:sz="4" w:space="0" w:color="auto"/>
              <w:left w:val="single" w:sz="4" w:space="0" w:color="auto"/>
              <w:bottom w:val="single" w:sz="4" w:space="0" w:color="auto"/>
              <w:right w:val="single" w:sz="4" w:space="0" w:color="auto"/>
            </w:tcBorders>
            <w:hideMark/>
          </w:tcPr>
          <w:p w14:paraId="6ECA7073" w14:textId="77777777" w:rsidR="00814D88" w:rsidRPr="00A04BEA" w:rsidRDefault="00814D88" w:rsidP="00814D88">
            <w:pPr>
              <w:pStyle w:val="NIISeContent"/>
              <w:jc w:val="center"/>
            </w:pPr>
            <w:r w:rsidRPr="00A04BEA">
              <w:t>C</w:t>
            </w:r>
          </w:p>
        </w:tc>
        <w:tc>
          <w:tcPr>
            <w:tcW w:w="720" w:type="dxa"/>
            <w:tcBorders>
              <w:top w:val="single" w:sz="4" w:space="0" w:color="auto"/>
              <w:left w:val="single" w:sz="4" w:space="0" w:color="auto"/>
              <w:bottom w:val="single" w:sz="4" w:space="0" w:color="auto"/>
              <w:right w:val="single" w:sz="4" w:space="0" w:color="auto"/>
            </w:tcBorders>
            <w:hideMark/>
          </w:tcPr>
          <w:p w14:paraId="6748CB3C" w14:textId="77777777" w:rsidR="00814D88" w:rsidRPr="00A04BEA" w:rsidRDefault="00814D88" w:rsidP="00814D88">
            <w:pPr>
              <w:pStyle w:val="NIISeContent"/>
              <w:keepNext/>
              <w:jc w:val="center"/>
            </w:pPr>
            <w:r w:rsidRPr="00A04BEA">
              <w:t>R</w:t>
            </w:r>
          </w:p>
        </w:tc>
      </w:tr>
      <w:tr w:rsidR="00814D88" w:rsidRPr="00A04BEA" w14:paraId="6D246954" w14:textId="77777777" w:rsidTr="002F2E24">
        <w:tc>
          <w:tcPr>
            <w:tcW w:w="718" w:type="dxa"/>
            <w:vMerge/>
            <w:tcBorders>
              <w:left w:val="single" w:sz="4" w:space="0" w:color="auto"/>
              <w:right w:val="single" w:sz="4" w:space="0" w:color="auto"/>
            </w:tcBorders>
          </w:tcPr>
          <w:p w14:paraId="7D662177" w14:textId="77777777" w:rsidR="00814D88" w:rsidRPr="00A04BEA" w:rsidRDefault="00814D88" w:rsidP="00814D88">
            <w:pPr>
              <w:pStyle w:val="NIISeContent"/>
              <w:jc w:val="center"/>
            </w:pPr>
          </w:p>
        </w:tc>
        <w:tc>
          <w:tcPr>
            <w:tcW w:w="2288" w:type="dxa"/>
            <w:vMerge/>
            <w:tcBorders>
              <w:left w:val="single" w:sz="4" w:space="0" w:color="auto"/>
              <w:right w:val="single" w:sz="4" w:space="0" w:color="auto"/>
            </w:tcBorders>
          </w:tcPr>
          <w:p w14:paraId="521EDAD3" w14:textId="77777777" w:rsidR="00814D88" w:rsidRPr="00A04BEA" w:rsidRDefault="00814D88" w:rsidP="00814D88">
            <w:pPr>
              <w:pStyle w:val="NIISeContentNumbering"/>
              <w:ind w:left="190"/>
              <w:jc w:val="left"/>
              <w:rPr>
                <w:lang w:val="ms-MY"/>
              </w:rPr>
            </w:pPr>
          </w:p>
        </w:tc>
        <w:tc>
          <w:tcPr>
            <w:tcW w:w="2829" w:type="dxa"/>
            <w:tcBorders>
              <w:top w:val="single" w:sz="4" w:space="0" w:color="auto"/>
              <w:left w:val="single" w:sz="4" w:space="0" w:color="auto"/>
              <w:bottom w:val="single" w:sz="4" w:space="0" w:color="auto"/>
              <w:right w:val="single" w:sz="4" w:space="0" w:color="auto"/>
            </w:tcBorders>
          </w:tcPr>
          <w:p w14:paraId="04BDAF97" w14:textId="77777777" w:rsidR="00814D88" w:rsidRPr="00A04BEA" w:rsidRDefault="00814D88" w:rsidP="00814D88">
            <w:pPr>
              <w:pStyle w:val="NIISeTableBullet"/>
              <w:rPr>
                <w:rFonts w:cs="Arial"/>
                <w:b/>
              </w:rPr>
            </w:pPr>
            <w:r w:rsidRPr="00A04BEA">
              <w:rPr>
                <w:rFonts w:eastAsia="Arial" w:cs="Arial"/>
                <w:szCs w:val="24"/>
              </w:rPr>
              <w:t>Laporan Penilaian oleh IPM</w:t>
            </w:r>
          </w:p>
        </w:tc>
        <w:tc>
          <w:tcPr>
            <w:tcW w:w="849" w:type="dxa"/>
            <w:tcBorders>
              <w:top w:val="single" w:sz="4" w:space="0" w:color="auto"/>
              <w:left w:val="single" w:sz="4" w:space="0" w:color="auto"/>
              <w:bottom w:val="single" w:sz="4" w:space="0" w:color="auto"/>
              <w:right w:val="single" w:sz="4" w:space="0" w:color="auto"/>
            </w:tcBorders>
          </w:tcPr>
          <w:p w14:paraId="7C05ECA6" w14:textId="77777777" w:rsidR="00814D88" w:rsidRPr="00A04BEA" w:rsidRDefault="00814D88" w:rsidP="00814D88">
            <w:pPr>
              <w:pStyle w:val="NIISeContent"/>
              <w:jc w:val="center"/>
            </w:pPr>
            <w:r w:rsidRPr="00A04BEA">
              <w:t>R</w:t>
            </w:r>
          </w:p>
        </w:tc>
        <w:tc>
          <w:tcPr>
            <w:tcW w:w="576" w:type="dxa"/>
            <w:tcBorders>
              <w:top w:val="single" w:sz="4" w:space="0" w:color="auto"/>
              <w:left w:val="single" w:sz="4" w:space="0" w:color="auto"/>
              <w:bottom w:val="single" w:sz="4" w:space="0" w:color="auto"/>
              <w:right w:val="single" w:sz="4" w:space="0" w:color="auto"/>
            </w:tcBorders>
          </w:tcPr>
          <w:p w14:paraId="0A54905F" w14:textId="77777777" w:rsidR="00814D88" w:rsidRPr="00A04BEA" w:rsidRDefault="00814D88" w:rsidP="00814D88">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tcPr>
          <w:p w14:paraId="69334DEC" w14:textId="77777777" w:rsidR="00814D88" w:rsidRPr="00A04BEA" w:rsidRDefault="00814D88" w:rsidP="00814D88">
            <w:pPr>
              <w:pStyle w:val="NIISeContent"/>
              <w:jc w:val="center"/>
            </w:pPr>
          </w:p>
        </w:tc>
        <w:tc>
          <w:tcPr>
            <w:tcW w:w="630" w:type="dxa"/>
            <w:tcBorders>
              <w:top w:val="single" w:sz="4" w:space="0" w:color="auto"/>
              <w:left w:val="single" w:sz="4" w:space="0" w:color="auto"/>
              <w:bottom w:val="single" w:sz="4" w:space="0" w:color="auto"/>
              <w:right w:val="single" w:sz="4" w:space="0" w:color="auto"/>
            </w:tcBorders>
          </w:tcPr>
          <w:p w14:paraId="70414686" w14:textId="77777777" w:rsidR="00814D88" w:rsidRPr="00A04BEA" w:rsidRDefault="00814D88" w:rsidP="00814D88">
            <w:pPr>
              <w:pStyle w:val="NIISeContent"/>
              <w:jc w:val="center"/>
            </w:pPr>
            <w:r>
              <w:t>I</w:t>
            </w:r>
          </w:p>
        </w:tc>
        <w:tc>
          <w:tcPr>
            <w:tcW w:w="720" w:type="dxa"/>
            <w:tcBorders>
              <w:top w:val="single" w:sz="4" w:space="0" w:color="auto"/>
              <w:left w:val="single" w:sz="4" w:space="0" w:color="auto"/>
              <w:bottom w:val="single" w:sz="4" w:space="0" w:color="auto"/>
              <w:right w:val="single" w:sz="4" w:space="0" w:color="auto"/>
            </w:tcBorders>
          </w:tcPr>
          <w:p w14:paraId="133B832F" w14:textId="77777777" w:rsidR="00814D88" w:rsidRPr="00A04BEA" w:rsidRDefault="00814D88" w:rsidP="00814D88">
            <w:pPr>
              <w:pStyle w:val="NIISeContent"/>
              <w:keepNext/>
              <w:jc w:val="center"/>
            </w:pPr>
          </w:p>
        </w:tc>
      </w:tr>
      <w:tr w:rsidR="00814D88" w:rsidRPr="00A04BEA" w14:paraId="584109E0" w14:textId="77777777" w:rsidTr="002F2E24">
        <w:tc>
          <w:tcPr>
            <w:tcW w:w="718" w:type="dxa"/>
            <w:vMerge/>
            <w:tcBorders>
              <w:left w:val="single" w:sz="4" w:space="0" w:color="auto"/>
              <w:bottom w:val="single" w:sz="4" w:space="0" w:color="auto"/>
              <w:right w:val="single" w:sz="4" w:space="0" w:color="auto"/>
            </w:tcBorders>
          </w:tcPr>
          <w:p w14:paraId="28E9B1C1" w14:textId="77777777" w:rsidR="00814D88" w:rsidRPr="00A04BEA" w:rsidRDefault="00814D88" w:rsidP="00814D88">
            <w:pPr>
              <w:pStyle w:val="NIISeContent"/>
              <w:jc w:val="center"/>
            </w:pPr>
          </w:p>
        </w:tc>
        <w:tc>
          <w:tcPr>
            <w:tcW w:w="2288" w:type="dxa"/>
            <w:vMerge/>
            <w:tcBorders>
              <w:left w:val="single" w:sz="4" w:space="0" w:color="auto"/>
              <w:bottom w:val="single" w:sz="4" w:space="0" w:color="auto"/>
              <w:right w:val="single" w:sz="4" w:space="0" w:color="auto"/>
            </w:tcBorders>
          </w:tcPr>
          <w:p w14:paraId="285504DE" w14:textId="77777777" w:rsidR="00814D88" w:rsidRPr="00A04BEA" w:rsidRDefault="00814D88" w:rsidP="00814D88">
            <w:pPr>
              <w:pStyle w:val="NIISeContentNumbering"/>
              <w:ind w:left="190"/>
              <w:jc w:val="left"/>
              <w:rPr>
                <w:lang w:val="ms-MY"/>
              </w:rPr>
            </w:pPr>
          </w:p>
        </w:tc>
        <w:tc>
          <w:tcPr>
            <w:tcW w:w="2829" w:type="dxa"/>
            <w:tcBorders>
              <w:top w:val="single" w:sz="4" w:space="0" w:color="auto"/>
              <w:left w:val="single" w:sz="4" w:space="0" w:color="auto"/>
              <w:bottom w:val="single" w:sz="4" w:space="0" w:color="auto"/>
              <w:right w:val="single" w:sz="4" w:space="0" w:color="auto"/>
            </w:tcBorders>
          </w:tcPr>
          <w:p w14:paraId="60A884A0" w14:textId="52F21F7A" w:rsidR="00814D88" w:rsidRPr="00A04BEA" w:rsidRDefault="00814D88" w:rsidP="00814D88">
            <w:pPr>
              <w:pStyle w:val="NIISeTableBullet"/>
              <w:rPr>
                <w:rFonts w:cs="Arial"/>
                <w:b/>
              </w:rPr>
            </w:pPr>
            <w:r w:rsidRPr="00A04BEA">
              <w:rPr>
                <w:rFonts w:eastAsia="Arial" w:cs="Arial"/>
                <w:szCs w:val="24"/>
              </w:rPr>
              <w:t xml:space="preserve">Laporan </w:t>
            </w:r>
            <w:r w:rsidR="00FD287C">
              <w:rPr>
                <w:rFonts w:eastAsia="Arial" w:cs="Arial"/>
                <w:szCs w:val="24"/>
              </w:rPr>
              <w:t>IV&amp;V</w:t>
            </w:r>
          </w:p>
        </w:tc>
        <w:tc>
          <w:tcPr>
            <w:tcW w:w="849" w:type="dxa"/>
            <w:tcBorders>
              <w:top w:val="single" w:sz="4" w:space="0" w:color="auto"/>
              <w:left w:val="single" w:sz="4" w:space="0" w:color="auto"/>
              <w:bottom w:val="single" w:sz="4" w:space="0" w:color="auto"/>
              <w:right w:val="single" w:sz="4" w:space="0" w:color="auto"/>
            </w:tcBorders>
          </w:tcPr>
          <w:p w14:paraId="3BF4CF02" w14:textId="77777777" w:rsidR="00814D88" w:rsidRPr="00A04BEA" w:rsidRDefault="00814D88" w:rsidP="00814D88">
            <w:pPr>
              <w:pStyle w:val="NIISeContent"/>
              <w:jc w:val="center"/>
            </w:pPr>
            <w:r w:rsidRPr="00A04BEA">
              <w:t>C</w:t>
            </w:r>
          </w:p>
        </w:tc>
        <w:tc>
          <w:tcPr>
            <w:tcW w:w="576" w:type="dxa"/>
            <w:tcBorders>
              <w:top w:val="single" w:sz="4" w:space="0" w:color="auto"/>
              <w:left w:val="single" w:sz="4" w:space="0" w:color="auto"/>
              <w:bottom w:val="single" w:sz="4" w:space="0" w:color="auto"/>
              <w:right w:val="single" w:sz="4" w:space="0" w:color="auto"/>
            </w:tcBorders>
          </w:tcPr>
          <w:p w14:paraId="39B6543F" w14:textId="77777777" w:rsidR="00814D88" w:rsidRPr="00A04BEA" w:rsidRDefault="00814D88" w:rsidP="00814D88">
            <w:pPr>
              <w:pStyle w:val="NIISeContent"/>
              <w:jc w:val="center"/>
            </w:pPr>
            <w:r w:rsidRPr="00A04BEA">
              <w:t>A</w:t>
            </w:r>
          </w:p>
        </w:tc>
        <w:tc>
          <w:tcPr>
            <w:tcW w:w="630" w:type="dxa"/>
            <w:tcBorders>
              <w:top w:val="single" w:sz="4" w:space="0" w:color="auto"/>
              <w:left w:val="single" w:sz="4" w:space="0" w:color="auto"/>
              <w:bottom w:val="single" w:sz="4" w:space="0" w:color="auto"/>
              <w:right w:val="single" w:sz="4" w:space="0" w:color="auto"/>
            </w:tcBorders>
          </w:tcPr>
          <w:p w14:paraId="22CACA88" w14:textId="77777777" w:rsidR="00814D88" w:rsidRPr="00A04BEA" w:rsidRDefault="00814D88" w:rsidP="00814D88">
            <w:pPr>
              <w:pStyle w:val="NIISeContent"/>
              <w:jc w:val="center"/>
            </w:pPr>
            <w:r w:rsidRPr="00A04BEA">
              <w:t>R</w:t>
            </w:r>
          </w:p>
        </w:tc>
        <w:tc>
          <w:tcPr>
            <w:tcW w:w="630" w:type="dxa"/>
            <w:tcBorders>
              <w:top w:val="single" w:sz="4" w:space="0" w:color="auto"/>
              <w:left w:val="single" w:sz="4" w:space="0" w:color="auto"/>
              <w:bottom w:val="single" w:sz="4" w:space="0" w:color="auto"/>
              <w:right w:val="single" w:sz="4" w:space="0" w:color="auto"/>
            </w:tcBorders>
          </w:tcPr>
          <w:p w14:paraId="58C88E7C" w14:textId="77777777" w:rsidR="00814D88" w:rsidRPr="00A04BEA" w:rsidRDefault="00814D88" w:rsidP="00814D88">
            <w:pPr>
              <w:pStyle w:val="NIISeContent"/>
              <w:jc w:val="center"/>
            </w:pPr>
            <w:r>
              <w:t>I</w:t>
            </w:r>
          </w:p>
        </w:tc>
        <w:tc>
          <w:tcPr>
            <w:tcW w:w="720" w:type="dxa"/>
            <w:tcBorders>
              <w:top w:val="single" w:sz="4" w:space="0" w:color="auto"/>
              <w:left w:val="single" w:sz="4" w:space="0" w:color="auto"/>
              <w:bottom w:val="single" w:sz="4" w:space="0" w:color="auto"/>
              <w:right w:val="single" w:sz="4" w:space="0" w:color="auto"/>
            </w:tcBorders>
          </w:tcPr>
          <w:p w14:paraId="210F050A" w14:textId="77777777" w:rsidR="00814D88" w:rsidRPr="00A04BEA" w:rsidRDefault="00814D88" w:rsidP="00814D88">
            <w:pPr>
              <w:pStyle w:val="NIISeContent"/>
              <w:keepNext/>
              <w:jc w:val="center"/>
            </w:pPr>
          </w:p>
        </w:tc>
      </w:tr>
    </w:tbl>
    <w:p w14:paraId="5224CDE3" w14:textId="437B73A3" w:rsidR="00814D88" w:rsidRDefault="00814D88" w:rsidP="00814D88">
      <w:pPr>
        <w:pStyle w:val="NIISeCaption"/>
        <w:rPr>
          <w:noProof/>
        </w:rPr>
      </w:pPr>
      <w:bookmarkStart w:id="924" w:name="_Toc57907885"/>
      <w:bookmarkStart w:id="925" w:name="_Toc61763752"/>
      <w:bookmarkStart w:id="926" w:name="_Toc54434722"/>
      <w:r>
        <w:rPr>
          <w:rFonts w:hint="eastAsia"/>
        </w:rPr>
        <w:t xml:space="preserve">Jadual </w:t>
      </w:r>
      <w:r>
        <w:rPr>
          <w:rFonts w:hint="eastAsia"/>
        </w:rPr>
        <w:fldChar w:fldCharType="begin"/>
      </w:r>
      <w:r>
        <w:rPr>
          <w:rFonts w:hint="eastAsia"/>
        </w:rPr>
        <w:instrText xml:space="preserve"> SEQ Jadual \* ARABIC </w:instrText>
      </w:r>
      <w:r>
        <w:rPr>
          <w:rFonts w:hint="eastAsia"/>
        </w:rPr>
        <w:fldChar w:fldCharType="separate"/>
      </w:r>
      <w:r w:rsidR="006B3F2F">
        <w:rPr>
          <w:noProof/>
        </w:rPr>
        <w:t>76</w:t>
      </w:r>
      <w:r>
        <w:rPr>
          <w:rFonts w:hint="eastAsia"/>
        </w:rPr>
        <w:fldChar w:fldCharType="end"/>
      </w:r>
      <w:r>
        <w:t xml:space="preserve"> : </w:t>
      </w:r>
      <w:r w:rsidRPr="00FE6B8B">
        <w:rPr>
          <w:noProof/>
        </w:rPr>
        <w:t>Aktiviti Pelaksanaan Infrastruktur Analisis Data</w:t>
      </w:r>
      <w:bookmarkEnd w:id="924"/>
      <w:bookmarkEnd w:id="925"/>
    </w:p>
    <w:p w14:paraId="4D465381" w14:textId="1E277CD4" w:rsidR="00B36144" w:rsidRPr="005F4FB8" w:rsidRDefault="00B36144" w:rsidP="00B36144">
      <w:pPr>
        <w:pStyle w:val="NIISeContent"/>
        <w:ind w:firstLine="142"/>
        <w:jc w:val="left"/>
        <w:rPr>
          <w:sz w:val="16"/>
        </w:rPr>
      </w:pPr>
      <w:r w:rsidRPr="005F4FB8">
        <w:rPr>
          <w:sz w:val="16"/>
        </w:rPr>
        <w:lastRenderedPageBreak/>
        <w:t>R = Responsible (</w:t>
      </w:r>
      <w:r w:rsidR="00F9447F">
        <w:rPr>
          <w:sz w:val="16"/>
        </w:rPr>
        <w:t>Bertanggungjawab Ke Atas</w:t>
      </w:r>
      <w:r w:rsidRPr="005F4FB8">
        <w:rPr>
          <w:sz w:val="16"/>
        </w:rPr>
        <w:t xml:space="preserve"> Pelaksanaan), A = Accountable (</w:t>
      </w:r>
      <w:r w:rsidR="00F9447F">
        <w:rPr>
          <w:sz w:val="16"/>
        </w:rPr>
        <w:t>Bertanggungjawab Ke Atas</w:t>
      </w:r>
      <w:r w:rsidRPr="005F4FB8">
        <w:rPr>
          <w:sz w:val="16"/>
        </w:rPr>
        <w:t xml:space="preserve"> Hasil)</w:t>
      </w:r>
    </w:p>
    <w:p w14:paraId="71327EBD" w14:textId="3FAF3D22" w:rsidR="00B36144" w:rsidRPr="00B36144" w:rsidRDefault="00B36144" w:rsidP="00B36144">
      <w:pPr>
        <w:pStyle w:val="NIISeContent"/>
        <w:ind w:firstLine="142"/>
        <w:jc w:val="left"/>
        <w:rPr>
          <w:sz w:val="16"/>
        </w:rPr>
      </w:pPr>
      <w:r w:rsidRPr="005F4FB8">
        <w:rPr>
          <w:sz w:val="16"/>
        </w:rPr>
        <w:t>C = Consulted (Perlu Dirujuk), I = Informed (Perlu Dimaklum)</w:t>
      </w:r>
    </w:p>
    <w:p w14:paraId="68FB4C70" w14:textId="77777777" w:rsidR="00814D88" w:rsidRPr="0032066C" w:rsidRDefault="00814D88" w:rsidP="00C15B0A">
      <w:pPr>
        <w:pStyle w:val="NIISeHeading3"/>
        <w:numPr>
          <w:ilvl w:val="2"/>
          <w:numId w:val="299"/>
        </w:numPr>
        <w:tabs>
          <w:tab w:val="left" w:pos="708"/>
        </w:tabs>
        <w:rPr>
          <w:rFonts w:hint="eastAsia"/>
          <w:lang w:val="ms-MY"/>
        </w:rPr>
      </w:pPr>
      <w:bookmarkStart w:id="927" w:name="_Toc57908504"/>
      <w:bookmarkStart w:id="928" w:name="_Toc61763554"/>
      <w:bookmarkEnd w:id="926"/>
      <w:r w:rsidRPr="00A04BEA">
        <w:rPr>
          <w:lang w:val="ms-MY"/>
        </w:rPr>
        <w:t>PENGUJIAN PENERIMAAN</w:t>
      </w:r>
      <w:bookmarkEnd w:id="927"/>
      <w:bookmarkEnd w:id="928"/>
    </w:p>
    <w:p w14:paraId="0BB04FC3" w14:textId="77777777" w:rsidR="00814D88" w:rsidRPr="00A04BEA" w:rsidRDefault="00814D88" w:rsidP="00814D88">
      <w:pPr>
        <w:pStyle w:val="NIISeContent"/>
      </w:pPr>
      <w:r w:rsidRPr="00A04BEA">
        <w:t>Pengujian penerimaan hanya boleh dilaksanakan setelah sistem lulus pengujian siste</w:t>
      </w:r>
      <w:r>
        <w:t>m</w:t>
      </w:r>
      <w:r w:rsidRPr="00A04BEA">
        <w:t xml:space="preserve">. Aktiviti yang perlu dilakukan oleh Kontraktor NIISe </w:t>
      </w:r>
      <w:r>
        <w:t>adalah seperti</w:t>
      </w:r>
      <w:r w:rsidRPr="00A04BEA">
        <w:t xml:space="preserve"> di jadual di bawah.</w:t>
      </w:r>
    </w:p>
    <w:p w14:paraId="05F0B4F9" w14:textId="77777777" w:rsidR="00814D88" w:rsidRPr="00A04BEA" w:rsidRDefault="00814D88" w:rsidP="00814D88">
      <w:pPr>
        <w:pStyle w:val="NIISeContent"/>
      </w:pPr>
    </w:p>
    <w:tbl>
      <w:tblPr>
        <w:tblStyle w:val="TableGrid"/>
        <w:tblW w:w="9240" w:type="dxa"/>
        <w:tblInd w:w="108" w:type="dxa"/>
        <w:tblLayout w:type="fixed"/>
        <w:tblLook w:val="04A0" w:firstRow="1" w:lastRow="0" w:firstColumn="1" w:lastColumn="0" w:noHBand="0" w:noVBand="1"/>
      </w:tblPr>
      <w:tblGrid>
        <w:gridCol w:w="718"/>
        <w:gridCol w:w="2856"/>
        <w:gridCol w:w="2261"/>
        <w:gridCol w:w="849"/>
        <w:gridCol w:w="576"/>
        <w:gridCol w:w="630"/>
        <w:gridCol w:w="630"/>
        <w:gridCol w:w="720"/>
      </w:tblGrid>
      <w:tr w:rsidR="00814D88" w:rsidRPr="00A04BEA" w14:paraId="0BDEF447" w14:textId="77777777" w:rsidTr="00215A41">
        <w:trPr>
          <w:trHeight w:val="436"/>
          <w:tblHeader/>
        </w:trPr>
        <w:tc>
          <w:tcPr>
            <w:tcW w:w="7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E5B72B8" w14:textId="77777777" w:rsidR="00814D88" w:rsidRPr="00A04BEA" w:rsidRDefault="00814D88" w:rsidP="00814D88">
            <w:pPr>
              <w:pStyle w:val="NIISeTableTitle"/>
            </w:pPr>
            <w:r w:rsidRPr="00A04BEA">
              <w:t>BIL.</w:t>
            </w:r>
          </w:p>
          <w:p w14:paraId="154CFAE0" w14:textId="77777777" w:rsidR="00814D88" w:rsidRPr="00A04BEA" w:rsidRDefault="00814D88" w:rsidP="00814D88">
            <w:pPr>
              <w:pStyle w:val="NIISeTableTitle"/>
              <w:rPr>
                <w:rFonts w:cs="Arial"/>
                <w:sz w:val="20"/>
                <w:szCs w:val="20"/>
              </w:rPr>
            </w:pPr>
          </w:p>
        </w:tc>
        <w:tc>
          <w:tcPr>
            <w:tcW w:w="285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12AEE" w14:textId="77777777" w:rsidR="00814D88" w:rsidRPr="00A04BEA" w:rsidRDefault="00814D88" w:rsidP="00814D88">
            <w:pPr>
              <w:pStyle w:val="NIISeTableTitle"/>
            </w:pPr>
            <w:r w:rsidRPr="00A04BEA">
              <w:t>AKTIVITI Infrastruktur Analisis Data</w:t>
            </w:r>
          </w:p>
        </w:tc>
        <w:tc>
          <w:tcPr>
            <w:tcW w:w="226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18D835" w14:textId="77777777" w:rsidR="00814D88" w:rsidRPr="00A04BEA" w:rsidRDefault="00814D88" w:rsidP="00814D88">
            <w:pPr>
              <w:pStyle w:val="NIISeTableTitle"/>
            </w:pPr>
            <w:r w:rsidRPr="00436E1D">
              <w:rPr>
                <w:b w:val="0"/>
                <w:iCs/>
              </w:rPr>
              <w:t>OUTPUT</w:t>
            </w:r>
          </w:p>
        </w:tc>
        <w:tc>
          <w:tcPr>
            <w:tcW w:w="34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2B4ABD" w14:textId="77777777" w:rsidR="00814D88" w:rsidRPr="00A04BEA" w:rsidRDefault="00814D88" w:rsidP="00814D88">
            <w:pPr>
              <w:pStyle w:val="NIISeTableTitle"/>
            </w:pPr>
            <w:r w:rsidRPr="00A04BEA">
              <w:t>PERANAN</w:t>
            </w:r>
          </w:p>
        </w:tc>
      </w:tr>
      <w:tr w:rsidR="00814D88" w:rsidRPr="00A04BEA" w14:paraId="3645170F" w14:textId="77777777" w:rsidTr="00215A41">
        <w:trPr>
          <w:cantSplit/>
          <w:trHeight w:val="1743"/>
          <w:tblHeader/>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034E0371" w14:textId="77777777" w:rsidR="00814D88" w:rsidRPr="00A04BEA" w:rsidRDefault="00814D88" w:rsidP="00814D88">
            <w:pPr>
              <w:spacing w:line="240" w:lineRule="auto"/>
              <w:jc w:val="left"/>
              <w:rPr>
                <w:rFonts w:ascii="Arial Bold" w:hAnsi="Arial Bold" w:cs="Arial"/>
                <w:b/>
                <w:caps/>
                <w:sz w:val="20"/>
                <w:szCs w:val="20"/>
                <w:lang w:val="ms-MY"/>
              </w:rPr>
            </w:pPr>
          </w:p>
        </w:tc>
        <w:tc>
          <w:tcPr>
            <w:tcW w:w="2856" w:type="dxa"/>
            <w:vMerge/>
            <w:tcBorders>
              <w:top w:val="single" w:sz="4" w:space="0" w:color="auto"/>
              <w:left w:val="single" w:sz="4" w:space="0" w:color="auto"/>
              <w:bottom w:val="single" w:sz="4" w:space="0" w:color="auto"/>
              <w:right w:val="single" w:sz="4" w:space="0" w:color="auto"/>
            </w:tcBorders>
            <w:vAlign w:val="center"/>
            <w:hideMark/>
          </w:tcPr>
          <w:p w14:paraId="62E6A9A4" w14:textId="77777777" w:rsidR="00814D88" w:rsidRPr="00A04BEA" w:rsidRDefault="00814D88" w:rsidP="00814D88">
            <w:pPr>
              <w:spacing w:line="240" w:lineRule="auto"/>
              <w:jc w:val="left"/>
              <w:rPr>
                <w:rFonts w:ascii="Arial Bold" w:hAnsi="Arial Bold"/>
                <w:b/>
                <w:caps/>
                <w:lang w:val="ms-MY"/>
              </w:rPr>
            </w:pPr>
          </w:p>
        </w:tc>
        <w:tc>
          <w:tcPr>
            <w:tcW w:w="2261" w:type="dxa"/>
            <w:vMerge/>
            <w:tcBorders>
              <w:top w:val="single" w:sz="4" w:space="0" w:color="auto"/>
              <w:left w:val="single" w:sz="4" w:space="0" w:color="auto"/>
              <w:bottom w:val="single" w:sz="4" w:space="0" w:color="auto"/>
              <w:right w:val="single" w:sz="4" w:space="0" w:color="auto"/>
            </w:tcBorders>
            <w:vAlign w:val="center"/>
            <w:hideMark/>
          </w:tcPr>
          <w:p w14:paraId="4606DD22" w14:textId="77777777" w:rsidR="00814D88" w:rsidRPr="00A04BEA" w:rsidRDefault="00814D88" w:rsidP="00814D88">
            <w:pPr>
              <w:spacing w:line="240" w:lineRule="auto"/>
              <w:jc w:val="left"/>
              <w:rPr>
                <w:rFonts w:ascii="Arial Bold" w:hAnsi="Arial Bold"/>
                <w:b/>
                <w:caps/>
                <w:lang w:val="ms-MY"/>
              </w:rPr>
            </w:pPr>
          </w:p>
        </w:tc>
        <w:tc>
          <w:tcPr>
            <w:tcW w:w="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105E490E" w14:textId="77777777" w:rsidR="00814D88" w:rsidRPr="00A04BEA" w:rsidRDefault="00814D88" w:rsidP="00814D88">
            <w:pPr>
              <w:pStyle w:val="NIISeTableTitle"/>
            </w:pPr>
            <w:r w:rsidRPr="00A04BEA">
              <w:t>IPM</w:t>
            </w:r>
          </w:p>
        </w:tc>
        <w:tc>
          <w:tcPr>
            <w:tcW w:w="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0C25608D" w14:textId="6C753BE6" w:rsidR="00814D88" w:rsidRPr="00A04BEA" w:rsidRDefault="00FD287C" w:rsidP="00814D88">
            <w:pPr>
              <w:pStyle w:val="NIISeTableTitle"/>
            </w:pPr>
            <w:r>
              <w:t>PPK</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10F5B91F" w14:textId="157D124E" w:rsidR="00814D88" w:rsidRPr="00A04BEA" w:rsidRDefault="00FD287C" w:rsidP="00814D88">
            <w:pPr>
              <w:pStyle w:val="NIISeTableTitle"/>
            </w:pPr>
            <w:r>
              <w:t>IV&amp;V</w:t>
            </w:r>
          </w:p>
        </w:tc>
        <w:tc>
          <w:tcPr>
            <w:tcW w:w="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3DCBA112" w14:textId="77777777" w:rsidR="00814D88" w:rsidRPr="00A04BEA" w:rsidRDefault="00814D88" w:rsidP="00814D88">
            <w:pPr>
              <w:pStyle w:val="NIISeTableTitle"/>
            </w:pPr>
            <w:r w:rsidRPr="00A04BEA">
              <w:t>JIM</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btLr"/>
            <w:vAlign w:val="center"/>
            <w:hideMark/>
          </w:tcPr>
          <w:p w14:paraId="47EEFBF7" w14:textId="77777777" w:rsidR="00814D88" w:rsidRPr="00A04BEA" w:rsidRDefault="00814D88" w:rsidP="00814D88">
            <w:pPr>
              <w:pStyle w:val="NIISeTableTitle"/>
            </w:pPr>
            <w:r w:rsidRPr="00A04BEA">
              <w:t>KONTRAKTOR</w:t>
            </w:r>
          </w:p>
        </w:tc>
      </w:tr>
      <w:tr w:rsidR="00814D88" w:rsidRPr="00A04BEA" w14:paraId="4345FA86" w14:textId="77777777" w:rsidTr="00215A41">
        <w:trPr>
          <w:trHeight w:val="420"/>
        </w:trPr>
        <w:tc>
          <w:tcPr>
            <w:tcW w:w="718" w:type="dxa"/>
            <w:vMerge w:val="restart"/>
            <w:tcBorders>
              <w:top w:val="single" w:sz="4" w:space="0" w:color="auto"/>
              <w:left w:val="single" w:sz="4" w:space="0" w:color="auto"/>
              <w:right w:val="single" w:sz="4" w:space="0" w:color="auto"/>
            </w:tcBorders>
            <w:hideMark/>
          </w:tcPr>
          <w:p w14:paraId="13927C9C" w14:textId="77777777" w:rsidR="00814D88" w:rsidRPr="00A04BEA" w:rsidRDefault="00814D88" w:rsidP="00814D88">
            <w:pPr>
              <w:pStyle w:val="NIISeContent"/>
              <w:jc w:val="center"/>
            </w:pPr>
            <w:r w:rsidRPr="00A04BEA">
              <w:t>1.</w:t>
            </w:r>
          </w:p>
        </w:tc>
        <w:tc>
          <w:tcPr>
            <w:tcW w:w="2856" w:type="dxa"/>
            <w:vMerge w:val="restart"/>
            <w:tcBorders>
              <w:top w:val="single" w:sz="4" w:space="0" w:color="auto"/>
              <w:left w:val="single" w:sz="4" w:space="0" w:color="auto"/>
              <w:right w:val="single" w:sz="4" w:space="0" w:color="auto"/>
            </w:tcBorders>
            <w:hideMark/>
          </w:tcPr>
          <w:p w14:paraId="75C31E32" w14:textId="77777777" w:rsidR="00814D88" w:rsidRPr="00A04BEA" w:rsidRDefault="00814D88" w:rsidP="00814D88">
            <w:pPr>
              <w:pStyle w:val="NIISeContentNumbering"/>
              <w:ind w:left="0"/>
              <w:rPr>
                <w:lang w:val="ms-MY"/>
              </w:rPr>
            </w:pPr>
            <w:r w:rsidRPr="00A04BEA">
              <w:rPr>
                <w:lang w:val="ms-MY"/>
              </w:rPr>
              <w:t>Pengujian UAT</w:t>
            </w:r>
          </w:p>
        </w:tc>
        <w:tc>
          <w:tcPr>
            <w:tcW w:w="2261" w:type="dxa"/>
            <w:tcBorders>
              <w:top w:val="single" w:sz="4" w:space="0" w:color="auto"/>
              <w:left w:val="single" w:sz="4" w:space="0" w:color="auto"/>
              <w:bottom w:val="single" w:sz="4" w:space="0" w:color="auto"/>
              <w:right w:val="single" w:sz="4" w:space="0" w:color="auto"/>
            </w:tcBorders>
            <w:hideMark/>
          </w:tcPr>
          <w:p w14:paraId="596A66D6" w14:textId="77777777" w:rsidR="00814D88" w:rsidRPr="00A04BEA" w:rsidRDefault="00814D88" w:rsidP="00814D88">
            <w:pPr>
              <w:pStyle w:val="NIISeTableBullet"/>
              <w:rPr>
                <w:rFonts w:cs="Arial"/>
                <w:szCs w:val="24"/>
              </w:rPr>
            </w:pPr>
            <w:r w:rsidRPr="00A04BEA">
              <w:rPr>
                <w:rFonts w:cs="Arial"/>
                <w:szCs w:val="24"/>
              </w:rPr>
              <w:t>Laporan Ujian Penerimaan (</w:t>
            </w:r>
            <w:r w:rsidRPr="00A04BEA">
              <w:rPr>
                <w:rFonts w:cs="Arial"/>
                <w:b/>
                <w:szCs w:val="24"/>
              </w:rPr>
              <w:t>DMT-200066)</w:t>
            </w:r>
          </w:p>
        </w:tc>
        <w:tc>
          <w:tcPr>
            <w:tcW w:w="849" w:type="dxa"/>
            <w:tcBorders>
              <w:top w:val="single" w:sz="4" w:space="0" w:color="auto"/>
              <w:left w:val="single" w:sz="4" w:space="0" w:color="auto"/>
              <w:right w:val="single" w:sz="4" w:space="0" w:color="auto"/>
            </w:tcBorders>
            <w:hideMark/>
          </w:tcPr>
          <w:p w14:paraId="61F8178D" w14:textId="77777777" w:rsidR="00814D88" w:rsidRPr="00A04BEA" w:rsidRDefault="00814D88" w:rsidP="00785C84">
            <w:pPr>
              <w:pStyle w:val="NIISeContent"/>
              <w:jc w:val="center"/>
            </w:pPr>
            <w:r w:rsidRPr="00A04BEA">
              <w:t>C</w:t>
            </w:r>
          </w:p>
        </w:tc>
        <w:tc>
          <w:tcPr>
            <w:tcW w:w="576" w:type="dxa"/>
            <w:tcBorders>
              <w:top w:val="single" w:sz="4" w:space="0" w:color="auto"/>
              <w:left w:val="single" w:sz="4" w:space="0" w:color="auto"/>
              <w:right w:val="single" w:sz="4" w:space="0" w:color="auto"/>
            </w:tcBorders>
            <w:hideMark/>
          </w:tcPr>
          <w:p w14:paraId="05AC6713" w14:textId="77777777" w:rsidR="00814D88" w:rsidRPr="00A04BEA" w:rsidRDefault="00814D88" w:rsidP="00785C84">
            <w:pPr>
              <w:pStyle w:val="NIISeContent"/>
              <w:jc w:val="center"/>
            </w:pPr>
            <w:r w:rsidRPr="00A04BEA">
              <w:t>A</w:t>
            </w:r>
          </w:p>
        </w:tc>
        <w:tc>
          <w:tcPr>
            <w:tcW w:w="630" w:type="dxa"/>
            <w:tcBorders>
              <w:top w:val="single" w:sz="4" w:space="0" w:color="auto"/>
              <w:left w:val="single" w:sz="4" w:space="0" w:color="auto"/>
              <w:right w:val="single" w:sz="4" w:space="0" w:color="auto"/>
            </w:tcBorders>
            <w:hideMark/>
          </w:tcPr>
          <w:p w14:paraId="41FAF821" w14:textId="77777777" w:rsidR="00814D88" w:rsidRPr="00A04BEA" w:rsidRDefault="00814D88" w:rsidP="00785C84">
            <w:pPr>
              <w:pStyle w:val="NIISeContent"/>
              <w:jc w:val="center"/>
            </w:pPr>
            <w:r w:rsidRPr="00A04BEA">
              <w:t>C</w:t>
            </w:r>
          </w:p>
        </w:tc>
        <w:tc>
          <w:tcPr>
            <w:tcW w:w="630" w:type="dxa"/>
            <w:tcBorders>
              <w:top w:val="single" w:sz="4" w:space="0" w:color="auto"/>
              <w:left w:val="single" w:sz="4" w:space="0" w:color="auto"/>
              <w:right w:val="single" w:sz="4" w:space="0" w:color="auto"/>
            </w:tcBorders>
            <w:hideMark/>
          </w:tcPr>
          <w:p w14:paraId="540DD49E" w14:textId="77777777" w:rsidR="00814D88" w:rsidRPr="00A04BEA" w:rsidRDefault="00814D88" w:rsidP="00785C84">
            <w:pPr>
              <w:pStyle w:val="NIISeContent"/>
              <w:jc w:val="center"/>
            </w:pPr>
            <w:r w:rsidRPr="00A04BEA">
              <w:t>C</w:t>
            </w:r>
          </w:p>
        </w:tc>
        <w:tc>
          <w:tcPr>
            <w:tcW w:w="720" w:type="dxa"/>
            <w:tcBorders>
              <w:top w:val="single" w:sz="4" w:space="0" w:color="auto"/>
              <w:left w:val="single" w:sz="4" w:space="0" w:color="auto"/>
              <w:right w:val="single" w:sz="4" w:space="0" w:color="auto"/>
            </w:tcBorders>
            <w:hideMark/>
          </w:tcPr>
          <w:p w14:paraId="31A287F1" w14:textId="77777777" w:rsidR="00814D88" w:rsidRPr="00A04BEA" w:rsidRDefault="00814D88" w:rsidP="00785C84">
            <w:pPr>
              <w:pStyle w:val="NIISeContent"/>
              <w:jc w:val="center"/>
            </w:pPr>
            <w:r w:rsidRPr="00A04BEA">
              <w:t>R</w:t>
            </w:r>
          </w:p>
        </w:tc>
      </w:tr>
      <w:tr w:rsidR="00814D88" w:rsidRPr="00A04BEA" w14:paraId="0CDE0197" w14:textId="77777777" w:rsidTr="00215A41">
        <w:trPr>
          <w:trHeight w:val="420"/>
        </w:trPr>
        <w:tc>
          <w:tcPr>
            <w:tcW w:w="718" w:type="dxa"/>
            <w:vMerge/>
            <w:tcBorders>
              <w:left w:val="single" w:sz="4" w:space="0" w:color="auto"/>
              <w:right w:val="single" w:sz="4" w:space="0" w:color="auto"/>
            </w:tcBorders>
          </w:tcPr>
          <w:p w14:paraId="6EA8B594" w14:textId="77777777" w:rsidR="00814D88" w:rsidRPr="00A04BEA" w:rsidRDefault="00814D88" w:rsidP="00814D88">
            <w:pPr>
              <w:pStyle w:val="NIISeContent"/>
              <w:jc w:val="center"/>
            </w:pPr>
          </w:p>
        </w:tc>
        <w:tc>
          <w:tcPr>
            <w:tcW w:w="2856" w:type="dxa"/>
            <w:vMerge/>
            <w:tcBorders>
              <w:left w:val="single" w:sz="4" w:space="0" w:color="auto"/>
              <w:right w:val="single" w:sz="4" w:space="0" w:color="auto"/>
            </w:tcBorders>
          </w:tcPr>
          <w:p w14:paraId="594AD2DE" w14:textId="77777777" w:rsidR="00814D88" w:rsidRPr="00A04BEA" w:rsidRDefault="00814D88" w:rsidP="00814D88">
            <w:pPr>
              <w:pStyle w:val="NIISeContentNumbering"/>
              <w:ind w:left="190"/>
              <w:rPr>
                <w:lang w:val="ms-MY"/>
              </w:rPr>
            </w:pPr>
          </w:p>
        </w:tc>
        <w:tc>
          <w:tcPr>
            <w:tcW w:w="2261" w:type="dxa"/>
            <w:tcBorders>
              <w:top w:val="single" w:sz="4" w:space="0" w:color="auto"/>
              <w:left w:val="single" w:sz="4" w:space="0" w:color="auto"/>
              <w:bottom w:val="single" w:sz="4" w:space="0" w:color="auto"/>
              <w:right w:val="single" w:sz="4" w:space="0" w:color="auto"/>
            </w:tcBorders>
          </w:tcPr>
          <w:p w14:paraId="26888244" w14:textId="77777777" w:rsidR="00814D88" w:rsidRPr="00A04BEA" w:rsidRDefault="00814D88" w:rsidP="00814D88">
            <w:pPr>
              <w:pStyle w:val="NIISeTableBullet"/>
              <w:rPr>
                <w:rFonts w:cs="Arial"/>
                <w:b/>
                <w:szCs w:val="24"/>
              </w:rPr>
            </w:pPr>
            <w:r w:rsidRPr="00A04BEA">
              <w:rPr>
                <w:rFonts w:eastAsia="Arial" w:cs="Arial"/>
                <w:szCs w:val="24"/>
              </w:rPr>
              <w:t>Laporan Penilaian oleh IPM</w:t>
            </w:r>
          </w:p>
        </w:tc>
        <w:tc>
          <w:tcPr>
            <w:tcW w:w="849" w:type="dxa"/>
            <w:tcBorders>
              <w:left w:val="single" w:sz="4" w:space="0" w:color="auto"/>
              <w:right w:val="single" w:sz="4" w:space="0" w:color="auto"/>
            </w:tcBorders>
          </w:tcPr>
          <w:p w14:paraId="5DFA2898" w14:textId="77777777" w:rsidR="00814D88" w:rsidRPr="00A04BEA" w:rsidRDefault="00814D88" w:rsidP="00785C84">
            <w:pPr>
              <w:pStyle w:val="NIISeContent"/>
              <w:jc w:val="center"/>
            </w:pPr>
            <w:r w:rsidRPr="00A04BEA">
              <w:t>R</w:t>
            </w:r>
          </w:p>
        </w:tc>
        <w:tc>
          <w:tcPr>
            <w:tcW w:w="576" w:type="dxa"/>
            <w:tcBorders>
              <w:left w:val="single" w:sz="4" w:space="0" w:color="auto"/>
              <w:right w:val="single" w:sz="4" w:space="0" w:color="auto"/>
            </w:tcBorders>
          </w:tcPr>
          <w:p w14:paraId="60F42A68" w14:textId="77777777" w:rsidR="00814D88" w:rsidRPr="00A04BEA" w:rsidRDefault="00814D88" w:rsidP="00785C84">
            <w:pPr>
              <w:pStyle w:val="NIISeContent"/>
              <w:jc w:val="center"/>
            </w:pPr>
            <w:r w:rsidRPr="00A04BEA">
              <w:t>A</w:t>
            </w:r>
          </w:p>
        </w:tc>
        <w:tc>
          <w:tcPr>
            <w:tcW w:w="630" w:type="dxa"/>
            <w:tcBorders>
              <w:left w:val="single" w:sz="4" w:space="0" w:color="auto"/>
              <w:right w:val="single" w:sz="4" w:space="0" w:color="auto"/>
            </w:tcBorders>
          </w:tcPr>
          <w:p w14:paraId="120BB3CC" w14:textId="77777777" w:rsidR="00814D88" w:rsidRPr="00A04BEA" w:rsidRDefault="00814D88" w:rsidP="00785C84">
            <w:pPr>
              <w:pStyle w:val="NIISeContent"/>
              <w:jc w:val="center"/>
            </w:pPr>
          </w:p>
        </w:tc>
        <w:tc>
          <w:tcPr>
            <w:tcW w:w="630" w:type="dxa"/>
            <w:tcBorders>
              <w:left w:val="single" w:sz="4" w:space="0" w:color="auto"/>
              <w:right w:val="single" w:sz="4" w:space="0" w:color="auto"/>
            </w:tcBorders>
          </w:tcPr>
          <w:p w14:paraId="65FD4EAE" w14:textId="77777777" w:rsidR="00814D88" w:rsidRPr="00A04BEA" w:rsidRDefault="00814D88" w:rsidP="00785C84">
            <w:pPr>
              <w:pStyle w:val="NIISeContent"/>
              <w:jc w:val="center"/>
            </w:pPr>
            <w:r>
              <w:t>I</w:t>
            </w:r>
          </w:p>
        </w:tc>
        <w:tc>
          <w:tcPr>
            <w:tcW w:w="720" w:type="dxa"/>
            <w:tcBorders>
              <w:left w:val="single" w:sz="4" w:space="0" w:color="auto"/>
              <w:right w:val="single" w:sz="4" w:space="0" w:color="auto"/>
            </w:tcBorders>
          </w:tcPr>
          <w:p w14:paraId="41C0648B" w14:textId="77777777" w:rsidR="00814D88" w:rsidRPr="00A04BEA" w:rsidRDefault="00814D88" w:rsidP="00785C84">
            <w:pPr>
              <w:pStyle w:val="NIISeContent"/>
              <w:jc w:val="center"/>
            </w:pPr>
          </w:p>
        </w:tc>
      </w:tr>
      <w:tr w:rsidR="00814D88" w:rsidRPr="00A04BEA" w14:paraId="725111CD" w14:textId="77777777" w:rsidTr="00215A41">
        <w:trPr>
          <w:trHeight w:val="420"/>
        </w:trPr>
        <w:tc>
          <w:tcPr>
            <w:tcW w:w="718" w:type="dxa"/>
            <w:vMerge/>
            <w:tcBorders>
              <w:left w:val="single" w:sz="4" w:space="0" w:color="auto"/>
              <w:bottom w:val="single" w:sz="4" w:space="0" w:color="auto"/>
              <w:right w:val="single" w:sz="4" w:space="0" w:color="auto"/>
            </w:tcBorders>
          </w:tcPr>
          <w:p w14:paraId="3BEFB035" w14:textId="77777777" w:rsidR="00814D88" w:rsidRPr="00A04BEA" w:rsidRDefault="00814D88" w:rsidP="00814D88">
            <w:pPr>
              <w:pStyle w:val="NIISeContent"/>
              <w:jc w:val="center"/>
            </w:pPr>
          </w:p>
        </w:tc>
        <w:tc>
          <w:tcPr>
            <w:tcW w:w="2856" w:type="dxa"/>
            <w:vMerge/>
            <w:tcBorders>
              <w:left w:val="single" w:sz="4" w:space="0" w:color="auto"/>
              <w:bottom w:val="single" w:sz="4" w:space="0" w:color="auto"/>
              <w:right w:val="single" w:sz="4" w:space="0" w:color="auto"/>
            </w:tcBorders>
          </w:tcPr>
          <w:p w14:paraId="7547BD7D" w14:textId="77777777" w:rsidR="00814D88" w:rsidRPr="00A04BEA" w:rsidRDefault="00814D88" w:rsidP="00814D88">
            <w:pPr>
              <w:pStyle w:val="NIISeContentNumbering"/>
              <w:ind w:left="190"/>
              <w:rPr>
                <w:lang w:val="ms-MY"/>
              </w:rPr>
            </w:pPr>
          </w:p>
        </w:tc>
        <w:tc>
          <w:tcPr>
            <w:tcW w:w="2261" w:type="dxa"/>
            <w:tcBorders>
              <w:top w:val="single" w:sz="4" w:space="0" w:color="auto"/>
              <w:left w:val="single" w:sz="4" w:space="0" w:color="auto"/>
              <w:bottom w:val="single" w:sz="4" w:space="0" w:color="auto"/>
              <w:right w:val="single" w:sz="4" w:space="0" w:color="auto"/>
            </w:tcBorders>
          </w:tcPr>
          <w:p w14:paraId="5C3D5540" w14:textId="34AA3C93" w:rsidR="00814D88" w:rsidRPr="00A04BEA" w:rsidRDefault="00814D88" w:rsidP="00814D88">
            <w:pPr>
              <w:pStyle w:val="NIISeTableBullet"/>
              <w:rPr>
                <w:rFonts w:cs="Arial"/>
                <w:b/>
                <w:szCs w:val="24"/>
              </w:rPr>
            </w:pPr>
            <w:r w:rsidRPr="00A04BEA">
              <w:rPr>
                <w:rFonts w:eastAsia="Arial" w:cs="Arial"/>
                <w:szCs w:val="24"/>
              </w:rPr>
              <w:t xml:space="preserve">Laporan </w:t>
            </w:r>
            <w:r w:rsidR="00FD287C">
              <w:rPr>
                <w:rFonts w:eastAsia="Arial" w:cs="Arial"/>
                <w:szCs w:val="24"/>
              </w:rPr>
              <w:t>IV&amp;V</w:t>
            </w:r>
          </w:p>
        </w:tc>
        <w:tc>
          <w:tcPr>
            <w:tcW w:w="849" w:type="dxa"/>
            <w:tcBorders>
              <w:left w:val="single" w:sz="4" w:space="0" w:color="auto"/>
              <w:bottom w:val="single" w:sz="4" w:space="0" w:color="auto"/>
              <w:right w:val="single" w:sz="4" w:space="0" w:color="auto"/>
            </w:tcBorders>
          </w:tcPr>
          <w:p w14:paraId="37FC675F" w14:textId="77777777" w:rsidR="00814D88" w:rsidRPr="00A04BEA" w:rsidRDefault="00814D88" w:rsidP="00785C84">
            <w:pPr>
              <w:pStyle w:val="NIISeContent"/>
              <w:jc w:val="center"/>
            </w:pPr>
            <w:r w:rsidRPr="00A04BEA">
              <w:t>C</w:t>
            </w:r>
          </w:p>
        </w:tc>
        <w:tc>
          <w:tcPr>
            <w:tcW w:w="576" w:type="dxa"/>
            <w:tcBorders>
              <w:left w:val="single" w:sz="4" w:space="0" w:color="auto"/>
              <w:bottom w:val="single" w:sz="4" w:space="0" w:color="auto"/>
              <w:right w:val="single" w:sz="4" w:space="0" w:color="auto"/>
            </w:tcBorders>
          </w:tcPr>
          <w:p w14:paraId="6916694C" w14:textId="77777777" w:rsidR="00814D88" w:rsidRPr="00A04BEA" w:rsidRDefault="00814D88" w:rsidP="00785C84">
            <w:pPr>
              <w:pStyle w:val="NIISeContent"/>
              <w:jc w:val="center"/>
            </w:pPr>
            <w:r w:rsidRPr="00A04BEA">
              <w:t>A</w:t>
            </w:r>
          </w:p>
        </w:tc>
        <w:tc>
          <w:tcPr>
            <w:tcW w:w="630" w:type="dxa"/>
            <w:tcBorders>
              <w:left w:val="single" w:sz="4" w:space="0" w:color="auto"/>
              <w:bottom w:val="single" w:sz="4" w:space="0" w:color="auto"/>
              <w:right w:val="single" w:sz="4" w:space="0" w:color="auto"/>
            </w:tcBorders>
          </w:tcPr>
          <w:p w14:paraId="1BD274E2" w14:textId="77777777" w:rsidR="00814D88" w:rsidRPr="00A04BEA" w:rsidRDefault="00814D88" w:rsidP="00785C84">
            <w:pPr>
              <w:pStyle w:val="NIISeContent"/>
              <w:jc w:val="center"/>
            </w:pPr>
            <w:r w:rsidRPr="00A04BEA">
              <w:t>R</w:t>
            </w:r>
          </w:p>
        </w:tc>
        <w:tc>
          <w:tcPr>
            <w:tcW w:w="630" w:type="dxa"/>
            <w:tcBorders>
              <w:left w:val="single" w:sz="4" w:space="0" w:color="auto"/>
              <w:bottom w:val="single" w:sz="4" w:space="0" w:color="auto"/>
              <w:right w:val="single" w:sz="4" w:space="0" w:color="auto"/>
            </w:tcBorders>
          </w:tcPr>
          <w:p w14:paraId="73DAC7A2" w14:textId="77777777" w:rsidR="00814D88" w:rsidRPr="00A04BEA" w:rsidRDefault="00814D88" w:rsidP="00785C84">
            <w:pPr>
              <w:pStyle w:val="NIISeContent"/>
              <w:jc w:val="center"/>
            </w:pPr>
            <w:r>
              <w:t>I</w:t>
            </w:r>
          </w:p>
        </w:tc>
        <w:tc>
          <w:tcPr>
            <w:tcW w:w="720" w:type="dxa"/>
            <w:tcBorders>
              <w:left w:val="single" w:sz="4" w:space="0" w:color="auto"/>
              <w:bottom w:val="single" w:sz="4" w:space="0" w:color="auto"/>
              <w:right w:val="single" w:sz="4" w:space="0" w:color="auto"/>
            </w:tcBorders>
          </w:tcPr>
          <w:p w14:paraId="2B298146" w14:textId="77777777" w:rsidR="00814D88" w:rsidRPr="00A04BEA" w:rsidRDefault="00814D88" w:rsidP="00785C84">
            <w:pPr>
              <w:pStyle w:val="NIISeContent"/>
              <w:keepNext/>
              <w:jc w:val="center"/>
            </w:pPr>
          </w:p>
        </w:tc>
      </w:tr>
    </w:tbl>
    <w:p w14:paraId="2B24C83B" w14:textId="5FCC0AC2" w:rsidR="00814D88" w:rsidRDefault="00814D88" w:rsidP="00814D88">
      <w:pPr>
        <w:pStyle w:val="NIISeCaption"/>
        <w:rPr>
          <w:noProof/>
        </w:rPr>
      </w:pPr>
      <w:bookmarkStart w:id="929" w:name="_Toc57907886"/>
      <w:bookmarkStart w:id="930" w:name="_Toc61763753"/>
      <w:bookmarkStart w:id="931" w:name="_Toc54434723"/>
      <w:r>
        <w:rPr>
          <w:rFonts w:hint="eastAsia"/>
        </w:rPr>
        <w:t xml:space="preserve">Jadual </w:t>
      </w:r>
      <w:r>
        <w:rPr>
          <w:rFonts w:hint="eastAsia"/>
        </w:rPr>
        <w:fldChar w:fldCharType="begin"/>
      </w:r>
      <w:r>
        <w:rPr>
          <w:rFonts w:hint="eastAsia"/>
        </w:rPr>
        <w:instrText xml:space="preserve"> SEQ Jadual \* ARABIC </w:instrText>
      </w:r>
      <w:r>
        <w:rPr>
          <w:rFonts w:hint="eastAsia"/>
        </w:rPr>
        <w:fldChar w:fldCharType="separate"/>
      </w:r>
      <w:r w:rsidR="006B3F2F">
        <w:rPr>
          <w:noProof/>
        </w:rPr>
        <w:t>77</w:t>
      </w:r>
      <w:r>
        <w:rPr>
          <w:rFonts w:hint="eastAsia"/>
        </w:rPr>
        <w:fldChar w:fldCharType="end"/>
      </w:r>
      <w:r>
        <w:t xml:space="preserve"> : </w:t>
      </w:r>
      <w:r w:rsidRPr="00B13B6B">
        <w:rPr>
          <w:noProof/>
        </w:rPr>
        <w:t>Aktiviti Pengujian Penerimaan Infrastruktur Analisis Data</w:t>
      </w:r>
      <w:bookmarkEnd w:id="929"/>
      <w:bookmarkEnd w:id="930"/>
    </w:p>
    <w:p w14:paraId="4F8B0943" w14:textId="77777777" w:rsidR="00F9447F" w:rsidRDefault="00F9447F" w:rsidP="00F9447F">
      <w:pPr>
        <w:pStyle w:val="NIISeContent"/>
        <w:ind w:firstLine="142"/>
        <w:jc w:val="left"/>
        <w:rPr>
          <w:sz w:val="16"/>
        </w:rPr>
      </w:pPr>
    </w:p>
    <w:p w14:paraId="5573E617" w14:textId="1DB72699"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6141328B" w14:textId="23EF2A28" w:rsidR="00F9447F" w:rsidRPr="00F9447F" w:rsidRDefault="00F9447F" w:rsidP="00F9447F">
      <w:pPr>
        <w:pStyle w:val="NIISeContent"/>
        <w:ind w:firstLine="142"/>
        <w:jc w:val="left"/>
        <w:rPr>
          <w:sz w:val="16"/>
        </w:rPr>
      </w:pPr>
      <w:r w:rsidRPr="005F4FB8">
        <w:rPr>
          <w:sz w:val="16"/>
        </w:rPr>
        <w:t>C = Consulted (Perlu Dirujuk), I = Informed (Perlu Dimaklum)</w:t>
      </w:r>
    </w:p>
    <w:p w14:paraId="3D22427F" w14:textId="77777777" w:rsidR="00814D88" w:rsidRPr="00A04BEA" w:rsidRDefault="00814D88" w:rsidP="00C15B0A">
      <w:pPr>
        <w:pStyle w:val="NIISeHeading3"/>
        <w:numPr>
          <w:ilvl w:val="2"/>
          <w:numId w:val="299"/>
        </w:numPr>
        <w:tabs>
          <w:tab w:val="left" w:pos="708"/>
        </w:tabs>
        <w:rPr>
          <w:rFonts w:hint="eastAsia"/>
          <w:lang w:val="ms-MY"/>
        </w:rPr>
      </w:pPr>
      <w:bookmarkStart w:id="932" w:name="_Toc54435064"/>
      <w:bookmarkStart w:id="933" w:name="_Toc57908505"/>
      <w:bookmarkStart w:id="934" w:name="_Toc61763555"/>
      <w:bookmarkEnd w:id="931"/>
      <w:r w:rsidRPr="00A04BEA">
        <w:rPr>
          <w:i/>
          <w:lang w:val="ms-MY"/>
        </w:rPr>
        <w:t>DEPLOYMENT</w:t>
      </w:r>
      <w:bookmarkEnd w:id="932"/>
      <w:bookmarkEnd w:id="933"/>
      <w:bookmarkEnd w:id="934"/>
      <w:r w:rsidRPr="00A04BEA">
        <w:rPr>
          <w:lang w:val="ms-MY"/>
        </w:rPr>
        <w:t xml:space="preserve"> </w:t>
      </w:r>
    </w:p>
    <w:p w14:paraId="665DCB6A" w14:textId="77777777" w:rsidR="00814D88" w:rsidRDefault="00814D88" w:rsidP="00814D88">
      <w:pPr>
        <w:pStyle w:val="NIISeContent"/>
      </w:pPr>
      <w:r w:rsidRPr="00894901">
        <w:t xml:space="preserve">Aktiviti </w:t>
      </w:r>
      <w:r w:rsidRPr="00FB09F7">
        <w:rPr>
          <w:i/>
        </w:rPr>
        <w:t>deployment</w:t>
      </w:r>
      <w:r>
        <w:t xml:space="preserve"> akan melibatkan pengambilan</w:t>
      </w:r>
      <w:r w:rsidRPr="00894901">
        <w:t xml:space="preserve"> data yang diperlukan oleh pengguna JIM dari pangkalan data utama DB2 myIMMs, data NIISe, data dari 11 sistem </w:t>
      </w:r>
      <w:r w:rsidRPr="00272244">
        <w:rPr>
          <w:i/>
          <w:iCs/>
        </w:rPr>
        <w:t>Patch</w:t>
      </w:r>
      <w:r w:rsidRPr="00894901">
        <w:t>-</w:t>
      </w:r>
      <w:r w:rsidRPr="00272244">
        <w:rPr>
          <w:i/>
          <w:iCs/>
        </w:rPr>
        <w:t>On</w:t>
      </w:r>
      <w:r w:rsidRPr="00894901">
        <w:t xml:space="preserve"> dan data dari sumber</w:t>
      </w:r>
      <w:r>
        <w:t>-sumber</w:t>
      </w:r>
      <w:r w:rsidRPr="00894901">
        <w:t xml:space="preserve"> lain</w:t>
      </w:r>
      <w:r>
        <w:t>. Data ini akan dimasukkan</w:t>
      </w:r>
      <w:r w:rsidRPr="00894901">
        <w:t xml:space="preserve"> ke gudang raya (</w:t>
      </w:r>
      <w:r w:rsidRPr="00272244">
        <w:rPr>
          <w:i/>
          <w:iCs/>
        </w:rPr>
        <w:t>data lake</w:t>
      </w:r>
      <w:r w:rsidRPr="00894901">
        <w:t>). Pengguna JIM terutamanya dari bahagian perisikan (</w:t>
      </w:r>
      <w:r w:rsidRPr="00272244">
        <w:rPr>
          <w:i/>
          <w:iCs/>
        </w:rPr>
        <w:t>intelligence</w:t>
      </w:r>
      <w:r w:rsidRPr="00894901">
        <w:t xml:space="preserve">) akan menggunakan data ini untuk </w:t>
      </w:r>
      <w:r>
        <w:t>analisis dan penjanaan laporan</w:t>
      </w:r>
      <w:r w:rsidRPr="00894901">
        <w:t xml:space="preserve">. </w:t>
      </w:r>
    </w:p>
    <w:p w14:paraId="37519413" w14:textId="77777777" w:rsidR="00814D88" w:rsidRDefault="00814D88" w:rsidP="00814D88">
      <w:pPr>
        <w:pStyle w:val="NIISeContent"/>
      </w:pPr>
    </w:p>
    <w:p w14:paraId="4FAA6C53" w14:textId="4BC1D9EE" w:rsidR="00814D88" w:rsidRDefault="00814D88" w:rsidP="00814D88">
      <w:pPr>
        <w:pStyle w:val="NIISeContent"/>
      </w:pPr>
      <w:r>
        <w:rPr>
          <w:i/>
          <w:iCs/>
        </w:rPr>
        <w:t>Data Scientist</w:t>
      </w:r>
      <w:r>
        <w:t xml:space="preserve"> diperlukan untuk membantu</w:t>
      </w:r>
      <w:r w:rsidRPr="00894901">
        <w:t xml:space="preserve"> pengguna </w:t>
      </w:r>
      <w:r>
        <w:t xml:space="preserve">untuk melakukan analisis data dan </w:t>
      </w:r>
      <w:r w:rsidRPr="00894901">
        <w:t xml:space="preserve">penjanaan laporan yang diperlukan. </w:t>
      </w:r>
      <w:r>
        <w:t xml:space="preserve">Kontraktor NIISe hendaklah melaksanakan </w:t>
      </w:r>
      <w:r>
        <w:lastRenderedPageBreak/>
        <w:t xml:space="preserve">program </w:t>
      </w:r>
      <w:r w:rsidRPr="00B165A7">
        <w:t>TOT</w:t>
      </w:r>
      <w:r>
        <w:t xml:space="preserve"> untuk membantu JIM dalam membina kemahiran </w:t>
      </w:r>
      <w:r w:rsidRPr="00A057CB">
        <w:rPr>
          <w:i/>
        </w:rPr>
        <w:t>data analytics</w:t>
      </w:r>
      <w:r>
        <w:rPr>
          <w:i/>
        </w:rPr>
        <w:t xml:space="preserve"> </w:t>
      </w:r>
      <w:r>
        <w:t>d</w:t>
      </w:r>
      <w:r w:rsidR="002E71D9">
        <w:t>alam</w:t>
      </w:r>
      <w:r>
        <w:t xml:space="preserve"> kalangan petugas JIM yang dikenal pasti. Ini bertujuan untuk mengembangkan kapasiti dan keupayaan dalaman JIM dalam memproses dan menganalisis data bagi memenuhi keperluan </w:t>
      </w:r>
      <w:r w:rsidRPr="00A057CB">
        <w:rPr>
          <w:i/>
        </w:rPr>
        <w:t>data analytics</w:t>
      </w:r>
      <w:r>
        <w:t xml:space="preserve"> semasa dan akan datang.</w:t>
      </w:r>
    </w:p>
    <w:p w14:paraId="580A9AAC" w14:textId="77777777" w:rsidR="00814D88" w:rsidRDefault="00814D88" w:rsidP="00814D88">
      <w:pPr>
        <w:pStyle w:val="NIISeContent"/>
      </w:pPr>
    </w:p>
    <w:p w14:paraId="29DC8F41" w14:textId="3308768B" w:rsidR="00F52744" w:rsidRDefault="00814D88" w:rsidP="00814D88">
      <w:pPr>
        <w:pStyle w:val="NIISeContent"/>
      </w:pPr>
      <w:r>
        <w:rPr>
          <w:i/>
        </w:rPr>
        <w:t>D</w:t>
      </w:r>
      <w:r w:rsidRPr="00A057CB">
        <w:rPr>
          <w:i/>
        </w:rPr>
        <w:t>ata analytics</w:t>
      </w:r>
      <w:r>
        <w:t xml:space="preserve"> memerlukan sua</w:t>
      </w:r>
      <w:r w:rsidRPr="00894901">
        <w:t xml:space="preserve">tu polisi </w:t>
      </w:r>
      <w:r>
        <w:t xml:space="preserve">tahap capaian data yang jelas bagi mengelakkan salah guna capaian data disamping memudahkan akses oleh petugas yang sepatutnya. Oleh yang demikian, </w:t>
      </w:r>
      <w:r w:rsidR="00F52744">
        <w:t>suatu dasar capaian data yang jelas</w:t>
      </w:r>
      <w:r w:rsidRPr="00A057CB">
        <w:rPr>
          <w:i/>
        </w:rPr>
        <w:t xml:space="preserve"> </w:t>
      </w:r>
      <w:r>
        <w:t xml:space="preserve">mestilah ditetapkan oleh JIM bagi menyokong program membina kapasiti dan keupayaan </w:t>
      </w:r>
      <w:r w:rsidRPr="00A057CB">
        <w:rPr>
          <w:i/>
        </w:rPr>
        <w:t>data analytics</w:t>
      </w:r>
      <w:r>
        <w:t xml:space="preserve"> yang disebut di atas.</w:t>
      </w:r>
    </w:p>
    <w:p w14:paraId="7AF93CF5" w14:textId="358EE9C1" w:rsidR="00512DAD" w:rsidRPr="00112BEB" w:rsidRDefault="00F52744" w:rsidP="00C15B0A">
      <w:pPr>
        <w:pStyle w:val="NIISeHeading2"/>
        <w:numPr>
          <w:ilvl w:val="1"/>
          <w:numId w:val="365"/>
        </w:numPr>
        <w:ind w:left="720" w:hanging="720"/>
        <w:rPr>
          <w:i/>
        </w:rPr>
      </w:pPr>
      <w:r>
        <w:br w:type="page"/>
      </w:r>
      <w:bookmarkStart w:id="935" w:name="_Toc61763556"/>
      <w:r w:rsidR="00512DAD" w:rsidRPr="00112BEB">
        <w:rPr>
          <w:i/>
        </w:rPr>
        <w:lastRenderedPageBreak/>
        <w:t>DEPLOYMENT</w:t>
      </w:r>
      <w:bookmarkEnd w:id="671"/>
      <w:bookmarkEnd w:id="672"/>
      <w:bookmarkEnd w:id="935"/>
    </w:p>
    <w:p w14:paraId="46A4835B" w14:textId="64B2FC85" w:rsidR="00512DAD" w:rsidRPr="000A6254" w:rsidRDefault="00512DAD" w:rsidP="00512DAD">
      <w:pPr>
        <w:pStyle w:val="NIISeContent"/>
        <w:rPr>
          <w:strike/>
        </w:rPr>
      </w:pPr>
      <w:r w:rsidRPr="006E1AE5">
        <w:rPr>
          <w:i/>
        </w:rPr>
        <w:t>Deployment</w:t>
      </w:r>
      <w:r w:rsidRPr="006E1AE5">
        <w:t xml:space="preserve"> adalah aspek yang penting dan merupakan sebahagian dari Pelan Pelaksanaan Induk Projek. Bahagian ini adalah mengenai perancangan dan pelaksanaan </w:t>
      </w:r>
      <w:r w:rsidRPr="006E1AE5">
        <w:rPr>
          <w:i/>
        </w:rPr>
        <w:t>deployment</w:t>
      </w:r>
      <w:r w:rsidRPr="006E1AE5">
        <w:t xml:space="preserve"> NIISe yang akan diterangkan secara terperinci.</w:t>
      </w:r>
    </w:p>
    <w:p w14:paraId="305019BE" w14:textId="77777777" w:rsidR="00512DAD" w:rsidRPr="00112BEB" w:rsidRDefault="00512DAD" w:rsidP="00C15B0A">
      <w:pPr>
        <w:pStyle w:val="NIISeHeading3"/>
        <w:numPr>
          <w:ilvl w:val="2"/>
          <w:numId w:val="365"/>
        </w:numPr>
        <w:ind w:left="720"/>
        <w:rPr>
          <w:rFonts w:hint="eastAsia"/>
          <w:lang w:val="ms-MY"/>
        </w:rPr>
      </w:pPr>
      <w:bookmarkStart w:id="936" w:name="_Toc61763557"/>
      <w:r>
        <w:rPr>
          <w:lang w:val="ms-MY"/>
        </w:rPr>
        <w:t>PRA PERANCANGAN</w:t>
      </w:r>
      <w:r w:rsidRPr="00112BEB">
        <w:rPr>
          <w:lang w:val="ms-MY"/>
        </w:rPr>
        <w:t xml:space="preserve"> </w:t>
      </w:r>
      <w:r w:rsidRPr="00112BEB">
        <w:rPr>
          <w:i/>
          <w:lang w:val="ms-MY"/>
        </w:rPr>
        <w:t>DEPLOYMENT</w:t>
      </w:r>
      <w:bookmarkEnd w:id="936"/>
    </w:p>
    <w:p w14:paraId="0BF86625" w14:textId="719C60D4" w:rsidR="00512DAD" w:rsidRPr="00BD6012" w:rsidRDefault="00512DAD" w:rsidP="00512DAD">
      <w:pPr>
        <w:pStyle w:val="NIISeContent"/>
      </w:pPr>
      <w:r>
        <w:t>Pra perancangan</w:t>
      </w:r>
      <w:r w:rsidRPr="006E1AE5">
        <w:t xml:space="preserve"> </w:t>
      </w:r>
      <w:r w:rsidRPr="006E1AE5">
        <w:rPr>
          <w:i/>
        </w:rPr>
        <w:t>deployment</w:t>
      </w:r>
      <w:r w:rsidRPr="006E1AE5">
        <w:t xml:space="preserve"> hendaklah dilaksanakan terlebih dahulu sebelum memasuki fasa </w:t>
      </w:r>
      <w:r w:rsidRPr="006E1AE5">
        <w:rPr>
          <w:i/>
        </w:rPr>
        <w:t>deployment</w:t>
      </w:r>
      <w:r w:rsidRPr="006E1AE5">
        <w:t xml:space="preserve">. Pasukan Projek perlu mengesahkan kriteria penilaian telah dipenuhi dan aktiviti </w:t>
      </w:r>
      <w:r>
        <w:t>pra perancangan</w:t>
      </w:r>
      <w:r w:rsidRPr="006E1AE5">
        <w:t xml:space="preserve"> </w:t>
      </w:r>
      <w:r w:rsidRPr="006E1AE5">
        <w:rPr>
          <w:i/>
        </w:rPr>
        <w:t xml:space="preserve">deployment </w:t>
      </w:r>
      <w:r w:rsidRPr="006E1AE5">
        <w:t xml:space="preserve">telah dilaksanakan dengan sepenuhnya. Aktiviti </w:t>
      </w:r>
      <w:r>
        <w:t>pra perancangan</w:t>
      </w:r>
      <w:r w:rsidRPr="006E1AE5">
        <w:t xml:space="preserve"> </w:t>
      </w:r>
      <w:r w:rsidRPr="006E1AE5">
        <w:rPr>
          <w:i/>
        </w:rPr>
        <w:t>deployment</w:t>
      </w:r>
      <w:r w:rsidR="009209DA">
        <w:t xml:space="preserve"> adalah seperti di bawah:</w:t>
      </w:r>
    </w:p>
    <w:p w14:paraId="53733DEE"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12755C4E" w14:textId="77777777" w:rsidTr="009975FE">
        <w:trPr>
          <w:trHeight w:val="436"/>
          <w:tblHeader/>
        </w:trPr>
        <w:tc>
          <w:tcPr>
            <w:tcW w:w="715" w:type="dxa"/>
            <w:vMerge w:val="restart"/>
            <w:shd w:val="clear" w:color="auto" w:fill="D9D9D9" w:themeFill="background1" w:themeFillShade="D9"/>
            <w:vAlign w:val="center"/>
          </w:tcPr>
          <w:p w14:paraId="071BBEE9" w14:textId="77777777" w:rsidR="00512DAD" w:rsidRPr="00112BEB" w:rsidRDefault="00512DAD" w:rsidP="009975FE">
            <w:pPr>
              <w:pStyle w:val="NIISeTableTitle"/>
            </w:pPr>
            <w:r w:rsidRPr="00112BEB">
              <w:t>BIL</w:t>
            </w:r>
            <w:r>
              <w:t>.</w:t>
            </w:r>
          </w:p>
          <w:p w14:paraId="4E77B641"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6197ABA3" w14:textId="77777777" w:rsidR="00512DAD" w:rsidRPr="00112BEB" w:rsidRDefault="00512DAD" w:rsidP="009975FE">
            <w:pPr>
              <w:pStyle w:val="NIISeTableTitle"/>
            </w:pPr>
            <w:r w:rsidRPr="00112BEB">
              <w:t xml:space="preserve">AKTIVITI </w:t>
            </w:r>
            <w:r>
              <w:t>PRA PERANCANGAN</w:t>
            </w:r>
            <w:r w:rsidRPr="00112BEB">
              <w:t xml:space="preserve"> </w:t>
            </w:r>
            <w:r w:rsidRPr="00112BEB">
              <w:rPr>
                <w:i/>
              </w:rPr>
              <w:t>DEPLOYMENT</w:t>
            </w:r>
          </w:p>
        </w:tc>
        <w:tc>
          <w:tcPr>
            <w:tcW w:w="2430" w:type="dxa"/>
            <w:vMerge w:val="restart"/>
            <w:shd w:val="clear" w:color="auto" w:fill="D9D9D9" w:themeFill="background1" w:themeFillShade="D9"/>
            <w:vAlign w:val="center"/>
          </w:tcPr>
          <w:p w14:paraId="12A065C2"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2E6C7947" w14:textId="77777777" w:rsidR="00512DAD" w:rsidRPr="00112BEB" w:rsidRDefault="00512DAD" w:rsidP="009975FE">
            <w:pPr>
              <w:pStyle w:val="NIISeTableTitle"/>
            </w:pPr>
            <w:r w:rsidRPr="00112BEB">
              <w:t>PERANAN</w:t>
            </w:r>
          </w:p>
        </w:tc>
      </w:tr>
      <w:tr w:rsidR="00512DAD" w:rsidRPr="00112BEB" w14:paraId="1667E226" w14:textId="77777777" w:rsidTr="009975FE">
        <w:trPr>
          <w:cantSplit/>
          <w:trHeight w:val="1743"/>
          <w:tblHeader/>
        </w:trPr>
        <w:tc>
          <w:tcPr>
            <w:tcW w:w="715" w:type="dxa"/>
            <w:vMerge/>
            <w:vAlign w:val="center"/>
          </w:tcPr>
          <w:p w14:paraId="3B62E910" w14:textId="77777777" w:rsidR="00512DAD" w:rsidRPr="00112BEB" w:rsidRDefault="00512DAD" w:rsidP="009975FE">
            <w:pPr>
              <w:pStyle w:val="NIISeTableTitle"/>
              <w:rPr>
                <w:rFonts w:cs="Arial"/>
                <w:sz w:val="20"/>
                <w:szCs w:val="20"/>
              </w:rPr>
            </w:pPr>
          </w:p>
        </w:tc>
        <w:tc>
          <w:tcPr>
            <w:tcW w:w="2862" w:type="dxa"/>
            <w:vMerge/>
            <w:vAlign w:val="center"/>
          </w:tcPr>
          <w:p w14:paraId="5C93E4A6" w14:textId="77777777" w:rsidR="00512DAD" w:rsidRPr="00112BEB" w:rsidRDefault="00512DAD" w:rsidP="009975FE">
            <w:pPr>
              <w:pStyle w:val="NIISeTableTitle"/>
              <w:rPr>
                <w:rFonts w:cs="Arial"/>
                <w:sz w:val="20"/>
                <w:szCs w:val="20"/>
              </w:rPr>
            </w:pPr>
          </w:p>
        </w:tc>
        <w:tc>
          <w:tcPr>
            <w:tcW w:w="2430" w:type="dxa"/>
            <w:vMerge/>
            <w:shd w:val="clear" w:color="auto" w:fill="D9D9D9" w:themeFill="background1" w:themeFillShade="D9"/>
            <w:textDirection w:val="btLr"/>
            <w:vAlign w:val="center"/>
          </w:tcPr>
          <w:p w14:paraId="30B7AC57" w14:textId="77777777" w:rsidR="00512DAD" w:rsidRPr="00112BEB" w:rsidRDefault="00512DAD" w:rsidP="009975FE">
            <w:pPr>
              <w:pStyle w:val="NIISeTableTitle"/>
              <w:rPr>
                <w:rFonts w:cs="Arial"/>
                <w:sz w:val="20"/>
                <w:szCs w:val="20"/>
              </w:rPr>
            </w:pPr>
          </w:p>
        </w:tc>
        <w:tc>
          <w:tcPr>
            <w:tcW w:w="630" w:type="dxa"/>
            <w:shd w:val="clear" w:color="auto" w:fill="D9D9D9" w:themeFill="background1" w:themeFillShade="D9"/>
            <w:textDirection w:val="btLr"/>
            <w:vAlign w:val="center"/>
          </w:tcPr>
          <w:p w14:paraId="115B5F00"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79582ADC" w14:textId="3CE69DAD"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46712C0A" w14:textId="6BD2E698"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7EB347AE"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3ED1EC6D" w14:textId="77777777" w:rsidR="00512DAD" w:rsidRPr="00112BEB" w:rsidRDefault="00512DAD" w:rsidP="009975FE">
            <w:pPr>
              <w:pStyle w:val="NIISeTableTitle"/>
            </w:pPr>
            <w:r w:rsidRPr="00112BEB">
              <w:t>KONTRAKTOR</w:t>
            </w:r>
          </w:p>
        </w:tc>
      </w:tr>
      <w:tr w:rsidR="00512DAD" w:rsidRPr="00112BEB" w14:paraId="15FFBF6A" w14:textId="77777777" w:rsidTr="009975FE">
        <w:trPr>
          <w:trHeight w:val="1260"/>
        </w:trPr>
        <w:tc>
          <w:tcPr>
            <w:tcW w:w="715" w:type="dxa"/>
            <w:vMerge w:val="restart"/>
          </w:tcPr>
          <w:p w14:paraId="2A5B8966" w14:textId="77777777" w:rsidR="00512DAD" w:rsidRPr="00112BEB" w:rsidRDefault="00512DAD" w:rsidP="009975FE">
            <w:pPr>
              <w:pStyle w:val="NIISeContent"/>
              <w:jc w:val="center"/>
            </w:pPr>
            <w:r w:rsidRPr="00112BEB">
              <w:t>1.</w:t>
            </w:r>
          </w:p>
        </w:tc>
        <w:tc>
          <w:tcPr>
            <w:tcW w:w="2862" w:type="dxa"/>
            <w:vMerge w:val="restart"/>
          </w:tcPr>
          <w:p w14:paraId="14B2CD5F" w14:textId="788C8DE1" w:rsidR="00512DAD" w:rsidRPr="00112BEB" w:rsidRDefault="00512DAD" w:rsidP="009975FE">
            <w:pPr>
              <w:pStyle w:val="NIISeContentNumbering"/>
              <w:ind w:left="-36"/>
              <w:jc w:val="left"/>
              <w:rPr>
                <w:lang w:val="ms-MY"/>
              </w:rPr>
            </w:pPr>
            <w:r w:rsidRPr="00112BEB">
              <w:rPr>
                <w:lang w:val="ms-MY"/>
              </w:rPr>
              <w:t>Memastikan DC</w:t>
            </w:r>
            <w:r>
              <w:rPr>
                <w:lang w:val="ms-MY"/>
              </w:rPr>
              <w:t>, DRC</w:t>
            </w:r>
            <w:r>
              <w:rPr>
                <w:lang w:val="ms-MY"/>
              </w:rPr>
              <w:softHyphen/>
            </w:r>
            <w:r>
              <w:rPr>
                <w:lang w:val="ms-MY"/>
              </w:rPr>
              <w:softHyphen/>
            </w:r>
            <w:r w:rsidRPr="00112BEB">
              <w:rPr>
                <w:lang w:val="ms-MY"/>
              </w:rPr>
              <w:t xml:space="preserve"> termasuk rangkaian dan peralatan telah tersedia mengikut perancangan yang telah ditetapkan (rujuk </w:t>
            </w:r>
            <w:r w:rsidRPr="00112BEB">
              <w:rPr>
                <w:bCs/>
                <w:lang w:val="ms-MY"/>
              </w:rPr>
              <w:t>bahagian</w:t>
            </w:r>
            <w:r w:rsidRPr="00112BEB">
              <w:rPr>
                <w:b/>
                <w:lang w:val="ms-MY"/>
              </w:rPr>
              <w:t xml:space="preserve"> </w:t>
            </w:r>
            <w:r>
              <w:rPr>
                <w:b/>
                <w:lang w:val="ms-MY"/>
              </w:rPr>
              <w:fldChar w:fldCharType="begin"/>
            </w:r>
            <w:r>
              <w:rPr>
                <w:b/>
                <w:lang w:val="ms-MY"/>
              </w:rPr>
              <w:instrText xml:space="preserve"> REF _Ref56182121 \r \h </w:instrText>
            </w:r>
            <w:r>
              <w:rPr>
                <w:b/>
                <w:lang w:val="ms-MY"/>
              </w:rPr>
            </w:r>
            <w:r>
              <w:rPr>
                <w:b/>
                <w:lang w:val="ms-MY"/>
              </w:rPr>
              <w:fldChar w:fldCharType="separate"/>
            </w:r>
            <w:r w:rsidR="006B3F2F">
              <w:rPr>
                <w:b/>
                <w:lang w:val="ms-MY"/>
              </w:rPr>
              <w:t>2.2</w:t>
            </w:r>
            <w:r>
              <w:rPr>
                <w:b/>
                <w:lang w:val="ms-MY"/>
              </w:rPr>
              <w:fldChar w:fldCharType="end"/>
            </w:r>
            <w:r>
              <w:rPr>
                <w:b/>
                <w:lang w:val="ms-MY"/>
              </w:rPr>
              <w:t xml:space="preserve"> </w:t>
            </w:r>
            <w:r>
              <w:rPr>
                <w:lang w:val="ms-MY"/>
              </w:rPr>
              <w:t xml:space="preserve">dan bahagian </w:t>
            </w:r>
            <w:r w:rsidRPr="00192EB2">
              <w:rPr>
                <w:b/>
                <w:lang w:val="ms-MY"/>
              </w:rPr>
              <w:fldChar w:fldCharType="begin"/>
            </w:r>
            <w:r w:rsidRPr="00192EB2">
              <w:rPr>
                <w:b/>
                <w:lang w:val="ms-MY"/>
              </w:rPr>
              <w:instrText xml:space="preserve"> REF _Ref56182144 \r \h  \* MERGEFORMAT </w:instrText>
            </w:r>
            <w:r w:rsidRPr="00192EB2">
              <w:rPr>
                <w:b/>
                <w:lang w:val="ms-MY"/>
              </w:rPr>
            </w:r>
            <w:r w:rsidRPr="00192EB2">
              <w:rPr>
                <w:b/>
                <w:lang w:val="ms-MY"/>
              </w:rPr>
              <w:fldChar w:fldCharType="separate"/>
            </w:r>
            <w:r w:rsidR="006B3F2F">
              <w:rPr>
                <w:b/>
                <w:lang w:val="ms-MY"/>
              </w:rPr>
              <w:t>2.2</w:t>
            </w:r>
            <w:r w:rsidRPr="00192EB2">
              <w:rPr>
                <w:b/>
                <w:lang w:val="ms-MY"/>
              </w:rPr>
              <w:fldChar w:fldCharType="end"/>
            </w:r>
            <w:r w:rsidRPr="00112BEB">
              <w:rPr>
                <w:lang w:val="ms-MY"/>
              </w:rPr>
              <w:t>)</w:t>
            </w:r>
          </w:p>
        </w:tc>
        <w:tc>
          <w:tcPr>
            <w:tcW w:w="2430" w:type="dxa"/>
          </w:tcPr>
          <w:p w14:paraId="2A7D7BA5" w14:textId="77777777" w:rsidR="00512DAD" w:rsidRPr="00BD6012" w:rsidRDefault="00512DAD" w:rsidP="009975FE">
            <w:pPr>
              <w:pStyle w:val="NIISeTableBullet"/>
              <w:rPr>
                <w:rFonts w:cs="Arial"/>
                <w:szCs w:val="24"/>
              </w:rPr>
            </w:pPr>
            <w:r w:rsidRPr="00A76764">
              <w:rPr>
                <w:rFonts w:cs="Arial"/>
                <w:szCs w:val="24"/>
              </w:rPr>
              <w:t xml:space="preserve">Laporan </w:t>
            </w:r>
            <w:r w:rsidRPr="00A76764">
              <w:rPr>
                <w:rFonts w:cs="Arial"/>
                <w:i/>
                <w:szCs w:val="24"/>
              </w:rPr>
              <w:t xml:space="preserve">Deployment </w:t>
            </w:r>
            <w:r w:rsidRPr="00A76764">
              <w:rPr>
                <w:rFonts w:cs="Arial"/>
                <w:szCs w:val="24"/>
              </w:rPr>
              <w:t>DC</w:t>
            </w:r>
            <w:r>
              <w:rPr>
                <w:rFonts w:cs="Arial"/>
                <w:szCs w:val="24"/>
              </w:rPr>
              <w:t xml:space="preserve"> dan DRC</w:t>
            </w:r>
            <w:r>
              <w:rPr>
                <w:rFonts w:cs="Arial"/>
                <w:i/>
                <w:szCs w:val="24"/>
              </w:rPr>
              <w:t xml:space="preserve"> </w:t>
            </w:r>
            <w:r>
              <w:rPr>
                <w:rFonts w:cs="Arial"/>
                <w:szCs w:val="24"/>
              </w:rPr>
              <w:t>(</w:t>
            </w:r>
            <w:r w:rsidRPr="00BD6012">
              <w:rPr>
                <w:rFonts w:cs="Arial"/>
                <w:b/>
                <w:szCs w:val="24"/>
              </w:rPr>
              <w:t>DMT</w:t>
            </w:r>
            <w:r>
              <w:rPr>
                <w:rFonts w:cs="Arial"/>
                <w:b/>
                <w:szCs w:val="24"/>
              </w:rPr>
              <w:t>-</w:t>
            </w:r>
            <w:r w:rsidRPr="00BD6012">
              <w:rPr>
                <w:rFonts w:cs="Arial"/>
                <w:b/>
                <w:szCs w:val="24"/>
              </w:rPr>
              <w:t>200067</w:t>
            </w:r>
            <w:r>
              <w:rPr>
                <w:rFonts w:cs="Arial"/>
                <w:szCs w:val="24"/>
              </w:rPr>
              <w:t>)</w:t>
            </w:r>
          </w:p>
        </w:tc>
        <w:tc>
          <w:tcPr>
            <w:tcW w:w="630" w:type="dxa"/>
          </w:tcPr>
          <w:p w14:paraId="2AFD4362" w14:textId="77777777" w:rsidR="00512DAD" w:rsidRPr="00112BEB" w:rsidRDefault="00512DAD" w:rsidP="009975FE">
            <w:pPr>
              <w:pStyle w:val="NIISeContent"/>
            </w:pPr>
            <w:r>
              <w:t xml:space="preserve"> C</w:t>
            </w:r>
          </w:p>
        </w:tc>
        <w:tc>
          <w:tcPr>
            <w:tcW w:w="630" w:type="dxa"/>
          </w:tcPr>
          <w:p w14:paraId="510EC34B" w14:textId="77777777" w:rsidR="00512DAD" w:rsidRPr="00112BEB" w:rsidRDefault="00512DAD" w:rsidP="009975FE">
            <w:pPr>
              <w:pStyle w:val="NIISeContent"/>
            </w:pPr>
            <w:r>
              <w:t xml:space="preserve"> A</w:t>
            </w:r>
          </w:p>
        </w:tc>
        <w:tc>
          <w:tcPr>
            <w:tcW w:w="630" w:type="dxa"/>
          </w:tcPr>
          <w:p w14:paraId="3E66F308" w14:textId="77777777" w:rsidR="00512DAD" w:rsidRPr="00112BEB" w:rsidRDefault="00512DAD" w:rsidP="009975FE">
            <w:pPr>
              <w:pStyle w:val="NIISeContent"/>
            </w:pPr>
            <w:r>
              <w:t xml:space="preserve"> C</w:t>
            </w:r>
          </w:p>
        </w:tc>
        <w:tc>
          <w:tcPr>
            <w:tcW w:w="630" w:type="dxa"/>
          </w:tcPr>
          <w:p w14:paraId="0E864B22" w14:textId="77777777" w:rsidR="00512DAD" w:rsidRPr="00112BEB" w:rsidRDefault="00512DAD" w:rsidP="009975FE">
            <w:pPr>
              <w:pStyle w:val="NIISeContent"/>
            </w:pPr>
            <w:r>
              <w:t xml:space="preserve"> </w:t>
            </w:r>
            <w:r w:rsidRPr="00112BEB">
              <w:t>C</w:t>
            </w:r>
          </w:p>
        </w:tc>
        <w:tc>
          <w:tcPr>
            <w:tcW w:w="720" w:type="dxa"/>
          </w:tcPr>
          <w:p w14:paraId="50FD06EE" w14:textId="77777777" w:rsidR="00512DAD" w:rsidRPr="00112BEB" w:rsidRDefault="00512DAD" w:rsidP="009975FE">
            <w:pPr>
              <w:pStyle w:val="NIISeContent"/>
            </w:pPr>
            <w:r>
              <w:t xml:space="preserve"> </w:t>
            </w:r>
            <w:r w:rsidRPr="00112BEB">
              <w:t>R</w:t>
            </w:r>
          </w:p>
        </w:tc>
      </w:tr>
      <w:tr w:rsidR="00512DAD" w:rsidRPr="00112BEB" w14:paraId="4925E378" w14:textId="77777777" w:rsidTr="009975FE">
        <w:trPr>
          <w:trHeight w:val="1260"/>
        </w:trPr>
        <w:tc>
          <w:tcPr>
            <w:tcW w:w="715" w:type="dxa"/>
            <w:vMerge/>
          </w:tcPr>
          <w:p w14:paraId="0F5F0F04" w14:textId="77777777" w:rsidR="00512DAD" w:rsidRPr="00112BEB" w:rsidRDefault="00512DAD" w:rsidP="009975FE">
            <w:pPr>
              <w:pStyle w:val="NIISeContent"/>
              <w:jc w:val="center"/>
            </w:pPr>
          </w:p>
        </w:tc>
        <w:tc>
          <w:tcPr>
            <w:tcW w:w="2862" w:type="dxa"/>
            <w:vMerge/>
          </w:tcPr>
          <w:p w14:paraId="4CCFC732" w14:textId="77777777" w:rsidR="00512DAD" w:rsidRPr="00112BEB" w:rsidRDefault="00512DAD" w:rsidP="009975FE">
            <w:pPr>
              <w:pStyle w:val="NIISeContentNumbering"/>
              <w:rPr>
                <w:lang w:val="ms-MY"/>
              </w:rPr>
            </w:pPr>
          </w:p>
        </w:tc>
        <w:tc>
          <w:tcPr>
            <w:tcW w:w="2430" w:type="dxa"/>
          </w:tcPr>
          <w:p w14:paraId="5A19B296" w14:textId="77777777" w:rsidR="00512DAD" w:rsidRPr="003A2EFB" w:rsidRDefault="00512DAD" w:rsidP="009975FE">
            <w:pPr>
              <w:pStyle w:val="NIISeTableBullet"/>
              <w:rPr>
                <w:rFonts w:cs="Arial"/>
                <w:szCs w:val="24"/>
              </w:rPr>
            </w:pPr>
            <w:r w:rsidRPr="003A2EFB">
              <w:rPr>
                <w:rFonts w:cs="Arial"/>
                <w:szCs w:val="24"/>
              </w:rPr>
              <w:t>Laporan Penilaian oleh Pihak IPM</w:t>
            </w:r>
          </w:p>
        </w:tc>
        <w:tc>
          <w:tcPr>
            <w:tcW w:w="630" w:type="dxa"/>
          </w:tcPr>
          <w:p w14:paraId="26E51423" w14:textId="77777777" w:rsidR="00512DAD" w:rsidRPr="00112BEB" w:rsidRDefault="00512DAD" w:rsidP="009975FE">
            <w:pPr>
              <w:pStyle w:val="NIISeContent"/>
            </w:pPr>
            <w:r>
              <w:t xml:space="preserve"> R</w:t>
            </w:r>
          </w:p>
        </w:tc>
        <w:tc>
          <w:tcPr>
            <w:tcW w:w="630" w:type="dxa"/>
          </w:tcPr>
          <w:p w14:paraId="3D424EEB" w14:textId="77777777" w:rsidR="00512DAD" w:rsidRPr="00112BEB" w:rsidRDefault="00512DAD" w:rsidP="009975FE">
            <w:pPr>
              <w:pStyle w:val="NIISeContent"/>
            </w:pPr>
            <w:r>
              <w:t xml:space="preserve"> A</w:t>
            </w:r>
          </w:p>
        </w:tc>
        <w:tc>
          <w:tcPr>
            <w:tcW w:w="630" w:type="dxa"/>
          </w:tcPr>
          <w:p w14:paraId="33DA5CCC" w14:textId="77777777" w:rsidR="00512DAD" w:rsidRPr="00112BEB" w:rsidRDefault="00512DAD" w:rsidP="009975FE">
            <w:pPr>
              <w:pStyle w:val="NIISeContent"/>
            </w:pPr>
          </w:p>
        </w:tc>
        <w:tc>
          <w:tcPr>
            <w:tcW w:w="630" w:type="dxa"/>
          </w:tcPr>
          <w:p w14:paraId="5B26C644" w14:textId="77777777" w:rsidR="00512DAD" w:rsidRPr="00112BEB" w:rsidRDefault="00512DAD" w:rsidP="009975FE">
            <w:pPr>
              <w:pStyle w:val="NIISeContent"/>
              <w:jc w:val="center"/>
            </w:pPr>
            <w:r>
              <w:t>I</w:t>
            </w:r>
          </w:p>
        </w:tc>
        <w:tc>
          <w:tcPr>
            <w:tcW w:w="720" w:type="dxa"/>
          </w:tcPr>
          <w:p w14:paraId="7990F578" w14:textId="77777777" w:rsidR="00512DAD" w:rsidRPr="00112BEB" w:rsidRDefault="00512DAD" w:rsidP="009975FE">
            <w:pPr>
              <w:pStyle w:val="NIISeContent"/>
            </w:pPr>
          </w:p>
        </w:tc>
      </w:tr>
      <w:tr w:rsidR="00512DAD" w:rsidRPr="00112BEB" w14:paraId="22F28022" w14:textId="77777777" w:rsidTr="009975FE">
        <w:trPr>
          <w:trHeight w:val="548"/>
        </w:trPr>
        <w:tc>
          <w:tcPr>
            <w:tcW w:w="715" w:type="dxa"/>
            <w:vMerge/>
          </w:tcPr>
          <w:p w14:paraId="4D945B91" w14:textId="77777777" w:rsidR="00512DAD" w:rsidRPr="00112BEB" w:rsidRDefault="00512DAD" w:rsidP="009975FE">
            <w:pPr>
              <w:pStyle w:val="NIISeContent"/>
              <w:jc w:val="center"/>
            </w:pPr>
          </w:p>
        </w:tc>
        <w:tc>
          <w:tcPr>
            <w:tcW w:w="2862" w:type="dxa"/>
            <w:vMerge/>
          </w:tcPr>
          <w:p w14:paraId="4F89B5DF" w14:textId="77777777" w:rsidR="00512DAD" w:rsidRPr="00112BEB" w:rsidRDefault="00512DAD" w:rsidP="009975FE">
            <w:pPr>
              <w:pStyle w:val="NIISeContentNumbering"/>
              <w:rPr>
                <w:lang w:val="ms-MY"/>
              </w:rPr>
            </w:pPr>
          </w:p>
        </w:tc>
        <w:tc>
          <w:tcPr>
            <w:tcW w:w="2430" w:type="dxa"/>
          </w:tcPr>
          <w:p w14:paraId="711310F0" w14:textId="3D2D775C" w:rsidR="00512DAD" w:rsidRPr="003A2EFB"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37DBABB" w14:textId="77777777" w:rsidR="00512DAD" w:rsidRPr="00112BEB" w:rsidRDefault="00512DAD" w:rsidP="009975FE">
            <w:pPr>
              <w:pStyle w:val="NIISeContent"/>
            </w:pPr>
            <w:r>
              <w:t xml:space="preserve"> C</w:t>
            </w:r>
          </w:p>
        </w:tc>
        <w:tc>
          <w:tcPr>
            <w:tcW w:w="630" w:type="dxa"/>
          </w:tcPr>
          <w:p w14:paraId="09714F02" w14:textId="77777777" w:rsidR="00512DAD" w:rsidRPr="00112BEB" w:rsidRDefault="00512DAD" w:rsidP="009975FE">
            <w:pPr>
              <w:pStyle w:val="NIISeContent"/>
            </w:pPr>
            <w:r>
              <w:t xml:space="preserve"> A</w:t>
            </w:r>
          </w:p>
        </w:tc>
        <w:tc>
          <w:tcPr>
            <w:tcW w:w="630" w:type="dxa"/>
          </w:tcPr>
          <w:p w14:paraId="5AF0C69B" w14:textId="77777777" w:rsidR="00512DAD" w:rsidRPr="00112BEB" w:rsidRDefault="00512DAD" w:rsidP="009975FE">
            <w:pPr>
              <w:pStyle w:val="NIISeContent"/>
            </w:pPr>
            <w:r>
              <w:t xml:space="preserve"> R</w:t>
            </w:r>
          </w:p>
        </w:tc>
        <w:tc>
          <w:tcPr>
            <w:tcW w:w="630" w:type="dxa"/>
          </w:tcPr>
          <w:p w14:paraId="62002211" w14:textId="77777777" w:rsidR="00512DAD" w:rsidRPr="00112BEB" w:rsidRDefault="00512DAD" w:rsidP="009975FE">
            <w:pPr>
              <w:pStyle w:val="NIISeContent"/>
              <w:jc w:val="center"/>
            </w:pPr>
            <w:r>
              <w:t>I</w:t>
            </w:r>
          </w:p>
        </w:tc>
        <w:tc>
          <w:tcPr>
            <w:tcW w:w="720" w:type="dxa"/>
          </w:tcPr>
          <w:p w14:paraId="3A27C662" w14:textId="77777777" w:rsidR="00512DAD" w:rsidRPr="00112BEB" w:rsidRDefault="00512DAD" w:rsidP="009975FE">
            <w:pPr>
              <w:pStyle w:val="NIISeContent"/>
            </w:pPr>
          </w:p>
        </w:tc>
      </w:tr>
      <w:tr w:rsidR="00512DAD" w:rsidRPr="00112BEB" w14:paraId="4983502A" w14:textId="77777777" w:rsidTr="009975FE">
        <w:trPr>
          <w:cantSplit/>
          <w:trHeight w:val="845"/>
        </w:trPr>
        <w:tc>
          <w:tcPr>
            <w:tcW w:w="715" w:type="dxa"/>
            <w:vMerge w:val="restart"/>
          </w:tcPr>
          <w:p w14:paraId="4C2A6CB8" w14:textId="77777777" w:rsidR="00512DAD" w:rsidRPr="00112BEB" w:rsidRDefault="00512DAD" w:rsidP="009975FE">
            <w:pPr>
              <w:pStyle w:val="NIISeContent"/>
              <w:jc w:val="center"/>
            </w:pPr>
            <w:r w:rsidRPr="00112BEB">
              <w:t>2.</w:t>
            </w:r>
          </w:p>
        </w:tc>
        <w:tc>
          <w:tcPr>
            <w:tcW w:w="2862" w:type="dxa"/>
            <w:vMerge w:val="restart"/>
          </w:tcPr>
          <w:p w14:paraId="1299BCEB" w14:textId="09598D32" w:rsidR="00512DAD" w:rsidRPr="00112BEB" w:rsidRDefault="00512DAD" w:rsidP="009975FE">
            <w:pPr>
              <w:pStyle w:val="NIISeContentNumbering"/>
              <w:ind w:left="-36"/>
              <w:jc w:val="left"/>
              <w:rPr>
                <w:lang w:val="ms-MY"/>
              </w:rPr>
            </w:pPr>
            <w:r w:rsidRPr="00112BEB">
              <w:rPr>
                <w:lang w:val="ms-MY"/>
              </w:rPr>
              <w:t xml:space="preserve">Memastikan NICC termasuk rangkaian dan peralatan telah tersedia mengikut perancangan yang telah ditetapkan (rujuk </w:t>
            </w:r>
            <w:r w:rsidRPr="00112BEB">
              <w:rPr>
                <w:bCs/>
                <w:lang w:val="ms-MY"/>
              </w:rPr>
              <w:t>bahagian</w:t>
            </w:r>
            <w:r w:rsidRPr="00112BEB">
              <w:rPr>
                <w:lang w:val="ms-MY"/>
              </w:rPr>
              <w:t xml:space="preserve"> </w:t>
            </w:r>
            <w:r w:rsidRPr="00112BEB">
              <w:rPr>
                <w:b/>
                <w:bCs/>
                <w:lang w:val="ms-MY"/>
              </w:rPr>
              <w:fldChar w:fldCharType="begin"/>
            </w:r>
            <w:r w:rsidRPr="00112BEB">
              <w:rPr>
                <w:b/>
                <w:bCs/>
                <w:lang w:val="ms-MY"/>
              </w:rPr>
              <w:instrText xml:space="preserve"> REF _Ref54255633 \r \h  \* MERGEFORMAT </w:instrText>
            </w:r>
            <w:r w:rsidRPr="00112BEB">
              <w:rPr>
                <w:b/>
                <w:bCs/>
                <w:lang w:val="ms-MY"/>
              </w:rPr>
            </w:r>
            <w:r w:rsidRPr="00112BEB">
              <w:rPr>
                <w:b/>
                <w:bCs/>
                <w:lang w:val="ms-MY"/>
              </w:rPr>
              <w:fldChar w:fldCharType="separate"/>
            </w:r>
            <w:r w:rsidR="006B3F2F">
              <w:rPr>
                <w:b/>
                <w:bCs/>
                <w:lang w:val="ms-MY"/>
              </w:rPr>
              <w:t>2.4</w:t>
            </w:r>
            <w:r w:rsidRPr="00112BEB">
              <w:rPr>
                <w:b/>
                <w:bCs/>
                <w:lang w:val="ms-MY"/>
              </w:rPr>
              <w:fldChar w:fldCharType="end"/>
            </w:r>
            <w:r w:rsidRPr="00112BEB">
              <w:rPr>
                <w:lang w:val="ms-MY"/>
              </w:rPr>
              <w:t>)</w:t>
            </w:r>
          </w:p>
        </w:tc>
        <w:tc>
          <w:tcPr>
            <w:tcW w:w="2430" w:type="dxa"/>
          </w:tcPr>
          <w:p w14:paraId="2EF13054" w14:textId="77777777" w:rsidR="00512DAD" w:rsidRPr="00BD6012" w:rsidRDefault="00512DAD" w:rsidP="009975FE">
            <w:pPr>
              <w:pStyle w:val="NIISeTableBullet"/>
              <w:rPr>
                <w:rFonts w:cs="Arial"/>
                <w:szCs w:val="24"/>
              </w:rPr>
            </w:pPr>
            <w:r w:rsidRPr="00A76764">
              <w:rPr>
                <w:rFonts w:cs="Arial"/>
                <w:szCs w:val="24"/>
              </w:rPr>
              <w:t xml:space="preserve">Laporan </w:t>
            </w:r>
            <w:r w:rsidRPr="00A76764">
              <w:rPr>
                <w:rFonts w:cs="Arial"/>
                <w:i/>
                <w:szCs w:val="24"/>
              </w:rPr>
              <w:t xml:space="preserve">Deployment </w:t>
            </w:r>
            <w:r w:rsidRPr="00A76764">
              <w:rPr>
                <w:rFonts w:cs="Arial"/>
                <w:szCs w:val="24"/>
              </w:rPr>
              <w:t>(NICC)</w:t>
            </w:r>
            <w:r w:rsidRPr="003A2EFB">
              <w:rPr>
                <w:rFonts w:cs="Arial"/>
                <w:i/>
                <w:szCs w:val="24"/>
              </w:rPr>
              <w:t xml:space="preserve"> </w:t>
            </w:r>
            <w:r>
              <w:rPr>
                <w:rFonts w:cs="Arial"/>
                <w:szCs w:val="24"/>
              </w:rPr>
              <w:t>(</w:t>
            </w:r>
            <w:r w:rsidRPr="00BD6012">
              <w:rPr>
                <w:rFonts w:cs="Arial"/>
                <w:b/>
                <w:szCs w:val="24"/>
              </w:rPr>
              <w:t>DMT</w:t>
            </w:r>
            <w:r>
              <w:rPr>
                <w:rFonts w:cs="Arial"/>
                <w:b/>
                <w:szCs w:val="24"/>
              </w:rPr>
              <w:t>-</w:t>
            </w:r>
            <w:r w:rsidRPr="00BD6012">
              <w:rPr>
                <w:rFonts w:cs="Arial"/>
                <w:b/>
                <w:szCs w:val="24"/>
              </w:rPr>
              <w:t>200067</w:t>
            </w:r>
            <w:r>
              <w:rPr>
                <w:rFonts w:cs="Arial"/>
                <w:szCs w:val="24"/>
              </w:rPr>
              <w:t>)</w:t>
            </w:r>
          </w:p>
        </w:tc>
        <w:tc>
          <w:tcPr>
            <w:tcW w:w="630" w:type="dxa"/>
          </w:tcPr>
          <w:p w14:paraId="75D7DFC1" w14:textId="77777777" w:rsidR="00512DAD" w:rsidRPr="00112BEB" w:rsidRDefault="00512DAD" w:rsidP="009975FE">
            <w:pPr>
              <w:pStyle w:val="NIISeContent"/>
            </w:pPr>
            <w:r>
              <w:t xml:space="preserve"> C</w:t>
            </w:r>
          </w:p>
        </w:tc>
        <w:tc>
          <w:tcPr>
            <w:tcW w:w="630" w:type="dxa"/>
          </w:tcPr>
          <w:p w14:paraId="75AFD5C3" w14:textId="77777777" w:rsidR="00512DAD" w:rsidRPr="00112BEB" w:rsidRDefault="00512DAD" w:rsidP="009975FE">
            <w:pPr>
              <w:pStyle w:val="NIISeContent"/>
            </w:pPr>
            <w:r>
              <w:t xml:space="preserve"> </w:t>
            </w:r>
            <w:r w:rsidRPr="00112BEB">
              <w:t>A</w:t>
            </w:r>
          </w:p>
        </w:tc>
        <w:tc>
          <w:tcPr>
            <w:tcW w:w="630" w:type="dxa"/>
          </w:tcPr>
          <w:p w14:paraId="75A89458" w14:textId="77777777" w:rsidR="00512DAD" w:rsidRPr="00112BEB" w:rsidRDefault="00512DAD" w:rsidP="009975FE">
            <w:pPr>
              <w:pStyle w:val="NIISeContent"/>
            </w:pPr>
            <w:r>
              <w:t xml:space="preserve"> C</w:t>
            </w:r>
          </w:p>
        </w:tc>
        <w:tc>
          <w:tcPr>
            <w:tcW w:w="630" w:type="dxa"/>
          </w:tcPr>
          <w:p w14:paraId="5F4FF392" w14:textId="77777777" w:rsidR="00512DAD" w:rsidRPr="00112BEB" w:rsidRDefault="00512DAD" w:rsidP="009975FE">
            <w:pPr>
              <w:pStyle w:val="NIISeContent"/>
            </w:pPr>
            <w:r>
              <w:t xml:space="preserve"> </w:t>
            </w:r>
            <w:r w:rsidRPr="00112BEB">
              <w:t>C</w:t>
            </w:r>
          </w:p>
        </w:tc>
        <w:tc>
          <w:tcPr>
            <w:tcW w:w="720" w:type="dxa"/>
          </w:tcPr>
          <w:p w14:paraId="19400EC5" w14:textId="77777777" w:rsidR="00512DAD" w:rsidRPr="00112BEB" w:rsidRDefault="00512DAD" w:rsidP="009975FE">
            <w:pPr>
              <w:pStyle w:val="NIISeContent"/>
            </w:pPr>
            <w:r w:rsidRPr="00112BEB">
              <w:t>R</w:t>
            </w:r>
          </w:p>
        </w:tc>
      </w:tr>
      <w:tr w:rsidR="00512DAD" w:rsidRPr="00112BEB" w14:paraId="44C4702E" w14:textId="77777777" w:rsidTr="009975FE">
        <w:trPr>
          <w:trHeight w:val="1260"/>
        </w:trPr>
        <w:tc>
          <w:tcPr>
            <w:tcW w:w="715" w:type="dxa"/>
            <w:vMerge/>
          </w:tcPr>
          <w:p w14:paraId="4DA748BA" w14:textId="77777777" w:rsidR="00512DAD" w:rsidRPr="00112BEB" w:rsidRDefault="00512DAD" w:rsidP="009975FE">
            <w:pPr>
              <w:pStyle w:val="NIISeContent"/>
              <w:jc w:val="center"/>
            </w:pPr>
          </w:p>
        </w:tc>
        <w:tc>
          <w:tcPr>
            <w:tcW w:w="2862" w:type="dxa"/>
            <w:vMerge/>
          </w:tcPr>
          <w:p w14:paraId="259DEFDF" w14:textId="77777777" w:rsidR="00512DAD" w:rsidRPr="00112BEB" w:rsidRDefault="00512DAD" w:rsidP="009975FE">
            <w:pPr>
              <w:pStyle w:val="NIISeContentNumbering"/>
              <w:rPr>
                <w:lang w:val="ms-MY"/>
              </w:rPr>
            </w:pPr>
          </w:p>
        </w:tc>
        <w:tc>
          <w:tcPr>
            <w:tcW w:w="2430" w:type="dxa"/>
          </w:tcPr>
          <w:p w14:paraId="370811DB" w14:textId="77777777" w:rsidR="00512DAD" w:rsidRPr="003A2EFB" w:rsidRDefault="00512DAD" w:rsidP="009975FE">
            <w:pPr>
              <w:pStyle w:val="NIISeTableBullet"/>
              <w:rPr>
                <w:rFonts w:cs="Arial"/>
                <w:szCs w:val="24"/>
              </w:rPr>
            </w:pPr>
            <w:r w:rsidRPr="003A2EFB">
              <w:rPr>
                <w:rFonts w:cs="Arial"/>
                <w:szCs w:val="24"/>
              </w:rPr>
              <w:t>Laporan Penilaian oleh Pihak IPM</w:t>
            </w:r>
          </w:p>
        </w:tc>
        <w:tc>
          <w:tcPr>
            <w:tcW w:w="630" w:type="dxa"/>
          </w:tcPr>
          <w:p w14:paraId="4BA1E236" w14:textId="77777777" w:rsidR="00512DAD" w:rsidRPr="00112BEB" w:rsidRDefault="00512DAD" w:rsidP="009975FE">
            <w:pPr>
              <w:pStyle w:val="NIISeContent"/>
            </w:pPr>
            <w:r>
              <w:t xml:space="preserve"> R</w:t>
            </w:r>
          </w:p>
        </w:tc>
        <w:tc>
          <w:tcPr>
            <w:tcW w:w="630" w:type="dxa"/>
          </w:tcPr>
          <w:p w14:paraId="1C7021CA" w14:textId="77777777" w:rsidR="00512DAD" w:rsidRPr="00112BEB" w:rsidRDefault="00512DAD" w:rsidP="009975FE">
            <w:pPr>
              <w:pStyle w:val="NIISeContent"/>
            </w:pPr>
            <w:r>
              <w:t xml:space="preserve"> A</w:t>
            </w:r>
          </w:p>
        </w:tc>
        <w:tc>
          <w:tcPr>
            <w:tcW w:w="630" w:type="dxa"/>
          </w:tcPr>
          <w:p w14:paraId="14CCF2A4" w14:textId="77777777" w:rsidR="00512DAD" w:rsidRPr="00112BEB" w:rsidRDefault="00512DAD" w:rsidP="009975FE">
            <w:pPr>
              <w:pStyle w:val="NIISeContent"/>
            </w:pPr>
          </w:p>
        </w:tc>
        <w:tc>
          <w:tcPr>
            <w:tcW w:w="630" w:type="dxa"/>
          </w:tcPr>
          <w:p w14:paraId="15853028" w14:textId="77777777" w:rsidR="00512DAD" w:rsidRPr="00112BEB" w:rsidRDefault="00512DAD" w:rsidP="009975FE">
            <w:pPr>
              <w:pStyle w:val="NIISeContent"/>
              <w:jc w:val="center"/>
            </w:pPr>
            <w:r>
              <w:t>I</w:t>
            </w:r>
          </w:p>
        </w:tc>
        <w:tc>
          <w:tcPr>
            <w:tcW w:w="720" w:type="dxa"/>
          </w:tcPr>
          <w:p w14:paraId="31953950" w14:textId="77777777" w:rsidR="00512DAD" w:rsidRPr="00112BEB" w:rsidRDefault="00512DAD" w:rsidP="009975FE">
            <w:pPr>
              <w:pStyle w:val="NIISeContent"/>
            </w:pPr>
          </w:p>
        </w:tc>
      </w:tr>
      <w:tr w:rsidR="00512DAD" w:rsidRPr="00112BEB" w14:paraId="7FBA3444" w14:textId="77777777" w:rsidTr="009975FE">
        <w:trPr>
          <w:trHeight w:val="503"/>
        </w:trPr>
        <w:tc>
          <w:tcPr>
            <w:tcW w:w="715" w:type="dxa"/>
            <w:vMerge/>
          </w:tcPr>
          <w:p w14:paraId="3F105E71" w14:textId="77777777" w:rsidR="00512DAD" w:rsidRPr="00112BEB" w:rsidRDefault="00512DAD" w:rsidP="009975FE">
            <w:pPr>
              <w:pStyle w:val="NIISeContent"/>
              <w:jc w:val="center"/>
            </w:pPr>
          </w:p>
        </w:tc>
        <w:tc>
          <w:tcPr>
            <w:tcW w:w="2862" w:type="dxa"/>
            <w:vMerge/>
          </w:tcPr>
          <w:p w14:paraId="7203E4B2" w14:textId="77777777" w:rsidR="00512DAD" w:rsidRPr="00112BEB" w:rsidRDefault="00512DAD" w:rsidP="009975FE">
            <w:pPr>
              <w:pStyle w:val="NIISeContentNumbering"/>
              <w:rPr>
                <w:lang w:val="ms-MY"/>
              </w:rPr>
            </w:pPr>
          </w:p>
        </w:tc>
        <w:tc>
          <w:tcPr>
            <w:tcW w:w="2430" w:type="dxa"/>
          </w:tcPr>
          <w:p w14:paraId="1A698417" w14:textId="476D0593" w:rsidR="00512DAD" w:rsidRPr="003A2EFB"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CFD30E8" w14:textId="77777777" w:rsidR="00512DAD" w:rsidRPr="00112BEB" w:rsidRDefault="00512DAD" w:rsidP="009975FE">
            <w:pPr>
              <w:pStyle w:val="NIISeContent"/>
            </w:pPr>
            <w:r>
              <w:t xml:space="preserve"> C</w:t>
            </w:r>
          </w:p>
        </w:tc>
        <w:tc>
          <w:tcPr>
            <w:tcW w:w="630" w:type="dxa"/>
          </w:tcPr>
          <w:p w14:paraId="784A2A37" w14:textId="77777777" w:rsidR="00512DAD" w:rsidRPr="00112BEB" w:rsidRDefault="00512DAD" w:rsidP="009975FE">
            <w:pPr>
              <w:pStyle w:val="NIISeContent"/>
            </w:pPr>
            <w:r>
              <w:t xml:space="preserve"> A</w:t>
            </w:r>
          </w:p>
        </w:tc>
        <w:tc>
          <w:tcPr>
            <w:tcW w:w="630" w:type="dxa"/>
          </w:tcPr>
          <w:p w14:paraId="50427C70" w14:textId="77777777" w:rsidR="00512DAD" w:rsidRPr="00112BEB" w:rsidRDefault="00512DAD" w:rsidP="009975FE">
            <w:pPr>
              <w:pStyle w:val="NIISeContent"/>
            </w:pPr>
            <w:r>
              <w:t xml:space="preserve"> R</w:t>
            </w:r>
          </w:p>
        </w:tc>
        <w:tc>
          <w:tcPr>
            <w:tcW w:w="630" w:type="dxa"/>
          </w:tcPr>
          <w:p w14:paraId="21ACA34A" w14:textId="77777777" w:rsidR="00512DAD" w:rsidRPr="00112BEB" w:rsidRDefault="00512DAD" w:rsidP="009975FE">
            <w:pPr>
              <w:pStyle w:val="NIISeContent"/>
              <w:jc w:val="center"/>
            </w:pPr>
            <w:r>
              <w:t>I</w:t>
            </w:r>
          </w:p>
        </w:tc>
        <w:tc>
          <w:tcPr>
            <w:tcW w:w="720" w:type="dxa"/>
          </w:tcPr>
          <w:p w14:paraId="7701161C" w14:textId="77777777" w:rsidR="00512DAD" w:rsidRPr="00112BEB" w:rsidRDefault="00512DAD" w:rsidP="009975FE">
            <w:pPr>
              <w:pStyle w:val="NIISeContent"/>
            </w:pPr>
          </w:p>
        </w:tc>
      </w:tr>
      <w:tr w:rsidR="00512DAD" w:rsidRPr="00112BEB" w14:paraId="0E55D4A4" w14:textId="77777777" w:rsidTr="009975FE">
        <w:trPr>
          <w:trHeight w:val="1955"/>
        </w:trPr>
        <w:tc>
          <w:tcPr>
            <w:tcW w:w="715" w:type="dxa"/>
            <w:vMerge w:val="restart"/>
          </w:tcPr>
          <w:p w14:paraId="25741DE6" w14:textId="77777777" w:rsidR="00512DAD" w:rsidRPr="00112BEB" w:rsidRDefault="00512DAD" w:rsidP="009975FE">
            <w:pPr>
              <w:pStyle w:val="NIISeContent"/>
              <w:jc w:val="center"/>
            </w:pPr>
            <w:r w:rsidRPr="00112BEB">
              <w:lastRenderedPageBreak/>
              <w:t>3.</w:t>
            </w:r>
          </w:p>
        </w:tc>
        <w:tc>
          <w:tcPr>
            <w:tcW w:w="2862" w:type="dxa"/>
            <w:vMerge w:val="restart"/>
          </w:tcPr>
          <w:p w14:paraId="72ABCA82" w14:textId="77777777" w:rsidR="00512DAD" w:rsidRDefault="00512DAD" w:rsidP="009975FE">
            <w:pPr>
              <w:pStyle w:val="NIISeContentNumbering"/>
              <w:ind w:left="0"/>
              <w:jc w:val="left"/>
              <w:rPr>
                <w:lang w:val="ms-MY"/>
              </w:rPr>
            </w:pPr>
            <w:r w:rsidRPr="00112BEB">
              <w:rPr>
                <w:lang w:val="ms-MY"/>
              </w:rPr>
              <w:t>Memastikan data dan pangkalan data yang diperlukan telah tersedia</w:t>
            </w:r>
            <w:r>
              <w:rPr>
                <w:lang w:val="ms-MY"/>
              </w:rPr>
              <w:t xml:space="preserve"> melalui:</w:t>
            </w:r>
          </w:p>
          <w:p w14:paraId="4384C1C8" w14:textId="77777777" w:rsidR="00512DAD" w:rsidRDefault="00512DAD" w:rsidP="00C15B0A">
            <w:pPr>
              <w:pStyle w:val="NIISeContentNumbering"/>
              <w:numPr>
                <w:ilvl w:val="0"/>
                <w:numId w:val="368"/>
              </w:numPr>
              <w:ind w:left="414" w:hanging="414"/>
              <w:jc w:val="left"/>
              <w:rPr>
                <w:lang w:val="ms-MY"/>
              </w:rPr>
            </w:pPr>
            <w:r>
              <w:rPr>
                <w:lang w:val="ms-MY"/>
              </w:rPr>
              <w:t>P</w:t>
            </w:r>
            <w:r w:rsidRPr="00DD1449">
              <w:rPr>
                <w:lang w:val="ms-MY"/>
              </w:rPr>
              <w:t>roses migrasi data</w:t>
            </w:r>
            <w:r>
              <w:rPr>
                <w:lang w:val="ms-MY"/>
              </w:rPr>
              <w:t>;</w:t>
            </w:r>
          </w:p>
          <w:p w14:paraId="570AE681" w14:textId="77777777" w:rsidR="00512DAD" w:rsidRPr="00DD1449" w:rsidRDefault="00512DAD" w:rsidP="00C15B0A">
            <w:pPr>
              <w:pStyle w:val="NIISeContentNumbering"/>
              <w:numPr>
                <w:ilvl w:val="0"/>
                <w:numId w:val="368"/>
              </w:numPr>
              <w:ind w:left="414" w:hanging="414"/>
              <w:jc w:val="left"/>
              <w:rPr>
                <w:lang w:val="ms-MY"/>
              </w:rPr>
            </w:pPr>
            <w:r w:rsidRPr="00DD1449">
              <w:rPr>
                <w:lang w:val="ms-MY"/>
              </w:rPr>
              <w:t>Proses</w:t>
            </w:r>
            <w:r>
              <w:rPr>
                <w:i/>
                <w:lang w:val="ms-MY"/>
              </w:rPr>
              <w:t xml:space="preserve"> d</w:t>
            </w:r>
            <w:r w:rsidRPr="00DD1449">
              <w:rPr>
                <w:i/>
                <w:lang w:val="ms-MY"/>
              </w:rPr>
              <w:t>ata</w:t>
            </w:r>
            <w:r w:rsidRPr="00DD1449">
              <w:rPr>
                <w:lang w:val="ms-MY"/>
              </w:rPr>
              <w:t xml:space="preserve"> </w:t>
            </w:r>
            <w:r w:rsidRPr="00DD1449">
              <w:rPr>
                <w:i/>
                <w:lang w:val="ms-MY"/>
              </w:rPr>
              <w:t>cleansing</w:t>
            </w:r>
            <w:r>
              <w:rPr>
                <w:i/>
                <w:lang w:val="ms-MY"/>
              </w:rPr>
              <w:t xml:space="preserve">; </w:t>
            </w:r>
            <w:r w:rsidRPr="00DD1449">
              <w:rPr>
                <w:lang w:val="ms-MY"/>
              </w:rPr>
              <w:t>dan</w:t>
            </w:r>
          </w:p>
          <w:p w14:paraId="5839BC54" w14:textId="07CADC7B" w:rsidR="00512DAD" w:rsidRDefault="00512DAD" w:rsidP="00C15B0A">
            <w:pPr>
              <w:pStyle w:val="NIISeContentNumbering"/>
              <w:numPr>
                <w:ilvl w:val="0"/>
                <w:numId w:val="368"/>
              </w:numPr>
              <w:ind w:left="414" w:hanging="414"/>
              <w:jc w:val="left"/>
              <w:rPr>
                <w:lang w:val="ms-MY"/>
              </w:rPr>
            </w:pPr>
            <w:r>
              <w:rPr>
                <w:lang w:val="ms-MY"/>
              </w:rPr>
              <w:t xml:space="preserve">Proses sinkronisasi data secara dua </w:t>
            </w:r>
            <w:r w:rsidR="009B51ED">
              <w:rPr>
                <w:lang w:val="ms-MY"/>
              </w:rPr>
              <w:t xml:space="preserve">(2) </w:t>
            </w:r>
            <w:r>
              <w:rPr>
                <w:lang w:val="ms-MY"/>
              </w:rPr>
              <w:t>hala dengan sistem sedia ada (myIMMs)</w:t>
            </w:r>
          </w:p>
          <w:p w14:paraId="39FAB7B6" w14:textId="18EA7E96" w:rsidR="00512DAD" w:rsidRPr="00DD1449" w:rsidRDefault="00512DAD" w:rsidP="009975FE">
            <w:pPr>
              <w:pStyle w:val="NIISeContentNumbering"/>
              <w:ind w:left="0"/>
              <w:jc w:val="left"/>
              <w:rPr>
                <w:lang w:val="ms-MY"/>
              </w:rPr>
            </w:pPr>
            <w:r w:rsidRPr="00DD1449">
              <w:rPr>
                <w:lang w:val="ms-MY"/>
              </w:rPr>
              <w:t xml:space="preserve">(rujuk </w:t>
            </w:r>
            <w:r w:rsidRPr="00DD1449">
              <w:rPr>
                <w:bCs/>
                <w:lang w:val="ms-MY"/>
              </w:rPr>
              <w:t>bahagian</w:t>
            </w:r>
            <w:r>
              <w:rPr>
                <w:bCs/>
                <w:lang w:val="ms-MY"/>
              </w:rPr>
              <w:t xml:space="preserve"> </w:t>
            </w:r>
            <w:r w:rsidRPr="00BB2C16">
              <w:rPr>
                <w:b/>
                <w:lang w:val="ms-MY"/>
              </w:rPr>
              <w:fldChar w:fldCharType="begin"/>
            </w:r>
            <w:r w:rsidRPr="00BB2C16">
              <w:rPr>
                <w:b/>
                <w:lang w:val="ms-MY"/>
              </w:rPr>
              <w:instrText xml:space="preserve"> REF _Ref56182242 \r \h </w:instrText>
            </w:r>
            <w:r>
              <w:rPr>
                <w:b/>
                <w:lang w:val="ms-MY"/>
              </w:rPr>
              <w:instrText xml:space="preserve"> \* MERGEFORMAT </w:instrText>
            </w:r>
            <w:r w:rsidRPr="00BB2C16">
              <w:rPr>
                <w:b/>
                <w:lang w:val="ms-MY"/>
              </w:rPr>
            </w:r>
            <w:r w:rsidRPr="00BB2C16">
              <w:rPr>
                <w:b/>
                <w:lang w:val="ms-MY"/>
              </w:rPr>
              <w:fldChar w:fldCharType="separate"/>
            </w:r>
            <w:r w:rsidR="006B3F2F">
              <w:rPr>
                <w:b/>
                <w:lang w:val="ms-MY"/>
              </w:rPr>
              <w:t>2.7.3.2</w:t>
            </w:r>
            <w:r w:rsidRPr="00BB2C16">
              <w:rPr>
                <w:b/>
                <w:lang w:val="ms-MY"/>
              </w:rPr>
              <w:fldChar w:fldCharType="end"/>
            </w:r>
            <w:r w:rsidRPr="00DD1449">
              <w:rPr>
                <w:lang w:val="ms-MY"/>
              </w:rPr>
              <w:t>)</w:t>
            </w:r>
          </w:p>
        </w:tc>
        <w:tc>
          <w:tcPr>
            <w:tcW w:w="2430" w:type="dxa"/>
          </w:tcPr>
          <w:p w14:paraId="626688BF" w14:textId="77777777" w:rsidR="00512DAD" w:rsidRPr="00446157" w:rsidRDefault="00512DAD" w:rsidP="009975FE">
            <w:pPr>
              <w:pStyle w:val="NIISeTableBullet"/>
              <w:rPr>
                <w:color w:val="000000"/>
                <w:szCs w:val="24"/>
              </w:rPr>
            </w:pPr>
            <w:r w:rsidRPr="00A76764">
              <w:rPr>
                <w:color w:val="000000"/>
                <w:szCs w:val="24"/>
              </w:rPr>
              <w:t>Laporan Ujian Penerimaan (UAT)</w:t>
            </w:r>
            <w:r w:rsidRPr="003A2EFB">
              <w:rPr>
                <w:color w:val="000000"/>
                <w:szCs w:val="24"/>
              </w:rPr>
              <w:t xml:space="preserve"> </w:t>
            </w:r>
            <w:r>
              <w:rPr>
                <w:color w:val="000000"/>
                <w:szCs w:val="24"/>
              </w:rPr>
              <w:t xml:space="preserve">mengikut </w:t>
            </w:r>
            <w:r w:rsidRPr="006E7A87">
              <w:rPr>
                <w:i/>
                <w:color w:val="000000"/>
                <w:szCs w:val="24"/>
              </w:rPr>
              <w:t>release</w:t>
            </w:r>
            <w:r>
              <w:rPr>
                <w:color w:val="000000"/>
                <w:szCs w:val="24"/>
              </w:rPr>
              <w:t xml:space="preserve"> (</w:t>
            </w:r>
            <w:r w:rsidRPr="00493E2C">
              <w:rPr>
                <w:b/>
                <w:color w:val="000000"/>
                <w:szCs w:val="24"/>
              </w:rPr>
              <w:t>DMT</w:t>
            </w:r>
            <w:r>
              <w:rPr>
                <w:b/>
                <w:color w:val="000000"/>
                <w:szCs w:val="24"/>
              </w:rPr>
              <w:t>-</w:t>
            </w:r>
            <w:r w:rsidRPr="00493E2C">
              <w:rPr>
                <w:b/>
                <w:color w:val="000000"/>
                <w:szCs w:val="24"/>
              </w:rPr>
              <w:t>200066</w:t>
            </w:r>
            <w:r>
              <w:rPr>
                <w:color w:val="000000"/>
                <w:szCs w:val="24"/>
              </w:rPr>
              <w:t>)</w:t>
            </w:r>
          </w:p>
        </w:tc>
        <w:tc>
          <w:tcPr>
            <w:tcW w:w="630" w:type="dxa"/>
          </w:tcPr>
          <w:p w14:paraId="1298FA1B" w14:textId="77777777" w:rsidR="00512DAD" w:rsidRPr="00112BEB" w:rsidRDefault="00512DAD" w:rsidP="009975FE">
            <w:pPr>
              <w:pStyle w:val="NIISeContent"/>
            </w:pPr>
            <w:r>
              <w:t xml:space="preserve"> C</w:t>
            </w:r>
          </w:p>
        </w:tc>
        <w:tc>
          <w:tcPr>
            <w:tcW w:w="630" w:type="dxa"/>
          </w:tcPr>
          <w:p w14:paraId="11BF94CF" w14:textId="77777777" w:rsidR="00512DAD" w:rsidRPr="00112BEB" w:rsidRDefault="00512DAD" w:rsidP="009975FE">
            <w:pPr>
              <w:pStyle w:val="NIISeContent"/>
            </w:pPr>
            <w:r>
              <w:t xml:space="preserve"> </w:t>
            </w:r>
            <w:r w:rsidRPr="00112BEB">
              <w:t>A</w:t>
            </w:r>
          </w:p>
        </w:tc>
        <w:tc>
          <w:tcPr>
            <w:tcW w:w="630" w:type="dxa"/>
          </w:tcPr>
          <w:p w14:paraId="7DBC891C" w14:textId="77777777" w:rsidR="00512DAD" w:rsidRPr="00112BEB" w:rsidRDefault="00512DAD" w:rsidP="009975FE">
            <w:pPr>
              <w:pStyle w:val="NIISeContent"/>
            </w:pPr>
            <w:r>
              <w:t xml:space="preserve"> C</w:t>
            </w:r>
          </w:p>
        </w:tc>
        <w:tc>
          <w:tcPr>
            <w:tcW w:w="630" w:type="dxa"/>
          </w:tcPr>
          <w:p w14:paraId="44E4F50D" w14:textId="77777777" w:rsidR="00512DAD" w:rsidRPr="00112BEB" w:rsidRDefault="00512DAD" w:rsidP="009975FE">
            <w:pPr>
              <w:pStyle w:val="NIISeContent"/>
            </w:pPr>
            <w:r>
              <w:t xml:space="preserve"> </w:t>
            </w:r>
            <w:r w:rsidRPr="00112BEB">
              <w:t>C</w:t>
            </w:r>
          </w:p>
        </w:tc>
        <w:tc>
          <w:tcPr>
            <w:tcW w:w="720" w:type="dxa"/>
          </w:tcPr>
          <w:p w14:paraId="1E99D38F" w14:textId="77777777" w:rsidR="00512DAD" w:rsidRPr="00112BEB" w:rsidRDefault="00512DAD" w:rsidP="009975FE">
            <w:pPr>
              <w:pStyle w:val="NIISeContent"/>
            </w:pPr>
            <w:r w:rsidRPr="00112BEB">
              <w:t>R</w:t>
            </w:r>
          </w:p>
        </w:tc>
      </w:tr>
      <w:tr w:rsidR="00512DAD" w:rsidRPr="00112BEB" w14:paraId="25641B8B" w14:textId="77777777" w:rsidTr="009975FE">
        <w:trPr>
          <w:trHeight w:val="1250"/>
        </w:trPr>
        <w:tc>
          <w:tcPr>
            <w:tcW w:w="715" w:type="dxa"/>
            <w:vMerge/>
          </w:tcPr>
          <w:p w14:paraId="0DCB5A31" w14:textId="77777777" w:rsidR="00512DAD" w:rsidRPr="00112BEB" w:rsidRDefault="00512DAD" w:rsidP="009975FE">
            <w:pPr>
              <w:pStyle w:val="NIISeContent"/>
              <w:jc w:val="center"/>
            </w:pPr>
          </w:p>
        </w:tc>
        <w:tc>
          <w:tcPr>
            <w:tcW w:w="2862" w:type="dxa"/>
            <w:vMerge/>
          </w:tcPr>
          <w:p w14:paraId="4D4FCFA2" w14:textId="77777777" w:rsidR="00512DAD" w:rsidRPr="00112BEB" w:rsidRDefault="00512DAD" w:rsidP="009975FE">
            <w:pPr>
              <w:pStyle w:val="NIISeContentNumbering"/>
              <w:rPr>
                <w:lang w:val="ms-MY"/>
              </w:rPr>
            </w:pPr>
          </w:p>
        </w:tc>
        <w:tc>
          <w:tcPr>
            <w:tcW w:w="2430" w:type="dxa"/>
          </w:tcPr>
          <w:p w14:paraId="09DD5EC9" w14:textId="77777777" w:rsidR="00512DAD" w:rsidRPr="003A2EFB" w:rsidRDefault="00512DAD" w:rsidP="009975FE">
            <w:pPr>
              <w:pStyle w:val="NIISeTableBullet"/>
              <w:rPr>
                <w:szCs w:val="24"/>
              </w:rPr>
            </w:pPr>
            <w:r w:rsidRPr="003A2EFB">
              <w:rPr>
                <w:szCs w:val="24"/>
              </w:rPr>
              <w:t>Laporan Penilaian Pihak IPM</w:t>
            </w:r>
          </w:p>
        </w:tc>
        <w:tc>
          <w:tcPr>
            <w:tcW w:w="630" w:type="dxa"/>
          </w:tcPr>
          <w:p w14:paraId="0C89EBD6" w14:textId="77777777" w:rsidR="00512DAD" w:rsidRPr="00112BEB" w:rsidRDefault="00512DAD" w:rsidP="009975FE">
            <w:pPr>
              <w:pStyle w:val="NIISeContent"/>
            </w:pPr>
            <w:r>
              <w:t>R</w:t>
            </w:r>
          </w:p>
        </w:tc>
        <w:tc>
          <w:tcPr>
            <w:tcW w:w="630" w:type="dxa"/>
          </w:tcPr>
          <w:p w14:paraId="222927AB" w14:textId="77777777" w:rsidR="00512DAD" w:rsidRPr="00112BEB" w:rsidRDefault="00512DAD" w:rsidP="009975FE">
            <w:pPr>
              <w:pStyle w:val="NIISeContent"/>
            </w:pPr>
            <w:r>
              <w:t>A</w:t>
            </w:r>
          </w:p>
        </w:tc>
        <w:tc>
          <w:tcPr>
            <w:tcW w:w="630" w:type="dxa"/>
          </w:tcPr>
          <w:p w14:paraId="1FE38412" w14:textId="77777777" w:rsidR="00512DAD" w:rsidRPr="00112BEB" w:rsidRDefault="00512DAD" w:rsidP="009975FE">
            <w:pPr>
              <w:pStyle w:val="NIISeContent"/>
            </w:pPr>
          </w:p>
        </w:tc>
        <w:tc>
          <w:tcPr>
            <w:tcW w:w="630" w:type="dxa"/>
          </w:tcPr>
          <w:p w14:paraId="764E5BCF" w14:textId="77777777" w:rsidR="00512DAD" w:rsidRPr="00112BEB" w:rsidRDefault="00512DAD" w:rsidP="009975FE">
            <w:pPr>
              <w:pStyle w:val="NIISeContent"/>
              <w:jc w:val="center"/>
            </w:pPr>
            <w:r>
              <w:t>I</w:t>
            </w:r>
          </w:p>
        </w:tc>
        <w:tc>
          <w:tcPr>
            <w:tcW w:w="720" w:type="dxa"/>
          </w:tcPr>
          <w:p w14:paraId="37251A06" w14:textId="77777777" w:rsidR="00512DAD" w:rsidRPr="00112BEB" w:rsidRDefault="00512DAD" w:rsidP="009975FE">
            <w:pPr>
              <w:pStyle w:val="NIISeContent"/>
            </w:pPr>
          </w:p>
        </w:tc>
      </w:tr>
      <w:tr w:rsidR="00512DAD" w:rsidRPr="00112BEB" w14:paraId="27578BD4" w14:textId="77777777" w:rsidTr="009975FE">
        <w:trPr>
          <w:trHeight w:val="665"/>
        </w:trPr>
        <w:tc>
          <w:tcPr>
            <w:tcW w:w="715" w:type="dxa"/>
            <w:vMerge/>
          </w:tcPr>
          <w:p w14:paraId="0C81624A" w14:textId="77777777" w:rsidR="00512DAD" w:rsidRPr="00112BEB" w:rsidRDefault="00512DAD" w:rsidP="009975FE">
            <w:pPr>
              <w:pStyle w:val="NIISeContent"/>
              <w:jc w:val="center"/>
            </w:pPr>
          </w:p>
        </w:tc>
        <w:tc>
          <w:tcPr>
            <w:tcW w:w="2862" w:type="dxa"/>
            <w:vMerge/>
          </w:tcPr>
          <w:p w14:paraId="5AA46C99" w14:textId="77777777" w:rsidR="00512DAD" w:rsidRPr="00112BEB" w:rsidRDefault="00512DAD" w:rsidP="009975FE">
            <w:pPr>
              <w:pStyle w:val="NIISeContentNumbering"/>
              <w:rPr>
                <w:lang w:val="ms-MY"/>
              </w:rPr>
            </w:pPr>
          </w:p>
        </w:tc>
        <w:tc>
          <w:tcPr>
            <w:tcW w:w="2430" w:type="dxa"/>
          </w:tcPr>
          <w:p w14:paraId="70E720DD" w14:textId="737CC325" w:rsidR="00512DAD" w:rsidRPr="003A2EFB" w:rsidRDefault="00512DAD" w:rsidP="009975FE">
            <w:pPr>
              <w:pStyle w:val="NIISeTableBullet"/>
              <w:rPr>
                <w:szCs w:val="24"/>
              </w:rPr>
            </w:pPr>
            <w:r>
              <w:rPr>
                <w:szCs w:val="24"/>
              </w:rPr>
              <w:t xml:space="preserve">Laporan </w:t>
            </w:r>
            <w:r w:rsidR="00FD287C">
              <w:rPr>
                <w:szCs w:val="24"/>
              </w:rPr>
              <w:t>IV&amp;V</w:t>
            </w:r>
          </w:p>
        </w:tc>
        <w:tc>
          <w:tcPr>
            <w:tcW w:w="630" w:type="dxa"/>
          </w:tcPr>
          <w:p w14:paraId="6DE4C514" w14:textId="77777777" w:rsidR="00512DAD" w:rsidRPr="00112BEB" w:rsidRDefault="00512DAD" w:rsidP="009975FE">
            <w:pPr>
              <w:pStyle w:val="NIISeContent"/>
            </w:pPr>
            <w:r>
              <w:t>C</w:t>
            </w:r>
          </w:p>
        </w:tc>
        <w:tc>
          <w:tcPr>
            <w:tcW w:w="630" w:type="dxa"/>
          </w:tcPr>
          <w:p w14:paraId="7C6987C6" w14:textId="77777777" w:rsidR="00512DAD" w:rsidRPr="00112BEB" w:rsidRDefault="00512DAD" w:rsidP="009975FE">
            <w:pPr>
              <w:pStyle w:val="NIISeContent"/>
            </w:pPr>
            <w:r>
              <w:t>A</w:t>
            </w:r>
          </w:p>
        </w:tc>
        <w:tc>
          <w:tcPr>
            <w:tcW w:w="630" w:type="dxa"/>
          </w:tcPr>
          <w:p w14:paraId="778AAC57" w14:textId="77777777" w:rsidR="00512DAD" w:rsidRPr="00112BEB" w:rsidRDefault="00512DAD" w:rsidP="009975FE">
            <w:pPr>
              <w:pStyle w:val="NIISeContent"/>
            </w:pPr>
            <w:r>
              <w:t>R</w:t>
            </w:r>
          </w:p>
        </w:tc>
        <w:tc>
          <w:tcPr>
            <w:tcW w:w="630" w:type="dxa"/>
          </w:tcPr>
          <w:p w14:paraId="1E0277B9" w14:textId="77777777" w:rsidR="00512DAD" w:rsidRPr="00112BEB" w:rsidRDefault="00512DAD" w:rsidP="009975FE">
            <w:pPr>
              <w:pStyle w:val="NIISeContent"/>
              <w:jc w:val="center"/>
            </w:pPr>
            <w:r>
              <w:t>I</w:t>
            </w:r>
          </w:p>
        </w:tc>
        <w:tc>
          <w:tcPr>
            <w:tcW w:w="720" w:type="dxa"/>
          </w:tcPr>
          <w:p w14:paraId="5FB7C042" w14:textId="77777777" w:rsidR="00512DAD" w:rsidRPr="00112BEB" w:rsidRDefault="00512DAD" w:rsidP="009975FE">
            <w:pPr>
              <w:pStyle w:val="NIISeContent"/>
            </w:pPr>
          </w:p>
        </w:tc>
      </w:tr>
      <w:tr w:rsidR="00512DAD" w:rsidRPr="00112BEB" w14:paraId="5791C495" w14:textId="77777777" w:rsidTr="009975FE">
        <w:trPr>
          <w:trHeight w:val="1655"/>
        </w:trPr>
        <w:tc>
          <w:tcPr>
            <w:tcW w:w="715" w:type="dxa"/>
            <w:vMerge w:val="restart"/>
          </w:tcPr>
          <w:p w14:paraId="649C1469" w14:textId="77777777" w:rsidR="00512DAD" w:rsidRPr="00112BEB" w:rsidRDefault="00512DAD" w:rsidP="009975FE">
            <w:pPr>
              <w:pStyle w:val="NIISeContent"/>
              <w:jc w:val="center"/>
            </w:pPr>
            <w:r>
              <w:t>4</w:t>
            </w:r>
            <w:r w:rsidRPr="00112BEB">
              <w:t>.</w:t>
            </w:r>
          </w:p>
        </w:tc>
        <w:tc>
          <w:tcPr>
            <w:tcW w:w="2862" w:type="dxa"/>
            <w:vMerge w:val="restart"/>
          </w:tcPr>
          <w:p w14:paraId="52C7FC86" w14:textId="65566E63" w:rsidR="00512DAD" w:rsidRPr="00112BEB" w:rsidRDefault="00512DAD" w:rsidP="009975FE">
            <w:pPr>
              <w:pStyle w:val="NIISeContentNumbering"/>
              <w:ind w:left="54"/>
              <w:jc w:val="left"/>
              <w:rPr>
                <w:lang w:val="ms-MY"/>
              </w:rPr>
            </w:pPr>
            <w:r w:rsidRPr="00112BEB">
              <w:rPr>
                <w:lang w:val="ms-MY"/>
              </w:rPr>
              <w:t xml:space="preserve">Memastikan modul-modul yang terlibat bagi setiap </w:t>
            </w:r>
            <w:r w:rsidRPr="00112BEB">
              <w:rPr>
                <w:i/>
                <w:lang w:val="ms-MY"/>
              </w:rPr>
              <w:t xml:space="preserve">release </w:t>
            </w:r>
            <w:r w:rsidRPr="00112BEB">
              <w:rPr>
                <w:lang w:val="ms-MY"/>
              </w:rPr>
              <w:t xml:space="preserve">telah selesai proses UAT </w:t>
            </w:r>
            <w:r>
              <w:rPr>
                <w:lang w:val="ms-MY"/>
              </w:rPr>
              <w:t>dan disalin</w:t>
            </w:r>
            <w:r w:rsidRPr="00112BEB">
              <w:rPr>
                <w:lang w:val="ms-MY"/>
              </w:rPr>
              <w:t xml:space="preserve"> dari persekitaran </w:t>
            </w:r>
            <w:r w:rsidRPr="00853D58">
              <w:rPr>
                <w:lang w:val="ms-MY"/>
              </w:rPr>
              <w:t>pengujian</w:t>
            </w:r>
            <w:r>
              <w:rPr>
                <w:lang w:val="ms-MY"/>
              </w:rPr>
              <w:t xml:space="preserve"> ke </w:t>
            </w:r>
            <w:r w:rsidRPr="00112BEB">
              <w:rPr>
                <w:i/>
                <w:lang w:val="ms-MY"/>
              </w:rPr>
              <w:t>staging</w:t>
            </w:r>
            <w:r w:rsidRPr="00112BEB">
              <w:rPr>
                <w:lang w:val="ms-MY"/>
              </w:rPr>
              <w:t xml:space="preserve"> </w:t>
            </w:r>
            <w:r>
              <w:rPr>
                <w:lang w:val="ms-MY"/>
              </w:rPr>
              <w:t xml:space="preserve">dan seterusnya </w:t>
            </w:r>
            <w:r w:rsidRPr="00112BEB">
              <w:rPr>
                <w:lang w:val="ms-MY"/>
              </w:rPr>
              <w:t xml:space="preserve">ke persekitaran </w:t>
            </w:r>
            <w:r w:rsidRPr="00112BEB">
              <w:rPr>
                <w:i/>
                <w:lang w:val="ms-MY"/>
              </w:rPr>
              <w:t>production</w:t>
            </w:r>
            <w:r w:rsidRPr="00112BEB">
              <w:rPr>
                <w:lang w:val="ms-MY"/>
              </w:rPr>
              <w:t xml:space="preserve"> </w:t>
            </w:r>
            <w:r>
              <w:rPr>
                <w:lang w:val="ms-MY"/>
              </w:rPr>
              <w:t xml:space="preserve">di DC  dan DRC </w:t>
            </w:r>
            <w:r w:rsidRPr="00112BEB">
              <w:rPr>
                <w:lang w:val="ms-MY"/>
              </w:rPr>
              <w:t xml:space="preserve">(rujuk </w:t>
            </w:r>
            <w:r w:rsidRPr="00112BEB">
              <w:rPr>
                <w:bCs/>
                <w:lang w:val="ms-MY"/>
              </w:rPr>
              <w:t>bahagian</w:t>
            </w:r>
            <w:r w:rsidRPr="00112BEB">
              <w:rPr>
                <w:b/>
                <w:lang w:val="ms-MY"/>
              </w:rPr>
              <w:t xml:space="preserve"> </w:t>
            </w:r>
            <w:r w:rsidRPr="00112BEB">
              <w:rPr>
                <w:b/>
                <w:lang w:val="ms-MY"/>
              </w:rPr>
              <w:fldChar w:fldCharType="begin"/>
            </w:r>
            <w:r w:rsidRPr="00112BEB">
              <w:rPr>
                <w:b/>
                <w:lang w:val="ms-MY"/>
              </w:rPr>
              <w:instrText xml:space="preserve"> REF _Ref54099427 \r \h  \* MERGEFORMAT </w:instrText>
            </w:r>
            <w:r w:rsidRPr="00112BEB">
              <w:rPr>
                <w:b/>
                <w:lang w:val="ms-MY"/>
              </w:rPr>
            </w:r>
            <w:r w:rsidRPr="00112BEB">
              <w:rPr>
                <w:b/>
                <w:lang w:val="ms-MY"/>
              </w:rPr>
              <w:fldChar w:fldCharType="separate"/>
            </w:r>
            <w:r w:rsidR="006B3F2F">
              <w:rPr>
                <w:b/>
                <w:lang w:val="ms-MY"/>
              </w:rPr>
              <w:t>2.1</w:t>
            </w:r>
            <w:r w:rsidRPr="00112BEB">
              <w:rPr>
                <w:b/>
                <w:lang w:val="ms-MY"/>
              </w:rPr>
              <w:fldChar w:fldCharType="end"/>
            </w:r>
            <w:r w:rsidRPr="00112BEB">
              <w:rPr>
                <w:lang w:val="ms-MY"/>
              </w:rPr>
              <w:t>)</w:t>
            </w:r>
          </w:p>
        </w:tc>
        <w:tc>
          <w:tcPr>
            <w:tcW w:w="2430" w:type="dxa"/>
          </w:tcPr>
          <w:p w14:paraId="5D2F8E99" w14:textId="77777777" w:rsidR="00512DAD" w:rsidRPr="00493E2C" w:rsidRDefault="00512DAD" w:rsidP="009975FE">
            <w:pPr>
              <w:pStyle w:val="NIISeTableBullet"/>
              <w:rPr>
                <w:color w:val="000000"/>
                <w:szCs w:val="24"/>
              </w:rPr>
            </w:pPr>
            <w:r w:rsidRPr="00A76764">
              <w:rPr>
                <w:color w:val="000000"/>
                <w:szCs w:val="24"/>
              </w:rPr>
              <w:t>Laporan Ujian Penerimaan (UAT)</w:t>
            </w:r>
            <w:r>
              <w:rPr>
                <w:color w:val="000000"/>
                <w:szCs w:val="24"/>
              </w:rPr>
              <w:t xml:space="preserve">  (</w:t>
            </w:r>
            <w:r w:rsidRPr="00493E2C">
              <w:rPr>
                <w:b/>
                <w:color w:val="000000"/>
                <w:szCs w:val="24"/>
              </w:rPr>
              <w:t>DMT-200066</w:t>
            </w:r>
            <w:r>
              <w:rPr>
                <w:color w:val="000000"/>
                <w:szCs w:val="24"/>
              </w:rPr>
              <w:t>)</w:t>
            </w:r>
          </w:p>
        </w:tc>
        <w:tc>
          <w:tcPr>
            <w:tcW w:w="630" w:type="dxa"/>
          </w:tcPr>
          <w:p w14:paraId="047E6F55" w14:textId="77777777" w:rsidR="00512DAD" w:rsidRPr="00112BEB" w:rsidRDefault="00512DAD" w:rsidP="009975FE">
            <w:pPr>
              <w:pStyle w:val="NIISeContent"/>
            </w:pPr>
            <w:r>
              <w:t xml:space="preserve"> </w:t>
            </w:r>
            <w:r w:rsidRPr="00112BEB">
              <w:t>C</w:t>
            </w:r>
          </w:p>
        </w:tc>
        <w:tc>
          <w:tcPr>
            <w:tcW w:w="630" w:type="dxa"/>
          </w:tcPr>
          <w:p w14:paraId="0181CB00" w14:textId="77777777" w:rsidR="00512DAD" w:rsidRPr="00112BEB" w:rsidRDefault="00512DAD" w:rsidP="009975FE">
            <w:pPr>
              <w:pStyle w:val="NIISeContent"/>
            </w:pPr>
            <w:r>
              <w:t xml:space="preserve"> </w:t>
            </w:r>
            <w:r w:rsidRPr="00112BEB">
              <w:t>A</w:t>
            </w:r>
          </w:p>
        </w:tc>
        <w:tc>
          <w:tcPr>
            <w:tcW w:w="630" w:type="dxa"/>
          </w:tcPr>
          <w:p w14:paraId="6B557E89" w14:textId="77777777" w:rsidR="00512DAD" w:rsidRPr="00112BEB" w:rsidRDefault="00512DAD" w:rsidP="009975FE">
            <w:pPr>
              <w:pStyle w:val="NIISeContent"/>
            </w:pPr>
            <w:r>
              <w:t xml:space="preserve"> C</w:t>
            </w:r>
          </w:p>
        </w:tc>
        <w:tc>
          <w:tcPr>
            <w:tcW w:w="630" w:type="dxa"/>
          </w:tcPr>
          <w:p w14:paraId="49E44F2C" w14:textId="77777777" w:rsidR="00512DAD" w:rsidRPr="00112BEB" w:rsidRDefault="00512DAD" w:rsidP="009975FE">
            <w:pPr>
              <w:pStyle w:val="NIISeContent"/>
            </w:pPr>
            <w:r>
              <w:t xml:space="preserve"> </w:t>
            </w:r>
            <w:r w:rsidRPr="00112BEB">
              <w:t>C</w:t>
            </w:r>
          </w:p>
        </w:tc>
        <w:tc>
          <w:tcPr>
            <w:tcW w:w="720" w:type="dxa"/>
          </w:tcPr>
          <w:p w14:paraId="56BE24AC" w14:textId="77777777" w:rsidR="00512DAD" w:rsidRPr="00112BEB" w:rsidRDefault="00512DAD" w:rsidP="009975FE">
            <w:pPr>
              <w:pStyle w:val="NIISeContent"/>
            </w:pPr>
            <w:r>
              <w:t xml:space="preserve"> </w:t>
            </w:r>
            <w:r w:rsidRPr="00112BEB">
              <w:t>R</w:t>
            </w:r>
          </w:p>
        </w:tc>
      </w:tr>
      <w:tr w:rsidR="00512DAD" w:rsidRPr="00112BEB" w14:paraId="2E02D026" w14:textId="77777777" w:rsidTr="009975FE">
        <w:trPr>
          <w:trHeight w:val="1160"/>
        </w:trPr>
        <w:tc>
          <w:tcPr>
            <w:tcW w:w="715" w:type="dxa"/>
            <w:vMerge/>
          </w:tcPr>
          <w:p w14:paraId="0E2F69C4" w14:textId="77777777" w:rsidR="00512DAD" w:rsidRPr="00112BEB" w:rsidRDefault="00512DAD" w:rsidP="009975FE">
            <w:pPr>
              <w:pStyle w:val="NIISeContent"/>
              <w:jc w:val="center"/>
            </w:pPr>
          </w:p>
        </w:tc>
        <w:tc>
          <w:tcPr>
            <w:tcW w:w="2862" w:type="dxa"/>
            <w:vMerge/>
          </w:tcPr>
          <w:p w14:paraId="4BF92B51" w14:textId="77777777" w:rsidR="00512DAD" w:rsidRPr="00112BEB" w:rsidRDefault="00512DAD" w:rsidP="009975FE">
            <w:pPr>
              <w:pStyle w:val="NIISeContentNumbering"/>
              <w:rPr>
                <w:lang w:val="ms-MY"/>
              </w:rPr>
            </w:pPr>
          </w:p>
        </w:tc>
        <w:tc>
          <w:tcPr>
            <w:tcW w:w="2430" w:type="dxa"/>
          </w:tcPr>
          <w:p w14:paraId="30FF9539" w14:textId="77777777" w:rsidR="00512DAD" w:rsidRPr="003A2EFB" w:rsidRDefault="00512DAD" w:rsidP="009975FE">
            <w:pPr>
              <w:pStyle w:val="NIISeTableBullet"/>
              <w:rPr>
                <w:szCs w:val="24"/>
              </w:rPr>
            </w:pPr>
            <w:r w:rsidRPr="003A2EFB">
              <w:rPr>
                <w:szCs w:val="24"/>
              </w:rPr>
              <w:t>Laporan Penilaian Pihak  IPM</w:t>
            </w:r>
          </w:p>
        </w:tc>
        <w:tc>
          <w:tcPr>
            <w:tcW w:w="630" w:type="dxa"/>
          </w:tcPr>
          <w:p w14:paraId="580C7A88" w14:textId="77777777" w:rsidR="00512DAD" w:rsidRPr="00112BEB" w:rsidRDefault="00512DAD" w:rsidP="009975FE">
            <w:pPr>
              <w:pStyle w:val="NIISeContent"/>
            </w:pPr>
            <w:r>
              <w:t xml:space="preserve"> R</w:t>
            </w:r>
          </w:p>
        </w:tc>
        <w:tc>
          <w:tcPr>
            <w:tcW w:w="630" w:type="dxa"/>
          </w:tcPr>
          <w:p w14:paraId="71C5908A" w14:textId="77777777" w:rsidR="00512DAD" w:rsidRPr="00112BEB" w:rsidRDefault="00512DAD" w:rsidP="009975FE">
            <w:pPr>
              <w:pStyle w:val="NIISeContent"/>
            </w:pPr>
            <w:r>
              <w:t xml:space="preserve"> A</w:t>
            </w:r>
          </w:p>
        </w:tc>
        <w:tc>
          <w:tcPr>
            <w:tcW w:w="630" w:type="dxa"/>
          </w:tcPr>
          <w:p w14:paraId="4346F5DE" w14:textId="77777777" w:rsidR="00512DAD" w:rsidRPr="00112BEB" w:rsidRDefault="00512DAD" w:rsidP="009975FE">
            <w:pPr>
              <w:pStyle w:val="NIISeContent"/>
            </w:pPr>
          </w:p>
        </w:tc>
        <w:tc>
          <w:tcPr>
            <w:tcW w:w="630" w:type="dxa"/>
          </w:tcPr>
          <w:p w14:paraId="145329AE" w14:textId="77777777" w:rsidR="00512DAD" w:rsidRPr="00112BEB" w:rsidRDefault="00512DAD" w:rsidP="009975FE">
            <w:pPr>
              <w:pStyle w:val="NIISeContent"/>
              <w:jc w:val="center"/>
            </w:pPr>
            <w:r>
              <w:t>I</w:t>
            </w:r>
          </w:p>
        </w:tc>
        <w:tc>
          <w:tcPr>
            <w:tcW w:w="720" w:type="dxa"/>
          </w:tcPr>
          <w:p w14:paraId="5572BE7E" w14:textId="77777777" w:rsidR="00512DAD" w:rsidRPr="00112BEB" w:rsidRDefault="00512DAD" w:rsidP="009975FE">
            <w:pPr>
              <w:pStyle w:val="NIISeContent"/>
            </w:pPr>
          </w:p>
        </w:tc>
      </w:tr>
      <w:tr w:rsidR="00512DAD" w:rsidRPr="00112BEB" w14:paraId="717C0A90" w14:textId="77777777" w:rsidTr="009975FE">
        <w:trPr>
          <w:trHeight w:val="485"/>
        </w:trPr>
        <w:tc>
          <w:tcPr>
            <w:tcW w:w="715" w:type="dxa"/>
            <w:vMerge/>
          </w:tcPr>
          <w:p w14:paraId="3CF81C9E" w14:textId="77777777" w:rsidR="00512DAD" w:rsidRPr="00112BEB" w:rsidRDefault="00512DAD" w:rsidP="009975FE">
            <w:pPr>
              <w:pStyle w:val="NIISeContent"/>
              <w:jc w:val="center"/>
            </w:pPr>
          </w:p>
        </w:tc>
        <w:tc>
          <w:tcPr>
            <w:tcW w:w="2862" w:type="dxa"/>
            <w:vMerge/>
          </w:tcPr>
          <w:p w14:paraId="156EB8EF" w14:textId="77777777" w:rsidR="00512DAD" w:rsidRPr="00112BEB" w:rsidRDefault="00512DAD" w:rsidP="009975FE">
            <w:pPr>
              <w:pStyle w:val="NIISeContentNumbering"/>
              <w:rPr>
                <w:lang w:val="ms-MY"/>
              </w:rPr>
            </w:pPr>
          </w:p>
        </w:tc>
        <w:tc>
          <w:tcPr>
            <w:tcW w:w="2430" w:type="dxa"/>
          </w:tcPr>
          <w:p w14:paraId="53B97301" w14:textId="76BB0DC2" w:rsidR="00512DAD" w:rsidRPr="003A2EFB" w:rsidRDefault="00512DAD" w:rsidP="009975FE">
            <w:pPr>
              <w:pStyle w:val="NIISeTableBullet"/>
              <w:rPr>
                <w:szCs w:val="24"/>
              </w:rPr>
            </w:pPr>
            <w:r>
              <w:rPr>
                <w:szCs w:val="24"/>
              </w:rPr>
              <w:t xml:space="preserve">Laporan </w:t>
            </w:r>
            <w:r w:rsidR="00FD287C">
              <w:rPr>
                <w:szCs w:val="24"/>
              </w:rPr>
              <w:t>IV&amp;V</w:t>
            </w:r>
          </w:p>
        </w:tc>
        <w:tc>
          <w:tcPr>
            <w:tcW w:w="630" w:type="dxa"/>
          </w:tcPr>
          <w:p w14:paraId="0C7DC076" w14:textId="77777777" w:rsidR="00512DAD" w:rsidRPr="00112BEB" w:rsidRDefault="00512DAD" w:rsidP="009975FE">
            <w:pPr>
              <w:pStyle w:val="NIISeContent"/>
            </w:pPr>
            <w:r>
              <w:t xml:space="preserve"> C</w:t>
            </w:r>
          </w:p>
        </w:tc>
        <w:tc>
          <w:tcPr>
            <w:tcW w:w="630" w:type="dxa"/>
          </w:tcPr>
          <w:p w14:paraId="4F4D3334" w14:textId="77777777" w:rsidR="00512DAD" w:rsidRPr="00112BEB" w:rsidRDefault="00512DAD" w:rsidP="009975FE">
            <w:pPr>
              <w:pStyle w:val="NIISeContent"/>
            </w:pPr>
            <w:r>
              <w:t xml:space="preserve"> A</w:t>
            </w:r>
          </w:p>
        </w:tc>
        <w:tc>
          <w:tcPr>
            <w:tcW w:w="630" w:type="dxa"/>
          </w:tcPr>
          <w:p w14:paraId="5FB21E8A" w14:textId="77777777" w:rsidR="00512DAD" w:rsidRPr="00112BEB" w:rsidRDefault="00512DAD" w:rsidP="009975FE">
            <w:pPr>
              <w:pStyle w:val="NIISeContent"/>
            </w:pPr>
            <w:r>
              <w:t xml:space="preserve"> R</w:t>
            </w:r>
          </w:p>
        </w:tc>
        <w:tc>
          <w:tcPr>
            <w:tcW w:w="630" w:type="dxa"/>
          </w:tcPr>
          <w:p w14:paraId="4F4A8D5E" w14:textId="77777777" w:rsidR="00512DAD" w:rsidRPr="00112BEB" w:rsidRDefault="00512DAD" w:rsidP="009975FE">
            <w:pPr>
              <w:pStyle w:val="NIISeContent"/>
              <w:jc w:val="center"/>
            </w:pPr>
            <w:r>
              <w:t>I</w:t>
            </w:r>
          </w:p>
        </w:tc>
        <w:tc>
          <w:tcPr>
            <w:tcW w:w="720" w:type="dxa"/>
          </w:tcPr>
          <w:p w14:paraId="7A1E24F0" w14:textId="77777777" w:rsidR="00512DAD" w:rsidRPr="00112BEB" w:rsidRDefault="00512DAD" w:rsidP="009975FE">
            <w:pPr>
              <w:pStyle w:val="NIISeContent"/>
            </w:pPr>
          </w:p>
        </w:tc>
      </w:tr>
      <w:tr w:rsidR="00512DAD" w:rsidRPr="00112BEB" w14:paraId="4B5D2832" w14:textId="77777777" w:rsidTr="009975FE">
        <w:trPr>
          <w:cantSplit/>
        </w:trPr>
        <w:tc>
          <w:tcPr>
            <w:tcW w:w="715" w:type="dxa"/>
          </w:tcPr>
          <w:p w14:paraId="3EAE2E6C" w14:textId="77777777" w:rsidR="00512DAD" w:rsidRDefault="00512DAD" w:rsidP="009975FE">
            <w:pPr>
              <w:pStyle w:val="NIISeContent"/>
              <w:jc w:val="center"/>
            </w:pPr>
            <w:r>
              <w:lastRenderedPageBreak/>
              <w:t>5.</w:t>
            </w:r>
          </w:p>
        </w:tc>
        <w:tc>
          <w:tcPr>
            <w:tcW w:w="2862" w:type="dxa"/>
          </w:tcPr>
          <w:p w14:paraId="3B37C5AB" w14:textId="77777777" w:rsidR="00512DAD" w:rsidRPr="00EC1DE0" w:rsidRDefault="00512DAD" w:rsidP="009975FE">
            <w:pPr>
              <w:pStyle w:val="NIISeContentNumbering"/>
              <w:ind w:left="0"/>
              <w:jc w:val="left"/>
              <w:rPr>
                <w:lang w:val="ms-MY"/>
              </w:rPr>
            </w:pPr>
            <w:r>
              <w:rPr>
                <w:lang w:val="ms-MY"/>
              </w:rPr>
              <w:t>Menyediakan persekitaran latihan termasuk peralatan, perisian dan aplikasi NIISe di lokasi-lokasi yang terlibat</w:t>
            </w:r>
          </w:p>
        </w:tc>
        <w:tc>
          <w:tcPr>
            <w:tcW w:w="2430" w:type="dxa"/>
          </w:tcPr>
          <w:p w14:paraId="65A70231" w14:textId="77777777" w:rsidR="00512DAD" w:rsidRDefault="00512DAD" w:rsidP="009975FE">
            <w:pPr>
              <w:pStyle w:val="NIISeTableBullet"/>
              <w:rPr>
                <w:rFonts w:cs="Arial"/>
                <w:szCs w:val="24"/>
              </w:rPr>
            </w:pPr>
            <w:r>
              <w:rPr>
                <w:rFonts w:cs="Arial"/>
                <w:szCs w:val="24"/>
              </w:rPr>
              <w:t>Pelan Latihan TOT</w:t>
            </w:r>
          </w:p>
        </w:tc>
        <w:tc>
          <w:tcPr>
            <w:tcW w:w="630" w:type="dxa"/>
          </w:tcPr>
          <w:p w14:paraId="530C002B" w14:textId="77777777" w:rsidR="00512DAD" w:rsidRDefault="00512DAD" w:rsidP="009975FE">
            <w:pPr>
              <w:pStyle w:val="NIISeContent"/>
              <w:jc w:val="center"/>
            </w:pPr>
            <w:r>
              <w:t>C</w:t>
            </w:r>
          </w:p>
        </w:tc>
        <w:tc>
          <w:tcPr>
            <w:tcW w:w="630" w:type="dxa"/>
          </w:tcPr>
          <w:p w14:paraId="0E6F60D1" w14:textId="77777777" w:rsidR="00512DAD" w:rsidRDefault="00512DAD" w:rsidP="009975FE">
            <w:pPr>
              <w:pStyle w:val="NIISeContent"/>
              <w:jc w:val="center"/>
            </w:pPr>
            <w:r>
              <w:t>A</w:t>
            </w:r>
          </w:p>
        </w:tc>
        <w:tc>
          <w:tcPr>
            <w:tcW w:w="630" w:type="dxa"/>
          </w:tcPr>
          <w:p w14:paraId="61E1FAAE" w14:textId="77777777" w:rsidR="00512DAD" w:rsidRDefault="00512DAD" w:rsidP="009975FE">
            <w:pPr>
              <w:pStyle w:val="NIISeContent"/>
              <w:jc w:val="center"/>
            </w:pPr>
            <w:r>
              <w:t>I</w:t>
            </w:r>
          </w:p>
        </w:tc>
        <w:tc>
          <w:tcPr>
            <w:tcW w:w="630" w:type="dxa"/>
          </w:tcPr>
          <w:p w14:paraId="355ACD5D" w14:textId="77777777" w:rsidR="00512DAD" w:rsidRDefault="00512DAD" w:rsidP="009975FE">
            <w:pPr>
              <w:pStyle w:val="NIISeContent"/>
              <w:jc w:val="center"/>
            </w:pPr>
            <w:r>
              <w:t>C</w:t>
            </w:r>
          </w:p>
        </w:tc>
        <w:tc>
          <w:tcPr>
            <w:tcW w:w="720" w:type="dxa"/>
          </w:tcPr>
          <w:p w14:paraId="77852EB1" w14:textId="77777777" w:rsidR="00512DAD" w:rsidRDefault="00512DAD" w:rsidP="009975FE">
            <w:pPr>
              <w:pStyle w:val="NIISeContent"/>
              <w:jc w:val="center"/>
            </w:pPr>
            <w:r>
              <w:t>R</w:t>
            </w:r>
          </w:p>
        </w:tc>
      </w:tr>
      <w:tr w:rsidR="00512DAD" w:rsidRPr="00112BEB" w14:paraId="142F02D5" w14:textId="77777777" w:rsidTr="009975FE">
        <w:trPr>
          <w:cantSplit/>
        </w:trPr>
        <w:tc>
          <w:tcPr>
            <w:tcW w:w="715" w:type="dxa"/>
          </w:tcPr>
          <w:p w14:paraId="4FDBF595" w14:textId="77777777" w:rsidR="00512DAD" w:rsidRPr="00EC1DE0" w:rsidRDefault="00512DAD" w:rsidP="009975FE">
            <w:pPr>
              <w:pStyle w:val="NIISeContent"/>
              <w:jc w:val="center"/>
            </w:pPr>
            <w:r>
              <w:t>6</w:t>
            </w:r>
            <w:r w:rsidRPr="00EC1DE0">
              <w:t>.</w:t>
            </w:r>
          </w:p>
        </w:tc>
        <w:tc>
          <w:tcPr>
            <w:tcW w:w="2862" w:type="dxa"/>
          </w:tcPr>
          <w:p w14:paraId="446932CA" w14:textId="7082F1C6" w:rsidR="00512DAD" w:rsidRPr="00EC1DE0" w:rsidRDefault="00512DAD" w:rsidP="009975FE">
            <w:pPr>
              <w:pStyle w:val="NIISeContentNumbering"/>
              <w:ind w:left="0"/>
              <w:jc w:val="left"/>
              <w:rPr>
                <w:lang w:val="ms-MY"/>
              </w:rPr>
            </w:pPr>
            <w:r w:rsidRPr="00EC1DE0">
              <w:rPr>
                <w:lang w:val="ms-MY"/>
              </w:rPr>
              <w:t>Memastikan latihan pengguna</w:t>
            </w:r>
            <w:r>
              <w:rPr>
                <w:lang w:val="ms-MY"/>
              </w:rPr>
              <w:t xml:space="preserve"> bagi modul-modul NIISe mengikut </w:t>
            </w:r>
            <w:r w:rsidRPr="00EC1DE0">
              <w:rPr>
                <w:i/>
                <w:lang w:val="ms-MY"/>
              </w:rPr>
              <w:t>release</w:t>
            </w:r>
            <w:r w:rsidRPr="00EC1DE0">
              <w:rPr>
                <w:lang w:val="ms-MY"/>
              </w:rPr>
              <w:t xml:space="preserve"> telah diberikan kepada pengguna</w:t>
            </w:r>
          </w:p>
        </w:tc>
        <w:tc>
          <w:tcPr>
            <w:tcW w:w="2430" w:type="dxa"/>
          </w:tcPr>
          <w:p w14:paraId="12CE4B2C" w14:textId="77777777" w:rsidR="00512DAD" w:rsidRPr="00EC1DE0" w:rsidRDefault="00512DAD" w:rsidP="009975FE">
            <w:pPr>
              <w:pStyle w:val="NIISeTableBullet"/>
              <w:rPr>
                <w:rFonts w:cs="Arial"/>
                <w:szCs w:val="24"/>
              </w:rPr>
            </w:pPr>
            <w:r>
              <w:rPr>
                <w:rFonts w:cs="Arial"/>
                <w:szCs w:val="24"/>
              </w:rPr>
              <w:t>Pelan Latihan TOT</w:t>
            </w:r>
          </w:p>
        </w:tc>
        <w:tc>
          <w:tcPr>
            <w:tcW w:w="630" w:type="dxa"/>
          </w:tcPr>
          <w:p w14:paraId="0F269E05" w14:textId="77777777" w:rsidR="00512DAD" w:rsidRDefault="00512DAD" w:rsidP="009975FE">
            <w:pPr>
              <w:pStyle w:val="NIISeContent"/>
            </w:pPr>
            <w:r>
              <w:t xml:space="preserve"> C</w:t>
            </w:r>
          </w:p>
        </w:tc>
        <w:tc>
          <w:tcPr>
            <w:tcW w:w="630" w:type="dxa"/>
          </w:tcPr>
          <w:p w14:paraId="5788E0C9" w14:textId="77777777" w:rsidR="00512DAD" w:rsidRDefault="00512DAD" w:rsidP="009975FE">
            <w:pPr>
              <w:pStyle w:val="NIISeContent"/>
            </w:pPr>
            <w:r>
              <w:t xml:space="preserve"> A</w:t>
            </w:r>
          </w:p>
        </w:tc>
        <w:tc>
          <w:tcPr>
            <w:tcW w:w="630" w:type="dxa"/>
          </w:tcPr>
          <w:p w14:paraId="392456FC" w14:textId="77777777" w:rsidR="00512DAD" w:rsidRDefault="00512DAD" w:rsidP="009975FE">
            <w:pPr>
              <w:pStyle w:val="NIISeContent"/>
            </w:pPr>
            <w:r>
              <w:t xml:space="preserve">  I</w:t>
            </w:r>
          </w:p>
        </w:tc>
        <w:tc>
          <w:tcPr>
            <w:tcW w:w="630" w:type="dxa"/>
          </w:tcPr>
          <w:p w14:paraId="4229E4D4" w14:textId="77777777" w:rsidR="00512DAD" w:rsidRDefault="00512DAD" w:rsidP="009975FE">
            <w:pPr>
              <w:pStyle w:val="NIISeContent"/>
            </w:pPr>
            <w:r>
              <w:t xml:space="preserve"> C</w:t>
            </w:r>
          </w:p>
        </w:tc>
        <w:tc>
          <w:tcPr>
            <w:tcW w:w="720" w:type="dxa"/>
          </w:tcPr>
          <w:p w14:paraId="5C3C6657" w14:textId="77777777" w:rsidR="00512DAD" w:rsidRPr="00112BEB" w:rsidRDefault="00512DAD" w:rsidP="009975FE">
            <w:pPr>
              <w:pStyle w:val="NIISeContent"/>
            </w:pPr>
            <w:r>
              <w:t xml:space="preserve"> R</w:t>
            </w:r>
          </w:p>
        </w:tc>
      </w:tr>
      <w:tr w:rsidR="00512DAD" w:rsidRPr="00112BEB" w14:paraId="3EFD37B6" w14:textId="77777777" w:rsidTr="009975FE">
        <w:trPr>
          <w:cantSplit/>
        </w:trPr>
        <w:tc>
          <w:tcPr>
            <w:tcW w:w="715" w:type="dxa"/>
          </w:tcPr>
          <w:p w14:paraId="6A8C5614" w14:textId="77777777" w:rsidR="00512DAD" w:rsidRPr="00EC1DE0" w:rsidRDefault="00512DAD" w:rsidP="009975FE">
            <w:pPr>
              <w:pStyle w:val="NIISeContent"/>
              <w:jc w:val="center"/>
            </w:pPr>
            <w:r>
              <w:t>7</w:t>
            </w:r>
            <w:r w:rsidRPr="00EC1DE0">
              <w:t>.</w:t>
            </w:r>
          </w:p>
        </w:tc>
        <w:tc>
          <w:tcPr>
            <w:tcW w:w="2862" w:type="dxa"/>
          </w:tcPr>
          <w:p w14:paraId="24CF4004" w14:textId="6A822D71" w:rsidR="00512DAD" w:rsidRPr="00EC1DE0" w:rsidRDefault="00512DAD" w:rsidP="009975FE">
            <w:pPr>
              <w:pStyle w:val="NIISeContentNumbering"/>
              <w:ind w:left="54"/>
              <w:jc w:val="left"/>
              <w:rPr>
                <w:lang w:val="ms-MY"/>
              </w:rPr>
            </w:pPr>
            <w:r>
              <w:rPr>
                <w:lang w:val="ms-MY"/>
              </w:rPr>
              <w:t xml:space="preserve">Memastikan </w:t>
            </w:r>
            <w:r w:rsidRPr="00EC1DE0">
              <w:rPr>
                <w:lang w:val="ms-MY"/>
              </w:rPr>
              <w:t xml:space="preserve">ID pengguna </w:t>
            </w:r>
            <w:r>
              <w:rPr>
                <w:lang w:val="ms-MY"/>
              </w:rPr>
              <w:t>termasuk peranan telah diwujudkan dan diberikan kepada pengguna</w:t>
            </w:r>
          </w:p>
        </w:tc>
        <w:tc>
          <w:tcPr>
            <w:tcW w:w="2430" w:type="dxa"/>
          </w:tcPr>
          <w:p w14:paraId="3DD7B1DE" w14:textId="77777777" w:rsidR="00512DAD" w:rsidRPr="00EC1DE0" w:rsidRDefault="00512DAD" w:rsidP="009975FE">
            <w:pPr>
              <w:pStyle w:val="NIISeTableBullet"/>
              <w:rPr>
                <w:rFonts w:cs="Arial"/>
                <w:szCs w:val="24"/>
              </w:rPr>
            </w:pPr>
            <w:r w:rsidRPr="00EC1DE0">
              <w:rPr>
                <w:rFonts w:cs="Arial"/>
                <w:szCs w:val="24"/>
              </w:rPr>
              <w:t>Semakan dengan pengguna di lokasi.</w:t>
            </w:r>
          </w:p>
        </w:tc>
        <w:tc>
          <w:tcPr>
            <w:tcW w:w="630" w:type="dxa"/>
          </w:tcPr>
          <w:p w14:paraId="16CF7861" w14:textId="77777777" w:rsidR="00512DAD" w:rsidRPr="00EC1DE0" w:rsidRDefault="00512DAD" w:rsidP="009975FE">
            <w:pPr>
              <w:pStyle w:val="NIISeContent"/>
            </w:pPr>
            <w:r>
              <w:t xml:space="preserve">  C</w:t>
            </w:r>
          </w:p>
        </w:tc>
        <w:tc>
          <w:tcPr>
            <w:tcW w:w="630" w:type="dxa"/>
          </w:tcPr>
          <w:p w14:paraId="3049D5D7" w14:textId="77777777" w:rsidR="00512DAD" w:rsidRDefault="00512DAD" w:rsidP="009975FE">
            <w:pPr>
              <w:pStyle w:val="NIISeContent"/>
            </w:pPr>
            <w:r>
              <w:t xml:space="preserve">  A</w:t>
            </w:r>
          </w:p>
        </w:tc>
        <w:tc>
          <w:tcPr>
            <w:tcW w:w="630" w:type="dxa"/>
          </w:tcPr>
          <w:p w14:paraId="1B9D6037" w14:textId="77777777" w:rsidR="00512DAD" w:rsidRDefault="00512DAD" w:rsidP="009975FE">
            <w:pPr>
              <w:pStyle w:val="NIISeContent"/>
            </w:pPr>
            <w:r>
              <w:t xml:space="preserve">  I</w:t>
            </w:r>
          </w:p>
        </w:tc>
        <w:tc>
          <w:tcPr>
            <w:tcW w:w="630" w:type="dxa"/>
          </w:tcPr>
          <w:p w14:paraId="7F80DFEA" w14:textId="77777777" w:rsidR="00512DAD" w:rsidRDefault="00512DAD" w:rsidP="009975FE">
            <w:pPr>
              <w:pStyle w:val="NIISeContent"/>
            </w:pPr>
            <w:r>
              <w:t xml:space="preserve"> R</w:t>
            </w:r>
          </w:p>
        </w:tc>
        <w:tc>
          <w:tcPr>
            <w:tcW w:w="720" w:type="dxa"/>
          </w:tcPr>
          <w:p w14:paraId="0E1B0E38" w14:textId="77777777" w:rsidR="00512DAD" w:rsidRPr="00112BEB" w:rsidRDefault="00512DAD" w:rsidP="009975FE">
            <w:pPr>
              <w:pStyle w:val="NIISeContent"/>
            </w:pPr>
            <w:r>
              <w:t xml:space="preserve"> C</w:t>
            </w:r>
          </w:p>
        </w:tc>
      </w:tr>
      <w:tr w:rsidR="00512DAD" w:rsidRPr="00112BEB" w14:paraId="57CDD2F8" w14:textId="77777777" w:rsidTr="009975FE">
        <w:trPr>
          <w:cantSplit/>
        </w:trPr>
        <w:tc>
          <w:tcPr>
            <w:tcW w:w="715" w:type="dxa"/>
          </w:tcPr>
          <w:p w14:paraId="134F11E5" w14:textId="77777777" w:rsidR="00512DAD" w:rsidRPr="00112BEB" w:rsidRDefault="00512DAD" w:rsidP="009975FE">
            <w:pPr>
              <w:pStyle w:val="NIISeContent"/>
              <w:jc w:val="center"/>
            </w:pPr>
            <w:r>
              <w:t>8</w:t>
            </w:r>
            <w:r w:rsidRPr="00112BEB">
              <w:t>.</w:t>
            </w:r>
          </w:p>
        </w:tc>
        <w:tc>
          <w:tcPr>
            <w:tcW w:w="2862" w:type="dxa"/>
          </w:tcPr>
          <w:p w14:paraId="5B6E2A53" w14:textId="1F163347" w:rsidR="00512DAD" w:rsidRPr="00112BEB" w:rsidRDefault="00512DAD" w:rsidP="009975FE">
            <w:pPr>
              <w:pStyle w:val="NIISeContentNumbering"/>
              <w:ind w:left="0"/>
              <w:jc w:val="left"/>
              <w:rPr>
                <w:lang w:val="ms-MY"/>
              </w:rPr>
            </w:pPr>
            <w:r>
              <w:rPr>
                <w:lang w:val="ms-MY"/>
              </w:rPr>
              <w:t>Menyediakan kaedah penilaian lokasi dan semakan peralatan</w:t>
            </w:r>
          </w:p>
        </w:tc>
        <w:tc>
          <w:tcPr>
            <w:tcW w:w="2430" w:type="dxa"/>
          </w:tcPr>
          <w:p w14:paraId="2C5A8B78" w14:textId="77777777" w:rsidR="00512DAD" w:rsidRPr="00946C14" w:rsidRDefault="00512DAD" w:rsidP="009975FE">
            <w:pPr>
              <w:pStyle w:val="NIISeTableBullet"/>
              <w:rPr>
                <w:rFonts w:cs="Arial"/>
                <w:szCs w:val="24"/>
              </w:rPr>
            </w:pPr>
            <w:r>
              <w:rPr>
                <w:rFonts w:cs="Arial"/>
                <w:szCs w:val="24"/>
              </w:rPr>
              <w:t>Semakan p</w:t>
            </w:r>
            <w:r w:rsidRPr="00946C14">
              <w:rPr>
                <w:rFonts w:cs="Arial"/>
                <w:szCs w:val="24"/>
              </w:rPr>
              <w:t xml:space="preserve">eralatan dan </w:t>
            </w:r>
            <w:r>
              <w:rPr>
                <w:rFonts w:cs="Arial"/>
                <w:szCs w:val="24"/>
              </w:rPr>
              <w:t>k</w:t>
            </w:r>
            <w:r w:rsidRPr="00946C14">
              <w:rPr>
                <w:rFonts w:cs="Arial"/>
                <w:szCs w:val="24"/>
              </w:rPr>
              <w:t xml:space="preserve">eperluan </w:t>
            </w:r>
            <w:r>
              <w:rPr>
                <w:rFonts w:cs="Arial"/>
                <w:szCs w:val="24"/>
              </w:rPr>
              <w:t>NIISe</w:t>
            </w:r>
            <w:r w:rsidRPr="00946C14">
              <w:rPr>
                <w:rFonts w:cs="Arial"/>
                <w:szCs w:val="24"/>
              </w:rPr>
              <w:t xml:space="preserve"> </w:t>
            </w:r>
            <w:r>
              <w:rPr>
                <w:rFonts w:cs="Arial"/>
                <w:szCs w:val="24"/>
              </w:rPr>
              <w:t xml:space="preserve">dengan </w:t>
            </w:r>
            <w:r w:rsidRPr="00343DB6">
              <w:rPr>
                <w:rFonts w:cs="Arial"/>
                <w:i/>
                <w:szCs w:val="24"/>
              </w:rPr>
              <w:t>focal point</w:t>
            </w:r>
            <w:r>
              <w:rPr>
                <w:rFonts w:cs="Arial"/>
                <w:szCs w:val="24"/>
              </w:rPr>
              <w:t>/ pengguna di lokasi</w:t>
            </w:r>
          </w:p>
        </w:tc>
        <w:tc>
          <w:tcPr>
            <w:tcW w:w="630" w:type="dxa"/>
          </w:tcPr>
          <w:p w14:paraId="28A541DA" w14:textId="77777777" w:rsidR="00512DAD" w:rsidRPr="00112BEB" w:rsidRDefault="00512DAD" w:rsidP="009975FE">
            <w:pPr>
              <w:pStyle w:val="NIISeContent"/>
            </w:pPr>
            <w:r>
              <w:t xml:space="preserve"> </w:t>
            </w:r>
            <w:r w:rsidRPr="00112BEB">
              <w:t>C</w:t>
            </w:r>
          </w:p>
        </w:tc>
        <w:tc>
          <w:tcPr>
            <w:tcW w:w="630" w:type="dxa"/>
          </w:tcPr>
          <w:p w14:paraId="66DC1811" w14:textId="77777777" w:rsidR="00512DAD" w:rsidRPr="00112BEB" w:rsidRDefault="00512DAD" w:rsidP="009975FE">
            <w:pPr>
              <w:pStyle w:val="NIISeContent"/>
            </w:pPr>
            <w:r>
              <w:t xml:space="preserve"> </w:t>
            </w:r>
            <w:r w:rsidRPr="00112BEB">
              <w:t>A</w:t>
            </w:r>
          </w:p>
        </w:tc>
        <w:tc>
          <w:tcPr>
            <w:tcW w:w="630" w:type="dxa"/>
          </w:tcPr>
          <w:p w14:paraId="24943625" w14:textId="77777777" w:rsidR="00512DAD" w:rsidRPr="00112BEB" w:rsidRDefault="00512DAD" w:rsidP="009975FE">
            <w:pPr>
              <w:pStyle w:val="NIISeContent"/>
            </w:pPr>
            <w:r>
              <w:t xml:space="preserve"> </w:t>
            </w:r>
            <w:r w:rsidRPr="00112BEB">
              <w:t>I</w:t>
            </w:r>
          </w:p>
        </w:tc>
        <w:tc>
          <w:tcPr>
            <w:tcW w:w="630" w:type="dxa"/>
          </w:tcPr>
          <w:p w14:paraId="64EDE77B" w14:textId="77777777" w:rsidR="00512DAD" w:rsidRPr="00112BEB" w:rsidRDefault="00512DAD" w:rsidP="009975FE">
            <w:pPr>
              <w:pStyle w:val="NIISeContent"/>
            </w:pPr>
            <w:r>
              <w:t xml:space="preserve"> </w:t>
            </w:r>
            <w:r w:rsidRPr="00112BEB">
              <w:t>C</w:t>
            </w:r>
          </w:p>
        </w:tc>
        <w:tc>
          <w:tcPr>
            <w:tcW w:w="720" w:type="dxa"/>
          </w:tcPr>
          <w:p w14:paraId="15D642D0" w14:textId="77777777" w:rsidR="00512DAD" w:rsidRPr="00112BEB" w:rsidRDefault="00512DAD" w:rsidP="009975FE">
            <w:pPr>
              <w:pStyle w:val="NIISeContent"/>
            </w:pPr>
            <w:r>
              <w:t xml:space="preserve"> </w:t>
            </w:r>
            <w:r w:rsidRPr="00112BEB">
              <w:t>R</w:t>
            </w:r>
          </w:p>
        </w:tc>
      </w:tr>
    </w:tbl>
    <w:p w14:paraId="0E2350C9" w14:textId="019A1AEA" w:rsidR="00512DAD" w:rsidRDefault="00512DAD" w:rsidP="00512DAD">
      <w:pPr>
        <w:pStyle w:val="NIISeCaption"/>
        <w:rPr>
          <w:i/>
        </w:rPr>
      </w:pPr>
      <w:bookmarkStart w:id="937" w:name="_Toc61763754"/>
      <w:r w:rsidRPr="00112BEB">
        <w:t xml:space="preserve">Jadual </w:t>
      </w:r>
      <w:r>
        <w:fldChar w:fldCharType="begin"/>
      </w:r>
      <w:r>
        <w:instrText xml:space="preserve"> SEQ Jadual \* ARABIC </w:instrText>
      </w:r>
      <w:r>
        <w:fldChar w:fldCharType="separate"/>
      </w:r>
      <w:r w:rsidR="006B3F2F">
        <w:rPr>
          <w:noProof/>
        </w:rPr>
        <w:t>78</w:t>
      </w:r>
      <w:r>
        <w:fldChar w:fldCharType="end"/>
      </w:r>
      <w:r>
        <w:t xml:space="preserve"> :</w:t>
      </w:r>
      <w:r w:rsidRPr="00112BEB">
        <w:t xml:space="preserve"> Aktiviti </w:t>
      </w:r>
      <w:r>
        <w:t>Pra Perancangan</w:t>
      </w:r>
      <w:r w:rsidRPr="00112BEB">
        <w:t xml:space="preserve"> </w:t>
      </w:r>
      <w:r w:rsidRPr="00356C27">
        <w:rPr>
          <w:i/>
        </w:rPr>
        <w:t>Deployment</w:t>
      </w:r>
      <w:bookmarkEnd w:id="937"/>
    </w:p>
    <w:p w14:paraId="2BC69212" w14:textId="77777777" w:rsidR="00F9447F" w:rsidRDefault="00F9447F" w:rsidP="00F9447F">
      <w:pPr>
        <w:pStyle w:val="NIISeContent"/>
        <w:ind w:firstLine="142"/>
        <w:jc w:val="left"/>
        <w:rPr>
          <w:sz w:val="16"/>
        </w:rPr>
      </w:pPr>
    </w:p>
    <w:p w14:paraId="71E825B9" w14:textId="1B7FF1A0"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1C784260" w14:textId="7BDE8B96" w:rsidR="00F9447F" w:rsidRPr="00F9447F" w:rsidRDefault="00F9447F" w:rsidP="00F9447F">
      <w:pPr>
        <w:pStyle w:val="NIISeContent"/>
        <w:ind w:firstLine="142"/>
        <w:jc w:val="left"/>
        <w:rPr>
          <w:sz w:val="16"/>
        </w:rPr>
      </w:pPr>
      <w:r w:rsidRPr="005F4FB8">
        <w:rPr>
          <w:sz w:val="16"/>
        </w:rPr>
        <w:t>C = Consulted (Perlu Dirujuk), I = Informed (Perlu Dimaklum)</w:t>
      </w:r>
    </w:p>
    <w:p w14:paraId="7BDED694" w14:textId="77777777" w:rsidR="00512DAD" w:rsidRPr="00112BEB" w:rsidRDefault="00512DAD" w:rsidP="00C15B0A">
      <w:pPr>
        <w:pStyle w:val="NIISeHeading4"/>
        <w:numPr>
          <w:ilvl w:val="3"/>
          <w:numId w:val="365"/>
        </w:numPr>
        <w:tabs>
          <w:tab w:val="clear" w:pos="993"/>
          <w:tab w:val="left" w:pos="1134"/>
        </w:tabs>
        <w:ind w:left="3119" w:hanging="3098"/>
        <w:rPr>
          <w:rFonts w:hint="eastAsia"/>
        </w:rPr>
      </w:pPr>
      <w:bookmarkStart w:id="938" w:name="_Ref54099370"/>
      <w:bookmarkStart w:id="939" w:name="_Toc61763558"/>
      <w:r w:rsidRPr="00112BEB">
        <w:lastRenderedPageBreak/>
        <w:t xml:space="preserve">PENILAIAN LOKASI </w:t>
      </w:r>
      <w:r>
        <w:t>PRA PELAKSANAAN</w:t>
      </w:r>
      <w:bookmarkEnd w:id="938"/>
      <w:bookmarkEnd w:id="939"/>
    </w:p>
    <w:p w14:paraId="2EDAE85F" w14:textId="77777777" w:rsidR="00512DAD" w:rsidRDefault="00512DAD" w:rsidP="00512DAD">
      <w:pPr>
        <w:pStyle w:val="NIISeContent"/>
      </w:pPr>
      <w:r>
        <w:t>Kontraktor NIISe hendaklah melaksanakan p</w:t>
      </w:r>
      <w:r w:rsidRPr="00112BEB">
        <w:t xml:space="preserve">enilaian lokasi untuk mendapatkan maklumat tentang keadaan lokasi </w:t>
      </w:r>
      <w:r w:rsidRPr="005920CA">
        <w:t xml:space="preserve">dan </w:t>
      </w:r>
      <w:r>
        <w:rPr>
          <w:lang w:val="en-US"/>
        </w:rPr>
        <w:t>m</w:t>
      </w:r>
      <w:r w:rsidRPr="002D5CE7">
        <w:rPr>
          <w:lang w:val="en-US"/>
        </w:rPr>
        <w:t>elengkapkan keperluan yang belum mencukupi untuk melaksanakan NIISe di lokasi yang ditetapkan</w:t>
      </w:r>
      <w:r>
        <w:rPr>
          <w:lang w:val="en-US"/>
        </w:rPr>
        <w:t>.</w:t>
      </w:r>
      <w:r>
        <w:t xml:space="preserve"> Penilaian adalah berdasarkan:</w:t>
      </w:r>
    </w:p>
    <w:p w14:paraId="1F11610D" w14:textId="77777777" w:rsidR="00512DAD" w:rsidRDefault="00512DAD" w:rsidP="00C15B0A">
      <w:pPr>
        <w:pStyle w:val="NIISeContent"/>
        <w:numPr>
          <w:ilvl w:val="0"/>
          <w:numId w:val="366"/>
        </w:numPr>
      </w:pPr>
      <w:r>
        <w:t>Penyediaan ruang untuk pemasangan peralatan;</w:t>
      </w:r>
    </w:p>
    <w:p w14:paraId="78C4EFB5" w14:textId="77777777" w:rsidR="00512DAD" w:rsidRDefault="00512DAD" w:rsidP="00C15B0A">
      <w:pPr>
        <w:pStyle w:val="NIISeContent"/>
        <w:numPr>
          <w:ilvl w:val="0"/>
          <w:numId w:val="366"/>
        </w:numPr>
      </w:pPr>
      <w:r>
        <w:t xml:space="preserve">Infrastruktur – (Rangkaian, LAN </w:t>
      </w:r>
      <w:r w:rsidRPr="005920CA">
        <w:rPr>
          <w:i/>
        </w:rPr>
        <w:t>port</w:t>
      </w:r>
      <w:r>
        <w:t xml:space="preserve">, UTP </w:t>
      </w:r>
      <w:r w:rsidRPr="005920CA">
        <w:rPr>
          <w:i/>
        </w:rPr>
        <w:t>cable</w:t>
      </w:r>
      <w:r>
        <w:t xml:space="preserve">, </w:t>
      </w:r>
      <w:r w:rsidRPr="005920CA">
        <w:rPr>
          <w:i/>
        </w:rPr>
        <w:t>switches</w:t>
      </w:r>
      <w:r>
        <w:t xml:space="preserve">); </w:t>
      </w:r>
    </w:p>
    <w:p w14:paraId="362CF79A" w14:textId="77777777" w:rsidR="00512DAD" w:rsidRDefault="00512DAD" w:rsidP="00C15B0A">
      <w:pPr>
        <w:pStyle w:val="NIISeContent"/>
        <w:numPr>
          <w:ilvl w:val="0"/>
          <w:numId w:val="366"/>
        </w:numPr>
      </w:pPr>
      <w:r>
        <w:t>Infostruktur – (</w:t>
      </w:r>
      <w:r w:rsidRPr="005920CA">
        <w:rPr>
          <w:i/>
        </w:rPr>
        <w:t>Power point</w:t>
      </w:r>
      <w:r>
        <w:t xml:space="preserve">, </w:t>
      </w:r>
      <w:r w:rsidRPr="00AE19EC">
        <w:rPr>
          <w:iCs/>
        </w:rPr>
        <w:t>genset</w:t>
      </w:r>
      <w:r>
        <w:t xml:space="preserve">, UPS, </w:t>
      </w:r>
      <w:r w:rsidRPr="00AE19EC">
        <w:rPr>
          <w:iCs/>
        </w:rPr>
        <w:t>penghawa dingin</w:t>
      </w:r>
      <w:r>
        <w:t xml:space="preserve">); </w:t>
      </w:r>
    </w:p>
    <w:p w14:paraId="7623AABB" w14:textId="77777777" w:rsidR="00512DAD" w:rsidRDefault="00512DAD" w:rsidP="00C15B0A">
      <w:pPr>
        <w:pStyle w:val="NIISeContent"/>
        <w:numPr>
          <w:ilvl w:val="0"/>
          <w:numId w:val="366"/>
        </w:numPr>
      </w:pPr>
      <w:r>
        <w:t>Bilangan peralatan baharu mengikut keperluan pengguna;</w:t>
      </w:r>
    </w:p>
    <w:p w14:paraId="5159B554" w14:textId="77777777" w:rsidR="00512DAD" w:rsidRDefault="00512DAD" w:rsidP="00C15B0A">
      <w:pPr>
        <w:pStyle w:val="NIISeContent"/>
        <w:numPr>
          <w:ilvl w:val="0"/>
          <w:numId w:val="366"/>
        </w:numPr>
      </w:pPr>
      <w:r>
        <w:t>Bilangan peralatan sedia ada yang boleh diguna semula;</w:t>
      </w:r>
    </w:p>
    <w:p w14:paraId="798E38D8" w14:textId="77777777" w:rsidR="00512DAD" w:rsidRDefault="00512DAD" w:rsidP="00C15B0A">
      <w:pPr>
        <w:pStyle w:val="NIISeContent"/>
        <w:numPr>
          <w:ilvl w:val="0"/>
          <w:numId w:val="366"/>
        </w:numPr>
      </w:pPr>
      <w:r>
        <w:t>ID pengguna termasuk peranan; dan</w:t>
      </w:r>
    </w:p>
    <w:p w14:paraId="6027B4CC" w14:textId="77777777" w:rsidR="00512DAD" w:rsidRDefault="00512DAD" w:rsidP="00C15B0A">
      <w:pPr>
        <w:pStyle w:val="NIISeContent"/>
        <w:numPr>
          <w:ilvl w:val="0"/>
          <w:numId w:val="366"/>
        </w:numPr>
      </w:pPr>
      <w:r>
        <w:t>L</w:t>
      </w:r>
      <w:r w:rsidRPr="00EC1DE0">
        <w:t>atihan pengguna</w:t>
      </w:r>
      <w:r>
        <w:t xml:space="preserve"> bagi modul-modul NIISe mengikut </w:t>
      </w:r>
      <w:r w:rsidRPr="00D05148">
        <w:rPr>
          <w:i/>
        </w:rPr>
        <w:t>release</w:t>
      </w:r>
      <w:r>
        <w:t>.</w:t>
      </w:r>
    </w:p>
    <w:p w14:paraId="6E4FD989" w14:textId="77777777" w:rsidR="00512DAD" w:rsidRPr="00112BEB" w:rsidRDefault="00512DAD" w:rsidP="00512DAD">
      <w:pPr>
        <w:pStyle w:val="NIISeContent"/>
      </w:pPr>
    </w:p>
    <w:p w14:paraId="08595E66" w14:textId="77777777" w:rsidR="00512DAD" w:rsidRDefault="00512DAD" w:rsidP="00512DAD">
      <w:pPr>
        <w:pStyle w:val="NIISeContent"/>
      </w:pPr>
      <w:r>
        <w:t xml:space="preserve">Kontraktor NIISe juga hendaklah mengambil kira perubahan yang berlaku akibat daripada pembukaan lokasi baharu, perpindahan lokasi dan penutupan lokasi sedia ada. </w:t>
      </w:r>
      <w:r w:rsidRPr="00112BEB">
        <w:t>Lima (5) langka</w:t>
      </w:r>
      <w:r>
        <w:t>h yang perlu dilaksanakan oleh p</w:t>
      </w:r>
      <w:r w:rsidRPr="00112BEB">
        <w:t xml:space="preserve">asukan </w:t>
      </w:r>
      <w:r>
        <w:rPr>
          <w:i/>
        </w:rPr>
        <w:t>d</w:t>
      </w:r>
      <w:r w:rsidRPr="008C2EA7">
        <w:rPr>
          <w:i/>
        </w:rPr>
        <w:t>eployment</w:t>
      </w:r>
      <w:r w:rsidRPr="00112BEB">
        <w:t xml:space="preserve"> dalam mengenal pasti kesediaan lokasi adalah seperti paparan</w:t>
      </w:r>
      <w:r>
        <w:t xml:space="preserve"> dalam</w:t>
      </w:r>
      <w:r w:rsidRPr="00112BEB">
        <w:t xml:space="preserve"> </w:t>
      </w:r>
      <w:r>
        <w:t>rajah berikut.</w:t>
      </w:r>
    </w:p>
    <w:p w14:paraId="1EFD173F" w14:textId="602E5116" w:rsidR="008A3563" w:rsidRDefault="008A3563" w:rsidP="008A3563">
      <w:pPr>
        <w:pStyle w:val="NIISeContent"/>
      </w:pPr>
      <w:r>
        <w:rPr>
          <w:noProof/>
          <w:lang w:val="en-MY" w:eastAsia="en-MY"/>
        </w:rPr>
        <w:drawing>
          <wp:inline distT="0" distB="0" distL="0" distR="0" wp14:anchorId="386EFB8E" wp14:editId="7143FD8F">
            <wp:extent cx="5817184" cy="37353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8">
                      <a:extLst>
                        <a:ext uri="{28A0092B-C50C-407E-A947-70E740481C1C}">
                          <a14:useLocalDpi xmlns:a14="http://schemas.microsoft.com/office/drawing/2010/main" val="0"/>
                        </a:ext>
                      </a:extLst>
                    </a:blip>
                    <a:stretch>
                      <a:fillRect/>
                    </a:stretch>
                  </pic:blipFill>
                  <pic:spPr>
                    <a:xfrm>
                      <a:off x="0" y="0"/>
                      <a:ext cx="5817184" cy="3735373"/>
                    </a:xfrm>
                    <a:prstGeom prst="rect">
                      <a:avLst/>
                    </a:prstGeom>
                  </pic:spPr>
                </pic:pic>
              </a:graphicData>
            </a:graphic>
          </wp:inline>
        </w:drawing>
      </w:r>
      <w:bookmarkStart w:id="940" w:name="_Ref54098965"/>
      <w:bookmarkStart w:id="941" w:name="_Ref54098949"/>
    </w:p>
    <w:p w14:paraId="39005C19" w14:textId="228A1A7F" w:rsidR="00512DAD" w:rsidRDefault="00512DAD" w:rsidP="00512DAD">
      <w:pPr>
        <w:pStyle w:val="NIISeCaption"/>
      </w:pPr>
      <w:bookmarkStart w:id="942" w:name="_Toc61763652"/>
      <w:r>
        <w:t xml:space="preserve">Rajah </w:t>
      </w:r>
      <w:r>
        <w:fldChar w:fldCharType="begin"/>
      </w:r>
      <w:r>
        <w:instrText xml:space="preserve"> SEQ Rajah \* ARABIC </w:instrText>
      </w:r>
      <w:r>
        <w:fldChar w:fldCharType="separate"/>
      </w:r>
      <w:r w:rsidR="006B3F2F">
        <w:rPr>
          <w:noProof/>
        </w:rPr>
        <w:t>48</w:t>
      </w:r>
      <w:r>
        <w:fldChar w:fldCharType="end"/>
      </w:r>
      <w:r>
        <w:t xml:space="preserve"> : </w:t>
      </w:r>
      <w:r w:rsidRPr="006E1AE5">
        <w:t>Proses Penilaian Lokasi</w:t>
      </w:r>
      <w:bookmarkEnd w:id="942"/>
    </w:p>
    <w:bookmarkEnd w:id="940"/>
    <w:bookmarkEnd w:id="941"/>
    <w:p w14:paraId="0F74897D" w14:textId="77777777" w:rsidR="00512DAD" w:rsidRDefault="00512DAD" w:rsidP="00512DAD">
      <w:pPr>
        <w:pStyle w:val="NIISeContent"/>
      </w:pPr>
      <w:r w:rsidRPr="00112BEB">
        <w:lastRenderedPageBreak/>
        <w:t xml:space="preserve">Langkah 1: Kontraktor NIISe </w:t>
      </w:r>
      <w:r>
        <w:t>hendaklah</w:t>
      </w:r>
      <w:r w:rsidRPr="00112BEB">
        <w:t xml:space="preserve"> menyediakan senarai semak (</w:t>
      </w:r>
      <w:r w:rsidRPr="00112BEB">
        <w:rPr>
          <w:i/>
        </w:rPr>
        <w:t>checklist</w:t>
      </w:r>
      <w:r w:rsidRPr="00112BEB">
        <w:t>) peralatan ICT</w:t>
      </w:r>
      <w:r w:rsidRPr="00112BEB">
        <w:rPr>
          <w:rFonts w:cs="Arial"/>
          <w:i/>
          <w:sz w:val="22"/>
        </w:rPr>
        <w:t xml:space="preserve"> </w:t>
      </w:r>
      <w:r w:rsidRPr="00112BEB">
        <w:rPr>
          <w:rFonts w:cs="Arial"/>
          <w:szCs w:val="24"/>
        </w:rPr>
        <w:t xml:space="preserve">dengan menggunakan templat </w:t>
      </w:r>
      <w:r w:rsidRPr="00DA30EE">
        <w:rPr>
          <w:rFonts w:cs="Arial"/>
          <w:szCs w:val="24"/>
        </w:rPr>
        <w:t>Laporan Semakan Peralatan dan Keperluan Projek</w:t>
      </w:r>
      <w:r>
        <w:rPr>
          <w:rFonts w:cs="Arial"/>
          <w:szCs w:val="24"/>
        </w:rPr>
        <w:t xml:space="preserve"> (</w:t>
      </w:r>
      <w:r w:rsidRPr="00112BEB">
        <w:rPr>
          <w:rFonts w:cs="Arial"/>
          <w:b/>
          <w:szCs w:val="24"/>
        </w:rPr>
        <w:t>DXT-200012</w:t>
      </w:r>
      <w:r>
        <w:rPr>
          <w:rFonts w:cs="Arial"/>
          <w:b/>
          <w:szCs w:val="24"/>
        </w:rPr>
        <w:t>)</w:t>
      </w:r>
      <w:r w:rsidRPr="00DA30EE">
        <w:rPr>
          <w:rFonts w:cs="Arial"/>
          <w:szCs w:val="24"/>
        </w:rPr>
        <w:t xml:space="preserve">. </w:t>
      </w:r>
      <w:r w:rsidRPr="00DA30EE">
        <w:t xml:space="preserve">Semakan ini tidak hanya untuk peralatan ICT tetapi </w:t>
      </w:r>
      <w:r>
        <w:t>juga untuk</w:t>
      </w:r>
      <w:r w:rsidRPr="00DA30EE">
        <w:t xml:space="preserve"> </w:t>
      </w:r>
      <w:r>
        <w:t>k</w:t>
      </w:r>
      <w:r w:rsidRPr="00DA30EE">
        <w:t>eperluan</w:t>
      </w:r>
      <w:r>
        <w:t xml:space="preserve"> lain</w:t>
      </w:r>
      <w:r w:rsidRPr="00DA30EE">
        <w:t xml:space="preserve"> termasuk</w:t>
      </w:r>
      <w:r>
        <w:t>:</w:t>
      </w:r>
    </w:p>
    <w:p w14:paraId="04CB3550" w14:textId="77777777" w:rsidR="00512DAD" w:rsidRDefault="00512DAD" w:rsidP="00512DAD">
      <w:pPr>
        <w:pStyle w:val="NIISeContent"/>
        <w:numPr>
          <w:ilvl w:val="2"/>
          <w:numId w:val="17"/>
        </w:numPr>
        <w:ind w:left="1080" w:hanging="360"/>
      </w:pPr>
      <w:r w:rsidRPr="00DA30EE">
        <w:t>Rangkaian</w:t>
      </w:r>
      <w:r>
        <w:t>;</w:t>
      </w:r>
    </w:p>
    <w:p w14:paraId="02C8FAAF" w14:textId="77777777" w:rsidR="00512DAD" w:rsidRDefault="00512DAD" w:rsidP="00512DAD">
      <w:pPr>
        <w:pStyle w:val="NIISeContent"/>
        <w:numPr>
          <w:ilvl w:val="2"/>
          <w:numId w:val="17"/>
        </w:numPr>
        <w:ind w:left="1080" w:hanging="360"/>
      </w:pPr>
      <w:r>
        <w:t>Kesesuaian tempat;</w:t>
      </w:r>
    </w:p>
    <w:p w14:paraId="7345BD06" w14:textId="77777777" w:rsidR="00512DAD" w:rsidRDefault="00512DAD" w:rsidP="00512DAD">
      <w:pPr>
        <w:pStyle w:val="NIISeContent"/>
        <w:numPr>
          <w:ilvl w:val="2"/>
          <w:numId w:val="17"/>
        </w:numPr>
        <w:ind w:left="1080" w:hanging="360"/>
      </w:pPr>
      <w:r>
        <w:t>P</w:t>
      </w:r>
      <w:r w:rsidRPr="00DA30EE">
        <w:t>enyambungan rangkaian</w:t>
      </w:r>
      <w:r>
        <w:t xml:space="preserve"> internet;</w:t>
      </w:r>
    </w:p>
    <w:p w14:paraId="55718AE3" w14:textId="77777777" w:rsidR="00512DAD" w:rsidRDefault="00512DAD" w:rsidP="00512DAD">
      <w:pPr>
        <w:pStyle w:val="NIISeContent"/>
        <w:numPr>
          <w:ilvl w:val="2"/>
          <w:numId w:val="17"/>
        </w:numPr>
        <w:ind w:left="1080" w:hanging="360"/>
      </w:pPr>
      <w:r>
        <w:t>Bekalan kuasa elektrik;</w:t>
      </w:r>
    </w:p>
    <w:p w14:paraId="7FEA1308" w14:textId="77777777" w:rsidR="00512DAD" w:rsidRDefault="00512DAD" w:rsidP="00512DAD">
      <w:pPr>
        <w:pStyle w:val="NIISeContent"/>
        <w:numPr>
          <w:ilvl w:val="2"/>
          <w:numId w:val="17"/>
        </w:numPr>
        <w:ind w:left="1080" w:hanging="360"/>
      </w:pPr>
      <w:r>
        <w:t xml:space="preserve">Kemudahan </w:t>
      </w:r>
      <w:r w:rsidRPr="00112BEB">
        <w:t>genset</w:t>
      </w:r>
      <w:r>
        <w:t>;</w:t>
      </w:r>
      <w:r w:rsidRPr="00112BEB">
        <w:t xml:space="preserve"> dan </w:t>
      </w:r>
    </w:p>
    <w:p w14:paraId="51E921AD" w14:textId="77777777" w:rsidR="00512DAD" w:rsidRPr="00112BEB" w:rsidRDefault="00512DAD" w:rsidP="00512DAD">
      <w:pPr>
        <w:pStyle w:val="NIISeContent"/>
        <w:numPr>
          <w:ilvl w:val="2"/>
          <w:numId w:val="17"/>
        </w:numPr>
        <w:ind w:left="1080" w:hanging="360"/>
      </w:pPr>
      <w:r>
        <w:t>L</w:t>
      </w:r>
      <w:r w:rsidRPr="00112BEB">
        <w:t>ain-lain</w:t>
      </w:r>
      <w:r>
        <w:t xml:space="preserve"> yang berkaitan dengan cawangan tersebut.</w:t>
      </w:r>
    </w:p>
    <w:p w14:paraId="77BDC8C7" w14:textId="77777777" w:rsidR="00512DAD" w:rsidRDefault="00512DAD" w:rsidP="00512DAD">
      <w:pPr>
        <w:pStyle w:val="NIISeContent"/>
      </w:pPr>
    </w:p>
    <w:p w14:paraId="46CC7FD1" w14:textId="77777777" w:rsidR="00512DAD" w:rsidRDefault="00512DAD" w:rsidP="00512DAD">
      <w:pPr>
        <w:pStyle w:val="NIISeContent"/>
      </w:pPr>
      <w:r w:rsidRPr="00E9264D">
        <w:t>Langkah 2: PPK</w:t>
      </w:r>
      <w:r w:rsidRPr="00112BEB">
        <w:t xml:space="preserve"> hendaklah melantik </w:t>
      </w:r>
      <w:r w:rsidRPr="00112BEB">
        <w:rPr>
          <w:i/>
        </w:rPr>
        <w:t>focal point</w:t>
      </w:r>
      <w:r w:rsidRPr="00112BEB">
        <w:t xml:space="preserve"> di setiap lokasi</w:t>
      </w:r>
      <w:r>
        <w:t xml:space="preserve">. Peranan </w:t>
      </w:r>
      <w:r w:rsidRPr="00112BEB">
        <w:rPr>
          <w:i/>
        </w:rPr>
        <w:t>Focal point</w:t>
      </w:r>
      <w:r w:rsidRPr="00112BEB">
        <w:t xml:space="preserve"> </w:t>
      </w:r>
      <w:r>
        <w:t>adalah:</w:t>
      </w:r>
    </w:p>
    <w:p w14:paraId="2E5042C7" w14:textId="77777777" w:rsidR="00512DAD" w:rsidRDefault="00512DAD" w:rsidP="00512DAD">
      <w:pPr>
        <w:pStyle w:val="NIISeContentNumbering"/>
        <w:numPr>
          <w:ilvl w:val="5"/>
          <w:numId w:val="17"/>
        </w:numPr>
        <w:ind w:left="1080" w:hanging="360"/>
      </w:pPr>
      <w:r>
        <w:t xml:space="preserve">Sebagai </w:t>
      </w:r>
      <w:r w:rsidRPr="00D05148">
        <w:rPr>
          <w:i/>
        </w:rPr>
        <w:t>contact person</w:t>
      </w:r>
      <w:r>
        <w:t xml:space="preserve"> di cawangan;</w:t>
      </w:r>
    </w:p>
    <w:p w14:paraId="581E9B91" w14:textId="77777777" w:rsidR="00512DAD" w:rsidRDefault="00512DAD" w:rsidP="00512DAD">
      <w:pPr>
        <w:pStyle w:val="NIISeContentNumbering"/>
        <w:numPr>
          <w:ilvl w:val="5"/>
          <w:numId w:val="17"/>
        </w:numPr>
        <w:ind w:left="1080" w:hanging="360"/>
      </w:pPr>
      <w:r>
        <w:t>Sebagai pemberi maklumat mengenai keadaan dan kesediaan cawangan bagi memenuhi keperluan projek NIISe;</w:t>
      </w:r>
    </w:p>
    <w:p w14:paraId="2942EA43" w14:textId="72B109DA" w:rsidR="00512DAD" w:rsidRDefault="00512DAD" w:rsidP="00512DAD">
      <w:pPr>
        <w:pStyle w:val="NIISeContentNumbering"/>
        <w:numPr>
          <w:ilvl w:val="5"/>
          <w:numId w:val="17"/>
        </w:numPr>
        <w:ind w:left="1080" w:hanging="360"/>
      </w:pPr>
      <w:r>
        <w:t>Menyediakan dan mengisi maklumat dalam senar</w:t>
      </w:r>
      <w:r w:rsidR="00812A6A">
        <w:t>ai semak yang disediakan dalam L</w:t>
      </w:r>
      <w:r>
        <w:t>angkah 1 (</w:t>
      </w:r>
      <w:r w:rsidRPr="00112BEB">
        <w:rPr>
          <w:rFonts w:cs="Arial"/>
          <w:szCs w:val="24"/>
        </w:rPr>
        <w:t xml:space="preserve">menggunakan templat </w:t>
      </w:r>
      <w:r w:rsidRPr="00DA30EE">
        <w:rPr>
          <w:rFonts w:cs="Arial"/>
          <w:szCs w:val="24"/>
        </w:rPr>
        <w:t>Laporan Semakan Peralatan dan Keperluan Projek</w:t>
      </w:r>
      <w:r>
        <w:rPr>
          <w:rFonts w:cs="Arial"/>
          <w:szCs w:val="24"/>
        </w:rPr>
        <w:t xml:space="preserve"> (</w:t>
      </w:r>
      <w:r w:rsidRPr="00112BEB">
        <w:rPr>
          <w:rFonts w:cs="Arial"/>
          <w:b/>
          <w:szCs w:val="24"/>
        </w:rPr>
        <w:t>DXT-200012</w:t>
      </w:r>
      <w:r>
        <w:rPr>
          <w:rFonts w:cs="Arial"/>
          <w:b/>
          <w:szCs w:val="24"/>
        </w:rPr>
        <w:t>)</w:t>
      </w:r>
      <w:r>
        <w:rPr>
          <w:rFonts w:cs="Arial"/>
          <w:szCs w:val="24"/>
        </w:rPr>
        <w:t>)</w:t>
      </w:r>
      <w:r>
        <w:t>; dan</w:t>
      </w:r>
    </w:p>
    <w:p w14:paraId="0721C4FD" w14:textId="77777777" w:rsidR="00512DAD" w:rsidRDefault="00512DAD" w:rsidP="00512DAD">
      <w:pPr>
        <w:pStyle w:val="NIISeContentNumbering"/>
        <w:numPr>
          <w:ilvl w:val="5"/>
          <w:numId w:val="17"/>
        </w:numPr>
        <w:ind w:left="1080" w:hanging="360"/>
      </w:pPr>
      <w:r>
        <w:t>Sebagai orang yang bertanggung jawab dalam penerimaan aset ICT NIISe.</w:t>
      </w:r>
    </w:p>
    <w:p w14:paraId="358EDDAD" w14:textId="77777777" w:rsidR="00512DAD" w:rsidRPr="00112BEB" w:rsidRDefault="00512DAD" w:rsidP="00512DAD">
      <w:pPr>
        <w:pStyle w:val="NIISeContent"/>
      </w:pPr>
    </w:p>
    <w:p w14:paraId="44DAFF6D" w14:textId="77777777" w:rsidR="00512DAD" w:rsidRDefault="00512DAD" w:rsidP="00512DAD">
      <w:pPr>
        <w:pStyle w:val="NIISeContent"/>
      </w:pPr>
      <w:r w:rsidRPr="00112BEB">
        <w:t xml:space="preserve">Langkah 3: PPK dan Pasukan IPM perlu memastikan Kontraktor NIISe melaksanakan lawatan penilaian </w:t>
      </w:r>
      <w:r>
        <w:t>lokasi secara pensampelan. Aktiviti ini dapat m</w:t>
      </w:r>
      <w:r w:rsidRPr="00112BEB">
        <w:t>engesah</w:t>
      </w:r>
      <w:r>
        <w:t>k</w:t>
      </w:r>
      <w:r w:rsidRPr="00112BEB">
        <w:t>an</w:t>
      </w:r>
      <w:r>
        <w:t xml:space="preserve"> maklumat </w:t>
      </w:r>
      <w:r w:rsidRPr="00112BEB">
        <w:t>berkaitan kesediaan lokasi</w:t>
      </w:r>
      <w:r>
        <w:t xml:space="preserve"> yang berbeza dari segi kriteria</w:t>
      </w:r>
      <w:r w:rsidRPr="00112BEB">
        <w:t xml:space="preserve">. Kontraktor NIISe perlu </w:t>
      </w:r>
      <w:r>
        <w:t>melaksanakan aktiviti berikut</w:t>
      </w:r>
      <w:r w:rsidRPr="00112BEB">
        <w:t>:</w:t>
      </w:r>
    </w:p>
    <w:p w14:paraId="2085E0AD" w14:textId="77777777" w:rsidR="00512DAD" w:rsidRPr="00112BEB" w:rsidRDefault="00512DAD" w:rsidP="00C15B0A">
      <w:pPr>
        <w:pStyle w:val="NIISeContentNumbering"/>
        <w:numPr>
          <w:ilvl w:val="0"/>
          <w:numId w:val="105"/>
        </w:numPr>
        <w:rPr>
          <w:lang w:val="ms-MY"/>
        </w:rPr>
      </w:pPr>
      <w:r w:rsidRPr="00112BEB">
        <w:rPr>
          <w:lang w:val="ms-MY"/>
        </w:rPr>
        <w:t xml:space="preserve">Semakan maklumat </w:t>
      </w:r>
      <w:r>
        <w:rPr>
          <w:lang w:val="ms-MY"/>
        </w:rPr>
        <w:t xml:space="preserve">mengenai </w:t>
      </w:r>
      <w:r w:rsidRPr="00112BEB">
        <w:rPr>
          <w:lang w:val="ms-MY"/>
        </w:rPr>
        <w:t xml:space="preserve">peralatan ICT dan rangkaian yang diperolehi daripada </w:t>
      </w:r>
      <w:r w:rsidRPr="00112BEB">
        <w:rPr>
          <w:i/>
          <w:lang w:val="ms-MY"/>
        </w:rPr>
        <w:t>focal point</w:t>
      </w:r>
      <w:r w:rsidRPr="00112BEB">
        <w:rPr>
          <w:lang w:val="ms-MY"/>
        </w:rPr>
        <w:t>;</w:t>
      </w:r>
    </w:p>
    <w:p w14:paraId="4B090BC9" w14:textId="77777777" w:rsidR="00512DAD" w:rsidRDefault="00512DAD" w:rsidP="00C15B0A">
      <w:pPr>
        <w:pStyle w:val="NIISeContentNumbering"/>
        <w:numPr>
          <w:ilvl w:val="0"/>
          <w:numId w:val="105"/>
        </w:numPr>
        <w:rPr>
          <w:lang w:val="ms-MY"/>
        </w:rPr>
      </w:pPr>
      <w:r w:rsidRPr="00112BEB">
        <w:rPr>
          <w:lang w:val="ms-MY"/>
        </w:rPr>
        <w:t>Mendapatkan kepastian tentang peralatan ICT, perkakasan dan rangkaian yang sedia ada di lokasi, sama</w:t>
      </w:r>
      <w:r>
        <w:rPr>
          <w:lang w:val="ms-MY"/>
        </w:rPr>
        <w:t xml:space="preserve"> a</w:t>
      </w:r>
      <w:r w:rsidRPr="00112BEB">
        <w:rPr>
          <w:lang w:val="ms-MY"/>
        </w:rPr>
        <w:t>da boleh diguna semula untuk NIISe;</w:t>
      </w:r>
    </w:p>
    <w:p w14:paraId="35160E0A" w14:textId="77777777" w:rsidR="00512DAD" w:rsidRPr="00112BEB" w:rsidRDefault="00512DAD" w:rsidP="00C15B0A">
      <w:pPr>
        <w:pStyle w:val="NIISeContentNumbering"/>
        <w:numPr>
          <w:ilvl w:val="0"/>
          <w:numId w:val="105"/>
        </w:numPr>
        <w:rPr>
          <w:lang w:val="ms-MY"/>
        </w:rPr>
      </w:pPr>
      <w:r>
        <w:rPr>
          <w:lang w:val="ms-MY"/>
        </w:rPr>
        <w:t xml:space="preserve">Mendapatkan maklumat mengenai </w:t>
      </w:r>
      <w:r>
        <w:t xml:space="preserve">keadaan dan kesediaan cawangan untuk menerima peralatan ICT, aplikasi dan perkakasan NIISe; </w:t>
      </w:r>
    </w:p>
    <w:p w14:paraId="2A255E51" w14:textId="77777777" w:rsidR="00512DAD" w:rsidRPr="00112BEB" w:rsidRDefault="00512DAD" w:rsidP="00C15B0A">
      <w:pPr>
        <w:pStyle w:val="NIISeContentNumbering"/>
        <w:numPr>
          <w:ilvl w:val="0"/>
          <w:numId w:val="105"/>
        </w:numPr>
        <w:rPr>
          <w:lang w:val="ms-MY"/>
        </w:rPr>
      </w:pPr>
      <w:r w:rsidRPr="00C15C68">
        <w:rPr>
          <w:lang w:val="ms-MY"/>
        </w:rPr>
        <w:t>Menyediakan</w:t>
      </w:r>
      <w:r>
        <w:rPr>
          <w:b/>
          <w:lang w:val="ms-MY"/>
        </w:rPr>
        <w:t xml:space="preserve"> </w:t>
      </w:r>
      <w:r w:rsidRPr="00A76764">
        <w:rPr>
          <w:lang w:val="ms-MY"/>
        </w:rPr>
        <w:t>Laporan Semakan Peralatan dan Keperluan Projek</w:t>
      </w:r>
      <w:r w:rsidRPr="00112BEB">
        <w:rPr>
          <w:lang w:val="ms-MY"/>
        </w:rPr>
        <w:t xml:space="preserve"> </w:t>
      </w:r>
      <w:r>
        <w:rPr>
          <w:lang w:val="ms-MY"/>
        </w:rPr>
        <w:t>(</w:t>
      </w:r>
      <w:r w:rsidRPr="00112BEB">
        <w:rPr>
          <w:b/>
          <w:lang w:val="ms-MY"/>
        </w:rPr>
        <w:t>DXT-200012</w:t>
      </w:r>
      <w:r w:rsidRPr="00AE19EC">
        <w:rPr>
          <w:bCs/>
          <w:lang w:val="ms-MY"/>
        </w:rPr>
        <w:t>)</w:t>
      </w:r>
      <w:r>
        <w:rPr>
          <w:b/>
          <w:lang w:val="ms-MY"/>
        </w:rPr>
        <w:t xml:space="preserve"> </w:t>
      </w:r>
      <w:r>
        <w:rPr>
          <w:lang w:val="ms-MY"/>
        </w:rPr>
        <w:t>bagi</w:t>
      </w:r>
      <w:r w:rsidRPr="00112BEB">
        <w:rPr>
          <w:lang w:val="ms-MY"/>
        </w:rPr>
        <w:t xml:space="preserve"> mencatatkan </w:t>
      </w:r>
      <w:r>
        <w:rPr>
          <w:lang w:val="ms-MY"/>
        </w:rPr>
        <w:t>maklumat</w:t>
      </w:r>
      <w:r w:rsidRPr="00112BEB">
        <w:rPr>
          <w:lang w:val="ms-MY"/>
        </w:rPr>
        <w:t xml:space="preserve"> peralatan dan rangkaian di lokasi; dan</w:t>
      </w:r>
    </w:p>
    <w:p w14:paraId="76A0043E" w14:textId="77777777" w:rsidR="00512DAD" w:rsidRPr="00112BEB" w:rsidRDefault="00512DAD" w:rsidP="00C15B0A">
      <w:pPr>
        <w:pStyle w:val="NIISeContentNumbering"/>
        <w:numPr>
          <w:ilvl w:val="0"/>
          <w:numId w:val="105"/>
        </w:numPr>
        <w:rPr>
          <w:lang w:val="ms-MY"/>
        </w:rPr>
      </w:pPr>
      <w:r w:rsidRPr="00C15C68">
        <w:rPr>
          <w:lang w:val="ms-MY"/>
        </w:rPr>
        <w:lastRenderedPageBreak/>
        <w:t>Menyediakan</w:t>
      </w:r>
      <w:r>
        <w:rPr>
          <w:b/>
          <w:lang w:val="ms-MY"/>
        </w:rPr>
        <w:t xml:space="preserve"> </w:t>
      </w:r>
      <w:r w:rsidRPr="00A76764">
        <w:rPr>
          <w:rFonts w:cs="Arial"/>
          <w:szCs w:val="24"/>
          <w:lang w:val="ms-MY"/>
        </w:rPr>
        <w:t>Laporan Lawatan Lokasi</w:t>
      </w:r>
      <w:r w:rsidRPr="00112BEB">
        <w:rPr>
          <w:rFonts w:cs="Arial"/>
          <w:b/>
          <w:szCs w:val="24"/>
          <w:lang w:val="ms-MY"/>
        </w:rPr>
        <w:t xml:space="preserve"> </w:t>
      </w:r>
      <w:r w:rsidRPr="00D70D94">
        <w:rPr>
          <w:rFonts w:cs="Arial"/>
          <w:szCs w:val="24"/>
          <w:lang w:val="ms-MY"/>
        </w:rPr>
        <w:t>(</w:t>
      </w:r>
      <w:r w:rsidRPr="00112BEB">
        <w:rPr>
          <w:rFonts w:cs="Arial"/>
          <w:b/>
          <w:szCs w:val="24"/>
          <w:lang w:val="ms-MY"/>
        </w:rPr>
        <w:t>DMT-200039</w:t>
      </w:r>
      <w:r w:rsidRPr="00D70D94">
        <w:rPr>
          <w:rFonts w:cs="Arial"/>
          <w:szCs w:val="24"/>
          <w:lang w:val="ms-MY"/>
        </w:rPr>
        <w:t>)</w:t>
      </w:r>
      <w:r>
        <w:rPr>
          <w:rFonts w:cs="Arial"/>
          <w:b/>
          <w:szCs w:val="24"/>
          <w:lang w:val="ms-MY"/>
        </w:rPr>
        <w:t xml:space="preserve"> </w:t>
      </w:r>
      <w:r>
        <w:rPr>
          <w:rFonts w:cs="Arial"/>
          <w:szCs w:val="24"/>
          <w:lang w:val="ms-MY"/>
        </w:rPr>
        <w:t>bagi</w:t>
      </w:r>
      <w:r w:rsidRPr="00112BEB">
        <w:rPr>
          <w:rFonts w:cs="Arial"/>
          <w:szCs w:val="24"/>
          <w:lang w:val="ms-MY"/>
        </w:rPr>
        <w:t xml:space="preserve"> mencatatkan keadaan dan kesediaan lokasi untuk </w:t>
      </w:r>
      <w:r w:rsidRPr="00112BEB">
        <w:rPr>
          <w:lang w:val="ms-MY"/>
        </w:rPr>
        <w:t>menerima peralatan, aplikasi termasuk modul dan semua aspek yang berkaitan dengan NIISe.</w:t>
      </w:r>
    </w:p>
    <w:p w14:paraId="73CFAEEA" w14:textId="77777777" w:rsidR="00512DAD" w:rsidRPr="00112BEB" w:rsidRDefault="00512DAD" w:rsidP="00512DAD">
      <w:pPr>
        <w:pStyle w:val="NIISeContent"/>
      </w:pPr>
    </w:p>
    <w:p w14:paraId="01763289" w14:textId="77777777" w:rsidR="00512DAD" w:rsidRDefault="00512DAD" w:rsidP="00512DAD">
      <w:pPr>
        <w:pStyle w:val="NIISeContent"/>
      </w:pPr>
      <w:r w:rsidRPr="00112BEB">
        <w:t xml:space="preserve">Langkah 4: Kontraktor NIISe </w:t>
      </w:r>
      <w:r>
        <w:t>hendaklah</w:t>
      </w:r>
      <w:r w:rsidRPr="00112BEB">
        <w:t xml:space="preserve"> melaksanakan analisis jurang melalui maklumat yang diperolehi daripada </w:t>
      </w:r>
      <w:r w:rsidRPr="00112BEB">
        <w:rPr>
          <w:i/>
        </w:rPr>
        <w:t>focal point</w:t>
      </w:r>
      <w:r>
        <w:t xml:space="preserve"> dan keperluan NIISe. </w:t>
      </w:r>
      <w:r w:rsidRPr="00112BEB">
        <w:t>Analisis ini adalah untuk</w:t>
      </w:r>
      <w:r>
        <w:t>:</w:t>
      </w:r>
    </w:p>
    <w:p w14:paraId="2E7D580F" w14:textId="77777777" w:rsidR="00512DAD" w:rsidRDefault="00512DAD" w:rsidP="00512DAD">
      <w:pPr>
        <w:pStyle w:val="NIISeContent"/>
        <w:numPr>
          <w:ilvl w:val="8"/>
          <w:numId w:val="17"/>
        </w:numPr>
        <w:ind w:left="1170" w:hanging="360"/>
      </w:pPr>
      <w:r>
        <w:t>M</w:t>
      </w:r>
      <w:r w:rsidRPr="00112BEB">
        <w:t>emastikan tiada peralata</w:t>
      </w:r>
      <w:r>
        <w:t>n atau maklumat yang tertinggal;</w:t>
      </w:r>
    </w:p>
    <w:p w14:paraId="19A80A53" w14:textId="77777777" w:rsidR="00512DAD" w:rsidRDefault="00512DAD" w:rsidP="00512DAD">
      <w:pPr>
        <w:pStyle w:val="NIISeContent"/>
        <w:numPr>
          <w:ilvl w:val="8"/>
          <w:numId w:val="17"/>
        </w:numPr>
        <w:ind w:left="1170" w:hanging="360"/>
      </w:pPr>
      <w:r>
        <w:t xml:space="preserve">Mengenal pasti keperluan peralatan ICT dan </w:t>
      </w:r>
      <w:r w:rsidRPr="00112BEB">
        <w:t>perkakasan</w:t>
      </w:r>
      <w:r>
        <w:t xml:space="preserve"> yang baharu untuk NIISe (termasuk jumlah, jenis, jenama, keupayaan dan ciri-ciri);</w:t>
      </w:r>
    </w:p>
    <w:p w14:paraId="5EA0CD15" w14:textId="532880AB" w:rsidR="00512DAD" w:rsidRDefault="00512DAD" w:rsidP="00512DAD">
      <w:pPr>
        <w:pStyle w:val="NIISeContent"/>
        <w:numPr>
          <w:ilvl w:val="8"/>
          <w:numId w:val="17"/>
        </w:numPr>
        <w:ind w:left="1170" w:hanging="360"/>
      </w:pPr>
      <w:r>
        <w:t>Mengenal pasti peralatan baharu yang disediakan hendaklah boleh digunakan untuk operasi NIISe dan tidak meng</w:t>
      </w:r>
      <w:r w:rsidR="00D25B8C">
        <w:t>g</w:t>
      </w:r>
      <w:r>
        <w:t>anggu operasi sedia ada;</w:t>
      </w:r>
    </w:p>
    <w:p w14:paraId="59E8864A" w14:textId="77777777" w:rsidR="00512DAD" w:rsidRDefault="00512DAD" w:rsidP="00512DAD">
      <w:pPr>
        <w:pStyle w:val="NIISeContent"/>
        <w:numPr>
          <w:ilvl w:val="8"/>
          <w:numId w:val="17"/>
        </w:numPr>
        <w:ind w:left="1170" w:hanging="360"/>
      </w:pPr>
      <w:r>
        <w:t xml:space="preserve">Mengenal pasti peralatan ICT dan </w:t>
      </w:r>
      <w:r w:rsidRPr="00112BEB">
        <w:t xml:space="preserve">perkakasan </w:t>
      </w:r>
      <w:r>
        <w:t>sedia ada yang boleh diguna semula untuk NIISe (termasuk jumlah, jenis, jenama dan ciri-ciri);</w:t>
      </w:r>
    </w:p>
    <w:p w14:paraId="4874BD5E" w14:textId="77777777" w:rsidR="00512DAD" w:rsidRDefault="00512DAD" w:rsidP="00512DAD">
      <w:pPr>
        <w:pStyle w:val="NIISeContent"/>
        <w:numPr>
          <w:ilvl w:val="8"/>
          <w:numId w:val="17"/>
        </w:numPr>
        <w:ind w:left="1170" w:hanging="360"/>
      </w:pPr>
      <w:r>
        <w:t>Mengenal pasti peralatan hak milik JIM dan bukan milik JIM;</w:t>
      </w:r>
    </w:p>
    <w:p w14:paraId="41919BFC" w14:textId="77777777" w:rsidR="00512DAD" w:rsidRDefault="00512DAD" w:rsidP="00512DAD">
      <w:pPr>
        <w:pStyle w:val="NIISeContent"/>
        <w:numPr>
          <w:ilvl w:val="8"/>
          <w:numId w:val="17"/>
        </w:numPr>
        <w:ind w:left="1170" w:hanging="360"/>
      </w:pPr>
      <w:r>
        <w:t xml:space="preserve">Mengenal pasti masalah </w:t>
      </w:r>
      <w:r w:rsidRPr="00A16B7A">
        <w:rPr>
          <w:i/>
        </w:rPr>
        <w:t>coverage</w:t>
      </w:r>
      <w:r>
        <w:t xml:space="preserve"> untuk </w:t>
      </w:r>
      <w:r w:rsidRPr="00A16B7A">
        <w:rPr>
          <w:i/>
        </w:rPr>
        <w:t>mobile devices</w:t>
      </w:r>
      <w:r>
        <w:t xml:space="preserve"> di lokasi; dan</w:t>
      </w:r>
    </w:p>
    <w:p w14:paraId="0A19EE6A" w14:textId="77777777" w:rsidR="00512DAD" w:rsidRPr="00112BEB" w:rsidRDefault="00512DAD" w:rsidP="00512DAD">
      <w:pPr>
        <w:pStyle w:val="NIISeContent"/>
        <w:numPr>
          <w:ilvl w:val="8"/>
          <w:numId w:val="17"/>
        </w:numPr>
        <w:ind w:left="1170" w:hanging="360"/>
      </w:pPr>
      <w:r>
        <w:t>Mengenal pasti kesediaan lokasi mengikut keutamaan.</w:t>
      </w:r>
    </w:p>
    <w:p w14:paraId="1FDC0026" w14:textId="77777777" w:rsidR="00512DAD" w:rsidRPr="00112BEB" w:rsidRDefault="00512DAD" w:rsidP="00512DAD">
      <w:pPr>
        <w:pStyle w:val="NIISeContent"/>
      </w:pPr>
    </w:p>
    <w:p w14:paraId="55FE68A7" w14:textId="66B88969" w:rsidR="00512DAD" w:rsidRPr="002D5CE7" w:rsidRDefault="00512DAD" w:rsidP="00512DAD">
      <w:pPr>
        <w:pStyle w:val="NIISeContent"/>
        <w:rPr>
          <w:lang w:val="en-US"/>
        </w:rPr>
      </w:pPr>
      <w:r w:rsidRPr="00112BEB">
        <w:t xml:space="preserve">Langkah 5: </w:t>
      </w:r>
      <w:r>
        <w:t>Kontraktor NIISe hendaklah</w:t>
      </w:r>
      <w:r w:rsidRPr="004917C8">
        <w:t xml:space="preserve"> melengkapkan keperluan yang belum mencukupi untuk melaksanakan NIISe di lokasi yang ditetapkan. </w:t>
      </w:r>
      <w:r>
        <w:rPr>
          <w:lang w:val="en-US"/>
        </w:rPr>
        <w:t xml:space="preserve">Kontraktor NIISe juga perlu menyediakan matriks peralatan ICT dan perkakasan mengikut keperluan dan peranan pengguna </w:t>
      </w:r>
      <w:r w:rsidR="001F3AE8">
        <w:rPr>
          <w:lang w:val="en-US"/>
        </w:rPr>
        <w:t xml:space="preserve">di pejabat cawangan </w:t>
      </w:r>
      <w:r>
        <w:rPr>
          <w:lang w:val="en-US"/>
        </w:rPr>
        <w:t>yang berkaitan untuk menggunakan modul NIISe yang tertentu.</w:t>
      </w:r>
    </w:p>
    <w:p w14:paraId="1C01A703" w14:textId="77777777" w:rsidR="00512DAD" w:rsidRPr="00112BEB" w:rsidRDefault="00512DAD" w:rsidP="00512DAD">
      <w:pPr>
        <w:pStyle w:val="NIISeContent"/>
      </w:pPr>
    </w:p>
    <w:p w14:paraId="0670D77D" w14:textId="507C75F5" w:rsidR="00512DAD" w:rsidRDefault="00512DAD" w:rsidP="00512DAD">
      <w:pPr>
        <w:pStyle w:val="NIISeContent"/>
        <w:rPr>
          <w:b/>
        </w:rPr>
      </w:pPr>
      <w:r w:rsidRPr="00112BEB">
        <w:t xml:space="preserve">Senarai 270 lokasi </w:t>
      </w:r>
      <w:r w:rsidR="00F52744">
        <w:t>pejabat cawangan</w:t>
      </w:r>
      <w:r w:rsidRPr="00112BEB">
        <w:t xml:space="preserve"> JIM boleh dirujuk dalam </w:t>
      </w:r>
      <w:r w:rsidRPr="006E1AE5">
        <w:rPr>
          <w:b/>
        </w:rPr>
        <w:t xml:space="preserve">LAMPIRAN </w:t>
      </w:r>
      <w:r>
        <w:rPr>
          <w:b/>
        </w:rPr>
        <w:t>D</w:t>
      </w:r>
      <w:r w:rsidRPr="00112BEB">
        <w:rPr>
          <w:b/>
        </w:rPr>
        <w:t xml:space="preserve"> </w:t>
      </w:r>
      <w:r>
        <w:t>dan</w:t>
      </w:r>
      <w:r w:rsidRPr="00112BEB">
        <w:t xml:space="preserve"> senarai spesifikasi dan peralatan boleh dirujuk dalam</w:t>
      </w:r>
      <w:r w:rsidRPr="00112BEB">
        <w:rPr>
          <w:b/>
        </w:rPr>
        <w:t xml:space="preserve"> </w:t>
      </w:r>
      <w:r w:rsidRPr="006E1AE5">
        <w:rPr>
          <w:b/>
        </w:rPr>
        <w:t xml:space="preserve">LAMPIRAN </w:t>
      </w:r>
      <w:r>
        <w:rPr>
          <w:b/>
        </w:rPr>
        <w:t>E</w:t>
      </w:r>
      <w:r w:rsidRPr="006E1AE5">
        <w:rPr>
          <w:b/>
        </w:rPr>
        <w:t>.</w:t>
      </w:r>
    </w:p>
    <w:p w14:paraId="32078F22" w14:textId="77777777" w:rsidR="00512DAD" w:rsidRPr="00112BEB" w:rsidRDefault="00512DAD" w:rsidP="00512DAD">
      <w:pPr>
        <w:pStyle w:val="NIISeContent"/>
        <w:rPr>
          <w:b/>
        </w:rPr>
      </w:pPr>
    </w:p>
    <w:p w14:paraId="670AD215" w14:textId="77777777" w:rsidR="00512DAD" w:rsidRPr="009567C5" w:rsidRDefault="00512DAD" w:rsidP="00C15B0A">
      <w:pPr>
        <w:pStyle w:val="NIISeHeading3"/>
        <w:numPr>
          <w:ilvl w:val="2"/>
          <w:numId w:val="365"/>
        </w:numPr>
        <w:spacing w:before="0"/>
        <w:ind w:left="851" w:hanging="851"/>
        <w:rPr>
          <w:rFonts w:hint="eastAsia"/>
          <w:lang w:val="ms-MY"/>
        </w:rPr>
      </w:pPr>
      <w:bookmarkStart w:id="943" w:name="_Toc61763559"/>
      <w:r w:rsidRPr="009567C5">
        <w:rPr>
          <w:lang w:val="ms-MY"/>
        </w:rPr>
        <w:lastRenderedPageBreak/>
        <w:t>PENDEKATAN</w:t>
      </w:r>
      <w:r w:rsidRPr="009567C5">
        <w:rPr>
          <w:i/>
          <w:lang w:val="ms-MY"/>
        </w:rPr>
        <w:t xml:space="preserve"> DEPLOYMENT </w:t>
      </w:r>
      <w:r w:rsidRPr="009567C5">
        <w:rPr>
          <w:lang w:val="ms-MY"/>
        </w:rPr>
        <w:t>SECARA</w:t>
      </w:r>
      <w:r w:rsidRPr="009567C5">
        <w:rPr>
          <w:i/>
          <w:lang w:val="ms-MY"/>
        </w:rPr>
        <w:t xml:space="preserve"> RELEASE</w:t>
      </w:r>
      <w:bookmarkEnd w:id="943"/>
    </w:p>
    <w:p w14:paraId="252A5B74" w14:textId="1BD02CF4" w:rsidR="00512DAD" w:rsidRDefault="00512DAD" w:rsidP="009567C5">
      <w:pPr>
        <w:pStyle w:val="NIISeContent"/>
        <w:keepNext/>
        <w:jc w:val="left"/>
      </w:pPr>
      <w:r w:rsidRPr="009567C5">
        <w:rPr>
          <w:i/>
        </w:rPr>
        <w:t>Deployment</w:t>
      </w:r>
      <w:r w:rsidRPr="009567C5">
        <w:t xml:space="preserve"> NIISe terbahagi kepada empat (4) </w:t>
      </w:r>
      <w:r w:rsidRPr="009567C5">
        <w:rPr>
          <w:i/>
        </w:rPr>
        <w:t>release</w:t>
      </w:r>
      <w:r w:rsidRPr="009567C5">
        <w:t xml:space="preserve"> mengikut keutamaan dan keperluan operasi JIM.</w:t>
      </w:r>
      <w:r w:rsidRPr="00112BEB">
        <w:t xml:space="preserve"> </w:t>
      </w:r>
      <w:r w:rsidR="001166AB">
        <w:t>Rajah</w:t>
      </w:r>
      <w:r>
        <w:t xml:space="preserve"> </w:t>
      </w:r>
      <w:r w:rsidR="001166AB">
        <w:t>berikut</w:t>
      </w:r>
      <w:r w:rsidRPr="00112BEB">
        <w:t xml:space="preserve"> menunjukkan secara terperinci pembahagian tersebut.</w:t>
      </w:r>
    </w:p>
    <w:p w14:paraId="3CC7A678" w14:textId="01DD0B1A" w:rsidR="007323F4" w:rsidRDefault="00812A6A" w:rsidP="00B94989">
      <w:pPr>
        <w:pStyle w:val="NIISeContent"/>
        <w:keepNext/>
        <w:jc w:val="center"/>
      </w:pPr>
      <w:r>
        <w:rPr>
          <w:noProof/>
          <w:lang w:val="en-MY" w:eastAsia="en-MY"/>
        </w:rPr>
        <w:drawing>
          <wp:inline distT="0" distB="0" distL="0" distR="0" wp14:anchorId="17FF8AF6" wp14:editId="3AE79538">
            <wp:extent cx="5731510" cy="2490470"/>
            <wp:effectExtent l="0" t="0" r="2540" b="5080"/>
            <wp:docPr id="1349129154" name="Picture 134912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4"/>
                    <pic:cNvPicPr/>
                  </pic:nvPicPr>
                  <pic:blipFill>
                    <a:blip r:embed="rId69">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inline>
        </w:drawing>
      </w:r>
    </w:p>
    <w:p w14:paraId="6503333A" w14:textId="01705C01" w:rsidR="00512DAD" w:rsidRPr="00B94989" w:rsidRDefault="007323F4" w:rsidP="007323F4">
      <w:pPr>
        <w:pStyle w:val="Caption"/>
        <w:rPr>
          <w:b w:val="0"/>
        </w:rPr>
      </w:pPr>
      <w:bookmarkStart w:id="944" w:name="_Toc61763653"/>
      <w:r>
        <w:t xml:space="preserve">Rajah </w:t>
      </w:r>
      <w:r>
        <w:fldChar w:fldCharType="begin"/>
      </w:r>
      <w:r>
        <w:instrText xml:space="preserve"> SEQ Rajah \* ARABIC </w:instrText>
      </w:r>
      <w:r>
        <w:fldChar w:fldCharType="separate"/>
      </w:r>
      <w:r w:rsidR="006B3F2F">
        <w:rPr>
          <w:noProof/>
        </w:rPr>
        <w:t>49</w:t>
      </w:r>
      <w:r>
        <w:fldChar w:fldCharType="end"/>
      </w:r>
      <w:r>
        <w:t xml:space="preserve"> </w:t>
      </w:r>
      <w:r w:rsidR="00512DAD" w:rsidRPr="00B94989">
        <w:rPr>
          <w:b w:val="0"/>
        </w:rPr>
        <w:t xml:space="preserve">: </w:t>
      </w:r>
      <w:r w:rsidR="00512DAD" w:rsidRPr="00B94989">
        <w:rPr>
          <w:b w:val="0"/>
          <w:noProof/>
        </w:rPr>
        <w:t xml:space="preserve">Pendekatan </w:t>
      </w:r>
      <w:r w:rsidR="00512DAD" w:rsidRPr="00B94989">
        <w:rPr>
          <w:b w:val="0"/>
          <w:i/>
          <w:noProof/>
        </w:rPr>
        <w:t>Deployment</w:t>
      </w:r>
      <w:r w:rsidR="00512DAD" w:rsidRPr="00B94989">
        <w:rPr>
          <w:b w:val="0"/>
          <w:noProof/>
        </w:rPr>
        <w:t xml:space="preserve"> NIISe Secara </w:t>
      </w:r>
      <w:r w:rsidR="00512DAD" w:rsidRPr="00B94989">
        <w:rPr>
          <w:b w:val="0"/>
          <w:i/>
          <w:noProof/>
        </w:rPr>
        <w:t>Release</w:t>
      </w:r>
      <w:bookmarkEnd w:id="944"/>
    </w:p>
    <w:p w14:paraId="46D119DA" w14:textId="77777777" w:rsidR="00512DAD" w:rsidRDefault="00512DAD" w:rsidP="00512DAD">
      <w:pPr>
        <w:pStyle w:val="NIISeContent"/>
      </w:pPr>
      <w:r w:rsidRPr="00112BEB">
        <w:t xml:space="preserve"> </w:t>
      </w:r>
    </w:p>
    <w:p w14:paraId="5ED99B9B" w14:textId="40764EAD" w:rsidR="00512DAD" w:rsidRDefault="00512DAD" w:rsidP="00512DAD">
      <w:pPr>
        <w:pStyle w:val="NIISeContent"/>
      </w:pPr>
      <w:r>
        <w:t xml:space="preserve">Kontraktor NIISe hendaklah menyediakan carta perbatuan bagi setiap aktiviti dan juga tempoh </w:t>
      </w:r>
      <w:r w:rsidRPr="00506105">
        <w:rPr>
          <w:i/>
        </w:rPr>
        <w:t>deployment</w:t>
      </w:r>
      <w:r>
        <w:t xml:space="preserve"> </w:t>
      </w:r>
      <w:r w:rsidR="001F3AE8">
        <w:t xml:space="preserve">di setiap pejabat cawangan </w:t>
      </w:r>
      <w:r>
        <w:t xml:space="preserve">yang terlibat. Carta perbatuan ini perlu disediakan mengikut </w:t>
      </w:r>
      <w:r w:rsidRPr="006339DF">
        <w:rPr>
          <w:i/>
        </w:rPr>
        <w:t>release</w:t>
      </w:r>
      <w:r>
        <w:t xml:space="preserve"> dan pasukan </w:t>
      </w:r>
      <w:r w:rsidRPr="00164AC2">
        <w:rPr>
          <w:i/>
        </w:rPr>
        <w:t>deployment</w:t>
      </w:r>
      <w:r>
        <w:t>.</w:t>
      </w:r>
      <w:r w:rsidRPr="00112BEB">
        <w:t xml:space="preserve"> </w:t>
      </w:r>
    </w:p>
    <w:p w14:paraId="1AE4D2A6" w14:textId="77777777" w:rsidR="00512DAD" w:rsidRDefault="00512DAD" w:rsidP="00512DAD">
      <w:pPr>
        <w:pStyle w:val="NIISeContent"/>
      </w:pPr>
      <w:r w:rsidRPr="00112BEB">
        <w:t xml:space="preserve">Sebelum fasa </w:t>
      </w:r>
      <w:r w:rsidRPr="00112BEB">
        <w:rPr>
          <w:i/>
        </w:rPr>
        <w:t>deployment</w:t>
      </w:r>
      <w:r w:rsidRPr="00112BEB">
        <w:t xml:space="preserve"> bermula mengikut </w:t>
      </w:r>
      <w:r w:rsidRPr="00112BEB">
        <w:rPr>
          <w:i/>
        </w:rPr>
        <w:t>release</w:t>
      </w:r>
      <w:r w:rsidRPr="00112BEB">
        <w:t xml:space="preserve"> tertentu, terdapat beberapa perkara yang perlu dikenal pasti atau dilaksanakan dahulu seperti berikut:</w:t>
      </w:r>
    </w:p>
    <w:p w14:paraId="5771DA08" w14:textId="77777777" w:rsidR="00512DAD" w:rsidRPr="00112BEB" w:rsidRDefault="00512DAD" w:rsidP="00C15B0A">
      <w:pPr>
        <w:pStyle w:val="NIISeContentNumbering"/>
        <w:numPr>
          <w:ilvl w:val="0"/>
          <w:numId w:val="106"/>
        </w:numPr>
        <w:rPr>
          <w:lang w:val="ms-MY"/>
        </w:rPr>
      </w:pPr>
      <w:r w:rsidRPr="00112BEB">
        <w:rPr>
          <w:lang w:val="ms-MY"/>
        </w:rPr>
        <w:t xml:space="preserve">Mengenal pasti </w:t>
      </w:r>
      <w:r>
        <w:rPr>
          <w:lang w:val="ms-MY"/>
        </w:rPr>
        <w:t>kategori cawangan</w:t>
      </w:r>
      <w:r w:rsidRPr="00112BEB">
        <w:rPr>
          <w:lang w:val="ms-MY"/>
        </w:rPr>
        <w:t xml:space="preserve"> yang terlibat dalam </w:t>
      </w:r>
      <w:r w:rsidRPr="00112BEB">
        <w:rPr>
          <w:i/>
          <w:lang w:val="ms-MY"/>
        </w:rPr>
        <w:t>release</w:t>
      </w:r>
      <w:r w:rsidRPr="00112BEB">
        <w:rPr>
          <w:lang w:val="ms-MY"/>
        </w:rPr>
        <w:t xml:space="preserve"> yang tertentu;</w:t>
      </w:r>
    </w:p>
    <w:p w14:paraId="45C659CB" w14:textId="77777777" w:rsidR="00512DAD" w:rsidRPr="00112BEB" w:rsidRDefault="00512DAD" w:rsidP="00C15B0A">
      <w:pPr>
        <w:pStyle w:val="NIISeContentNumbering"/>
        <w:numPr>
          <w:ilvl w:val="0"/>
          <w:numId w:val="106"/>
        </w:numPr>
        <w:rPr>
          <w:lang w:val="ms-MY"/>
        </w:rPr>
      </w:pPr>
      <w:r w:rsidRPr="00112BEB">
        <w:rPr>
          <w:lang w:val="ms-MY"/>
        </w:rPr>
        <w:t xml:space="preserve">Mengenal pasti lokasi </w:t>
      </w:r>
      <w:r w:rsidRPr="00112BEB">
        <w:rPr>
          <w:i/>
          <w:lang w:val="ms-MY"/>
        </w:rPr>
        <w:t>pilot</w:t>
      </w:r>
      <w:r w:rsidRPr="00112BEB">
        <w:rPr>
          <w:lang w:val="ms-MY"/>
        </w:rPr>
        <w:t xml:space="preserve"> yang terlibat mengikut </w:t>
      </w:r>
      <w:r>
        <w:rPr>
          <w:lang w:val="ms-MY"/>
        </w:rPr>
        <w:t>kategori cawangan</w:t>
      </w:r>
      <w:r w:rsidRPr="00112BEB">
        <w:rPr>
          <w:lang w:val="ms-MY"/>
        </w:rPr>
        <w:t xml:space="preserve"> dan </w:t>
      </w:r>
      <w:r w:rsidRPr="00112BEB">
        <w:rPr>
          <w:i/>
          <w:lang w:val="ms-MY"/>
        </w:rPr>
        <w:t>release</w:t>
      </w:r>
      <w:r w:rsidRPr="00112BEB">
        <w:rPr>
          <w:lang w:val="ms-MY"/>
        </w:rPr>
        <w:t xml:space="preserve"> yang telah ditentukan;</w:t>
      </w:r>
      <w:r>
        <w:rPr>
          <w:lang w:val="ms-MY"/>
        </w:rPr>
        <w:t xml:space="preserve"> dan</w:t>
      </w:r>
    </w:p>
    <w:p w14:paraId="656FA85F" w14:textId="77777777" w:rsidR="00512DAD" w:rsidRPr="00112BEB" w:rsidRDefault="00512DAD" w:rsidP="00C15B0A">
      <w:pPr>
        <w:pStyle w:val="NIISeContentNumbering"/>
        <w:numPr>
          <w:ilvl w:val="0"/>
          <w:numId w:val="106"/>
        </w:numPr>
        <w:rPr>
          <w:lang w:val="ms-MY"/>
        </w:rPr>
      </w:pPr>
      <w:r w:rsidRPr="00112BEB">
        <w:rPr>
          <w:lang w:val="ms-MY"/>
        </w:rPr>
        <w:t xml:space="preserve">Mengenal pasti semua lokasi </w:t>
      </w:r>
      <w:r>
        <w:rPr>
          <w:lang w:val="ms-MY"/>
        </w:rPr>
        <w:t xml:space="preserve">selain daripada lokasi </w:t>
      </w:r>
      <w:r w:rsidRPr="00261D05">
        <w:rPr>
          <w:i/>
          <w:lang w:val="ms-MY"/>
        </w:rPr>
        <w:t>pilot</w:t>
      </w:r>
      <w:r>
        <w:rPr>
          <w:lang w:val="ms-MY"/>
        </w:rPr>
        <w:t xml:space="preserve"> </w:t>
      </w:r>
      <w:r w:rsidRPr="00112BEB">
        <w:rPr>
          <w:lang w:val="ms-MY"/>
        </w:rPr>
        <w:t xml:space="preserve">yang terlibat mengikut </w:t>
      </w:r>
      <w:r>
        <w:rPr>
          <w:lang w:val="ms-MY"/>
        </w:rPr>
        <w:t>kategori cawangan</w:t>
      </w:r>
      <w:r w:rsidRPr="00112BEB">
        <w:rPr>
          <w:lang w:val="ms-MY"/>
        </w:rPr>
        <w:t xml:space="preserve"> dan </w:t>
      </w:r>
      <w:r w:rsidRPr="00112BEB">
        <w:rPr>
          <w:i/>
          <w:lang w:val="ms-MY"/>
        </w:rPr>
        <w:t>release</w:t>
      </w:r>
      <w:r>
        <w:rPr>
          <w:lang w:val="ms-MY"/>
        </w:rPr>
        <w:t xml:space="preserve"> yang telah ditetapkan.</w:t>
      </w:r>
    </w:p>
    <w:p w14:paraId="079B265F" w14:textId="77777777" w:rsidR="00512DAD" w:rsidRDefault="00512DAD" w:rsidP="00512DAD">
      <w:pPr>
        <w:pStyle w:val="NIISeContent"/>
      </w:pPr>
    </w:p>
    <w:p w14:paraId="661BC687" w14:textId="77777777" w:rsidR="00512DAD" w:rsidRDefault="00512DAD" w:rsidP="00512DAD">
      <w:pPr>
        <w:pStyle w:val="NIISeContent"/>
      </w:pPr>
      <w:r w:rsidRPr="00112BEB">
        <w:t>Fasa</w:t>
      </w:r>
      <w:r w:rsidRPr="00112BEB">
        <w:rPr>
          <w:i/>
        </w:rPr>
        <w:t xml:space="preserve"> deployment</w:t>
      </w:r>
      <w:r w:rsidRPr="00112BEB">
        <w:t xml:space="preserve"> </w:t>
      </w:r>
      <w:r>
        <w:t xml:space="preserve">boleh </w:t>
      </w:r>
      <w:r w:rsidRPr="00112BEB">
        <w:t xml:space="preserve">bermula setelah proses UAT </w:t>
      </w:r>
      <w:r>
        <w:t xml:space="preserve">selesai dilaksanakan </w:t>
      </w:r>
      <w:r w:rsidRPr="00112BEB">
        <w:t xml:space="preserve">untuk modul-modul NIISe yang telibat bagi setiap </w:t>
      </w:r>
      <w:r w:rsidRPr="00112BEB">
        <w:rPr>
          <w:i/>
        </w:rPr>
        <w:t>release</w:t>
      </w:r>
      <w:r>
        <w:rPr>
          <w:i/>
        </w:rPr>
        <w:t xml:space="preserve"> </w:t>
      </w:r>
      <w:r>
        <w:t xml:space="preserve">dan </w:t>
      </w:r>
      <w:r w:rsidRPr="00112BEB">
        <w:t xml:space="preserve">diterima oleh PPK. Selain itu, </w:t>
      </w:r>
      <w:r>
        <w:t>p</w:t>
      </w:r>
      <w:r w:rsidRPr="00112BEB">
        <w:t xml:space="preserve">elaksanaan LPL perlu dilakukan lebih awal sebelum bermulanya fasa </w:t>
      </w:r>
      <w:r w:rsidRPr="00112BEB">
        <w:rPr>
          <w:i/>
        </w:rPr>
        <w:t>deployment</w:t>
      </w:r>
      <w:r w:rsidRPr="00112BEB">
        <w:t>.</w:t>
      </w:r>
    </w:p>
    <w:p w14:paraId="529C15D7" w14:textId="77777777" w:rsidR="00512DAD" w:rsidRDefault="00512DAD" w:rsidP="00512DAD">
      <w:pPr>
        <w:pStyle w:val="NIISeContent"/>
      </w:pPr>
      <w:r>
        <w:t xml:space="preserve"> </w:t>
      </w:r>
    </w:p>
    <w:p w14:paraId="48FEA90E" w14:textId="0E748ED4" w:rsidR="00512DAD" w:rsidRPr="00067192" w:rsidRDefault="00512DAD" w:rsidP="00512DAD">
      <w:pPr>
        <w:pStyle w:val="NIISeContent"/>
      </w:pPr>
      <w:r w:rsidRPr="00112BEB">
        <w:t xml:space="preserve">Pelaksanaan LPL adalah seperti yang diterangkan pada bahagian </w:t>
      </w:r>
      <w:r w:rsidRPr="00112BEB">
        <w:rPr>
          <w:b/>
        </w:rPr>
        <w:fldChar w:fldCharType="begin"/>
      </w:r>
      <w:r w:rsidRPr="00112BEB">
        <w:rPr>
          <w:b/>
        </w:rPr>
        <w:instrText xml:space="preserve"> REF _Ref54099370 \w \h  \* MERGEFORMAT </w:instrText>
      </w:r>
      <w:r w:rsidRPr="00112BEB">
        <w:rPr>
          <w:b/>
        </w:rPr>
      </w:r>
      <w:r w:rsidRPr="00112BEB">
        <w:rPr>
          <w:b/>
        </w:rPr>
        <w:fldChar w:fldCharType="separate"/>
      </w:r>
      <w:r w:rsidR="006B3F2F">
        <w:rPr>
          <w:b/>
        </w:rPr>
        <w:t>2.13.1.1</w:t>
      </w:r>
      <w:r w:rsidRPr="00112BEB">
        <w:rPr>
          <w:b/>
        </w:rPr>
        <w:fldChar w:fldCharType="end"/>
      </w:r>
      <w:r w:rsidRPr="00112BEB">
        <w:rPr>
          <w:b/>
        </w:rPr>
        <w:t>.</w:t>
      </w:r>
    </w:p>
    <w:p w14:paraId="102B1D51" w14:textId="6C14CD95" w:rsidR="00512DAD" w:rsidRDefault="00512DAD" w:rsidP="00512DAD">
      <w:pPr>
        <w:pStyle w:val="NIISeContent"/>
      </w:pPr>
      <w:r>
        <w:lastRenderedPageBreak/>
        <w:t>Modul</w:t>
      </w:r>
      <w:r w:rsidRPr="00112BEB">
        <w:t xml:space="preserve">-modul NIISe </w:t>
      </w:r>
      <w:r>
        <w:t xml:space="preserve">tersebut </w:t>
      </w:r>
      <w:r w:rsidRPr="00112BEB">
        <w:t xml:space="preserve">akan </w:t>
      </w:r>
      <w:r>
        <w:t>disalin</w:t>
      </w:r>
      <w:r w:rsidRPr="00112BEB">
        <w:t xml:space="preserve"> dari persekitaran </w:t>
      </w:r>
      <w:r>
        <w:t xml:space="preserve">pengujian ke persekitaran </w:t>
      </w:r>
      <w:r w:rsidRPr="00112BEB">
        <w:rPr>
          <w:i/>
        </w:rPr>
        <w:t>staging</w:t>
      </w:r>
      <w:r w:rsidR="00F52744">
        <w:t xml:space="preserve"> </w:t>
      </w:r>
      <w:r w:rsidR="00F52744">
        <w:rPr>
          <w:szCs w:val="24"/>
        </w:rPr>
        <w:t xml:space="preserve">setelah </w:t>
      </w:r>
      <w:r w:rsidR="00F52744">
        <w:t>melepasi semua ujian</w:t>
      </w:r>
      <w:r w:rsidR="00F126CF">
        <w:t>.</w:t>
      </w:r>
      <w:r>
        <w:t xml:space="preserve"> Seterusnya, modul-modul NIISe tersebut akan disalin </w:t>
      </w:r>
      <w:r w:rsidRPr="00112BEB">
        <w:t xml:space="preserve">ke persekitaran </w:t>
      </w:r>
      <w:r>
        <w:rPr>
          <w:i/>
        </w:rPr>
        <w:t xml:space="preserve">production </w:t>
      </w:r>
      <w:r>
        <w:rPr>
          <w:szCs w:val="24"/>
        </w:rPr>
        <w:t xml:space="preserve">setelah mendapat kelulusan Pasukan Projek </w:t>
      </w:r>
      <w:r w:rsidRPr="00112BEB">
        <w:rPr>
          <w:szCs w:val="24"/>
        </w:rPr>
        <w:t xml:space="preserve">(rujuk bahagian </w:t>
      </w:r>
      <w:r w:rsidRPr="00AE2A11">
        <w:rPr>
          <w:b/>
          <w:szCs w:val="24"/>
        </w:rPr>
        <w:fldChar w:fldCharType="begin"/>
      </w:r>
      <w:r w:rsidRPr="00AE2A11">
        <w:rPr>
          <w:b/>
          <w:szCs w:val="24"/>
        </w:rPr>
        <w:instrText xml:space="preserve"> REF _Ref54099427 \w \h  \* MERGEFORMAT </w:instrText>
      </w:r>
      <w:r w:rsidRPr="00AE2A11">
        <w:rPr>
          <w:b/>
          <w:szCs w:val="24"/>
        </w:rPr>
      </w:r>
      <w:r w:rsidRPr="00AE2A11">
        <w:rPr>
          <w:b/>
          <w:szCs w:val="24"/>
        </w:rPr>
        <w:fldChar w:fldCharType="separate"/>
      </w:r>
      <w:r w:rsidR="006B3F2F">
        <w:rPr>
          <w:b/>
          <w:szCs w:val="24"/>
        </w:rPr>
        <w:t>2.1</w:t>
      </w:r>
      <w:r w:rsidRPr="00AE2A11">
        <w:rPr>
          <w:b/>
          <w:szCs w:val="24"/>
        </w:rPr>
        <w:fldChar w:fldCharType="end"/>
      </w:r>
      <w:r>
        <w:rPr>
          <w:szCs w:val="24"/>
        </w:rPr>
        <w:t xml:space="preserve"> </w:t>
      </w:r>
      <w:r w:rsidRPr="00112BEB">
        <w:rPr>
          <w:szCs w:val="24"/>
        </w:rPr>
        <w:t>untuk pembangunan aplikasi).</w:t>
      </w:r>
      <w:r w:rsidRPr="00112BEB">
        <w:t xml:space="preserve"> </w:t>
      </w:r>
    </w:p>
    <w:p w14:paraId="61106FA3" w14:textId="77777777" w:rsidR="00512DAD" w:rsidRDefault="00512DAD" w:rsidP="00512DAD">
      <w:pPr>
        <w:pStyle w:val="NIISeContent"/>
      </w:pPr>
    </w:p>
    <w:p w14:paraId="4E97976E" w14:textId="77777777" w:rsidR="00512DAD" w:rsidRDefault="00512DAD" w:rsidP="00512DAD">
      <w:pPr>
        <w:pStyle w:val="NIISeContent"/>
      </w:pPr>
      <w:r>
        <w:t>Pengujian m</w:t>
      </w:r>
      <w:r w:rsidRPr="00112BEB">
        <w:t xml:space="preserve">odul-modul ini akan </w:t>
      </w:r>
      <w:r>
        <w:t>diteruskan dengan</w:t>
      </w:r>
      <w:r w:rsidRPr="00112BEB">
        <w:t xml:space="preserve"> PAT yang merangkumi</w:t>
      </w:r>
      <w:r>
        <w:t>:</w:t>
      </w:r>
    </w:p>
    <w:p w14:paraId="28994149" w14:textId="77777777" w:rsidR="00512DAD" w:rsidRDefault="00512DAD" w:rsidP="00C15B0A">
      <w:pPr>
        <w:pStyle w:val="NIISeContent"/>
        <w:numPr>
          <w:ilvl w:val="0"/>
          <w:numId w:val="367"/>
        </w:numPr>
      </w:pPr>
      <w:r>
        <w:t>Pengujian prestasi</w:t>
      </w:r>
      <w:r w:rsidRPr="00112BEB">
        <w:t xml:space="preserve"> (</w:t>
      </w:r>
      <w:r w:rsidRPr="00067192">
        <w:t>PT</w:t>
      </w:r>
      <w:r w:rsidRPr="00112BEB">
        <w:t>)</w:t>
      </w:r>
      <w:r>
        <w:t>;</w:t>
      </w:r>
      <w:r w:rsidRPr="00112BEB">
        <w:t xml:space="preserve"> dan </w:t>
      </w:r>
    </w:p>
    <w:p w14:paraId="1A6A5DB2" w14:textId="77777777" w:rsidR="00512DAD" w:rsidRDefault="00512DAD" w:rsidP="00C15B0A">
      <w:pPr>
        <w:pStyle w:val="NIISeContent"/>
        <w:numPr>
          <w:ilvl w:val="0"/>
          <w:numId w:val="367"/>
        </w:numPr>
      </w:pPr>
      <w:r w:rsidRPr="00112BEB">
        <w:t>SPA</w:t>
      </w:r>
      <w:r>
        <w:t xml:space="preserve">. </w:t>
      </w:r>
    </w:p>
    <w:p w14:paraId="7D9936C6" w14:textId="77777777" w:rsidR="00512DAD" w:rsidRDefault="00512DAD" w:rsidP="00512DAD">
      <w:pPr>
        <w:pStyle w:val="NIISeContent"/>
      </w:pPr>
    </w:p>
    <w:p w14:paraId="79D74436" w14:textId="77777777" w:rsidR="00512DAD" w:rsidRPr="00112BEB" w:rsidRDefault="00512DAD" w:rsidP="00512DAD">
      <w:pPr>
        <w:pStyle w:val="NIISeContent"/>
      </w:pPr>
      <w:r w:rsidRPr="00112BEB">
        <w:t>PAT</w:t>
      </w:r>
      <w:r>
        <w:t xml:space="preserve"> adalah bagi</w:t>
      </w:r>
      <w:r w:rsidRPr="00112BEB">
        <w:t xml:space="preserve"> mengesahkan keupayaan NIISe </w:t>
      </w:r>
      <w:r>
        <w:t>dalam</w:t>
      </w:r>
      <w:r w:rsidRPr="00112BEB">
        <w:t xml:space="preserve"> mengendalikan senario perniagaan (</w:t>
      </w:r>
      <w:r w:rsidRPr="00112BEB">
        <w:rPr>
          <w:i/>
        </w:rPr>
        <w:t>business scenario</w:t>
      </w:r>
      <w:r w:rsidRPr="00112BEB">
        <w:t xml:space="preserve">) yang sesuai dengan persekitaran sasaran (contohnya </w:t>
      </w:r>
      <w:r w:rsidRPr="00112BEB">
        <w:rPr>
          <w:i/>
        </w:rPr>
        <w:t>production</w:t>
      </w:r>
      <w:r w:rsidRPr="00112BEB">
        <w:t>).</w:t>
      </w:r>
      <w:r>
        <w:t xml:space="preserve"> Pengujian PAT</w:t>
      </w:r>
      <w:r w:rsidRPr="00112BEB">
        <w:t xml:space="preserve"> yang dijalankan ke ata</w:t>
      </w:r>
      <w:r>
        <w:t>s NIISe adalah seperti berikut:</w:t>
      </w:r>
    </w:p>
    <w:p w14:paraId="5260B63D" w14:textId="77777777" w:rsidR="00512DAD" w:rsidRPr="00112BEB" w:rsidRDefault="00512DAD" w:rsidP="00C15B0A">
      <w:pPr>
        <w:pStyle w:val="NIISeContentNumbering"/>
        <w:numPr>
          <w:ilvl w:val="2"/>
          <w:numId w:val="95"/>
        </w:numPr>
        <w:ind w:left="900" w:hanging="360"/>
        <w:rPr>
          <w:lang w:val="ms-MY"/>
        </w:rPr>
      </w:pPr>
      <w:r>
        <w:rPr>
          <w:lang w:val="ms-MY"/>
        </w:rPr>
        <w:t>PT</w:t>
      </w:r>
    </w:p>
    <w:p w14:paraId="633C2E48" w14:textId="15B5108D" w:rsidR="00512DAD" w:rsidRPr="00112BEB" w:rsidRDefault="00512DAD" w:rsidP="00512DAD">
      <w:pPr>
        <w:pStyle w:val="NIISeContentNumbering"/>
        <w:rPr>
          <w:lang w:val="ms-MY"/>
        </w:rPr>
      </w:pPr>
      <w:r>
        <w:rPr>
          <w:lang w:val="ms-MY"/>
        </w:rPr>
        <w:t>PT dilaksanakan bagi mengukur</w:t>
      </w:r>
      <w:r w:rsidRPr="00112BEB">
        <w:rPr>
          <w:lang w:val="ms-MY"/>
        </w:rPr>
        <w:t xml:space="preserve"> keupayaan setiap komponen NIISe dalam </w:t>
      </w:r>
      <w:r>
        <w:rPr>
          <w:lang w:val="ms-MY"/>
        </w:rPr>
        <w:t>senario</w:t>
      </w:r>
      <w:r w:rsidRPr="00112BEB">
        <w:rPr>
          <w:lang w:val="ms-MY"/>
        </w:rPr>
        <w:t xml:space="preserve"> tertentu. Penggunaan sumber, </w:t>
      </w:r>
      <w:r w:rsidRPr="00112BEB">
        <w:rPr>
          <w:i/>
          <w:lang w:val="ms-MY"/>
        </w:rPr>
        <w:t>scalability</w:t>
      </w:r>
      <w:r w:rsidRPr="00112BEB">
        <w:rPr>
          <w:lang w:val="ms-MY"/>
        </w:rPr>
        <w:t xml:space="preserve"> dan </w:t>
      </w:r>
      <w:r w:rsidRPr="00112BEB">
        <w:rPr>
          <w:i/>
          <w:lang w:val="ms-MY"/>
        </w:rPr>
        <w:t>reliability</w:t>
      </w:r>
      <w:r w:rsidRPr="00112BEB">
        <w:rPr>
          <w:lang w:val="ms-MY"/>
        </w:rPr>
        <w:t xml:space="preserve"> NIISe akan </w:t>
      </w:r>
      <w:r>
        <w:rPr>
          <w:lang w:val="ms-MY"/>
        </w:rPr>
        <w:t>dinilai</w:t>
      </w:r>
      <w:r w:rsidRPr="00112BEB">
        <w:rPr>
          <w:lang w:val="ms-MY"/>
        </w:rPr>
        <w:t xml:space="preserve"> dalam pengujian ini. Pengujian ini juga </w:t>
      </w:r>
      <w:r>
        <w:rPr>
          <w:lang w:val="ms-MY"/>
        </w:rPr>
        <w:t>mem</w:t>
      </w:r>
      <w:r w:rsidRPr="00112BEB">
        <w:rPr>
          <w:lang w:val="ms-MY"/>
        </w:rPr>
        <w:t xml:space="preserve">fokus </w:t>
      </w:r>
      <w:r>
        <w:rPr>
          <w:lang w:val="ms-MY"/>
        </w:rPr>
        <w:t>kepada isu</w:t>
      </w:r>
      <w:r w:rsidRPr="00112BEB">
        <w:rPr>
          <w:lang w:val="ms-MY"/>
        </w:rPr>
        <w:t xml:space="preserve"> prestasi reka bentuk dan arkitektur NIISe. </w:t>
      </w:r>
    </w:p>
    <w:p w14:paraId="16C85E1F" w14:textId="77777777" w:rsidR="00512DAD" w:rsidRPr="00112BEB" w:rsidRDefault="00512DAD" w:rsidP="00512DAD">
      <w:pPr>
        <w:pStyle w:val="NIISeContentNumbering"/>
        <w:rPr>
          <w:lang w:val="ms-MY"/>
        </w:rPr>
      </w:pPr>
    </w:p>
    <w:p w14:paraId="1FCF7633" w14:textId="77777777" w:rsidR="00512DAD" w:rsidRPr="00112BEB" w:rsidRDefault="00512DAD" w:rsidP="00512DAD">
      <w:pPr>
        <w:pStyle w:val="NIISeContentNumbering"/>
        <w:rPr>
          <w:lang w:val="ms-MY"/>
        </w:rPr>
      </w:pPr>
      <w:r>
        <w:rPr>
          <w:lang w:val="ms-MY"/>
        </w:rPr>
        <w:t>PT</w:t>
      </w:r>
      <w:r w:rsidRPr="00112BEB">
        <w:rPr>
          <w:lang w:val="ms-MY"/>
        </w:rPr>
        <w:t xml:space="preserve"> </w:t>
      </w:r>
      <w:r>
        <w:rPr>
          <w:lang w:val="ms-MY"/>
        </w:rPr>
        <w:t>dibahagikan kepada p</w:t>
      </w:r>
      <w:r w:rsidRPr="00112BEB">
        <w:rPr>
          <w:lang w:val="ms-MY"/>
        </w:rPr>
        <w:t>engujian bebanan (</w:t>
      </w:r>
      <w:r w:rsidRPr="00112BEB">
        <w:rPr>
          <w:i/>
          <w:lang w:val="ms-MY"/>
        </w:rPr>
        <w:t>load test</w:t>
      </w:r>
      <w:r w:rsidRPr="00112BEB">
        <w:rPr>
          <w:lang w:val="ms-MY"/>
        </w:rPr>
        <w:t>) dan pengujian tekanan (</w:t>
      </w:r>
      <w:r w:rsidRPr="00112BEB">
        <w:rPr>
          <w:i/>
          <w:lang w:val="ms-MY"/>
        </w:rPr>
        <w:t>stress test</w:t>
      </w:r>
      <w:r w:rsidRPr="00112BEB">
        <w:rPr>
          <w:lang w:val="ms-MY"/>
        </w:rPr>
        <w:t>).</w:t>
      </w:r>
      <w:r>
        <w:rPr>
          <w:lang w:val="ms-MY"/>
        </w:rPr>
        <w:t xml:space="preserve"> Kedua-dua pengujian tersebut dijelaskan di bawah:</w:t>
      </w:r>
    </w:p>
    <w:p w14:paraId="74F63912" w14:textId="77777777" w:rsidR="00512DAD" w:rsidRPr="00112BEB" w:rsidRDefault="00512DAD" w:rsidP="00512DAD">
      <w:pPr>
        <w:pStyle w:val="NIISeContentNumbering"/>
        <w:rPr>
          <w:lang w:val="ms-MY"/>
        </w:rPr>
      </w:pPr>
    </w:p>
    <w:p w14:paraId="24F870BC" w14:textId="77777777" w:rsidR="00512DAD" w:rsidRDefault="00512DAD" w:rsidP="00512DAD">
      <w:pPr>
        <w:pStyle w:val="NIISeContentNumbering"/>
        <w:ind w:left="1080" w:hanging="360"/>
        <w:rPr>
          <w:lang w:val="ms-MY"/>
        </w:rPr>
      </w:pPr>
      <w:r>
        <w:rPr>
          <w:lang w:val="ms-MY"/>
        </w:rPr>
        <w:t>a.</w:t>
      </w:r>
      <w:r w:rsidRPr="00112BEB">
        <w:rPr>
          <w:lang w:val="ms-MY"/>
        </w:rPr>
        <w:t xml:space="preserve"> </w:t>
      </w:r>
      <w:r>
        <w:rPr>
          <w:lang w:val="ms-MY"/>
        </w:rPr>
        <w:t xml:space="preserve">  Pengujian Bebanan (</w:t>
      </w:r>
      <w:r>
        <w:rPr>
          <w:i/>
          <w:iCs/>
          <w:lang w:val="ms-MY"/>
        </w:rPr>
        <w:t>Load Test</w:t>
      </w:r>
      <w:r>
        <w:rPr>
          <w:lang w:val="ms-MY"/>
        </w:rPr>
        <w:t>)</w:t>
      </w:r>
    </w:p>
    <w:p w14:paraId="6A09A640" w14:textId="77777777" w:rsidR="00512DAD" w:rsidRPr="005C1645" w:rsidRDefault="00512DAD" w:rsidP="00512DAD">
      <w:pPr>
        <w:pStyle w:val="NIISeContentNumbering"/>
        <w:ind w:left="720"/>
        <w:rPr>
          <w:lang w:val="ms-MY"/>
        </w:rPr>
      </w:pPr>
      <w:r>
        <w:rPr>
          <w:lang w:val="ms-MY"/>
        </w:rPr>
        <w:t>P</w:t>
      </w:r>
      <w:r w:rsidRPr="00112BEB">
        <w:rPr>
          <w:lang w:val="ms-MY"/>
        </w:rPr>
        <w:t xml:space="preserve">engujian ini adalah untuk </w:t>
      </w:r>
      <w:r>
        <w:rPr>
          <w:lang w:val="ms-MY"/>
        </w:rPr>
        <w:t>menentukan</w:t>
      </w:r>
      <w:r w:rsidRPr="00112BEB">
        <w:rPr>
          <w:lang w:val="ms-MY"/>
        </w:rPr>
        <w:t xml:space="preserve"> penanda aras bagi </w:t>
      </w:r>
      <w:r>
        <w:rPr>
          <w:lang w:val="ms-MY"/>
        </w:rPr>
        <w:t xml:space="preserve">ciri tindak balas sistem untuk tujuan </w:t>
      </w:r>
      <w:r w:rsidRPr="00112BEB">
        <w:rPr>
          <w:lang w:val="ms-MY"/>
        </w:rPr>
        <w:t xml:space="preserve">pemantauan prestasi NIISe secara </w:t>
      </w:r>
      <w:r>
        <w:rPr>
          <w:lang w:val="ms-MY"/>
        </w:rPr>
        <w:t>terperinci</w:t>
      </w:r>
      <w:r w:rsidRPr="00112BEB">
        <w:rPr>
          <w:lang w:val="ms-MY"/>
        </w:rPr>
        <w:t xml:space="preserve">. </w:t>
      </w:r>
      <w:r>
        <w:rPr>
          <w:lang w:val="ms-MY"/>
        </w:rPr>
        <w:t>Prestasi sistem dari segi</w:t>
      </w:r>
      <w:r w:rsidRPr="00112BEB">
        <w:rPr>
          <w:lang w:val="ms-MY"/>
        </w:rPr>
        <w:t xml:space="preserve"> kelajuan, masa tindak balas, </w:t>
      </w:r>
      <w:r w:rsidRPr="00112BEB">
        <w:rPr>
          <w:i/>
          <w:lang w:val="ms-MY"/>
        </w:rPr>
        <w:t>throughput</w:t>
      </w:r>
      <w:r w:rsidRPr="00112BEB">
        <w:rPr>
          <w:lang w:val="ms-MY"/>
        </w:rPr>
        <w:t xml:space="preserve">, penggunaan sumber dan kestabilan akan </w:t>
      </w:r>
      <w:r>
        <w:rPr>
          <w:lang w:val="ms-MY"/>
        </w:rPr>
        <w:t>diuji dan dinilai berdasarkan p</w:t>
      </w:r>
      <w:r w:rsidRPr="00112BEB">
        <w:rPr>
          <w:lang w:val="ms-MY"/>
        </w:rPr>
        <w:t>enanda aras</w:t>
      </w:r>
      <w:r>
        <w:rPr>
          <w:lang w:val="ms-MY"/>
        </w:rPr>
        <w:t xml:space="preserve"> yang telah ditentukan.</w:t>
      </w:r>
    </w:p>
    <w:p w14:paraId="0F3BC9CF" w14:textId="77777777" w:rsidR="00512DAD" w:rsidRPr="00112BEB" w:rsidRDefault="00512DAD" w:rsidP="00512DAD">
      <w:pPr>
        <w:pStyle w:val="NIISeContentNumbering"/>
        <w:ind w:left="720"/>
        <w:rPr>
          <w:rFonts w:cs="Arial"/>
          <w:lang w:val="ms-MY"/>
        </w:rPr>
      </w:pPr>
    </w:p>
    <w:p w14:paraId="03B9B48A" w14:textId="77777777" w:rsidR="00512DAD" w:rsidRPr="00112BEB" w:rsidRDefault="00512DAD" w:rsidP="00512DAD">
      <w:pPr>
        <w:pStyle w:val="NIISeContentNumbering"/>
        <w:ind w:left="720"/>
        <w:rPr>
          <w:lang w:val="ms-MY"/>
        </w:rPr>
      </w:pPr>
      <w:r>
        <w:rPr>
          <w:lang w:val="ms-MY"/>
        </w:rPr>
        <w:t xml:space="preserve">Pengujian ini dapat </w:t>
      </w:r>
      <w:r w:rsidRPr="00112BEB">
        <w:rPr>
          <w:lang w:val="ms-MY"/>
        </w:rPr>
        <w:t xml:space="preserve">mendedahkan </w:t>
      </w:r>
      <w:r>
        <w:rPr>
          <w:lang w:val="ms-MY"/>
        </w:rPr>
        <w:t>kekurangan</w:t>
      </w:r>
      <w:r w:rsidRPr="00112BEB">
        <w:rPr>
          <w:lang w:val="ms-MY"/>
        </w:rPr>
        <w:t xml:space="preserve"> yang terdapat dalam aplikasi NIISe seperti </w:t>
      </w:r>
      <w:r>
        <w:rPr>
          <w:lang w:val="ms-MY"/>
        </w:rPr>
        <w:t>kelemahan</w:t>
      </w:r>
      <w:r w:rsidRPr="00112BEB">
        <w:rPr>
          <w:lang w:val="ms-MY"/>
        </w:rPr>
        <w:t xml:space="preserve"> pengurusan memori</w:t>
      </w:r>
      <w:r w:rsidRPr="00112BEB">
        <w:rPr>
          <w:i/>
          <w:lang w:val="ms-MY"/>
        </w:rPr>
        <w:t xml:space="preserve"> </w:t>
      </w:r>
      <w:r w:rsidRPr="00623B30">
        <w:rPr>
          <w:lang w:val="ms-MY"/>
        </w:rPr>
        <w:t>(</w:t>
      </w:r>
      <w:r w:rsidRPr="00112BEB">
        <w:rPr>
          <w:i/>
          <w:lang w:val="ms-MY"/>
        </w:rPr>
        <w:t>buffer overflow</w:t>
      </w:r>
      <w:r w:rsidRPr="00112BEB">
        <w:rPr>
          <w:lang w:val="ms-MY"/>
        </w:rPr>
        <w:t xml:space="preserve">, </w:t>
      </w:r>
      <w:r w:rsidRPr="00112BEB">
        <w:rPr>
          <w:i/>
          <w:lang w:val="ms-MY"/>
        </w:rPr>
        <w:t>memory leaks</w:t>
      </w:r>
      <w:r w:rsidRPr="00623B30">
        <w:rPr>
          <w:lang w:val="ms-MY"/>
        </w:rPr>
        <w:t xml:space="preserve">) </w:t>
      </w:r>
      <w:r w:rsidRPr="00112BEB">
        <w:rPr>
          <w:lang w:val="ms-MY"/>
        </w:rPr>
        <w:t>dan</w:t>
      </w:r>
      <w:r>
        <w:rPr>
          <w:lang w:val="ms-MY"/>
        </w:rPr>
        <w:t xml:space="preserve"> pengggunaan algoritma yang tidak optimum</w:t>
      </w:r>
      <w:r w:rsidRPr="00112BEB">
        <w:rPr>
          <w:lang w:val="ms-MY"/>
        </w:rPr>
        <w:t xml:space="preserve">. Isu </w:t>
      </w:r>
      <w:r>
        <w:rPr>
          <w:lang w:val="ms-MY"/>
        </w:rPr>
        <w:t xml:space="preserve">lain </w:t>
      </w:r>
      <w:r w:rsidRPr="00112BEB">
        <w:rPr>
          <w:lang w:val="ms-MY"/>
        </w:rPr>
        <w:t xml:space="preserve">yang mungkin ditemui adalah seperti masalah </w:t>
      </w:r>
      <w:r w:rsidRPr="00112BEB">
        <w:rPr>
          <w:i/>
          <w:lang w:val="ms-MY"/>
        </w:rPr>
        <w:t>load balancing</w:t>
      </w:r>
      <w:r>
        <w:rPr>
          <w:lang w:val="ms-MY"/>
        </w:rPr>
        <w:t xml:space="preserve"> dan </w:t>
      </w:r>
      <w:r w:rsidRPr="00112BEB">
        <w:rPr>
          <w:i/>
          <w:lang w:val="ms-MY"/>
        </w:rPr>
        <w:t>bandwith</w:t>
      </w:r>
      <w:r w:rsidRPr="00112BEB">
        <w:rPr>
          <w:lang w:val="ms-MY"/>
        </w:rPr>
        <w:t xml:space="preserve">. </w:t>
      </w:r>
      <w:r>
        <w:rPr>
          <w:lang w:val="ms-MY"/>
        </w:rPr>
        <w:t xml:space="preserve">Pengukuran yang </w:t>
      </w:r>
      <w:r>
        <w:rPr>
          <w:lang w:val="ms-MY"/>
        </w:rPr>
        <w:lastRenderedPageBreak/>
        <w:t xml:space="preserve">didapati daripada pengujian ini boleh membantu JIM merancang penambahbaikan kapasiti </w:t>
      </w:r>
      <w:r w:rsidRPr="00112BEB">
        <w:rPr>
          <w:lang w:val="ms-MY"/>
        </w:rPr>
        <w:t xml:space="preserve">NIISe </w:t>
      </w:r>
      <w:r>
        <w:rPr>
          <w:lang w:val="ms-MY"/>
        </w:rPr>
        <w:t>pada</w:t>
      </w:r>
      <w:r w:rsidRPr="00112BEB">
        <w:rPr>
          <w:lang w:val="ms-MY"/>
        </w:rPr>
        <w:t xml:space="preserve"> masa hadapan.</w:t>
      </w:r>
    </w:p>
    <w:p w14:paraId="064FB74D" w14:textId="77777777" w:rsidR="00512DAD" w:rsidRPr="00112BEB" w:rsidRDefault="00512DAD" w:rsidP="00512DAD">
      <w:pPr>
        <w:pStyle w:val="NIISeContentNumbering"/>
        <w:ind w:left="0"/>
        <w:rPr>
          <w:lang w:val="ms-MY"/>
        </w:rPr>
      </w:pPr>
    </w:p>
    <w:p w14:paraId="3B37BC0C" w14:textId="77777777" w:rsidR="00512DAD" w:rsidRDefault="00512DAD" w:rsidP="00512DAD">
      <w:pPr>
        <w:pStyle w:val="NIISeContentNumbering"/>
        <w:ind w:left="720"/>
        <w:rPr>
          <w:lang w:val="ms-MY"/>
        </w:rPr>
      </w:pPr>
      <w:r>
        <w:rPr>
          <w:lang w:val="ms-MY"/>
        </w:rPr>
        <w:t>b</w:t>
      </w:r>
      <w:r w:rsidRPr="00112BEB">
        <w:rPr>
          <w:lang w:val="ms-MY"/>
        </w:rPr>
        <w:t xml:space="preserve">. </w:t>
      </w:r>
      <w:r>
        <w:rPr>
          <w:lang w:val="ms-MY"/>
        </w:rPr>
        <w:t xml:space="preserve">  </w:t>
      </w:r>
      <w:r w:rsidRPr="00112BEB">
        <w:rPr>
          <w:lang w:val="ms-MY"/>
        </w:rPr>
        <w:t>Pengujian Tekanan</w:t>
      </w:r>
      <w:r>
        <w:rPr>
          <w:lang w:val="ms-MY"/>
        </w:rPr>
        <w:t xml:space="preserve"> (</w:t>
      </w:r>
      <w:r>
        <w:rPr>
          <w:i/>
          <w:iCs/>
          <w:lang w:val="ms-MY"/>
        </w:rPr>
        <w:t>Stress Test</w:t>
      </w:r>
      <w:r>
        <w:rPr>
          <w:lang w:val="ms-MY"/>
        </w:rPr>
        <w:t>)</w:t>
      </w:r>
    </w:p>
    <w:p w14:paraId="6435DF3D" w14:textId="77777777" w:rsidR="00512DAD" w:rsidRDefault="00512DAD" w:rsidP="00512DAD">
      <w:pPr>
        <w:pStyle w:val="NIISeContentNumbering"/>
        <w:ind w:left="720"/>
        <w:rPr>
          <w:rFonts w:cs="Arial"/>
          <w:lang w:val="ms-MY"/>
        </w:rPr>
      </w:pPr>
      <w:r w:rsidRPr="00112BEB">
        <w:rPr>
          <w:lang w:val="ms-MY"/>
        </w:rPr>
        <w:t xml:space="preserve">Pengujian </w:t>
      </w:r>
      <w:r>
        <w:rPr>
          <w:lang w:val="ms-MY"/>
        </w:rPr>
        <w:t>ini</w:t>
      </w:r>
      <w:r w:rsidRPr="00112BEB">
        <w:rPr>
          <w:lang w:val="ms-MY"/>
        </w:rPr>
        <w:t xml:space="preserve"> </w:t>
      </w:r>
      <w:r>
        <w:rPr>
          <w:lang w:val="ms-MY"/>
        </w:rPr>
        <w:t xml:space="preserve">adalah bagi </w:t>
      </w:r>
      <w:r w:rsidRPr="00112BEB">
        <w:rPr>
          <w:lang w:val="ms-MY"/>
        </w:rPr>
        <w:t xml:space="preserve">memberi tekanan yang berlebihan kepada </w:t>
      </w:r>
      <w:r>
        <w:rPr>
          <w:lang w:val="ms-MY"/>
        </w:rPr>
        <w:t>sistem</w:t>
      </w:r>
      <w:r w:rsidRPr="00112BEB">
        <w:rPr>
          <w:lang w:val="ms-MY"/>
        </w:rPr>
        <w:t xml:space="preserve"> </w:t>
      </w:r>
      <w:r>
        <w:rPr>
          <w:lang w:val="ms-MY"/>
        </w:rPr>
        <w:t xml:space="preserve">dengan tujuan </w:t>
      </w:r>
      <w:r w:rsidRPr="00112BEB">
        <w:rPr>
          <w:lang w:val="ms-MY"/>
        </w:rPr>
        <w:t>menyebabkan operasinya terhenti.</w:t>
      </w:r>
      <w:r>
        <w:rPr>
          <w:lang w:val="ms-MY"/>
        </w:rPr>
        <w:t xml:space="preserve"> </w:t>
      </w:r>
      <w:r w:rsidRPr="00112BEB">
        <w:rPr>
          <w:rFonts w:cs="Arial"/>
          <w:lang w:val="ms-MY"/>
        </w:rPr>
        <w:t xml:space="preserve">Pengujian </w:t>
      </w:r>
      <w:r>
        <w:rPr>
          <w:rFonts w:cs="Arial"/>
          <w:lang w:val="ms-MY"/>
        </w:rPr>
        <w:t>ini melibatkan ujian ke atas</w:t>
      </w:r>
      <w:r w:rsidRPr="00112BEB">
        <w:rPr>
          <w:rFonts w:cs="Arial"/>
          <w:lang w:val="ms-MY"/>
        </w:rPr>
        <w:t xml:space="preserve"> </w:t>
      </w:r>
      <w:r>
        <w:rPr>
          <w:rFonts w:cs="Arial"/>
          <w:lang w:val="ms-MY"/>
        </w:rPr>
        <w:t>sistem</w:t>
      </w:r>
      <w:r w:rsidRPr="00112BEB">
        <w:rPr>
          <w:rFonts w:cs="Arial"/>
          <w:lang w:val="ms-MY"/>
        </w:rPr>
        <w:t xml:space="preserve"> </w:t>
      </w:r>
      <w:r>
        <w:rPr>
          <w:rFonts w:cs="Arial"/>
          <w:lang w:val="ms-MY"/>
        </w:rPr>
        <w:t>di mana</w:t>
      </w:r>
      <w:r w:rsidRPr="00112BEB">
        <w:rPr>
          <w:rFonts w:cs="Arial"/>
          <w:lang w:val="ms-MY"/>
        </w:rPr>
        <w:t xml:space="preserve"> bebanan ditingkatkan secara berterusan sehingga </w:t>
      </w:r>
      <w:r>
        <w:rPr>
          <w:rFonts w:cs="Arial"/>
          <w:lang w:val="ms-MY"/>
        </w:rPr>
        <w:t>sistem gagal berfungsi</w:t>
      </w:r>
      <w:r w:rsidRPr="00112BEB">
        <w:rPr>
          <w:rFonts w:cs="Arial"/>
          <w:lang w:val="ms-MY"/>
        </w:rPr>
        <w:t xml:space="preserve">. </w:t>
      </w:r>
    </w:p>
    <w:p w14:paraId="01C220EC" w14:textId="77777777" w:rsidR="00512DAD" w:rsidRDefault="00512DAD" w:rsidP="00512DAD">
      <w:pPr>
        <w:pStyle w:val="NIISeContentNumbering"/>
        <w:ind w:left="720"/>
        <w:rPr>
          <w:lang w:val="ms-MY"/>
        </w:rPr>
      </w:pPr>
    </w:p>
    <w:p w14:paraId="0F75B795" w14:textId="77777777" w:rsidR="00512DAD" w:rsidRPr="00112BEB" w:rsidRDefault="00512DAD" w:rsidP="00512DAD">
      <w:pPr>
        <w:pStyle w:val="NIISeContentNumbering"/>
        <w:ind w:left="720"/>
        <w:rPr>
          <w:lang w:val="ms-MY"/>
        </w:rPr>
      </w:pPr>
      <w:r>
        <w:rPr>
          <w:lang w:val="ms-MY"/>
        </w:rPr>
        <w:t>P</w:t>
      </w:r>
      <w:r w:rsidRPr="00112BEB">
        <w:rPr>
          <w:lang w:val="ms-MY"/>
        </w:rPr>
        <w:t xml:space="preserve">engujian ini dapat </w:t>
      </w:r>
      <w:r>
        <w:rPr>
          <w:lang w:val="ms-MY"/>
        </w:rPr>
        <w:t>memberi ukuran</w:t>
      </w:r>
      <w:r w:rsidRPr="00112BEB">
        <w:rPr>
          <w:lang w:val="ms-MY"/>
        </w:rPr>
        <w:t xml:space="preserve"> had </w:t>
      </w:r>
      <w:r>
        <w:rPr>
          <w:lang w:val="ms-MY"/>
        </w:rPr>
        <w:t>bebanan maksimum yang boleh diterima oleh sesuatu</w:t>
      </w:r>
      <w:r w:rsidRPr="00112BEB">
        <w:rPr>
          <w:lang w:val="ms-MY"/>
        </w:rPr>
        <w:t xml:space="preserve"> komponen </w:t>
      </w:r>
      <w:r>
        <w:rPr>
          <w:lang w:val="ms-MY"/>
        </w:rPr>
        <w:t>sistem</w:t>
      </w:r>
      <w:r w:rsidRPr="00112BEB">
        <w:rPr>
          <w:lang w:val="ms-MY"/>
        </w:rPr>
        <w:t xml:space="preserve"> seperti pangkalan data, perkakasan, rangkaian dan </w:t>
      </w:r>
      <w:r>
        <w:rPr>
          <w:lang w:val="ms-MY"/>
        </w:rPr>
        <w:t xml:space="preserve">komponen lain </w:t>
      </w:r>
      <w:r w:rsidRPr="00112BEB">
        <w:rPr>
          <w:lang w:val="ms-MY"/>
        </w:rPr>
        <w:t>yang berkaitan</w:t>
      </w:r>
      <w:r>
        <w:rPr>
          <w:lang w:val="ms-MY"/>
        </w:rPr>
        <w:t>. Pengukuran ini boleh membantu Pasukan Projek untuk memastikan kemampuan sistem adalah mencukupi untuk bebanan jangka pendek dan jangka sederhana. Penentuan julat jangka masa tersebut akan ditentukan oleh JIM.</w:t>
      </w:r>
    </w:p>
    <w:p w14:paraId="32108B4D" w14:textId="77777777" w:rsidR="00512DAD" w:rsidRPr="00112BEB" w:rsidRDefault="00512DAD" w:rsidP="00512DAD">
      <w:pPr>
        <w:pStyle w:val="NIISeContent"/>
      </w:pPr>
    </w:p>
    <w:p w14:paraId="3FBCCDFB" w14:textId="77777777" w:rsidR="00512DAD" w:rsidRPr="005A0345" w:rsidRDefault="00512DAD" w:rsidP="00512DAD">
      <w:pPr>
        <w:pStyle w:val="NIISeContent"/>
        <w:tabs>
          <w:tab w:val="left" w:pos="720"/>
        </w:tabs>
        <w:ind w:left="720" w:hanging="360"/>
      </w:pPr>
      <w:r>
        <w:t>ii</w:t>
      </w:r>
      <w:r w:rsidRPr="00112BEB">
        <w:t xml:space="preserve">. </w:t>
      </w:r>
      <w:r>
        <w:t xml:space="preserve"> </w:t>
      </w:r>
      <w:r w:rsidRPr="00F15BB6">
        <w:t>SPA</w:t>
      </w:r>
      <w:r w:rsidRPr="005A0345">
        <w:t xml:space="preserve"> </w:t>
      </w:r>
    </w:p>
    <w:p w14:paraId="4936FB30" w14:textId="77777777" w:rsidR="00512DAD" w:rsidRDefault="00512DAD" w:rsidP="00512DAD">
      <w:pPr>
        <w:pStyle w:val="NIISeContent"/>
        <w:ind w:left="360"/>
      </w:pPr>
      <w:r w:rsidRPr="005A0345">
        <w:t>Pengujian ini adalah sebagai sebahagian daripada program penilaian keselamatan siber berstruktur bagi NIISe</w:t>
      </w:r>
      <w:r>
        <w:t>. Pengujian ini akan dilaksanakan</w:t>
      </w:r>
      <w:r w:rsidRPr="00112BEB">
        <w:t xml:space="preserve"> oleh pihak ketiga yang dilantik oleh Kontraktor NIISe </w:t>
      </w:r>
      <w:r>
        <w:t>dengan mendapat persetujuan</w:t>
      </w:r>
      <w:r w:rsidRPr="00112BEB">
        <w:t xml:space="preserve"> </w:t>
      </w:r>
      <w:r>
        <w:t>pihak</w:t>
      </w:r>
      <w:r w:rsidRPr="00112BEB">
        <w:t xml:space="preserve"> PPK.</w:t>
      </w:r>
    </w:p>
    <w:p w14:paraId="5D4F3495" w14:textId="77777777" w:rsidR="00512DAD" w:rsidRPr="005A0345" w:rsidRDefault="00512DAD" w:rsidP="00512DAD">
      <w:pPr>
        <w:pStyle w:val="NIISeContent"/>
        <w:ind w:left="360"/>
      </w:pPr>
      <w:r>
        <w:t>SPA</w:t>
      </w:r>
      <w:r w:rsidRPr="005A0345">
        <w:t xml:space="preserve"> </w:t>
      </w:r>
      <w:r>
        <w:t>dilaksanakan dengan aktiviti yang berikut</w:t>
      </w:r>
      <w:r w:rsidRPr="005A0345">
        <w:t>:</w:t>
      </w:r>
    </w:p>
    <w:p w14:paraId="42A1114B" w14:textId="77777777" w:rsidR="00512DAD" w:rsidRPr="008A237D" w:rsidRDefault="00512DAD" w:rsidP="00C15B0A">
      <w:pPr>
        <w:pStyle w:val="NIISeContent"/>
        <w:numPr>
          <w:ilvl w:val="0"/>
          <w:numId w:val="357"/>
        </w:numPr>
        <w:ind w:hanging="360"/>
      </w:pPr>
      <w:r w:rsidRPr="005A0345">
        <w:t xml:space="preserve">Mengesan </w:t>
      </w:r>
      <w:r>
        <w:rPr>
          <w:i/>
        </w:rPr>
        <w:t xml:space="preserve">system vulnerability </w:t>
      </w:r>
      <w:r>
        <w:t>dari segi</w:t>
      </w:r>
      <w:r w:rsidRPr="008A237D">
        <w:t>:</w:t>
      </w:r>
    </w:p>
    <w:p w14:paraId="382149EE" w14:textId="77777777" w:rsidR="00512DAD" w:rsidRDefault="00512DAD" w:rsidP="00C15B0A">
      <w:pPr>
        <w:pStyle w:val="NIISeContent"/>
        <w:numPr>
          <w:ilvl w:val="1"/>
          <w:numId w:val="357"/>
        </w:numPr>
      </w:pPr>
      <w:r>
        <w:t>Aplikasi;</w:t>
      </w:r>
    </w:p>
    <w:p w14:paraId="701E0793" w14:textId="77777777" w:rsidR="00512DAD" w:rsidRDefault="00512DAD" w:rsidP="00C15B0A">
      <w:pPr>
        <w:pStyle w:val="NIISeContent"/>
        <w:numPr>
          <w:ilvl w:val="1"/>
          <w:numId w:val="357"/>
        </w:numPr>
      </w:pPr>
      <w:r>
        <w:t>Perisian;</w:t>
      </w:r>
    </w:p>
    <w:p w14:paraId="4B15839E" w14:textId="77777777" w:rsidR="00512DAD" w:rsidRDefault="00512DAD" w:rsidP="00C15B0A">
      <w:pPr>
        <w:pStyle w:val="NIISeContent"/>
        <w:numPr>
          <w:ilvl w:val="1"/>
          <w:numId w:val="357"/>
        </w:numPr>
      </w:pPr>
      <w:r>
        <w:t>Pangkalan Data;</w:t>
      </w:r>
    </w:p>
    <w:p w14:paraId="13672FEC" w14:textId="77777777" w:rsidR="00512DAD" w:rsidRDefault="00512DAD" w:rsidP="00C15B0A">
      <w:pPr>
        <w:pStyle w:val="NIISeContent"/>
        <w:numPr>
          <w:ilvl w:val="1"/>
          <w:numId w:val="357"/>
        </w:numPr>
      </w:pPr>
      <w:r>
        <w:t xml:space="preserve">Rangkaian; </w:t>
      </w:r>
    </w:p>
    <w:p w14:paraId="78A63D4F" w14:textId="77777777" w:rsidR="00512DAD" w:rsidRDefault="00512DAD" w:rsidP="00C15B0A">
      <w:pPr>
        <w:pStyle w:val="NIISeContent"/>
        <w:numPr>
          <w:ilvl w:val="1"/>
          <w:numId w:val="357"/>
        </w:numPr>
      </w:pPr>
      <w:r>
        <w:t>Perkakasan dan peralatan; dan</w:t>
      </w:r>
    </w:p>
    <w:p w14:paraId="1C8AF1F8" w14:textId="77777777" w:rsidR="00512DAD" w:rsidRPr="005A0345" w:rsidRDefault="00512DAD" w:rsidP="00C15B0A">
      <w:pPr>
        <w:pStyle w:val="NIISeContent"/>
        <w:numPr>
          <w:ilvl w:val="1"/>
          <w:numId w:val="357"/>
        </w:numPr>
      </w:pPr>
      <w:r>
        <w:t>Komponen sistem yang lain.</w:t>
      </w:r>
    </w:p>
    <w:p w14:paraId="19716AB9" w14:textId="77777777" w:rsidR="00512DAD" w:rsidRDefault="00512DAD" w:rsidP="00C15B0A">
      <w:pPr>
        <w:pStyle w:val="NIISeContent"/>
        <w:numPr>
          <w:ilvl w:val="0"/>
          <w:numId w:val="357"/>
        </w:numPr>
        <w:ind w:hanging="360"/>
      </w:pPr>
      <w:r>
        <w:t>Melaksanakan pengujian keselamatan seperti:</w:t>
      </w:r>
    </w:p>
    <w:p w14:paraId="2F17F474" w14:textId="77777777" w:rsidR="00512DAD" w:rsidRDefault="00512DAD" w:rsidP="00C15B0A">
      <w:pPr>
        <w:pStyle w:val="NIISeContent"/>
        <w:numPr>
          <w:ilvl w:val="1"/>
          <w:numId w:val="357"/>
        </w:numPr>
      </w:pPr>
      <w:r>
        <w:rPr>
          <w:i/>
        </w:rPr>
        <w:t>P</w:t>
      </w:r>
      <w:r w:rsidRPr="005A0345">
        <w:rPr>
          <w:i/>
        </w:rPr>
        <w:t>enetration testing</w:t>
      </w:r>
      <w:r>
        <w:t xml:space="preserve"> dalaman dan luaran</w:t>
      </w:r>
      <w:r w:rsidRPr="005A0345">
        <w:t>;</w:t>
      </w:r>
    </w:p>
    <w:p w14:paraId="4509D74A" w14:textId="77777777" w:rsidR="00512DAD" w:rsidRDefault="00512DAD" w:rsidP="00C15B0A">
      <w:pPr>
        <w:pStyle w:val="NIISeContent"/>
        <w:numPr>
          <w:ilvl w:val="1"/>
          <w:numId w:val="357"/>
        </w:numPr>
      </w:pPr>
      <w:r w:rsidRPr="005A0345">
        <w:t xml:space="preserve">IP </w:t>
      </w:r>
      <w:r>
        <w:rPr>
          <w:i/>
        </w:rPr>
        <w:t>s</w:t>
      </w:r>
      <w:r w:rsidRPr="00842B4F">
        <w:rPr>
          <w:i/>
        </w:rPr>
        <w:t xml:space="preserve">canning </w:t>
      </w:r>
      <w:r w:rsidRPr="005A0345">
        <w:t>un</w:t>
      </w:r>
      <w:r>
        <w:t>tuk mengenal pasti alamat</w:t>
      </w:r>
      <w:r w:rsidRPr="005A0345">
        <w:t xml:space="preserve"> IP yang tidak didaftarkan;</w:t>
      </w:r>
    </w:p>
    <w:p w14:paraId="259500DC" w14:textId="0FE58A31" w:rsidR="00512DAD" w:rsidRDefault="00F126CF" w:rsidP="00C15B0A">
      <w:pPr>
        <w:pStyle w:val="NIISeContent"/>
        <w:numPr>
          <w:ilvl w:val="1"/>
          <w:numId w:val="357"/>
        </w:numPr>
      </w:pPr>
      <w:r>
        <w:t>P</w:t>
      </w:r>
      <w:r w:rsidR="00FF368C">
        <w:t>enentusahan</w:t>
      </w:r>
      <w:r w:rsidR="00512DAD">
        <w:t xml:space="preserve"> </w:t>
      </w:r>
      <w:r w:rsidR="00512DAD" w:rsidRPr="00A16B7A">
        <w:rPr>
          <w:i/>
        </w:rPr>
        <w:t>certificate</w:t>
      </w:r>
      <w:r w:rsidR="00512DAD">
        <w:t xml:space="preserve"> bagi server yang telah diperolehi dan diinstalasi;</w:t>
      </w:r>
    </w:p>
    <w:p w14:paraId="604EBCA1" w14:textId="77777777" w:rsidR="00512DAD" w:rsidRDefault="00512DAD" w:rsidP="00C15B0A">
      <w:pPr>
        <w:pStyle w:val="NIISeContent"/>
        <w:numPr>
          <w:ilvl w:val="1"/>
          <w:numId w:val="357"/>
        </w:numPr>
      </w:pPr>
      <w:r>
        <w:lastRenderedPageBreak/>
        <w:t xml:space="preserve">Pengimbasan untuk mengesan </w:t>
      </w:r>
      <w:r>
        <w:rPr>
          <w:i/>
        </w:rPr>
        <w:t xml:space="preserve">port </w:t>
      </w:r>
      <w:r>
        <w:t>yang terbuka; dan</w:t>
      </w:r>
    </w:p>
    <w:p w14:paraId="47A75BFB" w14:textId="77777777" w:rsidR="00512DAD" w:rsidRDefault="00512DAD" w:rsidP="00C15B0A">
      <w:pPr>
        <w:pStyle w:val="NIISeContent"/>
        <w:numPr>
          <w:ilvl w:val="1"/>
          <w:numId w:val="357"/>
        </w:numPr>
      </w:pPr>
      <w:r>
        <w:t>Mengenal pasti kelemahan keselamatan khususnya yang termasuk dalam senarai keutamaan yang dikeluarkan oleh OWASP.</w:t>
      </w:r>
    </w:p>
    <w:p w14:paraId="7A8090CF" w14:textId="77777777" w:rsidR="00512DAD" w:rsidRPr="00A16B7A" w:rsidRDefault="00512DAD" w:rsidP="00C15B0A">
      <w:pPr>
        <w:pStyle w:val="NIISeContent"/>
        <w:numPr>
          <w:ilvl w:val="0"/>
          <w:numId w:val="357"/>
        </w:numPr>
        <w:ind w:left="1260" w:hanging="540"/>
      </w:pPr>
      <w:r>
        <w:t xml:space="preserve">Mengenal pasti risiko pencerobohan melalui kelemahan bukan teknikal seperti </w:t>
      </w:r>
      <w:r>
        <w:rPr>
          <w:i/>
        </w:rPr>
        <w:t xml:space="preserve">social engineering </w:t>
      </w:r>
      <w:r>
        <w:t xml:space="preserve">dan kelemahan pengoperasian; </w:t>
      </w:r>
      <w:r w:rsidRPr="00A16B7A">
        <w:t xml:space="preserve">dan </w:t>
      </w:r>
    </w:p>
    <w:p w14:paraId="3140533B" w14:textId="77777777" w:rsidR="00512DAD" w:rsidRDefault="00512DAD" w:rsidP="00C15B0A">
      <w:pPr>
        <w:pStyle w:val="NIISeContent"/>
        <w:numPr>
          <w:ilvl w:val="0"/>
          <w:numId w:val="357"/>
        </w:numPr>
        <w:ind w:left="1260" w:hanging="540"/>
      </w:pPr>
      <w:r>
        <w:t>Lain-lain ujian keselamatan sistem yang berkaitan.</w:t>
      </w:r>
    </w:p>
    <w:p w14:paraId="0BC5C5FE" w14:textId="77777777" w:rsidR="00512DAD" w:rsidRPr="005A0345" w:rsidRDefault="00512DAD" w:rsidP="00512DAD">
      <w:pPr>
        <w:pStyle w:val="NIISeContent"/>
        <w:ind w:left="1260"/>
      </w:pPr>
    </w:p>
    <w:p w14:paraId="3D4966A8" w14:textId="77777777" w:rsidR="00512DAD" w:rsidRPr="00467DA7" w:rsidRDefault="00512DAD" w:rsidP="00512DAD">
      <w:pPr>
        <w:pStyle w:val="NIISeTableBullet"/>
        <w:numPr>
          <w:ilvl w:val="0"/>
          <w:numId w:val="0"/>
        </w:numPr>
        <w:ind w:left="357"/>
      </w:pPr>
      <w:r w:rsidRPr="00467DA7">
        <w:t>Skop SPA</w:t>
      </w:r>
      <w:r>
        <w:t xml:space="preserve"> adalah seperti berikut</w:t>
      </w:r>
      <w:r w:rsidRPr="00467DA7">
        <w:t xml:space="preserve">: </w:t>
      </w:r>
    </w:p>
    <w:p w14:paraId="43F41C83" w14:textId="77777777" w:rsidR="00512DAD" w:rsidRPr="00BE344F" w:rsidRDefault="00512DAD" w:rsidP="00C15B0A">
      <w:pPr>
        <w:pStyle w:val="NIISeTableBullet"/>
        <w:numPr>
          <w:ilvl w:val="1"/>
          <w:numId w:val="109"/>
        </w:numPr>
        <w:ind w:left="1080"/>
      </w:pPr>
      <w:r>
        <w:t xml:space="preserve">Modul-modul </w:t>
      </w:r>
      <w:r w:rsidRPr="00BE344F">
        <w:rPr>
          <w:i/>
        </w:rPr>
        <w:t>release</w:t>
      </w:r>
      <w:r w:rsidRPr="00BE344F">
        <w:t xml:space="preserve"> 1 yang berada di persekitaran </w:t>
      </w:r>
      <w:r w:rsidRPr="00BE344F">
        <w:rPr>
          <w:i/>
        </w:rPr>
        <w:t>production</w:t>
      </w:r>
      <w:r w:rsidRPr="00BE344F">
        <w:t xml:space="preserve"> (DC &amp; DRC)</w:t>
      </w:r>
      <w:r>
        <w:t>:</w:t>
      </w:r>
      <w:r w:rsidRPr="00BE344F">
        <w:t xml:space="preserve"> </w:t>
      </w:r>
    </w:p>
    <w:p w14:paraId="06F6B37F" w14:textId="77777777" w:rsidR="00512DAD" w:rsidRPr="00BE344F" w:rsidRDefault="00512DAD" w:rsidP="00C15B0A">
      <w:pPr>
        <w:pStyle w:val="NIISeTableBullet"/>
        <w:numPr>
          <w:ilvl w:val="2"/>
          <w:numId w:val="109"/>
        </w:numPr>
        <w:ind w:left="1440"/>
      </w:pPr>
      <w:r w:rsidRPr="00BE344F">
        <w:t>Kawalan (</w:t>
      </w:r>
      <w:r>
        <w:t>U</w:t>
      </w:r>
      <w:r w:rsidRPr="00BE344F">
        <w:t xml:space="preserve">dara dan </w:t>
      </w:r>
      <w:r>
        <w:t>D</w:t>
      </w:r>
      <w:r w:rsidRPr="00BE344F">
        <w:t>arat)</w:t>
      </w:r>
      <w:r>
        <w:t>;</w:t>
      </w:r>
    </w:p>
    <w:p w14:paraId="4150C3D0" w14:textId="15FC8DB6" w:rsidR="00512DAD" w:rsidRPr="00BE344F" w:rsidRDefault="00512DAD" w:rsidP="00C15B0A">
      <w:pPr>
        <w:pStyle w:val="NIISeTableBullet"/>
        <w:numPr>
          <w:ilvl w:val="2"/>
          <w:numId w:val="109"/>
        </w:numPr>
        <w:ind w:left="1440"/>
      </w:pPr>
      <w:r w:rsidRPr="00BE344F">
        <w:t>Perisikan</w:t>
      </w:r>
      <w:r w:rsidR="00F126CF">
        <w:t>;</w:t>
      </w:r>
    </w:p>
    <w:p w14:paraId="5274D0A3" w14:textId="77777777" w:rsidR="00512DAD" w:rsidRPr="00BE344F" w:rsidRDefault="00512DAD" w:rsidP="00C15B0A">
      <w:pPr>
        <w:pStyle w:val="NIISeTableBullet"/>
        <w:numPr>
          <w:ilvl w:val="2"/>
          <w:numId w:val="109"/>
        </w:numPr>
        <w:ind w:left="1440"/>
      </w:pPr>
      <w:r w:rsidRPr="00BE344F">
        <w:t>APS</w:t>
      </w:r>
      <w:r>
        <w:t>; dan</w:t>
      </w:r>
    </w:p>
    <w:p w14:paraId="6674E164" w14:textId="173B9D34" w:rsidR="00512DAD" w:rsidRPr="00BE344F" w:rsidRDefault="00512DAD" w:rsidP="00C15B0A">
      <w:pPr>
        <w:pStyle w:val="NIISeTableBullet"/>
        <w:numPr>
          <w:ilvl w:val="2"/>
          <w:numId w:val="109"/>
        </w:numPr>
        <w:ind w:left="1440"/>
      </w:pPr>
      <w:r w:rsidRPr="00BE344F">
        <w:t>Keselamatan</w:t>
      </w:r>
      <w:r>
        <w:t xml:space="preserve"> (</w:t>
      </w:r>
      <w:r w:rsidR="009209DA">
        <w:t xml:space="preserve">Pengurusan </w:t>
      </w:r>
      <w:r>
        <w:t>ID dan SL).</w:t>
      </w:r>
    </w:p>
    <w:p w14:paraId="2CF7B3EA" w14:textId="77777777" w:rsidR="00512DAD" w:rsidRDefault="00512DAD" w:rsidP="00C15B0A">
      <w:pPr>
        <w:pStyle w:val="NIISeTableBullet"/>
        <w:numPr>
          <w:ilvl w:val="1"/>
          <w:numId w:val="109"/>
        </w:numPr>
        <w:ind w:left="1080"/>
      </w:pPr>
      <w:r>
        <w:t xml:space="preserve">Modul-modul </w:t>
      </w:r>
      <w:r w:rsidRPr="00BE344F">
        <w:rPr>
          <w:i/>
        </w:rPr>
        <w:t>release</w:t>
      </w:r>
      <w:r w:rsidRPr="00BE344F">
        <w:t xml:space="preserve"> 2 termasuk </w:t>
      </w:r>
      <w:r w:rsidRPr="00BE344F">
        <w:rPr>
          <w:i/>
        </w:rPr>
        <w:t>release</w:t>
      </w:r>
      <w:r w:rsidRPr="00BE344F">
        <w:t xml:space="preserve"> 1 yang berada di persekitaran </w:t>
      </w:r>
      <w:r w:rsidRPr="00BE344F">
        <w:rPr>
          <w:i/>
        </w:rPr>
        <w:t>production</w:t>
      </w:r>
      <w:r w:rsidRPr="00BE344F">
        <w:t xml:space="preserve"> (DC &amp; DRC</w:t>
      </w:r>
      <w:r>
        <w:t>):</w:t>
      </w:r>
    </w:p>
    <w:p w14:paraId="35BDD1C7" w14:textId="77777777" w:rsidR="00512DAD" w:rsidRDefault="00512DAD" w:rsidP="00C15B0A">
      <w:pPr>
        <w:pStyle w:val="NIISeTableBullet"/>
        <w:numPr>
          <w:ilvl w:val="2"/>
          <w:numId w:val="109"/>
        </w:numPr>
        <w:ind w:left="1440"/>
      </w:pPr>
      <w:r>
        <w:t>Kawalan (Laut);</w:t>
      </w:r>
    </w:p>
    <w:p w14:paraId="4E259ADB" w14:textId="77777777" w:rsidR="00512DAD" w:rsidRDefault="00512DAD" w:rsidP="00C15B0A">
      <w:pPr>
        <w:pStyle w:val="NIISeTableBullet"/>
        <w:numPr>
          <w:ilvl w:val="2"/>
          <w:numId w:val="109"/>
        </w:numPr>
        <w:ind w:left="1440"/>
      </w:pPr>
      <w:r>
        <w:t>Pasport d</w:t>
      </w:r>
      <w:r w:rsidRPr="00112BEB">
        <w:t>an Dokumen Perjalanan;</w:t>
      </w:r>
    </w:p>
    <w:p w14:paraId="13B29C0D" w14:textId="77777777" w:rsidR="00512DAD" w:rsidRDefault="00512DAD" w:rsidP="00C15B0A">
      <w:pPr>
        <w:pStyle w:val="NIISeTableBullet"/>
        <w:numPr>
          <w:ilvl w:val="2"/>
          <w:numId w:val="109"/>
        </w:numPr>
        <w:ind w:left="1440"/>
      </w:pPr>
      <w:r w:rsidRPr="00112BEB">
        <w:t>Visa</w:t>
      </w:r>
      <w:r>
        <w:t>,</w:t>
      </w:r>
      <w:r w:rsidRPr="00112BEB">
        <w:t xml:space="preserve"> Pas dan Permit;</w:t>
      </w:r>
    </w:p>
    <w:p w14:paraId="4619660E" w14:textId="77777777" w:rsidR="00512DAD" w:rsidRDefault="00512DAD" w:rsidP="00C15B0A">
      <w:pPr>
        <w:pStyle w:val="NIISeTableBullet"/>
        <w:numPr>
          <w:ilvl w:val="2"/>
          <w:numId w:val="109"/>
        </w:numPr>
        <w:ind w:left="1440"/>
      </w:pPr>
      <w:r w:rsidRPr="00112BEB">
        <w:t>Pengurusan Ekspatriat;</w:t>
      </w:r>
    </w:p>
    <w:p w14:paraId="576CFDED" w14:textId="77777777" w:rsidR="00512DAD" w:rsidRDefault="00512DAD" w:rsidP="00C15B0A">
      <w:pPr>
        <w:pStyle w:val="NIISeTableBullet"/>
        <w:numPr>
          <w:ilvl w:val="2"/>
          <w:numId w:val="109"/>
        </w:numPr>
        <w:ind w:left="1440"/>
      </w:pPr>
      <w:r w:rsidRPr="00112BEB">
        <w:t>Pekerja Asing;</w:t>
      </w:r>
    </w:p>
    <w:p w14:paraId="0B565AF2" w14:textId="77777777" w:rsidR="00512DAD" w:rsidRDefault="00512DAD" w:rsidP="00C15B0A">
      <w:pPr>
        <w:pStyle w:val="NIISeTableBullet"/>
        <w:numPr>
          <w:ilvl w:val="2"/>
          <w:numId w:val="109"/>
        </w:numPr>
        <w:ind w:left="1440"/>
      </w:pPr>
      <w:r w:rsidRPr="00112BEB">
        <w:t>Kutipan Hasil; dan</w:t>
      </w:r>
    </w:p>
    <w:p w14:paraId="0AEBB455" w14:textId="77777777" w:rsidR="00512DAD" w:rsidRDefault="00512DAD" w:rsidP="00C15B0A">
      <w:pPr>
        <w:pStyle w:val="NIISeTableBullet"/>
        <w:numPr>
          <w:ilvl w:val="2"/>
          <w:numId w:val="109"/>
        </w:numPr>
        <w:ind w:left="1440"/>
      </w:pPr>
      <w:r w:rsidRPr="00112BEB">
        <w:t>Kawalan Stok.</w:t>
      </w:r>
    </w:p>
    <w:p w14:paraId="0F71E01F" w14:textId="77777777" w:rsidR="00512DAD" w:rsidRDefault="00512DAD" w:rsidP="00C15B0A">
      <w:pPr>
        <w:pStyle w:val="NIISeTableBullet"/>
        <w:numPr>
          <w:ilvl w:val="1"/>
          <w:numId w:val="109"/>
        </w:numPr>
        <w:ind w:left="1080"/>
      </w:pPr>
      <w:r>
        <w:t xml:space="preserve">Modul-modul </w:t>
      </w:r>
      <w:r w:rsidRPr="00BE344F">
        <w:rPr>
          <w:i/>
        </w:rPr>
        <w:t>release</w:t>
      </w:r>
      <w:r w:rsidRPr="00BE344F">
        <w:t xml:space="preserve"> </w:t>
      </w:r>
      <w:r>
        <w:t>3</w:t>
      </w:r>
      <w:r w:rsidRPr="00BE344F">
        <w:t xml:space="preserve"> termasuk </w:t>
      </w:r>
      <w:r w:rsidRPr="00BE344F">
        <w:rPr>
          <w:i/>
        </w:rPr>
        <w:t>release</w:t>
      </w:r>
      <w:r w:rsidRPr="00BE344F">
        <w:t xml:space="preserve"> 1</w:t>
      </w:r>
      <w:r>
        <w:t xml:space="preserve"> dan </w:t>
      </w:r>
      <w:r w:rsidRPr="00BE344F">
        <w:rPr>
          <w:i/>
        </w:rPr>
        <w:t>release</w:t>
      </w:r>
      <w:r>
        <w:t xml:space="preserve"> 2</w:t>
      </w:r>
      <w:r w:rsidRPr="00BE344F">
        <w:t xml:space="preserve"> yang berada di persekitaran</w:t>
      </w:r>
      <w:r>
        <w:t xml:space="preserve"> </w:t>
      </w:r>
      <w:r w:rsidRPr="00BE344F">
        <w:rPr>
          <w:i/>
        </w:rPr>
        <w:t>production</w:t>
      </w:r>
      <w:r>
        <w:t xml:space="preserve"> (DC &amp; DRC):</w:t>
      </w:r>
    </w:p>
    <w:p w14:paraId="1EAFC46E" w14:textId="77777777" w:rsidR="00512DAD" w:rsidRPr="00112BEB" w:rsidRDefault="00512DAD" w:rsidP="00C15B0A">
      <w:pPr>
        <w:pStyle w:val="NIISeTableBullet"/>
        <w:numPr>
          <w:ilvl w:val="2"/>
          <w:numId w:val="109"/>
        </w:numPr>
        <w:ind w:left="1440"/>
      </w:pPr>
      <w:r w:rsidRPr="00112BEB">
        <w:t>Pengurusan Depot dan Tahanan; dan</w:t>
      </w:r>
    </w:p>
    <w:p w14:paraId="580F6828" w14:textId="77777777" w:rsidR="00512DAD" w:rsidRPr="00BE344F" w:rsidRDefault="00512DAD" w:rsidP="00C15B0A">
      <w:pPr>
        <w:pStyle w:val="NIISeTableBullet"/>
        <w:numPr>
          <w:ilvl w:val="2"/>
          <w:numId w:val="109"/>
        </w:numPr>
        <w:ind w:left="1440"/>
      </w:pPr>
      <w:r w:rsidRPr="00112BEB">
        <w:t>Penguatkuasaan</w:t>
      </w:r>
      <w:r>
        <w:t>.</w:t>
      </w:r>
    </w:p>
    <w:p w14:paraId="621BA936" w14:textId="77777777" w:rsidR="00512DAD" w:rsidRDefault="00512DAD" w:rsidP="00C15B0A">
      <w:pPr>
        <w:pStyle w:val="NIISeTableBullet"/>
        <w:numPr>
          <w:ilvl w:val="1"/>
          <w:numId w:val="109"/>
        </w:numPr>
        <w:ind w:left="1080"/>
      </w:pPr>
      <w:r>
        <w:t xml:space="preserve">Modul </w:t>
      </w:r>
      <w:r w:rsidRPr="00BE344F">
        <w:rPr>
          <w:i/>
        </w:rPr>
        <w:t>release</w:t>
      </w:r>
      <w:r w:rsidRPr="00BE344F">
        <w:t xml:space="preserve"> </w:t>
      </w:r>
      <w:r>
        <w:t>4</w:t>
      </w:r>
      <w:r w:rsidRPr="00BE344F">
        <w:t xml:space="preserve"> termasuk </w:t>
      </w:r>
      <w:r w:rsidRPr="00BE344F">
        <w:rPr>
          <w:i/>
        </w:rPr>
        <w:t>release</w:t>
      </w:r>
      <w:r w:rsidRPr="00BE344F">
        <w:t xml:space="preserve"> 1</w:t>
      </w:r>
      <w:r>
        <w:t xml:space="preserve">, </w:t>
      </w:r>
      <w:r w:rsidRPr="00BE344F">
        <w:rPr>
          <w:i/>
        </w:rPr>
        <w:t>release</w:t>
      </w:r>
      <w:r>
        <w:t xml:space="preserve"> 2 dan </w:t>
      </w:r>
      <w:r w:rsidRPr="00BE344F">
        <w:rPr>
          <w:i/>
        </w:rPr>
        <w:t>release</w:t>
      </w:r>
      <w:r>
        <w:t xml:space="preserve"> 3</w:t>
      </w:r>
      <w:r w:rsidRPr="00BE344F">
        <w:t xml:space="preserve"> yang berada di persekitaran</w:t>
      </w:r>
      <w:r>
        <w:t xml:space="preserve"> </w:t>
      </w:r>
      <w:r w:rsidRPr="00BE344F">
        <w:rPr>
          <w:i/>
        </w:rPr>
        <w:t>production</w:t>
      </w:r>
      <w:r>
        <w:t xml:space="preserve"> (DC &amp; DRC):</w:t>
      </w:r>
    </w:p>
    <w:p w14:paraId="5A375EEC" w14:textId="77777777" w:rsidR="00512DAD" w:rsidRDefault="00512DAD" w:rsidP="00C15B0A">
      <w:pPr>
        <w:pStyle w:val="NIISeTableBullet"/>
        <w:numPr>
          <w:ilvl w:val="2"/>
          <w:numId w:val="109"/>
        </w:numPr>
        <w:ind w:left="1440"/>
      </w:pPr>
      <w:r w:rsidRPr="00112BEB">
        <w:t>Perkhidmatan dan Pentadbiran</w:t>
      </w:r>
      <w:r>
        <w:t>; dan</w:t>
      </w:r>
    </w:p>
    <w:p w14:paraId="19416991" w14:textId="77777777" w:rsidR="00512DAD" w:rsidRDefault="00512DAD" w:rsidP="00C15B0A">
      <w:pPr>
        <w:pStyle w:val="NIISeTableBullet"/>
        <w:numPr>
          <w:ilvl w:val="2"/>
          <w:numId w:val="109"/>
        </w:numPr>
        <w:ind w:left="1440"/>
      </w:pPr>
      <w:r>
        <w:t>Keselamatan (Forensik).</w:t>
      </w:r>
    </w:p>
    <w:p w14:paraId="7D7B8D61" w14:textId="77777777" w:rsidR="00512DAD" w:rsidRPr="00BE344F" w:rsidRDefault="00512DAD" w:rsidP="00C15B0A">
      <w:pPr>
        <w:pStyle w:val="NIISeTableBullet"/>
        <w:numPr>
          <w:ilvl w:val="1"/>
          <w:numId w:val="109"/>
        </w:numPr>
        <w:ind w:left="1080"/>
      </w:pPr>
      <w:r w:rsidRPr="00BE344F">
        <w:t>Server dan aplikasi cawangan yang ditetapkan.</w:t>
      </w:r>
    </w:p>
    <w:p w14:paraId="07EBBACD" w14:textId="77777777" w:rsidR="00512DAD" w:rsidRDefault="00512DAD" w:rsidP="00512DAD">
      <w:pPr>
        <w:pStyle w:val="NIISeContent"/>
        <w:ind w:left="360"/>
      </w:pPr>
    </w:p>
    <w:p w14:paraId="796A07FC" w14:textId="77777777" w:rsidR="00512DAD" w:rsidRDefault="00512DAD" w:rsidP="00512DAD">
      <w:pPr>
        <w:pStyle w:val="NIISeContent"/>
        <w:ind w:left="360"/>
      </w:pPr>
      <w:r w:rsidRPr="008A39A8">
        <w:lastRenderedPageBreak/>
        <w:t>Pengujian ini dapat mengenal pasti</w:t>
      </w:r>
      <w:r>
        <w:t xml:space="preserve"> kelemahan keselamatan secara keseluruhan yang membawa risiko seperti: </w:t>
      </w:r>
    </w:p>
    <w:p w14:paraId="73C1539E" w14:textId="77777777" w:rsidR="00512DAD" w:rsidRDefault="00512DAD" w:rsidP="00C15B0A">
      <w:pPr>
        <w:pStyle w:val="NIISeContent"/>
        <w:numPr>
          <w:ilvl w:val="0"/>
          <w:numId w:val="358"/>
        </w:numPr>
        <w:ind w:left="1260" w:hanging="540"/>
      </w:pPr>
      <w:r>
        <w:t>Risiko kebocoran maklumat (</w:t>
      </w:r>
      <w:r w:rsidRPr="00862824">
        <w:rPr>
          <w:i/>
        </w:rPr>
        <w:t>data leakages</w:t>
      </w:r>
      <w:r>
        <w:t>);</w:t>
      </w:r>
    </w:p>
    <w:p w14:paraId="5AB1C504" w14:textId="77777777" w:rsidR="00512DAD" w:rsidRDefault="00512DAD" w:rsidP="00C15B0A">
      <w:pPr>
        <w:pStyle w:val="NIISeContent"/>
        <w:numPr>
          <w:ilvl w:val="0"/>
          <w:numId w:val="358"/>
        </w:numPr>
        <w:ind w:left="1260" w:hanging="540"/>
      </w:pPr>
      <w:r>
        <w:t>Risiko serangan oleh penggodam (</w:t>
      </w:r>
      <w:r w:rsidRPr="00862824">
        <w:rPr>
          <w:i/>
        </w:rPr>
        <w:t>hackers</w:t>
      </w:r>
      <w:r>
        <w:t>);</w:t>
      </w:r>
    </w:p>
    <w:p w14:paraId="70E00497" w14:textId="77777777" w:rsidR="00512DAD" w:rsidRDefault="00512DAD" w:rsidP="00C15B0A">
      <w:pPr>
        <w:pStyle w:val="NIISeContent"/>
        <w:numPr>
          <w:ilvl w:val="0"/>
          <w:numId w:val="358"/>
        </w:numPr>
        <w:ind w:left="1260" w:hanging="540"/>
      </w:pPr>
      <w:r>
        <w:t>Risiko ubahan data (</w:t>
      </w:r>
      <w:r w:rsidRPr="00862824">
        <w:rPr>
          <w:i/>
        </w:rPr>
        <w:t>t</w:t>
      </w:r>
      <w:r>
        <w:rPr>
          <w:i/>
        </w:rPr>
        <w:t>a</w:t>
      </w:r>
      <w:r w:rsidRPr="00862824">
        <w:rPr>
          <w:i/>
        </w:rPr>
        <w:t>mpering</w:t>
      </w:r>
      <w:r>
        <w:t>) dalam sistem; dan</w:t>
      </w:r>
    </w:p>
    <w:p w14:paraId="5D1D0266" w14:textId="77777777" w:rsidR="00512DAD" w:rsidRPr="008A39A8" w:rsidRDefault="00512DAD" w:rsidP="00C15B0A">
      <w:pPr>
        <w:pStyle w:val="NIISeContent"/>
        <w:numPr>
          <w:ilvl w:val="0"/>
          <w:numId w:val="358"/>
        </w:numPr>
        <w:ind w:left="1260" w:hanging="540"/>
      </w:pPr>
      <w:r>
        <w:t>Risiko pencerobohan sistem dari luar dan dalam.</w:t>
      </w:r>
      <w:r w:rsidRPr="008A39A8">
        <w:t xml:space="preserve"> </w:t>
      </w:r>
    </w:p>
    <w:p w14:paraId="3CF1F279" w14:textId="77777777" w:rsidR="00512DAD" w:rsidRPr="00112BEB" w:rsidRDefault="00512DAD" w:rsidP="00512DAD">
      <w:pPr>
        <w:pStyle w:val="NIISeContent"/>
      </w:pPr>
    </w:p>
    <w:p w14:paraId="28EFE99E" w14:textId="77777777" w:rsidR="00512DAD" w:rsidRDefault="00512DAD" w:rsidP="00512DAD">
      <w:pPr>
        <w:pStyle w:val="NIISeContent"/>
      </w:pPr>
      <w:r w:rsidRPr="00112BEB">
        <w:t xml:space="preserve">Pasukan </w:t>
      </w:r>
      <w:r w:rsidRPr="00572B7C">
        <w:rPr>
          <w:i/>
        </w:rPr>
        <w:t>deployment</w:t>
      </w:r>
      <w:r w:rsidRPr="00112BEB">
        <w:t xml:space="preserve"> perlu melaksanakan aktiviti </w:t>
      </w:r>
      <w:r w:rsidRPr="00112BEB">
        <w:rPr>
          <w:i/>
        </w:rPr>
        <w:t xml:space="preserve">deployment </w:t>
      </w:r>
      <w:r w:rsidRPr="00112BEB">
        <w:t>seperti berikut:</w:t>
      </w:r>
    </w:p>
    <w:p w14:paraId="16E22E30" w14:textId="77777777" w:rsidR="00512DAD" w:rsidRPr="00112BEB" w:rsidRDefault="00512DAD" w:rsidP="00512DAD">
      <w:pPr>
        <w:pStyle w:val="NIISeContent"/>
      </w:pPr>
    </w:p>
    <w:tbl>
      <w:tblPr>
        <w:tblStyle w:val="TableGrid"/>
        <w:tblW w:w="9157" w:type="dxa"/>
        <w:tblInd w:w="108" w:type="dxa"/>
        <w:tblLayout w:type="fixed"/>
        <w:tblLook w:val="04A0" w:firstRow="1" w:lastRow="0" w:firstColumn="1" w:lastColumn="0" w:noHBand="0" w:noVBand="1"/>
      </w:tblPr>
      <w:tblGrid>
        <w:gridCol w:w="719"/>
        <w:gridCol w:w="2859"/>
        <w:gridCol w:w="2429"/>
        <w:gridCol w:w="630"/>
        <w:gridCol w:w="630"/>
        <w:gridCol w:w="630"/>
        <w:gridCol w:w="630"/>
        <w:gridCol w:w="630"/>
      </w:tblGrid>
      <w:tr w:rsidR="00512DAD" w:rsidRPr="00112BEB" w14:paraId="46F3BE6C" w14:textId="77777777" w:rsidTr="009975FE">
        <w:trPr>
          <w:trHeight w:val="436"/>
          <w:tblHeader/>
        </w:trPr>
        <w:tc>
          <w:tcPr>
            <w:tcW w:w="719" w:type="dxa"/>
            <w:vMerge w:val="restart"/>
            <w:shd w:val="clear" w:color="auto" w:fill="D9D9D9" w:themeFill="background1" w:themeFillShade="D9"/>
            <w:vAlign w:val="center"/>
          </w:tcPr>
          <w:p w14:paraId="7E12AE77" w14:textId="77777777" w:rsidR="00512DAD" w:rsidRPr="00112BEB" w:rsidRDefault="00512DAD" w:rsidP="009975FE">
            <w:pPr>
              <w:pStyle w:val="NIISeTableTitle"/>
            </w:pPr>
            <w:r w:rsidRPr="00112BEB">
              <w:t>BIL</w:t>
            </w:r>
            <w:r>
              <w:t>.</w:t>
            </w:r>
          </w:p>
          <w:p w14:paraId="2DBC12ED" w14:textId="77777777" w:rsidR="00512DAD" w:rsidRPr="00112BEB" w:rsidRDefault="00512DAD" w:rsidP="009975FE">
            <w:pPr>
              <w:pStyle w:val="NIISeTableTitle"/>
              <w:rPr>
                <w:rFonts w:cs="Arial"/>
                <w:i/>
                <w:iCs/>
                <w:sz w:val="20"/>
                <w:szCs w:val="20"/>
              </w:rPr>
            </w:pPr>
          </w:p>
        </w:tc>
        <w:tc>
          <w:tcPr>
            <w:tcW w:w="2859" w:type="dxa"/>
            <w:vMerge w:val="restart"/>
            <w:shd w:val="clear" w:color="auto" w:fill="D9D9D9" w:themeFill="background1" w:themeFillShade="D9"/>
            <w:vAlign w:val="center"/>
          </w:tcPr>
          <w:p w14:paraId="232EE624" w14:textId="77777777" w:rsidR="00512DAD" w:rsidRPr="00112BEB" w:rsidRDefault="00512DAD" w:rsidP="009975FE">
            <w:pPr>
              <w:pStyle w:val="NIISeTableTitle"/>
            </w:pPr>
            <w:r w:rsidRPr="00112BEB">
              <w:t xml:space="preserve">AKTIVITI </w:t>
            </w:r>
            <w:r w:rsidRPr="00112BEB">
              <w:rPr>
                <w:i/>
              </w:rPr>
              <w:t>DEPLOYMENT</w:t>
            </w:r>
            <w:r w:rsidRPr="00112BEB">
              <w:t xml:space="preserve"> </w:t>
            </w:r>
          </w:p>
        </w:tc>
        <w:tc>
          <w:tcPr>
            <w:tcW w:w="2429" w:type="dxa"/>
            <w:vMerge w:val="restart"/>
            <w:shd w:val="clear" w:color="auto" w:fill="D9D9D9" w:themeFill="background1" w:themeFillShade="D9"/>
            <w:vAlign w:val="center"/>
          </w:tcPr>
          <w:p w14:paraId="593FB6F6" w14:textId="77777777" w:rsidR="00512DAD" w:rsidRPr="00112BEB" w:rsidRDefault="00512DAD" w:rsidP="009975FE">
            <w:pPr>
              <w:pStyle w:val="NIISeTableTitle"/>
            </w:pPr>
            <w:r w:rsidRPr="00436E1D">
              <w:rPr>
                <w:b w:val="0"/>
              </w:rPr>
              <w:t>OUTPUT</w:t>
            </w:r>
          </w:p>
        </w:tc>
        <w:tc>
          <w:tcPr>
            <w:tcW w:w="3150" w:type="dxa"/>
            <w:gridSpan w:val="5"/>
            <w:shd w:val="clear" w:color="auto" w:fill="D9D9D9" w:themeFill="background1" w:themeFillShade="D9"/>
            <w:vAlign w:val="center"/>
          </w:tcPr>
          <w:p w14:paraId="7C5AEAEF" w14:textId="77777777" w:rsidR="00512DAD" w:rsidRPr="00112BEB" w:rsidRDefault="00512DAD" w:rsidP="009975FE">
            <w:pPr>
              <w:pStyle w:val="NIISeTableTitle"/>
            </w:pPr>
            <w:r w:rsidRPr="00112BEB">
              <w:t>PERANAN</w:t>
            </w:r>
          </w:p>
        </w:tc>
      </w:tr>
      <w:tr w:rsidR="00512DAD" w:rsidRPr="00112BEB" w14:paraId="78E8E05A" w14:textId="77777777" w:rsidTr="009975FE">
        <w:trPr>
          <w:cantSplit/>
          <w:trHeight w:val="1743"/>
          <w:tblHeader/>
        </w:trPr>
        <w:tc>
          <w:tcPr>
            <w:tcW w:w="719" w:type="dxa"/>
            <w:vMerge/>
            <w:vAlign w:val="center"/>
          </w:tcPr>
          <w:p w14:paraId="0FDD08C8" w14:textId="77777777" w:rsidR="00512DAD" w:rsidRPr="00112BEB" w:rsidRDefault="00512DAD" w:rsidP="009975FE">
            <w:pPr>
              <w:pStyle w:val="NIISeTableTitle"/>
              <w:rPr>
                <w:rFonts w:cs="Arial"/>
                <w:i/>
                <w:iCs/>
                <w:sz w:val="20"/>
                <w:szCs w:val="20"/>
              </w:rPr>
            </w:pPr>
          </w:p>
        </w:tc>
        <w:tc>
          <w:tcPr>
            <w:tcW w:w="2859" w:type="dxa"/>
            <w:vMerge/>
            <w:vAlign w:val="center"/>
          </w:tcPr>
          <w:p w14:paraId="2DA6A870" w14:textId="77777777" w:rsidR="00512DAD" w:rsidRPr="00112BEB" w:rsidRDefault="00512DAD" w:rsidP="009975FE">
            <w:pPr>
              <w:pStyle w:val="NIISeTableTitle"/>
              <w:rPr>
                <w:rFonts w:cs="Arial"/>
                <w:i/>
                <w:iCs/>
                <w:sz w:val="20"/>
                <w:szCs w:val="20"/>
              </w:rPr>
            </w:pPr>
          </w:p>
        </w:tc>
        <w:tc>
          <w:tcPr>
            <w:tcW w:w="2429" w:type="dxa"/>
            <w:vMerge/>
            <w:shd w:val="clear" w:color="auto" w:fill="D9D9D9" w:themeFill="background1" w:themeFillShade="D9"/>
            <w:textDirection w:val="btLr"/>
            <w:vAlign w:val="center"/>
          </w:tcPr>
          <w:p w14:paraId="6D98AAF9"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14E40DF1"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0BF79738" w14:textId="711F7326"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3470E974" w14:textId="3B2A5433"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6AB8E420" w14:textId="77777777" w:rsidR="00512DAD" w:rsidRPr="00112BEB" w:rsidRDefault="00512DAD" w:rsidP="009975FE">
            <w:pPr>
              <w:pStyle w:val="NIISeTableTitle"/>
            </w:pPr>
            <w:r w:rsidRPr="00112BEB">
              <w:t>JIM</w:t>
            </w:r>
          </w:p>
        </w:tc>
        <w:tc>
          <w:tcPr>
            <w:tcW w:w="630" w:type="dxa"/>
            <w:shd w:val="clear" w:color="auto" w:fill="D9D9D9" w:themeFill="background1" w:themeFillShade="D9"/>
            <w:textDirection w:val="btLr"/>
            <w:vAlign w:val="center"/>
          </w:tcPr>
          <w:p w14:paraId="5214896C" w14:textId="77777777" w:rsidR="00512DAD" w:rsidRPr="00112BEB" w:rsidRDefault="00512DAD" w:rsidP="009975FE">
            <w:pPr>
              <w:pStyle w:val="NIISeTableTitle"/>
            </w:pPr>
            <w:r w:rsidRPr="00112BEB">
              <w:t>KONTRAKTOR</w:t>
            </w:r>
          </w:p>
        </w:tc>
      </w:tr>
      <w:tr w:rsidR="00512DAD" w:rsidRPr="00112BEB" w14:paraId="6076512B" w14:textId="77777777" w:rsidTr="009975FE">
        <w:trPr>
          <w:cantSplit/>
          <w:trHeight w:val="1125"/>
        </w:trPr>
        <w:tc>
          <w:tcPr>
            <w:tcW w:w="719" w:type="dxa"/>
            <w:vMerge w:val="restart"/>
          </w:tcPr>
          <w:p w14:paraId="18F3E105" w14:textId="77777777" w:rsidR="00512DAD" w:rsidRPr="00112BEB" w:rsidRDefault="00512DAD" w:rsidP="009975FE">
            <w:pPr>
              <w:pStyle w:val="NIISeContent"/>
              <w:jc w:val="center"/>
            </w:pPr>
            <w:r w:rsidRPr="00112BEB">
              <w:t>1.</w:t>
            </w:r>
          </w:p>
        </w:tc>
        <w:tc>
          <w:tcPr>
            <w:tcW w:w="2859" w:type="dxa"/>
            <w:vMerge w:val="restart"/>
          </w:tcPr>
          <w:p w14:paraId="5F0C4E43" w14:textId="5CC7EDA5" w:rsidR="00512DAD" w:rsidRPr="00112BEB" w:rsidRDefault="00512DAD" w:rsidP="009975FE">
            <w:pPr>
              <w:pStyle w:val="NIISeContent"/>
              <w:jc w:val="left"/>
            </w:pPr>
            <w:r>
              <w:t>Memastikan</w:t>
            </w:r>
            <w:r w:rsidRPr="00112BEB">
              <w:t xml:space="preserve"> LPL </w:t>
            </w:r>
            <w:r>
              <w:t xml:space="preserve">telah dilaksanakan </w:t>
            </w:r>
            <w:r w:rsidRPr="00112BEB">
              <w:t>(rujuk bahagian</w:t>
            </w:r>
            <w:r w:rsidRPr="00112BEB">
              <w:rPr>
                <w:b/>
              </w:rPr>
              <w:t xml:space="preserve"> </w:t>
            </w:r>
            <w:r w:rsidRPr="00112BEB">
              <w:rPr>
                <w:b/>
              </w:rPr>
              <w:fldChar w:fldCharType="begin"/>
            </w:r>
            <w:r w:rsidRPr="00112BEB">
              <w:rPr>
                <w:b/>
              </w:rPr>
              <w:instrText xml:space="preserve"> REF _Ref54099370 \r \h </w:instrText>
            </w:r>
            <w:r>
              <w:rPr>
                <w:b/>
              </w:rPr>
              <w:instrText xml:space="preserve"> \* MERGEFORMAT </w:instrText>
            </w:r>
            <w:r w:rsidRPr="00112BEB">
              <w:rPr>
                <w:b/>
              </w:rPr>
            </w:r>
            <w:r w:rsidRPr="00112BEB">
              <w:rPr>
                <w:b/>
              </w:rPr>
              <w:fldChar w:fldCharType="separate"/>
            </w:r>
            <w:r w:rsidR="006B3F2F">
              <w:rPr>
                <w:b/>
              </w:rPr>
              <w:t>2.13.1.1</w:t>
            </w:r>
            <w:r w:rsidRPr="00112BEB">
              <w:rPr>
                <w:b/>
              </w:rPr>
              <w:fldChar w:fldCharType="end"/>
            </w:r>
            <w:r w:rsidRPr="00112BEB">
              <w:t>)</w:t>
            </w:r>
          </w:p>
        </w:tc>
        <w:tc>
          <w:tcPr>
            <w:tcW w:w="2429" w:type="dxa"/>
          </w:tcPr>
          <w:p w14:paraId="76234B2F" w14:textId="77777777" w:rsidR="00512DAD" w:rsidRPr="00DE6510" w:rsidRDefault="00512DAD" w:rsidP="009975FE">
            <w:pPr>
              <w:pStyle w:val="NIISeTableBullet"/>
              <w:rPr>
                <w:rFonts w:cs="Arial"/>
                <w:szCs w:val="24"/>
              </w:rPr>
            </w:pPr>
            <w:r w:rsidRPr="00A76764">
              <w:rPr>
                <w:rFonts w:cs="Arial"/>
                <w:szCs w:val="24"/>
              </w:rPr>
              <w:t>Laporan Lawatan Lokasi</w:t>
            </w:r>
            <w:r>
              <w:rPr>
                <w:rFonts w:cs="Arial"/>
                <w:szCs w:val="24"/>
              </w:rPr>
              <w:t xml:space="preserve"> (</w:t>
            </w:r>
            <w:r w:rsidRPr="003A2EFB">
              <w:rPr>
                <w:rFonts w:cs="Arial"/>
                <w:b/>
                <w:szCs w:val="24"/>
              </w:rPr>
              <w:t>DMT-200039</w:t>
            </w:r>
            <w:r>
              <w:rPr>
                <w:rFonts w:cs="Arial"/>
                <w:b/>
                <w:szCs w:val="24"/>
              </w:rPr>
              <w:t>)</w:t>
            </w:r>
          </w:p>
        </w:tc>
        <w:tc>
          <w:tcPr>
            <w:tcW w:w="630" w:type="dxa"/>
          </w:tcPr>
          <w:p w14:paraId="43084B07" w14:textId="77777777" w:rsidR="00512DAD" w:rsidRPr="00112BEB" w:rsidRDefault="00512DAD" w:rsidP="009975FE">
            <w:pPr>
              <w:pStyle w:val="NIISeContent"/>
            </w:pPr>
            <w:r>
              <w:t xml:space="preserve"> </w:t>
            </w:r>
            <w:r w:rsidRPr="00112BEB">
              <w:t>C</w:t>
            </w:r>
          </w:p>
        </w:tc>
        <w:tc>
          <w:tcPr>
            <w:tcW w:w="630" w:type="dxa"/>
          </w:tcPr>
          <w:p w14:paraId="3033163F" w14:textId="77777777" w:rsidR="00512DAD" w:rsidRPr="00112BEB" w:rsidRDefault="00512DAD" w:rsidP="009975FE">
            <w:pPr>
              <w:pStyle w:val="NIISeContent"/>
            </w:pPr>
            <w:r>
              <w:t xml:space="preserve"> </w:t>
            </w:r>
            <w:r w:rsidRPr="00112BEB">
              <w:t>A</w:t>
            </w:r>
          </w:p>
        </w:tc>
        <w:tc>
          <w:tcPr>
            <w:tcW w:w="630" w:type="dxa"/>
          </w:tcPr>
          <w:p w14:paraId="32E94C66" w14:textId="77777777" w:rsidR="00512DAD" w:rsidRPr="00112BEB" w:rsidRDefault="00512DAD" w:rsidP="009975FE">
            <w:pPr>
              <w:pStyle w:val="NIISeContent"/>
            </w:pPr>
            <w:r>
              <w:t xml:space="preserve"> C</w:t>
            </w:r>
          </w:p>
        </w:tc>
        <w:tc>
          <w:tcPr>
            <w:tcW w:w="630" w:type="dxa"/>
          </w:tcPr>
          <w:p w14:paraId="3B24B2E8" w14:textId="77777777" w:rsidR="00512DAD" w:rsidRPr="00112BEB" w:rsidRDefault="00512DAD" w:rsidP="009975FE">
            <w:pPr>
              <w:pStyle w:val="NIISeContent"/>
            </w:pPr>
            <w:r>
              <w:t xml:space="preserve"> </w:t>
            </w:r>
            <w:r w:rsidRPr="00112BEB">
              <w:t>C</w:t>
            </w:r>
          </w:p>
        </w:tc>
        <w:tc>
          <w:tcPr>
            <w:tcW w:w="630" w:type="dxa"/>
          </w:tcPr>
          <w:p w14:paraId="09F03D8F" w14:textId="77777777" w:rsidR="00512DAD" w:rsidRPr="00112BEB" w:rsidRDefault="00512DAD" w:rsidP="009975FE">
            <w:pPr>
              <w:pStyle w:val="NIISeContent"/>
            </w:pPr>
            <w:r w:rsidRPr="00112BEB">
              <w:t>R</w:t>
            </w:r>
          </w:p>
        </w:tc>
      </w:tr>
      <w:tr w:rsidR="00512DAD" w:rsidRPr="00112BEB" w14:paraId="68CC066D" w14:textId="77777777" w:rsidTr="009975FE">
        <w:trPr>
          <w:cantSplit/>
          <w:trHeight w:val="1125"/>
        </w:trPr>
        <w:tc>
          <w:tcPr>
            <w:tcW w:w="719" w:type="dxa"/>
            <w:vMerge/>
          </w:tcPr>
          <w:p w14:paraId="3614BDA2" w14:textId="77777777" w:rsidR="00512DAD" w:rsidRPr="00112BEB" w:rsidRDefault="00512DAD" w:rsidP="009975FE">
            <w:pPr>
              <w:pStyle w:val="NIISeContent"/>
              <w:jc w:val="center"/>
            </w:pPr>
          </w:p>
        </w:tc>
        <w:tc>
          <w:tcPr>
            <w:tcW w:w="2859" w:type="dxa"/>
            <w:vMerge/>
          </w:tcPr>
          <w:p w14:paraId="54BBAF9D" w14:textId="77777777" w:rsidR="00512DAD" w:rsidRPr="00112BEB" w:rsidRDefault="00512DAD" w:rsidP="009975FE">
            <w:pPr>
              <w:pStyle w:val="NIISeContent"/>
            </w:pPr>
          </w:p>
        </w:tc>
        <w:tc>
          <w:tcPr>
            <w:tcW w:w="2429" w:type="dxa"/>
          </w:tcPr>
          <w:p w14:paraId="3F4D09FA" w14:textId="77777777" w:rsidR="00512DAD" w:rsidRPr="003A2EFB" w:rsidRDefault="00512DAD" w:rsidP="009975FE">
            <w:pPr>
              <w:pStyle w:val="NIISeTableBullet"/>
              <w:rPr>
                <w:rFonts w:cs="Arial"/>
                <w:szCs w:val="24"/>
              </w:rPr>
            </w:pPr>
            <w:r w:rsidRPr="003A2EFB">
              <w:rPr>
                <w:rFonts w:cs="Arial"/>
                <w:szCs w:val="24"/>
              </w:rPr>
              <w:t>Laporan Penilaian Pihak  IPM</w:t>
            </w:r>
          </w:p>
        </w:tc>
        <w:tc>
          <w:tcPr>
            <w:tcW w:w="630" w:type="dxa"/>
          </w:tcPr>
          <w:p w14:paraId="0984A3E6" w14:textId="77777777" w:rsidR="00512DAD" w:rsidRPr="00112BEB" w:rsidRDefault="00512DAD" w:rsidP="009975FE">
            <w:pPr>
              <w:pStyle w:val="NIISeContent"/>
            </w:pPr>
            <w:r>
              <w:t xml:space="preserve"> R</w:t>
            </w:r>
          </w:p>
        </w:tc>
        <w:tc>
          <w:tcPr>
            <w:tcW w:w="630" w:type="dxa"/>
          </w:tcPr>
          <w:p w14:paraId="40906D7F" w14:textId="77777777" w:rsidR="00512DAD" w:rsidRPr="00112BEB" w:rsidRDefault="00512DAD" w:rsidP="009975FE">
            <w:pPr>
              <w:pStyle w:val="NIISeContent"/>
            </w:pPr>
            <w:r>
              <w:t xml:space="preserve"> A</w:t>
            </w:r>
          </w:p>
        </w:tc>
        <w:tc>
          <w:tcPr>
            <w:tcW w:w="630" w:type="dxa"/>
          </w:tcPr>
          <w:p w14:paraId="7FC56ACA" w14:textId="77777777" w:rsidR="00512DAD" w:rsidRPr="00112BEB" w:rsidRDefault="00512DAD" w:rsidP="009975FE">
            <w:pPr>
              <w:pStyle w:val="NIISeContent"/>
            </w:pPr>
          </w:p>
        </w:tc>
        <w:tc>
          <w:tcPr>
            <w:tcW w:w="630" w:type="dxa"/>
          </w:tcPr>
          <w:p w14:paraId="539EB66D" w14:textId="77777777" w:rsidR="00512DAD" w:rsidRPr="00112BEB" w:rsidRDefault="00512DAD" w:rsidP="009975FE">
            <w:pPr>
              <w:pStyle w:val="NIISeContent"/>
              <w:jc w:val="center"/>
            </w:pPr>
            <w:r>
              <w:t>I</w:t>
            </w:r>
          </w:p>
        </w:tc>
        <w:tc>
          <w:tcPr>
            <w:tcW w:w="630" w:type="dxa"/>
          </w:tcPr>
          <w:p w14:paraId="0AC954EF" w14:textId="77777777" w:rsidR="00512DAD" w:rsidRPr="00112BEB" w:rsidRDefault="00512DAD" w:rsidP="009975FE">
            <w:pPr>
              <w:pStyle w:val="NIISeContent"/>
            </w:pPr>
          </w:p>
        </w:tc>
      </w:tr>
      <w:tr w:rsidR="00512DAD" w:rsidRPr="00112BEB" w14:paraId="38442264" w14:textId="77777777" w:rsidTr="009975FE">
        <w:trPr>
          <w:cantSplit/>
          <w:trHeight w:val="503"/>
        </w:trPr>
        <w:tc>
          <w:tcPr>
            <w:tcW w:w="719" w:type="dxa"/>
            <w:vMerge/>
          </w:tcPr>
          <w:p w14:paraId="761F66E0" w14:textId="77777777" w:rsidR="00512DAD" w:rsidRPr="00112BEB" w:rsidRDefault="00512DAD" w:rsidP="009975FE">
            <w:pPr>
              <w:pStyle w:val="NIISeContent"/>
              <w:jc w:val="center"/>
            </w:pPr>
          </w:p>
        </w:tc>
        <w:tc>
          <w:tcPr>
            <w:tcW w:w="2859" w:type="dxa"/>
            <w:vMerge/>
          </w:tcPr>
          <w:p w14:paraId="2DBA9311" w14:textId="77777777" w:rsidR="00512DAD" w:rsidRPr="00112BEB" w:rsidRDefault="00512DAD" w:rsidP="009975FE">
            <w:pPr>
              <w:pStyle w:val="NIISeContent"/>
            </w:pPr>
          </w:p>
        </w:tc>
        <w:tc>
          <w:tcPr>
            <w:tcW w:w="2429" w:type="dxa"/>
          </w:tcPr>
          <w:p w14:paraId="69A8B808" w14:textId="5B3BDBE6" w:rsidR="00512DAD" w:rsidRPr="00DE6510"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8A90857" w14:textId="77777777" w:rsidR="00512DAD" w:rsidRPr="00112BEB" w:rsidRDefault="00512DAD" w:rsidP="009975FE">
            <w:pPr>
              <w:pStyle w:val="NIISeContent"/>
            </w:pPr>
            <w:r>
              <w:t xml:space="preserve"> C</w:t>
            </w:r>
          </w:p>
        </w:tc>
        <w:tc>
          <w:tcPr>
            <w:tcW w:w="630" w:type="dxa"/>
          </w:tcPr>
          <w:p w14:paraId="57B1A7A1" w14:textId="77777777" w:rsidR="00512DAD" w:rsidRPr="00112BEB" w:rsidRDefault="00512DAD" w:rsidP="009975FE">
            <w:pPr>
              <w:pStyle w:val="NIISeContent"/>
            </w:pPr>
            <w:r>
              <w:t xml:space="preserve"> A</w:t>
            </w:r>
          </w:p>
        </w:tc>
        <w:tc>
          <w:tcPr>
            <w:tcW w:w="630" w:type="dxa"/>
          </w:tcPr>
          <w:p w14:paraId="5578A3E7" w14:textId="77777777" w:rsidR="00512DAD" w:rsidRPr="00112BEB" w:rsidRDefault="00512DAD" w:rsidP="009975FE">
            <w:pPr>
              <w:pStyle w:val="NIISeContent"/>
            </w:pPr>
            <w:r>
              <w:t xml:space="preserve"> R</w:t>
            </w:r>
          </w:p>
        </w:tc>
        <w:tc>
          <w:tcPr>
            <w:tcW w:w="630" w:type="dxa"/>
          </w:tcPr>
          <w:p w14:paraId="1034BBA6" w14:textId="77777777" w:rsidR="00512DAD" w:rsidRPr="00112BEB" w:rsidRDefault="00512DAD" w:rsidP="009975FE">
            <w:pPr>
              <w:pStyle w:val="NIISeContent"/>
              <w:jc w:val="center"/>
            </w:pPr>
            <w:r>
              <w:t>I</w:t>
            </w:r>
          </w:p>
        </w:tc>
        <w:tc>
          <w:tcPr>
            <w:tcW w:w="630" w:type="dxa"/>
          </w:tcPr>
          <w:p w14:paraId="520F83E7" w14:textId="77777777" w:rsidR="00512DAD" w:rsidRPr="00112BEB" w:rsidRDefault="00512DAD" w:rsidP="009975FE">
            <w:pPr>
              <w:pStyle w:val="NIISeContent"/>
            </w:pPr>
          </w:p>
        </w:tc>
      </w:tr>
      <w:tr w:rsidR="00512DAD" w:rsidRPr="00112BEB" w14:paraId="10761654" w14:textId="77777777" w:rsidTr="009975FE">
        <w:trPr>
          <w:cantSplit/>
          <w:trHeight w:val="1535"/>
        </w:trPr>
        <w:tc>
          <w:tcPr>
            <w:tcW w:w="719" w:type="dxa"/>
            <w:vMerge w:val="restart"/>
          </w:tcPr>
          <w:p w14:paraId="28E81844" w14:textId="77777777" w:rsidR="00512DAD" w:rsidRPr="00112BEB" w:rsidRDefault="00512DAD" w:rsidP="009975FE">
            <w:pPr>
              <w:pStyle w:val="NIISeContent"/>
              <w:jc w:val="center"/>
            </w:pPr>
            <w:r w:rsidRPr="00112BEB">
              <w:t>2.</w:t>
            </w:r>
          </w:p>
        </w:tc>
        <w:tc>
          <w:tcPr>
            <w:tcW w:w="2859" w:type="dxa"/>
            <w:vMerge w:val="restart"/>
          </w:tcPr>
          <w:p w14:paraId="6AF7BC8C" w14:textId="77777777" w:rsidR="00512DAD" w:rsidRDefault="00512DAD" w:rsidP="009975FE">
            <w:pPr>
              <w:pStyle w:val="NIISeContent"/>
              <w:jc w:val="left"/>
            </w:pPr>
            <w:r>
              <w:t xml:space="preserve">Memastikan </w:t>
            </w:r>
            <w:r w:rsidRPr="00112BEB">
              <w:t>maklumat</w:t>
            </w:r>
            <w:r>
              <w:t xml:space="preserve"> </w:t>
            </w:r>
            <w:r w:rsidRPr="00112BEB">
              <w:t xml:space="preserve"> </w:t>
            </w:r>
            <w:r>
              <w:t xml:space="preserve">mengenai </w:t>
            </w:r>
            <w:r w:rsidRPr="00112BEB">
              <w:t xml:space="preserve">keadaan lokasi dan spesifikasi peralatan dan rangkaian di lokasi </w:t>
            </w:r>
            <w:r>
              <w:t xml:space="preserve">telah didapati </w:t>
            </w:r>
          </w:p>
          <w:p w14:paraId="3D092A84" w14:textId="2FD9C9C7" w:rsidR="00512DAD" w:rsidRPr="00112BEB" w:rsidRDefault="00512DAD" w:rsidP="009975FE">
            <w:pPr>
              <w:pStyle w:val="NIISeContent"/>
              <w:jc w:val="left"/>
            </w:pPr>
            <w:r w:rsidRPr="00112BEB">
              <w:t xml:space="preserve">daripada </w:t>
            </w:r>
            <w:r w:rsidRPr="00112BEB">
              <w:rPr>
                <w:i/>
              </w:rPr>
              <w:t>focal point</w:t>
            </w:r>
            <w:r>
              <w:t xml:space="preserve"> </w:t>
            </w:r>
            <w:r w:rsidRPr="00112BEB">
              <w:t>(rujuk b</w:t>
            </w:r>
            <w:r w:rsidRPr="00112BEB">
              <w:rPr>
                <w:bCs/>
              </w:rPr>
              <w:t>ahagian</w:t>
            </w:r>
            <w:r w:rsidRPr="00112BEB">
              <w:rPr>
                <w:b/>
              </w:rPr>
              <w:t xml:space="preserve"> </w:t>
            </w:r>
            <w:r w:rsidRPr="00112BEB">
              <w:rPr>
                <w:b/>
              </w:rPr>
              <w:fldChar w:fldCharType="begin"/>
            </w:r>
            <w:r w:rsidRPr="00112BEB">
              <w:rPr>
                <w:b/>
              </w:rPr>
              <w:instrText xml:space="preserve"> REF _Ref54100114 \r \h </w:instrText>
            </w:r>
            <w:r>
              <w:rPr>
                <w:b/>
              </w:rPr>
              <w:instrText xml:space="preserve"> \* MERGEFORMAT </w:instrText>
            </w:r>
            <w:r w:rsidRPr="00112BEB">
              <w:rPr>
                <w:b/>
              </w:rPr>
            </w:r>
            <w:r w:rsidRPr="00112BEB">
              <w:rPr>
                <w:b/>
              </w:rPr>
              <w:fldChar w:fldCharType="separate"/>
            </w:r>
            <w:r w:rsidR="006B3F2F">
              <w:rPr>
                <w:b/>
              </w:rPr>
              <w:t>2.7</w:t>
            </w:r>
            <w:r w:rsidRPr="00112BEB">
              <w:rPr>
                <w:b/>
              </w:rPr>
              <w:fldChar w:fldCharType="end"/>
            </w:r>
            <w:r w:rsidRPr="00112BEB">
              <w:rPr>
                <w:b/>
              </w:rPr>
              <w:t xml:space="preserve"> </w:t>
            </w:r>
            <w:r w:rsidRPr="00112BEB">
              <w:t xml:space="preserve">untuk penyediaan rangkaian dan </w:t>
            </w:r>
            <w:r w:rsidRPr="00571349">
              <w:t>bahagian</w:t>
            </w:r>
            <w:r w:rsidRPr="00112BEB">
              <w:rPr>
                <w:b/>
              </w:rPr>
              <w:t xml:space="preserve"> </w:t>
            </w:r>
            <w:r w:rsidRPr="00112BEB">
              <w:rPr>
                <w:b/>
              </w:rPr>
              <w:fldChar w:fldCharType="begin"/>
            </w:r>
            <w:r w:rsidRPr="00112BEB">
              <w:rPr>
                <w:b/>
              </w:rPr>
              <w:instrText xml:space="preserve"> REF _Ref54267711 \r \h </w:instrText>
            </w:r>
            <w:r>
              <w:rPr>
                <w:b/>
              </w:rPr>
              <w:instrText xml:space="preserve"> \* MERGEFORMAT </w:instrText>
            </w:r>
            <w:r w:rsidRPr="00112BEB">
              <w:rPr>
                <w:b/>
              </w:rPr>
            </w:r>
            <w:r w:rsidRPr="00112BEB">
              <w:rPr>
                <w:b/>
              </w:rPr>
              <w:fldChar w:fldCharType="separate"/>
            </w:r>
            <w:r w:rsidR="006B3F2F">
              <w:rPr>
                <w:b/>
              </w:rPr>
              <w:t>2.5</w:t>
            </w:r>
            <w:r w:rsidRPr="00112BEB">
              <w:rPr>
                <w:b/>
              </w:rPr>
              <w:fldChar w:fldCharType="end"/>
            </w:r>
            <w:r w:rsidRPr="00112BEB">
              <w:rPr>
                <w:b/>
              </w:rPr>
              <w:t xml:space="preserve"> </w:t>
            </w:r>
            <w:r w:rsidRPr="00112BEB">
              <w:t>untuk penyediaan peralatan di lokasi).</w:t>
            </w:r>
          </w:p>
        </w:tc>
        <w:tc>
          <w:tcPr>
            <w:tcW w:w="2429" w:type="dxa"/>
          </w:tcPr>
          <w:p w14:paraId="23B0D3E9" w14:textId="77777777" w:rsidR="00512DAD" w:rsidRPr="00DE6510" w:rsidRDefault="00512DAD" w:rsidP="009975FE">
            <w:pPr>
              <w:pStyle w:val="NIISeTableBullet"/>
              <w:rPr>
                <w:rFonts w:cs="Arial"/>
                <w:szCs w:val="24"/>
              </w:rPr>
            </w:pPr>
            <w:r w:rsidRPr="00A76764">
              <w:rPr>
                <w:rFonts w:cs="Arial"/>
                <w:szCs w:val="24"/>
              </w:rPr>
              <w:t>Laporan Semakan Peralatan dan Keperluan Projek</w:t>
            </w:r>
            <w:r w:rsidRPr="003A2EFB">
              <w:rPr>
                <w:rFonts w:cs="Arial"/>
                <w:b/>
                <w:szCs w:val="24"/>
              </w:rPr>
              <w:t xml:space="preserve"> </w:t>
            </w:r>
            <w:r>
              <w:rPr>
                <w:rFonts w:cs="Arial"/>
                <w:szCs w:val="24"/>
              </w:rPr>
              <w:t>(</w:t>
            </w:r>
            <w:r w:rsidRPr="00DE6510">
              <w:rPr>
                <w:rFonts w:cs="Arial"/>
                <w:b/>
                <w:szCs w:val="24"/>
              </w:rPr>
              <w:t>DXT-200012</w:t>
            </w:r>
            <w:r>
              <w:rPr>
                <w:rFonts w:cs="Arial"/>
                <w:szCs w:val="24"/>
              </w:rPr>
              <w:t>)</w:t>
            </w:r>
          </w:p>
        </w:tc>
        <w:tc>
          <w:tcPr>
            <w:tcW w:w="630" w:type="dxa"/>
          </w:tcPr>
          <w:p w14:paraId="51BE4FD6" w14:textId="77777777" w:rsidR="00512DAD" w:rsidRPr="00112BEB" w:rsidRDefault="00512DAD" w:rsidP="009975FE">
            <w:pPr>
              <w:pStyle w:val="NIISeContent"/>
            </w:pPr>
            <w:r>
              <w:t xml:space="preserve"> </w:t>
            </w:r>
            <w:r w:rsidRPr="00112BEB">
              <w:t>C</w:t>
            </w:r>
          </w:p>
        </w:tc>
        <w:tc>
          <w:tcPr>
            <w:tcW w:w="630" w:type="dxa"/>
          </w:tcPr>
          <w:p w14:paraId="0D099572" w14:textId="77777777" w:rsidR="00512DAD" w:rsidRPr="00112BEB" w:rsidRDefault="00512DAD" w:rsidP="009975FE">
            <w:pPr>
              <w:pStyle w:val="NIISeContent"/>
            </w:pPr>
            <w:r>
              <w:t xml:space="preserve"> </w:t>
            </w:r>
            <w:r w:rsidRPr="00112BEB">
              <w:t>A</w:t>
            </w:r>
          </w:p>
        </w:tc>
        <w:tc>
          <w:tcPr>
            <w:tcW w:w="630" w:type="dxa"/>
          </w:tcPr>
          <w:p w14:paraId="43B6DB94" w14:textId="77777777" w:rsidR="00512DAD" w:rsidRPr="00112BEB" w:rsidRDefault="00512DAD" w:rsidP="009975FE">
            <w:pPr>
              <w:pStyle w:val="NIISeContent"/>
            </w:pPr>
            <w:r>
              <w:t xml:space="preserve">  C</w:t>
            </w:r>
          </w:p>
        </w:tc>
        <w:tc>
          <w:tcPr>
            <w:tcW w:w="630" w:type="dxa"/>
          </w:tcPr>
          <w:p w14:paraId="59129A33" w14:textId="77777777" w:rsidR="00512DAD" w:rsidRPr="00112BEB" w:rsidRDefault="00512DAD" w:rsidP="009975FE">
            <w:pPr>
              <w:pStyle w:val="NIISeContent"/>
            </w:pPr>
            <w:r>
              <w:t xml:space="preserve"> </w:t>
            </w:r>
            <w:r w:rsidRPr="00112BEB">
              <w:t>C</w:t>
            </w:r>
          </w:p>
        </w:tc>
        <w:tc>
          <w:tcPr>
            <w:tcW w:w="630" w:type="dxa"/>
          </w:tcPr>
          <w:p w14:paraId="39B283C6" w14:textId="77777777" w:rsidR="00512DAD" w:rsidRPr="00112BEB" w:rsidRDefault="00512DAD" w:rsidP="009975FE">
            <w:pPr>
              <w:pStyle w:val="NIISeContent"/>
            </w:pPr>
            <w:r>
              <w:t xml:space="preserve"> </w:t>
            </w:r>
            <w:r w:rsidRPr="00112BEB">
              <w:t>R</w:t>
            </w:r>
          </w:p>
        </w:tc>
      </w:tr>
      <w:tr w:rsidR="00512DAD" w:rsidRPr="00112BEB" w14:paraId="7A3FA7FB" w14:textId="77777777" w:rsidTr="009975FE">
        <w:trPr>
          <w:cantSplit/>
          <w:trHeight w:val="1187"/>
        </w:trPr>
        <w:tc>
          <w:tcPr>
            <w:tcW w:w="719" w:type="dxa"/>
            <w:vMerge/>
          </w:tcPr>
          <w:p w14:paraId="1D434E5D" w14:textId="77777777" w:rsidR="00512DAD" w:rsidRPr="00112BEB" w:rsidRDefault="00512DAD" w:rsidP="009975FE">
            <w:pPr>
              <w:pStyle w:val="NIISeContent"/>
              <w:jc w:val="center"/>
            </w:pPr>
          </w:p>
        </w:tc>
        <w:tc>
          <w:tcPr>
            <w:tcW w:w="2859" w:type="dxa"/>
            <w:vMerge/>
          </w:tcPr>
          <w:p w14:paraId="3A2201F4" w14:textId="77777777" w:rsidR="00512DAD" w:rsidRPr="00112BEB" w:rsidRDefault="00512DAD" w:rsidP="009975FE">
            <w:pPr>
              <w:pStyle w:val="NIISeContent"/>
              <w:jc w:val="left"/>
            </w:pPr>
          </w:p>
        </w:tc>
        <w:tc>
          <w:tcPr>
            <w:tcW w:w="2429" w:type="dxa"/>
          </w:tcPr>
          <w:p w14:paraId="45B1C203" w14:textId="77777777" w:rsidR="00512DAD" w:rsidRPr="003A2EFB" w:rsidRDefault="00512DAD" w:rsidP="009975FE">
            <w:pPr>
              <w:pStyle w:val="NIISeTableBullet"/>
              <w:rPr>
                <w:rFonts w:cs="Arial"/>
                <w:szCs w:val="24"/>
              </w:rPr>
            </w:pPr>
            <w:r w:rsidRPr="003A2EFB">
              <w:rPr>
                <w:rFonts w:cs="Arial"/>
                <w:szCs w:val="24"/>
              </w:rPr>
              <w:t>Laporan Penilaian Pihak IPM</w:t>
            </w:r>
          </w:p>
        </w:tc>
        <w:tc>
          <w:tcPr>
            <w:tcW w:w="630" w:type="dxa"/>
          </w:tcPr>
          <w:p w14:paraId="4F6CB4CC" w14:textId="77777777" w:rsidR="00512DAD" w:rsidRPr="00112BEB" w:rsidRDefault="00512DAD" w:rsidP="009975FE">
            <w:pPr>
              <w:pStyle w:val="NIISeContent"/>
            </w:pPr>
            <w:r>
              <w:t xml:space="preserve"> R</w:t>
            </w:r>
          </w:p>
        </w:tc>
        <w:tc>
          <w:tcPr>
            <w:tcW w:w="630" w:type="dxa"/>
          </w:tcPr>
          <w:p w14:paraId="1860C96F" w14:textId="77777777" w:rsidR="00512DAD" w:rsidRPr="00112BEB" w:rsidRDefault="00512DAD" w:rsidP="009975FE">
            <w:pPr>
              <w:pStyle w:val="NIISeContent"/>
            </w:pPr>
            <w:r>
              <w:t xml:space="preserve"> A</w:t>
            </w:r>
          </w:p>
        </w:tc>
        <w:tc>
          <w:tcPr>
            <w:tcW w:w="630" w:type="dxa"/>
          </w:tcPr>
          <w:p w14:paraId="541C5A33" w14:textId="77777777" w:rsidR="00512DAD" w:rsidRPr="00112BEB" w:rsidRDefault="00512DAD" w:rsidP="009975FE">
            <w:pPr>
              <w:pStyle w:val="NIISeContent"/>
            </w:pPr>
          </w:p>
        </w:tc>
        <w:tc>
          <w:tcPr>
            <w:tcW w:w="630" w:type="dxa"/>
          </w:tcPr>
          <w:p w14:paraId="5EBD3D2D" w14:textId="77777777" w:rsidR="00512DAD" w:rsidRPr="00112BEB" w:rsidRDefault="00512DAD" w:rsidP="009975FE">
            <w:pPr>
              <w:pStyle w:val="NIISeContent"/>
              <w:jc w:val="center"/>
            </w:pPr>
            <w:r>
              <w:t>I</w:t>
            </w:r>
          </w:p>
        </w:tc>
        <w:tc>
          <w:tcPr>
            <w:tcW w:w="630" w:type="dxa"/>
          </w:tcPr>
          <w:p w14:paraId="1CE0E1B5" w14:textId="77777777" w:rsidR="00512DAD" w:rsidRPr="00112BEB" w:rsidRDefault="00512DAD" w:rsidP="009975FE">
            <w:pPr>
              <w:pStyle w:val="NIISeContent"/>
            </w:pPr>
          </w:p>
        </w:tc>
      </w:tr>
      <w:tr w:rsidR="00512DAD" w:rsidRPr="00112BEB" w14:paraId="4BE46944" w14:textId="77777777" w:rsidTr="009975FE">
        <w:trPr>
          <w:cantSplit/>
          <w:trHeight w:val="548"/>
        </w:trPr>
        <w:tc>
          <w:tcPr>
            <w:tcW w:w="719" w:type="dxa"/>
            <w:vMerge/>
          </w:tcPr>
          <w:p w14:paraId="771C301B" w14:textId="77777777" w:rsidR="00512DAD" w:rsidRPr="00112BEB" w:rsidRDefault="00512DAD" w:rsidP="009975FE">
            <w:pPr>
              <w:pStyle w:val="NIISeContent"/>
              <w:jc w:val="center"/>
            </w:pPr>
          </w:p>
        </w:tc>
        <w:tc>
          <w:tcPr>
            <w:tcW w:w="2859" w:type="dxa"/>
            <w:vMerge/>
          </w:tcPr>
          <w:p w14:paraId="0F6E799E" w14:textId="77777777" w:rsidR="00512DAD" w:rsidRPr="00112BEB" w:rsidRDefault="00512DAD" w:rsidP="009975FE">
            <w:pPr>
              <w:pStyle w:val="NIISeContent"/>
              <w:jc w:val="left"/>
            </w:pPr>
          </w:p>
        </w:tc>
        <w:tc>
          <w:tcPr>
            <w:tcW w:w="2429" w:type="dxa"/>
          </w:tcPr>
          <w:p w14:paraId="1C3C54FA" w14:textId="388799CC" w:rsidR="00512DAD" w:rsidRPr="00DE6510"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194C599" w14:textId="77777777" w:rsidR="00512DAD" w:rsidRPr="00112BEB" w:rsidRDefault="00512DAD" w:rsidP="009975FE">
            <w:pPr>
              <w:pStyle w:val="NIISeContent"/>
            </w:pPr>
            <w:r>
              <w:t xml:space="preserve"> C</w:t>
            </w:r>
          </w:p>
        </w:tc>
        <w:tc>
          <w:tcPr>
            <w:tcW w:w="630" w:type="dxa"/>
          </w:tcPr>
          <w:p w14:paraId="536D630F" w14:textId="77777777" w:rsidR="00512DAD" w:rsidRPr="00112BEB" w:rsidRDefault="00512DAD" w:rsidP="009975FE">
            <w:pPr>
              <w:pStyle w:val="NIISeContent"/>
            </w:pPr>
            <w:r>
              <w:t xml:space="preserve"> A</w:t>
            </w:r>
          </w:p>
        </w:tc>
        <w:tc>
          <w:tcPr>
            <w:tcW w:w="630" w:type="dxa"/>
          </w:tcPr>
          <w:p w14:paraId="267E268B" w14:textId="77777777" w:rsidR="00512DAD" w:rsidRPr="00112BEB" w:rsidRDefault="00512DAD" w:rsidP="009975FE">
            <w:pPr>
              <w:pStyle w:val="NIISeContent"/>
            </w:pPr>
            <w:r>
              <w:t xml:space="preserve"> R</w:t>
            </w:r>
          </w:p>
        </w:tc>
        <w:tc>
          <w:tcPr>
            <w:tcW w:w="630" w:type="dxa"/>
          </w:tcPr>
          <w:p w14:paraId="50997225" w14:textId="77777777" w:rsidR="00512DAD" w:rsidRPr="00112BEB" w:rsidRDefault="00512DAD" w:rsidP="009975FE">
            <w:pPr>
              <w:pStyle w:val="NIISeContent"/>
              <w:jc w:val="center"/>
            </w:pPr>
            <w:r>
              <w:t>I</w:t>
            </w:r>
          </w:p>
        </w:tc>
        <w:tc>
          <w:tcPr>
            <w:tcW w:w="630" w:type="dxa"/>
          </w:tcPr>
          <w:p w14:paraId="29BCD281" w14:textId="77777777" w:rsidR="00512DAD" w:rsidRPr="00112BEB" w:rsidRDefault="00512DAD" w:rsidP="009975FE">
            <w:pPr>
              <w:pStyle w:val="NIISeContent"/>
            </w:pPr>
          </w:p>
        </w:tc>
      </w:tr>
      <w:tr w:rsidR="00512DAD" w:rsidRPr="00112BEB" w14:paraId="2AE53873" w14:textId="77777777" w:rsidTr="009975FE">
        <w:tc>
          <w:tcPr>
            <w:tcW w:w="719" w:type="dxa"/>
            <w:vMerge w:val="restart"/>
          </w:tcPr>
          <w:p w14:paraId="14A73DB5" w14:textId="61FD5B8A" w:rsidR="00512DAD" w:rsidRPr="00112BEB" w:rsidRDefault="009209DA" w:rsidP="009975FE">
            <w:pPr>
              <w:pStyle w:val="NIISeContent"/>
              <w:jc w:val="center"/>
            </w:pPr>
            <w:r>
              <w:lastRenderedPageBreak/>
              <w:t>3</w:t>
            </w:r>
            <w:r w:rsidR="00512DAD" w:rsidRPr="00112BEB">
              <w:t>.</w:t>
            </w:r>
          </w:p>
        </w:tc>
        <w:tc>
          <w:tcPr>
            <w:tcW w:w="2859" w:type="dxa"/>
            <w:vMerge w:val="restart"/>
          </w:tcPr>
          <w:p w14:paraId="6EF700B9" w14:textId="77777777" w:rsidR="00512DAD" w:rsidRPr="00C759B0" w:rsidRDefault="00512DAD" w:rsidP="009975FE">
            <w:pPr>
              <w:pStyle w:val="NIISeContent"/>
              <w:jc w:val="left"/>
            </w:pPr>
            <w:r>
              <w:t>Melaksanakan PAT dan menyediakan Laporan PAT.</w:t>
            </w:r>
          </w:p>
          <w:p w14:paraId="14E3AD59" w14:textId="77777777" w:rsidR="00512DAD" w:rsidRPr="00C759B0" w:rsidRDefault="00512DAD" w:rsidP="009975FE">
            <w:pPr>
              <w:pStyle w:val="NIISeContent"/>
              <w:jc w:val="left"/>
            </w:pPr>
          </w:p>
        </w:tc>
        <w:tc>
          <w:tcPr>
            <w:tcW w:w="2429" w:type="dxa"/>
          </w:tcPr>
          <w:p w14:paraId="7D7DF7C9" w14:textId="77777777" w:rsidR="00512DAD" w:rsidRPr="00DE6510" w:rsidRDefault="00512DAD" w:rsidP="009975FE">
            <w:pPr>
              <w:pStyle w:val="NIISeTableBullet"/>
              <w:rPr>
                <w:rFonts w:cs="Arial"/>
                <w:szCs w:val="24"/>
              </w:rPr>
            </w:pPr>
            <w:r w:rsidRPr="00A76764">
              <w:rPr>
                <w:rFonts w:cs="Arial"/>
                <w:szCs w:val="24"/>
              </w:rPr>
              <w:t xml:space="preserve">Laporan Ujian Penerimaan </w:t>
            </w:r>
            <w:r w:rsidRPr="00C759B0">
              <w:rPr>
                <w:rFonts w:cs="Arial"/>
                <w:szCs w:val="24"/>
              </w:rPr>
              <w:t>Provisional</w:t>
            </w:r>
            <w:r>
              <w:rPr>
                <w:rFonts w:cs="Arial"/>
                <w:szCs w:val="24"/>
              </w:rPr>
              <w:t xml:space="preserve"> </w:t>
            </w:r>
            <w:r w:rsidRPr="00A76764">
              <w:rPr>
                <w:rFonts w:cs="Arial"/>
                <w:szCs w:val="24"/>
              </w:rPr>
              <w:t>(PAT)</w:t>
            </w:r>
            <w:r w:rsidRPr="003A2EFB">
              <w:rPr>
                <w:rFonts w:cs="Arial"/>
                <w:i/>
                <w:szCs w:val="24"/>
              </w:rPr>
              <w:t xml:space="preserve"> </w:t>
            </w:r>
            <w:r>
              <w:rPr>
                <w:rFonts w:cs="Arial"/>
                <w:szCs w:val="24"/>
              </w:rPr>
              <w:t>(</w:t>
            </w:r>
            <w:r w:rsidRPr="00DE6510">
              <w:rPr>
                <w:rFonts w:cs="Arial"/>
                <w:b/>
                <w:szCs w:val="24"/>
              </w:rPr>
              <w:t>DMT-200066</w:t>
            </w:r>
            <w:r>
              <w:rPr>
                <w:rFonts w:cs="Arial"/>
                <w:szCs w:val="24"/>
              </w:rPr>
              <w:t>)</w:t>
            </w:r>
          </w:p>
        </w:tc>
        <w:tc>
          <w:tcPr>
            <w:tcW w:w="630" w:type="dxa"/>
          </w:tcPr>
          <w:p w14:paraId="6497CCA8" w14:textId="77777777" w:rsidR="00512DAD" w:rsidRPr="00112BEB" w:rsidRDefault="00512DAD" w:rsidP="009975FE">
            <w:pPr>
              <w:pStyle w:val="NIISeContent"/>
            </w:pPr>
            <w:r>
              <w:t xml:space="preserve"> </w:t>
            </w:r>
            <w:r w:rsidRPr="00112BEB">
              <w:t>C</w:t>
            </w:r>
          </w:p>
        </w:tc>
        <w:tc>
          <w:tcPr>
            <w:tcW w:w="630" w:type="dxa"/>
          </w:tcPr>
          <w:p w14:paraId="2E9345F0" w14:textId="77777777" w:rsidR="00512DAD" w:rsidRPr="00112BEB" w:rsidRDefault="00512DAD" w:rsidP="009975FE">
            <w:pPr>
              <w:pStyle w:val="NIISeContent"/>
            </w:pPr>
            <w:r>
              <w:t xml:space="preserve"> </w:t>
            </w:r>
            <w:r w:rsidRPr="00112BEB">
              <w:t>A</w:t>
            </w:r>
          </w:p>
        </w:tc>
        <w:tc>
          <w:tcPr>
            <w:tcW w:w="630" w:type="dxa"/>
          </w:tcPr>
          <w:p w14:paraId="62EEDA28" w14:textId="77777777" w:rsidR="00512DAD" w:rsidRPr="00112BEB" w:rsidRDefault="00512DAD" w:rsidP="009975FE">
            <w:pPr>
              <w:pStyle w:val="NIISeContent"/>
            </w:pPr>
            <w:r>
              <w:t xml:space="preserve"> C</w:t>
            </w:r>
          </w:p>
        </w:tc>
        <w:tc>
          <w:tcPr>
            <w:tcW w:w="630" w:type="dxa"/>
          </w:tcPr>
          <w:p w14:paraId="003425CC" w14:textId="77777777" w:rsidR="00512DAD" w:rsidRPr="00112BEB" w:rsidRDefault="00512DAD" w:rsidP="009975FE">
            <w:pPr>
              <w:pStyle w:val="NIISeContent"/>
            </w:pPr>
            <w:r>
              <w:t xml:space="preserve"> </w:t>
            </w:r>
            <w:r w:rsidRPr="00112BEB">
              <w:t>C</w:t>
            </w:r>
          </w:p>
        </w:tc>
        <w:tc>
          <w:tcPr>
            <w:tcW w:w="630" w:type="dxa"/>
          </w:tcPr>
          <w:p w14:paraId="6B9AC0D9" w14:textId="77777777" w:rsidR="00512DAD" w:rsidRPr="00112BEB" w:rsidRDefault="00512DAD" w:rsidP="009975FE">
            <w:pPr>
              <w:pStyle w:val="NIISeContent"/>
            </w:pPr>
            <w:r>
              <w:t xml:space="preserve"> </w:t>
            </w:r>
            <w:r w:rsidRPr="00112BEB">
              <w:t>R</w:t>
            </w:r>
          </w:p>
        </w:tc>
      </w:tr>
      <w:tr w:rsidR="00512DAD" w:rsidRPr="00112BEB" w14:paraId="55FF510D" w14:textId="77777777" w:rsidTr="009975FE">
        <w:trPr>
          <w:trHeight w:val="1260"/>
        </w:trPr>
        <w:tc>
          <w:tcPr>
            <w:tcW w:w="719" w:type="dxa"/>
            <w:vMerge/>
          </w:tcPr>
          <w:p w14:paraId="36B36021" w14:textId="77777777" w:rsidR="00512DAD" w:rsidRPr="00112BEB" w:rsidRDefault="00512DAD" w:rsidP="009975FE">
            <w:pPr>
              <w:pStyle w:val="NIISeContent"/>
              <w:jc w:val="center"/>
            </w:pPr>
          </w:p>
        </w:tc>
        <w:tc>
          <w:tcPr>
            <w:tcW w:w="2859" w:type="dxa"/>
            <w:vMerge/>
          </w:tcPr>
          <w:p w14:paraId="1A7BAF5A" w14:textId="77777777" w:rsidR="00512DAD" w:rsidRPr="00112BEB" w:rsidRDefault="00512DAD" w:rsidP="009975FE">
            <w:pPr>
              <w:pStyle w:val="NIISeContent"/>
              <w:jc w:val="left"/>
            </w:pPr>
          </w:p>
        </w:tc>
        <w:tc>
          <w:tcPr>
            <w:tcW w:w="2429" w:type="dxa"/>
          </w:tcPr>
          <w:p w14:paraId="1602CF9D" w14:textId="77777777" w:rsidR="00512DAD" w:rsidRPr="003A2EFB" w:rsidRDefault="00512DAD" w:rsidP="009975FE">
            <w:pPr>
              <w:pStyle w:val="NIISeTableBullet"/>
              <w:rPr>
                <w:rFonts w:cs="Arial"/>
                <w:szCs w:val="24"/>
              </w:rPr>
            </w:pPr>
            <w:r w:rsidRPr="003A2EFB">
              <w:rPr>
                <w:rFonts w:cs="Arial"/>
                <w:szCs w:val="24"/>
              </w:rPr>
              <w:t>Laporan Penilaian Pihak  IPM</w:t>
            </w:r>
          </w:p>
        </w:tc>
        <w:tc>
          <w:tcPr>
            <w:tcW w:w="630" w:type="dxa"/>
          </w:tcPr>
          <w:p w14:paraId="04E36B31" w14:textId="77777777" w:rsidR="00512DAD" w:rsidRPr="00112BEB" w:rsidRDefault="00512DAD" w:rsidP="009975FE">
            <w:pPr>
              <w:pStyle w:val="NIISeContent"/>
            </w:pPr>
            <w:r>
              <w:t xml:space="preserve"> R</w:t>
            </w:r>
          </w:p>
        </w:tc>
        <w:tc>
          <w:tcPr>
            <w:tcW w:w="630" w:type="dxa"/>
          </w:tcPr>
          <w:p w14:paraId="2393F046" w14:textId="77777777" w:rsidR="00512DAD" w:rsidRPr="00112BEB" w:rsidRDefault="00512DAD" w:rsidP="009975FE">
            <w:pPr>
              <w:pStyle w:val="NIISeContent"/>
            </w:pPr>
            <w:r>
              <w:t xml:space="preserve"> A</w:t>
            </w:r>
          </w:p>
        </w:tc>
        <w:tc>
          <w:tcPr>
            <w:tcW w:w="630" w:type="dxa"/>
          </w:tcPr>
          <w:p w14:paraId="7D756D1E" w14:textId="77777777" w:rsidR="00512DAD" w:rsidRPr="00112BEB" w:rsidRDefault="00512DAD" w:rsidP="009975FE">
            <w:pPr>
              <w:pStyle w:val="NIISeContent"/>
            </w:pPr>
          </w:p>
        </w:tc>
        <w:tc>
          <w:tcPr>
            <w:tcW w:w="630" w:type="dxa"/>
          </w:tcPr>
          <w:p w14:paraId="1CE800E0" w14:textId="77777777" w:rsidR="00512DAD" w:rsidRPr="00112BEB" w:rsidRDefault="00512DAD" w:rsidP="009975FE">
            <w:pPr>
              <w:pStyle w:val="NIISeContent"/>
              <w:jc w:val="center"/>
            </w:pPr>
            <w:r>
              <w:t>I</w:t>
            </w:r>
          </w:p>
        </w:tc>
        <w:tc>
          <w:tcPr>
            <w:tcW w:w="630" w:type="dxa"/>
          </w:tcPr>
          <w:p w14:paraId="0B765749" w14:textId="77777777" w:rsidR="00512DAD" w:rsidRPr="00112BEB" w:rsidRDefault="00512DAD" w:rsidP="009975FE">
            <w:pPr>
              <w:pStyle w:val="NIISeContent"/>
            </w:pPr>
          </w:p>
        </w:tc>
      </w:tr>
      <w:tr w:rsidR="00512DAD" w:rsidRPr="00112BEB" w14:paraId="3647FDC3" w14:textId="77777777" w:rsidTr="009975FE">
        <w:trPr>
          <w:trHeight w:val="377"/>
        </w:trPr>
        <w:tc>
          <w:tcPr>
            <w:tcW w:w="719" w:type="dxa"/>
            <w:vMerge/>
          </w:tcPr>
          <w:p w14:paraId="3ED54F24" w14:textId="77777777" w:rsidR="00512DAD" w:rsidRPr="00112BEB" w:rsidRDefault="00512DAD" w:rsidP="009975FE">
            <w:pPr>
              <w:pStyle w:val="NIISeContent"/>
              <w:jc w:val="center"/>
            </w:pPr>
          </w:p>
        </w:tc>
        <w:tc>
          <w:tcPr>
            <w:tcW w:w="2859" w:type="dxa"/>
            <w:vMerge/>
          </w:tcPr>
          <w:p w14:paraId="1849F5BE" w14:textId="77777777" w:rsidR="00512DAD" w:rsidRPr="00112BEB" w:rsidRDefault="00512DAD" w:rsidP="009975FE">
            <w:pPr>
              <w:pStyle w:val="NIISeContent"/>
              <w:jc w:val="left"/>
            </w:pPr>
          </w:p>
        </w:tc>
        <w:tc>
          <w:tcPr>
            <w:tcW w:w="2429" w:type="dxa"/>
          </w:tcPr>
          <w:p w14:paraId="68652F72" w14:textId="0E655D0F" w:rsidR="00512DAD" w:rsidRPr="00DE6510"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CDA15D0" w14:textId="77777777" w:rsidR="00512DAD" w:rsidRPr="00112BEB" w:rsidRDefault="00512DAD" w:rsidP="009975FE">
            <w:pPr>
              <w:pStyle w:val="NIISeContent"/>
            </w:pPr>
            <w:r>
              <w:t xml:space="preserve"> C</w:t>
            </w:r>
          </w:p>
        </w:tc>
        <w:tc>
          <w:tcPr>
            <w:tcW w:w="630" w:type="dxa"/>
          </w:tcPr>
          <w:p w14:paraId="25838788" w14:textId="77777777" w:rsidR="00512DAD" w:rsidRPr="00112BEB" w:rsidRDefault="00512DAD" w:rsidP="009975FE">
            <w:pPr>
              <w:pStyle w:val="NIISeContent"/>
            </w:pPr>
            <w:r>
              <w:t xml:space="preserve"> A</w:t>
            </w:r>
          </w:p>
        </w:tc>
        <w:tc>
          <w:tcPr>
            <w:tcW w:w="630" w:type="dxa"/>
          </w:tcPr>
          <w:p w14:paraId="41F3445F" w14:textId="77777777" w:rsidR="00512DAD" w:rsidRPr="00112BEB" w:rsidRDefault="00512DAD" w:rsidP="009975FE">
            <w:pPr>
              <w:pStyle w:val="NIISeContent"/>
            </w:pPr>
            <w:r>
              <w:t xml:space="preserve"> R</w:t>
            </w:r>
          </w:p>
        </w:tc>
        <w:tc>
          <w:tcPr>
            <w:tcW w:w="630" w:type="dxa"/>
          </w:tcPr>
          <w:p w14:paraId="2C92D3CB" w14:textId="77777777" w:rsidR="00512DAD" w:rsidRPr="00112BEB" w:rsidRDefault="00512DAD" w:rsidP="009975FE">
            <w:pPr>
              <w:pStyle w:val="NIISeContent"/>
              <w:jc w:val="center"/>
            </w:pPr>
            <w:r>
              <w:t>I</w:t>
            </w:r>
          </w:p>
        </w:tc>
        <w:tc>
          <w:tcPr>
            <w:tcW w:w="630" w:type="dxa"/>
          </w:tcPr>
          <w:p w14:paraId="17D3E013" w14:textId="77777777" w:rsidR="00512DAD" w:rsidRPr="00112BEB" w:rsidRDefault="00512DAD" w:rsidP="009975FE">
            <w:pPr>
              <w:pStyle w:val="NIISeContent"/>
            </w:pPr>
          </w:p>
        </w:tc>
      </w:tr>
      <w:tr w:rsidR="00512DAD" w:rsidRPr="00112BEB" w14:paraId="4C969159" w14:textId="77777777" w:rsidTr="009975FE">
        <w:trPr>
          <w:trHeight w:val="1260"/>
        </w:trPr>
        <w:tc>
          <w:tcPr>
            <w:tcW w:w="719" w:type="dxa"/>
            <w:vMerge w:val="restart"/>
          </w:tcPr>
          <w:p w14:paraId="02DEF8E9" w14:textId="77777777" w:rsidR="00512DAD" w:rsidRPr="00112BEB" w:rsidRDefault="00512DAD" w:rsidP="009975FE">
            <w:pPr>
              <w:pStyle w:val="NIISeContent"/>
              <w:jc w:val="center"/>
            </w:pPr>
            <w:r w:rsidRPr="00112BEB">
              <w:t>4.</w:t>
            </w:r>
          </w:p>
        </w:tc>
        <w:tc>
          <w:tcPr>
            <w:tcW w:w="2859" w:type="dxa"/>
            <w:vMerge w:val="restart"/>
          </w:tcPr>
          <w:p w14:paraId="3EFFB8AB" w14:textId="77777777" w:rsidR="00512DAD" w:rsidRPr="00112BEB" w:rsidRDefault="00512DAD" w:rsidP="009975FE">
            <w:pPr>
              <w:pStyle w:val="NIISeContent"/>
              <w:jc w:val="left"/>
            </w:pPr>
            <w:r>
              <w:t>Pihak ketiga m</w:t>
            </w:r>
            <w:r w:rsidRPr="00112BEB">
              <w:t xml:space="preserve">elaksanakan </w:t>
            </w:r>
            <w:r>
              <w:t>PT dan menyediakan laporan PT</w:t>
            </w:r>
          </w:p>
        </w:tc>
        <w:tc>
          <w:tcPr>
            <w:tcW w:w="2429" w:type="dxa"/>
          </w:tcPr>
          <w:p w14:paraId="735C5089" w14:textId="77777777" w:rsidR="00512DAD" w:rsidRPr="00C20319" w:rsidRDefault="00512DAD" w:rsidP="009975FE">
            <w:pPr>
              <w:pStyle w:val="NIISeTableBullet"/>
              <w:rPr>
                <w:rFonts w:cs="Arial"/>
                <w:szCs w:val="24"/>
              </w:rPr>
            </w:pPr>
            <w:r w:rsidRPr="00A76764">
              <w:rPr>
                <w:rFonts w:cs="Arial"/>
                <w:szCs w:val="24"/>
              </w:rPr>
              <w:t xml:space="preserve">Laporan Pengujian Prestasi </w:t>
            </w:r>
            <w:r>
              <w:rPr>
                <w:rFonts w:cs="Arial"/>
                <w:szCs w:val="24"/>
              </w:rPr>
              <w:t>(</w:t>
            </w:r>
            <w:r w:rsidRPr="00C20319">
              <w:rPr>
                <w:rFonts w:cs="Arial"/>
                <w:b/>
                <w:szCs w:val="24"/>
              </w:rPr>
              <w:t>DMT-200064</w:t>
            </w:r>
            <w:r>
              <w:rPr>
                <w:rFonts w:cs="Arial"/>
                <w:szCs w:val="24"/>
              </w:rPr>
              <w:t>)</w:t>
            </w:r>
          </w:p>
        </w:tc>
        <w:tc>
          <w:tcPr>
            <w:tcW w:w="630" w:type="dxa"/>
          </w:tcPr>
          <w:p w14:paraId="378A9580" w14:textId="77777777" w:rsidR="00512DAD" w:rsidRPr="00112BEB" w:rsidRDefault="00512DAD" w:rsidP="009975FE">
            <w:pPr>
              <w:pStyle w:val="NIISeContent"/>
            </w:pPr>
            <w:r>
              <w:t xml:space="preserve"> </w:t>
            </w:r>
            <w:r w:rsidRPr="00112BEB">
              <w:t>C</w:t>
            </w:r>
          </w:p>
        </w:tc>
        <w:tc>
          <w:tcPr>
            <w:tcW w:w="630" w:type="dxa"/>
          </w:tcPr>
          <w:p w14:paraId="5A96218C" w14:textId="77777777" w:rsidR="00512DAD" w:rsidRPr="00112BEB" w:rsidRDefault="00512DAD" w:rsidP="009975FE">
            <w:pPr>
              <w:pStyle w:val="NIISeContent"/>
            </w:pPr>
            <w:r>
              <w:t xml:space="preserve"> </w:t>
            </w:r>
            <w:r w:rsidRPr="00112BEB">
              <w:t>A</w:t>
            </w:r>
          </w:p>
        </w:tc>
        <w:tc>
          <w:tcPr>
            <w:tcW w:w="630" w:type="dxa"/>
          </w:tcPr>
          <w:p w14:paraId="4C91CDBA" w14:textId="77777777" w:rsidR="00512DAD" w:rsidRPr="00112BEB" w:rsidRDefault="00512DAD" w:rsidP="009975FE">
            <w:pPr>
              <w:pStyle w:val="NIISeContent"/>
            </w:pPr>
            <w:r>
              <w:t xml:space="preserve"> C</w:t>
            </w:r>
          </w:p>
        </w:tc>
        <w:tc>
          <w:tcPr>
            <w:tcW w:w="630" w:type="dxa"/>
          </w:tcPr>
          <w:p w14:paraId="108E388F" w14:textId="77777777" w:rsidR="00512DAD" w:rsidRPr="00112BEB" w:rsidRDefault="00512DAD" w:rsidP="009975FE">
            <w:pPr>
              <w:pStyle w:val="NIISeContent"/>
            </w:pPr>
            <w:r>
              <w:t xml:space="preserve"> </w:t>
            </w:r>
            <w:r w:rsidRPr="00112BEB">
              <w:t>C</w:t>
            </w:r>
          </w:p>
        </w:tc>
        <w:tc>
          <w:tcPr>
            <w:tcW w:w="630" w:type="dxa"/>
          </w:tcPr>
          <w:p w14:paraId="3B1C6D36" w14:textId="77777777" w:rsidR="00512DAD" w:rsidRPr="00112BEB" w:rsidRDefault="00512DAD" w:rsidP="009975FE">
            <w:pPr>
              <w:pStyle w:val="NIISeContent"/>
            </w:pPr>
            <w:r>
              <w:t xml:space="preserve"> </w:t>
            </w:r>
            <w:r w:rsidRPr="00112BEB">
              <w:t>R</w:t>
            </w:r>
          </w:p>
        </w:tc>
      </w:tr>
      <w:tr w:rsidR="00512DAD" w:rsidRPr="00112BEB" w14:paraId="3099E38B" w14:textId="77777777" w:rsidTr="009975FE">
        <w:trPr>
          <w:trHeight w:val="1260"/>
        </w:trPr>
        <w:tc>
          <w:tcPr>
            <w:tcW w:w="719" w:type="dxa"/>
            <w:vMerge/>
          </w:tcPr>
          <w:p w14:paraId="4752F047" w14:textId="77777777" w:rsidR="00512DAD" w:rsidRPr="00112BEB" w:rsidRDefault="00512DAD" w:rsidP="009975FE">
            <w:pPr>
              <w:pStyle w:val="NIISeContent"/>
              <w:jc w:val="center"/>
            </w:pPr>
          </w:p>
        </w:tc>
        <w:tc>
          <w:tcPr>
            <w:tcW w:w="2859" w:type="dxa"/>
            <w:vMerge/>
          </w:tcPr>
          <w:p w14:paraId="53D8B1AD" w14:textId="77777777" w:rsidR="00512DAD" w:rsidRPr="00112BEB" w:rsidRDefault="00512DAD" w:rsidP="009975FE">
            <w:pPr>
              <w:pStyle w:val="NIISeContent"/>
            </w:pPr>
          </w:p>
        </w:tc>
        <w:tc>
          <w:tcPr>
            <w:tcW w:w="2429" w:type="dxa"/>
          </w:tcPr>
          <w:p w14:paraId="3B252A8A" w14:textId="77777777" w:rsidR="00512DAD" w:rsidRPr="003A2EFB" w:rsidRDefault="00512DAD" w:rsidP="009975FE">
            <w:pPr>
              <w:pStyle w:val="NIISeTableBullet"/>
              <w:rPr>
                <w:rFonts w:cs="Arial"/>
                <w:szCs w:val="24"/>
              </w:rPr>
            </w:pPr>
            <w:r w:rsidRPr="003A2EFB">
              <w:rPr>
                <w:rFonts w:cs="Arial"/>
                <w:szCs w:val="24"/>
              </w:rPr>
              <w:t>Laporan Penilaian Pihak  IPM</w:t>
            </w:r>
          </w:p>
        </w:tc>
        <w:tc>
          <w:tcPr>
            <w:tcW w:w="630" w:type="dxa"/>
          </w:tcPr>
          <w:p w14:paraId="1BDDD12B" w14:textId="77777777" w:rsidR="00512DAD" w:rsidRPr="00112BEB" w:rsidRDefault="00512DAD" w:rsidP="009975FE">
            <w:pPr>
              <w:pStyle w:val="NIISeContent"/>
            </w:pPr>
            <w:r>
              <w:t xml:space="preserve"> R</w:t>
            </w:r>
          </w:p>
        </w:tc>
        <w:tc>
          <w:tcPr>
            <w:tcW w:w="630" w:type="dxa"/>
          </w:tcPr>
          <w:p w14:paraId="27AE1AB7" w14:textId="77777777" w:rsidR="00512DAD" w:rsidRPr="00112BEB" w:rsidRDefault="00512DAD" w:rsidP="009975FE">
            <w:pPr>
              <w:pStyle w:val="NIISeContent"/>
            </w:pPr>
            <w:r>
              <w:t xml:space="preserve"> A</w:t>
            </w:r>
          </w:p>
        </w:tc>
        <w:tc>
          <w:tcPr>
            <w:tcW w:w="630" w:type="dxa"/>
          </w:tcPr>
          <w:p w14:paraId="5D43ABE1" w14:textId="77777777" w:rsidR="00512DAD" w:rsidRPr="00112BEB" w:rsidRDefault="00512DAD" w:rsidP="009975FE">
            <w:pPr>
              <w:pStyle w:val="NIISeContent"/>
            </w:pPr>
          </w:p>
        </w:tc>
        <w:tc>
          <w:tcPr>
            <w:tcW w:w="630" w:type="dxa"/>
          </w:tcPr>
          <w:p w14:paraId="0825C8EF" w14:textId="77777777" w:rsidR="00512DAD" w:rsidRPr="00112BEB" w:rsidRDefault="00512DAD" w:rsidP="009975FE">
            <w:pPr>
              <w:pStyle w:val="NIISeContent"/>
              <w:jc w:val="center"/>
            </w:pPr>
            <w:r>
              <w:t>I</w:t>
            </w:r>
          </w:p>
        </w:tc>
        <w:tc>
          <w:tcPr>
            <w:tcW w:w="630" w:type="dxa"/>
          </w:tcPr>
          <w:p w14:paraId="2C9A2568" w14:textId="77777777" w:rsidR="00512DAD" w:rsidRPr="00112BEB" w:rsidRDefault="00512DAD" w:rsidP="009975FE">
            <w:pPr>
              <w:pStyle w:val="NIISeContent"/>
            </w:pPr>
          </w:p>
        </w:tc>
      </w:tr>
      <w:tr w:rsidR="00512DAD" w:rsidRPr="00112BEB" w14:paraId="423090DB" w14:textId="77777777" w:rsidTr="009975FE">
        <w:trPr>
          <w:trHeight w:val="467"/>
        </w:trPr>
        <w:tc>
          <w:tcPr>
            <w:tcW w:w="719" w:type="dxa"/>
            <w:vMerge/>
          </w:tcPr>
          <w:p w14:paraId="1ABB2064" w14:textId="77777777" w:rsidR="00512DAD" w:rsidRPr="00112BEB" w:rsidRDefault="00512DAD" w:rsidP="009975FE">
            <w:pPr>
              <w:pStyle w:val="NIISeContent"/>
              <w:jc w:val="center"/>
            </w:pPr>
          </w:p>
        </w:tc>
        <w:tc>
          <w:tcPr>
            <w:tcW w:w="2859" w:type="dxa"/>
            <w:vMerge/>
          </w:tcPr>
          <w:p w14:paraId="17D66E74" w14:textId="77777777" w:rsidR="00512DAD" w:rsidRPr="00112BEB" w:rsidRDefault="00512DAD" w:rsidP="009975FE">
            <w:pPr>
              <w:pStyle w:val="NIISeContent"/>
            </w:pPr>
          </w:p>
        </w:tc>
        <w:tc>
          <w:tcPr>
            <w:tcW w:w="2429" w:type="dxa"/>
          </w:tcPr>
          <w:p w14:paraId="18580E9E" w14:textId="3097E470" w:rsidR="00512DAD" w:rsidRPr="00C20319"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53578E7" w14:textId="77777777" w:rsidR="00512DAD" w:rsidRPr="00112BEB" w:rsidRDefault="00512DAD" w:rsidP="009975FE">
            <w:pPr>
              <w:pStyle w:val="NIISeContent"/>
            </w:pPr>
            <w:r>
              <w:t xml:space="preserve"> C</w:t>
            </w:r>
          </w:p>
        </w:tc>
        <w:tc>
          <w:tcPr>
            <w:tcW w:w="630" w:type="dxa"/>
          </w:tcPr>
          <w:p w14:paraId="6F6BDD8D" w14:textId="77777777" w:rsidR="00512DAD" w:rsidRPr="00112BEB" w:rsidRDefault="00512DAD" w:rsidP="009975FE">
            <w:pPr>
              <w:pStyle w:val="NIISeContent"/>
            </w:pPr>
            <w:r>
              <w:t xml:space="preserve"> A</w:t>
            </w:r>
          </w:p>
        </w:tc>
        <w:tc>
          <w:tcPr>
            <w:tcW w:w="630" w:type="dxa"/>
          </w:tcPr>
          <w:p w14:paraId="181F6DCD" w14:textId="77777777" w:rsidR="00512DAD" w:rsidRPr="00112BEB" w:rsidRDefault="00512DAD" w:rsidP="009975FE">
            <w:pPr>
              <w:pStyle w:val="NIISeContent"/>
            </w:pPr>
            <w:r>
              <w:t xml:space="preserve"> R</w:t>
            </w:r>
          </w:p>
        </w:tc>
        <w:tc>
          <w:tcPr>
            <w:tcW w:w="630" w:type="dxa"/>
          </w:tcPr>
          <w:p w14:paraId="08C40374" w14:textId="77777777" w:rsidR="00512DAD" w:rsidRPr="00112BEB" w:rsidRDefault="00512DAD" w:rsidP="009975FE">
            <w:pPr>
              <w:pStyle w:val="NIISeContent"/>
              <w:jc w:val="center"/>
            </w:pPr>
            <w:r>
              <w:t>I</w:t>
            </w:r>
          </w:p>
        </w:tc>
        <w:tc>
          <w:tcPr>
            <w:tcW w:w="630" w:type="dxa"/>
          </w:tcPr>
          <w:p w14:paraId="62C53289" w14:textId="77777777" w:rsidR="00512DAD" w:rsidRPr="00112BEB" w:rsidRDefault="00512DAD" w:rsidP="009975FE">
            <w:pPr>
              <w:pStyle w:val="NIISeContent"/>
            </w:pPr>
          </w:p>
        </w:tc>
      </w:tr>
      <w:tr w:rsidR="00512DAD" w:rsidRPr="00112BEB" w14:paraId="07A5C0BD" w14:textId="77777777" w:rsidTr="009975FE">
        <w:trPr>
          <w:trHeight w:val="70"/>
        </w:trPr>
        <w:tc>
          <w:tcPr>
            <w:tcW w:w="719" w:type="dxa"/>
            <w:vMerge w:val="restart"/>
          </w:tcPr>
          <w:p w14:paraId="5C31E84A" w14:textId="77777777" w:rsidR="00512DAD" w:rsidRPr="00112BEB" w:rsidRDefault="00512DAD" w:rsidP="009975FE">
            <w:pPr>
              <w:pStyle w:val="NIISeContent"/>
              <w:jc w:val="center"/>
            </w:pPr>
            <w:r w:rsidRPr="00112BEB">
              <w:t>5.</w:t>
            </w:r>
          </w:p>
        </w:tc>
        <w:tc>
          <w:tcPr>
            <w:tcW w:w="2859" w:type="dxa"/>
            <w:vMerge w:val="restart"/>
          </w:tcPr>
          <w:p w14:paraId="01A94AB5" w14:textId="77777777" w:rsidR="00512DAD" w:rsidRPr="00112BEB" w:rsidRDefault="00512DAD" w:rsidP="009975FE">
            <w:pPr>
              <w:pStyle w:val="NIISeContent"/>
              <w:jc w:val="left"/>
            </w:pPr>
            <w:r>
              <w:t>Pihak Ketiga m</w:t>
            </w:r>
            <w:r w:rsidRPr="00112BEB">
              <w:t xml:space="preserve">elaksanakan </w:t>
            </w:r>
            <w:r>
              <w:t>SPA dan menyediakan laporan SPA</w:t>
            </w:r>
          </w:p>
        </w:tc>
        <w:tc>
          <w:tcPr>
            <w:tcW w:w="2429" w:type="dxa"/>
          </w:tcPr>
          <w:p w14:paraId="56A3C3D7" w14:textId="77777777" w:rsidR="00512DAD" w:rsidRPr="00C20319" w:rsidRDefault="00512DAD" w:rsidP="009975FE">
            <w:pPr>
              <w:pStyle w:val="NIISeTableBullet"/>
              <w:rPr>
                <w:rFonts w:cs="Arial"/>
                <w:szCs w:val="24"/>
              </w:rPr>
            </w:pPr>
            <w:r w:rsidRPr="00A76764">
              <w:rPr>
                <w:rFonts w:cs="Arial"/>
                <w:szCs w:val="24"/>
              </w:rPr>
              <w:t xml:space="preserve">Laporan </w:t>
            </w:r>
            <w:r w:rsidRPr="00F354C8">
              <w:rPr>
                <w:rFonts w:cs="Arial"/>
                <w:szCs w:val="24"/>
              </w:rPr>
              <w:t>SPA</w:t>
            </w:r>
            <w:r w:rsidRPr="003A2EFB">
              <w:rPr>
                <w:rFonts w:cs="Arial"/>
                <w:szCs w:val="24"/>
              </w:rPr>
              <w:t xml:space="preserve"> </w:t>
            </w:r>
            <w:r>
              <w:rPr>
                <w:rFonts w:cs="Arial"/>
                <w:szCs w:val="24"/>
              </w:rPr>
              <w:t>(</w:t>
            </w:r>
            <w:r w:rsidRPr="00C20319">
              <w:rPr>
                <w:rFonts w:cs="Arial"/>
                <w:b/>
                <w:szCs w:val="24"/>
              </w:rPr>
              <w:t>DMT-200065</w:t>
            </w:r>
            <w:r>
              <w:rPr>
                <w:rFonts w:cs="Arial"/>
                <w:szCs w:val="24"/>
              </w:rPr>
              <w:t>)</w:t>
            </w:r>
          </w:p>
        </w:tc>
        <w:tc>
          <w:tcPr>
            <w:tcW w:w="630" w:type="dxa"/>
          </w:tcPr>
          <w:p w14:paraId="639CF0E3" w14:textId="77777777" w:rsidR="00512DAD" w:rsidRPr="00112BEB" w:rsidRDefault="00512DAD" w:rsidP="009975FE">
            <w:pPr>
              <w:pStyle w:val="NIISeContent"/>
            </w:pPr>
            <w:r>
              <w:t xml:space="preserve"> </w:t>
            </w:r>
            <w:r w:rsidRPr="00112BEB">
              <w:t>C</w:t>
            </w:r>
          </w:p>
        </w:tc>
        <w:tc>
          <w:tcPr>
            <w:tcW w:w="630" w:type="dxa"/>
          </w:tcPr>
          <w:p w14:paraId="16D21B58" w14:textId="77777777" w:rsidR="00512DAD" w:rsidRPr="00112BEB" w:rsidRDefault="00512DAD" w:rsidP="009975FE">
            <w:pPr>
              <w:pStyle w:val="NIISeContent"/>
            </w:pPr>
            <w:r>
              <w:t xml:space="preserve"> </w:t>
            </w:r>
            <w:r w:rsidRPr="00112BEB">
              <w:t>A</w:t>
            </w:r>
          </w:p>
        </w:tc>
        <w:tc>
          <w:tcPr>
            <w:tcW w:w="630" w:type="dxa"/>
          </w:tcPr>
          <w:p w14:paraId="156FC182" w14:textId="77777777" w:rsidR="00512DAD" w:rsidRPr="00112BEB" w:rsidRDefault="00512DAD" w:rsidP="009975FE">
            <w:pPr>
              <w:pStyle w:val="NIISeContent"/>
            </w:pPr>
            <w:r>
              <w:t xml:space="preserve"> C</w:t>
            </w:r>
          </w:p>
        </w:tc>
        <w:tc>
          <w:tcPr>
            <w:tcW w:w="630" w:type="dxa"/>
          </w:tcPr>
          <w:p w14:paraId="7B5F5717" w14:textId="77777777" w:rsidR="00512DAD" w:rsidRPr="00112BEB" w:rsidRDefault="00512DAD" w:rsidP="009975FE">
            <w:pPr>
              <w:pStyle w:val="NIISeContent"/>
            </w:pPr>
            <w:r>
              <w:t xml:space="preserve"> </w:t>
            </w:r>
            <w:r w:rsidRPr="00112BEB">
              <w:t>C</w:t>
            </w:r>
          </w:p>
        </w:tc>
        <w:tc>
          <w:tcPr>
            <w:tcW w:w="630" w:type="dxa"/>
          </w:tcPr>
          <w:p w14:paraId="139CF668" w14:textId="77777777" w:rsidR="00512DAD" w:rsidRPr="00112BEB" w:rsidRDefault="00512DAD" w:rsidP="009975FE">
            <w:pPr>
              <w:pStyle w:val="NIISeContent"/>
            </w:pPr>
            <w:r>
              <w:t xml:space="preserve"> </w:t>
            </w:r>
            <w:r w:rsidRPr="00112BEB">
              <w:t>R</w:t>
            </w:r>
          </w:p>
        </w:tc>
      </w:tr>
      <w:tr w:rsidR="00512DAD" w:rsidRPr="00112BEB" w14:paraId="0410D7D0" w14:textId="77777777" w:rsidTr="009975FE">
        <w:trPr>
          <w:trHeight w:val="1367"/>
        </w:trPr>
        <w:tc>
          <w:tcPr>
            <w:tcW w:w="719" w:type="dxa"/>
            <w:vMerge/>
          </w:tcPr>
          <w:p w14:paraId="7CDFB4AD" w14:textId="77777777" w:rsidR="00512DAD" w:rsidRPr="00112BEB" w:rsidRDefault="00512DAD" w:rsidP="009975FE">
            <w:pPr>
              <w:pStyle w:val="NIISeContent"/>
              <w:jc w:val="center"/>
            </w:pPr>
          </w:p>
        </w:tc>
        <w:tc>
          <w:tcPr>
            <w:tcW w:w="2859" w:type="dxa"/>
            <w:vMerge/>
          </w:tcPr>
          <w:p w14:paraId="2D233C85" w14:textId="77777777" w:rsidR="00512DAD" w:rsidRPr="00112BEB" w:rsidRDefault="00512DAD" w:rsidP="009975FE">
            <w:pPr>
              <w:pStyle w:val="NIISeContent"/>
              <w:jc w:val="left"/>
            </w:pPr>
          </w:p>
        </w:tc>
        <w:tc>
          <w:tcPr>
            <w:tcW w:w="2429" w:type="dxa"/>
          </w:tcPr>
          <w:p w14:paraId="3BD594E8" w14:textId="77777777" w:rsidR="00512DAD" w:rsidRPr="00A16B7A" w:rsidRDefault="00512DAD" w:rsidP="009975FE">
            <w:pPr>
              <w:pStyle w:val="NIISeTableBullet"/>
              <w:rPr>
                <w:rFonts w:cs="Arial"/>
                <w:b/>
                <w:szCs w:val="24"/>
              </w:rPr>
            </w:pPr>
            <w:r w:rsidRPr="003A2EFB">
              <w:rPr>
                <w:rFonts w:cs="Arial"/>
                <w:szCs w:val="24"/>
              </w:rPr>
              <w:t>Laporan Penilaian Pihak  IPM</w:t>
            </w:r>
          </w:p>
          <w:p w14:paraId="0BBE52EA" w14:textId="77777777" w:rsidR="00512DAD" w:rsidRPr="00F354C8" w:rsidRDefault="00512DAD" w:rsidP="009975FE">
            <w:pPr>
              <w:pStyle w:val="NIISeTableBullet"/>
              <w:numPr>
                <w:ilvl w:val="0"/>
                <w:numId w:val="0"/>
              </w:numPr>
              <w:ind w:left="357"/>
              <w:rPr>
                <w:rFonts w:cs="Arial"/>
                <w:b/>
                <w:szCs w:val="24"/>
              </w:rPr>
            </w:pPr>
          </w:p>
        </w:tc>
        <w:tc>
          <w:tcPr>
            <w:tcW w:w="630" w:type="dxa"/>
          </w:tcPr>
          <w:p w14:paraId="1F7F8B30" w14:textId="77777777" w:rsidR="00512DAD" w:rsidRPr="00112BEB" w:rsidRDefault="00512DAD" w:rsidP="009975FE">
            <w:pPr>
              <w:pStyle w:val="NIISeContent"/>
            </w:pPr>
            <w:r>
              <w:t xml:space="preserve"> R</w:t>
            </w:r>
          </w:p>
        </w:tc>
        <w:tc>
          <w:tcPr>
            <w:tcW w:w="630" w:type="dxa"/>
          </w:tcPr>
          <w:p w14:paraId="7B0B8268" w14:textId="77777777" w:rsidR="00512DAD" w:rsidRPr="00112BEB" w:rsidRDefault="00512DAD" w:rsidP="009975FE">
            <w:pPr>
              <w:pStyle w:val="NIISeContent"/>
            </w:pPr>
            <w:r>
              <w:t xml:space="preserve"> A</w:t>
            </w:r>
          </w:p>
        </w:tc>
        <w:tc>
          <w:tcPr>
            <w:tcW w:w="630" w:type="dxa"/>
          </w:tcPr>
          <w:p w14:paraId="0396C50C" w14:textId="77777777" w:rsidR="00512DAD" w:rsidRPr="00112BEB" w:rsidRDefault="00512DAD" w:rsidP="009975FE">
            <w:pPr>
              <w:pStyle w:val="NIISeContent"/>
            </w:pPr>
          </w:p>
        </w:tc>
        <w:tc>
          <w:tcPr>
            <w:tcW w:w="630" w:type="dxa"/>
          </w:tcPr>
          <w:p w14:paraId="4A121B2D" w14:textId="77777777" w:rsidR="00512DAD" w:rsidRPr="00112BEB" w:rsidRDefault="00512DAD" w:rsidP="009975FE">
            <w:pPr>
              <w:pStyle w:val="NIISeContent"/>
              <w:jc w:val="center"/>
            </w:pPr>
            <w:r>
              <w:t>I</w:t>
            </w:r>
          </w:p>
        </w:tc>
        <w:tc>
          <w:tcPr>
            <w:tcW w:w="630" w:type="dxa"/>
          </w:tcPr>
          <w:p w14:paraId="33A96191" w14:textId="77777777" w:rsidR="00512DAD" w:rsidRPr="00112BEB" w:rsidRDefault="00512DAD" w:rsidP="009975FE">
            <w:pPr>
              <w:pStyle w:val="NIISeContent"/>
            </w:pPr>
          </w:p>
        </w:tc>
      </w:tr>
      <w:tr w:rsidR="00512DAD" w:rsidRPr="00112BEB" w14:paraId="670A4850" w14:textId="77777777" w:rsidTr="009975FE">
        <w:trPr>
          <w:trHeight w:val="575"/>
        </w:trPr>
        <w:tc>
          <w:tcPr>
            <w:tcW w:w="719" w:type="dxa"/>
            <w:vMerge/>
          </w:tcPr>
          <w:p w14:paraId="1533FBC4" w14:textId="77777777" w:rsidR="00512DAD" w:rsidRPr="00112BEB" w:rsidRDefault="00512DAD" w:rsidP="009975FE">
            <w:pPr>
              <w:pStyle w:val="NIISeContent"/>
              <w:jc w:val="center"/>
            </w:pPr>
          </w:p>
        </w:tc>
        <w:tc>
          <w:tcPr>
            <w:tcW w:w="2859" w:type="dxa"/>
            <w:vMerge/>
          </w:tcPr>
          <w:p w14:paraId="064E4056" w14:textId="77777777" w:rsidR="00512DAD" w:rsidRPr="00112BEB" w:rsidRDefault="00512DAD" w:rsidP="009975FE">
            <w:pPr>
              <w:pStyle w:val="NIISeContent"/>
              <w:jc w:val="left"/>
            </w:pPr>
          </w:p>
        </w:tc>
        <w:tc>
          <w:tcPr>
            <w:tcW w:w="2429" w:type="dxa"/>
          </w:tcPr>
          <w:p w14:paraId="0306C437" w14:textId="424A61EC" w:rsidR="00512DAD" w:rsidRPr="003A2EFB" w:rsidRDefault="00512DAD" w:rsidP="009975FE">
            <w:pPr>
              <w:pStyle w:val="NIISeTableBullet"/>
              <w:rPr>
                <w:rFonts w:cs="Arial"/>
                <w:b/>
                <w:szCs w:val="24"/>
              </w:rPr>
            </w:pPr>
            <w:r>
              <w:rPr>
                <w:rFonts w:cs="Arial"/>
                <w:szCs w:val="24"/>
              </w:rPr>
              <w:t xml:space="preserve">Laporan </w:t>
            </w:r>
            <w:r w:rsidR="00FD287C">
              <w:rPr>
                <w:rFonts w:cs="Arial"/>
                <w:szCs w:val="24"/>
              </w:rPr>
              <w:t>IV&amp;V</w:t>
            </w:r>
          </w:p>
        </w:tc>
        <w:tc>
          <w:tcPr>
            <w:tcW w:w="630" w:type="dxa"/>
          </w:tcPr>
          <w:p w14:paraId="35A22276" w14:textId="77777777" w:rsidR="00512DAD" w:rsidRPr="00112BEB" w:rsidRDefault="00512DAD" w:rsidP="009975FE">
            <w:pPr>
              <w:pStyle w:val="NIISeContent"/>
            </w:pPr>
            <w:r>
              <w:t xml:space="preserve"> C</w:t>
            </w:r>
          </w:p>
        </w:tc>
        <w:tc>
          <w:tcPr>
            <w:tcW w:w="630" w:type="dxa"/>
          </w:tcPr>
          <w:p w14:paraId="2810D05A" w14:textId="77777777" w:rsidR="00512DAD" w:rsidRPr="00112BEB" w:rsidRDefault="00512DAD" w:rsidP="009975FE">
            <w:pPr>
              <w:pStyle w:val="NIISeContent"/>
            </w:pPr>
            <w:r>
              <w:t xml:space="preserve"> A</w:t>
            </w:r>
          </w:p>
        </w:tc>
        <w:tc>
          <w:tcPr>
            <w:tcW w:w="630" w:type="dxa"/>
          </w:tcPr>
          <w:p w14:paraId="2815E21E" w14:textId="77777777" w:rsidR="00512DAD" w:rsidRPr="00112BEB" w:rsidRDefault="00512DAD" w:rsidP="009975FE">
            <w:pPr>
              <w:pStyle w:val="NIISeContent"/>
            </w:pPr>
            <w:r>
              <w:t xml:space="preserve"> R</w:t>
            </w:r>
          </w:p>
        </w:tc>
        <w:tc>
          <w:tcPr>
            <w:tcW w:w="630" w:type="dxa"/>
          </w:tcPr>
          <w:p w14:paraId="6A904F12" w14:textId="77777777" w:rsidR="00512DAD" w:rsidRPr="00112BEB" w:rsidRDefault="00512DAD" w:rsidP="009975FE">
            <w:pPr>
              <w:pStyle w:val="NIISeContent"/>
              <w:jc w:val="center"/>
            </w:pPr>
            <w:r>
              <w:t>I</w:t>
            </w:r>
          </w:p>
        </w:tc>
        <w:tc>
          <w:tcPr>
            <w:tcW w:w="630" w:type="dxa"/>
          </w:tcPr>
          <w:p w14:paraId="3D364BE4" w14:textId="77777777" w:rsidR="00512DAD" w:rsidRPr="00112BEB" w:rsidRDefault="00512DAD" w:rsidP="009975FE">
            <w:pPr>
              <w:pStyle w:val="NIISeContent"/>
            </w:pPr>
          </w:p>
        </w:tc>
      </w:tr>
    </w:tbl>
    <w:p w14:paraId="108500C7" w14:textId="34F6CE22" w:rsidR="00512DAD" w:rsidRDefault="00512DAD" w:rsidP="00512DAD">
      <w:pPr>
        <w:pStyle w:val="NIISeCaption"/>
        <w:rPr>
          <w:i/>
        </w:rPr>
      </w:pPr>
      <w:bookmarkStart w:id="945" w:name="_Toc61763755"/>
      <w:r w:rsidRPr="00112BEB">
        <w:t xml:space="preserve">Jadual </w:t>
      </w:r>
      <w:r>
        <w:fldChar w:fldCharType="begin"/>
      </w:r>
      <w:r>
        <w:instrText xml:space="preserve"> SEQ Jadual \* ARABIC </w:instrText>
      </w:r>
      <w:r>
        <w:fldChar w:fldCharType="separate"/>
      </w:r>
      <w:r w:rsidR="006B3F2F">
        <w:rPr>
          <w:noProof/>
        </w:rPr>
        <w:t>79</w:t>
      </w:r>
      <w:r>
        <w:fldChar w:fldCharType="end"/>
      </w:r>
      <w:r>
        <w:t xml:space="preserve"> :</w:t>
      </w:r>
      <w:r w:rsidRPr="00112BEB">
        <w:t xml:space="preserve"> Aktiviti </w:t>
      </w:r>
      <w:r w:rsidRPr="00356C27">
        <w:rPr>
          <w:i/>
        </w:rPr>
        <w:t>Deployment</w:t>
      </w:r>
      <w:bookmarkEnd w:id="945"/>
    </w:p>
    <w:p w14:paraId="79CC1B96" w14:textId="77777777" w:rsidR="00F9447F" w:rsidRDefault="00F9447F" w:rsidP="00F9447F">
      <w:pPr>
        <w:pStyle w:val="NIISeContent"/>
        <w:ind w:firstLine="142"/>
        <w:jc w:val="left"/>
        <w:rPr>
          <w:sz w:val="16"/>
        </w:rPr>
      </w:pPr>
    </w:p>
    <w:p w14:paraId="7CDB5B58" w14:textId="77777777" w:rsidR="00FF2F45" w:rsidRDefault="00FF2F45" w:rsidP="00F9447F">
      <w:pPr>
        <w:pStyle w:val="NIISeContent"/>
        <w:ind w:firstLine="142"/>
        <w:jc w:val="left"/>
        <w:rPr>
          <w:sz w:val="16"/>
        </w:rPr>
      </w:pPr>
    </w:p>
    <w:p w14:paraId="24E3266D" w14:textId="29996599" w:rsidR="00F9447F" w:rsidRPr="005F4FB8" w:rsidRDefault="00F9447F" w:rsidP="00F9447F">
      <w:pPr>
        <w:pStyle w:val="NIISeContent"/>
        <w:ind w:firstLine="142"/>
        <w:jc w:val="left"/>
        <w:rPr>
          <w:sz w:val="16"/>
        </w:rPr>
      </w:pPr>
      <w:r w:rsidRPr="005F4FB8">
        <w:rPr>
          <w:sz w:val="16"/>
        </w:rPr>
        <w:lastRenderedPageBreak/>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7C61ABED" w14:textId="264B353E" w:rsidR="00F9447F" w:rsidRPr="00F9447F" w:rsidRDefault="00F9447F" w:rsidP="00F9447F">
      <w:pPr>
        <w:pStyle w:val="NIISeContent"/>
        <w:ind w:firstLine="142"/>
        <w:jc w:val="left"/>
        <w:rPr>
          <w:sz w:val="16"/>
        </w:rPr>
      </w:pPr>
      <w:r w:rsidRPr="005F4FB8">
        <w:rPr>
          <w:sz w:val="16"/>
        </w:rPr>
        <w:t>C = Consulted (Perlu Dirujuk), I = Informed (Perlu Dimaklum)</w:t>
      </w:r>
    </w:p>
    <w:p w14:paraId="597B925B" w14:textId="77777777" w:rsidR="00512DAD" w:rsidRPr="00112BEB" w:rsidRDefault="00512DAD" w:rsidP="00512DAD">
      <w:pPr>
        <w:pStyle w:val="NIISeCaption"/>
      </w:pPr>
    </w:p>
    <w:p w14:paraId="74AA9282" w14:textId="6F373289" w:rsidR="00512DAD" w:rsidRPr="00112BEB" w:rsidRDefault="00512DAD" w:rsidP="00512DAD">
      <w:pPr>
        <w:pStyle w:val="NIISeContent"/>
      </w:pPr>
      <w:r w:rsidRPr="00681839">
        <w:t>Sekiranya terdapat sebarang kelemahan keselamatan yang direkodkan semasa pelaksanaan SPA, kelemahan keselamatan tersebut hendaklah diperbaiki sehingga tiada lagi berlaku kelemahan keselamatan.</w:t>
      </w:r>
      <w:r>
        <w:t xml:space="preserve"> </w:t>
      </w:r>
      <w:r>
        <w:rPr>
          <w:i/>
        </w:rPr>
        <w:t>D</w:t>
      </w:r>
      <w:r w:rsidRPr="00112BEB">
        <w:rPr>
          <w:i/>
        </w:rPr>
        <w:t>eployment</w:t>
      </w:r>
      <w:r w:rsidRPr="00112BEB">
        <w:t xml:space="preserve"> NIISe akan dilaksanakan ke atas lokasi </w:t>
      </w:r>
      <w:r w:rsidRPr="00112BEB">
        <w:rPr>
          <w:i/>
        </w:rPr>
        <w:t>pilot</w:t>
      </w:r>
      <w:r w:rsidRPr="00112BEB">
        <w:t xml:space="preserve"> mengikut </w:t>
      </w:r>
      <w:r w:rsidRPr="00112BEB">
        <w:rPr>
          <w:i/>
        </w:rPr>
        <w:t>release</w:t>
      </w:r>
      <w:r w:rsidRPr="00112BEB">
        <w:t xml:space="preserve"> yang ditetapkan</w:t>
      </w:r>
      <w:r>
        <w:t xml:space="preserve"> setelah proses PAT (PT dan SPA) selesai dan mendapat persetujuan PPK. Pelaksanaan </w:t>
      </w:r>
      <w:r w:rsidRPr="00C759B0">
        <w:rPr>
          <w:i/>
        </w:rPr>
        <w:t>deployment</w:t>
      </w:r>
      <w:r>
        <w:t xml:space="preserve"> akan diteruskan </w:t>
      </w:r>
      <w:r w:rsidRPr="00112BEB">
        <w:t xml:space="preserve">ke </w:t>
      </w:r>
      <w:r>
        <w:t>semua lokasi</w:t>
      </w:r>
      <w:r w:rsidRPr="00112BEB">
        <w:t xml:space="preserve"> lain</w:t>
      </w:r>
      <w:r>
        <w:t xml:space="preserve"> setelah lokasi </w:t>
      </w:r>
      <w:r w:rsidRPr="00C759B0">
        <w:rPr>
          <w:i/>
        </w:rPr>
        <w:t>pilot</w:t>
      </w:r>
      <w:r>
        <w:t xml:space="preserve"> selesai</w:t>
      </w:r>
      <w:r w:rsidRPr="00112BEB">
        <w:t xml:space="preserve">. </w:t>
      </w:r>
      <w:r w:rsidR="008A3563">
        <w:fldChar w:fldCharType="begin"/>
      </w:r>
      <w:r w:rsidR="008A3563">
        <w:instrText xml:space="preserve"> REF _Ref58704486 \h </w:instrText>
      </w:r>
      <w:r w:rsidR="008A3563">
        <w:fldChar w:fldCharType="separate"/>
      </w:r>
      <w:r w:rsidR="006B3F2F" w:rsidRPr="00A16B7A">
        <w:t xml:space="preserve">Rajah </w:t>
      </w:r>
      <w:r w:rsidR="006B3F2F">
        <w:rPr>
          <w:noProof/>
        </w:rPr>
        <w:t>50</w:t>
      </w:r>
      <w:r w:rsidR="008A3563">
        <w:fldChar w:fldCharType="end"/>
      </w:r>
      <w:r w:rsidR="008A3563">
        <w:t xml:space="preserve"> </w:t>
      </w:r>
      <w:r w:rsidRPr="00112BEB">
        <w:t xml:space="preserve">di bawah menunjukkan perancangan proses </w:t>
      </w:r>
      <w:r w:rsidRPr="00112BEB">
        <w:rPr>
          <w:i/>
        </w:rPr>
        <w:t>deployment</w:t>
      </w:r>
      <w:r w:rsidRPr="00112BEB">
        <w:t xml:space="preserve"> yang diperlukan bagi setiap lokasi.</w:t>
      </w:r>
    </w:p>
    <w:p w14:paraId="2519A81A" w14:textId="3CE68DDA" w:rsidR="0019251C" w:rsidRDefault="007E6336" w:rsidP="00512DAD">
      <w:pPr>
        <w:pStyle w:val="NIISeContent"/>
        <w:jc w:val="center"/>
      </w:pPr>
      <w:bookmarkStart w:id="946" w:name="_Ref54099808"/>
      <w:r>
        <w:rPr>
          <w:noProof/>
          <w:lang w:val="en-MY" w:eastAsia="en-MY"/>
        </w:rPr>
        <w:drawing>
          <wp:inline distT="0" distB="0" distL="0" distR="0" wp14:anchorId="73DCAA07" wp14:editId="24212C08">
            <wp:extent cx="5248276" cy="3086100"/>
            <wp:effectExtent l="0" t="0" r="9525" b="0"/>
            <wp:docPr id="1349129158" name="Picture 134912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58"/>
                    <pic:cNvPicPr/>
                  </pic:nvPicPr>
                  <pic:blipFill>
                    <a:blip r:embed="rId70">
                      <a:extLst>
                        <a:ext uri="{28A0092B-C50C-407E-A947-70E740481C1C}">
                          <a14:useLocalDpi xmlns:a14="http://schemas.microsoft.com/office/drawing/2010/main" val="0"/>
                        </a:ext>
                      </a:extLst>
                    </a:blip>
                    <a:stretch>
                      <a:fillRect/>
                    </a:stretch>
                  </pic:blipFill>
                  <pic:spPr>
                    <a:xfrm>
                      <a:off x="0" y="0"/>
                      <a:ext cx="5248276" cy="3086100"/>
                    </a:xfrm>
                    <a:prstGeom prst="rect">
                      <a:avLst/>
                    </a:prstGeom>
                  </pic:spPr>
                </pic:pic>
              </a:graphicData>
            </a:graphic>
          </wp:inline>
        </w:drawing>
      </w:r>
    </w:p>
    <w:p w14:paraId="4EC3832E" w14:textId="460340B9" w:rsidR="00512DAD" w:rsidRPr="00A16B7A" w:rsidRDefault="00512DAD" w:rsidP="0051563D">
      <w:pPr>
        <w:pStyle w:val="NIISeCaption"/>
      </w:pPr>
      <w:bookmarkStart w:id="947" w:name="_Ref58704486"/>
      <w:bookmarkStart w:id="948" w:name="_Toc61763654"/>
      <w:r w:rsidRPr="00A16B7A">
        <w:t xml:space="preserve">Rajah </w:t>
      </w:r>
      <w:r w:rsidRPr="00A16B7A">
        <w:fldChar w:fldCharType="begin"/>
      </w:r>
      <w:r w:rsidRPr="00A16B7A">
        <w:instrText xml:space="preserve"> SEQ Rajah \* ARABIC </w:instrText>
      </w:r>
      <w:r w:rsidRPr="00A16B7A">
        <w:fldChar w:fldCharType="separate"/>
      </w:r>
      <w:r w:rsidR="006B3F2F">
        <w:rPr>
          <w:noProof/>
        </w:rPr>
        <w:t>50</w:t>
      </w:r>
      <w:r w:rsidRPr="00A16B7A">
        <w:rPr>
          <w:noProof/>
        </w:rPr>
        <w:fldChar w:fldCharType="end"/>
      </w:r>
      <w:bookmarkEnd w:id="946"/>
      <w:bookmarkEnd w:id="947"/>
      <w:r w:rsidRPr="00A16B7A">
        <w:t xml:space="preserve"> : Perancangan Proses </w:t>
      </w:r>
      <w:r w:rsidRPr="00A16B7A">
        <w:rPr>
          <w:i/>
        </w:rPr>
        <w:t>Deployment</w:t>
      </w:r>
      <w:r w:rsidRPr="00A16B7A">
        <w:t xml:space="preserve"> NIISe Bagi Setiap Lokasi</w:t>
      </w:r>
      <w:bookmarkEnd w:id="948"/>
    </w:p>
    <w:p w14:paraId="3D8C6297" w14:textId="77777777" w:rsidR="00512DAD" w:rsidRDefault="00512DAD" w:rsidP="00512DAD">
      <w:pPr>
        <w:pStyle w:val="NIISeContent"/>
      </w:pPr>
    </w:p>
    <w:p w14:paraId="4DAEFD64" w14:textId="1C89C0A7" w:rsidR="00512DAD" w:rsidRDefault="00512DAD" w:rsidP="00512DAD">
      <w:pPr>
        <w:pStyle w:val="NIISeContent"/>
      </w:pPr>
      <w:r w:rsidRPr="00EF70E9">
        <w:t>Proses</w:t>
      </w:r>
      <w:r>
        <w:t xml:space="preserve"> persediaan </w:t>
      </w:r>
      <w:r w:rsidRPr="00EF70E9">
        <w:rPr>
          <w:i/>
        </w:rPr>
        <w:t>deployment</w:t>
      </w:r>
      <w:r>
        <w:t xml:space="preserve"> bermula dengan pergerakan pasukan </w:t>
      </w:r>
      <w:r w:rsidRPr="00EF70E9">
        <w:rPr>
          <w:i/>
        </w:rPr>
        <w:t>deployment</w:t>
      </w:r>
      <w:r>
        <w:t xml:space="preserve"> ke lokasi. </w:t>
      </w:r>
      <w:r w:rsidRPr="005748B4">
        <w:t xml:space="preserve">Pasukan </w:t>
      </w:r>
      <w:r w:rsidRPr="005748B4">
        <w:rPr>
          <w:i/>
        </w:rPr>
        <w:t xml:space="preserve">deployment </w:t>
      </w:r>
      <w:r w:rsidRPr="005748B4">
        <w:t xml:space="preserve">akan dibahagikan kepada </w:t>
      </w:r>
      <w:r>
        <w:t>sebilangan</w:t>
      </w:r>
      <w:r w:rsidRPr="005748B4">
        <w:t xml:space="preserve"> </w:t>
      </w:r>
      <w:r w:rsidRPr="005748B4">
        <w:rPr>
          <w:i/>
        </w:rPr>
        <w:t xml:space="preserve">team </w:t>
      </w:r>
      <w:r w:rsidRPr="005748B4">
        <w:t>yang terdiri</w:t>
      </w:r>
      <w:r w:rsidRPr="005748B4">
        <w:rPr>
          <w:i/>
        </w:rPr>
        <w:t xml:space="preserve"> </w:t>
      </w:r>
      <w:r w:rsidRPr="005748B4">
        <w:t>daripada PPK,</w:t>
      </w:r>
      <w:r w:rsidR="00F35B87">
        <w:t xml:space="preserve"> BTMR,</w:t>
      </w:r>
      <w:r w:rsidRPr="005748B4">
        <w:t xml:space="preserve"> IPM dan Kontraktor NIISe</w:t>
      </w:r>
      <w:r>
        <w:t>. Setiap ahli pasukan akan ditugaskan secara khusus kepada satu</w:t>
      </w:r>
      <w:r w:rsidR="009B51ED">
        <w:t xml:space="preserve"> (1)</w:t>
      </w:r>
      <w:r>
        <w:t xml:space="preserve"> </w:t>
      </w:r>
      <w:r w:rsidRPr="005748B4">
        <w:rPr>
          <w:i/>
        </w:rPr>
        <w:t>team</w:t>
      </w:r>
      <w:r>
        <w:t xml:space="preserve"> sahaja. Pembahagian sebegini adalah untuk mengelakkan pertindihan tugas</w:t>
      </w:r>
      <w:r w:rsidRPr="00A544AF">
        <w:t xml:space="preserve">. </w:t>
      </w:r>
    </w:p>
    <w:p w14:paraId="4D3BCA8E" w14:textId="77777777" w:rsidR="00512DAD" w:rsidRDefault="00512DAD" w:rsidP="00512DAD">
      <w:pPr>
        <w:pStyle w:val="NIISeContent"/>
      </w:pPr>
    </w:p>
    <w:p w14:paraId="09D692A4" w14:textId="61E4DF19" w:rsidR="00512DAD" w:rsidRPr="00EF70E9" w:rsidRDefault="00512DAD" w:rsidP="00512DAD">
      <w:pPr>
        <w:pStyle w:val="NIISeContent"/>
      </w:pPr>
      <w:r w:rsidRPr="00A544AF">
        <w:t>Bilangan a</w:t>
      </w:r>
      <w:r>
        <w:t>hli K</w:t>
      </w:r>
      <w:r w:rsidRPr="00A544AF">
        <w:t xml:space="preserve">ontraktor NIISe dalam pasukan </w:t>
      </w:r>
      <w:r w:rsidRPr="00A544AF">
        <w:rPr>
          <w:i/>
        </w:rPr>
        <w:t>deployment</w:t>
      </w:r>
      <w:r w:rsidRPr="00A544AF">
        <w:t xml:space="preserve"> hendaklah disesuaikan dengan kapasiti bilangan pengguna </w:t>
      </w:r>
      <w:r w:rsidR="001F3AE8">
        <w:t xml:space="preserve">di pejabat cawangan </w:t>
      </w:r>
      <w:r w:rsidRPr="00A544AF">
        <w:t xml:space="preserve">yang berkaitan bagi </w:t>
      </w:r>
      <w:r w:rsidRPr="00A544AF">
        <w:lastRenderedPageBreak/>
        <w:t xml:space="preserve">menepati tempoh siap </w:t>
      </w:r>
      <w:r w:rsidR="006C1BEC">
        <w:t>pelaksanaan</w:t>
      </w:r>
      <w:r w:rsidRPr="00A544AF">
        <w:t>.</w:t>
      </w:r>
      <w:r>
        <w:t xml:space="preserve"> Pasukan </w:t>
      </w:r>
      <w:r w:rsidRPr="009E2891">
        <w:rPr>
          <w:i/>
        </w:rPr>
        <w:t>deployment</w:t>
      </w:r>
      <w:r>
        <w:t xml:space="preserve"> dibahagikan mengikut </w:t>
      </w:r>
      <w:r w:rsidRPr="000C35B4">
        <w:rPr>
          <w:i/>
        </w:rPr>
        <w:t>team</w:t>
      </w:r>
      <w:r>
        <w:t xml:space="preserve"> seperti rajah di bawah.</w:t>
      </w:r>
    </w:p>
    <w:p w14:paraId="7677EDC2" w14:textId="1756EAEE" w:rsidR="0051563D" w:rsidRDefault="007E6336" w:rsidP="00512DAD">
      <w:pPr>
        <w:pStyle w:val="NIISeContent"/>
        <w:jc w:val="center"/>
        <w:rPr>
          <w:b/>
        </w:rPr>
      </w:pPr>
      <w:bookmarkStart w:id="949" w:name="_Toc42859979"/>
      <w:bookmarkStart w:id="950" w:name="_Toc51756785"/>
      <w:bookmarkStart w:id="951" w:name="_Toc51860826"/>
      <w:r>
        <w:rPr>
          <w:noProof/>
          <w:lang w:val="en-MY" w:eastAsia="en-MY"/>
        </w:rPr>
        <w:drawing>
          <wp:inline distT="0" distB="0" distL="0" distR="0" wp14:anchorId="7C7F7789" wp14:editId="1EDCBCEE">
            <wp:extent cx="5731510" cy="3159760"/>
            <wp:effectExtent l="0" t="0" r="2540" b="2540"/>
            <wp:docPr id="1349129172" name="Picture 134912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2"/>
                    <pic:cNvPicPr/>
                  </pic:nvPicPr>
                  <pic:blipFill>
                    <a:blip r:embed="rId71">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07C44405" w14:textId="157510AF" w:rsidR="00512DAD" w:rsidRPr="00051B83" w:rsidRDefault="00512DAD" w:rsidP="0051563D">
      <w:pPr>
        <w:pStyle w:val="NIISeCaption"/>
      </w:pPr>
      <w:bookmarkStart w:id="952" w:name="_Toc61763655"/>
      <w:r w:rsidRPr="00051B83">
        <w:t xml:space="preserve">Rajah </w:t>
      </w:r>
      <w:r w:rsidRPr="00051B83">
        <w:fldChar w:fldCharType="begin"/>
      </w:r>
      <w:r w:rsidRPr="00051B83">
        <w:instrText xml:space="preserve"> SEQ Rajah \* ARABIC </w:instrText>
      </w:r>
      <w:r w:rsidRPr="00051B83">
        <w:fldChar w:fldCharType="separate"/>
      </w:r>
      <w:r w:rsidR="006B3F2F">
        <w:rPr>
          <w:noProof/>
        </w:rPr>
        <w:t>51</w:t>
      </w:r>
      <w:r w:rsidRPr="00051B83">
        <w:fldChar w:fldCharType="end"/>
      </w:r>
      <w:r w:rsidRPr="00051B83">
        <w:t xml:space="preserve"> : Contoh Susunan </w:t>
      </w:r>
      <w:r w:rsidRPr="00051B83">
        <w:rPr>
          <w:i/>
        </w:rPr>
        <w:t>Team</w:t>
      </w:r>
      <w:r w:rsidRPr="00051B83">
        <w:t xml:space="preserve"> Untuk </w:t>
      </w:r>
      <w:r w:rsidRPr="00051B83">
        <w:rPr>
          <w:i/>
        </w:rPr>
        <w:t>Deployment</w:t>
      </w:r>
      <w:bookmarkEnd w:id="952"/>
    </w:p>
    <w:p w14:paraId="0F722E44" w14:textId="77777777" w:rsidR="00512DAD" w:rsidRPr="00112BEB" w:rsidRDefault="00512DAD" w:rsidP="00512DAD">
      <w:pPr>
        <w:pStyle w:val="NIISeCaption"/>
      </w:pPr>
      <w:r w:rsidRPr="00112BEB">
        <w:t xml:space="preserve"> </w:t>
      </w:r>
    </w:p>
    <w:bookmarkEnd w:id="949"/>
    <w:bookmarkEnd w:id="950"/>
    <w:bookmarkEnd w:id="951"/>
    <w:p w14:paraId="2A658DE4" w14:textId="77777777" w:rsidR="00512DAD" w:rsidRDefault="00512DAD" w:rsidP="00512DAD">
      <w:pPr>
        <w:pStyle w:val="NIISeContent"/>
      </w:pPr>
      <w:r w:rsidRPr="00112BEB">
        <w:t xml:space="preserve">Saiz Pasukan </w:t>
      </w:r>
      <w:r w:rsidRPr="00B76E43">
        <w:rPr>
          <w:i/>
        </w:rPr>
        <w:t>deployment</w:t>
      </w:r>
      <w:r w:rsidRPr="00112BEB">
        <w:t xml:space="preserve"> yang besar diperlukan untuk melaksanakan aktiviti </w:t>
      </w:r>
      <w:r w:rsidRPr="00112BEB">
        <w:rPr>
          <w:i/>
        </w:rPr>
        <w:t>deployment</w:t>
      </w:r>
      <w:r w:rsidRPr="00112BEB">
        <w:t xml:space="preserve"> kerana:</w:t>
      </w:r>
    </w:p>
    <w:p w14:paraId="15013D98" w14:textId="2B40A5D4" w:rsidR="00512DAD" w:rsidRPr="00112BEB" w:rsidRDefault="00512DAD" w:rsidP="00C15B0A">
      <w:pPr>
        <w:pStyle w:val="NIISeContent"/>
        <w:numPr>
          <w:ilvl w:val="0"/>
          <w:numId w:val="107"/>
        </w:numPr>
      </w:pPr>
      <w:r w:rsidRPr="00112BEB">
        <w:t xml:space="preserve">Terdapat empat (4) </w:t>
      </w:r>
      <w:r w:rsidRPr="00112BEB">
        <w:rPr>
          <w:i/>
        </w:rPr>
        <w:t>release</w:t>
      </w:r>
      <w:r w:rsidRPr="00112BEB">
        <w:t xml:space="preserve"> yang merangkumi pelbagai peralatan dan 270 </w:t>
      </w:r>
      <w:r w:rsidR="00F126CF">
        <w:t xml:space="preserve">pejabat </w:t>
      </w:r>
      <w:r w:rsidRPr="00112BEB">
        <w:t>cawangan/ lokasi yang terlibat;</w:t>
      </w:r>
    </w:p>
    <w:p w14:paraId="6BA4BAEB" w14:textId="77777777" w:rsidR="00512DAD" w:rsidRPr="00112BEB" w:rsidRDefault="00512DAD" w:rsidP="00C15B0A">
      <w:pPr>
        <w:pStyle w:val="NIISeContent"/>
        <w:numPr>
          <w:ilvl w:val="0"/>
          <w:numId w:val="107"/>
        </w:numPr>
      </w:pPr>
      <w:r w:rsidRPr="00112BEB">
        <w:t xml:space="preserve">Masa yang </w:t>
      </w:r>
      <w:r>
        <w:t>terhad</w:t>
      </w:r>
      <w:r w:rsidRPr="00112BEB">
        <w:t xml:space="preserve"> untuk menyiapkan kerja-kerja pemasangan peralatan dan perkakasan, </w:t>
      </w:r>
      <w:r>
        <w:t xml:space="preserve">konfigurasi, </w:t>
      </w:r>
      <w:r w:rsidRPr="00112BEB">
        <w:t>pengujian</w:t>
      </w:r>
      <w:r>
        <w:t xml:space="preserve"> penerimaan peralatan/ perkakasan</w:t>
      </w:r>
      <w:r w:rsidRPr="00112BEB">
        <w:t xml:space="preserve">, persiapan </w:t>
      </w:r>
      <w:r>
        <w:t xml:space="preserve">aplikasi termasuk peralatan, </w:t>
      </w:r>
      <w:r w:rsidRPr="00112BEB">
        <w:t xml:space="preserve">dan SAT; </w:t>
      </w:r>
    </w:p>
    <w:p w14:paraId="29A3CD3F" w14:textId="77777777" w:rsidR="00512DAD" w:rsidRPr="00112BEB" w:rsidRDefault="00512DAD" w:rsidP="00C15B0A">
      <w:pPr>
        <w:pStyle w:val="NIISeContent"/>
        <w:numPr>
          <w:ilvl w:val="0"/>
          <w:numId w:val="107"/>
        </w:numPr>
      </w:pPr>
      <w:r w:rsidRPr="00112BEB">
        <w:t>Tugasan yang</w:t>
      </w:r>
      <w:r>
        <w:t xml:space="preserve"> banyak mesti dilaksanakan</w:t>
      </w:r>
      <w:r w:rsidRPr="00112BEB">
        <w:t xml:space="preserve"> secara serentak di</w:t>
      </w:r>
      <w:r>
        <w:t xml:space="preserve"> beberapa lokasi</w:t>
      </w:r>
      <w:r w:rsidRPr="00112BEB">
        <w:t>; dan</w:t>
      </w:r>
    </w:p>
    <w:p w14:paraId="0C05B7BE" w14:textId="77777777" w:rsidR="00512DAD" w:rsidRDefault="00512DAD" w:rsidP="00C15B0A">
      <w:pPr>
        <w:pStyle w:val="NIISeContent"/>
        <w:numPr>
          <w:ilvl w:val="0"/>
          <w:numId w:val="107"/>
        </w:numPr>
      </w:pPr>
      <w:r>
        <w:t xml:space="preserve">Setiap </w:t>
      </w:r>
      <w:r w:rsidRPr="008002B8">
        <w:rPr>
          <w:i/>
        </w:rPr>
        <w:t>Team</w:t>
      </w:r>
      <w:r>
        <w:t xml:space="preserve"> hendaklah ditugaskan secara khusus kepada lokasi yang ditetapkan sahaja pada satu-satu masa. Penyusunan </w:t>
      </w:r>
      <w:r w:rsidRPr="00F85A7E">
        <w:rPr>
          <w:i/>
        </w:rPr>
        <w:t>team</w:t>
      </w:r>
      <w:r>
        <w:t xml:space="preserve"> sebegini adalah untuk memastikan</w:t>
      </w:r>
      <w:r w:rsidRPr="00112BEB">
        <w:t xml:space="preserve"> kapasiti tenaga kerja mencukupi </w:t>
      </w:r>
      <w:r>
        <w:t>dan</w:t>
      </w:r>
      <w:r w:rsidRPr="00112BEB">
        <w:t xml:space="preserve"> tidak berlaku pertindihan tugas.</w:t>
      </w:r>
    </w:p>
    <w:p w14:paraId="52669CEF" w14:textId="77777777" w:rsidR="00512DAD" w:rsidRPr="00112BEB" w:rsidRDefault="00512DAD" w:rsidP="00C15B0A">
      <w:pPr>
        <w:pStyle w:val="NIISeHeading4"/>
        <w:numPr>
          <w:ilvl w:val="3"/>
          <w:numId w:val="365"/>
        </w:numPr>
        <w:ind w:hanging="3240"/>
        <w:rPr>
          <w:rFonts w:hint="eastAsia"/>
        </w:rPr>
      </w:pPr>
      <w:bookmarkStart w:id="953" w:name="_Toc61763560"/>
      <w:r w:rsidRPr="00A01E33">
        <w:rPr>
          <w:i/>
        </w:rPr>
        <w:lastRenderedPageBreak/>
        <w:t>RELEASE</w:t>
      </w:r>
      <w:r w:rsidRPr="00112BEB">
        <w:t xml:space="preserve"> 1</w:t>
      </w:r>
      <w:bookmarkEnd w:id="953"/>
    </w:p>
    <w:p w14:paraId="459F5D68" w14:textId="77777777" w:rsidR="00512DAD" w:rsidRPr="00112BEB" w:rsidRDefault="00512DAD" w:rsidP="00512DAD">
      <w:pPr>
        <w:pStyle w:val="NIISeContent"/>
      </w:pPr>
      <w:r w:rsidRPr="00112BEB">
        <w:rPr>
          <w:i/>
        </w:rPr>
        <w:t>Release</w:t>
      </w:r>
      <w:r w:rsidRPr="00112BEB">
        <w:t xml:space="preserve"> 1 memberi keutamaan</w:t>
      </w:r>
      <w:r>
        <w:t xml:space="preserve"> pelaksanaan NIISe </w:t>
      </w:r>
      <w:r w:rsidRPr="00112BEB">
        <w:t xml:space="preserve"> kepada kawalan pintu masuk darat dan udara, perisikan dan keselamatan.</w:t>
      </w:r>
    </w:p>
    <w:p w14:paraId="0DCF3DCB" w14:textId="77777777" w:rsidR="00512DAD" w:rsidRPr="00112BEB" w:rsidRDefault="00512DAD" w:rsidP="00C15B0A">
      <w:pPr>
        <w:pStyle w:val="NIISeHeading5"/>
        <w:numPr>
          <w:ilvl w:val="4"/>
          <w:numId w:val="365"/>
        </w:numPr>
        <w:ind w:left="1418" w:hanging="1418"/>
      </w:pPr>
      <w:bookmarkStart w:id="954" w:name="_Toc49802327"/>
      <w:bookmarkStart w:id="955" w:name="_Toc61763561"/>
      <w:r w:rsidRPr="00112BEB">
        <w:t>PERSIAPAN</w:t>
      </w:r>
      <w:bookmarkEnd w:id="954"/>
      <w:bookmarkEnd w:id="955"/>
    </w:p>
    <w:p w14:paraId="62825482" w14:textId="77777777" w:rsidR="00512DAD" w:rsidRDefault="00512DAD" w:rsidP="00512DAD">
      <w:pPr>
        <w:pStyle w:val="NIISeContent"/>
      </w:pPr>
      <w:bookmarkStart w:id="956" w:name="_Toc48497731"/>
      <w:r w:rsidRPr="00112BEB">
        <w:t xml:space="preserve">Pasukan Projek terutamanya Kontraktor NIISe hendaklah </w:t>
      </w:r>
      <w:r>
        <w:t>meny</w:t>
      </w:r>
      <w:r w:rsidRPr="00112BEB">
        <w:t xml:space="preserve">ediakan </w:t>
      </w:r>
      <w:r>
        <w:t xml:space="preserve">perkara-perkara </w:t>
      </w:r>
      <w:r w:rsidRPr="00112BEB">
        <w:t>berikut</w:t>
      </w:r>
      <w:r>
        <w:t xml:space="preserve"> sebagai persiapan </w:t>
      </w:r>
      <w:r w:rsidRPr="00112BEB">
        <w:rPr>
          <w:i/>
        </w:rPr>
        <w:t>deployment</w:t>
      </w:r>
      <w:r w:rsidRPr="00112BEB">
        <w:t xml:space="preserve"> </w:t>
      </w:r>
      <w:r w:rsidRPr="00A357D0">
        <w:rPr>
          <w:i/>
        </w:rPr>
        <w:t>release</w:t>
      </w:r>
      <w:r>
        <w:t xml:space="preserve"> 1</w:t>
      </w:r>
      <w:r w:rsidRPr="00112BEB">
        <w:t>:</w:t>
      </w:r>
    </w:p>
    <w:p w14:paraId="3CF0EF2C" w14:textId="77777777" w:rsidR="00512DAD" w:rsidRPr="00112BEB" w:rsidRDefault="00512DAD" w:rsidP="00512DAD">
      <w:pPr>
        <w:pStyle w:val="NIISeContent"/>
        <w:numPr>
          <w:ilvl w:val="0"/>
          <w:numId w:val="10"/>
        </w:numPr>
      </w:pPr>
      <w:r>
        <w:t>Memastikan</w:t>
      </w:r>
      <w:r w:rsidRPr="00112BEB">
        <w:t xml:space="preserve"> lokasi </w:t>
      </w:r>
      <w:r w:rsidRPr="00112BEB">
        <w:rPr>
          <w:i/>
        </w:rPr>
        <w:t>pilot</w:t>
      </w:r>
      <w:r w:rsidRPr="00112BEB">
        <w:t xml:space="preserve"> bagi </w:t>
      </w:r>
      <w:r w:rsidRPr="00112BEB">
        <w:rPr>
          <w:i/>
        </w:rPr>
        <w:t xml:space="preserve">release </w:t>
      </w:r>
      <w:r w:rsidRPr="00112BEB">
        <w:t>1 telah tersedia untuk menerima peralatan dan perkakasan yang diperlukan;</w:t>
      </w:r>
    </w:p>
    <w:p w14:paraId="02142CB3" w14:textId="77777777" w:rsidR="00512DAD" w:rsidRPr="00112BEB" w:rsidRDefault="00512DAD" w:rsidP="00512DAD">
      <w:pPr>
        <w:pStyle w:val="NIISeContent"/>
        <w:numPr>
          <w:ilvl w:val="0"/>
          <w:numId w:val="10"/>
        </w:numPr>
      </w:pPr>
      <w:r>
        <w:t>Memastikan</w:t>
      </w:r>
      <w:r w:rsidRPr="00112BEB">
        <w:t xml:space="preserve"> lokasi seterusnya bagi </w:t>
      </w:r>
      <w:r w:rsidRPr="00112BEB">
        <w:rPr>
          <w:i/>
        </w:rPr>
        <w:t xml:space="preserve">release </w:t>
      </w:r>
      <w:r w:rsidRPr="00112BEB">
        <w:t>1 telah tersedia untuk menerima peralatan dan perkakasan yang diperlukan;</w:t>
      </w:r>
      <w:r>
        <w:t xml:space="preserve"> dan</w:t>
      </w:r>
    </w:p>
    <w:p w14:paraId="5B038DF7" w14:textId="77777777" w:rsidR="00512DAD" w:rsidRPr="00112BEB" w:rsidRDefault="00512DAD" w:rsidP="00512DAD">
      <w:pPr>
        <w:pStyle w:val="NIISeContent"/>
        <w:numPr>
          <w:ilvl w:val="0"/>
          <w:numId w:val="10"/>
        </w:numPr>
        <w:rPr>
          <w:szCs w:val="24"/>
        </w:rPr>
      </w:pPr>
      <w:r w:rsidRPr="00112BEB">
        <w:t>Melakukan semakan terhadap peralatan dan per</w:t>
      </w:r>
      <w:r>
        <w:t>kakasan yang tiba di lokasi.</w:t>
      </w:r>
    </w:p>
    <w:p w14:paraId="326A2CC0" w14:textId="77777777" w:rsidR="00512DAD" w:rsidRPr="00112BEB" w:rsidRDefault="00512DAD" w:rsidP="00C15B0A">
      <w:pPr>
        <w:pStyle w:val="NIISeHeading5"/>
        <w:numPr>
          <w:ilvl w:val="4"/>
          <w:numId w:val="365"/>
        </w:numPr>
        <w:ind w:left="1418" w:hanging="1418"/>
      </w:pPr>
      <w:bookmarkStart w:id="957" w:name="_Toc61763562"/>
      <w:bookmarkEnd w:id="956"/>
      <w:r w:rsidRPr="00112BEB">
        <w:t>PERANCANGAN</w:t>
      </w:r>
      <w:bookmarkEnd w:id="957"/>
    </w:p>
    <w:p w14:paraId="2E43A16F" w14:textId="70444A3C" w:rsidR="00512DAD" w:rsidRPr="00112BEB" w:rsidRDefault="00512DAD" w:rsidP="00512DAD">
      <w:pPr>
        <w:pStyle w:val="NIISeContent"/>
      </w:pPr>
      <w:r w:rsidRPr="00112BEB">
        <w:t xml:space="preserve">Perancangan </w:t>
      </w:r>
      <w:r w:rsidRPr="00112BEB">
        <w:rPr>
          <w:i/>
        </w:rPr>
        <w:t>deployment</w:t>
      </w:r>
      <w:r w:rsidRPr="00112BEB">
        <w:t xml:space="preserve"> untuk </w:t>
      </w:r>
      <w:r w:rsidRPr="00112BEB">
        <w:rPr>
          <w:i/>
        </w:rPr>
        <w:t xml:space="preserve">release </w:t>
      </w:r>
      <w:r w:rsidRPr="00112BEB">
        <w:t xml:space="preserve">1 adalah </w:t>
      </w:r>
      <w:r>
        <w:t>berkenaan</w:t>
      </w:r>
      <w:r w:rsidRPr="00112BEB">
        <w:t xml:space="preserve"> kawalan pintu masuk dan keselamatan. </w:t>
      </w:r>
      <w:r w:rsidRPr="00112BEB">
        <w:rPr>
          <w:i/>
        </w:rPr>
        <w:t>Release</w:t>
      </w:r>
      <w:r w:rsidRPr="00112BEB">
        <w:t xml:space="preserve"> ini merangkumi dua (2) </w:t>
      </w:r>
      <w:r>
        <w:t>kategori cawangan</w:t>
      </w:r>
      <w:r w:rsidRPr="00112BEB">
        <w:t xml:space="preserve"> dan empat (4) modul yang memberi keutamaan kepada tujuh (7) pintu masuk utama. </w:t>
      </w:r>
      <w:r w:rsidR="00953815">
        <w:t>Kategori pejabat cawangan</w:t>
      </w:r>
      <w:r w:rsidRPr="00112BEB">
        <w:t xml:space="preserve"> dan modul yang terlibat dalam </w:t>
      </w:r>
      <w:r w:rsidRPr="00112BEB">
        <w:rPr>
          <w:i/>
        </w:rPr>
        <w:t>release</w:t>
      </w:r>
      <w:r w:rsidRPr="00112BEB">
        <w:t xml:space="preserve"> 1 adalah seperti </w:t>
      </w:r>
      <w:r>
        <w:t xml:space="preserve">dalam jadual </w:t>
      </w:r>
      <w:r w:rsidRPr="00112BEB">
        <w:t>di bawah:</w:t>
      </w:r>
    </w:p>
    <w:p w14:paraId="7394F770" w14:textId="77777777" w:rsidR="00512DAD" w:rsidRPr="00112BEB" w:rsidRDefault="00512DAD" w:rsidP="00512DAD">
      <w:pPr>
        <w:pStyle w:val="NIISeContent"/>
      </w:pPr>
    </w:p>
    <w:tbl>
      <w:tblPr>
        <w:tblStyle w:val="TableGrid"/>
        <w:tblW w:w="8460" w:type="dxa"/>
        <w:tblInd w:w="445" w:type="dxa"/>
        <w:tblLook w:val="04A0" w:firstRow="1" w:lastRow="0" w:firstColumn="1" w:lastColumn="0" w:noHBand="0" w:noVBand="1"/>
      </w:tblPr>
      <w:tblGrid>
        <w:gridCol w:w="3378"/>
        <w:gridCol w:w="5082"/>
      </w:tblGrid>
      <w:tr w:rsidR="00512DAD" w:rsidRPr="00112BEB" w14:paraId="048494A2" w14:textId="77777777" w:rsidTr="009975FE">
        <w:trPr>
          <w:cantSplit/>
          <w:trHeight w:val="440"/>
          <w:tblHeader/>
        </w:trPr>
        <w:tc>
          <w:tcPr>
            <w:tcW w:w="3378" w:type="dxa"/>
            <w:shd w:val="clear" w:color="auto" w:fill="D9D9D9" w:themeFill="background1" w:themeFillShade="D9"/>
            <w:vAlign w:val="center"/>
          </w:tcPr>
          <w:p w14:paraId="34E574E8" w14:textId="77777777" w:rsidR="00512DAD" w:rsidRPr="00112BEB" w:rsidRDefault="00512DAD" w:rsidP="009975FE">
            <w:pPr>
              <w:pStyle w:val="NIISeTableTitle"/>
            </w:pPr>
            <w:r>
              <w:t>KATEGORI CAWANGAN</w:t>
            </w:r>
          </w:p>
        </w:tc>
        <w:tc>
          <w:tcPr>
            <w:tcW w:w="5082" w:type="dxa"/>
            <w:shd w:val="clear" w:color="auto" w:fill="D9D9D9" w:themeFill="background1" w:themeFillShade="D9"/>
            <w:vAlign w:val="center"/>
          </w:tcPr>
          <w:p w14:paraId="61C2AD70" w14:textId="77777777" w:rsidR="00512DAD" w:rsidRPr="00112BEB" w:rsidRDefault="00512DAD" w:rsidP="009975FE">
            <w:pPr>
              <w:pStyle w:val="NIISeTableTitle"/>
            </w:pPr>
            <w:r w:rsidRPr="00112BEB">
              <w:t>MODUL</w:t>
            </w:r>
          </w:p>
        </w:tc>
      </w:tr>
      <w:tr w:rsidR="00512DAD" w:rsidRPr="00112BEB" w14:paraId="36F041B8" w14:textId="77777777" w:rsidTr="009975FE">
        <w:trPr>
          <w:cantSplit/>
          <w:trHeight w:val="1781"/>
        </w:trPr>
        <w:tc>
          <w:tcPr>
            <w:tcW w:w="3378" w:type="dxa"/>
          </w:tcPr>
          <w:p w14:paraId="6D46B063" w14:textId="77777777" w:rsidR="00512DAD" w:rsidRPr="00112BEB" w:rsidRDefault="00512DAD" w:rsidP="009975FE">
            <w:pPr>
              <w:pStyle w:val="NIISeContentNumbering"/>
              <w:numPr>
                <w:ilvl w:val="0"/>
                <w:numId w:val="13"/>
              </w:numPr>
              <w:jc w:val="left"/>
              <w:rPr>
                <w:lang w:val="ms-MY"/>
              </w:rPr>
            </w:pPr>
            <w:r w:rsidRPr="00112BEB">
              <w:rPr>
                <w:lang w:val="ms-MY"/>
              </w:rPr>
              <w:t>Pintu Masuk Udara; dan</w:t>
            </w:r>
          </w:p>
          <w:p w14:paraId="4BE9C63E" w14:textId="77777777" w:rsidR="00512DAD" w:rsidRPr="00112BEB" w:rsidRDefault="00512DAD" w:rsidP="009975FE">
            <w:pPr>
              <w:pStyle w:val="NIISeContentNumbering"/>
              <w:numPr>
                <w:ilvl w:val="0"/>
                <w:numId w:val="13"/>
              </w:numPr>
              <w:jc w:val="left"/>
              <w:rPr>
                <w:lang w:val="ms-MY"/>
              </w:rPr>
            </w:pPr>
            <w:r w:rsidRPr="00112BEB">
              <w:rPr>
                <w:lang w:val="ms-MY"/>
              </w:rPr>
              <w:t>Pintu Masuk Darat.</w:t>
            </w:r>
          </w:p>
        </w:tc>
        <w:tc>
          <w:tcPr>
            <w:tcW w:w="5082" w:type="dxa"/>
          </w:tcPr>
          <w:p w14:paraId="62671129" w14:textId="77777777" w:rsidR="00512DAD" w:rsidRPr="00112BEB" w:rsidRDefault="00512DAD" w:rsidP="009975FE">
            <w:pPr>
              <w:pStyle w:val="NIISeContentNumbering"/>
              <w:numPr>
                <w:ilvl w:val="0"/>
                <w:numId w:val="14"/>
              </w:numPr>
              <w:rPr>
                <w:lang w:val="ms-MY"/>
              </w:rPr>
            </w:pPr>
            <w:r w:rsidRPr="00112BEB">
              <w:rPr>
                <w:lang w:val="ms-MY"/>
              </w:rPr>
              <w:t>Kawalan;</w:t>
            </w:r>
          </w:p>
          <w:p w14:paraId="270A4D87" w14:textId="77777777" w:rsidR="00512DAD" w:rsidRPr="00112BEB" w:rsidRDefault="00512DAD" w:rsidP="009975FE">
            <w:pPr>
              <w:pStyle w:val="NIISeContentNumbering"/>
              <w:numPr>
                <w:ilvl w:val="0"/>
                <w:numId w:val="14"/>
              </w:numPr>
              <w:rPr>
                <w:lang w:val="ms-MY"/>
              </w:rPr>
            </w:pPr>
            <w:r w:rsidRPr="00112BEB">
              <w:rPr>
                <w:lang w:val="ms-MY"/>
              </w:rPr>
              <w:t>APS;</w:t>
            </w:r>
          </w:p>
          <w:p w14:paraId="514D02A4" w14:textId="77777777" w:rsidR="00512DAD" w:rsidRPr="00112BEB" w:rsidRDefault="00512DAD" w:rsidP="009975FE">
            <w:pPr>
              <w:pStyle w:val="NIISeContentNumbering"/>
              <w:numPr>
                <w:ilvl w:val="0"/>
                <w:numId w:val="14"/>
              </w:numPr>
              <w:rPr>
                <w:lang w:val="ms-MY"/>
              </w:rPr>
            </w:pPr>
            <w:r w:rsidRPr="00112BEB">
              <w:rPr>
                <w:lang w:val="ms-MY"/>
              </w:rPr>
              <w:t>Keselamatan</w:t>
            </w:r>
            <w:r>
              <w:rPr>
                <w:lang w:val="ms-MY"/>
              </w:rPr>
              <w:t xml:space="preserve"> (Pengurusan ID dan SL)</w:t>
            </w:r>
            <w:r w:rsidRPr="00112BEB">
              <w:rPr>
                <w:lang w:val="ms-MY"/>
              </w:rPr>
              <w:t>; dan</w:t>
            </w:r>
          </w:p>
          <w:p w14:paraId="126B3C2D" w14:textId="77777777" w:rsidR="00512DAD" w:rsidRPr="00112BEB" w:rsidRDefault="00512DAD" w:rsidP="009975FE">
            <w:pPr>
              <w:pStyle w:val="NIISeContentNumbering"/>
              <w:numPr>
                <w:ilvl w:val="0"/>
                <w:numId w:val="14"/>
              </w:numPr>
              <w:rPr>
                <w:lang w:val="ms-MY"/>
              </w:rPr>
            </w:pPr>
            <w:r w:rsidRPr="00112BEB">
              <w:rPr>
                <w:lang w:val="ms-MY"/>
              </w:rPr>
              <w:t xml:space="preserve">Perisikan </w:t>
            </w:r>
          </w:p>
        </w:tc>
      </w:tr>
    </w:tbl>
    <w:p w14:paraId="3A16129A" w14:textId="27F27073" w:rsidR="00512DAD" w:rsidRPr="00112BEB" w:rsidRDefault="00512DAD" w:rsidP="00512DAD">
      <w:pPr>
        <w:pStyle w:val="NIISeCaption"/>
      </w:pPr>
      <w:bookmarkStart w:id="958" w:name="_Ref54100016"/>
      <w:bookmarkStart w:id="959" w:name="_Toc61763756"/>
      <w:r w:rsidRPr="00112BEB">
        <w:t xml:space="preserve">Jadual </w:t>
      </w:r>
      <w:r>
        <w:fldChar w:fldCharType="begin"/>
      </w:r>
      <w:r>
        <w:instrText xml:space="preserve"> SEQ Jadual \* ARABIC </w:instrText>
      </w:r>
      <w:r>
        <w:fldChar w:fldCharType="separate"/>
      </w:r>
      <w:r w:rsidR="006B3F2F">
        <w:rPr>
          <w:noProof/>
        </w:rPr>
        <w:t>80</w:t>
      </w:r>
      <w:r>
        <w:fldChar w:fldCharType="end"/>
      </w:r>
      <w:bookmarkEnd w:id="958"/>
      <w:r>
        <w:t xml:space="preserve"> :</w:t>
      </w:r>
      <w:r w:rsidRPr="00112BEB">
        <w:t xml:space="preserve"> </w:t>
      </w:r>
      <w:r w:rsidR="00953815">
        <w:t>Kategori Pejabat Cawangan</w:t>
      </w:r>
      <w:r>
        <w:t xml:space="preserve"> Dan Modul Dalam</w:t>
      </w:r>
      <w:r w:rsidRPr="00112BEB">
        <w:t xml:space="preserve"> </w:t>
      </w:r>
      <w:r w:rsidRPr="00112BEB">
        <w:rPr>
          <w:i/>
        </w:rPr>
        <w:t>Release</w:t>
      </w:r>
      <w:r w:rsidRPr="00112BEB">
        <w:t xml:space="preserve"> 1</w:t>
      </w:r>
      <w:bookmarkEnd w:id="959"/>
    </w:p>
    <w:p w14:paraId="7BD460DA" w14:textId="77777777" w:rsidR="00512DAD" w:rsidRPr="00112BEB" w:rsidRDefault="00512DAD" w:rsidP="00512DAD">
      <w:pPr>
        <w:pStyle w:val="NIISeContent"/>
      </w:pPr>
    </w:p>
    <w:p w14:paraId="1D949344" w14:textId="22C01EB7" w:rsidR="00512DAD" w:rsidRDefault="00512DAD" w:rsidP="00512DAD">
      <w:pPr>
        <w:pStyle w:val="NIISeContent"/>
      </w:pPr>
      <w:r w:rsidRPr="00112BEB">
        <w:t xml:space="preserve">PPK telah </w:t>
      </w:r>
      <w:r>
        <w:t>menetapkan</w:t>
      </w:r>
      <w:r w:rsidRPr="00112BEB">
        <w:t xml:space="preserve"> tujuh (7) pintu masuk utama dalam </w:t>
      </w:r>
      <w:r w:rsidRPr="00112BEB">
        <w:rPr>
          <w:i/>
        </w:rPr>
        <w:t>release</w:t>
      </w:r>
      <w:r w:rsidRPr="00112BEB">
        <w:t xml:space="preserve"> ini sebagai lokasi </w:t>
      </w:r>
      <w:r w:rsidRPr="00112BEB">
        <w:rPr>
          <w:i/>
        </w:rPr>
        <w:t>pilot</w:t>
      </w:r>
      <w:r>
        <w:rPr>
          <w:i/>
        </w:rPr>
        <w:t>.</w:t>
      </w:r>
      <w:r w:rsidRPr="00112BEB">
        <w:rPr>
          <w:i/>
        </w:rPr>
        <w:t xml:space="preserve"> </w:t>
      </w:r>
      <w:r>
        <w:t xml:space="preserve">Pemilihan lokasi </w:t>
      </w:r>
      <w:r w:rsidRPr="00D7291E">
        <w:rPr>
          <w:i/>
        </w:rPr>
        <w:t>pilot</w:t>
      </w:r>
      <w:r>
        <w:t xml:space="preserve"> adalah </w:t>
      </w:r>
      <w:r w:rsidRPr="00112BEB">
        <w:t xml:space="preserve">untuk memastikan sistem yang dibangunkan </w:t>
      </w:r>
      <w:r w:rsidRPr="00112BEB">
        <w:lastRenderedPageBreak/>
        <w:t xml:space="preserve">mampu menampung keupayaan yang tinggi dan meningkatkan kawalan keselamatan negara. Senarai tujuh (7) pintu masuk </w:t>
      </w:r>
      <w:r>
        <w:t>adalah</w:t>
      </w:r>
      <w:r w:rsidRPr="00112BEB">
        <w:t xml:space="preserve"> </w:t>
      </w:r>
      <w:r>
        <w:t xml:space="preserve">seperti dalam </w:t>
      </w:r>
      <w:r w:rsidRPr="00112BEB">
        <w:fldChar w:fldCharType="begin"/>
      </w:r>
      <w:r w:rsidRPr="00112BEB">
        <w:instrText xml:space="preserve"> REF _Ref54100224 \h  \* MERGEFORMAT </w:instrText>
      </w:r>
      <w:r w:rsidRPr="00112BEB">
        <w:fldChar w:fldCharType="separate"/>
      </w:r>
      <w:r w:rsidR="006B3F2F" w:rsidRPr="00112BEB">
        <w:t xml:space="preserve">Jadual </w:t>
      </w:r>
      <w:r w:rsidR="006B3F2F">
        <w:rPr>
          <w:noProof/>
        </w:rPr>
        <w:t>81</w:t>
      </w:r>
      <w:r w:rsidRPr="00112BEB">
        <w:fldChar w:fldCharType="end"/>
      </w:r>
      <w:r w:rsidRPr="00112BEB">
        <w:t xml:space="preserve"> di bawah:</w:t>
      </w:r>
    </w:p>
    <w:p w14:paraId="67E26C25" w14:textId="77777777" w:rsidR="00512DAD" w:rsidRPr="00112BEB" w:rsidRDefault="00512DAD" w:rsidP="00512DAD">
      <w:pPr>
        <w:pStyle w:val="NIISeContent"/>
      </w:pPr>
    </w:p>
    <w:tbl>
      <w:tblPr>
        <w:tblStyle w:val="TableGrid"/>
        <w:tblW w:w="8635" w:type="dxa"/>
        <w:tblInd w:w="715" w:type="dxa"/>
        <w:tblLook w:val="04A0" w:firstRow="1" w:lastRow="0" w:firstColumn="1" w:lastColumn="0" w:noHBand="0" w:noVBand="1"/>
      </w:tblPr>
      <w:tblGrid>
        <w:gridCol w:w="670"/>
        <w:gridCol w:w="1177"/>
        <w:gridCol w:w="1439"/>
        <w:gridCol w:w="1610"/>
        <w:gridCol w:w="1610"/>
        <w:gridCol w:w="2129"/>
      </w:tblGrid>
      <w:tr w:rsidR="00512DAD" w:rsidRPr="00112BEB" w14:paraId="0B9DA5C0" w14:textId="77777777" w:rsidTr="009975FE">
        <w:trPr>
          <w:trHeight w:val="327"/>
          <w:tblHeader/>
        </w:trPr>
        <w:tc>
          <w:tcPr>
            <w:tcW w:w="670" w:type="dxa"/>
            <w:shd w:val="clear" w:color="auto" w:fill="D9D9D9" w:themeFill="background1" w:themeFillShade="D9"/>
            <w:vAlign w:val="center"/>
          </w:tcPr>
          <w:p w14:paraId="745BBC7A" w14:textId="77777777" w:rsidR="00512DAD" w:rsidRPr="00112BEB" w:rsidRDefault="00512DAD" w:rsidP="009975FE">
            <w:pPr>
              <w:pStyle w:val="NIISeTableTitle"/>
            </w:pPr>
            <w:r w:rsidRPr="00112BEB">
              <w:t>BIL.</w:t>
            </w:r>
          </w:p>
        </w:tc>
        <w:tc>
          <w:tcPr>
            <w:tcW w:w="1177" w:type="dxa"/>
            <w:shd w:val="clear" w:color="auto" w:fill="D9D9D9" w:themeFill="background1" w:themeFillShade="D9"/>
            <w:vAlign w:val="center"/>
          </w:tcPr>
          <w:p w14:paraId="7E5A89E1" w14:textId="77777777" w:rsidR="00512DAD" w:rsidRPr="00112BEB" w:rsidRDefault="00512DAD" w:rsidP="009975FE">
            <w:pPr>
              <w:pStyle w:val="NIISeTableTitle"/>
            </w:pPr>
            <w:r w:rsidRPr="00112BEB">
              <w:t>NEGERI</w:t>
            </w:r>
          </w:p>
        </w:tc>
        <w:tc>
          <w:tcPr>
            <w:tcW w:w="1439" w:type="dxa"/>
            <w:shd w:val="clear" w:color="auto" w:fill="D9D9D9" w:themeFill="background1" w:themeFillShade="D9"/>
            <w:vAlign w:val="center"/>
          </w:tcPr>
          <w:p w14:paraId="72687CCA" w14:textId="77777777" w:rsidR="00512DAD" w:rsidRPr="00112BEB" w:rsidRDefault="00512DAD" w:rsidP="009975FE">
            <w:pPr>
              <w:pStyle w:val="NIISeTableTitle"/>
            </w:pPr>
            <w:r w:rsidRPr="00112BEB">
              <w:t>LOKASI</w:t>
            </w:r>
          </w:p>
        </w:tc>
        <w:tc>
          <w:tcPr>
            <w:tcW w:w="1610" w:type="dxa"/>
            <w:shd w:val="clear" w:color="auto" w:fill="D9D9D9" w:themeFill="background1" w:themeFillShade="D9"/>
            <w:vAlign w:val="center"/>
          </w:tcPr>
          <w:p w14:paraId="2D883B8F" w14:textId="77777777" w:rsidR="00512DAD" w:rsidRPr="00112BEB" w:rsidRDefault="00512DAD" w:rsidP="009975FE">
            <w:pPr>
              <w:pStyle w:val="NIISeTableTitle"/>
            </w:pPr>
            <w:r>
              <w:t>BILANGAN</w:t>
            </w:r>
          </w:p>
          <w:p w14:paraId="5E619F42" w14:textId="77777777" w:rsidR="00512DAD" w:rsidRPr="00112BEB" w:rsidRDefault="00512DAD" w:rsidP="009975FE">
            <w:pPr>
              <w:pStyle w:val="NIISeTableTitle"/>
            </w:pPr>
            <w:r w:rsidRPr="00112BEB">
              <w:t>sTAF</w:t>
            </w:r>
          </w:p>
        </w:tc>
        <w:tc>
          <w:tcPr>
            <w:tcW w:w="1610" w:type="dxa"/>
            <w:shd w:val="clear" w:color="auto" w:fill="D9D9D9" w:themeFill="background1" w:themeFillShade="D9"/>
            <w:vAlign w:val="center"/>
          </w:tcPr>
          <w:p w14:paraId="62279DA9" w14:textId="77777777" w:rsidR="00512DAD" w:rsidRPr="00112BEB" w:rsidRDefault="00512DAD" w:rsidP="009975FE">
            <w:pPr>
              <w:pStyle w:val="NIISeTableTitle"/>
            </w:pPr>
            <w:r>
              <w:t>BILANGAN</w:t>
            </w:r>
          </w:p>
          <w:p w14:paraId="24D851CF" w14:textId="77777777" w:rsidR="00512DAD" w:rsidRPr="00112BEB" w:rsidRDefault="00512DAD" w:rsidP="009975FE">
            <w:pPr>
              <w:pStyle w:val="NIISeTableTitle"/>
            </w:pPr>
            <w:r w:rsidRPr="00112BEB">
              <w:t>KAUNTER</w:t>
            </w:r>
          </w:p>
        </w:tc>
        <w:tc>
          <w:tcPr>
            <w:tcW w:w="2129" w:type="dxa"/>
            <w:shd w:val="clear" w:color="auto" w:fill="D9D9D9" w:themeFill="background1" w:themeFillShade="D9"/>
            <w:vAlign w:val="center"/>
          </w:tcPr>
          <w:p w14:paraId="19C73DE1" w14:textId="7957D044" w:rsidR="00512DAD" w:rsidRPr="00112BEB" w:rsidRDefault="00953815" w:rsidP="009975FE">
            <w:pPr>
              <w:pStyle w:val="NIISeTableTitle"/>
            </w:pPr>
            <w:r>
              <w:t>Kategori pejabat cawangan</w:t>
            </w:r>
          </w:p>
        </w:tc>
      </w:tr>
      <w:tr w:rsidR="00512DAD" w:rsidRPr="00112BEB" w14:paraId="63B4C8D0" w14:textId="77777777" w:rsidTr="009975FE">
        <w:trPr>
          <w:trHeight w:val="518"/>
        </w:trPr>
        <w:tc>
          <w:tcPr>
            <w:tcW w:w="670" w:type="dxa"/>
            <w:vAlign w:val="center"/>
          </w:tcPr>
          <w:p w14:paraId="39EC7564" w14:textId="77777777" w:rsidR="00512DAD" w:rsidRPr="00112BEB" w:rsidRDefault="00512DAD" w:rsidP="009975FE">
            <w:pPr>
              <w:pStyle w:val="NIISeContent"/>
            </w:pPr>
            <w:r w:rsidRPr="00112BEB">
              <w:t>1.</w:t>
            </w:r>
          </w:p>
        </w:tc>
        <w:tc>
          <w:tcPr>
            <w:tcW w:w="1177" w:type="dxa"/>
            <w:vAlign w:val="center"/>
          </w:tcPr>
          <w:p w14:paraId="3F605179" w14:textId="77777777" w:rsidR="00512DAD" w:rsidRPr="00112BEB" w:rsidRDefault="00512DAD" w:rsidP="009975FE">
            <w:pPr>
              <w:pStyle w:val="NIISeContent"/>
              <w:jc w:val="center"/>
            </w:pPr>
            <w:r w:rsidRPr="00112BEB">
              <w:t>Selangor</w:t>
            </w:r>
          </w:p>
        </w:tc>
        <w:tc>
          <w:tcPr>
            <w:tcW w:w="1439" w:type="dxa"/>
            <w:vAlign w:val="center"/>
          </w:tcPr>
          <w:p w14:paraId="6D22681F" w14:textId="77777777" w:rsidR="00512DAD" w:rsidRPr="00112BEB" w:rsidRDefault="00512DAD" w:rsidP="009975FE">
            <w:pPr>
              <w:pStyle w:val="NIISeContent"/>
              <w:jc w:val="center"/>
            </w:pPr>
            <w:r w:rsidRPr="00112BEB">
              <w:t>KLIA</w:t>
            </w:r>
          </w:p>
        </w:tc>
        <w:tc>
          <w:tcPr>
            <w:tcW w:w="1610" w:type="dxa"/>
            <w:vAlign w:val="center"/>
          </w:tcPr>
          <w:p w14:paraId="5C014CF2" w14:textId="77777777" w:rsidR="00512DAD" w:rsidRPr="00112BEB" w:rsidRDefault="00512DAD" w:rsidP="009975FE">
            <w:pPr>
              <w:pStyle w:val="NIISeContent"/>
              <w:jc w:val="center"/>
            </w:pPr>
            <w:r w:rsidRPr="00112BEB">
              <w:t>737</w:t>
            </w:r>
          </w:p>
        </w:tc>
        <w:tc>
          <w:tcPr>
            <w:tcW w:w="1610" w:type="dxa"/>
            <w:vAlign w:val="center"/>
          </w:tcPr>
          <w:p w14:paraId="38F1B81B" w14:textId="77777777" w:rsidR="00512DAD" w:rsidRPr="00112BEB" w:rsidRDefault="00512DAD" w:rsidP="009975FE">
            <w:pPr>
              <w:pStyle w:val="NIISeContent"/>
              <w:jc w:val="center"/>
            </w:pPr>
            <w:r w:rsidRPr="00112BEB">
              <w:t>90</w:t>
            </w:r>
          </w:p>
        </w:tc>
        <w:tc>
          <w:tcPr>
            <w:tcW w:w="2129" w:type="dxa"/>
            <w:vAlign w:val="center"/>
          </w:tcPr>
          <w:p w14:paraId="2C30B5A2" w14:textId="77777777" w:rsidR="00512DAD" w:rsidRPr="00112BEB" w:rsidRDefault="00512DAD" w:rsidP="009975FE">
            <w:pPr>
              <w:pStyle w:val="NIISeContent"/>
              <w:jc w:val="center"/>
            </w:pPr>
            <w:r w:rsidRPr="00112BEB">
              <w:t>Pintu Masuk Udara</w:t>
            </w:r>
          </w:p>
        </w:tc>
      </w:tr>
      <w:tr w:rsidR="00512DAD" w:rsidRPr="00112BEB" w14:paraId="32980D88" w14:textId="77777777" w:rsidTr="009975FE">
        <w:trPr>
          <w:trHeight w:val="567"/>
        </w:trPr>
        <w:tc>
          <w:tcPr>
            <w:tcW w:w="670" w:type="dxa"/>
            <w:vAlign w:val="center"/>
          </w:tcPr>
          <w:p w14:paraId="2988BFE9" w14:textId="77777777" w:rsidR="00512DAD" w:rsidRPr="00112BEB" w:rsidRDefault="00512DAD" w:rsidP="009975FE">
            <w:pPr>
              <w:pStyle w:val="NIISeContent"/>
            </w:pPr>
            <w:r w:rsidRPr="00112BEB">
              <w:t>2.</w:t>
            </w:r>
          </w:p>
        </w:tc>
        <w:tc>
          <w:tcPr>
            <w:tcW w:w="1177" w:type="dxa"/>
            <w:vAlign w:val="center"/>
          </w:tcPr>
          <w:p w14:paraId="7E371A25" w14:textId="77777777" w:rsidR="00512DAD" w:rsidRPr="00112BEB" w:rsidRDefault="00512DAD" w:rsidP="009975FE">
            <w:pPr>
              <w:pStyle w:val="NIISeContent"/>
              <w:jc w:val="center"/>
            </w:pPr>
            <w:r w:rsidRPr="00112BEB">
              <w:t>Selangor</w:t>
            </w:r>
          </w:p>
        </w:tc>
        <w:tc>
          <w:tcPr>
            <w:tcW w:w="1439" w:type="dxa"/>
            <w:vAlign w:val="center"/>
          </w:tcPr>
          <w:p w14:paraId="22F2E8BE" w14:textId="77777777" w:rsidR="00512DAD" w:rsidRPr="00112BEB" w:rsidRDefault="00512DAD" w:rsidP="009975FE">
            <w:pPr>
              <w:pStyle w:val="NIISeContent"/>
              <w:jc w:val="center"/>
            </w:pPr>
            <w:r w:rsidRPr="00112BEB">
              <w:t>KLIA 2</w:t>
            </w:r>
          </w:p>
        </w:tc>
        <w:tc>
          <w:tcPr>
            <w:tcW w:w="1610" w:type="dxa"/>
            <w:vAlign w:val="center"/>
          </w:tcPr>
          <w:p w14:paraId="5BD778B2" w14:textId="77777777" w:rsidR="00512DAD" w:rsidRPr="00112BEB" w:rsidRDefault="00512DAD" w:rsidP="009975FE">
            <w:pPr>
              <w:pStyle w:val="NIISeContent"/>
              <w:jc w:val="center"/>
            </w:pPr>
            <w:r w:rsidRPr="00112BEB">
              <w:t>500</w:t>
            </w:r>
          </w:p>
        </w:tc>
        <w:tc>
          <w:tcPr>
            <w:tcW w:w="1610" w:type="dxa"/>
            <w:vAlign w:val="center"/>
          </w:tcPr>
          <w:p w14:paraId="743E1CED" w14:textId="77777777" w:rsidR="00512DAD" w:rsidRPr="00112BEB" w:rsidRDefault="00512DAD" w:rsidP="009975FE">
            <w:pPr>
              <w:pStyle w:val="NIISeContent"/>
              <w:jc w:val="center"/>
            </w:pPr>
            <w:r w:rsidRPr="00112BEB">
              <w:t>87</w:t>
            </w:r>
          </w:p>
        </w:tc>
        <w:tc>
          <w:tcPr>
            <w:tcW w:w="2129" w:type="dxa"/>
            <w:vAlign w:val="center"/>
          </w:tcPr>
          <w:p w14:paraId="0DE8AF41" w14:textId="77777777" w:rsidR="00512DAD" w:rsidRPr="00112BEB" w:rsidRDefault="00512DAD" w:rsidP="009975FE">
            <w:pPr>
              <w:pStyle w:val="NIISeContent"/>
              <w:jc w:val="center"/>
            </w:pPr>
            <w:r w:rsidRPr="00112BEB">
              <w:t>Pintu Masuk Udara</w:t>
            </w:r>
          </w:p>
        </w:tc>
      </w:tr>
      <w:tr w:rsidR="00512DAD" w:rsidRPr="00112BEB" w14:paraId="15E2B89B" w14:textId="77777777" w:rsidTr="009975FE">
        <w:trPr>
          <w:trHeight w:val="547"/>
        </w:trPr>
        <w:tc>
          <w:tcPr>
            <w:tcW w:w="670" w:type="dxa"/>
            <w:vAlign w:val="center"/>
          </w:tcPr>
          <w:p w14:paraId="0E4BE7BC" w14:textId="77777777" w:rsidR="00512DAD" w:rsidRPr="00112BEB" w:rsidRDefault="00512DAD" w:rsidP="009975FE">
            <w:pPr>
              <w:pStyle w:val="NIISeContent"/>
            </w:pPr>
            <w:r w:rsidRPr="00112BEB">
              <w:t>3.</w:t>
            </w:r>
          </w:p>
        </w:tc>
        <w:tc>
          <w:tcPr>
            <w:tcW w:w="1177" w:type="dxa"/>
            <w:vAlign w:val="center"/>
          </w:tcPr>
          <w:p w14:paraId="1105DC29" w14:textId="77777777" w:rsidR="00512DAD" w:rsidRPr="00112BEB" w:rsidRDefault="00512DAD" w:rsidP="009975FE">
            <w:pPr>
              <w:pStyle w:val="NIISeContent"/>
              <w:jc w:val="center"/>
            </w:pPr>
            <w:r w:rsidRPr="00112BEB">
              <w:t>Sabah</w:t>
            </w:r>
          </w:p>
        </w:tc>
        <w:tc>
          <w:tcPr>
            <w:tcW w:w="1439" w:type="dxa"/>
            <w:vAlign w:val="center"/>
          </w:tcPr>
          <w:p w14:paraId="28DBC19A" w14:textId="77777777" w:rsidR="00512DAD" w:rsidRPr="00112BEB" w:rsidRDefault="00512DAD" w:rsidP="009975FE">
            <w:pPr>
              <w:pStyle w:val="NIISeContent"/>
              <w:jc w:val="center"/>
            </w:pPr>
            <w:r w:rsidRPr="00112BEB">
              <w:t>LTA Kota Kinabalu</w:t>
            </w:r>
          </w:p>
        </w:tc>
        <w:tc>
          <w:tcPr>
            <w:tcW w:w="1610" w:type="dxa"/>
            <w:vAlign w:val="center"/>
          </w:tcPr>
          <w:p w14:paraId="119EE6F9" w14:textId="77777777" w:rsidR="00512DAD" w:rsidRPr="00112BEB" w:rsidRDefault="00512DAD" w:rsidP="009975FE">
            <w:pPr>
              <w:pStyle w:val="NIISeContent"/>
              <w:jc w:val="center"/>
            </w:pPr>
            <w:r w:rsidRPr="00112BEB">
              <w:t>195</w:t>
            </w:r>
          </w:p>
        </w:tc>
        <w:tc>
          <w:tcPr>
            <w:tcW w:w="1610" w:type="dxa"/>
            <w:vAlign w:val="center"/>
          </w:tcPr>
          <w:p w14:paraId="180F9083" w14:textId="77777777" w:rsidR="00512DAD" w:rsidRPr="00112BEB" w:rsidRDefault="00512DAD" w:rsidP="009975FE">
            <w:pPr>
              <w:pStyle w:val="NIISeContent"/>
              <w:jc w:val="center"/>
            </w:pPr>
            <w:r w:rsidRPr="00112BEB">
              <w:t>45</w:t>
            </w:r>
          </w:p>
        </w:tc>
        <w:tc>
          <w:tcPr>
            <w:tcW w:w="2129" w:type="dxa"/>
            <w:vAlign w:val="center"/>
          </w:tcPr>
          <w:p w14:paraId="2827B1F4" w14:textId="77777777" w:rsidR="00512DAD" w:rsidRPr="00112BEB" w:rsidRDefault="00512DAD" w:rsidP="009975FE">
            <w:pPr>
              <w:pStyle w:val="NIISeContent"/>
              <w:jc w:val="center"/>
            </w:pPr>
            <w:r w:rsidRPr="00112BEB">
              <w:t>Pintu Masuk Udara</w:t>
            </w:r>
          </w:p>
        </w:tc>
      </w:tr>
      <w:tr w:rsidR="00512DAD" w:rsidRPr="00112BEB" w14:paraId="72935157" w14:textId="77777777" w:rsidTr="009975FE">
        <w:trPr>
          <w:trHeight w:val="569"/>
        </w:trPr>
        <w:tc>
          <w:tcPr>
            <w:tcW w:w="670" w:type="dxa"/>
            <w:vAlign w:val="center"/>
          </w:tcPr>
          <w:p w14:paraId="35D0D96B" w14:textId="77777777" w:rsidR="00512DAD" w:rsidRPr="00112BEB" w:rsidRDefault="00512DAD" w:rsidP="009975FE">
            <w:pPr>
              <w:pStyle w:val="NIISeContent"/>
            </w:pPr>
            <w:r w:rsidRPr="00112BEB">
              <w:t>4.</w:t>
            </w:r>
          </w:p>
        </w:tc>
        <w:tc>
          <w:tcPr>
            <w:tcW w:w="1177" w:type="dxa"/>
            <w:vAlign w:val="center"/>
          </w:tcPr>
          <w:p w14:paraId="28319FCF" w14:textId="77777777" w:rsidR="00512DAD" w:rsidRPr="00112BEB" w:rsidRDefault="00512DAD" w:rsidP="009975FE">
            <w:pPr>
              <w:pStyle w:val="NIISeContent"/>
              <w:jc w:val="center"/>
            </w:pPr>
            <w:r w:rsidRPr="00112BEB">
              <w:t>Sarawak</w:t>
            </w:r>
          </w:p>
        </w:tc>
        <w:tc>
          <w:tcPr>
            <w:tcW w:w="1439" w:type="dxa"/>
            <w:vAlign w:val="center"/>
          </w:tcPr>
          <w:p w14:paraId="12CC9C0C" w14:textId="77777777" w:rsidR="00512DAD" w:rsidRPr="00112BEB" w:rsidRDefault="00512DAD" w:rsidP="009975FE">
            <w:pPr>
              <w:pStyle w:val="NIISeContent"/>
              <w:jc w:val="center"/>
            </w:pPr>
            <w:r w:rsidRPr="00112BEB">
              <w:t>LTA Kuching</w:t>
            </w:r>
          </w:p>
        </w:tc>
        <w:tc>
          <w:tcPr>
            <w:tcW w:w="1610" w:type="dxa"/>
            <w:vAlign w:val="center"/>
          </w:tcPr>
          <w:p w14:paraId="4E8B35A6" w14:textId="77777777" w:rsidR="00512DAD" w:rsidRPr="00112BEB" w:rsidRDefault="00512DAD" w:rsidP="009975FE">
            <w:pPr>
              <w:pStyle w:val="NIISeContent"/>
              <w:jc w:val="center"/>
            </w:pPr>
            <w:r w:rsidRPr="00112BEB">
              <w:t>132</w:t>
            </w:r>
          </w:p>
        </w:tc>
        <w:tc>
          <w:tcPr>
            <w:tcW w:w="1610" w:type="dxa"/>
            <w:vAlign w:val="center"/>
          </w:tcPr>
          <w:p w14:paraId="4D961179" w14:textId="77777777" w:rsidR="00512DAD" w:rsidRPr="00112BEB" w:rsidRDefault="00512DAD" w:rsidP="009975FE">
            <w:pPr>
              <w:pStyle w:val="NIISeContent"/>
              <w:jc w:val="center"/>
            </w:pPr>
            <w:r w:rsidRPr="00112BEB">
              <w:t>36</w:t>
            </w:r>
          </w:p>
        </w:tc>
        <w:tc>
          <w:tcPr>
            <w:tcW w:w="2129" w:type="dxa"/>
            <w:vAlign w:val="center"/>
          </w:tcPr>
          <w:p w14:paraId="11292594" w14:textId="77777777" w:rsidR="00512DAD" w:rsidRPr="00112BEB" w:rsidRDefault="00512DAD" w:rsidP="009975FE">
            <w:pPr>
              <w:pStyle w:val="NIISeContent"/>
              <w:jc w:val="center"/>
            </w:pPr>
            <w:r w:rsidRPr="00112BEB">
              <w:t>Pintu Masuk Udara</w:t>
            </w:r>
          </w:p>
        </w:tc>
      </w:tr>
      <w:tr w:rsidR="00512DAD" w:rsidRPr="00112BEB" w14:paraId="561019A2" w14:textId="77777777" w:rsidTr="009975FE">
        <w:trPr>
          <w:trHeight w:val="549"/>
        </w:trPr>
        <w:tc>
          <w:tcPr>
            <w:tcW w:w="670" w:type="dxa"/>
            <w:vAlign w:val="center"/>
          </w:tcPr>
          <w:p w14:paraId="18A467C0" w14:textId="77777777" w:rsidR="00512DAD" w:rsidRPr="00112BEB" w:rsidRDefault="00512DAD" w:rsidP="009975FE">
            <w:pPr>
              <w:pStyle w:val="NIISeContent"/>
            </w:pPr>
            <w:r w:rsidRPr="00112BEB">
              <w:t>5.</w:t>
            </w:r>
          </w:p>
        </w:tc>
        <w:tc>
          <w:tcPr>
            <w:tcW w:w="1177" w:type="dxa"/>
            <w:vAlign w:val="center"/>
          </w:tcPr>
          <w:p w14:paraId="762CEF03" w14:textId="77777777" w:rsidR="00512DAD" w:rsidRPr="00112BEB" w:rsidRDefault="00512DAD" w:rsidP="009975FE">
            <w:pPr>
              <w:pStyle w:val="NIISeContent"/>
              <w:jc w:val="center"/>
            </w:pPr>
            <w:r w:rsidRPr="00112BEB">
              <w:t>Johor</w:t>
            </w:r>
          </w:p>
        </w:tc>
        <w:tc>
          <w:tcPr>
            <w:tcW w:w="1439" w:type="dxa"/>
            <w:vAlign w:val="center"/>
          </w:tcPr>
          <w:p w14:paraId="34DA441F" w14:textId="77777777" w:rsidR="00512DAD" w:rsidRPr="00112BEB" w:rsidRDefault="00512DAD" w:rsidP="009975FE">
            <w:pPr>
              <w:pStyle w:val="NIISeContent"/>
              <w:jc w:val="center"/>
            </w:pPr>
            <w:r w:rsidRPr="00112BEB">
              <w:t>KSAB</w:t>
            </w:r>
          </w:p>
        </w:tc>
        <w:tc>
          <w:tcPr>
            <w:tcW w:w="1610" w:type="dxa"/>
            <w:vAlign w:val="center"/>
          </w:tcPr>
          <w:p w14:paraId="347420D2" w14:textId="77777777" w:rsidR="00512DAD" w:rsidRPr="00112BEB" w:rsidRDefault="00512DAD" w:rsidP="009975FE">
            <w:pPr>
              <w:pStyle w:val="NIISeContent"/>
              <w:jc w:val="center"/>
            </w:pPr>
            <w:r w:rsidRPr="00112BEB">
              <w:t>1017</w:t>
            </w:r>
          </w:p>
        </w:tc>
        <w:tc>
          <w:tcPr>
            <w:tcW w:w="1610" w:type="dxa"/>
            <w:vAlign w:val="center"/>
          </w:tcPr>
          <w:p w14:paraId="661BDDAC" w14:textId="77777777" w:rsidR="00512DAD" w:rsidRPr="00112BEB" w:rsidRDefault="00512DAD" w:rsidP="009975FE">
            <w:pPr>
              <w:pStyle w:val="NIISeContent"/>
              <w:jc w:val="center"/>
            </w:pPr>
            <w:r w:rsidRPr="00112BEB">
              <w:t>256</w:t>
            </w:r>
          </w:p>
        </w:tc>
        <w:tc>
          <w:tcPr>
            <w:tcW w:w="2129" w:type="dxa"/>
            <w:vAlign w:val="center"/>
          </w:tcPr>
          <w:p w14:paraId="5613F0F7" w14:textId="77777777" w:rsidR="00512DAD" w:rsidRPr="00112BEB" w:rsidRDefault="00512DAD" w:rsidP="009975FE">
            <w:pPr>
              <w:pStyle w:val="NIISeContent"/>
              <w:jc w:val="center"/>
            </w:pPr>
            <w:r w:rsidRPr="00112BEB">
              <w:t>Pintu Masuk Darat</w:t>
            </w:r>
          </w:p>
        </w:tc>
      </w:tr>
      <w:tr w:rsidR="00512DAD" w:rsidRPr="00112BEB" w14:paraId="3D4D1901" w14:textId="77777777" w:rsidTr="009975FE">
        <w:trPr>
          <w:trHeight w:val="557"/>
        </w:trPr>
        <w:tc>
          <w:tcPr>
            <w:tcW w:w="670" w:type="dxa"/>
            <w:vAlign w:val="center"/>
          </w:tcPr>
          <w:p w14:paraId="42B436E4" w14:textId="77777777" w:rsidR="00512DAD" w:rsidRPr="00112BEB" w:rsidRDefault="00512DAD" w:rsidP="009975FE">
            <w:pPr>
              <w:pStyle w:val="NIISeContent"/>
            </w:pPr>
            <w:r w:rsidRPr="00112BEB">
              <w:t>6.</w:t>
            </w:r>
          </w:p>
        </w:tc>
        <w:tc>
          <w:tcPr>
            <w:tcW w:w="1177" w:type="dxa"/>
            <w:vAlign w:val="center"/>
          </w:tcPr>
          <w:p w14:paraId="16AA96E8" w14:textId="77777777" w:rsidR="00512DAD" w:rsidRPr="00112BEB" w:rsidRDefault="00512DAD" w:rsidP="009975FE">
            <w:pPr>
              <w:pStyle w:val="NIISeContent"/>
              <w:jc w:val="center"/>
            </w:pPr>
            <w:r w:rsidRPr="00112BEB">
              <w:t>Johor</w:t>
            </w:r>
          </w:p>
        </w:tc>
        <w:tc>
          <w:tcPr>
            <w:tcW w:w="1439" w:type="dxa"/>
            <w:vAlign w:val="center"/>
          </w:tcPr>
          <w:p w14:paraId="296C0019" w14:textId="77777777" w:rsidR="00512DAD" w:rsidRPr="00112BEB" w:rsidRDefault="00512DAD" w:rsidP="009975FE">
            <w:pPr>
              <w:pStyle w:val="NIISeContent"/>
              <w:jc w:val="center"/>
            </w:pPr>
            <w:r w:rsidRPr="00112BEB">
              <w:t>BSI</w:t>
            </w:r>
          </w:p>
        </w:tc>
        <w:tc>
          <w:tcPr>
            <w:tcW w:w="1610" w:type="dxa"/>
            <w:vAlign w:val="center"/>
          </w:tcPr>
          <w:p w14:paraId="2F4C934E" w14:textId="77777777" w:rsidR="00512DAD" w:rsidRPr="00112BEB" w:rsidRDefault="00512DAD" w:rsidP="009975FE">
            <w:pPr>
              <w:pStyle w:val="NIISeContent"/>
              <w:jc w:val="center"/>
            </w:pPr>
            <w:r w:rsidRPr="00112BEB">
              <w:t>534</w:t>
            </w:r>
          </w:p>
        </w:tc>
        <w:tc>
          <w:tcPr>
            <w:tcW w:w="1610" w:type="dxa"/>
            <w:vAlign w:val="center"/>
          </w:tcPr>
          <w:p w14:paraId="27BBD11C" w14:textId="77777777" w:rsidR="00512DAD" w:rsidRPr="00112BEB" w:rsidRDefault="00512DAD" w:rsidP="009975FE">
            <w:pPr>
              <w:pStyle w:val="NIISeContent"/>
              <w:jc w:val="center"/>
            </w:pPr>
            <w:r w:rsidRPr="00112BEB">
              <w:t>225</w:t>
            </w:r>
          </w:p>
        </w:tc>
        <w:tc>
          <w:tcPr>
            <w:tcW w:w="2129" w:type="dxa"/>
            <w:vAlign w:val="center"/>
          </w:tcPr>
          <w:p w14:paraId="6B51D45E" w14:textId="77777777" w:rsidR="00512DAD" w:rsidRPr="00112BEB" w:rsidRDefault="00512DAD" w:rsidP="009975FE">
            <w:pPr>
              <w:pStyle w:val="NIISeContent"/>
              <w:jc w:val="center"/>
            </w:pPr>
            <w:r w:rsidRPr="00112BEB">
              <w:t>Pintu Masuk Darat</w:t>
            </w:r>
          </w:p>
        </w:tc>
      </w:tr>
      <w:tr w:rsidR="00512DAD" w:rsidRPr="00112BEB" w14:paraId="775FB453" w14:textId="77777777" w:rsidTr="009975FE">
        <w:trPr>
          <w:trHeight w:val="550"/>
        </w:trPr>
        <w:tc>
          <w:tcPr>
            <w:tcW w:w="670" w:type="dxa"/>
            <w:vAlign w:val="center"/>
          </w:tcPr>
          <w:p w14:paraId="51C502C5" w14:textId="77777777" w:rsidR="00512DAD" w:rsidRPr="00112BEB" w:rsidRDefault="00512DAD" w:rsidP="009975FE">
            <w:pPr>
              <w:pStyle w:val="NIISeContent"/>
            </w:pPr>
            <w:r w:rsidRPr="00112BEB">
              <w:t>7.</w:t>
            </w:r>
          </w:p>
        </w:tc>
        <w:tc>
          <w:tcPr>
            <w:tcW w:w="1177" w:type="dxa"/>
            <w:vAlign w:val="center"/>
          </w:tcPr>
          <w:p w14:paraId="0E081D61" w14:textId="77777777" w:rsidR="00512DAD" w:rsidRPr="00112BEB" w:rsidRDefault="00512DAD" w:rsidP="009975FE">
            <w:pPr>
              <w:pStyle w:val="NIISeContent"/>
              <w:jc w:val="center"/>
            </w:pPr>
            <w:r w:rsidRPr="00112BEB">
              <w:t>Kedah</w:t>
            </w:r>
          </w:p>
        </w:tc>
        <w:tc>
          <w:tcPr>
            <w:tcW w:w="1439" w:type="dxa"/>
            <w:vAlign w:val="center"/>
          </w:tcPr>
          <w:p w14:paraId="685BD599" w14:textId="77777777" w:rsidR="00512DAD" w:rsidRPr="00112BEB" w:rsidRDefault="00512DAD" w:rsidP="009975FE">
            <w:pPr>
              <w:pStyle w:val="NIISeContent"/>
              <w:jc w:val="center"/>
            </w:pPr>
            <w:r w:rsidRPr="00112BEB">
              <w:t>Bukit Kayu Hitam</w:t>
            </w:r>
          </w:p>
        </w:tc>
        <w:tc>
          <w:tcPr>
            <w:tcW w:w="1610" w:type="dxa"/>
            <w:vAlign w:val="center"/>
          </w:tcPr>
          <w:p w14:paraId="261E33BD" w14:textId="77777777" w:rsidR="00512DAD" w:rsidRPr="00112BEB" w:rsidRDefault="00512DAD" w:rsidP="009975FE">
            <w:pPr>
              <w:pStyle w:val="NIISeContent"/>
              <w:jc w:val="center"/>
            </w:pPr>
            <w:r w:rsidRPr="00112BEB">
              <w:t>116</w:t>
            </w:r>
          </w:p>
        </w:tc>
        <w:tc>
          <w:tcPr>
            <w:tcW w:w="1610" w:type="dxa"/>
            <w:vAlign w:val="center"/>
          </w:tcPr>
          <w:p w14:paraId="6FB39560" w14:textId="77777777" w:rsidR="00512DAD" w:rsidRPr="00112BEB" w:rsidRDefault="00512DAD" w:rsidP="009975FE">
            <w:pPr>
              <w:pStyle w:val="NIISeContent"/>
              <w:jc w:val="center"/>
            </w:pPr>
            <w:r w:rsidRPr="00112BEB">
              <w:t>26</w:t>
            </w:r>
          </w:p>
        </w:tc>
        <w:tc>
          <w:tcPr>
            <w:tcW w:w="2129" w:type="dxa"/>
            <w:vAlign w:val="center"/>
          </w:tcPr>
          <w:p w14:paraId="57767B29" w14:textId="77777777" w:rsidR="00512DAD" w:rsidRPr="00112BEB" w:rsidRDefault="00512DAD" w:rsidP="009975FE">
            <w:pPr>
              <w:pStyle w:val="NIISeContent"/>
              <w:jc w:val="center"/>
            </w:pPr>
            <w:r w:rsidRPr="00112BEB">
              <w:t>Pintu Masuk Darat</w:t>
            </w:r>
          </w:p>
        </w:tc>
      </w:tr>
    </w:tbl>
    <w:p w14:paraId="2D95CB97" w14:textId="1111ECF1" w:rsidR="00512DAD" w:rsidRPr="00112BEB" w:rsidRDefault="00512DAD" w:rsidP="00512DAD">
      <w:pPr>
        <w:pStyle w:val="NIISeCaption"/>
      </w:pPr>
      <w:bookmarkStart w:id="960" w:name="_Ref54100224"/>
      <w:bookmarkStart w:id="961" w:name="_Toc61763757"/>
      <w:r w:rsidRPr="00112BEB">
        <w:t xml:space="preserve">Jadual </w:t>
      </w:r>
      <w:r>
        <w:fldChar w:fldCharType="begin"/>
      </w:r>
      <w:r>
        <w:instrText xml:space="preserve"> SEQ Jadual \* ARABIC </w:instrText>
      </w:r>
      <w:r>
        <w:fldChar w:fldCharType="separate"/>
      </w:r>
      <w:r w:rsidR="006B3F2F">
        <w:rPr>
          <w:noProof/>
        </w:rPr>
        <w:t>81</w:t>
      </w:r>
      <w:r>
        <w:fldChar w:fldCharType="end"/>
      </w:r>
      <w:bookmarkEnd w:id="960"/>
      <w:r>
        <w:t xml:space="preserve"> :</w:t>
      </w:r>
      <w:r w:rsidRPr="00112BEB">
        <w:t xml:space="preserve"> Senarai Tujuh (7) Pintu Masuk Utama </w:t>
      </w:r>
      <w:r>
        <w:t>S</w:t>
      </w:r>
      <w:r w:rsidRPr="00112BEB">
        <w:t xml:space="preserve">ebagai Lokasi </w:t>
      </w:r>
      <w:r w:rsidRPr="00112BEB">
        <w:rPr>
          <w:i/>
        </w:rPr>
        <w:t>Pilot</w:t>
      </w:r>
      <w:r w:rsidRPr="00112BEB">
        <w:t xml:space="preserve"> </w:t>
      </w:r>
      <w:r>
        <w:t>-</w:t>
      </w:r>
      <w:r w:rsidRPr="00112BEB">
        <w:t xml:space="preserve"> </w:t>
      </w:r>
      <w:r w:rsidRPr="00112BEB">
        <w:rPr>
          <w:i/>
        </w:rPr>
        <w:t>Release</w:t>
      </w:r>
      <w:r w:rsidRPr="00112BEB">
        <w:t xml:space="preserve"> 1</w:t>
      </w:r>
      <w:bookmarkEnd w:id="961"/>
    </w:p>
    <w:p w14:paraId="66B02802" w14:textId="77777777" w:rsidR="00512DAD" w:rsidRPr="00112BEB" w:rsidRDefault="00512DAD" w:rsidP="00512DAD">
      <w:pPr>
        <w:pStyle w:val="NIISeCaption"/>
      </w:pPr>
    </w:p>
    <w:p w14:paraId="0EFBD1DC" w14:textId="22E9724A" w:rsidR="00512DAD" w:rsidRDefault="00512DAD" w:rsidP="00512DAD">
      <w:pPr>
        <w:pStyle w:val="NIISeContent"/>
      </w:pPr>
      <w:r w:rsidRPr="00112BEB">
        <w:t xml:space="preserve">Carta perbatuan lokasi </w:t>
      </w:r>
      <w:r w:rsidRPr="00112BEB">
        <w:rPr>
          <w:i/>
        </w:rPr>
        <w:t>pilot</w:t>
      </w:r>
      <w:r w:rsidRPr="00112BEB">
        <w:t xml:space="preserve"> bagi </w:t>
      </w:r>
      <w:r w:rsidRPr="00112BEB">
        <w:rPr>
          <w:i/>
        </w:rPr>
        <w:t>release</w:t>
      </w:r>
      <w:r w:rsidRPr="00112BEB">
        <w:t xml:space="preserve"> 1 adalah seperti </w:t>
      </w:r>
      <w:r w:rsidR="00FF2F45">
        <w:t xml:space="preserve">dalam </w:t>
      </w:r>
      <w:r w:rsidRPr="00112BEB">
        <w:t>rajah</w:t>
      </w:r>
      <w:r>
        <w:t xml:space="preserve"> di bawah:</w:t>
      </w:r>
    </w:p>
    <w:p w14:paraId="039668E1" w14:textId="77777777" w:rsidR="00512DAD" w:rsidRPr="00112BEB" w:rsidRDefault="00512DAD" w:rsidP="00512DAD">
      <w:pPr>
        <w:pStyle w:val="NIISeContent"/>
      </w:pPr>
      <w:bookmarkStart w:id="962" w:name="_Ref54100184"/>
      <w:r>
        <w:rPr>
          <w:noProof/>
          <w:lang w:val="en-MY" w:eastAsia="en-MY"/>
        </w:rPr>
        <w:drawing>
          <wp:inline distT="0" distB="0" distL="0" distR="0" wp14:anchorId="4909D578" wp14:editId="2FD02DC2">
            <wp:extent cx="5482518" cy="1793240"/>
            <wp:effectExtent l="0" t="0" r="4445" b="0"/>
            <wp:docPr id="1349129161" name="Picture 134912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1"/>
                    <pic:cNvPicPr/>
                  </pic:nvPicPr>
                  <pic:blipFill>
                    <a:blip r:embed="rId72">
                      <a:extLst>
                        <a:ext uri="{28A0092B-C50C-407E-A947-70E740481C1C}">
                          <a14:useLocalDpi xmlns:a14="http://schemas.microsoft.com/office/drawing/2010/main" val="0"/>
                        </a:ext>
                      </a:extLst>
                    </a:blip>
                    <a:stretch>
                      <a:fillRect/>
                    </a:stretch>
                  </pic:blipFill>
                  <pic:spPr>
                    <a:xfrm>
                      <a:off x="0" y="0"/>
                      <a:ext cx="5482518" cy="1793240"/>
                    </a:xfrm>
                    <a:prstGeom prst="rect">
                      <a:avLst/>
                    </a:prstGeom>
                  </pic:spPr>
                </pic:pic>
              </a:graphicData>
            </a:graphic>
          </wp:inline>
        </w:drawing>
      </w:r>
    </w:p>
    <w:p w14:paraId="3C42262E" w14:textId="448998B9" w:rsidR="00512DAD" w:rsidRDefault="00512DAD" w:rsidP="00512DAD">
      <w:pPr>
        <w:pStyle w:val="NIISeCaption"/>
      </w:pPr>
      <w:r>
        <w:t xml:space="preserve"> </w:t>
      </w:r>
      <w:bookmarkStart w:id="963" w:name="_Toc61763656"/>
      <w:r w:rsidRPr="00112BEB">
        <w:t xml:space="preserve">Rajah </w:t>
      </w:r>
      <w:r w:rsidRPr="00112BEB">
        <w:fldChar w:fldCharType="begin"/>
      </w:r>
      <w:r w:rsidRPr="00112BEB">
        <w:instrText xml:space="preserve"> SEQ Rajah \* ARABIC </w:instrText>
      </w:r>
      <w:r w:rsidRPr="00112BEB">
        <w:fldChar w:fldCharType="separate"/>
      </w:r>
      <w:r w:rsidR="006B3F2F">
        <w:rPr>
          <w:noProof/>
        </w:rPr>
        <w:t>52</w:t>
      </w:r>
      <w:r w:rsidRPr="00112BEB">
        <w:fldChar w:fldCharType="end"/>
      </w:r>
      <w:r>
        <w:t xml:space="preserve"> </w:t>
      </w:r>
      <w:r w:rsidRPr="00112BEB">
        <w:t xml:space="preserve">: Carta Perbatuan </w:t>
      </w:r>
      <w:r w:rsidRPr="00356C27">
        <w:rPr>
          <w:i/>
        </w:rPr>
        <w:t>Deployment</w:t>
      </w:r>
      <w:r w:rsidRPr="00112BEB">
        <w:t xml:space="preserve"> NIISe </w:t>
      </w:r>
      <w:r>
        <w:t>Bagi</w:t>
      </w:r>
      <w:r w:rsidRPr="00112BEB">
        <w:t xml:space="preserve"> Lokasi </w:t>
      </w:r>
      <w:r w:rsidRPr="00112BEB">
        <w:rPr>
          <w:i/>
        </w:rPr>
        <w:t>Pilot</w:t>
      </w:r>
      <w:r>
        <w:t xml:space="preserve"> - </w:t>
      </w:r>
      <w:r w:rsidRPr="00112BEB">
        <w:rPr>
          <w:i/>
        </w:rPr>
        <w:t>Release</w:t>
      </w:r>
      <w:r w:rsidRPr="00112BEB">
        <w:t xml:space="preserve"> 1</w:t>
      </w:r>
      <w:bookmarkEnd w:id="963"/>
    </w:p>
    <w:bookmarkEnd w:id="962"/>
    <w:p w14:paraId="5CF2C24F" w14:textId="5BE3306A" w:rsidR="00512DAD" w:rsidRDefault="00512DAD" w:rsidP="00512DAD">
      <w:pPr>
        <w:pStyle w:val="NIISeContent"/>
      </w:pPr>
      <w:r>
        <w:lastRenderedPageBreak/>
        <w:t>Rajah di atas menunjukkan t</w:t>
      </w:r>
      <w:r w:rsidRPr="00112BEB">
        <w:t xml:space="preserve">ujuh (7) lokasi </w:t>
      </w:r>
      <w:r w:rsidRPr="00112BEB">
        <w:rPr>
          <w:i/>
        </w:rPr>
        <w:t>pilot</w:t>
      </w:r>
      <w:r w:rsidRPr="00112BEB">
        <w:t xml:space="preserve"> </w:t>
      </w:r>
      <w:r>
        <w:t xml:space="preserve">dalam </w:t>
      </w:r>
      <w:r w:rsidRPr="007E1338">
        <w:rPr>
          <w:i/>
        </w:rPr>
        <w:t>release</w:t>
      </w:r>
      <w:r>
        <w:t xml:space="preserve"> 1 </w:t>
      </w:r>
      <w:r w:rsidRPr="00583C4D">
        <w:t>yang</w:t>
      </w:r>
      <w:r>
        <w:t xml:space="preserve"> memerlukan tiga (3) minggu</w:t>
      </w:r>
      <w:r w:rsidRPr="00112BEB">
        <w:t xml:space="preserve"> untuk melalui proses </w:t>
      </w:r>
      <w:r w:rsidRPr="00112BEB">
        <w:rPr>
          <w:i/>
        </w:rPr>
        <w:t>deployment</w:t>
      </w:r>
      <w:r>
        <w:t xml:space="preserve">, bermula dari </w:t>
      </w:r>
      <w:r w:rsidRPr="001F4D13">
        <w:t>M20</w:t>
      </w:r>
      <w:r w:rsidRPr="00F17724">
        <w:rPr>
          <w:color w:val="FF0000"/>
        </w:rPr>
        <w:t xml:space="preserve"> </w:t>
      </w:r>
      <w:r w:rsidRPr="001F4D13">
        <w:t xml:space="preserve">sehingga </w:t>
      </w:r>
      <w:r>
        <w:t>satu (</w:t>
      </w:r>
      <w:r w:rsidRPr="001F4D13">
        <w:t>1</w:t>
      </w:r>
      <w:r>
        <w:t>)</w:t>
      </w:r>
      <w:r w:rsidRPr="001F4D13">
        <w:t xml:space="preserve"> minggu sebelum bermulanya M21.</w:t>
      </w:r>
      <w:r>
        <w:t xml:space="preserve"> Dua (2) minggu awal diperuntukkan untuk aktiviti persiapan, </w:t>
      </w:r>
      <w:r w:rsidR="006C1BEC">
        <w:t>pelaksanaan</w:t>
      </w:r>
      <w:r>
        <w:t xml:space="preserve"> dan pengujian (bermula dari pemasangan peralatan sehingga SAT). Satu (1) minggu selepas itu disediakan sebagai proses pemantauan. Maklumat akan direkodkan jika terdapat kesalahan </w:t>
      </w:r>
      <w:r w:rsidRPr="0048556B">
        <w:rPr>
          <w:i/>
        </w:rPr>
        <w:t>syntax</w:t>
      </w:r>
      <w:r>
        <w:t xml:space="preserve"> dan logik. Pembetulan kesalahan tersebut akan dilakukan dengan segera. A</w:t>
      </w:r>
      <w:r w:rsidRPr="00112BEB">
        <w:t xml:space="preserve">ktiviti </w:t>
      </w:r>
      <w:r w:rsidRPr="004B31CD">
        <w:rPr>
          <w:i/>
        </w:rPr>
        <w:t>deployment</w:t>
      </w:r>
      <w:r w:rsidRPr="00112BEB">
        <w:t xml:space="preserve"> akan diteruskan ke lokasi-lokasi </w:t>
      </w:r>
      <w:r>
        <w:t>lain</w:t>
      </w:r>
      <w:r w:rsidRPr="00112BEB">
        <w:t xml:space="preserve"> </w:t>
      </w:r>
      <w:r>
        <w:t>s</w:t>
      </w:r>
      <w:r w:rsidRPr="00112BEB">
        <w:t xml:space="preserve">etelah </w:t>
      </w:r>
      <w:r w:rsidRPr="00583C4D">
        <w:rPr>
          <w:i/>
        </w:rPr>
        <w:t>deployment</w:t>
      </w:r>
      <w:r>
        <w:t xml:space="preserve"> </w:t>
      </w:r>
      <w:r w:rsidRPr="00F17724">
        <w:rPr>
          <w:i/>
        </w:rPr>
        <w:t>pilot</w:t>
      </w:r>
      <w:r>
        <w:t xml:space="preserve"> bagi </w:t>
      </w:r>
      <w:r w:rsidRPr="00112BEB">
        <w:t xml:space="preserve">semua tujuh (7) lokasi </w:t>
      </w:r>
      <w:r w:rsidRPr="00112BEB">
        <w:rPr>
          <w:i/>
        </w:rPr>
        <w:t>pilot</w:t>
      </w:r>
      <w:r w:rsidRPr="00112BEB">
        <w:t xml:space="preserve"> ini telah berjaya dilaksanakan</w:t>
      </w:r>
      <w:r>
        <w:t>.</w:t>
      </w:r>
    </w:p>
    <w:p w14:paraId="6815297D" w14:textId="77777777" w:rsidR="00512DAD" w:rsidRDefault="00512DAD" w:rsidP="00512DAD">
      <w:pPr>
        <w:pStyle w:val="NIISeContent"/>
      </w:pPr>
    </w:p>
    <w:p w14:paraId="0EE5839E" w14:textId="493960A8" w:rsidR="00512DAD" w:rsidRDefault="00512DAD" w:rsidP="00512DAD">
      <w:pPr>
        <w:pStyle w:val="NIISeContent"/>
      </w:pPr>
      <w:r>
        <w:t xml:space="preserve">Pembahagian </w:t>
      </w:r>
      <w:r w:rsidRPr="004B31CD">
        <w:rPr>
          <w:i/>
        </w:rPr>
        <w:t>team</w:t>
      </w:r>
      <w:r>
        <w:t xml:space="preserve"> kepada dua (2) untuk lokasi Pintu Masuk Udara kerana mengendalikan peralatan di dua</w:t>
      </w:r>
      <w:r w:rsidR="009B51ED">
        <w:t xml:space="preserve"> (2)</w:t>
      </w:r>
      <w:r>
        <w:t xml:space="preserve"> tempat yang berbeza (balai ketibaan dan balai pelepasan). Contoh di KLIA (</w:t>
      </w:r>
      <w:r w:rsidRPr="004B31CD">
        <w:rPr>
          <w:i/>
        </w:rPr>
        <w:t>Team</w:t>
      </w:r>
      <w:r>
        <w:t xml:space="preserve"> A1 dan </w:t>
      </w:r>
      <w:r w:rsidRPr="004B31CD">
        <w:rPr>
          <w:i/>
        </w:rPr>
        <w:t>Team</w:t>
      </w:r>
      <w:r>
        <w:t xml:space="preserve"> A2) dan KLIA2 (</w:t>
      </w:r>
      <w:r w:rsidRPr="007E30BE">
        <w:rPr>
          <w:i/>
        </w:rPr>
        <w:t>Team</w:t>
      </w:r>
      <w:r>
        <w:t xml:space="preserve"> A3 dan </w:t>
      </w:r>
      <w:r w:rsidRPr="007E30BE">
        <w:rPr>
          <w:i/>
        </w:rPr>
        <w:t>Team</w:t>
      </w:r>
      <w:r>
        <w:t xml:space="preserve"> A4).</w:t>
      </w:r>
    </w:p>
    <w:p w14:paraId="15F70AC2" w14:textId="77777777" w:rsidR="00512DAD" w:rsidRPr="00112BEB" w:rsidRDefault="00512DAD" w:rsidP="00512DAD">
      <w:pPr>
        <w:pStyle w:val="NIISeContent"/>
      </w:pPr>
    </w:p>
    <w:p w14:paraId="41647D75" w14:textId="258829A7" w:rsidR="00512DAD" w:rsidRDefault="00512DAD" w:rsidP="00512DAD">
      <w:pPr>
        <w:pStyle w:val="NIISeContent"/>
      </w:pPr>
      <w:r w:rsidRPr="00112BEB">
        <w:fldChar w:fldCharType="begin"/>
      </w:r>
      <w:r w:rsidRPr="00112BEB">
        <w:instrText xml:space="preserve"> REF _Ref54100224 \h  \* MERGEFORMAT </w:instrText>
      </w:r>
      <w:r w:rsidRPr="00112BEB">
        <w:fldChar w:fldCharType="separate"/>
      </w:r>
      <w:r w:rsidR="006B3F2F" w:rsidRPr="00112BEB">
        <w:t xml:space="preserve">Jadual </w:t>
      </w:r>
      <w:r w:rsidR="006B3F2F">
        <w:rPr>
          <w:noProof/>
        </w:rPr>
        <w:t>81</w:t>
      </w:r>
      <w:r w:rsidRPr="00112BEB">
        <w:fldChar w:fldCharType="end"/>
      </w:r>
      <w:r>
        <w:t xml:space="preserve"> di atas</w:t>
      </w:r>
      <w:r w:rsidRPr="00112BEB">
        <w:t xml:space="preserve"> menunjukkan setiap lokasi </w:t>
      </w:r>
      <w:r w:rsidRPr="00112BEB">
        <w:rPr>
          <w:i/>
        </w:rPr>
        <w:t>pilot</w:t>
      </w:r>
      <w:r w:rsidRPr="00112BEB">
        <w:t xml:space="preserve"> dalam </w:t>
      </w:r>
      <w:r w:rsidRPr="00112BEB">
        <w:rPr>
          <w:i/>
        </w:rPr>
        <w:t>release</w:t>
      </w:r>
      <w:r w:rsidRPr="00112BEB">
        <w:t xml:space="preserve"> ini mempunyai </w:t>
      </w:r>
      <w:r>
        <w:t>bilangan</w:t>
      </w:r>
      <w:r w:rsidRPr="00112BEB">
        <w:t xml:space="preserve"> </w:t>
      </w:r>
      <w:r>
        <w:t>staf</w:t>
      </w:r>
      <w:r w:rsidRPr="00112BEB">
        <w:t xml:space="preserve"> yang ramai dan kaunter yang banyak. Jadi untuk </w:t>
      </w:r>
      <w:r>
        <w:t>melengkapkan</w:t>
      </w:r>
      <w:r w:rsidRPr="00112BEB">
        <w:t xml:space="preserve"> </w:t>
      </w:r>
      <w:r>
        <w:t xml:space="preserve">skop </w:t>
      </w:r>
      <w:r w:rsidRPr="008C4513">
        <w:rPr>
          <w:i/>
        </w:rPr>
        <w:t>deployment</w:t>
      </w:r>
      <w:r>
        <w:t xml:space="preserve"> sepenuhnya </w:t>
      </w:r>
      <w:r w:rsidRPr="00112BEB">
        <w:t xml:space="preserve">di semua lokasi </w:t>
      </w:r>
      <w:r w:rsidRPr="00112BEB">
        <w:rPr>
          <w:i/>
        </w:rPr>
        <w:t>pilot</w:t>
      </w:r>
      <w:r w:rsidRPr="00112BEB">
        <w:t xml:space="preserve"> bagi </w:t>
      </w:r>
      <w:r w:rsidRPr="00112BEB">
        <w:rPr>
          <w:i/>
        </w:rPr>
        <w:t>release</w:t>
      </w:r>
      <w:r w:rsidRPr="00112BEB">
        <w:t xml:space="preserve"> ini dalam masa </w:t>
      </w:r>
      <w:r>
        <w:t>tiga (3) minggu</w:t>
      </w:r>
      <w:r w:rsidRPr="00112BEB">
        <w:t xml:space="preserve"> adalah sukar.</w:t>
      </w:r>
      <w:r>
        <w:t xml:space="preserve"> Oleh itu, dicadangkan pelaksanaan </w:t>
      </w:r>
      <w:r w:rsidRPr="00591B7F">
        <w:rPr>
          <w:i/>
        </w:rPr>
        <w:t>deployment</w:t>
      </w:r>
      <w:r>
        <w:t xml:space="preserve"> secara dua (2) peringkat menurut strategi di bawah:</w:t>
      </w:r>
    </w:p>
    <w:p w14:paraId="472DC832" w14:textId="77777777" w:rsidR="00512DAD" w:rsidRDefault="00512DAD" w:rsidP="00C15B0A">
      <w:pPr>
        <w:pStyle w:val="NIISeContent"/>
        <w:numPr>
          <w:ilvl w:val="0"/>
          <w:numId w:val="359"/>
        </w:numPr>
      </w:pPr>
      <w:r>
        <w:t xml:space="preserve">Peringkat pertama melibatkan hanya sebahagian daripada peralatan dan perkakasan tetapi meliputi semua fungsian dan proses bisness yang lengkap bagi </w:t>
      </w:r>
      <w:r w:rsidRPr="00591B7F">
        <w:rPr>
          <w:i/>
        </w:rPr>
        <w:t>release</w:t>
      </w:r>
      <w:r>
        <w:t xml:space="preserve"> 1; dan</w:t>
      </w:r>
    </w:p>
    <w:p w14:paraId="42660613" w14:textId="77777777" w:rsidR="00512DAD" w:rsidRPr="00112BEB" w:rsidRDefault="00512DAD" w:rsidP="00C15B0A">
      <w:pPr>
        <w:pStyle w:val="NIISeContent"/>
        <w:numPr>
          <w:ilvl w:val="0"/>
          <w:numId w:val="359"/>
        </w:numPr>
      </w:pPr>
      <w:r>
        <w:t xml:space="preserve">Peringkat kedua melibatkan peralatan dan perkakasan yang selebihnya bagi </w:t>
      </w:r>
      <w:r w:rsidRPr="00591B7F">
        <w:rPr>
          <w:i/>
        </w:rPr>
        <w:t>release</w:t>
      </w:r>
      <w:r>
        <w:t xml:space="preserve"> 1.</w:t>
      </w:r>
    </w:p>
    <w:p w14:paraId="5F03CD8F" w14:textId="77777777" w:rsidR="00512DAD" w:rsidRDefault="00512DAD" w:rsidP="00512DAD">
      <w:pPr>
        <w:pStyle w:val="NIISeContent"/>
      </w:pPr>
      <w:r w:rsidRPr="00112BEB">
        <w:t xml:space="preserve"> </w:t>
      </w:r>
    </w:p>
    <w:p w14:paraId="2FF1CBCE" w14:textId="7B46166A" w:rsidR="00512DAD" w:rsidRPr="00112BEB" w:rsidRDefault="00525ED9" w:rsidP="00512DAD">
      <w:pPr>
        <w:pStyle w:val="NIISeContent"/>
      </w:pPr>
      <w:r>
        <w:t xml:space="preserve">Rajah </w:t>
      </w:r>
      <w:r w:rsidR="009567C5">
        <w:t>berikut</w:t>
      </w:r>
      <w:r w:rsidR="00512DAD" w:rsidRPr="009567C5">
        <w:t xml:space="preserve"> m</w:t>
      </w:r>
      <w:r w:rsidR="00512DAD" w:rsidRPr="00112BEB">
        <w:t>enunjukkan</w:t>
      </w:r>
      <w:r w:rsidR="00512DAD">
        <w:t xml:space="preserve"> carta perbatuan bagi </w:t>
      </w:r>
      <w:r w:rsidR="00512DAD" w:rsidRPr="00640CC1">
        <w:rPr>
          <w:i/>
        </w:rPr>
        <w:t>deployment</w:t>
      </w:r>
      <w:r w:rsidR="00512DAD">
        <w:t xml:space="preserve"> peringkat kedua lokasi </w:t>
      </w:r>
      <w:r w:rsidR="00512DAD" w:rsidRPr="00640CC1">
        <w:rPr>
          <w:i/>
        </w:rPr>
        <w:t>pilot</w:t>
      </w:r>
      <w:r w:rsidR="00512DAD">
        <w:t xml:space="preserve"> dan lokasi </w:t>
      </w:r>
      <w:r w:rsidR="00512DAD" w:rsidRPr="00640CC1">
        <w:rPr>
          <w:i/>
        </w:rPr>
        <w:t>release</w:t>
      </w:r>
      <w:r w:rsidR="00512DAD">
        <w:t xml:space="preserve"> 1 yang lain</w:t>
      </w:r>
      <w:r w:rsidR="00512DAD" w:rsidRPr="007E30BE">
        <w:t>.</w:t>
      </w:r>
    </w:p>
    <w:p w14:paraId="6A24640B" w14:textId="0A76C7A8" w:rsidR="00512DAD" w:rsidRDefault="001E1BD9" w:rsidP="00512DAD">
      <w:pPr>
        <w:pStyle w:val="NIISeContent"/>
      </w:pPr>
      <w:r>
        <w:rPr>
          <w:noProof/>
          <w:lang w:val="en-MY" w:eastAsia="en-MY"/>
        </w:rPr>
        <w:lastRenderedPageBreak/>
        <w:drawing>
          <wp:inline distT="0" distB="0" distL="0" distR="0" wp14:anchorId="09D622D2" wp14:editId="65D6745F">
            <wp:extent cx="5644445" cy="3175000"/>
            <wp:effectExtent l="0" t="0" r="0" b="6350"/>
            <wp:docPr id="1349129182" name="Picture 134912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2"/>
                    <pic:cNvPicPr/>
                  </pic:nvPicPr>
                  <pic:blipFill>
                    <a:blip r:embed="rId73">
                      <a:extLst>
                        <a:ext uri="{28A0092B-C50C-407E-A947-70E740481C1C}">
                          <a14:useLocalDpi xmlns:a14="http://schemas.microsoft.com/office/drawing/2010/main" val="0"/>
                        </a:ext>
                      </a:extLst>
                    </a:blip>
                    <a:stretch>
                      <a:fillRect/>
                    </a:stretch>
                  </pic:blipFill>
                  <pic:spPr>
                    <a:xfrm>
                      <a:off x="0" y="0"/>
                      <a:ext cx="5644445" cy="3175000"/>
                    </a:xfrm>
                    <a:prstGeom prst="rect">
                      <a:avLst/>
                    </a:prstGeom>
                  </pic:spPr>
                </pic:pic>
              </a:graphicData>
            </a:graphic>
          </wp:inline>
        </w:drawing>
      </w:r>
    </w:p>
    <w:p w14:paraId="111EDB68" w14:textId="1597BF5D" w:rsidR="00512DAD" w:rsidRPr="00112BEB" w:rsidRDefault="00512DAD" w:rsidP="00512DAD">
      <w:pPr>
        <w:pStyle w:val="NIISeCaption"/>
      </w:pPr>
      <w:bookmarkStart w:id="964" w:name="_Ref56079453"/>
      <w:bookmarkStart w:id="965" w:name="_Toc61763657"/>
      <w:r w:rsidRPr="00112BEB">
        <w:t xml:space="preserve">Rajah </w:t>
      </w:r>
      <w:r w:rsidRPr="00112BEB">
        <w:fldChar w:fldCharType="begin"/>
      </w:r>
      <w:r w:rsidRPr="00112BEB">
        <w:instrText xml:space="preserve"> SEQ Rajah \* ARABIC </w:instrText>
      </w:r>
      <w:r w:rsidRPr="00112BEB">
        <w:fldChar w:fldCharType="separate"/>
      </w:r>
      <w:r w:rsidR="006B3F2F">
        <w:rPr>
          <w:noProof/>
        </w:rPr>
        <w:t>53</w:t>
      </w:r>
      <w:r w:rsidRPr="00112BEB">
        <w:fldChar w:fldCharType="end"/>
      </w:r>
      <w:r>
        <w:t xml:space="preserve"> :</w:t>
      </w:r>
      <w:r w:rsidRPr="00112BEB">
        <w:t xml:space="preserve"> Carta Perbatuan </w:t>
      </w:r>
      <w:r w:rsidRPr="00356C27">
        <w:rPr>
          <w:i/>
        </w:rPr>
        <w:t>Deployment</w:t>
      </w:r>
      <w:r w:rsidRPr="00112BEB">
        <w:t xml:space="preserve"> NIISe </w:t>
      </w:r>
      <w:r>
        <w:t>Bagi</w:t>
      </w:r>
      <w:r w:rsidRPr="00112BEB">
        <w:t xml:space="preserve"> Lokasi Seterusnya (1) </w:t>
      </w:r>
      <w:bookmarkEnd w:id="964"/>
      <w:r w:rsidRPr="00263D5C">
        <w:rPr>
          <w:i/>
        </w:rPr>
        <w:t>- Release</w:t>
      </w:r>
      <w:r w:rsidRPr="00112BEB">
        <w:t xml:space="preserve"> 1</w:t>
      </w:r>
      <w:bookmarkEnd w:id="965"/>
    </w:p>
    <w:p w14:paraId="67D3DD5A" w14:textId="77777777" w:rsidR="00512DAD" w:rsidRPr="00112BEB" w:rsidRDefault="00512DAD" w:rsidP="00512DAD">
      <w:pPr>
        <w:pStyle w:val="NIISeContent"/>
      </w:pPr>
      <w:r w:rsidRPr="00112BEB">
        <w:t xml:space="preserve"> </w:t>
      </w:r>
    </w:p>
    <w:p w14:paraId="45DFA4DB" w14:textId="77777777" w:rsidR="00512DAD" w:rsidRDefault="00512DAD" w:rsidP="00512DAD">
      <w:pPr>
        <w:pStyle w:val="NIISeContent"/>
      </w:pPr>
      <w:r>
        <w:t xml:space="preserve">Peringkat kedua </w:t>
      </w:r>
      <w:r w:rsidRPr="001B46A6">
        <w:rPr>
          <w:i/>
        </w:rPr>
        <w:t>deployment</w:t>
      </w:r>
      <w:r>
        <w:t xml:space="preserve"> diteruskan dengan </w:t>
      </w:r>
      <w:r w:rsidRPr="00FA27A3">
        <w:rPr>
          <w:i/>
        </w:rPr>
        <w:t>team</w:t>
      </w:r>
      <w:r w:rsidRPr="00112BEB">
        <w:t xml:space="preserve"> </w:t>
      </w:r>
      <w:r w:rsidRPr="00112BEB">
        <w:rPr>
          <w:i/>
        </w:rPr>
        <w:t>deployment</w:t>
      </w:r>
      <w:r w:rsidRPr="00112BEB">
        <w:t xml:space="preserve"> </w:t>
      </w:r>
      <w:r>
        <w:t xml:space="preserve">yang berada di lokasi </w:t>
      </w:r>
      <w:r w:rsidRPr="00FA27A3">
        <w:rPr>
          <w:i/>
        </w:rPr>
        <w:t>pilot</w:t>
      </w:r>
      <w:r>
        <w:t xml:space="preserve"> akan</w:t>
      </w:r>
      <w:r w:rsidRPr="00112BEB">
        <w:t xml:space="preserve"> </w:t>
      </w:r>
      <w:r>
        <w:t>terus dengan pelaksanaan</w:t>
      </w:r>
      <w:r w:rsidRPr="00112BEB">
        <w:t xml:space="preserve"> </w:t>
      </w:r>
      <w:r w:rsidRPr="00112BEB">
        <w:rPr>
          <w:i/>
        </w:rPr>
        <w:t>deployment</w:t>
      </w:r>
      <w:r>
        <w:rPr>
          <w:i/>
        </w:rPr>
        <w:t xml:space="preserve"> </w:t>
      </w:r>
      <w:r w:rsidRPr="00112BEB">
        <w:t xml:space="preserve">sehingga </w:t>
      </w:r>
      <w:r>
        <w:t xml:space="preserve">skop </w:t>
      </w:r>
      <w:r>
        <w:rPr>
          <w:i/>
        </w:rPr>
        <w:t xml:space="preserve">release 1 </w:t>
      </w:r>
      <w:r>
        <w:t>selesai</w:t>
      </w:r>
      <w:r w:rsidRPr="00112BEB">
        <w:t>.</w:t>
      </w:r>
    </w:p>
    <w:p w14:paraId="2FC43343" w14:textId="77777777" w:rsidR="00512DAD" w:rsidRDefault="00512DAD" w:rsidP="00512DAD">
      <w:pPr>
        <w:pStyle w:val="NIISeContent"/>
      </w:pPr>
    </w:p>
    <w:p w14:paraId="14EF52AE" w14:textId="77777777" w:rsidR="00512DAD" w:rsidRDefault="00512DAD" w:rsidP="00512DAD">
      <w:pPr>
        <w:pStyle w:val="NIISeContent"/>
      </w:pPr>
      <w:r w:rsidRPr="00112BEB">
        <w:t xml:space="preserve">Contohnya, </w:t>
      </w:r>
      <w:r w:rsidRPr="00FA27A3">
        <w:rPr>
          <w:i/>
        </w:rPr>
        <w:t>team</w:t>
      </w:r>
      <w:r w:rsidRPr="00112BEB">
        <w:t xml:space="preserve"> </w:t>
      </w:r>
      <w:r w:rsidRPr="00112BEB">
        <w:rPr>
          <w:i/>
        </w:rPr>
        <w:t>deployment</w:t>
      </w:r>
      <w:r w:rsidRPr="00112BEB">
        <w:t xml:space="preserve"> dianggarkan </w:t>
      </w:r>
      <w:r>
        <w:t xml:space="preserve">akan </w:t>
      </w:r>
      <w:r w:rsidRPr="00112BEB">
        <w:t xml:space="preserve">memerlukan </w:t>
      </w:r>
      <w:r>
        <w:t xml:space="preserve">dua </w:t>
      </w:r>
      <w:r w:rsidRPr="00112BEB">
        <w:t>(</w:t>
      </w:r>
      <w:r>
        <w:t>2</w:t>
      </w:r>
      <w:r w:rsidRPr="00112BEB">
        <w:t xml:space="preserve">) </w:t>
      </w:r>
      <w:r>
        <w:t xml:space="preserve">minggu </w:t>
      </w:r>
      <w:r w:rsidRPr="00112BEB">
        <w:t xml:space="preserve">tambahan untuk melengkapkan </w:t>
      </w:r>
      <w:r>
        <w:t>skop</w:t>
      </w:r>
      <w:r w:rsidRPr="00112BEB">
        <w:t xml:space="preserve"> </w:t>
      </w:r>
      <w:r w:rsidRPr="00112BEB">
        <w:rPr>
          <w:i/>
        </w:rPr>
        <w:t>deployment</w:t>
      </w:r>
      <w:r>
        <w:t xml:space="preserve"> peringkat kedua </w:t>
      </w:r>
      <w:r w:rsidRPr="00EA504C">
        <w:rPr>
          <w:i/>
        </w:rPr>
        <w:t>release</w:t>
      </w:r>
      <w:r>
        <w:t xml:space="preserve"> 1 bagi lokasi </w:t>
      </w:r>
      <w:r w:rsidRPr="007E30BE">
        <w:rPr>
          <w:i/>
        </w:rPr>
        <w:t>pilot</w:t>
      </w:r>
      <w:r>
        <w:t>. Setelah pelaksanaan</w:t>
      </w:r>
      <w:r w:rsidRPr="00112BEB">
        <w:t xml:space="preserve"> </w:t>
      </w:r>
      <w:r w:rsidRPr="00112BEB">
        <w:rPr>
          <w:i/>
        </w:rPr>
        <w:t>deployment</w:t>
      </w:r>
      <w:r>
        <w:rPr>
          <w:i/>
        </w:rPr>
        <w:t xml:space="preserve"> </w:t>
      </w:r>
      <w:r w:rsidRPr="00876F4B">
        <w:t>di</w:t>
      </w:r>
      <w:r>
        <w:rPr>
          <w:i/>
        </w:rPr>
        <w:t xml:space="preserve"> </w:t>
      </w:r>
      <w:r>
        <w:t xml:space="preserve">semua lokasi </w:t>
      </w:r>
      <w:r w:rsidRPr="00876F4B">
        <w:rPr>
          <w:i/>
        </w:rPr>
        <w:t>pilot</w:t>
      </w:r>
      <w:r>
        <w:t xml:space="preserve"> telah selesai, </w:t>
      </w:r>
      <w:r w:rsidRPr="00876F4B">
        <w:rPr>
          <w:i/>
        </w:rPr>
        <w:t>team deployment</w:t>
      </w:r>
      <w:r>
        <w:t xml:space="preserve"> akan melaksanakan aktiviti </w:t>
      </w:r>
      <w:r w:rsidRPr="00876F4B">
        <w:rPr>
          <w:i/>
        </w:rPr>
        <w:t>deployment</w:t>
      </w:r>
      <w:r>
        <w:t xml:space="preserve"> ke lokasi </w:t>
      </w:r>
      <w:r w:rsidRPr="00876F4B">
        <w:rPr>
          <w:i/>
        </w:rPr>
        <w:t>release</w:t>
      </w:r>
      <w:r>
        <w:t xml:space="preserve"> 1 yang lain.</w:t>
      </w:r>
    </w:p>
    <w:p w14:paraId="3C439FAC" w14:textId="77777777" w:rsidR="00512DAD" w:rsidRPr="00112BEB" w:rsidRDefault="00512DAD" w:rsidP="00512DAD">
      <w:pPr>
        <w:pStyle w:val="NIISeContent"/>
      </w:pPr>
      <w:r>
        <w:t xml:space="preserve"> </w:t>
      </w:r>
    </w:p>
    <w:p w14:paraId="095167BF" w14:textId="77777777" w:rsidR="00512DAD" w:rsidRPr="00112BEB" w:rsidRDefault="00512DAD" w:rsidP="00512DAD">
      <w:pPr>
        <w:pStyle w:val="NIISeContent"/>
      </w:pPr>
      <w:r w:rsidRPr="00112BEB">
        <w:t>Rajah</w:t>
      </w:r>
      <w:r>
        <w:t xml:space="preserve"> berikut</w:t>
      </w:r>
      <w:r w:rsidRPr="00112BEB">
        <w:t xml:space="preserve"> menunjukkan </w:t>
      </w:r>
      <w:r>
        <w:t>carta perbatuan</w:t>
      </w:r>
      <w:r w:rsidRPr="00112BEB">
        <w:t xml:space="preserve"> bagi lokasi seterusnya dalam </w:t>
      </w:r>
      <w:r w:rsidRPr="00112BEB">
        <w:rPr>
          <w:i/>
        </w:rPr>
        <w:t>release</w:t>
      </w:r>
      <w:r w:rsidRPr="00112BEB">
        <w:t xml:space="preserve"> 1. </w:t>
      </w:r>
    </w:p>
    <w:p w14:paraId="1305D132" w14:textId="0750F8E0" w:rsidR="00512DAD" w:rsidRDefault="001E1BD9" w:rsidP="00512DAD">
      <w:pPr>
        <w:pStyle w:val="NIISeContent"/>
      </w:pPr>
      <w:r>
        <w:rPr>
          <w:noProof/>
          <w:lang w:val="en-MY" w:eastAsia="en-MY"/>
        </w:rPr>
        <w:lastRenderedPageBreak/>
        <w:drawing>
          <wp:inline distT="0" distB="0" distL="0" distR="0" wp14:anchorId="48685FFF" wp14:editId="4C5AA708">
            <wp:extent cx="5696104" cy="3204058"/>
            <wp:effectExtent l="0" t="0" r="0" b="0"/>
            <wp:docPr id="1349129183" name="Picture 134912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3"/>
                    <pic:cNvPicPr/>
                  </pic:nvPicPr>
                  <pic:blipFill>
                    <a:blip r:embed="rId74">
                      <a:extLst>
                        <a:ext uri="{28A0092B-C50C-407E-A947-70E740481C1C}">
                          <a14:useLocalDpi xmlns:a14="http://schemas.microsoft.com/office/drawing/2010/main" val="0"/>
                        </a:ext>
                      </a:extLst>
                    </a:blip>
                    <a:stretch>
                      <a:fillRect/>
                    </a:stretch>
                  </pic:blipFill>
                  <pic:spPr>
                    <a:xfrm>
                      <a:off x="0" y="0"/>
                      <a:ext cx="5696104" cy="3204058"/>
                    </a:xfrm>
                    <a:prstGeom prst="rect">
                      <a:avLst/>
                    </a:prstGeom>
                  </pic:spPr>
                </pic:pic>
              </a:graphicData>
            </a:graphic>
          </wp:inline>
        </w:drawing>
      </w:r>
    </w:p>
    <w:p w14:paraId="61373797" w14:textId="49E0604B" w:rsidR="00512DAD" w:rsidRPr="00876F4B" w:rsidRDefault="00512DAD" w:rsidP="00512DAD">
      <w:pPr>
        <w:pStyle w:val="NIISeCaption"/>
      </w:pPr>
      <w:bookmarkStart w:id="966" w:name="_Toc61763658"/>
      <w:r w:rsidRPr="00FD61E9">
        <w:t xml:space="preserve">Rajah </w:t>
      </w:r>
      <w:r w:rsidRPr="00FD61E9">
        <w:fldChar w:fldCharType="begin"/>
      </w:r>
      <w:r w:rsidRPr="00FD61E9">
        <w:instrText xml:space="preserve"> SEQ Rajah \* ARABIC </w:instrText>
      </w:r>
      <w:r w:rsidRPr="00FD61E9">
        <w:fldChar w:fldCharType="separate"/>
      </w:r>
      <w:r w:rsidR="006B3F2F">
        <w:rPr>
          <w:noProof/>
        </w:rPr>
        <w:t>54</w:t>
      </w:r>
      <w:r w:rsidRPr="00FD61E9">
        <w:fldChar w:fldCharType="end"/>
      </w:r>
      <w:r w:rsidRPr="00FD61E9">
        <w:t xml:space="preserve"> : Carta Perbatuan </w:t>
      </w:r>
      <w:r w:rsidRPr="00356C27">
        <w:rPr>
          <w:i/>
          <w:iCs w:val="0"/>
        </w:rPr>
        <w:t>Deployment</w:t>
      </w:r>
      <w:r w:rsidRPr="00FD61E9">
        <w:t xml:space="preserve"> NIISe </w:t>
      </w:r>
      <w:r>
        <w:t>Bagi</w:t>
      </w:r>
      <w:r w:rsidRPr="00FD61E9">
        <w:t xml:space="preserve"> Lokasi Seterusnya (2) </w:t>
      </w:r>
      <w:r w:rsidRPr="00263D5C">
        <w:rPr>
          <w:i/>
        </w:rPr>
        <w:t>- Release</w:t>
      </w:r>
      <w:r w:rsidRPr="00FD61E9">
        <w:t xml:space="preserve"> 1</w:t>
      </w:r>
      <w:bookmarkEnd w:id="966"/>
    </w:p>
    <w:p w14:paraId="1E5C8030" w14:textId="77777777" w:rsidR="00512DAD" w:rsidRPr="00876F4B" w:rsidRDefault="00512DAD" w:rsidP="00512DAD">
      <w:pPr>
        <w:pStyle w:val="NIISeContent"/>
        <w:jc w:val="center"/>
        <w:rPr>
          <w:b/>
          <w:i/>
        </w:rPr>
      </w:pPr>
    </w:p>
    <w:p w14:paraId="5DAE6D3B" w14:textId="77777777" w:rsidR="00512DAD" w:rsidRPr="00156407" w:rsidRDefault="00512DAD" w:rsidP="00512DAD">
      <w:pPr>
        <w:pStyle w:val="NIISeContent"/>
      </w:pPr>
      <w:r w:rsidRPr="00156407">
        <w:t>Contoh penugasan</w:t>
      </w:r>
      <w:r>
        <w:t xml:space="preserve"> </w:t>
      </w:r>
      <w:r w:rsidRPr="00156407">
        <w:rPr>
          <w:i/>
        </w:rPr>
        <w:t>team</w:t>
      </w:r>
      <w:r>
        <w:rPr>
          <w:i/>
        </w:rPr>
        <w:t xml:space="preserve"> deployment</w:t>
      </w:r>
      <w:r w:rsidRPr="00156407">
        <w:t xml:space="preserve"> </w:t>
      </w:r>
      <w:r>
        <w:t>bagi lokasi seterusnya</w:t>
      </w:r>
      <w:r w:rsidRPr="00156407">
        <w:t xml:space="preserve"> diterangkan di bawah:</w:t>
      </w:r>
    </w:p>
    <w:p w14:paraId="07A14854" w14:textId="77777777" w:rsidR="00512DAD" w:rsidRDefault="00512DAD" w:rsidP="00C15B0A">
      <w:pPr>
        <w:pStyle w:val="NIISeContent"/>
        <w:numPr>
          <w:ilvl w:val="0"/>
          <w:numId w:val="388"/>
        </w:numPr>
      </w:pPr>
      <w:r w:rsidRPr="00DA30EE">
        <w:rPr>
          <w:i/>
        </w:rPr>
        <w:t xml:space="preserve">Team </w:t>
      </w:r>
      <w:r w:rsidRPr="00112BEB">
        <w:t>A</w:t>
      </w:r>
      <w:r>
        <w:t>1 dan A2</w:t>
      </w:r>
      <w:r w:rsidRPr="00112BEB">
        <w:t xml:space="preserve"> </w:t>
      </w:r>
      <w:r>
        <w:t>akan ditugaskan ke</w:t>
      </w:r>
      <w:r w:rsidRPr="00112BEB">
        <w:t xml:space="preserve"> LTSAAS, Selangor</w:t>
      </w:r>
      <w:r>
        <w:t xml:space="preserve"> pada dua (2) minggu selepas M21 sehingga M22. Selepas selesai skop </w:t>
      </w:r>
      <w:r w:rsidRPr="00D4301E">
        <w:rPr>
          <w:i/>
        </w:rPr>
        <w:t>deployment</w:t>
      </w:r>
      <w:r>
        <w:t xml:space="preserve"> di LTSAAS, mereka akan ditugaskan pula ke</w:t>
      </w:r>
      <w:r w:rsidRPr="00112BEB">
        <w:t xml:space="preserve"> LT Sultan Ismail, Kelantan</w:t>
      </w:r>
      <w:r>
        <w:t xml:space="preserve"> </w:t>
      </w:r>
      <w:r w:rsidRPr="00112BEB">
        <w:t xml:space="preserve">selepas </w:t>
      </w:r>
      <w:r>
        <w:t>mengambil tempoh rehat satu</w:t>
      </w:r>
      <w:r w:rsidRPr="00112BEB">
        <w:t xml:space="preserve"> (</w:t>
      </w:r>
      <w:r>
        <w:t>1</w:t>
      </w:r>
      <w:r w:rsidRPr="00112BEB">
        <w:t>) minggu</w:t>
      </w:r>
      <w:r>
        <w:t>; dan</w:t>
      </w:r>
    </w:p>
    <w:p w14:paraId="51607477" w14:textId="77777777" w:rsidR="00512DAD" w:rsidRDefault="00512DAD" w:rsidP="00C15B0A">
      <w:pPr>
        <w:pStyle w:val="NIISeContent"/>
        <w:numPr>
          <w:ilvl w:val="0"/>
          <w:numId w:val="388"/>
        </w:numPr>
      </w:pPr>
      <w:r>
        <w:t>Penugasan</w:t>
      </w:r>
      <w:r w:rsidRPr="00112BEB">
        <w:t xml:space="preserve"> yang </w:t>
      </w:r>
      <w:r>
        <w:t>serupa</w:t>
      </w:r>
      <w:r w:rsidRPr="00112BEB">
        <w:t xml:space="preserve"> </w:t>
      </w:r>
      <w:r>
        <w:t xml:space="preserve">untuk </w:t>
      </w:r>
      <w:r>
        <w:rPr>
          <w:i/>
        </w:rPr>
        <w:t>t</w:t>
      </w:r>
      <w:r w:rsidRPr="00681431">
        <w:rPr>
          <w:i/>
        </w:rPr>
        <w:t>eam</w:t>
      </w:r>
      <w:r w:rsidRPr="00112BEB">
        <w:t xml:space="preserve"> </w:t>
      </w:r>
      <w:r>
        <w:t>A11 dan A12</w:t>
      </w:r>
      <w:r w:rsidRPr="00112BEB">
        <w:t xml:space="preserve"> yang bertu</w:t>
      </w:r>
      <w:r>
        <w:t xml:space="preserve">gas di LTA KK, Sabah. Setelah </w:t>
      </w:r>
      <w:r w:rsidRPr="00112BEB">
        <w:t xml:space="preserve">menyiapkan </w:t>
      </w:r>
      <w:r>
        <w:t xml:space="preserve">skop </w:t>
      </w:r>
      <w:r w:rsidRPr="00D4301E">
        <w:rPr>
          <w:i/>
        </w:rPr>
        <w:t>deployment</w:t>
      </w:r>
      <w:r>
        <w:t xml:space="preserve"> di LTA KK, mereka</w:t>
      </w:r>
      <w:r w:rsidRPr="00112BEB">
        <w:t xml:space="preserve"> </w:t>
      </w:r>
      <w:r>
        <w:t>akan di</w:t>
      </w:r>
      <w:r w:rsidRPr="00112BEB">
        <w:t>tugas</w:t>
      </w:r>
      <w:r>
        <w:t>kan</w:t>
      </w:r>
      <w:r w:rsidRPr="00112BEB">
        <w:t xml:space="preserve"> </w:t>
      </w:r>
      <w:r>
        <w:t>pula ke</w:t>
      </w:r>
      <w:r w:rsidRPr="00112BEB">
        <w:t xml:space="preserve"> LT Labuan selepas </w:t>
      </w:r>
      <w:r>
        <w:t xml:space="preserve">tempoh rehat </w:t>
      </w:r>
      <w:r w:rsidRPr="006969C9">
        <w:t>satu (1) minggu.</w:t>
      </w:r>
      <w:r w:rsidRPr="00112BEB">
        <w:t xml:space="preserve"> </w:t>
      </w:r>
    </w:p>
    <w:p w14:paraId="7C60CAAD" w14:textId="77777777" w:rsidR="00512DAD" w:rsidRDefault="00512DAD" w:rsidP="00512DAD">
      <w:pPr>
        <w:pStyle w:val="NIISeContent"/>
      </w:pPr>
    </w:p>
    <w:p w14:paraId="284C39B2" w14:textId="77777777" w:rsidR="00512DAD" w:rsidRPr="00112BEB" w:rsidRDefault="00512DAD" w:rsidP="00512DAD">
      <w:pPr>
        <w:pStyle w:val="NIISeContent"/>
      </w:pPr>
      <w:r w:rsidRPr="00112BEB">
        <w:t>Susun</w:t>
      </w:r>
      <w:r>
        <w:t xml:space="preserve">an ini membolehkan </w:t>
      </w:r>
      <w:r>
        <w:rPr>
          <w:i/>
        </w:rPr>
        <w:t>t</w:t>
      </w:r>
      <w:r w:rsidRPr="00681431">
        <w:rPr>
          <w:i/>
        </w:rPr>
        <w:t>eam</w:t>
      </w:r>
      <w:r w:rsidRPr="00112BEB">
        <w:t xml:space="preserve"> yang terlibat mempunyai tempoh rehat sebelum memulakan tugasan di lokasi yang lain.</w:t>
      </w:r>
    </w:p>
    <w:p w14:paraId="0F4E3C68" w14:textId="77777777" w:rsidR="00512DAD" w:rsidRPr="00112BEB" w:rsidRDefault="00512DAD" w:rsidP="00512DAD">
      <w:pPr>
        <w:pStyle w:val="NIISeContent"/>
      </w:pPr>
    </w:p>
    <w:p w14:paraId="477013FC" w14:textId="77777777" w:rsidR="00512DAD" w:rsidRPr="00112BEB" w:rsidRDefault="00512DAD" w:rsidP="00512DAD">
      <w:pPr>
        <w:pStyle w:val="NIISeContent"/>
      </w:pPr>
      <w:r w:rsidRPr="00112BEB">
        <w:t xml:space="preserve">Rajah </w:t>
      </w:r>
      <w:r>
        <w:t>berikut</w:t>
      </w:r>
      <w:r w:rsidRPr="00112BEB">
        <w:t xml:space="preserve"> menunjuk</w:t>
      </w:r>
      <w:r>
        <w:t>kan carta perbatuan bagi lokasi</w:t>
      </w:r>
      <w:r w:rsidRPr="00112BEB">
        <w:t xml:space="preserve"> seterusnya dalam </w:t>
      </w:r>
      <w:r w:rsidRPr="00112BEB">
        <w:rPr>
          <w:i/>
        </w:rPr>
        <w:t>release</w:t>
      </w:r>
      <w:r w:rsidRPr="00112BEB">
        <w:t xml:space="preserve"> 1.</w:t>
      </w:r>
    </w:p>
    <w:p w14:paraId="31BB78D9" w14:textId="77777777" w:rsidR="00512DAD" w:rsidRPr="00112BEB" w:rsidRDefault="00512DAD" w:rsidP="00512DAD">
      <w:pPr>
        <w:pStyle w:val="NIISeContent"/>
      </w:pPr>
    </w:p>
    <w:p w14:paraId="0017EF8F" w14:textId="4E88A0D6" w:rsidR="00512DAD" w:rsidRDefault="00FB5BF4" w:rsidP="009A2138">
      <w:pPr>
        <w:pStyle w:val="NIISeContent"/>
        <w:jc w:val="center"/>
      </w:pPr>
      <w:r>
        <w:rPr>
          <w:noProof/>
          <w:lang w:val="en-MY" w:eastAsia="en-MY"/>
        </w:rPr>
        <w:lastRenderedPageBreak/>
        <w:drawing>
          <wp:inline distT="0" distB="0" distL="0" distR="0" wp14:anchorId="6A8F1EE9" wp14:editId="4791B5EB">
            <wp:extent cx="5537606" cy="3114904"/>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5">
                      <a:extLst>
                        <a:ext uri="{28A0092B-C50C-407E-A947-70E740481C1C}">
                          <a14:useLocalDpi xmlns:a14="http://schemas.microsoft.com/office/drawing/2010/main" val="0"/>
                        </a:ext>
                      </a:extLst>
                    </a:blip>
                    <a:stretch>
                      <a:fillRect/>
                    </a:stretch>
                  </pic:blipFill>
                  <pic:spPr>
                    <a:xfrm>
                      <a:off x="0" y="0"/>
                      <a:ext cx="5537606" cy="3114904"/>
                    </a:xfrm>
                    <a:prstGeom prst="rect">
                      <a:avLst/>
                    </a:prstGeom>
                  </pic:spPr>
                </pic:pic>
              </a:graphicData>
            </a:graphic>
          </wp:inline>
        </w:drawing>
      </w:r>
    </w:p>
    <w:p w14:paraId="314DE272" w14:textId="06A2F2D5" w:rsidR="00512DAD" w:rsidRPr="00112BEB" w:rsidRDefault="00512DAD" w:rsidP="00512DAD">
      <w:pPr>
        <w:pStyle w:val="NIISeCaption"/>
      </w:pPr>
      <w:bookmarkStart w:id="967" w:name="_Toc61763659"/>
      <w:r w:rsidRPr="00112BEB">
        <w:t xml:space="preserve">Rajah </w:t>
      </w:r>
      <w:r>
        <w:fldChar w:fldCharType="begin"/>
      </w:r>
      <w:r>
        <w:instrText xml:space="preserve"> SEQ Rajah \* ARABIC </w:instrText>
      </w:r>
      <w:r>
        <w:fldChar w:fldCharType="separate"/>
      </w:r>
      <w:r w:rsidR="006B3F2F">
        <w:rPr>
          <w:noProof/>
        </w:rPr>
        <w:t>55</w:t>
      </w:r>
      <w:r>
        <w:rPr>
          <w:noProof/>
        </w:rPr>
        <w:fldChar w:fldCharType="end"/>
      </w:r>
      <w:r>
        <w:t xml:space="preserve"> :</w:t>
      </w:r>
      <w:r w:rsidRPr="00112BEB">
        <w:t xml:space="preserve"> Carta Perbatuan </w:t>
      </w:r>
      <w:r w:rsidRPr="00356C27">
        <w:rPr>
          <w:i/>
        </w:rPr>
        <w:t>Deployment</w:t>
      </w:r>
      <w:r w:rsidRPr="00112BEB">
        <w:t xml:space="preserve"> NIISe </w:t>
      </w:r>
      <w:r>
        <w:t>Bagi</w:t>
      </w:r>
      <w:r w:rsidRPr="00112BEB">
        <w:t xml:space="preserve"> Lokasi Seterusnya (3) </w:t>
      </w:r>
      <w:r w:rsidRPr="00263D5C">
        <w:rPr>
          <w:i/>
        </w:rPr>
        <w:t>- Release</w:t>
      </w:r>
      <w:r w:rsidRPr="00112BEB">
        <w:t xml:space="preserve"> 1</w:t>
      </w:r>
      <w:bookmarkEnd w:id="967"/>
    </w:p>
    <w:p w14:paraId="13F4EA50" w14:textId="77777777" w:rsidR="00512DAD" w:rsidRPr="00112BEB" w:rsidRDefault="00512DAD" w:rsidP="00512DAD">
      <w:pPr>
        <w:pStyle w:val="NIISeContent"/>
      </w:pPr>
    </w:p>
    <w:p w14:paraId="35CDB756" w14:textId="77777777" w:rsidR="00512DAD" w:rsidRPr="00112BEB" w:rsidRDefault="00512DAD" w:rsidP="00512DAD">
      <w:pPr>
        <w:pStyle w:val="NIISeContent"/>
      </w:pPr>
      <w:r w:rsidRPr="00112BEB">
        <w:t xml:space="preserve">Setelah </w:t>
      </w:r>
      <w:r w:rsidRPr="00112BEB">
        <w:rPr>
          <w:i/>
        </w:rPr>
        <w:t>deployment</w:t>
      </w:r>
      <w:r w:rsidRPr="00112BEB">
        <w:t xml:space="preserve"> </w:t>
      </w:r>
      <w:r>
        <w:t xml:space="preserve">selesai bagi </w:t>
      </w:r>
      <w:r w:rsidRPr="00112BEB">
        <w:t xml:space="preserve">semua lokasi dalam </w:t>
      </w:r>
      <w:r w:rsidRPr="00112BEB">
        <w:rPr>
          <w:i/>
        </w:rPr>
        <w:t>release</w:t>
      </w:r>
      <w:r w:rsidRPr="00112BEB">
        <w:t xml:space="preserve"> 1, satu (1) bulan </w:t>
      </w:r>
      <w:r>
        <w:t>diperuntukkan</w:t>
      </w:r>
      <w:r w:rsidRPr="00112BEB">
        <w:t xml:space="preserve"> </w:t>
      </w:r>
      <w:r>
        <w:t>bagi</w:t>
      </w:r>
      <w:r w:rsidRPr="00112BEB">
        <w:t xml:space="preserve"> </w:t>
      </w:r>
      <w:r w:rsidRPr="00D5546C">
        <w:t>Pra FAT</w:t>
      </w:r>
      <w:r w:rsidRPr="00112BEB">
        <w:t xml:space="preserve"> iaitu dari M27 hingga M28 untuk pengguna NIISe menggunakan modul-modul NIISe yang terlibat dan melapor</w:t>
      </w:r>
      <w:r>
        <w:t xml:space="preserve">kan sekiranya terdapat ralat atau isu lain. Secara keseluruhan, </w:t>
      </w:r>
      <w:r w:rsidRPr="00112BEB">
        <w:t xml:space="preserve">lapan (8) bulan diperlukan dari M20 hingga M28 bagi proses </w:t>
      </w:r>
      <w:r w:rsidRPr="00112BEB">
        <w:rPr>
          <w:i/>
        </w:rPr>
        <w:t>deployment</w:t>
      </w:r>
      <w:r w:rsidRPr="00112BEB">
        <w:t xml:space="preserve"> </w:t>
      </w:r>
      <w:r w:rsidRPr="00112BEB">
        <w:rPr>
          <w:i/>
        </w:rPr>
        <w:t>release</w:t>
      </w:r>
      <w:r w:rsidRPr="00112BEB">
        <w:t xml:space="preserve"> 1.</w:t>
      </w:r>
    </w:p>
    <w:p w14:paraId="2FFF2187" w14:textId="77777777" w:rsidR="00512DAD" w:rsidRPr="00112BEB" w:rsidRDefault="00512DAD" w:rsidP="00C15B0A">
      <w:pPr>
        <w:pStyle w:val="NIISeHeading5"/>
        <w:numPr>
          <w:ilvl w:val="4"/>
          <w:numId w:val="365"/>
        </w:numPr>
        <w:ind w:left="1418" w:hanging="1418"/>
      </w:pPr>
      <w:bookmarkStart w:id="968" w:name="_Toc61763563"/>
      <w:r w:rsidRPr="00112BEB">
        <w:t>PELAKSANAAN</w:t>
      </w:r>
      <w:bookmarkEnd w:id="968"/>
    </w:p>
    <w:p w14:paraId="69B6163A" w14:textId="77777777" w:rsidR="00512DAD" w:rsidRDefault="00512DAD" w:rsidP="00512DAD">
      <w:pPr>
        <w:pStyle w:val="NIISeContent"/>
      </w:pPr>
      <w:r w:rsidRPr="00112BEB">
        <w:t xml:space="preserve">Pasukan Projek terutamanya Kontraktor NIISe hendaklah memastikan beberapa perkara perlu disediakan untuk pelaksanaan </w:t>
      </w:r>
      <w:r w:rsidRPr="00112BEB">
        <w:rPr>
          <w:i/>
        </w:rPr>
        <w:t>deployment</w:t>
      </w:r>
      <w:r w:rsidRPr="00112BEB">
        <w:t xml:space="preserve"> bagi </w:t>
      </w:r>
      <w:r w:rsidRPr="00112BEB">
        <w:rPr>
          <w:i/>
        </w:rPr>
        <w:t>release</w:t>
      </w:r>
      <w:r w:rsidRPr="00112BEB">
        <w:t xml:space="preserve"> 1. Pelaksanaan bagi </w:t>
      </w:r>
      <w:r w:rsidRPr="00112BEB">
        <w:rPr>
          <w:i/>
        </w:rPr>
        <w:t>release</w:t>
      </w:r>
      <w:r w:rsidRPr="00112BEB">
        <w:t xml:space="preserve"> ini adalah seperti berikut:</w:t>
      </w:r>
    </w:p>
    <w:p w14:paraId="097F9547" w14:textId="77777777" w:rsidR="00512DAD" w:rsidRDefault="00512DAD" w:rsidP="00512DAD">
      <w:pPr>
        <w:pStyle w:val="NIISeContent"/>
        <w:numPr>
          <w:ilvl w:val="0"/>
          <w:numId w:val="11"/>
        </w:numPr>
      </w:pPr>
      <w:r>
        <w:t xml:space="preserve">Melaksanakan </w:t>
      </w:r>
      <w:r w:rsidRPr="00241B33">
        <w:rPr>
          <w:i/>
        </w:rPr>
        <w:t>deployment</w:t>
      </w:r>
      <w:r>
        <w:t xml:space="preserve"> untuk semua lokasi dalam </w:t>
      </w:r>
      <w:r w:rsidRPr="00241B33">
        <w:rPr>
          <w:i/>
        </w:rPr>
        <w:t>release</w:t>
      </w:r>
      <w:r>
        <w:t xml:space="preserve"> 1 mengikut perancangan dan </w:t>
      </w:r>
      <w:r w:rsidRPr="001050C4">
        <w:t>carta perbatuan</w:t>
      </w:r>
      <w:r>
        <w:rPr>
          <w:i/>
        </w:rPr>
        <w:t xml:space="preserve"> </w:t>
      </w:r>
      <w:r>
        <w:t xml:space="preserve">yang telah diperincikan di bahagian </w:t>
      </w:r>
      <w:r w:rsidRPr="00241B33">
        <w:rPr>
          <w:b/>
        </w:rPr>
        <w:t>2.13.2.1.2</w:t>
      </w:r>
      <w:r w:rsidRPr="00241B33">
        <w:t>;</w:t>
      </w:r>
      <w:r>
        <w:t xml:space="preserve"> </w:t>
      </w:r>
    </w:p>
    <w:p w14:paraId="7E8E6EF9" w14:textId="77777777" w:rsidR="00512DAD" w:rsidRPr="000E6FEF" w:rsidRDefault="00512DAD" w:rsidP="00512DAD">
      <w:pPr>
        <w:pStyle w:val="NIISeContent"/>
        <w:numPr>
          <w:ilvl w:val="0"/>
          <w:numId w:val="11"/>
        </w:numPr>
        <w:rPr>
          <w:szCs w:val="24"/>
        </w:rPr>
      </w:pPr>
      <w:r w:rsidRPr="000E6FEF">
        <w:t xml:space="preserve">Memastikan peralatan dan perkakasan dipasang dan </w:t>
      </w:r>
      <w:r>
        <w:t>tersedia untuk proses pengujian;</w:t>
      </w:r>
    </w:p>
    <w:p w14:paraId="394450C7" w14:textId="77777777" w:rsidR="00512DAD" w:rsidRDefault="00512DAD" w:rsidP="00512DAD">
      <w:pPr>
        <w:pStyle w:val="NIISeContent"/>
        <w:numPr>
          <w:ilvl w:val="0"/>
          <w:numId w:val="11"/>
        </w:numPr>
      </w:pPr>
      <w:r>
        <w:t xml:space="preserve">Melaksanakan pengujian penerimaan peralatan/ perkakasan; </w:t>
      </w:r>
    </w:p>
    <w:p w14:paraId="0CDBA1C3" w14:textId="77777777" w:rsidR="00512DAD" w:rsidRPr="000E6FEF" w:rsidRDefault="00512DAD" w:rsidP="00512DAD">
      <w:pPr>
        <w:pStyle w:val="NIISeContent"/>
        <w:numPr>
          <w:ilvl w:val="0"/>
          <w:numId w:val="11"/>
        </w:numPr>
      </w:pPr>
      <w:r w:rsidRPr="000E6FEF">
        <w:t xml:space="preserve">Menyediakan </w:t>
      </w:r>
      <w:r w:rsidRPr="00D5546C">
        <w:rPr>
          <w:rFonts w:cs="Arial"/>
          <w:szCs w:val="24"/>
        </w:rPr>
        <w:t>Laporan Ujian Penerimaan Perkakasan</w:t>
      </w:r>
      <w:r>
        <w:rPr>
          <w:rFonts w:cs="Arial"/>
          <w:b/>
          <w:szCs w:val="24"/>
        </w:rPr>
        <w:t xml:space="preserve"> </w:t>
      </w:r>
      <w:r w:rsidRPr="00D5546C">
        <w:rPr>
          <w:rFonts w:cs="Arial"/>
          <w:bCs/>
          <w:szCs w:val="24"/>
        </w:rPr>
        <w:t>(</w:t>
      </w:r>
      <w:r>
        <w:rPr>
          <w:rFonts w:cs="Arial"/>
          <w:b/>
          <w:szCs w:val="24"/>
        </w:rPr>
        <w:t>DMT-200059</w:t>
      </w:r>
      <w:r w:rsidRPr="00D5546C">
        <w:rPr>
          <w:rFonts w:cs="Arial"/>
          <w:bCs/>
          <w:szCs w:val="24"/>
        </w:rPr>
        <w:t>)</w:t>
      </w:r>
      <w:r w:rsidRPr="000E6FEF">
        <w:t>;</w:t>
      </w:r>
      <w:r>
        <w:t xml:space="preserve"> dan</w:t>
      </w:r>
      <w:r w:rsidRPr="000E6FEF">
        <w:t xml:space="preserve"> </w:t>
      </w:r>
    </w:p>
    <w:p w14:paraId="60D9638B" w14:textId="77777777" w:rsidR="00512DAD" w:rsidRPr="00112BEB" w:rsidRDefault="00512DAD" w:rsidP="00512DAD">
      <w:pPr>
        <w:pStyle w:val="NIISeContent"/>
        <w:numPr>
          <w:ilvl w:val="0"/>
          <w:numId w:val="11"/>
        </w:numPr>
      </w:pPr>
      <w:r w:rsidRPr="00112BEB">
        <w:lastRenderedPageBreak/>
        <w:t xml:space="preserve">Melakukan </w:t>
      </w:r>
      <w:r>
        <w:t>persiapan</w:t>
      </w:r>
      <w:r w:rsidRPr="00112BEB">
        <w:t xml:space="preserve"> aplikasi </w:t>
      </w:r>
      <w:r>
        <w:t xml:space="preserve">termasuk peralatan dan </w:t>
      </w:r>
      <w:r w:rsidRPr="00112BEB">
        <w:t>p</w:t>
      </w:r>
      <w:r>
        <w:t>erkakasan yang telah disediakan.</w:t>
      </w:r>
    </w:p>
    <w:p w14:paraId="0ECCC40F" w14:textId="77777777" w:rsidR="00512DAD" w:rsidRDefault="00512DAD" w:rsidP="00512DAD">
      <w:pPr>
        <w:pStyle w:val="NIISeContent"/>
        <w:rPr>
          <w:strike/>
        </w:rPr>
      </w:pPr>
    </w:p>
    <w:p w14:paraId="608A30E4" w14:textId="77777777" w:rsidR="00512DAD" w:rsidRPr="00112BEB" w:rsidRDefault="00512DAD" w:rsidP="00512DAD">
      <w:pPr>
        <w:pStyle w:val="NIISeContent"/>
      </w:pPr>
      <w:r>
        <w:t>Aktiviti p</w:t>
      </w:r>
      <w:r w:rsidRPr="00275A05">
        <w:t>engujian penerimaan peralatan/ perkakasan adalah seperti berikut:</w:t>
      </w:r>
    </w:p>
    <w:p w14:paraId="30827292"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51ED58C5" w14:textId="77777777" w:rsidTr="009975FE">
        <w:trPr>
          <w:trHeight w:val="436"/>
          <w:tblHeader/>
        </w:trPr>
        <w:tc>
          <w:tcPr>
            <w:tcW w:w="715" w:type="dxa"/>
            <w:vMerge w:val="restart"/>
            <w:shd w:val="clear" w:color="auto" w:fill="D9D9D9" w:themeFill="background1" w:themeFillShade="D9"/>
            <w:vAlign w:val="center"/>
          </w:tcPr>
          <w:p w14:paraId="1772196B" w14:textId="77777777" w:rsidR="00512DAD" w:rsidRPr="00112BEB" w:rsidRDefault="00512DAD" w:rsidP="009975FE">
            <w:pPr>
              <w:pStyle w:val="NIISeTableTitle"/>
            </w:pPr>
            <w:r w:rsidRPr="00112BEB">
              <w:t>BIL</w:t>
            </w:r>
            <w:r>
              <w:t>.</w:t>
            </w:r>
          </w:p>
          <w:p w14:paraId="0F45D133"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04775544" w14:textId="77777777" w:rsidR="00512DAD" w:rsidRPr="00112BEB" w:rsidRDefault="00512DAD" w:rsidP="009975FE">
            <w:pPr>
              <w:pStyle w:val="NIISeTableTitle"/>
            </w:pPr>
            <w:r w:rsidRPr="00112BEB">
              <w:t xml:space="preserve">AKTIVITI </w:t>
            </w:r>
            <w:r w:rsidRPr="00F17090">
              <w:rPr>
                <w:i/>
              </w:rPr>
              <w:t>DEPLOYMENT</w:t>
            </w:r>
          </w:p>
        </w:tc>
        <w:tc>
          <w:tcPr>
            <w:tcW w:w="2430" w:type="dxa"/>
            <w:vMerge w:val="restart"/>
            <w:shd w:val="clear" w:color="auto" w:fill="D9D9D9" w:themeFill="background1" w:themeFillShade="D9"/>
            <w:vAlign w:val="center"/>
          </w:tcPr>
          <w:p w14:paraId="710ECCF8"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5FDA39EE" w14:textId="77777777" w:rsidR="00512DAD" w:rsidRPr="00112BEB" w:rsidRDefault="00512DAD" w:rsidP="009975FE">
            <w:pPr>
              <w:pStyle w:val="NIISeTableTitle"/>
            </w:pPr>
            <w:r w:rsidRPr="00112BEB">
              <w:t>PERANAN</w:t>
            </w:r>
          </w:p>
        </w:tc>
      </w:tr>
      <w:tr w:rsidR="00512DAD" w:rsidRPr="00112BEB" w14:paraId="72A37EF1" w14:textId="77777777" w:rsidTr="009975FE">
        <w:trPr>
          <w:cantSplit/>
          <w:trHeight w:val="1743"/>
          <w:tblHeader/>
        </w:trPr>
        <w:tc>
          <w:tcPr>
            <w:tcW w:w="715" w:type="dxa"/>
            <w:vMerge/>
            <w:vAlign w:val="center"/>
          </w:tcPr>
          <w:p w14:paraId="19735A55" w14:textId="77777777" w:rsidR="00512DAD" w:rsidRPr="00112BEB" w:rsidRDefault="00512DAD" w:rsidP="009975FE">
            <w:pPr>
              <w:pStyle w:val="NIISeTableTitle"/>
              <w:rPr>
                <w:rFonts w:cs="Arial"/>
                <w:i/>
                <w:iCs/>
                <w:sz w:val="20"/>
                <w:szCs w:val="20"/>
              </w:rPr>
            </w:pPr>
          </w:p>
        </w:tc>
        <w:tc>
          <w:tcPr>
            <w:tcW w:w="2862" w:type="dxa"/>
            <w:vMerge/>
            <w:vAlign w:val="center"/>
          </w:tcPr>
          <w:p w14:paraId="795D1D68"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043E1745"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5D0F688A"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332A51FF" w14:textId="0AEAF55C"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799871A2" w14:textId="77025206"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684C576C"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53C2C8F0" w14:textId="77777777" w:rsidR="00512DAD" w:rsidRPr="00112BEB" w:rsidRDefault="00512DAD" w:rsidP="009975FE">
            <w:pPr>
              <w:pStyle w:val="NIISeTableTitle"/>
            </w:pPr>
            <w:r w:rsidRPr="00112BEB">
              <w:t>KONTRAKTOR</w:t>
            </w:r>
          </w:p>
        </w:tc>
      </w:tr>
      <w:tr w:rsidR="00512DAD" w:rsidRPr="00112BEB" w14:paraId="0983C578" w14:textId="77777777" w:rsidTr="009975FE">
        <w:trPr>
          <w:cantSplit/>
          <w:trHeight w:val="1260"/>
        </w:trPr>
        <w:tc>
          <w:tcPr>
            <w:tcW w:w="715" w:type="dxa"/>
            <w:vMerge w:val="restart"/>
          </w:tcPr>
          <w:p w14:paraId="0549E901" w14:textId="77777777" w:rsidR="00512DAD" w:rsidRPr="00112BEB" w:rsidRDefault="00512DAD" w:rsidP="009975FE">
            <w:pPr>
              <w:pStyle w:val="NIISeContent"/>
              <w:jc w:val="center"/>
            </w:pPr>
            <w:r w:rsidRPr="00112BEB">
              <w:t>1.</w:t>
            </w:r>
          </w:p>
        </w:tc>
        <w:tc>
          <w:tcPr>
            <w:tcW w:w="2862" w:type="dxa"/>
            <w:vMerge w:val="restart"/>
          </w:tcPr>
          <w:p w14:paraId="7F7C6BCE" w14:textId="77777777" w:rsidR="00512DAD" w:rsidRPr="00112BEB" w:rsidRDefault="00512DAD" w:rsidP="009975FE">
            <w:pPr>
              <w:pStyle w:val="NIISeContent"/>
              <w:jc w:val="left"/>
              <w:rPr>
                <w:rFonts w:cs="Arial"/>
              </w:rPr>
            </w:pPr>
            <w:r w:rsidRPr="00112BEB">
              <w:t>Memastikan Ujian Penerimaan Perkakasan dilaksanakan</w:t>
            </w:r>
          </w:p>
        </w:tc>
        <w:tc>
          <w:tcPr>
            <w:tcW w:w="2430" w:type="dxa"/>
          </w:tcPr>
          <w:p w14:paraId="6340B0A0" w14:textId="77777777" w:rsidR="00512DAD" w:rsidRPr="00112BEB" w:rsidRDefault="00512DAD" w:rsidP="009975FE">
            <w:pPr>
              <w:pStyle w:val="NIISeTableBullet"/>
            </w:pPr>
            <w:r w:rsidRPr="00112BEB">
              <w:t>Laporan Ujian Penerimaan Perkakasan</w:t>
            </w:r>
            <w:r w:rsidRPr="00112BEB">
              <w:rPr>
                <w:i/>
              </w:rPr>
              <w:t xml:space="preserve"> </w:t>
            </w:r>
            <w:r>
              <w:t>(</w:t>
            </w:r>
            <w:r w:rsidRPr="001D6485">
              <w:rPr>
                <w:b/>
              </w:rPr>
              <w:t>DMT-200059</w:t>
            </w:r>
            <w:r>
              <w:t>)</w:t>
            </w:r>
          </w:p>
        </w:tc>
        <w:tc>
          <w:tcPr>
            <w:tcW w:w="630" w:type="dxa"/>
          </w:tcPr>
          <w:p w14:paraId="43C4CE74" w14:textId="77777777" w:rsidR="00512DAD" w:rsidRPr="00112BEB" w:rsidRDefault="00512DAD" w:rsidP="009975FE">
            <w:pPr>
              <w:pStyle w:val="NIISeContent"/>
            </w:pPr>
            <w:r>
              <w:t xml:space="preserve"> C</w:t>
            </w:r>
          </w:p>
        </w:tc>
        <w:tc>
          <w:tcPr>
            <w:tcW w:w="630" w:type="dxa"/>
          </w:tcPr>
          <w:p w14:paraId="70311A4B" w14:textId="77777777" w:rsidR="00512DAD" w:rsidRPr="00112BEB" w:rsidRDefault="00512DAD" w:rsidP="009975FE">
            <w:pPr>
              <w:pStyle w:val="NIISeContent"/>
            </w:pPr>
            <w:r>
              <w:t xml:space="preserve"> </w:t>
            </w:r>
            <w:r w:rsidRPr="00112BEB">
              <w:t>A</w:t>
            </w:r>
          </w:p>
        </w:tc>
        <w:tc>
          <w:tcPr>
            <w:tcW w:w="630" w:type="dxa"/>
          </w:tcPr>
          <w:p w14:paraId="26CAAD81" w14:textId="77777777" w:rsidR="00512DAD" w:rsidRPr="00112BEB" w:rsidRDefault="00512DAD" w:rsidP="009975FE">
            <w:pPr>
              <w:pStyle w:val="NIISeContent"/>
            </w:pPr>
            <w:r>
              <w:t xml:space="preserve"> C</w:t>
            </w:r>
          </w:p>
        </w:tc>
        <w:tc>
          <w:tcPr>
            <w:tcW w:w="630" w:type="dxa"/>
          </w:tcPr>
          <w:p w14:paraId="486EE3E3" w14:textId="77777777" w:rsidR="00512DAD" w:rsidRPr="00112BEB" w:rsidRDefault="00512DAD" w:rsidP="009975FE">
            <w:pPr>
              <w:pStyle w:val="NIISeContent"/>
            </w:pPr>
            <w:r>
              <w:t xml:space="preserve"> </w:t>
            </w:r>
            <w:r w:rsidRPr="00112BEB">
              <w:t>C</w:t>
            </w:r>
          </w:p>
        </w:tc>
        <w:tc>
          <w:tcPr>
            <w:tcW w:w="720" w:type="dxa"/>
          </w:tcPr>
          <w:p w14:paraId="612953E1" w14:textId="77777777" w:rsidR="00512DAD" w:rsidRPr="00112BEB" w:rsidRDefault="00512DAD" w:rsidP="009975FE">
            <w:pPr>
              <w:pStyle w:val="NIISeContent"/>
            </w:pPr>
            <w:r>
              <w:t xml:space="preserve"> </w:t>
            </w:r>
            <w:r w:rsidRPr="00112BEB">
              <w:t>R</w:t>
            </w:r>
          </w:p>
        </w:tc>
      </w:tr>
      <w:tr w:rsidR="00512DAD" w:rsidRPr="00112BEB" w14:paraId="7210B6B6" w14:textId="77777777" w:rsidTr="009975FE">
        <w:trPr>
          <w:trHeight w:val="1260"/>
        </w:trPr>
        <w:tc>
          <w:tcPr>
            <w:tcW w:w="715" w:type="dxa"/>
            <w:vMerge/>
          </w:tcPr>
          <w:p w14:paraId="1F3B4132" w14:textId="77777777" w:rsidR="00512DAD" w:rsidRPr="00112BEB" w:rsidRDefault="00512DAD" w:rsidP="009975FE">
            <w:pPr>
              <w:pStyle w:val="NIISeContent"/>
              <w:jc w:val="center"/>
            </w:pPr>
          </w:p>
        </w:tc>
        <w:tc>
          <w:tcPr>
            <w:tcW w:w="2862" w:type="dxa"/>
            <w:vMerge/>
          </w:tcPr>
          <w:p w14:paraId="3F40E245" w14:textId="77777777" w:rsidR="00512DAD" w:rsidRPr="00112BEB" w:rsidRDefault="00512DAD" w:rsidP="009975FE">
            <w:pPr>
              <w:pStyle w:val="NIISeContent"/>
            </w:pPr>
          </w:p>
        </w:tc>
        <w:tc>
          <w:tcPr>
            <w:tcW w:w="2430" w:type="dxa"/>
          </w:tcPr>
          <w:p w14:paraId="3735595E" w14:textId="77777777" w:rsidR="00512DAD" w:rsidRPr="00112BEB" w:rsidRDefault="00512DAD" w:rsidP="009975FE">
            <w:pPr>
              <w:pStyle w:val="NIISeTableBullet"/>
            </w:pPr>
            <w:r w:rsidRPr="00112BEB">
              <w:t>Laporan Penilaian Pihak IPM</w:t>
            </w:r>
          </w:p>
        </w:tc>
        <w:tc>
          <w:tcPr>
            <w:tcW w:w="630" w:type="dxa"/>
          </w:tcPr>
          <w:p w14:paraId="14B23EFF" w14:textId="77777777" w:rsidR="00512DAD" w:rsidRPr="00112BEB" w:rsidRDefault="00512DAD" w:rsidP="009975FE">
            <w:pPr>
              <w:pStyle w:val="NIISeContent"/>
            </w:pPr>
            <w:r>
              <w:t xml:space="preserve"> R</w:t>
            </w:r>
          </w:p>
        </w:tc>
        <w:tc>
          <w:tcPr>
            <w:tcW w:w="630" w:type="dxa"/>
          </w:tcPr>
          <w:p w14:paraId="152779EE" w14:textId="77777777" w:rsidR="00512DAD" w:rsidRPr="00112BEB" w:rsidRDefault="00512DAD" w:rsidP="009975FE">
            <w:pPr>
              <w:pStyle w:val="NIISeContent"/>
            </w:pPr>
            <w:r>
              <w:t xml:space="preserve"> A</w:t>
            </w:r>
          </w:p>
        </w:tc>
        <w:tc>
          <w:tcPr>
            <w:tcW w:w="630" w:type="dxa"/>
          </w:tcPr>
          <w:p w14:paraId="267D6944" w14:textId="77777777" w:rsidR="00512DAD" w:rsidRPr="00112BEB" w:rsidRDefault="00512DAD" w:rsidP="009975FE">
            <w:pPr>
              <w:pStyle w:val="NIISeContent"/>
            </w:pPr>
          </w:p>
        </w:tc>
        <w:tc>
          <w:tcPr>
            <w:tcW w:w="630" w:type="dxa"/>
          </w:tcPr>
          <w:p w14:paraId="343C2C52" w14:textId="77777777" w:rsidR="00512DAD" w:rsidRPr="00112BEB" w:rsidRDefault="00512DAD" w:rsidP="009975FE">
            <w:pPr>
              <w:pStyle w:val="NIISeContent"/>
              <w:jc w:val="center"/>
            </w:pPr>
            <w:r>
              <w:t>I</w:t>
            </w:r>
          </w:p>
        </w:tc>
        <w:tc>
          <w:tcPr>
            <w:tcW w:w="720" w:type="dxa"/>
          </w:tcPr>
          <w:p w14:paraId="037D1EBC" w14:textId="77777777" w:rsidR="00512DAD" w:rsidRPr="00112BEB" w:rsidRDefault="00512DAD" w:rsidP="009975FE">
            <w:pPr>
              <w:pStyle w:val="NIISeContent"/>
            </w:pPr>
          </w:p>
        </w:tc>
      </w:tr>
      <w:tr w:rsidR="00512DAD" w:rsidRPr="00112BEB" w14:paraId="633A97B8" w14:textId="77777777" w:rsidTr="009975FE">
        <w:trPr>
          <w:trHeight w:val="467"/>
        </w:trPr>
        <w:tc>
          <w:tcPr>
            <w:tcW w:w="715" w:type="dxa"/>
            <w:vMerge/>
          </w:tcPr>
          <w:p w14:paraId="063E489A" w14:textId="77777777" w:rsidR="00512DAD" w:rsidRPr="00112BEB" w:rsidRDefault="00512DAD" w:rsidP="009975FE">
            <w:pPr>
              <w:pStyle w:val="NIISeContent"/>
              <w:jc w:val="center"/>
            </w:pPr>
          </w:p>
        </w:tc>
        <w:tc>
          <w:tcPr>
            <w:tcW w:w="2862" w:type="dxa"/>
            <w:vMerge/>
          </w:tcPr>
          <w:p w14:paraId="1E73DF64" w14:textId="77777777" w:rsidR="00512DAD" w:rsidRPr="00112BEB" w:rsidRDefault="00512DAD" w:rsidP="009975FE">
            <w:pPr>
              <w:pStyle w:val="NIISeContent"/>
            </w:pPr>
          </w:p>
        </w:tc>
        <w:tc>
          <w:tcPr>
            <w:tcW w:w="2430" w:type="dxa"/>
          </w:tcPr>
          <w:p w14:paraId="5E4DAF95" w14:textId="512799B3" w:rsidR="00512DAD" w:rsidRPr="00112BEB" w:rsidRDefault="00512DAD" w:rsidP="009975FE">
            <w:pPr>
              <w:pStyle w:val="NIISeTableBullet"/>
            </w:pPr>
            <w:r>
              <w:t xml:space="preserve">Laporan </w:t>
            </w:r>
            <w:r w:rsidR="00FD287C">
              <w:t>IV&amp;V</w:t>
            </w:r>
          </w:p>
        </w:tc>
        <w:tc>
          <w:tcPr>
            <w:tcW w:w="630" w:type="dxa"/>
          </w:tcPr>
          <w:p w14:paraId="6555C011" w14:textId="77777777" w:rsidR="00512DAD" w:rsidRPr="00112BEB" w:rsidRDefault="00512DAD" w:rsidP="009975FE">
            <w:pPr>
              <w:pStyle w:val="NIISeContent"/>
            </w:pPr>
            <w:r>
              <w:t xml:space="preserve"> C</w:t>
            </w:r>
          </w:p>
        </w:tc>
        <w:tc>
          <w:tcPr>
            <w:tcW w:w="630" w:type="dxa"/>
          </w:tcPr>
          <w:p w14:paraId="25B63D52" w14:textId="77777777" w:rsidR="00512DAD" w:rsidRPr="00112BEB" w:rsidRDefault="00512DAD" w:rsidP="009975FE">
            <w:pPr>
              <w:pStyle w:val="NIISeContent"/>
            </w:pPr>
            <w:r>
              <w:t xml:space="preserve"> A</w:t>
            </w:r>
          </w:p>
        </w:tc>
        <w:tc>
          <w:tcPr>
            <w:tcW w:w="630" w:type="dxa"/>
          </w:tcPr>
          <w:p w14:paraId="5B5B30E7" w14:textId="77777777" w:rsidR="00512DAD" w:rsidRPr="00112BEB" w:rsidRDefault="00512DAD" w:rsidP="009975FE">
            <w:pPr>
              <w:pStyle w:val="NIISeContent"/>
            </w:pPr>
            <w:r>
              <w:t xml:space="preserve"> R</w:t>
            </w:r>
          </w:p>
        </w:tc>
        <w:tc>
          <w:tcPr>
            <w:tcW w:w="630" w:type="dxa"/>
          </w:tcPr>
          <w:p w14:paraId="546FFE03" w14:textId="77777777" w:rsidR="00512DAD" w:rsidRPr="00112BEB" w:rsidRDefault="00512DAD" w:rsidP="009975FE">
            <w:pPr>
              <w:pStyle w:val="NIISeContent"/>
              <w:jc w:val="center"/>
            </w:pPr>
            <w:r>
              <w:t>I</w:t>
            </w:r>
          </w:p>
        </w:tc>
        <w:tc>
          <w:tcPr>
            <w:tcW w:w="720" w:type="dxa"/>
          </w:tcPr>
          <w:p w14:paraId="677088BD" w14:textId="77777777" w:rsidR="00512DAD" w:rsidRPr="00112BEB" w:rsidRDefault="00512DAD" w:rsidP="009975FE">
            <w:pPr>
              <w:pStyle w:val="NIISeContent"/>
            </w:pPr>
          </w:p>
        </w:tc>
      </w:tr>
    </w:tbl>
    <w:p w14:paraId="59DB5E9C" w14:textId="67208898" w:rsidR="00512DAD" w:rsidRDefault="00512DAD" w:rsidP="00512DAD">
      <w:pPr>
        <w:pStyle w:val="NIISeCaption"/>
      </w:pPr>
      <w:bookmarkStart w:id="969" w:name="_Toc61763758"/>
      <w:r w:rsidRPr="00112BEB">
        <w:t xml:space="preserve">Jadual </w:t>
      </w:r>
      <w:r>
        <w:fldChar w:fldCharType="begin"/>
      </w:r>
      <w:r>
        <w:instrText xml:space="preserve"> SEQ Jadual \* ARABIC </w:instrText>
      </w:r>
      <w:r>
        <w:fldChar w:fldCharType="separate"/>
      </w:r>
      <w:r w:rsidR="006B3F2F">
        <w:rPr>
          <w:noProof/>
        </w:rPr>
        <w:t>82</w:t>
      </w:r>
      <w:r>
        <w:fldChar w:fldCharType="end"/>
      </w:r>
      <w:r>
        <w:t xml:space="preserve"> :</w:t>
      </w:r>
      <w:r w:rsidRPr="00112BEB">
        <w:t xml:space="preserve"> Aktiviti </w:t>
      </w:r>
      <w:r>
        <w:t>Pengujian Penerimaan Peralatan</w:t>
      </w:r>
      <w:bookmarkEnd w:id="969"/>
    </w:p>
    <w:p w14:paraId="06337647" w14:textId="77777777" w:rsidR="00F9447F" w:rsidRDefault="00F9447F" w:rsidP="00F9447F">
      <w:pPr>
        <w:pStyle w:val="NIISeContent"/>
        <w:ind w:firstLine="142"/>
        <w:jc w:val="left"/>
        <w:rPr>
          <w:sz w:val="16"/>
        </w:rPr>
      </w:pPr>
    </w:p>
    <w:p w14:paraId="551A0880" w14:textId="5DF5A6F6"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5916A739" w14:textId="7F4D3F4E" w:rsidR="00F9447F" w:rsidRPr="00F9447F" w:rsidRDefault="00F9447F" w:rsidP="00F9447F">
      <w:pPr>
        <w:pStyle w:val="NIISeContent"/>
        <w:ind w:firstLine="142"/>
        <w:jc w:val="left"/>
        <w:rPr>
          <w:sz w:val="16"/>
        </w:rPr>
      </w:pPr>
      <w:r w:rsidRPr="005F4FB8">
        <w:rPr>
          <w:sz w:val="16"/>
        </w:rPr>
        <w:t>C = Consulted (Perlu Dirujuk), I = Informed (Perlu Dimaklum)</w:t>
      </w:r>
    </w:p>
    <w:p w14:paraId="4FC96EAC" w14:textId="77777777" w:rsidR="00512DAD" w:rsidRPr="00112BEB" w:rsidRDefault="00512DAD" w:rsidP="00C15B0A">
      <w:pPr>
        <w:pStyle w:val="NIISeHeading5"/>
        <w:numPr>
          <w:ilvl w:val="4"/>
          <w:numId w:val="365"/>
        </w:numPr>
        <w:ind w:left="1418" w:hanging="1418"/>
      </w:pPr>
      <w:bookmarkStart w:id="970" w:name="_Toc61763564"/>
      <w:r w:rsidRPr="00112BEB">
        <w:t>PENGUJIAN</w:t>
      </w:r>
      <w:bookmarkEnd w:id="970"/>
    </w:p>
    <w:p w14:paraId="7DA79AD1" w14:textId="77777777" w:rsidR="00512DAD" w:rsidRPr="00112BEB" w:rsidRDefault="00512DAD" w:rsidP="00512DAD">
      <w:pPr>
        <w:pStyle w:val="NIISeContent"/>
      </w:pPr>
      <w:r>
        <w:t xml:space="preserve">Aktiviti pengujian </w:t>
      </w:r>
      <w:r w:rsidRPr="00112BEB">
        <w:t xml:space="preserve">dalam </w:t>
      </w:r>
      <w:r w:rsidRPr="00112BEB">
        <w:rPr>
          <w:i/>
        </w:rPr>
        <w:t>release</w:t>
      </w:r>
      <w:r w:rsidRPr="00112BEB">
        <w:t xml:space="preserve"> 1 adalah seperti dalam jadual di bawah:</w:t>
      </w:r>
    </w:p>
    <w:p w14:paraId="21EB3811"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5710C9CE" w14:textId="77777777" w:rsidTr="009975FE">
        <w:trPr>
          <w:trHeight w:val="436"/>
          <w:tblHeader/>
        </w:trPr>
        <w:tc>
          <w:tcPr>
            <w:tcW w:w="715" w:type="dxa"/>
            <w:vMerge w:val="restart"/>
            <w:shd w:val="clear" w:color="auto" w:fill="D9D9D9" w:themeFill="background1" w:themeFillShade="D9"/>
            <w:vAlign w:val="center"/>
          </w:tcPr>
          <w:p w14:paraId="57D2ACA1" w14:textId="77777777" w:rsidR="00512DAD" w:rsidRPr="00112BEB" w:rsidRDefault="00512DAD" w:rsidP="009975FE">
            <w:pPr>
              <w:pStyle w:val="NIISeTableTitle"/>
            </w:pPr>
            <w:r w:rsidRPr="00112BEB">
              <w:lastRenderedPageBreak/>
              <w:t>BIL</w:t>
            </w:r>
            <w:r>
              <w:t>.</w:t>
            </w:r>
          </w:p>
          <w:p w14:paraId="48358F21"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49C0BB61" w14:textId="77777777" w:rsidR="00512DAD" w:rsidRDefault="00512DAD" w:rsidP="009975FE">
            <w:pPr>
              <w:pStyle w:val="NIISeTableTitle"/>
            </w:pPr>
            <w:r w:rsidRPr="00112BEB">
              <w:t xml:space="preserve">AKTIVITI </w:t>
            </w:r>
          </w:p>
          <w:p w14:paraId="01E162A4" w14:textId="77777777" w:rsidR="00512DAD" w:rsidRPr="00F17090" w:rsidRDefault="00512DAD" w:rsidP="009975FE">
            <w:pPr>
              <w:pStyle w:val="NIISeTableTitle"/>
              <w:rPr>
                <w:i/>
              </w:rPr>
            </w:pPr>
            <w:r w:rsidRPr="00F17090">
              <w:rPr>
                <w:i/>
              </w:rPr>
              <w:t xml:space="preserve">DEPLOYMENT </w:t>
            </w:r>
          </w:p>
        </w:tc>
        <w:tc>
          <w:tcPr>
            <w:tcW w:w="2430" w:type="dxa"/>
            <w:vMerge w:val="restart"/>
            <w:shd w:val="clear" w:color="auto" w:fill="D9D9D9" w:themeFill="background1" w:themeFillShade="D9"/>
            <w:vAlign w:val="center"/>
          </w:tcPr>
          <w:p w14:paraId="3E91DE5B"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7D0C2C6A" w14:textId="77777777" w:rsidR="00512DAD" w:rsidRPr="00112BEB" w:rsidRDefault="00512DAD" w:rsidP="009975FE">
            <w:pPr>
              <w:pStyle w:val="NIISeTableTitle"/>
            </w:pPr>
            <w:r w:rsidRPr="00112BEB">
              <w:t>PERANAN</w:t>
            </w:r>
          </w:p>
        </w:tc>
      </w:tr>
      <w:tr w:rsidR="00512DAD" w:rsidRPr="00112BEB" w14:paraId="41602AC6" w14:textId="77777777" w:rsidTr="009975FE">
        <w:trPr>
          <w:cantSplit/>
          <w:trHeight w:val="1743"/>
          <w:tblHeader/>
        </w:trPr>
        <w:tc>
          <w:tcPr>
            <w:tcW w:w="715" w:type="dxa"/>
            <w:vMerge/>
            <w:vAlign w:val="center"/>
          </w:tcPr>
          <w:p w14:paraId="3A1AC1DF" w14:textId="77777777" w:rsidR="00512DAD" w:rsidRPr="00112BEB" w:rsidRDefault="00512DAD" w:rsidP="009975FE">
            <w:pPr>
              <w:pStyle w:val="NIISeTableTitle"/>
              <w:rPr>
                <w:rFonts w:cs="Arial"/>
                <w:i/>
                <w:iCs/>
                <w:sz w:val="20"/>
                <w:szCs w:val="20"/>
              </w:rPr>
            </w:pPr>
          </w:p>
        </w:tc>
        <w:tc>
          <w:tcPr>
            <w:tcW w:w="2862" w:type="dxa"/>
            <w:vMerge/>
            <w:vAlign w:val="center"/>
          </w:tcPr>
          <w:p w14:paraId="2F8C6047"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37565C95"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072AA356"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09C8E09A" w14:textId="38607D68"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7A5D3CEC" w14:textId="755CE824"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65F726CA"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5597F35D" w14:textId="77777777" w:rsidR="00512DAD" w:rsidRPr="00112BEB" w:rsidRDefault="00512DAD" w:rsidP="009975FE">
            <w:pPr>
              <w:pStyle w:val="NIISeTableTitle"/>
            </w:pPr>
            <w:r w:rsidRPr="00112BEB">
              <w:t>KONTRAKTOR</w:t>
            </w:r>
          </w:p>
        </w:tc>
      </w:tr>
      <w:tr w:rsidR="00512DAD" w:rsidRPr="00112BEB" w14:paraId="1DD7375F" w14:textId="77777777" w:rsidTr="009975FE">
        <w:trPr>
          <w:trHeight w:val="503"/>
        </w:trPr>
        <w:tc>
          <w:tcPr>
            <w:tcW w:w="715" w:type="dxa"/>
          </w:tcPr>
          <w:p w14:paraId="2155CEAA" w14:textId="77777777" w:rsidR="00512DAD" w:rsidRPr="00112BEB" w:rsidRDefault="00512DAD" w:rsidP="009975FE">
            <w:pPr>
              <w:pStyle w:val="NIISeContent"/>
              <w:jc w:val="center"/>
            </w:pPr>
            <w:r>
              <w:t>1.</w:t>
            </w:r>
          </w:p>
        </w:tc>
        <w:tc>
          <w:tcPr>
            <w:tcW w:w="2862" w:type="dxa"/>
          </w:tcPr>
          <w:p w14:paraId="73E61656" w14:textId="77777777" w:rsidR="00512DAD" w:rsidRPr="00112BEB" w:rsidRDefault="00512DAD" w:rsidP="009975FE">
            <w:pPr>
              <w:pStyle w:val="NIISeContentNumbering"/>
              <w:ind w:left="0"/>
              <w:jc w:val="left"/>
              <w:rPr>
                <w:lang w:val="ms-MY"/>
              </w:rPr>
            </w:pPr>
            <w:r>
              <w:rPr>
                <w:lang w:val="ms-MY"/>
              </w:rPr>
              <w:t>Melaksanakan pengujian penggunaan setiap peralatan</w:t>
            </w:r>
          </w:p>
        </w:tc>
        <w:tc>
          <w:tcPr>
            <w:tcW w:w="2430" w:type="dxa"/>
          </w:tcPr>
          <w:p w14:paraId="5CF3E57D" w14:textId="77777777" w:rsidR="00512DAD" w:rsidRDefault="00512DAD" w:rsidP="00C15B0A">
            <w:pPr>
              <w:pStyle w:val="NIISeTableBullet"/>
              <w:numPr>
                <w:ilvl w:val="0"/>
                <w:numId w:val="369"/>
              </w:numPr>
              <w:ind w:left="342"/>
              <w:rPr>
                <w:rFonts w:cs="Arial"/>
                <w:szCs w:val="24"/>
              </w:rPr>
            </w:pPr>
            <w:r>
              <w:rPr>
                <w:rFonts w:cs="Arial"/>
                <w:szCs w:val="24"/>
              </w:rPr>
              <w:t>Laporan pengujian peralatan (dilampirkan dalam SAT)</w:t>
            </w:r>
          </w:p>
        </w:tc>
        <w:tc>
          <w:tcPr>
            <w:tcW w:w="630" w:type="dxa"/>
          </w:tcPr>
          <w:p w14:paraId="13B7DD2E" w14:textId="77777777" w:rsidR="00512DAD" w:rsidRDefault="00512DAD" w:rsidP="009975FE">
            <w:pPr>
              <w:pStyle w:val="NIISeContent"/>
            </w:pPr>
            <w:r>
              <w:t xml:space="preserve"> C</w:t>
            </w:r>
          </w:p>
        </w:tc>
        <w:tc>
          <w:tcPr>
            <w:tcW w:w="630" w:type="dxa"/>
          </w:tcPr>
          <w:p w14:paraId="0FACEF5A" w14:textId="77777777" w:rsidR="00512DAD" w:rsidRDefault="00512DAD" w:rsidP="009975FE">
            <w:pPr>
              <w:pStyle w:val="NIISeContent"/>
            </w:pPr>
            <w:r>
              <w:t xml:space="preserve"> A</w:t>
            </w:r>
          </w:p>
        </w:tc>
        <w:tc>
          <w:tcPr>
            <w:tcW w:w="630" w:type="dxa"/>
          </w:tcPr>
          <w:p w14:paraId="786707AA" w14:textId="77777777" w:rsidR="00512DAD" w:rsidRDefault="00512DAD" w:rsidP="009975FE">
            <w:pPr>
              <w:pStyle w:val="NIISeContent"/>
            </w:pPr>
            <w:r>
              <w:t xml:space="preserve"> C</w:t>
            </w:r>
          </w:p>
        </w:tc>
        <w:tc>
          <w:tcPr>
            <w:tcW w:w="630" w:type="dxa"/>
          </w:tcPr>
          <w:p w14:paraId="239DF8E6" w14:textId="77777777" w:rsidR="00512DAD" w:rsidRPr="00112BEB" w:rsidRDefault="00512DAD" w:rsidP="009975FE">
            <w:pPr>
              <w:pStyle w:val="NIISeContent"/>
            </w:pPr>
            <w:r>
              <w:t xml:space="preserve"> C</w:t>
            </w:r>
          </w:p>
        </w:tc>
        <w:tc>
          <w:tcPr>
            <w:tcW w:w="720" w:type="dxa"/>
          </w:tcPr>
          <w:p w14:paraId="7E625802" w14:textId="77777777" w:rsidR="00512DAD" w:rsidRPr="00112BEB" w:rsidRDefault="00512DAD" w:rsidP="009975FE">
            <w:pPr>
              <w:pStyle w:val="NIISeContent"/>
            </w:pPr>
            <w:r>
              <w:t xml:space="preserve"> R</w:t>
            </w:r>
          </w:p>
        </w:tc>
      </w:tr>
      <w:tr w:rsidR="00512DAD" w:rsidRPr="00112BEB" w14:paraId="0E3491F0" w14:textId="77777777" w:rsidTr="009975FE">
        <w:trPr>
          <w:trHeight w:val="503"/>
        </w:trPr>
        <w:tc>
          <w:tcPr>
            <w:tcW w:w="715" w:type="dxa"/>
          </w:tcPr>
          <w:p w14:paraId="6473E7B0" w14:textId="77777777" w:rsidR="00512DAD" w:rsidRPr="00112BEB" w:rsidRDefault="00512DAD" w:rsidP="009975FE">
            <w:pPr>
              <w:pStyle w:val="NIISeContent"/>
              <w:jc w:val="center"/>
            </w:pPr>
            <w:r>
              <w:t>2.</w:t>
            </w:r>
          </w:p>
        </w:tc>
        <w:tc>
          <w:tcPr>
            <w:tcW w:w="2862" w:type="dxa"/>
          </w:tcPr>
          <w:p w14:paraId="4D8C4346" w14:textId="77777777" w:rsidR="00512DAD" w:rsidRPr="00112BEB" w:rsidRDefault="00512DAD" w:rsidP="009975FE">
            <w:pPr>
              <w:pStyle w:val="NIISeContentNumbering"/>
              <w:ind w:left="0"/>
              <w:jc w:val="left"/>
              <w:rPr>
                <w:lang w:val="ms-MY"/>
              </w:rPr>
            </w:pPr>
            <w:r>
              <w:rPr>
                <w:lang w:val="ms-MY"/>
              </w:rPr>
              <w:t>Melaksanakan pengujian kefungsian aplikasi</w:t>
            </w:r>
          </w:p>
        </w:tc>
        <w:tc>
          <w:tcPr>
            <w:tcW w:w="2430" w:type="dxa"/>
          </w:tcPr>
          <w:p w14:paraId="18FDA355" w14:textId="77777777" w:rsidR="00512DAD" w:rsidRDefault="00512DAD" w:rsidP="00C15B0A">
            <w:pPr>
              <w:pStyle w:val="NIISeTableBullet"/>
              <w:numPr>
                <w:ilvl w:val="0"/>
                <w:numId w:val="369"/>
              </w:numPr>
              <w:ind w:left="342"/>
              <w:rPr>
                <w:rFonts w:cs="Arial"/>
                <w:szCs w:val="24"/>
              </w:rPr>
            </w:pPr>
            <w:r>
              <w:rPr>
                <w:rFonts w:cs="Arial"/>
                <w:szCs w:val="24"/>
              </w:rPr>
              <w:t>Laporan pengujian kefungsian aplikasi (dilampirkan dalam SAT)</w:t>
            </w:r>
          </w:p>
        </w:tc>
        <w:tc>
          <w:tcPr>
            <w:tcW w:w="630" w:type="dxa"/>
          </w:tcPr>
          <w:p w14:paraId="556FB19E" w14:textId="77777777" w:rsidR="00512DAD" w:rsidRDefault="00512DAD" w:rsidP="009975FE">
            <w:pPr>
              <w:pStyle w:val="NIISeContent"/>
            </w:pPr>
            <w:r>
              <w:t xml:space="preserve"> C</w:t>
            </w:r>
          </w:p>
        </w:tc>
        <w:tc>
          <w:tcPr>
            <w:tcW w:w="630" w:type="dxa"/>
          </w:tcPr>
          <w:p w14:paraId="38FDEE03" w14:textId="77777777" w:rsidR="00512DAD" w:rsidRDefault="00512DAD" w:rsidP="009975FE">
            <w:pPr>
              <w:pStyle w:val="NIISeContent"/>
            </w:pPr>
            <w:r>
              <w:t xml:space="preserve"> A</w:t>
            </w:r>
          </w:p>
        </w:tc>
        <w:tc>
          <w:tcPr>
            <w:tcW w:w="630" w:type="dxa"/>
          </w:tcPr>
          <w:p w14:paraId="00A0CD59" w14:textId="77777777" w:rsidR="00512DAD" w:rsidRDefault="00512DAD" w:rsidP="009975FE">
            <w:pPr>
              <w:pStyle w:val="NIISeContent"/>
            </w:pPr>
            <w:r>
              <w:t xml:space="preserve"> C</w:t>
            </w:r>
          </w:p>
        </w:tc>
        <w:tc>
          <w:tcPr>
            <w:tcW w:w="630" w:type="dxa"/>
          </w:tcPr>
          <w:p w14:paraId="33F28428" w14:textId="77777777" w:rsidR="00512DAD" w:rsidRPr="00112BEB" w:rsidRDefault="00512DAD" w:rsidP="009975FE">
            <w:pPr>
              <w:pStyle w:val="NIISeContent"/>
            </w:pPr>
            <w:r>
              <w:t xml:space="preserve"> C</w:t>
            </w:r>
          </w:p>
        </w:tc>
        <w:tc>
          <w:tcPr>
            <w:tcW w:w="720" w:type="dxa"/>
          </w:tcPr>
          <w:p w14:paraId="79C4CE8B" w14:textId="77777777" w:rsidR="00512DAD" w:rsidRPr="00112BEB" w:rsidRDefault="00512DAD" w:rsidP="009975FE">
            <w:pPr>
              <w:pStyle w:val="NIISeContent"/>
            </w:pPr>
            <w:r>
              <w:t xml:space="preserve"> R</w:t>
            </w:r>
          </w:p>
        </w:tc>
      </w:tr>
      <w:tr w:rsidR="00512DAD" w:rsidRPr="00112BEB" w14:paraId="3368D3A7" w14:textId="77777777" w:rsidTr="009975FE">
        <w:trPr>
          <w:trHeight w:val="1255"/>
        </w:trPr>
        <w:tc>
          <w:tcPr>
            <w:tcW w:w="715" w:type="dxa"/>
            <w:vMerge w:val="restart"/>
          </w:tcPr>
          <w:p w14:paraId="11CF618F" w14:textId="77777777" w:rsidR="00512DAD" w:rsidRPr="00112BEB" w:rsidRDefault="00512DAD" w:rsidP="009975FE">
            <w:pPr>
              <w:pStyle w:val="NIISeContent"/>
              <w:jc w:val="center"/>
            </w:pPr>
            <w:r>
              <w:t>3</w:t>
            </w:r>
            <w:r w:rsidRPr="00112BEB">
              <w:t>.</w:t>
            </w:r>
          </w:p>
        </w:tc>
        <w:tc>
          <w:tcPr>
            <w:tcW w:w="2862" w:type="dxa"/>
            <w:vMerge w:val="restart"/>
          </w:tcPr>
          <w:p w14:paraId="5BDE555B" w14:textId="77777777" w:rsidR="00512DAD" w:rsidRPr="00112BEB" w:rsidRDefault="00512DAD" w:rsidP="009975FE">
            <w:pPr>
              <w:pStyle w:val="NIISeContentNumbering"/>
              <w:ind w:left="0"/>
              <w:rPr>
                <w:lang w:val="ms-MY"/>
              </w:rPr>
            </w:pPr>
            <w:r w:rsidRPr="00112BEB">
              <w:rPr>
                <w:lang w:val="ms-MY"/>
              </w:rPr>
              <w:t>Melaksanakan SAT</w:t>
            </w:r>
          </w:p>
        </w:tc>
        <w:tc>
          <w:tcPr>
            <w:tcW w:w="2430" w:type="dxa"/>
          </w:tcPr>
          <w:p w14:paraId="7B7D7CEA" w14:textId="77777777" w:rsidR="00512DAD" w:rsidRPr="0092005E" w:rsidRDefault="00512DAD" w:rsidP="009975FE">
            <w:pPr>
              <w:pStyle w:val="NIISeTableBullet"/>
              <w:rPr>
                <w:rFonts w:cs="Arial"/>
                <w:szCs w:val="24"/>
              </w:rPr>
            </w:pPr>
            <w:r w:rsidRPr="0051009B">
              <w:rPr>
                <w:rFonts w:cs="Arial"/>
                <w:szCs w:val="24"/>
              </w:rPr>
              <w:t>Laporan Ujian Penerimaan (SAT)</w:t>
            </w:r>
            <w:r w:rsidRPr="0051009B">
              <w:rPr>
                <w:rFonts w:cs="Arial"/>
                <w:i/>
                <w:szCs w:val="24"/>
              </w:rPr>
              <w:t xml:space="preserve"> </w:t>
            </w:r>
            <w:r>
              <w:rPr>
                <w:rFonts w:cs="Arial"/>
                <w:szCs w:val="24"/>
              </w:rPr>
              <w:t xml:space="preserve"> (</w:t>
            </w:r>
            <w:r w:rsidRPr="0092005E">
              <w:rPr>
                <w:rFonts w:cs="Arial"/>
                <w:b/>
                <w:szCs w:val="24"/>
              </w:rPr>
              <w:t>DMT-200066</w:t>
            </w:r>
            <w:r>
              <w:rPr>
                <w:rFonts w:cs="Arial"/>
                <w:szCs w:val="24"/>
              </w:rPr>
              <w:t>)</w:t>
            </w:r>
          </w:p>
        </w:tc>
        <w:tc>
          <w:tcPr>
            <w:tcW w:w="630" w:type="dxa"/>
          </w:tcPr>
          <w:p w14:paraId="182E1CB0" w14:textId="77777777" w:rsidR="00512DAD" w:rsidRPr="00112BEB" w:rsidRDefault="00512DAD" w:rsidP="009975FE">
            <w:pPr>
              <w:pStyle w:val="NIISeContent"/>
            </w:pPr>
            <w:r>
              <w:t xml:space="preserve"> C</w:t>
            </w:r>
          </w:p>
        </w:tc>
        <w:tc>
          <w:tcPr>
            <w:tcW w:w="630" w:type="dxa"/>
          </w:tcPr>
          <w:p w14:paraId="3C0F5332" w14:textId="77777777" w:rsidR="00512DAD" w:rsidRPr="00112BEB" w:rsidRDefault="00512DAD" w:rsidP="009975FE">
            <w:pPr>
              <w:pStyle w:val="NIISeContent"/>
            </w:pPr>
            <w:r>
              <w:t xml:space="preserve"> </w:t>
            </w:r>
            <w:r w:rsidRPr="00112BEB">
              <w:t>A</w:t>
            </w:r>
          </w:p>
        </w:tc>
        <w:tc>
          <w:tcPr>
            <w:tcW w:w="630" w:type="dxa"/>
          </w:tcPr>
          <w:p w14:paraId="32F7750A" w14:textId="77777777" w:rsidR="00512DAD" w:rsidRPr="00112BEB" w:rsidRDefault="00512DAD" w:rsidP="009975FE">
            <w:pPr>
              <w:pStyle w:val="NIISeContent"/>
            </w:pPr>
            <w:r>
              <w:t xml:space="preserve"> C</w:t>
            </w:r>
          </w:p>
        </w:tc>
        <w:tc>
          <w:tcPr>
            <w:tcW w:w="630" w:type="dxa"/>
          </w:tcPr>
          <w:p w14:paraId="5A51CC3C" w14:textId="77777777" w:rsidR="00512DAD" w:rsidRPr="00112BEB" w:rsidRDefault="00512DAD" w:rsidP="009975FE">
            <w:pPr>
              <w:pStyle w:val="NIISeContent"/>
            </w:pPr>
            <w:r>
              <w:t xml:space="preserve"> </w:t>
            </w:r>
            <w:r w:rsidRPr="00112BEB">
              <w:t>C</w:t>
            </w:r>
          </w:p>
        </w:tc>
        <w:tc>
          <w:tcPr>
            <w:tcW w:w="720" w:type="dxa"/>
          </w:tcPr>
          <w:p w14:paraId="0F14FE34" w14:textId="77777777" w:rsidR="00512DAD" w:rsidRPr="00112BEB" w:rsidRDefault="00512DAD" w:rsidP="009975FE">
            <w:pPr>
              <w:pStyle w:val="NIISeContent"/>
            </w:pPr>
            <w:r>
              <w:t xml:space="preserve"> </w:t>
            </w:r>
            <w:r w:rsidRPr="00112BEB">
              <w:t>R</w:t>
            </w:r>
          </w:p>
        </w:tc>
      </w:tr>
      <w:tr w:rsidR="00512DAD" w:rsidRPr="00112BEB" w14:paraId="22D56173" w14:textId="77777777" w:rsidTr="009975FE">
        <w:trPr>
          <w:trHeight w:val="1255"/>
        </w:trPr>
        <w:tc>
          <w:tcPr>
            <w:tcW w:w="715" w:type="dxa"/>
            <w:vMerge/>
          </w:tcPr>
          <w:p w14:paraId="578C8170" w14:textId="77777777" w:rsidR="00512DAD" w:rsidRDefault="00512DAD" w:rsidP="009975FE">
            <w:pPr>
              <w:pStyle w:val="NIISeContent"/>
              <w:jc w:val="center"/>
            </w:pPr>
          </w:p>
        </w:tc>
        <w:tc>
          <w:tcPr>
            <w:tcW w:w="2862" w:type="dxa"/>
            <w:vMerge/>
          </w:tcPr>
          <w:p w14:paraId="444E8260" w14:textId="77777777" w:rsidR="00512DAD" w:rsidRDefault="00512DAD" w:rsidP="009975FE">
            <w:pPr>
              <w:pStyle w:val="NIISeContentNumbering"/>
              <w:ind w:left="0"/>
              <w:rPr>
                <w:lang w:val="ms-MY"/>
              </w:rPr>
            </w:pPr>
          </w:p>
        </w:tc>
        <w:tc>
          <w:tcPr>
            <w:tcW w:w="2430" w:type="dxa"/>
          </w:tcPr>
          <w:p w14:paraId="12EC6ACE" w14:textId="77777777" w:rsidR="00512DAD" w:rsidRPr="00DA30EE" w:rsidRDefault="00512DAD" w:rsidP="009975FE">
            <w:pPr>
              <w:pStyle w:val="NIISeTableBullet"/>
              <w:rPr>
                <w:rFonts w:cs="Arial"/>
                <w:szCs w:val="24"/>
              </w:rPr>
            </w:pPr>
            <w:r w:rsidRPr="0051009B">
              <w:rPr>
                <w:rFonts w:cs="Arial"/>
                <w:szCs w:val="24"/>
              </w:rPr>
              <w:t>Laporan Penilaian Pihak IPM</w:t>
            </w:r>
          </w:p>
        </w:tc>
        <w:tc>
          <w:tcPr>
            <w:tcW w:w="630" w:type="dxa"/>
          </w:tcPr>
          <w:p w14:paraId="12CA10B8" w14:textId="77777777" w:rsidR="00512DAD" w:rsidRDefault="00512DAD" w:rsidP="009975FE">
            <w:pPr>
              <w:pStyle w:val="NIISeContent"/>
            </w:pPr>
            <w:r>
              <w:t xml:space="preserve"> R</w:t>
            </w:r>
          </w:p>
        </w:tc>
        <w:tc>
          <w:tcPr>
            <w:tcW w:w="630" w:type="dxa"/>
          </w:tcPr>
          <w:p w14:paraId="6CF018F1" w14:textId="77777777" w:rsidR="00512DAD" w:rsidRDefault="00512DAD" w:rsidP="009975FE">
            <w:pPr>
              <w:pStyle w:val="NIISeContent"/>
            </w:pPr>
            <w:r>
              <w:t xml:space="preserve"> A</w:t>
            </w:r>
          </w:p>
        </w:tc>
        <w:tc>
          <w:tcPr>
            <w:tcW w:w="630" w:type="dxa"/>
          </w:tcPr>
          <w:p w14:paraId="51F9B4EF" w14:textId="77777777" w:rsidR="00512DAD" w:rsidRDefault="00512DAD" w:rsidP="009975FE">
            <w:pPr>
              <w:pStyle w:val="NIISeContent"/>
            </w:pPr>
          </w:p>
        </w:tc>
        <w:tc>
          <w:tcPr>
            <w:tcW w:w="630" w:type="dxa"/>
          </w:tcPr>
          <w:p w14:paraId="739F1781" w14:textId="77777777" w:rsidR="00512DAD" w:rsidRDefault="00512DAD" w:rsidP="009975FE">
            <w:pPr>
              <w:pStyle w:val="NIISeContent"/>
              <w:jc w:val="center"/>
            </w:pPr>
            <w:r>
              <w:t>I</w:t>
            </w:r>
          </w:p>
        </w:tc>
        <w:tc>
          <w:tcPr>
            <w:tcW w:w="720" w:type="dxa"/>
          </w:tcPr>
          <w:p w14:paraId="3955922C" w14:textId="77777777" w:rsidR="00512DAD" w:rsidRDefault="00512DAD" w:rsidP="009975FE">
            <w:pPr>
              <w:pStyle w:val="NIISeContent"/>
            </w:pPr>
          </w:p>
        </w:tc>
      </w:tr>
      <w:tr w:rsidR="00512DAD" w:rsidRPr="00112BEB" w14:paraId="4D8023CF" w14:textId="77777777" w:rsidTr="009975FE">
        <w:trPr>
          <w:trHeight w:val="584"/>
        </w:trPr>
        <w:tc>
          <w:tcPr>
            <w:tcW w:w="715" w:type="dxa"/>
            <w:vMerge/>
          </w:tcPr>
          <w:p w14:paraId="6F084CD8" w14:textId="77777777" w:rsidR="00512DAD" w:rsidRDefault="00512DAD" w:rsidP="009975FE">
            <w:pPr>
              <w:pStyle w:val="NIISeContent"/>
              <w:jc w:val="center"/>
            </w:pPr>
          </w:p>
        </w:tc>
        <w:tc>
          <w:tcPr>
            <w:tcW w:w="2862" w:type="dxa"/>
            <w:vMerge/>
          </w:tcPr>
          <w:p w14:paraId="2C78F308" w14:textId="77777777" w:rsidR="00512DAD" w:rsidRDefault="00512DAD" w:rsidP="009975FE">
            <w:pPr>
              <w:pStyle w:val="NIISeContentNumbering"/>
              <w:ind w:left="0"/>
              <w:rPr>
                <w:lang w:val="ms-MY"/>
              </w:rPr>
            </w:pPr>
          </w:p>
        </w:tc>
        <w:tc>
          <w:tcPr>
            <w:tcW w:w="2430" w:type="dxa"/>
          </w:tcPr>
          <w:p w14:paraId="3710376C" w14:textId="7CE2643C" w:rsidR="00512DAD" w:rsidRPr="00DA30EE"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42B08F3" w14:textId="77777777" w:rsidR="00512DAD" w:rsidRDefault="00512DAD" w:rsidP="009975FE">
            <w:pPr>
              <w:pStyle w:val="NIISeContent"/>
            </w:pPr>
            <w:r>
              <w:t xml:space="preserve"> C</w:t>
            </w:r>
          </w:p>
        </w:tc>
        <w:tc>
          <w:tcPr>
            <w:tcW w:w="630" w:type="dxa"/>
          </w:tcPr>
          <w:p w14:paraId="0202F62C" w14:textId="77777777" w:rsidR="00512DAD" w:rsidRDefault="00512DAD" w:rsidP="009975FE">
            <w:pPr>
              <w:pStyle w:val="NIISeContent"/>
            </w:pPr>
            <w:r>
              <w:t xml:space="preserve"> A</w:t>
            </w:r>
          </w:p>
        </w:tc>
        <w:tc>
          <w:tcPr>
            <w:tcW w:w="630" w:type="dxa"/>
          </w:tcPr>
          <w:p w14:paraId="46AAA9AF" w14:textId="77777777" w:rsidR="00512DAD" w:rsidRDefault="00512DAD" w:rsidP="009975FE">
            <w:pPr>
              <w:pStyle w:val="NIISeContent"/>
            </w:pPr>
            <w:r>
              <w:t xml:space="preserve"> R</w:t>
            </w:r>
          </w:p>
        </w:tc>
        <w:tc>
          <w:tcPr>
            <w:tcW w:w="630" w:type="dxa"/>
          </w:tcPr>
          <w:p w14:paraId="1C3C8528" w14:textId="77777777" w:rsidR="00512DAD" w:rsidRDefault="00512DAD" w:rsidP="009975FE">
            <w:pPr>
              <w:pStyle w:val="NIISeContent"/>
              <w:jc w:val="center"/>
            </w:pPr>
            <w:r>
              <w:t>I</w:t>
            </w:r>
          </w:p>
        </w:tc>
        <w:tc>
          <w:tcPr>
            <w:tcW w:w="720" w:type="dxa"/>
          </w:tcPr>
          <w:p w14:paraId="58CD0D32" w14:textId="77777777" w:rsidR="00512DAD" w:rsidRDefault="00512DAD" w:rsidP="009975FE">
            <w:pPr>
              <w:pStyle w:val="NIISeContent"/>
            </w:pPr>
          </w:p>
        </w:tc>
      </w:tr>
      <w:tr w:rsidR="00512DAD" w:rsidRPr="00112BEB" w14:paraId="6D0BB5A4" w14:textId="77777777" w:rsidTr="009975FE">
        <w:trPr>
          <w:trHeight w:val="832"/>
        </w:trPr>
        <w:tc>
          <w:tcPr>
            <w:tcW w:w="715" w:type="dxa"/>
            <w:vMerge w:val="restart"/>
          </w:tcPr>
          <w:p w14:paraId="47EAA493" w14:textId="77777777" w:rsidR="00512DAD" w:rsidRPr="00112BEB" w:rsidRDefault="00512DAD" w:rsidP="009975FE">
            <w:pPr>
              <w:pStyle w:val="NIISeContent"/>
              <w:jc w:val="center"/>
            </w:pPr>
            <w:r>
              <w:t>4</w:t>
            </w:r>
            <w:r w:rsidRPr="00112BEB">
              <w:t>.</w:t>
            </w:r>
          </w:p>
        </w:tc>
        <w:tc>
          <w:tcPr>
            <w:tcW w:w="2862" w:type="dxa"/>
            <w:vMerge w:val="restart"/>
          </w:tcPr>
          <w:p w14:paraId="0FB87638" w14:textId="77777777" w:rsidR="00512DAD" w:rsidRPr="00112BEB" w:rsidRDefault="00512DAD" w:rsidP="009975FE">
            <w:pPr>
              <w:pStyle w:val="NIISeContentNumbering"/>
              <w:ind w:left="0"/>
              <w:rPr>
                <w:lang w:val="ms-MY"/>
              </w:rPr>
            </w:pPr>
            <w:r>
              <w:rPr>
                <w:lang w:val="ms-MY"/>
              </w:rPr>
              <w:t xml:space="preserve">Menyediakan Laporan </w:t>
            </w:r>
            <w:r w:rsidRPr="00CB2D84">
              <w:rPr>
                <w:i/>
                <w:lang w:val="ms-MY"/>
              </w:rPr>
              <w:t>Go-Live</w:t>
            </w:r>
            <w:r>
              <w:rPr>
                <w:i/>
                <w:lang w:val="ms-MY"/>
              </w:rPr>
              <w:t xml:space="preserve"> </w:t>
            </w:r>
            <w:r w:rsidRPr="009C0852">
              <w:rPr>
                <w:lang w:val="ms-MY"/>
              </w:rPr>
              <w:t>(</w:t>
            </w:r>
            <w:r w:rsidRPr="009C0852">
              <w:rPr>
                <w:i/>
                <w:lang w:val="ms-MY"/>
              </w:rPr>
              <w:t>release</w:t>
            </w:r>
            <w:r w:rsidRPr="009C0852">
              <w:rPr>
                <w:lang w:val="ms-MY"/>
              </w:rPr>
              <w:t xml:space="preserve"> 1)</w:t>
            </w:r>
          </w:p>
        </w:tc>
        <w:tc>
          <w:tcPr>
            <w:tcW w:w="2430" w:type="dxa"/>
          </w:tcPr>
          <w:p w14:paraId="329BFB84" w14:textId="77777777" w:rsidR="00512DAD" w:rsidRPr="00722F98" w:rsidRDefault="00512DAD" w:rsidP="009975FE">
            <w:pPr>
              <w:pStyle w:val="NIISeTableBullet"/>
              <w:rPr>
                <w:rFonts w:cs="Arial"/>
                <w:szCs w:val="24"/>
              </w:rPr>
            </w:pPr>
            <w:r w:rsidRPr="00DA30EE">
              <w:rPr>
                <w:rFonts w:cs="Arial"/>
                <w:szCs w:val="24"/>
              </w:rPr>
              <w:t xml:space="preserve">Laporan </w:t>
            </w:r>
            <w:r w:rsidRPr="00CB2D84">
              <w:rPr>
                <w:rFonts w:cs="Arial"/>
                <w:i/>
                <w:szCs w:val="24"/>
              </w:rPr>
              <w:t>Go-Live</w:t>
            </w:r>
            <w:r w:rsidRPr="00DA30EE">
              <w:rPr>
                <w:rFonts w:cs="Arial"/>
                <w:i/>
                <w:szCs w:val="24"/>
              </w:rPr>
              <w:t xml:space="preserve"> </w:t>
            </w:r>
            <w:r>
              <w:rPr>
                <w:rFonts w:cs="Arial"/>
                <w:szCs w:val="24"/>
              </w:rPr>
              <w:t>(</w:t>
            </w:r>
            <w:r w:rsidRPr="007479A0">
              <w:rPr>
                <w:b/>
              </w:rPr>
              <w:t>DMT-200069</w:t>
            </w:r>
            <w:r>
              <w:rPr>
                <w:rFonts w:cs="Arial"/>
                <w:szCs w:val="24"/>
              </w:rPr>
              <w:t>)</w:t>
            </w:r>
          </w:p>
        </w:tc>
        <w:tc>
          <w:tcPr>
            <w:tcW w:w="630" w:type="dxa"/>
          </w:tcPr>
          <w:p w14:paraId="250CC122" w14:textId="77777777" w:rsidR="00512DAD" w:rsidRPr="00112BEB" w:rsidRDefault="00512DAD" w:rsidP="009975FE">
            <w:pPr>
              <w:pStyle w:val="NIISeContent"/>
            </w:pPr>
            <w:r>
              <w:t xml:space="preserve"> </w:t>
            </w:r>
            <w:r w:rsidRPr="00112BEB">
              <w:t>C</w:t>
            </w:r>
          </w:p>
        </w:tc>
        <w:tc>
          <w:tcPr>
            <w:tcW w:w="630" w:type="dxa"/>
          </w:tcPr>
          <w:p w14:paraId="755A0872" w14:textId="77777777" w:rsidR="00512DAD" w:rsidRPr="00112BEB" w:rsidRDefault="00512DAD" w:rsidP="009975FE">
            <w:pPr>
              <w:pStyle w:val="NIISeContent"/>
            </w:pPr>
            <w:r>
              <w:t xml:space="preserve"> </w:t>
            </w:r>
            <w:r w:rsidRPr="00112BEB">
              <w:t>A</w:t>
            </w:r>
          </w:p>
        </w:tc>
        <w:tc>
          <w:tcPr>
            <w:tcW w:w="630" w:type="dxa"/>
          </w:tcPr>
          <w:p w14:paraId="1A02E81D" w14:textId="77777777" w:rsidR="00512DAD" w:rsidRPr="00112BEB" w:rsidRDefault="00512DAD" w:rsidP="009975FE">
            <w:pPr>
              <w:pStyle w:val="NIISeContent"/>
            </w:pPr>
            <w:r>
              <w:t xml:space="preserve"> </w:t>
            </w:r>
            <w:r w:rsidRPr="00112BEB">
              <w:t>C</w:t>
            </w:r>
          </w:p>
        </w:tc>
        <w:tc>
          <w:tcPr>
            <w:tcW w:w="630" w:type="dxa"/>
          </w:tcPr>
          <w:p w14:paraId="7C8F6D2F" w14:textId="77777777" w:rsidR="00512DAD" w:rsidRPr="00112BEB" w:rsidRDefault="00512DAD" w:rsidP="009975FE">
            <w:pPr>
              <w:pStyle w:val="NIISeContent"/>
            </w:pPr>
            <w:r>
              <w:t xml:space="preserve"> </w:t>
            </w:r>
            <w:r w:rsidRPr="00112BEB">
              <w:t>C</w:t>
            </w:r>
          </w:p>
        </w:tc>
        <w:tc>
          <w:tcPr>
            <w:tcW w:w="720" w:type="dxa"/>
          </w:tcPr>
          <w:p w14:paraId="255C9D4F" w14:textId="77777777" w:rsidR="00512DAD" w:rsidRPr="00112BEB" w:rsidRDefault="00512DAD" w:rsidP="009975FE">
            <w:pPr>
              <w:pStyle w:val="NIISeContent"/>
            </w:pPr>
            <w:r>
              <w:t xml:space="preserve"> </w:t>
            </w:r>
            <w:r w:rsidRPr="00112BEB">
              <w:t>R</w:t>
            </w:r>
          </w:p>
        </w:tc>
      </w:tr>
      <w:tr w:rsidR="00512DAD" w:rsidRPr="00112BEB" w14:paraId="05FE6E58" w14:textId="77777777" w:rsidTr="009975FE">
        <w:trPr>
          <w:trHeight w:val="1255"/>
        </w:trPr>
        <w:tc>
          <w:tcPr>
            <w:tcW w:w="715" w:type="dxa"/>
            <w:vMerge/>
          </w:tcPr>
          <w:p w14:paraId="75443B87" w14:textId="77777777" w:rsidR="00512DAD" w:rsidRPr="00112BEB" w:rsidRDefault="00512DAD" w:rsidP="009975FE">
            <w:pPr>
              <w:pStyle w:val="NIISeContent"/>
              <w:jc w:val="center"/>
            </w:pPr>
          </w:p>
        </w:tc>
        <w:tc>
          <w:tcPr>
            <w:tcW w:w="2862" w:type="dxa"/>
            <w:vMerge/>
          </w:tcPr>
          <w:p w14:paraId="55AC9A0F" w14:textId="77777777" w:rsidR="00512DAD" w:rsidRPr="00112BEB" w:rsidRDefault="00512DAD" w:rsidP="009975FE">
            <w:pPr>
              <w:pStyle w:val="NIISeContentNumbering"/>
              <w:rPr>
                <w:lang w:val="ms-MY"/>
              </w:rPr>
            </w:pPr>
          </w:p>
        </w:tc>
        <w:tc>
          <w:tcPr>
            <w:tcW w:w="2430" w:type="dxa"/>
          </w:tcPr>
          <w:p w14:paraId="599F2091" w14:textId="77777777" w:rsidR="00512DAD" w:rsidRPr="00DA30EE" w:rsidRDefault="00512DAD" w:rsidP="009975FE">
            <w:pPr>
              <w:pStyle w:val="NIISeTableBullet"/>
              <w:rPr>
                <w:rFonts w:cs="Arial"/>
                <w:szCs w:val="24"/>
              </w:rPr>
            </w:pPr>
            <w:r w:rsidRPr="00DA30EE">
              <w:rPr>
                <w:rFonts w:cs="Arial"/>
                <w:szCs w:val="24"/>
              </w:rPr>
              <w:t>Laporan Penilaian Pihak IPM</w:t>
            </w:r>
          </w:p>
        </w:tc>
        <w:tc>
          <w:tcPr>
            <w:tcW w:w="630" w:type="dxa"/>
          </w:tcPr>
          <w:p w14:paraId="48B142D3" w14:textId="77777777" w:rsidR="00512DAD" w:rsidRPr="00112BEB" w:rsidRDefault="00512DAD" w:rsidP="009975FE">
            <w:pPr>
              <w:pStyle w:val="NIISeContent"/>
            </w:pPr>
            <w:r>
              <w:t xml:space="preserve"> R</w:t>
            </w:r>
          </w:p>
        </w:tc>
        <w:tc>
          <w:tcPr>
            <w:tcW w:w="630" w:type="dxa"/>
          </w:tcPr>
          <w:p w14:paraId="535D84EC" w14:textId="77777777" w:rsidR="00512DAD" w:rsidRPr="00112BEB" w:rsidRDefault="00512DAD" w:rsidP="009975FE">
            <w:pPr>
              <w:pStyle w:val="NIISeContent"/>
            </w:pPr>
            <w:r>
              <w:t xml:space="preserve"> A</w:t>
            </w:r>
          </w:p>
        </w:tc>
        <w:tc>
          <w:tcPr>
            <w:tcW w:w="630" w:type="dxa"/>
          </w:tcPr>
          <w:p w14:paraId="45C13DA2" w14:textId="77777777" w:rsidR="00512DAD" w:rsidRPr="00112BEB" w:rsidRDefault="00512DAD" w:rsidP="009975FE">
            <w:pPr>
              <w:pStyle w:val="NIISeContent"/>
            </w:pPr>
          </w:p>
        </w:tc>
        <w:tc>
          <w:tcPr>
            <w:tcW w:w="630" w:type="dxa"/>
          </w:tcPr>
          <w:p w14:paraId="216638E9" w14:textId="77777777" w:rsidR="00512DAD" w:rsidRPr="00112BEB" w:rsidRDefault="00512DAD" w:rsidP="009975FE">
            <w:pPr>
              <w:pStyle w:val="NIISeContent"/>
              <w:jc w:val="center"/>
            </w:pPr>
            <w:r>
              <w:t>I</w:t>
            </w:r>
          </w:p>
        </w:tc>
        <w:tc>
          <w:tcPr>
            <w:tcW w:w="720" w:type="dxa"/>
          </w:tcPr>
          <w:p w14:paraId="69A1F9F0" w14:textId="77777777" w:rsidR="00512DAD" w:rsidRPr="00112BEB" w:rsidRDefault="00512DAD" w:rsidP="009975FE">
            <w:pPr>
              <w:pStyle w:val="NIISeContent"/>
            </w:pPr>
          </w:p>
        </w:tc>
      </w:tr>
      <w:tr w:rsidR="00512DAD" w:rsidRPr="00112BEB" w14:paraId="0759259C" w14:textId="77777777" w:rsidTr="009975FE">
        <w:trPr>
          <w:trHeight w:val="503"/>
        </w:trPr>
        <w:tc>
          <w:tcPr>
            <w:tcW w:w="715" w:type="dxa"/>
            <w:vMerge/>
          </w:tcPr>
          <w:p w14:paraId="0CDBC6A4" w14:textId="77777777" w:rsidR="00512DAD" w:rsidRPr="00112BEB" w:rsidRDefault="00512DAD" w:rsidP="009975FE">
            <w:pPr>
              <w:pStyle w:val="NIISeContent"/>
              <w:jc w:val="center"/>
            </w:pPr>
          </w:p>
        </w:tc>
        <w:tc>
          <w:tcPr>
            <w:tcW w:w="2862" w:type="dxa"/>
            <w:vMerge/>
          </w:tcPr>
          <w:p w14:paraId="66603C8B" w14:textId="77777777" w:rsidR="00512DAD" w:rsidRPr="00112BEB" w:rsidRDefault="00512DAD" w:rsidP="009975FE">
            <w:pPr>
              <w:pStyle w:val="NIISeContentNumbering"/>
              <w:rPr>
                <w:lang w:val="ms-MY"/>
              </w:rPr>
            </w:pPr>
          </w:p>
        </w:tc>
        <w:tc>
          <w:tcPr>
            <w:tcW w:w="2430" w:type="dxa"/>
          </w:tcPr>
          <w:p w14:paraId="14FF9ED4" w14:textId="005E9DB0" w:rsidR="00512DAD" w:rsidRPr="00722F98"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D7CE7EF" w14:textId="77777777" w:rsidR="00512DAD" w:rsidRPr="00112BEB" w:rsidRDefault="00512DAD" w:rsidP="009975FE">
            <w:pPr>
              <w:pStyle w:val="NIISeContent"/>
            </w:pPr>
            <w:r>
              <w:t xml:space="preserve"> C</w:t>
            </w:r>
          </w:p>
        </w:tc>
        <w:tc>
          <w:tcPr>
            <w:tcW w:w="630" w:type="dxa"/>
          </w:tcPr>
          <w:p w14:paraId="2BDA8927" w14:textId="77777777" w:rsidR="00512DAD" w:rsidRPr="00112BEB" w:rsidRDefault="00512DAD" w:rsidP="009975FE">
            <w:pPr>
              <w:pStyle w:val="NIISeContent"/>
            </w:pPr>
            <w:r>
              <w:t xml:space="preserve"> A</w:t>
            </w:r>
          </w:p>
        </w:tc>
        <w:tc>
          <w:tcPr>
            <w:tcW w:w="630" w:type="dxa"/>
          </w:tcPr>
          <w:p w14:paraId="79CC6206" w14:textId="77777777" w:rsidR="00512DAD" w:rsidRPr="00112BEB" w:rsidRDefault="00512DAD" w:rsidP="009975FE">
            <w:pPr>
              <w:pStyle w:val="NIISeContent"/>
            </w:pPr>
            <w:r>
              <w:t xml:space="preserve"> R</w:t>
            </w:r>
          </w:p>
        </w:tc>
        <w:tc>
          <w:tcPr>
            <w:tcW w:w="630" w:type="dxa"/>
          </w:tcPr>
          <w:p w14:paraId="30D97D9C" w14:textId="77777777" w:rsidR="00512DAD" w:rsidRPr="00112BEB" w:rsidRDefault="00512DAD" w:rsidP="009975FE">
            <w:pPr>
              <w:pStyle w:val="NIISeContent"/>
              <w:jc w:val="center"/>
            </w:pPr>
            <w:r>
              <w:t>I</w:t>
            </w:r>
          </w:p>
        </w:tc>
        <w:tc>
          <w:tcPr>
            <w:tcW w:w="720" w:type="dxa"/>
          </w:tcPr>
          <w:p w14:paraId="22B4A636" w14:textId="77777777" w:rsidR="00512DAD" w:rsidRPr="00112BEB" w:rsidRDefault="00512DAD" w:rsidP="009975FE">
            <w:pPr>
              <w:pStyle w:val="NIISeContent"/>
            </w:pPr>
          </w:p>
        </w:tc>
      </w:tr>
    </w:tbl>
    <w:p w14:paraId="020489CC" w14:textId="2DAAA36C" w:rsidR="00512DAD" w:rsidRDefault="00512DAD" w:rsidP="00512DAD">
      <w:pPr>
        <w:pStyle w:val="NIISeCaption"/>
      </w:pPr>
      <w:bookmarkStart w:id="971" w:name="_Ref54100580"/>
      <w:bookmarkStart w:id="972" w:name="_Ref54100565"/>
      <w:bookmarkStart w:id="973" w:name="_Toc61763759"/>
      <w:r w:rsidRPr="00112BEB">
        <w:t xml:space="preserve">Jadual </w:t>
      </w:r>
      <w:r>
        <w:fldChar w:fldCharType="begin"/>
      </w:r>
      <w:r>
        <w:instrText xml:space="preserve"> SEQ Jadual \* ARABIC </w:instrText>
      </w:r>
      <w:r>
        <w:fldChar w:fldCharType="separate"/>
      </w:r>
      <w:r w:rsidR="006B3F2F">
        <w:rPr>
          <w:noProof/>
        </w:rPr>
        <w:t>83</w:t>
      </w:r>
      <w:r>
        <w:fldChar w:fldCharType="end"/>
      </w:r>
      <w:bookmarkEnd w:id="971"/>
      <w:r>
        <w:t xml:space="preserve"> :</w:t>
      </w:r>
      <w:r w:rsidRPr="00112BEB">
        <w:t xml:space="preserve"> Pengujian </w:t>
      </w:r>
      <w:r>
        <w:t>B</w:t>
      </w:r>
      <w:r w:rsidRPr="00112BEB">
        <w:t xml:space="preserve">agi Setiap Lokasi </w:t>
      </w:r>
      <w:r>
        <w:t xml:space="preserve">- </w:t>
      </w:r>
      <w:r w:rsidRPr="00112BEB">
        <w:rPr>
          <w:i/>
        </w:rPr>
        <w:t>Release</w:t>
      </w:r>
      <w:r w:rsidRPr="00112BEB">
        <w:t xml:space="preserve"> 1</w:t>
      </w:r>
      <w:bookmarkEnd w:id="972"/>
      <w:bookmarkEnd w:id="973"/>
    </w:p>
    <w:p w14:paraId="0199C23E" w14:textId="77777777" w:rsidR="00F9447F" w:rsidRDefault="00F9447F" w:rsidP="00F9447F">
      <w:pPr>
        <w:pStyle w:val="NIISeContent"/>
        <w:ind w:firstLine="142"/>
        <w:jc w:val="left"/>
        <w:rPr>
          <w:sz w:val="16"/>
        </w:rPr>
      </w:pPr>
    </w:p>
    <w:p w14:paraId="0A61F75A" w14:textId="4E959C11" w:rsidR="00F9447F" w:rsidRPr="005F4FB8" w:rsidRDefault="00F9447F" w:rsidP="00F9447F">
      <w:pPr>
        <w:pStyle w:val="NIISeContent"/>
        <w:ind w:firstLine="142"/>
        <w:jc w:val="left"/>
        <w:rPr>
          <w:sz w:val="16"/>
        </w:rPr>
      </w:pPr>
      <w:r w:rsidRPr="005F4FB8">
        <w:rPr>
          <w:sz w:val="16"/>
        </w:rPr>
        <w:lastRenderedPageBreak/>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6B5AF7AF" w14:textId="77777777" w:rsidR="00F9447F" w:rsidRPr="005F4FB8" w:rsidRDefault="00F9447F" w:rsidP="00F9447F">
      <w:pPr>
        <w:pStyle w:val="NIISeContent"/>
        <w:ind w:firstLine="142"/>
        <w:jc w:val="left"/>
        <w:rPr>
          <w:sz w:val="16"/>
        </w:rPr>
      </w:pPr>
      <w:r w:rsidRPr="005F4FB8">
        <w:rPr>
          <w:sz w:val="16"/>
        </w:rPr>
        <w:t>C = Consulted (Perlu Dirujuk), I = Informed (Perlu Dimaklum)</w:t>
      </w:r>
    </w:p>
    <w:p w14:paraId="52FCFF24" w14:textId="77777777" w:rsidR="001E1BD9" w:rsidRDefault="001E1BD9" w:rsidP="00512DAD">
      <w:pPr>
        <w:pStyle w:val="NIISeContent"/>
      </w:pPr>
    </w:p>
    <w:p w14:paraId="03270C76" w14:textId="77777777" w:rsidR="00512DAD" w:rsidRDefault="00512DAD" w:rsidP="00512DAD">
      <w:pPr>
        <w:pStyle w:val="NIISeContent"/>
      </w:pPr>
      <w:r>
        <w:t>Setelah SAT di semua l</w:t>
      </w:r>
      <w:r w:rsidRPr="00112BEB">
        <w:t xml:space="preserve">okasi yang terlibat dalam </w:t>
      </w:r>
      <w:r w:rsidRPr="00112BEB">
        <w:rPr>
          <w:i/>
        </w:rPr>
        <w:t>release</w:t>
      </w:r>
      <w:r w:rsidRPr="00112BEB">
        <w:t xml:space="preserve"> 1</w:t>
      </w:r>
      <w:r>
        <w:t xml:space="preserve"> selesai,</w:t>
      </w:r>
      <w:r w:rsidRPr="00112BEB">
        <w:t xml:space="preserve"> </w:t>
      </w:r>
      <w:r>
        <w:t xml:space="preserve">modul-modul </w:t>
      </w:r>
      <w:r w:rsidRPr="00112BEB">
        <w:t>NIISe</w:t>
      </w:r>
      <w:r>
        <w:t xml:space="preserve"> yang telah disediakan</w:t>
      </w:r>
      <w:r w:rsidRPr="00112BEB">
        <w:t xml:space="preserve"> perlu melalui fasa Pr</w:t>
      </w:r>
      <w:r>
        <w:t xml:space="preserve">a </w:t>
      </w:r>
      <w:r w:rsidRPr="00112BEB">
        <w:t xml:space="preserve">FAT dalam </w:t>
      </w:r>
      <w:r>
        <w:t xml:space="preserve">jangka </w:t>
      </w:r>
      <w:r w:rsidRPr="00112BEB">
        <w:t xml:space="preserve">masa satu (1) bulan sebelum sistem </w:t>
      </w:r>
      <w:r>
        <w:rPr>
          <w:i/>
        </w:rPr>
        <w:t>Go-</w:t>
      </w:r>
      <w:r w:rsidRPr="00112BEB">
        <w:rPr>
          <w:i/>
        </w:rPr>
        <w:t>Live</w:t>
      </w:r>
      <w:r w:rsidRPr="00112BEB">
        <w:t>. Semasa fasa Pr</w:t>
      </w:r>
      <w:r>
        <w:t xml:space="preserve">a </w:t>
      </w:r>
      <w:r w:rsidRPr="00112BEB">
        <w:t xml:space="preserve">FAT, pengguna NIISe </w:t>
      </w:r>
      <w:r>
        <w:t>akan</w:t>
      </w:r>
      <w:r w:rsidRPr="00112BEB">
        <w:t xml:space="preserve"> melaporkan sekiranya terdapat ralat </w:t>
      </w:r>
      <w:r>
        <w:t>atau</w:t>
      </w:r>
      <w:r w:rsidRPr="00112BEB">
        <w:t xml:space="preserve"> </w:t>
      </w:r>
      <w:r>
        <w:t>isu lain</w:t>
      </w:r>
      <w:r w:rsidRPr="00112BEB">
        <w:t xml:space="preserve">. </w:t>
      </w:r>
      <w:r>
        <w:t>Kontraktor NIISe mestilah menangani r</w:t>
      </w:r>
      <w:r w:rsidRPr="00112BEB">
        <w:t xml:space="preserve">alat </w:t>
      </w:r>
      <w:r>
        <w:t xml:space="preserve">dan isu yang ditemui </w:t>
      </w:r>
      <w:r w:rsidRPr="00112BEB">
        <w:t xml:space="preserve">dalam </w:t>
      </w:r>
      <w:r>
        <w:t xml:space="preserve">fasa ini sehingga persetujuan pemegang taruh yang berkaitan diperolehi untuk penerimaan bagi </w:t>
      </w:r>
      <w:r w:rsidRPr="00336018">
        <w:rPr>
          <w:i/>
        </w:rPr>
        <w:t>release</w:t>
      </w:r>
      <w:r>
        <w:t xml:space="preserve"> 1. Kontraktor NIISe hendaklah menyediakan Laporan </w:t>
      </w:r>
      <w:r w:rsidRPr="00CB2D84">
        <w:rPr>
          <w:i/>
        </w:rPr>
        <w:t>Go-Live</w:t>
      </w:r>
      <w:r>
        <w:t xml:space="preserve"> (</w:t>
      </w:r>
      <w:r w:rsidRPr="007479A0">
        <w:rPr>
          <w:b/>
        </w:rPr>
        <w:t>DMT-200069</w:t>
      </w:r>
      <w:r>
        <w:t xml:space="preserve">) bagi </w:t>
      </w:r>
      <w:r w:rsidRPr="007479A0">
        <w:rPr>
          <w:i/>
        </w:rPr>
        <w:t>release</w:t>
      </w:r>
      <w:r>
        <w:t xml:space="preserve"> 1.</w:t>
      </w:r>
    </w:p>
    <w:p w14:paraId="0C15CAF0" w14:textId="77777777" w:rsidR="00512DAD" w:rsidRPr="00D61344" w:rsidRDefault="00512DAD" w:rsidP="00C15B0A">
      <w:pPr>
        <w:pStyle w:val="NIISeHeading4"/>
        <w:numPr>
          <w:ilvl w:val="3"/>
          <w:numId w:val="365"/>
        </w:numPr>
        <w:ind w:hanging="3240"/>
        <w:rPr>
          <w:rFonts w:hint="eastAsia"/>
        </w:rPr>
      </w:pPr>
      <w:bookmarkStart w:id="974" w:name="_Toc61763565"/>
      <w:r w:rsidRPr="00957558">
        <w:rPr>
          <w:i/>
        </w:rPr>
        <w:t>RELEASE</w:t>
      </w:r>
      <w:r w:rsidRPr="00D61344">
        <w:t xml:space="preserve"> 2</w:t>
      </w:r>
      <w:bookmarkEnd w:id="974"/>
    </w:p>
    <w:p w14:paraId="3B1708EA" w14:textId="77777777" w:rsidR="00512DAD" w:rsidRPr="00112BEB" w:rsidRDefault="00512DAD" w:rsidP="00512DAD">
      <w:pPr>
        <w:pStyle w:val="NIISeContent"/>
      </w:pPr>
      <w:r w:rsidRPr="00112BEB">
        <w:rPr>
          <w:i/>
        </w:rPr>
        <w:t xml:space="preserve">Release </w:t>
      </w:r>
      <w:r w:rsidRPr="00112BEB">
        <w:t>2 memberi keutamaan kepada perkhidmatan untuk rakyat Malaysia dan perniagaan.</w:t>
      </w:r>
    </w:p>
    <w:p w14:paraId="7DBDBFE8" w14:textId="77777777" w:rsidR="00512DAD" w:rsidRPr="00112BEB" w:rsidRDefault="00512DAD" w:rsidP="00C15B0A">
      <w:pPr>
        <w:pStyle w:val="NIISeHeading5"/>
        <w:numPr>
          <w:ilvl w:val="4"/>
          <w:numId w:val="365"/>
        </w:numPr>
        <w:ind w:left="1418" w:hanging="1418"/>
      </w:pPr>
      <w:bookmarkStart w:id="975" w:name="_Toc61763566"/>
      <w:r w:rsidRPr="00112BEB">
        <w:t>PERSIAPAN</w:t>
      </w:r>
      <w:bookmarkEnd w:id="975"/>
    </w:p>
    <w:p w14:paraId="7378192B" w14:textId="77777777" w:rsidR="00512DAD" w:rsidRDefault="00512DAD" w:rsidP="00512DAD">
      <w:pPr>
        <w:pStyle w:val="NIISeContent"/>
      </w:pPr>
      <w:r w:rsidRPr="00112BEB">
        <w:t xml:space="preserve">Pasukan Projek terutamanya Kontraktor NIISe hendaklah </w:t>
      </w:r>
      <w:r>
        <w:t>meny</w:t>
      </w:r>
      <w:r w:rsidRPr="00112BEB">
        <w:t xml:space="preserve">ediakan </w:t>
      </w:r>
      <w:r>
        <w:t xml:space="preserve">perkara-perkara </w:t>
      </w:r>
      <w:r w:rsidRPr="00112BEB">
        <w:t>berikut</w:t>
      </w:r>
      <w:r>
        <w:t xml:space="preserve"> sebagai persiapan </w:t>
      </w:r>
      <w:r w:rsidRPr="00112BEB">
        <w:rPr>
          <w:i/>
        </w:rPr>
        <w:t>deployment</w:t>
      </w:r>
      <w:r w:rsidRPr="00336018">
        <w:rPr>
          <w:i/>
        </w:rPr>
        <w:t xml:space="preserve"> </w:t>
      </w:r>
      <w:r w:rsidRPr="00112BEB">
        <w:rPr>
          <w:i/>
        </w:rPr>
        <w:t>release</w:t>
      </w:r>
      <w:r w:rsidRPr="00112BEB">
        <w:t xml:space="preserve"> 2</w:t>
      </w:r>
      <w:r>
        <w:t>.</w:t>
      </w:r>
    </w:p>
    <w:p w14:paraId="616A8A6B" w14:textId="77777777" w:rsidR="00512DAD" w:rsidRPr="00D61344" w:rsidRDefault="00512DAD" w:rsidP="00512DAD">
      <w:pPr>
        <w:pStyle w:val="NIISeContent"/>
        <w:numPr>
          <w:ilvl w:val="0"/>
          <w:numId w:val="12"/>
        </w:numPr>
      </w:pPr>
      <w:r w:rsidRPr="00D61344">
        <w:t xml:space="preserve">Mengenal pasti </w:t>
      </w:r>
      <w:r>
        <w:t xml:space="preserve">semua </w:t>
      </w:r>
      <w:r w:rsidRPr="00D61344">
        <w:t xml:space="preserve">lokasi dari </w:t>
      </w:r>
      <w:r w:rsidRPr="00D61344">
        <w:rPr>
          <w:i/>
        </w:rPr>
        <w:t>release</w:t>
      </w:r>
      <w:r w:rsidRPr="00D61344">
        <w:t xml:space="preserve"> 1 yang termasuk dalam skop  </w:t>
      </w:r>
      <w:r w:rsidRPr="00D61344">
        <w:rPr>
          <w:i/>
        </w:rPr>
        <w:t>deployment</w:t>
      </w:r>
      <w:r w:rsidRPr="00D61344">
        <w:t xml:space="preserve"> untuk modul dalam </w:t>
      </w:r>
      <w:r w:rsidRPr="00D61344">
        <w:rPr>
          <w:i/>
        </w:rPr>
        <w:t>release</w:t>
      </w:r>
      <w:r w:rsidRPr="00D61344">
        <w:t xml:space="preserve"> 2. Lokasi tersebut hanya melibatkan pelaksanaan modul kerana perkakasan telah disediakan sewaktu </w:t>
      </w:r>
      <w:r w:rsidRPr="00D61344">
        <w:rPr>
          <w:i/>
        </w:rPr>
        <w:t xml:space="preserve">release </w:t>
      </w:r>
      <w:r w:rsidRPr="00D61344">
        <w:t>1;</w:t>
      </w:r>
    </w:p>
    <w:p w14:paraId="4F4D1831" w14:textId="77777777" w:rsidR="00512DAD" w:rsidRPr="00D61344" w:rsidRDefault="00512DAD" w:rsidP="00512DAD">
      <w:pPr>
        <w:pStyle w:val="NIISeContent"/>
        <w:numPr>
          <w:ilvl w:val="0"/>
          <w:numId w:val="12"/>
        </w:numPr>
      </w:pPr>
      <w:r w:rsidRPr="00D61344">
        <w:t xml:space="preserve">Mengenal pasti </w:t>
      </w:r>
      <w:r>
        <w:t xml:space="preserve">semua </w:t>
      </w:r>
      <w:r w:rsidRPr="00D61344">
        <w:t xml:space="preserve">lokasi yang termasuk dalam skop </w:t>
      </w:r>
      <w:r w:rsidRPr="00D61344">
        <w:rPr>
          <w:i/>
        </w:rPr>
        <w:t>deployment</w:t>
      </w:r>
      <w:r w:rsidRPr="00D61344">
        <w:t xml:space="preserve"> untuk modul dalam </w:t>
      </w:r>
      <w:r w:rsidRPr="00D61344">
        <w:rPr>
          <w:i/>
        </w:rPr>
        <w:t>release</w:t>
      </w:r>
      <w:r w:rsidRPr="00D61344">
        <w:t xml:space="preserve"> 2. Pelaksanaan bagi modul daripada </w:t>
      </w:r>
      <w:r w:rsidRPr="00D61344">
        <w:rPr>
          <w:i/>
        </w:rPr>
        <w:t>release</w:t>
      </w:r>
      <w:r w:rsidRPr="00D61344">
        <w:t xml:space="preserve"> 1 yang berkenaan akan dimasukkan dalam skop </w:t>
      </w:r>
      <w:r w:rsidRPr="00D61344">
        <w:rPr>
          <w:i/>
        </w:rPr>
        <w:t>deployment</w:t>
      </w:r>
      <w:r w:rsidRPr="00D61344">
        <w:t xml:space="preserve"> </w:t>
      </w:r>
      <w:r>
        <w:t xml:space="preserve">untuk </w:t>
      </w:r>
      <w:r w:rsidRPr="00D61344">
        <w:rPr>
          <w:i/>
        </w:rPr>
        <w:t>release</w:t>
      </w:r>
      <w:r w:rsidRPr="00D61344">
        <w:t xml:space="preserve"> 2 dan akan dilakukan secara bersekali;</w:t>
      </w:r>
    </w:p>
    <w:p w14:paraId="5BA5EA2A" w14:textId="77777777" w:rsidR="00512DAD" w:rsidRPr="00D61344" w:rsidRDefault="00512DAD" w:rsidP="00512DAD">
      <w:pPr>
        <w:pStyle w:val="NIISeContent"/>
        <w:numPr>
          <w:ilvl w:val="0"/>
          <w:numId w:val="12"/>
        </w:numPr>
      </w:pPr>
      <w:r w:rsidRPr="00D61344">
        <w:t xml:space="preserve">Memastikan lokasi </w:t>
      </w:r>
      <w:r w:rsidRPr="00D61344">
        <w:rPr>
          <w:i/>
        </w:rPr>
        <w:t>pilot</w:t>
      </w:r>
      <w:r w:rsidRPr="00D61344">
        <w:t xml:space="preserve"> bagi </w:t>
      </w:r>
      <w:r w:rsidRPr="00D61344">
        <w:rPr>
          <w:i/>
        </w:rPr>
        <w:t xml:space="preserve">release </w:t>
      </w:r>
      <w:r w:rsidRPr="00D61344">
        <w:t>2 telah tersedia untuk menerima peralatan dan perkakasan yang diperlukan;</w:t>
      </w:r>
    </w:p>
    <w:p w14:paraId="07152959" w14:textId="77777777" w:rsidR="00512DAD" w:rsidRPr="00D61344" w:rsidRDefault="00512DAD" w:rsidP="00512DAD">
      <w:pPr>
        <w:pStyle w:val="NIISeContent"/>
        <w:numPr>
          <w:ilvl w:val="0"/>
          <w:numId w:val="12"/>
        </w:numPr>
      </w:pPr>
      <w:r w:rsidRPr="00D61344">
        <w:t xml:space="preserve">Memastikan lokasi seterusnya bagi </w:t>
      </w:r>
      <w:r w:rsidRPr="00D61344">
        <w:rPr>
          <w:i/>
        </w:rPr>
        <w:t xml:space="preserve">release </w:t>
      </w:r>
      <w:r w:rsidRPr="00D61344">
        <w:t>2 telah tersedia untuk menerima peralatan dan perkakasan yang diperlukan;</w:t>
      </w:r>
      <w:r>
        <w:t xml:space="preserve"> dan</w:t>
      </w:r>
    </w:p>
    <w:p w14:paraId="51DFF7E0" w14:textId="77777777" w:rsidR="00512DAD" w:rsidRPr="00D61344" w:rsidRDefault="00512DAD" w:rsidP="00512DAD">
      <w:pPr>
        <w:pStyle w:val="NIISeContent"/>
        <w:numPr>
          <w:ilvl w:val="0"/>
          <w:numId w:val="12"/>
        </w:numPr>
        <w:rPr>
          <w:szCs w:val="24"/>
        </w:rPr>
      </w:pPr>
      <w:r w:rsidRPr="00D61344">
        <w:t>Melakukan semakan terhadap peralatan dan per</w:t>
      </w:r>
      <w:r>
        <w:t>kakasan yang tiba di lokasi.</w:t>
      </w:r>
    </w:p>
    <w:p w14:paraId="18351D3A" w14:textId="77777777" w:rsidR="00512DAD" w:rsidRPr="00112BEB" w:rsidRDefault="00512DAD" w:rsidP="00C15B0A">
      <w:pPr>
        <w:pStyle w:val="NIISeHeading5"/>
        <w:numPr>
          <w:ilvl w:val="4"/>
          <w:numId w:val="365"/>
        </w:numPr>
        <w:ind w:left="1418" w:hanging="1418"/>
      </w:pPr>
      <w:bookmarkStart w:id="976" w:name="_Toc61763567"/>
      <w:r w:rsidRPr="00112BEB">
        <w:lastRenderedPageBreak/>
        <w:t>PERANCANGAN</w:t>
      </w:r>
      <w:bookmarkEnd w:id="976"/>
    </w:p>
    <w:p w14:paraId="48AEED2C" w14:textId="38DDAE8C" w:rsidR="00512DAD" w:rsidRPr="00112BEB" w:rsidRDefault="00512DAD" w:rsidP="00512DAD">
      <w:pPr>
        <w:pStyle w:val="NIISeContent"/>
      </w:pPr>
      <w:r w:rsidRPr="00112BEB">
        <w:t xml:space="preserve">Perancangan </w:t>
      </w:r>
      <w:r w:rsidRPr="00112BEB">
        <w:rPr>
          <w:i/>
        </w:rPr>
        <w:t>deployment</w:t>
      </w:r>
      <w:r w:rsidRPr="00112BEB">
        <w:t xml:space="preserve"> untuk </w:t>
      </w:r>
      <w:r w:rsidRPr="00112BEB">
        <w:rPr>
          <w:i/>
        </w:rPr>
        <w:t>release 2</w:t>
      </w:r>
      <w:r w:rsidRPr="00112BEB">
        <w:t xml:space="preserve"> adalah </w:t>
      </w:r>
      <w:r>
        <w:t>berkenaan</w:t>
      </w:r>
      <w:r w:rsidRPr="00112BEB">
        <w:t xml:space="preserve"> perkhidmatan untuk rakyat Malaysia dan pelawat asing dari negara luar. </w:t>
      </w:r>
      <w:r w:rsidRPr="00112BEB">
        <w:rPr>
          <w:i/>
        </w:rPr>
        <w:t>Release</w:t>
      </w:r>
      <w:r w:rsidRPr="00112BEB">
        <w:t xml:space="preserve"> ini merangkumi lima (5) </w:t>
      </w:r>
      <w:r>
        <w:t>kategori cawangan</w:t>
      </w:r>
      <w:r w:rsidRPr="00112BEB">
        <w:t xml:space="preserve"> dan enam (6) modul yang memberi keutamaan kepada enam (6) lokasi </w:t>
      </w:r>
      <w:r w:rsidRPr="00112BEB">
        <w:rPr>
          <w:i/>
        </w:rPr>
        <w:t>pilot</w:t>
      </w:r>
      <w:r>
        <w:t xml:space="preserve">. </w:t>
      </w:r>
      <w:r w:rsidR="00953815">
        <w:t>Kategori pejabat cawangan</w:t>
      </w:r>
      <w:r>
        <w:t xml:space="preserve"> dan modul </w:t>
      </w:r>
      <w:r w:rsidRPr="00112BEB">
        <w:t xml:space="preserve">yang terlibat dalam </w:t>
      </w:r>
      <w:r w:rsidRPr="00112BEB">
        <w:rPr>
          <w:i/>
        </w:rPr>
        <w:t>release</w:t>
      </w:r>
      <w:r w:rsidRPr="00112BEB">
        <w:t xml:space="preserve"> 2 adalah seperti </w:t>
      </w:r>
      <w:r>
        <w:t xml:space="preserve">dalam jadual </w:t>
      </w:r>
      <w:r w:rsidRPr="00112BEB">
        <w:t>di bawah:</w:t>
      </w:r>
    </w:p>
    <w:p w14:paraId="79CD862D" w14:textId="77777777" w:rsidR="00512DAD" w:rsidRPr="00112BEB" w:rsidRDefault="00512DAD" w:rsidP="00512DAD">
      <w:pPr>
        <w:pStyle w:val="NIISeContent"/>
      </w:pPr>
    </w:p>
    <w:tbl>
      <w:tblPr>
        <w:tblStyle w:val="TableGrid"/>
        <w:tblW w:w="8370" w:type="dxa"/>
        <w:tblInd w:w="715" w:type="dxa"/>
        <w:tblLook w:val="04A0" w:firstRow="1" w:lastRow="0" w:firstColumn="1" w:lastColumn="0" w:noHBand="0" w:noVBand="1"/>
      </w:tblPr>
      <w:tblGrid>
        <w:gridCol w:w="3420"/>
        <w:gridCol w:w="4950"/>
      </w:tblGrid>
      <w:tr w:rsidR="00512DAD" w:rsidRPr="00112BEB" w14:paraId="4F135D26" w14:textId="77777777" w:rsidTr="009975FE">
        <w:trPr>
          <w:trHeight w:val="441"/>
          <w:tblHeader/>
        </w:trPr>
        <w:tc>
          <w:tcPr>
            <w:tcW w:w="3420" w:type="dxa"/>
            <w:shd w:val="clear" w:color="auto" w:fill="D9D9D9" w:themeFill="background1" w:themeFillShade="D9"/>
            <w:vAlign w:val="center"/>
          </w:tcPr>
          <w:p w14:paraId="5CA15A57" w14:textId="77777777" w:rsidR="00512DAD" w:rsidRPr="00112BEB" w:rsidRDefault="00512DAD" w:rsidP="009975FE">
            <w:pPr>
              <w:pStyle w:val="NIISeTableTitle"/>
            </w:pPr>
            <w:r>
              <w:t>KATEGORI CAWANGAN</w:t>
            </w:r>
          </w:p>
        </w:tc>
        <w:tc>
          <w:tcPr>
            <w:tcW w:w="4950" w:type="dxa"/>
            <w:shd w:val="clear" w:color="auto" w:fill="D9D9D9" w:themeFill="background1" w:themeFillShade="D9"/>
            <w:vAlign w:val="center"/>
          </w:tcPr>
          <w:p w14:paraId="3513AE52" w14:textId="77777777" w:rsidR="00512DAD" w:rsidRPr="00112BEB" w:rsidRDefault="00512DAD" w:rsidP="009975FE">
            <w:pPr>
              <w:pStyle w:val="NIISeTableTitle"/>
            </w:pPr>
            <w:r w:rsidRPr="00112BEB">
              <w:t>MODUL</w:t>
            </w:r>
          </w:p>
        </w:tc>
      </w:tr>
      <w:tr w:rsidR="00512DAD" w:rsidRPr="00112BEB" w14:paraId="043735CB" w14:textId="77777777" w:rsidTr="009975FE">
        <w:trPr>
          <w:trHeight w:val="2420"/>
        </w:trPr>
        <w:tc>
          <w:tcPr>
            <w:tcW w:w="3420" w:type="dxa"/>
          </w:tcPr>
          <w:p w14:paraId="34E96115" w14:textId="77777777" w:rsidR="00512DAD" w:rsidRPr="00112BEB" w:rsidRDefault="00512DAD" w:rsidP="009975FE">
            <w:pPr>
              <w:pStyle w:val="NIISeContentNumbering"/>
              <w:numPr>
                <w:ilvl w:val="0"/>
                <w:numId w:val="15"/>
              </w:numPr>
              <w:jc w:val="left"/>
              <w:rPr>
                <w:lang w:val="ms-MY"/>
              </w:rPr>
            </w:pPr>
            <w:r>
              <w:rPr>
                <w:lang w:val="ms-MY"/>
              </w:rPr>
              <w:t>JIM HQ</w:t>
            </w:r>
            <w:r w:rsidRPr="00112BEB">
              <w:rPr>
                <w:lang w:val="ms-MY"/>
              </w:rPr>
              <w:t>;</w:t>
            </w:r>
          </w:p>
          <w:p w14:paraId="783E3A24" w14:textId="77777777" w:rsidR="00512DAD" w:rsidRPr="00112BEB" w:rsidRDefault="00512DAD" w:rsidP="009975FE">
            <w:pPr>
              <w:pStyle w:val="NIISeContentNumbering"/>
              <w:numPr>
                <w:ilvl w:val="0"/>
                <w:numId w:val="15"/>
              </w:numPr>
              <w:jc w:val="left"/>
              <w:rPr>
                <w:lang w:val="ms-MY"/>
              </w:rPr>
            </w:pPr>
            <w:r w:rsidRPr="00112BEB">
              <w:rPr>
                <w:lang w:val="ms-MY"/>
              </w:rPr>
              <w:t>Pintu Masuk Laut;</w:t>
            </w:r>
          </w:p>
          <w:p w14:paraId="06497D47" w14:textId="77777777" w:rsidR="00512DAD" w:rsidRPr="00112BEB" w:rsidRDefault="00512DAD" w:rsidP="009975FE">
            <w:pPr>
              <w:pStyle w:val="NIISeContentNumbering"/>
              <w:numPr>
                <w:ilvl w:val="0"/>
                <w:numId w:val="15"/>
              </w:numPr>
              <w:jc w:val="left"/>
              <w:rPr>
                <w:lang w:val="ms-MY"/>
              </w:rPr>
            </w:pPr>
            <w:r w:rsidRPr="00112BEB">
              <w:rPr>
                <w:lang w:val="ms-MY"/>
              </w:rPr>
              <w:t>UTC;</w:t>
            </w:r>
          </w:p>
          <w:p w14:paraId="4C57CC8E" w14:textId="77777777" w:rsidR="00512DAD" w:rsidRPr="00112BEB" w:rsidRDefault="00512DAD" w:rsidP="009975FE">
            <w:pPr>
              <w:pStyle w:val="NIISeContentNumbering"/>
              <w:numPr>
                <w:ilvl w:val="0"/>
                <w:numId w:val="15"/>
              </w:numPr>
              <w:jc w:val="left"/>
              <w:rPr>
                <w:lang w:val="ms-MY"/>
              </w:rPr>
            </w:pPr>
            <w:r w:rsidRPr="00112BEB">
              <w:rPr>
                <w:lang w:val="ms-MY"/>
              </w:rPr>
              <w:t>ATASE; dan</w:t>
            </w:r>
          </w:p>
          <w:p w14:paraId="5F4F5387" w14:textId="77777777" w:rsidR="00512DAD" w:rsidRPr="00112BEB" w:rsidRDefault="00512DAD" w:rsidP="009975FE">
            <w:pPr>
              <w:pStyle w:val="NIISeContentNumbering"/>
              <w:numPr>
                <w:ilvl w:val="0"/>
                <w:numId w:val="15"/>
              </w:numPr>
              <w:jc w:val="left"/>
              <w:rPr>
                <w:lang w:val="ms-MY"/>
              </w:rPr>
            </w:pPr>
            <w:r w:rsidRPr="00112BEB">
              <w:rPr>
                <w:lang w:val="ms-MY"/>
              </w:rPr>
              <w:t>Pejabat Imigresen Negeri.</w:t>
            </w:r>
          </w:p>
        </w:tc>
        <w:tc>
          <w:tcPr>
            <w:tcW w:w="4950" w:type="dxa"/>
          </w:tcPr>
          <w:p w14:paraId="01444A1F" w14:textId="77777777" w:rsidR="00512DAD" w:rsidRPr="00112BEB" w:rsidRDefault="00512DAD" w:rsidP="009975FE">
            <w:pPr>
              <w:pStyle w:val="NIISeContentNumbering"/>
              <w:numPr>
                <w:ilvl w:val="0"/>
                <w:numId w:val="16"/>
              </w:numPr>
              <w:rPr>
                <w:lang w:val="ms-MY"/>
              </w:rPr>
            </w:pPr>
            <w:r>
              <w:rPr>
                <w:lang w:val="ms-MY"/>
              </w:rPr>
              <w:t>Pasport d</w:t>
            </w:r>
            <w:r w:rsidRPr="00112BEB">
              <w:rPr>
                <w:lang w:val="ms-MY"/>
              </w:rPr>
              <w:t>an Dokumen Perjalanan;</w:t>
            </w:r>
          </w:p>
          <w:p w14:paraId="33DC4634" w14:textId="77777777" w:rsidR="00512DAD" w:rsidRPr="00112BEB" w:rsidRDefault="00512DAD" w:rsidP="009975FE">
            <w:pPr>
              <w:pStyle w:val="NIISeContentNumbering"/>
              <w:numPr>
                <w:ilvl w:val="0"/>
                <w:numId w:val="16"/>
              </w:numPr>
              <w:rPr>
                <w:lang w:val="ms-MY"/>
              </w:rPr>
            </w:pPr>
            <w:r w:rsidRPr="00112BEB">
              <w:rPr>
                <w:lang w:val="ms-MY"/>
              </w:rPr>
              <w:t>Visa</w:t>
            </w:r>
            <w:r>
              <w:rPr>
                <w:lang w:val="ms-MY"/>
              </w:rPr>
              <w:t>,</w:t>
            </w:r>
            <w:r w:rsidRPr="00112BEB">
              <w:rPr>
                <w:lang w:val="ms-MY"/>
              </w:rPr>
              <w:t xml:space="preserve"> Pas dan Permit;</w:t>
            </w:r>
          </w:p>
          <w:p w14:paraId="247E028C" w14:textId="77777777" w:rsidR="00512DAD" w:rsidRPr="00112BEB" w:rsidRDefault="00512DAD" w:rsidP="009975FE">
            <w:pPr>
              <w:pStyle w:val="NIISeContentNumbering"/>
              <w:numPr>
                <w:ilvl w:val="0"/>
                <w:numId w:val="16"/>
              </w:numPr>
              <w:rPr>
                <w:lang w:val="ms-MY"/>
              </w:rPr>
            </w:pPr>
            <w:r w:rsidRPr="00112BEB">
              <w:rPr>
                <w:lang w:val="ms-MY"/>
              </w:rPr>
              <w:t>Pengurusan Ekspatriat;</w:t>
            </w:r>
          </w:p>
          <w:p w14:paraId="1134890B" w14:textId="77777777" w:rsidR="00512DAD" w:rsidRPr="00112BEB" w:rsidRDefault="00512DAD" w:rsidP="009975FE">
            <w:pPr>
              <w:pStyle w:val="NIISeContentNumbering"/>
              <w:numPr>
                <w:ilvl w:val="0"/>
                <w:numId w:val="16"/>
              </w:numPr>
              <w:rPr>
                <w:lang w:val="ms-MY"/>
              </w:rPr>
            </w:pPr>
            <w:r w:rsidRPr="00112BEB">
              <w:rPr>
                <w:lang w:val="ms-MY"/>
              </w:rPr>
              <w:t>Pekerja Asing;</w:t>
            </w:r>
          </w:p>
          <w:p w14:paraId="277A3477" w14:textId="77777777" w:rsidR="00512DAD" w:rsidRPr="00112BEB" w:rsidRDefault="00512DAD" w:rsidP="009975FE">
            <w:pPr>
              <w:pStyle w:val="NIISeContentNumbering"/>
              <w:numPr>
                <w:ilvl w:val="0"/>
                <w:numId w:val="16"/>
              </w:numPr>
              <w:rPr>
                <w:lang w:val="ms-MY"/>
              </w:rPr>
            </w:pPr>
            <w:r w:rsidRPr="00112BEB">
              <w:rPr>
                <w:lang w:val="ms-MY"/>
              </w:rPr>
              <w:t>Kutipan Hasil; dan</w:t>
            </w:r>
          </w:p>
          <w:p w14:paraId="163B83AD" w14:textId="77777777" w:rsidR="00512DAD" w:rsidRPr="00112BEB" w:rsidRDefault="00512DAD" w:rsidP="009975FE">
            <w:pPr>
              <w:pStyle w:val="NIISeContentNumbering"/>
              <w:numPr>
                <w:ilvl w:val="0"/>
                <w:numId w:val="16"/>
              </w:numPr>
              <w:rPr>
                <w:lang w:val="ms-MY"/>
              </w:rPr>
            </w:pPr>
            <w:r w:rsidRPr="00112BEB">
              <w:rPr>
                <w:lang w:val="ms-MY"/>
              </w:rPr>
              <w:t xml:space="preserve">Kawalan Stok. </w:t>
            </w:r>
          </w:p>
        </w:tc>
      </w:tr>
    </w:tbl>
    <w:p w14:paraId="55174F79" w14:textId="6D317856" w:rsidR="00512DAD" w:rsidRPr="00112BEB" w:rsidRDefault="00512DAD" w:rsidP="00512DAD">
      <w:pPr>
        <w:pStyle w:val="NIISeCaption"/>
      </w:pPr>
      <w:bookmarkStart w:id="977" w:name="_Ref54100701"/>
      <w:bookmarkStart w:id="978" w:name="_Toc61763760"/>
      <w:r w:rsidRPr="00112BEB">
        <w:t xml:space="preserve">Jadual </w:t>
      </w:r>
      <w:r>
        <w:fldChar w:fldCharType="begin"/>
      </w:r>
      <w:r>
        <w:instrText xml:space="preserve"> SEQ Jadual \* ARABIC </w:instrText>
      </w:r>
      <w:r>
        <w:fldChar w:fldCharType="separate"/>
      </w:r>
      <w:r w:rsidR="006B3F2F">
        <w:rPr>
          <w:noProof/>
        </w:rPr>
        <w:t>84</w:t>
      </w:r>
      <w:r>
        <w:fldChar w:fldCharType="end"/>
      </w:r>
      <w:bookmarkEnd w:id="977"/>
      <w:r>
        <w:t xml:space="preserve"> :</w:t>
      </w:r>
      <w:r w:rsidRPr="00112BEB">
        <w:t xml:space="preserve"> </w:t>
      </w:r>
      <w:r w:rsidR="00953815">
        <w:t>Kategori Pejabat Cawangan</w:t>
      </w:r>
      <w:r>
        <w:t xml:space="preserve"> Dan Modul Dalam</w:t>
      </w:r>
      <w:r w:rsidRPr="00112BEB">
        <w:t xml:space="preserve"> </w:t>
      </w:r>
      <w:r w:rsidRPr="00112BEB">
        <w:rPr>
          <w:i/>
        </w:rPr>
        <w:t>Release</w:t>
      </w:r>
      <w:r w:rsidRPr="00112BEB">
        <w:t xml:space="preserve"> 2</w:t>
      </w:r>
      <w:bookmarkEnd w:id="978"/>
    </w:p>
    <w:p w14:paraId="7A50C948" w14:textId="77777777" w:rsidR="00512DAD" w:rsidRPr="00112BEB" w:rsidRDefault="00512DAD" w:rsidP="00512DAD">
      <w:pPr>
        <w:pStyle w:val="NIISeContent"/>
      </w:pPr>
    </w:p>
    <w:p w14:paraId="0846BC1B" w14:textId="77777777" w:rsidR="00512DAD" w:rsidRPr="00112BEB" w:rsidRDefault="00512DAD" w:rsidP="00512DAD">
      <w:pPr>
        <w:pStyle w:val="NIISeContent"/>
      </w:pPr>
      <w:r w:rsidRPr="00112BEB">
        <w:t xml:space="preserve">Enam (6) lokasi </w:t>
      </w:r>
      <w:r w:rsidRPr="00112BEB">
        <w:rPr>
          <w:i/>
        </w:rPr>
        <w:t>pilot</w:t>
      </w:r>
      <w:r w:rsidRPr="00112BEB">
        <w:t xml:space="preserve"> dalam </w:t>
      </w:r>
      <w:r w:rsidRPr="00112BEB">
        <w:rPr>
          <w:i/>
        </w:rPr>
        <w:t>release</w:t>
      </w:r>
      <w:r w:rsidRPr="00112BEB">
        <w:t xml:space="preserve"> ini adalah</w:t>
      </w:r>
      <w:r w:rsidRPr="00112BEB">
        <w:rPr>
          <w:i/>
        </w:rPr>
        <w:t xml:space="preserve"> </w:t>
      </w:r>
      <w:r w:rsidRPr="00112BEB">
        <w:t xml:space="preserve">untuk memastikan sistem yang dibangunkan mampu memberikan perkhidmatan yang terbaik kepada rakyat Malaysia dan pelawat asing. Senarai enam (6) lokasi </w:t>
      </w:r>
      <w:r w:rsidRPr="00112BEB">
        <w:rPr>
          <w:i/>
        </w:rPr>
        <w:t>pilot</w:t>
      </w:r>
      <w:r w:rsidRPr="00112BEB">
        <w:t xml:space="preserve"> tersebut adalah seperti dalam jadual di bawah:</w:t>
      </w:r>
    </w:p>
    <w:p w14:paraId="1CAB0F7C" w14:textId="77777777" w:rsidR="00512DAD" w:rsidRPr="00112BEB" w:rsidRDefault="00512DAD" w:rsidP="00512DAD">
      <w:pPr>
        <w:pStyle w:val="NIISeContent"/>
      </w:pPr>
    </w:p>
    <w:tbl>
      <w:tblPr>
        <w:tblStyle w:val="TableGrid"/>
        <w:tblW w:w="8788" w:type="dxa"/>
        <w:tblInd w:w="562" w:type="dxa"/>
        <w:tblLook w:val="04A0" w:firstRow="1" w:lastRow="0" w:firstColumn="1" w:lastColumn="0" w:noHBand="0" w:noVBand="1"/>
      </w:tblPr>
      <w:tblGrid>
        <w:gridCol w:w="823"/>
        <w:gridCol w:w="1509"/>
        <w:gridCol w:w="1637"/>
        <w:gridCol w:w="1483"/>
        <w:gridCol w:w="1513"/>
        <w:gridCol w:w="1823"/>
      </w:tblGrid>
      <w:tr w:rsidR="00512DAD" w:rsidRPr="00112BEB" w14:paraId="4EEEC150" w14:textId="77777777" w:rsidTr="00E364B7">
        <w:trPr>
          <w:trHeight w:val="327"/>
          <w:tblHeader/>
        </w:trPr>
        <w:tc>
          <w:tcPr>
            <w:tcW w:w="823" w:type="dxa"/>
            <w:shd w:val="clear" w:color="auto" w:fill="D9D9D9" w:themeFill="background1" w:themeFillShade="D9"/>
            <w:vAlign w:val="center"/>
          </w:tcPr>
          <w:p w14:paraId="697DB9F2" w14:textId="77777777" w:rsidR="00512DAD" w:rsidRPr="00112BEB" w:rsidRDefault="00512DAD" w:rsidP="009975FE">
            <w:pPr>
              <w:pStyle w:val="NIISeTableTitle"/>
            </w:pPr>
            <w:r w:rsidRPr="00112BEB">
              <w:t>BIL.</w:t>
            </w:r>
          </w:p>
        </w:tc>
        <w:tc>
          <w:tcPr>
            <w:tcW w:w="1509" w:type="dxa"/>
            <w:shd w:val="clear" w:color="auto" w:fill="D9D9D9" w:themeFill="background1" w:themeFillShade="D9"/>
            <w:vAlign w:val="center"/>
          </w:tcPr>
          <w:p w14:paraId="17537812" w14:textId="77777777" w:rsidR="00512DAD" w:rsidRPr="00112BEB" w:rsidRDefault="00512DAD" w:rsidP="009975FE">
            <w:pPr>
              <w:pStyle w:val="NIISeTableTitle"/>
            </w:pPr>
            <w:r w:rsidRPr="00112BEB">
              <w:t>NEGERI</w:t>
            </w:r>
          </w:p>
        </w:tc>
        <w:tc>
          <w:tcPr>
            <w:tcW w:w="1637" w:type="dxa"/>
            <w:shd w:val="clear" w:color="auto" w:fill="D9D9D9" w:themeFill="background1" w:themeFillShade="D9"/>
            <w:vAlign w:val="center"/>
          </w:tcPr>
          <w:p w14:paraId="78320761" w14:textId="77777777" w:rsidR="00512DAD" w:rsidRPr="00112BEB" w:rsidRDefault="00512DAD" w:rsidP="009975FE">
            <w:pPr>
              <w:pStyle w:val="NIISeTableTitle"/>
            </w:pPr>
            <w:r w:rsidRPr="00112BEB">
              <w:t>LOKASI</w:t>
            </w:r>
          </w:p>
        </w:tc>
        <w:tc>
          <w:tcPr>
            <w:tcW w:w="1483" w:type="dxa"/>
            <w:shd w:val="clear" w:color="auto" w:fill="D9D9D9" w:themeFill="background1" w:themeFillShade="D9"/>
            <w:vAlign w:val="center"/>
          </w:tcPr>
          <w:p w14:paraId="325200F6" w14:textId="77777777" w:rsidR="00512DAD" w:rsidRPr="00112BEB" w:rsidRDefault="00512DAD" w:rsidP="009975FE">
            <w:pPr>
              <w:pStyle w:val="NIISeTableTitle"/>
            </w:pPr>
            <w:r>
              <w:t>BILANGAN</w:t>
            </w:r>
          </w:p>
          <w:p w14:paraId="0EFBA66D" w14:textId="77777777" w:rsidR="00512DAD" w:rsidRPr="00112BEB" w:rsidRDefault="00512DAD" w:rsidP="009975FE">
            <w:pPr>
              <w:pStyle w:val="NIISeTableTitle"/>
            </w:pPr>
            <w:r w:rsidRPr="00112BEB">
              <w:t>STAF</w:t>
            </w:r>
          </w:p>
        </w:tc>
        <w:tc>
          <w:tcPr>
            <w:tcW w:w="1513" w:type="dxa"/>
            <w:shd w:val="clear" w:color="auto" w:fill="D9D9D9" w:themeFill="background1" w:themeFillShade="D9"/>
            <w:vAlign w:val="center"/>
          </w:tcPr>
          <w:p w14:paraId="672C5AE5" w14:textId="77777777" w:rsidR="00512DAD" w:rsidRPr="00112BEB" w:rsidRDefault="00512DAD" w:rsidP="009975FE">
            <w:pPr>
              <w:pStyle w:val="NIISeTableTitle"/>
            </w:pPr>
            <w:r>
              <w:t>BILANGAN</w:t>
            </w:r>
          </w:p>
          <w:p w14:paraId="2BA7DEFB" w14:textId="77777777" w:rsidR="00512DAD" w:rsidRPr="00112BEB" w:rsidRDefault="00512DAD" w:rsidP="009975FE">
            <w:pPr>
              <w:pStyle w:val="NIISeTableTitle"/>
            </w:pPr>
            <w:r w:rsidRPr="00112BEB">
              <w:t>KAUNTER</w:t>
            </w:r>
          </w:p>
        </w:tc>
        <w:tc>
          <w:tcPr>
            <w:tcW w:w="1823" w:type="dxa"/>
            <w:shd w:val="clear" w:color="auto" w:fill="D9D9D9" w:themeFill="background1" w:themeFillShade="D9"/>
            <w:vAlign w:val="center"/>
          </w:tcPr>
          <w:p w14:paraId="62220A37" w14:textId="77777777" w:rsidR="00512DAD" w:rsidRPr="00112BEB" w:rsidRDefault="00512DAD" w:rsidP="009975FE">
            <w:pPr>
              <w:pStyle w:val="NIISeTableTitle"/>
            </w:pPr>
            <w:r>
              <w:t>KATEGORI CAWANGAN</w:t>
            </w:r>
          </w:p>
        </w:tc>
      </w:tr>
      <w:tr w:rsidR="00512DAD" w:rsidRPr="00112BEB" w14:paraId="5BFCC5F1" w14:textId="77777777" w:rsidTr="00E364B7">
        <w:trPr>
          <w:trHeight w:val="518"/>
        </w:trPr>
        <w:tc>
          <w:tcPr>
            <w:tcW w:w="823" w:type="dxa"/>
          </w:tcPr>
          <w:p w14:paraId="387AF207" w14:textId="77777777" w:rsidR="00512DAD" w:rsidRPr="00112BEB" w:rsidRDefault="00512DAD" w:rsidP="009975FE">
            <w:pPr>
              <w:pStyle w:val="NIISeContent"/>
              <w:jc w:val="center"/>
            </w:pPr>
            <w:r w:rsidRPr="00112BEB">
              <w:t>1.</w:t>
            </w:r>
          </w:p>
        </w:tc>
        <w:tc>
          <w:tcPr>
            <w:tcW w:w="1509" w:type="dxa"/>
          </w:tcPr>
          <w:p w14:paraId="5FA3D9D2" w14:textId="77777777" w:rsidR="00512DAD" w:rsidRPr="00112BEB" w:rsidRDefault="00512DAD" w:rsidP="009975FE">
            <w:pPr>
              <w:pStyle w:val="NIISeContent"/>
              <w:jc w:val="left"/>
            </w:pPr>
            <w:r w:rsidRPr="00112BEB">
              <w:t>W. P. Putrajaya</w:t>
            </w:r>
          </w:p>
        </w:tc>
        <w:tc>
          <w:tcPr>
            <w:tcW w:w="1637" w:type="dxa"/>
          </w:tcPr>
          <w:p w14:paraId="2BE840FB" w14:textId="77777777" w:rsidR="00512DAD" w:rsidRPr="00112BEB" w:rsidRDefault="00512DAD" w:rsidP="009975FE">
            <w:pPr>
              <w:pStyle w:val="NIISeContent"/>
              <w:jc w:val="left"/>
            </w:pPr>
            <w:r>
              <w:t>JIM HQ</w:t>
            </w:r>
          </w:p>
        </w:tc>
        <w:tc>
          <w:tcPr>
            <w:tcW w:w="1483" w:type="dxa"/>
          </w:tcPr>
          <w:p w14:paraId="0811A20C" w14:textId="77777777" w:rsidR="00512DAD" w:rsidRPr="00112BEB" w:rsidRDefault="00512DAD" w:rsidP="009975FE">
            <w:pPr>
              <w:pStyle w:val="NIISeContent"/>
              <w:jc w:val="center"/>
            </w:pPr>
            <w:r w:rsidRPr="00112BEB">
              <w:t>957</w:t>
            </w:r>
          </w:p>
        </w:tc>
        <w:tc>
          <w:tcPr>
            <w:tcW w:w="1513" w:type="dxa"/>
          </w:tcPr>
          <w:p w14:paraId="27825711" w14:textId="77777777" w:rsidR="00512DAD" w:rsidRPr="00112BEB" w:rsidRDefault="00512DAD" w:rsidP="009975FE">
            <w:pPr>
              <w:pStyle w:val="NIISeContent"/>
              <w:jc w:val="center"/>
            </w:pPr>
            <w:r w:rsidRPr="00112BEB">
              <w:t>77</w:t>
            </w:r>
          </w:p>
        </w:tc>
        <w:tc>
          <w:tcPr>
            <w:tcW w:w="1823" w:type="dxa"/>
          </w:tcPr>
          <w:p w14:paraId="4E52DD33" w14:textId="77777777" w:rsidR="00512DAD" w:rsidRPr="00112BEB" w:rsidRDefault="00512DAD" w:rsidP="009975FE">
            <w:pPr>
              <w:pStyle w:val="NIISeContent"/>
              <w:jc w:val="left"/>
            </w:pPr>
            <w:r w:rsidRPr="00112BEB">
              <w:t>Ibu Pejabat</w:t>
            </w:r>
          </w:p>
        </w:tc>
      </w:tr>
      <w:tr w:rsidR="00512DAD" w:rsidRPr="00112BEB" w14:paraId="1208B495" w14:textId="77777777" w:rsidTr="00E364B7">
        <w:trPr>
          <w:trHeight w:val="567"/>
        </w:trPr>
        <w:tc>
          <w:tcPr>
            <w:tcW w:w="823" w:type="dxa"/>
          </w:tcPr>
          <w:p w14:paraId="0B429548" w14:textId="77777777" w:rsidR="00512DAD" w:rsidRPr="00112BEB" w:rsidRDefault="00512DAD" w:rsidP="009975FE">
            <w:pPr>
              <w:pStyle w:val="NIISeContent"/>
              <w:jc w:val="center"/>
            </w:pPr>
            <w:r w:rsidRPr="00112BEB">
              <w:t>2.</w:t>
            </w:r>
          </w:p>
        </w:tc>
        <w:tc>
          <w:tcPr>
            <w:tcW w:w="1509" w:type="dxa"/>
          </w:tcPr>
          <w:p w14:paraId="14659FC2" w14:textId="77777777" w:rsidR="00512DAD" w:rsidRPr="00112BEB" w:rsidRDefault="00512DAD" w:rsidP="009975FE">
            <w:pPr>
              <w:pStyle w:val="NIISeContent"/>
              <w:jc w:val="left"/>
            </w:pPr>
            <w:r w:rsidRPr="00112BEB">
              <w:t>W. P. Kuala Lumpur</w:t>
            </w:r>
          </w:p>
        </w:tc>
        <w:tc>
          <w:tcPr>
            <w:tcW w:w="1637" w:type="dxa"/>
          </w:tcPr>
          <w:p w14:paraId="19AE9C96" w14:textId="77777777" w:rsidR="00512DAD" w:rsidRPr="00112BEB" w:rsidRDefault="00512DAD" w:rsidP="009975FE">
            <w:pPr>
              <w:pStyle w:val="NIISeContent"/>
              <w:jc w:val="left"/>
            </w:pPr>
            <w:r w:rsidRPr="00112BEB">
              <w:t>Kompleks KDN Jalan Duta</w:t>
            </w:r>
          </w:p>
        </w:tc>
        <w:tc>
          <w:tcPr>
            <w:tcW w:w="1483" w:type="dxa"/>
          </w:tcPr>
          <w:p w14:paraId="5AB9E86E" w14:textId="77777777" w:rsidR="00512DAD" w:rsidRPr="00112BEB" w:rsidRDefault="00512DAD" w:rsidP="009975FE">
            <w:pPr>
              <w:pStyle w:val="NIISeContent"/>
              <w:jc w:val="center"/>
            </w:pPr>
            <w:r w:rsidRPr="00112BEB">
              <w:t>427</w:t>
            </w:r>
          </w:p>
        </w:tc>
        <w:tc>
          <w:tcPr>
            <w:tcW w:w="1513" w:type="dxa"/>
          </w:tcPr>
          <w:p w14:paraId="291697CF" w14:textId="77777777" w:rsidR="00512DAD" w:rsidRPr="00112BEB" w:rsidRDefault="00512DAD" w:rsidP="009975FE">
            <w:pPr>
              <w:pStyle w:val="NIISeContent"/>
              <w:jc w:val="center"/>
            </w:pPr>
            <w:r w:rsidRPr="00112BEB">
              <w:t>103</w:t>
            </w:r>
          </w:p>
        </w:tc>
        <w:tc>
          <w:tcPr>
            <w:tcW w:w="1823" w:type="dxa"/>
          </w:tcPr>
          <w:p w14:paraId="62CA9D7D" w14:textId="77777777" w:rsidR="00512DAD" w:rsidRPr="00112BEB" w:rsidRDefault="00512DAD" w:rsidP="009975FE">
            <w:pPr>
              <w:pStyle w:val="NIISeContent"/>
              <w:jc w:val="left"/>
            </w:pPr>
            <w:r w:rsidRPr="00112BEB">
              <w:t>Pejabat Imigresen Negeri</w:t>
            </w:r>
          </w:p>
        </w:tc>
      </w:tr>
      <w:tr w:rsidR="00512DAD" w:rsidRPr="00112BEB" w14:paraId="445DEAFB" w14:textId="77777777" w:rsidTr="00E364B7">
        <w:trPr>
          <w:trHeight w:val="547"/>
        </w:trPr>
        <w:tc>
          <w:tcPr>
            <w:tcW w:w="823" w:type="dxa"/>
          </w:tcPr>
          <w:p w14:paraId="73046861" w14:textId="77777777" w:rsidR="00512DAD" w:rsidRPr="00112BEB" w:rsidRDefault="00512DAD" w:rsidP="009975FE">
            <w:pPr>
              <w:pStyle w:val="NIISeContent"/>
              <w:jc w:val="center"/>
            </w:pPr>
            <w:r w:rsidRPr="00112BEB">
              <w:t>3.</w:t>
            </w:r>
          </w:p>
        </w:tc>
        <w:tc>
          <w:tcPr>
            <w:tcW w:w="1509" w:type="dxa"/>
          </w:tcPr>
          <w:p w14:paraId="0B25508C" w14:textId="77777777" w:rsidR="00512DAD" w:rsidRPr="00112BEB" w:rsidRDefault="00512DAD" w:rsidP="009975FE">
            <w:pPr>
              <w:pStyle w:val="NIISeContent"/>
              <w:jc w:val="left"/>
            </w:pPr>
            <w:r w:rsidRPr="00112BEB">
              <w:t>Selangor</w:t>
            </w:r>
          </w:p>
        </w:tc>
        <w:tc>
          <w:tcPr>
            <w:tcW w:w="1637" w:type="dxa"/>
          </w:tcPr>
          <w:p w14:paraId="318FAF5A" w14:textId="77777777" w:rsidR="00512DAD" w:rsidRPr="00112BEB" w:rsidRDefault="00512DAD" w:rsidP="009975FE">
            <w:pPr>
              <w:pStyle w:val="NIISeContent"/>
              <w:jc w:val="left"/>
            </w:pPr>
            <w:r w:rsidRPr="00112BEB">
              <w:t>Pelabuhan Klang Barat (KMT)</w:t>
            </w:r>
          </w:p>
        </w:tc>
        <w:tc>
          <w:tcPr>
            <w:tcW w:w="1483" w:type="dxa"/>
          </w:tcPr>
          <w:p w14:paraId="7046D4C7" w14:textId="77777777" w:rsidR="00512DAD" w:rsidRPr="00112BEB" w:rsidRDefault="00512DAD" w:rsidP="009975FE">
            <w:pPr>
              <w:pStyle w:val="NIISeContent"/>
              <w:jc w:val="center"/>
            </w:pPr>
            <w:r w:rsidRPr="00112BEB">
              <w:t>19</w:t>
            </w:r>
          </w:p>
        </w:tc>
        <w:tc>
          <w:tcPr>
            <w:tcW w:w="1513" w:type="dxa"/>
          </w:tcPr>
          <w:p w14:paraId="685DC243" w14:textId="77777777" w:rsidR="00512DAD" w:rsidRPr="00112BEB" w:rsidRDefault="00512DAD" w:rsidP="009975FE">
            <w:pPr>
              <w:pStyle w:val="NIISeContent"/>
              <w:jc w:val="center"/>
            </w:pPr>
            <w:r w:rsidRPr="00112BEB">
              <w:t>16</w:t>
            </w:r>
          </w:p>
        </w:tc>
        <w:tc>
          <w:tcPr>
            <w:tcW w:w="1823" w:type="dxa"/>
          </w:tcPr>
          <w:p w14:paraId="6FF27ACD" w14:textId="77777777" w:rsidR="00512DAD" w:rsidRPr="00112BEB" w:rsidRDefault="00512DAD" w:rsidP="009975FE">
            <w:pPr>
              <w:pStyle w:val="NIISeContent"/>
              <w:jc w:val="left"/>
            </w:pPr>
            <w:r w:rsidRPr="00112BEB">
              <w:t>Pintu Masuk Laut</w:t>
            </w:r>
          </w:p>
        </w:tc>
      </w:tr>
      <w:tr w:rsidR="00512DAD" w:rsidRPr="00112BEB" w14:paraId="7F8BB61F" w14:textId="77777777" w:rsidTr="00E364B7">
        <w:trPr>
          <w:trHeight w:val="569"/>
        </w:trPr>
        <w:tc>
          <w:tcPr>
            <w:tcW w:w="823" w:type="dxa"/>
          </w:tcPr>
          <w:p w14:paraId="620C7739" w14:textId="77777777" w:rsidR="00512DAD" w:rsidRPr="00112BEB" w:rsidRDefault="00512DAD" w:rsidP="009975FE">
            <w:pPr>
              <w:pStyle w:val="NIISeContent"/>
              <w:jc w:val="center"/>
            </w:pPr>
            <w:r w:rsidRPr="00112BEB">
              <w:lastRenderedPageBreak/>
              <w:t>4.</w:t>
            </w:r>
          </w:p>
        </w:tc>
        <w:tc>
          <w:tcPr>
            <w:tcW w:w="1509" w:type="dxa"/>
          </w:tcPr>
          <w:p w14:paraId="1346AFF5" w14:textId="77777777" w:rsidR="00512DAD" w:rsidRPr="00112BEB" w:rsidRDefault="00512DAD" w:rsidP="009975FE">
            <w:pPr>
              <w:pStyle w:val="NIISeContent"/>
              <w:jc w:val="left"/>
            </w:pPr>
            <w:r w:rsidRPr="00112BEB">
              <w:t>Johor</w:t>
            </w:r>
          </w:p>
        </w:tc>
        <w:tc>
          <w:tcPr>
            <w:tcW w:w="1637" w:type="dxa"/>
          </w:tcPr>
          <w:p w14:paraId="19D91336" w14:textId="77777777" w:rsidR="00512DAD" w:rsidRPr="00112BEB" w:rsidRDefault="00512DAD" w:rsidP="009975FE">
            <w:pPr>
              <w:pStyle w:val="NIISeContent"/>
              <w:jc w:val="left"/>
            </w:pPr>
            <w:r w:rsidRPr="00112BEB">
              <w:t>Pelabuhan Tg. Pelepas</w:t>
            </w:r>
          </w:p>
        </w:tc>
        <w:tc>
          <w:tcPr>
            <w:tcW w:w="1483" w:type="dxa"/>
          </w:tcPr>
          <w:p w14:paraId="37C2C3DA" w14:textId="77777777" w:rsidR="00512DAD" w:rsidRPr="00112BEB" w:rsidRDefault="00512DAD" w:rsidP="009975FE">
            <w:pPr>
              <w:pStyle w:val="NIISeContent"/>
              <w:jc w:val="center"/>
            </w:pPr>
            <w:r w:rsidRPr="00112BEB">
              <w:t>21</w:t>
            </w:r>
          </w:p>
        </w:tc>
        <w:tc>
          <w:tcPr>
            <w:tcW w:w="1513" w:type="dxa"/>
          </w:tcPr>
          <w:p w14:paraId="45E055BE" w14:textId="77777777" w:rsidR="00512DAD" w:rsidRPr="00112BEB" w:rsidRDefault="00512DAD" w:rsidP="009975FE">
            <w:pPr>
              <w:pStyle w:val="NIISeContent"/>
              <w:jc w:val="center"/>
            </w:pPr>
            <w:r w:rsidRPr="00112BEB">
              <w:t>2</w:t>
            </w:r>
          </w:p>
        </w:tc>
        <w:tc>
          <w:tcPr>
            <w:tcW w:w="1823" w:type="dxa"/>
          </w:tcPr>
          <w:p w14:paraId="4A4621CE" w14:textId="77777777" w:rsidR="00512DAD" w:rsidRPr="00112BEB" w:rsidRDefault="00512DAD" w:rsidP="009975FE">
            <w:pPr>
              <w:pStyle w:val="NIISeContent"/>
              <w:jc w:val="left"/>
            </w:pPr>
            <w:r w:rsidRPr="00112BEB">
              <w:t>Pintu Masuk Laut</w:t>
            </w:r>
          </w:p>
        </w:tc>
      </w:tr>
      <w:tr w:rsidR="00512DAD" w:rsidRPr="00112BEB" w14:paraId="3B548523" w14:textId="77777777" w:rsidTr="00E364B7">
        <w:trPr>
          <w:trHeight w:val="549"/>
        </w:trPr>
        <w:tc>
          <w:tcPr>
            <w:tcW w:w="823" w:type="dxa"/>
          </w:tcPr>
          <w:p w14:paraId="2DD6BEBF" w14:textId="77777777" w:rsidR="00512DAD" w:rsidRPr="00112BEB" w:rsidRDefault="00512DAD" w:rsidP="009975FE">
            <w:pPr>
              <w:pStyle w:val="NIISeContent"/>
              <w:jc w:val="center"/>
            </w:pPr>
            <w:r w:rsidRPr="00112BEB">
              <w:t>5</w:t>
            </w:r>
          </w:p>
        </w:tc>
        <w:tc>
          <w:tcPr>
            <w:tcW w:w="1509" w:type="dxa"/>
          </w:tcPr>
          <w:p w14:paraId="2260660D" w14:textId="77777777" w:rsidR="00512DAD" w:rsidRPr="00112BEB" w:rsidRDefault="00512DAD" w:rsidP="009975FE">
            <w:pPr>
              <w:pStyle w:val="NIISeContent"/>
              <w:jc w:val="left"/>
            </w:pPr>
            <w:r w:rsidRPr="00112BEB">
              <w:t>Kedah</w:t>
            </w:r>
          </w:p>
        </w:tc>
        <w:tc>
          <w:tcPr>
            <w:tcW w:w="1637" w:type="dxa"/>
          </w:tcPr>
          <w:p w14:paraId="6737D132" w14:textId="77777777" w:rsidR="00512DAD" w:rsidRPr="00112BEB" w:rsidRDefault="00512DAD" w:rsidP="009975FE">
            <w:pPr>
              <w:pStyle w:val="NIISeContent"/>
              <w:jc w:val="left"/>
            </w:pPr>
            <w:r w:rsidRPr="00112BEB">
              <w:t>UTC Sungai Petani</w:t>
            </w:r>
          </w:p>
        </w:tc>
        <w:tc>
          <w:tcPr>
            <w:tcW w:w="1483" w:type="dxa"/>
          </w:tcPr>
          <w:p w14:paraId="63614826" w14:textId="77777777" w:rsidR="00512DAD" w:rsidRPr="00112BEB" w:rsidRDefault="00512DAD" w:rsidP="009975FE">
            <w:pPr>
              <w:pStyle w:val="NIISeContent"/>
              <w:jc w:val="center"/>
            </w:pPr>
            <w:r w:rsidRPr="00112BEB">
              <w:t>46</w:t>
            </w:r>
          </w:p>
        </w:tc>
        <w:tc>
          <w:tcPr>
            <w:tcW w:w="1513" w:type="dxa"/>
          </w:tcPr>
          <w:p w14:paraId="2619C39B" w14:textId="77777777" w:rsidR="00512DAD" w:rsidRPr="00112BEB" w:rsidRDefault="00512DAD" w:rsidP="009975FE">
            <w:pPr>
              <w:pStyle w:val="NIISeContent"/>
              <w:jc w:val="center"/>
            </w:pPr>
            <w:r w:rsidRPr="00112BEB">
              <w:t>14</w:t>
            </w:r>
          </w:p>
        </w:tc>
        <w:tc>
          <w:tcPr>
            <w:tcW w:w="1823" w:type="dxa"/>
          </w:tcPr>
          <w:p w14:paraId="4571D711" w14:textId="77777777" w:rsidR="00512DAD" w:rsidRPr="00112BEB" w:rsidRDefault="00512DAD" w:rsidP="009975FE">
            <w:pPr>
              <w:pStyle w:val="NIISeContent"/>
              <w:jc w:val="left"/>
            </w:pPr>
            <w:r w:rsidRPr="00112BEB">
              <w:t>UTC</w:t>
            </w:r>
          </w:p>
        </w:tc>
      </w:tr>
      <w:tr w:rsidR="00512DAD" w:rsidRPr="00112BEB" w14:paraId="12100561" w14:textId="77777777" w:rsidTr="00E364B7">
        <w:trPr>
          <w:trHeight w:val="557"/>
        </w:trPr>
        <w:tc>
          <w:tcPr>
            <w:tcW w:w="823" w:type="dxa"/>
          </w:tcPr>
          <w:p w14:paraId="34846103" w14:textId="77777777" w:rsidR="00512DAD" w:rsidRPr="00112BEB" w:rsidRDefault="00512DAD" w:rsidP="009975FE">
            <w:pPr>
              <w:pStyle w:val="NIISeContent"/>
              <w:jc w:val="center"/>
            </w:pPr>
            <w:r w:rsidRPr="00112BEB">
              <w:t>6.</w:t>
            </w:r>
          </w:p>
        </w:tc>
        <w:tc>
          <w:tcPr>
            <w:tcW w:w="1509" w:type="dxa"/>
          </w:tcPr>
          <w:p w14:paraId="558A8D00" w14:textId="77777777" w:rsidR="00512DAD" w:rsidRPr="00112BEB" w:rsidRDefault="00512DAD" w:rsidP="009975FE">
            <w:pPr>
              <w:pStyle w:val="NIISeContent"/>
              <w:jc w:val="left"/>
            </w:pPr>
            <w:r w:rsidRPr="00112BEB">
              <w:t>Pahang</w:t>
            </w:r>
          </w:p>
        </w:tc>
        <w:tc>
          <w:tcPr>
            <w:tcW w:w="1637" w:type="dxa"/>
          </w:tcPr>
          <w:p w14:paraId="3F501BD5" w14:textId="77777777" w:rsidR="00512DAD" w:rsidRPr="00112BEB" w:rsidRDefault="00512DAD" w:rsidP="009975FE">
            <w:pPr>
              <w:pStyle w:val="NIISeContent"/>
              <w:jc w:val="left"/>
            </w:pPr>
            <w:r w:rsidRPr="00112BEB">
              <w:t>UTC Kuantan</w:t>
            </w:r>
          </w:p>
        </w:tc>
        <w:tc>
          <w:tcPr>
            <w:tcW w:w="1483" w:type="dxa"/>
          </w:tcPr>
          <w:p w14:paraId="7F488441" w14:textId="77777777" w:rsidR="00512DAD" w:rsidRPr="00112BEB" w:rsidRDefault="00512DAD" w:rsidP="009975FE">
            <w:pPr>
              <w:pStyle w:val="NIISeContent"/>
              <w:jc w:val="center"/>
            </w:pPr>
            <w:r w:rsidRPr="00112BEB">
              <w:t>21</w:t>
            </w:r>
          </w:p>
        </w:tc>
        <w:tc>
          <w:tcPr>
            <w:tcW w:w="1513" w:type="dxa"/>
          </w:tcPr>
          <w:p w14:paraId="1C06B591" w14:textId="77777777" w:rsidR="00512DAD" w:rsidRPr="00112BEB" w:rsidRDefault="00512DAD" w:rsidP="009975FE">
            <w:pPr>
              <w:pStyle w:val="NIISeContent"/>
              <w:jc w:val="center"/>
            </w:pPr>
            <w:r w:rsidRPr="00112BEB">
              <w:t>15</w:t>
            </w:r>
          </w:p>
        </w:tc>
        <w:tc>
          <w:tcPr>
            <w:tcW w:w="1823" w:type="dxa"/>
          </w:tcPr>
          <w:p w14:paraId="48702A35" w14:textId="77777777" w:rsidR="00512DAD" w:rsidRPr="00112BEB" w:rsidRDefault="00512DAD" w:rsidP="009975FE">
            <w:pPr>
              <w:pStyle w:val="NIISeContent"/>
              <w:jc w:val="left"/>
            </w:pPr>
            <w:r w:rsidRPr="00112BEB">
              <w:t>UTC</w:t>
            </w:r>
          </w:p>
        </w:tc>
      </w:tr>
    </w:tbl>
    <w:p w14:paraId="0BAB10B7" w14:textId="792D2B6D" w:rsidR="00512DAD" w:rsidRPr="00112BEB" w:rsidRDefault="00512DAD" w:rsidP="00512DAD">
      <w:pPr>
        <w:pStyle w:val="NIISeCaption"/>
      </w:pPr>
      <w:bookmarkStart w:id="979" w:name="_Ref54100869"/>
      <w:bookmarkStart w:id="980" w:name="_Ref54100864"/>
      <w:bookmarkStart w:id="981" w:name="_Toc61763761"/>
      <w:r w:rsidRPr="00112BEB">
        <w:t xml:space="preserve">Jadual </w:t>
      </w:r>
      <w:r>
        <w:fldChar w:fldCharType="begin"/>
      </w:r>
      <w:r>
        <w:instrText xml:space="preserve"> SEQ Jadual \* ARABIC </w:instrText>
      </w:r>
      <w:r>
        <w:fldChar w:fldCharType="separate"/>
      </w:r>
      <w:r w:rsidR="006B3F2F">
        <w:rPr>
          <w:noProof/>
        </w:rPr>
        <w:t>85</w:t>
      </w:r>
      <w:r>
        <w:fldChar w:fldCharType="end"/>
      </w:r>
      <w:bookmarkEnd w:id="979"/>
      <w:r>
        <w:rPr>
          <w:noProof/>
        </w:rPr>
        <w:t xml:space="preserve"> :</w:t>
      </w:r>
      <w:r w:rsidRPr="00112BEB">
        <w:t xml:space="preserve"> Senarai Enam (6) Lokasi </w:t>
      </w:r>
      <w:r w:rsidRPr="00112BEB">
        <w:rPr>
          <w:i/>
        </w:rPr>
        <w:t>Pilot</w:t>
      </w:r>
      <w:r w:rsidRPr="00112BEB">
        <w:t xml:space="preserve"> </w:t>
      </w:r>
      <w:r>
        <w:t xml:space="preserve">- </w:t>
      </w:r>
      <w:r w:rsidRPr="00112BEB">
        <w:rPr>
          <w:i/>
        </w:rPr>
        <w:t>Release</w:t>
      </w:r>
      <w:r w:rsidRPr="00112BEB">
        <w:t xml:space="preserve"> 2</w:t>
      </w:r>
      <w:bookmarkEnd w:id="980"/>
      <w:bookmarkEnd w:id="981"/>
    </w:p>
    <w:p w14:paraId="3CACF1FB" w14:textId="77777777" w:rsidR="00512DAD" w:rsidRPr="00112BEB" w:rsidRDefault="00512DAD" w:rsidP="00512DAD">
      <w:pPr>
        <w:pStyle w:val="NIISeContent"/>
      </w:pPr>
    </w:p>
    <w:p w14:paraId="51CBF82F" w14:textId="77777777" w:rsidR="00512DAD" w:rsidRPr="00112BEB" w:rsidRDefault="00512DAD" w:rsidP="00512DAD">
      <w:pPr>
        <w:pStyle w:val="NIISeContent"/>
      </w:pPr>
      <w:r w:rsidRPr="00112BEB">
        <w:t xml:space="preserve">Carta perbatuan lokasi </w:t>
      </w:r>
      <w:r w:rsidRPr="00112BEB">
        <w:rPr>
          <w:i/>
        </w:rPr>
        <w:t>pilot</w:t>
      </w:r>
      <w:r w:rsidRPr="00112BEB">
        <w:t xml:space="preserve"> bagi </w:t>
      </w:r>
      <w:r w:rsidRPr="00112BEB">
        <w:rPr>
          <w:i/>
        </w:rPr>
        <w:t>release</w:t>
      </w:r>
      <w:r w:rsidRPr="00112BEB">
        <w:t xml:space="preserve"> 2 adalah seperti yang dipaparkan dalam rajah di bawah:</w:t>
      </w:r>
    </w:p>
    <w:p w14:paraId="18FD004A" w14:textId="77777777" w:rsidR="00512DAD" w:rsidRPr="00112BEB" w:rsidRDefault="00512DAD" w:rsidP="00512DAD">
      <w:pPr>
        <w:pStyle w:val="NIISeContent"/>
      </w:pPr>
    </w:p>
    <w:p w14:paraId="3D00C8DC" w14:textId="77777777" w:rsidR="00512DAD" w:rsidRPr="00112BEB" w:rsidRDefault="00512DAD" w:rsidP="009A2138">
      <w:pPr>
        <w:pStyle w:val="NIISeContent"/>
        <w:keepNext/>
        <w:jc w:val="center"/>
      </w:pPr>
      <w:r>
        <w:rPr>
          <w:noProof/>
          <w:lang w:val="en-MY" w:eastAsia="en-MY"/>
        </w:rPr>
        <w:drawing>
          <wp:inline distT="0" distB="0" distL="0" distR="0" wp14:anchorId="10666C43" wp14:editId="0B8DCB57">
            <wp:extent cx="5443802" cy="16630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6">
                      <a:extLst>
                        <a:ext uri="{28A0092B-C50C-407E-A947-70E740481C1C}">
                          <a14:useLocalDpi xmlns:a14="http://schemas.microsoft.com/office/drawing/2010/main" val="0"/>
                        </a:ext>
                      </a:extLst>
                    </a:blip>
                    <a:stretch>
                      <a:fillRect/>
                    </a:stretch>
                  </pic:blipFill>
                  <pic:spPr>
                    <a:xfrm>
                      <a:off x="0" y="0"/>
                      <a:ext cx="5443802" cy="1663065"/>
                    </a:xfrm>
                    <a:prstGeom prst="rect">
                      <a:avLst/>
                    </a:prstGeom>
                  </pic:spPr>
                </pic:pic>
              </a:graphicData>
            </a:graphic>
          </wp:inline>
        </w:drawing>
      </w:r>
    </w:p>
    <w:p w14:paraId="62267FAE" w14:textId="13CB1411" w:rsidR="00512DAD" w:rsidRPr="00112BEB" w:rsidRDefault="00512DAD" w:rsidP="00512DAD">
      <w:pPr>
        <w:pStyle w:val="NIISeCaption"/>
      </w:pPr>
      <w:bookmarkStart w:id="982" w:name="_Toc61763660"/>
      <w:r w:rsidRPr="00C326C6">
        <w:t xml:space="preserve">Rajah </w:t>
      </w:r>
      <w:r w:rsidRPr="00C326C6">
        <w:fldChar w:fldCharType="begin"/>
      </w:r>
      <w:r w:rsidRPr="00C326C6">
        <w:instrText xml:space="preserve"> SEQ Rajah \* ARABIC </w:instrText>
      </w:r>
      <w:r w:rsidRPr="00C326C6">
        <w:fldChar w:fldCharType="separate"/>
      </w:r>
      <w:r w:rsidR="006B3F2F">
        <w:rPr>
          <w:noProof/>
        </w:rPr>
        <w:t>56</w:t>
      </w:r>
      <w:r w:rsidRPr="00C326C6">
        <w:rPr>
          <w:noProof/>
        </w:rPr>
        <w:fldChar w:fldCharType="end"/>
      </w:r>
      <w:r>
        <w:rPr>
          <w:noProof/>
        </w:rPr>
        <w:t xml:space="preserve"> :</w:t>
      </w:r>
      <w:r w:rsidRPr="00C326C6">
        <w:t xml:space="preserve"> Carta Perbatuan </w:t>
      </w:r>
      <w:r w:rsidRPr="00356C27">
        <w:rPr>
          <w:i/>
        </w:rPr>
        <w:t>Deployment</w:t>
      </w:r>
      <w:r w:rsidRPr="00C326C6">
        <w:rPr>
          <w:i/>
        </w:rPr>
        <w:t xml:space="preserve"> </w:t>
      </w:r>
      <w:r w:rsidRPr="00C326C6">
        <w:t xml:space="preserve">NIISe </w:t>
      </w:r>
      <w:r>
        <w:t>Bagi</w:t>
      </w:r>
      <w:r w:rsidRPr="00C326C6">
        <w:t xml:space="preserve"> Lokasi </w:t>
      </w:r>
      <w:r w:rsidRPr="00C326C6">
        <w:rPr>
          <w:i/>
        </w:rPr>
        <w:t>Pilot</w:t>
      </w:r>
      <w:r>
        <w:rPr>
          <w:i/>
        </w:rPr>
        <w:t xml:space="preserve"> </w:t>
      </w:r>
      <w:r w:rsidRPr="0045582F">
        <w:rPr>
          <w:i/>
        </w:rPr>
        <w:t>- Release</w:t>
      </w:r>
      <w:r w:rsidRPr="00C326C6">
        <w:t xml:space="preserve"> 2</w:t>
      </w:r>
      <w:bookmarkEnd w:id="982"/>
    </w:p>
    <w:p w14:paraId="79FD154B" w14:textId="77777777" w:rsidR="00512DAD" w:rsidRPr="00112BEB" w:rsidRDefault="00512DAD" w:rsidP="00512DAD">
      <w:pPr>
        <w:pStyle w:val="NIISeContent"/>
      </w:pPr>
    </w:p>
    <w:p w14:paraId="7D26CB57" w14:textId="67D8C8C9" w:rsidR="00512DAD" w:rsidRDefault="00512DAD" w:rsidP="00512DAD">
      <w:pPr>
        <w:pStyle w:val="NIISeContent"/>
      </w:pPr>
      <w:r>
        <w:t>Rajah di atas menunjukkan enam</w:t>
      </w:r>
      <w:r w:rsidRPr="00112BEB">
        <w:t xml:space="preserve"> (</w:t>
      </w:r>
      <w:r>
        <w:t>6</w:t>
      </w:r>
      <w:r w:rsidRPr="00112BEB">
        <w:t xml:space="preserve">) lokasi </w:t>
      </w:r>
      <w:r w:rsidRPr="00112BEB">
        <w:rPr>
          <w:i/>
        </w:rPr>
        <w:t>pilot</w:t>
      </w:r>
      <w:r w:rsidRPr="00112BEB">
        <w:t xml:space="preserve"> </w:t>
      </w:r>
      <w:r>
        <w:t xml:space="preserve">dalam </w:t>
      </w:r>
      <w:r w:rsidRPr="007E1338">
        <w:rPr>
          <w:i/>
        </w:rPr>
        <w:t>release</w:t>
      </w:r>
      <w:r>
        <w:t xml:space="preserve"> 2 </w:t>
      </w:r>
      <w:r w:rsidRPr="00583C4D">
        <w:t>yang</w:t>
      </w:r>
      <w:r>
        <w:t xml:space="preserve"> memerlukan tiga (3) minggu</w:t>
      </w:r>
      <w:r w:rsidRPr="00112BEB">
        <w:t xml:space="preserve"> untuk melalui proses </w:t>
      </w:r>
      <w:r w:rsidRPr="00112BEB">
        <w:rPr>
          <w:i/>
        </w:rPr>
        <w:t>deployment</w:t>
      </w:r>
      <w:r>
        <w:t>, bermula dari M24</w:t>
      </w:r>
      <w:r w:rsidRPr="00F17724">
        <w:rPr>
          <w:color w:val="FF0000"/>
        </w:rPr>
        <w:t xml:space="preserve"> </w:t>
      </w:r>
      <w:r w:rsidRPr="001F4D13">
        <w:t xml:space="preserve">sehingga </w:t>
      </w:r>
      <w:r>
        <w:t>satu (</w:t>
      </w:r>
      <w:r w:rsidRPr="001F4D13">
        <w:t>1</w:t>
      </w:r>
      <w:r>
        <w:t>) minggu sebelum bermulanya M25</w:t>
      </w:r>
      <w:r w:rsidRPr="001F4D13">
        <w:t>.</w:t>
      </w:r>
      <w:r>
        <w:t xml:space="preserve"> Dua (2) minggu awal adalah diperuntukkan untuk aktiviti persiapan, </w:t>
      </w:r>
      <w:r w:rsidR="006C1BEC">
        <w:t>pelaksanaan</w:t>
      </w:r>
      <w:r>
        <w:t xml:space="preserve"> dan pengujian (bermula dari pemasangan peralatan sehingga SAT). Satu (1) minggu selepas itu adalah disediakan sebagai proses pemantauan. Maklumat akan direkodkan jika terdapat kesalahan </w:t>
      </w:r>
      <w:r w:rsidRPr="0048556B">
        <w:rPr>
          <w:i/>
        </w:rPr>
        <w:t>syntax</w:t>
      </w:r>
      <w:r>
        <w:t xml:space="preserve"> dan logik. Pembetulan kesalahan tersebut akan dilakukan dengan segera. A</w:t>
      </w:r>
      <w:r w:rsidRPr="00112BEB">
        <w:t xml:space="preserve">ktiviti </w:t>
      </w:r>
      <w:r w:rsidRPr="004B31CD">
        <w:rPr>
          <w:i/>
        </w:rPr>
        <w:t>deployment</w:t>
      </w:r>
      <w:r w:rsidRPr="00112BEB">
        <w:t xml:space="preserve"> akan diteruskan ke </w:t>
      </w:r>
      <w:r>
        <w:t>semua lokasi</w:t>
      </w:r>
      <w:r w:rsidRPr="00112BEB">
        <w:t xml:space="preserve"> </w:t>
      </w:r>
      <w:r>
        <w:t>lain</w:t>
      </w:r>
      <w:r w:rsidRPr="00112BEB">
        <w:t xml:space="preserve"> </w:t>
      </w:r>
      <w:r>
        <w:t>s</w:t>
      </w:r>
      <w:r w:rsidRPr="00112BEB">
        <w:t xml:space="preserve">etelah </w:t>
      </w:r>
      <w:r w:rsidRPr="00583C4D">
        <w:rPr>
          <w:i/>
        </w:rPr>
        <w:t>deployment</w:t>
      </w:r>
      <w:r>
        <w:t xml:space="preserve"> </w:t>
      </w:r>
      <w:r w:rsidRPr="00F17724">
        <w:rPr>
          <w:i/>
        </w:rPr>
        <w:t>pilot</w:t>
      </w:r>
      <w:r>
        <w:t xml:space="preserve"> bagi </w:t>
      </w:r>
      <w:r w:rsidRPr="00112BEB">
        <w:t xml:space="preserve">semua </w:t>
      </w:r>
      <w:r>
        <w:t>enam</w:t>
      </w:r>
      <w:r w:rsidRPr="00112BEB">
        <w:t xml:space="preserve"> (</w:t>
      </w:r>
      <w:r>
        <w:t>6</w:t>
      </w:r>
      <w:r w:rsidRPr="00112BEB">
        <w:t xml:space="preserve">) lokasi </w:t>
      </w:r>
      <w:r w:rsidRPr="00112BEB">
        <w:rPr>
          <w:i/>
        </w:rPr>
        <w:t>pilot</w:t>
      </w:r>
      <w:r w:rsidRPr="00112BEB">
        <w:t xml:space="preserve"> ini telah berjaya dilaksanakan</w:t>
      </w:r>
      <w:r>
        <w:t>.</w:t>
      </w:r>
    </w:p>
    <w:p w14:paraId="5453B46D" w14:textId="77777777" w:rsidR="00512DAD" w:rsidRDefault="00512DAD" w:rsidP="00512DAD">
      <w:pPr>
        <w:pStyle w:val="NIISeContent"/>
      </w:pPr>
    </w:p>
    <w:p w14:paraId="2A3DA220" w14:textId="77777777" w:rsidR="00512DAD" w:rsidRPr="00112BEB" w:rsidRDefault="00512DAD" w:rsidP="00512DAD">
      <w:pPr>
        <w:pStyle w:val="NIISeContent"/>
      </w:pPr>
      <w:r w:rsidRPr="00312C0F">
        <w:rPr>
          <w:color w:val="000000" w:themeColor="text1"/>
        </w:rPr>
        <w:lastRenderedPageBreak/>
        <w:t xml:space="preserve">Carta perbatuan ini menunjukkan pelaksanaan </w:t>
      </w:r>
      <w:r w:rsidRPr="00312C0F">
        <w:rPr>
          <w:i/>
          <w:color w:val="000000" w:themeColor="text1"/>
        </w:rPr>
        <w:t>deployment</w:t>
      </w:r>
      <w:r w:rsidRPr="00312C0F">
        <w:rPr>
          <w:color w:val="000000" w:themeColor="text1"/>
        </w:rPr>
        <w:t xml:space="preserve"> </w:t>
      </w:r>
      <w:r w:rsidRPr="00312C0F">
        <w:rPr>
          <w:i/>
          <w:color w:val="000000" w:themeColor="text1"/>
        </w:rPr>
        <w:t>release</w:t>
      </w:r>
      <w:r w:rsidRPr="00CC00F5">
        <w:rPr>
          <w:color w:val="000000" w:themeColor="text1"/>
        </w:rPr>
        <w:t xml:space="preserve"> 2 akan bermula </w:t>
      </w:r>
      <w:r>
        <w:rPr>
          <w:color w:val="000000" w:themeColor="text1"/>
        </w:rPr>
        <w:t>dari</w:t>
      </w:r>
      <w:r w:rsidRPr="00CC00F5">
        <w:rPr>
          <w:color w:val="000000" w:themeColor="text1"/>
        </w:rPr>
        <w:t xml:space="preserve"> M24 </w:t>
      </w:r>
      <w:r>
        <w:rPr>
          <w:color w:val="000000" w:themeColor="text1"/>
        </w:rPr>
        <w:t>manakala</w:t>
      </w:r>
      <w:r w:rsidRPr="00CC00F5">
        <w:rPr>
          <w:color w:val="000000" w:themeColor="text1"/>
        </w:rPr>
        <w:t xml:space="preserve"> fasa </w:t>
      </w:r>
      <w:r w:rsidRPr="00CC00F5">
        <w:rPr>
          <w:i/>
          <w:color w:val="000000" w:themeColor="text1"/>
        </w:rPr>
        <w:t>deployment</w:t>
      </w:r>
      <w:r w:rsidRPr="00CC00F5">
        <w:rPr>
          <w:color w:val="000000" w:themeColor="text1"/>
        </w:rPr>
        <w:t xml:space="preserve"> bagi </w:t>
      </w:r>
      <w:r w:rsidRPr="00CC00F5">
        <w:rPr>
          <w:i/>
          <w:color w:val="000000" w:themeColor="text1"/>
        </w:rPr>
        <w:t>release</w:t>
      </w:r>
      <w:r w:rsidRPr="00CC00F5">
        <w:rPr>
          <w:color w:val="000000" w:themeColor="text1"/>
        </w:rPr>
        <w:t xml:space="preserve"> 1 masih berjalan dan memerlukan empat (4) bulan lagi untuk </w:t>
      </w:r>
      <w:r>
        <w:rPr>
          <w:color w:val="000000" w:themeColor="text1"/>
        </w:rPr>
        <w:t>disiapkan</w:t>
      </w:r>
      <w:r w:rsidRPr="00CC00F5">
        <w:rPr>
          <w:color w:val="000000" w:themeColor="text1"/>
        </w:rPr>
        <w:t>.</w:t>
      </w:r>
      <w:r>
        <w:rPr>
          <w:color w:val="000000" w:themeColor="text1"/>
        </w:rPr>
        <w:t xml:space="preserve"> Ini bermakna sebahagian daripada gerak kerja </w:t>
      </w:r>
      <w:r w:rsidRPr="00591B7F">
        <w:rPr>
          <w:i/>
          <w:color w:val="000000" w:themeColor="text1"/>
        </w:rPr>
        <w:t>release</w:t>
      </w:r>
      <w:r>
        <w:rPr>
          <w:color w:val="000000" w:themeColor="text1"/>
        </w:rPr>
        <w:t xml:space="preserve"> 1 akan berjalan serentak dengan gerak kerja </w:t>
      </w:r>
      <w:r w:rsidRPr="00591B7F">
        <w:rPr>
          <w:i/>
          <w:color w:val="000000" w:themeColor="text1"/>
        </w:rPr>
        <w:t>release</w:t>
      </w:r>
      <w:r>
        <w:rPr>
          <w:color w:val="000000" w:themeColor="text1"/>
        </w:rPr>
        <w:t xml:space="preserve"> 2. Oleh itu, </w:t>
      </w:r>
      <w:r>
        <w:t xml:space="preserve">Kontraktor NIISe perlu menambah bilangan </w:t>
      </w:r>
      <w:r w:rsidRPr="00591B7F">
        <w:rPr>
          <w:i/>
        </w:rPr>
        <w:t>team</w:t>
      </w:r>
      <w:r>
        <w:t xml:space="preserve"> </w:t>
      </w:r>
      <w:r w:rsidRPr="00CC00F5">
        <w:rPr>
          <w:i/>
          <w:color w:val="000000" w:themeColor="text1"/>
        </w:rPr>
        <w:t>deployment</w:t>
      </w:r>
      <w:r w:rsidRPr="00CC00F5">
        <w:rPr>
          <w:color w:val="000000" w:themeColor="text1"/>
        </w:rPr>
        <w:t xml:space="preserve"> </w:t>
      </w:r>
      <w:r>
        <w:rPr>
          <w:color w:val="000000" w:themeColor="text1"/>
        </w:rPr>
        <w:t xml:space="preserve">bagi menampung keperluan kapasiti pelaksanaan </w:t>
      </w:r>
      <w:r w:rsidRPr="00591B7F">
        <w:rPr>
          <w:i/>
          <w:color w:val="000000" w:themeColor="text1"/>
        </w:rPr>
        <w:t>deployment</w:t>
      </w:r>
      <w:r>
        <w:rPr>
          <w:color w:val="000000" w:themeColor="text1"/>
        </w:rPr>
        <w:t>.</w:t>
      </w:r>
      <w:r w:rsidRPr="00CC00F5">
        <w:rPr>
          <w:color w:val="000000" w:themeColor="text1"/>
        </w:rPr>
        <w:t xml:space="preserve"> </w:t>
      </w:r>
    </w:p>
    <w:p w14:paraId="34E6CFCC" w14:textId="77777777" w:rsidR="00E364B7" w:rsidRDefault="00E364B7" w:rsidP="00512DAD">
      <w:pPr>
        <w:pStyle w:val="NIISeContent"/>
      </w:pPr>
    </w:p>
    <w:p w14:paraId="14801262" w14:textId="53292458" w:rsidR="00512DAD" w:rsidRDefault="00E364B7" w:rsidP="00512DAD">
      <w:pPr>
        <w:pStyle w:val="NIISeContent"/>
      </w:pPr>
      <w:r>
        <w:fldChar w:fldCharType="begin"/>
      </w:r>
      <w:r>
        <w:instrText xml:space="preserve"> REF _Ref54100869 \h </w:instrText>
      </w:r>
      <w:r>
        <w:fldChar w:fldCharType="separate"/>
      </w:r>
      <w:r w:rsidR="006B3F2F" w:rsidRPr="00112BEB">
        <w:t xml:space="preserve">Jadual </w:t>
      </w:r>
      <w:r w:rsidR="006B3F2F">
        <w:rPr>
          <w:noProof/>
        </w:rPr>
        <w:t>85</w:t>
      </w:r>
      <w:r>
        <w:fldChar w:fldCharType="end"/>
      </w:r>
      <w:r>
        <w:t xml:space="preserve"> </w:t>
      </w:r>
      <w:r w:rsidR="00512DAD">
        <w:t>di atas</w:t>
      </w:r>
      <w:r w:rsidR="00512DAD" w:rsidRPr="00112BEB">
        <w:t xml:space="preserve"> menunjukkan </w:t>
      </w:r>
      <w:r w:rsidR="00512DAD">
        <w:t>dua (2)</w:t>
      </w:r>
      <w:r w:rsidR="00512DAD" w:rsidRPr="00112BEB">
        <w:t xml:space="preserve"> lokasi </w:t>
      </w:r>
      <w:r w:rsidR="00512DAD" w:rsidRPr="00112BEB">
        <w:rPr>
          <w:i/>
        </w:rPr>
        <w:t>pilot</w:t>
      </w:r>
      <w:r w:rsidR="00512DAD" w:rsidRPr="00112BEB">
        <w:t xml:space="preserve"> dalam </w:t>
      </w:r>
      <w:r w:rsidR="00512DAD" w:rsidRPr="00112BEB">
        <w:rPr>
          <w:i/>
        </w:rPr>
        <w:t>release</w:t>
      </w:r>
      <w:r w:rsidR="00512DAD" w:rsidRPr="00112BEB">
        <w:t xml:space="preserve"> ini mempunyai </w:t>
      </w:r>
      <w:r w:rsidR="00512DAD">
        <w:t>bilangan</w:t>
      </w:r>
      <w:r w:rsidR="00512DAD" w:rsidRPr="00112BEB">
        <w:t xml:space="preserve"> </w:t>
      </w:r>
      <w:r w:rsidR="00512DAD">
        <w:t>staf</w:t>
      </w:r>
      <w:r w:rsidR="00512DAD" w:rsidRPr="00112BEB">
        <w:t xml:space="preserve"> yang ramai dan kaunter yang banyak. Jadi untuk </w:t>
      </w:r>
      <w:r w:rsidR="00512DAD">
        <w:t>melengkapkan</w:t>
      </w:r>
      <w:r w:rsidR="00512DAD" w:rsidRPr="00112BEB">
        <w:t xml:space="preserve"> </w:t>
      </w:r>
      <w:r w:rsidR="00512DAD">
        <w:t xml:space="preserve">skop </w:t>
      </w:r>
      <w:r w:rsidR="00512DAD" w:rsidRPr="008C4513">
        <w:rPr>
          <w:i/>
        </w:rPr>
        <w:t>deployment</w:t>
      </w:r>
      <w:r w:rsidR="00512DAD">
        <w:t xml:space="preserve"> sepenuhnya </w:t>
      </w:r>
      <w:r w:rsidR="00512DAD" w:rsidRPr="00112BEB">
        <w:t xml:space="preserve">di semua lokasi </w:t>
      </w:r>
      <w:r w:rsidR="00512DAD" w:rsidRPr="00112BEB">
        <w:rPr>
          <w:i/>
        </w:rPr>
        <w:t>pilot</w:t>
      </w:r>
      <w:r w:rsidR="00512DAD" w:rsidRPr="00112BEB">
        <w:t xml:space="preserve"> bagi </w:t>
      </w:r>
      <w:r w:rsidR="00512DAD" w:rsidRPr="00112BEB">
        <w:rPr>
          <w:i/>
        </w:rPr>
        <w:t>release</w:t>
      </w:r>
      <w:r w:rsidR="00512DAD" w:rsidRPr="00112BEB">
        <w:t xml:space="preserve"> ini dalam masa </w:t>
      </w:r>
      <w:r w:rsidR="00512DAD">
        <w:t>tiga (3) minggu</w:t>
      </w:r>
      <w:r w:rsidR="00512DAD" w:rsidRPr="00112BEB">
        <w:t xml:space="preserve"> adalah sukar.</w:t>
      </w:r>
      <w:r w:rsidR="00512DAD">
        <w:t xml:space="preserve"> Oleh itu, dicadangkan pelaksanaan </w:t>
      </w:r>
      <w:r w:rsidR="00512DAD" w:rsidRPr="00591B7F">
        <w:rPr>
          <w:i/>
        </w:rPr>
        <w:t>deployment</w:t>
      </w:r>
      <w:r w:rsidR="00512DAD">
        <w:t xml:space="preserve"> secara dua (2) peringkat menurut strategi di bawah:</w:t>
      </w:r>
    </w:p>
    <w:p w14:paraId="104E0488" w14:textId="77777777" w:rsidR="00512DAD" w:rsidRDefault="00512DAD" w:rsidP="00C15B0A">
      <w:pPr>
        <w:pStyle w:val="NIISeContent"/>
        <w:numPr>
          <w:ilvl w:val="0"/>
          <w:numId w:val="370"/>
        </w:numPr>
      </w:pPr>
      <w:r>
        <w:t xml:space="preserve">Peringkat pertama melibatkan hanya sebahagian daripada peralatan dan perkakasan tetapi meliputi semua fungsian dan proses bisness yang lengkap bagi </w:t>
      </w:r>
      <w:r w:rsidRPr="00591B7F">
        <w:rPr>
          <w:i/>
        </w:rPr>
        <w:t>release</w:t>
      </w:r>
      <w:r>
        <w:t xml:space="preserve"> 2; dan</w:t>
      </w:r>
    </w:p>
    <w:p w14:paraId="1C10A176" w14:textId="77777777" w:rsidR="00512DAD" w:rsidRPr="00112BEB" w:rsidRDefault="00512DAD" w:rsidP="00C15B0A">
      <w:pPr>
        <w:pStyle w:val="NIISeContent"/>
        <w:numPr>
          <w:ilvl w:val="0"/>
          <w:numId w:val="370"/>
        </w:numPr>
      </w:pPr>
      <w:r>
        <w:t xml:space="preserve">Peringkat kedua melibatkan peralatan dan perkakasan yang selebihnya bagi </w:t>
      </w:r>
      <w:r w:rsidRPr="00591B7F">
        <w:rPr>
          <w:i/>
        </w:rPr>
        <w:t>release</w:t>
      </w:r>
      <w:r>
        <w:t xml:space="preserve"> 2.</w:t>
      </w:r>
    </w:p>
    <w:p w14:paraId="450EED5B" w14:textId="77777777" w:rsidR="00512DAD" w:rsidRDefault="00512DAD" w:rsidP="00512DAD">
      <w:pPr>
        <w:pStyle w:val="NIISeContent"/>
      </w:pPr>
      <w:r w:rsidRPr="00112BEB">
        <w:t xml:space="preserve"> </w:t>
      </w:r>
    </w:p>
    <w:p w14:paraId="68B48C74" w14:textId="064C211D" w:rsidR="00512DAD" w:rsidRDefault="00512DAD" w:rsidP="00512DAD">
      <w:pPr>
        <w:pStyle w:val="NIISeContent"/>
      </w:pPr>
      <w:r>
        <w:t xml:space="preserve">Rajah berikut </w:t>
      </w:r>
      <w:r w:rsidRPr="00112BEB">
        <w:t>menunjukkan</w:t>
      </w:r>
      <w:r>
        <w:t xml:space="preserve"> carta perbatuan bagi </w:t>
      </w:r>
      <w:r w:rsidRPr="00640CC1">
        <w:rPr>
          <w:i/>
        </w:rPr>
        <w:t>deployment</w:t>
      </w:r>
      <w:r>
        <w:t xml:space="preserve"> peringkat kedua lokasi </w:t>
      </w:r>
      <w:r w:rsidRPr="00640CC1">
        <w:rPr>
          <w:i/>
        </w:rPr>
        <w:t>pilot</w:t>
      </w:r>
      <w:r>
        <w:t xml:space="preserve"> dan lokasi </w:t>
      </w:r>
      <w:r w:rsidRPr="00640CC1">
        <w:rPr>
          <w:i/>
        </w:rPr>
        <w:t>release</w:t>
      </w:r>
      <w:r>
        <w:t xml:space="preserve"> 2 yang lain</w:t>
      </w:r>
      <w:r w:rsidRPr="007E30BE">
        <w:t>.</w:t>
      </w:r>
    </w:p>
    <w:p w14:paraId="07957BC8" w14:textId="77777777" w:rsidR="009567C5" w:rsidRDefault="009567C5" w:rsidP="00512DAD">
      <w:pPr>
        <w:pStyle w:val="NIISeContent"/>
      </w:pPr>
    </w:p>
    <w:p w14:paraId="319F02CB" w14:textId="049FD335" w:rsidR="0051563D" w:rsidRDefault="007E6336" w:rsidP="009A2138">
      <w:pPr>
        <w:pStyle w:val="NIISeContent"/>
        <w:jc w:val="center"/>
      </w:pPr>
      <w:r>
        <w:rPr>
          <w:noProof/>
          <w:lang w:val="en-MY" w:eastAsia="en-MY"/>
        </w:rPr>
        <w:lastRenderedPageBreak/>
        <w:drawing>
          <wp:inline distT="0" distB="0" distL="0" distR="0" wp14:anchorId="027659F8" wp14:editId="28A599E5">
            <wp:extent cx="5731510" cy="3223974"/>
            <wp:effectExtent l="0" t="0" r="2540" b="0"/>
            <wp:docPr id="1349129173" name="Picture 134912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3"/>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717D3A85" w14:textId="6C28372B" w:rsidR="00512DAD" w:rsidRDefault="00512DAD" w:rsidP="0051563D">
      <w:pPr>
        <w:pStyle w:val="NIISeCaption"/>
      </w:pPr>
      <w:bookmarkStart w:id="983" w:name="_Ref56079573"/>
      <w:bookmarkStart w:id="984" w:name="_Ref56079566"/>
      <w:bookmarkStart w:id="985" w:name="_Ref54101070"/>
      <w:bookmarkStart w:id="986" w:name="_Toc61763661"/>
      <w:r w:rsidRPr="007C74C7">
        <w:t xml:space="preserve">Rajah </w:t>
      </w:r>
      <w:r w:rsidRPr="007C74C7">
        <w:fldChar w:fldCharType="begin"/>
      </w:r>
      <w:r w:rsidRPr="007C74C7">
        <w:instrText xml:space="preserve"> SEQ Rajah \* ARABIC </w:instrText>
      </w:r>
      <w:r w:rsidRPr="007C74C7">
        <w:fldChar w:fldCharType="separate"/>
      </w:r>
      <w:r w:rsidR="006B3F2F">
        <w:rPr>
          <w:noProof/>
        </w:rPr>
        <w:t>57</w:t>
      </w:r>
      <w:r w:rsidRPr="007C74C7">
        <w:fldChar w:fldCharType="end"/>
      </w:r>
      <w:bookmarkEnd w:id="983"/>
      <w:r w:rsidRPr="007C74C7">
        <w:t xml:space="preserve"> : Carta Perbatuan </w:t>
      </w:r>
      <w:r w:rsidRPr="007C74C7">
        <w:rPr>
          <w:i/>
        </w:rPr>
        <w:t>Deployment</w:t>
      </w:r>
      <w:r w:rsidRPr="007C74C7">
        <w:t xml:space="preserve"> NIISe Bagi Lokasi Seterusnya (1) </w:t>
      </w:r>
      <w:bookmarkEnd w:id="984"/>
      <w:r w:rsidRPr="007C74C7">
        <w:rPr>
          <w:i/>
        </w:rPr>
        <w:t>- Release</w:t>
      </w:r>
      <w:r w:rsidRPr="007C74C7">
        <w:t xml:space="preserve"> 2</w:t>
      </w:r>
      <w:bookmarkEnd w:id="985"/>
      <w:bookmarkEnd w:id="986"/>
    </w:p>
    <w:p w14:paraId="3C188237" w14:textId="77777777" w:rsidR="00B42DD7" w:rsidRPr="007C74C7" w:rsidRDefault="00B42DD7" w:rsidP="0051563D">
      <w:pPr>
        <w:pStyle w:val="NIISeCaption"/>
      </w:pPr>
    </w:p>
    <w:p w14:paraId="6C3AEE3C" w14:textId="77777777" w:rsidR="00512DAD" w:rsidRDefault="00512DAD" w:rsidP="00512DAD">
      <w:pPr>
        <w:pStyle w:val="NIISeContent"/>
      </w:pPr>
      <w:r>
        <w:t xml:space="preserve">Peringkat kedua </w:t>
      </w:r>
      <w:r w:rsidRPr="001B46A6">
        <w:rPr>
          <w:i/>
        </w:rPr>
        <w:t>deployment</w:t>
      </w:r>
      <w:r>
        <w:t xml:space="preserve"> diteruskan dengan </w:t>
      </w:r>
      <w:r w:rsidRPr="00FA27A3">
        <w:rPr>
          <w:i/>
        </w:rPr>
        <w:t>team</w:t>
      </w:r>
      <w:r w:rsidRPr="00112BEB">
        <w:t xml:space="preserve"> </w:t>
      </w:r>
      <w:r w:rsidRPr="00112BEB">
        <w:rPr>
          <w:i/>
        </w:rPr>
        <w:t>deployment</w:t>
      </w:r>
      <w:r w:rsidRPr="00112BEB">
        <w:t xml:space="preserve"> </w:t>
      </w:r>
      <w:r>
        <w:t xml:space="preserve">yang berada di lokasi </w:t>
      </w:r>
      <w:r w:rsidRPr="00FA27A3">
        <w:rPr>
          <w:i/>
        </w:rPr>
        <w:t>pilot</w:t>
      </w:r>
      <w:r>
        <w:t xml:space="preserve"> akan</w:t>
      </w:r>
      <w:r w:rsidRPr="00112BEB">
        <w:t xml:space="preserve"> </w:t>
      </w:r>
      <w:r>
        <w:t>terus dengan pelaksanaan</w:t>
      </w:r>
      <w:r w:rsidRPr="00112BEB">
        <w:t xml:space="preserve"> </w:t>
      </w:r>
      <w:r w:rsidRPr="00112BEB">
        <w:rPr>
          <w:i/>
        </w:rPr>
        <w:t>deployment</w:t>
      </w:r>
      <w:r>
        <w:rPr>
          <w:i/>
        </w:rPr>
        <w:t xml:space="preserve"> </w:t>
      </w:r>
      <w:r w:rsidRPr="00112BEB">
        <w:t xml:space="preserve">sehingga </w:t>
      </w:r>
      <w:r>
        <w:t xml:space="preserve">skop </w:t>
      </w:r>
      <w:r>
        <w:rPr>
          <w:i/>
        </w:rPr>
        <w:t xml:space="preserve">release </w:t>
      </w:r>
      <w:r w:rsidRPr="00B902F2">
        <w:t>2</w:t>
      </w:r>
      <w:r>
        <w:rPr>
          <w:i/>
        </w:rPr>
        <w:t xml:space="preserve"> </w:t>
      </w:r>
      <w:r>
        <w:t>selesai</w:t>
      </w:r>
      <w:r w:rsidRPr="00112BEB">
        <w:t>.</w:t>
      </w:r>
    </w:p>
    <w:p w14:paraId="2BD25F9F" w14:textId="77777777" w:rsidR="00512DAD" w:rsidRDefault="00512DAD" w:rsidP="00512DAD">
      <w:pPr>
        <w:pStyle w:val="NIISeContent"/>
      </w:pPr>
    </w:p>
    <w:p w14:paraId="40AB18EC" w14:textId="77777777" w:rsidR="00512DAD" w:rsidRDefault="00512DAD" w:rsidP="00512DAD">
      <w:pPr>
        <w:pStyle w:val="NIISeContent"/>
      </w:pPr>
      <w:r w:rsidRPr="00112BEB">
        <w:t xml:space="preserve">Contohnya, </w:t>
      </w:r>
      <w:r w:rsidRPr="00FA27A3">
        <w:rPr>
          <w:i/>
        </w:rPr>
        <w:t>team</w:t>
      </w:r>
      <w:r w:rsidRPr="00112BEB">
        <w:t xml:space="preserve"> </w:t>
      </w:r>
      <w:r w:rsidRPr="00112BEB">
        <w:rPr>
          <w:i/>
        </w:rPr>
        <w:t>deployment</w:t>
      </w:r>
      <w:r w:rsidRPr="00112BEB">
        <w:t xml:space="preserve"> dianggarkan </w:t>
      </w:r>
      <w:r>
        <w:t xml:space="preserve">akan </w:t>
      </w:r>
      <w:r w:rsidRPr="00112BEB">
        <w:t xml:space="preserve">memerlukan </w:t>
      </w:r>
      <w:r>
        <w:t xml:space="preserve">dua </w:t>
      </w:r>
      <w:r w:rsidRPr="00112BEB">
        <w:t>(</w:t>
      </w:r>
      <w:r>
        <w:t>2</w:t>
      </w:r>
      <w:r w:rsidRPr="00112BEB">
        <w:t xml:space="preserve">) </w:t>
      </w:r>
      <w:r>
        <w:t xml:space="preserve">minggu </w:t>
      </w:r>
      <w:r w:rsidRPr="00112BEB">
        <w:t xml:space="preserve">tambahan untuk melengkapkan </w:t>
      </w:r>
      <w:r>
        <w:t>skop</w:t>
      </w:r>
      <w:r w:rsidRPr="00112BEB">
        <w:t xml:space="preserve"> </w:t>
      </w:r>
      <w:r w:rsidRPr="00112BEB">
        <w:rPr>
          <w:i/>
        </w:rPr>
        <w:t>deployment</w:t>
      </w:r>
      <w:r>
        <w:t xml:space="preserve"> peringkat kedua </w:t>
      </w:r>
      <w:r w:rsidRPr="00EA504C">
        <w:rPr>
          <w:i/>
        </w:rPr>
        <w:t>release</w:t>
      </w:r>
      <w:r>
        <w:t xml:space="preserve"> 2 bagi lokasi </w:t>
      </w:r>
      <w:r w:rsidRPr="007E30BE">
        <w:rPr>
          <w:i/>
        </w:rPr>
        <w:t>pilot</w:t>
      </w:r>
      <w:r>
        <w:t>. Setelah pelaksanaan</w:t>
      </w:r>
      <w:r w:rsidRPr="00112BEB">
        <w:t xml:space="preserve"> </w:t>
      </w:r>
      <w:r w:rsidRPr="00112BEB">
        <w:rPr>
          <w:i/>
        </w:rPr>
        <w:t>deployment</w:t>
      </w:r>
      <w:r>
        <w:rPr>
          <w:i/>
        </w:rPr>
        <w:t xml:space="preserve"> </w:t>
      </w:r>
      <w:r w:rsidRPr="00876F4B">
        <w:t>di</w:t>
      </w:r>
      <w:r>
        <w:rPr>
          <w:i/>
        </w:rPr>
        <w:t xml:space="preserve"> </w:t>
      </w:r>
      <w:r>
        <w:t xml:space="preserve">semua lokasi </w:t>
      </w:r>
      <w:r w:rsidRPr="00876F4B">
        <w:rPr>
          <w:i/>
        </w:rPr>
        <w:t>pilot</w:t>
      </w:r>
      <w:r>
        <w:t xml:space="preserve"> telah selesai, </w:t>
      </w:r>
      <w:r w:rsidRPr="00876F4B">
        <w:rPr>
          <w:i/>
        </w:rPr>
        <w:t>team deployment</w:t>
      </w:r>
      <w:r>
        <w:t xml:space="preserve"> akan melaksanakan aktiviti </w:t>
      </w:r>
      <w:r w:rsidRPr="00876F4B">
        <w:rPr>
          <w:i/>
        </w:rPr>
        <w:t>deployment</w:t>
      </w:r>
      <w:r>
        <w:t xml:space="preserve"> ke lokasi </w:t>
      </w:r>
      <w:r w:rsidRPr="00876F4B">
        <w:rPr>
          <w:i/>
        </w:rPr>
        <w:t>release</w:t>
      </w:r>
      <w:r>
        <w:t xml:space="preserve"> 2 yang lain.</w:t>
      </w:r>
    </w:p>
    <w:p w14:paraId="7EE7FE7B" w14:textId="77777777" w:rsidR="00512DAD" w:rsidRPr="00112BEB" w:rsidRDefault="00512DAD" w:rsidP="00512DAD">
      <w:pPr>
        <w:pStyle w:val="NIISeContent"/>
      </w:pPr>
      <w:r>
        <w:t xml:space="preserve"> </w:t>
      </w:r>
    </w:p>
    <w:p w14:paraId="251AB257" w14:textId="77777777" w:rsidR="00512DAD" w:rsidRDefault="00512DAD" w:rsidP="00512DAD">
      <w:pPr>
        <w:pStyle w:val="NIISeContent"/>
      </w:pPr>
      <w:r w:rsidRPr="00112BEB">
        <w:t xml:space="preserve">Rajah </w:t>
      </w:r>
      <w:r>
        <w:t xml:space="preserve">berikut </w:t>
      </w:r>
      <w:r w:rsidRPr="00112BEB">
        <w:t xml:space="preserve">menunjukkan </w:t>
      </w:r>
      <w:r>
        <w:t>carta perbatuan</w:t>
      </w:r>
      <w:r w:rsidRPr="00112BEB">
        <w:t xml:space="preserve"> bagi lokasi seterusnya dalam </w:t>
      </w:r>
      <w:r w:rsidRPr="00112BEB">
        <w:rPr>
          <w:i/>
        </w:rPr>
        <w:t>release</w:t>
      </w:r>
      <w:r w:rsidRPr="00112BEB">
        <w:t xml:space="preserve"> </w:t>
      </w:r>
      <w:r>
        <w:t>2</w:t>
      </w:r>
      <w:r w:rsidRPr="00112BEB">
        <w:t xml:space="preserve">. </w:t>
      </w:r>
    </w:p>
    <w:p w14:paraId="0CBA6B65" w14:textId="77777777" w:rsidR="009567C5" w:rsidRPr="00112BEB" w:rsidRDefault="009567C5" w:rsidP="00512DAD">
      <w:pPr>
        <w:pStyle w:val="NIISeContent"/>
      </w:pPr>
    </w:p>
    <w:p w14:paraId="0C387E9D" w14:textId="22C35588" w:rsidR="00512DAD" w:rsidRPr="00112BEB" w:rsidRDefault="008C68A1" w:rsidP="009A2138">
      <w:pPr>
        <w:pStyle w:val="NIISeContent"/>
        <w:jc w:val="center"/>
      </w:pPr>
      <w:r>
        <w:rPr>
          <w:noProof/>
          <w:lang w:val="en-MY" w:eastAsia="en-MY"/>
        </w:rPr>
        <w:lastRenderedPageBreak/>
        <w:drawing>
          <wp:inline distT="0" distB="0" distL="0" distR="0" wp14:anchorId="3AB4FFEC" wp14:editId="04FB7A7E">
            <wp:extent cx="5670409" cy="3189605"/>
            <wp:effectExtent l="0" t="0" r="6985" b="0"/>
            <wp:docPr id="1349129174" name="Picture 134912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4"/>
                    <pic:cNvPicPr/>
                  </pic:nvPicPr>
                  <pic:blipFill>
                    <a:blip r:embed="rId78">
                      <a:extLst>
                        <a:ext uri="{28A0092B-C50C-407E-A947-70E740481C1C}">
                          <a14:useLocalDpi xmlns:a14="http://schemas.microsoft.com/office/drawing/2010/main" val="0"/>
                        </a:ext>
                      </a:extLst>
                    </a:blip>
                    <a:stretch>
                      <a:fillRect/>
                    </a:stretch>
                  </pic:blipFill>
                  <pic:spPr>
                    <a:xfrm>
                      <a:off x="0" y="0"/>
                      <a:ext cx="5670409" cy="3189605"/>
                    </a:xfrm>
                    <a:prstGeom prst="rect">
                      <a:avLst/>
                    </a:prstGeom>
                  </pic:spPr>
                </pic:pic>
              </a:graphicData>
            </a:graphic>
          </wp:inline>
        </w:drawing>
      </w:r>
    </w:p>
    <w:p w14:paraId="6E5DF9B1" w14:textId="0271E66D" w:rsidR="00512DAD" w:rsidRPr="007C74C7" w:rsidRDefault="00512DAD" w:rsidP="0051563D">
      <w:pPr>
        <w:pStyle w:val="NIISeCaption"/>
      </w:pPr>
      <w:bookmarkStart w:id="987" w:name="_Toc61763662"/>
      <w:r w:rsidRPr="007C74C7">
        <w:t xml:space="preserve">Rajah </w:t>
      </w:r>
      <w:r w:rsidRPr="007C74C7">
        <w:fldChar w:fldCharType="begin"/>
      </w:r>
      <w:r w:rsidRPr="007C74C7">
        <w:instrText xml:space="preserve"> SEQ Rajah \* ARABIC </w:instrText>
      </w:r>
      <w:r w:rsidRPr="007C74C7">
        <w:fldChar w:fldCharType="separate"/>
      </w:r>
      <w:r w:rsidR="006B3F2F">
        <w:rPr>
          <w:noProof/>
        </w:rPr>
        <w:t>58</w:t>
      </w:r>
      <w:r w:rsidRPr="007C74C7">
        <w:fldChar w:fldCharType="end"/>
      </w:r>
      <w:r w:rsidRPr="007C74C7">
        <w:t xml:space="preserve"> : Carta Perbatuan </w:t>
      </w:r>
      <w:r w:rsidRPr="007C74C7">
        <w:rPr>
          <w:i/>
        </w:rPr>
        <w:t>Deployment</w:t>
      </w:r>
      <w:r w:rsidRPr="007C74C7">
        <w:t xml:space="preserve"> NIISe Bagi Lokasi Seterusnya (2) </w:t>
      </w:r>
      <w:r w:rsidRPr="007C74C7">
        <w:rPr>
          <w:i/>
        </w:rPr>
        <w:t>- Release</w:t>
      </w:r>
      <w:r w:rsidRPr="007C74C7">
        <w:t xml:space="preserve"> 2</w:t>
      </w:r>
      <w:bookmarkEnd w:id="987"/>
    </w:p>
    <w:p w14:paraId="2640DF08" w14:textId="77777777" w:rsidR="00512DAD" w:rsidRPr="005F6726" w:rsidRDefault="00512DAD" w:rsidP="00512DAD">
      <w:pPr>
        <w:rPr>
          <w:lang w:val="ms-MY"/>
        </w:rPr>
      </w:pPr>
    </w:p>
    <w:p w14:paraId="21B906C2" w14:textId="77777777" w:rsidR="00512DAD" w:rsidRPr="00156407" w:rsidRDefault="00512DAD" w:rsidP="00512DAD">
      <w:pPr>
        <w:pStyle w:val="NIISeContent"/>
      </w:pPr>
      <w:r w:rsidRPr="00156407">
        <w:t>Contoh penugasan</w:t>
      </w:r>
      <w:r>
        <w:t xml:space="preserve"> </w:t>
      </w:r>
      <w:r w:rsidRPr="00156407">
        <w:rPr>
          <w:i/>
        </w:rPr>
        <w:t>team</w:t>
      </w:r>
      <w:r>
        <w:rPr>
          <w:i/>
        </w:rPr>
        <w:t xml:space="preserve"> deployment</w:t>
      </w:r>
      <w:r w:rsidRPr="00156407">
        <w:t xml:space="preserve"> </w:t>
      </w:r>
      <w:r>
        <w:t>bagi lokasi seterusnya</w:t>
      </w:r>
      <w:r w:rsidRPr="00156407">
        <w:t xml:space="preserve"> diterangkan di bawah:</w:t>
      </w:r>
    </w:p>
    <w:p w14:paraId="5244F394" w14:textId="77777777" w:rsidR="00512DAD" w:rsidRDefault="00512DAD" w:rsidP="00C15B0A">
      <w:pPr>
        <w:pStyle w:val="NIISeContent"/>
        <w:numPr>
          <w:ilvl w:val="0"/>
          <w:numId w:val="389"/>
        </w:numPr>
      </w:pPr>
      <w:r w:rsidRPr="00DA30EE">
        <w:rPr>
          <w:i/>
        </w:rPr>
        <w:t xml:space="preserve">Team </w:t>
      </w:r>
      <w:r>
        <w:t>A19 akan ditugaskan ke</w:t>
      </w:r>
      <w:r w:rsidRPr="00112BEB">
        <w:t xml:space="preserve"> </w:t>
      </w:r>
      <w:r>
        <w:t xml:space="preserve">UTC Kedah pada M26 selama dua (2) minggu. Selepas selesai skop </w:t>
      </w:r>
      <w:r w:rsidRPr="00D4301E">
        <w:rPr>
          <w:i/>
        </w:rPr>
        <w:t>deployment</w:t>
      </w:r>
      <w:r>
        <w:t xml:space="preserve"> di UTC Kedah, mereka akan ditugaskan pula ke Tg. Lembong</w:t>
      </w:r>
      <w:r w:rsidRPr="00112BEB">
        <w:t xml:space="preserve">, </w:t>
      </w:r>
      <w:r>
        <w:t xml:space="preserve">Langkawi </w:t>
      </w:r>
      <w:r w:rsidRPr="00112BEB">
        <w:t xml:space="preserve">selepas </w:t>
      </w:r>
      <w:r>
        <w:t>mengambil tempoh rehat satu</w:t>
      </w:r>
      <w:r w:rsidRPr="00112BEB">
        <w:t xml:space="preserve"> (</w:t>
      </w:r>
      <w:r>
        <w:t>1</w:t>
      </w:r>
      <w:r w:rsidRPr="00112BEB">
        <w:t>) minggu</w:t>
      </w:r>
      <w:r>
        <w:t>; dan</w:t>
      </w:r>
    </w:p>
    <w:p w14:paraId="3A4149F6" w14:textId="77777777" w:rsidR="00512DAD" w:rsidRDefault="00512DAD" w:rsidP="00C15B0A">
      <w:pPr>
        <w:pStyle w:val="NIISeContent"/>
        <w:numPr>
          <w:ilvl w:val="0"/>
          <w:numId w:val="389"/>
        </w:numPr>
      </w:pPr>
      <w:r>
        <w:t>Penugasan</w:t>
      </w:r>
      <w:r w:rsidRPr="00112BEB">
        <w:t xml:space="preserve"> yang </w:t>
      </w:r>
      <w:r>
        <w:t>serupa</w:t>
      </w:r>
      <w:r w:rsidRPr="00112BEB">
        <w:t xml:space="preserve"> </w:t>
      </w:r>
      <w:r>
        <w:t xml:space="preserve">untuk </w:t>
      </w:r>
      <w:r>
        <w:rPr>
          <w:i/>
        </w:rPr>
        <w:t>t</w:t>
      </w:r>
      <w:r w:rsidRPr="00681431">
        <w:rPr>
          <w:i/>
        </w:rPr>
        <w:t>eam</w:t>
      </w:r>
      <w:r w:rsidRPr="00112BEB">
        <w:t xml:space="preserve"> </w:t>
      </w:r>
      <w:r>
        <w:t xml:space="preserve">A20 </w:t>
      </w:r>
      <w:r w:rsidRPr="00112BEB">
        <w:t>yang bertu</w:t>
      </w:r>
      <w:r>
        <w:t xml:space="preserve">gas di Jeti Tioman, Pahang. Setelah </w:t>
      </w:r>
      <w:r w:rsidRPr="00112BEB">
        <w:t xml:space="preserve">menyiapkan </w:t>
      </w:r>
      <w:r>
        <w:t xml:space="preserve">skop </w:t>
      </w:r>
      <w:r w:rsidRPr="00D4301E">
        <w:rPr>
          <w:i/>
        </w:rPr>
        <w:t>deployment</w:t>
      </w:r>
      <w:r>
        <w:t xml:space="preserve"> di Jeti Tioman, mereka</w:t>
      </w:r>
      <w:r w:rsidRPr="00112BEB">
        <w:t xml:space="preserve"> </w:t>
      </w:r>
      <w:r>
        <w:t>akan di</w:t>
      </w:r>
      <w:r w:rsidRPr="00112BEB">
        <w:t>tugas</w:t>
      </w:r>
      <w:r>
        <w:t>kan</w:t>
      </w:r>
      <w:r w:rsidRPr="00112BEB">
        <w:t xml:space="preserve"> </w:t>
      </w:r>
      <w:r>
        <w:t>pula ke</w:t>
      </w:r>
      <w:r w:rsidRPr="00112BEB">
        <w:t xml:space="preserve"> </w:t>
      </w:r>
      <w:r>
        <w:t>PIN Kuala Terengganu</w:t>
      </w:r>
      <w:r w:rsidRPr="00112BEB">
        <w:t xml:space="preserve"> </w:t>
      </w:r>
      <w:r>
        <w:t xml:space="preserve">pada awal M27 </w:t>
      </w:r>
      <w:r w:rsidRPr="00112BEB">
        <w:t xml:space="preserve">selepas </w:t>
      </w:r>
      <w:r>
        <w:t>tempoh rehat satu</w:t>
      </w:r>
      <w:r w:rsidRPr="00112BEB">
        <w:t xml:space="preserve"> (</w:t>
      </w:r>
      <w:r>
        <w:t>1</w:t>
      </w:r>
      <w:r w:rsidRPr="00112BEB">
        <w:t>)</w:t>
      </w:r>
      <w:r>
        <w:t xml:space="preserve"> minggu juga</w:t>
      </w:r>
      <w:r w:rsidRPr="00112BEB">
        <w:t xml:space="preserve">. </w:t>
      </w:r>
    </w:p>
    <w:p w14:paraId="75BF29FF" w14:textId="77777777" w:rsidR="00512DAD" w:rsidRDefault="00512DAD" w:rsidP="00512DAD">
      <w:pPr>
        <w:pStyle w:val="NIISeContent"/>
      </w:pPr>
    </w:p>
    <w:p w14:paraId="41BB0E5A" w14:textId="77777777" w:rsidR="00512DAD" w:rsidRPr="00112BEB" w:rsidRDefault="00512DAD" w:rsidP="00512DAD">
      <w:pPr>
        <w:pStyle w:val="NIISeContent"/>
      </w:pPr>
      <w:r w:rsidRPr="00112BEB">
        <w:t>Susun</w:t>
      </w:r>
      <w:r>
        <w:t xml:space="preserve">an ini membolehkan </w:t>
      </w:r>
      <w:r>
        <w:rPr>
          <w:i/>
        </w:rPr>
        <w:t>t</w:t>
      </w:r>
      <w:r w:rsidRPr="00681431">
        <w:rPr>
          <w:i/>
        </w:rPr>
        <w:t>eam</w:t>
      </w:r>
      <w:r w:rsidRPr="00112BEB">
        <w:t xml:space="preserve"> yang terlibat mempunyai tempoh rehat sebelum memulakan tugasan di lokasi yang lain.</w:t>
      </w:r>
    </w:p>
    <w:p w14:paraId="40227022" w14:textId="77777777" w:rsidR="00512DAD" w:rsidRPr="00112BEB" w:rsidRDefault="00512DAD" w:rsidP="00512DAD">
      <w:pPr>
        <w:pStyle w:val="NIISeContent"/>
      </w:pPr>
    </w:p>
    <w:p w14:paraId="04348F3D" w14:textId="77777777" w:rsidR="00512DAD" w:rsidRDefault="00512DAD" w:rsidP="00512DAD">
      <w:pPr>
        <w:pStyle w:val="NIISeContent"/>
      </w:pPr>
      <w:r w:rsidRPr="00112BEB">
        <w:t xml:space="preserve">Rajah </w:t>
      </w:r>
      <w:r>
        <w:t>berikut</w:t>
      </w:r>
      <w:r w:rsidRPr="00112BEB">
        <w:t xml:space="preserve"> menunjuk</w:t>
      </w:r>
      <w:r>
        <w:t>kan carta perbatuan bagi lokasi</w:t>
      </w:r>
      <w:r w:rsidRPr="00112BEB">
        <w:t xml:space="preserve"> seterusnya dalam </w:t>
      </w:r>
      <w:r w:rsidRPr="00112BEB">
        <w:rPr>
          <w:i/>
        </w:rPr>
        <w:t>release</w:t>
      </w:r>
      <w:r w:rsidRPr="00112BEB">
        <w:t xml:space="preserve"> </w:t>
      </w:r>
      <w:r>
        <w:t>2</w:t>
      </w:r>
      <w:r w:rsidRPr="00112BEB">
        <w:t>.</w:t>
      </w:r>
    </w:p>
    <w:p w14:paraId="66B6BCF5" w14:textId="77777777" w:rsidR="009567C5" w:rsidRPr="00112BEB" w:rsidRDefault="009567C5" w:rsidP="00512DAD">
      <w:pPr>
        <w:pStyle w:val="NIISeContent"/>
      </w:pPr>
    </w:p>
    <w:p w14:paraId="6F67C431" w14:textId="19CF2EA2" w:rsidR="00512DAD" w:rsidRDefault="008C68A1" w:rsidP="009A2138">
      <w:pPr>
        <w:pStyle w:val="NIISeContent"/>
        <w:jc w:val="center"/>
      </w:pPr>
      <w:r>
        <w:rPr>
          <w:noProof/>
          <w:lang w:val="en-MY" w:eastAsia="en-MY"/>
        </w:rPr>
        <w:lastRenderedPageBreak/>
        <w:drawing>
          <wp:inline distT="0" distB="0" distL="0" distR="0" wp14:anchorId="3C3CC874" wp14:editId="38271FCE">
            <wp:extent cx="5724597" cy="3220085"/>
            <wp:effectExtent l="0" t="0" r="9525" b="0"/>
            <wp:docPr id="1349129175" name="Picture 134912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5"/>
                    <pic:cNvPicPr/>
                  </pic:nvPicPr>
                  <pic:blipFill>
                    <a:blip r:embed="rId79">
                      <a:extLst>
                        <a:ext uri="{28A0092B-C50C-407E-A947-70E740481C1C}">
                          <a14:useLocalDpi xmlns:a14="http://schemas.microsoft.com/office/drawing/2010/main" val="0"/>
                        </a:ext>
                      </a:extLst>
                    </a:blip>
                    <a:stretch>
                      <a:fillRect/>
                    </a:stretch>
                  </pic:blipFill>
                  <pic:spPr>
                    <a:xfrm>
                      <a:off x="0" y="0"/>
                      <a:ext cx="5724597" cy="3220085"/>
                    </a:xfrm>
                    <a:prstGeom prst="rect">
                      <a:avLst/>
                    </a:prstGeom>
                  </pic:spPr>
                </pic:pic>
              </a:graphicData>
            </a:graphic>
          </wp:inline>
        </w:drawing>
      </w:r>
    </w:p>
    <w:p w14:paraId="7ADE6C01" w14:textId="440DFB3B" w:rsidR="00512DAD" w:rsidRPr="007C74C7" w:rsidRDefault="00512DAD" w:rsidP="0051563D">
      <w:pPr>
        <w:pStyle w:val="NIISeCaption"/>
      </w:pPr>
      <w:bookmarkStart w:id="988" w:name="_Toc61763663"/>
      <w:r w:rsidRPr="007C74C7">
        <w:t xml:space="preserve">Rajah </w:t>
      </w:r>
      <w:r w:rsidRPr="007C74C7">
        <w:fldChar w:fldCharType="begin"/>
      </w:r>
      <w:r w:rsidRPr="007C74C7">
        <w:instrText xml:space="preserve"> SEQ Rajah \* ARABIC </w:instrText>
      </w:r>
      <w:r w:rsidRPr="007C74C7">
        <w:fldChar w:fldCharType="separate"/>
      </w:r>
      <w:r w:rsidR="006B3F2F">
        <w:rPr>
          <w:noProof/>
        </w:rPr>
        <w:t>59</w:t>
      </w:r>
      <w:r w:rsidRPr="007C74C7">
        <w:fldChar w:fldCharType="end"/>
      </w:r>
      <w:r w:rsidRPr="007C74C7">
        <w:t xml:space="preserve"> : Carta Perbatuan </w:t>
      </w:r>
      <w:r w:rsidRPr="007C74C7">
        <w:rPr>
          <w:i/>
        </w:rPr>
        <w:t>Deployment</w:t>
      </w:r>
      <w:r w:rsidRPr="007C74C7">
        <w:t xml:space="preserve"> NIISe Bagi Lokasi Seterusnya (3) </w:t>
      </w:r>
      <w:r w:rsidRPr="007C74C7">
        <w:rPr>
          <w:i/>
        </w:rPr>
        <w:t>- Release</w:t>
      </w:r>
      <w:r w:rsidRPr="007C74C7">
        <w:t xml:space="preserve"> 2</w:t>
      </w:r>
      <w:bookmarkEnd w:id="988"/>
    </w:p>
    <w:p w14:paraId="41E26B42" w14:textId="77777777" w:rsidR="00512DAD" w:rsidRPr="00112BEB" w:rsidRDefault="00512DAD" w:rsidP="0051563D">
      <w:pPr>
        <w:pStyle w:val="NIISeCaption"/>
      </w:pPr>
    </w:p>
    <w:p w14:paraId="2639976C" w14:textId="32D6FE41" w:rsidR="00512DAD" w:rsidRDefault="00512DAD" w:rsidP="00512DAD">
      <w:pPr>
        <w:pStyle w:val="NIISeContent"/>
      </w:pPr>
      <w:r>
        <w:t xml:space="preserve">Setiap </w:t>
      </w:r>
      <w:r w:rsidRPr="00112BEB">
        <w:t xml:space="preserve">lokasi yang dipaparkan dalam rajah di atas dianggarkan memerlukan </w:t>
      </w:r>
      <w:r>
        <w:t>tempoh selama dua</w:t>
      </w:r>
      <w:r w:rsidRPr="00112BEB">
        <w:t xml:space="preserve"> (</w:t>
      </w:r>
      <w:r>
        <w:t>2</w:t>
      </w:r>
      <w:r w:rsidRPr="00112BEB">
        <w:t xml:space="preserve">) </w:t>
      </w:r>
      <w:r>
        <w:t>minggu</w:t>
      </w:r>
      <w:r w:rsidRPr="00112BEB">
        <w:t xml:space="preserve"> untuk proses </w:t>
      </w:r>
      <w:r w:rsidRPr="00112BEB">
        <w:rPr>
          <w:i/>
        </w:rPr>
        <w:t>deployment</w:t>
      </w:r>
      <w:r w:rsidRPr="00112BEB">
        <w:t>.</w:t>
      </w:r>
      <w:r>
        <w:t xml:space="preserve"> Lokasi Pintu Kawalan Laut di Hutan Melintang, Perak telah ditutup sementara. </w:t>
      </w:r>
    </w:p>
    <w:p w14:paraId="7CE4C5FF" w14:textId="77777777" w:rsidR="009975FE" w:rsidRPr="00112BEB" w:rsidRDefault="009975FE" w:rsidP="00512DAD">
      <w:pPr>
        <w:pStyle w:val="NIISeContent"/>
      </w:pPr>
    </w:p>
    <w:p w14:paraId="0A72D8EA" w14:textId="77777777" w:rsidR="00512DAD" w:rsidRPr="00112BEB" w:rsidRDefault="00512DAD" w:rsidP="00512DAD">
      <w:pPr>
        <w:pStyle w:val="NIISeContent"/>
      </w:pPr>
      <w:r w:rsidRPr="00112BEB">
        <w:t xml:space="preserve">Rajah </w:t>
      </w:r>
      <w:r>
        <w:t>berikut</w:t>
      </w:r>
      <w:r w:rsidRPr="00112BEB">
        <w:t xml:space="preserve"> menunjukkan carta perbatuan bagi lokasi</w:t>
      </w:r>
      <w:r>
        <w:t>-lokasi</w:t>
      </w:r>
      <w:r w:rsidRPr="00112BEB">
        <w:t xml:space="preserve"> seterusnya dalam </w:t>
      </w:r>
      <w:r w:rsidRPr="00112BEB">
        <w:rPr>
          <w:i/>
        </w:rPr>
        <w:t>release</w:t>
      </w:r>
      <w:r w:rsidRPr="00112BEB">
        <w:t xml:space="preserve"> 2.</w:t>
      </w:r>
    </w:p>
    <w:p w14:paraId="0AAC0792" w14:textId="28D7B33E" w:rsidR="00B81046" w:rsidRDefault="008C68A1" w:rsidP="00512DAD">
      <w:pPr>
        <w:pStyle w:val="NIISeContent"/>
        <w:jc w:val="center"/>
        <w:rPr>
          <w:b/>
        </w:rPr>
      </w:pPr>
      <w:r>
        <w:rPr>
          <w:noProof/>
          <w:lang w:val="en-MY" w:eastAsia="en-MY"/>
        </w:rPr>
        <w:lastRenderedPageBreak/>
        <w:drawing>
          <wp:inline distT="0" distB="0" distL="0" distR="0" wp14:anchorId="76041E9F" wp14:editId="0C47E2FA">
            <wp:extent cx="5553005" cy="3123565"/>
            <wp:effectExtent l="0" t="0" r="0" b="635"/>
            <wp:docPr id="1349129176" name="Picture 134912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76"/>
                    <pic:cNvPicPr/>
                  </pic:nvPicPr>
                  <pic:blipFill>
                    <a:blip r:embed="rId80">
                      <a:extLst>
                        <a:ext uri="{28A0092B-C50C-407E-A947-70E740481C1C}">
                          <a14:useLocalDpi xmlns:a14="http://schemas.microsoft.com/office/drawing/2010/main" val="0"/>
                        </a:ext>
                      </a:extLst>
                    </a:blip>
                    <a:stretch>
                      <a:fillRect/>
                    </a:stretch>
                  </pic:blipFill>
                  <pic:spPr>
                    <a:xfrm>
                      <a:off x="0" y="0"/>
                      <a:ext cx="5553005" cy="3123565"/>
                    </a:xfrm>
                    <a:prstGeom prst="rect">
                      <a:avLst/>
                    </a:prstGeom>
                  </pic:spPr>
                </pic:pic>
              </a:graphicData>
            </a:graphic>
          </wp:inline>
        </w:drawing>
      </w:r>
    </w:p>
    <w:p w14:paraId="72F831D7" w14:textId="568F85B4" w:rsidR="00512DAD" w:rsidRPr="007C74C7" w:rsidRDefault="00512DAD" w:rsidP="00B81046">
      <w:pPr>
        <w:pStyle w:val="NIISeCaption"/>
      </w:pPr>
      <w:bookmarkStart w:id="989" w:name="_Toc61763664"/>
      <w:r w:rsidRPr="007C74C7">
        <w:t xml:space="preserve">Rajah </w:t>
      </w:r>
      <w:r w:rsidRPr="007C74C7">
        <w:fldChar w:fldCharType="begin"/>
      </w:r>
      <w:r w:rsidRPr="007C74C7">
        <w:instrText xml:space="preserve"> SEQ Rajah \* ARABIC </w:instrText>
      </w:r>
      <w:r w:rsidRPr="007C74C7">
        <w:fldChar w:fldCharType="separate"/>
      </w:r>
      <w:r w:rsidR="006B3F2F">
        <w:rPr>
          <w:noProof/>
        </w:rPr>
        <w:t>60</w:t>
      </w:r>
      <w:r w:rsidRPr="007C74C7">
        <w:rPr>
          <w:noProof/>
        </w:rPr>
        <w:fldChar w:fldCharType="end"/>
      </w:r>
      <w:r w:rsidRPr="007C74C7">
        <w:rPr>
          <w:noProof/>
        </w:rPr>
        <w:t xml:space="preserve"> :</w:t>
      </w:r>
      <w:r w:rsidRPr="007C74C7">
        <w:t xml:space="preserve"> Carta Perbatuan </w:t>
      </w:r>
      <w:r w:rsidRPr="007C74C7">
        <w:rPr>
          <w:i/>
        </w:rPr>
        <w:t>Deployment</w:t>
      </w:r>
      <w:r w:rsidRPr="007C74C7">
        <w:t xml:space="preserve"> NIISe Bagi Lokasi Seterusnya (4) </w:t>
      </w:r>
      <w:r w:rsidRPr="007C74C7">
        <w:rPr>
          <w:i/>
        </w:rPr>
        <w:t>- Release</w:t>
      </w:r>
      <w:r w:rsidRPr="007C74C7">
        <w:t xml:space="preserve"> 2</w:t>
      </w:r>
      <w:bookmarkEnd w:id="989"/>
    </w:p>
    <w:p w14:paraId="369D0515" w14:textId="77777777" w:rsidR="00512DAD" w:rsidRPr="00112BEB" w:rsidRDefault="00512DAD" w:rsidP="00512DAD">
      <w:pPr>
        <w:pStyle w:val="NIISeContent"/>
      </w:pPr>
    </w:p>
    <w:p w14:paraId="40D8D9C2" w14:textId="6ED77E65" w:rsidR="00512DAD" w:rsidRDefault="00512DAD" w:rsidP="00512DAD">
      <w:pPr>
        <w:pStyle w:val="NIISeContent"/>
      </w:pPr>
      <w:r w:rsidRPr="00112BEB">
        <w:t xml:space="preserve">Rajah </w:t>
      </w:r>
      <w:r>
        <w:t>berikut</w:t>
      </w:r>
      <w:r w:rsidRPr="00112BEB">
        <w:t xml:space="preserve"> menunjukkan carta perbatuan bagi lokasi-lokasi seterusnya dalam </w:t>
      </w:r>
      <w:r w:rsidRPr="00112BEB">
        <w:rPr>
          <w:i/>
        </w:rPr>
        <w:t>release</w:t>
      </w:r>
      <w:r w:rsidRPr="00112BEB">
        <w:t xml:space="preserve"> 2.</w:t>
      </w:r>
    </w:p>
    <w:p w14:paraId="5C18D69C" w14:textId="77777777" w:rsidR="00D24540" w:rsidRPr="00112BEB" w:rsidRDefault="00D24540" w:rsidP="00512DAD">
      <w:pPr>
        <w:pStyle w:val="NIISeContent"/>
      </w:pPr>
    </w:p>
    <w:p w14:paraId="49AEE268" w14:textId="607331F8" w:rsidR="00D24540" w:rsidRDefault="00FB5BF4" w:rsidP="00E73DD2">
      <w:pPr>
        <w:pStyle w:val="NIISeContent"/>
        <w:jc w:val="center"/>
      </w:pPr>
      <w:r>
        <w:rPr>
          <w:noProof/>
          <w:lang w:val="en-MY" w:eastAsia="en-MY"/>
        </w:rPr>
        <w:drawing>
          <wp:inline distT="0" distB="0" distL="0" distR="0" wp14:anchorId="3E50E803" wp14:editId="2F400F6B">
            <wp:extent cx="5692986" cy="32023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1">
                      <a:extLst>
                        <a:ext uri="{28A0092B-C50C-407E-A947-70E740481C1C}">
                          <a14:useLocalDpi xmlns:a14="http://schemas.microsoft.com/office/drawing/2010/main" val="0"/>
                        </a:ext>
                      </a:extLst>
                    </a:blip>
                    <a:stretch>
                      <a:fillRect/>
                    </a:stretch>
                  </pic:blipFill>
                  <pic:spPr>
                    <a:xfrm>
                      <a:off x="0" y="0"/>
                      <a:ext cx="5692986" cy="3202305"/>
                    </a:xfrm>
                    <a:prstGeom prst="rect">
                      <a:avLst/>
                    </a:prstGeom>
                  </pic:spPr>
                </pic:pic>
              </a:graphicData>
            </a:graphic>
          </wp:inline>
        </w:drawing>
      </w:r>
    </w:p>
    <w:p w14:paraId="5A26CD3A" w14:textId="4510362C" w:rsidR="00512DAD" w:rsidRPr="007C74C7" w:rsidRDefault="00512DAD" w:rsidP="00D24540">
      <w:pPr>
        <w:pStyle w:val="NIISeCaption"/>
      </w:pPr>
      <w:bookmarkStart w:id="990" w:name="_Toc61763665"/>
      <w:r w:rsidRPr="007C74C7">
        <w:t xml:space="preserve">Rajah </w:t>
      </w:r>
      <w:r w:rsidRPr="007C74C7">
        <w:fldChar w:fldCharType="begin"/>
      </w:r>
      <w:r w:rsidRPr="007C74C7">
        <w:instrText xml:space="preserve"> SEQ Rajah \* ARABIC </w:instrText>
      </w:r>
      <w:r w:rsidRPr="007C74C7">
        <w:fldChar w:fldCharType="separate"/>
      </w:r>
      <w:r w:rsidR="006B3F2F">
        <w:rPr>
          <w:noProof/>
        </w:rPr>
        <w:t>61</w:t>
      </w:r>
      <w:r w:rsidRPr="007C74C7">
        <w:rPr>
          <w:noProof/>
        </w:rPr>
        <w:fldChar w:fldCharType="end"/>
      </w:r>
      <w:r w:rsidRPr="007C74C7">
        <w:rPr>
          <w:noProof/>
        </w:rPr>
        <w:t xml:space="preserve"> :</w:t>
      </w:r>
      <w:r w:rsidRPr="007C74C7">
        <w:t xml:space="preserve"> Carta Perbatuan </w:t>
      </w:r>
      <w:r w:rsidRPr="007C74C7">
        <w:rPr>
          <w:i/>
        </w:rPr>
        <w:t>Deployment</w:t>
      </w:r>
      <w:r w:rsidRPr="007C74C7">
        <w:t xml:space="preserve"> NIISe Bagi Lokasi Seterusnya (5) </w:t>
      </w:r>
      <w:r w:rsidRPr="007C74C7">
        <w:rPr>
          <w:i/>
        </w:rPr>
        <w:t>- Release</w:t>
      </w:r>
      <w:r w:rsidRPr="007C74C7">
        <w:t xml:space="preserve"> 2</w:t>
      </w:r>
      <w:bookmarkEnd w:id="990"/>
    </w:p>
    <w:p w14:paraId="0925E717" w14:textId="77777777" w:rsidR="00512DAD" w:rsidRPr="00112BEB" w:rsidRDefault="00512DAD" w:rsidP="00512DAD">
      <w:pPr>
        <w:pStyle w:val="NIISeContent"/>
      </w:pPr>
      <w:r w:rsidRPr="00112BEB">
        <w:lastRenderedPageBreak/>
        <w:t xml:space="preserve">Setelah </w:t>
      </w:r>
      <w:r w:rsidRPr="00112BEB">
        <w:rPr>
          <w:i/>
        </w:rPr>
        <w:t>deployment</w:t>
      </w:r>
      <w:r w:rsidRPr="00112BEB">
        <w:t xml:space="preserve"> </w:t>
      </w:r>
      <w:r>
        <w:t xml:space="preserve">selesai bagi </w:t>
      </w:r>
      <w:r w:rsidRPr="00112BEB">
        <w:t xml:space="preserve">semua lokasi dalam </w:t>
      </w:r>
      <w:r w:rsidRPr="00112BEB">
        <w:rPr>
          <w:i/>
        </w:rPr>
        <w:t>release</w:t>
      </w:r>
      <w:r w:rsidRPr="00112BEB">
        <w:t xml:space="preserve"> </w:t>
      </w:r>
      <w:r>
        <w:t>2</w:t>
      </w:r>
      <w:r w:rsidRPr="00112BEB">
        <w:t xml:space="preserve">, satu (1) bulan </w:t>
      </w:r>
      <w:r>
        <w:t>diperuntukkan</w:t>
      </w:r>
      <w:r w:rsidRPr="00112BEB">
        <w:t xml:space="preserve"> </w:t>
      </w:r>
      <w:r>
        <w:t xml:space="preserve">bagi </w:t>
      </w:r>
      <w:r w:rsidRPr="00D5546C">
        <w:t>Pra FAT</w:t>
      </w:r>
      <w:r>
        <w:t xml:space="preserve"> iaitu dari M31</w:t>
      </w:r>
      <w:r w:rsidRPr="00112BEB">
        <w:t xml:space="preserve"> hingga M</w:t>
      </w:r>
      <w:r>
        <w:t>32</w:t>
      </w:r>
      <w:r w:rsidRPr="00112BEB">
        <w:t xml:space="preserve"> untuk pengguna NIISe menggunakan modul-modul NIISe yang terlibat dan melapor</w:t>
      </w:r>
      <w:r>
        <w:t xml:space="preserve">kan sekiranya terdapat ralat atau isu lain. Secara keseluruhan, </w:t>
      </w:r>
      <w:r w:rsidRPr="00112BEB">
        <w:t>lapan (8) bulan diperlukan dari M2</w:t>
      </w:r>
      <w:r>
        <w:t>4</w:t>
      </w:r>
      <w:r w:rsidRPr="00112BEB">
        <w:t xml:space="preserve"> hingga M</w:t>
      </w:r>
      <w:r>
        <w:t>32</w:t>
      </w:r>
      <w:r w:rsidRPr="00112BEB">
        <w:t xml:space="preserve"> bagi proses </w:t>
      </w:r>
      <w:r w:rsidRPr="00112BEB">
        <w:rPr>
          <w:i/>
        </w:rPr>
        <w:t>deployment</w:t>
      </w:r>
      <w:r w:rsidRPr="00112BEB">
        <w:t xml:space="preserve"> </w:t>
      </w:r>
      <w:r w:rsidRPr="00112BEB">
        <w:rPr>
          <w:i/>
        </w:rPr>
        <w:t>release</w:t>
      </w:r>
      <w:r w:rsidRPr="00112BEB">
        <w:t xml:space="preserve"> </w:t>
      </w:r>
      <w:r>
        <w:t>2</w:t>
      </w:r>
      <w:r w:rsidRPr="00112BEB">
        <w:t>.</w:t>
      </w:r>
    </w:p>
    <w:p w14:paraId="0E1F1A6D" w14:textId="77777777" w:rsidR="00512DAD" w:rsidRPr="00112BEB" w:rsidRDefault="00512DAD" w:rsidP="00512DAD">
      <w:pPr>
        <w:pStyle w:val="NIISeContent"/>
      </w:pPr>
    </w:p>
    <w:p w14:paraId="5A457C7F" w14:textId="0A9DEA34" w:rsidR="00512DAD" w:rsidRDefault="00512DAD" w:rsidP="00512DAD">
      <w:pPr>
        <w:pStyle w:val="NIISeContent"/>
      </w:pPr>
      <w:r w:rsidRPr="00112BEB">
        <w:t xml:space="preserve">Rajah </w:t>
      </w:r>
      <w:r>
        <w:t>berikut</w:t>
      </w:r>
      <w:r w:rsidRPr="00112BEB">
        <w:t xml:space="preserve"> menunjukkan carta perbatuan bagi lokasi-lokasi ATASE </w:t>
      </w:r>
      <w:r>
        <w:t>.</w:t>
      </w:r>
    </w:p>
    <w:p w14:paraId="657FC8B9" w14:textId="77777777" w:rsidR="00B42DD7" w:rsidRDefault="00B42DD7" w:rsidP="00512DAD">
      <w:pPr>
        <w:pStyle w:val="NIISeContent"/>
      </w:pPr>
    </w:p>
    <w:p w14:paraId="022445D7" w14:textId="7D49C337" w:rsidR="007323F4" w:rsidRDefault="00455405" w:rsidP="00374D10">
      <w:pPr>
        <w:pStyle w:val="NIISeContent"/>
        <w:jc w:val="center"/>
      </w:pPr>
      <w:r>
        <w:rPr>
          <w:noProof/>
          <w:lang w:val="en-MY" w:eastAsia="en-MY"/>
        </w:rPr>
        <w:drawing>
          <wp:inline distT="0" distB="0" distL="0" distR="0" wp14:anchorId="11D30706" wp14:editId="0DDE391C">
            <wp:extent cx="5142722" cy="2892782"/>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2722" cy="2892782"/>
                    </a:xfrm>
                    <a:prstGeom prst="rect">
                      <a:avLst/>
                    </a:prstGeom>
                  </pic:spPr>
                </pic:pic>
              </a:graphicData>
            </a:graphic>
          </wp:inline>
        </w:drawing>
      </w:r>
    </w:p>
    <w:p w14:paraId="63A611B6" w14:textId="6215AA05" w:rsidR="00512DAD" w:rsidRPr="00B94989" w:rsidRDefault="007323F4" w:rsidP="007323F4">
      <w:pPr>
        <w:pStyle w:val="Caption"/>
        <w:rPr>
          <w:b w:val="0"/>
        </w:rPr>
      </w:pPr>
      <w:bookmarkStart w:id="991" w:name="_Toc61763666"/>
      <w:r>
        <w:t xml:space="preserve">Rajah </w:t>
      </w:r>
      <w:r>
        <w:fldChar w:fldCharType="begin"/>
      </w:r>
      <w:r>
        <w:instrText xml:space="preserve"> SEQ Rajah \* ARABIC </w:instrText>
      </w:r>
      <w:r>
        <w:fldChar w:fldCharType="separate"/>
      </w:r>
      <w:r w:rsidR="006B3F2F">
        <w:rPr>
          <w:noProof/>
        </w:rPr>
        <w:t>62</w:t>
      </w:r>
      <w:r>
        <w:fldChar w:fldCharType="end"/>
      </w:r>
      <w:r w:rsidR="00B94989" w:rsidRPr="00B94989">
        <w:rPr>
          <w:b w:val="0"/>
        </w:rPr>
        <w:t xml:space="preserve"> </w:t>
      </w:r>
      <w:r w:rsidR="00512DAD" w:rsidRPr="00B94989">
        <w:rPr>
          <w:b w:val="0"/>
          <w:noProof/>
        </w:rPr>
        <w:t>:</w:t>
      </w:r>
      <w:r w:rsidR="00512DAD" w:rsidRPr="00B94989">
        <w:rPr>
          <w:b w:val="0"/>
        </w:rPr>
        <w:t xml:space="preserve"> Carta Perbatuan </w:t>
      </w:r>
      <w:r w:rsidR="00512DAD" w:rsidRPr="00B94989">
        <w:rPr>
          <w:b w:val="0"/>
          <w:i/>
        </w:rPr>
        <w:t>Deployment</w:t>
      </w:r>
      <w:r w:rsidR="00512DAD" w:rsidRPr="00B94989">
        <w:rPr>
          <w:b w:val="0"/>
        </w:rPr>
        <w:t xml:space="preserve"> NIISe Bagi Lokasi ATASE - </w:t>
      </w:r>
      <w:r w:rsidR="00512DAD" w:rsidRPr="00B94989">
        <w:rPr>
          <w:b w:val="0"/>
          <w:i/>
        </w:rPr>
        <w:t>Release</w:t>
      </w:r>
      <w:r w:rsidR="00512DAD" w:rsidRPr="00B94989">
        <w:rPr>
          <w:b w:val="0"/>
        </w:rPr>
        <w:t xml:space="preserve"> 2</w:t>
      </w:r>
      <w:bookmarkEnd w:id="991"/>
    </w:p>
    <w:p w14:paraId="75026ED2" w14:textId="77777777" w:rsidR="00512DAD" w:rsidRPr="00112BEB" w:rsidRDefault="00512DAD" w:rsidP="00512DAD">
      <w:pPr>
        <w:pStyle w:val="NIISeContent"/>
      </w:pPr>
    </w:p>
    <w:p w14:paraId="79626A38" w14:textId="2593FD58" w:rsidR="00512DAD" w:rsidRPr="00112BEB" w:rsidRDefault="00512DAD" w:rsidP="00512DAD">
      <w:pPr>
        <w:pStyle w:val="NIISeContent"/>
      </w:pPr>
      <w:r w:rsidRPr="00112BEB">
        <w:t xml:space="preserve">Rajah </w:t>
      </w:r>
      <w:r>
        <w:t>berikut</w:t>
      </w:r>
      <w:r w:rsidRPr="00112BEB">
        <w:t xml:space="preserve"> menunjukkan carta perbatuan bagi lokasi-lokasi ATASE seterusnya</w:t>
      </w:r>
      <w:r>
        <w:t>.</w:t>
      </w:r>
    </w:p>
    <w:p w14:paraId="4F91D0F7" w14:textId="77777777" w:rsidR="00512DAD" w:rsidRPr="00112BEB" w:rsidRDefault="00512DAD" w:rsidP="00512DAD">
      <w:pPr>
        <w:pStyle w:val="NIISeContent"/>
      </w:pPr>
    </w:p>
    <w:p w14:paraId="280A7FDB" w14:textId="77777777" w:rsidR="00512DAD" w:rsidRPr="00112BEB" w:rsidRDefault="00512DAD" w:rsidP="00512DAD">
      <w:pPr>
        <w:pStyle w:val="NIISeContent"/>
        <w:jc w:val="center"/>
      </w:pPr>
      <w:r>
        <w:rPr>
          <w:noProof/>
          <w:lang w:val="en-MY" w:eastAsia="en-MY"/>
        </w:rPr>
        <w:drawing>
          <wp:inline distT="0" distB="0" distL="0" distR="0" wp14:anchorId="6777F801" wp14:editId="0274E46D">
            <wp:extent cx="5497117" cy="19862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83">
                      <a:extLst>
                        <a:ext uri="{28A0092B-C50C-407E-A947-70E740481C1C}">
                          <a14:useLocalDpi xmlns:a14="http://schemas.microsoft.com/office/drawing/2010/main" val="0"/>
                        </a:ext>
                      </a:extLst>
                    </a:blip>
                    <a:stretch>
                      <a:fillRect/>
                    </a:stretch>
                  </pic:blipFill>
                  <pic:spPr>
                    <a:xfrm>
                      <a:off x="0" y="0"/>
                      <a:ext cx="5497117" cy="1986280"/>
                    </a:xfrm>
                    <a:prstGeom prst="rect">
                      <a:avLst/>
                    </a:prstGeom>
                  </pic:spPr>
                </pic:pic>
              </a:graphicData>
            </a:graphic>
          </wp:inline>
        </w:drawing>
      </w:r>
    </w:p>
    <w:p w14:paraId="35D7AC28" w14:textId="3824A7B0" w:rsidR="00512DAD" w:rsidRPr="00112BEB" w:rsidRDefault="00E97993" w:rsidP="00E97993">
      <w:pPr>
        <w:pStyle w:val="Caption"/>
      </w:pPr>
      <w:bookmarkStart w:id="992" w:name="_Toc61763667"/>
      <w:r>
        <w:t xml:space="preserve">Rajah </w:t>
      </w:r>
      <w:r>
        <w:fldChar w:fldCharType="begin"/>
      </w:r>
      <w:r>
        <w:instrText xml:space="preserve"> SEQ Rajah \* ARABIC </w:instrText>
      </w:r>
      <w:r>
        <w:fldChar w:fldCharType="separate"/>
      </w:r>
      <w:r w:rsidR="006B3F2F">
        <w:rPr>
          <w:noProof/>
        </w:rPr>
        <w:t>63</w:t>
      </w:r>
      <w:r>
        <w:fldChar w:fldCharType="end"/>
      </w:r>
      <w:r>
        <w:t xml:space="preserve"> </w:t>
      </w:r>
      <w:r w:rsidR="00512DAD">
        <w:rPr>
          <w:noProof/>
        </w:rPr>
        <w:t>:</w:t>
      </w:r>
      <w:r w:rsidR="00512DAD" w:rsidRPr="00112BEB">
        <w:t xml:space="preserve"> Carta Perbatuan </w:t>
      </w:r>
      <w:r w:rsidR="00512DAD" w:rsidRPr="00356C27">
        <w:rPr>
          <w:i/>
        </w:rPr>
        <w:t>Deployment</w:t>
      </w:r>
      <w:r w:rsidR="00512DAD" w:rsidRPr="00112BEB">
        <w:t xml:space="preserve"> NIISe </w:t>
      </w:r>
      <w:r w:rsidR="00512DAD">
        <w:t>Bagi</w:t>
      </w:r>
      <w:r w:rsidR="00512DAD" w:rsidRPr="00112BEB">
        <w:t xml:space="preserve"> Lokasi ATASE Seterusnya (1) -</w:t>
      </w:r>
      <w:r w:rsidR="00512DAD">
        <w:t xml:space="preserve"> </w:t>
      </w:r>
      <w:r w:rsidR="00512DAD" w:rsidRPr="00112BEB">
        <w:rPr>
          <w:i/>
        </w:rPr>
        <w:t>Release</w:t>
      </w:r>
      <w:r w:rsidR="00512DAD" w:rsidRPr="00112BEB">
        <w:t xml:space="preserve"> 2</w:t>
      </w:r>
      <w:bookmarkEnd w:id="992"/>
    </w:p>
    <w:p w14:paraId="100DE0EE" w14:textId="77777777" w:rsidR="00512DAD" w:rsidRPr="00112BEB" w:rsidRDefault="00512DAD" w:rsidP="00512DAD">
      <w:pPr>
        <w:pStyle w:val="NIISeContent"/>
      </w:pPr>
      <w:r w:rsidRPr="00112BEB">
        <w:lastRenderedPageBreak/>
        <w:t xml:space="preserve">Pasukan </w:t>
      </w:r>
      <w:r w:rsidRPr="00112BEB">
        <w:rPr>
          <w:i/>
        </w:rPr>
        <w:t>deployment</w:t>
      </w:r>
      <w:r>
        <w:t xml:space="preserve"> yang diperlukan bagi lokasi </w:t>
      </w:r>
      <w:r w:rsidRPr="00112BEB">
        <w:t xml:space="preserve">ATASE di luar negara dalam </w:t>
      </w:r>
      <w:r w:rsidRPr="00112BEB">
        <w:rPr>
          <w:i/>
        </w:rPr>
        <w:t>release</w:t>
      </w:r>
      <w:r w:rsidRPr="00112BEB">
        <w:t xml:space="preserve"> 2 dianggarkan </w:t>
      </w:r>
      <w:r>
        <w:t xml:space="preserve">sebanyak lima (5) </w:t>
      </w:r>
      <w:r w:rsidRPr="00C61A63">
        <w:rPr>
          <w:i/>
        </w:rPr>
        <w:t>team</w:t>
      </w:r>
      <w:r>
        <w:t xml:space="preserve"> iaitu </w:t>
      </w:r>
      <w:r w:rsidRPr="00112BEB">
        <w:rPr>
          <w:i/>
        </w:rPr>
        <w:t>Team</w:t>
      </w:r>
      <w:r w:rsidRPr="00112BEB">
        <w:t xml:space="preserve"> A</w:t>
      </w:r>
      <w:r>
        <w:t>TASE1</w:t>
      </w:r>
      <w:r w:rsidRPr="00112BEB">
        <w:t xml:space="preserve"> hingga </w:t>
      </w:r>
      <w:r w:rsidRPr="00112BEB">
        <w:rPr>
          <w:i/>
        </w:rPr>
        <w:t>Team</w:t>
      </w:r>
      <w:r w:rsidRPr="00112BEB">
        <w:t xml:space="preserve"> </w:t>
      </w:r>
      <w:r>
        <w:t>ATASE5</w:t>
      </w:r>
      <w:r w:rsidRPr="00112BEB">
        <w:t>.</w:t>
      </w:r>
    </w:p>
    <w:p w14:paraId="7F7AC6ED" w14:textId="77777777" w:rsidR="00512DAD" w:rsidRPr="00112BEB" w:rsidRDefault="00512DAD" w:rsidP="00C15B0A">
      <w:pPr>
        <w:pStyle w:val="NIISeHeading5"/>
        <w:numPr>
          <w:ilvl w:val="4"/>
          <w:numId w:val="365"/>
        </w:numPr>
        <w:ind w:left="1418" w:hanging="1418"/>
      </w:pPr>
      <w:bookmarkStart w:id="993" w:name="_Toc61763568"/>
      <w:r w:rsidRPr="00112BEB">
        <w:t>PELAKSANAAN</w:t>
      </w:r>
      <w:bookmarkEnd w:id="993"/>
    </w:p>
    <w:p w14:paraId="242E6258" w14:textId="77777777" w:rsidR="00512DAD" w:rsidRDefault="00512DAD" w:rsidP="00512DAD">
      <w:pPr>
        <w:pStyle w:val="NIISeContent"/>
      </w:pPr>
      <w:r w:rsidRPr="00112BEB">
        <w:t xml:space="preserve">Pasukan Projek terutamanya Kontraktor NIISe hendaklah memastikan beberapa perkara perlu disediakan untuk pelaksanaan </w:t>
      </w:r>
      <w:r w:rsidRPr="00112BEB">
        <w:rPr>
          <w:i/>
        </w:rPr>
        <w:t>deployment</w:t>
      </w:r>
      <w:r w:rsidRPr="00112BEB">
        <w:t xml:space="preserve"> bagi </w:t>
      </w:r>
      <w:r w:rsidRPr="00112BEB">
        <w:rPr>
          <w:i/>
        </w:rPr>
        <w:t>release</w:t>
      </w:r>
      <w:r w:rsidRPr="00112BEB">
        <w:t xml:space="preserve"> 2. Pelaksanaan bagi </w:t>
      </w:r>
      <w:r w:rsidRPr="00112BEB">
        <w:rPr>
          <w:i/>
        </w:rPr>
        <w:t>release</w:t>
      </w:r>
      <w:r w:rsidRPr="00112BEB">
        <w:t xml:space="preserve"> ini adalah seperti berikut:</w:t>
      </w:r>
    </w:p>
    <w:p w14:paraId="227F8158" w14:textId="77777777" w:rsidR="00512DAD" w:rsidRDefault="00512DAD" w:rsidP="00C15B0A">
      <w:pPr>
        <w:pStyle w:val="NIISeContent"/>
        <w:numPr>
          <w:ilvl w:val="0"/>
          <w:numId w:val="360"/>
        </w:numPr>
      </w:pPr>
      <w:r>
        <w:t xml:space="preserve">Melaksanakan </w:t>
      </w:r>
      <w:r w:rsidRPr="00241B33">
        <w:rPr>
          <w:i/>
        </w:rPr>
        <w:t>deployment</w:t>
      </w:r>
      <w:r>
        <w:t xml:space="preserve"> untuk semua lokasi dalam </w:t>
      </w:r>
      <w:r w:rsidRPr="00241B33">
        <w:rPr>
          <w:i/>
        </w:rPr>
        <w:t>release</w:t>
      </w:r>
      <w:r>
        <w:t xml:space="preserve"> 2 mengikut perancangan dan </w:t>
      </w:r>
      <w:r w:rsidRPr="001050C4">
        <w:t>carta perbatuan</w:t>
      </w:r>
      <w:r>
        <w:rPr>
          <w:i/>
        </w:rPr>
        <w:t xml:space="preserve"> </w:t>
      </w:r>
      <w:r>
        <w:t xml:space="preserve">yang telah diperincikan di bahagian </w:t>
      </w:r>
      <w:r w:rsidRPr="00241B33">
        <w:rPr>
          <w:b/>
        </w:rPr>
        <w:t>2.13.2.</w:t>
      </w:r>
      <w:r>
        <w:rPr>
          <w:b/>
        </w:rPr>
        <w:t>2</w:t>
      </w:r>
      <w:r w:rsidRPr="00241B33">
        <w:rPr>
          <w:b/>
        </w:rPr>
        <w:t>.2</w:t>
      </w:r>
      <w:r w:rsidRPr="00241B33">
        <w:t>;</w:t>
      </w:r>
      <w:r>
        <w:t xml:space="preserve"> </w:t>
      </w:r>
    </w:p>
    <w:p w14:paraId="1091C95D" w14:textId="77777777" w:rsidR="00512DAD" w:rsidRPr="00D97085" w:rsidRDefault="00512DAD" w:rsidP="00C15B0A">
      <w:pPr>
        <w:pStyle w:val="NIISeContent"/>
        <w:numPr>
          <w:ilvl w:val="0"/>
          <w:numId w:val="360"/>
        </w:numPr>
      </w:pPr>
      <w:r w:rsidRPr="00D97085">
        <w:t xml:space="preserve">Memastikan modul-modul dalam </w:t>
      </w:r>
      <w:r w:rsidRPr="00D97085">
        <w:rPr>
          <w:i/>
        </w:rPr>
        <w:t>release</w:t>
      </w:r>
      <w:r w:rsidRPr="00D97085">
        <w:t xml:space="preserve"> 2 dilaksanakan juga ke atas lokasi-lokasi yang terlibat (jika ada) dalam </w:t>
      </w:r>
      <w:r w:rsidRPr="00D97085">
        <w:rPr>
          <w:i/>
        </w:rPr>
        <w:t>release</w:t>
      </w:r>
      <w:r w:rsidRPr="00D97085">
        <w:t xml:space="preserve"> 1 (pelaksanaan modul-modul sahaja kerana perkakasan telah tersedia untuk </w:t>
      </w:r>
      <w:r w:rsidRPr="00D97085">
        <w:rPr>
          <w:i/>
        </w:rPr>
        <w:t xml:space="preserve">release </w:t>
      </w:r>
      <w:r w:rsidRPr="00D97085">
        <w:t>1);</w:t>
      </w:r>
    </w:p>
    <w:p w14:paraId="43E6B7B2" w14:textId="77777777" w:rsidR="00512DAD" w:rsidRPr="00D97085" w:rsidRDefault="00512DAD" w:rsidP="00C15B0A">
      <w:pPr>
        <w:pStyle w:val="NIISeContent"/>
        <w:numPr>
          <w:ilvl w:val="0"/>
          <w:numId w:val="360"/>
        </w:numPr>
      </w:pPr>
      <w:r w:rsidRPr="00D97085">
        <w:t xml:space="preserve">Memastikan modul-modul dalam </w:t>
      </w:r>
      <w:r w:rsidRPr="00D97085">
        <w:rPr>
          <w:i/>
        </w:rPr>
        <w:t>release</w:t>
      </w:r>
      <w:r w:rsidRPr="00D97085">
        <w:t xml:space="preserve"> 1 dilaksanakan juga ke atas lokasi-lokasi yang terlibat (jika ada) dalam </w:t>
      </w:r>
      <w:r w:rsidRPr="00D97085">
        <w:rPr>
          <w:i/>
        </w:rPr>
        <w:t>release</w:t>
      </w:r>
      <w:r w:rsidRPr="00D97085">
        <w:t xml:space="preserve"> 2 (pelaksanaan bagi modul-modul daripada </w:t>
      </w:r>
      <w:r w:rsidRPr="00D97085">
        <w:rPr>
          <w:i/>
        </w:rPr>
        <w:t>release</w:t>
      </w:r>
      <w:r w:rsidRPr="00D97085">
        <w:t xml:space="preserve"> 1 dilakukan bersekali dengan </w:t>
      </w:r>
      <w:r w:rsidRPr="00D97085">
        <w:rPr>
          <w:i/>
        </w:rPr>
        <w:t>release</w:t>
      </w:r>
      <w:r w:rsidRPr="00D97085">
        <w:t xml:space="preserve"> 2);</w:t>
      </w:r>
    </w:p>
    <w:p w14:paraId="05220960" w14:textId="77777777" w:rsidR="00512DAD" w:rsidRPr="000E6FEF" w:rsidRDefault="00512DAD" w:rsidP="00C15B0A">
      <w:pPr>
        <w:pStyle w:val="NIISeContent"/>
        <w:numPr>
          <w:ilvl w:val="0"/>
          <w:numId w:val="360"/>
        </w:numPr>
        <w:rPr>
          <w:szCs w:val="24"/>
        </w:rPr>
      </w:pPr>
      <w:r w:rsidRPr="000E6FEF">
        <w:t xml:space="preserve">Memastikan peralatan dan perkakasan dipasang dan </w:t>
      </w:r>
      <w:r>
        <w:t>tersedia untuk proses pengujian;</w:t>
      </w:r>
    </w:p>
    <w:p w14:paraId="05CE55F6" w14:textId="77777777" w:rsidR="00512DAD" w:rsidRDefault="00512DAD" w:rsidP="00C15B0A">
      <w:pPr>
        <w:pStyle w:val="NIISeContent"/>
        <w:numPr>
          <w:ilvl w:val="0"/>
          <w:numId w:val="360"/>
        </w:numPr>
      </w:pPr>
      <w:r>
        <w:t xml:space="preserve">Melaksanakan pengujian penerimaan peralatan/ perkakasan; </w:t>
      </w:r>
    </w:p>
    <w:p w14:paraId="57C466AD" w14:textId="77777777" w:rsidR="00512DAD" w:rsidRPr="000E6FEF" w:rsidRDefault="00512DAD" w:rsidP="00C15B0A">
      <w:pPr>
        <w:pStyle w:val="NIISeContent"/>
        <w:numPr>
          <w:ilvl w:val="0"/>
          <w:numId w:val="360"/>
        </w:numPr>
      </w:pPr>
      <w:r w:rsidRPr="000E6FEF">
        <w:t xml:space="preserve">Menyediakan </w:t>
      </w:r>
      <w:r w:rsidRPr="00D5546C">
        <w:rPr>
          <w:rFonts w:cs="Arial"/>
          <w:szCs w:val="24"/>
        </w:rPr>
        <w:t>Laporan Ujian Penerimaan Perkakasan</w:t>
      </w:r>
      <w:r>
        <w:rPr>
          <w:rFonts w:cs="Arial"/>
          <w:b/>
          <w:szCs w:val="24"/>
        </w:rPr>
        <w:t xml:space="preserve"> (DMT-200059)</w:t>
      </w:r>
      <w:r w:rsidRPr="000E6FEF">
        <w:t>;</w:t>
      </w:r>
      <w:r>
        <w:t xml:space="preserve"> dan</w:t>
      </w:r>
      <w:r w:rsidRPr="000E6FEF">
        <w:t xml:space="preserve"> </w:t>
      </w:r>
    </w:p>
    <w:p w14:paraId="24A3F06A" w14:textId="448E4D73" w:rsidR="00512DAD" w:rsidRDefault="00512DAD" w:rsidP="00C15B0A">
      <w:pPr>
        <w:pStyle w:val="NIISeContent"/>
        <w:numPr>
          <w:ilvl w:val="0"/>
          <w:numId w:val="360"/>
        </w:numPr>
      </w:pPr>
      <w:r w:rsidRPr="00112BEB">
        <w:t xml:space="preserve">Melakukan </w:t>
      </w:r>
      <w:r>
        <w:t>persiapan</w:t>
      </w:r>
      <w:r w:rsidRPr="00112BEB">
        <w:t xml:space="preserve"> aplikasi d</w:t>
      </w:r>
      <w:r>
        <w:t xml:space="preserve">engan menggunakan peralatan dan </w:t>
      </w:r>
      <w:r w:rsidRPr="00112BEB">
        <w:t>p</w:t>
      </w:r>
      <w:r>
        <w:t>erkakasan yang telah disediakan.</w:t>
      </w:r>
    </w:p>
    <w:p w14:paraId="223DFC1C" w14:textId="77777777" w:rsidR="00CB33DF" w:rsidRPr="00112BEB" w:rsidRDefault="00CB33DF" w:rsidP="00CB33DF">
      <w:pPr>
        <w:pStyle w:val="NIISeContent"/>
        <w:ind w:left="1080"/>
      </w:pPr>
    </w:p>
    <w:p w14:paraId="404AC5C2" w14:textId="77777777" w:rsidR="00512DAD" w:rsidRPr="00112BEB" w:rsidRDefault="00512DAD" w:rsidP="00512DAD">
      <w:pPr>
        <w:pStyle w:val="NIISeContent"/>
      </w:pPr>
      <w:r>
        <w:t>Aktiviti p</w:t>
      </w:r>
      <w:r w:rsidRPr="00275A05">
        <w:t>engujian penerimaan peralatan/ perkakasan adalah seperti berikut:</w:t>
      </w:r>
    </w:p>
    <w:p w14:paraId="0F91869C"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2BFF082F" w14:textId="77777777" w:rsidTr="009975FE">
        <w:trPr>
          <w:trHeight w:val="436"/>
          <w:tblHeader/>
        </w:trPr>
        <w:tc>
          <w:tcPr>
            <w:tcW w:w="715" w:type="dxa"/>
            <w:vMerge w:val="restart"/>
            <w:shd w:val="clear" w:color="auto" w:fill="D9D9D9" w:themeFill="background1" w:themeFillShade="D9"/>
            <w:vAlign w:val="center"/>
          </w:tcPr>
          <w:p w14:paraId="5CE5CE0F" w14:textId="77777777" w:rsidR="00512DAD" w:rsidRPr="00112BEB" w:rsidRDefault="00512DAD" w:rsidP="009975FE">
            <w:pPr>
              <w:pStyle w:val="NIISeTableTitle"/>
            </w:pPr>
            <w:r w:rsidRPr="00112BEB">
              <w:lastRenderedPageBreak/>
              <w:t>BIL</w:t>
            </w:r>
            <w:r>
              <w:t>.</w:t>
            </w:r>
          </w:p>
          <w:p w14:paraId="771F08E9"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7CA5CF52" w14:textId="77777777" w:rsidR="00512DAD" w:rsidRPr="00112BEB" w:rsidRDefault="00512DAD" w:rsidP="009975FE">
            <w:pPr>
              <w:pStyle w:val="NIISeTableTitle"/>
            </w:pPr>
            <w:r w:rsidRPr="00112BEB">
              <w:t xml:space="preserve">AKTIVITI </w:t>
            </w:r>
            <w:r w:rsidRPr="00F17090">
              <w:rPr>
                <w:i/>
              </w:rPr>
              <w:t>DEPLOYMENT</w:t>
            </w:r>
          </w:p>
        </w:tc>
        <w:tc>
          <w:tcPr>
            <w:tcW w:w="2430" w:type="dxa"/>
            <w:vMerge w:val="restart"/>
            <w:shd w:val="clear" w:color="auto" w:fill="D9D9D9" w:themeFill="background1" w:themeFillShade="D9"/>
            <w:vAlign w:val="center"/>
          </w:tcPr>
          <w:p w14:paraId="000F8696"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6EAADD77" w14:textId="77777777" w:rsidR="00512DAD" w:rsidRPr="00112BEB" w:rsidRDefault="00512DAD" w:rsidP="009975FE">
            <w:pPr>
              <w:pStyle w:val="NIISeTableTitle"/>
            </w:pPr>
            <w:r w:rsidRPr="00112BEB">
              <w:t>PERANAN</w:t>
            </w:r>
          </w:p>
        </w:tc>
      </w:tr>
      <w:tr w:rsidR="00512DAD" w:rsidRPr="00112BEB" w14:paraId="658C0A7A" w14:textId="77777777" w:rsidTr="009975FE">
        <w:trPr>
          <w:cantSplit/>
          <w:trHeight w:val="1743"/>
          <w:tblHeader/>
        </w:trPr>
        <w:tc>
          <w:tcPr>
            <w:tcW w:w="715" w:type="dxa"/>
            <w:vMerge/>
            <w:vAlign w:val="center"/>
          </w:tcPr>
          <w:p w14:paraId="71E9AE31" w14:textId="77777777" w:rsidR="00512DAD" w:rsidRPr="00112BEB" w:rsidRDefault="00512DAD" w:rsidP="009975FE">
            <w:pPr>
              <w:pStyle w:val="NIISeTableTitle"/>
              <w:rPr>
                <w:rFonts w:cs="Arial"/>
                <w:i/>
                <w:iCs/>
                <w:sz w:val="20"/>
                <w:szCs w:val="20"/>
              </w:rPr>
            </w:pPr>
          </w:p>
        </w:tc>
        <w:tc>
          <w:tcPr>
            <w:tcW w:w="2862" w:type="dxa"/>
            <w:vMerge/>
            <w:vAlign w:val="center"/>
          </w:tcPr>
          <w:p w14:paraId="2CCC73B4"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3A7F9B6E"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4C7A9909"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164DD274" w14:textId="6E3DB19B"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428F59FF" w14:textId="0DB47047"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107C6BC6"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103F4022" w14:textId="77777777" w:rsidR="00512DAD" w:rsidRPr="00112BEB" w:rsidRDefault="00512DAD" w:rsidP="009975FE">
            <w:pPr>
              <w:pStyle w:val="NIISeTableTitle"/>
            </w:pPr>
            <w:r w:rsidRPr="00112BEB">
              <w:t>KONTRAKTOR</w:t>
            </w:r>
          </w:p>
        </w:tc>
      </w:tr>
      <w:tr w:rsidR="00512DAD" w:rsidRPr="00112BEB" w14:paraId="687404AC" w14:textId="77777777" w:rsidTr="009975FE">
        <w:trPr>
          <w:cantSplit/>
          <w:trHeight w:val="1260"/>
        </w:trPr>
        <w:tc>
          <w:tcPr>
            <w:tcW w:w="715" w:type="dxa"/>
            <w:vMerge w:val="restart"/>
          </w:tcPr>
          <w:p w14:paraId="487AD804" w14:textId="77777777" w:rsidR="00512DAD" w:rsidRPr="00112BEB" w:rsidRDefault="00512DAD" w:rsidP="009975FE">
            <w:pPr>
              <w:pStyle w:val="NIISeContent"/>
              <w:jc w:val="center"/>
            </w:pPr>
            <w:r w:rsidRPr="00112BEB">
              <w:t>1.</w:t>
            </w:r>
          </w:p>
        </w:tc>
        <w:tc>
          <w:tcPr>
            <w:tcW w:w="2862" w:type="dxa"/>
            <w:vMerge w:val="restart"/>
          </w:tcPr>
          <w:p w14:paraId="2BBDE84C" w14:textId="77777777" w:rsidR="00512DAD" w:rsidRPr="00112BEB" w:rsidRDefault="00512DAD" w:rsidP="009975FE">
            <w:pPr>
              <w:pStyle w:val="NIISeContent"/>
              <w:jc w:val="left"/>
              <w:rPr>
                <w:rFonts w:cs="Arial"/>
              </w:rPr>
            </w:pPr>
            <w:r w:rsidRPr="00112BEB">
              <w:t>Memastikan Ujian Penerimaan Perkakasan dilaksanakan</w:t>
            </w:r>
          </w:p>
        </w:tc>
        <w:tc>
          <w:tcPr>
            <w:tcW w:w="2430" w:type="dxa"/>
          </w:tcPr>
          <w:p w14:paraId="2F857318" w14:textId="77777777" w:rsidR="00512DAD" w:rsidRPr="00112BEB" w:rsidRDefault="00512DAD" w:rsidP="009975FE">
            <w:pPr>
              <w:pStyle w:val="NIISeTableBullet"/>
            </w:pPr>
            <w:r w:rsidRPr="00112BEB">
              <w:t>Laporan Ujian Penerimaan Perkakasan</w:t>
            </w:r>
            <w:r w:rsidRPr="00112BEB">
              <w:rPr>
                <w:i/>
              </w:rPr>
              <w:t xml:space="preserve"> </w:t>
            </w:r>
            <w:r>
              <w:t>(</w:t>
            </w:r>
            <w:r w:rsidRPr="001D6485">
              <w:rPr>
                <w:b/>
              </w:rPr>
              <w:t>DMT-200059</w:t>
            </w:r>
            <w:r>
              <w:t>)</w:t>
            </w:r>
          </w:p>
        </w:tc>
        <w:tc>
          <w:tcPr>
            <w:tcW w:w="630" w:type="dxa"/>
          </w:tcPr>
          <w:p w14:paraId="2D9D1E23" w14:textId="77777777" w:rsidR="00512DAD" w:rsidRPr="00112BEB" w:rsidRDefault="00512DAD" w:rsidP="009975FE">
            <w:pPr>
              <w:pStyle w:val="NIISeContent"/>
            </w:pPr>
            <w:r>
              <w:t xml:space="preserve"> C</w:t>
            </w:r>
          </w:p>
        </w:tc>
        <w:tc>
          <w:tcPr>
            <w:tcW w:w="630" w:type="dxa"/>
          </w:tcPr>
          <w:p w14:paraId="7F99E3F3" w14:textId="77777777" w:rsidR="00512DAD" w:rsidRPr="00112BEB" w:rsidRDefault="00512DAD" w:rsidP="009975FE">
            <w:pPr>
              <w:pStyle w:val="NIISeContent"/>
            </w:pPr>
            <w:r>
              <w:t xml:space="preserve"> </w:t>
            </w:r>
            <w:r w:rsidRPr="00112BEB">
              <w:t>A</w:t>
            </w:r>
          </w:p>
        </w:tc>
        <w:tc>
          <w:tcPr>
            <w:tcW w:w="630" w:type="dxa"/>
          </w:tcPr>
          <w:p w14:paraId="4DCAED2B" w14:textId="77777777" w:rsidR="00512DAD" w:rsidRPr="00112BEB" w:rsidRDefault="00512DAD" w:rsidP="009975FE">
            <w:pPr>
              <w:pStyle w:val="NIISeContent"/>
            </w:pPr>
            <w:r>
              <w:t xml:space="preserve"> C</w:t>
            </w:r>
          </w:p>
        </w:tc>
        <w:tc>
          <w:tcPr>
            <w:tcW w:w="630" w:type="dxa"/>
          </w:tcPr>
          <w:p w14:paraId="7CF96941" w14:textId="77777777" w:rsidR="00512DAD" w:rsidRPr="00112BEB" w:rsidRDefault="00512DAD" w:rsidP="009975FE">
            <w:pPr>
              <w:pStyle w:val="NIISeContent"/>
            </w:pPr>
            <w:r>
              <w:t xml:space="preserve"> </w:t>
            </w:r>
            <w:r w:rsidRPr="00112BEB">
              <w:t>C</w:t>
            </w:r>
          </w:p>
        </w:tc>
        <w:tc>
          <w:tcPr>
            <w:tcW w:w="720" w:type="dxa"/>
          </w:tcPr>
          <w:p w14:paraId="0747CC44" w14:textId="77777777" w:rsidR="00512DAD" w:rsidRPr="00112BEB" w:rsidRDefault="00512DAD" w:rsidP="009975FE">
            <w:pPr>
              <w:pStyle w:val="NIISeContent"/>
            </w:pPr>
            <w:r>
              <w:t xml:space="preserve"> </w:t>
            </w:r>
            <w:r w:rsidRPr="00112BEB">
              <w:t>R</w:t>
            </w:r>
          </w:p>
        </w:tc>
      </w:tr>
      <w:tr w:rsidR="00512DAD" w:rsidRPr="00112BEB" w14:paraId="58DBA7A9" w14:textId="77777777" w:rsidTr="009975FE">
        <w:trPr>
          <w:trHeight w:val="1260"/>
        </w:trPr>
        <w:tc>
          <w:tcPr>
            <w:tcW w:w="715" w:type="dxa"/>
            <w:vMerge/>
          </w:tcPr>
          <w:p w14:paraId="45E42EA0" w14:textId="77777777" w:rsidR="00512DAD" w:rsidRPr="00112BEB" w:rsidRDefault="00512DAD" w:rsidP="009975FE">
            <w:pPr>
              <w:pStyle w:val="NIISeContent"/>
              <w:jc w:val="center"/>
            </w:pPr>
          </w:p>
        </w:tc>
        <w:tc>
          <w:tcPr>
            <w:tcW w:w="2862" w:type="dxa"/>
            <w:vMerge/>
          </w:tcPr>
          <w:p w14:paraId="5DDD786E" w14:textId="77777777" w:rsidR="00512DAD" w:rsidRPr="00112BEB" w:rsidRDefault="00512DAD" w:rsidP="009975FE">
            <w:pPr>
              <w:pStyle w:val="NIISeContent"/>
            </w:pPr>
          </w:p>
        </w:tc>
        <w:tc>
          <w:tcPr>
            <w:tcW w:w="2430" w:type="dxa"/>
          </w:tcPr>
          <w:p w14:paraId="1461F8AB" w14:textId="77777777" w:rsidR="00512DAD" w:rsidRPr="00112BEB" w:rsidRDefault="00512DAD" w:rsidP="009975FE">
            <w:pPr>
              <w:pStyle w:val="NIISeTableBullet"/>
            </w:pPr>
            <w:r w:rsidRPr="00112BEB">
              <w:t>Laporan Penilaian Pihak IPM</w:t>
            </w:r>
          </w:p>
        </w:tc>
        <w:tc>
          <w:tcPr>
            <w:tcW w:w="630" w:type="dxa"/>
          </w:tcPr>
          <w:p w14:paraId="0D8D7065" w14:textId="77777777" w:rsidR="00512DAD" w:rsidRPr="00112BEB" w:rsidRDefault="00512DAD" w:rsidP="009975FE">
            <w:pPr>
              <w:pStyle w:val="NIISeContent"/>
            </w:pPr>
            <w:r>
              <w:t xml:space="preserve"> R</w:t>
            </w:r>
          </w:p>
        </w:tc>
        <w:tc>
          <w:tcPr>
            <w:tcW w:w="630" w:type="dxa"/>
          </w:tcPr>
          <w:p w14:paraId="061D95FB" w14:textId="77777777" w:rsidR="00512DAD" w:rsidRPr="00112BEB" w:rsidRDefault="00512DAD" w:rsidP="009975FE">
            <w:pPr>
              <w:pStyle w:val="NIISeContent"/>
            </w:pPr>
            <w:r>
              <w:t xml:space="preserve"> A</w:t>
            </w:r>
          </w:p>
        </w:tc>
        <w:tc>
          <w:tcPr>
            <w:tcW w:w="630" w:type="dxa"/>
          </w:tcPr>
          <w:p w14:paraId="380F7602" w14:textId="77777777" w:rsidR="00512DAD" w:rsidRPr="00112BEB" w:rsidRDefault="00512DAD" w:rsidP="009975FE">
            <w:pPr>
              <w:pStyle w:val="NIISeContent"/>
            </w:pPr>
          </w:p>
        </w:tc>
        <w:tc>
          <w:tcPr>
            <w:tcW w:w="630" w:type="dxa"/>
          </w:tcPr>
          <w:p w14:paraId="442EEA91" w14:textId="77777777" w:rsidR="00512DAD" w:rsidRPr="00112BEB" w:rsidRDefault="00512DAD" w:rsidP="009975FE">
            <w:pPr>
              <w:pStyle w:val="NIISeContent"/>
              <w:jc w:val="center"/>
            </w:pPr>
            <w:r>
              <w:t>I</w:t>
            </w:r>
          </w:p>
        </w:tc>
        <w:tc>
          <w:tcPr>
            <w:tcW w:w="720" w:type="dxa"/>
          </w:tcPr>
          <w:p w14:paraId="56E98D39" w14:textId="77777777" w:rsidR="00512DAD" w:rsidRPr="00112BEB" w:rsidRDefault="00512DAD" w:rsidP="009975FE">
            <w:pPr>
              <w:pStyle w:val="NIISeContent"/>
            </w:pPr>
          </w:p>
        </w:tc>
      </w:tr>
      <w:tr w:rsidR="00512DAD" w:rsidRPr="00112BEB" w14:paraId="79D23636" w14:textId="77777777" w:rsidTr="009975FE">
        <w:trPr>
          <w:trHeight w:val="467"/>
        </w:trPr>
        <w:tc>
          <w:tcPr>
            <w:tcW w:w="715" w:type="dxa"/>
            <w:vMerge/>
          </w:tcPr>
          <w:p w14:paraId="7DBBE412" w14:textId="77777777" w:rsidR="00512DAD" w:rsidRPr="00112BEB" w:rsidRDefault="00512DAD" w:rsidP="009975FE">
            <w:pPr>
              <w:pStyle w:val="NIISeContent"/>
              <w:jc w:val="center"/>
            </w:pPr>
          </w:p>
        </w:tc>
        <w:tc>
          <w:tcPr>
            <w:tcW w:w="2862" w:type="dxa"/>
            <w:vMerge/>
          </w:tcPr>
          <w:p w14:paraId="2C297309" w14:textId="77777777" w:rsidR="00512DAD" w:rsidRPr="00112BEB" w:rsidRDefault="00512DAD" w:rsidP="009975FE">
            <w:pPr>
              <w:pStyle w:val="NIISeContent"/>
            </w:pPr>
          </w:p>
        </w:tc>
        <w:tc>
          <w:tcPr>
            <w:tcW w:w="2430" w:type="dxa"/>
          </w:tcPr>
          <w:p w14:paraId="4D2EFAB5" w14:textId="73B509C7" w:rsidR="00512DAD" w:rsidRPr="00112BEB" w:rsidRDefault="00512DAD" w:rsidP="009975FE">
            <w:pPr>
              <w:pStyle w:val="NIISeTableBullet"/>
            </w:pPr>
            <w:r>
              <w:t xml:space="preserve">Laporan </w:t>
            </w:r>
            <w:r w:rsidR="00FD287C">
              <w:t>IV&amp;V</w:t>
            </w:r>
          </w:p>
        </w:tc>
        <w:tc>
          <w:tcPr>
            <w:tcW w:w="630" w:type="dxa"/>
          </w:tcPr>
          <w:p w14:paraId="1E54D4D0" w14:textId="77777777" w:rsidR="00512DAD" w:rsidRPr="00112BEB" w:rsidRDefault="00512DAD" w:rsidP="009975FE">
            <w:pPr>
              <w:pStyle w:val="NIISeContent"/>
            </w:pPr>
            <w:r>
              <w:t xml:space="preserve"> C</w:t>
            </w:r>
          </w:p>
        </w:tc>
        <w:tc>
          <w:tcPr>
            <w:tcW w:w="630" w:type="dxa"/>
          </w:tcPr>
          <w:p w14:paraId="3774E7FC" w14:textId="77777777" w:rsidR="00512DAD" w:rsidRPr="00112BEB" w:rsidRDefault="00512DAD" w:rsidP="009975FE">
            <w:pPr>
              <w:pStyle w:val="NIISeContent"/>
            </w:pPr>
            <w:r>
              <w:t xml:space="preserve"> A</w:t>
            </w:r>
          </w:p>
        </w:tc>
        <w:tc>
          <w:tcPr>
            <w:tcW w:w="630" w:type="dxa"/>
          </w:tcPr>
          <w:p w14:paraId="1AF47FC6" w14:textId="77777777" w:rsidR="00512DAD" w:rsidRPr="00112BEB" w:rsidRDefault="00512DAD" w:rsidP="009975FE">
            <w:pPr>
              <w:pStyle w:val="NIISeContent"/>
            </w:pPr>
            <w:r>
              <w:t xml:space="preserve"> R</w:t>
            </w:r>
          </w:p>
        </w:tc>
        <w:tc>
          <w:tcPr>
            <w:tcW w:w="630" w:type="dxa"/>
          </w:tcPr>
          <w:p w14:paraId="30D67E83" w14:textId="77777777" w:rsidR="00512DAD" w:rsidRPr="00112BEB" w:rsidRDefault="00512DAD" w:rsidP="009975FE">
            <w:pPr>
              <w:pStyle w:val="NIISeContent"/>
              <w:jc w:val="center"/>
            </w:pPr>
            <w:r>
              <w:t>I</w:t>
            </w:r>
          </w:p>
        </w:tc>
        <w:tc>
          <w:tcPr>
            <w:tcW w:w="720" w:type="dxa"/>
          </w:tcPr>
          <w:p w14:paraId="2FC0282E" w14:textId="77777777" w:rsidR="00512DAD" w:rsidRPr="00112BEB" w:rsidRDefault="00512DAD" w:rsidP="009975FE">
            <w:pPr>
              <w:pStyle w:val="NIISeContent"/>
            </w:pPr>
          </w:p>
        </w:tc>
      </w:tr>
    </w:tbl>
    <w:p w14:paraId="1076BD17" w14:textId="649E8B14" w:rsidR="00512DAD" w:rsidRDefault="00512DAD" w:rsidP="00512DAD">
      <w:pPr>
        <w:pStyle w:val="NIISeCaption"/>
      </w:pPr>
      <w:bookmarkStart w:id="994" w:name="_Toc61763762"/>
      <w:r w:rsidRPr="00112BEB">
        <w:t xml:space="preserve">Jadual </w:t>
      </w:r>
      <w:r>
        <w:fldChar w:fldCharType="begin"/>
      </w:r>
      <w:r>
        <w:instrText xml:space="preserve"> SEQ Jadual \* ARABIC </w:instrText>
      </w:r>
      <w:r>
        <w:fldChar w:fldCharType="separate"/>
      </w:r>
      <w:r w:rsidR="006B3F2F">
        <w:rPr>
          <w:noProof/>
        </w:rPr>
        <w:t>86</w:t>
      </w:r>
      <w:r>
        <w:fldChar w:fldCharType="end"/>
      </w:r>
      <w:r>
        <w:rPr>
          <w:noProof/>
        </w:rPr>
        <w:t xml:space="preserve"> :</w:t>
      </w:r>
      <w:r w:rsidRPr="00112BEB">
        <w:t xml:space="preserve"> Aktiviti </w:t>
      </w:r>
      <w:r>
        <w:t>Pengujian Penerimaan Peralatan</w:t>
      </w:r>
      <w:bookmarkEnd w:id="994"/>
    </w:p>
    <w:p w14:paraId="5194C320" w14:textId="77777777" w:rsidR="00F9447F" w:rsidRDefault="00F9447F" w:rsidP="00F9447F">
      <w:pPr>
        <w:pStyle w:val="NIISeContent"/>
        <w:ind w:firstLine="142"/>
        <w:jc w:val="left"/>
        <w:rPr>
          <w:sz w:val="16"/>
        </w:rPr>
      </w:pPr>
    </w:p>
    <w:p w14:paraId="4725FDD1" w14:textId="4AB98117"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36DFEA22" w14:textId="530E7678" w:rsidR="00F9447F" w:rsidRPr="00F9447F" w:rsidRDefault="00F9447F" w:rsidP="00F9447F">
      <w:pPr>
        <w:pStyle w:val="NIISeContent"/>
        <w:ind w:firstLine="142"/>
        <w:jc w:val="left"/>
        <w:rPr>
          <w:sz w:val="16"/>
        </w:rPr>
      </w:pPr>
      <w:r w:rsidRPr="005F4FB8">
        <w:rPr>
          <w:sz w:val="16"/>
        </w:rPr>
        <w:t>C = Consulted (Perlu Dirujuk), I = Informed (Perlu Dimaklum)</w:t>
      </w:r>
    </w:p>
    <w:p w14:paraId="3640DE6B" w14:textId="77777777" w:rsidR="00512DAD" w:rsidRPr="008B2E79" w:rsidRDefault="00512DAD" w:rsidP="00C15B0A">
      <w:pPr>
        <w:pStyle w:val="NIISeHeading5"/>
        <w:numPr>
          <w:ilvl w:val="4"/>
          <w:numId w:val="365"/>
        </w:numPr>
        <w:ind w:left="1418" w:hanging="1418"/>
      </w:pPr>
      <w:bookmarkStart w:id="995" w:name="_Toc61763569"/>
      <w:r w:rsidRPr="008B2E79">
        <w:t>PENGUJIAN</w:t>
      </w:r>
      <w:bookmarkEnd w:id="995"/>
    </w:p>
    <w:p w14:paraId="71A17826" w14:textId="77777777" w:rsidR="00512DAD" w:rsidRPr="00112BEB" w:rsidRDefault="00512DAD" w:rsidP="00512DAD">
      <w:pPr>
        <w:pStyle w:val="NIISeContent"/>
      </w:pPr>
      <w:r w:rsidRPr="00112BEB">
        <w:t xml:space="preserve">Pengujian dalam </w:t>
      </w:r>
      <w:r w:rsidRPr="00112BEB">
        <w:rPr>
          <w:i/>
        </w:rPr>
        <w:t>release</w:t>
      </w:r>
      <w:r w:rsidRPr="00112BEB">
        <w:t xml:space="preserve"> 2 adalah seperti yang dinyatakan dalam jadual di bawah:</w:t>
      </w:r>
    </w:p>
    <w:p w14:paraId="5A8B3C5E"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023E893D" w14:textId="77777777" w:rsidTr="009975FE">
        <w:trPr>
          <w:trHeight w:val="436"/>
          <w:tblHeader/>
        </w:trPr>
        <w:tc>
          <w:tcPr>
            <w:tcW w:w="715" w:type="dxa"/>
            <w:vMerge w:val="restart"/>
            <w:shd w:val="clear" w:color="auto" w:fill="D9D9D9" w:themeFill="background1" w:themeFillShade="D9"/>
            <w:vAlign w:val="center"/>
          </w:tcPr>
          <w:p w14:paraId="2A97D803" w14:textId="77777777" w:rsidR="00512DAD" w:rsidRPr="00112BEB" w:rsidRDefault="00512DAD" w:rsidP="009975FE">
            <w:pPr>
              <w:pStyle w:val="NIISeTableTitle"/>
            </w:pPr>
            <w:r w:rsidRPr="00112BEB">
              <w:t>BIL</w:t>
            </w:r>
            <w:r>
              <w:t>.</w:t>
            </w:r>
          </w:p>
          <w:p w14:paraId="1E46BA37"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1A62A2A1" w14:textId="77777777" w:rsidR="00512DAD" w:rsidRPr="00112BEB" w:rsidRDefault="00512DAD" w:rsidP="009975FE">
            <w:pPr>
              <w:pStyle w:val="NIISeTableTitle"/>
            </w:pPr>
            <w:r w:rsidRPr="00112BEB">
              <w:t xml:space="preserve">AKTIVITI </w:t>
            </w:r>
            <w:r w:rsidRPr="00112BEB">
              <w:rPr>
                <w:i/>
              </w:rPr>
              <w:t>DEPLOYMENT</w:t>
            </w:r>
            <w:r w:rsidRPr="00112BEB">
              <w:t xml:space="preserve"> </w:t>
            </w:r>
          </w:p>
        </w:tc>
        <w:tc>
          <w:tcPr>
            <w:tcW w:w="2430" w:type="dxa"/>
            <w:vMerge w:val="restart"/>
            <w:shd w:val="clear" w:color="auto" w:fill="D9D9D9" w:themeFill="background1" w:themeFillShade="D9"/>
            <w:vAlign w:val="center"/>
          </w:tcPr>
          <w:p w14:paraId="5505BB60"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57F23740" w14:textId="77777777" w:rsidR="00512DAD" w:rsidRPr="00112BEB" w:rsidRDefault="00512DAD" w:rsidP="009975FE">
            <w:pPr>
              <w:pStyle w:val="NIISeTableTitle"/>
            </w:pPr>
            <w:r w:rsidRPr="00112BEB">
              <w:t>PERANAN</w:t>
            </w:r>
          </w:p>
        </w:tc>
      </w:tr>
      <w:tr w:rsidR="00512DAD" w:rsidRPr="00112BEB" w14:paraId="42E3E842" w14:textId="77777777" w:rsidTr="009975FE">
        <w:trPr>
          <w:cantSplit/>
          <w:trHeight w:val="1743"/>
          <w:tblHeader/>
        </w:trPr>
        <w:tc>
          <w:tcPr>
            <w:tcW w:w="715" w:type="dxa"/>
            <w:vMerge/>
            <w:vAlign w:val="center"/>
          </w:tcPr>
          <w:p w14:paraId="3423ADB8" w14:textId="77777777" w:rsidR="00512DAD" w:rsidRPr="00112BEB" w:rsidRDefault="00512DAD" w:rsidP="009975FE">
            <w:pPr>
              <w:pStyle w:val="NIISeTableTitle"/>
              <w:rPr>
                <w:rFonts w:cs="Arial"/>
                <w:i/>
                <w:iCs/>
                <w:sz w:val="20"/>
                <w:szCs w:val="20"/>
              </w:rPr>
            </w:pPr>
          </w:p>
        </w:tc>
        <w:tc>
          <w:tcPr>
            <w:tcW w:w="2862" w:type="dxa"/>
            <w:vMerge/>
            <w:vAlign w:val="center"/>
          </w:tcPr>
          <w:p w14:paraId="57CC4D67"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53C245ED"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5F01894F"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58FD9156" w14:textId="7F8CCF25"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12BD70D4" w14:textId="0B0267B7"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089E2DAA"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374A9286" w14:textId="77777777" w:rsidR="00512DAD" w:rsidRPr="00112BEB" w:rsidRDefault="00512DAD" w:rsidP="009975FE">
            <w:pPr>
              <w:pStyle w:val="NIISeTableTitle"/>
            </w:pPr>
            <w:r w:rsidRPr="00112BEB">
              <w:t>KONTRAKTOR</w:t>
            </w:r>
          </w:p>
        </w:tc>
      </w:tr>
      <w:tr w:rsidR="00512DAD" w:rsidRPr="00112BEB" w14:paraId="7C245273" w14:textId="77777777" w:rsidTr="009975FE">
        <w:trPr>
          <w:trHeight w:val="845"/>
        </w:trPr>
        <w:tc>
          <w:tcPr>
            <w:tcW w:w="715" w:type="dxa"/>
          </w:tcPr>
          <w:p w14:paraId="3C52140D" w14:textId="77777777" w:rsidR="00512DAD" w:rsidRPr="00112BEB" w:rsidRDefault="00512DAD" w:rsidP="009975FE">
            <w:pPr>
              <w:pStyle w:val="NIISeContent"/>
              <w:jc w:val="center"/>
            </w:pPr>
            <w:r>
              <w:t>1.</w:t>
            </w:r>
          </w:p>
        </w:tc>
        <w:tc>
          <w:tcPr>
            <w:tcW w:w="2862" w:type="dxa"/>
          </w:tcPr>
          <w:p w14:paraId="33D81C07" w14:textId="77777777" w:rsidR="00512DAD" w:rsidRPr="00112BEB" w:rsidRDefault="00512DAD" w:rsidP="009975FE">
            <w:pPr>
              <w:pStyle w:val="NIISeContentNumbering"/>
              <w:ind w:left="0"/>
              <w:jc w:val="left"/>
              <w:rPr>
                <w:lang w:val="ms-MY"/>
              </w:rPr>
            </w:pPr>
            <w:r>
              <w:rPr>
                <w:lang w:val="ms-MY"/>
              </w:rPr>
              <w:t>Melaksanakan pengujian penggunaan setiap peralatan</w:t>
            </w:r>
          </w:p>
        </w:tc>
        <w:tc>
          <w:tcPr>
            <w:tcW w:w="2430" w:type="dxa"/>
          </w:tcPr>
          <w:p w14:paraId="04B80234" w14:textId="77777777" w:rsidR="00512DAD" w:rsidRDefault="00512DAD" w:rsidP="00C15B0A">
            <w:pPr>
              <w:pStyle w:val="NIISeTableBullet"/>
              <w:numPr>
                <w:ilvl w:val="0"/>
                <w:numId w:val="369"/>
              </w:numPr>
              <w:ind w:left="342"/>
              <w:rPr>
                <w:rFonts w:cs="Arial"/>
                <w:szCs w:val="24"/>
              </w:rPr>
            </w:pPr>
            <w:r>
              <w:rPr>
                <w:rFonts w:cs="Arial"/>
                <w:szCs w:val="24"/>
              </w:rPr>
              <w:t>Laporan pengujian peralatan (dilampirkan dalam SAT)</w:t>
            </w:r>
          </w:p>
        </w:tc>
        <w:tc>
          <w:tcPr>
            <w:tcW w:w="630" w:type="dxa"/>
          </w:tcPr>
          <w:p w14:paraId="22392736" w14:textId="77777777" w:rsidR="00512DAD" w:rsidRDefault="00512DAD" w:rsidP="009975FE">
            <w:pPr>
              <w:pStyle w:val="NIISeContent"/>
            </w:pPr>
            <w:r>
              <w:t xml:space="preserve"> C</w:t>
            </w:r>
          </w:p>
        </w:tc>
        <w:tc>
          <w:tcPr>
            <w:tcW w:w="630" w:type="dxa"/>
          </w:tcPr>
          <w:p w14:paraId="05A1FD71" w14:textId="77777777" w:rsidR="00512DAD" w:rsidRDefault="00512DAD" w:rsidP="009975FE">
            <w:pPr>
              <w:pStyle w:val="NIISeContent"/>
            </w:pPr>
            <w:r>
              <w:t xml:space="preserve"> A</w:t>
            </w:r>
          </w:p>
        </w:tc>
        <w:tc>
          <w:tcPr>
            <w:tcW w:w="630" w:type="dxa"/>
          </w:tcPr>
          <w:p w14:paraId="32847BB8" w14:textId="77777777" w:rsidR="00512DAD" w:rsidRDefault="00512DAD" w:rsidP="009975FE">
            <w:pPr>
              <w:pStyle w:val="NIISeContent"/>
            </w:pPr>
            <w:r>
              <w:t xml:space="preserve"> C</w:t>
            </w:r>
          </w:p>
        </w:tc>
        <w:tc>
          <w:tcPr>
            <w:tcW w:w="630" w:type="dxa"/>
          </w:tcPr>
          <w:p w14:paraId="1F8B0701" w14:textId="77777777" w:rsidR="00512DAD" w:rsidRPr="00112BEB" w:rsidRDefault="00512DAD" w:rsidP="009975FE">
            <w:pPr>
              <w:pStyle w:val="NIISeContent"/>
            </w:pPr>
            <w:r>
              <w:t xml:space="preserve"> C</w:t>
            </w:r>
          </w:p>
        </w:tc>
        <w:tc>
          <w:tcPr>
            <w:tcW w:w="720" w:type="dxa"/>
          </w:tcPr>
          <w:p w14:paraId="33987DF1" w14:textId="77777777" w:rsidR="00512DAD" w:rsidRPr="00112BEB" w:rsidRDefault="00512DAD" w:rsidP="009975FE">
            <w:pPr>
              <w:pStyle w:val="NIISeContent"/>
            </w:pPr>
            <w:r>
              <w:t xml:space="preserve"> R</w:t>
            </w:r>
          </w:p>
        </w:tc>
      </w:tr>
      <w:tr w:rsidR="00512DAD" w:rsidRPr="00112BEB" w14:paraId="11570C73" w14:textId="77777777" w:rsidTr="009975FE">
        <w:trPr>
          <w:trHeight w:val="1255"/>
        </w:trPr>
        <w:tc>
          <w:tcPr>
            <w:tcW w:w="715" w:type="dxa"/>
          </w:tcPr>
          <w:p w14:paraId="187C060F" w14:textId="77777777" w:rsidR="00512DAD" w:rsidRPr="00112BEB" w:rsidRDefault="00512DAD" w:rsidP="009975FE">
            <w:pPr>
              <w:pStyle w:val="NIISeContent"/>
              <w:jc w:val="center"/>
            </w:pPr>
            <w:r>
              <w:lastRenderedPageBreak/>
              <w:t>2.</w:t>
            </w:r>
          </w:p>
        </w:tc>
        <w:tc>
          <w:tcPr>
            <w:tcW w:w="2862" w:type="dxa"/>
          </w:tcPr>
          <w:p w14:paraId="69011FB9" w14:textId="77777777" w:rsidR="00512DAD" w:rsidRPr="00112BEB" w:rsidRDefault="00512DAD" w:rsidP="009975FE">
            <w:pPr>
              <w:pStyle w:val="NIISeContentNumbering"/>
              <w:ind w:left="0"/>
              <w:jc w:val="left"/>
              <w:rPr>
                <w:lang w:val="ms-MY"/>
              </w:rPr>
            </w:pPr>
            <w:r>
              <w:rPr>
                <w:lang w:val="ms-MY"/>
              </w:rPr>
              <w:t>Melaksanakan pengujian kefungsian aplikasi</w:t>
            </w:r>
          </w:p>
        </w:tc>
        <w:tc>
          <w:tcPr>
            <w:tcW w:w="2430" w:type="dxa"/>
          </w:tcPr>
          <w:p w14:paraId="6B2AF7D6" w14:textId="77777777" w:rsidR="00512DAD" w:rsidRDefault="00512DAD" w:rsidP="00C15B0A">
            <w:pPr>
              <w:pStyle w:val="NIISeTableBullet"/>
              <w:numPr>
                <w:ilvl w:val="0"/>
                <w:numId w:val="369"/>
              </w:numPr>
              <w:ind w:left="342"/>
              <w:rPr>
                <w:rFonts w:cs="Arial"/>
                <w:szCs w:val="24"/>
              </w:rPr>
            </w:pPr>
            <w:r>
              <w:rPr>
                <w:rFonts w:cs="Arial"/>
                <w:szCs w:val="24"/>
              </w:rPr>
              <w:t>Laporan pengujian kefungsian aplikasi (dilampirkan dalam SAT)</w:t>
            </w:r>
          </w:p>
        </w:tc>
        <w:tc>
          <w:tcPr>
            <w:tcW w:w="630" w:type="dxa"/>
          </w:tcPr>
          <w:p w14:paraId="6A72C1B4" w14:textId="77777777" w:rsidR="00512DAD" w:rsidRDefault="00512DAD" w:rsidP="009975FE">
            <w:pPr>
              <w:pStyle w:val="NIISeContent"/>
            </w:pPr>
            <w:r>
              <w:t xml:space="preserve"> C</w:t>
            </w:r>
          </w:p>
        </w:tc>
        <w:tc>
          <w:tcPr>
            <w:tcW w:w="630" w:type="dxa"/>
          </w:tcPr>
          <w:p w14:paraId="4F7E050F" w14:textId="77777777" w:rsidR="00512DAD" w:rsidRDefault="00512DAD" w:rsidP="009975FE">
            <w:pPr>
              <w:pStyle w:val="NIISeContent"/>
            </w:pPr>
            <w:r>
              <w:t xml:space="preserve"> A</w:t>
            </w:r>
          </w:p>
        </w:tc>
        <w:tc>
          <w:tcPr>
            <w:tcW w:w="630" w:type="dxa"/>
          </w:tcPr>
          <w:p w14:paraId="3094F527" w14:textId="77777777" w:rsidR="00512DAD" w:rsidRDefault="00512DAD" w:rsidP="009975FE">
            <w:pPr>
              <w:pStyle w:val="NIISeContent"/>
            </w:pPr>
            <w:r>
              <w:t xml:space="preserve"> C</w:t>
            </w:r>
          </w:p>
        </w:tc>
        <w:tc>
          <w:tcPr>
            <w:tcW w:w="630" w:type="dxa"/>
          </w:tcPr>
          <w:p w14:paraId="5D8DB7CD" w14:textId="77777777" w:rsidR="00512DAD" w:rsidRPr="00112BEB" w:rsidRDefault="00512DAD" w:rsidP="009975FE">
            <w:pPr>
              <w:pStyle w:val="NIISeContent"/>
            </w:pPr>
            <w:r>
              <w:t xml:space="preserve"> C</w:t>
            </w:r>
          </w:p>
        </w:tc>
        <w:tc>
          <w:tcPr>
            <w:tcW w:w="720" w:type="dxa"/>
          </w:tcPr>
          <w:p w14:paraId="20D11D20" w14:textId="77777777" w:rsidR="00512DAD" w:rsidRPr="00112BEB" w:rsidRDefault="00512DAD" w:rsidP="009975FE">
            <w:pPr>
              <w:pStyle w:val="NIISeContent"/>
            </w:pPr>
            <w:r>
              <w:t xml:space="preserve"> R</w:t>
            </w:r>
          </w:p>
        </w:tc>
      </w:tr>
      <w:tr w:rsidR="00512DAD" w:rsidRPr="00112BEB" w14:paraId="28D70CF2" w14:textId="77777777" w:rsidTr="009975FE">
        <w:trPr>
          <w:trHeight w:val="1255"/>
        </w:trPr>
        <w:tc>
          <w:tcPr>
            <w:tcW w:w="715" w:type="dxa"/>
            <w:vMerge w:val="restart"/>
          </w:tcPr>
          <w:p w14:paraId="5385579E" w14:textId="77777777" w:rsidR="00512DAD" w:rsidRPr="00112BEB" w:rsidRDefault="00512DAD" w:rsidP="009975FE">
            <w:pPr>
              <w:pStyle w:val="NIISeContent"/>
              <w:jc w:val="center"/>
            </w:pPr>
            <w:r>
              <w:t>3</w:t>
            </w:r>
            <w:r w:rsidRPr="00112BEB">
              <w:t>.</w:t>
            </w:r>
          </w:p>
        </w:tc>
        <w:tc>
          <w:tcPr>
            <w:tcW w:w="2862" w:type="dxa"/>
            <w:vMerge w:val="restart"/>
          </w:tcPr>
          <w:p w14:paraId="3D7F18F2" w14:textId="77777777" w:rsidR="00512DAD" w:rsidRPr="00112BEB" w:rsidRDefault="00512DAD" w:rsidP="009975FE">
            <w:pPr>
              <w:pStyle w:val="NIISeContentNumbering"/>
              <w:ind w:left="54"/>
              <w:rPr>
                <w:lang w:val="ms-MY"/>
              </w:rPr>
            </w:pPr>
            <w:r w:rsidRPr="00112BEB">
              <w:rPr>
                <w:lang w:val="ms-MY"/>
              </w:rPr>
              <w:t>Melaksanakan SAT</w:t>
            </w:r>
          </w:p>
        </w:tc>
        <w:tc>
          <w:tcPr>
            <w:tcW w:w="2430" w:type="dxa"/>
          </w:tcPr>
          <w:p w14:paraId="4FECDFDE" w14:textId="77777777" w:rsidR="00512DAD" w:rsidRPr="00BB7347" w:rsidRDefault="00512DAD" w:rsidP="009975FE">
            <w:pPr>
              <w:pStyle w:val="NIISeTableBullet"/>
              <w:rPr>
                <w:rFonts w:cs="Arial"/>
                <w:szCs w:val="24"/>
              </w:rPr>
            </w:pPr>
            <w:r w:rsidRPr="0051009B">
              <w:rPr>
                <w:rFonts w:cs="Arial"/>
                <w:szCs w:val="24"/>
              </w:rPr>
              <w:t>Laporan Ujian Penerimaan (SAT)</w:t>
            </w:r>
            <w:r w:rsidRPr="0051009B">
              <w:rPr>
                <w:rFonts w:cs="Arial"/>
                <w:i/>
                <w:szCs w:val="24"/>
              </w:rPr>
              <w:t xml:space="preserve"> </w:t>
            </w:r>
            <w:r>
              <w:rPr>
                <w:rFonts w:cs="Arial"/>
                <w:szCs w:val="24"/>
              </w:rPr>
              <w:t>(</w:t>
            </w:r>
            <w:r w:rsidRPr="00BB7347">
              <w:rPr>
                <w:rFonts w:cs="Arial"/>
                <w:b/>
                <w:szCs w:val="24"/>
              </w:rPr>
              <w:t>DMT-200066</w:t>
            </w:r>
            <w:r>
              <w:rPr>
                <w:rFonts w:cs="Arial"/>
                <w:szCs w:val="24"/>
              </w:rPr>
              <w:t>)</w:t>
            </w:r>
          </w:p>
        </w:tc>
        <w:tc>
          <w:tcPr>
            <w:tcW w:w="630" w:type="dxa"/>
          </w:tcPr>
          <w:p w14:paraId="4D552D53" w14:textId="77777777" w:rsidR="00512DAD" w:rsidRPr="00112BEB" w:rsidRDefault="00512DAD" w:rsidP="009975FE">
            <w:pPr>
              <w:pStyle w:val="NIISeContent"/>
            </w:pPr>
            <w:r>
              <w:t xml:space="preserve"> C</w:t>
            </w:r>
          </w:p>
        </w:tc>
        <w:tc>
          <w:tcPr>
            <w:tcW w:w="630" w:type="dxa"/>
          </w:tcPr>
          <w:p w14:paraId="57B8B5A6" w14:textId="77777777" w:rsidR="00512DAD" w:rsidRPr="00112BEB" w:rsidRDefault="00512DAD" w:rsidP="009975FE">
            <w:pPr>
              <w:pStyle w:val="NIISeContent"/>
            </w:pPr>
            <w:r>
              <w:t xml:space="preserve"> </w:t>
            </w:r>
            <w:r w:rsidRPr="00112BEB">
              <w:t>A</w:t>
            </w:r>
          </w:p>
        </w:tc>
        <w:tc>
          <w:tcPr>
            <w:tcW w:w="630" w:type="dxa"/>
          </w:tcPr>
          <w:p w14:paraId="641D7BBE" w14:textId="77777777" w:rsidR="00512DAD" w:rsidRPr="00112BEB" w:rsidRDefault="00512DAD" w:rsidP="009975FE">
            <w:pPr>
              <w:pStyle w:val="NIISeContent"/>
            </w:pPr>
            <w:r>
              <w:t xml:space="preserve"> </w:t>
            </w:r>
            <w:r w:rsidRPr="00112BEB">
              <w:t>C</w:t>
            </w:r>
          </w:p>
        </w:tc>
        <w:tc>
          <w:tcPr>
            <w:tcW w:w="630" w:type="dxa"/>
          </w:tcPr>
          <w:p w14:paraId="5A210B14" w14:textId="77777777" w:rsidR="00512DAD" w:rsidRPr="00112BEB" w:rsidRDefault="00512DAD" w:rsidP="009975FE">
            <w:pPr>
              <w:pStyle w:val="NIISeContent"/>
            </w:pPr>
            <w:r>
              <w:t xml:space="preserve"> </w:t>
            </w:r>
            <w:r w:rsidRPr="00112BEB">
              <w:t>C</w:t>
            </w:r>
          </w:p>
        </w:tc>
        <w:tc>
          <w:tcPr>
            <w:tcW w:w="720" w:type="dxa"/>
          </w:tcPr>
          <w:p w14:paraId="40B2DD0D" w14:textId="77777777" w:rsidR="00512DAD" w:rsidRPr="00112BEB" w:rsidRDefault="00512DAD" w:rsidP="009975FE">
            <w:pPr>
              <w:pStyle w:val="NIISeContent"/>
            </w:pPr>
            <w:r>
              <w:t xml:space="preserve"> </w:t>
            </w:r>
            <w:r w:rsidRPr="00112BEB">
              <w:t>R</w:t>
            </w:r>
          </w:p>
        </w:tc>
      </w:tr>
      <w:tr w:rsidR="00512DAD" w:rsidRPr="00112BEB" w14:paraId="4979CA96" w14:textId="77777777" w:rsidTr="009975FE">
        <w:trPr>
          <w:trHeight w:val="1255"/>
        </w:trPr>
        <w:tc>
          <w:tcPr>
            <w:tcW w:w="715" w:type="dxa"/>
            <w:vMerge/>
          </w:tcPr>
          <w:p w14:paraId="5D1875DB" w14:textId="77777777" w:rsidR="00512DAD" w:rsidRPr="00112BEB" w:rsidRDefault="00512DAD" w:rsidP="009975FE">
            <w:pPr>
              <w:pStyle w:val="NIISeContent"/>
              <w:jc w:val="center"/>
            </w:pPr>
          </w:p>
        </w:tc>
        <w:tc>
          <w:tcPr>
            <w:tcW w:w="2862" w:type="dxa"/>
            <w:vMerge/>
          </w:tcPr>
          <w:p w14:paraId="0E6E3983" w14:textId="77777777" w:rsidR="00512DAD" w:rsidRPr="00112BEB" w:rsidRDefault="00512DAD" w:rsidP="009975FE">
            <w:pPr>
              <w:pStyle w:val="NIISeContentNumbering"/>
              <w:rPr>
                <w:lang w:val="ms-MY"/>
              </w:rPr>
            </w:pPr>
          </w:p>
        </w:tc>
        <w:tc>
          <w:tcPr>
            <w:tcW w:w="2430" w:type="dxa"/>
          </w:tcPr>
          <w:p w14:paraId="35A12018" w14:textId="77777777" w:rsidR="00512DAD" w:rsidRPr="0051009B" w:rsidRDefault="00512DAD" w:rsidP="009975FE">
            <w:pPr>
              <w:pStyle w:val="NIISeTableBullet"/>
              <w:rPr>
                <w:rFonts w:cs="Arial"/>
                <w:szCs w:val="24"/>
              </w:rPr>
            </w:pPr>
            <w:r w:rsidRPr="0051009B">
              <w:rPr>
                <w:rFonts w:cs="Arial"/>
                <w:szCs w:val="24"/>
              </w:rPr>
              <w:t>Laporan Penilaian Pihak IPM</w:t>
            </w:r>
          </w:p>
        </w:tc>
        <w:tc>
          <w:tcPr>
            <w:tcW w:w="630" w:type="dxa"/>
          </w:tcPr>
          <w:p w14:paraId="015919D4" w14:textId="77777777" w:rsidR="00512DAD" w:rsidRPr="00112BEB" w:rsidRDefault="00512DAD" w:rsidP="009975FE">
            <w:pPr>
              <w:pStyle w:val="NIISeContent"/>
            </w:pPr>
            <w:r>
              <w:t xml:space="preserve"> R</w:t>
            </w:r>
          </w:p>
        </w:tc>
        <w:tc>
          <w:tcPr>
            <w:tcW w:w="630" w:type="dxa"/>
          </w:tcPr>
          <w:p w14:paraId="52409D13" w14:textId="77777777" w:rsidR="00512DAD" w:rsidRPr="00112BEB" w:rsidRDefault="00512DAD" w:rsidP="009975FE">
            <w:pPr>
              <w:pStyle w:val="NIISeContent"/>
            </w:pPr>
            <w:r>
              <w:t xml:space="preserve"> A</w:t>
            </w:r>
          </w:p>
        </w:tc>
        <w:tc>
          <w:tcPr>
            <w:tcW w:w="630" w:type="dxa"/>
          </w:tcPr>
          <w:p w14:paraId="13D6D18D" w14:textId="77777777" w:rsidR="00512DAD" w:rsidRPr="00112BEB" w:rsidRDefault="00512DAD" w:rsidP="009975FE">
            <w:pPr>
              <w:pStyle w:val="NIISeContent"/>
            </w:pPr>
          </w:p>
        </w:tc>
        <w:tc>
          <w:tcPr>
            <w:tcW w:w="630" w:type="dxa"/>
          </w:tcPr>
          <w:p w14:paraId="3331BF87" w14:textId="77777777" w:rsidR="00512DAD" w:rsidRPr="00112BEB" w:rsidRDefault="00512DAD" w:rsidP="009975FE">
            <w:pPr>
              <w:pStyle w:val="NIISeContent"/>
              <w:jc w:val="center"/>
            </w:pPr>
            <w:r>
              <w:t>I</w:t>
            </w:r>
          </w:p>
        </w:tc>
        <w:tc>
          <w:tcPr>
            <w:tcW w:w="720" w:type="dxa"/>
          </w:tcPr>
          <w:p w14:paraId="168D6574" w14:textId="77777777" w:rsidR="00512DAD" w:rsidRPr="00112BEB" w:rsidRDefault="00512DAD" w:rsidP="009975FE">
            <w:pPr>
              <w:pStyle w:val="NIISeContent"/>
            </w:pPr>
          </w:p>
        </w:tc>
      </w:tr>
      <w:tr w:rsidR="00512DAD" w:rsidRPr="00112BEB" w14:paraId="67E02F1D" w14:textId="77777777" w:rsidTr="009975FE">
        <w:trPr>
          <w:trHeight w:val="467"/>
        </w:trPr>
        <w:tc>
          <w:tcPr>
            <w:tcW w:w="715" w:type="dxa"/>
            <w:vMerge/>
          </w:tcPr>
          <w:p w14:paraId="605DC637" w14:textId="77777777" w:rsidR="00512DAD" w:rsidRPr="00112BEB" w:rsidRDefault="00512DAD" w:rsidP="009975FE">
            <w:pPr>
              <w:pStyle w:val="NIISeContent"/>
              <w:jc w:val="center"/>
            </w:pPr>
          </w:p>
        </w:tc>
        <w:tc>
          <w:tcPr>
            <w:tcW w:w="2862" w:type="dxa"/>
            <w:vMerge/>
          </w:tcPr>
          <w:p w14:paraId="088A1123" w14:textId="77777777" w:rsidR="00512DAD" w:rsidRPr="00112BEB" w:rsidRDefault="00512DAD" w:rsidP="009975FE">
            <w:pPr>
              <w:pStyle w:val="NIISeContentNumbering"/>
              <w:rPr>
                <w:lang w:val="ms-MY"/>
              </w:rPr>
            </w:pPr>
          </w:p>
        </w:tc>
        <w:tc>
          <w:tcPr>
            <w:tcW w:w="2430" w:type="dxa"/>
          </w:tcPr>
          <w:p w14:paraId="33C0276F" w14:textId="30E26675" w:rsidR="00512DAD" w:rsidRPr="00BB7347"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DB59E3F" w14:textId="77777777" w:rsidR="00512DAD" w:rsidRPr="00112BEB" w:rsidRDefault="00512DAD" w:rsidP="009975FE">
            <w:pPr>
              <w:pStyle w:val="NIISeContent"/>
            </w:pPr>
            <w:r>
              <w:t xml:space="preserve"> C</w:t>
            </w:r>
          </w:p>
        </w:tc>
        <w:tc>
          <w:tcPr>
            <w:tcW w:w="630" w:type="dxa"/>
          </w:tcPr>
          <w:p w14:paraId="6B84B751" w14:textId="77777777" w:rsidR="00512DAD" w:rsidRPr="00112BEB" w:rsidRDefault="00512DAD" w:rsidP="009975FE">
            <w:pPr>
              <w:pStyle w:val="NIISeContent"/>
            </w:pPr>
            <w:r>
              <w:t xml:space="preserve"> A</w:t>
            </w:r>
          </w:p>
        </w:tc>
        <w:tc>
          <w:tcPr>
            <w:tcW w:w="630" w:type="dxa"/>
          </w:tcPr>
          <w:p w14:paraId="5D7995EF" w14:textId="77777777" w:rsidR="00512DAD" w:rsidRPr="00112BEB" w:rsidRDefault="00512DAD" w:rsidP="009975FE">
            <w:pPr>
              <w:pStyle w:val="NIISeContent"/>
            </w:pPr>
            <w:r>
              <w:t xml:space="preserve"> R</w:t>
            </w:r>
          </w:p>
        </w:tc>
        <w:tc>
          <w:tcPr>
            <w:tcW w:w="630" w:type="dxa"/>
          </w:tcPr>
          <w:p w14:paraId="1C79E73D" w14:textId="77777777" w:rsidR="00512DAD" w:rsidRPr="00112BEB" w:rsidRDefault="00512DAD" w:rsidP="009975FE">
            <w:pPr>
              <w:pStyle w:val="NIISeContent"/>
              <w:jc w:val="center"/>
            </w:pPr>
            <w:r>
              <w:t>I</w:t>
            </w:r>
          </w:p>
        </w:tc>
        <w:tc>
          <w:tcPr>
            <w:tcW w:w="720" w:type="dxa"/>
          </w:tcPr>
          <w:p w14:paraId="0BA8DAD7" w14:textId="77777777" w:rsidR="00512DAD" w:rsidRPr="00112BEB" w:rsidRDefault="00512DAD" w:rsidP="009975FE">
            <w:pPr>
              <w:pStyle w:val="NIISeContent"/>
            </w:pPr>
          </w:p>
        </w:tc>
      </w:tr>
      <w:tr w:rsidR="00512DAD" w:rsidRPr="00112BEB" w14:paraId="612D25AD" w14:textId="77777777" w:rsidTr="009975FE">
        <w:trPr>
          <w:trHeight w:val="467"/>
        </w:trPr>
        <w:tc>
          <w:tcPr>
            <w:tcW w:w="715" w:type="dxa"/>
            <w:vMerge w:val="restart"/>
          </w:tcPr>
          <w:p w14:paraId="1E7C508A" w14:textId="77777777" w:rsidR="00512DAD" w:rsidRPr="00112BEB" w:rsidRDefault="00512DAD" w:rsidP="009975FE">
            <w:pPr>
              <w:pStyle w:val="NIISeContent"/>
              <w:jc w:val="center"/>
            </w:pPr>
            <w:r>
              <w:t>4</w:t>
            </w:r>
            <w:r w:rsidRPr="00112BEB">
              <w:t>.</w:t>
            </w:r>
          </w:p>
        </w:tc>
        <w:tc>
          <w:tcPr>
            <w:tcW w:w="2862" w:type="dxa"/>
            <w:vMerge w:val="restart"/>
          </w:tcPr>
          <w:p w14:paraId="222A9248" w14:textId="77777777" w:rsidR="00512DAD" w:rsidRPr="009C0852" w:rsidRDefault="00512DAD" w:rsidP="009975FE">
            <w:pPr>
              <w:pStyle w:val="NIISeContentNumbering"/>
              <w:ind w:left="0"/>
              <w:rPr>
                <w:lang w:val="ms-MY"/>
              </w:rPr>
            </w:pPr>
            <w:r>
              <w:rPr>
                <w:lang w:val="ms-MY"/>
              </w:rPr>
              <w:t xml:space="preserve">Menyediakan Laporan </w:t>
            </w:r>
            <w:r w:rsidRPr="00CB2D84">
              <w:rPr>
                <w:i/>
                <w:lang w:val="ms-MY"/>
              </w:rPr>
              <w:t>Go-Live</w:t>
            </w:r>
            <w:r>
              <w:rPr>
                <w:lang w:val="ms-MY"/>
              </w:rPr>
              <w:t xml:space="preserve"> (</w:t>
            </w:r>
            <w:r w:rsidRPr="009C0852">
              <w:rPr>
                <w:i/>
                <w:lang w:val="ms-MY"/>
              </w:rPr>
              <w:t>release</w:t>
            </w:r>
            <w:r>
              <w:rPr>
                <w:lang w:val="ms-MY"/>
              </w:rPr>
              <w:t xml:space="preserve"> 2)</w:t>
            </w:r>
          </w:p>
        </w:tc>
        <w:tc>
          <w:tcPr>
            <w:tcW w:w="2430" w:type="dxa"/>
          </w:tcPr>
          <w:p w14:paraId="563A86F5" w14:textId="77777777" w:rsidR="00512DAD" w:rsidRPr="00722F98" w:rsidRDefault="00512DAD" w:rsidP="009975FE">
            <w:pPr>
              <w:pStyle w:val="NIISeTableBullet"/>
              <w:rPr>
                <w:rFonts w:cs="Arial"/>
                <w:szCs w:val="24"/>
              </w:rPr>
            </w:pPr>
            <w:r w:rsidRPr="00DA30EE">
              <w:rPr>
                <w:rFonts w:cs="Arial"/>
                <w:szCs w:val="24"/>
              </w:rPr>
              <w:t xml:space="preserve">Laporan </w:t>
            </w:r>
            <w:r w:rsidRPr="00CB2D84">
              <w:rPr>
                <w:rFonts w:cs="Arial"/>
                <w:i/>
                <w:szCs w:val="24"/>
              </w:rPr>
              <w:t>Go-Live</w:t>
            </w:r>
            <w:r w:rsidRPr="00DA30EE">
              <w:rPr>
                <w:rFonts w:cs="Arial"/>
                <w:i/>
                <w:szCs w:val="24"/>
              </w:rPr>
              <w:t xml:space="preserve"> </w:t>
            </w:r>
            <w:r>
              <w:rPr>
                <w:rFonts w:cs="Arial"/>
                <w:szCs w:val="24"/>
              </w:rPr>
              <w:t>(</w:t>
            </w:r>
            <w:r w:rsidRPr="007479A0">
              <w:rPr>
                <w:b/>
              </w:rPr>
              <w:t>DMT-200069</w:t>
            </w:r>
            <w:r>
              <w:rPr>
                <w:rFonts w:cs="Arial"/>
                <w:szCs w:val="24"/>
              </w:rPr>
              <w:t>)</w:t>
            </w:r>
          </w:p>
        </w:tc>
        <w:tc>
          <w:tcPr>
            <w:tcW w:w="630" w:type="dxa"/>
          </w:tcPr>
          <w:p w14:paraId="1E5844B1" w14:textId="77777777" w:rsidR="00512DAD" w:rsidRPr="00112BEB" w:rsidRDefault="00512DAD" w:rsidP="009975FE">
            <w:pPr>
              <w:pStyle w:val="NIISeContent"/>
            </w:pPr>
            <w:r>
              <w:t xml:space="preserve"> </w:t>
            </w:r>
            <w:r w:rsidRPr="00112BEB">
              <w:t>C</w:t>
            </w:r>
          </w:p>
        </w:tc>
        <w:tc>
          <w:tcPr>
            <w:tcW w:w="630" w:type="dxa"/>
          </w:tcPr>
          <w:p w14:paraId="3B4FEC0E" w14:textId="77777777" w:rsidR="00512DAD" w:rsidRPr="00112BEB" w:rsidRDefault="00512DAD" w:rsidP="009975FE">
            <w:pPr>
              <w:pStyle w:val="NIISeContent"/>
            </w:pPr>
            <w:r>
              <w:t xml:space="preserve"> </w:t>
            </w:r>
            <w:r w:rsidRPr="00112BEB">
              <w:t>A</w:t>
            </w:r>
          </w:p>
        </w:tc>
        <w:tc>
          <w:tcPr>
            <w:tcW w:w="630" w:type="dxa"/>
          </w:tcPr>
          <w:p w14:paraId="041F9FF1" w14:textId="77777777" w:rsidR="00512DAD" w:rsidRPr="00112BEB" w:rsidRDefault="00512DAD" w:rsidP="009975FE">
            <w:pPr>
              <w:pStyle w:val="NIISeContent"/>
            </w:pPr>
            <w:r>
              <w:t xml:space="preserve"> </w:t>
            </w:r>
            <w:r w:rsidRPr="00112BEB">
              <w:t>C</w:t>
            </w:r>
          </w:p>
        </w:tc>
        <w:tc>
          <w:tcPr>
            <w:tcW w:w="630" w:type="dxa"/>
          </w:tcPr>
          <w:p w14:paraId="4C47A5A2" w14:textId="77777777" w:rsidR="00512DAD" w:rsidRPr="00112BEB" w:rsidRDefault="00512DAD" w:rsidP="009975FE">
            <w:pPr>
              <w:pStyle w:val="NIISeContent"/>
            </w:pPr>
            <w:r>
              <w:t xml:space="preserve"> </w:t>
            </w:r>
            <w:r w:rsidRPr="00112BEB">
              <w:t>C</w:t>
            </w:r>
          </w:p>
        </w:tc>
        <w:tc>
          <w:tcPr>
            <w:tcW w:w="720" w:type="dxa"/>
          </w:tcPr>
          <w:p w14:paraId="73AA23D2" w14:textId="77777777" w:rsidR="00512DAD" w:rsidRPr="00112BEB" w:rsidRDefault="00512DAD" w:rsidP="009975FE">
            <w:pPr>
              <w:pStyle w:val="NIISeContent"/>
            </w:pPr>
            <w:r>
              <w:t xml:space="preserve"> </w:t>
            </w:r>
            <w:r w:rsidRPr="00112BEB">
              <w:t>R</w:t>
            </w:r>
          </w:p>
        </w:tc>
      </w:tr>
      <w:tr w:rsidR="00512DAD" w:rsidRPr="00112BEB" w14:paraId="1B37F5D4" w14:textId="77777777" w:rsidTr="009975FE">
        <w:trPr>
          <w:trHeight w:val="467"/>
        </w:trPr>
        <w:tc>
          <w:tcPr>
            <w:tcW w:w="715" w:type="dxa"/>
            <w:vMerge/>
          </w:tcPr>
          <w:p w14:paraId="1C0B3764" w14:textId="77777777" w:rsidR="00512DAD" w:rsidRPr="00112BEB" w:rsidRDefault="00512DAD" w:rsidP="009975FE">
            <w:pPr>
              <w:pStyle w:val="NIISeContent"/>
              <w:jc w:val="center"/>
            </w:pPr>
          </w:p>
        </w:tc>
        <w:tc>
          <w:tcPr>
            <w:tcW w:w="2862" w:type="dxa"/>
            <w:vMerge/>
          </w:tcPr>
          <w:p w14:paraId="7558AD20" w14:textId="77777777" w:rsidR="00512DAD" w:rsidRPr="00112BEB" w:rsidRDefault="00512DAD" w:rsidP="009975FE">
            <w:pPr>
              <w:pStyle w:val="NIISeContentNumbering"/>
              <w:rPr>
                <w:lang w:val="ms-MY"/>
              </w:rPr>
            </w:pPr>
          </w:p>
        </w:tc>
        <w:tc>
          <w:tcPr>
            <w:tcW w:w="2430" w:type="dxa"/>
          </w:tcPr>
          <w:p w14:paraId="65F68E7F" w14:textId="77777777" w:rsidR="00512DAD" w:rsidRDefault="00512DAD" w:rsidP="009975FE">
            <w:pPr>
              <w:pStyle w:val="NIISeTableBullet"/>
              <w:rPr>
                <w:rFonts w:cs="Arial"/>
                <w:szCs w:val="24"/>
              </w:rPr>
            </w:pPr>
            <w:r w:rsidRPr="00DA30EE">
              <w:rPr>
                <w:rFonts w:cs="Arial"/>
                <w:szCs w:val="24"/>
              </w:rPr>
              <w:t>Laporan Penilaian Pihak IPM</w:t>
            </w:r>
          </w:p>
        </w:tc>
        <w:tc>
          <w:tcPr>
            <w:tcW w:w="630" w:type="dxa"/>
          </w:tcPr>
          <w:p w14:paraId="3EC5914D" w14:textId="77777777" w:rsidR="00512DAD" w:rsidRDefault="00512DAD" w:rsidP="009975FE">
            <w:pPr>
              <w:pStyle w:val="NIISeContent"/>
            </w:pPr>
            <w:r>
              <w:t xml:space="preserve"> R</w:t>
            </w:r>
          </w:p>
        </w:tc>
        <w:tc>
          <w:tcPr>
            <w:tcW w:w="630" w:type="dxa"/>
          </w:tcPr>
          <w:p w14:paraId="3C6417C8" w14:textId="77777777" w:rsidR="00512DAD" w:rsidRDefault="00512DAD" w:rsidP="009975FE">
            <w:pPr>
              <w:pStyle w:val="NIISeContent"/>
            </w:pPr>
            <w:r>
              <w:t xml:space="preserve"> A</w:t>
            </w:r>
          </w:p>
        </w:tc>
        <w:tc>
          <w:tcPr>
            <w:tcW w:w="630" w:type="dxa"/>
          </w:tcPr>
          <w:p w14:paraId="66F12134" w14:textId="77777777" w:rsidR="00512DAD" w:rsidRDefault="00512DAD" w:rsidP="009975FE">
            <w:pPr>
              <w:pStyle w:val="NIISeContent"/>
            </w:pPr>
          </w:p>
        </w:tc>
        <w:tc>
          <w:tcPr>
            <w:tcW w:w="630" w:type="dxa"/>
          </w:tcPr>
          <w:p w14:paraId="4B93C805" w14:textId="77777777" w:rsidR="00512DAD" w:rsidRPr="00112BEB" w:rsidRDefault="00512DAD" w:rsidP="009975FE">
            <w:pPr>
              <w:pStyle w:val="NIISeContent"/>
              <w:jc w:val="center"/>
            </w:pPr>
            <w:r>
              <w:t>I</w:t>
            </w:r>
          </w:p>
        </w:tc>
        <w:tc>
          <w:tcPr>
            <w:tcW w:w="720" w:type="dxa"/>
          </w:tcPr>
          <w:p w14:paraId="7F6D3284" w14:textId="77777777" w:rsidR="00512DAD" w:rsidRPr="00112BEB" w:rsidRDefault="00512DAD" w:rsidP="009975FE">
            <w:pPr>
              <w:pStyle w:val="NIISeContent"/>
            </w:pPr>
          </w:p>
        </w:tc>
      </w:tr>
      <w:tr w:rsidR="00512DAD" w:rsidRPr="00112BEB" w14:paraId="7B017580" w14:textId="77777777" w:rsidTr="009975FE">
        <w:trPr>
          <w:trHeight w:val="467"/>
        </w:trPr>
        <w:tc>
          <w:tcPr>
            <w:tcW w:w="715" w:type="dxa"/>
            <w:vMerge/>
          </w:tcPr>
          <w:p w14:paraId="4CDE93DE" w14:textId="77777777" w:rsidR="00512DAD" w:rsidRPr="00112BEB" w:rsidRDefault="00512DAD" w:rsidP="009975FE">
            <w:pPr>
              <w:pStyle w:val="NIISeContent"/>
              <w:jc w:val="center"/>
            </w:pPr>
          </w:p>
        </w:tc>
        <w:tc>
          <w:tcPr>
            <w:tcW w:w="2862" w:type="dxa"/>
            <w:vMerge/>
          </w:tcPr>
          <w:p w14:paraId="11DB7AED" w14:textId="77777777" w:rsidR="00512DAD" w:rsidRPr="00112BEB" w:rsidRDefault="00512DAD" w:rsidP="009975FE">
            <w:pPr>
              <w:pStyle w:val="NIISeContentNumbering"/>
              <w:rPr>
                <w:lang w:val="ms-MY"/>
              </w:rPr>
            </w:pPr>
          </w:p>
        </w:tc>
        <w:tc>
          <w:tcPr>
            <w:tcW w:w="2430" w:type="dxa"/>
          </w:tcPr>
          <w:p w14:paraId="2C079052" w14:textId="14E89DDF" w:rsidR="00512DAD"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39385270" w14:textId="77777777" w:rsidR="00512DAD" w:rsidRDefault="00512DAD" w:rsidP="009975FE">
            <w:pPr>
              <w:pStyle w:val="NIISeContent"/>
            </w:pPr>
            <w:r>
              <w:t xml:space="preserve"> C</w:t>
            </w:r>
          </w:p>
        </w:tc>
        <w:tc>
          <w:tcPr>
            <w:tcW w:w="630" w:type="dxa"/>
          </w:tcPr>
          <w:p w14:paraId="40BF5274" w14:textId="77777777" w:rsidR="00512DAD" w:rsidRDefault="00512DAD" w:rsidP="009975FE">
            <w:pPr>
              <w:pStyle w:val="NIISeContent"/>
            </w:pPr>
            <w:r>
              <w:t xml:space="preserve"> A</w:t>
            </w:r>
          </w:p>
        </w:tc>
        <w:tc>
          <w:tcPr>
            <w:tcW w:w="630" w:type="dxa"/>
          </w:tcPr>
          <w:p w14:paraId="06CAF5B9" w14:textId="77777777" w:rsidR="00512DAD" w:rsidRDefault="00512DAD" w:rsidP="009975FE">
            <w:pPr>
              <w:pStyle w:val="NIISeContent"/>
            </w:pPr>
            <w:r>
              <w:t xml:space="preserve"> R</w:t>
            </w:r>
          </w:p>
        </w:tc>
        <w:tc>
          <w:tcPr>
            <w:tcW w:w="630" w:type="dxa"/>
          </w:tcPr>
          <w:p w14:paraId="33417BEC" w14:textId="77777777" w:rsidR="00512DAD" w:rsidRPr="00112BEB" w:rsidRDefault="00512DAD" w:rsidP="009975FE">
            <w:pPr>
              <w:pStyle w:val="NIISeContent"/>
              <w:jc w:val="center"/>
            </w:pPr>
            <w:r>
              <w:t>I</w:t>
            </w:r>
          </w:p>
        </w:tc>
        <w:tc>
          <w:tcPr>
            <w:tcW w:w="720" w:type="dxa"/>
          </w:tcPr>
          <w:p w14:paraId="723BCBAC" w14:textId="77777777" w:rsidR="00512DAD" w:rsidRPr="00112BEB" w:rsidRDefault="00512DAD" w:rsidP="009975FE">
            <w:pPr>
              <w:pStyle w:val="NIISeContent"/>
            </w:pPr>
          </w:p>
        </w:tc>
      </w:tr>
    </w:tbl>
    <w:p w14:paraId="02059E9F" w14:textId="265200E3" w:rsidR="00512DAD" w:rsidRDefault="00512DAD" w:rsidP="00512DAD">
      <w:pPr>
        <w:pStyle w:val="NIISeCaption"/>
      </w:pPr>
      <w:bookmarkStart w:id="996" w:name="_Toc61763763"/>
      <w:r w:rsidRPr="00112BEB">
        <w:t xml:space="preserve">Jadual </w:t>
      </w:r>
      <w:r>
        <w:fldChar w:fldCharType="begin"/>
      </w:r>
      <w:r>
        <w:instrText xml:space="preserve"> SEQ Jadual \* ARABIC </w:instrText>
      </w:r>
      <w:r>
        <w:fldChar w:fldCharType="separate"/>
      </w:r>
      <w:r w:rsidR="006B3F2F">
        <w:rPr>
          <w:noProof/>
        </w:rPr>
        <w:t>87</w:t>
      </w:r>
      <w:r>
        <w:fldChar w:fldCharType="end"/>
      </w:r>
      <w:r>
        <w:t xml:space="preserve"> :</w:t>
      </w:r>
      <w:r w:rsidRPr="00112BEB">
        <w:t xml:space="preserve"> Pengujian </w:t>
      </w:r>
      <w:r>
        <w:t>B</w:t>
      </w:r>
      <w:r w:rsidRPr="00112BEB">
        <w:t>agi Setiap Lokasi</w:t>
      </w:r>
      <w:r>
        <w:t xml:space="preserve"> -</w:t>
      </w:r>
      <w:r w:rsidRPr="00112BEB">
        <w:t xml:space="preserve"> </w:t>
      </w:r>
      <w:r w:rsidRPr="00112BEB">
        <w:rPr>
          <w:i/>
        </w:rPr>
        <w:t>Release</w:t>
      </w:r>
      <w:r w:rsidRPr="00112BEB">
        <w:t xml:space="preserve"> 2</w:t>
      </w:r>
      <w:bookmarkEnd w:id="996"/>
    </w:p>
    <w:p w14:paraId="4389BDB7" w14:textId="77777777" w:rsidR="00F9447F" w:rsidRDefault="00F9447F" w:rsidP="00F9447F">
      <w:pPr>
        <w:pStyle w:val="NIISeContent"/>
        <w:ind w:firstLine="142"/>
        <w:jc w:val="left"/>
        <w:rPr>
          <w:sz w:val="16"/>
        </w:rPr>
      </w:pPr>
    </w:p>
    <w:p w14:paraId="0362F46C" w14:textId="4556CE34"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06478D9B" w14:textId="77777777" w:rsidR="00F9447F" w:rsidRPr="005F4FB8" w:rsidRDefault="00F9447F" w:rsidP="00F9447F">
      <w:pPr>
        <w:pStyle w:val="NIISeContent"/>
        <w:ind w:firstLine="142"/>
        <w:jc w:val="left"/>
        <w:rPr>
          <w:sz w:val="16"/>
        </w:rPr>
      </w:pPr>
      <w:r w:rsidRPr="005F4FB8">
        <w:rPr>
          <w:sz w:val="16"/>
        </w:rPr>
        <w:t>C = Consulted (Perlu Dirujuk), I = Informed (Perlu Dimaklum)</w:t>
      </w:r>
    </w:p>
    <w:p w14:paraId="2CA2FBA0" w14:textId="77777777" w:rsidR="00512DAD" w:rsidRPr="00112BEB" w:rsidRDefault="00512DAD" w:rsidP="00512DAD">
      <w:pPr>
        <w:pStyle w:val="NIISeContent"/>
      </w:pPr>
    </w:p>
    <w:p w14:paraId="039BF602" w14:textId="77777777" w:rsidR="00512DAD" w:rsidRDefault="00512DAD" w:rsidP="00512DAD">
      <w:pPr>
        <w:pStyle w:val="NIISeContent"/>
      </w:pPr>
      <w:r>
        <w:t>Setelah SAT di semua l</w:t>
      </w:r>
      <w:r w:rsidRPr="00112BEB">
        <w:t xml:space="preserve">okasi yang terlibat dalam </w:t>
      </w:r>
      <w:r w:rsidRPr="00112BEB">
        <w:rPr>
          <w:i/>
        </w:rPr>
        <w:t>release</w:t>
      </w:r>
      <w:r w:rsidRPr="00112BEB">
        <w:t xml:space="preserve"> </w:t>
      </w:r>
      <w:r>
        <w:t>2 selesai,</w:t>
      </w:r>
      <w:r w:rsidRPr="00112BEB">
        <w:t xml:space="preserve"> </w:t>
      </w:r>
      <w:r>
        <w:t xml:space="preserve">modul-modul </w:t>
      </w:r>
      <w:r w:rsidRPr="00112BEB">
        <w:t>NIISe</w:t>
      </w:r>
      <w:r>
        <w:t xml:space="preserve"> yang telah disediakan</w:t>
      </w:r>
      <w:r w:rsidRPr="00112BEB">
        <w:t xml:space="preserve"> perlu melalui fasa </w:t>
      </w:r>
      <w:r w:rsidRPr="00D5546C">
        <w:t>Pra FAT</w:t>
      </w:r>
      <w:r w:rsidRPr="00112BEB">
        <w:t xml:space="preserve"> dalam </w:t>
      </w:r>
      <w:r>
        <w:t xml:space="preserve">jangka </w:t>
      </w:r>
      <w:r w:rsidRPr="00112BEB">
        <w:t xml:space="preserve">masa satu (1) bulan sebelum sistem </w:t>
      </w:r>
      <w:r>
        <w:rPr>
          <w:i/>
        </w:rPr>
        <w:t>Go-</w:t>
      </w:r>
      <w:r w:rsidRPr="00112BEB">
        <w:rPr>
          <w:i/>
        </w:rPr>
        <w:t>Live</w:t>
      </w:r>
      <w:r w:rsidRPr="00112BEB">
        <w:t xml:space="preserve">. Semasa fasa </w:t>
      </w:r>
      <w:r w:rsidRPr="00D5546C">
        <w:t>Pra FAT</w:t>
      </w:r>
      <w:r w:rsidRPr="00112BEB">
        <w:t xml:space="preserve">, pengguna NIISe </w:t>
      </w:r>
      <w:r>
        <w:t>akan</w:t>
      </w:r>
      <w:r w:rsidRPr="00112BEB">
        <w:t xml:space="preserve"> melaporkan </w:t>
      </w:r>
      <w:r w:rsidRPr="00112BEB">
        <w:lastRenderedPageBreak/>
        <w:t xml:space="preserve">sekiranya terdapat ralat </w:t>
      </w:r>
      <w:r>
        <w:t>atau</w:t>
      </w:r>
      <w:r w:rsidRPr="00112BEB">
        <w:t xml:space="preserve"> </w:t>
      </w:r>
      <w:r>
        <w:t>isu lain</w:t>
      </w:r>
      <w:r w:rsidRPr="00112BEB">
        <w:t xml:space="preserve">. </w:t>
      </w:r>
      <w:r>
        <w:t>Kontraktor NIISe mestilah menangani r</w:t>
      </w:r>
      <w:r w:rsidRPr="00112BEB">
        <w:t xml:space="preserve">alat </w:t>
      </w:r>
      <w:r>
        <w:t xml:space="preserve">dan isu yang ditemui </w:t>
      </w:r>
      <w:r w:rsidRPr="00112BEB">
        <w:t xml:space="preserve">dalam </w:t>
      </w:r>
      <w:r>
        <w:t xml:space="preserve">fasa ini sehingga persetujuan pemegang taruh yang berkaitan diperolehi untuk penerimaan bagi </w:t>
      </w:r>
      <w:r w:rsidRPr="00336018">
        <w:rPr>
          <w:i/>
        </w:rPr>
        <w:t>release</w:t>
      </w:r>
      <w:r>
        <w:t xml:space="preserve"> 2. </w:t>
      </w:r>
      <w:r w:rsidRPr="00D97085">
        <w:t xml:space="preserve">Pengujian </w:t>
      </w:r>
      <w:r w:rsidRPr="00D97085">
        <w:rPr>
          <w:i/>
        </w:rPr>
        <w:t>regression</w:t>
      </w:r>
      <w:r w:rsidRPr="00D97085">
        <w:t xml:space="preserve"> juga akan dilakukan sebelum sistem </w:t>
      </w:r>
      <w:r>
        <w:rPr>
          <w:i/>
        </w:rPr>
        <w:t>Go-Live</w:t>
      </w:r>
      <w:r w:rsidRPr="00D97085">
        <w:t xml:space="preserve"> untuk memastikan modul-modul NIISe daripada </w:t>
      </w:r>
      <w:r w:rsidRPr="00D97085">
        <w:rPr>
          <w:i/>
        </w:rPr>
        <w:t>release</w:t>
      </w:r>
      <w:r w:rsidRPr="00D97085">
        <w:t xml:space="preserve"> 1</w:t>
      </w:r>
      <w:r>
        <w:t xml:space="preserve"> dan </w:t>
      </w:r>
      <w:r w:rsidRPr="00D97085">
        <w:rPr>
          <w:i/>
        </w:rPr>
        <w:t>release</w:t>
      </w:r>
      <w:r>
        <w:t xml:space="preserve"> 2</w:t>
      </w:r>
      <w:r w:rsidRPr="00D97085">
        <w:t xml:space="preserve"> </w:t>
      </w:r>
      <w:r>
        <w:t>boleh berfungsi tanpa mengalami masalah</w:t>
      </w:r>
      <w:r w:rsidRPr="00D97085">
        <w:t>.</w:t>
      </w:r>
      <w:r>
        <w:t xml:space="preserve"> Kontraktor NIISe hendaklah menyediakan Laporan </w:t>
      </w:r>
      <w:r w:rsidRPr="00CB2D84">
        <w:rPr>
          <w:i/>
        </w:rPr>
        <w:t>Go-Live</w:t>
      </w:r>
      <w:r>
        <w:t xml:space="preserve"> (</w:t>
      </w:r>
      <w:r w:rsidRPr="007479A0">
        <w:rPr>
          <w:b/>
        </w:rPr>
        <w:t>DMT-200069</w:t>
      </w:r>
      <w:r>
        <w:t xml:space="preserve">) bagi </w:t>
      </w:r>
      <w:r w:rsidRPr="007479A0">
        <w:rPr>
          <w:i/>
        </w:rPr>
        <w:t>release</w:t>
      </w:r>
      <w:r>
        <w:t xml:space="preserve"> 2.</w:t>
      </w:r>
    </w:p>
    <w:p w14:paraId="60A92505" w14:textId="77777777" w:rsidR="00512DAD" w:rsidRPr="00D97085" w:rsidRDefault="00512DAD" w:rsidP="00512DAD">
      <w:pPr>
        <w:pStyle w:val="NIISeContent"/>
      </w:pPr>
    </w:p>
    <w:p w14:paraId="53FE0BC7" w14:textId="77777777" w:rsidR="00512DAD" w:rsidRPr="00112BEB" w:rsidRDefault="00512DAD" w:rsidP="00512DAD">
      <w:pPr>
        <w:rPr>
          <w:u w:val="single"/>
          <w:lang w:val="ms-MY"/>
        </w:rPr>
      </w:pPr>
      <w:r w:rsidRPr="00112BEB">
        <w:rPr>
          <w:u w:val="single"/>
          <w:lang w:val="ms-MY"/>
        </w:rPr>
        <w:t xml:space="preserve">Pengujian </w:t>
      </w:r>
      <w:r w:rsidRPr="00112BEB">
        <w:rPr>
          <w:i/>
          <w:iCs/>
          <w:u w:val="single"/>
          <w:lang w:val="ms-MY"/>
        </w:rPr>
        <w:t>Regression</w:t>
      </w:r>
    </w:p>
    <w:p w14:paraId="5416BEC3" w14:textId="77777777" w:rsidR="00512DAD" w:rsidRPr="00112BEB" w:rsidRDefault="00512DAD" w:rsidP="00512DAD">
      <w:pPr>
        <w:pStyle w:val="NIISeContent"/>
      </w:pPr>
      <w:r w:rsidRPr="00112BEB">
        <w:t>Pengujian perisian yang dilaksanakan untuk memastikan perubahan</w:t>
      </w:r>
      <w:r>
        <w:t xml:space="preserve"> atau penambahan aplikasi </w:t>
      </w:r>
      <w:r w:rsidRPr="00112BEB">
        <w:t xml:space="preserve">tidak memberi kesan ke atas </w:t>
      </w:r>
      <w:r>
        <w:t>fungsian sedia ada</w:t>
      </w:r>
      <w:r w:rsidRPr="00112BEB">
        <w:t xml:space="preserve">. Pengujian ini adalah pelaksanaan semula sebahagian atau keseluruhan </w:t>
      </w:r>
      <w:r w:rsidRPr="00112BEB">
        <w:rPr>
          <w:i/>
        </w:rPr>
        <w:t>test script</w:t>
      </w:r>
      <w:r w:rsidRPr="00112BEB">
        <w:t xml:space="preserve"> </w:t>
      </w:r>
      <w:r>
        <w:t>daripada</w:t>
      </w:r>
      <w:r w:rsidRPr="00112BEB">
        <w:t xml:space="preserve"> </w:t>
      </w:r>
      <w:r w:rsidRPr="00112BEB">
        <w:rPr>
          <w:i/>
          <w:iCs/>
        </w:rPr>
        <w:t>release</w:t>
      </w:r>
      <w:r>
        <w:t xml:space="preserve"> yang sebelumnya</w:t>
      </w:r>
      <w:r w:rsidRPr="00112BEB">
        <w:t xml:space="preserve"> untuk memastikan fungsi</w:t>
      </w:r>
      <w:r>
        <w:t>an</w:t>
      </w:r>
      <w:r w:rsidRPr="00112BEB">
        <w:t xml:space="preserve"> </w:t>
      </w:r>
      <w:r>
        <w:t>sedia ada tidak terkesan dengan perubahan sistem</w:t>
      </w:r>
      <w:r w:rsidRPr="00112BEB">
        <w:t>.</w:t>
      </w:r>
    </w:p>
    <w:p w14:paraId="07A12725" w14:textId="77777777" w:rsidR="00512DAD" w:rsidRPr="00112BEB" w:rsidRDefault="00512DAD" w:rsidP="00C15B0A">
      <w:pPr>
        <w:pStyle w:val="NIISeHeading4"/>
        <w:numPr>
          <w:ilvl w:val="3"/>
          <w:numId w:val="365"/>
        </w:numPr>
        <w:ind w:hanging="3240"/>
        <w:rPr>
          <w:rFonts w:hint="eastAsia"/>
        </w:rPr>
      </w:pPr>
      <w:bookmarkStart w:id="997" w:name="_Toc61763570"/>
      <w:r w:rsidRPr="00A01E33">
        <w:rPr>
          <w:i/>
        </w:rPr>
        <w:t>RELEASE</w:t>
      </w:r>
      <w:r w:rsidRPr="00112BEB">
        <w:t xml:space="preserve"> 3</w:t>
      </w:r>
      <w:bookmarkEnd w:id="997"/>
    </w:p>
    <w:p w14:paraId="4C6763EC" w14:textId="77777777" w:rsidR="00512DAD" w:rsidRPr="00112BEB" w:rsidRDefault="00512DAD" w:rsidP="00512DAD">
      <w:pPr>
        <w:pStyle w:val="NIISeContent"/>
      </w:pPr>
      <w:r w:rsidRPr="00112BEB">
        <w:rPr>
          <w:i/>
        </w:rPr>
        <w:t>Release</w:t>
      </w:r>
      <w:r w:rsidRPr="00112BEB">
        <w:t xml:space="preserve"> 3 memberi keutamaan kepada pengurusan depot dan penguatkuasaan.</w:t>
      </w:r>
    </w:p>
    <w:p w14:paraId="35713864" w14:textId="77777777" w:rsidR="00512DAD" w:rsidRPr="00112BEB" w:rsidRDefault="00512DAD" w:rsidP="00C15B0A">
      <w:pPr>
        <w:pStyle w:val="NIISeHeading5"/>
        <w:numPr>
          <w:ilvl w:val="4"/>
          <w:numId w:val="365"/>
        </w:numPr>
        <w:ind w:left="1418" w:hanging="1418"/>
      </w:pPr>
      <w:bookmarkStart w:id="998" w:name="_Toc61763571"/>
      <w:r w:rsidRPr="00112BEB">
        <w:t>PERSIAPAN</w:t>
      </w:r>
      <w:bookmarkEnd w:id="998"/>
    </w:p>
    <w:p w14:paraId="538D1E22" w14:textId="77777777" w:rsidR="00512DAD" w:rsidRDefault="00512DAD" w:rsidP="00512DAD">
      <w:pPr>
        <w:pStyle w:val="NIISeContent"/>
      </w:pPr>
      <w:r w:rsidRPr="00112BEB">
        <w:t xml:space="preserve">Pasukan Projek terutamanya Kontraktor NIISe hendaklah memastikan beberapa perkara perlu disediakan untuk persiapan </w:t>
      </w:r>
      <w:r w:rsidRPr="00112BEB">
        <w:rPr>
          <w:i/>
        </w:rPr>
        <w:t>deployment</w:t>
      </w:r>
      <w:r w:rsidRPr="00112BEB">
        <w:t xml:space="preserve"> bagi </w:t>
      </w:r>
      <w:r w:rsidRPr="00112BEB">
        <w:rPr>
          <w:i/>
        </w:rPr>
        <w:t>release</w:t>
      </w:r>
      <w:r w:rsidRPr="00112BEB">
        <w:t xml:space="preserve"> 3. Persiapan yang perlu disediakan adalah seperti berikut:</w:t>
      </w:r>
    </w:p>
    <w:p w14:paraId="67C9D4F7" w14:textId="77777777" w:rsidR="00512DAD" w:rsidRDefault="00512DAD" w:rsidP="00C15B0A">
      <w:pPr>
        <w:pStyle w:val="NIISeContent"/>
        <w:numPr>
          <w:ilvl w:val="0"/>
          <w:numId w:val="361"/>
        </w:numPr>
      </w:pPr>
      <w:r w:rsidRPr="00112BEB">
        <w:t xml:space="preserve">Mengenal pasti </w:t>
      </w:r>
      <w:r>
        <w:t xml:space="preserve">semua </w:t>
      </w:r>
      <w:r w:rsidRPr="00112BEB">
        <w:t xml:space="preserve">lokasi dari </w:t>
      </w:r>
      <w:r w:rsidRPr="00112BEB">
        <w:rPr>
          <w:i/>
        </w:rPr>
        <w:t>release</w:t>
      </w:r>
      <w:r w:rsidRPr="00112BEB">
        <w:t xml:space="preserve"> 1</w:t>
      </w:r>
      <w:r>
        <w:t xml:space="preserve"> dan </w:t>
      </w:r>
      <w:r w:rsidRPr="00EF7DAD">
        <w:rPr>
          <w:i/>
        </w:rPr>
        <w:t>release</w:t>
      </w:r>
      <w:r>
        <w:t xml:space="preserve"> 2 yang termasuk dalam skop  </w:t>
      </w:r>
      <w:r w:rsidRPr="00112BEB">
        <w:rPr>
          <w:i/>
        </w:rPr>
        <w:t>deployment</w:t>
      </w:r>
      <w:r>
        <w:t xml:space="preserve"> untuk modul</w:t>
      </w:r>
      <w:r w:rsidRPr="00112BEB">
        <w:t xml:space="preserve"> </w:t>
      </w:r>
      <w:r>
        <w:t xml:space="preserve">dalam </w:t>
      </w:r>
      <w:r w:rsidRPr="00112BEB">
        <w:rPr>
          <w:i/>
        </w:rPr>
        <w:t>release</w:t>
      </w:r>
      <w:r>
        <w:t xml:space="preserve"> 3. Lokasi tersebut hanya melibatkan pelaksanaan modul kerana perkakasan telah disediakan dalam </w:t>
      </w:r>
      <w:r w:rsidRPr="00172087">
        <w:rPr>
          <w:i/>
        </w:rPr>
        <w:t xml:space="preserve">release </w:t>
      </w:r>
      <w:r>
        <w:t xml:space="preserve">1 dan </w:t>
      </w:r>
      <w:r w:rsidRPr="00EF7DAD">
        <w:rPr>
          <w:i/>
        </w:rPr>
        <w:t>release</w:t>
      </w:r>
      <w:r>
        <w:t xml:space="preserve"> 2</w:t>
      </w:r>
      <w:r w:rsidRPr="00112BEB">
        <w:t>;</w:t>
      </w:r>
    </w:p>
    <w:p w14:paraId="44FC0709" w14:textId="77777777" w:rsidR="00512DAD" w:rsidRPr="00112BEB" w:rsidRDefault="00512DAD" w:rsidP="00C15B0A">
      <w:pPr>
        <w:pStyle w:val="NIISeContent"/>
        <w:numPr>
          <w:ilvl w:val="0"/>
          <w:numId w:val="361"/>
        </w:numPr>
      </w:pPr>
      <w:r w:rsidRPr="00112BEB">
        <w:t xml:space="preserve">Mengenal pasti </w:t>
      </w:r>
      <w:r>
        <w:t xml:space="preserve">semua </w:t>
      </w:r>
      <w:r w:rsidRPr="00112BEB">
        <w:t xml:space="preserve">lokasi </w:t>
      </w:r>
      <w:r>
        <w:t xml:space="preserve">yang termasuk dalam skop </w:t>
      </w:r>
      <w:r w:rsidRPr="00112BEB">
        <w:rPr>
          <w:i/>
        </w:rPr>
        <w:t>deployment</w:t>
      </w:r>
      <w:r>
        <w:t xml:space="preserve"> untuk modul</w:t>
      </w:r>
      <w:r w:rsidRPr="00112BEB">
        <w:t xml:space="preserve"> </w:t>
      </w:r>
      <w:r>
        <w:t xml:space="preserve">dalam </w:t>
      </w:r>
      <w:r w:rsidRPr="00112BEB">
        <w:rPr>
          <w:i/>
        </w:rPr>
        <w:t>release</w:t>
      </w:r>
      <w:r>
        <w:t xml:space="preserve"> 3. Pelaksanaan bagi modul daripada </w:t>
      </w:r>
      <w:r w:rsidRPr="00AF779D">
        <w:rPr>
          <w:i/>
        </w:rPr>
        <w:t>release</w:t>
      </w:r>
      <w:r>
        <w:t xml:space="preserve"> 1 dan </w:t>
      </w:r>
      <w:r w:rsidRPr="00EF7DAD">
        <w:rPr>
          <w:i/>
        </w:rPr>
        <w:t>release</w:t>
      </w:r>
      <w:r>
        <w:t xml:space="preserve"> 2 yang berkenaan akan dimasukkan dalam skop </w:t>
      </w:r>
      <w:r w:rsidRPr="00112BEB">
        <w:rPr>
          <w:i/>
        </w:rPr>
        <w:t>deployment</w:t>
      </w:r>
      <w:r>
        <w:t xml:space="preserve"> untuk </w:t>
      </w:r>
      <w:r w:rsidRPr="00112BEB">
        <w:rPr>
          <w:i/>
        </w:rPr>
        <w:t>release</w:t>
      </w:r>
      <w:r>
        <w:t xml:space="preserve"> 3 dan akan dilakukan secara bersekali</w:t>
      </w:r>
      <w:r w:rsidRPr="00112BEB">
        <w:t>;</w:t>
      </w:r>
    </w:p>
    <w:p w14:paraId="13A6AF0D" w14:textId="77777777" w:rsidR="00512DAD" w:rsidRPr="00112BEB" w:rsidRDefault="00512DAD" w:rsidP="00C15B0A">
      <w:pPr>
        <w:pStyle w:val="NIISeContent"/>
        <w:numPr>
          <w:ilvl w:val="0"/>
          <w:numId w:val="361"/>
        </w:numPr>
      </w:pPr>
      <w:r>
        <w:t xml:space="preserve">Memastikan </w:t>
      </w:r>
      <w:r w:rsidRPr="00112BEB">
        <w:t xml:space="preserve">lokasi </w:t>
      </w:r>
      <w:r w:rsidRPr="00112BEB">
        <w:rPr>
          <w:i/>
        </w:rPr>
        <w:t>pilot</w:t>
      </w:r>
      <w:r w:rsidRPr="00112BEB">
        <w:t xml:space="preserve"> bagi </w:t>
      </w:r>
      <w:r w:rsidRPr="00112BEB">
        <w:rPr>
          <w:i/>
        </w:rPr>
        <w:t xml:space="preserve">release </w:t>
      </w:r>
      <w:r>
        <w:t>3</w:t>
      </w:r>
      <w:r w:rsidRPr="00112BEB">
        <w:t xml:space="preserve"> telah tersedia untuk menerima peralatan dan perkakasan yang diperlukan;</w:t>
      </w:r>
    </w:p>
    <w:p w14:paraId="7C9643D6" w14:textId="77777777" w:rsidR="00512DAD" w:rsidRPr="00112BEB" w:rsidRDefault="00512DAD" w:rsidP="00C15B0A">
      <w:pPr>
        <w:pStyle w:val="NIISeContent"/>
        <w:numPr>
          <w:ilvl w:val="0"/>
          <w:numId w:val="361"/>
        </w:numPr>
      </w:pPr>
      <w:r>
        <w:t xml:space="preserve">Memastikan </w:t>
      </w:r>
      <w:r w:rsidRPr="00112BEB">
        <w:t xml:space="preserve">lokasi seterusnya bagi </w:t>
      </w:r>
      <w:r w:rsidRPr="00112BEB">
        <w:rPr>
          <w:i/>
        </w:rPr>
        <w:t xml:space="preserve">release </w:t>
      </w:r>
      <w:r>
        <w:t>3</w:t>
      </w:r>
      <w:r w:rsidRPr="00112BEB">
        <w:t xml:space="preserve"> telah tersedia untuk menerima peralatan dan perkakasan yang diperlukan;</w:t>
      </w:r>
      <w:r>
        <w:t xml:space="preserve"> dan</w:t>
      </w:r>
    </w:p>
    <w:p w14:paraId="2BB558D6" w14:textId="77777777" w:rsidR="00512DAD" w:rsidRPr="009C0852" w:rsidRDefault="00512DAD" w:rsidP="00C15B0A">
      <w:pPr>
        <w:pStyle w:val="NIISeContent"/>
        <w:numPr>
          <w:ilvl w:val="0"/>
          <w:numId w:val="361"/>
        </w:numPr>
        <w:rPr>
          <w:szCs w:val="24"/>
        </w:rPr>
      </w:pPr>
      <w:r w:rsidRPr="00112BEB">
        <w:lastRenderedPageBreak/>
        <w:t>Melakukan semakan terhadap peralatan dan per</w:t>
      </w:r>
      <w:r>
        <w:t>kakasan yang tiba di lokasi.</w:t>
      </w:r>
    </w:p>
    <w:p w14:paraId="671DD964" w14:textId="77777777" w:rsidR="00512DAD" w:rsidRPr="00A875DB" w:rsidRDefault="00512DAD" w:rsidP="00C15B0A">
      <w:pPr>
        <w:pStyle w:val="NIISeHeading5"/>
        <w:numPr>
          <w:ilvl w:val="4"/>
          <w:numId w:val="365"/>
        </w:numPr>
        <w:ind w:left="1418" w:hanging="1418"/>
      </w:pPr>
      <w:bookmarkStart w:id="999" w:name="_Toc61763572"/>
      <w:r w:rsidRPr="00A875DB">
        <w:t>PERANCANGAN</w:t>
      </w:r>
      <w:bookmarkEnd w:id="999"/>
    </w:p>
    <w:p w14:paraId="7F29AE63" w14:textId="1F16B390" w:rsidR="00512DAD" w:rsidRDefault="00512DAD" w:rsidP="00512DAD">
      <w:pPr>
        <w:pStyle w:val="NIISeContent"/>
      </w:pPr>
      <w:r w:rsidRPr="00112BEB">
        <w:t xml:space="preserve">Perancangan </w:t>
      </w:r>
      <w:r w:rsidRPr="00112BEB">
        <w:rPr>
          <w:i/>
        </w:rPr>
        <w:t>deployment</w:t>
      </w:r>
      <w:r w:rsidRPr="00112BEB">
        <w:t xml:space="preserve"> untuk </w:t>
      </w:r>
      <w:r w:rsidRPr="00112BEB">
        <w:rPr>
          <w:i/>
        </w:rPr>
        <w:t xml:space="preserve">release </w:t>
      </w:r>
      <w:r w:rsidRPr="00112BEB">
        <w:t xml:space="preserve">3 adalah </w:t>
      </w:r>
      <w:r>
        <w:t>berkaitan</w:t>
      </w:r>
      <w:r w:rsidRPr="00112BEB">
        <w:t xml:space="preserve"> pengurusan depot dan penguatkuasaan. </w:t>
      </w:r>
      <w:r w:rsidRPr="00112BEB">
        <w:rPr>
          <w:i/>
        </w:rPr>
        <w:t xml:space="preserve">Release </w:t>
      </w:r>
      <w:r w:rsidRPr="00112BEB">
        <w:t xml:space="preserve">ini merangkumi dua (2) </w:t>
      </w:r>
      <w:r>
        <w:t>kategori cawangan</w:t>
      </w:r>
      <w:r w:rsidRPr="00112BEB">
        <w:t xml:space="preserve"> dan dua (2) modul NIISe yang memberi keutamaan kepada lima (5) lokasi </w:t>
      </w:r>
      <w:r w:rsidRPr="00112BEB">
        <w:rPr>
          <w:i/>
        </w:rPr>
        <w:t>pilot</w:t>
      </w:r>
      <w:r w:rsidRPr="00112BEB">
        <w:t xml:space="preserve">. </w:t>
      </w:r>
      <w:r w:rsidR="00953815">
        <w:t>Kategori pejabat cawangan</w:t>
      </w:r>
      <w:r w:rsidRPr="00112BEB">
        <w:t xml:space="preserve"> dan modul yang terlibat dalam </w:t>
      </w:r>
      <w:r>
        <w:rPr>
          <w:i/>
        </w:rPr>
        <w:t>r</w:t>
      </w:r>
      <w:r w:rsidRPr="00112BEB">
        <w:rPr>
          <w:i/>
        </w:rPr>
        <w:t>elease</w:t>
      </w:r>
      <w:r w:rsidRPr="00112BEB">
        <w:t xml:space="preserve"> 3 adalah seperti dalam jadual di bawah:</w:t>
      </w:r>
    </w:p>
    <w:p w14:paraId="7257CDC7" w14:textId="77777777" w:rsidR="008C68A1" w:rsidRPr="00112BEB" w:rsidRDefault="008C68A1" w:rsidP="00512DAD">
      <w:pPr>
        <w:pStyle w:val="NIISeContent"/>
      </w:pPr>
    </w:p>
    <w:tbl>
      <w:tblPr>
        <w:tblStyle w:val="TableGrid"/>
        <w:tblW w:w="8370" w:type="dxa"/>
        <w:tblInd w:w="715" w:type="dxa"/>
        <w:tblLook w:val="04A0" w:firstRow="1" w:lastRow="0" w:firstColumn="1" w:lastColumn="0" w:noHBand="0" w:noVBand="1"/>
      </w:tblPr>
      <w:tblGrid>
        <w:gridCol w:w="3420"/>
        <w:gridCol w:w="4950"/>
      </w:tblGrid>
      <w:tr w:rsidR="00512DAD" w:rsidRPr="00112BEB" w14:paraId="4364D06F" w14:textId="77777777" w:rsidTr="009975FE">
        <w:trPr>
          <w:trHeight w:val="457"/>
          <w:tblHeader/>
        </w:trPr>
        <w:tc>
          <w:tcPr>
            <w:tcW w:w="3420" w:type="dxa"/>
            <w:shd w:val="clear" w:color="auto" w:fill="D9D9D9" w:themeFill="background1" w:themeFillShade="D9"/>
            <w:vAlign w:val="center"/>
          </w:tcPr>
          <w:p w14:paraId="02D37A03" w14:textId="77777777" w:rsidR="00512DAD" w:rsidRPr="00112BEB" w:rsidRDefault="00512DAD" w:rsidP="009975FE">
            <w:pPr>
              <w:pStyle w:val="NIISeTableTitle"/>
            </w:pPr>
            <w:r>
              <w:t>KATEGORI CAWANGAN</w:t>
            </w:r>
          </w:p>
        </w:tc>
        <w:tc>
          <w:tcPr>
            <w:tcW w:w="4950" w:type="dxa"/>
            <w:shd w:val="clear" w:color="auto" w:fill="D9D9D9" w:themeFill="background1" w:themeFillShade="D9"/>
            <w:vAlign w:val="center"/>
          </w:tcPr>
          <w:p w14:paraId="05FC841C" w14:textId="77777777" w:rsidR="00512DAD" w:rsidRPr="00112BEB" w:rsidRDefault="00512DAD" w:rsidP="009975FE">
            <w:pPr>
              <w:pStyle w:val="NIISeTableTitle"/>
            </w:pPr>
            <w:r w:rsidRPr="00112BEB">
              <w:t>MODUL</w:t>
            </w:r>
          </w:p>
        </w:tc>
      </w:tr>
      <w:tr w:rsidR="00512DAD" w:rsidRPr="00112BEB" w14:paraId="3E12C37A" w14:textId="77777777" w:rsidTr="009975FE">
        <w:tc>
          <w:tcPr>
            <w:tcW w:w="3420" w:type="dxa"/>
          </w:tcPr>
          <w:p w14:paraId="0D9D0DE1" w14:textId="75BB495A" w:rsidR="00512DAD" w:rsidRPr="00112BEB" w:rsidRDefault="00512DAD" w:rsidP="00C15B0A">
            <w:pPr>
              <w:pStyle w:val="NIISeContentNumbering"/>
              <w:numPr>
                <w:ilvl w:val="0"/>
                <w:numId w:val="111"/>
              </w:numPr>
              <w:rPr>
                <w:lang w:val="ms-MY"/>
              </w:rPr>
            </w:pPr>
            <w:r w:rsidRPr="00112BEB">
              <w:rPr>
                <w:lang w:val="ms-MY"/>
              </w:rPr>
              <w:t>Depot</w:t>
            </w:r>
            <w:r w:rsidR="008C68A1">
              <w:rPr>
                <w:lang w:val="ms-MY"/>
              </w:rPr>
              <w:t>/ PTS</w:t>
            </w:r>
            <w:r w:rsidRPr="00112BEB">
              <w:rPr>
                <w:lang w:val="ms-MY"/>
              </w:rPr>
              <w:t>; dan</w:t>
            </w:r>
          </w:p>
          <w:p w14:paraId="5D2A39F1" w14:textId="77777777" w:rsidR="00512DAD" w:rsidRPr="00112BEB" w:rsidRDefault="00512DAD" w:rsidP="00C15B0A">
            <w:pPr>
              <w:pStyle w:val="NIISeContentNumbering"/>
              <w:numPr>
                <w:ilvl w:val="0"/>
                <w:numId w:val="111"/>
              </w:numPr>
              <w:rPr>
                <w:lang w:val="ms-MY"/>
              </w:rPr>
            </w:pPr>
            <w:r w:rsidRPr="00112BEB">
              <w:rPr>
                <w:lang w:val="ms-MY"/>
              </w:rPr>
              <w:t>Pejabat Cawangan.</w:t>
            </w:r>
          </w:p>
        </w:tc>
        <w:tc>
          <w:tcPr>
            <w:tcW w:w="4950" w:type="dxa"/>
          </w:tcPr>
          <w:p w14:paraId="37FDBE26" w14:textId="77777777" w:rsidR="00512DAD" w:rsidRPr="00112BEB" w:rsidRDefault="00512DAD" w:rsidP="00C15B0A">
            <w:pPr>
              <w:pStyle w:val="NIISeContentNumbering"/>
              <w:numPr>
                <w:ilvl w:val="0"/>
                <w:numId w:val="112"/>
              </w:numPr>
              <w:ind w:left="702"/>
              <w:jc w:val="left"/>
              <w:rPr>
                <w:lang w:val="ms-MY"/>
              </w:rPr>
            </w:pPr>
            <w:r w:rsidRPr="00112BEB">
              <w:rPr>
                <w:lang w:val="ms-MY"/>
              </w:rPr>
              <w:t>Pengurusan Depot dan Tahanan; dan</w:t>
            </w:r>
          </w:p>
          <w:p w14:paraId="1C748B5A" w14:textId="77777777" w:rsidR="00512DAD" w:rsidRPr="00112BEB" w:rsidRDefault="00512DAD" w:rsidP="00C15B0A">
            <w:pPr>
              <w:pStyle w:val="NIISeContentNumbering"/>
              <w:numPr>
                <w:ilvl w:val="0"/>
                <w:numId w:val="112"/>
              </w:numPr>
              <w:ind w:left="702"/>
              <w:jc w:val="left"/>
              <w:rPr>
                <w:lang w:val="ms-MY"/>
              </w:rPr>
            </w:pPr>
            <w:r w:rsidRPr="00112BEB">
              <w:rPr>
                <w:lang w:val="ms-MY"/>
              </w:rPr>
              <w:t>Penguatkuasaan</w:t>
            </w:r>
          </w:p>
        </w:tc>
      </w:tr>
    </w:tbl>
    <w:p w14:paraId="70E1F99B" w14:textId="4652167A" w:rsidR="00512DAD" w:rsidRPr="00112BEB" w:rsidRDefault="00512DAD" w:rsidP="00512DAD">
      <w:pPr>
        <w:pStyle w:val="NIISeCaption"/>
      </w:pPr>
      <w:bookmarkStart w:id="1000" w:name="_Ref58704241"/>
      <w:bookmarkStart w:id="1001" w:name="_Toc61763764"/>
      <w:r w:rsidRPr="00112BEB">
        <w:t xml:space="preserve">Jadual </w:t>
      </w:r>
      <w:r>
        <w:fldChar w:fldCharType="begin"/>
      </w:r>
      <w:r>
        <w:instrText xml:space="preserve"> SEQ Jadual \* ARABIC </w:instrText>
      </w:r>
      <w:r>
        <w:fldChar w:fldCharType="separate"/>
      </w:r>
      <w:r w:rsidR="006B3F2F">
        <w:rPr>
          <w:noProof/>
        </w:rPr>
        <w:t>88</w:t>
      </w:r>
      <w:r>
        <w:fldChar w:fldCharType="end"/>
      </w:r>
      <w:bookmarkEnd w:id="1000"/>
      <w:r>
        <w:t xml:space="preserve"> :</w:t>
      </w:r>
      <w:r w:rsidRPr="00112BEB">
        <w:t xml:space="preserve"> </w:t>
      </w:r>
      <w:r w:rsidR="00953815">
        <w:t>Kategori Pejabat Cawangan</w:t>
      </w:r>
      <w:r>
        <w:t xml:space="preserve"> Dan Modul Dalam</w:t>
      </w:r>
      <w:r w:rsidRPr="00112BEB">
        <w:t xml:space="preserve"> </w:t>
      </w:r>
      <w:r w:rsidRPr="00112BEB">
        <w:rPr>
          <w:i/>
        </w:rPr>
        <w:t>Release</w:t>
      </w:r>
      <w:r w:rsidRPr="00112BEB">
        <w:t xml:space="preserve"> 3</w:t>
      </w:r>
      <w:bookmarkEnd w:id="1001"/>
    </w:p>
    <w:p w14:paraId="2831AACB" w14:textId="77777777" w:rsidR="00512DAD" w:rsidRPr="00112BEB" w:rsidRDefault="00512DAD" w:rsidP="00512DAD">
      <w:pPr>
        <w:pStyle w:val="NIISeContent"/>
      </w:pPr>
    </w:p>
    <w:p w14:paraId="1471EE6A" w14:textId="77777777" w:rsidR="00512DAD" w:rsidRDefault="00512DAD" w:rsidP="00512DAD">
      <w:pPr>
        <w:pStyle w:val="NIISeContent"/>
      </w:pPr>
      <w:r w:rsidRPr="00112BEB">
        <w:t xml:space="preserve">Lima (5) lokasi </w:t>
      </w:r>
      <w:r w:rsidRPr="00112BEB">
        <w:rPr>
          <w:i/>
        </w:rPr>
        <w:t>pilot</w:t>
      </w:r>
      <w:r w:rsidRPr="00112BEB">
        <w:t xml:space="preserve"> dalam </w:t>
      </w:r>
      <w:r w:rsidRPr="00112BEB">
        <w:rPr>
          <w:i/>
        </w:rPr>
        <w:t>release</w:t>
      </w:r>
      <w:r w:rsidRPr="00112BEB">
        <w:t xml:space="preserve"> ini adalah</w:t>
      </w:r>
      <w:r w:rsidRPr="00112BEB">
        <w:rPr>
          <w:i/>
        </w:rPr>
        <w:t xml:space="preserve"> </w:t>
      </w:r>
      <w:r w:rsidRPr="00112BEB">
        <w:t xml:space="preserve">untuk memastikan sistem yang dibangunkan dapat membantu penguatkuasa JIM dan pegawai JIM di depot tahanan </w:t>
      </w:r>
      <w:r>
        <w:t>dalam</w:t>
      </w:r>
      <w:r w:rsidRPr="00112BEB">
        <w:t xml:space="preserve"> menjalankan tugas. Senarai lima (5) lokasi </w:t>
      </w:r>
      <w:r w:rsidRPr="00112BEB">
        <w:rPr>
          <w:i/>
        </w:rPr>
        <w:t>pilot</w:t>
      </w:r>
      <w:r w:rsidRPr="00112BEB">
        <w:t xml:space="preserve"> tersebut adalah seperti dalam j</w:t>
      </w:r>
      <w:r>
        <w:t>adual di bawah.</w:t>
      </w:r>
    </w:p>
    <w:p w14:paraId="6334ED17" w14:textId="77777777" w:rsidR="008C68A1" w:rsidRPr="00112BEB" w:rsidRDefault="008C68A1" w:rsidP="00512DAD">
      <w:pPr>
        <w:pStyle w:val="NIISeContent"/>
      </w:pPr>
    </w:p>
    <w:tbl>
      <w:tblPr>
        <w:tblStyle w:val="TableGrid"/>
        <w:tblW w:w="9355" w:type="dxa"/>
        <w:tblInd w:w="-5" w:type="dxa"/>
        <w:tblLayout w:type="fixed"/>
        <w:tblLook w:val="04A0" w:firstRow="1" w:lastRow="0" w:firstColumn="1" w:lastColumn="0" w:noHBand="0" w:noVBand="1"/>
      </w:tblPr>
      <w:tblGrid>
        <w:gridCol w:w="671"/>
        <w:gridCol w:w="1849"/>
        <w:gridCol w:w="1980"/>
        <w:gridCol w:w="1530"/>
        <w:gridCol w:w="1530"/>
        <w:gridCol w:w="1795"/>
      </w:tblGrid>
      <w:tr w:rsidR="00512DAD" w:rsidRPr="00112BEB" w14:paraId="0A6B6461" w14:textId="77777777" w:rsidTr="008C68A1">
        <w:trPr>
          <w:trHeight w:val="327"/>
          <w:tblHeader/>
        </w:trPr>
        <w:tc>
          <w:tcPr>
            <w:tcW w:w="671" w:type="dxa"/>
            <w:shd w:val="clear" w:color="auto" w:fill="D9D9D9" w:themeFill="background1" w:themeFillShade="D9"/>
            <w:vAlign w:val="center"/>
          </w:tcPr>
          <w:p w14:paraId="6D754462" w14:textId="77777777" w:rsidR="00512DAD" w:rsidRPr="00112BEB" w:rsidRDefault="00512DAD" w:rsidP="009975FE">
            <w:pPr>
              <w:pStyle w:val="NIISeTableTitle"/>
            </w:pPr>
            <w:r w:rsidRPr="00112BEB">
              <w:t>BIL.</w:t>
            </w:r>
          </w:p>
        </w:tc>
        <w:tc>
          <w:tcPr>
            <w:tcW w:w="1849" w:type="dxa"/>
            <w:shd w:val="clear" w:color="auto" w:fill="D9D9D9" w:themeFill="background1" w:themeFillShade="D9"/>
            <w:vAlign w:val="center"/>
          </w:tcPr>
          <w:p w14:paraId="46CD4D7A" w14:textId="77777777" w:rsidR="00512DAD" w:rsidRPr="00112BEB" w:rsidRDefault="00512DAD" w:rsidP="009975FE">
            <w:pPr>
              <w:pStyle w:val="NIISeTableTitle"/>
            </w:pPr>
            <w:r w:rsidRPr="00112BEB">
              <w:t>NEGERI</w:t>
            </w:r>
          </w:p>
        </w:tc>
        <w:tc>
          <w:tcPr>
            <w:tcW w:w="1980" w:type="dxa"/>
            <w:shd w:val="clear" w:color="auto" w:fill="D9D9D9" w:themeFill="background1" w:themeFillShade="D9"/>
            <w:vAlign w:val="center"/>
          </w:tcPr>
          <w:p w14:paraId="4D220E1F" w14:textId="77777777" w:rsidR="00512DAD" w:rsidRPr="00112BEB" w:rsidRDefault="00512DAD" w:rsidP="009975FE">
            <w:pPr>
              <w:pStyle w:val="NIISeTableTitle"/>
            </w:pPr>
            <w:r w:rsidRPr="00112BEB">
              <w:t>LOKASI</w:t>
            </w:r>
          </w:p>
        </w:tc>
        <w:tc>
          <w:tcPr>
            <w:tcW w:w="1530" w:type="dxa"/>
            <w:shd w:val="clear" w:color="auto" w:fill="D9D9D9" w:themeFill="background1" w:themeFillShade="D9"/>
            <w:vAlign w:val="center"/>
          </w:tcPr>
          <w:p w14:paraId="2E849C12" w14:textId="77777777" w:rsidR="00512DAD" w:rsidRPr="00112BEB" w:rsidRDefault="00512DAD" w:rsidP="009975FE">
            <w:pPr>
              <w:pStyle w:val="NIISeTableTitle"/>
            </w:pPr>
            <w:r>
              <w:t>BILANGAN</w:t>
            </w:r>
            <w:r w:rsidRPr="00112BEB">
              <w:t xml:space="preserve"> </w:t>
            </w:r>
          </w:p>
          <w:p w14:paraId="30642C17" w14:textId="77777777" w:rsidR="00512DAD" w:rsidRPr="00112BEB" w:rsidRDefault="00512DAD" w:rsidP="009975FE">
            <w:pPr>
              <w:pStyle w:val="NIISeTableTitle"/>
            </w:pPr>
            <w:r w:rsidRPr="00112BEB">
              <w:t>STAF</w:t>
            </w:r>
          </w:p>
        </w:tc>
        <w:tc>
          <w:tcPr>
            <w:tcW w:w="1530" w:type="dxa"/>
            <w:shd w:val="clear" w:color="auto" w:fill="D9D9D9" w:themeFill="background1" w:themeFillShade="D9"/>
            <w:vAlign w:val="center"/>
          </w:tcPr>
          <w:p w14:paraId="0DFC481F" w14:textId="77777777" w:rsidR="00512DAD" w:rsidRPr="00112BEB" w:rsidRDefault="00512DAD" w:rsidP="009975FE">
            <w:pPr>
              <w:pStyle w:val="NIISeTableTitle"/>
            </w:pPr>
            <w:r>
              <w:t>BILANGAN</w:t>
            </w:r>
            <w:r w:rsidRPr="00112BEB">
              <w:t xml:space="preserve"> </w:t>
            </w:r>
          </w:p>
          <w:p w14:paraId="226797F8" w14:textId="77777777" w:rsidR="00512DAD" w:rsidRPr="00112BEB" w:rsidRDefault="00512DAD" w:rsidP="009975FE">
            <w:pPr>
              <w:pStyle w:val="NIISeTableTitle"/>
            </w:pPr>
            <w:r w:rsidRPr="00112BEB">
              <w:t>KAUNTER</w:t>
            </w:r>
          </w:p>
        </w:tc>
        <w:tc>
          <w:tcPr>
            <w:tcW w:w="1795" w:type="dxa"/>
            <w:shd w:val="clear" w:color="auto" w:fill="D9D9D9" w:themeFill="background1" w:themeFillShade="D9"/>
            <w:vAlign w:val="center"/>
          </w:tcPr>
          <w:p w14:paraId="7B3DBC3D" w14:textId="77777777" w:rsidR="00512DAD" w:rsidRPr="00112BEB" w:rsidRDefault="00512DAD" w:rsidP="009975FE">
            <w:pPr>
              <w:pStyle w:val="NIISeTableTitle"/>
            </w:pPr>
            <w:r>
              <w:t>KATEGORI CAWANGAN</w:t>
            </w:r>
          </w:p>
        </w:tc>
      </w:tr>
      <w:tr w:rsidR="00512DAD" w:rsidRPr="00112BEB" w14:paraId="0135C47F" w14:textId="77777777" w:rsidTr="008C68A1">
        <w:trPr>
          <w:trHeight w:val="518"/>
        </w:trPr>
        <w:tc>
          <w:tcPr>
            <w:tcW w:w="671" w:type="dxa"/>
          </w:tcPr>
          <w:p w14:paraId="54F68639" w14:textId="77777777" w:rsidR="00512DAD" w:rsidRPr="00112BEB" w:rsidRDefault="00512DAD" w:rsidP="009975FE">
            <w:pPr>
              <w:pStyle w:val="NIISeContent"/>
              <w:jc w:val="center"/>
            </w:pPr>
            <w:r w:rsidRPr="00112BEB">
              <w:t>1.</w:t>
            </w:r>
          </w:p>
        </w:tc>
        <w:tc>
          <w:tcPr>
            <w:tcW w:w="1849" w:type="dxa"/>
          </w:tcPr>
          <w:p w14:paraId="10882043" w14:textId="77777777" w:rsidR="00512DAD" w:rsidRPr="00112BEB" w:rsidRDefault="00512DAD" w:rsidP="009975FE">
            <w:pPr>
              <w:pStyle w:val="NIISeContent"/>
              <w:jc w:val="left"/>
            </w:pPr>
            <w:r w:rsidRPr="00112BEB">
              <w:t>Selangor</w:t>
            </w:r>
          </w:p>
        </w:tc>
        <w:tc>
          <w:tcPr>
            <w:tcW w:w="1980" w:type="dxa"/>
          </w:tcPr>
          <w:p w14:paraId="514A5EDD" w14:textId="77777777" w:rsidR="00512DAD" w:rsidRPr="00112BEB" w:rsidRDefault="00512DAD" w:rsidP="009975FE">
            <w:pPr>
              <w:pStyle w:val="NIISeContent"/>
              <w:jc w:val="left"/>
            </w:pPr>
            <w:r w:rsidRPr="00112BEB">
              <w:t>Depot Semenyih</w:t>
            </w:r>
          </w:p>
        </w:tc>
        <w:tc>
          <w:tcPr>
            <w:tcW w:w="1530" w:type="dxa"/>
          </w:tcPr>
          <w:p w14:paraId="2D262ACA" w14:textId="77777777" w:rsidR="00512DAD" w:rsidRPr="00112BEB" w:rsidRDefault="00512DAD" w:rsidP="009975FE">
            <w:pPr>
              <w:pStyle w:val="NIISeContent"/>
              <w:jc w:val="center"/>
            </w:pPr>
            <w:r w:rsidRPr="00112BEB">
              <w:t>104</w:t>
            </w:r>
          </w:p>
        </w:tc>
        <w:tc>
          <w:tcPr>
            <w:tcW w:w="1530" w:type="dxa"/>
          </w:tcPr>
          <w:p w14:paraId="2C444D71" w14:textId="77777777" w:rsidR="00512DAD" w:rsidRPr="00112BEB" w:rsidRDefault="00512DAD" w:rsidP="009975FE">
            <w:pPr>
              <w:pStyle w:val="NIISeContent"/>
              <w:jc w:val="center"/>
            </w:pPr>
            <w:r w:rsidRPr="00112BEB">
              <w:t>54</w:t>
            </w:r>
          </w:p>
        </w:tc>
        <w:tc>
          <w:tcPr>
            <w:tcW w:w="1795" w:type="dxa"/>
          </w:tcPr>
          <w:p w14:paraId="535BBB85" w14:textId="77777777" w:rsidR="00512DAD" w:rsidRPr="00112BEB" w:rsidRDefault="00512DAD" w:rsidP="009975FE">
            <w:pPr>
              <w:pStyle w:val="NIISeContent"/>
              <w:jc w:val="left"/>
            </w:pPr>
            <w:r w:rsidRPr="00112BEB">
              <w:t>Depot</w:t>
            </w:r>
          </w:p>
        </w:tc>
      </w:tr>
      <w:tr w:rsidR="00512DAD" w:rsidRPr="00112BEB" w14:paraId="529E89FA" w14:textId="77777777" w:rsidTr="008C68A1">
        <w:trPr>
          <w:trHeight w:val="567"/>
        </w:trPr>
        <w:tc>
          <w:tcPr>
            <w:tcW w:w="671" w:type="dxa"/>
          </w:tcPr>
          <w:p w14:paraId="06BFF430" w14:textId="77777777" w:rsidR="00512DAD" w:rsidRPr="00112BEB" w:rsidRDefault="00512DAD" w:rsidP="009975FE">
            <w:pPr>
              <w:pStyle w:val="NIISeContent"/>
              <w:jc w:val="center"/>
            </w:pPr>
            <w:r w:rsidRPr="00112BEB">
              <w:t>2.</w:t>
            </w:r>
          </w:p>
        </w:tc>
        <w:tc>
          <w:tcPr>
            <w:tcW w:w="1849" w:type="dxa"/>
          </w:tcPr>
          <w:p w14:paraId="0D0783D3" w14:textId="44B0FB78" w:rsidR="00512DAD" w:rsidRPr="00EF02B1" w:rsidRDefault="0087315A" w:rsidP="009975FE">
            <w:pPr>
              <w:pStyle w:val="NIISeContent"/>
              <w:jc w:val="left"/>
              <w:rPr>
                <w:color w:val="FF0000"/>
              </w:rPr>
            </w:pPr>
            <w:r>
              <w:t>Terengganu</w:t>
            </w:r>
          </w:p>
        </w:tc>
        <w:tc>
          <w:tcPr>
            <w:tcW w:w="1980" w:type="dxa"/>
          </w:tcPr>
          <w:p w14:paraId="7458DEF9" w14:textId="77777777" w:rsidR="00512DAD" w:rsidRPr="00EF02B1" w:rsidRDefault="00512DAD" w:rsidP="009975FE">
            <w:pPr>
              <w:pStyle w:val="NIISeContent"/>
              <w:jc w:val="left"/>
            </w:pPr>
            <w:r w:rsidRPr="00EF02B1">
              <w:t>Kuala Terengganu (Penguatkuasa)</w:t>
            </w:r>
          </w:p>
        </w:tc>
        <w:tc>
          <w:tcPr>
            <w:tcW w:w="1530" w:type="dxa"/>
          </w:tcPr>
          <w:p w14:paraId="106EEA30" w14:textId="77777777" w:rsidR="00512DAD" w:rsidRPr="00112BEB" w:rsidRDefault="00512DAD" w:rsidP="009975FE">
            <w:pPr>
              <w:pStyle w:val="NIISeContent"/>
              <w:jc w:val="center"/>
            </w:pPr>
            <w:r>
              <w:t>58</w:t>
            </w:r>
          </w:p>
        </w:tc>
        <w:tc>
          <w:tcPr>
            <w:tcW w:w="1530" w:type="dxa"/>
          </w:tcPr>
          <w:p w14:paraId="0A1AE8B7" w14:textId="77777777" w:rsidR="00512DAD" w:rsidRPr="00112BEB" w:rsidRDefault="00512DAD" w:rsidP="009975FE">
            <w:pPr>
              <w:pStyle w:val="NIISeContent"/>
              <w:jc w:val="center"/>
            </w:pPr>
            <w:r>
              <w:t>16</w:t>
            </w:r>
          </w:p>
        </w:tc>
        <w:tc>
          <w:tcPr>
            <w:tcW w:w="1795" w:type="dxa"/>
          </w:tcPr>
          <w:p w14:paraId="455E6D93" w14:textId="77777777" w:rsidR="00512DAD" w:rsidRPr="00112BEB" w:rsidRDefault="00512DAD" w:rsidP="009975FE">
            <w:pPr>
              <w:pStyle w:val="NIISeContent"/>
              <w:jc w:val="left"/>
            </w:pPr>
            <w:r w:rsidRPr="00112BEB">
              <w:t>Pejabat Cawangan</w:t>
            </w:r>
          </w:p>
        </w:tc>
      </w:tr>
      <w:tr w:rsidR="00512DAD" w:rsidRPr="00112BEB" w14:paraId="2885306C" w14:textId="77777777" w:rsidTr="008C68A1">
        <w:trPr>
          <w:trHeight w:val="547"/>
        </w:trPr>
        <w:tc>
          <w:tcPr>
            <w:tcW w:w="671" w:type="dxa"/>
          </w:tcPr>
          <w:p w14:paraId="2720130A" w14:textId="77777777" w:rsidR="00512DAD" w:rsidRPr="00112BEB" w:rsidRDefault="00512DAD" w:rsidP="009975FE">
            <w:pPr>
              <w:pStyle w:val="NIISeContent"/>
              <w:jc w:val="center"/>
            </w:pPr>
            <w:r w:rsidRPr="00112BEB">
              <w:t>3.</w:t>
            </w:r>
          </w:p>
        </w:tc>
        <w:tc>
          <w:tcPr>
            <w:tcW w:w="1849" w:type="dxa"/>
          </w:tcPr>
          <w:p w14:paraId="14872A99" w14:textId="77777777" w:rsidR="00512DAD" w:rsidRPr="00EF02B1" w:rsidRDefault="00512DAD" w:rsidP="009975FE">
            <w:pPr>
              <w:pStyle w:val="NIISeContent"/>
              <w:jc w:val="left"/>
            </w:pPr>
            <w:r w:rsidRPr="00EF02B1">
              <w:t>Selangor</w:t>
            </w:r>
          </w:p>
        </w:tc>
        <w:tc>
          <w:tcPr>
            <w:tcW w:w="1980" w:type="dxa"/>
          </w:tcPr>
          <w:p w14:paraId="2079D965" w14:textId="77777777" w:rsidR="00512DAD" w:rsidRPr="00EF02B1" w:rsidRDefault="00512DAD" w:rsidP="009975FE">
            <w:pPr>
              <w:pStyle w:val="NIISeContent"/>
              <w:jc w:val="left"/>
            </w:pPr>
            <w:r w:rsidRPr="00EF02B1">
              <w:t>Pelabuhan Klang</w:t>
            </w:r>
          </w:p>
        </w:tc>
        <w:tc>
          <w:tcPr>
            <w:tcW w:w="1530" w:type="dxa"/>
          </w:tcPr>
          <w:p w14:paraId="7D95B8CD" w14:textId="77777777" w:rsidR="00512DAD" w:rsidRPr="00112BEB" w:rsidRDefault="00512DAD" w:rsidP="009975FE">
            <w:pPr>
              <w:pStyle w:val="NIISeContent"/>
              <w:jc w:val="center"/>
            </w:pPr>
            <w:r>
              <w:t>38</w:t>
            </w:r>
          </w:p>
        </w:tc>
        <w:tc>
          <w:tcPr>
            <w:tcW w:w="1530" w:type="dxa"/>
          </w:tcPr>
          <w:p w14:paraId="73DF8AC1" w14:textId="77777777" w:rsidR="00512DAD" w:rsidRPr="00112BEB" w:rsidRDefault="00512DAD" w:rsidP="009975FE">
            <w:pPr>
              <w:pStyle w:val="NIISeContent"/>
              <w:jc w:val="center"/>
            </w:pPr>
            <w:r>
              <w:t>46</w:t>
            </w:r>
          </w:p>
        </w:tc>
        <w:tc>
          <w:tcPr>
            <w:tcW w:w="1795" w:type="dxa"/>
          </w:tcPr>
          <w:p w14:paraId="61DAF8BC" w14:textId="77777777" w:rsidR="00512DAD" w:rsidRPr="00112BEB" w:rsidRDefault="00512DAD" w:rsidP="009975FE">
            <w:pPr>
              <w:pStyle w:val="NIISeContent"/>
              <w:jc w:val="left"/>
            </w:pPr>
            <w:r w:rsidRPr="00112BEB">
              <w:t>Pejabat Cawangan</w:t>
            </w:r>
          </w:p>
        </w:tc>
      </w:tr>
      <w:tr w:rsidR="00512DAD" w:rsidRPr="00112BEB" w14:paraId="78994483" w14:textId="77777777" w:rsidTr="008C68A1">
        <w:trPr>
          <w:trHeight w:val="547"/>
        </w:trPr>
        <w:tc>
          <w:tcPr>
            <w:tcW w:w="671" w:type="dxa"/>
          </w:tcPr>
          <w:p w14:paraId="189F56D5" w14:textId="77777777" w:rsidR="00512DAD" w:rsidRPr="00112BEB" w:rsidRDefault="00512DAD" w:rsidP="009975FE">
            <w:pPr>
              <w:pStyle w:val="NIISeContent"/>
              <w:jc w:val="center"/>
            </w:pPr>
            <w:r w:rsidRPr="00112BEB">
              <w:t>4.</w:t>
            </w:r>
          </w:p>
        </w:tc>
        <w:tc>
          <w:tcPr>
            <w:tcW w:w="1849" w:type="dxa"/>
          </w:tcPr>
          <w:p w14:paraId="33D2FAAD" w14:textId="77777777" w:rsidR="00512DAD" w:rsidRPr="00112BEB" w:rsidRDefault="00512DAD" w:rsidP="009975FE">
            <w:pPr>
              <w:pStyle w:val="NIISeContent"/>
              <w:jc w:val="left"/>
            </w:pPr>
            <w:r w:rsidRPr="00112BEB">
              <w:t>W. P. Kuala Lumpur</w:t>
            </w:r>
          </w:p>
        </w:tc>
        <w:tc>
          <w:tcPr>
            <w:tcW w:w="1980" w:type="dxa"/>
          </w:tcPr>
          <w:p w14:paraId="3FE79BC2" w14:textId="77777777" w:rsidR="00512DAD" w:rsidRPr="00112BEB" w:rsidRDefault="00512DAD" w:rsidP="009975FE">
            <w:pPr>
              <w:pStyle w:val="NIISeContent"/>
              <w:jc w:val="left"/>
            </w:pPr>
            <w:r w:rsidRPr="00112BEB">
              <w:t>Depot Bukit Jalil</w:t>
            </w:r>
          </w:p>
        </w:tc>
        <w:tc>
          <w:tcPr>
            <w:tcW w:w="1530" w:type="dxa"/>
          </w:tcPr>
          <w:p w14:paraId="334F444F" w14:textId="77777777" w:rsidR="00512DAD" w:rsidRPr="00112BEB" w:rsidRDefault="00512DAD" w:rsidP="009975FE">
            <w:pPr>
              <w:pStyle w:val="NIISeContent"/>
              <w:jc w:val="center"/>
            </w:pPr>
            <w:r w:rsidRPr="00112BEB">
              <w:t>102</w:t>
            </w:r>
          </w:p>
        </w:tc>
        <w:tc>
          <w:tcPr>
            <w:tcW w:w="1530" w:type="dxa"/>
          </w:tcPr>
          <w:p w14:paraId="02FC5495" w14:textId="77777777" w:rsidR="00512DAD" w:rsidRPr="00112BEB" w:rsidRDefault="00512DAD" w:rsidP="009975FE">
            <w:pPr>
              <w:pStyle w:val="NIISeContent"/>
              <w:jc w:val="center"/>
            </w:pPr>
            <w:r w:rsidRPr="00112BEB">
              <w:t>3</w:t>
            </w:r>
          </w:p>
        </w:tc>
        <w:tc>
          <w:tcPr>
            <w:tcW w:w="1795" w:type="dxa"/>
          </w:tcPr>
          <w:p w14:paraId="25458F5A" w14:textId="77777777" w:rsidR="00512DAD" w:rsidRPr="00112BEB" w:rsidRDefault="00512DAD" w:rsidP="009975FE">
            <w:pPr>
              <w:pStyle w:val="NIISeContent"/>
              <w:jc w:val="left"/>
            </w:pPr>
            <w:r w:rsidRPr="00112BEB">
              <w:t>Depot</w:t>
            </w:r>
          </w:p>
        </w:tc>
      </w:tr>
      <w:tr w:rsidR="00512DAD" w:rsidRPr="00112BEB" w14:paraId="47493007" w14:textId="77777777" w:rsidTr="008C68A1">
        <w:trPr>
          <w:trHeight w:val="547"/>
        </w:trPr>
        <w:tc>
          <w:tcPr>
            <w:tcW w:w="671" w:type="dxa"/>
          </w:tcPr>
          <w:p w14:paraId="2AE65E1C" w14:textId="77777777" w:rsidR="00512DAD" w:rsidRPr="00112BEB" w:rsidRDefault="00512DAD" w:rsidP="009975FE">
            <w:pPr>
              <w:pStyle w:val="NIISeContent"/>
              <w:jc w:val="center"/>
            </w:pPr>
            <w:r w:rsidRPr="00112BEB">
              <w:lastRenderedPageBreak/>
              <w:t>5.</w:t>
            </w:r>
          </w:p>
        </w:tc>
        <w:tc>
          <w:tcPr>
            <w:tcW w:w="1849" w:type="dxa"/>
          </w:tcPr>
          <w:p w14:paraId="62B53036" w14:textId="77777777" w:rsidR="00512DAD" w:rsidRPr="00EF02B1" w:rsidRDefault="00512DAD" w:rsidP="009975FE">
            <w:pPr>
              <w:pStyle w:val="NIISeContent"/>
              <w:jc w:val="left"/>
            </w:pPr>
            <w:r w:rsidRPr="00EF02B1">
              <w:t>Negeri Sembilan</w:t>
            </w:r>
          </w:p>
        </w:tc>
        <w:tc>
          <w:tcPr>
            <w:tcW w:w="1980" w:type="dxa"/>
          </w:tcPr>
          <w:p w14:paraId="5C0771DD" w14:textId="77777777" w:rsidR="00512DAD" w:rsidRPr="00EF02B1" w:rsidRDefault="00512DAD" w:rsidP="009975FE">
            <w:pPr>
              <w:pStyle w:val="NIISeContent"/>
              <w:jc w:val="left"/>
            </w:pPr>
            <w:r w:rsidRPr="00EF02B1">
              <w:t>Senawang</w:t>
            </w:r>
          </w:p>
        </w:tc>
        <w:tc>
          <w:tcPr>
            <w:tcW w:w="1530" w:type="dxa"/>
          </w:tcPr>
          <w:p w14:paraId="24A81ADB" w14:textId="77777777" w:rsidR="00512DAD" w:rsidRPr="00112BEB" w:rsidRDefault="00512DAD" w:rsidP="009975FE">
            <w:pPr>
              <w:pStyle w:val="NIISeContent"/>
              <w:jc w:val="center"/>
            </w:pPr>
            <w:r>
              <w:t>22</w:t>
            </w:r>
          </w:p>
        </w:tc>
        <w:tc>
          <w:tcPr>
            <w:tcW w:w="1530" w:type="dxa"/>
          </w:tcPr>
          <w:p w14:paraId="601B08CA" w14:textId="77777777" w:rsidR="00512DAD" w:rsidRPr="00112BEB" w:rsidRDefault="00512DAD" w:rsidP="009975FE">
            <w:pPr>
              <w:pStyle w:val="NIISeContent"/>
              <w:jc w:val="center"/>
            </w:pPr>
            <w:r>
              <w:t>0</w:t>
            </w:r>
          </w:p>
        </w:tc>
        <w:tc>
          <w:tcPr>
            <w:tcW w:w="1795" w:type="dxa"/>
          </w:tcPr>
          <w:p w14:paraId="082D274B" w14:textId="77777777" w:rsidR="00512DAD" w:rsidRPr="00112BEB" w:rsidRDefault="00512DAD" w:rsidP="009975FE">
            <w:pPr>
              <w:pStyle w:val="NIISeContent"/>
              <w:jc w:val="left"/>
            </w:pPr>
            <w:r w:rsidRPr="00112BEB">
              <w:t>Pejabat Cawangan</w:t>
            </w:r>
          </w:p>
        </w:tc>
      </w:tr>
    </w:tbl>
    <w:p w14:paraId="5DC456D4" w14:textId="24CF26E0" w:rsidR="00512DAD" w:rsidRPr="00112BEB" w:rsidRDefault="00512DAD" w:rsidP="00512DAD">
      <w:pPr>
        <w:pStyle w:val="NIISeCaption"/>
      </w:pPr>
      <w:bookmarkStart w:id="1002" w:name="_Ref58704260"/>
      <w:bookmarkStart w:id="1003" w:name="_Toc61763765"/>
      <w:r w:rsidRPr="00112BEB">
        <w:t xml:space="preserve">Jadual </w:t>
      </w:r>
      <w:r>
        <w:fldChar w:fldCharType="begin"/>
      </w:r>
      <w:r>
        <w:instrText xml:space="preserve"> SEQ Jadual \* ARABIC </w:instrText>
      </w:r>
      <w:r>
        <w:fldChar w:fldCharType="separate"/>
      </w:r>
      <w:r w:rsidR="006B3F2F">
        <w:rPr>
          <w:noProof/>
        </w:rPr>
        <w:t>89</w:t>
      </w:r>
      <w:r>
        <w:fldChar w:fldCharType="end"/>
      </w:r>
      <w:bookmarkEnd w:id="1002"/>
      <w:r>
        <w:t xml:space="preserve"> :</w:t>
      </w:r>
      <w:r w:rsidRPr="00112BEB">
        <w:t xml:space="preserve"> Senarai Lokasi </w:t>
      </w:r>
      <w:r w:rsidRPr="00112BEB">
        <w:rPr>
          <w:i/>
        </w:rPr>
        <w:t>Pilot</w:t>
      </w:r>
      <w:r w:rsidRPr="00112BEB">
        <w:t xml:space="preserve"> Dalam </w:t>
      </w:r>
      <w:r w:rsidRPr="00112BEB">
        <w:rPr>
          <w:i/>
        </w:rPr>
        <w:t>Release</w:t>
      </w:r>
      <w:r w:rsidRPr="00112BEB">
        <w:t xml:space="preserve"> 3</w:t>
      </w:r>
      <w:bookmarkEnd w:id="1003"/>
    </w:p>
    <w:p w14:paraId="5043FE7F" w14:textId="77777777" w:rsidR="00512DAD" w:rsidRPr="00112BEB" w:rsidRDefault="00512DAD" w:rsidP="00512DAD">
      <w:pPr>
        <w:pStyle w:val="NIISeContent"/>
      </w:pPr>
    </w:p>
    <w:p w14:paraId="5B873529" w14:textId="77777777" w:rsidR="00512DAD" w:rsidRPr="00112BEB" w:rsidRDefault="00512DAD" w:rsidP="00512DAD">
      <w:pPr>
        <w:pStyle w:val="NIISeContent"/>
      </w:pPr>
      <w:r w:rsidRPr="008878F0">
        <w:t xml:space="preserve">Carta perbatuan lokasi </w:t>
      </w:r>
      <w:r w:rsidRPr="008878F0">
        <w:rPr>
          <w:i/>
        </w:rPr>
        <w:t>pilot</w:t>
      </w:r>
      <w:r w:rsidRPr="008878F0">
        <w:t xml:space="preserve"> bagi </w:t>
      </w:r>
      <w:r w:rsidRPr="008878F0">
        <w:rPr>
          <w:i/>
        </w:rPr>
        <w:t>release</w:t>
      </w:r>
      <w:r w:rsidRPr="008878F0">
        <w:t xml:space="preserve"> 3 adalah seperti yang dipaparkan dalam rajah </w:t>
      </w:r>
      <w:r>
        <w:t>berikut</w:t>
      </w:r>
      <w:r w:rsidRPr="008878F0">
        <w:t>.</w:t>
      </w:r>
    </w:p>
    <w:p w14:paraId="6D0F5CBA" w14:textId="77777777" w:rsidR="00512DAD" w:rsidRPr="00112BEB" w:rsidRDefault="00512DAD" w:rsidP="00512DAD">
      <w:pPr>
        <w:pStyle w:val="NIISeContent"/>
      </w:pPr>
    </w:p>
    <w:p w14:paraId="01654EEC" w14:textId="77777777" w:rsidR="00512DAD" w:rsidRPr="00112BEB" w:rsidRDefault="00512DAD" w:rsidP="00374D10">
      <w:pPr>
        <w:pStyle w:val="NIISeContent"/>
        <w:jc w:val="center"/>
      </w:pPr>
      <w:r>
        <w:rPr>
          <w:noProof/>
          <w:lang w:val="en-MY" w:eastAsia="en-MY"/>
        </w:rPr>
        <w:drawing>
          <wp:inline distT="0" distB="0" distL="0" distR="0" wp14:anchorId="395E57C8" wp14:editId="6A6015C5">
            <wp:extent cx="5695948" cy="1811528"/>
            <wp:effectExtent l="0" t="0" r="0" b="0"/>
            <wp:docPr id="1349129163" name="Picture 134912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5948" cy="1811528"/>
                    </a:xfrm>
                    <a:prstGeom prst="rect">
                      <a:avLst/>
                    </a:prstGeom>
                  </pic:spPr>
                </pic:pic>
              </a:graphicData>
            </a:graphic>
          </wp:inline>
        </w:drawing>
      </w:r>
    </w:p>
    <w:p w14:paraId="2691773F" w14:textId="4F214CB2" w:rsidR="00512DAD" w:rsidRPr="00112BEB" w:rsidRDefault="00512DAD" w:rsidP="00512DAD">
      <w:pPr>
        <w:pStyle w:val="NIISeCaption"/>
      </w:pPr>
      <w:bookmarkStart w:id="1004" w:name="_Toc61763668"/>
      <w:r w:rsidRPr="00112BEB">
        <w:t xml:space="preserve">Rajah </w:t>
      </w:r>
      <w:r>
        <w:fldChar w:fldCharType="begin"/>
      </w:r>
      <w:r>
        <w:instrText xml:space="preserve"> SEQ Rajah \* ARABIC </w:instrText>
      </w:r>
      <w:r>
        <w:fldChar w:fldCharType="separate"/>
      </w:r>
      <w:r w:rsidR="006B3F2F">
        <w:rPr>
          <w:noProof/>
        </w:rPr>
        <w:t>64</w:t>
      </w:r>
      <w:r>
        <w:rPr>
          <w:noProof/>
        </w:rPr>
        <w:fldChar w:fldCharType="end"/>
      </w:r>
      <w:r>
        <w:rPr>
          <w:noProof/>
        </w:rPr>
        <w:t xml:space="preserve"> :</w:t>
      </w:r>
      <w:r w:rsidRPr="00112BEB">
        <w:t xml:space="preserve"> Carta Perbatuan </w:t>
      </w:r>
      <w:r w:rsidRPr="00356C27">
        <w:rPr>
          <w:i/>
        </w:rPr>
        <w:t>Deployment</w:t>
      </w:r>
      <w:r w:rsidRPr="00112BEB">
        <w:t xml:space="preserve"> NIISe </w:t>
      </w:r>
      <w:r>
        <w:t>Bagi</w:t>
      </w:r>
      <w:r w:rsidRPr="00112BEB">
        <w:t xml:space="preserve"> Lokasi </w:t>
      </w:r>
      <w:r w:rsidRPr="00112BEB">
        <w:rPr>
          <w:i/>
        </w:rPr>
        <w:t>Pilot</w:t>
      </w:r>
      <w:r w:rsidRPr="00112BEB">
        <w:t xml:space="preserve"> -</w:t>
      </w:r>
      <w:r>
        <w:t xml:space="preserve"> </w:t>
      </w:r>
      <w:r w:rsidRPr="00112BEB">
        <w:rPr>
          <w:i/>
        </w:rPr>
        <w:t>Release</w:t>
      </w:r>
      <w:r w:rsidRPr="00112BEB">
        <w:t xml:space="preserve"> 3</w:t>
      </w:r>
      <w:bookmarkEnd w:id="1004"/>
    </w:p>
    <w:p w14:paraId="3598789E" w14:textId="77777777" w:rsidR="00512DAD" w:rsidRPr="00112BEB" w:rsidRDefault="00512DAD" w:rsidP="00512DAD">
      <w:pPr>
        <w:pStyle w:val="NIISeContent"/>
      </w:pPr>
    </w:p>
    <w:p w14:paraId="35580460" w14:textId="2D0009D6" w:rsidR="00512DAD" w:rsidRDefault="00512DAD" w:rsidP="00512DAD">
      <w:pPr>
        <w:pStyle w:val="NIISeContent"/>
      </w:pPr>
      <w:r>
        <w:t>Rajah di atas menunjukkan lima</w:t>
      </w:r>
      <w:r w:rsidRPr="00112BEB">
        <w:t xml:space="preserve"> (</w:t>
      </w:r>
      <w:r>
        <w:t>5</w:t>
      </w:r>
      <w:r w:rsidRPr="00112BEB">
        <w:t xml:space="preserve">) lokasi </w:t>
      </w:r>
      <w:r w:rsidRPr="00112BEB">
        <w:rPr>
          <w:i/>
        </w:rPr>
        <w:t>pilot</w:t>
      </w:r>
      <w:r w:rsidRPr="00112BEB">
        <w:t xml:space="preserve"> </w:t>
      </w:r>
      <w:r>
        <w:t xml:space="preserve">dalam </w:t>
      </w:r>
      <w:r w:rsidRPr="007E1338">
        <w:rPr>
          <w:i/>
        </w:rPr>
        <w:t>release</w:t>
      </w:r>
      <w:r>
        <w:t xml:space="preserve"> 3 </w:t>
      </w:r>
      <w:r w:rsidRPr="00583C4D">
        <w:t>yang</w:t>
      </w:r>
      <w:r>
        <w:t xml:space="preserve"> memerlukan tiga (3) minggu</w:t>
      </w:r>
      <w:r w:rsidRPr="00112BEB">
        <w:t xml:space="preserve"> untuk melalui proses </w:t>
      </w:r>
      <w:r w:rsidRPr="00112BEB">
        <w:rPr>
          <w:i/>
        </w:rPr>
        <w:t>deployment</w:t>
      </w:r>
      <w:r>
        <w:t>, bermula dari M28</w:t>
      </w:r>
      <w:r w:rsidRPr="00F17724">
        <w:rPr>
          <w:color w:val="FF0000"/>
        </w:rPr>
        <w:t xml:space="preserve"> </w:t>
      </w:r>
      <w:r w:rsidRPr="001F4D13">
        <w:t xml:space="preserve">sehingga </w:t>
      </w:r>
      <w:r>
        <w:t>satu (</w:t>
      </w:r>
      <w:r w:rsidRPr="001F4D13">
        <w:t>1</w:t>
      </w:r>
      <w:r>
        <w:t>) minggu sebelum bermulanya M29</w:t>
      </w:r>
      <w:r w:rsidRPr="001F4D13">
        <w:t>.</w:t>
      </w:r>
      <w:r>
        <w:t xml:space="preserve"> Dua (2) minggu awal adalah diperuntukkan untuk aktiviti persiapan, </w:t>
      </w:r>
      <w:r w:rsidR="006C1BEC">
        <w:t>pelaksanaan</w:t>
      </w:r>
      <w:r>
        <w:t xml:space="preserve"> dan pengujian (bermula dari pemasangan peralatan sehingga SAT). Satu (1) minggu selepas itu adalah disediakan sebagai proses pemantauan. Maklumat akan direkodkan jika terdapat kesalahan </w:t>
      </w:r>
      <w:r w:rsidRPr="0048556B">
        <w:rPr>
          <w:i/>
        </w:rPr>
        <w:t>syntax</w:t>
      </w:r>
      <w:r>
        <w:t xml:space="preserve"> dan logik. Pembetulan kesalahan tersebut akan dilakukan dengan segera. A</w:t>
      </w:r>
      <w:r w:rsidRPr="00112BEB">
        <w:t xml:space="preserve">ktiviti </w:t>
      </w:r>
      <w:r w:rsidRPr="004B31CD">
        <w:rPr>
          <w:i/>
        </w:rPr>
        <w:t>deployment</w:t>
      </w:r>
      <w:r w:rsidRPr="00112BEB">
        <w:t xml:space="preserve"> akan diteruskan ke lokasi-lokasi </w:t>
      </w:r>
      <w:r>
        <w:t>lain</w:t>
      </w:r>
      <w:r w:rsidRPr="00112BEB">
        <w:t xml:space="preserve"> </w:t>
      </w:r>
      <w:r>
        <w:t>s</w:t>
      </w:r>
      <w:r w:rsidRPr="00112BEB">
        <w:t xml:space="preserve">etelah </w:t>
      </w:r>
      <w:r w:rsidRPr="00583C4D">
        <w:rPr>
          <w:i/>
        </w:rPr>
        <w:t>deployment</w:t>
      </w:r>
      <w:r>
        <w:t xml:space="preserve"> </w:t>
      </w:r>
      <w:r w:rsidRPr="00F17724">
        <w:rPr>
          <w:i/>
        </w:rPr>
        <w:t>pilot</w:t>
      </w:r>
      <w:r>
        <w:t xml:space="preserve"> bagi </w:t>
      </w:r>
      <w:r w:rsidRPr="00112BEB">
        <w:t xml:space="preserve">semua </w:t>
      </w:r>
      <w:r>
        <w:t>lima</w:t>
      </w:r>
      <w:r w:rsidRPr="00112BEB">
        <w:t xml:space="preserve"> (</w:t>
      </w:r>
      <w:r>
        <w:t>5</w:t>
      </w:r>
      <w:r w:rsidRPr="00112BEB">
        <w:t xml:space="preserve">) lokasi </w:t>
      </w:r>
      <w:r w:rsidRPr="00112BEB">
        <w:rPr>
          <w:i/>
        </w:rPr>
        <w:t>pilot</w:t>
      </w:r>
      <w:r w:rsidRPr="00112BEB">
        <w:t xml:space="preserve"> ini telah berjaya dilaksanakan</w:t>
      </w:r>
      <w:r>
        <w:t>.</w:t>
      </w:r>
    </w:p>
    <w:p w14:paraId="0CACB73C" w14:textId="77777777" w:rsidR="00512DAD" w:rsidRDefault="00512DAD" w:rsidP="00512DAD">
      <w:pPr>
        <w:pStyle w:val="NIISeContent"/>
      </w:pPr>
    </w:p>
    <w:p w14:paraId="58FE42E6" w14:textId="77777777" w:rsidR="00512DAD" w:rsidRPr="00112BEB" w:rsidRDefault="00512DAD" w:rsidP="00512DAD">
      <w:pPr>
        <w:pStyle w:val="NIISeContent"/>
      </w:pPr>
      <w:r w:rsidRPr="00A56092">
        <w:rPr>
          <w:color w:val="000000" w:themeColor="text1"/>
        </w:rPr>
        <w:t>Carta perbatuan ini menunjukkan pelaksanaan</w:t>
      </w:r>
      <w:r w:rsidRPr="00312C0F">
        <w:rPr>
          <w:color w:val="000000" w:themeColor="text1"/>
        </w:rPr>
        <w:t xml:space="preserve"> </w:t>
      </w:r>
      <w:r w:rsidRPr="00312C0F">
        <w:rPr>
          <w:i/>
          <w:color w:val="000000" w:themeColor="text1"/>
        </w:rPr>
        <w:t>deployment</w:t>
      </w:r>
      <w:r w:rsidRPr="00312C0F">
        <w:rPr>
          <w:color w:val="000000" w:themeColor="text1"/>
        </w:rPr>
        <w:t xml:space="preserve"> </w:t>
      </w:r>
      <w:r w:rsidRPr="00312C0F">
        <w:rPr>
          <w:i/>
          <w:color w:val="000000" w:themeColor="text1"/>
        </w:rPr>
        <w:t>release</w:t>
      </w:r>
      <w:r w:rsidRPr="00CC00F5">
        <w:rPr>
          <w:color w:val="000000" w:themeColor="text1"/>
        </w:rPr>
        <w:t xml:space="preserve"> </w:t>
      </w:r>
      <w:r>
        <w:rPr>
          <w:color w:val="000000" w:themeColor="text1"/>
        </w:rPr>
        <w:t>3</w:t>
      </w:r>
      <w:r w:rsidRPr="00CC00F5">
        <w:rPr>
          <w:color w:val="000000" w:themeColor="text1"/>
        </w:rPr>
        <w:t xml:space="preserve"> akan bermula </w:t>
      </w:r>
      <w:r>
        <w:rPr>
          <w:color w:val="000000" w:themeColor="text1"/>
        </w:rPr>
        <w:t>dari M28</w:t>
      </w:r>
      <w:r w:rsidRPr="00CC00F5">
        <w:rPr>
          <w:color w:val="000000" w:themeColor="text1"/>
        </w:rPr>
        <w:t xml:space="preserve"> </w:t>
      </w:r>
      <w:r>
        <w:rPr>
          <w:color w:val="000000" w:themeColor="text1"/>
        </w:rPr>
        <w:t>manakala</w:t>
      </w:r>
      <w:r w:rsidRPr="00CC00F5">
        <w:rPr>
          <w:color w:val="000000" w:themeColor="text1"/>
        </w:rPr>
        <w:t xml:space="preserve"> fasa </w:t>
      </w:r>
      <w:r w:rsidRPr="00CC00F5">
        <w:rPr>
          <w:i/>
          <w:color w:val="000000" w:themeColor="text1"/>
        </w:rPr>
        <w:t>deployment</w:t>
      </w:r>
      <w:r w:rsidRPr="00CC00F5">
        <w:rPr>
          <w:color w:val="000000" w:themeColor="text1"/>
        </w:rPr>
        <w:t xml:space="preserve"> bagi </w:t>
      </w:r>
      <w:r w:rsidRPr="00CC00F5">
        <w:rPr>
          <w:i/>
          <w:color w:val="000000" w:themeColor="text1"/>
        </w:rPr>
        <w:t>release</w:t>
      </w:r>
      <w:r w:rsidRPr="00CC00F5">
        <w:rPr>
          <w:color w:val="000000" w:themeColor="text1"/>
        </w:rPr>
        <w:t xml:space="preserve"> </w:t>
      </w:r>
      <w:r>
        <w:rPr>
          <w:color w:val="000000" w:themeColor="text1"/>
        </w:rPr>
        <w:t>2</w:t>
      </w:r>
      <w:r w:rsidRPr="00CC00F5">
        <w:rPr>
          <w:color w:val="000000" w:themeColor="text1"/>
        </w:rPr>
        <w:t xml:space="preserve"> masih berjalan dan memerlukan empat (4) bulan lagi untuk </w:t>
      </w:r>
      <w:r>
        <w:rPr>
          <w:color w:val="000000" w:themeColor="text1"/>
        </w:rPr>
        <w:t>disiapkan</w:t>
      </w:r>
      <w:r w:rsidRPr="00CC00F5">
        <w:rPr>
          <w:color w:val="000000" w:themeColor="text1"/>
        </w:rPr>
        <w:t>.</w:t>
      </w:r>
      <w:r>
        <w:rPr>
          <w:color w:val="000000" w:themeColor="text1"/>
        </w:rPr>
        <w:t xml:space="preserve"> Ini bermakna sebahagian daripada gerak kerja </w:t>
      </w:r>
      <w:r w:rsidRPr="00591B7F">
        <w:rPr>
          <w:i/>
          <w:color w:val="000000" w:themeColor="text1"/>
        </w:rPr>
        <w:t>release</w:t>
      </w:r>
      <w:r>
        <w:rPr>
          <w:color w:val="000000" w:themeColor="text1"/>
        </w:rPr>
        <w:t xml:space="preserve"> 2 akan berjalan serentak dengan gerak kerja </w:t>
      </w:r>
      <w:r w:rsidRPr="00591B7F">
        <w:rPr>
          <w:i/>
          <w:color w:val="000000" w:themeColor="text1"/>
        </w:rPr>
        <w:t>release</w:t>
      </w:r>
      <w:r>
        <w:rPr>
          <w:color w:val="000000" w:themeColor="text1"/>
        </w:rPr>
        <w:t xml:space="preserve"> 3. Oleh itu, </w:t>
      </w:r>
      <w:r>
        <w:t xml:space="preserve">Kontraktor </w:t>
      </w:r>
      <w:r>
        <w:lastRenderedPageBreak/>
        <w:t xml:space="preserve">NIISe perlu menambah bilangan </w:t>
      </w:r>
      <w:r w:rsidRPr="00591B7F">
        <w:rPr>
          <w:i/>
        </w:rPr>
        <w:t>team</w:t>
      </w:r>
      <w:r>
        <w:t xml:space="preserve"> </w:t>
      </w:r>
      <w:r w:rsidRPr="00CC00F5">
        <w:rPr>
          <w:i/>
          <w:color w:val="000000" w:themeColor="text1"/>
        </w:rPr>
        <w:t>deployment</w:t>
      </w:r>
      <w:r w:rsidRPr="00CC00F5">
        <w:rPr>
          <w:color w:val="000000" w:themeColor="text1"/>
        </w:rPr>
        <w:t xml:space="preserve"> </w:t>
      </w:r>
      <w:r>
        <w:rPr>
          <w:color w:val="000000" w:themeColor="text1"/>
        </w:rPr>
        <w:t xml:space="preserve">bagi menampung keperluan kapasiti pelaksanaan </w:t>
      </w:r>
      <w:r w:rsidRPr="00591B7F">
        <w:rPr>
          <w:i/>
          <w:color w:val="000000" w:themeColor="text1"/>
        </w:rPr>
        <w:t>deployment</w:t>
      </w:r>
      <w:r>
        <w:rPr>
          <w:color w:val="000000" w:themeColor="text1"/>
        </w:rPr>
        <w:t>.</w:t>
      </w:r>
      <w:r w:rsidRPr="00CC00F5">
        <w:rPr>
          <w:color w:val="000000" w:themeColor="text1"/>
        </w:rPr>
        <w:t xml:space="preserve"> </w:t>
      </w:r>
    </w:p>
    <w:p w14:paraId="2D59640C" w14:textId="77777777" w:rsidR="00512DAD" w:rsidRPr="00112BEB" w:rsidRDefault="00512DAD" w:rsidP="00512DAD">
      <w:pPr>
        <w:pStyle w:val="NIISeContent"/>
      </w:pPr>
    </w:p>
    <w:p w14:paraId="595FE8D0" w14:textId="4F8327DA" w:rsidR="00512DAD" w:rsidRDefault="00E364B7" w:rsidP="00512DAD">
      <w:pPr>
        <w:pStyle w:val="NIISeContent"/>
      </w:pPr>
      <w:r>
        <w:fldChar w:fldCharType="begin"/>
      </w:r>
      <w:r>
        <w:instrText xml:space="preserve"> REF _Ref58704260 \h </w:instrText>
      </w:r>
      <w:r>
        <w:fldChar w:fldCharType="separate"/>
      </w:r>
      <w:r w:rsidR="006B3F2F" w:rsidRPr="00112BEB">
        <w:t xml:space="preserve">Jadual </w:t>
      </w:r>
      <w:r w:rsidR="006B3F2F">
        <w:rPr>
          <w:noProof/>
        </w:rPr>
        <w:t>89</w:t>
      </w:r>
      <w:r>
        <w:fldChar w:fldCharType="end"/>
      </w:r>
      <w:r>
        <w:t xml:space="preserve"> di </w:t>
      </w:r>
      <w:r w:rsidR="00512DAD">
        <w:t>atas</w:t>
      </w:r>
      <w:r w:rsidR="00512DAD" w:rsidRPr="00112BEB">
        <w:t xml:space="preserve"> menunjukkan </w:t>
      </w:r>
      <w:r w:rsidR="00512DAD">
        <w:t>satu (1)</w:t>
      </w:r>
      <w:r w:rsidR="00512DAD" w:rsidRPr="00112BEB">
        <w:t xml:space="preserve"> lokasi </w:t>
      </w:r>
      <w:r w:rsidR="00512DAD" w:rsidRPr="00112BEB">
        <w:rPr>
          <w:i/>
        </w:rPr>
        <w:t>pilot</w:t>
      </w:r>
      <w:r w:rsidR="00512DAD" w:rsidRPr="00112BEB">
        <w:t xml:space="preserve"> dalam </w:t>
      </w:r>
      <w:r w:rsidR="00512DAD" w:rsidRPr="00112BEB">
        <w:rPr>
          <w:i/>
        </w:rPr>
        <w:t>release</w:t>
      </w:r>
      <w:r w:rsidR="00512DAD" w:rsidRPr="00112BEB">
        <w:t xml:space="preserve"> ini mempunyai </w:t>
      </w:r>
      <w:r w:rsidR="00512DAD">
        <w:t>bilangan</w:t>
      </w:r>
      <w:r w:rsidR="00512DAD" w:rsidRPr="00112BEB">
        <w:t xml:space="preserve"> </w:t>
      </w:r>
      <w:r w:rsidR="00512DAD">
        <w:t>staf</w:t>
      </w:r>
      <w:r w:rsidR="00512DAD" w:rsidRPr="00112BEB">
        <w:t xml:space="preserve"> yang ramai dan kaunter yang banyak. Jadi untuk </w:t>
      </w:r>
      <w:r w:rsidR="00512DAD">
        <w:t>melengkapkan</w:t>
      </w:r>
      <w:r w:rsidR="00512DAD" w:rsidRPr="00112BEB">
        <w:t xml:space="preserve"> </w:t>
      </w:r>
      <w:r w:rsidR="00512DAD">
        <w:t xml:space="preserve">skop </w:t>
      </w:r>
      <w:r w:rsidR="00512DAD" w:rsidRPr="008C4513">
        <w:rPr>
          <w:i/>
        </w:rPr>
        <w:t>deployment</w:t>
      </w:r>
      <w:r w:rsidR="00512DAD">
        <w:t xml:space="preserve"> sepenuhnya </w:t>
      </w:r>
      <w:r w:rsidR="00512DAD" w:rsidRPr="00112BEB">
        <w:t xml:space="preserve">di semua lokasi </w:t>
      </w:r>
      <w:r w:rsidR="00512DAD" w:rsidRPr="00112BEB">
        <w:rPr>
          <w:i/>
        </w:rPr>
        <w:t>pilot</w:t>
      </w:r>
      <w:r w:rsidR="00512DAD" w:rsidRPr="00112BEB">
        <w:t xml:space="preserve"> bagi </w:t>
      </w:r>
      <w:r w:rsidR="00512DAD" w:rsidRPr="00112BEB">
        <w:rPr>
          <w:i/>
        </w:rPr>
        <w:t>release</w:t>
      </w:r>
      <w:r w:rsidR="00512DAD" w:rsidRPr="00112BEB">
        <w:t xml:space="preserve"> ini dalam masa </w:t>
      </w:r>
      <w:r w:rsidR="00512DAD">
        <w:t>tiga (3) minggu</w:t>
      </w:r>
      <w:r w:rsidR="00512DAD" w:rsidRPr="00112BEB">
        <w:t xml:space="preserve"> adalah sukar.</w:t>
      </w:r>
      <w:r w:rsidR="00512DAD">
        <w:t xml:space="preserve"> Oleh itu, dicadangkan pelaksanaan </w:t>
      </w:r>
      <w:r w:rsidR="00512DAD" w:rsidRPr="00591B7F">
        <w:rPr>
          <w:i/>
        </w:rPr>
        <w:t>deployment</w:t>
      </w:r>
      <w:r w:rsidR="00512DAD">
        <w:t xml:space="preserve"> secara dua (2) peringkat menurut strategi di bawah:</w:t>
      </w:r>
    </w:p>
    <w:p w14:paraId="4F736634" w14:textId="77777777" w:rsidR="00512DAD" w:rsidRDefault="00512DAD" w:rsidP="00C15B0A">
      <w:pPr>
        <w:pStyle w:val="NIISeContent"/>
        <w:numPr>
          <w:ilvl w:val="0"/>
          <w:numId w:val="371"/>
        </w:numPr>
      </w:pPr>
      <w:r>
        <w:t xml:space="preserve">Peringkat pertama melibatkan hanya sebahagian daripada peralatan dan perkakasan tetapi meliputi semua fungsian dan proses bisness yang lengkap bagi </w:t>
      </w:r>
      <w:r w:rsidRPr="00591B7F">
        <w:rPr>
          <w:i/>
        </w:rPr>
        <w:t>release</w:t>
      </w:r>
      <w:r>
        <w:t xml:space="preserve"> 3; dan</w:t>
      </w:r>
    </w:p>
    <w:p w14:paraId="1924AF49" w14:textId="77777777" w:rsidR="00512DAD" w:rsidRPr="00112BEB" w:rsidRDefault="00512DAD" w:rsidP="00C15B0A">
      <w:pPr>
        <w:pStyle w:val="NIISeContent"/>
        <w:numPr>
          <w:ilvl w:val="0"/>
          <w:numId w:val="371"/>
        </w:numPr>
      </w:pPr>
      <w:r>
        <w:t xml:space="preserve">Peringkat kedua melibatkan peralatan dan perkakasan yang selebihnya bagi </w:t>
      </w:r>
      <w:r w:rsidRPr="00591B7F">
        <w:rPr>
          <w:i/>
        </w:rPr>
        <w:t>release</w:t>
      </w:r>
      <w:r>
        <w:t xml:space="preserve"> 3.</w:t>
      </w:r>
    </w:p>
    <w:p w14:paraId="2F65478E" w14:textId="77777777" w:rsidR="00512DAD" w:rsidRDefault="00512DAD" w:rsidP="00512DAD">
      <w:pPr>
        <w:pStyle w:val="NIISeContent"/>
      </w:pPr>
      <w:r w:rsidRPr="00112BEB">
        <w:t xml:space="preserve"> </w:t>
      </w:r>
    </w:p>
    <w:p w14:paraId="5B76E9BA" w14:textId="1DDF4F27" w:rsidR="00512DAD" w:rsidRDefault="00512DAD" w:rsidP="00512DAD">
      <w:pPr>
        <w:pStyle w:val="NIISeContent"/>
      </w:pPr>
      <w:r>
        <w:fldChar w:fldCharType="begin"/>
      </w:r>
      <w:r>
        <w:instrText xml:space="preserve"> REF _Ref56079679 \h </w:instrText>
      </w:r>
      <w:r>
        <w:fldChar w:fldCharType="separate"/>
      </w:r>
      <w:r w:rsidR="006B3F2F" w:rsidRPr="00531973">
        <w:t xml:space="preserve">Rajah </w:t>
      </w:r>
      <w:r w:rsidR="006B3F2F">
        <w:rPr>
          <w:noProof/>
        </w:rPr>
        <w:t>65</w:t>
      </w:r>
      <w:r>
        <w:fldChar w:fldCharType="end"/>
      </w:r>
      <w:r>
        <w:t xml:space="preserve"> </w:t>
      </w:r>
      <w:r w:rsidRPr="00112BEB">
        <w:t>menunjukkan</w:t>
      </w:r>
      <w:r>
        <w:t xml:space="preserve"> carta perbatuan bagi </w:t>
      </w:r>
      <w:r w:rsidRPr="00640CC1">
        <w:rPr>
          <w:i/>
        </w:rPr>
        <w:t>deployment</w:t>
      </w:r>
      <w:r>
        <w:t xml:space="preserve"> peringkat kedua lokasi </w:t>
      </w:r>
      <w:r w:rsidRPr="00640CC1">
        <w:rPr>
          <w:i/>
        </w:rPr>
        <w:t>pilot</w:t>
      </w:r>
      <w:r>
        <w:t xml:space="preserve"> dan lokasi </w:t>
      </w:r>
      <w:r w:rsidRPr="00640CC1">
        <w:rPr>
          <w:i/>
        </w:rPr>
        <w:t>release</w:t>
      </w:r>
      <w:r>
        <w:t xml:space="preserve"> 3 yang lain</w:t>
      </w:r>
      <w:r w:rsidRPr="007E30BE">
        <w:t>.</w:t>
      </w:r>
    </w:p>
    <w:p w14:paraId="7BF167EC" w14:textId="77777777" w:rsidR="00512DAD" w:rsidRPr="00112BEB" w:rsidRDefault="00512DAD" w:rsidP="00512DAD">
      <w:pPr>
        <w:pStyle w:val="NIISeContent"/>
      </w:pPr>
    </w:p>
    <w:p w14:paraId="772CC364" w14:textId="4ECE0520" w:rsidR="00512DAD" w:rsidRDefault="001E1BD9" w:rsidP="00374D10">
      <w:pPr>
        <w:pStyle w:val="NIISeContent"/>
        <w:jc w:val="center"/>
      </w:pPr>
      <w:r>
        <w:rPr>
          <w:noProof/>
          <w:lang w:val="en-MY" w:eastAsia="en-MY"/>
        </w:rPr>
        <w:drawing>
          <wp:inline distT="0" distB="0" distL="0" distR="0" wp14:anchorId="50A77770" wp14:editId="5CACAD74">
            <wp:extent cx="5838824" cy="3284339"/>
            <wp:effectExtent l="0" t="0" r="0" b="0"/>
            <wp:docPr id="1349129185" name="Picture 134912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5"/>
                    <pic:cNvPicPr/>
                  </pic:nvPicPr>
                  <pic:blipFill>
                    <a:blip r:embed="rId85">
                      <a:extLst>
                        <a:ext uri="{28A0092B-C50C-407E-A947-70E740481C1C}">
                          <a14:useLocalDpi xmlns:a14="http://schemas.microsoft.com/office/drawing/2010/main" val="0"/>
                        </a:ext>
                      </a:extLst>
                    </a:blip>
                    <a:stretch>
                      <a:fillRect/>
                    </a:stretch>
                  </pic:blipFill>
                  <pic:spPr>
                    <a:xfrm>
                      <a:off x="0" y="0"/>
                      <a:ext cx="5838824" cy="3284339"/>
                    </a:xfrm>
                    <a:prstGeom prst="rect">
                      <a:avLst/>
                    </a:prstGeom>
                  </pic:spPr>
                </pic:pic>
              </a:graphicData>
            </a:graphic>
          </wp:inline>
        </w:drawing>
      </w:r>
    </w:p>
    <w:p w14:paraId="0B50BA82" w14:textId="6ED6A986" w:rsidR="00512DAD" w:rsidRPr="00112BEB" w:rsidRDefault="00512DAD" w:rsidP="00512DAD">
      <w:pPr>
        <w:pStyle w:val="NIISeCaption"/>
      </w:pPr>
      <w:bookmarkStart w:id="1005" w:name="_Ref56079679"/>
      <w:bookmarkStart w:id="1006" w:name="_Toc61763669"/>
      <w:r w:rsidRPr="00531973">
        <w:t xml:space="preserve">Rajah </w:t>
      </w:r>
      <w:r w:rsidRPr="00531973">
        <w:fldChar w:fldCharType="begin"/>
      </w:r>
      <w:r w:rsidRPr="00531973">
        <w:instrText xml:space="preserve"> SEQ Rajah \* ARABIC </w:instrText>
      </w:r>
      <w:r w:rsidRPr="00531973">
        <w:fldChar w:fldCharType="separate"/>
      </w:r>
      <w:r w:rsidR="006B3F2F">
        <w:rPr>
          <w:noProof/>
        </w:rPr>
        <w:t>65</w:t>
      </w:r>
      <w:r w:rsidRPr="00531973">
        <w:fldChar w:fldCharType="end"/>
      </w:r>
      <w:bookmarkEnd w:id="1005"/>
      <w:r>
        <w:t xml:space="preserve"> :</w:t>
      </w:r>
      <w:r w:rsidRPr="00531973">
        <w:t xml:space="preserve"> Carta Perbatuan </w:t>
      </w:r>
      <w:r w:rsidRPr="00356C27">
        <w:rPr>
          <w:i/>
        </w:rPr>
        <w:t>Deployment</w:t>
      </w:r>
      <w:r w:rsidR="00134B21">
        <w:t xml:space="preserve"> </w:t>
      </w:r>
      <w:r w:rsidRPr="00531973">
        <w:t xml:space="preserve">NIISe </w:t>
      </w:r>
      <w:r>
        <w:t>Bagi</w:t>
      </w:r>
      <w:r w:rsidRPr="00531973">
        <w:t xml:space="preserve"> Lokasi Seterusnya (1) </w:t>
      </w:r>
      <w:r w:rsidRPr="00263D5C">
        <w:rPr>
          <w:i/>
        </w:rPr>
        <w:t>- Release</w:t>
      </w:r>
      <w:r w:rsidRPr="00531973">
        <w:t xml:space="preserve"> 3</w:t>
      </w:r>
      <w:bookmarkEnd w:id="1006"/>
    </w:p>
    <w:p w14:paraId="330FC559" w14:textId="77777777" w:rsidR="00512DAD" w:rsidRDefault="00512DAD" w:rsidP="00512DAD">
      <w:pPr>
        <w:pStyle w:val="NIISeContent"/>
      </w:pPr>
    </w:p>
    <w:p w14:paraId="7F12C30A" w14:textId="77777777" w:rsidR="00512DAD" w:rsidRDefault="00512DAD" w:rsidP="00512DAD">
      <w:pPr>
        <w:pStyle w:val="NIISeContent"/>
      </w:pPr>
      <w:r>
        <w:lastRenderedPageBreak/>
        <w:t xml:space="preserve">Peringkat kedua </w:t>
      </w:r>
      <w:r w:rsidRPr="001B46A6">
        <w:rPr>
          <w:i/>
        </w:rPr>
        <w:t>deployment</w:t>
      </w:r>
      <w:r>
        <w:t xml:space="preserve"> diteruskan dengan </w:t>
      </w:r>
      <w:r w:rsidRPr="00FA27A3">
        <w:rPr>
          <w:i/>
        </w:rPr>
        <w:t>team</w:t>
      </w:r>
      <w:r w:rsidRPr="00112BEB">
        <w:t xml:space="preserve"> </w:t>
      </w:r>
      <w:r w:rsidRPr="00112BEB">
        <w:rPr>
          <w:i/>
        </w:rPr>
        <w:t>deployment</w:t>
      </w:r>
      <w:r w:rsidRPr="00112BEB">
        <w:t xml:space="preserve"> </w:t>
      </w:r>
      <w:r>
        <w:t xml:space="preserve">yang berada di lokasi </w:t>
      </w:r>
      <w:r w:rsidRPr="00FA27A3">
        <w:rPr>
          <w:i/>
        </w:rPr>
        <w:t>pilot</w:t>
      </w:r>
      <w:r>
        <w:t xml:space="preserve"> akan</w:t>
      </w:r>
      <w:r w:rsidRPr="00112BEB">
        <w:t xml:space="preserve"> </w:t>
      </w:r>
      <w:r>
        <w:t>terus dengan pelaksanaan</w:t>
      </w:r>
      <w:r w:rsidRPr="00112BEB">
        <w:t xml:space="preserve"> </w:t>
      </w:r>
      <w:r w:rsidRPr="00112BEB">
        <w:rPr>
          <w:i/>
        </w:rPr>
        <w:t>deployment</w:t>
      </w:r>
      <w:r>
        <w:rPr>
          <w:i/>
        </w:rPr>
        <w:t xml:space="preserve"> </w:t>
      </w:r>
      <w:r w:rsidRPr="00112BEB">
        <w:t xml:space="preserve">sehingga </w:t>
      </w:r>
      <w:r>
        <w:t xml:space="preserve">skop </w:t>
      </w:r>
      <w:r>
        <w:rPr>
          <w:i/>
        </w:rPr>
        <w:t xml:space="preserve">release </w:t>
      </w:r>
      <w:r>
        <w:t>3</w:t>
      </w:r>
      <w:r>
        <w:rPr>
          <w:i/>
        </w:rPr>
        <w:t xml:space="preserve"> </w:t>
      </w:r>
      <w:r>
        <w:t>selesai</w:t>
      </w:r>
      <w:r w:rsidRPr="00112BEB">
        <w:t>.</w:t>
      </w:r>
    </w:p>
    <w:p w14:paraId="0DD1636D" w14:textId="77777777" w:rsidR="00512DAD" w:rsidRDefault="00512DAD" w:rsidP="00512DAD">
      <w:pPr>
        <w:pStyle w:val="NIISeContent"/>
      </w:pPr>
    </w:p>
    <w:p w14:paraId="34E00BC3" w14:textId="45EF8824" w:rsidR="00512DAD" w:rsidRDefault="00512DAD" w:rsidP="00512DAD">
      <w:pPr>
        <w:pStyle w:val="NIISeContent"/>
      </w:pPr>
      <w:r w:rsidRPr="00112BEB">
        <w:t xml:space="preserve">Contohnya, </w:t>
      </w:r>
      <w:r w:rsidRPr="00FA27A3">
        <w:rPr>
          <w:i/>
        </w:rPr>
        <w:t>team</w:t>
      </w:r>
      <w:r w:rsidRPr="00112BEB">
        <w:t xml:space="preserve"> </w:t>
      </w:r>
      <w:r w:rsidRPr="00112BEB">
        <w:rPr>
          <w:i/>
        </w:rPr>
        <w:t>deployment</w:t>
      </w:r>
      <w:r w:rsidRPr="00112BEB">
        <w:t xml:space="preserve"> dianggarkan </w:t>
      </w:r>
      <w:r>
        <w:t xml:space="preserve">akan </w:t>
      </w:r>
      <w:r w:rsidRPr="00112BEB">
        <w:t xml:space="preserve">memerlukan </w:t>
      </w:r>
      <w:r>
        <w:t xml:space="preserve">dua </w:t>
      </w:r>
      <w:r w:rsidRPr="00112BEB">
        <w:t>(</w:t>
      </w:r>
      <w:r>
        <w:t>2</w:t>
      </w:r>
      <w:r w:rsidRPr="00112BEB">
        <w:t xml:space="preserve">) </w:t>
      </w:r>
      <w:r>
        <w:t xml:space="preserve">minggu </w:t>
      </w:r>
      <w:r w:rsidRPr="00112BEB">
        <w:t xml:space="preserve">tambahan untuk melengkapkan </w:t>
      </w:r>
      <w:r>
        <w:t>skop</w:t>
      </w:r>
      <w:r w:rsidRPr="00112BEB">
        <w:t xml:space="preserve"> </w:t>
      </w:r>
      <w:r w:rsidRPr="00112BEB">
        <w:rPr>
          <w:i/>
        </w:rPr>
        <w:t>deployment</w:t>
      </w:r>
      <w:r>
        <w:t xml:space="preserve"> peringkat kedua </w:t>
      </w:r>
      <w:r w:rsidRPr="00EA504C">
        <w:rPr>
          <w:i/>
        </w:rPr>
        <w:t>release</w:t>
      </w:r>
      <w:r>
        <w:t xml:space="preserve"> 3 bagi tiga  (3) lokasi </w:t>
      </w:r>
      <w:r w:rsidRPr="007E30BE">
        <w:rPr>
          <w:i/>
        </w:rPr>
        <w:t>pilot</w:t>
      </w:r>
      <w:r>
        <w:t xml:space="preserve"> (Pejabat Ca</w:t>
      </w:r>
      <w:r w:rsidR="00455405">
        <w:t>wangan Kuala Terengganu (Penguat</w:t>
      </w:r>
      <w:r>
        <w:t>kuasa), Pelabuhan Klang dan Depot Semenyih). Setelah pelaksanaan</w:t>
      </w:r>
      <w:r w:rsidRPr="00112BEB">
        <w:t xml:space="preserve"> </w:t>
      </w:r>
      <w:r w:rsidRPr="00112BEB">
        <w:rPr>
          <w:i/>
        </w:rPr>
        <w:t>deployment</w:t>
      </w:r>
      <w:r>
        <w:rPr>
          <w:i/>
        </w:rPr>
        <w:t xml:space="preserve"> </w:t>
      </w:r>
      <w:r w:rsidRPr="00876F4B">
        <w:t>di</w:t>
      </w:r>
      <w:r>
        <w:rPr>
          <w:i/>
        </w:rPr>
        <w:t xml:space="preserve"> </w:t>
      </w:r>
      <w:r>
        <w:t xml:space="preserve">setiap lokasi </w:t>
      </w:r>
      <w:r w:rsidRPr="00876F4B">
        <w:rPr>
          <w:i/>
        </w:rPr>
        <w:t>pilot</w:t>
      </w:r>
      <w:r>
        <w:t xml:space="preserve"> telah selesai, </w:t>
      </w:r>
      <w:r w:rsidRPr="00876F4B">
        <w:rPr>
          <w:i/>
        </w:rPr>
        <w:t>team deployment</w:t>
      </w:r>
      <w:r>
        <w:t xml:space="preserve"> akan melaksanakan aktiviti </w:t>
      </w:r>
      <w:r w:rsidRPr="00876F4B">
        <w:rPr>
          <w:i/>
        </w:rPr>
        <w:t>deployment</w:t>
      </w:r>
      <w:r>
        <w:t xml:space="preserve"> ke lokasi </w:t>
      </w:r>
      <w:r w:rsidRPr="00876F4B">
        <w:rPr>
          <w:i/>
        </w:rPr>
        <w:t>release</w:t>
      </w:r>
      <w:r>
        <w:t xml:space="preserve"> 3 yang lain. </w:t>
      </w:r>
    </w:p>
    <w:p w14:paraId="12301667" w14:textId="77777777" w:rsidR="00512DAD" w:rsidRDefault="00512DAD" w:rsidP="00512DAD">
      <w:pPr>
        <w:pStyle w:val="NIISeContent"/>
      </w:pPr>
    </w:p>
    <w:p w14:paraId="59D829BC" w14:textId="1656101E" w:rsidR="00512DAD" w:rsidRDefault="00512DAD" w:rsidP="00512DAD">
      <w:pPr>
        <w:pStyle w:val="NIISeContent"/>
      </w:pPr>
      <w:r>
        <w:t>Pejabat Cawangan Jempol adalah lokasi yang ba</w:t>
      </w:r>
      <w:r w:rsidR="009B51ED">
        <w:t>ha</w:t>
      </w:r>
      <w:r>
        <w:t>ru dibuka manakala Depot Juru telah ditutup dan akan digantikan dengan Depot Jawi.</w:t>
      </w:r>
    </w:p>
    <w:p w14:paraId="3B63EA40" w14:textId="77777777" w:rsidR="000C6C69" w:rsidRDefault="000C6C69" w:rsidP="00512DAD">
      <w:pPr>
        <w:pStyle w:val="NIISeContent"/>
      </w:pPr>
    </w:p>
    <w:p w14:paraId="54C5F39A" w14:textId="77777777" w:rsidR="00512DAD" w:rsidRDefault="00512DAD" w:rsidP="00512DAD">
      <w:pPr>
        <w:pStyle w:val="NIISeContent"/>
      </w:pPr>
      <w:r>
        <w:t xml:space="preserve"> </w:t>
      </w:r>
      <w:r w:rsidRPr="00112BEB">
        <w:t>Rajah</w:t>
      </w:r>
      <w:r>
        <w:t xml:space="preserve"> berikut </w:t>
      </w:r>
      <w:r w:rsidRPr="00112BEB">
        <w:t xml:space="preserve">menunjukkan </w:t>
      </w:r>
      <w:r>
        <w:t>carta perbatuan</w:t>
      </w:r>
      <w:r w:rsidRPr="00112BEB">
        <w:t xml:space="preserve"> bagi lokasi seterusnya dalam </w:t>
      </w:r>
      <w:r w:rsidRPr="00112BEB">
        <w:rPr>
          <w:i/>
        </w:rPr>
        <w:t>release</w:t>
      </w:r>
      <w:r w:rsidRPr="00112BEB">
        <w:t xml:space="preserve"> </w:t>
      </w:r>
      <w:r>
        <w:t>3</w:t>
      </w:r>
      <w:r w:rsidRPr="00112BEB">
        <w:t xml:space="preserve">. </w:t>
      </w:r>
    </w:p>
    <w:p w14:paraId="491F40C6" w14:textId="77777777" w:rsidR="00512DAD" w:rsidRPr="00112BEB" w:rsidRDefault="00512DAD" w:rsidP="00512DAD">
      <w:pPr>
        <w:pStyle w:val="NIISeContent"/>
      </w:pPr>
    </w:p>
    <w:p w14:paraId="4F04C000" w14:textId="0523BCEC" w:rsidR="00512DAD" w:rsidRDefault="001E1BD9" w:rsidP="000966FD">
      <w:pPr>
        <w:pStyle w:val="NIISeContent"/>
        <w:jc w:val="center"/>
      </w:pPr>
      <w:r>
        <w:rPr>
          <w:noProof/>
          <w:lang w:val="en-MY" w:eastAsia="en-MY"/>
        </w:rPr>
        <w:drawing>
          <wp:inline distT="0" distB="0" distL="0" distR="0" wp14:anchorId="47134B87" wp14:editId="41793D48">
            <wp:extent cx="5762626" cy="3241476"/>
            <wp:effectExtent l="0" t="0" r="0" b="0"/>
            <wp:docPr id="1349129186" name="Picture 134912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6"/>
                    <pic:cNvPicPr/>
                  </pic:nvPicPr>
                  <pic:blipFill>
                    <a:blip r:embed="rId86">
                      <a:extLst>
                        <a:ext uri="{28A0092B-C50C-407E-A947-70E740481C1C}">
                          <a14:useLocalDpi xmlns:a14="http://schemas.microsoft.com/office/drawing/2010/main" val="0"/>
                        </a:ext>
                      </a:extLst>
                    </a:blip>
                    <a:stretch>
                      <a:fillRect/>
                    </a:stretch>
                  </pic:blipFill>
                  <pic:spPr>
                    <a:xfrm>
                      <a:off x="0" y="0"/>
                      <a:ext cx="5762626" cy="3241476"/>
                    </a:xfrm>
                    <a:prstGeom prst="rect">
                      <a:avLst/>
                    </a:prstGeom>
                  </pic:spPr>
                </pic:pic>
              </a:graphicData>
            </a:graphic>
          </wp:inline>
        </w:drawing>
      </w:r>
    </w:p>
    <w:p w14:paraId="04469233" w14:textId="4D9B04B2" w:rsidR="00512DAD" w:rsidRPr="00A56092" w:rsidRDefault="00512DAD" w:rsidP="00512DAD">
      <w:pPr>
        <w:pStyle w:val="NIISeCaption"/>
      </w:pPr>
      <w:bookmarkStart w:id="1007" w:name="_Toc61763670"/>
      <w:r w:rsidRPr="00A56092">
        <w:t xml:space="preserve">Rajah </w:t>
      </w:r>
      <w:r w:rsidRPr="00A56092">
        <w:fldChar w:fldCharType="begin"/>
      </w:r>
      <w:r w:rsidRPr="00A56092">
        <w:instrText xml:space="preserve"> SEQ Rajah \* ARABIC </w:instrText>
      </w:r>
      <w:r w:rsidRPr="00A56092">
        <w:fldChar w:fldCharType="separate"/>
      </w:r>
      <w:r w:rsidR="006B3F2F">
        <w:rPr>
          <w:noProof/>
        </w:rPr>
        <w:t>66</w:t>
      </w:r>
      <w:r w:rsidRPr="00A56092">
        <w:rPr>
          <w:noProof/>
        </w:rPr>
        <w:fldChar w:fldCharType="end"/>
      </w:r>
      <w:r>
        <w:rPr>
          <w:noProof/>
        </w:rPr>
        <w:t xml:space="preserve"> :</w:t>
      </w:r>
      <w:r w:rsidRPr="00A56092">
        <w:t xml:space="preserve"> Carta Perbatuan </w:t>
      </w:r>
      <w:r w:rsidRPr="00356C27">
        <w:rPr>
          <w:i/>
        </w:rPr>
        <w:t>Deployment</w:t>
      </w:r>
      <w:r w:rsidRPr="00A56092">
        <w:t xml:space="preserve"> NIISe </w:t>
      </w:r>
      <w:r>
        <w:t>Bagi</w:t>
      </w:r>
      <w:r w:rsidRPr="00A56092">
        <w:t xml:space="preserve"> Lokasi Seterusnya (2) </w:t>
      </w:r>
      <w:r w:rsidRPr="00263D5C">
        <w:rPr>
          <w:i/>
        </w:rPr>
        <w:t>- Release</w:t>
      </w:r>
      <w:r w:rsidRPr="00A56092">
        <w:t xml:space="preserve"> 3</w:t>
      </w:r>
      <w:bookmarkEnd w:id="1007"/>
    </w:p>
    <w:p w14:paraId="22636BF8" w14:textId="77777777" w:rsidR="00512DAD" w:rsidRPr="00A56092" w:rsidRDefault="00512DAD" w:rsidP="00512DAD">
      <w:pPr>
        <w:pStyle w:val="NIISeContent"/>
        <w:jc w:val="center"/>
        <w:rPr>
          <w:b/>
        </w:rPr>
      </w:pPr>
    </w:p>
    <w:p w14:paraId="2943303E" w14:textId="77777777" w:rsidR="0087315A" w:rsidRDefault="0087315A" w:rsidP="00512DAD">
      <w:pPr>
        <w:pStyle w:val="NIISeContent"/>
      </w:pPr>
    </w:p>
    <w:p w14:paraId="5B31E0D5" w14:textId="44167611" w:rsidR="00512DAD" w:rsidRPr="00156407" w:rsidRDefault="00512DAD" w:rsidP="00512DAD">
      <w:pPr>
        <w:pStyle w:val="NIISeContent"/>
      </w:pPr>
      <w:r w:rsidRPr="00156407">
        <w:lastRenderedPageBreak/>
        <w:t>Contoh penugasan</w:t>
      </w:r>
      <w:r>
        <w:t xml:space="preserve"> </w:t>
      </w:r>
      <w:r w:rsidRPr="00156407">
        <w:rPr>
          <w:i/>
        </w:rPr>
        <w:t>team</w:t>
      </w:r>
      <w:r>
        <w:rPr>
          <w:i/>
        </w:rPr>
        <w:t xml:space="preserve"> deployment</w:t>
      </w:r>
      <w:r w:rsidRPr="00156407">
        <w:t xml:space="preserve"> </w:t>
      </w:r>
      <w:r>
        <w:t>bagi lokasi seterusnya</w:t>
      </w:r>
      <w:r w:rsidRPr="00156407">
        <w:t xml:space="preserve"> diterangkan di bawah:</w:t>
      </w:r>
    </w:p>
    <w:p w14:paraId="238B401F" w14:textId="77777777" w:rsidR="00512DAD" w:rsidRDefault="00512DAD" w:rsidP="00C15B0A">
      <w:pPr>
        <w:pStyle w:val="NIISeContent"/>
        <w:numPr>
          <w:ilvl w:val="0"/>
          <w:numId w:val="390"/>
        </w:numPr>
      </w:pPr>
      <w:r w:rsidRPr="00DA30EE">
        <w:rPr>
          <w:i/>
        </w:rPr>
        <w:t xml:space="preserve">Team </w:t>
      </w:r>
      <w:r>
        <w:t>A5 akan ditugaskan selama dua (2) minggu ke</w:t>
      </w:r>
      <w:r w:rsidRPr="00112BEB">
        <w:t xml:space="preserve"> </w:t>
      </w:r>
      <w:r>
        <w:t xml:space="preserve">Depot Machap Umboo, Melaka pada awal satu (1) minggu sebelum bermulanya M31. Selepas skop </w:t>
      </w:r>
      <w:r w:rsidRPr="00D4301E">
        <w:rPr>
          <w:i/>
        </w:rPr>
        <w:t>deployment</w:t>
      </w:r>
      <w:r>
        <w:t xml:space="preserve"> di Depot Machap Umboo selesai, mereka akan ditugaskan pula ke</w:t>
      </w:r>
      <w:r w:rsidRPr="00112BEB">
        <w:t xml:space="preserve"> </w:t>
      </w:r>
      <w:r>
        <w:t xml:space="preserve">Segamat, Johor </w:t>
      </w:r>
      <w:r w:rsidRPr="00112BEB">
        <w:t xml:space="preserve">selepas </w:t>
      </w:r>
      <w:r>
        <w:t>mengambil tempoh rehat satu</w:t>
      </w:r>
      <w:r w:rsidRPr="00112BEB">
        <w:t xml:space="preserve"> (</w:t>
      </w:r>
      <w:r>
        <w:t>1</w:t>
      </w:r>
      <w:r w:rsidRPr="00112BEB">
        <w:t>) minggu</w:t>
      </w:r>
      <w:r>
        <w:t>; dan</w:t>
      </w:r>
    </w:p>
    <w:p w14:paraId="0D0049B3" w14:textId="3E9857AA" w:rsidR="008C68A1" w:rsidRDefault="00512DAD" w:rsidP="00C15B0A">
      <w:pPr>
        <w:pStyle w:val="NIISeContent"/>
        <w:numPr>
          <w:ilvl w:val="0"/>
          <w:numId w:val="390"/>
        </w:numPr>
      </w:pPr>
      <w:r>
        <w:t>Penugasan</w:t>
      </w:r>
      <w:r w:rsidRPr="00112BEB">
        <w:t xml:space="preserve"> yang </w:t>
      </w:r>
      <w:r>
        <w:t>serupa</w:t>
      </w:r>
      <w:r w:rsidRPr="00112BEB">
        <w:t xml:space="preserve"> </w:t>
      </w:r>
      <w:r>
        <w:t xml:space="preserve">untuk </w:t>
      </w:r>
      <w:r>
        <w:rPr>
          <w:i/>
        </w:rPr>
        <w:t>t</w:t>
      </w:r>
      <w:r w:rsidRPr="00681431">
        <w:rPr>
          <w:i/>
        </w:rPr>
        <w:t>eam</w:t>
      </w:r>
      <w:r w:rsidRPr="00112BEB">
        <w:t xml:space="preserve"> </w:t>
      </w:r>
      <w:r>
        <w:t>A1</w:t>
      </w:r>
      <w:r w:rsidRPr="00112BEB">
        <w:t xml:space="preserve"> yang bertu</w:t>
      </w:r>
      <w:r>
        <w:t xml:space="preserve">gas di Depot Semenyih, Selangor. Setelah </w:t>
      </w:r>
      <w:r w:rsidRPr="00112BEB">
        <w:t xml:space="preserve">menyiapkan </w:t>
      </w:r>
      <w:r>
        <w:t xml:space="preserve">skop </w:t>
      </w:r>
      <w:r w:rsidRPr="00D4301E">
        <w:rPr>
          <w:i/>
        </w:rPr>
        <w:t>deployment</w:t>
      </w:r>
      <w:r>
        <w:t xml:space="preserve"> di Depot Semenyih, mereka</w:t>
      </w:r>
      <w:r w:rsidRPr="00112BEB">
        <w:t xml:space="preserve"> </w:t>
      </w:r>
      <w:r>
        <w:t>akan di</w:t>
      </w:r>
      <w:r w:rsidRPr="00112BEB">
        <w:t>tugas</w:t>
      </w:r>
      <w:r>
        <w:t>kan</w:t>
      </w:r>
      <w:r w:rsidRPr="00112BEB">
        <w:t xml:space="preserve"> </w:t>
      </w:r>
      <w:r>
        <w:t>pula ke</w:t>
      </w:r>
      <w:r w:rsidRPr="00112BEB">
        <w:t xml:space="preserve"> </w:t>
      </w:r>
      <w:r>
        <w:t xml:space="preserve">Pejabat Cawangan MIDA (KL Sentral) </w:t>
      </w:r>
      <w:r w:rsidRPr="00112BEB">
        <w:t xml:space="preserve">selepas </w:t>
      </w:r>
      <w:r>
        <w:t>tempoh rehat satu</w:t>
      </w:r>
      <w:r w:rsidRPr="00112BEB">
        <w:t xml:space="preserve"> (</w:t>
      </w:r>
      <w:r>
        <w:t>1</w:t>
      </w:r>
      <w:r w:rsidRPr="00112BEB">
        <w:t>)</w:t>
      </w:r>
      <w:r>
        <w:t xml:space="preserve"> minggu juga</w:t>
      </w:r>
      <w:r w:rsidRPr="00112BEB">
        <w:t xml:space="preserve">. </w:t>
      </w:r>
    </w:p>
    <w:p w14:paraId="7567EA66" w14:textId="77777777" w:rsidR="008C68A1" w:rsidRDefault="008C68A1" w:rsidP="008C68A1">
      <w:pPr>
        <w:pStyle w:val="NIISeContent"/>
      </w:pPr>
    </w:p>
    <w:p w14:paraId="7A159C96" w14:textId="77777777" w:rsidR="00512DAD" w:rsidRPr="00112BEB" w:rsidRDefault="00512DAD" w:rsidP="00512DAD">
      <w:pPr>
        <w:pStyle w:val="NIISeContent"/>
      </w:pPr>
      <w:r w:rsidRPr="00112BEB">
        <w:t>Susun</w:t>
      </w:r>
      <w:r>
        <w:t xml:space="preserve">an ini membolehkan </w:t>
      </w:r>
      <w:r>
        <w:rPr>
          <w:i/>
        </w:rPr>
        <w:t>t</w:t>
      </w:r>
      <w:r w:rsidRPr="00681431">
        <w:rPr>
          <w:i/>
        </w:rPr>
        <w:t>eam</w:t>
      </w:r>
      <w:r w:rsidRPr="00112BEB">
        <w:t xml:space="preserve"> yang terlibat mempunyai tempoh rehat sebelum memulakan tugasan di lokasi yang lain.</w:t>
      </w:r>
    </w:p>
    <w:p w14:paraId="2A252E7D" w14:textId="77777777" w:rsidR="00512DAD" w:rsidRPr="00112BEB" w:rsidRDefault="00512DAD" w:rsidP="00512DAD">
      <w:pPr>
        <w:pStyle w:val="NIISeContent"/>
      </w:pPr>
    </w:p>
    <w:p w14:paraId="6F753EF5" w14:textId="77777777" w:rsidR="00512DAD" w:rsidRDefault="00512DAD" w:rsidP="00512DAD">
      <w:pPr>
        <w:pStyle w:val="NIISeContent"/>
      </w:pPr>
      <w:r w:rsidRPr="00112BEB">
        <w:t>Rajah</w:t>
      </w:r>
      <w:r>
        <w:t xml:space="preserve"> berikut</w:t>
      </w:r>
      <w:r w:rsidRPr="00112BEB">
        <w:t xml:space="preserve"> menunjuk</w:t>
      </w:r>
      <w:r>
        <w:t>kan carta perbatuan bagi lokasi</w:t>
      </w:r>
      <w:r w:rsidRPr="00112BEB">
        <w:t xml:space="preserve"> seterusnya dalam </w:t>
      </w:r>
      <w:r w:rsidRPr="00112BEB">
        <w:rPr>
          <w:i/>
        </w:rPr>
        <w:t>release</w:t>
      </w:r>
      <w:r w:rsidRPr="00112BEB">
        <w:t xml:space="preserve"> </w:t>
      </w:r>
      <w:r>
        <w:t>3</w:t>
      </w:r>
      <w:r w:rsidRPr="00112BEB">
        <w:t>.</w:t>
      </w:r>
    </w:p>
    <w:p w14:paraId="7FFD3D21" w14:textId="77777777" w:rsidR="00512DAD" w:rsidRPr="00112BEB" w:rsidRDefault="00512DAD" w:rsidP="00512DAD">
      <w:pPr>
        <w:pStyle w:val="NIISeContent"/>
      </w:pPr>
    </w:p>
    <w:p w14:paraId="311F0C35" w14:textId="2E3CE652" w:rsidR="00512DAD" w:rsidRDefault="001E1BD9" w:rsidP="00512DAD">
      <w:pPr>
        <w:pStyle w:val="NIISeContent"/>
        <w:jc w:val="center"/>
      </w:pPr>
      <w:r>
        <w:rPr>
          <w:noProof/>
          <w:lang w:val="en-MY" w:eastAsia="en-MY"/>
        </w:rPr>
        <w:drawing>
          <wp:inline distT="0" distB="0" distL="0" distR="0" wp14:anchorId="715CB406" wp14:editId="5FB4AA8C">
            <wp:extent cx="5686215" cy="3198495"/>
            <wp:effectExtent l="0" t="0" r="0" b="1905"/>
            <wp:docPr id="1349129187" name="Picture 134912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87"/>
                    <pic:cNvPicPr/>
                  </pic:nvPicPr>
                  <pic:blipFill>
                    <a:blip r:embed="rId87">
                      <a:extLst>
                        <a:ext uri="{28A0092B-C50C-407E-A947-70E740481C1C}">
                          <a14:useLocalDpi xmlns:a14="http://schemas.microsoft.com/office/drawing/2010/main" val="0"/>
                        </a:ext>
                      </a:extLst>
                    </a:blip>
                    <a:stretch>
                      <a:fillRect/>
                    </a:stretch>
                  </pic:blipFill>
                  <pic:spPr>
                    <a:xfrm>
                      <a:off x="0" y="0"/>
                      <a:ext cx="5686215" cy="3198495"/>
                    </a:xfrm>
                    <a:prstGeom prst="rect">
                      <a:avLst/>
                    </a:prstGeom>
                  </pic:spPr>
                </pic:pic>
              </a:graphicData>
            </a:graphic>
          </wp:inline>
        </w:drawing>
      </w:r>
    </w:p>
    <w:p w14:paraId="0F24126B" w14:textId="1191F2AF" w:rsidR="00512DAD" w:rsidRPr="0061278C" w:rsidRDefault="00512DAD" w:rsidP="00512DAD">
      <w:pPr>
        <w:pStyle w:val="NIISeCaption"/>
      </w:pPr>
      <w:bookmarkStart w:id="1008" w:name="_Toc61763671"/>
      <w:r w:rsidRPr="00531973">
        <w:t xml:space="preserve">Rajah </w:t>
      </w:r>
      <w:r w:rsidRPr="00531973">
        <w:fldChar w:fldCharType="begin"/>
      </w:r>
      <w:r w:rsidRPr="00531973">
        <w:instrText xml:space="preserve"> SEQ Rajah \* ARABIC </w:instrText>
      </w:r>
      <w:r w:rsidRPr="00531973">
        <w:fldChar w:fldCharType="separate"/>
      </w:r>
      <w:r w:rsidR="006B3F2F">
        <w:rPr>
          <w:noProof/>
        </w:rPr>
        <w:t>67</w:t>
      </w:r>
      <w:r w:rsidRPr="00531973">
        <w:fldChar w:fldCharType="end"/>
      </w:r>
      <w:r>
        <w:t xml:space="preserve"> :</w:t>
      </w:r>
      <w:r w:rsidRPr="00531973">
        <w:t xml:space="preserve"> Carta Perbatuan </w:t>
      </w:r>
      <w:r w:rsidRPr="00356C27">
        <w:rPr>
          <w:i/>
        </w:rPr>
        <w:t>Deployment</w:t>
      </w:r>
      <w:r w:rsidRPr="00531973">
        <w:t xml:space="preserve"> NIISe </w:t>
      </w:r>
      <w:r>
        <w:t>Bagi</w:t>
      </w:r>
      <w:r w:rsidRPr="00531973">
        <w:t xml:space="preserve"> Lokasi Seterusnya (3) </w:t>
      </w:r>
      <w:r w:rsidRPr="00263D5C">
        <w:rPr>
          <w:i/>
        </w:rPr>
        <w:t>- Release</w:t>
      </w:r>
      <w:r w:rsidRPr="00531973">
        <w:t xml:space="preserve"> 3</w:t>
      </w:r>
      <w:bookmarkEnd w:id="1008"/>
    </w:p>
    <w:p w14:paraId="75E33915" w14:textId="77777777" w:rsidR="00512DAD" w:rsidRPr="00112BEB" w:rsidRDefault="00512DAD" w:rsidP="00512DAD">
      <w:pPr>
        <w:pStyle w:val="NIISeContent"/>
      </w:pPr>
    </w:p>
    <w:p w14:paraId="2911CCE5" w14:textId="77777777" w:rsidR="00512DAD" w:rsidRPr="00112BEB" w:rsidRDefault="00512DAD" w:rsidP="00512DAD">
      <w:pPr>
        <w:pStyle w:val="NIISeContent"/>
      </w:pPr>
      <w:r>
        <w:t xml:space="preserve">Setiap </w:t>
      </w:r>
      <w:r w:rsidRPr="00112BEB">
        <w:t xml:space="preserve">lokasi yang dipaparkan dalam rajah di atas dianggarkan memerlukan </w:t>
      </w:r>
      <w:r>
        <w:t>tempoh selama dua</w:t>
      </w:r>
      <w:r w:rsidRPr="00112BEB">
        <w:t xml:space="preserve"> (</w:t>
      </w:r>
      <w:r>
        <w:t>2</w:t>
      </w:r>
      <w:r w:rsidRPr="00112BEB">
        <w:t xml:space="preserve">) </w:t>
      </w:r>
      <w:r>
        <w:t>minggu</w:t>
      </w:r>
      <w:r w:rsidRPr="00112BEB">
        <w:t xml:space="preserve"> untuk proses </w:t>
      </w:r>
      <w:r w:rsidRPr="00112BEB">
        <w:rPr>
          <w:i/>
        </w:rPr>
        <w:t>deployment</w:t>
      </w:r>
      <w:r w:rsidRPr="00112BEB">
        <w:t>.</w:t>
      </w:r>
      <w:r>
        <w:t xml:space="preserve"> </w:t>
      </w:r>
    </w:p>
    <w:p w14:paraId="2AEE472F" w14:textId="77777777" w:rsidR="00512DAD" w:rsidRPr="00112BEB" w:rsidRDefault="00512DAD" w:rsidP="00512DAD">
      <w:pPr>
        <w:pStyle w:val="NIISeContent"/>
      </w:pPr>
    </w:p>
    <w:p w14:paraId="122D8F53" w14:textId="77777777" w:rsidR="00512DAD" w:rsidRPr="00112BEB" w:rsidRDefault="00512DAD" w:rsidP="00512DAD">
      <w:pPr>
        <w:pStyle w:val="NIISeContent"/>
      </w:pPr>
      <w:r w:rsidRPr="00112BEB">
        <w:lastRenderedPageBreak/>
        <w:t xml:space="preserve">Rajah </w:t>
      </w:r>
      <w:r>
        <w:t xml:space="preserve">berikut </w:t>
      </w:r>
      <w:r w:rsidRPr="00112BEB">
        <w:t>menunjukkan carta perbatuan bagi lokasi</w:t>
      </w:r>
      <w:r>
        <w:t>-lokasi</w:t>
      </w:r>
      <w:r w:rsidRPr="00112BEB">
        <w:t xml:space="preserve"> seterusnya dalam </w:t>
      </w:r>
      <w:r w:rsidRPr="00112BEB">
        <w:rPr>
          <w:i/>
        </w:rPr>
        <w:t>release</w:t>
      </w:r>
      <w:r w:rsidRPr="00112BEB">
        <w:t xml:space="preserve"> </w:t>
      </w:r>
      <w:r>
        <w:t>3</w:t>
      </w:r>
      <w:r w:rsidRPr="00112BEB">
        <w:t>.</w:t>
      </w:r>
    </w:p>
    <w:p w14:paraId="78E00DEF" w14:textId="77777777" w:rsidR="00512DAD" w:rsidRDefault="00512DAD" w:rsidP="00512DAD">
      <w:pPr>
        <w:pStyle w:val="NIISeContent"/>
      </w:pPr>
    </w:p>
    <w:p w14:paraId="46837F29" w14:textId="26E69F4E" w:rsidR="00512DAD" w:rsidRDefault="001E1BD9" w:rsidP="000966FD">
      <w:pPr>
        <w:pStyle w:val="NIISeContent"/>
        <w:jc w:val="center"/>
      </w:pPr>
      <w:bookmarkStart w:id="1009" w:name="_Ref54102342"/>
      <w:r>
        <w:rPr>
          <w:noProof/>
          <w:lang w:val="en-MY" w:eastAsia="en-MY"/>
        </w:rPr>
        <w:drawing>
          <wp:inline distT="0" distB="0" distL="0" distR="0" wp14:anchorId="787A4215" wp14:editId="6E7CAAED">
            <wp:extent cx="5707662" cy="3210560"/>
            <wp:effectExtent l="0" t="0" r="7620" b="8890"/>
            <wp:docPr id="1349129191" name="Picture 134912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129191"/>
                    <pic:cNvPicPr/>
                  </pic:nvPicPr>
                  <pic:blipFill>
                    <a:blip r:embed="rId88">
                      <a:extLst>
                        <a:ext uri="{28A0092B-C50C-407E-A947-70E740481C1C}">
                          <a14:useLocalDpi xmlns:a14="http://schemas.microsoft.com/office/drawing/2010/main" val="0"/>
                        </a:ext>
                      </a:extLst>
                    </a:blip>
                    <a:stretch>
                      <a:fillRect/>
                    </a:stretch>
                  </pic:blipFill>
                  <pic:spPr>
                    <a:xfrm>
                      <a:off x="0" y="0"/>
                      <a:ext cx="5707662" cy="3210560"/>
                    </a:xfrm>
                    <a:prstGeom prst="rect">
                      <a:avLst/>
                    </a:prstGeom>
                  </pic:spPr>
                </pic:pic>
              </a:graphicData>
            </a:graphic>
          </wp:inline>
        </w:drawing>
      </w:r>
    </w:p>
    <w:p w14:paraId="3DB2331E" w14:textId="171305EB" w:rsidR="00512DAD" w:rsidRPr="0061278C" w:rsidRDefault="00512DAD" w:rsidP="00512DAD">
      <w:pPr>
        <w:pStyle w:val="NIISeCaption"/>
      </w:pPr>
      <w:bookmarkStart w:id="1010" w:name="_Toc61763672"/>
      <w:r w:rsidRPr="0061278C">
        <w:t xml:space="preserve">Rajah </w:t>
      </w:r>
      <w:r w:rsidRPr="0061278C">
        <w:fldChar w:fldCharType="begin"/>
      </w:r>
      <w:r w:rsidRPr="0061278C">
        <w:instrText xml:space="preserve"> SEQ Rajah \* ARABIC </w:instrText>
      </w:r>
      <w:r w:rsidRPr="0061278C">
        <w:fldChar w:fldCharType="separate"/>
      </w:r>
      <w:r w:rsidR="006B3F2F">
        <w:rPr>
          <w:noProof/>
        </w:rPr>
        <w:t>68</w:t>
      </w:r>
      <w:r w:rsidRPr="0061278C">
        <w:rPr>
          <w:noProof/>
        </w:rPr>
        <w:fldChar w:fldCharType="end"/>
      </w:r>
      <w:bookmarkEnd w:id="1009"/>
      <w:r>
        <w:rPr>
          <w:noProof/>
        </w:rPr>
        <w:t xml:space="preserve"> :</w:t>
      </w:r>
      <w:r w:rsidRPr="0061278C">
        <w:t xml:space="preserve"> Carta Perbatuan </w:t>
      </w:r>
      <w:r w:rsidRPr="00356C27">
        <w:rPr>
          <w:i/>
        </w:rPr>
        <w:t>Deployment</w:t>
      </w:r>
      <w:r w:rsidR="00134B21">
        <w:t xml:space="preserve"> </w:t>
      </w:r>
      <w:r w:rsidRPr="0061278C">
        <w:t xml:space="preserve">NIISe </w:t>
      </w:r>
      <w:r>
        <w:t>Bagi</w:t>
      </w:r>
      <w:r w:rsidRPr="0061278C">
        <w:t xml:space="preserve"> Lokasi Seterusnya (4) </w:t>
      </w:r>
      <w:r w:rsidRPr="00263D5C">
        <w:rPr>
          <w:i/>
        </w:rPr>
        <w:t>- Release</w:t>
      </w:r>
      <w:r w:rsidRPr="0061278C">
        <w:t xml:space="preserve"> 3</w:t>
      </w:r>
      <w:bookmarkEnd w:id="1010"/>
    </w:p>
    <w:p w14:paraId="785FDCF6" w14:textId="77777777" w:rsidR="00512DAD" w:rsidRPr="00112BEB" w:rsidRDefault="00512DAD" w:rsidP="00512DAD">
      <w:pPr>
        <w:pStyle w:val="NIISeContent"/>
      </w:pPr>
    </w:p>
    <w:p w14:paraId="10ACCC1F" w14:textId="77777777" w:rsidR="00512DAD" w:rsidRDefault="00512DAD" w:rsidP="00512DAD">
      <w:pPr>
        <w:pStyle w:val="NIISeContent"/>
      </w:pPr>
      <w:r w:rsidRPr="00112BEB">
        <w:t xml:space="preserve">Rajah </w:t>
      </w:r>
      <w:r>
        <w:t xml:space="preserve">berikut </w:t>
      </w:r>
      <w:r w:rsidRPr="00112BEB">
        <w:t xml:space="preserve">menunjukkan carta perbatuan bagi lokasi-lokasi seterusnya dalam </w:t>
      </w:r>
      <w:r w:rsidRPr="00112BEB">
        <w:rPr>
          <w:i/>
        </w:rPr>
        <w:t>release</w:t>
      </w:r>
      <w:r>
        <w:t xml:space="preserve"> 3</w:t>
      </w:r>
      <w:r w:rsidRPr="00112BEB">
        <w:t>.</w:t>
      </w:r>
    </w:p>
    <w:p w14:paraId="501F7363" w14:textId="6E1DDB5D" w:rsidR="00512DAD" w:rsidRPr="00112BEB" w:rsidRDefault="00455405" w:rsidP="000966FD">
      <w:pPr>
        <w:pStyle w:val="NIISeContent"/>
        <w:jc w:val="center"/>
      </w:pPr>
      <w:r>
        <w:rPr>
          <w:noProof/>
          <w:lang w:val="en-MY" w:eastAsia="en-MY"/>
        </w:rPr>
        <w:drawing>
          <wp:inline distT="0" distB="0" distL="0" distR="0" wp14:anchorId="7701A71F" wp14:editId="60D0B469">
            <wp:extent cx="5629275" cy="218458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29275" cy="2184582"/>
                    </a:xfrm>
                    <a:prstGeom prst="rect">
                      <a:avLst/>
                    </a:prstGeom>
                  </pic:spPr>
                </pic:pic>
              </a:graphicData>
            </a:graphic>
          </wp:inline>
        </w:drawing>
      </w:r>
    </w:p>
    <w:p w14:paraId="619A8AA8" w14:textId="35CCE78F" w:rsidR="00512DAD" w:rsidRPr="0061278C" w:rsidRDefault="00512DAD" w:rsidP="00512DAD">
      <w:pPr>
        <w:pStyle w:val="NIISeCaption"/>
      </w:pPr>
      <w:bookmarkStart w:id="1011" w:name="_Ref54102276"/>
      <w:bookmarkStart w:id="1012" w:name="_Toc61763673"/>
      <w:r w:rsidRPr="00112BEB">
        <w:t xml:space="preserve">Rajah </w:t>
      </w:r>
      <w:r>
        <w:fldChar w:fldCharType="begin"/>
      </w:r>
      <w:r>
        <w:instrText xml:space="preserve"> SEQ Rajah \* ARABIC </w:instrText>
      </w:r>
      <w:r>
        <w:fldChar w:fldCharType="separate"/>
      </w:r>
      <w:r w:rsidR="006B3F2F">
        <w:rPr>
          <w:noProof/>
        </w:rPr>
        <w:t>69</w:t>
      </w:r>
      <w:r>
        <w:rPr>
          <w:noProof/>
        </w:rPr>
        <w:fldChar w:fldCharType="end"/>
      </w:r>
      <w:bookmarkEnd w:id="1011"/>
      <w:r>
        <w:t xml:space="preserve"> :</w:t>
      </w:r>
      <w:r w:rsidRPr="00112BEB">
        <w:t xml:space="preserve"> Carta Perbatuan </w:t>
      </w:r>
      <w:r w:rsidRPr="00356C27">
        <w:rPr>
          <w:i/>
        </w:rPr>
        <w:t>Deployment</w:t>
      </w:r>
      <w:r w:rsidRPr="00112BEB">
        <w:t xml:space="preserve"> </w:t>
      </w:r>
      <w:r>
        <w:t>NIISe Bagi Lokasi Seterusnya (5</w:t>
      </w:r>
      <w:r w:rsidRPr="00112BEB">
        <w:t xml:space="preserve">) </w:t>
      </w:r>
      <w:r w:rsidRPr="00263D5C">
        <w:rPr>
          <w:i/>
        </w:rPr>
        <w:t>- Release</w:t>
      </w:r>
      <w:bookmarkStart w:id="1013" w:name="_Ref54102272"/>
      <w:r w:rsidRPr="00112BEB">
        <w:t xml:space="preserve"> 3</w:t>
      </w:r>
      <w:bookmarkEnd w:id="1012"/>
      <w:bookmarkEnd w:id="1013"/>
    </w:p>
    <w:p w14:paraId="39163DC3" w14:textId="77777777" w:rsidR="00455405" w:rsidRDefault="00455405" w:rsidP="00512DAD">
      <w:pPr>
        <w:pStyle w:val="NIISeContent"/>
      </w:pPr>
    </w:p>
    <w:p w14:paraId="526787A4" w14:textId="77777777" w:rsidR="00512DAD" w:rsidRDefault="00512DAD" w:rsidP="00512DAD">
      <w:pPr>
        <w:pStyle w:val="NIISeContent"/>
      </w:pPr>
      <w:r w:rsidRPr="00112BEB">
        <w:lastRenderedPageBreak/>
        <w:t xml:space="preserve">Setelah </w:t>
      </w:r>
      <w:r w:rsidRPr="00112BEB">
        <w:rPr>
          <w:i/>
        </w:rPr>
        <w:t>deployment</w:t>
      </w:r>
      <w:r w:rsidRPr="00112BEB">
        <w:t xml:space="preserve"> </w:t>
      </w:r>
      <w:r>
        <w:t xml:space="preserve">selesai bagi </w:t>
      </w:r>
      <w:r w:rsidRPr="00112BEB">
        <w:t xml:space="preserve">semua lokasi dalam </w:t>
      </w:r>
      <w:r w:rsidRPr="00112BEB">
        <w:rPr>
          <w:i/>
        </w:rPr>
        <w:t>release</w:t>
      </w:r>
      <w:r w:rsidRPr="00112BEB">
        <w:t xml:space="preserve"> </w:t>
      </w:r>
      <w:r>
        <w:t>3</w:t>
      </w:r>
      <w:r w:rsidRPr="00112BEB">
        <w:t xml:space="preserve">, satu (1) bulan </w:t>
      </w:r>
      <w:r>
        <w:t>diperuntukkan</w:t>
      </w:r>
      <w:r w:rsidRPr="00112BEB">
        <w:t xml:space="preserve"> </w:t>
      </w:r>
      <w:r>
        <w:t xml:space="preserve">bagi </w:t>
      </w:r>
      <w:r w:rsidRPr="00D5546C">
        <w:t>Pra FAT</w:t>
      </w:r>
      <w:r>
        <w:t xml:space="preserve"> iaitu dari M35</w:t>
      </w:r>
      <w:r w:rsidRPr="00112BEB">
        <w:t xml:space="preserve"> hingga M</w:t>
      </w:r>
      <w:r>
        <w:t>36</w:t>
      </w:r>
      <w:r w:rsidRPr="00112BEB">
        <w:t xml:space="preserve"> untuk pengguna NIISe menggunakan modul-modul NIISe yang terlibat dan melapor</w:t>
      </w:r>
      <w:r>
        <w:t xml:space="preserve">kan sekiranya terdapat ralat atau isu lain. Secara keseluruhan, </w:t>
      </w:r>
      <w:r w:rsidRPr="00112BEB">
        <w:t>lapan (8) bulan diperlukan dari M2</w:t>
      </w:r>
      <w:r>
        <w:t>8</w:t>
      </w:r>
      <w:r w:rsidRPr="00112BEB">
        <w:t xml:space="preserve"> hingga M</w:t>
      </w:r>
      <w:r>
        <w:t>36</w:t>
      </w:r>
      <w:r w:rsidRPr="00112BEB">
        <w:t xml:space="preserve"> bagi proses </w:t>
      </w:r>
      <w:r w:rsidRPr="00112BEB">
        <w:rPr>
          <w:i/>
        </w:rPr>
        <w:t>deployment</w:t>
      </w:r>
      <w:r w:rsidRPr="00112BEB">
        <w:t xml:space="preserve"> </w:t>
      </w:r>
      <w:r w:rsidRPr="00112BEB">
        <w:rPr>
          <w:i/>
        </w:rPr>
        <w:t>release</w:t>
      </w:r>
      <w:r w:rsidRPr="00112BEB">
        <w:t xml:space="preserve"> </w:t>
      </w:r>
      <w:r>
        <w:t>3</w:t>
      </w:r>
      <w:r w:rsidRPr="00112BEB">
        <w:t>.</w:t>
      </w:r>
    </w:p>
    <w:p w14:paraId="68CB835B" w14:textId="77777777" w:rsidR="00512DAD" w:rsidRPr="00112BEB" w:rsidRDefault="00512DAD" w:rsidP="00C15B0A">
      <w:pPr>
        <w:pStyle w:val="NIISeHeading5"/>
        <w:numPr>
          <w:ilvl w:val="4"/>
          <w:numId w:val="365"/>
        </w:numPr>
        <w:ind w:left="1418" w:hanging="1418"/>
      </w:pPr>
      <w:bookmarkStart w:id="1014" w:name="_Toc61763573"/>
      <w:r w:rsidRPr="00112BEB">
        <w:t>PELAKSANAAN</w:t>
      </w:r>
      <w:bookmarkEnd w:id="1014"/>
    </w:p>
    <w:p w14:paraId="627B2B20" w14:textId="77777777" w:rsidR="00512DAD" w:rsidRDefault="00512DAD" w:rsidP="00512DAD">
      <w:pPr>
        <w:pStyle w:val="NIISeContent"/>
      </w:pPr>
      <w:r w:rsidRPr="00112BEB">
        <w:t xml:space="preserve">Pasukan Projek terutamanya Kontraktor NIISe hendaklah memastikan beberapa perkara perlu disediakan untuk pelaksanaan </w:t>
      </w:r>
      <w:r w:rsidRPr="00112BEB">
        <w:rPr>
          <w:i/>
        </w:rPr>
        <w:t>deployment</w:t>
      </w:r>
      <w:r w:rsidRPr="00112BEB">
        <w:t xml:space="preserve"> bagi </w:t>
      </w:r>
      <w:r w:rsidRPr="00112BEB">
        <w:rPr>
          <w:i/>
        </w:rPr>
        <w:t>release</w:t>
      </w:r>
      <w:r w:rsidRPr="00112BEB">
        <w:t xml:space="preserve"> 3. Pelaksanaan bagi </w:t>
      </w:r>
      <w:r w:rsidRPr="00112BEB">
        <w:rPr>
          <w:i/>
        </w:rPr>
        <w:t>release</w:t>
      </w:r>
      <w:r w:rsidRPr="00112BEB">
        <w:t xml:space="preserve"> ini adalah seperti berikut:</w:t>
      </w:r>
    </w:p>
    <w:p w14:paraId="2A324823" w14:textId="77777777" w:rsidR="00512DAD" w:rsidRDefault="00512DAD" w:rsidP="00C15B0A">
      <w:pPr>
        <w:pStyle w:val="NIISeContent"/>
        <w:numPr>
          <w:ilvl w:val="0"/>
          <w:numId w:val="362"/>
        </w:numPr>
      </w:pPr>
      <w:r>
        <w:t xml:space="preserve">Melaksanakan </w:t>
      </w:r>
      <w:r w:rsidRPr="00241B33">
        <w:rPr>
          <w:i/>
        </w:rPr>
        <w:t>deployment</w:t>
      </w:r>
      <w:r>
        <w:t xml:space="preserve"> untuk semua lokasi dalam </w:t>
      </w:r>
      <w:r w:rsidRPr="00241B33">
        <w:rPr>
          <w:i/>
        </w:rPr>
        <w:t>release</w:t>
      </w:r>
      <w:r>
        <w:t xml:space="preserve"> 3 mengikut perancangan dan </w:t>
      </w:r>
      <w:r w:rsidRPr="001050C4">
        <w:t>carta perbatuan</w:t>
      </w:r>
      <w:r>
        <w:rPr>
          <w:i/>
        </w:rPr>
        <w:t xml:space="preserve"> </w:t>
      </w:r>
      <w:r>
        <w:t xml:space="preserve">yang telah diperincikan di bahagian </w:t>
      </w:r>
      <w:r w:rsidRPr="00241B33">
        <w:rPr>
          <w:b/>
        </w:rPr>
        <w:t>2.13.2.</w:t>
      </w:r>
      <w:r>
        <w:rPr>
          <w:b/>
        </w:rPr>
        <w:t>3</w:t>
      </w:r>
      <w:r w:rsidRPr="00241B33">
        <w:rPr>
          <w:b/>
        </w:rPr>
        <w:t>.2</w:t>
      </w:r>
      <w:r w:rsidRPr="00241B33">
        <w:t>;</w:t>
      </w:r>
      <w:r>
        <w:t xml:space="preserve"> </w:t>
      </w:r>
    </w:p>
    <w:p w14:paraId="66063490" w14:textId="77777777" w:rsidR="00512DAD" w:rsidRPr="00D97085" w:rsidRDefault="00512DAD" w:rsidP="00C15B0A">
      <w:pPr>
        <w:pStyle w:val="NIISeContent"/>
        <w:numPr>
          <w:ilvl w:val="0"/>
          <w:numId w:val="362"/>
        </w:numPr>
      </w:pPr>
      <w:r w:rsidRPr="00D97085">
        <w:t xml:space="preserve">Memastikan modul-modul dalam </w:t>
      </w:r>
      <w:r w:rsidRPr="00D97085">
        <w:rPr>
          <w:i/>
        </w:rPr>
        <w:t>release</w:t>
      </w:r>
      <w:r w:rsidRPr="00D97085">
        <w:t xml:space="preserve"> </w:t>
      </w:r>
      <w:r>
        <w:t>3</w:t>
      </w:r>
      <w:r w:rsidRPr="00D97085">
        <w:t xml:space="preserve"> dilaksanakan juga ke atas </w:t>
      </w:r>
      <w:r>
        <w:t xml:space="preserve">semua </w:t>
      </w:r>
      <w:r w:rsidRPr="00D97085">
        <w:t xml:space="preserve">lokasi yang terlibat (jika ada) dalam </w:t>
      </w:r>
      <w:r w:rsidRPr="00D97085">
        <w:rPr>
          <w:i/>
        </w:rPr>
        <w:t>release</w:t>
      </w:r>
      <w:r w:rsidRPr="00D97085">
        <w:t xml:space="preserve"> 1</w:t>
      </w:r>
      <w:r>
        <w:t xml:space="preserve"> dan </w:t>
      </w:r>
      <w:r w:rsidRPr="00F67052">
        <w:rPr>
          <w:i/>
        </w:rPr>
        <w:t>release</w:t>
      </w:r>
      <w:r>
        <w:t xml:space="preserve"> 2</w:t>
      </w:r>
      <w:r w:rsidRPr="00D97085">
        <w:t xml:space="preserve"> (pelaksanaan modul-modul sahaja kerana perkakasan telah tersedia untuk </w:t>
      </w:r>
      <w:r w:rsidRPr="00D97085">
        <w:rPr>
          <w:i/>
        </w:rPr>
        <w:t xml:space="preserve">release </w:t>
      </w:r>
      <w:r w:rsidRPr="00D97085">
        <w:t>1</w:t>
      </w:r>
      <w:r>
        <w:t xml:space="preserve"> dan </w:t>
      </w:r>
      <w:r w:rsidRPr="00F67052">
        <w:rPr>
          <w:i/>
        </w:rPr>
        <w:t>release</w:t>
      </w:r>
      <w:r>
        <w:t xml:space="preserve"> 2</w:t>
      </w:r>
      <w:r w:rsidRPr="00D97085">
        <w:t>);</w:t>
      </w:r>
    </w:p>
    <w:p w14:paraId="171B6DF4" w14:textId="77777777" w:rsidR="00512DAD" w:rsidRDefault="00512DAD" w:rsidP="00C15B0A">
      <w:pPr>
        <w:pStyle w:val="NIISeContent"/>
        <w:numPr>
          <w:ilvl w:val="0"/>
          <w:numId w:val="362"/>
        </w:numPr>
      </w:pPr>
      <w:r w:rsidRPr="00D97085">
        <w:t xml:space="preserve">Memastikan modul-modul dalam </w:t>
      </w:r>
      <w:r w:rsidRPr="00D97085">
        <w:rPr>
          <w:i/>
        </w:rPr>
        <w:t>release</w:t>
      </w:r>
      <w:r>
        <w:t xml:space="preserve"> 1 dan </w:t>
      </w:r>
      <w:r w:rsidRPr="00F67052">
        <w:rPr>
          <w:i/>
        </w:rPr>
        <w:t>release</w:t>
      </w:r>
      <w:r>
        <w:t xml:space="preserve"> 2</w:t>
      </w:r>
      <w:r w:rsidRPr="00D97085">
        <w:t xml:space="preserve"> dilaksanakan juga ke atas </w:t>
      </w:r>
      <w:r>
        <w:t xml:space="preserve">semua </w:t>
      </w:r>
      <w:r w:rsidRPr="00D97085">
        <w:t xml:space="preserve">lokasi yang terlibat (jika ada) dalam </w:t>
      </w:r>
      <w:r w:rsidRPr="00D97085">
        <w:rPr>
          <w:i/>
        </w:rPr>
        <w:t>release</w:t>
      </w:r>
      <w:r>
        <w:t xml:space="preserve"> 3</w:t>
      </w:r>
      <w:r w:rsidRPr="00D97085">
        <w:t xml:space="preserve"> (pelaksanaan bagi modul-modul daripada </w:t>
      </w:r>
      <w:r w:rsidRPr="00D97085">
        <w:rPr>
          <w:i/>
        </w:rPr>
        <w:t>release</w:t>
      </w:r>
      <w:r w:rsidRPr="00D97085">
        <w:t xml:space="preserve"> 1</w:t>
      </w:r>
      <w:r>
        <w:t xml:space="preserve"> dan </w:t>
      </w:r>
      <w:r w:rsidRPr="00F67052">
        <w:rPr>
          <w:i/>
        </w:rPr>
        <w:t>release</w:t>
      </w:r>
      <w:r>
        <w:t xml:space="preserve"> 2</w:t>
      </w:r>
      <w:r w:rsidRPr="00D97085">
        <w:t xml:space="preserve"> dilakukan bersekali dengan </w:t>
      </w:r>
      <w:r w:rsidRPr="00D97085">
        <w:rPr>
          <w:i/>
        </w:rPr>
        <w:t>release</w:t>
      </w:r>
      <w:r>
        <w:t xml:space="preserve"> 3</w:t>
      </w:r>
      <w:r w:rsidRPr="00D97085">
        <w:t>);</w:t>
      </w:r>
    </w:p>
    <w:p w14:paraId="1255E3DD" w14:textId="77777777" w:rsidR="00512DAD" w:rsidRPr="000E6FEF" w:rsidRDefault="00512DAD" w:rsidP="00C15B0A">
      <w:pPr>
        <w:pStyle w:val="NIISeContent"/>
        <w:numPr>
          <w:ilvl w:val="0"/>
          <w:numId w:val="362"/>
        </w:numPr>
        <w:rPr>
          <w:szCs w:val="24"/>
        </w:rPr>
      </w:pPr>
      <w:r w:rsidRPr="000E6FEF">
        <w:t xml:space="preserve">Memastikan peralatan dan perkakasan dipasang dan </w:t>
      </w:r>
      <w:r>
        <w:t>tersedia untuk proses pengujian;</w:t>
      </w:r>
    </w:p>
    <w:p w14:paraId="04134DEF" w14:textId="77777777" w:rsidR="00512DAD" w:rsidRDefault="00512DAD" w:rsidP="00C15B0A">
      <w:pPr>
        <w:pStyle w:val="NIISeContent"/>
        <w:numPr>
          <w:ilvl w:val="0"/>
          <w:numId w:val="362"/>
        </w:numPr>
      </w:pPr>
      <w:r>
        <w:t xml:space="preserve">Melaksanakan pengujian penerimaan peralatan/ perkakasan; </w:t>
      </w:r>
    </w:p>
    <w:p w14:paraId="73A18996" w14:textId="77777777" w:rsidR="00512DAD" w:rsidRPr="000E6FEF" w:rsidRDefault="00512DAD" w:rsidP="00C15B0A">
      <w:pPr>
        <w:pStyle w:val="NIISeContent"/>
        <w:numPr>
          <w:ilvl w:val="0"/>
          <w:numId w:val="362"/>
        </w:numPr>
      </w:pPr>
      <w:r w:rsidRPr="000E6FEF">
        <w:t xml:space="preserve">Menyediakan </w:t>
      </w:r>
      <w:r w:rsidRPr="00D5546C">
        <w:rPr>
          <w:rFonts w:cs="Arial"/>
          <w:szCs w:val="24"/>
        </w:rPr>
        <w:t>Laporan Ujian Penerimaan Perkakasan</w:t>
      </w:r>
      <w:r>
        <w:rPr>
          <w:rFonts w:cs="Arial"/>
          <w:b/>
          <w:szCs w:val="24"/>
        </w:rPr>
        <w:t xml:space="preserve"> (DMT-200059)</w:t>
      </w:r>
      <w:r w:rsidRPr="000E6FEF">
        <w:t>;</w:t>
      </w:r>
      <w:r>
        <w:t xml:space="preserve"> dan</w:t>
      </w:r>
      <w:r w:rsidRPr="000E6FEF">
        <w:t xml:space="preserve"> </w:t>
      </w:r>
    </w:p>
    <w:p w14:paraId="17282F70" w14:textId="77777777" w:rsidR="00512DAD" w:rsidRDefault="00512DAD" w:rsidP="00C15B0A">
      <w:pPr>
        <w:pStyle w:val="NIISeContent"/>
        <w:numPr>
          <w:ilvl w:val="0"/>
          <w:numId w:val="362"/>
        </w:numPr>
      </w:pPr>
      <w:r w:rsidRPr="00112BEB">
        <w:t xml:space="preserve">Melakukan </w:t>
      </w:r>
      <w:r>
        <w:t>persiapan</w:t>
      </w:r>
      <w:r w:rsidRPr="00112BEB">
        <w:t xml:space="preserve"> aplikasi d</w:t>
      </w:r>
      <w:r>
        <w:t xml:space="preserve">engan menggunakan peralatan dan </w:t>
      </w:r>
      <w:r w:rsidRPr="00112BEB">
        <w:t>p</w:t>
      </w:r>
      <w:r>
        <w:t>erkakasan yang telah disediakan.</w:t>
      </w:r>
    </w:p>
    <w:p w14:paraId="7BB09D8C" w14:textId="77777777" w:rsidR="00512DAD" w:rsidRDefault="00512DAD" w:rsidP="00512DAD">
      <w:pPr>
        <w:pStyle w:val="NIISeContent"/>
      </w:pPr>
    </w:p>
    <w:p w14:paraId="4198F719" w14:textId="77777777" w:rsidR="00512DAD" w:rsidRPr="00112BEB" w:rsidRDefault="00512DAD" w:rsidP="00512DAD">
      <w:pPr>
        <w:pStyle w:val="NIISeContent"/>
      </w:pPr>
      <w:r>
        <w:t>Aktiviti p</w:t>
      </w:r>
      <w:r w:rsidRPr="00275A05">
        <w:t>engujian penerimaan peralatan/ perkakasan adalah seperti berikut:</w:t>
      </w:r>
    </w:p>
    <w:p w14:paraId="244C6202"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48501755" w14:textId="77777777" w:rsidTr="009975FE">
        <w:trPr>
          <w:trHeight w:val="436"/>
          <w:tblHeader/>
        </w:trPr>
        <w:tc>
          <w:tcPr>
            <w:tcW w:w="715" w:type="dxa"/>
            <w:vMerge w:val="restart"/>
            <w:shd w:val="clear" w:color="auto" w:fill="D9D9D9" w:themeFill="background1" w:themeFillShade="D9"/>
            <w:vAlign w:val="center"/>
          </w:tcPr>
          <w:p w14:paraId="2158BE18" w14:textId="77777777" w:rsidR="00512DAD" w:rsidRPr="00112BEB" w:rsidRDefault="00512DAD" w:rsidP="009975FE">
            <w:pPr>
              <w:pStyle w:val="NIISeTableTitle"/>
            </w:pPr>
            <w:r w:rsidRPr="00112BEB">
              <w:lastRenderedPageBreak/>
              <w:t>BIL</w:t>
            </w:r>
            <w:r>
              <w:t>.</w:t>
            </w:r>
          </w:p>
          <w:p w14:paraId="6481709D"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54CA2554" w14:textId="77777777" w:rsidR="00512DAD" w:rsidRPr="00112BEB" w:rsidRDefault="00512DAD" w:rsidP="009975FE">
            <w:pPr>
              <w:pStyle w:val="NIISeTableTitle"/>
            </w:pPr>
            <w:r w:rsidRPr="00112BEB">
              <w:t xml:space="preserve">AKTIVITI </w:t>
            </w:r>
            <w:r w:rsidRPr="00F17090">
              <w:rPr>
                <w:i/>
              </w:rPr>
              <w:t>DEPLOYMENT</w:t>
            </w:r>
          </w:p>
        </w:tc>
        <w:tc>
          <w:tcPr>
            <w:tcW w:w="2430" w:type="dxa"/>
            <w:vMerge w:val="restart"/>
            <w:shd w:val="clear" w:color="auto" w:fill="D9D9D9" w:themeFill="background1" w:themeFillShade="D9"/>
            <w:vAlign w:val="center"/>
          </w:tcPr>
          <w:p w14:paraId="6A06EFBD"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272818E7" w14:textId="77777777" w:rsidR="00512DAD" w:rsidRPr="00112BEB" w:rsidRDefault="00512DAD" w:rsidP="009975FE">
            <w:pPr>
              <w:pStyle w:val="NIISeTableTitle"/>
            </w:pPr>
            <w:r w:rsidRPr="00112BEB">
              <w:t>PERANAN</w:t>
            </w:r>
          </w:p>
        </w:tc>
      </w:tr>
      <w:tr w:rsidR="00512DAD" w:rsidRPr="00112BEB" w14:paraId="0090736C" w14:textId="77777777" w:rsidTr="009975FE">
        <w:trPr>
          <w:cantSplit/>
          <w:trHeight w:val="1743"/>
          <w:tblHeader/>
        </w:trPr>
        <w:tc>
          <w:tcPr>
            <w:tcW w:w="715" w:type="dxa"/>
            <w:vMerge/>
            <w:vAlign w:val="center"/>
          </w:tcPr>
          <w:p w14:paraId="439BE14F" w14:textId="77777777" w:rsidR="00512DAD" w:rsidRPr="00112BEB" w:rsidRDefault="00512DAD" w:rsidP="009975FE">
            <w:pPr>
              <w:pStyle w:val="NIISeTableTitle"/>
              <w:rPr>
                <w:rFonts w:cs="Arial"/>
                <w:i/>
                <w:iCs/>
                <w:sz w:val="20"/>
                <w:szCs w:val="20"/>
              </w:rPr>
            </w:pPr>
          </w:p>
        </w:tc>
        <w:tc>
          <w:tcPr>
            <w:tcW w:w="2862" w:type="dxa"/>
            <w:vMerge/>
            <w:vAlign w:val="center"/>
          </w:tcPr>
          <w:p w14:paraId="4E1F6DD6"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26C5984A"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057017CB"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384D701B" w14:textId="3DABE8B1"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0DD29FD7" w14:textId="210E07FA"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644AC163"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22E9DB58" w14:textId="77777777" w:rsidR="00512DAD" w:rsidRPr="00112BEB" w:rsidRDefault="00512DAD" w:rsidP="009975FE">
            <w:pPr>
              <w:pStyle w:val="NIISeTableTitle"/>
            </w:pPr>
            <w:r w:rsidRPr="00112BEB">
              <w:t>KONTRAKTOR</w:t>
            </w:r>
          </w:p>
        </w:tc>
      </w:tr>
      <w:tr w:rsidR="00512DAD" w:rsidRPr="00112BEB" w14:paraId="3C902027" w14:textId="77777777" w:rsidTr="009975FE">
        <w:trPr>
          <w:cantSplit/>
          <w:trHeight w:val="1260"/>
        </w:trPr>
        <w:tc>
          <w:tcPr>
            <w:tcW w:w="715" w:type="dxa"/>
            <w:vMerge w:val="restart"/>
          </w:tcPr>
          <w:p w14:paraId="40A8AF68" w14:textId="77777777" w:rsidR="00512DAD" w:rsidRPr="00112BEB" w:rsidRDefault="00512DAD" w:rsidP="009975FE">
            <w:pPr>
              <w:pStyle w:val="NIISeContent"/>
              <w:jc w:val="center"/>
            </w:pPr>
            <w:r w:rsidRPr="00112BEB">
              <w:t>1.</w:t>
            </w:r>
          </w:p>
        </w:tc>
        <w:tc>
          <w:tcPr>
            <w:tcW w:w="2862" w:type="dxa"/>
            <w:vMerge w:val="restart"/>
          </w:tcPr>
          <w:p w14:paraId="225DF2F7" w14:textId="77777777" w:rsidR="00512DAD" w:rsidRPr="00112BEB" w:rsidRDefault="00512DAD" w:rsidP="009975FE">
            <w:pPr>
              <w:pStyle w:val="NIISeContent"/>
              <w:jc w:val="left"/>
              <w:rPr>
                <w:rFonts w:cs="Arial"/>
              </w:rPr>
            </w:pPr>
            <w:r w:rsidRPr="00112BEB">
              <w:t>Memastikan Ujian Penerimaan Perkakasan dilaksanakan</w:t>
            </w:r>
          </w:p>
        </w:tc>
        <w:tc>
          <w:tcPr>
            <w:tcW w:w="2430" w:type="dxa"/>
          </w:tcPr>
          <w:p w14:paraId="093EA5EE" w14:textId="77777777" w:rsidR="00512DAD" w:rsidRPr="00112BEB" w:rsidRDefault="00512DAD" w:rsidP="009975FE">
            <w:pPr>
              <w:pStyle w:val="NIISeTableBullet"/>
            </w:pPr>
            <w:r w:rsidRPr="00112BEB">
              <w:t>Laporan Ujian Penerimaan Perkakasan</w:t>
            </w:r>
            <w:r w:rsidRPr="00112BEB">
              <w:rPr>
                <w:i/>
              </w:rPr>
              <w:t xml:space="preserve"> </w:t>
            </w:r>
            <w:r>
              <w:t>(</w:t>
            </w:r>
            <w:r w:rsidRPr="001D6485">
              <w:rPr>
                <w:b/>
              </w:rPr>
              <w:t>DMT-200059</w:t>
            </w:r>
            <w:r>
              <w:t>)</w:t>
            </w:r>
          </w:p>
        </w:tc>
        <w:tc>
          <w:tcPr>
            <w:tcW w:w="630" w:type="dxa"/>
          </w:tcPr>
          <w:p w14:paraId="437057C7" w14:textId="77777777" w:rsidR="00512DAD" w:rsidRPr="00112BEB" w:rsidRDefault="00512DAD" w:rsidP="009975FE">
            <w:pPr>
              <w:pStyle w:val="NIISeContent"/>
            </w:pPr>
            <w:r>
              <w:t xml:space="preserve"> C</w:t>
            </w:r>
          </w:p>
        </w:tc>
        <w:tc>
          <w:tcPr>
            <w:tcW w:w="630" w:type="dxa"/>
          </w:tcPr>
          <w:p w14:paraId="47E44F99" w14:textId="77777777" w:rsidR="00512DAD" w:rsidRPr="00112BEB" w:rsidRDefault="00512DAD" w:rsidP="009975FE">
            <w:pPr>
              <w:pStyle w:val="NIISeContent"/>
            </w:pPr>
            <w:r>
              <w:t xml:space="preserve"> </w:t>
            </w:r>
            <w:r w:rsidRPr="00112BEB">
              <w:t>A</w:t>
            </w:r>
          </w:p>
        </w:tc>
        <w:tc>
          <w:tcPr>
            <w:tcW w:w="630" w:type="dxa"/>
          </w:tcPr>
          <w:p w14:paraId="1CCE8669" w14:textId="77777777" w:rsidR="00512DAD" w:rsidRPr="00112BEB" w:rsidRDefault="00512DAD" w:rsidP="009975FE">
            <w:pPr>
              <w:pStyle w:val="NIISeContent"/>
            </w:pPr>
            <w:r>
              <w:t xml:space="preserve"> C</w:t>
            </w:r>
          </w:p>
        </w:tc>
        <w:tc>
          <w:tcPr>
            <w:tcW w:w="630" w:type="dxa"/>
          </w:tcPr>
          <w:p w14:paraId="3A073E37" w14:textId="77777777" w:rsidR="00512DAD" w:rsidRPr="00112BEB" w:rsidRDefault="00512DAD" w:rsidP="009975FE">
            <w:pPr>
              <w:pStyle w:val="NIISeContent"/>
            </w:pPr>
            <w:r>
              <w:t xml:space="preserve"> </w:t>
            </w:r>
            <w:r w:rsidRPr="00112BEB">
              <w:t>C</w:t>
            </w:r>
          </w:p>
        </w:tc>
        <w:tc>
          <w:tcPr>
            <w:tcW w:w="720" w:type="dxa"/>
          </w:tcPr>
          <w:p w14:paraId="42EA962D" w14:textId="77777777" w:rsidR="00512DAD" w:rsidRPr="00112BEB" w:rsidRDefault="00512DAD" w:rsidP="009975FE">
            <w:pPr>
              <w:pStyle w:val="NIISeContent"/>
            </w:pPr>
            <w:r>
              <w:t xml:space="preserve"> </w:t>
            </w:r>
            <w:r w:rsidRPr="00112BEB">
              <w:t>R</w:t>
            </w:r>
          </w:p>
        </w:tc>
      </w:tr>
      <w:tr w:rsidR="00512DAD" w:rsidRPr="00112BEB" w14:paraId="380FFA41" w14:textId="77777777" w:rsidTr="009975FE">
        <w:trPr>
          <w:trHeight w:val="1260"/>
        </w:trPr>
        <w:tc>
          <w:tcPr>
            <w:tcW w:w="715" w:type="dxa"/>
            <w:vMerge/>
          </w:tcPr>
          <w:p w14:paraId="002E4FEA" w14:textId="77777777" w:rsidR="00512DAD" w:rsidRPr="00112BEB" w:rsidRDefault="00512DAD" w:rsidP="009975FE">
            <w:pPr>
              <w:pStyle w:val="NIISeContent"/>
              <w:jc w:val="center"/>
            </w:pPr>
          </w:p>
        </w:tc>
        <w:tc>
          <w:tcPr>
            <w:tcW w:w="2862" w:type="dxa"/>
            <w:vMerge/>
          </w:tcPr>
          <w:p w14:paraId="0BBC6C06" w14:textId="77777777" w:rsidR="00512DAD" w:rsidRPr="00112BEB" w:rsidRDefault="00512DAD" w:rsidP="009975FE">
            <w:pPr>
              <w:pStyle w:val="NIISeContent"/>
            </w:pPr>
          </w:p>
        </w:tc>
        <w:tc>
          <w:tcPr>
            <w:tcW w:w="2430" w:type="dxa"/>
          </w:tcPr>
          <w:p w14:paraId="5688D582" w14:textId="77777777" w:rsidR="00512DAD" w:rsidRPr="00112BEB" w:rsidRDefault="00512DAD" w:rsidP="009975FE">
            <w:pPr>
              <w:pStyle w:val="NIISeTableBullet"/>
            </w:pPr>
            <w:r w:rsidRPr="00112BEB">
              <w:t>Laporan Penilaian Pihak IPM</w:t>
            </w:r>
          </w:p>
        </w:tc>
        <w:tc>
          <w:tcPr>
            <w:tcW w:w="630" w:type="dxa"/>
          </w:tcPr>
          <w:p w14:paraId="5A73AE56" w14:textId="77777777" w:rsidR="00512DAD" w:rsidRPr="00112BEB" w:rsidRDefault="00512DAD" w:rsidP="009975FE">
            <w:pPr>
              <w:pStyle w:val="NIISeContent"/>
            </w:pPr>
            <w:r>
              <w:t xml:space="preserve"> R</w:t>
            </w:r>
          </w:p>
        </w:tc>
        <w:tc>
          <w:tcPr>
            <w:tcW w:w="630" w:type="dxa"/>
          </w:tcPr>
          <w:p w14:paraId="22F40D29" w14:textId="77777777" w:rsidR="00512DAD" w:rsidRPr="00112BEB" w:rsidRDefault="00512DAD" w:rsidP="009975FE">
            <w:pPr>
              <w:pStyle w:val="NIISeContent"/>
            </w:pPr>
            <w:r>
              <w:t xml:space="preserve"> A</w:t>
            </w:r>
          </w:p>
        </w:tc>
        <w:tc>
          <w:tcPr>
            <w:tcW w:w="630" w:type="dxa"/>
          </w:tcPr>
          <w:p w14:paraId="07A9914D" w14:textId="77777777" w:rsidR="00512DAD" w:rsidRPr="00112BEB" w:rsidRDefault="00512DAD" w:rsidP="009975FE">
            <w:pPr>
              <w:pStyle w:val="NIISeContent"/>
            </w:pPr>
          </w:p>
        </w:tc>
        <w:tc>
          <w:tcPr>
            <w:tcW w:w="630" w:type="dxa"/>
          </w:tcPr>
          <w:p w14:paraId="0F37DB51" w14:textId="77777777" w:rsidR="00512DAD" w:rsidRPr="00112BEB" w:rsidRDefault="00512DAD" w:rsidP="009975FE">
            <w:pPr>
              <w:pStyle w:val="NIISeContent"/>
              <w:jc w:val="center"/>
            </w:pPr>
            <w:r>
              <w:t>I</w:t>
            </w:r>
          </w:p>
        </w:tc>
        <w:tc>
          <w:tcPr>
            <w:tcW w:w="720" w:type="dxa"/>
          </w:tcPr>
          <w:p w14:paraId="6CE56992" w14:textId="77777777" w:rsidR="00512DAD" w:rsidRPr="00112BEB" w:rsidRDefault="00512DAD" w:rsidP="009975FE">
            <w:pPr>
              <w:pStyle w:val="NIISeContent"/>
            </w:pPr>
          </w:p>
        </w:tc>
      </w:tr>
      <w:tr w:rsidR="00512DAD" w:rsidRPr="00112BEB" w14:paraId="05199AE3" w14:textId="77777777" w:rsidTr="009975FE">
        <w:trPr>
          <w:trHeight w:val="467"/>
        </w:trPr>
        <w:tc>
          <w:tcPr>
            <w:tcW w:w="715" w:type="dxa"/>
            <w:vMerge/>
          </w:tcPr>
          <w:p w14:paraId="58005EF6" w14:textId="77777777" w:rsidR="00512DAD" w:rsidRPr="00112BEB" w:rsidRDefault="00512DAD" w:rsidP="009975FE">
            <w:pPr>
              <w:pStyle w:val="NIISeContent"/>
              <w:jc w:val="center"/>
            </w:pPr>
          </w:p>
        </w:tc>
        <w:tc>
          <w:tcPr>
            <w:tcW w:w="2862" w:type="dxa"/>
            <w:vMerge/>
          </w:tcPr>
          <w:p w14:paraId="2147EAEC" w14:textId="77777777" w:rsidR="00512DAD" w:rsidRPr="00112BEB" w:rsidRDefault="00512DAD" w:rsidP="009975FE">
            <w:pPr>
              <w:pStyle w:val="NIISeContent"/>
            </w:pPr>
          </w:p>
        </w:tc>
        <w:tc>
          <w:tcPr>
            <w:tcW w:w="2430" w:type="dxa"/>
          </w:tcPr>
          <w:p w14:paraId="5F0C1442" w14:textId="76E43478" w:rsidR="00512DAD" w:rsidRPr="00112BEB" w:rsidRDefault="00512DAD" w:rsidP="009975FE">
            <w:pPr>
              <w:pStyle w:val="NIISeTableBullet"/>
            </w:pPr>
            <w:r>
              <w:t xml:space="preserve">Laporan </w:t>
            </w:r>
            <w:r w:rsidR="00FD287C">
              <w:t>IV&amp;V</w:t>
            </w:r>
          </w:p>
        </w:tc>
        <w:tc>
          <w:tcPr>
            <w:tcW w:w="630" w:type="dxa"/>
          </w:tcPr>
          <w:p w14:paraId="6D720E7A" w14:textId="77777777" w:rsidR="00512DAD" w:rsidRPr="00112BEB" w:rsidRDefault="00512DAD" w:rsidP="009975FE">
            <w:pPr>
              <w:pStyle w:val="NIISeContent"/>
            </w:pPr>
            <w:r>
              <w:t xml:space="preserve"> C</w:t>
            </w:r>
          </w:p>
        </w:tc>
        <w:tc>
          <w:tcPr>
            <w:tcW w:w="630" w:type="dxa"/>
          </w:tcPr>
          <w:p w14:paraId="4BA24ABE" w14:textId="77777777" w:rsidR="00512DAD" w:rsidRPr="00112BEB" w:rsidRDefault="00512DAD" w:rsidP="009975FE">
            <w:pPr>
              <w:pStyle w:val="NIISeContent"/>
            </w:pPr>
            <w:r>
              <w:t xml:space="preserve"> A</w:t>
            </w:r>
          </w:p>
        </w:tc>
        <w:tc>
          <w:tcPr>
            <w:tcW w:w="630" w:type="dxa"/>
          </w:tcPr>
          <w:p w14:paraId="2C1A2E92" w14:textId="77777777" w:rsidR="00512DAD" w:rsidRPr="00112BEB" w:rsidRDefault="00512DAD" w:rsidP="009975FE">
            <w:pPr>
              <w:pStyle w:val="NIISeContent"/>
            </w:pPr>
            <w:r>
              <w:t xml:space="preserve"> R</w:t>
            </w:r>
          </w:p>
        </w:tc>
        <w:tc>
          <w:tcPr>
            <w:tcW w:w="630" w:type="dxa"/>
          </w:tcPr>
          <w:p w14:paraId="03795ED3" w14:textId="77777777" w:rsidR="00512DAD" w:rsidRPr="00112BEB" w:rsidRDefault="00512DAD" w:rsidP="009975FE">
            <w:pPr>
              <w:pStyle w:val="NIISeContent"/>
              <w:jc w:val="center"/>
            </w:pPr>
            <w:r>
              <w:t>I</w:t>
            </w:r>
          </w:p>
        </w:tc>
        <w:tc>
          <w:tcPr>
            <w:tcW w:w="720" w:type="dxa"/>
          </w:tcPr>
          <w:p w14:paraId="62377893" w14:textId="77777777" w:rsidR="00512DAD" w:rsidRPr="00112BEB" w:rsidRDefault="00512DAD" w:rsidP="009975FE">
            <w:pPr>
              <w:pStyle w:val="NIISeContent"/>
            </w:pPr>
          </w:p>
        </w:tc>
      </w:tr>
    </w:tbl>
    <w:p w14:paraId="4257B721" w14:textId="76F3E91A" w:rsidR="00512DAD" w:rsidRDefault="00512DAD" w:rsidP="00512DAD">
      <w:pPr>
        <w:pStyle w:val="NIISeCaption"/>
      </w:pPr>
      <w:bookmarkStart w:id="1015" w:name="_Toc61763766"/>
      <w:r w:rsidRPr="00112BEB">
        <w:t xml:space="preserve">Jadual </w:t>
      </w:r>
      <w:r>
        <w:fldChar w:fldCharType="begin"/>
      </w:r>
      <w:r>
        <w:instrText xml:space="preserve"> SEQ Jadual \* ARABIC </w:instrText>
      </w:r>
      <w:r>
        <w:fldChar w:fldCharType="separate"/>
      </w:r>
      <w:r w:rsidR="006B3F2F">
        <w:rPr>
          <w:noProof/>
        </w:rPr>
        <w:t>90</w:t>
      </w:r>
      <w:r>
        <w:fldChar w:fldCharType="end"/>
      </w:r>
      <w:r>
        <w:t xml:space="preserve"> :</w:t>
      </w:r>
      <w:r w:rsidRPr="00112BEB">
        <w:t xml:space="preserve"> Aktiviti </w:t>
      </w:r>
      <w:r>
        <w:t>Pengujian Penerimaan Peralatan</w:t>
      </w:r>
      <w:bookmarkEnd w:id="1015"/>
    </w:p>
    <w:p w14:paraId="4E3AFF92" w14:textId="77777777" w:rsidR="00F9447F" w:rsidRDefault="00F9447F" w:rsidP="00F9447F">
      <w:pPr>
        <w:pStyle w:val="NIISeContent"/>
        <w:ind w:firstLine="142"/>
        <w:jc w:val="left"/>
        <w:rPr>
          <w:sz w:val="16"/>
        </w:rPr>
      </w:pPr>
    </w:p>
    <w:p w14:paraId="0267D731" w14:textId="7F541C16"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2B7A003C" w14:textId="486B5BDB" w:rsidR="00F9447F" w:rsidRPr="00F9447F" w:rsidRDefault="00F9447F" w:rsidP="00F9447F">
      <w:pPr>
        <w:pStyle w:val="NIISeContent"/>
        <w:ind w:firstLine="142"/>
        <w:jc w:val="left"/>
        <w:rPr>
          <w:sz w:val="16"/>
        </w:rPr>
      </w:pPr>
      <w:r w:rsidRPr="005F4FB8">
        <w:rPr>
          <w:sz w:val="16"/>
        </w:rPr>
        <w:t>C = Consulted (Perlu Dirujuk), I = Informed (Perlu Dimaklum)</w:t>
      </w:r>
    </w:p>
    <w:p w14:paraId="3A193D76" w14:textId="77777777" w:rsidR="00512DAD" w:rsidRPr="00112BEB" w:rsidRDefault="00512DAD" w:rsidP="00C15B0A">
      <w:pPr>
        <w:pStyle w:val="NIISeHeading5"/>
        <w:numPr>
          <w:ilvl w:val="4"/>
          <w:numId w:val="365"/>
        </w:numPr>
        <w:ind w:left="1418" w:hanging="1418"/>
      </w:pPr>
      <w:bookmarkStart w:id="1016" w:name="_Toc61763574"/>
      <w:r w:rsidRPr="00112BEB">
        <w:t>PENGUJIAN</w:t>
      </w:r>
      <w:bookmarkEnd w:id="1016"/>
    </w:p>
    <w:p w14:paraId="7557B4DA" w14:textId="77777777" w:rsidR="00512DAD" w:rsidRPr="00112BEB" w:rsidRDefault="00512DAD" w:rsidP="00512DAD">
      <w:pPr>
        <w:pStyle w:val="NIISeContent"/>
      </w:pPr>
      <w:r w:rsidRPr="00112BEB">
        <w:t xml:space="preserve">Pengujian dalam </w:t>
      </w:r>
      <w:r w:rsidRPr="00112BEB">
        <w:rPr>
          <w:i/>
        </w:rPr>
        <w:t>release</w:t>
      </w:r>
      <w:r w:rsidRPr="00112BEB">
        <w:t xml:space="preserve"> 3 adalah seperti yang dinyatakan dalam jadual di bawah:</w:t>
      </w:r>
    </w:p>
    <w:p w14:paraId="40C1F8FF"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38A39B6E" w14:textId="77777777" w:rsidTr="009975FE">
        <w:trPr>
          <w:trHeight w:val="436"/>
          <w:tblHeader/>
        </w:trPr>
        <w:tc>
          <w:tcPr>
            <w:tcW w:w="715" w:type="dxa"/>
            <w:vMerge w:val="restart"/>
            <w:shd w:val="clear" w:color="auto" w:fill="D9D9D9" w:themeFill="background1" w:themeFillShade="D9"/>
            <w:vAlign w:val="center"/>
          </w:tcPr>
          <w:p w14:paraId="6C7A1464" w14:textId="77777777" w:rsidR="00512DAD" w:rsidRPr="00112BEB" w:rsidRDefault="00512DAD" w:rsidP="009975FE">
            <w:pPr>
              <w:pStyle w:val="NIISeTableTitle"/>
            </w:pPr>
            <w:r w:rsidRPr="00112BEB">
              <w:t>BIL</w:t>
            </w:r>
            <w:r>
              <w:t>.</w:t>
            </w:r>
          </w:p>
          <w:p w14:paraId="226D44A7"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54EF8C1D" w14:textId="77777777" w:rsidR="00512DAD" w:rsidRPr="00112BEB" w:rsidRDefault="00512DAD" w:rsidP="009975FE">
            <w:pPr>
              <w:pStyle w:val="NIISeTableTitle"/>
            </w:pPr>
            <w:r w:rsidRPr="00112BEB">
              <w:t xml:space="preserve">AKTIVITI </w:t>
            </w:r>
            <w:r w:rsidRPr="00112BEB">
              <w:rPr>
                <w:i/>
              </w:rPr>
              <w:t>DEPLOYMENT</w:t>
            </w:r>
            <w:r w:rsidRPr="00112BEB">
              <w:t xml:space="preserve"> </w:t>
            </w:r>
          </w:p>
        </w:tc>
        <w:tc>
          <w:tcPr>
            <w:tcW w:w="2430" w:type="dxa"/>
            <w:vMerge w:val="restart"/>
            <w:shd w:val="clear" w:color="auto" w:fill="D9D9D9" w:themeFill="background1" w:themeFillShade="D9"/>
            <w:vAlign w:val="center"/>
          </w:tcPr>
          <w:p w14:paraId="04DF1F63"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7EC3CD30" w14:textId="77777777" w:rsidR="00512DAD" w:rsidRPr="00112BEB" w:rsidRDefault="00512DAD" w:rsidP="009975FE">
            <w:pPr>
              <w:pStyle w:val="NIISeTableTitle"/>
            </w:pPr>
            <w:r w:rsidRPr="00112BEB">
              <w:t>PERANAN</w:t>
            </w:r>
          </w:p>
        </w:tc>
      </w:tr>
      <w:tr w:rsidR="00512DAD" w:rsidRPr="00112BEB" w14:paraId="6190B2C1" w14:textId="77777777" w:rsidTr="009975FE">
        <w:trPr>
          <w:cantSplit/>
          <w:trHeight w:val="1743"/>
          <w:tblHeader/>
        </w:trPr>
        <w:tc>
          <w:tcPr>
            <w:tcW w:w="715" w:type="dxa"/>
            <w:vMerge/>
            <w:vAlign w:val="center"/>
          </w:tcPr>
          <w:p w14:paraId="778EA180" w14:textId="77777777" w:rsidR="00512DAD" w:rsidRPr="00112BEB" w:rsidRDefault="00512DAD" w:rsidP="009975FE">
            <w:pPr>
              <w:pStyle w:val="NIISeTableTitle"/>
              <w:rPr>
                <w:rFonts w:cs="Arial"/>
                <w:i/>
                <w:iCs/>
                <w:sz w:val="20"/>
                <w:szCs w:val="20"/>
              </w:rPr>
            </w:pPr>
          </w:p>
        </w:tc>
        <w:tc>
          <w:tcPr>
            <w:tcW w:w="2862" w:type="dxa"/>
            <w:vMerge/>
            <w:vAlign w:val="center"/>
          </w:tcPr>
          <w:p w14:paraId="35D6A3D6"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065817CC"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7C95926C"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111F249C" w14:textId="3C717AD0"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72CC3362" w14:textId="2B488900"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1EDC3814"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01602C50" w14:textId="77777777" w:rsidR="00512DAD" w:rsidRPr="00112BEB" w:rsidRDefault="00512DAD" w:rsidP="009975FE">
            <w:pPr>
              <w:pStyle w:val="NIISeTableTitle"/>
            </w:pPr>
            <w:r w:rsidRPr="00112BEB">
              <w:t>KONTRAKTOR</w:t>
            </w:r>
          </w:p>
        </w:tc>
      </w:tr>
      <w:tr w:rsidR="00512DAD" w:rsidRPr="00112BEB" w14:paraId="404428D4" w14:textId="77777777" w:rsidTr="009975FE">
        <w:trPr>
          <w:trHeight w:val="1255"/>
        </w:trPr>
        <w:tc>
          <w:tcPr>
            <w:tcW w:w="715" w:type="dxa"/>
          </w:tcPr>
          <w:p w14:paraId="07269113" w14:textId="77777777" w:rsidR="00512DAD" w:rsidRPr="00112BEB" w:rsidRDefault="00512DAD" w:rsidP="009975FE">
            <w:pPr>
              <w:pStyle w:val="NIISeContent"/>
              <w:jc w:val="center"/>
            </w:pPr>
            <w:r>
              <w:t>1.</w:t>
            </w:r>
          </w:p>
        </w:tc>
        <w:tc>
          <w:tcPr>
            <w:tcW w:w="2862" w:type="dxa"/>
          </w:tcPr>
          <w:p w14:paraId="6D98479D" w14:textId="77777777" w:rsidR="00512DAD" w:rsidRPr="00112BEB" w:rsidRDefault="00512DAD" w:rsidP="009975FE">
            <w:pPr>
              <w:pStyle w:val="NIISeContentNumbering"/>
              <w:ind w:left="0"/>
              <w:jc w:val="left"/>
              <w:rPr>
                <w:lang w:val="ms-MY"/>
              </w:rPr>
            </w:pPr>
            <w:r>
              <w:rPr>
                <w:lang w:val="ms-MY"/>
              </w:rPr>
              <w:t>Melaksanakan pengujian penggunaan setiap peralatan</w:t>
            </w:r>
          </w:p>
        </w:tc>
        <w:tc>
          <w:tcPr>
            <w:tcW w:w="2430" w:type="dxa"/>
          </w:tcPr>
          <w:p w14:paraId="06003758" w14:textId="77777777" w:rsidR="00512DAD" w:rsidRDefault="00512DAD" w:rsidP="00C15B0A">
            <w:pPr>
              <w:pStyle w:val="NIISeTableBullet"/>
              <w:numPr>
                <w:ilvl w:val="0"/>
                <w:numId w:val="369"/>
              </w:numPr>
              <w:ind w:left="342"/>
              <w:rPr>
                <w:rFonts w:cs="Arial"/>
                <w:szCs w:val="24"/>
              </w:rPr>
            </w:pPr>
            <w:r>
              <w:rPr>
                <w:rFonts w:cs="Arial"/>
                <w:szCs w:val="24"/>
              </w:rPr>
              <w:t>Laporan pengujian peralatan (dilampirkan dalam SAT)</w:t>
            </w:r>
          </w:p>
        </w:tc>
        <w:tc>
          <w:tcPr>
            <w:tcW w:w="630" w:type="dxa"/>
          </w:tcPr>
          <w:p w14:paraId="5157CE42" w14:textId="77777777" w:rsidR="00512DAD" w:rsidRDefault="00512DAD" w:rsidP="009975FE">
            <w:pPr>
              <w:pStyle w:val="NIISeContent"/>
            </w:pPr>
            <w:r>
              <w:t xml:space="preserve"> C</w:t>
            </w:r>
          </w:p>
        </w:tc>
        <w:tc>
          <w:tcPr>
            <w:tcW w:w="630" w:type="dxa"/>
          </w:tcPr>
          <w:p w14:paraId="3090A906" w14:textId="77777777" w:rsidR="00512DAD" w:rsidRDefault="00512DAD" w:rsidP="009975FE">
            <w:pPr>
              <w:pStyle w:val="NIISeContent"/>
            </w:pPr>
            <w:r>
              <w:t xml:space="preserve"> A</w:t>
            </w:r>
          </w:p>
        </w:tc>
        <w:tc>
          <w:tcPr>
            <w:tcW w:w="630" w:type="dxa"/>
          </w:tcPr>
          <w:p w14:paraId="38B10600" w14:textId="77777777" w:rsidR="00512DAD" w:rsidRDefault="00512DAD" w:rsidP="009975FE">
            <w:pPr>
              <w:pStyle w:val="NIISeContent"/>
            </w:pPr>
            <w:r>
              <w:t xml:space="preserve"> C</w:t>
            </w:r>
          </w:p>
        </w:tc>
        <w:tc>
          <w:tcPr>
            <w:tcW w:w="630" w:type="dxa"/>
          </w:tcPr>
          <w:p w14:paraId="7A3FF807" w14:textId="77777777" w:rsidR="00512DAD" w:rsidRPr="00112BEB" w:rsidRDefault="00512DAD" w:rsidP="009975FE">
            <w:pPr>
              <w:pStyle w:val="NIISeContent"/>
            </w:pPr>
            <w:r>
              <w:t xml:space="preserve"> C</w:t>
            </w:r>
          </w:p>
        </w:tc>
        <w:tc>
          <w:tcPr>
            <w:tcW w:w="720" w:type="dxa"/>
          </w:tcPr>
          <w:p w14:paraId="031B1012" w14:textId="77777777" w:rsidR="00512DAD" w:rsidRPr="00112BEB" w:rsidRDefault="00512DAD" w:rsidP="009975FE">
            <w:pPr>
              <w:pStyle w:val="NIISeContent"/>
            </w:pPr>
            <w:r>
              <w:t xml:space="preserve"> R</w:t>
            </w:r>
          </w:p>
        </w:tc>
      </w:tr>
      <w:tr w:rsidR="00512DAD" w:rsidRPr="00112BEB" w14:paraId="255DC039" w14:textId="77777777" w:rsidTr="009975FE">
        <w:trPr>
          <w:trHeight w:val="845"/>
        </w:trPr>
        <w:tc>
          <w:tcPr>
            <w:tcW w:w="715" w:type="dxa"/>
          </w:tcPr>
          <w:p w14:paraId="11DF1FE4" w14:textId="77777777" w:rsidR="00512DAD" w:rsidRPr="00112BEB" w:rsidRDefault="00512DAD" w:rsidP="009975FE">
            <w:pPr>
              <w:pStyle w:val="NIISeContent"/>
              <w:jc w:val="center"/>
            </w:pPr>
            <w:r>
              <w:lastRenderedPageBreak/>
              <w:t>2.</w:t>
            </w:r>
          </w:p>
        </w:tc>
        <w:tc>
          <w:tcPr>
            <w:tcW w:w="2862" w:type="dxa"/>
          </w:tcPr>
          <w:p w14:paraId="37D73443" w14:textId="77777777" w:rsidR="00512DAD" w:rsidRPr="00112BEB" w:rsidRDefault="00512DAD" w:rsidP="009975FE">
            <w:pPr>
              <w:pStyle w:val="NIISeContentNumbering"/>
              <w:ind w:left="0"/>
              <w:jc w:val="left"/>
              <w:rPr>
                <w:lang w:val="ms-MY"/>
              </w:rPr>
            </w:pPr>
            <w:r>
              <w:rPr>
                <w:lang w:val="ms-MY"/>
              </w:rPr>
              <w:t>Melaksanakan pengujian kefungsian aplikasi</w:t>
            </w:r>
          </w:p>
        </w:tc>
        <w:tc>
          <w:tcPr>
            <w:tcW w:w="2430" w:type="dxa"/>
          </w:tcPr>
          <w:p w14:paraId="55FCBE4A" w14:textId="77777777" w:rsidR="00512DAD" w:rsidRDefault="00512DAD" w:rsidP="00C15B0A">
            <w:pPr>
              <w:pStyle w:val="NIISeTableBullet"/>
              <w:numPr>
                <w:ilvl w:val="0"/>
                <w:numId w:val="369"/>
              </w:numPr>
              <w:ind w:left="342"/>
              <w:rPr>
                <w:rFonts w:cs="Arial"/>
                <w:szCs w:val="24"/>
              </w:rPr>
            </w:pPr>
            <w:r>
              <w:rPr>
                <w:rFonts w:cs="Arial"/>
                <w:szCs w:val="24"/>
              </w:rPr>
              <w:t>Laporan pengujian kefungsian aplikasi (dilampirkan dalam SAT)</w:t>
            </w:r>
          </w:p>
        </w:tc>
        <w:tc>
          <w:tcPr>
            <w:tcW w:w="630" w:type="dxa"/>
          </w:tcPr>
          <w:p w14:paraId="5C1CEF74" w14:textId="77777777" w:rsidR="00512DAD" w:rsidRDefault="00512DAD" w:rsidP="009975FE">
            <w:pPr>
              <w:pStyle w:val="NIISeContent"/>
            </w:pPr>
            <w:r>
              <w:t xml:space="preserve"> C</w:t>
            </w:r>
          </w:p>
        </w:tc>
        <w:tc>
          <w:tcPr>
            <w:tcW w:w="630" w:type="dxa"/>
          </w:tcPr>
          <w:p w14:paraId="5D1B156C" w14:textId="77777777" w:rsidR="00512DAD" w:rsidRDefault="00512DAD" w:rsidP="009975FE">
            <w:pPr>
              <w:pStyle w:val="NIISeContent"/>
            </w:pPr>
            <w:r>
              <w:t xml:space="preserve"> A</w:t>
            </w:r>
          </w:p>
        </w:tc>
        <w:tc>
          <w:tcPr>
            <w:tcW w:w="630" w:type="dxa"/>
          </w:tcPr>
          <w:p w14:paraId="7311B9BB" w14:textId="77777777" w:rsidR="00512DAD" w:rsidRDefault="00512DAD" w:rsidP="009975FE">
            <w:pPr>
              <w:pStyle w:val="NIISeContent"/>
            </w:pPr>
            <w:r>
              <w:t xml:space="preserve"> C</w:t>
            </w:r>
          </w:p>
        </w:tc>
        <w:tc>
          <w:tcPr>
            <w:tcW w:w="630" w:type="dxa"/>
          </w:tcPr>
          <w:p w14:paraId="0A0F318C" w14:textId="77777777" w:rsidR="00512DAD" w:rsidRPr="00112BEB" w:rsidRDefault="00512DAD" w:rsidP="009975FE">
            <w:pPr>
              <w:pStyle w:val="NIISeContent"/>
            </w:pPr>
            <w:r>
              <w:t xml:space="preserve"> C</w:t>
            </w:r>
          </w:p>
        </w:tc>
        <w:tc>
          <w:tcPr>
            <w:tcW w:w="720" w:type="dxa"/>
          </w:tcPr>
          <w:p w14:paraId="03EC9005" w14:textId="77777777" w:rsidR="00512DAD" w:rsidRPr="00112BEB" w:rsidRDefault="00512DAD" w:rsidP="009975FE">
            <w:pPr>
              <w:pStyle w:val="NIISeContent"/>
            </w:pPr>
            <w:r>
              <w:t xml:space="preserve"> R</w:t>
            </w:r>
          </w:p>
        </w:tc>
      </w:tr>
      <w:tr w:rsidR="00512DAD" w:rsidRPr="00112BEB" w14:paraId="6C47D61B" w14:textId="77777777" w:rsidTr="009975FE">
        <w:trPr>
          <w:trHeight w:val="1255"/>
        </w:trPr>
        <w:tc>
          <w:tcPr>
            <w:tcW w:w="715" w:type="dxa"/>
            <w:vMerge w:val="restart"/>
          </w:tcPr>
          <w:p w14:paraId="18A40B39" w14:textId="77777777" w:rsidR="00512DAD" w:rsidRPr="00112BEB" w:rsidRDefault="00512DAD" w:rsidP="009975FE">
            <w:pPr>
              <w:pStyle w:val="NIISeContent"/>
              <w:jc w:val="center"/>
            </w:pPr>
            <w:r>
              <w:t>3</w:t>
            </w:r>
            <w:r w:rsidRPr="00112BEB">
              <w:t>.</w:t>
            </w:r>
          </w:p>
        </w:tc>
        <w:tc>
          <w:tcPr>
            <w:tcW w:w="2862" w:type="dxa"/>
            <w:vMerge w:val="restart"/>
          </w:tcPr>
          <w:p w14:paraId="684F4C3E" w14:textId="77777777" w:rsidR="00512DAD" w:rsidRPr="00112BEB" w:rsidRDefault="00512DAD" w:rsidP="009975FE">
            <w:pPr>
              <w:pStyle w:val="NIISeContentNumbering"/>
              <w:ind w:left="0"/>
              <w:rPr>
                <w:lang w:val="ms-MY"/>
              </w:rPr>
            </w:pPr>
            <w:r w:rsidRPr="00112BEB">
              <w:rPr>
                <w:lang w:val="ms-MY"/>
              </w:rPr>
              <w:t>Melaksanakan SAT</w:t>
            </w:r>
          </w:p>
        </w:tc>
        <w:tc>
          <w:tcPr>
            <w:tcW w:w="2430" w:type="dxa"/>
          </w:tcPr>
          <w:p w14:paraId="452CCBC0" w14:textId="77777777" w:rsidR="00512DAD" w:rsidRPr="0092005E" w:rsidRDefault="00512DAD" w:rsidP="009975FE">
            <w:pPr>
              <w:pStyle w:val="NIISeTableBullet"/>
              <w:rPr>
                <w:rFonts w:cs="Arial"/>
                <w:szCs w:val="24"/>
              </w:rPr>
            </w:pPr>
            <w:r w:rsidRPr="0051009B">
              <w:rPr>
                <w:rFonts w:cs="Arial"/>
                <w:szCs w:val="24"/>
              </w:rPr>
              <w:t>Laporan Ujian Penerimaan (SAT)</w:t>
            </w:r>
            <w:r w:rsidRPr="0051009B">
              <w:rPr>
                <w:rFonts w:cs="Arial"/>
                <w:i/>
                <w:szCs w:val="24"/>
              </w:rPr>
              <w:t xml:space="preserve"> </w:t>
            </w:r>
            <w:r>
              <w:rPr>
                <w:rFonts w:cs="Arial"/>
                <w:szCs w:val="24"/>
              </w:rPr>
              <w:t xml:space="preserve"> (</w:t>
            </w:r>
            <w:r w:rsidRPr="0092005E">
              <w:rPr>
                <w:rFonts w:cs="Arial"/>
                <w:b/>
                <w:szCs w:val="24"/>
              </w:rPr>
              <w:t>DMT-200066</w:t>
            </w:r>
            <w:r>
              <w:rPr>
                <w:rFonts w:cs="Arial"/>
                <w:szCs w:val="24"/>
              </w:rPr>
              <w:t>)</w:t>
            </w:r>
          </w:p>
        </w:tc>
        <w:tc>
          <w:tcPr>
            <w:tcW w:w="630" w:type="dxa"/>
          </w:tcPr>
          <w:p w14:paraId="62916DCC" w14:textId="77777777" w:rsidR="00512DAD" w:rsidRPr="00112BEB" w:rsidRDefault="00512DAD" w:rsidP="009975FE">
            <w:pPr>
              <w:pStyle w:val="NIISeContent"/>
            </w:pPr>
            <w:r>
              <w:t xml:space="preserve"> C</w:t>
            </w:r>
          </w:p>
        </w:tc>
        <w:tc>
          <w:tcPr>
            <w:tcW w:w="630" w:type="dxa"/>
          </w:tcPr>
          <w:p w14:paraId="002E1E47" w14:textId="77777777" w:rsidR="00512DAD" w:rsidRPr="00112BEB" w:rsidRDefault="00512DAD" w:rsidP="009975FE">
            <w:pPr>
              <w:pStyle w:val="NIISeContent"/>
            </w:pPr>
            <w:r>
              <w:t xml:space="preserve"> </w:t>
            </w:r>
            <w:r w:rsidRPr="00112BEB">
              <w:t>A</w:t>
            </w:r>
          </w:p>
        </w:tc>
        <w:tc>
          <w:tcPr>
            <w:tcW w:w="630" w:type="dxa"/>
          </w:tcPr>
          <w:p w14:paraId="044C443E" w14:textId="77777777" w:rsidR="00512DAD" w:rsidRPr="00112BEB" w:rsidRDefault="00512DAD" w:rsidP="009975FE">
            <w:pPr>
              <w:pStyle w:val="NIISeContent"/>
            </w:pPr>
            <w:r>
              <w:t xml:space="preserve"> C</w:t>
            </w:r>
          </w:p>
        </w:tc>
        <w:tc>
          <w:tcPr>
            <w:tcW w:w="630" w:type="dxa"/>
          </w:tcPr>
          <w:p w14:paraId="7CE2A5B6" w14:textId="77777777" w:rsidR="00512DAD" w:rsidRPr="00112BEB" w:rsidRDefault="00512DAD" w:rsidP="009975FE">
            <w:pPr>
              <w:pStyle w:val="NIISeContent"/>
            </w:pPr>
            <w:r>
              <w:t xml:space="preserve"> </w:t>
            </w:r>
            <w:r w:rsidRPr="00112BEB">
              <w:t>C</w:t>
            </w:r>
          </w:p>
        </w:tc>
        <w:tc>
          <w:tcPr>
            <w:tcW w:w="720" w:type="dxa"/>
          </w:tcPr>
          <w:p w14:paraId="1DFC1F42" w14:textId="77777777" w:rsidR="00512DAD" w:rsidRPr="00112BEB" w:rsidRDefault="00512DAD" w:rsidP="009975FE">
            <w:pPr>
              <w:pStyle w:val="NIISeContent"/>
            </w:pPr>
            <w:r>
              <w:t xml:space="preserve"> </w:t>
            </w:r>
            <w:r w:rsidRPr="00112BEB">
              <w:t>R</w:t>
            </w:r>
          </w:p>
        </w:tc>
      </w:tr>
      <w:tr w:rsidR="00512DAD" w:rsidRPr="00112BEB" w14:paraId="25188BBF" w14:textId="77777777" w:rsidTr="009975FE">
        <w:trPr>
          <w:trHeight w:val="1255"/>
        </w:trPr>
        <w:tc>
          <w:tcPr>
            <w:tcW w:w="715" w:type="dxa"/>
            <w:vMerge/>
          </w:tcPr>
          <w:p w14:paraId="1AEDAD51" w14:textId="77777777" w:rsidR="00512DAD" w:rsidRPr="00112BEB" w:rsidRDefault="00512DAD" w:rsidP="009975FE">
            <w:pPr>
              <w:pStyle w:val="NIISeContent"/>
              <w:jc w:val="center"/>
            </w:pPr>
          </w:p>
        </w:tc>
        <w:tc>
          <w:tcPr>
            <w:tcW w:w="2862" w:type="dxa"/>
            <w:vMerge/>
          </w:tcPr>
          <w:p w14:paraId="2B1EB84C" w14:textId="77777777" w:rsidR="00512DAD" w:rsidRPr="00112BEB" w:rsidRDefault="00512DAD" w:rsidP="009975FE">
            <w:pPr>
              <w:pStyle w:val="NIISeContentNumbering"/>
              <w:rPr>
                <w:lang w:val="ms-MY"/>
              </w:rPr>
            </w:pPr>
          </w:p>
        </w:tc>
        <w:tc>
          <w:tcPr>
            <w:tcW w:w="2430" w:type="dxa"/>
          </w:tcPr>
          <w:p w14:paraId="5490F41B" w14:textId="77777777" w:rsidR="00512DAD" w:rsidRPr="0051009B" w:rsidRDefault="00512DAD" w:rsidP="009975FE">
            <w:pPr>
              <w:pStyle w:val="NIISeTableBullet"/>
              <w:rPr>
                <w:rFonts w:cs="Arial"/>
                <w:szCs w:val="24"/>
              </w:rPr>
            </w:pPr>
            <w:r w:rsidRPr="0051009B">
              <w:rPr>
                <w:rFonts w:cs="Arial"/>
                <w:szCs w:val="24"/>
              </w:rPr>
              <w:t>Laporan Penilaian Pihak IPM</w:t>
            </w:r>
          </w:p>
        </w:tc>
        <w:tc>
          <w:tcPr>
            <w:tcW w:w="630" w:type="dxa"/>
          </w:tcPr>
          <w:p w14:paraId="57F18800" w14:textId="77777777" w:rsidR="00512DAD" w:rsidRPr="00112BEB" w:rsidRDefault="00512DAD" w:rsidP="009975FE">
            <w:pPr>
              <w:pStyle w:val="NIISeContent"/>
            </w:pPr>
            <w:r>
              <w:t xml:space="preserve"> R</w:t>
            </w:r>
          </w:p>
        </w:tc>
        <w:tc>
          <w:tcPr>
            <w:tcW w:w="630" w:type="dxa"/>
          </w:tcPr>
          <w:p w14:paraId="67FB39D2" w14:textId="77777777" w:rsidR="00512DAD" w:rsidRPr="00112BEB" w:rsidRDefault="00512DAD" w:rsidP="009975FE">
            <w:pPr>
              <w:pStyle w:val="NIISeContent"/>
            </w:pPr>
            <w:r>
              <w:t xml:space="preserve"> A</w:t>
            </w:r>
          </w:p>
        </w:tc>
        <w:tc>
          <w:tcPr>
            <w:tcW w:w="630" w:type="dxa"/>
          </w:tcPr>
          <w:p w14:paraId="2BE6149E" w14:textId="77777777" w:rsidR="00512DAD" w:rsidRPr="00112BEB" w:rsidRDefault="00512DAD" w:rsidP="009975FE">
            <w:pPr>
              <w:pStyle w:val="NIISeContent"/>
            </w:pPr>
          </w:p>
        </w:tc>
        <w:tc>
          <w:tcPr>
            <w:tcW w:w="630" w:type="dxa"/>
          </w:tcPr>
          <w:p w14:paraId="34B1B762" w14:textId="77777777" w:rsidR="00512DAD" w:rsidRPr="00112BEB" w:rsidRDefault="00512DAD" w:rsidP="009975FE">
            <w:pPr>
              <w:pStyle w:val="NIISeContent"/>
              <w:jc w:val="center"/>
            </w:pPr>
            <w:r>
              <w:t>I</w:t>
            </w:r>
          </w:p>
        </w:tc>
        <w:tc>
          <w:tcPr>
            <w:tcW w:w="720" w:type="dxa"/>
          </w:tcPr>
          <w:p w14:paraId="20D4F71B" w14:textId="77777777" w:rsidR="00512DAD" w:rsidRPr="00112BEB" w:rsidRDefault="00512DAD" w:rsidP="009975FE">
            <w:pPr>
              <w:pStyle w:val="NIISeContent"/>
            </w:pPr>
          </w:p>
        </w:tc>
      </w:tr>
      <w:tr w:rsidR="00512DAD" w:rsidRPr="00112BEB" w14:paraId="2F9D7D18" w14:textId="77777777" w:rsidTr="009975FE">
        <w:trPr>
          <w:trHeight w:val="458"/>
        </w:trPr>
        <w:tc>
          <w:tcPr>
            <w:tcW w:w="715" w:type="dxa"/>
            <w:vMerge/>
          </w:tcPr>
          <w:p w14:paraId="39B5D60F" w14:textId="77777777" w:rsidR="00512DAD" w:rsidRPr="00112BEB" w:rsidRDefault="00512DAD" w:rsidP="009975FE">
            <w:pPr>
              <w:pStyle w:val="NIISeContent"/>
              <w:jc w:val="center"/>
            </w:pPr>
          </w:p>
        </w:tc>
        <w:tc>
          <w:tcPr>
            <w:tcW w:w="2862" w:type="dxa"/>
            <w:vMerge/>
          </w:tcPr>
          <w:p w14:paraId="0FE1D5B8" w14:textId="77777777" w:rsidR="00512DAD" w:rsidRPr="00112BEB" w:rsidRDefault="00512DAD" w:rsidP="009975FE">
            <w:pPr>
              <w:pStyle w:val="NIISeContentNumbering"/>
              <w:rPr>
                <w:lang w:val="ms-MY"/>
              </w:rPr>
            </w:pPr>
          </w:p>
        </w:tc>
        <w:tc>
          <w:tcPr>
            <w:tcW w:w="2430" w:type="dxa"/>
          </w:tcPr>
          <w:p w14:paraId="65D0A645" w14:textId="1471AEF3" w:rsidR="00512DAD" w:rsidRPr="0092005E"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10878846" w14:textId="77777777" w:rsidR="00512DAD" w:rsidRPr="00112BEB" w:rsidRDefault="00512DAD" w:rsidP="009975FE">
            <w:pPr>
              <w:pStyle w:val="NIISeContent"/>
            </w:pPr>
            <w:r>
              <w:t xml:space="preserve"> C</w:t>
            </w:r>
          </w:p>
        </w:tc>
        <w:tc>
          <w:tcPr>
            <w:tcW w:w="630" w:type="dxa"/>
          </w:tcPr>
          <w:p w14:paraId="3A83ABCA" w14:textId="77777777" w:rsidR="00512DAD" w:rsidRPr="00112BEB" w:rsidRDefault="00512DAD" w:rsidP="009975FE">
            <w:pPr>
              <w:pStyle w:val="NIISeContent"/>
            </w:pPr>
            <w:r>
              <w:t xml:space="preserve"> A</w:t>
            </w:r>
          </w:p>
        </w:tc>
        <w:tc>
          <w:tcPr>
            <w:tcW w:w="630" w:type="dxa"/>
          </w:tcPr>
          <w:p w14:paraId="68622D5C" w14:textId="77777777" w:rsidR="00512DAD" w:rsidRPr="00112BEB" w:rsidRDefault="00512DAD" w:rsidP="009975FE">
            <w:pPr>
              <w:pStyle w:val="NIISeContent"/>
            </w:pPr>
            <w:r>
              <w:t xml:space="preserve"> R</w:t>
            </w:r>
          </w:p>
        </w:tc>
        <w:tc>
          <w:tcPr>
            <w:tcW w:w="630" w:type="dxa"/>
          </w:tcPr>
          <w:p w14:paraId="19731F7B" w14:textId="77777777" w:rsidR="00512DAD" w:rsidRPr="00112BEB" w:rsidRDefault="00512DAD" w:rsidP="009975FE">
            <w:pPr>
              <w:pStyle w:val="NIISeContent"/>
              <w:jc w:val="center"/>
            </w:pPr>
            <w:r>
              <w:t>I</w:t>
            </w:r>
          </w:p>
        </w:tc>
        <w:tc>
          <w:tcPr>
            <w:tcW w:w="720" w:type="dxa"/>
          </w:tcPr>
          <w:p w14:paraId="708B6B3A" w14:textId="77777777" w:rsidR="00512DAD" w:rsidRPr="00112BEB" w:rsidRDefault="00512DAD" w:rsidP="009975FE">
            <w:pPr>
              <w:pStyle w:val="NIISeContent"/>
            </w:pPr>
          </w:p>
        </w:tc>
      </w:tr>
      <w:tr w:rsidR="00512DAD" w:rsidRPr="00112BEB" w14:paraId="743ABF61" w14:textId="77777777" w:rsidTr="009975FE">
        <w:trPr>
          <w:trHeight w:val="458"/>
        </w:trPr>
        <w:tc>
          <w:tcPr>
            <w:tcW w:w="715" w:type="dxa"/>
            <w:vMerge w:val="restart"/>
          </w:tcPr>
          <w:p w14:paraId="47D4C049" w14:textId="77777777" w:rsidR="00512DAD" w:rsidRPr="00112BEB" w:rsidRDefault="00512DAD" w:rsidP="009975FE">
            <w:pPr>
              <w:pStyle w:val="NIISeContent"/>
              <w:jc w:val="center"/>
            </w:pPr>
            <w:r>
              <w:t>4</w:t>
            </w:r>
            <w:r w:rsidRPr="00112BEB">
              <w:t>.</w:t>
            </w:r>
          </w:p>
        </w:tc>
        <w:tc>
          <w:tcPr>
            <w:tcW w:w="2862" w:type="dxa"/>
            <w:vMerge w:val="restart"/>
          </w:tcPr>
          <w:p w14:paraId="47E17DB2" w14:textId="77777777" w:rsidR="00512DAD" w:rsidRPr="009C0852" w:rsidRDefault="00512DAD" w:rsidP="009975FE">
            <w:pPr>
              <w:pStyle w:val="NIISeContentNumbering"/>
              <w:ind w:left="0"/>
              <w:rPr>
                <w:lang w:val="ms-MY"/>
              </w:rPr>
            </w:pPr>
            <w:r>
              <w:rPr>
                <w:lang w:val="ms-MY"/>
              </w:rPr>
              <w:t xml:space="preserve">Menyediakan Laporan </w:t>
            </w:r>
            <w:r w:rsidRPr="00CB2D84">
              <w:rPr>
                <w:i/>
                <w:lang w:val="ms-MY"/>
              </w:rPr>
              <w:t>Go-Live</w:t>
            </w:r>
            <w:r>
              <w:rPr>
                <w:i/>
                <w:lang w:val="ms-MY"/>
              </w:rPr>
              <w:t xml:space="preserve"> </w:t>
            </w:r>
            <w:r>
              <w:rPr>
                <w:lang w:val="ms-MY"/>
              </w:rPr>
              <w:t>(</w:t>
            </w:r>
            <w:r w:rsidRPr="009C0852">
              <w:rPr>
                <w:i/>
                <w:lang w:val="ms-MY"/>
              </w:rPr>
              <w:t>release</w:t>
            </w:r>
            <w:r>
              <w:rPr>
                <w:lang w:val="ms-MY"/>
              </w:rPr>
              <w:t xml:space="preserve"> 3)</w:t>
            </w:r>
          </w:p>
        </w:tc>
        <w:tc>
          <w:tcPr>
            <w:tcW w:w="2430" w:type="dxa"/>
          </w:tcPr>
          <w:p w14:paraId="309FF2F3" w14:textId="77777777" w:rsidR="00512DAD" w:rsidRPr="00722F98" w:rsidRDefault="00512DAD" w:rsidP="009975FE">
            <w:pPr>
              <w:pStyle w:val="NIISeTableBullet"/>
              <w:rPr>
                <w:rFonts w:cs="Arial"/>
                <w:szCs w:val="24"/>
              </w:rPr>
            </w:pPr>
            <w:r w:rsidRPr="00DA30EE">
              <w:rPr>
                <w:rFonts w:cs="Arial"/>
                <w:szCs w:val="24"/>
              </w:rPr>
              <w:t xml:space="preserve">Laporan </w:t>
            </w:r>
            <w:r w:rsidRPr="00CB2D84">
              <w:rPr>
                <w:rFonts w:cs="Arial"/>
                <w:i/>
                <w:szCs w:val="24"/>
              </w:rPr>
              <w:t>Go-Live</w:t>
            </w:r>
            <w:r w:rsidRPr="00DA30EE">
              <w:rPr>
                <w:rFonts w:cs="Arial"/>
                <w:i/>
                <w:szCs w:val="24"/>
              </w:rPr>
              <w:t xml:space="preserve"> </w:t>
            </w:r>
            <w:r>
              <w:rPr>
                <w:rFonts w:cs="Arial"/>
                <w:szCs w:val="24"/>
              </w:rPr>
              <w:t>(</w:t>
            </w:r>
            <w:r w:rsidRPr="007479A0">
              <w:rPr>
                <w:b/>
              </w:rPr>
              <w:t>DMT-200069</w:t>
            </w:r>
            <w:r>
              <w:rPr>
                <w:rFonts w:cs="Arial"/>
                <w:szCs w:val="24"/>
              </w:rPr>
              <w:t>)</w:t>
            </w:r>
          </w:p>
        </w:tc>
        <w:tc>
          <w:tcPr>
            <w:tcW w:w="630" w:type="dxa"/>
          </w:tcPr>
          <w:p w14:paraId="03383397" w14:textId="77777777" w:rsidR="00512DAD" w:rsidRPr="00112BEB" w:rsidRDefault="00512DAD" w:rsidP="009975FE">
            <w:pPr>
              <w:pStyle w:val="NIISeContent"/>
            </w:pPr>
            <w:r>
              <w:t xml:space="preserve"> </w:t>
            </w:r>
            <w:r w:rsidRPr="00112BEB">
              <w:t>C</w:t>
            </w:r>
          </w:p>
        </w:tc>
        <w:tc>
          <w:tcPr>
            <w:tcW w:w="630" w:type="dxa"/>
          </w:tcPr>
          <w:p w14:paraId="1E1FDD22" w14:textId="77777777" w:rsidR="00512DAD" w:rsidRPr="00112BEB" w:rsidRDefault="00512DAD" w:rsidP="009975FE">
            <w:pPr>
              <w:pStyle w:val="NIISeContent"/>
            </w:pPr>
            <w:r>
              <w:t xml:space="preserve"> </w:t>
            </w:r>
            <w:r w:rsidRPr="00112BEB">
              <w:t>A</w:t>
            </w:r>
          </w:p>
        </w:tc>
        <w:tc>
          <w:tcPr>
            <w:tcW w:w="630" w:type="dxa"/>
          </w:tcPr>
          <w:p w14:paraId="47731A73" w14:textId="77777777" w:rsidR="00512DAD" w:rsidRPr="00112BEB" w:rsidRDefault="00512DAD" w:rsidP="009975FE">
            <w:pPr>
              <w:pStyle w:val="NIISeContent"/>
            </w:pPr>
            <w:r>
              <w:t xml:space="preserve"> </w:t>
            </w:r>
            <w:r w:rsidRPr="00112BEB">
              <w:t>C</w:t>
            </w:r>
          </w:p>
        </w:tc>
        <w:tc>
          <w:tcPr>
            <w:tcW w:w="630" w:type="dxa"/>
          </w:tcPr>
          <w:p w14:paraId="25CA87FE" w14:textId="77777777" w:rsidR="00512DAD" w:rsidRPr="00112BEB" w:rsidRDefault="00512DAD" w:rsidP="009975FE">
            <w:pPr>
              <w:pStyle w:val="NIISeContent"/>
            </w:pPr>
            <w:r>
              <w:t xml:space="preserve"> </w:t>
            </w:r>
            <w:r w:rsidRPr="00112BEB">
              <w:t>C</w:t>
            </w:r>
          </w:p>
        </w:tc>
        <w:tc>
          <w:tcPr>
            <w:tcW w:w="720" w:type="dxa"/>
          </w:tcPr>
          <w:p w14:paraId="65CFE96C" w14:textId="77777777" w:rsidR="00512DAD" w:rsidRPr="00112BEB" w:rsidRDefault="00512DAD" w:rsidP="009975FE">
            <w:pPr>
              <w:pStyle w:val="NIISeContent"/>
            </w:pPr>
            <w:r>
              <w:t xml:space="preserve"> </w:t>
            </w:r>
            <w:r w:rsidRPr="00112BEB">
              <w:t>R</w:t>
            </w:r>
          </w:p>
        </w:tc>
      </w:tr>
      <w:tr w:rsidR="00512DAD" w:rsidRPr="00112BEB" w14:paraId="3096CAB3" w14:textId="77777777" w:rsidTr="009975FE">
        <w:trPr>
          <w:trHeight w:val="458"/>
        </w:trPr>
        <w:tc>
          <w:tcPr>
            <w:tcW w:w="715" w:type="dxa"/>
            <w:vMerge/>
          </w:tcPr>
          <w:p w14:paraId="0CCCE2B4" w14:textId="77777777" w:rsidR="00512DAD" w:rsidRPr="00112BEB" w:rsidRDefault="00512DAD" w:rsidP="009975FE">
            <w:pPr>
              <w:pStyle w:val="NIISeContent"/>
              <w:jc w:val="center"/>
            </w:pPr>
          </w:p>
        </w:tc>
        <w:tc>
          <w:tcPr>
            <w:tcW w:w="2862" w:type="dxa"/>
            <w:vMerge/>
          </w:tcPr>
          <w:p w14:paraId="2B21CD9D" w14:textId="77777777" w:rsidR="00512DAD" w:rsidRPr="00112BEB" w:rsidRDefault="00512DAD" w:rsidP="009975FE">
            <w:pPr>
              <w:pStyle w:val="NIISeContentNumbering"/>
              <w:rPr>
                <w:lang w:val="ms-MY"/>
              </w:rPr>
            </w:pPr>
          </w:p>
        </w:tc>
        <w:tc>
          <w:tcPr>
            <w:tcW w:w="2430" w:type="dxa"/>
          </w:tcPr>
          <w:p w14:paraId="4AD9B8AE" w14:textId="77777777" w:rsidR="00512DAD" w:rsidRDefault="00512DAD" w:rsidP="009975FE">
            <w:pPr>
              <w:pStyle w:val="NIISeTableBullet"/>
              <w:rPr>
                <w:rFonts w:cs="Arial"/>
                <w:szCs w:val="24"/>
              </w:rPr>
            </w:pPr>
            <w:r w:rsidRPr="00DA30EE">
              <w:rPr>
                <w:rFonts w:cs="Arial"/>
                <w:szCs w:val="24"/>
              </w:rPr>
              <w:t>Laporan Penilaian Pihak IPM</w:t>
            </w:r>
          </w:p>
        </w:tc>
        <w:tc>
          <w:tcPr>
            <w:tcW w:w="630" w:type="dxa"/>
          </w:tcPr>
          <w:p w14:paraId="1D8ED157" w14:textId="77777777" w:rsidR="00512DAD" w:rsidRDefault="00512DAD" w:rsidP="009975FE">
            <w:pPr>
              <w:pStyle w:val="NIISeContent"/>
            </w:pPr>
            <w:r>
              <w:t xml:space="preserve"> R</w:t>
            </w:r>
          </w:p>
        </w:tc>
        <w:tc>
          <w:tcPr>
            <w:tcW w:w="630" w:type="dxa"/>
          </w:tcPr>
          <w:p w14:paraId="0B01C030" w14:textId="77777777" w:rsidR="00512DAD" w:rsidRDefault="00512DAD" w:rsidP="009975FE">
            <w:pPr>
              <w:pStyle w:val="NIISeContent"/>
            </w:pPr>
            <w:r>
              <w:t xml:space="preserve"> A</w:t>
            </w:r>
          </w:p>
        </w:tc>
        <w:tc>
          <w:tcPr>
            <w:tcW w:w="630" w:type="dxa"/>
          </w:tcPr>
          <w:p w14:paraId="5D36B326" w14:textId="77777777" w:rsidR="00512DAD" w:rsidRDefault="00512DAD" w:rsidP="009975FE">
            <w:pPr>
              <w:pStyle w:val="NIISeContent"/>
            </w:pPr>
          </w:p>
        </w:tc>
        <w:tc>
          <w:tcPr>
            <w:tcW w:w="630" w:type="dxa"/>
          </w:tcPr>
          <w:p w14:paraId="16839E1C" w14:textId="77777777" w:rsidR="00512DAD" w:rsidRPr="00112BEB" w:rsidRDefault="00512DAD" w:rsidP="009975FE">
            <w:pPr>
              <w:pStyle w:val="NIISeContent"/>
              <w:jc w:val="center"/>
            </w:pPr>
            <w:r>
              <w:t>I</w:t>
            </w:r>
          </w:p>
        </w:tc>
        <w:tc>
          <w:tcPr>
            <w:tcW w:w="720" w:type="dxa"/>
          </w:tcPr>
          <w:p w14:paraId="525561D3" w14:textId="77777777" w:rsidR="00512DAD" w:rsidRPr="00112BEB" w:rsidRDefault="00512DAD" w:rsidP="009975FE">
            <w:pPr>
              <w:pStyle w:val="NIISeContent"/>
            </w:pPr>
          </w:p>
        </w:tc>
      </w:tr>
      <w:tr w:rsidR="00512DAD" w:rsidRPr="00112BEB" w14:paraId="68721702" w14:textId="77777777" w:rsidTr="009975FE">
        <w:trPr>
          <w:trHeight w:val="458"/>
        </w:trPr>
        <w:tc>
          <w:tcPr>
            <w:tcW w:w="715" w:type="dxa"/>
            <w:vMerge/>
          </w:tcPr>
          <w:p w14:paraId="23EAEFD9" w14:textId="77777777" w:rsidR="00512DAD" w:rsidRPr="00112BEB" w:rsidRDefault="00512DAD" w:rsidP="009975FE">
            <w:pPr>
              <w:pStyle w:val="NIISeContent"/>
              <w:jc w:val="center"/>
            </w:pPr>
          </w:p>
        </w:tc>
        <w:tc>
          <w:tcPr>
            <w:tcW w:w="2862" w:type="dxa"/>
            <w:vMerge/>
          </w:tcPr>
          <w:p w14:paraId="070021DD" w14:textId="77777777" w:rsidR="00512DAD" w:rsidRPr="00112BEB" w:rsidRDefault="00512DAD" w:rsidP="009975FE">
            <w:pPr>
              <w:pStyle w:val="NIISeContentNumbering"/>
              <w:rPr>
                <w:lang w:val="ms-MY"/>
              </w:rPr>
            </w:pPr>
          </w:p>
        </w:tc>
        <w:tc>
          <w:tcPr>
            <w:tcW w:w="2430" w:type="dxa"/>
          </w:tcPr>
          <w:p w14:paraId="2B1FE072" w14:textId="1251CCF0" w:rsidR="00512DAD"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00F241FF" w14:textId="77777777" w:rsidR="00512DAD" w:rsidRDefault="00512DAD" w:rsidP="009975FE">
            <w:pPr>
              <w:pStyle w:val="NIISeContent"/>
            </w:pPr>
            <w:r>
              <w:t xml:space="preserve"> C</w:t>
            </w:r>
          </w:p>
        </w:tc>
        <w:tc>
          <w:tcPr>
            <w:tcW w:w="630" w:type="dxa"/>
          </w:tcPr>
          <w:p w14:paraId="68DA792C" w14:textId="77777777" w:rsidR="00512DAD" w:rsidRDefault="00512DAD" w:rsidP="009975FE">
            <w:pPr>
              <w:pStyle w:val="NIISeContent"/>
            </w:pPr>
            <w:r>
              <w:t xml:space="preserve"> A</w:t>
            </w:r>
          </w:p>
        </w:tc>
        <w:tc>
          <w:tcPr>
            <w:tcW w:w="630" w:type="dxa"/>
          </w:tcPr>
          <w:p w14:paraId="20678D44" w14:textId="77777777" w:rsidR="00512DAD" w:rsidRDefault="00512DAD" w:rsidP="009975FE">
            <w:pPr>
              <w:pStyle w:val="NIISeContent"/>
            </w:pPr>
            <w:r>
              <w:t xml:space="preserve"> R</w:t>
            </w:r>
          </w:p>
        </w:tc>
        <w:tc>
          <w:tcPr>
            <w:tcW w:w="630" w:type="dxa"/>
          </w:tcPr>
          <w:p w14:paraId="3FA32772" w14:textId="77777777" w:rsidR="00512DAD" w:rsidRPr="00112BEB" w:rsidRDefault="00512DAD" w:rsidP="009975FE">
            <w:pPr>
              <w:pStyle w:val="NIISeContent"/>
              <w:jc w:val="center"/>
            </w:pPr>
            <w:r>
              <w:t>I</w:t>
            </w:r>
          </w:p>
        </w:tc>
        <w:tc>
          <w:tcPr>
            <w:tcW w:w="720" w:type="dxa"/>
          </w:tcPr>
          <w:p w14:paraId="712D0DAA" w14:textId="77777777" w:rsidR="00512DAD" w:rsidRPr="00112BEB" w:rsidRDefault="00512DAD" w:rsidP="009975FE">
            <w:pPr>
              <w:pStyle w:val="NIISeContent"/>
            </w:pPr>
          </w:p>
        </w:tc>
      </w:tr>
    </w:tbl>
    <w:p w14:paraId="7BE9A96D" w14:textId="7327042B" w:rsidR="00512DAD" w:rsidRDefault="00512DAD" w:rsidP="00512DAD">
      <w:pPr>
        <w:pStyle w:val="NIISeCaption"/>
      </w:pPr>
      <w:bookmarkStart w:id="1017" w:name="_Ref54102146"/>
      <w:bookmarkStart w:id="1018" w:name="_Toc61763767"/>
      <w:r w:rsidRPr="00112BEB">
        <w:t xml:space="preserve">Jadual </w:t>
      </w:r>
      <w:r>
        <w:fldChar w:fldCharType="begin"/>
      </w:r>
      <w:r>
        <w:instrText xml:space="preserve"> SEQ Jadual \* ARABIC </w:instrText>
      </w:r>
      <w:r>
        <w:fldChar w:fldCharType="separate"/>
      </w:r>
      <w:r w:rsidR="006B3F2F">
        <w:rPr>
          <w:noProof/>
        </w:rPr>
        <w:t>91</w:t>
      </w:r>
      <w:r>
        <w:fldChar w:fldCharType="end"/>
      </w:r>
      <w:bookmarkEnd w:id="1017"/>
      <w:r>
        <w:t xml:space="preserve"> :</w:t>
      </w:r>
      <w:r w:rsidRPr="00112BEB">
        <w:t xml:space="preserve"> Pengujian </w:t>
      </w:r>
      <w:r>
        <w:t>B</w:t>
      </w:r>
      <w:r w:rsidRPr="00112BEB">
        <w:t>agi Setiap Lokasi</w:t>
      </w:r>
      <w:r>
        <w:t xml:space="preserve"> - </w:t>
      </w:r>
      <w:r w:rsidRPr="00112BEB">
        <w:rPr>
          <w:i/>
        </w:rPr>
        <w:t>Release</w:t>
      </w:r>
      <w:r w:rsidRPr="00112BEB">
        <w:t xml:space="preserve"> 3</w:t>
      </w:r>
      <w:bookmarkEnd w:id="1018"/>
    </w:p>
    <w:p w14:paraId="61336A63" w14:textId="77777777" w:rsidR="00F9447F" w:rsidRDefault="00F9447F" w:rsidP="00F9447F">
      <w:pPr>
        <w:pStyle w:val="NIISeContent"/>
        <w:ind w:firstLine="142"/>
        <w:jc w:val="left"/>
        <w:rPr>
          <w:sz w:val="16"/>
        </w:rPr>
      </w:pPr>
    </w:p>
    <w:p w14:paraId="0ED80BD6" w14:textId="4280D28F"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44E2347C" w14:textId="0C8532B5" w:rsidR="00F9447F" w:rsidRPr="00F9447F" w:rsidRDefault="00F9447F" w:rsidP="00F9447F">
      <w:pPr>
        <w:pStyle w:val="NIISeContent"/>
        <w:ind w:firstLine="142"/>
        <w:jc w:val="left"/>
        <w:rPr>
          <w:sz w:val="16"/>
        </w:rPr>
      </w:pPr>
      <w:r w:rsidRPr="005F4FB8">
        <w:rPr>
          <w:sz w:val="16"/>
        </w:rPr>
        <w:t>C = Consulted (Perlu Dirujuk), I = Informed (Perlu Dimaklum)</w:t>
      </w:r>
    </w:p>
    <w:p w14:paraId="4E15A48C" w14:textId="77777777" w:rsidR="00512DAD" w:rsidRPr="00112BEB" w:rsidRDefault="00512DAD" w:rsidP="00512DAD">
      <w:pPr>
        <w:pStyle w:val="NIISeContent"/>
      </w:pPr>
    </w:p>
    <w:p w14:paraId="2F5662B5" w14:textId="77777777" w:rsidR="00512DAD" w:rsidRDefault="00512DAD" w:rsidP="00512DAD">
      <w:pPr>
        <w:pStyle w:val="NIISeContent"/>
      </w:pPr>
      <w:r>
        <w:t>Setelah SAT di semua l</w:t>
      </w:r>
      <w:r w:rsidRPr="00112BEB">
        <w:t xml:space="preserve">okasi yang terlibat dalam </w:t>
      </w:r>
      <w:r w:rsidRPr="00112BEB">
        <w:rPr>
          <w:i/>
        </w:rPr>
        <w:t>release</w:t>
      </w:r>
      <w:r w:rsidRPr="00112BEB">
        <w:t xml:space="preserve"> </w:t>
      </w:r>
      <w:r>
        <w:t>3 selesai,</w:t>
      </w:r>
      <w:r w:rsidRPr="00112BEB">
        <w:t xml:space="preserve"> </w:t>
      </w:r>
      <w:r>
        <w:t xml:space="preserve">modul-modul </w:t>
      </w:r>
      <w:r w:rsidRPr="00112BEB">
        <w:t>NIISe</w:t>
      </w:r>
      <w:r>
        <w:t xml:space="preserve"> yang telah disediakan</w:t>
      </w:r>
      <w:r w:rsidRPr="00112BEB">
        <w:t xml:space="preserve"> perlu melalui fasa </w:t>
      </w:r>
      <w:r w:rsidRPr="00D5546C">
        <w:t>Pra FAT</w:t>
      </w:r>
      <w:r w:rsidRPr="00112BEB">
        <w:t xml:space="preserve"> dalam </w:t>
      </w:r>
      <w:r>
        <w:t xml:space="preserve">jangka </w:t>
      </w:r>
      <w:r w:rsidRPr="00112BEB">
        <w:t xml:space="preserve">masa satu (1) bulan sebelum sistem </w:t>
      </w:r>
      <w:r>
        <w:rPr>
          <w:i/>
        </w:rPr>
        <w:t>Go-</w:t>
      </w:r>
      <w:r w:rsidRPr="00112BEB">
        <w:rPr>
          <w:i/>
        </w:rPr>
        <w:t>Live</w:t>
      </w:r>
      <w:r w:rsidRPr="00112BEB">
        <w:t xml:space="preserve">. Semasa fasa </w:t>
      </w:r>
      <w:r w:rsidRPr="00D5546C">
        <w:t>Pra FAT</w:t>
      </w:r>
      <w:r w:rsidRPr="00112BEB">
        <w:t xml:space="preserve">, pengguna NIISe </w:t>
      </w:r>
      <w:r>
        <w:t>akan</w:t>
      </w:r>
      <w:r w:rsidRPr="00112BEB">
        <w:t xml:space="preserve"> melaporkan </w:t>
      </w:r>
      <w:r w:rsidRPr="00112BEB">
        <w:lastRenderedPageBreak/>
        <w:t xml:space="preserve">sekiranya terdapat ralat </w:t>
      </w:r>
      <w:r>
        <w:t>atau</w:t>
      </w:r>
      <w:r w:rsidRPr="00112BEB">
        <w:t xml:space="preserve"> </w:t>
      </w:r>
      <w:r>
        <w:t>isu lain</w:t>
      </w:r>
      <w:r w:rsidRPr="00112BEB">
        <w:t xml:space="preserve">. </w:t>
      </w:r>
      <w:r>
        <w:t>Kontraktor NIISe mestilah menangani r</w:t>
      </w:r>
      <w:r w:rsidRPr="00112BEB">
        <w:t xml:space="preserve">alat </w:t>
      </w:r>
      <w:r>
        <w:t xml:space="preserve">dan isu yang ditemui </w:t>
      </w:r>
      <w:r w:rsidRPr="00112BEB">
        <w:t xml:space="preserve">dalam </w:t>
      </w:r>
      <w:r>
        <w:t xml:space="preserve">fasa ini sehingga persetujuan pemegang taruh yang berkaitan diperolehi untuk penerimaan bagi </w:t>
      </w:r>
      <w:r w:rsidRPr="00336018">
        <w:rPr>
          <w:i/>
        </w:rPr>
        <w:t>release</w:t>
      </w:r>
      <w:r>
        <w:t xml:space="preserve"> 3. </w:t>
      </w:r>
      <w:r w:rsidRPr="00D97085">
        <w:t xml:space="preserve">Pengujian </w:t>
      </w:r>
      <w:r w:rsidRPr="00D97085">
        <w:rPr>
          <w:i/>
        </w:rPr>
        <w:t>regression</w:t>
      </w:r>
      <w:r w:rsidRPr="00D97085">
        <w:t xml:space="preserve"> juga akan dilakukan sebelum sistem </w:t>
      </w:r>
      <w:r>
        <w:rPr>
          <w:i/>
        </w:rPr>
        <w:t>Go-Live</w:t>
      </w:r>
      <w:r w:rsidRPr="00D97085">
        <w:t xml:space="preserve"> untuk memastikan modul-modul NIISe daripada </w:t>
      </w:r>
      <w:r w:rsidRPr="00D97085">
        <w:rPr>
          <w:i/>
        </w:rPr>
        <w:t>release</w:t>
      </w:r>
      <w:r w:rsidRPr="00D97085">
        <w:t xml:space="preserve"> 1</w:t>
      </w:r>
      <w:r>
        <w:t xml:space="preserve">, </w:t>
      </w:r>
      <w:r w:rsidRPr="009C0852">
        <w:rPr>
          <w:i/>
        </w:rPr>
        <w:t>release</w:t>
      </w:r>
      <w:r>
        <w:t xml:space="preserve"> 2 dan </w:t>
      </w:r>
      <w:r w:rsidRPr="00D97085">
        <w:rPr>
          <w:i/>
        </w:rPr>
        <w:t>release</w:t>
      </w:r>
      <w:r>
        <w:t xml:space="preserve"> 3</w:t>
      </w:r>
      <w:r w:rsidRPr="00D97085">
        <w:t xml:space="preserve"> </w:t>
      </w:r>
      <w:r>
        <w:t>boleh berfungsi tanpa mengalami masalah</w:t>
      </w:r>
      <w:r w:rsidRPr="00D97085">
        <w:t>.</w:t>
      </w:r>
      <w:r>
        <w:t xml:space="preserve"> Kontraktor NIISe hendaklah menyediakan Laporan </w:t>
      </w:r>
      <w:r w:rsidRPr="00CB2D84">
        <w:rPr>
          <w:i/>
        </w:rPr>
        <w:t>Go-Live</w:t>
      </w:r>
      <w:r>
        <w:t xml:space="preserve"> (</w:t>
      </w:r>
      <w:r w:rsidRPr="007479A0">
        <w:rPr>
          <w:b/>
        </w:rPr>
        <w:t>DMT-200069</w:t>
      </w:r>
      <w:r>
        <w:t xml:space="preserve">) bagi </w:t>
      </w:r>
      <w:r w:rsidRPr="007479A0">
        <w:rPr>
          <w:i/>
        </w:rPr>
        <w:t>release</w:t>
      </w:r>
      <w:r>
        <w:t xml:space="preserve"> 3.</w:t>
      </w:r>
    </w:p>
    <w:p w14:paraId="2015770C" w14:textId="77777777" w:rsidR="00512DAD" w:rsidRPr="00D97085" w:rsidRDefault="00512DAD" w:rsidP="00512DAD">
      <w:pPr>
        <w:pStyle w:val="NIISeContent"/>
      </w:pPr>
    </w:p>
    <w:p w14:paraId="7284D129" w14:textId="77777777" w:rsidR="00512DAD" w:rsidRPr="00112BEB" w:rsidRDefault="00512DAD" w:rsidP="00512DAD">
      <w:pPr>
        <w:rPr>
          <w:u w:val="single"/>
          <w:lang w:val="ms-MY"/>
        </w:rPr>
      </w:pPr>
      <w:r w:rsidRPr="00112BEB">
        <w:rPr>
          <w:u w:val="single"/>
          <w:lang w:val="ms-MY"/>
        </w:rPr>
        <w:t xml:space="preserve">Pengujian </w:t>
      </w:r>
      <w:r w:rsidRPr="00112BEB">
        <w:rPr>
          <w:i/>
          <w:iCs/>
          <w:u w:val="single"/>
          <w:lang w:val="ms-MY"/>
        </w:rPr>
        <w:t>Regression</w:t>
      </w:r>
    </w:p>
    <w:p w14:paraId="6C590EDF" w14:textId="77777777" w:rsidR="00512DAD" w:rsidRPr="00112BEB" w:rsidRDefault="00512DAD" w:rsidP="00512DAD">
      <w:pPr>
        <w:pStyle w:val="NIISeContent"/>
      </w:pPr>
      <w:r w:rsidRPr="00112BEB">
        <w:t>Pengujian perisian yang dilaksanakan untuk memastikan perubahan</w:t>
      </w:r>
      <w:r>
        <w:t xml:space="preserve"> atau penambahan aplikasi </w:t>
      </w:r>
      <w:r w:rsidRPr="00112BEB">
        <w:t xml:space="preserve">tidak memberi kesan ke atas </w:t>
      </w:r>
      <w:r>
        <w:t>fungsian sedia ada</w:t>
      </w:r>
      <w:r w:rsidRPr="00112BEB">
        <w:t xml:space="preserve">. Pengujian ini adalah pelaksanaan semula sebahagian atau keseluruhan </w:t>
      </w:r>
      <w:r w:rsidRPr="00112BEB">
        <w:rPr>
          <w:i/>
        </w:rPr>
        <w:t>test script</w:t>
      </w:r>
      <w:r w:rsidRPr="00112BEB">
        <w:t xml:space="preserve"> </w:t>
      </w:r>
      <w:r>
        <w:t>daripada</w:t>
      </w:r>
      <w:r w:rsidRPr="00112BEB">
        <w:t xml:space="preserve"> </w:t>
      </w:r>
      <w:r w:rsidRPr="00112BEB">
        <w:rPr>
          <w:i/>
          <w:iCs/>
        </w:rPr>
        <w:t>release</w:t>
      </w:r>
      <w:r>
        <w:t xml:space="preserve"> yang sebelumnya</w:t>
      </w:r>
      <w:r w:rsidRPr="00112BEB">
        <w:t xml:space="preserve"> untuk memastikan fungsi</w:t>
      </w:r>
      <w:r>
        <w:t>an</w:t>
      </w:r>
      <w:r w:rsidRPr="00112BEB">
        <w:t xml:space="preserve"> </w:t>
      </w:r>
      <w:r>
        <w:t>sedia ada tidak terkesan dengan perubahan sistem</w:t>
      </w:r>
      <w:r w:rsidRPr="00112BEB">
        <w:t>.</w:t>
      </w:r>
    </w:p>
    <w:p w14:paraId="2F9C8051" w14:textId="77777777" w:rsidR="00512DAD" w:rsidRPr="00962928" w:rsidRDefault="00512DAD" w:rsidP="00C15B0A">
      <w:pPr>
        <w:pStyle w:val="NIISeHeading4"/>
        <w:numPr>
          <w:ilvl w:val="3"/>
          <w:numId w:val="365"/>
        </w:numPr>
        <w:ind w:hanging="3240"/>
        <w:rPr>
          <w:rFonts w:hint="eastAsia"/>
        </w:rPr>
      </w:pPr>
      <w:bookmarkStart w:id="1019" w:name="_Toc61763575"/>
      <w:r w:rsidRPr="00957558">
        <w:rPr>
          <w:i/>
        </w:rPr>
        <w:t>RELEASE</w:t>
      </w:r>
      <w:r w:rsidRPr="00962928">
        <w:t xml:space="preserve"> 4</w:t>
      </w:r>
      <w:bookmarkEnd w:id="1019"/>
    </w:p>
    <w:p w14:paraId="21F36E48" w14:textId="77777777" w:rsidR="00512DAD" w:rsidRPr="00112BEB" w:rsidRDefault="00512DAD" w:rsidP="00512DAD">
      <w:pPr>
        <w:pStyle w:val="NIISeContent"/>
      </w:pPr>
      <w:r w:rsidRPr="00112BEB">
        <w:rPr>
          <w:i/>
        </w:rPr>
        <w:t>Release</w:t>
      </w:r>
      <w:r w:rsidRPr="00112BEB">
        <w:t xml:space="preserve"> 4 adalah </w:t>
      </w:r>
      <w:r w:rsidRPr="00112BEB">
        <w:rPr>
          <w:i/>
        </w:rPr>
        <w:t>release</w:t>
      </w:r>
      <w:r w:rsidRPr="00112BEB">
        <w:t xml:space="preserve"> yang terakhir dan akan melengkapkan semua modul dalam NIISe. </w:t>
      </w:r>
      <w:r w:rsidRPr="00112BEB">
        <w:rPr>
          <w:i/>
        </w:rPr>
        <w:t>Release</w:t>
      </w:r>
      <w:r w:rsidRPr="00112BEB">
        <w:t xml:space="preserve"> ini adalah untuk memudahkan aktiviti pentadbiran JIM melalui penyediaan Modul Perkhidmatan dan Pentadbiran. </w:t>
      </w:r>
    </w:p>
    <w:p w14:paraId="12DA853E" w14:textId="77777777" w:rsidR="00512DAD" w:rsidRPr="00112BEB" w:rsidRDefault="00512DAD" w:rsidP="00C15B0A">
      <w:pPr>
        <w:pStyle w:val="NIISeHeading5"/>
        <w:numPr>
          <w:ilvl w:val="4"/>
          <w:numId w:val="365"/>
        </w:numPr>
        <w:ind w:left="1418" w:hanging="1418"/>
      </w:pPr>
      <w:bookmarkStart w:id="1020" w:name="_Toc61763576"/>
      <w:r w:rsidRPr="00112BEB">
        <w:t>PERSIAPAN</w:t>
      </w:r>
      <w:bookmarkEnd w:id="1020"/>
    </w:p>
    <w:p w14:paraId="64366121" w14:textId="77777777" w:rsidR="00512DAD" w:rsidRPr="00962928" w:rsidRDefault="00512DAD" w:rsidP="00512DAD">
      <w:pPr>
        <w:pStyle w:val="NIISeContent"/>
      </w:pPr>
      <w:r w:rsidRPr="00112BEB">
        <w:t xml:space="preserve">Pasukan Projek terutamanya Kontraktor NIISe hendaklah memastikan beberapa perkara perlu disediakan untuk persiapan </w:t>
      </w:r>
      <w:r w:rsidRPr="00112BEB">
        <w:rPr>
          <w:i/>
        </w:rPr>
        <w:t>deployment</w:t>
      </w:r>
      <w:r w:rsidRPr="00112BEB">
        <w:t xml:space="preserve"> bagi </w:t>
      </w:r>
      <w:r w:rsidRPr="00112BEB">
        <w:rPr>
          <w:i/>
        </w:rPr>
        <w:t>release</w:t>
      </w:r>
      <w:r w:rsidRPr="00112BEB">
        <w:t xml:space="preserve"> 4. Persiapan yang perlu disediakan adalah seperti berikut:</w:t>
      </w:r>
    </w:p>
    <w:p w14:paraId="15392561" w14:textId="77777777" w:rsidR="00512DAD" w:rsidRDefault="00512DAD" w:rsidP="00C15B0A">
      <w:pPr>
        <w:pStyle w:val="NIISeContent"/>
        <w:numPr>
          <w:ilvl w:val="0"/>
          <w:numId w:val="363"/>
        </w:numPr>
      </w:pPr>
      <w:r w:rsidRPr="00112BEB">
        <w:t xml:space="preserve">Mengenal pasti </w:t>
      </w:r>
      <w:r>
        <w:t xml:space="preserve">semua </w:t>
      </w:r>
      <w:r w:rsidRPr="00112BEB">
        <w:t xml:space="preserve">lokasi dari </w:t>
      </w:r>
      <w:r w:rsidRPr="00112BEB">
        <w:rPr>
          <w:i/>
        </w:rPr>
        <w:t>release</w:t>
      </w:r>
      <w:r w:rsidRPr="00112BEB">
        <w:t xml:space="preserve"> 1</w:t>
      </w:r>
      <w:r>
        <w:t xml:space="preserve">, </w:t>
      </w:r>
      <w:r w:rsidRPr="00F67052">
        <w:rPr>
          <w:i/>
        </w:rPr>
        <w:t>release</w:t>
      </w:r>
      <w:r>
        <w:t xml:space="preserve"> 2 dan </w:t>
      </w:r>
      <w:r w:rsidRPr="00EF7DAD">
        <w:rPr>
          <w:i/>
        </w:rPr>
        <w:t>release</w:t>
      </w:r>
      <w:r>
        <w:t xml:space="preserve"> 3 yang termasuk dalam skop  </w:t>
      </w:r>
      <w:r w:rsidRPr="00112BEB">
        <w:rPr>
          <w:i/>
        </w:rPr>
        <w:t>deployment</w:t>
      </w:r>
      <w:r>
        <w:t xml:space="preserve"> untuk modul</w:t>
      </w:r>
      <w:r w:rsidRPr="00112BEB">
        <w:t xml:space="preserve"> </w:t>
      </w:r>
      <w:r>
        <w:t xml:space="preserve">dalam </w:t>
      </w:r>
      <w:r w:rsidRPr="00112BEB">
        <w:rPr>
          <w:i/>
        </w:rPr>
        <w:t>release</w:t>
      </w:r>
      <w:r>
        <w:t xml:space="preserve"> 4. Lokasi tersebut hanya melibatkan pelaksanaan modul kerana perkakasan telah disediakan dalam </w:t>
      </w:r>
      <w:r w:rsidRPr="00172087">
        <w:rPr>
          <w:i/>
        </w:rPr>
        <w:t xml:space="preserve">release </w:t>
      </w:r>
      <w:r>
        <w:t xml:space="preserve">1, </w:t>
      </w:r>
      <w:r w:rsidRPr="00F67052">
        <w:rPr>
          <w:i/>
        </w:rPr>
        <w:t>release</w:t>
      </w:r>
      <w:r>
        <w:t xml:space="preserve"> 2 dan </w:t>
      </w:r>
      <w:r w:rsidRPr="00EF7DAD">
        <w:rPr>
          <w:i/>
        </w:rPr>
        <w:t>release</w:t>
      </w:r>
      <w:r>
        <w:t xml:space="preserve"> 3</w:t>
      </w:r>
      <w:r w:rsidRPr="00112BEB">
        <w:t>;</w:t>
      </w:r>
    </w:p>
    <w:p w14:paraId="4C5BAD6A" w14:textId="77777777" w:rsidR="00512DAD" w:rsidRPr="00112BEB" w:rsidRDefault="00512DAD" w:rsidP="00C15B0A">
      <w:pPr>
        <w:pStyle w:val="NIISeContent"/>
        <w:numPr>
          <w:ilvl w:val="0"/>
          <w:numId w:val="363"/>
        </w:numPr>
      </w:pPr>
      <w:r w:rsidRPr="00112BEB">
        <w:t xml:space="preserve">Mengenal pasti </w:t>
      </w:r>
      <w:r>
        <w:t xml:space="preserve">semua </w:t>
      </w:r>
      <w:r w:rsidRPr="00112BEB">
        <w:t xml:space="preserve">lokasi </w:t>
      </w:r>
      <w:r>
        <w:t xml:space="preserve">yang termasuk dalam skop </w:t>
      </w:r>
      <w:r w:rsidRPr="00112BEB">
        <w:rPr>
          <w:i/>
        </w:rPr>
        <w:t>deployment</w:t>
      </w:r>
      <w:r>
        <w:t xml:space="preserve"> untuk modul</w:t>
      </w:r>
      <w:r w:rsidRPr="00112BEB">
        <w:t xml:space="preserve"> </w:t>
      </w:r>
      <w:r>
        <w:t xml:space="preserve">dalam </w:t>
      </w:r>
      <w:r w:rsidRPr="00112BEB">
        <w:rPr>
          <w:i/>
        </w:rPr>
        <w:t>release</w:t>
      </w:r>
      <w:r>
        <w:t xml:space="preserve"> 4. Pelaksanaan bagi modul daripada </w:t>
      </w:r>
      <w:r w:rsidRPr="00AF779D">
        <w:rPr>
          <w:i/>
        </w:rPr>
        <w:t>release</w:t>
      </w:r>
      <w:r>
        <w:t xml:space="preserve"> 1, </w:t>
      </w:r>
      <w:r w:rsidRPr="00F67052">
        <w:rPr>
          <w:i/>
        </w:rPr>
        <w:t>release</w:t>
      </w:r>
      <w:r>
        <w:t xml:space="preserve"> 2 dan </w:t>
      </w:r>
      <w:r w:rsidRPr="00EF7DAD">
        <w:rPr>
          <w:i/>
        </w:rPr>
        <w:t>release</w:t>
      </w:r>
      <w:r>
        <w:t xml:space="preserve"> 3 yang berkenaan akan dimasukkan dalam skop </w:t>
      </w:r>
      <w:r w:rsidRPr="00112BEB">
        <w:rPr>
          <w:i/>
        </w:rPr>
        <w:t>deployment</w:t>
      </w:r>
      <w:r>
        <w:t xml:space="preserve"> untuk </w:t>
      </w:r>
      <w:r w:rsidRPr="00112BEB">
        <w:rPr>
          <w:i/>
        </w:rPr>
        <w:t>release</w:t>
      </w:r>
      <w:r>
        <w:t xml:space="preserve"> 4 dan akan dilakukan secara bersekali</w:t>
      </w:r>
      <w:r w:rsidRPr="00112BEB">
        <w:t>;</w:t>
      </w:r>
    </w:p>
    <w:p w14:paraId="741897AB" w14:textId="77777777" w:rsidR="00512DAD" w:rsidRPr="00112BEB" w:rsidRDefault="00512DAD" w:rsidP="00C15B0A">
      <w:pPr>
        <w:pStyle w:val="NIISeContent"/>
        <w:numPr>
          <w:ilvl w:val="0"/>
          <w:numId w:val="363"/>
        </w:numPr>
      </w:pPr>
      <w:r>
        <w:t xml:space="preserve">Memastikan semua </w:t>
      </w:r>
      <w:r w:rsidRPr="00112BEB">
        <w:t xml:space="preserve">lokasi bagi </w:t>
      </w:r>
      <w:r w:rsidRPr="00112BEB">
        <w:rPr>
          <w:i/>
        </w:rPr>
        <w:t xml:space="preserve">release </w:t>
      </w:r>
      <w:r>
        <w:t>4</w:t>
      </w:r>
      <w:r w:rsidRPr="00112BEB">
        <w:t xml:space="preserve"> telah tersedia untuk menerima peralatan dan perkakasan yang diperlukan;</w:t>
      </w:r>
      <w:r>
        <w:t xml:space="preserve"> dan</w:t>
      </w:r>
    </w:p>
    <w:p w14:paraId="6E7F64FE" w14:textId="77777777" w:rsidR="00512DAD" w:rsidRPr="00962928" w:rsidRDefault="00512DAD" w:rsidP="00C15B0A">
      <w:pPr>
        <w:pStyle w:val="NIISeContent"/>
        <w:numPr>
          <w:ilvl w:val="0"/>
          <w:numId w:val="363"/>
        </w:numPr>
        <w:rPr>
          <w:szCs w:val="24"/>
        </w:rPr>
      </w:pPr>
      <w:r w:rsidRPr="00112BEB">
        <w:lastRenderedPageBreak/>
        <w:t>Melakukan semakan terhadap peralatan dan per</w:t>
      </w:r>
      <w:r>
        <w:t>kakasan yang tiba di lokasi.</w:t>
      </w:r>
    </w:p>
    <w:p w14:paraId="28525771" w14:textId="77777777" w:rsidR="00512DAD" w:rsidRPr="00046B9B" w:rsidRDefault="00512DAD" w:rsidP="00C15B0A">
      <w:pPr>
        <w:pStyle w:val="NIISeHeading5"/>
        <w:numPr>
          <w:ilvl w:val="4"/>
          <w:numId w:val="365"/>
        </w:numPr>
        <w:ind w:left="1418" w:hanging="1418"/>
      </w:pPr>
      <w:bookmarkStart w:id="1021" w:name="_Toc61763577"/>
      <w:r w:rsidRPr="00046B9B">
        <w:t>PERANCANGAN</w:t>
      </w:r>
      <w:bookmarkEnd w:id="1021"/>
    </w:p>
    <w:p w14:paraId="79F14491" w14:textId="1C466114" w:rsidR="00512DAD" w:rsidRDefault="00512DAD" w:rsidP="00512DAD">
      <w:pPr>
        <w:pStyle w:val="NIISeContent"/>
      </w:pPr>
      <w:r w:rsidRPr="00112BEB">
        <w:t xml:space="preserve">Perancangan </w:t>
      </w:r>
      <w:r w:rsidRPr="00112BEB">
        <w:rPr>
          <w:i/>
        </w:rPr>
        <w:t>deployment</w:t>
      </w:r>
      <w:r w:rsidRPr="00112BEB">
        <w:t xml:space="preserve"> untuk </w:t>
      </w:r>
      <w:r w:rsidRPr="00112BEB">
        <w:rPr>
          <w:i/>
        </w:rPr>
        <w:t xml:space="preserve">release </w:t>
      </w:r>
      <w:r w:rsidRPr="00112BEB">
        <w:t xml:space="preserve">4 adalah untuk melengkapkan modul dalam NIISe dan untuk memudahkan aktiviti pentadbiran dan </w:t>
      </w:r>
      <w:r>
        <w:t xml:space="preserve">pengurusan </w:t>
      </w:r>
      <w:r w:rsidRPr="00112BEB">
        <w:t xml:space="preserve">sumber bagi JIM. </w:t>
      </w:r>
      <w:r w:rsidRPr="00112BEB">
        <w:rPr>
          <w:i/>
        </w:rPr>
        <w:t>Release</w:t>
      </w:r>
      <w:r w:rsidRPr="00112BEB">
        <w:t xml:space="preserve"> ini merangkumi dua (2) </w:t>
      </w:r>
      <w:r>
        <w:t>kategori cawangan</w:t>
      </w:r>
      <w:r w:rsidRPr="00112BEB">
        <w:t xml:space="preserve"> iaitu pendalam</w:t>
      </w:r>
      <w:r>
        <w:t>an &amp; cawangan kecil dan akademi imigresen</w:t>
      </w:r>
      <w:r w:rsidRPr="00112BEB">
        <w:t xml:space="preserve">. </w:t>
      </w:r>
      <w:r w:rsidR="00953815">
        <w:t>Kategori pejabat cawangan</w:t>
      </w:r>
      <w:r w:rsidRPr="00112BEB">
        <w:t xml:space="preserve"> dan modul yang terlibat dalam </w:t>
      </w:r>
      <w:r w:rsidRPr="00112BEB">
        <w:rPr>
          <w:i/>
        </w:rPr>
        <w:t>Release</w:t>
      </w:r>
      <w:r w:rsidRPr="00112BEB">
        <w:t xml:space="preserve"> 4 adalah seperti dalam jadual di</w:t>
      </w:r>
      <w:r>
        <w:t xml:space="preserve"> bawah.</w:t>
      </w:r>
    </w:p>
    <w:p w14:paraId="37E0698F" w14:textId="77777777" w:rsidR="00512DAD" w:rsidRPr="00112BEB" w:rsidRDefault="00512DAD" w:rsidP="00512DAD">
      <w:pPr>
        <w:pStyle w:val="NIISeContent"/>
      </w:pPr>
    </w:p>
    <w:tbl>
      <w:tblPr>
        <w:tblStyle w:val="TableGrid"/>
        <w:tblW w:w="8550" w:type="dxa"/>
        <w:tblInd w:w="535" w:type="dxa"/>
        <w:tblLook w:val="04A0" w:firstRow="1" w:lastRow="0" w:firstColumn="1" w:lastColumn="0" w:noHBand="0" w:noVBand="1"/>
      </w:tblPr>
      <w:tblGrid>
        <w:gridCol w:w="3420"/>
        <w:gridCol w:w="5130"/>
      </w:tblGrid>
      <w:tr w:rsidR="00512DAD" w:rsidRPr="00112BEB" w14:paraId="4977EF99" w14:textId="77777777" w:rsidTr="009975FE">
        <w:trPr>
          <w:trHeight w:val="450"/>
          <w:tblHeader/>
        </w:trPr>
        <w:tc>
          <w:tcPr>
            <w:tcW w:w="3420" w:type="dxa"/>
            <w:shd w:val="clear" w:color="auto" w:fill="D9D9D9" w:themeFill="background1" w:themeFillShade="D9"/>
            <w:vAlign w:val="center"/>
          </w:tcPr>
          <w:p w14:paraId="373E6898" w14:textId="77777777" w:rsidR="00512DAD" w:rsidRPr="00112BEB" w:rsidRDefault="00512DAD" w:rsidP="009975FE">
            <w:pPr>
              <w:pStyle w:val="NIISeTableTitle"/>
            </w:pPr>
            <w:r>
              <w:t>KATEGORI CAWANGAN</w:t>
            </w:r>
          </w:p>
        </w:tc>
        <w:tc>
          <w:tcPr>
            <w:tcW w:w="5130" w:type="dxa"/>
            <w:shd w:val="clear" w:color="auto" w:fill="D9D9D9" w:themeFill="background1" w:themeFillShade="D9"/>
            <w:vAlign w:val="center"/>
          </w:tcPr>
          <w:p w14:paraId="703F5A4B" w14:textId="77777777" w:rsidR="00512DAD" w:rsidRPr="00112BEB" w:rsidRDefault="00512DAD" w:rsidP="009975FE">
            <w:pPr>
              <w:pStyle w:val="NIISeTableTitle"/>
            </w:pPr>
            <w:r w:rsidRPr="00112BEB">
              <w:t>MODUL</w:t>
            </w:r>
          </w:p>
        </w:tc>
      </w:tr>
      <w:tr w:rsidR="00512DAD" w:rsidRPr="00112BEB" w14:paraId="7FD473A6" w14:textId="77777777" w:rsidTr="009975FE">
        <w:tc>
          <w:tcPr>
            <w:tcW w:w="3420" w:type="dxa"/>
          </w:tcPr>
          <w:p w14:paraId="192FA045" w14:textId="77777777" w:rsidR="00512DAD" w:rsidRPr="00112BEB" w:rsidRDefault="00512DAD" w:rsidP="00C15B0A">
            <w:pPr>
              <w:pStyle w:val="NIISeContentNumbering"/>
              <w:numPr>
                <w:ilvl w:val="0"/>
                <w:numId w:val="104"/>
              </w:numPr>
              <w:ind w:left="357" w:hanging="294"/>
              <w:rPr>
                <w:lang w:val="ms-MY"/>
              </w:rPr>
            </w:pPr>
            <w:r w:rsidRPr="00112BEB">
              <w:rPr>
                <w:lang w:val="ms-MY"/>
              </w:rPr>
              <w:t xml:space="preserve">Pendalaman &amp; Cawangan Kecil; dan </w:t>
            </w:r>
          </w:p>
          <w:p w14:paraId="532428D1" w14:textId="77777777" w:rsidR="00512DAD" w:rsidRPr="00112BEB" w:rsidRDefault="00512DAD" w:rsidP="00C15B0A">
            <w:pPr>
              <w:pStyle w:val="NIISeContentNumbering"/>
              <w:numPr>
                <w:ilvl w:val="0"/>
                <w:numId w:val="104"/>
              </w:numPr>
              <w:ind w:left="342" w:hanging="211"/>
              <w:rPr>
                <w:lang w:val="ms-MY"/>
              </w:rPr>
            </w:pPr>
            <w:r>
              <w:rPr>
                <w:lang w:val="ms-MY"/>
              </w:rPr>
              <w:t>Akademi Imigresen</w:t>
            </w:r>
          </w:p>
        </w:tc>
        <w:tc>
          <w:tcPr>
            <w:tcW w:w="5130" w:type="dxa"/>
          </w:tcPr>
          <w:p w14:paraId="2D3ECB25" w14:textId="143A86C5" w:rsidR="00512DAD" w:rsidRDefault="00512DAD" w:rsidP="00C15B0A">
            <w:pPr>
              <w:pStyle w:val="NIISeContentNumbering"/>
              <w:numPr>
                <w:ilvl w:val="0"/>
                <w:numId w:val="113"/>
              </w:numPr>
              <w:rPr>
                <w:lang w:val="ms-MY"/>
              </w:rPr>
            </w:pPr>
            <w:r w:rsidRPr="00112BEB">
              <w:rPr>
                <w:lang w:val="ms-MY"/>
              </w:rPr>
              <w:t>Perkhidmatan dan Pentadbiran</w:t>
            </w:r>
            <w:r w:rsidR="000C6C69">
              <w:rPr>
                <w:lang w:val="ms-MY"/>
              </w:rPr>
              <w:t>; dan</w:t>
            </w:r>
          </w:p>
          <w:p w14:paraId="5D040F86" w14:textId="77777777" w:rsidR="00512DAD" w:rsidRPr="00112BEB" w:rsidRDefault="00512DAD" w:rsidP="00C15B0A">
            <w:pPr>
              <w:pStyle w:val="NIISeContentNumbering"/>
              <w:numPr>
                <w:ilvl w:val="0"/>
                <w:numId w:val="113"/>
              </w:numPr>
              <w:rPr>
                <w:lang w:val="ms-MY"/>
              </w:rPr>
            </w:pPr>
            <w:r>
              <w:rPr>
                <w:lang w:val="ms-MY"/>
              </w:rPr>
              <w:t>Keselamatan (Forensik)</w:t>
            </w:r>
          </w:p>
        </w:tc>
      </w:tr>
    </w:tbl>
    <w:p w14:paraId="14659DB2" w14:textId="40F475F0" w:rsidR="00512DAD" w:rsidRDefault="00512DAD" w:rsidP="00512DAD">
      <w:pPr>
        <w:pStyle w:val="NIISeCaption"/>
      </w:pPr>
      <w:bookmarkStart w:id="1022" w:name="_Ref54101900"/>
      <w:bookmarkStart w:id="1023" w:name="_Ref54101883"/>
      <w:bookmarkStart w:id="1024" w:name="_Toc61763768"/>
      <w:r w:rsidRPr="00112BEB">
        <w:t xml:space="preserve">Jadual </w:t>
      </w:r>
      <w:r>
        <w:fldChar w:fldCharType="begin"/>
      </w:r>
      <w:r>
        <w:instrText xml:space="preserve"> SEQ Jadual \* ARABIC </w:instrText>
      </w:r>
      <w:r>
        <w:fldChar w:fldCharType="separate"/>
      </w:r>
      <w:r w:rsidR="006B3F2F">
        <w:rPr>
          <w:noProof/>
        </w:rPr>
        <w:t>92</w:t>
      </w:r>
      <w:r>
        <w:fldChar w:fldCharType="end"/>
      </w:r>
      <w:bookmarkEnd w:id="1022"/>
      <w:r>
        <w:t xml:space="preserve"> :</w:t>
      </w:r>
      <w:r w:rsidRPr="00112BEB">
        <w:t xml:space="preserve"> </w:t>
      </w:r>
      <w:r w:rsidR="00953815">
        <w:t>Kategori Pejabat Cawangan</w:t>
      </w:r>
      <w:r>
        <w:t xml:space="preserve"> Dan Modul Dalam</w:t>
      </w:r>
      <w:r w:rsidRPr="00112BEB">
        <w:t xml:space="preserve"> </w:t>
      </w:r>
      <w:r w:rsidRPr="00112BEB">
        <w:rPr>
          <w:i/>
        </w:rPr>
        <w:t>Release</w:t>
      </w:r>
      <w:r w:rsidRPr="00112BEB">
        <w:t xml:space="preserve"> 4</w:t>
      </w:r>
      <w:bookmarkEnd w:id="1023"/>
      <w:bookmarkEnd w:id="1024"/>
    </w:p>
    <w:p w14:paraId="6D97A50E" w14:textId="77777777" w:rsidR="00F9447F" w:rsidRDefault="00F9447F" w:rsidP="00F9447F">
      <w:pPr>
        <w:pStyle w:val="NIISeContent"/>
        <w:ind w:firstLine="142"/>
        <w:jc w:val="left"/>
        <w:rPr>
          <w:sz w:val="16"/>
        </w:rPr>
      </w:pPr>
    </w:p>
    <w:p w14:paraId="000DE723" w14:textId="284A73FA"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5A2CB44D" w14:textId="6DA3F036" w:rsidR="00F9447F" w:rsidRPr="00F9447F" w:rsidRDefault="00F9447F" w:rsidP="00F9447F">
      <w:pPr>
        <w:pStyle w:val="NIISeContent"/>
        <w:ind w:firstLine="142"/>
        <w:jc w:val="left"/>
        <w:rPr>
          <w:sz w:val="16"/>
        </w:rPr>
      </w:pPr>
      <w:r w:rsidRPr="005F4FB8">
        <w:rPr>
          <w:sz w:val="16"/>
        </w:rPr>
        <w:t>C = Consulted (Perlu Dirujuk), I = Informed (Perlu Dimaklum)</w:t>
      </w:r>
    </w:p>
    <w:p w14:paraId="195F68D8" w14:textId="77777777" w:rsidR="00512DAD" w:rsidRPr="00112BEB" w:rsidRDefault="00512DAD" w:rsidP="00512DAD">
      <w:pPr>
        <w:pStyle w:val="NIISeCaption"/>
      </w:pPr>
    </w:p>
    <w:p w14:paraId="7C45DC44" w14:textId="77777777" w:rsidR="00512DAD" w:rsidRPr="00112BEB" w:rsidRDefault="00512DAD" w:rsidP="00512DAD">
      <w:pPr>
        <w:pStyle w:val="NIISeContent"/>
      </w:pPr>
      <w:r>
        <w:t xml:space="preserve">Lokasi pendalaman, </w:t>
      </w:r>
      <w:r w:rsidRPr="00112BEB">
        <w:t xml:space="preserve">cawangan kecil dan akademi </w:t>
      </w:r>
      <w:r>
        <w:t xml:space="preserve">imigresen </w:t>
      </w:r>
      <w:r w:rsidRPr="00112BEB">
        <w:t xml:space="preserve">yang terlibat dalam </w:t>
      </w:r>
      <w:r w:rsidRPr="000F5DBF">
        <w:rPr>
          <w:i/>
        </w:rPr>
        <w:t>release</w:t>
      </w:r>
      <w:r w:rsidRPr="00112BEB">
        <w:t xml:space="preserve"> 4 adalah seperti berikut:</w:t>
      </w:r>
    </w:p>
    <w:p w14:paraId="1F200694" w14:textId="77777777" w:rsidR="00512DAD" w:rsidRPr="00112BEB" w:rsidRDefault="00512DAD" w:rsidP="00512DAD">
      <w:pPr>
        <w:pStyle w:val="NIISeContent"/>
      </w:pPr>
    </w:p>
    <w:tbl>
      <w:tblPr>
        <w:tblStyle w:val="TableGrid"/>
        <w:tblW w:w="6570" w:type="dxa"/>
        <w:tblInd w:w="1435" w:type="dxa"/>
        <w:tblLook w:val="04A0" w:firstRow="1" w:lastRow="0" w:firstColumn="1" w:lastColumn="0" w:noHBand="0" w:noVBand="1"/>
      </w:tblPr>
      <w:tblGrid>
        <w:gridCol w:w="720"/>
        <w:gridCol w:w="2610"/>
        <w:gridCol w:w="3240"/>
      </w:tblGrid>
      <w:tr w:rsidR="00512DAD" w:rsidRPr="00112BEB" w14:paraId="123EDC59" w14:textId="77777777" w:rsidTr="009975FE">
        <w:trPr>
          <w:trHeight w:val="327"/>
          <w:tblHeader/>
        </w:trPr>
        <w:tc>
          <w:tcPr>
            <w:tcW w:w="720" w:type="dxa"/>
            <w:shd w:val="clear" w:color="auto" w:fill="D9D9D9" w:themeFill="background1" w:themeFillShade="D9"/>
            <w:vAlign w:val="center"/>
          </w:tcPr>
          <w:p w14:paraId="2AA92892" w14:textId="77777777" w:rsidR="00512DAD" w:rsidRPr="00112BEB" w:rsidRDefault="00512DAD" w:rsidP="009975FE">
            <w:pPr>
              <w:pStyle w:val="NIISeTableTitle"/>
            </w:pPr>
            <w:r w:rsidRPr="00112BEB">
              <w:t>BIL.</w:t>
            </w:r>
          </w:p>
        </w:tc>
        <w:tc>
          <w:tcPr>
            <w:tcW w:w="2610" w:type="dxa"/>
            <w:shd w:val="clear" w:color="auto" w:fill="D9D9D9" w:themeFill="background1" w:themeFillShade="D9"/>
          </w:tcPr>
          <w:p w14:paraId="3686237C" w14:textId="77777777" w:rsidR="00512DAD" w:rsidRPr="00112BEB" w:rsidRDefault="00512DAD" w:rsidP="009975FE">
            <w:pPr>
              <w:pStyle w:val="NIISeTableTitle"/>
            </w:pPr>
            <w:r w:rsidRPr="00112BEB">
              <w:t>NEGERI</w:t>
            </w:r>
          </w:p>
        </w:tc>
        <w:tc>
          <w:tcPr>
            <w:tcW w:w="3240" w:type="dxa"/>
            <w:shd w:val="clear" w:color="auto" w:fill="D9D9D9" w:themeFill="background1" w:themeFillShade="D9"/>
            <w:vAlign w:val="center"/>
          </w:tcPr>
          <w:p w14:paraId="530C1999" w14:textId="77777777" w:rsidR="00512DAD" w:rsidRPr="00112BEB" w:rsidRDefault="00512DAD" w:rsidP="009975FE">
            <w:pPr>
              <w:pStyle w:val="NIISeTableTitle"/>
            </w:pPr>
            <w:r w:rsidRPr="00112BEB">
              <w:t>LOKASI</w:t>
            </w:r>
          </w:p>
        </w:tc>
      </w:tr>
      <w:tr w:rsidR="00512DAD" w:rsidRPr="00112BEB" w14:paraId="2D34DF81" w14:textId="77777777" w:rsidTr="009975FE">
        <w:trPr>
          <w:trHeight w:val="518"/>
        </w:trPr>
        <w:tc>
          <w:tcPr>
            <w:tcW w:w="720" w:type="dxa"/>
            <w:vAlign w:val="center"/>
          </w:tcPr>
          <w:p w14:paraId="10980D0A" w14:textId="77777777" w:rsidR="00512DAD" w:rsidRPr="00112BEB" w:rsidRDefault="00512DAD" w:rsidP="009975FE">
            <w:pPr>
              <w:pStyle w:val="NIISeContent"/>
              <w:jc w:val="center"/>
            </w:pPr>
            <w:r w:rsidRPr="00112BEB">
              <w:t>1.</w:t>
            </w:r>
          </w:p>
        </w:tc>
        <w:tc>
          <w:tcPr>
            <w:tcW w:w="2610" w:type="dxa"/>
            <w:vAlign w:val="center"/>
          </w:tcPr>
          <w:p w14:paraId="3438EFC8" w14:textId="77777777" w:rsidR="00512DAD" w:rsidRPr="00112BEB" w:rsidRDefault="00512DAD" w:rsidP="009975FE">
            <w:pPr>
              <w:pStyle w:val="NIISeContent"/>
            </w:pPr>
            <w:r w:rsidRPr="00112BEB">
              <w:t>Akademi Imigresen</w:t>
            </w:r>
          </w:p>
        </w:tc>
        <w:tc>
          <w:tcPr>
            <w:tcW w:w="3240" w:type="dxa"/>
            <w:vAlign w:val="center"/>
          </w:tcPr>
          <w:p w14:paraId="07539983" w14:textId="77777777" w:rsidR="00512DAD" w:rsidRPr="00112BEB" w:rsidRDefault="00512DAD" w:rsidP="009975FE">
            <w:pPr>
              <w:pStyle w:val="NIISeContent"/>
            </w:pPr>
            <w:r w:rsidRPr="00112BEB">
              <w:t>Negeri Sembilan</w:t>
            </w:r>
          </w:p>
        </w:tc>
      </w:tr>
      <w:tr w:rsidR="00512DAD" w:rsidRPr="00112BEB" w14:paraId="0EBD9E8D" w14:textId="77777777" w:rsidTr="009975FE">
        <w:trPr>
          <w:trHeight w:val="567"/>
        </w:trPr>
        <w:tc>
          <w:tcPr>
            <w:tcW w:w="720" w:type="dxa"/>
            <w:vAlign w:val="center"/>
          </w:tcPr>
          <w:p w14:paraId="606F1215" w14:textId="77777777" w:rsidR="00512DAD" w:rsidRPr="00112BEB" w:rsidRDefault="00512DAD" w:rsidP="009975FE">
            <w:pPr>
              <w:pStyle w:val="NIISeContent"/>
              <w:jc w:val="center"/>
            </w:pPr>
            <w:r w:rsidRPr="00112BEB">
              <w:t>2.</w:t>
            </w:r>
          </w:p>
        </w:tc>
        <w:tc>
          <w:tcPr>
            <w:tcW w:w="2610" w:type="dxa"/>
            <w:vAlign w:val="center"/>
          </w:tcPr>
          <w:p w14:paraId="20158EA4" w14:textId="77777777" w:rsidR="00512DAD" w:rsidRPr="00112BEB" w:rsidRDefault="00512DAD" w:rsidP="009975FE">
            <w:pPr>
              <w:pStyle w:val="NIISeContent"/>
            </w:pPr>
            <w:r w:rsidRPr="00112BEB">
              <w:t>Sabah</w:t>
            </w:r>
          </w:p>
        </w:tc>
        <w:tc>
          <w:tcPr>
            <w:tcW w:w="3240" w:type="dxa"/>
            <w:vAlign w:val="center"/>
          </w:tcPr>
          <w:p w14:paraId="760DE957" w14:textId="77777777" w:rsidR="00512DAD" w:rsidRPr="00112BEB" w:rsidRDefault="00512DAD" w:rsidP="009975FE">
            <w:pPr>
              <w:pStyle w:val="NIISeContent"/>
            </w:pPr>
            <w:r w:rsidRPr="00112BEB">
              <w:t>Pegalungan</w:t>
            </w:r>
          </w:p>
        </w:tc>
      </w:tr>
      <w:tr w:rsidR="00512DAD" w:rsidRPr="00112BEB" w14:paraId="0C27601B" w14:textId="77777777" w:rsidTr="009975FE">
        <w:trPr>
          <w:trHeight w:val="567"/>
        </w:trPr>
        <w:tc>
          <w:tcPr>
            <w:tcW w:w="720" w:type="dxa"/>
            <w:vAlign w:val="center"/>
          </w:tcPr>
          <w:p w14:paraId="1B784916" w14:textId="77777777" w:rsidR="00512DAD" w:rsidRPr="00112BEB" w:rsidRDefault="00512DAD" w:rsidP="009975FE">
            <w:pPr>
              <w:pStyle w:val="NIISeContent"/>
              <w:jc w:val="center"/>
            </w:pPr>
            <w:r w:rsidRPr="00112BEB">
              <w:t>3.</w:t>
            </w:r>
          </w:p>
        </w:tc>
        <w:tc>
          <w:tcPr>
            <w:tcW w:w="2610" w:type="dxa"/>
            <w:vAlign w:val="center"/>
          </w:tcPr>
          <w:p w14:paraId="70989DDE" w14:textId="77777777" w:rsidR="00512DAD" w:rsidRPr="00112BEB" w:rsidRDefault="00512DAD" w:rsidP="009975FE">
            <w:pPr>
              <w:pStyle w:val="NIISeContent"/>
            </w:pPr>
            <w:r w:rsidRPr="00112BEB">
              <w:t>Sarawak</w:t>
            </w:r>
          </w:p>
        </w:tc>
        <w:tc>
          <w:tcPr>
            <w:tcW w:w="3240" w:type="dxa"/>
            <w:vAlign w:val="center"/>
          </w:tcPr>
          <w:p w14:paraId="29ED356D" w14:textId="77777777" w:rsidR="00512DAD" w:rsidRPr="00112BEB" w:rsidRDefault="00512DAD" w:rsidP="009975FE">
            <w:pPr>
              <w:pStyle w:val="NIISeContent"/>
            </w:pPr>
            <w:r w:rsidRPr="00112BEB">
              <w:t>ICQS Lubuk Antu</w:t>
            </w:r>
          </w:p>
        </w:tc>
      </w:tr>
      <w:tr w:rsidR="00512DAD" w:rsidRPr="00112BEB" w14:paraId="0BCCC3B3" w14:textId="77777777" w:rsidTr="009975FE">
        <w:trPr>
          <w:trHeight w:val="567"/>
        </w:trPr>
        <w:tc>
          <w:tcPr>
            <w:tcW w:w="720" w:type="dxa"/>
            <w:vAlign w:val="center"/>
          </w:tcPr>
          <w:p w14:paraId="5D9EA68D" w14:textId="77777777" w:rsidR="00512DAD" w:rsidRPr="00112BEB" w:rsidRDefault="00512DAD" w:rsidP="009975FE">
            <w:pPr>
              <w:pStyle w:val="NIISeContent"/>
              <w:jc w:val="center"/>
            </w:pPr>
            <w:r w:rsidRPr="00112BEB">
              <w:t>4.</w:t>
            </w:r>
          </w:p>
        </w:tc>
        <w:tc>
          <w:tcPr>
            <w:tcW w:w="2610" w:type="dxa"/>
            <w:vAlign w:val="center"/>
          </w:tcPr>
          <w:p w14:paraId="2A6858A6" w14:textId="77777777" w:rsidR="00512DAD" w:rsidRPr="00112BEB" w:rsidRDefault="00512DAD" w:rsidP="009975FE">
            <w:pPr>
              <w:pStyle w:val="NIISeContent"/>
            </w:pPr>
            <w:r w:rsidRPr="00112BEB">
              <w:t>Sarawak</w:t>
            </w:r>
          </w:p>
        </w:tc>
        <w:tc>
          <w:tcPr>
            <w:tcW w:w="3240" w:type="dxa"/>
            <w:vAlign w:val="center"/>
          </w:tcPr>
          <w:p w14:paraId="001DA197" w14:textId="77777777" w:rsidR="00512DAD" w:rsidRPr="00112BEB" w:rsidRDefault="00512DAD" w:rsidP="009975FE">
            <w:pPr>
              <w:pStyle w:val="NIISeContent"/>
            </w:pPr>
            <w:r w:rsidRPr="00112BEB">
              <w:t>Batu Lintang</w:t>
            </w:r>
          </w:p>
        </w:tc>
      </w:tr>
      <w:tr w:rsidR="00512DAD" w:rsidRPr="00112BEB" w14:paraId="6890D4C1" w14:textId="77777777" w:rsidTr="009975FE">
        <w:trPr>
          <w:trHeight w:val="567"/>
        </w:trPr>
        <w:tc>
          <w:tcPr>
            <w:tcW w:w="720" w:type="dxa"/>
            <w:vAlign w:val="center"/>
          </w:tcPr>
          <w:p w14:paraId="497C5317" w14:textId="77777777" w:rsidR="00512DAD" w:rsidRPr="00112BEB" w:rsidRDefault="00512DAD" w:rsidP="009975FE">
            <w:pPr>
              <w:pStyle w:val="NIISeContent"/>
              <w:jc w:val="center"/>
            </w:pPr>
            <w:r w:rsidRPr="00112BEB">
              <w:t>5.</w:t>
            </w:r>
          </w:p>
        </w:tc>
        <w:tc>
          <w:tcPr>
            <w:tcW w:w="2610" w:type="dxa"/>
            <w:vAlign w:val="center"/>
          </w:tcPr>
          <w:p w14:paraId="418C6FE3" w14:textId="77777777" w:rsidR="00512DAD" w:rsidRPr="00112BEB" w:rsidRDefault="00512DAD" w:rsidP="009975FE">
            <w:pPr>
              <w:pStyle w:val="NIISeContent"/>
            </w:pPr>
            <w:r w:rsidRPr="00112BEB">
              <w:t>Sarawak</w:t>
            </w:r>
          </w:p>
        </w:tc>
        <w:tc>
          <w:tcPr>
            <w:tcW w:w="3240" w:type="dxa"/>
            <w:vAlign w:val="center"/>
          </w:tcPr>
          <w:p w14:paraId="43AD4084" w14:textId="77777777" w:rsidR="00512DAD" w:rsidRPr="00112BEB" w:rsidRDefault="00512DAD" w:rsidP="009975FE">
            <w:pPr>
              <w:pStyle w:val="NIISeContent"/>
            </w:pPr>
            <w:r w:rsidRPr="00112BEB">
              <w:t>Padawan</w:t>
            </w:r>
          </w:p>
        </w:tc>
      </w:tr>
      <w:tr w:rsidR="00512DAD" w:rsidRPr="00112BEB" w14:paraId="6F02F038" w14:textId="77777777" w:rsidTr="009975FE">
        <w:trPr>
          <w:trHeight w:val="567"/>
        </w:trPr>
        <w:tc>
          <w:tcPr>
            <w:tcW w:w="720" w:type="dxa"/>
            <w:vAlign w:val="center"/>
          </w:tcPr>
          <w:p w14:paraId="173ED0EC" w14:textId="77777777" w:rsidR="00512DAD" w:rsidRPr="00112BEB" w:rsidRDefault="00512DAD" w:rsidP="009975FE">
            <w:pPr>
              <w:pStyle w:val="NIISeContent"/>
              <w:jc w:val="center"/>
            </w:pPr>
            <w:r w:rsidRPr="00112BEB">
              <w:t>6.</w:t>
            </w:r>
          </w:p>
        </w:tc>
        <w:tc>
          <w:tcPr>
            <w:tcW w:w="2610" w:type="dxa"/>
            <w:vAlign w:val="center"/>
          </w:tcPr>
          <w:p w14:paraId="5FE1BB49" w14:textId="77777777" w:rsidR="00512DAD" w:rsidRPr="00112BEB" w:rsidRDefault="00512DAD" w:rsidP="009975FE">
            <w:pPr>
              <w:pStyle w:val="NIISeContent"/>
            </w:pPr>
            <w:r w:rsidRPr="00112BEB">
              <w:t>Sarawak</w:t>
            </w:r>
          </w:p>
        </w:tc>
        <w:tc>
          <w:tcPr>
            <w:tcW w:w="3240" w:type="dxa"/>
            <w:vAlign w:val="center"/>
          </w:tcPr>
          <w:p w14:paraId="71DAB948" w14:textId="77777777" w:rsidR="00512DAD" w:rsidRPr="00112BEB" w:rsidRDefault="00512DAD" w:rsidP="009975FE">
            <w:pPr>
              <w:pStyle w:val="NIISeContent"/>
            </w:pPr>
            <w:r w:rsidRPr="00112BEB">
              <w:t>Bunan Gega</w:t>
            </w:r>
          </w:p>
        </w:tc>
      </w:tr>
      <w:tr w:rsidR="00512DAD" w:rsidRPr="00112BEB" w14:paraId="66AD965D" w14:textId="77777777" w:rsidTr="009975FE">
        <w:trPr>
          <w:trHeight w:val="567"/>
        </w:trPr>
        <w:tc>
          <w:tcPr>
            <w:tcW w:w="720" w:type="dxa"/>
            <w:vAlign w:val="center"/>
          </w:tcPr>
          <w:p w14:paraId="5EC6984A" w14:textId="77777777" w:rsidR="00512DAD" w:rsidRPr="00112BEB" w:rsidRDefault="00512DAD" w:rsidP="009975FE">
            <w:pPr>
              <w:pStyle w:val="NIISeContent"/>
              <w:jc w:val="center"/>
            </w:pPr>
            <w:r w:rsidRPr="00112BEB">
              <w:t>7.</w:t>
            </w:r>
          </w:p>
        </w:tc>
        <w:tc>
          <w:tcPr>
            <w:tcW w:w="2610" w:type="dxa"/>
            <w:vAlign w:val="center"/>
          </w:tcPr>
          <w:p w14:paraId="03CD4A25" w14:textId="77777777" w:rsidR="00512DAD" w:rsidRPr="00112BEB" w:rsidRDefault="00512DAD" w:rsidP="009975FE">
            <w:pPr>
              <w:pStyle w:val="NIISeContent"/>
            </w:pPr>
            <w:r w:rsidRPr="00112BEB">
              <w:t>Sarawak</w:t>
            </w:r>
          </w:p>
        </w:tc>
        <w:tc>
          <w:tcPr>
            <w:tcW w:w="3240" w:type="dxa"/>
            <w:vAlign w:val="center"/>
          </w:tcPr>
          <w:p w14:paraId="75A21932" w14:textId="77777777" w:rsidR="00512DAD" w:rsidRPr="00112BEB" w:rsidRDefault="00512DAD" w:rsidP="009975FE">
            <w:pPr>
              <w:pStyle w:val="NIISeContent"/>
            </w:pPr>
            <w:r w:rsidRPr="00112BEB">
              <w:t>Serikin</w:t>
            </w:r>
          </w:p>
        </w:tc>
      </w:tr>
      <w:tr w:rsidR="00512DAD" w:rsidRPr="00112BEB" w14:paraId="41826767" w14:textId="77777777" w:rsidTr="009975FE">
        <w:trPr>
          <w:trHeight w:val="567"/>
        </w:trPr>
        <w:tc>
          <w:tcPr>
            <w:tcW w:w="720" w:type="dxa"/>
            <w:vAlign w:val="center"/>
          </w:tcPr>
          <w:p w14:paraId="2C6E49B9" w14:textId="77777777" w:rsidR="00512DAD" w:rsidRPr="00112BEB" w:rsidRDefault="00512DAD" w:rsidP="009975FE">
            <w:pPr>
              <w:pStyle w:val="NIISeContent"/>
              <w:jc w:val="center"/>
            </w:pPr>
            <w:r w:rsidRPr="00112BEB">
              <w:lastRenderedPageBreak/>
              <w:t>8.</w:t>
            </w:r>
          </w:p>
        </w:tc>
        <w:tc>
          <w:tcPr>
            <w:tcW w:w="2610" w:type="dxa"/>
            <w:vAlign w:val="center"/>
          </w:tcPr>
          <w:p w14:paraId="1E0F132E" w14:textId="77777777" w:rsidR="00512DAD" w:rsidRPr="00112BEB" w:rsidRDefault="00512DAD" w:rsidP="009975FE">
            <w:pPr>
              <w:pStyle w:val="NIISeContent"/>
            </w:pPr>
            <w:r w:rsidRPr="00112BEB">
              <w:t>Sarawak</w:t>
            </w:r>
          </w:p>
        </w:tc>
        <w:tc>
          <w:tcPr>
            <w:tcW w:w="3240" w:type="dxa"/>
            <w:vAlign w:val="center"/>
          </w:tcPr>
          <w:p w14:paraId="435F7E70" w14:textId="77777777" w:rsidR="00512DAD" w:rsidRPr="00112BEB" w:rsidRDefault="00512DAD" w:rsidP="009975FE">
            <w:pPr>
              <w:pStyle w:val="NIISeContent"/>
            </w:pPr>
            <w:r w:rsidRPr="00112BEB">
              <w:t>Bario</w:t>
            </w:r>
          </w:p>
        </w:tc>
      </w:tr>
      <w:tr w:rsidR="00512DAD" w:rsidRPr="00112BEB" w14:paraId="2CCD5761" w14:textId="77777777" w:rsidTr="009975FE">
        <w:trPr>
          <w:trHeight w:val="567"/>
        </w:trPr>
        <w:tc>
          <w:tcPr>
            <w:tcW w:w="720" w:type="dxa"/>
            <w:vAlign w:val="center"/>
          </w:tcPr>
          <w:p w14:paraId="42C5B6A8" w14:textId="77777777" w:rsidR="00512DAD" w:rsidRPr="00112BEB" w:rsidRDefault="00512DAD" w:rsidP="009975FE">
            <w:pPr>
              <w:pStyle w:val="NIISeContent"/>
              <w:jc w:val="center"/>
            </w:pPr>
            <w:r w:rsidRPr="00112BEB">
              <w:t>9.</w:t>
            </w:r>
          </w:p>
        </w:tc>
        <w:tc>
          <w:tcPr>
            <w:tcW w:w="2610" w:type="dxa"/>
            <w:vAlign w:val="center"/>
          </w:tcPr>
          <w:p w14:paraId="35FD1583" w14:textId="77777777" w:rsidR="00512DAD" w:rsidRPr="00112BEB" w:rsidRDefault="00512DAD" w:rsidP="009975FE">
            <w:pPr>
              <w:pStyle w:val="NIISeContent"/>
            </w:pPr>
            <w:r w:rsidRPr="00112BEB">
              <w:t>Sarawak</w:t>
            </w:r>
          </w:p>
        </w:tc>
        <w:tc>
          <w:tcPr>
            <w:tcW w:w="3240" w:type="dxa"/>
            <w:vAlign w:val="center"/>
          </w:tcPr>
          <w:p w14:paraId="492F0B32" w14:textId="77777777" w:rsidR="00512DAD" w:rsidRPr="00112BEB" w:rsidRDefault="00512DAD" w:rsidP="009975FE">
            <w:pPr>
              <w:pStyle w:val="NIISeContent"/>
            </w:pPr>
            <w:r w:rsidRPr="00112BEB">
              <w:t>Ba’kalalan</w:t>
            </w:r>
          </w:p>
        </w:tc>
      </w:tr>
      <w:tr w:rsidR="00512DAD" w:rsidRPr="00112BEB" w14:paraId="6BBDF25B" w14:textId="77777777" w:rsidTr="009975FE">
        <w:trPr>
          <w:trHeight w:val="567"/>
        </w:trPr>
        <w:tc>
          <w:tcPr>
            <w:tcW w:w="720" w:type="dxa"/>
            <w:vAlign w:val="center"/>
          </w:tcPr>
          <w:p w14:paraId="5C9DF263" w14:textId="77777777" w:rsidR="00512DAD" w:rsidRPr="00112BEB" w:rsidRDefault="00512DAD" w:rsidP="009975FE">
            <w:pPr>
              <w:pStyle w:val="NIISeContent"/>
              <w:jc w:val="center"/>
            </w:pPr>
            <w:r w:rsidRPr="00112BEB">
              <w:t>10.</w:t>
            </w:r>
          </w:p>
        </w:tc>
        <w:tc>
          <w:tcPr>
            <w:tcW w:w="2610" w:type="dxa"/>
            <w:vAlign w:val="center"/>
          </w:tcPr>
          <w:p w14:paraId="3268AB1D" w14:textId="77777777" w:rsidR="00512DAD" w:rsidRPr="00112BEB" w:rsidRDefault="00512DAD" w:rsidP="009975FE">
            <w:pPr>
              <w:pStyle w:val="NIISeContent"/>
            </w:pPr>
            <w:r w:rsidRPr="00112BEB">
              <w:t>Sarawak</w:t>
            </w:r>
          </w:p>
        </w:tc>
        <w:tc>
          <w:tcPr>
            <w:tcW w:w="3240" w:type="dxa"/>
            <w:vAlign w:val="center"/>
          </w:tcPr>
          <w:p w14:paraId="747947A1" w14:textId="77777777" w:rsidR="00512DAD" w:rsidRPr="00112BEB" w:rsidRDefault="00512DAD" w:rsidP="009975FE">
            <w:pPr>
              <w:pStyle w:val="NIISeContent"/>
            </w:pPr>
            <w:r w:rsidRPr="00112BEB">
              <w:t>Telok Melano</w:t>
            </w:r>
          </w:p>
        </w:tc>
      </w:tr>
    </w:tbl>
    <w:p w14:paraId="71078B76" w14:textId="24297DD0" w:rsidR="00512DAD" w:rsidRPr="00112BEB" w:rsidRDefault="00512DAD" w:rsidP="00512DAD">
      <w:pPr>
        <w:pStyle w:val="NIISeCaption"/>
      </w:pPr>
      <w:bookmarkStart w:id="1025" w:name="_Toc61763769"/>
      <w:r w:rsidRPr="00112BEB">
        <w:t xml:space="preserve">Jadual </w:t>
      </w:r>
      <w:r>
        <w:fldChar w:fldCharType="begin"/>
      </w:r>
      <w:r>
        <w:instrText xml:space="preserve"> SEQ Jadual \* ARABIC </w:instrText>
      </w:r>
      <w:r>
        <w:fldChar w:fldCharType="separate"/>
      </w:r>
      <w:r w:rsidR="006B3F2F">
        <w:rPr>
          <w:noProof/>
        </w:rPr>
        <w:t>93</w:t>
      </w:r>
      <w:r>
        <w:fldChar w:fldCharType="end"/>
      </w:r>
      <w:r>
        <w:t xml:space="preserve"> :</w:t>
      </w:r>
      <w:r w:rsidRPr="00112BEB">
        <w:t xml:space="preserve"> Senarai Lokasi</w:t>
      </w:r>
      <w:r>
        <w:t xml:space="preserve"> </w:t>
      </w:r>
      <w:r w:rsidRPr="00356C27">
        <w:rPr>
          <w:i/>
          <w:iCs w:val="0"/>
        </w:rPr>
        <w:t>Deployment</w:t>
      </w:r>
      <w:r>
        <w:rPr>
          <w:i/>
          <w:iCs w:val="0"/>
        </w:rPr>
        <w:t xml:space="preserve"> </w:t>
      </w:r>
      <w:r>
        <w:t>Dalam</w:t>
      </w:r>
      <w:r w:rsidRPr="00112BEB">
        <w:t xml:space="preserve"> </w:t>
      </w:r>
      <w:r w:rsidRPr="00112BEB">
        <w:rPr>
          <w:i/>
        </w:rPr>
        <w:t>Release</w:t>
      </w:r>
      <w:r w:rsidRPr="00112BEB">
        <w:t xml:space="preserve"> 4</w:t>
      </w:r>
      <w:bookmarkEnd w:id="1025"/>
    </w:p>
    <w:p w14:paraId="3EBA30F8" w14:textId="77777777" w:rsidR="00F9447F" w:rsidRDefault="00F9447F" w:rsidP="00512DAD">
      <w:pPr>
        <w:pStyle w:val="NIISeContent"/>
      </w:pPr>
    </w:p>
    <w:p w14:paraId="497E1831" w14:textId="454337A3" w:rsidR="00512DAD" w:rsidRPr="00112BEB" w:rsidRDefault="00512DAD" w:rsidP="00512DAD">
      <w:pPr>
        <w:pStyle w:val="NIISeContent"/>
      </w:pPr>
      <w:r w:rsidRPr="00112BEB">
        <w:t xml:space="preserve">Carta perbatuan lokasi bagi </w:t>
      </w:r>
      <w:r w:rsidRPr="00112BEB">
        <w:rPr>
          <w:i/>
        </w:rPr>
        <w:t>release</w:t>
      </w:r>
      <w:r w:rsidRPr="00112BEB">
        <w:t xml:space="preserve"> 4 adalah seperti yang dipaparkan dalam rajah</w:t>
      </w:r>
      <w:r>
        <w:t xml:space="preserve"> berikut</w:t>
      </w:r>
      <w:r w:rsidRPr="00112BEB">
        <w:t>:</w:t>
      </w:r>
    </w:p>
    <w:p w14:paraId="0572E00E" w14:textId="25F78823" w:rsidR="00512DAD" w:rsidRPr="00112BEB" w:rsidRDefault="00455405" w:rsidP="00F47A15">
      <w:pPr>
        <w:pStyle w:val="NIISeContent"/>
        <w:jc w:val="center"/>
      </w:pPr>
      <w:r>
        <w:rPr>
          <w:noProof/>
          <w:lang w:val="en-MY" w:eastAsia="en-MY"/>
        </w:rPr>
        <w:drawing>
          <wp:inline distT="0" distB="0" distL="0" distR="0" wp14:anchorId="629D4794" wp14:editId="26B559E7">
            <wp:extent cx="5531988" cy="23037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0">
                      <a:extLst>
                        <a:ext uri="{28A0092B-C50C-407E-A947-70E740481C1C}">
                          <a14:useLocalDpi xmlns:a14="http://schemas.microsoft.com/office/drawing/2010/main" val="0"/>
                        </a:ext>
                      </a:extLst>
                    </a:blip>
                    <a:stretch>
                      <a:fillRect/>
                    </a:stretch>
                  </pic:blipFill>
                  <pic:spPr>
                    <a:xfrm>
                      <a:off x="0" y="0"/>
                      <a:ext cx="5531988" cy="2303780"/>
                    </a:xfrm>
                    <a:prstGeom prst="rect">
                      <a:avLst/>
                    </a:prstGeom>
                  </pic:spPr>
                </pic:pic>
              </a:graphicData>
            </a:graphic>
          </wp:inline>
        </w:drawing>
      </w:r>
    </w:p>
    <w:p w14:paraId="230A1ACE" w14:textId="1E1A27BE" w:rsidR="00512DAD" w:rsidRDefault="00512DAD" w:rsidP="00512DAD">
      <w:pPr>
        <w:pStyle w:val="NIISeCaption"/>
      </w:pPr>
      <w:bookmarkStart w:id="1026" w:name="_Ref54101843"/>
      <w:bookmarkStart w:id="1027" w:name="_Toc61763674"/>
      <w:r w:rsidRPr="00112BEB">
        <w:t xml:space="preserve">Rajah </w:t>
      </w:r>
      <w:r>
        <w:fldChar w:fldCharType="begin"/>
      </w:r>
      <w:r>
        <w:instrText xml:space="preserve"> SEQ Rajah \* ARABIC </w:instrText>
      </w:r>
      <w:r>
        <w:fldChar w:fldCharType="separate"/>
      </w:r>
      <w:r w:rsidR="006B3F2F">
        <w:rPr>
          <w:noProof/>
        </w:rPr>
        <w:t>70</w:t>
      </w:r>
      <w:r>
        <w:rPr>
          <w:noProof/>
        </w:rPr>
        <w:fldChar w:fldCharType="end"/>
      </w:r>
      <w:bookmarkEnd w:id="1026"/>
      <w:r>
        <w:t xml:space="preserve"> :</w:t>
      </w:r>
      <w:r w:rsidRPr="00112BEB">
        <w:t xml:space="preserve"> Carta Perbatuan </w:t>
      </w:r>
      <w:r w:rsidRPr="00356C27">
        <w:rPr>
          <w:i/>
        </w:rPr>
        <w:t>Deployment</w:t>
      </w:r>
      <w:r w:rsidRPr="00112BEB">
        <w:t xml:space="preserve"> NIISe </w:t>
      </w:r>
      <w:r>
        <w:t>Bagi</w:t>
      </w:r>
      <w:r w:rsidRPr="00112BEB">
        <w:t xml:space="preserve"> </w:t>
      </w:r>
      <w:r>
        <w:t xml:space="preserve">Setiap </w:t>
      </w:r>
      <w:r w:rsidRPr="00112BEB">
        <w:t>Lokasi</w:t>
      </w:r>
      <w:r>
        <w:t xml:space="preserve"> </w:t>
      </w:r>
      <w:r w:rsidRPr="00112BEB">
        <w:t>-</w:t>
      </w:r>
      <w:r>
        <w:t xml:space="preserve"> </w:t>
      </w:r>
      <w:r w:rsidRPr="00112BEB">
        <w:rPr>
          <w:i/>
        </w:rPr>
        <w:t>Release</w:t>
      </w:r>
      <w:r w:rsidRPr="00112BEB">
        <w:t xml:space="preserve"> 4</w:t>
      </w:r>
      <w:bookmarkEnd w:id="1027"/>
    </w:p>
    <w:p w14:paraId="55B320A2" w14:textId="77777777" w:rsidR="00512DAD" w:rsidRPr="00112BEB" w:rsidRDefault="00512DAD" w:rsidP="00C15B0A">
      <w:pPr>
        <w:pStyle w:val="NIISeHeading5"/>
        <w:numPr>
          <w:ilvl w:val="4"/>
          <w:numId w:val="365"/>
        </w:numPr>
        <w:ind w:left="1418" w:hanging="1418"/>
      </w:pPr>
      <w:bookmarkStart w:id="1028" w:name="_Toc61763578"/>
      <w:r w:rsidRPr="00112BEB">
        <w:t>PELAKSANAAN</w:t>
      </w:r>
      <w:bookmarkEnd w:id="1028"/>
    </w:p>
    <w:p w14:paraId="53F7D1D9" w14:textId="77777777" w:rsidR="00512DAD" w:rsidRDefault="00512DAD" w:rsidP="00512DAD">
      <w:pPr>
        <w:pStyle w:val="NIISeContent"/>
      </w:pPr>
      <w:r w:rsidRPr="00112BEB">
        <w:t xml:space="preserve">Pasukan Projek terutamanya Kontraktor NIISe hendaklah memastikan beberapa perkara perlu disediakan untuk pelaksanaan </w:t>
      </w:r>
      <w:r w:rsidRPr="00112BEB">
        <w:rPr>
          <w:i/>
        </w:rPr>
        <w:t>deployment</w:t>
      </w:r>
      <w:r w:rsidRPr="00112BEB">
        <w:t xml:space="preserve"> bagi </w:t>
      </w:r>
      <w:r w:rsidRPr="00112BEB">
        <w:rPr>
          <w:i/>
        </w:rPr>
        <w:t>release</w:t>
      </w:r>
      <w:r w:rsidRPr="00112BEB">
        <w:t xml:space="preserve"> 4. Pelaksanaan bagi </w:t>
      </w:r>
      <w:r w:rsidRPr="00112BEB">
        <w:rPr>
          <w:i/>
        </w:rPr>
        <w:t>release</w:t>
      </w:r>
      <w:r w:rsidRPr="00112BEB">
        <w:t xml:space="preserve"> ini adalah seperti berikut:</w:t>
      </w:r>
    </w:p>
    <w:p w14:paraId="653A5A5B" w14:textId="77777777" w:rsidR="00512DAD" w:rsidRDefault="00512DAD" w:rsidP="00C15B0A">
      <w:pPr>
        <w:pStyle w:val="NIISeContent"/>
        <w:numPr>
          <w:ilvl w:val="0"/>
          <w:numId w:val="364"/>
        </w:numPr>
      </w:pPr>
      <w:r>
        <w:t xml:space="preserve">Melaksanakan </w:t>
      </w:r>
      <w:r w:rsidRPr="00241B33">
        <w:rPr>
          <w:i/>
        </w:rPr>
        <w:t>deployment</w:t>
      </w:r>
      <w:r>
        <w:t xml:space="preserve"> untuk semua lokasi dalam </w:t>
      </w:r>
      <w:r w:rsidRPr="00241B33">
        <w:rPr>
          <w:i/>
        </w:rPr>
        <w:t>release</w:t>
      </w:r>
      <w:r>
        <w:t xml:space="preserve"> 4 mengikut perancangan dan </w:t>
      </w:r>
      <w:r w:rsidRPr="001050C4">
        <w:t>carta perbatuan</w:t>
      </w:r>
      <w:r>
        <w:rPr>
          <w:i/>
        </w:rPr>
        <w:t xml:space="preserve"> </w:t>
      </w:r>
      <w:r>
        <w:t xml:space="preserve">yang telah diperincikan di bahagian </w:t>
      </w:r>
      <w:r w:rsidRPr="00241B33">
        <w:rPr>
          <w:b/>
        </w:rPr>
        <w:t>2.13.2.</w:t>
      </w:r>
      <w:r>
        <w:rPr>
          <w:b/>
        </w:rPr>
        <w:t>4</w:t>
      </w:r>
      <w:r w:rsidRPr="00241B33">
        <w:rPr>
          <w:b/>
        </w:rPr>
        <w:t>.2</w:t>
      </w:r>
      <w:r w:rsidRPr="00241B33">
        <w:t>;</w:t>
      </w:r>
      <w:r>
        <w:t xml:space="preserve"> </w:t>
      </w:r>
    </w:p>
    <w:p w14:paraId="0AA93DD0" w14:textId="77777777" w:rsidR="00512DAD" w:rsidRPr="00D97085" w:rsidRDefault="00512DAD" w:rsidP="00C15B0A">
      <w:pPr>
        <w:pStyle w:val="NIISeContent"/>
        <w:numPr>
          <w:ilvl w:val="0"/>
          <w:numId w:val="364"/>
        </w:numPr>
      </w:pPr>
      <w:r w:rsidRPr="00D97085">
        <w:t xml:space="preserve">Memastikan modul-modul dalam </w:t>
      </w:r>
      <w:r w:rsidRPr="00D97085">
        <w:rPr>
          <w:i/>
        </w:rPr>
        <w:t>release</w:t>
      </w:r>
      <w:r w:rsidRPr="00D97085">
        <w:t xml:space="preserve"> </w:t>
      </w:r>
      <w:r>
        <w:t>4</w:t>
      </w:r>
      <w:r w:rsidRPr="00D97085">
        <w:t xml:space="preserve"> dilaksanakan juga ke atas </w:t>
      </w:r>
      <w:r>
        <w:t xml:space="preserve">semua </w:t>
      </w:r>
      <w:r w:rsidRPr="00D97085">
        <w:t xml:space="preserve">lokasi yang terlibat (jika ada) dalam </w:t>
      </w:r>
      <w:r w:rsidRPr="00D97085">
        <w:rPr>
          <w:i/>
        </w:rPr>
        <w:t>release</w:t>
      </w:r>
      <w:r w:rsidRPr="00D97085">
        <w:t xml:space="preserve"> 1</w:t>
      </w:r>
      <w:r>
        <w:t xml:space="preserve">, </w:t>
      </w:r>
      <w:r w:rsidRPr="00F67052">
        <w:rPr>
          <w:i/>
        </w:rPr>
        <w:t>release</w:t>
      </w:r>
      <w:r>
        <w:t xml:space="preserve"> 2 dan </w:t>
      </w:r>
      <w:r w:rsidRPr="00F67052">
        <w:rPr>
          <w:i/>
        </w:rPr>
        <w:t>release</w:t>
      </w:r>
      <w:r>
        <w:t xml:space="preserve"> 3</w:t>
      </w:r>
      <w:r w:rsidRPr="00D97085">
        <w:t xml:space="preserve"> (pelaksanaan modul-modul sahaja kerana perkakasan telah tersedia untuk </w:t>
      </w:r>
      <w:r w:rsidRPr="00D97085">
        <w:rPr>
          <w:i/>
        </w:rPr>
        <w:t xml:space="preserve">release </w:t>
      </w:r>
      <w:r w:rsidRPr="00D97085">
        <w:t>1</w:t>
      </w:r>
      <w:r>
        <w:t xml:space="preserve">, </w:t>
      </w:r>
      <w:r w:rsidRPr="00F67052">
        <w:rPr>
          <w:i/>
        </w:rPr>
        <w:t>release</w:t>
      </w:r>
      <w:r>
        <w:t xml:space="preserve"> 2 dan </w:t>
      </w:r>
      <w:r w:rsidRPr="00F67052">
        <w:rPr>
          <w:i/>
        </w:rPr>
        <w:t>release</w:t>
      </w:r>
      <w:r>
        <w:t xml:space="preserve"> 3</w:t>
      </w:r>
      <w:r w:rsidRPr="00D97085">
        <w:t>);</w:t>
      </w:r>
    </w:p>
    <w:p w14:paraId="19B5057E" w14:textId="77777777" w:rsidR="00512DAD" w:rsidRDefault="00512DAD" w:rsidP="00C15B0A">
      <w:pPr>
        <w:pStyle w:val="NIISeContent"/>
        <w:numPr>
          <w:ilvl w:val="0"/>
          <w:numId w:val="364"/>
        </w:numPr>
      </w:pPr>
      <w:r w:rsidRPr="00D97085">
        <w:lastRenderedPageBreak/>
        <w:t xml:space="preserve">Memastikan modul-modul dalam </w:t>
      </w:r>
      <w:r w:rsidRPr="00D97085">
        <w:rPr>
          <w:i/>
        </w:rPr>
        <w:t>release</w:t>
      </w:r>
      <w:r>
        <w:t xml:space="preserve"> 1, </w:t>
      </w:r>
      <w:r w:rsidRPr="00F67052">
        <w:rPr>
          <w:i/>
        </w:rPr>
        <w:t>release</w:t>
      </w:r>
      <w:r>
        <w:t xml:space="preserve"> 2 dan </w:t>
      </w:r>
      <w:r w:rsidRPr="00F67052">
        <w:rPr>
          <w:i/>
        </w:rPr>
        <w:t>release</w:t>
      </w:r>
      <w:r>
        <w:t xml:space="preserve"> 3</w:t>
      </w:r>
      <w:r w:rsidRPr="00D97085">
        <w:t xml:space="preserve"> dilaksanakan juga ke atas </w:t>
      </w:r>
      <w:r>
        <w:t xml:space="preserve">semua </w:t>
      </w:r>
      <w:r w:rsidRPr="00D97085">
        <w:t xml:space="preserve">lokasi yang terlibat (jika ada) dalam </w:t>
      </w:r>
      <w:r w:rsidRPr="00D97085">
        <w:rPr>
          <w:i/>
        </w:rPr>
        <w:t>release</w:t>
      </w:r>
      <w:r>
        <w:t xml:space="preserve"> 4</w:t>
      </w:r>
      <w:r w:rsidRPr="00D97085">
        <w:t xml:space="preserve"> (pelaksanaan bagi modul-modul daripada </w:t>
      </w:r>
      <w:r w:rsidRPr="00D97085">
        <w:rPr>
          <w:i/>
        </w:rPr>
        <w:t>release</w:t>
      </w:r>
      <w:r w:rsidRPr="00D97085">
        <w:t xml:space="preserve"> 1</w:t>
      </w:r>
      <w:r>
        <w:t xml:space="preserve">, </w:t>
      </w:r>
      <w:r w:rsidRPr="00F67052">
        <w:rPr>
          <w:i/>
        </w:rPr>
        <w:t>release</w:t>
      </w:r>
      <w:r>
        <w:t xml:space="preserve"> 2 dan </w:t>
      </w:r>
      <w:r w:rsidRPr="00F67052">
        <w:rPr>
          <w:i/>
        </w:rPr>
        <w:t>release</w:t>
      </w:r>
      <w:r>
        <w:t xml:space="preserve"> 3</w:t>
      </w:r>
      <w:r w:rsidRPr="00D97085">
        <w:t xml:space="preserve"> dilakukan bersekali dengan </w:t>
      </w:r>
      <w:r w:rsidRPr="00D97085">
        <w:rPr>
          <w:i/>
        </w:rPr>
        <w:t>release</w:t>
      </w:r>
      <w:r>
        <w:t xml:space="preserve"> 4</w:t>
      </w:r>
      <w:r w:rsidRPr="00D97085">
        <w:t>);</w:t>
      </w:r>
    </w:p>
    <w:p w14:paraId="50A07DB3" w14:textId="77777777" w:rsidR="00512DAD" w:rsidRPr="000E6FEF" w:rsidRDefault="00512DAD" w:rsidP="00C15B0A">
      <w:pPr>
        <w:pStyle w:val="NIISeContent"/>
        <w:numPr>
          <w:ilvl w:val="0"/>
          <w:numId w:val="364"/>
        </w:numPr>
        <w:rPr>
          <w:szCs w:val="24"/>
        </w:rPr>
      </w:pPr>
      <w:r w:rsidRPr="000E6FEF">
        <w:t xml:space="preserve">Memastikan peralatan dan perkakasan dipasang dan </w:t>
      </w:r>
      <w:r>
        <w:t>tersedia untuk proses pengujian;</w:t>
      </w:r>
    </w:p>
    <w:p w14:paraId="38032E72" w14:textId="77777777" w:rsidR="00512DAD" w:rsidRDefault="00512DAD" w:rsidP="00C15B0A">
      <w:pPr>
        <w:pStyle w:val="NIISeContent"/>
        <w:numPr>
          <w:ilvl w:val="0"/>
          <w:numId w:val="364"/>
        </w:numPr>
      </w:pPr>
      <w:r>
        <w:t xml:space="preserve">Melaksanakan pengujian penerimaan peralatan/ perkakasan; </w:t>
      </w:r>
    </w:p>
    <w:p w14:paraId="6D198CE6" w14:textId="77777777" w:rsidR="00512DAD" w:rsidRPr="000E6FEF" w:rsidRDefault="00512DAD" w:rsidP="00C15B0A">
      <w:pPr>
        <w:pStyle w:val="NIISeContent"/>
        <w:numPr>
          <w:ilvl w:val="0"/>
          <w:numId w:val="364"/>
        </w:numPr>
      </w:pPr>
      <w:r w:rsidRPr="000E6FEF">
        <w:t xml:space="preserve">Menyediakan </w:t>
      </w:r>
      <w:r w:rsidRPr="00D5546C">
        <w:rPr>
          <w:rFonts w:cs="Arial"/>
          <w:szCs w:val="24"/>
        </w:rPr>
        <w:t>Laporan Ujian Penerimaan Perkakasan</w:t>
      </w:r>
      <w:r>
        <w:rPr>
          <w:rFonts w:cs="Arial"/>
          <w:b/>
          <w:szCs w:val="24"/>
        </w:rPr>
        <w:t xml:space="preserve"> (DMT-200059)</w:t>
      </w:r>
      <w:r w:rsidRPr="000E6FEF">
        <w:t>;</w:t>
      </w:r>
      <w:r>
        <w:t xml:space="preserve"> dan</w:t>
      </w:r>
      <w:r w:rsidRPr="000E6FEF">
        <w:t xml:space="preserve"> </w:t>
      </w:r>
    </w:p>
    <w:p w14:paraId="083F4A52" w14:textId="77777777" w:rsidR="00512DAD" w:rsidRDefault="00512DAD" w:rsidP="00C15B0A">
      <w:pPr>
        <w:pStyle w:val="NIISeContent"/>
        <w:numPr>
          <w:ilvl w:val="0"/>
          <w:numId w:val="364"/>
        </w:numPr>
      </w:pPr>
      <w:r w:rsidRPr="00112BEB">
        <w:t xml:space="preserve">Melakukan </w:t>
      </w:r>
      <w:r>
        <w:t>persiapan</w:t>
      </w:r>
      <w:r w:rsidRPr="00112BEB">
        <w:t xml:space="preserve"> aplikasi d</w:t>
      </w:r>
      <w:r>
        <w:t xml:space="preserve">engan menggunakan peralatan dan </w:t>
      </w:r>
      <w:r w:rsidRPr="00112BEB">
        <w:t>p</w:t>
      </w:r>
      <w:r>
        <w:t>erkakasan yang telah disediakan.</w:t>
      </w:r>
    </w:p>
    <w:p w14:paraId="7F12DB84" w14:textId="77777777" w:rsidR="00512DAD" w:rsidRDefault="00512DAD" w:rsidP="00512DAD">
      <w:pPr>
        <w:pStyle w:val="NIISeContent"/>
      </w:pPr>
    </w:p>
    <w:p w14:paraId="117C4BD8" w14:textId="77777777" w:rsidR="00512DAD" w:rsidRPr="00112BEB" w:rsidRDefault="00512DAD" w:rsidP="00512DAD">
      <w:pPr>
        <w:pStyle w:val="NIISeContent"/>
      </w:pPr>
      <w:r>
        <w:t>Aktiviti p</w:t>
      </w:r>
      <w:r w:rsidRPr="00275A05">
        <w:t>engujian penerimaan peralatan/ perkakasan adalah seperti berikut:</w:t>
      </w:r>
    </w:p>
    <w:p w14:paraId="68765EBB"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5DC9AC4C" w14:textId="77777777" w:rsidTr="009975FE">
        <w:trPr>
          <w:trHeight w:val="436"/>
          <w:tblHeader/>
        </w:trPr>
        <w:tc>
          <w:tcPr>
            <w:tcW w:w="715" w:type="dxa"/>
            <w:vMerge w:val="restart"/>
            <w:shd w:val="clear" w:color="auto" w:fill="D9D9D9" w:themeFill="background1" w:themeFillShade="D9"/>
            <w:vAlign w:val="center"/>
          </w:tcPr>
          <w:p w14:paraId="201D0DCB" w14:textId="77777777" w:rsidR="00512DAD" w:rsidRPr="00112BEB" w:rsidRDefault="00512DAD" w:rsidP="009975FE">
            <w:pPr>
              <w:pStyle w:val="NIISeTableTitle"/>
            </w:pPr>
            <w:r w:rsidRPr="00112BEB">
              <w:t>BIL</w:t>
            </w:r>
            <w:r>
              <w:t>.</w:t>
            </w:r>
          </w:p>
          <w:p w14:paraId="15A6E0C4"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3E0985A3" w14:textId="77777777" w:rsidR="00512DAD" w:rsidRPr="00112BEB" w:rsidRDefault="00512DAD" w:rsidP="009975FE">
            <w:pPr>
              <w:pStyle w:val="NIISeTableTitle"/>
            </w:pPr>
            <w:r w:rsidRPr="00112BEB">
              <w:t xml:space="preserve">AKTIVITI </w:t>
            </w:r>
            <w:r w:rsidRPr="00F17090">
              <w:rPr>
                <w:i/>
              </w:rPr>
              <w:t>DEPLOYMENT</w:t>
            </w:r>
          </w:p>
        </w:tc>
        <w:tc>
          <w:tcPr>
            <w:tcW w:w="2430" w:type="dxa"/>
            <w:vMerge w:val="restart"/>
            <w:shd w:val="clear" w:color="auto" w:fill="D9D9D9" w:themeFill="background1" w:themeFillShade="D9"/>
            <w:vAlign w:val="center"/>
          </w:tcPr>
          <w:p w14:paraId="0E588E2B"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7652B3D3" w14:textId="77777777" w:rsidR="00512DAD" w:rsidRPr="00112BEB" w:rsidRDefault="00512DAD" w:rsidP="009975FE">
            <w:pPr>
              <w:pStyle w:val="NIISeTableTitle"/>
            </w:pPr>
            <w:r w:rsidRPr="00112BEB">
              <w:t>PERANAN</w:t>
            </w:r>
          </w:p>
        </w:tc>
      </w:tr>
      <w:tr w:rsidR="00512DAD" w:rsidRPr="00112BEB" w14:paraId="1FEDCF3E" w14:textId="77777777" w:rsidTr="009975FE">
        <w:trPr>
          <w:cantSplit/>
          <w:trHeight w:val="1743"/>
          <w:tblHeader/>
        </w:trPr>
        <w:tc>
          <w:tcPr>
            <w:tcW w:w="715" w:type="dxa"/>
            <w:vMerge/>
            <w:vAlign w:val="center"/>
          </w:tcPr>
          <w:p w14:paraId="1CE3C930" w14:textId="77777777" w:rsidR="00512DAD" w:rsidRPr="00112BEB" w:rsidRDefault="00512DAD" w:rsidP="009975FE">
            <w:pPr>
              <w:pStyle w:val="NIISeTableTitle"/>
              <w:rPr>
                <w:rFonts w:cs="Arial"/>
                <w:i/>
                <w:iCs/>
                <w:sz w:val="20"/>
                <w:szCs w:val="20"/>
              </w:rPr>
            </w:pPr>
          </w:p>
        </w:tc>
        <w:tc>
          <w:tcPr>
            <w:tcW w:w="2862" w:type="dxa"/>
            <w:vMerge/>
            <w:vAlign w:val="center"/>
          </w:tcPr>
          <w:p w14:paraId="69A9E74A"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361AEC35"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41E47D6D"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75ACA612" w14:textId="46BAA84E"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7B6BFAD2" w14:textId="2D7DE999"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788234E9"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3634BAC4" w14:textId="77777777" w:rsidR="00512DAD" w:rsidRPr="00112BEB" w:rsidRDefault="00512DAD" w:rsidP="009975FE">
            <w:pPr>
              <w:pStyle w:val="NIISeTableTitle"/>
            </w:pPr>
            <w:r w:rsidRPr="00112BEB">
              <w:t>KONTRAKTOR</w:t>
            </w:r>
          </w:p>
        </w:tc>
      </w:tr>
      <w:tr w:rsidR="00512DAD" w:rsidRPr="00112BEB" w14:paraId="07B4B85C" w14:textId="77777777" w:rsidTr="009975FE">
        <w:trPr>
          <w:cantSplit/>
          <w:trHeight w:val="1260"/>
        </w:trPr>
        <w:tc>
          <w:tcPr>
            <w:tcW w:w="715" w:type="dxa"/>
            <w:vMerge w:val="restart"/>
          </w:tcPr>
          <w:p w14:paraId="01342F6E" w14:textId="77777777" w:rsidR="00512DAD" w:rsidRPr="00112BEB" w:rsidRDefault="00512DAD" w:rsidP="009975FE">
            <w:pPr>
              <w:pStyle w:val="NIISeContent"/>
              <w:jc w:val="center"/>
            </w:pPr>
            <w:r w:rsidRPr="00112BEB">
              <w:t>1.</w:t>
            </w:r>
          </w:p>
        </w:tc>
        <w:tc>
          <w:tcPr>
            <w:tcW w:w="2862" w:type="dxa"/>
            <w:vMerge w:val="restart"/>
          </w:tcPr>
          <w:p w14:paraId="4A0C4163" w14:textId="77777777" w:rsidR="00512DAD" w:rsidRPr="00112BEB" w:rsidRDefault="00512DAD" w:rsidP="009975FE">
            <w:pPr>
              <w:pStyle w:val="NIISeContent"/>
              <w:jc w:val="left"/>
              <w:rPr>
                <w:rFonts w:cs="Arial"/>
              </w:rPr>
            </w:pPr>
            <w:r w:rsidRPr="00112BEB">
              <w:t>Memastikan Ujian Penerimaan Perkakasan dilaksanakan</w:t>
            </w:r>
          </w:p>
        </w:tc>
        <w:tc>
          <w:tcPr>
            <w:tcW w:w="2430" w:type="dxa"/>
          </w:tcPr>
          <w:p w14:paraId="5335562C" w14:textId="77777777" w:rsidR="00512DAD" w:rsidRPr="00112BEB" w:rsidRDefault="00512DAD" w:rsidP="009975FE">
            <w:pPr>
              <w:pStyle w:val="NIISeTableBullet"/>
            </w:pPr>
            <w:r w:rsidRPr="00112BEB">
              <w:t>Laporan Ujian Penerimaan Perkakasan</w:t>
            </w:r>
            <w:r w:rsidRPr="00112BEB">
              <w:rPr>
                <w:i/>
              </w:rPr>
              <w:t xml:space="preserve"> </w:t>
            </w:r>
            <w:r>
              <w:t>(</w:t>
            </w:r>
            <w:r w:rsidRPr="001D6485">
              <w:rPr>
                <w:b/>
              </w:rPr>
              <w:t>DMT-200059</w:t>
            </w:r>
            <w:r>
              <w:t>)</w:t>
            </w:r>
          </w:p>
        </w:tc>
        <w:tc>
          <w:tcPr>
            <w:tcW w:w="630" w:type="dxa"/>
          </w:tcPr>
          <w:p w14:paraId="4037A7CE" w14:textId="77777777" w:rsidR="00512DAD" w:rsidRPr="00112BEB" w:rsidRDefault="00512DAD" w:rsidP="009975FE">
            <w:pPr>
              <w:pStyle w:val="NIISeContent"/>
            </w:pPr>
            <w:r>
              <w:t xml:space="preserve"> C</w:t>
            </w:r>
          </w:p>
        </w:tc>
        <w:tc>
          <w:tcPr>
            <w:tcW w:w="630" w:type="dxa"/>
          </w:tcPr>
          <w:p w14:paraId="322D712A" w14:textId="77777777" w:rsidR="00512DAD" w:rsidRPr="00112BEB" w:rsidRDefault="00512DAD" w:rsidP="009975FE">
            <w:pPr>
              <w:pStyle w:val="NIISeContent"/>
            </w:pPr>
            <w:r>
              <w:t xml:space="preserve"> </w:t>
            </w:r>
            <w:r w:rsidRPr="00112BEB">
              <w:t>A</w:t>
            </w:r>
          </w:p>
        </w:tc>
        <w:tc>
          <w:tcPr>
            <w:tcW w:w="630" w:type="dxa"/>
          </w:tcPr>
          <w:p w14:paraId="145B1E3E" w14:textId="77777777" w:rsidR="00512DAD" w:rsidRPr="00112BEB" w:rsidRDefault="00512DAD" w:rsidP="009975FE">
            <w:pPr>
              <w:pStyle w:val="NIISeContent"/>
            </w:pPr>
            <w:r>
              <w:t xml:space="preserve"> C</w:t>
            </w:r>
          </w:p>
        </w:tc>
        <w:tc>
          <w:tcPr>
            <w:tcW w:w="630" w:type="dxa"/>
          </w:tcPr>
          <w:p w14:paraId="06A3FD07" w14:textId="77777777" w:rsidR="00512DAD" w:rsidRPr="00112BEB" w:rsidRDefault="00512DAD" w:rsidP="009975FE">
            <w:pPr>
              <w:pStyle w:val="NIISeContent"/>
            </w:pPr>
            <w:r>
              <w:t xml:space="preserve"> </w:t>
            </w:r>
            <w:r w:rsidRPr="00112BEB">
              <w:t>C</w:t>
            </w:r>
          </w:p>
        </w:tc>
        <w:tc>
          <w:tcPr>
            <w:tcW w:w="720" w:type="dxa"/>
          </w:tcPr>
          <w:p w14:paraId="5C2EBA7A" w14:textId="77777777" w:rsidR="00512DAD" w:rsidRPr="00112BEB" w:rsidRDefault="00512DAD" w:rsidP="009975FE">
            <w:pPr>
              <w:pStyle w:val="NIISeContent"/>
            </w:pPr>
            <w:r>
              <w:t xml:space="preserve"> </w:t>
            </w:r>
            <w:r w:rsidRPr="00112BEB">
              <w:t>R</w:t>
            </w:r>
          </w:p>
        </w:tc>
      </w:tr>
      <w:tr w:rsidR="00512DAD" w:rsidRPr="00112BEB" w14:paraId="11EA5F52" w14:textId="77777777" w:rsidTr="009975FE">
        <w:trPr>
          <w:trHeight w:val="1260"/>
        </w:trPr>
        <w:tc>
          <w:tcPr>
            <w:tcW w:w="715" w:type="dxa"/>
            <w:vMerge/>
          </w:tcPr>
          <w:p w14:paraId="3B115353" w14:textId="77777777" w:rsidR="00512DAD" w:rsidRPr="00112BEB" w:rsidRDefault="00512DAD" w:rsidP="009975FE">
            <w:pPr>
              <w:pStyle w:val="NIISeContent"/>
              <w:jc w:val="center"/>
            </w:pPr>
          </w:p>
        </w:tc>
        <w:tc>
          <w:tcPr>
            <w:tcW w:w="2862" w:type="dxa"/>
            <w:vMerge/>
          </w:tcPr>
          <w:p w14:paraId="22B66FF2" w14:textId="77777777" w:rsidR="00512DAD" w:rsidRPr="00112BEB" w:rsidRDefault="00512DAD" w:rsidP="009975FE">
            <w:pPr>
              <w:pStyle w:val="NIISeContent"/>
            </w:pPr>
          </w:p>
        </w:tc>
        <w:tc>
          <w:tcPr>
            <w:tcW w:w="2430" w:type="dxa"/>
          </w:tcPr>
          <w:p w14:paraId="4BF153C1" w14:textId="77777777" w:rsidR="00512DAD" w:rsidRPr="00112BEB" w:rsidRDefault="00512DAD" w:rsidP="009975FE">
            <w:pPr>
              <w:pStyle w:val="NIISeTableBullet"/>
            </w:pPr>
            <w:r w:rsidRPr="00112BEB">
              <w:t>Laporan Penilaian Pihak IPM</w:t>
            </w:r>
          </w:p>
        </w:tc>
        <w:tc>
          <w:tcPr>
            <w:tcW w:w="630" w:type="dxa"/>
          </w:tcPr>
          <w:p w14:paraId="0426FFD7" w14:textId="77777777" w:rsidR="00512DAD" w:rsidRPr="00112BEB" w:rsidRDefault="00512DAD" w:rsidP="009975FE">
            <w:pPr>
              <w:pStyle w:val="NIISeContent"/>
            </w:pPr>
            <w:r>
              <w:t xml:space="preserve"> R</w:t>
            </w:r>
          </w:p>
        </w:tc>
        <w:tc>
          <w:tcPr>
            <w:tcW w:w="630" w:type="dxa"/>
          </w:tcPr>
          <w:p w14:paraId="67317DB8" w14:textId="77777777" w:rsidR="00512DAD" w:rsidRPr="00112BEB" w:rsidRDefault="00512DAD" w:rsidP="009975FE">
            <w:pPr>
              <w:pStyle w:val="NIISeContent"/>
            </w:pPr>
            <w:r>
              <w:t xml:space="preserve"> A</w:t>
            </w:r>
          </w:p>
        </w:tc>
        <w:tc>
          <w:tcPr>
            <w:tcW w:w="630" w:type="dxa"/>
          </w:tcPr>
          <w:p w14:paraId="70B0F8E5" w14:textId="77777777" w:rsidR="00512DAD" w:rsidRPr="00112BEB" w:rsidRDefault="00512DAD" w:rsidP="009975FE">
            <w:pPr>
              <w:pStyle w:val="NIISeContent"/>
            </w:pPr>
          </w:p>
        </w:tc>
        <w:tc>
          <w:tcPr>
            <w:tcW w:w="630" w:type="dxa"/>
          </w:tcPr>
          <w:p w14:paraId="50496F76" w14:textId="77777777" w:rsidR="00512DAD" w:rsidRPr="00112BEB" w:rsidRDefault="00512DAD" w:rsidP="009975FE">
            <w:pPr>
              <w:pStyle w:val="NIISeContent"/>
              <w:jc w:val="center"/>
            </w:pPr>
            <w:r>
              <w:t>I</w:t>
            </w:r>
          </w:p>
        </w:tc>
        <w:tc>
          <w:tcPr>
            <w:tcW w:w="720" w:type="dxa"/>
          </w:tcPr>
          <w:p w14:paraId="2C45EEE4" w14:textId="77777777" w:rsidR="00512DAD" w:rsidRPr="00112BEB" w:rsidRDefault="00512DAD" w:rsidP="009975FE">
            <w:pPr>
              <w:pStyle w:val="NIISeContent"/>
            </w:pPr>
          </w:p>
        </w:tc>
      </w:tr>
      <w:tr w:rsidR="00512DAD" w:rsidRPr="00112BEB" w14:paraId="5EAB1884" w14:textId="77777777" w:rsidTr="009975FE">
        <w:trPr>
          <w:trHeight w:val="467"/>
        </w:trPr>
        <w:tc>
          <w:tcPr>
            <w:tcW w:w="715" w:type="dxa"/>
            <w:vMerge/>
          </w:tcPr>
          <w:p w14:paraId="675792FF" w14:textId="77777777" w:rsidR="00512DAD" w:rsidRPr="00112BEB" w:rsidRDefault="00512DAD" w:rsidP="009975FE">
            <w:pPr>
              <w:pStyle w:val="NIISeContent"/>
              <w:jc w:val="center"/>
            </w:pPr>
          </w:p>
        </w:tc>
        <w:tc>
          <w:tcPr>
            <w:tcW w:w="2862" w:type="dxa"/>
            <w:vMerge/>
          </w:tcPr>
          <w:p w14:paraId="25AF220C" w14:textId="77777777" w:rsidR="00512DAD" w:rsidRPr="00112BEB" w:rsidRDefault="00512DAD" w:rsidP="009975FE">
            <w:pPr>
              <w:pStyle w:val="NIISeContent"/>
            </w:pPr>
          </w:p>
        </w:tc>
        <w:tc>
          <w:tcPr>
            <w:tcW w:w="2430" w:type="dxa"/>
          </w:tcPr>
          <w:p w14:paraId="4AB9DEEE" w14:textId="472BC393" w:rsidR="00512DAD" w:rsidRPr="00112BEB" w:rsidRDefault="00512DAD" w:rsidP="009975FE">
            <w:pPr>
              <w:pStyle w:val="NIISeTableBullet"/>
            </w:pPr>
            <w:r>
              <w:t xml:space="preserve">Laporan </w:t>
            </w:r>
            <w:r w:rsidR="00FD287C">
              <w:t>IV&amp;V</w:t>
            </w:r>
          </w:p>
        </w:tc>
        <w:tc>
          <w:tcPr>
            <w:tcW w:w="630" w:type="dxa"/>
          </w:tcPr>
          <w:p w14:paraId="57AA2F9E" w14:textId="77777777" w:rsidR="00512DAD" w:rsidRPr="00112BEB" w:rsidRDefault="00512DAD" w:rsidP="009975FE">
            <w:pPr>
              <w:pStyle w:val="NIISeContent"/>
            </w:pPr>
            <w:r>
              <w:t xml:space="preserve"> C</w:t>
            </w:r>
          </w:p>
        </w:tc>
        <w:tc>
          <w:tcPr>
            <w:tcW w:w="630" w:type="dxa"/>
          </w:tcPr>
          <w:p w14:paraId="36F1B477" w14:textId="77777777" w:rsidR="00512DAD" w:rsidRPr="00112BEB" w:rsidRDefault="00512DAD" w:rsidP="009975FE">
            <w:pPr>
              <w:pStyle w:val="NIISeContent"/>
            </w:pPr>
            <w:r>
              <w:t xml:space="preserve"> A</w:t>
            </w:r>
          </w:p>
        </w:tc>
        <w:tc>
          <w:tcPr>
            <w:tcW w:w="630" w:type="dxa"/>
          </w:tcPr>
          <w:p w14:paraId="71A4FA91" w14:textId="77777777" w:rsidR="00512DAD" w:rsidRPr="00112BEB" w:rsidRDefault="00512DAD" w:rsidP="009975FE">
            <w:pPr>
              <w:pStyle w:val="NIISeContent"/>
            </w:pPr>
            <w:r>
              <w:t xml:space="preserve"> R</w:t>
            </w:r>
          </w:p>
        </w:tc>
        <w:tc>
          <w:tcPr>
            <w:tcW w:w="630" w:type="dxa"/>
          </w:tcPr>
          <w:p w14:paraId="612D7580" w14:textId="77777777" w:rsidR="00512DAD" w:rsidRPr="00112BEB" w:rsidRDefault="00512DAD" w:rsidP="009975FE">
            <w:pPr>
              <w:pStyle w:val="NIISeContent"/>
              <w:jc w:val="center"/>
            </w:pPr>
            <w:r>
              <w:t>I</w:t>
            </w:r>
          </w:p>
        </w:tc>
        <w:tc>
          <w:tcPr>
            <w:tcW w:w="720" w:type="dxa"/>
          </w:tcPr>
          <w:p w14:paraId="28018DD6" w14:textId="77777777" w:rsidR="00512DAD" w:rsidRPr="00112BEB" w:rsidRDefault="00512DAD" w:rsidP="009975FE">
            <w:pPr>
              <w:pStyle w:val="NIISeContent"/>
            </w:pPr>
          </w:p>
        </w:tc>
      </w:tr>
    </w:tbl>
    <w:p w14:paraId="64D86E9F" w14:textId="5546D264" w:rsidR="00512DAD" w:rsidRDefault="00512DAD" w:rsidP="00512DAD">
      <w:pPr>
        <w:pStyle w:val="NIISeCaption"/>
      </w:pPr>
      <w:bookmarkStart w:id="1029" w:name="_Toc61763770"/>
      <w:r w:rsidRPr="00112BEB">
        <w:t xml:space="preserve">Jadual </w:t>
      </w:r>
      <w:r>
        <w:fldChar w:fldCharType="begin"/>
      </w:r>
      <w:r>
        <w:instrText xml:space="preserve"> SEQ Jadual \* ARABIC </w:instrText>
      </w:r>
      <w:r>
        <w:fldChar w:fldCharType="separate"/>
      </w:r>
      <w:r w:rsidR="006B3F2F">
        <w:rPr>
          <w:noProof/>
        </w:rPr>
        <w:t>94</w:t>
      </w:r>
      <w:r>
        <w:fldChar w:fldCharType="end"/>
      </w:r>
      <w:r>
        <w:t xml:space="preserve"> :</w:t>
      </w:r>
      <w:r w:rsidRPr="00112BEB">
        <w:t xml:space="preserve"> Aktiviti </w:t>
      </w:r>
      <w:r>
        <w:t>Pengujian Penerimaan Peralatan</w:t>
      </w:r>
      <w:bookmarkEnd w:id="1029"/>
    </w:p>
    <w:p w14:paraId="7C79B88B" w14:textId="77777777" w:rsidR="00F9447F" w:rsidRDefault="00F9447F" w:rsidP="00F9447F">
      <w:pPr>
        <w:pStyle w:val="NIISeContent"/>
        <w:ind w:firstLine="142"/>
        <w:jc w:val="left"/>
        <w:rPr>
          <w:sz w:val="16"/>
        </w:rPr>
      </w:pPr>
    </w:p>
    <w:p w14:paraId="3CFE07A5" w14:textId="5F992C0E"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709270CB" w14:textId="64A9A7D3" w:rsidR="00F9447F" w:rsidRPr="00F9447F" w:rsidRDefault="00F9447F" w:rsidP="00F9447F">
      <w:pPr>
        <w:pStyle w:val="NIISeContent"/>
        <w:ind w:firstLine="142"/>
        <w:jc w:val="left"/>
        <w:rPr>
          <w:sz w:val="16"/>
        </w:rPr>
      </w:pPr>
      <w:r w:rsidRPr="005F4FB8">
        <w:rPr>
          <w:sz w:val="16"/>
        </w:rPr>
        <w:t>C = Consulted (Perlu Dirujuk), I = Informed (Perlu Dimaklum)</w:t>
      </w:r>
    </w:p>
    <w:p w14:paraId="5E18AE77" w14:textId="77777777" w:rsidR="00512DAD" w:rsidRPr="00112BEB" w:rsidRDefault="00512DAD" w:rsidP="00C15B0A">
      <w:pPr>
        <w:pStyle w:val="NIISeHeading5"/>
        <w:numPr>
          <w:ilvl w:val="4"/>
          <w:numId w:val="365"/>
        </w:numPr>
        <w:ind w:left="1418" w:hanging="1418"/>
      </w:pPr>
      <w:bookmarkStart w:id="1030" w:name="_Toc61763579"/>
      <w:r w:rsidRPr="00112BEB">
        <w:t>PENGUJIAN</w:t>
      </w:r>
      <w:bookmarkEnd w:id="1030"/>
    </w:p>
    <w:p w14:paraId="73E9E9DD" w14:textId="1EFEB636" w:rsidR="00512DAD" w:rsidRPr="00112BEB" w:rsidRDefault="00512DAD" w:rsidP="00512DAD">
      <w:pPr>
        <w:pStyle w:val="NIISeContent"/>
      </w:pPr>
      <w:r w:rsidRPr="00112BEB">
        <w:t xml:space="preserve">Pengujian dalam </w:t>
      </w:r>
      <w:r w:rsidRPr="00112BEB">
        <w:rPr>
          <w:i/>
        </w:rPr>
        <w:t>release</w:t>
      </w:r>
      <w:r w:rsidRPr="00112BEB">
        <w:t xml:space="preserve"> 4 adalah seperti yang dinyatakan dalam </w:t>
      </w:r>
      <w:r w:rsidRPr="00112BEB">
        <w:fldChar w:fldCharType="begin"/>
      </w:r>
      <w:r w:rsidRPr="00112BEB">
        <w:instrText xml:space="preserve"> REF _Ref54101712 \h  \* MERGEFORMAT </w:instrText>
      </w:r>
      <w:r w:rsidRPr="00112BEB">
        <w:fldChar w:fldCharType="separate"/>
      </w:r>
      <w:r w:rsidR="006B3F2F" w:rsidRPr="00112BEB">
        <w:t xml:space="preserve">Jadual </w:t>
      </w:r>
      <w:r w:rsidR="006B3F2F">
        <w:rPr>
          <w:noProof/>
        </w:rPr>
        <w:t>95</w:t>
      </w:r>
      <w:r w:rsidRPr="00112BEB">
        <w:fldChar w:fldCharType="end"/>
      </w:r>
      <w:r w:rsidRPr="00112BEB">
        <w:t xml:space="preserve"> di bawa</w:t>
      </w:r>
      <w:r>
        <w:t>h</w:t>
      </w:r>
      <w:r w:rsidRPr="00112BEB">
        <w:t>:</w:t>
      </w:r>
    </w:p>
    <w:p w14:paraId="6FBDACEE" w14:textId="77777777" w:rsidR="00512DAD" w:rsidRPr="00112BEB" w:rsidRDefault="00512DAD" w:rsidP="00512DAD">
      <w:pPr>
        <w:pStyle w:val="NIISeContent"/>
      </w:pPr>
    </w:p>
    <w:tbl>
      <w:tblPr>
        <w:tblStyle w:val="TableGrid"/>
        <w:tblW w:w="9247" w:type="dxa"/>
        <w:tblInd w:w="108" w:type="dxa"/>
        <w:tblLayout w:type="fixed"/>
        <w:tblLook w:val="04A0" w:firstRow="1" w:lastRow="0" w:firstColumn="1" w:lastColumn="0" w:noHBand="0" w:noVBand="1"/>
      </w:tblPr>
      <w:tblGrid>
        <w:gridCol w:w="715"/>
        <w:gridCol w:w="2862"/>
        <w:gridCol w:w="2430"/>
        <w:gridCol w:w="630"/>
        <w:gridCol w:w="630"/>
        <w:gridCol w:w="630"/>
        <w:gridCol w:w="630"/>
        <w:gridCol w:w="720"/>
      </w:tblGrid>
      <w:tr w:rsidR="00512DAD" w:rsidRPr="00112BEB" w14:paraId="50291E24" w14:textId="77777777" w:rsidTr="009975FE">
        <w:trPr>
          <w:trHeight w:val="436"/>
          <w:tblHeader/>
        </w:trPr>
        <w:tc>
          <w:tcPr>
            <w:tcW w:w="715" w:type="dxa"/>
            <w:vMerge w:val="restart"/>
            <w:shd w:val="clear" w:color="auto" w:fill="D9D9D9" w:themeFill="background1" w:themeFillShade="D9"/>
            <w:vAlign w:val="center"/>
          </w:tcPr>
          <w:p w14:paraId="5AA02B28" w14:textId="77777777" w:rsidR="00512DAD" w:rsidRPr="00112BEB" w:rsidRDefault="00512DAD" w:rsidP="009975FE">
            <w:pPr>
              <w:pStyle w:val="NIISeTableTitle"/>
            </w:pPr>
            <w:r w:rsidRPr="00112BEB">
              <w:t>BIL</w:t>
            </w:r>
            <w:r>
              <w:t>.</w:t>
            </w:r>
          </w:p>
          <w:p w14:paraId="4DA491BF" w14:textId="77777777" w:rsidR="00512DAD" w:rsidRPr="00112BEB" w:rsidRDefault="00512DAD" w:rsidP="009975FE">
            <w:pPr>
              <w:pStyle w:val="NIISeTableTitle"/>
              <w:rPr>
                <w:rFonts w:cs="Arial"/>
                <w:i/>
                <w:iCs/>
                <w:sz w:val="20"/>
                <w:szCs w:val="20"/>
              </w:rPr>
            </w:pPr>
          </w:p>
        </w:tc>
        <w:tc>
          <w:tcPr>
            <w:tcW w:w="2862" w:type="dxa"/>
            <w:vMerge w:val="restart"/>
            <w:shd w:val="clear" w:color="auto" w:fill="D9D9D9" w:themeFill="background1" w:themeFillShade="D9"/>
            <w:vAlign w:val="center"/>
          </w:tcPr>
          <w:p w14:paraId="3D781BA9" w14:textId="77777777" w:rsidR="00512DAD" w:rsidRPr="00112BEB" w:rsidRDefault="00512DAD" w:rsidP="009975FE">
            <w:pPr>
              <w:pStyle w:val="NIISeTableTitle"/>
            </w:pPr>
            <w:r w:rsidRPr="00112BEB">
              <w:t xml:space="preserve">AKTIVITI PERANCANGAN </w:t>
            </w:r>
            <w:r w:rsidRPr="00112BEB">
              <w:rPr>
                <w:i/>
              </w:rPr>
              <w:t>DEPLOYMENT</w:t>
            </w:r>
            <w:r w:rsidRPr="00112BEB">
              <w:t xml:space="preserve"> </w:t>
            </w:r>
          </w:p>
        </w:tc>
        <w:tc>
          <w:tcPr>
            <w:tcW w:w="2430" w:type="dxa"/>
            <w:vMerge w:val="restart"/>
            <w:shd w:val="clear" w:color="auto" w:fill="D9D9D9" w:themeFill="background1" w:themeFillShade="D9"/>
            <w:vAlign w:val="center"/>
          </w:tcPr>
          <w:p w14:paraId="43CA02FA" w14:textId="77777777" w:rsidR="00512DAD" w:rsidRPr="00112BEB" w:rsidRDefault="00512DAD" w:rsidP="009975FE">
            <w:pPr>
              <w:pStyle w:val="NIISeTableTitle"/>
            </w:pPr>
            <w:r w:rsidRPr="00436E1D">
              <w:rPr>
                <w:b w:val="0"/>
              </w:rPr>
              <w:t>OUTPUT</w:t>
            </w:r>
          </w:p>
        </w:tc>
        <w:tc>
          <w:tcPr>
            <w:tcW w:w="3240" w:type="dxa"/>
            <w:gridSpan w:val="5"/>
            <w:shd w:val="clear" w:color="auto" w:fill="D9D9D9" w:themeFill="background1" w:themeFillShade="D9"/>
            <w:vAlign w:val="center"/>
          </w:tcPr>
          <w:p w14:paraId="37E10FD5" w14:textId="77777777" w:rsidR="00512DAD" w:rsidRPr="00112BEB" w:rsidRDefault="00512DAD" w:rsidP="009975FE">
            <w:pPr>
              <w:pStyle w:val="NIISeTableTitle"/>
            </w:pPr>
            <w:r w:rsidRPr="00112BEB">
              <w:t>PERANAN</w:t>
            </w:r>
          </w:p>
        </w:tc>
      </w:tr>
      <w:tr w:rsidR="00512DAD" w:rsidRPr="00112BEB" w14:paraId="193E2995" w14:textId="77777777" w:rsidTr="009975FE">
        <w:trPr>
          <w:cantSplit/>
          <w:trHeight w:val="1743"/>
          <w:tblHeader/>
        </w:trPr>
        <w:tc>
          <w:tcPr>
            <w:tcW w:w="715" w:type="dxa"/>
            <w:vMerge/>
            <w:vAlign w:val="center"/>
          </w:tcPr>
          <w:p w14:paraId="54763B05" w14:textId="77777777" w:rsidR="00512DAD" w:rsidRPr="00112BEB" w:rsidRDefault="00512DAD" w:rsidP="009975FE">
            <w:pPr>
              <w:pStyle w:val="NIISeTableTitle"/>
              <w:rPr>
                <w:rFonts w:cs="Arial"/>
                <w:i/>
                <w:iCs/>
                <w:sz w:val="20"/>
                <w:szCs w:val="20"/>
              </w:rPr>
            </w:pPr>
          </w:p>
        </w:tc>
        <w:tc>
          <w:tcPr>
            <w:tcW w:w="2862" w:type="dxa"/>
            <w:vMerge/>
            <w:vAlign w:val="center"/>
          </w:tcPr>
          <w:p w14:paraId="56C316E4" w14:textId="77777777" w:rsidR="00512DAD" w:rsidRPr="00112BEB" w:rsidRDefault="00512DAD" w:rsidP="009975FE">
            <w:pPr>
              <w:pStyle w:val="NIISeTableTitle"/>
              <w:rPr>
                <w:rFonts w:cs="Arial"/>
                <w:i/>
                <w:iCs/>
                <w:sz w:val="20"/>
                <w:szCs w:val="20"/>
              </w:rPr>
            </w:pPr>
          </w:p>
        </w:tc>
        <w:tc>
          <w:tcPr>
            <w:tcW w:w="2430" w:type="dxa"/>
            <w:vMerge/>
            <w:shd w:val="clear" w:color="auto" w:fill="D9D9D9" w:themeFill="background1" w:themeFillShade="D9"/>
            <w:textDirection w:val="btLr"/>
            <w:vAlign w:val="center"/>
          </w:tcPr>
          <w:p w14:paraId="15520E22" w14:textId="77777777" w:rsidR="00512DAD" w:rsidRPr="00112BEB" w:rsidRDefault="00512DAD" w:rsidP="009975FE">
            <w:pPr>
              <w:pStyle w:val="NIISeTableTitle"/>
              <w:rPr>
                <w:rFonts w:cs="Arial"/>
                <w:i/>
                <w:iCs/>
                <w:sz w:val="20"/>
                <w:szCs w:val="20"/>
              </w:rPr>
            </w:pPr>
          </w:p>
        </w:tc>
        <w:tc>
          <w:tcPr>
            <w:tcW w:w="630" w:type="dxa"/>
            <w:shd w:val="clear" w:color="auto" w:fill="D9D9D9" w:themeFill="background1" w:themeFillShade="D9"/>
            <w:textDirection w:val="btLr"/>
            <w:vAlign w:val="center"/>
          </w:tcPr>
          <w:p w14:paraId="07F4F803" w14:textId="77777777" w:rsidR="00512DAD" w:rsidRPr="00112BEB" w:rsidRDefault="00512DAD" w:rsidP="009975FE">
            <w:pPr>
              <w:pStyle w:val="NIISeTableTitle"/>
            </w:pPr>
            <w:r w:rsidRPr="00112BEB">
              <w:t>IPM</w:t>
            </w:r>
          </w:p>
        </w:tc>
        <w:tc>
          <w:tcPr>
            <w:tcW w:w="630" w:type="dxa"/>
            <w:shd w:val="clear" w:color="auto" w:fill="D9D9D9" w:themeFill="background1" w:themeFillShade="D9"/>
            <w:textDirection w:val="btLr"/>
            <w:vAlign w:val="center"/>
          </w:tcPr>
          <w:p w14:paraId="5BDB2D68" w14:textId="437D57A3" w:rsidR="00512DAD" w:rsidRPr="00112BEB" w:rsidRDefault="00FD287C" w:rsidP="009975FE">
            <w:pPr>
              <w:pStyle w:val="NIISeTableTitle"/>
            </w:pPr>
            <w:r>
              <w:t>PPK</w:t>
            </w:r>
          </w:p>
        </w:tc>
        <w:tc>
          <w:tcPr>
            <w:tcW w:w="630" w:type="dxa"/>
            <w:shd w:val="clear" w:color="auto" w:fill="D9D9D9" w:themeFill="background1" w:themeFillShade="D9"/>
            <w:textDirection w:val="btLr"/>
            <w:vAlign w:val="center"/>
          </w:tcPr>
          <w:p w14:paraId="0269CFF8" w14:textId="52190D15" w:rsidR="00512DAD" w:rsidRPr="00112BEB" w:rsidRDefault="00FD287C" w:rsidP="009975FE">
            <w:pPr>
              <w:pStyle w:val="NIISeTableTitle"/>
            </w:pPr>
            <w:r>
              <w:t>IV&amp;V</w:t>
            </w:r>
          </w:p>
        </w:tc>
        <w:tc>
          <w:tcPr>
            <w:tcW w:w="630" w:type="dxa"/>
            <w:shd w:val="clear" w:color="auto" w:fill="D9D9D9" w:themeFill="background1" w:themeFillShade="D9"/>
            <w:textDirection w:val="btLr"/>
            <w:vAlign w:val="center"/>
          </w:tcPr>
          <w:p w14:paraId="305C00C3" w14:textId="77777777" w:rsidR="00512DAD" w:rsidRPr="00112BEB" w:rsidRDefault="00512DAD" w:rsidP="009975FE">
            <w:pPr>
              <w:pStyle w:val="NIISeTableTitle"/>
            </w:pPr>
            <w:r w:rsidRPr="00112BEB">
              <w:t>JIM</w:t>
            </w:r>
          </w:p>
        </w:tc>
        <w:tc>
          <w:tcPr>
            <w:tcW w:w="720" w:type="dxa"/>
            <w:shd w:val="clear" w:color="auto" w:fill="D9D9D9" w:themeFill="background1" w:themeFillShade="D9"/>
            <w:textDirection w:val="btLr"/>
            <w:vAlign w:val="center"/>
          </w:tcPr>
          <w:p w14:paraId="5495FE00" w14:textId="77777777" w:rsidR="00512DAD" w:rsidRPr="00112BEB" w:rsidRDefault="00512DAD" w:rsidP="009975FE">
            <w:pPr>
              <w:pStyle w:val="NIISeTableTitle"/>
            </w:pPr>
            <w:r w:rsidRPr="00112BEB">
              <w:t>KONTRAKTOR</w:t>
            </w:r>
          </w:p>
        </w:tc>
      </w:tr>
      <w:tr w:rsidR="00512DAD" w:rsidRPr="00112BEB" w14:paraId="45FA9E0D" w14:textId="77777777" w:rsidTr="009975FE">
        <w:trPr>
          <w:trHeight w:val="1260"/>
        </w:trPr>
        <w:tc>
          <w:tcPr>
            <w:tcW w:w="715" w:type="dxa"/>
          </w:tcPr>
          <w:p w14:paraId="00CDFBF8" w14:textId="77777777" w:rsidR="00512DAD" w:rsidRPr="00112BEB" w:rsidRDefault="00512DAD" w:rsidP="009975FE">
            <w:pPr>
              <w:pStyle w:val="NIISeContent"/>
              <w:jc w:val="center"/>
            </w:pPr>
            <w:r>
              <w:t>1.</w:t>
            </w:r>
          </w:p>
        </w:tc>
        <w:tc>
          <w:tcPr>
            <w:tcW w:w="2862" w:type="dxa"/>
          </w:tcPr>
          <w:p w14:paraId="79480D77" w14:textId="77777777" w:rsidR="00512DAD" w:rsidRPr="00112BEB" w:rsidRDefault="00512DAD" w:rsidP="009975FE">
            <w:pPr>
              <w:pStyle w:val="NIISeContentNumbering"/>
              <w:ind w:left="0"/>
              <w:jc w:val="left"/>
              <w:rPr>
                <w:lang w:val="ms-MY"/>
              </w:rPr>
            </w:pPr>
            <w:r>
              <w:rPr>
                <w:lang w:val="ms-MY"/>
              </w:rPr>
              <w:t>Melaksanakan pengujian penggunaan setiap peralatan</w:t>
            </w:r>
          </w:p>
        </w:tc>
        <w:tc>
          <w:tcPr>
            <w:tcW w:w="2430" w:type="dxa"/>
          </w:tcPr>
          <w:p w14:paraId="5C398D29" w14:textId="77777777" w:rsidR="00512DAD" w:rsidRDefault="00512DAD" w:rsidP="00C15B0A">
            <w:pPr>
              <w:pStyle w:val="NIISeTableBullet"/>
              <w:numPr>
                <w:ilvl w:val="0"/>
                <w:numId w:val="369"/>
              </w:numPr>
              <w:ind w:left="342"/>
              <w:rPr>
                <w:rFonts w:cs="Arial"/>
                <w:szCs w:val="24"/>
              </w:rPr>
            </w:pPr>
            <w:r>
              <w:rPr>
                <w:rFonts w:cs="Arial"/>
                <w:szCs w:val="24"/>
              </w:rPr>
              <w:t>Laporan pengujian peralatan (dilampirkan dalam SAT)</w:t>
            </w:r>
          </w:p>
        </w:tc>
        <w:tc>
          <w:tcPr>
            <w:tcW w:w="630" w:type="dxa"/>
          </w:tcPr>
          <w:p w14:paraId="26E937BC" w14:textId="77777777" w:rsidR="00512DAD" w:rsidRDefault="00512DAD" w:rsidP="009975FE">
            <w:pPr>
              <w:pStyle w:val="NIISeContent"/>
            </w:pPr>
            <w:r>
              <w:t xml:space="preserve"> C</w:t>
            </w:r>
          </w:p>
        </w:tc>
        <w:tc>
          <w:tcPr>
            <w:tcW w:w="630" w:type="dxa"/>
          </w:tcPr>
          <w:p w14:paraId="5C0BF8F8" w14:textId="77777777" w:rsidR="00512DAD" w:rsidRDefault="00512DAD" w:rsidP="009975FE">
            <w:pPr>
              <w:pStyle w:val="NIISeContent"/>
            </w:pPr>
            <w:r>
              <w:t xml:space="preserve"> A</w:t>
            </w:r>
          </w:p>
        </w:tc>
        <w:tc>
          <w:tcPr>
            <w:tcW w:w="630" w:type="dxa"/>
          </w:tcPr>
          <w:p w14:paraId="525B1B7B" w14:textId="77777777" w:rsidR="00512DAD" w:rsidRDefault="00512DAD" w:rsidP="009975FE">
            <w:pPr>
              <w:pStyle w:val="NIISeContent"/>
            </w:pPr>
            <w:r>
              <w:t xml:space="preserve"> C</w:t>
            </w:r>
          </w:p>
        </w:tc>
        <w:tc>
          <w:tcPr>
            <w:tcW w:w="630" w:type="dxa"/>
          </w:tcPr>
          <w:p w14:paraId="0C3A3247" w14:textId="77777777" w:rsidR="00512DAD" w:rsidRPr="00112BEB" w:rsidRDefault="00512DAD" w:rsidP="009975FE">
            <w:pPr>
              <w:pStyle w:val="NIISeContent"/>
            </w:pPr>
            <w:r>
              <w:t xml:space="preserve"> C</w:t>
            </w:r>
          </w:p>
        </w:tc>
        <w:tc>
          <w:tcPr>
            <w:tcW w:w="720" w:type="dxa"/>
          </w:tcPr>
          <w:p w14:paraId="2FA7732F" w14:textId="77777777" w:rsidR="00512DAD" w:rsidRPr="00112BEB" w:rsidRDefault="00512DAD" w:rsidP="009975FE">
            <w:pPr>
              <w:pStyle w:val="NIISeContent"/>
            </w:pPr>
            <w:r>
              <w:t xml:space="preserve"> R</w:t>
            </w:r>
          </w:p>
        </w:tc>
      </w:tr>
      <w:tr w:rsidR="00512DAD" w:rsidRPr="00112BEB" w14:paraId="7AB4B4E3" w14:textId="77777777" w:rsidTr="009975FE">
        <w:trPr>
          <w:trHeight w:val="1260"/>
        </w:trPr>
        <w:tc>
          <w:tcPr>
            <w:tcW w:w="715" w:type="dxa"/>
          </w:tcPr>
          <w:p w14:paraId="3A8E399B" w14:textId="77777777" w:rsidR="00512DAD" w:rsidRPr="00112BEB" w:rsidRDefault="00512DAD" w:rsidP="009975FE">
            <w:pPr>
              <w:pStyle w:val="NIISeContent"/>
              <w:jc w:val="center"/>
            </w:pPr>
            <w:r>
              <w:t>2.</w:t>
            </w:r>
          </w:p>
        </w:tc>
        <w:tc>
          <w:tcPr>
            <w:tcW w:w="2862" w:type="dxa"/>
          </w:tcPr>
          <w:p w14:paraId="7D44C3D3" w14:textId="77777777" w:rsidR="00512DAD" w:rsidRPr="00112BEB" w:rsidRDefault="00512DAD" w:rsidP="009975FE">
            <w:pPr>
              <w:pStyle w:val="NIISeContentNumbering"/>
              <w:ind w:left="0"/>
              <w:jc w:val="left"/>
              <w:rPr>
                <w:lang w:val="ms-MY"/>
              </w:rPr>
            </w:pPr>
            <w:r>
              <w:rPr>
                <w:lang w:val="ms-MY"/>
              </w:rPr>
              <w:t>Melaksanakan pengujian kefungsian aplikasi</w:t>
            </w:r>
          </w:p>
        </w:tc>
        <w:tc>
          <w:tcPr>
            <w:tcW w:w="2430" w:type="dxa"/>
          </w:tcPr>
          <w:p w14:paraId="521971A8" w14:textId="77777777" w:rsidR="00512DAD" w:rsidRDefault="00512DAD" w:rsidP="00C15B0A">
            <w:pPr>
              <w:pStyle w:val="NIISeTableBullet"/>
              <w:numPr>
                <w:ilvl w:val="0"/>
                <w:numId w:val="369"/>
              </w:numPr>
              <w:ind w:left="342"/>
              <w:rPr>
                <w:rFonts w:cs="Arial"/>
                <w:szCs w:val="24"/>
              </w:rPr>
            </w:pPr>
            <w:r>
              <w:rPr>
                <w:rFonts w:cs="Arial"/>
                <w:szCs w:val="24"/>
              </w:rPr>
              <w:t>Laporan pengujian kefungsian aplikasi (dilampirkan dalam SAT)</w:t>
            </w:r>
          </w:p>
        </w:tc>
        <w:tc>
          <w:tcPr>
            <w:tcW w:w="630" w:type="dxa"/>
          </w:tcPr>
          <w:p w14:paraId="352A2B8C" w14:textId="77777777" w:rsidR="00512DAD" w:rsidRDefault="00512DAD" w:rsidP="009975FE">
            <w:pPr>
              <w:pStyle w:val="NIISeContent"/>
            </w:pPr>
            <w:r>
              <w:t xml:space="preserve"> C</w:t>
            </w:r>
          </w:p>
        </w:tc>
        <w:tc>
          <w:tcPr>
            <w:tcW w:w="630" w:type="dxa"/>
          </w:tcPr>
          <w:p w14:paraId="2DD57AD1" w14:textId="77777777" w:rsidR="00512DAD" w:rsidRDefault="00512DAD" w:rsidP="009975FE">
            <w:pPr>
              <w:pStyle w:val="NIISeContent"/>
            </w:pPr>
            <w:r>
              <w:t xml:space="preserve"> A</w:t>
            </w:r>
          </w:p>
        </w:tc>
        <w:tc>
          <w:tcPr>
            <w:tcW w:w="630" w:type="dxa"/>
          </w:tcPr>
          <w:p w14:paraId="71D57F69" w14:textId="77777777" w:rsidR="00512DAD" w:rsidRDefault="00512DAD" w:rsidP="009975FE">
            <w:pPr>
              <w:pStyle w:val="NIISeContent"/>
            </w:pPr>
            <w:r>
              <w:t xml:space="preserve"> C</w:t>
            </w:r>
          </w:p>
        </w:tc>
        <w:tc>
          <w:tcPr>
            <w:tcW w:w="630" w:type="dxa"/>
          </w:tcPr>
          <w:p w14:paraId="2685D708" w14:textId="77777777" w:rsidR="00512DAD" w:rsidRPr="00112BEB" w:rsidRDefault="00512DAD" w:rsidP="009975FE">
            <w:pPr>
              <w:pStyle w:val="NIISeContent"/>
            </w:pPr>
            <w:r>
              <w:t xml:space="preserve"> C</w:t>
            </w:r>
          </w:p>
        </w:tc>
        <w:tc>
          <w:tcPr>
            <w:tcW w:w="720" w:type="dxa"/>
          </w:tcPr>
          <w:p w14:paraId="7797195B" w14:textId="77777777" w:rsidR="00512DAD" w:rsidRPr="00112BEB" w:rsidRDefault="00512DAD" w:rsidP="009975FE">
            <w:pPr>
              <w:pStyle w:val="NIISeContent"/>
            </w:pPr>
            <w:r>
              <w:t xml:space="preserve"> R</w:t>
            </w:r>
          </w:p>
        </w:tc>
      </w:tr>
      <w:tr w:rsidR="00512DAD" w:rsidRPr="00112BEB" w14:paraId="11AAD815" w14:textId="77777777" w:rsidTr="009975FE">
        <w:trPr>
          <w:trHeight w:val="1260"/>
        </w:trPr>
        <w:tc>
          <w:tcPr>
            <w:tcW w:w="715" w:type="dxa"/>
            <w:vMerge w:val="restart"/>
          </w:tcPr>
          <w:p w14:paraId="018C59FC" w14:textId="77777777" w:rsidR="00512DAD" w:rsidRPr="00112BEB" w:rsidRDefault="00512DAD" w:rsidP="009975FE">
            <w:pPr>
              <w:pStyle w:val="NIISeContent"/>
              <w:jc w:val="center"/>
            </w:pPr>
            <w:r>
              <w:t>3</w:t>
            </w:r>
            <w:r w:rsidRPr="00112BEB">
              <w:t>.</w:t>
            </w:r>
          </w:p>
        </w:tc>
        <w:tc>
          <w:tcPr>
            <w:tcW w:w="2862" w:type="dxa"/>
            <w:vMerge w:val="restart"/>
          </w:tcPr>
          <w:p w14:paraId="0064D338" w14:textId="77777777" w:rsidR="00512DAD" w:rsidRPr="00112BEB" w:rsidRDefault="00512DAD" w:rsidP="009975FE">
            <w:pPr>
              <w:pStyle w:val="NIISeContentNumbering"/>
              <w:ind w:left="0"/>
              <w:rPr>
                <w:lang w:val="ms-MY"/>
              </w:rPr>
            </w:pPr>
            <w:r w:rsidRPr="00112BEB">
              <w:rPr>
                <w:lang w:val="ms-MY"/>
              </w:rPr>
              <w:t>Melaksanakan SAT</w:t>
            </w:r>
          </w:p>
        </w:tc>
        <w:tc>
          <w:tcPr>
            <w:tcW w:w="2430" w:type="dxa"/>
          </w:tcPr>
          <w:p w14:paraId="3707C770" w14:textId="77777777" w:rsidR="00512DAD" w:rsidRPr="008F6C4A" w:rsidRDefault="00512DAD" w:rsidP="009975FE">
            <w:pPr>
              <w:pStyle w:val="NIISeTableBullet"/>
              <w:rPr>
                <w:rFonts w:cs="Arial"/>
                <w:szCs w:val="24"/>
              </w:rPr>
            </w:pPr>
            <w:r w:rsidRPr="00A76764">
              <w:rPr>
                <w:rFonts w:cs="Arial"/>
                <w:szCs w:val="24"/>
              </w:rPr>
              <w:t>Laporan Ujian Penerimaan (SAT)</w:t>
            </w:r>
            <w:r w:rsidRPr="00A76764">
              <w:rPr>
                <w:rFonts w:cs="Arial"/>
                <w:i/>
                <w:szCs w:val="24"/>
              </w:rPr>
              <w:t xml:space="preserve"> </w:t>
            </w:r>
            <w:r>
              <w:rPr>
                <w:rFonts w:cs="Arial"/>
                <w:szCs w:val="24"/>
              </w:rPr>
              <w:t>(</w:t>
            </w:r>
            <w:r w:rsidRPr="008F6C4A">
              <w:rPr>
                <w:rFonts w:cs="Arial"/>
                <w:b/>
                <w:szCs w:val="24"/>
              </w:rPr>
              <w:t>DMT-200066</w:t>
            </w:r>
            <w:r>
              <w:rPr>
                <w:rFonts w:cs="Arial"/>
                <w:szCs w:val="24"/>
              </w:rPr>
              <w:t>)</w:t>
            </w:r>
          </w:p>
        </w:tc>
        <w:tc>
          <w:tcPr>
            <w:tcW w:w="630" w:type="dxa"/>
          </w:tcPr>
          <w:p w14:paraId="407AEC97" w14:textId="77777777" w:rsidR="00512DAD" w:rsidRPr="00112BEB" w:rsidRDefault="00512DAD" w:rsidP="009975FE">
            <w:pPr>
              <w:pStyle w:val="NIISeContent"/>
            </w:pPr>
            <w:r>
              <w:t xml:space="preserve"> </w:t>
            </w:r>
            <w:r w:rsidRPr="00112BEB">
              <w:t>C</w:t>
            </w:r>
          </w:p>
        </w:tc>
        <w:tc>
          <w:tcPr>
            <w:tcW w:w="630" w:type="dxa"/>
          </w:tcPr>
          <w:p w14:paraId="46D32337" w14:textId="77777777" w:rsidR="00512DAD" w:rsidRPr="00112BEB" w:rsidRDefault="00512DAD" w:rsidP="009975FE">
            <w:pPr>
              <w:pStyle w:val="NIISeContent"/>
            </w:pPr>
            <w:r>
              <w:t xml:space="preserve"> </w:t>
            </w:r>
            <w:r w:rsidRPr="00112BEB">
              <w:t>A</w:t>
            </w:r>
          </w:p>
        </w:tc>
        <w:tc>
          <w:tcPr>
            <w:tcW w:w="630" w:type="dxa"/>
          </w:tcPr>
          <w:p w14:paraId="2CFABDF6" w14:textId="77777777" w:rsidR="00512DAD" w:rsidRPr="00112BEB" w:rsidRDefault="00512DAD" w:rsidP="009975FE">
            <w:pPr>
              <w:pStyle w:val="NIISeContent"/>
            </w:pPr>
            <w:r>
              <w:t xml:space="preserve"> C</w:t>
            </w:r>
          </w:p>
        </w:tc>
        <w:tc>
          <w:tcPr>
            <w:tcW w:w="630" w:type="dxa"/>
          </w:tcPr>
          <w:p w14:paraId="2A565D10" w14:textId="77777777" w:rsidR="00512DAD" w:rsidRPr="00112BEB" w:rsidRDefault="00512DAD" w:rsidP="009975FE">
            <w:pPr>
              <w:pStyle w:val="NIISeContent"/>
            </w:pPr>
            <w:r>
              <w:t xml:space="preserve"> </w:t>
            </w:r>
            <w:r w:rsidRPr="00112BEB">
              <w:t>C</w:t>
            </w:r>
          </w:p>
        </w:tc>
        <w:tc>
          <w:tcPr>
            <w:tcW w:w="720" w:type="dxa"/>
          </w:tcPr>
          <w:p w14:paraId="4E3CE85B" w14:textId="77777777" w:rsidR="00512DAD" w:rsidRPr="00112BEB" w:rsidRDefault="00512DAD" w:rsidP="009975FE">
            <w:pPr>
              <w:pStyle w:val="NIISeContent"/>
            </w:pPr>
            <w:r>
              <w:t xml:space="preserve"> </w:t>
            </w:r>
            <w:r w:rsidRPr="00112BEB">
              <w:t>R</w:t>
            </w:r>
          </w:p>
        </w:tc>
      </w:tr>
      <w:tr w:rsidR="00512DAD" w:rsidRPr="00112BEB" w14:paraId="2CA9567D" w14:textId="77777777" w:rsidTr="009975FE">
        <w:trPr>
          <w:trHeight w:val="1260"/>
        </w:trPr>
        <w:tc>
          <w:tcPr>
            <w:tcW w:w="715" w:type="dxa"/>
            <w:vMerge/>
          </w:tcPr>
          <w:p w14:paraId="62305C1E" w14:textId="77777777" w:rsidR="00512DAD" w:rsidRPr="00112BEB" w:rsidRDefault="00512DAD" w:rsidP="009975FE">
            <w:pPr>
              <w:pStyle w:val="NIISeContent"/>
              <w:jc w:val="center"/>
            </w:pPr>
          </w:p>
        </w:tc>
        <w:tc>
          <w:tcPr>
            <w:tcW w:w="2862" w:type="dxa"/>
            <w:vMerge/>
          </w:tcPr>
          <w:p w14:paraId="744AD777" w14:textId="77777777" w:rsidR="00512DAD" w:rsidRPr="00112BEB" w:rsidRDefault="00512DAD" w:rsidP="009975FE">
            <w:pPr>
              <w:pStyle w:val="NIISeContentNumbering"/>
              <w:rPr>
                <w:lang w:val="ms-MY"/>
              </w:rPr>
            </w:pPr>
          </w:p>
        </w:tc>
        <w:tc>
          <w:tcPr>
            <w:tcW w:w="2430" w:type="dxa"/>
          </w:tcPr>
          <w:p w14:paraId="7638F7FF" w14:textId="77777777" w:rsidR="00512DAD" w:rsidRPr="00A76764" w:rsidRDefault="00512DAD" w:rsidP="009975FE">
            <w:pPr>
              <w:pStyle w:val="NIISeTableBullet"/>
              <w:rPr>
                <w:rFonts w:cs="Arial"/>
                <w:szCs w:val="24"/>
              </w:rPr>
            </w:pPr>
            <w:r w:rsidRPr="00A76764">
              <w:rPr>
                <w:rFonts w:cs="Arial"/>
                <w:szCs w:val="24"/>
              </w:rPr>
              <w:t>Laporan Penilaian Pihak  IPM</w:t>
            </w:r>
          </w:p>
        </w:tc>
        <w:tc>
          <w:tcPr>
            <w:tcW w:w="630" w:type="dxa"/>
          </w:tcPr>
          <w:p w14:paraId="028EF6F0" w14:textId="77777777" w:rsidR="00512DAD" w:rsidRPr="00112BEB" w:rsidRDefault="00512DAD" w:rsidP="009975FE">
            <w:pPr>
              <w:pStyle w:val="NIISeContent"/>
            </w:pPr>
            <w:r>
              <w:t xml:space="preserve"> R</w:t>
            </w:r>
          </w:p>
        </w:tc>
        <w:tc>
          <w:tcPr>
            <w:tcW w:w="630" w:type="dxa"/>
          </w:tcPr>
          <w:p w14:paraId="41A40E0F" w14:textId="77777777" w:rsidR="00512DAD" w:rsidRPr="00112BEB" w:rsidRDefault="00512DAD" w:rsidP="009975FE">
            <w:pPr>
              <w:pStyle w:val="NIISeContent"/>
            </w:pPr>
            <w:r>
              <w:t xml:space="preserve"> A</w:t>
            </w:r>
          </w:p>
        </w:tc>
        <w:tc>
          <w:tcPr>
            <w:tcW w:w="630" w:type="dxa"/>
          </w:tcPr>
          <w:p w14:paraId="4DBC2A1F" w14:textId="77777777" w:rsidR="00512DAD" w:rsidRPr="00112BEB" w:rsidRDefault="00512DAD" w:rsidP="009975FE">
            <w:pPr>
              <w:pStyle w:val="NIISeContent"/>
            </w:pPr>
          </w:p>
        </w:tc>
        <w:tc>
          <w:tcPr>
            <w:tcW w:w="630" w:type="dxa"/>
          </w:tcPr>
          <w:p w14:paraId="46A8BB7B" w14:textId="77777777" w:rsidR="00512DAD" w:rsidRPr="00112BEB" w:rsidRDefault="00512DAD" w:rsidP="009975FE">
            <w:pPr>
              <w:pStyle w:val="NIISeContent"/>
              <w:jc w:val="center"/>
            </w:pPr>
            <w:r>
              <w:t>I</w:t>
            </w:r>
          </w:p>
        </w:tc>
        <w:tc>
          <w:tcPr>
            <w:tcW w:w="720" w:type="dxa"/>
          </w:tcPr>
          <w:p w14:paraId="522D3DD1" w14:textId="77777777" w:rsidR="00512DAD" w:rsidRPr="00112BEB" w:rsidRDefault="00512DAD" w:rsidP="009975FE">
            <w:pPr>
              <w:pStyle w:val="NIISeContent"/>
            </w:pPr>
          </w:p>
        </w:tc>
      </w:tr>
      <w:tr w:rsidR="00512DAD" w:rsidRPr="00112BEB" w14:paraId="1B4C7751" w14:textId="77777777" w:rsidTr="009975FE">
        <w:trPr>
          <w:trHeight w:val="512"/>
        </w:trPr>
        <w:tc>
          <w:tcPr>
            <w:tcW w:w="715" w:type="dxa"/>
            <w:vMerge/>
          </w:tcPr>
          <w:p w14:paraId="7767D1E6" w14:textId="77777777" w:rsidR="00512DAD" w:rsidRPr="00112BEB" w:rsidRDefault="00512DAD" w:rsidP="009975FE">
            <w:pPr>
              <w:pStyle w:val="NIISeContent"/>
              <w:jc w:val="center"/>
            </w:pPr>
          </w:p>
        </w:tc>
        <w:tc>
          <w:tcPr>
            <w:tcW w:w="2862" w:type="dxa"/>
            <w:vMerge/>
          </w:tcPr>
          <w:p w14:paraId="64EC523F" w14:textId="77777777" w:rsidR="00512DAD" w:rsidRPr="00112BEB" w:rsidRDefault="00512DAD" w:rsidP="009975FE">
            <w:pPr>
              <w:pStyle w:val="NIISeContentNumbering"/>
              <w:rPr>
                <w:lang w:val="ms-MY"/>
              </w:rPr>
            </w:pPr>
          </w:p>
        </w:tc>
        <w:tc>
          <w:tcPr>
            <w:tcW w:w="2430" w:type="dxa"/>
          </w:tcPr>
          <w:p w14:paraId="591C3817" w14:textId="77855FD5" w:rsidR="00512DAD" w:rsidRPr="008F6C4A"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2AA0B834" w14:textId="77777777" w:rsidR="00512DAD" w:rsidRPr="00112BEB" w:rsidRDefault="00512DAD" w:rsidP="009975FE">
            <w:pPr>
              <w:pStyle w:val="NIISeContent"/>
            </w:pPr>
            <w:r>
              <w:t xml:space="preserve"> C</w:t>
            </w:r>
          </w:p>
        </w:tc>
        <w:tc>
          <w:tcPr>
            <w:tcW w:w="630" w:type="dxa"/>
          </w:tcPr>
          <w:p w14:paraId="72C7614E" w14:textId="77777777" w:rsidR="00512DAD" w:rsidRPr="00112BEB" w:rsidRDefault="00512DAD" w:rsidP="009975FE">
            <w:pPr>
              <w:pStyle w:val="NIISeContent"/>
            </w:pPr>
            <w:r>
              <w:t xml:space="preserve"> A</w:t>
            </w:r>
          </w:p>
        </w:tc>
        <w:tc>
          <w:tcPr>
            <w:tcW w:w="630" w:type="dxa"/>
          </w:tcPr>
          <w:p w14:paraId="65ECD2F0" w14:textId="77777777" w:rsidR="00512DAD" w:rsidRPr="00112BEB" w:rsidRDefault="00512DAD" w:rsidP="009975FE">
            <w:pPr>
              <w:pStyle w:val="NIISeContent"/>
            </w:pPr>
            <w:r>
              <w:t xml:space="preserve"> R</w:t>
            </w:r>
          </w:p>
        </w:tc>
        <w:tc>
          <w:tcPr>
            <w:tcW w:w="630" w:type="dxa"/>
          </w:tcPr>
          <w:p w14:paraId="496526B7" w14:textId="77777777" w:rsidR="00512DAD" w:rsidRPr="00112BEB" w:rsidRDefault="00512DAD" w:rsidP="009975FE">
            <w:pPr>
              <w:pStyle w:val="NIISeContent"/>
              <w:jc w:val="center"/>
            </w:pPr>
            <w:r>
              <w:t>I</w:t>
            </w:r>
          </w:p>
        </w:tc>
        <w:tc>
          <w:tcPr>
            <w:tcW w:w="720" w:type="dxa"/>
          </w:tcPr>
          <w:p w14:paraId="488B190A" w14:textId="77777777" w:rsidR="00512DAD" w:rsidRPr="00112BEB" w:rsidRDefault="00512DAD" w:rsidP="009975FE">
            <w:pPr>
              <w:pStyle w:val="NIISeContent"/>
            </w:pPr>
          </w:p>
        </w:tc>
      </w:tr>
      <w:tr w:rsidR="00512DAD" w:rsidRPr="00112BEB" w14:paraId="6494A79E" w14:textId="77777777" w:rsidTr="009975FE">
        <w:trPr>
          <w:trHeight w:val="1260"/>
        </w:trPr>
        <w:tc>
          <w:tcPr>
            <w:tcW w:w="715" w:type="dxa"/>
            <w:vMerge w:val="restart"/>
          </w:tcPr>
          <w:p w14:paraId="5F8A1A5E" w14:textId="77777777" w:rsidR="00512DAD" w:rsidRPr="00112BEB" w:rsidRDefault="00512DAD" w:rsidP="009975FE">
            <w:pPr>
              <w:pStyle w:val="NIISeContent"/>
              <w:jc w:val="center"/>
            </w:pPr>
            <w:r>
              <w:t>4</w:t>
            </w:r>
            <w:r w:rsidRPr="00112BEB">
              <w:t>.</w:t>
            </w:r>
          </w:p>
        </w:tc>
        <w:tc>
          <w:tcPr>
            <w:tcW w:w="2862" w:type="dxa"/>
            <w:vMerge w:val="restart"/>
          </w:tcPr>
          <w:p w14:paraId="50226DFA" w14:textId="77777777" w:rsidR="00512DAD" w:rsidRPr="00112BEB" w:rsidRDefault="00512DAD" w:rsidP="009975FE">
            <w:pPr>
              <w:pStyle w:val="NIISeContentNumbering"/>
              <w:ind w:left="-36"/>
              <w:rPr>
                <w:lang w:val="ms-MY"/>
              </w:rPr>
            </w:pPr>
            <w:r w:rsidRPr="00112BEB">
              <w:rPr>
                <w:lang w:val="ms-MY"/>
              </w:rPr>
              <w:t>Melaksanakan FAT</w:t>
            </w:r>
          </w:p>
        </w:tc>
        <w:tc>
          <w:tcPr>
            <w:tcW w:w="2430" w:type="dxa"/>
          </w:tcPr>
          <w:p w14:paraId="53E1E3E4" w14:textId="77777777" w:rsidR="00512DAD" w:rsidRPr="008F6C4A" w:rsidRDefault="00512DAD" w:rsidP="009975FE">
            <w:pPr>
              <w:pStyle w:val="NIISeTableBullet"/>
              <w:rPr>
                <w:rFonts w:cs="Arial"/>
                <w:szCs w:val="24"/>
              </w:rPr>
            </w:pPr>
            <w:r w:rsidRPr="00A76764">
              <w:rPr>
                <w:rFonts w:cs="Arial"/>
                <w:szCs w:val="24"/>
              </w:rPr>
              <w:t>Laporan Ujian Penerimaan (FAT)</w:t>
            </w:r>
            <w:r w:rsidRPr="00A76764">
              <w:rPr>
                <w:rFonts w:cs="Arial"/>
                <w:i/>
                <w:szCs w:val="24"/>
              </w:rPr>
              <w:t xml:space="preserve"> </w:t>
            </w:r>
            <w:r>
              <w:rPr>
                <w:rFonts w:cs="Arial"/>
                <w:szCs w:val="24"/>
              </w:rPr>
              <w:t>(</w:t>
            </w:r>
            <w:r w:rsidRPr="008F6C4A">
              <w:rPr>
                <w:rFonts w:cs="Arial"/>
                <w:b/>
                <w:szCs w:val="24"/>
              </w:rPr>
              <w:t>DMT-200066</w:t>
            </w:r>
            <w:r>
              <w:rPr>
                <w:rFonts w:cs="Arial"/>
                <w:szCs w:val="24"/>
              </w:rPr>
              <w:t>)</w:t>
            </w:r>
          </w:p>
        </w:tc>
        <w:tc>
          <w:tcPr>
            <w:tcW w:w="630" w:type="dxa"/>
          </w:tcPr>
          <w:p w14:paraId="1BF07407"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C</w:t>
            </w:r>
          </w:p>
        </w:tc>
        <w:tc>
          <w:tcPr>
            <w:tcW w:w="630" w:type="dxa"/>
          </w:tcPr>
          <w:p w14:paraId="729FEDFB"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A</w:t>
            </w:r>
          </w:p>
        </w:tc>
        <w:tc>
          <w:tcPr>
            <w:tcW w:w="630" w:type="dxa"/>
          </w:tcPr>
          <w:p w14:paraId="7C79B449"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C</w:t>
            </w:r>
          </w:p>
        </w:tc>
        <w:tc>
          <w:tcPr>
            <w:tcW w:w="630" w:type="dxa"/>
          </w:tcPr>
          <w:p w14:paraId="64064955"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C</w:t>
            </w:r>
          </w:p>
        </w:tc>
        <w:tc>
          <w:tcPr>
            <w:tcW w:w="720" w:type="dxa"/>
          </w:tcPr>
          <w:p w14:paraId="6038229C" w14:textId="77777777" w:rsidR="00512DAD" w:rsidRPr="00112BEB" w:rsidRDefault="00512DAD" w:rsidP="009975FE">
            <w:pPr>
              <w:pStyle w:val="NIISeContent"/>
            </w:pPr>
            <w:r>
              <w:t xml:space="preserve"> R</w:t>
            </w:r>
          </w:p>
        </w:tc>
      </w:tr>
      <w:tr w:rsidR="00512DAD" w:rsidRPr="00112BEB" w14:paraId="29AA4E06" w14:textId="77777777" w:rsidTr="009975FE">
        <w:trPr>
          <w:trHeight w:val="1260"/>
        </w:trPr>
        <w:tc>
          <w:tcPr>
            <w:tcW w:w="715" w:type="dxa"/>
            <w:vMerge/>
          </w:tcPr>
          <w:p w14:paraId="35EF3649" w14:textId="77777777" w:rsidR="00512DAD" w:rsidRPr="00112BEB" w:rsidRDefault="00512DAD" w:rsidP="009975FE">
            <w:pPr>
              <w:pStyle w:val="NIISeContent"/>
              <w:jc w:val="center"/>
            </w:pPr>
          </w:p>
        </w:tc>
        <w:tc>
          <w:tcPr>
            <w:tcW w:w="2862" w:type="dxa"/>
            <w:vMerge/>
          </w:tcPr>
          <w:p w14:paraId="350258D9" w14:textId="77777777" w:rsidR="00512DAD" w:rsidRPr="00112BEB" w:rsidRDefault="00512DAD" w:rsidP="009975FE">
            <w:pPr>
              <w:pStyle w:val="NIISeContentNumbering"/>
              <w:rPr>
                <w:lang w:val="ms-MY"/>
              </w:rPr>
            </w:pPr>
          </w:p>
        </w:tc>
        <w:tc>
          <w:tcPr>
            <w:tcW w:w="2430" w:type="dxa"/>
          </w:tcPr>
          <w:p w14:paraId="36175DDD" w14:textId="77777777" w:rsidR="00512DAD" w:rsidRPr="00A76764" w:rsidRDefault="00512DAD" w:rsidP="009975FE">
            <w:pPr>
              <w:pStyle w:val="NIISeTableBullet"/>
              <w:rPr>
                <w:rFonts w:cs="Arial"/>
                <w:szCs w:val="24"/>
              </w:rPr>
            </w:pPr>
            <w:r w:rsidRPr="00A76764">
              <w:rPr>
                <w:rFonts w:cs="Arial"/>
                <w:szCs w:val="24"/>
              </w:rPr>
              <w:t>Laporan Penilaian Pihak  IPM</w:t>
            </w:r>
          </w:p>
        </w:tc>
        <w:tc>
          <w:tcPr>
            <w:tcW w:w="630" w:type="dxa"/>
          </w:tcPr>
          <w:p w14:paraId="3978C9BE"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R</w:t>
            </w:r>
          </w:p>
        </w:tc>
        <w:tc>
          <w:tcPr>
            <w:tcW w:w="630" w:type="dxa"/>
          </w:tcPr>
          <w:p w14:paraId="69E04B6C"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A</w:t>
            </w:r>
          </w:p>
        </w:tc>
        <w:tc>
          <w:tcPr>
            <w:tcW w:w="630" w:type="dxa"/>
          </w:tcPr>
          <w:p w14:paraId="5CBA606C" w14:textId="77777777" w:rsidR="00512DAD" w:rsidRPr="008F6C4A" w:rsidRDefault="00512DAD" w:rsidP="009975FE">
            <w:pPr>
              <w:spacing w:before="60" w:after="120" w:line="240" w:lineRule="auto"/>
              <w:jc w:val="center"/>
              <w:rPr>
                <w:rFonts w:cs="Arial"/>
                <w:szCs w:val="24"/>
                <w:lang w:val="ms-MY"/>
              </w:rPr>
            </w:pPr>
          </w:p>
        </w:tc>
        <w:tc>
          <w:tcPr>
            <w:tcW w:w="630" w:type="dxa"/>
          </w:tcPr>
          <w:p w14:paraId="7512088A" w14:textId="77777777" w:rsidR="00512DAD" w:rsidRPr="008F6C4A" w:rsidRDefault="00512DAD" w:rsidP="009975FE">
            <w:pPr>
              <w:spacing w:before="60" w:after="120" w:line="240" w:lineRule="auto"/>
              <w:jc w:val="center"/>
              <w:rPr>
                <w:rFonts w:cs="Arial"/>
                <w:szCs w:val="24"/>
                <w:lang w:val="ms-MY"/>
              </w:rPr>
            </w:pPr>
            <w:r>
              <w:rPr>
                <w:rFonts w:cs="Arial"/>
                <w:szCs w:val="24"/>
                <w:lang w:val="ms-MY"/>
              </w:rPr>
              <w:t>I</w:t>
            </w:r>
          </w:p>
        </w:tc>
        <w:tc>
          <w:tcPr>
            <w:tcW w:w="720" w:type="dxa"/>
          </w:tcPr>
          <w:p w14:paraId="4FDE9942" w14:textId="77777777" w:rsidR="00512DAD" w:rsidRPr="00112BEB" w:rsidRDefault="00512DAD" w:rsidP="009975FE">
            <w:pPr>
              <w:pStyle w:val="NIISeContent"/>
            </w:pPr>
          </w:p>
        </w:tc>
      </w:tr>
      <w:tr w:rsidR="00512DAD" w:rsidRPr="00112BEB" w14:paraId="6BE0758A" w14:textId="77777777" w:rsidTr="009975FE">
        <w:trPr>
          <w:trHeight w:val="440"/>
        </w:trPr>
        <w:tc>
          <w:tcPr>
            <w:tcW w:w="715" w:type="dxa"/>
            <w:vMerge/>
          </w:tcPr>
          <w:p w14:paraId="057FF5E1" w14:textId="77777777" w:rsidR="00512DAD" w:rsidRPr="00112BEB" w:rsidRDefault="00512DAD" w:rsidP="009975FE">
            <w:pPr>
              <w:pStyle w:val="NIISeContent"/>
              <w:jc w:val="center"/>
            </w:pPr>
          </w:p>
        </w:tc>
        <w:tc>
          <w:tcPr>
            <w:tcW w:w="2862" w:type="dxa"/>
            <w:vMerge/>
          </w:tcPr>
          <w:p w14:paraId="190866F9" w14:textId="77777777" w:rsidR="00512DAD" w:rsidRPr="00112BEB" w:rsidRDefault="00512DAD" w:rsidP="009975FE">
            <w:pPr>
              <w:pStyle w:val="NIISeContentNumbering"/>
              <w:rPr>
                <w:lang w:val="ms-MY"/>
              </w:rPr>
            </w:pPr>
          </w:p>
        </w:tc>
        <w:tc>
          <w:tcPr>
            <w:tcW w:w="2430" w:type="dxa"/>
          </w:tcPr>
          <w:p w14:paraId="726314B4" w14:textId="522EBE89" w:rsidR="00512DAD" w:rsidRPr="008F6C4A"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5E1E2AB6"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C</w:t>
            </w:r>
          </w:p>
        </w:tc>
        <w:tc>
          <w:tcPr>
            <w:tcW w:w="630" w:type="dxa"/>
          </w:tcPr>
          <w:p w14:paraId="4659628E"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A</w:t>
            </w:r>
          </w:p>
        </w:tc>
        <w:tc>
          <w:tcPr>
            <w:tcW w:w="630" w:type="dxa"/>
          </w:tcPr>
          <w:p w14:paraId="6E26C4A3" w14:textId="77777777" w:rsidR="00512DAD" w:rsidRPr="008F6C4A" w:rsidRDefault="00512DAD" w:rsidP="009975FE">
            <w:pPr>
              <w:spacing w:before="60" w:after="120" w:line="240" w:lineRule="auto"/>
              <w:jc w:val="center"/>
              <w:rPr>
                <w:rFonts w:cs="Arial"/>
                <w:szCs w:val="24"/>
                <w:lang w:val="ms-MY"/>
              </w:rPr>
            </w:pPr>
            <w:r w:rsidRPr="008F6C4A">
              <w:rPr>
                <w:rFonts w:cs="Arial"/>
                <w:szCs w:val="24"/>
                <w:lang w:val="ms-MY"/>
              </w:rPr>
              <w:t>R</w:t>
            </w:r>
          </w:p>
        </w:tc>
        <w:tc>
          <w:tcPr>
            <w:tcW w:w="630" w:type="dxa"/>
          </w:tcPr>
          <w:p w14:paraId="6052A65C" w14:textId="77777777" w:rsidR="00512DAD" w:rsidRPr="008F6C4A" w:rsidRDefault="00512DAD" w:rsidP="009975FE">
            <w:pPr>
              <w:spacing w:before="60" w:after="120" w:line="240" w:lineRule="auto"/>
              <w:jc w:val="center"/>
              <w:rPr>
                <w:rFonts w:cs="Arial"/>
                <w:szCs w:val="24"/>
                <w:lang w:val="ms-MY"/>
              </w:rPr>
            </w:pPr>
            <w:r>
              <w:rPr>
                <w:rFonts w:cs="Arial"/>
                <w:szCs w:val="24"/>
                <w:lang w:val="ms-MY"/>
              </w:rPr>
              <w:t>I</w:t>
            </w:r>
          </w:p>
        </w:tc>
        <w:tc>
          <w:tcPr>
            <w:tcW w:w="720" w:type="dxa"/>
          </w:tcPr>
          <w:p w14:paraId="5DC50F15" w14:textId="77777777" w:rsidR="00512DAD" w:rsidRPr="00112BEB" w:rsidRDefault="00512DAD" w:rsidP="009975FE">
            <w:pPr>
              <w:pStyle w:val="NIISeContent"/>
            </w:pPr>
          </w:p>
        </w:tc>
      </w:tr>
      <w:tr w:rsidR="00512DAD" w:rsidRPr="00112BEB" w14:paraId="135F4F94" w14:textId="77777777" w:rsidTr="009975FE">
        <w:trPr>
          <w:trHeight w:val="440"/>
        </w:trPr>
        <w:tc>
          <w:tcPr>
            <w:tcW w:w="715" w:type="dxa"/>
            <w:vMerge w:val="restart"/>
          </w:tcPr>
          <w:p w14:paraId="1D0A11F7" w14:textId="2155AE47" w:rsidR="00512DAD" w:rsidRPr="00112BEB" w:rsidRDefault="008C68A1" w:rsidP="009975FE">
            <w:pPr>
              <w:pStyle w:val="NIISeContent"/>
              <w:jc w:val="center"/>
            </w:pPr>
            <w:r>
              <w:lastRenderedPageBreak/>
              <w:t>5</w:t>
            </w:r>
            <w:r w:rsidR="00512DAD" w:rsidRPr="00112BEB">
              <w:t>.</w:t>
            </w:r>
          </w:p>
        </w:tc>
        <w:tc>
          <w:tcPr>
            <w:tcW w:w="2862" w:type="dxa"/>
            <w:vMerge w:val="restart"/>
          </w:tcPr>
          <w:p w14:paraId="265FFAB0" w14:textId="77777777" w:rsidR="00512DAD" w:rsidRPr="009C0852" w:rsidRDefault="00512DAD" w:rsidP="009975FE">
            <w:pPr>
              <w:pStyle w:val="NIISeContentNumbering"/>
              <w:ind w:left="0"/>
              <w:rPr>
                <w:lang w:val="ms-MY"/>
              </w:rPr>
            </w:pPr>
            <w:r>
              <w:rPr>
                <w:lang w:val="ms-MY"/>
              </w:rPr>
              <w:t xml:space="preserve">Menyediakan Laporan </w:t>
            </w:r>
            <w:r w:rsidRPr="00CB2D84">
              <w:rPr>
                <w:i/>
                <w:lang w:val="ms-MY"/>
              </w:rPr>
              <w:t>Go-Live</w:t>
            </w:r>
            <w:r>
              <w:rPr>
                <w:i/>
                <w:lang w:val="ms-MY"/>
              </w:rPr>
              <w:t xml:space="preserve"> </w:t>
            </w:r>
            <w:r>
              <w:rPr>
                <w:lang w:val="ms-MY"/>
              </w:rPr>
              <w:t>(</w:t>
            </w:r>
            <w:r w:rsidRPr="009C0852">
              <w:rPr>
                <w:i/>
                <w:lang w:val="ms-MY"/>
              </w:rPr>
              <w:t>release</w:t>
            </w:r>
            <w:r>
              <w:rPr>
                <w:lang w:val="ms-MY"/>
              </w:rPr>
              <w:t xml:space="preserve"> 4)</w:t>
            </w:r>
          </w:p>
        </w:tc>
        <w:tc>
          <w:tcPr>
            <w:tcW w:w="2430" w:type="dxa"/>
          </w:tcPr>
          <w:p w14:paraId="4B20F021" w14:textId="77777777" w:rsidR="00512DAD" w:rsidRPr="00722F98" w:rsidRDefault="00512DAD" w:rsidP="009975FE">
            <w:pPr>
              <w:pStyle w:val="NIISeTableBullet"/>
              <w:rPr>
                <w:rFonts w:cs="Arial"/>
                <w:szCs w:val="24"/>
              </w:rPr>
            </w:pPr>
            <w:r w:rsidRPr="00DA30EE">
              <w:rPr>
                <w:rFonts w:cs="Arial"/>
                <w:szCs w:val="24"/>
              </w:rPr>
              <w:t xml:space="preserve">Laporan </w:t>
            </w:r>
            <w:r w:rsidRPr="00CB2D84">
              <w:rPr>
                <w:rFonts w:cs="Arial"/>
                <w:i/>
                <w:szCs w:val="24"/>
              </w:rPr>
              <w:t>Go-Live</w:t>
            </w:r>
            <w:r w:rsidRPr="00DA30EE">
              <w:rPr>
                <w:rFonts w:cs="Arial"/>
                <w:i/>
                <w:szCs w:val="24"/>
              </w:rPr>
              <w:t xml:space="preserve"> </w:t>
            </w:r>
            <w:r>
              <w:rPr>
                <w:rFonts w:cs="Arial"/>
                <w:szCs w:val="24"/>
              </w:rPr>
              <w:t>(</w:t>
            </w:r>
            <w:r w:rsidRPr="007479A0">
              <w:rPr>
                <w:b/>
              </w:rPr>
              <w:t>DMT-200069</w:t>
            </w:r>
            <w:r>
              <w:rPr>
                <w:rFonts w:cs="Arial"/>
                <w:szCs w:val="24"/>
              </w:rPr>
              <w:t>)</w:t>
            </w:r>
          </w:p>
        </w:tc>
        <w:tc>
          <w:tcPr>
            <w:tcW w:w="630" w:type="dxa"/>
          </w:tcPr>
          <w:p w14:paraId="49A8F2B0" w14:textId="77777777" w:rsidR="00512DAD" w:rsidRPr="00112BEB" w:rsidRDefault="00512DAD" w:rsidP="009975FE">
            <w:pPr>
              <w:pStyle w:val="NIISeContent"/>
            </w:pPr>
            <w:r>
              <w:t xml:space="preserve"> </w:t>
            </w:r>
            <w:r w:rsidRPr="00112BEB">
              <w:t>C</w:t>
            </w:r>
          </w:p>
        </w:tc>
        <w:tc>
          <w:tcPr>
            <w:tcW w:w="630" w:type="dxa"/>
          </w:tcPr>
          <w:p w14:paraId="71731576" w14:textId="77777777" w:rsidR="00512DAD" w:rsidRPr="00112BEB" w:rsidRDefault="00512DAD" w:rsidP="009975FE">
            <w:pPr>
              <w:pStyle w:val="NIISeContent"/>
            </w:pPr>
            <w:r>
              <w:t xml:space="preserve"> </w:t>
            </w:r>
            <w:r w:rsidRPr="00112BEB">
              <w:t>A</w:t>
            </w:r>
          </w:p>
        </w:tc>
        <w:tc>
          <w:tcPr>
            <w:tcW w:w="630" w:type="dxa"/>
          </w:tcPr>
          <w:p w14:paraId="670B53AA" w14:textId="77777777" w:rsidR="00512DAD" w:rsidRPr="00112BEB" w:rsidRDefault="00512DAD" w:rsidP="009975FE">
            <w:pPr>
              <w:pStyle w:val="NIISeContent"/>
            </w:pPr>
            <w:r>
              <w:t xml:space="preserve"> </w:t>
            </w:r>
            <w:r w:rsidRPr="00112BEB">
              <w:t>C</w:t>
            </w:r>
          </w:p>
        </w:tc>
        <w:tc>
          <w:tcPr>
            <w:tcW w:w="630" w:type="dxa"/>
          </w:tcPr>
          <w:p w14:paraId="38958E14" w14:textId="77777777" w:rsidR="00512DAD" w:rsidRPr="00112BEB" w:rsidRDefault="00512DAD" w:rsidP="009975FE">
            <w:pPr>
              <w:pStyle w:val="NIISeContent"/>
            </w:pPr>
            <w:r>
              <w:t xml:space="preserve"> </w:t>
            </w:r>
            <w:r w:rsidRPr="00112BEB">
              <w:t>C</w:t>
            </w:r>
          </w:p>
        </w:tc>
        <w:tc>
          <w:tcPr>
            <w:tcW w:w="720" w:type="dxa"/>
          </w:tcPr>
          <w:p w14:paraId="5C786FA1" w14:textId="77777777" w:rsidR="00512DAD" w:rsidRPr="00112BEB" w:rsidRDefault="00512DAD" w:rsidP="009975FE">
            <w:pPr>
              <w:pStyle w:val="NIISeContent"/>
            </w:pPr>
            <w:r>
              <w:t xml:space="preserve"> </w:t>
            </w:r>
            <w:r w:rsidRPr="00112BEB">
              <w:t>R</w:t>
            </w:r>
          </w:p>
        </w:tc>
      </w:tr>
      <w:tr w:rsidR="00512DAD" w:rsidRPr="00112BEB" w14:paraId="72EEECF3" w14:textId="77777777" w:rsidTr="009975FE">
        <w:trPr>
          <w:trHeight w:val="440"/>
        </w:trPr>
        <w:tc>
          <w:tcPr>
            <w:tcW w:w="715" w:type="dxa"/>
            <w:vMerge/>
          </w:tcPr>
          <w:p w14:paraId="4A7C9D4F" w14:textId="77777777" w:rsidR="00512DAD" w:rsidRPr="00112BEB" w:rsidRDefault="00512DAD" w:rsidP="009975FE">
            <w:pPr>
              <w:pStyle w:val="NIISeContent"/>
              <w:jc w:val="center"/>
            </w:pPr>
          </w:p>
        </w:tc>
        <w:tc>
          <w:tcPr>
            <w:tcW w:w="2862" w:type="dxa"/>
            <w:vMerge/>
          </w:tcPr>
          <w:p w14:paraId="29ABB08C" w14:textId="77777777" w:rsidR="00512DAD" w:rsidRPr="00112BEB" w:rsidRDefault="00512DAD" w:rsidP="009975FE">
            <w:pPr>
              <w:pStyle w:val="NIISeContentNumbering"/>
              <w:rPr>
                <w:lang w:val="ms-MY"/>
              </w:rPr>
            </w:pPr>
          </w:p>
        </w:tc>
        <w:tc>
          <w:tcPr>
            <w:tcW w:w="2430" w:type="dxa"/>
          </w:tcPr>
          <w:p w14:paraId="3AA0C453" w14:textId="77777777" w:rsidR="00512DAD" w:rsidRDefault="00512DAD" w:rsidP="009975FE">
            <w:pPr>
              <w:pStyle w:val="NIISeTableBullet"/>
              <w:rPr>
                <w:rFonts w:cs="Arial"/>
                <w:szCs w:val="24"/>
              </w:rPr>
            </w:pPr>
            <w:r w:rsidRPr="00DA30EE">
              <w:rPr>
                <w:rFonts w:cs="Arial"/>
                <w:szCs w:val="24"/>
              </w:rPr>
              <w:t>Laporan Penilaian Pihak IPM</w:t>
            </w:r>
          </w:p>
        </w:tc>
        <w:tc>
          <w:tcPr>
            <w:tcW w:w="630" w:type="dxa"/>
          </w:tcPr>
          <w:p w14:paraId="44987959" w14:textId="77777777" w:rsidR="00512DAD" w:rsidRPr="008F6C4A" w:rsidRDefault="00512DAD" w:rsidP="009975FE">
            <w:pPr>
              <w:spacing w:before="60" w:after="120" w:line="240" w:lineRule="auto"/>
              <w:jc w:val="center"/>
              <w:rPr>
                <w:rFonts w:cs="Arial"/>
                <w:szCs w:val="24"/>
                <w:lang w:val="ms-MY"/>
              </w:rPr>
            </w:pPr>
            <w:r>
              <w:t xml:space="preserve"> R</w:t>
            </w:r>
          </w:p>
        </w:tc>
        <w:tc>
          <w:tcPr>
            <w:tcW w:w="630" w:type="dxa"/>
          </w:tcPr>
          <w:p w14:paraId="287412F7" w14:textId="77777777" w:rsidR="00512DAD" w:rsidRPr="008F6C4A" w:rsidRDefault="00512DAD" w:rsidP="009975FE">
            <w:pPr>
              <w:spacing w:before="60" w:after="120" w:line="240" w:lineRule="auto"/>
              <w:jc w:val="center"/>
              <w:rPr>
                <w:rFonts w:cs="Arial"/>
                <w:szCs w:val="24"/>
                <w:lang w:val="ms-MY"/>
              </w:rPr>
            </w:pPr>
            <w:r>
              <w:t xml:space="preserve"> A</w:t>
            </w:r>
          </w:p>
        </w:tc>
        <w:tc>
          <w:tcPr>
            <w:tcW w:w="630" w:type="dxa"/>
          </w:tcPr>
          <w:p w14:paraId="08085A16" w14:textId="77777777" w:rsidR="00512DAD" w:rsidRPr="008F6C4A" w:rsidRDefault="00512DAD" w:rsidP="009975FE">
            <w:pPr>
              <w:spacing w:before="60" w:after="120" w:line="240" w:lineRule="auto"/>
              <w:jc w:val="center"/>
              <w:rPr>
                <w:rFonts w:cs="Arial"/>
                <w:szCs w:val="24"/>
                <w:lang w:val="ms-MY"/>
              </w:rPr>
            </w:pPr>
          </w:p>
        </w:tc>
        <w:tc>
          <w:tcPr>
            <w:tcW w:w="630" w:type="dxa"/>
          </w:tcPr>
          <w:p w14:paraId="4374B4FD" w14:textId="0ADC4182" w:rsidR="00512DAD" w:rsidRPr="008F6C4A" w:rsidRDefault="00F9447F" w:rsidP="009975FE">
            <w:pPr>
              <w:spacing w:before="60" w:after="120" w:line="240" w:lineRule="auto"/>
              <w:jc w:val="center"/>
              <w:rPr>
                <w:rFonts w:cs="Arial"/>
                <w:szCs w:val="24"/>
                <w:lang w:val="ms-MY"/>
              </w:rPr>
            </w:pPr>
            <w:r>
              <w:rPr>
                <w:rFonts w:cs="Arial"/>
                <w:szCs w:val="24"/>
                <w:lang w:val="ms-MY"/>
              </w:rPr>
              <w:t>I</w:t>
            </w:r>
          </w:p>
        </w:tc>
        <w:tc>
          <w:tcPr>
            <w:tcW w:w="720" w:type="dxa"/>
          </w:tcPr>
          <w:p w14:paraId="6F50342F" w14:textId="77777777" w:rsidR="00512DAD" w:rsidRPr="00112BEB" w:rsidRDefault="00512DAD" w:rsidP="009975FE">
            <w:pPr>
              <w:pStyle w:val="NIISeContent"/>
            </w:pPr>
          </w:p>
        </w:tc>
      </w:tr>
      <w:tr w:rsidR="00512DAD" w:rsidRPr="00112BEB" w14:paraId="2A9A3C88" w14:textId="77777777" w:rsidTr="009975FE">
        <w:trPr>
          <w:trHeight w:val="440"/>
        </w:trPr>
        <w:tc>
          <w:tcPr>
            <w:tcW w:w="715" w:type="dxa"/>
            <w:vMerge/>
          </w:tcPr>
          <w:p w14:paraId="53052C79" w14:textId="77777777" w:rsidR="00512DAD" w:rsidRPr="00112BEB" w:rsidRDefault="00512DAD" w:rsidP="009975FE">
            <w:pPr>
              <w:pStyle w:val="NIISeContent"/>
              <w:jc w:val="center"/>
            </w:pPr>
          </w:p>
        </w:tc>
        <w:tc>
          <w:tcPr>
            <w:tcW w:w="2862" w:type="dxa"/>
            <w:vMerge/>
          </w:tcPr>
          <w:p w14:paraId="08880417" w14:textId="77777777" w:rsidR="00512DAD" w:rsidRPr="00112BEB" w:rsidRDefault="00512DAD" w:rsidP="009975FE">
            <w:pPr>
              <w:pStyle w:val="NIISeContentNumbering"/>
              <w:rPr>
                <w:lang w:val="ms-MY"/>
              </w:rPr>
            </w:pPr>
          </w:p>
        </w:tc>
        <w:tc>
          <w:tcPr>
            <w:tcW w:w="2430" w:type="dxa"/>
          </w:tcPr>
          <w:p w14:paraId="65118992" w14:textId="3567400F" w:rsidR="00512DAD" w:rsidRDefault="00512DAD" w:rsidP="009975FE">
            <w:pPr>
              <w:pStyle w:val="NIISeTableBullet"/>
              <w:rPr>
                <w:rFonts w:cs="Arial"/>
                <w:szCs w:val="24"/>
              </w:rPr>
            </w:pPr>
            <w:r>
              <w:rPr>
                <w:rFonts w:cs="Arial"/>
                <w:szCs w:val="24"/>
              </w:rPr>
              <w:t xml:space="preserve">Laporan </w:t>
            </w:r>
            <w:r w:rsidR="00FD287C">
              <w:rPr>
                <w:rFonts w:cs="Arial"/>
                <w:szCs w:val="24"/>
              </w:rPr>
              <w:t>IV&amp;V</w:t>
            </w:r>
          </w:p>
        </w:tc>
        <w:tc>
          <w:tcPr>
            <w:tcW w:w="630" w:type="dxa"/>
          </w:tcPr>
          <w:p w14:paraId="6CD78E1D" w14:textId="77777777" w:rsidR="00512DAD" w:rsidRPr="008F6C4A" w:rsidRDefault="00512DAD" w:rsidP="009975FE">
            <w:pPr>
              <w:spacing w:before="60" w:after="120" w:line="240" w:lineRule="auto"/>
              <w:jc w:val="center"/>
              <w:rPr>
                <w:rFonts w:cs="Arial"/>
                <w:szCs w:val="24"/>
                <w:lang w:val="ms-MY"/>
              </w:rPr>
            </w:pPr>
            <w:r>
              <w:t xml:space="preserve"> C</w:t>
            </w:r>
          </w:p>
        </w:tc>
        <w:tc>
          <w:tcPr>
            <w:tcW w:w="630" w:type="dxa"/>
          </w:tcPr>
          <w:p w14:paraId="2473D3D7" w14:textId="77777777" w:rsidR="00512DAD" w:rsidRPr="008F6C4A" w:rsidRDefault="00512DAD" w:rsidP="009975FE">
            <w:pPr>
              <w:spacing w:before="60" w:after="120" w:line="240" w:lineRule="auto"/>
              <w:jc w:val="center"/>
              <w:rPr>
                <w:rFonts w:cs="Arial"/>
                <w:szCs w:val="24"/>
                <w:lang w:val="ms-MY"/>
              </w:rPr>
            </w:pPr>
            <w:r>
              <w:t xml:space="preserve"> A</w:t>
            </w:r>
          </w:p>
        </w:tc>
        <w:tc>
          <w:tcPr>
            <w:tcW w:w="630" w:type="dxa"/>
          </w:tcPr>
          <w:p w14:paraId="0A92A8C3" w14:textId="77777777" w:rsidR="00512DAD" w:rsidRPr="008F6C4A" w:rsidRDefault="00512DAD" w:rsidP="009975FE">
            <w:pPr>
              <w:spacing w:before="60" w:after="120" w:line="240" w:lineRule="auto"/>
              <w:jc w:val="center"/>
              <w:rPr>
                <w:rFonts w:cs="Arial"/>
                <w:szCs w:val="24"/>
                <w:lang w:val="ms-MY"/>
              </w:rPr>
            </w:pPr>
            <w:r>
              <w:t xml:space="preserve"> R</w:t>
            </w:r>
          </w:p>
        </w:tc>
        <w:tc>
          <w:tcPr>
            <w:tcW w:w="630" w:type="dxa"/>
          </w:tcPr>
          <w:p w14:paraId="37610985" w14:textId="67217D99" w:rsidR="00512DAD" w:rsidRPr="008F6C4A" w:rsidRDefault="00F9447F" w:rsidP="009975FE">
            <w:pPr>
              <w:spacing w:before="60" w:after="120" w:line="240" w:lineRule="auto"/>
              <w:jc w:val="center"/>
              <w:rPr>
                <w:rFonts w:cs="Arial"/>
                <w:szCs w:val="24"/>
                <w:lang w:val="ms-MY"/>
              </w:rPr>
            </w:pPr>
            <w:r>
              <w:rPr>
                <w:rFonts w:cs="Arial"/>
                <w:szCs w:val="24"/>
                <w:lang w:val="ms-MY"/>
              </w:rPr>
              <w:t>I</w:t>
            </w:r>
          </w:p>
        </w:tc>
        <w:tc>
          <w:tcPr>
            <w:tcW w:w="720" w:type="dxa"/>
          </w:tcPr>
          <w:p w14:paraId="20B71480" w14:textId="77777777" w:rsidR="00512DAD" w:rsidRPr="00112BEB" w:rsidRDefault="00512DAD" w:rsidP="009975FE">
            <w:pPr>
              <w:pStyle w:val="NIISeContent"/>
            </w:pPr>
          </w:p>
        </w:tc>
      </w:tr>
    </w:tbl>
    <w:p w14:paraId="7A10F290" w14:textId="011E5C27" w:rsidR="00512DAD" w:rsidRDefault="00512DAD" w:rsidP="00512DAD">
      <w:pPr>
        <w:pStyle w:val="NIISeCaption"/>
      </w:pPr>
      <w:bookmarkStart w:id="1031" w:name="_Ref54101712"/>
      <w:bookmarkStart w:id="1032" w:name="_Ref54101650"/>
      <w:bookmarkStart w:id="1033" w:name="_Toc61763771"/>
      <w:r w:rsidRPr="00112BEB">
        <w:t xml:space="preserve">Jadual </w:t>
      </w:r>
      <w:r>
        <w:fldChar w:fldCharType="begin"/>
      </w:r>
      <w:r>
        <w:instrText xml:space="preserve"> SEQ Jadual \* ARABIC </w:instrText>
      </w:r>
      <w:r>
        <w:fldChar w:fldCharType="separate"/>
      </w:r>
      <w:r w:rsidR="006B3F2F">
        <w:rPr>
          <w:noProof/>
        </w:rPr>
        <w:t>95</w:t>
      </w:r>
      <w:r>
        <w:fldChar w:fldCharType="end"/>
      </w:r>
      <w:bookmarkEnd w:id="1031"/>
      <w:r>
        <w:t xml:space="preserve"> :</w:t>
      </w:r>
      <w:r w:rsidRPr="00112BEB">
        <w:t xml:space="preserve"> Pengujian </w:t>
      </w:r>
      <w:r>
        <w:t>B</w:t>
      </w:r>
      <w:r w:rsidRPr="00112BEB">
        <w:t>agi Setiap Lokasi</w:t>
      </w:r>
      <w:r>
        <w:t xml:space="preserve"> - </w:t>
      </w:r>
      <w:r w:rsidRPr="00112BEB">
        <w:rPr>
          <w:i/>
        </w:rPr>
        <w:t>Release</w:t>
      </w:r>
      <w:r w:rsidRPr="00112BEB">
        <w:t xml:space="preserve"> 4</w:t>
      </w:r>
      <w:bookmarkEnd w:id="1032"/>
      <w:bookmarkEnd w:id="1033"/>
    </w:p>
    <w:p w14:paraId="5FC09CBE" w14:textId="77777777" w:rsidR="00F9447F" w:rsidRDefault="00F9447F" w:rsidP="00F9447F">
      <w:pPr>
        <w:pStyle w:val="NIISeContent"/>
        <w:ind w:firstLine="142"/>
        <w:jc w:val="left"/>
        <w:rPr>
          <w:sz w:val="16"/>
        </w:rPr>
      </w:pPr>
    </w:p>
    <w:p w14:paraId="293BDC69" w14:textId="36A23FB9" w:rsidR="00F9447F" w:rsidRPr="005F4FB8" w:rsidRDefault="00F9447F" w:rsidP="00F9447F">
      <w:pPr>
        <w:pStyle w:val="NIISeContent"/>
        <w:ind w:firstLine="142"/>
        <w:jc w:val="left"/>
        <w:rPr>
          <w:sz w:val="16"/>
        </w:rPr>
      </w:pPr>
      <w:r w:rsidRPr="005F4FB8">
        <w:rPr>
          <w:sz w:val="16"/>
        </w:rPr>
        <w:t>R = Responsible (</w:t>
      </w:r>
      <w:r>
        <w:rPr>
          <w:sz w:val="16"/>
        </w:rPr>
        <w:t>Bertanggungjawab Ke Atas</w:t>
      </w:r>
      <w:r w:rsidRPr="005F4FB8">
        <w:rPr>
          <w:sz w:val="16"/>
        </w:rPr>
        <w:t xml:space="preserve"> Pelaksanaan), A = Accountable (</w:t>
      </w:r>
      <w:r>
        <w:rPr>
          <w:sz w:val="16"/>
        </w:rPr>
        <w:t>Bertanggungjawab Ke Atas</w:t>
      </w:r>
      <w:r w:rsidRPr="005F4FB8">
        <w:rPr>
          <w:sz w:val="16"/>
        </w:rPr>
        <w:t xml:space="preserve"> Hasil)</w:t>
      </w:r>
    </w:p>
    <w:p w14:paraId="78837B63" w14:textId="77777777" w:rsidR="00F9447F" w:rsidRPr="005F4FB8" w:rsidRDefault="00F9447F" w:rsidP="00F9447F">
      <w:pPr>
        <w:pStyle w:val="NIISeContent"/>
        <w:ind w:firstLine="142"/>
        <w:jc w:val="left"/>
        <w:rPr>
          <w:sz w:val="16"/>
        </w:rPr>
      </w:pPr>
      <w:r w:rsidRPr="005F4FB8">
        <w:rPr>
          <w:sz w:val="16"/>
        </w:rPr>
        <w:t>C = Consulted (Perlu Dirujuk), I = Informed (Perlu Dimaklum)</w:t>
      </w:r>
    </w:p>
    <w:p w14:paraId="77367140" w14:textId="77777777" w:rsidR="00512DAD" w:rsidRPr="00112BEB" w:rsidRDefault="00512DAD" w:rsidP="00512DAD">
      <w:pPr>
        <w:pStyle w:val="NIISeContent"/>
      </w:pPr>
    </w:p>
    <w:p w14:paraId="7EA396A9" w14:textId="77777777" w:rsidR="00512DAD" w:rsidRDefault="00512DAD" w:rsidP="00512DAD">
      <w:pPr>
        <w:pStyle w:val="NIISeContent"/>
      </w:pPr>
      <w:r>
        <w:t>Setelah SAT di semua l</w:t>
      </w:r>
      <w:r w:rsidRPr="00112BEB">
        <w:t xml:space="preserve">okasi yang terlibat dalam </w:t>
      </w:r>
      <w:r w:rsidRPr="00112BEB">
        <w:rPr>
          <w:i/>
        </w:rPr>
        <w:t>release</w:t>
      </w:r>
      <w:r w:rsidRPr="00112BEB">
        <w:t xml:space="preserve"> </w:t>
      </w:r>
      <w:r>
        <w:t>4 selesai,</w:t>
      </w:r>
      <w:r w:rsidRPr="00112BEB">
        <w:t xml:space="preserve"> </w:t>
      </w:r>
      <w:r>
        <w:t xml:space="preserve">modul-modul </w:t>
      </w:r>
      <w:r w:rsidRPr="00112BEB">
        <w:t>NIISe</w:t>
      </w:r>
      <w:r>
        <w:t xml:space="preserve"> yang telah disediakan</w:t>
      </w:r>
      <w:r w:rsidRPr="00112BEB">
        <w:t xml:space="preserve"> perlu melalui fasa </w:t>
      </w:r>
      <w:r w:rsidRPr="00D5546C">
        <w:t>Pra FAT</w:t>
      </w:r>
      <w:r w:rsidRPr="00112BEB">
        <w:t xml:space="preserve"> dalam </w:t>
      </w:r>
      <w:r>
        <w:t xml:space="preserve">jangka </w:t>
      </w:r>
      <w:r w:rsidRPr="00112BEB">
        <w:t xml:space="preserve">masa satu (1) bulan sebelum sistem </w:t>
      </w:r>
      <w:r>
        <w:rPr>
          <w:i/>
        </w:rPr>
        <w:t>Go-</w:t>
      </w:r>
      <w:r w:rsidRPr="00112BEB">
        <w:rPr>
          <w:i/>
        </w:rPr>
        <w:t>Live</w:t>
      </w:r>
      <w:r w:rsidRPr="00112BEB">
        <w:t xml:space="preserve">. Semasa fasa </w:t>
      </w:r>
      <w:r w:rsidRPr="00D5546C">
        <w:t>Pra FAT</w:t>
      </w:r>
      <w:r w:rsidRPr="00112BEB">
        <w:t xml:space="preserve">, pengguna NIISe </w:t>
      </w:r>
      <w:r>
        <w:t>akan</w:t>
      </w:r>
      <w:r w:rsidRPr="00112BEB">
        <w:t xml:space="preserve"> melaporkan sekiranya terdapat ralat </w:t>
      </w:r>
      <w:r>
        <w:t>atau</w:t>
      </w:r>
      <w:r w:rsidRPr="00112BEB">
        <w:t xml:space="preserve"> </w:t>
      </w:r>
      <w:r>
        <w:t>isu lain</w:t>
      </w:r>
      <w:r w:rsidRPr="00112BEB">
        <w:t xml:space="preserve">. </w:t>
      </w:r>
      <w:r>
        <w:t>Kontraktor NIISe mestilah menangani r</w:t>
      </w:r>
      <w:r w:rsidRPr="00112BEB">
        <w:t xml:space="preserve">alat </w:t>
      </w:r>
      <w:r>
        <w:t xml:space="preserve">dan isu yang ditemui </w:t>
      </w:r>
      <w:r w:rsidRPr="00112BEB">
        <w:t xml:space="preserve">dalam </w:t>
      </w:r>
      <w:r>
        <w:t xml:space="preserve">fasa ini sehingga persetujuan pemegang taruh yang berkaitan diperolehi untuk penerimaan bagi </w:t>
      </w:r>
      <w:r w:rsidRPr="00336018">
        <w:rPr>
          <w:i/>
        </w:rPr>
        <w:t>release</w:t>
      </w:r>
      <w:r>
        <w:t xml:space="preserve"> 4. </w:t>
      </w:r>
      <w:r w:rsidRPr="00D97085">
        <w:t xml:space="preserve">Pengujian </w:t>
      </w:r>
      <w:r w:rsidRPr="00D97085">
        <w:rPr>
          <w:i/>
        </w:rPr>
        <w:t>regression</w:t>
      </w:r>
      <w:r w:rsidRPr="00D97085">
        <w:t xml:space="preserve"> juga akan dilakukan sebelum sistem </w:t>
      </w:r>
      <w:r>
        <w:rPr>
          <w:i/>
        </w:rPr>
        <w:t>Go-Live</w:t>
      </w:r>
      <w:r w:rsidRPr="00D97085">
        <w:t xml:space="preserve"> untuk memastikan modul-modul NIISe daripada </w:t>
      </w:r>
      <w:r w:rsidRPr="00D97085">
        <w:rPr>
          <w:i/>
        </w:rPr>
        <w:t>release</w:t>
      </w:r>
      <w:r w:rsidRPr="00D97085">
        <w:t xml:space="preserve"> 1</w:t>
      </w:r>
      <w:r>
        <w:t xml:space="preserve">, </w:t>
      </w:r>
      <w:r w:rsidRPr="009C0852">
        <w:rPr>
          <w:i/>
        </w:rPr>
        <w:t>release</w:t>
      </w:r>
      <w:r>
        <w:t xml:space="preserve"> 2 , </w:t>
      </w:r>
      <w:r w:rsidRPr="00D97085">
        <w:rPr>
          <w:i/>
        </w:rPr>
        <w:t>release</w:t>
      </w:r>
      <w:r>
        <w:t xml:space="preserve"> 3 dan </w:t>
      </w:r>
      <w:r w:rsidRPr="00046B9B">
        <w:rPr>
          <w:i/>
        </w:rPr>
        <w:t>release</w:t>
      </w:r>
      <w:r>
        <w:t xml:space="preserve"> 4</w:t>
      </w:r>
      <w:r w:rsidRPr="00D97085">
        <w:t xml:space="preserve"> </w:t>
      </w:r>
      <w:r>
        <w:t>boleh berfungsi tanpa mengalami masalah</w:t>
      </w:r>
      <w:r w:rsidRPr="00D97085">
        <w:t>.</w:t>
      </w:r>
      <w:r>
        <w:t xml:space="preserve"> Semua</w:t>
      </w:r>
      <w:r w:rsidRPr="00F67052">
        <w:t xml:space="preserve"> modul NIISe akan melalui FAT sebelum NIISe </w:t>
      </w:r>
      <w:r>
        <w:rPr>
          <w:i/>
        </w:rPr>
        <w:t>Go-Live.</w:t>
      </w:r>
      <w:r>
        <w:t xml:space="preserve"> Kontraktor NIISe hendaklah menyediakan Laporan </w:t>
      </w:r>
      <w:r w:rsidRPr="00CB2D84">
        <w:rPr>
          <w:i/>
        </w:rPr>
        <w:t>Go-Live</w:t>
      </w:r>
      <w:r>
        <w:t xml:space="preserve"> (</w:t>
      </w:r>
      <w:r w:rsidRPr="007479A0">
        <w:rPr>
          <w:b/>
        </w:rPr>
        <w:t>DMT-200069</w:t>
      </w:r>
      <w:r>
        <w:t xml:space="preserve">) bagi </w:t>
      </w:r>
      <w:r w:rsidRPr="007479A0">
        <w:rPr>
          <w:i/>
        </w:rPr>
        <w:t>release</w:t>
      </w:r>
      <w:r>
        <w:t xml:space="preserve"> 4.</w:t>
      </w:r>
    </w:p>
    <w:p w14:paraId="64D7DFAE" w14:textId="77777777" w:rsidR="00512DAD" w:rsidRDefault="00512DAD" w:rsidP="00512DAD">
      <w:pPr>
        <w:pStyle w:val="NIISeContent"/>
      </w:pPr>
    </w:p>
    <w:p w14:paraId="48AD1404" w14:textId="77777777" w:rsidR="00512DAD" w:rsidRPr="00112BEB" w:rsidRDefault="00512DAD" w:rsidP="00512DAD">
      <w:pPr>
        <w:rPr>
          <w:u w:val="single"/>
          <w:lang w:val="ms-MY"/>
        </w:rPr>
      </w:pPr>
      <w:r w:rsidRPr="00112BEB">
        <w:rPr>
          <w:u w:val="single"/>
          <w:lang w:val="ms-MY"/>
        </w:rPr>
        <w:t xml:space="preserve">Pengujian </w:t>
      </w:r>
      <w:r w:rsidRPr="00112BEB">
        <w:rPr>
          <w:i/>
          <w:iCs/>
          <w:u w:val="single"/>
          <w:lang w:val="ms-MY"/>
        </w:rPr>
        <w:t>Regression</w:t>
      </w:r>
    </w:p>
    <w:p w14:paraId="32E5B652" w14:textId="77777777" w:rsidR="00512DAD" w:rsidRPr="00112BEB" w:rsidRDefault="00512DAD" w:rsidP="00512DAD">
      <w:pPr>
        <w:pStyle w:val="NIISeContent"/>
      </w:pPr>
      <w:r w:rsidRPr="00112BEB">
        <w:t>Pengujian perisian yang dilaksanakan untuk memastikan perubahan</w:t>
      </w:r>
      <w:r>
        <w:t xml:space="preserve"> atau penambahan aplikasi </w:t>
      </w:r>
      <w:r w:rsidRPr="00112BEB">
        <w:t xml:space="preserve">tidak memberi kesan ke atas </w:t>
      </w:r>
      <w:r>
        <w:t>fungsian sedia ada</w:t>
      </w:r>
      <w:r w:rsidRPr="00112BEB">
        <w:t xml:space="preserve">. Pengujian ini adalah pelaksanaan semula sebahagian atau keseluruhan </w:t>
      </w:r>
      <w:r w:rsidRPr="00112BEB">
        <w:rPr>
          <w:i/>
        </w:rPr>
        <w:t>test script</w:t>
      </w:r>
      <w:r w:rsidRPr="00112BEB">
        <w:t xml:space="preserve"> </w:t>
      </w:r>
      <w:r>
        <w:t>daripada</w:t>
      </w:r>
      <w:r w:rsidRPr="00112BEB">
        <w:t xml:space="preserve"> </w:t>
      </w:r>
      <w:r w:rsidRPr="00112BEB">
        <w:rPr>
          <w:i/>
          <w:iCs/>
        </w:rPr>
        <w:t>release</w:t>
      </w:r>
      <w:r>
        <w:t xml:space="preserve"> </w:t>
      </w:r>
      <w:r>
        <w:lastRenderedPageBreak/>
        <w:t>yang sebelumnya</w:t>
      </w:r>
      <w:r w:rsidRPr="00112BEB">
        <w:t xml:space="preserve"> untuk memastikan fungsi</w:t>
      </w:r>
      <w:r>
        <w:t>an</w:t>
      </w:r>
      <w:r w:rsidRPr="00112BEB">
        <w:t xml:space="preserve"> </w:t>
      </w:r>
      <w:r>
        <w:t>sedia ada tidak terkesan dengan perubahan sistem</w:t>
      </w:r>
      <w:r w:rsidRPr="00112BEB">
        <w:t>.</w:t>
      </w:r>
    </w:p>
    <w:p w14:paraId="31902B9A" w14:textId="77777777" w:rsidR="00512DAD" w:rsidRDefault="00512DAD" w:rsidP="00512DAD">
      <w:pPr>
        <w:pStyle w:val="NIISeContent"/>
      </w:pPr>
    </w:p>
    <w:p w14:paraId="37CD556E" w14:textId="77777777" w:rsidR="00512DAD" w:rsidRPr="00112BEB" w:rsidRDefault="00512DAD" w:rsidP="00F126CF">
      <w:pPr>
        <w:spacing w:after="160" w:line="259" w:lineRule="auto"/>
        <w:jc w:val="left"/>
        <w:rPr>
          <w:u w:val="single"/>
          <w:lang w:val="ms-MY"/>
        </w:rPr>
      </w:pPr>
      <w:r w:rsidRPr="00112BEB">
        <w:rPr>
          <w:u w:val="single"/>
          <w:lang w:val="ms-MY"/>
        </w:rPr>
        <w:t>FAT</w:t>
      </w:r>
    </w:p>
    <w:p w14:paraId="5B533022" w14:textId="77777777" w:rsidR="00512DAD" w:rsidRPr="00112BEB" w:rsidRDefault="00512DAD" w:rsidP="00512DAD">
      <w:pPr>
        <w:pStyle w:val="NIISeContent"/>
      </w:pPr>
      <w:r w:rsidRPr="00112BEB">
        <w:t xml:space="preserve">FAT adalah untuk mengesahkan kestabilan sistem apabila beroperasi di dalam persekitaran </w:t>
      </w:r>
      <w:r w:rsidRPr="00773C0D">
        <w:rPr>
          <w:i/>
        </w:rPr>
        <w:t>production</w:t>
      </w:r>
      <w:r w:rsidRPr="00112BEB">
        <w:t xml:space="preserve"> dan untuk mengesahkan penerimaan oleh pemegang taruh bahawa sistem telah memenuhi skop yang dipersetujui.</w:t>
      </w:r>
    </w:p>
    <w:p w14:paraId="216A6AA9" w14:textId="77777777" w:rsidR="00512DAD" w:rsidRDefault="00512DAD" w:rsidP="00512DAD">
      <w:pPr>
        <w:spacing w:after="160" w:line="259" w:lineRule="auto"/>
        <w:jc w:val="left"/>
        <w:rPr>
          <w:lang w:val="ms-MY"/>
        </w:rPr>
      </w:pPr>
      <w:r w:rsidRPr="00112BEB">
        <w:rPr>
          <w:lang w:val="ms-MY"/>
        </w:rPr>
        <w:br w:type="page"/>
      </w:r>
    </w:p>
    <w:p w14:paraId="7F3CD097" w14:textId="190EDE9B" w:rsidR="00CB776F" w:rsidRPr="00112BEB" w:rsidRDefault="00CB776F" w:rsidP="00C15B0A">
      <w:pPr>
        <w:pStyle w:val="NIISeHeading2"/>
        <w:numPr>
          <w:ilvl w:val="1"/>
          <w:numId w:val="372"/>
        </w:numPr>
      </w:pPr>
      <w:bookmarkStart w:id="1034" w:name="_Toc61763580"/>
      <w:r w:rsidRPr="00112BEB">
        <w:lastRenderedPageBreak/>
        <w:t>PENGURUSAN PERUBAHAN</w:t>
      </w:r>
      <w:bookmarkEnd w:id="673"/>
      <w:bookmarkEnd w:id="1034"/>
    </w:p>
    <w:p w14:paraId="5B1B3FF8" w14:textId="77777777" w:rsidR="00CB776F" w:rsidRPr="00112BEB" w:rsidRDefault="00CB776F" w:rsidP="00CB776F">
      <w:pPr>
        <w:pStyle w:val="NIISeContent"/>
      </w:pPr>
      <w:r w:rsidRPr="00112BEB">
        <w:t xml:space="preserve">Pengurusan Perubahan Projek NIISe merangkumi perubahan menyeluruh termasuk dari segi undang-undang, struktur organisasi, proses bisnes sehingga kepada pihak yang terlibat dalam perubahan sama ada secara langsung atau secara tidak langsung. </w:t>
      </w:r>
    </w:p>
    <w:p w14:paraId="3F71E489" w14:textId="44BEFA36" w:rsidR="00CB776F" w:rsidRPr="00112BEB" w:rsidRDefault="00CB776F" w:rsidP="00CB776F">
      <w:pPr>
        <w:pStyle w:val="NIISeContent"/>
      </w:pPr>
      <w:r w:rsidRPr="00112BEB">
        <w:t>Penglibatan pengurusan perubahan daripada pengurusan peringkat tertinggi kepada pegawai profesional dan sehingga ke tahap pentadbiran dan sokongan. Tahap penglibatan yang luas ini juga akan menyebabkan perubahan dari perspektif yang berbeza-beza. Penglibatan semua pihak Pemegang Taruh adalah perlu kerana perubahan ini akan merangkumi budaya kerja, pemikiran (</w:t>
      </w:r>
      <w:r w:rsidRPr="00112BEB">
        <w:rPr>
          <w:i/>
        </w:rPr>
        <w:t>mind-set</w:t>
      </w:r>
      <w:r w:rsidRPr="00112BEB">
        <w:t>) dan paling utama, pemahaman implikasi implementasi sistem baharu terhadap Kerajaan. Oleh itu, Pengurusan Perubahan merupakan satu pendekatan bersistematik bagi peralihan dan penyesuaian individu, pasukan dan organisasi daripada keadaan semasa (</w:t>
      </w:r>
      <w:r w:rsidRPr="00112BEB">
        <w:rPr>
          <w:i/>
        </w:rPr>
        <w:t>current state</w:t>
      </w:r>
      <w:r w:rsidRPr="00112BEB">
        <w:t>) kepada suatu keadaan baharu (</w:t>
      </w:r>
      <w:r w:rsidRPr="00112BEB">
        <w:rPr>
          <w:i/>
        </w:rPr>
        <w:t>desired future state</w:t>
      </w:r>
      <w:r w:rsidRPr="00112BEB">
        <w:t xml:space="preserve">) yang lebih baik dari sudut keberkesanan proses kerja, pengemaskinian struktur organisasi dan penambahbaikan produk/ sistem baharu yang dihasilkan. </w:t>
      </w:r>
    </w:p>
    <w:p w14:paraId="0F5934A3" w14:textId="77777777" w:rsidR="00CB776F" w:rsidRPr="00112BEB" w:rsidRDefault="00CB776F" w:rsidP="00CB776F">
      <w:pPr>
        <w:pStyle w:val="NIISeContent"/>
      </w:pPr>
    </w:p>
    <w:p w14:paraId="6C451506" w14:textId="487F63EC" w:rsidR="00CB776F" w:rsidRPr="00112BEB" w:rsidRDefault="00CB776F" w:rsidP="00CB776F">
      <w:pPr>
        <w:pStyle w:val="NIISeContent"/>
      </w:pPr>
      <w:r w:rsidRPr="00112BEB">
        <w:t>Objektif Pengurusan Perubahan Projek NIISe adalah untuk memastikan semua pihak yang terlibat memahami kesan perubahan, menerima dan membudayakan perubahan persekitaran dalam bisnes yang baharu. Selain itu, mereka juga perlu komited untuk memahami peranan masing-masing, disamping bersedia untuk memastikan kejayaan pelaksanaan projek dan seterusnya memastikan ia diterima pakai oleh seluruh warga JIM.</w:t>
      </w:r>
    </w:p>
    <w:p w14:paraId="31446FC8" w14:textId="5C990BFF" w:rsidR="00CB776F" w:rsidRPr="0023781A" w:rsidRDefault="00CB776F" w:rsidP="00C15B0A">
      <w:pPr>
        <w:pStyle w:val="NIISeHeading3"/>
        <w:numPr>
          <w:ilvl w:val="2"/>
          <w:numId w:val="372"/>
        </w:numPr>
        <w:rPr>
          <w:rFonts w:hint="eastAsia"/>
          <w:lang w:val="ms-MY"/>
        </w:rPr>
      </w:pPr>
      <w:bookmarkStart w:id="1035" w:name="_Toc53771688"/>
      <w:bookmarkStart w:id="1036" w:name="_Toc61763581"/>
      <w:r w:rsidRPr="0023781A">
        <w:rPr>
          <w:lang w:val="ms-MY"/>
        </w:rPr>
        <w:t>PELAKSANAAN PENGURUSAN PERUBAHAN PROJEK NIIS</w:t>
      </w:r>
      <w:r w:rsidR="00241208" w:rsidRPr="0023781A">
        <w:rPr>
          <w:caps w:val="0"/>
          <w:lang w:val="ms-MY"/>
        </w:rPr>
        <w:t>e</w:t>
      </w:r>
      <w:bookmarkEnd w:id="1035"/>
      <w:bookmarkEnd w:id="1036"/>
    </w:p>
    <w:p w14:paraId="29811503" w14:textId="77777777" w:rsidR="00CB776F" w:rsidRPr="00112BEB" w:rsidRDefault="00CB776F" w:rsidP="00CB776F">
      <w:pPr>
        <w:rPr>
          <w:lang w:val="ms-MY" w:eastAsia="ja-JP"/>
        </w:rPr>
      </w:pPr>
      <w:r w:rsidRPr="00112BEB">
        <w:rPr>
          <w:lang w:val="ms-MY" w:eastAsia="ja-JP"/>
        </w:rPr>
        <w:t>Pelaksanaan Pengurusan Perubahan Projek NIISe adalah berdasarkan kepada lima (5) fasa utama seperti yang ditunjukkan di dalam Rajah di bawah:</w:t>
      </w:r>
    </w:p>
    <w:p w14:paraId="7527C0A4" w14:textId="77777777" w:rsidR="00CB776F" w:rsidRPr="00112BEB" w:rsidRDefault="00CB776F" w:rsidP="00C15B0A">
      <w:pPr>
        <w:pStyle w:val="NIISeContentNumbering"/>
        <w:numPr>
          <w:ilvl w:val="0"/>
          <w:numId w:val="116"/>
        </w:numPr>
        <w:rPr>
          <w:lang w:val="ms-MY" w:eastAsia="ja-JP"/>
        </w:rPr>
      </w:pPr>
      <w:r w:rsidRPr="00112BEB">
        <w:rPr>
          <w:lang w:val="ms-MY" w:eastAsia="ja-JP"/>
        </w:rPr>
        <w:t>Fasa Permulaan;</w:t>
      </w:r>
    </w:p>
    <w:p w14:paraId="1116427A" w14:textId="77777777" w:rsidR="00CB776F" w:rsidRPr="00112BEB" w:rsidRDefault="00CB776F" w:rsidP="00C15B0A">
      <w:pPr>
        <w:pStyle w:val="NIISeContentNumbering"/>
        <w:numPr>
          <w:ilvl w:val="0"/>
          <w:numId w:val="120"/>
        </w:numPr>
        <w:rPr>
          <w:lang w:val="ms-MY" w:eastAsia="ja-JP"/>
        </w:rPr>
      </w:pPr>
      <w:r w:rsidRPr="00112BEB">
        <w:rPr>
          <w:lang w:val="ms-MY" w:eastAsia="ja-JP"/>
        </w:rPr>
        <w:t>Fasa Perancangan Strategi dan Persediaan Perubahan;</w:t>
      </w:r>
    </w:p>
    <w:p w14:paraId="1E00EF34" w14:textId="77777777" w:rsidR="00CB776F" w:rsidRPr="00112BEB" w:rsidRDefault="00CB776F" w:rsidP="00C15B0A">
      <w:pPr>
        <w:pStyle w:val="NIISeContentNumbering"/>
        <w:numPr>
          <w:ilvl w:val="0"/>
          <w:numId w:val="120"/>
        </w:numPr>
        <w:rPr>
          <w:lang w:val="ms-MY" w:eastAsia="ja-JP"/>
        </w:rPr>
      </w:pPr>
      <w:r w:rsidRPr="00112BEB">
        <w:rPr>
          <w:lang w:val="ms-MY" w:eastAsia="ja-JP"/>
        </w:rPr>
        <w:t>Fasa Pelaksanaan;</w:t>
      </w:r>
    </w:p>
    <w:p w14:paraId="24E5702A" w14:textId="77777777" w:rsidR="00CB776F" w:rsidRPr="00112BEB" w:rsidRDefault="00CB776F" w:rsidP="00C15B0A">
      <w:pPr>
        <w:pStyle w:val="NIISeContentNumbering"/>
        <w:numPr>
          <w:ilvl w:val="0"/>
          <w:numId w:val="120"/>
        </w:numPr>
        <w:rPr>
          <w:lang w:val="ms-MY"/>
        </w:rPr>
      </w:pPr>
      <w:r w:rsidRPr="00112BEB">
        <w:rPr>
          <w:lang w:val="ms-MY" w:eastAsia="ja-JP"/>
        </w:rPr>
        <w:t xml:space="preserve">Fasa </w:t>
      </w:r>
      <w:r w:rsidRPr="00112BEB">
        <w:rPr>
          <w:lang w:val="ms-MY"/>
        </w:rPr>
        <w:t xml:space="preserve">Pemantauan, Pengukuran dan Pelestarian Perubahan; dan </w:t>
      </w:r>
    </w:p>
    <w:p w14:paraId="110CBFAC" w14:textId="77777777" w:rsidR="00CB776F" w:rsidRPr="00112BEB" w:rsidRDefault="00CB776F" w:rsidP="00C15B0A">
      <w:pPr>
        <w:pStyle w:val="NIISeContentNumbering"/>
        <w:numPr>
          <w:ilvl w:val="0"/>
          <w:numId w:val="120"/>
        </w:numPr>
        <w:rPr>
          <w:lang w:val="ms-MY" w:eastAsia="ja-JP"/>
        </w:rPr>
      </w:pPr>
      <w:r w:rsidRPr="00112BEB">
        <w:rPr>
          <w:lang w:val="ms-MY" w:eastAsia="ja-JP"/>
        </w:rPr>
        <w:t xml:space="preserve">Fasa Penutup dan Serahan Dokumentasi. </w:t>
      </w:r>
    </w:p>
    <w:p w14:paraId="3121D6BE" w14:textId="77777777" w:rsidR="00CB776F" w:rsidRPr="00112BEB" w:rsidRDefault="00CB776F" w:rsidP="00CB776F">
      <w:pPr>
        <w:keepNext/>
        <w:spacing w:after="120"/>
        <w:jc w:val="center"/>
        <w:rPr>
          <w:rFonts w:cs="Arial"/>
          <w:szCs w:val="24"/>
          <w:lang w:val="ms-MY"/>
        </w:rPr>
      </w:pPr>
      <w:r w:rsidRPr="00112BEB">
        <w:rPr>
          <w:rFonts w:cs="Arial"/>
          <w:noProof/>
          <w:szCs w:val="24"/>
          <w:lang w:val="en-MY" w:eastAsia="en-MY"/>
        </w:rPr>
        <w:lastRenderedPageBreak/>
        <mc:AlternateContent>
          <mc:Choice Requires="wpg">
            <w:drawing>
              <wp:anchor distT="0" distB="0" distL="114300" distR="114300" simplePos="0" relativeHeight="251651072" behindDoc="0" locked="0" layoutInCell="1" allowOverlap="1" wp14:anchorId="35D37A6D" wp14:editId="0D0C784D">
                <wp:simplePos x="0" y="0"/>
                <wp:positionH relativeFrom="margin">
                  <wp:posOffset>66675</wp:posOffset>
                </wp:positionH>
                <wp:positionV relativeFrom="paragraph">
                  <wp:posOffset>1729250</wp:posOffset>
                </wp:positionV>
                <wp:extent cx="6063679" cy="2569580"/>
                <wp:effectExtent l="0" t="0" r="13335" b="21590"/>
                <wp:wrapNone/>
                <wp:docPr id="161" name="Group 161"/>
                <wp:cNvGraphicFramePr/>
                <a:graphic xmlns:a="http://schemas.openxmlformats.org/drawingml/2006/main">
                  <a:graphicData uri="http://schemas.microsoft.com/office/word/2010/wordprocessingGroup">
                    <wpg:wgp>
                      <wpg:cNvGrpSpPr/>
                      <wpg:grpSpPr>
                        <a:xfrm>
                          <a:off x="0" y="0"/>
                          <a:ext cx="6063679" cy="2569580"/>
                          <a:chOff x="0" y="0"/>
                          <a:chExt cx="6063679" cy="2754678"/>
                        </a:xfrm>
                      </wpg:grpSpPr>
                      <wpg:grpSp>
                        <wpg:cNvPr id="160" name="Group 160"/>
                        <wpg:cNvGrpSpPr/>
                        <wpg:grpSpPr>
                          <a:xfrm>
                            <a:off x="277793" y="0"/>
                            <a:ext cx="5524010" cy="2407438"/>
                            <a:chOff x="0" y="0"/>
                            <a:chExt cx="5524010" cy="2407438"/>
                          </a:xfrm>
                        </wpg:grpSpPr>
                        <wps:wsp>
                          <wps:cNvPr id="149" name="Rectangle 149"/>
                          <wps:cNvSpPr/>
                          <wps:spPr>
                            <a:xfrm>
                              <a:off x="11575" y="0"/>
                              <a:ext cx="5511800"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5E4DADCE"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Penilaian Impak Perubahan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347241"/>
                              <a:ext cx="5512562"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6F9559EE"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Libat Urus Pemegang Taruh dan Komunikasi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0" y="706056"/>
                              <a:ext cx="5511800"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7775D7A1"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Penyelarasan Organisasi dan </w:t>
                                </w:r>
                                <w: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Sumber Manusia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0" y="1053296"/>
                              <a:ext cx="5512435"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2ACAD355"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11575" y="1400537"/>
                              <a:ext cx="5511800"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02CD1862" w14:textId="77777777" w:rsidR="00185147" w:rsidRPr="00807D00" w:rsidRDefault="00185147" w:rsidP="00393453">
                                <w:pPr>
                                  <w:pStyle w:val="NIISeContentNumbering"/>
                                  <w:jc w:val="center"/>
                                  <w:rPr>
                                    <w:lang w:val="en-MY"/>
                                  </w:rPr>
                                </w:pPr>
                                <w:r w:rsidRPr="00807D00">
                                  <w:rPr>
                                    <w:lang w:val="en-MY"/>
                                  </w:rPr>
                                  <w:t>Kajian Kesediaan Perubahan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11575" y="1747777"/>
                              <a:ext cx="5512435"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0A85DF2B"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Sokongan </w:t>
                                </w:r>
                                <w:r w:rsidRPr="00A4561C">
                                  <w:rPr>
                                    <w:i/>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0" y="2095018"/>
                              <a:ext cx="5512435" cy="312420"/>
                            </a:xfrm>
                            <a:prstGeom prst="rect">
                              <a:avLst/>
                            </a:prstGeom>
                            <a:solidFill>
                              <a:srgbClr val="44546A">
                                <a:lumMod val="40000"/>
                                <a:lumOff val="60000"/>
                              </a:srgbClr>
                            </a:solidFill>
                            <a:ln w="6350" cap="flat" cmpd="sng" algn="ctr">
                              <a:solidFill>
                                <a:srgbClr val="5B9BD5"/>
                              </a:solidFill>
                              <a:prstDash val="solid"/>
                              <a:miter lim="800000"/>
                            </a:ln>
                            <a:effectLst/>
                          </wps:spPr>
                          <wps:txbx>
                            <w:txbxContent>
                              <w:p w14:paraId="41EEBC81"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Realisasi Faedah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 name="Rectangle 159"/>
                        <wps:cNvSpPr/>
                        <wps:spPr>
                          <a:xfrm>
                            <a:off x="0" y="2442258"/>
                            <a:ext cx="6063679" cy="312420"/>
                          </a:xfrm>
                          <a:prstGeom prst="rect">
                            <a:avLst/>
                          </a:prstGeom>
                          <a:solidFill>
                            <a:srgbClr val="002060"/>
                          </a:solidFill>
                          <a:ln w="6350" cap="flat" cmpd="sng" algn="ctr">
                            <a:solidFill>
                              <a:srgbClr val="5B9BD5"/>
                            </a:solidFill>
                            <a:prstDash val="solid"/>
                            <a:miter lim="800000"/>
                          </a:ln>
                          <a:effectLst/>
                        </wps:spPr>
                        <wps:txbx>
                          <w:txbxContent>
                            <w:p w14:paraId="06827636" w14:textId="77777777" w:rsidR="00185147" w:rsidRPr="00CB776F" w:rsidRDefault="00185147" w:rsidP="00CB776F">
                              <w:pPr>
                                <w:jc w:val="center"/>
                                <w:rPr>
                                  <w:b/>
                                  <w:outline/>
                                  <w:color w:val="4472C4" w:themeColor="accent5"/>
                                  <w:lang w:val="en-MY"/>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B776F">
                                <w:rPr>
                                  <w:b/>
                                  <w:outline/>
                                  <w:color w:val="4472C4" w:themeColor="accent5"/>
                                  <w:lang w:val="en-MY"/>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PELAN PENGURUSAN PERUBAHAN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D37A6D" id="Group 161" o:spid="_x0000_s1028" style="position:absolute;left:0;text-align:left;margin-left:5.25pt;margin-top:136.15pt;width:477.45pt;height:202.35pt;z-index:251651072;mso-position-horizontal-relative:margin;mso-height-relative:margin" coordsize="60636,27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sTWgQAACYhAAAOAAAAZHJzL2Uyb0RvYy54bWzsWltv2zYUfh+w/0DofbEkU1IsxCncZAkG&#10;ZG2wdOgzI0uyAErUSDp2+uv3kbrEjl20SVEHNZQHhdfDc/vO4cVn79YlJw+pVIWopo534jokrRIx&#10;L6p86vz76eqPU4cozao546JKp85jqpx357//draq49QXC8HnqSQgUql4VU+dhdZ1PBqpZJGWTJ2I&#10;Oq3QmQlZMo2qzEdzyVagXvKR77rhaCXkvJYiSZVC62XT6Zxb+lmWJvpjlqlUEz51wJu2X2m/9+Y7&#10;Oj9jcS5ZvSiSlg32Ci5KVlRYtCd1yTQjS1nskCqLRAolMn2SiHIksqxIUisDpPHcZ9JcS7GsrSx5&#10;vMrrXk1Q7TM9vZps8uHhVpJiDtuFnkMqVsJIdl1iGqCeVZ3HGHUt67v6VrYNeVMzEq8zWZr/kIWs&#10;rWIfe8Wma00SNIZuOA6jiUMS9PlBOAlOW9UnC9hnZ16y+HPvzCigYXRquBp1C48Mfz07faXnu5cO&#10;1t+WznLwQun8KIomY4fsihgEPoUFWxGpG9GxZZTF3xLxazO/KiKQop6cQf2YM9wtWJ1aH1PGzJ26&#10;KIzVqOsfYIhVOU+Jh0Zrfzuy9wYVKzjGHlfwvCAK9uvK807dVldjz6e+tUUvMItrqfR1KkpiClNH&#10;ggcLL/Zwo3Rj/m6IWVgJXsyvCs5tReb3F1ySBwbMUwqXmdm5fFn+LeZts4s/IwyL0Wxc0I4Ou2aw&#10;ohoy1tW26POKrODS48AIwBCzMs40imUNFKkqdwjjOYJhoqVdd2tyS7VZLng/eX8ZtO68NcwId8nU&#10;ohlnuxpuy0IjXvKinDrQYCsEuOWVkSW1Ea9V0aruLGNKen2/tjj3Oxvei/kjzC1FExRVnVwVWPaG&#10;KX3LJKIg5ENk1x/xybiAzKItOWQh5Jd97WY8/BG9DlkhqkIh/y2ZTB3C/6rgqROPUpDVtkKDCIYn&#10;crPnfrOnWpYXAkZEYAJ3tmjGa94VMynKz0gAM7MquliVYO1G9W3lQjfRHikkSWczOwyht2b6prqr&#10;E0PcaM4o/NP6M5N163IaseuD6NDB4mee14w1MysxW2qRFdYtjaYbvcJvTAVINaHoEJA1/rgDWTS+&#10;BLIggdA2ppFPbfCHS7WBOAg8BG6/iW8DZpsYZIHZxZ2fiNlxZ8QBs0eGWboPs7QzNxLyt9Nsg9nI&#10;Dd0gNBO3MDvkWeSPN8mzvREHzB4ZZrGn3c2zdhtnEv0LMOu5wdif7ILWp2OsYc5KQ6I9bKLtrTiA&#10;9shAG+4DrYXed4P26TzrURfQjYZsu+/I/SbZtrfkANwjA260D7gWeq8BbkRxg7cL3CHjvtU2ubfk&#10;ANwjAy5efna3yfZO/LuB2xxtfXcSuF57m755HzVsk9/obNtbcQDtoUD79M51sPvkfU9AwcuegFoA&#10;U+r7wTMAb70J/txzruv6uB0zu3XzrrP5VvSLv+X0xhhweFAc4jHe+lL7wwHz2r9Zt28/Tz9vOP8f&#10;AAD//wMAUEsDBBQABgAIAAAAIQDQEBRf4QAAAAoBAAAPAAAAZHJzL2Rvd25yZXYueG1sTI/BTsMw&#10;EETvSPyDtUjcqJ2UJBDiVFUFnKpKtEiImxtvk6ixHcVukv49ywmOo32aeVusZtOxEQffOishWghg&#10;aCunW1tL+Dy8PTwB80FZrTpnUcIVPazK25tC5dpN9gPHfagZlVifKwlNCH3Oua8aNMovXI+Wbic3&#10;GBUoDjXXg5qo3HQ8FiLlRrWWFhrV46bB6ry/GAnvk5rWy+h13J5Pm+v3Idl9bSOU8v5uXr8ACziH&#10;Pxh+9UkdSnI6uovVnnWURUKkhDiLl8AIeE6TR2BHCWmWCeBlwf+/UP4AAAD//wMAUEsBAi0AFAAG&#10;AAgAAAAhALaDOJL+AAAA4QEAABMAAAAAAAAAAAAAAAAAAAAAAFtDb250ZW50X1R5cGVzXS54bWxQ&#10;SwECLQAUAAYACAAAACEAOP0h/9YAAACUAQAACwAAAAAAAAAAAAAAAAAvAQAAX3JlbHMvLnJlbHNQ&#10;SwECLQAUAAYACAAAACEACQR7E1oEAAAmIQAADgAAAAAAAAAAAAAAAAAuAgAAZHJzL2Uyb0RvYy54&#10;bWxQSwECLQAUAAYACAAAACEA0BAUX+EAAAAKAQAADwAAAAAAAAAAAAAAAAC0BgAAZHJzL2Rvd25y&#10;ZXYueG1sUEsFBgAAAAAEAAQA8wAAAMIHAAAAAA==&#10;">
                <v:group id="Group 160" o:spid="_x0000_s1029" style="position:absolute;left:2777;width:55241;height:24074" coordsize="55240,2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149" o:spid="_x0000_s1030" style="position:absolute;left:115;width:55118;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DJYwwAAANwAAAAPAAAAZHJzL2Rvd25yZXYueG1sRE9Li8Iw&#10;EL4v+B/CCHtbU9ciWo2igouHvfg4eByasS02k5Jk27q/frMgeJuP7znLdW9q0ZLzlWUF41ECgji3&#10;uuJCweW8/5iB8AFZY22ZFDzIw3o1eFtipm3HR2pPoRAxhH2GCsoQmkxKn5dk0I9sQxy5m3UGQ4Su&#10;kNphF8NNLT+TZCoNVhwbSmxoV1J+P/0YBb3vfqcTt20Oj+NsZ65faft9S5V6H/abBYhAfXiJn+6D&#10;jvPTOfw/Ey+Qqz8AAAD//wMAUEsBAi0AFAAGAAgAAAAhANvh9svuAAAAhQEAABMAAAAAAAAAAAAA&#10;AAAAAAAAAFtDb250ZW50X1R5cGVzXS54bWxQSwECLQAUAAYACAAAACEAWvQsW78AAAAVAQAACwAA&#10;AAAAAAAAAAAAAAAfAQAAX3JlbHMvLnJlbHNQSwECLQAUAAYACAAAACEAuuwyWMMAAADcAAAADwAA&#10;AAAAAAAAAAAAAAAHAgAAZHJzL2Rvd25yZXYueG1sUEsFBgAAAAADAAMAtwAAAPcCAAAAAA==&#10;" fillcolor="#adb9ca" strokecolor="#5b9bd5" strokeweight=".5pt">
                    <v:textbox>
                      <w:txbxContent>
                        <w:p w14:paraId="5E4DADCE"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Penilaian Impak Perubahan</w:t>
                          </w:r>
                        </w:p>
                      </w:txbxContent>
                    </v:textbox>
                  </v:rect>
                  <v:rect id="Rectangle 150" o:spid="_x0000_s1031" style="position:absolute;top:3472;width:5512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w0YxgAAANwAAAAPAAAAZHJzL2Rvd25yZXYueG1sRI9Pb8Iw&#10;DMXvSPsOkSftBikbQ6gQ0Ia0iQMX/hw4Wo1pKxqnSrK27NPPB6TdbL3n935ebQbXqI5CrD0bmE4y&#10;UMSFtzWXBs6nr/ECVEzIFhvPZOBOETbrp9EKc+t7PlB3TKWSEI45GqhSanOtY1GRwzjxLbFoVx8c&#10;JllDqW3AXsJdo1+zbK4d1iwNFba0rai4HX+cgSH2v/O38Nnu7ofF1l2+Z93+OjPm5Xn4WIJKNKR/&#10;8+N6ZwX/XfDlGZlAr/8AAAD//wMAUEsBAi0AFAAGAAgAAAAhANvh9svuAAAAhQEAABMAAAAAAAAA&#10;AAAAAAAAAAAAAFtDb250ZW50X1R5cGVzXS54bWxQSwECLQAUAAYACAAAACEAWvQsW78AAAAVAQAA&#10;CwAAAAAAAAAAAAAAAAAfAQAAX3JlbHMvLnJlbHNQSwECLQAUAAYACAAAACEArg8NGMYAAADcAAAA&#10;DwAAAAAAAAAAAAAAAAAHAgAAZHJzL2Rvd25yZXYueG1sUEsFBgAAAAADAAMAtwAAAPoCAAAAAA==&#10;" fillcolor="#adb9ca" strokecolor="#5b9bd5" strokeweight=".5pt">
                    <v:textbox>
                      <w:txbxContent>
                        <w:p w14:paraId="6F9559EE"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Libat Urus Pemegang Taruh dan Komunikasi</w:t>
                          </w:r>
                        </w:p>
                      </w:txbxContent>
                    </v:textbox>
                  </v:rect>
                  <v:rect id="Rectangle 154" o:spid="_x0000_s1032" style="position:absolute;top:7060;width:55118;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AsbwwAAANwAAAAPAAAAZHJzL2Rvd25yZXYueG1sRE9Li8Iw&#10;EL4L/ocwwt40dbeKVKO4wi4evPg4eByasS02k5Jk27q/frMgeJuP7zmrTW9q0ZLzlWUF00kCgji3&#10;uuJCweX8NV6A8AFZY22ZFDzIw2Y9HKww07bjI7WnUIgYwj5DBWUITSalz0sy6Ce2IY7czTqDIUJX&#10;SO2wi+Gmlu9JMpcGK44NJTa0Kym/n36Mgt53v/MP99nsH8fFzly/0/ZwS5V6G/XbJYhAfXiJn+69&#10;jvNnKfw/Ey+Q6z8AAAD//wMAUEsBAi0AFAAGAAgAAAAhANvh9svuAAAAhQEAABMAAAAAAAAAAAAA&#10;AAAAAAAAAFtDb250ZW50X1R5cGVzXS54bWxQSwECLQAUAAYACAAAACEAWvQsW78AAAAVAQAACwAA&#10;AAAAAAAAAAAAAAAfAQAAX3JlbHMvLnJlbHNQSwECLQAUAAYACAAAACEA0TQLG8MAAADcAAAADwAA&#10;AAAAAAAAAAAAAAAHAgAAZHJzL2Rvd25yZXYueG1sUEsFBgAAAAADAAMAtwAAAPcCAAAAAA==&#10;" fillcolor="#adb9ca" strokecolor="#5b9bd5" strokeweight=".5pt">
                    <v:textbox>
                      <w:txbxContent>
                        <w:p w14:paraId="7775D7A1"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Penyelarasan Organisasi dan </w:t>
                          </w:r>
                          <w: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Sumber Manusia</w:t>
                          </w:r>
                        </w:p>
                      </w:txbxContent>
                    </v:textbox>
                  </v:rect>
                  <v:rect id="Rectangle 155" o:spid="_x0000_s1033" style="position:absolute;top:10532;width:55124;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6AwgAAANwAAAAPAAAAZHJzL2Rvd25yZXYueG1sRE9Li8Iw&#10;EL4v+B/CCHtbU59INYoKLh72orsHj0MztsVmUpLYVn+9WRC8zcf3nOW6M5VoyPnSsoLhIAFBnFld&#10;cq7g73f/NQfhA7LGyjIpuJOH9ar3scRU25aP1JxCLmII+xQVFCHUqZQ+K8igH9iaOHIX6wyGCF0u&#10;tcM2hptKjpJkJg2WHBsKrGlXUHY93YyCzreP2dht68P9ON+Z8/ek+blMlPrsd5sFiEBdeItf7oOO&#10;86dT+H8mXiBXTwAAAP//AwBQSwECLQAUAAYACAAAACEA2+H2y+4AAACFAQAAEwAAAAAAAAAAAAAA&#10;AAAAAAAAW0NvbnRlbnRfVHlwZXNdLnhtbFBLAQItABQABgAIAAAAIQBa9CxbvwAAABUBAAALAAAA&#10;AAAAAAAAAAAAAB8BAABfcmVscy8ucmVsc1BLAQItABQABgAIAAAAIQC+eK6AwgAAANwAAAAPAAAA&#10;AAAAAAAAAAAAAAcCAABkcnMvZG93bnJldi54bWxQSwUGAAAAAAMAAwC3AAAA9gIAAAAA&#10;" fillcolor="#adb9ca" strokecolor="#5b9bd5" strokeweight=".5pt">
                    <v:textbox>
                      <w:txbxContent>
                        <w:p w14:paraId="2ACAD355"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Latihan</w:t>
                          </w:r>
                        </w:p>
                      </w:txbxContent>
                    </v:textbox>
                  </v:rect>
                  <v:rect id="Rectangle 156" o:spid="_x0000_s1034" style="position:absolute;left:115;top:14005;width:55118;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D3wwAAANwAAAAPAAAAZHJzL2Rvd25yZXYueG1sRE9Li8Iw&#10;EL4v7H8Is+BtTVfdItUoq6B48OLj4HFoxrbYTEoS2+qv3ywIe5uP7znzZW9q0ZLzlWUFX8MEBHFu&#10;dcWFgvNp8zkF4QOyxtoyKXiQh+Xi/W2OmbYdH6g9hkLEEPYZKihDaDIpfV6SQT+0DXHkrtYZDBG6&#10;QmqHXQw3tRwlSSoNVhwbSmxoXVJ+O96Ngt53z3TsVs3ucZiuzWU7affXiVKDj/5nBiJQH/7FL/dO&#10;x/nfKfw9Ey+Qi18AAAD//wMAUEsBAi0AFAAGAAgAAAAhANvh9svuAAAAhQEAABMAAAAAAAAAAAAA&#10;AAAAAAAAAFtDb250ZW50X1R5cGVzXS54bWxQSwECLQAUAAYACAAAACEAWvQsW78AAAAVAQAACwAA&#10;AAAAAAAAAAAAAAAfAQAAX3JlbHMvLnJlbHNQSwECLQAUAAYACAAAACEATqow98MAAADcAAAADwAA&#10;AAAAAAAAAAAAAAAHAgAAZHJzL2Rvd25yZXYueG1sUEsFBgAAAAADAAMAtwAAAPcCAAAAAA==&#10;" fillcolor="#adb9ca" strokecolor="#5b9bd5" strokeweight=".5pt">
                    <v:textbox>
                      <w:txbxContent>
                        <w:p w14:paraId="02CD1862" w14:textId="77777777" w:rsidR="00185147" w:rsidRPr="00807D00" w:rsidRDefault="00185147" w:rsidP="00393453">
                          <w:pPr>
                            <w:pStyle w:val="NIISeContentNumbering"/>
                            <w:jc w:val="center"/>
                            <w:rPr>
                              <w:lang w:val="en-MY"/>
                            </w:rPr>
                          </w:pPr>
                          <w:r w:rsidRPr="00807D00">
                            <w:rPr>
                              <w:lang w:val="en-MY"/>
                            </w:rPr>
                            <w:t>Kajian Kesediaan Perubahan</w:t>
                          </w:r>
                        </w:p>
                      </w:txbxContent>
                    </v:textbox>
                  </v:rect>
                  <v:rect id="Rectangle 157" o:spid="_x0000_s1035" style="position:absolute;left:115;top:17477;width:5512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pVsxAAAANwAAAAPAAAAZHJzL2Rvd25yZXYueG1sRE9Na8JA&#10;EL0L/Q/LFHrTja2mErORVrB48KLtweOQHZNgdjbsbpPor+8WCr3N431OvhlNK3pyvrGsYD5LQBCX&#10;VjdcKfj63E1XIHxA1thaJgU38rApHiY5ZtoOfKT+FCoRQ9hnqKAOocuk9GVNBv3MdsSRu1hnMETo&#10;KqkdDjHctPI5SVJpsOHYUGNH25rK6+nbKBj9cE9f3Hu3vx1XW3P+WPSHy0Kpp8fxbQ0i0Bj+xX/u&#10;vY7zl6/w+0y8QBY/AAAA//8DAFBLAQItABQABgAIAAAAIQDb4fbL7gAAAIUBAAATAAAAAAAAAAAA&#10;AAAAAAAAAABbQ29udGVudF9UeXBlc10ueG1sUEsBAi0AFAAGAAgAAAAhAFr0LFu/AAAAFQEAAAsA&#10;AAAAAAAAAAAAAAAAHwEAAF9yZWxzLy5yZWxzUEsBAi0AFAAGAAgAAAAhACHmlWzEAAAA3AAAAA8A&#10;AAAAAAAAAAAAAAAABwIAAGRycy9kb3ducmV2LnhtbFBLBQYAAAAAAwADALcAAAD4AgAAAAA=&#10;" fillcolor="#adb9ca" strokecolor="#5b9bd5" strokeweight=".5pt">
                    <v:textbox>
                      <w:txbxContent>
                        <w:p w14:paraId="0A85DF2B"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Sokongan </w:t>
                          </w:r>
                          <w:r w:rsidRPr="00A4561C">
                            <w:rPr>
                              <w:i/>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Go-Live</w:t>
                          </w:r>
                        </w:p>
                      </w:txbxContent>
                    </v:textbox>
                  </v:rect>
                  <v:rect id="Rectangle 158" o:spid="_x0000_s1036" style="position:absolute;top:20950;width:5512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EexgAAANwAAAAPAAAAZHJzL2Rvd25yZXYueG1sRI9Pb8Iw&#10;DMXvSPsOkSftBikbQ6gQ0Ia0iQMX/hw4Wo1pKxqnSrK27NPPB6TdbL3n935ebQbXqI5CrD0bmE4y&#10;UMSFtzWXBs6nr/ECVEzIFhvPZOBOETbrp9EKc+t7PlB3TKWSEI45GqhSanOtY1GRwzjxLbFoVx8c&#10;JllDqW3AXsJdo1+zbK4d1iwNFba0rai4HX+cgSH2v/O38Nnu7ofF1l2+Z93+OjPm5Xn4WIJKNKR/&#10;8+N6ZwX/XWjlGZlAr/8AAAD//wMAUEsBAi0AFAAGAAgAAAAhANvh9svuAAAAhQEAABMAAAAAAAAA&#10;AAAAAAAAAAAAAFtDb250ZW50X1R5cGVzXS54bWxQSwECLQAUAAYACAAAACEAWvQsW78AAAAVAQAA&#10;CwAAAAAAAAAAAAAAAAAfAQAAX3JlbHMvLnJlbHNQSwECLQAUAAYACAAAACEAUHkBHsYAAADcAAAA&#10;DwAAAAAAAAAAAAAAAAAHAgAAZHJzL2Rvd25yZXYueG1sUEsFBgAAAAADAAMAtwAAAPoCAAAAAA==&#10;" fillcolor="#adb9ca" strokecolor="#5b9bd5" strokeweight=".5pt">
                    <v:textbox>
                      <w:txbxContent>
                        <w:p w14:paraId="41EEBC81" w14:textId="77777777" w:rsidR="00185147" w:rsidRPr="00807D00" w:rsidRDefault="00185147" w:rsidP="00CB776F">
                          <w:pPr>
                            <w:jc w:val="center"/>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D00">
                            <w:rPr>
                              <w:color w:val="000000" w:themeColor="text1"/>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Realisasi Faedah</w:t>
                          </w:r>
                        </w:p>
                      </w:txbxContent>
                    </v:textbox>
                  </v:rect>
                </v:group>
                <v:rect id="Rectangle 159" o:spid="_x0000_s1037" style="position:absolute;top:24422;width:6063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9J1wwAAANwAAAAPAAAAZHJzL2Rvd25yZXYueG1sRI9Bb8Iw&#10;DIXvk/gPkZG4jZShTVAICCHYdl3hwNFqTFtonK4Jpfv386RJ3J7l5+/5Lde9q1VHbag8G5iME1DE&#10;ubcVFwaOh/3zDFSIyBZrz2TghwKsV4OnJabW3/mLuiwWSiAcUjRQxtikWoe8JIdh7Bti2Z196zDK&#10;2BbatngXuKv1S5K8aYcVS0KJDW1Lyq/ZzQll+v5x6r73UQK2vAuTcMwuM2NGw36zABWpjw/z//Wn&#10;lfdf5/BXRhTo1S8AAAD//wMAUEsBAi0AFAAGAAgAAAAhANvh9svuAAAAhQEAABMAAAAAAAAAAAAA&#10;AAAAAAAAAFtDb250ZW50X1R5cGVzXS54bWxQSwECLQAUAAYACAAAACEAWvQsW78AAAAVAQAACwAA&#10;AAAAAAAAAAAAAAAfAQAAX3JlbHMvLnJlbHNQSwECLQAUAAYACAAAACEAY2fSdcMAAADcAAAADwAA&#10;AAAAAAAAAAAAAAAHAgAAZHJzL2Rvd25yZXYueG1sUEsFBgAAAAADAAMAtwAAAPcCAAAAAA==&#10;" fillcolor="#002060" strokecolor="#5b9bd5" strokeweight=".5pt">
                  <v:textbox>
                    <w:txbxContent>
                      <w:p w14:paraId="06827636" w14:textId="77777777" w:rsidR="00185147" w:rsidRPr="00CB776F" w:rsidRDefault="00185147" w:rsidP="00CB776F">
                        <w:pPr>
                          <w:jc w:val="center"/>
                          <w:rPr>
                            <w:b/>
                            <w:outline/>
                            <w:color w:val="4472C4" w:themeColor="accent5"/>
                            <w:lang w:val="en-MY"/>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B776F">
                          <w:rPr>
                            <w:b/>
                            <w:outline/>
                            <w:color w:val="4472C4" w:themeColor="accent5"/>
                            <w:lang w:val="en-MY"/>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PELAN PENGURUSAN PERUBAHAN</w:t>
                        </w:r>
                      </w:p>
                    </w:txbxContent>
                  </v:textbox>
                </v:rect>
                <w10:wrap anchorx="margin"/>
              </v:group>
            </w:pict>
          </mc:Fallback>
        </mc:AlternateContent>
      </w:r>
      <w:r w:rsidRPr="00112BEB">
        <w:rPr>
          <w:rFonts w:cs="Arial"/>
          <w:noProof/>
          <w:szCs w:val="24"/>
          <w:lang w:val="en-MY" w:eastAsia="en-MY"/>
        </w:rPr>
        <w:drawing>
          <wp:inline distT="0" distB="0" distL="0" distR="0" wp14:anchorId="326FC723" wp14:editId="05376728">
            <wp:extent cx="6146157" cy="1967230"/>
            <wp:effectExtent l="0" t="0" r="0" b="0"/>
            <wp:docPr id="148" name="Diagram 1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7A3805C5" w14:textId="77777777" w:rsidR="00CB776F" w:rsidRPr="00112BEB" w:rsidRDefault="00CB776F" w:rsidP="00CB776F">
      <w:pPr>
        <w:keepNext/>
        <w:spacing w:after="120"/>
        <w:jc w:val="center"/>
        <w:rPr>
          <w:rFonts w:cs="Arial"/>
          <w:szCs w:val="24"/>
          <w:lang w:val="ms-MY"/>
        </w:rPr>
      </w:pPr>
    </w:p>
    <w:p w14:paraId="52425319" w14:textId="77777777" w:rsidR="00CB776F" w:rsidRPr="00112BEB" w:rsidRDefault="00CB776F" w:rsidP="00CB776F">
      <w:pPr>
        <w:keepNext/>
        <w:spacing w:after="120"/>
        <w:jc w:val="center"/>
        <w:rPr>
          <w:rFonts w:cs="Arial"/>
          <w:szCs w:val="24"/>
          <w:lang w:val="ms-MY"/>
        </w:rPr>
      </w:pPr>
    </w:p>
    <w:p w14:paraId="557ABBB9" w14:textId="77777777" w:rsidR="00CB776F" w:rsidRPr="00112BEB" w:rsidRDefault="00CB776F" w:rsidP="00CB776F">
      <w:pPr>
        <w:keepNext/>
        <w:spacing w:after="120"/>
        <w:jc w:val="center"/>
        <w:rPr>
          <w:rFonts w:cs="Arial"/>
          <w:szCs w:val="24"/>
          <w:lang w:val="ms-MY"/>
        </w:rPr>
      </w:pPr>
    </w:p>
    <w:p w14:paraId="608099A6" w14:textId="77777777" w:rsidR="00CB776F" w:rsidRPr="00112BEB" w:rsidRDefault="00CB776F" w:rsidP="00CB776F">
      <w:pPr>
        <w:keepNext/>
        <w:spacing w:after="120"/>
        <w:jc w:val="center"/>
        <w:rPr>
          <w:rFonts w:cs="Arial"/>
          <w:szCs w:val="24"/>
          <w:lang w:val="ms-MY"/>
        </w:rPr>
      </w:pPr>
    </w:p>
    <w:p w14:paraId="40934F4B" w14:textId="77777777" w:rsidR="00CB776F" w:rsidRPr="00112BEB" w:rsidRDefault="00CB776F" w:rsidP="00CB776F">
      <w:pPr>
        <w:keepNext/>
        <w:spacing w:after="120"/>
        <w:jc w:val="center"/>
        <w:rPr>
          <w:rFonts w:cs="Arial"/>
          <w:szCs w:val="24"/>
          <w:lang w:val="ms-MY"/>
        </w:rPr>
      </w:pPr>
    </w:p>
    <w:p w14:paraId="6E55CFDA" w14:textId="77777777" w:rsidR="00CB776F" w:rsidRPr="00112BEB" w:rsidRDefault="00CB776F" w:rsidP="00CB776F">
      <w:pPr>
        <w:keepNext/>
        <w:spacing w:after="120"/>
        <w:jc w:val="center"/>
        <w:rPr>
          <w:rFonts w:cs="Arial"/>
          <w:szCs w:val="24"/>
          <w:lang w:val="ms-MY"/>
        </w:rPr>
      </w:pPr>
    </w:p>
    <w:p w14:paraId="6D13D5B4" w14:textId="77777777" w:rsidR="00CB776F" w:rsidRPr="00112BEB" w:rsidRDefault="00CB776F" w:rsidP="00CB776F">
      <w:pPr>
        <w:spacing w:before="240" w:line="240" w:lineRule="auto"/>
        <w:jc w:val="center"/>
        <w:rPr>
          <w:b/>
          <w:bCs/>
          <w:iCs/>
          <w:noProof/>
          <w:szCs w:val="24"/>
          <w:lang w:val="ms-MY"/>
        </w:rPr>
      </w:pPr>
      <w:bookmarkStart w:id="1037" w:name="_Toc49161061"/>
      <w:bookmarkStart w:id="1038" w:name="_Toc47597164"/>
    </w:p>
    <w:p w14:paraId="2CFA4FCE" w14:textId="29F4558A" w:rsidR="00CB776F" w:rsidRPr="00112BEB" w:rsidRDefault="007866B2" w:rsidP="00D857B5">
      <w:pPr>
        <w:pStyle w:val="NIISeCaption"/>
        <w:rPr>
          <w:noProof/>
        </w:rPr>
      </w:pPr>
      <w:bookmarkStart w:id="1039" w:name="_Toc61763675"/>
      <w:r w:rsidRPr="00112BEB">
        <w:t xml:space="preserve">Rajah </w:t>
      </w:r>
      <w:r w:rsidRPr="00112BEB">
        <w:fldChar w:fldCharType="begin"/>
      </w:r>
      <w:r w:rsidRPr="00112BEB">
        <w:instrText xml:space="preserve"> SEQ Rajah \* ARABIC </w:instrText>
      </w:r>
      <w:r w:rsidRPr="00112BEB">
        <w:fldChar w:fldCharType="separate"/>
      </w:r>
      <w:r w:rsidR="006B3F2F">
        <w:rPr>
          <w:noProof/>
        </w:rPr>
        <w:t>71</w:t>
      </w:r>
      <w:r w:rsidRPr="00112BEB">
        <w:fldChar w:fldCharType="end"/>
      </w:r>
      <w:r w:rsidR="00D857B5">
        <w:t xml:space="preserve"> </w:t>
      </w:r>
      <w:r w:rsidRPr="00112BEB">
        <w:t xml:space="preserve">: </w:t>
      </w:r>
      <w:r w:rsidRPr="00112BEB">
        <w:rPr>
          <w:noProof/>
        </w:rPr>
        <w:t>Pelaksanaan Rangka Kerja Pengurusan Perubahan</w:t>
      </w:r>
      <w:bookmarkEnd w:id="1037"/>
      <w:bookmarkEnd w:id="1039"/>
    </w:p>
    <w:bookmarkEnd w:id="1038"/>
    <w:p w14:paraId="19D45D97" w14:textId="77777777" w:rsidR="00CB776F" w:rsidRPr="00112BEB" w:rsidRDefault="00CB776F" w:rsidP="00CB776F">
      <w:pPr>
        <w:spacing w:after="200" w:line="240" w:lineRule="auto"/>
        <w:jc w:val="center"/>
        <w:rPr>
          <w:rFonts w:cs="Arial"/>
          <w:b/>
          <w:iCs/>
          <w:sz w:val="18"/>
          <w:szCs w:val="18"/>
          <w:lang w:val="ms-MY" w:eastAsia="ja-JP"/>
        </w:rPr>
      </w:pPr>
    </w:p>
    <w:p w14:paraId="031735D6" w14:textId="77777777" w:rsidR="00CB776F" w:rsidRPr="00112BEB" w:rsidRDefault="00CB776F" w:rsidP="00CB776F">
      <w:pPr>
        <w:rPr>
          <w:lang w:val="ms-MY"/>
        </w:rPr>
      </w:pPr>
      <w:r w:rsidRPr="00112BEB">
        <w:rPr>
          <w:lang w:val="ms-MY"/>
        </w:rPr>
        <w:t>Sepanjang pelaksanaan fasa pengurusan perubahan di atas, terdapat tujuh (7) elemen utama yang akan dilaksanakan iaitu:</w:t>
      </w:r>
    </w:p>
    <w:p w14:paraId="3AFE97DD" w14:textId="77777777" w:rsidR="00CB776F" w:rsidRPr="00112BEB" w:rsidRDefault="00CB776F" w:rsidP="00C15B0A">
      <w:pPr>
        <w:pStyle w:val="NIISeContentNumbering"/>
        <w:numPr>
          <w:ilvl w:val="0"/>
          <w:numId w:val="117"/>
        </w:numPr>
        <w:rPr>
          <w:lang w:val="ms-MY"/>
        </w:rPr>
      </w:pPr>
      <w:r w:rsidRPr="00112BEB">
        <w:rPr>
          <w:lang w:val="ms-MY"/>
        </w:rPr>
        <w:t>Penilaian Impak Perubahan;</w:t>
      </w:r>
    </w:p>
    <w:p w14:paraId="5414BF91" w14:textId="77777777" w:rsidR="00CB776F" w:rsidRPr="00112BEB" w:rsidRDefault="00CB776F" w:rsidP="00C15B0A">
      <w:pPr>
        <w:pStyle w:val="NIISeContentNumbering"/>
        <w:numPr>
          <w:ilvl w:val="0"/>
          <w:numId w:val="120"/>
        </w:numPr>
        <w:rPr>
          <w:lang w:val="ms-MY"/>
        </w:rPr>
      </w:pPr>
      <w:r w:rsidRPr="00112BEB">
        <w:rPr>
          <w:lang w:val="ms-MY"/>
        </w:rPr>
        <w:t>Libat Urus Pemegang Taruh dan Komunikasi;</w:t>
      </w:r>
    </w:p>
    <w:p w14:paraId="3B06060D" w14:textId="77777777" w:rsidR="00CB776F" w:rsidRPr="00112BEB" w:rsidRDefault="00CB776F" w:rsidP="00C15B0A">
      <w:pPr>
        <w:pStyle w:val="NIISeContentNumbering"/>
        <w:numPr>
          <w:ilvl w:val="0"/>
          <w:numId w:val="120"/>
        </w:numPr>
        <w:rPr>
          <w:lang w:val="ms-MY"/>
        </w:rPr>
      </w:pPr>
      <w:r w:rsidRPr="00112BEB">
        <w:rPr>
          <w:lang w:val="ms-MY"/>
        </w:rPr>
        <w:t>Penyelarasan Organisasi dan Sumber Manusia;</w:t>
      </w:r>
    </w:p>
    <w:p w14:paraId="7122FB88" w14:textId="77777777" w:rsidR="00CB776F" w:rsidRPr="00112BEB" w:rsidRDefault="00CB776F" w:rsidP="00C15B0A">
      <w:pPr>
        <w:pStyle w:val="NIISeContentNumbering"/>
        <w:numPr>
          <w:ilvl w:val="0"/>
          <w:numId w:val="120"/>
        </w:numPr>
        <w:rPr>
          <w:lang w:val="ms-MY"/>
        </w:rPr>
      </w:pPr>
      <w:r w:rsidRPr="00112BEB">
        <w:rPr>
          <w:lang w:val="ms-MY"/>
        </w:rPr>
        <w:t>Latihan;</w:t>
      </w:r>
    </w:p>
    <w:p w14:paraId="6618964D" w14:textId="77777777" w:rsidR="00CB776F" w:rsidRPr="00112BEB" w:rsidRDefault="00CB776F" w:rsidP="00C15B0A">
      <w:pPr>
        <w:pStyle w:val="NIISeContentNumbering"/>
        <w:numPr>
          <w:ilvl w:val="0"/>
          <w:numId w:val="120"/>
        </w:numPr>
        <w:rPr>
          <w:lang w:val="ms-MY"/>
        </w:rPr>
      </w:pPr>
      <w:r w:rsidRPr="00112BEB">
        <w:rPr>
          <w:lang w:val="ms-MY"/>
        </w:rPr>
        <w:t>Kajian Kesediaan Perubahan;</w:t>
      </w:r>
    </w:p>
    <w:p w14:paraId="584AF897" w14:textId="77777777" w:rsidR="00CB776F" w:rsidRPr="00112BEB" w:rsidRDefault="00CB776F" w:rsidP="00C15B0A">
      <w:pPr>
        <w:pStyle w:val="NIISeContentNumbering"/>
        <w:numPr>
          <w:ilvl w:val="0"/>
          <w:numId w:val="120"/>
        </w:numPr>
        <w:rPr>
          <w:lang w:val="ms-MY"/>
        </w:rPr>
      </w:pPr>
      <w:r w:rsidRPr="00112BEB">
        <w:rPr>
          <w:lang w:val="ms-MY"/>
        </w:rPr>
        <w:t xml:space="preserve">Sokongan </w:t>
      </w:r>
      <w:r w:rsidRPr="00112BEB">
        <w:rPr>
          <w:i/>
          <w:lang w:val="ms-MY"/>
        </w:rPr>
        <w:t>Go-Live</w:t>
      </w:r>
      <w:r w:rsidRPr="00112BEB">
        <w:rPr>
          <w:lang w:val="ms-MY"/>
        </w:rPr>
        <w:t>; dan</w:t>
      </w:r>
    </w:p>
    <w:p w14:paraId="4F2F92EB" w14:textId="77777777" w:rsidR="00CB776F" w:rsidRPr="00112BEB" w:rsidRDefault="00CB776F" w:rsidP="00C15B0A">
      <w:pPr>
        <w:pStyle w:val="NIISeContentNumbering"/>
        <w:numPr>
          <w:ilvl w:val="0"/>
          <w:numId w:val="120"/>
        </w:numPr>
        <w:rPr>
          <w:lang w:val="ms-MY"/>
        </w:rPr>
      </w:pPr>
      <w:r w:rsidRPr="00112BEB">
        <w:rPr>
          <w:lang w:val="ms-MY"/>
        </w:rPr>
        <w:t>Realisasi Faedah.</w:t>
      </w:r>
    </w:p>
    <w:p w14:paraId="6F2427F2" w14:textId="77777777" w:rsidR="00CB776F" w:rsidRPr="00112BEB" w:rsidRDefault="00CB776F" w:rsidP="00CB776F">
      <w:pPr>
        <w:rPr>
          <w:lang w:val="ms-MY"/>
        </w:rPr>
      </w:pPr>
    </w:p>
    <w:p w14:paraId="591D624D" w14:textId="6D9AF5D2" w:rsidR="00CB776F" w:rsidRPr="00112BEB" w:rsidRDefault="00CB776F" w:rsidP="00CB776F">
      <w:pPr>
        <w:rPr>
          <w:lang w:val="ms-MY"/>
        </w:rPr>
      </w:pPr>
      <w:r w:rsidRPr="00112BEB">
        <w:rPr>
          <w:lang w:val="ms-MY"/>
        </w:rPr>
        <w:t>Pengurusan perubahan Projek NII</w:t>
      </w:r>
      <w:r w:rsidR="00371AFC">
        <w:rPr>
          <w:lang w:val="ms-MY"/>
        </w:rPr>
        <w:t>S</w:t>
      </w:r>
      <w:r w:rsidRPr="00112BEB">
        <w:rPr>
          <w:lang w:val="ms-MY"/>
        </w:rPr>
        <w:t>e dinyatakan sec</w:t>
      </w:r>
      <w:r w:rsidR="00145F85">
        <w:rPr>
          <w:lang w:val="ms-MY"/>
        </w:rPr>
        <w:t xml:space="preserve">ara terperinci di dalam dokumen </w:t>
      </w:r>
      <w:r w:rsidRPr="0051009B">
        <w:rPr>
          <w:lang w:val="ms-MY"/>
        </w:rPr>
        <w:t>Pelan Pengurusan Perubahan Projek</w:t>
      </w:r>
      <w:r w:rsidR="00145F85">
        <w:rPr>
          <w:lang w:val="ms-MY"/>
        </w:rPr>
        <w:t xml:space="preserve"> (</w:t>
      </w:r>
      <w:r w:rsidR="00145F85">
        <w:rPr>
          <w:b/>
          <w:lang w:val="ms-MY"/>
        </w:rPr>
        <w:t>DGS-200004</w:t>
      </w:r>
      <w:r w:rsidR="00145F85">
        <w:rPr>
          <w:lang w:val="ms-MY"/>
        </w:rPr>
        <w:t>)</w:t>
      </w:r>
      <w:r w:rsidRPr="00112BEB">
        <w:rPr>
          <w:lang w:val="ms-MY"/>
        </w:rPr>
        <w:t>.</w:t>
      </w:r>
      <w:r w:rsidR="00EC7999">
        <w:rPr>
          <w:lang w:val="ms-MY"/>
        </w:rPr>
        <w:t xml:space="preserve"> Sila rujuk Lampiran </w:t>
      </w:r>
      <w:r w:rsidR="00592578">
        <w:rPr>
          <w:lang w:val="ms-MY"/>
        </w:rPr>
        <w:t>H</w:t>
      </w:r>
      <w:r w:rsidR="00EC7999">
        <w:t xml:space="preserve"> </w:t>
      </w:r>
      <w:r w:rsidR="00EC7999">
        <w:rPr>
          <w:lang w:val="ms-MY"/>
        </w:rPr>
        <w:t>untuk cadangan jadual pelaksanaan aktivit</w:t>
      </w:r>
      <w:r w:rsidR="009975FE">
        <w:rPr>
          <w:lang w:val="ms-MY"/>
        </w:rPr>
        <w:t>i</w:t>
      </w:r>
      <w:r w:rsidR="00EC7999">
        <w:rPr>
          <w:lang w:val="ms-MY"/>
        </w:rPr>
        <w:t xml:space="preserve"> pengurusan perubahan mengikut fasa. </w:t>
      </w:r>
    </w:p>
    <w:p w14:paraId="5D533620" w14:textId="13A7D249" w:rsidR="00CB776F" w:rsidRPr="00112BEB" w:rsidRDefault="00CB776F" w:rsidP="00C15B0A">
      <w:pPr>
        <w:pStyle w:val="NIISeHeading3"/>
        <w:numPr>
          <w:ilvl w:val="2"/>
          <w:numId w:val="372"/>
        </w:numPr>
        <w:ind w:left="851" w:hanging="851"/>
        <w:rPr>
          <w:rFonts w:hint="eastAsia"/>
          <w:lang w:val="ms-MY"/>
        </w:rPr>
      </w:pPr>
      <w:bookmarkStart w:id="1040" w:name="_Toc53771689"/>
      <w:bookmarkStart w:id="1041" w:name="_Toc61763582"/>
      <w:r w:rsidRPr="00112BEB">
        <w:rPr>
          <w:lang w:val="ms-MY"/>
        </w:rPr>
        <w:lastRenderedPageBreak/>
        <w:t>FASA PEMULAAN</w:t>
      </w:r>
      <w:bookmarkEnd w:id="1040"/>
      <w:bookmarkEnd w:id="1041"/>
    </w:p>
    <w:p w14:paraId="5C504483" w14:textId="77777777" w:rsidR="00CB776F" w:rsidRPr="00112BEB" w:rsidRDefault="00CB776F" w:rsidP="00CB776F">
      <w:pPr>
        <w:rPr>
          <w:lang w:val="ms-MY"/>
        </w:rPr>
      </w:pPr>
      <w:r w:rsidRPr="00112BEB">
        <w:rPr>
          <w:lang w:val="ms-MY" w:eastAsia="ja-JP"/>
        </w:rPr>
        <w:t xml:space="preserve">Fasa Permulaan adalah fasa utama bagi mendapatkan garis panduan untuk melaksanakan </w:t>
      </w:r>
      <w:r w:rsidRPr="00112BEB">
        <w:rPr>
          <w:lang w:val="ms-MY"/>
        </w:rPr>
        <w:t>aktiviti-aktiviti berikut:</w:t>
      </w:r>
    </w:p>
    <w:p w14:paraId="434B2AC7" w14:textId="77777777" w:rsidR="00CB776F" w:rsidRPr="00112BEB" w:rsidRDefault="00CB776F" w:rsidP="00C15B0A">
      <w:pPr>
        <w:pStyle w:val="NIISeContentNumbering"/>
        <w:numPr>
          <w:ilvl w:val="0"/>
          <w:numId w:val="118"/>
        </w:numPr>
        <w:rPr>
          <w:lang w:val="ms-MY"/>
        </w:rPr>
      </w:pPr>
      <w:r w:rsidRPr="00112BEB">
        <w:rPr>
          <w:i/>
          <w:lang w:val="ms-MY"/>
        </w:rPr>
        <w:t>Kick-off &amp; Ice breaking</w:t>
      </w:r>
      <w:r w:rsidRPr="00112BEB">
        <w:rPr>
          <w:lang w:val="ms-MY"/>
        </w:rPr>
        <w:t>;</w:t>
      </w:r>
    </w:p>
    <w:p w14:paraId="35B4E7C4" w14:textId="77777777" w:rsidR="00CB776F" w:rsidRPr="00112BEB" w:rsidRDefault="00CB776F" w:rsidP="00C15B0A">
      <w:pPr>
        <w:pStyle w:val="NIISeContentNumbering"/>
        <w:numPr>
          <w:ilvl w:val="0"/>
          <w:numId w:val="120"/>
        </w:numPr>
        <w:rPr>
          <w:lang w:val="ms-MY"/>
        </w:rPr>
      </w:pPr>
      <w:r w:rsidRPr="00112BEB">
        <w:rPr>
          <w:lang w:val="ms-MY"/>
        </w:rPr>
        <w:t>Membentuk Pasukan Pengurusan Perubahan, peranan dan tanggungjawab;</w:t>
      </w:r>
    </w:p>
    <w:p w14:paraId="782C0B03" w14:textId="77777777" w:rsidR="00CB776F" w:rsidRPr="00112BEB" w:rsidRDefault="00CB776F" w:rsidP="00C15B0A">
      <w:pPr>
        <w:pStyle w:val="NIISeContentNumbering"/>
        <w:numPr>
          <w:ilvl w:val="0"/>
          <w:numId w:val="120"/>
        </w:numPr>
        <w:rPr>
          <w:lang w:val="ms-MY"/>
        </w:rPr>
      </w:pPr>
      <w:r w:rsidRPr="00112BEB">
        <w:rPr>
          <w:lang w:val="ms-MY"/>
        </w:rPr>
        <w:t>Membentuk Tadbir Urus Pengurusan Perubahan;</w:t>
      </w:r>
    </w:p>
    <w:p w14:paraId="4CAF76DD" w14:textId="77777777" w:rsidR="00CB776F" w:rsidRPr="00112BEB" w:rsidRDefault="00CB776F" w:rsidP="00C15B0A">
      <w:pPr>
        <w:pStyle w:val="NIISeContentNumbering"/>
        <w:numPr>
          <w:ilvl w:val="0"/>
          <w:numId w:val="120"/>
        </w:numPr>
        <w:rPr>
          <w:lang w:val="ms-MY"/>
        </w:rPr>
      </w:pPr>
      <w:r w:rsidRPr="00112BEB">
        <w:rPr>
          <w:lang w:val="ms-MY"/>
        </w:rPr>
        <w:t>Membangunkan Pelan Pengurusan Perubahan;</w:t>
      </w:r>
    </w:p>
    <w:p w14:paraId="026FD108" w14:textId="77777777" w:rsidR="00CB776F" w:rsidRPr="00112BEB" w:rsidRDefault="00CB776F" w:rsidP="00C15B0A">
      <w:pPr>
        <w:pStyle w:val="NIISeContentNumbering"/>
        <w:numPr>
          <w:ilvl w:val="0"/>
          <w:numId w:val="120"/>
        </w:numPr>
        <w:rPr>
          <w:lang w:val="ms-MY"/>
        </w:rPr>
      </w:pPr>
      <w:r w:rsidRPr="00112BEB">
        <w:rPr>
          <w:lang w:val="ms-MY"/>
        </w:rPr>
        <w:t>Melantik Duta Perubahan dan Agen Perubahan (</w:t>
      </w:r>
      <w:r w:rsidRPr="00112BEB">
        <w:rPr>
          <w:i/>
          <w:lang w:val="ms-MY"/>
        </w:rPr>
        <w:t>Focal Point</w:t>
      </w:r>
      <w:r w:rsidRPr="00112BEB">
        <w:rPr>
          <w:lang w:val="ms-MY"/>
        </w:rPr>
        <w:t xml:space="preserve">), tugas dan tanggungjawab, </w:t>
      </w:r>
      <w:r w:rsidRPr="00112BEB">
        <w:rPr>
          <w:i/>
          <w:lang w:val="ms-MY"/>
        </w:rPr>
        <w:t>onboarding</w:t>
      </w:r>
      <w:r w:rsidRPr="00112BEB">
        <w:rPr>
          <w:lang w:val="ms-MY"/>
        </w:rPr>
        <w:t>;</w:t>
      </w:r>
    </w:p>
    <w:p w14:paraId="16B2E418" w14:textId="77777777" w:rsidR="00CB776F" w:rsidRPr="00112BEB" w:rsidRDefault="00CB776F" w:rsidP="00C15B0A">
      <w:pPr>
        <w:pStyle w:val="NIISeContentNumbering"/>
        <w:numPr>
          <w:ilvl w:val="0"/>
          <w:numId w:val="120"/>
        </w:numPr>
        <w:rPr>
          <w:lang w:val="ms-MY"/>
        </w:rPr>
      </w:pPr>
      <w:r w:rsidRPr="00112BEB">
        <w:rPr>
          <w:lang w:val="ms-MY"/>
        </w:rPr>
        <w:t>Membentuk Polisi Latihan;</w:t>
      </w:r>
    </w:p>
    <w:p w14:paraId="67E52B6F" w14:textId="77777777" w:rsidR="00CB776F" w:rsidRPr="00112BEB" w:rsidRDefault="00CB776F" w:rsidP="00C15B0A">
      <w:pPr>
        <w:pStyle w:val="NIISeContentNumbering"/>
        <w:numPr>
          <w:ilvl w:val="0"/>
          <w:numId w:val="120"/>
        </w:numPr>
        <w:rPr>
          <w:lang w:val="ms-MY"/>
        </w:rPr>
      </w:pPr>
      <w:r w:rsidRPr="00112BEB">
        <w:rPr>
          <w:lang w:val="ms-MY"/>
        </w:rPr>
        <w:t>Membentuk Polisi dan Prosedur Komunikasi dan Kesedaran;</w:t>
      </w:r>
    </w:p>
    <w:p w14:paraId="5DC03370" w14:textId="77777777" w:rsidR="00CB776F" w:rsidRPr="00112BEB" w:rsidRDefault="00CB776F" w:rsidP="00C15B0A">
      <w:pPr>
        <w:pStyle w:val="NIISeContentNumbering"/>
        <w:numPr>
          <w:ilvl w:val="0"/>
          <w:numId w:val="120"/>
        </w:numPr>
        <w:rPr>
          <w:lang w:val="ms-MY"/>
        </w:rPr>
      </w:pPr>
      <w:r w:rsidRPr="00112BEB">
        <w:rPr>
          <w:lang w:val="ms-MY"/>
        </w:rPr>
        <w:t>Membentuk Keperluan Penjenamaan; dan</w:t>
      </w:r>
    </w:p>
    <w:p w14:paraId="31824207" w14:textId="200AED3D" w:rsidR="00CB776F" w:rsidRPr="00112BEB" w:rsidRDefault="00CB776F" w:rsidP="00C15B0A">
      <w:pPr>
        <w:pStyle w:val="NIISeContentNumbering"/>
        <w:numPr>
          <w:ilvl w:val="0"/>
          <w:numId w:val="120"/>
        </w:numPr>
        <w:rPr>
          <w:lang w:val="ms-MY"/>
        </w:rPr>
      </w:pPr>
      <w:r w:rsidRPr="00112BEB">
        <w:rPr>
          <w:lang w:val="ms-MY"/>
        </w:rPr>
        <w:t>Menyediakan soalan-soalan Kajian</w:t>
      </w:r>
      <w:r w:rsidR="00F24036">
        <w:rPr>
          <w:lang w:val="ms-MY"/>
        </w:rPr>
        <w:t xml:space="preserve"> Pernilaian Kesediaan Perubahan</w:t>
      </w:r>
      <w:r w:rsidRPr="00112BEB">
        <w:rPr>
          <w:lang w:val="ms-MY"/>
        </w:rPr>
        <w:t xml:space="preserve"> </w:t>
      </w:r>
      <w:r w:rsidR="00F24036">
        <w:rPr>
          <w:lang w:val="ms-MY"/>
        </w:rPr>
        <w:t>(</w:t>
      </w:r>
      <w:r w:rsidRPr="00112BEB">
        <w:rPr>
          <w:lang w:val="ms-MY"/>
        </w:rPr>
        <w:t>CRA</w:t>
      </w:r>
      <w:r w:rsidR="00F24036">
        <w:rPr>
          <w:lang w:val="ms-MY"/>
        </w:rPr>
        <w:t>)</w:t>
      </w:r>
      <w:r w:rsidRPr="00112BEB">
        <w:rPr>
          <w:lang w:val="ms-MY"/>
        </w:rPr>
        <w:t>.</w:t>
      </w:r>
    </w:p>
    <w:p w14:paraId="6D2BE76C" w14:textId="63B9C9C3" w:rsidR="00CB776F" w:rsidRPr="00112BEB" w:rsidRDefault="00CB776F" w:rsidP="00C15B0A">
      <w:pPr>
        <w:pStyle w:val="NIISeHeading3"/>
        <w:numPr>
          <w:ilvl w:val="2"/>
          <w:numId w:val="372"/>
        </w:numPr>
        <w:rPr>
          <w:rFonts w:hint="eastAsia"/>
          <w:lang w:val="ms-MY"/>
        </w:rPr>
      </w:pPr>
      <w:bookmarkStart w:id="1042" w:name="_Toc53771690"/>
      <w:bookmarkStart w:id="1043" w:name="_Toc61763583"/>
      <w:r w:rsidRPr="00112BEB">
        <w:rPr>
          <w:lang w:val="ms-MY"/>
        </w:rPr>
        <w:t>FASA PERANCANGAN STRATEGI DAN PERSEDIAAN PERUBAHAN</w:t>
      </w:r>
      <w:bookmarkEnd w:id="1042"/>
      <w:bookmarkEnd w:id="1043"/>
    </w:p>
    <w:p w14:paraId="485A151E" w14:textId="77777777" w:rsidR="00CB776F" w:rsidRPr="00112BEB" w:rsidRDefault="00CB776F" w:rsidP="00CB776F">
      <w:pPr>
        <w:rPr>
          <w:lang w:val="ms-MY" w:eastAsia="ja-JP"/>
        </w:rPr>
      </w:pPr>
      <w:r w:rsidRPr="00112BEB">
        <w:rPr>
          <w:lang w:val="ms-MY" w:eastAsia="ja-JP"/>
        </w:rPr>
        <w:t>Fasa ini merupakan peringkat penyediaan strategi pengurusan perubahan serta perancangan program dan aktiviti yang akan dilaksanakan bagi memastikan kejayaan Projek NIISe. Perancangan dibangunkan berdasarkan keperluan, isu atau masalah dan kumpulan sasaran.  Strategi, program dan aktiviti yang terlibat adalah merangkumi perkara-perkara berikut:</w:t>
      </w:r>
    </w:p>
    <w:p w14:paraId="7E20A092" w14:textId="77777777" w:rsidR="00CB776F" w:rsidRPr="00112BEB" w:rsidRDefault="00CB776F" w:rsidP="00C15B0A">
      <w:pPr>
        <w:pStyle w:val="NIISeContentNumbering"/>
        <w:numPr>
          <w:ilvl w:val="0"/>
          <w:numId w:val="119"/>
        </w:numPr>
        <w:rPr>
          <w:lang w:val="ms-MY" w:eastAsia="ja-JP"/>
        </w:rPr>
      </w:pPr>
      <w:r w:rsidRPr="00112BEB">
        <w:rPr>
          <w:lang w:val="ms-MY" w:eastAsia="ja-JP"/>
        </w:rPr>
        <w:t xml:space="preserve">Pelan Komunikasi (dalaman) yang merangkumi makluman dalam mesyuarat, buletin, pelancaran, </w:t>
      </w:r>
      <w:r w:rsidRPr="00112BEB">
        <w:rPr>
          <w:i/>
          <w:lang w:val="ms-MY" w:eastAsia="ja-JP"/>
        </w:rPr>
        <w:t>kick-off</w:t>
      </w:r>
      <w:r w:rsidRPr="00112BEB">
        <w:rPr>
          <w:lang w:val="ms-MY" w:eastAsia="ja-JP"/>
        </w:rPr>
        <w:t>, hebahan e-mel, papan kenyataan, risalah, klip video, dan sebagainya;</w:t>
      </w:r>
    </w:p>
    <w:p w14:paraId="44BD0164" w14:textId="77777777" w:rsidR="00CB776F" w:rsidRPr="00112BEB" w:rsidRDefault="00CB776F" w:rsidP="00C15B0A">
      <w:pPr>
        <w:pStyle w:val="NIISeContentNumbering"/>
        <w:numPr>
          <w:ilvl w:val="0"/>
          <w:numId w:val="120"/>
        </w:numPr>
        <w:rPr>
          <w:lang w:val="ms-MY" w:eastAsia="ja-JP"/>
        </w:rPr>
      </w:pPr>
      <w:r w:rsidRPr="00112BEB">
        <w:rPr>
          <w:lang w:val="ms-MY" w:eastAsia="ja-JP"/>
        </w:rPr>
        <w:t xml:space="preserve">Pelan Latihan untuk merangka dan merancang aktiviti latihan pengguna sistem serta pemindahan teknologi kakitangan teknikal; </w:t>
      </w:r>
    </w:p>
    <w:p w14:paraId="21EB3904" w14:textId="77777777" w:rsidR="00CB776F" w:rsidRPr="00112BEB" w:rsidRDefault="00CB776F" w:rsidP="00C15B0A">
      <w:pPr>
        <w:pStyle w:val="NIISeContentNumbering"/>
        <w:numPr>
          <w:ilvl w:val="0"/>
          <w:numId w:val="120"/>
        </w:numPr>
        <w:rPr>
          <w:lang w:val="ms-MY" w:eastAsia="ja-JP"/>
        </w:rPr>
      </w:pPr>
      <w:r w:rsidRPr="00112BEB">
        <w:rPr>
          <w:lang w:val="ms-MY" w:eastAsia="ja-JP"/>
        </w:rPr>
        <w:t>Pelan Pemindahan Teknologi (</w:t>
      </w:r>
      <w:r w:rsidRPr="00112BEB">
        <w:rPr>
          <w:i/>
          <w:lang w:val="ms-MY" w:eastAsia="ja-JP"/>
        </w:rPr>
        <w:t>Transfer of Technolgy</w:t>
      </w:r>
      <w:r w:rsidRPr="00112BEB">
        <w:rPr>
          <w:lang w:val="ms-MY" w:eastAsia="ja-JP"/>
        </w:rPr>
        <w:t xml:space="preserve"> - </w:t>
      </w:r>
      <w:r w:rsidRPr="00B165A7">
        <w:rPr>
          <w:lang w:val="ms-MY" w:eastAsia="ja-JP"/>
        </w:rPr>
        <w:t>TOT</w:t>
      </w:r>
      <w:r w:rsidRPr="00112BEB">
        <w:rPr>
          <w:lang w:val="ms-MY" w:eastAsia="ja-JP"/>
        </w:rPr>
        <w:t>)/ Pengetahuan (</w:t>
      </w:r>
      <w:r w:rsidRPr="00112BEB">
        <w:rPr>
          <w:i/>
          <w:lang w:val="ms-MY" w:eastAsia="ja-JP"/>
        </w:rPr>
        <w:t>Transfer of Knowledge</w:t>
      </w:r>
      <w:r w:rsidRPr="00112BEB">
        <w:rPr>
          <w:lang w:val="ms-MY" w:eastAsia="ja-JP"/>
        </w:rPr>
        <w:t xml:space="preserve"> - TOK) tidak terhad kepada kakitangan teknikal sahaja. </w:t>
      </w:r>
      <w:r w:rsidRPr="00B165A7">
        <w:rPr>
          <w:lang w:val="ms-MY" w:eastAsia="ja-JP"/>
        </w:rPr>
        <w:t>TOT</w:t>
      </w:r>
      <w:r w:rsidRPr="00112BEB">
        <w:rPr>
          <w:lang w:val="ms-MY" w:eastAsia="ja-JP"/>
        </w:rPr>
        <w:t xml:space="preserve">/ TOK perlu dijalankan dalam pelbagai kaedah yang membolehkan pemindahan teknologi dan pemindahan pengetahuan berlaku dan mencapai objektifnya termasuk latihan dalam kelas dan secara </w:t>
      </w:r>
      <w:r w:rsidRPr="00112BEB">
        <w:rPr>
          <w:i/>
          <w:lang w:val="ms-MY" w:eastAsia="ja-JP"/>
        </w:rPr>
        <w:t>hands on</w:t>
      </w:r>
      <w:r w:rsidRPr="00112BEB">
        <w:rPr>
          <w:lang w:val="ms-MY" w:eastAsia="ja-JP"/>
        </w:rPr>
        <w:t>;</w:t>
      </w:r>
    </w:p>
    <w:p w14:paraId="57F70034" w14:textId="77777777" w:rsidR="00CB776F" w:rsidRPr="00112BEB" w:rsidRDefault="00CB776F" w:rsidP="00C15B0A">
      <w:pPr>
        <w:pStyle w:val="NIISeContentNumbering"/>
        <w:numPr>
          <w:ilvl w:val="0"/>
          <w:numId w:val="120"/>
        </w:numPr>
        <w:rPr>
          <w:lang w:val="ms-MY" w:eastAsia="ja-JP"/>
        </w:rPr>
      </w:pPr>
      <w:r w:rsidRPr="00112BEB">
        <w:rPr>
          <w:lang w:val="ms-MY" w:eastAsia="ja-JP"/>
        </w:rPr>
        <w:t>Pelan Promosi (luaran dan dalaman) yang merangkumi jerayawara (</w:t>
      </w:r>
      <w:r w:rsidRPr="00112BEB">
        <w:rPr>
          <w:i/>
          <w:lang w:val="ms-MY" w:eastAsia="ja-JP"/>
        </w:rPr>
        <w:t>roadshow</w:t>
      </w:r>
      <w:r w:rsidRPr="00112BEB">
        <w:rPr>
          <w:lang w:val="ms-MY" w:eastAsia="ja-JP"/>
        </w:rPr>
        <w:t xml:space="preserve">), </w:t>
      </w:r>
      <w:r w:rsidRPr="00112BEB">
        <w:rPr>
          <w:i/>
          <w:lang w:val="ms-MY" w:eastAsia="ja-JP"/>
        </w:rPr>
        <w:t xml:space="preserve">townhall </w:t>
      </w:r>
      <w:r w:rsidRPr="00112BEB">
        <w:rPr>
          <w:lang w:val="ms-MY" w:eastAsia="ja-JP"/>
        </w:rPr>
        <w:t xml:space="preserve">termasuk persidangan, pameran, konvensyen sekurang-kurangnya 36 sesi sepanjang tempoh tiga (3) tahun pelaksanaan dan </w:t>
      </w:r>
      <w:r w:rsidRPr="00112BEB">
        <w:rPr>
          <w:lang w:val="ms-MY" w:eastAsia="ja-JP"/>
        </w:rPr>
        <w:lastRenderedPageBreak/>
        <w:t>merangkumi enam (6) zon di Malaysia serta mencapai target 14,000 warga JIM, tidak termasuk pengguna dan agensi luar;</w:t>
      </w:r>
    </w:p>
    <w:p w14:paraId="39CFBC1C" w14:textId="77777777" w:rsidR="00CB776F" w:rsidRPr="00112BEB" w:rsidRDefault="00CB776F" w:rsidP="00C15B0A">
      <w:pPr>
        <w:pStyle w:val="NIISeContentNumbering"/>
        <w:numPr>
          <w:ilvl w:val="0"/>
          <w:numId w:val="120"/>
        </w:numPr>
        <w:rPr>
          <w:lang w:val="ms-MY" w:eastAsia="ja-JP"/>
        </w:rPr>
      </w:pPr>
      <w:r w:rsidRPr="00112BEB">
        <w:rPr>
          <w:lang w:val="ms-MY" w:eastAsia="ja-JP"/>
        </w:rPr>
        <w:t xml:space="preserve">Pelan Promosi menggunakan kaedah media seperti hebahan media massa, media sosial, pameran, papan iklan digital dan </w:t>
      </w:r>
      <w:r w:rsidRPr="00112BEB">
        <w:rPr>
          <w:i/>
          <w:lang w:val="ms-MY" w:eastAsia="ja-JP"/>
        </w:rPr>
        <w:t xml:space="preserve">video wall </w:t>
      </w:r>
      <w:r w:rsidRPr="00112BEB">
        <w:rPr>
          <w:lang w:val="ms-MY" w:eastAsia="ja-JP"/>
        </w:rPr>
        <w:t>yang mencukupi; dan</w:t>
      </w:r>
    </w:p>
    <w:p w14:paraId="71704341" w14:textId="77777777" w:rsidR="00CB776F" w:rsidRPr="00112BEB" w:rsidRDefault="00CB776F" w:rsidP="00C15B0A">
      <w:pPr>
        <w:pStyle w:val="NIISeContentNumbering"/>
        <w:numPr>
          <w:ilvl w:val="0"/>
          <w:numId w:val="120"/>
        </w:numPr>
        <w:rPr>
          <w:lang w:val="ms-MY"/>
        </w:rPr>
      </w:pPr>
      <w:r w:rsidRPr="00112BEB">
        <w:rPr>
          <w:lang w:val="ms-MY" w:eastAsia="ja-JP"/>
        </w:rPr>
        <w:t>Pengiktirafan dan Insentif kepada pasukan atau individu yang terlibat.</w:t>
      </w:r>
    </w:p>
    <w:p w14:paraId="7AD10095" w14:textId="1BB9A41C" w:rsidR="00CB776F" w:rsidRPr="00112BEB" w:rsidRDefault="009A2759" w:rsidP="00C15B0A">
      <w:pPr>
        <w:pStyle w:val="NIISeHeading3"/>
        <w:numPr>
          <w:ilvl w:val="2"/>
          <w:numId w:val="372"/>
        </w:numPr>
        <w:rPr>
          <w:rFonts w:hint="eastAsia"/>
          <w:lang w:val="ms-MY"/>
        </w:rPr>
      </w:pPr>
      <w:bookmarkStart w:id="1044" w:name="_Toc53771691"/>
      <w:r>
        <w:rPr>
          <w:lang w:val="ms-MY"/>
        </w:rPr>
        <w:t xml:space="preserve"> </w:t>
      </w:r>
      <w:bookmarkStart w:id="1045" w:name="_Toc61763584"/>
      <w:r w:rsidR="00CB776F" w:rsidRPr="00112BEB">
        <w:rPr>
          <w:lang w:val="ms-MY"/>
        </w:rPr>
        <w:t>FASA PELAKSANAAN</w:t>
      </w:r>
      <w:bookmarkEnd w:id="1044"/>
      <w:bookmarkEnd w:id="1045"/>
      <w:r w:rsidR="00CB776F" w:rsidRPr="00112BEB">
        <w:rPr>
          <w:lang w:val="ms-MY"/>
        </w:rPr>
        <w:t xml:space="preserve"> </w:t>
      </w:r>
    </w:p>
    <w:p w14:paraId="3F104A97" w14:textId="77777777" w:rsidR="00CB776F" w:rsidRPr="00112BEB" w:rsidRDefault="00CB776F" w:rsidP="00CB776F">
      <w:pPr>
        <w:rPr>
          <w:lang w:val="ms-MY" w:eastAsia="ja-JP"/>
        </w:rPr>
      </w:pPr>
      <w:r w:rsidRPr="00112BEB">
        <w:rPr>
          <w:lang w:val="ms-MY" w:eastAsia="ja-JP"/>
        </w:rPr>
        <w:t xml:space="preserve">Fasa pelaksanaan pengurusan perubahan bertujuan bagi memastikan semua perancangan yang telah disediakan diperingkat  Fasa Perancangan dapat dilaksanakan dengan sempurna selaras dengan kemajuan Projek NIISe. Aktiviti yang dilaksanakan perlu memenuhi spesifikasi yang ditetapkan dalam pelan pengurusan perubahan, mengikut tempoh masa yang ditetapkan, memenuhi objektif yang ditetapkan, memenuhi keperluan kualiti serta memberikan impak positif kepada pengguna dan Kerajaan. </w:t>
      </w:r>
    </w:p>
    <w:p w14:paraId="6F0A636F" w14:textId="3BD9978B" w:rsidR="00CB776F" w:rsidRPr="00112BEB" w:rsidRDefault="009A2759" w:rsidP="00C15B0A">
      <w:pPr>
        <w:pStyle w:val="NIISeHeading3"/>
        <w:numPr>
          <w:ilvl w:val="2"/>
          <w:numId w:val="372"/>
        </w:numPr>
        <w:rPr>
          <w:rFonts w:hint="eastAsia"/>
          <w:lang w:val="ms-MY"/>
        </w:rPr>
      </w:pPr>
      <w:bookmarkStart w:id="1046" w:name="_Toc53771692"/>
      <w:r>
        <w:rPr>
          <w:lang w:val="ms-MY"/>
        </w:rPr>
        <w:t xml:space="preserve"> </w:t>
      </w:r>
      <w:bookmarkStart w:id="1047" w:name="_Toc61763585"/>
      <w:r w:rsidR="00CB776F" w:rsidRPr="00112BEB">
        <w:rPr>
          <w:lang w:val="ms-MY"/>
        </w:rPr>
        <w:t>FASA PEMANTAUAN, PENGUKURAN DAN KELESTARIAN PERUBAHAN</w:t>
      </w:r>
      <w:bookmarkEnd w:id="1046"/>
      <w:bookmarkEnd w:id="1047"/>
    </w:p>
    <w:p w14:paraId="7C959EB1" w14:textId="25979361" w:rsidR="00CB776F" w:rsidRPr="00112BEB" w:rsidRDefault="00CB776F" w:rsidP="00CB776F">
      <w:pPr>
        <w:rPr>
          <w:b/>
          <w:lang w:val="ms-MY" w:eastAsia="ja-JP"/>
        </w:rPr>
      </w:pPr>
      <w:r w:rsidRPr="00112BEB">
        <w:rPr>
          <w:lang w:val="ms-MY" w:eastAsia="ja-JP"/>
        </w:rPr>
        <w:t xml:space="preserve">Fasa ini akan melaksanakan aktiviti pemantauan, pengukuran dan kelestarian perubahan hasil dari aktiviti pengurusan perubahan yang telah dilaksanakan. Kaedah pemantauan dan pengukuran prestasi pengurusan perubahan dinyatakan secara terperinci di bahagian </w:t>
      </w:r>
      <w:r w:rsidRPr="009A2759">
        <w:rPr>
          <w:b/>
          <w:lang w:val="ms-MY" w:eastAsia="ja-JP"/>
        </w:rPr>
        <w:t>3.7.4</w:t>
      </w:r>
      <w:r w:rsidR="005714DC">
        <w:rPr>
          <w:b/>
          <w:lang w:val="ms-MY" w:eastAsia="ja-JP"/>
        </w:rPr>
        <w:t xml:space="preserve"> </w:t>
      </w:r>
      <w:r w:rsidR="005714DC">
        <w:rPr>
          <w:lang w:val="ms-MY" w:eastAsia="ja-JP"/>
        </w:rPr>
        <w:t xml:space="preserve">dalam </w:t>
      </w:r>
      <w:r w:rsidRPr="00112BEB">
        <w:rPr>
          <w:lang w:val="ms-MY" w:eastAsia="ja-JP"/>
        </w:rPr>
        <w:t>dokumen</w:t>
      </w:r>
      <w:r w:rsidRPr="00112BEB">
        <w:rPr>
          <w:b/>
          <w:lang w:val="ms-MY" w:eastAsia="ja-JP"/>
        </w:rPr>
        <w:t xml:space="preserve"> </w:t>
      </w:r>
      <w:r w:rsidRPr="005714DC">
        <w:rPr>
          <w:lang w:val="ms-MY" w:eastAsia="ja-JP"/>
        </w:rPr>
        <w:t>Pelan Pengurusan Perubahan Projek</w:t>
      </w:r>
      <w:r w:rsidR="005714DC">
        <w:rPr>
          <w:lang w:val="ms-MY" w:eastAsia="ja-JP"/>
        </w:rPr>
        <w:t xml:space="preserve"> </w:t>
      </w:r>
      <w:r w:rsidR="005714DC">
        <w:rPr>
          <w:b/>
          <w:lang w:val="ms-MY" w:eastAsia="ja-JP"/>
        </w:rPr>
        <w:t>(</w:t>
      </w:r>
      <w:r w:rsidR="005714DC" w:rsidRPr="00112BEB">
        <w:rPr>
          <w:b/>
          <w:lang w:val="ms-MY" w:eastAsia="ja-JP"/>
        </w:rPr>
        <w:t>DGS-200004</w:t>
      </w:r>
      <w:r w:rsidR="005714DC">
        <w:rPr>
          <w:b/>
          <w:lang w:val="ms-MY" w:eastAsia="ja-JP"/>
        </w:rPr>
        <w:t>)</w:t>
      </w:r>
      <w:r w:rsidRPr="00112BEB">
        <w:rPr>
          <w:b/>
          <w:lang w:val="ms-MY" w:eastAsia="ja-JP"/>
        </w:rPr>
        <w:t>.</w:t>
      </w:r>
    </w:p>
    <w:p w14:paraId="12F5F8CB" w14:textId="5352B380" w:rsidR="00CB776F" w:rsidRPr="00112BEB" w:rsidRDefault="00CB776F" w:rsidP="00C15B0A">
      <w:pPr>
        <w:pStyle w:val="NIISeHeading3"/>
        <w:numPr>
          <w:ilvl w:val="2"/>
          <w:numId w:val="372"/>
        </w:numPr>
        <w:rPr>
          <w:rFonts w:hint="eastAsia"/>
          <w:lang w:val="ms-MY"/>
        </w:rPr>
      </w:pPr>
      <w:bookmarkStart w:id="1048" w:name="_Toc53771693"/>
      <w:bookmarkStart w:id="1049" w:name="_Toc61763586"/>
      <w:r w:rsidRPr="00112BEB">
        <w:rPr>
          <w:lang w:val="ms-MY"/>
        </w:rPr>
        <w:t>FASA PENUTUP DAN SERAHAN DOKUMENTASI</w:t>
      </w:r>
      <w:bookmarkEnd w:id="1048"/>
      <w:bookmarkEnd w:id="1049"/>
    </w:p>
    <w:p w14:paraId="01564D68" w14:textId="77777777" w:rsidR="00CB776F" w:rsidRPr="00112BEB" w:rsidRDefault="00CB776F" w:rsidP="00CB776F">
      <w:pPr>
        <w:rPr>
          <w:lang w:val="ms-MY" w:eastAsia="ja-JP"/>
        </w:rPr>
      </w:pPr>
      <w:r w:rsidRPr="00112BEB">
        <w:rPr>
          <w:lang w:val="ms-MY" w:eastAsia="ja-JP"/>
        </w:rPr>
        <w:t xml:space="preserve">Fasa Penutup dan Serahan Dokumentasi menyediakan senarai semak penuh bagi memastikan semua aktiviti pengurusan perubahan yang dirancang telah dilaksanakan dengan sempurna serta memenuhi keperluan kualiti Projek NIISe. </w:t>
      </w:r>
    </w:p>
    <w:p w14:paraId="66E43119" w14:textId="77777777" w:rsidR="00CB776F" w:rsidRPr="00112BEB" w:rsidRDefault="00CB776F" w:rsidP="00CB776F">
      <w:pPr>
        <w:rPr>
          <w:lang w:val="ms-MY" w:eastAsia="ja-JP"/>
        </w:rPr>
      </w:pPr>
    </w:p>
    <w:p w14:paraId="017911BB" w14:textId="19992466" w:rsidR="00E32626" w:rsidRDefault="00CB776F" w:rsidP="00CB776F">
      <w:pPr>
        <w:rPr>
          <w:lang w:val="ms-MY" w:eastAsia="ja-JP"/>
        </w:rPr>
      </w:pPr>
      <w:r w:rsidRPr="00112BEB">
        <w:rPr>
          <w:lang w:val="ms-MY" w:eastAsia="ja-JP"/>
        </w:rPr>
        <w:t xml:space="preserve">Dokumen Laporan Pengurusan Perubahan Projek NIISe perlu diserahkan kepada pihak pasukan IPM untuk penilaian dan pengesyoran sebelum diserahkan kepada pihak Kerajaan untuk proses pengesahan dan penerimaan. Dokumen yang perlu diserahkan oleh pihak Kontraktor NIISe adalah mengikut keperluan dokumentasi pengurusan perubahan Projek NIISe. </w:t>
      </w:r>
    </w:p>
    <w:p w14:paraId="23160BD0" w14:textId="77777777" w:rsidR="00E32626" w:rsidRDefault="00E32626">
      <w:pPr>
        <w:spacing w:after="160" w:line="259" w:lineRule="auto"/>
        <w:jc w:val="left"/>
        <w:rPr>
          <w:lang w:val="ms-MY" w:eastAsia="ja-JP"/>
        </w:rPr>
      </w:pPr>
      <w:r>
        <w:rPr>
          <w:lang w:val="ms-MY" w:eastAsia="ja-JP"/>
        </w:rPr>
        <w:br w:type="page"/>
      </w:r>
    </w:p>
    <w:p w14:paraId="01679526" w14:textId="776090B0" w:rsidR="007C7799" w:rsidRPr="00112BEB" w:rsidRDefault="007C7799" w:rsidP="00C15B0A">
      <w:pPr>
        <w:pStyle w:val="NIISeHeading1"/>
        <w:numPr>
          <w:ilvl w:val="0"/>
          <w:numId w:val="372"/>
        </w:numPr>
      </w:pPr>
      <w:bookmarkStart w:id="1050" w:name="_Toc61763587"/>
      <w:bookmarkStart w:id="1051" w:name="_Toc53771694"/>
      <w:bookmarkStart w:id="1052" w:name="_Toc54435096"/>
      <w:r>
        <w:lastRenderedPageBreak/>
        <w:t xml:space="preserve">PERANAN </w:t>
      </w:r>
      <w:r w:rsidR="00FD287C">
        <w:t>IV&amp;V</w:t>
      </w:r>
      <w:bookmarkEnd w:id="1050"/>
    </w:p>
    <w:p w14:paraId="7DD17604" w14:textId="1F4B5498" w:rsidR="007C7799" w:rsidRDefault="007C7799" w:rsidP="007C7799">
      <w:pPr>
        <w:pStyle w:val="NIISeContent"/>
        <w:keepNext/>
      </w:pPr>
      <w:r>
        <w:t xml:space="preserve">Pasukan </w:t>
      </w:r>
      <w:r w:rsidR="00FD287C">
        <w:t>IV&amp;V</w:t>
      </w:r>
      <w:r>
        <w:t xml:space="preserve"> merupakan badan bebas yang dilantik Kerajaan yang bertanggungjawab membuat </w:t>
      </w:r>
      <w:r w:rsidR="00DD7787">
        <w:t>pengesahan</w:t>
      </w:r>
      <w:r>
        <w:t xml:space="preserve"> dan </w:t>
      </w:r>
      <w:r w:rsidR="00DD7787" w:rsidRPr="00DD7787">
        <w:rPr>
          <w:iCs/>
        </w:rPr>
        <w:t>penentusahan</w:t>
      </w:r>
      <w:r>
        <w:t xml:space="preserve"> ke atas proses dan hasil projek. Ini adalah untuk memastikan penghasilan serahan yang sesuai dengan keperluan projek dan juga penghasilan serahan dengan betul. Penglibatan </w:t>
      </w:r>
      <w:r w:rsidR="00FD287C">
        <w:t>IV&amp;V</w:t>
      </w:r>
      <w:r>
        <w:t xml:space="preserve"> bermula dari Fasa Keperluan, RDS</w:t>
      </w:r>
      <w:r w:rsidR="007B2DCF">
        <w:t xml:space="preserve">, Pengujian, </w:t>
      </w:r>
      <w:r w:rsidR="007B2DCF">
        <w:rPr>
          <w:i/>
          <w:iCs/>
        </w:rPr>
        <w:t>Deployment</w:t>
      </w:r>
      <w:r>
        <w:t xml:space="preserve"> dan berterusan hingga ke Tempoh Waranti.</w:t>
      </w:r>
    </w:p>
    <w:p w14:paraId="67A985E4" w14:textId="77777777" w:rsidR="007C7799" w:rsidRDefault="007C7799" w:rsidP="007C7799">
      <w:pPr>
        <w:pStyle w:val="NIISeContent"/>
        <w:keepNext/>
      </w:pPr>
    </w:p>
    <w:p w14:paraId="6D826CBE" w14:textId="194F6B4A" w:rsidR="007C7799" w:rsidRDefault="007C7799" w:rsidP="007C7799">
      <w:pPr>
        <w:pStyle w:val="NIISeContent"/>
        <w:keepNext/>
      </w:pPr>
      <w:r>
        <w:t xml:space="preserve">Pembahagian skop projek antara Kontraktor NIISe dan Pasukan </w:t>
      </w:r>
      <w:r w:rsidR="00FD287C">
        <w:t>IV&amp;V</w:t>
      </w:r>
      <w:r>
        <w:t xml:space="preserve"> dalam </w:t>
      </w:r>
      <w:r w:rsidR="007B2DCF">
        <w:t xml:space="preserve">pembangunan NIISe </w:t>
      </w:r>
      <w:r>
        <w:t>gambarkan d</w:t>
      </w:r>
      <w:r w:rsidR="008F7FFA">
        <w:t>alam</w:t>
      </w:r>
      <w:r>
        <w:t xml:space="preserve"> rajah di bawah. Sila rujuk bahagian </w:t>
      </w:r>
      <w:r w:rsidRPr="001D53D6">
        <w:rPr>
          <w:b/>
          <w:bCs/>
        </w:rPr>
        <w:t>4.1.2.13</w:t>
      </w:r>
      <w:r>
        <w:t xml:space="preserve"> di dokumen Pelan Pengurusan Utama Projek</w:t>
      </w:r>
      <w:r w:rsidR="008F7FFA">
        <w:t xml:space="preserve"> (</w:t>
      </w:r>
      <w:r w:rsidR="008F7FFA" w:rsidRPr="001D53D6">
        <w:rPr>
          <w:b/>
          <w:bCs/>
        </w:rPr>
        <w:t>DGS-200002</w:t>
      </w:r>
      <w:r w:rsidR="008F7FFA">
        <w:t>)</w:t>
      </w:r>
      <w:r>
        <w:t xml:space="preserve"> bagi perincian skop dan tanggungjawab Pasukan </w:t>
      </w:r>
      <w:r w:rsidR="00FD287C">
        <w:t>IV&amp;V</w:t>
      </w:r>
      <w:r>
        <w:t>.</w:t>
      </w:r>
    </w:p>
    <w:p w14:paraId="3F92AAF6" w14:textId="77777777" w:rsidR="007C7799" w:rsidRDefault="007C7799" w:rsidP="007C7799">
      <w:pPr>
        <w:pStyle w:val="NIISeContent"/>
        <w:rPr>
          <w:b/>
          <w:bCs/>
        </w:rPr>
        <w:sectPr w:rsidR="007C7799" w:rsidSect="005555DC">
          <w:pgSz w:w="11906" w:h="16838" w:code="9"/>
          <w:pgMar w:top="1440" w:right="1440" w:bottom="1440" w:left="1440" w:header="709" w:footer="1157" w:gutter="0"/>
          <w:cols w:space="708"/>
          <w:docGrid w:linePitch="360"/>
        </w:sectPr>
      </w:pPr>
    </w:p>
    <w:p w14:paraId="78B5759B" w14:textId="015FF79D" w:rsidR="007C7799" w:rsidRDefault="007C7799" w:rsidP="007C7799">
      <w:pPr>
        <w:pStyle w:val="NIISeContent"/>
        <w:rPr>
          <w:b/>
          <w:bCs/>
        </w:rPr>
      </w:pPr>
    </w:p>
    <w:p w14:paraId="59AAEC71" w14:textId="1D9DF146" w:rsidR="001A6B17" w:rsidRDefault="001A6B17" w:rsidP="007C7799">
      <w:pPr>
        <w:pStyle w:val="NIISeContent"/>
        <w:rPr>
          <w:b/>
          <w:bCs/>
        </w:rPr>
      </w:pPr>
    </w:p>
    <w:p w14:paraId="4F3DC2A0" w14:textId="77777777" w:rsidR="001A6B17" w:rsidRDefault="001A6B17" w:rsidP="007C7799">
      <w:pPr>
        <w:pStyle w:val="NIISeContent"/>
        <w:rPr>
          <w:b/>
          <w:bCs/>
        </w:rPr>
      </w:pPr>
    </w:p>
    <w:p w14:paraId="41051C25" w14:textId="77777777" w:rsidR="001A6B17" w:rsidRDefault="001A6B17" w:rsidP="007C7799">
      <w:pPr>
        <w:pStyle w:val="NIISeContent"/>
        <w:rPr>
          <w:b/>
          <w:bCs/>
        </w:rPr>
      </w:pPr>
    </w:p>
    <w:p w14:paraId="6123FDE2" w14:textId="64CFFD9F" w:rsidR="007C7799" w:rsidRDefault="00215BCC" w:rsidP="007C7799">
      <w:pPr>
        <w:pStyle w:val="NIISeContent"/>
        <w:keepNext/>
      </w:pPr>
      <w:r>
        <w:rPr>
          <w:noProof/>
          <w:lang w:val="en-MY" w:eastAsia="en-MY"/>
        </w:rPr>
        <w:drawing>
          <wp:inline distT="0" distB="0" distL="0" distR="0" wp14:anchorId="39DF4D7D" wp14:editId="228BC323">
            <wp:extent cx="9368823" cy="269494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96">
                      <a:extLst>
                        <a:ext uri="{28A0092B-C50C-407E-A947-70E740481C1C}">
                          <a14:useLocalDpi xmlns:a14="http://schemas.microsoft.com/office/drawing/2010/main" val="0"/>
                        </a:ext>
                      </a:extLst>
                    </a:blip>
                    <a:stretch>
                      <a:fillRect/>
                    </a:stretch>
                  </pic:blipFill>
                  <pic:spPr>
                    <a:xfrm>
                      <a:off x="0" y="0"/>
                      <a:ext cx="9368823" cy="2694940"/>
                    </a:xfrm>
                    <a:prstGeom prst="rect">
                      <a:avLst/>
                    </a:prstGeom>
                  </pic:spPr>
                </pic:pic>
              </a:graphicData>
            </a:graphic>
          </wp:inline>
        </w:drawing>
      </w:r>
    </w:p>
    <w:p w14:paraId="3CCFB7A5" w14:textId="01438896" w:rsidR="007C7799" w:rsidRDefault="007C7799" w:rsidP="007C7799">
      <w:pPr>
        <w:pStyle w:val="NIISeCaption"/>
        <w:sectPr w:rsidR="007C7799" w:rsidSect="001A6B17">
          <w:pgSz w:w="16838" w:h="11906" w:orient="landscape" w:code="9"/>
          <w:pgMar w:top="1440" w:right="1080" w:bottom="1440" w:left="1080" w:header="709" w:footer="1157" w:gutter="0"/>
          <w:cols w:space="708"/>
          <w:docGrid w:linePitch="360"/>
        </w:sectPr>
      </w:pPr>
      <w:bookmarkStart w:id="1053" w:name="_Toc61763676"/>
      <w:r>
        <w:t xml:space="preserve">Rajah </w:t>
      </w:r>
      <w:r>
        <w:fldChar w:fldCharType="begin"/>
      </w:r>
      <w:r>
        <w:instrText xml:space="preserve"> SEQ Rajah \* ARABIC </w:instrText>
      </w:r>
      <w:r>
        <w:fldChar w:fldCharType="separate"/>
      </w:r>
      <w:r w:rsidR="006B3F2F">
        <w:rPr>
          <w:noProof/>
        </w:rPr>
        <w:t>72</w:t>
      </w:r>
      <w:r>
        <w:fldChar w:fldCharType="end"/>
      </w:r>
      <w:r>
        <w:t xml:space="preserve"> : Pembahagian Skop Projek Antara Kontraktor </w:t>
      </w:r>
      <w:r w:rsidR="00E40DDF">
        <w:t>Dan</w:t>
      </w:r>
      <w:r>
        <w:t xml:space="preserve"> Pasukan IV</w:t>
      </w:r>
      <w:r w:rsidR="00814D88">
        <w:t>&amp;</w:t>
      </w:r>
      <w:r>
        <w:t>V</w:t>
      </w:r>
      <w:bookmarkEnd w:id="1053"/>
      <w:r>
        <w:t xml:space="preserve"> </w:t>
      </w:r>
    </w:p>
    <w:p w14:paraId="50E192AD" w14:textId="7A6828D1" w:rsidR="00334F45" w:rsidRPr="001A3085" w:rsidRDefault="00334F45" w:rsidP="00C15B0A">
      <w:pPr>
        <w:pStyle w:val="NIISeHeading1"/>
        <w:numPr>
          <w:ilvl w:val="0"/>
          <w:numId w:val="372"/>
        </w:numPr>
        <w:rPr>
          <w:lang w:val="ms-MY"/>
        </w:rPr>
      </w:pPr>
      <w:bookmarkStart w:id="1054" w:name="_Toc61763588"/>
      <w:r w:rsidRPr="001A3085">
        <w:rPr>
          <w:lang w:val="ms-MY"/>
        </w:rPr>
        <w:lastRenderedPageBreak/>
        <w:t>TEMPOH WARANTI</w:t>
      </w:r>
      <w:bookmarkEnd w:id="1054"/>
    </w:p>
    <w:p w14:paraId="261BFD03" w14:textId="6AA5C805" w:rsidR="00334F45" w:rsidRPr="00164208" w:rsidRDefault="00334F45" w:rsidP="00334F45">
      <w:pPr>
        <w:rPr>
          <w:lang w:val="ms-MY" w:eastAsia="ja-JP"/>
        </w:rPr>
      </w:pPr>
      <w:r>
        <w:rPr>
          <w:lang w:val="ms-MY" w:eastAsia="ja-JP"/>
        </w:rPr>
        <w:t>Sepanjang tempoh projek termasuk tempoh waranti, Kontra</w:t>
      </w:r>
      <w:r w:rsidR="00EE276F">
        <w:rPr>
          <w:lang w:val="ms-MY" w:eastAsia="ja-JP"/>
        </w:rPr>
        <w:t>k</w:t>
      </w:r>
      <w:r>
        <w:rPr>
          <w:lang w:val="ms-MY" w:eastAsia="ja-JP"/>
        </w:rPr>
        <w:t xml:space="preserve">tor NIISe hendaklah mematuhi tahap </w:t>
      </w:r>
      <w:r w:rsidRPr="00164208">
        <w:rPr>
          <w:lang w:val="ms-MY" w:eastAsia="ja-JP"/>
        </w:rPr>
        <w:t>SLA</w:t>
      </w:r>
      <w:r>
        <w:rPr>
          <w:lang w:val="ms-MY" w:eastAsia="ja-JP"/>
        </w:rPr>
        <w:t xml:space="preserve"> yang ditetapkan oleh pihak Kerajaan iaitu </w:t>
      </w:r>
      <w:r w:rsidRPr="00164208">
        <w:rPr>
          <w:i/>
          <w:lang w:val="ms-MY" w:eastAsia="ja-JP"/>
        </w:rPr>
        <w:t>Severity</w:t>
      </w:r>
      <w:r>
        <w:rPr>
          <w:lang w:val="ms-MY" w:eastAsia="ja-JP"/>
        </w:rPr>
        <w:t xml:space="preserve"> 1, </w:t>
      </w:r>
      <w:r w:rsidRPr="00164208">
        <w:rPr>
          <w:i/>
          <w:lang w:val="ms-MY" w:eastAsia="ja-JP"/>
        </w:rPr>
        <w:t>Severity</w:t>
      </w:r>
      <w:r>
        <w:rPr>
          <w:lang w:val="ms-MY" w:eastAsia="ja-JP"/>
        </w:rPr>
        <w:t xml:space="preserve"> 2 </w:t>
      </w:r>
      <w:r w:rsidR="003B6747">
        <w:rPr>
          <w:lang w:val="ms-MY" w:eastAsia="ja-JP"/>
        </w:rPr>
        <w:t>dan</w:t>
      </w:r>
      <w:r>
        <w:rPr>
          <w:lang w:val="ms-MY" w:eastAsia="ja-JP"/>
        </w:rPr>
        <w:t xml:space="preserve"> </w:t>
      </w:r>
      <w:r w:rsidRPr="00164208">
        <w:rPr>
          <w:i/>
          <w:lang w:val="ms-MY" w:eastAsia="ja-JP"/>
        </w:rPr>
        <w:t>Severity</w:t>
      </w:r>
      <w:r>
        <w:rPr>
          <w:lang w:val="ms-MY" w:eastAsia="ja-JP"/>
        </w:rPr>
        <w:t xml:space="preserve"> 3 untuk p</w:t>
      </w:r>
      <w:r w:rsidRPr="00164208">
        <w:rPr>
          <w:lang w:val="ms-MY" w:eastAsia="ja-JP"/>
        </w:rPr>
        <w:t>eralatan ICT</w:t>
      </w:r>
      <w:r w:rsidR="00001CB0">
        <w:rPr>
          <w:lang w:val="ms-MY" w:eastAsia="ja-JP"/>
        </w:rPr>
        <w:t xml:space="preserve">, </w:t>
      </w:r>
      <w:r w:rsidRPr="00164208">
        <w:rPr>
          <w:lang w:val="ms-MY" w:eastAsia="ja-JP"/>
        </w:rPr>
        <w:t xml:space="preserve">perisian </w:t>
      </w:r>
      <w:r w:rsidR="00001CB0">
        <w:rPr>
          <w:lang w:val="ms-MY" w:eastAsia="ja-JP"/>
        </w:rPr>
        <w:t xml:space="preserve">dan aplikasi </w:t>
      </w:r>
      <w:r>
        <w:rPr>
          <w:lang w:val="ms-MY" w:eastAsia="ja-JP"/>
        </w:rPr>
        <w:t xml:space="preserve">yang disediakan </w:t>
      </w:r>
      <w:r w:rsidRPr="00164208">
        <w:rPr>
          <w:lang w:val="ms-MY" w:eastAsia="ja-JP"/>
        </w:rPr>
        <w:t xml:space="preserve">di </w:t>
      </w:r>
      <w:r>
        <w:rPr>
          <w:lang w:val="ms-MY" w:eastAsia="ja-JP"/>
        </w:rPr>
        <w:t xml:space="preserve">DC, DRC, NICC </w:t>
      </w:r>
      <w:r w:rsidRPr="00164208">
        <w:rPr>
          <w:lang w:val="ms-MY" w:eastAsia="ja-JP"/>
        </w:rPr>
        <w:t>dan cawangan</w:t>
      </w:r>
      <w:r>
        <w:rPr>
          <w:lang w:val="ms-MY" w:eastAsia="ja-JP"/>
        </w:rPr>
        <w:t xml:space="preserve"> yang merangkumi </w:t>
      </w:r>
      <w:r w:rsidRPr="00164208">
        <w:rPr>
          <w:lang w:val="ms-MY" w:eastAsia="ja-JP"/>
        </w:rPr>
        <w:t>:</w:t>
      </w:r>
    </w:p>
    <w:p w14:paraId="1AC6224D" w14:textId="7CB7F607" w:rsidR="00334F45" w:rsidRPr="00164208" w:rsidRDefault="00334F45" w:rsidP="00334F45">
      <w:pPr>
        <w:pStyle w:val="NIISeContentNumbering"/>
        <w:rPr>
          <w:lang w:val="ms-MY" w:eastAsia="ja-JP"/>
        </w:rPr>
      </w:pPr>
      <w:r w:rsidRPr="00164208">
        <w:rPr>
          <w:lang w:val="ms-MY" w:eastAsia="ja-JP"/>
        </w:rPr>
        <w:t xml:space="preserve">i. </w:t>
      </w:r>
      <w:r w:rsidR="00FC32DC">
        <w:rPr>
          <w:lang w:val="ms-MY" w:eastAsia="ja-JP"/>
        </w:rPr>
        <w:t xml:space="preserve"> </w:t>
      </w:r>
      <w:r w:rsidRPr="00164208">
        <w:rPr>
          <w:lang w:val="ms-MY" w:eastAsia="ja-JP"/>
        </w:rPr>
        <w:t>Server-server;</w:t>
      </w:r>
    </w:p>
    <w:p w14:paraId="3E1E9F04" w14:textId="0A0B9303" w:rsidR="00334F45" w:rsidRPr="00164208" w:rsidRDefault="00334F45" w:rsidP="00334F45">
      <w:pPr>
        <w:pStyle w:val="NIISeContentNumbering"/>
        <w:rPr>
          <w:lang w:val="ms-MY" w:eastAsia="ja-JP"/>
        </w:rPr>
      </w:pPr>
      <w:r w:rsidRPr="00164208">
        <w:rPr>
          <w:lang w:val="ms-MY" w:eastAsia="ja-JP"/>
        </w:rPr>
        <w:t xml:space="preserve">ii. </w:t>
      </w:r>
      <w:r w:rsidR="00FC32DC">
        <w:rPr>
          <w:lang w:val="ms-MY" w:eastAsia="ja-JP"/>
        </w:rPr>
        <w:t xml:space="preserve"> </w:t>
      </w:r>
      <w:r w:rsidRPr="00164208">
        <w:rPr>
          <w:lang w:val="ms-MY" w:eastAsia="ja-JP"/>
        </w:rPr>
        <w:t xml:space="preserve">Peralatan rangkaian (eg : </w:t>
      </w:r>
      <w:r w:rsidRPr="009437E8">
        <w:rPr>
          <w:i/>
          <w:iCs/>
          <w:lang w:val="ms-MY" w:eastAsia="ja-JP"/>
        </w:rPr>
        <w:t>core</w:t>
      </w:r>
      <w:r w:rsidRPr="00164208">
        <w:rPr>
          <w:lang w:val="ms-MY" w:eastAsia="ja-JP"/>
        </w:rPr>
        <w:t xml:space="preserve"> </w:t>
      </w:r>
      <w:r w:rsidRPr="009437E8">
        <w:rPr>
          <w:i/>
          <w:iCs/>
          <w:lang w:val="ms-MY" w:eastAsia="ja-JP"/>
        </w:rPr>
        <w:t>switch</w:t>
      </w:r>
      <w:r w:rsidRPr="00164208">
        <w:rPr>
          <w:lang w:val="ms-MY" w:eastAsia="ja-JP"/>
        </w:rPr>
        <w:t xml:space="preserve"> dan </w:t>
      </w:r>
      <w:r w:rsidRPr="009437E8">
        <w:rPr>
          <w:i/>
          <w:iCs/>
          <w:lang w:val="ms-MY" w:eastAsia="ja-JP"/>
        </w:rPr>
        <w:t>switch</w:t>
      </w:r>
      <w:r w:rsidRPr="00164208">
        <w:rPr>
          <w:lang w:val="ms-MY" w:eastAsia="ja-JP"/>
        </w:rPr>
        <w:t>);</w:t>
      </w:r>
    </w:p>
    <w:p w14:paraId="37C73B63" w14:textId="77777777" w:rsidR="00334F45" w:rsidRPr="00164208" w:rsidRDefault="00334F45" w:rsidP="00334F45">
      <w:pPr>
        <w:pStyle w:val="NIISeContentNumbering"/>
        <w:rPr>
          <w:lang w:val="ms-MY" w:eastAsia="ja-JP"/>
        </w:rPr>
      </w:pPr>
      <w:r w:rsidRPr="00164208">
        <w:rPr>
          <w:lang w:val="ms-MY" w:eastAsia="ja-JP"/>
        </w:rPr>
        <w:t xml:space="preserve">iii. Peralatan keselamatan (eg : </w:t>
      </w:r>
      <w:r w:rsidRPr="009437E8">
        <w:rPr>
          <w:i/>
          <w:iCs/>
          <w:lang w:val="ms-MY" w:eastAsia="ja-JP"/>
        </w:rPr>
        <w:t>firewall</w:t>
      </w:r>
      <w:r w:rsidRPr="00164208">
        <w:rPr>
          <w:lang w:val="ms-MY" w:eastAsia="ja-JP"/>
        </w:rPr>
        <w:t xml:space="preserve">, </w:t>
      </w:r>
      <w:r w:rsidRPr="009437E8">
        <w:rPr>
          <w:i/>
          <w:iCs/>
          <w:lang w:val="ms-MY" w:eastAsia="ja-JP"/>
        </w:rPr>
        <w:t>autogate</w:t>
      </w:r>
      <w:r w:rsidRPr="00164208">
        <w:rPr>
          <w:lang w:val="ms-MY" w:eastAsia="ja-JP"/>
        </w:rPr>
        <w:t>); dan</w:t>
      </w:r>
    </w:p>
    <w:p w14:paraId="77FCAD53" w14:textId="0A3F22DF" w:rsidR="00334F45" w:rsidRDefault="00334F45" w:rsidP="00134F11">
      <w:pPr>
        <w:pStyle w:val="NIISeContentNumbering"/>
        <w:rPr>
          <w:lang w:val="ms-MY" w:eastAsia="ja-JP"/>
        </w:rPr>
      </w:pPr>
      <w:r w:rsidRPr="00164208">
        <w:rPr>
          <w:lang w:val="ms-MY" w:eastAsia="ja-JP"/>
        </w:rPr>
        <w:t>iv. Lain-lain yang berkaitan</w:t>
      </w:r>
      <w:r w:rsidR="000F25D6">
        <w:rPr>
          <w:lang w:val="ms-MY" w:eastAsia="ja-JP"/>
        </w:rPr>
        <w:t>.</w:t>
      </w:r>
    </w:p>
    <w:p w14:paraId="33297BB6" w14:textId="2C7BECDB" w:rsidR="003933E9" w:rsidRDefault="003933E9" w:rsidP="00134F11">
      <w:pPr>
        <w:pStyle w:val="NIISeContentNumbering"/>
        <w:rPr>
          <w:lang w:val="ms-MY" w:eastAsia="ja-JP"/>
        </w:rPr>
      </w:pPr>
    </w:p>
    <w:p w14:paraId="293A6899" w14:textId="750E70AE" w:rsidR="003933E9" w:rsidRDefault="003933E9" w:rsidP="003933E9">
      <w:pPr>
        <w:pStyle w:val="NIISeContent"/>
        <w:rPr>
          <w:lang w:eastAsia="ja-JP"/>
        </w:rPr>
      </w:pPr>
      <w:r>
        <w:rPr>
          <w:lang w:eastAsia="ja-JP"/>
        </w:rPr>
        <w:t xml:space="preserve">Sebarang </w:t>
      </w:r>
      <w:r w:rsidRPr="008A366A">
        <w:rPr>
          <w:i/>
          <w:lang w:eastAsia="ja-JP"/>
        </w:rPr>
        <w:t>patch</w:t>
      </w:r>
      <w:r>
        <w:rPr>
          <w:lang w:eastAsia="ja-JP"/>
        </w:rPr>
        <w:t xml:space="preserve"> atau pembaikan perisian dan aplikasi mestilah m</w:t>
      </w:r>
      <w:r w:rsidR="00FE662E">
        <w:rPr>
          <w:lang w:eastAsia="ja-JP"/>
        </w:rPr>
        <w:t xml:space="preserve">elalui proses pengujian perisian yang melibatkan penggunaan dalam aplikasi NIISe </w:t>
      </w:r>
      <w:r>
        <w:rPr>
          <w:lang w:eastAsia="ja-JP"/>
        </w:rPr>
        <w:t>di persekitaran pengujian terlebih dahulu.</w:t>
      </w:r>
      <w:r w:rsidR="00FE662E">
        <w:rPr>
          <w:lang w:eastAsia="ja-JP"/>
        </w:rPr>
        <w:t xml:space="preserve"> Pengujian ini mestilah merangkumi pengujian </w:t>
      </w:r>
      <w:r w:rsidR="00FE662E" w:rsidRPr="00FE662E">
        <w:rPr>
          <w:i/>
          <w:lang w:eastAsia="ja-JP"/>
        </w:rPr>
        <w:t>regression</w:t>
      </w:r>
      <w:r w:rsidR="00FE662E">
        <w:rPr>
          <w:lang w:eastAsia="ja-JP"/>
        </w:rPr>
        <w:t>.</w:t>
      </w:r>
      <w:r w:rsidR="00747996">
        <w:rPr>
          <w:lang w:eastAsia="ja-JP"/>
        </w:rPr>
        <w:t xml:space="preserve"> </w:t>
      </w:r>
      <w:r>
        <w:rPr>
          <w:lang w:eastAsia="ja-JP"/>
        </w:rPr>
        <w:t xml:space="preserve">Ini diikuti dengan pengujian di persekitaran </w:t>
      </w:r>
      <w:r w:rsidRPr="00AD66F2">
        <w:rPr>
          <w:i/>
          <w:lang w:eastAsia="ja-JP"/>
        </w:rPr>
        <w:t>staging</w:t>
      </w:r>
      <w:r>
        <w:rPr>
          <w:lang w:eastAsia="ja-JP"/>
        </w:rPr>
        <w:t xml:space="preserve"> sebelum melalui proses penilaian untuk kelulusan pihak JIM untuk pelaksanaan di persekitaran </w:t>
      </w:r>
      <w:r w:rsidRPr="00AD66F2">
        <w:rPr>
          <w:i/>
          <w:lang w:eastAsia="ja-JP"/>
        </w:rPr>
        <w:t>production</w:t>
      </w:r>
      <w:r>
        <w:rPr>
          <w:lang w:eastAsia="ja-JP"/>
        </w:rPr>
        <w:t>. Setelah kelulusan diberi</w:t>
      </w:r>
      <w:r w:rsidR="00001CB0">
        <w:rPr>
          <w:lang w:eastAsia="ja-JP"/>
        </w:rPr>
        <w:t xml:space="preserve"> oleh pihak JIM</w:t>
      </w:r>
      <w:r>
        <w:rPr>
          <w:lang w:eastAsia="ja-JP"/>
        </w:rPr>
        <w:t xml:space="preserve">, barulah </w:t>
      </w:r>
      <w:r w:rsidRPr="002E55E5">
        <w:rPr>
          <w:i/>
          <w:iCs/>
          <w:lang w:eastAsia="ja-JP"/>
        </w:rPr>
        <w:t>patch</w:t>
      </w:r>
      <w:r>
        <w:rPr>
          <w:lang w:eastAsia="ja-JP"/>
        </w:rPr>
        <w:t xml:space="preserve"> atau pembaikan perisian dan aplikasi boleh dilaksanakan.</w:t>
      </w:r>
    </w:p>
    <w:p w14:paraId="538AA1CF" w14:textId="6BB7D1F1" w:rsidR="00BA1D00" w:rsidRPr="007A3FF9" w:rsidRDefault="003933E9" w:rsidP="00C15B0A">
      <w:pPr>
        <w:pStyle w:val="NIISeHeading2"/>
        <w:numPr>
          <w:ilvl w:val="1"/>
          <w:numId w:val="396"/>
        </w:numPr>
        <w:rPr>
          <w:lang w:eastAsia="ja-JP"/>
        </w:rPr>
      </w:pPr>
      <w:bookmarkStart w:id="1055" w:name="_Toc61763589"/>
      <w:r>
        <w:rPr>
          <w:lang w:eastAsia="ja-JP"/>
        </w:rPr>
        <w:t>PERALATAN ICT</w:t>
      </w:r>
      <w:bookmarkEnd w:id="1055"/>
    </w:p>
    <w:p w14:paraId="17636B41" w14:textId="70C0BACF" w:rsidR="007A3FF9" w:rsidRDefault="00134F11" w:rsidP="007A3FF9">
      <w:pPr>
        <w:rPr>
          <w:lang w:val="ms-MY" w:eastAsia="ja-JP"/>
        </w:rPr>
      </w:pPr>
      <w:r>
        <w:rPr>
          <w:lang w:val="ms-MY" w:eastAsia="ja-JP"/>
        </w:rPr>
        <w:t xml:space="preserve">Tempoh waranti untuk semua peralatan ICT adalah </w:t>
      </w:r>
      <w:r w:rsidR="00954A23">
        <w:rPr>
          <w:lang w:val="ms-MY" w:eastAsia="ja-JP"/>
        </w:rPr>
        <w:t>tiga (</w:t>
      </w:r>
      <w:r>
        <w:rPr>
          <w:lang w:val="ms-MY" w:eastAsia="ja-JP"/>
        </w:rPr>
        <w:t>3</w:t>
      </w:r>
      <w:r w:rsidR="00954A23">
        <w:rPr>
          <w:lang w:val="ms-MY" w:eastAsia="ja-JP"/>
        </w:rPr>
        <w:t>)</w:t>
      </w:r>
      <w:r>
        <w:rPr>
          <w:lang w:val="ms-MY" w:eastAsia="ja-JP"/>
        </w:rPr>
        <w:t xml:space="preserve"> tahun (36 bulan) </w:t>
      </w:r>
      <w:r w:rsidR="00BA1D00">
        <w:rPr>
          <w:lang w:val="ms-MY" w:eastAsia="ja-JP"/>
        </w:rPr>
        <w:t>berkuat</w:t>
      </w:r>
      <w:r w:rsidR="00305CFB">
        <w:rPr>
          <w:lang w:val="ms-MY" w:eastAsia="ja-JP"/>
        </w:rPr>
        <w:t xml:space="preserve"> </w:t>
      </w:r>
      <w:r w:rsidR="00BA1D00">
        <w:rPr>
          <w:lang w:val="ms-MY" w:eastAsia="ja-JP"/>
        </w:rPr>
        <w:t xml:space="preserve">kuasa </w:t>
      </w:r>
      <w:r>
        <w:rPr>
          <w:lang w:val="ms-MY" w:eastAsia="ja-JP"/>
        </w:rPr>
        <w:t xml:space="preserve">bermula </w:t>
      </w:r>
      <w:r w:rsidR="00BA1D00">
        <w:rPr>
          <w:lang w:val="ms-MY" w:eastAsia="ja-JP"/>
        </w:rPr>
        <w:t>dari tarikh</w:t>
      </w:r>
      <w:r>
        <w:rPr>
          <w:lang w:val="ms-MY" w:eastAsia="ja-JP"/>
        </w:rPr>
        <w:t xml:space="preserve"> CoA dikeluarkan.</w:t>
      </w:r>
      <w:r w:rsidR="00BA1D00">
        <w:rPr>
          <w:lang w:val="ms-MY" w:eastAsia="ja-JP"/>
        </w:rPr>
        <w:t xml:space="preserve"> </w:t>
      </w:r>
      <w:r w:rsidR="007A3FF9">
        <w:rPr>
          <w:lang w:val="ms-MY" w:eastAsia="ja-JP"/>
        </w:rPr>
        <w:t>Sebarang kerosakan atau kepincangan peralatan ICT sebelum pengeluaran CoA mestilah ditanggung oleh Kontraktor NIISe melalui penggantian atau pembaikan tanpa kos kepada pihak Kerajaan.</w:t>
      </w:r>
    </w:p>
    <w:p w14:paraId="750C2631" w14:textId="77777777" w:rsidR="00134F11" w:rsidRDefault="00134F11" w:rsidP="00134F11">
      <w:pPr>
        <w:rPr>
          <w:lang w:val="ms-MY" w:eastAsia="ja-JP"/>
        </w:rPr>
      </w:pPr>
    </w:p>
    <w:p w14:paraId="1D505405" w14:textId="085172AD" w:rsidR="00134F11" w:rsidRDefault="00134F11" w:rsidP="00134F11">
      <w:pPr>
        <w:rPr>
          <w:lang w:val="ms-MY"/>
        </w:rPr>
      </w:pPr>
      <w:r>
        <w:rPr>
          <w:lang w:val="ms-MY"/>
        </w:rPr>
        <w:t xml:space="preserve">Skop </w:t>
      </w:r>
      <w:r w:rsidR="00001CB0">
        <w:rPr>
          <w:lang w:val="ms-MY"/>
        </w:rPr>
        <w:t>sokongan</w:t>
      </w:r>
      <w:r>
        <w:rPr>
          <w:lang w:val="ms-MY"/>
        </w:rPr>
        <w:t xml:space="preserve"> bagi</w:t>
      </w:r>
      <w:r w:rsidR="007A3FF9">
        <w:rPr>
          <w:lang w:val="ms-MY"/>
        </w:rPr>
        <w:t xml:space="preserve"> waranti</w:t>
      </w:r>
      <w:r>
        <w:rPr>
          <w:lang w:val="ms-MY"/>
        </w:rPr>
        <w:t xml:space="preserve"> peralatan ICT disenaraikan d</w:t>
      </w:r>
      <w:r w:rsidR="00001CB0">
        <w:rPr>
          <w:lang w:val="ms-MY"/>
        </w:rPr>
        <w:t>alam</w:t>
      </w:r>
      <w:r>
        <w:rPr>
          <w:lang w:val="ms-MY"/>
        </w:rPr>
        <w:t xml:space="preserve"> jadual di bawah.</w:t>
      </w:r>
    </w:p>
    <w:p w14:paraId="263CC14F" w14:textId="1069509B" w:rsidR="00022499" w:rsidRDefault="00022499" w:rsidP="00134F11">
      <w:pPr>
        <w:rPr>
          <w:lang w:val="ms-MY"/>
        </w:rPr>
      </w:pPr>
    </w:p>
    <w:p w14:paraId="33460222" w14:textId="652FAB22" w:rsidR="006A2F78" w:rsidRDefault="006A2F78" w:rsidP="00134F11">
      <w:pPr>
        <w:rPr>
          <w:lang w:val="ms-MY"/>
        </w:rPr>
      </w:pPr>
    </w:p>
    <w:p w14:paraId="70C52B6A" w14:textId="18901471" w:rsidR="006A2F78" w:rsidRDefault="006A2F78" w:rsidP="00134F11">
      <w:pPr>
        <w:rPr>
          <w:lang w:val="ms-MY"/>
        </w:rPr>
      </w:pPr>
    </w:p>
    <w:p w14:paraId="6A6CEFBE" w14:textId="64D34B11" w:rsidR="006A2F78" w:rsidRDefault="006A2F78" w:rsidP="00134F11">
      <w:pPr>
        <w:rPr>
          <w:lang w:val="ms-MY"/>
        </w:rPr>
      </w:pPr>
    </w:p>
    <w:p w14:paraId="18F3C10A" w14:textId="563868B7" w:rsidR="006A2F78" w:rsidRDefault="006A2F78" w:rsidP="00134F11">
      <w:pPr>
        <w:rPr>
          <w:lang w:val="ms-MY"/>
        </w:rPr>
      </w:pPr>
    </w:p>
    <w:p w14:paraId="4D161F67" w14:textId="6C0B2967" w:rsidR="006A2F78" w:rsidRDefault="006A2F78" w:rsidP="00134F11">
      <w:pPr>
        <w:rPr>
          <w:lang w:val="ms-MY"/>
        </w:rPr>
      </w:pPr>
    </w:p>
    <w:p w14:paraId="034044E4" w14:textId="77777777" w:rsidR="006A2F78" w:rsidRDefault="006A2F78" w:rsidP="00134F11">
      <w:pPr>
        <w:rPr>
          <w:lang w:val="ms-MY"/>
        </w:rPr>
      </w:pPr>
    </w:p>
    <w:tbl>
      <w:tblPr>
        <w:tblStyle w:val="TableGrid"/>
        <w:tblW w:w="9247" w:type="dxa"/>
        <w:tblInd w:w="108" w:type="dxa"/>
        <w:tblLayout w:type="fixed"/>
        <w:tblLook w:val="04A0" w:firstRow="1" w:lastRow="0" w:firstColumn="1" w:lastColumn="0" w:noHBand="0" w:noVBand="1"/>
      </w:tblPr>
      <w:tblGrid>
        <w:gridCol w:w="738"/>
        <w:gridCol w:w="2835"/>
        <w:gridCol w:w="5674"/>
      </w:tblGrid>
      <w:tr w:rsidR="00022499" w:rsidRPr="00112BEB" w14:paraId="68EC0B14" w14:textId="77777777" w:rsidTr="00747996">
        <w:trPr>
          <w:trHeight w:val="602"/>
          <w:tblHeader/>
        </w:trPr>
        <w:tc>
          <w:tcPr>
            <w:tcW w:w="738" w:type="dxa"/>
            <w:shd w:val="clear" w:color="auto" w:fill="D9D9D9" w:themeFill="background1" w:themeFillShade="D9"/>
            <w:vAlign w:val="center"/>
          </w:tcPr>
          <w:p w14:paraId="579BBCEB" w14:textId="77777777" w:rsidR="00022499" w:rsidRPr="006D3701" w:rsidRDefault="00022499" w:rsidP="00032E78">
            <w:pPr>
              <w:pStyle w:val="NIISeTableTitle"/>
            </w:pPr>
            <w:r w:rsidRPr="00112BEB">
              <w:lastRenderedPageBreak/>
              <w:t>BIL</w:t>
            </w:r>
            <w:r>
              <w:t>.</w:t>
            </w:r>
          </w:p>
        </w:tc>
        <w:tc>
          <w:tcPr>
            <w:tcW w:w="2835" w:type="dxa"/>
            <w:shd w:val="clear" w:color="auto" w:fill="D9D9D9" w:themeFill="background1" w:themeFillShade="D9"/>
            <w:vAlign w:val="center"/>
          </w:tcPr>
          <w:p w14:paraId="0CAB7138" w14:textId="77777777" w:rsidR="00022499" w:rsidRPr="00112BEB" w:rsidRDefault="00022499" w:rsidP="00032E78">
            <w:pPr>
              <w:pStyle w:val="NIISeTableTitle"/>
            </w:pPr>
            <w:r>
              <w:t>PERKARA</w:t>
            </w:r>
          </w:p>
        </w:tc>
        <w:tc>
          <w:tcPr>
            <w:tcW w:w="5674" w:type="dxa"/>
            <w:shd w:val="clear" w:color="auto" w:fill="D9D9D9" w:themeFill="background1" w:themeFillShade="D9"/>
            <w:vAlign w:val="center"/>
          </w:tcPr>
          <w:p w14:paraId="28232FC3" w14:textId="48BBCBBB" w:rsidR="00022499" w:rsidRPr="00112BEB" w:rsidRDefault="008E312A" w:rsidP="00032E78">
            <w:pPr>
              <w:pStyle w:val="NIISeTableTitle"/>
            </w:pPr>
            <w:r>
              <w:t>SKOP SOKONGAN</w:t>
            </w:r>
          </w:p>
        </w:tc>
      </w:tr>
      <w:tr w:rsidR="00022499" w:rsidRPr="00112BEB" w14:paraId="68143740" w14:textId="77777777" w:rsidTr="00747996">
        <w:trPr>
          <w:trHeight w:val="523"/>
        </w:trPr>
        <w:tc>
          <w:tcPr>
            <w:tcW w:w="9247" w:type="dxa"/>
            <w:gridSpan w:val="3"/>
          </w:tcPr>
          <w:p w14:paraId="3EA8AD7C" w14:textId="296AA23E" w:rsidR="00022499" w:rsidRPr="00112BEB" w:rsidRDefault="00022499" w:rsidP="00032E78">
            <w:pPr>
              <w:pStyle w:val="NIISeContent"/>
            </w:pPr>
            <w:r>
              <w:rPr>
                <w:rFonts w:cs="Arial"/>
                <w:szCs w:val="24"/>
              </w:rPr>
              <w:t>Sewaktu Tempoh Kontrak</w:t>
            </w:r>
          </w:p>
        </w:tc>
      </w:tr>
      <w:tr w:rsidR="003933E9" w:rsidRPr="00112BEB" w14:paraId="3CF802A8" w14:textId="77777777" w:rsidTr="00747996">
        <w:trPr>
          <w:cantSplit/>
        </w:trPr>
        <w:tc>
          <w:tcPr>
            <w:tcW w:w="738" w:type="dxa"/>
          </w:tcPr>
          <w:p w14:paraId="267DC0F0" w14:textId="531F2477" w:rsidR="003933E9" w:rsidRPr="00112BEB" w:rsidRDefault="005D26D2" w:rsidP="003933E9">
            <w:pPr>
              <w:pStyle w:val="NIISeContent"/>
              <w:jc w:val="center"/>
            </w:pPr>
            <w:r>
              <w:t>1.</w:t>
            </w:r>
          </w:p>
        </w:tc>
        <w:tc>
          <w:tcPr>
            <w:tcW w:w="2835" w:type="dxa"/>
          </w:tcPr>
          <w:p w14:paraId="415F7C46" w14:textId="30698F08" w:rsidR="003933E9" w:rsidRDefault="003933E9" w:rsidP="003933E9">
            <w:pPr>
              <w:pStyle w:val="NIISeTableContent"/>
            </w:pPr>
            <w:r>
              <w:t>Waranti</w:t>
            </w:r>
          </w:p>
        </w:tc>
        <w:tc>
          <w:tcPr>
            <w:tcW w:w="5674" w:type="dxa"/>
          </w:tcPr>
          <w:p w14:paraId="072F4F0B" w14:textId="26E2472E" w:rsidR="003933E9" w:rsidRDefault="003933E9" w:rsidP="005D26D2">
            <w:pPr>
              <w:pStyle w:val="NIISeTableBullet"/>
              <w:numPr>
                <w:ilvl w:val="0"/>
                <w:numId w:val="0"/>
              </w:numPr>
              <w:jc w:val="both"/>
            </w:pPr>
            <w:r>
              <w:t>Kontraktor hendakla</w:t>
            </w:r>
            <w:r w:rsidR="007A3FF9">
              <w:t>h</w:t>
            </w:r>
            <w:r>
              <w:t xml:space="preserve"> memastikan waranti</w:t>
            </w:r>
            <w:r w:rsidR="00C23DD0">
              <w:t xml:space="preserve"> ke atas peralatan ICT dijamin dan disokong oleh Prinsipal. Waranti ini mestilah </w:t>
            </w:r>
            <w:r>
              <w:t>sah dan berkuat</w:t>
            </w:r>
            <w:r w:rsidR="00305CFB">
              <w:t xml:space="preserve"> </w:t>
            </w:r>
            <w:r>
              <w:t xml:space="preserve">kuasa </w:t>
            </w:r>
            <w:r w:rsidR="007A3FF9">
              <w:t>sepanjang tempoh</w:t>
            </w:r>
            <w:r>
              <w:t xml:space="preserve"> 36 bulan selepas CoA</w:t>
            </w:r>
            <w:r w:rsidR="00C23DD0">
              <w:t xml:space="preserve"> dikeluarkan</w:t>
            </w:r>
            <w:r>
              <w:t xml:space="preserve">. Tempoh ini termasuk tempoh </w:t>
            </w:r>
            <w:r w:rsidR="00001CB0">
              <w:t>semasa</w:t>
            </w:r>
            <w:r>
              <w:t xml:space="preserve"> kontrak dan tempoh selepas kontrak.</w:t>
            </w:r>
          </w:p>
        </w:tc>
      </w:tr>
      <w:tr w:rsidR="003933E9" w:rsidRPr="00112BEB" w14:paraId="38349041" w14:textId="77777777" w:rsidTr="00747996">
        <w:trPr>
          <w:cantSplit/>
        </w:trPr>
        <w:tc>
          <w:tcPr>
            <w:tcW w:w="738" w:type="dxa"/>
          </w:tcPr>
          <w:p w14:paraId="6A987DD8" w14:textId="22FF3B24" w:rsidR="003933E9" w:rsidRPr="00112BEB" w:rsidRDefault="005D26D2" w:rsidP="003933E9">
            <w:pPr>
              <w:pStyle w:val="NIISeContent"/>
              <w:jc w:val="center"/>
            </w:pPr>
            <w:r>
              <w:t>2.</w:t>
            </w:r>
          </w:p>
        </w:tc>
        <w:tc>
          <w:tcPr>
            <w:tcW w:w="2835" w:type="dxa"/>
          </w:tcPr>
          <w:p w14:paraId="7720C160" w14:textId="77777777" w:rsidR="003933E9" w:rsidRDefault="003933E9" w:rsidP="003933E9">
            <w:pPr>
              <w:pStyle w:val="NIISeTableContent"/>
            </w:pPr>
            <w:r>
              <w:t>Kerosakan (</w:t>
            </w:r>
            <w:r w:rsidRPr="005672EA">
              <w:rPr>
                <w:i/>
              </w:rPr>
              <w:t>breakdown</w:t>
            </w:r>
            <w:r>
              <w:t>) atau kepincangan (</w:t>
            </w:r>
            <w:r w:rsidRPr="005672EA">
              <w:rPr>
                <w:i/>
              </w:rPr>
              <w:t>malfunction</w:t>
            </w:r>
            <w:r>
              <w:t>)</w:t>
            </w:r>
          </w:p>
        </w:tc>
        <w:tc>
          <w:tcPr>
            <w:tcW w:w="5674" w:type="dxa"/>
          </w:tcPr>
          <w:p w14:paraId="3EA76E05" w14:textId="29C2D55F" w:rsidR="003933E9" w:rsidRPr="00112BEB" w:rsidRDefault="003933E9" w:rsidP="00747996">
            <w:pPr>
              <w:pStyle w:val="NIISeTableBullet"/>
              <w:numPr>
                <w:ilvl w:val="0"/>
                <w:numId w:val="0"/>
              </w:numPr>
              <w:jc w:val="both"/>
            </w:pPr>
            <w:r>
              <w:t xml:space="preserve">Kontraktor </w:t>
            </w:r>
            <w:r w:rsidR="008E312A">
              <w:t xml:space="preserve">hendaklah </w:t>
            </w:r>
            <w:r>
              <w:t>melaksanakan penggantian (</w:t>
            </w:r>
            <w:r w:rsidRPr="00AD66F2">
              <w:rPr>
                <w:i/>
              </w:rPr>
              <w:t>replacement</w:t>
            </w:r>
            <w:r>
              <w:t>) atau pembaikan (</w:t>
            </w:r>
            <w:r w:rsidRPr="00AD66F2">
              <w:rPr>
                <w:i/>
              </w:rPr>
              <w:t>repair</w:t>
            </w:r>
            <w:r>
              <w:t>)</w:t>
            </w:r>
            <w:r w:rsidR="00001CB0">
              <w:t xml:space="preserve"> peralatan ICT yang terlibat.</w:t>
            </w:r>
          </w:p>
        </w:tc>
      </w:tr>
      <w:tr w:rsidR="003933E9" w:rsidRPr="00112BEB" w14:paraId="6710E9CE" w14:textId="77777777" w:rsidTr="00747996">
        <w:trPr>
          <w:cantSplit/>
        </w:trPr>
        <w:tc>
          <w:tcPr>
            <w:tcW w:w="738" w:type="dxa"/>
          </w:tcPr>
          <w:p w14:paraId="538EF0AB" w14:textId="103E8CFB" w:rsidR="003933E9" w:rsidRPr="00112BEB" w:rsidRDefault="005D26D2" w:rsidP="003933E9">
            <w:pPr>
              <w:pStyle w:val="NIISeContent"/>
              <w:jc w:val="center"/>
            </w:pPr>
            <w:r>
              <w:t>3.</w:t>
            </w:r>
          </w:p>
        </w:tc>
        <w:tc>
          <w:tcPr>
            <w:tcW w:w="2835" w:type="dxa"/>
          </w:tcPr>
          <w:p w14:paraId="2DB3AEE8" w14:textId="77777777" w:rsidR="003933E9" w:rsidRDefault="003933E9" w:rsidP="003933E9">
            <w:r>
              <w:t xml:space="preserve">Pengemaskinian </w:t>
            </w:r>
            <w:r w:rsidRPr="00AD66F2">
              <w:rPr>
                <w:i/>
              </w:rPr>
              <w:t>firmware</w:t>
            </w:r>
            <w:r>
              <w:t xml:space="preserve"> atau </w:t>
            </w:r>
            <w:r w:rsidRPr="004D74D3">
              <w:rPr>
                <w:i/>
                <w:iCs/>
              </w:rPr>
              <w:t>driver</w:t>
            </w:r>
            <w:r>
              <w:t xml:space="preserve"> </w:t>
            </w:r>
            <w:r w:rsidRPr="004D74D3">
              <w:rPr>
                <w:iCs/>
              </w:rPr>
              <w:t>peralatan</w:t>
            </w:r>
          </w:p>
        </w:tc>
        <w:tc>
          <w:tcPr>
            <w:tcW w:w="5674" w:type="dxa"/>
          </w:tcPr>
          <w:p w14:paraId="6149CB80" w14:textId="63072A85" w:rsidR="003933E9" w:rsidRPr="00112BEB" w:rsidRDefault="003933E9" w:rsidP="00747996">
            <w:pPr>
              <w:pStyle w:val="NIISeTableBullet"/>
              <w:numPr>
                <w:ilvl w:val="0"/>
                <w:numId w:val="0"/>
              </w:numPr>
              <w:jc w:val="both"/>
            </w:pPr>
            <w:r>
              <w:t xml:space="preserve">Kontraktor </w:t>
            </w:r>
            <w:r w:rsidR="008E312A">
              <w:t xml:space="preserve">hendaklah </w:t>
            </w:r>
            <w:r>
              <w:t xml:space="preserve">melaksanakan </w:t>
            </w:r>
            <w:r w:rsidR="00001CB0">
              <w:t>instalasi</w:t>
            </w:r>
            <w:r>
              <w:t xml:space="preserve"> </w:t>
            </w:r>
            <w:r w:rsidRPr="00AD66F2">
              <w:rPr>
                <w:i/>
              </w:rPr>
              <w:t>firmware</w:t>
            </w:r>
            <w:r>
              <w:t xml:space="preserve">/ </w:t>
            </w:r>
            <w:r w:rsidRPr="00AD66F2">
              <w:rPr>
                <w:i/>
              </w:rPr>
              <w:t>driver</w:t>
            </w:r>
            <w:r>
              <w:t xml:space="preserve"> yang sesuai daripada pengeluar/ sumber peralatan</w:t>
            </w:r>
            <w:r w:rsidR="00001CB0">
              <w:t>.</w:t>
            </w:r>
          </w:p>
        </w:tc>
      </w:tr>
      <w:tr w:rsidR="003933E9" w:rsidRPr="00112BEB" w14:paraId="3D2480AC" w14:textId="77777777" w:rsidTr="00747996">
        <w:trPr>
          <w:cantSplit/>
        </w:trPr>
        <w:tc>
          <w:tcPr>
            <w:tcW w:w="738" w:type="dxa"/>
          </w:tcPr>
          <w:p w14:paraId="2715FB83" w14:textId="5A8535DF" w:rsidR="003933E9" w:rsidRPr="00112BEB" w:rsidRDefault="005D26D2" w:rsidP="003933E9">
            <w:pPr>
              <w:pStyle w:val="NIISeContent"/>
              <w:jc w:val="center"/>
            </w:pPr>
            <w:r>
              <w:t>4.</w:t>
            </w:r>
          </w:p>
        </w:tc>
        <w:tc>
          <w:tcPr>
            <w:tcW w:w="2835" w:type="dxa"/>
          </w:tcPr>
          <w:p w14:paraId="115E9BBF" w14:textId="55DC6772" w:rsidR="00711D50" w:rsidRDefault="003933E9" w:rsidP="003933E9">
            <w:pPr>
              <w:jc w:val="left"/>
            </w:pPr>
            <w:r>
              <w:t xml:space="preserve">Pengemaskinian </w:t>
            </w:r>
            <w:r>
              <w:rPr>
                <w:i/>
              </w:rPr>
              <w:t xml:space="preserve">patch </w:t>
            </w:r>
            <w:r w:rsidRPr="003933E9">
              <w:t>untuk mengatasi ralat atau kelemahan</w:t>
            </w:r>
          </w:p>
        </w:tc>
        <w:tc>
          <w:tcPr>
            <w:tcW w:w="5674" w:type="dxa"/>
          </w:tcPr>
          <w:p w14:paraId="7589A8FA" w14:textId="35468A52" w:rsidR="003933E9" w:rsidRDefault="003933E9" w:rsidP="005D26D2">
            <w:pPr>
              <w:pStyle w:val="NIISeTableBullet"/>
              <w:numPr>
                <w:ilvl w:val="0"/>
                <w:numId w:val="0"/>
              </w:numPr>
            </w:pPr>
            <w:r>
              <w:t xml:space="preserve">Kontraktor hendaklah </w:t>
            </w:r>
            <w:r w:rsidR="00001CB0">
              <w:t>melaksanakan</w:t>
            </w:r>
            <w:r>
              <w:t xml:space="preserve"> </w:t>
            </w:r>
            <w:r>
              <w:rPr>
                <w:i/>
              </w:rPr>
              <w:t>patch</w:t>
            </w:r>
            <w:r>
              <w:t xml:space="preserve"> yang sesuai</w:t>
            </w:r>
            <w:r w:rsidR="00001CB0">
              <w:t xml:space="preserve"> ke atas peralatan yang terlibat</w:t>
            </w:r>
            <w:r>
              <w:t>.</w:t>
            </w:r>
          </w:p>
        </w:tc>
      </w:tr>
      <w:tr w:rsidR="003933E9" w:rsidRPr="00112BEB" w14:paraId="625B4B22" w14:textId="77777777" w:rsidTr="00747996">
        <w:trPr>
          <w:trHeight w:val="511"/>
        </w:trPr>
        <w:tc>
          <w:tcPr>
            <w:tcW w:w="9247" w:type="dxa"/>
            <w:gridSpan w:val="3"/>
            <w:vAlign w:val="center"/>
          </w:tcPr>
          <w:p w14:paraId="1A55A302" w14:textId="6AA0D506" w:rsidR="003933E9" w:rsidRPr="00112BEB" w:rsidRDefault="003933E9" w:rsidP="003933E9">
            <w:pPr>
              <w:pStyle w:val="NIISeContent"/>
            </w:pPr>
            <w:r>
              <w:rPr>
                <w:rFonts w:cs="Arial"/>
                <w:szCs w:val="24"/>
              </w:rPr>
              <w:t>Selepas Tempoh Kontrak (</w:t>
            </w:r>
            <w:r w:rsidR="001A3C3C">
              <w:rPr>
                <w:rFonts w:cs="Arial"/>
                <w:szCs w:val="24"/>
              </w:rPr>
              <w:t>Sepanjang Tempoh</w:t>
            </w:r>
            <w:r>
              <w:rPr>
                <w:rFonts w:cs="Arial"/>
                <w:szCs w:val="24"/>
              </w:rPr>
              <w:t xml:space="preserve"> </w:t>
            </w:r>
            <w:r w:rsidR="001A3C3C">
              <w:rPr>
                <w:rFonts w:cs="Arial"/>
                <w:szCs w:val="24"/>
              </w:rPr>
              <w:t>Waranti Peralatan ICT</w:t>
            </w:r>
            <w:r>
              <w:rPr>
                <w:rFonts w:cs="Arial"/>
                <w:szCs w:val="24"/>
              </w:rPr>
              <w:t>)</w:t>
            </w:r>
          </w:p>
        </w:tc>
      </w:tr>
      <w:tr w:rsidR="003933E9" w:rsidRPr="00112BEB" w14:paraId="6B60F22C" w14:textId="77777777" w:rsidTr="00747996">
        <w:trPr>
          <w:cantSplit/>
        </w:trPr>
        <w:tc>
          <w:tcPr>
            <w:tcW w:w="738" w:type="dxa"/>
          </w:tcPr>
          <w:p w14:paraId="1B2D4C07" w14:textId="4F6CC6A0" w:rsidR="003933E9" w:rsidRPr="00112BEB" w:rsidRDefault="005D26D2" w:rsidP="003933E9">
            <w:pPr>
              <w:pStyle w:val="NIISeContent"/>
              <w:jc w:val="center"/>
            </w:pPr>
            <w:r>
              <w:t>5.</w:t>
            </w:r>
          </w:p>
        </w:tc>
        <w:tc>
          <w:tcPr>
            <w:tcW w:w="2835" w:type="dxa"/>
          </w:tcPr>
          <w:p w14:paraId="33CA5906" w14:textId="77777777" w:rsidR="003933E9" w:rsidRDefault="003933E9" w:rsidP="003933E9">
            <w:pPr>
              <w:pStyle w:val="NIISeTableContent"/>
            </w:pPr>
            <w:r>
              <w:t>Kerosakan (</w:t>
            </w:r>
            <w:r w:rsidRPr="005672EA">
              <w:rPr>
                <w:i/>
              </w:rPr>
              <w:t>breakdown</w:t>
            </w:r>
            <w:r>
              <w:t>) atau kepincangan (</w:t>
            </w:r>
            <w:r w:rsidRPr="005672EA">
              <w:rPr>
                <w:i/>
              </w:rPr>
              <w:t>malfunction</w:t>
            </w:r>
            <w:r>
              <w:t>)</w:t>
            </w:r>
          </w:p>
        </w:tc>
        <w:tc>
          <w:tcPr>
            <w:tcW w:w="5674" w:type="dxa"/>
          </w:tcPr>
          <w:p w14:paraId="74C602A9" w14:textId="24D43813" w:rsidR="003933E9" w:rsidRPr="00112BEB" w:rsidRDefault="003933E9" w:rsidP="005D26D2">
            <w:pPr>
              <w:pStyle w:val="NIISeTableBullet"/>
              <w:numPr>
                <w:ilvl w:val="0"/>
                <w:numId w:val="0"/>
              </w:numPr>
              <w:jc w:val="both"/>
            </w:pPr>
            <w:r>
              <w:t>Prinsipal hendaklah melaksanakan atau membantu JIM melaksanakan penggantian (</w:t>
            </w:r>
            <w:r w:rsidRPr="00AD66F2">
              <w:rPr>
                <w:i/>
              </w:rPr>
              <w:t>replacement</w:t>
            </w:r>
            <w:r>
              <w:t>) atau pembaikan (</w:t>
            </w:r>
            <w:r w:rsidRPr="00AD66F2">
              <w:rPr>
                <w:i/>
              </w:rPr>
              <w:t>repair</w:t>
            </w:r>
            <w:r>
              <w:t xml:space="preserve">) </w:t>
            </w:r>
            <w:r w:rsidR="00001CB0">
              <w:t xml:space="preserve">peralatan yang terlibat </w:t>
            </w:r>
            <w:r w:rsidR="007A3FF9">
              <w:t>berdasarkan terma waranti.</w:t>
            </w:r>
          </w:p>
        </w:tc>
      </w:tr>
      <w:tr w:rsidR="00BA1D00" w14:paraId="73891784" w14:textId="77777777" w:rsidTr="00747996">
        <w:tc>
          <w:tcPr>
            <w:tcW w:w="738" w:type="dxa"/>
          </w:tcPr>
          <w:p w14:paraId="4C15391B" w14:textId="5351B436" w:rsidR="00BA1D00" w:rsidRPr="00112BEB" w:rsidRDefault="005D26D2" w:rsidP="00032E78">
            <w:pPr>
              <w:pStyle w:val="NIISeContent"/>
              <w:jc w:val="center"/>
            </w:pPr>
            <w:r>
              <w:t>6.</w:t>
            </w:r>
          </w:p>
        </w:tc>
        <w:tc>
          <w:tcPr>
            <w:tcW w:w="2835" w:type="dxa"/>
          </w:tcPr>
          <w:p w14:paraId="653C94F3" w14:textId="383C65CC" w:rsidR="00BA1D00" w:rsidRDefault="00BA1D00" w:rsidP="00032E78">
            <w:pPr>
              <w:jc w:val="left"/>
            </w:pPr>
            <w:r>
              <w:t xml:space="preserve">Khidmat </w:t>
            </w:r>
            <w:r w:rsidR="00C23DD0">
              <w:t>s</w:t>
            </w:r>
            <w:r>
              <w:t>okong</w:t>
            </w:r>
            <w:r w:rsidR="00C23DD0">
              <w:t>an t</w:t>
            </w:r>
            <w:r>
              <w:t>eknikal</w:t>
            </w:r>
          </w:p>
        </w:tc>
        <w:tc>
          <w:tcPr>
            <w:tcW w:w="5674" w:type="dxa"/>
          </w:tcPr>
          <w:p w14:paraId="602B2DCE" w14:textId="24336FD4" w:rsidR="00BA1D00" w:rsidRDefault="00BA1D00" w:rsidP="005D26D2">
            <w:pPr>
              <w:pStyle w:val="NIISeTableBullet"/>
              <w:numPr>
                <w:ilvl w:val="0"/>
                <w:numId w:val="0"/>
              </w:numPr>
            </w:pPr>
            <w:r>
              <w:t>Prinsipal hendaklah memberikan khidmat sokongan teknikal berdasarkan terma waranti.</w:t>
            </w:r>
          </w:p>
        </w:tc>
      </w:tr>
    </w:tbl>
    <w:p w14:paraId="73A27B23" w14:textId="47B2619D" w:rsidR="00134F11" w:rsidRPr="00134F11" w:rsidRDefault="003B6747" w:rsidP="003B6747">
      <w:pPr>
        <w:pStyle w:val="Caption"/>
        <w:rPr>
          <w:lang w:eastAsia="ja-JP"/>
        </w:rPr>
      </w:pPr>
      <w:bookmarkStart w:id="1056" w:name="_Toc61763772"/>
      <w:r>
        <w:t xml:space="preserve">Jadual </w:t>
      </w:r>
      <w:r>
        <w:fldChar w:fldCharType="begin"/>
      </w:r>
      <w:r>
        <w:instrText xml:space="preserve"> SEQ Jadual \* ARABIC </w:instrText>
      </w:r>
      <w:r>
        <w:fldChar w:fldCharType="separate"/>
      </w:r>
      <w:r w:rsidR="006B3F2F">
        <w:rPr>
          <w:noProof/>
        </w:rPr>
        <w:t>96</w:t>
      </w:r>
      <w:r>
        <w:fldChar w:fldCharType="end"/>
      </w:r>
      <w:r>
        <w:t xml:space="preserve"> : Skop Sokongan Peralatan ICT Dalam Tempoh Waranti</w:t>
      </w:r>
      <w:bookmarkEnd w:id="1056"/>
    </w:p>
    <w:p w14:paraId="6183E2BB" w14:textId="25E3F4E3" w:rsidR="00134F11" w:rsidRPr="00134F11" w:rsidRDefault="003933E9" w:rsidP="00C15B0A">
      <w:pPr>
        <w:pStyle w:val="NIISeHeading2"/>
        <w:numPr>
          <w:ilvl w:val="1"/>
          <w:numId w:val="396"/>
        </w:numPr>
        <w:rPr>
          <w:lang w:eastAsia="ja-JP"/>
        </w:rPr>
      </w:pPr>
      <w:bookmarkStart w:id="1057" w:name="_Toc61763590"/>
      <w:r>
        <w:rPr>
          <w:lang w:eastAsia="ja-JP"/>
        </w:rPr>
        <w:t>PERISIAN</w:t>
      </w:r>
      <w:bookmarkEnd w:id="1057"/>
    </w:p>
    <w:p w14:paraId="339230EE" w14:textId="311D3CAE" w:rsidR="00334F45" w:rsidRDefault="00711D50" w:rsidP="00334F45">
      <w:pPr>
        <w:rPr>
          <w:lang w:val="ms-MY"/>
        </w:rPr>
      </w:pPr>
      <w:r>
        <w:rPr>
          <w:lang w:val="ms-MY" w:eastAsia="ja-JP"/>
        </w:rPr>
        <w:t xml:space="preserve">Perisian merangkumi sistem pengoperasian, perisian platform, </w:t>
      </w:r>
      <w:r w:rsidRPr="00711D50">
        <w:rPr>
          <w:i/>
          <w:lang w:val="ms-MY" w:eastAsia="ja-JP"/>
        </w:rPr>
        <w:t>library</w:t>
      </w:r>
      <w:r>
        <w:rPr>
          <w:lang w:val="ms-MY" w:eastAsia="ja-JP"/>
        </w:rPr>
        <w:t xml:space="preserve"> dan sebagainya. </w:t>
      </w:r>
      <w:r>
        <w:rPr>
          <w:lang w:val="ms-MY"/>
        </w:rPr>
        <w:t xml:space="preserve">Skop </w:t>
      </w:r>
      <w:r w:rsidR="005D26D2">
        <w:rPr>
          <w:lang w:val="ms-MY"/>
        </w:rPr>
        <w:t>sokongan</w:t>
      </w:r>
      <w:r>
        <w:rPr>
          <w:lang w:val="ms-MY"/>
        </w:rPr>
        <w:t xml:space="preserve"> Kontraktor NIISe berkenaan perisian semasa tempoh waranti disenaraikan d</w:t>
      </w:r>
      <w:r w:rsidR="008E312A">
        <w:rPr>
          <w:lang w:val="ms-MY"/>
        </w:rPr>
        <w:t xml:space="preserve">alam jadual </w:t>
      </w:r>
      <w:r>
        <w:rPr>
          <w:lang w:val="ms-MY"/>
        </w:rPr>
        <w:t>di bawah.</w:t>
      </w:r>
    </w:p>
    <w:p w14:paraId="46C10256" w14:textId="77777777" w:rsidR="00711D50" w:rsidRDefault="00711D50" w:rsidP="00334F45">
      <w:pPr>
        <w:rPr>
          <w:lang w:val="ms-MY" w:eastAsia="ja-JP"/>
        </w:rPr>
      </w:pPr>
    </w:p>
    <w:tbl>
      <w:tblPr>
        <w:tblStyle w:val="TableGrid"/>
        <w:tblW w:w="9247" w:type="dxa"/>
        <w:tblInd w:w="108" w:type="dxa"/>
        <w:tblLayout w:type="fixed"/>
        <w:tblLook w:val="04A0" w:firstRow="1" w:lastRow="0" w:firstColumn="1" w:lastColumn="0" w:noHBand="0" w:noVBand="1"/>
      </w:tblPr>
      <w:tblGrid>
        <w:gridCol w:w="738"/>
        <w:gridCol w:w="3469"/>
        <w:gridCol w:w="5040"/>
      </w:tblGrid>
      <w:tr w:rsidR="00022499" w:rsidRPr="00112BEB" w14:paraId="6B713906" w14:textId="77777777" w:rsidTr="00305CFB">
        <w:trPr>
          <w:trHeight w:val="557"/>
          <w:tblHeader/>
        </w:trPr>
        <w:tc>
          <w:tcPr>
            <w:tcW w:w="738" w:type="dxa"/>
            <w:shd w:val="clear" w:color="auto" w:fill="D9D9D9" w:themeFill="background1" w:themeFillShade="D9"/>
            <w:vAlign w:val="center"/>
          </w:tcPr>
          <w:p w14:paraId="194E5E31" w14:textId="77777777" w:rsidR="00022499" w:rsidRPr="006D3701" w:rsidRDefault="00022499" w:rsidP="00032E78">
            <w:pPr>
              <w:pStyle w:val="NIISeTableTitle"/>
            </w:pPr>
            <w:r w:rsidRPr="00112BEB">
              <w:lastRenderedPageBreak/>
              <w:t>BIL</w:t>
            </w:r>
            <w:r>
              <w:t>.</w:t>
            </w:r>
          </w:p>
        </w:tc>
        <w:tc>
          <w:tcPr>
            <w:tcW w:w="3469" w:type="dxa"/>
            <w:shd w:val="clear" w:color="auto" w:fill="D9D9D9" w:themeFill="background1" w:themeFillShade="D9"/>
            <w:vAlign w:val="center"/>
          </w:tcPr>
          <w:p w14:paraId="6E803C10" w14:textId="77777777" w:rsidR="00022499" w:rsidRPr="00112BEB" w:rsidRDefault="00022499" w:rsidP="00032E78">
            <w:pPr>
              <w:pStyle w:val="NIISeTableTitle"/>
            </w:pPr>
            <w:r>
              <w:t>PERKARA</w:t>
            </w:r>
          </w:p>
        </w:tc>
        <w:tc>
          <w:tcPr>
            <w:tcW w:w="5040" w:type="dxa"/>
            <w:shd w:val="clear" w:color="auto" w:fill="D9D9D9" w:themeFill="background1" w:themeFillShade="D9"/>
            <w:vAlign w:val="center"/>
          </w:tcPr>
          <w:p w14:paraId="488D2FD7" w14:textId="17C3326A" w:rsidR="00022499" w:rsidRPr="00112BEB" w:rsidRDefault="008E312A" w:rsidP="00032E78">
            <w:pPr>
              <w:pStyle w:val="NIISeTableTitle"/>
            </w:pPr>
            <w:r>
              <w:t>SKOP SOKONGAN</w:t>
            </w:r>
          </w:p>
        </w:tc>
      </w:tr>
      <w:tr w:rsidR="00022499" w:rsidRPr="00112BEB" w14:paraId="7A2BD640" w14:textId="77777777" w:rsidTr="00305CFB">
        <w:tc>
          <w:tcPr>
            <w:tcW w:w="738" w:type="dxa"/>
          </w:tcPr>
          <w:p w14:paraId="139FBA7D" w14:textId="270E8B81" w:rsidR="00022499" w:rsidRPr="00112BEB" w:rsidRDefault="005D26D2" w:rsidP="00032E78">
            <w:pPr>
              <w:pStyle w:val="NIISeContent"/>
              <w:jc w:val="center"/>
            </w:pPr>
            <w:r>
              <w:t>1.</w:t>
            </w:r>
          </w:p>
        </w:tc>
        <w:tc>
          <w:tcPr>
            <w:tcW w:w="3469" w:type="dxa"/>
          </w:tcPr>
          <w:p w14:paraId="71C200E2" w14:textId="7B0088D3" w:rsidR="00022499" w:rsidRDefault="00022499" w:rsidP="00032E78">
            <w:pPr>
              <w:pStyle w:val="NIISeTableContent"/>
            </w:pPr>
            <w:r>
              <w:t>Pelesenan</w:t>
            </w:r>
            <w:r w:rsidR="003933E9">
              <w:t>/ Langganan</w:t>
            </w:r>
          </w:p>
        </w:tc>
        <w:tc>
          <w:tcPr>
            <w:tcW w:w="5040" w:type="dxa"/>
          </w:tcPr>
          <w:p w14:paraId="3AA8D623" w14:textId="51D17432" w:rsidR="00022499" w:rsidRDefault="005D26D2" w:rsidP="005D26D2">
            <w:pPr>
              <w:pStyle w:val="NIISeTableBullet"/>
              <w:numPr>
                <w:ilvl w:val="0"/>
                <w:numId w:val="0"/>
              </w:numPr>
            </w:pPr>
            <w:r>
              <w:t>Kontraktor NIISe hendaklah m</w:t>
            </w:r>
            <w:r w:rsidR="00022499">
              <w:t>emastikan lesen perisian</w:t>
            </w:r>
            <w:r w:rsidR="003933E9">
              <w:t>/ langganan</w:t>
            </w:r>
            <w:r w:rsidR="00022499">
              <w:t xml:space="preserve"> diperbaharui dan/ atau berkuat</w:t>
            </w:r>
            <w:r w:rsidR="00305CFB">
              <w:t xml:space="preserve"> </w:t>
            </w:r>
            <w:r w:rsidR="00022499">
              <w:t xml:space="preserve">kuasa </w:t>
            </w:r>
            <w:r w:rsidR="007A3FF9">
              <w:t>sepanjang</w:t>
            </w:r>
            <w:r w:rsidR="00022499">
              <w:t xml:space="preserve"> tempoh </w:t>
            </w:r>
            <w:r w:rsidR="007A3FF9">
              <w:t>kontrak.</w:t>
            </w:r>
          </w:p>
        </w:tc>
      </w:tr>
      <w:tr w:rsidR="00711D50" w:rsidRPr="00112BEB" w14:paraId="095BB3A3" w14:textId="77777777" w:rsidTr="00F57679">
        <w:trPr>
          <w:cantSplit/>
        </w:trPr>
        <w:tc>
          <w:tcPr>
            <w:tcW w:w="738" w:type="dxa"/>
          </w:tcPr>
          <w:p w14:paraId="43434CAD" w14:textId="195E9A97" w:rsidR="00711D50" w:rsidRPr="00112BEB" w:rsidRDefault="005D26D2" w:rsidP="00032E78">
            <w:pPr>
              <w:pStyle w:val="NIISeContent"/>
              <w:jc w:val="center"/>
            </w:pPr>
            <w:r>
              <w:t>2.</w:t>
            </w:r>
          </w:p>
        </w:tc>
        <w:tc>
          <w:tcPr>
            <w:tcW w:w="3469" w:type="dxa"/>
          </w:tcPr>
          <w:p w14:paraId="07E1531B" w14:textId="77777777" w:rsidR="00711D50" w:rsidRPr="003A2EFB" w:rsidRDefault="00711D50" w:rsidP="00032E78">
            <w:pPr>
              <w:pStyle w:val="NIISeTableContent"/>
            </w:pPr>
            <w:r>
              <w:t xml:space="preserve">Ralat </w:t>
            </w:r>
          </w:p>
        </w:tc>
        <w:tc>
          <w:tcPr>
            <w:tcW w:w="5040" w:type="dxa"/>
          </w:tcPr>
          <w:p w14:paraId="73D7A8CA" w14:textId="627B665B" w:rsidR="005D26D2" w:rsidRDefault="005D26D2" w:rsidP="005D26D2">
            <w:pPr>
              <w:pStyle w:val="NIISeTableBullet"/>
              <w:numPr>
                <w:ilvl w:val="0"/>
                <w:numId w:val="0"/>
              </w:numPr>
              <w:ind w:left="357" w:hanging="357"/>
            </w:pPr>
            <w:r>
              <w:t xml:space="preserve">Kontraktor NIISe hendaklah: </w:t>
            </w:r>
          </w:p>
          <w:p w14:paraId="6A3DE682" w14:textId="3312A3A0" w:rsidR="00711D50" w:rsidRDefault="00711D50" w:rsidP="00032E78">
            <w:pPr>
              <w:pStyle w:val="NIISeTableBullet"/>
            </w:pPr>
            <w:r>
              <w:t>Memantau perkembangan terkini dalam pelaporan ralat dalam perisian yang digunakan</w:t>
            </w:r>
            <w:r w:rsidR="005D26D2">
              <w:t>;</w:t>
            </w:r>
          </w:p>
          <w:p w14:paraId="63C0EFCD" w14:textId="724999A1" w:rsidR="00711D50" w:rsidRDefault="005D26D2" w:rsidP="00032E78">
            <w:pPr>
              <w:pStyle w:val="NIISeTableBullet"/>
            </w:pPr>
            <w:r>
              <w:t>Membuat p</w:t>
            </w:r>
            <w:r w:rsidR="00711D50">
              <w:t>elaporan ralat kepada pengeluar/ sumber perisian jika ditemui</w:t>
            </w:r>
            <w:r>
              <w:t>; dan</w:t>
            </w:r>
          </w:p>
          <w:p w14:paraId="7BBC7EDC" w14:textId="47177CB6" w:rsidR="00711D50" w:rsidRPr="00112BEB" w:rsidRDefault="005D26D2" w:rsidP="00032E78">
            <w:pPr>
              <w:pStyle w:val="NIISeTableBullet"/>
            </w:pPr>
            <w:r>
              <w:t>Melaksanakan i</w:t>
            </w:r>
            <w:r w:rsidR="00711D50">
              <w:t xml:space="preserve">nstalasi </w:t>
            </w:r>
            <w:r w:rsidR="00711D50" w:rsidRPr="00626EE6">
              <w:rPr>
                <w:i/>
              </w:rPr>
              <w:t>patch</w:t>
            </w:r>
            <w:r w:rsidR="00711D50">
              <w:t xml:space="preserve"> dari pengeluar/ sumber perisian</w:t>
            </w:r>
            <w:r w:rsidR="00711D50">
              <w:rPr>
                <w:i/>
              </w:rPr>
              <w:t>.</w:t>
            </w:r>
          </w:p>
        </w:tc>
      </w:tr>
      <w:tr w:rsidR="00711D50" w:rsidRPr="00112BEB" w14:paraId="650FEF5D" w14:textId="77777777" w:rsidTr="00305CFB">
        <w:tc>
          <w:tcPr>
            <w:tcW w:w="738" w:type="dxa"/>
          </w:tcPr>
          <w:p w14:paraId="1E07357B" w14:textId="5DE74D7B" w:rsidR="00711D50" w:rsidRPr="00112BEB" w:rsidRDefault="005D26D2" w:rsidP="00032E78">
            <w:pPr>
              <w:pStyle w:val="NIISeContent"/>
              <w:jc w:val="center"/>
            </w:pPr>
            <w:r>
              <w:t>3.</w:t>
            </w:r>
          </w:p>
        </w:tc>
        <w:tc>
          <w:tcPr>
            <w:tcW w:w="3469" w:type="dxa"/>
          </w:tcPr>
          <w:p w14:paraId="159B6B2E" w14:textId="4C9D40E8" w:rsidR="00711D50" w:rsidRPr="003A2EFB" w:rsidRDefault="00711D50" w:rsidP="00032E78">
            <w:pPr>
              <w:pStyle w:val="NIISeTableContent"/>
            </w:pPr>
            <w:r>
              <w:t xml:space="preserve">Kelemahan </w:t>
            </w:r>
            <w:r w:rsidR="00FE662E">
              <w:t>Keselamatan</w:t>
            </w:r>
          </w:p>
        </w:tc>
        <w:tc>
          <w:tcPr>
            <w:tcW w:w="5040" w:type="dxa"/>
          </w:tcPr>
          <w:p w14:paraId="066B7FBB" w14:textId="3DBE42DA" w:rsidR="00711D50" w:rsidRPr="00112BEB" w:rsidRDefault="005D26D2" w:rsidP="005D26D2">
            <w:pPr>
              <w:pStyle w:val="NIISeTableBullet"/>
              <w:numPr>
                <w:ilvl w:val="0"/>
                <w:numId w:val="0"/>
              </w:numPr>
            </w:pPr>
            <w:r>
              <w:t>Kontraktor NIISe hendaklah melaksanakan i</w:t>
            </w:r>
            <w:r w:rsidR="00711D50">
              <w:t xml:space="preserve">nstalasi </w:t>
            </w:r>
            <w:r w:rsidR="00711D50" w:rsidRPr="00626EE6">
              <w:rPr>
                <w:i/>
              </w:rPr>
              <w:t>patch</w:t>
            </w:r>
            <w:r w:rsidR="00711D50">
              <w:t xml:space="preserve"> dari pengeluar/ sumber perisian</w:t>
            </w:r>
            <w:r w:rsidRPr="005D26D2">
              <w:t>.</w:t>
            </w:r>
          </w:p>
        </w:tc>
      </w:tr>
      <w:tr w:rsidR="00711D50" w:rsidRPr="00112BEB" w14:paraId="2A8A57C7" w14:textId="77777777" w:rsidTr="00305CFB">
        <w:tc>
          <w:tcPr>
            <w:tcW w:w="738" w:type="dxa"/>
          </w:tcPr>
          <w:p w14:paraId="2F5EB919" w14:textId="06267EAB" w:rsidR="00711D50" w:rsidRPr="00112BEB" w:rsidRDefault="005D26D2" w:rsidP="00032E78">
            <w:pPr>
              <w:pStyle w:val="NIISeContent"/>
              <w:jc w:val="center"/>
            </w:pPr>
            <w:r>
              <w:t>4.</w:t>
            </w:r>
          </w:p>
        </w:tc>
        <w:tc>
          <w:tcPr>
            <w:tcW w:w="3469" w:type="dxa"/>
          </w:tcPr>
          <w:p w14:paraId="5FEFC6A7" w14:textId="55AEF33D" w:rsidR="00711D50" w:rsidRPr="003A2EFB" w:rsidRDefault="00711D50" w:rsidP="00032E78">
            <w:pPr>
              <w:pStyle w:val="NIISeTableContent"/>
            </w:pPr>
            <w:r>
              <w:t>Penambahbaikan atau penaiktarafan yang disarankan atau diwajibkan oleh pengeluar</w:t>
            </w:r>
            <w:r w:rsidR="005D26D2">
              <w:t>/ sumber</w:t>
            </w:r>
            <w:r>
              <w:t xml:space="preserve"> perisian</w:t>
            </w:r>
          </w:p>
        </w:tc>
        <w:tc>
          <w:tcPr>
            <w:tcW w:w="5040" w:type="dxa"/>
          </w:tcPr>
          <w:p w14:paraId="0CA4D4F4" w14:textId="1AC542D4" w:rsidR="00711D50" w:rsidRPr="00112BEB" w:rsidRDefault="005D26D2" w:rsidP="005D26D2">
            <w:pPr>
              <w:pStyle w:val="NIISeTableBullet"/>
              <w:numPr>
                <w:ilvl w:val="0"/>
                <w:numId w:val="0"/>
              </w:numPr>
            </w:pPr>
            <w:r>
              <w:t xml:space="preserve">Kontraktor NIISe hendaklah melaksanakan instalasi </w:t>
            </w:r>
            <w:r w:rsidR="00711D50" w:rsidRPr="00626EE6">
              <w:rPr>
                <w:i/>
              </w:rPr>
              <w:t>patch</w:t>
            </w:r>
            <w:r w:rsidR="00711D50">
              <w:t xml:space="preserve"> </w:t>
            </w:r>
            <w:r>
              <w:t xml:space="preserve">atau penaiktarafan </w:t>
            </w:r>
            <w:r w:rsidR="00711D50">
              <w:t>dari</w:t>
            </w:r>
            <w:r w:rsidR="00954A23">
              <w:t>pada</w:t>
            </w:r>
            <w:r w:rsidR="00711D50">
              <w:t xml:space="preserve"> pengeluar/ sumber perisian</w:t>
            </w:r>
            <w:r w:rsidRPr="005D26D2">
              <w:t>.</w:t>
            </w:r>
          </w:p>
        </w:tc>
      </w:tr>
    </w:tbl>
    <w:p w14:paraId="48E7013B" w14:textId="76E377D4" w:rsidR="00134F11" w:rsidRPr="00022499" w:rsidRDefault="003B6747" w:rsidP="003B6747">
      <w:pPr>
        <w:pStyle w:val="Caption"/>
        <w:rPr>
          <w:lang w:eastAsia="ja-JP"/>
        </w:rPr>
      </w:pPr>
      <w:bookmarkStart w:id="1058" w:name="_Toc61763773"/>
      <w:r>
        <w:t xml:space="preserve">Jadual </w:t>
      </w:r>
      <w:r>
        <w:fldChar w:fldCharType="begin"/>
      </w:r>
      <w:r>
        <w:instrText xml:space="preserve"> SEQ Jadual \* ARABIC </w:instrText>
      </w:r>
      <w:r>
        <w:fldChar w:fldCharType="separate"/>
      </w:r>
      <w:r w:rsidR="006B3F2F">
        <w:rPr>
          <w:noProof/>
        </w:rPr>
        <w:t>97</w:t>
      </w:r>
      <w:r>
        <w:fldChar w:fldCharType="end"/>
      </w:r>
      <w:r>
        <w:t xml:space="preserve"> : Skop Sokongan Perisian Dalam Tempoh Waranti</w:t>
      </w:r>
      <w:bookmarkEnd w:id="1058"/>
    </w:p>
    <w:p w14:paraId="0A6BE3F8" w14:textId="469437C1" w:rsidR="00334F45" w:rsidRPr="00134F11" w:rsidRDefault="003933E9" w:rsidP="00C15B0A">
      <w:pPr>
        <w:pStyle w:val="NIISeHeading2"/>
        <w:numPr>
          <w:ilvl w:val="1"/>
          <w:numId w:val="396"/>
        </w:numPr>
        <w:rPr>
          <w:lang w:eastAsia="ja-JP"/>
        </w:rPr>
      </w:pPr>
      <w:bookmarkStart w:id="1059" w:name="_Toc61763591"/>
      <w:r>
        <w:rPr>
          <w:lang w:eastAsia="ja-JP"/>
        </w:rPr>
        <w:t>APLIKASI</w:t>
      </w:r>
      <w:bookmarkEnd w:id="1059"/>
    </w:p>
    <w:p w14:paraId="68155BD6" w14:textId="47D5BE09" w:rsidR="00334F45" w:rsidRDefault="00134F11" w:rsidP="008E312A">
      <w:pPr>
        <w:pStyle w:val="NIISeContent"/>
        <w:rPr>
          <w:lang w:eastAsia="ja-JP"/>
        </w:rPr>
      </w:pPr>
      <w:r w:rsidRPr="00134F11">
        <w:rPr>
          <w:lang w:eastAsia="ja-JP"/>
        </w:rPr>
        <w:t xml:space="preserve">Tempoh waranti bagi aplikasi adalah 12 bulan selepas CoA dikeluarkan. </w:t>
      </w:r>
      <w:r w:rsidR="00334F45">
        <w:t xml:space="preserve">Skop </w:t>
      </w:r>
      <w:r w:rsidR="008E312A">
        <w:t>sokongan</w:t>
      </w:r>
      <w:r w:rsidR="00334F45">
        <w:t xml:space="preserve"> Kontraktor</w:t>
      </w:r>
      <w:r w:rsidR="00711D50">
        <w:t xml:space="preserve"> NIISe</w:t>
      </w:r>
      <w:r w:rsidR="00334F45">
        <w:t xml:space="preserve"> </w:t>
      </w:r>
      <w:r w:rsidR="00711D50">
        <w:t xml:space="preserve">berkenaan aplikasi </w:t>
      </w:r>
      <w:r w:rsidR="00334F45">
        <w:t>semasa tempoh waranti disenaraikan d</w:t>
      </w:r>
      <w:r w:rsidR="008E312A">
        <w:t>alam ja</w:t>
      </w:r>
      <w:r w:rsidR="00334F45">
        <w:t>dual di bawah.</w:t>
      </w:r>
    </w:p>
    <w:p w14:paraId="16710A2B" w14:textId="5E448E82" w:rsidR="00334F45" w:rsidRDefault="00334F45" w:rsidP="00334F45">
      <w:pPr>
        <w:rPr>
          <w:lang w:val="ms-MY"/>
        </w:rPr>
      </w:pPr>
    </w:p>
    <w:p w14:paraId="071C012C" w14:textId="77777777" w:rsidR="006A2F78" w:rsidRDefault="006A2F78" w:rsidP="00334F45">
      <w:pPr>
        <w:rPr>
          <w:lang w:val="ms-MY"/>
        </w:rPr>
      </w:pPr>
    </w:p>
    <w:tbl>
      <w:tblPr>
        <w:tblStyle w:val="TableGrid"/>
        <w:tblW w:w="9247" w:type="dxa"/>
        <w:tblInd w:w="108" w:type="dxa"/>
        <w:tblLayout w:type="fixed"/>
        <w:tblLook w:val="04A0" w:firstRow="1" w:lastRow="0" w:firstColumn="1" w:lastColumn="0" w:noHBand="0" w:noVBand="1"/>
      </w:tblPr>
      <w:tblGrid>
        <w:gridCol w:w="738"/>
        <w:gridCol w:w="3469"/>
        <w:gridCol w:w="5040"/>
      </w:tblGrid>
      <w:tr w:rsidR="00334F45" w:rsidRPr="00112BEB" w14:paraId="5F31D218" w14:textId="77777777" w:rsidTr="00305CFB">
        <w:trPr>
          <w:trHeight w:val="593"/>
          <w:tblHeader/>
        </w:trPr>
        <w:tc>
          <w:tcPr>
            <w:tcW w:w="738" w:type="dxa"/>
            <w:shd w:val="clear" w:color="auto" w:fill="D9D9D9" w:themeFill="background1" w:themeFillShade="D9"/>
            <w:vAlign w:val="center"/>
          </w:tcPr>
          <w:p w14:paraId="099FDCE8" w14:textId="77777777" w:rsidR="00334F45" w:rsidRPr="006D3701" w:rsidRDefault="00334F45" w:rsidP="00A01E33">
            <w:pPr>
              <w:pStyle w:val="NIISeTableTitle"/>
            </w:pPr>
            <w:r w:rsidRPr="00112BEB">
              <w:lastRenderedPageBreak/>
              <w:t>BIL</w:t>
            </w:r>
            <w:r>
              <w:t>.</w:t>
            </w:r>
          </w:p>
        </w:tc>
        <w:tc>
          <w:tcPr>
            <w:tcW w:w="3469" w:type="dxa"/>
            <w:shd w:val="clear" w:color="auto" w:fill="D9D9D9" w:themeFill="background1" w:themeFillShade="D9"/>
            <w:vAlign w:val="center"/>
          </w:tcPr>
          <w:p w14:paraId="54EA561E" w14:textId="77777777" w:rsidR="00334F45" w:rsidRPr="00112BEB" w:rsidRDefault="00334F45" w:rsidP="00A01E33">
            <w:pPr>
              <w:pStyle w:val="NIISeTableTitle"/>
            </w:pPr>
            <w:r>
              <w:t>PERKARA</w:t>
            </w:r>
          </w:p>
        </w:tc>
        <w:tc>
          <w:tcPr>
            <w:tcW w:w="5040" w:type="dxa"/>
            <w:shd w:val="clear" w:color="auto" w:fill="D9D9D9" w:themeFill="background1" w:themeFillShade="D9"/>
            <w:vAlign w:val="center"/>
          </w:tcPr>
          <w:p w14:paraId="3CF6B2B0" w14:textId="08F4193A" w:rsidR="00334F45" w:rsidRPr="00112BEB" w:rsidRDefault="008E312A" w:rsidP="00A01E33">
            <w:pPr>
              <w:pStyle w:val="NIISeTableTitle"/>
            </w:pPr>
            <w:r>
              <w:t>SKOP SOKONGAN</w:t>
            </w:r>
          </w:p>
        </w:tc>
      </w:tr>
      <w:tr w:rsidR="00334F45" w:rsidRPr="00112BEB" w14:paraId="507BB200" w14:textId="77777777" w:rsidTr="006A2F78">
        <w:trPr>
          <w:cantSplit/>
        </w:trPr>
        <w:tc>
          <w:tcPr>
            <w:tcW w:w="738" w:type="dxa"/>
          </w:tcPr>
          <w:p w14:paraId="638C4354" w14:textId="7461ED12" w:rsidR="00334F45" w:rsidRPr="00112BEB" w:rsidRDefault="005D26D2" w:rsidP="007B2DCF">
            <w:pPr>
              <w:pStyle w:val="NIISeContent"/>
              <w:jc w:val="center"/>
            </w:pPr>
            <w:r>
              <w:t>1.</w:t>
            </w:r>
          </w:p>
        </w:tc>
        <w:tc>
          <w:tcPr>
            <w:tcW w:w="3469" w:type="dxa"/>
          </w:tcPr>
          <w:p w14:paraId="16FFD0CC" w14:textId="404EF1B1" w:rsidR="00334F45" w:rsidRDefault="004D74D3" w:rsidP="002E55E5">
            <w:pPr>
              <w:pStyle w:val="NIISeTableContent"/>
            </w:pPr>
            <w:r>
              <w:t>Ralat</w:t>
            </w:r>
            <w:r w:rsidR="003B6747">
              <w:t xml:space="preserve"> yang ditemui</w:t>
            </w:r>
          </w:p>
        </w:tc>
        <w:tc>
          <w:tcPr>
            <w:tcW w:w="5040" w:type="dxa"/>
          </w:tcPr>
          <w:p w14:paraId="387E5B40" w14:textId="753B4541" w:rsidR="005D26D2" w:rsidRDefault="005D26D2" w:rsidP="005D26D2">
            <w:pPr>
              <w:pStyle w:val="NIISeTableBullet"/>
              <w:numPr>
                <w:ilvl w:val="0"/>
                <w:numId w:val="0"/>
              </w:numPr>
              <w:ind w:left="357" w:hanging="357"/>
            </w:pPr>
            <w:r>
              <w:t>Kontraktor NIISe hendaklah melaksanakan:</w:t>
            </w:r>
          </w:p>
          <w:p w14:paraId="6EF9EF6F" w14:textId="7DDCCCB7" w:rsidR="00334F45" w:rsidRDefault="004D74D3" w:rsidP="007B2DCF">
            <w:pPr>
              <w:pStyle w:val="NIISeTableBullet"/>
            </w:pPr>
            <w:r>
              <w:t>Penyahralatan</w:t>
            </w:r>
            <w:r w:rsidR="005D26D2">
              <w:t>;</w:t>
            </w:r>
          </w:p>
          <w:p w14:paraId="186A94BC" w14:textId="4C74CD12" w:rsidR="00334F45" w:rsidRPr="00400632" w:rsidRDefault="00334F45" w:rsidP="007B2DCF">
            <w:pPr>
              <w:pStyle w:val="NIISeTableBullet"/>
            </w:pPr>
            <w:r>
              <w:t>Pengujian penerimaan dan</w:t>
            </w:r>
            <w:r w:rsidR="00DD4008">
              <w:t xml:space="preserve"> pengujian</w:t>
            </w:r>
            <w:r>
              <w:t xml:space="preserve"> </w:t>
            </w:r>
            <w:r w:rsidRPr="00C57E4F">
              <w:rPr>
                <w:i/>
              </w:rPr>
              <w:t>regression</w:t>
            </w:r>
            <w:r w:rsidR="005D26D2">
              <w:rPr>
                <w:i/>
              </w:rPr>
              <w:t xml:space="preserve">; </w:t>
            </w:r>
            <w:r w:rsidR="005D26D2" w:rsidRPr="005D26D2">
              <w:t>dan</w:t>
            </w:r>
          </w:p>
          <w:p w14:paraId="0563608D" w14:textId="37EC07C7" w:rsidR="00400632" w:rsidRPr="004D74D3" w:rsidRDefault="00400632" w:rsidP="004D74D3">
            <w:pPr>
              <w:pStyle w:val="NIISeTableBullet"/>
            </w:pPr>
            <w:r w:rsidRPr="0084688A">
              <w:rPr>
                <w:iCs/>
              </w:rPr>
              <w:t xml:space="preserve">Pelaporan </w:t>
            </w:r>
            <w:r w:rsidR="004D74D3">
              <w:rPr>
                <w:iCs/>
              </w:rPr>
              <w:t>ralat</w:t>
            </w:r>
            <w:r w:rsidR="005061B6">
              <w:rPr>
                <w:iCs/>
              </w:rPr>
              <w:t xml:space="preserve"> dan perincian </w:t>
            </w:r>
            <w:r w:rsidR="004D74D3">
              <w:t xml:space="preserve">penyahralatan </w:t>
            </w:r>
            <w:r w:rsidR="0084688A" w:rsidRPr="004D74D3">
              <w:rPr>
                <w:iCs/>
              </w:rPr>
              <w:t>kepada pihak Kerajaan</w:t>
            </w:r>
            <w:r w:rsidR="005D26D2">
              <w:rPr>
                <w:iCs/>
              </w:rPr>
              <w:t>.</w:t>
            </w:r>
          </w:p>
        </w:tc>
      </w:tr>
      <w:tr w:rsidR="00334F45" w:rsidRPr="00112BEB" w14:paraId="4EDE4A16" w14:textId="77777777" w:rsidTr="00305CFB">
        <w:tc>
          <w:tcPr>
            <w:tcW w:w="738" w:type="dxa"/>
          </w:tcPr>
          <w:p w14:paraId="34688D5B" w14:textId="2F499F89" w:rsidR="00334F45" w:rsidRPr="00112BEB" w:rsidRDefault="005D26D2" w:rsidP="007B2DCF">
            <w:pPr>
              <w:pStyle w:val="NIISeContent"/>
              <w:jc w:val="center"/>
            </w:pPr>
            <w:r>
              <w:t>2.</w:t>
            </w:r>
          </w:p>
        </w:tc>
        <w:tc>
          <w:tcPr>
            <w:tcW w:w="3469" w:type="dxa"/>
          </w:tcPr>
          <w:p w14:paraId="2A03B05B" w14:textId="5B162B59" w:rsidR="00334F45" w:rsidRDefault="00334F45" w:rsidP="002E55E5">
            <w:pPr>
              <w:pStyle w:val="NIISeTableBullet"/>
              <w:numPr>
                <w:ilvl w:val="0"/>
                <w:numId w:val="0"/>
              </w:numPr>
              <w:rPr>
                <w:rFonts w:cs="Arial"/>
                <w:szCs w:val="24"/>
              </w:rPr>
            </w:pPr>
            <w:r>
              <w:t xml:space="preserve">Kelemahan </w:t>
            </w:r>
            <w:r w:rsidR="00711D50">
              <w:t xml:space="preserve">keselamatan </w:t>
            </w:r>
            <w:r>
              <w:t>yang</w:t>
            </w:r>
            <w:r w:rsidR="002E55E5">
              <w:t xml:space="preserve"> </w:t>
            </w:r>
            <w:r>
              <w:t>ditemui</w:t>
            </w:r>
          </w:p>
        </w:tc>
        <w:tc>
          <w:tcPr>
            <w:tcW w:w="5040" w:type="dxa"/>
          </w:tcPr>
          <w:p w14:paraId="06EC8592" w14:textId="6387B3DD" w:rsidR="005D26D2" w:rsidRDefault="005D26D2" w:rsidP="005D26D2">
            <w:pPr>
              <w:pStyle w:val="NIISeTableBullet"/>
              <w:numPr>
                <w:ilvl w:val="0"/>
                <w:numId w:val="0"/>
              </w:numPr>
              <w:ind w:left="357" w:hanging="357"/>
            </w:pPr>
            <w:r>
              <w:t>Kontraktor NIISe hendaklah melaksanakan:</w:t>
            </w:r>
          </w:p>
          <w:p w14:paraId="6A9153CB" w14:textId="57201303" w:rsidR="00334F45" w:rsidRDefault="00334F45" w:rsidP="007B2DCF">
            <w:pPr>
              <w:pStyle w:val="NIISeTableBullet"/>
            </w:pPr>
            <w:r>
              <w:t xml:space="preserve">Penambahbaikan </w:t>
            </w:r>
            <w:r w:rsidR="005D26D2">
              <w:t xml:space="preserve">bagi mengatasi </w:t>
            </w:r>
            <w:r>
              <w:t>kelemahan</w:t>
            </w:r>
            <w:r w:rsidR="005D26D2">
              <w:t xml:space="preserve"> tersebut;</w:t>
            </w:r>
          </w:p>
          <w:p w14:paraId="3A3CCD9F" w14:textId="7D3A1188" w:rsidR="00334F45" w:rsidRPr="0084688A" w:rsidRDefault="00334F45" w:rsidP="007B2DCF">
            <w:pPr>
              <w:pStyle w:val="NIISeTableBullet"/>
            </w:pPr>
            <w:r>
              <w:t>Pengujian penerimaan dan</w:t>
            </w:r>
            <w:r w:rsidR="00DD4008">
              <w:t xml:space="preserve"> pengujian</w:t>
            </w:r>
            <w:r>
              <w:t xml:space="preserve"> </w:t>
            </w:r>
            <w:r w:rsidRPr="00C57E4F">
              <w:rPr>
                <w:i/>
              </w:rPr>
              <w:t>regression</w:t>
            </w:r>
            <w:r w:rsidR="005D26D2">
              <w:rPr>
                <w:i/>
              </w:rPr>
              <w:t xml:space="preserve">; </w:t>
            </w:r>
            <w:r w:rsidR="005D26D2">
              <w:t>dan</w:t>
            </w:r>
          </w:p>
          <w:p w14:paraId="6448908C" w14:textId="37BF8F95" w:rsidR="0084688A" w:rsidRPr="00112BEB" w:rsidRDefault="0084688A" w:rsidP="007B2DCF">
            <w:pPr>
              <w:pStyle w:val="NIISeTableBullet"/>
            </w:pPr>
            <w:r w:rsidRPr="0084688A">
              <w:rPr>
                <w:iCs/>
              </w:rPr>
              <w:t xml:space="preserve">Pelaporan </w:t>
            </w:r>
            <w:r>
              <w:rPr>
                <w:iCs/>
              </w:rPr>
              <w:t xml:space="preserve">kelemahan dan </w:t>
            </w:r>
            <w:r w:rsidR="005061B6">
              <w:rPr>
                <w:iCs/>
              </w:rPr>
              <w:t xml:space="preserve">perincian </w:t>
            </w:r>
            <w:r>
              <w:rPr>
                <w:iCs/>
              </w:rPr>
              <w:t xml:space="preserve">penambahbaikan </w:t>
            </w:r>
            <w:r w:rsidRPr="0084688A">
              <w:rPr>
                <w:iCs/>
              </w:rPr>
              <w:t>kepada pihak Kerajaan</w:t>
            </w:r>
            <w:r w:rsidR="005D26D2">
              <w:rPr>
                <w:iCs/>
              </w:rPr>
              <w:t>.</w:t>
            </w:r>
          </w:p>
        </w:tc>
      </w:tr>
    </w:tbl>
    <w:p w14:paraId="398928BC" w14:textId="0286E836" w:rsidR="00334F45" w:rsidRDefault="00334F45" w:rsidP="00334F45">
      <w:pPr>
        <w:pStyle w:val="NIISeCaption"/>
      </w:pPr>
      <w:bookmarkStart w:id="1060" w:name="_Toc61763774"/>
      <w:r>
        <w:t xml:space="preserve">Jadual </w:t>
      </w:r>
      <w:r>
        <w:fldChar w:fldCharType="begin"/>
      </w:r>
      <w:r>
        <w:instrText xml:space="preserve"> SEQ Jadual \* ARABIC </w:instrText>
      </w:r>
      <w:r>
        <w:fldChar w:fldCharType="separate"/>
      </w:r>
      <w:r w:rsidR="006B3F2F">
        <w:rPr>
          <w:noProof/>
        </w:rPr>
        <w:t>98</w:t>
      </w:r>
      <w:r>
        <w:fldChar w:fldCharType="end"/>
      </w:r>
      <w:r>
        <w:t xml:space="preserve"> : </w:t>
      </w:r>
      <w:r w:rsidR="003B6747">
        <w:t>Skop Sokongan Aplikasi Dalam Tempoh Waranti</w:t>
      </w:r>
      <w:bookmarkEnd w:id="1060"/>
    </w:p>
    <w:p w14:paraId="0D054DBA" w14:textId="21C0BE32" w:rsidR="00711D50" w:rsidRPr="00134F11" w:rsidRDefault="00711D50" w:rsidP="00C15B0A">
      <w:pPr>
        <w:pStyle w:val="NIISeHeading2"/>
        <w:numPr>
          <w:ilvl w:val="1"/>
          <w:numId w:val="396"/>
        </w:numPr>
        <w:rPr>
          <w:lang w:eastAsia="ja-JP"/>
        </w:rPr>
      </w:pPr>
      <w:bookmarkStart w:id="1061" w:name="_Toc61763592"/>
      <w:r>
        <w:rPr>
          <w:lang w:eastAsia="ja-JP"/>
        </w:rPr>
        <w:t>KHIDMAT SOKONGAN</w:t>
      </w:r>
      <w:bookmarkEnd w:id="1061"/>
    </w:p>
    <w:p w14:paraId="3FBC12AD" w14:textId="0DF16AB2" w:rsidR="00711D50" w:rsidRDefault="00711D50" w:rsidP="00711D50">
      <w:pPr>
        <w:pStyle w:val="NIISeContent"/>
        <w:rPr>
          <w:lang w:eastAsia="ja-JP"/>
        </w:rPr>
      </w:pPr>
      <w:r>
        <w:rPr>
          <w:lang w:eastAsia="ja-JP"/>
        </w:rPr>
        <w:t>Kontraktor NIISe hendaklah memberi k</w:t>
      </w:r>
      <w:r w:rsidRPr="00711D50">
        <w:rPr>
          <w:lang w:eastAsia="ja-JP"/>
        </w:rPr>
        <w:t>hidmat sokongan</w:t>
      </w:r>
      <w:r>
        <w:rPr>
          <w:lang w:eastAsia="ja-JP"/>
        </w:rPr>
        <w:t xml:space="preserve"> sepanjang tempoh kontrak seperti d</w:t>
      </w:r>
      <w:r w:rsidR="008E312A">
        <w:rPr>
          <w:lang w:eastAsia="ja-JP"/>
        </w:rPr>
        <w:t xml:space="preserve">alam </w:t>
      </w:r>
      <w:r>
        <w:rPr>
          <w:lang w:eastAsia="ja-JP"/>
        </w:rPr>
        <w:t>jadual di bawah</w:t>
      </w:r>
      <w:r w:rsidRPr="00134F11">
        <w:rPr>
          <w:lang w:eastAsia="ja-JP"/>
        </w:rPr>
        <w:t xml:space="preserve">. </w:t>
      </w:r>
    </w:p>
    <w:p w14:paraId="714DA753" w14:textId="77777777" w:rsidR="00711D50" w:rsidRDefault="00711D50" w:rsidP="00711D50">
      <w:pPr>
        <w:pStyle w:val="NIISeContent"/>
        <w:rPr>
          <w:lang w:eastAsia="ja-JP"/>
        </w:rPr>
      </w:pPr>
    </w:p>
    <w:tbl>
      <w:tblPr>
        <w:tblStyle w:val="TableGrid"/>
        <w:tblW w:w="9247" w:type="dxa"/>
        <w:tblInd w:w="108" w:type="dxa"/>
        <w:tblLayout w:type="fixed"/>
        <w:tblLook w:val="04A0" w:firstRow="1" w:lastRow="0" w:firstColumn="1" w:lastColumn="0" w:noHBand="0" w:noVBand="1"/>
      </w:tblPr>
      <w:tblGrid>
        <w:gridCol w:w="738"/>
        <w:gridCol w:w="3469"/>
        <w:gridCol w:w="5040"/>
      </w:tblGrid>
      <w:tr w:rsidR="00711D50" w:rsidRPr="00112BEB" w14:paraId="509867A0" w14:textId="77777777" w:rsidTr="00305CFB">
        <w:trPr>
          <w:trHeight w:val="602"/>
          <w:tblHeader/>
        </w:trPr>
        <w:tc>
          <w:tcPr>
            <w:tcW w:w="738" w:type="dxa"/>
            <w:shd w:val="clear" w:color="auto" w:fill="D9D9D9" w:themeFill="background1" w:themeFillShade="D9"/>
            <w:vAlign w:val="center"/>
          </w:tcPr>
          <w:p w14:paraId="720FF0A7" w14:textId="77777777" w:rsidR="00711D50" w:rsidRPr="006D3701" w:rsidRDefault="00711D50" w:rsidP="00032E78">
            <w:pPr>
              <w:pStyle w:val="NIISeTableTitle"/>
            </w:pPr>
            <w:r w:rsidRPr="00112BEB">
              <w:t>BIL</w:t>
            </w:r>
            <w:r>
              <w:t>.</w:t>
            </w:r>
          </w:p>
        </w:tc>
        <w:tc>
          <w:tcPr>
            <w:tcW w:w="3469" w:type="dxa"/>
            <w:shd w:val="clear" w:color="auto" w:fill="D9D9D9" w:themeFill="background1" w:themeFillShade="D9"/>
            <w:vAlign w:val="center"/>
          </w:tcPr>
          <w:p w14:paraId="6890337F" w14:textId="77777777" w:rsidR="00711D50" w:rsidRPr="00112BEB" w:rsidRDefault="00711D50" w:rsidP="00032E78">
            <w:pPr>
              <w:pStyle w:val="NIISeTableTitle"/>
            </w:pPr>
            <w:r>
              <w:t>PERKARA</w:t>
            </w:r>
          </w:p>
        </w:tc>
        <w:tc>
          <w:tcPr>
            <w:tcW w:w="5040" w:type="dxa"/>
            <w:shd w:val="clear" w:color="auto" w:fill="D9D9D9" w:themeFill="background1" w:themeFillShade="D9"/>
            <w:vAlign w:val="center"/>
          </w:tcPr>
          <w:p w14:paraId="7F1480A6" w14:textId="266CB36E" w:rsidR="00711D50" w:rsidRPr="00112BEB" w:rsidRDefault="00A94FFF" w:rsidP="00032E78">
            <w:pPr>
              <w:pStyle w:val="NIISeTableTitle"/>
            </w:pPr>
            <w:r>
              <w:t>SKOP SOKONGAN</w:t>
            </w:r>
          </w:p>
        </w:tc>
      </w:tr>
      <w:tr w:rsidR="00711D50" w:rsidRPr="00112BEB" w14:paraId="1098E5DD" w14:textId="77777777" w:rsidTr="00305CFB">
        <w:tc>
          <w:tcPr>
            <w:tcW w:w="738" w:type="dxa"/>
          </w:tcPr>
          <w:p w14:paraId="01CC40C4" w14:textId="7ED86A0E" w:rsidR="00711D50" w:rsidRPr="00112BEB" w:rsidRDefault="00A94FFF" w:rsidP="00711D50">
            <w:pPr>
              <w:pStyle w:val="NIISeContent"/>
              <w:jc w:val="center"/>
            </w:pPr>
            <w:r>
              <w:t>1.</w:t>
            </w:r>
          </w:p>
        </w:tc>
        <w:tc>
          <w:tcPr>
            <w:tcW w:w="3469" w:type="dxa"/>
          </w:tcPr>
          <w:p w14:paraId="13DD584D" w14:textId="01B1BDC5" w:rsidR="00711D50" w:rsidRDefault="00711D50" w:rsidP="00711D50">
            <w:pPr>
              <w:pStyle w:val="NIISeTableContent"/>
            </w:pPr>
            <w:r>
              <w:t xml:space="preserve">Penyediaan Meja Bantuan kepada </w:t>
            </w:r>
            <w:r w:rsidRPr="003B38F6">
              <w:rPr>
                <w:i/>
                <w:iCs/>
              </w:rPr>
              <w:t>Helpdesk</w:t>
            </w:r>
            <w:r>
              <w:t xml:space="preserve"> ICT di NICC</w:t>
            </w:r>
          </w:p>
        </w:tc>
        <w:tc>
          <w:tcPr>
            <w:tcW w:w="5040" w:type="dxa"/>
          </w:tcPr>
          <w:p w14:paraId="476F9BF7" w14:textId="37F0A801" w:rsidR="00A94FFF" w:rsidRDefault="00A94FFF" w:rsidP="00A94FFF">
            <w:pPr>
              <w:pStyle w:val="NIISeTableBullet"/>
              <w:numPr>
                <w:ilvl w:val="0"/>
                <w:numId w:val="0"/>
              </w:numPr>
              <w:ind w:left="357" w:hanging="357"/>
            </w:pPr>
            <w:r>
              <w:t>Kontraktor NIISe hendaklah:</w:t>
            </w:r>
          </w:p>
          <w:p w14:paraId="4CE07DF5" w14:textId="2EEDC20D" w:rsidR="00711D50" w:rsidRDefault="00A94FFF" w:rsidP="00711D50">
            <w:pPr>
              <w:pStyle w:val="NIISeTableBullet"/>
            </w:pPr>
            <w:r>
              <w:t>M</w:t>
            </w:r>
            <w:r w:rsidR="00711D50">
              <w:t>enyedia</w:t>
            </w:r>
            <w:r>
              <w:t>k</w:t>
            </w:r>
            <w:r w:rsidR="00711D50">
              <w:t xml:space="preserve">an </w:t>
            </w:r>
            <w:r>
              <w:t xml:space="preserve">khidmat </w:t>
            </w:r>
            <w:r w:rsidR="00711D50">
              <w:t xml:space="preserve">Meja Bantuan bermula dari </w:t>
            </w:r>
            <w:r w:rsidR="00711D50" w:rsidRPr="00364467">
              <w:rPr>
                <w:i/>
                <w:iCs/>
              </w:rPr>
              <w:t>deployment</w:t>
            </w:r>
            <w:r w:rsidR="00711D50">
              <w:t xml:space="preserve"> NIISe </w:t>
            </w:r>
            <w:r>
              <w:rPr>
                <w:i/>
                <w:iCs/>
              </w:rPr>
              <w:t>R</w:t>
            </w:r>
            <w:r w:rsidR="00711D50">
              <w:rPr>
                <w:i/>
                <w:iCs/>
              </w:rPr>
              <w:t xml:space="preserve">elease </w:t>
            </w:r>
            <w:r w:rsidR="00711D50">
              <w:t>1</w:t>
            </w:r>
            <w:r>
              <w:t>; dan</w:t>
            </w:r>
          </w:p>
          <w:p w14:paraId="6A4FC080" w14:textId="33C7CAB4" w:rsidR="00711D50" w:rsidRPr="004D74D3" w:rsidRDefault="00A94FFF" w:rsidP="00A00814">
            <w:pPr>
              <w:pStyle w:val="NIISeTableBullet"/>
            </w:pPr>
            <w:r>
              <w:t xml:space="preserve">Menyediakan </w:t>
            </w:r>
            <w:r w:rsidR="00711D50">
              <w:t xml:space="preserve">khidmat sokongan teknikal </w:t>
            </w:r>
            <w:r w:rsidR="00711D50" w:rsidRPr="003B38F6">
              <w:rPr>
                <w:i/>
                <w:iCs/>
              </w:rPr>
              <w:t>2nd level</w:t>
            </w:r>
            <w:r w:rsidR="00711D50">
              <w:t xml:space="preserve"> berkenaan aplikasi, perisian dan perkakasan/ peralatan kepada JIM. </w:t>
            </w:r>
          </w:p>
        </w:tc>
      </w:tr>
    </w:tbl>
    <w:p w14:paraId="2EFC84EB" w14:textId="60F2BDDC" w:rsidR="003B6747" w:rsidRDefault="003B6747" w:rsidP="003B6747">
      <w:pPr>
        <w:pStyle w:val="Caption"/>
      </w:pPr>
      <w:bookmarkStart w:id="1062" w:name="_Toc61763775"/>
      <w:r>
        <w:t xml:space="preserve">Jadual </w:t>
      </w:r>
      <w:r>
        <w:fldChar w:fldCharType="begin"/>
      </w:r>
      <w:r>
        <w:instrText xml:space="preserve"> SEQ Jadual \* ARABIC </w:instrText>
      </w:r>
      <w:r>
        <w:fldChar w:fldCharType="separate"/>
      </w:r>
      <w:r w:rsidR="006B3F2F">
        <w:rPr>
          <w:noProof/>
        </w:rPr>
        <w:t>99</w:t>
      </w:r>
      <w:r>
        <w:fldChar w:fldCharType="end"/>
      </w:r>
      <w:r>
        <w:t xml:space="preserve"> : Skop Khidmat Sokongan Dalam Tempoh Waranti</w:t>
      </w:r>
      <w:bookmarkEnd w:id="1062"/>
    </w:p>
    <w:p w14:paraId="0AE716B3" w14:textId="5E5E858D" w:rsidR="00305CFB" w:rsidRDefault="00305CFB" w:rsidP="00305CFB"/>
    <w:p w14:paraId="6B3658B9" w14:textId="783D0A0C" w:rsidR="00305CFB" w:rsidRDefault="00305CFB" w:rsidP="00305CFB"/>
    <w:p w14:paraId="098B37CF" w14:textId="60184C0A" w:rsidR="003B6747" w:rsidRPr="00134F11" w:rsidRDefault="003B6747" w:rsidP="00C15B0A">
      <w:pPr>
        <w:pStyle w:val="NIISeHeading2"/>
        <w:numPr>
          <w:ilvl w:val="1"/>
          <w:numId w:val="396"/>
        </w:numPr>
        <w:rPr>
          <w:lang w:eastAsia="ja-JP"/>
        </w:rPr>
      </w:pPr>
      <w:bookmarkStart w:id="1063" w:name="_Toc61763593"/>
      <w:r>
        <w:rPr>
          <w:lang w:eastAsia="ja-JP"/>
        </w:rPr>
        <w:lastRenderedPageBreak/>
        <w:t>PENGECUALIAN</w:t>
      </w:r>
      <w:bookmarkEnd w:id="1063"/>
    </w:p>
    <w:p w14:paraId="4227D438" w14:textId="571D3A45" w:rsidR="00711D50" w:rsidRDefault="003B6747" w:rsidP="003B6747">
      <w:pPr>
        <w:pStyle w:val="NIISeContent"/>
      </w:pPr>
      <w:r>
        <w:t>Perkara yang disenaraikan d</w:t>
      </w:r>
      <w:r w:rsidR="008E312A">
        <w:t>alam</w:t>
      </w:r>
      <w:r>
        <w:t xml:space="preserve"> jadual berikut tidak termasuk di dalam skop </w:t>
      </w:r>
      <w:r w:rsidR="008E312A">
        <w:t>sokongan</w:t>
      </w:r>
      <w:r>
        <w:t xml:space="preserve"> Kontraktor NIISe sewaktu tempoh waranti.</w:t>
      </w:r>
    </w:p>
    <w:p w14:paraId="00F80BD1" w14:textId="77777777" w:rsidR="003B6747" w:rsidRDefault="003B6747" w:rsidP="003B6747">
      <w:pPr>
        <w:pStyle w:val="NIISeContent"/>
      </w:pPr>
    </w:p>
    <w:tbl>
      <w:tblPr>
        <w:tblStyle w:val="TableGrid"/>
        <w:tblW w:w="9247" w:type="dxa"/>
        <w:tblInd w:w="108" w:type="dxa"/>
        <w:tblLayout w:type="fixed"/>
        <w:tblLook w:val="04A0" w:firstRow="1" w:lastRow="0" w:firstColumn="1" w:lastColumn="0" w:noHBand="0" w:noVBand="1"/>
      </w:tblPr>
      <w:tblGrid>
        <w:gridCol w:w="738"/>
        <w:gridCol w:w="3469"/>
        <w:gridCol w:w="5040"/>
      </w:tblGrid>
      <w:tr w:rsidR="00334F45" w:rsidRPr="00112BEB" w14:paraId="4B998E6E" w14:textId="77777777" w:rsidTr="00305CFB">
        <w:trPr>
          <w:trHeight w:val="440"/>
          <w:tblHeader/>
        </w:trPr>
        <w:tc>
          <w:tcPr>
            <w:tcW w:w="738" w:type="dxa"/>
            <w:shd w:val="clear" w:color="auto" w:fill="D9D9D9" w:themeFill="background1" w:themeFillShade="D9"/>
            <w:vAlign w:val="center"/>
          </w:tcPr>
          <w:p w14:paraId="5615D1E5" w14:textId="77777777" w:rsidR="00334F45" w:rsidRPr="006D3701" w:rsidRDefault="00334F45" w:rsidP="00A01E33">
            <w:pPr>
              <w:pStyle w:val="NIISeTableTitle"/>
            </w:pPr>
            <w:r w:rsidRPr="00112BEB">
              <w:t>BIL</w:t>
            </w:r>
            <w:r>
              <w:t>.</w:t>
            </w:r>
          </w:p>
        </w:tc>
        <w:tc>
          <w:tcPr>
            <w:tcW w:w="3469" w:type="dxa"/>
            <w:shd w:val="clear" w:color="auto" w:fill="D9D9D9" w:themeFill="background1" w:themeFillShade="D9"/>
            <w:vAlign w:val="center"/>
          </w:tcPr>
          <w:p w14:paraId="1E222D16" w14:textId="77777777" w:rsidR="00334F45" w:rsidRPr="00112BEB" w:rsidRDefault="00334F45" w:rsidP="00A01E33">
            <w:pPr>
              <w:pStyle w:val="NIISeTableTitle"/>
            </w:pPr>
            <w:r>
              <w:t>PERKARA</w:t>
            </w:r>
          </w:p>
        </w:tc>
        <w:tc>
          <w:tcPr>
            <w:tcW w:w="5040" w:type="dxa"/>
            <w:shd w:val="clear" w:color="auto" w:fill="D9D9D9" w:themeFill="background1" w:themeFillShade="D9"/>
            <w:vAlign w:val="center"/>
          </w:tcPr>
          <w:p w14:paraId="2028783D" w14:textId="53F00267" w:rsidR="00334F45" w:rsidRPr="00112BEB" w:rsidRDefault="008E312A" w:rsidP="00A01E33">
            <w:pPr>
              <w:pStyle w:val="NIISeTableTitle"/>
            </w:pPr>
            <w:r>
              <w:t>SKOP SOKONGAN</w:t>
            </w:r>
            <w:r w:rsidR="00334F45">
              <w:t xml:space="preserve"> </w:t>
            </w:r>
          </w:p>
        </w:tc>
      </w:tr>
      <w:tr w:rsidR="00334F45" w14:paraId="58F09260" w14:textId="77777777" w:rsidTr="00305CFB">
        <w:tc>
          <w:tcPr>
            <w:tcW w:w="738" w:type="dxa"/>
          </w:tcPr>
          <w:p w14:paraId="469CCC81" w14:textId="3F058741" w:rsidR="00334F45" w:rsidRPr="00112BEB" w:rsidRDefault="00A94FFF" w:rsidP="007B2DCF">
            <w:pPr>
              <w:pStyle w:val="NIISeContent"/>
              <w:jc w:val="center"/>
            </w:pPr>
            <w:r>
              <w:t>1.</w:t>
            </w:r>
          </w:p>
        </w:tc>
        <w:tc>
          <w:tcPr>
            <w:tcW w:w="3469" w:type="dxa"/>
          </w:tcPr>
          <w:p w14:paraId="085E4D54" w14:textId="1FF8DC2E" w:rsidR="00334F45" w:rsidRDefault="00334F45" w:rsidP="00ED7C2C">
            <w:pPr>
              <w:pStyle w:val="NIISeTableContent"/>
            </w:pPr>
            <w:r>
              <w:t>Penambahan fungsian atau perubahan aplikasi (</w:t>
            </w:r>
            <w:r w:rsidRPr="004A5015">
              <w:rPr>
                <w:i/>
              </w:rPr>
              <w:t>Change Request</w:t>
            </w:r>
            <w:r>
              <w:t>)</w:t>
            </w:r>
            <w:r w:rsidR="003B6747">
              <w:t xml:space="preserve"> kepada modul aplikasi</w:t>
            </w:r>
            <w:r w:rsidR="001B3182">
              <w:t xml:space="preserve"> kecuali </w:t>
            </w:r>
            <w:r w:rsidR="001B3182" w:rsidRPr="004A5015">
              <w:rPr>
                <w:i/>
              </w:rPr>
              <w:t>Change Request</w:t>
            </w:r>
            <w:r w:rsidR="001B3182">
              <w:t xml:space="preserve"> tanpa kos dipersetujui oleh pihak Kerajaan dan pihak Kontraktor</w:t>
            </w:r>
          </w:p>
        </w:tc>
        <w:tc>
          <w:tcPr>
            <w:tcW w:w="5040" w:type="dxa"/>
          </w:tcPr>
          <w:p w14:paraId="24C9488A" w14:textId="5222A24D" w:rsidR="00334F45" w:rsidRDefault="00334F45" w:rsidP="00A94FFF">
            <w:pPr>
              <w:pStyle w:val="NIISeTableBullet"/>
              <w:numPr>
                <w:ilvl w:val="0"/>
                <w:numId w:val="0"/>
              </w:numPr>
            </w:pPr>
            <w:r>
              <w:t>Tidak termasuk dalam skop kerja</w:t>
            </w:r>
            <w:r w:rsidR="00A94FFF">
              <w:t>.</w:t>
            </w:r>
          </w:p>
        </w:tc>
      </w:tr>
    </w:tbl>
    <w:p w14:paraId="0DBCA4C2" w14:textId="78181DEC" w:rsidR="00305CFB" w:rsidRDefault="00334F45" w:rsidP="00305CFB">
      <w:pPr>
        <w:pStyle w:val="NIISeCaption"/>
      </w:pPr>
      <w:bookmarkStart w:id="1064" w:name="_Toc61763776"/>
      <w:r>
        <w:t xml:space="preserve">Jadual </w:t>
      </w:r>
      <w:r>
        <w:fldChar w:fldCharType="begin"/>
      </w:r>
      <w:r>
        <w:instrText xml:space="preserve"> SEQ Jadual \* ARABIC </w:instrText>
      </w:r>
      <w:r>
        <w:fldChar w:fldCharType="separate"/>
      </w:r>
      <w:r w:rsidR="006B3F2F">
        <w:rPr>
          <w:noProof/>
        </w:rPr>
        <w:t>100</w:t>
      </w:r>
      <w:r>
        <w:fldChar w:fldCharType="end"/>
      </w:r>
      <w:r>
        <w:t xml:space="preserve"> : Perkara Tidak Termasuk Dalam Skop </w:t>
      </w:r>
      <w:r w:rsidR="008E312A">
        <w:t>Sokongan</w:t>
      </w:r>
      <w:r>
        <w:t xml:space="preserve"> Dalam Tempoh Waranti</w:t>
      </w:r>
      <w:bookmarkEnd w:id="1064"/>
    </w:p>
    <w:p w14:paraId="17AA0D5B" w14:textId="77777777" w:rsidR="00305CFB" w:rsidRDefault="00305CFB" w:rsidP="00305CFB">
      <w:pPr>
        <w:pStyle w:val="NIISeCaption"/>
        <w:rPr>
          <w:rFonts w:eastAsiaTheme="majorEastAsia" w:cstheme="majorBidi" w:hint="eastAsia"/>
          <w:bCs/>
          <w:caps/>
          <w:color w:val="000000" w:themeColor="text1"/>
          <w:szCs w:val="28"/>
        </w:rPr>
      </w:pPr>
    </w:p>
    <w:p w14:paraId="5DDB2990" w14:textId="19095FB9" w:rsidR="00334F45" w:rsidRPr="00305CFB" w:rsidRDefault="00334F45" w:rsidP="00305CFB">
      <w:pPr>
        <w:pStyle w:val="NIISeCaption"/>
      </w:pPr>
      <w:r>
        <w:rPr>
          <w:rFonts w:eastAsiaTheme="majorEastAsia" w:cstheme="majorBidi"/>
          <w:bCs/>
          <w:caps/>
          <w:color w:val="000000" w:themeColor="text1"/>
          <w:szCs w:val="28"/>
        </w:rPr>
        <w:br w:type="page"/>
      </w:r>
    </w:p>
    <w:p w14:paraId="0A0BB811" w14:textId="44AD8490" w:rsidR="00A53A62" w:rsidRPr="0051009B" w:rsidRDefault="00A53A62" w:rsidP="00C15B0A">
      <w:pPr>
        <w:pStyle w:val="NIISeHeading1"/>
        <w:numPr>
          <w:ilvl w:val="0"/>
          <w:numId w:val="372"/>
        </w:numPr>
        <w:rPr>
          <w:lang w:val="ms-MY"/>
        </w:rPr>
      </w:pPr>
      <w:bookmarkStart w:id="1065" w:name="_Toc61763594"/>
      <w:bookmarkEnd w:id="1051"/>
      <w:bookmarkEnd w:id="1052"/>
      <w:r w:rsidRPr="0051009B">
        <w:rPr>
          <w:lang w:val="ms-MY"/>
        </w:rPr>
        <w:lastRenderedPageBreak/>
        <w:t>PEMATUHAN DASAR KESELAMATAN JABATAN DAN POLISI</w:t>
      </w:r>
      <w:bookmarkEnd w:id="1065"/>
      <w:r w:rsidRPr="0051009B">
        <w:rPr>
          <w:lang w:val="ms-MY"/>
        </w:rPr>
        <w:t xml:space="preserve"> </w:t>
      </w:r>
    </w:p>
    <w:p w14:paraId="7EA126A2" w14:textId="77777777" w:rsidR="00A53A62" w:rsidRPr="00112BEB" w:rsidRDefault="00A53A62" w:rsidP="00A53A62">
      <w:pPr>
        <w:pStyle w:val="NIISeContent"/>
      </w:pPr>
      <w:r w:rsidRPr="00112BEB">
        <w:t>Pasukan Projek hendaklah memastikan pematuhan dasar keselamatan Jabatan dan polisi-polisi daripada kesemua kakitangan yang terlibat di dalam pembangunan NICC secara langsung atau tidak.</w:t>
      </w:r>
    </w:p>
    <w:p w14:paraId="0754197A" w14:textId="77777777" w:rsidR="00A53A62" w:rsidRPr="00112BEB" w:rsidRDefault="00A53A62" w:rsidP="00A53A62">
      <w:pPr>
        <w:pStyle w:val="NIISeContent"/>
      </w:pPr>
    </w:p>
    <w:p w14:paraId="40622447" w14:textId="77777777" w:rsidR="00A53A62" w:rsidRDefault="00A53A62" w:rsidP="00A53A62">
      <w:pPr>
        <w:pStyle w:val="NIISeContent"/>
      </w:pPr>
      <w:r w:rsidRPr="00112BEB">
        <w:t>Setiap kakitangan mestilah warganegara Malaysia, tiada rekod jenayah, berintegriti, perlu melepasi saringan eVetting dan pematuhan kepada Perakuan Berkenaan Akta Rahsia Rasmi 1972 (</w:t>
      </w:r>
      <w:r w:rsidRPr="00112BEB">
        <w:rPr>
          <w:i/>
        </w:rPr>
        <w:t>Non-Disclosure Agreement</w:t>
      </w:r>
      <w:r w:rsidRPr="00112BEB">
        <w:t xml:space="preserve"> - NDA) dan Dasar Keselamatan ICT (DKICT) JIM.</w:t>
      </w:r>
    </w:p>
    <w:p w14:paraId="10169229" w14:textId="77777777" w:rsidR="009A2510" w:rsidRPr="00112BEB" w:rsidRDefault="009A2510" w:rsidP="00A53A62">
      <w:pPr>
        <w:pStyle w:val="NIISeContent"/>
      </w:pPr>
    </w:p>
    <w:p w14:paraId="4CF1E49E" w14:textId="77777777" w:rsidR="00A53A62" w:rsidRDefault="00A53A62" w:rsidP="00A53A62">
      <w:pPr>
        <w:pStyle w:val="NIISeContent"/>
      </w:pPr>
      <w:r w:rsidRPr="00112BEB">
        <w:t xml:space="preserve">Pihak kontraktor pada setiap masa perlu mengemukakan senarai ahli dan kakitangan yang akan terlibat dengan pembangunan NICC. </w:t>
      </w:r>
    </w:p>
    <w:p w14:paraId="74DCBD24" w14:textId="77777777" w:rsidR="00C34042" w:rsidRDefault="00C34042" w:rsidP="00A53A62">
      <w:pPr>
        <w:pStyle w:val="NIISeContent"/>
      </w:pPr>
    </w:p>
    <w:p w14:paraId="53510570" w14:textId="59855797" w:rsidR="00C34042" w:rsidRPr="00112BEB" w:rsidRDefault="00C852CB" w:rsidP="00A53A62">
      <w:pPr>
        <w:pStyle w:val="NIISeContent"/>
      </w:pPr>
      <w:r>
        <w:t>K</w:t>
      </w:r>
      <w:r w:rsidR="00C34042">
        <w:t xml:space="preserve">ontraktor </w:t>
      </w:r>
      <w:r>
        <w:t xml:space="preserve">NIISe </w:t>
      </w:r>
      <w:r w:rsidR="00C34042">
        <w:t>hendaklah memastikan Projek NIISe mendapat pensijilan I</w:t>
      </w:r>
      <w:r w:rsidR="004A600D">
        <w:t xml:space="preserve">SO/IEC </w:t>
      </w:r>
      <w:r>
        <w:t>27001</w:t>
      </w:r>
      <w:r w:rsidR="004A600D">
        <w:t xml:space="preserve">:2018 (ISMS) </w:t>
      </w:r>
      <w:r>
        <w:t>sepanjang tempoh kontrak dengan skop yang akan ditentukan oleh pihak Kerajaan.</w:t>
      </w:r>
      <w:r w:rsidR="00142116">
        <w:t xml:space="preserve"> Kontraktor NIISe juga hendaklah mencadangkan carta perbatuan bagi </w:t>
      </w:r>
      <w:r w:rsidR="00684E80">
        <w:t xml:space="preserve">pensijilan termasuk pembangunan </w:t>
      </w:r>
      <w:r w:rsidR="00142116">
        <w:t>ISM</w:t>
      </w:r>
      <w:r w:rsidR="004A600D">
        <w:t>P</w:t>
      </w:r>
      <w:r w:rsidR="00142116">
        <w:t xml:space="preserve"> </w:t>
      </w:r>
      <w:r w:rsidR="004A600D">
        <w:t>dengan menggunakan templat Pelan Pengurusan Keselamatan Maklumat (</w:t>
      </w:r>
      <w:r w:rsidR="004A600D">
        <w:rPr>
          <w:b/>
        </w:rPr>
        <w:t>DMT-200050</w:t>
      </w:r>
      <w:r w:rsidR="004A600D" w:rsidRPr="004A600D">
        <w:t>)</w:t>
      </w:r>
      <w:r w:rsidR="00142116">
        <w:t>.</w:t>
      </w:r>
    </w:p>
    <w:p w14:paraId="76DC644D" w14:textId="77777777" w:rsidR="00A53A62" w:rsidRPr="00112BEB" w:rsidRDefault="00A53A62" w:rsidP="00CB776F">
      <w:pPr>
        <w:spacing w:after="160" w:line="259" w:lineRule="auto"/>
        <w:jc w:val="left"/>
        <w:rPr>
          <w:lang w:val="ms-MY"/>
        </w:rPr>
      </w:pPr>
    </w:p>
    <w:p w14:paraId="0000D530" w14:textId="77777777" w:rsidR="007866B2" w:rsidRPr="00112BEB" w:rsidRDefault="007866B2">
      <w:pPr>
        <w:spacing w:after="160" w:line="259" w:lineRule="auto"/>
        <w:jc w:val="left"/>
        <w:rPr>
          <w:rFonts w:eastAsiaTheme="majorEastAsia" w:cstheme="majorBidi"/>
          <w:b/>
          <w:bCs/>
          <w:caps/>
          <w:color w:val="000000" w:themeColor="text1"/>
          <w:szCs w:val="28"/>
          <w:lang w:val="ms-MY"/>
        </w:rPr>
      </w:pPr>
      <w:bookmarkStart w:id="1066" w:name="_Toc53771696"/>
      <w:r w:rsidRPr="00112BEB">
        <w:rPr>
          <w:lang w:val="ms-MY"/>
        </w:rPr>
        <w:br w:type="page"/>
      </w:r>
    </w:p>
    <w:p w14:paraId="3AFF459D" w14:textId="19A2B3D2" w:rsidR="00A53A62" w:rsidRPr="00112BEB" w:rsidRDefault="00A53A62" w:rsidP="00C15B0A">
      <w:pPr>
        <w:pStyle w:val="NIISeHeading1"/>
        <w:numPr>
          <w:ilvl w:val="0"/>
          <w:numId w:val="372"/>
        </w:numPr>
        <w:ind w:left="706" w:hanging="706"/>
        <w:rPr>
          <w:lang w:val="ms-MY"/>
        </w:rPr>
      </w:pPr>
      <w:bookmarkStart w:id="1067" w:name="_Toc61763595"/>
      <w:bookmarkEnd w:id="1066"/>
      <w:r w:rsidRPr="00112BEB">
        <w:rPr>
          <w:lang w:val="ms-MY"/>
        </w:rPr>
        <w:lastRenderedPageBreak/>
        <w:t>PENUTUP</w:t>
      </w:r>
      <w:bookmarkEnd w:id="1067"/>
    </w:p>
    <w:p w14:paraId="6E1E7432" w14:textId="77777777" w:rsidR="00A53A62" w:rsidRPr="00112BEB" w:rsidRDefault="00A53A62" w:rsidP="00A53A62">
      <w:pPr>
        <w:rPr>
          <w:lang w:val="ms-MY"/>
        </w:rPr>
      </w:pPr>
      <w:r w:rsidRPr="00112BEB">
        <w:rPr>
          <w:lang w:val="ms-MY"/>
        </w:rPr>
        <w:t>Pelan Pelaksanaan Induk Projek yang dibangunkan ini akan menjadi rujukan utama kontraktor-kontraktor yang terlibat dalam projek NIISe dalam membangunkan Pelan Pelaksanaan Induk Projek masing-masing. Pelan ini akan menjadi asas kepada hala tuju pelaksanaan projek NIISe.</w:t>
      </w:r>
    </w:p>
    <w:p w14:paraId="215C99D4" w14:textId="77777777" w:rsidR="00A53A62" w:rsidRPr="00112BEB" w:rsidRDefault="00A53A62" w:rsidP="00A53A62">
      <w:pPr>
        <w:rPr>
          <w:lang w:val="ms-MY"/>
        </w:rPr>
      </w:pPr>
    </w:p>
    <w:p w14:paraId="788610A3" w14:textId="2396EFBF" w:rsidR="00A53A62" w:rsidRPr="00112BEB" w:rsidRDefault="00A53A62" w:rsidP="00A53A62">
      <w:pPr>
        <w:rPr>
          <w:lang w:val="ms-MY"/>
        </w:rPr>
      </w:pPr>
      <w:r w:rsidRPr="00112BEB">
        <w:rPr>
          <w:lang w:val="ms-MY"/>
        </w:rPr>
        <w:t>Setiap perancangan, metodologi, rangka kerja, proses-proses, jadual pelaksanaan dan templat-templat yang dibangunkan dan dinyatakan dalam pelan ini akan diperinci, diperhalusi dan dimuktamadkan selepas pelantikan kontraktor-kontraktor NIISe dibuat oleh Kerajaan.</w:t>
      </w:r>
    </w:p>
    <w:p w14:paraId="4A392703" w14:textId="77777777" w:rsidR="00A53A62" w:rsidRPr="00112BEB" w:rsidRDefault="00A53A62" w:rsidP="00A53A62">
      <w:pPr>
        <w:rPr>
          <w:lang w:val="ms-MY"/>
        </w:rPr>
      </w:pPr>
    </w:p>
    <w:p w14:paraId="0D9A8A37" w14:textId="77777777" w:rsidR="00A53A62" w:rsidRPr="00112BEB" w:rsidRDefault="00A53A62" w:rsidP="00A53A62">
      <w:pPr>
        <w:rPr>
          <w:lang w:val="ms-MY"/>
        </w:rPr>
      </w:pPr>
      <w:r w:rsidRPr="00112BEB">
        <w:rPr>
          <w:lang w:val="ms-MY"/>
        </w:rPr>
        <w:t xml:space="preserve">Pelan ini adalah </w:t>
      </w:r>
      <w:r w:rsidRPr="00112BEB">
        <w:rPr>
          <w:i/>
          <w:lang w:val="ms-MY"/>
        </w:rPr>
        <w:t>live document</w:t>
      </w:r>
      <w:r w:rsidRPr="00112BEB">
        <w:rPr>
          <w:lang w:val="ms-MY"/>
        </w:rPr>
        <w:t xml:space="preserve"> dan akan ditambah baik dan dikemas kini dari semasa ke semasa mengikut keperluan projek NIISe. Perubahan kepada pelan jika ada hendaklah dibuat mengikut tadbir urus yang telah ditetapkan.</w:t>
      </w:r>
    </w:p>
    <w:p w14:paraId="7CB51793" w14:textId="77777777" w:rsidR="00A53A62" w:rsidRPr="00112BEB" w:rsidRDefault="00A53A62" w:rsidP="00A53A62">
      <w:pPr>
        <w:spacing w:after="160" w:line="259" w:lineRule="auto"/>
        <w:jc w:val="left"/>
        <w:rPr>
          <w:lang w:val="ms-MY"/>
        </w:rPr>
      </w:pPr>
    </w:p>
    <w:p w14:paraId="4A565A10" w14:textId="77777777" w:rsidR="00A53A62" w:rsidRPr="00112BEB" w:rsidRDefault="00A53A62">
      <w:pPr>
        <w:spacing w:after="160" w:line="259" w:lineRule="auto"/>
        <w:jc w:val="left"/>
        <w:rPr>
          <w:lang w:val="ms-MY"/>
        </w:rPr>
      </w:pPr>
    </w:p>
    <w:p w14:paraId="6DC9F4CC" w14:textId="77777777" w:rsidR="007866B2" w:rsidRPr="00112BEB" w:rsidRDefault="007866B2">
      <w:pPr>
        <w:spacing w:after="160" w:line="259" w:lineRule="auto"/>
        <w:jc w:val="left"/>
        <w:rPr>
          <w:lang w:val="ms-MY"/>
        </w:rPr>
      </w:pPr>
      <w:r w:rsidRPr="00112BEB">
        <w:rPr>
          <w:lang w:val="ms-MY"/>
        </w:rPr>
        <w:br w:type="page"/>
      </w:r>
    </w:p>
    <w:p w14:paraId="129B3B9C" w14:textId="77777777" w:rsidR="00145763" w:rsidRDefault="00145763" w:rsidP="00145763">
      <w:pPr>
        <w:pStyle w:val="NIISeContent"/>
        <w:rPr>
          <w:b/>
          <w:sz w:val="56"/>
        </w:rPr>
      </w:pPr>
      <w:bookmarkStart w:id="1068" w:name="_Toc53771697"/>
    </w:p>
    <w:p w14:paraId="0E95FA79" w14:textId="77777777" w:rsidR="00145763" w:rsidRDefault="00145763" w:rsidP="00145763">
      <w:pPr>
        <w:pStyle w:val="NIISeContent"/>
        <w:rPr>
          <w:b/>
          <w:sz w:val="56"/>
        </w:rPr>
      </w:pPr>
    </w:p>
    <w:p w14:paraId="3B2B4B8B" w14:textId="77777777" w:rsidR="00145763" w:rsidRDefault="00145763" w:rsidP="00145763">
      <w:pPr>
        <w:pStyle w:val="NIISeContent"/>
        <w:rPr>
          <w:b/>
          <w:sz w:val="56"/>
        </w:rPr>
      </w:pPr>
    </w:p>
    <w:p w14:paraId="531FD519" w14:textId="77777777" w:rsidR="00145763" w:rsidRDefault="00145763" w:rsidP="00145763">
      <w:pPr>
        <w:pStyle w:val="NIISeContent"/>
        <w:rPr>
          <w:b/>
          <w:sz w:val="56"/>
        </w:rPr>
      </w:pPr>
    </w:p>
    <w:p w14:paraId="191D20D8" w14:textId="77777777" w:rsidR="00145763" w:rsidRDefault="00145763" w:rsidP="00145763">
      <w:pPr>
        <w:pStyle w:val="NIISeContent"/>
        <w:rPr>
          <w:b/>
          <w:sz w:val="56"/>
        </w:rPr>
      </w:pPr>
    </w:p>
    <w:p w14:paraId="4626A4F8" w14:textId="77777777" w:rsidR="00145763" w:rsidRDefault="00145763" w:rsidP="00145763">
      <w:pPr>
        <w:pStyle w:val="NIISeContent"/>
        <w:rPr>
          <w:b/>
          <w:sz w:val="56"/>
        </w:rPr>
      </w:pPr>
    </w:p>
    <w:p w14:paraId="77C11FE8" w14:textId="0D81C31B" w:rsidR="007866B2" w:rsidRPr="00145763" w:rsidRDefault="007866B2" w:rsidP="00145763">
      <w:pPr>
        <w:pStyle w:val="NIISeContent"/>
        <w:jc w:val="center"/>
        <w:rPr>
          <w:b/>
          <w:sz w:val="56"/>
        </w:rPr>
      </w:pPr>
      <w:r w:rsidRPr="00145763">
        <w:rPr>
          <w:b/>
          <w:sz w:val="56"/>
        </w:rPr>
        <w:t>LAMPIRAN</w:t>
      </w:r>
      <w:bookmarkEnd w:id="1068"/>
    </w:p>
    <w:p w14:paraId="46F1F367" w14:textId="77777777" w:rsidR="007866B2" w:rsidRPr="00112BEB" w:rsidRDefault="007866B2" w:rsidP="007866B2">
      <w:pPr>
        <w:rPr>
          <w:lang w:val="ms-MY"/>
        </w:rPr>
      </w:pPr>
    </w:p>
    <w:p w14:paraId="3C3957E5" w14:textId="3B3F9BE7" w:rsidR="007866B2" w:rsidRPr="00D859CC" w:rsidRDefault="007866B2" w:rsidP="007866B2">
      <w:pPr>
        <w:spacing w:after="160" w:line="259" w:lineRule="auto"/>
        <w:jc w:val="left"/>
        <w:rPr>
          <w:rFonts w:eastAsiaTheme="majorEastAsia" w:cstheme="majorBidi"/>
          <w:b/>
          <w:caps/>
          <w:color w:val="000000" w:themeColor="text1"/>
          <w:szCs w:val="32"/>
          <w:lang w:val="ms-MY"/>
        </w:rPr>
      </w:pPr>
    </w:p>
    <w:p w14:paraId="4E996214" w14:textId="77777777" w:rsidR="007B2DCF" w:rsidRDefault="007866B2" w:rsidP="007866B2">
      <w:pPr>
        <w:spacing w:after="160" w:line="259" w:lineRule="auto"/>
        <w:jc w:val="left"/>
        <w:rPr>
          <w:rFonts w:eastAsiaTheme="majorEastAsia" w:cstheme="majorBidi"/>
          <w:b/>
          <w:caps/>
          <w:color w:val="000000" w:themeColor="text1"/>
          <w:szCs w:val="26"/>
          <w:lang w:val="ms-MY"/>
        </w:rPr>
        <w:sectPr w:rsidR="007B2DCF" w:rsidSect="001A6B17">
          <w:footerReference w:type="default" r:id="rId97"/>
          <w:pgSz w:w="11906" w:h="16838" w:code="9"/>
          <w:pgMar w:top="1440" w:right="1440" w:bottom="1440" w:left="1440" w:header="709" w:footer="1157" w:gutter="0"/>
          <w:cols w:space="708"/>
          <w:docGrid w:linePitch="360"/>
        </w:sectPr>
      </w:pPr>
      <w:r w:rsidRPr="00112BEB">
        <w:rPr>
          <w:rFonts w:eastAsiaTheme="majorEastAsia" w:cstheme="majorBidi"/>
          <w:b/>
          <w:caps/>
          <w:color w:val="000000" w:themeColor="text1"/>
          <w:szCs w:val="26"/>
          <w:lang w:val="ms-MY"/>
        </w:rPr>
        <w:br w:type="page"/>
      </w:r>
    </w:p>
    <w:p w14:paraId="3B7628F2" w14:textId="77777777" w:rsidR="00A35C84" w:rsidRDefault="00A35C84" w:rsidP="00A35C84">
      <w:pPr>
        <w:pStyle w:val="NIISeHeadingAppendix"/>
        <w:rPr>
          <w:caps w:val="0"/>
          <w:lang w:val="ms-MY"/>
        </w:rPr>
      </w:pPr>
      <w:bookmarkStart w:id="1069" w:name="_Toc61763596"/>
      <w:r w:rsidRPr="00112BEB">
        <w:rPr>
          <w:lang w:val="ms-MY"/>
        </w:rPr>
        <w:lastRenderedPageBreak/>
        <w:t>LAMPIRAN A</w:t>
      </w:r>
      <w:r>
        <w:rPr>
          <w:lang w:val="ms-MY"/>
        </w:rPr>
        <w:t xml:space="preserve">1 : CADANGAN </w:t>
      </w:r>
      <w:r>
        <w:rPr>
          <w:caps w:val="0"/>
          <w:lang w:val="ms-MY"/>
        </w:rPr>
        <w:t>PELAN PELAKSANAAN (SKOP TEKNIKAL KONTRAKTOR NIISe)</w:t>
      </w:r>
      <w:bookmarkEnd w:id="1069"/>
      <w:r>
        <w:rPr>
          <w:caps w:val="0"/>
          <w:lang w:val="ms-MY"/>
        </w:rPr>
        <w:t xml:space="preserve"> </w:t>
      </w:r>
    </w:p>
    <w:p w14:paraId="3F0DAF7F" w14:textId="77777777" w:rsidR="00A35C84" w:rsidRPr="00DC17F2" w:rsidRDefault="00A35C84" w:rsidP="00A35C84">
      <w:pPr>
        <w:pStyle w:val="NIISeContent"/>
        <w:sectPr w:rsidR="00A35C84" w:rsidRPr="00DC17F2" w:rsidSect="00A35C84">
          <w:type w:val="continuous"/>
          <w:pgSz w:w="16838" w:h="23811" w:code="8"/>
          <w:pgMar w:top="720" w:right="720" w:bottom="720" w:left="720" w:header="709" w:footer="1157" w:gutter="0"/>
          <w:cols w:space="708"/>
          <w:docGrid w:linePitch="360"/>
        </w:sectPr>
      </w:pPr>
      <w:r>
        <w:rPr>
          <w:noProof/>
          <w:lang w:val="en-MY" w:eastAsia="en-MY"/>
        </w:rPr>
        <w:drawing>
          <wp:inline distT="0" distB="0" distL="0" distR="0" wp14:anchorId="5AABF432" wp14:editId="7C087BD8">
            <wp:extent cx="9567747" cy="1295344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8">
                      <a:extLst>
                        <a:ext uri="{28A0092B-C50C-407E-A947-70E740481C1C}">
                          <a14:useLocalDpi xmlns:a14="http://schemas.microsoft.com/office/drawing/2010/main" val="0"/>
                        </a:ext>
                      </a:extLst>
                    </a:blip>
                    <a:stretch>
                      <a:fillRect/>
                    </a:stretch>
                  </pic:blipFill>
                  <pic:spPr>
                    <a:xfrm>
                      <a:off x="0" y="0"/>
                      <a:ext cx="9567747" cy="12953446"/>
                    </a:xfrm>
                    <a:prstGeom prst="rect">
                      <a:avLst/>
                    </a:prstGeom>
                  </pic:spPr>
                </pic:pic>
              </a:graphicData>
            </a:graphic>
          </wp:inline>
        </w:drawing>
      </w:r>
    </w:p>
    <w:p w14:paraId="7C3E057B" w14:textId="77777777" w:rsidR="00A35C84" w:rsidRDefault="00A35C84" w:rsidP="00E364B7">
      <w:pPr>
        <w:pStyle w:val="NIISeHeadingAppendix"/>
        <w:ind w:firstLine="720"/>
        <w:rPr>
          <w:lang w:val="ms-MY"/>
        </w:rPr>
      </w:pPr>
      <w:bookmarkStart w:id="1070" w:name="_Toc61763597"/>
      <w:r>
        <w:rPr>
          <w:lang w:val="ms-MY"/>
        </w:rPr>
        <w:lastRenderedPageBreak/>
        <w:t>LAMPIRAN A2 : CADANGAN</w:t>
      </w:r>
      <w:r w:rsidRPr="007B2DCF">
        <w:rPr>
          <w:lang w:val="ms-MY"/>
        </w:rPr>
        <w:t xml:space="preserve"> KEPERLUAN </w:t>
      </w:r>
      <w:r w:rsidRPr="00E13527">
        <w:rPr>
          <w:i/>
          <w:lang w:val="ms-MY"/>
        </w:rPr>
        <w:t>TEAM</w:t>
      </w:r>
      <w:r>
        <w:rPr>
          <w:lang w:val="ms-MY"/>
        </w:rPr>
        <w:t xml:space="preserve"> </w:t>
      </w:r>
      <w:r w:rsidRPr="007B2DCF">
        <w:rPr>
          <w:lang w:val="ms-MY"/>
        </w:rPr>
        <w:t>SUMBER MANUSIA</w:t>
      </w:r>
      <w:bookmarkEnd w:id="1070"/>
    </w:p>
    <w:p w14:paraId="72653D09" w14:textId="6201D0F4" w:rsidR="00A35C84" w:rsidRDefault="00E364B7" w:rsidP="00A35C84">
      <w:pPr>
        <w:spacing w:after="160" w:line="259" w:lineRule="auto"/>
        <w:jc w:val="center"/>
        <w:rPr>
          <w:rFonts w:eastAsiaTheme="majorEastAsia" w:cstheme="majorBidi"/>
          <w:b/>
          <w:caps/>
          <w:color w:val="000000" w:themeColor="text1"/>
          <w:szCs w:val="26"/>
          <w:lang w:val="ms-MY"/>
        </w:rPr>
      </w:pPr>
      <w:r>
        <w:rPr>
          <w:noProof/>
          <w:lang w:val="en-MY" w:eastAsia="en-MY"/>
        </w:rPr>
        <w:drawing>
          <wp:inline distT="0" distB="0" distL="0" distR="0" wp14:anchorId="3E1C7265" wp14:editId="453859E4">
            <wp:extent cx="9266552" cy="1236198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99">
                      <a:extLst>
                        <a:ext uri="{28A0092B-C50C-407E-A947-70E740481C1C}">
                          <a14:useLocalDpi xmlns:a14="http://schemas.microsoft.com/office/drawing/2010/main" val="0"/>
                        </a:ext>
                      </a:extLst>
                    </a:blip>
                    <a:stretch>
                      <a:fillRect/>
                    </a:stretch>
                  </pic:blipFill>
                  <pic:spPr>
                    <a:xfrm>
                      <a:off x="0" y="0"/>
                      <a:ext cx="9266552" cy="12361984"/>
                    </a:xfrm>
                    <a:prstGeom prst="rect">
                      <a:avLst/>
                    </a:prstGeom>
                  </pic:spPr>
                </pic:pic>
              </a:graphicData>
            </a:graphic>
          </wp:inline>
        </w:drawing>
      </w:r>
    </w:p>
    <w:p w14:paraId="57BDD20F" w14:textId="30E37E21" w:rsidR="00A35C84" w:rsidRDefault="00A35C84" w:rsidP="00E364B7">
      <w:pPr>
        <w:spacing w:after="160" w:line="259" w:lineRule="auto"/>
        <w:ind w:left="284" w:right="717"/>
        <w:rPr>
          <w:rFonts w:eastAsiaTheme="majorEastAsia" w:cstheme="majorBidi"/>
          <w:b/>
          <w:caps/>
          <w:color w:val="000000" w:themeColor="text1"/>
          <w:szCs w:val="32"/>
          <w:lang w:val="ms-MY"/>
        </w:rPr>
      </w:pPr>
      <w:r w:rsidRPr="0019251C">
        <w:rPr>
          <w:lang w:val="ms-MY"/>
        </w:rPr>
        <w:t>Nota: Sekiranya cadangan bilangan sumber manusia yang ditetapkan tidak mencukupi untuk mencapai sasaran projek siap pada tempoh yang ditetapkan maka pihak Kontraktor NIISe hendaklah menambah bilangan sumber manusia mengikut kesesuaian bagi mencapai tempoh projek siap.</w:t>
      </w:r>
    </w:p>
    <w:p w14:paraId="64D94E7B" w14:textId="77777777" w:rsidR="00A35C84" w:rsidRDefault="00A35C84" w:rsidP="00A35C84">
      <w:pPr>
        <w:spacing w:after="160" w:line="259" w:lineRule="auto"/>
        <w:rPr>
          <w:rFonts w:eastAsiaTheme="majorEastAsia" w:cstheme="majorBidi"/>
          <w:b/>
          <w:caps/>
          <w:color w:val="000000" w:themeColor="text1"/>
          <w:szCs w:val="32"/>
          <w:lang w:val="ms-MY"/>
        </w:rPr>
      </w:pPr>
    </w:p>
    <w:p w14:paraId="0B125DFA" w14:textId="50F730D2" w:rsidR="00A35C84" w:rsidRDefault="00A35C84" w:rsidP="00A35C84">
      <w:pPr>
        <w:spacing w:after="160" w:line="259" w:lineRule="auto"/>
        <w:rPr>
          <w:rFonts w:eastAsiaTheme="majorEastAsia" w:cstheme="majorBidi"/>
          <w:b/>
          <w:caps/>
          <w:color w:val="000000" w:themeColor="text1"/>
          <w:szCs w:val="32"/>
          <w:lang w:val="ms-MY"/>
        </w:rPr>
        <w:sectPr w:rsidR="00A35C84" w:rsidSect="00AB7442">
          <w:type w:val="continuous"/>
          <w:pgSz w:w="16838" w:h="23811" w:code="8"/>
          <w:pgMar w:top="720" w:right="193" w:bottom="720" w:left="193" w:header="709" w:footer="1157" w:gutter="0"/>
          <w:cols w:space="708"/>
          <w:docGrid w:linePitch="360"/>
        </w:sectPr>
      </w:pPr>
    </w:p>
    <w:p w14:paraId="62881464" w14:textId="77777777" w:rsidR="00A35C84" w:rsidRPr="00112BEB" w:rsidRDefault="00A35C84" w:rsidP="00A35C84">
      <w:pPr>
        <w:pStyle w:val="NIISeHeadingAppendix"/>
        <w:rPr>
          <w:lang w:val="ms-MY"/>
        </w:rPr>
      </w:pPr>
      <w:bookmarkStart w:id="1071" w:name="_Toc53771699"/>
      <w:bookmarkStart w:id="1072" w:name="_Toc61763598"/>
      <w:r w:rsidRPr="00112BEB">
        <w:rPr>
          <w:lang w:val="ms-MY"/>
        </w:rPr>
        <w:lastRenderedPageBreak/>
        <w:t>LAMPIRAN B</w:t>
      </w:r>
      <w:r>
        <w:rPr>
          <w:lang w:val="ms-MY"/>
        </w:rPr>
        <w:t xml:space="preserve"> </w:t>
      </w:r>
      <w:r w:rsidRPr="00112BEB">
        <w:rPr>
          <w:lang w:val="ms-MY"/>
        </w:rPr>
        <w:t>: SENARAI SERVER SOKONGAN</w:t>
      </w:r>
      <w:bookmarkEnd w:id="1071"/>
      <w:bookmarkEnd w:id="1072"/>
    </w:p>
    <w:p w14:paraId="1983264F" w14:textId="77777777" w:rsidR="00A35C84" w:rsidRPr="00112BEB" w:rsidRDefault="00A35C84" w:rsidP="00A35C84">
      <w:pPr>
        <w:rPr>
          <w:lang w:val="ms-MY"/>
        </w:rPr>
      </w:pPr>
    </w:p>
    <w:tbl>
      <w:tblPr>
        <w:tblW w:w="7110" w:type="dxa"/>
        <w:tblInd w:w="85" w:type="dxa"/>
        <w:tblLook w:val="04A0" w:firstRow="1" w:lastRow="0" w:firstColumn="1" w:lastColumn="0" w:noHBand="0" w:noVBand="1"/>
      </w:tblPr>
      <w:tblGrid>
        <w:gridCol w:w="1080"/>
        <w:gridCol w:w="4500"/>
        <w:gridCol w:w="1530"/>
      </w:tblGrid>
      <w:tr w:rsidR="00A35C84" w:rsidRPr="00112BEB" w14:paraId="488C4295" w14:textId="77777777" w:rsidTr="002C2B29">
        <w:trPr>
          <w:trHeight w:val="300"/>
          <w:tblHeader/>
        </w:trPr>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14:paraId="57616057" w14:textId="77777777" w:rsidR="00A35C84" w:rsidRPr="00112BEB" w:rsidRDefault="00A35C84" w:rsidP="00D24540">
            <w:pPr>
              <w:pStyle w:val="NIISeTableTitle"/>
            </w:pPr>
            <w:r w:rsidRPr="00112BEB">
              <w:t>BIL.</w:t>
            </w:r>
          </w:p>
        </w:tc>
        <w:tc>
          <w:tcPr>
            <w:tcW w:w="450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4DB9D9EC" w14:textId="77777777" w:rsidR="00A35C84" w:rsidRPr="00112BEB" w:rsidRDefault="00A35C84" w:rsidP="00D24540">
            <w:pPr>
              <w:pStyle w:val="NIISeTableTitle"/>
            </w:pPr>
            <w:r w:rsidRPr="00112BEB">
              <w:t>Nama Server</w:t>
            </w:r>
          </w:p>
        </w:tc>
        <w:tc>
          <w:tcPr>
            <w:tcW w:w="153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6DEA1749" w14:textId="77777777" w:rsidR="00A35C84" w:rsidRPr="00112BEB" w:rsidRDefault="00A35C84" w:rsidP="00D24540">
            <w:pPr>
              <w:pStyle w:val="NIISeTableTitle"/>
            </w:pPr>
            <w:r w:rsidRPr="00112BEB">
              <w:t>Unit</w:t>
            </w:r>
          </w:p>
        </w:tc>
      </w:tr>
      <w:tr w:rsidR="00A35C84" w:rsidRPr="00112BEB" w14:paraId="539B3CFE"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47E319BB" w14:textId="77777777" w:rsidR="00A35C84" w:rsidRPr="00112BEB" w:rsidRDefault="00A35C84" w:rsidP="00D24540">
            <w:pPr>
              <w:jc w:val="center"/>
              <w:rPr>
                <w:rFonts w:cs="Arial"/>
                <w:lang w:val="ms-MY"/>
              </w:rPr>
            </w:pPr>
            <w:r w:rsidRPr="00112BEB">
              <w:rPr>
                <w:rFonts w:cs="Arial"/>
                <w:lang w:val="ms-MY"/>
              </w:rPr>
              <w:t>1.</w:t>
            </w:r>
          </w:p>
        </w:tc>
        <w:tc>
          <w:tcPr>
            <w:tcW w:w="4500" w:type="dxa"/>
            <w:tcBorders>
              <w:top w:val="nil"/>
              <w:left w:val="nil"/>
              <w:bottom w:val="single" w:sz="4" w:space="0" w:color="auto"/>
              <w:right w:val="single" w:sz="4" w:space="0" w:color="auto"/>
            </w:tcBorders>
            <w:shd w:val="clear" w:color="auto" w:fill="auto"/>
            <w:noWrap/>
            <w:vAlign w:val="bottom"/>
            <w:hideMark/>
          </w:tcPr>
          <w:p w14:paraId="6E5EFF56" w14:textId="77777777" w:rsidR="00A35C84" w:rsidRPr="00112BEB" w:rsidRDefault="00A35C84" w:rsidP="00D24540">
            <w:pPr>
              <w:rPr>
                <w:rFonts w:cs="Arial"/>
                <w:lang w:val="ms-MY"/>
              </w:rPr>
            </w:pPr>
            <w:r w:rsidRPr="00112BEB">
              <w:rPr>
                <w:rFonts w:cs="Arial"/>
                <w:lang w:val="ms-MY"/>
              </w:rPr>
              <w:t>JPN - myIDENTITY</w:t>
            </w:r>
          </w:p>
        </w:tc>
        <w:tc>
          <w:tcPr>
            <w:tcW w:w="1530" w:type="dxa"/>
            <w:tcBorders>
              <w:top w:val="nil"/>
              <w:left w:val="nil"/>
              <w:bottom w:val="single" w:sz="4" w:space="0" w:color="auto"/>
              <w:right w:val="single" w:sz="4" w:space="0" w:color="auto"/>
            </w:tcBorders>
            <w:shd w:val="clear" w:color="auto" w:fill="auto"/>
            <w:noWrap/>
            <w:hideMark/>
          </w:tcPr>
          <w:p w14:paraId="4D766F5E" w14:textId="77777777" w:rsidR="00A35C84" w:rsidRPr="00112BEB" w:rsidRDefault="00A35C84" w:rsidP="00D24540">
            <w:pPr>
              <w:jc w:val="center"/>
              <w:rPr>
                <w:lang w:val="ms-MY"/>
              </w:rPr>
            </w:pPr>
            <w:r w:rsidRPr="00112BEB">
              <w:rPr>
                <w:lang w:val="ms-MY"/>
              </w:rPr>
              <w:t>2</w:t>
            </w:r>
          </w:p>
        </w:tc>
      </w:tr>
      <w:tr w:rsidR="00A35C84" w:rsidRPr="00112BEB" w14:paraId="5DE67CBA"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057FBFEF" w14:textId="77777777" w:rsidR="00A35C84" w:rsidRPr="00112BEB" w:rsidRDefault="00A35C84" w:rsidP="00D24540">
            <w:pPr>
              <w:jc w:val="center"/>
              <w:rPr>
                <w:rFonts w:cs="Arial"/>
                <w:lang w:val="ms-MY"/>
              </w:rPr>
            </w:pPr>
            <w:r w:rsidRPr="00112BEB">
              <w:rPr>
                <w:rFonts w:cs="Arial"/>
                <w:lang w:val="ms-MY"/>
              </w:rPr>
              <w:t>2.</w:t>
            </w:r>
          </w:p>
        </w:tc>
        <w:tc>
          <w:tcPr>
            <w:tcW w:w="4500" w:type="dxa"/>
            <w:tcBorders>
              <w:top w:val="nil"/>
              <w:left w:val="nil"/>
              <w:bottom w:val="single" w:sz="4" w:space="0" w:color="auto"/>
              <w:right w:val="single" w:sz="4" w:space="0" w:color="auto"/>
            </w:tcBorders>
            <w:shd w:val="clear" w:color="auto" w:fill="auto"/>
            <w:noWrap/>
            <w:vAlign w:val="bottom"/>
            <w:hideMark/>
          </w:tcPr>
          <w:p w14:paraId="10F2D745" w14:textId="77777777" w:rsidR="00A35C84" w:rsidRPr="00112BEB" w:rsidRDefault="00A35C84" w:rsidP="00D24540">
            <w:pPr>
              <w:rPr>
                <w:rFonts w:cs="Arial"/>
                <w:lang w:val="ms-MY"/>
              </w:rPr>
            </w:pPr>
            <w:r w:rsidRPr="00112BEB">
              <w:rPr>
                <w:rFonts w:cs="Arial"/>
                <w:lang w:val="ms-MY"/>
              </w:rPr>
              <w:t>ePatuh</w:t>
            </w:r>
          </w:p>
        </w:tc>
        <w:tc>
          <w:tcPr>
            <w:tcW w:w="1530" w:type="dxa"/>
            <w:tcBorders>
              <w:top w:val="nil"/>
              <w:left w:val="nil"/>
              <w:bottom w:val="single" w:sz="4" w:space="0" w:color="auto"/>
              <w:right w:val="single" w:sz="4" w:space="0" w:color="auto"/>
            </w:tcBorders>
            <w:shd w:val="clear" w:color="auto" w:fill="auto"/>
            <w:noWrap/>
            <w:hideMark/>
          </w:tcPr>
          <w:p w14:paraId="4F392252"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53256DA8"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6E4BDCB6" w14:textId="77777777" w:rsidR="00A35C84" w:rsidRPr="00112BEB" w:rsidRDefault="00A35C84" w:rsidP="00D24540">
            <w:pPr>
              <w:jc w:val="center"/>
              <w:rPr>
                <w:rFonts w:cs="Arial"/>
                <w:lang w:val="ms-MY"/>
              </w:rPr>
            </w:pPr>
            <w:r w:rsidRPr="00112BEB">
              <w:rPr>
                <w:rFonts w:cs="Arial"/>
                <w:lang w:val="ms-MY"/>
              </w:rPr>
              <w:t>3.</w:t>
            </w:r>
          </w:p>
        </w:tc>
        <w:tc>
          <w:tcPr>
            <w:tcW w:w="4500" w:type="dxa"/>
            <w:tcBorders>
              <w:top w:val="nil"/>
              <w:left w:val="nil"/>
              <w:bottom w:val="single" w:sz="4" w:space="0" w:color="auto"/>
              <w:right w:val="single" w:sz="4" w:space="0" w:color="auto"/>
            </w:tcBorders>
            <w:shd w:val="clear" w:color="auto" w:fill="auto"/>
            <w:noWrap/>
            <w:vAlign w:val="bottom"/>
            <w:hideMark/>
          </w:tcPr>
          <w:p w14:paraId="6F5F1698" w14:textId="77777777" w:rsidR="00A35C84" w:rsidRPr="00112BEB" w:rsidRDefault="00A35C84" w:rsidP="00D24540">
            <w:pPr>
              <w:rPr>
                <w:rFonts w:cs="Arial"/>
                <w:lang w:val="ms-MY"/>
              </w:rPr>
            </w:pPr>
            <w:r w:rsidRPr="00112BEB">
              <w:rPr>
                <w:rFonts w:cs="Arial"/>
                <w:lang w:val="ms-MY"/>
              </w:rPr>
              <w:t>Inhouse (11 subsistem)</w:t>
            </w:r>
          </w:p>
        </w:tc>
        <w:tc>
          <w:tcPr>
            <w:tcW w:w="1530" w:type="dxa"/>
            <w:tcBorders>
              <w:top w:val="nil"/>
              <w:left w:val="nil"/>
              <w:bottom w:val="single" w:sz="4" w:space="0" w:color="auto"/>
              <w:right w:val="single" w:sz="4" w:space="0" w:color="auto"/>
            </w:tcBorders>
            <w:shd w:val="clear" w:color="auto" w:fill="auto"/>
            <w:noWrap/>
            <w:hideMark/>
          </w:tcPr>
          <w:p w14:paraId="2DF2B563"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4CA4F361"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5DECA5F0" w14:textId="77777777" w:rsidR="00A35C84" w:rsidRPr="00112BEB" w:rsidRDefault="00A35C84" w:rsidP="00D24540">
            <w:pPr>
              <w:jc w:val="center"/>
              <w:rPr>
                <w:rFonts w:cs="Arial"/>
                <w:lang w:val="ms-MY"/>
              </w:rPr>
            </w:pPr>
            <w:r w:rsidRPr="00112BEB">
              <w:rPr>
                <w:rFonts w:cs="Arial"/>
                <w:lang w:val="ms-MY"/>
              </w:rPr>
              <w:t>4.</w:t>
            </w:r>
          </w:p>
        </w:tc>
        <w:tc>
          <w:tcPr>
            <w:tcW w:w="4500" w:type="dxa"/>
            <w:tcBorders>
              <w:top w:val="nil"/>
              <w:left w:val="nil"/>
              <w:bottom w:val="single" w:sz="4" w:space="0" w:color="auto"/>
              <w:right w:val="single" w:sz="4" w:space="0" w:color="auto"/>
            </w:tcBorders>
            <w:shd w:val="clear" w:color="auto" w:fill="auto"/>
            <w:noWrap/>
            <w:vAlign w:val="bottom"/>
            <w:hideMark/>
          </w:tcPr>
          <w:p w14:paraId="5AA6D535" w14:textId="77777777" w:rsidR="00A35C84" w:rsidRPr="00112BEB" w:rsidRDefault="00A35C84" w:rsidP="00D24540">
            <w:pPr>
              <w:rPr>
                <w:rFonts w:cs="Arial"/>
                <w:lang w:val="ms-MY"/>
              </w:rPr>
            </w:pPr>
            <w:r w:rsidRPr="00112BEB">
              <w:rPr>
                <w:rFonts w:cs="Arial"/>
                <w:lang w:val="ms-MY"/>
              </w:rPr>
              <w:t>SSPI (Sistem Semakan Perjalanan Imigresen)</w:t>
            </w:r>
          </w:p>
        </w:tc>
        <w:tc>
          <w:tcPr>
            <w:tcW w:w="1530" w:type="dxa"/>
            <w:tcBorders>
              <w:top w:val="nil"/>
              <w:left w:val="nil"/>
              <w:bottom w:val="single" w:sz="4" w:space="0" w:color="auto"/>
              <w:right w:val="single" w:sz="4" w:space="0" w:color="auto"/>
            </w:tcBorders>
            <w:shd w:val="clear" w:color="auto" w:fill="auto"/>
            <w:noWrap/>
            <w:hideMark/>
          </w:tcPr>
          <w:p w14:paraId="4D4E371B"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7A27B256"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6F19B1A4" w14:textId="77777777" w:rsidR="00A35C84" w:rsidRPr="00112BEB" w:rsidRDefault="00A35C84" w:rsidP="00D24540">
            <w:pPr>
              <w:jc w:val="center"/>
              <w:rPr>
                <w:rFonts w:cs="Arial"/>
                <w:lang w:val="ms-MY"/>
              </w:rPr>
            </w:pPr>
            <w:r w:rsidRPr="00112BEB">
              <w:rPr>
                <w:rFonts w:cs="Arial"/>
                <w:lang w:val="ms-MY"/>
              </w:rPr>
              <w:t>5.</w:t>
            </w:r>
          </w:p>
        </w:tc>
        <w:tc>
          <w:tcPr>
            <w:tcW w:w="4500" w:type="dxa"/>
            <w:tcBorders>
              <w:top w:val="nil"/>
              <w:left w:val="nil"/>
              <w:bottom w:val="single" w:sz="4" w:space="0" w:color="auto"/>
              <w:right w:val="single" w:sz="4" w:space="0" w:color="auto"/>
            </w:tcBorders>
            <w:shd w:val="clear" w:color="auto" w:fill="auto"/>
            <w:noWrap/>
            <w:vAlign w:val="bottom"/>
            <w:hideMark/>
          </w:tcPr>
          <w:p w14:paraId="47C0E5E0" w14:textId="77777777" w:rsidR="00A35C84" w:rsidRPr="00112BEB" w:rsidRDefault="00A35C84" w:rsidP="00D24540">
            <w:pPr>
              <w:rPr>
                <w:rFonts w:cs="Arial"/>
                <w:lang w:val="ms-MY"/>
              </w:rPr>
            </w:pPr>
            <w:r w:rsidRPr="00112BEB">
              <w:rPr>
                <w:rFonts w:cs="Arial"/>
                <w:lang w:val="ms-MY"/>
              </w:rPr>
              <w:t>Portal Imigresen</w:t>
            </w:r>
          </w:p>
        </w:tc>
        <w:tc>
          <w:tcPr>
            <w:tcW w:w="1530" w:type="dxa"/>
            <w:tcBorders>
              <w:top w:val="nil"/>
              <w:left w:val="nil"/>
              <w:bottom w:val="single" w:sz="4" w:space="0" w:color="auto"/>
              <w:right w:val="single" w:sz="4" w:space="0" w:color="auto"/>
            </w:tcBorders>
            <w:shd w:val="clear" w:color="auto" w:fill="auto"/>
            <w:noWrap/>
            <w:hideMark/>
          </w:tcPr>
          <w:p w14:paraId="4E3FA19C"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74633313"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5FF1972F" w14:textId="77777777" w:rsidR="00A35C84" w:rsidRPr="00112BEB" w:rsidRDefault="00A35C84" w:rsidP="00D24540">
            <w:pPr>
              <w:jc w:val="center"/>
              <w:rPr>
                <w:rFonts w:cs="Arial"/>
                <w:lang w:val="ms-MY"/>
              </w:rPr>
            </w:pPr>
            <w:r w:rsidRPr="00112BEB">
              <w:rPr>
                <w:rFonts w:cs="Arial"/>
                <w:lang w:val="ms-MY"/>
              </w:rPr>
              <w:t>6.</w:t>
            </w:r>
          </w:p>
        </w:tc>
        <w:tc>
          <w:tcPr>
            <w:tcW w:w="4500" w:type="dxa"/>
            <w:tcBorders>
              <w:top w:val="nil"/>
              <w:left w:val="nil"/>
              <w:bottom w:val="single" w:sz="4" w:space="0" w:color="auto"/>
              <w:right w:val="single" w:sz="4" w:space="0" w:color="auto"/>
            </w:tcBorders>
            <w:shd w:val="clear" w:color="auto" w:fill="auto"/>
            <w:noWrap/>
            <w:vAlign w:val="bottom"/>
            <w:hideMark/>
          </w:tcPr>
          <w:p w14:paraId="5241CF59" w14:textId="77777777" w:rsidR="00A35C84" w:rsidRPr="00112BEB" w:rsidRDefault="00A35C84" w:rsidP="00D24540">
            <w:pPr>
              <w:rPr>
                <w:rFonts w:cs="Arial"/>
                <w:lang w:val="ms-MY"/>
              </w:rPr>
            </w:pPr>
            <w:r w:rsidRPr="00112BEB">
              <w:rPr>
                <w:rFonts w:cs="Arial"/>
                <w:lang w:val="ms-MY"/>
              </w:rPr>
              <w:t>InfoProjek</w:t>
            </w:r>
          </w:p>
        </w:tc>
        <w:tc>
          <w:tcPr>
            <w:tcW w:w="1530" w:type="dxa"/>
            <w:tcBorders>
              <w:top w:val="nil"/>
              <w:left w:val="nil"/>
              <w:bottom w:val="single" w:sz="4" w:space="0" w:color="auto"/>
              <w:right w:val="single" w:sz="4" w:space="0" w:color="auto"/>
            </w:tcBorders>
            <w:shd w:val="clear" w:color="auto" w:fill="auto"/>
            <w:noWrap/>
            <w:hideMark/>
          </w:tcPr>
          <w:p w14:paraId="41BC6B0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33FE59D9"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1CAB54F1" w14:textId="77777777" w:rsidR="00A35C84" w:rsidRPr="00112BEB" w:rsidRDefault="00A35C84" w:rsidP="00D24540">
            <w:pPr>
              <w:jc w:val="center"/>
              <w:rPr>
                <w:rFonts w:cs="Arial"/>
                <w:lang w:val="ms-MY"/>
              </w:rPr>
            </w:pPr>
            <w:r w:rsidRPr="00112BEB">
              <w:rPr>
                <w:rFonts w:cs="Arial"/>
                <w:lang w:val="ms-MY"/>
              </w:rPr>
              <w:t>7.</w:t>
            </w:r>
          </w:p>
        </w:tc>
        <w:tc>
          <w:tcPr>
            <w:tcW w:w="4500" w:type="dxa"/>
            <w:tcBorders>
              <w:top w:val="nil"/>
              <w:left w:val="nil"/>
              <w:bottom w:val="single" w:sz="4" w:space="0" w:color="auto"/>
              <w:right w:val="single" w:sz="4" w:space="0" w:color="auto"/>
            </w:tcBorders>
            <w:shd w:val="clear" w:color="auto" w:fill="auto"/>
            <w:noWrap/>
            <w:vAlign w:val="bottom"/>
            <w:hideMark/>
          </w:tcPr>
          <w:p w14:paraId="73E670E6" w14:textId="77777777" w:rsidR="00A35C84" w:rsidRPr="00112BEB" w:rsidRDefault="00A35C84" w:rsidP="00D24540">
            <w:pPr>
              <w:rPr>
                <w:rFonts w:cs="Arial"/>
                <w:lang w:val="ms-MY"/>
              </w:rPr>
            </w:pPr>
            <w:r w:rsidRPr="00112BEB">
              <w:rPr>
                <w:rFonts w:cs="Arial"/>
                <w:lang w:val="ms-MY"/>
              </w:rPr>
              <w:t>Sistem Kehadiran Kakitangan - Hq</w:t>
            </w:r>
          </w:p>
        </w:tc>
        <w:tc>
          <w:tcPr>
            <w:tcW w:w="1530" w:type="dxa"/>
            <w:tcBorders>
              <w:top w:val="nil"/>
              <w:left w:val="nil"/>
              <w:bottom w:val="single" w:sz="4" w:space="0" w:color="auto"/>
              <w:right w:val="single" w:sz="4" w:space="0" w:color="auto"/>
            </w:tcBorders>
            <w:shd w:val="clear" w:color="auto" w:fill="auto"/>
            <w:noWrap/>
            <w:hideMark/>
          </w:tcPr>
          <w:p w14:paraId="6A860F1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4A72EE20"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3FC9A7E8" w14:textId="77777777" w:rsidR="00A35C84" w:rsidRPr="00112BEB" w:rsidRDefault="00A35C84" w:rsidP="00D24540">
            <w:pPr>
              <w:jc w:val="center"/>
              <w:rPr>
                <w:rFonts w:cs="Arial"/>
                <w:lang w:val="ms-MY"/>
              </w:rPr>
            </w:pPr>
            <w:r w:rsidRPr="00112BEB">
              <w:rPr>
                <w:rFonts w:cs="Arial"/>
                <w:lang w:val="ms-MY"/>
              </w:rPr>
              <w:t>8.</w:t>
            </w:r>
          </w:p>
        </w:tc>
        <w:tc>
          <w:tcPr>
            <w:tcW w:w="4500" w:type="dxa"/>
            <w:tcBorders>
              <w:top w:val="nil"/>
              <w:left w:val="nil"/>
              <w:bottom w:val="single" w:sz="4" w:space="0" w:color="auto"/>
              <w:right w:val="single" w:sz="4" w:space="0" w:color="auto"/>
            </w:tcBorders>
            <w:shd w:val="clear" w:color="auto" w:fill="auto"/>
            <w:noWrap/>
            <w:vAlign w:val="bottom"/>
            <w:hideMark/>
          </w:tcPr>
          <w:p w14:paraId="363B5376" w14:textId="77777777" w:rsidR="00A35C84" w:rsidRPr="00112BEB" w:rsidRDefault="00A35C84" w:rsidP="00D24540">
            <w:pPr>
              <w:rPr>
                <w:rFonts w:cs="Arial"/>
                <w:lang w:val="ms-MY"/>
              </w:rPr>
            </w:pPr>
            <w:r w:rsidRPr="00112BEB">
              <w:rPr>
                <w:rFonts w:cs="Arial"/>
                <w:lang w:val="ms-MY"/>
              </w:rPr>
              <w:t>Sistem Kehadiran Kakitangan - Johor</w:t>
            </w:r>
          </w:p>
        </w:tc>
        <w:tc>
          <w:tcPr>
            <w:tcW w:w="1530" w:type="dxa"/>
            <w:tcBorders>
              <w:top w:val="nil"/>
              <w:left w:val="nil"/>
              <w:bottom w:val="single" w:sz="4" w:space="0" w:color="auto"/>
              <w:right w:val="single" w:sz="4" w:space="0" w:color="auto"/>
            </w:tcBorders>
            <w:shd w:val="clear" w:color="auto" w:fill="auto"/>
            <w:noWrap/>
            <w:hideMark/>
          </w:tcPr>
          <w:p w14:paraId="1CFDAA17"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2D50F197"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36261D30" w14:textId="77777777" w:rsidR="00A35C84" w:rsidRPr="00112BEB" w:rsidRDefault="00A35C84" w:rsidP="00D24540">
            <w:pPr>
              <w:jc w:val="center"/>
              <w:rPr>
                <w:rFonts w:cs="Arial"/>
                <w:lang w:val="ms-MY"/>
              </w:rPr>
            </w:pPr>
            <w:r w:rsidRPr="00112BEB">
              <w:rPr>
                <w:rFonts w:cs="Arial"/>
                <w:lang w:val="ms-MY"/>
              </w:rPr>
              <w:t>9.</w:t>
            </w:r>
          </w:p>
        </w:tc>
        <w:tc>
          <w:tcPr>
            <w:tcW w:w="4500" w:type="dxa"/>
            <w:tcBorders>
              <w:top w:val="nil"/>
              <w:left w:val="nil"/>
              <w:bottom w:val="single" w:sz="4" w:space="0" w:color="auto"/>
              <w:right w:val="single" w:sz="4" w:space="0" w:color="auto"/>
            </w:tcBorders>
            <w:shd w:val="clear" w:color="auto" w:fill="auto"/>
            <w:noWrap/>
            <w:vAlign w:val="bottom"/>
            <w:hideMark/>
          </w:tcPr>
          <w:p w14:paraId="6F3A92ED" w14:textId="77777777" w:rsidR="00A35C84" w:rsidRPr="00112BEB" w:rsidRDefault="00A35C84" w:rsidP="00D24540">
            <w:pPr>
              <w:rPr>
                <w:rFonts w:cs="Arial"/>
                <w:lang w:val="ms-MY"/>
              </w:rPr>
            </w:pPr>
            <w:r w:rsidRPr="00112BEB">
              <w:rPr>
                <w:rFonts w:cs="Arial"/>
                <w:lang w:val="ms-MY"/>
              </w:rPr>
              <w:t>Sistem Adukom</w:t>
            </w:r>
          </w:p>
        </w:tc>
        <w:tc>
          <w:tcPr>
            <w:tcW w:w="1530" w:type="dxa"/>
            <w:tcBorders>
              <w:top w:val="nil"/>
              <w:left w:val="nil"/>
              <w:bottom w:val="single" w:sz="4" w:space="0" w:color="auto"/>
              <w:right w:val="single" w:sz="4" w:space="0" w:color="auto"/>
            </w:tcBorders>
            <w:shd w:val="clear" w:color="auto" w:fill="auto"/>
            <w:noWrap/>
            <w:hideMark/>
          </w:tcPr>
          <w:p w14:paraId="35237BCB"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1672B067"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1550F557" w14:textId="77777777" w:rsidR="00A35C84" w:rsidRPr="00112BEB" w:rsidRDefault="00A35C84" w:rsidP="00D24540">
            <w:pPr>
              <w:jc w:val="center"/>
              <w:rPr>
                <w:rFonts w:cs="Arial"/>
                <w:lang w:val="ms-MY"/>
              </w:rPr>
            </w:pPr>
            <w:r w:rsidRPr="00112BEB">
              <w:rPr>
                <w:rFonts w:cs="Arial"/>
                <w:lang w:val="ms-MY"/>
              </w:rPr>
              <w:t>10.</w:t>
            </w:r>
          </w:p>
        </w:tc>
        <w:tc>
          <w:tcPr>
            <w:tcW w:w="4500" w:type="dxa"/>
            <w:tcBorders>
              <w:top w:val="nil"/>
              <w:left w:val="nil"/>
              <w:bottom w:val="single" w:sz="4" w:space="0" w:color="auto"/>
              <w:right w:val="single" w:sz="4" w:space="0" w:color="auto"/>
            </w:tcBorders>
            <w:shd w:val="clear" w:color="auto" w:fill="auto"/>
            <w:noWrap/>
            <w:vAlign w:val="bottom"/>
            <w:hideMark/>
          </w:tcPr>
          <w:p w14:paraId="5DE0C905" w14:textId="77777777" w:rsidR="00A35C84" w:rsidRPr="00112BEB" w:rsidRDefault="00A35C84" w:rsidP="00D24540">
            <w:pPr>
              <w:rPr>
                <w:rFonts w:cs="Arial"/>
                <w:lang w:val="ms-MY"/>
              </w:rPr>
            </w:pPr>
            <w:r w:rsidRPr="00112BEB">
              <w:rPr>
                <w:rFonts w:cs="Arial"/>
                <w:lang w:val="ms-MY"/>
              </w:rPr>
              <w:t>Imintra - Sistem Pemantauan Latihan</w:t>
            </w:r>
          </w:p>
        </w:tc>
        <w:tc>
          <w:tcPr>
            <w:tcW w:w="1530" w:type="dxa"/>
            <w:tcBorders>
              <w:top w:val="nil"/>
              <w:left w:val="nil"/>
              <w:bottom w:val="single" w:sz="4" w:space="0" w:color="auto"/>
              <w:right w:val="single" w:sz="4" w:space="0" w:color="auto"/>
            </w:tcBorders>
            <w:shd w:val="clear" w:color="auto" w:fill="auto"/>
            <w:noWrap/>
            <w:hideMark/>
          </w:tcPr>
          <w:p w14:paraId="138CAA6C"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1FF53ED9"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48E6179D" w14:textId="77777777" w:rsidR="00A35C84" w:rsidRPr="00112BEB" w:rsidRDefault="00A35C84" w:rsidP="00D24540">
            <w:pPr>
              <w:jc w:val="center"/>
              <w:rPr>
                <w:rFonts w:cs="Arial"/>
                <w:lang w:val="ms-MY"/>
              </w:rPr>
            </w:pPr>
            <w:r w:rsidRPr="00112BEB">
              <w:rPr>
                <w:rFonts w:cs="Arial"/>
                <w:lang w:val="ms-MY"/>
              </w:rPr>
              <w:t>11.</w:t>
            </w:r>
          </w:p>
        </w:tc>
        <w:tc>
          <w:tcPr>
            <w:tcW w:w="4500" w:type="dxa"/>
            <w:tcBorders>
              <w:top w:val="nil"/>
              <w:left w:val="nil"/>
              <w:bottom w:val="single" w:sz="4" w:space="0" w:color="auto"/>
              <w:right w:val="single" w:sz="4" w:space="0" w:color="auto"/>
            </w:tcBorders>
            <w:shd w:val="clear" w:color="auto" w:fill="auto"/>
            <w:noWrap/>
            <w:vAlign w:val="bottom"/>
            <w:hideMark/>
          </w:tcPr>
          <w:p w14:paraId="3E24C4B7" w14:textId="77777777" w:rsidR="00A35C84" w:rsidRPr="00112BEB" w:rsidRDefault="00A35C84" w:rsidP="00D24540">
            <w:pPr>
              <w:rPr>
                <w:rFonts w:cs="Arial"/>
                <w:lang w:val="ms-MY"/>
              </w:rPr>
            </w:pPr>
            <w:r w:rsidRPr="00112BEB">
              <w:rPr>
                <w:rFonts w:cs="Arial"/>
                <w:lang w:val="ms-MY"/>
              </w:rPr>
              <w:t xml:space="preserve">CR </w:t>
            </w:r>
            <w:r w:rsidRPr="0069632C">
              <w:rPr>
                <w:rFonts w:cs="Arial"/>
                <w:i/>
                <w:lang w:val="ms-MY"/>
              </w:rPr>
              <w:t>Online</w:t>
            </w:r>
          </w:p>
        </w:tc>
        <w:tc>
          <w:tcPr>
            <w:tcW w:w="1530" w:type="dxa"/>
            <w:tcBorders>
              <w:top w:val="nil"/>
              <w:left w:val="nil"/>
              <w:bottom w:val="single" w:sz="4" w:space="0" w:color="auto"/>
              <w:right w:val="single" w:sz="4" w:space="0" w:color="auto"/>
            </w:tcBorders>
            <w:shd w:val="clear" w:color="auto" w:fill="auto"/>
            <w:noWrap/>
            <w:hideMark/>
          </w:tcPr>
          <w:p w14:paraId="239B82C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CFFF358"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1E78DEE7" w14:textId="77777777" w:rsidR="00A35C84" w:rsidRPr="00112BEB" w:rsidRDefault="00A35C84" w:rsidP="00D24540">
            <w:pPr>
              <w:jc w:val="center"/>
              <w:rPr>
                <w:rFonts w:cs="Arial"/>
                <w:lang w:val="ms-MY"/>
              </w:rPr>
            </w:pPr>
            <w:r w:rsidRPr="00112BEB">
              <w:rPr>
                <w:rFonts w:cs="Arial"/>
                <w:lang w:val="ms-MY"/>
              </w:rPr>
              <w:t>12.</w:t>
            </w:r>
          </w:p>
        </w:tc>
        <w:tc>
          <w:tcPr>
            <w:tcW w:w="4500" w:type="dxa"/>
            <w:tcBorders>
              <w:top w:val="nil"/>
              <w:left w:val="nil"/>
              <w:bottom w:val="single" w:sz="4" w:space="0" w:color="auto"/>
              <w:right w:val="single" w:sz="4" w:space="0" w:color="auto"/>
            </w:tcBorders>
            <w:shd w:val="clear" w:color="auto" w:fill="auto"/>
            <w:noWrap/>
            <w:vAlign w:val="bottom"/>
            <w:hideMark/>
          </w:tcPr>
          <w:p w14:paraId="1E0C161E" w14:textId="77777777" w:rsidR="00A35C84" w:rsidRPr="00112BEB" w:rsidRDefault="00A35C84" w:rsidP="00D24540">
            <w:pPr>
              <w:rPr>
                <w:rFonts w:cs="Arial"/>
                <w:lang w:val="ms-MY"/>
              </w:rPr>
            </w:pPr>
            <w:r w:rsidRPr="00112BEB">
              <w:rPr>
                <w:rFonts w:cs="Arial"/>
                <w:lang w:val="ms-MY"/>
              </w:rPr>
              <w:t>Immnac</w:t>
            </w:r>
          </w:p>
        </w:tc>
        <w:tc>
          <w:tcPr>
            <w:tcW w:w="1530" w:type="dxa"/>
            <w:tcBorders>
              <w:top w:val="nil"/>
              <w:left w:val="nil"/>
              <w:bottom w:val="single" w:sz="4" w:space="0" w:color="auto"/>
              <w:right w:val="single" w:sz="4" w:space="0" w:color="auto"/>
            </w:tcBorders>
            <w:shd w:val="clear" w:color="auto" w:fill="auto"/>
            <w:noWrap/>
            <w:hideMark/>
          </w:tcPr>
          <w:p w14:paraId="50B93A57"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5341D437"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32276BB5" w14:textId="77777777" w:rsidR="00A35C84" w:rsidRPr="00112BEB" w:rsidRDefault="00A35C84" w:rsidP="00D24540">
            <w:pPr>
              <w:jc w:val="center"/>
              <w:rPr>
                <w:rFonts w:cs="Arial"/>
                <w:lang w:val="ms-MY"/>
              </w:rPr>
            </w:pPr>
            <w:r w:rsidRPr="00112BEB">
              <w:rPr>
                <w:rFonts w:cs="Arial"/>
                <w:lang w:val="ms-MY"/>
              </w:rPr>
              <w:t>13.</w:t>
            </w:r>
          </w:p>
        </w:tc>
        <w:tc>
          <w:tcPr>
            <w:tcW w:w="4500" w:type="dxa"/>
            <w:tcBorders>
              <w:top w:val="nil"/>
              <w:left w:val="nil"/>
              <w:bottom w:val="single" w:sz="4" w:space="0" w:color="auto"/>
              <w:right w:val="single" w:sz="4" w:space="0" w:color="auto"/>
            </w:tcBorders>
            <w:shd w:val="clear" w:color="auto" w:fill="auto"/>
            <w:noWrap/>
            <w:vAlign w:val="bottom"/>
            <w:hideMark/>
          </w:tcPr>
          <w:p w14:paraId="2D5BD898" w14:textId="77777777" w:rsidR="00A35C84" w:rsidRPr="00112BEB" w:rsidRDefault="00A35C84" w:rsidP="00D24540">
            <w:pPr>
              <w:rPr>
                <w:rFonts w:cs="Arial"/>
                <w:lang w:val="ms-MY"/>
              </w:rPr>
            </w:pPr>
            <w:r w:rsidRPr="00112BEB">
              <w:rPr>
                <w:rFonts w:cs="Arial"/>
                <w:lang w:val="ms-MY"/>
              </w:rPr>
              <w:t>Immnms</w:t>
            </w:r>
          </w:p>
        </w:tc>
        <w:tc>
          <w:tcPr>
            <w:tcW w:w="1530" w:type="dxa"/>
            <w:tcBorders>
              <w:top w:val="nil"/>
              <w:left w:val="nil"/>
              <w:bottom w:val="single" w:sz="4" w:space="0" w:color="auto"/>
              <w:right w:val="single" w:sz="4" w:space="0" w:color="auto"/>
            </w:tcBorders>
            <w:shd w:val="clear" w:color="auto" w:fill="auto"/>
            <w:noWrap/>
            <w:hideMark/>
          </w:tcPr>
          <w:p w14:paraId="379110E4"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0BEAF16"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1F773692" w14:textId="77777777" w:rsidR="00A35C84" w:rsidRPr="00112BEB" w:rsidRDefault="00A35C84" w:rsidP="00D24540">
            <w:pPr>
              <w:jc w:val="center"/>
              <w:rPr>
                <w:rFonts w:cs="Arial"/>
                <w:lang w:val="ms-MY"/>
              </w:rPr>
            </w:pPr>
            <w:r w:rsidRPr="00112BEB">
              <w:rPr>
                <w:rFonts w:cs="Arial"/>
                <w:lang w:val="ms-MY"/>
              </w:rPr>
              <w:t>14.</w:t>
            </w:r>
          </w:p>
        </w:tc>
        <w:tc>
          <w:tcPr>
            <w:tcW w:w="4500" w:type="dxa"/>
            <w:tcBorders>
              <w:top w:val="nil"/>
              <w:left w:val="nil"/>
              <w:bottom w:val="single" w:sz="4" w:space="0" w:color="auto"/>
              <w:right w:val="single" w:sz="4" w:space="0" w:color="auto"/>
            </w:tcBorders>
            <w:shd w:val="clear" w:color="auto" w:fill="auto"/>
            <w:noWrap/>
            <w:vAlign w:val="bottom"/>
            <w:hideMark/>
          </w:tcPr>
          <w:p w14:paraId="3B754ACB" w14:textId="77777777" w:rsidR="00A35C84" w:rsidRPr="00112BEB" w:rsidRDefault="00A35C84" w:rsidP="00D24540">
            <w:pPr>
              <w:rPr>
                <w:rFonts w:cs="Arial"/>
                <w:lang w:val="ms-MY"/>
              </w:rPr>
            </w:pPr>
            <w:r w:rsidRPr="00112BEB">
              <w:rPr>
                <w:rFonts w:cs="Arial"/>
                <w:lang w:val="ms-MY"/>
              </w:rPr>
              <w:t>Immtesting</w:t>
            </w:r>
          </w:p>
        </w:tc>
        <w:tc>
          <w:tcPr>
            <w:tcW w:w="1530" w:type="dxa"/>
            <w:tcBorders>
              <w:top w:val="nil"/>
              <w:left w:val="nil"/>
              <w:bottom w:val="single" w:sz="4" w:space="0" w:color="auto"/>
              <w:right w:val="single" w:sz="4" w:space="0" w:color="auto"/>
            </w:tcBorders>
            <w:shd w:val="clear" w:color="auto" w:fill="auto"/>
            <w:noWrap/>
            <w:hideMark/>
          </w:tcPr>
          <w:p w14:paraId="1DC319B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827692E"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0E4FD9E1" w14:textId="77777777" w:rsidR="00A35C84" w:rsidRPr="00112BEB" w:rsidRDefault="00A35C84" w:rsidP="00D24540">
            <w:pPr>
              <w:jc w:val="center"/>
              <w:rPr>
                <w:rFonts w:cs="Arial"/>
                <w:lang w:val="ms-MY"/>
              </w:rPr>
            </w:pPr>
            <w:r w:rsidRPr="00112BEB">
              <w:rPr>
                <w:rFonts w:cs="Arial"/>
                <w:lang w:val="ms-MY"/>
              </w:rPr>
              <w:t>15.</w:t>
            </w:r>
          </w:p>
        </w:tc>
        <w:tc>
          <w:tcPr>
            <w:tcW w:w="4500" w:type="dxa"/>
            <w:tcBorders>
              <w:top w:val="nil"/>
              <w:left w:val="nil"/>
              <w:bottom w:val="single" w:sz="4" w:space="0" w:color="auto"/>
              <w:right w:val="single" w:sz="4" w:space="0" w:color="auto"/>
            </w:tcBorders>
            <w:shd w:val="clear" w:color="auto" w:fill="auto"/>
            <w:noWrap/>
            <w:vAlign w:val="bottom"/>
            <w:hideMark/>
          </w:tcPr>
          <w:p w14:paraId="28663C05" w14:textId="77777777" w:rsidR="00A35C84" w:rsidRPr="00112BEB" w:rsidRDefault="00A35C84" w:rsidP="00D24540">
            <w:pPr>
              <w:rPr>
                <w:rFonts w:cs="Arial"/>
                <w:lang w:val="ms-MY"/>
              </w:rPr>
            </w:pPr>
            <w:r w:rsidRPr="00112BEB">
              <w:rPr>
                <w:rFonts w:cs="Arial"/>
                <w:lang w:val="ms-MY"/>
              </w:rPr>
              <w:t xml:space="preserve">CR </w:t>
            </w:r>
            <w:r w:rsidRPr="0069632C">
              <w:rPr>
                <w:rFonts w:cs="Arial"/>
                <w:i/>
                <w:lang w:val="ms-MY"/>
              </w:rPr>
              <w:t>Online</w:t>
            </w:r>
            <w:r w:rsidRPr="00112BEB">
              <w:rPr>
                <w:rFonts w:cs="Arial"/>
                <w:lang w:val="ms-MY"/>
              </w:rPr>
              <w:t xml:space="preserve"> v2</w:t>
            </w:r>
          </w:p>
        </w:tc>
        <w:tc>
          <w:tcPr>
            <w:tcW w:w="1530" w:type="dxa"/>
            <w:tcBorders>
              <w:top w:val="nil"/>
              <w:left w:val="nil"/>
              <w:bottom w:val="single" w:sz="4" w:space="0" w:color="auto"/>
              <w:right w:val="single" w:sz="4" w:space="0" w:color="auto"/>
            </w:tcBorders>
            <w:shd w:val="clear" w:color="auto" w:fill="auto"/>
            <w:noWrap/>
            <w:hideMark/>
          </w:tcPr>
          <w:p w14:paraId="751956E4"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7951452B"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4AFAE965" w14:textId="77777777" w:rsidR="00A35C84" w:rsidRPr="00112BEB" w:rsidRDefault="00A35C84" w:rsidP="00D24540">
            <w:pPr>
              <w:jc w:val="center"/>
              <w:rPr>
                <w:rFonts w:cs="Arial"/>
                <w:lang w:val="ms-MY"/>
              </w:rPr>
            </w:pPr>
            <w:r w:rsidRPr="00112BEB">
              <w:rPr>
                <w:rFonts w:cs="Arial"/>
                <w:lang w:val="ms-MY"/>
              </w:rPr>
              <w:t>16.</w:t>
            </w:r>
          </w:p>
        </w:tc>
        <w:tc>
          <w:tcPr>
            <w:tcW w:w="4500" w:type="dxa"/>
            <w:tcBorders>
              <w:top w:val="nil"/>
              <w:left w:val="nil"/>
              <w:bottom w:val="single" w:sz="4" w:space="0" w:color="auto"/>
              <w:right w:val="single" w:sz="4" w:space="0" w:color="auto"/>
            </w:tcBorders>
            <w:shd w:val="clear" w:color="auto" w:fill="auto"/>
            <w:noWrap/>
            <w:vAlign w:val="bottom"/>
            <w:hideMark/>
          </w:tcPr>
          <w:p w14:paraId="16D89FCF" w14:textId="77777777" w:rsidR="00A35C84" w:rsidRPr="00112BEB" w:rsidRDefault="00A35C84" w:rsidP="00D24540">
            <w:pPr>
              <w:rPr>
                <w:rFonts w:cs="Arial"/>
                <w:lang w:val="ms-MY"/>
              </w:rPr>
            </w:pPr>
            <w:r w:rsidRPr="00112BEB">
              <w:rPr>
                <w:rFonts w:cs="Arial"/>
                <w:lang w:val="ms-MY"/>
              </w:rPr>
              <w:t>Portal Sabah</w:t>
            </w:r>
          </w:p>
        </w:tc>
        <w:tc>
          <w:tcPr>
            <w:tcW w:w="1530" w:type="dxa"/>
            <w:tcBorders>
              <w:top w:val="nil"/>
              <w:left w:val="nil"/>
              <w:bottom w:val="single" w:sz="4" w:space="0" w:color="auto"/>
              <w:right w:val="single" w:sz="4" w:space="0" w:color="auto"/>
            </w:tcBorders>
            <w:shd w:val="clear" w:color="auto" w:fill="auto"/>
            <w:noWrap/>
            <w:hideMark/>
          </w:tcPr>
          <w:p w14:paraId="0F77930E"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154A74DE"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3DD76E98" w14:textId="77777777" w:rsidR="00A35C84" w:rsidRPr="00112BEB" w:rsidRDefault="00A35C84" w:rsidP="00D24540">
            <w:pPr>
              <w:jc w:val="center"/>
              <w:rPr>
                <w:rFonts w:cs="Arial"/>
                <w:lang w:val="ms-MY"/>
              </w:rPr>
            </w:pPr>
            <w:r w:rsidRPr="00112BEB">
              <w:rPr>
                <w:rFonts w:cs="Arial"/>
                <w:lang w:val="ms-MY"/>
              </w:rPr>
              <w:t>17.</w:t>
            </w:r>
          </w:p>
        </w:tc>
        <w:tc>
          <w:tcPr>
            <w:tcW w:w="4500" w:type="dxa"/>
            <w:tcBorders>
              <w:top w:val="nil"/>
              <w:left w:val="nil"/>
              <w:bottom w:val="single" w:sz="4" w:space="0" w:color="auto"/>
              <w:right w:val="single" w:sz="4" w:space="0" w:color="auto"/>
            </w:tcBorders>
            <w:shd w:val="clear" w:color="auto" w:fill="auto"/>
            <w:noWrap/>
            <w:vAlign w:val="bottom"/>
            <w:hideMark/>
          </w:tcPr>
          <w:p w14:paraId="0CBA8D52" w14:textId="77777777" w:rsidR="00A35C84" w:rsidRPr="00112BEB" w:rsidRDefault="00A35C84" w:rsidP="00D24540">
            <w:pPr>
              <w:rPr>
                <w:rFonts w:cs="Arial"/>
                <w:lang w:val="ms-MY"/>
              </w:rPr>
            </w:pPr>
            <w:r w:rsidRPr="00112BEB">
              <w:rPr>
                <w:rFonts w:cs="Arial"/>
                <w:lang w:val="ms-MY"/>
              </w:rPr>
              <w:t>Immlatihan</w:t>
            </w:r>
          </w:p>
        </w:tc>
        <w:tc>
          <w:tcPr>
            <w:tcW w:w="1530" w:type="dxa"/>
            <w:tcBorders>
              <w:top w:val="nil"/>
              <w:left w:val="nil"/>
              <w:bottom w:val="single" w:sz="4" w:space="0" w:color="auto"/>
              <w:right w:val="single" w:sz="4" w:space="0" w:color="auto"/>
            </w:tcBorders>
            <w:shd w:val="clear" w:color="auto" w:fill="auto"/>
            <w:noWrap/>
            <w:hideMark/>
          </w:tcPr>
          <w:p w14:paraId="6BCC3CEE"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7655B4D5"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64722C9B" w14:textId="77777777" w:rsidR="00A35C84" w:rsidRPr="00112BEB" w:rsidRDefault="00A35C84" w:rsidP="00D24540">
            <w:pPr>
              <w:jc w:val="center"/>
              <w:rPr>
                <w:rFonts w:cs="Arial"/>
                <w:lang w:val="ms-MY"/>
              </w:rPr>
            </w:pPr>
            <w:r w:rsidRPr="00112BEB">
              <w:rPr>
                <w:rFonts w:cs="Arial"/>
                <w:lang w:val="ms-MY"/>
              </w:rPr>
              <w:t>18.</w:t>
            </w:r>
          </w:p>
        </w:tc>
        <w:tc>
          <w:tcPr>
            <w:tcW w:w="4500" w:type="dxa"/>
            <w:tcBorders>
              <w:top w:val="nil"/>
              <w:left w:val="nil"/>
              <w:bottom w:val="single" w:sz="4" w:space="0" w:color="auto"/>
              <w:right w:val="single" w:sz="4" w:space="0" w:color="auto"/>
            </w:tcBorders>
            <w:shd w:val="clear" w:color="auto" w:fill="auto"/>
            <w:noWrap/>
            <w:vAlign w:val="bottom"/>
            <w:hideMark/>
          </w:tcPr>
          <w:p w14:paraId="0B262CD9" w14:textId="77777777" w:rsidR="00A35C84" w:rsidRPr="00112BEB" w:rsidRDefault="00A35C84" w:rsidP="00D24540">
            <w:pPr>
              <w:rPr>
                <w:rFonts w:cs="Arial"/>
                <w:lang w:val="ms-MY"/>
              </w:rPr>
            </w:pPr>
            <w:r w:rsidRPr="00112BEB">
              <w:rPr>
                <w:rFonts w:cs="Arial"/>
                <w:lang w:val="ms-MY"/>
              </w:rPr>
              <w:t>Latihan 2</w:t>
            </w:r>
          </w:p>
        </w:tc>
        <w:tc>
          <w:tcPr>
            <w:tcW w:w="1530" w:type="dxa"/>
            <w:tcBorders>
              <w:top w:val="nil"/>
              <w:left w:val="nil"/>
              <w:bottom w:val="single" w:sz="4" w:space="0" w:color="auto"/>
              <w:right w:val="single" w:sz="4" w:space="0" w:color="auto"/>
            </w:tcBorders>
            <w:shd w:val="clear" w:color="auto" w:fill="auto"/>
            <w:noWrap/>
            <w:hideMark/>
          </w:tcPr>
          <w:p w14:paraId="529341F2"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DB96100" w14:textId="77777777" w:rsidTr="002C2B29">
        <w:trPr>
          <w:trHeight w:val="300"/>
        </w:trPr>
        <w:tc>
          <w:tcPr>
            <w:tcW w:w="1080" w:type="dxa"/>
            <w:tcBorders>
              <w:top w:val="nil"/>
              <w:left w:val="single" w:sz="4" w:space="0" w:color="auto"/>
              <w:bottom w:val="single" w:sz="4" w:space="0" w:color="auto"/>
              <w:right w:val="single" w:sz="4" w:space="0" w:color="auto"/>
            </w:tcBorders>
            <w:shd w:val="clear" w:color="auto" w:fill="auto"/>
            <w:noWrap/>
            <w:hideMark/>
          </w:tcPr>
          <w:p w14:paraId="51073A00" w14:textId="77777777" w:rsidR="00A35C84" w:rsidRPr="00112BEB" w:rsidRDefault="00A35C84" w:rsidP="00D24540">
            <w:pPr>
              <w:jc w:val="center"/>
              <w:rPr>
                <w:rFonts w:cs="Arial"/>
                <w:lang w:val="ms-MY"/>
              </w:rPr>
            </w:pPr>
            <w:r w:rsidRPr="00112BEB">
              <w:rPr>
                <w:rFonts w:cs="Arial"/>
                <w:lang w:val="ms-MY"/>
              </w:rPr>
              <w:t>19.</w:t>
            </w:r>
          </w:p>
        </w:tc>
        <w:tc>
          <w:tcPr>
            <w:tcW w:w="4500" w:type="dxa"/>
            <w:tcBorders>
              <w:top w:val="nil"/>
              <w:left w:val="nil"/>
              <w:bottom w:val="single" w:sz="4" w:space="0" w:color="auto"/>
              <w:right w:val="single" w:sz="4" w:space="0" w:color="auto"/>
            </w:tcBorders>
            <w:shd w:val="clear" w:color="auto" w:fill="auto"/>
            <w:noWrap/>
            <w:vAlign w:val="bottom"/>
            <w:hideMark/>
          </w:tcPr>
          <w:p w14:paraId="1D48FE20" w14:textId="77777777" w:rsidR="00A35C84" w:rsidRPr="00112BEB" w:rsidRDefault="00A35C84" w:rsidP="00D24540">
            <w:pPr>
              <w:rPr>
                <w:rFonts w:cs="Arial"/>
                <w:lang w:val="ms-MY"/>
              </w:rPr>
            </w:pPr>
            <w:r w:rsidRPr="00112BEB">
              <w:rPr>
                <w:rFonts w:cs="Arial"/>
                <w:lang w:val="ms-MY"/>
              </w:rPr>
              <w:t>Portal Johor (e-pal)</w:t>
            </w:r>
          </w:p>
        </w:tc>
        <w:tc>
          <w:tcPr>
            <w:tcW w:w="1530" w:type="dxa"/>
            <w:tcBorders>
              <w:top w:val="nil"/>
              <w:left w:val="nil"/>
              <w:bottom w:val="single" w:sz="4" w:space="0" w:color="auto"/>
              <w:right w:val="single" w:sz="4" w:space="0" w:color="auto"/>
            </w:tcBorders>
            <w:shd w:val="clear" w:color="auto" w:fill="auto"/>
            <w:noWrap/>
            <w:hideMark/>
          </w:tcPr>
          <w:p w14:paraId="1449C93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720DC5CC" w14:textId="77777777" w:rsidTr="002C2B29">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hideMark/>
          </w:tcPr>
          <w:p w14:paraId="7BCB4045" w14:textId="77777777" w:rsidR="00A35C84" w:rsidRPr="00112BEB" w:rsidRDefault="00A35C84" w:rsidP="00D24540">
            <w:pPr>
              <w:jc w:val="center"/>
              <w:rPr>
                <w:rFonts w:cs="Arial"/>
                <w:lang w:val="ms-MY"/>
              </w:rPr>
            </w:pPr>
            <w:r w:rsidRPr="00112BEB">
              <w:rPr>
                <w:rFonts w:cs="Arial"/>
                <w:lang w:val="ms-MY"/>
              </w:rPr>
              <w:t>20.</w:t>
            </w:r>
          </w:p>
        </w:tc>
        <w:tc>
          <w:tcPr>
            <w:tcW w:w="4500" w:type="dxa"/>
            <w:tcBorders>
              <w:top w:val="single" w:sz="4" w:space="0" w:color="auto"/>
              <w:left w:val="nil"/>
              <w:bottom w:val="single" w:sz="4" w:space="0" w:color="auto"/>
              <w:right w:val="single" w:sz="4" w:space="0" w:color="auto"/>
            </w:tcBorders>
            <w:shd w:val="clear" w:color="auto" w:fill="auto"/>
            <w:noWrap/>
            <w:vAlign w:val="bottom"/>
            <w:hideMark/>
          </w:tcPr>
          <w:p w14:paraId="3F6DA043" w14:textId="77777777" w:rsidR="00A35C84" w:rsidRPr="00112BEB" w:rsidRDefault="00A35C84" w:rsidP="00D24540">
            <w:pPr>
              <w:rPr>
                <w:rFonts w:cs="Arial"/>
                <w:lang w:val="ms-MY"/>
              </w:rPr>
            </w:pPr>
            <w:r w:rsidRPr="00112BEB">
              <w:rPr>
                <w:rFonts w:cs="Arial"/>
                <w:lang w:val="ms-MY"/>
              </w:rPr>
              <w:t>LHDN - Immhasil</w:t>
            </w:r>
          </w:p>
        </w:tc>
        <w:tc>
          <w:tcPr>
            <w:tcW w:w="1530" w:type="dxa"/>
            <w:tcBorders>
              <w:top w:val="single" w:sz="4" w:space="0" w:color="auto"/>
              <w:left w:val="nil"/>
              <w:bottom w:val="single" w:sz="4" w:space="0" w:color="auto"/>
              <w:right w:val="single" w:sz="4" w:space="0" w:color="auto"/>
            </w:tcBorders>
            <w:shd w:val="clear" w:color="auto" w:fill="auto"/>
            <w:noWrap/>
            <w:hideMark/>
          </w:tcPr>
          <w:p w14:paraId="6BA9F44B"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A473DB8" w14:textId="77777777" w:rsidTr="002C2B29">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tcPr>
          <w:p w14:paraId="156A1A53" w14:textId="77777777" w:rsidR="00A35C84" w:rsidRPr="00112BEB" w:rsidRDefault="00A35C84" w:rsidP="00D24540">
            <w:pPr>
              <w:jc w:val="center"/>
              <w:rPr>
                <w:rFonts w:cs="Arial"/>
                <w:lang w:val="ms-MY"/>
              </w:rPr>
            </w:pPr>
            <w:r w:rsidRPr="00112BEB">
              <w:rPr>
                <w:rFonts w:cs="Arial"/>
                <w:lang w:val="ms-MY"/>
              </w:rPr>
              <w:t>21.</w:t>
            </w:r>
          </w:p>
        </w:tc>
        <w:tc>
          <w:tcPr>
            <w:tcW w:w="4500" w:type="dxa"/>
            <w:tcBorders>
              <w:top w:val="single" w:sz="4" w:space="0" w:color="auto"/>
              <w:left w:val="nil"/>
              <w:bottom w:val="single" w:sz="4" w:space="0" w:color="auto"/>
              <w:right w:val="single" w:sz="4" w:space="0" w:color="auto"/>
            </w:tcBorders>
            <w:shd w:val="clear" w:color="auto" w:fill="auto"/>
            <w:noWrap/>
            <w:vAlign w:val="bottom"/>
          </w:tcPr>
          <w:p w14:paraId="22809555" w14:textId="77777777" w:rsidR="00A35C84" w:rsidRPr="00112BEB" w:rsidRDefault="00A35C84" w:rsidP="00D24540">
            <w:pPr>
              <w:rPr>
                <w:rFonts w:cs="Arial"/>
                <w:lang w:val="ms-MY"/>
              </w:rPr>
            </w:pPr>
            <w:r w:rsidRPr="00112BEB">
              <w:rPr>
                <w:rFonts w:cs="Arial"/>
                <w:lang w:val="ms-MY"/>
              </w:rPr>
              <w:t>AimmInhouse</w:t>
            </w:r>
          </w:p>
        </w:tc>
        <w:tc>
          <w:tcPr>
            <w:tcW w:w="1530" w:type="dxa"/>
            <w:tcBorders>
              <w:top w:val="single" w:sz="4" w:space="0" w:color="auto"/>
              <w:left w:val="nil"/>
              <w:bottom w:val="single" w:sz="4" w:space="0" w:color="auto"/>
              <w:right w:val="single" w:sz="4" w:space="0" w:color="auto"/>
            </w:tcBorders>
            <w:shd w:val="clear" w:color="auto" w:fill="auto"/>
            <w:noWrap/>
          </w:tcPr>
          <w:p w14:paraId="39ED93AE"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2046745A" w14:textId="77777777" w:rsidTr="002C2B29">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tcPr>
          <w:p w14:paraId="4A17AEEF" w14:textId="77777777" w:rsidR="00A35C84" w:rsidRPr="00112BEB" w:rsidRDefault="00A35C84" w:rsidP="00D24540">
            <w:pPr>
              <w:jc w:val="center"/>
              <w:rPr>
                <w:rFonts w:cs="Arial"/>
                <w:lang w:val="ms-MY"/>
              </w:rPr>
            </w:pPr>
            <w:r w:rsidRPr="00112BEB">
              <w:rPr>
                <w:rFonts w:cs="Arial"/>
                <w:lang w:val="ms-MY"/>
              </w:rPr>
              <w:t>22.</w:t>
            </w:r>
          </w:p>
        </w:tc>
        <w:tc>
          <w:tcPr>
            <w:tcW w:w="4500" w:type="dxa"/>
            <w:tcBorders>
              <w:top w:val="single" w:sz="4" w:space="0" w:color="auto"/>
              <w:left w:val="nil"/>
              <w:bottom w:val="single" w:sz="4" w:space="0" w:color="auto"/>
              <w:right w:val="single" w:sz="4" w:space="0" w:color="auto"/>
            </w:tcBorders>
            <w:shd w:val="clear" w:color="auto" w:fill="auto"/>
            <w:noWrap/>
            <w:vAlign w:val="bottom"/>
          </w:tcPr>
          <w:p w14:paraId="099EE0AB" w14:textId="77777777" w:rsidR="00A35C84" w:rsidRPr="00112BEB" w:rsidRDefault="00A35C84" w:rsidP="00D24540">
            <w:pPr>
              <w:rPr>
                <w:rFonts w:cs="Arial"/>
                <w:lang w:val="ms-MY"/>
              </w:rPr>
            </w:pPr>
            <w:r w:rsidRPr="00112BEB">
              <w:rPr>
                <w:rFonts w:cs="Arial"/>
                <w:lang w:val="ms-MY"/>
              </w:rPr>
              <w:t>Inhouse2</w:t>
            </w:r>
          </w:p>
        </w:tc>
        <w:tc>
          <w:tcPr>
            <w:tcW w:w="1530" w:type="dxa"/>
            <w:tcBorders>
              <w:top w:val="single" w:sz="4" w:space="0" w:color="auto"/>
              <w:left w:val="nil"/>
              <w:bottom w:val="single" w:sz="4" w:space="0" w:color="auto"/>
              <w:right w:val="single" w:sz="4" w:space="0" w:color="auto"/>
            </w:tcBorders>
            <w:shd w:val="clear" w:color="auto" w:fill="auto"/>
            <w:noWrap/>
          </w:tcPr>
          <w:p w14:paraId="2F1DAB6E"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33318D8" w14:textId="77777777" w:rsidTr="002C2B29">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tcPr>
          <w:p w14:paraId="49EA6EEC" w14:textId="77777777" w:rsidR="00A35C84" w:rsidRPr="00112BEB" w:rsidRDefault="00A35C84" w:rsidP="00D24540">
            <w:pPr>
              <w:jc w:val="center"/>
              <w:rPr>
                <w:rFonts w:cs="Arial"/>
                <w:lang w:val="ms-MY"/>
              </w:rPr>
            </w:pPr>
            <w:r w:rsidRPr="00112BEB">
              <w:rPr>
                <w:rFonts w:cs="Arial"/>
                <w:lang w:val="ms-MY"/>
              </w:rPr>
              <w:t>23.</w:t>
            </w:r>
          </w:p>
        </w:tc>
        <w:tc>
          <w:tcPr>
            <w:tcW w:w="4500" w:type="dxa"/>
            <w:tcBorders>
              <w:top w:val="single" w:sz="4" w:space="0" w:color="auto"/>
              <w:left w:val="nil"/>
              <w:bottom w:val="single" w:sz="4" w:space="0" w:color="auto"/>
              <w:right w:val="single" w:sz="4" w:space="0" w:color="auto"/>
            </w:tcBorders>
            <w:shd w:val="clear" w:color="auto" w:fill="auto"/>
            <w:noWrap/>
            <w:vAlign w:val="bottom"/>
          </w:tcPr>
          <w:p w14:paraId="41AE1F7D" w14:textId="77777777" w:rsidR="00A35C84" w:rsidRPr="00112BEB" w:rsidRDefault="00A35C84" w:rsidP="00D24540">
            <w:pPr>
              <w:rPr>
                <w:rFonts w:cs="Arial"/>
                <w:lang w:val="ms-MY"/>
              </w:rPr>
            </w:pPr>
            <w:r w:rsidRPr="00112BEB">
              <w:rPr>
                <w:rFonts w:cs="Arial"/>
                <w:lang w:val="ms-MY"/>
              </w:rPr>
              <w:t>ImmKoprima</w:t>
            </w:r>
          </w:p>
        </w:tc>
        <w:tc>
          <w:tcPr>
            <w:tcW w:w="1530" w:type="dxa"/>
            <w:tcBorders>
              <w:top w:val="single" w:sz="4" w:space="0" w:color="auto"/>
              <w:left w:val="nil"/>
              <w:bottom w:val="single" w:sz="4" w:space="0" w:color="auto"/>
              <w:right w:val="single" w:sz="4" w:space="0" w:color="auto"/>
            </w:tcBorders>
            <w:shd w:val="clear" w:color="auto" w:fill="auto"/>
            <w:noWrap/>
          </w:tcPr>
          <w:p w14:paraId="4FFACA63" w14:textId="77777777" w:rsidR="00A35C84" w:rsidRPr="00112BEB" w:rsidRDefault="00A35C84" w:rsidP="00D24540">
            <w:pPr>
              <w:jc w:val="center"/>
              <w:rPr>
                <w:rFonts w:cs="Arial"/>
                <w:lang w:val="ms-MY"/>
              </w:rPr>
            </w:pPr>
            <w:r w:rsidRPr="00112BEB">
              <w:rPr>
                <w:rFonts w:cs="Arial"/>
                <w:lang w:val="ms-MY"/>
              </w:rPr>
              <w:t>1</w:t>
            </w:r>
          </w:p>
        </w:tc>
      </w:tr>
    </w:tbl>
    <w:p w14:paraId="3A4D115A" w14:textId="77777777" w:rsidR="00A35C84" w:rsidRPr="00112BEB" w:rsidRDefault="00A35C84" w:rsidP="00A35C84">
      <w:pPr>
        <w:rPr>
          <w:lang w:val="ms-MY"/>
        </w:rPr>
      </w:pPr>
    </w:p>
    <w:p w14:paraId="399F7F57" w14:textId="77777777" w:rsidR="00A35C84" w:rsidRPr="00112BEB" w:rsidRDefault="00A35C84" w:rsidP="00A35C84">
      <w:pPr>
        <w:spacing w:after="160" w:line="259" w:lineRule="auto"/>
        <w:jc w:val="left"/>
        <w:rPr>
          <w:lang w:val="ms-MY"/>
        </w:rPr>
      </w:pPr>
      <w:r w:rsidRPr="00112BEB">
        <w:rPr>
          <w:lang w:val="ms-MY"/>
        </w:rPr>
        <w:br w:type="page"/>
      </w:r>
    </w:p>
    <w:p w14:paraId="36E4F7AF" w14:textId="77777777" w:rsidR="00A35C84" w:rsidRPr="00112BEB" w:rsidRDefault="00A35C84" w:rsidP="00A35C84">
      <w:pPr>
        <w:pStyle w:val="NIISeHeadingAppendix"/>
        <w:rPr>
          <w:lang w:val="ms-MY"/>
        </w:rPr>
      </w:pPr>
      <w:bookmarkStart w:id="1073" w:name="_Toc53771700"/>
      <w:bookmarkStart w:id="1074" w:name="_Toc61763599"/>
      <w:r w:rsidRPr="00112BEB">
        <w:rPr>
          <w:lang w:val="ms-MY"/>
        </w:rPr>
        <w:lastRenderedPageBreak/>
        <w:t>LAMPIRAN C</w:t>
      </w:r>
      <w:r>
        <w:rPr>
          <w:lang w:val="ms-MY"/>
        </w:rPr>
        <w:t xml:space="preserve"> </w:t>
      </w:r>
      <w:r w:rsidRPr="00112BEB">
        <w:rPr>
          <w:lang w:val="ms-MY"/>
        </w:rPr>
        <w:t>: SENARAI PROSES DALAM MODUL-MODUL NIISe</w:t>
      </w:r>
      <w:bookmarkEnd w:id="1073"/>
      <w:bookmarkEnd w:id="1074"/>
    </w:p>
    <w:p w14:paraId="08FECE91" w14:textId="77777777" w:rsidR="00A35C84" w:rsidRPr="00112BEB" w:rsidRDefault="00A35C84" w:rsidP="00A35C84">
      <w:pPr>
        <w:rPr>
          <w:lang w:val="ms-MY"/>
        </w:rPr>
      </w:pPr>
    </w:p>
    <w:p w14:paraId="324749EC" w14:textId="77777777" w:rsidR="00A35C84" w:rsidRPr="00112BEB" w:rsidRDefault="00A35C84" w:rsidP="00C15B0A">
      <w:pPr>
        <w:pStyle w:val="ListParagraph"/>
        <w:numPr>
          <w:ilvl w:val="0"/>
          <w:numId w:val="121"/>
        </w:numPr>
        <w:spacing w:after="160" w:line="259" w:lineRule="auto"/>
        <w:ind w:left="360"/>
        <w:jc w:val="left"/>
        <w:rPr>
          <w:b/>
          <w:lang w:val="ms-MY"/>
        </w:rPr>
      </w:pPr>
      <w:r w:rsidRPr="00112BEB">
        <w:rPr>
          <w:lang w:val="ms-MY"/>
        </w:rPr>
        <w:t>Modul Pasport dan Dokumen Perjalanan</w:t>
      </w:r>
    </w:p>
    <w:p w14:paraId="73EBB3E1" w14:textId="77777777" w:rsidR="00A35C84" w:rsidRPr="00112BEB" w:rsidRDefault="00A35C84" w:rsidP="00A35C84">
      <w:pPr>
        <w:pStyle w:val="ListParagraph"/>
        <w:spacing w:after="160" w:line="259" w:lineRule="auto"/>
        <w:ind w:left="360"/>
        <w:jc w:val="left"/>
        <w:rPr>
          <w:b/>
          <w:lang w:val="ms-MY"/>
        </w:rPr>
      </w:pPr>
    </w:p>
    <w:tbl>
      <w:tblPr>
        <w:tblStyle w:val="TableGrid"/>
        <w:tblW w:w="0" w:type="auto"/>
        <w:tblLook w:val="04A0" w:firstRow="1" w:lastRow="0" w:firstColumn="1" w:lastColumn="0" w:noHBand="0" w:noVBand="1"/>
      </w:tblPr>
      <w:tblGrid>
        <w:gridCol w:w="805"/>
        <w:gridCol w:w="8211"/>
      </w:tblGrid>
      <w:tr w:rsidR="00A35C84" w:rsidRPr="00112BEB" w14:paraId="17B52AB2" w14:textId="77777777" w:rsidTr="00A01E33">
        <w:trPr>
          <w:tblHeader/>
        </w:trPr>
        <w:tc>
          <w:tcPr>
            <w:tcW w:w="805" w:type="dxa"/>
            <w:shd w:val="clear" w:color="auto" w:fill="D9D9D9" w:themeFill="background1" w:themeFillShade="D9"/>
          </w:tcPr>
          <w:p w14:paraId="3460B414" w14:textId="77777777" w:rsidR="00A35C84" w:rsidRPr="00112BEB" w:rsidRDefault="00A35C84" w:rsidP="00D24540">
            <w:pPr>
              <w:pStyle w:val="NIISeTableTitle"/>
            </w:pPr>
            <w:r w:rsidRPr="00112BEB">
              <w:t>BIL.</w:t>
            </w:r>
          </w:p>
        </w:tc>
        <w:tc>
          <w:tcPr>
            <w:tcW w:w="8211" w:type="dxa"/>
            <w:shd w:val="clear" w:color="auto" w:fill="D9D9D9" w:themeFill="background1" w:themeFillShade="D9"/>
          </w:tcPr>
          <w:p w14:paraId="7CE9281F" w14:textId="77777777" w:rsidR="00A35C84" w:rsidRPr="00112BEB" w:rsidRDefault="00A35C84" w:rsidP="00D24540">
            <w:pPr>
              <w:pStyle w:val="NIISeTableTitle"/>
            </w:pPr>
            <w:r w:rsidRPr="00112BEB">
              <w:t>PROSES</w:t>
            </w:r>
          </w:p>
        </w:tc>
      </w:tr>
      <w:tr w:rsidR="00A35C84" w:rsidRPr="00112BEB" w14:paraId="47D65334" w14:textId="77777777" w:rsidTr="002C2B29">
        <w:tc>
          <w:tcPr>
            <w:tcW w:w="805" w:type="dxa"/>
          </w:tcPr>
          <w:p w14:paraId="1C33A4D7" w14:textId="77777777" w:rsidR="00A35C84" w:rsidRPr="00112BEB" w:rsidRDefault="00A35C84" w:rsidP="00D24540">
            <w:pPr>
              <w:spacing w:after="160" w:line="259" w:lineRule="auto"/>
              <w:jc w:val="center"/>
              <w:rPr>
                <w:szCs w:val="24"/>
                <w:lang w:val="ms-MY"/>
              </w:rPr>
            </w:pPr>
            <w:r w:rsidRPr="00112BEB">
              <w:rPr>
                <w:szCs w:val="24"/>
                <w:lang w:val="ms-MY"/>
              </w:rPr>
              <w:t>1.</w:t>
            </w:r>
          </w:p>
        </w:tc>
        <w:tc>
          <w:tcPr>
            <w:tcW w:w="8211" w:type="dxa"/>
          </w:tcPr>
          <w:p w14:paraId="04478C19" w14:textId="77777777" w:rsidR="00A35C84" w:rsidRPr="00112BEB" w:rsidRDefault="00A35C84" w:rsidP="00D24540">
            <w:pPr>
              <w:rPr>
                <w:rFonts w:cs="Arial"/>
                <w:szCs w:val="24"/>
                <w:lang w:val="ms-MY"/>
              </w:rPr>
            </w:pPr>
            <w:r w:rsidRPr="00112BEB">
              <w:rPr>
                <w:rFonts w:cs="Arial"/>
                <w:szCs w:val="24"/>
                <w:lang w:val="ms-MY"/>
              </w:rPr>
              <w:t>Proses Permohonan Pasport Malaysia Antarabangsa (PMA)/ Pasport Malaysia Rasmi (PMR)/ Pasport Malaysia Diplomatik (PMD)/ Pasport Terhad Brunei (PTB)/ Surat Akuan Pengenalan (SAP) di Pejabat Penerima Dalam dan Luar Negara.</w:t>
            </w:r>
          </w:p>
        </w:tc>
      </w:tr>
      <w:tr w:rsidR="00A35C84" w:rsidRPr="00112BEB" w14:paraId="6B14E8F6" w14:textId="77777777" w:rsidTr="002C2B29">
        <w:tc>
          <w:tcPr>
            <w:tcW w:w="805" w:type="dxa"/>
          </w:tcPr>
          <w:p w14:paraId="0442CD9B" w14:textId="77777777" w:rsidR="00A35C84" w:rsidRPr="00112BEB" w:rsidRDefault="00A35C84" w:rsidP="00D24540">
            <w:pPr>
              <w:spacing w:after="160" w:line="259" w:lineRule="auto"/>
              <w:jc w:val="center"/>
              <w:rPr>
                <w:szCs w:val="24"/>
                <w:lang w:val="ms-MY"/>
              </w:rPr>
            </w:pPr>
            <w:r w:rsidRPr="00112BEB">
              <w:rPr>
                <w:szCs w:val="24"/>
                <w:lang w:val="ms-MY"/>
              </w:rPr>
              <w:t>2.</w:t>
            </w:r>
          </w:p>
        </w:tc>
        <w:tc>
          <w:tcPr>
            <w:tcW w:w="8211" w:type="dxa"/>
          </w:tcPr>
          <w:p w14:paraId="11D67360" w14:textId="053EC6F6" w:rsidR="00A35C84" w:rsidRPr="00112BEB" w:rsidRDefault="00A35C84" w:rsidP="00D24540">
            <w:pPr>
              <w:rPr>
                <w:rFonts w:cs="Arial"/>
                <w:szCs w:val="24"/>
                <w:lang w:val="ms-MY"/>
              </w:rPr>
            </w:pPr>
            <w:r w:rsidRPr="00112BEB">
              <w:rPr>
                <w:rFonts w:cs="Arial"/>
                <w:szCs w:val="24"/>
                <w:lang w:val="ms-MY"/>
              </w:rPr>
              <w:t xml:space="preserve">Proses Permohonan Pasport Malaysia Antarabangsa (PMA)/ Pasport Malaysia Rasmi (PMR)/ Pasport Malaysia Diplomatik (PMD)/ Pasport Terhad Brunei (PTB)/ Surat Akuan Pengenalan (SAP) di Pejabat Pengeluar </w:t>
            </w:r>
            <w:r w:rsidR="006B5333">
              <w:rPr>
                <w:rFonts w:cs="Arial"/>
                <w:szCs w:val="24"/>
                <w:lang w:val="ms-MY"/>
              </w:rPr>
              <w:t>D</w:t>
            </w:r>
            <w:r w:rsidRPr="00112BEB">
              <w:rPr>
                <w:rFonts w:cs="Arial"/>
                <w:szCs w:val="24"/>
                <w:lang w:val="ms-MY"/>
              </w:rPr>
              <w:t xml:space="preserve">alam dan </w:t>
            </w:r>
            <w:r w:rsidR="006B5333">
              <w:rPr>
                <w:rFonts w:cs="Arial"/>
                <w:szCs w:val="24"/>
                <w:lang w:val="ms-MY"/>
              </w:rPr>
              <w:t>L</w:t>
            </w:r>
            <w:r w:rsidRPr="00112BEB">
              <w:rPr>
                <w:rFonts w:cs="Arial"/>
                <w:szCs w:val="24"/>
                <w:lang w:val="ms-MY"/>
              </w:rPr>
              <w:t>uar Negara.</w:t>
            </w:r>
          </w:p>
        </w:tc>
      </w:tr>
      <w:tr w:rsidR="00A35C84" w:rsidRPr="00112BEB" w14:paraId="2B550B43" w14:textId="77777777" w:rsidTr="002C2B29">
        <w:tc>
          <w:tcPr>
            <w:tcW w:w="805" w:type="dxa"/>
          </w:tcPr>
          <w:p w14:paraId="1C3A2353" w14:textId="77777777" w:rsidR="00A35C84" w:rsidRPr="00112BEB" w:rsidRDefault="00A35C84" w:rsidP="00D24540">
            <w:pPr>
              <w:spacing w:after="160" w:line="259" w:lineRule="auto"/>
              <w:jc w:val="center"/>
              <w:rPr>
                <w:szCs w:val="24"/>
                <w:lang w:val="ms-MY"/>
              </w:rPr>
            </w:pPr>
            <w:r w:rsidRPr="00112BEB">
              <w:rPr>
                <w:szCs w:val="24"/>
                <w:lang w:val="ms-MY"/>
              </w:rPr>
              <w:t>3.</w:t>
            </w:r>
          </w:p>
        </w:tc>
        <w:tc>
          <w:tcPr>
            <w:tcW w:w="8211" w:type="dxa"/>
          </w:tcPr>
          <w:p w14:paraId="7D69E7AA" w14:textId="77777777" w:rsidR="00A35C84" w:rsidRPr="00112BEB" w:rsidRDefault="00A35C84" w:rsidP="00D24540">
            <w:pPr>
              <w:rPr>
                <w:rFonts w:cs="Arial"/>
                <w:szCs w:val="24"/>
                <w:lang w:val="ms-MY"/>
              </w:rPr>
            </w:pPr>
            <w:r w:rsidRPr="00112BEB">
              <w:rPr>
                <w:rFonts w:cs="Arial"/>
                <w:szCs w:val="24"/>
                <w:lang w:val="ms-MY"/>
              </w:rPr>
              <w:t xml:space="preserve">Proses Permohonan Dokumen Perjalanan di Pejabat Penerima dan Pengeluar Dalam dan Luar Negara. </w:t>
            </w:r>
          </w:p>
          <w:p w14:paraId="62E94DA8" w14:textId="77777777" w:rsidR="00A35C84" w:rsidRPr="00112BEB" w:rsidRDefault="00A35C84" w:rsidP="00D24540">
            <w:pPr>
              <w:rPr>
                <w:rFonts w:cs="Arial"/>
                <w:szCs w:val="24"/>
                <w:lang w:val="ms-MY"/>
              </w:rPr>
            </w:pPr>
            <w:r w:rsidRPr="00112BEB">
              <w:rPr>
                <w:rFonts w:cs="Arial"/>
                <w:szCs w:val="24"/>
                <w:lang w:val="ms-MY"/>
              </w:rPr>
              <w:t>Dokumen Perjalanan Terhad/ Surat Perjalanan Kumpulan/ Sijil Perakuan Cemas/ Pas Menyeberang Sempadan/ Pas Sempadan/ Dokumen Sebagai Ganti Pasport.</w:t>
            </w:r>
          </w:p>
        </w:tc>
      </w:tr>
      <w:tr w:rsidR="00A35C84" w:rsidRPr="00112BEB" w14:paraId="64D911D9" w14:textId="77777777" w:rsidTr="002C2B29">
        <w:trPr>
          <w:trHeight w:val="377"/>
        </w:trPr>
        <w:tc>
          <w:tcPr>
            <w:tcW w:w="805" w:type="dxa"/>
          </w:tcPr>
          <w:p w14:paraId="789DCC06" w14:textId="77777777" w:rsidR="00A35C84" w:rsidRPr="00112BEB" w:rsidRDefault="00A35C84" w:rsidP="00D24540">
            <w:pPr>
              <w:spacing w:after="160" w:line="259" w:lineRule="auto"/>
              <w:jc w:val="center"/>
              <w:rPr>
                <w:szCs w:val="24"/>
                <w:lang w:val="ms-MY"/>
              </w:rPr>
            </w:pPr>
            <w:r w:rsidRPr="00112BEB">
              <w:rPr>
                <w:szCs w:val="24"/>
                <w:lang w:val="ms-MY"/>
              </w:rPr>
              <w:t>4.</w:t>
            </w:r>
          </w:p>
        </w:tc>
        <w:tc>
          <w:tcPr>
            <w:tcW w:w="8211" w:type="dxa"/>
          </w:tcPr>
          <w:p w14:paraId="58A8F558" w14:textId="77777777" w:rsidR="00A35C84" w:rsidRPr="00112BEB" w:rsidRDefault="00A35C84" w:rsidP="00D24540">
            <w:pPr>
              <w:rPr>
                <w:rFonts w:cs="Arial"/>
                <w:szCs w:val="24"/>
                <w:lang w:val="ms-MY"/>
              </w:rPr>
            </w:pPr>
            <w:r w:rsidRPr="00112BEB">
              <w:rPr>
                <w:rFonts w:cs="Arial"/>
                <w:szCs w:val="24"/>
                <w:lang w:val="ms-MY"/>
              </w:rPr>
              <w:t>Proses Pembatalan PTD.</w:t>
            </w:r>
          </w:p>
        </w:tc>
      </w:tr>
      <w:tr w:rsidR="00A35C84" w:rsidRPr="00112BEB" w14:paraId="317E9CC7" w14:textId="77777777" w:rsidTr="002C2B29">
        <w:tc>
          <w:tcPr>
            <w:tcW w:w="805" w:type="dxa"/>
          </w:tcPr>
          <w:p w14:paraId="768EACB6" w14:textId="77777777" w:rsidR="00A35C84" w:rsidRPr="00112BEB" w:rsidRDefault="00A35C84" w:rsidP="00D24540">
            <w:pPr>
              <w:spacing w:after="160" w:line="259" w:lineRule="auto"/>
              <w:jc w:val="center"/>
              <w:rPr>
                <w:szCs w:val="24"/>
                <w:lang w:val="ms-MY"/>
              </w:rPr>
            </w:pPr>
            <w:r w:rsidRPr="00112BEB">
              <w:rPr>
                <w:szCs w:val="24"/>
                <w:lang w:val="ms-MY"/>
              </w:rPr>
              <w:t>5.</w:t>
            </w:r>
          </w:p>
        </w:tc>
        <w:tc>
          <w:tcPr>
            <w:tcW w:w="8211" w:type="dxa"/>
          </w:tcPr>
          <w:p w14:paraId="5A84BE1F" w14:textId="77777777" w:rsidR="00A35C84" w:rsidRPr="00112BEB" w:rsidRDefault="00A35C84" w:rsidP="00D24540">
            <w:pPr>
              <w:rPr>
                <w:rFonts w:cs="Arial"/>
                <w:szCs w:val="24"/>
                <w:lang w:val="ms-MY"/>
              </w:rPr>
            </w:pPr>
            <w:r w:rsidRPr="00112BEB">
              <w:rPr>
                <w:rFonts w:cs="Arial"/>
                <w:szCs w:val="24"/>
                <w:lang w:val="ms-MY"/>
              </w:rPr>
              <w:t>Proses Permohonan Pindaan Nama/ Butiran Pemegang Dalam Pasport Malaysia/ Dokumen Perjalanan.</w:t>
            </w:r>
          </w:p>
        </w:tc>
      </w:tr>
      <w:tr w:rsidR="00A35C84" w:rsidRPr="00112BEB" w14:paraId="2443252F" w14:textId="77777777" w:rsidTr="002C2B29">
        <w:tc>
          <w:tcPr>
            <w:tcW w:w="805" w:type="dxa"/>
          </w:tcPr>
          <w:p w14:paraId="61515F40" w14:textId="77777777" w:rsidR="00A35C84" w:rsidRPr="00112BEB" w:rsidRDefault="00A35C84" w:rsidP="00D24540">
            <w:pPr>
              <w:spacing w:after="160" w:line="259" w:lineRule="auto"/>
              <w:jc w:val="center"/>
              <w:rPr>
                <w:szCs w:val="24"/>
                <w:lang w:val="ms-MY"/>
              </w:rPr>
            </w:pPr>
            <w:r w:rsidRPr="00112BEB">
              <w:rPr>
                <w:szCs w:val="24"/>
                <w:lang w:val="ms-MY"/>
              </w:rPr>
              <w:t>6.</w:t>
            </w:r>
          </w:p>
        </w:tc>
        <w:tc>
          <w:tcPr>
            <w:tcW w:w="8211" w:type="dxa"/>
          </w:tcPr>
          <w:p w14:paraId="09BFF5BE" w14:textId="54638403" w:rsidR="00A35C84" w:rsidRPr="00112BEB" w:rsidRDefault="00A35C84" w:rsidP="00D24540">
            <w:pPr>
              <w:rPr>
                <w:rFonts w:cs="Arial"/>
                <w:szCs w:val="24"/>
                <w:lang w:val="ms-MY"/>
              </w:rPr>
            </w:pPr>
            <w:r w:rsidRPr="00112BEB">
              <w:rPr>
                <w:rFonts w:cs="Arial"/>
                <w:szCs w:val="24"/>
                <w:lang w:val="ms-MY"/>
              </w:rPr>
              <w:t>Pengurusan Pengendalian kes Siasatan, Kehilanga</w:t>
            </w:r>
            <w:r w:rsidR="006B5333">
              <w:rPr>
                <w:rFonts w:cs="Arial"/>
                <w:szCs w:val="24"/>
                <w:lang w:val="ms-MY"/>
              </w:rPr>
              <w:t>n</w:t>
            </w:r>
            <w:r w:rsidRPr="00112BEB">
              <w:rPr>
                <w:rFonts w:cs="Arial"/>
                <w:szCs w:val="24"/>
                <w:lang w:val="ms-MY"/>
              </w:rPr>
              <w:t xml:space="preserve">/ kerosakan &amp; JKRIM bagi PTD di dalam dan di luar </w:t>
            </w:r>
            <w:r w:rsidR="00D51E5B">
              <w:rPr>
                <w:rFonts w:cs="Arial"/>
                <w:szCs w:val="24"/>
                <w:lang w:val="ms-MY"/>
              </w:rPr>
              <w:t>n</w:t>
            </w:r>
            <w:r w:rsidRPr="00112BEB">
              <w:rPr>
                <w:rFonts w:cs="Arial"/>
                <w:szCs w:val="24"/>
                <w:lang w:val="ms-MY"/>
              </w:rPr>
              <w:t>egara.</w:t>
            </w:r>
          </w:p>
        </w:tc>
      </w:tr>
      <w:tr w:rsidR="00A35C84" w:rsidRPr="00112BEB" w14:paraId="19725899" w14:textId="77777777" w:rsidTr="002C2B29">
        <w:tc>
          <w:tcPr>
            <w:tcW w:w="805" w:type="dxa"/>
          </w:tcPr>
          <w:p w14:paraId="3EF64787" w14:textId="77777777" w:rsidR="00A35C84" w:rsidRPr="00112BEB" w:rsidRDefault="00A35C84" w:rsidP="00D24540">
            <w:pPr>
              <w:spacing w:after="160" w:line="259" w:lineRule="auto"/>
              <w:jc w:val="center"/>
              <w:rPr>
                <w:szCs w:val="24"/>
                <w:lang w:val="ms-MY"/>
              </w:rPr>
            </w:pPr>
            <w:r w:rsidRPr="00112BEB">
              <w:rPr>
                <w:szCs w:val="24"/>
                <w:lang w:val="ms-MY"/>
              </w:rPr>
              <w:t>7.</w:t>
            </w:r>
          </w:p>
        </w:tc>
        <w:tc>
          <w:tcPr>
            <w:tcW w:w="8211" w:type="dxa"/>
          </w:tcPr>
          <w:p w14:paraId="0922DC84" w14:textId="77777777" w:rsidR="00A35C84" w:rsidRPr="00112BEB" w:rsidRDefault="00A35C84" w:rsidP="00D24540">
            <w:pPr>
              <w:rPr>
                <w:rFonts w:cs="Arial"/>
                <w:szCs w:val="24"/>
                <w:lang w:val="ms-MY"/>
              </w:rPr>
            </w:pPr>
            <w:r w:rsidRPr="00112BEB">
              <w:rPr>
                <w:rFonts w:cs="Arial"/>
                <w:szCs w:val="24"/>
                <w:lang w:val="ms-MY"/>
              </w:rPr>
              <w:t xml:space="preserve">Proses Pengendalian </w:t>
            </w:r>
            <w:r w:rsidRPr="00112BEB">
              <w:rPr>
                <w:rFonts w:cs="Arial"/>
                <w:i/>
                <w:szCs w:val="24"/>
                <w:lang w:val="ms-MY"/>
              </w:rPr>
              <w:t xml:space="preserve">Stolen, Lost Travel </w:t>
            </w:r>
            <w:r w:rsidRPr="00112BEB">
              <w:rPr>
                <w:rFonts w:cs="Arial"/>
                <w:szCs w:val="24"/>
                <w:lang w:val="ms-MY"/>
              </w:rPr>
              <w:t>Dokumen (SLTD).</w:t>
            </w:r>
          </w:p>
        </w:tc>
      </w:tr>
      <w:tr w:rsidR="00A35C84" w:rsidRPr="00112BEB" w14:paraId="10DB289B" w14:textId="77777777" w:rsidTr="002C2B29">
        <w:tc>
          <w:tcPr>
            <w:tcW w:w="805" w:type="dxa"/>
          </w:tcPr>
          <w:p w14:paraId="52BD923D" w14:textId="77777777" w:rsidR="00A35C84" w:rsidRPr="00112BEB" w:rsidRDefault="00A35C84" w:rsidP="00D24540">
            <w:pPr>
              <w:spacing w:after="160" w:line="259" w:lineRule="auto"/>
              <w:jc w:val="center"/>
              <w:rPr>
                <w:szCs w:val="24"/>
                <w:lang w:val="ms-MY"/>
              </w:rPr>
            </w:pPr>
            <w:r w:rsidRPr="00112BEB">
              <w:rPr>
                <w:szCs w:val="24"/>
                <w:lang w:val="ms-MY"/>
              </w:rPr>
              <w:t>8.</w:t>
            </w:r>
          </w:p>
        </w:tc>
        <w:tc>
          <w:tcPr>
            <w:tcW w:w="8211" w:type="dxa"/>
          </w:tcPr>
          <w:p w14:paraId="4DA011E4" w14:textId="77777777" w:rsidR="00A35C84" w:rsidRPr="00112BEB" w:rsidRDefault="00A35C84" w:rsidP="00D24540">
            <w:pPr>
              <w:rPr>
                <w:rFonts w:cs="Arial"/>
                <w:szCs w:val="24"/>
                <w:lang w:val="ms-MY"/>
              </w:rPr>
            </w:pPr>
            <w:r w:rsidRPr="00112BEB">
              <w:rPr>
                <w:rFonts w:cs="Arial"/>
                <w:szCs w:val="24"/>
                <w:lang w:val="ms-MY"/>
              </w:rPr>
              <w:t>Proses Permohonan Perakuan Pengenalan IMM.93.</w:t>
            </w:r>
          </w:p>
        </w:tc>
      </w:tr>
      <w:tr w:rsidR="00A35C84" w:rsidRPr="00112BEB" w14:paraId="4E21E368" w14:textId="77777777" w:rsidTr="002C2B29">
        <w:tc>
          <w:tcPr>
            <w:tcW w:w="805" w:type="dxa"/>
          </w:tcPr>
          <w:p w14:paraId="42B16E71" w14:textId="77777777" w:rsidR="00A35C84" w:rsidRPr="00112BEB" w:rsidRDefault="00A35C84" w:rsidP="00D24540">
            <w:pPr>
              <w:spacing w:after="160" w:line="259" w:lineRule="auto"/>
              <w:jc w:val="center"/>
              <w:rPr>
                <w:szCs w:val="24"/>
                <w:lang w:val="ms-MY"/>
              </w:rPr>
            </w:pPr>
            <w:r w:rsidRPr="00112BEB">
              <w:rPr>
                <w:szCs w:val="24"/>
                <w:lang w:val="ms-MY"/>
              </w:rPr>
              <w:t>9.</w:t>
            </w:r>
          </w:p>
        </w:tc>
        <w:tc>
          <w:tcPr>
            <w:tcW w:w="8211" w:type="dxa"/>
          </w:tcPr>
          <w:p w14:paraId="2BE6BE5E" w14:textId="77777777" w:rsidR="00A35C84" w:rsidRPr="00112BEB" w:rsidRDefault="00A35C84" w:rsidP="00D24540">
            <w:pPr>
              <w:rPr>
                <w:rFonts w:cs="Arial"/>
                <w:szCs w:val="24"/>
                <w:lang w:val="ms-MY"/>
              </w:rPr>
            </w:pPr>
            <w:r w:rsidRPr="00112BEB">
              <w:rPr>
                <w:rFonts w:cs="Arial"/>
                <w:szCs w:val="24"/>
                <w:lang w:val="ms-MY"/>
              </w:rPr>
              <w:t xml:space="preserve">Proses e-Appoinment (QMS/ </w:t>
            </w:r>
            <w:r w:rsidRPr="00112BEB">
              <w:rPr>
                <w:rFonts w:cs="Arial"/>
                <w:i/>
                <w:szCs w:val="24"/>
                <w:lang w:val="ms-MY"/>
              </w:rPr>
              <w:t>ONLINE</w:t>
            </w:r>
            <w:r w:rsidRPr="00112BEB">
              <w:rPr>
                <w:rFonts w:cs="Arial"/>
                <w:szCs w:val="24"/>
                <w:lang w:val="ms-MY"/>
              </w:rPr>
              <w:t>/ MEU).</w:t>
            </w:r>
          </w:p>
        </w:tc>
      </w:tr>
      <w:tr w:rsidR="00A35C84" w:rsidRPr="00112BEB" w14:paraId="4E9DFF41" w14:textId="77777777" w:rsidTr="002C2B29">
        <w:tc>
          <w:tcPr>
            <w:tcW w:w="805" w:type="dxa"/>
          </w:tcPr>
          <w:p w14:paraId="051DDCA9" w14:textId="77777777" w:rsidR="00A35C84" w:rsidRPr="00112BEB" w:rsidRDefault="00A35C84" w:rsidP="00D24540">
            <w:pPr>
              <w:spacing w:after="160" w:line="259" w:lineRule="auto"/>
              <w:jc w:val="center"/>
              <w:rPr>
                <w:szCs w:val="24"/>
                <w:lang w:val="ms-MY"/>
              </w:rPr>
            </w:pPr>
            <w:r w:rsidRPr="00112BEB">
              <w:rPr>
                <w:szCs w:val="24"/>
                <w:lang w:val="ms-MY"/>
              </w:rPr>
              <w:t>10.</w:t>
            </w:r>
          </w:p>
        </w:tc>
        <w:tc>
          <w:tcPr>
            <w:tcW w:w="8211" w:type="dxa"/>
          </w:tcPr>
          <w:p w14:paraId="65A6E4A2" w14:textId="77777777" w:rsidR="00A35C84" w:rsidRPr="00112BEB" w:rsidRDefault="00A35C84" w:rsidP="00D24540">
            <w:pPr>
              <w:rPr>
                <w:rFonts w:cs="Arial"/>
                <w:szCs w:val="24"/>
                <w:lang w:val="ms-MY"/>
              </w:rPr>
            </w:pPr>
            <w:r w:rsidRPr="00112BEB">
              <w:rPr>
                <w:rFonts w:cs="Arial"/>
                <w:szCs w:val="24"/>
                <w:lang w:val="ms-MY"/>
              </w:rPr>
              <w:t>Permohonan PMA Pejabat Pengeluar (Semenanjung/ Sabah/ Sarawak &amp; Luar Negara).</w:t>
            </w:r>
          </w:p>
        </w:tc>
      </w:tr>
      <w:tr w:rsidR="00A35C84" w:rsidRPr="00112BEB" w14:paraId="115877A7" w14:textId="77777777" w:rsidTr="002C2B29">
        <w:tc>
          <w:tcPr>
            <w:tcW w:w="805" w:type="dxa"/>
          </w:tcPr>
          <w:p w14:paraId="1E5649BD" w14:textId="77777777" w:rsidR="00A35C84" w:rsidRPr="00112BEB" w:rsidRDefault="00A35C84" w:rsidP="00D24540">
            <w:pPr>
              <w:spacing w:after="160" w:line="259" w:lineRule="auto"/>
              <w:jc w:val="center"/>
              <w:rPr>
                <w:szCs w:val="24"/>
                <w:lang w:val="ms-MY"/>
              </w:rPr>
            </w:pPr>
            <w:r w:rsidRPr="00112BEB">
              <w:rPr>
                <w:szCs w:val="24"/>
                <w:lang w:val="ms-MY"/>
              </w:rPr>
              <w:t>11.</w:t>
            </w:r>
          </w:p>
        </w:tc>
        <w:tc>
          <w:tcPr>
            <w:tcW w:w="8211" w:type="dxa"/>
          </w:tcPr>
          <w:p w14:paraId="6F57AB6D" w14:textId="77777777" w:rsidR="00A35C84" w:rsidRPr="00112BEB" w:rsidRDefault="00A35C84" w:rsidP="00D24540">
            <w:pPr>
              <w:rPr>
                <w:rFonts w:cs="Arial"/>
                <w:szCs w:val="24"/>
                <w:lang w:val="ms-MY"/>
              </w:rPr>
            </w:pPr>
            <w:r w:rsidRPr="00112BEB">
              <w:rPr>
                <w:rFonts w:cs="Arial"/>
                <w:szCs w:val="24"/>
                <w:lang w:val="ms-MY"/>
              </w:rPr>
              <w:t>Pengendalian Pelupusan Dokumen dan Fail Di Dalam Dan Di Luar Negara.</w:t>
            </w:r>
          </w:p>
        </w:tc>
      </w:tr>
      <w:tr w:rsidR="00A35C84" w:rsidRPr="00112BEB" w14:paraId="14B8FD34" w14:textId="77777777" w:rsidTr="002C2B29">
        <w:tc>
          <w:tcPr>
            <w:tcW w:w="805" w:type="dxa"/>
          </w:tcPr>
          <w:p w14:paraId="09F2E94F" w14:textId="77777777" w:rsidR="00A35C84" w:rsidRPr="00112BEB" w:rsidRDefault="00A35C84" w:rsidP="00D24540">
            <w:pPr>
              <w:spacing w:after="160" w:line="259" w:lineRule="auto"/>
              <w:jc w:val="center"/>
              <w:rPr>
                <w:szCs w:val="24"/>
                <w:lang w:val="ms-MY"/>
              </w:rPr>
            </w:pPr>
            <w:r w:rsidRPr="00112BEB">
              <w:rPr>
                <w:szCs w:val="24"/>
                <w:lang w:val="ms-MY"/>
              </w:rPr>
              <w:t>12.</w:t>
            </w:r>
          </w:p>
        </w:tc>
        <w:tc>
          <w:tcPr>
            <w:tcW w:w="8211" w:type="dxa"/>
          </w:tcPr>
          <w:p w14:paraId="46ED328C" w14:textId="77777777" w:rsidR="00A35C84" w:rsidRPr="00112BEB" w:rsidRDefault="00A35C84" w:rsidP="00D24540">
            <w:pPr>
              <w:rPr>
                <w:rFonts w:cs="Arial"/>
                <w:szCs w:val="24"/>
                <w:lang w:val="ms-MY"/>
              </w:rPr>
            </w:pPr>
            <w:r w:rsidRPr="00112BEB">
              <w:rPr>
                <w:rFonts w:cs="Arial"/>
                <w:szCs w:val="24"/>
                <w:lang w:val="ms-MY"/>
              </w:rPr>
              <w:t>Pengendalian PTD yang di jumpai, diserahkan oleh orang awam/ agensi lain.</w:t>
            </w:r>
          </w:p>
        </w:tc>
      </w:tr>
      <w:tr w:rsidR="00A35C84" w:rsidRPr="00112BEB" w14:paraId="5458C90A" w14:textId="77777777" w:rsidTr="002C2B29">
        <w:tc>
          <w:tcPr>
            <w:tcW w:w="805" w:type="dxa"/>
          </w:tcPr>
          <w:p w14:paraId="17D66D4A" w14:textId="77777777" w:rsidR="00A35C84" w:rsidRPr="00112BEB" w:rsidRDefault="00A35C84" w:rsidP="00D24540">
            <w:pPr>
              <w:spacing w:after="160" w:line="259" w:lineRule="auto"/>
              <w:jc w:val="center"/>
              <w:rPr>
                <w:szCs w:val="24"/>
                <w:lang w:val="ms-MY"/>
              </w:rPr>
            </w:pPr>
            <w:r w:rsidRPr="00112BEB">
              <w:rPr>
                <w:szCs w:val="24"/>
                <w:lang w:val="ms-MY"/>
              </w:rPr>
              <w:t>13.</w:t>
            </w:r>
          </w:p>
        </w:tc>
        <w:tc>
          <w:tcPr>
            <w:tcW w:w="8211" w:type="dxa"/>
          </w:tcPr>
          <w:p w14:paraId="182B689B" w14:textId="77777777" w:rsidR="00A35C84" w:rsidRPr="00112BEB" w:rsidRDefault="00A35C84" w:rsidP="00D24540">
            <w:pPr>
              <w:rPr>
                <w:rFonts w:cs="Arial"/>
                <w:szCs w:val="24"/>
                <w:lang w:val="ms-MY"/>
              </w:rPr>
            </w:pPr>
            <w:r w:rsidRPr="00112BEB">
              <w:rPr>
                <w:rFonts w:cs="Arial"/>
                <w:i/>
                <w:szCs w:val="24"/>
                <w:lang w:val="ms-MY"/>
              </w:rPr>
              <w:t>Mobile Enrollment Unit</w:t>
            </w:r>
            <w:r w:rsidRPr="00112BEB">
              <w:rPr>
                <w:rFonts w:cs="Arial"/>
                <w:szCs w:val="24"/>
                <w:lang w:val="ms-MY"/>
              </w:rPr>
              <w:t xml:space="preserve"> (MEU) bagi proses PMA/ PMD/ PMR/ SAP dan Dokumen Perjalanan.</w:t>
            </w:r>
          </w:p>
        </w:tc>
      </w:tr>
      <w:tr w:rsidR="00A35C84" w:rsidRPr="00112BEB" w14:paraId="5A3554C9" w14:textId="77777777" w:rsidTr="002C2B29">
        <w:tc>
          <w:tcPr>
            <w:tcW w:w="805" w:type="dxa"/>
          </w:tcPr>
          <w:p w14:paraId="6D257074" w14:textId="77777777" w:rsidR="00A35C84" w:rsidRPr="00112BEB" w:rsidRDefault="00A35C84" w:rsidP="00D24540">
            <w:pPr>
              <w:spacing w:after="160" w:line="259" w:lineRule="auto"/>
              <w:jc w:val="center"/>
              <w:rPr>
                <w:szCs w:val="24"/>
                <w:lang w:val="ms-MY"/>
              </w:rPr>
            </w:pPr>
            <w:r w:rsidRPr="00112BEB">
              <w:rPr>
                <w:szCs w:val="24"/>
                <w:lang w:val="ms-MY"/>
              </w:rPr>
              <w:lastRenderedPageBreak/>
              <w:t>14.</w:t>
            </w:r>
          </w:p>
        </w:tc>
        <w:tc>
          <w:tcPr>
            <w:tcW w:w="8211" w:type="dxa"/>
          </w:tcPr>
          <w:p w14:paraId="5057FA97" w14:textId="77777777" w:rsidR="00A35C84" w:rsidRPr="00112BEB" w:rsidRDefault="00A35C84" w:rsidP="00D24540">
            <w:pPr>
              <w:rPr>
                <w:rFonts w:cs="Arial"/>
                <w:szCs w:val="24"/>
                <w:lang w:val="ms-MY"/>
              </w:rPr>
            </w:pPr>
            <w:r w:rsidRPr="00112BEB">
              <w:rPr>
                <w:rFonts w:cs="Arial"/>
                <w:szCs w:val="24"/>
                <w:lang w:val="ms-MY"/>
              </w:rPr>
              <w:t>KIOSK (Pembaharuan PMA/ Semak Data/ Kemasukan Data Kali Pertama/ Kemas kini Data Yang Dibenarkan/ Pertanyaan).</w:t>
            </w:r>
          </w:p>
        </w:tc>
      </w:tr>
      <w:tr w:rsidR="00A35C84" w:rsidRPr="00112BEB" w14:paraId="300AA0FA" w14:textId="77777777" w:rsidTr="002C2B29">
        <w:tc>
          <w:tcPr>
            <w:tcW w:w="805" w:type="dxa"/>
          </w:tcPr>
          <w:p w14:paraId="4B028C5E" w14:textId="77777777" w:rsidR="00A35C84" w:rsidRPr="00112BEB" w:rsidRDefault="00A35C84" w:rsidP="00D24540">
            <w:pPr>
              <w:spacing w:after="160" w:line="259" w:lineRule="auto"/>
              <w:jc w:val="center"/>
              <w:rPr>
                <w:szCs w:val="24"/>
                <w:lang w:val="ms-MY"/>
              </w:rPr>
            </w:pPr>
            <w:r w:rsidRPr="00112BEB">
              <w:rPr>
                <w:szCs w:val="24"/>
                <w:lang w:val="ms-MY"/>
              </w:rPr>
              <w:t>15.</w:t>
            </w:r>
          </w:p>
        </w:tc>
        <w:tc>
          <w:tcPr>
            <w:tcW w:w="8211" w:type="dxa"/>
          </w:tcPr>
          <w:p w14:paraId="3BCFDAD3" w14:textId="77777777" w:rsidR="00A35C84" w:rsidRPr="00112BEB" w:rsidRDefault="00A35C84" w:rsidP="00D24540">
            <w:pPr>
              <w:rPr>
                <w:rFonts w:cs="Arial"/>
                <w:szCs w:val="24"/>
                <w:lang w:val="ms-MY"/>
              </w:rPr>
            </w:pPr>
            <w:r w:rsidRPr="00112BEB">
              <w:rPr>
                <w:rFonts w:cs="Arial"/>
                <w:szCs w:val="24"/>
                <w:lang w:val="ms-MY"/>
              </w:rPr>
              <w:t>Pengendalian Bilik Proses (PTD).</w:t>
            </w:r>
          </w:p>
        </w:tc>
      </w:tr>
      <w:tr w:rsidR="00A35C84" w:rsidRPr="00112BEB" w14:paraId="6693364F" w14:textId="77777777" w:rsidTr="002C2B29">
        <w:tc>
          <w:tcPr>
            <w:tcW w:w="805" w:type="dxa"/>
          </w:tcPr>
          <w:p w14:paraId="22CE65DF" w14:textId="77777777" w:rsidR="00A35C84" w:rsidRPr="00112BEB" w:rsidRDefault="00A35C84" w:rsidP="00D24540">
            <w:pPr>
              <w:spacing w:after="160" w:line="259" w:lineRule="auto"/>
              <w:jc w:val="center"/>
              <w:rPr>
                <w:szCs w:val="24"/>
                <w:lang w:val="ms-MY"/>
              </w:rPr>
            </w:pPr>
            <w:r w:rsidRPr="00112BEB">
              <w:rPr>
                <w:szCs w:val="24"/>
                <w:lang w:val="ms-MY"/>
              </w:rPr>
              <w:t>16.</w:t>
            </w:r>
          </w:p>
        </w:tc>
        <w:tc>
          <w:tcPr>
            <w:tcW w:w="8211" w:type="dxa"/>
          </w:tcPr>
          <w:p w14:paraId="6326E7B0" w14:textId="77777777" w:rsidR="00A35C84" w:rsidRPr="00112BEB" w:rsidRDefault="00A35C84" w:rsidP="00D24540">
            <w:pPr>
              <w:rPr>
                <w:rFonts w:cs="Arial"/>
                <w:szCs w:val="24"/>
                <w:lang w:val="ms-MY"/>
              </w:rPr>
            </w:pPr>
            <w:r w:rsidRPr="0087049A">
              <w:rPr>
                <w:rFonts w:cs="Arial"/>
                <w:i/>
                <w:szCs w:val="24"/>
                <w:lang w:val="ms-MY"/>
              </w:rPr>
              <w:t>E-Reporting</w:t>
            </w:r>
            <w:r w:rsidRPr="00112BEB">
              <w:rPr>
                <w:rFonts w:cs="Arial"/>
                <w:szCs w:val="24"/>
                <w:lang w:val="ms-MY"/>
              </w:rPr>
              <w:t xml:space="preserve"> (Dijana Secara Harian/ Bulanan/ Tahunan) transaksi pegawai dan pemilik ppt (list ppt rosak/ fail tmt tempoh auto generate-pelupusan).</w:t>
            </w:r>
          </w:p>
        </w:tc>
      </w:tr>
      <w:tr w:rsidR="00A35C84" w:rsidRPr="00112BEB" w14:paraId="738EBAEE" w14:textId="77777777" w:rsidTr="002C2B29">
        <w:tc>
          <w:tcPr>
            <w:tcW w:w="805" w:type="dxa"/>
          </w:tcPr>
          <w:p w14:paraId="389759B4" w14:textId="77777777" w:rsidR="00A35C84" w:rsidRPr="00112BEB" w:rsidRDefault="00A35C84" w:rsidP="00D24540">
            <w:pPr>
              <w:spacing w:after="160" w:line="259" w:lineRule="auto"/>
              <w:jc w:val="center"/>
              <w:rPr>
                <w:szCs w:val="24"/>
                <w:lang w:val="ms-MY"/>
              </w:rPr>
            </w:pPr>
            <w:r w:rsidRPr="00112BEB">
              <w:rPr>
                <w:szCs w:val="24"/>
                <w:lang w:val="ms-MY"/>
              </w:rPr>
              <w:t>17.</w:t>
            </w:r>
          </w:p>
        </w:tc>
        <w:tc>
          <w:tcPr>
            <w:tcW w:w="8211" w:type="dxa"/>
          </w:tcPr>
          <w:p w14:paraId="2159228A" w14:textId="77777777" w:rsidR="00A35C84" w:rsidRPr="00112BEB" w:rsidRDefault="00A35C84" w:rsidP="00D24540">
            <w:pPr>
              <w:rPr>
                <w:rFonts w:cs="Arial"/>
                <w:szCs w:val="24"/>
                <w:lang w:val="ms-MY"/>
              </w:rPr>
            </w:pPr>
            <w:r w:rsidRPr="00112BEB">
              <w:rPr>
                <w:rFonts w:cs="Arial"/>
                <w:szCs w:val="24"/>
                <w:lang w:val="ms-MY"/>
              </w:rPr>
              <w:t>Pembetulan/ Wujud Data Dan Rekod PTD.</w:t>
            </w:r>
          </w:p>
        </w:tc>
      </w:tr>
    </w:tbl>
    <w:p w14:paraId="45A64282" w14:textId="77777777" w:rsidR="00A35C84" w:rsidRPr="00112BEB" w:rsidRDefault="00A35C84" w:rsidP="00A35C84">
      <w:pPr>
        <w:spacing w:after="160" w:line="259" w:lineRule="auto"/>
        <w:jc w:val="left"/>
        <w:rPr>
          <w:lang w:val="ms-MY"/>
        </w:rPr>
      </w:pPr>
    </w:p>
    <w:p w14:paraId="16524D6C" w14:textId="77777777" w:rsidR="00A35C84" w:rsidRPr="00112BEB" w:rsidRDefault="00A35C84" w:rsidP="00C15B0A">
      <w:pPr>
        <w:pStyle w:val="ListParagraph"/>
        <w:numPr>
          <w:ilvl w:val="0"/>
          <w:numId w:val="121"/>
        </w:numPr>
        <w:spacing w:after="160" w:line="259" w:lineRule="auto"/>
        <w:ind w:left="360"/>
        <w:jc w:val="left"/>
        <w:rPr>
          <w:b/>
          <w:lang w:val="ms-MY"/>
        </w:rPr>
      </w:pPr>
      <w:r w:rsidRPr="00112BEB">
        <w:rPr>
          <w:lang w:val="ms-MY"/>
        </w:rPr>
        <w:t>Modul Kawalan</w:t>
      </w:r>
    </w:p>
    <w:p w14:paraId="6E70D3B1" w14:textId="77777777" w:rsidR="00A35C84" w:rsidRPr="00112BEB" w:rsidRDefault="00A35C84" w:rsidP="00A35C84">
      <w:pPr>
        <w:pStyle w:val="ListParagraph"/>
        <w:spacing w:after="160" w:line="259" w:lineRule="auto"/>
        <w:ind w:left="360"/>
        <w:jc w:val="left"/>
        <w:rPr>
          <w:b/>
          <w:lang w:val="ms-MY"/>
        </w:rPr>
      </w:pPr>
    </w:p>
    <w:tbl>
      <w:tblPr>
        <w:tblStyle w:val="TableGrid"/>
        <w:tblW w:w="0" w:type="auto"/>
        <w:tblLook w:val="04A0" w:firstRow="1" w:lastRow="0" w:firstColumn="1" w:lastColumn="0" w:noHBand="0" w:noVBand="1"/>
      </w:tblPr>
      <w:tblGrid>
        <w:gridCol w:w="805"/>
        <w:gridCol w:w="8211"/>
      </w:tblGrid>
      <w:tr w:rsidR="00A35C84" w:rsidRPr="00112BEB" w14:paraId="68271067" w14:textId="77777777" w:rsidTr="00A01E33">
        <w:trPr>
          <w:tblHeader/>
        </w:trPr>
        <w:tc>
          <w:tcPr>
            <w:tcW w:w="805" w:type="dxa"/>
            <w:shd w:val="clear" w:color="auto" w:fill="D9D9D9" w:themeFill="background1" w:themeFillShade="D9"/>
          </w:tcPr>
          <w:p w14:paraId="797614A0" w14:textId="77777777" w:rsidR="00A35C84" w:rsidRPr="00112BEB" w:rsidRDefault="00A35C84" w:rsidP="00D24540">
            <w:pPr>
              <w:pStyle w:val="NIISeTableTitle"/>
            </w:pPr>
            <w:r w:rsidRPr="00112BEB">
              <w:t>BIL.</w:t>
            </w:r>
          </w:p>
        </w:tc>
        <w:tc>
          <w:tcPr>
            <w:tcW w:w="8211" w:type="dxa"/>
            <w:shd w:val="clear" w:color="auto" w:fill="D9D9D9" w:themeFill="background1" w:themeFillShade="D9"/>
          </w:tcPr>
          <w:p w14:paraId="42022A8C" w14:textId="77777777" w:rsidR="00A35C84" w:rsidRPr="00112BEB" w:rsidRDefault="00A35C84" w:rsidP="00D24540">
            <w:pPr>
              <w:pStyle w:val="NIISeTableTitle"/>
            </w:pPr>
            <w:r w:rsidRPr="00112BEB">
              <w:t>PROSES</w:t>
            </w:r>
          </w:p>
        </w:tc>
      </w:tr>
      <w:tr w:rsidR="00A35C84" w:rsidRPr="00112BEB" w14:paraId="6D2B3410" w14:textId="77777777" w:rsidTr="002C2B29">
        <w:tc>
          <w:tcPr>
            <w:tcW w:w="805" w:type="dxa"/>
          </w:tcPr>
          <w:p w14:paraId="3DAD2D9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37B9C79A" w14:textId="77777777" w:rsidR="00A35C84" w:rsidRPr="00112BEB" w:rsidRDefault="00A35C84" w:rsidP="00D24540">
            <w:pPr>
              <w:rPr>
                <w:rFonts w:cs="Arial"/>
                <w:szCs w:val="24"/>
                <w:lang w:val="ms-MY"/>
              </w:rPr>
            </w:pPr>
            <w:r w:rsidRPr="00112BEB">
              <w:rPr>
                <w:rFonts w:cs="Arial"/>
                <w:szCs w:val="24"/>
                <w:lang w:val="ms-MY"/>
              </w:rPr>
              <w:t>Proses Permohonan dan Pengeluaran MACS dan Brunei Malaysia Frequent Traveler Program (BMFTP).</w:t>
            </w:r>
          </w:p>
        </w:tc>
      </w:tr>
      <w:tr w:rsidR="00A35C84" w:rsidRPr="00112BEB" w14:paraId="264882A0" w14:textId="77777777" w:rsidTr="002C2B29">
        <w:tc>
          <w:tcPr>
            <w:tcW w:w="805" w:type="dxa"/>
          </w:tcPr>
          <w:p w14:paraId="2D7930D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1D5378A8" w14:textId="77777777" w:rsidR="00A35C84" w:rsidRPr="00112BEB" w:rsidRDefault="00A35C84" w:rsidP="00D24540">
            <w:pPr>
              <w:rPr>
                <w:rFonts w:cs="Arial"/>
                <w:szCs w:val="24"/>
                <w:lang w:val="ms-MY"/>
              </w:rPr>
            </w:pPr>
            <w:r w:rsidRPr="00112BEB">
              <w:rPr>
                <w:rFonts w:cs="Arial"/>
                <w:szCs w:val="24"/>
                <w:lang w:val="ms-MY"/>
              </w:rPr>
              <w:t>Kawalan Pemeriksaan Keluar / Masuk.</w:t>
            </w:r>
          </w:p>
        </w:tc>
      </w:tr>
      <w:tr w:rsidR="00A35C84" w:rsidRPr="00112BEB" w14:paraId="5C217183" w14:textId="77777777" w:rsidTr="002C2B29">
        <w:tc>
          <w:tcPr>
            <w:tcW w:w="805" w:type="dxa"/>
          </w:tcPr>
          <w:p w14:paraId="46C7F37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7FD2FC2E" w14:textId="77777777" w:rsidR="00A35C84" w:rsidRPr="00112BEB" w:rsidRDefault="00A35C84" w:rsidP="00D24540">
            <w:pPr>
              <w:rPr>
                <w:rFonts w:cs="Arial"/>
                <w:szCs w:val="24"/>
                <w:lang w:val="ms-MY"/>
              </w:rPr>
            </w:pPr>
            <w:r w:rsidRPr="00112BEB">
              <w:rPr>
                <w:rFonts w:cs="Arial"/>
                <w:szCs w:val="24"/>
                <w:lang w:val="ms-MY"/>
              </w:rPr>
              <w:t xml:space="preserve">Pemindahan Banduan Asing dan Pengusiran PATI/OKT </w:t>
            </w:r>
            <w:r>
              <w:rPr>
                <w:rFonts w:cs="Arial"/>
                <w:szCs w:val="24"/>
                <w:lang w:val="ms-MY"/>
              </w:rPr>
              <w:t>b</w:t>
            </w:r>
            <w:r w:rsidRPr="00112BEB">
              <w:rPr>
                <w:rFonts w:cs="Arial"/>
                <w:szCs w:val="24"/>
                <w:lang w:val="ms-MY"/>
              </w:rPr>
              <w:t>agi Negeri Sabah/Sarawak Melalui Brunei DS.</w:t>
            </w:r>
          </w:p>
        </w:tc>
      </w:tr>
      <w:tr w:rsidR="00A35C84" w:rsidRPr="00112BEB" w14:paraId="54922BAF" w14:textId="77777777" w:rsidTr="002C2B29">
        <w:trPr>
          <w:trHeight w:val="377"/>
        </w:trPr>
        <w:tc>
          <w:tcPr>
            <w:tcW w:w="805" w:type="dxa"/>
          </w:tcPr>
          <w:p w14:paraId="0A0C91B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1F3F2599" w14:textId="77777777" w:rsidR="00A35C84" w:rsidRPr="00112BEB" w:rsidRDefault="00A35C84" w:rsidP="00D24540">
            <w:pPr>
              <w:rPr>
                <w:rFonts w:cs="Arial"/>
                <w:szCs w:val="24"/>
                <w:lang w:val="ms-MY"/>
              </w:rPr>
            </w:pPr>
            <w:r w:rsidRPr="00112BEB">
              <w:rPr>
                <w:rFonts w:cs="Arial"/>
                <w:szCs w:val="24"/>
                <w:lang w:val="ms-MY"/>
              </w:rPr>
              <w:t xml:space="preserve">Pemeriksaan melalui </w:t>
            </w:r>
            <w:r w:rsidRPr="00112BEB">
              <w:rPr>
                <w:rFonts w:cs="Arial"/>
                <w:i/>
                <w:szCs w:val="24"/>
                <w:lang w:val="ms-MY"/>
              </w:rPr>
              <w:t>autogate</w:t>
            </w:r>
            <w:r w:rsidRPr="00112BEB">
              <w:rPr>
                <w:rFonts w:cs="Arial"/>
                <w:szCs w:val="24"/>
                <w:lang w:val="ms-MY"/>
              </w:rPr>
              <w:t xml:space="preserve"> untuk penunggang motorsikal (Perlis/Kedah/Perak/Kelantan).</w:t>
            </w:r>
          </w:p>
        </w:tc>
      </w:tr>
      <w:tr w:rsidR="00A35C84" w:rsidRPr="00112BEB" w14:paraId="1973733E" w14:textId="77777777" w:rsidTr="002C2B29">
        <w:tc>
          <w:tcPr>
            <w:tcW w:w="805" w:type="dxa"/>
          </w:tcPr>
          <w:p w14:paraId="06A2AEE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2A1C4442" w14:textId="77777777" w:rsidR="00A35C84" w:rsidRPr="00112BEB" w:rsidRDefault="00A35C84" w:rsidP="00D24540">
            <w:pPr>
              <w:rPr>
                <w:rFonts w:cs="Arial"/>
                <w:szCs w:val="24"/>
                <w:lang w:val="ms-MY"/>
              </w:rPr>
            </w:pPr>
            <w:r w:rsidRPr="00112BEB">
              <w:rPr>
                <w:rFonts w:cs="Arial"/>
                <w:szCs w:val="24"/>
                <w:lang w:val="ms-MY"/>
              </w:rPr>
              <w:t>Kawalan Keluar/Masuk ke Kompleks Bebas Cukai (KBC) bagi Perlis/Kedah/Perak/Kelantan, termasuk Labuan (melalui udara).</w:t>
            </w:r>
          </w:p>
        </w:tc>
      </w:tr>
      <w:tr w:rsidR="00A35C84" w:rsidRPr="00112BEB" w14:paraId="6046B088" w14:textId="77777777" w:rsidTr="002C2B29">
        <w:tc>
          <w:tcPr>
            <w:tcW w:w="805" w:type="dxa"/>
          </w:tcPr>
          <w:p w14:paraId="7D18CE2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3BA912E5" w14:textId="77777777" w:rsidR="00A35C84" w:rsidRPr="00112BEB" w:rsidRDefault="00A35C84" w:rsidP="00D24540">
            <w:pPr>
              <w:rPr>
                <w:rFonts w:cs="Arial"/>
                <w:szCs w:val="24"/>
                <w:lang w:val="ms-MY"/>
              </w:rPr>
            </w:pPr>
            <w:r w:rsidRPr="00112BEB">
              <w:rPr>
                <w:rFonts w:cs="Arial"/>
                <w:szCs w:val="24"/>
                <w:lang w:val="ms-MY"/>
              </w:rPr>
              <w:t>Digital Landing Card melalui Laman Web (</w:t>
            </w:r>
            <w:r w:rsidRPr="00112BEB">
              <w:rPr>
                <w:rFonts w:cs="Arial"/>
                <w:i/>
                <w:szCs w:val="24"/>
                <w:lang w:val="ms-MY"/>
              </w:rPr>
              <w:t>online</w:t>
            </w:r>
            <w:r w:rsidRPr="00112BEB">
              <w:rPr>
                <w:rFonts w:cs="Arial"/>
                <w:szCs w:val="24"/>
                <w:lang w:val="ms-MY"/>
              </w:rPr>
              <w:t xml:space="preserve">) / Kiosk / </w:t>
            </w:r>
            <w:r w:rsidRPr="000761A8">
              <w:rPr>
                <w:rFonts w:cs="Arial"/>
                <w:i/>
                <w:szCs w:val="24"/>
                <w:lang w:val="ms-MY"/>
              </w:rPr>
              <w:t>Mobile</w:t>
            </w:r>
            <w:r w:rsidRPr="00112BEB">
              <w:rPr>
                <w:rFonts w:cs="Arial"/>
                <w:szCs w:val="24"/>
                <w:lang w:val="ms-MY"/>
              </w:rPr>
              <w:t xml:space="preserve"> </w:t>
            </w:r>
            <w:r w:rsidRPr="000761A8">
              <w:rPr>
                <w:rFonts w:cs="Arial"/>
                <w:i/>
                <w:szCs w:val="24"/>
                <w:lang w:val="ms-MY"/>
              </w:rPr>
              <w:t>Apps</w:t>
            </w:r>
            <w:r w:rsidRPr="00112BEB">
              <w:rPr>
                <w:rFonts w:cs="Arial"/>
                <w:szCs w:val="24"/>
                <w:lang w:val="ms-MY"/>
              </w:rPr>
              <w:t>.</w:t>
            </w:r>
          </w:p>
        </w:tc>
      </w:tr>
      <w:tr w:rsidR="00A35C84" w:rsidRPr="00112BEB" w14:paraId="44B23897" w14:textId="77777777" w:rsidTr="002C2B29">
        <w:tc>
          <w:tcPr>
            <w:tcW w:w="805" w:type="dxa"/>
          </w:tcPr>
          <w:p w14:paraId="12EF4D5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0176C6B8" w14:textId="77777777" w:rsidR="00A35C84" w:rsidRPr="00112BEB" w:rsidRDefault="00A35C84" w:rsidP="00D24540">
            <w:pPr>
              <w:rPr>
                <w:rFonts w:cs="Arial"/>
                <w:szCs w:val="24"/>
                <w:lang w:val="ms-MY"/>
              </w:rPr>
            </w:pPr>
            <w:r w:rsidRPr="00112BEB">
              <w:rPr>
                <w:rFonts w:cs="Arial"/>
                <w:szCs w:val="24"/>
                <w:lang w:val="ms-MY"/>
              </w:rPr>
              <w:t xml:space="preserve">Pengeluaran </w:t>
            </w:r>
            <w:r w:rsidRPr="000761A8">
              <w:rPr>
                <w:rFonts w:cs="Arial"/>
                <w:i/>
                <w:szCs w:val="24"/>
                <w:lang w:val="ms-MY"/>
              </w:rPr>
              <w:t>Visa on Arrival</w:t>
            </w:r>
            <w:r w:rsidRPr="00112BEB">
              <w:rPr>
                <w:rFonts w:cs="Arial"/>
                <w:szCs w:val="24"/>
                <w:lang w:val="ms-MY"/>
              </w:rPr>
              <w:t xml:space="preserve"> (VOA) dan Transit Visa (</w:t>
            </w:r>
            <w:r w:rsidRPr="000761A8">
              <w:rPr>
                <w:rFonts w:cs="Arial"/>
                <w:i/>
                <w:szCs w:val="24"/>
                <w:lang w:val="ms-MY"/>
              </w:rPr>
              <w:t>To Join Ship - for Seaman</w:t>
            </w:r>
            <w:r w:rsidRPr="00112BEB">
              <w:rPr>
                <w:rFonts w:cs="Arial"/>
                <w:szCs w:val="24"/>
                <w:lang w:val="ms-MY"/>
              </w:rPr>
              <w:t>).</w:t>
            </w:r>
          </w:p>
        </w:tc>
      </w:tr>
      <w:tr w:rsidR="00A35C84" w:rsidRPr="00112BEB" w14:paraId="1BD3F8FA" w14:textId="77777777" w:rsidTr="002C2B29">
        <w:tc>
          <w:tcPr>
            <w:tcW w:w="805" w:type="dxa"/>
          </w:tcPr>
          <w:p w14:paraId="0431D81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073BCA7E" w14:textId="77777777" w:rsidR="00A35C84" w:rsidRPr="00112BEB" w:rsidRDefault="00A35C84" w:rsidP="00D24540">
            <w:pPr>
              <w:rPr>
                <w:rFonts w:cs="Arial"/>
                <w:szCs w:val="24"/>
                <w:lang w:val="ms-MY"/>
              </w:rPr>
            </w:pPr>
            <w:r w:rsidRPr="00112BEB">
              <w:rPr>
                <w:rFonts w:cs="Arial"/>
                <w:szCs w:val="24"/>
                <w:lang w:val="ms-MY"/>
              </w:rPr>
              <w:t>Kawalan Pemeriksaan Keluar/Masuk Anak Kapal Udara.</w:t>
            </w:r>
          </w:p>
        </w:tc>
      </w:tr>
      <w:tr w:rsidR="00A35C84" w:rsidRPr="00106672" w14:paraId="10164484" w14:textId="77777777" w:rsidTr="002C2B29">
        <w:tc>
          <w:tcPr>
            <w:tcW w:w="805" w:type="dxa"/>
          </w:tcPr>
          <w:p w14:paraId="2E0340F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4DDF719C" w14:textId="77777777" w:rsidR="00A35C84" w:rsidRPr="00112BEB" w:rsidRDefault="00A35C84" w:rsidP="00D24540">
            <w:pPr>
              <w:rPr>
                <w:rFonts w:cs="Arial"/>
                <w:szCs w:val="24"/>
                <w:lang w:val="ms-MY"/>
              </w:rPr>
            </w:pPr>
            <w:r w:rsidRPr="00112BEB">
              <w:rPr>
                <w:rFonts w:cs="Arial"/>
                <w:szCs w:val="24"/>
                <w:lang w:val="ms-MY"/>
              </w:rPr>
              <w:t>Surat Kemudahan Berlepas Ke Semenanjung Malaysia Oleh Sabah Atau Sarawak (Pemegang IMM.13/ MyKAS - IC Hijau) dan Surat Kemudahan Berlepas Ke Sabah Atau Sarawak dari Semenanjung Malaysia (Pemegang IMM.13 - Syria).</w:t>
            </w:r>
          </w:p>
        </w:tc>
      </w:tr>
      <w:tr w:rsidR="00A35C84" w:rsidRPr="00112BEB" w14:paraId="1F87710D" w14:textId="77777777" w:rsidTr="002C2B29">
        <w:tc>
          <w:tcPr>
            <w:tcW w:w="805" w:type="dxa"/>
          </w:tcPr>
          <w:p w14:paraId="414F436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18DADE1B" w14:textId="77777777" w:rsidR="00A35C84" w:rsidRPr="00112BEB" w:rsidRDefault="00A35C84" w:rsidP="00D24540">
            <w:pPr>
              <w:rPr>
                <w:rFonts w:cs="Arial"/>
                <w:szCs w:val="24"/>
                <w:lang w:val="ms-MY"/>
              </w:rPr>
            </w:pPr>
            <w:r w:rsidRPr="00112BEB">
              <w:rPr>
                <w:rFonts w:cs="Arial"/>
                <w:szCs w:val="24"/>
                <w:lang w:val="ms-MY"/>
              </w:rPr>
              <w:t>Kawalan Pendaftaran dan Pembatalan Agensi Perkapalan (syarikat perkapalan), Kawalan Pendaftaran dan Pembatalan Pegawai Agensi Kapal (individu wakil syarikat), Tatacara Pengendalian Kapal di Malaysia dan Pendaftaran Jangkaan Kapal Tiba (Masuk).</w:t>
            </w:r>
          </w:p>
        </w:tc>
      </w:tr>
      <w:tr w:rsidR="00A35C84" w:rsidRPr="00112BEB" w14:paraId="27EB6DDD" w14:textId="77777777" w:rsidTr="002C2B29">
        <w:tc>
          <w:tcPr>
            <w:tcW w:w="805" w:type="dxa"/>
          </w:tcPr>
          <w:p w14:paraId="2A08BEE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11.</w:t>
            </w:r>
          </w:p>
        </w:tc>
        <w:tc>
          <w:tcPr>
            <w:tcW w:w="8211" w:type="dxa"/>
          </w:tcPr>
          <w:p w14:paraId="2C8FE907" w14:textId="77777777" w:rsidR="00A35C84" w:rsidRPr="00112BEB" w:rsidRDefault="00A35C84" w:rsidP="00D24540">
            <w:pPr>
              <w:rPr>
                <w:rFonts w:cs="Arial"/>
                <w:szCs w:val="24"/>
                <w:lang w:val="ms-MY"/>
              </w:rPr>
            </w:pPr>
            <w:r w:rsidRPr="00112BEB">
              <w:rPr>
                <w:rFonts w:cs="Arial"/>
                <w:szCs w:val="24"/>
                <w:lang w:val="ms-MY"/>
              </w:rPr>
              <w:t xml:space="preserve">Kawalan Masuk Keluar </w:t>
            </w:r>
            <w:r w:rsidRPr="00112BEB">
              <w:rPr>
                <w:rFonts w:cs="Arial"/>
                <w:i/>
                <w:szCs w:val="24"/>
                <w:lang w:val="ms-MY"/>
              </w:rPr>
              <w:t>Vesse</w:t>
            </w:r>
            <w:r w:rsidRPr="00112BEB">
              <w:rPr>
                <w:rFonts w:cs="Arial"/>
                <w:szCs w:val="24"/>
                <w:lang w:val="ms-MY"/>
              </w:rPr>
              <w:t>l/pesawat.</w:t>
            </w:r>
          </w:p>
        </w:tc>
      </w:tr>
      <w:tr w:rsidR="00A35C84" w:rsidRPr="00112BEB" w14:paraId="08FE14A1" w14:textId="77777777" w:rsidTr="002C2B29">
        <w:tc>
          <w:tcPr>
            <w:tcW w:w="805" w:type="dxa"/>
          </w:tcPr>
          <w:p w14:paraId="0DE2733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436B5DE6" w14:textId="77777777" w:rsidR="00A35C84" w:rsidRPr="00112BEB" w:rsidRDefault="00A35C84" w:rsidP="00D24540">
            <w:pPr>
              <w:rPr>
                <w:rFonts w:cs="Arial"/>
                <w:szCs w:val="24"/>
                <w:lang w:val="ms-MY"/>
              </w:rPr>
            </w:pPr>
            <w:r w:rsidRPr="00112BEB">
              <w:rPr>
                <w:rFonts w:cs="Arial"/>
                <w:szCs w:val="24"/>
                <w:lang w:val="ms-MY"/>
              </w:rPr>
              <w:t>Pengeluaran Surat Rujukan Kepada Anak Kapal Yang Bekerja Di Kawasan Pelabuhan / Persisiran / Perairan Malaysia.</w:t>
            </w:r>
          </w:p>
        </w:tc>
      </w:tr>
      <w:tr w:rsidR="00A35C84" w:rsidRPr="00112BEB" w14:paraId="070D87F7" w14:textId="77777777" w:rsidTr="002C2B29">
        <w:tc>
          <w:tcPr>
            <w:tcW w:w="805" w:type="dxa"/>
          </w:tcPr>
          <w:p w14:paraId="166A105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7E00FD97" w14:textId="77777777" w:rsidR="00A35C84" w:rsidRPr="00112BEB" w:rsidRDefault="00A35C84" w:rsidP="00D24540">
            <w:pPr>
              <w:rPr>
                <w:rFonts w:cs="Arial"/>
                <w:szCs w:val="24"/>
                <w:lang w:val="ms-MY"/>
              </w:rPr>
            </w:pPr>
            <w:r w:rsidRPr="00112BEB">
              <w:rPr>
                <w:rFonts w:cs="Arial"/>
                <w:szCs w:val="24"/>
                <w:lang w:val="ms-MY"/>
              </w:rPr>
              <w:t xml:space="preserve">Pemeriksaan Keluar/Masuk Penumpang Di Sabah Dan Sarawak Bagi Perjalanan Dalam Negeri (Domestik </w:t>
            </w:r>
            <w:r w:rsidRPr="00112BEB">
              <w:rPr>
                <w:rFonts w:cs="Arial"/>
                <w:b/>
                <w:bCs/>
                <w:szCs w:val="24"/>
                <w:lang w:val="ms-MY"/>
              </w:rPr>
              <w:t xml:space="preserve">– </w:t>
            </w:r>
            <w:r w:rsidRPr="00112BEB">
              <w:rPr>
                <w:rFonts w:cs="Arial"/>
                <w:szCs w:val="24"/>
                <w:lang w:val="ms-MY"/>
              </w:rPr>
              <w:t>Semenanjung Malaysia – Sabah – Sarawak dan sebaliknya).</w:t>
            </w:r>
          </w:p>
        </w:tc>
      </w:tr>
      <w:tr w:rsidR="00A35C84" w:rsidRPr="00112BEB" w14:paraId="1D974A1C" w14:textId="77777777" w:rsidTr="002C2B29">
        <w:tc>
          <w:tcPr>
            <w:tcW w:w="805" w:type="dxa"/>
          </w:tcPr>
          <w:p w14:paraId="2D25B6D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1AE35096" w14:textId="77777777" w:rsidR="00A35C84" w:rsidRPr="00112BEB" w:rsidRDefault="00A35C84" w:rsidP="00D24540">
            <w:pPr>
              <w:rPr>
                <w:rFonts w:cs="Arial"/>
                <w:szCs w:val="24"/>
                <w:lang w:val="ms-MY"/>
              </w:rPr>
            </w:pPr>
            <w:r w:rsidRPr="00112BEB">
              <w:rPr>
                <w:rFonts w:cs="Arial"/>
                <w:szCs w:val="24"/>
                <w:lang w:val="ms-MY"/>
              </w:rPr>
              <w:t>Pengendalian Notis Penolakan Masuk Kawalan Pintu Masuk, Kebenaran Masuk Setelah Notis Penolakan Masuk Dikeluarkan dan Pengendalian Notis Penolakan Masuk Warganegara Dalam Negeri Ke Sabah/Sarawak.</w:t>
            </w:r>
          </w:p>
        </w:tc>
      </w:tr>
      <w:tr w:rsidR="00A35C84" w:rsidRPr="00112BEB" w14:paraId="5C3DF24A" w14:textId="77777777" w:rsidTr="002C2B29">
        <w:tc>
          <w:tcPr>
            <w:tcW w:w="805" w:type="dxa"/>
          </w:tcPr>
          <w:p w14:paraId="5002CFD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16EB4EE2" w14:textId="77777777" w:rsidR="00A35C84" w:rsidRPr="00112BEB" w:rsidRDefault="00A35C84" w:rsidP="00D24540">
            <w:pPr>
              <w:rPr>
                <w:rFonts w:cs="Arial"/>
                <w:szCs w:val="24"/>
                <w:lang w:val="ms-MY"/>
              </w:rPr>
            </w:pPr>
            <w:r w:rsidRPr="00112BEB">
              <w:rPr>
                <w:rFonts w:cs="Arial"/>
                <w:szCs w:val="24"/>
                <w:lang w:val="ms-MY"/>
              </w:rPr>
              <w:t>Pembatalan Pemeriksaan Keluar Warganegara/Penduduk Tetap/Bukan Warganegara.</w:t>
            </w:r>
          </w:p>
        </w:tc>
      </w:tr>
      <w:tr w:rsidR="00A35C84" w:rsidRPr="00112BEB" w14:paraId="26EB2E7D" w14:textId="77777777" w:rsidTr="002C2B29">
        <w:tc>
          <w:tcPr>
            <w:tcW w:w="805" w:type="dxa"/>
          </w:tcPr>
          <w:p w14:paraId="4F84F7F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16.</w:t>
            </w:r>
          </w:p>
        </w:tc>
        <w:tc>
          <w:tcPr>
            <w:tcW w:w="8211" w:type="dxa"/>
          </w:tcPr>
          <w:p w14:paraId="3B28CA71" w14:textId="77777777" w:rsidR="00A35C84" w:rsidRPr="00112BEB" w:rsidRDefault="00A35C84" w:rsidP="00D24540">
            <w:pPr>
              <w:rPr>
                <w:rFonts w:cs="Arial"/>
                <w:szCs w:val="24"/>
                <w:lang w:val="ms-MY"/>
              </w:rPr>
            </w:pPr>
            <w:r w:rsidRPr="00112BEB">
              <w:rPr>
                <w:rFonts w:cs="Arial"/>
                <w:szCs w:val="24"/>
                <w:lang w:val="ms-MY"/>
              </w:rPr>
              <w:t>Pengendalian Bukan Warganegara Yang Tinggal Melebihi Tempoh Yang Dibenarkan di Pintu Masuk.</w:t>
            </w:r>
          </w:p>
        </w:tc>
      </w:tr>
      <w:tr w:rsidR="00A35C84" w:rsidRPr="00112BEB" w14:paraId="7A823BC8" w14:textId="77777777" w:rsidTr="002C2B29">
        <w:tc>
          <w:tcPr>
            <w:tcW w:w="805" w:type="dxa"/>
          </w:tcPr>
          <w:p w14:paraId="2763384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17.</w:t>
            </w:r>
          </w:p>
        </w:tc>
        <w:tc>
          <w:tcPr>
            <w:tcW w:w="8211" w:type="dxa"/>
          </w:tcPr>
          <w:p w14:paraId="247368A5" w14:textId="77777777" w:rsidR="00A35C84" w:rsidRPr="00112BEB" w:rsidRDefault="00A35C84" w:rsidP="00D24540">
            <w:pPr>
              <w:rPr>
                <w:rFonts w:cs="Arial"/>
                <w:szCs w:val="24"/>
                <w:lang w:val="ms-MY"/>
              </w:rPr>
            </w:pPr>
            <w:r w:rsidRPr="00112BEB">
              <w:rPr>
                <w:rFonts w:cs="Arial"/>
                <w:szCs w:val="24"/>
                <w:lang w:val="ms-MY"/>
              </w:rPr>
              <w:t>Pengeluaran Memo Periksa Keluar Warganegara Semenanjung dari Sabah dan Sarawak.</w:t>
            </w:r>
          </w:p>
        </w:tc>
      </w:tr>
    </w:tbl>
    <w:p w14:paraId="713C708C" w14:textId="77777777" w:rsidR="00A35C84" w:rsidRPr="00112BEB" w:rsidRDefault="00A35C84" w:rsidP="00A35C84">
      <w:pPr>
        <w:rPr>
          <w:rFonts w:cs="Arial"/>
          <w:b/>
          <w:szCs w:val="24"/>
          <w:lang w:val="ms-MY"/>
        </w:rPr>
      </w:pPr>
    </w:p>
    <w:p w14:paraId="36B6A5AB"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 xml:space="preserve">Modul APS/ API/ APP – </w:t>
      </w:r>
      <w:r w:rsidRPr="00112BEB">
        <w:rPr>
          <w:rFonts w:cs="Arial"/>
          <w:i/>
          <w:szCs w:val="24"/>
          <w:lang w:val="ms-MY"/>
        </w:rPr>
        <w:t>Advance Passenger Information</w:t>
      </w:r>
    </w:p>
    <w:p w14:paraId="17FE5FE0"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5A592465" w14:textId="77777777" w:rsidTr="00A01E33">
        <w:trPr>
          <w:tblHeader/>
        </w:trPr>
        <w:tc>
          <w:tcPr>
            <w:tcW w:w="805" w:type="dxa"/>
            <w:shd w:val="clear" w:color="auto" w:fill="D9D9D9" w:themeFill="background1" w:themeFillShade="D9"/>
          </w:tcPr>
          <w:p w14:paraId="14B0C42F"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BIL.</w:t>
            </w:r>
          </w:p>
        </w:tc>
        <w:tc>
          <w:tcPr>
            <w:tcW w:w="8211" w:type="dxa"/>
            <w:shd w:val="clear" w:color="auto" w:fill="D9D9D9" w:themeFill="background1" w:themeFillShade="D9"/>
          </w:tcPr>
          <w:p w14:paraId="5C62EE34"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PROSES</w:t>
            </w:r>
          </w:p>
        </w:tc>
      </w:tr>
      <w:tr w:rsidR="00A35C84" w:rsidRPr="00112BEB" w14:paraId="2C624369" w14:textId="77777777" w:rsidTr="002C2B29">
        <w:tc>
          <w:tcPr>
            <w:tcW w:w="805" w:type="dxa"/>
          </w:tcPr>
          <w:p w14:paraId="28D618E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3886F498" w14:textId="77777777" w:rsidR="00A35C84" w:rsidRPr="00112BEB" w:rsidRDefault="00A35C84" w:rsidP="00D24540">
            <w:pPr>
              <w:rPr>
                <w:rFonts w:cs="Arial"/>
                <w:szCs w:val="24"/>
                <w:lang w:val="ms-MY"/>
              </w:rPr>
            </w:pPr>
            <w:r w:rsidRPr="00112BEB">
              <w:rPr>
                <w:rFonts w:cs="Arial"/>
                <w:i/>
                <w:iCs/>
                <w:szCs w:val="24"/>
                <w:lang w:val="ms-MY"/>
              </w:rPr>
              <w:t xml:space="preserve">API – </w:t>
            </w:r>
            <w:r w:rsidRPr="00112BEB">
              <w:rPr>
                <w:rFonts w:cs="Arial"/>
                <w:szCs w:val="24"/>
                <w:lang w:val="ms-MY"/>
              </w:rPr>
              <w:t xml:space="preserve">Menerima maklumat </w:t>
            </w:r>
            <w:r w:rsidRPr="00112BEB">
              <w:rPr>
                <w:rFonts w:cs="Arial"/>
                <w:i/>
                <w:iCs/>
                <w:szCs w:val="24"/>
                <w:lang w:val="ms-MY"/>
              </w:rPr>
              <w:t xml:space="preserve">(boarding request) </w:t>
            </w:r>
            <w:r w:rsidRPr="00112BEB">
              <w:rPr>
                <w:rFonts w:cs="Arial"/>
                <w:szCs w:val="24"/>
                <w:lang w:val="ms-MY"/>
              </w:rPr>
              <w:t>penumpang yang daftar masuk untuk menaiki pesawat ke Malaysia.</w:t>
            </w:r>
          </w:p>
        </w:tc>
      </w:tr>
      <w:tr w:rsidR="00A35C84" w:rsidRPr="00112BEB" w14:paraId="50DA686E" w14:textId="77777777" w:rsidTr="002C2B29">
        <w:tc>
          <w:tcPr>
            <w:tcW w:w="805" w:type="dxa"/>
          </w:tcPr>
          <w:p w14:paraId="50C0E4F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131CBF0F" w14:textId="77777777" w:rsidR="00A35C84" w:rsidRPr="00112BEB" w:rsidRDefault="00A35C84" w:rsidP="00D24540">
            <w:pPr>
              <w:rPr>
                <w:rFonts w:cs="Arial"/>
                <w:szCs w:val="24"/>
                <w:lang w:val="ms-MY"/>
              </w:rPr>
            </w:pPr>
            <w:r w:rsidRPr="00112BEB">
              <w:rPr>
                <w:rFonts w:cs="Arial"/>
                <w:i/>
                <w:iCs/>
                <w:szCs w:val="24"/>
                <w:lang w:val="ms-MY"/>
              </w:rPr>
              <w:t xml:space="preserve">APP – </w:t>
            </w:r>
            <w:r w:rsidRPr="00112BEB">
              <w:rPr>
                <w:rFonts w:cs="Arial"/>
                <w:szCs w:val="24"/>
                <w:lang w:val="ms-MY"/>
              </w:rPr>
              <w:t xml:space="preserve">Memberikan maklum balas </w:t>
            </w:r>
            <w:r w:rsidRPr="00112BEB">
              <w:rPr>
                <w:rFonts w:cs="Arial"/>
                <w:i/>
                <w:iCs/>
                <w:szCs w:val="24"/>
                <w:lang w:val="ms-MY"/>
              </w:rPr>
              <w:t xml:space="preserve">(boarding response) </w:t>
            </w:r>
            <w:r w:rsidRPr="00112BEB">
              <w:rPr>
                <w:rFonts w:cs="Arial"/>
                <w:szCs w:val="24"/>
                <w:lang w:val="ms-MY"/>
              </w:rPr>
              <w:t>secara automatik melalui sistem.</w:t>
            </w:r>
          </w:p>
        </w:tc>
      </w:tr>
      <w:tr w:rsidR="00A35C84" w:rsidRPr="00112BEB" w14:paraId="1A8A7351" w14:textId="77777777" w:rsidTr="002C2B29">
        <w:tc>
          <w:tcPr>
            <w:tcW w:w="805" w:type="dxa"/>
          </w:tcPr>
          <w:p w14:paraId="65E536D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257527F4" w14:textId="77777777" w:rsidR="00A35C84" w:rsidRPr="00112BEB" w:rsidRDefault="00A35C84" w:rsidP="00D24540">
            <w:pPr>
              <w:rPr>
                <w:rFonts w:cs="Arial"/>
                <w:szCs w:val="24"/>
                <w:lang w:val="ms-MY"/>
              </w:rPr>
            </w:pPr>
            <w:r w:rsidRPr="00112BEB">
              <w:rPr>
                <w:rFonts w:cs="Arial"/>
                <w:i/>
                <w:iCs/>
                <w:szCs w:val="24"/>
                <w:lang w:val="ms-MY"/>
              </w:rPr>
              <w:t xml:space="preserve">APP – </w:t>
            </w:r>
            <w:r w:rsidRPr="00112BEB">
              <w:rPr>
                <w:rFonts w:cs="Arial"/>
                <w:szCs w:val="24"/>
                <w:lang w:val="ms-MY"/>
              </w:rPr>
              <w:t>Memberikan maklum balas status penumpang yang bermasalah secara manual melalui telefon.</w:t>
            </w:r>
          </w:p>
        </w:tc>
      </w:tr>
    </w:tbl>
    <w:p w14:paraId="4C769C54" w14:textId="77777777" w:rsidR="00A35C84" w:rsidRPr="00112BEB" w:rsidRDefault="00A35C84" w:rsidP="00A35C84">
      <w:pPr>
        <w:rPr>
          <w:rFonts w:cs="Arial"/>
          <w:b/>
          <w:szCs w:val="24"/>
          <w:lang w:val="ms-MY"/>
        </w:rPr>
      </w:pPr>
    </w:p>
    <w:p w14:paraId="7D581B4D"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Visa, Pas dan Permit (VPP)</w:t>
      </w:r>
    </w:p>
    <w:p w14:paraId="381C628B"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4CC04AD3" w14:textId="77777777" w:rsidTr="002C2B29">
        <w:trPr>
          <w:tblHeader/>
        </w:trPr>
        <w:tc>
          <w:tcPr>
            <w:tcW w:w="805" w:type="dxa"/>
            <w:shd w:val="clear" w:color="auto" w:fill="BFBFBF" w:themeFill="background1" w:themeFillShade="BF"/>
          </w:tcPr>
          <w:p w14:paraId="33FD34DB"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BIL.</w:t>
            </w:r>
          </w:p>
        </w:tc>
        <w:tc>
          <w:tcPr>
            <w:tcW w:w="8211" w:type="dxa"/>
            <w:shd w:val="clear" w:color="auto" w:fill="BFBFBF" w:themeFill="background1" w:themeFillShade="BF"/>
          </w:tcPr>
          <w:p w14:paraId="13E17E8B"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PROSES</w:t>
            </w:r>
          </w:p>
        </w:tc>
      </w:tr>
      <w:tr w:rsidR="00A35C84" w:rsidRPr="00112BEB" w14:paraId="788F20F2" w14:textId="77777777" w:rsidTr="002C2B29">
        <w:tc>
          <w:tcPr>
            <w:tcW w:w="805" w:type="dxa"/>
          </w:tcPr>
          <w:p w14:paraId="0803609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049C3AF9" w14:textId="77777777" w:rsidR="00A35C84" w:rsidRPr="00112BEB" w:rsidRDefault="00A35C84" w:rsidP="00D24540">
            <w:pPr>
              <w:rPr>
                <w:rFonts w:cs="Arial"/>
                <w:szCs w:val="24"/>
                <w:lang w:val="ms-MY"/>
              </w:rPr>
            </w:pPr>
            <w:r w:rsidRPr="00112BEB">
              <w:rPr>
                <w:rFonts w:cs="Arial"/>
                <w:szCs w:val="24"/>
                <w:lang w:val="ms-MY"/>
              </w:rPr>
              <w:t>Permohonan Visa Luar Negara.</w:t>
            </w:r>
          </w:p>
        </w:tc>
      </w:tr>
      <w:tr w:rsidR="00A35C84" w:rsidRPr="00112BEB" w14:paraId="26ED4EF3" w14:textId="77777777" w:rsidTr="002C2B29">
        <w:tc>
          <w:tcPr>
            <w:tcW w:w="805" w:type="dxa"/>
          </w:tcPr>
          <w:p w14:paraId="25EFD07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7C1E0686" w14:textId="77777777" w:rsidR="00A35C84" w:rsidRPr="00112BEB" w:rsidRDefault="00A35C84" w:rsidP="00D24540">
            <w:pPr>
              <w:rPr>
                <w:rFonts w:cs="Arial"/>
                <w:szCs w:val="24"/>
                <w:lang w:val="ms-MY"/>
              </w:rPr>
            </w:pPr>
            <w:r w:rsidRPr="00112BEB">
              <w:rPr>
                <w:rFonts w:cs="Arial"/>
                <w:szCs w:val="24"/>
                <w:lang w:val="ms-MY"/>
              </w:rPr>
              <w:t>Permohonan Kad ABTC (</w:t>
            </w:r>
            <w:r w:rsidRPr="00112BEB">
              <w:rPr>
                <w:rFonts w:cs="Arial"/>
                <w:i/>
                <w:iCs/>
                <w:szCs w:val="24"/>
                <w:lang w:val="ms-MY"/>
              </w:rPr>
              <w:t>APEC Business Travel Card).</w:t>
            </w:r>
          </w:p>
        </w:tc>
      </w:tr>
      <w:tr w:rsidR="00A35C84" w:rsidRPr="00112BEB" w14:paraId="40548ACF" w14:textId="77777777" w:rsidTr="002C2B29">
        <w:tc>
          <w:tcPr>
            <w:tcW w:w="805" w:type="dxa"/>
          </w:tcPr>
          <w:p w14:paraId="78FA74F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3.</w:t>
            </w:r>
          </w:p>
        </w:tc>
        <w:tc>
          <w:tcPr>
            <w:tcW w:w="8211" w:type="dxa"/>
          </w:tcPr>
          <w:p w14:paraId="3B6582B7" w14:textId="77777777" w:rsidR="00A35C84" w:rsidRPr="00112BEB" w:rsidRDefault="00A35C84" w:rsidP="00D24540">
            <w:pPr>
              <w:rPr>
                <w:rFonts w:cs="Arial"/>
                <w:szCs w:val="24"/>
                <w:lang w:val="ms-MY"/>
              </w:rPr>
            </w:pPr>
            <w:r w:rsidRPr="00112BEB">
              <w:rPr>
                <w:rFonts w:cs="Arial"/>
                <w:szCs w:val="24"/>
                <w:lang w:val="ms-MY"/>
              </w:rPr>
              <w:t>Pendaftaran Penaja.</w:t>
            </w:r>
          </w:p>
        </w:tc>
      </w:tr>
      <w:tr w:rsidR="00A35C84" w:rsidRPr="00112BEB" w14:paraId="0565A998" w14:textId="77777777" w:rsidTr="002C2B29">
        <w:tc>
          <w:tcPr>
            <w:tcW w:w="805" w:type="dxa"/>
          </w:tcPr>
          <w:p w14:paraId="065E095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6099BFF3" w14:textId="77777777" w:rsidR="00A35C84" w:rsidRPr="00112BEB" w:rsidRDefault="00A35C84" w:rsidP="00D24540">
            <w:pPr>
              <w:rPr>
                <w:rFonts w:cs="Arial"/>
                <w:szCs w:val="24"/>
                <w:lang w:val="ms-MY"/>
              </w:rPr>
            </w:pPr>
            <w:r w:rsidRPr="00112BEB">
              <w:rPr>
                <w:rFonts w:cs="Arial"/>
                <w:szCs w:val="24"/>
                <w:lang w:val="ms-MY"/>
              </w:rPr>
              <w:t>Permohonan Lanjutan Pas Lawatan (Sosial) - Jangka Pendek.</w:t>
            </w:r>
          </w:p>
        </w:tc>
      </w:tr>
      <w:tr w:rsidR="00A35C84" w:rsidRPr="00112BEB" w14:paraId="6E4945E0" w14:textId="77777777" w:rsidTr="002C2B29">
        <w:tc>
          <w:tcPr>
            <w:tcW w:w="805" w:type="dxa"/>
          </w:tcPr>
          <w:p w14:paraId="2827D74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1B7B8FD3" w14:textId="77777777" w:rsidR="00A35C84" w:rsidRPr="00112BEB" w:rsidRDefault="00A35C84" w:rsidP="00D24540">
            <w:pPr>
              <w:rPr>
                <w:rFonts w:cs="Arial"/>
                <w:szCs w:val="24"/>
                <w:lang w:val="ms-MY"/>
              </w:rPr>
            </w:pPr>
            <w:r w:rsidRPr="00112BEB">
              <w:rPr>
                <w:rFonts w:cs="Arial"/>
                <w:szCs w:val="24"/>
                <w:lang w:val="ms-MY"/>
              </w:rPr>
              <w:t>Permohonan Pas Lawatan (Sosial) - Jangka Panjang (Baharu/Lanjutan).</w:t>
            </w:r>
          </w:p>
        </w:tc>
      </w:tr>
      <w:tr w:rsidR="00A35C84" w:rsidRPr="00112BEB" w14:paraId="62CB7F45" w14:textId="77777777" w:rsidTr="002C2B29">
        <w:tc>
          <w:tcPr>
            <w:tcW w:w="805" w:type="dxa"/>
          </w:tcPr>
          <w:p w14:paraId="0C0A935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0CC453B2" w14:textId="77777777" w:rsidR="00A35C84" w:rsidRPr="00112BEB" w:rsidRDefault="00A35C84" w:rsidP="00D24540">
            <w:pPr>
              <w:rPr>
                <w:rFonts w:cs="Arial"/>
                <w:szCs w:val="24"/>
                <w:lang w:val="ms-MY"/>
              </w:rPr>
            </w:pPr>
            <w:r w:rsidRPr="00112BEB">
              <w:rPr>
                <w:rFonts w:cs="Arial"/>
                <w:szCs w:val="24"/>
                <w:lang w:val="ms-MY"/>
              </w:rPr>
              <w:t>Permohonan Pas Lawatan(Sosial) - Jangka Panjang (Baharu/Lanjutan) – (SAR)</w:t>
            </w:r>
          </w:p>
        </w:tc>
      </w:tr>
      <w:tr w:rsidR="00A35C84" w:rsidRPr="00112BEB" w14:paraId="7E1A1A02" w14:textId="77777777" w:rsidTr="002C2B29">
        <w:tc>
          <w:tcPr>
            <w:tcW w:w="805" w:type="dxa"/>
          </w:tcPr>
          <w:p w14:paraId="33DE6F5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7761CD9E" w14:textId="77777777" w:rsidR="00A35C84" w:rsidRPr="00112BEB" w:rsidRDefault="00A35C84" w:rsidP="00D24540">
            <w:pPr>
              <w:rPr>
                <w:rFonts w:cs="Arial"/>
                <w:szCs w:val="24"/>
                <w:lang w:val="ms-MY"/>
              </w:rPr>
            </w:pPr>
            <w:r w:rsidRPr="00112BEB">
              <w:rPr>
                <w:rFonts w:cs="Arial"/>
                <w:szCs w:val="24"/>
                <w:lang w:val="ms-MY"/>
              </w:rPr>
              <w:t>Permohonan Pas Lawatan(Sosial) - Jangka Panjang (Baharu/Lanjutan) – (SAB)</w:t>
            </w:r>
          </w:p>
        </w:tc>
      </w:tr>
      <w:tr w:rsidR="00A35C84" w:rsidRPr="00112BEB" w14:paraId="07FAF44F" w14:textId="77777777" w:rsidTr="002C2B29">
        <w:tc>
          <w:tcPr>
            <w:tcW w:w="805" w:type="dxa"/>
          </w:tcPr>
          <w:p w14:paraId="4A64C96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178FF01B" w14:textId="77777777" w:rsidR="00A35C84" w:rsidRPr="00112BEB" w:rsidRDefault="00A35C84" w:rsidP="00D24540">
            <w:pPr>
              <w:rPr>
                <w:rFonts w:cs="Arial"/>
                <w:szCs w:val="24"/>
                <w:lang w:val="ms-MY"/>
              </w:rPr>
            </w:pPr>
            <w:r w:rsidRPr="00112BEB">
              <w:rPr>
                <w:rFonts w:cs="Arial"/>
                <w:szCs w:val="24"/>
                <w:lang w:val="ms-MY"/>
              </w:rPr>
              <w:t>Permohonan Visa Dengan Rujukan (VDR) Dalam Negara.</w:t>
            </w:r>
          </w:p>
        </w:tc>
      </w:tr>
      <w:tr w:rsidR="00A35C84" w:rsidRPr="00112BEB" w14:paraId="0B28ED9D" w14:textId="77777777" w:rsidTr="002C2B29">
        <w:tc>
          <w:tcPr>
            <w:tcW w:w="805" w:type="dxa"/>
          </w:tcPr>
          <w:p w14:paraId="417B2C8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2D6808DE" w14:textId="77777777" w:rsidR="00A35C84" w:rsidRPr="00112BEB" w:rsidRDefault="00A35C84" w:rsidP="00D24540">
            <w:pPr>
              <w:rPr>
                <w:rFonts w:cs="Arial"/>
                <w:szCs w:val="24"/>
                <w:lang w:val="ms-MY"/>
              </w:rPr>
            </w:pPr>
            <w:r w:rsidRPr="00112BEB">
              <w:rPr>
                <w:rFonts w:cs="Arial"/>
                <w:szCs w:val="24"/>
                <w:lang w:val="ms-MY"/>
              </w:rPr>
              <w:t>Pendaftaran Pasangan Meninggal dunia/Bercerai.</w:t>
            </w:r>
          </w:p>
        </w:tc>
      </w:tr>
      <w:tr w:rsidR="00A35C84" w:rsidRPr="00112BEB" w14:paraId="091B00BA" w14:textId="77777777" w:rsidTr="002C2B29">
        <w:tc>
          <w:tcPr>
            <w:tcW w:w="805" w:type="dxa"/>
          </w:tcPr>
          <w:p w14:paraId="3C30660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27C69A52" w14:textId="77777777" w:rsidR="00A35C84" w:rsidRPr="00112BEB" w:rsidRDefault="00A35C84" w:rsidP="00D24540">
            <w:pPr>
              <w:rPr>
                <w:rFonts w:cs="Arial"/>
                <w:szCs w:val="24"/>
                <w:lang w:val="ms-MY"/>
              </w:rPr>
            </w:pPr>
            <w:r w:rsidRPr="00112BEB">
              <w:rPr>
                <w:rFonts w:cs="Arial"/>
                <w:szCs w:val="24"/>
                <w:lang w:val="ms-MY"/>
              </w:rPr>
              <w:t>Permohonan PL(S) di Bawah Program MM2H – Peserta.</w:t>
            </w:r>
          </w:p>
        </w:tc>
      </w:tr>
      <w:tr w:rsidR="00A35C84" w:rsidRPr="00112BEB" w14:paraId="74220752" w14:textId="77777777" w:rsidTr="002C2B29">
        <w:tc>
          <w:tcPr>
            <w:tcW w:w="805" w:type="dxa"/>
          </w:tcPr>
          <w:p w14:paraId="6BF7973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1471FDCB" w14:textId="77777777" w:rsidR="00A35C84" w:rsidRPr="00112BEB" w:rsidRDefault="00A35C84" w:rsidP="00D24540">
            <w:pPr>
              <w:rPr>
                <w:rFonts w:cs="Arial"/>
                <w:szCs w:val="24"/>
                <w:lang w:val="ms-MY"/>
              </w:rPr>
            </w:pPr>
            <w:r w:rsidRPr="00112BEB">
              <w:rPr>
                <w:rFonts w:cs="Arial"/>
                <w:szCs w:val="24"/>
                <w:lang w:val="ms-MY"/>
              </w:rPr>
              <w:t>Permohonan PL(S) di Bawah Program MM2H – Tanggungan.</w:t>
            </w:r>
          </w:p>
        </w:tc>
      </w:tr>
      <w:tr w:rsidR="00A35C84" w:rsidRPr="00112BEB" w14:paraId="7CB0EA05" w14:textId="77777777" w:rsidTr="002C2B29">
        <w:tc>
          <w:tcPr>
            <w:tcW w:w="805" w:type="dxa"/>
          </w:tcPr>
          <w:p w14:paraId="587FC5E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38D92017" w14:textId="77777777" w:rsidR="00A35C84" w:rsidRPr="00112BEB" w:rsidRDefault="00A35C84" w:rsidP="00D24540">
            <w:pPr>
              <w:rPr>
                <w:rFonts w:cs="Arial"/>
                <w:szCs w:val="24"/>
                <w:lang w:val="ms-MY"/>
              </w:rPr>
            </w:pPr>
            <w:r w:rsidRPr="00112BEB">
              <w:rPr>
                <w:rFonts w:cs="Arial"/>
                <w:szCs w:val="24"/>
                <w:lang w:val="ms-MY"/>
              </w:rPr>
              <w:t>Permohonan PL(S) Pelarian (IMM.13) - Semenanjung / Sabah / Sarawak.</w:t>
            </w:r>
          </w:p>
        </w:tc>
      </w:tr>
      <w:tr w:rsidR="00A35C84" w:rsidRPr="00112BEB" w14:paraId="23BCB292" w14:textId="77777777" w:rsidTr="002C2B29">
        <w:tc>
          <w:tcPr>
            <w:tcW w:w="805" w:type="dxa"/>
          </w:tcPr>
          <w:p w14:paraId="2A0EAF9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1072EB61" w14:textId="77777777" w:rsidR="00A35C84" w:rsidRPr="00112BEB" w:rsidRDefault="00A35C84" w:rsidP="00D24540">
            <w:pPr>
              <w:rPr>
                <w:rFonts w:cs="Arial"/>
                <w:szCs w:val="24"/>
                <w:lang w:val="ms-MY"/>
              </w:rPr>
            </w:pPr>
            <w:r w:rsidRPr="00112BEB">
              <w:rPr>
                <w:rFonts w:cs="Arial"/>
                <w:szCs w:val="24"/>
                <w:lang w:val="ms-MY"/>
              </w:rPr>
              <w:t>Permohonan Pas Pelajar (Baharu / Lanjutan).</w:t>
            </w:r>
          </w:p>
        </w:tc>
      </w:tr>
      <w:tr w:rsidR="00A35C84" w:rsidRPr="00112BEB" w14:paraId="3C43CC05" w14:textId="77777777" w:rsidTr="002C2B29">
        <w:tc>
          <w:tcPr>
            <w:tcW w:w="805" w:type="dxa"/>
          </w:tcPr>
          <w:p w14:paraId="191B45B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464E1336" w14:textId="77777777" w:rsidR="00A35C84" w:rsidRPr="00112BEB" w:rsidRDefault="00A35C84" w:rsidP="00D24540">
            <w:pPr>
              <w:rPr>
                <w:rFonts w:cs="Arial"/>
                <w:szCs w:val="24"/>
                <w:lang w:val="ms-MY"/>
              </w:rPr>
            </w:pPr>
            <w:r w:rsidRPr="00112BEB">
              <w:rPr>
                <w:rFonts w:cs="Arial"/>
                <w:szCs w:val="24"/>
                <w:lang w:val="ms-MY"/>
              </w:rPr>
              <w:t>Permohonan PL(S) Tanggungan /Pengiring kepada Pelajar Asing- Baharu/Lanjutan.</w:t>
            </w:r>
          </w:p>
        </w:tc>
      </w:tr>
      <w:tr w:rsidR="00A35C84" w:rsidRPr="00112BEB" w14:paraId="458EDC3A" w14:textId="77777777" w:rsidTr="002C2B29">
        <w:tc>
          <w:tcPr>
            <w:tcW w:w="805" w:type="dxa"/>
          </w:tcPr>
          <w:p w14:paraId="0FF6A7A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048A37E4" w14:textId="77777777" w:rsidR="00A35C84" w:rsidRPr="00112BEB" w:rsidRDefault="00A35C84" w:rsidP="00D24540">
            <w:pPr>
              <w:rPr>
                <w:rFonts w:cs="Arial"/>
                <w:szCs w:val="24"/>
                <w:lang w:val="ms-MY"/>
              </w:rPr>
            </w:pPr>
            <w:r w:rsidRPr="00112BEB">
              <w:rPr>
                <w:rFonts w:cs="Arial"/>
                <w:szCs w:val="24"/>
                <w:lang w:val="ms-MY"/>
              </w:rPr>
              <w:t>Permohonan PL(S) Tanggungan /Pengiring kepada Pelajar Asing- Baharu/Lanjutan – (SAR).</w:t>
            </w:r>
          </w:p>
        </w:tc>
      </w:tr>
      <w:tr w:rsidR="00A35C84" w:rsidRPr="00112BEB" w14:paraId="0FA6A209" w14:textId="77777777" w:rsidTr="002C2B29">
        <w:tc>
          <w:tcPr>
            <w:tcW w:w="805" w:type="dxa"/>
          </w:tcPr>
          <w:p w14:paraId="14A371F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16.</w:t>
            </w:r>
          </w:p>
        </w:tc>
        <w:tc>
          <w:tcPr>
            <w:tcW w:w="8211" w:type="dxa"/>
          </w:tcPr>
          <w:p w14:paraId="5D57E2DA" w14:textId="77777777" w:rsidR="00A35C84" w:rsidRPr="00112BEB" w:rsidRDefault="00A35C84" w:rsidP="00D24540">
            <w:pPr>
              <w:rPr>
                <w:rFonts w:cs="Arial"/>
                <w:szCs w:val="24"/>
                <w:lang w:val="ms-MY"/>
              </w:rPr>
            </w:pPr>
            <w:r w:rsidRPr="00112BEB">
              <w:rPr>
                <w:rFonts w:cs="Arial"/>
                <w:szCs w:val="24"/>
                <w:lang w:val="ms-MY"/>
              </w:rPr>
              <w:t>Permohonan PL(S) Tanggungan /Pengiring kepada Pelajar Asing- Baharu/Lanjutan – (SAB).</w:t>
            </w:r>
          </w:p>
        </w:tc>
      </w:tr>
      <w:tr w:rsidR="00A35C84" w:rsidRPr="00112BEB" w14:paraId="5504E6E3" w14:textId="77777777" w:rsidTr="002C2B29">
        <w:tc>
          <w:tcPr>
            <w:tcW w:w="805" w:type="dxa"/>
          </w:tcPr>
          <w:p w14:paraId="06A2E8C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17.</w:t>
            </w:r>
          </w:p>
        </w:tc>
        <w:tc>
          <w:tcPr>
            <w:tcW w:w="8211" w:type="dxa"/>
          </w:tcPr>
          <w:p w14:paraId="32C89B91" w14:textId="77777777" w:rsidR="00A35C84" w:rsidRPr="00112BEB" w:rsidRDefault="00A35C84" w:rsidP="00D24540">
            <w:pPr>
              <w:rPr>
                <w:rFonts w:cs="Arial"/>
                <w:szCs w:val="24"/>
                <w:lang w:val="ms-MY"/>
              </w:rPr>
            </w:pPr>
            <w:r w:rsidRPr="00112BEB">
              <w:rPr>
                <w:rFonts w:cs="Arial"/>
                <w:szCs w:val="24"/>
                <w:lang w:val="ms-MY"/>
              </w:rPr>
              <w:t>Pendaftaran Pelajar Hilang/Lari/Gagal Dikesan.</w:t>
            </w:r>
          </w:p>
        </w:tc>
      </w:tr>
      <w:tr w:rsidR="00A35C84" w:rsidRPr="00112BEB" w14:paraId="1B3AE64E" w14:textId="77777777" w:rsidTr="002C2B29">
        <w:tc>
          <w:tcPr>
            <w:tcW w:w="805" w:type="dxa"/>
          </w:tcPr>
          <w:p w14:paraId="381A6AC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18.</w:t>
            </w:r>
          </w:p>
        </w:tc>
        <w:tc>
          <w:tcPr>
            <w:tcW w:w="8211" w:type="dxa"/>
          </w:tcPr>
          <w:p w14:paraId="68804098" w14:textId="77777777" w:rsidR="00A35C84" w:rsidRPr="00112BEB" w:rsidRDefault="00A35C84" w:rsidP="00D24540">
            <w:pPr>
              <w:rPr>
                <w:rFonts w:cs="Arial"/>
                <w:szCs w:val="24"/>
                <w:lang w:val="ms-MY"/>
              </w:rPr>
            </w:pPr>
            <w:r w:rsidRPr="00112BEB">
              <w:rPr>
                <w:rFonts w:cs="Arial"/>
                <w:szCs w:val="24"/>
                <w:lang w:val="ms-MY"/>
              </w:rPr>
              <w:t>Pengurusan Perakuan Pengambilan Pelajar Antarabangsa.</w:t>
            </w:r>
          </w:p>
        </w:tc>
      </w:tr>
      <w:tr w:rsidR="00A35C84" w:rsidRPr="00112BEB" w14:paraId="78624715" w14:textId="77777777" w:rsidTr="002C2B29">
        <w:tc>
          <w:tcPr>
            <w:tcW w:w="805" w:type="dxa"/>
          </w:tcPr>
          <w:p w14:paraId="3DA2051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19.</w:t>
            </w:r>
          </w:p>
        </w:tc>
        <w:tc>
          <w:tcPr>
            <w:tcW w:w="8211" w:type="dxa"/>
          </w:tcPr>
          <w:p w14:paraId="0BA94900" w14:textId="77777777" w:rsidR="00A35C84" w:rsidRPr="00112BEB" w:rsidRDefault="00A35C84" w:rsidP="00D24540">
            <w:pPr>
              <w:rPr>
                <w:rFonts w:cs="Arial"/>
                <w:szCs w:val="24"/>
                <w:lang w:val="ms-MY"/>
              </w:rPr>
            </w:pPr>
            <w:r w:rsidRPr="00112BEB">
              <w:rPr>
                <w:rFonts w:cs="Arial"/>
                <w:szCs w:val="24"/>
                <w:lang w:val="ms-MY"/>
              </w:rPr>
              <w:t>Permohonan Pas Lawatan (Ikhtisas) - Baharu/Lanjutan.</w:t>
            </w:r>
          </w:p>
        </w:tc>
      </w:tr>
      <w:tr w:rsidR="00A35C84" w:rsidRPr="00112BEB" w14:paraId="33E99D78" w14:textId="77777777" w:rsidTr="002C2B29">
        <w:tc>
          <w:tcPr>
            <w:tcW w:w="805" w:type="dxa"/>
          </w:tcPr>
          <w:p w14:paraId="6D4DF8C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20.</w:t>
            </w:r>
          </w:p>
        </w:tc>
        <w:tc>
          <w:tcPr>
            <w:tcW w:w="8211" w:type="dxa"/>
          </w:tcPr>
          <w:p w14:paraId="634D9F6A" w14:textId="77777777" w:rsidR="00A35C84" w:rsidRPr="00112BEB" w:rsidRDefault="00A35C84" w:rsidP="00D24540">
            <w:pPr>
              <w:rPr>
                <w:rFonts w:cs="Arial"/>
                <w:szCs w:val="24"/>
                <w:lang w:val="ms-MY"/>
              </w:rPr>
            </w:pPr>
            <w:r w:rsidRPr="00112BEB">
              <w:rPr>
                <w:rFonts w:cs="Arial"/>
                <w:szCs w:val="24"/>
                <w:lang w:val="ms-MY"/>
              </w:rPr>
              <w:t>Permohonan Pas Lawatan (Ikhtisas) - Baharu/Lanjutan – (SAR).</w:t>
            </w:r>
          </w:p>
        </w:tc>
      </w:tr>
      <w:tr w:rsidR="00A35C84" w:rsidRPr="00112BEB" w14:paraId="156B31DA" w14:textId="77777777" w:rsidTr="002C2B29">
        <w:tc>
          <w:tcPr>
            <w:tcW w:w="805" w:type="dxa"/>
          </w:tcPr>
          <w:p w14:paraId="244AD70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21.</w:t>
            </w:r>
          </w:p>
        </w:tc>
        <w:tc>
          <w:tcPr>
            <w:tcW w:w="8211" w:type="dxa"/>
          </w:tcPr>
          <w:p w14:paraId="662786CC" w14:textId="77777777" w:rsidR="00A35C84" w:rsidRPr="00112BEB" w:rsidRDefault="00A35C84" w:rsidP="00D24540">
            <w:pPr>
              <w:rPr>
                <w:rFonts w:cs="Arial"/>
                <w:szCs w:val="24"/>
                <w:lang w:val="ms-MY"/>
              </w:rPr>
            </w:pPr>
            <w:r w:rsidRPr="00112BEB">
              <w:rPr>
                <w:rFonts w:cs="Arial"/>
                <w:szCs w:val="24"/>
                <w:lang w:val="ms-MY"/>
              </w:rPr>
              <w:t>Permohonan Pas Lawatan (Ikhtisas) - Baharu/Lanjutan – (SAB).</w:t>
            </w:r>
          </w:p>
        </w:tc>
      </w:tr>
      <w:tr w:rsidR="00A35C84" w:rsidRPr="00112BEB" w14:paraId="50EB8607" w14:textId="77777777" w:rsidTr="002C2B29">
        <w:tc>
          <w:tcPr>
            <w:tcW w:w="805" w:type="dxa"/>
          </w:tcPr>
          <w:p w14:paraId="4C6447B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22.</w:t>
            </w:r>
          </w:p>
        </w:tc>
        <w:tc>
          <w:tcPr>
            <w:tcW w:w="8211" w:type="dxa"/>
          </w:tcPr>
          <w:p w14:paraId="3E1F46CA" w14:textId="77777777" w:rsidR="00A35C84" w:rsidRPr="00112BEB" w:rsidRDefault="00A35C84" w:rsidP="00D24540">
            <w:pPr>
              <w:rPr>
                <w:rFonts w:cs="Arial"/>
                <w:szCs w:val="24"/>
                <w:lang w:val="ms-MY"/>
              </w:rPr>
            </w:pPr>
            <w:r w:rsidRPr="00112BEB">
              <w:rPr>
                <w:rFonts w:cs="Arial"/>
                <w:szCs w:val="24"/>
                <w:lang w:val="ms-MY"/>
              </w:rPr>
              <w:t>Permohonan PL(S) Tanggungan kepada Pemegang PL(IK) - Baharu/Lanjutan.</w:t>
            </w:r>
          </w:p>
        </w:tc>
      </w:tr>
      <w:tr w:rsidR="00A35C84" w:rsidRPr="00112BEB" w14:paraId="46787253" w14:textId="77777777" w:rsidTr="002C2B29">
        <w:tc>
          <w:tcPr>
            <w:tcW w:w="805" w:type="dxa"/>
          </w:tcPr>
          <w:p w14:paraId="7681A1C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23.</w:t>
            </w:r>
          </w:p>
        </w:tc>
        <w:tc>
          <w:tcPr>
            <w:tcW w:w="8211" w:type="dxa"/>
          </w:tcPr>
          <w:p w14:paraId="6628CE1F" w14:textId="77777777" w:rsidR="00A35C84" w:rsidRPr="00112BEB" w:rsidRDefault="00A35C84" w:rsidP="00D24540">
            <w:pPr>
              <w:rPr>
                <w:rFonts w:cs="Arial"/>
                <w:szCs w:val="24"/>
                <w:lang w:val="ms-MY"/>
              </w:rPr>
            </w:pPr>
            <w:r w:rsidRPr="00112BEB">
              <w:rPr>
                <w:rFonts w:cs="Arial"/>
                <w:szCs w:val="24"/>
                <w:lang w:val="ms-MY"/>
              </w:rPr>
              <w:t>Permohonan PL(S) Tanggungan kepada Pemegang PL(IK) - Baharu/Lanjutan – (SAR).</w:t>
            </w:r>
          </w:p>
        </w:tc>
      </w:tr>
      <w:tr w:rsidR="00A35C84" w:rsidRPr="00112BEB" w14:paraId="1BB36430" w14:textId="77777777" w:rsidTr="002C2B29">
        <w:trPr>
          <w:trHeight w:val="620"/>
        </w:trPr>
        <w:tc>
          <w:tcPr>
            <w:tcW w:w="805" w:type="dxa"/>
          </w:tcPr>
          <w:p w14:paraId="15C6A5A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24.</w:t>
            </w:r>
          </w:p>
        </w:tc>
        <w:tc>
          <w:tcPr>
            <w:tcW w:w="8211" w:type="dxa"/>
          </w:tcPr>
          <w:p w14:paraId="00CEE1A7" w14:textId="77777777" w:rsidR="00A35C84" w:rsidRPr="00112BEB" w:rsidRDefault="00A35C84" w:rsidP="00D24540">
            <w:pPr>
              <w:rPr>
                <w:rFonts w:cs="Arial"/>
                <w:szCs w:val="24"/>
                <w:lang w:val="ms-MY"/>
              </w:rPr>
            </w:pPr>
            <w:r w:rsidRPr="00112BEB">
              <w:rPr>
                <w:rFonts w:cs="Arial"/>
                <w:szCs w:val="24"/>
                <w:lang w:val="ms-MY"/>
              </w:rPr>
              <w:t>Permohonan PL(S) Tanggungan kepada Pemegang PL(IK) - Baharu/Lanjutan – (SAB).</w:t>
            </w:r>
          </w:p>
        </w:tc>
      </w:tr>
      <w:tr w:rsidR="00A35C84" w:rsidRPr="00112BEB" w14:paraId="44907022" w14:textId="77777777" w:rsidTr="002C2B29">
        <w:tc>
          <w:tcPr>
            <w:tcW w:w="805" w:type="dxa"/>
          </w:tcPr>
          <w:p w14:paraId="4C1758D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25.</w:t>
            </w:r>
          </w:p>
        </w:tc>
        <w:tc>
          <w:tcPr>
            <w:tcW w:w="8211" w:type="dxa"/>
          </w:tcPr>
          <w:p w14:paraId="36B7CF17" w14:textId="77777777" w:rsidR="00A35C84" w:rsidRPr="00112BEB" w:rsidRDefault="00A35C84" w:rsidP="00D24540">
            <w:pPr>
              <w:rPr>
                <w:rFonts w:cs="Arial"/>
                <w:szCs w:val="24"/>
                <w:lang w:val="ms-MY"/>
              </w:rPr>
            </w:pPr>
            <w:r w:rsidRPr="00112BEB">
              <w:rPr>
                <w:rFonts w:cs="Arial"/>
                <w:szCs w:val="24"/>
                <w:lang w:val="ms-MY"/>
              </w:rPr>
              <w:t xml:space="preserve">Permohonan Pas Residen - (Lain-lain Kategori) - Sistem Mata. </w:t>
            </w:r>
          </w:p>
        </w:tc>
      </w:tr>
      <w:tr w:rsidR="00A35C84" w:rsidRPr="00112BEB" w14:paraId="27A9CED3" w14:textId="77777777" w:rsidTr="002C2B29">
        <w:tc>
          <w:tcPr>
            <w:tcW w:w="805" w:type="dxa"/>
          </w:tcPr>
          <w:p w14:paraId="742AACD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26.</w:t>
            </w:r>
          </w:p>
        </w:tc>
        <w:tc>
          <w:tcPr>
            <w:tcW w:w="8211" w:type="dxa"/>
          </w:tcPr>
          <w:p w14:paraId="2435311C" w14:textId="77777777" w:rsidR="00A35C84" w:rsidRPr="00112BEB" w:rsidRDefault="00A35C84" w:rsidP="00D24540">
            <w:pPr>
              <w:rPr>
                <w:rFonts w:cs="Arial"/>
                <w:szCs w:val="24"/>
                <w:lang w:val="ms-MY"/>
              </w:rPr>
            </w:pPr>
            <w:r w:rsidRPr="00112BEB">
              <w:rPr>
                <w:rFonts w:cs="Arial"/>
                <w:szCs w:val="24"/>
                <w:lang w:val="ms-MY"/>
              </w:rPr>
              <w:t>Permohonan Pas Residen - (Lain-lain Kategori) - Sistem Mata – (SAR).</w:t>
            </w:r>
          </w:p>
        </w:tc>
      </w:tr>
      <w:tr w:rsidR="00A35C84" w:rsidRPr="00112BEB" w14:paraId="0EF73516" w14:textId="77777777" w:rsidTr="002C2B29">
        <w:tc>
          <w:tcPr>
            <w:tcW w:w="805" w:type="dxa"/>
          </w:tcPr>
          <w:p w14:paraId="38702B5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27.</w:t>
            </w:r>
          </w:p>
        </w:tc>
        <w:tc>
          <w:tcPr>
            <w:tcW w:w="8211" w:type="dxa"/>
          </w:tcPr>
          <w:p w14:paraId="423BE619" w14:textId="77777777" w:rsidR="00A35C84" w:rsidRPr="00112BEB" w:rsidRDefault="00A35C84" w:rsidP="00D24540">
            <w:pPr>
              <w:rPr>
                <w:rFonts w:cs="Arial"/>
                <w:szCs w:val="24"/>
                <w:lang w:val="ms-MY"/>
              </w:rPr>
            </w:pPr>
            <w:r w:rsidRPr="00112BEB">
              <w:rPr>
                <w:rFonts w:cs="Arial"/>
                <w:szCs w:val="24"/>
                <w:lang w:val="ms-MY"/>
              </w:rPr>
              <w:t>Permohonan Pas Residen - (Lain-lain Kategori) - Sistem Mata – (SAB).</w:t>
            </w:r>
          </w:p>
        </w:tc>
      </w:tr>
      <w:tr w:rsidR="00A35C84" w:rsidRPr="00112BEB" w14:paraId="4B449488" w14:textId="77777777" w:rsidTr="002C2B29">
        <w:tc>
          <w:tcPr>
            <w:tcW w:w="805" w:type="dxa"/>
          </w:tcPr>
          <w:p w14:paraId="3CBC44F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28.</w:t>
            </w:r>
          </w:p>
        </w:tc>
        <w:tc>
          <w:tcPr>
            <w:tcW w:w="8211" w:type="dxa"/>
          </w:tcPr>
          <w:p w14:paraId="1DAE8582" w14:textId="77777777" w:rsidR="00A35C84" w:rsidRPr="00112BEB" w:rsidRDefault="00A35C84" w:rsidP="00D24540">
            <w:pPr>
              <w:rPr>
                <w:rFonts w:cs="Arial"/>
                <w:szCs w:val="24"/>
                <w:lang w:val="ms-MY"/>
              </w:rPr>
            </w:pPr>
            <w:r w:rsidRPr="00112BEB">
              <w:rPr>
                <w:rFonts w:cs="Arial"/>
                <w:szCs w:val="24"/>
                <w:lang w:val="ms-MY"/>
              </w:rPr>
              <w:t>Pendaftaran Permohonan Pas Residen.</w:t>
            </w:r>
          </w:p>
        </w:tc>
      </w:tr>
      <w:tr w:rsidR="00A35C84" w:rsidRPr="00112BEB" w14:paraId="1883727D" w14:textId="77777777" w:rsidTr="002C2B29">
        <w:tc>
          <w:tcPr>
            <w:tcW w:w="805" w:type="dxa"/>
          </w:tcPr>
          <w:p w14:paraId="21030A1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29.</w:t>
            </w:r>
          </w:p>
        </w:tc>
        <w:tc>
          <w:tcPr>
            <w:tcW w:w="8211" w:type="dxa"/>
          </w:tcPr>
          <w:p w14:paraId="0CA7B2CF" w14:textId="77777777" w:rsidR="00A35C84" w:rsidRPr="00112BEB" w:rsidRDefault="00A35C84" w:rsidP="00D24540">
            <w:pPr>
              <w:rPr>
                <w:rFonts w:cs="Arial"/>
                <w:szCs w:val="24"/>
                <w:lang w:val="ms-MY"/>
              </w:rPr>
            </w:pPr>
            <w:r w:rsidRPr="00112BEB">
              <w:rPr>
                <w:rFonts w:cs="Arial"/>
                <w:szCs w:val="24"/>
                <w:lang w:val="ms-MY"/>
              </w:rPr>
              <w:t>Permohonan Permit Masuk (Semenanjung / Sabah / Sarawak).</w:t>
            </w:r>
          </w:p>
        </w:tc>
      </w:tr>
      <w:tr w:rsidR="00A35C84" w:rsidRPr="00112BEB" w14:paraId="1E526BC4" w14:textId="77777777" w:rsidTr="002C2B29">
        <w:tc>
          <w:tcPr>
            <w:tcW w:w="805" w:type="dxa"/>
          </w:tcPr>
          <w:p w14:paraId="05CBDD3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30.</w:t>
            </w:r>
          </w:p>
        </w:tc>
        <w:tc>
          <w:tcPr>
            <w:tcW w:w="8211" w:type="dxa"/>
          </w:tcPr>
          <w:p w14:paraId="78F306A2" w14:textId="77777777" w:rsidR="00A35C84" w:rsidRPr="00112BEB" w:rsidRDefault="00A35C84" w:rsidP="00D24540">
            <w:pPr>
              <w:rPr>
                <w:rFonts w:cs="Arial"/>
                <w:szCs w:val="24"/>
                <w:lang w:val="ms-MY"/>
              </w:rPr>
            </w:pPr>
            <w:r w:rsidRPr="00112BEB">
              <w:rPr>
                <w:rFonts w:cs="Arial"/>
                <w:szCs w:val="24"/>
                <w:lang w:val="ms-MY"/>
              </w:rPr>
              <w:t>Pendaftaran Permohonan Permit Masuk (Semenanjung / Sabah / Sarawak).</w:t>
            </w:r>
          </w:p>
        </w:tc>
      </w:tr>
      <w:tr w:rsidR="00A35C84" w:rsidRPr="00112BEB" w14:paraId="5116059F" w14:textId="77777777" w:rsidTr="002C2B29">
        <w:tc>
          <w:tcPr>
            <w:tcW w:w="805" w:type="dxa"/>
          </w:tcPr>
          <w:p w14:paraId="5AFCFBD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31.</w:t>
            </w:r>
          </w:p>
        </w:tc>
        <w:tc>
          <w:tcPr>
            <w:tcW w:w="8211" w:type="dxa"/>
          </w:tcPr>
          <w:p w14:paraId="3657604C" w14:textId="77777777" w:rsidR="00A35C84" w:rsidRPr="00112BEB" w:rsidRDefault="00A35C84" w:rsidP="00D24540">
            <w:pPr>
              <w:rPr>
                <w:rFonts w:cs="Arial"/>
                <w:szCs w:val="24"/>
                <w:lang w:val="ms-MY"/>
              </w:rPr>
            </w:pPr>
            <w:r w:rsidRPr="00112BEB">
              <w:rPr>
                <w:rFonts w:cs="Arial"/>
                <w:szCs w:val="24"/>
                <w:lang w:val="ms-MY"/>
              </w:rPr>
              <w:t>Permit Masuk Semula.</w:t>
            </w:r>
          </w:p>
        </w:tc>
      </w:tr>
      <w:tr w:rsidR="00A35C84" w:rsidRPr="00112BEB" w14:paraId="439B065E" w14:textId="77777777" w:rsidTr="002C2B29">
        <w:tc>
          <w:tcPr>
            <w:tcW w:w="805" w:type="dxa"/>
          </w:tcPr>
          <w:p w14:paraId="54E27F9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32.</w:t>
            </w:r>
          </w:p>
        </w:tc>
        <w:tc>
          <w:tcPr>
            <w:tcW w:w="8211" w:type="dxa"/>
          </w:tcPr>
          <w:p w14:paraId="104509F0" w14:textId="77777777" w:rsidR="00A35C84" w:rsidRPr="00112BEB" w:rsidRDefault="00A35C84" w:rsidP="00D24540">
            <w:pPr>
              <w:rPr>
                <w:rFonts w:cs="Arial"/>
                <w:szCs w:val="24"/>
                <w:lang w:val="ms-MY"/>
              </w:rPr>
            </w:pPr>
            <w:r w:rsidRPr="00112BEB">
              <w:rPr>
                <w:rFonts w:cs="Arial"/>
                <w:szCs w:val="24"/>
                <w:lang w:val="ms-MY"/>
              </w:rPr>
              <w:t>Pengesahan Taraf Pemastatutin Tetap.</w:t>
            </w:r>
          </w:p>
        </w:tc>
      </w:tr>
      <w:tr w:rsidR="00A35C84" w:rsidRPr="00112BEB" w14:paraId="1BE1A75C" w14:textId="77777777" w:rsidTr="002C2B29">
        <w:tc>
          <w:tcPr>
            <w:tcW w:w="805" w:type="dxa"/>
          </w:tcPr>
          <w:p w14:paraId="2D50173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33.</w:t>
            </w:r>
          </w:p>
        </w:tc>
        <w:tc>
          <w:tcPr>
            <w:tcW w:w="8211" w:type="dxa"/>
          </w:tcPr>
          <w:p w14:paraId="74989038" w14:textId="77777777" w:rsidR="00A35C84" w:rsidRPr="00112BEB" w:rsidRDefault="00A35C84" w:rsidP="00D24540">
            <w:pPr>
              <w:rPr>
                <w:rFonts w:cs="Arial"/>
                <w:szCs w:val="24"/>
                <w:lang w:val="ms-MY"/>
              </w:rPr>
            </w:pPr>
            <w:r w:rsidRPr="00112BEB">
              <w:rPr>
                <w:rFonts w:cs="Arial"/>
                <w:szCs w:val="24"/>
                <w:lang w:val="ms-MY"/>
              </w:rPr>
              <w:t xml:space="preserve">Permohonan Notis Pemberitahuan Penduduk Tetap </w:t>
            </w:r>
            <w:r w:rsidRPr="00112BEB">
              <w:rPr>
                <w:rFonts w:cs="Arial"/>
                <w:i/>
                <w:iCs/>
                <w:szCs w:val="24"/>
                <w:lang w:val="ms-MY"/>
              </w:rPr>
              <w:t>(Permitted To Land –PTL).</w:t>
            </w:r>
          </w:p>
        </w:tc>
      </w:tr>
      <w:tr w:rsidR="00A35C84" w:rsidRPr="00112BEB" w14:paraId="3FD6688A" w14:textId="77777777" w:rsidTr="002C2B29">
        <w:tc>
          <w:tcPr>
            <w:tcW w:w="805" w:type="dxa"/>
          </w:tcPr>
          <w:p w14:paraId="3ADE475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34.</w:t>
            </w:r>
          </w:p>
        </w:tc>
        <w:tc>
          <w:tcPr>
            <w:tcW w:w="8211" w:type="dxa"/>
          </w:tcPr>
          <w:p w14:paraId="7C64BDE8" w14:textId="77777777" w:rsidR="00A35C84" w:rsidRPr="00112BEB" w:rsidRDefault="00A35C84" w:rsidP="00D24540">
            <w:pPr>
              <w:rPr>
                <w:rFonts w:cs="Arial"/>
                <w:szCs w:val="24"/>
                <w:lang w:val="ms-MY"/>
              </w:rPr>
            </w:pPr>
            <w:r w:rsidRPr="00112BEB">
              <w:rPr>
                <w:rFonts w:cs="Arial"/>
                <w:szCs w:val="24"/>
                <w:lang w:val="ms-MY"/>
              </w:rPr>
              <w:t>Perakuan Taraf (Semenanjung / Sabah / Sarawak).</w:t>
            </w:r>
          </w:p>
        </w:tc>
      </w:tr>
      <w:tr w:rsidR="00A35C84" w:rsidRPr="00112BEB" w14:paraId="3CB3FB88" w14:textId="77777777" w:rsidTr="002C2B29">
        <w:tc>
          <w:tcPr>
            <w:tcW w:w="805" w:type="dxa"/>
          </w:tcPr>
          <w:p w14:paraId="1F75485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35.</w:t>
            </w:r>
          </w:p>
        </w:tc>
        <w:tc>
          <w:tcPr>
            <w:tcW w:w="8211" w:type="dxa"/>
          </w:tcPr>
          <w:p w14:paraId="7164A251" w14:textId="77777777" w:rsidR="00A35C84" w:rsidRPr="00112BEB" w:rsidRDefault="00A35C84" w:rsidP="00D24540">
            <w:pPr>
              <w:rPr>
                <w:rFonts w:cs="Arial"/>
                <w:szCs w:val="24"/>
                <w:lang w:val="ms-MY"/>
              </w:rPr>
            </w:pPr>
            <w:r w:rsidRPr="00112BEB">
              <w:rPr>
                <w:rFonts w:cs="Arial"/>
                <w:szCs w:val="24"/>
                <w:lang w:val="ms-MY"/>
              </w:rPr>
              <w:t>Pengurusan Pengesahan Warganegara Malaysia Milikan Sarawak.</w:t>
            </w:r>
          </w:p>
        </w:tc>
      </w:tr>
      <w:tr w:rsidR="00A35C84" w:rsidRPr="00112BEB" w14:paraId="4D779BF5" w14:textId="77777777" w:rsidTr="002C2B29">
        <w:tc>
          <w:tcPr>
            <w:tcW w:w="805" w:type="dxa"/>
          </w:tcPr>
          <w:p w14:paraId="5FC55ED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36.</w:t>
            </w:r>
          </w:p>
        </w:tc>
        <w:tc>
          <w:tcPr>
            <w:tcW w:w="8211" w:type="dxa"/>
          </w:tcPr>
          <w:p w14:paraId="31D4D838" w14:textId="77777777" w:rsidR="00A35C84" w:rsidRPr="00112BEB" w:rsidRDefault="00A35C84" w:rsidP="00D24540">
            <w:pPr>
              <w:rPr>
                <w:rFonts w:cs="Arial"/>
                <w:szCs w:val="24"/>
                <w:lang w:val="ms-MY"/>
              </w:rPr>
            </w:pPr>
            <w:r w:rsidRPr="00112BEB">
              <w:rPr>
                <w:rFonts w:cs="Arial"/>
                <w:szCs w:val="24"/>
                <w:lang w:val="ms-MY"/>
              </w:rPr>
              <w:t>Pengeluaran Endosmen di Bawah Seksyen 66(1) (d) dan 66(2) Akta Imigresen 1959/63- (SAR).</w:t>
            </w:r>
          </w:p>
        </w:tc>
      </w:tr>
      <w:tr w:rsidR="00A35C84" w:rsidRPr="00112BEB" w14:paraId="3A3FDB8D" w14:textId="77777777" w:rsidTr="002C2B29">
        <w:tc>
          <w:tcPr>
            <w:tcW w:w="805" w:type="dxa"/>
          </w:tcPr>
          <w:p w14:paraId="00A6E80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37.</w:t>
            </w:r>
          </w:p>
        </w:tc>
        <w:tc>
          <w:tcPr>
            <w:tcW w:w="8211" w:type="dxa"/>
          </w:tcPr>
          <w:p w14:paraId="1E1F850C" w14:textId="77777777" w:rsidR="00A35C84" w:rsidRPr="00112BEB" w:rsidRDefault="00A35C84" w:rsidP="00D24540">
            <w:pPr>
              <w:rPr>
                <w:rFonts w:cs="Arial"/>
                <w:szCs w:val="24"/>
                <w:lang w:val="ms-MY"/>
              </w:rPr>
            </w:pPr>
            <w:r w:rsidRPr="00112BEB">
              <w:rPr>
                <w:rFonts w:cs="Arial"/>
                <w:szCs w:val="24"/>
                <w:lang w:val="ms-MY"/>
              </w:rPr>
              <w:t>Pengeluaran Endosmen di Bawah Seksyen 66(1) (d) dan 66(2) Akta Imigresen 1959/63- (SAB).</w:t>
            </w:r>
          </w:p>
        </w:tc>
      </w:tr>
      <w:tr w:rsidR="00A35C84" w:rsidRPr="00112BEB" w14:paraId="73D03AED" w14:textId="77777777" w:rsidTr="002C2B29">
        <w:tc>
          <w:tcPr>
            <w:tcW w:w="805" w:type="dxa"/>
          </w:tcPr>
          <w:p w14:paraId="3ED68C6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38.</w:t>
            </w:r>
          </w:p>
        </w:tc>
        <w:tc>
          <w:tcPr>
            <w:tcW w:w="8211" w:type="dxa"/>
          </w:tcPr>
          <w:p w14:paraId="47D5E573" w14:textId="77777777" w:rsidR="00A35C84" w:rsidRPr="00112BEB" w:rsidRDefault="00A35C84" w:rsidP="00D24540">
            <w:pPr>
              <w:rPr>
                <w:rFonts w:cs="Arial"/>
                <w:szCs w:val="24"/>
                <w:lang w:val="ms-MY"/>
              </w:rPr>
            </w:pPr>
            <w:r w:rsidRPr="00112BEB">
              <w:rPr>
                <w:rFonts w:cs="Arial"/>
                <w:szCs w:val="24"/>
                <w:lang w:val="ms-MY"/>
              </w:rPr>
              <w:t>Pengurusan Mesyuarat Panel Jawatankuasa.</w:t>
            </w:r>
          </w:p>
        </w:tc>
      </w:tr>
      <w:tr w:rsidR="00A35C84" w:rsidRPr="00112BEB" w14:paraId="6A28ECCB" w14:textId="77777777" w:rsidTr="002C2B29">
        <w:tc>
          <w:tcPr>
            <w:tcW w:w="805" w:type="dxa"/>
          </w:tcPr>
          <w:p w14:paraId="1671813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39.</w:t>
            </w:r>
          </w:p>
        </w:tc>
        <w:tc>
          <w:tcPr>
            <w:tcW w:w="8211" w:type="dxa"/>
          </w:tcPr>
          <w:p w14:paraId="1B781E23" w14:textId="77777777" w:rsidR="00A35C84" w:rsidRPr="00112BEB" w:rsidRDefault="00A35C84" w:rsidP="00D24540">
            <w:pPr>
              <w:rPr>
                <w:rFonts w:cs="Arial"/>
                <w:szCs w:val="24"/>
                <w:lang w:val="ms-MY"/>
              </w:rPr>
            </w:pPr>
            <w:r w:rsidRPr="00112BEB">
              <w:rPr>
                <w:rFonts w:cs="Arial"/>
                <w:szCs w:val="24"/>
                <w:lang w:val="ms-MY"/>
              </w:rPr>
              <w:t>Permohonan PL(KS) Pembantu Rumah Asing (MM2H dan Pelajar Asing).</w:t>
            </w:r>
          </w:p>
        </w:tc>
      </w:tr>
      <w:tr w:rsidR="00A35C84" w:rsidRPr="00112BEB" w14:paraId="593CE451" w14:textId="77777777" w:rsidTr="002C2B29">
        <w:tc>
          <w:tcPr>
            <w:tcW w:w="805" w:type="dxa"/>
          </w:tcPr>
          <w:p w14:paraId="3F111DE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40.</w:t>
            </w:r>
          </w:p>
        </w:tc>
        <w:tc>
          <w:tcPr>
            <w:tcW w:w="8211" w:type="dxa"/>
          </w:tcPr>
          <w:p w14:paraId="0EB53848" w14:textId="77777777" w:rsidR="00A35C84" w:rsidRPr="00112BEB" w:rsidRDefault="00A35C84" w:rsidP="00D24540">
            <w:pPr>
              <w:rPr>
                <w:rFonts w:cs="Arial"/>
                <w:szCs w:val="24"/>
                <w:lang w:val="ms-MY"/>
              </w:rPr>
            </w:pPr>
            <w:r w:rsidRPr="00112BEB">
              <w:rPr>
                <w:rFonts w:cs="Arial"/>
                <w:szCs w:val="24"/>
                <w:lang w:val="ms-MY"/>
              </w:rPr>
              <w:t>Permohonan Rayuan Kelulusan Pas / Permit.</w:t>
            </w:r>
          </w:p>
        </w:tc>
      </w:tr>
      <w:tr w:rsidR="00A35C84" w:rsidRPr="00112BEB" w14:paraId="4E375F82" w14:textId="77777777" w:rsidTr="002C2B29">
        <w:tc>
          <w:tcPr>
            <w:tcW w:w="805" w:type="dxa"/>
          </w:tcPr>
          <w:p w14:paraId="100FE02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41.</w:t>
            </w:r>
          </w:p>
        </w:tc>
        <w:tc>
          <w:tcPr>
            <w:tcW w:w="8211" w:type="dxa"/>
          </w:tcPr>
          <w:p w14:paraId="4C17F5A4" w14:textId="77777777" w:rsidR="00A35C84" w:rsidRPr="00112BEB" w:rsidRDefault="00A35C84" w:rsidP="00D24540">
            <w:pPr>
              <w:rPr>
                <w:rFonts w:cs="Arial"/>
                <w:szCs w:val="24"/>
                <w:lang w:val="ms-MY"/>
              </w:rPr>
            </w:pPr>
            <w:r w:rsidRPr="00112BEB">
              <w:rPr>
                <w:rFonts w:cs="Arial"/>
                <w:szCs w:val="24"/>
                <w:lang w:val="ms-MY"/>
              </w:rPr>
              <w:t>Permohonan Endosmen Kebenaran Bekerja / Belajar.</w:t>
            </w:r>
          </w:p>
        </w:tc>
      </w:tr>
      <w:tr w:rsidR="00A35C84" w:rsidRPr="00112BEB" w14:paraId="2164A357" w14:textId="77777777" w:rsidTr="002C2B29">
        <w:tc>
          <w:tcPr>
            <w:tcW w:w="805" w:type="dxa"/>
          </w:tcPr>
          <w:p w14:paraId="3D57CA4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42.</w:t>
            </w:r>
          </w:p>
        </w:tc>
        <w:tc>
          <w:tcPr>
            <w:tcW w:w="8211" w:type="dxa"/>
          </w:tcPr>
          <w:p w14:paraId="6BF7EDA4" w14:textId="77777777" w:rsidR="00A35C84" w:rsidRPr="00112BEB" w:rsidRDefault="00A35C84" w:rsidP="00D24540">
            <w:pPr>
              <w:rPr>
                <w:rFonts w:cs="Arial"/>
                <w:szCs w:val="24"/>
                <w:lang w:val="ms-MY"/>
              </w:rPr>
            </w:pPr>
            <w:r w:rsidRPr="00112BEB">
              <w:rPr>
                <w:rFonts w:cs="Arial"/>
                <w:szCs w:val="24"/>
                <w:lang w:val="ms-MY"/>
              </w:rPr>
              <w:t xml:space="preserve">Permohonan Endosmen Kebenaran Bekerja / Belajar- (SAR). </w:t>
            </w:r>
          </w:p>
        </w:tc>
      </w:tr>
      <w:tr w:rsidR="00A35C84" w:rsidRPr="00112BEB" w14:paraId="3BAFCBD9" w14:textId="77777777" w:rsidTr="002C2B29">
        <w:tc>
          <w:tcPr>
            <w:tcW w:w="805" w:type="dxa"/>
          </w:tcPr>
          <w:p w14:paraId="2CDB16B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43.</w:t>
            </w:r>
          </w:p>
        </w:tc>
        <w:tc>
          <w:tcPr>
            <w:tcW w:w="8211" w:type="dxa"/>
          </w:tcPr>
          <w:p w14:paraId="6C029F8D" w14:textId="77777777" w:rsidR="00A35C84" w:rsidRPr="00112BEB" w:rsidRDefault="00A35C84" w:rsidP="00D24540">
            <w:pPr>
              <w:rPr>
                <w:rFonts w:cs="Arial"/>
                <w:szCs w:val="24"/>
                <w:lang w:val="ms-MY"/>
              </w:rPr>
            </w:pPr>
            <w:r w:rsidRPr="00112BEB">
              <w:rPr>
                <w:rFonts w:cs="Arial"/>
                <w:szCs w:val="24"/>
                <w:lang w:val="ms-MY"/>
              </w:rPr>
              <w:t>Permohonan Endosmen Kebenaran Bekerja / Belajar- (SAB).</w:t>
            </w:r>
          </w:p>
        </w:tc>
      </w:tr>
      <w:tr w:rsidR="00A35C84" w:rsidRPr="00112BEB" w14:paraId="0168811E" w14:textId="77777777" w:rsidTr="002C2B29">
        <w:tc>
          <w:tcPr>
            <w:tcW w:w="805" w:type="dxa"/>
          </w:tcPr>
          <w:p w14:paraId="622C25C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44.</w:t>
            </w:r>
          </w:p>
        </w:tc>
        <w:tc>
          <w:tcPr>
            <w:tcW w:w="8211" w:type="dxa"/>
          </w:tcPr>
          <w:p w14:paraId="52B19330" w14:textId="77777777" w:rsidR="00A35C84" w:rsidRPr="00112BEB" w:rsidRDefault="00A35C84" w:rsidP="00D24540">
            <w:pPr>
              <w:rPr>
                <w:rFonts w:cs="Arial"/>
                <w:szCs w:val="24"/>
                <w:lang w:val="ms-MY"/>
              </w:rPr>
            </w:pPr>
            <w:r w:rsidRPr="00112BEB">
              <w:rPr>
                <w:rFonts w:cs="Arial"/>
                <w:szCs w:val="24"/>
                <w:lang w:val="ms-MY"/>
              </w:rPr>
              <w:t>Pengembalian Wang Cagaran.</w:t>
            </w:r>
          </w:p>
        </w:tc>
      </w:tr>
      <w:tr w:rsidR="00A35C84" w:rsidRPr="00112BEB" w14:paraId="080A02A4" w14:textId="77777777" w:rsidTr="002C2B29">
        <w:tc>
          <w:tcPr>
            <w:tcW w:w="805" w:type="dxa"/>
          </w:tcPr>
          <w:p w14:paraId="212E05D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45.</w:t>
            </w:r>
          </w:p>
        </w:tc>
        <w:tc>
          <w:tcPr>
            <w:tcW w:w="8211" w:type="dxa"/>
          </w:tcPr>
          <w:p w14:paraId="7DA397F8" w14:textId="77777777" w:rsidR="00A35C84" w:rsidRPr="00112BEB" w:rsidRDefault="00A35C84" w:rsidP="00D24540">
            <w:pPr>
              <w:rPr>
                <w:rFonts w:cs="Arial"/>
                <w:szCs w:val="24"/>
                <w:lang w:val="ms-MY"/>
              </w:rPr>
            </w:pPr>
            <w:r w:rsidRPr="00112BEB">
              <w:rPr>
                <w:rFonts w:cs="Arial"/>
                <w:szCs w:val="24"/>
                <w:lang w:val="ms-MY"/>
              </w:rPr>
              <w:t>Pas Khas dan Memo Periksa Keluar.</w:t>
            </w:r>
          </w:p>
        </w:tc>
      </w:tr>
      <w:tr w:rsidR="00A35C84" w:rsidRPr="00112BEB" w14:paraId="4234CBD6" w14:textId="77777777" w:rsidTr="002C2B29">
        <w:tc>
          <w:tcPr>
            <w:tcW w:w="805" w:type="dxa"/>
          </w:tcPr>
          <w:p w14:paraId="0313FAE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46.</w:t>
            </w:r>
          </w:p>
        </w:tc>
        <w:tc>
          <w:tcPr>
            <w:tcW w:w="8211" w:type="dxa"/>
          </w:tcPr>
          <w:p w14:paraId="308D925D" w14:textId="77777777" w:rsidR="00A35C84" w:rsidRPr="00112BEB" w:rsidRDefault="00A35C84" w:rsidP="00D24540">
            <w:pPr>
              <w:rPr>
                <w:rFonts w:cs="Arial"/>
                <w:szCs w:val="24"/>
                <w:lang w:val="ms-MY"/>
              </w:rPr>
            </w:pPr>
            <w:r w:rsidRPr="00112BEB">
              <w:rPr>
                <w:rFonts w:cs="Arial"/>
                <w:szCs w:val="24"/>
                <w:lang w:val="ms-MY"/>
              </w:rPr>
              <w:t>Naziran.</w:t>
            </w:r>
          </w:p>
        </w:tc>
      </w:tr>
      <w:tr w:rsidR="00A35C84" w:rsidRPr="00112BEB" w14:paraId="3ADAC512" w14:textId="77777777" w:rsidTr="002C2B29">
        <w:tc>
          <w:tcPr>
            <w:tcW w:w="805" w:type="dxa"/>
          </w:tcPr>
          <w:p w14:paraId="7E7C973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47.</w:t>
            </w:r>
          </w:p>
        </w:tc>
        <w:tc>
          <w:tcPr>
            <w:tcW w:w="8211" w:type="dxa"/>
          </w:tcPr>
          <w:p w14:paraId="0CC3492C" w14:textId="77777777" w:rsidR="00A35C84" w:rsidRPr="00112BEB" w:rsidRDefault="00A35C84" w:rsidP="00D24540">
            <w:pPr>
              <w:rPr>
                <w:rFonts w:cs="Arial"/>
                <w:szCs w:val="24"/>
                <w:lang w:val="ms-MY"/>
              </w:rPr>
            </w:pPr>
            <w:r w:rsidRPr="00112BEB">
              <w:rPr>
                <w:rFonts w:cs="Arial"/>
                <w:szCs w:val="24"/>
                <w:lang w:val="ms-MY"/>
              </w:rPr>
              <w:t>Pengeluaran iKad.</w:t>
            </w:r>
          </w:p>
        </w:tc>
      </w:tr>
      <w:tr w:rsidR="00A35C84" w:rsidRPr="00112BEB" w14:paraId="5341DF29" w14:textId="77777777" w:rsidTr="002C2B29">
        <w:tc>
          <w:tcPr>
            <w:tcW w:w="805" w:type="dxa"/>
          </w:tcPr>
          <w:p w14:paraId="75C7243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48.</w:t>
            </w:r>
          </w:p>
        </w:tc>
        <w:tc>
          <w:tcPr>
            <w:tcW w:w="8211" w:type="dxa"/>
          </w:tcPr>
          <w:p w14:paraId="73C47823" w14:textId="77777777" w:rsidR="00A35C84" w:rsidRPr="00112BEB" w:rsidRDefault="00A35C84" w:rsidP="00D24540">
            <w:pPr>
              <w:rPr>
                <w:rFonts w:cs="Arial"/>
                <w:szCs w:val="24"/>
                <w:lang w:val="ms-MY"/>
              </w:rPr>
            </w:pPr>
            <w:r w:rsidRPr="00112BEB">
              <w:rPr>
                <w:rFonts w:cs="Arial"/>
                <w:szCs w:val="24"/>
                <w:lang w:val="ms-MY"/>
              </w:rPr>
              <w:t>Permohonan Pengesahan Pas/Permit.</w:t>
            </w:r>
          </w:p>
        </w:tc>
      </w:tr>
      <w:tr w:rsidR="00A35C84" w:rsidRPr="00112BEB" w14:paraId="671FE662" w14:textId="77777777" w:rsidTr="002C2B29">
        <w:tc>
          <w:tcPr>
            <w:tcW w:w="805" w:type="dxa"/>
          </w:tcPr>
          <w:p w14:paraId="211AF8E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49.</w:t>
            </w:r>
          </w:p>
        </w:tc>
        <w:tc>
          <w:tcPr>
            <w:tcW w:w="8211" w:type="dxa"/>
          </w:tcPr>
          <w:p w14:paraId="22CB2A3B" w14:textId="77777777" w:rsidR="00A35C84" w:rsidRPr="00112BEB" w:rsidRDefault="00A35C84" w:rsidP="00D24540">
            <w:pPr>
              <w:rPr>
                <w:rFonts w:cs="Arial"/>
                <w:szCs w:val="24"/>
                <w:lang w:val="ms-MY"/>
              </w:rPr>
            </w:pPr>
            <w:r w:rsidRPr="00112BEB">
              <w:rPr>
                <w:rFonts w:cs="Arial"/>
                <w:szCs w:val="24"/>
                <w:lang w:val="ms-MY"/>
              </w:rPr>
              <w:t>Pembatalan Pas / Permit.</w:t>
            </w:r>
          </w:p>
        </w:tc>
      </w:tr>
      <w:tr w:rsidR="00A35C84" w:rsidRPr="00112BEB" w14:paraId="6347C917" w14:textId="77777777" w:rsidTr="002C2B29">
        <w:tc>
          <w:tcPr>
            <w:tcW w:w="805" w:type="dxa"/>
          </w:tcPr>
          <w:p w14:paraId="4DD62C5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50.</w:t>
            </w:r>
          </w:p>
        </w:tc>
        <w:tc>
          <w:tcPr>
            <w:tcW w:w="8211" w:type="dxa"/>
          </w:tcPr>
          <w:p w14:paraId="2C7017A4" w14:textId="77777777" w:rsidR="00A35C84" w:rsidRPr="00112BEB" w:rsidRDefault="00A35C84" w:rsidP="00D24540">
            <w:pPr>
              <w:rPr>
                <w:rFonts w:cs="Arial"/>
                <w:szCs w:val="24"/>
                <w:lang w:val="ms-MY"/>
              </w:rPr>
            </w:pPr>
            <w:r w:rsidRPr="00112BEB">
              <w:rPr>
                <w:rFonts w:cs="Arial"/>
                <w:szCs w:val="24"/>
                <w:lang w:val="ms-MY"/>
              </w:rPr>
              <w:t>Penyelarasan Transaksi Umum.</w:t>
            </w:r>
          </w:p>
        </w:tc>
      </w:tr>
      <w:tr w:rsidR="00A35C84" w:rsidRPr="00112BEB" w14:paraId="2D078F84" w14:textId="77777777" w:rsidTr="002C2B29">
        <w:tc>
          <w:tcPr>
            <w:tcW w:w="805" w:type="dxa"/>
          </w:tcPr>
          <w:p w14:paraId="53FA616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51.</w:t>
            </w:r>
          </w:p>
        </w:tc>
        <w:tc>
          <w:tcPr>
            <w:tcW w:w="8211" w:type="dxa"/>
          </w:tcPr>
          <w:p w14:paraId="4776A0E7" w14:textId="77777777" w:rsidR="00A35C84" w:rsidRPr="00112BEB" w:rsidRDefault="00A35C84" w:rsidP="00D24540">
            <w:pPr>
              <w:rPr>
                <w:rFonts w:cs="Arial"/>
                <w:szCs w:val="24"/>
                <w:lang w:val="ms-MY"/>
              </w:rPr>
            </w:pPr>
            <w:r w:rsidRPr="00112BEB">
              <w:rPr>
                <w:rFonts w:cs="Arial"/>
                <w:szCs w:val="24"/>
                <w:lang w:val="ms-MY"/>
              </w:rPr>
              <w:t>Pertanyaan / Carian Umum.</w:t>
            </w:r>
          </w:p>
        </w:tc>
      </w:tr>
      <w:tr w:rsidR="00A35C84" w:rsidRPr="00112BEB" w14:paraId="67FE4C15" w14:textId="77777777" w:rsidTr="002C2B29">
        <w:tc>
          <w:tcPr>
            <w:tcW w:w="805" w:type="dxa"/>
          </w:tcPr>
          <w:p w14:paraId="16198D6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52.</w:t>
            </w:r>
          </w:p>
        </w:tc>
        <w:tc>
          <w:tcPr>
            <w:tcW w:w="8211" w:type="dxa"/>
          </w:tcPr>
          <w:p w14:paraId="6D516E38" w14:textId="77777777" w:rsidR="00A35C84" w:rsidRPr="00112BEB" w:rsidRDefault="00A35C84" w:rsidP="00D24540">
            <w:pPr>
              <w:rPr>
                <w:rFonts w:cs="Arial"/>
                <w:szCs w:val="24"/>
                <w:lang w:val="ms-MY"/>
              </w:rPr>
            </w:pPr>
            <w:r w:rsidRPr="00112BEB">
              <w:rPr>
                <w:rFonts w:cs="Arial"/>
                <w:szCs w:val="24"/>
                <w:lang w:val="ms-MY"/>
              </w:rPr>
              <w:t>Pengurusan Pindah Fail Permohonan.</w:t>
            </w:r>
          </w:p>
        </w:tc>
      </w:tr>
    </w:tbl>
    <w:p w14:paraId="21B9B7A5" w14:textId="77777777" w:rsidR="00A35C84" w:rsidRPr="00112BEB" w:rsidRDefault="00A35C84" w:rsidP="00A35C84">
      <w:pPr>
        <w:rPr>
          <w:rFonts w:cs="Arial"/>
          <w:b/>
          <w:szCs w:val="24"/>
          <w:lang w:val="ms-MY"/>
        </w:rPr>
      </w:pPr>
    </w:p>
    <w:p w14:paraId="6CC6EBA3"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Ekspatriat (ESD)</w:t>
      </w:r>
    </w:p>
    <w:p w14:paraId="264ABCFC"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4C65B1CF" w14:textId="77777777" w:rsidTr="002C2B29">
        <w:trPr>
          <w:tblHeader/>
        </w:trPr>
        <w:tc>
          <w:tcPr>
            <w:tcW w:w="805" w:type="dxa"/>
            <w:shd w:val="clear" w:color="auto" w:fill="BFBFBF" w:themeFill="background1" w:themeFillShade="BF"/>
          </w:tcPr>
          <w:p w14:paraId="1C40D143"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BIL.</w:t>
            </w:r>
          </w:p>
        </w:tc>
        <w:tc>
          <w:tcPr>
            <w:tcW w:w="8211" w:type="dxa"/>
            <w:shd w:val="clear" w:color="auto" w:fill="BFBFBF" w:themeFill="background1" w:themeFillShade="BF"/>
          </w:tcPr>
          <w:p w14:paraId="7DA8B647"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PROSES</w:t>
            </w:r>
          </w:p>
        </w:tc>
      </w:tr>
      <w:tr w:rsidR="00A35C84" w:rsidRPr="00112BEB" w14:paraId="52C8FBD3" w14:textId="77777777" w:rsidTr="002C2B29">
        <w:tc>
          <w:tcPr>
            <w:tcW w:w="805" w:type="dxa"/>
          </w:tcPr>
          <w:p w14:paraId="7463415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1ECDA894" w14:textId="77777777" w:rsidR="00A35C84" w:rsidRPr="00112BEB" w:rsidRDefault="00A35C84" w:rsidP="00D24540">
            <w:pPr>
              <w:rPr>
                <w:rFonts w:cs="Arial"/>
                <w:szCs w:val="24"/>
                <w:lang w:val="ms-MY"/>
              </w:rPr>
            </w:pPr>
            <w:r w:rsidRPr="00112BEB">
              <w:rPr>
                <w:rFonts w:cs="Arial"/>
                <w:szCs w:val="24"/>
                <w:lang w:val="ms-MY"/>
              </w:rPr>
              <w:t>Pengurusan Organisasi / Individu.</w:t>
            </w:r>
          </w:p>
        </w:tc>
      </w:tr>
      <w:tr w:rsidR="00A35C84" w:rsidRPr="00112BEB" w14:paraId="4259EC19" w14:textId="77777777" w:rsidTr="002C2B29">
        <w:tc>
          <w:tcPr>
            <w:tcW w:w="805" w:type="dxa"/>
          </w:tcPr>
          <w:p w14:paraId="0371A12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393F0970" w14:textId="77777777" w:rsidR="00A35C84" w:rsidRPr="00112BEB" w:rsidRDefault="00A35C84" w:rsidP="00D24540">
            <w:pPr>
              <w:rPr>
                <w:rFonts w:cs="Arial"/>
                <w:szCs w:val="24"/>
                <w:lang w:val="ms-MY"/>
              </w:rPr>
            </w:pPr>
            <w:r w:rsidRPr="00112BEB">
              <w:rPr>
                <w:rFonts w:cs="Arial"/>
                <w:szCs w:val="24"/>
                <w:lang w:val="ms-MY"/>
              </w:rPr>
              <w:t>Permohonan Pendaftaran Organisasi / Individu.</w:t>
            </w:r>
          </w:p>
        </w:tc>
      </w:tr>
      <w:tr w:rsidR="00A35C84" w:rsidRPr="00112BEB" w14:paraId="5044559B" w14:textId="77777777" w:rsidTr="002C2B29">
        <w:tc>
          <w:tcPr>
            <w:tcW w:w="805" w:type="dxa"/>
          </w:tcPr>
          <w:p w14:paraId="0EC34FD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75DA3C33" w14:textId="77777777" w:rsidR="00A35C84" w:rsidRPr="00112BEB" w:rsidRDefault="00A35C84" w:rsidP="00D24540">
            <w:pPr>
              <w:rPr>
                <w:rFonts w:cs="Arial"/>
                <w:szCs w:val="24"/>
                <w:lang w:val="ms-MY"/>
              </w:rPr>
            </w:pPr>
            <w:r w:rsidRPr="00112BEB">
              <w:rPr>
                <w:rFonts w:cs="Arial"/>
                <w:szCs w:val="24"/>
                <w:lang w:val="ms-MY"/>
              </w:rPr>
              <w:t>Permohonan Pendaftaran Organisasi / Individu – (SAR).</w:t>
            </w:r>
          </w:p>
        </w:tc>
      </w:tr>
      <w:tr w:rsidR="00A35C84" w:rsidRPr="00112BEB" w14:paraId="521387BE" w14:textId="77777777" w:rsidTr="002C2B29">
        <w:tc>
          <w:tcPr>
            <w:tcW w:w="805" w:type="dxa"/>
          </w:tcPr>
          <w:p w14:paraId="6894F67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35C14226" w14:textId="77777777" w:rsidR="00A35C84" w:rsidRPr="00112BEB" w:rsidRDefault="00A35C84" w:rsidP="00D24540">
            <w:pPr>
              <w:rPr>
                <w:rFonts w:cs="Arial"/>
                <w:szCs w:val="24"/>
                <w:lang w:val="ms-MY"/>
              </w:rPr>
            </w:pPr>
            <w:r w:rsidRPr="00112BEB">
              <w:rPr>
                <w:rFonts w:cs="Arial"/>
                <w:szCs w:val="24"/>
                <w:lang w:val="ms-MY"/>
              </w:rPr>
              <w:t>Permohonan Pendaftaran Organisasi / Individu – (SAB).</w:t>
            </w:r>
          </w:p>
        </w:tc>
      </w:tr>
      <w:tr w:rsidR="00A35C84" w:rsidRPr="00112BEB" w14:paraId="704F857F" w14:textId="77777777" w:rsidTr="002C2B29">
        <w:tc>
          <w:tcPr>
            <w:tcW w:w="805" w:type="dxa"/>
          </w:tcPr>
          <w:p w14:paraId="524B58F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2FA1E15D" w14:textId="77777777" w:rsidR="00A35C84" w:rsidRPr="00112BEB" w:rsidRDefault="00A35C84" w:rsidP="00D24540">
            <w:pPr>
              <w:rPr>
                <w:rFonts w:cs="Arial"/>
                <w:szCs w:val="24"/>
                <w:lang w:val="ms-MY"/>
              </w:rPr>
            </w:pPr>
            <w:r w:rsidRPr="00112BEB">
              <w:rPr>
                <w:rFonts w:cs="Arial"/>
                <w:szCs w:val="24"/>
                <w:lang w:val="ms-MY"/>
              </w:rPr>
              <w:t>Pengurusan Pendaftaran Agensi Kerajaan / Badan Berkanun / Institusi Pengajian Tinggi Awam (IPTA).</w:t>
            </w:r>
          </w:p>
        </w:tc>
      </w:tr>
      <w:tr w:rsidR="00A35C84" w:rsidRPr="00112BEB" w14:paraId="6D52098D" w14:textId="77777777" w:rsidTr="002C2B29">
        <w:tc>
          <w:tcPr>
            <w:tcW w:w="805" w:type="dxa"/>
          </w:tcPr>
          <w:p w14:paraId="35C15BB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55E92C36" w14:textId="77777777" w:rsidR="00A35C84" w:rsidRPr="00112BEB" w:rsidRDefault="00A35C84" w:rsidP="00D24540">
            <w:pPr>
              <w:rPr>
                <w:rFonts w:cs="Arial"/>
                <w:szCs w:val="24"/>
                <w:lang w:val="ms-MY"/>
              </w:rPr>
            </w:pPr>
            <w:r w:rsidRPr="00112BEB">
              <w:rPr>
                <w:rFonts w:cs="Arial"/>
                <w:szCs w:val="24"/>
                <w:lang w:val="ms-MY"/>
              </w:rPr>
              <w:t>Pengurusan Pendaftaran Agensi Kerajaan / Badan Berkanun / Institusi Pengajian Tinggi Awam (IPTA) – (SAR).</w:t>
            </w:r>
          </w:p>
        </w:tc>
      </w:tr>
      <w:tr w:rsidR="00A35C84" w:rsidRPr="00112BEB" w14:paraId="0285A2DF" w14:textId="77777777" w:rsidTr="002C2B29">
        <w:tc>
          <w:tcPr>
            <w:tcW w:w="805" w:type="dxa"/>
          </w:tcPr>
          <w:p w14:paraId="7F4562A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23E77BD0" w14:textId="77777777" w:rsidR="00A35C84" w:rsidRPr="00112BEB" w:rsidRDefault="00A35C84" w:rsidP="00D24540">
            <w:pPr>
              <w:rPr>
                <w:rFonts w:cs="Arial"/>
                <w:szCs w:val="24"/>
                <w:lang w:val="ms-MY"/>
              </w:rPr>
            </w:pPr>
            <w:r w:rsidRPr="00112BEB">
              <w:rPr>
                <w:rFonts w:cs="Arial"/>
                <w:szCs w:val="24"/>
                <w:lang w:val="ms-MY"/>
              </w:rPr>
              <w:t>Pengurusan Pendaftaran Agensi Kerajaan / Badan Berkanun / Institusi Pengajian Tinggi Awam (IPTA) – (SAB).</w:t>
            </w:r>
          </w:p>
        </w:tc>
      </w:tr>
      <w:tr w:rsidR="00A35C84" w:rsidRPr="00112BEB" w14:paraId="58DE012B" w14:textId="77777777" w:rsidTr="002C2B29">
        <w:tc>
          <w:tcPr>
            <w:tcW w:w="805" w:type="dxa"/>
          </w:tcPr>
          <w:p w14:paraId="5BC6035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567B7255" w14:textId="77777777" w:rsidR="00A35C84" w:rsidRPr="00112BEB" w:rsidRDefault="00A35C84" w:rsidP="00D24540">
            <w:pPr>
              <w:rPr>
                <w:rFonts w:cs="Arial"/>
                <w:szCs w:val="24"/>
                <w:lang w:val="ms-MY"/>
              </w:rPr>
            </w:pPr>
            <w:r w:rsidRPr="00112BEB">
              <w:rPr>
                <w:rFonts w:cs="Arial"/>
                <w:szCs w:val="24"/>
                <w:lang w:val="ms-MY"/>
              </w:rPr>
              <w:t>Pendaftaran Cawangan Organisasi.</w:t>
            </w:r>
          </w:p>
        </w:tc>
      </w:tr>
      <w:tr w:rsidR="00A35C84" w:rsidRPr="00112BEB" w14:paraId="4E84E069" w14:textId="77777777" w:rsidTr="002C2B29">
        <w:tc>
          <w:tcPr>
            <w:tcW w:w="805" w:type="dxa"/>
          </w:tcPr>
          <w:p w14:paraId="57DFA3B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399970B0" w14:textId="77777777" w:rsidR="00A35C84" w:rsidRPr="00112BEB" w:rsidRDefault="00A35C84" w:rsidP="00D24540">
            <w:pPr>
              <w:rPr>
                <w:rFonts w:cs="Arial"/>
                <w:szCs w:val="24"/>
                <w:lang w:val="ms-MY"/>
              </w:rPr>
            </w:pPr>
            <w:r w:rsidRPr="00112BEB">
              <w:rPr>
                <w:rFonts w:cs="Arial"/>
                <w:szCs w:val="24"/>
                <w:lang w:val="ms-MY"/>
              </w:rPr>
              <w:t>Permohonan Unjuran (Projection).</w:t>
            </w:r>
          </w:p>
        </w:tc>
      </w:tr>
      <w:tr w:rsidR="00A35C84" w:rsidRPr="00112BEB" w14:paraId="1C2B1B25" w14:textId="77777777" w:rsidTr="002C2B29">
        <w:tc>
          <w:tcPr>
            <w:tcW w:w="805" w:type="dxa"/>
          </w:tcPr>
          <w:p w14:paraId="5AA1F92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12DF50CA" w14:textId="77777777" w:rsidR="00A35C84" w:rsidRPr="00112BEB" w:rsidRDefault="00A35C84" w:rsidP="00D24540">
            <w:pPr>
              <w:rPr>
                <w:rFonts w:cs="Arial"/>
                <w:szCs w:val="24"/>
                <w:lang w:val="ms-MY"/>
              </w:rPr>
            </w:pPr>
            <w:r w:rsidRPr="00112BEB">
              <w:rPr>
                <w:rFonts w:cs="Arial"/>
                <w:szCs w:val="24"/>
                <w:lang w:val="ms-MY"/>
              </w:rPr>
              <w:t>Kemas kini Maklumat Organisasi.</w:t>
            </w:r>
          </w:p>
        </w:tc>
      </w:tr>
      <w:tr w:rsidR="00A35C84" w:rsidRPr="00112BEB" w14:paraId="4400B95F" w14:textId="77777777" w:rsidTr="002C2B29">
        <w:tc>
          <w:tcPr>
            <w:tcW w:w="805" w:type="dxa"/>
          </w:tcPr>
          <w:p w14:paraId="3CBD120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3C69DAEE" w14:textId="77777777" w:rsidR="00A35C84" w:rsidRPr="00112BEB" w:rsidRDefault="00A35C84" w:rsidP="00D24540">
            <w:pPr>
              <w:rPr>
                <w:rFonts w:cs="Arial"/>
                <w:szCs w:val="24"/>
                <w:lang w:val="ms-MY"/>
              </w:rPr>
            </w:pPr>
            <w:r w:rsidRPr="00112BEB">
              <w:rPr>
                <w:rFonts w:cs="Arial"/>
                <w:szCs w:val="24"/>
                <w:lang w:val="ms-MY"/>
              </w:rPr>
              <w:t>Permohonan Jawatan / Kelayakan Ekspatriat.</w:t>
            </w:r>
          </w:p>
        </w:tc>
      </w:tr>
      <w:tr w:rsidR="00A35C84" w:rsidRPr="00112BEB" w14:paraId="1D4CCB92" w14:textId="77777777" w:rsidTr="002C2B29">
        <w:tc>
          <w:tcPr>
            <w:tcW w:w="805" w:type="dxa"/>
          </w:tcPr>
          <w:p w14:paraId="6AD4545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6EB47DD8" w14:textId="77777777" w:rsidR="00A35C84" w:rsidRPr="00112BEB" w:rsidRDefault="00A35C84" w:rsidP="00D24540">
            <w:pPr>
              <w:rPr>
                <w:rFonts w:cs="Arial"/>
                <w:szCs w:val="24"/>
                <w:lang w:val="ms-MY"/>
              </w:rPr>
            </w:pPr>
            <w:r w:rsidRPr="00112BEB">
              <w:rPr>
                <w:rFonts w:cs="Arial"/>
                <w:szCs w:val="24"/>
                <w:lang w:val="ms-MY"/>
              </w:rPr>
              <w:t>Pengurusan Jawatan Agensi Pelulus.</w:t>
            </w:r>
          </w:p>
        </w:tc>
      </w:tr>
      <w:tr w:rsidR="00A35C84" w:rsidRPr="00112BEB" w14:paraId="21363665" w14:textId="77777777" w:rsidTr="002C2B29">
        <w:tc>
          <w:tcPr>
            <w:tcW w:w="805" w:type="dxa"/>
          </w:tcPr>
          <w:p w14:paraId="262A5C8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422BB11B" w14:textId="77777777" w:rsidR="00A35C84" w:rsidRPr="00112BEB" w:rsidRDefault="00A35C84" w:rsidP="00D24540">
            <w:pPr>
              <w:rPr>
                <w:rFonts w:cs="Arial"/>
                <w:szCs w:val="24"/>
                <w:lang w:val="ms-MY"/>
              </w:rPr>
            </w:pPr>
            <w:r w:rsidRPr="00112BEB">
              <w:rPr>
                <w:rFonts w:cs="Arial"/>
                <w:szCs w:val="24"/>
                <w:lang w:val="ms-MY"/>
              </w:rPr>
              <w:t>Kelulusan Jawatan Agensi Pelulus.</w:t>
            </w:r>
          </w:p>
        </w:tc>
      </w:tr>
      <w:tr w:rsidR="00A35C84" w:rsidRPr="00112BEB" w14:paraId="7F8792FA" w14:textId="77777777" w:rsidTr="002C2B29">
        <w:tc>
          <w:tcPr>
            <w:tcW w:w="805" w:type="dxa"/>
          </w:tcPr>
          <w:p w14:paraId="37D1958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7E618DBD" w14:textId="77777777" w:rsidR="00A35C84" w:rsidRPr="00112BEB" w:rsidRDefault="00A35C84" w:rsidP="00D24540">
            <w:pPr>
              <w:rPr>
                <w:rFonts w:cs="Arial"/>
                <w:szCs w:val="24"/>
                <w:lang w:val="ms-MY"/>
              </w:rPr>
            </w:pPr>
            <w:r w:rsidRPr="00112BEB">
              <w:rPr>
                <w:rFonts w:cs="Arial"/>
                <w:szCs w:val="24"/>
                <w:lang w:val="ms-MY"/>
              </w:rPr>
              <w:t>Kelulusan Jawatan Agensi Pelulus – (SAR).</w:t>
            </w:r>
          </w:p>
        </w:tc>
      </w:tr>
      <w:tr w:rsidR="00A35C84" w:rsidRPr="00112BEB" w14:paraId="722015D4" w14:textId="77777777" w:rsidTr="002C2B29">
        <w:tc>
          <w:tcPr>
            <w:tcW w:w="805" w:type="dxa"/>
          </w:tcPr>
          <w:p w14:paraId="0F1E82D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208D91D3" w14:textId="77777777" w:rsidR="00A35C84" w:rsidRPr="00112BEB" w:rsidRDefault="00A35C84" w:rsidP="00D24540">
            <w:pPr>
              <w:rPr>
                <w:rFonts w:cs="Arial"/>
                <w:szCs w:val="24"/>
                <w:lang w:val="ms-MY"/>
              </w:rPr>
            </w:pPr>
            <w:r w:rsidRPr="00112BEB">
              <w:rPr>
                <w:rFonts w:cs="Arial"/>
                <w:szCs w:val="24"/>
                <w:lang w:val="ms-MY"/>
              </w:rPr>
              <w:t>Kelulusan Jawatan Agensi Pelulus – (SAB).</w:t>
            </w:r>
          </w:p>
        </w:tc>
      </w:tr>
      <w:tr w:rsidR="00A35C84" w:rsidRPr="00112BEB" w14:paraId="4BA7CC8E" w14:textId="77777777" w:rsidTr="002C2B29">
        <w:tc>
          <w:tcPr>
            <w:tcW w:w="805" w:type="dxa"/>
          </w:tcPr>
          <w:p w14:paraId="53F25F7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16.</w:t>
            </w:r>
          </w:p>
        </w:tc>
        <w:tc>
          <w:tcPr>
            <w:tcW w:w="8211" w:type="dxa"/>
          </w:tcPr>
          <w:p w14:paraId="14458FBC" w14:textId="77777777" w:rsidR="00A35C84" w:rsidRPr="00112BEB" w:rsidRDefault="00A35C84" w:rsidP="00D24540">
            <w:pPr>
              <w:rPr>
                <w:rFonts w:cs="Arial"/>
                <w:szCs w:val="24"/>
                <w:lang w:val="ms-MY"/>
              </w:rPr>
            </w:pPr>
            <w:r w:rsidRPr="00112BEB">
              <w:rPr>
                <w:rFonts w:cs="Arial"/>
                <w:szCs w:val="24"/>
                <w:lang w:val="ms-MY"/>
              </w:rPr>
              <w:t>Pengurusan e-Jawatankuasa.</w:t>
            </w:r>
          </w:p>
        </w:tc>
      </w:tr>
      <w:tr w:rsidR="00A35C84" w:rsidRPr="00112BEB" w14:paraId="5C9308C9" w14:textId="77777777" w:rsidTr="002C2B29">
        <w:tc>
          <w:tcPr>
            <w:tcW w:w="805" w:type="dxa"/>
          </w:tcPr>
          <w:p w14:paraId="7F5F325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17.</w:t>
            </w:r>
          </w:p>
        </w:tc>
        <w:tc>
          <w:tcPr>
            <w:tcW w:w="8211" w:type="dxa"/>
          </w:tcPr>
          <w:p w14:paraId="021AE36A" w14:textId="77777777" w:rsidR="00A35C84" w:rsidRPr="00112BEB" w:rsidRDefault="00A35C84" w:rsidP="00D24540">
            <w:pPr>
              <w:rPr>
                <w:rFonts w:cs="Arial"/>
                <w:szCs w:val="24"/>
                <w:lang w:val="ms-MY"/>
              </w:rPr>
            </w:pPr>
            <w:r w:rsidRPr="00112BEB">
              <w:rPr>
                <w:rFonts w:cs="Arial"/>
                <w:szCs w:val="24"/>
                <w:lang w:val="ms-MY"/>
              </w:rPr>
              <w:t>e-Jawatankuasa.</w:t>
            </w:r>
          </w:p>
        </w:tc>
      </w:tr>
      <w:tr w:rsidR="00A35C84" w:rsidRPr="00112BEB" w14:paraId="55A64977" w14:textId="77777777" w:rsidTr="002C2B29">
        <w:tc>
          <w:tcPr>
            <w:tcW w:w="805" w:type="dxa"/>
          </w:tcPr>
          <w:p w14:paraId="0FC4F87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18.</w:t>
            </w:r>
          </w:p>
        </w:tc>
        <w:tc>
          <w:tcPr>
            <w:tcW w:w="8211" w:type="dxa"/>
          </w:tcPr>
          <w:p w14:paraId="127CB7DD" w14:textId="77777777" w:rsidR="00A35C84" w:rsidRPr="00112BEB" w:rsidRDefault="00A35C84" w:rsidP="00D24540">
            <w:pPr>
              <w:rPr>
                <w:rFonts w:cs="Arial"/>
                <w:szCs w:val="24"/>
                <w:lang w:val="ms-MY"/>
              </w:rPr>
            </w:pPr>
            <w:r w:rsidRPr="00112BEB">
              <w:rPr>
                <w:rFonts w:cs="Arial"/>
                <w:szCs w:val="24"/>
                <w:lang w:val="ms-MY"/>
              </w:rPr>
              <w:t>e-Jawatankuasa – (SAR).</w:t>
            </w:r>
          </w:p>
        </w:tc>
      </w:tr>
      <w:tr w:rsidR="00A35C84" w:rsidRPr="00112BEB" w14:paraId="46004A7D" w14:textId="77777777" w:rsidTr="002C2B29">
        <w:tc>
          <w:tcPr>
            <w:tcW w:w="805" w:type="dxa"/>
          </w:tcPr>
          <w:p w14:paraId="675D2C3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19.</w:t>
            </w:r>
          </w:p>
        </w:tc>
        <w:tc>
          <w:tcPr>
            <w:tcW w:w="8211" w:type="dxa"/>
          </w:tcPr>
          <w:p w14:paraId="7C7595C9" w14:textId="77777777" w:rsidR="00A35C84" w:rsidRPr="00112BEB" w:rsidRDefault="00A35C84" w:rsidP="00D24540">
            <w:pPr>
              <w:rPr>
                <w:rFonts w:cs="Arial"/>
                <w:szCs w:val="24"/>
                <w:lang w:val="ms-MY"/>
              </w:rPr>
            </w:pPr>
            <w:r w:rsidRPr="00112BEB">
              <w:rPr>
                <w:rFonts w:cs="Arial"/>
                <w:szCs w:val="24"/>
                <w:lang w:val="ms-MY"/>
              </w:rPr>
              <w:t>e-Jawatankuasa – (SAB).</w:t>
            </w:r>
          </w:p>
        </w:tc>
      </w:tr>
      <w:tr w:rsidR="00A35C84" w:rsidRPr="00112BEB" w14:paraId="452CF07E" w14:textId="77777777" w:rsidTr="002C2B29">
        <w:tc>
          <w:tcPr>
            <w:tcW w:w="805" w:type="dxa"/>
          </w:tcPr>
          <w:p w14:paraId="14366AA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20.</w:t>
            </w:r>
          </w:p>
        </w:tc>
        <w:tc>
          <w:tcPr>
            <w:tcW w:w="8211" w:type="dxa"/>
          </w:tcPr>
          <w:p w14:paraId="06A6B9A7" w14:textId="77777777" w:rsidR="00A35C84" w:rsidRPr="00112BEB" w:rsidRDefault="00A35C84" w:rsidP="00D24540">
            <w:pPr>
              <w:rPr>
                <w:rFonts w:cs="Arial"/>
                <w:szCs w:val="24"/>
                <w:lang w:val="ms-MY"/>
              </w:rPr>
            </w:pPr>
            <w:r w:rsidRPr="00112BEB">
              <w:rPr>
                <w:rFonts w:cs="Arial"/>
                <w:szCs w:val="24"/>
                <w:lang w:val="ms-MY"/>
              </w:rPr>
              <w:t>Naziran.</w:t>
            </w:r>
          </w:p>
        </w:tc>
      </w:tr>
      <w:tr w:rsidR="00A35C84" w:rsidRPr="00112BEB" w14:paraId="5DBF72F9" w14:textId="77777777" w:rsidTr="002C2B29">
        <w:tc>
          <w:tcPr>
            <w:tcW w:w="805" w:type="dxa"/>
          </w:tcPr>
          <w:p w14:paraId="6812EDC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21.</w:t>
            </w:r>
          </w:p>
        </w:tc>
        <w:tc>
          <w:tcPr>
            <w:tcW w:w="8211" w:type="dxa"/>
          </w:tcPr>
          <w:p w14:paraId="393913F5" w14:textId="77777777" w:rsidR="00A35C84" w:rsidRPr="00112BEB" w:rsidRDefault="00A35C84" w:rsidP="00D24540">
            <w:pPr>
              <w:rPr>
                <w:rFonts w:cs="Arial"/>
                <w:szCs w:val="24"/>
                <w:lang w:val="ms-MY"/>
              </w:rPr>
            </w:pPr>
            <w:r w:rsidRPr="00112BEB">
              <w:rPr>
                <w:rFonts w:cs="Arial"/>
                <w:szCs w:val="24"/>
                <w:lang w:val="ms-MY"/>
              </w:rPr>
              <w:t>Proses Naziran.</w:t>
            </w:r>
          </w:p>
        </w:tc>
      </w:tr>
      <w:tr w:rsidR="00A35C84" w:rsidRPr="00112BEB" w14:paraId="5132F5A3" w14:textId="77777777" w:rsidTr="002C2B29">
        <w:tc>
          <w:tcPr>
            <w:tcW w:w="805" w:type="dxa"/>
          </w:tcPr>
          <w:p w14:paraId="14AA938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22.</w:t>
            </w:r>
          </w:p>
        </w:tc>
        <w:tc>
          <w:tcPr>
            <w:tcW w:w="8211" w:type="dxa"/>
          </w:tcPr>
          <w:p w14:paraId="6EEB3A92" w14:textId="77777777" w:rsidR="00A35C84" w:rsidRPr="00112BEB" w:rsidRDefault="00A35C84" w:rsidP="00D24540">
            <w:pPr>
              <w:rPr>
                <w:rFonts w:cs="Arial"/>
                <w:szCs w:val="24"/>
                <w:lang w:val="ms-MY"/>
              </w:rPr>
            </w:pPr>
            <w:r w:rsidRPr="00112BEB">
              <w:rPr>
                <w:rFonts w:cs="Arial"/>
                <w:szCs w:val="24"/>
                <w:lang w:val="ms-MY"/>
              </w:rPr>
              <w:t>Proses Naziran – (SAR).</w:t>
            </w:r>
          </w:p>
        </w:tc>
      </w:tr>
      <w:tr w:rsidR="00A35C84" w:rsidRPr="00112BEB" w14:paraId="761EDC30" w14:textId="77777777" w:rsidTr="002C2B29">
        <w:tc>
          <w:tcPr>
            <w:tcW w:w="805" w:type="dxa"/>
          </w:tcPr>
          <w:p w14:paraId="2B065F2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23.</w:t>
            </w:r>
          </w:p>
        </w:tc>
        <w:tc>
          <w:tcPr>
            <w:tcW w:w="8211" w:type="dxa"/>
          </w:tcPr>
          <w:p w14:paraId="2E7C6AED" w14:textId="77777777" w:rsidR="00A35C84" w:rsidRPr="00112BEB" w:rsidRDefault="00A35C84" w:rsidP="00D24540">
            <w:pPr>
              <w:rPr>
                <w:rFonts w:cs="Arial"/>
                <w:szCs w:val="24"/>
                <w:lang w:val="ms-MY"/>
              </w:rPr>
            </w:pPr>
            <w:r w:rsidRPr="00112BEB">
              <w:rPr>
                <w:rFonts w:cs="Arial"/>
                <w:szCs w:val="24"/>
                <w:lang w:val="ms-MY"/>
              </w:rPr>
              <w:t>Proses Naziran – (SAB).</w:t>
            </w:r>
          </w:p>
        </w:tc>
      </w:tr>
      <w:tr w:rsidR="00A35C84" w:rsidRPr="00112BEB" w14:paraId="71A37126" w14:textId="77777777" w:rsidTr="002C2B29">
        <w:tc>
          <w:tcPr>
            <w:tcW w:w="805" w:type="dxa"/>
          </w:tcPr>
          <w:p w14:paraId="18F2125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24.</w:t>
            </w:r>
          </w:p>
        </w:tc>
        <w:tc>
          <w:tcPr>
            <w:tcW w:w="8211" w:type="dxa"/>
          </w:tcPr>
          <w:p w14:paraId="19B5E1C8" w14:textId="77777777" w:rsidR="00A35C84" w:rsidRPr="00112BEB" w:rsidRDefault="00A35C84" w:rsidP="00D24540">
            <w:pPr>
              <w:rPr>
                <w:rFonts w:cs="Arial"/>
                <w:szCs w:val="24"/>
                <w:lang w:val="ms-MY"/>
              </w:rPr>
            </w:pPr>
            <w:r w:rsidRPr="00112BEB">
              <w:rPr>
                <w:rFonts w:cs="Arial"/>
                <w:szCs w:val="24"/>
                <w:lang w:val="ms-MY"/>
              </w:rPr>
              <w:t>Pengurusan Permohonan Rayuan.</w:t>
            </w:r>
          </w:p>
        </w:tc>
      </w:tr>
      <w:tr w:rsidR="00A35C84" w:rsidRPr="00112BEB" w14:paraId="586F3ED4" w14:textId="77777777" w:rsidTr="002C2B29">
        <w:tc>
          <w:tcPr>
            <w:tcW w:w="805" w:type="dxa"/>
          </w:tcPr>
          <w:p w14:paraId="2638A13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25.</w:t>
            </w:r>
          </w:p>
        </w:tc>
        <w:tc>
          <w:tcPr>
            <w:tcW w:w="8211" w:type="dxa"/>
          </w:tcPr>
          <w:p w14:paraId="658C74F1" w14:textId="77777777" w:rsidR="00A35C84" w:rsidRPr="00112BEB" w:rsidRDefault="00A35C84" w:rsidP="00D24540">
            <w:pPr>
              <w:rPr>
                <w:rFonts w:cs="Arial"/>
                <w:szCs w:val="24"/>
                <w:lang w:val="ms-MY"/>
              </w:rPr>
            </w:pPr>
            <w:r w:rsidRPr="00112BEB">
              <w:rPr>
                <w:rFonts w:cs="Arial"/>
                <w:szCs w:val="24"/>
                <w:lang w:val="ms-MY"/>
              </w:rPr>
              <w:t>Proses Permohonan Rayuan (JIM).</w:t>
            </w:r>
          </w:p>
        </w:tc>
      </w:tr>
      <w:tr w:rsidR="00A35C84" w:rsidRPr="00112BEB" w14:paraId="392B1476" w14:textId="77777777" w:rsidTr="002C2B29">
        <w:tc>
          <w:tcPr>
            <w:tcW w:w="805" w:type="dxa"/>
          </w:tcPr>
          <w:p w14:paraId="3ECA3FD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26.</w:t>
            </w:r>
          </w:p>
        </w:tc>
        <w:tc>
          <w:tcPr>
            <w:tcW w:w="8211" w:type="dxa"/>
          </w:tcPr>
          <w:p w14:paraId="6FFF88AC" w14:textId="77777777" w:rsidR="00A35C84" w:rsidRPr="00112BEB" w:rsidRDefault="00A35C84" w:rsidP="00D24540">
            <w:pPr>
              <w:rPr>
                <w:rFonts w:cs="Arial"/>
                <w:szCs w:val="24"/>
                <w:lang w:val="ms-MY"/>
              </w:rPr>
            </w:pPr>
            <w:r w:rsidRPr="00112BEB">
              <w:rPr>
                <w:rFonts w:cs="Arial"/>
                <w:szCs w:val="24"/>
                <w:lang w:val="ms-MY"/>
              </w:rPr>
              <w:t>Proses Permohonan Rayuan (JIM) – (SAR).</w:t>
            </w:r>
          </w:p>
        </w:tc>
      </w:tr>
      <w:tr w:rsidR="00A35C84" w:rsidRPr="00112BEB" w14:paraId="577F67F5" w14:textId="77777777" w:rsidTr="002C2B29">
        <w:tc>
          <w:tcPr>
            <w:tcW w:w="805" w:type="dxa"/>
          </w:tcPr>
          <w:p w14:paraId="44BCD4F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27.</w:t>
            </w:r>
          </w:p>
        </w:tc>
        <w:tc>
          <w:tcPr>
            <w:tcW w:w="8211" w:type="dxa"/>
          </w:tcPr>
          <w:p w14:paraId="1B423F34" w14:textId="77777777" w:rsidR="00A35C84" w:rsidRPr="00112BEB" w:rsidRDefault="00A35C84" w:rsidP="00D24540">
            <w:pPr>
              <w:rPr>
                <w:rFonts w:cs="Arial"/>
                <w:szCs w:val="24"/>
                <w:lang w:val="ms-MY"/>
              </w:rPr>
            </w:pPr>
            <w:r w:rsidRPr="00112BEB">
              <w:rPr>
                <w:rFonts w:cs="Arial"/>
                <w:szCs w:val="24"/>
                <w:lang w:val="ms-MY"/>
              </w:rPr>
              <w:t>Proses Permohonan Rayuan (JIM) – (SAB).</w:t>
            </w:r>
          </w:p>
        </w:tc>
      </w:tr>
      <w:tr w:rsidR="00A35C84" w:rsidRPr="00112BEB" w14:paraId="5A712447" w14:textId="77777777" w:rsidTr="002C2B29">
        <w:tc>
          <w:tcPr>
            <w:tcW w:w="805" w:type="dxa"/>
          </w:tcPr>
          <w:p w14:paraId="4DC4197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28.</w:t>
            </w:r>
          </w:p>
        </w:tc>
        <w:tc>
          <w:tcPr>
            <w:tcW w:w="8211" w:type="dxa"/>
          </w:tcPr>
          <w:p w14:paraId="7710CC0E" w14:textId="77777777" w:rsidR="00A35C84" w:rsidRPr="00112BEB" w:rsidRDefault="00A35C84" w:rsidP="00D24540">
            <w:pPr>
              <w:rPr>
                <w:rFonts w:cs="Arial"/>
                <w:szCs w:val="24"/>
                <w:lang w:val="ms-MY"/>
              </w:rPr>
            </w:pPr>
            <w:r w:rsidRPr="00112BEB">
              <w:rPr>
                <w:rFonts w:cs="Arial"/>
                <w:szCs w:val="24"/>
                <w:lang w:val="ms-MY"/>
              </w:rPr>
              <w:t>Permohonan Rayuan (KDN).</w:t>
            </w:r>
          </w:p>
        </w:tc>
      </w:tr>
      <w:tr w:rsidR="00A35C84" w:rsidRPr="00112BEB" w14:paraId="0357F806" w14:textId="77777777" w:rsidTr="002C2B29">
        <w:tc>
          <w:tcPr>
            <w:tcW w:w="805" w:type="dxa"/>
          </w:tcPr>
          <w:p w14:paraId="4189A6E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29.</w:t>
            </w:r>
          </w:p>
        </w:tc>
        <w:tc>
          <w:tcPr>
            <w:tcW w:w="8211" w:type="dxa"/>
          </w:tcPr>
          <w:p w14:paraId="58D520CB" w14:textId="77777777" w:rsidR="00A35C84" w:rsidRPr="00112BEB" w:rsidRDefault="00A35C84" w:rsidP="00D24540">
            <w:pPr>
              <w:rPr>
                <w:rFonts w:cs="Arial"/>
                <w:szCs w:val="24"/>
                <w:lang w:val="ms-MY"/>
              </w:rPr>
            </w:pPr>
            <w:r w:rsidRPr="00112BEB">
              <w:rPr>
                <w:rFonts w:cs="Arial"/>
                <w:szCs w:val="24"/>
                <w:lang w:val="ms-MY"/>
              </w:rPr>
              <w:t>Pengurusan Permohonan Pas.</w:t>
            </w:r>
          </w:p>
        </w:tc>
      </w:tr>
      <w:tr w:rsidR="00A35C84" w:rsidRPr="00112BEB" w14:paraId="0038F96A" w14:textId="77777777" w:rsidTr="002C2B29">
        <w:tc>
          <w:tcPr>
            <w:tcW w:w="805" w:type="dxa"/>
          </w:tcPr>
          <w:p w14:paraId="60D29D5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30.</w:t>
            </w:r>
          </w:p>
        </w:tc>
        <w:tc>
          <w:tcPr>
            <w:tcW w:w="8211" w:type="dxa"/>
          </w:tcPr>
          <w:p w14:paraId="0AEB4EC1" w14:textId="77777777" w:rsidR="00A35C84" w:rsidRPr="00112BEB" w:rsidRDefault="00A35C84" w:rsidP="00D24540">
            <w:pPr>
              <w:rPr>
                <w:rFonts w:cs="Arial"/>
                <w:szCs w:val="24"/>
                <w:lang w:val="ms-MY"/>
              </w:rPr>
            </w:pPr>
            <w:r w:rsidRPr="00112BEB">
              <w:rPr>
                <w:rFonts w:cs="Arial"/>
                <w:szCs w:val="24"/>
                <w:lang w:val="ms-MY"/>
              </w:rPr>
              <w:t>Permohonan Pas Penggajian (Kategori I, II dan III).</w:t>
            </w:r>
          </w:p>
        </w:tc>
      </w:tr>
      <w:tr w:rsidR="00A35C84" w:rsidRPr="00112BEB" w14:paraId="7ED10846" w14:textId="77777777" w:rsidTr="002C2B29">
        <w:tc>
          <w:tcPr>
            <w:tcW w:w="805" w:type="dxa"/>
          </w:tcPr>
          <w:p w14:paraId="24C50CE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31.</w:t>
            </w:r>
          </w:p>
        </w:tc>
        <w:tc>
          <w:tcPr>
            <w:tcW w:w="8211" w:type="dxa"/>
          </w:tcPr>
          <w:p w14:paraId="368DF3DC" w14:textId="77777777" w:rsidR="00A35C84" w:rsidRPr="00112BEB" w:rsidRDefault="00A35C84" w:rsidP="00D24540">
            <w:pPr>
              <w:rPr>
                <w:rFonts w:cs="Arial"/>
                <w:szCs w:val="24"/>
                <w:lang w:val="ms-MY"/>
              </w:rPr>
            </w:pPr>
            <w:r w:rsidRPr="00112BEB">
              <w:rPr>
                <w:rFonts w:cs="Arial"/>
                <w:szCs w:val="24"/>
                <w:lang w:val="ms-MY"/>
              </w:rPr>
              <w:t>Permohonan Pas Penggajian (Kategori I, II) – (SAR).</w:t>
            </w:r>
          </w:p>
        </w:tc>
      </w:tr>
      <w:tr w:rsidR="00A35C84" w:rsidRPr="00112BEB" w14:paraId="62C4E28A" w14:textId="77777777" w:rsidTr="002C2B29">
        <w:tc>
          <w:tcPr>
            <w:tcW w:w="805" w:type="dxa"/>
          </w:tcPr>
          <w:p w14:paraId="34375EF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32.</w:t>
            </w:r>
          </w:p>
        </w:tc>
        <w:tc>
          <w:tcPr>
            <w:tcW w:w="8211" w:type="dxa"/>
          </w:tcPr>
          <w:p w14:paraId="4B42F52F" w14:textId="77777777" w:rsidR="00A35C84" w:rsidRPr="00112BEB" w:rsidRDefault="00A35C84" w:rsidP="00D24540">
            <w:pPr>
              <w:rPr>
                <w:rFonts w:cs="Arial"/>
                <w:szCs w:val="24"/>
                <w:lang w:val="ms-MY"/>
              </w:rPr>
            </w:pPr>
            <w:r w:rsidRPr="00112BEB">
              <w:rPr>
                <w:rFonts w:cs="Arial"/>
                <w:szCs w:val="24"/>
                <w:lang w:val="ms-MY"/>
              </w:rPr>
              <w:t>Permohonan Pas Kerja (Kategori I, II dan III) – (SAB).</w:t>
            </w:r>
          </w:p>
        </w:tc>
      </w:tr>
      <w:tr w:rsidR="00A35C84" w:rsidRPr="00112BEB" w14:paraId="7B18700B" w14:textId="77777777" w:rsidTr="002C2B29">
        <w:tc>
          <w:tcPr>
            <w:tcW w:w="805" w:type="dxa"/>
          </w:tcPr>
          <w:p w14:paraId="3633B98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33.</w:t>
            </w:r>
          </w:p>
        </w:tc>
        <w:tc>
          <w:tcPr>
            <w:tcW w:w="8211" w:type="dxa"/>
          </w:tcPr>
          <w:p w14:paraId="79603684" w14:textId="77777777" w:rsidR="00A35C84" w:rsidRPr="00112BEB" w:rsidRDefault="00A35C84" w:rsidP="00D24540">
            <w:pPr>
              <w:rPr>
                <w:rFonts w:cs="Arial"/>
                <w:szCs w:val="24"/>
                <w:lang w:val="ms-MY"/>
              </w:rPr>
            </w:pPr>
            <w:r w:rsidRPr="00112BEB">
              <w:rPr>
                <w:rFonts w:cs="Arial"/>
                <w:szCs w:val="24"/>
                <w:lang w:val="ms-MY"/>
              </w:rPr>
              <w:t>Permohonan Pas Kerja (Malaysia).</w:t>
            </w:r>
          </w:p>
        </w:tc>
      </w:tr>
      <w:tr w:rsidR="00A35C84" w:rsidRPr="00112BEB" w14:paraId="02111EFD" w14:textId="77777777" w:rsidTr="002C2B29">
        <w:tc>
          <w:tcPr>
            <w:tcW w:w="805" w:type="dxa"/>
          </w:tcPr>
          <w:p w14:paraId="738F4D3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34.</w:t>
            </w:r>
          </w:p>
        </w:tc>
        <w:tc>
          <w:tcPr>
            <w:tcW w:w="8211" w:type="dxa"/>
          </w:tcPr>
          <w:p w14:paraId="5B91C3CB" w14:textId="77777777" w:rsidR="00A35C84" w:rsidRPr="00112BEB" w:rsidRDefault="00A35C84" w:rsidP="00D24540">
            <w:pPr>
              <w:rPr>
                <w:rFonts w:cs="Arial"/>
                <w:szCs w:val="24"/>
                <w:lang w:val="ms-MY"/>
              </w:rPr>
            </w:pPr>
            <w:r w:rsidRPr="00112BEB">
              <w:rPr>
                <w:rFonts w:cs="Arial"/>
                <w:szCs w:val="24"/>
                <w:lang w:val="ms-MY"/>
              </w:rPr>
              <w:t>Permohonan Pas Kerja Ekspatriat Offshore (Oil &amp; Gas).</w:t>
            </w:r>
          </w:p>
        </w:tc>
      </w:tr>
      <w:tr w:rsidR="00A35C84" w:rsidRPr="00112BEB" w14:paraId="40041806" w14:textId="77777777" w:rsidTr="002C2B29">
        <w:tc>
          <w:tcPr>
            <w:tcW w:w="805" w:type="dxa"/>
          </w:tcPr>
          <w:p w14:paraId="65DE740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35.</w:t>
            </w:r>
          </w:p>
        </w:tc>
        <w:tc>
          <w:tcPr>
            <w:tcW w:w="8211" w:type="dxa"/>
          </w:tcPr>
          <w:p w14:paraId="2215F927" w14:textId="77777777" w:rsidR="00A35C84" w:rsidRPr="00112BEB" w:rsidRDefault="00A35C84" w:rsidP="00D24540">
            <w:pPr>
              <w:rPr>
                <w:rFonts w:cs="Arial"/>
                <w:szCs w:val="24"/>
                <w:lang w:val="ms-MY"/>
              </w:rPr>
            </w:pPr>
            <w:r w:rsidRPr="00112BEB">
              <w:rPr>
                <w:rFonts w:cs="Arial"/>
                <w:szCs w:val="24"/>
                <w:lang w:val="ms-MY"/>
              </w:rPr>
              <w:t>Permohonan Pas Residen (Talent dan MTE) Dan Tanggungan.</w:t>
            </w:r>
          </w:p>
        </w:tc>
      </w:tr>
      <w:tr w:rsidR="00A35C84" w:rsidRPr="00112BEB" w14:paraId="7FC2E628" w14:textId="77777777" w:rsidTr="002C2B29">
        <w:tc>
          <w:tcPr>
            <w:tcW w:w="805" w:type="dxa"/>
          </w:tcPr>
          <w:p w14:paraId="781A634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36.</w:t>
            </w:r>
          </w:p>
        </w:tc>
        <w:tc>
          <w:tcPr>
            <w:tcW w:w="8211" w:type="dxa"/>
          </w:tcPr>
          <w:p w14:paraId="275EED50" w14:textId="77777777" w:rsidR="00A35C84" w:rsidRPr="00112BEB" w:rsidRDefault="00A35C84" w:rsidP="00D24540">
            <w:pPr>
              <w:rPr>
                <w:rFonts w:cs="Arial"/>
                <w:szCs w:val="24"/>
                <w:lang w:val="ms-MY"/>
              </w:rPr>
            </w:pPr>
            <w:r w:rsidRPr="00112BEB">
              <w:rPr>
                <w:rFonts w:cs="Arial"/>
                <w:szCs w:val="24"/>
                <w:lang w:val="ms-MY"/>
              </w:rPr>
              <w:t>Permohonan Pas Lawatan Ikhtisas (Pakar / MTE / Digital Nomad).</w:t>
            </w:r>
          </w:p>
        </w:tc>
      </w:tr>
      <w:tr w:rsidR="00A35C84" w:rsidRPr="00112BEB" w14:paraId="030CA8D5" w14:textId="77777777" w:rsidTr="002C2B29">
        <w:tc>
          <w:tcPr>
            <w:tcW w:w="805" w:type="dxa"/>
          </w:tcPr>
          <w:p w14:paraId="7304936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37.</w:t>
            </w:r>
          </w:p>
        </w:tc>
        <w:tc>
          <w:tcPr>
            <w:tcW w:w="8211" w:type="dxa"/>
          </w:tcPr>
          <w:p w14:paraId="1197AE76" w14:textId="77777777" w:rsidR="00A35C84" w:rsidRPr="00112BEB" w:rsidRDefault="00A35C84" w:rsidP="00D24540">
            <w:pPr>
              <w:rPr>
                <w:rFonts w:cs="Arial"/>
                <w:szCs w:val="24"/>
                <w:lang w:val="ms-MY"/>
              </w:rPr>
            </w:pPr>
            <w:r w:rsidRPr="00112BEB">
              <w:rPr>
                <w:rFonts w:cs="Arial"/>
                <w:szCs w:val="24"/>
                <w:lang w:val="ms-MY"/>
              </w:rPr>
              <w:t>Permohonan Pas Lawatan Ikhtisas (Pakar / MTE / Digital Nomad) – (SAR).</w:t>
            </w:r>
          </w:p>
        </w:tc>
      </w:tr>
      <w:tr w:rsidR="00A35C84" w:rsidRPr="00112BEB" w14:paraId="428DF8EE" w14:textId="77777777" w:rsidTr="002C2B29">
        <w:tc>
          <w:tcPr>
            <w:tcW w:w="805" w:type="dxa"/>
          </w:tcPr>
          <w:p w14:paraId="17B59D3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38.</w:t>
            </w:r>
          </w:p>
        </w:tc>
        <w:tc>
          <w:tcPr>
            <w:tcW w:w="8211" w:type="dxa"/>
          </w:tcPr>
          <w:p w14:paraId="2D5C21EB" w14:textId="77777777" w:rsidR="00A35C84" w:rsidRPr="00112BEB" w:rsidRDefault="00A35C84" w:rsidP="00D24540">
            <w:pPr>
              <w:rPr>
                <w:rFonts w:cs="Arial"/>
                <w:szCs w:val="24"/>
                <w:lang w:val="ms-MY"/>
              </w:rPr>
            </w:pPr>
            <w:r w:rsidRPr="00112BEB">
              <w:rPr>
                <w:rFonts w:cs="Arial"/>
                <w:szCs w:val="24"/>
                <w:lang w:val="ms-MY"/>
              </w:rPr>
              <w:t>Permohonan Pas Lawatan Ikhtisas (Pakar / MTE / Digital Nomad) - (SAB).</w:t>
            </w:r>
          </w:p>
        </w:tc>
      </w:tr>
      <w:tr w:rsidR="00A35C84" w:rsidRPr="00112BEB" w14:paraId="33E6B912" w14:textId="77777777" w:rsidTr="002C2B29">
        <w:tc>
          <w:tcPr>
            <w:tcW w:w="805" w:type="dxa"/>
          </w:tcPr>
          <w:p w14:paraId="5B93A40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39.</w:t>
            </w:r>
          </w:p>
        </w:tc>
        <w:tc>
          <w:tcPr>
            <w:tcW w:w="8211" w:type="dxa"/>
          </w:tcPr>
          <w:p w14:paraId="4A081A53" w14:textId="77777777" w:rsidR="00A35C84" w:rsidRPr="00112BEB" w:rsidRDefault="00A35C84" w:rsidP="00D24540">
            <w:pPr>
              <w:rPr>
                <w:rFonts w:cs="Arial"/>
                <w:szCs w:val="24"/>
                <w:lang w:val="ms-MY"/>
              </w:rPr>
            </w:pPr>
            <w:r w:rsidRPr="00112BEB">
              <w:rPr>
                <w:rFonts w:cs="Arial"/>
                <w:szCs w:val="24"/>
                <w:lang w:val="ms-MY"/>
              </w:rPr>
              <w:t xml:space="preserve">Permohonan Surat Sokongan </w:t>
            </w:r>
            <w:r>
              <w:rPr>
                <w:rFonts w:cs="Arial"/>
                <w:szCs w:val="24"/>
                <w:lang w:val="ms-MY"/>
              </w:rPr>
              <w:t>b</w:t>
            </w:r>
            <w:r w:rsidRPr="00112BEB">
              <w:rPr>
                <w:rFonts w:cs="Arial"/>
                <w:szCs w:val="24"/>
                <w:lang w:val="ms-MY"/>
              </w:rPr>
              <w:t>agi Kepakaran Teknikal.</w:t>
            </w:r>
          </w:p>
        </w:tc>
      </w:tr>
      <w:tr w:rsidR="00A35C84" w:rsidRPr="00112BEB" w14:paraId="76471FA6" w14:textId="77777777" w:rsidTr="002C2B29">
        <w:tc>
          <w:tcPr>
            <w:tcW w:w="805" w:type="dxa"/>
          </w:tcPr>
          <w:p w14:paraId="3556B5F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40.</w:t>
            </w:r>
          </w:p>
        </w:tc>
        <w:tc>
          <w:tcPr>
            <w:tcW w:w="8211" w:type="dxa"/>
          </w:tcPr>
          <w:p w14:paraId="5A908B91" w14:textId="77777777" w:rsidR="00A35C84" w:rsidRPr="00112BEB" w:rsidRDefault="00A35C84" w:rsidP="00D24540">
            <w:pPr>
              <w:rPr>
                <w:rFonts w:cs="Arial"/>
                <w:szCs w:val="24"/>
                <w:lang w:val="ms-MY"/>
              </w:rPr>
            </w:pPr>
            <w:r w:rsidRPr="00112BEB">
              <w:rPr>
                <w:rFonts w:cs="Arial"/>
                <w:szCs w:val="24"/>
                <w:lang w:val="ms-MY"/>
              </w:rPr>
              <w:t>Pas Pelabur.</w:t>
            </w:r>
          </w:p>
        </w:tc>
      </w:tr>
      <w:tr w:rsidR="00A35C84" w:rsidRPr="00112BEB" w14:paraId="08E67E08" w14:textId="77777777" w:rsidTr="002C2B29">
        <w:tc>
          <w:tcPr>
            <w:tcW w:w="805" w:type="dxa"/>
          </w:tcPr>
          <w:p w14:paraId="21962BA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41.</w:t>
            </w:r>
          </w:p>
        </w:tc>
        <w:tc>
          <w:tcPr>
            <w:tcW w:w="8211" w:type="dxa"/>
          </w:tcPr>
          <w:p w14:paraId="191655CE" w14:textId="77777777" w:rsidR="00A35C84" w:rsidRPr="00112BEB" w:rsidRDefault="00A35C84" w:rsidP="00D24540">
            <w:pPr>
              <w:rPr>
                <w:rFonts w:cs="Arial"/>
                <w:szCs w:val="24"/>
                <w:lang w:val="ms-MY"/>
              </w:rPr>
            </w:pPr>
            <w:r w:rsidRPr="00112BEB">
              <w:rPr>
                <w:rFonts w:cs="Arial"/>
                <w:szCs w:val="24"/>
                <w:lang w:val="ms-MY"/>
              </w:rPr>
              <w:t>Permohonan Tanggungan Kepada Ekspatriat / Pekerja Mahir / Berpengetahuan.</w:t>
            </w:r>
          </w:p>
        </w:tc>
      </w:tr>
      <w:tr w:rsidR="00A35C84" w:rsidRPr="00112BEB" w14:paraId="2F54C929" w14:textId="77777777" w:rsidTr="002C2B29">
        <w:tc>
          <w:tcPr>
            <w:tcW w:w="805" w:type="dxa"/>
          </w:tcPr>
          <w:p w14:paraId="0D7DA33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42.</w:t>
            </w:r>
          </w:p>
        </w:tc>
        <w:tc>
          <w:tcPr>
            <w:tcW w:w="8211" w:type="dxa"/>
          </w:tcPr>
          <w:p w14:paraId="27EC4D0E" w14:textId="77777777" w:rsidR="00A35C84" w:rsidRPr="00112BEB" w:rsidRDefault="00A35C84" w:rsidP="00D24540">
            <w:pPr>
              <w:rPr>
                <w:rFonts w:cs="Arial"/>
                <w:szCs w:val="24"/>
                <w:lang w:val="ms-MY"/>
              </w:rPr>
            </w:pPr>
            <w:r w:rsidRPr="00112BEB">
              <w:rPr>
                <w:rFonts w:cs="Arial"/>
                <w:szCs w:val="24"/>
                <w:lang w:val="ms-MY"/>
              </w:rPr>
              <w:t>Permohonan Tanggungan Kepada Pemegang Pas Kerja (Malaysia).</w:t>
            </w:r>
          </w:p>
        </w:tc>
      </w:tr>
      <w:tr w:rsidR="00A35C84" w:rsidRPr="00112BEB" w14:paraId="312CA126" w14:textId="77777777" w:rsidTr="002C2B29">
        <w:tc>
          <w:tcPr>
            <w:tcW w:w="805" w:type="dxa"/>
          </w:tcPr>
          <w:p w14:paraId="62B5F0C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43.</w:t>
            </w:r>
          </w:p>
        </w:tc>
        <w:tc>
          <w:tcPr>
            <w:tcW w:w="8211" w:type="dxa"/>
          </w:tcPr>
          <w:p w14:paraId="78E2D5AF" w14:textId="77777777" w:rsidR="00A35C84" w:rsidRPr="00112BEB" w:rsidRDefault="00A35C84" w:rsidP="00D24540">
            <w:pPr>
              <w:rPr>
                <w:rFonts w:cs="Arial"/>
                <w:szCs w:val="24"/>
                <w:lang w:val="ms-MY"/>
              </w:rPr>
            </w:pPr>
            <w:r w:rsidRPr="00112BEB">
              <w:rPr>
                <w:rFonts w:cs="Arial"/>
                <w:szCs w:val="24"/>
                <w:lang w:val="ms-MY"/>
              </w:rPr>
              <w:t>Pengurusan Pembantu Rumah Asing (PRA).</w:t>
            </w:r>
          </w:p>
        </w:tc>
      </w:tr>
      <w:tr w:rsidR="00A35C84" w:rsidRPr="00112BEB" w14:paraId="23535AB9" w14:textId="77777777" w:rsidTr="002C2B29">
        <w:tc>
          <w:tcPr>
            <w:tcW w:w="805" w:type="dxa"/>
          </w:tcPr>
          <w:p w14:paraId="182EEAF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44.</w:t>
            </w:r>
          </w:p>
        </w:tc>
        <w:tc>
          <w:tcPr>
            <w:tcW w:w="8211" w:type="dxa"/>
          </w:tcPr>
          <w:p w14:paraId="5AF926D3" w14:textId="77777777" w:rsidR="00A35C84" w:rsidRPr="00112BEB" w:rsidRDefault="00A35C84" w:rsidP="00D24540">
            <w:pPr>
              <w:rPr>
                <w:rFonts w:cs="Arial"/>
                <w:szCs w:val="24"/>
                <w:lang w:val="ms-MY"/>
              </w:rPr>
            </w:pPr>
            <w:r w:rsidRPr="00112BEB">
              <w:rPr>
                <w:rFonts w:cs="Arial"/>
                <w:szCs w:val="24"/>
                <w:lang w:val="ms-MY"/>
              </w:rPr>
              <w:t>Permohonan Pembantu Rumah Asing Kepada Ekspatriat / Pekerja Mahir / Berpengetahuan.</w:t>
            </w:r>
          </w:p>
        </w:tc>
      </w:tr>
      <w:tr w:rsidR="00A35C84" w:rsidRPr="00112BEB" w14:paraId="1236A2D0" w14:textId="77777777" w:rsidTr="002C2B29">
        <w:tc>
          <w:tcPr>
            <w:tcW w:w="805" w:type="dxa"/>
          </w:tcPr>
          <w:p w14:paraId="4FCC3E8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45.</w:t>
            </w:r>
          </w:p>
        </w:tc>
        <w:tc>
          <w:tcPr>
            <w:tcW w:w="8211" w:type="dxa"/>
          </w:tcPr>
          <w:p w14:paraId="69879A48" w14:textId="77777777" w:rsidR="00A35C84" w:rsidRPr="00112BEB" w:rsidRDefault="00A35C84" w:rsidP="00D24540">
            <w:pPr>
              <w:rPr>
                <w:rFonts w:cs="Arial"/>
                <w:szCs w:val="24"/>
                <w:lang w:val="ms-MY"/>
              </w:rPr>
            </w:pPr>
            <w:r w:rsidRPr="00112BEB">
              <w:rPr>
                <w:rFonts w:cs="Arial"/>
                <w:szCs w:val="24"/>
                <w:lang w:val="ms-MY"/>
              </w:rPr>
              <w:t>Permohonan Tukar Majikan Pembantu Rumah Asing (PRA) Antara Pasangan.</w:t>
            </w:r>
          </w:p>
        </w:tc>
      </w:tr>
      <w:tr w:rsidR="00A35C84" w:rsidRPr="00112BEB" w14:paraId="1F93F442" w14:textId="77777777" w:rsidTr="002C2B29">
        <w:tc>
          <w:tcPr>
            <w:tcW w:w="805" w:type="dxa"/>
          </w:tcPr>
          <w:p w14:paraId="5510B33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46.</w:t>
            </w:r>
          </w:p>
        </w:tc>
        <w:tc>
          <w:tcPr>
            <w:tcW w:w="8211" w:type="dxa"/>
          </w:tcPr>
          <w:p w14:paraId="7CB75064" w14:textId="77777777" w:rsidR="00A35C84" w:rsidRPr="00112BEB" w:rsidRDefault="00A35C84" w:rsidP="00D24540">
            <w:pPr>
              <w:rPr>
                <w:rFonts w:cs="Arial"/>
                <w:szCs w:val="24"/>
                <w:lang w:val="ms-MY"/>
              </w:rPr>
            </w:pPr>
            <w:r w:rsidRPr="00112BEB">
              <w:rPr>
                <w:rFonts w:cs="Arial"/>
                <w:szCs w:val="24"/>
                <w:lang w:val="ms-MY"/>
              </w:rPr>
              <w:t>Permohonan Gantian Pembantu Rumah Asing (PRA).</w:t>
            </w:r>
          </w:p>
        </w:tc>
      </w:tr>
      <w:tr w:rsidR="00A35C84" w:rsidRPr="00112BEB" w14:paraId="13A4A274" w14:textId="77777777" w:rsidTr="002C2B29">
        <w:tc>
          <w:tcPr>
            <w:tcW w:w="805" w:type="dxa"/>
          </w:tcPr>
          <w:p w14:paraId="0A0E390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47.</w:t>
            </w:r>
          </w:p>
        </w:tc>
        <w:tc>
          <w:tcPr>
            <w:tcW w:w="8211" w:type="dxa"/>
          </w:tcPr>
          <w:p w14:paraId="5EAFA6F3" w14:textId="77777777" w:rsidR="00A35C84" w:rsidRPr="00112BEB" w:rsidRDefault="00A35C84" w:rsidP="00D24540">
            <w:pPr>
              <w:rPr>
                <w:rFonts w:cs="Arial"/>
                <w:szCs w:val="24"/>
                <w:lang w:val="ms-MY"/>
              </w:rPr>
            </w:pPr>
            <w:r w:rsidRPr="00112BEB">
              <w:rPr>
                <w:rFonts w:cs="Arial"/>
                <w:szCs w:val="24"/>
                <w:lang w:val="ms-MY"/>
              </w:rPr>
              <w:t>Pengurusan PRA Bagi Majikan Bertukar Pas.</w:t>
            </w:r>
          </w:p>
        </w:tc>
      </w:tr>
      <w:tr w:rsidR="00A35C84" w:rsidRPr="00112BEB" w14:paraId="7041D263" w14:textId="77777777" w:rsidTr="002C2B29">
        <w:tc>
          <w:tcPr>
            <w:tcW w:w="805" w:type="dxa"/>
          </w:tcPr>
          <w:p w14:paraId="2DF8FE6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48.</w:t>
            </w:r>
          </w:p>
        </w:tc>
        <w:tc>
          <w:tcPr>
            <w:tcW w:w="8211" w:type="dxa"/>
          </w:tcPr>
          <w:p w14:paraId="44439898" w14:textId="77777777" w:rsidR="00A35C84" w:rsidRPr="00112BEB" w:rsidRDefault="00A35C84" w:rsidP="00D24540">
            <w:pPr>
              <w:rPr>
                <w:rFonts w:cs="Arial"/>
                <w:szCs w:val="24"/>
                <w:lang w:val="ms-MY"/>
              </w:rPr>
            </w:pPr>
            <w:r w:rsidRPr="00112BEB">
              <w:rPr>
                <w:rFonts w:cs="Arial"/>
                <w:szCs w:val="24"/>
                <w:lang w:val="ms-MY"/>
              </w:rPr>
              <w:t>Kedutaan.</w:t>
            </w:r>
          </w:p>
        </w:tc>
      </w:tr>
      <w:tr w:rsidR="00A35C84" w:rsidRPr="00112BEB" w14:paraId="6EE22EB7" w14:textId="77777777" w:rsidTr="002C2B29">
        <w:tc>
          <w:tcPr>
            <w:tcW w:w="805" w:type="dxa"/>
          </w:tcPr>
          <w:p w14:paraId="283111A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49.</w:t>
            </w:r>
          </w:p>
        </w:tc>
        <w:tc>
          <w:tcPr>
            <w:tcW w:w="8211" w:type="dxa"/>
          </w:tcPr>
          <w:p w14:paraId="7D7E3C74" w14:textId="77777777" w:rsidR="00A35C84" w:rsidRPr="00112BEB" w:rsidRDefault="00A35C84" w:rsidP="00D24540">
            <w:pPr>
              <w:rPr>
                <w:rFonts w:cs="Arial"/>
                <w:szCs w:val="24"/>
                <w:lang w:val="ms-MY"/>
              </w:rPr>
            </w:pPr>
            <w:r w:rsidRPr="00112BEB">
              <w:rPr>
                <w:rFonts w:cs="Arial"/>
                <w:szCs w:val="24"/>
                <w:lang w:val="ms-MY"/>
              </w:rPr>
              <w:t>Permohonan Perintah Pengecualian.</w:t>
            </w:r>
          </w:p>
        </w:tc>
      </w:tr>
      <w:tr w:rsidR="00A35C84" w:rsidRPr="00112BEB" w14:paraId="17D55448" w14:textId="77777777" w:rsidTr="002C2B29">
        <w:tc>
          <w:tcPr>
            <w:tcW w:w="805" w:type="dxa"/>
          </w:tcPr>
          <w:p w14:paraId="762716F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50.</w:t>
            </w:r>
          </w:p>
        </w:tc>
        <w:tc>
          <w:tcPr>
            <w:tcW w:w="8211" w:type="dxa"/>
          </w:tcPr>
          <w:p w14:paraId="54A9F97F" w14:textId="77777777" w:rsidR="00A35C84" w:rsidRPr="00112BEB" w:rsidRDefault="00A35C84" w:rsidP="00D24540">
            <w:pPr>
              <w:rPr>
                <w:rFonts w:cs="Arial"/>
                <w:szCs w:val="24"/>
                <w:lang w:val="ms-MY"/>
              </w:rPr>
            </w:pPr>
            <w:r w:rsidRPr="00112BEB">
              <w:rPr>
                <w:rFonts w:cs="Arial"/>
                <w:szCs w:val="24"/>
                <w:lang w:val="ms-MY"/>
              </w:rPr>
              <w:t>Permohonan Pas Penggajian.</w:t>
            </w:r>
          </w:p>
        </w:tc>
      </w:tr>
      <w:tr w:rsidR="00A35C84" w:rsidRPr="00112BEB" w14:paraId="6A9DF742" w14:textId="77777777" w:rsidTr="002C2B29">
        <w:tc>
          <w:tcPr>
            <w:tcW w:w="805" w:type="dxa"/>
          </w:tcPr>
          <w:p w14:paraId="6E0F0B2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51.</w:t>
            </w:r>
          </w:p>
        </w:tc>
        <w:tc>
          <w:tcPr>
            <w:tcW w:w="8211" w:type="dxa"/>
          </w:tcPr>
          <w:p w14:paraId="522B8519" w14:textId="77777777" w:rsidR="00A35C84" w:rsidRPr="00112BEB" w:rsidRDefault="00A35C84" w:rsidP="00D24540">
            <w:pPr>
              <w:rPr>
                <w:rFonts w:cs="Arial"/>
                <w:szCs w:val="24"/>
                <w:lang w:val="ms-MY"/>
              </w:rPr>
            </w:pPr>
            <w:r w:rsidRPr="00112BEB">
              <w:rPr>
                <w:rFonts w:cs="Arial"/>
                <w:szCs w:val="24"/>
                <w:lang w:val="ms-MY"/>
              </w:rPr>
              <w:t>Permohonan Pas Lawatan Ikhtisas – Pakar.</w:t>
            </w:r>
          </w:p>
        </w:tc>
      </w:tr>
      <w:tr w:rsidR="00A35C84" w:rsidRPr="00112BEB" w14:paraId="7296F14D" w14:textId="77777777" w:rsidTr="002C2B29">
        <w:tc>
          <w:tcPr>
            <w:tcW w:w="805" w:type="dxa"/>
          </w:tcPr>
          <w:p w14:paraId="49237D6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52.</w:t>
            </w:r>
          </w:p>
        </w:tc>
        <w:tc>
          <w:tcPr>
            <w:tcW w:w="8211" w:type="dxa"/>
          </w:tcPr>
          <w:p w14:paraId="718E13B5" w14:textId="77777777" w:rsidR="00A35C84" w:rsidRPr="00112BEB" w:rsidRDefault="00A35C84" w:rsidP="00D24540">
            <w:pPr>
              <w:rPr>
                <w:rFonts w:cs="Arial"/>
                <w:szCs w:val="24"/>
                <w:lang w:val="ms-MY"/>
              </w:rPr>
            </w:pPr>
            <w:r w:rsidRPr="00112BEB">
              <w:rPr>
                <w:rFonts w:cs="Arial"/>
                <w:szCs w:val="24"/>
                <w:lang w:val="ms-MY"/>
              </w:rPr>
              <w:t xml:space="preserve">Permohonan Pas Lawatan (Kerja Sementar [PL(KS)] </w:t>
            </w:r>
            <w:r>
              <w:rPr>
                <w:rFonts w:cs="Arial"/>
                <w:szCs w:val="24"/>
                <w:lang w:val="ms-MY"/>
              </w:rPr>
              <w:t>b</w:t>
            </w:r>
            <w:r w:rsidRPr="00112BEB">
              <w:rPr>
                <w:rFonts w:cs="Arial"/>
                <w:szCs w:val="24"/>
                <w:lang w:val="ms-MY"/>
              </w:rPr>
              <w:t>agi Kakitangan Ambilan Tempatam (KAT).</w:t>
            </w:r>
          </w:p>
        </w:tc>
      </w:tr>
      <w:tr w:rsidR="00A35C84" w:rsidRPr="00112BEB" w14:paraId="6BE7EF6F" w14:textId="77777777" w:rsidTr="002C2B29">
        <w:tc>
          <w:tcPr>
            <w:tcW w:w="805" w:type="dxa"/>
          </w:tcPr>
          <w:p w14:paraId="23B3FC3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53.</w:t>
            </w:r>
          </w:p>
        </w:tc>
        <w:tc>
          <w:tcPr>
            <w:tcW w:w="8211" w:type="dxa"/>
          </w:tcPr>
          <w:p w14:paraId="4ADF19A7" w14:textId="77777777" w:rsidR="00A35C84" w:rsidRPr="00112BEB" w:rsidRDefault="00A35C84" w:rsidP="00D24540">
            <w:pPr>
              <w:rPr>
                <w:rFonts w:cs="Arial"/>
                <w:szCs w:val="24"/>
                <w:lang w:val="ms-MY"/>
              </w:rPr>
            </w:pPr>
            <w:r w:rsidRPr="00112BEB">
              <w:rPr>
                <w:rFonts w:cs="Arial"/>
                <w:szCs w:val="24"/>
                <w:lang w:val="ms-MY"/>
              </w:rPr>
              <w:t>Permohonan Pas Lawatan (Kerja Sementar [PL(KS)] Pembantu Rumah Asing (PRA).</w:t>
            </w:r>
          </w:p>
        </w:tc>
      </w:tr>
      <w:tr w:rsidR="00A35C84" w:rsidRPr="00112BEB" w14:paraId="10861697" w14:textId="77777777" w:rsidTr="002C2B29">
        <w:tc>
          <w:tcPr>
            <w:tcW w:w="805" w:type="dxa"/>
          </w:tcPr>
          <w:p w14:paraId="3BD9786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54.</w:t>
            </w:r>
          </w:p>
        </w:tc>
        <w:tc>
          <w:tcPr>
            <w:tcW w:w="8211" w:type="dxa"/>
          </w:tcPr>
          <w:p w14:paraId="20EBC8E1" w14:textId="77777777" w:rsidR="00A35C84" w:rsidRPr="00112BEB" w:rsidRDefault="00A35C84" w:rsidP="00D24540">
            <w:pPr>
              <w:rPr>
                <w:rFonts w:cs="Arial"/>
                <w:szCs w:val="24"/>
                <w:lang w:val="ms-MY"/>
              </w:rPr>
            </w:pPr>
            <w:r w:rsidRPr="00112BEB">
              <w:rPr>
                <w:rFonts w:cs="Arial"/>
                <w:szCs w:val="24"/>
                <w:lang w:val="ms-MY"/>
              </w:rPr>
              <w:t xml:space="preserve">Permohonan Perintah Pengecualian </w:t>
            </w:r>
            <w:r>
              <w:rPr>
                <w:rFonts w:cs="Arial"/>
                <w:szCs w:val="24"/>
                <w:lang w:val="ms-MY"/>
              </w:rPr>
              <w:t>b</w:t>
            </w:r>
            <w:r w:rsidRPr="00112BEB">
              <w:rPr>
                <w:rFonts w:cs="Arial"/>
                <w:szCs w:val="24"/>
                <w:lang w:val="ms-MY"/>
              </w:rPr>
              <w:t>agi Tanggungan Diplomat.</w:t>
            </w:r>
          </w:p>
        </w:tc>
      </w:tr>
      <w:tr w:rsidR="00A35C84" w:rsidRPr="00112BEB" w14:paraId="668DACCD" w14:textId="77777777" w:rsidTr="002C2B29">
        <w:tc>
          <w:tcPr>
            <w:tcW w:w="805" w:type="dxa"/>
          </w:tcPr>
          <w:p w14:paraId="031D50D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55.</w:t>
            </w:r>
          </w:p>
        </w:tc>
        <w:tc>
          <w:tcPr>
            <w:tcW w:w="8211" w:type="dxa"/>
          </w:tcPr>
          <w:p w14:paraId="16B2DB24" w14:textId="77777777" w:rsidR="00A35C84" w:rsidRPr="00112BEB" w:rsidRDefault="00A35C84" w:rsidP="00D24540">
            <w:pPr>
              <w:rPr>
                <w:rFonts w:cs="Arial"/>
                <w:szCs w:val="24"/>
                <w:lang w:val="ms-MY"/>
              </w:rPr>
            </w:pPr>
            <w:r w:rsidRPr="00112BEB">
              <w:rPr>
                <w:rFonts w:cs="Arial"/>
                <w:szCs w:val="24"/>
                <w:lang w:val="ms-MY"/>
              </w:rPr>
              <w:t xml:space="preserve">Permohonan Pas Tanggungan </w:t>
            </w:r>
            <w:r>
              <w:rPr>
                <w:rFonts w:cs="Arial"/>
                <w:szCs w:val="24"/>
                <w:lang w:val="ms-MY"/>
              </w:rPr>
              <w:t>b</w:t>
            </w:r>
            <w:r w:rsidRPr="00112BEB">
              <w:rPr>
                <w:rFonts w:cs="Arial"/>
                <w:szCs w:val="24"/>
                <w:lang w:val="ms-MY"/>
              </w:rPr>
              <w:t>agi Tanggungan Pas Penggajian.</w:t>
            </w:r>
          </w:p>
        </w:tc>
      </w:tr>
      <w:tr w:rsidR="00A35C84" w:rsidRPr="00112BEB" w14:paraId="69315C00" w14:textId="77777777" w:rsidTr="002C2B29">
        <w:tc>
          <w:tcPr>
            <w:tcW w:w="805" w:type="dxa"/>
          </w:tcPr>
          <w:p w14:paraId="642B123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56.</w:t>
            </w:r>
          </w:p>
        </w:tc>
        <w:tc>
          <w:tcPr>
            <w:tcW w:w="8211" w:type="dxa"/>
          </w:tcPr>
          <w:p w14:paraId="63665E02" w14:textId="77777777" w:rsidR="00A35C84" w:rsidRPr="00112BEB" w:rsidRDefault="00A35C84" w:rsidP="00D24540">
            <w:pPr>
              <w:rPr>
                <w:rFonts w:cs="Arial"/>
                <w:szCs w:val="24"/>
                <w:lang w:val="ms-MY"/>
              </w:rPr>
            </w:pPr>
            <w:r w:rsidRPr="00112BEB">
              <w:rPr>
                <w:rFonts w:cs="Arial"/>
                <w:szCs w:val="24"/>
                <w:lang w:val="ms-MY"/>
              </w:rPr>
              <w:t>Permohonan Pas Lawatan Sosial Tanggungan kepada Diplomat, Pas Penggajian, Kakitangan Ambilan Tempatan.</w:t>
            </w:r>
          </w:p>
        </w:tc>
      </w:tr>
      <w:tr w:rsidR="00A35C84" w:rsidRPr="00112BEB" w14:paraId="76E08C33" w14:textId="77777777" w:rsidTr="002C2B29">
        <w:tc>
          <w:tcPr>
            <w:tcW w:w="805" w:type="dxa"/>
          </w:tcPr>
          <w:p w14:paraId="25A34DB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57.</w:t>
            </w:r>
          </w:p>
        </w:tc>
        <w:tc>
          <w:tcPr>
            <w:tcW w:w="8211" w:type="dxa"/>
          </w:tcPr>
          <w:p w14:paraId="04E8ED34" w14:textId="77777777" w:rsidR="00A35C84" w:rsidRPr="00112BEB" w:rsidRDefault="00A35C84" w:rsidP="00D24540">
            <w:pPr>
              <w:rPr>
                <w:rFonts w:cs="Arial"/>
                <w:szCs w:val="24"/>
                <w:lang w:val="ms-MY"/>
              </w:rPr>
            </w:pPr>
            <w:r w:rsidRPr="00112BEB">
              <w:rPr>
                <w:rFonts w:cs="Arial"/>
                <w:szCs w:val="24"/>
                <w:lang w:val="ms-MY"/>
              </w:rPr>
              <w:t>Kemudahan.</w:t>
            </w:r>
          </w:p>
        </w:tc>
      </w:tr>
      <w:tr w:rsidR="00A35C84" w:rsidRPr="00112BEB" w14:paraId="5DE3D218" w14:textId="77777777" w:rsidTr="002C2B29">
        <w:tc>
          <w:tcPr>
            <w:tcW w:w="805" w:type="dxa"/>
          </w:tcPr>
          <w:p w14:paraId="1F6F761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58.</w:t>
            </w:r>
          </w:p>
        </w:tc>
        <w:tc>
          <w:tcPr>
            <w:tcW w:w="8211" w:type="dxa"/>
          </w:tcPr>
          <w:p w14:paraId="12122A0C" w14:textId="77777777" w:rsidR="00A35C84" w:rsidRPr="00112BEB" w:rsidRDefault="00A35C84" w:rsidP="00D24540">
            <w:pPr>
              <w:rPr>
                <w:rFonts w:cs="Arial"/>
                <w:szCs w:val="24"/>
                <w:lang w:val="ms-MY"/>
              </w:rPr>
            </w:pPr>
            <w:r w:rsidRPr="00112BEB">
              <w:rPr>
                <w:rFonts w:cs="Arial"/>
                <w:szCs w:val="24"/>
                <w:lang w:val="ms-MY"/>
              </w:rPr>
              <w:t>Kemudahan Ekspatriat / Pekerja Mahir / Berpengetahuan.</w:t>
            </w:r>
          </w:p>
        </w:tc>
      </w:tr>
      <w:tr w:rsidR="00A35C84" w:rsidRPr="00112BEB" w14:paraId="322130C8" w14:textId="77777777" w:rsidTr="002C2B29">
        <w:tc>
          <w:tcPr>
            <w:tcW w:w="805" w:type="dxa"/>
          </w:tcPr>
          <w:p w14:paraId="07FFC45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59.</w:t>
            </w:r>
          </w:p>
        </w:tc>
        <w:tc>
          <w:tcPr>
            <w:tcW w:w="8211" w:type="dxa"/>
          </w:tcPr>
          <w:p w14:paraId="7A1C7E2B" w14:textId="77777777" w:rsidR="00A35C84" w:rsidRPr="00112BEB" w:rsidRDefault="00A35C84" w:rsidP="00D24540">
            <w:pPr>
              <w:rPr>
                <w:rFonts w:cs="Arial"/>
                <w:szCs w:val="24"/>
                <w:lang w:val="ms-MY"/>
              </w:rPr>
            </w:pPr>
            <w:r w:rsidRPr="00112BEB">
              <w:rPr>
                <w:rFonts w:cs="Arial"/>
                <w:szCs w:val="24"/>
                <w:lang w:val="ms-MY"/>
              </w:rPr>
              <w:t>Kemudahan Tanggungan.</w:t>
            </w:r>
          </w:p>
        </w:tc>
      </w:tr>
      <w:tr w:rsidR="00A35C84" w:rsidRPr="00112BEB" w14:paraId="639A218D" w14:textId="77777777" w:rsidTr="002C2B29">
        <w:tc>
          <w:tcPr>
            <w:tcW w:w="805" w:type="dxa"/>
          </w:tcPr>
          <w:p w14:paraId="3E59378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60.</w:t>
            </w:r>
          </w:p>
        </w:tc>
        <w:tc>
          <w:tcPr>
            <w:tcW w:w="8211" w:type="dxa"/>
          </w:tcPr>
          <w:p w14:paraId="7FB526B0" w14:textId="77777777" w:rsidR="00A35C84" w:rsidRPr="00112BEB" w:rsidRDefault="00A35C84" w:rsidP="00D24540">
            <w:pPr>
              <w:rPr>
                <w:rFonts w:cs="Arial"/>
                <w:szCs w:val="24"/>
                <w:lang w:val="ms-MY"/>
              </w:rPr>
            </w:pPr>
            <w:r w:rsidRPr="00112BEB">
              <w:rPr>
                <w:rFonts w:cs="Arial"/>
                <w:szCs w:val="24"/>
                <w:lang w:val="ms-MY"/>
              </w:rPr>
              <w:t>Kemudahan Kedutaan.</w:t>
            </w:r>
          </w:p>
        </w:tc>
      </w:tr>
      <w:tr w:rsidR="00A35C84" w:rsidRPr="00112BEB" w14:paraId="381A0A21" w14:textId="77777777" w:rsidTr="002C2B29">
        <w:tc>
          <w:tcPr>
            <w:tcW w:w="805" w:type="dxa"/>
          </w:tcPr>
          <w:p w14:paraId="2B06028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61.</w:t>
            </w:r>
          </w:p>
        </w:tc>
        <w:tc>
          <w:tcPr>
            <w:tcW w:w="8211" w:type="dxa"/>
          </w:tcPr>
          <w:p w14:paraId="209CBD62" w14:textId="77777777" w:rsidR="00A35C84" w:rsidRPr="00112BEB" w:rsidRDefault="00A35C84" w:rsidP="00D24540">
            <w:pPr>
              <w:rPr>
                <w:rFonts w:cs="Arial"/>
                <w:szCs w:val="24"/>
                <w:lang w:val="ms-MY"/>
              </w:rPr>
            </w:pPr>
            <w:r w:rsidRPr="00112BEB">
              <w:rPr>
                <w:rFonts w:cs="Arial"/>
                <w:szCs w:val="24"/>
                <w:lang w:val="ms-MY"/>
              </w:rPr>
              <w:t>Senarai Hitam.</w:t>
            </w:r>
          </w:p>
        </w:tc>
      </w:tr>
      <w:tr w:rsidR="00A35C84" w:rsidRPr="00112BEB" w14:paraId="56DAF2B8" w14:textId="77777777" w:rsidTr="002C2B29">
        <w:tc>
          <w:tcPr>
            <w:tcW w:w="805" w:type="dxa"/>
          </w:tcPr>
          <w:p w14:paraId="5A03704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62.</w:t>
            </w:r>
          </w:p>
        </w:tc>
        <w:tc>
          <w:tcPr>
            <w:tcW w:w="8211" w:type="dxa"/>
          </w:tcPr>
          <w:p w14:paraId="50F80B6B" w14:textId="77777777" w:rsidR="00A35C84" w:rsidRPr="00112BEB" w:rsidRDefault="00A35C84" w:rsidP="00D24540">
            <w:pPr>
              <w:rPr>
                <w:rFonts w:cs="Arial"/>
                <w:szCs w:val="24"/>
                <w:lang w:val="ms-MY"/>
              </w:rPr>
            </w:pPr>
            <w:r w:rsidRPr="00112BEB">
              <w:rPr>
                <w:rFonts w:cs="Arial"/>
                <w:szCs w:val="24"/>
                <w:lang w:val="ms-MY"/>
              </w:rPr>
              <w:t>Proses Senarai hitam Organisasi / Ekspatriat / Pekerja Mahir / Berpengetahuan / Tanggungan / Pembantu Rumah Asing (PRA).</w:t>
            </w:r>
          </w:p>
        </w:tc>
      </w:tr>
      <w:tr w:rsidR="00A35C84" w:rsidRPr="00112BEB" w14:paraId="0676F230" w14:textId="77777777" w:rsidTr="002C2B29">
        <w:tc>
          <w:tcPr>
            <w:tcW w:w="805" w:type="dxa"/>
          </w:tcPr>
          <w:p w14:paraId="289E576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63.</w:t>
            </w:r>
          </w:p>
        </w:tc>
        <w:tc>
          <w:tcPr>
            <w:tcW w:w="8211" w:type="dxa"/>
          </w:tcPr>
          <w:p w14:paraId="5D8D07F4" w14:textId="77777777" w:rsidR="00A35C84" w:rsidRPr="00112BEB" w:rsidRDefault="00A35C84" w:rsidP="00D24540">
            <w:pPr>
              <w:rPr>
                <w:rFonts w:cs="Arial"/>
                <w:szCs w:val="24"/>
                <w:lang w:val="ms-MY"/>
              </w:rPr>
            </w:pPr>
            <w:r w:rsidRPr="00112BEB">
              <w:rPr>
                <w:rFonts w:cs="Arial"/>
                <w:szCs w:val="24"/>
                <w:lang w:val="ms-MY"/>
              </w:rPr>
              <w:t>Rayuan Pembatalan Senarai Hitam.</w:t>
            </w:r>
          </w:p>
        </w:tc>
      </w:tr>
      <w:tr w:rsidR="00A35C84" w:rsidRPr="00112BEB" w14:paraId="6D8B5614" w14:textId="77777777" w:rsidTr="002C2B29">
        <w:tc>
          <w:tcPr>
            <w:tcW w:w="805" w:type="dxa"/>
          </w:tcPr>
          <w:p w14:paraId="1C35C70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64.</w:t>
            </w:r>
          </w:p>
        </w:tc>
        <w:tc>
          <w:tcPr>
            <w:tcW w:w="8211" w:type="dxa"/>
          </w:tcPr>
          <w:p w14:paraId="5621E642" w14:textId="77777777" w:rsidR="00A35C84" w:rsidRPr="00112BEB" w:rsidRDefault="00A35C84" w:rsidP="00D24540">
            <w:pPr>
              <w:rPr>
                <w:rFonts w:cs="Arial"/>
                <w:szCs w:val="24"/>
                <w:lang w:val="ms-MY"/>
              </w:rPr>
            </w:pPr>
            <w:r w:rsidRPr="00112BEB">
              <w:rPr>
                <w:rFonts w:cs="Arial"/>
                <w:szCs w:val="24"/>
                <w:lang w:val="ms-MY"/>
              </w:rPr>
              <w:t>Permohonan Lanjutan Baki Tempoh.</w:t>
            </w:r>
          </w:p>
        </w:tc>
      </w:tr>
      <w:tr w:rsidR="00A35C84" w:rsidRPr="00112BEB" w14:paraId="5A3DCA55" w14:textId="77777777" w:rsidTr="002C2B29">
        <w:tc>
          <w:tcPr>
            <w:tcW w:w="805" w:type="dxa"/>
          </w:tcPr>
          <w:p w14:paraId="157230E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65.</w:t>
            </w:r>
          </w:p>
        </w:tc>
        <w:tc>
          <w:tcPr>
            <w:tcW w:w="8211" w:type="dxa"/>
          </w:tcPr>
          <w:p w14:paraId="58CA0C11" w14:textId="77777777" w:rsidR="00A35C84" w:rsidRPr="00112BEB" w:rsidRDefault="00A35C84" w:rsidP="00D24540">
            <w:pPr>
              <w:rPr>
                <w:rFonts w:cs="Arial"/>
                <w:szCs w:val="24"/>
                <w:lang w:val="ms-MY"/>
              </w:rPr>
            </w:pPr>
            <w:r w:rsidRPr="00112BEB">
              <w:rPr>
                <w:rFonts w:cs="Arial"/>
                <w:szCs w:val="24"/>
                <w:lang w:val="ms-MY"/>
              </w:rPr>
              <w:t>Proses Pengeluaran Pas dan i-Kad.</w:t>
            </w:r>
          </w:p>
        </w:tc>
      </w:tr>
      <w:tr w:rsidR="00A35C84" w:rsidRPr="00112BEB" w14:paraId="6057EC2F" w14:textId="77777777" w:rsidTr="002C2B29">
        <w:tc>
          <w:tcPr>
            <w:tcW w:w="805" w:type="dxa"/>
          </w:tcPr>
          <w:p w14:paraId="0F87F6C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66.</w:t>
            </w:r>
          </w:p>
        </w:tc>
        <w:tc>
          <w:tcPr>
            <w:tcW w:w="8211" w:type="dxa"/>
          </w:tcPr>
          <w:p w14:paraId="6E12BFE0" w14:textId="77777777" w:rsidR="00A35C84" w:rsidRPr="00112BEB" w:rsidRDefault="00A35C84" w:rsidP="00D24540">
            <w:pPr>
              <w:rPr>
                <w:rFonts w:cs="Arial"/>
                <w:szCs w:val="24"/>
                <w:lang w:val="ms-MY"/>
              </w:rPr>
            </w:pPr>
            <w:r w:rsidRPr="00112BEB">
              <w:rPr>
                <w:rFonts w:cs="Arial"/>
                <w:szCs w:val="24"/>
                <w:lang w:val="ms-MY"/>
              </w:rPr>
              <w:t xml:space="preserve">Cetakan </w:t>
            </w:r>
            <w:r w:rsidRPr="00112BEB">
              <w:rPr>
                <w:rFonts w:cs="Arial"/>
                <w:i/>
                <w:szCs w:val="24"/>
                <w:lang w:val="ms-MY"/>
              </w:rPr>
              <w:t>Smart Stamping</w:t>
            </w:r>
            <w:r w:rsidRPr="00112BEB">
              <w:rPr>
                <w:rFonts w:cs="Arial"/>
                <w:szCs w:val="24"/>
                <w:lang w:val="ms-MY"/>
              </w:rPr>
              <w:t xml:space="preserve"> / i-Kad (Baharu / Lanjutan).</w:t>
            </w:r>
          </w:p>
        </w:tc>
      </w:tr>
      <w:tr w:rsidR="00A35C84" w:rsidRPr="00112BEB" w14:paraId="71D7F5AB" w14:textId="77777777" w:rsidTr="002C2B29">
        <w:tc>
          <w:tcPr>
            <w:tcW w:w="805" w:type="dxa"/>
          </w:tcPr>
          <w:p w14:paraId="280CB20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67.</w:t>
            </w:r>
          </w:p>
        </w:tc>
        <w:tc>
          <w:tcPr>
            <w:tcW w:w="8211" w:type="dxa"/>
          </w:tcPr>
          <w:p w14:paraId="0A156532" w14:textId="77777777" w:rsidR="00A35C84" w:rsidRPr="00112BEB" w:rsidRDefault="00A35C84" w:rsidP="00D24540">
            <w:pPr>
              <w:rPr>
                <w:rFonts w:cs="Arial"/>
                <w:szCs w:val="24"/>
                <w:lang w:val="ms-MY"/>
              </w:rPr>
            </w:pPr>
            <w:r w:rsidRPr="00112BEB">
              <w:rPr>
                <w:rFonts w:cs="Arial"/>
                <w:szCs w:val="24"/>
                <w:lang w:val="ms-MY"/>
              </w:rPr>
              <w:t>Permohonan i-Kad (Gantian).</w:t>
            </w:r>
          </w:p>
        </w:tc>
      </w:tr>
      <w:tr w:rsidR="00A35C84" w:rsidRPr="00112BEB" w14:paraId="7B585C4D" w14:textId="77777777" w:rsidTr="002C2B29">
        <w:tc>
          <w:tcPr>
            <w:tcW w:w="805" w:type="dxa"/>
          </w:tcPr>
          <w:p w14:paraId="04F89E6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68.</w:t>
            </w:r>
          </w:p>
        </w:tc>
        <w:tc>
          <w:tcPr>
            <w:tcW w:w="8211" w:type="dxa"/>
          </w:tcPr>
          <w:p w14:paraId="50E1A3DE" w14:textId="77777777" w:rsidR="00A35C84" w:rsidRPr="00112BEB" w:rsidRDefault="00A35C84" w:rsidP="00D24540">
            <w:pPr>
              <w:rPr>
                <w:rFonts w:cs="Arial"/>
                <w:szCs w:val="24"/>
                <w:lang w:val="ms-MY"/>
              </w:rPr>
            </w:pPr>
            <w:r w:rsidRPr="00112BEB">
              <w:rPr>
                <w:rFonts w:cs="Arial"/>
                <w:szCs w:val="24"/>
                <w:lang w:val="ms-MY"/>
              </w:rPr>
              <w:t>Pengeluaran Akuan Penerimaan.</w:t>
            </w:r>
          </w:p>
        </w:tc>
      </w:tr>
      <w:tr w:rsidR="00A35C84" w:rsidRPr="00112BEB" w14:paraId="3FDAF15D" w14:textId="77777777" w:rsidTr="002C2B29">
        <w:tc>
          <w:tcPr>
            <w:tcW w:w="805" w:type="dxa"/>
          </w:tcPr>
          <w:p w14:paraId="07DA025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69.</w:t>
            </w:r>
          </w:p>
        </w:tc>
        <w:tc>
          <w:tcPr>
            <w:tcW w:w="8211" w:type="dxa"/>
          </w:tcPr>
          <w:p w14:paraId="51979925" w14:textId="77777777" w:rsidR="00A35C84" w:rsidRPr="00112BEB" w:rsidRDefault="00A35C84" w:rsidP="00D24540">
            <w:pPr>
              <w:rPr>
                <w:rFonts w:cs="Arial"/>
                <w:szCs w:val="24"/>
                <w:lang w:val="ms-MY"/>
              </w:rPr>
            </w:pPr>
            <w:r w:rsidRPr="00112BEB">
              <w:rPr>
                <w:rFonts w:cs="Arial"/>
                <w:szCs w:val="24"/>
                <w:lang w:val="ms-MY"/>
              </w:rPr>
              <w:t>Kemas kini Maklumat.</w:t>
            </w:r>
          </w:p>
        </w:tc>
      </w:tr>
      <w:tr w:rsidR="00A35C84" w:rsidRPr="00112BEB" w14:paraId="49DB16E0" w14:textId="77777777" w:rsidTr="002C2B29">
        <w:tc>
          <w:tcPr>
            <w:tcW w:w="805" w:type="dxa"/>
          </w:tcPr>
          <w:p w14:paraId="4D6A5D3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70.</w:t>
            </w:r>
          </w:p>
        </w:tc>
        <w:tc>
          <w:tcPr>
            <w:tcW w:w="8211" w:type="dxa"/>
          </w:tcPr>
          <w:p w14:paraId="0486FE6C" w14:textId="77777777" w:rsidR="00A35C84" w:rsidRPr="00112BEB" w:rsidRDefault="00A35C84" w:rsidP="00D24540">
            <w:pPr>
              <w:rPr>
                <w:rFonts w:cs="Arial"/>
                <w:szCs w:val="24"/>
                <w:lang w:val="ms-MY"/>
              </w:rPr>
            </w:pPr>
            <w:r w:rsidRPr="00112BEB">
              <w:rPr>
                <w:rFonts w:cs="Arial"/>
                <w:szCs w:val="24"/>
                <w:lang w:val="ms-MY"/>
              </w:rPr>
              <w:t>Kemas kini Maklumat Individu / Jawatan / Pas.</w:t>
            </w:r>
          </w:p>
        </w:tc>
      </w:tr>
      <w:tr w:rsidR="00A35C84" w:rsidRPr="00112BEB" w14:paraId="0452A6FA" w14:textId="77777777" w:rsidTr="002C2B29">
        <w:tc>
          <w:tcPr>
            <w:tcW w:w="805" w:type="dxa"/>
          </w:tcPr>
          <w:p w14:paraId="75097E9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71.</w:t>
            </w:r>
          </w:p>
        </w:tc>
        <w:tc>
          <w:tcPr>
            <w:tcW w:w="8211" w:type="dxa"/>
          </w:tcPr>
          <w:p w14:paraId="08496FCC" w14:textId="77777777" w:rsidR="00A35C84" w:rsidRPr="00112BEB" w:rsidRDefault="00A35C84" w:rsidP="00D24540">
            <w:pPr>
              <w:rPr>
                <w:rFonts w:cs="Arial"/>
                <w:szCs w:val="24"/>
                <w:lang w:val="ms-MY"/>
              </w:rPr>
            </w:pPr>
            <w:r w:rsidRPr="00112BEB">
              <w:rPr>
                <w:rFonts w:cs="Arial"/>
                <w:szCs w:val="24"/>
                <w:lang w:val="ms-MY"/>
              </w:rPr>
              <w:t>Permohonan Tukar Warganegara.</w:t>
            </w:r>
          </w:p>
        </w:tc>
      </w:tr>
      <w:tr w:rsidR="00A35C84" w:rsidRPr="00112BEB" w14:paraId="37DD8D89" w14:textId="77777777" w:rsidTr="002C2B29">
        <w:tc>
          <w:tcPr>
            <w:tcW w:w="805" w:type="dxa"/>
          </w:tcPr>
          <w:p w14:paraId="71DC6B5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72.</w:t>
            </w:r>
          </w:p>
        </w:tc>
        <w:tc>
          <w:tcPr>
            <w:tcW w:w="8211" w:type="dxa"/>
          </w:tcPr>
          <w:p w14:paraId="300E83A8" w14:textId="77777777" w:rsidR="00A35C84" w:rsidRPr="00112BEB" w:rsidRDefault="00A35C84" w:rsidP="00D24540">
            <w:pPr>
              <w:rPr>
                <w:rFonts w:cs="Arial"/>
                <w:szCs w:val="24"/>
                <w:lang w:val="ms-MY"/>
              </w:rPr>
            </w:pPr>
            <w:r w:rsidRPr="00112BEB">
              <w:rPr>
                <w:rFonts w:cs="Arial"/>
                <w:szCs w:val="24"/>
                <w:lang w:val="ms-MY"/>
              </w:rPr>
              <w:t>Permohonan Pembatalan Pas.</w:t>
            </w:r>
          </w:p>
        </w:tc>
      </w:tr>
      <w:tr w:rsidR="00A35C84" w:rsidRPr="00112BEB" w14:paraId="54A83CC0" w14:textId="77777777" w:rsidTr="002C2B29">
        <w:tc>
          <w:tcPr>
            <w:tcW w:w="805" w:type="dxa"/>
          </w:tcPr>
          <w:p w14:paraId="498BA1E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73.</w:t>
            </w:r>
          </w:p>
        </w:tc>
        <w:tc>
          <w:tcPr>
            <w:tcW w:w="8211" w:type="dxa"/>
          </w:tcPr>
          <w:p w14:paraId="0CCDF7CD" w14:textId="77777777" w:rsidR="00A35C84" w:rsidRPr="00112BEB" w:rsidRDefault="00A35C84" w:rsidP="00D24540">
            <w:pPr>
              <w:rPr>
                <w:rFonts w:cs="Arial"/>
                <w:szCs w:val="24"/>
                <w:lang w:val="ms-MY"/>
              </w:rPr>
            </w:pPr>
            <w:r>
              <w:rPr>
                <w:rFonts w:cs="Arial"/>
                <w:szCs w:val="24"/>
                <w:lang w:val="ms-MY"/>
              </w:rPr>
              <w:t>Guna sama</w:t>
            </w:r>
            <w:r w:rsidRPr="00112BEB">
              <w:rPr>
                <w:rFonts w:cs="Arial"/>
                <w:szCs w:val="24"/>
                <w:lang w:val="ms-MY"/>
              </w:rPr>
              <w:t xml:space="preserve"> (Menu Sokongan).</w:t>
            </w:r>
          </w:p>
        </w:tc>
      </w:tr>
      <w:tr w:rsidR="00A35C84" w:rsidRPr="00112BEB" w14:paraId="19EC015B" w14:textId="77777777" w:rsidTr="002C2B29">
        <w:tc>
          <w:tcPr>
            <w:tcW w:w="805" w:type="dxa"/>
          </w:tcPr>
          <w:p w14:paraId="552F845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74.</w:t>
            </w:r>
          </w:p>
        </w:tc>
        <w:tc>
          <w:tcPr>
            <w:tcW w:w="8211" w:type="dxa"/>
          </w:tcPr>
          <w:p w14:paraId="1AF3E6DA" w14:textId="77777777" w:rsidR="00A35C84" w:rsidRPr="00112BEB" w:rsidRDefault="00A35C84" w:rsidP="00D24540">
            <w:pPr>
              <w:rPr>
                <w:rFonts w:cs="Arial"/>
                <w:szCs w:val="24"/>
                <w:lang w:val="ms-MY"/>
              </w:rPr>
            </w:pPr>
            <w:r w:rsidRPr="00112BEB">
              <w:rPr>
                <w:rFonts w:cs="Arial"/>
                <w:szCs w:val="24"/>
                <w:lang w:val="ms-MY"/>
              </w:rPr>
              <w:t>Pengurusan Dokumen.</w:t>
            </w:r>
          </w:p>
        </w:tc>
      </w:tr>
      <w:tr w:rsidR="00A35C84" w:rsidRPr="00112BEB" w14:paraId="58B9B2EC" w14:textId="77777777" w:rsidTr="002C2B29">
        <w:tc>
          <w:tcPr>
            <w:tcW w:w="805" w:type="dxa"/>
          </w:tcPr>
          <w:p w14:paraId="0DFCB07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75.</w:t>
            </w:r>
          </w:p>
        </w:tc>
        <w:tc>
          <w:tcPr>
            <w:tcW w:w="8211" w:type="dxa"/>
          </w:tcPr>
          <w:p w14:paraId="320A85BF" w14:textId="77777777" w:rsidR="00A35C84" w:rsidRPr="00112BEB" w:rsidRDefault="00A35C84" w:rsidP="00D24540">
            <w:pPr>
              <w:rPr>
                <w:rFonts w:cs="Arial"/>
                <w:szCs w:val="24"/>
                <w:lang w:val="ms-MY"/>
              </w:rPr>
            </w:pPr>
            <w:r w:rsidRPr="00112BEB">
              <w:rPr>
                <w:rFonts w:cs="Arial"/>
                <w:szCs w:val="24"/>
                <w:lang w:val="ms-MY"/>
              </w:rPr>
              <w:t>Pengurusan Visa.</w:t>
            </w:r>
          </w:p>
        </w:tc>
      </w:tr>
      <w:tr w:rsidR="00A35C84" w:rsidRPr="00112BEB" w14:paraId="1BE40FAD" w14:textId="77777777" w:rsidTr="002C2B29">
        <w:tc>
          <w:tcPr>
            <w:tcW w:w="805" w:type="dxa"/>
          </w:tcPr>
          <w:p w14:paraId="6711ECF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76.</w:t>
            </w:r>
          </w:p>
        </w:tc>
        <w:tc>
          <w:tcPr>
            <w:tcW w:w="8211" w:type="dxa"/>
          </w:tcPr>
          <w:p w14:paraId="35BC826B" w14:textId="77777777" w:rsidR="00A35C84" w:rsidRPr="00112BEB" w:rsidRDefault="00A35C84" w:rsidP="00D24540">
            <w:pPr>
              <w:rPr>
                <w:rFonts w:cs="Arial"/>
                <w:szCs w:val="24"/>
                <w:lang w:val="ms-MY"/>
              </w:rPr>
            </w:pPr>
            <w:r w:rsidRPr="00112BEB">
              <w:rPr>
                <w:rFonts w:cs="Arial"/>
                <w:szCs w:val="24"/>
                <w:lang w:val="ms-MY"/>
              </w:rPr>
              <w:t>Permohonan Pinda Tempoh Sahlaku Pas.</w:t>
            </w:r>
          </w:p>
        </w:tc>
      </w:tr>
      <w:tr w:rsidR="00A35C84" w:rsidRPr="00112BEB" w14:paraId="0C3377E1" w14:textId="77777777" w:rsidTr="002C2B29">
        <w:tc>
          <w:tcPr>
            <w:tcW w:w="805" w:type="dxa"/>
          </w:tcPr>
          <w:p w14:paraId="173A1A4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77.</w:t>
            </w:r>
          </w:p>
        </w:tc>
        <w:tc>
          <w:tcPr>
            <w:tcW w:w="8211" w:type="dxa"/>
          </w:tcPr>
          <w:p w14:paraId="2B0F7CCC" w14:textId="77777777" w:rsidR="00A35C84" w:rsidRPr="00112BEB" w:rsidRDefault="00A35C84" w:rsidP="00D24540">
            <w:pPr>
              <w:rPr>
                <w:rFonts w:cs="Arial"/>
                <w:szCs w:val="24"/>
                <w:lang w:val="ms-MY"/>
              </w:rPr>
            </w:pPr>
            <w:r w:rsidRPr="00112BEB">
              <w:rPr>
                <w:rFonts w:cs="Arial"/>
                <w:szCs w:val="24"/>
                <w:lang w:val="ms-MY"/>
              </w:rPr>
              <w:t>Pengurusan Kes Meninggal Dunia.</w:t>
            </w:r>
          </w:p>
        </w:tc>
      </w:tr>
      <w:tr w:rsidR="00A35C84" w:rsidRPr="00112BEB" w14:paraId="06E11B26" w14:textId="77777777" w:rsidTr="002C2B29">
        <w:tc>
          <w:tcPr>
            <w:tcW w:w="805" w:type="dxa"/>
          </w:tcPr>
          <w:p w14:paraId="2D8A971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78.</w:t>
            </w:r>
          </w:p>
        </w:tc>
        <w:tc>
          <w:tcPr>
            <w:tcW w:w="8211" w:type="dxa"/>
          </w:tcPr>
          <w:p w14:paraId="38D2B7C7" w14:textId="77777777" w:rsidR="00A35C84" w:rsidRPr="00112BEB" w:rsidRDefault="00A35C84" w:rsidP="00D24540">
            <w:pPr>
              <w:rPr>
                <w:rFonts w:cs="Arial"/>
                <w:szCs w:val="24"/>
                <w:lang w:val="ms-MY"/>
              </w:rPr>
            </w:pPr>
            <w:r w:rsidRPr="00112BEB">
              <w:rPr>
                <w:rFonts w:cs="Arial"/>
                <w:szCs w:val="24"/>
                <w:lang w:val="ms-MY"/>
              </w:rPr>
              <w:t>Permohonan Pindah Pas.</w:t>
            </w:r>
          </w:p>
        </w:tc>
      </w:tr>
      <w:tr w:rsidR="00A35C84" w:rsidRPr="00112BEB" w14:paraId="28796ED3" w14:textId="77777777" w:rsidTr="002C2B29">
        <w:tc>
          <w:tcPr>
            <w:tcW w:w="805" w:type="dxa"/>
          </w:tcPr>
          <w:p w14:paraId="04DB29B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79.</w:t>
            </w:r>
          </w:p>
        </w:tc>
        <w:tc>
          <w:tcPr>
            <w:tcW w:w="8211" w:type="dxa"/>
          </w:tcPr>
          <w:p w14:paraId="66DC3210" w14:textId="77777777" w:rsidR="00A35C84" w:rsidRPr="00112BEB" w:rsidRDefault="00A35C84" w:rsidP="00D24540">
            <w:pPr>
              <w:rPr>
                <w:rFonts w:cs="Arial"/>
                <w:szCs w:val="24"/>
                <w:lang w:val="ms-MY"/>
              </w:rPr>
            </w:pPr>
            <w:r w:rsidRPr="00112BEB">
              <w:rPr>
                <w:rFonts w:cs="Arial"/>
                <w:szCs w:val="24"/>
                <w:lang w:val="ms-MY"/>
              </w:rPr>
              <w:t>Permohonan Pas Khas.</w:t>
            </w:r>
          </w:p>
        </w:tc>
      </w:tr>
      <w:tr w:rsidR="00A35C84" w:rsidRPr="00112BEB" w14:paraId="474D61DA" w14:textId="77777777" w:rsidTr="002C2B29">
        <w:tc>
          <w:tcPr>
            <w:tcW w:w="805" w:type="dxa"/>
          </w:tcPr>
          <w:p w14:paraId="559D546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80.</w:t>
            </w:r>
          </w:p>
        </w:tc>
        <w:tc>
          <w:tcPr>
            <w:tcW w:w="8211" w:type="dxa"/>
          </w:tcPr>
          <w:p w14:paraId="0FBC5674" w14:textId="77777777" w:rsidR="00A35C84" w:rsidRPr="00112BEB" w:rsidRDefault="00A35C84" w:rsidP="00D24540">
            <w:pPr>
              <w:rPr>
                <w:rFonts w:cs="Arial"/>
                <w:szCs w:val="24"/>
                <w:lang w:val="ms-MY"/>
              </w:rPr>
            </w:pPr>
            <w:r w:rsidRPr="00112BEB">
              <w:rPr>
                <w:rFonts w:cs="Arial"/>
                <w:szCs w:val="24"/>
                <w:lang w:val="ms-MY"/>
              </w:rPr>
              <w:t>Batal Permohonan.</w:t>
            </w:r>
          </w:p>
        </w:tc>
      </w:tr>
      <w:tr w:rsidR="00A35C84" w:rsidRPr="00112BEB" w14:paraId="69E0D449" w14:textId="77777777" w:rsidTr="002C2B29">
        <w:tc>
          <w:tcPr>
            <w:tcW w:w="805" w:type="dxa"/>
          </w:tcPr>
          <w:p w14:paraId="7EAFCD7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81.</w:t>
            </w:r>
          </w:p>
        </w:tc>
        <w:tc>
          <w:tcPr>
            <w:tcW w:w="8211" w:type="dxa"/>
          </w:tcPr>
          <w:p w14:paraId="396B7128" w14:textId="77777777" w:rsidR="00A35C84" w:rsidRPr="00112BEB" w:rsidRDefault="00A35C84" w:rsidP="00D24540">
            <w:pPr>
              <w:rPr>
                <w:rFonts w:cs="Arial"/>
                <w:szCs w:val="24"/>
                <w:lang w:val="ms-MY"/>
              </w:rPr>
            </w:pPr>
            <w:r w:rsidRPr="00112BEB">
              <w:rPr>
                <w:rFonts w:cs="Arial"/>
                <w:szCs w:val="24"/>
                <w:lang w:val="ms-MY"/>
              </w:rPr>
              <w:t>Pertanyaan Permohonan.</w:t>
            </w:r>
          </w:p>
        </w:tc>
      </w:tr>
      <w:tr w:rsidR="00A35C84" w:rsidRPr="00112BEB" w14:paraId="2C19804D" w14:textId="77777777" w:rsidTr="002C2B29">
        <w:tc>
          <w:tcPr>
            <w:tcW w:w="805" w:type="dxa"/>
          </w:tcPr>
          <w:p w14:paraId="713CDCA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82.</w:t>
            </w:r>
          </w:p>
        </w:tc>
        <w:tc>
          <w:tcPr>
            <w:tcW w:w="8211" w:type="dxa"/>
          </w:tcPr>
          <w:p w14:paraId="46EA7864" w14:textId="77777777" w:rsidR="00A35C84" w:rsidRPr="00112BEB" w:rsidRDefault="00A35C84" w:rsidP="00D24540">
            <w:pPr>
              <w:rPr>
                <w:rFonts w:cs="Arial"/>
                <w:szCs w:val="24"/>
                <w:lang w:val="ms-MY"/>
              </w:rPr>
            </w:pPr>
            <w:r w:rsidRPr="00112BEB">
              <w:rPr>
                <w:rFonts w:cs="Arial"/>
                <w:szCs w:val="24"/>
                <w:lang w:val="ms-MY"/>
              </w:rPr>
              <w:t>Terimaan / Serahan Pasport / Dokumen / i-Kad.</w:t>
            </w:r>
          </w:p>
        </w:tc>
      </w:tr>
      <w:tr w:rsidR="00A35C84" w:rsidRPr="00112BEB" w14:paraId="0052CB83" w14:textId="77777777" w:rsidTr="002C2B29">
        <w:tc>
          <w:tcPr>
            <w:tcW w:w="805" w:type="dxa"/>
          </w:tcPr>
          <w:p w14:paraId="695BD9F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83.</w:t>
            </w:r>
          </w:p>
        </w:tc>
        <w:tc>
          <w:tcPr>
            <w:tcW w:w="8211" w:type="dxa"/>
          </w:tcPr>
          <w:p w14:paraId="03C6E52E" w14:textId="77777777" w:rsidR="00A35C84" w:rsidRPr="00112BEB" w:rsidRDefault="00A35C84" w:rsidP="00D24540">
            <w:pPr>
              <w:rPr>
                <w:rFonts w:cs="Arial"/>
                <w:szCs w:val="24"/>
                <w:lang w:val="ms-MY"/>
              </w:rPr>
            </w:pPr>
            <w:r w:rsidRPr="00112BEB">
              <w:rPr>
                <w:rFonts w:cs="Arial"/>
                <w:szCs w:val="24"/>
                <w:lang w:val="ms-MY"/>
              </w:rPr>
              <w:t>Kutipan Hasil – Bahagian Kewangan.</w:t>
            </w:r>
          </w:p>
        </w:tc>
      </w:tr>
      <w:tr w:rsidR="00A35C84" w:rsidRPr="00112BEB" w14:paraId="7DC66E31" w14:textId="77777777" w:rsidTr="002C2B29">
        <w:tc>
          <w:tcPr>
            <w:tcW w:w="805" w:type="dxa"/>
          </w:tcPr>
          <w:p w14:paraId="0356241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84.</w:t>
            </w:r>
          </w:p>
        </w:tc>
        <w:tc>
          <w:tcPr>
            <w:tcW w:w="8211" w:type="dxa"/>
          </w:tcPr>
          <w:p w14:paraId="1AB3C62D" w14:textId="77777777" w:rsidR="00A35C84" w:rsidRPr="00112BEB" w:rsidRDefault="00A35C84" w:rsidP="00D24540">
            <w:pPr>
              <w:rPr>
                <w:rFonts w:cs="Arial"/>
                <w:szCs w:val="24"/>
                <w:lang w:val="ms-MY"/>
              </w:rPr>
            </w:pPr>
            <w:r w:rsidRPr="00112BEB">
              <w:rPr>
                <w:rFonts w:cs="Arial"/>
                <w:szCs w:val="24"/>
                <w:lang w:val="ms-MY"/>
              </w:rPr>
              <w:t>Permohonan Pengesahan.</w:t>
            </w:r>
          </w:p>
        </w:tc>
      </w:tr>
      <w:tr w:rsidR="00A35C84" w:rsidRPr="00112BEB" w14:paraId="5E90B3CD" w14:textId="77777777" w:rsidTr="002C2B29">
        <w:tc>
          <w:tcPr>
            <w:tcW w:w="805" w:type="dxa"/>
          </w:tcPr>
          <w:p w14:paraId="407E508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85.</w:t>
            </w:r>
          </w:p>
        </w:tc>
        <w:tc>
          <w:tcPr>
            <w:tcW w:w="8211" w:type="dxa"/>
          </w:tcPr>
          <w:p w14:paraId="48E399D1" w14:textId="77777777" w:rsidR="00A35C84" w:rsidRPr="00112BEB" w:rsidRDefault="00A35C84" w:rsidP="00D24540">
            <w:pPr>
              <w:rPr>
                <w:rFonts w:cs="Arial"/>
                <w:szCs w:val="24"/>
                <w:lang w:val="ms-MY"/>
              </w:rPr>
            </w:pPr>
            <w:r w:rsidRPr="00112BEB">
              <w:rPr>
                <w:rFonts w:cs="Arial"/>
                <w:i/>
                <w:iCs/>
                <w:szCs w:val="24"/>
                <w:lang w:val="ms-MY"/>
              </w:rPr>
              <w:t xml:space="preserve">Check Out Memo </w:t>
            </w:r>
            <w:r w:rsidRPr="00112BEB">
              <w:rPr>
                <w:rFonts w:cs="Arial"/>
                <w:szCs w:val="24"/>
                <w:lang w:val="ms-MY"/>
              </w:rPr>
              <w:t>Untuk Pemegang Pas Kerja (Malaysia) Dan PRA.</w:t>
            </w:r>
          </w:p>
        </w:tc>
      </w:tr>
      <w:tr w:rsidR="00A35C84" w:rsidRPr="00112BEB" w14:paraId="1C93EC5A" w14:textId="77777777" w:rsidTr="002C2B29">
        <w:tc>
          <w:tcPr>
            <w:tcW w:w="805" w:type="dxa"/>
          </w:tcPr>
          <w:p w14:paraId="704EA73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86.</w:t>
            </w:r>
          </w:p>
        </w:tc>
        <w:tc>
          <w:tcPr>
            <w:tcW w:w="8211" w:type="dxa"/>
          </w:tcPr>
          <w:p w14:paraId="14730BAF" w14:textId="77777777" w:rsidR="00A35C84" w:rsidRPr="00112BEB" w:rsidRDefault="00A35C84" w:rsidP="00D24540">
            <w:pPr>
              <w:rPr>
                <w:rFonts w:cs="Arial"/>
                <w:szCs w:val="24"/>
                <w:lang w:val="ms-MY"/>
              </w:rPr>
            </w:pPr>
            <w:r w:rsidRPr="0087049A">
              <w:rPr>
                <w:rFonts w:cs="Arial"/>
                <w:i/>
                <w:szCs w:val="24"/>
                <w:lang w:val="ms-MY"/>
              </w:rPr>
              <w:t>E-Reporting</w:t>
            </w:r>
            <w:r w:rsidRPr="00112BEB">
              <w:rPr>
                <w:rFonts w:cs="Arial"/>
                <w:szCs w:val="24"/>
                <w:lang w:val="ms-MY"/>
              </w:rPr>
              <w:t xml:space="preserve"> dan </w:t>
            </w:r>
            <w:r w:rsidRPr="00112BEB">
              <w:rPr>
                <w:rFonts w:cs="Arial"/>
                <w:i/>
                <w:szCs w:val="24"/>
                <w:lang w:val="ms-MY"/>
              </w:rPr>
              <w:t>Dashboard.</w:t>
            </w:r>
          </w:p>
        </w:tc>
      </w:tr>
      <w:tr w:rsidR="00A35C84" w:rsidRPr="00112BEB" w14:paraId="2D6340BE" w14:textId="77777777" w:rsidTr="002C2B29">
        <w:tc>
          <w:tcPr>
            <w:tcW w:w="805" w:type="dxa"/>
          </w:tcPr>
          <w:p w14:paraId="71DEFFE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87.</w:t>
            </w:r>
          </w:p>
        </w:tc>
        <w:tc>
          <w:tcPr>
            <w:tcW w:w="8211" w:type="dxa"/>
          </w:tcPr>
          <w:p w14:paraId="130B23A6" w14:textId="77777777" w:rsidR="00A35C84" w:rsidRPr="00112BEB" w:rsidRDefault="00A35C84" w:rsidP="00D24540">
            <w:pPr>
              <w:rPr>
                <w:rFonts w:cs="Arial"/>
                <w:szCs w:val="24"/>
                <w:lang w:val="ms-MY"/>
              </w:rPr>
            </w:pPr>
            <w:r w:rsidRPr="00112BEB">
              <w:rPr>
                <w:rFonts w:cs="Arial"/>
                <w:i/>
                <w:iCs/>
                <w:szCs w:val="24"/>
                <w:lang w:val="ms-MY"/>
              </w:rPr>
              <w:t>e-Appointment.</w:t>
            </w:r>
          </w:p>
        </w:tc>
      </w:tr>
    </w:tbl>
    <w:p w14:paraId="53B77DA8" w14:textId="77777777" w:rsidR="00A35C84" w:rsidRPr="00112BEB" w:rsidRDefault="00A35C84" w:rsidP="00A35C84">
      <w:pPr>
        <w:rPr>
          <w:rFonts w:cs="Arial"/>
          <w:b/>
          <w:szCs w:val="24"/>
          <w:lang w:val="ms-MY"/>
        </w:rPr>
      </w:pPr>
    </w:p>
    <w:p w14:paraId="415C7E8E"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Pekerja Asing</w:t>
      </w:r>
    </w:p>
    <w:p w14:paraId="146FF657"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14534115" w14:textId="77777777" w:rsidTr="002C2B29">
        <w:trPr>
          <w:tblHeader/>
        </w:trPr>
        <w:tc>
          <w:tcPr>
            <w:tcW w:w="805" w:type="dxa"/>
            <w:shd w:val="clear" w:color="auto" w:fill="BFBFBF" w:themeFill="background1" w:themeFillShade="BF"/>
          </w:tcPr>
          <w:p w14:paraId="264A1889"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BIL.</w:t>
            </w:r>
          </w:p>
        </w:tc>
        <w:tc>
          <w:tcPr>
            <w:tcW w:w="8211" w:type="dxa"/>
            <w:shd w:val="clear" w:color="auto" w:fill="BFBFBF" w:themeFill="background1" w:themeFillShade="BF"/>
          </w:tcPr>
          <w:p w14:paraId="039C0AB4"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PROSES</w:t>
            </w:r>
          </w:p>
        </w:tc>
      </w:tr>
      <w:tr w:rsidR="00A35C84" w:rsidRPr="00112BEB" w14:paraId="5B8B90A0" w14:textId="77777777" w:rsidTr="002C2B29">
        <w:tc>
          <w:tcPr>
            <w:tcW w:w="805" w:type="dxa"/>
          </w:tcPr>
          <w:p w14:paraId="58F4841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377D434C" w14:textId="77777777" w:rsidR="00A35C84" w:rsidRPr="00112BEB" w:rsidRDefault="00A35C84" w:rsidP="00D24540">
            <w:pPr>
              <w:rPr>
                <w:rFonts w:cs="Arial"/>
                <w:szCs w:val="24"/>
                <w:lang w:val="ms-MY"/>
              </w:rPr>
            </w:pPr>
            <w:r w:rsidRPr="00112BEB">
              <w:rPr>
                <w:rFonts w:cs="Arial"/>
                <w:szCs w:val="24"/>
                <w:lang w:val="ms-MY"/>
              </w:rPr>
              <w:t>Pengurusan Pendaftaran Syarikat / Majikan/ Agensi Pekerjaan Swasta.</w:t>
            </w:r>
          </w:p>
        </w:tc>
      </w:tr>
      <w:tr w:rsidR="00A35C84" w:rsidRPr="00112BEB" w14:paraId="4275FF81" w14:textId="77777777" w:rsidTr="002C2B29">
        <w:tc>
          <w:tcPr>
            <w:tcW w:w="805" w:type="dxa"/>
          </w:tcPr>
          <w:p w14:paraId="1438380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4BCAE9BE" w14:textId="77777777" w:rsidR="00A35C84" w:rsidRPr="00112BEB" w:rsidRDefault="00A35C84" w:rsidP="00D24540">
            <w:pPr>
              <w:rPr>
                <w:rFonts w:cs="Arial"/>
                <w:szCs w:val="24"/>
                <w:lang w:val="ms-MY"/>
              </w:rPr>
            </w:pPr>
            <w:r w:rsidRPr="00112BEB">
              <w:rPr>
                <w:rFonts w:cs="Arial"/>
                <w:szCs w:val="24"/>
                <w:lang w:val="ms-MY"/>
              </w:rPr>
              <w:t>Pengurusan Pendaftaran Syarikat / Majikan/ Agensi Pekerjaan Swasta – (SAR).</w:t>
            </w:r>
          </w:p>
        </w:tc>
      </w:tr>
      <w:tr w:rsidR="00A35C84" w:rsidRPr="00112BEB" w14:paraId="43AEAF99" w14:textId="77777777" w:rsidTr="002C2B29">
        <w:tc>
          <w:tcPr>
            <w:tcW w:w="805" w:type="dxa"/>
          </w:tcPr>
          <w:p w14:paraId="43D7DDC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4B63833E" w14:textId="77777777" w:rsidR="00A35C84" w:rsidRPr="00112BEB" w:rsidRDefault="00A35C84" w:rsidP="00D24540">
            <w:pPr>
              <w:rPr>
                <w:rFonts w:cs="Arial"/>
                <w:szCs w:val="24"/>
                <w:lang w:val="ms-MY"/>
              </w:rPr>
            </w:pPr>
            <w:r w:rsidRPr="00112BEB">
              <w:rPr>
                <w:rFonts w:cs="Arial"/>
                <w:szCs w:val="24"/>
                <w:lang w:val="ms-MY"/>
              </w:rPr>
              <w:t>Pengurusan Pendaftaran Syarikat / Majikan/ Agensi Pekerjaan Swasta – (SAB).</w:t>
            </w:r>
          </w:p>
        </w:tc>
      </w:tr>
      <w:tr w:rsidR="00A35C84" w:rsidRPr="00112BEB" w14:paraId="6ED15C94" w14:textId="77777777" w:rsidTr="002C2B29">
        <w:tc>
          <w:tcPr>
            <w:tcW w:w="805" w:type="dxa"/>
          </w:tcPr>
          <w:p w14:paraId="1F9364C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748D610E" w14:textId="77777777" w:rsidR="00A35C84" w:rsidRPr="00112BEB" w:rsidRDefault="00A35C84" w:rsidP="00D24540">
            <w:pPr>
              <w:rPr>
                <w:rFonts w:cs="Arial"/>
                <w:szCs w:val="24"/>
                <w:lang w:val="ms-MY"/>
              </w:rPr>
            </w:pPr>
            <w:r w:rsidRPr="00112BEB">
              <w:rPr>
                <w:rFonts w:cs="Arial"/>
                <w:szCs w:val="24"/>
                <w:lang w:val="ms-MY"/>
              </w:rPr>
              <w:t>Pengurusan Pendaftaran Syarikat / Majikan/ Agensi Pekerjaan Swasta – (LAB).</w:t>
            </w:r>
          </w:p>
        </w:tc>
      </w:tr>
      <w:tr w:rsidR="00A35C84" w:rsidRPr="00112BEB" w14:paraId="25FF55EA" w14:textId="77777777" w:rsidTr="002C2B29">
        <w:tc>
          <w:tcPr>
            <w:tcW w:w="805" w:type="dxa"/>
          </w:tcPr>
          <w:p w14:paraId="70D99BC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67398DBC" w14:textId="77777777" w:rsidR="00A35C84" w:rsidRPr="00112BEB" w:rsidRDefault="00A35C84" w:rsidP="00D24540">
            <w:pPr>
              <w:rPr>
                <w:rFonts w:cs="Arial"/>
                <w:szCs w:val="24"/>
                <w:lang w:val="ms-MY"/>
              </w:rPr>
            </w:pPr>
            <w:r w:rsidRPr="00112BEB">
              <w:rPr>
                <w:rFonts w:cs="Arial"/>
                <w:szCs w:val="24"/>
                <w:lang w:val="ms-MY"/>
              </w:rPr>
              <w:t>Penyelarasan Nombor Pendaftaran Syarikat.</w:t>
            </w:r>
          </w:p>
        </w:tc>
      </w:tr>
      <w:tr w:rsidR="00A35C84" w:rsidRPr="00112BEB" w14:paraId="15F50CED" w14:textId="77777777" w:rsidTr="002C2B29">
        <w:tc>
          <w:tcPr>
            <w:tcW w:w="805" w:type="dxa"/>
          </w:tcPr>
          <w:p w14:paraId="4F8FCC1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5A94B51D" w14:textId="77777777" w:rsidR="00A35C84" w:rsidRPr="00112BEB" w:rsidRDefault="00A35C84" w:rsidP="00D24540">
            <w:pPr>
              <w:rPr>
                <w:rFonts w:cs="Arial"/>
                <w:szCs w:val="24"/>
                <w:lang w:val="ms-MY"/>
              </w:rPr>
            </w:pPr>
            <w:r w:rsidRPr="00112BEB">
              <w:rPr>
                <w:rFonts w:cs="Arial"/>
                <w:szCs w:val="24"/>
                <w:lang w:val="ms-MY"/>
              </w:rPr>
              <w:t>Penyelarasan Nombor Pendaftaran Syarikat – (SAR).</w:t>
            </w:r>
          </w:p>
        </w:tc>
      </w:tr>
      <w:tr w:rsidR="00A35C84" w:rsidRPr="00112BEB" w14:paraId="1EDFD1C5" w14:textId="77777777" w:rsidTr="002C2B29">
        <w:tc>
          <w:tcPr>
            <w:tcW w:w="805" w:type="dxa"/>
          </w:tcPr>
          <w:p w14:paraId="74FDAF7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7.</w:t>
            </w:r>
          </w:p>
        </w:tc>
        <w:tc>
          <w:tcPr>
            <w:tcW w:w="8211" w:type="dxa"/>
          </w:tcPr>
          <w:p w14:paraId="43408FF7" w14:textId="77777777" w:rsidR="00A35C84" w:rsidRPr="00112BEB" w:rsidRDefault="00A35C84" w:rsidP="00D24540">
            <w:pPr>
              <w:rPr>
                <w:rFonts w:cs="Arial"/>
                <w:szCs w:val="24"/>
                <w:lang w:val="ms-MY"/>
              </w:rPr>
            </w:pPr>
            <w:r w:rsidRPr="00112BEB">
              <w:rPr>
                <w:rFonts w:cs="Arial"/>
                <w:szCs w:val="24"/>
                <w:lang w:val="ms-MY"/>
              </w:rPr>
              <w:t>Penyelarasan Nombor Pendaftaran Syarikat – (SAB).</w:t>
            </w:r>
          </w:p>
        </w:tc>
      </w:tr>
      <w:tr w:rsidR="00A35C84" w:rsidRPr="00112BEB" w14:paraId="409961B2" w14:textId="77777777" w:rsidTr="002C2B29">
        <w:tc>
          <w:tcPr>
            <w:tcW w:w="805" w:type="dxa"/>
          </w:tcPr>
          <w:p w14:paraId="0B7F40A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2BDFB7C2" w14:textId="77777777" w:rsidR="00A35C84" w:rsidRPr="00112BEB" w:rsidRDefault="00A35C84" w:rsidP="00D24540">
            <w:pPr>
              <w:rPr>
                <w:rFonts w:cs="Arial"/>
                <w:szCs w:val="24"/>
                <w:lang w:val="ms-MY"/>
              </w:rPr>
            </w:pPr>
            <w:r w:rsidRPr="00112BEB">
              <w:rPr>
                <w:rFonts w:cs="Arial"/>
                <w:szCs w:val="24"/>
                <w:lang w:val="ms-MY"/>
              </w:rPr>
              <w:t>Penyelarasan Nombor Pendaftaran Syarikat – (LAB).</w:t>
            </w:r>
          </w:p>
        </w:tc>
      </w:tr>
      <w:tr w:rsidR="00A35C84" w:rsidRPr="00112BEB" w14:paraId="4FA42627" w14:textId="77777777" w:rsidTr="002C2B29">
        <w:tc>
          <w:tcPr>
            <w:tcW w:w="805" w:type="dxa"/>
          </w:tcPr>
          <w:p w14:paraId="5745C9C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2B5B72AC" w14:textId="77777777" w:rsidR="00A35C84" w:rsidRPr="00112BEB" w:rsidRDefault="00A35C84" w:rsidP="00D24540">
            <w:pPr>
              <w:rPr>
                <w:rFonts w:cs="Arial"/>
                <w:szCs w:val="24"/>
                <w:lang w:val="ms-MY"/>
              </w:rPr>
            </w:pPr>
            <w:r w:rsidRPr="00112BEB">
              <w:rPr>
                <w:rFonts w:cs="Arial"/>
                <w:szCs w:val="24"/>
                <w:lang w:val="ms-MY"/>
              </w:rPr>
              <w:t xml:space="preserve">Penyelarasan Maklumat / Alamat Majikan </w:t>
            </w:r>
          </w:p>
          <w:p w14:paraId="6E4B08F9" w14:textId="77777777" w:rsidR="00A35C84" w:rsidRPr="00112BEB" w:rsidRDefault="00A35C84" w:rsidP="00D24540">
            <w:pPr>
              <w:rPr>
                <w:rFonts w:cs="Arial"/>
                <w:szCs w:val="24"/>
                <w:lang w:val="ms-MY"/>
              </w:rPr>
            </w:pPr>
          </w:p>
        </w:tc>
      </w:tr>
      <w:tr w:rsidR="00A35C84" w:rsidRPr="00112BEB" w14:paraId="214FFCD2" w14:textId="77777777" w:rsidTr="002C2B29">
        <w:tc>
          <w:tcPr>
            <w:tcW w:w="805" w:type="dxa"/>
          </w:tcPr>
          <w:p w14:paraId="67587D0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48C0A392" w14:textId="77777777" w:rsidR="00A35C84" w:rsidRPr="00112BEB" w:rsidRDefault="00A35C84" w:rsidP="00D24540">
            <w:pPr>
              <w:rPr>
                <w:rFonts w:cs="Arial"/>
                <w:szCs w:val="24"/>
                <w:lang w:val="ms-MY"/>
              </w:rPr>
            </w:pPr>
            <w:r w:rsidRPr="00112BEB">
              <w:rPr>
                <w:rFonts w:cs="Arial"/>
                <w:szCs w:val="24"/>
                <w:lang w:val="ms-MY"/>
              </w:rPr>
              <w:t>Penyelarasan Maklumat / Alamat Majikan – (SAR).</w:t>
            </w:r>
          </w:p>
        </w:tc>
      </w:tr>
      <w:tr w:rsidR="00A35C84" w:rsidRPr="00112BEB" w14:paraId="3BAD7A99" w14:textId="77777777" w:rsidTr="002C2B29">
        <w:tc>
          <w:tcPr>
            <w:tcW w:w="805" w:type="dxa"/>
          </w:tcPr>
          <w:p w14:paraId="14A2C38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4333F792" w14:textId="77777777" w:rsidR="00A35C84" w:rsidRPr="00112BEB" w:rsidRDefault="00A35C84" w:rsidP="00D24540">
            <w:pPr>
              <w:rPr>
                <w:rFonts w:cs="Arial"/>
                <w:szCs w:val="24"/>
                <w:lang w:val="ms-MY"/>
              </w:rPr>
            </w:pPr>
            <w:r w:rsidRPr="00112BEB">
              <w:rPr>
                <w:rFonts w:cs="Arial"/>
                <w:szCs w:val="24"/>
                <w:lang w:val="ms-MY"/>
              </w:rPr>
              <w:t>Penyelarasan Maklumat / Alamat Majikan – (SAB).</w:t>
            </w:r>
          </w:p>
        </w:tc>
      </w:tr>
      <w:tr w:rsidR="00A35C84" w:rsidRPr="00112BEB" w14:paraId="08E30DC6" w14:textId="77777777" w:rsidTr="002C2B29">
        <w:tc>
          <w:tcPr>
            <w:tcW w:w="805" w:type="dxa"/>
          </w:tcPr>
          <w:p w14:paraId="0945224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3C4046A5" w14:textId="77777777" w:rsidR="00A35C84" w:rsidRPr="00112BEB" w:rsidRDefault="00A35C84" w:rsidP="00D24540">
            <w:pPr>
              <w:rPr>
                <w:rFonts w:cs="Arial"/>
                <w:szCs w:val="24"/>
                <w:lang w:val="ms-MY"/>
              </w:rPr>
            </w:pPr>
            <w:r w:rsidRPr="00112BEB">
              <w:rPr>
                <w:rFonts w:cs="Arial"/>
                <w:szCs w:val="24"/>
                <w:lang w:val="ms-MY"/>
              </w:rPr>
              <w:t>Penyelarasan Maklumat / Alamat Majikan – (LAB).</w:t>
            </w:r>
          </w:p>
        </w:tc>
      </w:tr>
      <w:tr w:rsidR="00A35C84" w:rsidRPr="00112BEB" w14:paraId="438AA4F3" w14:textId="77777777" w:rsidTr="002C2B29">
        <w:tc>
          <w:tcPr>
            <w:tcW w:w="805" w:type="dxa"/>
          </w:tcPr>
          <w:p w14:paraId="099412A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109BC96A" w14:textId="77777777" w:rsidR="00A35C84" w:rsidRPr="00112BEB" w:rsidRDefault="00A35C84" w:rsidP="00D24540">
            <w:pPr>
              <w:rPr>
                <w:rFonts w:cs="Arial"/>
                <w:szCs w:val="24"/>
                <w:lang w:val="ms-MY"/>
              </w:rPr>
            </w:pPr>
            <w:r w:rsidRPr="00112BEB">
              <w:rPr>
                <w:rFonts w:cs="Arial"/>
                <w:szCs w:val="24"/>
                <w:lang w:val="ms-MY"/>
              </w:rPr>
              <w:t>Pengurusan Permohonan Kuota Pekerja Asing.</w:t>
            </w:r>
          </w:p>
        </w:tc>
      </w:tr>
      <w:tr w:rsidR="00A35C84" w:rsidRPr="00112BEB" w14:paraId="3550CD7E" w14:textId="77777777" w:rsidTr="002C2B29">
        <w:tc>
          <w:tcPr>
            <w:tcW w:w="805" w:type="dxa"/>
          </w:tcPr>
          <w:p w14:paraId="38E6D60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0AAD4C32" w14:textId="77777777" w:rsidR="00A35C84" w:rsidRPr="00112BEB" w:rsidRDefault="00A35C84" w:rsidP="00D24540">
            <w:pPr>
              <w:rPr>
                <w:rFonts w:cs="Arial"/>
                <w:szCs w:val="24"/>
                <w:lang w:val="ms-MY"/>
              </w:rPr>
            </w:pPr>
            <w:r w:rsidRPr="00112BEB">
              <w:rPr>
                <w:rFonts w:cs="Arial"/>
                <w:szCs w:val="24"/>
                <w:lang w:val="ms-MY"/>
              </w:rPr>
              <w:t>Pengurusan Permohonan Kuota Pekerja Asing – (SAR).</w:t>
            </w:r>
          </w:p>
        </w:tc>
      </w:tr>
      <w:tr w:rsidR="00A35C84" w:rsidRPr="00112BEB" w14:paraId="28FCBF79" w14:textId="77777777" w:rsidTr="002C2B29">
        <w:tc>
          <w:tcPr>
            <w:tcW w:w="805" w:type="dxa"/>
          </w:tcPr>
          <w:p w14:paraId="77E81E8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1EE742DC" w14:textId="77777777" w:rsidR="00A35C84" w:rsidRPr="00112BEB" w:rsidRDefault="00A35C84" w:rsidP="00D24540">
            <w:pPr>
              <w:rPr>
                <w:rFonts w:cs="Arial"/>
                <w:szCs w:val="24"/>
                <w:lang w:val="ms-MY"/>
              </w:rPr>
            </w:pPr>
            <w:r w:rsidRPr="00112BEB">
              <w:rPr>
                <w:rFonts w:cs="Arial"/>
                <w:szCs w:val="24"/>
                <w:lang w:val="ms-MY"/>
              </w:rPr>
              <w:t>Pengurusan Permohonan Kuota Pekerja Asing – (SAB).</w:t>
            </w:r>
          </w:p>
        </w:tc>
      </w:tr>
      <w:tr w:rsidR="00A35C84" w:rsidRPr="00112BEB" w14:paraId="1B232D29" w14:textId="77777777" w:rsidTr="002C2B29">
        <w:tc>
          <w:tcPr>
            <w:tcW w:w="805" w:type="dxa"/>
          </w:tcPr>
          <w:p w14:paraId="034A5EB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16.</w:t>
            </w:r>
          </w:p>
        </w:tc>
        <w:tc>
          <w:tcPr>
            <w:tcW w:w="8211" w:type="dxa"/>
          </w:tcPr>
          <w:p w14:paraId="5720A9E9" w14:textId="77777777" w:rsidR="00A35C84" w:rsidRPr="00112BEB" w:rsidRDefault="00A35C84" w:rsidP="00D24540">
            <w:pPr>
              <w:rPr>
                <w:rFonts w:cs="Arial"/>
                <w:szCs w:val="24"/>
                <w:lang w:val="ms-MY"/>
              </w:rPr>
            </w:pPr>
            <w:r w:rsidRPr="00112BEB">
              <w:rPr>
                <w:rFonts w:cs="Arial"/>
                <w:szCs w:val="24"/>
                <w:lang w:val="ms-MY"/>
              </w:rPr>
              <w:t>Pengurusan Permohonan Kuota Pekerja Asing – (KK).</w:t>
            </w:r>
          </w:p>
        </w:tc>
      </w:tr>
      <w:tr w:rsidR="00A35C84" w:rsidRPr="00112BEB" w14:paraId="37864164" w14:textId="77777777" w:rsidTr="002C2B29">
        <w:tc>
          <w:tcPr>
            <w:tcW w:w="805" w:type="dxa"/>
          </w:tcPr>
          <w:p w14:paraId="2F883C6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17.</w:t>
            </w:r>
          </w:p>
        </w:tc>
        <w:tc>
          <w:tcPr>
            <w:tcW w:w="8211" w:type="dxa"/>
          </w:tcPr>
          <w:p w14:paraId="1881682D" w14:textId="77777777" w:rsidR="00A35C84" w:rsidRPr="00112BEB" w:rsidRDefault="00A35C84" w:rsidP="00D24540">
            <w:pPr>
              <w:rPr>
                <w:rFonts w:cs="Arial"/>
                <w:szCs w:val="24"/>
                <w:lang w:val="ms-MY"/>
              </w:rPr>
            </w:pPr>
            <w:r w:rsidRPr="00112BEB">
              <w:rPr>
                <w:rFonts w:cs="Arial"/>
                <w:szCs w:val="24"/>
                <w:lang w:val="ms-MY"/>
              </w:rPr>
              <w:t>Pengurusan Permohonan Kuota Pekerja Asing – (LAB).</w:t>
            </w:r>
          </w:p>
        </w:tc>
      </w:tr>
      <w:tr w:rsidR="00A35C84" w:rsidRPr="00112BEB" w14:paraId="22FDD934" w14:textId="77777777" w:rsidTr="002C2B29">
        <w:tc>
          <w:tcPr>
            <w:tcW w:w="805" w:type="dxa"/>
          </w:tcPr>
          <w:p w14:paraId="3487784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18.</w:t>
            </w:r>
          </w:p>
        </w:tc>
        <w:tc>
          <w:tcPr>
            <w:tcW w:w="8211" w:type="dxa"/>
          </w:tcPr>
          <w:p w14:paraId="4C1D8180" w14:textId="77777777" w:rsidR="00A35C84" w:rsidRPr="00112BEB" w:rsidRDefault="00A35C84" w:rsidP="00D24540">
            <w:pPr>
              <w:rPr>
                <w:rFonts w:cs="Arial"/>
                <w:szCs w:val="24"/>
                <w:lang w:val="ms-MY"/>
              </w:rPr>
            </w:pPr>
            <w:r w:rsidRPr="00112BEB">
              <w:rPr>
                <w:rFonts w:cs="Arial"/>
                <w:szCs w:val="24"/>
                <w:lang w:val="ms-MY"/>
              </w:rPr>
              <w:t>Pengurusan Permohonan Kuota Gantian Pekerja Asing.</w:t>
            </w:r>
          </w:p>
        </w:tc>
      </w:tr>
      <w:tr w:rsidR="00A35C84" w:rsidRPr="00112BEB" w14:paraId="64B8ED86" w14:textId="77777777" w:rsidTr="002C2B29">
        <w:tc>
          <w:tcPr>
            <w:tcW w:w="805" w:type="dxa"/>
          </w:tcPr>
          <w:p w14:paraId="7F82613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19.</w:t>
            </w:r>
          </w:p>
        </w:tc>
        <w:tc>
          <w:tcPr>
            <w:tcW w:w="8211" w:type="dxa"/>
          </w:tcPr>
          <w:p w14:paraId="47D8D6E5" w14:textId="77777777" w:rsidR="00A35C84" w:rsidRPr="00112BEB" w:rsidRDefault="00A35C84" w:rsidP="00D24540">
            <w:pPr>
              <w:rPr>
                <w:rFonts w:cs="Arial"/>
                <w:szCs w:val="24"/>
                <w:lang w:val="ms-MY"/>
              </w:rPr>
            </w:pPr>
            <w:r w:rsidRPr="00112BEB">
              <w:rPr>
                <w:rFonts w:cs="Arial"/>
                <w:szCs w:val="24"/>
                <w:lang w:val="ms-MY"/>
              </w:rPr>
              <w:t>Pengurusan Permohonan Kuota Gantian Pekerja Asing – (SAR).</w:t>
            </w:r>
          </w:p>
        </w:tc>
      </w:tr>
      <w:tr w:rsidR="00A35C84" w:rsidRPr="00112BEB" w14:paraId="7B52D4EB" w14:textId="77777777" w:rsidTr="002C2B29">
        <w:tc>
          <w:tcPr>
            <w:tcW w:w="805" w:type="dxa"/>
          </w:tcPr>
          <w:p w14:paraId="257D21D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20.</w:t>
            </w:r>
          </w:p>
        </w:tc>
        <w:tc>
          <w:tcPr>
            <w:tcW w:w="8211" w:type="dxa"/>
          </w:tcPr>
          <w:p w14:paraId="4C873D98" w14:textId="77777777" w:rsidR="00A35C84" w:rsidRPr="00112BEB" w:rsidRDefault="00A35C84" w:rsidP="00D24540">
            <w:pPr>
              <w:rPr>
                <w:rFonts w:cs="Arial"/>
                <w:szCs w:val="24"/>
                <w:lang w:val="ms-MY"/>
              </w:rPr>
            </w:pPr>
            <w:r w:rsidRPr="00112BEB">
              <w:rPr>
                <w:rFonts w:cs="Arial"/>
                <w:szCs w:val="24"/>
                <w:lang w:val="ms-MY"/>
              </w:rPr>
              <w:t>Pengurusan Permohonan Kuota Gantian Pekerja Asing – (SAB).</w:t>
            </w:r>
          </w:p>
        </w:tc>
      </w:tr>
      <w:tr w:rsidR="00A35C84" w:rsidRPr="00112BEB" w14:paraId="0940332B" w14:textId="77777777" w:rsidTr="002C2B29">
        <w:tc>
          <w:tcPr>
            <w:tcW w:w="805" w:type="dxa"/>
          </w:tcPr>
          <w:p w14:paraId="33BF405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21.</w:t>
            </w:r>
          </w:p>
        </w:tc>
        <w:tc>
          <w:tcPr>
            <w:tcW w:w="8211" w:type="dxa"/>
          </w:tcPr>
          <w:p w14:paraId="4B153FDF" w14:textId="77777777" w:rsidR="00A35C84" w:rsidRPr="00112BEB" w:rsidRDefault="00A35C84" w:rsidP="00D24540">
            <w:pPr>
              <w:rPr>
                <w:rFonts w:cs="Arial"/>
                <w:szCs w:val="24"/>
                <w:lang w:val="ms-MY"/>
              </w:rPr>
            </w:pPr>
            <w:r w:rsidRPr="00112BEB">
              <w:rPr>
                <w:rFonts w:cs="Arial"/>
                <w:szCs w:val="24"/>
                <w:lang w:val="ms-MY"/>
              </w:rPr>
              <w:t>Pengurusan Permohonan Kuota Gantian Pekerja Asing – (KK).</w:t>
            </w:r>
          </w:p>
        </w:tc>
      </w:tr>
      <w:tr w:rsidR="00A35C84" w:rsidRPr="00112BEB" w14:paraId="2641A17A" w14:textId="77777777" w:rsidTr="002C2B29">
        <w:tc>
          <w:tcPr>
            <w:tcW w:w="805" w:type="dxa"/>
          </w:tcPr>
          <w:p w14:paraId="7EF7B45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22.</w:t>
            </w:r>
          </w:p>
        </w:tc>
        <w:tc>
          <w:tcPr>
            <w:tcW w:w="8211" w:type="dxa"/>
          </w:tcPr>
          <w:p w14:paraId="7FCE3E86" w14:textId="77777777" w:rsidR="00A35C84" w:rsidRPr="00112BEB" w:rsidRDefault="00A35C84" w:rsidP="00D24540">
            <w:pPr>
              <w:rPr>
                <w:rFonts w:cs="Arial"/>
                <w:szCs w:val="24"/>
                <w:lang w:val="ms-MY"/>
              </w:rPr>
            </w:pPr>
            <w:r w:rsidRPr="00112BEB">
              <w:rPr>
                <w:rFonts w:cs="Arial"/>
                <w:szCs w:val="24"/>
                <w:lang w:val="ms-MY"/>
              </w:rPr>
              <w:t>Pengurusan Permohonan Kuota Gantian Pekerja Asing – (LAB).</w:t>
            </w:r>
          </w:p>
        </w:tc>
      </w:tr>
      <w:tr w:rsidR="00A35C84" w:rsidRPr="00112BEB" w14:paraId="273DCDC0" w14:textId="77777777" w:rsidTr="002C2B29">
        <w:tc>
          <w:tcPr>
            <w:tcW w:w="805" w:type="dxa"/>
          </w:tcPr>
          <w:p w14:paraId="3EDC967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23.</w:t>
            </w:r>
          </w:p>
        </w:tc>
        <w:tc>
          <w:tcPr>
            <w:tcW w:w="8211" w:type="dxa"/>
          </w:tcPr>
          <w:p w14:paraId="2F854892" w14:textId="77777777" w:rsidR="00A35C84" w:rsidRPr="00112BEB" w:rsidRDefault="00A35C84" w:rsidP="00D24540">
            <w:pPr>
              <w:rPr>
                <w:rFonts w:cs="Arial"/>
                <w:szCs w:val="24"/>
                <w:lang w:val="ms-MY"/>
              </w:rPr>
            </w:pPr>
            <w:r w:rsidRPr="00112BEB">
              <w:rPr>
                <w:rFonts w:cs="Arial"/>
                <w:szCs w:val="24"/>
                <w:lang w:val="ms-MY"/>
              </w:rPr>
              <w:t>Permohonan Rayuan Kuota Pekerja Asing.</w:t>
            </w:r>
          </w:p>
        </w:tc>
      </w:tr>
      <w:tr w:rsidR="00A35C84" w:rsidRPr="00112BEB" w14:paraId="5D0518D0" w14:textId="77777777" w:rsidTr="002C2B29">
        <w:tc>
          <w:tcPr>
            <w:tcW w:w="805" w:type="dxa"/>
          </w:tcPr>
          <w:p w14:paraId="090B07E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24.</w:t>
            </w:r>
          </w:p>
        </w:tc>
        <w:tc>
          <w:tcPr>
            <w:tcW w:w="8211" w:type="dxa"/>
          </w:tcPr>
          <w:p w14:paraId="073A275F" w14:textId="77777777" w:rsidR="00A35C84" w:rsidRPr="00112BEB" w:rsidRDefault="00A35C84" w:rsidP="00D24540">
            <w:pPr>
              <w:rPr>
                <w:rFonts w:cs="Arial"/>
                <w:szCs w:val="24"/>
                <w:lang w:val="ms-MY"/>
              </w:rPr>
            </w:pPr>
            <w:r w:rsidRPr="00112BEB">
              <w:rPr>
                <w:rFonts w:cs="Arial"/>
                <w:szCs w:val="24"/>
                <w:lang w:val="ms-MY"/>
              </w:rPr>
              <w:t>Permohonan Rayuan Kuota Pekerja Asing – (SAR).</w:t>
            </w:r>
          </w:p>
        </w:tc>
      </w:tr>
      <w:tr w:rsidR="00A35C84" w:rsidRPr="00112BEB" w14:paraId="5F3E54A9" w14:textId="77777777" w:rsidTr="002C2B29">
        <w:tc>
          <w:tcPr>
            <w:tcW w:w="805" w:type="dxa"/>
          </w:tcPr>
          <w:p w14:paraId="2795D15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25.</w:t>
            </w:r>
          </w:p>
        </w:tc>
        <w:tc>
          <w:tcPr>
            <w:tcW w:w="8211" w:type="dxa"/>
          </w:tcPr>
          <w:p w14:paraId="398C87B1" w14:textId="77777777" w:rsidR="00A35C84" w:rsidRPr="00112BEB" w:rsidRDefault="00A35C84" w:rsidP="00D24540">
            <w:pPr>
              <w:rPr>
                <w:rFonts w:cs="Arial"/>
                <w:szCs w:val="24"/>
                <w:lang w:val="ms-MY"/>
              </w:rPr>
            </w:pPr>
            <w:r w:rsidRPr="00112BEB">
              <w:rPr>
                <w:rFonts w:cs="Arial"/>
                <w:szCs w:val="24"/>
                <w:lang w:val="ms-MY"/>
              </w:rPr>
              <w:t>Permohonan Tukar Lokasi Pekerja Asing.</w:t>
            </w:r>
          </w:p>
        </w:tc>
      </w:tr>
      <w:tr w:rsidR="00A35C84" w:rsidRPr="00112BEB" w14:paraId="1757768D" w14:textId="77777777" w:rsidTr="002C2B29">
        <w:tc>
          <w:tcPr>
            <w:tcW w:w="805" w:type="dxa"/>
          </w:tcPr>
          <w:p w14:paraId="7542BC8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26.</w:t>
            </w:r>
          </w:p>
        </w:tc>
        <w:tc>
          <w:tcPr>
            <w:tcW w:w="8211" w:type="dxa"/>
          </w:tcPr>
          <w:p w14:paraId="1C4828F1" w14:textId="77777777" w:rsidR="00A35C84" w:rsidRPr="00112BEB" w:rsidRDefault="00A35C84" w:rsidP="00D24540">
            <w:pPr>
              <w:rPr>
                <w:rFonts w:cs="Arial"/>
                <w:szCs w:val="24"/>
                <w:lang w:val="ms-MY"/>
              </w:rPr>
            </w:pPr>
            <w:r w:rsidRPr="00112BEB">
              <w:rPr>
                <w:rFonts w:cs="Arial"/>
                <w:szCs w:val="24"/>
                <w:lang w:val="ms-MY"/>
              </w:rPr>
              <w:t>Permohonan Tukar Lokasi Pekerja Asing – (SAR).</w:t>
            </w:r>
          </w:p>
        </w:tc>
      </w:tr>
      <w:tr w:rsidR="00A35C84" w:rsidRPr="00112BEB" w14:paraId="50A7E0A0" w14:textId="77777777" w:rsidTr="002C2B29">
        <w:tc>
          <w:tcPr>
            <w:tcW w:w="805" w:type="dxa"/>
          </w:tcPr>
          <w:p w14:paraId="116BC04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27.</w:t>
            </w:r>
          </w:p>
        </w:tc>
        <w:tc>
          <w:tcPr>
            <w:tcW w:w="8211" w:type="dxa"/>
          </w:tcPr>
          <w:p w14:paraId="6DBB974A" w14:textId="77777777" w:rsidR="00A35C84" w:rsidRPr="00112BEB" w:rsidRDefault="00A35C84" w:rsidP="00D24540">
            <w:pPr>
              <w:rPr>
                <w:rFonts w:cs="Arial"/>
                <w:szCs w:val="24"/>
                <w:lang w:val="ms-MY"/>
              </w:rPr>
            </w:pPr>
            <w:r w:rsidRPr="00112BEB">
              <w:rPr>
                <w:rFonts w:cs="Arial"/>
                <w:szCs w:val="24"/>
                <w:lang w:val="ms-MY"/>
              </w:rPr>
              <w:t>Permohonan Tukar Lokasi Pekerja Asing – (SAB).</w:t>
            </w:r>
          </w:p>
        </w:tc>
      </w:tr>
      <w:tr w:rsidR="00A35C84" w:rsidRPr="00112BEB" w14:paraId="0ACFFA92" w14:textId="77777777" w:rsidTr="002C2B29">
        <w:tc>
          <w:tcPr>
            <w:tcW w:w="805" w:type="dxa"/>
          </w:tcPr>
          <w:p w14:paraId="536145F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28.</w:t>
            </w:r>
          </w:p>
        </w:tc>
        <w:tc>
          <w:tcPr>
            <w:tcW w:w="8211" w:type="dxa"/>
          </w:tcPr>
          <w:p w14:paraId="55C53D5D" w14:textId="77777777" w:rsidR="00A35C84" w:rsidRPr="00112BEB" w:rsidRDefault="00A35C84" w:rsidP="00D24540">
            <w:pPr>
              <w:rPr>
                <w:rFonts w:cs="Arial"/>
                <w:szCs w:val="24"/>
                <w:lang w:val="ms-MY"/>
              </w:rPr>
            </w:pPr>
            <w:r w:rsidRPr="00112BEB">
              <w:rPr>
                <w:rFonts w:cs="Arial"/>
                <w:szCs w:val="24"/>
                <w:lang w:val="ms-MY"/>
              </w:rPr>
              <w:t>Permohonan Tukar Sektor.</w:t>
            </w:r>
          </w:p>
        </w:tc>
      </w:tr>
      <w:tr w:rsidR="00A35C84" w:rsidRPr="00112BEB" w14:paraId="59432E38" w14:textId="77777777" w:rsidTr="002C2B29">
        <w:tc>
          <w:tcPr>
            <w:tcW w:w="805" w:type="dxa"/>
          </w:tcPr>
          <w:p w14:paraId="67CC681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29.</w:t>
            </w:r>
          </w:p>
        </w:tc>
        <w:tc>
          <w:tcPr>
            <w:tcW w:w="8211" w:type="dxa"/>
          </w:tcPr>
          <w:p w14:paraId="27C204E9" w14:textId="77777777" w:rsidR="00A35C84" w:rsidRPr="00112BEB" w:rsidRDefault="00A35C84" w:rsidP="00D24540">
            <w:pPr>
              <w:rPr>
                <w:rFonts w:cs="Arial"/>
                <w:szCs w:val="24"/>
                <w:lang w:val="ms-MY"/>
              </w:rPr>
            </w:pPr>
            <w:r w:rsidRPr="00112BEB">
              <w:rPr>
                <w:rFonts w:cs="Arial"/>
                <w:szCs w:val="24"/>
                <w:lang w:val="ms-MY"/>
              </w:rPr>
              <w:t>Permohonan Tukar Sektor – (SAR).</w:t>
            </w:r>
          </w:p>
        </w:tc>
      </w:tr>
      <w:tr w:rsidR="00A35C84" w:rsidRPr="00112BEB" w14:paraId="32FB4A3F" w14:textId="77777777" w:rsidTr="002C2B29">
        <w:tc>
          <w:tcPr>
            <w:tcW w:w="805" w:type="dxa"/>
          </w:tcPr>
          <w:p w14:paraId="0150F07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30.</w:t>
            </w:r>
          </w:p>
        </w:tc>
        <w:tc>
          <w:tcPr>
            <w:tcW w:w="8211" w:type="dxa"/>
          </w:tcPr>
          <w:p w14:paraId="1924C737" w14:textId="77777777" w:rsidR="00A35C84" w:rsidRPr="00112BEB" w:rsidRDefault="00A35C84" w:rsidP="00D24540">
            <w:pPr>
              <w:rPr>
                <w:rFonts w:cs="Arial"/>
                <w:szCs w:val="24"/>
                <w:lang w:val="ms-MY"/>
              </w:rPr>
            </w:pPr>
            <w:r w:rsidRPr="00112BEB">
              <w:rPr>
                <w:rFonts w:cs="Arial"/>
                <w:szCs w:val="24"/>
                <w:lang w:val="ms-MY"/>
              </w:rPr>
              <w:t>Permohonan Tukar Sektor- (SAB).</w:t>
            </w:r>
          </w:p>
        </w:tc>
      </w:tr>
      <w:tr w:rsidR="00A35C84" w:rsidRPr="00112BEB" w14:paraId="6AD1F585" w14:textId="77777777" w:rsidTr="002C2B29">
        <w:tc>
          <w:tcPr>
            <w:tcW w:w="805" w:type="dxa"/>
          </w:tcPr>
          <w:p w14:paraId="6D5C19E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31.</w:t>
            </w:r>
          </w:p>
        </w:tc>
        <w:tc>
          <w:tcPr>
            <w:tcW w:w="8211" w:type="dxa"/>
          </w:tcPr>
          <w:p w14:paraId="0159BDC6" w14:textId="77777777" w:rsidR="00A35C84" w:rsidRPr="00112BEB" w:rsidRDefault="00A35C84" w:rsidP="00D24540">
            <w:pPr>
              <w:rPr>
                <w:rFonts w:cs="Arial"/>
                <w:szCs w:val="24"/>
                <w:lang w:val="ms-MY"/>
              </w:rPr>
            </w:pPr>
            <w:r w:rsidRPr="00112BEB">
              <w:rPr>
                <w:rFonts w:cs="Arial"/>
                <w:szCs w:val="24"/>
                <w:lang w:val="ms-MY"/>
              </w:rPr>
              <w:t>Permohonan Tukar Majikan Pekerja Asing.</w:t>
            </w:r>
          </w:p>
        </w:tc>
      </w:tr>
      <w:tr w:rsidR="00A35C84" w:rsidRPr="00112BEB" w14:paraId="132C5E9F" w14:textId="77777777" w:rsidTr="002C2B29">
        <w:tc>
          <w:tcPr>
            <w:tcW w:w="805" w:type="dxa"/>
          </w:tcPr>
          <w:p w14:paraId="13C4F00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32.</w:t>
            </w:r>
          </w:p>
        </w:tc>
        <w:tc>
          <w:tcPr>
            <w:tcW w:w="8211" w:type="dxa"/>
          </w:tcPr>
          <w:p w14:paraId="0539BDA0" w14:textId="77777777" w:rsidR="00A35C84" w:rsidRPr="00112BEB" w:rsidRDefault="00A35C84" w:rsidP="00D24540">
            <w:pPr>
              <w:rPr>
                <w:rFonts w:cs="Arial"/>
                <w:szCs w:val="24"/>
                <w:lang w:val="ms-MY"/>
              </w:rPr>
            </w:pPr>
            <w:r w:rsidRPr="00112BEB">
              <w:rPr>
                <w:rFonts w:cs="Arial"/>
                <w:szCs w:val="24"/>
                <w:lang w:val="ms-MY"/>
              </w:rPr>
              <w:t>Permohonan Tukar Majikan Pekerja Asing – (SAR).</w:t>
            </w:r>
          </w:p>
        </w:tc>
      </w:tr>
      <w:tr w:rsidR="00A35C84" w:rsidRPr="00112BEB" w14:paraId="5386C24E" w14:textId="77777777" w:rsidTr="002C2B29">
        <w:tc>
          <w:tcPr>
            <w:tcW w:w="805" w:type="dxa"/>
          </w:tcPr>
          <w:p w14:paraId="2836B5C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33.</w:t>
            </w:r>
          </w:p>
        </w:tc>
        <w:tc>
          <w:tcPr>
            <w:tcW w:w="8211" w:type="dxa"/>
          </w:tcPr>
          <w:p w14:paraId="55E88016" w14:textId="77777777" w:rsidR="00A35C84" w:rsidRPr="00112BEB" w:rsidRDefault="00A35C84" w:rsidP="00D24540">
            <w:pPr>
              <w:rPr>
                <w:rFonts w:cs="Arial"/>
                <w:szCs w:val="24"/>
                <w:lang w:val="ms-MY"/>
              </w:rPr>
            </w:pPr>
            <w:r w:rsidRPr="00112BEB">
              <w:rPr>
                <w:rFonts w:cs="Arial"/>
                <w:szCs w:val="24"/>
                <w:lang w:val="ms-MY"/>
              </w:rPr>
              <w:t>Permohonan Tukar Majikan Pekerja Asing – (SAB).</w:t>
            </w:r>
          </w:p>
        </w:tc>
      </w:tr>
      <w:tr w:rsidR="00A35C84" w:rsidRPr="00112BEB" w14:paraId="3932EDE3" w14:textId="77777777" w:rsidTr="002C2B29">
        <w:tc>
          <w:tcPr>
            <w:tcW w:w="805" w:type="dxa"/>
          </w:tcPr>
          <w:p w14:paraId="73D8FCE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34.</w:t>
            </w:r>
          </w:p>
        </w:tc>
        <w:tc>
          <w:tcPr>
            <w:tcW w:w="8211" w:type="dxa"/>
          </w:tcPr>
          <w:p w14:paraId="666B3090" w14:textId="77777777" w:rsidR="00A35C84" w:rsidRPr="00112BEB" w:rsidRDefault="00A35C84" w:rsidP="00D24540">
            <w:pPr>
              <w:rPr>
                <w:rFonts w:cs="Arial"/>
                <w:szCs w:val="24"/>
                <w:lang w:val="ms-MY"/>
              </w:rPr>
            </w:pPr>
            <w:r w:rsidRPr="00112BEB">
              <w:rPr>
                <w:rFonts w:cs="Arial"/>
                <w:szCs w:val="24"/>
                <w:lang w:val="ms-MY"/>
              </w:rPr>
              <w:t>Permohonan Perlanjutan Surat Kelulusan Bersyarat Pekerja Asing.</w:t>
            </w:r>
          </w:p>
        </w:tc>
      </w:tr>
      <w:tr w:rsidR="00A35C84" w:rsidRPr="00112BEB" w14:paraId="5478D504" w14:textId="77777777" w:rsidTr="002C2B29">
        <w:tc>
          <w:tcPr>
            <w:tcW w:w="805" w:type="dxa"/>
          </w:tcPr>
          <w:p w14:paraId="71DCF4A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35.</w:t>
            </w:r>
          </w:p>
        </w:tc>
        <w:tc>
          <w:tcPr>
            <w:tcW w:w="8211" w:type="dxa"/>
          </w:tcPr>
          <w:p w14:paraId="44A3A189" w14:textId="77777777" w:rsidR="00A35C84" w:rsidRPr="00112BEB" w:rsidRDefault="00A35C84" w:rsidP="00D24540">
            <w:pPr>
              <w:rPr>
                <w:rFonts w:cs="Arial"/>
                <w:szCs w:val="24"/>
                <w:lang w:val="ms-MY"/>
              </w:rPr>
            </w:pPr>
            <w:r w:rsidRPr="00112BEB">
              <w:rPr>
                <w:rFonts w:cs="Arial"/>
                <w:szCs w:val="24"/>
                <w:lang w:val="ms-MY"/>
              </w:rPr>
              <w:t>Permohonan Perlanjutan Surat Kelulusan Bersyarat Pekerja Asing – (SAR).</w:t>
            </w:r>
          </w:p>
        </w:tc>
      </w:tr>
      <w:tr w:rsidR="00A35C84" w:rsidRPr="00112BEB" w14:paraId="0EDF5AB2" w14:textId="77777777" w:rsidTr="002C2B29">
        <w:tc>
          <w:tcPr>
            <w:tcW w:w="805" w:type="dxa"/>
          </w:tcPr>
          <w:p w14:paraId="3A90E8E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36.</w:t>
            </w:r>
          </w:p>
        </w:tc>
        <w:tc>
          <w:tcPr>
            <w:tcW w:w="8211" w:type="dxa"/>
          </w:tcPr>
          <w:p w14:paraId="64438F5A" w14:textId="77777777" w:rsidR="00A35C84" w:rsidRPr="00112BEB" w:rsidRDefault="00A35C84" w:rsidP="00D24540">
            <w:pPr>
              <w:rPr>
                <w:rFonts w:cs="Arial"/>
                <w:szCs w:val="24"/>
                <w:lang w:val="ms-MY"/>
              </w:rPr>
            </w:pPr>
            <w:r w:rsidRPr="00112BEB">
              <w:rPr>
                <w:rFonts w:cs="Arial"/>
                <w:szCs w:val="24"/>
                <w:lang w:val="ms-MY"/>
              </w:rPr>
              <w:t>Permohonan Perlanjutan Surat Kelulusan Bersyarat Pekerja Asing – (SAB).</w:t>
            </w:r>
          </w:p>
        </w:tc>
      </w:tr>
      <w:tr w:rsidR="00A35C84" w:rsidRPr="00112BEB" w14:paraId="0D2B71B6" w14:textId="77777777" w:rsidTr="002C2B29">
        <w:tc>
          <w:tcPr>
            <w:tcW w:w="805" w:type="dxa"/>
          </w:tcPr>
          <w:p w14:paraId="29A720D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37.</w:t>
            </w:r>
          </w:p>
        </w:tc>
        <w:tc>
          <w:tcPr>
            <w:tcW w:w="8211" w:type="dxa"/>
          </w:tcPr>
          <w:p w14:paraId="0BA32768" w14:textId="77777777" w:rsidR="00A35C84" w:rsidRPr="00112BEB" w:rsidRDefault="00A35C84" w:rsidP="00D24540">
            <w:pPr>
              <w:rPr>
                <w:rFonts w:cs="Arial"/>
                <w:szCs w:val="24"/>
                <w:lang w:val="ms-MY"/>
              </w:rPr>
            </w:pPr>
            <w:r w:rsidRPr="00112BEB">
              <w:rPr>
                <w:rFonts w:cs="Arial"/>
                <w:szCs w:val="24"/>
                <w:lang w:val="ms-MY"/>
              </w:rPr>
              <w:t>Permohonan Pengecualian Sekatan Gender Pekerja Asing.</w:t>
            </w:r>
          </w:p>
        </w:tc>
      </w:tr>
      <w:tr w:rsidR="00A35C84" w:rsidRPr="00112BEB" w14:paraId="051D6A00" w14:textId="77777777" w:rsidTr="002C2B29">
        <w:tc>
          <w:tcPr>
            <w:tcW w:w="805" w:type="dxa"/>
          </w:tcPr>
          <w:p w14:paraId="56B61E0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38.</w:t>
            </w:r>
          </w:p>
        </w:tc>
        <w:tc>
          <w:tcPr>
            <w:tcW w:w="8211" w:type="dxa"/>
          </w:tcPr>
          <w:p w14:paraId="23AB7E6A" w14:textId="77777777" w:rsidR="00A35C84" w:rsidRPr="00112BEB" w:rsidRDefault="00A35C84" w:rsidP="00D24540">
            <w:pPr>
              <w:rPr>
                <w:rFonts w:cs="Arial"/>
                <w:szCs w:val="24"/>
                <w:lang w:val="ms-MY"/>
              </w:rPr>
            </w:pPr>
            <w:r w:rsidRPr="00112BEB">
              <w:rPr>
                <w:rFonts w:cs="Arial"/>
                <w:szCs w:val="24"/>
                <w:lang w:val="ms-MY"/>
              </w:rPr>
              <w:t>Permohonan Pengecualian Sekatan Gender Pekerja Asing – (SAB).</w:t>
            </w:r>
          </w:p>
        </w:tc>
      </w:tr>
      <w:tr w:rsidR="00A35C84" w:rsidRPr="00112BEB" w14:paraId="690F7D70" w14:textId="77777777" w:rsidTr="002C2B29">
        <w:tc>
          <w:tcPr>
            <w:tcW w:w="805" w:type="dxa"/>
          </w:tcPr>
          <w:p w14:paraId="54782C0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39.</w:t>
            </w:r>
          </w:p>
        </w:tc>
        <w:tc>
          <w:tcPr>
            <w:tcW w:w="8211" w:type="dxa"/>
          </w:tcPr>
          <w:p w14:paraId="213E2B4A" w14:textId="77777777" w:rsidR="00A35C84" w:rsidRPr="00112BEB" w:rsidRDefault="00A35C84" w:rsidP="00D24540">
            <w:pPr>
              <w:rPr>
                <w:rFonts w:cs="Arial"/>
                <w:szCs w:val="24"/>
                <w:lang w:val="ms-MY"/>
              </w:rPr>
            </w:pPr>
            <w:r w:rsidRPr="00112BEB">
              <w:rPr>
                <w:rFonts w:cs="Arial"/>
                <w:szCs w:val="24"/>
                <w:lang w:val="ms-MY"/>
              </w:rPr>
              <w:t>Permohonan Tambahan Negara Sumber Pekerja Asing.</w:t>
            </w:r>
          </w:p>
        </w:tc>
      </w:tr>
      <w:tr w:rsidR="00A35C84" w:rsidRPr="00112BEB" w14:paraId="088220BE" w14:textId="77777777" w:rsidTr="002C2B29">
        <w:tc>
          <w:tcPr>
            <w:tcW w:w="805" w:type="dxa"/>
          </w:tcPr>
          <w:p w14:paraId="124C1D7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40.</w:t>
            </w:r>
          </w:p>
        </w:tc>
        <w:tc>
          <w:tcPr>
            <w:tcW w:w="8211" w:type="dxa"/>
          </w:tcPr>
          <w:p w14:paraId="0D120CCF" w14:textId="77777777" w:rsidR="00A35C84" w:rsidRPr="00112BEB" w:rsidRDefault="00A35C84" w:rsidP="00D24540">
            <w:pPr>
              <w:rPr>
                <w:rFonts w:cs="Arial"/>
                <w:szCs w:val="24"/>
                <w:lang w:val="ms-MY"/>
              </w:rPr>
            </w:pPr>
            <w:r w:rsidRPr="00112BEB">
              <w:rPr>
                <w:rFonts w:cs="Arial"/>
                <w:szCs w:val="24"/>
                <w:lang w:val="ms-MY"/>
              </w:rPr>
              <w:t>Permohonan Tambahan Negara Sumber Pekerja Asing – (SAR).</w:t>
            </w:r>
          </w:p>
        </w:tc>
      </w:tr>
      <w:tr w:rsidR="00A35C84" w:rsidRPr="00112BEB" w14:paraId="5A743BA0" w14:textId="77777777" w:rsidTr="002C2B29">
        <w:tc>
          <w:tcPr>
            <w:tcW w:w="805" w:type="dxa"/>
          </w:tcPr>
          <w:p w14:paraId="032ECDB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41.</w:t>
            </w:r>
          </w:p>
        </w:tc>
        <w:tc>
          <w:tcPr>
            <w:tcW w:w="8211" w:type="dxa"/>
          </w:tcPr>
          <w:p w14:paraId="35961A1B" w14:textId="77777777" w:rsidR="00A35C84" w:rsidRPr="00112BEB" w:rsidRDefault="00A35C84" w:rsidP="00D24540">
            <w:pPr>
              <w:rPr>
                <w:rFonts w:cs="Arial"/>
                <w:szCs w:val="24"/>
                <w:lang w:val="ms-MY"/>
              </w:rPr>
            </w:pPr>
            <w:r w:rsidRPr="00112BEB">
              <w:rPr>
                <w:rFonts w:cs="Arial"/>
                <w:szCs w:val="24"/>
                <w:lang w:val="ms-MY"/>
              </w:rPr>
              <w:t>Permohonan Tambahan Negara Sumber Pekerja Asing – (SAB).</w:t>
            </w:r>
          </w:p>
        </w:tc>
      </w:tr>
      <w:tr w:rsidR="00A35C84" w:rsidRPr="00112BEB" w14:paraId="71B27270" w14:textId="77777777" w:rsidTr="002C2B29">
        <w:tc>
          <w:tcPr>
            <w:tcW w:w="805" w:type="dxa"/>
          </w:tcPr>
          <w:p w14:paraId="3820545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42.</w:t>
            </w:r>
          </w:p>
        </w:tc>
        <w:tc>
          <w:tcPr>
            <w:tcW w:w="8211" w:type="dxa"/>
          </w:tcPr>
          <w:p w14:paraId="4B50B166" w14:textId="77777777" w:rsidR="00A35C84" w:rsidRPr="00112BEB" w:rsidRDefault="00A35C84" w:rsidP="00D24540">
            <w:pPr>
              <w:rPr>
                <w:rFonts w:cs="Arial"/>
                <w:szCs w:val="24"/>
                <w:lang w:val="ms-MY"/>
              </w:rPr>
            </w:pPr>
            <w:r w:rsidRPr="00112BEB">
              <w:rPr>
                <w:rFonts w:cs="Arial"/>
                <w:szCs w:val="24"/>
                <w:lang w:val="ms-MY"/>
              </w:rPr>
              <w:t xml:space="preserve">Permohonan Untuk Mendapatkan Surat Kelulusan Tapisan Biodata Pekerja Asing (Pengawal Keselamatan) oleh Bahagian Keselamatan dan Ketenteraman Awam, KDN Bagi Tujuan Mendapatkan Visa Dengan Rujukan daripada </w:t>
            </w:r>
            <w:r w:rsidRPr="0087049A">
              <w:rPr>
                <w:rFonts w:cs="Arial"/>
                <w:szCs w:val="24"/>
                <w:lang w:val="ms-MY"/>
              </w:rPr>
              <w:t>JIM</w:t>
            </w:r>
            <w:r w:rsidRPr="00112BEB">
              <w:rPr>
                <w:rFonts w:cs="Arial"/>
                <w:szCs w:val="24"/>
                <w:lang w:val="ms-MY"/>
              </w:rPr>
              <w:t xml:space="preserve"> (JIM).</w:t>
            </w:r>
          </w:p>
        </w:tc>
      </w:tr>
      <w:tr w:rsidR="00A35C84" w:rsidRPr="00112BEB" w14:paraId="5BF5F9F7" w14:textId="77777777" w:rsidTr="002C2B29">
        <w:tc>
          <w:tcPr>
            <w:tcW w:w="805" w:type="dxa"/>
          </w:tcPr>
          <w:p w14:paraId="65DD317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43.</w:t>
            </w:r>
          </w:p>
        </w:tc>
        <w:tc>
          <w:tcPr>
            <w:tcW w:w="8211" w:type="dxa"/>
          </w:tcPr>
          <w:p w14:paraId="71BF88F4" w14:textId="77777777" w:rsidR="00A35C84" w:rsidRPr="00112BEB" w:rsidRDefault="00A35C84" w:rsidP="00D24540">
            <w:pPr>
              <w:rPr>
                <w:rFonts w:cs="Arial"/>
                <w:szCs w:val="24"/>
                <w:lang w:val="ms-MY"/>
              </w:rPr>
            </w:pPr>
            <w:r w:rsidRPr="00112BEB">
              <w:rPr>
                <w:rFonts w:cs="Arial"/>
                <w:szCs w:val="24"/>
                <w:lang w:val="ms-MY"/>
              </w:rPr>
              <w:t>Pengurusan Inspektorat / Naziran.</w:t>
            </w:r>
          </w:p>
        </w:tc>
      </w:tr>
      <w:tr w:rsidR="00A35C84" w:rsidRPr="00112BEB" w14:paraId="14715EA5" w14:textId="77777777" w:rsidTr="002C2B29">
        <w:tc>
          <w:tcPr>
            <w:tcW w:w="805" w:type="dxa"/>
          </w:tcPr>
          <w:p w14:paraId="0683665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44.</w:t>
            </w:r>
          </w:p>
        </w:tc>
        <w:tc>
          <w:tcPr>
            <w:tcW w:w="8211" w:type="dxa"/>
          </w:tcPr>
          <w:p w14:paraId="79FA5A91" w14:textId="77777777" w:rsidR="00A35C84" w:rsidRPr="00112BEB" w:rsidRDefault="00A35C84" w:rsidP="00D24540">
            <w:pPr>
              <w:rPr>
                <w:rFonts w:cs="Arial"/>
                <w:szCs w:val="24"/>
                <w:lang w:val="ms-MY"/>
              </w:rPr>
            </w:pPr>
            <w:r w:rsidRPr="00112BEB">
              <w:rPr>
                <w:rFonts w:cs="Arial"/>
                <w:szCs w:val="24"/>
                <w:lang w:val="ms-MY"/>
              </w:rPr>
              <w:t>Pengurusan Inspektorat / Naziran – (SAR).</w:t>
            </w:r>
          </w:p>
        </w:tc>
      </w:tr>
      <w:tr w:rsidR="00A35C84" w:rsidRPr="00112BEB" w14:paraId="1E8A075D" w14:textId="77777777" w:rsidTr="002C2B29">
        <w:tc>
          <w:tcPr>
            <w:tcW w:w="805" w:type="dxa"/>
          </w:tcPr>
          <w:p w14:paraId="5C489E0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45.</w:t>
            </w:r>
          </w:p>
        </w:tc>
        <w:tc>
          <w:tcPr>
            <w:tcW w:w="8211" w:type="dxa"/>
          </w:tcPr>
          <w:p w14:paraId="68E46F2D" w14:textId="77777777" w:rsidR="00A35C84" w:rsidRPr="00112BEB" w:rsidRDefault="00A35C84" w:rsidP="00D24540">
            <w:pPr>
              <w:rPr>
                <w:rFonts w:cs="Arial"/>
                <w:szCs w:val="24"/>
                <w:lang w:val="ms-MY"/>
              </w:rPr>
            </w:pPr>
            <w:r w:rsidRPr="00112BEB">
              <w:rPr>
                <w:rFonts w:cs="Arial"/>
                <w:szCs w:val="24"/>
                <w:lang w:val="ms-MY"/>
              </w:rPr>
              <w:t>Pengurusan Inspektorat / Naziran – (SAB).</w:t>
            </w:r>
          </w:p>
        </w:tc>
      </w:tr>
      <w:tr w:rsidR="00A35C84" w:rsidRPr="00112BEB" w14:paraId="1F421FC8" w14:textId="77777777" w:rsidTr="002C2B29">
        <w:tc>
          <w:tcPr>
            <w:tcW w:w="805" w:type="dxa"/>
          </w:tcPr>
          <w:p w14:paraId="3049317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46.</w:t>
            </w:r>
          </w:p>
        </w:tc>
        <w:tc>
          <w:tcPr>
            <w:tcW w:w="8211" w:type="dxa"/>
          </w:tcPr>
          <w:p w14:paraId="02FC2C74" w14:textId="77777777" w:rsidR="00A35C84" w:rsidRPr="00112BEB" w:rsidRDefault="00A35C84" w:rsidP="00D24540">
            <w:pPr>
              <w:rPr>
                <w:rFonts w:cs="Arial"/>
                <w:szCs w:val="24"/>
                <w:lang w:val="ms-MY"/>
              </w:rPr>
            </w:pPr>
            <w:r w:rsidRPr="00112BEB">
              <w:rPr>
                <w:rFonts w:cs="Arial"/>
                <w:szCs w:val="24"/>
                <w:lang w:val="ms-MY"/>
              </w:rPr>
              <w:t>Pengurusan Inspektorat / Naziran – (LAB).</w:t>
            </w:r>
          </w:p>
        </w:tc>
      </w:tr>
      <w:tr w:rsidR="00A35C84" w:rsidRPr="00112BEB" w14:paraId="703EB24E" w14:textId="77777777" w:rsidTr="002C2B29">
        <w:tc>
          <w:tcPr>
            <w:tcW w:w="805" w:type="dxa"/>
          </w:tcPr>
          <w:p w14:paraId="46C9F3A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47.</w:t>
            </w:r>
          </w:p>
        </w:tc>
        <w:tc>
          <w:tcPr>
            <w:tcW w:w="8211" w:type="dxa"/>
          </w:tcPr>
          <w:p w14:paraId="4C944C44" w14:textId="77777777" w:rsidR="00A35C84" w:rsidRPr="00112BEB" w:rsidRDefault="00A35C84" w:rsidP="00D24540">
            <w:pPr>
              <w:rPr>
                <w:rFonts w:cs="Arial"/>
                <w:szCs w:val="24"/>
                <w:lang w:val="ms-MY"/>
              </w:rPr>
            </w:pPr>
            <w:r w:rsidRPr="00112BEB">
              <w:rPr>
                <w:rFonts w:cs="Arial"/>
                <w:szCs w:val="24"/>
                <w:lang w:val="ms-MY"/>
              </w:rPr>
              <w:t>Pengurusan Kes Pemalsuan Dokumen.</w:t>
            </w:r>
          </w:p>
        </w:tc>
      </w:tr>
      <w:tr w:rsidR="00A35C84" w:rsidRPr="00112BEB" w14:paraId="47E42405" w14:textId="77777777" w:rsidTr="002C2B29">
        <w:tc>
          <w:tcPr>
            <w:tcW w:w="805" w:type="dxa"/>
          </w:tcPr>
          <w:p w14:paraId="304B3FD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48.</w:t>
            </w:r>
          </w:p>
        </w:tc>
        <w:tc>
          <w:tcPr>
            <w:tcW w:w="8211" w:type="dxa"/>
          </w:tcPr>
          <w:p w14:paraId="51DDDFEB" w14:textId="77777777" w:rsidR="00A35C84" w:rsidRPr="00112BEB" w:rsidRDefault="00A35C84" w:rsidP="00D24540">
            <w:pPr>
              <w:rPr>
                <w:rFonts w:cs="Arial"/>
                <w:szCs w:val="24"/>
                <w:lang w:val="ms-MY"/>
              </w:rPr>
            </w:pPr>
            <w:r w:rsidRPr="00112BEB">
              <w:rPr>
                <w:rFonts w:cs="Arial"/>
                <w:szCs w:val="24"/>
                <w:lang w:val="ms-MY"/>
              </w:rPr>
              <w:t>Pengurusan Kes Pemalsuan Dokumen – (SAR).</w:t>
            </w:r>
          </w:p>
        </w:tc>
      </w:tr>
      <w:tr w:rsidR="00A35C84" w:rsidRPr="00112BEB" w14:paraId="55D3EB70" w14:textId="77777777" w:rsidTr="002C2B29">
        <w:tc>
          <w:tcPr>
            <w:tcW w:w="805" w:type="dxa"/>
          </w:tcPr>
          <w:p w14:paraId="1646B20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49.</w:t>
            </w:r>
          </w:p>
        </w:tc>
        <w:tc>
          <w:tcPr>
            <w:tcW w:w="8211" w:type="dxa"/>
          </w:tcPr>
          <w:p w14:paraId="31279034" w14:textId="77777777" w:rsidR="00A35C84" w:rsidRPr="00112BEB" w:rsidRDefault="00A35C84" w:rsidP="00D24540">
            <w:pPr>
              <w:rPr>
                <w:rFonts w:cs="Arial"/>
                <w:szCs w:val="24"/>
                <w:lang w:val="ms-MY"/>
              </w:rPr>
            </w:pPr>
            <w:r w:rsidRPr="00112BEB">
              <w:rPr>
                <w:rFonts w:cs="Arial"/>
                <w:szCs w:val="24"/>
                <w:lang w:val="ms-MY"/>
              </w:rPr>
              <w:t>Pengurusan Kes Pemalsuan Dokumen – (SAB).</w:t>
            </w:r>
          </w:p>
        </w:tc>
      </w:tr>
      <w:tr w:rsidR="00A35C84" w:rsidRPr="00112BEB" w14:paraId="7BAD421B" w14:textId="77777777" w:rsidTr="002C2B29">
        <w:tc>
          <w:tcPr>
            <w:tcW w:w="805" w:type="dxa"/>
          </w:tcPr>
          <w:p w14:paraId="3DFC0BA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50.</w:t>
            </w:r>
          </w:p>
        </w:tc>
        <w:tc>
          <w:tcPr>
            <w:tcW w:w="8211" w:type="dxa"/>
          </w:tcPr>
          <w:p w14:paraId="09577842" w14:textId="77777777" w:rsidR="00A35C84" w:rsidRPr="00112BEB" w:rsidRDefault="00A35C84" w:rsidP="00D24540">
            <w:pPr>
              <w:rPr>
                <w:rFonts w:cs="Arial"/>
                <w:szCs w:val="24"/>
                <w:lang w:val="ms-MY"/>
              </w:rPr>
            </w:pPr>
            <w:r w:rsidRPr="00112BEB">
              <w:rPr>
                <w:rFonts w:cs="Arial"/>
                <w:szCs w:val="24"/>
                <w:lang w:val="ms-MY"/>
              </w:rPr>
              <w:t>Permohonan Kelulusan Pas Lawatan Kerja Sementara (PLKS) Pelbagai Sektor / Pengawal Keselamatan / Pusat Hiburan.</w:t>
            </w:r>
          </w:p>
        </w:tc>
      </w:tr>
      <w:tr w:rsidR="00A35C84" w:rsidRPr="00112BEB" w14:paraId="4F7AAB3A" w14:textId="77777777" w:rsidTr="002C2B29">
        <w:tc>
          <w:tcPr>
            <w:tcW w:w="805" w:type="dxa"/>
          </w:tcPr>
          <w:p w14:paraId="40CE069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51.</w:t>
            </w:r>
          </w:p>
        </w:tc>
        <w:tc>
          <w:tcPr>
            <w:tcW w:w="8211" w:type="dxa"/>
          </w:tcPr>
          <w:p w14:paraId="3AE071CD" w14:textId="77777777" w:rsidR="00A35C84" w:rsidRPr="00112BEB" w:rsidRDefault="00A35C84" w:rsidP="00D24540">
            <w:pPr>
              <w:rPr>
                <w:rFonts w:cs="Arial"/>
                <w:szCs w:val="24"/>
                <w:lang w:val="ms-MY"/>
              </w:rPr>
            </w:pPr>
            <w:r w:rsidRPr="00112BEB">
              <w:rPr>
                <w:rFonts w:cs="Arial"/>
                <w:szCs w:val="24"/>
                <w:lang w:val="ms-MY"/>
              </w:rPr>
              <w:t>Permohonan Kelulusan Pas Lawatan Kerja Sementara (PLKS) Pelbagai Sektor / Pengawal Keselamatan / Pusat Hiburan – (SAR).</w:t>
            </w:r>
          </w:p>
        </w:tc>
      </w:tr>
      <w:tr w:rsidR="00A35C84" w:rsidRPr="00112BEB" w14:paraId="4B5EA867" w14:textId="77777777" w:rsidTr="002C2B29">
        <w:tc>
          <w:tcPr>
            <w:tcW w:w="805" w:type="dxa"/>
          </w:tcPr>
          <w:p w14:paraId="30079D2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52.</w:t>
            </w:r>
          </w:p>
        </w:tc>
        <w:tc>
          <w:tcPr>
            <w:tcW w:w="8211" w:type="dxa"/>
          </w:tcPr>
          <w:p w14:paraId="2F25774E" w14:textId="77777777" w:rsidR="00A35C84" w:rsidRPr="00112BEB" w:rsidRDefault="00A35C84" w:rsidP="00D24540">
            <w:pPr>
              <w:rPr>
                <w:rFonts w:cs="Arial"/>
                <w:szCs w:val="24"/>
                <w:lang w:val="ms-MY"/>
              </w:rPr>
            </w:pPr>
            <w:r w:rsidRPr="00112BEB">
              <w:rPr>
                <w:rFonts w:cs="Arial"/>
                <w:szCs w:val="24"/>
                <w:lang w:val="ms-MY"/>
              </w:rPr>
              <w:t>Permohonan Kelulusan Pas Lawatan Kerja Sementara (PLKS) Pelbagai Sektor / Pengawal Keselamatan / Pusat Hiburan – (SAB).</w:t>
            </w:r>
          </w:p>
        </w:tc>
      </w:tr>
      <w:tr w:rsidR="00A35C84" w:rsidRPr="00112BEB" w14:paraId="06B0EF9F" w14:textId="77777777" w:rsidTr="002C2B29">
        <w:tc>
          <w:tcPr>
            <w:tcW w:w="805" w:type="dxa"/>
          </w:tcPr>
          <w:p w14:paraId="096F52A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53.</w:t>
            </w:r>
          </w:p>
        </w:tc>
        <w:tc>
          <w:tcPr>
            <w:tcW w:w="8211" w:type="dxa"/>
          </w:tcPr>
          <w:p w14:paraId="0EC3C032" w14:textId="77777777" w:rsidR="00A35C84" w:rsidRPr="00112BEB" w:rsidRDefault="00A35C84" w:rsidP="00D24540">
            <w:pPr>
              <w:rPr>
                <w:rFonts w:cs="Arial"/>
                <w:szCs w:val="24"/>
                <w:lang w:val="ms-MY"/>
              </w:rPr>
            </w:pPr>
            <w:r w:rsidRPr="00112BEB">
              <w:rPr>
                <w:rFonts w:cs="Arial"/>
                <w:szCs w:val="24"/>
                <w:lang w:val="ms-MY"/>
              </w:rPr>
              <w:t>Permohonan Kelulusan Pas Lawatan Kerja Sementara (PLKS) Pelbagai Sektor / Pengawal Keselamatan / Pusat Hiburan – (SAB2).</w:t>
            </w:r>
          </w:p>
        </w:tc>
      </w:tr>
      <w:tr w:rsidR="00A35C84" w:rsidRPr="00112BEB" w14:paraId="35899E54" w14:textId="77777777" w:rsidTr="002C2B29">
        <w:tc>
          <w:tcPr>
            <w:tcW w:w="805" w:type="dxa"/>
          </w:tcPr>
          <w:p w14:paraId="4CE555B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54.</w:t>
            </w:r>
          </w:p>
        </w:tc>
        <w:tc>
          <w:tcPr>
            <w:tcW w:w="8211" w:type="dxa"/>
          </w:tcPr>
          <w:p w14:paraId="15172F98" w14:textId="77777777" w:rsidR="00A35C84" w:rsidRPr="00112BEB" w:rsidRDefault="00A35C84" w:rsidP="00D24540">
            <w:pPr>
              <w:rPr>
                <w:rFonts w:cs="Arial"/>
                <w:szCs w:val="24"/>
                <w:lang w:val="ms-MY"/>
              </w:rPr>
            </w:pPr>
            <w:r w:rsidRPr="00112BEB">
              <w:rPr>
                <w:rFonts w:cs="Arial"/>
                <w:szCs w:val="24"/>
                <w:lang w:val="ms-MY"/>
              </w:rPr>
              <w:t>Permohonan Kelulusan Pas Lawatan Kerja Sementara (PLKS) Pelbagai Sektor / Pengawal Keselamatan / Pusat Hiburan – (SAB3).</w:t>
            </w:r>
          </w:p>
        </w:tc>
      </w:tr>
      <w:tr w:rsidR="00A35C84" w:rsidRPr="00112BEB" w14:paraId="56739D2A" w14:textId="77777777" w:rsidTr="002C2B29">
        <w:tc>
          <w:tcPr>
            <w:tcW w:w="805" w:type="dxa"/>
          </w:tcPr>
          <w:p w14:paraId="7B8BDA9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55.</w:t>
            </w:r>
          </w:p>
        </w:tc>
        <w:tc>
          <w:tcPr>
            <w:tcW w:w="8211" w:type="dxa"/>
          </w:tcPr>
          <w:p w14:paraId="3F4F0B5C" w14:textId="77777777" w:rsidR="00A35C84" w:rsidRPr="00112BEB" w:rsidRDefault="00A35C84" w:rsidP="00D24540">
            <w:pPr>
              <w:rPr>
                <w:rFonts w:cs="Arial"/>
                <w:szCs w:val="24"/>
                <w:lang w:val="ms-MY"/>
              </w:rPr>
            </w:pPr>
            <w:r w:rsidRPr="00112BEB">
              <w:rPr>
                <w:rFonts w:cs="Arial"/>
                <w:szCs w:val="24"/>
                <w:lang w:val="ms-MY"/>
              </w:rPr>
              <w:t>Permohonan Kelulusan Pas Lawatan Kerja Sementara (PLKS) Pelbagai Sektor / Pengawal Keselamatan / Pusat Hiburan – (LAB).</w:t>
            </w:r>
          </w:p>
        </w:tc>
      </w:tr>
      <w:tr w:rsidR="00A35C84" w:rsidRPr="00112BEB" w14:paraId="5E27711E" w14:textId="77777777" w:rsidTr="002C2B29">
        <w:tc>
          <w:tcPr>
            <w:tcW w:w="805" w:type="dxa"/>
          </w:tcPr>
          <w:p w14:paraId="2C613EC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56.</w:t>
            </w:r>
          </w:p>
        </w:tc>
        <w:tc>
          <w:tcPr>
            <w:tcW w:w="8211" w:type="dxa"/>
          </w:tcPr>
          <w:p w14:paraId="29B349EA" w14:textId="77777777" w:rsidR="00A35C84" w:rsidRPr="00112BEB" w:rsidRDefault="00A35C84" w:rsidP="00D24540">
            <w:pPr>
              <w:rPr>
                <w:rFonts w:cs="Arial"/>
                <w:szCs w:val="24"/>
                <w:lang w:val="ms-MY"/>
              </w:rPr>
            </w:pPr>
            <w:r w:rsidRPr="00112BEB">
              <w:rPr>
                <w:rFonts w:cs="Arial"/>
                <w:szCs w:val="24"/>
                <w:lang w:val="ms-MY"/>
              </w:rPr>
              <w:t>Permohonan Gantian Kelulusan Visa Dengan Rujukan Pekerja Asing.</w:t>
            </w:r>
          </w:p>
        </w:tc>
      </w:tr>
      <w:tr w:rsidR="00A35C84" w:rsidRPr="00112BEB" w14:paraId="1040464A" w14:textId="77777777" w:rsidTr="002C2B29">
        <w:tc>
          <w:tcPr>
            <w:tcW w:w="805" w:type="dxa"/>
          </w:tcPr>
          <w:p w14:paraId="2A2B874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57.</w:t>
            </w:r>
          </w:p>
        </w:tc>
        <w:tc>
          <w:tcPr>
            <w:tcW w:w="8211" w:type="dxa"/>
          </w:tcPr>
          <w:p w14:paraId="62F29B64" w14:textId="77777777" w:rsidR="00A35C84" w:rsidRPr="00112BEB" w:rsidRDefault="00A35C84" w:rsidP="00D24540">
            <w:pPr>
              <w:rPr>
                <w:rFonts w:cs="Arial"/>
                <w:szCs w:val="24"/>
                <w:lang w:val="ms-MY"/>
              </w:rPr>
            </w:pPr>
            <w:r w:rsidRPr="00112BEB">
              <w:rPr>
                <w:rFonts w:cs="Arial"/>
                <w:szCs w:val="24"/>
                <w:lang w:val="ms-MY"/>
              </w:rPr>
              <w:t>Permohonan Gantian Kelulusan Visa Dengan Rujukan Pekerja Asing – (SAR).</w:t>
            </w:r>
          </w:p>
        </w:tc>
      </w:tr>
      <w:tr w:rsidR="00A35C84" w:rsidRPr="00112BEB" w14:paraId="1CAB0711" w14:textId="77777777" w:rsidTr="002C2B29">
        <w:tc>
          <w:tcPr>
            <w:tcW w:w="805" w:type="dxa"/>
          </w:tcPr>
          <w:p w14:paraId="0CD53B2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58.</w:t>
            </w:r>
          </w:p>
        </w:tc>
        <w:tc>
          <w:tcPr>
            <w:tcW w:w="8211" w:type="dxa"/>
          </w:tcPr>
          <w:p w14:paraId="6B4A4E4E" w14:textId="77777777" w:rsidR="00A35C84" w:rsidRPr="00112BEB" w:rsidRDefault="00A35C84" w:rsidP="00D24540">
            <w:pPr>
              <w:rPr>
                <w:rFonts w:cs="Arial"/>
                <w:szCs w:val="24"/>
                <w:lang w:val="ms-MY"/>
              </w:rPr>
            </w:pPr>
            <w:r w:rsidRPr="00112BEB">
              <w:rPr>
                <w:rFonts w:cs="Arial"/>
                <w:szCs w:val="24"/>
                <w:lang w:val="ms-MY"/>
              </w:rPr>
              <w:t>Permohonan Gantian Kelulusan Visa Dengan Rujukan Pekerja Asing- (SAB).</w:t>
            </w:r>
          </w:p>
        </w:tc>
      </w:tr>
      <w:tr w:rsidR="00A35C84" w:rsidRPr="00112BEB" w14:paraId="5201317F" w14:textId="77777777" w:rsidTr="002C2B29">
        <w:tc>
          <w:tcPr>
            <w:tcW w:w="805" w:type="dxa"/>
          </w:tcPr>
          <w:p w14:paraId="683ACD0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59.</w:t>
            </w:r>
          </w:p>
        </w:tc>
        <w:tc>
          <w:tcPr>
            <w:tcW w:w="8211" w:type="dxa"/>
          </w:tcPr>
          <w:p w14:paraId="32D93634" w14:textId="77777777" w:rsidR="00A35C84" w:rsidRPr="00112BEB" w:rsidRDefault="00A35C84" w:rsidP="00D24540">
            <w:pPr>
              <w:rPr>
                <w:rFonts w:cs="Arial"/>
                <w:szCs w:val="24"/>
                <w:lang w:val="ms-MY"/>
              </w:rPr>
            </w:pPr>
            <w:r w:rsidRPr="00112BEB">
              <w:rPr>
                <w:rFonts w:cs="Arial"/>
                <w:szCs w:val="24"/>
                <w:lang w:val="ms-MY"/>
              </w:rPr>
              <w:t xml:space="preserve">Permohonan Kelulusan Visa Dengan Rujukan Pembantu Rumah Asing (PRA). </w:t>
            </w:r>
          </w:p>
        </w:tc>
      </w:tr>
      <w:tr w:rsidR="00A35C84" w:rsidRPr="00112BEB" w14:paraId="39E6929E" w14:textId="77777777" w:rsidTr="002C2B29">
        <w:tc>
          <w:tcPr>
            <w:tcW w:w="805" w:type="dxa"/>
          </w:tcPr>
          <w:p w14:paraId="12D4AF5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60.</w:t>
            </w:r>
          </w:p>
        </w:tc>
        <w:tc>
          <w:tcPr>
            <w:tcW w:w="8211" w:type="dxa"/>
          </w:tcPr>
          <w:p w14:paraId="0457DDD9" w14:textId="77777777" w:rsidR="00A35C84" w:rsidRPr="00112BEB" w:rsidRDefault="00A35C84" w:rsidP="00D24540">
            <w:pPr>
              <w:rPr>
                <w:rFonts w:cs="Arial"/>
                <w:szCs w:val="24"/>
                <w:lang w:val="ms-MY"/>
              </w:rPr>
            </w:pPr>
            <w:r w:rsidRPr="00112BEB">
              <w:rPr>
                <w:rFonts w:cs="Arial"/>
                <w:szCs w:val="24"/>
                <w:lang w:val="ms-MY"/>
              </w:rPr>
              <w:t xml:space="preserve">Permohonan Kelulusan Visa Dengan Rujukan Pembantu Rumah Asing (PRA) – (SAR). </w:t>
            </w:r>
          </w:p>
        </w:tc>
      </w:tr>
      <w:tr w:rsidR="00A35C84" w:rsidRPr="00112BEB" w14:paraId="4EACD8FB" w14:textId="77777777" w:rsidTr="002C2B29">
        <w:tc>
          <w:tcPr>
            <w:tcW w:w="805" w:type="dxa"/>
          </w:tcPr>
          <w:p w14:paraId="5D93877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61.</w:t>
            </w:r>
          </w:p>
        </w:tc>
        <w:tc>
          <w:tcPr>
            <w:tcW w:w="8211" w:type="dxa"/>
          </w:tcPr>
          <w:p w14:paraId="7FC1F3A4" w14:textId="77777777" w:rsidR="00A35C84" w:rsidRPr="00112BEB" w:rsidRDefault="00A35C84" w:rsidP="00D24540">
            <w:pPr>
              <w:rPr>
                <w:rFonts w:cs="Arial"/>
                <w:szCs w:val="24"/>
                <w:lang w:val="ms-MY"/>
              </w:rPr>
            </w:pPr>
            <w:r w:rsidRPr="00112BEB">
              <w:rPr>
                <w:rFonts w:cs="Arial"/>
                <w:szCs w:val="24"/>
                <w:lang w:val="ms-MY"/>
              </w:rPr>
              <w:t>Permohonan Kelulusan Visa Dengan Rujukan Pembantu Rumah Asing (PRA) – (SAB).</w:t>
            </w:r>
          </w:p>
        </w:tc>
      </w:tr>
      <w:tr w:rsidR="00A35C84" w:rsidRPr="00112BEB" w14:paraId="3C70A688" w14:textId="77777777" w:rsidTr="002C2B29">
        <w:tc>
          <w:tcPr>
            <w:tcW w:w="805" w:type="dxa"/>
          </w:tcPr>
          <w:p w14:paraId="580CFF8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62.</w:t>
            </w:r>
          </w:p>
        </w:tc>
        <w:tc>
          <w:tcPr>
            <w:tcW w:w="8211" w:type="dxa"/>
          </w:tcPr>
          <w:p w14:paraId="05B2EE67" w14:textId="77777777" w:rsidR="00A35C84" w:rsidRPr="00112BEB" w:rsidRDefault="00A35C84" w:rsidP="00D24540">
            <w:pPr>
              <w:rPr>
                <w:rFonts w:cs="Arial"/>
                <w:szCs w:val="24"/>
                <w:lang w:val="ms-MY"/>
              </w:rPr>
            </w:pPr>
            <w:r w:rsidRPr="00112BEB">
              <w:rPr>
                <w:rFonts w:cs="Arial"/>
                <w:szCs w:val="24"/>
                <w:lang w:val="ms-MY"/>
              </w:rPr>
              <w:t>Permohonan Gantian Kelulusan Visa Dengan Rujukan Pembantu Rumah Asing (PRA)</w:t>
            </w:r>
          </w:p>
        </w:tc>
      </w:tr>
      <w:tr w:rsidR="00A35C84" w:rsidRPr="00112BEB" w14:paraId="14D324FB" w14:textId="77777777" w:rsidTr="002C2B29">
        <w:tc>
          <w:tcPr>
            <w:tcW w:w="805" w:type="dxa"/>
          </w:tcPr>
          <w:p w14:paraId="48B1835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63.</w:t>
            </w:r>
          </w:p>
        </w:tc>
        <w:tc>
          <w:tcPr>
            <w:tcW w:w="8211" w:type="dxa"/>
          </w:tcPr>
          <w:p w14:paraId="5D07F1C6" w14:textId="77777777" w:rsidR="00A35C84" w:rsidRPr="00112BEB" w:rsidRDefault="00A35C84" w:rsidP="00D24540">
            <w:pPr>
              <w:rPr>
                <w:rFonts w:cs="Arial"/>
                <w:szCs w:val="24"/>
                <w:lang w:val="ms-MY"/>
              </w:rPr>
            </w:pPr>
            <w:r w:rsidRPr="00112BEB">
              <w:rPr>
                <w:rFonts w:cs="Arial"/>
                <w:szCs w:val="24"/>
                <w:lang w:val="ms-MY"/>
              </w:rPr>
              <w:t>Permohonan Gantian Kelulusan Visa Dengan Rujukan Pembantu Rumah Asing (PRA) – (SAR).</w:t>
            </w:r>
          </w:p>
        </w:tc>
      </w:tr>
      <w:tr w:rsidR="00A35C84" w:rsidRPr="00112BEB" w14:paraId="7AC5A2B8" w14:textId="77777777" w:rsidTr="002C2B29">
        <w:tc>
          <w:tcPr>
            <w:tcW w:w="805" w:type="dxa"/>
          </w:tcPr>
          <w:p w14:paraId="033E61D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64.</w:t>
            </w:r>
          </w:p>
        </w:tc>
        <w:tc>
          <w:tcPr>
            <w:tcW w:w="8211" w:type="dxa"/>
          </w:tcPr>
          <w:p w14:paraId="0B3B3DFC" w14:textId="77777777" w:rsidR="00A35C84" w:rsidRPr="00112BEB" w:rsidRDefault="00A35C84" w:rsidP="00D24540">
            <w:pPr>
              <w:rPr>
                <w:rFonts w:cs="Arial"/>
                <w:szCs w:val="24"/>
                <w:lang w:val="ms-MY"/>
              </w:rPr>
            </w:pPr>
            <w:r w:rsidRPr="00112BEB">
              <w:rPr>
                <w:rFonts w:cs="Arial"/>
                <w:szCs w:val="24"/>
                <w:lang w:val="ms-MY"/>
              </w:rPr>
              <w:t>Permohonan Gantian Kelulusan Visa Dengan Rujukan Pembantu Rumah Asing (PRA) – (SAB).</w:t>
            </w:r>
          </w:p>
        </w:tc>
      </w:tr>
      <w:tr w:rsidR="00A35C84" w:rsidRPr="00112BEB" w14:paraId="75654E21" w14:textId="77777777" w:rsidTr="002C2B29">
        <w:tc>
          <w:tcPr>
            <w:tcW w:w="805" w:type="dxa"/>
          </w:tcPr>
          <w:p w14:paraId="0B006A3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65.</w:t>
            </w:r>
          </w:p>
        </w:tc>
        <w:tc>
          <w:tcPr>
            <w:tcW w:w="8211" w:type="dxa"/>
          </w:tcPr>
          <w:p w14:paraId="29F6A003" w14:textId="77777777" w:rsidR="00A35C84" w:rsidRPr="00112BEB" w:rsidRDefault="00A35C84" w:rsidP="00D24540">
            <w:pPr>
              <w:rPr>
                <w:rFonts w:cs="Arial"/>
                <w:szCs w:val="24"/>
                <w:lang w:val="ms-MY"/>
              </w:rPr>
            </w:pPr>
            <w:r w:rsidRPr="00112BEB">
              <w:rPr>
                <w:rFonts w:cs="Arial"/>
                <w:szCs w:val="24"/>
                <w:lang w:val="ms-MY"/>
              </w:rPr>
              <w:t>Permohonan Penukaran Pas Pembantu Rumah Asing.</w:t>
            </w:r>
          </w:p>
        </w:tc>
      </w:tr>
      <w:tr w:rsidR="00A35C84" w:rsidRPr="00112BEB" w14:paraId="02EA68C9" w14:textId="77777777" w:rsidTr="002C2B29">
        <w:tc>
          <w:tcPr>
            <w:tcW w:w="805" w:type="dxa"/>
          </w:tcPr>
          <w:p w14:paraId="4A734D4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66.</w:t>
            </w:r>
          </w:p>
        </w:tc>
        <w:tc>
          <w:tcPr>
            <w:tcW w:w="8211" w:type="dxa"/>
          </w:tcPr>
          <w:p w14:paraId="4468C8C1" w14:textId="77777777" w:rsidR="00A35C84" w:rsidRPr="00112BEB" w:rsidRDefault="00A35C84" w:rsidP="00D24540">
            <w:pPr>
              <w:rPr>
                <w:rFonts w:cs="Arial"/>
                <w:szCs w:val="24"/>
                <w:lang w:val="ms-MY"/>
              </w:rPr>
            </w:pPr>
            <w:r w:rsidRPr="00112BEB">
              <w:rPr>
                <w:rFonts w:cs="Arial"/>
                <w:szCs w:val="24"/>
                <w:lang w:val="ms-MY"/>
              </w:rPr>
              <w:t>Permohonan Penukaran Pas Pembantu Rumah Asing – (SAB).</w:t>
            </w:r>
          </w:p>
        </w:tc>
      </w:tr>
      <w:tr w:rsidR="00A35C84" w:rsidRPr="00112BEB" w14:paraId="37327A74" w14:textId="77777777" w:rsidTr="002C2B29">
        <w:tc>
          <w:tcPr>
            <w:tcW w:w="805" w:type="dxa"/>
          </w:tcPr>
          <w:p w14:paraId="75C2A43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67.</w:t>
            </w:r>
          </w:p>
        </w:tc>
        <w:tc>
          <w:tcPr>
            <w:tcW w:w="8211" w:type="dxa"/>
          </w:tcPr>
          <w:p w14:paraId="47237B00" w14:textId="77777777" w:rsidR="00A35C84" w:rsidRPr="00112BEB" w:rsidRDefault="00A35C84" w:rsidP="00D24540">
            <w:pPr>
              <w:rPr>
                <w:rFonts w:cs="Arial"/>
                <w:szCs w:val="24"/>
                <w:lang w:val="ms-MY"/>
              </w:rPr>
            </w:pPr>
            <w:r w:rsidRPr="00112BEB">
              <w:rPr>
                <w:rFonts w:cs="Arial"/>
                <w:szCs w:val="24"/>
                <w:lang w:val="ms-MY"/>
              </w:rPr>
              <w:t>Permohonan Tukar Majikan bagi Pembantu Rumah Asing.</w:t>
            </w:r>
          </w:p>
        </w:tc>
      </w:tr>
      <w:tr w:rsidR="00A35C84" w:rsidRPr="00112BEB" w14:paraId="490AB8DE" w14:textId="77777777" w:rsidTr="002C2B29">
        <w:tc>
          <w:tcPr>
            <w:tcW w:w="805" w:type="dxa"/>
          </w:tcPr>
          <w:p w14:paraId="26908A9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68.</w:t>
            </w:r>
          </w:p>
        </w:tc>
        <w:tc>
          <w:tcPr>
            <w:tcW w:w="8211" w:type="dxa"/>
          </w:tcPr>
          <w:p w14:paraId="12224DAE" w14:textId="77777777" w:rsidR="00A35C84" w:rsidRPr="00112BEB" w:rsidRDefault="00A35C84" w:rsidP="00D24540">
            <w:pPr>
              <w:rPr>
                <w:rFonts w:cs="Arial"/>
                <w:szCs w:val="24"/>
                <w:lang w:val="ms-MY"/>
              </w:rPr>
            </w:pPr>
            <w:r w:rsidRPr="00112BEB">
              <w:rPr>
                <w:rFonts w:cs="Arial"/>
                <w:szCs w:val="24"/>
                <w:lang w:val="ms-MY"/>
              </w:rPr>
              <w:t>Permohonan Tukar Majikan bagi Pembantu Rumah Asing – (SAR).</w:t>
            </w:r>
          </w:p>
        </w:tc>
      </w:tr>
      <w:tr w:rsidR="00A35C84" w:rsidRPr="00112BEB" w14:paraId="3B13F796" w14:textId="77777777" w:rsidTr="002C2B29">
        <w:tc>
          <w:tcPr>
            <w:tcW w:w="805" w:type="dxa"/>
          </w:tcPr>
          <w:p w14:paraId="3B63006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69.</w:t>
            </w:r>
          </w:p>
        </w:tc>
        <w:tc>
          <w:tcPr>
            <w:tcW w:w="8211" w:type="dxa"/>
          </w:tcPr>
          <w:p w14:paraId="60125A02" w14:textId="77777777" w:rsidR="00A35C84" w:rsidRPr="00112BEB" w:rsidRDefault="00A35C84" w:rsidP="00D24540">
            <w:pPr>
              <w:rPr>
                <w:rFonts w:cs="Arial"/>
                <w:szCs w:val="24"/>
                <w:lang w:val="ms-MY"/>
              </w:rPr>
            </w:pPr>
            <w:r w:rsidRPr="00112BEB">
              <w:rPr>
                <w:rFonts w:cs="Arial"/>
                <w:szCs w:val="24"/>
                <w:lang w:val="ms-MY"/>
              </w:rPr>
              <w:t>Permohonan Tukar Majikan bagi Pembantu Rumah Asing – (SAB).</w:t>
            </w:r>
          </w:p>
        </w:tc>
      </w:tr>
      <w:tr w:rsidR="00A35C84" w:rsidRPr="00112BEB" w14:paraId="1FAE7261" w14:textId="77777777" w:rsidTr="002C2B29">
        <w:tc>
          <w:tcPr>
            <w:tcW w:w="805" w:type="dxa"/>
          </w:tcPr>
          <w:p w14:paraId="080E0EC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70.</w:t>
            </w:r>
          </w:p>
        </w:tc>
        <w:tc>
          <w:tcPr>
            <w:tcW w:w="8211" w:type="dxa"/>
          </w:tcPr>
          <w:p w14:paraId="1E5AE275" w14:textId="77777777" w:rsidR="00A35C84" w:rsidRPr="00112BEB" w:rsidRDefault="00A35C84" w:rsidP="00D24540">
            <w:pPr>
              <w:rPr>
                <w:rFonts w:cs="Arial"/>
                <w:szCs w:val="24"/>
                <w:lang w:val="ms-MY"/>
              </w:rPr>
            </w:pPr>
            <w:r w:rsidRPr="00112BEB">
              <w:rPr>
                <w:rFonts w:cs="Arial"/>
                <w:szCs w:val="24"/>
                <w:lang w:val="ms-MY"/>
              </w:rPr>
              <w:t>Permohonan Lanjutan Pas Lawatan Kerja Sementara (PLKS).</w:t>
            </w:r>
          </w:p>
        </w:tc>
      </w:tr>
      <w:tr w:rsidR="00A35C84" w:rsidRPr="00112BEB" w14:paraId="2B9CBE5B" w14:textId="77777777" w:rsidTr="002C2B29">
        <w:tc>
          <w:tcPr>
            <w:tcW w:w="805" w:type="dxa"/>
          </w:tcPr>
          <w:p w14:paraId="0266BED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71.</w:t>
            </w:r>
          </w:p>
        </w:tc>
        <w:tc>
          <w:tcPr>
            <w:tcW w:w="8211" w:type="dxa"/>
          </w:tcPr>
          <w:p w14:paraId="3AB42283" w14:textId="77777777" w:rsidR="00A35C84" w:rsidRPr="00112BEB" w:rsidRDefault="00A35C84" w:rsidP="00D24540">
            <w:pPr>
              <w:rPr>
                <w:rFonts w:cs="Arial"/>
                <w:szCs w:val="24"/>
                <w:lang w:val="ms-MY"/>
              </w:rPr>
            </w:pPr>
            <w:r w:rsidRPr="00112BEB">
              <w:rPr>
                <w:rFonts w:cs="Arial"/>
                <w:szCs w:val="24"/>
                <w:lang w:val="ms-MY"/>
              </w:rPr>
              <w:t>Permohonan Lanjutan Pas Lawatan Kerja Sementara (PLKS) – (SAR).</w:t>
            </w:r>
          </w:p>
        </w:tc>
      </w:tr>
      <w:tr w:rsidR="00A35C84" w:rsidRPr="00112BEB" w14:paraId="0F45D4BC" w14:textId="77777777" w:rsidTr="002C2B29">
        <w:tc>
          <w:tcPr>
            <w:tcW w:w="805" w:type="dxa"/>
          </w:tcPr>
          <w:p w14:paraId="373F6D7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72.</w:t>
            </w:r>
          </w:p>
        </w:tc>
        <w:tc>
          <w:tcPr>
            <w:tcW w:w="8211" w:type="dxa"/>
          </w:tcPr>
          <w:p w14:paraId="17576837" w14:textId="77777777" w:rsidR="00A35C84" w:rsidRPr="00112BEB" w:rsidRDefault="00A35C84" w:rsidP="00D24540">
            <w:pPr>
              <w:rPr>
                <w:rFonts w:cs="Arial"/>
                <w:szCs w:val="24"/>
                <w:lang w:val="ms-MY"/>
              </w:rPr>
            </w:pPr>
            <w:r w:rsidRPr="00112BEB">
              <w:rPr>
                <w:rFonts w:cs="Arial"/>
                <w:szCs w:val="24"/>
                <w:lang w:val="ms-MY"/>
              </w:rPr>
              <w:t>Permohonan Lanjutan Pas Lawatan Kerja Sementara (PLKS) – (SAB).</w:t>
            </w:r>
          </w:p>
        </w:tc>
      </w:tr>
      <w:tr w:rsidR="00A35C84" w:rsidRPr="00112BEB" w14:paraId="235E4CB2" w14:textId="77777777" w:rsidTr="002C2B29">
        <w:tc>
          <w:tcPr>
            <w:tcW w:w="805" w:type="dxa"/>
          </w:tcPr>
          <w:p w14:paraId="04FEE01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73.</w:t>
            </w:r>
          </w:p>
        </w:tc>
        <w:tc>
          <w:tcPr>
            <w:tcW w:w="8211" w:type="dxa"/>
          </w:tcPr>
          <w:p w14:paraId="40E81AF0" w14:textId="77777777" w:rsidR="00A35C84" w:rsidRPr="00112BEB" w:rsidRDefault="00A35C84" w:rsidP="00D24540">
            <w:pPr>
              <w:rPr>
                <w:rFonts w:cs="Arial"/>
                <w:szCs w:val="24"/>
                <w:lang w:val="ms-MY"/>
              </w:rPr>
            </w:pPr>
            <w:r w:rsidRPr="00112BEB">
              <w:rPr>
                <w:rFonts w:cs="Arial"/>
                <w:szCs w:val="24"/>
                <w:lang w:val="ms-MY"/>
              </w:rPr>
              <w:t>Permohonan Lanjutan Pas Lawatan Kerja Sementara (PLKS) – (LAB).</w:t>
            </w:r>
          </w:p>
        </w:tc>
      </w:tr>
      <w:tr w:rsidR="00A35C84" w:rsidRPr="00112BEB" w14:paraId="679B6D0B" w14:textId="77777777" w:rsidTr="002C2B29">
        <w:tc>
          <w:tcPr>
            <w:tcW w:w="805" w:type="dxa"/>
          </w:tcPr>
          <w:p w14:paraId="73B1048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74.</w:t>
            </w:r>
          </w:p>
        </w:tc>
        <w:tc>
          <w:tcPr>
            <w:tcW w:w="8211" w:type="dxa"/>
          </w:tcPr>
          <w:p w14:paraId="6907B443" w14:textId="77777777" w:rsidR="00A35C84" w:rsidRPr="00112BEB" w:rsidRDefault="00A35C84" w:rsidP="00D24540">
            <w:pPr>
              <w:rPr>
                <w:rFonts w:cs="Arial"/>
                <w:szCs w:val="24"/>
                <w:lang w:val="ms-MY"/>
              </w:rPr>
            </w:pPr>
            <w:r w:rsidRPr="00112BEB">
              <w:rPr>
                <w:rFonts w:cs="Arial"/>
                <w:szCs w:val="24"/>
                <w:lang w:val="ms-MY"/>
              </w:rPr>
              <w:t>Permohonan Lanjutan Pas Lawatan Kerja Sementara (PLKS) – (KK).</w:t>
            </w:r>
          </w:p>
        </w:tc>
      </w:tr>
      <w:tr w:rsidR="00A35C84" w:rsidRPr="00112BEB" w14:paraId="292DB843" w14:textId="77777777" w:rsidTr="002C2B29">
        <w:tc>
          <w:tcPr>
            <w:tcW w:w="805" w:type="dxa"/>
          </w:tcPr>
          <w:p w14:paraId="50B31EC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75.</w:t>
            </w:r>
          </w:p>
        </w:tc>
        <w:tc>
          <w:tcPr>
            <w:tcW w:w="8211" w:type="dxa"/>
          </w:tcPr>
          <w:p w14:paraId="02AFB134" w14:textId="77777777" w:rsidR="00A35C84" w:rsidRPr="00112BEB" w:rsidRDefault="00A35C84" w:rsidP="00D24540">
            <w:pPr>
              <w:rPr>
                <w:rFonts w:cs="Arial"/>
                <w:szCs w:val="24"/>
                <w:lang w:val="ms-MY"/>
              </w:rPr>
            </w:pPr>
            <w:r w:rsidRPr="00112BEB">
              <w:rPr>
                <w:rFonts w:cs="Arial"/>
                <w:szCs w:val="24"/>
                <w:lang w:val="ms-MY"/>
              </w:rPr>
              <w:t>Pengurusan Baharu &amp; Lanjutan PLKS (Jangka Pendek).</w:t>
            </w:r>
          </w:p>
        </w:tc>
      </w:tr>
      <w:tr w:rsidR="00A35C84" w:rsidRPr="00112BEB" w14:paraId="2BDC3907" w14:textId="77777777" w:rsidTr="002C2B29">
        <w:tc>
          <w:tcPr>
            <w:tcW w:w="805" w:type="dxa"/>
          </w:tcPr>
          <w:p w14:paraId="5A02A7C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76.</w:t>
            </w:r>
          </w:p>
        </w:tc>
        <w:tc>
          <w:tcPr>
            <w:tcW w:w="8211" w:type="dxa"/>
          </w:tcPr>
          <w:p w14:paraId="32EC3C90" w14:textId="77777777" w:rsidR="00A35C84" w:rsidRPr="00112BEB" w:rsidRDefault="00A35C84" w:rsidP="00D24540">
            <w:pPr>
              <w:rPr>
                <w:rFonts w:cs="Arial"/>
                <w:szCs w:val="24"/>
                <w:lang w:val="ms-MY"/>
              </w:rPr>
            </w:pPr>
            <w:r w:rsidRPr="00112BEB">
              <w:rPr>
                <w:rFonts w:cs="Arial"/>
                <w:szCs w:val="24"/>
                <w:lang w:val="ms-MY"/>
              </w:rPr>
              <w:t>Pengurusan Baharu &amp; Lanjutan PLKS (Jangka Pendek) – (SAR).</w:t>
            </w:r>
          </w:p>
        </w:tc>
      </w:tr>
      <w:tr w:rsidR="00A35C84" w:rsidRPr="00112BEB" w14:paraId="4F952352" w14:textId="77777777" w:rsidTr="002C2B29">
        <w:tc>
          <w:tcPr>
            <w:tcW w:w="805" w:type="dxa"/>
          </w:tcPr>
          <w:p w14:paraId="3A849DC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77.</w:t>
            </w:r>
          </w:p>
        </w:tc>
        <w:tc>
          <w:tcPr>
            <w:tcW w:w="8211" w:type="dxa"/>
          </w:tcPr>
          <w:p w14:paraId="0CA5CC23" w14:textId="77777777" w:rsidR="00A35C84" w:rsidRPr="00112BEB" w:rsidRDefault="00A35C84" w:rsidP="00D24540">
            <w:pPr>
              <w:rPr>
                <w:rFonts w:cs="Arial"/>
                <w:szCs w:val="24"/>
                <w:lang w:val="ms-MY"/>
              </w:rPr>
            </w:pPr>
            <w:r w:rsidRPr="00112BEB">
              <w:rPr>
                <w:rFonts w:cs="Arial"/>
                <w:szCs w:val="24"/>
                <w:lang w:val="ms-MY"/>
              </w:rPr>
              <w:t>Permohonan Baharu &amp; Lanjutan PLS bagi Tanggungan kepada Prinsipal PLKS - Sabah sahaja.</w:t>
            </w:r>
          </w:p>
        </w:tc>
      </w:tr>
      <w:tr w:rsidR="00A35C84" w:rsidRPr="00112BEB" w14:paraId="77A023BC" w14:textId="77777777" w:rsidTr="002C2B29">
        <w:tc>
          <w:tcPr>
            <w:tcW w:w="805" w:type="dxa"/>
          </w:tcPr>
          <w:p w14:paraId="2778DB0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78.</w:t>
            </w:r>
          </w:p>
        </w:tc>
        <w:tc>
          <w:tcPr>
            <w:tcW w:w="8211" w:type="dxa"/>
          </w:tcPr>
          <w:p w14:paraId="62768383" w14:textId="77777777" w:rsidR="00A35C84" w:rsidRPr="00112BEB" w:rsidRDefault="00A35C84" w:rsidP="00D24540">
            <w:pPr>
              <w:rPr>
                <w:rFonts w:cs="Arial"/>
                <w:szCs w:val="24"/>
                <w:lang w:val="ms-MY"/>
              </w:rPr>
            </w:pPr>
            <w:r w:rsidRPr="00112BEB">
              <w:rPr>
                <w:rFonts w:cs="Arial"/>
                <w:szCs w:val="24"/>
                <w:lang w:val="ms-MY"/>
              </w:rPr>
              <w:t>Pengurusan Pas Khas bagi Pekerja Asing / Pembantu Rumah Asing.</w:t>
            </w:r>
          </w:p>
        </w:tc>
      </w:tr>
      <w:tr w:rsidR="00A35C84" w:rsidRPr="00112BEB" w14:paraId="0D3CC676" w14:textId="77777777" w:rsidTr="002C2B29">
        <w:tc>
          <w:tcPr>
            <w:tcW w:w="805" w:type="dxa"/>
          </w:tcPr>
          <w:p w14:paraId="5587D9C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79.</w:t>
            </w:r>
          </w:p>
        </w:tc>
        <w:tc>
          <w:tcPr>
            <w:tcW w:w="8211" w:type="dxa"/>
          </w:tcPr>
          <w:p w14:paraId="57B9C80F" w14:textId="77777777" w:rsidR="00A35C84" w:rsidRPr="00112BEB" w:rsidRDefault="00A35C84" w:rsidP="00D24540">
            <w:pPr>
              <w:rPr>
                <w:rFonts w:cs="Arial"/>
                <w:szCs w:val="24"/>
                <w:lang w:val="ms-MY"/>
              </w:rPr>
            </w:pPr>
            <w:r w:rsidRPr="00112BEB">
              <w:rPr>
                <w:rFonts w:cs="Arial"/>
                <w:szCs w:val="24"/>
                <w:lang w:val="ms-MY"/>
              </w:rPr>
              <w:t>Pengurusan Pas Khas bagi Pekerja Asing / Pembantu Rumah Asing – (SAR).</w:t>
            </w:r>
          </w:p>
        </w:tc>
      </w:tr>
      <w:tr w:rsidR="00A35C84" w:rsidRPr="00112BEB" w14:paraId="3AEE7030" w14:textId="77777777" w:rsidTr="002C2B29">
        <w:tc>
          <w:tcPr>
            <w:tcW w:w="805" w:type="dxa"/>
          </w:tcPr>
          <w:p w14:paraId="6F965CA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80.</w:t>
            </w:r>
          </w:p>
        </w:tc>
        <w:tc>
          <w:tcPr>
            <w:tcW w:w="8211" w:type="dxa"/>
          </w:tcPr>
          <w:p w14:paraId="766C7C6E" w14:textId="77777777" w:rsidR="00A35C84" w:rsidRPr="00112BEB" w:rsidRDefault="00A35C84" w:rsidP="00D24540">
            <w:pPr>
              <w:rPr>
                <w:rFonts w:cs="Arial"/>
                <w:szCs w:val="24"/>
                <w:lang w:val="ms-MY"/>
              </w:rPr>
            </w:pPr>
            <w:r w:rsidRPr="00112BEB">
              <w:rPr>
                <w:rFonts w:cs="Arial"/>
                <w:szCs w:val="24"/>
                <w:lang w:val="ms-MY"/>
              </w:rPr>
              <w:t>Pengurusan Pas Khas bagi Pekerja Asing / Pembantu Rumah Asing – (SAB).</w:t>
            </w:r>
          </w:p>
        </w:tc>
      </w:tr>
      <w:tr w:rsidR="00A35C84" w:rsidRPr="00112BEB" w14:paraId="58B6DD6D" w14:textId="77777777" w:rsidTr="002C2B29">
        <w:tc>
          <w:tcPr>
            <w:tcW w:w="805" w:type="dxa"/>
          </w:tcPr>
          <w:p w14:paraId="6852AE6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81.</w:t>
            </w:r>
          </w:p>
        </w:tc>
        <w:tc>
          <w:tcPr>
            <w:tcW w:w="8211" w:type="dxa"/>
          </w:tcPr>
          <w:p w14:paraId="46F8FAB5" w14:textId="77777777" w:rsidR="00A35C84" w:rsidRPr="00112BEB" w:rsidRDefault="00A35C84" w:rsidP="00D24540">
            <w:pPr>
              <w:rPr>
                <w:rFonts w:cs="Arial"/>
                <w:szCs w:val="24"/>
                <w:lang w:val="ms-MY"/>
              </w:rPr>
            </w:pPr>
            <w:r w:rsidRPr="00112BEB">
              <w:rPr>
                <w:rFonts w:cs="Arial"/>
                <w:szCs w:val="24"/>
                <w:lang w:val="ms-MY"/>
              </w:rPr>
              <w:t>Pengurusan Pengeluaran Memo Periksa Keluar (COM) bagi Pekerja Asing / Pembantu Rumah Asing.</w:t>
            </w:r>
          </w:p>
        </w:tc>
      </w:tr>
      <w:tr w:rsidR="00A35C84" w:rsidRPr="00112BEB" w14:paraId="600885E7" w14:textId="77777777" w:rsidTr="002C2B29">
        <w:tc>
          <w:tcPr>
            <w:tcW w:w="805" w:type="dxa"/>
          </w:tcPr>
          <w:p w14:paraId="7A59791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82.</w:t>
            </w:r>
          </w:p>
        </w:tc>
        <w:tc>
          <w:tcPr>
            <w:tcW w:w="8211" w:type="dxa"/>
          </w:tcPr>
          <w:p w14:paraId="55881132" w14:textId="77777777" w:rsidR="00A35C84" w:rsidRPr="00112BEB" w:rsidRDefault="00A35C84" w:rsidP="00D24540">
            <w:pPr>
              <w:rPr>
                <w:rFonts w:cs="Arial"/>
                <w:szCs w:val="24"/>
                <w:lang w:val="ms-MY"/>
              </w:rPr>
            </w:pPr>
            <w:r w:rsidRPr="00112BEB">
              <w:rPr>
                <w:rFonts w:cs="Arial"/>
                <w:szCs w:val="24"/>
                <w:lang w:val="ms-MY"/>
              </w:rPr>
              <w:t>Pengurusan Pengeluaran Memo Periksa Keluar (COM) bagi Pekerja Asing / Pembantu Rumah Asing – (SAR).</w:t>
            </w:r>
          </w:p>
        </w:tc>
      </w:tr>
      <w:tr w:rsidR="00A35C84" w:rsidRPr="00112BEB" w14:paraId="31A75F0E" w14:textId="77777777" w:rsidTr="002C2B29">
        <w:tc>
          <w:tcPr>
            <w:tcW w:w="805" w:type="dxa"/>
          </w:tcPr>
          <w:p w14:paraId="4205C77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83.</w:t>
            </w:r>
          </w:p>
        </w:tc>
        <w:tc>
          <w:tcPr>
            <w:tcW w:w="8211" w:type="dxa"/>
          </w:tcPr>
          <w:p w14:paraId="72C2AE58" w14:textId="77777777" w:rsidR="00A35C84" w:rsidRPr="00112BEB" w:rsidRDefault="00A35C84" w:rsidP="00D24540">
            <w:pPr>
              <w:rPr>
                <w:rFonts w:cs="Arial"/>
                <w:szCs w:val="24"/>
                <w:lang w:val="ms-MY"/>
              </w:rPr>
            </w:pPr>
            <w:r w:rsidRPr="00112BEB">
              <w:rPr>
                <w:rFonts w:cs="Arial"/>
                <w:szCs w:val="24"/>
                <w:lang w:val="ms-MY"/>
              </w:rPr>
              <w:t>Pengurusan Pengeluaran Memo Periksa Keluar (COM) bagi Pekerja Asing / Pembantu Rumah Asing – (SAB).</w:t>
            </w:r>
          </w:p>
        </w:tc>
      </w:tr>
      <w:tr w:rsidR="00A35C84" w:rsidRPr="00112BEB" w14:paraId="2336D759" w14:textId="77777777" w:rsidTr="002C2B29">
        <w:tc>
          <w:tcPr>
            <w:tcW w:w="805" w:type="dxa"/>
          </w:tcPr>
          <w:p w14:paraId="7CF663F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84.</w:t>
            </w:r>
          </w:p>
        </w:tc>
        <w:tc>
          <w:tcPr>
            <w:tcW w:w="8211" w:type="dxa"/>
          </w:tcPr>
          <w:p w14:paraId="1364F5D0" w14:textId="77777777" w:rsidR="00A35C84" w:rsidRPr="00112BEB" w:rsidRDefault="00A35C84" w:rsidP="00D24540">
            <w:pPr>
              <w:rPr>
                <w:rFonts w:cs="Arial"/>
                <w:szCs w:val="24"/>
                <w:lang w:val="ms-MY"/>
              </w:rPr>
            </w:pPr>
            <w:r w:rsidRPr="00112BEB">
              <w:rPr>
                <w:rFonts w:cs="Arial"/>
                <w:szCs w:val="24"/>
                <w:lang w:val="ms-MY"/>
              </w:rPr>
              <w:t>Pengurusan Dokumen Passport Pekerja Asing / Pembantu Rumah Asing.</w:t>
            </w:r>
          </w:p>
        </w:tc>
      </w:tr>
      <w:tr w:rsidR="00A35C84" w:rsidRPr="00112BEB" w14:paraId="06F11447" w14:textId="77777777" w:rsidTr="002C2B29">
        <w:tc>
          <w:tcPr>
            <w:tcW w:w="805" w:type="dxa"/>
          </w:tcPr>
          <w:p w14:paraId="09F0404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85.</w:t>
            </w:r>
          </w:p>
        </w:tc>
        <w:tc>
          <w:tcPr>
            <w:tcW w:w="8211" w:type="dxa"/>
          </w:tcPr>
          <w:p w14:paraId="60DFDB68" w14:textId="77777777" w:rsidR="00A35C84" w:rsidRPr="00112BEB" w:rsidRDefault="00A35C84" w:rsidP="00D24540">
            <w:pPr>
              <w:rPr>
                <w:rFonts w:cs="Arial"/>
                <w:szCs w:val="24"/>
                <w:lang w:val="ms-MY"/>
              </w:rPr>
            </w:pPr>
            <w:r w:rsidRPr="00112BEB">
              <w:rPr>
                <w:rFonts w:cs="Arial"/>
                <w:szCs w:val="24"/>
                <w:lang w:val="ms-MY"/>
              </w:rPr>
              <w:t>Pengurusan Dokumen Passport Pekerja Asing / Pembantu Rumah Asing – (SAR).</w:t>
            </w:r>
          </w:p>
        </w:tc>
      </w:tr>
      <w:tr w:rsidR="00A35C84" w:rsidRPr="00112BEB" w14:paraId="4A01F74E" w14:textId="77777777" w:rsidTr="002C2B29">
        <w:tc>
          <w:tcPr>
            <w:tcW w:w="805" w:type="dxa"/>
          </w:tcPr>
          <w:p w14:paraId="69A3A60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86.</w:t>
            </w:r>
          </w:p>
        </w:tc>
        <w:tc>
          <w:tcPr>
            <w:tcW w:w="8211" w:type="dxa"/>
          </w:tcPr>
          <w:p w14:paraId="4626651E" w14:textId="77777777" w:rsidR="00A35C84" w:rsidRPr="00112BEB" w:rsidRDefault="00A35C84" w:rsidP="00D24540">
            <w:pPr>
              <w:rPr>
                <w:rFonts w:cs="Arial"/>
                <w:szCs w:val="24"/>
                <w:lang w:val="ms-MY"/>
              </w:rPr>
            </w:pPr>
            <w:r w:rsidRPr="00112BEB">
              <w:rPr>
                <w:rFonts w:cs="Arial"/>
                <w:szCs w:val="24"/>
                <w:lang w:val="ms-MY"/>
              </w:rPr>
              <w:t>Pengurusan Dokumen Passport Pekerja Asing / Pembantu Rumah Asing – (SAB).</w:t>
            </w:r>
          </w:p>
        </w:tc>
      </w:tr>
      <w:tr w:rsidR="00A35C84" w:rsidRPr="00112BEB" w14:paraId="1745026A" w14:textId="77777777" w:rsidTr="002C2B29">
        <w:tc>
          <w:tcPr>
            <w:tcW w:w="805" w:type="dxa"/>
          </w:tcPr>
          <w:p w14:paraId="4879492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87.</w:t>
            </w:r>
          </w:p>
        </w:tc>
        <w:tc>
          <w:tcPr>
            <w:tcW w:w="8211" w:type="dxa"/>
          </w:tcPr>
          <w:p w14:paraId="6FF7FA2A" w14:textId="77777777" w:rsidR="00A35C84" w:rsidRPr="00112BEB" w:rsidRDefault="00A35C84" w:rsidP="00D24540">
            <w:pPr>
              <w:rPr>
                <w:rFonts w:cs="Arial"/>
                <w:szCs w:val="24"/>
                <w:lang w:val="ms-MY"/>
              </w:rPr>
            </w:pPr>
            <w:r w:rsidRPr="00112BEB">
              <w:rPr>
                <w:rFonts w:cs="Arial"/>
                <w:szCs w:val="24"/>
                <w:lang w:val="ms-MY"/>
              </w:rPr>
              <w:t>Permohonan Pindah Endosmen Pekerja Asing / Pembantu Rumah Asing.</w:t>
            </w:r>
          </w:p>
        </w:tc>
      </w:tr>
      <w:tr w:rsidR="00A35C84" w:rsidRPr="00112BEB" w14:paraId="4FBCB97D" w14:textId="77777777" w:rsidTr="002C2B29">
        <w:tc>
          <w:tcPr>
            <w:tcW w:w="805" w:type="dxa"/>
          </w:tcPr>
          <w:p w14:paraId="4D7A586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88.</w:t>
            </w:r>
          </w:p>
        </w:tc>
        <w:tc>
          <w:tcPr>
            <w:tcW w:w="8211" w:type="dxa"/>
          </w:tcPr>
          <w:p w14:paraId="699D39BB" w14:textId="77777777" w:rsidR="00A35C84" w:rsidRPr="00112BEB" w:rsidRDefault="00A35C84" w:rsidP="00D24540">
            <w:pPr>
              <w:rPr>
                <w:rFonts w:cs="Arial"/>
                <w:szCs w:val="24"/>
                <w:lang w:val="ms-MY"/>
              </w:rPr>
            </w:pPr>
            <w:r w:rsidRPr="00112BEB">
              <w:rPr>
                <w:rFonts w:cs="Arial"/>
                <w:szCs w:val="24"/>
                <w:lang w:val="ms-MY"/>
              </w:rPr>
              <w:t>Permohonan Pindah Endosmen Pekerja Asing / Pembantu Rumah Asing – (SAR).</w:t>
            </w:r>
          </w:p>
        </w:tc>
      </w:tr>
      <w:tr w:rsidR="00A35C84" w:rsidRPr="00112BEB" w14:paraId="705A56D2" w14:textId="77777777" w:rsidTr="002C2B29">
        <w:tc>
          <w:tcPr>
            <w:tcW w:w="805" w:type="dxa"/>
          </w:tcPr>
          <w:p w14:paraId="1624C23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89.</w:t>
            </w:r>
          </w:p>
        </w:tc>
        <w:tc>
          <w:tcPr>
            <w:tcW w:w="8211" w:type="dxa"/>
          </w:tcPr>
          <w:p w14:paraId="1B3C38C3" w14:textId="77777777" w:rsidR="00A35C84" w:rsidRPr="00112BEB" w:rsidRDefault="00A35C84" w:rsidP="00D24540">
            <w:pPr>
              <w:rPr>
                <w:rFonts w:cs="Arial"/>
                <w:szCs w:val="24"/>
                <w:lang w:val="ms-MY"/>
              </w:rPr>
            </w:pPr>
            <w:r w:rsidRPr="00112BEB">
              <w:rPr>
                <w:rFonts w:cs="Arial"/>
                <w:szCs w:val="24"/>
                <w:lang w:val="ms-MY"/>
              </w:rPr>
              <w:t>Permohonan Pindah Endosmen Pekerja Asing / Pembantu Rumah Asing – (SAB).</w:t>
            </w:r>
          </w:p>
        </w:tc>
      </w:tr>
      <w:tr w:rsidR="00A35C84" w:rsidRPr="00112BEB" w14:paraId="56B71B23" w14:textId="77777777" w:rsidTr="002C2B29">
        <w:tc>
          <w:tcPr>
            <w:tcW w:w="805" w:type="dxa"/>
          </w:tcPr>
          <w:p w14:paraId="54C1A92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90.</w:t>
            </w:r>
          </w:p>
        </w:tc>
        <w:tc>
          <w:tcPr>
            <w:tcW w:w="8211" w:type="dxa"/>
          </w:tcPr>
          <w:p w14:paraId="2483288B" w14:textId="77777777" w:rsidR="00A35C84" w:rsidRPr="00112BEB" w:rsidRDefault="00A35C84" w:rsidP="00D24540">
            <w:pPr>
              <w:rPr>
                <w:rFonts w:cs="Arial"/>
                <w:szCs w:val="24"/>
                <w:lang w:val="ms-MY"/>
              </w:rPr>
            </w:pPr>
            <w:r w:rsidRPr="00112BEB">
              <w:rPr>
                <w:rFonts w:cs="Arial"/>
                <w:szCs w:val="24"/>
                <w:lang w:val="ms-MY"/>
              </w:rPr>
              <w:t>Pengurusan PA/PRA Melarikan Diri.</w:t>
            </w:r>
          </w:p>
        </w:tc>
      </w:tr>
      <w:tr w:rsidR="00A35C84" w:rsidRPr="00112BEB" w14:paraId="4DE0C1AD" w14:textId="77777777" w:rsidTr="002C2B29">
        <w:tc>
          <w:tcPr>
            <w:tcW w:w="805" w:type="dxa"/>
          </w:tcPr>
          <w:p w14:paraId="4998E1D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91.</w:t>
            </w:r>
          </w:p>
        </w:tc>
        <w:tc>
          <w:tcPr>
            <w:tcW w:w="8211" w:type="dxa"/>
          </w:tcPr>
          <w:p w14:paraId="091D8E17" w14:textId="77777777" w:rsidR="00A35C84" w:rsidRPr="00112BEB" w:rsidRDefault="00A35C84" w:rsidP="00D24540">
            <w:pPr>
              <w:rPr>
                <w:rFonts w:cs="Arial"/>
                <w:szCs w:val="24"/>
                <w:lang w:val="ms-MY"/>
              </w:rPr>
            </w:pPr>
            <w:r w:rsidRPr="00112BEB">
              <w:rPr>
                <w:rFonts w:cs="Arial"/>
                <w:szCs w:val="24"/>
                <w:lang w:val="ms-MY"/>
              </w:rPr>
              <w:t>Pengurusan PA/PRA Melarikan Diri – (SAR).</w:t>
            </w:r>
          </w:p>
        </w:tc>
      </w:tr>
      <w:tr w:rsidR="00A35C84" w:rsidRPr="00112BEB" w14:paraId="3C1EBE94" w14:textId="77777777" w:rsidTr="002C2B29">
        <w:tc>
          <w:tcPr>
            <w:tcW w:w="805" w:type="dxa"/>
          </w:tcPr>
          <w:p w14:paraId="4272E1F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92.</w:t>
            </w:r>
          </w:p>
        </w:tc>
        <w:tc>
          <w:tcPr>
            <w:tcW w:w="8211" w:type="dxa"/>
          </w:tcPr>
          <w:p w14:paraId="4C538B95" w14:textId="77777777" w:rsidR="00A35C84" w:rsidRPr="00112BEB" w:rsidRDefault="00A35C84" w:rsidP="00D24540">
            <w:pPr>
              <w:rPr>
                <w:rFonts w:cs="Arial"/>
                <w:szCs w:val="24"/>
                <w:lang w:val="ms-MY"/>
              </w:rPr>
            </w:pPr>
            <w:r w:rsidRPr="00112BEB">
              <w:rPr>
                <w:rFonts w:cs="Arial"/>
                <w:szCs w:val="24"/>
                <w:lang w:val="ms-MY"/>
              </w:rPr>
              <w:t>Pengurusan PA/PRA Melarikan Diri – (SAB).</w:t>
            </w:r>
          </w:p>
        </w:tc>
      </w:tr>
      <w:tr w:rsidR="00A35C84" w:rsidRPr="00112BEB" w14:paraId="315DFC19" w14:textId="77777777" w:rsidTr="002C2B29">
        <w:tc>
          <w:tcPr>
            <w:tcW w:w="805" w:type="dxa"/>
          </w:tcPr>
          <w:p w14:paraId="0281F96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93.</w:t>
            </w:r>
          </w:p>
        </w:tc>
        <w:tc>
          <w:tcPr>
            <w:tcW w:w="8211" w:type="dxa"/>
          </w:tcPr>
          <w:p w14:paraId="4F48A7E6" w14:textId="77777777" w:rsidR="00A35C84" w:rsidRPr="00112BEB" w:rsidRDefault="00A35C84" w:rsidP="00D24540">
            <w:pPr>
              <w:rPr>
                <w:rFonts w:cs="Arial"/>
                <w:szCs w:val="24"/>
                <w:lang w:val="ms-MY"/>
              </w:rPr>
            </w:pPr>
            <w:r w:rsidRPr="00112BEB">
              <w:rPr>
                <w:rFonts w:cs="Arial"/>
                <w:szCs w:val="24"/>
                <w:lang w:val="ms-MY"/>
              </w:rPr>
              <w:t>Pinda Tempoh Sahlaku Pas (Pendekkan Pas).</w:t>
            </w:r>
          </w:p>
        </w:tc>
      </w:tr>
      <w:tr w:rsidR="00A35C84" w:rsidRPr="00112BEB" w14:paraId="2EB0CD32" w14:textId="77777777" w:rsidTr="002C2B29">
        <w:tc>
          <w:tcPr>
            <w:tcW w:w="805" w:type="dxa"/>
          </w:tcPr>
          <w:p w14:paraId="7D9D17E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94.</w:t>
            </w:r>
          </w:p>
        </w:tc>
        <w:tc>
          <w:tcPr>
            <w:tcW w:w="8211" w:type="dxa"/>
          </w:tcPr>
          <w:p w14:paraId="0EAA19EA" w14:textId="77777777" w:rsidR="00A35C84" w:rsidRPr="00112BEB" w:rsidRDefault="00A35C84" w:rsidP="00D24540">
            <w:pPr>
              <w:rPr>
                <w:rFonts w:cs="Arial"/>
                <w:szCs w:val="24"/>
                <w:lang w:val="ms-MY"/>
              </w:rPr>
            </w:pPr>
            <w:r w:rsidRPr="00112BEB">
              <w:rPr>
                <w:rFonts w:cs="Arial"/>
                <w:szCs w:val="24"/>
                <w:lang w:val="ms-MY"/>
              </w:rPr>
              <w:t>Pinda Tempoh Sahlaku Pas (Pendekkan Pas) – (SAR).</w:t>
            </w:r>
          </w:p>
        </w:tc>
      </w:tr>
      <w:tr w:rsidR="00A35C84" w:rsidRPr="00112BEB" w14:paraId="5DDAF9C4" w14:textId="77777777" w:rsidTr="002C2B29">
        <w:tc>
          <w:tcPr>
            <w:tcW w:w="805" w:type="dxa"/>
          </w:tcPr>
          <w:p w14:paraId="4FBCD0E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95.</w:t>
            </w:r>
          </w:p>
        </w:tc>
        <w:tc>
          <w:tcPr>
            <w:tcW w:w="8211" w:type="dxa"/>
          </w:tcPr>
          <w:p w14:paraId="19A8052B" w14:textId="77777777" w:rsidR="00A35C84" w:rsidRPr="00112BEB" w:rsidRDefault="00A35C84" w:rsidP="00D24540">
            <w:pPr>
              <w:rPr>
                <w:rFonts w:cs="Arial"/>
                <w:szCs w:val="24"/>
                <w:lang w:val="ms-MY"/>
              </w:rPr>
            </w:pPr>
            <w:r w:rsidRPr="00112BEB">
              <w:rPr>
                <w:rFonts w:cs="Arial"/>
                <w:szCs w:val="24"/>
                <w:lang w:val="ms-MY"/>
              </w:rPr>
              <w:t>Pinda Tempoh Sahlaku Pas (Pendekkan Pas) – (SAB).</w:t>
            </w:r>
          </w:p>
        </w:tc>
      </w:tr>
      <w:tr w:rsidR="00A35C84" w:rsidRPr="00112BEB" w14:paraId="5FEDEC06" w14:textId="77777777" w:rsidTr="002C2B29">
        <w:tc>
          <w:tcPr>
            <w:tcW w:w="805" w:type="dxa"/>
          </w:tcPr>
          <w:p w14:paraId="34ACC86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96.</w:t>
            </w:r>
          </w:p>
        </w:tc>
        <w:tc>
          <w:tcPr>
            <w:tcW w:w="8211" w:type="dxa"/>
          </w:tcPr>
          <w:p w14:paraId="63918025" w14:textId="77777777" w:rsidR="00A35C84" w:rsidRPr="00112BEB" w:rsidRDefault="00A35C84" w:rsidP="00D24540">
            <w:pPr>
              <w:rPr>
                <w:rFonts w:cs="Arial"/>
                <w:szCs w:val="24"/>
                <w:lang w:val="ms-MY"/>
              </w:rPr>
            </w:pPr>
            <w:r w:rsidRPr="00112BEB">
              <w:rPr>
                <w:rFonts w:cs="Arial"/>
                <w:szCs w:val="24"/>
                <w:lang w:val="ms-MY"/>
              </w:rPr>
              <w:t>Pengurusan Kutipan Hasil.</w:t>
            </w:r>
          </w:p>
        </w:tc>
      </w:tr>
      <w:tr w:rsidR="00A35C84" w:rsidRPr="00112BEB" w14:paraId="141F2842" w14:textId="77777777" w:rsidTr="002C2B29">
        <w:tc>
          <w:tcPr>
            <w:tcW w:w="805" w:type="dxa"/>
          </w:tcPr>
          <w:p w14:paraId="4584813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97.</w:t>
            </w:r>
          </w:p>
        </w:tc>
        <w:tc>
          <w:tcPr>
            <w:tcW w:w="8211" w:type="dxa"/>
          </w:tcPr>
          <w:p w14:paraId="075CF492" w14:textId="77777777" w:rsidR="00A35C84" w:rsidRPr="00112BEB" w:rsidRDefault="00A35C84" w:rsidP="00D24540">
            <w:pPr>
              <w:rPr>
                <w:rFonts w:cs="Arial"/>
                <w:szCs w:val="24"/>
                <w:lang w:val="ms-MY"/>
              </w:rPr>
            </w:pPr>
            <w:r w:rsidRPr="00112BEB">
              <w:rPr>
                <w:rFonts w:cs="Arial"/>
                <w:szCs w:val="24"/>
                <w:lang w:val="ms-MY"/>
              </w:rPr>
              <w:t>Pengurusan Kutipan Hasil – (SAR).</w:t>
            </w:r>
          </w:p>
        </w:tc>
      </w:tr>
      <w:tr w:rsidR="00A35C84" w:rsidRPr="00112BEB" w14:paraId="180C7A2E" w14:textId="77777777" w:rsidTr="002C2B29">
        <w:tc>
          <w:tcPr>
            <w:tcW w:w="805" w:type="dxa"/>
          </w:tcPr>
          <w:p w14:paraId="0A582DB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98.</w:t>
            </w:r>
          </w:p>
        </w:tc>
        <w:tc>
          <w:tcPr>
            <w:tcW w:w="8211" w:type="dxa"/>
          </w:tcPr>
          <w:p w14:paraId="73DD9E3D" w14:textId="77777777" w:rsidR="00A35C84" w:rsidRPr="00112BEB" w:rsidRDefault="00A35C84" w:rsidP="00D24540">
            <w:pPr>
              <w:rPr>
                <w:rFonts w:cs="Arial"/>
                <w:szCs w:val="24"/>
                <w:lang w:val="ms-MY"/>
              </w:rPr>
            </w:pPr>
            <w:r w:rsidRPr="00112BEB">
              <w:rPr>
                <w:rFonts w:cs="Arial"/>
                <w:szCs w:val="24"/>
                <w:lang w:val="ms-MY"/>
              </w:rPr>
              <w:t>Pengurusan Kutipan Hasil – (SAB).</w:t>
            </w:r>
          </w:p>
        </w:tc>
      </w:tr>
      <w:tr w:rsidR="00A35C84" w:rsidRPr="00112BEB" w14:paraId="270E5583" w14:textId="77777777" w:rsidTr="002C2B29">
        <w:tc>
          <w:tcPr>
            <w:tcW w:w="805" w:type="dxa"/>
          </w:tcPr>
          <w:p w14:paraId="31B7FF7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99.</w:t>
            </w:r>
          </w:p>
        </w:tc>
        <w:tc>
          <w:tcPr>
            <w:tcW w:w="8211" w:type="dxa"/>
          </w:tcPr>
          <w:p w14:paraId="7AD06061" w14:textId="77777777" w:rsidR="00A35C84" w:rsidRPr="00112BEB" w:rsidRDefault="00A35C84" w:rsidP="00D24540">
            <w:pPr>
              <w:rPr>
                <w:rFonts w:cs="Arial"/>
                <w:szCs w:val="24"/>
                <w:lang w:val="ms-MY"/>
              </w:rPr>
            </w:pPr>
            <w:r w:rsidRPr="00112BEB">
              <w:rPr>
                <w:rFonts w:cs="Arial"/>
                <w:szCs w:val="24"/>
                <w:lang w:val="ms-MY"/>
              </w:rPr>
              <w:t>Pengurusan Kutipan Hasil – (LAB).</w:t>
            </w:r>
          </w:p>
        </w:tc>
      </w:tr>
      <w:tr w:rsidR="00A35C84" w:rsidRPr="00112BEB" w14:paraId="10F3A6C4" w14:textId="77777777" w:rsidTr="002C2B29">
        <w:tc>
          <w:tcPr>
            <w:tcW w:w="805" w:type="dxa"/>
          </w:tcPr>
          <w:p w14:paraId="6BF3483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100.</w:t>
            </w:r>
          </w:p>
        </w:tc>
        <w:tc>
          <w:tcPr>
            <w:tcW w:w="8211" w:type="dxa"/>
          </w:tcPr>
          <w:p w14:paraId="6F259C8C" w14:textId="77777777" w:rsidR="00A35C84" w:rsidRPr="00112BEB" w:rsidRDefault="00A35C84" w:rsidP="00D24540">
            <w:pPr>
              <w:rPr>
                <w:rFonts w:cs="Arial"/>
                <w:szCs w:val="24"/>
                <w:lang w:val="ms-MY"/>
              </w:rPr>
            </w:pPr>
            <w:r w:rsidRPr="00112BEB">
              <w:rPr>
                <w:rFonts w:cs="Arial"/>
                <w:szCs w:val="24"/>
                <w:lang w:val="ms-MY"/>
              </w:rPr>
              <w:t>Pengurusan Tuntutan Bayaran Balik Levi &amp; Wang Cagaran.</w:t>
            </w:r>
          </w:p>
        </w:tc>
      </w:tr>
      <w:tr w:rsidR="00A35C84" w:rsidRPr="00112BEB" w14:paraId="58B92824" w14:textId="77777777" w:rsidTr="002C2B29">
        <w:tc>
          <w:tcPr>
            <w:tcW w:w="805" w:type="dxa"/>
          </w:tcPr>
          <w:p w14:paraId="6E51631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101.</w:t>
            </w:r>
          </w:p>
        </w:tc>
        <w:tc>
          <w:tcPr>
            <w:tcW w:w="8211" w:type="dxa"/>
          </w:tcPr>
          <w:p w14:paraId="4352C0BF" w14:textId="77777777" w:rsidR="00A35C84" w:rsidRPr="00112BEB" w:rsidRDefault="00A35C84" w:rsidP="00D24540">
            <w:pPr>
              <w:rPr>
                <w:rFonts w:cs="Arial"/>
                <w:szCs w:val="24"/>
                <w:lang w:val="ms-MY"/>
              </w:rPr>
            </w:pPr>
            <w:r w:rsidRPr="00112BEB">
              <w:rPr>
                <w:rFonts w:cs="Arial"/>
                <w:szCs w:val="24"/>
                <w:lang w:val="ms-MY"/>
              </w:rPr>
              <w:t>Pengurusan Tuntutan Bayaran Balik Levi &amp; Wang Cagaran – (SAR).</w:t>
            </w:r>
          </w:p>
        </w:tc>
      </w:tr>
      <w:tr w:rsidR="00A35C84" w:rsidRPr="00112BEB" w14:paraId="39573B81" w14:textId="77777777" w:rsidTr="002C2B29">
        <w:tc>
          <w:tcPr>
            <w:tcW w:w="805" w:type="dxa"/>
          </w:tcPr>
          <w:p w14:paraId="5245D53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102.</w:t>
            </w:r>
          </w:p>
        </w:tc>
        <w:tc>
          <w:tcPr>
            <w:tcW w:w="8211" w:type="dxa"/>
          </w:tcPr>
          <w:p w14:paraId="5C11FE57" w14:textId="77777777" w:rsidR="00A35C84" w:rsidRPr="00112BEB" w:rsidRDefault="00A35C84" w:rsidP="00D24540">
            <w:pPr>
              <w:rPr>
                <w:rFonts w:cs="Arial"/>
                <w:szCs w:val="24"/>
                <w:lang w:val="ms-MY"/>
              </w:rPr>
            </w:pPr>
            <w:r w:rsidRPr="00112BEB">
              <w:rPr>
                <w:rFonts w:cs="Arial"/>
                <w:szCs w:val="24"/>
                <w:lang w:val="ms-MY"/>
              </w:rPr>
              <w:t>Pengurusan Tuntutan Bayaran Balik Levi &amp; Wang Cagaran – (SAB).</w:t>
            </w:r>
          </w:p>
        </w:tc>
      </w:tr>
      <w:tr w:rsidR="00A35C84" w:rsidRPr="00112BEB" w14:paraId="290F9BB2" w14:textId="77777777" w:rsidTr="002C2B29">
        <w:tc>
          <w:tcPr>
            <w:tcW w:w="805" w:type="dxa"/>
          </w:tcPr>
          <w:p w14:paraId="62928CE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103.</w:t>
            </w:r>
          </w:p>
        </w:tc>
        <w:tc>
          <w:tcPr>
            <w:tcW w:w="8211" w:type="dxa"/>
          </w:tcPr>
          <w:p w14:paraId="2B34F108" w14:textId="77777777" w:rsidR="00A35C84" w:rsidRPr="00112BEB" w:rsidRDefault="00A35C84" w:rsidP="00D24540">
            <w:pPr>
              <w:rPr>
                <w:rFonts w:cs="Arial"/>
                <w:szCs w:val="24"/>
                <w:lang w:val="ms-MY"/>
              </w:rPr>
            </w:pPr>
            <w:r w:rsidRPr="00112BEB">
              <w:rPr>
                <w:rFonts w:cs="Arial"/>
                <w:szCs w:val="24"/>
                <w:lang w:val="ms-MY"/>
              </w:rPr>
              <w:t>Pengurusan Tuntutan Bayaran Balik Levi &amp; Wang Cagaran – (LAB).</w:t>
            </w:r>
          </w:p>
        </w:tc>
      </w:tr>
      <w:tr w:rsidR="00A35C84" w:rsidRPr="00112BEB" w14:paraId="55C5999A" w14:textId="77777777" w:rsidTr="002C2B29">
        <w:tc>
          <w:tcPr>
            <w:tcW w:w="805" w:type="dxa"/>
          </w:tcPr>
          <w:p w14:paraId="56D4C2B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104.</w:t>
            </w:r>
          </w:p>
        </w:tc>
        <w:tc>
          <w:tcPr>
            <w:tcW w:w="8211" w:type="dxa"/>
          </w:tcPr>
          <w:p w14:paraId="3B3E07FF" w14:textId="77777777" w:rsidR="00A35C84" w:rsidRPr="00112BEB" w:rsidRDefault="00A35C84" w:rsidP="00D24540">
            <w:pPr>
              <w:rPr>
                <w:rFonts w:cs="Arial"/>
                <w:szCs w:val="24"/>
                <w:lang w:val="ms-MY"/>
              </w:rPr>
            </w:pPr>
            <w:r w:rsidRPr="00112BEB">
              <w:rPr>
                <w:rFonts w:cs="Arial"/>
                <w:szCs w:val="24"/>
                <w:lang w:val="ms-MY"/>
              </w:rPr>
              <w:t>Pengurusan Cetakan Pelekat &amp; iKad.</w:t>
            </w:r>
          </w:p>
        </w:tc>
      </w:tr>
      <w:tr w:rsidR="00A35C84" w:rsidRPr="00112BEB" w14:paraId="6F9ABFE9" w14:textId="77777777" w:rsidTr="002C2B29">
        <w:tc>
          <w:tcPr>
            <w:tcW w:w="805" w:type="dxa"/>
          </w:tcPr>
          <w:p w14:paraId="18A28C3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105.</w:t>
            </w:r>
          </w:p>
        </w:tc>
        <w:tc>
          <w:tcPr>
            <w:tcW w:w="8211" w:type="dxa"/>
          </w:tcPr>
          <w:p w14:paraId="2EEA5A66" w14:textId="77777777" w:rsidR="00A35C84" w:rsidRPr="00112BEB" w:rsidRDefault="00A35C84" w:rsidP="00D24540">
            <w:pPr>
              <w:rPr>
                <w:rFonts w:cs="Arial"/>
                <w:szCs w:val="24"/>
                <w:lang w:val="ms-MY"/>
              </w:rPr>
            </w:pPr>
            <w:r w:rsidRPr="00112BEB">
              <w:rPr>
                <w:rFonts w:cs="Arial"/>
                <w:szCs w:val="24"/>
                <w:lang w:val="ms-MY"/>
              </w:rPr>
              <w:t>Pengurusan Cetakan Pelekat &amp; iKad – (SAR).</w:t>
            </w:r>
          </w:p>
        </w:tc>
      </w:tr>
      <w:tr w:rsidR="00A35C84" w:rsidRPr="00112BEB" w14:paraId="13D3530B" w14:textId="77777777" w:rsidTr="002C2B29">
        <w:tc>
          <w:tcPr>
            <w:tcW w:w="805" w:type="dxa"/>
          </w:tcPr>
          <w:p w14:paraId="1EC14B1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106.</w:t>
            </w:r>
          </w:p>
        </w:tc>
        <w:tc>
          <w:tcPr>
            <w:tcW w:w="8211" w:type="dxa"/>
          </w:tcPr>
          <w:p w14:paraId="7869F470" w14:textId="77777777" w:rsidR="00A35C84" w:rsidRPr="00112BEB" w:rsidRDefault="00A35C84" w:rsidP="00D24540">
            <w:pPr>
              <w:rPr>
                <w:rFonts w:cs="Arial"/>
                <w:szCs w:val="24"/>
                <w:lang w:val="ms-MY"/>
              </w:rPr>
            </w:pPr>
            <w:r w:rsidRPr="00112BEB">
              <w:rPr>
                <w:rFonts w:cs="Arial"/>
                <w:szCs w:val="24"/>
                <w:lang w:val="ms-MY"/>
              </w:rPr>
              <w:t>Pengurusan Cetakan Pelekat &amp; iKad – (SAB).</w:t>
            </w:r>
          </w:p>
        </w:tc>
      </w:tr>
      <w:tr w:rsidR="00A35C84" w:rsidRPr="00112BEB" w14:paraId="410139E1" w14:textId="77777777" w:rsidTr="002C2B29">
        <w:tc>
          <w:tcPr>
            <w:tcW w:w="805" w:type="dxa"/>
          </w:tcPr>
          <w:p w14:paraId="2D25854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107.</w:t>
            </w:r>
          </w:p>
        </w:tc>
        <w:tc>
          <w:tcPr>
            <w:tcW w:w="8211" w:type="dxa"/>
          </w:tcPr>
          <w:p w14:paraId="13766B5B" w14:textId="77777777" w:rsidR="00A35C84" w:rsidRPr="00112BEB" w:rsidRDefault="00A35C84" w:rsidP="00D24540">
            <w:pPr>
              <w:rPr>
                <w:rFonts w:cs="Arial"/>
                <w:szCs w:val="24"/>
                <w:lang w:val="ms-MY"/>
              </w:rPr>
            </w:pPr>
            <w:r w:rsidRPr="00112BEB">
              <w:rPr>
                <w:rFonts w:cs="Arial"/>
                <w:szCs w:val="24"/>
                <w:lang w:val="ms-MY"/>
              </w:rPr>
              <w:t>Pengurusan Cetakan Pelekat &amp; iKad – (LAB).</w:t>
            </w:r>
          </w:p>
        </w:tc>
      </w:tr>
      <w:tr w:rsidR="00A35C84" w:rsidRPr="00112BEB" w14:paraId="583B7B09" w14:textId="77777777" w:rsidTr="002C2B29">
        <w:tc>
          <w:tcPr>
            <w:tcW w:w="805" w:type="dxa"/>
          </w:tcPr>
          <w:p w14:paraId="671652F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108.</w:t>
            </w:r>
          </w:p>
        </w:tc>
        <w:tc>
          <w:tcPr>
            <w:tcW w:w="8211" w:type="dxa"/>
          </w:tcPr>
          <w:p w14:paraId="5E78B819" w14:textId="77777777" w:rsidR="00A35C84" w:rsidRPr="00112BEB" w:rsidRDefault="00A35C84" w:rsidP="00D24540">
            <w:pPr>
              <w:rPr>
                <w:rFonts w:cs="Arial"/>
                <w:szCs w:val="24"/>
                <w:lang w:val="ms-MY"/>
              </w:rPr>
            </w:pPr>
            <w:r w:rsidRPr="00112BEB">
              <w:rPr>
                <w:rFonts w:cs="Arial"/>
                <w:szCs w:val="24"/>
                <w:lang w:val="ms-MY"/>
              </w:rPr>
              <w:t>Pengurusan Senarai Hitam Pekerja Asing / Pembantu Rumah Asing / Syarikat / Majikan / Agensi Pekerjaan Swasta.</w:t>
            </w:r>
          </w:p>
        </w:tc>
      </w:tr>
      <w:tr w:rsidR="00A35C84" w:rsidRPr="00112BEB" w14:paraId="5F511B95" w14:textId="77777777" w:rsidTr="002C2B29">
        <w:tc>
          <w:tcPr>
            <w:tcW w:w="805" w:type="dxa"/>
          </w:tcPr>
          <w:p w14:paraId="7CEBEDF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109.</w:t>
            </w:r>
          </w:p>
        </w:tc>
        <w:tc>
          <w:tcPr>
            <w:tcW w:w="8211" w:type="dxa"/>
          </w:tcPr>
          <w:p w14:paraId="0214496A" w14:textId="77777777" w:rsidR="00A35C84" w:rsidRPr="00112BEB" w:rsidRDefault="00A35C84" w:rsidP="00D24540">
            <w:pPr>
              <w:rPr>
                <w:rFonts w:cs="Arial"/>
                <w:szCs w:val="24"/>
                <w:lang w:val="ms-MY"/>
              </w:rPr>
            </w:pPr>
            <w:r w:rsidRPr="00112BEB">
              <w:rPr>
                <w:rFonts w:cs="Arial"/>
                <w:szCs w:val="24"/>
                <w:lang w:val="ms-MY"/>
              </w:rPr>
              <w:t>Rayuan Pembatalan Senarai Hitam.</w:t>
            </w:r>
          </w:p>
        </w:tc>
      </w:tr>
      <w:tr w:rsidR="00A35C84" w:rsidRPr="00112BEB" w14:paraId="3B609C71" w14:textId="77777777" w:rsidTr="002C2B29">
        <w:tc>
          <w:tcPr>
            <w:tcW w:w="805" w:type="dxa"/>
          </w:tcPr>
          <w:p w14:paraId="459C063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110.</w:t>
            </w:r>
          </w:p>
        </w:tc>
        <w:tc>
          <w:tcPr>
            <w:tcW w:w="8211" w:type="dxa"/>
          </w:tcPr>
          <w:p w14:paraId="0DA62EDD" w14:textId="77777777" w:rsidR="00A35C84" w:rsidRPr="00112BEB" w:rsidRDefault="00A35C84" w:rsidP="00D24540">
            <w:pPr>
              <w:rPr>
                <w:rFonts w:cs="Arial"/>
                <w:szCs w:val="24"/>
                <w:lang w:val="ms-MY"/>
              </w:rPr>
            </w:pPr>
            <w:r w:rsidRPr="00112BEB">
              <w:rPr>
                <w:rFonts w:cs="Arial"/>
                <w:szCs w:val="24"/>
                <w:lang w:val="ms-MY"/>
              </w:rPr>
              <w:t>Permohonan Pembatalan Pas.</w:t>
            </w:r>
          </w:p>
        </w:tc>
      </w:tr>
      <w:tr w:rsidR="00A35C84" w:rsidRPr="00112BEB" w14:paraId="011FB260" w14:textId="77777777" w:rsidTr="002C2B29">
        <w:tc>
          <w:tcPr>
            <w:tcW w:w="805" w:type="dxa"/>
          </w:tcPr>
          <w:p w14:paraId="045E71D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111.</w:t>
            </w:r>
          </w:p>
        </w:tc>
        <w:tc>
          <w:tcPr>
            <w:tcW w:w="8211" w:type="dxa"/>
          </w:tcPr>
          <w:p w14:paraId="364145CE" w14:textId="77777777" w:rsidR="00A35C84" w:rsidRPr="00112BEB" w:rsidRDefault="00A35C84" w:rsidP="00D24540">
            <w:pPr>
              <w:rPr>
                <w:rFonts w:cs="Arial"/>
                <w:szCs w:val="24"/>
                <w:lang w:val="ms-MY"/>
              </w:rPr>
            </w:pPr>
            <w:r w:rsidRPr="00112BEB">
              <w:rPr>
                <w:rFonts w:cs="Arial"/>
                <w:szCs w:val="24"/>
                <w:lang w:val="ms-MY"/>
              </w:rPr>
              <w:t>Pengurusan Kes Meninggal Dunia.</w:t>
            </w:r>
          </w:p>
        </w:tc>
      </w:tr>
      <w:tr w:rsidR="00A35C84" w:rsidRPr="00112BEB" w14:paraId="053CF063" w14:textId="77777777" w:rsidTr="002C2B29">
        <w:tc>
          <w:tcPr>
            <w:tcW w:w="805" w:type="dxa"/>
          </w:tcPr>
          <w:p w14:paraId="380ACBB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112.</w:t>
            </w:r>
          </w:p>
        </w:tc>
        <w:tc>
          <w:tcPr>
            <w:tcW w:w="8211" w:type="dxa"/>
          </w:tcPr>
          <w:p w14:paraId="1136FAB7" w14:textId="77777777" w:rsidR="00A35C84" w:rsidRPr="00112BEB" w:rsidRDefault="00A35C84" w:rsidP="00D24540">
            <w:pPr>
              <w:rPr>
                <w:rFonts w:cs="Arial"/>
                <w:szCs w:val="24"/>
                <w:lang w:val="ms-MY"/>
              </w:rPr>
            </w:pPr>
            <w:r w:rsidRPr="00112BEB">
              <w:rPr>
                <w:rFonts w:cs="Arial"/>
                <w:szCs w:val="24"/>
                <w:lang w:val="ms-MY"/>
              </w:rPr>
              <w:t>Pengurusan Visa.</w:t>
            </w:r>
          </w:p>
        </w:tc>
      </w:tr>
      <w:tr w:rsidR="00A35C84" w:rsidRPr="00112BEB" w14:paraId="3111C921" w14:textId="77777777" w:rsidTr="002C2B29">
        <w:tc>
          <w:tcPr>
            <w:tcW w:w="805" w:type="dxa"/>
          </w:tcPr>
          <w:p w14:paraId="0DDEB86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113.</w:t>
            </w:r>
          </w:p>
        </w:tc>
        <w:tc>
          <w:tcPr>
            <w:tcW w:w="8211" w:type="dxa"/>
          </w:tcPr>
          <w:p w14:paraId="3454B789" w14:textId="77777777" w:rsidR="00A35C84" w:rsidRPr="00112BEB" w:rsidRDefault="00A35C84" w:rsidP="00D24540">
            <w:pPr>
              <w:rPr>
                <w:rFonts w:cs="Arial"/>
                <w:szCs w:val="24"/>
                <w:lang w:val="ms-MY"/>
              </w:rPr>
            </w:pPr>
            <w:r w:rsidRPr="00112BEB">
              <w:rPr>
                <w:rFonts w:cs="Arial"/>
                <w:szCs w:val="24"/>
                <w:lang w:val="ms-MY"/>
              </w:rPr>
              <w:t>Batal Permohonan.</w:t>
            </w:r>
          </w:p>
        </w:tc>
      </w:tr>
      <w:tr w:rsidR="00A35C84" w:rsidRPr="00112BEB" w14:paraId="0AF2F5EE" w14:textId="77777777" w:rsidTr="002C2B29">
        <w:tc>
          <w:tcPr>
            <w:tcW w:w="805" w:type="dxa"/>
          </w:tcPr>
          <w:p w14:paraId="125DBFF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114.</w:t>
            </w:r>
          </w:p>
        </w:tc>
        <w:tc>
          <w:tcPr>
            <w:tcW w:w="8211" w:type="dxa"/>
          </w:tcPr>
          <w:p w14:paraId="319A63C9" w14:textId="77777777" w:rsidR="00A35C84" w:rsidRPr="00112BEB" w:rsidRDefault="00A35C84" w:rsidP="00D24540">
            <w:pPr>
              <w:rPr>
                <w:rFonts w:cs="Arial"/>
                <w:szCs w:val="24"/>
                <w:lang w:val="ms-MY"/>
              </w:rPr>
            </w:pPr>
            <w:r w:rsidRPr="00112BEB">
              <w:rPr>
                <w:rFonts w:cs="Arial"/>
                <w:szCs w:val="24"/>
                <w:lang w:val="ms-MY"/>
              </w:rPr>
              <w:t>Pengurusan Pindah Fail.</w:t>
            </w:r>
          </w:p>
        </w:tc>
      </w:tr>
      <w:tr w:rsidR="00A35C84" w:rsidRPr="00112BEB" w14:paraId="65C92B52" w14:textId="77777777" w:rsidTr="002C2B29">
        <w:tc>
          <w:tcPr>
            <w:tcW w:w="805" w:type="dxa"/>
          </w:tcPr>
          <w:p w14:paraId="25D1721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115.</w:t>
            </w:r>
          </w:p>
        </w:tc>
        <w:tc>
          <w:tcPr>
            <w:tcW w:w="8211" w:type="dxa"/>
          </w:tcPr>
          <w:p w14:paraId="6F13CDC0" w14:textId="77777777" w:rsidR="00A35C84" w:rsidRPr="00112BEB" w:rsidRDefault="00A35C84" w:rsidP="00D24540">
            <w:pPr>
              <w:rPr>
                <w:rFonts w:cs="Arial"/>
                <w:szCs w:val="24"/>
                <w:lang w:val="ms-MY"/>
              </w:rPr>
            </w:pPr>
            <w:r w:rsidRPr="00112BEB">
              <w:rPr>
                <w:rFonts w:cs="Arial"/>
                <w:szCs w:val="24"/>
                <w:lang w:val="ms-MY"/>
              </w:rPr>
              <w:t>Pengurusan Pengesahan Status Pekerja Asing / Pembantu Rumah Asing.</w:t>
            </w:r>
          </w:p>
        </w:tc>
      </w:tr>
      <w:tr w:rsidR="00A35C84" w:rsidRPr="00112BEB" w14:paraId="6D926B21" w14:textId="77777777" w:rsidTr="002C2B29">
        <w:tc>
          <w:tcPr>
            <w:tcW w:w="805" w:type="dxa"/>
          </w:tcPr>
          <w:p w14:paraId="718FCA4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116.</w:t>
            </w:r>
          </w:p>
        </w:tc>
        <w:tc>
          <w:tcPr>
            <w:tcW w:w="8211" w:type="dxa"/>
          </w:tcPr>
          <w:p w14:paraId="344F9EF8" w14:textId="77777777" w:rsidR="00A35C84" w:rsidRPr="00112BEB" w:rsidRDefault="00A35C84" w:rsidP="00D24540">
            <w:pPr>
              <w:rPr>
                <w:rFonts w:cs="Arial"/>
                <w:szCs w:val="24"/>
                <w:lang w:val="ms-MY"/>
              </w:rPr>
            </w:pPr>
            <w:r w:rsidRPr="00112BEB">
              <w:rPr>
                <w:rFonts w:cs="Arial"/>
                <w:szCs w:val="24"/>
                <w:lang w:val="ms-MY"/>
              </w:rPr>
              <w:t>Penyelarasan Mesyuarat Jawatankuasa – eJawatankuasa.</w:t>
            </w:r>
          </w:p>
        </w:tc>
      </w:tr>
      <w:tr w:rsidR="00A35C84" w:rsidRPr="00112BEB" w14:paraId="1593C842" w14:textId="77777777" w:rsidTr="002C2B29">
        <w:tc>
          <w:tcPr>
            <w:tcW w:w="805" w:type="dxa"/>
          </w:tcPr>
          <w:p w14:paraId="2524C56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117.</w:t>
            </w:r>
          </w:p>
        </w:tc>
        <w:tc>
          <w:tcPr>
            <w:tcW w:w="8211" w:type="dxa"/>
          </w:tcPr>
          <w:p w14:paraId="0EB6CAEE" w14:textId="77777777" w:rsidR="00A35C84" w:rsidRPr="00112BEB" w:rsidRDefault="00A35C84" w:rsidP="00D24540">
            <w:pPr>
              <w:rPr>
                <w:rFonts w:cs="Arial"/>
                <w:szCs w:val="24"/>
                <w:lang w:val="ms-MY"/>
              </w:rPr>
            </w:pPr>
            <w:r w:rsidRPr="00112BEB">
              <w:rPr>
                <w:rFonts w:cs="Arial"/>
                <w:szCs w:val="24"/>
                <w:lang w:val="ms-MY"/>
              </w:rPr>
              <w:t>Pertanyaan / Carian Umum.</w:t>
            </w:r>
          </w:p>
        </w:tc>
      </w:tr>
      <w:tr w:rsidR="00A35C84" w:rsidRPr="00112BEB" w14:paraId="10EA41CC" w14:textId="77777777" w:rsidTr="002C2B29">
        <w:tc>
          <w:tcPr>
            <w:tcW w:w="805" w:type="dxa"/>
          </w:tcPr>
          <w:p w14:paraId="61763D8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118.</w:t>
            </w:r>
          </w:p>
        </w:tc>
        <w:tc>
          <w:tcPr>
            <w:tcW w:w="8211" w:type="dxa"/>
          </w:tcPr>
          <w:p w14:paraId="10225A2E" w14:textId="77777777" w:rsidR="00A35C84" w:rsidRPr="00112BEB" w:rsidRDefault="00A35C84" w:rsidP="00D24540">
            <w:pPr>
              <w:rPr>
                <w:rFonts w:cs="Arial"/>
                <w:szCs w:val="24"/>
                <w:lang w:val="ms-MY"/>
              </w:rPr>
            </w:pPr>
            <w:r w:rsidRPr="0087049A">
              <w:rPr>
                <w:rFonts w:cs="Arial"/>
                <w:i/>
                <w:szCs w:val="24"/>
                <w:lang w:val="ms-MY"/>
              </w:rPr>
              <w:t>E-Reporting</w:t>
            </w:r>
            <w:r w:rsidRPr="00112BEB">
              <w:rPr>
                <w:rFonts w:cs="Arial"/>
                <w:szCs w:val="24"/>
                <w:lang w:val="ms-MY"/>
              </w:rPr>
              <w:t xml:space="preserve"> / </w:t>
            </w:r>
            <w:r w:rsidRPr="00112BEB">
              <w:rPr>
                <w:rFonts w:cs="Arial"/>
                <w:i/>
                <w:szCs w:val="24"/>
                <w:lang w:val="ms-MY"/>
              </w:rPr>
              <w:t>Dashboard</w:t>
            </w:r>
            <w:r w:rsidRPr="00112BEB">
              <w:rPr>
                <w:rFonts w:cs="Arial"/>
                <w:szCs w:val="24"/>
                <w:lang w:val="ms-MY"/>
              </w:rPr>
              <w:t>.</w:t>
            </w:r>
          </w:p>
        </w:tc>
      </w:tr>
    </w:tbl>
    <w:p w14:paraId="05EAF399" w14:textId="77777777" w:rsidR="00A35C84" w:rsidRPr="00112BEB" w:rsidRDefault="00A35C84" w:rsidP="00A35C84">
      <w:pPr>
        <w:rPr>
          <w:rFonts w:cs="Arial"/>
          <w:szCs w:val="24"/>
          <w:lang w:val="ms-MY"/>
        </w:rPr>
      </w:pPr>
    </w:p>
    <w:p w14:paraId="218FE8CF"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Penguatkuasaan</w:t>
      </w:r>
    </w:p>
    <w:p w14:paraId="28E317D4"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20D735A3" w14:textId="77777777" w:rsidTr="002C2B29">
        <w:trPr>
          <w:tblHeader/>
        </w:trPr>
        <w:tc>
          <w:tcPr>
            <w:tcW w:w="805" w:type="dxa"/>
            <w:shd w:val="clear" w:color="auto" w:fill="BFBFBF" w:themeFill="background1" w:themeFillShade="BF"/>
          </w:tcPr>
          <w:p w14:paraId="2B15F68F"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BIL.</w:t>
            </w:r>
          </w:p>
        </w:tc>
        <w:tc>
          <w:tcPr>
            <w:tcW w:w="8211" w:type="dxa"/>
            <w:shd w:val="clear" w:color="auto" w:fill="BFBFBF" w:themeFill="background1" w:themeFillShade="BF"/>
          </w:tcPr>
          <w:p w14:paraId="04A09DED"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PROSES</w:t>
            </w:r>
          </w:p>
        </w:tc>
      </w:tr>
      <w:tr w:rsidR="00A35C84" w:rsidRPr="00112BEB" w14:paraId="607798F1" w14:textId="77777777" w:rsidTr="002C2B29">
        <w:tc>
          <w:tcPr>
            <w:tcW w:w="805" w:type="dxa"/>
          </w:tcPr>
          <w:p w14:paraId="7B316BF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32076342" w14:textId="77777777" w:rsidR="00A35C84" w:rsidRPr="00112BEB" w:rsidRDefault="00A35C84" w:rsidP="00D24540">
            <w:pPr>
              <w:rPr>
                <w:rFonts w:cs="Arial"/>
                <w:szCs w:val="24"/>
                <w:lang w:val="ms-MY"/>
              </w:rPr>
            </w:pPr>
            <w:r w:rsidRPr="00112BEB">
              <w:rPr>
                <w:rFonts w:cs="Arial"/>
                <w:szCs w:val="24"/>
                <w:lang w:val="ms-MY"/>
              </w:rPr>
              <w:t>Proses Pengurusan Aduan.</w:t>
            </w:r>
          </w:p>
        </w:tc>
      </w:tr>
      <w:tr w:rsidR="00A35C84" w:rsidRPr="00112BEB" w14:paraId="47258041" w14:textId="77777777" w:rsidTr="002C2B29">
        <w:tc>
          <w:tcPr>
            <w:tcW w:w="805" w:type="dxa"/>
          </w:tcPr>
          <w:p w14:paraId="673337B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32ECF2A5" w14:textId="77777777" w:rsidR="00A35C84" w:rsidRPr="00112BEB" w:rsidRDefault="00A35C84" w:rsidP="00D24540">
            <w:pPr>
              <w:rPr>
                <w:rFonts w:cs="Arial"/>
                <w:szCs w:val="24"/>
                <w:lang w:val="ms-MY"/>
              </w:rPr>
            </w:pPr>
            <w:r w:rsidRPr="00112BEB">
              <w:rPr>
                <w:rFonts w:cs="Arial"/>
                <w:szCs w:val="24"/>
                <w:lang w:val="ms-MY"/>
              </w:rPr>
              <w:t>Proses Pengurusan Risikan.</w:t>
            </w:r>
          </w:p>
        </w:tc>
      </w:tr>
      <w:tr w:rsidR="00A35C84" w:rsidRPr="00112BEB" w14:paraId="7CDB4732" w14:textId="77777777" w:rsidTr="002C2B29">
        <w:tc>
          <w:tcPr>
            <w:tcW w:w="805" w:type="dxa"/>
          </w:tcPr>
          <w:p w14:paraId="04B60F1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3.</w:t>
            </w:r>
          </w:p>
        </w:tc>
        <w:tc>
          <w:tcPr>
            <w:tcW w:w="8211" w:type="dxa"/>
          </w:tcPr>
          <w:p w14:paraId="576C9D4C" w14:textId="77777777" w:rsidR="00A35C84" w:rsidRPr="00112BEB" w:rsidRDefault="00A35C84" w:rsidP="00D24540">
            <w:pPr>
              <w:rPr>
                <w:rFonts w:cs="Arial"/>
                <w:szCs w:val="24"/>
                <w:lang w:val="ms-MY"/>
              </w:rPr>
            </w:pPr>
            <w:r w:rsidRPr="00112BEB">
              <w:rPr>
                <w:rFonts w:cs="Arial"/>
                <w:szCs w:val="24"/>
                <w:lang w:val="ms-MY"/>
              </w:rPr>
              <w:t>Proses Operasi Penguatkuasa.</w:t>
            </w:r>
          </w:p>
        </w:tc>
      </w:tr>
      <w:tr w:rsidR="00A35C84" w:rsidRPr="00112BEB" w14:paraId="2B4395E1" w14:textId="77777777" w:rsidTr="002C2B29">
        <w:tc>
          <w:tcPr>
            <w:tcW w:w="805" w:type="dxa"/>
          </w:tcPr>
          <w:p w14:paraId="03473A2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5E8EE712" w14:textId="77777777" w:rsidR="00A35C84" w:rsidRPr="00112BEB" w:rsidRDefault="00A35C84" w:rsidP="00D24540">
            <w:pPr>
              <w:rPr>
                <w:rFonts w:cs="Arial"/>
                <w:szCs w:val="24"/>
                <w:lang w:val="ms-MY"/>
              </w:rPr>
            </w:pPr>
            <w:r w:rsidRPr="00112BEB">
              <w:rPr>
                <w:rFonts w:cs="Arial"/>
                <w:szCs w:val="24"/>
                <w:lang w:val="ms-MY"/>
              </w:rPr>
              <w:t>Proses Pengurusan Barang Kes.</w:t>
            </w:r>
          </w:p>
        </w:tc>
      </w:tr>
      <w:tr w:rsidR="00A35C84" w:rsidRPr="00112BEB" w14:paraId="5179D774" w14:textId="77777777" w:rsidTr="002C2B29">
        <w:tc>
          <w:tcPr>
            <w:tcW w:w="805" w:type="dxa"/>
          </w:tcPr>
          <w:p w14:paraId="5AD9984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68B3B6D4" w14:textId="77777777" w:rsidR="00A35C84" w:rsidRPr="00112BEB" w:rsidRDefault="00A35C84" w:rsidP="00D24540">
            <w:pPr>
              <w:rPr>
                <w:rFonts w:cs="Arial"/>
                <w:szCs w:val="24"/>
                <w:lang w:val="ms-MY"/>
              </w:rPr>
            </w:pPr>
            <w:r w:rsidRPr="00112BEB">
              <w:rPr>
                <w:rFonts w:cs="Arial"/>
                <w:szCs w:val="24"/>
                <w:lang w:val="ms-MY"/>
              </w:rPr>
              <w:t xml:space="preserve">Proses Siasatan Penguatkuasa </w:t>
            </w:r>
            <w:r w:rsidRPr="0087049A">
              <w:rPr>
                <w:rFonts w:cs="Arial"/>
                <w:szCs w:val="24"/>
                <w:lang w:val="ms-MY"/>
              </w:rPr>
              <w:t>JIM</w:t>
            </w:r>
            <w:r w:rsidRPr="00112BEB">
              <w:rPr>
                <w:rFonts w:cs="Arial"/>
                <w:szCs w:val="24"/>
                <w:lang w:val="ms-MY"/>
              </w:rPr>
              <w:t>.</w:t>
            </w:r>
          </w:p>
        </w:tc>
      </w:tr>
      <w:tr w:rsidR="00A35C84" w:rsidRPr="00112BEB" w14:paraId="086D3BDD" w14:textId="77777777" w:rsidTr="002C2B29">
        <w:tc>
          <w:tcPr>
            <w:tcW w:w="805" w:type="dxa"/>
          </w:tcPr>
          <w:p w14:paraId="4A4B615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48E15B02" w14:textId="77777777" w:rsidR="00A35C84" w:rsidRPr="00112BEB" w:rsidRDefault="00A35C84" w:rsidP="00D24540">
            <w:pPr>
              <w:rPr>
                <w:rFonts w:cs="Arial"/>
                <w:szCs w:val="24"/>
                <w:lang w:val="ms-MY"/>
              </w:rPr>
            </w:pPr>
            <w:r w:rsidRPr="00112BEB">
              <w:rPr>
                <w:rFonts w:cs="Arial"/>
                <w:szCs w:val="24"/>
                <w:lang w:val="ms-MY"/>
              </w:rPr>
              <w:t>Proses Siasatan ATIPSOM.</w:t>
            </w:r>
          </w:p>
        </w:tc>
      </w:tr>
      <w:tr w:rsidR="00A35C84" w:rsidRPr="00112BEB" w14:paraId="59B5E077" w14:textId="77777777" w:rsidTr="002C2B29">
        <w:tc>
          <w:tcPr>
            <w:tcW w:w="805" w:type="dxa"/>
          </w:tcPr>
          <w:p w14:paraId="619E427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0F69678A" w14:textId="77777777" w:rsidR="00A35C84" w:rsidRPr="00112BEB" w:rsidRDefault="00A35C84" w:rsidP="00D24540">
            <w:pPr>
              <w:rPr>
                <w:rFonts w:cs="Arial"/>
                <w:szCs w:val="24"/>
                <w:lang w:val="ms-MY"/>
              </w:rPr>
            </w:pPr>
            <w:r w:rsidRPr="00112BEB">
              <w:rPr>
                <w:rFonts w:cs="Arial"/>
                <w:szCs w:val="24"/>
                <w:lang w:val="ms-MY"/>
              </w:rPr>
              <w:t>Proses Siasatan AMLATFPUAA.</w:t>
            </w:r>
          </w:p>
        </w:tc>
      </w:tr>
      <w:tr w:rsidR="00A35C84" w:rsidRPr="00112BEB" w14:paraId="7D272060" w14:textId="77777777" w:rsidTr="002C2B29">
        <w:tc>
          <w:tcPr>
            <w:tcW w:w="805" w:type="dxa"/>
          </w:tcPr>
          <w:p w14:paraId="31710C1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58E8FC62" w14:textId="77777777" w:rsidR="00A35C84" w:rsidRPr="00112BEB" w:rsidRDefault="00A35C84" w:rsidP="00D24540">
            <w:pPr>
              <w:rPr>
                <w:rFonts w:cs="Arial"/>
                <w:szCs w:val="24"/>
                <w:lang w:val="ms-MY"/>
              </w:rPr>
            </w:pPr>
            <w:r w:rsidRPr="00112BEB">
              <w:rPr>
                <w:rFonts w:cs="Arial"/>
                <w:szCs w:val="24"/>
                <w:lang w:val="ms-MY"/>
              </w:rPr>
              <w:t>Proses Pengurusan Kompaun.</w:t>
            </w:r>
          </w:p>
        </w:tc>
      </w:tr>
      <w:tr w:rsidR="00A35C84" w:rsidRPr="00112BEB" w14:paraId="2A59AC6A" w14:textId="77777777" w:rsidTr="002C2B29">
        <w:tc>
          <w:tcPr>
            <w:tcW w:w="805" w:type="dxa"/>
          </w:tcPr>
          <w:p w14:paraId="61120ED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0CD033A3" w14:textId="77777777" w:rsidR="00A35C84" w:rsidRPr="00112BEB" w:rsidRDefault="00A35C84" w:rsidP="00D24540">
            <w:pPr>
              <w:rPr>
                <w:rFonts w:cs="Arial"/>
                <w:szCs w:val="24"/>
                <w:lang w:val="ms-MY"/>
              </w:rPr>
            </w:pPr>
            <w:r w:rsidRPr="00112BEB">
              <w:rPr>
                <w:rFonts w:cs="Arial"/>
                <w:szCs w:val="24"/>
                <w:lang w:val="ms-MY"/>
              </w:rPr>
              <w:t>Proses Pengeluaran Pas Khas.</w:t>
            </w:r>
          </w:p>
        </w:tc>
      </w:tr>
      <w:tr w:rsidR="00A35C84" w:rsidRPr="00112BEB" w14:paraId="079A86D6" w14:textId="77777777" w:rsidTr="002C2B29">
        <w:tc>
          <w:tcPr>
            <w:tcW w:w="805" w:type="dxa"/>
          </w:tcPr>
          <w:p w14:paraId="4D381AD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7C69F2F4" w14:textId="77777777" w:rsidR="00A35C84" w:rsidRPr="00112BEB" w:rsidRDefault="00A35C84" w:rsidP="00D24540">
            <w:pPr>
              <w:rPr>
                <w:rFonts w:cs="Arial"/>
                <w:szCs w:val="24"/>
                <w:lang w:val="ms-MY"/>
              </w:rPr>
            </w:pPr>
            <w:r w:rsidRPr="00112BEB">
              <w:rPr>
                <w:rFonts w:cs="Arial"/>
                <w:szCs w:val="24"/>
                <w:lang w:val="ms-MY"/>
              </w:rPr>
              <w:t>Proses Pengeluaran Memo Periksa Keluar.</w:t>
            </w:r>
          </w:p>
        </w:tc>
      </w:tr>
      <w:tr w:rsidR="00A35C84" w:rsidRPr="00112BEB" w14:paraId="0A2AEC28" w14:textId="77777777" w:rsidTr="002C2B29">
        <w:tc>
          <w:tcPr>
            <w:tcW w:w="805" w:type="dxa"/>
          </w:tcPr>
          <w:p w14:paraId="4E336D8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25FD86D9" w14:textId="77777777" w:rsidR="00A35C84" w:rsidRPr="00112BEB" w:rsidRDefault="00A35C84" w:rsidP="00D24540">
            <w:pPr>
              <w:rPr>
                <w:rFonts w:cs="Arial"/>
                <w:szCs w:val="24"/>
                <w:lang w:val="ms-MY"/>
              </w:rPr>
            </w:pPr>
            <w:r w:rsidRPr="00112BEB">
              <w:rPr>
                <w:rFonts w:cs="Arial"/>
                <w:szCs w:val="24"/>
                <w:lang w:val="ms-MY"/>
              </w:rPr>
              <w:t>Proses Pendakwaan.</w:t>
            </w:r>
          </w:p>
        </w:tc>
      </w:tr>
      <w:tr w:rsidR="00A35C84" w:rsidRPr="00112BEB" w14:paraId="154EE2F6" w14:textId="77777777" w:rsidTr="002C2B29">
        <w:tc>
          <w:tcPr>
            <w:tcW w:w="805" w:type="dxa"/>
          </w:tcPr>
          <w:p w14:paraId="2BB26C4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76F0F75F" w14:textId="77777777" w:rsidR="00A35C84" w:rsidRPr="00112BEB" w:rsidRDefault="00A35C84" w:rsidP="00D24540">
            <w:pPr>
              <w:rPr>
                <w:rFonts w:cs="Arial"/>
                <w:szCs w:val="24"/>
                <w:lang w:val="ms-MY"/>
              </w:rPr>
            </w:pPr>
            <w:r w:rsidRPr="00112BEB">
              <w:rPr>
                <w:rFonts w:cs="Arial"/>
                <w:szCs w:val="24"/>
                <w:lang w:val="ms-MY"/>
              </w:rPr>
              <w:t>Proses Pembatalan Pas atau Permit Masuk.</w:t>
            </w:r>
          </w:p>
        </w:tc>
      </w:tr>
      <w:tr w:rsidR="00A35C84" w:rsidRPr="00112BEB" w14:paraId="7D0E15C9" w14:textId="77777777" w:rsidTr="002C2B29">
        <w:tc>
          <w:tcPr>
            <w:tcW w:w="805" w:type="dxa"/>
          </w:tcPr>
          <w:p w14:paraId="0E65BD2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70155295" w14:textId="77777777" w:rsidR="00A35C84" w:rsidRPr="00112BEB" w:rsidRDefault="00A35C84" w:rsidP="00D24540">
            <w:pPr>
              <w:rPr>
                <w:rFonts w:cs="Arial"/>
                <w:szCs w:val="24"/>
                <w:lang w:val="ms-MY"/>
              </w:rPr>
            </w:pPr>
            <w:r w:rsidRPr="00112BEB">
              <w:rPr>
                <w:rFonts w:cs="Arial"/>
                <w:szCs w:val="24"/>
                <w:lang w:val="ms-MY"/>
              </w:rPr>
              <w:t>Proses Pengurusan Senarai Syak.</w:t>
            </w:r>
          </w:p>
        </w:tc>
      </w:tr>
      <w:tr w:rsidR="00A35C84" w:rsidRPr="00112BEB" w14:paraId="4182CDE8" w14:textId="77777777" w:rsidTr="002C2B29">
        <w:tc>
          <w:tcPr>
            <w:tcW w:w="805" w:type="dxa"/>
          </w:tcPr>
          <w:p w14:paraId="2066C35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2161D706" w14:textId="77777777" w:rsidR="00A35C84" w:rsidRPr="00112BEB" w:rsidRDefault="00A35C84" w:rsidP="00D24540">
            <w:pPr>
              <w:rPr>
                <w:rFonts w:cs="Arial"/>
                <w:szCs w:val="24"/>
                <w:lang w:val="ms-MY"/>
              </w:rPr>
            </w:pPr>
            <w:r w:rsidRPr="00112BEB">
              <w:rPr>
                <w:rFonts w:cs="Arial"/>
                <w:szCs w:val="24"/>
                <w:lang w:val="ms-MY"/>
              </w:rPr>
              <w:t>Proses Pengurusan dan Pengendalian Senjata Api dan Peluru.</w:t>
            </w:r>
          </w:p>
        </w:tc>
      </w:tr>
      <w:tr w:rsidR="00A35C84" w:rsidRPr="00112BEB" w14:paraId="58CB9736" w14:textId="77777777" w:rsidTr="002C2B29">
        <w:tc>
          <w:tcPr>
            <w:tcW w:w="805" w:type="dxa"/>
          </w:tcPr>
          <w:p w14:paraId="5222171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00DDD1F0" w14:textId="77777777" w:rsidR="00A35C84" w:rsidRPr="00112BEB" w:rsidRDefault="00A35C84" w:rsidP="00D24540">
            <w:pPr>
              <w:rPr>
                <w:rFonts w:cs="Arial"/>
                <w:szCs w:val="24"/>
                <w:lang w:val="ms-MY"/>
              </w:rPr>
            </w:pPr>
            <w:r w:rsidRPr="00112BEB">
              <w:rPr>
                <w:rFonts w:cs="Arial"/>
                <w:szCs w:val="24"/>
                <w:lang w:val="ms-MY"/>
              </w:rPr>
              <w:t>Proses Pengurusan dan Pengendalian Peralatan Logistik dan Kenderaan.</w:t>
            </w:r>
          </w:p>
        </w:tc>
      </w:tr>
    </w:tbl>
    <w:p w14:paraId="1574E736" w14:textId="77777777" w:rsidR="00A35C84" w:rsidRPr="00112BEB" w:rsidRDefault="00A35C84" w:rsidP="00A35C84">
      <w:pPr>
        <w:spacing w:after="160" w:line="259" w:lineRule="auto"/>
        <w:jc w:val="left"/>
        <w:rPr>
          <w:rFonts w:cs="Arial"/>
          <w:szCs w:val="24"/>
          <w:lang w:val="ms-MY"/>
        </w:rPr>
      </w:pPr>
    </w:p>
    <w:p w14:paraId="40D6B379"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Pengurusan Depot dan Tahanan</w:t>
      </w:r>
    </w:p>
    <w:p w14:paraId="07AFECEC"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19E52E62" w14:textId="77777777" w:rsidTr="002C2B29">
        <w:trPr>
          <w:tblHeader/>
        </w:trPr>
        <w:tc>
          <w:tcPr>
            <w:tcW w:w="805" w:type="dxa"/>
            <w:shd w:val="clear" w:color="auto" w:fill="BFBFBF" w:themeFill="background1" w:themeFillShade="BF"/>
          </w:tcPr>
          <w:p w14:paraId="0320C38C"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BIL.</w:t>
            </w:r>
          </w:p>
        </w:tc>
        <w:tc>
          <w:tcPr>
            <w:tcW w:w="8211" w:type="dxa"/>
            <w:shd w:val="clear" w:color="auto" w:fill="BFBFBF" w:themeFill="background1" w:themeFillShade="BF"/>
          </w:tcPr>
          <w:p w14:paraId="1AFA92FA" w14:textId="77777777" w:rsidR="00A35C84" w:rsidRPr="00112BEB" w:rsidRDefault="00A35C84" w:rsidP="00D24540">
            <w:pPr>
              <w:spacing w:after="160" w:line="259" w:lineRule="auto"/>
              <w:jc w:val="center"/>
              <w:rPr>
                <w:rFonts w:cs="Arial"/>
                <w:b/>
                <w:szCs w:val="24"/>
                <w:lang w:val="ms-MY"/>
              </w:rPr>
            </w:pPr>
            <w:r w:rsidRPr="00112BEB">
              <w:rPr>
                <w:rFonts w:cs="Arial"/>
                <w:b/>
                <w:szCs w:val="24"/>
                <w:lang w:val="ms-MY"/>
              </w:rPr>
              <w:t>PROSES</w:t>
            </w:r>
          </w:p>
        </w:tc>
      </w:tr>
      <w:tr w:rsidR="00A35C84" w:rsidRPr="00112BEB" w14:paraId="4D0ADD80" w14:textId="77777777" w:rsidTr="002C2B29">
        <w:tc>
          <w:tcPr>
            <w:tcW w:w="805" w:type="dxa"/>
          </w:tcPr>
          <w:p w14:paraId="08311A8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5ED2837B" w14:textId="77777777" w:rsidR="00A35C84" w:rsidRPr="00112BEB" w:rsidRDefault="00A35C84" w:rsidP="00D24540">
            <w:pPr>
              <w:rPr>
                <w:rFonts w:cs="Arial"/>
                <w:szCs w:val="24"/>
                <w:lang w:val="ms-MY"/>
              </w:rPr>
            </w:pPr>
            <w:r w:rsidRPr="00112BEB">
              <w:rPr>
                <w:rFonts w:cs="Arial"/>
                <w:szCs w:val="24"/>
                <w:lang w:val="ms-MY"/>
              </w:rPr>
              <w:t>Pendaftaran Masuk Tahanan.</w:t>
            </w:r>
          </w:p>
        </w:tc>
      </w:tr>
      <w:tr w:rsidR="00A35C84" w:rsidRPr="00112BEB" w14:paraId="0069D3BF" w14:textId="77777777" w:rsidTr="002C2B29">
        <w:tc>
          <w:tcPr>
            <w:tcW w:w="805" w:type="dxa"/>
          </w:tcPr>
          <w:p w14:paraId="34E04CD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1BF0D00A" w14:textId="77777777" w:rsidR="00A35C84" w:rsidRPr="00112BEB" w:rsidRDefault="00A35C84" w:rsidP="00D24540">
            <w:pPr>
              <w:rPr>
                <w:rFonts w:cs="Arial"/>
                <w:szCs w:val="24"/>
                <w:lang w:val="ms-MY"/>
              </w:rPr>
            </w:pPr>
            <w:r w:rsidRPr="00112BEB">
              <w:rPr>
                <w:rFonts w:cs="Arial"/>
                <w:szCs w:val="24"/>
                <w:lang w:val="ms-MY"/>
              </w:rPr>
              <w:t>Pendaftaran Keluar Tahanan.</w:t>
            </w:r>
          </w:p>
        </w:tc>
      </w:tr>
      <w:tr w:rsidR="00A35C84" w:rsidRPr="00112BEB" w14:paraId="74ED869F" w14:textId="77777777" w:rsidTr="002C2B29">
        <w:tc>
          <w:tcPr>
            <w:tcW w:w="805" w:type="dxa"/>
          </w:tcPr>
          <w:p w14:paraId="76ECFE2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7CDE3D95" w14:textId="77777777" w:rsidR="00A35C84" w:rsidRPr="00112BEB" w:rsidRDefault="00A35C84" w:rsidP="00D24540">
            <w:pPr>
              <w:rPr>
                <w:rFonts w:cs="Arial"/>
                <w:szCs w:val="24"/>
                <w:lang w:val="ms-MY"/>
              </w:rPr>
            </w:pPr>
            <w:r w:rsidRPr="00112BEB">
              <w:rPr>
                <w:rFonts w:cs="Arial"/>
                <w:szCs w:val="24"/>
                <w:lang w:val="ms-MY"/>
              </w:rPr>
              <w:t>Kemas kini Data Tahanan.</w:t>
            </w:r>
          </w:p>
        </w:tc>
      </w:tr>
      <w:tr w:rsidR="00A35C84" w:rsidRPr="00112BEB" w14:paraId="790A3929" w14:textId="77777777" w:rsidTr="002C2B29">
        <w:tc>
          <w:tcPr>
            <w:tcW w:w="805" w:type="dxa"/>
          </w:tcPr>
          <w:p w14:paraId="5752679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0F5CE001" w14:textId="77777777" w:rsidR="00A35C84" w:rsidRPr="00112BEB" w:rsidRDefault="00A35C84" w:rsidP="00D24540">
            <w:pPr>
              <w:rPr>
                <w:rFonts w:cs="Arial"/>
                <w:szCs w:val="24"/>
                <w:lang w:val="ms-MY"/>
              </w:rPr>
            </w:pPr>
            <w:r w:rsidRPr="00112BEB">
              <w:rPr>
                <w:rFonts w:cs="Arial"/>
                <w:szCs w:val="24"/>
                <w:lang w:val="ms-MY"/>
              </w:rPr>
              <w:t>Rekod Pergerakan Tahanan.</w:t>
            </w:r>
          </w:p>
        </w:tc>
      </w:tr>
      <w:tr w:rsidR="00A35C84" w:rsidRPr="00112BEB" w14:paraId="531962D8" w14:textId="77777777" w:rsidTr="002C2B29">
        <w:tc>
          <w:tcPr>
            <w:tcW w:w="805" w:type="dxa"/>
          </w:tcPr>
          <w:p w14:paraId="183FDFF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657EF8BD" w14:textId="77777777" w:rsidR="00A35C84" w:rsidRPr="00112BEB" w:rsidRDefault="00A35C84" w:rsidP="00D24540">
            <w:pPr>
              <w:rPr>
                <w:rFonts w:cs="Arial"/>
                <w:szCs w:val="24"/>
                <w:lang w:val="ms-MY"/>
              </w:rPr>
            </w:pPr>
            <w:r w:rsidRPr="00112BEB">
              <w:rPr>
                <w:rFonts w:cs="Arial"/>
                <w:szCs w:val="24"/>
                <w:lang w:val="ms-MY"/>
              </w:rPr>
              <w:t>Pengendalian Kematian Tahanan.</w:t>
            </w:r>
          </w:p>
        </w:tc>
      </w:tr>
      <w:tr w:rsidR="00A35C84" w:rsidRPr="00112BEB" w14:paraId="606A7438" w14:textId="77777777" w:rsidTr="002C2B29">
        <w:tc>
          <w:tcPr>
            <w:tcW w:w="805" w:type="dxa"/>
          </w:tcPr>
          <w:p w14:paraId="0FF1DFC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4D235B18" w14:textId="77777777" w:rsidR="00A35C84" w:rsidRPr="00112BEB" w:rsidRDefault="00A35C84" w:rsidP="00D24540">
            <w:pPr>
              <w:rPr>
                <w:rFonts w:cs="Arial"/>
                <w:szCs w:val="24"/>
                <w:lang w:val="ms-MY"/>
              </w:rPr>
            </w:pPr>
            <w:r w:rsidRPr="00112BEB">
              <w:rPr>
                <w:rFonts w:cs="Arial"/>
                <w:szCs w:val="24"/>
                <w:lang w:val="ms-MY"/>
              </w:rPr>
              <w:t>Pengendalian Rawatan Tahanan.</w:t>
            </w:r>
          </w:p>
        </w:tc>
      </w:tr>
      <w:tr w:rsidR="00A35C84" w:rsidRPr="00112BEB" w14:paraId="1F46B761" w14:textId="77777777" w:rsidTr="002C2B29">
        <w:tc>
          <w:tcPr>
            <w:tcW w:w="805" w:type="dxa"/>
          </w:tcPr>
          <w:p w14:paraId="6EF973A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72D6389C" w14:textId="77777777" w:rsidR="00A35C84" w:rsidRPr="00112BEB" w:rsidRDefault="00A35C84" w:rsidP="00D24540">
            <w:pPr>
              <w:rPr>
                <w:rFonts w:cs="Arial"/>
                <w:szCs w:val="24"/>
                <w:lang w:val="ms-MY"/>
              </w:rPr>
            </w:pPr>
            <w:r w:rsidRPr="00112BEB">
              <w:rPr>
                <w:rFonts w:cs="Arial"/>
                <w:szCs w:val="24"/>
                <w:lang w:val="ms-MY"/>
              </w:rPr>
              <w:t>Pengendalian Pengusiran.</w:t>
            </w:r>
          </w:p>
        </w:tc>
      </w:tr>
      <w:tr w:rsidR="00A35C84" w:rsidRPr="00112BEB" w14:paraId="3FEDFDF6" w14:textId="77777777" w:rsidTr="002C2B29">
        <w:tc>
          <w:tcPr>
            <w:tcW w:w="805" w:type="dxa"/>
          </w:tcPr>
          <w:p w14:paraId="76F5BDB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4C7BAECE" w14:textId="77777777" w:rsidR="00A35C84" w:rsidRPr="00112BEB" w:rsidRDefault="00A35C84" w:rsidP="00D24540">
            <w:pPr>
              <w:rPr>
                <w:rFonts w:cs="Arial"/>
                <w:szCs w:val="24"/>
                <w:lang w:val="ms-MY"/>
              </w:rPr>
            </w:pPr>
            <w:r w:rsidRPr="00112BEB">
              <w:rPr>
                <w:rFonts w:cs="Arial"/>
                <w:szCs w:val="24"/>
                <w:lang w:val="ms-MY"/>
              </w:rPr>
              <w:t>Penugasan Pegawai.</w:t>
            </w:r>
          </w:p>
        </w:tc>
      </w:tr>
      <w:tr w:rsidR="00A35C84" w:rsidRPr="00112BEB" w14:paraId="6DB0F657" w14:textId="77777777" w:rsidTr="002C2B29">
        <w:tc>
          <w:tcPr>
            <w:tcW w:w="805" w:type="dxa"/>
          </w:tcPr>
          <w:p w14:paraId="28349A2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050A0D68" w14:textId="77777777" w:rsidR="00A35C84" w:rsidRPr="00112BEB" w:rsidRDefault="00A35C84" w:rsidP="00D24540">
            <w:pPr>
              <w:rPr>
                <w:rFonts w:cs="Arial"/>
                <w:szCs w:val="24"/>
                <w:lang w:val="ms-MY"/>
              </w:rPr>
            </w:pPr>
            <w:r w:rsidRPr="00112BEB">
              <w:rPr>
                <w:rFonts w:cs="Arial"/>
                <w:szCs w:val="24"/>
                <w:lang w:val="ms-MY"/>
              </w:rPr>
              <w:t>Balai Pengawal.</w:t>
            </w:r>
          </w:p>
        </w:tc>
      </w:tr>
      <w:tr w:rsidR="00A35C84" w:rsidRPr="00112BEB" w14:paraId="2C68E686" w14:textId="77777777" w:rsidTr="002C2B29">
        <w:tc>
          <w:tcPr>
            <w:tcW w:w="805" w:type="dxa"/>
          </w:tcPr>
          <w:p w14:paraId="38E7643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1FFC4828" w14:textId="77777777" w:rsidR="00A35C84" w:rsidRPr="00112BEB" w:rsidRDefault="00A35C84" w:rsidP="00D24540">
            <w:pPr>
              <w:rPr>
                <w:rFonts w:cs="Arial"/>
                <w:szCs w:val="24"/>
                <w:lang w:val="ms-MY"/>
              </w:rPr>
            </w:pPr>
            <w:r w:rsidRPr="00112BEB">
              <w:rPr>
                <w:rFonts w:cs="Arial"/>
                <w:szCs w:val="24"/>
                <w:lang w:val="ms-MY"/>
              </w:rPr>
              <w:t>Iringkawal.</w:t>
            </w:r>
          </w:p>
        </w:tc>
      </w:tr>
      <w:tr w:rsidR="00A35C84" w:rsidRPr="00112BEB" w14:paraId="0CF95F81" w14:textId="77777777" w:rsidTr="002C2B29">
        <w:tc>
          <w:tcPr>
            <w:tcW w:w="805" w:type="dxa"/>
          </w:tcPr>
          <w:p w14:paraId="4F605AC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3E88462F" w14:textId="77777777" w:rsidR="00A35C84" w:rsidRPr="00112BEB" w:rsidRDefault="00A35C84" w:rsidP="00D24540">
            <w:pPr>
              <w:rPr>
                <w:rFonts w:cs="Arial"/>
                <w:szCs w:val="24"/>
                <w:lang w:val="ms-MY"/>
              </w:rPr>
            </w:pPr>
            <w:r w:rsidRPr="00112BEB">
              <w:rPr>
                <w:rFonts w:cs="Arial"/>
                <w:szCs w:val="24"/>
                <w:lang w:val="ms-MY"/>
              </w:rPr>
              <w:t>Pengurusan Maklumat Pegawai.</w:t>
            </w:r>
          </w:p>
        </w:tc>
      </w:tr>
      <w:tr w:rsidR="00A35C84" w:rsidRPr="00112BEB" w14:paraId="58C54C3C" w14:textId="77777777" w:rsidTr="002C2B29">
        <w:tc>
          <w:tcPr>
            <w:tcW w:w="805" w:type="dxa"/>
          </w:tcPr>
          <w:p w14:paraId="55D196F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6498E63B" w14:textId="77777777" w:rsidR="00A35C84" w:rsidRPr="00112BEB" w:rsidRDefault="00A35C84" w:rsidP="00D24540">
            <w:pPr>
              <w:rPr>
                <w:rFonts w:cs="Arial"/>
                <w:szCs w:val="24"/>
                <w:lang w:val="ms-MY"/>
              </w:rPr>
            </w:pPr>
            <w:r w:rsidRPr="00112BEB">
              <w:rPr>
                <w:rFonts w:cs="Arial"/>
                <w:szCs w:val="24"/>
                <w:lang w:val="ms-MY"/>
              </w:rPr>
              <w:t>Maklumat Depot.</w:t>
            </w:r>
          </w:p>
        </w:tc>
      </w:tr>
      <w:tr w:rsidR="00A35C84" w:rsidRPr="00112BEB" w14:paraId="54BA5B0C" w14:textId="77777777" w:rsidTr="002C2B29">
        <w:tc>
          <w:tcPr>
            <w:tcW w:w="805" w:type="dxa"/>
          </w:tcPr>
          <w:p w14:paraId="240A7BB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13.</w:t>
            </w:r>
          </w:p>
        </w:tc>
        <w:tc>
          <w:tcPr>
            <w:tcW w:w="8211" w:type="dxa"/>
          </w:tcPr>
          <w:p w14:paraId="413977EB" w14:textId="77777777" w:rsidR="00A35C84" w:rsidRPr="00112BEB" w:rsidRDefault="00A35C84" w:rsidP="00D24540">
            <w:pPr>
              <w:rPr>
                <w:rFonts w:cs="Arial"/>
                <w:szCs w:val="24"/>
                <w:lang w:val="ms-MY"/>
              </w:rPr>
            </w:pPr>
            <w:r w:rsidRPr="00112BEB">
              <w:rPr>
                <w:rFonts w:cs="Arial"/>
                <w:szCs w:val="24"/>
                <w:lang w:val="ms-MY"/>
              </w:rPr>
              <w:t>e-Laporan Kejadian.</w:t>
            </w:r>
          </w:p>
        </w:tc>
      </w:tr>
      <w:tr w:rsidR="00A35C84" w:rsidRPr="00112BEB" w14:paraId="6EE2F0CD" w14:textId="77777777" w:rsidTr="002C2B29">
        <w:tc>
          <w:tcPr>
            <w:tcW w:w="805" w:type="dxa"/>
          </w:tcPr>
          <w:p w14:paraId="0C43ABB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1B1E27A0" w14:textId="77777777" w:rsidR="00A35C84" w:rsidRPr="00112BEB" w:rsidRDefault="00A35C84" w:rsidP="00D24540">
            <w:pPr>
              <w:rPr>
                <w:rFonts w:cs="Arial"/>
                <w:szCs w:val="24"/>
                <w:lang w:val="ms-MY"/>
              </w:rPr>
            </w:pPr>
            <w:r w:rsidRPr="00112BEB">
              <w:rPr>
                <w:rFonts w:cs="Arial"/>
                <w:szCs w:val="24"/>
                <w:lang w:val="ms-MY"/>
              </w:rPr>
              <w:t>Laporan Prestasi Pembekal Perkhidmatan.</w:t>
            </w:r>
          </w:p>
        </w:tc>
      </w:tr>
      <w:tr w:rsidR="00A35C84" w:rsidRPr="00112BEB" w14:paraId="220DD7F9" w14:textId="77777777" w:rsidTr="002C2B29">
        <w:tc>
          <w:tcPr>
            <w:tcW w:w="805" w:type="dxa"/>
          </w:tcPr>
          <w:p w14:paraId="133CD3D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1F97EA8D" w14:textId="77777777" w:rsidR="00A35C84" w:rsidRPr="00112BEB" w:rsidRDefault="00A35C84" w:rsidP="00D24540">
            <w:pPr>
              <w:rPr>
                <w:rFonts w:cs="Arial"/>
                <w:szCs w:val="24"/>
                <w:lang w:val="ms-MY"/>
              </w:rPr>
            </w:pPr>
            <w:r w:rsidRPr="00112BEB">
              <w:rPr>
                <w:rFonts w:cs="Arial"/>
                <w:szCs w:val="24"/>
                <w:lang w:val="ms-MY"/>
              </w:rPr>
              <w:t>e-Statistik.</w:t>
            </w:r>
          </w:p>
        </w:tc>
      </w:tr>
    </w:tbl>
    <w:p w14:paraId="08234081" w14:textId="77777777" w:rsidR="00A35C84" w:rsidRPr="00112BEB" w:rsidRDefault="00A35C84" w:rsidP="00A35C84">
      <w:pPr>
        <w:spacing w:after="160" w:line="259" w:lineRule="auto"/>
        <w:jc w:val="left"/>
        <w:rPr>
          <w:rFonts w:cs="Arial"/>
          <w:b/>
          <w:szCs w:val="24"/>
          <w:lang w:val="ms-MY"/>
        </w:rPr>
      </w:pPr>
    </w:p>
    <w:p w14:paraId="4B6E4E8F"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Perisikan</w:t>
      </w:r>
    </w:p>
    <w:p w14:paraId="61C8988B"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18FE325B" w14:textId="77777777" w:rsidTr="002C2B29">
        <w:trPr>
          <w:tblHeader/>
        </w:trPr>
        <w:tc>
          <w:tcPr>
            <w:tcW w:w="805" w:type="dxa"/>
            <w:shd w:val="clear" w:color="auto" w:fill="BFBFBF" w:themeFill="background1" w:themeFillShade="BF"/>
          </w:tcPr>
          <w:p w14:paraId="6790E91B"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3D4B9E21" w14:textId="77777777" w:rsidR="00A35C84" w:rsidRPr="00112BEB" w:rsidRDefault="00A35C84" w:rsidP="00D24540">
            <w:pPr>
              <w:pStyle w:val="NIISeTableTitle"/>
            </w:pPr>
            <w:r w:rsidRPr="00112BEB">
              <w:t>PROSES</w:t>
            </w:r>
          </w:p>
        </w:tc>
      </w:tr>
      <w:tr w:rsidR="00A35C84" w:rsidRPr="00112BEB" w14:paraId="02E4062A" w14:textId="77777777" w:rsidTr="002C2B29">
        <w:tc>
          <w:tcPr>
            <w:tcW w:w="805" w:type="dxa"/>
          </w:tcPr>
          <w:p w14:paraId="6ADE82C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754C158F" w14:textId="77777777" w:rsidR="00A35C84" w:rsidRPr="00112BEB" w:rsidRDefault="00A35C84" w:rsidP="00D24540">
            <w:pPr>
              <w:rPr>
                <w:rFonts w:cs="Arial"/>
                <w:szCs w:val="24"/>
                <w:lang w:val="ms-MY"/>
              </w:rPr>
            </w:pPr>
            <w:r w:rsidRPr="00112BEB">
              <w:rPr>
                <w:rFonts w:cs="Arial"/>
                <w:szCs w:val="24"/>
                <w:lang w:val="ms-MY"/>
              </w:rPr>
              <w:t>Pengurusan Pendaftaran dan Rekod.</w:t>
            </w:r>
          </w:p>
        </w:tc>
      </w:tr>
      <w:tr w:rsidR="00A35C84" w:rsidRPr="00112BEB" w14:paraId="441DE7EB" w14:textId="77777777" w:rsidTr="002C2B29">
        <w:tc>
          <w:tcPr>
            <w:tcW w:w="805" w:type="dxa"/>
          </w:tcPr>
          <w:p w14:paraId="00CD2C7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5A2E7A7D" w14:textId="77777777" w:rsidR="00A35C84" w:rsidRPr="00112BEB" w:rsidRDefault="00A35C84" w:rsidP="00D24540">
            <w:pPr>
              <w:rPr>
                <w:rFonts w:cs="Arial"/>
                <w:szCs w:val="24"/>
                <w:lang w:val="ms-MY"/>
              </w:rPr>
            </w:pPr>
            <w:r w:rsidRPr="00112BEB">
              <w:rPr>
                <w:rFonts w:cs="Arial"/>
                <w:szCs w:val="24"/>
                <w:lang w:val="ms-MY"/>
              </w:rPr>
              <w:t>Pengurusan Aduan Awam (Modul Penguatkuasa).</w:t>
            </w:r>
          </w:p>
        </w:tc>
      </w:tr>
      <w:tr w:rsidR="00A35C84" w:rsidRPr="00112BEB" w14:paraId="59E44F89" w14:textId="77777777" w:rsidTr="002C2B29">
        <w:tc>
          <w:tcPr>
            <w:tcW w:w="805" w:type="dxa"/>
          </w:tcPr>
          <w:p w14:paraId="4A56F94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05A65A56" w14:textId="77777777" w:rsidR="00A35C84" w:rsidRPr="00112BEB" w:rsidRDefault="00A35C84" w:rsidP="00D24540">
            <w:pPr>
              <w:rPr>
                <w:rFonts w:cs="Arial"/>
                <w:szCs w:val="24"/>
                <w:lang w:val="ms-MY"/>
              </w:rPr>
            </w:pPr>
            <w:r w:rsidRPr="00112BEB">
              <w:rPr>
                <w:rFonts w:cs="Arial"/>
                <w:szCs w:val="24"/>
                <w:lang w:val="ms-MY"/>
              </w:rPr>
              <w:t>Pengurusan Risikan Tanpa Aduan.</w:t>
            </w:r>
          </w:p>
        </w:tc>
      </w:tr>
      <w:tr w:rsidR="00A35C84" w:rsidRPr="00112BEB" w14:paraId="2C3AE9A6" w14:textId="77777777" w:rsidTr="002C2B29">
        <w:tc>
          <w:tcPr>
            <w:tcW w:w="805" w:type="dxa"/>
          </w:tcPr>
          <w:p w14:paraId="26CC20C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00112166" w14:textId="77777777" w:rsidR="00A35C84" w:rsidRPr="00112BEB" w:rsidRDefault="00A35C84" w:rsidP="00D24540">
            <w:pPr>
              <w:rPr>
                <w:rFonts w:cs="Arial"/>
                <w:szCs w:val="24"/>
                <w:lang w:val="ms-MY"/>
              </w:rPr>
            </w:pPr>
            <w:r w:rsidRPr="00112BEB">
              <w:rPr>
                <w:rFonts w:cs="Arial"/>
                <w:szCs w:val="24"/>
                <w:lang w:val="ms-MY"/>
              </w:rPr>
              <w:t>Pengurusan Siasatan dan Perisikan.</w:t>
            </w:r>
          </w:p>
        </w:tc>
      </w:tr>
      <w:tr w:rsidR="00A35C84" w:rsidRPr="00112BEB" w14:paraId="183718CF" w14:textId="77777777" w:rsidTr="002C2B29">
        <w:tc>
          <w:tcPr>
            <w:tcW w:w="805" w:type="dxa"/>
          </w:tcPr>
          <w:p w14:paraId="6B22437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1C843D79" w14:textId="77777777" w:rsidR="00A35C84" w:rsidRPr="00112BEB" w:rsidRDefault="00A35C84" w:rsidP="00D24540">
            <w:pPr>
              <w:rPr>
                <w:rFonts w:cs="Arial"/>
                <w:szCs w:val="24"/>
                <w:lang w:val="ms-MY"/>
              </w:rPr>
            </w:pPr>
            <w:r w:rsidRPr="00112BEB">
              <w:rPr>
                <w:rFonts w:cs="Arial"/>
                <w:szCs w:val="24"/>
                <w:lang w:val="ms-MY"/>
              </w:rPr>
              <w:t>Pengurusan Maklumat Profiling.</w:t>
            </w:r>
          </w:p>
        </w:tc>
      </w:tr>
      <w:tr w:rsidR="00A35C84" w:rsidRPr="00112BEB" w14:paraId="38723325" w14:textId="77777777" w:rsidTr="002C2B29">
        <w:tc>
          <w:tcPr>
            <w:tcW w:w="805" w:type="dxa"/>
          </w:tcPr>
          <w:p w14:paraId="14BF8C7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137CDE8B" w14:textId="77777777" w:rsidR="00A35C84" w:rsidRPr="00112BEB" w:rsidRDefault="00A35C84" w:rsidP="00D24540">
            <w:pPr>
              <w:rPr>
                <w:rFonts w:cs="Arial"/>
                <w:szCs w:val="24"/>
                <w:lang w:val="ms-MY"/>
              </w:rPr>
            </w:pPr>
            <w:r w:rsidRPr="00112BEB">
              <w:rPr>
                <w:rFonts w:cs="Arial"/>
                <w:szCs w:val="24"/>
                <w:lang w:val="ms-MY"/>
              </w:rPr>
              <w:t>Pengurusan Laporan Perisikan Dalam Negara/Luar Negara.</w:t>
            </w:r>
          </w:p>
        </w:tc>
      </w:tr>
      <w:tr w:rsidR="00A35C84" w:rsidRPr="00112BEB" w14:paraId="181F4775" w14:textId="77777777" w:rsidTr="002C2B29">
        <w:tc>
          <w:tcPr>
            <w:tcW w:w="805" w:type="dxa"/>
          </w:tcPr>
          <w:p w14:paraId="1020D23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562D04D5" w14:textId="77777777" w:rsidR="00A35C84" w:rsidRPr="00112BEB" w:rsidRDefault="00A35C84" w:rsidP="00D24540">
            <w:pPr>
              <w:rPr>
                <w:rFonts w:cs="Arial"/>
                <w:szCs w:val="24"/>
                <w:lang w:val="ms-MY"/>
              </w:rPr>
            </w:pPr>
            <w:r w:rsidRPr="00112BEB">
              <w:rPr>
                <w:rFonts w:cs="Arial"/>
                <w:szCs w:val="24"/>
                <w:lang w:val="ms-MY"/>
              </w:rPr>
              <w:t>Pengurusan Operasi Perisikan.</w:t>
            </w:r>
          </w:p>
        </w:tc>
      </w:tr>
      <w:tr w:rsidR="00A35C84" w:rsidRPr="00112BEB" w14:paraId="6F48A038" w14:textId="77777777" w:rsidTr="002C2B29">
        <w:tc>
          <w:tcPr>
            <w:tcW w:w="805" w:type="dxa"/>
          </w:tcPr>
          <w:p w14:paraId="0305127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74A16911" w14:textId="77777777" w:rsidR="00A35C84" w:rsidRPr="00112BEB" w:rsidRDefault="00A35C84" w:rsidP="00D24540">
            <w:pPr>
              <w:rPr>
                <w:rFonts w:cs="Arial"/>
                <w:szCs w:val="24"/>
                <w:lang w:val="ms-MY"/>
              </w:rPr>
            </w:pPr>
            <w:r w:rsidRPr="00112BEB">
              <w:rPr>
                <w:rFonts w:cs="Arial"/>
                <w:szCs w:val="24"/>
                <w:lang w:val="ms-MY"/>
              </w:rPr>
              <w:t>Pengurusan Taktikal (Modul Penguatkuasa).</w:t>
            </w:r>
          </w:p>
        </w:tc>
      </w:tr>
      <w:tr w:rsidR="00A35C84" w:rsidRPr="00112BEB" w14:paraId="45960242" w14:textId="77777777" w:rsidTr="002C2B29">
        <w:tc>
          <w:tcPr>
            <w:tcW w:w="805" w:type="dxa"/>
          </w:tcPr>
          <w:p w14:paraId="50377C9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7BB40E50" w14:textId="77777777" w:rsidR="00A35C84" w:rsidRPr="00112BEB" w:rsidRDefault="00A35C84" w:rsidP="00D24540">
            <w:pPr>
              <w:rPr>
                <w:rFonts w:cs="Arial"/>
                <w:szCs w:val="24"/>
                <w:lang w:val="ms-MY"/>
              </w:rPr>
            </w:pPr>
            <w:r w:rsidRPr="00112BEB">
              <w:rPr>
                <w:rFonts w:cs="Arial"/>
                <w:szCs w:val="24"/>
                <w:lang w:val="ms-MY"/>
              </w:rPr>
              <w:t>Pengurusan Teknikal.</w:t>
            </w:r>
          </w:p>
        </w:tc>
      </w:tr>
      <w:tr w:rsidR="00A35C84" w:rsidRPr="00112BEB" w14:paraId="15899DE7" w14:textId="77777777" w:rsidTr="002C2B29">
        <w:tc>
          <w:tcPr>
            <w:tcW w:w="805" w:type="dxa"/>
          </w:tcPr>
          <w:p w14:paraId="26E166B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302EFC16" w14:textId="77777777" w:rsidR="00A35C84" w:rsidRPr="00112BEB" w:rsidRDefault="00A35C84" w:rsidP="00D24540">
            <w:pPr>
              <w:rPr>
                <w:rFonts w:cs="Arial"/>
                <w:szCs w:val="24"/>
                <w:lang w:val="ms-MY"/>
              </w:rPr>
            </w:pPr>
            <w:r w:rsidRPr="00112BEB">
              <w:rPr>
                <w:rFonts w:cs="Arial"/>
                <w:szCs w:val="24"/>
                <w:lang w:val="ms-MY"/>
              </w:rPr>
              <w:t>Pengurusan Iringkawal (Modul Penguatkuasa) dan Kawalan Keselamatan.</w:t>
            </w:r>
          </w:p>
        </w:tc>
      </w:tr>
      <w:tr w:rsidR="00A35C84" w:rsidRPr="00112BEB" w14:paraId="760FC6D2" w14:textId="77777777" w:rsidTr="002C2B29">
        <w:tc>
          <w:tcPr>
            <w:tcW w:w="805" w:type="dxa"/>
          </w:tcPr>
          <w:p w14:paraId="5B7B6C7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28FC6733" w14:textId="77777777" w:rsidR="00A35C84" w:rsidRPr="00112BEB" w:rsidRDefault="00A35C84" w:rsidP="00D24540">
            <w:pPr>
              <w:rPr>
                <w:rFonts w:cs="Arial"/>
                <w:szCs w:val="24"/>
                <w:lang w:val="ms-MY"/>
              </w:rPr>
            </w:pPr>
            <w:r w:rsidRPr="00112BEB">
              <w:rPr>
                <w:rFonts w:cs="Arial"/>
                <w:szCs w:val="24"/>
                <w:lang w:val="ms-MY"/>
              </w:rPr>
              <w:t>Pengurusan Forensik (Modul Forensik).</w:t>
            </w:r>
          </w:p>
        </w:tc>
      </w:tr>
      <w:tr w:rsidR="00A35C84" w:rsidRPr="00112BEB" w14:paraId="62DEACD4" w14:textId="77777777" w:rsidTr="002C2B29">
        <w:tc>
          <w:tcPr>
            <w:tcW w:w="805" w:type="dxa"/>
          </w:tcPr>
          <w:p w14:paraId="564B687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25F27E29" w14:textId="77777777" w:rsidR="00A35C84" w:rsidRPr="00112BEB" w:rsidRDefault="00A35C84" w:rsidP="00D24540">
            <w:pPr>
              <w:rPr>
                <w:rFonts w:cs="Arial"/>
                <w:szCs w:val="24"/>
                <w:lang w:val="ms-MY"/>
              </w:rPr>
            </w:pPr>
            <w:r w:rsidRPr="00112BEB">
              <w:rPr>
                <w:rFonts w:cs="Arial"/>
                <w:szCs w:val="24"/>
                <w:lang w:val="ms-MY"/>
              </w:rPr>
              <w:t>Pengurusan dan Pengendalian Peralatan Logistik dan Kenderaan (Modul Penguatkuasa).</w:t>
            </w:r>
          </w:p>
        </w:tc>
      </w:tr>
      <w:tr w:rsidR="00A35C84" w:rsidRPr="00112BEB" w14:paraId="29160297" w14:textId="77777777" w:rsidTr="002C2B29">
        <w:tc>
          <w:tcPr>
            <w:tcW w:w="805" w:type="dxa"/>
          </w:tcPr>
          <w:p w14:paraId="13993B3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7881DD5C" w14:textId="77777777" w:rsidR="00A35C84" w:rsidRPr="00112BEB" w:rsidRDefault="00A35C84" w:rsidP="00D24540">
            <w:pPr>
              <w:rPr>
                <w:rFonts w:cs="Arial"/>
                <w:szCs w:val="24"/>
                <w:lang w:val="ms-MY"/>
              </w:rPr>
            </w:pPr>
            <w:r w:rsidRPr="00112BEB">
              <w:rPr>
                <w:rFonts w:cs="Arial"/>
                <w:szCs w:val="24"/>
                <w:lang w:val="ms-MY"/>
              </w:rPr>
              <w:t>Pengurusan Senjata Api (Modul Penguatkuasa).</w:t>
            </w:r>
          </w:p>
        </w:tc>
      </w:tr>
      <w:tr w:rsidR="00A35C84" w:rsidRPr="00112BEB" w14:paraId="6883F739" w14:textId="77777777" w:rsidTr="002C2B29">
        <w:tc>
          <w:tcPr>
            <w:tcW w:w="805" w:type="dxa"/>
          </w:tcPr>
          <w:p w14:paraId="4C6E318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3A6FA7C5" w14:textId="77777777" w:rsidR="00A35C84" w:rsidRPr="00112BEB" w:rsidRDefault="00A35C84" w:rsidP="00D24540">
            <w:pPr>
              <w:rPr>
                <w:rFonts w:cs="Arial"/>
                <w:szCs w:val="24"/>
                <w:lang w:val="ms-MY"/>
              </w:rPr>
            </w:pPr>
            <w:r w:rsidRPr="00112BEB">
              <w:rPr>
                <w:rFonts w:cs="Arial"/>
                <w:szCs w:val="24"/>
                <w:lang w:val="ms-MY"/>
              </w:rPr>
              <w:t>Pengurusan ID RAE.</w:t>
            </w:r>
          </w:p>
        </w:tc>
      </w:tr>
      <w:tr w:rsidR="00A35C84" w:rsidRPr="00112BEB" w14:paraId="304A7BB9" w14:textId="77777777" w:rsidTr="002C2B29">
        <w:tc>
          <w:tcPr>
            <w:tcW w:w="805" w:type="dxa"/>
          </w:tcPr>
          <w:p w14:paraId="29B02A9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665D9C85" w14:textId="77777777"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Vetting.</w:t>
            </w:r>
          </w:p>
        </w:tc>
      </w:tr>
      <w:tr w:rsidR="00A35C84" w:rsidRPr="00112BEB" w14:paraId="5C7464DC" w14:textId="77777777" w:rsidTr="002C2B29">
        <w:tc>
          <w:tcPr>
            <w:tcW w:w="805" w:type="dxa"/>
          </w:tcPr>
          <w:p w14:paraId="3479472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16.</w:t>
            </w:r>
          </w:p>
        </w:tc>
        <w:tc>
          <w:tcPr>
            <w:tcW w:w="8211" w:type="dxa"/>
          </w:tcPr>
          <w:p w14:paraId="2BAB0F3D" w14:textId="77777777"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Intelligence Watchlist.</w:t>
            </w:r>
          </w:p>
        </w:tc>
      </w:tr>
      <w:tr w:rsidR="00A35C84" w:rsidRPr="00112BEB" w14:paraId="2970AFD4" w14:textId="77777777" w:rsidTr="002C2B29">
        <w:tc>
          <w:tcPr>
            <w:tcW w:w="805" w:type="dxa"/>
          </w:tcPr>
          <w:p w14:paraId="784E339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17.</w:t>
            </w:r>
          </w:p>
        </w:tc>
        <w:tc>
          <w:tcPr>
            <w:tcW w:w="8211" w:type="dxa"/>
          </w:tcPr>
          <w:p w14:paraId="6B1F4396" w14:textId="77777777" w:rsidR="00A35C84" w:rsidRPr="00112BEB" w:rsidRDefault="00A35C84" w:rsidP="00D24540">
            <w:pPr>
              <w:rPr>
                <w:rFonts w:cs="Arial"/>
                <w:szCs w:val="24"/>
                <w:lang w:val="ms-MY"/>
              </w:rPr>
            </w:pPr>
            <w:r w:rsidRPr="00112BEB">
              <w:rPr>
                <w:rFonts w:cs="Arial"/>
                <w:szCs w:val="24"/>
                <w:lang w:val="ms-MY"/>
              </w:rPr>
              <w:t>Pengurusan Analisa dan Profiling Perisikan.</w:t>
            </w:r>
          </w:p>
        </w:tc>
      </w:tr>
      <w:tr w:rsidR="00A35C84" w:rsidRPr="00112BEB" w14:paraId="12733252" w14:textId="77777777" w:rsidTr="002C2B29">
        <w:tc>
          <w:tcPr>
            <w:tcW w:w="805" w:type="dxa"/>
          </w:tcPr>
          <w:p w14:paraId="631625D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18.</w:t>
            </w:r>
          </w:p>
        </w:tc>
        <w:tc>
          <w:tcPr>
            <w:tcW w:w="8211" w:type="dxa"/>
          </w:tcPr>
          <w:p w14:paraId="63B784EC" w14:textId="77777777" w:rsidR="00A35C84" w:rsidRPr="00112BEB" w:rsidRDefault="00A35C84" w:rsidP="00D24540">
            <w:pPr>
              <w:rPr>
                <w:rFonts w:cs="Arial"/>
                <w:szCs w:val="24"/>
                <w:lang w:val="ms-MY"/>
              </w:rPr>
            </w:pPr>
            <w:r w:rsidRPr="00112BEB">
              <w:rPr>
                <w:rFonts w:cs="Arial"/>
                <w:szCs w:val="24"/>
                <w:lang w:val="ms-MY"/>
              </w:rPr>
              <w:t xml:space="preserve">Pengendalian Risiko melalui </w:t>
            </w:r>
            <w:r w:rsidRPr="00112BEB">
              <w:rPr>
                <w:rFonts w:cs="Arial"/>
                <w:i/>
                <w:iCs/>
                <w:szCs w:val="24"/>
                <w:lang w:val="ms-MY"/>
              </w:rPr>
              <w:t>Risk Assessment Engine (RAE).</w:t>
            </w:r>
          </w:p>
        </w:tc>
      </w:tr>
      <w:tr w:rsidR="00A35C84" w:rsidRPr="00112BEB" w14:paraId="23751FB9" w14:textId="77777777" w:rsidTr="002C2B29">
        <w:tc>
          <w:tcPr>
            <w:tcW w:w="805" w:type="dxa"/>
          </w:tcPr>
          <w:p w14:paraId="685E2C6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19.</w:t>
            </w:r>
          </w:p>
        </w:tc>
        <w:tc>
          <w:tcPr>
            <w:tcW w:w="8211" w:type="dxa"/>
          </w:tcPr>
          <w:p w14:paraId="7FDB8473" w14:textId="20A16D8A" w:rsidR="00A35C84" w:rsidRPr="00112BEB" w:rsidRDefault="00A35C84" w:rsidP="00D24540">
            <w:pPr>
              <w:rPr>
                <w:rFonts w:cs="Arial"/>
                <w:szCs w:val="24"/>
                <w:lang w:val="ms-MY"/>
              </w:rPr>
            </w:pPr>
            <w:r w:rsidRPr="00112BEB">
              <w:rPr>
                <w:rFonts w:cs="Arial"/>
                <w:szCs w:val="24"/>
                <w:lang w:val="ms-MY"/>
              </w:rPr>
              <w:t xml:space="preserve">Pengurusan National </w:t>
            </w:r>
            <w:r w:rsidRPr="00112BEB">
              <w:rPr>
                <w:rFonts w:cs="Arial"/>
                <w:i/>
                <w:iCs/>
                <w:szCs w:val="24"/>
                <w:lang w:val="ms-MY"/>
              </w:rPr>
              <w:t xml:space="preserve">Integrated Command </w:t>
            </w:r>
            <w:r w:rsidR="00A645CC">
              <w:rPr>
                <w:rFonts w:cs="Arial"/>
                <w:i/>
                <w:iCs/>
                <w:szCs w:val="24"/>
                <w:lang w:val="ms-MY"/>
              </w:rPr>
              <w:t>Centre</w:t>
            </w:r>
            <w:r w:rsidRPr="00112BEB">
              <w:rPr>
                <w:rFonts w:cs="Arial"/>
                <w:i/>
                <w:iCs/>
                <w:szCs w:val="24"/>
                <w:lang w:val="ms-MY"/>
              </w:rPr>
              <w:t xml:space="preserve"> </w:t>
            </w:r>
            <w:r w:rsidRPr="00112BEB">
              <w:rPr>
                <w:rFonts w:cs="Arial"/>
                <w:szCs w:val="24"/>
                <w:lang w:val="ms-MY"/>
              </w:rPr>
              <w:t>(NICC).</w:t>
            </w:r>
          </w:p>
        </w:tc>
      </w:tr>
      <w:tr w:rsidR="00A35C84" w:rsidRPr="00112BEB" w14:paraId="75B11B48" w14:textId="77777777" w:rsidTr="002C2B29">
        <w:tc>
          <w:tcPr>
            <w:tcW w:w="805" w:type="dxa"/>
          </w:tcPr>
          <w:p w14:paraId="5F4EBE1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20.</w:t>
            </w:r>
          </w:p>
        </w:tc>
        <w:tc>
          <w:tcPr>
            <w:tcW w:w="8211" w:type="dxa"/>
          </w:tcPr>
          <w:p w14:paraId="6ADE856A" w14:textId="0CC1E33D"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 xml:space="preserve">Tactical Operation </w:t>
            </w:r>
            <w:r w:rsidR="00A645CC">
              <w:rPr>
                <w:rFonts w:cs="Arial"/>
                <w:i/>
                <w:iCs/>
                <w:szCs w:val="24"/>
                <w:lang w:val="ms-MY"/>
              </w:rPr>
              <w:t>Centre</w:t>
            </w:r>
            <w:r w:rsidRPr="00112BEB">
              <w:rPr>
                <w:rFonts w:cs="Arial"/>
                <w:i/>
                <w:iCs/>
                <w:szCs w:val="24"/>
                <w:lang w:val="ms-MY"/>
              </w:rPr>
              <w:t xml:space="preserve"> (TOC).</w:t>
            </w:r>
          </w:p>
        </w:tc>
      </w:tr>
      <w:tr w:rsidR="00A35C84" w:rsidRPr="00112BEB" w14:paraId="752695D0" w14:textId="77777777" w:rsidTr="002C2B29">
        <w:tc>
          <w:tcPr>
            <w:tcW w:w="805" w:type="dxa"/>
          </w:tcPr>
          <w:p w14:paraId="2670890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21.</w:t>
            </w:r>
          </w:p>
        </w:tc>
        <w:tc>
          <w:tcPr>
            <w:tcW w:w="8211" w:type="dxa"/>
          </w:tcPr>
          <w:p w14:paraId="46458C5D" w14:textId="38A4F44C"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 xml:space="preserve">Business Operation </w:t>
            </w:r>
            <w:r w:rsidR="00A645CC">
              <w:rPr>
                <w:rFonts w:cs="Arial"/>
                <w:i/>
                <w:iCs/>
                <w:szCs w:val="24"/>
                <w:lang w:val="ms-MY"/>
              </w:rPr>
              <w:t>Centre</w:t>
            </w:r>
            <w:r w:rsidRPr="00112BEB">
              <w:rPr>
                <w:rFonts w:cs="Arial"/>
                <w:i/>
                <w:iCs/>
                <w:szCs w:val="24"/>
                <w:lang w:val="ms-MY"/>
              </w:rPr>
              <w:t xml:space="preserve"> (BOC).</w:t>
            </w:r>
          </w:p>
        </w:tc>
      </w:tr>
      <w:tr w:rsidR="00A35C84" w:rsidRPr="00112BEB" w14:paraId="1C503CD1" w14:textId="77777777" w:rsidTr="002C2B29">
        <w:tc>
          <w:tcPr>
            <w:tcW w:w="805" w:type="dxa"/>
          </w:tcPr>
          <w:p w14:paraId="644E381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22.</w:t>
            </w:r>
          </w:p>
        </w:tc>
        <w:tc>
          <w:tcPr>
            <w:tcW w:w="8211" w:type="dxa"/>
          </w:tcPr>
          <w:p w14:paraId="27CA70A5" w14:textId="59290FE1"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 xml:space="preserve">System Operation </w:t>
            </w:r>
            <w:r w:rsidR="00A645CC">
              <w:rPr>
                <w:rFonts w:cs="Arial"/>
                <w:i/>
                <w:iCs/>
                <w:szCs w:val="24"/>
                <w:lang w:val="ms-MY"/>
              </w:rPr>
              <w:t>Centre</w:t>
            </w:r>
            <w:r w:rsidRPr="00112BEB">
              <w:rPr>
                <w:rFonts w:cs="Arial"/>
                <w:i/>
                <w:iCs/>
                <w:szCs w:val="24"/>
                <w:lang w:val="ms-MY"/>
              </w:rPr>
              <w:t xml:space="preserve"> </w:t>
            </w:r>
            <w:r w:rsidRPr="00112BEB">
              <w:rPr>
                <w:rFonts w:cs="Arial"/>
                <w:szCs w:val="24"/>
                <w:lang w:val="ms-MY"/>
              </w:rPr>
              <w:t>(SOC).</w:t>
            </w:r>
          </w:p>
        </w:tc>
      </w:tr>
      <w:tr w:rsidR="00A35C84" w:rsidRPr="00112BEB" w14:paraId="23D1ABA7" w14:textId="77777777" w:rsidTr="002C2B29">
        <w:tc>
          <w:tcPr>
            <w:tcW w:w="805" w:type="dxa"/>
          </w:tcPr>
          <w:p w14:paraId="4D39CD5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23.</w:t>
            </w:r>
          </w:p>
        </w:tc>
        <w:tc>
          <w:tcPr>
            <w:tcW w:w="8211" w:type="dxa"/>
          </w:tcPr>
          <w:p w14:paraId="3D87F513" w14:textId="69C35254"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 xml:space="preserve">Network Operation </w:t>
            </w:r>
            <w:r w:rsidR="00A645CC">
              <w:rPr>
                <w:rFonts w:cs="Arial"/>
                <w:i/>
                <w:iCs/>
                <w:szCs w:val="24"/>
                <w:lang w:val="ms-MY"/>
              </w:rPr>
              <w:t>Centre</w:t>
            </w:r>
            <w:r w:rsidRPr="00112BEB">
              <w:rPr>
                <w:rFonts w:cs="Arial"/>
                <w:i/>
                <w:iCs/>
                <w:szCs w:val="24"/>
                <w:lang w:val="ms-MY"/>
              </w:rPr>
              <w:t xml:space="preserve"> </w:t>
            </w:r>
            <w:r w:rsidRPr="00112BEB">
              <w:rPr>
                <w:rFonts w:cs="Arial"/>
                <w:szCs w:val="24"/>
                <w:lang w:val="ms-MY"/>
              </w:rPr>
              <w:t>(NOC).</w:t>
            </w:r>
          </w:p>
        </w:tc>
      </w:tr>
      <w:tr w:rsidR="00A35C84" w:rsidRPr="00112BEB" w14:paraId="071A586B" w14:textId="77777777" w:rsidTr="002C2B29">
        <w:tc>
          <w:tcPr>
            <w:tcW w:w="805" w:type="dxa"/>
          </w:tcPr>
          <w:p w14:paraId="3DB2DFA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24.</w:t>
            </w:r>
          </w:p>
        </w:tc>
        <w:tc>
          <w:tcPr>
            <w:tcW w:w="8211" w:type="dxa"/>
          </w:tcPr>
          <w:p w14:paraId="123B46DD" w14:textId="77777777" w:rsidR="00A35C84" w:rsidRPr="00112BEB" w:rsidRDefault="00A35C84" w:rsidP="00D24540">
            <w:pPr>
              <w:rPr>
                <w:rFonts w:cs="Arial"/>
                <w:szCs w:val="24"/>
                <w:lang w:val="ms-MY"/>
              </w:rPr>
            </w:pPr>
            <w:r w:rsidRPr="00112BEB">
              <w:rPr>
                <w:rFonts w:cs="Arial"/>
                <w:szCs w:val="24"/>
                <w:lang w:val="ms-MY"/>
              </w:rPr>
              <w:t xml:space="preserve">Tatacara Pengumpulan Maklumat menggunakan </w:t>
            </w:r>
            <w:r w:rsidRPr="00112BEB">
              <w:rPr>
                <w:rFonts w:cs="Arial"/>
                <w:i/>
                <w:iCs/>
                <w:szCs w:val="24"/>
                <w:lang w:val="ms-MY"/>
              </w:rPr>
              <w:t xml:space="preserve">Handheld Communication </w:t>
            </w:r>
            <w:r w:rsidRPr="00112BEB">
              <w:rPr>
                <w:rFonts w:cs="Arial"/>
                <w:szCs w:val="24"/>
                <w:lang w:val="ms-MY"/>
              </w:rPr>
              <w:t>di Lapangan.</w:t>
            </w:r>
          </w:p>
        </w:tc>
      </w:tr>
    </w:tbl>
    <w:p w14:paraId="18BEA2F7" w14:textId="77777777" w:rsidR="00A35C84" w:rsidRPr="00112BEB" w:rsidRDefault="00A35C84" w:rsidP="00A35C84">
      <w:pPr>
        <w:spacing w:after="160" w:line="259" w:lineRule="auto"/>
        <w:jc w:val="left"/>
        <w:rPr>
          <w:rFonts w:cs="Arial"/>
          <w:b/>
          <w:szCs w:val="24"/>
          <w:lang w:val="ms-MY"/>
        </w:rPr>
      </w:pPr>
    </w:p>
    <w:p w14:paraId="647EAA01"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Keselamatan</w:t>
      </w:r>
    </w:p>
    <w:p w14:paraId="6A4CE51E" w14:textId="77777777" w:rsidR="00A35C84" w:rsidRPr="00112BEB" w:rsidRDefault="00A35C84" w:rsidP="00A35C84">
      <w:pPr>
        <w:pStyle w:val="ListParagraph"/>
        <w:spacing w:after="160" w:line="259" w:lineRule="auto"/>
        <w:ind w:left="360"/>
        <w:jc w:val="left"/>
        <w:rPr>
          <w:rFonts w:cs="Arial"/>
          <w:b/>
          <w:szCs w:val="24"/>
          <w:lang w:val="ms-MY"/>
        </w:rPr>
      </w:pPr>
    </w:p>
    <w:p w14:paraId="22FE9A4C" w14:textId="77777777" w:rsidR="00A35C84" w:rsidRPr="00112BEB" w:rsidRDefault="00A35C84" w:rsidP="00A35C84">
      <w:pPr>
        <w:rPr>
          <w:rFonts w:cs="Arial"/>
          <w:b/>
          <w:szCs w:val="24"/>
          <w:lang w:val="ms-MY"/>
        </w:rPr>
      </w:pPr>
      <w:r w:rsidRPr="00112BEB">
        <w:rPr>
          <w:rFonts w:cs="Arial"/>
          <w:b/>
          <w:szCs w:val="24"/>
          <w:lang w:val="ms-MY"/>
        </w:rPr>
        <w:t>Sub Modul Keselamatan</w:t>
      </w:r>
    </w:p>
    <w:p w14:paraId="1C722CC1" w14:textId="77777777" w:rsidR="00A35C84" w:rsidRPr="00112BEB" w:rsidRDefault="00A35C84" w:rsidP="00A35C84">
      <w:pPr>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2287B98C" w14:textId="77777777" w:rsidTr="002C2B29">
        <w:trPr>
          <w:tblHeader/>
        </w:trPr>
        <w:tc>
          <w:tcPr>
            <w:tcW w:w="805" w:type="dxa"/>
            <w:shd w:val="clear" w:color="auto" w:fill="BFBFBF" w:themeFill="background1" w:themeFillShade="BF"/>
          </w:tcPr>
          <w:p w14:paraId="632BA51A"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1C69D11B" w14:textId="77777777" w:rsidR="00A35C84" w:rsidRPr="00112BEB" w:rsidRDefault="00A35C84" w:rsidP="00D24540">
            <w:pPr>
              <w:pStyle w:val="NIISeTableTitle"/>
            </w:pPr>
            <w:r w:rsidRPr="00112BEB">
              <w:t>PROSES</w:t>
            </w:r>
          </w:p>
        </w:tc>
      </w:tr>
      <w:tr w:rsidR="00A35C84" w:rsidRPr="00112BEB" w14:paraId="355B14EB" w14:textId="77777777" w:rsidTr="002C2B29">
        <w:tc>
          <w:tcPr>
            <w:tcW w:w="805" w:type="dxa"/>
          </w:tcPr>
          <w:p w14:paraId="4BE6074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52B2EDD6" w14:textId="77777777" w:rsidR="00A35C84" w:rsidRPr="00112BEB" w:rsidRDefault="00A35C84" w:rsidP="00D24540">
            <w:pPr>
              <w:rPr>
                <w:rFonts w:cs="Arial"/>
                <w:szCs w:val="24"/>
                <w:lang w:val="ms-MY"/>
              </w:rPr>
            </w:pPr>
            <w:r w:rsidRPr="00112BEB">
              <w:rPr>
                <w:rFonts w:cs="Arial"/>
                <w:szCs w:val="24"/>
                <w:lang w:val="ms-MY"/>
              </w:rPr>
              <w:t>Pengurusan Kes Senarai Syak.</w:t>
            </w:r>
          </w:p>
        </w:tc>
      </w:tr>
      <w:tr w:rsidR="00A35C84" w:rsidRPr="00112BEB" w14:paraId="0E5406B8" w14:textId="77777777" w:rsidTr="002C2B29">
        <w:tc>
          <w:tcPr>
            <w:tcW w:w="805" w:type="dxa"/>
          </w:tcPr>
          <w:p w14:paraId="023E3D9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28CE5307" w14:textId="77777777" w:rsidR="00A35C84" w:rsidRPr="00112BEB" w:rsidRDefault="00A35C84" w:rsidP="00D24540">
            <w:pPr>
              <w:rPr>
                <w:rFonts w:cs="Arial"/>
                <w:szCs w:val="24"/>
                <w:lang w:val="ms-MY"/>
              </w:rPr>
            </w:pPr>
            <w:r w:rsidRPr="00112BEB">
              <w:rPr>
                <w:rFonts w:cs="Arial"/>
                <w:szCs w:val="24"/>
                <w:lang w:val="ms-MY"/>
              </w:rPr>
              <w:t xml:space="preserve">Proses Pengesahan Pas Tujuan Perkahwinan </w:t>
            </w:r>
            <w:r>
              <w:rPr>
                <w:rFonts w:cs="Arial"/>
                <w:szCs w:val="24"/>
                <w:lang w:val="ms-MY"/>
              </w:rPr>
              <w:t>b</w:t>
            </w:r>
            <w:r w:rsidRPr="00112BEB">
              <w:rPr>
                <w:rFonts w:cs="Arial"/>
                <w:szCs w:val="24"/>
                <w:lang w:val="ms-MY"/>
              </w:rPr>
              <w:t>agi Warganegara Asing.</w:t>
            </w:r>
          </w:p>
        </w:tc>
      </w:tr>
      <w:tr w:rsidR="00A35C84" w:rsidRPr="00112BEB" w14:paraId="00F528E8" w14:textId="77777777" w:rsidTr="002C2B29">
        <w:tc>
          <w:tcPr>
            <w:tcW w:w="805" w:type="dxa"/>
          </w:tcPr>
          <w:p w14:paraId="48927CC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36CA10D9" w14:textId="77777777" w:rsidR="00A35C84" w:rsidRPr="00112BEB" w:rsidRDefault="00A35C84" w:rsidP="00D24540">
            <w:pPr>
              <w:rPr>
                <w:rFonts w:cs="Arial"/>
                <w:szCs w:val="24"/>
                <w:lang w:val="ms-MY"/>
              </w:rPr>
            </w:pPr>
            <w:r w:rsidRPr="00112BEB">
              <w:rPr>
                <w:rFonts w:cs="Arial"/>
                <w:szCs w:val="24"/>
                <w:lang w:val="ms-MY"/>
              </w:rPr>
              <w:t>Proses Pengendalian Pengesahan Pergerakan, Forensik Cap Keselamatan, Pasport &amp; Stiker.</w:t>
            </w:r>
          </w:p>
        </w:tc>
      </w:tr>
      <w:tr w:rsidR="00A35C84" w:rsidRPr="00112BEB" w14:paraId="713D70CF" w14:textId="77777777" w:rsidTr="002C2B29">
        <w:tc>
          <w:tcPr>
            <w:tcW w:w="805" w:type="dxa"/>
          </w:tcPr>
          <w:p w14:paraId="582EF81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1CF15458" w14:textId="77777777" w:rsidR="00A35C84" w:rsidRPr="00112BEB" w:rsidRDefault="00A35C84" w:rsidP="00D24540">
            <w:pPr>
              <w:rPr>
                <w:rFonts w:cs="Arial"/>
                <w:szCs w:val="24"/>
                <w:lang w:val="ms-MY"/>
              </w:rPr>
            </w:pPr>
            <w:r w:rsidRPr="00112BEB">
              <w:rPr>
                <w:rFonts w:cs="Arial"/>
                <w:szCs w:val="24"/>
                <w:lang w:val="ms-MY"/>
              </w:rPr>
              <w:t>Proses Pengendalian kes Rayuan Senarai Syak &amp; Pasport Malaysia Antarabangsa ke JKRIM.</w:t>
            </w:r>
          </w:p>
        </w:tc>
      </w:tr>
      <w:tr w:rsidR="00A35C84" w:rsidRPr="00112BEB" w14:paraId="3C6D5A0B" w14:textId="77777777" w:rsidTr="002C2B29">
        <w:tc>
          <w:tcPr>
            <w:tcW w:w="805" w:type="dxa"/>
          </w:tcPr>
          <w:p w14:paraId="5D1DA1E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54D9A3CA" w14:textId="77777777" w:rsidR="00A35C84" w:rsidRPr="00112BEB" w:rsidRDefault="00A35C84" w:rsidP="00D24540">
            <w:pPr>
              <w:rPr>
                <w:rFonts w:cs="Arial"/>
                <w:szCs w:val="24"/>
                <w:lang w:val="ms-MY"/>
              </w:rPr>
            </w:pPr>
            <w:r w:rsidRPr="00112BEB">
              <w:rPr>
                <w:rFonts w:cs="Arial"/>
                <w:szCs w:val="24"/>
                <w:lang w:val="ms-MY"/>
              </w:rPr>
              <w:t>Proses Permohonan Surat Kemudahan.</w:t>
            </w:r>
          </w:p>
        </w:tc>
      </w:tr>
      <w:tr w:rsidR="00A35C84" w:rsidRPr="00112BEB" w14:paraId="54DB6D0E" w14:textId="77777777" w:rsidTr="002C2B29">
        <w:tc>
          <w:tcPr>
            <w:tcW w:w="805" w:type="dxa"/>
          </w:tcPr>
          <w:p w14:paraId="4A2433C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69E36D0D" w14:textId="77777777" w:rsidR="00A35C84" w:rsidRPr="00112BEB" w:rsidRDefault="00A35C84" w:rsidP="00D24540">
            <w:pPr>
              <w:rPr>
                <w:rFonts w:cs="Arial"/>
                <w:szCs w:val="24"/>
                <w:lang w:val="ms-MY"/>
              </w:rPr>
            </w:pPr>
            <w:r w:rsidRPr="00112BEB">
              <w:rPr>
                <w:rFonts w:cs="Arial"/>
                <w:szCs w:val="24"/>
                <w:lang w:val="ms-MY"/>
              </w:rPr>
              <w:t>Proses Pengendalian Pengesahan Senarai Syak bagi Kes Bukan Subjek Sebenar.</w:t>
            </w:r>
          </w:p>
        </w:tc>
      </w:tr>
      <w:tr w:rsidR="00A35C84" w:rsidRPr="00112BEB" w14:paraId="254E0BB1" w14:textId="77777777" w:rsidTr="002C2B29">
        <w:tc>
          <w:tcPr>
            <w:tcW w:w="805" w:type="dxa"/>
          </w:tcPr>
          <w:p w14:paraId="00F38A0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1A03F801" w14:textId="77777777" w:rsidR="00A35C84" w:rsidRPr="00112BEB" w:rsidRDefault="00A35C84" w:rsidP="00D24540">
            <w:pPr>
              <w:rPr>
                <w:rFonts w:cs="Arial"/>
                <w:szCs w:val="24"/>
                <w:lang w:val="ms-MY"/>
              </w:rPr>
            </w:pPr>
            <w:r w:rsidRPr="00112BEB">
              <w:rPr>
                <w:rFonts w:cs="Arial"/>
                <w:szCs w:val="24"/>
                <w:lang w:val="ms-MY"/>
              </w:rPr>
              <w:t>Proses Pengurusan Bekalan Cop Keselamatan.</w:t>
            </w:r>
          </w:p>
        </w:tc>
      </w:tr>
      <w:tr w:rsidR="00A35C84" w:rsidRPr="00112BEB" w14:paraId="6EE880EE" w14:textId="77777777" w:rsidTr="002C2B29">
        <w:tc>
          <w:tcPr>
            <w:tcW w:w="805" w:type="dxa"/>
          </w:tcPr>
          <w:p w14:paraId="3E2355A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6C9A1A1B" w14:textId="77777777" w:rsidR="00A35C84" w:rsidRPr="00112BEB" w:rsidRDefault="00A35C84" w:rsidP="00D24540">
            <w:pPr>
              <w:rPr>
                <w:rFonts w:cs="Arial"/>
                <w:szCs w:val="24"/>
                <w:lang w:val="ms-MY"/>
              </w:rPr>
            </w:pPr>
            <w:r w:rsidRPr="00112BEB">
              <w:rPr>
                <w:rFonts w:cs="Arial"/>
                <w:szCs w:val="24"/>
                <w:lang w:val="ms-MY"/>
              </w:rPr>
              <w:t xml:space="preserve">Proses Pengendalian Bilik Gerakan </w:t>
            </w:r>
            <w:r w:rsidRPr="0087049A">
              <w:rPr>
                <w:rFonts w:cs="Arial"/>
                <w:szCs w:val="24"/>
                <w:lang w:val="ms-MY"/>
              </w:rPr>
              <w:t>JIM</w:t>
            </w:r>
            <w:r w:rsidRPr="00112BEB">
              <w:rPr>
                <w:rFonts w:cs="Arial"/>
                <w:szCs w:val="24"/>
                <w:lang w:val="ms-MY"/>
              </w:rPr>
              <w:t>.</w:t>
            </w:r>
          </w:p>
        </w:tc>
      </w:tr>
      <w:tr w:rsidR="00A35C84" w:rsidRPr="00112BEB" w14:paraId="00D2F539" w14:textId="77777777" w:rsidTr="002C2B29">
        <w:tc>
          <w:tcPr>
            <w:tcW w:w="805" w:type="dxa"/>
          </w:tcPr>
          <w:p w14:paraId="68A725D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6F6495C7" w14:textId="77777777" w:rsidR="00A35C84" w:rsidRPr="00112BEB" w:rsidRDefault="00A35C84" w:rsidP="00D24540">
            <w:pPr>
              <w:rPr>
                <w:rFonts w:cs="Arial"/>
                <w:szCs w:val="24"/>
                <w:lang w:val="ms-MY"/>
              </w:rPr>
            </w:pPr>
            <w:r w:rsidRPr="00112BEB">
              <w:rPr>
                <w:rFonts w:cs="Arial"/>
                <w:szCs w:val="24"/>
                <w:lang w:val="ms-MY"/>
              </w:rPr>
              <w:t>Proses Pengeluaran Stiker Khas ke Baitulmaqdis.</w:t>
            </w:r>
          </w:p>
        </w:tc>
      </w:tr>
      <w:tr w:rsidR="00A35C84" w:rsidRPr="00112BEB" w14:paraId="769C48FD" w14:textId="77777777" w:rsidTr="002C2B29">
        <w:tc>
          <w:tcPr>
            <w:tcW w:w="805" w:type="dxa"/>
          </w:tcPr>
          <w:p w14:paraId="38163DF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4854C1D1" w14:textId="77777777" w:rsidR="00A35C84" w:rsidRPr="00112BEB" w:rsidRDefault="00A35C84" w:rsidP="00D24540">
            <w:pPr>
              <w:rPr>
                <w:rFonts w:cs="Arial"/>
                <w:szCs w:val="24"/>
                <w:lang w:val="ms-MY"/>
              </w:rPr>
            </w:pPr>
            <w:r w:rsidRPr="00112BEB">
              <w:rPr>
                <w:rFonts w:cs="Arial"/>
                <w:szCs w:val="24"/>
                <w:lang w:val="ms-MY"/>
              </w:rPr>
              <w:t>Pengurusan Permohonan Pas Khas.</w:t>
            </w:r>
          </w:p>
        </w:tc>
      </w:tr>
      <w:tr w:rsidR="00A35C84" w:rsidRPr="00112BEB" w14:paraId="738797E8" w14:textId="77777777" w:rsidTr="002C2B29">
        <w:tc>
          <w:tcPr>
            <w:tcW w:w="805" w:type="dxa"/>
          </w:tcPr>
          <w:p w14:paraId="64A8F87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4151A083" w14:textId="77777777" w:rsidR="00A35C84" w:rsidRPr="00112BEB" w:rsidRDefault="00A35C84" w:rsidP="00D24540">
            <w:pPr>
              <w:rPr>
                <w:rFonts w:cs="Arial"/>
                <w:szCs w:val="24"/>
                <w:lang w:val="ms-MY"/>
              </w:rPr>
            </w:pPr>
            <w:r w:rsidRPr="00112BEB">
              <w:rPr>
                <w:rFonts w:cs="Arial"/>
                <w:szCs w:val="24"/>
                <w:lang w:val="ms-MY"/>
              </w:rPr>
              <w:t>Pengurusan Kes Senarai Syak BIO-SL.</w:t>
            </w:r>
          </w:p>
        </w:tc>
      </w:tr>
      <w:tr w:rsidR="00A35C84" w:rsidRPr="00112BEB" w14:paraId="31EB5B17" w14:textId="77777777" w:rsidTr="002C2B29">
        <w:tc>
          <w:tcPr>
            <w:tcW w:w="805" w:type="dxa"/>
          </w:tcPr>
          <w:p w14:paraId="33DB82B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07325B75" w14:textId="77777777" w:rsidR="00A35C84" w:rsidRPr="00112BEB" w:rsidRDefault="00A35C84" w:rsidP="00D24540">
            <w:pPr>
              <w:rPr>
                <w:rFonts w:cs="Arial"/>
                <w:szCs w:val="24"/>
                <w:lang w:val="ms-MY"/>
              </w:rPr>
            </w:pPr>
            <w:r w:rsidRPr="00112BEB">
              <w:rPr>
                <w:rFonts w:cs="Arial"/>
                <w:szCs w:val="24"/>
                <w:lang w:val="ms-MY"/>
              </w:rPr>
              <w:t>Proses Permohonan Surat Kemudahan untuk Berlepas ke Semenanjung/Sarawak.</w:t>
            </w:r>
          </w:p>
        </w:tc>
      </w:tr>
      <w:tr w:rsidR="00A35C84" w:rsidRPr="00112BEB" w14:paraId="78522618" w14:textId="77777777" w:rsidTr="002C2B29">
        <w:tc>
          <w:tcPr>
            <w:tcW w:w="805" w:type="dxa"/>
          </w:tcPr>
          <w:p w14:paraId="2D12550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3355A971" w14:textId="77777777" w:rsidR="00A35C84" w:rsidRPr="00112BEB" w:rsidRDefault="00A35C84" w:rsidP="00D24540">
            <w:pPr>
              <w:rPr>
                <w:rFonts w:cs="Arial"/>
                <w:szCs w:val="24"/>
                <w:lang w:val="ms-MY"/>
              </w:rPr>
            </w:pPr>
            <w:r w:rsidRPr="00112BEB">
              <w:rPr>
                <w:rFonts w:cs="Arial"/>
                <w:szCs w:val="24"/>
                <w:lang w:val="ms-MY"/>
              </w:rPr>
              <w:t>Proses Pengesahan Cap Jari FPI (Fingerprint Identification).</w:t>
            </w:r>
          </w:p>
        </w:tc>
      </w:tr>
      <w:tr w:rsidR="00A35C84" w:rsidRPr="00112BEB" w14:paraId="0F936BB6" w14:textId="77777777" w:rsidTr="002C2B29">
        <w:tc>
          <w:tcPr>
            <w:tcW w:w="805" w:type="dxa"/>
          </w:tcPr>
          <w:p w14:paraId="028C62F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5EBCE469" w14:textId="77777777" w:rsidR="00A35C84" w:rsidRPr="00112BEB" w:rsidRDefault="00A35C84" w:rsidP="00D24540">
            <w:pPr>
              <w:rPr>
                <w:rFonts w:cs="Arial"/>
                <w:szCs w:val="24"/>
                <w:lang w:val="ms-MY"/>
              </w:rPr>
            </w:pPr>
            <w:r w:rsidRPr="00112BEB">
              <w:rPr>
                <w:rFonts w:cs="Arial"/>
                <w:szCs w:val="24"/>
                <w:lang w:val="ms-MY"/>
              </w:rPr>
              <w:t>Proses Permohonan Pengesahan Ketulenan Dokumen di JIM Sabah.</w:t>
            </w:r>
          </w:p>
        </w:tc>
      </w:tr>
      <w:tr w:rsidR="00A35C84" w:rsidRPr="00112BEB" w14:paraId="03DB5EA0" w14:textId="77777777" w:rsidTr="002C2B29">
        <w:tc>
          <w:tcPr>
            <w:tcW w:w="805" w:type="dxa"/>
          </w:tcPr>
          <w:p w14:paraId="2597EE4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509BCB84" w14:textId="77777777" w:rsidR="00A35C84" w:rsidRPr="00112BEB" w:rsidRDefault="00A35C84" w:rsidP="00D24540">
            <w:pPr>
              <w:rPr>
                <w:rFonts w:cs="Arial"/>
                <w:szCs w:val="24"/>
                <w:lang w:val="ms-MY"/>
              </w:rPr>
            </w:pPr>
            <w:r w:rsidRPr="00112BEB">
              <w:rPr>
                <w:rFonts w:cs="Arial"/>
                <w:szCs w:val="24"/>
                <w:lang w:val="ms-MY"/>
              </w:rPr>
              <w:t>Pengurusan Kes Pemerhatian.</w:t>
            </w:r>
          </w:p>
        </w:tc>
      </w:tr>
    </w:tbl>
    <w:p w14:paraId="11C9C12C" w14:textId="77777777" w:rsidR="00A35C84" w:rsidRPr="00112BEB" w:rsidRDefault="00A35C84" w:rsidP="00A35C84">
      <w:pPr>
        <w:rPr>
          <w:rFonts w:cs="Arial"/>
          <w:b/>
          <w:szCs w:val="24"/>
          <w:lang w:val="ms-MY"/>
        </w:rPr>
      </w:pPr>
    </w:p>
    <w:p w14:paraId="04046C6F" w14:textId="77777777" w:rsidR="00A35C84" w:rsidRPr="00112BEB" w:rsidRDefault="00A35C84" w:rsidP="00A35C84">
      <w:pPr>
        <w:rPr>
          <w:rFonts w:cs="Arial"/>
          <w:b/>
          <w:szCs w:val="24"/>
          <w:lang w:val="ms-MY"/>
        </w:rPr>
      </w:pPr>
    </w:p>
    <w:p w14:paraId="38C0A1AF" w14:textId="77777777" w:rsidR="00A35C84" w:rsidRPr="00112BEB" w:rsidRDefault="00A35C84" w:rsidP="00A35C84">
      <w:pPr>
        <w:rPr>
          <w:rFonts w:cs="Arial"/>
          <w:b/>
          <w:szCs w:val="24"/>
          <w:lang w:val="ms-MY"/>
        </w:rPr>
      </w:pPr>
      <w:r w:rsidRPr="00112BEB">
        <w:rPr>
          <w:rFonts w:cs="Arial"/>
          <w:b/>
          <w:szCs w:val="24"/>
          <w:lang w:val="ms-MY"/>
        </w:rPr>
        <w:lastRenderedPageBreak/>
        <w:t>Sub Modul Pengurusan ID</w:t>
      </w:r>
    </w:p>
    <w:p w14:paraId="51079BBA" w14:textId="77777777" w:rsidR="00A35C84" w:rsidRPr="00112BEB" w:rsidRDefault="00A35C84" w:rsidP="00A35C84">
      <w:pPr>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45872C4A" w14:textId="77777777" w:rsidTr="002C2B29">
        <w:trPr>
          <w:tblHeader/>
        </w:trPr>
        <w:tc>
          <w:tcPr>
            <w:tcW w:w="805" w:type="dxa"/>
            <w:shd w:val="clear" w:color="auto" w:fill="BFBFBF" w:themeFill="background1" w:themeFillShade="BF"/>
          </w:tcPr>
          <w:p w14:paraId="2BEE10A7"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6701A797" w14:textId="77777777" w:rsidR="00A35C84" w:rsidRPr="00112BEB" w:rsidRDefault="00A35C84" w:rsidP="00D24540">
            <w:pPr>
              <w:pStyle w:val="NIISeTableTitle"/>
            </w:pPr>
            <w:r w:rsidRPr="00112BEB">
              <w:t>PROSES</w:t>
            </w:r>
          </w:p>
        </w:tc>
      </w:tr>
      <w:tr w:rsidR="00A35C84" w:rsidRPr="00112BEB" w14:paraId="533599FF" w14:textId="77777777" w:rsidTr="002C2B29">
        <w:tc>
          <w:tcPr>
            <w:tcW w:w="805" w:type="dxa"/>
          </w:tcPr>
          <w:p w14:paraId="6DBAE3F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35C7F603" w14:textId="77777777" w:rsidR="00A35C84" w:rsidRPr="00112BEB" w:rsidRDefault="00A35C84" w:rsidP="00D24540">
            <w:pPr>
              <w:rPr>
                <w:rFonts w:cs="Arial"/>
                <w:szCs w:val="24"/>
                <w:lang w:val="ms-MY"/>
              </w:rPr>
            </w:pPr>
            <w:r w:rsidRPr="00112BEB">
              <w:rPr>
                <w:rFonts w:cs="Arial"/>
                <w:szCs w:val="24"/>
                <w:lang w:val="ms-MY"/>
              </w:rPr>
              <w:t>Pendaftaran ID Pengguna.</w:t>
            </w:r>
          </w:p>
        </w:tc>
      </w:tr>
      <w:tr w:rsidR="00A35C84" w:rsidRPr="00112BEB" w14:paraId="048EB46D" w14:textId="77777777" w:rsidTr="002C2B29">
        <w:tc>
          <w:tcPr>
            <w:tcW w:w="805" w:type="dxa"/>
          </w:tcPr>
          <w:p w14:paraId="4A619B5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1D91FC74" w14:textId="77777777" w:rsidR="00A35C84" w:rsidRPr="00112BEB" w:rsidRDefault="00A35C84" w:rsidP="00D24540">
            <w:pPr>
              <w:rPr>
                <w:rFonts w:cs="Arial"/>
                <w:szCs w:val="24"/>
                <w:lang w:val="ms-MY"/>
              </w:rPr>
            </w:pPr>
            <w:r w:rsidRPr="00112BEB">
              <w:rPr>
                <w:rFonts w:cs="Arial"/>
                <w:szCs w:val="24"/>
                <w:lang w:val="ms-MY"/>
              </w:rPr>
              <w:t>Kemas kini Maklumat Pengguna Dan Jawatan.</w:t>
            </w:r>
          </w:p>
        </w:tc>
      </w:tr>
      <w:tr w:rsidR="00A35C84" w:rsidRPr="00112BEB" w14:paraId="34467695" w14:textId="77777777" w:rsidTr="002C2B29">
        <w:tc>
          <w:tcPr>
            <w:tcW w:w="805" w:type="dxa"/>
          </w:tcPr>
          <w:p w14:paraId="71AC7B9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010EEA7D" w14:textId="77777777" w:rsidR="00A35C84" w:rsidRPr="00112BEB" w:rsidRDefault="00A35C84" w:rsidP="00D24540">
            <w:pPr>
              <w:rPr>
                <w:rFonts w:cs="Arial"/>
                <w:szCs w:val="24"/>
                <w:lang w:val="ms-MY"/>
              </w:rPr>
            </w:pPr>
            <w:r w:rsidRPr="00112BEB">
              <w:rPr>
                <w:rFonts w:cs="Arial"/>
                <w:szCs w:val="24"/>
                <w:lang w:val="ms-MY"/>
              </w:rPr>
              <w:t>Tambah Peranan Dan Tugasan.</w:t>
            </w:r>
          </w:p>
        </w:tc>
      </w:tr>
      <w:tr w:rsidR="00A35C84" w:rsidRPr="00112BEB" w14:paraId="0F38D399" w14:textId="77777777" w:rsidTr="002C2B29">
        <w:tc>
          <w:tcPr>
            <w:tcW w:w="805" w:type="dxa"/>
          </w:tcPr>
          <w:p w14:paraId="0E3FFC5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47BF414C" w14:textId="77777777" w:rsidR="00A35C84" w:rsidRPr="00112BEB" w:rsidRDefault="00A35C84" w:rsidP="00D24540">
            <w:pPr>
              <w:rPr>
                <w:rFonts w:cs="Arial"/>
                <w:szCs w:val="24"/>
                <w:lang w:val="ms-MY"/>
              </w:rPr>
            </w:pPr>
            <w:r w:rsidRPr="00112BEB">
              <w:rPr>
                <w:rFonts w:cs="Arial"/>
                <w:szCs w:val="24"/>
                <w:lang w:val="ms-MY"/>
              </w:rPr>
              <w:t>Pembatalan ID.</w:t>
            </w:r>
          </w:p>
        </w:tc>
      </w:tr>
      <w:tr w:rsidR="00A35C84" w:rsidRPr="00112BEB" w14:paraId="58D27859" w14:textId="77777777" w:rsidTr="002C2B29">
        <w:tc>
          <w:tcPr>
            <w:tcW w:w="805" w:type="dxa"/>
          </w:tcPr>
          <w:p w14:paraId="121A3B4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135FAF3D" w14:textId="77777777" w:rsidR="00A35C84" w:rsidRPr="00112BEB" w:rsidRDefault="00A35C84" w:rsidP="00D24540">
            <w:pPr>
              <w:rPr>
                <w:rFonts w:cs="Arial"/>
                <w:szCs w:val="24"/>
                <w:lang w:val="ms-MY"/>
              </w:rPr>
            </w:pPr>
            <w:r w:rsidRPr="00112BEB">
              <w:rPr>
                <w:rFonts w:cs="Arial"/>
                <w:szCs w:val="24"/>
                <w:lang w:val="ms-MY"/>
              </w:rPr>
              <w:t>Nyah aktif ID.</w:t>
            </w:r>
          </w:p>
        </w:tc>
      </w:tr>
      <w:tr w:rsidR="00A35C84" w:rsidRPr="00112BEB" w14:paraId="597EFDE4" w14:textId="77777777" w:rsidTr="002C2B29">
        <w:tc>
          <w:tcPr>
            <w:tcW w:w="805" w:type="dxa"/>
          </w:tcPr>
          <w:p w14:paraId="1D5FC93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7EB74FD8" w14:textId="77777777" w:rsidR="00A35C84" w:rsidRPr="00112BEB" w:rsidRDefault="00A35C84" w:rsidP="00D24540">
            <w:pPr>
              <w:rPr>
                <w:rFonts w:cs="Arial"/>
                <w:szCs w:val="24"/>
                <w:lang w:val="ms-MY"/>
              </w:rPr>
            </w:pPr>
            <w:r w:rsidRPr="00112BEB">
              <w:rPr>
                <w:rFonts w:cs="Arial"/>
                <w:szCs w:val="24"/>
                <w:lang w:val="ms-MY"/>
              </w:rPr>
              <w:t>Pengaktifan ID.</w:t>
            </w:r>
          </w:p>
        </w:tc>
      </w:tr>
      <w:tr w:rsidR="00A35C84" w:rsidRPr="00112BEB" w14:paraId="03CEA879" w14:textId="77777777" w:rsidTr="002C2B29">
        <w:tc>
          <w:tcPr>
            <w:tcW w:w="805" w:type="dxa"/>
          </w:tcPr>
          <w:p w14:paraId="77DEE75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3D5F15A8" w14:textId="77777777" w:rsidR="00A35C84" w:rsidRPr="00112BEB" w:rsidRDefault="00A35C84" w:rsidP="00D24540">
            <w:pPr>
              <w:rPr>
                <w:rFonts w:cs="Arial"/>
                <w:szCs w:val="24"/>
                <w:lang w:val="ms-MY"/>
              </w:rPr>
            </w:pPr>
            <w:r w:rsidRPr="00112BEB">
              <w:rPr>
                <w:rFonts w:cs="Arial"/>
                <w:szCs w:val="24"/>
                <w:lang w:val="ms-MY"/>
              </w:rPr>
              <w:t>Reset ID (Based on sistem MyIMMs).</w:t>
            </w:r>
          </w:p>
        </w:tc>
      </w:tr>
      <w:tr w:rsidR="00A35C84" w:rsidRPr="00112BEB" w14:paraId="478C3C94" w14:textId="77777777" w:rsidTr="002C2B29">
        <w:tc>
          <w:tcPr>
            <w:tcW w:w="805" w:type="dxa"/>
          </w:tcPr>
          <w:p w14:paraId="2A21E6A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719A4D16" w14:textId="77777777" w:rsidR="00A35C84" w:rsidRPr="00112BEB" w:rsidRDefault="00A35C84" w:rsidP="00D24540">
            <w:pPr>
              <w:rPr>
                <w:rFonts w:cs="Arial"/>
                <w:szCs w:val="24"/>
                <w:lang w:val="ms-MY"/>
              </w:rPr>
            </w:pPr>
            <w:r w:rsidRPr="00112BEB">
              <w:rPr>
                <w:rFonts w:cs="Arial"/>
                <w:szCs w:val="24"/>
                <w:lang w:val="ms-MY"/>
              </w:rPr>
              <w:t>Reset ID Komputer (Based on sistem MyIMMs).</w:t>
            </w:r>
          </w:p>
        </w:tc>
      </w:tr>
      <w:tr w:rsidR="00A35C84" w:rsidRPr="00112BEB" w14:paraId="36E79E42" w14:textId="77777777" w:rsidTr="002C2B29">
        <w:tc>
          <w:tcPr>
            <w:tcW w:w="805" w:type="dxa"/>
          </w:tcPr>
          <w:p w14:paraId="69FCCFB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22B939B5" w14:textId="77777777" w:rsidR="00A35C84" w:rsidRPr="00112BEB" w:rsidRDefault="00A35C84" w:rsidP="00D24540">
            <w:pPr>
              <w:rPr>
                <w:rFonts w:cs="Arial"/>
                <w:szCs w:val="24"/>
                <w:lang w:val="ms-MY"/>
              </w:rPr>
            </w:pPr>
            <w:r w:rsidRPr="00112BEB">
              <w:rPr>
                <w:rFonts w:cs="Arial"/>
                <w:szCs w:val="24"/>
                <w:lang w:val="ms-MY"/>
              </w:rPr>
              <w:t>Pertanyaan ID.</w:t>
            </w:r>
          </w:p>
        </w:tc>
      </w:tr>
      <w:tr w:rsidR="00A35C84" w:rsidRPr="00112BEB" w14:paraId="21661871" w14:textId="77777777" w:rsidTr="002C2B29">
        <w:tc>
          <w:tcPr>
            <w:tcW w:w="805" w:type="dxa"/>
          </w:tcPr>
          <w:p w14:paraId="6EAF2B1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5114AE0D" w14:textId="77777777" w:rsidR="00A35C84" w:rsidRPr="00112BEB" w:rsidRDefault="00A35C84" w:rsidP="00D24540">
            <w:pPr>
              <w:rPr>
                <w:rFonts w:cs="Arial"/>
                <w:szCs w:val="24"/>
                <w:lang w:val="ms-MY"/>
              </w:rPr>
            </w:pPr>
            <w:r w:rsidRPr="00112BEB">
              <w:rPr>
                <w:rFonts w:cs="Arial"/>
                <w:szCs w:val="24"/>
                <w:lang w:val="ms-MY"/>
              </w:rPr>
              <w:t>Senarai Maklumat ID Pengguna Individu dan Cawangan bertugas.</w:t>
            </w:r>
          </w:p>
        </w:tc>
      </w:tr>
      <w:tr w:rsidR="00A35C84" w:rsidRPr="00112BEB" w14:paraId="4EE7439F" w14:textId="77777777" w:rsidTr="002C2B29">
        <w:tc>
          <w:tcPr>
            <w:tcW w:w="805" w:type="dxa"/>
          </w:tcPr>
          <w:p w14:paraId="64C47A3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6091A802" w14:textId="77777777" w:rsidR="00A35C84" w:rsidRPr="00112BEB" w:rsidRDefault="00A35C84" w:rsidP="00D24540">
            <w:pPr>
              <w:rPr>
                <w:rFonts w:cs="Arial"/>
                <w:szCs w:val="24"/>
                <w:lang w:val="ms-MY"/>
              </w:rPr>
            </w:pPr>
            <w:r w:rsidRPr="00112BEB">
              <w:rPr>
                <w:rFonts w:cs="Arial"/>
                <w:szCs w:val="24"/>
                <w:lang w:val="ms-MY"/>
              </w:rPr>
              <w:t>Log Off ID.</w:t>
            </w:r>
          </w:p>
        </w:tc>
      </w:tr>
      <w:tr w:rsidR="00A35C84" w:rsidRPr="00112BEB" w14:paraId="49597569" w14:textId="77777777" w:rsidTr="002C2B29">
        <w:tc>
          <w:tcPr>
            <w:tcW w:w="805" w:type="dxa"/>
          </w:tcPr>
          <w:p w14:paraId="1919FE0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15326500" w14:textId="77777777" w:rsidR="00A35C84" w:rsidRPr="00112BEB" w:rsidRDefault="00A35C84" w:rsidP="00D24540">
            <w:pPr>
              <w:rPr>
                <w:rFonts w:cs="Arial"/>
                <w:szCs w:val="24"/>
                <w:lang w:val="ms-MY"/>
              </w:rPr>
            </w:pPr>
            <w:r w:rsidRPr="00112BEB">
              <w:rPr>
                <w:rFonts w:cs="Arial"/>
                <w:szCs w:val="24"/>
                <w:lang w:val="ms-MY"/>
              </w:rPr>
              <w:t>Audit Trail Pengguna ID.</w:t>
            </w:r>
          </w:p>
        </w:tc>
      </w:tr>
      <w:tr w:rsidR="00A35C84" w:rsidRPr="00112BEB" w14:paraId="0D584FD0" w14:textId="77777777" w:rsidTr="002C2B29">
        <w:tc>
          <w:tcPr>
            <w:tcW w:w="805" w:type="dxa"/>
          </w:tcPr>
          <w:p w14:paraId="07FA10C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1F61FDF4" w14:textId="77777777" w:rsidR="00A35C84" w:rsidRPr="00112BEB" w:rsidRDefault="00A35C84" w:rsidP="00D24540">
            <w:pPr>
              <w:rPr>
                <w:rFonts w:cs="Arial"/>
                <w:szCs w:val="24"/>
                <w:lang w:val="ms-MY"/>
              </w:rPr>
            </w:pPr>
            <w:r w:rsidRPr="00112BEB">
              <w:rPr>
                <w:rFonts w:cs="Arial"/>
                <w:szCs w:val="24"/>
                <w:lang w:val="ms-MY"/>
              </w:rPr>
              <w:t>Statistik Log in dan Log off ID.</w:t>
            </w:r>
          </w:p>
        </w:tc>
      </w:tr>
      <w:tr w:rsidR="00A35C84" w:rsidRPr="00112BEB" w14:paraId="0AE49B12" w14:textId="77777777" w:rsidTr="002C2B29">
        <w:tc>
          <w:tcPr>
            <w:tcW w:w="805" w:type="dxa"/>
          </w:tcPr>
          <w:p w14:paraId="0FFA8DB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1A1AA2CF" w14:textId="77777777" w:rsidR="00A35C84" w:rsidRPr="00112BEB" w:rsidRDefault="00A35C84" w:rsidP="00D24540">
            <w:pPr>
              <w:rPr>
                <w:rFonts w:cs="Arial"/>
                <w:szCs w:val="24"/>
                <w:lang w:val="ms-MY"/>
              </w:rPr>
            </w:pPr>
            <w:r w:rsidRPr="00112BEB">
              <w:rPr>
                <w:rFonts w:cs="Arial"/>
                <w:szCs w:val="24"/>
                <w:lang w:val="ms-MY"/>
              </w:rPr>
              <w:t>Laporan aktiviti Pengguna ID mengikut cawangan bertugas.</w:t>
            </w:r>
          </w:p>
        </w:tc>
      </w:tr>
    </w:tbl>
    <w:p w14:paraId="7F1DBA08" w14:textId="77777777" w:rsidR="00A35C84" w:rsidRPr="00112BEB" w:rsidRDefault="00A35C84" w:rsidP="00A35C84">
      <w:pPr>
        <w:rPr>
          <w:rFonts w:cs="Arial"/>
          <w:b/>
          <w:szCs w:val="24"/>
          <w:lang w:val="ms-MY"/>
        </w:rPr>
      </w:pPr>
    </w:p>
    <w:p w14:paraId="3276C376" w14:textId="77777777" w:rsidR="00A35C84" w:rsidRPr="00112BEB" w:rsidRDefault="00A35C84" w:rsidP="00A35C84">
      <w:pPr>
        <w:rPr>
          <w:rFonts w:cs="Arial"/>
          <w:b/>
          <w:szCs w:val="24"/>
          <w:lang w:val="ms-MY"/>
        </w:rPr>
      </w:pPr>
      <w:r w:rsidRPr="00112BEB">
        <w:rPr>
          <w:rFonts w:cs="Arial"/>
          <w:b/>
          <w:szCs w:val="24"/>
          <w:lang w:val="ms-MY"/>
        </w:rPr>
        <w:t>Sub Modul Forensik</w:t>
      </w:r>
    </w:p>
    <w:p w14:paraId="113557C4" w14:textId="77777777" w:rsidR="00A35C84" w:rsidRPr="00112BEB" w:rsidRDefault="00A35C84" w:rsidP="00A35C84">
      <w:pPr>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5F934CA4" w14:textId="77777777" w:rsidTr="002C2B29">
        <w:trPr>
          <w:tblHeader/>
        </w:trPr>
        <w:tc>
          <w:tcPr>
            <w:tcW w:w="805" w:type="dxa"/>
            <w:shd w:val="clear" w:color="auto" w:fill="BFBFBF" w:themeFill="background1" w:themeFillShade="BF"/>
          </w:tcPr>
          <w:p w14:paraId="4674C222"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08487A95" w14:textId="77777777" w:rsidR="00A35C84" w:rsidRPr="00112BEB" w:rsidRDefault="00A35C84" w:rsidP="00D24540">
            <w:pPr>
              <w:pStyle w:val="NIISeTableTitle"/>
            </w:pPr>
            <w:r w:rsidRPr="00112BEB">
              <w:t>PROSES</w:t>
            </w:r>
          </w:p>
        </w:tc>
      </w:tr>
      <w:tr w:rsidR="00A35C84" w:rsidRPr="00112BEB" w14:paraId="363DE08D" w14:textId="77777777" w:rsidTr="002C2B29">
        <w:tc>
          <w:tcPr>
            <w:tcW w:w="805" w:type="dxa"/>
          </w:tcPr>
          <w:p w14:paraId="30F0175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05BCC77E" w14:textId="77777777" w:rsidR="00A35C84" w:rsidRPr="00112BEB" w:rsidRDefault="00A35C84" w:rsidP="00D24540">
            <w:pPr>
              <w:rPr>
                <w:rFonts w:cs="Arial"/>
                <w:szCs w:val="24"/>
                <w:lang w:val="ms-MY"/>
              </w:rPr>
            </w:pPr>
            <w:r w:rsidRPr="00112BEB">
              <w:rPr>
                <w:rFonts w:cs="Arial"/>
                <w:szCs w:val="24"/>
                <w:lang w:val="ms-MY"/>
              </w:rPr>
              <w:t>Proses Pemeriksaan Secara Forensik.</w:t>
            </w:r>
          </w:p>
        </w:tc>
      </w:tr>
      <w:tr w:rsidR="00A35C84" w:rsidRPr="00112BEB" w14:paraId="1E85DDBD" w14:textId="77777777" w:rsidTr="002C2B29">
        <w:tc>
          <w:tcPr>
            <w:tcW w:w="805" w:type="dxa"/>
          </w:tcPr>
          <w:p w14:paraId="7EDC486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63D286AF" w14:textId="77777777" w:rsidR="00A35C84" w:rsidRPr="00112BEB" w:rsidRDefault="00A35C84" w:rsidP="00D24540">
            <w:pPr>
              <w:rPr>
                <w:rFonts w:cs="Arial"/>
                <w:szCs w:val="24"/>
                <w:lang w:val="ms-MY"/>
              </w:rPr>
            </w:pPr>
            <w:r w:rsidRPr="00112BEB">
              <w:rPr>
                <w:rFonts w:cs="Arial"/>
                <w:szCs w:val="24"/>
                <w:lang w:val="ms-MY"/>
              </w:rPr>
              <w:t>Proses Pengesanan Penyamaran (</w:t>
            </w:r>
            <w:r w:rsidRPr="00112BEB">
              <w:rPr>
                <w:rFonts w:cs="Arial"/>
                <w:i/>
                <w:szCs w:val="24"/>
                <w:lang w:val="ms-MY"/>
              </w:rPr>
              <w:t>Impostor Identification</w:t>
            </w:r>
            <w:r w:rsidRPr="00112BEB">
              <w:rPr>
                <w:rFonts w:cs="Arial"/>
                <w:szCs w:val="24"/>
                <w:lang w:val="ms-MY"/>
              </w:rPr>
              <w:t>).</w:t>
            </w:r>
          </w:p>
        </w:tc>
      </w:tr>
      <w:tr w:rsidR="00A35C84" w:rsidRPr="00112BEB" w14:paraId="2EF13F51" w14:textId="77777777" w:rsidTr="002C2B29">
        <w:tc>
          <w:tcPr>
            <w:tcW w:w="805" w:type="dxa"/>
          </w:tcPr>
          <w:p w14:paraId="1098604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40B305C5" w14:textId="77777777" w:rsidR="00A35C84" w:rsidRPr="00112BEB" w:rsidRDefault="00A35C84" w:rsidP="00D24540">
            <w:pPr>
              <w:rPr>
                <w:rFonts w:cs="Arial"/>
                <w:szCs w:val="24"/>
                <w:lang w:val="ms-MY"/>
              </w:rPr>
            </w:pPr>
            <w:r w:rsidRPr="00112BEB">
              <w:rPr>
                <w:rFonts w:cs="Arial"/>
                <w:szCs w:val="24"/>
                <w:lang w:val="ms-MY"/>
              </w:rPr>
              <w:t>Proses Pengurusan Pangkalan Data Dokumen (</w:t>
            </w:r>
            <w:r w:rsidRPr="00112BEB">
              <w:rPr>
                <w:rFonts w:cs="Arial"/>
                <w:i/>
                <w:szCs w:val="24"/>
                <w:lang w:val="ms-MY"/>
              </w:rPr>
              <w:t>Document Library</w:t>
            </w:r>
            <w:r w:rsidRPr="00112BEB">
              <w:rPr>
                <w:rFonts w:cs="Arial"/>
                <w:szCs w:val="24"/>
                <w:lang w:val="ms-MY"/>
              </w:rPr>
              <w:t>).</w:t>
            </w:r>
          </w:p>
        </w:tc>
      </w:tr>
      <w:tr w:rsidR="00A35C84" w:rsidRPr="00112BEB" w14:paraId="04BEC5FC" w14:textId="77777777" w:rsidTr="002C2B29">
        <w:tc>
          <w:tcPr>
            <w:tcW w:w="805" w:type="dxa"/>
          </w:tcPr>
          <w:p w14:paraId="7816DDB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2044A6C6" w14:textId="77777777" w:rsidR="00A35C84" w:rsidRPr="00112BEB" w:rsidRDefault="00A35C84" w:rsidP="00D24540">
            <w:pPr>
              <w:rPr>
                <w:rFonts w:cs="Arial"/>
                <w:szCs w:val="24"/>
                <w:lang w:val="ms-MY"/>
              </w:rPr>
            </w:pPr>
            <w:r w:rsidRPr="00112BEB">
              <w:rPr>
                <w:rFonts w:cs="Arial"/>
                <w:szCs w:val="24"/>
                <w:lang w:val="ms-MY"/>
              </w:rPr>
              <w:t>Proses Penyemakan Pangkalan Data Dokumen (</w:t>
            </w:r>
            <w:r w:rsidRPr="00112BEB">
              <w:rPr>
                <w:rFonts w:cs="Arial"/>
                <w:i/>
                <w:szCs w:val="24"/>
                <w:lang w:val="ms-MY"/>
              </w:rPr>
              <w:t>Document Library</w:t>
            </w:r>
            <w:r w:rsidRPr="00112BEB">
              <w:rPr>
                <w:rFonts w:cs="Arial"/>
                <w:szCs w:val="24"/>
                <w:lang w:val="ms-MY"/>
              </w:rPr>
              <w:t>).</w:t>
            </w:r>
          </w:p>
        </w:tc>
      </w:tr>
      <w:tr w:rsidR="00A35C84" w:rsidRPr="00112BEB" w14:paraId="6BDEA123" w14:textId="77777777" w:rsidTr="002C2B29">
        <w:tc>
          <w:tcPr>
            <w:tcW w:w="805" w:type="dxa"/>
          </w:tcPr>
          <w:p w14:paraId="25BE160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086027AC" w14:textId="77777777" w:rsidR="00A35C84" w:rsidRPr="00112BEB" w:rsidRDefault="00A35C84" w:rsidP="00D24540">
            <w:pPr>
              <w:rPr>
                <w:rFonts w:cs="Arial"/>
                <w:szCs w:val="24"/>
                <w:lang w:val="ms-MY"/>
              </w:rPr>
            </w:pPr>
            <w:r w:rsidRPr="00112BEB">
              <w:rPr>
                <w:rFonts w:cs="Arial"/>
                <w:szCs w:val="24"/>
                <w:lang w:val="ms-MY"/>
              </w:rPr>
              <w:t>Proses Pengurusan Pangkalan Data Cap Jari (</w:t>
            </w:r>
            <w:r w:rsidRPr="00112BEB">
              <w:rPr>
                <w:rFonts w:cs="Arial"/>
                <w:i/>
                <w:szCs w:val="24"/>
                <w:lang w:val="ms-MY"/>
              </w:rPr>
              <w:t>Fingerprint Database</w:t>
            </w:r>
            <w:r w:rsidRPr="00112BEB">
              <w:rPr>
                <w:rFonts w:cs="Arial"/>
                <w:szCs w:val="24"/>
                <w:lang w:val="ms-MY"/>
              </w:rPr>
              <w:t>).</w:t>
            </w:r>
          </w:p>
        </w:tc>
      </w:tr>
      <w:tr w:rsidR="00A35C84" w:rsidRPr="00112BEB" w14:paraId="38F789EF" w14:textId="77777777" w:rsidTr="002C2B29">
        <w:tc>
          <w:tcPr>
            <w:tcW w:w="805" w:type="dxa"/>
          </w:tcPr>
          <w:p w14:paraId="56D8A9A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50F097AC" w14:textId="77777777" w:rsidR="00A35C84" w:rsidRPr="00112BEB" w:rsidRDefault="00A35C84" w:rsidP="00D24540">
            <w:pPr>
              <w:rPr>
                <w:rFonts w:cs="Arial"/>
                <w:szCs w:val="24"/>
                <w:lang w:val="ms-MY"/>
              </w:rPr>
            </w:pPr>
            <w:r w:rsidRPr="00112BEB">
              <w:rPr>
                <w:rFonts w:cs="Arial"/>
                <w:szCs w:val="24"/>
                <w:lang w:val="ms-MY"/>
              </w:rPr>
              <w:t>Proses Pengurusan &amp; Edaran Notis Amaran (</w:t>
            </w:r>
            <w:r w:rsidRPr="00112BEB">
              <w:rPr>
                <w:rFonts w:cs="Arial"/>
                <w:i/>
                <w:szCs w:val="24"/>
                <w:lang w:val="ms-MY"/>
              </w:rPr>
              <w:t>Alerts</w:t>
            </w:r>
            <w:r w:rsidRPr="00112BEB">
              <w:rPr>
                <w:rFonts w:cs="Arial"/>
                <w:szCs w:val="24"/>
                <w:lang w:val="ms-MY"/>
              </w:rPr>
              <w:t>).</w:t>
            </w:r>
          </w:p>
        </w:tc>
      </w:tr>
      <w:tr w:rsidR="00A35C84" w:rsidRPr="00112BEB" w14:paraId="57E593C2" w14:textId="77777777" w:rsidTr="002C2B29">
        <w:tc>
          <w:tcPr>
            <w:tcW w:w="805" w:type="dxa"/>
          </w:tcPr>
          <w:p w14:paraId="0B73779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67C050B8" w14:textId="77777777" w:rsidR="00A35C84" w:rsidRPr="00112BEB" w:rsidRDefault="00A35C84" w:rsidP="00D24540">
            <w:pPr>
              <w:rPr>
                <w:rFonts w:cs="Arial"/>
                <w:szCs w:val="24"/>
                <w:lang w:val="ms-MY"/>
              </w:rPr>
            </w:pPr>
            <w:r w:rsidRPr="00112BEB">
              <w:rPr>
                <w:rFonts w:cs="Arial"/>
                <w:szCs w:val="24"/>
                <w:lang w:val="ms-MY"/>
              </w:rPr>
              <w:t>Proses Pengurusan Siasatan Tempat Kejadian (CSI).</w:t>
            </w:r>
          </w:p>
        </w:tc>
      </w:tr>
    </w:tbl>
    <w:p w14:paraId="1D626F6B" w14:textId="77777777" w:rsidR="00A35C84" w:rsidRPr="00112BEB" w:rsidRDefault="00A35C84" w:rsidP="00A35C84">
      <w:pPr>
        <w:rPr>
          <w:rFonts w:cs="Arial"/>
          <w:b/>
          <w:szCs w:val="24"/>
          <w:lang w:val="ms-MY"/>
        </w:rPr>
      </w:pPr>
    </w:p>
    <w:p w14:paraId="64590B99" w14:textId="77777777" w:rsidR="00A35C84" w:rsidRPr="00112BEB" w:rsidRDefault="00A35C84" w:rsidP="00A35C84">
      <w:pPr>
        <w:rPr>
          <w:rFonts w:cs="Arial"/>
          <w:b/>
          <w:szCs w:val="24"/>
          <w:lang w:val="ms-MY"/>
        </w:rPr>
      </w:pPr>
    </w:p>
    <w:p w14:paraId="471EE178" w14:textId="77777777" w:rsidR="00A35C84" w:rsidRPr="00112BEB" w:rsidRDefault="00A35C84" w:rsidP="00A35C84">
      <w:pPr>
        <w:rPr>
          <w:rFonts w:cs="Arial"/>
          <w:b/>
          <w:szCs w:val="24"/>
          <w:lang w:val="ms-MY"/>
        </w:rPr>
      </w:pPr>
    </w:p>
    <w:p w14:paraId="06BCA039"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lastRenderedPageBreak/>
        <w:t>Modul Kutipan Hasil</w:t>
      </w:r>
    </w:p>
    <w:p w14:paraId="0D5B6634"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302D5037" w14:textId="77777777" w:rsidTr="002C2B29">
        <w:trPr>
          <w:tblHeader/>
        </w:trPr>
        <w:tc>
          <w:tcPr>
            <w:tcW w:w="805" w:type="dxa"/>
            <w:shd w:val="clear" w:color="auto" w:fill="BFBFBF" w:themeFill="background1" w:themeFillShade="BF"/>
          </w:tcPr>
          <w:p w14:paraId="066C94E9"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0E997515" w14:textId="77777777" w:rsidR="00A35C84" w:rsidRPr="00112BEB" w:rsidRDefault="00A35C84" w:rsidP="00D24540">
            <w:pPr>
              <w:pStyle w:val="NIISeTableTitle"/>
            </w:pPr>
            <w:r w:rsidRPr="00112BEB">
              <w:t>PROSES</w:t>
            </w:r>
          </w:p>
        </w:tc>
      </w:tr>
      <w:tr w:rsidR="00A35C84" w:rsidRPr="00112BEB" w14:paraId="0A5CBB5E" w14:textId="77777777" w:rsidTr="002C2B29">
        <w:tc>
          <w:tcPr>
            <w:tcW w:w="805" w:type="dxa"/>
          </w:tcPr>
          <w:p w14:paraId="556B208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09CCA182" w14:textId="77777777" w:rsidR="00A35C84" w:rsidRPr="00112BEB" w:rsidRDefault="00A35C84" w:rsidP="00D24540">
            <w:pPr>
              <w:rPr>
                <w:rFonts w:cs="Arial"/>
                <w:szCs w:val="24"/>
                <w:lang w:val="ms-MY"/>
              </w:rPr>
            </w:pPr>
            <w:r w:rsidRPr="00112BEB">
              <w:rPr>
                <w:rFonts w:cs="Arial"/>
                <w:szCs w:val="24"/>
                <w:lang w:val="ms-MY"/>
              </w:rPr>
              <w:t>Terimaan Modul Teras di Kaunter.</w:t>
            </w:r>
          </w:p>
        </w:tc>
      </w:tr>
      <w:tr w:rsidR="00A35C84" w:rsidRPr="00112BEB" w14:paraId="16CAB07F" w14:textId="77777777" w:rsidTr="002C2B29">
        <w:tc>
          <w:tcPr>
            <w:tcW w:w="805" w:type="dxa"/>
          </w:tcPr>
          <w:p w14:paraId="228CAF0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0A23B45B" w14:textId="77777777" w:rsidR="00A35C84" w:rsidRPr="00112BEB" w:rsidRDefault="00A35C84" w:rsidP="00D24540">
            <w:pPr>
              <w:rPr>
                <w:rFonts w:cs="Arial"/>
                <w:szCs w:val="24"/>
                <w:lang w:val="ms-MY"/>
              </w:rPr>
            </w:pPr>
            <w:r w:rsidRPr="00112BEB">
              <w:rPr>
                <w:rFonts w:cs="Arial"/>
                <w:szCs w:val="24"/>
                <w:lang w:val="ms-MY"/>
              </w:rPr>
              <w:t xml:space="preserve">Terimaan </w:t>
            </w:r>
            <w:r w:rsidRPr="00112BEB">
              <w:rPr>
                <w:rFonts w:cs="Arial"/>
                <w:i/>
                <w:iCs/>
                <w:szCs w:val="24"/>
                <w:lang w:val="ms-MY"/>
              </w:rPr>
              <w:t xml:space="preserve">ePayment </w:t>
            </w:r>
            <w:r w:rsidRPr="00112BEB">
              <w:rPr>
                <w:rFonts w:cs="Arial"/>
                <w:szCs w:val="24"/>
                <w:lang w:val="ms-MY"/>
              </w:rPr>
              <w:t>di Kaunter/ Kiosk.</w:t>
            </w:r>
          </w:p>
        </w:tc>
      </w:tr>
      <w:tr w:rsidR="00A35C84" w:rsidRPr="00112BEB" w14:paraId="1AD6ED2F" w14:textId="77777777" w:rsidTr="002C2B29">
        <w:tc>
          <w:tcPr>
            <w:tcW w:w="805" w:type="dxa"/>
          </w:tcPr>
          <w:p w14:paraId="78E1BCC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0713BA18" w14:textId="77777777" w:rsidR="00A35C84" w:rsidRPr="00112BEB" w:rsidRDefault="00A35C84" w:rsidP="00D24540">
            <w:pPr>
              <w:rPr>
                <w:rFonts w:cs="Arial"/>
                <w:szCs w:val="24"/>
                <w:lang w:val="ms-MY"/>
              </w:rPr>
            </w:pPr>
            <w:r w:rsidRPr="00112BEB">
              <w:rPr>
                <w:rFonts w:cs="Arial"/>
                <w:szCs w:val="24"/>
                <w:lang w:val="ms-MY"/>
              </w:rPr>
              <w:t>Terimaan Lain-lain di Kaunter.</w:t>
            </w:r>
          </w:p>
        </w:tc>
      </w:tr>
      <w:tr w:rsidR="00A35C84" w:rsidRPr="00112BEB" w14:paraId="48CB4B21" w14:textId="77777777" w:rsidTr="002C2B29">
        <w:tc>
          <w:tcPr>
            <w:tcW w:w="805" w:type="dxa"/>
          </w:tcPr>
          <w:p w14:paraId="4255DBF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72E4A643" w14:textId="77777777" w:rsidR="00A35C84" w:rsidRPr="00112BEB" w:rsidRDefault="00A35C84" w:rsidP="00D24540">
            <w:pPr>
              <w:rPr>
                <w:rFonts w:cs="Arial"/>
                <w:szCs w:val="24"/>
                <w:lang w:val="ms-MY"/>
              </w:rPr>
            </w:pPr>
            <w:r w:rsidRPr="00112BEB">
              <w:rPr>
                <w:rFonts w:cs="Arial"/>
                <w:szCs w:val="24"/>
                <w:lang w:val="ms-MY"/>
              </w:rPr>
              <w:t xml:space="preserve">Terimaan Secara </w:t>
            </w:r>
            <w:r w:rsidRPr="00112BEB">
              <w:rPr>
                <w:rFonts w:cs="Arial"/>
                <w:i/>
                <w:iCs/>
                <w:szCs w:val="24"/>
                <w:lang w:val="ms-MY"/>
              </w:rPr>
              <w:t>Online.</w:t>
            </w:r>
          </w:p>
        </w:tc>
      </w:tr>
      <w:tr w:rsidR="00A35C84" w:rsidRPr="00112BEB" w14:paraId="4F877A05" w14:textId="77777777" w:rsidTr="002C2B29">
        <w:tc>
          <w:tcPr>
            <w:tcW w:w="805" w:type="dxa"/>
          </w:tcPr>
          <w:p w14:paraId="3A0E155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4954A695" w14:textId="77777777" w:rsidR="00A35C84" w:rsidRPr="00112BEB" w:rsidRDefault="00A35C84" w:rsidP="00D24540">
            <w:pPr>
              <w:rPr>
                <w:rFonts w:cs="Arial"/>
                <w:szCs w:val="24"/>
                <w:lang w:val="ms-MY"/>
              </w:rPr>
            </w:pPr>
            <w:r w:rsidRPr="00112BEB">
              <w:rPr>
                <w:rFonts w:cs="Arial"/>
                <w:szCs w:val="24"/>
                <w:lang w:val="ms-MY"/>
              </w:rPr>
              <w:t>Terimaan Melalui Ejen Pemungut.</w:t>
            </w:r>
          </w:p>
        </w:tc>
      </w:tr>
      <w:tr w:rsidR="00A35C84" w:rsidRPr="00112BEB" w14:paraId="3454422C" w14:textId="77777777" w:rsidTr="002C2B29">
        <w:tc>
          <w:tcPr>
            <w:tcW w:w="805" w:type="dxa"/>
          </w:tcPr>
          <w:p w14:paraId="1B60EE2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709C396F" w14:textId="77777777" w:rsidR="00A35C84" w:rsidRPr="00112BEB" w:rsidRDefault="00A35C84" w:rsidP="00D24540">
            <w:pPr>
              <w:rPr>
                <w:rFonts w:cs="Arial"/>
                <w:szCs w:val="24"/>
                <w:lang w:val="ms-MY"/>
              </w:rPr>
            </w:pPr>
            <w:r w:rsidRPr="00112BEB">
              <w:rPr>
                <w:rFonts w:cs="Arial"/>
                <w:szCs w:val="24"/>
                <w:lang w:val="ms-MY"/>
              </w:rPr>
              <w:t>Terimaan Deposit dan Bayaran Balik Deposit.</w:t>
            </w:r>
          </w:p>
        </w:tc>
      </w:tr>
      <w:tr w:rsidR="00A35C84" w:rsidRPr="00112BEB" w14:paraId="6910F33A" w14:textId="77777777" w:rsidTr="002C2B29">
        <w:tc>
          <w:tcPr>
            <w:tcW w:w="805" w:type="dxa"/>
          </w:tcPr>
          <w:p w14:paraId="1F7B6CB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5D06CDC5" w14:textId="77777777" w:rsidR="00A35C84" w:rsidRPr="00112BEB" w:rsidRDefault="00A35C84" w:rsidP="00D24540">
            <w:pPr>
              <w:rPr>
                <w:rFonts w:cs="Arial"/>
                <w:szCs w:val="24"/>
                <w:lang w:val="ms-MY"/>
              </w:rPr>
            </w:pPr>
            <w:r w:rsidRPr="00112BEB">
              <w:rPr>
                <w:rFonts w:cs="Arial"/>
                <w:szCs w:val="24"/>
                <w:lang w:val="ms-MY"/>
              </w:rPr>
              <w:t>Akaun Belum Terima (ABT).</w:t>
            </w:r>
          </w:p>
        </w:tc>
      </w:tr>
      <w:tr w:rsidR="00A35C84" w:rsidRPr="00112BEB" w14:paraId="6702DE38" w14:textId="77777777" w:rsidTr="002C2B29">
        <w:tc>
          <w:tcPr>
            <w:tcW w:w="805" w:type="dxa"/>
          </w:tcPr>
          <w:p w14:paraId="4A4FF12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77E35362" w14:textId="77777777" w:rsidR="00A35C84" w:rsidRPr="00112BEB" w:rsidRDefault="00A35C84" w:rsidP="00D24540">
            <w:pPr>
              <w:rPr>
                <w:rFonts w:cs="Arial"/>
                <w:szCs w:val="24"/>
                <w:lang w:val="ms-MY"/>
              </w:rPr>
            </w:pPr>
            <w:r w:rsidRPr="00112BEB">
              <w:rPr>
                <w:rFonts w:cs="Arial"/>
                <w:szCs w:val="24"/>
                <w:lang w:val="ms-MY"/>
              </w:rPr>
              <w:t>Sekatan Cek.</w:t>
            </w:r>
          </w:p>
        </w:tc>
      </w:tr>
      <w:tr w:rsidR="00A35C84" w:rsidRPr="00112BEB" w14:paraId="67E635A0" w14:textId="77777777" w:rsidTr="002C2B29">
        <w:tc>
          <w:tcPr>
            <w:tcW w:w="805" w:type="dxa"/>
          </w:tcPr>
          <w:p w14:paraId="741401D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3E97FD89" w14:textId="77777777" w:rsidR="00A35C84" w:rsidRPr="00112BEB" w:rsidRDefault="00A35C84" w:rsidP="00D24540">
            <w:pPr>
              <w:rPr>
                <w:rFonts w:cs="Arial"/>
                <w:szCs w:val="24"/>
                <w:lang w:val="ms-MY"/>
              </w:rPr>
            </w:pPr>
            <w:r w:rsidRPr="00112BEB">
              <w:rPr>
                <w:rFonts w:cs="Arial"/>
                <w:szCs w:val="24"/>
                <w:lang w:val="ms-MY"/>
              </w:rPr>
              <w:t>Laporan-Laporan Hasil.</w:t>
            </w:r>
          </w:p>
        </w:tc>
      </w:tr>
    </w:tbl>
    <w:p w14:paraId="05A4388F" w14:textId="77777777" w:rsidR="00A35C84" w:rsidRPr="00112BEB" w:rsidRDefault="00A35C84" w:rsidP="00A35C84">
      <w:pPr>
        <w:rPr>
          <w:rFonts w:cs="Arial"/>
          <w:b/>
          <w:szCs w:val="24"/>
          <w:lang w:val="ms-MY"/>
        </w:rPr>
      </w:pPr>
    </w:p>
    <w:p w14:paraId="081A7BFA" w14:textId="77777777" w:rsidR="00A35C84" w:rsidRPr="00112BEB" w:rsidRDefault="00A35C84" w:rsidP="00C15B0A">
      <w:pPr>
        <w:pStyle w:val="ListParagraph"/>
        <w:numPr>
          <w:ilvl w:val="0"/>
          <w:numId w:val="121"/>
        </w:numPr>
        <w:spacing w:after="160" w:line="259" w:lineRule="auto"/>
        <w:ind w:left="360"/>
        <w:jc w:val="left"/>
        <w:rPr>
          <w:rFonts w:cs="Arial"/>
          <w:b/>
          <w:szCs w:val="24"/>
          <w:lang w:val="ms-MY"/>
        </w:rPr>
      </w:pPr>
      <w:r w:rsidRPr="00112BEB">
        <w:rPr>
          <w:rFonts w:cs="Arial"/>
          <w:szCs w:val="24"/>
          <w:lang w:val="ms-MY"/>
        </w:rPr>
        <w:t>Modul Kawalan Stok</w:t>
      </w:r>
    </w:p>
    <w:p w14:paraId="7B12D7DE" w14:textId="77777777" w:rsidR="00A35C84" w:rsidRPr="00112BEB" w:rsidRDefault="00A35C84" w:rsidP="00A35C84">
      <w:pPr>
        <w:pStyle w:val="ListParagraph"/>
        <w:spacing w:after="160" w:line="259" w:lineRule="auto"/>
        <w:ind w:left="360"/>
        <w:jc w:val="left"/>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624BC61A" w14:textId="77777777" w:rsidTr="002C2B29">
        <w:trPr>
          <w:tblHeader/>
        </w:trPr>
        <w:tc>
          <w:tcPr>
            <w:tcW w:w="805" w:type="dxa"/>
            <w:shd w:val="clear" w:color="auto" w:fill="BFBFBF" w:themeFill="background1" w:themeFillShade="BF"/>
          </w:tcPr>
          <w:p w14:paraId="1CF06CBE"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4E8869B3" w14:textId="77777777" w:rsidR="00A35C84" w:rsidRPr="00112BEB" w:rsidRDefault="00A35C84" w:rsidP="00D24540">
            <w:pPr>
              <w:pStyle w:val="NIISeTableTitle"/>
            </w:pPr>
            <w:r w:rsidRPr="00112BEB">
              <w:t>PROSES</w:t>
            </w:r>
          </w:p>
        </w:tc>
      </w:tr>
      <w:tr w:rsidR="00A35C84" w:rsidRPr="00112BEB" w14:paraId="59CA951A" w14:textId="77777777" w:rsidTr="002C2B29">
        <w:tc>
          <w:tcPr>
            <w:tcW w:w="805" w:type="dxa"/>
          </w:tcPr>
          <w:p w14:paraId="0FFBB7A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46C04958" w14:textId="77777777" w:rsidR="00A35C84" w:rsidRPr="00112BEB" w:rsidRDefault="00A35C84" w:rsidP="00D24540">
            <w:pPr>
              <w:rPr>
                <w:rFonts w:cs="Arial"/>
                <w:szCs w:val="24"/>
                <w:lang w:val="ms-MY"/>
              </w:rPr>
            </w:pPr>
            <w:r w:rsidRPr="00112BEB">
              <w:rPr>
                <w:rFonts w:cs="Arial"/>
                <w:szCs w:val="24"/>
                <w:lang w:val="ms-MY"/>
              </w:rPr>
              <w:t>Pesanan Stok Kepada Pembekal.</w:t>
            </w:r>
          </w:p>
        </w:tc>
      </w:tr>
      <w:tr w:rsidR="00A35C84" w:rsidRPr="00112BEB" w14:paraId="545B0EAD" w14:textId="77777777" w:rsidTr="002C2B29">
        <w:tc>
          <w:tcPr>
            <w:tcW w:w="805" w:type="dxa"/>
          </w:tcPr>
          <w:p w14:paraId="4BC6E20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27D93F38" w14:textId="77777777" w:rsidR="00A35C84" w:rsidRPr="00112BEB" w:rsidRDefault="00A35C84" w:rsidP="00D24540">
            <w:pPr>
              <w:rPr>
                <w:rFonts w:cs="Arial"/>
                <w:szCs w:val="24"/>
                <w:lang w:val="ms-MY"/>
              </w:rPr>
            </w:pPr>
            <w:r w:rsidRPr="00112BEB">
              <w:rPr>
                <w:rFonts w:cs="Arial"/>
                <w:szCs w:val="24"/>
                <w:lang w:val="ms-MY"/>
              </w:rPr>
              <w:t>Terimaan Stok Daripada Pembekal.</w:t>
            </w:r>
          </w:p>
        </w:tc>
      </w:tr>
      <w:tr w:rsidR="00A35C84" w:rsidRPr="00112BEB" w14:paraId="0CFD3770" w14:textId="77777777" w:rsidTr="002C2B29">
        <w:tc>
          <w:tcPr>
            <w:tcW w:w="805" w:type="dxa"/>
          </w:tcPr>
          <w:p w14:paraId="444ED9B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200222C9" w14:textId="77777777" w:rsidR="00A35C84" w:rsidRPr="00112BEB" w:rsidRDefault="00A35C84" w:rsidP="00D24540">
            <w:pPr>
              <w:rPr>
                <w:rFonts w:cs="Arial"/>
                <w:szCs w:val="24"/>
                <w:lang w:val="ms-MY"/>
              </w:rPr>
            </w:pPr>
            <w:r w:rsidRPr="00112BEB">
              <w:rPr>
                <w:rFonts w:cs="Arial"/>
                <w:szCs w:val="24"/>
                <w:lang w:val="ms-MY"/>
              </w:rPr>
              <w:t>Pesanan Stok (Semua Peringkat Stor).</w:t>
            </w:r>
          </w:p>
        </w:tc>
      </w:tr>
      <w:tr w:rsidR="00A35C84" w:rsidRPr="00112BEB" w14:paraId="64150FAF" w14:textId="77777777" w:rsidTr="002C2B29">
        <w:tc>
          <w:tcPr>
            <w:tcW w:w="805" w:type="dxa"/>
          </w:tcPr>
          <w:p w14:paraId="694482E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045FA3A1" w14:textId="77777777" w:rsidR="00A35C84" w:rsidRPr="00112BEB" w:rsidRDefault="00A35C84" w:rsidP="00D24540">
            <w:pPr>
              <w:rPr>
                <w:rFonts w:cs="Arial"/>
                <w:szCs w:val="24"/>
                <w:lang w:val="ms-MY"/>
              </w:rPr>
            </w:pPr>
            <w:r w:rsidRPr="00112BEB">
              <w:rPr>
                <w:rFonts w:cs="Arial"/>
                <w:szCs w:val="24"/>
                <w:lang w:val="ms-MY"/>
              </w:rPr>
              <w:t>Agihan Stok (Semua Peringkat Stor).</w:t>
            </w:r>
          </w:p>
        </w:tc>
      </w:tr>
      <w:tr w:rsidR="00A35C84" w:rsidRPr="00112BEB" w14:paraId="28842733" w14:textId="77777777" w:rsidTr="002C2B29">
        <w:tc>
          <w:tcPr>
            <w:tcW w:w="805" w:type="dxa"/>
          </w:tcPr>
          <w:p w14:paraId="17078F4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180F92EC" w14:textId="77777777" w:rsidR="00A35C84" w:rsidRPr="00112BEB" w:rsidRDefault="00A35C84" w:rsidP="00D24540">
            <w:pPr>
              <w:rPr>
                <w:rFonts w:cs="Arial"/>
                <w:szCs w:val="24"/>
                <w:lang w:val="ms-MY"/>
              </w:rPr>
            </w:pPr>
            <w:r w:rsidRPr="00112BEB">
              <w:rPr>
                <w:rFonts w:cs="Arial"/>
                <w:szCs w:val="24"/>
                <w:lang w:val="ms-MY"/>
              </w:rPr>
              <w:t>Pembungkusan dan Penghantaran.</w:t>
            </w:r>
          </w:p>
        </w:tc>
      </w:tr>
      <w:tr w:rsidR="00A35C84" w:rsidRPr="00112BEB" w14:paraId="5B38142C" w14:textId="77777777" w:rsidTr="002C2B29">
        <w:tc>
          <w:tcPr>
            <w:tcW w:w="805" w:type="dxa"/>
          </w:tcPr>
          <w:p w14:paraId="70E0A39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74F0F6C7" w14:textId="77777777" w:rsidR="00A35C84" w:rsidRPr="00112BEB" w:rsidRDefault="00A35C84" w:rsidP="00D24540">
            <w:pPr>
              <w:rPr>
                <w:rFonts w:cs="Arial"/>
                <w:szCs w:val="24"/>
                <w:lang w:val="ms-MY"/>
              </w:rPr>
            </w:pPr>
            <w:r w:rsidRPr="00112BEB">
              <w:rPr>
                <w:rFonts w:cs="Arial"/>
                <w:szCs w:val="24"/>
                <w:lang w:val="ms-MY"/>
              </w:rPr>
              <w:t>Pengembalian/Penarikan Stok Di Peringkat Cawangan (Di Bilik Proses / Cawangan) - Proses Harian.</w:t>
            </w:r>
          </w:p>
        </w:tc>
      </w:tr>
      <w:tr w:rsidR="00A35C84" w:rsidRPr="00112BEB" w14:paraId="006E6354" w14:textId="77777777" w:rsidTr="002C2B29">
        <w:tc>
          <w:tcPr>
            <w:tcW w:w="805" w:type="dxa"/>
            <w:vMerge w:val="restart"/>
          </w:tcPr>
          <w:p w14:paraId="116ABAC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468BE8CA" w14:textId="77777777" w:rsidR="00A35C84" w:rsidRPr="00112BEB" w:rsidRDefault="00A35C84" w:rsidP="00D24540">
            <w:pPr>
              <w:rPr>
                <w:rFonts w:cs="Arial"/>
                <w:szCs w:val="24"/>
                <w:lang w:val="ms-MY"/>
              </w:rPr>
            </w:pPr>
            <w:r w:rsidRPr="00112BEB">
              <w:rPr>
                <w:rFonts w:cs="Arial"/>
                <w:szCs w:val="24"/>
                <w:lang w:val="ms-MY"/>
              </w:rPr>
              <w:t>Pemulangan Stok (Dari Bilik Proses / Cawangan Kepada Stor Utama) - lebihan stok / stok tidak digunakan lagi.</w:t>
            </w:r>
          </w:p>
        </w:tc>
      </w:tr>
      <w:tr w:rsidR="00A35C84" w:rsidRPr="00112BEB" w14:paraId="2D7488AC" w14:textId="77777777" w:rsidTr="002C2B29">
        <w:tc>
          <w:tcPr>
            <w:tcW w:w="805" w:type="dxa"/>
            <w:vMerge/>
          </w:tcPr>
          <w:p w14:paraId="25E54E1B" w14:textId="77777777" w:rsidR="00A35C84" w:rsidRPr="00112BEB" w:rsidRDefault="00A35C84" w:rsidP="00D24540">
            <w:pPr>
              <w:spacing w:after="160" w:line="259" w:lineRule="auto"/>
              <w:jc w:val="center"/>
              <w:rPr>
                <w:rFonts w:cs="Arial"/>
                <w:szCs w:val="24"/>
                <w:lang w:val="ms-MY"/>
              </w:rPr>
            </w:pPr>
          </w:p>
        </w:tc>
        <w:tc>
          <w:tcPr>
            <w:tcW w:w="8211" w:type="dxa"/>
          </w:tcPr>
          <w:p w14:paraId="68F22B50" w14:textId="3186A39D" w:rsidR="00A35C84" w:rsidRPr="00112BEB" w:rsidRDefault="00A35C84" w:rsidP="00CE06AA">
            <w:pPr>
              <w:rPr>
                <w:rFonts w:cs="Arial"/>
                <w:szCs w:val="24"/>
                <w:lang w:val="ms-MY"/>
              </w:rPr>
            </w:pPr>
            <w:r w:rsidRPr="00112BEB">
              <w:rPr>
                <w:rFonts w:cs="Arial"/>
                <w:szCs w:val="24"/>
                <w:lang w:val="ms-MY"/>
              </w:rPr>
              <w:t xml:space="preserve">Pemulangan Stok Dari Stor Utama Negeri / Bahagian / </w:t>
            </w:r>
            <w:r w:rsidR="00CE06AA">
              <w:rPr>
                <w:rFonts w:cs="Arial"/>
                <w:szCs w:val="24"/>
                <w:lang w:val="ms-MY"/>
              </w:rPr>
              <w:t>ATASE</w:t>
            </w:r>
            <w:r w:rsidRPr="00112BEB">
              <w:rPr>
                <w:rFonts w:cs="Arial"/>
                <w:szCs w:val="24"/>
                <w:lang w:val="ms-MY"/>
              </w:rPr>
              <w:t xml:space="preserve"> ke Stor Pusat - lebihan stok.</w:t>
            </w:r>
          </w:p>
        </w:tc>
      </w:tr>
      <w:tr w:rsidR="00A35C84" w:rsidRPr="00112BEB" w14:paraId="79FE46F5" w14:textId="77777777" w:rsidTr="002C2B29">
        <w:tc>
          <w:tcPr>
            <w:tcW w:w="805" w:type="dxa"/>
          </w:tcPr>
          <w:p w14:paraId="6AAC002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638ED7EB" w14:textId="77777777" w:rsidR="00A35C84" w:rsidRPr="00112BEB" w:rsidRDefault="00A35C84" w:rsidP="00D24540">
            <w:pPr>
              <w:rPr>
                <w:rFonts w:cs="Arial"/>
                <w:szCs w:val="24"/>
                <w:lang w:val="ms-MY"/>
              </w:rPr>
            </w:pPr>
            <w:r w:rsidRPr="00112BEB">
              <w:rPr>
                <w:rFonts w:cs="Arial"/>
                <w:szCs w:val="24"/>
                <w:lang w:val="ms-MY"/>
              </w:rPr>
              <w:t>Pindahan Stok (Antara Stor Utama ke Stor Utama) - lebihan stok diagihkan kepada Negeri / Bahagian lain.</w:t>
            </w:r>
          </w:p>
        </w:tc>
      </w:tr>
      <w:tr w:rsidR="00A35C84" w:rsidRPr="00112BEB" w14:paraId="5C9F00E9" w14:textId="77777777" w:rsidTr="002C2B29">
        <w:tc>
          <w:tcPr>
            <w:tcW w:w="805" w:type="dxa"/>
          </w:tcPr>
          <w:p w14:paraId="2AF5171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1784CC51" w14:textId="77777777" w:rsidR="00A35C84" w:rsidRPr="00112BEB" w:rsidRDefault="00A35C84" w:rsidP="00D24540">
            <w:pPr>
              <w:rPr>
                <w:rFonts w:cs="Arial"/>
                <w:szCs w:val="24"/>
                <w:lang w:val="ms-MY"/>
              </w:rPr>
            </w:pPr>
            <w:r w:rsidRPr="00112BEB">
              <w:rPr>
                <w:rFonts w:cs="Arial"/>
                <w:szCs w:val="24"/>
                <w:lang w:val="ms-MY"/>
              </w:rPr>
              <w:t>Pengurusan Stok Rosak.</w:t>
            </w:r>
          </w:p>
        </w:tc>
      </w:tr>
      <w:tr w:rsidR="00A35C84" w:rsidRPr="00112BEB" w14:paraId="44300807" w14:textId="77777777" w:rsidTr="002C2B29">
        <w:tc>
          <w:tcPr>
            <w:tcW w:w="805" w:type="dxa"/>
          </w:tcPr>
          <w:p w14:paraId="5AF2E168"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32BE28CD" w14:textId="77777777" w:rsidR="00A35C84" w:rsidRPr="00112BEB" w:rsidRDefault="00A35C84" w:rsidP="00D24540">
            <w:pPr>
              <w:rPr>
                <w:rFonts w:cs="Arial"/>
                <w:szCs w:val="24"/>
                <w:lang w:val="ms-MY"/>
              </w:rPr>
            </w:pPr>
            <w:r w:rsidRPr="00112BEB">
              <w:rPr>
                <w:rFonts w:cs="Arial"/>
                <w:szCs w:val="24"/>
                <w:lang w:val="ms-MY"/>
              </w:rPr>
              <w:t>Pengurusan Stok Hilang.</w:t>
            </w:r>
          </w:p>
        </w:tc>
      </w:tr>
      <w:tr w:rsidR="00A35C84" w:rsidRPr="00112BEB" w14:paraId="0ADFCDB2" w14:textId="77777777" w:rsidTr="002C2B29">
        <w:tc>
          <w:tcPr>
            <w:tcW w:w="805" w:type="dxa"/>
          </w:tcPr>
          <w:p w14:paraId="01B0E04B"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lastRenderedPageBreak/>
              <w:t>11.</w:t>
            </w:r>
          </w:p>
        </w:tc>
        <w:tc>
          <w:tcPr>
            <w:tcW w:w="8211" w:type="dxa"/>
          </w:tcPr>
          <w:p w14:paraId="7999585D" w14:textId="77777777" w:rsidR="00A35C84" w:rsidRPr="00112BEB" w:rsidRDefault="00A35C84" w:rsidP="00D24540">
            <w:pPr>
              <w:rPr>
                <w:rFonts w:cs="Arial"/>
                <w:szCs w:val="24"/>
                <w:lang w:val="ms-MY"/>
              </w:rPr>
            </w:pPr>
            <w:r w:rsidRPr="00112BEB">
              <w:rPr>
                <w:rFonts w:cs="Arial"/>
                <w:szCs w:val="24"/>
                <w:lang w:val="ms-MY"/>
              </w:rPr>
              <w:t>Pelupusan Stok.</w:t>
            </w:r>
          </w:p>
        </w:tc>
      </w:tr>
      <w:tr w:rsidR="00A35C84" w:rsidRPr="00112BEB" w14:paraId="3266DAB2" w14:textId="77777777" w:rsidTr="002C2B29">
        <w:tc>
          <w:tcPr>
            <w:tcW w:w="805" w:type="dxa"/>
          </w:tcPr>
          <w:p w14:paraId="46E2CB0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0594A411" w14:textId="77777777" w:rsidR="00A35C84" w:rsidRPr="00112BEB" w:rsidRDefault="00A35C84" w:rsidP="00D24540">
            <w:pPr>
              <w:rPr>
                <w:rFonts w:cs="Arial"/>
                <w:szCs w:val="24"/>
                <w:lang w:val="ms-MY"/>
              </w:rPr>
            </w:pPr>
            <w:r w:rsidRPr="00112BEB">
              <w:rPr>
                <w:rFonts w:cs="Arial"/>
                <w:szCs w:val="24"/>
                <w:lang w:val="ms-MY"/>
              </w:rPr>
              <w:t>Laporan Stok.</w:t>
            </w:r>
          </w:p>
        </w:tc>
      </w:tr>
      <w:tr w:rsidR="00A35C84" w:rsidRPr="00112BEB" w14:paraId="243448ED" w14:textId="77777777" w:rsidTr="002C2B29">
        <w:tc>
          <w:tcPr>
            <w:tcW w:w="805" w:type="dxa"/>
          </w:tcPr>
          <w:p w14:paraId="2EE0B32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7D46E7B7" w14:textId="77777777" w:rsidR="00A35C84" w:rsidRPr="00112BEB" w:rsidRDefault="00A35C84" w:rsidP="00D24540">
            <w:pPr>
              <w:rPr>
                <w:rFonts w:cs="Arial"/>
                <w:szCs w:val="24"/>
                <w:lang w:val="ms-MY"/>
              </w:rPr>
            </w:pPr>
            <w:r w:rsidRPr="00112BEB">
              <w:rPr>
                <w:rFonts w:cs="Arial"/>
                <w:szCs w:val="24"/>
                <w:lang w:val="ms-MY"/>
              </w:rPr>
              <w:t>Pusat Kawalan.</w:t>
            </w:r>
          </w:p>
        </w:tc>
      </w:tr>
    </w:tbl>
    <w:p w14:paraId="04DE5FE1" w14:textId="77777777" w:rsidR="00A35C84" w:rsidRPr="00112BEB" w:rsidRDefault="00A35C84" w:rsidP="00A35C84">
      <w:pPr>
        <w:spacing w:after="160" w:line="259" w:lineRule="auto"/>
        <w:jc w:val="left"/>
        <w:rPr>
          <w:rFonts w:cs="Arial"/>
          <w:b/>
          <w:szCs w:val="24"/>
          <w:lang w:val="ms-MY"/>
        </w:rPr>
      </w:pPr>
    </w:p>
    <w:p w14:paraId="6210DB8E" w14:textId="77777777" w:rsidR="00A35C84" w:rsidRPr="00112BEB" w:rsidRDefault="00A35C84" w:rsidP="00C15B0A">
      <w:pPr>
        <w:pStyle w:val="ListParagraph"/>
        <w:numPr>
          <w:ilvl w:val="0"/>
          <w:numId w:val="121"/>
        </w:numPr>
        <w:ind w:left="360"/>
        <w:rPr>
          <w:rFonts w:cs="Arial"/>
          <w:szCs w:val="24"/>
          <w:lang w:val="ms-MY"/>
        </w:rPr>
      </w:pPr>
      <w:r w:rsidRPr="00112BEB">
        <w:rPr>
          <w:rFonts w:cs="Arial"/>
          <w:szCs w:val="24"/>
          <w:lang w:val="ms-MY"/>
        </w:rPr>
        <w:t>Modul Perkhidmatan dan Pentadbiran</w:t>
      </w:r>
    </w:p>
    <w:p w14:paraId="3BC3C5DB" w14:textId="77777777" w:rsidR="00A35C84" w:rsidRPr="00112BEB" w:rsidRDefault="00A35C84" w:rsidP="00A35C84">
      <w:pPr>
        <w:pStyle w:val="ListParagraph"/>
        <w:ind w:left="360"/>
        <w:rPr>
          <w:rFonts w:cs="Arial"/>
          <w:szCs w:val="24"/>
          <w:lang w:val="ms-MY"/>
        </w:rPr>
      </w:pPr>
    </w:p>
    <w:p w14:paraId="608A3248" w14:textId="77777777" w:rsidR="00A35C84" w:rsidRPr="00112BEB" w:rsidRDefault="00A35C84" w:rsidP="00A35C84">
      <w:pPr>
        <w:rPr>
          <w:rFonts w:cs="Arial"/>
          <w:b/>
          <w:szCs w:val="24"/>
          <w:lang w:val="ms-MY"/>
        </w:rPr>
      </w:pPr>
      <w:r w:rsidRPr="00112BEB">
        <w:rPr>
          <w:rFonts w:cs="Arial"/>
          <w:b/>
          <w:szCs w:val="24"/>
          <w:lang w:val="ms-MY"/>
        </w:rPr>
        <w:t>Sub Modul Pengurusan Pentadbiran</w:t>
      </w:r>
    </w:p>
    <w:p w14:paraId="30B7D830" w14:textId="77777777" w:rsidR="00A35C84" w:rsidRPr="00112BEB" w:rsidRDefault="00A35C84" w:rsidP="00A35C84">
      <w:pPr>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606B1528" w14:textId="77777777" w:rsidTr="002C2B29">
        <w:trPr>
          <w:tblHeader/>
        </w:trPr>
        <w:tc>
          <w:tcPr>
            <w:tcW w:w="805" w:type="dxa"/>
            <w:shd w:val="clear" w:color="auto" w:fill="BFBFBF" w:themeFill="background1" w:themeFillShade="BF"/>
          </w:tcPr>
          <w:p w14:paraId="17ED6FB9"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0AE3CE39" w14:textId="77777777" w:rsidR="00A35C84" w:rsidRPr="00112BEB" w:rsidRDefault="00A35C84" w:rsidP="00D24540">
            <w:pPr>
              <w:pStyle w:val="NIISeTableTitle"/>
            </w:pPr>
            <w:r w:rsidRPr="00112BEB">
              <w:t>PROSES</w:t>
            </w:r>
          </w:p>
        </w:tc>
      </w:tr>
      <w:tr w:rsidR="00A35C84" w:rsidRPr="00112BEB" w14:paraId="61A66B27" w14:textId="77777777" w:rsidTr="002C2B29">
        <w:tc>
          <w:tcPr>
            <w:tcW w:w="805" w:type="dxa"/>
          </w:tcPr>
          <w:p w14:paraId="07177F1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2B72795B" w14:textId="77777777" w:rsidR="00A35C84" w:rsidRPr="00112BEB" w:rsidRDefault="00A35C84" w:rsidP="00D24540">
            <w:pPr>
              <w:rPr>
                <w:rFonts w:cs="Arial"/>
                <w:szCs w:val="24"/>
                <w:lang w:val="ms-MY"/>
              </w:rPr>
            </w:pPr>
            <w:r w:rsidRPr="00112BEB">
              <w:rPr>
                <w:rFonts w:cs="Arial"/>
                <w:szCs w:val="24"/>
                <w:lang w:val="ms-MY"/>
              </w:rPr>
              <w:t>Pengeluaran Nombor Perkhidmatan dan Permohonan Kad Kuasa.</w:t>
            </w:r>
          </w:p>
        </w:tc>
      </w:tr>
      <w:tr w:rsidR="00A35C84" w:rsidRPr="00112BEB" w14:paraId="4726F2D8" w14:textId="77777777" w:rsidTr="002C2B29">
        <w:tc>
          <w:tcPr>
            <w:tcW w:w="805" w:type="dxa"/>
          </w:tcPr>
          <w:p w14:paraId="4869A1D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17738E4E" w14:textId="77777777" w:rsidR="00A35C84" w:rsidRPr="00112BEB" w:rsidRDefault="00A35C84" w:rsidP="00D24540">
            <w:pPr>
              <w:rPr>
                <w:rFonts w:cs="Arial"/>
                <w:szCs w:val="24"/>
                <w:lang w:val="ms-MY"/>
              </w:rPr>
            </w:pPr>
            <w:r w:rsidRPr="00112BEB">
              <w:rPr>
                <w:rFonts w:cs="Arial"/>
                <w:szCs w:val="24"/>
                <w:lang w:val="ms-MY"/>
              </w:rPr>
              <w:t>Siasatan Kehilangan Kad Kuasa.</w:t>
            </w:r>
          </w:p>
        </w:tc>
      </w:tr>
      <w:tr w:rsidR="00A35C84" w:rsidRPr="00112BEB" w14:paraId="20D179CF" w14:textId="77777777" w:rsidTr="002C2B29">
        <w:tc>
          <w:tcPr>
            <w:tcW w:w="805" w:type="dxa"/>
          </w:tcPr>
          <w:p w14:paraId="3C3F1E4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5C78C95A" w14:textId="77777777" w:rsidR="00A35C84" w:rsidRPr="00112BEB" w:rsidRDefault="00A35C84" w:rsidP="00D24540">
            <w:pPr>
              <w:rPr>
                <w:rFonts w:cs="Arial"/>
                <w:szCs w:val="24"/>
                <w:lang w:val="ms-MY"/>
              </w:rPr>
            </w:pPr>
            <w:r w:rsidRPr="00112BEB">
              <w:rPr>
                <w:rFonts w:cs="Arial"/>
                <w:szCs w:val="24"/>
                <w:lang w:val="ms-MY"/>
              </w:rPr>
              <w:t>Penggantian Kad Kuasa.</w:t>
            </w:r>
          </w:p>
        </w:tc>
      </w:tr>
      <w:tr w:rsidR="00A35C84" w:rsidRPr="00112BEB" w14:paraId="1C209F32" w14:textId="77777777" w:rsidTr="002C2B29">
        <w:tc>
          <w:tcPr>
            <w:tcW w:w="805" w:type="dxa"/>
          </w:tcPr>
          <w:p w14:paraId="1F3AB43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2A1FAC45" w14:textId="77777777" w:rsidR="00A35C84" w:rsidRPr="00112BEB" w:rsidRDefault="00A35C84" w:rsidP="00D24540">
            <w:pPr>
              <w:rPr>
                <w:rFonts w:cs="Arial"/>
                <w:szCs w:val="24"/>
                <w:lang w:val="ms-MY"/>
              </w:rPr>
            </w:pPr>
            <w:r w:rsidRPr="00112BEB">
              <w:rPr>
                <w:rFonts w:cs="Arial"/>
                <w:szCs w:val="24"/>
                <w:lang w:val="ms-MY"/>
              </w:rPr>
              <w:t>Penggantungan / Batal Penggantungan Kad Kuasa.</w:t>
            </w:r>
          </w:p>
        </w:tc>
      </w:tr>
      <w:tr w:rsidR="00A35C84" w:rsidRPr="00112BEB" w14:paraId="71908706" w14:textId="77777777" w:rsidTr="002C2B29">
        <w:tc>
          <w:tcPr>
            <w:tcW w:w="805" w:type="dxa"/>
          </w:tcPr>
          <w:p w14:paraId="2A88099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3FE5E50A" w14:textId="77777777" w:rsidR="00A35C84" w:rsidRPr="00112BEB" w:rsidRDefault="00A35C84" w:rsidP="00D24540">
            <w:pPr>
              <w:rPr>
                <w:rFonts w:cs="Arial"/>
                <w:szCs w:val="24"/>
                <w:lang w:val="ms-MY"/>
              </w:rPr>
            </w:pPr>
            <w:r w:rsidRPr="00112BEB">
              <w:rPr>
                <w:rFonts w:cs="Arial"/>
                <w:szCs w:val="24"/>
                <w:lang w:val="ms-MY"/>
              </w:rPr>
              <w:t>Pemulangan dan Perampasan Kad Kuasa.</w:t>
            </w:r>
          </w:p>
        </w:tc>
      </w:tr>
      <w:tr w:rsidR="00A35C84" w:rsidRPr="00112BEB" w14:paraId="30330EA3" w14:textId="77777777" w:rsidTr="002C2B29">
        <w:tc>
          <w:tcPr>
            <w:tcW w:w="805" w:type="dxa"/>
          </w:tcPr>
          <w:p w14:paraId="5098DB9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132C93E9" w14:textId="77777777" w:rsidR="00A35C84" w:rsidRPr="00112BEB" w:rsidRDefault="00A35C84" w:rsidP="00D24540">
            <w:pPr>
              <w:rPr>
                <w:rFonts w:cs="Arial"/>
                <w:szCs w:val="24"/>
                <w:lang w:val="ms-MY"/>
              </w:rPr>
            </w:pPr>
            <w:r w:rsidRPr="00112BEB">
              <w:rPr>
                <w:rFonts w:cs="Arial"/>
                <w:szCs w:val="24"/>
                <w:lang w:val="ms-MY"/>
              </w:rPr>
              <w:t>Pelupusan Kad Kuasa.</w:t>
            </w:r>
          </w:p>
        </w:tc>
      </w:tr>
      <w:tr w:rsidR="00A35C84" w:rsidRPr="00112BEB" w14:paraId="729556F4" w14:textId="77777777" w:rsidTr="002C2B29">
        <w:tc>
          <w:tcPr>
            <w:tcW w:w="805" w:type="dxa"/>
          </w:tcPr>
          <w:p w14:paraId="31C55783"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7ABAFD53" w14:textId="77777777" w:rsidR="00A35C84" w:rsidRPr="00112BEB" w:rsidRDefault="00A35C84" w:rsidP="00D24540">
            <w:pPr>
              <w:rPr>
                <w:rFonts w:cs="Arial"/>
                <w:szCs w:val="24"/>
                <w:lang w:val="ms-MY"/>
              </w:rPr>
            </w:pPr>
            <w:r w:rsidRPr="00112BEB">
              <w:rPr>
                <w:rFonts w:cs="Arial"/>
                <w:szCs w:val="24"/>
                <w:lang w:val="ms-MY"/>
              </w:rPr>
              <w:t>Pengurusan Pendaftaran Kenderaan.</w:t>
            </w:r>
          </w:p>
        </w:tc>
      </w:tr>
      <w:tr w:rsidR="00A35C84" w:rsidRPr="00112BEB" w14:paraId="2FA755A7" w14:textId="77777777" w:rsidTr="002C2B29">
        <w:tc>
          <w:tcPr>
            <w:tcW w:w="805" w:type="dxa"/>
          </w:tcPr>
          <w:p w14:paraId="6635CDF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392A87C5" w14:textId="77777777" w:rsidR="00A35C84" w:rsidRPr="00112BEB" w:rsidRDefault="00A35C84" w:rsidP="00D24540">
            <w:pPr>
              <w:rPr>
                <w:rFonts w:cs="Arial"/>
                <w:szCs w:val="24"/>
                <w:lang w:val="ms-MY"/>
              </w:rPr>
            </w:pPr>
            <w:r w:rsidRPr="00112BEB">
              <w:rPr>
                <w:rFonts w:cs="Arial"/>
                <w:szCs w:val="24"/>
                <w:lang w:val="ms-MY"/>
              </w:rPr>
              <w:t>Pengurusan Tempahan Kenderaan.</w:t>
            </w:r>
          </w:p>
        </w:tc>
      </w:tr>
      <w:tr w:rsidR="00A35C84" w:rsidRPr="00112BEB" w14:paraId="11B8C778" w14:textId="77777777" w:rsidTr="002C2B29">
        <w:tc>
          <w:tcPr>
            <w:tcW w:w="805" w:type="dxa"/>
          </w:tcPr>
          <w:p w14:paraId="418DAD4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733D4CD0" w14:textId="77777777" w:rsidR="00A35C84" w:rsidRPr="00112BEB" w:rsidRDefault="00A35C84" w:rsidP="00D24540">
            <w:pPr>
              <w:rPr>
                <w:rFonts w:cs="Arial"/>
                <w:szCs w:val="24"/>
                <w:lang w:val="ms-MY"/>
              </w:rPr>
            </w:pPr>
            <w:r w:rsidRPr="00112BEB">
              <w:rPr>
                <w:rFonts w:cs="Arial"/>
                <w:szCs w:val="24"/>
                <w:lang w:val="ms-MY"/>
              </w:rPr>
              <w:t>Permohonan Kebenaran Memandu Kenderaan.</w:t>
            </w:r>
          </w:p>
        </w:tc>
      </w:tr>
      <w:tr w:rsidR="00A35C84" w:rsidRPr="00112BEB" w14:paraId="427B6BA8" w14:textId="77777777" w:rsidTr="002C2B29">
        <w:tc>
          <w:tcPr>
            <w:tcW w:w="805" w:type="dxa"/>
          </w:tcPr>
          <w:p w14:paraId="78C8FC7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518A5212" w14:textId="77777777" w:rsidR="00A35C84" w:rsidRPr="00112BEB" w:rsidRDefault="00A35C84" w:rsidP="00D24540">
            <w:pPr>
              <w:rPr>
                <w:rFonts w:cs="Arial"/>
                <w:szCs w:val="24"/>
                <w:lang w:val="ms-MY"/>
              </w:rPr>
            </w:pPr>
            <w:r w:rsidRPr="00112BEB">
              <w:rPr>
                <w:rFonts w:cs="Arial"/>
                <w:szCs w:val="24"/>
                <w:lang w:val="ms-MY"/>
              </w:rPr>
              <w:t>Pengurusan Penyelenggaraan Kenderaan.</w:t>
            </w:r>
          </w:p>
        </w:tc>
      </w:tr>
      <w:tr w:rsidR="00A35C84" w:rsidRPr="00112BEB" w14:paraId="64ADAD14" w14:textId="77777777" w:rsidTr="002C2B29">
        <w:tc>
          <w:tcPr>
            <w:tcW w:w="805" w:type="dxa"/>
          </w:tcPr>
          <w:p w14:paraId="13DDF42F"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44ED74FB" w14:textId="77777777" w:rsidR="00A35C84" w:rsidRPr="00112BEB" w:rsidRDefault="00A35C84" w:rsidP="00D24540">
            <w:pPr>
              <w:rPr>
                <w:rFonts w:cs="Arial"/>
                <w:szCs w:val="24"/>
                <w:lang w:val="ms-MY"/>
              </w:rPr>
            </w:pPr>
            <w:r w:rsidRPr="00112BEB">
              <w:rPr>
                <w:rFonts w:cs="Arial"/>
                <w:szCs w:val="24"/>
                <w:lang w:val="ms-MY"/>
              </w:rPr>
              <w:t>Pengurusan Pelupusan Kenderaan.</w:t>
            </w:r>
          </w:p>
        </w:tc>
      </w:tr>
      <w:tr w:rsidR="00A35C84" w:rsidRPr="00112BEB" w14:paraId="177773BD" w14:textId="77777777" w:rsidTr="002C2B29">
        <w:tc>
          <w:tcPr>
            <w:tcW w:w="805" w:type="dxa"/>
          </w:tcPr>
          <w:p w14:paraId="75D5C7A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255A623D" w14:textId="77777777" w:rsidR="00A35C84" w:rsidRPr="00112BEB" w:rsidRDefault="00A35C84" w:rsidP="00D24540">
            <w:pPr>
              <w:rPr>
                <w:rFonts w:cs="Arial"/>
                <w:szCs w:val="24"/>
                <w:lang w:val="ms-MY"/>
              </w:rPr>
            </w:pPr>
            <w:r w:rsidRPr="00112BEB">
              <w:rPr>
                <w:rFonts w:cs="Arial"/>
                <w:szCs w:val="24"/>
                <w:lang w:val="ms-MY"/>
              </w:rPr>
              <w:t>Pengurusan Saman Kenderaan.</w:t>
            </w:r>
          </w:p>
        </w:tc>
      </w:tr>
      <w:tr w:rsidR="00A35C84" w:rsidRPr="00112BEB" w14:paraId="45FB9176" w14:textId="77777777" w:rsidTr="002C2B29">
        <w:tc>
          <w:tcPr>
            <w:tcW w:w="805" w:type="dxa"/>
          </w:tcPr>
          <w:p w14:paraId="5C9FC844"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78D2B1CA" w14:textId="77777777"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iCs/>
                <w:szCs w:val="24"/>
                <w:lang w:val="ms-MY"/>
              </w:rPr>
              <w:t>e-Occurance.</w:t>
            </w:r>
          </w:p>
        </w:tc>
      </w:tr>
      <w:tr w:rsidR="00A35C84" w:rsidRPr="00112BEB" w14:paraId="66C5957C" w14:textId="77777777" w:rsidTr="002C2B29">
        <w:tc>
          <w:tcPr>
            <w:tcW w:w="805" w:type="dxa"/>
          </w:tcPr>
          <w:p w14:paraId="5F08381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595D2E49" w14:textId="77777777" w:rsidR="00A35C84" w:rsidRPr="00112BEB" w:rsidRDefault="00A35C84" w:rsidP="00D24540">
            <w:pPr>
              <w:rPr>
                <w:rFonts w:cs="Arial"/>
                <w:szCs w:val="24"/>
                <w:lang w:val="ms-MY"/>
              </w:rPr>
            </w:pPr>
            <w:r w:rsidRPr="00112BEB">
              <w:rPr>
                <w:rFonts w:cs="Arial"/>
                <w:szCs w:val="24"/>
                <w:lang w:val="ms-MY"/>
              </w:rPr>
              <w:t xml:space="preserve">Analisis dan Statistik Kad Kuasa, Kenderaan serta </w:t>
            </w:r>
            <w:r w:rsidRPr="00112BEB">
              <w:rPr>
                <w:rFonts w:cs="Arial"/>
                <w:i/>
                <w:iCs/>
                <w:szCs w:val="24"/>
                <w:lang w:val="ms-MY"/>
              </w:rPr>
              <w:t xml:space="preserve">e-Occurance </w:t>
            </w:r>
            <w:r w:rsidRPr="00112BEB">
              <w:rPr>
                <w:rFonts w:cs="Arial"/>
                <w:szCs w:val="24"/>
                <w:lang w:val="ms-MY"/>
              </w:rPr>
              <w:t>(</w:t>
            </w:r>
            <w:r w:rsidRPr="0087049A">
              <w:rPr>
                <w:rFonts w:cs="Arial"/>
                <w:i/>
                <w:szCs w:val="24"/>
                <w:lang w:val="ms-MY"/>
              </w:rPr>
              <w:t>E-Reporting</w:t>
            </w:r>
            <w:r w:rsidRPr="00112BEB">
              <w:rPr>
                <w:rFonts w:cs="Arial"/>
                <w:szCs w:val="24"/>
                <w:lang w:val="ms-MY"/>
              </w:rPr>
              <w:t>).</w:t>
            </w:r>
          </w:p>
        </w:tc>
      </w:tr>
    </w:tbl>
    <w:p w14:paraId="4504B6A0" w14:textId="77777777" w:rsidR="00A35C84" w:rsidRPr="00112BEB" w:rsidRDefault="00A35C84" w:rsidP="00A35C84">
      <w:pPr>
        <w:rPr>
          <w:rFonts w:cs="Arial"/>
          <w:b/>
          <w:szCs w:val="24"/>
          <w:lang w:val="ms-MY"/>
        </w:rPr>
      </w:pPr>
    </w:p>
    <w:p w14:paraId="60DEE646" w14:textId="77777777" w:rsidR="00A35C84" w:rsidRPr="00112BEB" w:rsidRDefault="00A35C84" w:rsidP="00A35C84">
      <w:pPr>
        <w:spacing w:after="160" w:line="259" w:lineRule="auto"/>
        <w:jc w:val="left"/>
        <w:rPr>
          <w:rFonts w:cs="Arial"/>
          <w:b/>
          <w:szCs w:val="24"/>
          <w:lang w:val="ms-MY"/>
        </w:rPr>
      </w:pPr>
      <w:r w:rsidRPr="00112BEB">
        <w:rPr>
          <w:rFonts w:cs="Arial"/>
          <w:b/>
          <w:szCs w:val="24"/>
          <w:lang w:val="ms-MY"/>
        </w:rPr>
        <w:br w:type="page"/>
      </w:r>
    </w:p>
    <w:p w14:paraId="6234F693" w14:textId="77777777" w:rsidR="00A35C84" w:rsidRPr="00112BEB" w:rsidRDefault="00A35C84" w:rsidP="00A35C84">
      <w:pPr>
        <w:rPr>
          <w:rFonts w:cs="Arial"/>
          <w:b/>
          <w:szCs w:val="24"/>
          <w:lang w:val="ms-MY"/>
        </w:rPr>
      </w:pPr>
      <w:r w:rsidRPr="00112BEB">
        <w:rPr>
          <w:rFonts w:cs="Arial"/>
          <w:b/>
          <w:szCs w:val="24"/>
          <w:lang w:val="ms-MY"/>
        </w:rPr>
        <w:lastRenderedPageBreak/>
        <w:t>Sub Modul Pengurusan Perkhidmatan</w:t>
      </w:r>
    </w:p>
    <w:p w14:paraId="24E45BDE" w14:textId="77777777" w:rsidR="00A35C84" w:rsidRPr="00112BEB" w:rsidRDefault="00A35C84" w:rsidP="00A35C84">
      <w:pPr>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54049544" w14:textId="77777777" w:rsidTr="002C2B29">
        <w:trPr>
          <w:tblHeader/>
        </w:trPr>
        <w:tc>
          <w:tcPr>
            <w:tcW w:w="805" w:type="dxa"/>
            <w:shd w:val="clear" w:color="auto" w:fill="BFBFBF" w:themeFill="background1" w:themeFillShade="BF"/>
          </w:tcPr>
          <w:p w14:paraId="67A50DCA"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420EFCC9" w14:textId="77777777" w:rsidR="00A35C84" w:rsidRPr="00112BEB" w:rsidRDefault="00A35C84" w:rsidP="00D24540">
            <w:pPr>
              <w:pStyle w:val="NIISeTableTitle"/>
            </w:pPr>
            <w:r w:rsidRPr="00112BEB">
              <w:t>PROSES</w:t>
            </w:r>
          </w:p>
        </w:tc>
      </w:tr>
      <w:tr w:rsidR="00A35C84" w:rsidRPr="00112BEB" w14:paraId="25AC504E" w14:textId="77777777" w:rsidTr="002C2B29">
        <w:tc>
          <w:tcPr>
            <w:tcW w:w="805" w:type="dxa"/>
          </w:tcPr>
          <w:p w14:paraId="4EDF4145"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65D7DFA9" w14:textId="77777777" w:rsidR="00A35C84" w:rsidRPr="00112BEB" w:rsidRDefault="00A35C84" w:rsidP="00D24540">
            <w:pPr>
              <w:rPr>
                <w:rFonts w:cs="Arial"/>
                <w:szCs w:val="24"/>
                <w:lang w:val="ms-MY"/>
              </w:rPr>
            </w:pPr>
            <w:r w:rsidRPr="00112BEB">
              <w:rPr>
                <w:rFonts w:cs="Arial"/>
                <w:szCs w:val="24"/>
                <w:lang w:val="ms-MY"/>
              </w:rPr>
              <w:t>Pengurusan Vaksin.</w:t>
            </w:r>
          </w:p>
        </w:tc>
      </w:tr>
      <w:tr w:rsidR="00A35C84" w:rsidRPr="00112BEB" w14:paraId="2D43238F" w14:textId="77777777" w:rsidTr="002C2B29">
        <w:tc>
          <w:tcPr>
            <w:tcW w:w="805" w:type="dxa"/>
          </w:tcPr>
          <w:p w14:paraId="5E91881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101FC131" w14:textId="77777777" w:rsidR="00A35C84" w:rsidRPr="00112BEB" w:rsidRDefault="00A35C84" w:rsidP="00D24540">
            <w:pPr>
              <w:rPr>
                <w:rFonts w:cs="Arial"/>
                <w:szCs w:val="24"/>
                <w:lang w:val="ms-MY"/>
              </w:rPr>
            </w:pPr>
            <w:r w:rsidRPr="00112BEB">
              <w:rPr>
                <w:rFonts w:cs="Arial"/>
                <w:szCs w:val="24"/>
                <w:lang w:val="ms-MY"/>
              </w:rPr>
              <w:t xml:space="preserve">Pengurusan </w:t>
            </w:r>
            <w:r w:rsidRPr="00112BEB">
              <w:rPr>
                <w:rFonts w:cs="Arial"/>
                <w:i/>
                <w:szCs w:val="24"/>
                <w:lang w:val="ms-MY"/>
              </w:rPr>
              <w:t>e-Library</w:t>
            </w:r>
            <w:r w:rsidRPr="00112BEB">
              <w:rPr>
                <w:rFonts w:cs="Arial"/>
                <w:szCs w:val="24"/>
                <w:lang w:val="ms-MY"/>
              </w:rPr>
              <w:t>.</w:t>
            </w:r>
          </w:p>
        </w:tc>
      </w:tr>
      <w:tr w:rsidR="00A35C84" w:rsidRPr="00112BEB" w14:paraId="66B1C036" w14:textId="77777777" w:rsidTr="002C2B29">
        <w:tc>
          <w:tcPr>
            <w:tcW w:w="805" w:type="dxa"/>
          </w:tcPr>
          <w:p w14:paraId="03B7E59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40F08882" w14:textId="77777777" w:rsidR="00A35C84" w:rsidRPr="00112BEB" w:rsidRDefault="00A35C84" w:rsidP="00D24540">
            <w:pPr>
              <w:rPr>
                <w:rFonts w:cs="Arial"/>
                <w:szCs w:val="24"/>
                <w:lang w:val="ms-MY"/>
              </w:rPr>
            </w:pPr>
            <w:r w:rsidRPr="00112BEB">
              <w:rPr>
                <w:rFonts w:cs="Arial"/>
                <w:szCs w:val="24"/>
                <w:lang w:val="ms-MY"/>
              </w:rPr>
              <w:t>Pengurusan Roster.</w:t>
            </w:r>
          </w:p>
        </w:tc>
      </w:tr>
    </w:tbl>
    <w:p w14:paraId="4C27C16A" w14:textId="77777777" w:rsidR="00A35C84" w:rsidRPr="00112BEB" w:rsidRDefault="00A35C84" w:rsidP="00A35C84">
      <w:pPr>
        <w:rPr>
          <w:rFonts w:cs="Arial"/>
          <w:szCs w:val="24"/>
          <w:lang w:val="ms-MY"/>
        </w:rPr>
      </w:pPr>
    </w:p>
    <w:p w14:paraId="2C33EBA2" w14:textId="77777777" w:rsidR="00A35C84" w:rsidRPr="00112BEB" w:rsidRDefault="00A35C84" w:rsidP="00A35C84">
      <w:pPr>
        <w:rPr>
          <w:rFonts w:cs="Arial"/>
          <w:b/>
          <w:szCs w:val="24"/>
          <w:lang w:val="ms-MY"/>
        </w:rPr>
      </w:pPr>
      <w:r w:rsidRPr="00112BEB">
        <w:rPr>
          <w:rFonts w:cs="Arial"/>
          <w:b/>
          <w:szCs w:val="24"/>
          <w:lang w:val="ms-MY"/>
        </w:rPr>
        <w:t>Sub Modul Integriti</w:t>
      </w:r>
    </w:p>
    <w:p w14:paraId="5EE35D72" w14:textId="77777777" w:rsidR="00A35C84" w:rsidRPr="00112BEB" w:rsidRDefault="00A35C84" w:rsidP="00A35C84">
      <w:pPr>
        <w:rPr>
          <w:rFonts w:cs="Arial"/>
          <w:b/>
          <w:szCs w:val="24"/>
          <w:lang w:val="ms-MY"/>
        </w:rPr>
      </w:pPr>
    </w:p>
    <w:tbl>
      <w:tblPr>
        <w:tblStyle w:val="TableGrid"/>
        <w:tblW w:w="0" w:type="auto"/>
        <w:tblLook w:val="04A0" w:firstRow="1" w:lastRow="0" w:firstColumn="1" w:lastColumn="0" w:noHBand="0" w:noVBand="1"/>
      </w:tblPr>
      <w:tblGrid>
        <w:gridCol w:w="805"/>
        <w:gridCol w:w="8211"/>
      </w:tblGrid>
      <w:tr w:rsidR="00A35C84" w:rsidRPr="00112BEB" w14:paraId="1408D565" w14:textId="77777777" w:rsidTr="002C2B29">
        <w:trPr>
          <w:tblHeader/>
        </w:trPr>
        <w:tc>
          <w:tcPr>
            <w:tcW w:w="805" w:type="dxa"/>
            <w:shd w:val="clear" w:color="auto" w:fill="BFBFBF" w:themeFill="background1" w:themeFillShade="BF"/>
          </w:tcPr>
          <w:p w14:paraId="5384D613" w14:textId="77777777" w:rsidR="00A35C84" w:rsidRPr="00112BEB" w:rsidRDefault="00A35C84" w:rsidP="00D24540">
            <w:pPr>
              <w:pStyle w:val="NIISeTableTitle"/>
            </w:pPr>
            <w:r w:rsidRPr="00112BEB">
              <w:t>BIL.</w:t>
            </w:r>
          </w:p>
        </w:tc>
        <w:tc>
          <w:tcPr>
            <w:tcW w:w="8211" w:type="dxa"/>
            <w:shd w:val="clear" w:color="auto" w:fill="BFBFBF" w:themeFill="background1" w:themeFillShade="BF"/>
          </w:tcPr>
          <w:p w14:paraId="2A1573D1" w14:textId="77777777" w:rsidR="00A35C84" w:rsidRPr="00112BEB" w:rsidRDefault="00A35C84" w:rsidP="00D24540">
            <w:pPr>
              <w:pStyle w:val="NIISeTableTitle"/>
            </w:pPr>
            <w:r w:rsidRPr="00112BEB">
              <w:t>PROSES</w:t>
            </w:r>
          </w:p>
        </w:tc>
      </w:tr>
      <w:tr w:rsidR="00A35C84" w:rsidRPr="00112BEB" w14:paraId="72B449F1" w14:textId="77777777" w:rsidTr="002C2B29">
        <w:tc>
          <w:tcPr>
            <w:tcW w:w="805" w:type="dxa"/>
          </w:tcPr>
          <w:p w14:paraId="31EF4D9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w:t>
            </w:r>
          </w:p>
        </w:tc>
        <w:tc>
          <w:tcPr>
            <w:tcW w:w="8211" w:type="dxa"/>
          </w:tcPr>
          <w:p w14:paraId="447FB7A0" w14:textId="77777777" w:rsidR="00A35C84" w:rsidRPr="00112BEB" w:rsidRDefault="00A35C84" w:rsidP="00D24540">
            <w:pPr>
              <w:rPr>
                <w:rFonts w:cs="Arial"/>
                <w:szCs w:val="24"/>
                <w:lang w:val="ms-MY"/>
              </w:rPr>
            </w:pPr>
            <w:r w:rsidRPr="00112BEB">
              <w:rPr>
                <w:rFonts w:cs="Arial"/>
                <w:szCs w:val="24"/>
                <w:lang w:val="ms-MY"/>
              </w:rPr>
              <w:t>Pengurusan Aduan Integriti.</w:t>
            </w:r>
          </w:p>
        </w:tc>
      </w:tr>
      <w:tr w:rsidR="00A35C84" w:rsidRPr="00112BEB" w14:paraId="3E02A0B6" w14:textId="77777777" w:rsidTr="002C2B29">
        <w:tc>
          <w:tcPr>
            <w:tcW w:w="805" w:type="dxa"/>
          </w:tcPr>
          <w:p w14:paraId="09859412"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2.</w:t>
            </w:r>
          </w:p>
        </w:tc>
        <w:tc>
          <w:tcPr>
            <w:tcW w:w="8211" w:type="dxa"/>
          </w:tcPr>
          <w:p w14:paraId="648E3135" w14:textId="77777777" w:rsidR="00A35C84" w:rsidRPr="00112BEB" w:rsidRDefault="00A35C84" w:rsidP="00D24540">
            <w:pPr>
              <w:rPr>
                <w:rFonts w:cs="Arial"/>
                <w:szCs w:val="24"/>
                <w:lang w:val="ms-MY"/>
              </w:rPr>
            </w:pPr>
            <w:r w:rsidRPr="00112BEB">
              <w:rPr>
                <w:rFonts w:cs="Arial"/>
                <w:szCs w:val="24"/>
                <w:lang w:val="ms-MY"/>
              </w:rPr>
              <w:t>Pengurusan Rekod Integriti.</w:t>
            </w:r>
          </w:p>
        </w:tc>
      </w:tr>
      <w:tr w:rsidR="00A35C84" w:rsidRPr="00112BEB" w14:paraId="0A1CFB64" w14:textId="77777777" w:rsidTr="002C2B29">
        <w:tc>
          <w:tcPr>
            <w:tcW w:w="805" w:type="dxa"/>
          </w:tcPr>
          <w:p w14:paraId="05DC3386"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3.</w:t>
            </w:r>
          </w:p>
        </w:tc>
        <w:tc>
          <w:tcPr>
            <w:tcW w:w="8211" w:type="dxa"/>
          </w:tcPr>
          <w:p w14:paraId="6BB14124" w14:textId="77777777" w:rsidR="00A35C84" w:rsidRPr="00112BEB" w:rsidRDefault="00A35C84" w:rsidP="00D24540">
            <w:pPr>
              <w:rPr>
                <w:rFonts w:cs="Arial"/>
                <w:szCs w:val="24"/>
                <w:lang w:val="ms-MY"/>
              </w:rPr>
            </w:pPr>
            <w:r w:rsidRPr="00112BEB">
              <w:rPr>
                <w:rFonts w:cs="Arial"/>
                <w:szCs w:val="24"/>
                <w:lang w:val="ms-MY"/>
              </w:rPr>
              <w:t>Pengurusan Tapisan Integriti.</w:t>
            </w:r>
          </w:p>
        </w:tc>
      </w:tr>
      <w:tr w:rsidR="00A35C84" w:rsidRPr="00112BEB" w14:paraId="32B81E3E" w14:textId="77777777" w:rsidTr="002C2B29">
        <w:tc>
          <w:tcPr>
            <w:tcW w:w="805" w:type="dxa"/>
          </w:tcPr>
          <w:p w14:paraId="14E4E1C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4.</w:t>
            </w:r>
          </w:p>
        </w:tc>
        <w:tc>
          <w:tcPr>
            <w:tcW w:w="8211" w:type="dxa"/>
          </w:tcPr>
          <w:p w14:paraId="2BB75156" w14:textId="77777777" w:rsidR="00A35C84" w:rsidRPr="00112BEB" w:rsidRDefault="00A35C84" w:rsidP="00D24540">
            <w:pPr>
              <w:rPr>
                <w:rFonts w:cs="Arial"/>
                <w:szCs w:val="24"/>
                <w:lang w:val="ms-MY"/>
              </w:rPr>
            </w:pPr>
            <w:r w:rsidRPr="00112BEB">
              <w:rPr>
                <w:rFonts w:cs="Arial"/>
                <w:szCs w:val="24"/>
                <w:lang w:val="ms-MY"/>
              </w:rPr>
              <w:t>Pengurusan Siasatan Integriti.</w:t>
            </w:r>
          </w:p>
        </w:tc>
      </w:tr>
      <w:tr w:rsidR="00A35C84" w:rsidRPr="00112BEB" w14:paraId="56DBF5F9" w14:textId="77777777" w:rsidTr="002C2B29">
        <w:tc>
          <w:tcPr>
            <w:tcW w:w="805" w:type="dxa"/>
          </w:tcPr>
          <w:p w14:paraId="5C6D0DBC"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5.</w:t>
            </w:r>
          </w:p>
        </w:tc>
        <w:tc>
          <w:tcPr>
            <w:tcW w:w="8211" w:type="dxa"/>
          </w:tcPr>
          <w:p w14:paraId="5EB4BDA3" w14:textId="77777777" w:rsidR="00A35C84" w:rsidRPr="00112BEB" w:rsidRDefault="00A35C84" w:rsidP="00D24540">
            <w:pPr>
              <w:rPr>
                <w:rFonts w:cs="Arial"/>
                <w:szCs w:val="24"/>
                <w:lang w:val="ms-MY"/>
              </w:rPr>
            </w:pPr>
            <w:r w:rsidRPr="00112BEB">
              <w:rPr>
                <w:rFonts w:cs="Arial"/>
                <w:szCs w:val="24"/>
                <w:lang w:val="ms-MY"/>
              </w:rPr>
              <w:t>Pengurusan Risikan Integriti.</w:t>
            </w:r>
          </w:p>
        </w:tc>
      </w:tr>
      <w:tr w:rsidR="00A35C84" w:rsidRPr="00112BEB" w14:paraId="641A9BE4" w14:textId="77777777" w:rsidTr="002C2B29">
        <w:tc>
          <w:tcPr>
            <w:tcW w:w="805" w:type="dxa"/>
          </w:tcPr>
          <w:p w14:paraId="4F78308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6.</w:t>
            </w:r>
          </w:p>
        </w:tc>
        <w:tc>
          <w:tcPr>
            <w:tcW w:w="8211" w:type="dxa"/>
          </w:tcPr>
          <w:p w14:paraId="50EB0B3A" w14:textId="77777777" w:rsidR="00A35C84" w:rsidRPr="00112BEB" w:rsidRDefault="00A35C84" w:rsidP="00D24540">
            <w:pPr>
              <w:rPr>
                <w:rFonts w:cs="Arial"/>
                <w:szCs w:val="24"/>
                <w:lang w:val="ms-MY"/>
              </w:rPr>
            </w:pPr>
            <w:r w:rsidRPr="00112BEB">
              <w:rPr>
                <w:rFonts w:cs="Arial"/>
                <w:szCs w:val="24"/>
                <w:lang w:val="ms-MY"/>
              </w:rPr>
              <w:t>Pengurusan kes Tidak Hadir Bertugas dan Tidak Dapat Dikesan.</w:t>
            </w:r>
          </w:p>
        </w:tc>
      </w:tr>
      <w:tr w:rsidR="00A35C84" w:rsidRPr="00112BEB" w14:paraId="350625E4" w14:textId="77777777" w:rsidTr="002C2B29">
        <w:tc>
          <w:tcPr>
            <w:tcW w:w="805" w:type="dxa"/>
          </w:tcPr>
          <w:p w14:paraId="6BDB624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7.</w:t>
            </w:r>
          </w:p>
        </w:tc>
        <w:tc>
          <w:tcPr>
            <w:tcW w:w="8211" w:type="dxa"/>
          </w:tcPr>
          <w:p w14:paraId="5A561F93" w14:textId="77777777" w:rsidR="00A35C84" w:rsidRPr="00112BEB" w:rsidRDefault="00A35C84" w:rsidP="00D24540">
            <w:pPr>
              <w:rPr>
                <w:rFonts w:cs="Arial"/>
                <w:szCs w:val="24"/>
                <w:lang w:val="ms-MY"/>
              </w:rPr>
            </w:pPr>
            <w:r w:rsidRPr="00112BEB">
              <w:rPr>
                <w:rFonts w:cs="Arial"/>
                <w:szCs w:val="24"/>
                <w:lang w:val="ms-MY"/>
              </w:rPr>
              <w:t>Pengurusan Tatatertib Biasa.</w:t>
            </w:r>
          </w:p>
        </w:tc>
      </w:tr>
      <w:tr w:rsidR="00A35C84" w:rsidRPr="00112BEB" w14:paraId="3B454546" w14:textId="77777777" w:rsidTr="002C2B29">
        <w:tc>
          <w:tcPr>
            <w:tcW w:w="805" w:type="dxa"/>
          </w:tcPr>
          <w:p w14:paraId="47E86D5A"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8.</w:t>
            </w:r>
          </w:p>
        </w:tc>
        <w:tc>
          <w:tcPr>
            <w:tcW w:w="8211" w:type="dxa"/>
          </w:tcPr>
          <w:p w14:paraId="3AB7E126" w14:textId="77777777" w:rsidR="00A35C84" w:rsidRPr="00112BEB" w:rsidRDefault="00A35C84" w:rsidP="00D24540">
            <w:pPr>
              <w:rPr>
                <w:rFonts w:cs="Arial"/>
                <w:szCs w:val="24"/>
                <w:lang w:val="ms-MY"/>
              </w:rPr>
            </w:pPr>
            <w:r w:rsidRPr="00112BEB">
              <w:rPr>
                <w:rFonts w:cs="Arial"/>
                <w:szCs w:val="24"/>
                <w:lang w:val="ms-MY"/>
              </w:rPr>
              <w:t>Pengurusan Prosedur Kes Prosiding Jenayah.</w:t>
            </w:r>
          </w:p>
        </w:tc>
      </w:tr>
      <w:tr w:rsidR="00A35C84" w:rsidRPr="00112BEB" w14:paraId="26DD75B3" w14:textId="77777777" w:rsidTr="002C2B29">
        <w:tc>
          <w:tcPr>
            <w:tcW w:w="805" w:type="dxa"/>
          </w:tcPr>
          <w:p w14:paraId="6B7F596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9.</w:t>
            </w:r>
          </w:p>
        </w:tc>
        <w:tc>
          <w:tcPr>
            <w:tcW w:w="8211" w:type="dxa"/>
          </w:tcPr>
          <w:p w14:paraId="0F96CA59" w14:textId="77777777" w:rsidR="00A35C84" w:rsidRPr="00112BEB" w:rsidRDefault="00A35C84" w:rsidP="00D24540">
            <w:pPr>
              <w:rPr>
                <w:rFonts w:cs="Arial"/>
                <w:szCs w:val="24"/>
                <w:lang w:val="ms-MY"/>
              </w:rPr>
            </w:pPr>
            <w:r w:rsidRPr="00112BEB">
              <w:rPr>
                <w:rFonts w:cs="Arial"/>
                <w:szCs w:val="24"/>
                <w:lang w:val="ms-MY"/>
              </w:rPr>
              <w:t>Pengurusan Prosedur Perintah Tahanan, Buang Negeri, Dsb.</w:t>
            </w:r>
          </w:p>
        </w:tc>
      </w:tr>
      <w:tr w:rsidR="00A35C84" w:rsidRPr="00112BEB" w14:paraId="57B06968" w14:textId="77777777" w:rsidTr="002C2B29">
        <w:tc>
          <w:tcPr>
            <w:tcW w:w="805" w:type="dxa"/>
          </w:tcPr>
          <w:p w14:paraId="18F924CE"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10.</w:t>
            </w:r>
          </w:p>
        </w:tc>
        <w:tc>
          <w:tcPr>
            <w:tcW w:w="8211" w:type="dxa"/>
          </w:tcPr>
          <w:p w14:paraId="29059EF8" w14:textId="77777777" w:rsidR="00A35C84" w:rsidRPr="00112BEB" w:rsidRDefault="00A35C84" w:rsidP="00D24540">
            <w:pPr>
              <w:rPr>
                <w:rFonts w:cs="Arial"/>
                <w:szCs w:val="24"/>
                <w:lang w:val="ms-MY"/>
              </w:rPr>
            </w:pPr>
            <w:r w:rsidRPr="00112BEB">
              <w:rPr>
                <w:rFonts w:cs="Arial"/>
                <w:szCs w:val="24"/>
                <w:lang w:val="ms-MY"/>
              </w:rPr>
              <w:t>Pengurusan ujian air kencing.</w:t>
            </w:r>
          </w:p>
        </w:tc>
      </w:tr>
      <w:tr w:rsidR="00A35C84" w:rsidRPr="00112BEB" w14:paraId="4C48D3D9" w14:textId="77777777" w:rsidTr="002C2B29">
        <w:tc>
          <w:tcPr>
            <w:tcW w:w="805" w:type="dxa"/>
          </w:tcPr>
          <w:p w14:paraId="25C8A867"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11.</w:t>
            </w:r>
          </w:p>
        </w:tc>
        <w:tc>
          <w:tcPr>
            <w:tcW w:w="8211" w:type="dxa"/>
          </w:tcPr>
          <w:p w14:paraId="1DF1474B" w14:textId="77777777" w:rsidR="00A35C84" w:rsidRPr="00112BEB" w:rsidRDefault="00A35C84" w:rsidP="00D24540">
            <w:pPr>
              <w:rPr>
                <w:rFonts w:cs="Arial"/>
                <w:szCs w:val="24"/>
                <w:lang w:val="ms-MY"/>
              </w:rPr>
            </w:pPr>
            <w:r w:rsidRPr="00112BEB">
              <w:rPr>
                <w:rFonts w:cs="Arial"/>
                <w:szCs w:val="24"/>
                <w:lang w:val="ms-MY"/>
              </w:rPr>
              <w:t xml:space="preserve">Pengurusan kertas pematuhan / naziran / </w:t>
            </w:r>
            <w:r w:rsidRPr="00112BEB">
              <w:rPr>
                <w:rFonts w:cs="Arial"/>
                <w:i/>
                <w:szCs w:val="24"/>
                <w:lang w:val="ms-MY"/>
              </w:rPr>
              <w:t>mystery shopping</w:t>
            </w:r>
            <w:r w:rsidRPr="00112BEB">
              <w:rPr>
                <w:rFonts w:cs="Arial"/>
                <w:szCs w:val="24"/>
                <w:lang w:val="ms-MY"/>
              </w:rPr>
              <w:t>.</w:t>
            </w:r>
          </w:p>
        </w:tc>
      </w:tr>
      <w:tr w:rsidR="00A35C84" w:rsidRPr="00112BEB" w14:paraId="31B94F81" w14:textId="77777777" w:rsidTr="002C2B29">
        <w:tc>
          <w:tcPr>
            <w:tcW w:w="805" w:type="dxa"/>
          </w:tcPr>
          <w:p w14:paraId="20F4103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12.</w:t>
            </w:r>
          </w:p>
        </w:tc>
        <w:tc>
          <w:tcPr>
            <w:tcW w:w="8211" w:type="dxa"/>
          </w:tcPr>
          <w:p w14:paraId="4E1FB6EC" w14:textId="77777777" w:rsidR="00A35C84" w:rsidRPr="00112BEB" w:rsidRDefault="00A35C84" w:rsidP="00D24540">
            <w:pPr>
              <w:rPr>
                <w:rFonts w:cs="Arial"/>
                <w:szCs w:val="24"/>
                <w:lang w:val="ms-MY"/>
              </w:rPr>
            </w:pPr>
            <w:r w:rsidRPr="00112BEB">
              <w:rPr>
                <w:rFonts w:cs="Arial"/>
                <w:szCs w:val="24"/>
                <w:lang w:val="ms-MY"/>
              </w:rPr>
              <w:t>Pengurusan pelaporan keterhutangan serius.</w:t>
            </w:r>
          </w:p>
        </w:tc>
      </w:tr>
      <w:tr w:rsidR="00A35C84" w:rsidRPr="00112BEB" w14:paraId="7AAA5F0B" w14:textId="77777777" w:rsidTr="002C2B29">
        <w:tc>
          <w:tcPr>
            <w:tcW w:w="805" w:type="dxa"/>
          </w:tcPr>
          <w:p w14:paraId="2D2BE48D"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13.</w:t>
            </w:r>
          </w:p>
        </w:tc>
        <w:tc>
          <w:tcPr>
            <w:tcW w:w="8211" w:type="dxa"/>
          </w:tcPr>
          <w:p w14:paraId="07EBC327" w14:textId="77777777" w:rsidR="00A35C84" w:rsidRPr="00112BEB" w:rsidRDefault="00A35C84" w:rsidP="00D24540">
            <w:pPr>
              <w:rPr>
                <w:rFonts w:cs="Arial"/>
                <w:szCs w:val="24"/>
                <w:lang w:val="ms-MY"/>
              </w:rPr>
            </w:pPr>
            <w:r w:rsidRPr="00112BEB">
              <w:rPr>
                <w:rFonts w:cs="Arial"/>
                <w:szCs w:val="24"/>
                <w:lang w:val="ms-MY"/>
              </w:rPr>
              <w:t>Pengurusan Permohonan-Permohonan.</w:t>
            </w:r>
          </w:p>
        </w:tc>
      </w:tr>
      <w:tr w:rsidR="00A35C84" w:rsidRPr="00112BEB" w14:paraId="4447C6E8" w14:textId="77777777" w:rsidTr="002C2B29">
        <w:tc>
          <w:tcPr>
            <w:tcW w:w="805" w:type="dxa"/>
          </w:tcPr>
          <w:p w14:paraId="750D2BD1"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14.</w:t>
            </w:r>
          </w:p>
        </w:tc>
        <w:tc>
          <w:tcPr>
            <w:tcW w:w="8211" w:type="dxa"/>
          </w:tcPr>
          <w:p w14:paraId="1556F6D3" w14:textId="77777777" w:rsidR="00A35C84" w:rsidRPr="00112BEB" w:rsidRDefault="00A35C84" w:rsidP="00D24540">
            <w:pPr>
              <w:rPr>
                <w:rFonts w:cs="Arial"/>
                <w:szCs w:val="24"/>
                <w:lang w:val="ms-MY"/>
              </w:rPr>
            </w:pPr>
            <w:r w:rsidRPr="00112BEB">
              <w:rPr>
                <w:rFonts w:cs="Arial"/>
                <w:szCs w:val="24"/>
                <w:lang w:val="ms-MY"/>
              </w:rPr>
              <w:t xml:space="preserve">Pengurusan Rekod </w:t>
            </w:r>
            <w:r w:rsidRPr="00942A89">
              <w:rPr>
                <w:rFonts w:cs="Arial"/>
                <w:i/>
                <w:szCs w:val="24"/>
                <w:lang w:val="ms-MY"/>
              </w:rPr>
              <w:t>Corruption Risk Management</w:t>
            </w:r>
            <w:r w:rsidRPr="00112BEB">
              <w:rPr>
                <w:rFonts w:cs="Arial"/>
                <w:szCs w:val="24"/>
                <w:lang w:val="ms-MY"/>
              </w:rPr>
              <w:t xml:space="preserve"> (CRM).</w:t>
            </w:r>
          </w:p>
        </w:tc>
      </w:tr>
      <w:tr w:rsidR="00A35C84" w:rsidRPr="00112BEB" w14:paraId="4EFFB1E3" w14:textId="77777777" w:rsidTr="002C2B29">
        <w:tc>
          <w:tcPr>
            <w:tcW w:w="805" w:type="dxa"/>
          </w:tcPr>
          <w:p w14:paraId="10A68C59"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15.</w:t>
            </w:r>
          </w:p>
        </w:tc>
        <w:tc>
          <w:tcPr>
            <w:tcW w:w="8211" w:type="dxa"/>
          </w:tcPr>
          <w:p w14:paraId="6062F28B" w14:textId="77777777" w:rsidR="00A35C84" w:rsidRPr="00112BEB" w:rsidRDefault="00A35C84" w:rsidP="00D24540">
            <w:pPr>
              <w:rPr>
                <w:rFonts w:cs="Arial"/>
                <w:szCs w:val="24"/>
                <w:lang w:val="ms-MY"/>
              </w:rPr>
            </w:pPr>
            <w:r w:rsidRPr="00112BEB">
              <w:rPr>
                <w:rFonts w:cs="Arial"/>
                <w:szCs w:val="24"/>
                <w:lang w:val="ms-MY"/>
              </w:rPr>
              <w:t>Kajian Kes Tadbir Urus.</w:t>
            </w:r>
          </w:p>
        </w:tc>
      </w:tr>
      <w:tr w:rsidR="00A35C84" w:rsidRPr="00112BEB" w14:paraId="0BB73A6D" w14:textId="77777777" w:rsidTr="002C2B29">
        <w:tc>
          <w:tcPr>
            <w:tcW w:w="805" w:type="dxa"/>
          </w:tcPr>
          <w:p w14:paraId="425820D0" w14:textId="77777777" w:rsidR="00A35C84" w:rsidRPr="00112BEB" w:rsidRDefault="00A35C84" w:rsidP="00D24540">
            <w:pPr>
              <w:spacing w:after="160" w:line="259" w:lineRule="auto"/>
              <w:jc w:val="center"/>
              <w:rPr>
                <w:rFonts w:cs="Arial"/>
                <w:szCs w:val="24"/>
                <w:lang w:val="ms-MY"/>
              </w:rPr>
            </w:pPr>
            <w:r w:rsidRPr="00112BEB">
              <w:rPr>
                <w:rFonts w:cs="Arial"/>
                <w:szCs w:val="24"/>
                <w:lang w:val="ms-MY"/>
              </w:rPr>
              <w:t>16.</w:t>
            </w:r>
          </w:p>
        </w:tc>
        <w:tc>
          <w:tcPr>
            <w:tcW w:w="8211" w:type="dxa"/>
          </w:tcPr>
          <w:p w14:paraId="49EFB31D" w14:textId="77777777" w:rsidR="00A35C84" w:rsidRPr="00112BEB" w:rsidRDefault="00A35C84" w:rsidP="00D24540">
            <w:pPr>
              <w:rPr>
                <w:rFonts w:cs="Arial"/>
                <w:szCs w:val="24"/>
                <w:lang w:val="ms-MY"/>
              </w:rPr>
            </w:pPr>
            <w:r w:rsidRPr="00112BEB">
              <w:rPr>
                <w:rFonts w:cs="Arial"/>
                <w:szCs w:val="24"/>
                <w:lang w:val="ms-MY"/>
              </w:rPr>
              <w:t>Pengurusan Tindakan Jawatankuasa Anti Rasuah.</w:t>
            </w:r>
          </w:p>
        </w:tc>
      </w:tr>
    </w:tbl>
    <w:p w14:paraId="0F4927BD" w14:textId="77777777" w:rsidR="00A35C84" w:rsidRPr="00112BEB" w:rsidRDefault="00A35C84" w:rsidP="00A35C84">
      <w:pPr>
        <w:spacing w:after="160" w:line="259" w:lineRule="auto"/>
        <w:jc w:val="left"/>
        <w:rPr>
          <w:rFonts w:cs="Arial"/>
          <w:szCs w:val="24"/>
          <w:lang w:val="ms-MY"/>
        </w:rPr>
      </w:pPr>
    </w:p>
    <w:p w14:paraId="048643B9" w14:textId="77777777" w:rsidR="00A35C84" w:rsidRPr="00112BEB" w:rsidRDefault="00A35C84" w:rsidP="00A35C84">
      <w:pPr>
        <w:spacing w:after="160" w:line="259" w:lineRule="auto"/>
        <w:jc w:val="left"/>
        <w:rPr>
          <w:lang w:val="ms-MY"/>
        </w:rPr>
      </w:pPr>
    </w:p>
    <w:p w14:paraId="2DE0BD51" w14:textId="77777777" w:rsidR="00A35C84" w:rsidRPr="00112BEB" w:rsidRDefault="00A35C84" w:rsidP="00A35C84">
      <w:pPr>
        <w:pStyle w:val="NIISeContent"/>
      </w:pPr>
    </w:p>
    <w:p w14:paraId="21CB8D3E" w14:textId="38BB31E9" w:rsidR="00A06F4A" w:rsidRDefault="00A06F4A">
      <w:pPr>
        <w:spacing w:after="160" w:line="259" w:lineRule="auto"/>
        <w:jc w:val="left"/>
        <w:rPr>
          <w:lang w:val="ms-MY"/>
        </w:rPr>
      </w:pPr>
      <w:r>
        <w:br w:type="page"/>
      </w:r>
    </w:p>
    <w:p w14:paraId="18F63B93" w14:textId="77777777" w:rsidR="00A35C84" w:rsidRPr="00112BEB" w:rsidRDefault="00A35C84" w:rsidP="00A35C84">
      <w:pPr>
        <w:pStyle w:val="NIISeHeadingAppendix"/>
        <w:rPr>
          <w:lang w:val="ms-MY"/>
        </w:rPr>
      </w:pPr>
      <w:bookmarkStart w:id="1075" w:name="_Toc53771701"/>
      <w:bookmarkStart w:id="1076" w:name="_Toc61763600"/>
      <w:r w:rsidRPr="00112BEB">
        <w:rPr>
          <w:lang w:val="ms-MY"/>
        </w:rPr>
        <w:lastRenderedPageBreak/>
        <w:t>LAMPIRAN D</w:t>
      </w:r>
      <w:r>
        <w:rPr>
          <w:lang w:val="ms-MY"/>
        </w:rPr>
        <w:t xml:space="preserve"> </w:t>
      </w:r>
      <w:r w:rsidRPr="00112BEB">
        <w:rPr>
          <w:lang w:val="ms-MY"/>
        </w:rPr>
        <w:t>: SENARAI CAWANGAN DAN PEJABAT JIM</w:t>
      </w:r>
      <w:bookmarkEnd w:id="1075"/>
      <w:bookmarkEnd w:id="1076"/>
    </w:p>
    <w:p w14:paraId="395824C9" w14:textId="77777777" w:rsidR="00A35C84" w:rsidRPr="00112BEB" w:rsidRDefault="00A35C84" w:rsidP="00A35C84">
      <w:pPr>
        <w:rPr>
          <w:lang w:val="ms-MY"/>
        </w:rPr>
      </w:pPr>
    </w:p>
    <w:p w14:paraId="0587F735"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IBU PEJABAT DAN PEJABAT IMIGRESEN NEGERI (PIN)</w:t>
      </w:r>
    </w:p>
    <w:p w14:paraId="4C236AF8"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(18 LOKASI)</w:t>
      </w:r>
    </w:p>
    <w:p w14:paraId="05CB8736" w14:textId="77777777" w:rsidR="00A35C84" w:rsidRPr="00112BEB" w:rsidRDefault="00A35C84" w:rsidP="00A35C84">
      <w:pPr>
        <w:spacing w:line="240" w:lineRule="auto"/>
        <w:jc w:val="center"/>
        <w:rPr>
          <w:sz w:val="18"/>
          <w:lang w:val="ms-MY"/>
        </w:rPr>
      </w:pPr>
    </w:p>
    <w:tbl>
      <w:tblPr>
        <w:tblStyle w:val="TableGrid2"/>
        <w:tblW w:w="9540" w:type="dxa"/>
        <w:tblInd w:w="-5" w:type="dxa"/>
        <w:tblLayout w:type="fixed"/>
        <w:tblLook w:val="04A0" w:firstRow="1" w:lastRow="0" w:firstColumn="1" w:lastColumn="0" w:noHBand="0" w:noVBand="1"/>
      </w:tblPr>
      <w:tblGrid>
        <w:gridCol w:w="720"/>
        <w:gridCol w:w="1620"/>
        <w:gridCol w:w="2340"/>
        <w:gridCol w:w="1980"/>
        <w:gridCol w:w="1350"/>
        <w:gridCol w:w="1530"/>
      </w:tblGrid>
      <w:tr w:rsidR="00A35C84" w:rsidRPr="00112BEB" w14:paraId="69C31571" w14:textId="77777777" w:rsidTr="002C2B29">
        <w:trPr>
          <w:tblHeader/>
        </w:trPr>
        <w:tc>
          <w:tcPr>
            <w:tcW w:w="720" w:type="dxa"/>
            <w:shd w:val="clear" w:color="auto" w:fill="BFBFBF" w:themeFill="background1" w:themeFillShade="BF"/>
            <w:vAlign w:val="center"/>
          </w:tcPr>
          <w:p w14:paraId="6C0ED14C" w14:textId="77777777" w:rsidR="00A35C84" w:rsidRPr="00112BEB" w:rsidRDefault="00A35C84" w:rsidP="00D24540">
            <w:pPr>
              <w:jc w:val="center"/>
              <w:rPr>
                <w:rFonts w:cs="Arial"/>
                <w:b/>
                <w:lang w:val="ms-MY"/>
              </w:rPr>
            </w:pPr>
            <w:r w:rsidRPr="00112BEB">
              <w:rPr>
                <w:rFonts w:cs="Arial"/>
                <w:b/>
                <w:lang w:val="ms-MY"/>
              </w:rPr>
              <w:t>BIL.</w:t>
            </w:r>
          </w:p>
        </w:tc>
        <w:tc>
          <w:tcPr>
            <w:tcW w:w="1620" w:type="dxa"/>
            <w:shd w:val="clear" w:color="auto" w:fill="BFBFBF" w:themeFill="background1" w:themeFillShade="BF"/>
            <w:vAlign w:val="center"/>
          </w:tcPr>
          <w:p w14:paraId="0F8030AC" w14:textId="77777777" w:rsidR="00A35C84" w:rsidRPr="00112BEB" w:rsidRDefault="00A35C84" w:rsidP="00D24540">
            <w:pPr>
              <w:jc w:val="center"/>
              <w:rPr>
                <w:rFonts w:cs="Arial"/>
                <w:b/>
                <w:lang w:val="ms-MY"/>
              </w:rPr>
            </w:pPr>
            <w:r w:rsidRPr="00112BEB">
              <w:rPr>
                <w:rFonts w:cs="Arial"/>
                <w:b/>
                <w:lang w:val="ms-MY"/>
              </w:rPr>
              <w:t>NEGERI</w:t>
            </w:r>
          </w:p>
        </w:tc>
        <w:tc>
          <w:tcPr>
            <w:tcW w:w="2340" w:type="dxa"/>
            <w:shd w:val="clear" w:color="auto" w:fill="BFBFBF" w:themeFill="background1" w:themeFillShade="BF"/>
            <w:vAlign w:val="center"/>
          </w:tcPr>
          <w:p w14:paraId="43D7E4DD" w14:textId="77777777" w:rsidR="00A35C84" w:rsidRPr="00112BEB" w:rsidRDefault="00A35C84" w:rsidP="00D24540">
            <w:pPr>
              <w:jc w:val="center"/>
              <w:rPr>
                <w:rFonts w:cs="Arial"/>
                <w:b/>
                <w:lang w:val="ms-MY"/>
              </w:rPr>
            </w:pPr>
            <w:r w:rsidRPr="00112BEB">
              <w:rPr>
                <w:rFonts w:cs="Arial"/>
                <w:b/>
                <w:lang w:val="ms-MY"/>
              </w:rPr>
              <w:t>PEJABAT</w:t>
            </w:r>
          </w:p>
        </w:tc>
        <w:tc>
          <w:tcPr>
            <w:tcW w:w="1980" w:type="dxa"/>
            <w:shd w:val="clear" w:color="auto" w:fill="BFBFBF" w:themeFill="background1" w:themeFillShade="BF"/>
            <w:vAlign w:val="center"/>
          </w:tcPr>
          <w:p w14:paraId="4C73DCD5" w14:textId="77777777" w:rsidR="00A35C84" w:rsidRPr="00112BEB" w:rsidRDefault="00A35C84" w:rsidP="00D24540">
            <w:pPr>
              <w:jc w:val="center"/>
              <w:rPr>
                <w:rFonts w:cs="Arial"/>
                <w:b/>
                <w:lang w:val="ms-MY"/>
              </w:rPr>
            </w:pPr>
            <w:r w:rsidRPr="00112BEB">
              <w:rPr>
                <w:rFonts w:cs="Arial"/>
                <w:b/>
                <w:lang w:val="ms-MY"/>
              </w:rPr>
              <w:t>FUNGSI</w:t>
            </w:r>
          </w:p>
        </w:tc>
        <w:tc>
          <w:tcPr>
            <w:tcW w:w="1350" w:type="dxa"/>
            <w:shd w:val="clear" w:color="auto" w:fill="BFBFBF" w:themeFill="background1" w:themeFillShade="BF"/>
            <w:vAlign w:val="center"/>
          </w:tcPr>
          <w:p w14:paraId="13EBBC76" w14:textId="77777777" w:rsidR="00A35C84" w:rsidRPr="00112BEB" w:rsidRDefault="00A35C84" w:rsidP="00D24540">
            <w:pPr>
              <w:jc w:val="center"/>
              <w:rPr>
                <w:rFonts w:cs="Arial"/>
                <w:b/>
                <w:lang w:val="ms-MY"/>
              </w:rPr>
            </w:pPr>
            <w:r w:rsidRPr="00112BEB">
              <w:rPr>
                <w:rFonts w:cs="Arial"/>
                <w:b/>
                <w:lang w:val="ms-MY"/>
              </w:rPr>
              <w:t>JUMLAH STAFF</w:t>
            </w:r>
          </w:p>
        </w:tc>
        <w:tc>
          <w:tcPr>
            <w:tcW w:w="1530" w:type="dxa"/>
            <w:shd w:val="clear" w:color="auto" w:fill="BFBFBF" w:themeFill="background1" w:themeFillShade="BF"/>
            <w:vAlign w:val="center"/>
          </w:tcPr>
          <w:p w14:paraId="55A9AF9E" w14:textId="77777777" w:rsidR="00A35C84" w:rsidRPr="00112BEB" w:rsidRDefault="00A35C84" w:rsidP="00D24540">
            <w:pPr>
              <w:jc w:val="center"/>
              <w:rPr>
                <w:rFonts w:cs="Arial"/>
                <w:b/>
                <w:lang w:val="ms-MY"/>
              </w:rPr>
            </w:pPr>
            <w:r w:rsidRPr="00112BEB">
              <w:rPr>
                <w:rFonts w:cs="Arial"/>
                <w:b/>
                <w:lang w:val="ms-MY"/>
              </w:rPr>
              <w:t>BILANGAN KAUNTER</w:t>
            </w:r>
          </w:p>
        </w:tc>
      </w:tr>
      <w:tr w:rsidR="00A35C84" w:rsidRPr="00112BEB" w14:paraId="3189F687" w14:textId="77777777" w:rsidTr="002C2B29">
        <w:tc>
          <w:tcPr>
            <w:tcW w:w="720" w:type="dxa"/>
            <w:shd w:val="clear" w:color="auto" w:fill="auto"/>
            <w:vAlign w:val="center"/>
          </w:tcPr>
          <w:p w14:paraId="7C1A701B" w14:textId="77777777" w:rsidR="00A35C84" w:rsidRPr="00112BEB" w:rsidRDefault="00A35C84" w:rsidP="00D24540">
            <w:pPr>
              <w:jc w:val="center"/>
              <w:rPr>
                <w:lang w:val="ms-MY"/>
              </w:rPr>
            </w:pPr>
            <w:r w:rsidRPr="00112BEB">
              <w:rPr>
                <w:lang w:val="ms-MY"/>
              </w:rPr>
              <w:t>1.</w:t>
            </w:r>
          </w:p>
        </w:tc>
        <w:tc>
          <w:tcPr>
            <w:tcW w:w="1620" w:type="dxa"/>
            <w:shd w:val="clear" w:color="auto" w:fill="auto"/>
            <w:vAlign w:val="center"/>
          </w:tcPr>
          <w:p w14:paraId="1D4BB6C5" w14:textId="77777777" w:rsidR="00A35C84" w:rsidRPr="00112BEB" w:rsidRDefault="00A35C84" w:rsidP="00D24540">
            <w:pPr>
              <w:jc w:val="left"/>
              <w:rPr>
                <w:rFonts w:cs="Arial"/>
                <w:szCs w:val="24"/>
                <w:lang w:val="ms-MY"/>
              </w:rPr>
            </w:pPr>
            <w:r w:rsidRPr="00112BEB">
              <w:rPr>
                <w:rFonts w:cs="Arial"/>
                <w:szCs w:val="24"/>
                <w:lang w:val="ms-MY"/>
              </w:rPr>
              <w:t>W.P. Putrajaya</w:t>
            </w:r>
          </w:p>
        </w:tc>
        <w:tc>
          <w:tcPr>
            <w:tcW w:w="2340" w:type="dxa"/>
            <w:vAlign w:val="center"/>
          </w:tcPr>
          <w:p w14:paraId="7CAF59E3" w14:textId="08E256E5" w:rsidR="00A35C84" w:rsidRPr="00112BEB" w:rsidRDefault="00A35C84" w:rsidP="00D24540">
            <w:pPr>
              <w:jc w:val="left"/>
              <w:rPr>
                <w:rFonts w:cs="Arial"/>
                <w:b/>
                <w:lang w:val="ms-MY"/>
              </w:rPr>
            </w:pPr>
            <w:r w:rsidRPr="0087049A">
              <w:rPr>
                <w:rFonts w:cs="Arial"/>
                <w:lang w:val="ms-MY"/>
              </w:rPr>
              <w:t>JIM</w:t>
            </w:r>
            <w:r w:rsidR="006E565D">
              <w:rPr>
                <w:rFonts w:cs="Arial"/>
                <w:lang w:val="ms-MY"/>
              </w:rPr>
              <w:t xml:space="preserve"> HQ</w:t>
            </w:r>
            <w:r w:rsidRPr="00112BEB">
              <w:rPr>
                <w:rFonts w:cs="Arial"/>
                <w:b/>
                <w:lang w:val="ms-MY"/>
              </w:rPr>
              <w:t xml:space="preserve"> (JIM)</w:t>
            </w:r>
          </w:p>
        </w:tc>
        <w:tc>
          <w:tcPr>
            <w:tcW w:w="1980" w:type="dxa"/>
            <w:vAlign w:val="center"/>
          </w:tcPr>
          <w:p w14:paraId="6E184DC0" w14:textId="77777777" w:rsidR="00A35C84" w:rsidRPr="00112BEB" w:rsidRDefault="00A35C84" w:rsidP="00D24540">
            <w:pPr>
              <w:jc w:val="left"/>
              <w:rPr>
                <w:rFonts w:cs="Arial"/>
                <w:lang w:val="ms-MY"/>
              </w:rPr>
            </w:pPr>
            <w:r w:rsidRPr="00112BEB">
              <w:rPr>
                <w:rFonts w:cs="Arial"/>
                <w:lang w:val="ms-MY"/>
              </w:rPr>
              <w:t>ENF/VPP/ESD/PA</w:t>
            </w:r>
          </w:p>
          <w:p w14:paraId="356BBB5B" w14:textId="77777777" w:rsidR="00A35C84" w:rsidRPr="00112BEB" w:rsidRDefault="00A35C84" w:rsidP="00D24540">
            <w:pPr>
              <w:jc w:val="left"/>
              <w:rPr>
                <w:rFonts w:cs="Arial"/>
                <w:lang w:val="ms-MY"/>
              </w:rPr>
            </w:pPr>
            <w:r w:rsidRPr="00112BEB">
              <w:rPr>
                <w:rFonts w:cs="Arial"/>
                <w:lang w:val="ms-MY"/>
              </w:rPr>
              <w:t>/LOCKUP</w:t>
            </w:r>
          </w:p>
        </w:tc>
        <w:tc>
          <w:tcPr>
            <w:tcW w:w="1350" w:type="dxa"/>
            <w:vAlign w:val="center"/>
          </w:tcPr>
          <w:p w14:paraId="00FF6E99" w14:textId="77777777" w:rsidR="00A35C84" w:rsidRPr="00112BEB" w:rsidRDefault="00A35C84" w:rsidP="00D24540">
            <w:pPr>
              <w:ind w:left="162"/>
              <w:jc w:val="center"/>
              <w:rPr>
                <w:rFonts w:cs="Arial"/>
                <w:lang w:val="ms-MY"/>
              </w:rPr>
            </w:pPr>
            <w:r w:rsidRPr="00112BEB">
              <w:rPr>
                <w:rFonts w:cs="Arial"/>
                <w:lang w:val="ms-MY"/>
              </w:rPr>
              <w:t>957</w:t>
            </w:r>
          </w:p>
        </w:tc>
        <w:tc>
          <w:tcPr>
            <w:tcW w:w="1530" w:type="dxa"/>
            <w:vAlign w:val="center"/>
          </w:tcPr>
          <w:p w14:paraId="6242A392" w14:textId="77777777" w:rsidR="00A35C84" w:rsidRPr="00112BEB" w:rsidRDefault="00A35C84" w:rsidP="00D24540">
            <w:pPr>
              <w:jc w:val="center"/>
              <w:rPr>
                <w:rFonts w:cs="Arial"/>
                <w:lang w:val="ms-MY"/>
              </w:rPr>
            </w:pPr>
            <w:r w:rsidRPr="00112BEB">
              <w:rPr>
                <w:rFonts w:cs="Arial"/>
                <w:lang w:val="ms-MY"/>
              </w:rPr>
              <w:t>77</w:t>
            </w:r>
          </w:p>
        </w:tc>
      </w:tr>
      <w:tr w:rsidR="00A35C84" w:rsidRPr="00112BEB" w14:paraId="32982CBA" w14:textId="77777777" w:rsidTr="002C2B29">
        <w:tc>
          <w:tcPr>
            <w:tcW w:w="720" w:type="dxa"/>
            <w:shd w:val="clear" w:color="auto" w:fill="auto"/>
            <w:vAlign w:val="center"/>
          </w:tcPr>
          <w:p w14:paraId="14C359DC" w14:textId="77777777" w:rsidR="00A35C84" w:rsidRPr="00112BEB" w:rsidRDefault="00A35C84" w:rsidP="00D24540">
            <w:pPr>
              <w:jc w:val="center"/>
              <w:rPr>
                <w:lang w:val="ms-MY"/>
              </w:rPr>
            </w:pPr>
            <w:r w:rsidRPr="00112BEB">
              <w:rPr>
                <w:lang w:val="ms-MY"/>
              </w:rPr>
              <w:t>2.</w:t>
            </w:r>
          </w:p>
        </w:tc>
        <w:tc>
          <w:tcPr>
            <w:tcW w:w="1620" w:type="dxa"/>
            <w:shd w:val="clear" w:color="auto" w:fill="auto"/>
            <w:vAlign w:val="center"/>
          </w:tcPr>
          <w:p w14:paraId="255B04F8" w14:textId="77777777" w:rsidR="00A35C84" w:rsidRPr="00112BEB" w:rsidRDefault="00A35C84" w:rsidP="00D24540">
            <w:pPr>
              <w:jc w:val="left"/>
              <w:rPr>
                <w:rFonts w:cs="Arial"/>
                <w:szCs w:val="24"/>
                <w:lang w:val="ms-MY"/>
              </w:rPr>
            </w:pPr>
            <w:r w:rsidRPr="00112BEB">
              <w:rPr>
                <w:rFonts w:cs="Arial"/>
                <w:szCs w:val="24"/>
                <w:lang w:val="ms-MY"/>
              </w:rPr>
              <w:t>Johor</w:t>
            </w:r>
          </w:p>
        </w:tc>
        <w:tc>
          <w:tcPr>
            <w:tcW w:w="2340" w:type="dxa"/>
            <w:vAlign w:val="center"/>
          </w:tcPr>
          <w:p w14:paraId="2FDA72D7" w14:textId="77777777" w:rsidR="00A35C84" w:rsidRPr="00112BEB" w:rsidRDefault="00A35C84" w:rsidP="00D24540">
            <w:pPr>
              <w:jc w:val="left"/>
              <w:rPr>
                <w:rFonts w:cs="Arial"/>
                <w:b/>
                <w:szCs w:val="24"/>
                <w:lang w:val="ms-MY"/>
              </w:rPr>
            </w:pPr>
            <w:r w:rsidRPr="00112BEB">
              <w:rPr>
                <w:rFonts w:cs="Arial"/>
                <w:b/>
                <w:szCs w:val="24"/>
                <w:lang w:val="ms-MY"/>
              </w:rPr>
              <w:t xml:space="preserve">Kompleks KDN Setia Tropika </w:t>
            </w:r>
          </w:p>
        </w:tc>
        <w:tc>
          <w:tcPr>
            <w:tcW w:w="1980" w:type="dxa"/>
            <w:vAlign w:val="center"/>
          </w:tcPr>
          <w:p w14:paraId="6A74664A" w14:textId="77777777" w:rsidR="00A35C84" w:rsidRPr="00112BEB" w:rsidRDefault="00A35C84" w:rsidP="00D24540">
            <w:pPr>
              <w:jc w:val="left"/>
              <w:rPr>
                <w:rFonts w:cs="Arial"/>
                <w:lang w:val="ms-MY"/>
              </w:rPr>
            </w:pPr>
            <w:r w:rsidRPr="00112BEB">
              <w:rPr>
                <w:rFonts w:cs="Arial"/>
                <w:lang w:val="ms-MY"/>
              </w:rPr>
              <w:t>PPT/ENF/VPP/ESD/PA</w:t>
            </w:r>
          </w:p>
        </w:tc>
        <w:tc>
          <w:tcPr>
            <w:tcW w:w="1350" w:type="dxa"/>
            <w:vAlign w:val="center"/>
          </w:tcPr>
          <w:p w14:paraId="0E8509F7" w14:textId="77777777" w:rsidR="00A35C84" w:rsidRPr="00112BEB" w:rsidRDefault="00A35C84" w:rsidP="00D24540">
            <w:pPr>
              <w:ind w:left="162"/>
              <w:jc w:val="center"/>
              <w:rPr>
                <w:rFonts w:cs="Arial"/>
                <w:lang w:val="ms-MY"/>
              </w:rPr>
            </w:pPr>
            <w:r w:rsidRPr="00112BEB">
              <w:rPr>
                <w:rFonts w:cs="Arial"/>
                <w:lang w:val="ms-MY"/>
              </w:rPr>
              <w:t>351</w:t>
            </w:r>
          </w:p>
        </w:tc>
        <w:tc>
          <w:tcPr>
            <w:tcW w:w="1530" w:type="dxa"/>
            <w:vAlign w:val="center"/>
          </w:tcPr>
          <w:p w14:paraId="20DBFD7B" w14:textId="77777777" w:rsidR="00A35C84" w:rsidRPr="00112BEB" w:rsidRDefault="00A35C84" w:rsidP="00D24540">
            <w:pPr>
              <w:jc w:val="center"/>
              <w:rPr>
                <w:rFonts w:cs="Arial"/>
                <w:lang w:val="ms-MY"/>
              </w:rPr>
            </w:pPr>
            <w:r w:rsidRPr="00112BEB">
              <w:rPr>
                <w:rFonts w:cs="Arial"/>
                <w:lang w:val="ms-MY"/>
              </w:rPr>
              <w:t>133</w:t>
            </w:r>
          </w:p>
        </w:tc>
      </w:tr>
      <w:tr w:rsidR="00A35C84" w:rsidRPr="00112BEB" w14:paraId="6EF0B982" w14:textId="77777777" w:rsidTr="002C2B29">
        <w:tc>
          <w:tcPr>
            <w:tcW w:w="720" w:type="dxa"/>
            <w:shd w:val="clear" w:color="auto" w:fill="auto"/>
            <w:vAlign w:val="center"/>
          </w:tcPr>
          <w:p w14:paraId="12F8BBA2" w14:textId="77777777" w:rsidR="00A35C84" w:rsidRPr="00112BEB" w:rsidRDefault="00A35C84" w:rsidP="00D24540">
            <w:pPr>
              <w:jc w:val="center"/>
              <w:rPr>
                <w:lang w:val="ms-MY"/>
              </w:rPr>
            </w:pPr>
            <w:r w:rsidRPr="00112BEB">
              <w:rPr>
                <w:lang w:val="ms-MY"/>
              </w:rPr>
              <w:t>3.</w:t>
            </w:r>
          </w:p>
        </w:tc>
        <w:tc>
          <w:tcPr>
            <w:tcW w:w="1620" w:type="dxa"/>
            <w:shd w:val="clear" w:color="auto" w:fill="auto"/>
            <w:vAlign w:val="center"/>
          </w:tcPr>
          <w:p w14:paraId="6B42E414" w14:textId="77777777" w:rsidR="00A35C84" w:rsidRPr="00112BEB" w:rsidRDefault="00A35C84" w:rsidP="00D24540">
            <w:pPr>
              <w:jc w:val="left"/>
              <w:rPr>
                <w:rFonts w:cs="Arial"/>
                <w:szCs w:val="24"/>
                <w:lang w:val="ms-MY"/>
              </w:rPr>
            </w:pPr>
            <w:r w:rsidRPr="00112BEB">
              <w:rPr>
                <w:rFonts w:cs="Arial"/>
                <w:szCs w:val="24"/>
                <w:lang w:val="ms-MY"/>
              </w:rPr>
              <w:t>Kedah</w:t>
            </w:r>
          </w:p>
        </w:tc>
        <w:tc>
          <w:tcPr>
            <w:tcW w:w="2340" w:type="dxa"/>
            <w:vAlign w:val="center"/>
          </w:tcPr>
          <w:p w14:paraId="0034D63F" w14:textId="77777777" w:rsidR="00A35C84" w:rsidRPr="00112BEB" w:rsidRDefault="00A35C84" w:rsidP="00D24540">
            <w:pPr>
              <w:jc w:val="left"/>
              <w:rPr>
                <w:rFonts w:cs="Arial"/>
                <w:b/>
                <w:szCs w:val="24"/>
                <w:lang w:val="ms-MY"/>
              </w:rPr>
            </w:pPr>
            <w:r w:rsidRPr="00112BEB">
              <w:rPr>
                <w:rFonts w:cs="Arial"/>
                <w:b/>
                <w:szCs w:val="24"/>
                <w:lang w:val="ms-MY"/>
              </w:rPr>
              <w:t>Kompleks KDN Alor Setar</w:t>
            </w:r>
          </w:p>
        </w:tc>
        <w:tc>
          <w:tcPr>
            <w:tcW w:w="1980" w:type="dxa"/>
            <w:vAlign w:val="center"/>
          </w:tcPr>
          <w:p w14:paraId="060BCF7C" w14:textId="77777777" w:rsidR="00A35C84" w:rsidRPr="00112BEB" w:rsidRDefault="00A35C84" w:rsidP="00D24540">
            <w:pPr>
              <w:jc w:val="left"/>
              <w:rPr>
                <w:rFonts w:cs="Arial"/>
                <w:lang w:val="ms-MY"/>
              </w:rPr>
            </w:pPr>
            <w:r w:rsidRPr="00112BEB">
              <w:rPr>
                <w:rFonts w:cs="Arial"/>
                <w:lang w:val="ms-MY"/>
              </w:rPr>
              <w:t>PPT/ENF/VPP/ESD/PA</w:t>
            </w:r>
          </w:p>
        </w:tc>
        <w:tc>
          <w:tcPr>
            <w:tcW w:w="1350" w:type="dxa"/>
            <w:vAlign w:val="center"/>
          </w:tcPr>
          <w:p w14:paraId="0E237C0D" w14:textId="77777777" w:rsidR="00A35C84" w:rsidRPr="00112BEB" w:rsidRDefault="00A35C84" w:rsidP="00D24540">
            <w:pPr>
              <w:ind w:left="162"/>
              <w:jc w:val="center"/>
              <w:rPr>
                <w:rFonts w:cs="Arial"/>
                <w:lang w:val="ms-MY"/>
              </w:rPr>
            </w:pPr>
            <w:r w:rsidRPr="00112BEB">
              <w:rPr>
                <w:rFonts w:cs="Arial"/>
                <w:lang w:val="ms-MY"/>
              </w:rPr>
              <w:t>65</w:t>
            </w:r>
          </w:p>
        </w:tc>
        <w:tc>
          <w:tcPr>
            <w:tcW w:w="1530" w:type="dxa"/>
            <w:vAlign w:val="center"/>
          </w:tcPr>
          <w:p w14:paraId="025AC2D3" w14:textId="77777777" w:rsidR="00A35C84" w:rsidRPr="00112BEB" w:rsidRDefault="00A35C84" w:rsidP="00D24540">
            <w:pPr>
              <w:jc w:val="center"/>
              <w:rPr>
                <w:rFonts w:cs="Arial"/>
                <w:lang w:val="ms-MY"/>
              </w:rPr>
            </w:pPr>
            <w:r w:rsidRPr="00112BEB">
              <w:rPr>
                <w:rFonts w:cs="Arial"/>
                <w:lang w:val="ms-MY"/>
              </w:rPr>
              <w:t>28</w:t>
            </w:r>
          </w:p>
        </w:tc>
      </w:tr>
      <w:tr w:rsidR="00A35C84" w:rsidRPr="00112BEB" w14:paraId="2CF9CA67" w14:textId="77777777" w:rsidTr="002C2B29">
        <w:tc>
          <w:tcPr>
            <w:tcW w:w="720" w:type="dxa"/>
            <w:shd w:val="clear" w:color="auto" w:fill="auto"/>
            <w:vAlign w:val="center"/>
          </w:tcPr>
          <w:p w14:paraId="24098FCD" w14:textId="77777777" w:rsidR="00A35C84" w:rsidRPr="00112BEB" w:rsidRDefault="00A35C84" w:rsidP="00D24540">
            <w:pPr>
              <w:jc w:val="center"/>
              <w:rPr>
                <w:lang w:val="ms-MY"/>
              </w:rPr>
            </w:pPr>
            <w:r w:rsidRPr="00112BEB">
              <w:rPr>
                <w:lang w:val="ms-MY"/>
              </w:rPr>
              <w:t>4,</w:t>
            </w:r>
          </w:p>
        </w:tc>
        <w:tc>
          <w:tcPr>
            <w:tcW w:w="1620" w:type="dxa"/>
            <w:shd w:val="clear" w:color="auto" w:fill="auto"/>
            <w:vAlign w:val="center"/>
          </w:tcPr>
          <w:p w14:paraId="1DDE7D12" w14:textId="77777777" w:rsidR="00A35C84" w:rsidRPr="00112BEB" w:rsidRDefault="00A35C84" w:rsidP="00D24540">
            <w:pPr>
              <w:jc w:val="left"/>
              <w:rPr>
                <w:rFonts w:cs="Arial"/>
                <w:szCs w:val="24"/>
                <w:lang w:val="ms-MY"/>
              </w:rPr>
            </w:pPr>
            <w:r w:rsidRPr="00112BEB">
              <w:rPr>
                <w:rFonts w:cs="Arial"/>
                <w:szCs w:val="24"/>
                <w:lang w:val="ms-MY"/>
              </w:rPr>
              <w:t>Kelantan</w:t>
            </w:r>
          </w:p>
        </w:tc>
        <w:tc>
          <w:tcPr>
            <w:tcW w:w="2340" w:type="dxa"/>
            <w:vAlign w:val="center"/>
          </w:tcPr>
          <w:p w14:paraId="7B70EDF5" w14:textId="77777777" w:rsidR="00A35C84" w:rsidRPr="00112BEB" w:rsidRDefault="00A35C84" w:rsidP="00D24540">
            <w:pPr>
              <w:jc w:val="left"/>
              <w:rPr>
                <w:rFonts w:cs="Arial"/>
                <w:b/>
                <w:szCs w:val="24"/>
                <w:lang w:val="ms-MY"/>
              </w:rPr>
            </w:pPr>
            <w:r w:rsidRPr="00112BEB">
              <w:rPr>
                <w:rFonts w:cs="Arial"/>
                <w:b/>
                <w:szCs w:val="24"/>
                <w:lang w:val="ms-MY"/>
              </w:rPr>
              <w:t>Kota Bahru</w:t>
            </w:r>
          </w:p>
        </w:tc>
        <w:tc>
          <w:tcPr>
            <w:tcW w:w="1980" w:type="dxa"/>
            <w:vAlign w:val="center"/>
          </w:tcPr>
          <w:p w14:paraId="3665C8B7" w14:textId="77777777" w:rsidR="00A35C84" w:rsidRPr="00112BEB" w:rsidRDefault="00A35C84" w:rsidP="00D24540">
            <w:pPr>
              <w:jc w:val="left"/>
              <w:rPr>
                <w:rFonts w:cs="Arial"/>
                <w:szCs w:val="24"/>
                <w:lang w:val="ms-MY"/>
              </w:rPr>
            </w:pPr>
            <w:r w:rsidRPr="00112BEB">
              <w:rPr>
                <w:rFonts w:cs="Arial"/>
                <w:szCs w:val="24"/>
                <w:lang w:val="ms-MY"/>
              </w:rPr>
              <w:t>VPP/PA</w:t>
            </w:r>
          </w:p>
        </w:tc>
        <w:tc>
          <w:tcPr>
            <w:tcW w:w="1350" w:type="dxa"/>
            <w:vAlign w:val="center"/>
          </w:tcPr>
          <w:p w14:paraId="79D1DFEE" w14:textId="77777777" w:rsidR="00A35C84" w:rsidRPr="00112BEB" w:rsidRDefault="00A35C84" w:rsidP="00D24540">
            <w:pPr>
              <w:ind w:left="162"/>
              <w:jc w:val="center"/>
              <w:rPr>
                <w:rFonts w:cs="Arial"/>
                <w:lang w:val="ms-MY"/>
              </w:rPr>
            </w:pPr>
            <w:r w:rsidRPr="00112BEB">
              <w:rPr>
                <w:rFonts w:cs="Arial"/>
                <w:lang w:val="ms-MY"/>
              </w:rPr>
              <w:t>29</w:t>
            </w:r>
          </w:p>
        </w:tc>
        <w:tc>
          <w:tcPr>
            <w:tcW w:w="1530" w:type="dxa"/>
            <w:vAlign w:val="center"/>
          </w:tcPr>
          <w:p w14:paraId="0388AA4C" w14:textId="77777777" w:rsidR="00A35C84" w:rsidRPr="00112BEB" w:rsidRDefault="00A35C84" w:rsidP="00D24540">
            <w:pPr>
              <w:jc w:val="center"/>
              <w:rPr>
                <w:rFonts w:cs="Arial"/>
                <w:lang w:val="ms-MY"/>
              </w:rPr>
            </w:pPr>
            <w:r w:rsidRPr="00112BEB">
              <w:rPr>
                <w:rFonts w:cs="Arial"/>
                <w:lang w:val="ms-MY"/>
              </w:rPr>
              <w:t>22</w:t>
            </w:r>
          </w:p>
        </w:tc>
      </w:tr>
      <w:tr w:rsidR="00A35C84" w:rsidRPr="00112BEB" w14:paraId="3D6C6148" w14:textId="77777777" w:rsidTr="002C2B29">
        <w:tc>
          <w:tcPr>
            <w:tcW w:w="720" w:type="dxa"/>
            <w:shd w:val="clear" w:color="auto" w:fill="auto"/>
            <w:vAlign w:val="center"/>
          </w:tcPr>
          <w:p w14:paraId="05D68C04" w14:textId="77777777" w:rsidR="00A35C84" w:rsidRPr="00112BEB" w:rsidRDefault="00A35C84" w:rsidP="00D24540">
            <w:pPr>
              <w:jc w:val="center"/>
              <w:rPr>
                <w:lang w:val="ms-MY"/>
              </w:rPr>
            </w:pPr>
            <w:r w:rsidRPr="00112BEB">
              <w:rPr>
                <w:lang w:val="ms-MY"/>
              </w:rPr>
              <w:t>5.</w:t>
            </w:r>
          </w:p>
        </w:tc>
        <w:tc>
          <w:tcPr>
            <w:tcW w:w="1620" w:type="dxa"/>
            <w:shd w:val="clear" w:color="auto" w:fill="auto"/>
            <w:vAlign w:val="center"/>
          </w:tcPr>
          <w:p w14:paraId="12C62A95" w14:textId="77777777" w:rsidR="00A35C84" w:rsidRPr="00112BEB" w:rsidRDefault="00A35C84" w:rsidP="00D24540">
            <w:pPr>
              <w:jc w:val="left"/>
              <w:rPr>
                <w:rFonts w:cs="Arial"/>
                <w:szCs w:val="24"/>
                <w:lang w:val="ms-MY"/>
              </w:rPr>
            </w:pPr>
            <w:r w:rsidRPr="00112BEB">
              <w:rPr>
                <w:rFonts w:cs="Arial"/>
                <w:szCs w:val="24"/>
                <w:lang w:val="ms-MY"/>
              </w:rPr>
              <w:t>Melaka</w:t>
            </w:r>
          </w:p>
        </w:tc>
        <w:tc>
          <w:tcPr>
            <w:tcW w:w="2340" w:type="dxa"/>
            <w:vAlign w:val="center"/>
          </w:tcPr>
          <w:p w14:paraId="575C4149" w14:textId="77777777" w:rsidR="00A35C84" w:rsidRPr="00112BEB" w:rsidRDefault="00A35C84" w:rsidP="00D24540">
            <w:pPr>
              <w:jc w:val="left"/>
              <w:rPr>
                <w:rFonts w:cs="Arial"/>
                <w:b/>
                <w:lang w:val="ms-MY"/>
              </w:rPr>
            </w:pPr>
            <w:r w:rsidRPr="00112BEB">
              <w:rPr>
                <w:rFonts w:cs="Arial"/>
                <w:b/>
                <w:szCs w:val="24"/>
                <w:lang w:val="ms-MY"/>
              </w:rPr>
              <w:t xml:space="preserve">Kompleks </w:t>
            </w:r>
            <w:r w:rsidRPr="00112BEB">
              <w:rPr>
                <w:rFonts w:cs="Arial"/>
                <w:b/>
                <w:lang w:val="ms-MY"/>
              </w:rPr>
              <w:t>KDN Melaka</w:t>
            </w:r>
          </w:p>
        </w:tc>
        <w:tc>
          <w:tcPr>
            <w:tcW w:w="1980" w:type="dxa"/>
            <w:vAlign w:val="center"/>
          </w:tcPr>
          <w:p w14:paraId="09417F57"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30BEDCB6" w14:textId="77777777" w:rsidR="00A35C84" w:rsidRPr="00112BEB" w:rsidRDefault="00A35C84" w:rsidP="00D24540">
            <w:pPr>
              <w:ind w:left="162"/>
              <w:jc w:val="center"/>
              <w:rPr>
                <w:rFonts w:cs="Arial"/>
                <w:lang w:val="ms-MY"/>
              </w:rPr>
            </w:pPr>
            <w:r w:rsidRPr="00112BEB">
              <w:rPr>
                <w:rFonts w:cs="Arial"/>
                <w:lang w:val="ms-MY"/>
              </w:rPr>
              <w:t>165</w:t>
            </w:r>
          </w:p>
        </w:tc>
        <w:tc>
          <w:tcPr>
            <w:tcW w:w="1530" w:type="dxa"/>
            <w:vAlign w:val="center"/>
          </w:tcPr>
          <w:p w14:paraId="2525FD1F" w14:textId="77777777" w:rsidR="00A35C84" w:rsidRPr="00112BEB" w:rsidRDefault="00A35C84" w:rsidP="00D24540">
            <w:pPr>
              <w:jc w:val="center"/>
              <w:rPr>
                <w:rFonts w:cs="Arial"/>
                <w:lang w:val="ms-MY"/>
              </w:rPr>
            </w:pPr>
            <w:r w:rsidRPr="00112BEB">
              <w:rPr>
                <w:rFonts w:cs="Arial"/>
                <w:lang w:val="ms-MY"/>
              </w:rPr>
              <w:t>37</w:t>
            </w:r>
          </w:p>
        </w:tc>
      </w:tr>
      <w:tr w:rsidR="00A35C84" w:rsidRPr="00112BEB" w14:paraId="54E673DC" w14:textId="77777777" w:rsidTr="002C2B29">
        <w:tc>
          <w:tcPr>
            <w:tcW w:w="720" w:type="dxa"/>
            <w:shd w:val="clear" w:color="auto" w:fill="auto"/>
            <w:vAlign w:val="center"/>
          </w:tcPr>
          <w:p w14:paraId="01DCEAE4" w14:textId="77777777" w:rsidR="00A35C84" w:rsidRPr="00112BEB" w:rsidRDefault="00A35C84" w:rsidP="00D24540">
            <w:pPr>
              <w:jc w:val="center"/>
              <w:rPr>
                <w:lang w:val="ms-MY"/>
              </w:rPr>
            </w:pPr>
            <w:r w:rsidRPr="00112BEB">
              <w:rPr>
                <w:lang w:val="ms-MY"/>
              </w:rPr>
              <w:t>6.</w:t>
            </w:r>
          </w:p>
        </w:tc>
        <w:tc>
          <w:tcPr>
            <w:tcW w:w="1620" w:type="dxa"/>
            <w:shd w:val="clear" w:color="auto" w:fill="auto"/>
            <w:vAlign w:val="center"/>
          </w:tcPr>
          <w:p w14:paraId="132BD73E" w14:textId="77777777" w:rsidR="00A35C84" w:rsidRPr="00112BEB" w:rsidRDefault="00A35C84" w:rsidP="00D24540">
            <w:pPr>
              <w:jc w:val="left"/>
              <w:rPr>
                <w:rFonts w:cs="Arial"/>
                <w:szCs w:val="24"/>
                <w:lang w:val="ms-MY"/>
              </w:rPr>
            </w:pPr>
            <w:r w:rsidRPr="00112BEB">
              <w:rPr>
                <w:rFonts w:cs="Arial"/>
                <w:szCs w:val="24"/>
                <w:lang w:val="ms-MY"/>
              </w:rPr>
              <w:t>Negeri Sembilan</w:t>
            </w:r>
          </w:p>
        </w:tc>
        <w:tc>
          <w:tcPr>
            <w:tcW w:w="2340" w:type="dxa"/>
            <w:vAlign w:val="center"/>
          </w:tcPr>
          <w:p w14:paraId="13ED11A9" w14:textId="77777777" w:rsidR="00A35C84" w:rsidRPr="00112BEB" w:rsidRDefault="00A35C84" w:rsidP="00D24540">
            <w:pPr>
              <w:jc w:val="left"/>
              <w:rPr>
                <w:rFonts w:cs="Arial"/>
                <w:b/>
                <w:lang w:val="ms-MY"/>
              </w:rPr>
            </w:pPr>
            <w:r w:rsidRPr="00112BEB">
              <w:rPr>
                <w:rFonts w:cs="Arial"/>
                <w:b/>
                <w:lang w:val="ms-MY"/>
              </w:rPr>
              <w:t>Seremban</w:t>
            </w:r>
          </w:p>
        </w:tc>
        <w:tc>
          <w:tcPr>
            <w:tcW w:w="1980" w:type="dxa"/>
            <w:vAlign w:val="center"/>
          </w:tcPr>
          <w:p w14:paraId="08CB4A5A"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79F01CE2" w14:textId="77777777" w:rsidR="00A35C84" w:rsidRPr="00112BEB" w:rsidRDefault="00A35C84" w:rsidP="00D24540">
            <w:pPr>
              <w:ind w:left="162"/>
              <w:jc w:val="center"/>
              <w:rPr>
                <w:rFonts w:cs="Arial"/>
                <w:lang w:val="ms-MY"/>
              </w:rPr>
            </w:pPr>
            <w:r w:rsidRPr="00112BEB">
              <w:rPr>
                <w:rFonts w:cs="Arial"/>
                <w:lang w:val="ms-MY"/>
              </w:rPr>
              <w:t>127</w:t>
            </w:r>
          </w:p>
        </w:tc>
        <w:tc>
          <w:tcPr>
            <w:tcW w:w="1530" w:type="dxa"/>
            <w:vAlign w:val="center"/>
          </w:tcPr>
          <w:p w14:paraId="0B91012B" w14:textId="77777777" w:rsidR="00A35C84" w:rsidRPr="00112BEB" w:rsidRDefault="00A35C84" w:rsidP="00D24540">
            <w:pPr>
              <w:jc w:val="center"/>
              <w:rPr>
                <w:rFonts w:cs="Arial"/>
                <w:lang w:val="ms-MY"/>
              </w:rPr>
            </w:pPr>
            <w:r w:rsidRPr="00112BEB">
              <w:rPr>
                <w:rFonts w:cs="Arial"/>
                <w:lang w:val="ms-MY"/>
              </w:rPr>
              <w:t>32</w:t>
            </w:r>
          </w:p>
        </w:tc>
      </w:tr>
      <w:tr w:rsidR="00A35C84" w:rsidRPr="00112BEB" w14:paraId="4ADC3911" w14:textId="77777777" w:rsidTr="002C2B29">
        <w:tc>
          <w:tcPr>
            <w:tcW w:w="720" w:type="dxa"/>
            <w:shd w:val="clear" w:color="auto" w:fill="auto"/>
            <w:vAlign w:val="center"/>
          </w:tcPr>
          <w:p w14:paraId="27F7A354" w14:textId="77777777" w:rsidR="00A35C84" w:rsidRPr="00112BEB" w:rsidRDefault="00A35C84" w:rsidP="00D24540">
            <w:pPr>
              <w:jc w:val="center"/>
              <w:rPr>
                <w:lang w:val="ms-MY"/>
              </w:rPr>
            </w:pPr>
            <w:r w:rsidRPr="00112BEB">
              <w:rPr>
                <w:lang w:val="ms-MY"/>
              </w:rPr>
              <w:t>7.</w:t>
            </w:r>
          </w:p>
        </w:tc>
        <w:tc>
          <w:tcPr>
            <w:tcW w:w="1620" w:type="dxa"/>
            <w:shd w:val="clear" w:color="auto" w:fill="auto"/>
            <w:vAlign w:val="center"/>
          </w:tcPr>
          <w:p w14:paraId="62419046" w14:textId="77777777" w:rsidR="00A35C84" w:rsidRPr="00112BEB" w:rsidRDefault="00A35C84" w:rsidP="00D24540">
            <w:pPr>
              <w:jc w:val="left"/>
              <w:rPr>
                <w:rFonts w:cs="Arial"/>
                <w:szCs w:val="24"/>
                <w:lang w:val="ms-MY"/>
              </w:rPr>
            </w:pPr>
            <w:r w:rsidRPr="00112BEB">
              <w:rPr>
                <w:rFonts w:cs="Arial"/>
                <w:szCs w:val="24"/>
                <w:lang w:val="ms-MY"/>
              </w:rPr>
              <w:t>Pahang</w:t>
            </w:r>
          </w:p>
        </w:tc>
        <w:tc>
          <w:tcPr>
            <w:tcW w:w="2340" w:type="dxa"/>
            <w:vAlign w:val="center"/>
          </w:tcPr>
          <w:p w14:paraId="0848C791" w14:textId="77777777" w:rsidR="00A35C84" w:rsidRPr="00112BEB" w:rsidRDefault="00A35C84" w:rsidP="00D24540">
            <w:pPr>
              <w:jc w:val="left"/>
              <w:rPr>
                <w:rFonts w:cs="Arial"/>
                <w:b/>
                <w:lang w:val="ms-MY"/>
              </w:rPr>
            </w:pPr>
            <w:r w:rsidRPr="00112BEB">
              <w:rPr>
                <w:rFonts w:cs="Arial"/>
                <w:b/>
                <w:szCs w:val="24"/>
                <w:lang w:val="ms-MY"/>
              </w:rPr>
              <w:t xml:space="preserve">Kompleks </w:t>
            </w:r>
            <w:r w:rsidRPr="00112BEB">
              <w:rPr>
                <w:rFonts w:cs="Arial"/>
                <w:b/>
                <w:lang w:val="ms-MY"/>
              </w:rPr>
              <w:t>KDN Kuantan</w:t>
            </w:r>
          </w:p>
        </w:tc>
        <w:tc>
          <w:tcPr>
            <w:tcW w:w="1980" w:type="dxa"/>
            <w:vAlign w:val="center"/>
          </w:tcPr>
          <w:p w14:paraId="6B1CBBFF"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486519ED" w14:textId="77777777" w:rsidR="00A35C84" w:rsidRPr="00112BEB" w:rsidRDefault="00A35C84" w:rsidP="00D24540">
            <w:pPr>
              <w:ind w:left="162"/>
              <w:jc w:val="center"/>
              <w:rPr>
                <w:rFonts w:cs="Arial"/>
                <w:lang w:val="ms-MY"/>
              </w:rPr>
            </w:pPr>
            <w:r w:rsidRPr="00112BEB">
              <w:rPr>
                <w:rFonts w:cs="Arial"/>
                <w:lang w:val="ms-MY"/>
              </w:rPr>
              <w:t>166</w:t>
            </w:r>
          </w:p>
        </w:tc>
        <w:tc>
          <w:tcPr>
            <w:tcW w:w="1530" w:type="dxa"/>
            <w:vAlign w:val="center"/>
          </w:tcPr>
          <w:p w14:paraId="69A06F57" w14:textId="77777777" w:rsidR="00A35C84" w:rsidRPr="00112BEB" w:rsidRDefault="00A35C84" w:rsidP="00D24540">
            <w:pPr>
              <w:jc w:val="center"/>
              <w:rPr>
                <w:rFonts w:cs="Arial"/>
                <w:lang w:val="ms-MY"/>
              </w:rPr>
            </w:pPr>
            <w:r w:rsidRPr="00112BEB">
              <w:rPr>
                <w:rFonts w:cs="Arial"/>
                <w:lang w:val="ms-MY"/>
              </w:rPr>
              <w:t>112</w:t>
            </w:r>
          </w:p>
        </w:tc>
      </w:tr>
      <w:tr w:rsidR="00A35C84" w:rsidRPr="00112BEB" w14:paraId="3464EF5D" w14:textId="77777777" w:rsidTr="002C2B29">
        <w:tc>
          <w:tcPr>
            <w:tcW w:w="720" w:type="dxa"/>
            <w:shd w:val="clear" w:color="auto" w:fill="auto"/>
            <w:vAlign w:val="center"/>
          </w:tcPr>
          <w:p w14:paraId="7D86208E" w14:textId="77777777" w:rsidR="00A35C84" w:rsidRPr="00112BEB" w:rsidRDefault="00A35C84" w:rsidP="00D24540">
            <w:pPr>
              <w:jc w:val="center"/>
              <w:rPr>
                <w:lang w:val="ms-MY"/>
              </w:rPr>
            </w:pPr>
            <w:r w:rsidRPr="00112BEB">
              <w:rPr>
                <w:lang w:val="ms-MY"/>
              </w:rPr>
              <w:t>8.</w:t>
            </w:r>
          </w:p>
        </w:tc>
        <w:tc>
          <w:tcPr>
            <w:tcW w:w="1620" w:type="dxa"/>
            <w:shd w:val="clear" w:color="auto" w:fill="auto"/>
            <w:vAlign w:val="center"/>
          </w:tcPr>
          <w:p w14:paraId="1D9BF08F" w14:textId="77777777" w:rsidR="00A35C84" w:rsidRPr="00112BEB" w:rsidRDefault="00A35C84" w:rsidP="00D24540">
            <w:pPr>
              <w:jc w:val="left"/>
              <w:rPr>
                <w:rFonts w:cs="Arial"/>
                <w:szCs w:val="24"/>
                <w:lang w:val="ms-MY"/>
              </w:rPr>
            </w:pPr>
            <w:r w:rsidRPr="00112BEB">
              <w:rPr>
                <w:rFonts w:cs="Arial"/>
                <w:szCs w:val="24"/>
                <w:lang w:val="ms-MY"/>
              </w:rPr>
              <w:t>Perak</w:t>
            </w:r>
          </w:p>
        </w:tc>
        <w:tc>
          <w:tcPr>
            <w:tcW w:w="2340" w:type="dxa"/>
            <w:vAlign w:val="center"/>
          </w:tcPr>
          <w:p w14:paraId="026852ED" w14:textId="77777777" w:rsidR="00A35C84" w:rsidRPr="00112BEB" w:rsidRDefault="00A35C84" w:rsidP="00D24540">
            <w:pPr>
              <w:jc w:val="left"/>
              <w:rPr>
                <w:rFonts w:cs="Arial"/>
                <w:b/>
                <w:lang w:val="ms-MY"/>
              </w:rPr>
            </w:pPr>
            <w:r w:rsidRPr="00112BEB">
              <w:rPr>
                <w:rFonts w:cs="Arial"/>
                <w:b/>
                <w:szCs w:val="24"/>
                <w:lang w:val="ms-MY"/>
              </w:rPr>
              <w:t xml:space="preserve">Kompleks </w:t>
            </w:r>
            <w:r w:rsidRPr="00112BEB">
              <w:rPr>
                <w:rFonts w:cs="Arial"/>
                <w:b/>
                <w:lang w:val="ms-MY"/>
              </w:rPr>
              <w:t>KDN Ipoh</w:t>
            </w:r>
          </w:p>
        </w:tc>
        <w:tc>
          <w:tcPr>
            <w:tcW w:w="1980" w:type="dxa"/>
            <w:vAlign w:val="center"/>
          </w:tcPr>
          <w:p w14:paraId="774211AE"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3CAD3A46" w14:textId="77777777" w:rsidR="00A35C84" w:rsidRPr="00112BEB" w:rsidRDefault="00A35C84" w:rsidP="00D24540">
            <w:pPr>
              <w:ind w:left="162"/>
              <w:jc w:val="center"/>
              <w:rPr>
                <w:rFonts w:cs="Arial"/>
                <w:color w:val="FF0000"/>
                <w:lang w:val="ms-MY"/>
              </w:rPr>
            </w:pPr>
            <w:r w:rsidRPr="00112BEB">
              <w:rPr>
                <w:rFonts w:cs="Arial"/>
                <w:lang w:val="ms-MY"/>
              </w:rPr>
              <w:t>157</w:t>
            </w:r>
          </w:p>
        </w:tc>
        <w:tc>
          <w:tcPr>
            <w:tcW w:w="1530" w:type="dxa"/>
            <w:vAlign w:val="center"/>
          </w:tcPr>
          <w:p w14:paraId="5CA155C9" w14:textId="77777777" w:rsidR="00A35C84" w:rsidRPr="00112BEB" w:rsidRDefault="00A35C84" w:rsidP="00D24540">
            <w:pPr>
              <w:jc w:val="center"/>
              <w:rPr>
                <w:rFonts w:cs="Arial"/>
                <w:lang w:val="ms-MY"/>
              </w:rPr>
            </w:pPr>
            <w:r w:rsidRPr="00112BEB">
              <w:rPr>
                <w:rFonts w:cs="Arial"/>
                <w:lang w:val="ms-MY"/>
              </w:rPr>
              <w:t>56</w:t>
            </w:r>
          </w:p>
        </w:tc>
      </w:tr>
      <w:tr w:rsidR="00A35C84" w:rsidRPr="00112BEB" w14:paraId="2AEB07C3" w14:textId="77777777" w:rsidTr="002C2B29">
        <w:tc>
          <w:tcPr>
            <w:tcW w:w="720" w:type="dxa"/>
            <w:shd w:val="clear" w:color="auto" w:fill="auto"/>
            <w:vAlign w:val="center"/>
          </w:tcPr>
          <w:p w14:paraId="1F3F997B" w14:textId="77777777" w:rsidR="00A35C84" w:rsidRPr="00112BEB" w:rsidRDefault="00A35C84" w:rsidP="00D24540">
            <w:pPr>
              <w:jc w:val="center"/>
              <w:rPr>
                <w:lang w:val="ms-MY"/>
              </w:rPr>
            </w:pPr>
            <w:r w:rsidRPr="00112BEB">
              <w:rPr>
                <w:lang w:val="ms-MY"/>
              </w:rPr>
              <w:t>9.</w:t>
            </w:r>
          </w:p>
        </w:tc>
        <w:tc>
          <w:tcPr>
            <w:tcW w:w="1620" w:type="dxa"/>
            <w:shd w:val="clear" w:color="auto" w:fill="auto"/>
            <w:vAlign w:val="center"/>
          </w:tcPr>
          <w:p w14:paraId="65EFBD3A" w14:textId="77777777" w:rsidR="00A35C84" w:rsidRPr="00112BEB" w:rsidRDefault="00A35C84" w:rsidP="00D24540">
            <w:pPr>
              <w:jc w:val="left"/>
              <w:rPr>
                <w:rFonts w:cs="Arial"/>
                <w:szCs w:val="24"/>
                <w:lang w:val="ms-MY"/>
              </w:rPr>
            </w:pPr>
            <w:r w:rsidRPr="00112BEB">
              <w:rPr>
                <w:rFonts w:cs="Arial"/>
                <w:szCs w:val="24"/>
                <w:lang w:val="ms-MY"/>
              </w:rPr>
              <w:t>Perlis</w:t>
            </w:r>
          </w:p>
        </w:tc>
        <w:tc>
          <w:tcPr>
            <w:tcW w:w="2340" w:type="dxa"/>
            <w:vAlign w:val="center"/>
          </w:tcPr>
          <w:p w14:paraId="393B4717" w14:textId="77777777" w:rsidR="00A35C84" w:rsidRPr="00112BEB" w:rsidRDefault="00A35C84" w:rsidP="00D24540">
            <w:pPr>
              <w:jc w:val="left"/>
              <w:rPr>
                <w:rFonts w:cs="Arial"/>
                <w:b/>
                <w:lang w:val="ms-MY"/>
              </w:rPr>
            </w:pPr>
            <w:r w:rsidRPr="00112BEB">
              <w:rPr>
                <w:rFonts w:cs="Arial"/>
                <w:b/>
                <w:szCs w:val="24"/>
                <w:lang w:val="ms-MY"/>
              </w:rPr>
              <w:t xml:space="preserve">Kompleks </w:t>
            </w:r>
            <w:r w:rsidRPr="00112BEB">
              <w:rPr>
                <w:rFonts w:cs="Arial"/>
                <w:b/>
                <w:lang w:val="ms-MY"/>
              </w:rPr>
              <w:t>KDN Perlis</w:t>
            </w:r>
          </w:p>
        </w:tc>
        <w:tc>
          <w:tcPr>
            <w:tcW w:w="1980" w:type="dxa"/>
            <w:vAlign w:val="center"/>
          </w:tcPr>
          <w:p w14:paraId="32232236" w14:textId="77777777" w:rsidR="00A35C84" w:rsidRPr="00112BEB" w:rsidRDefault="00A35C84" w:rsidP="00D24540">
            <w:pPr>
              <w:jc w:val="left"/>
              <w:rPr>
                <w:rFonts w:cs="Arial"/>
                <w:lang w:val="ms-MY"/>
              </w:rPr>
            </w:pPr>
            <w:r w:rsidRPr="00112BEB">
              <w:rPr>
                <w:rFonts w:cs="Arial"/>
                <w:lang w:val="ms-MY"/>
              </w:rPr>
              <w:t>PPT/VPP/ENF/PA</w:t>
            </w:r>
          </w:p>
          <w:p w14:paraId="08E437D4" w14:textId="77777777" w:rsidR="00A35C84" w:rsidRPr="00112BEB" w:rsidRDefault="00A35C84" w:rsidP="00D24540">
            <w:pPr>
              <w:jc w:val="left"/>
              <w:rPr>
                <w:rFonts w:cs="Arial"/>
                <w:lang w:val="ms-MY"/>
              </w:rPr>
            </w:pPr>
            <w:r w:rsidRPr="00112BEB">
              <w:rPr>
                <w:rFonts w:cs="Arial"/>
                <w:lang w:val="ms-MY"/>
              </w:rPr>
              <w:t>/LOCKUP</w:t>
            </w:r>
          </w:p>
        </w:tc>
        <w:tc>
          <w:tcPr>
            <w:tcW w:w="1350" w:type="dxa"/>
            <w:vAlign w:val="center"/>
          </w:tcPr>
          <w:p w14:paraId="363E7B0F" w14:textId="77777777" w:rsidR="00A35C84" w:rsidRPr="00112BEB" w:rsidRDefault="00A35C84" w:rsidP="00D24540">
            <w:pPr>
              <w:ind w:left="162"/>
              <w:jc w:val="center"/>
              <w:rPr>
                <w:rFonts w:cs="Arial"/>
                <w:lang w:val="ms-MY"/>
              </w:rPr>
            </w:pPr>
            <w:r w:rsidRPr="00112BEB">
              <w:rPr>
                <w:rFonts w:cs="Arial"/>
                <w:lang w:val="ms-MY"/>
              </w:rPr>
              <w:t>151</w:t>
            </w:r>
          </w:p>
        </w:tc>
        <w:tc>
          <w:tcPr>
            <w:tcW w:w="1530" w:type="dxa"/>
            <w:vAlign w:val="center"/>
          </w:tcPr>
          <w:p w14:paraId="1603CD63" w14:textId="77777777" w:rsidR="00A35C84" w:rsidRPr="00112BEB" w:rsidRDefault="00A35C84" w:rsidP="00D24540">
            <w:pPr>
              <w:jc w:val="center"/>
              <w:rPr>
                <w:rFonts w:cs="Arial"/>
                <w:lang w:val="ms-MY"/>
              </w:rPr>
            </w:pPr>
            <w:r w:rsidRPr="00112BEB">
              <w:rPr>
                <w:rFonts w:cs="Arial"/>
                <w:lang w:val="ms-MY"/>
              </w:rPr>
              <w:t>71</w:t>
            </w:r>
          </w:p>
        </w:tc>
      </w:tr>
      <w:tr w:rsidR="00A35C84" w:rsidRPr="00112BEB" w14:paraId="645E08FF" w14:textId="77777777" w:rsidTr="002C2B29">
        <w:tc>
          <w:tcPr>
            <w:tcW w:w="720" w:type="dxa"/>
            <w:shd w:val="clear" w:color="auto" w:fill="auto"/>
            <w:vAlign w:val="center"/>
          </w:tcPr>
          <w:p w14:paraId="1595918B" w14:textId="77777777" w:rsidR="00A35C84" w:rsidRPr="00112BEB" w:rsidRDefault="00A35C84" w:rsidP="00D24540">
            <w:pPr>
              <w:jc w:val="center"/>
              <w:rPr>
                <w:lang w:val="ms-MY"/>
              </w:rPr>
            </w:pPr>
            <w:r w:rsidRPr="00112BEB">
              <w:rPr>
                <w:lang w:val="ms-MY"/>
              </w:rPr>
              <w:t>10.</w:t>
            </w:r>
          </w:p>
        </w:tc>
        <w:tc>
          <w:tcPr>
            <w:tcW w:w="1620" w:type="dxa"/>
            <w:shd w:val="clear" w:color="auto" w:fill="auto"/>
            <w:vAlign w:val="center"/>
          </w:tcPr>
          <w:p w14:paraId="25FD42D6" w14:textId="77777777" w:rsidR="00A35C84" w:rsidRPr="00112BEB" w:rsidRDefault="00A35C84" w:rsidP="00D24540">
            <w:pPr>
              <w:jc w:val="left"/>
              <w:rPr>
                <w:rFonts w:cs="Arial"/>
                <w:szCs w:val="24"/>
                <w:lang w:val="ms-MY"/>
              </w:rPr>
            </w:pPr>
            <w:r w:rsidRPr="00112BEB">
              <w:rPr>
                <w:rFonts w:cs="Arial"/>
                <w:szCs w:val="24"/>
                <w:lang w:val="ms-MY"/>
              </w:rPr>
              <w:t>Pulau Pinang</w:t>
            </w:r>
          </w:p>
        </w:tc>
        <w:tc>
          <w:tcPr>
            <w:tcW w:w="2340" w:type="dxa"/>
            <w:vAlign w:val="center"/>
          </w:tcPr>
          <w:p w14:paraId="7FF9CE33" w14:textId="77777777" w:rsidR="00A35C84" w:rsidRPr="00112BEB" w:rsidRDefault="00A35C84" w:rsidP="00D24540">
            <w:pPr>
              <w:jc w:val="left"/>
              <w:rPr>
                <w:rFonts w:cs="Arial"/>
                <w:b/>
                <w:lang w:val="ms-MY"/>
              </w:rPr>
            </w:pPr>
            <w:r w:rsidRPr="00112BEB">
              <w:rPr>
                <w:rFonts w:cs="Arial"/>
                <w:b/>
                <w:lang w:val="ms-MY"/>
              </w:rPr>
              <w:t>Seberang Perai</w:t>
            </w:r>
          </w:p>
        </w:tc>
        <w:tc>
          <w:tcPr>
            <w:tcW w:w="1980" w:type="dxa"/>
            <w:vAlign w:val="center"/>
          </w:tcPr>
          <w:p w14:paraId="2D687F27"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1CE2C221" w14:textId="77777777" w:rsidR="00A35C84" w:rsidRPr="00112BEB" w:rsidRDefault="00A35C84" w:rsidP="00D24540">
            <w:pPr>
              <w:ind w:left="162"/>
              <w:jc w:val="center"/>
              <w:rPr>
                <w:rFonts w:cs="Arial"/>
                <w:lang w:val="ms-MY"/>
              </w:rPr>
            </w:pPr>
            <w:r w:rsidRPr="00112BEB">
              <w:rPr>
                <w:rFonts w:cs="Arial"/>
                <w:lang w:val="ms-MY"/>
              </w:rPr>
              <w:t>157</w:t>
            </w:r>
          </w:p>
        </w:tc>
        <w:tc>
          <w:tcPr>
            <w:tcW w:w="1530" w:type="dxa"/>
            <w:vAlign w:val="center"/>
          </w:tcPr>
          <w:p w14:paraId="423E1FFD" w14:textId="77777777" w:rsidR="00A35C84" w:rsidRPr="00112BEB" w:rsidRDefault="00A35C84" w:rsidP="00D24540">
            <w:pPr>
              <w:jc w:val="center"/>
              <w:rPr>
                <w:rFonts w:cs="Arial"/>
                <w:lang w:val="ms-MY"/>
              </w:rPr>
            </w:pPr>
            <w:r w:rsidRPr="00112BEB">
              <w:rPr>
                <w:rFonts w:cs="Arial"/>
                <w:lang w:val="ms-MY"/>
              </w:rPr>
              <w:t>132</w:t>
            </w:r>
          </w:p>
        </w:tc>
      </w:tr>
      <w:tr w:rsidR="00A35C84" w:rsidRPr="00112BEB" w14:paraId="05923EDA" w14:textId="77777777" w:rsidTr="002C2B29">
        <w:tc>
          <w:tcPr>
            <w:tcW w:w="720" w:type="dxa"/>
            <w:shd w:val="clear" w:color="auto" w:fill="auto"/>
            <w:vAlign w:val="center"/>
          </w:tcPr>
          <w:p w14:paraId="068C018C" w14:textId="77777777" w:rsidR="00A35C84" w:rsidRPr="00112BEB" w:rsidRDefault="00A35C84" w:rsidP="00D24540">
            <w:pPr>
              <w:jc w:val="center"/>
              <w:rPr>
                <w:lang w:val="ms-MY"/>
              </w:rPr>
            </w:pPr>
            <w:r w:rsidRPr="00112BEB">
              <w:rPr>
                <w:lang w:val="ms-MY"/>
              </w:rPr>
              <w:t>11.</w:t>
            </w:r>
          </w:p>
        </w:tc>
        <w:tc>
          <w:tcPr>
            <w:tcW w:w="1620" w:type="dxa"/>
            <w:shd w:val="clear" w:color="auto" w:fill="auto"/>
            <w:vAlign w:val="center"/>
          </w:tcPr>
          <w:p w14:paraId="44240258" w14:textId="77777777" w:rsidR="00A35C84" w:rsidRPr="00112BEB" w:rsidRDefault="00A35C84" w:rsidP="00D24540">
            <w:pPr>
              <w:jc w:val="left"/>
              <w:rPr>
                <w:rFonts w:cs="Arial"/>
                <w:szCs w:val="24"/>
                <w:lang w:val="ms-MY"/>
              </w:rPr>
            </w:pPr>
            <w:r w:rsidRPr="00112BEB">
              <w:rPr>
                <w:rFonts w:cs="Arial"/>
                <w:szCs w:val="24"/>
                <w:lang w:val="ms-MY"/>
              </w:rPr>
              <w:t>Sabah</w:t>
            </w:r>
          </w:p>
        </w:tc>
        <w:tc>
          <w:tcPr>
            <w:tcW w:w="2340" w:type="dxa"/>
            <w:vAlign w:val="center"/>
          </w:tcPr>
          <w:p w14:paraId="347AC36F" w14:textId="77777777" w:rsidR="00A35C84" w:rsidRPr="00112BEB" w:rsidRDefault="00A35C84" w:rsidP="00D24540">
            <w:pPr>
              <w:jc w:val="left"/>
              <w:rPr>
                <w:rFonts w:cs="Arial"/>
                <w:b/>
                <w:lang w:val="ms-MY"/>
              </w:rPr>
            </w:pPr>
            <w:r w:rsidRPr="00112BEB">
              <w:rPr>
                <w:rFonts w:cs="Arial"/>
                <w:b/>
                <w:lang w:val="ms-MY"/>
              </w:rPr>
              <w:t>Kota Kinabalu</w:t>
            </w:r>
          </w:p>
        </w:tc>
        <w:tc>
          <w:tcPr>
            <w:tcW w:w="1980" w:type="dxa"/>
            <w:vAlign w:val="center"/>
          </w:tcPr>
          <w:p w14:paraId="64A84E84"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27D90BF3" w14:textId="77777777" w:rsidR="00A35C84" w:rsidRPr="00112BEB" w:rsidRDefault="00A35C84" w:rsidP="00D24540">
            <w:pPr>
              <w:ind w:left="162"/>
              <w:jc w:val="center"/>
              <w:rPr>
                <w:rFonts w:cs="Arial"/>
                <w:lang w:val="ms-MY"/>
              </w:rPr>
            </w:pPr>
            <w:r w:rsidRPr="00112BEB">
              <w:rPr>
                <w:rFonts w:cs="Arial"/>
                <w:lang w:val="ms-MY"/>
              </w:rPr>
              <w:t>248</w:t>
            </w:r>
          </w:p>
        </w:tc>
        <w:tc>
          <w:tcPr>
            <w:tcW w:w="1530" w:type="dxa"/>
            <w:vAlign w:val="center"/>
          </w:tcPr>
          <w:p w14:paraId="4CAC35A1" w14:textId="77777777" w:rsidR="00A35C84" w:rsidRPr="00112BEB" w:rsidRDefault="00A35C84" w:rsidP="00D24540">
            <w:pPr>
              <w:jc w:val="center"/>
              <w:rPr>
                <w:rFonts w:cs="Arial"/>
                <w:lang w:val="ms-MY"/>
              </w:rPr>
            </w:pPr>
            <w:r w:rsidRPr="00112BEB">
              <w:rPr>
                <w:rFonts w:cs="Arial"/>
                <w:lang w:val="ms-MY"/>
              </w:rPr>
              <w:t>64</w:t>
            </w:r>
          </w:p>
        </w:tc>
      </w:tr>
      <w:tr w:rsidR="00A35C84" w:rsidRPr="00112BEB" w14:paraId="551EB6AE" w14:textId="77777777" w:rsidTr="002C2B29">
        <w:tc>
          <w:tcPr>
            <w:tcW w:w="720" w:type="dxa"/>
            <w:shd w:val="clear" w:color="auto" w:fill="auto"/>
            <w:vAlign w:val="center"/>
          </w:tcPr>
          <w:p w14:paraId="5681F11C" w14:textId="77777777" w:rsidR="00A35C84" w:rsidRPr="00112BEB" w:rsidRDefault="00A35C84" w:rsidP="00D24540">
            <w:pPr>
              <w:jc w:val="center"/>
              <w:rPr>
                <w:lang w:val="ms-MY"/>
              </w:rPr>
            </w:pPr>
            <w:r w:rsidRPr="00112BEB">
              <w:rPr>
                <w:lang w:val="ms-MY"/>
              </w:rPr>
              <w:t>12.</w:t>
            </w:r>
          </w:p>
        </w:tc>
        <w:tc>
          <w:tcPr>
            <w:tcW w:w="1620" w:type="dxa"/>
            <w:shd w:val="clear" w:color="auto" w:fill="auto"/>
            <w:vAlign w:val="center"/>
          </w:tcPr>
          <w:p w14:paraId="520B96B0" w14:textId="77777777" w:rsidR="00A35C84" w:rsidRPr="00112BEB" w:rsidRDefault="00A35C84" w:rsidP="00D24540">
            <w:pPr>
              <w:jc w:val="left"/>
              <w:rPr>
                <w:rFonts w:cs="Arial"/>
                <w:szCs w:val="24"/>
                <w:lang w:val="ms-MY"/>
              </w:rPr>
            </w:pPr>
            <w:r w:rsidRPr="00112BEB">
              <w:rPr>
                <w:rFonts w:cs="Arial"/>
                <w:szCs w:val="24"/>
                <w:lang w:val="ms-MY"/>
              </w:rPr>
              <w:t>Sarawak</w:t>
            </w:r>
          </w:p>
        </w:tc>
        <w:tc>
          <w:tcPr>
            <w:tcW w:w="2340" w:type="dxa"/>
            <w:vAlign w:val="center"/>
          </w:tcPr>
          <w:p w14:paraId="21A0BDC6" w14:textId="77777777" w:rsidR="00A35C84" w:rsidRPr="00112BEB" w:rsidRDefault="00A35C84" w:rsidP="00D24540">
            <w:pPr>
              <w:jc w:val="left"/>
              <w:rPr>
                <w:rFonts w:cs="Arial"/>
                <w:b/>
                <w:lang w:val="ms-MY"/>
              </w:rPr>
            </w:pPr>
            <w:r w:rsidRPr="00112BEB">
              <w:rPr>
                <w:rFonts w:cs="Arial"/>
                <w:b/>
                <w:lang w:val="ms-MY"/>
              </w:rPr>
              <w:t>Kuching</w:t>
            </w:r>
          </w:p>
        </w:tc>
        <w:tc>
          <w:tcPr>
            <w:tcW w:w="1980" w:type="dxa"/>
            <w:vAlign w:val="center"/>
          </w:tcPr>
          <w:p w14:paraId="2E9D149F"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5B2CDA5F" w14:textId="77777777" w:rsidR="00A35C84" w:rsidRPr="00112BEB" w:rsidRDefault="00A35C84" w:rsidP="00D24540">
            <w:pPr>
              <w:ind w:left="162"/>
              <w:jc w:val="center"/>
              <w:rPr>
                <w:rFonts w:cs="Arial"/>
                <w:lang w:val="ms-MY"/>
              </w:rPr>
            </w:pPr>
            <w:r w:rsidRPr="00112BEB">
              <w:rPr>
                <w:rFonts w:cs="Arial"/>
                <w:lang w:val="ms-MY"/>
              </w:rPr>
              <w:t>187</w:t>
            </w:r>
          </w:p>
        </w:tc>
        <w:tc>
          <w:tcPr>
            <w:tcW w:w="1530" w:type="dxa"/>
            <w:vAlign w:val="center"/>
          </w:tcPr>
          <w:p w14:paraId="62C25AB5" w14:textId="77777777" w:rsidR="00A35C84" w:rsidRPr="00112BEB" w:rsidRDefault="00A35C84" w:rsidP="00D24540">
            <w:pPr>
              <w:jc w:val="center"/>
              <w:rPr>
                <w:rFonts w:cs="Arial"/>
                <w:lang w:val="ms-MY"/>
              </w:rPr>
            </w:pPr>
            <w:r w:rsidRPr="00112BEB">
              <w:rPr>
                <w:rFonts w:cs="Arial"/>
                <w:lang w:val="ms-MY"/>
              </w:rPr>
              <w:t>32</w:t>
            </w:r>
          </w:p>
        </w:tc>
      </w:tr>
      <w:tr w:rsidR="00A35C84" w:rsidRPr="00112BEB" w14:paraId="43BE8B62" w14:textId="77777777" w:rsidTr="002C2B29">
        <w:tc>
          <w:tcPr>
            <w:tcW w:w="720" w:type="dxa"/>
            <w:shd w:val="clear" w:color="auto" w:fill="auto"/>
            <w:vAlign w:val="center"/>
          </w:tcPr>
          <w:p w14:paraId="165324C1" w14:textId="77777777" w:rsidR="00A35C84" w:rsidRPr="00112BEB" w:rsidRDefault="00A35C84" w:rsidP="00D24540">
            <w:pPr>
              <w:jc w:val="center"/>
              <w:rPr>
                <w:lang w:val="ms-MY"/>
              </w:rPr>
            </w:pPr>
            <w:r w:rsidRPr="00112BEB">
              <w:rPr>
                <w:lang w:val="ms-MY"/>
              </w:rPr>
              <w:t>13.</w:t>
            </w:r>
          </w:p>
        </w:tc>
        <w:tc>
          <w:tcPr>
            <w:tcW w:w="1620" w:type="dxa"/>
            <w:shd w:val="clear" w:color="auto" w:fill="auto"/>
            <w:vAlign w:val="center"/>
          </w:tcPr>
          <w:p w14:paraId="0EB5B70A" w14:textId="77777777" w:rsidR="00A35C84" w:rsidRPr="00112BEB" w:rsidRDefault="00A35C84" w:rsidP="00D24540">
            <w:pPr>
              <w:rPr>
                <w:rFonts w:cs="Arial"/>
                <w:szCs w:val="24"/>
                <w:lang w:val="ms-MY"/>
              </w:rPr>
            </w:pPr>
            <w:r w:rsidRPr="00112BEB">
              <w:rPr>
                <w:rFonts w:cs="Arial"/>
                <w:szCs w:val="24"/>
                <w:lang w:val="ms-MY"/>
              </w:rPr>
              <w:t>Selangor</w:t>
            </w:r>
          </w:p>
        </w:tc>
        <w:tc>
          <w:tcPr>
            <w:tcW w:w="2340" w:type="dxa"/>
            <w:vAlign w:val="center"/>
          </w:tcPr>
          <w:p w14:paraId="6C3BB393" w14:textId="77777777" w:rsidR="00A35C84" w:rsidRPr="00112BEB" w:rsidRDefault="00A35C84" w:rsidP="00D24540">
            <w:pPr>
              <w:jc w:val="left"/>
              <w:rPr>
                <w:rFonts w:cs="Arial"/>
                <w:b/>
                <w:lang w:val="ms-MY"/>
              </w:rPr>
            </w:pPr>
            <w:r w:rsidRPr="00112BEB">
              <w:rPr>
                <w:rFonts w:cs="Arial"/>
                <w:b/>
                <w:lang w:val="ms-MY"/>
              </w:rPr>
              <w:t>Shah Alam</w:t>
            </w:r>
          </w:p>
        </w:tc>
        <w:tc>
          <w:tcPr>
            <w:tcW w:w="1980" w:type="dxa"/>
            <w:vAlign w:val="center"/>
          </w:tcPr>
          <w:p w14:paraId="49651067"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45331EF4" w14:textId="77777777" w:rsidR="00A35C84" w:rsidRPr="00112BEB" w:rsidRDefault="00A35C84" w:rsidP="00D24540">
            <w:pPr>
              <w:ind w:left="162"/>
              <w:jc w:val="center"/>
              <w:rPr>
                <w:rFonts w:cs="Arial"/>
                <w:lang w:val="ms-MY"/>
              </w:rPr>
            </w:pPr>
            <w:r w:rsidRPr="00112BEB">
              <w:rPr>
                <w:rFonts w:cs="Arial"/>
                <w:lang w:val="ms-MY"/>
              </w:rPr>
              <w:t>234</w:t>
            </w:r>
          </w:p>
        </w:tc>
        <w:tc>
          <w:tcPr>
            <w:tcW w:w="1530" w:type="dxa"/>
            <w:vAlign w:val="center"/>
          </w:tcPr>
          <w:p w14:paraId="553740D2" w14:textId="77777777" w:rsidR="00A35C84" w:rsidRPr="00112BEB" w:rsidRDefault="00A35C84" w:rsidP="00D24540">
            <w:pPr>
              <w:jc w:val="center"/>
              <w:rPr>
                <w:rFonts w:cs="Arial"/>
                <w:lang w:val="ms-MY"/>
              </w:rPr>
            </w:pPr>
            <w:r w:rsidRPr="00112BEB">
              <w:rPr>
                <w:rFonts w:cs="Arial"/>
                <w:lang w:val="ms-MY"/>
              </w:rPr>
              <w:t>32</w:t>
            </w:r>
          </w:p>
        </w:tc>
      </w:tr>
      <w:tr w:rsidR="00A35C84" w:rsidRPr="00112BEB" w14:paraId="34486567" w14:textId="77777777" w:rsidTr="002C2B29">
        <w:tc>
          <w:tcPr>
            <w:tcW w:w="720" w:type="dxa"/>
            <w:shd w:val="clear" w:color="auto" w:fill="auto"/>
            <w:vAlign w:val="center"/>
          </w:tcPr>
          <w:p w14:paraId="7FF6194C" w14:textId="77777777" w:rsidR="00A35C84" w:rsidRPr="00112BEB" w:rsidRDefault="00A35C84" w:rsidP="00D24540">
            <w:pPr>
              <w:jc w:val="center"/>
              <w:rPr>
                <w:lang w:val="ms-MY"/>
              </w:rPr>
            </w:pPr>
            <w:r w:rsidRPr="00112BEB">
              <w:rPr>
                <w:lang w:val="ms-MY"/>
              </w:rPr>
              <w:lastRenderedPageBreak/>
              <w:t>14.</w:t>
            </w:r>
          </w:p>
        </w:tc>
        <w:tc>
          <w:tcPr>
            <w:tcW w:w="1620" w:type="dxa"/>
            <w:shd w:val="clear" w:color="auto" w:fill="auto"/>
            <w:vAlign w:val="center"/>
          </w:tcPr>
          <w:p w14:paraId="1F356BA0" w14:textId="77777777" w:rsidR="00A35C84" w:rsidRPr="00112BEB" w:rsidRDefault="00A35C84" w:rsidP="00D24540">
            <w:pPr>
              <w:rPr>
                <w:rFonts w:cs="Arial"/>
                <w:szCs w:val="24"/>
                <w:lang w:val="ms-MY"/>
              </w:rPr>
            </w:pPr>
            <w:r w:rsidRPr="00112BEB">
              <w:rPr>
                <w:rFonts w:cs="Arial"/>
                <w:szCs w:val="24"/>
                <w:lang w:val="ms-MY"/>
              </w:rPr>
              <w:t>Terengganu</w:t>
            </w:r>
          </w:p>
        </w:tc>
        <w:tc>
          <w:tcPr>
            <w:tcW w:w="2340" w:type="dxa"/>
            <w:vAlign w:val="center"/>
          </w:tcPr>
          <w:p w14:paraId="5F6EAC12" w14:textId="77777777" w:rsidR="00A35C84" w:rsidRPr="00112BEB" w:rsidRDefault="00A35C84" w:rsidP="00D24540">
            <w:pPr>
              <w:jc w:val="left"/>
              <w:rPr>
                <w:rFonts w:cs="Arial"/>
                <w:b/>
                <w:lang w:val="ms-MY"/>
              </w:rPr>
            </w:pPr>
            <w:r w:rsidRPr="00112BEB">
              <w:rPr>
                <w:rFonts w:cs="Arial"/>
                <w:b/>
                <w:lang w:val="ms-MY"/>
              </w:rPr>
              <w:t>Kuala Terengganu</w:t>
            </w:r>
          </w:p>
        </w:tc>
        <w:tc>
          <w:tcPr>
            <w:tcW w:w="1980" w:type="dxa"/>
            <w:vAlign w:val="center"/>
          </w:tcPr>
          <w:p w14:paraId="33CC0B4D" w14:textId="77777777" w:rsidR="00A35C84" w:rsidRPr="00112BEB" w:rsidRDefault="00A35C84" w:rsidP="00D24540">
            <w:pPr>
              <w:jc w:val="left"/>
              <w:rPr>
                <w:rFonts w:cs="Arial"/>
                <w:lang w:val="ms-MY"/>
              </w:rPr>
            </w:pPr>
            <w:r w:rsidRPr="00112BEB">
              <w:rPr>
                <w:rFonts w:cs="Arial"/>
                <w:lang w:val="ms-MY"/>
              </w:rPr>
              <w:t>VPP</w:t>
            </w:r>
          </w:p>
        </w:tc>
        <w:tc>
          <w:tcPr>
            <w:tcW w:w="1350" w:type="dxa"/>
            <w:vAlign w:val="center"/>
          </w:tcPr>
          <w:p w14:paraId="35DA5DDE" w14:textId="77777777" w:rsidR="00A35C84" w:rsidRPr="00112BEB" w:rsidRDefault="00A35C84" w:rsidP="00D24540">
            <w:pPr>
              <w:ind w:left="162"/>
              <w:jc w:val="center"/>
              <w:rPr>
                <w:rFonts w:cs="Arial"/>
                <w:lang w:val="ms-MY"/>
              </w:rPr>
            </w:pPr>
            <w:r w:rsidRPr="00112BEB">
              <w:rPr>
                <w:rFonts w:cs="Arial"/>
                <w:lang w:val="ms-MY"/>
              </w:rPr>
              <w:t>50</w:t>
            </w:r>
          </w:p>
        </w:tc>
        <w:tc>
          <w:tcPr>
            <w:tcW w:w="1530" w:type="dxa"/>
            <w:vAlign w:val="center"/>
          </w:tcPr>
          <w:p w14:paraId="154FDFC6" w14:textId="77777777" w:rsidR="00A35C84" w:rsidRPr="00112BEB" w:rsidRDefault="00A35C84" w:rsidP="00D24540">
            <w:pPr>
              <w:jc w:val="center"/>
              <w:rPr>
                <w:rFonts w:cs="Arial"/>
                <w:lang w:val="ms-MY"/>
              </w:rPr>
            </w:pPr>
            <w:r w:rsidRPr="00112BEB">
              <w:rPr>
                <w:rFonts w:cs="Arial"/>
                <w:lang w:val="ms-MY"/>
              </w:rPr>
              <w:t>31</w:t>
            </w:r>
          </w:p>
        </w:tc>
      </w:tr>
      <w:tr w:rsidR="00A35C84" w:rsidRPr="00112BEB" w14:paraId="4F22594B" w14:textId="77777777" w:rsidTr="002C2B29">
        <w:tc>
          <w:tcPr>
            <w:tcW w:w="720" w:type="dxa"/>
            <w:shd w:val="clear" w:color="auto" w:fill="auto"/>
            <w:vAlign w:val="center"/>
          </w:tcPr>
          <w:p w14:paraId="5866FC47" w14:textId="77777777" w:rsidR="00A35C84" w:rsidRPr="00112BEB" w:rsidRDefault="00A35C84" w:rsidP="00D24540">
            <w:pPr>
              <w:jc w:val="center"/>
              <w:rPr>
                <w:lang w:val="ms-MY"/>
              </w:rPr>
            </w:pPr>
            <w:r w:rsidRPr="00112BEB">
              <w:rPr>
                <w:lang w:val="ms-MY"/>
              </w:rPr>
              <w:t>15.</w:t>
            </w:r>
          </w:p>
        </w:tc>
        <w:tc>
          <w:tcPr>
            <w:tcW w:w="1620" w:type="dxa"/>
            <w:shd w:val="clear" w:color="auto" w:fill="auto"/>
            <w:vAlign w:val="center"/>
          </w:tcPr>
          <w:p w14:paraId="01E92429" w14:textId="77777777" w:rsidR="00A35C84" w:rsidRPr="00112BEB" w:rsidRDefault="00A35C84" w:rsidP="00D24540">
            <w:pPr>
              <w:rPr>
                <w:rFonts w:cs="Arial"/>
                <w:szCs w:val="24"/>
                <w:lang w:val="ms-MY"/>
              </w:rPr>
            </w:pPr>
            <w:r w:rsidRPr="00112BEB">
              <w:rPr>
                <w:rFonts w:cs="Arial"/>
                <w:szCs w:val="24"/>
                <w:lang w:val="ms-MY"/>
              </w:rPr>
              <w:t>W.P.Kuala Lumpur</w:t>
            </w:r>
          </w:p>
        </w:tc>
        <w:tc>
          <w:tcPr>
            <w:tcW w:w="2340" w:type="dxa"/>
            <w:vAlign w:val="center"/>
          </w:tcPr>
          <w:p w14:paraId="681CEFBD" w14:textId="77777777" w:rsidR="00A35C84" w:rsidRPr="00112BEB" w:rsidRDefault="00A35C84" w:rsidP="00D24540">
            <w:pPr>
              <w:jc w:val="left"/>
              <w:rPr>
                <w:rFonts w:cs="Arial"/>
                <w:b/>
                <w:lang w:val="ms-MY"/>
              </w:rPr>
            </w:pPr>
            <w:r w:rsidRPr="00112BEB">
              <w:rPr>
                <w:rFonts w:cs="Arial"/>
                <w:b/>
                <w:lang w:val="ms-MY"/>
              </w:rPr>
              <w:t>Kompleks KDN Jalan Duta</w:t>
            </w:r>
          </w:p>
        </w:tc>
        <w:tc>
          <w:tcPr>
            <w:tcW w:w="1980" w:type="dxa"/>
            <w:vAlign w:val="center"/>
          </w:tcPr>
          <w:p w14:paraId="3926245E"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074DFA8D" w14:textId="77777777" w:rsidR="00A35C84" w:rsidRPr="00112BEB" w:rsidRDefault="00A35C84" w:rsidP="00D24540">
            <w:pPr>
              <w:ind w:left="162"/>
              <w:jc w:val="center"/>
              <w:rPr>
                <w:rFonts w:cs="Arial"/>
                <w:lang w:val="ms-MY"/>
              </w:rPr>
            </w:pPr>
            <w:r w:rsidRPr="00112BEB">
              <w:rPr>
                <w:rFonts w:cs="Arial"/>
                <w:lang w:val="ms-MY"/>
              </w:rPr>
              <w:t>427</w:t>
            </w:r>
          </w:p>
        </w:tc>
        <w:tc>
          <w:tcPr>
            <w:tcW w:w="1530" w:type="dxa"/>
            <w:vAlign w:val="center"/>
          </w:tcPr>
          <w:p w14:paraId="5591A2E0" w14:textId="77777777" w:rsidR="00A35C84" w:rsidRPr="00112BEB" w:rsidRDefault="00A35C84" w:rsidP="00D24540">
            <w:pPr>
              <w:jc w:val="center"/>
              <w:rPr>
                <w:rFonts w:cs="Arial"/>
                <w:lang w:val="ms-MY"/>
              </w:rPr>
            </w:pPr>
            <w:r w:rsidRPr="00112BEB">
              <w:rPr>
                <w:rFonts w:cs="Arial"/>
                <w:lang w:val="ms-MY"/>
              </w:rPr>
              <w:t>103</w:t>
            </w:r>
          </w:p>
        </w:tc>
      </w:tr>
      <w:tr w:rsidR="00A35C84" w:rsidRPr="00112BEB" w14:paraId="73F202E1" w14:textId="77777777" w:rsidTr="002C2B29">
        <w:tc>
          <w:tcPr>
            <w:tcW w:w="720" w:type="dxa"/>
            <w:shd w:val="clear" w:color="auto" w:fill="auto"/>
            <w:vAlign w:val="center"/>
          </w:tcPr>
          <w:p w14:paraId="73C87DFD" w14:textId="77777777" w:rsidR="00A35C84" w:rsidRPr="00112BEB" w:rsidRDefault="00A35C84" w:rsidP="00D24540">
            <w:pPr>
              <w:jc w:val="center"/>
              <w:rPr>
                <w:lang w:val="ms-MY"/>
              </w:rPr>
            </w:pPr>
            <w:r w:rsidRPr="00112BEB">
              <w:rPr>
                <w:lang w:val="ms-MY"/>
              </w:rPr>
              <w:t>16.</w:t>
            </w:r>
          </w:p>
        </w:tc>
        <w:tc>
          <w:tcPr>
            <w:tcW w:w="1620" w:type="dxa"/>
            <w:shd w:val="clear" w:color="auto" w:fill="auto"/>
            <w:vAlign w:val="center"/>
          </w:tcPr>
          <w:p w14:paraId="6D965AC1" w14:textId="77777777" w:rsidR="00A35C84" w:rsidRPr="00112BEB" w:rsidRDefault="00A35C84" w:rsidP="00D24540">
            <w:pPr>
              <w:rPr>
                <w:rFonts w:cs="Arial"/>
                <w:szCs w:val="24"/>
                <w:lang w:val="ms-MY"/>
              </w:rPr>
            </w:pPr>
            <w:r w:rsidRPr="00112BEB">
              <w:rPr>
                <w:rFonts w:cs="Arial"/>
                <w:szCs w:val="24"/>
                <w:lang w:val="ms-MY"/>
              </w:rPr>
              <w:t>W.P.Labuan</w:t>
            </w:r>
          </w:p>
        </w:tc>
        <w:tc>
          <w:tcPr>
            <w:tcW w:w="2340" w:type="dxa"/>
            <w:vAlign w:val="center"/>
          </w:tcPr>
          <w:p w14:paraId="3C248417" w14:textId="77777777" w:rsidR="00A35C84" w:rsidRPr="00112BEB" w:rsidRDefault="00A35C84" w:rsidP="00D24540">
            <w:pPr>
              <w:jc w:val="left"/>
              <w:rPr>
                <w:rFonts w:cs="Arial"/>
                <w:b/>
                <w:lang w:val="ms-MY"/>
              </w:rPr>
            </w:pPr>
            <w:r w:rsidRPr="00112BEB">
              <w:rPr>
                <w:rFonts w:cs="Arial"/>
                <w:b/>
                <w:lang w:val="ms-MY"/>
              </w:rPr>
              <w:t>Labuan</w:t>
            </w:r>
          </w:p>
        </w:tc>
        <w:tc>
          <w:tcPr>
            <w:tcW w:w="1980" w:type="dxa"/>
            <w:vAlign w:val="center"/>
          </w:tcPr>
          <w:p w14:paraId="5FEC486F" w14:textId="77777777" w:rsidR="00A35C84" w:rsidRPr="00112BEB" w:rsidRDefault="00A35C84" w:rsidP="00D24540">
            <w:pPr>
              <w:jc w:val="left"/>
              <w:rPr>
                <w:rFonts w:cs="Arial"/>
                <w:lang w:val="ms-MY"/>
              </w:rPr>
            </w:pPr>
            <w:r w:rsidRPr="00112BEB">
              <w:rPr>
                <w:rFonts w:cs="Arial"/>
                <w:lang w:val="ms-MY"/>
              </w:rPr>
              <w:t>PPT/VPP/ENF/PA</w:t>
            </w:r>
          </w:p>
        </w:tc>
        <w:tc>
          <w:tcPr>
            <w:tcW w:w="1350" w:type="dxa"/>
            <w:vAlign w:val="center"/>
          </w:tcPr>
          <w:p w14:paraId="06A3C19D" w14:textId="77777777" w:rsidR="00A35C84" w:rsidRPr="00112BEB" w:rsidRDefault="00A35C84" w:rsidP="00D24540">
            <w:pPr>
              <w:ind w:left="162"/>
              <w:jc w:val="center"/>
              <w:rPr>
                <w:rFonts w:cs="Arial"/>
                <w:lang w:val="ms-MY"/>
              </w:rPr>
            </w:pPr>
            <w:r w:rsidRPr="00112BEB">
              <w:rPr>
                <w:rFonts w:cs="Arial"/>
                <w:lang w:val="ms-MY"/>
              </w:rPr>
              <w:t>50</w:t>
            </w:r>
          </w:p>
        </w:tc>
        <w:tc>
          <w:tcPr>
            <w:tcW w:w="1530" w:type="dxa"/>
            <w:vAlign w:val="center"/>
          </w:tcPr>
          <w:p w14:paraId="53475E1B"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719F9700" w14:textId="77777777" w:rsidTr="002C2B29">
        <w:trPr>
          <w:trHeight w:val="305"/>
        </w:trPr>
        <w:tc>
          <w:tcPr>
            <w:tcW w:w="720" w:type="dxa"/>
            <w:shd w:val="clear" w:color="auto" w:fill="auto"/>
            <w:vAlign w:val="center"/>
          </w:tcPr>
          <w:p w14:paraId="2665601C" w14:textId="77777777" w:rsidR="00A35C84" w:rsidRPr="00112BEB" w:rsidRDefault="00A35C84" w:rsidP="00D24540">
            <w:pPr>
              <w:jc w:val="center"/>
              <w:rPr>
                <w:lang w:val="ms-MY"/>
              </w:rPr>
            </w:pPr>
            <w:r w:rsidRPr="00112BEB">
              <w:rPr>
                <w:lang w:val="ms-MY"/>
              </w:rPr>
              <w:t>17.</w:t>
            </w:r>
          </w:p>
        </w:tc>
        <w:tc>
          <w:tcPr>
            <w:tcW w:w="1620" w:type="dxa"/>
            <w:shd w:val="clear" w:color="auto" w:fill="auto"/>
            <w:vAlign w:val="center"/>
          </w:tcPr>
          <w:p w14:paraId="1A24DB14" w14:textId="77777777" w:rsidR="00A35C84" w:rsidRPr="00112BEB" w:rsidRDefault="00A35C84" w:rsidP="00D24540">
            <w:pPr>
              <w:rPr>
                <w:rFonts w:cs="Arial"/>
                <w:szCs w:val="24"/>
                <w:lang w:val="ms-MY"/>
              </w:rPr>
            </w:pPr>
            <w:r w:rsidRPr="00112BEB">
              <w:rPr>
                <w:rFonts w:cs="Arial"/>
                <w:szCs w:val="24"/>
                <w:lang w:val="ms-MY"/>
              </w:rPr>
              <w:t>KLIA</w:t>
            </w:r>
          </w:p>
        </w:tc>
        <w:tc>
          <w:tcPr>
            <w:tcW w:w="2340" w:type="dxa"/>
            <w:vAlign w:val="center"/>
          </w:tcPr>
          <w:p w14:paraId="12F55DFE" w14:textId="77777777" w:rsidR="00A35C84" w:rsidRPr="00112BEB" w:rsidRDefault="00A35C84" w:rsidP="00D24540">
            <w:pPr>
              <w:jc w:val="left"/>
              <w:rPr>
                <w:rFonts w:cs="Arial"/>
                <w:b/>
                <w:lang w:val="ms-MY"/>
              </w:rPr>
            </w:pPr>
            <w:r w:rsidRPr="00112BEB">
              <w:rPr>
                <w:rFonts w:cs="Arial"/>
                <w:b/>
                <w:lang w:val="ms-MY"/>
              </w:rPr>
              <w:t>AMC (KLIA)</w:t>
            </w:r>
          </w:p>
        </w:tc>
        <w:tc>
          <w:tcPr>
            <w:tcW w:w="1980" w:type="dxa"/>
            <w:vAlign w:val="center"/>
          </w:tcPr>
          <w:p w14:paraId="6A2396F0" w14:textId="77777777" w:rsidR="00A35C84" w:rsidRPr="00112BEB" w:rsidRDefault="00A35C84" w:rsidP="00D24540">
            <w:pPr>
              <w:jc w:val="left"/>
              <w:rPr>
                <w:rFonts w:cs="Arial"/>
                <w:lang w:val="ms-MY"/>
              </w:rPr>
            </w:pPr>
            <w:r w:rsidRPr="00112BEB">
              <w:rPr>
                <w:rFonts w:cs="Arial"/>
                <w:lang w:val="ms-MY"/>
              </w:rPr>
              <w:t>ENF/EE</w:t>
            </w:r>
          </w:p>
        </w:tc>
        <w:tc>
          <w:tcPr>
            <w:tcW w:w="1350" w:type="dxa"/>
            <w:vAlign w:val="center"/>
          </w:tcPr>
          <w:p w14:paraId="726261D5" w14:textId="77777777" w:rsidR="00A35C84" w:rsidRPr="00112BEB" w:rsidRDefault="00A35C84" w:rsidP="00D24540">
            <w:pPr>
              <w:ind w:left="162"/>
              <w:jc w:val="center"/>
              <w:rPr>
                <w:rFonts w:cs="Arial"/>
                <w:lang w:val="ms-MY"/>
              </w:rPr>
            </w:pPr>
            <w:r w:rsidRPr="00112BEB">
              <w:rPr>
                <w:rFonts w:cs="Arial"/>
                <w:lang w:val="ms-MY"/>
              </w:rPr>
              <w:t>77</w:t>
            </w:r>
          </w:p>
        </w:tc>
        <w:tc>
          <w:tcPr>
            <w:tcW w:w="1530" w:type="dxa"/>
            <w:vAlign w:val="center"/>
          </w:tcPr>
          <w:p w14:paraId="435010C1"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026FA53D" w14:textId="77777777" w:rsidTr="002C2B29">
        <w:tc>
          <w:tcPr>
            <w:tcW w:w="720" w:type="dxa"/>
            <w:shd w:val="clear" w:color="auto" w:fill="auto"/>
            <w:vAlign w:val="center"/>
          </w:tcPr>
          <w:p w14:paraId="1270C181" w14:textId="77777777" w:rsidR="00A35C84" w:rsidRPr="00112BEB" w:rsidRDefault="00A35C84" w:rsidP="00D24540">
            <w:pPr>
              <w:jc w:val="center"/>
              <w:rPr>
                <w:lang w:val="ms-MY"/>
              </w:rPr>
            </w:pPr>
            <w:r w:rsidRPr="00112BEB">
              <w:rPr>
                <w:lang w:val="ms-MY"/>
              </w:rPr>
              <w:t>18.</w:t>
            </w:r>
          </w:p>
        </w:tc>
        <w:tc>
          <w:tcPr>
            <w:tcW w:w="1620" w:type="dxa"/>
            <w:shd w:val="clear" w:color="auto" w:fill="auto"/>
            <w:vAlign w:val="center"/>
          </w:tcPr>
          <w:p w14:paraId="0ABC37ED" w14:textId="77777777" w:rsidR="00A35C84" w:rsidRPr="00112BEB" w:rsidRDefault="00A35C84" w:rsidP="00D24540">
            <w:pPr>
              <w:rPr>
                <w:rFonts w:cs="Arial"/>
                <w:szCs w:val="24"/>
                <w:lang w:val="ms-MY"/>
              </w:rPr>
            </w:pPr>
            <w:r w:rsidRPr="00112BEB">
              <w:rPr>
                <w:rFonts w:cs="Arial"/>
                <w:szCs w:val="24"/>
                <w:lang w:val="ms-MY"/>
              </w:rPr>
              <w:t>Akademi Imigresen</w:t>
            </w:r>
          </w:p>
        </w:tc>
        <w:tc>
          <w:tcPr>
            <w:tcW w:w="2340" w:type="dxa"/>
            <w:vAlign w:val="center"/>
          </w:tcPr>
          <w:p w14:paraId="71BA2C34" w14:textId="77777777" w:rsidR="00A35C84" w:rsidRPr="00112BEB" w:rsidRDefault="00A35C84" w:rsidP="00D24540">
            <w:pPr>
              <w:jc w:val="left"/>
              <w:rPr>
                <w:rFonts w:cs="Arial"/>
                <w:b/>
                <w:lang w:val="ms-MY"/>
              </w:rPr>
            </w:pPr>
            <w:r w:rsidRPr="00112BEB">
              <w:rPr>
                <w:rFonts w:cs="Arial"/>
                <w:b/>
                <w:lang w:val="ms-MY"/>
              </w:rPr>
              <w:t>Negeri Sembilan</w:t>
            </w:r>
          </w:p>
        </w:tc>
        <w:tc>
          <w:tcPr>
            <w:tcW w:w="1980" w:type="dxa"/>
            <w:vAlign w:val="center"/>
          </w:tcPr>
          <w:p w14:paraId="0E3EAE12" w14:textId="77777777" w:rsidR="00A35C84" w:rsidRPr="00112BEB" w:rsidRDefault="00A35C84" w:rsidP="00D24540">
            <w:pPr>
              <w:jc w:val="left"/>
              <w:rPr>
                <w:rFonts w:cs="Arial"/>
                <w:lang w:val="ms-MY"/>
              </w:rPr>
            </w:pPr>
            <w:r w:rsidRPr="00112BEB">
              <w:rPr>
                <w:rFonts w:cs="Arial"/>
                <w:lang w:val="ms-MY"/>
              </w:rPr>
              <w:t>FORENSIK</w:t>
            </w:r>
          </w:p>
        </w:tc>
        <w:tc>
          <w:tcPr>
            <w:tcW w:w="1350" w:type="dxa"/>
            <w:vAlign w:val="center"/>
          </w:tcPr>
          <w:p w14:paraId="15A8A0AA" w14:textId="77777777" w:rsidR="00A35C84" w:rsidRPr="00112BEB" w:rsidRDefault="00A35C84" w:rsidP="00D24540">
            <w:pPr>
              <w:ind w:left="162"/>
              <w:jc w:val="center"/>
              <w:rPr>
                <w:rFonts w:cs="Arial"/>
                <w:lang w:val="ms-MY"/>
              </w:rPr>
            </w:pPr>
            <w:r w:rsidRPr="00112BEB">
              <w:rPr>
                <w:rFonts w:cs="Arial"/>
                <w:lang w:val="ms-MY"/>
              </w:rPr>
              <w:t>62</w:t>
            </w:r>
          </w:p>
        </w:tc>
        <w:tc>
          <w:tcPr>
            <w:tcW w:w="1530" w:type="dxa"/>
            <w:vAlign w:val="center"/>
          </w:tcPr>
          <w:p w14:paraId="01284F1C" w14:textId="77777777" w:rsidR="00A35C84" w:rsidRPr="00112BEB" w:rsidRDefault="00A35C84" w:rsidP="00D24540">
            <w:pPr>
              <w:jc w:val="center"/>
              <w:rPr>
                <w:rFonts w:cs="Arial"/>
                <w:lang w:val="ms-MY"/>
              </w:rPr>
            </w:pPr>
            <w:r w:rsidRPr="00112BEB">
              <w:rPr>
                <w:rFonts w:cs="Arial"/>
                <w:lang w:val="ms-MY"/>
              </w:rPr>
              <w:t>2</w:t>
            </w:r>
          </w:p>
        </w:tc>
      </w:tr>
    </w:tbl>
    <w:p w14:paraId="1022D441" w14:textId="77777777" w:rsidR="00A35C84" w:rsidRPr="00112BEB" w:rsidRDefault="00A35C84" w:rsidP="00A35C84">
      <w:pPr>
        <w:rPr>
          <w:lang w:val="ms-MY"/>
        </w:rPr>
      </w:pPr>
    </w:p>
    <w:p w14:paraId="23357E58" w14:textId="77777777" w:rsidR="00A35C84" w:rsidRPr="00112BEB" w:rsidRDefault="00A35C84" w:rsidP="00A35C84">
      <w:pPr>
        <w:rPr>
          <w:rFonts w:cs="Arial"/>
          <w:b/>
          <w:szCs w:val="24"/>
          <w:lang w:val="ms-MY"/>
        </w:rPr>
      </w:pPr>
      <w:r w:rsidRPr="00112BEB">
        <w:rPr>
          <w:rFonts w:cs="Arial"/>
          <w:b/>
          <w:szCs w:val="24"/>
          <w:lang w:val="ms-MY"/>
        </w:rPr>
        <w:t>KAWALAN PINTU MASUK/ KELUAR:</w:t>
      </w:r>
    </w:p>
    <w:p w14:paraId="563CAE0D"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(111 LOKASI)</w:t>
      </w:r>
    </w:p>
    <w:p w14:paraId="70EE1421" w14:textId="77777777" w:rsidR="00A35C84" w:rsidRPr="00112BEB" w:rsidRDefault="00A35C84" w:rsidP="00A35C84">
      <w:pPr>
        <w:spacing w:line="240" w:lineRule="auto"/>
        <w:jc w:val="left"/>
        <w:rPr>
          <w:rFonts w:cs="Arial"/>
          <w:b/>
          <w:szCs w:val="24"/>
          <w:lang w:val="ms-MY"/>
        </w:rPr>
      </w:pPr>
    </w:p>
    <w:tbl>
      <w:tblPr>
        <w:tblStyle w:val="TableGrid"/>
        <w:tblW w:w="9540" w:type="dxa"/>
        <w:tblInd w:w="-5" w:type="dxa"/>
        <w:tblLayout w:type="fixed"/>
        <w:tblLook w:val="04A0" w:firstRow="1" w:lastRow="0" w:firstColumn="1" w:lastColumn="0" w:noHBand="0" w:noVBand="1"/>
      </w:tblPr>
      <w:tblGrid>
        <w:gridCol w:w="720"/>
        <w:gridCol w:w="1710"/>
        <w:gridCol w:w="2430"/>
        <w:gridCol w:w="1890"/>
        <w:gridCol w:w="1260"/>
        <w:gridCol w:w="1530"/>
      </w:tblGrid>
      <w:tr w:rsidR="00A35C84" w:rsidRPr="00112BEB" w14:paraId="474C06FE" w14:textId="77777777" w:rsidTr="002C2B29">
        <w:trPr>
          <w:tblHeader/>
        </w:trPr>
        <w:tc>
          <w:tcPr>
            <w:tcW w:w="720" w:type="dxa"/>
            <w:shd w:val="clear" w:color="auto" w:fill="BFBFBF" w:themeFill="background1" w:themeFillShade="BF"/>
          </w:tcPr>
          <w:p w14:paraId="7887319E" w14:textId="77777777" w:rsidR="00A35C84" w:rsidRPr="00112BEB" w:rsidRDefault="00A35C84" w:rsidP="00D24540">
            <w:pPr>
              <w:jc w:val="center"/>
              <w:rPr>
                <w:rFonts w:cs="Arial"/>
                <w:b/>
                <w:lang w:val="ms-MY"/>
              </w:rPr>
            </w:pPr>
            <w:r w:rsidRPr="00112BEB">
              <w:rPr>
                <w:rFonts w:cs="Arial"/>
                <w:b/>
                <w:lang w:val="ms-MY"/>
              </w:rPr>
              <w:t>BIL.</w:t>
            </w:r>
          </w:p>
        </w:tc>
        <w:tc>
          <w:tcPr>
            <w:tcW w:w="1710" w:type="dxa"/>
            <w:shd w:val="clear" w:color="auto" w:fill="BFBFBF" w:themeFill="background1" w:themeFillShade="BF"/>
          </w:tcPr>
          <w:p w14:paraId="75876F82" w14:textId="77777777" w:rsidR="00A35C84" w:rsidRPr="00112BEB" w:rsidRDefault="00A35C84" w:rsidP="00D24540">
            <w:pPr>
              <w:jc w:val="center"/>
              <w:rPr>
                <w:rFonts w:cs="Arial"/>
                <w:b/>
                <w:lang w:val="ms-MY"/>
              </w:rPr>
            </w:pPr>
            <w:r w:rsidRPr="00112BEB">
              <w:rPr>
                <w:rFonts w:cs="Arial"/>
                <w:b/>
                <w:lang w:val="ms-MY"/>
              </w:rPr>
              <w:t>NEGERI</w:t>
            </w:r>
          </w:p>
        </w:tc>
        <w:tc>
          <w:tcPr>
            <w:tcW w:w="2430" w:type="dxa"/>
            <w:shd w:val="clear" w:color="auto" w:fill="BFBFBF" w:themeFill="background1" w:themeFillShade="BF"/>
          </w:tcPr>
          <w:p w14:paraId="67CDCAD5" w14:textId="77777777" w:rsidR="00A35C84" w:rsidRPr="00112BEB" w:rsidRDefault="00A35C84" w:rsidP="00D24540">
            <w:pPr>
              <w:jc w:val="center"/>
              <w:rPr>
                <w:rFonts w:cs="Arial"/>
                <w:b/>
                <w:lang w:val="ms-MY"/>
              </w:rPr>
            </w:pPr>
            <w:r w:rsidRPr="00112BEB">
              <w:rPr>
                <w:rFonts w:cs="Arial"/>
                <w:b/>
                <w:lang w:val="ms-MY"/>
              </w:rPr>
              <w:t>PEJABAT</w:t>
            </w:r>
          </w:p>
        </w:tc>
        <w:tc>
          <w:tcPr>
            <w:tcW w:w="1890" w:type="dxa"/>
            <w:shd w:val="clear" w:color="auto" w:fill="BFBFBF" w:themeFill="background1" w:themeFillShade="BF"/>
          </w:tcPr>
          <w:p w14:paraId="5CEB29EA" w14:textId="77777777" w:rsidR="00A35C84" w:rsidRPr="00112BEB" w:rsidRDefault="00A35C84" w:rsidP="00D24540">
            <w:pPr>
              <w:jc w:val="center"/>
              <w:rPr>
                <w:rFonts w:cs="Arial"/>
                <w:b/>
                <w:lang w:val="ms-MY"/>
              </w:rPr>
            </w:pPr>
            <w:r w:rsidRPr="00112BEB">
              <w:rPr>
                <w:rFonts w:cs="Arial"/>
                <w:b/>
                <w:lang w:val="ms-MY"/>
              </w:rPr>
              <w:t>FUNGSI</w:t>
            </w:r>
          </w:p>
        </w:tc>
        <w:tc>
          <w:tcPr>
            <w:tcW w:w="1260" w:type="dxa"/>
            <w:shd w:val="clear" w:color="auto" w:fill="BFBFBF" w:themeFill="background1" w:themeFillShade="BF"/>
          </w:tcPr>
          <w:p w14:paraId="44B3DC5C" w14:textId="77777777" w:rsidR="00A35C84" w:rsidRPr="00112BEB" w:rsidRDefault="00A35C84" w:rsidP="00D24540">
            <w:pPr>
              <w:jc w:val="center"/>
              <w:rPr>
                <w:rFonts w:cs="Arial"/>
                <w:b/>
                <w:szCs w:val="24"/>
                <w:lang w:val="ms-MY"/>
              </w:rPr>
            </w:pPr>
            <w:r w:rsidRPr="00112BEB">
              <w:rPr>
                <w:rFonts w:cs="Arial"/>
                <w:b/>
                <w:szCs w:val="24"/>
                <w:lang w:val="ms-MY"/>
              </w:rPr>
              <w:t>JUMLAH STAF</w:t>
            </w:r>
          </w:p>
        </w:tc>
        <w:tc>
          <w:tcPr>
            <w:tcW w:w="1530" w:type="dxa"/>
            <w:shd w:val="clear" w:color="auto" w:fill="BFBFBF" w:themeFill="background1" w:themeFillShade="BF"/>
          </w:tcPr>
          <w:p w14:paraId="431993E8" w14:textId="77777777" w:rsidR="00A35C84" w:rsidRPr="00112BEB" w:rsidRDefault="00A35C84" w:rsidP="00D24540">
            <w:pPr>
              <w:jc w:val="center"/>
              <w:rPr>
                <w:rFonts w:cs="Arial"/>
                <w:b/>
                <w:szCs w:val="24"/>
                <w:lang w:val="ms-MY"/>
              </w:rPr>
            </w:pPr>
            <w:r w:rsidRPr="00112BEB">
              <w:rPr>
                <w:rFonts w:cs="Arial"/>
                <w:b/>
                <w:szCs w:val="24"/>
                <w:lang w:val="ms-MY"/>
              </w:rPr>
              <w:t>JUMLAH KAUNTER</w:t>
            </w:r>
          </w:p>
        </w:tc>
      </w:tr>
      <w:tr w:rsidR="00A35C84" w:rsidRPr="00112BEB" w14:paraId="03C90D08" w14:textId="77777777" w:rsidTr="002C2B29">
        <w:tc>
          <w:tcPr>
            <w:tcW w:w="720" w:type="dxa"/>
            <w:vMerge w:val="restart"/>
          </w:tcPr>
          <w:p w14:paraId="4AB524B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224DCC7B" w14:textId="77777777" w:rsidR="00A35C84" w:rsidRPr="00112BEB" w:rsidRDefault="00A35C84" w:rsidP="00D24540">
            <w:pPr>
              <w:rPr>
                <w:rFonts w:cs="Arial"/>
                <w:lang w:val="ms-MY"/>
              </w:rPr>
            </w:pPr>
            <w:r w:rsidRPr="00112BEB">
              <w:rPr>
                <w:rFonts w:cs="Arial"/>
                <w:szCs w:val="24"/>
                <w:lang w:val="ms-MY"/>
              </w:rPr>
              <w:t>Johor</w:t>
            </w:r>
          </w:p>
        </w:tc>
        <w:tc>
          <w:tcPr>
            <w:tcW w:w="2430" w:type="dxa"/>
          </w:tcPr>
          <w:p w14:paraId="1DAA6247" w14:textId="77777777" w:rsidR="00A35C84" w:rsidRPr="00112BEB" w:rsidRDefault="00A35C84" w:rsidP="00D24540">
            <w:pPr>
              <w:jc w:val="left"/>
              <w:rPr>
                <w:rFonts w:cs="Arial"/>
                <w:lang w:val="ms-MY"/>
              </w:rPr>
            </w:pPr>
            <w:r w:rsidRPr="00112BEB">
              <w:rPr>
                <w:rFonts w:cs="Arial"/>
                <w:lang w:val="ms-MY"/>
              </w:rPr>
              <w:t>BANGUNAN SULTAN ISKANDAR (BSI)</w:t>
            </w:r>
          </w:p>
        </w:tc>
        <w:tc>
          <w:tcPr>
            <w:tcW w:w="1890" w:type="dxa"/>
          </w:tcPr>
          <w:p w14:paraId="2C88FE3C"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1E8DFF5E" w14:textId="77777777" w:rsidR="00A35C84" w:rsidRPr="00112BEB" w:rsidRDefault="00A35C84" w:rsidP="00D24540">
            <w:pPr>
              <w:jc w:val="center"/>
              <w:rPr>
                <w:rFonts w:cs="Arial"/>
                <w:lang w:val="ms-MY"/>
              </w:rPr>
            </w:pPr>
            <w:r w:rsidRPr="00112BEB">
              <w:rPr>
                <w:rFonts w:cs="Arial"/>
                <w:lang w:val="ms-MY"/>
              </w:rPr>
              <w:t>1017</w:t>
            </w:r>
          </w:p>
        </w:tc>
        <w:tc>
          <w:tcPr>
            <w:tcW w:w="1530" w:type="dxa"/>
          </w:tcPr>
          <w:p w14:paraId="488A7C22" w14:textId="77777777" w:rsidR="00A35C84" w:rsidRPr="00112BEB" w:rsidRDefault="00A35C84" w:rsidP="00D24540">
            <w:pPr>
              <w:jc w:val="center"/>
              <w:rPr>
                <w:rFonts w:cs="Arial"/>
                <w:lang w:val="ms-MY"/>
              </w:rPr>
            </w:pPr>
            <w:r w:rsidRPr="00112BEB">
              <w:rPr>
                <w:rFonts w:cs="Arial"/>
                <w:lang w:val="ms-MY"/>
              </w:rPr>
              <w:t>256</w:t>
            </w:r>
          </w:p>
        </w:tc>
      </w:tr>
      <w:tr w:rsidR="00A35C84" w:rsidRPr="00112BEB" w14:paraId="2F7DE533" w14:textId="77777777" w:rsidTr="002C2B29">
        <w:tc>
          <w:tcPr>
            <w:tcW w:w="720" w:type="dxa"/>
            <w:vMerge/>
          </w:tcPr>
          <w:p w14:paraId="530595D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85334B3" w14:textId="77777777" w:rsidR="00A35C84" w:rsidRPr="00112BEB" w:rsidRDefault="00A35C84" w:rsidP="00D24540">
            <w:pPr>
              <w:rPr>
                <w:rFonts w:cs="Arial"/>
                <w:lang w:val="ms-MY"/>
              </w:rPr>
            </w:pPr>
          </w:p>
        </w:tc>
        <w:tc>
          <w:tcPr>
            <w:tcW w:w="2430" w:type="dxa"/>
          </w:tcPr>
          <w:p w14:paraId="4B1982B4" w14:textId="77777777" w:rsidR="00A35C84" w:rsidRPr="00112BEB" w:rsidRDefault="00A35C84" w:rsidP="00D24540">
            <w:pPr>
              <w:contextualSpacing/>
              <w:jc w:val="left"/>
              <w:rPr>
                <w:rFonts w:cs="Arial"/>
                <w:lang w:val="ms-MY"/>
              </w:rPr>
            </w:pPr>
            <w:r w:rsidRPr="00112BEB">
              <w:rPr>
                <w:rFonts w:cs="Arial"/>
                <w:lang w:val="ms-MY"/>
              </w:rPr>
              <w:t>LALUAN KEDUA (KSAB)</w:t>
            </w:r>
          </w:p>
        </w:tc>
        <w:tc>
          <w:tcPr>
            <w:tcW w:w="1890" w:type="dxa"/>
          </w:tcPr>
          <w:p w14:paraId="2CB81EC4"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2E8103D8" w14:textId="77777777" w:rsidR="00A35C84" w:rsidRPr="00112BEB" w:rsidRDefault="00A35C84" w:rsidP="00D24540">
            <w:pPr>
              <w:jc w:val="center"/>
              <w:rPr>
                <w:rFonts w:cs="Arial"/>
                <w:lang w:val="ms-MY"/>
              </w:rPr>
            </w:pPr>
            <w:r w:rsidRPr="00112BEB">
              <w:rPr>
                <w:rFonts w:cs="Arial"/>
                <w:lang w:val="ms-MY"/>
              </w:rPr>
              <w:t>534</w:t>
            </w:r>
          </w:p>
        </w:tc>
        <w:tc>
          <w:tcPr>
            <w:tcW w:w="1530" w:type="dxa"/>
          </w:tcPr>
          <w:p w14:paraId="267D499D" w14:textId="77777777" w:rsidR="00A35C84" w:rsidRPr="00112BEB" w:rsidRDefault="00A35C84" w:rsidP="00D24540">
            <w:pPr>
              <w:jc w:val="center"/>
              <w:rPr>
                <w:rFonts w:cs="Arial"/>
                <w:lang w:val="ms-MY"/>
              </w:rPr>
            </w:pPr>
            <w:r w:rsidRPr="00112BEB">
              <w:rPr>
                <w:rFonts w:cs="Arial"/>
                <w:lang w:val="ms-MY"/>
              </w:rPr>
              <w:t>225</w:t>
            </w:r>
          </w:p>
        </w:tc>
      </w:tr>
      <w:tr w:rsidR="00A35C84" w:rsidRPr="00112BEB" w14:paraId="2236C821" w14:textId="77777777" w:rsidTr="002C2B29">
        <w:tc>
          <w:tcPr>
            <w:tcW w:w="720" w:type="dxa"/>
            <w:vMerge/>
          </w:tcPr>
          <w:p w14:paraId="0BCEB53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40AB0BC" w14:textId="77777777" w:rsidR="00A35C84" w:rsidRPr="00112BEB" w:rsidRDefault="00A35C84" w:rsidP="00D24540">
            <w:pPr>
              <w:rPr>
                <w:rFonts w:cs="Arial"/>
                <w:lang w:val="ms-MY"/>
              </w:rPr>
            </w:pPr>
          </w:p>
        </w:tc>
        <w:tc>
          <w:tcPr>
            <w:tcW w:w="2430" w:type="dxa"/>
          </w:tcPr>
          <w:p w14:paraId="792AE726" w14:textId="77777777" w:rsidR="00A35C84" w:rsidRPr="00112BEB" w:rsidRDefault="00A35C84" w:rsidP="00D24540">
            <w:pPr>
              <w:contextualSpacing/>
              <w:jc w:val="left"/>
              <w:rPr>
                <w:rFonts w:cs="Arial"/>
                <w:lang w:val="ms-MY"/>
              </w:rPr>
            </w:pPr>
            <w:r w:rsidRPr="00112BEB">
              <w:rPr>
                <w:rFonts w:cs="Arial"/>
                <w:lang w:val="ms-MY"/>
              </w:rPr>
              <w:t>LTA SENAI</w:t>
            </w:r>
          </w:p>
        </w:tc>
        <w:tc>
          <w:tcPr>
            <w:tcW w:w="1890" w:type="dxa"/>
          </w:tcPr>
          <w:p w14:paraId="7DF28840"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5C61EB5F" w14:textId="77777777" w:rsidR="00A35C84" w:rsidRPr="00112BEB" w:rsidRDefault="00A35C84" w:rsidP="00D24540">
            <w:pPr>
              <w:jc w:val="center"/>
              <w:rPr>
                <w:rFonts w:cs="Arial"/>
                <w:lang w:val="ms-MY"/>
              </w:rPr>
            </w:pPr>
            <w:r w:rsidRPr="00112BEB">
              <w:rPr>
                <w:rFonts w:cs="Arial"/>
                <w:lang w:val="ms-MY"/>
              </w:rPr>
              <w:t>56</w:t>
            </w:r>
          </w:p>
        </w:tc>
        <w:tc>
          <w:tcPr>
            <w:tcW w:w="1530" w:type="dxa"/>
          </w:tcPr>
          <w:p w14:paraId="338F798C"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6CE3C6B4" w14:textId="77777777" w:rsidTr="002C2B29">
        <w:tc>
          <w:tcPr>
            <w:tcW w:w="720" w:type="dxa"/>
            <w:vMerge/>
          </w:tcPr>
          <w:p w14:paraId="2AA84C6B"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58861B7" w14:textId="77777777" w:rsidR="00A35C84" w:rsidRPr="00112BEB" w:rsidRDefault="00A35C84" w:rsidP="00D24540">
            <w:pPr>
              <w:rPr>
                <w:rFonts w:cs="Arial"/>
                <w:lang w:val="ms-MY"/>
              </w:rPr>
            </w:pPr>
          </w:p>
        </w:tc>
        <w:tc>
          <w:tcPr>
            <w:tcW w:w="2430" w:type="dxa"/>
          </w:tcPr>
          <w:p w14:paraId="2C196FD7" w14:textId="77777777" w:rsidR="00A35C84" w:rsidRPr="00112BEB" w:rsidRDefault="00A35C84" w:rsidP="00D24540">
            <w:pPr>
              <w:contextualSpacing/>
              <w:jc w:val="left"/>
              <w:rPr>
                <w:rFonts w:cs="Arial"/>
                <w:lang w:val="ms-MY"/>
              </w:rPr>
            </w:pPr>
            <w:r w:rsidRPr="00112BEB">
              <w:rPr>
                <w:rFonts w:cs="Arial"/>
                <w:lang w:val="ms-MY"/>
              </w:rPr>
              <w:t>JETI STULANG LAUT</w:t>
            </w:r>
          </w:p>
        </w:tc>
        <w:tc>
          <w:tcPr>
            <w:tcW w:w="1890" w:type="dxa"/>
          </w:tcPr>
          <w:p w14:paraId="66E45415"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607AA6AF" w14:textId="77777777" w:rsidR="00A35C84" w:rsidRPr="00112BEB" w:rsidRDefault="00A35C84" w:rsidP="00D24540">
            <w:pPr>
              <w:jc w:val="center"/>
              <w:rPr>
                <w:rFonts w:cs="Arial"/>
                <w:lang w:val="ms-MY"/>
              </w:rPr>
            </w:pPr>
            <w:r w:rsidRPr="00112BEB">
              <w:rPr>
                <w:rFonts w:cs="Arial"/>
                <w:lang w:val="ms-MY"/>
              </w:rPr>
              <w:t>45</w:t>
            </w:r>
          </w:p>
        </w:tc>
        <w:tc>
          <w:tcPr>
            <w:tcW w:w="1530" w:type="dxa"/>
          </w:tcPr>
          <w:p w14:paraId="5C59677B"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6D1E8AE4" w14:textId="77777777" w:rsidTr="002C2B29">
        <w:tc>
          <w:tcPr>
            <w:tcW w:w="720" w:type="dxa"/>
            <w:vMerge/>
          </w:tcPr>
          <w:p w14:paraId="794ACC3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58A533F" w14:textId="77777777" w:rsidR="00A35C84" w:rsidRPr="00112BEB" w:rsidRDefault="00A35C84" w:rsidP="00D24540">
            <w:pPr>
              <w:rPr>
                <w:rFonts w:cs="Arial"/>
                <w:lang w:val="ms-MY"/>
              </w:rPr>
            </w:pPr>
          </w:p>
        </w:tc>
        <w:tc>
          <w:tcPr>
            <w:tcW w:w="2430" w:type="dxa"/>
          </w:tcPr>
          <w:p w14:paraId="66A860F1" w14:textId="77777777" w:rsidR="00A35C84" w:rsidRPr="00112BEB" w:rsidRDefault="00A35C84" w:rsidP="00D24540">
            <w:pPr>
              <w:contextualSpacing/>
              <w:jc w:val="left"/>
              <w:rPr>
                <w:rFonts w:cs="Arial"/>
                <w:lang w:val="ms-MY"/>
              </w:rPr>
            </w:pPr>
            <w:r w:rsidRPr="00112BEB">
              <w:rPr>
                <w:rFonts w:cs="Arial"/>
                <w:lang w:val="ms-MY"/>
              </w:rPr>
              <w:t>PELABUHAN TG. PELEPAS</w:t>
            </w:r>
          </w:p>
        </w:tc>
        <w:tc>
          <w:tcPr>
            <w:tcW w:w="1890" w:type="dxa"/>
          </w:tcPr>
          <w:p w14:paraId="649BDB36"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4A358267" w14:textId="77777777" w:rsidR="00A35C84" w:rsidRPr="00112BEB" w:rsidRDefault="00A35C84" w:rsidP="00D24540">
            <w:pPr>
              <w:jc w:val="center"/>
              <w:rPr>
                <w:rFonts w:cs="Arial"/>
                <w:lang w:val="ms-MY"/>
              </w:rPr>
            </w:pPr>
            <w:r w:rsidRPr="00112BEB">
              <w:rPr>
                <w:rFonts w:cs="Arial"/>
                <w:lang w:val="ms-MY"/>
              </w:rPr>
              <w:t>21</w:t>
            </w:r>
          </w:p>
        </w:tc>
        <w:tc>
          <w:tcPr>
            <w:tcW w:w="1530" w:type="dxa"/>
          </w:tcPr>
          <w:p w14:paraId="01D896D1"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57A5C95A" w14:textId="77777777" w:rsidTr="002C2B29">
        <w:tc>
          <w:tcPr>
            <w:tcW w:w="720" w:type="dxa"/>
            <w:vMerge/>
          </w:tcPr>
          <w:p w14:paraId="47C34B2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A2737E4" w14:textId="77777777" w:rsidR="00A35C84" w:rsidRPr="00112BEB" w:rsidRDefault="00A35C84" w:rsidP="00D24540">
            <w:pPr>
              <w:rPr>
                <w:rFonts w:cs="Arial"/>
                <w:lang w:val="ms-MY"/>
              </w:rPr>
            </w:pPr>
          </w:p>
        </w:tc>
        <w:tc>
          <w:tcPr>
            <w:tcW w:w="2430" w:type="dxa"/>
          </w:tcPr>
          <w:p w14:paraId="3D97F10E" w14:textId="77777777" w:rsidR="00A35C84" w:rsidRPr="00112BEB" w:rsidRDefault="00A35C84" w:rsidP="00D24540">
            <w:pPr>
              <w:contextualSpacing/>
              <w:jc w:val="left"/>
              <w:rPr>
                <w:rFonts w:cs="Arial"/>
                <w:lang w:val="ms-MY"/>
              </w:rPr>
            </w:pPr>
            <w:r w:rsidRPr="00112BEB">
              <w:rPr>
                <w:rFonts w:cs="Arial"/>
                <w:lang w:val="ms-MY"/>
              </w:rPr>
              <w:t>PELABUHAN PASIR GUDANG (PERKAPALAN)</w:t>
            </w:r>
          </w:p>
        </w:tc>
        <w:tc>
          <w:tcPr>
            <w:tcW w:w="1890" w:type="dxa"/>
          </w:tcPr>
          <w:p w14:paraId="09078E04"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01DFE076" w14:textId="77777777" w:rsidR="00A35C84" w:rsidRPr="00112BEB" w:rsidRDefault="00A35C84" w:rsidP="00D24540">
            <w:pPr>
              <w:jc w:val="center"/>
              <w:rPr>
                <w:rFonts w:cs="Arial"/>
                <w:lang w:val="ms-MY"/>
              </w:rPr>
            </w:pPr>
            <w:r w:rsidRPr="00112BEB">
              <w:rPr>
                <w:rFonts w:cs="Arial"/>
                <w:lang w:val="ms-MY"/>
              </w:rPr>
              <w:t>48</w:t>
            </w:r>
          </w:p>
        </w:tc>
        <w:tc>
          <w:tcPr>
            <w:tcW w:w="1530" w:type="dxa"/>
          </w:tcPr>
          <w:p w14:paraId="04B2BA68"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27F15540" w14:textId="77777777" w:rsidTr="002C2B29">
        <w:tc>
          <w:tcPr>
            <w:tcW w:w="720" w:type="dxa"/>
            <w:vMerge/>
          </w:tcPr>
          <w:p w14:paraId="0E2A5A8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9E0AE1D" w14:textId="77777777" w:rsidR="00A35C84" w:rsidRPr="00112BEB" w:rsidRDefault="00A35C84" w:rsidP="00D24540">
            <w:pPr>
              <w:rPr>
                <w:rFonts w:cs="Arial"/>
                <w:lang w:val="ms-MY"/>
              </w:rPr>
            </w:pPr>
          </w:p>
        </w:tc>
        <w:tc>
          <w:tcPr>
            <w:tcW w:w="2430" w:type="dxa"/>
          </w:tcPr>
          <w:p w14:paraId="0B844EAD" w14:textId="77777777" w:rsidR="00A35C84" w:rsidRPr="00112BEB" w:rsidRDefault="00A35C84" w:rsidP="00D24540">
            <w:pPr>
              <w:contextualSpacing/>
              <w:jc w:val="left"/>
              <w:rPr>
                <w:rFonts w:cs="Arial"/>
                <w:lang w:val="ms-MY"/>
              </w:rPr>
            </w:pPr>
            <w:r w:rsidRPr="00112BEB">
              <w:rPr>
                <w:rFonts w:cs="Arial"/>
                <w:lang w:val="ms-MY"/>
              </w:rPr>
              <w:t>TG. BELUNGKOR</w:t>
            </w:r>
          </w:p>
        </w:tc>
        <w:tc>
          <w:tcPr>
            <w:tcW w:w="1890" w:type="dxa"/>
          </w:tcPr>
          <w:p w14:paraId="6DCB08E7"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21217FC1" w14:textId="77777777" w:rsidR="00A35C84" w:rsidRPr="00112BEB" w:rsidRDefault="00A35C84" w:rsidP="00D24540">
            <w:pPr>
              <w:jc w:val="center"/>
              <w:rPr>
                <w:rFonts w:cs="Arial"/>
                <w:lang w:val="ms-MY"/>
              </w:rPr>
            </w:pPr>
            <w:r w:rsidRPr="00112BEB">
              <w:rPr>
                <w:rFonts w:cs="Arial"/>
                <w:lang w:val="ms-MY"/>
              </w:rPr>
              <w:t>13</w:t>
            </w:r>
          </w:p>
        </w:tc>
        <w:tc>
          <w:tcPr>
            <w:tcW w:w="1530" w:type="dxa"/>
          </w:tcPr>
          <w:p w14:paraId="1D2ED014"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4D7320FF" w14:textId="77777777" w:rsidTr="002C2B29">
        <w:tc>
          <w:tcPr>
            <w:tcW w:w="720" w:type="dxa"/>
            <w:vMerge/>
          </w:tcPr>
          <w:p w14:paraId="706044C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83A650C" w14:textId="77777777" w:rsidR="00A35C84" w:rsidRPr="00112BEB" w:rsidRDefault="00A35C84" w:rsidP="00D24540">
            <w:pPr>
              <w:rPr>
                <w:rFonts w:cs="Arial"/>
                <w:lang w:val="ms-MY"/>
              </w:rPr>
            </w:pPr>
          </w:p>
        </w:tc>
        <w:tc>
          <w:tcPr>
            <w:tcW w:w="2430" w:type="dxa"/>
          </w:tcPr>
          <w:p w14:paraId="33435B65" w14:textId="77777777" w:rsidR="00A35C84" w:rsidRPr="00112BEB" w:rsidRDefault="00A35C84" w:rsidP="00D24540">
            <w:pPr>
              <w:contextualSpacing/>
              <w:jc w:val="left"/>
              <w:rPr>
                <w:rFonts w:cs="Arial"/>
                <w:lang w:val="ms-MY"/>
              </w:rPr>
            </w:pPr>
            <w:r w:rsidRPr="00112BEB">
              <w:rPr>
                <w:rFonts w:cs="Arial"/>
                <w:lang w:val="ms-MY"/>
              </w:rPr>
              <w:t>TG. PENGELIH</w:t>
            </w:r>
          </w:p>
        </w:tc>
        <w:tc>
          <w:tcPr>
            <w:tcW w:w="1890" w:type="dxa"/>
          </w:tcPr>
          <w:p w14:paraId="3A1609F5"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7A88D4CA" w14:textId="77777777" w:rsidR="00A35C84" w:rsidRPr="00112BEB" w:rsidRDefault="00A35C84" w:rsidP="00D24540">
            <w:pPr>
              <w:jc w:val="center"/>
              <w:rPr>
                <w:rFonts w:cs="Arial"/>
                <w:lang w:val="ms-MY"/>
              </w:rPr>
            </w:pPr>
            <w:r w:rsidRPr="00112BEB">
              <w:rPr>
                <w:rFonts w:cs="Arial"/>
                <w:lang w:val="ms-MY"/>
              </w:rPr>
              <w:t>14</w:t>
            </w:r>
          </w:p>
        </w:tc>
        <w:tc>
          <w:tcPr>
            <w:tcW w:w="1530" w:type="dxa"/>
          </w:tcPr>
          <w:p w14:paraId="6E5852F3" w14:textId="77777777" w:rsidR="00A35C84" w:rsidRPr="00112BEB" w:rsidRDefault="00A35C84" w:rsidP="00D24540">
            <w:pPr>
              <w:jc w:val="center"/>
              <w:rPr>
                <w:rFonts w:cs="Arial"/>
                <w:lang w:val="ms-MY"/>
              </w:rPr>
            </w:pPr>
            <w:r w:rsidRPr="00112BEB">
              <w:rPr>
                <w:rFonts w:cs="Arial"/>
                <w:lang w:val="ms-MY"/>
              </w:rPr>
              <w:t>11</w:t>
            </w:r>
          </w:p>
        </w:tc>
      </w:tr>
      <w:tr w:rsidR="00A35C84" w:rsidRPr="00112BEB" w14:paraId="713E90A4" w14:textId="77777777" w:rsidTr="002C2B29">
        <w:tc>
          <w:tcPr>
            <w:tcW w:w="720" w:type="dxa"/>
            <w:vMerge/>
          </w:tcPr>
          <w:p w14:paraId="54C5C60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24BE4BF" w14:textId="77777777" w:rsidR="00A35C84" w:rsidRPr="00112BEB" w:rsidRDefault="00A35C84" w:rsidP="00D24540">
            <w:pPr>
              <w:rPr>
                <w:rFonts w:cs="Arial"/>
                <w:lang w:val="ms-MY"/>
              </w:rPr>
            </w:pPr>
          </w:p>
        </w:tc>
        <w:tc>
          <w:tcPr>
            <w:tcW w:w="2430" w:type="dxa"/>
          </w:tcPr>
          <w:p w14:paraId="74934F2C" w14:textId="77777777" w:rsidR="00A35C84" w:rsidRPr="00112BEB" w:rsidRDefault="00A35C84" w:rsidP="00D24540">
            <w:pPr>
              <w:contextualSpacing/>
              <w:jc w:val="left"/>
              <w:rPr>
                <w:rFonts w:cs="Arial"/>
                <w:lang w:val="ms-MY"/>
              </w:rPr>
            </w:pPr>
            <w:r w:rsidRPr="00112BEB">
              <w:rPr>
                <w:rFonts w:cs="Arial"/>
                <w:lang w:val="ms-MY"/>
              </w:rPr>
              <w:t>SEBANA COVE MARINA KOTA TINGGI</w:t>
            </w:r>
          </w:p>
        </w:tc>
        <w:tc>
          <w:tcPr>
            <w:tcW w:w="1890" w:type="dxa"/>
          </w:tcPr>
          <w:p w14:paraId="52513861"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10ECC293"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65F13301"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4F816CFB" w14:textId="77777777" w:rsidTr="002C2B29">
        <w:tc>
          <w:tcPr>
            <w:tcW w:w="720" w:type="dxa"/>
            <w:vMerge/>
          </w:tcPr>
          <w:p w14:paraId="083FD74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43236EE" w14:textId="77777777" w:rsidR="00A35C84" w:rsidRPr="00112BEB" w:rsidRDefault="00A35C84" w:rsidP="00D24540">
            <w:pPr>
              <w:rPr>
                <w:rFonts w:cs="Arial"/>
                <w:lang w:val="ms-MY"/>
              </w:rPr>
            </w:pPr>
          </w:p>
        </w:tc>
        <w:tc>
          <w:tcPr>
            <w:tcW w:w="2430" w:type="dxa"/>
          </w:tcPr>
          <w:p w14:paraId="6571F92A" w14:textId="77777777" w:rsidR="00A35C84" w:rsidRPr="00112BEB" w:rsidRDefault="00A35C84" w:rsidP="00D24540">
            <w:pPr>
              <w:contextualSpacing/>
              <w:jc w:val="left"/>
              <w:rPr>
                <w:rFonts w:cs="Arial"/>
                <w:lang w:val="ms-MY"/>
              </w:rPr>
            </w:pPr>
            <w:r w:rsidRPr="00112BEB">
              <w:rPr>
                <w:rFonts w:cs="Arial"/>
                <w:lang w:val="ms-MY"/>
              </w:rPr>
              <w:t>TERMINAL FERI KUKUP</w:t>
            </w:r>
          </w:p>
        </w:tc>
        <w:tc>
          <w:tcPr>
            <w:tcW w:w="1890" w:type="dxa"/>
          </w:tcPr>
          <w:p w14:paraId="60709CA5"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5B363E5B" w14:textId="77777777" w:rsidR="00A35C84" w:rsidRPr="00112BEB" w:rsidRDefault="00A35C84" w:rsidP="00D24540">
            <w:pPr>
              <w:jc w:val="center"/>
              <w:rPr>
                <w:rFonts w:cs="Arial"/>
                <w:lang w:val="ms-MY"/>
              </w:rPr>
            </w:pPr>
            <w:r w:rsidRPr="00112BEB">
              <w:rPr>
                <w:rFonts w:cs="Arial"/>
                <w:szCs w:val="14"/>
                <w:lang w:val="ms-MY"/>
              </w:rPr>
              <w:t>16</w:t>
            </w:r>
          </w:p>
        </w:tc>
        <w:tc>
          <w:tcPr>
            <w:tcW w:w="1530" w:type="dxa"/>
          </w:tcPr>
          <w:p w14:paraId="4B030FC9" w14:textId="77777777" w:rsidR="00A35C84" w:rsidRPr="00112BEB" w:rsidRDefault="00A35C84" w:rsidP="00D24540">
            <w:pPr>
              <w:jc w:val="center"/>
              <w:rPr>
                <w:rFonts w:cs="Arial"/>
                <w:lang w:val="ms-MY"/>
              </w:rPr>
            </w:pPr>
            <w:r w:rsidRPr="00112BEB">
              <w:rPr>
                <w:rFonts w:cs="Arial"/>
                <w:lang w:val="ms-MY"/>
              </w:rPr>
              <w:t>9</w:t>
            </w:r>
          </w:p>
        </w:tc>
      </w:tr>
      <w:tr w:rsidR="00A35C84" w:rsidRPr="00112BEB" w14:paraId="5FC20C4C" w14:textId="77777777" w:rsidTr="002C2B29">
        <w:tc>
          <w:tcPr>
            <w:tcW w:w="720" w:type="dxa"/>
            <w:vMerge/>
          </w:tcPr>
          <w:p w14:paraId="333EC6A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A57DCF9" w14:textId="77777777" w:rsidR="00A35C84" w:rsidRPr="00112BEB" w:rsidRDefault="00A35C84" w:rsidP="00D24540">
            <w:pPr>
              <w:rPr>
                <w:rFonts w:cs="Arial"/>
                <w:lang w:val="ms-MY"/>
              </w:rPr>
            </w:pPr>
          </w:p>
        </w:tc>
        <w:tc>
          <w:tcPr>
            <w:tcW w:w="2430" w:type="dxa"/>
          </w:tcPr>
          <w:p w14:paraId="67C4E9F0" w14:textId="77777777" w:rsidR="00A35C84" w:rsidRPr="00112BEB" w:rsidRDefault="00A35C84" w:rsidP="00D24540">
            <w:pPr>
              <w:contextualSpacing/>
              <w:jc w:val="left"/>
              <w:rPr>
                <w:rFonts w:cs="Arial"/>
                <w:lang w:val="ms-MY"/>
              </w:rPr>
            </w:pPr>
            <w:r w:rsidRPr="00112BEB">
              <w:rPr>
                <w:rFonts w:cs="Arial"/>
                <w:lang w:val="ms-MY"/>
              </w:rPr>
              <w:t xml:space="preserve">TERMINAL FERI MINYAK BEKU BATU PAHAT        </w:t>
            </w:r>
          </w:p>
        </w:tc>
        <w:tc>
          <w:tcPr>
            <w:tcW w:w="1890" w:type="dxa"/>
          </w:tcPr>
          <w:p w14:paraId="084F7FD9"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6CE84B45"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269C930C"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44F84E67" w14:textId="77777777" w:rsidTr="002C2B29">
        <w:tc>
          <w:tcPr>
            <w:tcW w:w="720" w:type="dxa"/>
            <w:vMerge/>
          </w:tcPr>
          <w:p w14:paraId="325EB0C1"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5AF9A3A" w14:textId="77777777" w:rsidR="00A35C84" w:rsidRPr="00112BEB" w:rsidRDefault="00A35C84" w:rsidP="00D24540">
            <w:pPr>
              <w:rPr>
                <w:rFonts w:cs="Arial"/>
                <w:lang w:val="ms-MY"/>
              </w:rPr>
            </w:pPr>
          </w:p>
        </w:tc>
        <w:tc>
          <w:tcPr>
            <w:tcW w:w="2430" w:type="dxa"/>
          </w:tcPr>
          <w:p w14:paraId="6CBC9329" w14:textId="77777777" w:rsidR="00A35C84" w:rsidRPr="00112BEB" w:rsidRDefault="00A35C84" w:rsidP="00D24540">
            <w:pPr>
              <w:contextualSpacing/>
              <w:jc w:val="left"/>
              <w:rPr>
                <w:rFonts w:cs="Arial"/>
                <w:lang w:val="ms-MY"/>
              </w:rPr>
            </w:pPr>
            <w:r w:rsidRPr="00112BEB">
              <w:rPr>
                <w:rFonts w:cs="Arial"/>
                <w:lang w:val="ms-MY"/>
              </w:rPr>
              <w:t>KTM (JB SENTRAL)</w:t>
            </w:r>
          </w:p>
        </w:tc>
        <w:tc>
          <w:tcPr>
            <w:tcW w:w="1890" w:type="dxa"/>
          </w:tcPr>
          <w:p w14:paraId="196681E9"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0C927E6C" w14:textId="77777777" w:rsidR="00A35C84" w:rsidRPr="00112BEB" w:rsidRDefault="00A35C84" w:rsidP="00D24540">
            <w:pPr>
              <w:jc w:val="center"/>
              <w:rPr>
                <w:rFonts w:cs="Arial"/>
                <w:lang w:val="ms-MY"/>
              </w:rPr>
            </w:pPr>
            <w:r w:rsidRPr="00112BEB">
              <w:rPr>
                <w:rFonts w:cs="Arial"/>
                <w:lang w:val="ms-MY"/>
              </w:rPr>
              <w:t>26</w:t>
            </w:r>
          </w:p>
        </w:tc>
        <w:tc>
          <w:tcPr>
            <w:tcW w:w="1530" w:type="dxa"/>
          </w:tcPr>
          <w:p w14:paraId="6B08A03E"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79E78C18" w14:textId="77777777" w:rsidTr="002C2B29">
        <w:tc>
          <w:tcPr>
            <w:tcW w:w="720" w:type="dxa"/>
            <w:vMerge/>
          </w:tcPr>
          <w:p w14:paraId="04E4A43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27C301D" w14:textId="77777777" w:rsidR="00A35C84" w:rsidRPr="00112BEB" w:rsidRDefault="00A35C84" w:rsidP="00D24540">
            <w:pPr>
              <w:rPr>
                <w:rFonts w:cs="Arial"/>
                <w:lang w:val="ms-MY"/>
              </w:rPr>
            </w:pPr>
          </w:p>
        </w:tc>
        <w:tc>
          <w:tcPr>
            <w:tcW w:w="2430" w:type="dxa"/>
          </w:tcPr>
          <w:p w14:paraId="014E9E7B" w14:textId="77777777" w:rsidR="00A35C84" w:rsidRPr="00112BEB" w:rsidRDefault="00A35C84" w:rsidP="00D24540">
            <w:pPr>
              <w:contextualSpacing/>
              <w:jc w:val="left"/>
              <w:rPr>
                <w:rFonts w:cs="Arial"/>
                <w:lang w:val="ms-MY"/>
              </w:rPr>
            </w:pPr>
            <w:r w:rsidRPr="00112BEB">
              <w:rPr>
                <w:rFonts w:cs="Arial"/>
                <w:lang w:val="ms-MY"/>
              </w:rPr>
              <w:t>PUTERI HABOUR</w:t>
            </w:r>
          </w:p>
        </w:tc>
        <w:tc>
          <w:tcPr>
            <w:tcW w:w="1890" w:type="dxa"/>
          </w:tcPr>
          <w:p w14:paraId="40229546"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09C567F0" w14:textId="77777777" w:rsidR="00A35C84" w:rsidRPr="00112BEB" w:rsidRDefault="00A35C84" w:rsidP="00D24540">
            <w:pPr>
              <w:jc w:val="center"/>
              <w:rPr>
                <w:rFonts w:cs="Arial"/>
                <w:lang w:val="ms-MY"/>
              </w:rPr>
            </w:pPr>
            <w:r w:rsidRPr="00112BEB">
              <w:rPr>
                <w:rFonts w:cs="Arial"/>
                <w:lang w:val="ms-MY"/>
              </w:rPr>
              <w:t>12</w:t>
            </w:r>
          </w:p>
        </w:tc>
        <w:tc>
          <w:tcPr>
            <w:tcW w:w="1530" w:type="dxa"/>
          </w:tcPr>
          <w:p w14:paraId="75312864" w14:textId="77777777" w:rsidR="00A35C84" w:rsidRPr="00112BEB" w:rsidRDefault="00A35C84" w:rsidP="00D24540">
            <w:pPr>
              <w:jc w:val="center"/>
              <w:rPr>
                <w:rFonts w:cs="Arial"/>
                <w:lang w:val="ms-MY"/>
              </w:rPr>
            </w:pPr>
            <w:r w:rsidRPr="00112BEB">
              <w:rPr>
                <w:rFonts w:cs="Arial"/>
                <w:lang w:val="ms-MY"/>
              </w:rPr>
              <w:t>25</w:t>
            </w:r>
          </w:p>
        </w:tc>
      </w:tr>
      <w:tr w:rsidR="00A35C84" w:rsidRPr="00112BEB" w14:paraId="3F242CDC" w14:textId="77777777" w:rsidTr="002C2B29">
        <w:tc>
          <w:tcPr>
            <w:tcW w:w="720" w:type="dxa"/>
            <w:vMerge/>
          </w:tcPr>
          <w:p w14:paraId="42F67A0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4B3CAB1" w14:textId="77777777" w:rsidR="00A35C84" w:rsidRPr="00112BEB" w:rsidRDefault="00A35C84" w:rsidP="00D24540">
            <w:pPr>
              <w:rPr>
                <w:rFonts w:cs="Arial"/>
                <w:lang w:val="ms-MY"/>
              </w:rPr>
            </w:pPr>
          </w:p>
        </w:tc>
        <w:tc>
          <w:tcPr>
            <w:tcW w:w="2430" w:type="dxa"/>
          </w:tcPr>
          <w:p w14:paraId="0073969C" w14:textId="77777777" w:rsidR="00A35C84" w:rsidRPr="00112BEB" w:rsidRDefault="00A35C84" w:rsidP="00D24540">
            <w:pPr>
              <w:contextualSpacing/>
              <w:jc w:val="left"/>
              <w:rPr>
                <w:rFonts w:cs="Arial"/>
                <w:lang w:val="ms-MY"/>
              </w:rPr>
            </w:pPr>
            <w:r w:rsidRPr="00112BEB">
              <w:rPr>
                <w:rFonts w:cs="Arial"/>
                <w:lang w:val="ms-MY"/>
              </w:rPr>
              <w:t>JETI MUAR</w:t>
            </w:r>
          </w:p>
        </w:tc>
        <w:tc>
          <w:tcPr>
            <w:tcW w:w="1890" w:type="dxa"/>
          </w:tcPr>
          <w:p w14:paraId="6D659BE3"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6E1A3CAA"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7F962C08"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6BB02B29" w14:textId="77777777" w:rsidTr="002C2B29">
        <w:tc>
          <w:tcPr>
            <w:tcW w:w="720" w:type="dxa"/>
            <w:vMerge/>
          </w:tcPr>
          <w:p w14:paraId="69D9DAC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5ABAD02" w14:textId="77777777" w:rsidR="00A35C84" w:rsidRPr="00112BEB" w:rsidRDefault="00A35C84" w:rsidP="00D24540">
            <w:pPr>
              <w:rPr>
                <w:rFonts w:cs="Arial"/>
                <w:lang w:val="ms-MY"/>
              </w:rPr>
            </w:pPr>
          </w:p>
        </w:tc>
        <w:tc>
          <w:tcPr>
            <w:tcW w:w="2430" w:type="dxa"/>
          </w:tcPr>
          <w:p w14:paraId="06190AF5" w14:textId="77777777" w:rsidR="00A35C84" w:rsidRPr="00112BEB" w:rsidRDefault="00A35C84" w:rsidP="00D24540">
            <w:pPr>
              <w:contextualSpacing/>
              <w:jc w:val="left"/>
              <w:rPr>
                <w:rFonts w:cs="Arial"/>
                <w:lang w:val="ms-MY"/>
              </w:rPr>
            </w:pPr>
            <w:r w:rsidRPr="00112BEB">
              <w:rPr>
                <w:rFonts w:cs="Arial"/>
                <w:lang w:val="ms-MY"/>
              </w:rPr>
              <w:t>BARTER TRADE</w:t>
            </w:r>
          </w:p>
        </w:tc>
        <w:tc>
          <w:tcPr>
            <w:tcW w:w="1890" w:type="dxa"/>
          </w:tcPr>
          <w:p w14:paraId="09C61BB2"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021221B"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62262040"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5FDBE4C0" w14:textId="77777777" w:rsidTr="002C2B29">
        <w:tc>
          <w:tcPr>
            <w:tcW w:w="720" w:type="dxa"/>
            <w:vMerge/>
          </w:tcPr>
          <w:p w14:paraId="6074C40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A90E508" w14:textId="77777777" w:rsidR="00A35C84" w:rsidRPr="00112BEB" w:rsidRDefault="00A35C84" w:rsidP="00D24540">
            <w:pPr>
              <w:rPr>
                <w:rFonts w:cs="Arial"/>
                <w:lang w:val="ms-MY"/>
              </w:rPr>
            </w:pPr>
          </w:p>
        </w:tc>
        <w:tc>
          <w:tcPr>
            <w:tcW w:w="2430" w:type="dxa"/>
          </w:tcPr>
          <w:p w14:paraId="23AF4F5B" w14:textId="77777777" w:rsidR="00A35C84" w:rsidRPr="00112BEB" w:rsidRDefault="00A35C84" w:rsidP="00D24540">
            <w:pPr>
              <w:contextualSpacing/>
              <w:jc w:val="left"/>
              <w:rPr>
                <w:rFonts w:cs="Arial"/>
                <w:lang w:val="ms-MY"/>
              </w:rPr>
            </w:pPr>
            <w:r w:rsidRPr="00112BEB">
              <w:rPr>
                <w:rFonts w:cs="Arial"/>
                <w:lang w:val="ms-MY"/>
              </w:rPr>
              <w:t>WOODLANDS (WTCP)</w:t>
            </w:r>
          </w:p>
        </w:tc>
        <w:tc>
          <w:tcPr>
            <w:tcW w:w="1890" w:type="dxa"/>
          </w:tcPr>
          <w:p w14:paraId="17841BD2"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22BFEE3" w14:textId="77777777" w:rsidR="00A35C84" w:rsidRPr="00112BEB" w:rsidRDefault="00A35C84" w:rsidP="00D24540">
            <w:pPr>
              <w:jc w:val="center"/>
              <w:rPr>
                <w:rFonts w:cs="Arial"/>
                <w:lang w:val="ms-MY"/>
              </w:rPr>
            </w:pPr>
            <w:r w:rsidRPr="00112BEB">
              <w:rPr>
                <w:rFonts w:cs="Arial"/>
                <w:lang w:val="ms-MY"/>
              </w:rPr>
              <w:t>14</w:t>
            </w:r>
          </w:p>
        </w:tc>
        <w:tc>
          <w:tcPr>
            <w:tcW w:w="1530" w:type="dxa"/>
          </w:tcPr>
          <w:p w14:paraId="2CDE1BC3"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4C211487" w14:textId="77777777" w:rsidTr="002C2B29">
        <w:tc>
          <w:tcPr>
            <w:tcW w:w="720" w:type="dxa"/>
            <w:vMerge/>
          </w:tcPr>
          <w:p w14:paraId="11E37C9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F2F2A02" w14:textId="77777777" w:rsidR="00A35C84" w:rsidRPr="00112BEB" w:rsidRDefault="00A35C84" w:rsidP="00D24540">
            <w:pPr>
              <w:rPr>
                <w:rFonts w:cs="Arial"/>
                <w:lang w:val="ms-MY"/>
              </w:rPr>
            </w:pPr>
          </w:p>
        </w:tc>
        <w:tc>
          <w:tcPr>
            <w:tcW w:w="2430" w:type="dxa"/>
          </w:tcPr>
          <w:p w14:paraId="2F6B6C50" w14:textId="77777777" w:rsidR="00A35C84" w:rsidRPr="00112BEB" w:rsidRDefault="00A35C84" w:rsidP="00D24540">
            <w:pPr>
              <w:contextualSpacing/>
              <w:jc w:val="left"/>
              <w:rPr>
                <w:rFonts w:cs="Arial"/>
                <w:lang w:val="ms-MY"/>
              </w:rPr>
            </w:pPr>
            <w:r w:rsidRPr="00112BEB">
              <w:rPr>
                <w:rFonts w:cs="Arial"/>
                <w:lang w:val="ms-MY"/>
              </w:rPr>
              <w:t>JETI PASIR GUDANG</w:t>
            </w:r>
          </w:p>
        </w:tc>
        <w:tc>
          <w:tcPr>
            <w:tcW w:w="1890" w:type="dxa"/>
          </w:tcPr>
          <w:p w14:paraId="47270DE2"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404C6241"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4D623892"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40EBA594" w14:textId="77777777" w:rsidTr="002C2B29">
        <w:tc>
          <w:tcPr>
            <w:tcW w:w="720" w:type="dxa"/>
            <w:vMerge/>
          </w:tcPr>
          <w:p w14:paraId="2C1D5091"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BA89620" w14:textId="77777777" w:rsidR="00A35C84" w:rsidRPr="00112BEB" w:rsidRDefault="00A35C84" w:rsidP="00D24540">
            <w:pPr>
              <w:rPr>
                <w:rFonts w:cs="Arial"/>
                <w:lang w:val="ms-MY"/>
              </w:rPr>
            </w:pPr>
          </w:p>
        </w:tc>
        <w:tc>
          <w:tcPr>
            <w:tcW w:w="2430" w:type="dxa"/>
            <w:shd w:val="clear" w:color="auto" w:fill="auto"/>
          </w:tcPr>
          <w:p w14:paraId="0D944675" w14:textId="77777777" w:rsidR="00A35C84" w:rsidRPr="00112BEB" w:rsidRDefault="00A35C84" w:rsidP="00D24540">
            <w:pPr>
              <w:contextualSpacing/>
              <w:jc w:val="left"/>
              <w:rPr>
                <w:rFonts w:cs="Arial"/>
                <w:lang w:val="ms-MY"/>
              </w:rPr>
            </w:pPr>
            <w:r w:rsidRPr="00112BEB">
              <w:rPr>
                <w:rFonts w:cs="Arial"/>
                <w:lang w:val="ms-MY"/>
              </w:rPr>
              <w:t>DESARU COAST</w:t>
            </w:r>
          </w:p>
        </w:tc>
        <w:tc>
          <w:tcPr>
            <w:tcW w:w="1890" w:type="dxa"/>
            <w:shd w:val="clear" w:color="auto" w:fill="auto"/>
          </w:tcPr>
          <w:p w14:paraId="0C5FC1A9" w14:textId="77777777" w:rsidR="00A35C84" w:rsidRPr="00112BEB" w:rsidRDefault="00A35C84" w:rsidP="00D24540">
            <w:pPr>
              <w:jc w:val="left"/>
              <w:rPr>
                <w:rFonts w:cs="Arial"/>
                <w:lang w:val="ms-MY"/>
              </w:rPr>
            </w:pPr>
            <w:r w:rsidRPr="00112BEB">
              <w:rPr>
                <w:rFonts w:cs="Arial"/>
                <w:lang w:val="ms-MY"/>
              </w:rPr>
              <w:t>EE</w:t>
            </w:r>
          </w:p>
        </w:tc>
        <w:tc>
          <w:tcPr>
            <w:tcW w:w="1260" w:type="dxa"/>
            <w:shd w:val="clear" w:color="auto" w:fill="auto"/>
          </w:tcPr>
          <w:p w14:paraId="50952AFD" w14:textId="77777777" w:rsidR="00A35C84" w:rsidRPr="00112BEB" w:rsidRDefault="00A35C84" w:rsidP="00D24540">
            <w:pPr>
              <w:jc w:val="center"/>
              <w:rPr>
                <w:rFonts w:cs="Arial"/>
                <w:lang w:val="ms-MY"/>
              </w:rPr>
            </w:pPr>
            <w:r w:rsidRPr="00112BEB">
              <w:rPr>
                <w:rFonts w:cs="Arial"/>
                <w:lang w:val="ms-MY"/>
              </w:rPr>
              <w:t>0</w:t>
            </w:r>
          </w:p>
        </w:tc>
        <w:tc>
          <w:tcPr>
            <w:tcW w:w="1530" w:type="dxa"/>
            <w:shd w:val="clear" w:color="auto" w:fill="auto"/>
          </w:tcPr>
          <w:p w14:paraId="059F0767"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7BA321E0" w14:textId="77777777" w:rsidTr="002C2B29">
        <w:tc>
          <w:tcPr>
            <w:tcW w:w="720" w:type="dxa"/>
            <w:vMerge/>
          </w:tcPr>
          <w:p w14:paraId="2B3BEA3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4953CD0" w14:textId="77777777" w:rsidR="00A35C84" w:rsidRPr="00112BEB" w:rsidRDefault="00A35C84" w:rsidP="00D24540">
            <w:pPr>
              <w:rPr>
                <w:rFonts w:cs="Arial"/>
                <w:lang w:val="ms-MY"/>
              </w:rPr>
            </w:pPr>
          </w:p>
        </w:tc>
        <w:tc>
          <w:tcPr>
            <w:tcW w:w="2430" w:type="dxa"/>
          </w:tcPr>
          <w:p w14:paraId="5C4AC290" w14:textId="77777777" w:rsidR="00A35C84" w:rsidRPr="00112BEB" w:rsidRDefault="00A35C84" w:rsidP="00D24540">
            <w:pPr>
              <w:contextualSpacing/>
              <w:jc w:val="left"/>
              <w:rPr>
                <w:rFonts w:cs="Arial"/>
                <w:lang w:val="ms-MY"/>
              </w:rPr>
            </w:pPr>
            <w:r w:rsidRPr="00112BEB">
              <w:rPr>
                <w:rFonts w:cs="Arial"/>
                <w:lang w:val="ms-MY"/>
              </w:rPr>
              <w:t>FOREST CITY (DARAT)</w:t>
            </w:r>
          </w:p>
        </w:tc>
        <w:tc>
          <w:tcPr>
            <w:tcW w:w="1890" w:type="dxa"/>
          </w:tcPr>
          <w:p w14:paraId="3B1707B2"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D8F1B64"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761AC276"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1F0A40C3" w14:textId="77777777" w:rsidTr="002C2B29">
        <w:tc>
          <w:tcPr>
            <w:tcW w:w="720" w:type="dxa"/>
            <w:vMerge/>
          </w:tcPr>
          <w:p w14:paraId="3C5775B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24B4074" w14:textId="77777777" w:rsidR="00A35C84" w:rsidRPr="00112BEB" w:rsidRDefault="00A35C84" w:rsidP="00D24540">
            <w:pPr>
              <w:rPr>
                <w:rFonts w:cs="Arial"/>
                <w:lang w:val="ms-MY"/>
              </w:rPr>
            </w:pPr>
          </w:p>
        </w:tc>
        <w:tc>
          <w:tcPr>
            <w:tcW w:w="2430" w:type="dxa"/>
          </w:tcPr>
          <w:p w14:paraId="1BF44F40" w14:textId="77777777" w:rsidR="00A35C84" w:rsidRPr="00112BEB" w:rsidRDefault="00A35C84" w:rsidP="00D24540">
            <w:pPr>
              <w:contextualSpacing/>
              <w:jc w:val="left"/>
              <w:rPr>
                <w:rFonts w:cs="Arial"/>
                <w:lang w:val="ms-MY"/>
              </w:rPr>
            </w:pPr>
            <w:r w:rsidRPr="00112BEB">
              <w:rPr>
                <w:rFonts w:cs="Arial"/>
                <w:lang w:val="ms-MY"/>
              </w:rPr>
              <w:t>FOREST CITY (LAUT)</w:t>
            </w:r>
          </w:p>
        </w:tc>
        <w:tc>
          <w:tcPr>
            <w:tcW w:w="1890" w:type="dxa"/>
          </w:tcPr>
          <w:p w14:paraId="06910B12"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05625A3B"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292C2EC0"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0DAD032C" w14:textId="77777777" w:rsidTr="002C2B29">
        <w:tc>
          <w:tcPr>
            <w:tcW w:w="720" w:type="dxa"/>
            <w:vMerge w:val="restart"/>
          </w:tcPr>
          <w:p w14:paraId="6763377A"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64543DD4" w14:textId="77777777" w:rsidR="00A35C84" w:rsidRPr="00112BEB" w:rsidRDefault="00A35C84" w:rsidP="00D24540">
            <w:pPr>
              <w:rPr>
                <w:rFonts w:cs="Arial"/>
                <w:lang w:val="ms-MY"/>
              </w:rPr>
            </w:pPr>
            <w:r w:rsidRPr="00112BEB">
              <w:rPr>
                <w:rFonts w:cs="Arial"/>
                <w:szCs w:val="24"/>
                <w:lang w:val="ms-MY"/>
              </w:rPr>
              <w:t>Kedah</w:t>
            </w:r>
          </w:p>
        </w:tc>
        <w:tc>
          <w:tcPr>
            <w:tcW w:w="2430" w:type="dxa"/>
          </w:tcPr>
          <w:p w14:paraId="0ED4C72F" w14:textId="77777777" w:rsidR="00A35C84" w:rsidRPr="00112BEB" w:rsidRDefault="00A35C84" w:rsidP="00D24540">
            <w:pPr>
              <w:contextualSpacing/>
              <w:jc w:val="left"/>
              <w:rPr>
                <w:rFonts w:cs="Arial"/>
                <w:lang w:val="ms-MY"/>
              </w:rPr>
            </w:pPr>
            <w:r w:rsidRPr="00112BEB">
              <w:rPr>
                <w:rFonts w:cs="Arial"/>
                <w:lang w:val="ms-MY"/>
              </w:rPr>
              <w:t>BUKIT KAYU HITAM</w:t>
            </w:r>
          </w:p>
        </w:tc>
        <w:tc>
          <w:tcPr>
            <w:tcW w:w="1890" w:type="dxa"/>
          </w:tcPr>
          <w:p w14:paraId="13EA0F66" w14:textId="77777777" w:rsidR="00A35C84" w:rsidRPr="00112BEB" w:rsidRDefault="00A35C84" w:rsidP="00D24540">
            <w:pPr>
              <w:jc w:val="left"/>
              <w:rPr>
                <w:rFonts w:cs="Arial"/>
                <w:lang w:val="ms-MY"/>
              </w:rPr>
            </w:pPr>
            <w:r w:rsidRPr="00112BEB">
              <w:rPr>
                <w:rFonts w:cs="Arial"/>
                <w:lang w:val="ms-MY"/>
              </w:rPr>
              <w:t>EE/PPT/ENF</w:t>
            </w:r>
          </w:p>
        </w:tc>
        <w:tc>
          <w:tcPr>
            <w:tcW w:w="1260" w:type="dxa"/>
          </w:tcPr>
          <w:p w14:paraId="155D6DCF" w14:textId="77777777" w:rsidR="00A35C84" w:rsidRPr="00112BEB" w:rsidRDefault="00A35C84" w:rsidP="00D24540">
            <w:pPr>
              <w:jc w:val="center"/>
              <w:rPr>
                <w:rFonts w:cs="Arial"/>
                <w:lang w:val="ms-MY"/>
              </w:rPr>
            </w:pPr>
            <w:r w:rsidRPr="00112BEB">
              <w:rPr>
                <w:rFonts w:cs="Arial"/>
                <w:lang w:val="ms-MY"/>
              </w:rPr>
              <w:t>116</w:t>
            </w:r>
          </w:p>
        </w:tc>
        <w:tc>
          <w:tcPr>
            <w:tcW w:w="1530" w:type="dxa"/>
          </w:tcPr>
          <w:p w14:paraId="3C4A690E" w14:textId="77777777" w:rsidR="00A35C84" w:rsidRPr="00112BEB" w:rsidRDefault="00A35C84" w:rsidP="00D24540">
            <w:pPr>
              <w:jc w:val="center"/>
              <w:rPr>
                <w:rFonts w:cs="Arial"/>
                <w:lang w:val="ms-MY"/>
              </w:rPr>
            </w:pPr>
            <w:r w:rsidRPr="00112BEB">
              <w:rPr>
                <w:rFonts w:cs="Arial"/>
                <w:lang w:val="ms-MY"/>
              </w:rPr>
              <w:t>26</w:t>
            </w:r>
          </w:p>
        </w:tc>
      </w:tr>
      <w:tr w:rsidR="00A35C84" w:rsidRPr="00112BEB" w14:paraId="17120B05" w14:textId="77777777" w:rsidTr="002C2B29">
        <w:tc>
          <w:tcPr>
            <w:tcW w:w="720" w:type="dxa"/>
            <w:vMerge/>
          </w:tcPr>
          <w:p w14:paraId="415F749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608BB3F" w14:textId="77777777" w:rsidR="00A35C84" w:rsidRPr="00112BEB" w:rsidRDefault="00A35C84" w:rsidP="00D24540">
            <w:pPr>
              <w:rPr>
                <w:rFonts w:cs="Arial"/>
                <w:lang w:val="ms-MY"/>
              </w:rPr>
            </w:pPr>
          </w:p>
        </w:tc>
        <w:tc>
          <w:tcPr>
            <w:tcW w:w="2430" w:type="dxa"/>
          </w:tcPr>
          <w:p w14:paraId="18041311" w14:textId="77777777" w:rsidR="00A35C84" w:rsidRPr="00112BEB" w:rsidRDefault="00A35C84" w:rsidP="00D24540">
            <w:pPr>
              <w:contextualSpacing/>
              <w:jc w:val="left"/>
              <w:rPr>
                <w:rFonts w:cs="Arial"/>
                <w:lang w:val="ms-MY"/>
              </w:rPr>
            </w:pPr>
            <w:r w:rsidRPr="00112BEB">
              <w:rPr>
                <w:rFonts w:cs="Arial"/>
                <w:lang w:val="ms-MY"/>
              </w:rPr>
              <w:t>DURIAN BURUNG KOTA PUTRA</w:t>
            </w:r>
          </w:p>
        </w:tc>
        <w:tc>
          <w:tcPr>
            <w:tcW w:w="1890" w:type="dxa"/>
          </w:tcPr>
          <w:p w14:paraId="6F5C28F9" w14:textId="77777777" w:rsidR="00A35C84" w:rsidRPr="00112BEB" w:rsidRDefault="00A35C84" w:rsidP="00D24540">
            <w:pPr>
              <w:jc w:val="left"/>
              <w:rPr>
                <w:rFonts w:cs="Arial"/>
                <w:lang w:val="ms-MY"/>
              </w:rPr>
            </w:pPr>
            <w:r w:rsidRPr="00112BEB">
              <w:rPr>
                <w:rFonts w:cs="Arial"/>
                <w:lang w:val="ms-MY"/>
              </w:rPr>
              <w:t>EE/PPT/ENF</w:t>
            </w:r>
          </w:p>
        </w:tc>
        <w:tc>
          <w:tcPr>
            <w:tcW w:w="1260" w:type="dxa"/>
          </w:tcPr>
          <w:p w14:paraId="3D9CC255" w14:textId="77777777" w:rsidR="00A35C84" w:rsidRPr="00112BEB" w:rsidRDefault="00A35C84" w:rsidP="00D24540">
            <w:pPr>
              <w:jc w:val="center"/>
              <w:rPr>
                <w:rFonts w:cs="Arial"/>
                <w:lang w:val="ms-MY"/>
              </w:rPr>
            </w:pPr>
            <w:r w:rsidRPr="00112BEB">
              <w:rPr>
                <w:rFonts w:cs="Arial"/>
                <w:lang w:val="ms-MY"/>
              </w:rPr>
              <w:t>24</w:t>
            </w:r>
          </w:p>
        </w:tc>
        <w:tc>
          <w:tcPr>
            <w:tcW w:w="1530" w:type="dxa"/>
          </w:tcPr>
          <w:p w14:paraId="41D803AE"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314ECF9E" w14:textId="77777777" w:rsidTr="002C2B29">
        <w:tc>
          <w:tcPr>
            <w:tcW w:w="720" w:type="dxa"/>
            <w:vMerge/>
          </w:tcPr>
          <w:p w14:paraId="2A3D8C5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63ECBEA" w14:textId="77777777" w:rsidR="00A35C84" w:rsidRPr="00112BEB" w:rsidRDefault="00A35C84" w:rsidP="00D24540">
            <w:pPr>
              <w:rPr>
                <w:rFonts w:cs="Arial"/>
                <w:lang w:val="ms-MY"/>
              </w:rPr>
            </w:pPr>
          </w:p>
        </w:tc>
        <w:tc>
          <w:tcPr>
            <w:tcW w:w="2430" w:type="dxa"/>
          </w:tcPr>
          <w:p w14:paraId="02219AB7" w14:textId="77777777" w:rsidR="00A35C84" w:rsidRPr="00112BEB" w:rsidRDefault="00A35C84" w:rsidP="00D24540">
            <w:pPr>
              <w:contextualSpacing/>
              <w:jc w:val="left"/>
              <w:rPr>
                <w:rFonts w:cs="Arial"/>
                <w:lang w:val="ms-MY"/>
              </w:rPr>
            </w:pPr>
            <w:r w:rsidRPr="00112BEB">
              <w:rPr>
                <w:rFonts w:cs="Arial"/>
                <w:lang w:val="ms-MY"/>
              </w:rPr>
              <w:t>LT ALOR SETAR</w:t>
            </w:r>
          </w:p>
        </w:tc>
        <w:tc>
          <w:tcPr>
            <w:tcW w:w="1890" w:type="dxa"/>
          </w:tcPr>
          <w:p w14:paraId="5E3915A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EFF8F57"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3D2AE2E2"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32CAD48F" w14:textId="77777777" w:rsidTr="002C2B29">
        <w:tc>
          <w:tcPr>
            <w:tcW w:w="720" w:type="dxa"/>
            <w:vMerge/>
          </w:tcPr>
          <w:p w14:paraId="377FC03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AFE7D7D" w14:textId="77777777" w:rsidR="00A35C84" w:rsidRPr="00112BEB" w:rsidRDefault="00A35C84" w:rsidP="00D24540">
            <w:pPr>
              <w:rPr>
                <w:rFonts w:cs="Arial"/>
                <w:lang w:val="ms-MY"/>
              </w:rPr>
            </w:pPr>
          </w:p>
        </w:tc>
        <w:tc>
          <w:tcPr>
            <w:tcW w:w="2430" w:type="dxa"/>
          </w:tcPr>
          <w:p w14:paraId="5020E705" w14:textId="77777777" w:rsidR="00A35C84" w:rsidRPr="00112BEB" w:rsidRDefault="00A35C84" w:rsidP="00D24540">
            <w:pPr>
              <w:contextualSpacing/>
              <w:jc w:val="left"/>
              <w:rPr>
                <w:rFonts w:cs="Arial"/>
                <w:lang w:val="ms-MY"/>
              </w:rPr>
            </w:pPr>
            <w:r w:rsidRPr="00112BEB">
              <w:rPr>
                <w:rFonts w:cs="Arial"/>
                <w:lang w:val="ms-MY"/>
              </w:rPr>
              <w:t>LTA LANGKAWI</w:t>
            </w:r>
          </w:p>
        </w:tc>
        <w:tc>
          <w:tcPr>
            <w:tcW w:w="1890" w:type="dxa"/>
          </w:tcPr>
          <w:p w14:paraId="194B9704"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03ED3306" w14:textId="77777777" w:rsidR="00A35C84" w:rsidRPr="00112BEB" w:rsidRDefault="00A35C84" w:rsidP="00D24540">
            <w:pPr>
              <w:jc w:val="center"/>
              <w:rPr>
                <w:rFonts w:cs="Arial"/>
                <w:lang w:val="ms-MY"/>
              </w:rPr>
            </w:pPr>
            <w:r w:rsidRPr="00112BEB">
              <w:rPr>
                <w:rFonts w:cs="Arial"/>
                <w:lang w:val="ms-MY"/>
              </w:rPr>
              <w:t>14</w:t>
            </w:r>
          </w:p>
        </w:tc>
        <w:tc>
          <w:tcPr>
            <w:tcW w:w="1530" w:type="dxa"/>
          </w:tcPr>
          <w:p w14:paraId="3DCB13FE" w14:textId="77777777" w:rsidR="00A35C84" w:rsidRPr="00112BEB" w:rsidRDefault="00A35C84" w:rsidP="00D24540">
            <w:pPr>
              <w:jc w:val="center"/>
              <w:rPr>
                <w:rFonts w:cs="Arial"/>
                <w:lang w:val="ms-MY"/>
              </w:rPr>
            </w:pPr>
            <w:r w:rsidRPr="00112BEB">
              <w:rPr>
                <w:rFonts w:cs="Arial"/>
                <w:lang w:val="ms-MY"/>
              </w:rPr>
              <w:t>21</w:t>
            </w:r>
          </w:p>
        </w:tc>
      </w:tr>
      <w:tr w:rsidR="00A35C84" w:rsidRPr="00112BEB" w14:paraId="4B6C5A3F" w14:textId="77777777" w:rsidTr="002C2B29">
        <w:tc>
          <w:tcPr>
            <w:tcW w:w="720" w:type="dxa"/>
            <w:vMerge/>
          </w:tcPr>
          <w:p w14:paraId="2A495142"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9BF2C9D" w14:textId="77777777" w:rsidR="00A35C84" w:rsidRPr="00112BEB" w:rsidRDefault="00A35C84" w:rsidP="00D24540">
            <w:pPr>
              <w:rPr>
                <w:rFonts w:cs="Arial"/>
                <w:lang w:val="ms-MY"/>
              </w:rPr>
            </w:pPr>
          </w:p>
        </w:tc>
        <w:tc>
          <w:tcPr>
            <w:tcW w:w="2430" w:type="dxa"/>
          </w:tcPr>
          <w:p w14:paraId="161F627F" w14:textId="77777777" w:rsidR="00A35C84" w:rsidRPr="00112BEB" w:rsidRDefault="00A35C84" w:rsidP="00D24540">
            <w:pPr>
              <w:contextualSpacing/>
              <w:jc w:val="left"/>
              <w:rPr>
                <w:rFonts w:cs="Arial"/>
                <w:lang w:val="ms-MY"/>
              </w:rPr>
            </w:pPr>
            <w:r w:rsidRPr="00112BEB">
              <w:rPr>
                <w:rFonts w:cs="Arial"/>
                <w:lang w:val="ms-MY"/>
              </w:rPr>
              <w:t>TG LEMBONG LANGKAWI</w:t>
            </w:r>
          </w:p>
        </w:tc>
        <w:tc>
          <w:tcPr>
            <w:tcW w:w="1890" w:type="dxa"/>
          </w:tcPr>
          <w:p w14:paraId="4D126559"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5C6DE8C"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49548B2F"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18C37286" w14:textId="77777777" w:rsidTr="002C2B29">
        <w:tc>
          <w:tcPr>
            <w:tcW w:w="720" w:type="dxa"/>
            <w:vMerge/>
          </w:tcPr>
          <w:p w14:paraId="16CF0A5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FCD65B5" w14:textId="77777777" w:rsidR="00A35C84" w:rsidRPr="00112BEB" w:rsidRDefault="00A35C84" w:rsidP="00D24540">
            <w:pPr>
              <w:rPr>
                <w:rFonts w:cs="Arial"/>
                <w:lang w:val="ms-MY"/>
              </w:rPr>
            </w:pPr>
          </w:p>
        </w:tc>
        <w:tc>
          <w:tcPr>
            <w:tcW w:w="2430" w:type="dxa"/>
          </w:tcPr>
          <w:p w14:paraId="25C39504" w14:textId="77777777" w:rsidR="00A35C84" w:rsidRPr="00112BEB" w:rsidRDefault="00A35C84" w:rsidP="00D24540">
            <w:pPr>
              <w:contextualSpacing/>
              <w:jc w:val="left"/>
              <w:rPr>
                <w:rFonts w:cs="Arial"/>
                <w:lang w:val="ms-MY"/>
              </w:rPr>
            </w:pPr>
            <w:r w:rsidRPr="00112BEB">
              <w:rPr>
                <w:rFonts w:cs="Arial"/>
                <w:lang w:val="ms-MY"/>
              </w:rPr>
              <w:t>TELAGA HARBOUR PARK PANTAI KOK</w:t>
            </w:r>
          </w:p>
        </w:tc>
        <w:tc>
          <w:tcPr>
            <w:tcW w:w="1890" w:type="dxa"/>
          </w:tcPr>
          <w:p w14:paraId="5B38802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19895B5" w14:textId="77777777" w:rsidR="00A35C84" w:rsidRPr="00112BEB" w:rsidRDefault="00A35C84" w:rsidP="00D24540">
            <w:pPr>
              <w:jc w:val="center"/>
              <w:rPr>
                <w:rFonts w:cs="Arial"/>
                <w:lang w:val="ms-MY"/>
              </w:rPr>
            </w:pPr>
            <w:r w:rsidRPr="00112BEB">
              <w:rPr>
                <w:rFonts w:cs="Arial"/>
                <w:lang w:val="ms-MY"/>
              </w:rPr>
              <w:t>1</w:t>
            </w:r>
          </w:p>
        </w:tc>
        <w:tc>
          <w:tcPr>
            <w:tcW w:w="1530" w:type="dxa"/>
          </w:tcPr>
          <w:p w14:paraId="75B4162B"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6F438819" w14:textId="77777777" w:rsidTr="002C2B29">
        <w:tc>
          <w:tcPr>
            <w:tcW w:w="720" w:type="dxa"/>
            <w:vMerge/>
          </w:tcPr>
          <w:p w14:paraId="1D0D3EBF"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02CE47B" w14:textId="77777777" w:rsidR="00A35C84" w:rsidRPr="00112BEB" w:rsidRDefault="00A35C84" w:rsidP="00D24540">
            <w:pPr>
              <w:rPr>
                <w:rFonts w:cs="Arial"/>
                <w:lang w:val="ms-MY"/>
              </w:rPr>
            </w:pPr>
          </w:p>
        </w:tc>
        <w:tc>
          <w:tcPr>
            <w:tcW w:w="2430" w:type="dxa"/>
          </w:tcPr>
          <w:p w14:paraId="7545F3E9" w14:textId="77777777" w:rsidR="00A35C84" w:rsidRPr="00112BEB" w:rsidRDefault="00A35C84" w:rsidP="00D24540">
            <w:pPr>
              <w:contextualSpacing/>
              <w:jc w:val="left"/>
              <w:rPr>
                <w:rFonts w:cs="Arial"/>
                <w:lang w:val="ms-MY"/>
              </w:rPr>
            </w:pPr>
            <w:r w:rsidRPr="00112BEB">
              <w:rPr>
                <w:rFonts w:cs="Arial"/>
                <w:lang w:val="ms-MY"/>
              </w:rPr>
              <w:t>JETI KUAH LANGKAWI</w:t>
            </w:r>
          </w:p>
        </w:tc>
        <w:tc>
          <w:tcPr>
            <w:tcW w:w="1890" w:type="dxa"/>
          </w:tcPr>
          <w:p w14:paraId="17AB187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9D5AF59" w14:textId="77777777" w:rsidR="00A35C84" w:rsidRPr="00112BEB" w:rsidRDefault="00A35C84" w:rsidP="00D24540">
            <w:pPr>
              <w:jc w:val="center"/>
              <w:rPr>
                <w:rFonts w:cs="Arial"/>
                <w:lang w:val="ms-MY"/>
              </w:rPr>
            </w:pPr>
            <w:r w:rsidRPr="00112BEB">
              <w:rPr>
                <w:rFonts w:cs="Arial"/>
                <w:lang w:val="ms-MY"/>
              </w:rPr>
              <w:t>7</w:t>
            </w:r>
          </w:p>
        </w:tc>
        <w:tc>
          <w:tcPr>
            <w:tcW w:w="1530" w:type="dxa"/>
          </w:tcPr>
          <w:p w14:paraId="35B4AC52" w14:textId="77777777" w:rsidR="00A35C84" w:rsidRPr="00112BEB" w:rsidRDefault="00A35C84" w:rsidP="00D24540">
            <w:pPr>
              <w:jc w:val="center"/>
              <w:rPr>
                <w:rFonts w:cs="Arial"/>
                <w:lang w:val="ms-MY"/>
              </w:rPr>
            </w:pPr>
            <w:r w:rsidRPr="00112BEB">
              <w:rPr>
                <w:rFonts w:cs="Arial"/>
                <w:lang w:val="ms-MY"/>
              </w:rPr>
              <w:t>11</w:t>
            </w:r>
          </w:p>
        </w:tc>
      </w:tr>
      <w:tr w:rsidR="00A35C84" w:rsidRPr="00112BEB" w14:paraId="6104DAC2" w14:textId="77777777" w:rsidTr="002C2B29">
        <w:trPr>
          <w:trHeight w:val="278"/>
        </w:trPr>
        <w:tc>
          <w:tcPr>
            <w:tcW w:w="720" w:type="dxa"/>
            <w:vMerge w:val="restart"/>
          </w:tcPr>
          <w:p w14:paraId="0CC91DC6"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1A87DD9E" w14:textId="77777777" w:rsidR="00A35C84" w:rsidRPr="00112BEB" w:rsidRDefault="00A35C84" w:rsidP="00D24540">
            <w:pPr>
              <w:rPr>
                <w:rFonts w:cs="Arial"/>
                <w:lang w:val="ms-MY"/>
              </w:rPr>
            </w:pPr>
            <w:r w:rsidRPr="00112BEB">
              <w:rPr>
                <w:rFonts w:cs="Arial"/>
                <w:szCs w:val="24"/>
                <w:lang w:val="ms-MY"/>
              </w:rPr>
              <w:t>Kelantan</w:t>
            </w:r>
          </w:p>
        </w:tc>
        <w:tc>
          <w:tcPr>
            <w:tcW w:w="2430" w:type="dxa"/>
          </w:tcPr>
          <w:p w14:paraId="694DC213" w14:textId="77777777" w:rsidR="00A35C84" w:rsidRPr="00112BEB" w:rsidRDefault="00A35C84" w:rsidP="00D24540">
            <w:pPr>
              <w:contextualSpacing/>
              <w:jc w:val="left"/>
              <w:rPr>
                <w:rFonts w:cs="Arial"/>
                <w:lang w:val="ms-MY"/>
              </w:rPr>
            </w:pPr>
            <w:r w:rsidRPr="00112BEB">
              <w:rPr>
                <w:rFonts w:cs="Arial"/>
                <w:lang w:val="ms-MY"/>
              </w:rPr>
              <w:t>RANTAU PANJANG</w:t>
            </w:r>
          </w:p>
        </w:tc>
        <w:tc>
          <w:tcPr>
            <w:tcW w:w="1890" w:type="dxa"/>
          </w:tcPr>
          <w:p w14:paraId="671B3E46"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1B30E870" w14:textId="77777777" w:rsidR="00A35C84" w:rsidRPr="00112BEB" w:rsidRDefault="00A35C84" w:rsidP="00D24540">
            <w:pPr>
              <w:jc w:val="center"/>
              <w:rPr>
                <w:rFonts w:cs="Arial"/>
                <w:lang w:val="ms-MY"/>
              </w:rPr>
            </w:pPr>
            <w:r w:rsidRPr="00112BEB">
              <w:rPr>
                <w:rFonts w:cs="Arial"/>
                <w:lang w:val="ms-MY"/>
              </w:rPr>
              <w:t>57</w:t>
            </w:r>
          </w:p>
        </w:tc>
        <w:tc>
          <w:tcPr>
            <w:tcW w:w="1530" w:type="dxa"/>
          </w:tcPr>
          <w:p w14:paraId="3E51BE78" w14:textId="77777777" w:rsidR="00A35C84" w:rsidRPr="00112BEB" w:rsidRDefault="00A35C84" w:rsidP="00D24540">
            <w:pPr>
              <w:jc w:val="center"/>
              <w:rPr>
                <w:rFonts w:cs="Arial"/>
                <w:lang w:val="ms-MY"/>
              </w:rPr>
            </w:pPr>
            <w:r w:rsidRPr="00112BEB">
              <w:rPr>
                <w:rFonts w:cs="Arial"/>
                <w:lang w:val="ms-MY"/>
              </w:rPr>
              <w:t>19</w:t>
            </w:r>
          </w:p>
        </w:tc>
      </w:tr>
      <w:tr w:rsidR="00A35C84" w:rsidRPr="00112BEB" w14:paraId="068D2DFD" w14:textId="77777777" w:rsidTr="002C2B29">
        <w:trPr>
          <w:trHeight w:val="357"/>
        </w:trPr>
        <w:tc>
          <w:tcPr>
            <w:tcW w:w="720" w:type="dxa"/>
            <w:vMerge/>
          </w:tcPr>
          <w:p w14:paraId="1249242A"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AFD1103" w14:textId="77777777" w:rsidR="00A35C84" w:rsidRPr="00112BEB" w:rsidRDefault="00A35C84" w:rsidP="00D24540">
            <w:pPr>
              <w:rPr>
                <w:rFonts w:cs="Arial"/>
                <w:lang w:val="ms-MY"/>
              </w:rPr>
            </w:pPr>
          </w:p>
        </w:tc>
        <w:tc>
          <w:tcPr>
            <w:tcW w:w="2430" w:type="dxa"/>
          </w:tcPr>
          <w:p w14:paraId="79826AF1" w14:textId="77777777" w:rsidR="00A35C84" w:rsidRPr="00112BEB" w:rsidRDefault="00A35C84" w:rsidP="00D24540">
            <w:pPr>
              <w:contextualSpacing/>
              <w:jc w:val="left"/>
              <w:rPr>
                <w:rFonts w:cs="Arial"/>
                <w:lang w:val="ms-MY"/>
              </w:rPr>
            </w:pPr>
            <w:r w:rsidRPr="00112BEB">
              <w:rPr>
                <w:rFonts w:cs="Arial"/>
                <w:lang w:val="ms-MY"/>
              </w:rPr>
              <w:t>PENGKALAN KUBUR</w:t>
            </w:r>
          </w:p>
        </w:tc>
        <w:tc>
          <w:tcPr>
            <w:tcW w:w="1890" w:type="dxa"/>
          </w:tcPr>
          <w:p w14:paraId="1B4D8B00"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08DA44C3" w14:textId="77777777" w:rsidR="00A35C84" w:rsidRPr="00112BEB" w:rsidRDefault="00A35C84" w:rsidP="00D24540">
            <w:pPr>
              <w:jc w:val="center"/>
              <w:rPr>
                <w:rFonts w:cs="Arial"/>
                <w:lang w:val="ms-MY"/>
              </w:rPr>
            </w:pPr>
            <w:r w:rsidRPr="00112BEB">
              <w:rPr>
                <w:rFonts w:cs="Arial"/>
                <w:lang w:val="ms-MY"/>
              </w:rPr>
              <w:t>29</w:t>
            </w:r>
          </w:p>
        </w:tc>
        <w:tc>
          <w:tcPr>
            <w:tcW w:w="1530" w:type="dxa"/>
          </w:tcPr>
          <w:p w14:paraId="388CA470"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76CB75D1" w14:textId="77777777" w:rsidTr="002C2B29">
        <w:tc>
          <w:tcPr>
            <w:tcW w:w="720" w:type="dxa"/>
            <w:vMerge/>
          </w:tcPr>
          <w:p w14:paraId="7129F97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253E055" w14:textId="77777777" w:rsidR="00A35C84" w:rsidRPr="00112BEB" w:rsidRDefault="00A35C84" w:rsidP="00D24540">
            <w:pPr>
              <w:rPr>
                <w:rFonts w:cs="Arial"/>
                <w:lang w:val="ms-MY"/>
              </w:rPr>
            </w:pPr>
          </w:p>
        </w:tc>
        <w:tc>
          <w:tcPr>
            <w:tcW w:w="2430" w:type="dxa"/>
          </w:tcPr>
          <w:p w14:paraId="16D20D33" w14:textId="77777777" w:rsidR="00A35C84" w:rsidRPr="00112BEB" w:rsidRDefault="00A35C84" w:rsidP="00D24540">
            <w:pPr>
              <w:contextualSpacing/>
              <w:jc w:val="left"/>
              <w:rPr>
                <w:rFonts w:cs="Arial"/>
                <w:lang w:val="ms-MY"/>
              </w:rPr>
            </w:pPr>
            <w:r w:rsidRPr="00112BEB">
              <w:rPr>
                <w:rFonts w:cs="Arial"/>
                <w:lang w:val="ms-MY"/>
              </w:rPr>
              <w:t>BUKIT BUNGA</w:t>
            </w:r>
          </w:p>
        </w:tc>
        <w:tc>
          <w:tcPr>
            <w:tcW w:w="1890" w:type="dxa"/>
          </w:tcPr>
          <w:p w14:paraId="13511BCC"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29A4126A" w14:textId="77777777" w:rsidR="00A35C84" w:rsidRPr="00112BEB" w:rsidRDefault="00A35C84" w:rsidP="00D24540">
            <w:pPr>
              <w:jc w:val="center"/>
              <w:rPr>
                <w:rFonts w:cs="Arial"/>
                <w:lang w:val="ms-MY"/>
              </w:rPr>
            </w:pPr>
            <w:r w:rsidRPr="00112BEB">
              <w:rPr>
                <w:rFonts w:cs="Arial"/>
                <w:lang w:val="ms-MY"/>
              </w:rPr>
              <w:t>23</w:t>
            </w:r>
          </w:p>
        </w:tc>
        <w:tc>
          <w:tcPr>
            <w:tcW w:w="1530" w:type="dxa"/>
          </w:tcPr>
          <w:p w14:paraId="166333EB"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67886268" w14:textId="77777777" w:rsidTr="002C2B29">
        <w:tc>
          <w:tcPr>
            <w:tcW w:w="720" w:type="dxa"/>
            <w:vMerge/>
          </w:tcPr>
          <w:p w14:paraId="7673BCA6"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1191188" w14:textId="77777777" w:rsidR="00A35C84" w:rsidRPr="00112BEB" w:rsidRDefault="00A35C84" w:rsidP="00D24540">
            <w:pPr>
              <w:rPr>
                <w:rFonts w:cs="Arial"/>
                <w:lang w:val="ms-MY"/>
              </w:rPr>
            </w:pPr>
          </w:p>
        </w:tc>
        <w:tc>
          <w:tcPr>
            <w:tcW w:w="2430" w:type="dxa"/>
          </w:tcPr>
          <w:p w14:paraId="49C27788" w14:textId="77777777" w:rsidR="00A35C84" w:rsidRPr="00112BEB" w:rsidRDefault="00A35C84" w:rsidP="00D24540">
            <w:pPr>
              <w:contextualSpacing/>
              <w:jc w:val="left"/>
              <w:rPr>
                <w:rFonts w:cs="Arial"/>
                <w:lang w:val="ms-MY"/>
              </w:rPr>
            </w:pPr>
            <w:r w:rsidRPr="00112BEB">
              <w:rPr>
                <w:rFonts w:cs="Arial"/>
                <w:lang w:val="ms-MY"/>
              </w:rPr>
              <w:t>LT SULTAN ISMAIL</w:t>
            </w:r>
          </w:p>
        </w:tc>
        <w:tc>
          <w:tcPr>
            <w:tcW w:w="1890" w:type="dxa"/>
          </w:tcPr>
          <w:p w14:paraId="4470702D"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88C4B09"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29276632"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0CCB458D" w14:textId="77777777" w:rsidTr="002C2B29">
        <w:tc>
          <w:tcPr>
            <w:tcW w:w="720" w:type="dxa"/>
            <w:vMerge/>
          </w:tcPr>
          <w:p w14:paraId="76340C3D"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5C685E8" w14:textId="77777777" w:rsidR="00A35C84" w:rsidRPr="00112BEB" w:rsidRDefault="00A35C84" w:rsidP="00D24540">
            <w:pPr>
              <w:rPr>
                <w:rFonts w:cs="Arial"/>
                <w:lang w:val="ms-MY"/>
              </w:rPr>
            </w:pPr>
          </w:p>
        </w:tc>
        <w:tc>
          <w:tcPr>
            <w:tcW w:w="2430" w:type="dxa"/>
          </w:tcPr>
          <w:p w14:paraId="6C0BF7F6" w14:textId="77777777" w:rsidR="00A35C84" w:rsidRPr="00112BEB" w:rsidRDefault="00A35C84" w:rsidP="00D24540">
            <w:pPr>
              <w:contextualSpacing/>
              <w:jc w:val="left"/>
              <w:rPr>
                <w:rFonts w:cs="Arial"/>
                <w:lang w:val="ms-MY"/>
              </w:rPr>
            </w:pPr>
            <w:r w:rsidRPr="00112BEB">
              <w:rPr>
                <w:rFonts w:cs="Arial"/>
                <w:lang w:val="ms-MY"/>
              </w:rPr>
              <w:t>JETI PENDARATAN IKAN TOK BALI</w:t>
            </w:r>
          </w:p>
        </w:tc>
        <w:tc>
          <w:tcPr>
            <w:tcW w:w="1890" w:type="dxa"/>
          </w:tcPr>
          <w:p w14:paraId="22347AAD"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252FE50"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54F31722"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335192A4" w14:textId="77777777" w:rsidTr="002C2B29">
        <w:tc>
          <w:tcPr>
            <w:tcW w:w="720" w:type="dxa"/>
            <w:vMerge w:val="restart"/>
          </w:tcPr>
          <w:p w14:paraId="6D37EFA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15F22480" w14:textId="77777777" w:rsidR="00A35C84" w:rsidRPr="00112BEB" w:rsidRDefault="00A35C84" w:rsidP="00D24540">
            <w:pPr>
              <w:rPr>
                <w:rFonts w:cs="Arial"/>
                <w:lang w:val="ms-MY"/>
              </w:rPr>
            </w:pPr>
            <w:r w:rsidRPr="00112BEB">
              <w:rPr>
                <w:rFonts w:cs="Arial"/>
                <w:szCs w:val="24"/>
                <w:lang w:val="ms-MY"/>
              </w:rPr>
              <w:t>Melaka</w:t>
            </w:r>
          </w:p>
        </w:tc>
        <w:tc>
          <w:tcPr>
            <w:tcW w:w="2430" w:type="dxa"/>
          </w:tcPr>
          <w:p w14:paraId="056F10F4" w14:textId="77777777" w:rsidR="00A35C84" w:rsidRPr="00112BEB" w:rsidRDefault="00A35C84" w:rsidP="00D24540">
            <w:pPr>
              <w:contextualSpacing/>
              <w:jc w:val="left"/>
              <w:rPr>
                <w:rFonts w:cs="Arial"/>
                <w:lang w:val="ms-MY"/>
              </w:rPr>
            </w:pPr>
            <w:r w:rsidRPr="00112BEB">
              <w:rPr>
                <w:rFonts w:cs="Arial"/>
                <w:lang w:val="ms-MY"/>
              </w:rPr>
              <w:t>PELABUHAN MELAKA (ICQS)</w:t>
            </w:r>
          </w:p>
        </w:tc>
        <w:tc>
          <w:tcPr>
            <w:tcW w:w="1890" w:type="dxa"/>
          </w:tcPr>
          <w:p w14:paraId="10EA1AF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001828CE" w14:textId="77777777" w:rsidR="00A35C84" w:rsidRPr="00112BEB" w:rsidRDefault="00A35C84" w:rsidP="00D24540">
            <w:pPr>
              <w:jc w:val="center"/>
              <w:rPr>
                <w:rFonts w:cs="Arial"/>
                <w:lang w:val="ms-MY"/>
              </w:rPr>
            </w:pPr>
            <w:r w:rsidRPr="00112BEB">
              <w:rPr>
                <w:rFonts w:cs="Arial"/>
                <w:lang w:val="ms-MY"/>
              </w:rPr>
              <w:t>22</w:t>
            </w:r>
          </w:p>
        </w:tc>
        <w:tc>
          <w:tcPr>
            <w:tcW w:w="1530" w:type="dxa"/>
          </w:tcPr>
          <w:p w14:paraId="39E2227B"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5827E537" w14:textId="77777777" w:rsidTr="002C2B29">
        <w:tc>
          <w:tcPr>
            <w:tcW w:w="720" w:type="dxa"/>
            <w:vMerge/>
          </w:tcPr>
          <w:p w14:paraId="5B73696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59F8DB9" w14:textId="77777777" w:rsidR="00A35C84" w:rsidRPr="00112BEB" w:rsidRDefault="00A35C84" w:rsidP="00D24540">
            <w:pPr>
              <w:rPr>
                <w:rFonts w:cs="Arial"/>
                <w:lang w:val="ms-MY"/>
              </w:rPr>
            </w:pPr>
          </w:p>
        </w:tc>
        <w:tc>
          <w:tcPr>
            <w:tcW w:w="2430" w:type="dxa"/>
          </w:tcPr>
          <w:p w14:paraId="050CF556" w14:textId="77777777" w:rsidR="00A35C84" w:rsidRPr="00112BEB" w:rsidRDefault="00A35C84" w:rsidP="00D24540">
            <w:pPr>
              <w:contextualSpacing/>
              <w:jc w:val="left"/>
              <w:rPr>
                <w:rFonts w:cs="Arial"/>
                <w:lang w:val="ms-MY"/>
              </w:rPr>
            </w:pPr>
            <w:r w:rsidRPr="00112BEB">
              <w:rPr>
                <w:rFonts w:cs="Arial"/>
                <w:lang w:val="ms-MY"/>
              </w:rPr>
              <w:t>LTA BATU BERENDAM</w:t>
            </w:r>
          </w:p>
        </w:tc>
        <w:tc>
          <w:tcPr>
            <w:tcW w:w="1890" w:type="dxa"/>
          </w:tcPr>
          <w:p w14:paraId="5D2C92E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20D47CC" w14:textId="77777777" w:rsidR="00A35C84" w:rsidRPr="00112BEB" w:rsidRDefault="00A35C84" w:rsidP="00D24540">
            <w:pPr>
              <w:jc w:val="center"/>
              <w:rPr>
                <w:rFonts w:cs="Arial"/>
                <w:lang w:val="ms-MY"/>
              </w:rPr>
            </w:pPr>
            <w:r w:rsidRPr="00112BEB">
              <w:rPr>
                <w:rFonts w:cs="Arial"/>
                <w:lang w:val="ms-MY"/>
              </w:rPr>
              <w:t>6</w:t>
            </w:r>
          </w:p>
        </w:tc>
        <w:tc>
          <w:tcPr>
            <w:tcW w:w="1530" w:type="dxa"/>
          </w:tcPr>
          <w:p w14:paraId="22880B58"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385AECEA" w14:textId="77777777" w:rsidTr="002C2B29">
        <w:tc>
          <w:tcPr>
            <w:tcW w:w="720" w:type="dxa"/>
            <w:vMerge/>
          </w:tcPr>
          <w:p w14:paraId="0D915C4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C8ED057" w14:textId="77777777" w:rsidR="00A35C84" w:rsidRPr="00112BEB" w:rsidRDefault="00A35C84" w:rsidP="00D24540">
            <w:pPr>
              <w:rPr>
                <w:rFonts w:cs="Arial"/>
                <w:lang w:val="ms-MY"/>
              </w:rPr>
            </w:pPr>
          </w:p>
        </w:tc>
        <w:tc>
          <w:tcPr>
            <w:tcW w:w="2430" w:type="dxa"/>
          </w:tcPr>
          <w:p w14:paraId="2DDB4F55" w14:textId="77777777" w:rsidR="00A35C84" w:rsidRPr="00112BEB" w:rsidRDefault="00A35C84" w:rsidP="00D24540">
            <w:pPr>
              <w:contextualSpacing/>
              <w:jc w:val="left"/>
              <w:rPr>
                <w:rFonts w:cs="Arial"/>
                <w:lang w:val="ms-MY"/>
              </w:rPr>
            </w:pPr>
            <w:r w:rsidRPr="00112BEB">
              <w:rPr>
                <w:rFonts w:cs="Arial"/>
                <w:lang w:val="ms-MY"/>
              </w:rPr>
              <w:t>PELABUHAN KUALA LINGGI</w:t>
            </w:r>
          </w:p>
        </w:tc>
        <w:tc>
          <w:tcPr>
            <w:tcW w:w="1890" w:type="dxa"/>
          </w:tcPr>
          <w:p w14:paraId="517F2C6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6D7FC16"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76EE8B17"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6246D1D7" w14:textId="77777777" w:rsidTr="002C2B29">
        <w:tc>
          <w:tcPr>
            <w:tcW w:w="720" w:type="dxa"/>
          </w:tcPr>
          <w:p w14:paraId="133F94B8" w14:textId="77777777" w:rsidR="00A35C84" w:rsidRPr="00112BEB" w:rsidRDefault="00A35C84" w:rsidP="00C15B0A">
            <w:pPr>
              <w:pStyle w:val="ListParagraph"/>
              <w:numPr>
                <w:ilvl w:val="0"/>
                <w:numId w:val="122"/>
              </w:numPr>
              <w:spacing w:line="240" w:lineRule="auto"/>
              <w:jc w:val="left"/>
              <w:rPr>
                <w:lang w:val="ms-MY"/>
              </w:rPr>
            </w:pPr>
          </w:p>
        </w:tc>
        <w:tc>
          <w:tcPr>
            <w:tcW w:w="1710" w:type="dxa"/>
          </w:tcPr>
          <w:p w14:paraId="093903CE" w14:textId="77777777" w:rsidR="00A35C84" w:rsidRPr="00112BEB" w:rsidRDefault="00A35C84" w:rsidP="00D24540">
            <w:pPr>
              <w:rPr>
                <w:rFonts w:cs="Arial"/>
                <w:lang w:val="ms-MY"/>
              </w:rPr>
            </w:pPr>
            <w:r w:rsidRPr="00112BEB">
              <w:rPr>
                <w:rFonts w:cs="Arial"/>
                <w:szCs w:val="24"/>
                <w:lang w:val="ms-MY"/>
              </w:rPr>
              <w:t>Negeri Sembilan</w:t>
            </w:r>
          </w:p>
        </w:tc>
        <w:tc>
          <w:tcPr>
            <w:tcW w:w="2430" w:type="dxa"/>
          </w:tcPr>
          <w:p w14:paraId="6B53A8B6" w14:textId="77777777" w:rsidR="00A35C84" w:rsidRPr="00112BEB" w:rsidRDefault="00A35C84" w:rsidP="00D24540">
            <w:pPr>
              <w:jc w:val="left"/>
              <w:rPr>
                <w:rFonts w:cs="Arial"/>
                <w:lang w:val="ms-MY"/>
              </w:rPr>
            </w:pPr>
            <w:r w:rsidRPr="00112BEB">
              <w:rPr>
                <w:rFonts w:cs="Arial"/>
                <w:lang w:val="ms-MY"/>
              </w:rPr>
              <w:t>JETI PENUMPANG PORT DICKSON, JABATAN LAUT MALAYSIA</w:t>
            </w:r>
          </w:p>
        </w:tc>
        <w:tc>
          <w:tcPr>
            <w:tcW w:w="1890" w:type="dxa"/>
          </w:tcPr>
          <w:p w14:paraId="037C34C6"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F013DB6" w14:textId="77777777" w:rsidR="00A35C84" w:rsidRPr="00112BEB" w:rsidRDefault="00A35C84" w:rsidP="00D24540">
            <w:pPr>
              <w:jc w:val="center"/>
              <w:rPr>
                <w:rFonts w:cs="Arial"/>
                <w:lang w:val="ms-MY"/>
              </w:rPr>
            </w:pPr>
            <w:r w:rsidRPr="00112BEB">
              <w:rPr>
                <w:rFonts w:cs="Arial"/>
                <w:lang w:val="ms-MY"/>
              </w:rPr>
              <w:t>7</w:t>
            </w:r>
          </w:p>
        </w:tc>
        <w:tc>
          <w:tcPr>
            <w:tcW w:w="1530" w:type="dxa"/>
          </w:tcPr>
          <w:p w14:paraId="7DA94847"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730E0A7A" w14:textId="77777777" w:rsidTr="002C2B29">
        <w:tc>
          <w:tcPr>
            <w:tcW w:w="720" w:type="dxa"/>
            <w:vMerge w:val="restart"/>
          </w:tcPr>
          <w:p w14:paraId="51ECFD4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0BBE1E6F" w14:textId="77777777" w:rsidR="00A35C84" w:rsidRPr="00112BEB" w:rsidRDefault="00A35C84" w:rsidP="00D24540">
            <w:pPr>
              <w:rPr>
                <w:rFonts w:cs="Arial"/>
                <w:lang w:val="ms-MY"/>
              </w:rPr>
            </w:pPr>
            <w:r w:rsidRPr="00112BEB">
              <w:rPr>
                <w:rFonts w:cs="Arial"/>
                <w:szCs w:val="24"/>
                <w:lang w:val="ms-MY"/>
              </w:rPr>
              <w:t>Pahang</w:t>
            </w:r>
          </w:p>
        </w:tc>
        <w:tc>
          <w:tcPr>
            <w:tcW w:w="2430" w:type="dxa"/>
          </w:tcPr>
          <w:p w14:paraId="17A2494A" w14:textId="77777777" w:rsidR="00A35C84" w:rsidRPr="00112BEB" w:rsidRDefault="00A35C84" w:rsidP="00D24540">
            <w:pPr>
              <w:contextualSpacing/>
              <w:jc w:val="left"/>
              <w:rPr>
                <w:rFonts w:cs="Arial"/>
                <w:lang w:val="ms-MY"/>
              </w:rPr>
            </w:pPr>
            <w:r w:rsidRPr="00112BEB">
              <w:rPr>
                <w:rFonts w:cs="Arial"/>
                <w:lang w:val="ms-MY"/>
              </w:rPr>
              <w:t>LT KUANTAN</w:t>
            </w:r>
          </w:p>
        </w:tc>
        <w:tc>
          <w:tcPr>
            <w:tcW w:w="1890" w:type="dxa"/>
          </w:tcPr>
          <w:p w14:paraId="47E261DE"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2D14E26"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42AFF31A"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76626944" w14:textId="77777777" w:rsidTr="002C2B29">
        <w:tc>
          <w:tcPr>
            <w:tcW w:w="720" w:type="dxa"/>
            <w:vMerge/>
          </w:tcPr>
          <w:p w14:paraId="7CB4E8F2"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3598B38" w14:textId="77777777" w:rsidR="00A35C84" w:rsidRPr="00112BEB" w:rsidRDefault="00A35C84" w:rsidP="00D24540">
            <w:pPr>
              <w:rPr>
                <w:rFonts w:cs="Arial"/>
                <w:lang w:val="ms-MY"/>
              </w:rPr>
            </w:pPr>
          </w:p>
        </w:tc>
        <w:tc>
          <w:tcPr>
            <w:tcW w:w="2430" w:type="dxa"/>
          </w:tcPr>
          <w:p w14:paraId="5D3EAE32" w14:textId="77777777" w:rsidR="00A35C84" w:rsidRPr="00112BEB" w:rsidRDefault="00A35C84" w:rsidP="00D24540">
            <w:pPr>
              <w:contextualSpacing/>
              <w:jc w:val="left"/>
              <w:rPr>
                <w:rFonts w:cs="Arial"/>
                <w:lang w:val="ms-MY"/>
              </w:rPr>
            </w:pPr>
            <w:r w:rsidRPr="00112BEB">
              <w:rPr>
                <w:rFonts w:cs="Arial"/>
                <w:lang w:val="ms-MY"/>
              </w:rPr>
              <w:t>PELABUHAN KUANTAN</w:t>
            </w:r>
          </w:p>
        </w:tc>
        <w:tc>
          <w:tcPr>
            <w:tcW w:w="1890" w:type="dxa"/>
          </w:tcPr>
          <w:p w14:paraId="48AD9F9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7D10FA5" w14:textId="77777777" w:rsidR="00A35C84" w:rsidRPr="00112BEB" w:rsidRDefault="00A35C84" w:rsidP="00D24540">
            <w:pPr>
              <w:jc w:val="center"/>
              <w:rPr>
                <w:rFonts w:cs="Arial"/>
                <w:lang w:val="ms-MY"/>
              </w:rPr>
            </w:pPr>
            <w:r w:rsidRPr="00112BEB">
              <w:rPr>
                <w:rFonts w:cs="Arial"/>
                <w:lang w:val="ms-MY"/>
              </w:rPr>
              <w:t>6</w:t>
            </w:r>
          </w:p>
        </w:tc>
        <w:tc>
          <w:tcPr>
            <w:tcW w:w="1530" w:type="dxa"/>
          </w:tcPr>
          <w:p w14:paraId="3A51FCF7"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7E24B693" w14:textId="77777777" w:rsidTr="002C2B29">
        <w:tc>
          <w:tcPr>
            <w:tcW w:w="720" w:type="dxa"/>
            <w:vMerge/>
          </w:tcPr>
          <w:p w14:paraId="386D583B"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5DE9318" w14:textId="77777777" w:rsidR="00A35C84" w:rsidRPr="00112BEB" w:rsidRDefault="00A35C84" w:rsidP="00D24540">
            <w:pPr>
              <w:rPr>
                <w:rFonts w:cs="Arial"/>
                <w:lang w:val="ms-MY"/>
              </w:rPr>
            </w:pPr>
          </w:p>
        </w:tc>
        <w:tc>
          <w:tcPr>
            <w:tcW w:w="2430" w:type="dxa"/>
          </w:tcPr>
          <w:p w14:paraId="56BDDA62" w14:textId="77777777" w:rsidR="00A35C84" w:rsidRPr="00112BEB" w:rsidRDefault="00A35C84" w:rsidP="00D24540">
            <w:pPr>
              <w:contextualSpacing/>
              <w:jc w:val="left"/>
              <w:rPr>
                <w:rFonts w:cs="Arial"/>
                <w:lang w:val="ms-MY"/>
              </w:rPr>
            </w:pPr>
            <w:r w:rsidRPr="00112BEB">
              <w:rPr>
                <w:rFonts w:cs="Arial"/>
                <w:lang w:val="ms-MY"/>
              </w:rPr>
              <w:t>LT TIOMAN</w:t>
            </w:r>
          </w:p>
        </w:tc>
        <w:tc>
          <w:tcPr>
            <w:tcW w:w="1890" w:type="dxa"/>
          </w:tcPr>
          <w:p w14:paraId="4C6FB33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43A7DF2" w14:textId="77777777" w:rsidR="00A35C84" w:rsidRPr="00112BEB" w:rsidRDefault="00A35C84" w:rsidP="00D24540">
            <w:pPr>
              <w:jc w:val="center"/>
              <w:rPr>
                <w:rFonts w:cs="Arial"/>
                <w:lang w:val="ms-MY"/>
              </w:rPr>
            </w:pPr>
            <w:r w:rsidRPr="00112BEB">
              <w:rPr>
                <w:rFonts w:cs="Arial"/>
                <w:lang w:val="ms-MY"/>
              </w:rPr>
              <w:t>1</w:t>
            </w:r>
          </w:p>
        </w:tc>
        <w:tc>
          <w:tcPr>
            <w:tcW w:w="1530" w:type="dxa"/>
          </w:tcPr>
          <w:p w14:paraId="02FEA5A1"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53C9C681" w14:textId="77777777" w:rsidTr="002C2B29">
        <w:tc>
          <w:tcPr>
            <w:tcW w:w="720" w:type="dxa"/>
            <w:vMerge/>
          </w:tcPr>
          <w:p w14:paraId="617D223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89739E1" w14:textId="77777777" w:rsidR="00A35C84" w:rsidRPr="00112BEB" w:rsidRDefault="00A35C84" w:rsidP="00D24540">
            <w:pPr>
              <w:rPr>
                <w:rFonts w:cs="Arial"/>
                <w:lang w:val="ms-MY"/>
              </w:rPr>
            </w:pPr>
          </w:p>
        </w:tc>
        <w:tc>
          <w:tcPr>
            <w:tcW w:w="2430" w:type="dxa"/>
          </w:tcPr>
          <w:p w14:paraId="7C943DA8" w14:textId="77777777" w:rsidR="00A35C84" w:rsidRPr="00112BEB" w:rsidRDefault="00A35C84" w:rsidP="00D24540">
            <w:pPr>
              <w:contextualSpacing/>
              <w:jc w:val="left"/>
              <w:rPr>
                <w:rFonts w:cs="Arial"/>
                <w:lang w:val="ms-MY"/>
              </w:rPr>
            </w:pPr>
            <w:r w:rsidRPr="00112BEB">
              <w:rPr>
                <w:rFonts w:cs="Arial"/>
                <w:lang w:val="ms-MY"/>
              </w:rPr>
              <w:t>JETI PULAU TIOMAN</w:t>
            </w:r>
          </w:p>
        </w:tc>
        <w:tc>
          <w:tcPr>
            <w:tcW w:w="1890" w:type="dxa"/>
          </w:tcPr>
          <w:p w14:paraId="5E0E5CD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80C0229" w14:textId="77777777" w:rsidR="00A35C84" w:rsidRPr="00112BEB" w:rsidRDefault="00A35C84" w:rsidP="00D24540">
            <w:pPr>
              <w:jc w:val="center"/>
              <w:rPr>
                <w:rFonts w:cs="Arial"/>
                <w:lang w:val="ms-MY"/>
              </w:rPr>
            </w:pPr>
            <w:r w:rsidRPr="00112BEB">
              <w:rPr>
                <w:rFonts w:cs="Arial"/>
                <w:lang w:val="ms-MY"/>
              </w:rPr>
              <w:t>1</w:t>
            </w:r>
          </w:p>
        </w:tc>
        <w:tc>
          <w:tcPr>
            <w:tcW w:w="1530" w:type="dxa"/>
          </w:tcPr>
          <w:p w14:paraId="2FBBD43C"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4822E834" w14:textId="77777777" w:rsidTr="002C2B29">
        <w:tc>
          <w:tcPr>
            <w:tcW w:w="720" w:type="dxa"/>
            <w:vMerge w:val="restart"/>
          </w:tcPr>
          <w:p w14:paraId="7ED1325A"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3A85B1B0" w14:textId="77777777" w:rsidR="00A35C84" w:rsidRPr="00112BEB" w:rsidRDefault="00A35C84" w:rsidP="00D24540">
            <w:pPr>
              <w:rPr>
                <w:rFonts w:cs="Arial"/>
                <w:lang w:val="ms-MY"/>
              </w:rPr>
            </w:pPr>
            <w:r w:rsidRPr="00112BEB">
              <w:rPr>
                <w:rFonts w:cs="Arial"/>
                <w:szCs w:val="24"/>
                <w:lang w:val="ms-MY"/>
              </w:rPr>
              <w:t>Perak</w:t>
            </w:r>
          </w:p>
        </w:tc>
        <w:tc>
          <w:tcPr>
            <w:tcW w:w="2430" w:type="dxa"/>
          </w:tcPr>
          <w:p w14:paraId="35FE84AE" w14:textId="77777777" w:rsidR="00A35C84" w:rsidRPr="00112BEB" w:rsidRDefault="00A35C84" w:rsidP="00D24540">
            <w:pPr>
              <w:contextualSpacing/>
              <w:jc w:val="left"/>
              <w:rPr>
                <w:rFonts w:cs="Arial"/>
                <w:lang w:val="ms-MY"/>
              </w:rPr>
            </w:pPr>
            <w:r w:rsidRPr="00112BEB">
              <w:rPr>
                <w:rFonts w:cs="Arial"/>
                <w:lang w:val="ms-MY"/>
              </w:rPr>
              <w:t>BUKIT BERAPIT PENGKALAN HULU</w:t>
            </w:r>
          </w:p>
        </w:tc>
        <w:tc>
          <w:tcPr>
            <w:tcW w:w="1890" w:type="dxa"/>
          </w:tcPr>
          <w:p w14:paraId="0034D597" w14:textId="77777777" w:rsidR="00A35C84" w:rsidRPr="00112BEB" w:rsidRDefault="00A35C84" w:rsidP="00D24540">
            <w:pPr>
              <w:jc w:val="left"/>
              <w:rPr>
                <w:rFonts w:cs="Arial"/>
                <w:lang w:val="ms-MY"/>
              </w:rPr>
            </w:pPr>
            <w:r w:rsidRPr="00112BEB">
              <w:rPr>
                <w:rFonts w:cs="Arial"/>
                <w:lang w:val="ms-MY"/>
              </w:rPr>
              <w:t>EE/PPT/ENF</w:t>
            </w:r>
          </w:p>
        </w:tc>
        <w:tc>
          <w:tcPr>
            <w:tcW w:w="1260" w:type="dxa"/>
          </w:tcPr>
          <w:p w14:paraId="05F2B52F" w14:textId="77777777" w:rsidR="00A35C84" w:rsidRPr="00112BEB" w:rsidRDefault="00A35C84" w:rsidP="00D24540">
            <w:pPr>
              <w:jc w:val="center"/>
              <w:rPr>
                <w:rFonts w:cs="Arial"/>
                <w:lang w:val="ms-MY"/>
              </w:rPr>
            </w:pPr>
            <w:r w:rsidRPr="00112BEB">
              <w:rPr>
                <w:rFonts w:cs="Arial"/>
                <w:lang w:val="ms-MY"/>
              </w:rPr>
              <w:t>53</w:t>
            </w:r>
          </w:p>
        </w:tc>
        <w:tc>
          <w:tcPr>
            <w:tcW w:w="1530" w:type="dxa"/>
          </w:tcPr>
          <w:p w14:paraId="4B1D8FCF" w14:textId="77777777" w:rsidR="00A35C84" w:rsidRPr="00112BEB" w:rsidRDefault="00A35C84" w:rsidP="00D24540">
            <w:pPr>
              <w:jc w:val="center"/>
              <w:rPr>
                <w:rFonts w:cs="Arial"/>
                <w:lang w:val="ms-MY"/>
              </w:rPr>
            </w:pPr>
            <w:r w:rsidRPr="00112BEB">
              <w:rPr>
                <w:rFonts w:cs="Arial"/>
                <w:lang w:val="ms-MY"/>
              </w:rPr>
              <w:t>28</w:t>
            </w:r>
          </w:p>
        </w:tc>
      </w:tr>
      <w:tr w:rsidR="00A35C84" w:rsidRPr="00112BEB" w14:paraId="0AF38F8C" w14:textId="77777777" w:rsidTr="002C2B29">
        <w:tc>
          <w:tcPr>
            <w:tcW w:w="720" w:type="dxa"/>
            <w:vMerge/>
          </w:tcPr>
          <w:p w14:paraId="7E32EB1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2715674" w14:textId="77777777" w:rsidR="00A35C84" w:rsidRPr="00112BEB" w:rsidRDefault="00A35C84" w:rsidP="00D24540">
            <w:pPr>
              <w:rPr>
                <w:rFonts w:cs="Arial"/>
                <w:lang w:val="ms-MY"/>
              </w:rPr>
            </w:pPr>
          </w:p>
        </w:tc>
        <w:tc>
          <w:tcPr>
            <w:tcW w:w="2430" w:type="dxa"/>
          </w:tcPr>
          <w:p w14:paraId="510E611A" w14:textId="77777777" w:rsidR="00A35C84" w:rsidRPr="00112BEB" w:rsidRDefault="00A35C84" w:rsidP="00D24540">
            <w:pPr>
              <w:contextualSpacing/>
              <w:jc w:val="left"/>
              <w:rPr>
                <w:rFonts w:cs="Arial"/>
                <w:lang w:val="ms-MY"/>
              </w:rPr>
            </w:pPr>
            <w:r w:rsidRPr="00112BEB">
              <w:rPr>
                <w:rFonts w:cs="Arial"/>
                <w:lang w:val="ms-MY"/>
              </w:rPr>
              <w:t>LT IPOH</w:t>
            </w:r>
          </w:p>
        </w:tc>
        <w:tc>
          <w:tcPr>
            <w:tcW w:w="1890" w:type="dxa"/>
          </w:tcPr>
          <w:p w14:paraId="2FB00EC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0346541" w14:textId="77777777" w:rsidR="00A35C84" w:rsidRPr="00112BEB" w:rsidRDefault="00A35C84" w:rsidP="00D24540">
            <w:pPr>
              <w:jc w:val="center"/>
              <w:rPr>
                <w:rFonts w:cs="Arial"/>
                <w:lang w:val="ms-MY"/>
              </w:rPr>
            </w:pPr>
            <w:r w:rsidRPr="00112BEB">
              <w:rPr>
                <w:rFonts w:cs="Arial"/>
                <w:lang w:val="ms-MY"/>
              </w:rPr>
              <w:t>14</w:t>
            </w:r>
          </w:p>
        </w:tc>
        <w:tc>
          <w:tcPr>
            <w:tcW w:w="1530" w:type="dxa"/>
          </w:tcPr>
          <w:p w14:paraId="451D2A7B"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45C70631" w14:textId="77777777" w:rsidTr="002C2B29">
        <w:tc>
          <w:tcPr>
            <w:tcW w:w="720" w:type="dxa"/>
            <w:vMerge/>
          </w:tcPr>
          <w:p w14:paraId="3CD69FB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0B8F4C3" w14:textId="77777777" w:rsidR="00A35C84" w:rsidRPr="00112BEB" w:rsidRDefault="00A35C84" w:rsidP="00D24540">
            <w:pPr>
              <w:rPr>
                <w:rFonts w:cs="Arial"/>
                <w:lang w:val="ms-MY"/>
              </w:rPr>
            </w:pPr>
          </w:p>
        </w:tc>
        <w:tc>
          <w:tcPr>
            <w:tcW w:w="2430" w:type="dxa"/>
          </w:tcPr>
          <w:p w14:paraId="22929DCE" w14:textId="77777777" w:rsidR="00A35C84" w:rsidRPr="00112BEB" w:rsidRDefault="00A35C84" w:rsidP="00D24540">
            <w:pPr>
              <w:contextualSpacing/>
              <w:jc w:val="left"/>
              <w:rPr>
                <w:rFonts w:cs="Arial"/>
                <w:lang w:val="ms-MY"/>
              </w:rPr>
            </w:pPr>
            <w:r w:rsidRPr="00112BEB">
              <w:rPr>
                <w:rFonts w:cs="Arial"/>
                <w:lang w:val="ms-MY"/>
              </w:rPr>
              <w:t>HUTAN MELINTANG</w:t>
            </w:r>
          </w:p>
        </w:tc>
        <w:tc>
          <w:tcPr>
            <w:tcW w:w="1890" w:type="dxa"/>
          </w:tcPr>
          <w:p w14:paraId="6DBCADD1"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A651DCA"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1434B9C2"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0A843942" w14:textId="77777777" w:rsidTr="002C2B29">
        <w:tc>
          <w:tcPr>
            <w:tcW w:w="720" w:type="dxa"/>
            <w:vMerge w:val="restart"/>
          </w:tcPr>
          <w:p w14:paraId="7F4560E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23A3C60E" w14:textId="77777777" w:rsidR="00A35C84" w:rsidRPr="00112BEB" w:rsidRDefault="00A35C84" w:rsidP="00D24540">
            <w:pPr>
              <w:rPr>
                <w:rFonts w:cs="Arial"/>
                <w:lang w:val="ms-MY"/>
              </w:rPr>
            </w:pPr>
            <w:r w:rsidRPr="00112BEB">
              <w:rPr>
                <w:rFonts w:cs="Arial"/>
                <w:szCs w:val="24"/>
                <w:lang w:val="ms-MY"/>
              </w:rPr>
              <w:t>Perlis</w:t>
            </w:r>
          </w:p>
        </w:tc>
        <w:tc>
          <w:tcPr>
            <w:tcW w:w="2430" w:type="dxa"/>
          </w:tcPr>
          <w:p w14:paraId="5CF1C0DB" w14:textId="77777777" w:rsidR="00A35C84" w:rsidRPr="00112BEB" w:rsidRDefault="00A35C84" w:rsidP="00D24540">
            <w:pPr>
              <w:contextualSpacing/>
              <w:jc w:val="left"/>
              <w:rPr>
                <w:rFonts w:cs="Arial"/>
                <w:lang w:val="ms-MY"/>
              </w:rPr>
            </w:pPr>
            <w:r w:rsidRPr="00112BEB">
              <w:rPr>
                <w:rFonts w:cs="Arial"/>
                <w:lang w:val="ms-MY"/>
              </w:rPr>
              <w:t>PADANG BESAR (CIQS)</w:t>
            </w:r>
          </w:p>
        </w:tc>
        <w:tc>
          <w:tcPr>
            <w:tcW w:w="1890" w:type="dxa"/>
          </w:tcPr>
          <w:p w14:paraId="41806D1F" w14:textId="77777777" w:rsidR="00A35C84" w:rsidRPr="00112BEB" w:rsidRDefault="00A35C84" w:rsidP="00D24540">
            <w:pPr>
              <w:jc w:val="left"/>
              <w:rPr>
                <w:rFonts w:cs="Arial"/>
                <w:lang w:val="ms-MY"/>
              </w:rPr>
            </w:pPr>
            <w:r w:rsidRPr="00112BEB">
              <w:rPr>
                <w:rFonts w:cs="Arial"/>
                <w:lang w:val="ms-MY"/>
              </w:rPr>
              <w:t>EE/PPT/ENF</w:t>
            </w:r>
          </w:p>
        </w:tc>
        <w:tc>
          <w:tcPr>
            <w:tcW w:w="1260" w:type="dxa"/>
          </w:tcPr>
          <w:p w14:paraId="76E716C0" w14:textId="77777777" w:rsidR="00A35C84" w:rsidRPr="00112BEB" w:rsidRDefault="00A35C84" w:rsidP="00D24540">
            <w:pPr>
              <w:jc w:val="center"/>
              <w:rPr>
                <w:rFonts w:cs="Arial"/>
                <w:lang w:val="ms-MY"/>
              </w:rPr>
            </w:pPr>
            <w:r w:rsidRPr="00112BEB">
              <w:rPr>
                <w:rFonts w:cs="Arial"/>
                <w:lang w:val="ms-MY"/>
              </w:rPr>
              <w:t>107</w:t>
            </w:r>
          </w:p>
        </w:tc>
        <w:tc>
          <w:tcPr>
            <w:tcW w:w="1530" w:type="dxa"/>
          </w:tcPr>
          <w:p w14:paraId="1A60B173" w14:textId="77777777" w:rsidR="00A35C84" w:rsidRPr="00112BEB" w:rsidRDefault="00A35C84" w:rsidP="00D24540">
            <w:pPr>
              <w:jc w:val="center"/>
              <w:rPr>
                <w:rFonts w:cs="Arial"/>
                <w:lang w:val="ms-MY"/>
              </w:rPr>
            </w:pPr>
            <w:r w:rsidRPr="00112BEB">
              <w:rPr>
                <w:rFonts w:cs="Arial"/>
                <w:lang w:val="ms-MY"/>
              </w:rPr>
              <w:t>28</w:t>
            </w:r>
          </w:p>
        </w:tc>
      </w:tr>
      <w:tr w:rsidR="00A35C84" w:rsidRPr="00112BEB" w14:paraId="546E28D0" w14:textId="77777777" w:rsidTr="002C2B29">
        <w:tc>
          <w:tcPr>
            <w:tcW w:w="720" w:type="dxa"/>
            <w:vMerge/>
          </w:tcPr>
          <w:p w14:paraId="0D956076"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6A24D49" w14:textId="77777777" w:rsidR="00A35C84" w:rsidRPr="00112BEB" w:rsidRDefault="00A35C84" w:rsidP="00D24540">
            <w:pPr>
              <w:rPr>
                <w:rFonts w:cs="Arial"/>
                <w:lang w:val="ms-MY"/>
              </w:rPr>
            </w:pPr>
          </w:p>
        </w:tc>
        <w:tc>
          <w:tcPr>
            <w:tcW w:w="2430" w:type="dxa"/>
          </w:tcPr>
          <w:p w14:paraId="0B7BA8C3" w14:textId="77777777" w:rsidR="00A35C84" w:rsidRPr="00112BEB" w:rsidRDefault="00A35C84" w:rsidP="00D24540">
            <w:pPr>
              <w:contextualSpacing/>
              <w:jc w:val="left"/>
              <w:rPr>
                <w:rFonts w:cs="Arial"/>
                <w:lang w:val="ms-MY"/>
              </w:rPr>
            </w:pPr>
            <w:r w:rsidRPr="00112BEB">
              <w:rPr>
                <w:rFonts w:cs="Arial"/>
                <w:lang w:val="ms-MY"/>
              </w:rPr>
              <w:t>WANG KELIAN</w:t>
            </w:r>
          </w:p>
        </w:tc>
        <w:tc>
          <w:tcPr>
            <w:tcW w:w="1890" w:type="dxa"/>
          </w:tcPr>
          <w:p w14:paraId="22060002"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5B3B04EC" w14:textId="77777777" w:rsidR="00A35C84" w:rsidRPr="00112BEB" w:rsidRDefault="00A35C84" w:rsidP="00D24540">
            <w:pPr>
              <w:jc w:val="center"/>
              <w:rPr>
                <w:rFonts w:cs="Arial"/>
                <w:lang w:val="ms-MY"/>
              </w:rPr>
            </w:pPr>
            <w:r w:rsidRPr="00112BEB">
              <w:rPr>
                <w:rFonts w:cs="Arial"/>
                <w:lang w:val="ms-MY"/>
              </w:rPr>
              <w:t>13</w:t>
            </w:r>
          </w:p>
        </w:tc>
        <w:tc>
          <w:tcPr>
            <w:tcW w:w="1530" w:type="dxa"/>
          </w:tcPr>
          <w:p w14:paraId="0238B46B"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2501DC4C" w14:textId="77777777" w:rsidTr="002C2B29">
        <w:tc>
          <w:tcPr>
            <w:tcW w:w="720" w:type="dxa"/>
            <w:vMerge/>
          </w:tcPr>
          <w:p w14:paraId="2120996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AA97C66" w14:textId="77777777" w:rsidR="00A35C84" w:rsidRPr="00112BEB" w:rsidRDefault="00A35C84" w:rsidP="00D24540">
            <w:pPr>
              <w:rPr>
                <w:rFonts w:cs="Arial"/>
                <w:lang w:val="ms-MY"/>
              </w:rPr>
            </w:pPr>
          </w:p>
        </w:tc>
        <w:tc>
          <w:tcPr>
            <w:tcW w:w="2430" w:type="dxa"/>
          </w:tcPr>
          <w:p w14:paraId="5316448C" w14:textId="77777777" w:rsidR="00A35C84" w:rsidRPr="00112BEB" w:rsidRDefault="00A35C84" w:rsidP="00D24540">
            <w:pPr>
              <w:contextualSpacing/>
              <w:jc w:val="left"/>
              <w:rPr>
                <w:rFonts w:cs="Arial"/>
                <w:lang w:val="ms-MY"/>
              </w:rPr>
            </w:pPr>
            <w:r w:rsidRPr="00112BEB">
              <w:rPr>
                <w:rFonts w:cs="Arial"/>
                <w:lang w:val="ms-MY"/>
              </w:rPr>
              <w:t>JETI KUALA PERLIS</w:t>
            </w:r>
          </w:p>
        </w:tc>
        <w:tc>
          <w:tcPr>
            <w:tcW w:w="1890" w:type="dxa"/>
          </w:tcPr>
          <w:p w14:paraId="1850937E"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636FA13" w14:textId="77777777" w:rsidR="00A35C84" w:rsidRPr="00112BEB" w:rsidRDefault="00A35C84" w:rsidP="00D24540">
            <w:pPr>
              <w:jc w:val="center"/>
              <w:rPr>
                <w:rFonts w:cs="Arial"/>
                <w:lang w:val="ms-MY"/>
              </w:rPr>
            </w:pPr>
            <w:r w:rsidRPr="00112BEB">
              <w:rPr>
                <w:rFonts w:cs="Arial"/>
                <w:lang w:val="ms-MY"/>
              </w:rPr>
              <w:t>12</w:t>
            </w:r>
          </w:p>
        </w:tc>
        <w:tc>
          <w:tcPr>
            <w:tcW w:w="1530" w:type="dxa"/>
          </w:tcPr>
          <w:p w14:paraId="662498AC"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739A3602" w14:textId="77777777" w:rsidTr="002C2B29">
        <w:tc>
          <w:tcPr>
            <w:tcW w:w="720" w:type="dxa"/>
            <w:vMerge/>
          </w:tcPr>
          <w:p w14:paraId="536D12F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A7D9940" w14:textId="77777777" w:rsidR="00A35C84" w:rsidRPr="00112BEB" w:rsidRDefault="00A35C84" w:rsidP="00D24540">
            <w:pPr>
              <w:rPr>
                <w:rFonts w:cs="Arial"/>
                <w:lang w:val="ms-MY"/>
              </w:rPr>
            </w:pPr>
          </w:p>
        </w:tc>
        <w:tc>
          <w:tcPr>
            <w:tcW w:w="2430" w:type="dxa"/>
          </w:tcPr>
          <w:p w14:paraId="5F6CE7F7" w14:textId="77777777" w:rsidR="00A35C84" w:rsidRPr="00112BEB" w:rsidRDefault="00A35C84" w:rsidP="00D24540">
            <w:pPr>
              <w:contextualSpacing/>
              <w:jc w:val="left"/>
              <w:rPr>
                <w:rFonts w:cs="Arial"/>
                <w:lang w:val="ms-MY"/>
              </w:rPr>
            </w:pPr>
            <w:r w:rsidRPr="00112BEB">
              <w:rPr>
                <w:rFonts w:cs="Arial"/>
                <w:lang w:val="ms-MY"/>
              </w:rPr>
              <w:t>KTM PADANG BESAR</w:t>
            </w:r>
          </w:p>
        </w:tc>
        <w:tc>
          <w:tcPr>
            <w:tcW w:w="1890" w:type="dxa"/>
          </w:tcPr>
          <w:p w14:paraId="700BE604"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38407E4" w14:textId="77777777" w:rsidR="00A35C84" w:rsidRPr="00112BEB" w:rsidRDefault="00A35C84" w:rsidP="00D24540">
            <w:pPr>
              <w:jc w:val="center"/>
              <w:rPr>
                <w:rFonts w:cs="Arial"/>
                <w:lang w:val="ms-MY"/>
              </w:rPr>
            </w:pPr>
            <w:r w:rsidRPr="00112BEB">
              <w:rPr>
                <w:rFonts w:cs="Arial"/>
                <w:lang w:val="ms-MY"/>
              </w:rPr>
              <w:t>7</w:t>
            </w:r>
          </w:p>
        </w:tc>
        <w:tc>
          <w:tcPr>
            <w:tcW w:w="1530" w:type="dxa"/>
          </w:tcPr>
          <w:p w14:paraId="4B2F609D"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0AC2C836" w14:textId="77777777" w:rsidTr="002C2B29">
        <w:tc>
          <w:tcPr>
            <w:tcW w:w="720" w:type="dxa"/>
            <w:vMerge w:val="restart"/>
          </w:tcPr>
          <w:p w14:paraId="7E16D5C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4D14E2AD" w14:textId="77777777" w:rsidR="00A35C84" w:rsidRPr="00112BEB" w:rsidRDefault="00A35C84" w:rsidP="00D24540">
            <w:pPr>
              <w:rPr>
                <w:rFonts w:cs="Arial"/>
                <w:lang w:val="ms-MY"/>
              </w:rPr>
            </w:pPr>
            <w:r w:rsidRPr="00112BEB">
              <w:rPr>
                <w:rFonts w:cs="Arial"/>
                <w:szCs w:val="24"/>
                <w:lang w:val="ms-MY"/>
              </w:rPr>
              <w:t>Pulau Pinang</w:t>
            </w:r>
          </w:p>
        </w:tc>
        <w:tc>
          <w:tcPr>
            <w:tcW w:w="2430" w:type="dxa"/>
          </w:tcPr>
          <w:p w14:paraId="3548F285" w14:textId="77777777" w:rsidR="00A35C84" w:rsidRPr="00112BEB" w:rsidRDefault="00A35C84" w:rsidP="00D24540">
            <w:pPr>
              <w:contextualSpacing/>
              <w:jc w:val="left"/>
              <w:rPr>
                <w:rFonts w:cs="Arial"/>
                <w:lang w:val="ms-MY"/>
              </w:rPr>
            </w:pPr>
            <w:r w:rsidRPr="00112BEB">
              <w:rPr>
                <w:rFonts w:cs="Arial"/>
                <w:lang w:val="ms-MY"/>
              </w:rPr>
              <w:t>LTA BAYAN LEPAS</w:t>
            </w:r>
          </w:p>
        </w:tc>
        <w:tc>
          <w:tcPr>
            <w:tcW w:w="1890" w:type="dxa"/>
          </w:tcPr>
          <w:p w14:paraId="4A8CB2D4" w14:textId="77777777" w:rsidR="00A35C84" w:rsidRPr="00112BEB" w:rsidRDefault="00A35C84" w:rsidP="00D24540">
            <w:pPr>
              <w:jc w:val="left"/>
              <w:rPr>
                <w:rFonts w:cs="Arial"/>
                <w:lang w:val="ms-MY"/>
              </w:rPr>
            </w:pPr>
            <w:r w:rsidRPr="00112BEB">
              <w:rPr>
                <w:rFonts w:cs="Arial"/>
                <w:lang w:val="ms-MY"/>
              </w:rPr>
              <w:t>EE/PPT/VP/ENF</w:t>
            </w:r>
          </w:p>
        </w:tc>
        <w:tc>
          <w:tcPr>
            <w:tcW w:w="1260" w:type="dxa"/>
          </w:tcPr>
          <w:p w14:paraId="12B5590B" w14:textId="77777777" w:rsidR="00A35C84" w:rsidRPr="00112BEB" w:rsidRDefault="00A35C84" w:rsidP="00D24540">
            <w:pPr>
              <w:jc w:val="center"/>
              <w:rPr>
                <w:rFonts w:cs="Arial"/>
                <w:lang w:val="ms-MY"/>
              </w:rPr>
            </w:pPr>
            <w:r w:rsidRPr="00112BEB">
              <w:rPr>
                <w:rFonts w:cs="Arial"/>
                <w:lang w:val="ms-MY"/>
              </w:rPr>
              <w:t>91</w:t>
            </w:r>
          </w:p>
        </w:tc>
        <w:tc>
          <w:tcPr>
            <w:tcW w:w="1530" w:type="dxa"/>
          </w:tcPr>
          <w:p w14:paraId="5225AF4C" w14:textId="77777777" w:rsidR="00A35C84" w:rsidRPr="00112BEB" w:rsidRDefault="00A35C84" w:rsidP="00D24540">
            <w:pPr>
              <w:jc w:val="center"/>
              <w:rPr>
                <w:rFonts w:cs="Arial"/>
                <w:lang w:val="ms-MY"/>
              </w:rPr>
            </w:pPr>
            <w:r w:rsidRPr="00112BEB">
              <w:rPr>
                <w:rFonts w:cs="Arial"/>
                <w:lang w:val="ms-MY"/>
              </w:rPr>
              <w:t>49</w:t>
            </w:r>
          </w:p>
        </w:tc>
      </w:tr>
      <w:tr w:rsidR="00A35C84" w:rsidRPr="00112BEB" w14:paraId="47EFB4DF" w14:textId="77777777" w:rsidTr="002C2B29">
        <w:tc>
          <w:tcPr>
            <w:tcW w:w="720" w:type="dxa"/>
            <w:vMerge/>
          </w:tcPr>
          <w:p w14:paraId="6D876BA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F3A9E31" w14:textId="77777777" w:rsidR="00A35C84" w:rsidRPr="00112BEB" w:rsidRDefault="00A35C84" w:rsidP="00D24540">
            <w:pPr>
              <w:rPr>
                <w:rFonts w:cs="Arial"/>
                <w:lang w:val="ms-MY"/>
              </w:rPr>
            </w:pPr>
          </w:p>
        </w:tc>
        <w:tc>
          <w:tcPr>
            <w:tcW w:w="2430" w:type="dxa"/>
          </w:tcPr>
          <w:p w14:paraId="06D3AF9F" w14:textId="77777777" w:rsidR="00A35C84" w:rsidRPr="00112BEB" w:rsidRDefault="00A35C84" w:rsidP="00D24540">
            <w:pPr>
              <w:contextualSpacing/>
              <w:jc w:val="left"/>
              <w:rPr>
                <w:rFonts w:cs="Arial"/>
                <w:lang w:val="ms-MY"/>
              </w:rPr>
            </w:pPr>
            <w:r w:rsidRPr="00112BEB">
              <w:rPr>
                <w:rFonts w:cs="Arial"/>
                <w:lang w:val="ms-MY"/>
              </w:rPr>
              <w:t>PELABUHAN PULAU PINANG</w:t>
            </w:r>
          </w:p>
        </w:tc>
        <w:tc>
          <w:tcPr>
            <w:tcW w:w="1890" w:type="dxa"/>
          </w:tcPr>
          <w:p w14:paraId="020516F2" w14:textId="77777777" w:rsidR="00A35C84" w:rsidRPr="00112BEB" w:rsidRDefault="00A35C84" w:rsidP="00D24540">
            <w:pPr>
              <w:jc w:val="left"/>
              <w:rPr>
                <w:rFonts w:cs="Arial"/>
                <w:lang w:val="ms-MY"/>
              </w:rPr>
            </w:pPr>
            <w:r w:rsidRPr="00112BEB">
              <w:rPr>
                <w:rFonts w:cs="Arial"/>
                <w:lang w:val="ms-MY"/>
              </w:rPr>
              <w:t>EE/VP</w:t>
            </w:r>
          </w:p>
        </w:tc>
        <w:tc>
          <w:tcPr>
            <w:tcW w:w="1260" w:type="dxa"/>
          </w:tcPr>
          <w:p w14:paraId="184DED86" w14:textId="77777777" w:rsidR="00A35C84" w:rsidRPr="00112BEB" w:rsidRDefault="00A35C84" w:rsidP="00D24540">
            <w:pPr>
              <w:jc w:val="center"/>
              <w:rPr>
                <w:rFonts w:cs="Arial"/>
                <w:lang w:val="ms-MY"/>
              </w:rPr>
            </w:pPr>
            <w:r w:rsidRPr="00112BEB">
              <w:rPr>
                <w:rFonts w:cs="Arial"/>
                <w:lang w:val="ms-MY"/>
              </w:rPr>
              <w:t>10</w:t>
            </w:r>
          </w:p>
        </w:tc>
        <w:tc>
          <w:tcPr>
            <w:tcW w:w="1530" w:type="dxa"/>
          </w:tcPr>
          <w:p w14:paraId="009DFC96"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24F030D1" w14:textId="77777777" w:rsidTr="002C2B29">
        <w:tc>
          <w:tcPr>
            <w:tcW w:w="720" w:type="dxa"/>
            <w:vMerge/>
          </w:tcPr>
          <w:p w14:paraId="51FAB98F"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AAD937E" w14:textId="77777777" w:rsidR="00A35C84" w:rsidRPr="00112BEB" w:rsidRDefault="00A35C84" w:rsidP="00D24540">
            <w:pPr>
              <w:rPr>
                <w:rFonts w:cs="Arial"/>
                <w:lang w:val="ms-MY"/>
              </w:rPr>
            </w:pPr>
          </w:p>
        </w:tc>
        <w:tc>
          <w:tcPr>
            <w:tcW w:w="2430" w:type="dxa"/>
          </w:tcPr>
          <w:p w14:paraId="10001BDF" w14:textId="77777777" w:rsidR="00A35C84" w:rsidRPr="00112BEB" w:rsidRDefault="00A35C84" w:rsidP="00D24540">
            <w:pPr>
              <w:contextualSpacing/>
              <w:jc w:val="left"/>
              <w:rPr>
                <w:rFonts w:cs="Arial"/>
                <w:lang w:val="ms-MY"/>
              </w:rPr>
            </w:pPr>
            <w:r w:rsidRPr="00112BEB">
              <w:rPr>
                <w:rFonts w:cs="Arial"/>
                <w:lang w:val="ms-MY"/>
              </w:rPr>
              <w:t>SWETTENHAM PIER CRUISE  TERMINAL (SPCT)</w:t>
            </w:r>
          </w:p>
        </w:tc>
        <w:tc>
          <w:tcPr>
            <w:tcW w:w="1890" w:type="dxa"/>
          </w:tcPr>
          <w:p w14:paraId="6F39FE58" w14:textId="77777777" w:rsidR="00A35C84" w:rsidRPr="00112BEB" w:rsidRDefault="00A35C84" w:rsidP="00D24540">
            <w:pPr>
              <w:jc w:val="left"/>
              <w:rPr>
                <w:rFonts w:cs="Arial"/>
                <w:lang w:val="ms-MY"/>
              </w:rPr>
            </w:pPr>
            <w:r w:rsidRPr="00112BEB">
              <w:rPr>
                <w:rFonts w:cs="Arial"/>
                <w:lang w:val="ms-MY"/>
              </w:rPr>
              <w:t>EE/VP</w:t>
            </w:r>
          </w:p>
          <w:p w14:paraId="1EDF68FC" w14:textId="77777777" w:rsidR="00A35C84" w:rsidRPr="00112BEB" w:rsidRDefault="00A35C84" w:rsidP="00D24540">
            <w:pPr>
              <w:jc w:val="left"/>
              <w:rPr>
                <w:rFonts w:cs="Arial"/>
                <w:lang w:val="ms-MY"/>
              </w:rPr>
            </w:pPr>
          </w:p>
        </w:tc>
        <w:tc>
          <w:tcPr>
            <w:tcW w:w="1260" w:type="dxa"/>
          </w:tcPr>
          <w:p w14:paraId="7BCB5E7D" w14:textId="77777777" w:rsidR="00A35C84" w:rsidRPr="00112BEB" w:rsidRDefault="00A35C84" w:rsidP="00D24540">
            <w:pPr>
              <w:jc w:val="center"/>
              <w:rPr>
                <w:rFonts w:cs="Arial"/>
                <w:lang w:val="ms-MY"/>
              </w:rPr>
            </w:pPr>
            <w:r w:rsidRPr="00112BEB">
              <w:rPr>
                <w:rFonts w:cs="Arial"/>
                <w:lang w:val="ms-MY"/>
              </w:rPr>
              <w:t>25</w:t>
            </w:r>
          </w:p>
        </w:tc>
        <w:tc>
          <w:tcPr>
            <w:tcW w:w="1530" w:type="dxa"/>
          </w:tcPr>
          <w:p w14:paraId="43F4E489" w14:textId="77777777" w:rsidR="00A35C84" w:rsidRPr="00112BEB" w:rsidRDefault="00A35C84" w:rsidP="00D24540">
            <w:pPr>
              <w:jc w:val="center"/>
              <w:rPr>
                <w:rFonts w:cs="Arial"/>
                <w:lang w:val="ms-MY"/>
              </w:rPr>
            </w:pPr>
            <w:r w:rsidRPr="00112BEB">
              <w:rPr>
                <w:rFonts w:cs="Arial"/>
                <w:lang w:val="ms-MY"/>
              </w:rPr>
              <w:t>19</w:t>
            </w:r>
          </w:p>
        </w:tc>
      </w:tr>
      <w:tr w:rsidR="00A35C84" w:rsidRPr="00112BEB" w14:paraId="08447C21" w14:textId="77777777" w:rsidTr="002C2B29">
        <w:tc>
          <w:tcPr>
            <w:tcW w:w="720" w:type="dxa"/>
            <w:vMerge w:val="restart"/>
          </w:tcPr>
          <w:p w14:paraId="2D8D7B9F"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27CC575C" w14:textId="77777777" w:rsidR="00A35C84" w:rsidRPr="00112BEB" w:rsidRDefault="00A35C84" w:rsidP="00D24540">
            <w:pPr>
              <w:rPr>
                <w:rFonts w:cs="Arial"/>
                <w:lang w:val="ms-MY"/>
              </w:rPr>
            </w:pPr>
            <w:r w:rsidRPr="00112BEB">
              <w:rPr>
                <w:rFonts w:cs="Arial"/>
                <w:szCs w:val="24"/>
                <w:lang w:val="ms-MY"/>
              </w:rPr>
              <w:t>Sabah</w:t>
            </w:r>
          </w:p>
        </w:tc>
        <w:tc>
          <w:tcPr>
            <w:tcW w:w="2430" w:type="dxa"/>
          </w:tcPr>
          <w:p w14:paraId="65401AAB" w14:textId="77777777" w:rsidR="00A35C84" w:rsidRPr="00112BEB" w:rsidRDefault="00A35C84" w:rsidP="00D24540">
            <w:pPr>
              <w:contextualSpacing/>
              <w:jc w:val="left"/>
              <w:rPr>
                <w:rFonts w:cs="Arial"/>
                <w:lang w:val="ms-MY"/>
              </w:rPr>
            </w:pPr>
            <w:r w:rsidRPr="00112BEB">
              <w:rPr>
                <w:rFonts w:cs="Arial"/>
                <w:lang w:val="ms-MY"/>
              </w:rPr>
              <w:t>LTA KOTA KIBABALU (TERMINAL 1)</w:t>
            </w:r>
          </w:p>
        </w:tc>
        <w:tc>
          <w:tcPr>
            <w:tcW w:w="1890" w:type="dxa"/>
          </w:tcPr>
          <w:p w14:paraId="674BFF7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9936C69" w14:textId="77777777" w:rsidR="00A35C84" w:rsidRPr="00112BEB" w:rsidRDefault="00A35C84" w:rsidP="00D24540">
            <w:pPr>
              <w:jc w:val="center"/>
              <w:rPr>
                <w:rFonts w:cs="Arial"/>
                <w:lang w:val="ms-MY"/>
              </w:rPr>
            </w:pPr>
            <w:r w:rsidRPr="00112BEB">
              <w:rPr>
                <w:rFonts w:cs="Arial"/>
                <w:lang w:val="ms-MY"/>
              </w:rPr>
              <w:t>195</w:t>
            </w:r>
          </w:p>
        </w:tc>
        <w:tc>
          <w:tcPr>
            <w:tcW w:w="1530" w:type="dxa"/>
          </w:tcPr>
          <w:p w14:paraId="57B2FA98" w14:textId="77777777" w:rsidR="00A35C84" w:rsidRPr="00112BEB" w:rsidRDefault="00A35C84" w:rsidP="00D24540">
            <w:pPr>
              <w:jc w:val="center"/>
              <w:rPr>
                <w:rFonts w:cs="Arial"/>
                <w:lang w:val="ms-MY"/>
              </w:rPr>
            </w:pPr>
            <w:r w:rsidRPr="00112BEB">
              <w:rPr>
                <w:rFonts w:cs="Arial"/>
                <w:lang w:val="ms-MY"/>
              </w:rPr>
              <w:t>45</w:t>
            </w:r>
          </w:p>
        </w:tc>
      </w:tr>
      <w:tr w:rsidR="00A35C84" w:rsidRPr="00112BEB" w14:paraId="0FF7FA56" w14:textId="77777777" w:rsidTr="002C2B29">
        <w:tc>
          <w:tcPr>
            <w:tcW w:w="720" w:type="dxa"/>
            <w:vMerge/>
          </w:tcPr>
          <w:p w14:paraId="465AA87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EFE036C" w14:textId="77777777" w:rsidR="00A35C84" w:rsidRPr="00112BEB" w:rsidRDefault="00A35C84" w:rsidP="00D24540">
            <w:pPr>
              <w:rPr>
                <w:rFonts w:cs="Arial"/>
                <w:lang w:val="ms-MY"/>
              </w:rPr>
            </w:pPr>
          </w:p>
        </w:tc>
        <w:tc>
          <w:tcPr>
            <w:tcW w:w="2430" w:type="dxa"/>
          </w:tcPr>
          <w:p w14:paraId="11D61B6E" w14:textId="77777777" w:rsidR="00A35C84" w:rsidRPr="00112BEB" w:rsidRDefault="00A35C84" w:rsidP="00D24540">
            <w:pPr>
              <w:contextualSpacing/>
              <w:jc w:val="left"/>
              <w:rPr>
                <w:rFonts w:cs="Arial"/>
                <w:lang w:val="ms-MY"/>
              </w:rPr>
            </w:pPr>
            <w:r w:rsidRPr="00112BEB">
              <w:rPr>
                <w:rFonts w:cs="Arial"/>
                <w:lang w:val="ms-MY"/>
              </w:rPr>
              <w:t>SINDUMIN</w:t>
            </w:r>
          </w:p>
        </w:tc>
        <w:tc>
          <w:tcPr>
            <w:tcW w:w="1890" w:type="dxa"/>
          </w:tcPr>
          <w:p w14:paraId="5DE71297"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04C11D93" w14:textId="77777777" w:rsidR="00A35C84" w:rsidRPr="00112BEB" w:rsidRDefault="00A35C84" w:rsidP="00D24540">
            <w:pPr>
              <w:jc w:val="center"/>
              <w:rPr>
                <w:rFonts w:cs="Arial"/>
                <w:lang w:val="ms-MY"/>
              </w:rPr>
            </w:pPr>
            <w:r w:rsidRPr="00112BEB">
              <w:rPr>
                <w:rFonts w:cs="Arial"/>
                <w:lang w:val="ms-MY"/>
              </w:rPr>
              <w:t>11</w:t>
            </w:r>
          </w:p>
        </w:tc>
        <w:tc>
          <w:tcPr>
            <w:tcW w:w="1530" w:type="dxa"/>
          </w:tcPr>
          <w:p w14:paraId="7F984765"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726F3D94" w14:textId="77777777" w:rsidTr="002C2B29">
        <w:tc>
          <w:tcPr>
            <w:tcW w:w="720" w:type="dxa"/>
            <w:vMerge/>
          </w:tcPr>
          <w:p w14:paraId="374B667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2A6F065" w14:textId="77777777" w:rsidR="00A35C84" w:rsidRPr="00112BEB" w:rsidRDefault="00A35C84" w:rsidP="00D24540">
            <w:pPr>
              <w:rPr>
                <w:rFonts w:cs="Arial"/>
                <w:lang w:val="ms-MY"/>
              </w:rPr>
            </w:pPr>
          </w:p>
        </w:tc>
        <w:tc>
          <w:tcPr>
            <w:tcW w:w="2430" w:type="dxa"/>
          </w:tcPr>
          <w:p w14:paraId="396134A0" w14:textId="77777777" w:rsidR="00A35C84" w:rsidRPr="00112BEB" w:rsidRDefault="00A35C84" w:rsidP="00D24540">
            <w:pPr>
              <w:contextualSpacing/>
              <w:jc w:val="left"/>
              <w:rPr>
                <w:rFonts w:cs="Arial"/>
                <w:lang w:val="ms-MY"/>
              </w:rPr>
            </w:pPr>
            <w:r w:rsidRPr="00112BEB">
              <w:rPr>
                <w:rFonts w:cs="Arial"/>
                <w:lang w:val="ms-MY"/>
              </w:rPr>
              <w:t>PELABUHAN KK</w:t>
            </w:r>
          </w:p>
        </w:tc>
        <w:tc>
          <w:tcPr>
            <w:tcW w:w="1890" w:type="dxa"/>
          </w:tcPr>
          <w:p w14:paraId="612CA11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082D97DA" w14:textId="77777777" w:rsidR="00A35C84" w:rsidRPr="00112BEB" w:rsidRDefault="00A35C84" w:rsidP="00D24540">
            <w:pPr>
              <w:jc w:val="center"/>
              <w:rPr>
                <w:rFonts w:cs="Arial"/>
                <w:lang w:val="ms-MY"/>
              </w:rPr>
            </w:pPr>
            <w:r w:rsidRPr="00112BEB">
              <w:rPr>
                <w:rFonts w:cs="Arial"/>
                <w:lang w:val="ms-MY"/>
              </w:rPr>
              <w:t>15</w:t>
            </w:r>
          </w:p>
        </w:tc>
        <w:tc>
          <w:tcPr>
            <w:tcW w:w="1530" w:type="dxa"/>
          </w:tcPr>
          <w:p w14:paraId="58273027"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52E1AF15" w14:textId="77777777" w:rsidTr="002C2B29">
        <w:tc>
          <w:tcPr>
            <w:tcW w:w="720" w:type="dxa"/>
            <w:vMerge/>
          </w:tcPr>
          <w:p w14:paraId="309A48CF"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9E7F25C" w14:textId="77777777" w:rsidR="00A35C84" w:rsidRPr="00112BEB" w:rsidRDefault="00A35C84" w:rsidP="00D24540">
            <w:pPr>
              <w:rPr>
                <w:rFonts w:cs="Arial"/>
                <w:lang w:val="ms-MY"/>
              </w:rPr>
            </w:pPr>
          </w:p>
        </w:tc>
        <w:tc>
          <w:tcPr>
            <w:tcW w:w="2430" w:type="dxa"/>
          </w:tcPr>
          <w:p w14:paraId="42498000" w14:textId="77777777" w:rsidR="00A35C84" w:rsidRPr="00112BEB" w:rsidRDefault="00A35C84" w:rsidP="00D24540">
            <w:pPr>
              <w:contextualSpacing/>
              <w:jc w:val="left"/>
              <w:rPr>
                <w:rFonts w:cs="Arial"/>
                <w:lang w:val="ms-MY"/>
              </w:rPr>
            </w:pPr>
            <w:r w:rsidRPr="00112BEB">
              <w:rPr>
                <w:rFonts w:cs="Arial"/>
                <w:lang w:val="ms-MY"/>
              </w:rPr>
              <w:t>DERMAGA MENUMBUK</w:t>
            </w:r>
          </w:p>
        </w:tc>
        <w:tc>
          <w:tcPr>
            <w:tcW w:w="1890" w:type="dxa"/>
          </w:tcPr>
          <w:p w14:paraId="18C04BE8"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42CB6D5"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626EE204"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02B561AA" w14:textId="77777777" w:rsidTr="002C2B29">
        <w:tc>
          <w:tcPr>
            <w:tcW w:w="720" w:type="dxa"/>
            <w:vMerge/>
          </w:tcPr>
          <w:p w14:paraId="3706AD9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63E6874" w14:textId="77777777" w:rsidR="00A35C84" w:rsidRPr="00112BEB" w:rsidRDefault="00A35C84" w:rsidP="00D24540">
            <w:pPr>
              <w:rPr>
                <w:rFonts w:cs="Arial"/>
                <w:lang w:val="ms-MY"/>
              </w:rPr>
            </w:pPr>
          </w:p>
        </w:tc>
        <w:tc>
          <w:tcPr>
            <w:tcW w:w="2430" w:type="dxa"/>
          </w:tcPr>
          <w:p w14:paraId="7339E183" w14:textId="77777777" w:rsidR="00A35C84" w:rsidRPr="00112BEB" w:rsidRDefault="00A35C84" w:rsidP="00D24540">
            <w:pPr>
              <w:contextualSpacing/>
              <w:jc w:val="left"/>
              <w:rPr>
                <w:rFonts w:cs="Arial"/>
                <w:lang w:val="ms-MY"/>
              </w:rPr>
            </w:pPr>
            <w:r w:rsidRPr="00112BEB">
              <w:rPr>
                <w:rFonts w:cs="Arial"/>
                <w:lang w:val="ms-MY"/>
              </w:rPr>
              <w:t>ICQ LAHAD DATU</w:t>
            </w:r>
          </w:p>
        </w:tc>
        <w:tc>
          <w:tcPr>
            <w:tcW w:w="1890" w:type="dxa"/>
          </w:tcPr>
          <w:p w14:paraId="0E8D4159"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C10B664"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083209FA"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24DCCB3C" w14:textId="77777777" w:rsidTr="002C2B29">
        <w:tc>
          <w:tcPr>
            <w:tcW w:w="720" w:type="dxa"/>
            <w:vMerge/>
          </w:tcPr>
          <w:p w14:paraId="03705FD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918C373" w14:textId="77777777" w:rsidR="00A35C84" w:rsidRPr="00112BEB" w:rsidRDefault="00A35C84" w:rsidP="00D24540">
            <w:pPr>
              <w:rPr>
                <w:rFonts w:cs="Arial"/>
                <w:lang w:val="ms-MY"/>
              </w:rPr>
            </w:pPr>
          </w:p>
        </w:tc>
        <w:tc>
          <w:tcPr>
            <w:tcW w:w="2430" w:type="dxa"/>
          </w:tcPr>
          <w:p w14:paraId="160EDA2D" w14:textId="77777777" w:rsidR="00A35C84" w:rsidRPr="00112BEB" w:rsidRDefault="00A35C84" w:rsidP="00D24540">
            <w:pPr>
              <w:contextualSpacing/>
              <w:jc w:val="left"/>
              <w:rPr>
                <w:rFonts w:cs="Arial"/>
                <w:lang w:val="ms-MY"/>
              </w:rPr>
            </w:pPr>
            <w:r w:rsidRPr="00112BEB">
              <w:rPr>
                <w:rFonts w:cs="Arial"/>
                <w:lang w:val="ms-MY"/>
              </w:rPr>
              <w:t>ICQ KUDAT</w:t>
            </w:r>
          </w:p>
        </w:tc>
        <w:tc>
          <w:tcPr>
            <w:tcW w:w="1890" w:type="dxa"/>
          </w:tcPr>
          <w:p w14:paraId="52D4BEE6"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6AC6C99"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5FCF0AC3"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723B0388" w14:textId="77777777" w:rsidTr="002C2B29">
        <w:tc>
          <w:tcPr>
            <w:tcW w:w="720" w:type="dxa"/>
            <w:vMerge/>
          </w:tcPr>
          <w:p w14:paraId="456D81F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51F6095" w14:textId="77777777" w:rsidR="00A35C84" w:rsidRPr="00112BEB" w:rsidRDefault="00A35C84" w:rsidP="00D24540">
            <w:pPr>
              <w:rPr>
                <w:rFonts w:cs="Arial"/>
                <w:lang w:val="ms-MY"/>
              </w:rPr>
            </w:pPr>
          </w:p>
        </w:tc>
        <w:tc>
          <w:tcPr>
            <w:tcW w:w="2430" w:type="dxa"/>
          </w:tcPr>
          <w:p w14:paraId="6FC90007" w14:textId="77777777" w:rsidR="00A35C84" w:rsidRPr="00112BEB" w:rsidRDefault="00A35C84" w:rsidP="00D24540">
            <w:pPr>
              <w:contextualSpacing/>
              <w:jc w:val="left"/>
              <w:rPr>
                <w:rFonts w:cs="Arial"/>
                <w:lang w:val="ms-MY"/>
              </w:rPr>
            </w:pPr>
            <w:r w:rsidRPr="00112BEB">
              <w:rPr>
                <w:rFonts w:cs="Arial"/>
                <w:lang w:val="ms-MY"/>
              </w:rPr>
              <w:t>KARAKIT PULAU BANGGI</w:t>
            </w:r>
          </w:p>
        </w:tc>
        <w:tc>
          <w:tcPr>
            <w:tcW w:w="1890" w:type="dxa"/>
          </w:tcPr>
          <w:p w14:paraId="0D130CD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EDFACEE"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55F9FBBA"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10282B30" w14:textId="77777777" w:rsidTr="002C2B29">
        <w:tc>
          <w:tcPr>
            <w:tcW w:w="720" w:type="dxa"/>
            <w:vMerge/>
          </w:tcPr>
          <w:p w14:paraId="5D03670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69348BC" w14:textId="77777777" w:rsidR="00A35C84" w:rsidRPr="00112BEB" w:rsidRDefault="00A35C84" w:rsidP="00D24540">
            <w:pPr>
              <w:rPr>
                <w:rFonts w:cs="Arial"/>
                <w:lang w:val="ms-MY"/>
              </w:rPr>
            </w:pPr>
          </w:p>
        </w:tc>
        <w:tc>
          <w:tcPr>
            <w:tcW w:w="2430" w:type="dxa"/>
          </w:tcPr>
          <w:p w14:paraId="3B5A370E" w14:textId="77777777" w:rsidR="00A35C84" w:rsidRPr="00112BEB" w:rsidRDefault="00A35C84" w:rsidP="00D24540">
            <w:pPr>
              <w:contextualSpacing/>
              <w:jc w:val="left"/>
              <w:rPr>
                <w:rFonts w:cs="Arial"/>
                <w:lang w:val="ms-MY"/>
              </w:rPr>
            </w:pPr>
            <w:r w:rsidRPr="00112BEB">
              <w:rPr>
                <w:rFonts w:cs="Arial"/>
                <w:lang w:val="ms-MY"/>
              </w:rPr>
              <w:t>PEGALUNGAN</w:t>
            </w:r>
          </w:p>
        </w:tc>
        <w:tc>
          <w:tcPr>
            <w:tcW w:w="1890" w:type="dxa"/>
          </w:tcPr>
          <w:p w14:paraId="0EFED70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18AD657" w14:textId="77777777" w:rsidR="00A35C84" w:rsidRPr="00112BEB" w:rsidRDefault="00A35C84" w:rsidP="00D24540">
            <w:pPr>
              <w:jc w:val="center"/>
              <w:rPr>
                <w:rFonts w:cs="Arial"/>
                <w:lang w:val="ms-MY"/>
              </w:rPr>
            </w:pPr>
            <w:r w:rsidRPr="00112BEB">
              <w:rPr>
                <w:rFonts w:cs="Arial"/>
                <w:lang w:val="ms-MY"/>
              </w:rPr>
              <w:t>1</w:t>
            </w:r>
          </w:p>
        </w:tc>
        <w:tc>
          <w:tcPr>
            <w:tcW w:w="1530" w:type="dxa"/>
          </w:tcPr>
          <w:p w14:paraId="264DC26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53655409" w14:textId="77777777" w:rsidTr="002C2B29">
        <w:tc>
          <w:tcPr>
            <w:tcW w:w="720" w:type="dxa"/>
            <w:vMerge/>
          </w:tcPr>
          <w:p w14:paraId="700D794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FF24C0B" w14:textId="77777777" w:rsidR="00A35C84" w:rsidRPr="00112BEB" w:rsidRDefault="00A35C84" w:rsidP="00D24540">
            <w:pPr>
              <w:rPr>
                <w:rFonts w:cs="Arial"/>
                <w:lang w:val="ms-MY"/>
              </w:rPr>
            </w:pPr>
          </w:p>
        </w:tc>
        <w:tc>
          <w:tcPr>
            <w:tcW w:w="2430" w:type="dxa"/>
          </w:tcPr>
          <w:p w14:paraId="1D5C2521" w14:textId="77777777" w:rsidR="00A35C84" w:rsidRPr="00112BEB" w:rsidRDefault="00A35C84" w:rsidP="00D24540">
            <w:pPr>
              <w:contextualSpacing/>
              <w:jc w:val="left"/>
              <w:rPr>
                <w:rFonts w:cs="Arial"/>
                <w:lang w:val="ms-MY"/>
              </w:rPr>
            </w:pPr>
            <w:r w:rsidRPr="00112BEB">
              <w:rPr>
                <w:rFonts w:cs="Arial"/>
                <w:lang w:val="ms-MY"/>
              </w:rPr>
              <w:t>LTA KOTA KINABALU (TERMINAL 2)</w:t>
            </w:r>
          </w:p>
        </w:tc>
        <w:tc>
          <w:tcPr>
            <w:tcW w:w="1890" w:type="dxa"/>
          </w:tcPr>
          <w:p w14:paraId="7309226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078B057"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7111CFFF"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1527A35D" w14:textId="77777777" w:rsidTr="002C2B29">
        <w:tc>
          <w:tcPr>
            <w:tcW w:w="720" w:type="dxa"/>
            <w:vMerge/>
          </w:tcPr>
          <w:p w14:paraId="7155B46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FF7037F" w14:textId="77777777" w:rsidR="00A35C84" w:rsidRPr="00112BEB" w:rsidRDefault="00A35C84" w:rsidP="00D24540">
            <w:pPr>
              <w:rPr>
                <w:rFonts w:cs="Arial"/>
                <w:lang w:val="ms-MY"/>
              </w:rPr>
            </w:pPr>
          </w:p>
        </w:tc>
        <w:tc>
          <w:tcPr>
            <w:tcW w:w="2430" w:type="dxa"/>
          </w:tcPr>
          <w:p w14:paraId="424E19F2" w14:textId="77777777" w:rsidR="00A35C84" w:rsidRPr="00112BEB" w:rsidRDefault="00A35C84" w:rsidP="00D24540">
            <w:pPr>
              <w:contextualSpacing/>
              <w:jc w:val="left"/>
              <w:rPr>
                <w:rFonts w:cs="Arial"/>
                <w:lang w:val="ms-MY"/>
              </w:rPr>
            </w:pPr>
            <w:r w:rsidRPr="00112BEB">
              <w:rPr>
                <w:rFonts w:cs="Arial"/>
                <w:lang w:val="ms-MY"/>
              </w:rPr>
              <w:t>PELABUHAN TAWAU</w:t>
            </w:r>
          </w:p>
        </w:tc>
        <w:tc>
          <w:tcPr>
            <w:tcW w:w="1890" w:type="dxa"/>
          </w:tcPr>
          <w:p w14:paraId="494627AA"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36C7AED" w14:textId="77777777" w:rsidR="00A35C84" w:rsidRPr="00112BEB" w:rsidRDefault="00A35C84" w:rsidP="00D24540">
            <w:pPr>
              <w:jc w:val="center"/>
              <w:rPr>
                <w:rFonts w:cs="Arial"/>
                <w:lang w:val="ms-MY"/>
              </w:rPr>
            </w:pPr>
            <w:r w:rsidRPr="00112BEB">
              <w:rPr>
                <w:rFonts w:cs="Arial"/>
                <w:lang w:val="ms-MY"/>
              </w:rPr>
              <w:t>12</w:t>
            </w:r>
          </w:p>
        </w:tc>
        <w:tc>
          <w:tcPr>
            <w:tcW w:w="1530" w:type="dxa"/>
          </w:tcPr>
          <w:p w14:paraId="13B4AB98"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7C86B9F4" w14:textId="77777777" w:rsidTr="002C2B29">
        <w:tc>
          <w:tcPr>
            <w:tcW w:w="720" w:type="dxa"/>
            <w:vMerge/>
          </w:tcPr>
          <w:p w14:paraId="2CB2E2A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5ADFF86" w14:textId="77777777" w:rsidR="00A35C84" w:rsidRPr="00112BEB" w:rsidRDefault="00A35C84" w:rsidP="00D24540">
            <w:pPr>
              <w:rPr>
                <w:rFonts w:cs="Arial"/>
                <w:lang w:val="ms-MY"/>
              </w:rPr>
            </w:pPr>
          </w:p>
        </w:tc>
        <w:tc>
          <w:tcPr>
            <w:tcW w:w="2430" w:type="dxa"/>
          </w:tcPr>
          <w:p w14:paraId="5F30B63B" w14:textId="77777777" w:rsidR="00A35C84" w:rsidRPr="00112BEB" w:rsidRDefault="00A35C84" w:rsidP="00D24540">
            <w:pPr>
              <w:contextualSpacing/>
              <w:jc w:val="left"/>
              <w:rPr>
                <w:rFonts w:cs="Arial"/>
                <w:lang w:val="ms-MY"/>
              </w:rPr>
            </w:pPr>
            <w:r w:rsidRPr="00112BEB">
              <w:rPr>
                <w:rFonts w:cs="Arial"/>
                <w:lang w:val="ms-MY"/>
              </w:rPr>
              <w:t>ICQ SEMPORNA</w:t>
            </w:r>
          </w:p>
        </w:tc>
        <w:tc>
          <w:tcPr>
            <w:tcW w:w="1890" w:type="dxa"/>
          </w:tcPr>
          <w:p w14:paraId="6ACBED9E"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C67ADBA"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20807EA1"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2089B8BE" w14:textId="77777777" w:rsidTr="002C2B29">
        <w:tc>
          <w:tcPr>
            <w:tcW w:w="720" w:type="dxa"/>
            <w:vMerge/>
          </w:tcPr>
          <w:p w14:paraId="5798D32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CEA6A33" w14:textId="77777777" w:rsidR="00A35C84" w:rsidRPr="00112BEB" w:rsidRDefault="00A35C84" w:rsidP="00D24540">
            <w:pPr>
              <w:rPr>
                <w:rFonts w:cs="Arial"/>
                <w:lang w:val="ms-MY"/>
              </w:rPr>
            </w:pPr>
          </w:p>
        </w:tc>
        <w:tc>
          <w:tcPr>
            <w:tcW w:w="2430" w:type="dxa"/>
          </w:tcPr>
          <w:p w14:paraId="67F8DBE0" w14:textId="77777777" w:rsidR="00A35C84" w:rsidRPr="00112BEB" w:rsidRDefault="00A35C84" w:rsidP="00D24540">
            <w:pPr>
              <w:contextualSpacing/>
              <w:jc w:val="left"/>
              <w:rPr>
                <w:rFonts w:cs="Arial"/>
                <w:lang w:val="ms-MY"/>
              </w:rPr>
            </w:pPr>
            <w:r w:rsidRPr="00112BEB">
              <w:rPr>
                <w:rFonts w:cs="Arial"/>
                <w:lang w:val="ms-MY"/>
              </w:rPr>
              <w:t>LT TAWAU</w:t>
            </w:r>
          </w:p>
        </w:tc>
        <w:tc>
          <w:tcPr>
            <w:tcW w:w="1890" w:type="dxa"/>
          </w:tcPr>
          <w:p w14:paraId="511806CD"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1C9CBED" w14:textId="77777777" w:rsidR="00A35C84" w:rsidRPr="00112BEB" w:rsidRDefault="00A35C84" w:rsidP="00D24540">
            <w:pPr>
              <w:jc w:val="center"/>
              <w:rPr>
                <w:rFonts w:cs="Arial"/>
                <w:lang w:val="ms-MY"/>
              </w:rPr>
            </w:pPr>
            <w:r w:rsidRPr="00112BEB">
              <w:rPr>
                <w:rFonts w:cs="Arial"/>
                <w:lang w:val="ms-MY"/>
              </w:rPr>
              <w:t>13</w:t>
            </w:r>
          </w:p>
        </w:tc>
        <w:tc>
          <w:tcPr>
            <w:tcW w:w="1530" w:type="dxa"/>
          </w:tcPr>
          <w:p w14:paraId="55A11AB0"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7D55896C" w14:textId="77777777" w:rsidTr="002C2B29">
        <w:tc>
          <w:tcPr>
            <w:tcW w:w="720" w:type="dxa"/>
            <w:vMerge/>
          </w:tcPr>
          <w:p w14:paraId="5E810C9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7CCE635" w14:textId="77777777" w:rsidR="00A35C84" w:rsidRPr="00112BEB" w:rsidRDefault="00A35C84" w:rsidP="00D24540">
            <w:pPr>
              <w:rPr>
                <w:rFonts w:cs="Arial"/>
                <w:lang w:val="ms-MY"/>
              </w:rPr>
            </w:pPr>
          </w:p>
        </w:tc>
        <w:tc>
          <w:tcPr>
            <w:tcW w:w="2430" w:type="dxa"/>
          </w:tcPr>
          <w:p w14:paraId="2AA84191" w14:textId="77777777" w:rsidR="00A35C84" w:rsidRPr="00112BEB" w:rsidRDefault="00A35C84" w:rsidP="00D24540">
            <w:pPr>
              <w:contextualSpacing/>
              <w:jc w:val="left"/>
              <w:rPr>
                <w:rFonts w:cs="Arial"/>
                <w:lang w:val="ms-MY"/>
              </w:rPr>
            </w:pPr>
            <w:r w:rsidRPr="00112BEB">
              <w:rPr>
                <w:rFonts w:cs="Arial"/>
                <w:lang w:val="ms-MY"/>
              </w:rPr>
              <w:t>PELABUHAN SANDAKAN</w:t>
            </w:r>
          </w:p>
        </w:tc>
        <w:tc>
          <w:tcPr>
            <w:tcW w:w="1890" w:type="dxa"/>
          </w:tcPr>
          <w:p w14:paraId="13E8280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C53570D" w14:textId="77777777" w:rsidR="00A35C84" w:rsidRPr="00112BEB" w:rsidRDefault="00A35C84" w:rsidP="00D24540">
            <w:pPr>
              <w:jc w:val="center"/>
              <w:rPr>
                <w:rFonts w:cs="Arial"/>
                <w:lang w:val="ms-MY"/>
              </w:rPr>
            </w:pPr>
            <w:r w:rsidRPr="00112BEB">
              <w:rPr>
                <w:rFonts w:cs="Arial"/>
                <w:lang w:val="ms-MY"/>
              </w:rPr>
              <w:t>5</w:t>
            </w:r>
          </w:p>
        </w:tc>
        <w:tc>
          <w:tcPr>
            <w:tcW w:w="1530" w:type="dxa"/>
          </w:tcPr>
          <w:p w14:paraId="343F5967"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3DC6BE46" w14:textId="77777777" w:rsidTr="002C2B29">
        <w:tc>
          <w:tcPr>
            <w:tcW w:w="720" w:type="dxa"/>
            <w:vMerge/>
          </w:tcPr>
          <w:p w14:paraId="5585FF9A"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0AB8B18" w14:textId="77777777" w:rsidR="00A35C84" w:rsidRPr="00112BEB" w:rsidRDefault="00A35C84" w:rsidP="00D24540">
            <w:pPr>
              <w:rPr>
                <w:rFonts w:cs="Arial"/>
                <w:lang w:val="ms-MY"/>
              </w:rPr>
            </w:pPr>
          </w:p>
        </w:tc>
        <w:tc>
          <w:tcPr>
            <w:tcW w:w="2430" w:type="dxa"/>
          </w:tcPr>
          <w:p w14:paraId="2003CA86" w14:textId="77777777" w:rsidR="00A35C84" w:rsidRPr="00112BEB" w:rsidRDefault="00A35C84" w:rsidP="00D24540">
            <w:pPr>
              <w:contextualSpacing/>
              <w:jc w:val="left"/>
              <w:rPr>
                <w:rFonts w:cs="Arial"/>
                <w:lang w:val="ms-MY"/>
              </w:rPr>
            </w:pPr>
            <w:r w:rsidRPr="00112BEB">
              <w:rPr>
                <w:rFonts w:cs="Arial"/>
                <w:lang w:val="ms-MY"/>
              </w:rPr>
              <w:t>LT SANDAKAN</w:t>
            </w:r>
          </w:p>
        </w:tc>
        <w:tc>
          <w:tcPr>
            <w:tcW w:w="1890" w:type="dxa"/>
          </w:tcPr>
          <w:p w14:paraId="4C7D300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9A7481D" w14:textId="77777777" w:rsidR="00A35C84" w:rsidRPr="00112BEB" w:rsidRDefault="00A35C84" w:rsidP="00D24540">
            <w:pPr>
              <w:jc w:val="center"/>
              <w:rPr>
                <w:rFonts w:cs="Arial"/>
                <w:lang w:val="ms-MY"/>
              </w:rPr>
            </w:pPr>
            <w:r w:rsidRPr="00112BEB">
              <w:rPr>
                <w:rFonts w:cs="Arial"/>
                <w:lang w:val="ms-MY"/>
              </w:rPr>
              <w:t>11</w:t>
            </w:r>
          </w:p>
        </w:tc>
        <w:tc>
          <w:tcPr>
            <w:tcW w:w="1530" w:type="dxa"/>
          </w:tcPr>
          <w:p w14:paraId="218671C1"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677258A5" w14:textId="77777777" w:rsidTr="002C2B29">
        <w:tc>
          <w:tcPr>
            <w:tcW w:w="720" w:type="dxa"/>
            <w:vMerge/>
          </w:tcPr>
          <w:p w14:paraId="0C7E500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4D028A1" w14:textId="77777777" w:rsidR="00A35C84" w:rsidRPr="00112BEB" w:rsidRDefault="00A35C84" w:rsidP="00D24540">
            <w:pPr>
              <w:rPr>
                <w:rFonts w:cs="Arial"/>
                <w:lang w:val="ms-MY"/>
              </w:rPr>
            </w:pPr>
          </w:p>
        </w:tc>
        <w:tc>
          <w:tcPr>
            <w:tcW w:w="2430" w:type="dxa"/>
          </w:tcPr>
          <w:p w14:paraId="20B38268" w14:textId="77777777" w:rsidR="00A35C84" w:rsidRPr="00112BEB" w:rsidRDefault="00A35C84" w:rsidP="00D24540">
            <w:pPr>
              <w:contextualSpacing/>
              <w:jc w:val="left"/>
              <w:rPr>
                <w:rFonts w:cs="Arial"/>
                <w:lang w:val="ms-MY"/>
              </w:rPr>
            </w:pPr>
            <w:r w:rsidRPr="00112BEB">
              <w:rPr>
                <w:rFonts w:cs="Arial"/>
                <w:lang w:val="ms-MY"/>
              </w:rPr>
              <w:t>PELABUHAN SANDAKAN (BARTER TRADE)</w:t>
            </w:r>
          </w:p>
        </w:tc>
        <w:tc>
          <w:tcPr>
            <w:tcW w:w="1890" w:type="dxa"/>
          </w:tcPr>
          <w:p w14:paraId="219E820F"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8F04EB7"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1608B772"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473936F5" w14:textId="77777777" w:rsidTr="002C2B29">
        <w:trPr>
          <w:trHeight w:val="343"/>
        </w:trPr>
        <w:tc>
          <w:tcPr>
            <w:tcW w:w="720" w:type="dxa"/>
            <w:vMerge/>
          </w:tcPr>
          <w:p w14:paraId="28BF8FA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7F7C29A" w14:textId="77777777" w:rsidR="00A35C84" w:rsidRPr="00112BEB" w:rsidRDefault="00A35C84" w:rsidP="00D24540">
            <w:pPr>
              <w:rPr>
                <w:rFonts w:cs="Arial"/>
                <w:lang w:val="ms-MY"/>
              </w:rPr>
            </w:pPr>
          </w:p>
        </w:tc>
        <w:tc>
          <w:tcPr>
            <w:tcW w:w="2430" w:type="dxa"/>
          </w:tcPr>
          <w:p w14:paraId="56F17738" w14:textId="77777777" w:rsidR="00A35C84" w:rsidRPr="00112BEB" w:rsidRDefault="00A35C84" w:rsidP="00D24540">
            <w:pPr>
              <w:contextualSpacing/>
              <w:jc w:val="left"/>
              <w:rPr>
                <w:rFonts w:cs="Arial"/>
                <w:lang w:val="ms-MY"/>
              </w:rPr>
            </w:pPr>
            <w:r w:rsidRPr="00112BEB">
              <w:rPr>
                <w:rFonts w:cs="Arial"/>
                <w:lang w:val="ms-MY"/>
              </w:rPr>
              <w:t>TERMINAL FERI JESSELTON POINT</w:t>
            </w:r>
          </w:p>
        </w:tc>
        <w:tc>
          <w:tcPr>
            <w:tcW w:w="1890" w:type="dxa"/>
          </w:tcPr>
          <w:p w14:paraId="0877810E"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B9EA42A"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400CD44C"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7B634EF8" w14:textId="77777777" w:rsidTr="002C2B29">
        <w:trPr>
          <w:trHeight w:val="353"/>
        </w:trPr>
        <w:tc>
          <w:tcPr>
            <w:tcW w:w="720" w:type="dxa"/>
            <w:vMerge/>
          </w:tcPr>
          <w:p w14:paraId="78FE3C8D"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C65EE79" w14:textId="77777777" w:rsidR="00A35C84" w:rsidRPr="00112BEB" w:rsidRDefault="00A35C84" w:rsidP="00D24540">
            <w:pPr>
              <w:rPr>
                <w:rFonts w:cs="Arial"/>
                <w:lang w:val="ms-MY"/>
              </w:rPr>
            </w:pPr>
          </w:p>
        </w:tc>
        <w:tc>
          <w:tcPr>
            <w:tcW w:w="2430" w:type="dxa"/>
          </w:tcPr>
          <w:p w14:paraId="7D7A7E88" w14:textId="77777777" w:rsidR="00A35C84" w:rsidRPr="00112BEB" w:rsidRDefault="00A35C84" w:rsidP="00D24540">
            <w:pPr>
              <w:contextualSpacing/>
              <w:jc w:val="left"/>
              <w:rPr>
                <w:rFonts w:cs="Arial"/>
                <w:lang w:val="ms-MY"/>
              </w:rPr>
            </w:pPr>
            <w:r w:rsidRPr="00112BEB">
              <w:rPr>
                <w:rFonts w:cs="Arial"/>
                <w:lang w:val="ms-MY"/>
              </w:rPr>
              <w:t>PELABUHAN SEPANGGAR</w:t>
            </w:r>
          </w:p>
        </w:tc>
        <w:tc>
          <w:tcPr>
            <w:tcW w:w="1890" w:type="dxa"/>
          </w:tcPr>
          <w:p w14:paraId="5F551ACB"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EF1D375"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7E4A170D"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67F82CD4" w14:textId="77777777" w:rsidTr="002C2B29">
        <w:tc>
          <w:tcPr>
            <w:tcW w:w="720" w:type="dxa"/>
            <w:vMerge w:val="restart"/>
          </w:tcPr>
          <w:p w14:paraId="2BD98D0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54045F5F" w14:textId="77777777" w:rsidR="00A35C84" w:rsidRPr="00112BEB" w:rsidRDefault="00A35C84" w:rsidP="00D24540">
            <w:pPr>
              <w:rPr>
                <w:rFonts w:cs="Arial"/>
                <w:lang w:val="ms-MY"/>
              </w:rPr>
            </w:pPr>
            <w:r w:rsidRPr="00112BEB">
              <w:rPr>
                <w:rFonts w:cs="Arial"/>
                <w:szCs w:val="24"/>
                <w:lang w:val="ms-MY"/>
              </w:rPr>
              <w:t>Sarawak</w:t>
            </w:r>
          </w:p>
        </w:tc>
        <w:tc>
          <w:tcPr>
            <w:tcW w:w="2430" w:type="dxa"/>
          </w:tcPr>
          <w:p w14:paraId="46CB95D4" w14:textId="77777777" w:rsidR="00A35C84" w:rsidRPr="00112BEB" w:rsidRDefault="00A35C84" w:rsidP="00D24540">
            <w:pPr>
              <w:contextualSpacing/>
              <w:jc w:val="left"/>
              <w:rPr>
                <w:rFonts w:cs="Arial"/>
                <w:lang w:val="ms-MY"/>
              </w:rPr>
            </w:pPr>
            <w:r w:rsidRPr="00112BEB">
              <w:rPr>
                <w:rFonts w:cs="Arial"/>
                <w:lang w:val="ms-MY"/>
              </w:rPr>
              <w:t>ICQS SUNGAI TUJUH</w:t>
            </w:r>
          </w:p>
        </w:tc>
        <w:tc>
          <w:tcPr>
            <w:tcW w:w="1890" w:type="dxa"/>
          </w:tcPr>
          <w:p w14:paraId="0B3FC97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91FF5AE" w14:textId="77777777" w:rsidR="00A35C84" w:rsidRPr="00112BEB" w:rsidRDefault="00A35C84" w:rsidP="00D24540">
            <w:pPr>
              <w:jc w:val="center"/>
              <w:rPr>
                <w:rFonts w:cs="Arial"/>
                <w:lang w:val="ms-MY"/>
              </w:rPr>
            </w:pPr>
            <w:r w:rsidRPr="00112BEB">
              <w:rPr>
                <w:rFonts w:cs="Arial"/>
                <w:lang w:val="ms-MY"/>
              </w:rPr>
              <w:t>63</w:t>
            </w:r>
          </w:p>
        </w:tc>
        <w:tc>
          <w:tcPr>
            <w:tcW w:w="1530" w:type="dxa"/>
          </w:tcPr>
          <w:p w14:paraId="4A20D0D4" w14:textId="77777777" w:rsidR="00A35C84" w:rsidRPr="00112BEB" w:rsidRDefault="00A35C84" w:rsidP="00D24540">
            <w:pPr>
              <w:jc w:val="center"/>
              <w:rPr>
                <w:rFonts w:cs="Arial"/>
                <w:lang w:val="ms-MY"/>
              </w:rPr>
            </w:pPr>
            <w:r w:rsidRPr="00112BEB">
              <w:rPr>
                <w:rFonts w:cs="Arial"/>
                <w:lang w:val="ms-MY"/>
              </w:rPr>
              <w:t>34</w:t>
            </w:r>
          </w:p>
        </w:tc>
      </w:tr>
      <w:tr w:rsidR="00A35C84" w:rsidRPr="00112BEB" w14:paraId="0D9D3D52" w14:textId="77777777" w:rsidTr="002C2B29">
        <w:tc>
          <w:tcPr>
            <w:tcW w:w="720" w:type="dxa"/>
            <w:vMerge/>
          </w:tcPr>
          <w:p w14:paraId="36DCBCB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D40DAC6" w14:textId="77777777" w:rsidR="00A35C84" w:rsidRPr="00112BEB" w:rsidRDefault="00A35C84" w:rsidP="00D24540">
            <w:pPr>
              <w:rPr>
                <w:rFonts w:cs="Arial"/>
                <w:lang w:val="ms-MY"/>
              </w:rPr>
            </w:pPr>
          </w:p>
        </w:tc>
        <w:tc>
          <w:tcPr>
            <w:tcW w:w="2430" w:type="dxa"/>
          </w:tcPr>
          <w:p w14:paraId="4C15C867" w14:textId="77777777" w:rsidR="00A35C84" w:rsidRPr="00112BEB" w:rsidRDefault="00A35C84" w:rsidP="00D24540">
            <w:pPr>
              <w:contextualSpacing/>
              <w:jc w:val="left"/>
              <w:rPr>
                <w:rFonts w:cs="Arial"/>
                <w:lang w:val="ms-MY"/>
              </w:rPr>
            </w:pPr>
            <w:r w:rsidRPr="00112BEB">
              <w:rPr>
                <w:rFonts w:cs="Arial"/>
                <w:lang w:val="ms-MY"/>
              </w:rPr>
              <w:t xml:space="preserve">IQS BIAWAK </w:t>
            </w:r>
          </w:p>
        </w:tc>
        <w:tc>
          <w:tcPr>
            <w:tcW w:w="1890" w:type="dxa"/>
          </w:tcPr>
          <w:p w14:paraId="7AB5F586"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31991B47" w14:textId="77777777" w:rsidR="00A35C84" w:rsidRPr="00112BEB" w:rsidRDefault="00A35C84" w:rsidP="00D24540">
            <w:pPr>
              <w:jc w:val="center"/>
              <w:rPr>
                <w:rFonts w:cs="Arial"/>
                <w:lang w:val="ms-MY"/>
              </w:rPr>
            </w:pPr>
            <w:r w:rsidRPr="00112BEB">
              <w:rPr>
                <w:rFonts w:cs="Arial"/>
                <w:lang w:val="ms-MY"/>
              </w:rPr>
              <w:t>22</w:t>
            </w:r>
          </w:p>
        </w:tc>
        <w:tc>
          <w:tcPr>
            <w:tcW w:w="1530" w:type="dxa"/>
          </w:tcPr>
          <w:p w14:paraId="59B84789"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288CEC42" w14:textId="77777777" w:rsidTr="002C2B29">
        <w:tc>
          <w:tcPr>
            <w:tcW w:w="720" w:type="dxa"/>
            <w:vMerge/>
          </w:tcPr>
          <w:p w14:paraId="64463181"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3E5FCF9" w14:textId="77777777" w:rsidR="00A35C84" w:rsidRPr="00112BEB" w:rsidRDefault="00A35C84" w:rsidP="00D24540">
            <w:pPr>
              <w:rPr>
                <w:rFonts w:cs="Arial"/>
                <w:lang w:val="ms-MY"/>
              </w:rPr>
            </w:pPr>
          </w:p>
        </w:tc>
        <w:tc>
          <w:tcPr>
            <w:tcW w:w="2430" w:type="dxa"/>
          </w:tcPr>
          <w:p w14:paraId="5926D7DD" w14:textId="77777777" w:rsidR="00A35C84" w:rsidRPr="00112BEB" w:rsidRDefault="00A35C84" w:rsidP="00D24540">
            <w:pPr>
              <w:contextualSpacing/>
              <w:jc w:val="left"/>
              <w:rPr>
                <w:rFonts w:cs="Arial"/>
                <w:lang w:val="ms-MY"/>
              </w:rPr>
            </w:pPr>
            <w:r w:rsidRPr="00112BEB">
              <w:rPr>
                <w:rFonts w:cs="Arial"/>
                <w:lang w:val="ms-MY"/>
              </w:rPr>
              <w:t>PANDARUAN</w:t>
            </w:r>
          </w:p>
        </w:tc>
        <w:tc>
          <w:tcPr>
            <w:tcW w:w="1890" w:type="dxa"/>
          </w:tcPr>
          <w:p w14:paraId="4234196B"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3BFF96E" w14:textId="77777777" w:rsidR="00A35C84" w:rsidRPr="00112BEB" w:rsidRDefault="00A35C84" w:rsidP="00D24540">
            <w:pPr>
              <w:jc w:val="center"/>
              <w:rPr>
                <w:rFonts w:cs="Arial"/>
                <w:lang w:val="ms-MY"/>
              </w:rPr>
            </w:pPr>
            <w:r w:rsidRPr="00112BEB">
              <w:rPr>
                <w:rFonts w:cs="Arial"/>
                <w:lang w:val="ms-MY"/>
              </w:rPr>
              <w:t>19</w:t>
            </w:r>
          </w:p>
        </w:tc>
        <w:tc>
          <w:tcPr>
            <w:tcW w:w="1530" w:type="dxa"/>
          </w:tcPr>
          <w:p w14:paraId="56D0EFD0"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09FFB77B" w14:textId="77777777" w:rsidTr="002C2B29">
        <w:tc>
          <w:tcPr>
            <w:tcW w:w="720" w:type="dxa"/>
            <w:vMerge/>
          </w:tcPr>
          <w:p w14:paraId="415076D2"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6EB1DC5" w14:textId="77777777" w:rsidR="00A35C84" w:rsidRPr="00112BEB" w:rsidRDefault="00A35C84" w:rsidP="00D24540">
            <w:pPr>
              <w:rPr>
                <w:rFonts w:cs="Arial"/>
                <w:lang w:val="ms-MY"/>
              </w:rPr>
            </w:pPr>
          </w:p>
        </w:tc>
        <w:tc>
          <w:tcPr>
            <w:tcW w:w="2430" w:type="dxa"/>
          </w:tcPr>
          <w:p w14:paraId="44E1F358" w14:textId="77777777" w:rsidR="00A35C84" w:rsidRPr="00112BEB" w:rsidRDefault="00A35C84" w:rsidP="00D24540">
            <w:pPr>
              <w:contextualSpacing/>
              <w:jc w:val="left"/>
              <w:rPr>
                <w:rFonts w:cs="Arial"/>
                <w:lang w:val="ms-MY"/>
              </w:rPr>
            </w:pPr>
            <w:r w:rsidRPr="00112BEB">
              <w:rPr>
                <w:rFonts w:cs="Arial"/>
                <w:lang w:val="ms-MY"/>
              </w:rPr>
              <w:t>ICQS TEBEDU</w:t>
            </w:r>
          </w:p>
        </w:tc>
        <w:tc>
          <w:tcPr>
            <w:tcW w:w="1890" w:type="dxa"/>
          </w:tcPr>
          <w:p w14:paraId="2B415C93"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05893292" w14:textId="77777777" w:rsidR="00A35C84" w:rsidRPr="00112BEB" w:rsidRDefault="00A35C84" w:rsidP="00D24540">
            <w:pPr>
              <w:jc w:val="center"/>
              <w:rPr>
                <w:rFonts w:cs="Arial"/>
                <w:lang w:val="ms-MY"/>
              </w:rPr>
            </w:pPr>
            <w:r w:rsidRPr="00112BEB">
              <w:rPr>
                <w:rFonts w:cs="Arial"/>
                <w:lang w:val="ms-MY"/>
              </w:rPr>
              <w:t>31</w:t>
            </w:r>
          </w:p>
        </w:tc>
        <w:tc>
          <w:tcPr>
            <w:tcW w:w="1530" w:type="dxa"/>
          </w:tcPr>
          <w:p w14:paraId="7B65C33B"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139C42DC" w14:textId="77777777" w:rsidTr="002C2B29">
        <w:tc>
          <w:tcPr>
            <w:tcW w:w="720" w:type="dxa"/>
            <w:vMerge/>
          </w:tcPr>
          <w:p w14:paraId="322EA5B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297B0D3" w14:textId="77777777" w:rsidR="00A35C84" w:rsidRPr="00112BEB" w:rsidRDefault="00A35C84" w:rsidP="00D24540">
            <w:pPr>
              <w:rPr>
                <w:rFonts w:cs="Arial"/>
                <w:lang w:val="ms-MY"/>
              </w:rPr>
            </w:pPr>
          </w:p>
        </w:tc>
        <w:tc>
          <w:tcPr>
            <w:tcW w:w="2430" w:type="dxa"/>
          </w:tcPr>
          <w:p w14:paraId="50675E9A" w14:textId="77777777" w:rsidR="00A35C84" w:rsidRPr="00112BEB" w:rsidRDefault="00A35C84" w:rsidP="00D24540">
            <w:pPr>
              <w:contextualSpacing/>
              <w:jc w:val="left"/>
              <w:rPr>
                <w:rFonts w:cs="Arial"/>
                <w:lang w:val="ms-MY"/>
              </w:rPr>
            </w:pPr>
            <w:r w:rsidRPr="00112BEB">
              <w:rPr>
                <w:rFonts w:cs="Arial"/>
                <w:lang w:val="ms-MY"/>
              </w:rPr>
              <w:t>TEDUNGAN</w:t>
            </w:r>
          </w:p>
        </w:tc>
        <w:tc>
          <w:tcPr>
            <w:tcW w:w="1890" w:type="dxa"/>
          </w:tcPr>
          <w:p w14:paraId="28A50C85"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EDE043C" w14:textId="77777777" w:rsidR="00A35C84" w:rsidRPr="00112BEB" w:rsidRDefault="00A35C84" w:rsidP="00D24540">
            <w:pPr>
              <w:jc w:val="center"/>
              <w:rPr>
                <w:rFonts w:cs="Arial"/>
                <w:lang w:val="ms-MY"/>
              </w:rPr>
            </w:pPr>
            <w:r w:rsidRPr="00112BEB">
              <w:rPr>
                <w:rFonts w:cs="Arial"/>
                <w:lang w:val="ms-MY"/>
              </w:rPr>
              <w:t>34</w:t>
            </w:r>
          </w:p>
        </w:tc>
        <w:tc>
          <w:tcPr>
            <w:tcW w:w="1530" w:type="dxa"/>
          </w:tcPr>
          <w:p w14:paraId="06555B4D" w14:textId="77777777" w:rsidR="00A35C84" w:rsidRPr="00112BEB" w:rsidRDefault="00A35C84" w:rsidP="00D24540">
            <w:pPr>
              <w:jc w:val="center"/>
              <w:rPr>
                <w:rFonts w:cs="Arial"/>
                <w:lang w:val="ms-MY"/>
              </w:rPr>
            </w:pPr>
            <w:r w:rsidRPr="00112BEB">
              <w:rPr>
                <w:rFonts w:cs="Arial"/>
                <w:lang w:val="ms-MY"/>
              </w:rPr>
              <w:t>20</w:t>
            </w:r>
          </w:p>
        </w:tc>
      </w:tr>
      <w:tr w:rsidR="00A35C84" w:rsidRPr="00112BEB" w14:paraId="54A4510D" w14:textId="77777777" w:rsidTr="002C2B29">
        <w:tc>
          <w:tcPr>
            <w:tcW w:w="720" w:type="dxa"/>
            <w:vMerge/>
          </w:tcPr>
          <w:p w14:paraId="6CBDBA0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5958829" w14:textId="77777777" w:rsidR="00A35C84" w:rsidRPr="00112BEB" w:rsidRDefault="00A35C84" w:rsidP="00D24540">
            <w:pPr>
              <w:rPr>
                <w:rFonts w:cs="Arial"/>
                <w:lang w:val="ms-MY"/>
              </w:rPr>
            </w:pPr>
          </w:p>
        </w:tc>
        <w:tc>
          <w:tcPr>
            <w:tcW w:w="2430" w:type="dxa"/>
          </w:tcPr>
          <w:p w14:paraId="149577F8" w14:textId="77777777" w:rsidR="00A35C84" w:rsidRPr="00112BEB" w:rsidRDefault="00A35C84" w:rsidP="00D24540">
            <w:pPr>
              <w:contextualSpacing/>
              <w:jc w:val="left"/>
              <w:rPr>
                <w:rFonts w:cs="Arial"/>
                <w:lang w:val="ms-MY"/>
              </w:rPr>
            </w:pPr>
            <w:r w:rsidRPr="00112BEB">
              <w:rPr>
                <w:rFonts w:cs="Arial"/>
                <w:lang w:val="ms-MY"/>
              </w:rPr>
              <w:t>ICQS LUBUK ANTU</w:t>
            </w:r>
          </w:p>
        </w:tc>
        <w:tc>
          <w:tcPr>
            <w:tcW w:w="1890" w:type="dxa"/>
          </w:tcPr>
          <w:p w14:paraId="45282E39"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31822556" w14:textId="77777777" w:rsidR="00A35C84" w:rsidRPr="00112BEB" w:rsidRDefault="00A35C84" w:rsidP="00D24540">
            <w:pPr>
              <w:jc w:val="center"/>
              <w:rPr>
                <w:rFonts w:cs="Arial"/>
                <w:lang w:val="ms-MY"/>
              </w:rPr>
            </w:pPr>
            <w:r w:rsidRPr="00112BEB">
              <w:rPr>
                <w:rFonts w:cs="Arial"/>
                <w:lang w:val="ms-MY"/>
              </w:rPr>
              <w:t>5</w:t>
            </w:r>
          </w:p>
        </w:tc>
        <w:tc>
          <w:tcPr>
            <w:tcW w:w="1530" w:type="dxa"/>
          </w:tcPr>
          <w:p w14:paraId="68DF2BE8"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7F0F6F91" w14:textId="77777777" w:rsidTr="002C2B29">
        <w:tc>
          <w:tcPr>
            <w:tcW w:w="720" w:type="dxa"/>
            <w:vMerge/>
          </w:tcPr>
          <w:p w14:paraId="3EC63D89"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6337421" w14:textId="77777777" w:rsidR="00A35C84" w:rsidRPr="00112BEB" w:rsidRDefault="00A35C84" w:rsidP="00D24540">
            <w:pPr>
              <w:rPr>
                <w:rFonts w:cs="Arial"/>
                <w:lang w:val="ms-MY"/>
              </w:rPr>
            </w:pPr>
          </w:p>
        </w:tc>
        <w:tc>
          <w:tcPr>
            <w:tcW w:w="2430" w:type="dxa"/>
          </w:tcPr>
          <w:p w14:paraId="0EFAFB25" w14:textId="77777777" w:rsidR="00A35C84" w:rsidRPr="00112BEB" w:rsidRDefault="00A35C84" w:rsidP="00D24540">
            <w:pPr>
              <w:contextualSpacing/>
              <w:jc w:val="left"/>
              <w:rPr>
                <w:rFonts w:cs="Arial"/>
                <w:lang w:val="ms-MY"/>
              </w:rPr>
            </w:pPr>
            <w:r w:rsidRPr="00112BEB">
              <w:rPr>
                <w:rFonts w:cs="Arial"/>
                <w:lang w:val="ms-MY"/>
              </w:rPr>
              <w:t>MENGKALAP</w:t>
            </w:r>
          </w:p>
        </w:tc>
        <w:tc>
          <w:tcPr>
            <w:tcW w:w="1890" w:type="dxa"/>
          </w:tcPr>
          <w:p w14:paraId="4D817629"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A9ED3D0" w14:textId="77777777" w:rsidR="00A35C84" w:rsidRPr="00112BEB" w:rsidRDefault="00A35C84" w:rsidP="00D24540">
            <w:pPr>
              <w:jc w:val="center"/>
              <w:rPr>
                <w:rFonts w:cs="Arial"/>
                <w:lang w:val="ms-MY"/>
              </w:rPr>
            </w:pPr>
            <w:r w:rsidRPr="00112BEB">
              <w:rPr>
                <w:rFonts w:cs="Arial"/>
                <w:lang w:val="ms-MY"/>
              </w:rPr>
              <w:t>19</w:t>
            </w:r>
          </w:p>
        </w:tc>
        <w:tc>
          <w:tcPr>
            <w:tcW w:w="1530" w:type="dxa"/>
          </w:tcPr>
          <w:p w14:paraId="3A30D95C"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7683E2A2" w14:textId="77777777" w:rsidTr="002C2B29">
        <w:tc>
          <w:tcPr>
            <w:tcW w:w="720" w:type="dxa"/>
            <w:vMerge/>
          </w:tcPr>
          <w:p w14:paraId="0E38030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5D87551" w14:textId="77777777" w:rsidR="00A35C84" w:rsidRPr="00112BEB" w:rsidRDefault="00A35C84" w:rsidP="00D24540">
            <w:pPr>
              <w:rPr>
                <w:rFonts w:cs="Arial"/>
                <w:lang w:val="ms-MY"/>
              </w:rPr>
            </w:pPr>
          </w:p>
        </w:tc>
        <w:tc>
          <w:tcPr>
            <w:tcW w:w="2430" w:type="dxa"/>
          </w:tcPr>
          <w:p w14:paraId="2C195521" w14:textId="77777777" w:rsidR="00A35C84" w:rsidRPr="00112BEB" w:rsidRDefault="00A35C84" w:rsidP="00D24540">
            <w:pPr>
              <w:contextualSpacing/>
              <w:jc w:val="left"/>
              <w:rPr>
                <w:rFonts w:cs="Arial"/>
                <w:lang w:val="ms-MY"/>
              </w:rPr>
            </w:pPr>
            <w:r w:rsidRPr="00112BEB">
              <w:rPr>
                <w:rFonts w:cs="Arial"/>
                <w:lang w:val="ms-MY"/>
              </w:rPr>
              <w:t>MERAPOK</w:t>
            </w:r>
          </w:p>
        </w:tc>
        <w:tc>
          <w:tcPr>
            <w:tcW w:w="1890" w:type="dxa"/>
          </w:tcPr>
          <w:p w14:paraId="62E3AF60"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3CBCE4A" w14:textId="77777777" w:rsidR="00A35C84" w:rsidRPr="00112BEB" w:rsidRDefault="00A35C84" w:rsidP="00D24540">
            <w:pPr>
              <w:jc w:val="center"/>
              <w:rPr>
                <w:rFonts w:cs="Arial"/>
                <w:lang w:val="ms-MY"/>
              </w:rPr>
            </w:pPr>
            <w:r w:rsidRPr="00112BEB">
              <w:rPr>
                <w:rFonts w:cs="Arial"/>
                <w:lang w:val="ms-MY"/>
              </w:rPr>
              <w:t>16</w:t>
            </w:r>
          </w:p>
        </w:tc>
        <w:tc>
          <w:tcPr>
            <w:tcW w:w="1530" w:type="dxa"/>
          </w:tcPr>
          <w:p w14:paraId="4CB5D39C"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30303EA6" w14:textId="77777777" w:rsidTr="002C2B29">
        <w:tc>
          <w:tcPr>
            <w:tcW w:w="720" w:type="dxa"/>
            <w:vMerge/>
          </w:tcPr>
          <w:p w14:paraId="3C9A4E5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6BB882B" w14:textId="77777777" w:rsidR="00A35C84" w:rsidRPr="00112BEB" w:rsidRDefault="00A35C84" w:rsidP="00D24540">
            <w:pPr>
              <w:rPr>
                <w:rFonts w:cs="Arial"/>
                <w:lang w:val="ms-MY"/>
              </w:rPr>
            </w:pPr>
          </w:p>
        </w:tc>
        <w:tc>
          <w:tcPr>
            <w:tcW w:w="2430" w:type="dxa"/>
          </w:tcPr>
          <w:p w14:paraId="63638E12" w14:textId="77777777" w:rsidR="00A35C84" w:rsidRPr="00112BEB" w:rsidRDefault="00A35C84" w:rsidP="00D24540">
            <w:pPr>
              <w:contextualSpacing/>
              <w:jc w:val="left"/>
              <w:rPr>
                <w:rFonts w:cs="Arial"/>
                <w:lang w:val="ms-MY"/>
              </w:rPr>
            </w:pPr>
            <w:r w:rsidRPr="00112BEB">
              <w:rPr>
                <w:rFonts w:cs="Arial"/>
                <w:lang w:val="ms-MY"/>
              </w:rPr>
              <w:t>BATU LINTANG</w:t>
            </w:r>
          </w:p>
        </w:tc>
        <w:tc>
          <w:tcPr>
            <w:tcW w:w="1890" w:type="dxa"/>
          </w:tcPr>
          <w:p w14:paraId="7D4E2812"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3A642B15"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2FD597E0"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00E1AFB0" w14:textId="77777777" w:rsidTr="002C2B29">
        <w:tc>
          <w:tcPr>
            <w:tcW w:w="720" w:type="dxa"/>
            <w:vMerge/>
          </w:tcPr>
          <w:p w14:paraId="45E02AB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43D3821A" w14:textId="77777777" w:rsidR="00A35C84" w:rsidRPr="00112BEB" w:rsidRDefault="00A35C84" w:rsidP="00D24540">
            <w:pPr>
              <w:rPr>
                <w:rFonts w:cs="Arial"/>
                <w:lang w:val="ms-MY"/>
              </w:rPr>
            </w:pPr>
          </w:p>
        </w:tc>
        <w:tc>
          <w:tcPr>
            <w:tcW w:w="2430" w:type="dxa"/>
          </w:tcPr>
          <w:p w14:paraId="2432EE32" w14:textId="77777777" w:rsidR="00A35C84" w:rsidRPr="00112BEB" w:rsidRDefault="00A35C84" w:rsidP="00D24540">
            <w:pPr>
              <w:contextualSpacing/>
              <w:jc w:val="left"/>
              <w:rPr>
                <w:rFonts w:cs="Arial"/>
                <w:lang w:val="ms-MY"/>
              </w:rPr>
            </w:pPr>
            <w:r w:rsidRPr="00112BEB">
              <w:rPr>
                <w:rFonts w:cs="Arial"/>
                <w:lang w:val="ms-MY"/>
              </w:rPr>
              <w:t>PADAWAN</w:t>
            </w:r>
          </w:p>
        </w:tc>
        <w:tc>
          <w:tcPr>
            <w:tcW w:w="1890" w:type="dxa"/>
          </w:tcPr>
          <w:p w14:paraId="50E8CA55"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0DA6F460"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58F9C404"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6E5DECEB" w14:textId="77777777" w:rsidTr="002C2B29">
        <w:tc>
          <w:tcPr>
            <w:tcW w:w="720" w:type="dxa"/>
            <w:vMerge/>
          </w:tcPr>
          <w:p w14:paraId="6D1DAB6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6469985" w14:textId="77777777" w:rsidR="00A35C84" w:rsidRPr="00112BEB" w:rsidRDefault="00A35C84" w:rsidP="00D24540">
            <w:pPr>
              <w:rPr>
                <w:rFonts w:cs="Arial"/>
                <w:lang w:val="ms-MY"/>
              </w:rPr>
            </w:pPr>
          </w:p>
        </w:tc>
        <w:tc>
          <w:tcPr>
            <w:tcW w:w="2430" w:type="dxa"/>
          </w:tcPr>
          <w:p w14:paraId="7D7C3A63" w14:textId="77777777" w:rsidR="00A35C84" w:rsidRPr="00112BEB" w:rsidRDefault="00A35C84" w:rsidP="00D24540">
            <w:pPr>
              <w:contextualSpacing/>
              <w:jc w:val="left"/>
              <w:rPr>
                <w:rFonts w:cs="Arial"/>
                <w:lang w:val="ms-MY"/>
              </w:rPr>
            </w:pPr>
            <w:r w:rsidRPr="00112BEB">
              <w:rPr>
                <w:rFonts w:cs="Arial"/>
                <w:lang w:val="ms-MY"/>
              </w:rPr>
              <w:t>BUNAN GEGA</w:t>
            </w:r>
          </w:p>
        </w:tc>
        <w:tc>
          <w:tcPr>
            <w:tcW w:w="1890" w:type="dxa"/>
          </w:tcPr>
          <w:p w14:paraId="21D8D536"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16784C2A"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200EAF0B"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437BF7DF" w14:textId="77777777" w:rsidTr="002C2B29">
        <w:tc>
          <w:tcPr>
            <w:tcW w:w="720" w:type="dxa"/>
            <w:vMerge/>
          </w:tcPr>
          <w:p w14:paraId="2456EEDB"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6160839" w14:textId="77777777" w:rsidR="00A35C84" w:rsidRPr="00112BEB" w:rsidRDefault="00A35C84" w:rsidP="00D24540">
            <w:pPr>
              <w:rPr>
                <w:rFonts w:cs="Arial"/>
                <w:lang w:val="ms-MY"/>
              </w:rPr>
            </w:pPr>
          </w:p>
        </w:tc>
        <w:tc>
          <w:tcPr>
            <w:tcW w:w="2430" w:type="dxa"/>
          </w:tcPr>
          <w:p w14:paraId="0646432F" w14:textId="77777777" w:rsidR="00A35C84" w:rsidRPr="00112BEB" w:rsidRDefault="00A35C84" w:rsidP="00D24540">
            <w:pPr>
              <w:contextualSpacing/>
              <w:jc w:val="left"/>
              <w:rPr>
                <w:rFonts w:cs="Arial"/>
                <w:lang w:val="ms-MY"/>
              </w:rPr>
            </w:pPr>
            <w:r w:rsidRPr="00112BEB">
              <w:rPr>
                <w:rFonts w:cs="Arial"/>
                <w:lang w:val="ms-MY"/>
              </w:rPr>
              <w:t>SERIKIN</w:t>
            </w:r>
          </w:p>
        </w:tc>
        <w:tc>
          <w:tcPr>
            <w:tcW w:w="1890" w:type="dxa"/>
          </w:tcPr>
          <w:p w14:paraId="508C18B2"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299C4E77"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6C7AF0FC"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59DB133C" w14:textId="77777777" w:rsidTr="002C2B29">
        <w:tc>
          <w:tcPr>
            <w:tcW w:w="720" w:type="dxa"/>
            <w:vMerge/>
          </w:tcPr>
          <w:p w14:paraId="05E0F776"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2822E5B" w14:textId="77777777" w:rsidR="00A35C84" w:rsidRPr="00112BEB" w:rsidRDefault="00A35C84" w:rsidP="00D24540">
            <w:pPr>
              <w:rPr>
                <w:rFonts w:cs="Arial"/>
                <w:lang w:val="ms-MY"/>
              </w:rPr>
            </w:pPr>
          </w:p>
        </w:tc>
        <w:tc>
          <w:tcPr>
            <w:tcW w:w="2430" w:type="dxa"/>
          </w:tcPr>
          <w:p w14:paraId="77390D48" w14:textId="77777777" w:rsidR="00A35C84" w:rsidRPr="00112BEB" w:rsidRDefault="00A35C84" w:rsidP="00D24540">
            <w:pPr>
              <w:contextualSpacing/>
              <w:jc w:val="left"/>
              <w:rPr>
                <w:rFonts w:cs="Arial"/>
                <w:lang w:val="ms-MY"/>
              </w:rPr>
            </w:pPr>
            <w:r w:rsidRPr="00112BEB">
              <w:rPr>
                <w:rFonts w:cs="Arial"/>
                <w:lang w:val="ms-MY"/>
              </w:rPr>
              <w:t>BARIO</w:t>
            </w:r>
          </w:p>
        </w:tc>
        <w:tc>
          <w:tcPr>
            <w:tcW w:w="1890" w:type="dxa"/>
          </w:tcPr>
          <w:p w14:paraId="62BF7425"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5D7AC58"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1DFBA44E"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53C8EB53" w14:textId="77777777" w:rsidTr="002C2B29">
        <w:tc>
          <w:tcPr>
            <w:tcW w:w="720" w:type="dxa"/>
            <w:vMerge/>
          </w:tcPr>
          <w:p w14:paraId="447DC8E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891132C" w14:textId="77777777" w:rsidR="00A35C84" w:rsidRPr="00112BEB" w:rsidRDefault="00A35C84" w:rsidP="00D24540">
            <w:pPr>
              <w:rPr>
                <w:rFonts w:cs="Arial"/>
                <w:lang w:val="ms-MY"/>
              </w:rPr>
            </w:pPr>
          </w:p>
        </w:tc>
        <w:tc>
          <w:tcPr>
            <w:tcW w:w="2430" w:type="dxa"/>
          </w:tcPr>
          <w:p w14:paraId="60993CE0" w14:textId="77777777" w:rsidR="00A35C84" w:rsidRPr="00112BEB" w:rsidRDefault="00A35C84" w:rsidP="00D24540">
            <w:pPr>
              <w:contextualSpacing/>
              <w:jc w:val="left"/>
              <w:rPr>
                <w:rFonts w:cs="Arial"/>
                <w:lang w:val="ms-MY"/>
              </w:rPr>
            </w:pPr>
            <w:r w:rsidRPr="00112BEB">
              <w:rPr>
                <w:rFonts w:cs="Arial"/>
                <w:lang w:val="ms-MY"/>
              </w:rPr>
              <w:t>BA’KALALAN</w:t>
            </w:r>
          </w:p>
        </w:tc>
        <w:tc>
          <w:tcPr>
            <w:tcW w:w="1890" w:type="dxa"/>
          </w:tcPr>
          <w:p w14:paraId="71C1388F"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CA3C854"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5248F417"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241D46CA" w14:textId="77777777" w:rsidTr="002C2B29">
        <w:tc>
          <w:tcPr>
            <w:tcW w:w="720" w:type="dxa"/>
            <w:vMerge/>
          </w:tcPr>
          <w:p w14:paraId="5DF8A83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75B2B3E" w14:textId="77777777" w:rsidR="00A35C84" w:rsidRPr="00112BEB" w:rsidRDefault="00A35C84" w:rsidP="00D24540">
            <w:pPr>
              <w:rPr>
                <w:rFonts w:cs="Arial"/>
                <w:lang w:val="ms-MY"/>
              </w:rPr>
            </w:pPr>
          </w:p>
        </w:tc>
        <w:tc>
          <w:tcPr>
            <w:tcW w:w="2430" w:type="dxa"/>
          </w:tcPr>
          <w:p w14:paraId="6F969F65" w14:textId="77777777" w:rsidR="00A35C84" w:rsidRPr="00112BEB" w:rsidRDefault="00A35C84" w:rsidP="00D24540">
            <w:pPr>
              <w:contextualSpacing/>
              <w:jc w:val="left"/>
              <w:rPr>
                <w:rFonts w:cs="Arial"/>
                <w:lang w:val="ms-MY"/>
              </w:rPr>
            </w:pPr>
            <w:r w:rsidRPr="00112BEB">
              <w:rPr>
                <w:rFonts w:cs="Arial"/>
                <w:lang w:val="ms-MY"/>
              </w:rPr>
              <w:t>LTA KUCHING</w:t>
            </w:r>
          </w:p>
        </w:tc>
        <w:tc>
          <w:tcPr>
            <w:tcW w:w="1890" w:type="dxa"/>
          </w:tcPr>
          <w:p w14:paraId="006DD68A"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0CC0E87" w14:textId="77777777" w:rsidR="00A35C84" w:rsidRPr="00112BEB" w:rsidRDefault="00A35C84" w:rsidP="00D24540">
            <w:pPr>
              <w:jc w:val="center"/>
              <w:rPr>
                <w:rFonts w:cs="Arial"/>
                <w:lang w:val="ms-MY"/>
              </w:rPr>
            </w:pPr>
            <w:r w:rsidRPr="00112BEB">
              <w:rPr>
                <w:rFonts w:cs="Arial"/>
                <w:lang w:val="ms-MY"/>
              </w:rPr>
              <w:t>132</w:t>
            </w:r>
          </w:p>
        </w:tc>
        <w:tc>
          <w:tcPr>
            <w:tcW w:w="1530" w:type="dxa"/>
          </w:tcPr>
          <w:p w14:paraId="7F5612D4" w14:textId="77777777" w:rsidR="00A35C84" w:rsidRPr="00112BEB" w:rsidRDefault="00A35C84" w:rsidP="00D24540">
            <w:pPr>
              <w:jc w:val="center"/>
              <w:rPr>
                <w:rFonts w:cs="Arial"/>
                <w:lang w:val="ms-MY"/>
              </w:rPr>
            </w:pPr>
            <w:r w:rsidRPr="00112BEB">
              <w:rPr>
                <w:rFonts w:cs="Arial"/>
                <w:lang w:val="ms-MY"/>
              </w:rPr>
              <w:t>36</w:t>
            </w:r>
          </w:p>
        </w:tc>
      </w:tr>
      <w:tr w:rsidR="00A35C84" w:rsidRPr="00112BEB" w14:paraId="6C059761" w14:textId="77777777" w:rsidTr="002C2B29">
        <w:tc>
          <w:tcPr>
            <w:tcW w:w="720" w:type="dxa"/>
            <w:vMerge/>
          </w:tcPr>
          <w:p w14:paraId="123187A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12EDEF4" w14:textId="77777777" w:rsidR="00A35C84" w:rsidRPr="00112BEB" w:rsidRDefault="00A35C84" w:rsidP="00D24540">
            <w:pPr>
              <w:rPr>
                <w:rFonts w:cs="Arial"/>
                <w:lang w:val="ms-MY"/>
              </w:rPr>
            </w:pPr>
          </w:p>
        </w:tc>
        <w:tc>
          <w:tcPr>
            <w:tcW w:w="2430" w:type="dxa"/>
          </w:tcPr>
          <w:p w14:paraId="4E2BE7B8" w14:textId="77777777" w:rsidR="00A35C84" w:rsidRPr="00112BEB" w:rsidRDefault="00A35C84" w:rsidP="00D24540">
            <w:pPr>
              <w:contextualSpacing/>
              <w:jc w:val="left"/>
              <w:rPr>
                <w:rFonts w:cs="Arial"/>
                <w:lang w:val="ms-MY"/>
              </w:rPr>
            </w:pPr>
            <w:r w:rsidRPr="00112BEB">
              <w:rPr>
                <w:rFonts w:cs="Arial"/>
                <w:lang w:val="ms-MY"/>
              </w:rPr>
              <w:t>LT MIRI</w:t>
            </w:r>
          </w:p>
        </w:tc>
        <w:tc>
          <w:tcPr>
            <w:tcW w:w="1890" w:type="dxa"/>
          </w:tcPr>
          <w:p w14:paraId="056556B6"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BBC47EE" w14:textId="77777777" w:rsidR="00A35C84" w:rsidRPr="00112BEB" w:rsidRDefault="00A35C84" w:rsidP="00D24540">
            <w:pPr>
              <w:jc w:val="center"/>
              <w:rPr>
                <w:rFonts w:cs="Arial"/>
                <w:lang w:val="ms-MY"/>
              </w:rPr>
            </w:pPr>
            <w:r w:rsidRPr="00112BEB">
              <w:rPr>
                <w:rFonts w:cs="Arial"/>
                <w:lang w:val="ms-MY"/>
              </w:rPr>
              <w:t>22</w:t>
            </w:r>
          </w:p>
        </w:tc>
        <w:tc>
          <w:tcPr>
            <w:tcW w:w="1530" w:type="dxa"/>
          </w:tcPr>
          <w:p w14:paraId="212037B3" w14:textId="77777777" w:rsidR="00A35C84" w:rsidRPr="00112BEB" w:rsidRDefault="00A35C84" w:rsidP="00D24540">
            <w:pPr>
              <w:jc w:val="center"/>
              <w:rPr>
                <w:rFonts w:cs="Arial"/>
                <w:lang w:val="ms-MY"/>
              </w:rPr>
            </w:pPr>
            <w:r w:rsidRPr="00112BEB">
              <w:rPr>
                <w:rFonts w:cs="Arial"/>
                <w:lang w:val="ms-MY"/>
              </w:rPr>
              <w:t>14</w:t>
            </w:r>
          </w:p>
        </w:tc>
      </w:tr>
      <w:tr w:rsidR="00A35C84" w:rsidRPr="00112BEB" w14:paraId="01885F5A" w14:textId="77777777" w:rsidTr="002C2B29">
        <w:tc>
          <w:tcPr>
            <w:tcW w:w="720" w:type="dxa"/>
            <w:vMerge/>
          </w:tcPr>
          <w:p w14:paraId="2D8D5DC6"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3534062" w14:textId="77777777" w:rsidR="00A35C84" w:rsidRPr="00112BEB" w:rsidRDefault="00A35C84" w:rsidP="00D24540">
            <w:pPr>
              <w:rPr>
                <w:rFonts w:cs="Arial"/>
                <w:lang w:val="ms-MY"/>
              </w:rPr>
            </w:pPr>
          </w:p>
        </w:tc>
        <w:tc>
          <w:tcPr>
            <w:tcW w:w="2430" w:type="dxa"/>
          </w:tcPr>
          <w:p w14:paraId="4BD9C612" w14:textId="77777777" w:rsidR="00A35C84" w:rsidRPr="00112BEB" w:rsidRDefault="00A35C84" w:rsidP="00D24540">
            <w:pPr>
              <w:contextualSpacing/>
              <w:jc w:val="left"/>
              <w:rPr>
                <w:rFonts w:cs="Arial"/>
                <w:lang w:val="ms-MY"/>
              </w:rPr>
            </w:pPr>
            <w:r w:rsidRPr="00112BEB">
              <w:rPr>
                <w:rFonts w:cs="Arial"/>
                <w:lang w:val="ms-MY"/>
              </w:rPr>
              <w:t>LT SIBU</w:t>
            </w:r>
          </w:p>
        </w:tc>
        <w:tc>
          <w:tcPr>
            <w:tcW w:w="1890" w:type="dxa"/>
          </w:tcPr>
          <w:p w14:paraId="7C906B8A"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B7A8684" w14:textId="77777777" w:rsidR="00A35C84" w:rsidRPr="00112BEB" w:rsidRDefault="00A35C84" w:rsidP="00D24540">
            <w:pPr>
              <w:jc w:val="center"/>
              <w:rPr>
                <w:rFonts w:cs="Arial"/>
                <w:lang w:val="ms-MY"/>
              </w:rPr>
            </w:pPr>
            <w:r w:rsidRPr="00112BEB">
              <w:rPr>
                <w:rFonts w:cs="Arial"/>
                <w:lang w:val="ms-MY"/>
              </w:rPr>
              <w:t>15</w:t>
            </w:r>
          </w:p>
        </w:tc>
        <w:tc>
          <w:tcPr>
            <w:tcW w:w="1530" w:type="dxa"/>
          </w:tcPr>
          <w:p w14:paraId="368759AF" w14:textId="77777777" w:rsidR="00A35C84" w:rsidRPr="00112BEB" w:rsidRDefault="00A35C84" w:rsidP="00D24540">
            <w:pPr>
              <w:jc w:val="center"/>
              <w:rPr>
                <w:rFonts w:cs="Arial"/>
                <w:lang w:val="ms-MY"/>
              </w:rPr>
            </w:pPr>
            <w:r w:rsidRPr="00112BEB">
              <w:rPr>
                <w:rFonts w:cs="Arial"/>
                <w:lang w:val="ms-MY"/>
              </w:rPr>
              <w:t>15</w:t>
            </w:r>
          </w:p>
        </w:tc>
      </w:tr>
      <w:tr w:rsidR="00A35C84" w:rsidRPr="00112BEB" w14:paraId="3D116FDD" w14:textId="77777777" w:rsidTr="002C2B29">
        <w:tc>
          <w:tcPr>
            <w:tcW w:w="720" w:type="dxa"/>
            <w:vMerge/>
          </w:tcPr>
          <w:p w14:paraId="67BEABD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8D2BD56" w14:textId="77777777" w:rsidR="00A35C84" w:rsidRPr="00112BEB" w:rsidRDefault="00A35C84" w:rsidP="00D24540">
            <w:pPr>
              <w:rPr>
                <w:rFonts w:cs="Arial"/>
                <w:lang w:val="ms-MY"/>
              </w:rPr>
            </w:pPr>
          </w:p>
        </w:tc>
        <w:tc>
          <w:tcPr>
            <w:tcW w:w="2430" w:type="dxa"/>
          </w:tcPr>
          <w:p w14:paraId="67B63899" w14:textId="77777777" w:rsidR="00A35C84" w:rsidRPr="00112BEB" w:rsidRDefault="00A35C84" w:rsidP="00D24540">
            <w:pPr>
              <w:contextualSpacing/>
              <w:jc w:val="left"/>
              <w:rPr>
                <w:rFonts w:cs="Arial"/>
                <w:lang w:val="ms-MY"/>
              </w:rPr>
            </w:pPr>
            <w:r w:rsidRPr="00112BEB">
              <w:rPr>
                <w:rFonts w:cs="Arial"/>
                <w:lang w:val="ms-MY"/>
              </w:rPr>
              <w:t>LT BINTULU</w:t>
            </w:r>
          </w:p>
        </w:tc>
        <w:tc>
          <w:tcPr>
            <w:tcW w:w="1890" w:type="dxa"/>
          </w:tcPr>
          <w:p w14:paraId="54A633CD"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071E20BC" w14:textId="77777777" w:rsidR="00A35C84" w:rsidRPr="00112BEB" w:rsidRDefault="00A35C84" w:rsidP="00D24540">
            <w:pPr>
              <w:jc w:val="center"/>
              <w:rPr>
                <w:rFonts w:cs="Arial"/>
                <w:lang w:val="ms-MY"/>
              </w:rPr>
            </w:pPr>
            <w:r w:rsidRPr="00112BEB">
              <w:rPr>
                <w:rFonts w:cs="Arial"/>
                <w:lang w:val="ms-MY"/>
              </w:rPr>
              <w:t>20</w:t>
            </w:r>
          </w:p>
        </w:tc>
        <w:tc>
          <w:tcPr>
            <w:tcW w:w="1530" w:type="dxa"/>
          </w:tcPr>
          <w:p w14:paraId="29DA76EF"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4A949402" w14:textId="77777777" w:rsidTr="002C2B29">
        <w:tc>
          <w:tcPr>
            <w:tcW w:w="720" w:type="dxa"/>
            <w:vMerge/>
          </w:tcPr>
          <w:p w14:paraId="60FD3E3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E49728A" w14:textId="77777777" w:rsidR="00A35C84" w:rsidRPr="00112BEB" w:rsidRDefault="00A35C84" w:rsidP="00D24540">
            <w:pPr>
              <w:rPr>
                <w:rFonts w:cs="Arial"/>
                <w:lang w:val="ms-MY"/>
              </w:rPr>
            </w:pPr>
          </w:p>
        </w:tc>
        <w:tc>
          <w:tcPr>
            <w:tcW w:w="2430" w:type="dxa"/>
          </w:tcPr>
          <w:p w14:paraId="12BC03CF" w14:textId="77777777" w:rsidR="00A35C84" w:rsidRPr="00112BEB" w:rsidRDefault="00A35C84" w:rsidP="00D24540">
            <w:pPr>
              <w:contextualSpacing/>
              <w:jc w:val="left"/>
              <w:rPr>
                <w:rFonts w:cs="Arial"/>
                <w:lang w:val="ms-MY"/>
              </w:rPr>
            </w:pPr>
            <w:r w:rsidRPr="00112BEB">
              <w:rPr>
                <w:rFonts w:cs="Arial"/>
                <w:lang w:val="ms-MY"/>
              </w:rPr>
              <w:t>LT MULU</w:t>
            </w:r>
          </w:p>
        </w:tc>
        <w:tc>
          <w:tcPr>
            <w:tcW w:w="1890" w:type="dxa"/>
          </w:tcPr>
          <w:p w14:paraId="51EAD06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384AB03A" w14:textId="77777777" w:rsidR="00A35C84" w:rsidRPr="00112BEB" w:rsidRDefault="00A35C84" w:rsidP="00D24540">
            <w:pPr>
              <w:jc w:val="center"/>
              <w:rPr>
                <w:rFonts w:cs="Arial"/>
                <w:lang w:val="ms-MY"/>
              </w:rPr>
            </w:pPr>
            <w:r w:rsidRPr="00112BEB">
              <w:rPr>
                <w:rFonts w:cs="Arial"/>
                <w:lang w:val="ms-MY"/>
              </w:rPr>
              <w:t>1</w:t>
            </w:r>
          </w:p>
        </w:tc>
        <w:tc>
          <w:tcPr>
            <w:tcW w:w="1530" w:type="dxa"/>
          </w:tcPr>
          <w:p w14:paraId="2457779D"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5ACD40DB" w14:textId="77777777" w:rsidTr="002C2B29">
        <w:tc>
          <w:tcPr>
            <w:tcW w:w="720" w:type="dxa"/>
            <w:vMerge/>
          </w:tcPr>
          <w:p w14:paraId="40FEDFA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CD5E13C" w14:textId="77777777" w:rsidR="00A35C84" w:rsidRPr="00112BEB" w:rsidRDefault="00A35C84" w:rsidP="00D24540">
            <w:pPr>
              <w:rPr>
                <w:rFonts w:cs="Arial"/>
                <w:lang w:val="ms-MY"/>
              </w:rPr>
            </w:pPr>
          </w:p>
        </w:tc>
        <w:tc>
          <w:tcPr>
            <w:tcW w:w="2430" w:type="dxa"/>
          </w:tcPr>
          <w:p w14:paraId="042E61B0" w14:textId="77777777" w:rsidR="00A35C84" w:rsidRPr="00112BEB" w:rsidRDefault="00A35C84" w:rsidP="00D24540">
            <w:pPr>
              <w:contextualSpacing/>
              <w:jc w:val="left"/>
              <w:rPr>
                <w:rFonts w:cs="Arial"/>
                <w:lang w:val="ms-MY"/>
              </w:rPr>
            </w:pPr>
            <w:r w:rsidRPr="00112BEB">
              <w:rPr>
                <w:rFonts w:cs="Arial"/>
                <w:lang w:val="ms-MY"/>
              </w:rPr>
              <w:t>LT LAWAS</w:t>
            </w:r>
          </w:p>
        </w:tc>
        <w:tc>
          <w:tcPr>
            <w:tcW w:w="1890" w:type="dxa"/>
          </w:tcPr>
          <w:p w14:paraId="02665AD5"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2BB75234"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32D970E8"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488CAE90" w14:textId="77777777" w:rsidTr="002C2B29">
        <w:tc>
          <w:tcPr>
            <w:tcW w:w="720" w:type="dxa"/>
            <w:vMerge/>
          </w:tcPr>
          <w:p w14:paraId="0F3E03D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9258F91" w14:textId="77777777" w:rsidR="00A35C84" w:rsidRPr="00112BEB" w:rsidRDefault="00A35C84" w:rsidP="00D24540">
            <w:pPr>
              <w:rPr>
                <w:rFonts w:cs="Arial"/>
                <w:lang w:val="ms-MY"/>
              </w:rPr>
            </w:pPr>
          </w:p>
        </w:tc>
        <w:tc>
          <w:tcPr>
            <w:tcW w:w="2430" w:type="dxa"/>
          </w:tcPr>
          <w:p w14:paraId="11018652" w14:textId="77777777" w:rsidR="00A35C84" w:rsidRPr="00112BEB" w:rsidRDefault="00A35C84" w:rsidP="00D24540">
            <w:pPr>
              <w:contextualSpacing/>
              <w:jc w:val="left"/>
              <w:rPr>
                <w:rFonts w:cs="Arial"/>
                <w:lang w:val="ms-MY"/>
              </w:rPr>
            </w:pPr>
            <w:r w:rsidRPr="00112BEB">
              <w:rPr>
                <w:rFonts w:cs="Arial"/>
                <w:lang w:val="ms-MY"/>
              </w:rPr>
              <w:t>LT LIMBANG</w:t>
            </w:r>
          </w:p>
        </w:tc>
        <w:tc>
          <w:tcPr>
            <w:tcW w:w="1890" w:type="dxa"/>
          </w:tcPr>
          <w:p w14:paraId="028AA6B3"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1C29C944" w14:textId="77777777" w:rsidR="00A35C84" w:rsidRPr="00112BEB" w:rsidRDefault="00A35C84" w:rsidP="00D24540">
            <w:pPr>
              <w:jc w:val="center"/>
              <w:rPr>
                <w:rFonts w:cs="Arial"/>
                <w:lang w:val="ms-MY"/>
              </w:rPr>
            </w:pPr>
            <w:r w:rsidRPr="00112BEB">
              <w:rPr>
                <w:rFonts w:cs="Arial"/>
                <w:lang w:val="ms-MY"/>
              </w:rPr>
              <w:t>2</w:t>
            </w:r>
          </w:p>
        </w:tc>
        <w:tc>
          <w:tcPr>
            <w:tcW w:w="1530" w:type="dxa"/>
          </w:tcPr>
          <w:p w14:paraId="0A1AFDF1"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01081F9F" w14:textId="77777777" w:rsidTr="002C2B29">
        <w:tc>
          <w:tcPr>
            <w:tcW w:w="720" w:type="dxa"/>
            <w:vMerge/>
          </w:tcPr>
          <w:p w14:paraId="5811A40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7CD7E19" w14:textId="77777777" w:rsidR="00A35C84" w:rsidRPr="00112BEB" w:rsidRDefault="00A35C84" w:rsidP="00D24540">
            <w:pPr>
              <w:rPr>
                <w:rFonts w:cs="Arial"/>
                <w:lang w:val="ms-MY"/>
              </w:rPr>
            </w:pPr>
          </w:p>
        </w:tc>
        <w:tc>
          <w:tcPr>
            <w:tcW w:w="2430" w:type="dxa"/>
          </w:tcPr>
          <w:p w14:paraId="616B66B6" w14:textId="77777777" w:rsidR="00A35C84" w:rsidRPr="00112BEB" w:rsidRDefault="00A35C84" w:rsidP="00D24540">
            <w:pPr>
              <w:contextualSpacing/>
              <w:jc w:val="left"/>
              <w:rPr>
                <w:rFonts w:cs="Arial"/>
                <w:lang w:val="ms-MY"/>
              </w:rPr>
            </w:pPr>
            <w:r w:rsidRPr="00112BEB">
              <w:rPr>
                <w:rFonts w:cs="Arial"/>
                <w:lang w:val="ms-MY"/>
              </w:rPr>
              <w:t>DERMAGA LIMBANG</w:t>
            </w:r>
          </w:p>
        </w:tc>
        <w:tc>
          <w:tcPr>
            <w:tcW w:w="1890" w:type="dxa"/>
          </w:tcPr>
          <w:p w14:paraId="705047F4"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2E554CD"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42F30B5F"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6BAB89A5" w14:textId="77777777" w:rsidTr="002C2B29">
        <w:tc>
          <w:tcPr>
            <w:tcW w:w="720" w:type="dxa"/>
            <w:vMerge/>
          </w:tcPr>
          <w:p w14:paraId="2FB1BDA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0C56D8F" w14:textId="77777777" w:rsidR="00A35C84" w:rsidRPr="00112BEB" w:rsidRDefault="00A35C84" w:rsidP="00D24540">
            <w:pPr>
              <w:rPr>
                <w:rFonts w:cs="Arial"/>
                <w:lang w:val="ms-MY"/>
              </w:rPr>
            </w:pPr>
          </w:p>
        </w:tc>
        <w:tc>
          <w:tcPr>
            <w:tcW w:w="2430" w:type="dxa"/>
          </w:tcPr>
          <w:p w14:paraId="4108EDA4" w14:textId="77777777" w:rsidR="00A35C84" w:rsidRPr="00112BEB" w:rsidRDefault="00A35C84" w:rsidP="00D24540">
            <w:pPr>
              <w:contextualSpacing/>
              <w:jc w:val="left"/>
              <w:rPr>
                <w:rFonts w:cs="Arial"/>
                <w:lang w:val="ms-MY"/>
              </w:rPr>
            </w:pPr>
            <w:r w:rsidRPr="00112BEB">
              <w:rPr>
                <w:rFonts w:cs="Arial"/>
                <w:lang w:val="ms-MY"/>
              </w:rPr>
              <w:t>PELABUHAN LAWAS</w:t>
            </w:r>
          </w:p>
        </w:tc>
        <w:tc>
          <w:tcPr>
            <w:tcW w:w="1890" w:type="dxa"/>
          </w:tcPr>
          <w:p w14:paraId="0E9170EB"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CA58DA8"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76385F43"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33153246" w14:textId="77777777" w:rsidTr="002C2B29">
        <w:tc>
          <w:tcPr>
            <w:tcW w:w="720" w:type="dxa"/>
            <w:vMerge/>
          </w:tcPr>
          <w:p w14:paraId="2ECC65F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270ABA4" w14:textId="77777777" w:rsidR="00A35C84" w:rsidRPr="00112BEB" w:rsidRDefault="00A35C84" w:rsidP="00D24540">
            <w:pPr>
              <w:rPr>
                <w:rFonts w:cs="Arial"/>
                <w:lang w:val="ms-MY"/>
              </w:rPr>
            </w:pPr>
          </w:p>
        </w:tc>
        <w:tc>
          <w:tcPr>
            <w:tcW w:w="2430" w:type="dxa"/>
          </w:tcPr>
          <w:p w14:paraId="67759688" w14:textId="77777777" w:rsidR="00A35C84" w:rsidRPr="00112BEB" w:rsidRDefault="00A35C84" w:rsidP="00D24540">
            <w:pPr>
              <w:contextualSpacing/>
              <w:jc w:val="left"/>
              <w:rPr>
                <w:rFonts w:cs="Arial"/>
                <w:lang w:val="ms-MY"/>
              </w:rPr>
            </w:pPr>
            <w:r w:rsidRPr="00112BEB">
              <w:rPr>
                <w:rFonts w:cs="Arial"/>
                <w:lang w:val="ms-MY"/>
              </w:rPr>
              <w:t>PELABUHAN MIRI</w:t>
            </w:r>
          </w:p>
        </w:tc>
        <w:tc>
          <w:tcPr>
            <w:tcW w:w="1890" w:type="dxa"/>
          </w:tcPr>
          <w:p w14:paraId="251CC53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5BC762DD" w14:textId="77777777" w:rsidR="00A35C84" w:rsidRPr="00112BEB" w:rsidRDefault="00A35C84" w:rsidP="00D24540">
            <w:pPr>
              <w:jc w:val="center"/>
              <w:rPr>
                <w:rFonts w:cs="Arial"/>
                <w:lang w:val="ms-MY"/>
              </w:rPr>
            </w:pPr>
            <w:r w:rsidRPr="00112BEB">
              <w:rPr>
                <w:rFonts w:cs="Arial"/>
                <w:lang w:val="ms-MY"/>
              </w:rPr>
              <w:t>7</w:t>
            </w:r>
          </w:p>
        </w:tc>
        <w:tc>
          <w:tcPr>
            <w:tcW w:w="1530" w:type="dxa"/>
          </w:tcPr>
          <w:p w14:paraId="0B28B0D9"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64C5D013" w14:textId="77777777" w:rsidTr="002C2B29">
        <w:trPr>
          <w:trHeight w:val="251"/>
        </w:trPr>
        <w:tc>
          <w:tcPr>
            <w:tcW w:w="720" w:type="dxa"/>
            <w:vMerge/>
          </w:tcPr>
          <w:p w14:paraId="4F367F2C"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8B9895B" w14:textId="77777777" w:rsidR="00A35C84" w:rsidRPr="00112BEB" w:rsidRDefault="00A35C84" w:rsidP="00D24540">
            <w:pPr>
              <w:rPr>
                <w:rFonts w:cs="Arial"/>
                <w:lang w:val="ms-MY"/>
              </w:rPr>
            </w:pPr>
          </w:p>
        </w:tc>
        <w:tc>
          <w:tcPr>
            <w:tcW w:w="2430" w:type="dxa"/>
          </w:tcPr>
          <w:p w14:paraId="00D7681D" w14:textId="77777777" w:rsidR="00A35C84" w:rsidRPr="00112BEB" w:rsidRDefault="00A35C84" w:rsidP="00D24540">
            <w:pPr>
              <w:contextualSpacing/>
              <w:jc w:val="left"/>
              <w:rPr>
                <w:rFonts w:cs="Arial"/>
                <w:lang w:val="ms-MY"/>
              </w:rPr>
            </w:pPr>
            <w:r w:rsidRPr="00112BEB">
              <w:rPr>
                <w:rFonts w:cs="Arial"/>
                <w:lang w:val="ms-MY"/>
              </w:rPr>
              <w:t>PELABUHAN KUCHING</w:t>
            </w:r>
          </w:p>
        </w:tc>
        <w:tc>
          <w:tcPr>
            <w:tcW w:w="1890" w:type="dxa"/>
          </w:tcPr>
          <w:p w14:paraId="62C1E458"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4361EC92" w14:textId="77777777" w:rsidR="00A35C84" w:rsidRPr="00112BEB" w:rsidRDefault="00A35C84" w:rsidP="00D24540">
            <w:pPr>
              <w:jc w:val="center"/>
              <w:rPr>
                <w:rFonts w:cs="Arial"/>
                <w:lang w:val="ms-MY"/>
              </w:rPr>
            </w:pPr>
            <w:r w:rsidRPr="00112BEB">
              <w:rPr>
                <w:rFonts w:cs="Arial"/>
                <w:lang w:val="ms-MY"/>
              </w:rPr>
              <w:t>12</w:t>
            </w:r>
          </w:p>
        </w:tc>
        <w:tc>
          <w:tcPr>
            <w:tcW w:w="1530" w:type="dxa"/>
          </w:tcPr>
          <w:p w14:paraId="1EBD71DC"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526EFB4A" w14:textId="77777777" w:rsidTr="002C2B29">
        <w:tc>
          <w:tcPr>
            <w:tcW w:w="720" w:type="dxa"/>
            <w:vMerge/>
          </w:tcPr>
          <w:p w14:paraId="13CC49DD"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F3A5869" w14:textId="77777777" w:rsidR="00A35C84" w:rsidRPr="00112BEB" w:rsidRDefault="00A35C84" w:rsidP="00D24540">
            <w:pPr>
              <w:rPr>
                <w:rFonts w:cs="Arial"/>
                <w:lang w:val="ms-MY"/>
              </w:rPr>
            </w:pPr>
          </w:p>
        </w:tc>
        <w:tc>
          <w:tcPr>
            <w:tcW w:w="2430" w:type="dxa"/>
          </w:tcPr>
          <w:p w14:paraId="1C5E85AB" w14:textId="77777777" w:rsidR="00A35C84" w:rsidRPr="00112BEB" w:rsidRDefault="00A35C84" w:rsidP="00D24540">
            <w:pPr>
              <w:contextualSpacing/>
              <w:jc w:val="left"/>
              <w:rPr>
                <w:rFonts w:cs="Arial"/>
                <w:lang w:val="ms-MY"/>
              </w:rPr>
            </w:pPr>
            <w:r w:rsidRPr="00112BEB">
              <w:rPr>
                <w:rFonts w:cs="Arial"/>
                <w:lang w:val="ms-MY"/>
              </w:rPr>
              <w:t>POS SEMANTAN</w:t>
            </w:r>
          </w:p>
        </w:tc>
        <w:tc>
          <w:tcPr>
            <w:tcW w:w="1890" w:type="dxa"/>
          </w:tcPr>
          <w:p w14:paraId="713ABC92"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56129DE" w14:textId="77777777" w:rsidR="00A35C84" w:rsidRPr="00112BEB" w:rsidRDefault="00A35C84" w:rsidP="00D24540">
            <w:pPr>
              <w:jc w:val="center"/>
              <w:rPr>
                <w:rFonts w:cs="Arial"/>
                <w:lang w:val="ms-MY"/>
              </w:rPr>
            </w:pPr>
            <w:r w:rsidRPr="00112BEB">
              <w:rPr>
                <w:rFonts w:cs="Arial"/>
                <w:lang w:val="ms-MY"/>
              </w:rPr>
              <w:t>4</w:t>
            </w:r>
          </w:p>
        </w:tc>
        <w:tc>
          <w:tcPr>
            <w:tcW w:w="1530" w:type="dxa"/>
          </w:tcPr>
          <w:p w14:paraId="2B901B2B"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0DC482D2" w14:textId="77777777" w:rsidTr="002C2B29">
        <w:tc>
          <w:tcPr>
            <w:tcW w:w="720" w:type="dxa"/>
            <w:vMerge/>
          </w:tcPr>
          <w:p w14:paraId="06AB2858"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F375F01" w14:textId="77777777" w:rsidR="00A35C84" w:rsidRPr="00112BEB" w:rsidRDefault="00A35C84" w:rsidP="00D24540">
            <w:pPr>
              <w:rPr>
                <w:rFonts w:cs="Arial"/>
                <w:lang w:val="ms-MY"/>
              </w:rPr>
            </w:pPr>
          </w:p>
        </w:tc>
        <w:tc>
          <w:tcPr>
            <w:tcW w:w="2430" w:type="dxa"/>
            <w:shd w:val="clear" w:color="auto" w:fill="auto"/>
          </w:tcPr>
          <w:p w14:paraId="3A449B8E" w14:textId="77777777" w:rsidR="00A35C84" w:rsidRPr="00112BEB" w:rsidRDefault="00A35C84" w:rsidP="00D24540">
            <w:pPr>
              <w:contextualSpacing/>
              <w:jc w:val="left"/>
              <w:rPr>
                <w:rFonts w:cs="Arial"/>
                <w:lang w:val="ms-MY"/>
              </w:rPr>
            </w:pPr>
            <w:r w:rsidRPr="00112BEB">
              <w:rPr>
                <w:rFonts w:cs="Arial"/>
                <w:lang w:val="ms-MY"/>
              </w:rPr>
              <w:t>TELUK MELANO</w:t>
            </w:r>
          </w:p>
        </w:tc>
        <w:tc>
          <w:tcPr>
            <w:tcW w:w="1890" w:type="dxa"/>
            <w:shd w:val="clear" w:color="auto" w:fill="auto"/>
          </w:tcPr>
          <w:p w14:paraId="75106987" w14:textId="77777777" w:rsidR="00A35C84" w:rsidRPr="00112BEB" w:rsidRDefault="00A35C84" w:rsidP="00D24540">
            <w:pPr>
              <w:jc w:val="left"/>
              <w:rPr>
                <w:rFonts w:cs="Arial"/>
                <w:lang w:val="ms-MY"/>
              </w:rPr>
            </w:pPr>
            <w:r w:rsidRPr="00112BEB">
              <w:rPr>
                <w:rFonts w:cs="Arial"/>
                <w:lang w:val="ms-MY"/>
              </w:rPr>
              <w:t>EE</w:t>
            </w:r>
          </w:p>
        </w:tc>
        <w:tc>
          <w:tcPr>
            <w:tcW w:w="1260" w:type="dxa"/>
            <w:shd w:val="clear" w:color="auto" w:fill="auto"/>
          </w:tcPr>
          <w:p w14:paraId="11AD632C" w14:textId="77777777" w:rsidR="00A35C84" w:rsidRPr="00112BEB" w:rsidRDefault="00A35C84" w:rsidP="00D24540">
            <w:pPr>
              <w:jc w:val="center"/>
              <w:rPr>
                <w:rFonts w:cs="Arial"/>
                <w:lang w:val="ms-MY"/>
              </w:rPr>
            </w:pPr>
            <w:r w:rsidRPr="00112BEB">
              <w:rPr>
                <w:rFonts w:cs="Arial"/>
                <w:lang w:val="ms-MY"/>
              </w:rPr>
              <w:t>0</w:t>
            </w:r>
          </w:p>
        </w:tc>
        <w:tc>
          <w:tcPr>
            <w:tcW w:w="1530" w:type="dxa"/>
            <w:shd w:val="clear" w:color="auto" w:fill="auto"/>
          </w:tcPr>
          <w:p w14:paraId="43C23DAA"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4116AD93" w14:textId="77777777" w:rsidTr="002C2B29">
        <w:tc>
          <w:tcPr>
            <w:tcW w:w="720" w:type="dxa"/>
            <w:vMerge/>
          </w:tcPr>
          <w:p w14:paraId="46DB6085"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6912AAED" w14:textId="77777777" w:rsidR="00A35C84" w:rsidRPr="00112BEB" w:rsidRDefault="00A35C84" w:rsidP="00D24540">
            <w:pPr>
              <w:rPr>
                <w:rFonts w:cs="Arial"/>
                <w:lang w:val="ms-MY"/>
              </w:rPr>
            </w:pPr>
          </w:p>
        </w:tc>
        <w:tc>
          <w:tcPr>
            <w:tcW w:w="2430" w:type="dxa"/>
          </w:tcPr>
          <w:p w14:paraId="0C34336C" w14:textId="77777777" w:rsidR="00A35C84" w:rsidRPr="00112BEB" w:rsidRDefault="00A35C84" w:rsidP="00D24540">
            <w:pPr>
              <w:contextualSpacing/>
              <w:jc w:val="left"/>
              <w:rPr>
                <w:rFonts w:cs="Arial"/>
                <w:lang w:val="ms-MY"/>
              </w:rPr>
            </w:pPr>
            <w:r w:rsidRPr="00112BEB">
              <w:rPr>
                <w:rFonts w:cs="Arial"/>
                <w:lang w:val="ms-MY"/>
              </w:rPr>
              <w:t>PELABUHAN TANJUNG MANIS</w:t>
            </w:r>
          </w:p>
        </w:tc>
        <w:tc>
          <w:tcPr>
            <w:tcW w:w="1890" w:type="dxa"/>
          </w:tcPr>
          <w:p w14:paraId="49A56A3C"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69E95BE2" w14:textId="77777777" w:rsidR="00A35C84" w:rsidRPr="00112BEB" w:rsidRDefault="00A35C84" w:rsidP="00D24540">
            <w:pPr>
              <w:jc w:val="center"/>
              <w:rPr>
                <w:rFonts w:cs="Arial"/>
                <w:lang w:val="ms-MY"/>
              </w:rPr>
            </w:pPr>
            <w:r w:rsidRPr="00112BEB">
              <w:rPr>
                <w:rFonts w:cs="Arial"/>
                <w:lang w:val="ms-MY"/>
              </w:rPr>
              <w:t>10</w:t>
            </w:r>
          </w:p>
        </w:tc>
        <w:tc>
          <w:tcPr>
            <w:tcW w:w="1530" w:type="dxa"/>
          </w:tcPr>
          <w:p w14:paraId="3876D002"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05509746" w14:textId="77777777" w:rsidTr="002C2B29">
        <w:trPr>
          <w:trHeight w:val="355"/>
        </w:trPr>
        <w:tc>
          <w:tcPr>
            <w:tcW w:w="720" w:type="dxa"/>
            <w:vMerge/>
          </w:tcPr>
          <w:p w14:paraId="1E0DB9D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FA04ED8" w14:textId="77777777" w:rsidR="00A35C84" w:rsidRPr="00112BEB" w:rsidRDefault="00A35C84" w:rsidP="00D24540">
            <w:pPr>
              <w:rPr>
                <w:rFonts w:cs="Arial"/>
                <w:lang w:val="ms-MY"/>
              </w:rPr>
            </w:pPr>
          </w:p>
        </w:tc>
        <w:tc>
          <w:tcPr>
            <w:tcW w:w="2430" w:type="dxa"/>
          </w:tcPr>
          <w:p w14:paraId="13FD7C1A" w14:textId="77777777" w:rsidR="00A35C84" w:rsidRPr="00112BEB" w:rsidRDefault="00A35C84" w:rsidP="00D24540">
            <w:pPr>
              <w:contextualSpacing/>
              <w:jc w:val="left"/>
              <w:rPr>
                <w:rFonts w:cs="Arial"/>
                <w:lang w:val="ms-MY"/>
              </w:rPr>
            </w:pPr>
            <w:r w:rsidRPr="00112BEB">
              <w:rPr>
                <w:rFonts w:cs="Arial"/>
                <w:lang w:val="ms-MY"/>
              </w:rPr>
              <w:t>DERMAGA KASTAM SUNDAR</w:t>
            </w:r>
          </w:p>
        </w:tc>
        <w:tc>
          <w:tcPr>
            <w:tcW w:w="1890" w:type="dxa"/>
          </w:tcPr>
          <w:p w14:paraId="7E8EBDCB" w14:textId="77777777" w:rsidR="00A35C84" w:rsidRPr="00112BEB" w:rsidRDefault="00A35C84" w:rsidP="00D24540">
            <w:pPr>
              <w:jc w:val="left"/>
              <w:rPr>
                <w:rFonts w:cs="Arial"/>
                <w:lang w:val="ms-MY"/>
              </w:rPr>
            </w:pPr>
            <w:r w:rsidRPr="00112BEB">
              <w:rPr>
                <w:rFonts w:cs="Arial"/>
                <w:lang w:val="ms-MY"/>
              </w:rPr>
              <w:t>EE/PPT</w:t>
            </w:r>
          </w:p>
        </w:tc>
        <w:tc>
          <w:tcPr>
            <w:tcW w:w="1260" w:type="dxa"/>
          </w:tcPr>
          <w:p w14:paraId="45141878" w14:textId="77777777" w:rsidR="00A35C84" w:rsidRPr="00112BEB" w:rsidRDefault="00A35C84" w:rsidP="00D24540">
            <w:pPr>
              <w:jc w:val="center"/>
              <w:rPr>
                <w:rFonts w:cs="Arial"/>
                <w:lang w:val="ms-MY"/>
              </w:rPr>
            </w:pPr>
            <w:r w:rsidRPr="00112BEB">
              <w:rPr>
                <w:rFonts w:cs="Arial"/>
                <w:lang w:val="ms-MY"/>
              </w:rPr>
              <w:t>1</w:t>
            </w:r>
          </w:p>
        </w:tc>
        <w:tc>
          <w:tcPr>
            <w:tcW w:w="1530" w:type="dxa"/>
          </w:tcPr>
          <w:p w14:paraId="2EFB9A06"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78F76398" w14:textId="77777777" w:rsidTr="002C2B29">
        <w:tc>
          <w:tcPr>
            <w:tcW w:w="720" w:type="dxa"/>
            <w:vMerge/>
          </w:tcPr>
          <w:p w14:paraId="7FC809A7"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82758D5" w14:textId="77777777" w:rsidR="00A35C84" w:rsidRPr="00112BEB" w:rsidRDefault="00A35C84" w:rsidP="00D24540">
            <w:pPr>
              <w:rPr>
                <w:rFonts w:cs="Arial"/>
                <w:lang w:val="ms-MY"/>
              </w:rPr>
            </w:pPr>
          </w:p>
        </w:tc>
        <w:tc>
          <w:tcPr>
            <w:tcW w:w="2430" w:type="dxa"/>
          </w:tcPr>
          <w:p w14:paraId="5887C54F" w14:textId="77777777" w:rsidR="00A35C84" w:rsidRPr="00112BEB" w:rsidRDefault="00A35C84" w:rsidP="00D24540">
            <w:pPr>
              <w:contextualSpacing/>
              <w:jc w:val="left"/>
              <w:rPr>
                <w:rFonts w:cs="Arial"/>
                <w:lang w:val="ms-MY"/>
              </w:rPr>
            </w:pPr>
            <w:r w:rsidRPr="00112BEB">
              <w:rPr>
                <w:rFonts w:cs="Arial"/>
                <w:lang w:val="ms-MY"/>
              </w:rPr>
              <w:t xml:space="preserve">DERMAGA KASTAM BINTULU (PEJABAT PERKAPALAN) </w:t>
            </w:r>
          </w:p>
        </w:tc>
        <w:tc>
          <w:tcPr>
            <w:tcW w:w="1890" w:type="dxa"/>
          </w:tcPr>
          <w:p w14:paraId="6BA9510C" w14:textId="77777777" w:rsidR="00A35C84" w:rsidRPr="00112BEB" w:rsidRDefault="00A35C84" w:rsidP="00D24540">
            <w:pPr>
              <w:jc w:val="left"/>
              <w:rPr>
                <w:rFonts w:cs="Arial"/>
                <w:lang w:val="ms-MY"/>
              </w:rPr>
            </w:pPr>
            <w:r w:rsidRPr="00112BEB">
              <w:rPr>
                <w:rFonts w:cs="Arial"/>
                <w:lang w:val="ms-MY"/>
              </w:rPr>
              <w:t>EE</w:t>
            </w:r>
          </w:p>
          <w:p w14:paraId="59972208" w14:textId="77777777" w:rsidR="00A35C84" w:rsidRPr="00112BEB" w:rsidRDefault="00A35C84" w:rsidP="00D24540">
            <w:pPr>
              <w:jc w:val="left"/>
              <w:rPr>
                <w:rFonts w:cs="Arial"/>
                <w:lang w:val="ms-MY"/>
              </w:rPr>
            </w:pPr>
          </w:p>
        </w:tc>
        <w:tc>
          <w:tcPr>
            <w:tcW w:w="1260" w:type="dxa"/>
          </w:tcPr>
          <w:p w14:paraId="160183AC" w14:textId="77777777" w:rsidR="00A35C84" w:rsidRPr="00112BEB" w:rsidRDefault="00A35C84" w:rsidP="00D24540">
            <w:pPr>
              <w:jc w:val="center"/>
              <w:rPr>
                <w:rFonts w:cs="Arial"/>
                <w:lang w:val="ms-MY"/>
              </w:rPr>
            </w:pPr>
            <w:r w:rsidRPr="00112BEB">
              <w:rPr>
                <w:rFonts w:cs="Arial"/>
                <w:lang w:val="ms-MY"/>
              </w:rPr>
              <w:t>13</w:t>
            </w:r>
          </w:p>
          <w:p w14:paraId="53250D23" w14:textId="77777777" w:rsidR="00A35C84" w:rsidRPr="00112BEB" w:rsidRDefault="00A35C84" w:rsidP="00D24540">
            <w:pPr>
              <w:jc w:val="center"/>
              <w:rPr>
                <w:rFonts w:cs="Arial"/>
                <w:lang w:val="ms-MY"/>
              </w:rPr>
            </w:pPr>
          </w:p>
        </w:tc>
        <w:tc>
          <w:tcPr>
            <w:tcW w:w="1530" w:type="dxa"/>
          </w:tcPr>
          <w:p w14:paraId="4F75E5A2"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25F83375" w14:textId="77777777" w:rsidTr="002C2B29">
        <w:tc>
          <w:tcPr>
            <w:tcW w:w="720" w:type="dxa"/>
            <w:vMerge w:val="restart"/>
          </w:tcPr>
          <w:p w14:paraId="45B4C610"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431F39CA" w14:textId="77777777" w:rsidR="00A35C84" w:rsidRPr="00112BEB" w:rsidRDefault="00A35C84" w:rsidP="00D24540">
            <w:pPr>
              <w:rPr>
                <w:rFonts w:cs="Arial"/>
                <w:lang w:val="ms-MY"/>
              </w:rPr>
            </w:pPr>
            <w:r w:rsidRPr="00112BEB">
              <w:rPr>
                <w:rFonts w:cs="Arial"/>
                <w:szCs w:val="24"/>
                <w:lang w:val="ms-MY"/>
              </w:rPr>
              <w:t>KLIA</w:t>
            </w:r>
          </w:p>
        </w:tc>
        <w:tc>
          <w:tcPr>
            <w:tcW w:w="2430" w:type="dxa"/>
          </w:tcPr>
          <w:p w14:paraId="1FF8DC64" w14:textId="77777777" w:rsidR="00A35C84" w:rsidRPr="00112BEB" w:rsidRDefault="00A35C84" w:rsidP="00D24540">
            <w:pPr>
              <w:contextualSpacing/>
              <w:jc w:val="left"/>
              <w:rPr>
                <w:rFonts w:cs="Arial"/>
                <w:lang w:val="ms-MY"/>
              </w:rPr>
            </w:pPr>
            <w:r w:rsidRPr="00112BEB">
              <w:rPr>
                <w:rFonts w:cs="Arial"/>
                <w:lang w:val="ms-MY"/>
              </w:rPr>
              <w:t>KLIA 1</w:t>
            </w:r>
          </w:p>
        </w:tc>
        <w:tc>
          <w:tcPr>
            <w:tcW w:w="1890" w:type="dxa"/>
          </w:tcPr>
          <w:p w14:paraId="292BB249"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0C6358B7" w14:textId="77777777" w:rsidR="00A35C84" w:rsidRPr="00112BEB" w:rsidRDefault="00A35C84" w:rsidP="00D24540">
            <w:pPr>
              <w:jc w:val="center"/>
              <w:rPr>
                <w:rFonts w:cs="Arial"/>
                <w:lang w:val="ms-MY"/>
              </w:rPr>
            </w:pPr>
            <w:r w:rsidRPr="00112BEB">
              <w:rPr>
                <w:rFonts w:cs="Arial"/>
                <w:lang w:val="ms-MY"/>
              </w:rPr>
              <w:t>737</w:t>
            </w:r>
          </w:p>
        </w:tc>
        <w:tc>
          <w:tcPr>
            <w:tcW w:w="1530" w:type="dxa"/>
          </w:tcPr>
          <w:p w14:paraId="5A4F0ED0" w14:textId="77777777" w:rsidR="00A35C84" w:rsidRPr="00112BEB" w:rsidRDefault="00A35C84" w:rsidP="00D24540">
            <w:pPr>
              <w:jc w:val="center"/>
              <w:rPr>
                <w:rFonts w:cs="Arial"/>
                <w:lang w:val="ms-MY"/>
              </w:rPr>
            </w:pPr>
            <w:r w:rsidRPr="00112BEB">
              <w:rPr>
                <w:rFonts w:cs="Arial"/>
                <w:lang w:val="ms-MY"/>
              </w:rPr>
              <w:t>90</w:t>
            </w:r>
          </w:p>
        </w:tc>
      </w:tr>
      <w:tr w:rsidR="00A35C84" w:rsidRPr="00112BEB" w14:paraId="58E70A2C" w14:textId="77777777" w:rsidTr="002C2B29">
        <w:tc>
          <w:tcPr>
            <w:tcW w:w="720" w:type="dxa"/>
            <w:vMerge/>
          </w:tcPr>
          <w:p w14:paraId="3DDAC694"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D00E2A7" w14:textId="77777777" w:rsidR="00A35C84" w:rsidRPr="00112BEB" w:rsidRDefault="00A35C84" w:rsidP="00D24540">
            <w:pPr>
              <w:rPr>
                <w:rFonts w:cs="Arial"/>
                <w:lang w:val="ms-MY"/>
              </w:rPr>
            </w:pPr>
          </w:p>
        </w:tc>
        <w:tc>
          <w:tcPr>
            <w:tcW w:w="2430" w:type="dxa"/>
          </w:tcPr>
          <w:p w14:paraId="7603CDB2" w14:textId="77777777" w:rsidR="00A35C84" w:rsidRPr="00112BEB" w:rsidRDefault="00A35C84" w:rsidP="00D24540">
            <w:pPr>
              <w:contextualSpacing/>
              <w:jc w:val="left"/>
              <w:rPr>
                <w:rFonts w:cs="Arial"/>
                <w:lang w:val="ms-MY"/>
              </w:rPr>
            </w:pPr>
            <w:r w:rsidRPr="00112BEB">
              <w:rPr>
                <w:rFonts w:cs="Arial"/>
                <w:lang w:val="ms-MY"/>
              </w:rPr>
              <w:t>KLIA 2</w:t>
            </w:r>
          </w:p>
        </w:tc>
        <w:tc>
          <w:tcPr>
            <w:tcW w:w="1890" w:type="dxa"/>
          </w:tcPr>
          <w:p w14:paraId="0AF72C3D" w14:textId="77777777" w:rsidR="00A35C84" w:rsidRPr="00112BEB" w:rsidRDefault="00A35C84" w:rsidP="00D24540">
            <w:pPr>
              <w:jc w:val="left"/>
              <w:rPr>
                <w:rFonts w:cs="Arial"/>
                <w:lang w:val="ms-MY"/>
              </w:rPr>
            </w:pPr>
            <w:r w:rsidRPr="00112BEB">
              <w:rPr>
                <w:rFonts w:cs="Arial"/>
                <w:lang w:val="ms-MY"/>
              </w:rPr>
              <w:t>EE/ENF</w:t>
            </w:r>
          </w:p>
        </w:tc>
        <w:tc>
          <w:tcPr>
            <w:tcW w:w="1260" w:type="dxa"/>
          </w:tcPr>
          <w:p w14:paraId="4768DC54" w14:textId="77777777" w:rsidR="00A35C84" w:rsidRPr="00112BEB" w:rsidRDefault="00A35C84" w:rsidP="00D24540">
            <w:pPr>
              <w:jc w:val="center"/>
              <w:rPr>
                <w:rFonts w:cs="Arial"/>
                <w:lang w:val="ms-MY"/>
              </w:rPr>
            </w:pPr>
            <w:r w:rsidRPr="00112BEB">
              <w:rPr>
                <w:rFonts w:cs="Arial"/>
                <w:lang w:val="ms-MY"/>
              </w:rPr>
              <w:t>500</w:t>
            </w:r>
          </w:p>
        </w:tc>
        <w:tc>
          <w:tcPr>
            <w:tcW w:w="1530" w:type="dxa"/>
          </w:tcPr>
          <w:p w14:paraId="1CD956E3" w14:textId="77777777" w:rsidR="00A35C84" w:rsidRPr="00112BEB" w:rsidRDefault="00A35C84" w:rsidP="00D24540">
            <w:pPr>
              <w:jc w:val="center"/>
              <w:rPr>
                <w:rFonts w:cs="Arial"/>
                <w:lang w:val="ms-MY"/>
              </w:rPr>
            </w:pPr>
            <w:r w:rsidRPr="00112BEB">
              <w:rPr>
                <w:rFonts w:cs="Arial"/>
                <w:lang w:val="ms-MY"/>
              </w:rPr>
              <w:t>87</w:t>
            </w:r>
          </w:p>
        </w:tc>
      </w:tr>
      <w:tr w:rsidR="00A35C84" w:rsidRPr="00112BEB" w14:paraId="15196441" w14:textId="77777777" w:rsidTr="002C2B29">
        <w:tc>
          <w:tcPr>
            <w:tcW w:w="720" w:type="dxa"/>
            <w:vMerge w:val="restart"/>
          </w:tcPr>
          <w:p w14:paraId="327E0D4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28D14294" w14:textId="77777777" w:rsidR="00A35C84" w:rsidRPr="00112BEB" w:rsidRDefault="00A35C84" w:rsidP="00D24540">
            <w:pPr>
              <w:rPr>
                <w:rFonts w:cs="Arial"/>
                <w:lang w:val="ms-MY"/>
              </w:rPr>
            </w:pPr>
            <w:r w:rsidRPr="00112BEB">
              <w:rPr>
                <w:rFonts w:cs="Arial"/>
                <w:szCs w:val="24"/>
                <w:lang w:val="ms-MY"/>
              </w:rPr>
              <w:t>Selangor</w:t>
            </w:r>
          </w:p>
        </w:tc>
        <w:tc>
          <w:tcPr>
            <w:tcW w:w="2430" w:type="dxa"/>
          </w:tcPr>
          <w:p w14:paraId="7EF3E80D" w14:textId="77777777" w:rsidR="00A35C84" w:rsidRPr="00112BEB" w:rsidRDefault="00A35C84" w:rsidP="00D24540">
            <w:pPr>
              <w:contextualSpacing/>
              <w:jc w:val="left"/>
              <w:rPr>
                <w:rFonts w:cs="Arial"/>
                <w:lang w:val="ms-MY"/>
              </w:rPr>
            </w:pPr>
            <w:r w:rsidRPr="00112BEB">
              <w:rPr>
                <w:rFonts w:cs="Arial"/>
                <w:lang w:val="ms-MY"/>
              </w:rPr>
              <w:t>SUBANG TERMINAL 3 LT SAAS</w:t>
            </w:r>
          </w:p>
        </w:tc>
        <w:tc>
          <w:tcPr>
            <w:tcW w:w="1890" w:type="dxa"/>
          </w:tcPr>
          <w:p w14:paraId="6E1A3514" w14:textId="77777777" w:rsidR="00A35C84" w:rsidRPr="00112BEB" w:rsidRDefault="00A35C84" w:rsidP="00D24540">
            <w:pPr>
              <w:jc w:val="left"/>
              <w:rPr>
                <w:rFonts w:cs="Arial"/>
                <w:lang w:val="ms-MY"/>
              </w:rPr>
            </w:pPr>
            <w:r w:rsidRPr="00112BEB">
              <w:rPr>
                <w:rFonts w:cs="Arial"/>
                <w:lang w:val="ms-MY"/>
              </w:rPr>
              <w:t>EE</w:t>
            </w:r>
          </w:p>
        </w:tc>
        <w:tc>
          <w:tcPr>
            <w:tcW w:w="1260" w:type="dxa"/>
          </w:tcPr>
          <w:p w14:paraId="7E7331EE" w14:textId="77777777" w:rsidR="00A35C84" w:rsidRPr="00112BEB" w:rsidRDefault="00A35C84" w:rsidP="00D24540">
            <w:pPr>
              <w:jc w:val="center"/>
              <w:rPr>
                <w:rFonts w:cs="Arial"/>
                <w:lang w:val="ms-MY"/>
              </w:rPr>
            </w:pPr>
            <w:r w:rsidRPr="00112BEB">
              <w:rPr>
                <w:rFonts w:cs="Arial"/>
                <w:lang w:val="ms-MY"/>
              </w:rPr>
              <w:t>27</w:t>
            </w:r>
          </w:p>
        </w:tc>
        <w:tc>
          <w:tcPr>
            <w:tcW w:w="1530" w:type="dxa"/>
          </w:tcPr>
          <w:p w14:paraId="244F666F"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36A9E34A" w14:textId="77777777" w:rsidTr="002C2B29">
        <w:tc>
          <w:tcPr>
            <w:tcW w:w="720" w:type="dxa"/>
            <w:vMerge/>
          </w:tcPr>
          <w:p w14:paraId="0A27C05F"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20BBD2D" w14:textId="77777777" w:rsidR="00A35C84" w:rsidRPr="00112BEB" w:rsidRDefault="00A35C84" w:rsidP="00D24540">
            <w:pPr>
              <w:rPr>
                <w:rFonts w:cs="Arial"/>
                <w:lang w:val="ms-MY"/>
              </w:rPr>
            </w:pPr>
          </w:p>
        </w:tc>
        <w:tc>
          <w:tcPr>
            <w:tcW w:w="2430" w:type="dxa"/>
          </w:tcPr>
          <w:p w14:paraId="076537D3" w14:textId="77777777" w:rsidR="00A35C84" w:rsidRPr="00112BEB" w:rsidRDefault="00A35C84" w:rsidP="00D24540">
            <w:pPr>
              <w:contextualSpacing/>
              <w:jc w:val="left"/>
              <w:rPr>
                <w:rFonts w:cs="Arial"/>
                <w:lang w:val="ms-MY"/>
              </w:rPr>
            </w:pPr>
            <w:r w:rsidRPr="00112BEB">
              <w:rPr>
                <w:rFonts w:cs="Arial"/>
                <w:lang w:val="ms-MY"/>
              </w:rPr>
              <w:t>PELABUHAN KLANG SELATAN (JETI PULAU KETAM)</w:t>
            </w:r>
          </w:p>
        </w:tc>
        <w:tc>
          <w:tcPr>
            <w:tcW w:w="1890" w:type="dxa"/>
          </w:tcPr>
          <w:p w14:paraId="511B5046" w14:textId="77777777" w:rsidR="00A35C84" w:rsidRPr="00112BEB" w:rsidRDefault="00A35C84" w:rsidP="00D24540">
            <w:pPr>
              <w:rPr>
                <w:rFonts w:cs="Arial"/>
                <w:lang w:val="ms-MY"/>
              </w:rPr>
            </w:pPr>
            <w:r w:rsidRPr="00112BEB">
              <w:rPr>
                <w:rFonts w:cs="Arial"/>
                <w:lang w:val="ms-MY"/>
              </w:rPr>
              <w:t>EE</w:t>
            </w:r>
          </w:p>
          <w:p w14:paraId="1FE3773B" w14:textId="77777777" w:rsidR="00A35C84" w:rsidRPr="00112BEB" w:rsidRDefault="00A35C84" w:rsidP="00D24540">
            <w:pPr>
              <w:rPr>
                <w:rFonts w:cs="Arial"/>
                <w:lang w:val="ms-MY"/>
              </w:rPr>
            </w:pPr>
          </w:p>
        </w:tc>
        <w:tc>
          <w:tcPr>
            <w:tcW w:w="1260" w:type="dxa"/>
          </w:tcPr>
          <w:p w14:paraId="7461D830" w14:textId="77777777" w:rsidR="00A35C84" w:rsidRPr="00112BEB" w:rsidRDefault="00A35C84" w:rsidP="00D24540">
            <w:pPr>
              <w:jc w:val="center"/>
              <w:rPr>
                <w:rFonts w:cs="Arial"/>
                <w:lang w:val="ms-MY"/>
              </w:rPr>
            </w:pPr>
            <w:r w:rsidRPr="00112BEB">
              <w:rPr>
                <w:rFonts w:cs="Arial"/>
                <w:lang w:val="ms-MY"/>
              </w:rPr>
              <w:t>19</w:t>
            </w:r>
          </w:p>
        </w:tc>
        <w:tc>
          <w:tcPr>
            <w:tcW w:w="1530" w:type="dxa"/>
          </w:tcPr>
          <w:p w14:paraId="68AFADC2"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23BF8D5E" w14:textId="77777777" w:rsidTr="002C2B29">
        <w:tc>
          <w:tcPr>
            <w:tcW w:w="720" w:type="dxa"/>
            <w:vMerge/>
          </w:tcPr>
          <w:p w14:paraId="2E81525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3241BABD" w14:textId="77777777" w:rsidR="00A35C84" w:rsidRPr="00112BEB" w:rsidRDefault="00A35C84" w:rsidP="00D24540">
            <w:pPr>
              <w:rPr>
                <w:rFonts w:cs="Arial"/>
                <w:lang w:val="ms-MY"/>
              </w:rPr>
            </w:pPr>
          </w:p>
        </w:tc>
        <w:tc>
          <w:tcPr>
            <w:tcW w:w="2430" w:type="dxa"/>
          </w:tcPr>
          <w:p w14:paraId="1EA5AF4B" w14:textId="77777777" w:rsidR="00A35C84" w:rsidRPr="00112BEB" w:rsidRDefault="00A35C84" w:rsidP="00D24540">
            <w:pPr>
              <w:contextualSpacing/>
              <w:jc w:val="left"/>
              <w:rPr>
                <w:rFonts w:cs="Arial"/>
                <w:lang w:val="ms-MY"/>
              </w:rPr>
            </w:pPr>
            <w:r w:rsidRPr="00112BEB">
              <w:rPr>
                <w:rFonts w:cs="Arial"/>
                <w:lang w:val="ms-MY"/>
              </w:rPr>
              <w:t>PELABUHAN KLANG BARAT (STAR CRUISE)</w:t>
            </w:r>
          </w:p>
        </w:tc>
        <w:tc>
          <w:tcPr>
            <w:tcW w:w="1890" w:type="dxa"/>
          </w:tcPr>
          <w:p w14:paraId="5542806D" w14:textId="77777777" w:rsidR="00A35C84" w:rsidRPr="00112BEB" w:rsidRDefault="00A35C84" w:rsidP="00D24540">
            <w:pPr>
              <w:rPr>
                <w:rFonts w:cs="Arial"/>
                <w:lang w:val="ms-MY"/>
              </w:rPr>
            </w:pPr>
            <w:r w:rsidRPr="00112BEB">
              <w:rPr>
                <w:rFonts w:cs="Arial"/>
                <w:lang w:val="ms-MY"/>
              </w:rPr>
              <w:t>EE</w:t>
            </w:r>
          </w:p>
        </w:tc>
        <w:tc>
          <w:tcPr>
            <w:tcW w:w="1260" w:type="dxa"/>
          </w:tcPr>
          <w:p w14:paraId="7345A791"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523A5AF0"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7B084D71" w14:textId="77777777" w:rsidTr="002C2B29">
        <w:tc>
          <w:tcPr>
            <w:tcW w:w="720" w:type="dxa"/>
            <w:vMerge/>
          </w:tcPr>
          <w:p w14:paraId="069F235F"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21CAD49" w14:textId="77777777" w:rsidR="00A35C84" w:rsidRPr="00112BEB" w:rsidRDefault="00A35C84" w:rsidP="00D24540">
            <w:pPr>
              <w:rPr>
                <w:rFonts w:cs="Arial"/>
                <w:lang w:val="ms-MY"/>
              </w:rPr>
            </w:pPr>
          </w:p>
        </w:tc>
        <w:tc>
          <w:tcPr>
            <w:tcW w:w="2430" w:type="dxa"/>
          </w:tcPr>
          <w:p w14:paraId="41307EB8" w14:textId="77777777" w:rsidR="00A35C84" w:rsidRPr="00112BEB" w:rsidRDefault="00A35C84" w:rsidP="00D24540">
            <w:pPr>
              <w:contextualSpacing/>
              <w:jc w:val="left"/>
              <w:rPr>
                <w:rFonts w:cs="Arial"/>
                <w:lang w:val="ms-MY"/>
              </w:rPr>
            </w:pPr>
            <w:r w:rsidRPr="00112BEB">
              <w:rPr>
                <w:rFonts w:cs="Arial"/>
                <w:lang w:val="ms-MY"/>
              </w:rPr>
              <w:t>PELABUHAN KLANG BARAT (KMT)</w:t>
            </w:r>
          </w:p>
        </w:tc>
        <w:tc>
          <w:tcPr>
            <w:tcW w:w="1890" w:type="dxa"/>
          </w:tcPr>
          <w:p w14:paraId="7C7A3155" w14:textId="77777777" w:rsidR="00A35C84" w:rsidRPr="00112BEB" w:rsidRDefault="00A35C84" w:rsidP="00D24540">
            <w:pPr>
              <w:rPr>
                <w:rFonts w:cs="Arial"/>
                <w:lang w:val="ms-MY"/>
              </w:rPr>
            </w:pPr>
            <w:r w:rsidRPr="00112BEB">
              <w:rPr>
                <w:rFonts w:cs="Arial"/>
                <w:lang w:val="ms-MY"/>
              </w:rPr>
              <w:t>EE</w:t>
            </w:r>
          </w:p>
        </w:tc>
        <w:tc>
          <w:tcPr>
            <w:tcW w:w="1260" w:type="dxa"/>
          </w:tcPr>
          <w:p w14:paraId="76C37792" w14:textId="77777777" w:rsidR="00A35C84" w:rsidRPr="00112BEB" w:rsidRDefault="00A35C84" w:rsidP="00D24540">
            <w:pPr>
              <w:jc w:val="center"/>
              <w:rPr>
                <w:rFonts w:cs="Arial"/>
                <w:lang w:val="ms-MY"/>
              </w:rPr>
            </w:pPr>
            <w:r w:rsidRPr="00112BEB">
              <w:rPr>
                <w:rFonts w:cs="Arial"/>
                <w:lang w:val="ms-MY"/>
              </w:rPr>
              <w:t>19</w:t>
            </w:r>
          </w:p>
        </w:tc>
        <w:tc>
          <w:tcPr>
            <w:tcW w:w="1530" w:type="dxa"/>
          </w:tcPr>
          <w:p w14:paraId="43CF193F"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3406223E" w14:textId="77777777" w:rsidTr="002C2B29">
        <w:tc>
          <w:tcPr>
            <w:tcW w:w="720" w:type="dxa"/>
            <w:vMerge/>
          </w:tcPr>
          <w:p w14:paraId="088FD3CD"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10BD1ABF" w14:textId="77777777" w:rsidR="00A35C84" w:rsidRPr="00112BEB" w:rsidRDefault="00A35C84" w:rsidP="00D24540">
            <w:pPr>
              <w:rPr>
                <w:rFonts w:cs="Arial"/>
                <w:lang w:val="ms-MY"/>
              </w:rPr>
            </w:pPr>
          </w:p>
        </w:tc>
        <w:tc>
          <w:tcPr>
            <w:tcW w:w="2430" w:type="dxa"/>
          </w:tcPr>
          <w:p w14:paraId="41B7B880" w14:textId="77777777" w:rsidR="00A35C84" w:rsidRPr="00112BEB" w:rsidRDefault="00A35C84" w:rsidP="00D24540">
            <w:pPr>
              <w:contextualSpacing/>
              <w:jc w:val="left"/>
              <w:rPr>
                <w:rFonts w:cs="Arial"/>
                <w:lang w:val="ms-MY"/>
              </w:rPr>
            </w:pPr>
            <w:r w:rsidRPr="00112BEB">
              <w:rPr>
                <w:rFonts w:cs="Arial"/>
                <w:lang w:val="ms-MY"/>
              </w:rPr>
              <w:t>PELABUHAN KLANG UTARA</w:t>
            </w:r>
          </w:p>
        </w:tc>
        <w:tc>
          <w:tcPr>
            <w:tcW w:w="1890" w:type="dxa"/>
          </w:tcPr>
          <w:p w14:paraId="402DD94C" w14:textId="77777777" w:rsidR="00A35C84" w:rsidRPr="00112BEB" w:rsidRDefault="00A35C84" w:rsidP="00D24540">
            <w:pPr>
              <w:rPr>
                <w:rFonts w:cs="Arial"/>
                <w:lang w:val="ms-MY"/>
              </w:rPr>
            </w:pPr>
            <w:r w:rsidRPr="00112BEB">
              <w:rPr>
                <w:rFonts w:cs="Arial"/>
                <w:lang w:val="ms-MY"/>
              </w:rPr>
              <w:t>EE</w:t>
            </w:r>
          </w:p>
        </w:tc>
        <w:tc>
          <w:tcPr>
            <w:tcW w:w="1260" w:type="dxa"/>
          </w:tcPr>
          <w:p w14:paraId="39F6076F" w14:textId="77777777" w:rsidR="00A35C84" w:rsidRPr="00112BEB" w:rsidRDefault="00A35C84" w:rsidP="00D24540">
            <w:pPr>
              <w:jc w:val="center"/>
              <w:rPr>
                <w:rFonts w:cs="Arial"/>
                <w:lang w:val="ms-MY"/>
              </w:rPr>
            </w:pPr>
            <w:r w:rsidRPr="00112BEB">
              <w:rPr>
                <w:rFonts w:cs="Arial"/>
                <w:lang w:val="ms-MY"/>
              </w:rPr>
              <w:t>13</w:t>
            </w:r>
          </w:p>
        </w:tc>
        <w:tc>
          <w:tcPr>
            <w:tcW w:w="1530" w:type="dxa"/>
          </w:tcPr>
          <w:p w14:paraId="2E880A76"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6380C078" w14:textId="77777777" w:rsidTr="002C2B29">
        <w:tc>
          <w:tcPr>
            <w:tcW w:w="720" w:type="dxa"/>
            <w:vMerge/>
          </w:tcPr>
          <w:p w14:paraId="6A5C620A"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7529F857" w14:textId="77777777" w:rsidR="00A35C84" w:rsidRPr="00112BEB" w:rsidRDefault="00A35C84" w:rsidP="00D24540">
            <w:pPr>
              <w:rPr>
                <w:rFonts w:cs="Arial"/>
                <w:lang w:val="ms-MY"/>
              </w:rPr>
            </w:pPr>
          </w:p>
        </w:tc>
        <w:tc>
          <w:tcPr>
            <w:tcW w:w="2430" w:type="dxa"/>
          </w:tcPr>
          <w:p w14:paraId="66291238" w14:textId="77777777" w:rsidR="00A35C84" w:rsidRPr="00112BEB" w:rsidRDefault="00A35C84" w:rsidP="00D24540">
            <w:pPr>
              <w:contextualSpacing/>
              <w:jc w:val="left"/>
              <w:rPr>
                <w:rFonts w:cs="Arial"/>
                <w:lang w:val="ms-MY"/>
              </w:rPr>
            </w:pPr>
            <w:r w:rsidRPr="00112BEB">
              <w:rPr>
                <w:rFonts w:cs="Arial"/>
                <w:lang w:val="ms-MY"/>
              </w:rPr>
              <w:t>PELABUHAN KLANG SELATAN  (BARTER TRADE)</w:t>
            </w:r>
          </w:p>
        </w:tc>
        <w:tc>
          <w:tcPr>
            <w:tcW w:w="1890" w:type="dxa"/>
          </w:tcPr>
          <w:p w14:paraId="50ACEED8" w14:textId="77777777" w:rsidR="00A35C84" w:rsidRPr="00112BEB" w:rsidRDefault="00A35C84" w:rsidP="00D24540">
            <w:pPr>
              <w:rPr>
                <w:rFonts w:cs="Arial"/>
                <w:lang w:val="ms-MY"/>
              </w:rPr>
            </w:pPr>
            <w:r w:rsidRPr="00112BEB">
              <w:rPr>
                <w:rFonts w:cs="Arial"/>
                <w:lang w:val="ms-MY"/>
              </w:rPr>
              <w:t>EE</w:t>
            </w:r>
          </w:p>
          <w:p w14:paraId="1553C204" w14:textId="77777777" w:rsidR="00A35C84" w:rsidRPr="00112BEB" w:rsidRDefault="00A35C84" w:rsidP="00D24540">
            <w:pPr>
              <w:rPr>
                <w:rFonts w:cs="Arial"/>
                <w:lang w:val="ms-MY"/>
              </w:rPr>
            </w:pPr>
          </w:p>
        </w:tc>
        <w:tc>
          <w:tcPr>
            <w:tcW w:w="1260" w:type="dxa"/>
          </w:tcPr>
          <w:p w14:paraId="4946DC5C" w14:textId="77777777" w:rsidR="00A35C84" w:rsidRPr="00112BEB" w:rsidRDefault="00A35C84" w:rsidP="00D24540">
            <w:pPr>
              <w:jc w:val="center"/>
              <w:rPr>
                <w:rFonts w:cs="Arial"/>
                <w:lang w:val="ms-MY"/>
              </w:rPr>
            </w:pPr>
            <w:r w:rsidRPr="00112BEB">
              <w:rPr>
                <w:rFonts w:cs="Arial"/>
                <w:lang w:val="ms-MY"/>
              </w:rPr>
              <w:t>3</w:t>
            </w:r>
          </w:p>
        </w:tc>
        <w:tc>
          <w:tcPr>
            <w:tcW w:w="1530" w:type="dxa"/>
          </w:tcPr>
          <w:p w14:paraId="3E808525"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481336DB" w14:textId="77777777" w:rsidTr="002C2B29">
        <w:tc>
          <w:tcPr>
            <w:tcW w:w="720" w:type="dxa"/>
            <w:vMerge w:val="restart"/>
          </w:tcPr>
          <w:p w14:paraId="5D64A83D"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79971488" w14:textId="77777777" w:rsidR="00A35C84" w:rsidRPr="00112BEB" w:rsidRDefault="00A35C84" w:rsidP="00D24540">
            <w:pPr>
              <w:rPr>
                <w:rFonts w:cs="Arial"/>
                <w:lang w:val="ms-MY"/>
              </w:rPr>
            </w:pPr>
            <w:r w:rsidRPr="00112BEB">
              <w:rPr>
                <w:rFonts w:cs="Arial"/>
                <w:szCs w:val="24"/>
                <w:lang w:val="ms-MY"/>
              </w:rPr>
              <w:t>Terengganu</w:t>
            </w:r>
          </w:p>
        </w:tc>
        <w:tc>
          <w:tcPr>
            <w:tcW w:w="2430" w:type="dxa"/>
          </w:tcPr>
          <w:p w14:paraId="33FBA695" w14:textId="77777777" w:rsidR="00A35C84" w:rsidRPr="00112BEB" w:rsidRDefault="00A35C84" w:rsidP="00D24540">
            <w:pPr>
              <w:contextualSpacing/>
              <w:jc w:val="left"/>
              <w:rPr>
                <w:rFonts w:cs="Arial"/>
                <w:lang w:val="ms-MY"/>
              </w:rPr>
            </w:pPr>
            <w:r w:rsidRPr="00112BEB">
              <w:rPr>
                <w:rFonts w:cs="Arial"/>
                <w:lang w:val="ms-MY"/>
              </w:rPr>
              <w:t>LT SULTAN MAHMUD</w:t>
            </w:r>
          </w:p>
        </w:tc>
        <w:tc>
          <w:tcPr>
            <w:tcW w:w="1890" w:type="dxa"/>
          </w:tcPr>
          <w:p w14:paraId="583281A9" w14:textId="77777777" w:rsidR="00A35C84" w:rsidRPr="00112BEB" w:rsidRDefault="00A35C84" w:rsidP="00D24540">
            <w:pPr>
              <w:rPr>
                <w:rFonts w:cs="Arial"/>
                <w:lang w:val="ms-MY"/>
              </w:rPr>
            </w:pPr>
            <w:r w:rsidRPr="00112BEB">
              <w:rPr>
                <w:rFonts w:cs="Arial"/>
                <w:lang w:val="ms-MY"/>
              </w:rPr>
              <w:t>EE</w:t>
            </w:r>
          </w:p>
        </w:tc>
        <w:tc>
          <w:tcPr>
            <w:tcW w:w="1260" w:type="dxa"/>
          </w:tcPr>
          <w:p w14:paraId="24A520F0" w14:textId="77777777" w:rsidR="00A35C84" w:rsidRPr="00112BEB" w:rsidRDefault="00A35C84" w:rsidP="00D24540">
            <w:pPr>
              <w:jc w:val="center"/>
              <w:rPr>
                <w:rFonts w:cs="Arial"/>
                <w:lang w:val="ms-MY"/>
              </w:rPr>
            </w:pPr>
            <w:r w:rsidRPr="00112BEB">
              <w:rPr>
                <w:rFonts w:cs="Arial"/>
                <w:lang w:val="ms-MY"/>
              </w:rPr>
              <w:t>7</w:t>
            </w:r>
          </w:p>
        </w:tc>
        <w:tc>
          <w:tcPr>
            <w:tcW w:w="1530" w:type="dxa"/>
          </w:tcPr>
          <w:p w14:paraId="6DED6A48"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7B82F805" w14:textId="77777777" w:rsidTr="002C2B29">
        <w:tc>
          <w:tcPr>
            <w:tcW w:w="720" w:type="dxa"/>
            <w:vMerge/>
          </w:tcPr>
          <w:p w14:paraId="242C3C36"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500EB67D" w14:textId="77777777" w:rsidR="00A35C84" w:rsidRPr="00112BEB" w:rsidRDefault="00A35C84" w:rsidP="00D24540">
            <w:pPr>
              <w:rPr>
                <w:rFonts w:cs="Arial"/>
                <w:szCs w:val="24"/>
                <w:lang w:val="ms-MY"/>
              </w:rPr>
            </w:pPr>
          </w:p>
        </w:tc>
        <w:tc>
          <w:tcPr>
            <w:tcW w:w="2430" w:type="dxa"/>
          </w:tcPr>
          <w:p w14:paraId="5F7BAF34" w14:textId="77777777" w:rsidR="00A35C84" w:rsidRPr="00112BEB" w:rsidRDefault="00A35C84" w:rsidP="00D24540">
            <w:pPr>
              <w:contextualSpacing/>
              <w:jc w:val="left"/>
              <w:rPr>
                <w:rFonts w:cs="Arial"/>
                <w:lang w:val="ms-MY"/>
              </w:rPr>
            </w:pPr>
            <w:r w:rsidRPr="00112BEB">
              <w:rPr>
                <w:rFonts w:cs="Arial"/>
                <w:lang w:val="ms-MY"/>
              </w:rPr>
              <w:t>LT PULAU REDANG</w:t>
            </w:r>
          </w:p>
        </w:tc>
        <w:tc>
          <w:tcPr>
            <w:tcW w:w="1890" w:type="dxa"/>
          </w:tcPr>
          <w:p w14:paraId="26FD36E8" w14:textId="77777777" w:rsidR="00A35C84" w:rsidRPr="00112BEB" w:rsidRDefault="00A35C84" w:rsidP="00D24540">
            <w:pPr>
              <w:rPr>
                <w:rFonts w:cs="Arial"/>
                <w:lang w:val="ms-MY"/>
              </w:rPr>
            </w:pPr>
            <w:r w:rsidRPr="00112BEB">
              <w:rPr>
                <w:rFonts w:cs="Arial"/>
                <w:lang w:val="ms-MY"/>
              </w:rPr>
              <w:t>EE</w:t>
            </w:r>
          </w:p>
        </w:tc>
        <w:tc>
          <w:tcPr>
            <w:tcW w:w="1260" w:type="dxa"/>
          </w:tcPr>
          <w:p w14:paraId="5B303407"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6348D0E6"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4B38D478" w14:textId="77777777" w:rsidTr="002C2B29">
        <w:tc>
          <w:tcPr>
            <w:tcW w:w="720" w:type="dxa"/>
            <w:vMerge/>
          </w:tcPr>
          <w:p w14:paraId="6A71CA4E"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A6B0128" w14:textId="77777777" w:rsidR="00A35C84" w:rsidRPr="00112BEB" w:rsidRDefault="00A35C84" w:rsidP="00D24540">
            <w:pPr>
              <w:rPr>
                <w:rFonts w:cs="Arial"/>
                <w:szCs w:val="24"/>
                <w:lang w:val="ms-MY"/>
              </w:rPr>
            </w:pPr>
          </w:p>
        </w:tc>
        <w:tc>
          <w:tcPr>
            <w:tcW w:w="2430" w:type="dxa"/>
          </w:tcPr>
          <w:p w14:paraId="661827CE" w14:textId="77777777" w:rsidR="00A35C84" w:rsidRPr="00112BEB" w:rsidRDefault="00A35C84" w:rsidP="00D24540">
            <w:pPr>
              <w:contextualSpacing/>
              <w:jc w:val="left"/>
              <w:rPr>
                <w:rFonts w:cs="Arial"/>
                <w:lang w:val="ms-MY"/>
              </w:rPr>
            </w:pPr>
            <w:r w:rsidRPr="00112BEB">
              <w:rPr>
                <w:rFonts w:cs="Arial"/>
                <w:lang w:val="ms-MY"/>
              </w:rPr>
              <w:t>PELABUHAN KEMAMAN</w:t>
            </w:r>
          </w:p>
        </w:tc>
        <w:tc>
          <w:tcPr>
            <w:tcW w:w="1890" w:type="dxa"/>
          </w:tcPr>
          <w:p w14:paraId="47BC0697" w14:textId="77777777" w:rsidR="00A35C84" w:rsidRPr="00112BEB" w:rsidRDefault="00A35C84" w:rsidP="00D24540">
            <w:pPr>
              <w:rPr>
                <w:rFonts w:cs="Arial"/>
                <w:lang w:val="ms-MY"/>
              </w:rPr>
            </w:pPr>
            <w:r w:rsidRPr="00112BEB">
              <w:rPr>
                <w:rFonts w:cs="Arial"/>
                <w:lang w:val="ms-MY"/>
              </w:rPr>
              <w:t>EE</w:t>
            </w:r>
          </w:p>
        </w:tc>
        <w:tc>
          <w:tcPr>
            <w:tcW w:w="1260" w:type="dxa"/>
          </w:tcPr>
          <w:p w14:paraId="1355B942" w14:textId="77777777" w:rsidR="00A35C84" w:rsidRPr="00112BEB" w:rsidRDefault="00A35C84" w:rsidP="00D24540">
            <w:pPr>
              <w:jc w:val="center"/>
              <w:rPr>
                <w:rFonts w:cs="Arial"/>
                <w:lang w:val="ms-MY"/>
              </w:rPr>
            </w:pPr>
            <w:r w:rsidRPr="00112BEB">
              <w:rPr>
                <w:rFonts w:cs="Arial"/>
                <w:lang w:val="ms-MY"/>
              </w:rPr>
              <w:t>5</w:t>
            </w:r>
          </w:p>
        </w:tc>
        <w:tc>
          <w:tcPr>
            <w:tcW w:w="1530" w:type="dxa"/>
          </w:tcPr>
          <w:p w14:paraId="5AB0C9C1"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5700E8A8" w14:textId="77777777" w:rsidTr="002C2B29">
        <w:tc>
          <w:tcPr>
            <w:tcW w:w="720" w:type="dxa"/>
            <w:vMerge w:val="restart"/>
          </w:tcPr>
          <w:p w14:paraId="5E3BD3E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val="restart"/>
          </w:tcPr>
          <w:p w14:paraId="383C9291" w14:textId="77777777" w:rsidR="00A35C84" w:rsidRPr="00112BEB" w:rsidRDefault="00A35C84" w:rsidP="00D24540">
            <w:pPr>
              <w:rPr>
                <w:rFonts w:cs="Arial"/>
                <w:szCs w:val="24"/>
                <w:lang w:val="ms-MY"/>
              </w:rPr>
            </w:pPr>
            <w:r w:rsidRPr="00112BEB">
              <w:rPr>
                <w:rFonts w:cs="Arial"/>
                <w:szCs w:val="24"/>
                <w:lang w:val="ms-MY"/>
              </w:rPr>
              <w:t>W.P. Labuan</w:t>
            </w:r>
          </w:p>
        </w:tc>
        <w:tc>
          <w:tcPr>
            <w:tcW w:w="2430" w:type="dxa"/>
          </w:tcPr>
          <w:p w14:paraId="06CF9C1F" w14:textId="77777777" w:rsidR="00A35C84" w:rsidRPr="00112BEB" w:rsidRDefault="00A35C84" w:rsidP="00D24540">
            <w:pPr>
              <w:contextualSpacing/>
              <w:jc w:val="left"/>
              <w:rPr>
                <w:rFonts w:cs="Arial"/>
                <w:lang w:val="ms-MY"/>
              </w:rPr>
            </w:pPr>
            <w:r w:rsidRPr="00112BEB">
              <w:rPr>
                <w:rFonts w:cs="Arial"/>
                <w:lang w:val="ms-MY"/>
              </w:rPr>
              <w:t xml:space="preserve">PELABUHAN LABUAN </w:t>
            </w:r>
          </w:p>
        </w:tc>
        <w:tc>
          <w:tcPr>
            <w:tcW w:w="1890" w:type="dxa"/>
          </w:tcPr>
          <w:p w14:paraId="65A503C3" w14:textId="77777777" w:rsidR="00A35C84" w:rsidRPr="00112BEB" w:rsidRDefault="00A35C84" w:rsidP="00D24540">
            <w:pPr>
              <w:rPr>
                <w:rFonts w:cs="Arial"/>
                <w:lang w:val="ms-MY"/>
              </w:rPr>
            </w:pPr>
            <w:r w:rsidRPr="00112BEB">
              <w:rPr>
                <w:rFonts w:cs="Arial"/>
                <w:lang w:val="ms-MY"/>
              </w:rPr>
              <w:t>EE</w:t>
            </w:r>
          </w:p>
        </w:tc>
        <w:tc>
          <w:tcPr>
            <w:tcW w:w="1260" w:type="dxa"/>
          </w:tcPr>
          <w:p w14:paraId="068E3A04" w14:textId="77777777" w:rsidR="00A35C84" w:rsidRPr="00112BEB" w:rsidRDefault="00A35C84" w:rsidP="00D24540">
            <w:pPr>
              <w:jc w:val="center"/>
              <w:rPr>
                <w:rFonts w:cs="Arial"/>
                <w:lang w:val="ms-MY"/>
              </w:rPr>
            </w:pPr>
            <w:r w:rsidRPr="00112BEB">
              <w:rPr>
                <w:rFonts w:cs="Arial"/>
                <w:lang w:val="ms-MY"/>
              </w:rPr>
              <w:t>0</w:t>
            </w:r>
          </w:p>
        </w:tc>
        <w:tc>
          <w:tcPr>
            <w:tcW w:w="1530" w:type="dxa"/>
          </w:tcPr>
          <w:p w14:paraId="19546DB1"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0CB7680B" w14:textId="77777777" w:rsidTr="002C2B29">
        <w:tc>
          <w:tcPr>
            <w:tcW w:w="720" w:type="dxa"/>
            <w:vMerge/>
          </w:tcPr>
          <w:p w14:paraId="58EA4833"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2EE0BE32" w14:textId="77777777" w:rsidR="00A35C84" w:rsidRPr="00112BEB" w:rsidRDefault="00A35C84" w:rsidP="00D24540">
            <w:pPr>
              <w:rPr>
                <w:rFonts w:cs="Arial"/>
                <w:szCs w:val="24"/>
                <w:lang w:val="ms-MY"/>
              </w:rPr>
            </w:pPr>
          </w:p>
        </w:tc>
        <w:tc>
          <w:tcPr>
            <w:tcW w:w="2430" w:type="dxa"/>
          </w:tcPr>
          <w:p w14:paraId="7EED4CB1" w14:textId="77777777" w:rsidR="00A35C84" w:rsidRPr="00112BEB" w:rsidRDefault="00A35C84" w:rsidP="00D24540">
            <w:pPr>
              <w:contextualSpacing/>
              <w:jc w:val="left"/>
              <w:rPr>
                <w:rFonts w:cs="Arial"/>
                <w:lang w:val="ms-MY"/>
              </w:rPr>
            </w:pPr>
            <w:r w:rsidRPr="00112BEB">
              <w:rPr>
                <w:rFonts w:cs="Arial"/>
                <w:lang w:val="ms-MY"/>
              </w:rPr>
              <w:t>FERI RO-RO</w:t>
            </w:r>
          </w:p>
        </w:tc>
        <w:tc>
          <w:tcPr>
            <w:tcW w:w="1890" w:type="dxa"/>
          </w:tcPr>
          <w:p w14:paraId="70A41BE8" w14:textId="77777777" w:rsidR="00A35C84" w:rsidRPr="00112BEB" w:rsidRDefault="00A35C84" w:rsidP="00D24540">
            <w:pPr>
              <w:rPr>
                <w:rFonts w:cs="Arial"/>
                <w:lang w:val="ms-MY"/>
              </w:rPr>
            </w:pPr>
            <w:r w:rsidRPr="00112BEB">
              <w:rPr>
                <w:rFonts w:cs="Arial"/>
                <w:lang w:val="ms-MY"/>
              </w:rPr>
              <w:t>EE</w:t>
            </w:r>
          </w:p>
        </w:tc>
        <w:tc>
          <w:tcPr>
            <w:tcW w:w="1260" w:type="dxa"/>
          </w:tcPr>
          <w:p w14:paraId="62CF8BFD" w14:textId="77777777" w:rsidR="00A35C84" w:rsidRPr="00112BEB" w:rsidRDefault="00A35C84" w:rsidP="00D24540">
            <w:pPr>
              <w:jc w:val="center"/>
              <w:rPr>
                <w:rFonts w:cs="Arial"/>
                <w:lang w:val="ms-MY"/>
              </w:rPr>
            </w:pPr>
            <w:r w:rsidRPr="00112BEB">
              <w:rPr>
                <w:rFonts w:cs="Arial"/>
                <w:lang w:val="ms-MY"/>
              </w:rPr>
              <w:t>18</w:t>
            </w:r>
          </w:p>
        </w:tc>
        <w:tc>
          <w:tcPr>
            <w:tcW w:w="1530" w:type="dxa"/>
          </w:tcPr>
          <w:p w14:paraId="4F3A5ABA"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52DFFE7B" w14:textId="77777777" w:rsidTr="002C2B29">
        <w:trPr>
          <w:trHeight w:val="305"/>
        </w:trPr>
        <w:tc>
          <w:tcPr>
            <w:tcW w:w="720" w:type="dxa"/>
            <w:vMerge/>
          </w:tcPr>
          <w:p w14:paraId="731F12A2" w14:textId="77777777" w:rsidR="00A35C84" w:rsidRPr="00112BEB" w:rsidRDefault="00A35C84" w:rsidP="00C15B0A">
            <w:pPr>
              <w:pStyle w:val="ListParagraph"/>
              <w:numPr>
                <w:ilvl w:val="0"/>
                <w:numId w:val="122"/>
              </w:numPr>
              <w:spacing w:line="240" w:lineRule="auto"/>
              <w:jc w:val="left"/>
              <w:rPr>
                <w:lang w:val="ms-MY"/>
              </w:rPr>
            </w:pPr>
          </w:p>
        </w:tc>
        <w:tc>
          <w:tcPr>
            <w:tcW w:w="1710" w:type="dxa"/>
            <w:vMerge/>
          </w:tcPr>
          <w:p w14:paraId="0A1ACA3D" w14:textId="77777777" w:rsidR="00A35C84" w:rsidRPr="00112BEB" w:rsidRDefault="00A35C84" w:rsidP="00D24540">
            <w:pPr>
              <w:rPr>
                <w:rFonts w:cs="Arial"/>
                <w:szCs w:val="24"/>
                <w:lang w:val="ms-MY"/>
              </w:rPr>
            </w:pPr>
          </w:p>
        </w:tc>
        <w:tc>
          <w:tcPr>
            <w:tcW w:w="2430" w:type="dxa"/>
          </w:tcPr>
          <w:p w14:paraId="40CD4387" w14:textId="77777777" w:rsidR="00A35C84" w:rsidRPr="00112BEB" w:rsidRDefault="00A35C84" w:rsidP="00D24540">
            <w:pPr>
              <w:contextualSpacing/>
              <w:jc w:val="left"/>
              <w:rPr>
                <w:rFonts w:cs="Arial"/>
                <w:lang w:val="ms-MY"/>
              </w:rPr>
            </w:pPr>
            <w:r w:rsidRPr="00112BEB">
              <w:rPr>
                <w:rFonts w:cs="Arial"/>
                <w:lang w:val="ms-MY"/>
              </w:rPr>
              <w:t>LT LABUAN</w:t>
            </w:r>
          </w:p>
        </w:tc>
        <w:tc>
          <w:tcPr>
            <w:tcW w:w="1890" w:type="dxa"/>
          </w:tcPr>
          <w:p w14:paraId="1DA462D1" w14:textId="77777777" w:rsidR="00A35C84" w:rsidRPr="00112BEB" w:rsidRDefault="00A35C84" w:rsidP="00D24540">
            <w:pPr>
              <w:rPr>
                <w:rFonts w:cs="Arial"/>
                <w:lang w:val="ms-MY"/>
              </w:rPr>
            </w:pPr>
            <w:r w:rsidRPr="00112BEB">
              <w:rPr>
                <w:rFonts w:cs="Arial"/>
                <w:lang w:val="ms-MY"/>
              </w:rPr>
              <w:t>EE</w:t>
            </w:r>
          </w:p>
        </w:tc>
        <w:tc>
          <w:tcPr>
            <w:tcW w:w="1260" w:type="dxa"/>
          </w:tcPr>
          <w:p w14:paraId="466FBE6C" w14:textId="77777777" w:rsidR="00A35C84" w:rsidRPr="00112BEB" w:rsidRDefault="00A35C84" w:rsidP="00D24540">
            <w:pPr>
              <w:jc w:val="center"/>
              <w:rPr>
                <w:rFonts w:cs="Arial"/>
                <w:lang w:val="ms-MY"/>
              </w:rPr>
            </w:pPr>
            <w:r w:rsidRPr="00112BEB">
              <w:rPr>
                <w:rFonts w:cs="Arial"/>
                <w:lang w:val="ms-MY"/>
              </w:rPr>
              <w:t>16</w:t>
            </w:r>
          </w:p>
        </w:tc>
        <w:tc>
          <w:tcPr>
            <w:tcW w:w="1530" w:type="dxa"/>
          </w:tcPr>
          <w:p w14:paraId="47E90E8C" w14:textId="77777777" w:rsidR="00A35C84" w:rsidRPr="00112BEB" w:rsidRDefault="00A35C84" w:rsidP="00D24540">
            <w:pPr>
              <w:jc w:val="center"/>
              <w:rPr>
                <w:rFonts w:cs="Arial"/>
                <w:lang w:val="ms-MY"/>
              </w:rPr>
            </w:pPr>
            <w:r w:rsidRPr="00112BEB">
              <w:rPr>
                <w:rFonts w:cs="Arial"/>
                <w:lang w:val="ms-MY"/>
              </w:rPr>
              <w:t>8</w:t>
            </w:r>
          </w:p>
        </w:tc>
      </w:tr>
    </w:tbl>
    <w:p w14:paraId="7632848E" w14:textId="77777777" w:rsidR="00A35C84" w:rsidRPr="00112BEB" w:rsidRDefault="00A35C84" w:rsidP="00A35C84">
      <w:pPr>
        <w:rPr>
          <w:lang w:val="ms-MY"/>
        </w:rPr>
      </w:pPr>
    </w:p>
    <w:p w14:paraId="0B142D8E"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PEJABAT PASPORT / PAS / VISA / PENGUATKUASA:</w:t>
      </w:r>
    </w:p>
    <w:p w14:paraId="20245EB4"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(74 LOKASI)</w:t>
      </w:r>
    </w:p>
    <w:tbl>
      <w:tblPr>
        <w:tblStyle w:val="TableGrid"/>
        <w:tblW w:w="9535" w:type="dxa"/>
        <w:tblLayout w:type="fixed"/>
        <w:tblLook w:val="04A0" w:firstRow="1" w:lastRow="0" w:firstColumn="1" w:lastColumn="0" w:noHBand="0" w:noVBand="1"/>
      </w:tblPr>
      <w:tblGrid>
        <w:gridCol w:w="805"/>
        <w:gridCol w:w="1620"/>
        <w:gridCol w:w="2430"/>
        <w:gridCol w:w="1890"/>
        <w:gridCol w:w="1260"/>
        <w:gridCol w:w="1530"/>
      </w:tblGrid>
      <w:tr w:rsidR="00A35C84" w:rsidRPr="00112BEB" w14:paraId="6D8DEDCC" w14:textId="77777777" w:rsidTr="002C2B29">
        <w:trPr>
          <w:tblHeader/>
        </w:trPr>
        <w:tc>
          <w:tcPr>
            <w:tcW w:w="805" w:type="dxa"/>
            <w:shd w:val="clear" w:color="auto" w:fill="BFBFBF" w:themeFill="background1" w:themeFillShade="BF"/>
            <w:vAlign w:val="center"/>
          </w:tcPr>
          <w:p w14:paraId="2E51E91F" w14:textId="77777777" w:rsidR="00A35C84" w:rsidRPr="00112BEB" w:rsidRDefault="00A35C84" w:rsidP="00D24540">
            <w:pPr>
              <w:jc w:val="center"/>
              <w:rPr>
                <w:rFonts w:cs="Arial"/>
                <w:b/>
                <w:lang w:val="ms-MY"/>
              </w:rPr>
            </w:pPr>
            <w:r w:rsidRPr="00112BEB">
              <w:rPr>
                <w:rFonts w:cs="Arial"/>
                <w:b/>
                <w:lang w:val="ms-MY"/>
              </w:rPr>
              <w:t>BIL.</w:t>
            </w:r>
          </w:p>
        </w:tc>
        <w:tc>
          <w:tcPr>
            <w:tcW w:w="1620" w:type="dxa"/>
            <w:shd w:val="clear" w:color="auto" w:fill="BFBFBF" w:themeFill="background1" w:themeFillShade="BF"/>
            <w:vAlign w:val="center"/>
          </w:tcPr>
          <w:p w14:paraId="176919EA" w14:textId="77777777" w:rsidR="00A35C84" w:rsidRPr="00112BEB" w:rsidRDefault="00A35C84" w:rsidP="00D24540">
            <w:pPr>
              <w:rPr>
                <w:rFonts w:cs="Arial"/>
                <w:b/>
                <w:lang w:val="ms-MY"/>
              </w:rPr>
            </w:pPr>
            <w:r w:rsidRPr="00112BEB">
              <w:rPr>
                <w:rFonts w:cs="Arial"/>
                <w:b/>
                <w:lang w:val="ms-MY"/>
              </w:rPr>
              <w:t>NEGERI</w:t>
            </w:r>
          </w:p>
        </w:tc>
        <w:tc>
          <w:tcPr>
            <w:tcW w:w="2430" w:type="dxa"/>
            <w:shd w:val="clear" w:color="auto" w:fill="BFBFBF" w:themeFill="background1" w:themeFillShade="BF"/>
            <w:vAlign w:val="center"/>
          </w:tcPr>
          <w:p w14:paraId="3613DCB5" w14:textId="77777777" w:rsidR="00A35C84" w:rsidRPr="00112BEB" w:rsidRDefault="00A35C84" w:rsidP="00D24540">
            <w:pPr>
              <w:jc w:val="center"/>
              <w:rPr>
                <w:rFonts w:cs="Arial"/>
                <w:b/>
                <w:lang w:val="ms-MY"/>
              </w:rPr>
            </w:pPr>
            <w:r w:rsidRPr="00112BEB">
              <w:rPr>
                <w:rFonts w:cs="Arial"/>
                <w:b/>
                <w:lang w:val="ms-MY"/>
              </w:rPr>
              <w:t>PEJABAT</w:t>
            </w:r>
          </w:p>
        </w:tc>
        <w:tc>
          <w:tcPr>
            <w:tcW w:w="1890" w:type="dxa"/>
            <w:shd w:val="clear" w:color="auto" w:fill="BFBFBF" w:themeFill="background1" w:themeFillShade="BF"/>
            <w:vAlign w:val="center"/>
          </w:tcPr>
          <w:p w14:paraId="3306D629" w14:textId="77777777" w:rsidR="00A35C84" w:rsidRPr="00112BEB" w:rsidRDefault="00A35C84" w:rsidP="00D24540">
            <w:pPr>
              <w:jc w:val="center"/>
              <w:rPr>
                <w:rFonts w:cs="Arial"/>
                <w:b/>
                <w:lang w:val="ms-MY"/>
              </w:rPr>
            </w:pPr>
            <w:r w:rsidRPr="00112BEB">
              <w:rPr>
                <w:rFonts w:cs="Arial"/>
                <w:b/>
                <w:lang w:val="ms-MY"/>
              </w:rPr>
              <w:t>FUNGSI</w:t>
            </w:r>
          </w:p>
        </w:tc>
        <w:tc>
          <w:tcPr>
            <w:tcW w:w="1260" w:type="dxa"/>
            <w:shd w:val="clear" w:color="auto" w:fill="BFBFBF" w:themeFill="background1" w:themeFillShade="BF"/>
            <w:vAlign w:val="center"/>
          </w:tcPr>
          <w:p w14:paraId="2852A489" w14:textId="77777777" w:rsidR="00A35C84" w:rsidRPr="00112BEB" w:rsidRDefault="00A35C84" w:rsidP="00D24540">
            <w:pPr>
              <w:jc w:val="center"/>
              <w:rPr>
                <w:rFonts w:cs="Arial"/>
                <w:b/>
                <w:szCs w:val="24"/>
                <w:lang w:val="ms-MY"/>
              </w:rPr>
            </w:pPr>
            <w:r w:rsidRPr="00112BEB">
              <w:rPr>
                <w:rFonts w:cs="Arial"/>
                <w:b/>
                <w:szCs w:val="24"/>
                <w:lang w:val="ms-MY"/>
              </w:rPr>
              <w:t>JUMLAH STAF</w:t>
            </w:r>
          </w:p>
        </w:tc>
        <w:tc>
          <w:tcPr>
            <w:tcW w:w="1530" w:type="dxa"/>
            <w:shd w:val="clear" w:color="auto" w:fill="BFBFBF" w:themeFill="background1" w:themeFillShade="BF"/>
            <w:vAlign w:val="center"/>
          </w:tcPr>
          <w:p w14:paraId="057ED3BF" w14:textId="77777777" w:rsidR="00A35C84" w:rsidRPr="00112BEB" w:rsidRDefault="00A35C84" w:rsidP="00D24540">
            <w:pPr>
              <w:jc w:val="center"/>
              <w:rPr>
                <w:rFonts w:cs="Arial"/>
                <w:b/>
                <w:szCs w:val="24"/>
                <w:lang w:val="ms-MY"/>
              </w:rPr>
            </w:pPr>
            <w:r w:rsidRPr="00112BEB">
              <w:rPr>
                <w:rFonts w:cs="Arial"/>
                <w:b/>
                <w:szCs w:val="24"/>
                <w:lang w:val="ms-MY"/>
              </w:rPr>
              <w:t>JUMLAH KAUNTER</w:t>
            </w:r>
          </w:p>
        </w:tc>
      </w:tr>
      <w:tr w:rsidR="00A35C84" w:rsidRPr="00112BEB" w14:paraId="145C3932" w14:textId="77777777" w:rsidTr="002C2B29">
        <w:tc>
          <w:tcPr>
            <w:tcW w:w="805" w:type="dxa"/>
            <w:vMerge w:val="restart"/>
            <w:vAlign w:val="center"/>
          </w:tcPr>
          <w:p w14:paraId="78E899C6"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0E604C13" w14:textId="77777777" w:rsidR="00A35C84" w:rsidRPr="00112BEB" w:rsidRDefault="00A35C84" w:rsidP="00D24540">
            <w:pPr>
              <w:rPr>
                <w:rFonts w:cs="Arial"/>
                <w:lang w:val="ms-MY"/>
              </w:rPr>
            </w:pPr>
            <w:r w:rsidRPr="00112BEB">
              <w:rPr>
                <w:rFonts w:cs="Arial"/>
                <w:szCs w:val="24"/>
                <w:lang w:val="ms-MY"/>
              </w:rPr>
              <w:t>Johor</w:t>
            </w:r>
          </w:p>
        </w:tc>
        <w:tc>
          <w:tcPr>
            <w:tcW w:w="2430" w:type="dxa"/>
            <w:vAlign w:val="center"/>
          </w:tcPr>
          <w:p w14:paraId="1F533438" w14:textId="77777777" w:rsidR="00A35C84" w:rsidRPr="00112BEB" w:rsidRDefault="00A35C84" w:rsidP="00D24540">
            <w:pPr>
              <w:contextualSpacing/>
              <w:rPr>
                <w:rFonts w:cs="Arial"/>
                <w:lang w:val="ms-MY"/>
              </w:rPr>
            </w:pPr>
            <w:r w:rsidRPr="00112BEB">
              <w:rPr>
                <w:rFonts w:cs="Arial"/>
                <w:lang w:val="ms-MY"/>
              </w:rPr>
              <w:t>BATU PAHAT</w:t>
            </w:r>
          </w:p>
        </w:tc>
        <w:tc>
          <w:tcPr>
            <w:tcW w:w="1890" w:type="dxa"/>
            <w:vAlign w:val="center"/>
          </w:tcPr>
          <w:p w14:paraId="56070E7A"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67C338C2" w14:textId="77777777" w:rsidR="00A35C84" w:rsidRPr="00112BEB" w:rsidRDefault="00A35C84" w:rsidP="00D24540">
            <w:pPr>
              <w:jc w:val="center"/>
              <w:rPr>
                <w:rFonts w:cs="Arial"/>
                <w:lang w:val="ms-MY"/>
              </w:rPr>
            </w:pPr>
            <w:r w:rsidRPr="00112BEB">
              <w:rPr>
                <w:rFonts w:cs="Arial"/>
                <w:lang w:val="ms-MY"/>
              </w:rPr>
              <w:t>43</w:t>
            </w:r>
          </w:p>
        </w:tc>
        <w:tc>
          <w:tcPr>
            <w:tcW w:w="1530" w:type="dxa"/>
            <w:vAlign w:val="center"/>
          </w:tcPr>
          <w:p w14:paraId="47654D88" w14:textId="77777777" w:rsidR="00A35C84" w:rsidRPr="00112BEB" w:rsidRDefault="00A35C84" w:rsidP="00D24540">
            <w:pPr>
              <w:jc w:val="center"/>
              <w:rPr>
                <w:rFonts w:cs="Arial"/>
                <w:lang w:val="ms-MY"/>
              </w:rPr>
            </w:pPr>
            <w:r w:rsidRPr="00112BEB">
              <w:rPr>
                <w:rFonts w:cs="Arial"/>
                <w:lang w:val="ms-MY"/>
              </w:rPr>
              <w:t>48</w:t>
            </w:r>
          </w:p>
        </w:tc>
      </w:tr>
      <w:tr w:rsidR="00A35C84" w:rsidRPr="00112BEB" w14:paraId="0A2A7C81" w14:textId="77777777" w:rsidTr="002C2B29">
        <w:tc>
          <w:tcPr>
            <w:tcW w:w="805" w:type="dxa"/>
            <w:vMerge/>
            <w:vAlign w:val="center"/>
          </w:tcPr>
          <w:p w14:paraId="310ADE06"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8F46220" w14:textId="77777777" w:rsidR="00A35C84" w:rsidRPr="00112BEB" w:rsidRDefault="00A35C84" w:rsidP="00D24540">
            <w:pPr>
              <w:rPr>
                <w:rFonts w:cs="Arial"/>
                <w:lang w:val="ms-MY"/>
              </w:rPr>
            </w:pPr>
          </w:p>
        </w:tc>
        <w:tc>
          <w:tcPr>
            <w:tcW w:w="2430" w:type="dxa"/>
            <w:vAlign w:val="center"/>
          </w:tcPr>
          <w:p w14:paraId="22652637" w14:textId="77777777" w:rsidR="00A35C84" w:rsidRPr="00112BEB" w:rsidRDefault="00A35C84" w:rsidP="00D24540">
            <w:pPr>
              <w:contextualSpacing/>
              <w:rPr>
                <w:rFonts w:cs="Arial"/>
                <w:lang w:val="ms-MY"/>
              </w:rPr>
            </w:pPr>
            <w:r w:rsidRPr="00112BEB">
              <w:rPr>
                <w:rFonts w:cs="Arial"/>
                <w:lang w:val="ms-MY"/>
              </w:rPr>
              <w:t>MUAR</w:t>
            </w:r>
          </w:p>
        </w:tc>
        <w:tc>
          <w:tcPr>
            <w:tcW w:w="1890" w:type="dxa"/>
            <w:vAlign w:val="center"/>
          </w:tcPr>
          <w:p w14:paraId="1D77D57D"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1945D728" w14:textId="77777777" w:rsidR="00A35C84" w:rsidRPr="00112BEB" w:rsidRDefault="00A35C84" w:rsidP="00D24540">
            <w:pPr>
              <w:jc w:val="center"/>
              <w:rPr>
                <w:rFonts w:cs="Arial"/>
                <w:lang w:val="ms-MY"/>
              </w:rPr>
            </w:pPr>
            <w:r w:rsidRPr="00112BEB">
              <w:rPr>
                <w:rFonts w:cs="Arial"/>
                <w:lang w:val="ms-MY"/>
              </w:rPr>
              <w:t>31</w:t>
            </w:r>
          </w:p>
        </w:tc>
        <w:tc>
          <w:tcPr>
            <w:tcW w:w="1530" w:type="dxa"/>
            <w:vAlign w:val="center"/>
          </w:tcPr>
          <w:p w14:paraId="275BDC98"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72ED18A1" w14:textId="77777777" w:rsidTr="002C2B29">
        <w:tc>
          <w:tcPr>
            <w:tcW w:w="805" w:type="dxa"/>
            <w:vMerge/>
            <w:vAlign w:val="center"/>
          </w:tcPr>
          <w:p w14:paraId="1AF706B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1C8F6D1" w14:textId="77777777" w:rsidR="00A35C84" w:rsidRPr="00112BEB" w:rsidRDefault="00A35C84" w:rsidP="00D24540">
            <w:pPr>
              <w:rPr>
                <w:rFonts w:cs="Arial"/>
                <w:lang w:val="ms-MY"/>
              </w:rPr>
            </w:pPr>
          </w:p>
        </w:tc>
        <w:tc>
          <w:tcPr>
            <w:tcW w:w="2430" w:type="dxa"/>
            <w:vAlign w:val="center"/>
          </w:tcPr>
          <w:p w14:paraId="65B17814" w14:textId="77777777" w:rsidR="00A35C84" w:rsidRPr="00112BEB" w:rsidRDefault="00A35C84" w:rsidP="00D24540">
            <w:pPr>
              <w:contextualSpacing/>
              <w:rPr>
                <w:rFonts w:cs="Arial"/>
                <w:lang w:val="ms-MY"/>
              </w:rPr>
            </w:pPr>
            <w:r w:rsidRPr="00112BEB">
              <w:rPr>
                <w:rFonts w:cs="Arial"/>
                <w:lang w:val="ms-MY"/>
              </w:rPr>
              <w:t>KLUANG</w:t>
            </w:r>
          </w:p>
        </w:tc>
        <w:tc>
          <w:tcPr>
            <w:tcW w:w="1890" w:type="dxa"/>
            <w:vAlign w:val="center"/>
          </w:tcPr>
          <w:p w14:paraId="64589465" w14:textId="77777777" w:rsidR="00A35C84" w:rsidRPr="00112BEB" w:rsidRDefault="00A35C84" w:rsidP="00D24540">
            <w:pPr>
              <w:rPr>
                <w:rFonts w:cs="Arial"/>
                <w:lang w:val="ms-MY"/>
              </w:rPr>
            </w:pPr>
            <w:r w:rsidRPr="00112BEB">
              <w:rPr>
                <w:rFonts w:cs="Arial"/>
                <w:lang w:val="ms-MY"/>
              </w:rPr>
              <w:t>PPT/ENF</w:t>
            </w:r>
          </w:p>
        </w:tc>
        <w:tc>
          <w:tcPr>
            <w:tcW w:w="1260" w:type="dxa"/>
            <w:vAlign w:val="center"/>
          </w:tcPr>
          <w:p w14:paraId="3541CD92" w14:textId="77777777" w:rsidR="00A35C84" w:rsidRPr="00112BEB" w:rsidRDefault="00A35C84" w:rsidP="00D24540">
            <w:pPr>
              <w:jc w:val="center"/>
              <w:rPr>
                <w:rFonts w:cs="Arial"/>
                <w:lang w:val="ms-MY"/>
              </w:rPr>
            </w:pPr>
            <w:r w:rsidRPr="00112BEB">
              <w:rPr>
                <w:rFonts w:cs="Arial"/>
                <w:lang w:val="ms-MY"/>
              </w:rPr>
              <w:t>19</w:t>
            </w:r>
          </w:p>
        </w:tc>
        <w:tc>
          <w:tcPr>
            <w:tcW w:w="1530" w:type="dxa"/>
            <w:vAlign w:val="center"/>
          </w:tcPr>
          <w:p w14:paraId="38781C94"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1D93979E" w14:textId="77777777" w:rsidTr="002C2B29">
        <w:tc>
          <w:tcPr>
            <w:tcW w:w="805" w:type="dxa"/>
            <w:vMerge/>
            <w:vAlign w:val="center"/>
          </w:tcPr>
          <w:p w14:paraId="0CD6C18B"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5CB9816" w14:textId="77777777" w:rsidR="00A35C84" w:rsidRPr="00112BEB" w:rsidRDefault="00A35C84" w:rsidP="00D24540">
            <w:pPr>
              <w:rPr>
                <w:rFonts w:cs="Arial"/>
                <w:lang w:val="ms-MY"/>
              </w:rPr>
            </w:pPr>
          </w:p>
        </w:tc>
        <w:tc>
          <w:tcPr>
            <w:tcW w:w="2430" w:type="dxa"/>
            <w:vAlign w:val="center"/>
          </w:tcPr>
          <w:p w14:paraId="0E964C60" w14:textId="77777777" w:rsidR="00A35C84" w:rsidRPr="00112BEB" w:rsidRDefault="00A35C84" w:rsidP="00D24540">
            <w:pPr>
              <w:contextualSpacing/>
              <w:rPr>
                <w:rFonts w:cs="Arial"/>
                <w:lang w:val="ms-MY"/>
              </w:rPr>
            </w:pPr>
            <w:r w:rsidRPr="00112BEB">
              <w:rPr>
                <w:rFonts w:cs="Arial"/>
                <w:lang w:val="ms-MY"/>
              </w:rPr>
              <w:t>KULAI JAYA</w:t>
            </w:r>
          </w:p>
        </w:tc>
        <w:tc>
          <w:tcPr>
            <w:tcW w:w="1890" w:type="dxa"/>
            <w:vAlign w:val="center"/>
          </w:tcPr>
          <w:p w14:paraId="36FCC42F"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19FF1997" w14:textId="77777777" w:rsidR="00A35C84" w:rsidRPr="00112BEB" w:rsidRDefault="00A35C84" w:rsidP="00D24540">
            <w:pPr>
              <w:jc w:val="center"/>
              <w:rPr>
                <w:rFonts w:cs="Arial"/>
                <w:lang w:val="ms-MY"/>
              </w:rPr>
            </w:pPr>
            <w:r w:rsidRPr="00112BEB">
              <w:rPr>
                <w:rFonts w:cs="Arial"/>
                <w:lang w:val="ms-MY"/>
              </w:rPr>
              <w:t>27</w:t>
            </w:r>
          </w:p>
        </w:tc>
        <w:tc>
          <w:tcPr>
            <w:tcW w:w="1530" w:type="dxa"/>
            <w:vAlign w:val="center"/>
          </w:tcPr>
          <w:p w14:paraId="6A857983" w14:textId="77777777" w:rsidR="00A35C84" w:rsidRPr="00112BEB" w:rsidRDefault="00A35C84" w:rsidP="00D24540">
            <w:pPr>
              <w:jc w:val="center"/>
              <w:rPr>
                <w:rFonts w:cs="Arial"/>
                <w:lang w:val="ms-MY"/>
              </w:rPr>
            </w:pPr>
            <w:r w:rsidRPr="00112BEB">
              <w:rPr>
                <w:rFonts w:cs="Arial"/>
                <w:lang w:val="ms-MY"/>
              </w:rPr>
              <w:t>32</w:t>
            </w:r>
          </w:p>
        </w:tc>
      </w:tr>
      <w:tr w:rsidR="00A35C84" w:rsidRPr="00112BEB" w14:paraId="74C09F36" w14:textId="77777777" w:rsidTr="002C2B29">
        <w:tc>
          <w:tcPr>
            <w:tcW w:w="805" w:type="dxa"/>
            <w:vMerge/>
            <w:vAlign w:val="center"/>
          </w:tcPr>
          <w:p w14:paraId="422C59FF"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A855E0F" w14:textId="77777777" w:rsidR="00A35C84" w:rsidRPr="00112BEB" w:rsidRDefault="00A35C84" w:rsidP="00D24540">
            <w:pPr>
              <w:rPr>
                <w:rFonts w:cs="Arial"/>
                <w:lang w:val="ms-MY"/>
              </w:rPr>
            </w:pPr>
          </w:p>
        </w:tc>
        <w:tc>
          <w:tcPr>
            <w:tcW w:w="2430" w:type="dxa"/>
            <w:vAlign w:val="center"/>
          </w:tcPr>
          <w:p w14:paraId="297637CC" w14:textId="77777777" w:rsidR="00A35C84" w:rsidRPr="00112BEB" w:rsidRDefault="00A35C84" w:rsidP="00D24540">
            <w:pPr>
              <w:contextualSpacing/>
              <w:rPr>
                <w:rFonts w:cs="Arial"/>
                <w:lang w:val="ms-MY"/>
              </w:rPr>
            </w:pPr>
            <w:r w:rsidRPr="00112BEB">
              <w:rPr>
                <w:rFonts w:cs="Arial"/>
                <w:lang w:val="ms-MY"/>
              </w:rPr>
              <w:t>SEGAMAT</w:t>
            </w:r>
          </w:p>
        </w:tc>
        <w:tc>
          <w:tcPr>
            <w:tcW w:w="1890" w:type="dxa"/>
            <w:vAlign w:val="center"/>
          </w:tcPr>
          <w:p w14:paraId="3747587D" w14:textId="77777777" w:rsidR="00A35C84" w:rsidRPr="00112BEB" w:rsidRDefault="00A35C84" w:rsidP="00D24540">
            <w:pPr>
              <w:rPr>
                <w:rFonts w:cs="Arial"/>
                <w:lang w:val="ms-MY"/>
              </w:rPr>
            </w:pPr>
            <w:r w:rsidRPr="00112BEB">
              <w:rPr>
                <w:rFonts w:cs="Arial"/>
                <w:lang w:val="ms-MY"/>
              </w:rPr>
              <w:t>PPT/ENF</w:t>
            </w:r>
          </w:p>
        </w:tc>
        <w:tc>
          <w:tcPr>
            <w:tcW w:w="1260" w:type="dxa"/>
            <w:vAlign w:val="center"/>
          </w:tcPr>
          <w:p w14:paraId="471A82E9" w14:textId="77777777" w:rsidR="00A35C84" w:rsidRPr="00112BEB" w:rsidRDefault="00A35C84" w:rsidP="00D24540">
            <w:pPr>
              <w:jc w:val="center"/>
              <w:rPr>
                <w:rFonts w:cs="Arial"/>
                <w:lang w:val="ms-MY"/>
              </w:rPr>
            </w:pPr>
            <w:r w:rsidRPr="00112BEB">
              <w:rPr>
                <w:rFonts w:cs="Arial"/>
                <w:lang w:val="ms-MY"/>
              </w:rPr>
              <w:t>26</w:t>
            </w:r>
          </w:p>
        </w:tc>
        <w:tc>
          <w:tcPr>
            <w:tcW w:w="1530" w:type="dxa"/>
            <w:vAlign w:val="center"/>
          </w:tcPr>
          <w:p w14:paraId="5F1CF3C4"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164A0307" w14:textId="77777777" w:rsidTr="002C2B29">
        <w:tc>
          <w:tcPr>
            <w:tcW w:w="805" w:type="dxa"/>
            <w:vMerge/>
            <w:vAlign w:val="center"/>
          </w:tcPr>
          <w:p w14:paraId="1CA8C1DF"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122472E" w14:textId="77777777" w:rsidR="00A35C84" w:rsidRPr="00112BEB" w:rsidRDefault="00A35C84" w:rsidP="00D24540">
            <w:pPr>
              <w:rPr>
                <w:rFonts w:cs="Arial"/>
                <w:lang w:val="ms-MY"/>
              </w:rPr>
            </w:pPr>
          </w:p>
        </w:tc>
        <w:tc>
          <w:tcPr>
            <w:tcW w:w="2430" w:type="dxa"/>
            <w:vAlign w:val="center"/>
          </w:tcPr>
          <w:p w14:paraId="6B1167E8" w14:textId="77777777" w:rsidR="00A35C84" w:rsidRPr="00112BEB" w:rsidRDefault="00A35C84" w:rsidP="00D24540">
            <w:pPr>
              <w:contextualSpacing/>
              <w:rPr>
                <w:rFonts w:cs="Arial"/>
                <w:lang w:val="ms-MY"/>
              </w:rPr>
            </w:pPr>
            <w:r w:rsidRPr="00112BEB">
              <w:rPr>
                <w:rFonts w:cs="Arial"/>
                <w:lang w:val="ms-MY"/>
              </w:rPr>
              <w:t>MERSING</w:t>
            </w:r>
          </w:p>
        </w:tc>
        <w:tc>
          <w:tcPr>
            <w:tcW w:w="1890" w:type="dxa"/>
            <w:vAlign w:val="center"/>
          </w:tcPr>
          <w:p w14:paraId="15CC11F7" w14:textId="77777777" w:rsidR="00A35C84" w:rsidRPr="00112BEB" w:rsidRDefault="00A35C84" w:rsidP="00D24540">
            <w:pPr>
              <w:rPr>
                <w:rFonts w:cs="Arial"/>
                <w:lang w:val="ms-MY"/>
              </w:rPr>
            </w:pPr>
            <w:r w:rsidRPr="00112BEB">
              <w:rPr>
                <w:rFonts w:cs="Arial"/>
                <w:lang w:val="ms-MY"/>
              </w:rPr>
              <w:t>PPT/ENF/EE(L)</w:t>
            </w:r>
          </w:p>
        </w:tc>
        <w:tc>
          <w:tcPr>
            <w:tcW w:w="1260" w:type="dxa"/>
            <w:vAlign w:val="center"/>
          </w:tcPr>
          <w:p w14:paraId="50D9ECBF" w14:textId="77777777" w:rsidR="00A35C84" w:rsidRPr="00112BEB" w:rsidRDefault="00A35C84" w:rsidP="00D24540">
            <w:pPr>
              <w:jc w:val="center"/>
              <w:rPr>
                <w:rFonts w:cs="Arial"/>
                <w:lang w:val="ms-MY"/>
              </w:rPr>
            </w:pPr>
            <w:r w:rsidRPr="00112BEB">
              <w:rPr>
                <w:rFonts w:cs="Arial"/>
                <w:lang w:val="ms-MY"/>
              </w:rPr>
              <w:t>16</w:t>
            </w:r>
          </w:p>
        </w:tc>
        <w:tc>
          <w:tcPr>
            <w:tcW w:w="1530" w:type="dxa"/>
            <w:vAlign w:val="center"/>
          </w:tcPr>
          <w:p w14:paraId="535C482F"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42EA48C0" w14:textId="77777777" w:rsidTr="002C2B29">
        <w:tc>
          <w:tcPr>
            <w:tcW w:w="805" w:type="dxa"/>
            <w:vMerge/>
            <w:vAlign w:val="center"/>
          </w:tcPr>
          <w:p w14:paraId="3062CFC0"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59C8D908" w14:textId="77777777" w:rsidR="00A35C84" w:rsidRPr="00112BEB" w:rsidRDefault="00A35C84" w:rsidP="00D24540">
            <w:pPr>
              <w:rPr>
                <w:rFonts w:cs="Arial"/>
                <w:lang w:val="ms-MY"/>
              </w:rPr>
            </w:pPr>
          </w:p>
        </w:tc>
        <w:tc>
          <w:tcPr>
            <w:tcW w:w="2430" w:type="dxa"/>
            <w:vAlign w:val="center"/>
          </w:tcPr>
          <w:p w14:paraId="093AF169" w14:textId="77777777" w:rsidR="00A35C84" w:rsidRPr="00112BEB" w:rsidRDefault="00A35C84" w:rsidP="00D24540">
            <w:pPr>
              <w:contextualSpacing/>
              <w:rPr>
                <w:rFonts w:cs="Arial"/>
                <w:lang w:val="ms-MY"/>
              </w:rPr>
            </w:pPr>
            <w:r w:rsidRPr="00112BEB">
              <w:rPr>
                <w:rFonts w:cs="Arial"/>
                <w:lang w:val="ms-MY"/>
              </w:rPr>
              <w:t>KUKUP</w:t>
            </w:r>
          </w:p>
        </w:tc>
        <w:tc>
          <w:tcPr>
            <w:tcW w:w="1890" w:type="dxa"/>
            <w:vAlign w:val="center"/>
          </w:tcPr>
          <w:p w14:paraId="354BF308" w14:textId="77777777" w:rsidR="00A35C84" w:rsidRPr="00112BEB" w:rsidRDefault="00A35C84" w:rsidP="00D24540">
            <w:pPr>
              <w:rPr>
                <w:rFonts w:cs="Arial"/>
                <w:lang w:val="ms-MY"/>
              </w:rPr>
            </w:pPr>
            <w:r w:rsidRPr="00112BEB">
              <w:rPr>
                <w:rFonts w:cs="Arial"/>
                <w:lang w:val="ms-MY"/>
              </w:rPr>
              <w:t>PPT/ENF</w:t>
            </w:r>
          </w:p>
        </w:tc>
        <w:tc>
          <w:tcPr>
            <w:tcW w:w="1260" w:type="dxa"/>
            <w:vAlign w:val="center"/>
          </w:tcPr>
          <w:p w14:paraId="3DB741FD" w14:textId="77777777" w:rsidR="00A35C84" w:rsidRPr="00112BEB" w:rsidRDefault="00A35C84" w:rsidP="00D24540">
            <w:pPr>
              <w:jc w:val="center"/>
              <w:rPr>
                <w:rFonts w:cs="Arial"/>
                <w:lang w:val="ms-MY"/>
              </w:rPr>
            </w:pPr>
            <w:r w:rsidRPr="00112BEB">
              <w:rPr>
                <w:rFonts w:cs="Arial"/>
                <w:lang w:val="ms-MY"/>
              </w:rPr>
              <w:t>16</w:t>
            </w:r>
          </w:p>
        </w:tc>
        <w:tc>
          <w:tcPr>
            <w:tcW w:w="1530" w:type="dxa"/>
            <w:vAlign w:val="center"/>
          </w:tcPr>
          <w:p w14:paraId="3A6B56B6"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67573435" w14:textId="77777777" w:rsidTr="002C2B29">
        <w:tc>
          <w:tcPr>
            <w:tcW w:w="805" w:type="dxa"/>
            <w:vMerge/>
            <w:vAlign w:val="center"/>
          </w:tcPr>
          <w:p w14:paraId="30F5D647"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622A242D" w14:textId="77777777" w:rsidR="00A35C84" w:rsidRPr="00112BEB" w:rsidRDefault="00A35C84" w:rsidP="00D24540">
            <w:pPr>
              <w:rPr>
                <w:rFonts w:cs="Arial"/>
                <w:lang w:val="ms-MY"/>
              </w:rPr>
            </w:pPr>
          </w:p>
        </w:tc>
        <w:tc>
          <w:tcPr>
            <w:tcW w:w="2430" w:type="dxa"/>
            <w:vAlign w:val="center"/>
          </w:tcPr>
          <w:p w14:paraId="05BAD002" w14:textId="77777777" w:rsidR="00A35C84" w:rsidRPr="00112BEB" w:rsidRDefault="00A35C84" w:rsidP="00D24540">
            <w:pPr>
              <w:contextualSpacing/>
              <w:rPr>
                <w:rFonts w:cs="Arial"/>
                <w:lang w:val="ms-MY"/>
              </w:rPr>
            </w:pPr>
            <w:r w:rsidRPr="00112BEB">
              <w:rPr>
                <w:rFonts w:cs="Arial"/>
                <w:lang w:val="ms-MY"/>
              </w:rPr>
              <w:t>PAGOH</w:t>
            </w:r>
          </w:p>
        </w:tc>
        <w:tc>
          <w:tcPr>
            <w:tcW w:w="1890" w:type="dxa"/>
            <w:vAlign w:val="center"/>
          </w:tcPr>
          <w:p w14:paraId="6ACA814A"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75CEE64C" w14:textId="77777777" w:rsidR="00A35C84" w:rsidRPr="00112BEB" w:rsidRDefault="00A35C84" w:rsidP="00D24540">
            <w:pPr>
              <w:jc w:val="center"/>
              <w:rPr>
                <w:rFonts w:cs="Arial"/>
                <w:lang w:val="ms-MY"/>
              </w:rPr>
            </w:pPr>
            <w:r w:rsidRPr="00112BEB">
              <w:rPr>
                <w:rFonts w:cs="Arial"/>
                <w:lang w:val="ms-MY"/>
              </w:rPr>
              <w:t>2</w:t>
            </w:r>
          </w:p>
        </w:tc>
        <w:tc>
          <w:tcPr>
            <w:tcW w:w="1530" w:type="dxa"/>
            <w:vAlign w:val="center"/>
          </w:tcPr>
          <w:p w14:paraId="1D65D98A"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25FC45AB" w14:textId="77777777" w:rsidTr="002C2B29">
        <w:tc>
          <w:tcPr>
            <w:tcW w:w="805" w:type="dxa"/>
            <w:vMerge/>
            <w:vAlign w:val="center"/>
          </w:tcPr>
          <w:p w14:paraId="177AD47C"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5E365CDB" w14:textId="77777777" w:rsidR="00A35C84" w:rsidRPr="00112BEB" w:rsidRDefault="00A35C84" w:rsidP="00D24540">
            <w:pPr>
              <w:rPr>
                <w:rFonts w:cs="Arial"/>
                <w:lang w:val="ms-MY"/>
              </w:rPr>
            </w:pPr>
          </w:p>
        </w:tc>
        <w:tc>
          <w:tcPr>
            <w:tcW w:w="2430" w:type="dxa"/>
            <w:vAlign w:val="center"/>
          </w:tcPr>
          <w:p w14:paraId="66952628" w14:textId="77777777" w:rsidR="00A35C84" w:rsidRPr="00112BEB" w:rsidRDefault="00A35C84" w:rsidP="00D24540">
            <w:pPr>
              <w:contextualSpacing/>
              <w:rPr>
                <w:rFonts w:cs="Arial"/>
                <w:lang w:val="ms-MY"/>
              </w:rPr>
            </w:pPr>
            <w:r w:rsidRPr="00112BEB">
              <w:rPr>
                <w:rFonts w:cs="Arial"/>
                <w:lang w:val="ms-MY"/>
              </w:rPr>
              <w:t>CAWANGAN BANDAR JB</w:t>
            </w:r>
          </w:p>
        </w:tc>
        <w:tc>
          <w:tcPr>
            <w:tcW w:w="1890" w:type="dxa"/>
            <w:vAlign w:val="center"/>
          </w:tcPr>
          <w:p w14:paraId="02E5BC41" w14:textId="77777777" w:rsidR="00A35C84" w:rsidRPr="00112BEB" w:rsidRDefault="00A35C84" w:rsidP="00D24540">
            <w:pPr>
              <w:rPr>
                <w:rFonts w:cs="Arial"/>
                <w:lang w:val="ms-MY"/>
              </w:rPr>
            </w:pPr>
            <w:r w:rsidRPr="00112BEB">
              <w:rPr>
                <w:rFonts w:cs="Arial"/>
                <w:lang w:val="ms-MY"/>
              </w:rPr>
              <w:t>VP/ENF</w:t>
            </w:r>
          </w:p>
        </w:tc>
        <w:tc>
          <w:tcPr>
            <w:tcW w:w="1260" w:type="dxa"/>
            <w:vAlign w:val="center"/>
          </w:tcPr>
          <w:p w14:paraId="4273B66C" w14:textId="77777777" w:rsidR="00A35C84" w:rsidRPr="00112BEB" w:rsidRDefault="00A35C84" w:rsidP="00D24540">
            <w:pPr>
              <w:jc w:val="center"/>
              <w:rPr>
                <w:rFonts w:cs="Arial"/>
                <w:lang w:val="ms-MY"/>
              </w:rPr>
            </w:pPr>
            <w:r w:rsidRPr="00112BEB">
              <w:rPr>
                <w:rFonts w:cs="Arial"/>
                <w:lang w:val="ms-MY"/>
              </w:rPr>
              <w:t>17</w:t>
            </w:r>
          </w:p>
        </w:tc>
        <w:tc>
          <w:tcPr>
            <w:tcW w:w="1530" w:type="dxa"/>
            <w:vAlign w:val="center"/>
          </w:tcPr>
          <w:p w14:paraId="6C2A188A"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709E3A03" w14:textId="77777777" w:rsidTr="002C2B29">
        <w:trPr>
          <w:trHeight w:val="241"/>
        </w:trPr>
        <w:tc>
          <w:tcPr>
            <w:tcW w:w="805" w:type="dxa"/>
            <w:vMerge/>
            <w:vAlign w:val="center"/>
          </w:tcPr>
          <w:p w14:paraId="5A097B60"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8CEEBF1" w14:textId="77777777" w:rsidR="00A35C84" w:rsidRPr="00112BEB" w:rsidRDefault="00A35C84" w:rsidP="00D24540">
            <w:pPr>
              <w:rPr>
                <w:rFonts w:cs="Arial"/>
                <w:lang w:val="ms-MY"/>
              </w:rPr>
            </w:pPr>
          </w:p>
        </w:tc>
        <w:tc>
          <w:tcPr>
            <w:tcW w:w="2430" w:type="dxa"/>
            <w:vAlign w:val="center"/>
          </w:tcPr>
          <w:p w14:paraId="753E3CC3" w14:textId="77777777" w:rsidR="00A35C84" w:rsidRPr="00112BEB" w:rsidRDefault="00A35C84" w:rsidP="00D24540">
            <w:pPr>
              <w:contextualSpacing/>
              <w:rPr>
                <w:rFonts w:cs="Arial"/>
                <w:lang w:val="ms-MY"/>
              </w:rPr>
            </w:pPr>
            <w:r w:rsidRPr="00112BEB">
              <w:rPr>
                <w:rFonts w:cs="Arial"/>
                <w:lang w:val="ms-MY"/>
              </w:rPr>
              <w:t>IRDA</w:t>
            </w:r>
          </w:p>
        </w:tc>
        <w:tc>
          <w:tcPr>
            <w:tcW w:w="1890" w:type="dxa"/>
            <w:vAlign w:val="center"/>
          </w:tcPr>
          <w:p w14:paraId="6FADF83A"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0018BEC9" w14:textId="77777777" w:rsidR="00A35C84" w:rsidRPr="00112BEB" w:rsidRDefault="00A35C84" w:rsidP="00D24540">
            <w:pPr>
              <w:jc w:val="center"/>
              <w:rPr>
                <w:rFonts w:cs="Arial"/>
                <w:lang w:val="ms-MY"/>
              </w:rPr>
            </w:pPr>
            <w:r w:rsidRPr="00112BEB">
              <w:rPr>
                <w:rFonts w:cs="Arial"/>
                <w:lang w:val="ms-MY"/>
              </w:rPr>
              <w:t>4</w:t>
            </w:r>
          </w:p>
        </w:tc>
        <w:tc>
          <w:tcPr>
            <w:tcW w:w="1530" w:type="dxa"/>
            <w:vAlign w:val="center"/>
          </w:tcPr>
          <w:p w14:paraId="505BE648"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63745D56" w14:textId="77777777" w:rsidTr="002C2B29">
        <w:trPr>
          <w:trHeight w:val="269"/>
        </w:trPr>
        <w:tc>
          <w:tcPr>
            <w:tcW w:w="805" w:type="dxa"/>
            <w:vMerge w:val="restart"/>
            <w:vAlign w:val="center"/>
          </w:tcPr>
          <w:p w14:paraId="0124751D"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6EAD7BED" w14:textId="77777777" w:rsidR="00A35C84" w:rsidRPr="00112BEB" w:rsidRDefault="00A35C84" w:rsidP="00D24540">
            <w:pPr>
              <w:rPr>
                <w:rFonts w:cs="Arial"/>
                <w:lang w:val="ms-MY"/>
              </w:rPr>
            </w:pPr>
            <w:r w:rsidRPr="00112BEB">
              <w:rPr>
                <w:rFonts w:cs="Arial"/>
                <w:szCs w:val="24"/>
                <w:lang w:val="ms-MY"/>
              </w:rPr>
              <w:t>Kedah</w:t>
            </w:r>
          </w:p>
        </w:tc>
        <w:tc>
          <w:tcPr>
            <w:tcW w:w="2430" w:type="dxa"/>
            <w:vAlign w:val="center"/>
          </w:tcPr>
          <w:p w14:paraId="10781B41" w14:textId="77777777" w:rsidR="00A35C84" w:rsidRPr="00112BEB" w:rsidRDefault="00A35C84" w:rsidP="00D24540">
            <w:pPr>
              <w:contextualSpacing/>
              <w:rPr>
                <w:rFonts w:cs="Arial"/>
                <w:lang w:val="ms-MY"/>
              </w:rPr>
            </w:pPr>
            <w:r w:rsidRPr="00112BEB">
              <w:rPr>
                <w:rFonts w:cs="Arial"/>
                <w:lang w:val="ms-MY"/>
              </w:rPr>
              <w:t>KOMPLEKS KDN LANGKAWI</w:t>
            </w:r>
          </w:p>
        </w:tc>
        <w:tc>
          <w:tcPr>
            <w:tcW w:w="1890" w:type="dxa"/>
            <w:vAlign w:val="center"/>
          </w:tcPr>
          <w:p w14:paraId="6ABA37B2"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04F79284" w14:textId="77777777" w:rsidR="00A35C84" w:rsidRPr="00112BEB" w:rsidRDefault="00A35C84" w:rsidP="00D24540">
            <w:pPr>
              <w:jc w:val="center"/>
              <w:rPr>
                <w:rFonts w:cs="Arial"/>
                <w:lang w:val="ms-MY"/>
              </w:rPr>
            </w:pPr>
            <w:r w:rsidRPr="00112BEB">
              <w:rPr>
                <w:rFonts w:cs="Arial"/>
                <w:lang w:val="ms-MY"/>
              </w:rPr>
              <w:t>34</w:t>
            </w:r>
          </w:p>
        </w:tc>
        <w:tc>
          <w:tcPr>
            <w:tcW w:w="1530" w:type="dxa"/>
            <w:vAlign w:val="center"/>
          </w:tcPr>
          <w:p w14:paraId="28BC862E" w14:textId="77777777" w:rsidR="00A35C84" w:rsidRPr="00112BEB" w:rsidRDefault="00A35C84" w:rsidP="00D24540">
            <w:pPr>
              <w:jc w:val="center"/>
              <w:rPr>
                <w:rFonts w:cs="Arial"/>
                <w:b/>
                <w:lang w:val="ms-MY"/>
              </w:rPr>
            </w:pPr>
            <w:r w:rsidRPr="00112BEB">
              <w:rPr>
                <w:rFonts w:cs="Arial"/>
                <w:b/>
                <w:lang w:val="ms-MY"/>
              </w:rPr>
              <w:t>13</w:t>
            </w:r>
          </w:p>
        </w:tc>
      </w:tr>
      <w:tr w:rsidR="00A35C84" w:rsidRPr="00112BEB" w14:paraId="3A986693" w14:textId="77777777" w:rsidTr="002C2B29">
        <w:trPr>
          <w:trHeight w:val="246"/>
        </w:trPr>
        <w:tc>
          <w:tcPr>
            <w:tcW w:w="805" w:type="dxa"/>
            <w:vMerge/>
            <w:vAlign w:val="center"/>
          </w:tcPr>
          <w:p w14:paraId="022DA927"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CBEE8C7" w14:textId="77777777" w:rsidR="00A35C84" w:rsidRPr="00112BEB" w:rsidRDefault="00A35C84" w:rsidP="00D24540">
            <w:pPr>
              <w:rPr>
                <w:rFonts w:cs="Arial"/>
                <w:lang w:val="ms-MY"/>
              </w:rPr>
            </w:pPr>
          </w:p>
        </w:tc>
        <w:tc>
          <w:tcPr>
            <w:tcW w:w="2430" w:type="dxa"/>
            <w:vAlign w:val="center"/>
          </w:tcPr>
          <w:p w14:paraId="32F4E932" w14:textId="77777777" w:rsidR="00A35C84" w:rsidRPr="00112BEB" w:rsidRDefault="00A35C84" w:rsidP="00D24540">
            <w:pPr>
              <w:contextualSpacing/>
              <w:rPr>
                <w:rFonts w:cs="Arial"/>
                <w:lang w:val="ms-MY"/>
              </w:rPr>
            </w:pPr>
            <w:r w:rsidRPr="00112BEB">
              <w:rPr>
                <w:rFonts w:cs="Arial"/>
                <w:lang w:val="ms-MY"/>
              </w:rPr>
              <w:t>KULIM</w:t>
            </w:r>
          </w:p>
        </w:tc>
        <w:tc>
          <w:tcPr>
            <w:tcW w:w="1890" w:type="dxa"/>
            <w:vAlign w:val="center"/>
          </w:tcPr>
          <w:p w14:paraId="78A2F7E8"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1F0D69D5" w14:textId="77777777" w:rsidR="00A35C84" w:rsidRPr="00112BEB" w:rsidRDefault="00A35C84" w:rsidP="00D24540">
            <w:pPr>
              <w:jc w:val="center"/>
              <w:rPr>
                <w:rFonts w:cs="Arial"/>
                <w:lang w:val="ms-MY"/>
              </w:rPr>
            </w:pPr>
            <w:r w:rsidRPr="00112BEB">
              <w:rPr>
                <w:rFonts w:cs="Arial"/>
                <w:lang w:val="ms-MY"/>
              </w:rPr>
              <w:t>31</w:t>
            </w:r>
          </w:p>
        </w:tc>
        <w:tc>
          <w:tcPr>
            <w:tcW w:w="1530" w:type="dxa"/>
            <w:vAlign w:val="center"/>
          </w:tcPr>
          <w:p w14:paraId="60A1CF3E" w14:textId="77777777" w:rsidR="00A35C84" w:rsidRPr="00112BEB" w:rsidRDefault="00A35C84" w:rsidP="00D24540">
            <w:pPr>
              <w:jc w:val="center"/>
              <w:rPr>
                <w:rFonts w:cs="Arial"/>
                <w:lang w:val="ms-MY"/>
              </w:rPr>
            </w:pPr>
            <w:r w:rsidRPr="00112BEB">
              <w:rPr>
                <w:rFonts w:cs="Arial"/>
                <w:lang w:val="ms-MY"/>
              </w:rPr>
              <w:t>14</w:t>
            </w:r>
          </w:p>
        </w:tc>
      </w:tr>
      <w:tr w:rsidR="00A35C84" w:rsidRPr="00112BEB" w14:paraId="20DFFE35" w14:textId="77777777" w:rsidTr="002C2B29">
        <w:tc>
          <w:tcPr>
            <w:tcW w:w="805" w:type="dxa"/>
            <w:vMerge w:val="restart"/>
            <w:vAlign w:val="center"/>
          </w:tcPr>
          <w:p w14:paraId="03A3E235"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4129C5B3" w14:textId="77777777" w:rsidR="00A35C84" w:rsidRPr="00112BEB" w:rsidRDefault="00A35C84" w:rsidP="00D24540">
            <w:pPr>
              <w:rPr>
                <w:rFonts w:cs="Arial"/>
                <w:lang w:val="ms-MY"/>
              </w:rPr>
            </w:pPr>
            <w:r w:rsidRPr="00112BEB">
              <w:rPr>
                <w:rFonts w:cs="Arial"/>
                <w:szCs w:val="24"/>
                <w:lang w:val="ms-MY"/>
              </w:rPr>
              <w:t>Kelantan</w:t>
            </w:r>
          </w:p>
        </w:tc>
        <w:tc>
          <w:tcPr>
            <w:tcW w:w="2430" w:type="dxa"/>
            <w:vAlign w:val="center"/>
          </w:tcPr>
          <w:p w14:paraId="7A923193" w14:textId="77777777" w:rsidR="00A35C84" w:rsidRPr="00112BEB" w:rsidRDefault="00A35C84" w:rsidP="00D24540">
            <w:pPr>
              <w:contextualSpacing/>
              <w:rPr>
                <w:rFonts w:cs="Arial"/>
                <w:lang w:val="ms-MY"/>
              </w:rPr>
            </w:pPr>
            <w:r w:rsidRPr="00112BEB">
              <w:rPr>
                <w:rFonts w:cs="Arial"/>
                <w:lang w:val="ms-MY"/>
              </w:rPr>
              <w:t>GUA MUSANG</w:t>
            </w:r>
          </w:p>
        </w:tc>
        <w:tc>
          <w:tcPr>
            <w:tcW w:w="1890" w:type="dxa"/>
            <w:vAlign w:val="center"/>
          </w:tcPr>
          <w:p w14:paraId="5584D487" w14:textId="77777777" w:rsidR="00A35C84" w:rsidRPr="00112BEB" w:rsidRDefault="00A35C84" w:rsidP="00D24540">
            <w:pPr>
              <w:rPr>
                <w:rFonts w:cs="Arial"/>
                <w:lang w:val="ms-MY"/>
              </w:rPr>
            </w:pPr>
            <w:r w:rsidRPr="00112BEB">
              <w:rPr>
                <w:rFonts w:cs="Arial"/>
                <w:lang w:val="ms-MY"/>
              </w:rPr>
              <w:t>PPT/ VPP/PA</w:t>
            </w:r>
          </w:p>
        </w:tc>
        <w:tc>
          <w:tcPr>
            <w:tcW w:w="1260" w:type="dxa"/>
            <w:vAlign w:val="center"/>
          </w:tcPr>
          <w:p w14:paraId="63DA3042" w14:textId="77777777" w:rsidR="00A35C84" w:rsidRPr="00112BEB" w:rsidRDefault="00A35C84" w:rsidP="00D24540">
            <w:pPr>
              <w:jc w:val="center"/>
              <w:rPr>
                <w:rFonts w:cs="Arial"/>
                <w:lang w:val="ms-MY"/>
              </w:rPr>
            </w:pPr>
            <w:r w:rsidRPr="00112BEB">
              <w:rPr>
                <w:rFonts w:cs="Arial"/>
                <w:lang w:val="ms-MY"/>
              </w:rPr>
              <w:t>7</w:t>
            </w:r>
          </w:p>
        </w:tc>
        <w:tc>
          <w:tcPr>
            <w:tcW w:w="1530" w:type="dxa"/>
            <w:vAlign w:val="center"/>
          </w:tcPr>
          <w:p w14:paraId="447A3F6C"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6326C2D5" w14:textId="77777777" w:rsidTr="002C2B29">
        <w:tc>
          <w:tcPr>
            <w:tcW w:w="805" w:type="dxa"/>
            <w:vMerge/>
            <w:vAlign w:val="center"/>
          </w:tcPr>
          <w:p w14:paraId="4C280747"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6AC0855" w14:textId="77777777" w:rsidR="00A35C84" w:rsidRPr="00112BEB" w:rsidRDefault="00A35C84" w:rsidP="00D24540">
            <w:pPr>
              <w:rPr>
                <w:rFonts w:cs="Arial"/>
                <w:lang w:val="ms-MY"/>
              </w:rPr>
            </w:pPr>
          </w:p>
        </w:tc>
        <w:tc>
          <w:tcPr>
            <w:tcW w:w="2430" w:type="dxa"/>
            <w:vAlign w:val="center"/>
          </w:tcPr>
          <w:p w14:paraId="00C8810B" w14:textId="77777777" w:rsidR="00A35C84" w:rsidRPr="00112BEB" w:rsidRDefault="00A35C84" w:rsidP="00D24540">
            <w:pPr>
              <w:contextualSpacing/>
              <w:rPr>
                <w:rFonts w:cs="Arial"/>
                <w:lang w:val="ms-MY"/>
              </w:rPr>
            </w:pPr>
            <w:r w:rsidRPr="00112BEB">
              <w:rPr>
                <w:rFonts w:cs="Arial"/>
                <w:lang w:val="ms-MY"/>
              </w:rPr>
              <w:t>WISMA YAKIN (BAHAGIAN PENGUATKUASA)</w:t>
            </w:r>
          </w:p>
        </w:tc>
        <w:tc>
          <w:tcPr>
            <w:tcW w:w="1890" w:type="dxa"/>
            <w:vAlign w:val="center"/>
          </w:tcPr>
          <w:p w14:paraId="270B4682" w14:textId="77777777" w:rsidR="00A35C84" w:rsidRPr="00112BEB" w:rsidRDefault="00A35C84" w:rsidP="00D24540">
            <w:pPr>
              <w:rPr>
                <w:rFonts w:cs="Arial"/>
                <w:lang w:val="ms-MY"/>
              </w:rPr>
            </w:pPr>
            <w:r w:rsidRPr="00112BEB">
              <w:rPr>
                <w:rFonts w:cs="Arial"/>
                <w:lang w:val="ms-MY"/>
              </w:rPr>
              <w:t>ENF</w:t>
            </w:r>
          </w:p>
          <w:p w14:paraId="769CB5F4" w14:textId="77777777" w:rsidR="00A35C84" w:rsidRPr="00112BEB" w:rsidRDefault="00A35C84" w:rsidP="00D24540">
            <w:pPr>
              <w:rPr>
                <w:rFonts w:cs="Arial"/>
                <w:lang w:val="ms-MY"/>
              </w:rPr>
            </w:pPr>
          </w:p>
        </w:tc>
        <w:tc>
          <w:tcPr>
            <w:tcW w:w="1260" w:type="dxa"/>
            <w:vAlign w:val="center"/>
          </w:tcPr>
          <w:p w14:paraId="74FD36FA" w14:textId="77777777" w:rsidR="00A35C84" w:rsidRPr="00112BEB" w:rsidRDefault="00A35C84" w:rsidP="00D24540">
            <w:pPr>
              <w:jc w:val="center"/>
              <w:rPr>
                <w:rFonts w:cs="Arial"/>
                <w:lang w:val="ms-MY"/>
              </w:rPr>
            </w:pPr>
            <w:r w:rsidRPr="00112BEB">
              <w:rPr>
                <w:rFonts w:cs="Arial"/>
                <w:lang w:val="ms-MY"/>
              </w:rPr>
              <w:t>34</w:t>
            </w:r>
          </w:p>
          <w:p w14:paraId="31331B9E" w14:textId="77777777" w:rsidR="00A35C84" w:rsidRPr="00112BEB" w:rsidRDefault="00A35C84" w:rsidP="00D24540">
            <w:pPr>
              <w:jc w:val="center"/>
              <w:rPr>
                <w:rFonts w:cs="Arial"/>
                <w:lang w:val="ms-MY"/>
              </w:rPr>
            </w:pPr>
          </w:p>
        </w:tc>
        <w:tc>
          <w:tcPr>
            <w:tcW w:w="1530" w:type="dxa"/>
            <w:vAlign w:val="center"/>
          </w:tcPr>
          <w:p w14:paraId="10B74D8D" w14:textId="77777777" w:rsidR="00A35C84" w:rsidRPr="00112BEB" w:rsidRDefault="00A35C84" w:rsidP="00D24540">
            <w:pPr>
              <w:jc w:val="center"/>
              <w:rPr>
                <w:rFonts w:cs="Arial"/>
                <w:lang w:val="ms-MY"/>
              </w:rPr>
            </w:pPr>
            <w:r w:rsidRPr="00112BEB">
              <w:rPr>
                <w:rFonts w:cs="Arial"/>
                <w:lang w:val="ms-MY"/>
              </w:rPr>
              <w:t>31</w:t>
            </w:r>
          </w:p>
        </w:tc>
      </w:tr>
      <w:tr w:rsidR="00A35C84" w:rsidRPr="00112BEB" w14:paraId="7638583D" w14:textId="77777777" w:rsidTr="002C2B29">
        <w:trPr>
          <w:trHeight w:val="301"/>
        </w:trPr>
        <w:tc>
          <w:tcPr>
            <w:tcW w:w="805" w:type="dxa"/>
            <w:vMerge/>
            <w:vAlign w:val="center"/>
          </w:tcPr>
          <w:p w14:paraId="610D5073"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56D43B45" w14:textId="77777777" w:rsidR="00A35C84" w:rsidRPr="00112BEB" w:rsidRDefault="00A35C84" w:rsidP="00D24540">
            <w:pPr>
              <w:rPr>
                <w:rFonts w:cs="Arial"/>
                <w:lang w:val="ms-MY"/>
              </w:rPr>
            </w:pPr>
          </w:p>
        </w:tc>
        <w:tc>
          <w:tcPr>
            <w:tcW w:w="2430" w:type="dxa"/>
            <w:vAlign w:val="center"/>
          </w:tcPr>
          <w:p w14:paraId="26F2AAB2" w14:textId="77777777" w:rsidR="00A35C84" w:rsidRPr="00112BEB" w:rsidRDefault="00A35C84" w:rsidP="00D24540">
            <w:pPr>
              <w:contextualSpacing/>
              <w:rPr>
                <w:rFonts w:cs="Arial"/>
                <w:lang w:val="ms-MY"/>
              </w:rPr>
            </w:pPr>
            <w:r w:rsidRPr="00112BEB">
              <w:rPr>
                <w:rFonts w:cs="Arial"/>
                <w:lang w:val="ms-MY"/>
              </w:rPr>
              <w:t>JALAN TELIPOT (UNIT PENDAKWAAN)</w:t>
            </w:r>
          </w:p>
        </w:tc>
        <w:tc>
          <w:tcPr>
            <w:tcW w:w="1890" w:type="dxa"/>
            <w:vAlign w:val="center"/>
          </w:tcPr>
          <w:p w14:paraId="468B4655" w14:textId="77777777" w:rsidR="00A35C84" w:rsidRPr="00112BEB" w:rsidRDefault="00A35C84" w:rsidP="00D24540">
            <w:pPr>
              <w:rPr>
                <w:rFonts w:cs="Arial"/>
                <w:lang w:val="ms-MY"/>
              </w:rPr>
            </w:pPr>
            <w:r w:rsidRPr="00112BEB">
              <w:rPr>
                <w:rFonts w:cs="Arial"/>
                <w:lang w:val="ms-MY"/>
              </w:rPr>
              <w:t>ENF</w:t>
            </w:r>
          </w:p>
        </w:tc>
        <w:tc>
          <w:tcPr>
            <w:tcW w:w="1260" w:type="dxa"/>
            <w:vAlign w:val="center"/>
          </w:tcPr>
          <w:p w14:paraId="6815F249" w14:textId="77777777" w:rsidR="00A35C84" w:rsidRPr="00112BEB" w:rsidRDefault="00A35C84" w:rsidP="00D24540">
            <w:pPr>
              <w:jc w:val="center"/>
              <w:rPr>
                <w:rFonts w:cs="Arial"/>
                <w:lang w:val="ms-MY"/>
              </w:rPr>
            </w:pPr>
            <w:r w:rsidRPr="00112BEB">
              <w:rPr>
                <w:rFonts w:cs="Arial"/>
                <w:lang w:val="ms-MY"/>
              </w:rPr>
              <w:t>23</w:t>
            </w:r>
          </w:p>
        </w:tc>
        <w:tc>
          <w:tcPr>
            <w:tcW w:w="1530" w:type="dxa"/>
            <w:vAlign w:val="center"/>
          </w:tcPr>
          <w:p w14:paraId="2CFCB855" w14:textId="77777777" w:rsidR="00A35C84" w:rsidRPr="00112BEB" w:rsidRDefault="00A35C84" w:rsidP="00D24540">
            <w:pPr>
              <w:jc w:val="center"/>
              <w:rPr>
                <w:rFonts w:cs="Arial"/>
                <w:lang w:val="ms-MY"/>
              </w:rPr>
            </w:pPr>
            <w:r w:rsidRPr="00112BEB">
              <w:rPr>
                <w:rFonts w:cs="Arial"/>
                <w:lang w:val="ms-MY"/>
              </w:rPr>
              <w:t>14</w:t>
            </w:r>
          </w:p>
        </w:tc>
      </w:tr>
      <w:tr w:rsidR="00A35C84" w:rsidRPr="00112BEB" w14:paraId="6529EB61" w14:textId="77777777" w:rsidTr="002C2B29">
        <w:tc>
          <w:tcPr>
            <w:tcW w:w="805" w:type="dxa"/>
            <w:vMerge w:val="restart"/>
            <w:vAlign w:val="center"/>
          </w:tcPr>
          <w:p w14:paraId="6A9E0150"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4AA53C4B" w14:textId="77777777" w:rsidR="00A35C84" w:rsidRPr="00112BEB" w:rsidRDefault="00A35C84" w:rsidP="00D24540">
            <w:pPr>
              <w:rPr>
                <w:rFonts w:cs="Arial"/>
                <w:lang w:val="ms-MY"/>
              </w:rPr>
            </w:pPr>
            <w:r w:rsidRPr="00112BEB">
              <w:rPr>
                <w:rFonts w:cs="Arial"/>
                <w:szCs w:val="24"/>
                <w:lang w:val="ms-MY"/>
              </w:rPr>
              <w:t>Negeri Sembilan</w:t>
            </w:r>
          </w:p>
        </w:tc>
        <w:tc>
          <w:tcPr>
            <w:tcW w:w="2430" w:type="dxa"/>
            <w:vAlign w:val="center"/>
          </w:tcPr>
          <w:p w14:paraId="4006E81B" w14:textId="77777777" w:rsidR="00A35C84" w:rsidRPr="00112BEB" w:rsidRDefault="00A35C84" w:rsidP="00D24540">
            <w:pPr>
              <w:contextualSpacing/>
              <w:rPr>
                <w:rFonts w:cs="Arial"/>
                <w:lang w:val="ms-MY"/>
              </w:rPr>
            </w:pPr>
            <w:r w:rsidRPr="00112BEB">
              <w:rPr>
                <w:rFonts w:cs="Arial"/>
                <w:lang w:val="ms-MY"/>
              </w:rPr>
              <w:t>PORT DICKSON</w:t>
            </w:r>
          </w:p>
        </w:tc>
        <w:tc>
          <w:tcPr>
            <w:tcW w:w="1890" w:type="dxa"/>
            <w:vAlign w:val="center"/>
          </w:tcPr>
          <w:p w14:paraId="64032BFF"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8BBCDD2" w14:textId="77777777" w:rsidR="00A35C84" w:rsidRPr="00112BEB" w:rsidRDefault="00A35C84" w:rsidP="00D24540">
            <w:pPr>
              <w:jc w:val="center"/>
              <w:rPr>
                <w:rFonts w:cs="Arial"/>
                <w:lang w:val="ms-MY"/>
              </w:rPr>
            </w:pPr>
            <w:r w:rsidRPr="00112BEB">
              <w:rPr>
                <w:rFonts w:cs="Arial"/>
                <w:lang w:val="ms-MY"/>
              </w:rPr>
              <w:t>16</w:t>
            </w:r>
          </w:p>
        </w:tc>
        <w:tc>
          <w:tcPr>
            <w:tcW w:w="1530" w:type="dxa"/>
            <w:vAlign w:val="center"/>
          </w:tcPr>
          <w:p w14:paraId="07D3D89E"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28FBA371" w14:textId="77777777" w:rsidTr="002C2B29">
        <w:trPr>
          <w:trHeight w:val="236"/>
        </w:trPr>
        <w:tc>
          <w:tcPr>
            <w:tcW w:w="805" w:type="dxa"/>
            <w:vMerge/>
            <w:vAlign w:val="center"/>
          </w:tcPr>
          <w:p w14:paraId="1437DB1B"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DDD5FBE" w14:textId="77777777" w:rsidR="00A35C84" w:rsidRPr="00112BEB" w:rsidRDefault="00A35C84" w:rsidP="00D24540">
            <w:pPr>
              <w:rPr>
                <w:rFonts w:cs="Arial"/>
                <w:lang w:val="ms-MY"/>
              </w:rPr>
            </w:pPr>
          </w:p>
        </w:tc>
        <w:tc>
          <w:tcPr>
            <w:tcW w:w="2430" w:type="dxa"/>
            <w:vAlign w:val="center"/>
          </w:tcPr>
          <w:p w14:paraId="70AEDA0E" w14:textId="77777777" w:rsidR="00A35C84" w:rsidRPr="00112BEB" w:rsidRDefault="00A35C84" w:rsidP="00D24540">
            <w:pPr>
              <w:contextualSpacing/>
              <w:rPr>
                <w:rFonts w:cs="Arial"/>
                <w:lang w:val="ms-MY"/>
              </w:rPr>
            </w:pPr>
            <w:r w:rsidRPr="00112BEB">
              <w:rPr>
                <w:rFonts w:cs="Arial"/>
                <w:lang w:val="ms-MY"/>
              </w:rPr>
              <w:t>SENAWANG</w:t>
            </w:r>
          </w:p>
        </w:tc>
        <w:tc>
          <w:tcPr>
            <w:tcW w:w="1890" w:type="dxa"/>
            <w:vAlign w:val="center"/>
          </w:tcPr>
          <w:p w14:paraId="7EF049B6" w14:textId="77777777" w:rsidR="00A35C84" w:rsidRPr="00112BEB" w:rsidRDefault="00A35C84" w:rsidP="00D24540">
            <w:pPr>
              <w:rPr>
                <w:rFonts w:cs="Arial"/>
                <w:lang w:val="ms-MY"/>
              </w:rPr>
            </w:pPr>
            <w:r w:rsidRPr="00112BEB">
              <w:rPr>
                <w:rFonts w:cs="Arial"/>
                <w:lang w:val="ms-MY"/>
              </w:rPr>
              <w:t>ENF</w:t>
            </w:r>
          </w:p>
        </w:tc>
        <w:tc>
          <w:tcPr>
            <w:tcW w:w="1260" w:type="dxa"/>
            <w:vAlign w:val="center"/>
          </w:tcPr>
          <w:p w14:paraId="6348CA6B" w14:textId="77777777" w:rsidR="00A35C84" w:rsidRPr="00112BEB" w:rsidRDefault="00A35C84" w:rsidP="00D24540">
            <w:pPr>
              <w:jc w:val="center"/>
              <w:rPr>
                <w:rFonts w:cs="Arial"/>
                <w:lang w:val="ms-MY"/>
              </w:rPr>
            </w:pPr>
            <w:r w:rsidRPr="00112BEB">
              <w:rPr>
                <w:rFonts w:cs="Arial"/>
                <w:lang w:val="ms-MY"/>
              </w:rPr>
              <w:t>22</w:t>
            </w:r>
          </w:p>
        </w:tc>
        <w:tc>
          <w:tcPr>
            <w:tcW w:w="1530" w:type="dxa"/>
            <w:vAlign w:val="center"/>
          </w:tcPr>
          <w:p w14:paraId="7A8A5C16"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40ED6C52" w14:textId="77777777" w:rsidTr="002C2B29">
        <w:tc>
          <w:tcPr>
            <w:tcW w:w="805" w:type="dxa"/>
            <w:vMerge w:val="restart"/>
            <w:vAlign w:val="center"/>
          </w:tcPr>
          <w:p w14:paraId="58B9EBCF"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6F984228" w14:textId="77777777" w:rsidR="00A35C84" w:rsidRPr="00112BEB" w:rsidRDefault="00A35C84" w:rsidP="00D24540">
            <w:pPr>
              <w:rPr>
                <w:rFonts w:cs="Arial"/>
                <w:lang w:val="ms-MY"/>
              </w:rPr>
            </w:pPr>
            <w:r w:rsidRPr="00112BEB">
              <w:rPr>
                <w:rFonts w:cs="Arial"/>
                <w:szCs w:val="24"/>
                <w:lang w:val="ms-MY"/>
              </w:rPr>
              <w:t>Pahang</w:t>
            </w:r>
          </w:p>
        </w:tc>
        <w:tc>
          <w:tcPr>
            <w:tcW w:w="2430" w:type="dxa"/>
            <w:vAlign w:val="center"/>
          </w:tcPr>
          <w:p w14:paraId="3F2EF031" w14:textId="77777777" w:rsidR="00A35C84" w:rsidRPr="00112BEB" w:rsidRDefault="00A35C84" w:rsidP="00D24540">
            <w:pPr>
              <w:contextualSpacing/>
              <w:rPr>
                <w:rFonts w:cs="Arial"/>
                <w:lang w:val="ms-MY"/>
              </w:rPr>
            </w:pPr>
            <w:r w:rsidRPr="00112BEB">
              <w:rPr>
                <w:rFonts w:cs="Arial"/>
                <w:lang w:val="ms-MY"/>
              </w:rPr>
              <w:t>TEMERLOH</w:t>
            </w:r>
          </w:p>
        </w:tc>
        <w:tc>
          <w:tcPr>
            <w:tcW w:w="1890" w:type="dxa"/>
            <w:vAlign w:val="center"/>
          </w:tcPr>
          <w:p w14:paraId="06C164CA" w14:textId="77777777" w:rsidR="00A35C84" w:rsidRPr="00112BEB" w:rsidRDefault="00A35C84" w:rsidP="00D24540">
            <w:pPr>
              <w:rPr>
                <w:rFonts w:cs="Arial"/>
                <w:lang w:val="ms-MY"/>
              </w:rPr>
            </w:pPr>
            <w:r w:rsidRPr="00112BEB">
              <w:rPr>
                <w:rFonts w:cs="Arial"/>
                <w:lang w:val="ms-MY"/>
              </w:rPr>
              <w:t>PPT/VPP/ENF</w:t>
            </w:r>
          </w:p>
        </w:tc>
        <w:tc>
          <w:tcPr>
            <w:tcW w:w="1260" w:type="dxa"/>
            <w:vAlign w:val="center"/>
          </w:tcPr>
          <w:p w14:paraId="44445CD1" w14:textId="77777777" w:rsidR="00A35C84" w:rsidRPr="00112BEB" w:rsidRDefault="00A35C84" w:rsidP="00D24540">
            <w:pPr>
              <w:jc w:val="center"/>
              <w:rPr>
                <w:rFonts w:cs="Arial"/>
                <w:lang w:val="ms-MY"/>
              </w:rPr>
            </w:pPr>
            <w:r w:rsidRPr="00112BEB">
              <w:rPr>
                <w:rFonts w:cs="Arial"/>
                <w:lang w:val="ms-MY"/>
              </w:rPr>
              <w:t>35</w:t>
            </w:r>
          </w:p>
        </w:tc>
        <w:tc>
          <w:tcPr>
            <w:tcW w:w="1530" w:type="dxa"/>
            <w:vAlign w:val="center"/>
          </w:tcPr>
          <w:p w14:paraId="0DA9AA0D" w14:textId="77777777" w:rsidR="00A35C84" w:rsidRPr="00112BEB" w:rsidRDefault="00A35C84" w:rsidP="00D24540">
            <w:pPr>
              <w:jc w:val="center"/>
              <w:rPr>
                <w:rFonts w:cs="Arial"/>
                <w:lang w:val="ms-MY"/>
              </w:rPr>
            </w:pPr>
            <w:r w:rsidRPr="00112BEB">
              <w:rPr>
                <w:rFonts w:cs="Arial"/>
                <w:lang w:val="ms-MY"/>
              </w:rPr>
              <w:t>15</w:t>
            </w:r>
          </w:p>
        </w:tc>
      </w:tr>
      <w:tr w:rsidR="00A35C84" w:rsidRPr="00112BEB" w14:paraId="55727D3B" w14:textId="77777777" w:rsidTr="002C2B29">
        <w:tc>
          <w:tcPr>
            <w:tcW w:w="805" w:type="dxa"/>
            <w:vMerge/>
            <w:vAlign w:val="center"/>
          </w:tcPr>
          <w:p w14:paraId="6F615715"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456C3E8" w14:textId="77777777" w:rsidR="00A35C84" w:rsidRPr="00112BEB" w:rsidRDefault="00A35C84" w:rsidP="00D24540">
            <w:pPr>
              <w:rPr>
                <w:rFonts w:cs="Arial"/>
                <w:lang w:val="ms-MY"/>
              </w:rPr>
            </w:pPr>
          </w:p>
        </w:tc>
        <w:tc>
          <w:tcPr>
            <w:tcW w:w="2430" w:type="dxa"/>
            <w:vAlign w:val="center"/>
          </w:tcPr>
          <w:p w14:paraId="0FA657C0" w14:textId="77777777" w:rsidR="00A35C84" w:rsidRPr="00112BEB" w:rsidRDefault="00A35C84" w:rsidP="00D24540">
            <w:pPr>
              <w:contextualSpacing/>
              <w:rPr>
                <w:rFonts w:cs="Arial"/>
                <w:lang w:val="ms-MY"/>
              </w:rPr>
            </w:pPr>
            <w:r w:rsidRPr="00112BEB">
              <w:rPr>
                <w:rFonts w:cs="Arial"/>
                <w:lang w:val="ms-MY"/>
              </w:rPr>
              <w:t>RAUB</w:t>
            </w:r>
          </w:p>
        </w:tc>
        <w:tc>
          <w:tcPr>
            <w:tcW w:w="1890" w:type="dxa"/>
            <w:vAlign w:val="center"/>
          </w:tcPr>
          <w:p w14:paraId="7B812AA0"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254D4013" w14:textId="77777777" w:rsidR="00A35C84" w:rsidRPr="00112BEB" w:rsidRDefault="00A35C84" w:rsidP="00D24540">
            <w:pPr>
              <w:jc w:val="center"/>
              <w:rPr>
                <w:rFonts w:cs="Arial"/>
                <w:lang w:val="ms-MY"/>
              </w:rPr>
            </w:pPr>
            <w:r w:rsidRPr="00112BEB">
              <w:rPr>
                <w:rFonts w:cs="Arial"/>
                <w:lang w:val="ms-MY"/>
              </w:rPr>
              <w:t>15</w:t>
            </w:r>
          </w:p>
        </w:tc>
        <w:tc>
          <w:tcPr>
            <w:tcW w:w="1530" w:type="dxa"/>
            <w:vAlign w:val="center"/>
          </w:tcPr>
          <w:p w14:paraId="1F9FEDCC"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648D7F42" w14:textId="77777777" w:rsidTr="002C2B29">
        <w:tc>
          <w:tcPr>
            <w:tcW w:w="805" w:type="dxa"/>
            <w:vMerge/>
            <w:vAlign w:val="center"/>
          </w:tcPr>
          <w:p w14:paraId="243B1D46"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ADEBBEF" w14:textId="77777777" w:rsidR="00A35C84" w:rsidRPr="00112BEB" w:rsidRDefault="00A35C84" w:rsidP="00D24540">
            <w:pPr>
              <w:rPr>
                <w:rFonts w:cs="Arial"/>
                <w:lang w:val="ms-MY"/>
              </w:rPr>
            </w:pPr>
          </w:p>
        </w:tc>
        <w:tc>
          <w:tcPr>
            <w:tcW w:w="2430" w:type="dxa"/>
            <w:vAlign w:val="center"/>
          </w:tcPr>
          <w:p w14:paraId="1DDC6777" w14:textId="77777777" w:rsidR="00A35C84" w:rsidRPr="00112BEB" w:rsidRDefault="00A35C84" w:rsidP="00D24540">
            <w:pPr>
              <w:contextualSpacing/>
              <w:rPr>
                <w:rFonts w:cs="Arial"/>
                <w:lang w:val="ms-MY"/>
              </w:rPr>
            </w:pPr>
            <w:r w:rsidRPr="00112BEB">
              <w:rPr>
                <w:rFonts w:cs="Arial"/>
                <w:lang w:val="ms-MY"/>
              </w:rPr>
              <w:t>CAMERON HIGHLANDS</w:t>
            </w:r>
          </w:p>
        </w:tc>
        <w:tc>
          <w:tcPr>
            <w:tcW w:w="1890" w:type="dxa"/>
            <w:vAlign w:val="center"/>
          </w:tcPr>
          <w:p w14:paraId="2B79F714"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0108929C" w14:textId="77777777" w:rsidR="00A35C84" w:rsidRPr="00112BEB" w:rsidRDefault="00A35C84" w:rsidP="00D24540">
            <w:pPr>
              <w:jc w:val="center"/>
              <w:rPr>
                <w:rFonts w:cs="Arial"/>
                <w:lang w:val="ms-MY"/>
              </w:rPr>
            </w:pPr>
            <w:r w:rsidRPr="00112BEB">
              <w:rPr>
                <w:rFonts w:cs="Arial"/>
                <w:lang w:val="ms-MY"/>
              </w:rPr>
              <w:t>7</w:t>
            </w:r>
          </w:p>
        </w:tc>
        <w:tc>
          <w:tcPr>
            <w:tcW w:w="1530" w:type="dxa"/>
            <w:vAlign w:val="center"/>
          </w:tcPr>
          <w:p w14:paraId="40ED2411"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3C53886B" w14:textId="77777777" w:rsidTr="002C2B29">
        <w:trPr>
          <w:trHeight w:val="342"/>
        </w:trPr>
        <w:tc>
          <w:tcPr>
            <w:tcW w:w="805" w:type="dxa"/>
            <w:vMerge/>
            <w:vAlign w:val="center"/>
          </w:tcPr>
          <w:p w14:paraId="2357FF8A"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1F30E94" w14:textId="77777777" w:rsidR="00A35C84" w:rsidRPr="00112BEB" w:rsidRDefault="00A35C84" w:rsidP="00D24540">
            <w:pPr>
              <w:rPr>
                <w:rFonts w:cs="Arial"/>
                <w:lang w:val="ms-MY"/>
              </w:rPr>
            </w:pPr>
          </w:p>
        </w:tc>
        <w:tc>
          <w:tcPr>
            <w:tcW w:w="2430" w:type="dxa"/>
            <w:vAlign w:val="center"/>
          </w:tcPr>
          <w:p w14:paraId="6482F524" w14:textId="77777777" w:rsidR="00A35C84" w:rsidRPr="00112BEB" w:rsidRDefault="00A35C84" w:rsidP="00D24540">
            <w:pPr>
              <w:contextualSpacing/>
              <w:rPr>
                <w:rFonts w:cs="Arial"/>
                <w:lang w:val="ms-MY"/>
              </w:rPr>
            </w:pPr>
            <w:r w:rsidRPr="00112BEB">
              <w:rPr>
                <w:rFonts w:cs="Arial"/>
                <w:lang w:val="ms-MY"/>
              </w:rPr>
              <w:t>KUALA LIPIS</w:t>
            </w:r>
          </w:p>
        </w:tc>
        <w:tc>
          <w:tcPr>
            <w:tcW w:w="1890" w:type="dxa"/>
            <w:vAlign w:val="center"/>
          </w:tcPr>
          <w:p w14:paraId="0F035AD2"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0EBFF49F" w14:textId="77777777" w:rsidR="00A35C84" w:rsidRPr="00112BEB" w:rsidRDefault="00A35C84" w:rsidP="00D24540">
            <w:pPr>
              <w:jc w:val="center"/>
              <w:rPr>
                <w:rFonts w:cs="Arial"/>
                <w:lang w:val="ms-MY"/>
              </w:rPr>
            </w:pPr>
            <w:r w:rsidRPr="00112BEB">
              <w:rPr>
                <w:rFonts w:cs="Arial"/>
                <w:lang w:val="ms-MY"/>
              </w:rPr>
              <w:t>6</w:t>
            </w:r>
          </w:p>
        </w:tc>
        <w:tc>
          <w:tcPr>
            <w:tcW w:w="1530" w:type="dxa"/>
            <w:vAlign w:val="center"/>
          </w:tcPr>
          <w:p w14:paraId="7518326D"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082FC96E" w14:textId="77777777" w:rsidTr="002C2B29">
        <w:tc>
          <w:tcPr>
            <w:tcW w:w="805" w:type="dxa"/>
            <w:vMerge/>
            <w:vAlign w:val="center"/>
          </w:tcPr>
          <w:p w14:paraId="6BA53E6B"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D588F00" w14:textId="77777777" w:rsidR="00A35C84" w:rsidRPr="00112BEB" w:rsidRDefault="00A35C84" w:rsidP="00D24540">
            <w:pPr>
              <w:rPr>
                <w:rFonts w:cs="Arial"/>
                <w:lang w:val="ms-MY"/>
              </w:rPr>
            </w:pPr>
          </w:p>
        </w:tc>
        <w:tc>
          <w:tcPr>
            <w:tcW w:w="2430" w:type="dxa"/>
            <w:vAlign w:val="center"/>
          </w:tcPr>
          <w:p w14:paraId="0972BDDB" w14:textId="77777777" w:rsidR="00A35C84" w:rsidRPr="00112BEB" w:rsidRDefault="00A35C84" w:rsidP="00D24540">
            <w:pPr>
              <w:contextualSpacing/>
              <w:rPr>
                <w:rFonts w:cs="Arial"/>
                <w:lang w:val="ms-MY"/>
              </w:rPr>
            </w:pPr>
            <w:r w:rsidRPr="00112BEB">
              <w:rPr>
                <w:rFonts w:cs="Arial"/>
                <w:lang w:val="ms-MY"/>
              </w:rPr>
              <w:t>PULAU TIOMAN</w:t>
            </w:r>
          </w:p>
        </w:tc>
        <w:tc>
          <w:tcPr>
            <w:tcW w:w="1890" w:type="dxa"/>
            <w:vAlign w:val="center"/>
          </w:tcPr>
          <w:p w14:paraId="11EA3FA5"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298628C" w14:textId="77777777" w:rsidR="00A35C84" w:rsidRPr="00112BEB" w:rsidRDefault="00A35C84" w:rsidP="00D24540">
            <w:pPr>
              <w:jc w:val="center"/>
              <w:rPr>
                <w:rFonts w:cs="Arial"/>
                <w:lang w:val="ms-MY"/>
              </w:rPr>
            </w:pPr>
            <w:r w:rsidRPr="00112BEB">
              <w:rPr>
                <w:rFonts w:cs="Arial"/>
                <w:lang w:val="ms-MY"/>
              </w:rPr>
              <w:t>5</w:t>
            </w:r>
          </w:p>
        </w:tc>
        <w:tc>
          <w:tcPr>
            <w:tcW w:w="1530" w:type="dxa"/>
            <w:vAlign w:val="center"/>
          </w:tcPr>
          <w:p w14:paraId="0B098B40"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3FE32BB7" w14:textId="77777777" w:rsidTr="002C2B29">
        <w:tc>
          <w:tcPr>
            <w:tcW w:w="805" w:type="dxa"/>
            <w:vMerge/>
            <w:vAlign w:val="center"/>
          </w:tcPr>
          <w:p w14:paraId="2C4F36C3"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5F49A59" w14:textId="77777777" w:rsidR="00A35C84" w:rsidRPr="00112BEB" w:rsidRDefault="00A35C84" w:rsidP="00D24540">
            <w:pPr>
              <w:rPr>
                <w:rFonts w:cs="Arial"/>
                <w:lang w:val="ms-MY"/>
              </w:rPr>
            </w:pPr>
          </w:p>
        </w:tc>
        <w:tc>
          <w:tcPr>
            <w:tcW w:w="2430" w:type="dxa"/>
            <w:vAlign w:val="center"/>
          </w:tcPr>
          <w:p w14:paraId="43D23B6C" w14:textId="77777777" w:rsidR="00A35C84" w:rsidRPr="00112BEB" w:rsidRDefault="00A35C84" w:rsidP="00D24540">
            <w:pPr>
              <w:contextualSpacing/>
              <w:rPr>
                <w:rFonts w:cs="Arial"/>
                <w:lang w:val="ms-MY"/>
              </w:rPr>
            </w:pPr>
            <w:r w:rsidRPr="00112BEB">
              <w:rPr>
                <w:rFonts w:cs="Arial"/>
                <w:lang w:val="ms-MY"/>
              </w:rPr>
              <w:t>PEKAN</w:t>
            </w:r>
          </w:p>
        </w:tc>
        <w:tc>
          <w:tcPr>
            <w:tcW w:w="1890" w:type="dxa"/>
            <w:vAlign w:val="center"/>
          </w:tcPr>
          <w:p w14:paraId="733E7812"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3E914293" w14:textId="77777777" w:rsidR="00A35C84" w:rsidRPr="00112BEB" w:rsidRDefault="00A35C84" w:rsidP="00D24540">
            <w:pPr>
              <w:jc w:val="center"/>
              <w:rPr>
                <w:rFonts w:cs="Arial"/>
                <w:lang w:val="ms-MY"/>
              </w:rPr>
            </w:pPr>
            <w:r w:rsidRPr="00112BEB">
              <w:rPr>
                <w:rFonts w:cs="Arial"/>
                <w:lang w:val="ms-MY"/>
              </w:rPr>
              <w:t>4</w:t>
            </w:r>
          </w:p>
        </w:tc>
        <w:tc>
          <w:tcPr>
            <w:tcW w:w="1530" w:type="dxa"/>
            <w:vAlign w:val="center"/>
          </w:tcPr>
          <w:p w14:paraId="65B3DAF1"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7E3E5F39" w14:textId="77777777" w:rsidTr="002C2B29">
        <w:tc>
          <w:tcPr>
            <w:tcW w:w="805" w:type="dxa"/>
            <w:vMerge w:val="restart"/>
            <w:vAlign w:val="center"/>
          </w:tcPr>
          <w:p w14:paraId="0910CEFF"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64E1B300" w14:textId="77777777" w:rsidR="00A35C84" w:rsidRPr="00112BEB" w:rsidRDefault="00A35C84" w:rsidP="00D24540">
            <w:pPr>
              <w:rPr>
                <w:rFonts w:cs="Arial"/>
                <w:lang w:val="ms-MY"/>
              </w:rPr>
            </w:pPr>
            <w:r w:rsidRPr="00112BEB">
              <w:rPr>
                <w:rFonts w:cs="Arial"/>
                <w:lang w:val="ms-MY"/>
              </w:rPr>
              <w:t>Perak</w:t>
            </w:r>
          </w:p>
        </w:tc>
        <w:tc>
          <w:tcPr>
            <w:tcW w:w="2430" w:type="dxa"/>
            <w:vAlign w:val="center"/>
          </w:tcPr>
          <w:p w14:paraId="419CE0D7" w14:textId="77777777" w:rsidR="00A35C84" w:rsidRPr="00112BEB" w:rsidRDefault="00A35C84" w:rsidP="00D24540">
            <w:pPr>
              <w:contextualSpacing/>
              <w:rPr>
                <w:rFonts w:cs="Arial"/>
                <w:lang w:val="ms-MY"/>
              </w:rPr>
            </w:pPr>
            <w:r w:rsidRPr="00112BEB">
              <w:rPr>
                <w:rFonts w:cs="Arial"/>
                <w:lang w:val="ms-MY"/>
              </w:rPr>
              <w:t>TAIPING</w:t>
            </w:r>
          </w:p>
        </w:tc>
        <w:tc>
          <w:tcPr>
            <w:tcW w:w="1890" w:type="dxa"/>
            <w:vAlign w:val="center"/>
          </w:tcPr>
          <w:p w14:paraId="3A6A69C7" w14:textId="77777777" w:rsidR="00A35C84" w:rsidRPr="00112BEB" w:rsidRDefault="00A35C84" w:rsidP="00D24540">
            <w:pPr>
              <w:rPr>
                <w:rFonts w:cs="Arial"/>
                <w:lang w:val="ms-MY"/>
              </w:rPr>
            </w:pPr>
            <w:r w:rsidRPr="00112BEB">
              <w:rPr>
                <w:rFonts w:cs="Arial"/>
                <w:lang w:val="ms-MY"/>
              </w:rPr>
              <w:t>PPT/VPP/ENF</w:t>
            </w:r>
          </w:p>
        </w:tc>
        <w:tc>
          <w:tcPr>
            <w:tcW w:w="1260" w:type="dxa"/>
            <w:vAlign w:val="center"/>
          </w:tcPr>
          <w:p w14:paraId="1F68D0AF" w14:textId="77777777" w:rsidR="00A35C84" w:rsidRPr="00112BEB" w:rsidRDefault="00A35C84" w:rsidP="00D24540">
            <w:pPr>
              <w:jc w:val="center"/>
              <w:rPr>
                <w:rFonts w:cs="Arial"/>
                <w:lang w:val="ms-MY"/>
              </w:rPr>
            </w:pPr>
            <w:r w:rsidRPr="00112BEB">
              <w:rPr>
                <w:rFonts w:cs="Arial"/>
                <w:lang w:val="ms-MY"/>
              </w:rPr>
              <w:t>23</w:t>
            </w:r>
          </w:p>
        </w:tc>
        <w:tc>
          <w:tcPr>
            <w:tcW w:w="1530" w:type="dxa"/>
            <w:vAlign w:val="center"/>
          </w:tcPr>
          <w:p w14:paraId="131A97CD"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505AC721" w14:textId="77777777" w:rsidTr="002C2B29">
        <w:trPr>
          <w:trHeight w:val="295"/>
        </w:trPr>
        <w:tc>
          <w:tcPr>
            <w:tcW w:w="805" w:type="dxa"/>
            <w:vMerge/>
            <w:vAlign w:val="center"/>
          </w:tcPr>
          <w:p w14:paraId="39D8000C"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E86AD65" w14:textId="77777777" w:rsidR="00A35C84" w:rsidRPr="00112BEB" w:rsidRDefault="00A35C84" w:rsidP="00D24540">
            <w:pPr>
              <w:rPr>
                <w:rFonts w:cs="Arial"/>
                <w:lang w:val="ms-MY"/>
              </w:rPr>
            </w:pPr>
          </w:p>
        </w:tc>
        <w:tc>
          <w:tcPr>
            <w:tcW w:w="2430" w:type="dxa"/>
            <w:vAlign w:val="center"/>
          </w:tcPr>
          <w:p w14:paraId="7FB6B7C8" w14:textId="77777777" w:rsidR="00A35C84" w:rsidRPr="00112BEB" w:rsidRDefault="00A35C84" w:rsidP="00D24540">
            <w:pPr>
              <w:contextualSpacing/>
              <w:rPr>
                <w:rFonts w:cs="Arial"/>
                <w:lang w:val="ms-MY"/>
              </w:rPr>
            </w:pPr>
            <w:r w:rsidRPr="00112BEB">
              <w:rPr>
                <w:rFonts w:cs="Arial"/>
                <w:lang w:val="ms-MY"/>
              </w:rPr>
              <w:t>TELUK INTAN</w:t>
            </w:r>
          </w:p>
        </w:tc>
        <w:tc>
          <w:tcPr>
            <w:tcW w:w="1890" w:type="dxa"/>
            <w:vAlign w:val="center"/>
          </w:tcPr>
          <w:p w14:paraId="1FB5676C" w14:textId="77777777" w:rsidR="00A35C84" w:rsidRPr="00112BEB" w:rsidRDefault="00A35C84" w:rsidP="00D24540">
            <w:pPr>
              <w:rPr>
                <w:rFonts w:cs="Arial"/>
                <w:lang w:val="ms-MY"/>
              </w:rPr>
            </w:pPr>
            <w:r w:rsidRPr="00112BEB">
              <w:rPr>
                <w:rFonts w:cs="Arial"/>
                <w:lang w:val="ms-MY"/>
              </w:rPr>
              <w:t>PPT/VPP/ENF</w:t>
            </w:r>
          </w:p>
        </w:tc>
        <w:tc>
          <w:tcPr>
            <w:tcW w:w="1260" w:type="dxa"/>
            <w:vAlign w:val="center"/>
          </w:tcPr>
          <w:p w14:paraId="0D4D6624" w14:textId="77777777" w:rsidR="00A35C84" w:rsidRPr="00112BEB" w:rsidRDefault="00A35C84" w:rsidP="00D24540">
            <w:pPr>
              <w:jc w:val="center"/>
              <w:rPr>
                <w:rFonts w:cs="Arial"/>
                <w:lang w:val="ms-MY"/>
              </w:rPr>
            </w:pPr>
            <w:r w:rsidRPr="00112BEB">
              <w:rPr>
                <w:rFonts w:cs="Arial"/>
                <w:lang w:val="ms-MY"/>
              </w:rPr>
              <w:t>27</w:t>
            </w:r>
          </w:p>
        </w:tc>
        <w:tc>
          <w:tcPr>
            <w:tcW w:w="1530" w:type="dxa"/>
            <w:vAlign w:val="center"/>
          </w:tcPr>
          <w:p w14:paraId="6D5426A0"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5D51598D" w14:textId="77777777" w:rsidTr="002C2B29">
        <w:tc>
          <w:tcPr>
            <w:tcW w:w="805" w:type="dxa"/>
            <w:vMerge/>
            <w:vAlign w:val="center"/>
          </w:tcPr>
          <w:p w14:paraId="45961255"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94A1C73" w14:textId="77777777" w:rsidR="00A35C84" w:rsidRPr="00112BEB" w:rsidRDefault="00A35C84" w:rsidP="00D24540">
            <w:pPr>
              <w:rPr>
                <w:rFonts w:cs="Arial"/>
                <w:lang w:val="ms-MY"/>
              </w:rPr>
            </w:pPr>
          </w:p>
        </w:tc>
        <w:tc>
          <w:tcPr>
            <w:tcW w:w="2430" w:type="dxa"/>
            <w:vAlign w:val="center"/>
          </w:tcPr>
          <w:p w14:paraId="1B322BE4" w14:textId="77777777" w:rsidR="00A35C84" w:rsidRPr="00112BEB" w:rsidRDefault="00A35C84" w:rsidP="00D24540">
            <w:pPr>
              <w:contextualSpacing/>
              <w:rPr>
                <w:rFonts w:cs="Arial"/>
                <w:lang w:val="ms-MY"/>
              </w:rPr>
            </w:pPr>
            <w:r w:rsidRPr="00112BEB">
              <w:rPr>
                <w:rFonts w:cs="Arial"/>
                <w:lang w:val="ms-MY"/>
              </w:rPr>
              <w:t>LUMUT</w:t>
            </w:r>
          </w:p>
        </w:tc>
        <w:tc>
          <w:tcPr>
            <w:tcW w:w="1890" w:type="dxa"/>
            <w:vAlign w:val="center"/>
          </w:tcPr>
          <w:p w14:paraId="6ECA8192" w14:textId="77777777" w:rsidR="00A35C84" w:rsidRPr="00112BEB" w:rsidRDefault="00A35C84" w:rsidP="00D24540">
            <w:pPr>
              <w:rPr>
                <w:rFonts w:cs="Arial"/>
                <w:lang w:val="ms-MY"/>
              </w:rPr>
            </w:pPr>
            <w:r w:rsidRPr="00112BEB">
              <w:rPr>
                <w:rFonts w:cs="Arial"/>
                <w:lang w:val="ms-MY"/>
              </w:rPr>
              <w:t>PPT/VPP/ENF</w:t>
            </w:r>
          </w:p>
        </w:tc>
        <w:tc>
          <w:tcPr>
            <w:tcW w:w="1260" w:type="dxa"/>
            <w:vAlign w:val="center"/>
          </w:tcPr>
          <w:p w14:paraId="69D9C3A2" w14:textId="77777777" w:rsidR="00A35C84" w:rsidRPr="00112BEB" w:rsidRDefault="00A35C84" w:rsidP="00D24540">
            <w:pPr>
              <w:jc w:val="center"/>
              <w:rPr>
                <w:rFonts w:cs="Arial"/>
                <w:lang w:val="ms-MY"/>
              </w:rPr>
            </w:pPr>
            <w:r w:rsidRPr="00112BEB">
              <w:rPr>
                <w:rFonts w:cs="Arial"/>
                <w:lang w:val="ms-MY"/>
              </w:rPr>
              <w:t>31</w:t>
            </w:r>
          </w:p>
        </w:tc>
        <w:tc>
          <w:tcPr>
            <w:tcW w:w="1530" w:type="dxa"/>
            <w:vAlign w:val="center"/>
          </w:tcPr>
          <w:p w14:paraId="623318F5" w14:textId="77777777" w:rsidR="00A35C84" w:rsidRPr="00112BEB" w:rsidRDefault="00A35C84" w:rsidP="00D24540">
            <w:pPr>
              <w:jc w:val="center"/>
              <w:rPr>
                <w:rFonts w:cs="Arial"/>
                <w:lang w:val="ms-MY"/>
              </w:rPr>
            </w:pPr>
            <w:r w:rsidRPr="00112BEB">
              <w:rPr>
                <w:rFonts w:cs="Arial"/>
                <w:lang w:val="ms-MY"/>
              </w:rPr>
              <w:t>13</w:t>
            </w:r>
          </w:p>
        </w:tc>
      </w:tr>
      <w:tr w:rsidR="00A35C84" w:rsidRPr="00112BEB" w14:paraId="7DBD70F9" w14:textId="77777777" w:rsidTr="002C2B29">
        <w:trPr>
          <w:trHeight w:val="255"/>
        </w:trPr>
        <w:tc>
          <w:tcPr>
            <w:tcW w:w="805" w:type="dxa"/>
            <w:vAlign w:val="center"/>
          </w:tcPr>
          <w:p w14:paraId="14E55B4E" w14:textId="77777777" w:rsidR="00A35C84" w:rsidRPr="00112BEB" w:rsidRDefault="00A35C84" w:rsidP="00C15B0A">
            <w:pPr>
              <w:pStyle w:val="ListParagraph"/>
              <w:numPr>
                <w:ilvl w:val="0"/>
                <w:numId w:val="115"/>
              </w:numPr>
              <w:spacing w:line="240" w:lineRule="auto"/>
              <w:jc w:val="left"/>
              <w:rPr>
                <w:lang w:val="ms-MY"/>
              </w:rPr>
            </w:pPr>
          </w:p>
        </w:tc>
        <w:tc>
          <w:tcPr>
            <w:tcW w:w="1620" w:type="dxa"/>
            <w:vAlign w:val="center"/>
          </w:tcPr>
          <w:p w14:paraId="3DEC7416" w14:textId="77777777" w:rsidR="00A35C84" w:rsidRPr="00112BEB" w:rsidRDefault="00A35C84" w:rsidP="00D24540">
            <w:pPr>
              <w:rPr>
                <w:rFonts w:cs="Arial"/>
                <w:szCs w:val="24"/>
                <w:lang w:val="ms-MY"/>
              </w:rPr>
            </w:pPr>
            <w:r w:rsidRPr="00112BEB">
              <w:rPr>
                <w:rFonts w:cs="Arial"/>
                <w:szCs w:val="24"/>
                <w:lang w:val="ms-MY"/>
              </w:rPr>
              <w:t>Perlis</w:t>
            </w:r>
          </w:p>
        </w:tc>
        <w:tc>
          <w:tcPr>
            <w:tcW w:w="2430" w:type="dxa"/>
            <w:vAlign w:val="center"/>
          </w:tcPr>
          <w:p w14:paraId="332E4509" w14:textId="77777777" w:rsidR="00A35C84" w:rsidRPr="00112BEB" w:rsidRDefault="00A35C84" w:rsidP="00D24540">
            <w:pPr>
              <w:contextualSpacing/>
              <w:rPr>
                <w:rFonts w:cs="Arial"/>
                <w:lang w:val="ms-MY"/>
              </w:rPr>
            </w:pPr>
            <w:r w:rsidRPr="00112BEB">
              <w:rPr>
                <w:rFonts w:cs="Arial"/>
                <w:lang w:val="ms-MY"/>
              </w:rPr>
              <w:t>KUALA PERLIS</w:t>
            </w:r>
          </w:p>
        </w:tc>
        <w:tc>
          <w:tcPr>
            <w:tcW w:w="1890" w:type="dxa"/>
            <w:vAlign w:val="center"/>
          </w:tcPr>
          <w:p w14:paraId="111B4A55" w14:textId="77777777" w:rsidR="00A35C84" w:rsidRPr="00112BEB" w:rsidRDefault="00A35C84" w:rsidP="00D24540">
            <w:pPr>
              <w:rPr>
                <w:rFonts w:cs="Arial"/>
                <w:lang w:val="ms-MY"/>
              </w:rPr>
            </w:pPr>
            <w:r w:rsidRPr="00112BEB">
              <w:rPr>
                <w:rFonts w:cs="Arial"/>
                <w:lang w:val="ms-MY"/>
              </w:rPr>
              <w:t>ENF</w:t>
            </w:r>
          </w:p>
        </w:tc>
        <w:tc>
          <w:tcPr>
            <w:tcW w:w="1260" w:type="dxa"/>
            <w:vAlign w:val="center"/>
          </w:tcPr>
          <w:p w14:paraId="5EFF4D1C" w14:textId="77777777" w:rsidR="00A35C84" w:rsidRPr="00112BEB" w:rsidRDefault="00A35C84" w:rsidP="00D24540">
            <w:pPr>
              <w:jc w:val="center"/>
              <w:rPr>
                <w:rFonts w:cs="Arial"/>
                <w:lang w:val="ms-MY"/>
              </w:rPr>
            </w:pPr>
            <w:r w:rsidRPr="00112BEB">
              <w:rPr>
                <w:rFonts w:cs="Arial"/>
                <w:lang w:val="ms-MY"/>
              </w:rPr>
              <w:t>17</w:t>
            </w:r>
          </w:p>
        </w:tc>
        <w:tc>
          <w:tcPr>
            <w:tcW w:w="1530" w:type="dxa"/>
            <w:vAlign w:val="center"/>
          </w:tcPr>
          <w:p w14:paraId="033E07CA"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07C72905" w14:textId="77777777" w:rsidTr="002C2B29">
        <w:trPr>
          <w:trHeight w:val="255"/>
        </w:trPr>
        <w:tc>
          <w:tcPr>
            <w:tcW w:w="805" w:type="dxa"/>
            <w:vAlign w:val="center"/>
          </w:tcPr>
          <w:p w14:paraId="67A4012F" w14:textId="77777777" w:rsidR="00A35C84" w:rsidRPr="00112BEB" w:rsidRDefault="00A35C84" w:rsidP="00C15B0A">
            <w:pPr>
              <w:pStyle w:val="ListParagraph"/>
              <w:numPr>
                <w:ilvl w:val="0"/>
                <w:numId w:val="115"/>
              </w:numPr>
              <w:spacing w:line="240" w:lineRule="auto"/>
              <w:jc w:val="left"/>
              <w:rPr>
                <w:lang w:val="ms-MY"/>
              </w:rPr>
            </w:pPr>
          </w:p>
        </w:tc>
        <w:tc>
          <w:tcPr>
            <w:tcW w:w="1620" w:type="dxa"/>
            <w:vAlign w:val="center"/>
          </w:tcPr>
          <w:p w14:paraId="19CE5B3E" w14:textId="77777777" w:rsidR="00A35C84" w:rsidRPr="00112BEB" w:rsidRDefault="00A35C84" w:rsidP="00D24540">
            <w:pPr>
              <w:rPr>
                <w:rFonts w:cs="Arial"/>
                <w:lang w:val="ms-MY"/>
              </w:rPr>
            </w:pPr>
            <w:r w:rsidRPr="00112BEB">
              <w:rPr>
                <w:rFonts w:cs="Arial"/>
                <w:szCs w:val="24"/>
                <w:lang w:val="ms-MY"/>
              </w:rPr>
              <w:t>Pulau Pinang</w:t>
            </w:r>
          </w:p>
        </w:tc>
        <w:tc>
          <w:tcPr>
            <w:tcW w:w="2430" w:type="dxa"/>
            <w:vAlign w:val="center"/>
          </w:tcPr>
          <w:p w14:paraId="1C8F13F8" w14:textId="77777777" w:rsidR="00A35C84" w:rsidRPr="00112BEB" w:rsidRDefault="00A35C84" w:rsidP="00D24540">
            <w:pPr>
              <w:contextualSpacing/>
              <w:rPr>
                <w:rFonts w:cs="Arial"/>
                <w:lang w:val="ms-MY"/>
              </w:rPr>
            </w:pPr>
            <w:r w:rsidRPr="00112BEB">
              <w:rPr>
                <w:rFonts w:cs="Arial"/>
                <w:lang w:val="ms-MY"/>
              </w:rPr>
              <w:t>GEORGETOWN</w:t>
            </w:r>
          </w:p>
        </w:tc>
        <w:tc>
          <w:tcPr>
            <w:tcW w:w="1890" w:type="dxa"/>
            <w:vAlign w:val="center"/>
          </w:tcPr>
          <w:p w14:paraId="37FDDEA5"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15339B5" w14:textId="77777777" w:rsidR="00A35C84" w:rsidRPr="00112BEB" w:rsidRDefault="00A35C84" w:rsidP="00D24540">
            <w:pPr>
              <w:jc w:val="center"/>
              <w:rPr>
                <w:rFonts w:cs="Arial"/>
                <w:lang w:val="ms-MY"/>
              </w:rPr>
            </w:pPr>
            <w:r w:rsidRPr="00112BEB">
              <w:rPr>
                <w:rFonts w:cs="Arial"/>
                <w:lang w:val="ms-MY"/>
              </w:rPr>
              <w:t>30</w:t>
            </w:r>
          </w:p>
        </w:tc>
        <w:tc>
          <w:tcPr>
            <w:tcW w:w="1530" w:type="dxa"/>
            <w:vAlign w:val="center"/>
          </w:tcPr>
          <w:p w14:paraId="10D99F76" w14:textId="77777777" w:rsidR="00A35C84" w:rsidRPr="00112BEB" w:rsidRDefault="00A35C84" w:rsidP="00D24540">
            <w:pPr>
              <w:jc w:val="center"/>
              <w:rPr>
                <w:rFonts w:cs="Arial"/>
                <w:lang w:val="ms-MY"/>
              </w:rPr>
            </w:pPr>
            <w:r w:rsidRPr="00112BEB">
              <w:rPr>
                <w:rFonts w:cs="Arial"/>
                <w:lang w:val="ms-MY"/>
              </w:rPr>
              <w:t>25</w:t>
            </w:r>
          </w:p>
        </w:tc>
      </w:tr>
      <w:tr w:rsidR="00A35C84" w:rsidRPr="00112BEB" w14:paraId="21110D78" w14:textId="77777777" w:rsidTr="002C2B29">
        <w:tc>
          <w:tcPr>
            <w:tcW w:w="805" w:type="dxa"/>
            <w:vMerge w:val="restart"/>
            <w:vAlign w:val="center"/>
          </w:tcPr>
          <w:p w14:paraId="7E7D4C4D"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27E51B9D" w14:textId="77777777" w:rsidR="00A35C84" w:rsidRPr="00112BEB" w:rsidRDefault="00A35C84" w:rsidP="00D24540">
            <w:pPr>
              <w:rPr>
                <w:rFonts w:cs="Arial"/>
                <w:lang w:val="ms-MY"/>
              </w:rPr>
            </w:pPr>
            <w:r w:rsidRPr="00112BEB">
              <w:rPr>
                <w:rFonts w:cs="Arial"/>
                <w:szCs w:val="24"/>
                <w:lang w:val="ms-MY"/>
              </w:rPr>
              <w:t>Sabah</w:t>
            </w:r>
          </w:p>
        </w:tc>
        <w:tc>
          <w:tcPr>
            <w:tcW w:w="2430" w:type="dxa"/>
            <w:vAlign w:val="center"/>
          </w:tcPr>
          <w:p w14:paraId="1B611068" w14:textId="77777777" w:rsidR="00A35C84" w:rsidRPr="00112BEB" w:rsidRDefault="00A35C84" w:rsidP="00D24540">
            <w:pPr>
              <w:contextualSpacing/>
              <w:rPr>
                <w:rFonts w:cs="Arial"/>
                <w:lang w:val="ms-MY"/>
              </w:rPr>
            </w:pPr>
            <w:r w:rsidRPr="00112BEB">
              <w:rPr>
                <w:rFonts w:cs="Arial"/>
                <w:lang w:val="ms-MY"/>
              </w:rPr>
              <w:t>TAWAU</w:t>
            </w:r>
          </w:p>
        </w:tc>
        <w:tc>
          <w:tcPr>
            <w:tcW w:w="1890" w:type="dxa"/>
            <w:vAlign w:val="center"/>
          </w:tcPr>
          <w:p w14:paraId="75BF2C5C"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4215C9AC" w14:textId="77777777" w:rsidR="00A35C84" w:rsidRPr="00112BEB" w:rsidRDefault="00A35C84" w:rsidP="00D24540">
            <w:pPr>
              <w:jc w:val="center"/>
              <w:rPr>
                <w:rFonts w:cs="Arial"/>
                <w:lang w:val="ms-MY"/>
              </w:rPr>
            </w:pPr>
            <w:r w:rsidRPr="00112BEB">
              <w:rPr>
                <w:rFonts w:cs="Arial"/>
                <w:lang w:val="ms-MY"/>
              </w:rPr>
              <w:t>58</w:t>
            </w:r>
          </w:p>
        </w:tc>
        <w:tc>
          <w:tcPr>
            <w:tcW w:w="1530" w:type="dxa"/>
            <w:vAlign w:val="center"/>
          </w:tcPr>
          <w:p w14:paraId="58E695E3" w14:textId="77777777" w:rsidR="00A35C84" w:rsidRPr="00112BEB" w:rsidRDefault="00A35C84" w:rsidP="00D24540">
            <w:pPr>
              <w:jc w:val="center"/>
              <w:rPr>
                <w:rFonts w:cs="Arial"/>
                <w:lang w:val="ms-MY"/>
              </w:rPr>
            </w:pPr>
            <w:r w:rsidRPr="00112BEB">
              <w:rPr>
                <w:rFonts w:cs="Arial"/>
                <w:lang w:val="ms-MY"/>
              </w:rPr>
              <w:t>14</w:t>
            </w:r>
          </w:p>
        </w:tc>
      </w:tr>
      <w:tr w:rsidR="00A35C84" w:rsidRPr="00112BEB" w14:paraId="5EB0DB45" w14:textId="77777777" w:rsidTr="002C2B29">
        <w:tc>
          <w:tcPr>
            <w:tcW w:w="805" w:type="dxa"/>
            <w:vMerge/>
            <w:vAlign w:val="center"/>
          </w:tcPr>
          <w:p w14:paraId="263E6C91"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43D7C474" w14:textId="77777777" w:rsidR="00A35C84" w:rsidRPr="00112BEB" w:rsidRDefault="00A35C84" w:rsidP="00D24540">
            <w:pPr>
              <w:rPr>
                <w:rFonts w:cs="Arial"/>
                <w:lang w:val="ms-MY"/>
              </w:rPr>
            </w:pPr>
          </w:p>
        </w:tc>
        <w:tc>
          <w:tcPr>
            <w:tcW w:w="2430" w:type="dxa"/>
            <w:vAlign w:val="center"/>
          </w:tcPr>
          <w:p w14:paraId="47985E72" w14:textId="77777777" w:rsidR="00A35C84" w:rsidRPr="00112BEB" w:rsidRDefault="00A35C84" w:rsidP="00D24540">
            <w:pPr>
              <w:contextualSpacing/>
              <w:rPr>
                <w:rFonts w:cs="Arial"/>
                <w:lang w:val="ms-MY"/>
              </w:rPr>
            </w:pPr>
            <w:r w:rsidRPr="00112BEB">
              <w:rPr>
                <w:rFonts w:cs="Arial"/>
                <w:lang w:val="ms-MY"/>
              </w:rPr>
              <w:t>SANDAKAN</w:t>
            </w:r>
          </w:p>
        </w:tc>
        <w:tc>
          <w:tcPr>
            <w:tcW w:w="1890" w:type="dxa"/>
            <w:vAlign w:val="center"/>
          </w:tcPr>
          <w:p w14:paraId="3B6C201E"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3E18FD89" w14:textId="77777777" w:rsidR="00A35C84" w:rsidRPr="00112BEB" w:rsidRDefault="00A35C84" w:rsidP="00D24540">
            <w:pPr>
              <w:jc w:val="center"/>
              <w:rPr>
                <w:rFonts w:cs="Arial"/>
                <w:lang w:val="ms-MY"/>
              </w:rPr>
            </w:pPr>
            <w:r w:rsidRPr="00112BEB">
              <w:rPr>
                <w:rFonts w:cs="Arial"/>
                <w:lang w:val="ms-MY"/>
              </w:rPr>
              <w:t>50</w:t>
            </w:r>
          </w:p>
        </w:tc>
        <w:tc>
          <w:tcPr>
            <w:tcW w:w="1530" w:type="dxa"/>
            <w:vAlign w:val="center"/>
          </w:tcPr>
          <w:p w14:paraId="5FC3340E"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1DD21F64" w14:textId="77777777" w:rsidTr="002C2B29">
        <w:tc>
          <w:tcPr>
            <w:tcW w:w="805" w:type="dxa"/>
            <w:vMerge/>
            <w:vAlign w:val="center"/>
          </w:tcPr>
          <w:p w14:paraId="41D8CC45"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521439E" w14:textId="77777777" w:rsidR="00A35C84" w:rsidRPr="00112BEB" w:rsidRDefault="00A35C84" w:rsidP="00D24540">
            <w:pPr>
              <w:rPr>
                <w:rFonts w:cs="Arial"/>
                <w:lang w:val="ms-MY"/>
              </w:rPr>
            </w:pPr>
          </w:p>
        </w:tc>
        <w:tc>
          <w:tcPr>
            <w:tcW w:w="2430" w:type="dxa"/>
            <w:vAlign w:val="center"/>
          </w:tcPr>
          <w:p w14:paraId="582BC1FD" w14:textId="77777777" w:rsidR="00A35C84" w:rsidRPr="00112BEB" w:rsidRDefault="00A35C84" w:rsidP="00D24540">
            <w:pPr>
              <w:contextualSpacing/>
              <w:rPr>
                <w:rFonts w:cs="Arial"/>
                <w:lang w:val="ms-MY"/>
              </w:rPr>
            </w:pPr>
            <w:r w:rsidRPr="00112BEB">
              <w:rPr>
                <w:rFonts w:cs="Arial"/>
                <w:lang w:val="ms-MY"/>
              </w:rPr>
              <w:t>LAHAD DATU</w:t>
            </w:r>
          </w:p>
        </w:tc>
        <w:tc>
          <w:tcPr>
            <w:tcW w:w="1890" w:type="dxa"/>
            <w:vAlign w:val="center"/>
          </w:tcPr>
          <w:p w14:paraId="21BDEC97"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0E2A22FE" w14:textId="77777777" w:rsidR="00A35C84" w:rsidRPr="00112BEB" w:rsidRDefault="00A35C84" w:rsidP="00D24540">
            <w:pPr>
              <w:jc w:val="center"/>
              <w:rPr>
                <w:rFonts w:cs="Arial"/>
                <w:lang w:val="ms-MY"/>
              </w:rPr>
            </w:pPr>
            <w:r w:rsidRPr="00112BEB">
              <w:rPr>
                <w:rFonts w:cs="Arial"/>
                <w:lang w:val="ms-MY"/>
              </w:rPr>
              <w:t>9</w:t>
            </w:r>
          </w:p>
        </w:tc>
        <w:tc>
          <w:tcPr>
            <w:tcW w:w="1530" w:type="dxa"/>
            <w:vAlign w:val="center"/>
          </w:tcPr>
          <w:p w14:paraId="018D1E5A"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7E82EECC" w14:textId="77777777" w:rsidTr="002C2B29">
        <w:tc>
          <w:tcPr>
            <w:tcW w:w="805" w:type="dxa"/>
            <w:vMerge/>
            <w:vAlign w:val="center"/>
          </w:tcPr>
          <w:p w14:paraId="210AF7C1"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CCF5D79" w14:textId="77777777" w:rsidR="00A35C84" w:rsidRPr="00112BEB" w:rsidRDefault="00A35C84" w:rsidP="00D24540">
            <w:pPr>
              <w:rPr>
                <w:rFonts w:cs="Arial"/>
                <w:lang w:val="ms-MY"/>
              </w:rPr>
            </w:pPr>
          </w:p>
        </w:tc>
        <w:tc>
          <w:tcPr>
            <w:tcW w:w="2430" w:type="dxa"/>
            <w:vAlign w:val="center"/>
          </w:tcPr>
          <w:p w14:paraId="7A41CF8C" w14:textId="77777777" w:rsidR="00A35C84" w:rsidRPr="00112BEB" w:rsidRDefault="00A35C84" w:rsidP="00D24540">
            <w:pPr>
              <w:contextualSpacing/>
              <w:rPr>
                <w:rFonts w:cs="Arial"/>
                <w:lang w:val="ms-MY"/>
              </w:rPr>
            </w:pPr>
            <w:r w:rsidRPr="00112BEB">
              <w:rPr>
                <w:rFonts w:cs="Arial"/>
                <w:lang w:val="ms-MY"/>
              </w:rPr>
              <w:t>KENINGAU</w:t>
            </w:r>
          </w:p>
        </w:tc>
        <w:tc>
          <w:tcPr>
            <w:tcW w:w="1890" w:type="dxa"/>
            <w:vAlign w:val="center"/>
          </w:tcPr>
          <w:p w14:paraId="49C41543"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0270784C" w14:textId="77777777" w:rsidR="00A35C84" w:rsidRPr="00112BEB" w:rsidRDefault="00A35C84" w:rsidP="00D24540">
            <w:pPr>
              <w:jc w:val="center"/>
              <w:rPr>
                <w:rFonts w:cs="Arial"/>
                <w:lang w:val="ms-MY"/>
              </w:rPr>
            </w:pPr>
            <w:r w:rsidRPr="00112BEB">
              <w:rPr>
                <w:rFonts w:cs="Arial"/>
                <w:lang w:val="ms-MY"/>
              </w:rPr>
              <w:t>21</w:t>
            </w:r>
          </w:p>
        </w:tc>
        <w:tc>
          <w:tcPr>
            <w:tcW w:w="1530" w:type="dxa"/>
            <w:vAlign w:val="center"/>
          </w:tcPr>
          <w:p w14:paraId="2FC39DA1"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3111A200" w14:textId="77777777" w:rsidTr="002C2B29">
        <w:tc>
          <w:tcPr>
            <w:tcW w:w="805" w:type="dxa"/>
            <w:vMerge/>
            <w:vAlign w:val="center"/>
          </w:tcPr>
          <w:p w14:paraId="000FF9A1"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FE85027" w14:textId="77777777" w:rsidR="00A35C84" w:rsidRPr="00112BEB" w:rsidRDefault="00A35C84" w:rsidP="00D24540">
            <w:pPr>
              <w:rPr>
                <w:rFonts w:cs="Arial"/>
                <w:lang w:val="ms-MY"/>
              </w:rPr>
            </w:pPr>
          </w:p>
        </w:tc>
        <w:tc>
          <w:tcPr>
            <w:tcW w:w="2430" w:type="dxa"/>
            <w:vAlign w:val="center"/>
          </w:tcPr>
          <w:p w14:paraId="0E57F0FE" w14:textId="77777777" w:rsidR="00A35C84" w:rsidRPr="00112BEB" w:rsidRDefault="00A35C84" w:rsidP="00D24540">
            <w:pPr>
              <w:contextualSpacing/>
              <w:rPr>
                <w:rFonts w:cs="Arial"/>
                <w:lang w:val="ms-MY"/>
              </w:rPr>
            </w:pPr>
            <w:r w:rsidRPr="00112BEB">
              <w:rPr>
                <w:rFonts w:cs="Arial"/>
                <w:lang w:val="ms-MY"/>
              </w:rPr>
              <w:t>KUDAT</w:t>
            </w:r>
          </w:p>
        </w:tc>
        <w:tc>
          <w:tcPr>
            <w:tcW w:w="1890" w:type="dxa"/>
            <w:vAlign w:val="center"/>
          </w:tcPr>
          <w:p w14:paraId="5EC4F519"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44FB9C18" w14:textId="77777777" w:rsidR="00A35C84" w:rsidRPr="00112BEB" w:rsidRDefault="00A35C84" w:rsidP="00D24540">
            <w:pPr>
              <w:jc w:val="center"/>
              <w:rPr>
                <w:rFonts w:cs="Arial"/>
                <w:lang w:val="ms-MY"/>
              </w:rPr>
            </w:pPr>
            <w:r w:rsidRPr="00112BEB">
              <w:rPr>
                <w:rFonts w:cs="Arial"/>
                <w:lang w:val="ms-MY"/>
              </w:rPr>
              <w:t>21</w:t>
            </w:r>
          </w:p>
        </w:tc>
        <w:tc>
          <w:tcPr>
            <w:tcW w:w="1530" w:type="dxa"/>
            <w:vAlign w:val="center"/>
          </w:tcPr>
          <w:p w14:paraId="03A020A9"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6A66C6B2" w14:textId="77777777" w:rsidTr="002C2B29">
        <w:tc>
          <w:tcPr>
            <w:tcW w:w="805" w:type="dxa"/>
            <w:vMerge/>
            <w:vAlign w:val="center"/>
          </w:tcPr>
          <w:p w14:paraId="0C80B318"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40635212" w14:textId="77777777" w:rsidR="00A35C84" w:rsidRPr="00112BEB" w:rsidRDefault="00A35C84" w:rsidP="00D24540">
            <w:pPr>
              <w:rPr>
                <w:rFonts w:cs="Arial"/>
                <w:lang w:val="ms-MY"/>
              </w:rPr>
            </w:pPr>
          </w:p>
        </w:tc>
        <w:tc>
          <w:tcPr>
            <w:tcW w:w="2430" w:type="dxa"/>
            <w:vAlign w:val="center"/>
          </w:tcPr>
          <w:p w14:paraId="3D5058C7" w14:textId="77777777" w:rsidR="00A35C84" w:rsidRPr="00112BEB" w:rsidRDefault="00A35C84" w:rsidP="00D24540">
            <w:pPr>
              <w:contextualSpacing/>
              <w:rPr>
                <w:rFonts w:cs="Arial"/>
                <w:lang w:val="ms-MY"/>
              </w:rPr>
            </w:pPr>
            <w:r w:rsidRPr="00112BEB">
              <w:rPr>
                <w:rFonts w:cs="Arial"/>
                <w:lang w:val="ms-MY"/>
              </w:rPr>
              <w:t>SEMPORNA</w:t>
            </w:r>
          </w:p>
        </w:tc>
        <w:tc>
          <w:tcPr>
            <w:tcW w:w="1890" w:type="dxa"/>
            <w:vAlign w:val="center"/>
          </w:tcPr>
          <w:p w14:paraId="4E6A94C5"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69DA3888" w14:textId="77777777" w:rsidR="00A35C84" w:rsidRPr="00112BEB" w:rsidRDefault="00A35C84" w:rsidP="00D24540">
            <w:pPr>
              <w:jc w:val="center"/>
              <w:rPr>
                <w:rFonts w:cs="Arial"/>
                <w:lang w:val="ms-MY"/>
              </w:rPr>
            </w:pPr>
            <w:r w:rsidRPr="00112BEB">
              <w:rPr>
                <w:rFonts w:cs="Arial"/>
                <w:lang w:val="ms-MY"/>
              </w:rPr>
              <w:t>8</w:t>
            </w:r>
          </w:p>
        </w:tc>
        <w:tc>
          <w:tcPr>
            <w:tcW w:w="1530" w:type="dxa"/>
            <w:vAlign w:val="center"/>
          </w:tcPr>
          <w:p w14:paraId="73B7B9FB" w14:textId="77777777" w:rsidR="00A35C84" w:rsidRPr="00112BEB" w:rsidRDefault="00A35C84" w:rsidP="00D24540">
            <w:pPr>
              <w:jc w:val="center"/>
              <w:rPr>
                <w:rFonts w:cs="Arial"/>
                <w:lang w:val="ms-MY"/>
              </w:rPr>
            </w:pPr>
            <w:r w:rsidRPr="00112BEB">
              <w:rPr>
                <w:rFonts w:cs="Arial"/>
                <w:lang w:val="ms-MY"/>
              </w:rPr>
              <w:t>3</w:t>
            </w:r>
          </w:p>
        </w:tc>
      </w:tr>
      <w:tr w:rsidR="00A35C84" w:rsidRPr="00112BEB" w14:paraId="1C9FACF5" w14:textId="77777777" w:rsidTr="002C2B29">
        <w:tc>
          <w:tcPr>
            <w:tcW w:w="805" w:type="dxa"/>
            <w:vMerge/>
            <w:vAlign w:val="center"/>
          </w:tcPr>
          <w:p w14:paraId="03E185E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DDA2C87" w14:textId="77777777" w:rsidR="00A35C84" w:rsidRPr="00112BEB" w:rsidRDefault="00A35C84" w:rsidP="00D24540">
            <w:pPr>
              <w:rPr>
                <w:rFonts w:cs="Arial"/>
                <w:lang w:val="ms-MY"/>
              </w:rPr>
            </w:pPr>
          </w:p>
        </w:tc>
        <w:tc>
          <w:tcPr>
            <w:tcW w:w="2430" w:type="dxa"/>
            <w:vAlign w:val="center"/>
          </w:tcPr>
          <w:p w14:paraId="35EB39CB" w14:textId="77777777" w:rsidR="00A35C84" w:rsidRPr="00112BEB" w:rsidRDefault="00A35C84" w:rsidP="00D24540">
            <w:pPr>
              <w:contextualSpacing/>
              <w:rPr>
                <w:rFonts w:cs="Arial"/>
                <w:lang w:val="ms-MY"/>
              </w:rPr>
            </w:pPr>
            <w:r w:rsidRPr="00112BEB">
              <w:rPr>
                <w:rFonts w:cs="Arial"/>
                <w:lang w:val="ms-MY"/>
              </w:rPr>
              <w:t>SIPITANG</w:t>
            </w:r>
          </w:p>
        </w:tc>
        <w:tc>
          <w:tcPr>
            <w:tcW w:w="1890" w:type="dxa"/>
            <w:vAlign w:val="center"/>
          </w:tcPr>
          <w:p w14:paraId="1C14F93D"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6BAA607D" w14:textId="77777777" w:rsidR="00A35C84" w:rsidRPr="00112BEB" w:rsidRDefault="00A35C84" w:rsidP="00D24540">
            <w:pPr>
              <w:jc w:val="center"/>
              <w:rPr>
                <w:rFonts w:cs="Arial"/>
                <w:lang w:val="ms-MY"/>
              </w:rPr>
            </w:pPr>
            <w:r w:rsidRPr="00112BEB">
              <w:rPr>
                <w:rFonts w:cs="Arial"/>
                <w:lang w:val="ms-MY"/>
              </w:rPr>
              <w:t>21</w:t>
            </w:r>
          </w:p>
        </w:tc>
        <w:tc>
          <w:tcPr>
            <w:tcW w:w="1530" w:type="dxa"/>
            <w:vAlign w:val="center"/>
          </w:tcPr>
          <w:p w14:paraId="0244989F"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2A42FB52" w14:textId="77777777" w:rsidTr="002C2B29">
        <w:tc>
          <w:tcPr>
            <w:tcW w:w="805" w:type="dxa"/>
            <w:vMerge/>
            <w:vAlign w:val="center"/>
          </w:tcPr>
          <w:p w14:paraId="34BAF86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3D7E674" w14:textId="77777777" w:rsidR="00A35C84" w:rsidRPr="00112BEB" w:rsidRDefault="00A35C84" w:rsidP="00D24540">
            <w:pPr>
              <w:rPr>
                <w:rFonts w:cs="Arial"/>
                <w:lang w:val="ms-MY"/>
              </w:rPr>
            </w:pPr>
          </w:p>
        </w:tc>
        <w:tc>
          <w:tcPr>
            <w:tcW w:w="2430" w:type="dxa"/>
            <w:vAlign w:val="center"/>
          </w:tcPr>
          <w:p w14:paraId="0CB0A69E" w14:textId="77777777" w:rsidR="00A35C84" w:rsidRPr="00112BEB" w:rsidRDefault="00A35C84" w:rsidP="00D24540">
            <w:pPr>
              <w:contextualSpacing/>
              <w:rPr>
                <w:rFonts w:cs="Arial"/>
                <w:lang w:val="ms-MY"/>
              </w:rPr>
            </w:pPr>
            <w:r w:rsidRPr="00112BEB">
              <w:rPr>
                <w:rFonts w:cs="Arial"/>
                <w:lang w:val="ms-MY"/>
              </w:rPr>
              <w:t>TENOM</w:t>
            </w:r>
          </w:p>
        </w:tc>
        <w:tc>
          <w:tcPr>
            <w:tcW w:w="1890" w:type="dxa"/>
            <w:vAlign w:val="center"/>
          </w:tcPr>
          <w:p w14:paraId="6FF4B0E5"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1933358F" w14:textId="77777777" w:rsidR="00A35C84" w:rsidRPr="00112BEB" w:rsidRDefault="00A35C84" w:rsidP="00D24540">
            <w:pPr>
              <w:jc w:val="center"/>
              <w:rPr>
                <w:rFonts w:cs="Arial"/>
                <w:lang w:val="ms-MY"/>
              </w:rPr>
            </w:pPr>
            <w:r w:rsidRPr="00112BEB">
              <w:rPr>
                <w:rFonts w:cs="Arial"/>
                <w:lang w:val="ms-MY"/>
              </w:rPr>
              <w:t>8</w:t>
            </w:r>
          </w:p>
        </w:tc>
        <w:tc>
          <w:tcPr>
            <w:tcW w:w="1530" w:type="dxa"/>
            <w:vAlign w:val="center"/>
          </w:tcPr>
          <w:p w14:paraId="5C9A65DF"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39C4EDAD" w14:textId="77777777" w:rsidTr="002C2B29">
        <w:tc>
          <w:tcPr>
            <w:tcW w:w="805" w:type="dxa"/>
            <w:vMerge/>
            <w:vAlign w:val="center"/>
          </w:tcPr>
          <w:p w14:paraId="66B0546D"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5A3B90F" w14:textId="77777777" w:rsidR="00A35C84" w:rsidRPr="00112BEB" w:rsidRDefault="00A35C84" w:rsidP="00D24540">
            <w:pPr>
              <w:rPr>
                <w:rFonts w:cs="Arial"/>
                <w:lang w:val="ms-MY"/>
              </w:rPr>
            </w:pPr>
          </w:p>
        </w:tc>
        <w:tc>
          <w:tcPr>
            <w:tcW w:w="2430" w:type="dxa"/>
            <w:vAlign w:val="center"/>
          </w:tcPr>
          <w:p w14:paraId="44FF37A9" w14:textId="77777777" w:rsidR="00A35C84" w:rsidRPr="00112BEB" w:rsidRDefault="00A35C84" w:rsidP="00D24540">
            <w:pPr>
              <w:contextualSpacing/>
              <w:rPr>
                <w:rFonts w:cs="Arial"/>
                <w:lang w:val="ms-MY"/>
              </w:rPr>
            </w:pPr>
            <w:r w:rsidRPr="00112BEB">
              <w:rPr>
                <w:rFonts w:cs="Arial"/>
                <w:lang w:val="ms-MY"/>
              </w:rPr>
              <w:t>RANAU</w:t>
            </w:r>
          </w:p>
        </w:tc>
        <w:tc>
          <w:tcPr>
            <w:tcW w:w="1890" w:type="dxa"/>
            <w:vAlign w:val="center"/>
          </w:tcPr>
          <w:p w14:paraId="0E07259D"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433ABBFF" w14:textId="77777777" w:rsidR="00A35C84" w:rsidRPr="00112BEB" w:rsidRDefault="00A35C84" w:rsidP="00D24540">
            <w:pPr>
              <w:jc w:val="center"/>
              <w:rPr>
                <w:rFonts w:cs="Arial"/>
                <w:lang w:val="ms-MY"/>
              </w:rPr>
            </w:pPr>
            <w:r w:rsidRPr="00112BEB">
              <w:rPr>
                <w:rFonts w:cs="Arial"/>
                <w:lang w:val="ms-MY"/>
              </w:rPr>
              <w:t>12</w:t>
            </w:r>
          </w:p>
        </w:tc>
        <w:tc>
          <w:tcPr>
            <w:tcW w:w="1530" w:type="dxa"/>
            <w:vAlign w:val="center"/>
          </w:tcPr>
          <w:p w14:paraId="3F4AF5CF"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28770816" w14:textId="77777777" w:rsidTr="002C2B29">
        <w:tc>
          <w:tcPr>
            <w:tcW w:w="805" w:type="dxa"/>
            <w:vMerge/>
            <w:vAlign w:val="center"/>
          </w:tcPr>
          <w:p w14:paraId="52DED9C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4A551ED3" w14:textId="77777777" w:rsidR="00A35C84" w:rsidRPr="00112BEB" w:rsidRDefault="00A35C84" w:rsidP="00D24540">
            <w:pPr>
              <w:rPr>
                <w:rFonts w:cs="Arial"/>
                <w:lang w:val="ms-MY"/>
              </w:rPr>
            </w:pPr>
          </w:p>
        </w:tc>
        <w:tc>
          <w:tcPr>
            <w:tcW w:w="2430" w:type="dxa"/>
            <w:vAlign w:val="center"/>
          </w:tcPr>
          <w:p w14:paraId="3E8C70B3" w14:textId="77777777" w:rsidR="00A35C84" w:rsidRPr="00112BEB" w:rsidRDefault="00A35C84" w:rsidP="00D24540">
            <w:pPr>
              <w:contextualSpacing/>
              <w:rPr>
                <w:rFonts w:cs="Arial"/>
                <w:lang w:val="ms-MY"/>
              </w:rPr>
            </w:pPr>
            <w:r w:rsidRPr="00112BEB">
              <w:rPr>
                <w:rFonts w:cs="Arial"/>
                <w:lang w:val="ms-MY"/>
              </w:rPr>
              <w:t>WISMA DANG BANDANG (UNIT KHAS/INTEGRITI)</w:t>
            </w:r>
          </w:p>
        </w:tc>
        <w:tc>
          <w:tcPr>
            <w:tcW w:w="1890" w:type="dxa"/>
            <w:vAlign w:val="center"/>
          </w:tcPr>
          <w:p w14:paraId="2CCC5A05" w14:textId="77777777" w:rsidR="00A35C84" w:rsidRPr="00112BEB" w:rsidRDefault="00A35C84" w:rsidP="00D24540">
            <w:pPr>
              <w:rPr>
                <w:rFonts w:cs="Arial"/>
                <w:lang w:val="ms-MY"/>
              </w:rPr>
            </w:pPr>
            <w:r w:rsidRPr="00112BEB">
              <w:rPr>
                <w:rFonts w:cs="Arial"/>
                <w:lang w:val="ms-MY"/>
              </w:rPr>
              <w:t>PPT/ENF/VPP</w:t>
            </w:r>
          </w:p>
          <w:p w14:paraId="36A6473C" w14:textId="77777777" w:rsidR="00A35C84" w:rsidRPr="00112BEB" w:rsidRDefault="00A35C84" w:rsidP="00D24540">
            <w:pPr>
              <w:rPr>
                <w:rFonts w:cs="Arial"/>
                <w:lang w:val="ms-MY"/>
              </w:rPr>
            </w:pPr>
          </w:p>
        </w:tc>
        <w:tc>
          <w:tcPr>
            <w:tcW w:w="1260" w:type="dxa"/>
            <w:vAlign w:val="center"/>
          </w:tcPr>
          <w:p w14:paraId="2407A556" w14:textId="77777777" w:rsidR="00A35C84" w:rsidRPr="00112BEB" w:rsidRDefault="00A35C84" w:rsidP="00D24540">
            <w:pPr>
              <w:jc w:val="center"/>
              <w:rPr>
                <w:rFonts w:cs="Arial"/>
                <w:lang w:val="ms-MY"/>
              </w:rPr>
            </w:pPr>
            <w:r w:rsidRPr="00112BEB">
              <w:rPr>
                <w:rFonts w:cs="Arial"/>
                <w:lang w:val="ms-MY"/>
              </w:rPr>
              <w:t>22</w:t>
            </w:r>
          </w:p>
          <w:p w14:paraId="545E943B" w14:textId="77777777" w:rsidR="00A35C84" w:rsidRPr="00112BEB" w:rsidRDefault="00A35C84" w:rsidP="00D24540">
            <w:pPr>
              <w:jc w:val="center"/>
              <w:rPr>
                <w:rFonts w:cs="Arial"/>
                <w:lang w:val="ms-MY"/>
              </w:rPr>
            </w:pPr>
          </w:p>
        </w:tc>
        <w:tc>
          <w:tcPr>
            <w:tcW w:w="1530" w:type="dxa"/>
            <w:vAlign w:val="center"/>
          </w:tcPr>
          <w:p w14:paraId="4B6979EB"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0CB43BDB" w14:textId="77777777" w:rsidTr="002C2B29">
        <w:trPr>
          <w:trHeight w:val="297"/>
        </w:trPr>
        <w:tc>
          <w:tcPr>
            <w:tcW w:w="805" w:type="dxa"/>
            <w:vMerge/>
            <w:vAlign w:val="center"/>
          </w:tcPr>
          <w:p w14:paraId="797DF40D"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008A289" w14:textId="77777777" w:rsidR="00A35C84" w:rsidRPr="00112BEB" w:rsidRDefault="00A35C84" w:rsidP="00D24540">
            <w:pPr>
              <w:rPr>
                <w:rFonts w:cs="Arial"/>
                <w:lang w:val="ms-MY"/>
              </w:rPr>
            </w:pPr>
          </w:p>
        </w:tc>
        <w:tc>
          <w:tcPr>
            <w:tcW w:w="2430" w:type="dxa"/>
            <w:vAlign w:val="center"/>
          </w:tcPr>
          <w:p w14:paraId="16505FE0" w14:textId="77777777" w:rsidR="00A35C84" w:rsidRPr="00112BEB" w:rsidRDefault="00A35C84" w:rsidP="00D24540">
            <w:pPr>
              <w:contextualSpacing/>
              <w:rPr>
                <w:rFonts w:cs="Arial"/>
                <w:lang w:val="ms-MY"/>
              </w:rPr>
            </w:pPr>
            <w:r w:rsidRPr="00112BEB">
              <w:rPr>
                <w:rFonts w:cs="Arial"/>
                <w:lang w:val="ms-MY"/>
              </w:rPr>
              <w:t>LAHAD DATU (PENGUATKUASA)</w:t>
            </w:r>
          </w:p>
        </w:tc>
        <w:tc>
          <w:tcPr>
            <w:tcW w:w="1890" w:type="dxa"/>
            <w:vAlign w:val="center"/>
          </w:tcPr>
          <w:p w14:paraId="247AE2D4" w14:textId="77777777" w:rsidR="00A35C84" w:rsidRPr="00112BEB" w:rsidRDefault="00A35C84" w:rsidP="00D24540">
            <w:pPr>
              <w:rPr>
                <w:rFonts w:cs="Arial"/>
                <w:lang w:val="ms-MY"/>
              </w:rPr>
            </w:pPr>
            <w:r w:rsidRPr="00112BEB">
              <w:rPr>
                <w:rFonts w:cs="Arial"/>
                <w:lang w:val="ms-MY"/>
              </w:rPr>
              <w:t>ENF</w:t>
            </w:r>
          </w:p>
        </w:tc>
        <w:tc>
          <w:tcPr>
            <w:tcW w:w="1260" w:type="dxa"/>
            <w:vAlign w:val="center"/>
          </w:tcPr>
          <w:p w14:paraId="195C9950" w14:textId="77777777" w:rsidR="00A35C84" w:rsidRPr="00112BEB" w:rsidRDefault="00A35C84" w:rsidP="00D24540">
            <w:pPr>
              <w:jc w:val="center"/>
              <w:rPr>
                <w:rFonts w:cs="Arial"/>
                <w:lang w:val="ms-MY"/>
              </w:rPr>
            </w:pPr>
            <w:r w:rsidRPr="00112BEB">
              <w:rPr>
                <w:rFonts w:cs="Arial"/>
                <w:lang w:val="ms-MY"/>
              </w:rPr>
              <w:t>18</w:t>
            </w:r>
          </w:p>
        </w:tc>
        <w:tc>
          <w:tcPr>
            <w:tcW w:w="1530" w:type="dxa"/>
            <w:vAlign w:val="center"/>
          </w:tcPr>
          <w:p w14:paraId="107251AE" w14:textId="77777777" w:rsidR="00A35C84" w:rsidRPr="00112BEB" w:rsidRDefault="00A35C84" w:rsidP="00D24540">
            <w:pPr>
              <w:jc w:val="center"/>
              <w:rPr>
                <w:rFonts w:cs="Arial"/>
                <w:lang w:val="ms-MY"/>
              </w:rPr>
            </w:pPr>
            <w:r w:rsidRPr="00112BEB">
              <w:rPr>
                <w:rFonts w:cs="Arial"/>
                <w:lang w:val="ms-MY"/>
              </w:rPr>
              <w:t>1</w:t>
            </w:r>
          </w:p>
        </w:tc>
      </w:tr>
      <w:tr w:rsidR="00A35C84" w:rsidRPr="00112BEB" w14:paraId="0B9A0A34" w14:textId="77777777" w:rsidTr="002C2B29">
        <w:tc>
          <w:tcPr>
            <w:tcW w:w="805" w:type="dxa"/>
            <w:vMerge w:val="restart"/>
            <w:vAlign w:val="center"/>
          </w:tcPr>
          <w:p w14:paraId="79690A82"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4DC52825" w14:textId="77777777" w:rsidR="00A35C84" w:rsidRPr="00112BEB" w:rsidRDefault="00A35C84" w:rsidP="00D24540">
            <w:pPr>
              <w:rPr>
                <w:rFonts w:cs="Arial"/>
                <w:lang w:val="ms-MY"/>
              </w:rPr>
            </w:pPr>
            <w:r w:rsidRPr="00112BEB">
              <w:rPr>
                <w:rFonts w:cs="Arial"/>
                <w:szCs w:val="24"/>
                <w:lang w:val="ms-MY"/>
              </w:rPr>
              <w:t>Sarawak</w:t>
            </w:r>
          </w:p>
        </w:tc>
        <w:tc>
          <w:tcPr>
            <w:tcW w:w="2430" w:type="dxa"/>
            <w:vAlign w:val="center"/>
          </w:tcPr>
          <w:p w14:paraId="1FA1E44B" w14:textId="77777777" w:rsidR="00A35C84" w:rsidRPr="00112BEB" w:rsidRDefault="00A35C84" w:rsidP="00D24540">
            <w:pPr>
              <w:contextualSpacing/>
              <w:rPr>
                <w:rFonts w:cs="Arial"/>
                <w:lang w:val="ms-MY"/>
              </w:rPr>
            </w:pPr>
            <w:r w:rsidRPr="00112BEB">
              <w:rPr>
                <w:rFonts w:cs="Arial"/>
                <w:lang w:val="ms-MY"/>
              </w:rPr>
              <w:t>SAMARAHAN</w:t>
            </w:r>
          </w:p>
        </w:tc>
        <w:tc>
          <w:tcPr>
            <w:tcW w:w="1890" w:type="dxa"/>
            <w:vAlign w:val="center"/>
          </w:tcPr>
          <w:p w14:paraId="20BFC459"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77DC5F86" w14:textId="77777777" w:rsidR="00A35C84" w:rsidRPr="00112BEB" w:rsidRDefault="00A35C84" w:rsidP="00D24540">
            <w:pPr>
              <w:jc w:val="center"/>
              <w:rPr>
                <w:rFonts w:cs="Arial"/>
                <w:lang w:val="ms-MY"/>
              </w:rPr>
            </w:pPr>
            <w:r w:rsidRPr="00112BEB">
              <w:rPr>
                <w:rFonts w:cs="Arial"/>
                <w:lang w:val="ms-MY"/>
              </w:rPr>
              <w:t>14</w:t>
            </w:r>
          </w:p>
        </w:tc>
        <w:tc>
          <w:tcPr>
            <w:tcW w:w="1530" w:type="dxa"/>
            <w:vAlign w:val="center"/>
          </w:tcPr>
          <w:p w14:paraId="5C4985AC"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1BDDD8B0" w14:textId="77777777" w:rsidTr="002C2B29">
        <w:tc>
          <w:tcPr>
            <w:tcW w:w="805" w:type="dxa"/>
            <w:vMerge/>
            <w:vAlign w:val="center"/>
          </w:tcPr>
          <w:p w14:paraId="2F8623E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481BA1BE" w14:textId="77777777" w:rsidR="00A35C84" w:rsidRPr="00112BEB" w:rsidRDefault="00A35C84" w:rsidP="00D24540">
            <w:pPr>
              <w:rPr>
                <w:rFonts w:cs="Arial"/>
                <w:lang w:val="ms-MY"/>
              </w:rPr>
            </w:pPr>
          </w:p>
        </w:tc>
        <w:tc>
          <w:tcPr>
            <w:tcW w:w="2430" w:type="dxa"/>
            <w:vAlign w:val="center"/>
          </w:tcPr>
          <w:p w14:paraId="6718CD8A" w14:textId="77777777" w:rsidR="00A35C84" w:rsidRPr="00112BEB" w:rsidRDefault="00A35C84" w:rsidP="00D24540">
            <w:pPr>
              <w:contextualSpacing/>
              <w:rPr>
                <w:rFonts w:cs="Arial"/>
                <w:lang w:val="ms-MY"/>
              </w:rPr>
            </w:pPr>
            <w:r w:rsidRPr="00112BEB">
              <w:rPr>
                <w:rFonts w:cs="Arial"/>
                <w:lang w:val="ms-MY"/>
              </w:rPr>
              <w:t>MIRI (YU LAN PLAZA)</w:t>
            </w:r>
          </w:p>
        </w:tc>
        <w:tc>
          <w:tcPr>
            <w:tcW w:w="1890" w:type="dxa"/>
            <w:vAlign w:val="center"/>
          </w:tcPr>
          <w:p w14:paraId="3D9206F7" w14:textId="77777777" w:rsidR="00A35C84" w:rsidRPr="00112BEB" w:rsidRDefault="00A35C84" w:rsidP="00D24540">
            <w:pPr>
              <w:rPr>
                <w:rFonts w:cs="Arial"/>
                <w:lang w:val="ms-MY"/>
              </w:rPr>
            </w:pPr>
            <w:r w:rsidRPr="00112BEB">
              <w:rPr>
                <w:rFonts w:cs="Arial"/>
                <w:lang w:val="ms-MY"/>
              </w:rPr>
              <w:t>VVP/ENF</w:t>
            </w:r>
          </w:p>
        </w:tc>
        <w:tc>
          <w:tcPr>
            <w:tcW w:w="1260" w:type="dxa"/>
            <w:vAlign w:val="center"/>
          </w:tcPr>
          <w:p w14:paraId="262217C9" w14:textId="77777777" w:rsidR="00A35C84" w:rsidRPr="00112BEB" w:rsidRDefault="00A35C84" w:rsidP="00D24540">
            <w:pPr>
              <w:jc w:val="center"/>
              <w:rPr>
                <w:rFonts w:cs="Arial"/>
                <w:lang w:val="ms-MY"/>
              </w:rPr>
            </w:pPr>
            <w:r w:rsidRPr="00112BEB">
              <w:rPr>
                <w:rFonts w:cs="Arial"/>
                <w:lang w:val="ms-MY"/>
              </w:rPr>
              <w:t>50</w:t>
            </w:r>
          </w:p>
        </w:tc>
        <w:tc>
          <w:tcPr>
            <w:tcW w:w="1530" w:type="dxa"/>
            <w:vAlign w:val="center"/>
          </w:tcPr>
          <w:p w14:paraId="04F73CA2" w14:textId="77777777" w:rsidR="00A35C84" w:rsidRPr="00112BEB" w:rsidRDefault="00A35C84" w:rsidP="00D24540">
            <w:pPr>
              <w:jc w:val="center"/>
              <w:rPr>
                <w:rFonts w:cs="Arial"/>
                <w:lang w:val="ms-MY"/>
              </w:rPr>
            </w:pPr>
            <w:r w:rsidRPr="00112BEB">
              <w:rPr>
                <w:rFonts w:cs="Arial"/>
                <w:lang w:val="ms-MY"/>
              </w:rPr>
              <w:t>19</w:t>
            </w:r>
          </w:p>
        </w:tc>
      </w:tr>
      <w:tr w:rsidR="00A35C84" w:rsidRPr="00112BEB" w14:paraId="0755DC9C" w14:textId="77777777" w:rsidTr="002C2B29">
        <w:tc>
          <w:tcPr>
            <w:tcW w:w="805" w:type="dxa"/>
            <w:vMerge/>
            <w:vAlign w:val="center"/>
          </w:tcPr>
          <w:p w14:paraId="28CE9681"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870A00B" w14:textId="77777777" w:rsidR="00A35C84" w:rsidRPr="00112BEB" w:rsidRDefault="00A35C84" w:rsidP="00D24540">
            <w:pPr>
              <w:rPr>
                <w:rFonts w:cs="Arial"/>
                <w:lang w:val="ms-MY"/>
              </w:rPr>
            </w:pPr>
          </w:p>
        </w:tc>
        <w:tc>
          <w:tcPr>
            <w:tcW w:w="2430" w:type="dxa"/>
            <w:vAlign w:val="center"/>
          </w:tcPr>
          <w:p w14:paraId="33B87CEB" w14:textId="77777777" w:rsidR="00A35C84" w:rsidRPr="00112BEB" w:rsidRDefault="00A35C84" w:rsidP="00D24540">
            <w:pPr>
              <w:contextualSpacing/>
              <w:rPr>
                <w:rFonts w:cs="Arial"/>
                <w:lang w:val="ms-MY"/>
              </w:rPr>
            </w:pPr>
            <w:r w:rsidRPr="00112BEB">
              <w:rPr>
                <w:rFonts w:cs="Arial"/>
                <w:lang w:val="ms-MY"/>
              </w:rPr>
              <w:t>SIBU</w:t>
            </w:r>
          </w:p>
        </w:tc>
        <w:tc>
          <w:tcPr>
            <w:tcW w:w="1890" w:type="dxa"/>
            <w:vAlign w:val="center"/>
          </w:tcPr>
          <w:p w14:paraId="479D22AE" w14:textId="77777777" w:rsidR="00A35C84" w:rsidRPr="00112BEB" w:rsidRDefault="00A35C84" w:rsidP="00D24540">
            <w:pPr>
              <w:rPr>
                <w:rFonts w:cs="Arial"/>
                <w:lang w:val="ms-MY"/>
              </w:rPr>
            </w:pPr>
            <w:r w:rsidRPr="00112BEB">
              <w:rPr>
                <w:rFonts w:cs="Arial"/>
                <w:lang w:val="ms-MY"/>
              </w:rPr>
              <w:t>VPP/ENF</w:t>
            </w:r>
          </w:p>
        </w:tc>
        <w:tc>
          <w:tcPr>
            <w:tcW w:w="1260" w:type="dxa"/>
            <w:vAlign w:val="center"/>
          </w:tcPr>
          <w:p w14:paraId="724848D8" w14:textId="77777777" w:rsidR="00A35C84" w:rsidRPr="00112BEB" w:rsidRDefault="00A35C84" w:rsidP="00D24540">
            <w:pPr>
              <w:jc w:val="center"/>
              <w:rPr>
                <w:rFonts w:cs="Arial"/>
                <w:lang w:val="ms-MY"/>
              </w:rPr>
            </w:pPr>
            <w:r w:rsidRPr="00112BEB">
              <w:rPr>
                <w:rFonts w:cs="Arial"/>
                <w:lang w:val="ms-MY"/>
              </w:rPr>
              <w:t>65</w:t>
            </w:r>
          </w:p>
        </w:tc>
        <w:tc>
          <w:tcPr>
            <w:tcW w:w="1530" w:type="dxa"/>
            <w:vAlign w:val="center"/>
          </w:tcPr>
          <w:p w14:paraId="5A1F8C4A" w14:textId="77777777" w:rsidR="00A35C84" w:rsidRPr="00112BEB" w:rsidRDefault="00A35C84" w:rsidP="00D24540">
            <w:pPr>
              <w:jc w:val="center"/>
              <w:rPr>
                <w:rFonts w:cs="Arial"/>
                <w:lang w:val="ms-MY"/>
              </w:rPr>
            </w:pPr>
            <w:r w:rsidRPr="00112BEB">
              <w:rPr>
                <w:rFonts w:cs="Arial"/>
                <w:lang w:val="ms-MY"/>
              </w:rPr>
              <w:t>33</w:t>
            </w:r>
          </w:p>
        </w:tc>
      </w:tr>
      <w:tr w:rsidR="00A35C84" w:rsidRPr="00112BEB" w14:paraId="14A80306" w14:textId="77777777" w:rsidTr="002C2B29">
        <w:tc>
          <w:tcPr>
            <w:tcW w:w="805" w:type="dxa"/>
            <w:vMerge/>
            <w:vAlign w:val="center"/>
          </w:tcPr>
          <w:p w14:paraId="03FD0B77"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DAD8FF3" w14:textId="77777777" w:rsidR="00A35C84" w:rsidRPr="00112BEB" w:rsidRDefault="00A35C84" w:rsidP="00D24540">
            <w:pPr>
              <w:rPr>
                <w:rFonts w:cs="Arial"/>
                <w:lang w:val="ms-MY"/>
              </w:rPr>
            </w:pPr>
          </w:p>
        </w:tc>
        <w:tc>
          <w:tcPr>
            <w:tcW w:w="2430" w:type="dxa"/>
            <w:vAlign w:val="center"/>
          </w:tcPr>
          <w:p w14:paraId="26782E34" w14:textId="77777777" w:rsidR="00A35C84" w:rsidRPr="00112BEB" w:rsidRDefault="00A35C84" w:rsidP="00D24540">
            <w:pPr>
              <w:contextualSpacing/>
              <w:rPr>
                <w:rFonts w:cs="Arial"/>
                <w:lang w:val="ms-MY"/>
              </w:rPr>
            </w:pPr>
            <w:r w:rsidRPr="00112BEB">
              <w:rPr>
                <w:rFonts w:cs="Arial"/>
                <w:lang w:val="ms-MY"/>
              </w:rPr>
              <w:t>BINTULU</w:t>
            </w:r>
          </w:p>
        </w:tc>
        <w:tc>
          <w:tcPr>
            <w:tcW w:w="1890" w:type="dxa"/>
            <w:vAlign w:val="center"/>
          </w:tcPr>
          <w:p w14:paraId="6B913AF5"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3D8FC071" w14:textId="77777777" w:rsidR="00A35C84" w:rsidRPr="00112BEB" w:rsidRDefault="00A35C84" w:rsidP="00D24540">
            <w:pPr>
              <w:jc w:val="center"/>
              <w:rPr>
                <w:rFonts w:cs="Arial"/>
                <w:lang w:val="ms-MY"/>
              </w:rPr>
            </w:pPr>
            <w:r w:rsidRPr="00112BEB">
              <w:rPr>
                <w:rFonts w:cs="Arial"/>
                <w:lang w:val="ms-MY"/>
              </w:rPr>
              <w:t>56</w:t>
            </w:r>
          </w:p>
        </w:tc>
        <w:tc>
          <w:tcPr>
            <w:tcW w:w="1530" w:type="dxa"/>
            <w:vAlign w:val="center"/>
          </w:tcPr>
          <w:p w14:paraId="4ED67735"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4763B3BB" w14:textId="77777777" w:rsidTr="002C2B29">
        <w:tc>
          <w:tcPr>
            <w:tcW w:w="805" w:type="dxa"/>
            <w:vMerge/>
            <w:vAlign w:val="center"/>
          </w:tcPr>
          <w:p w14:paraId="0C88BDB2"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4E21833" w14:textId="77777777" w:rsidR="00A35C84" w:rsidRPr="00112BEB" w:rsidRDefault="00A35C84" w:rsidP="00D24540">
            <w:pPr>
              <w:rPr>
                <w:rFonts w:cs="Arial"/>
                <w:lang w:val="ms-MY"/>
              </w:rPr>
            </w:pPr>
          </w:p>
        </w:tc>
        <w:tc>
          <w:tcPr>
            <w:tcW w:w="2430" w:type="dxa"/>
            <w:vAlign w:val="center"/>
          </w:tcPr>
          <w:p w14:paraId="20C741C2" w14:textId="77777777" w:rsidR="00A35C84" w:rsidRPr="00112BEB" w:rsidRDefault="00A35C84" w:rsidP="00D24540">
            <w:pPr>
              <w:contextualSpacing/>
              <w:rPr>
                <w:rFonts w:cs="Arial"/>
                <w:lang w:val="ms-MY"/>
              </w:rPr>
            </w:pPr>
            <w:r w:rsidRPr="00112BEB">
              <w:rPr>
                <w:rFonts w:cs="Arial"/>
                <w:lang w:val="ms-MY"/>
              </w:rPr>
              <w:t>LIMBANG</w:t>
            </w:r>
          </w:p>
        </w:tc>
        <w:tc>
          <w:tcPr>
            <w:tcW w:w="1890" w:type="dxa"/>
            <w:vAlign w:val="center"/>
          </w:tcPr>
          <w:p w14:paraId="1732723E"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055561EF" w14:textId="77777777" w:rsidR="00A35C84" w:rsidRPr="00112BEB" w:rsidRDefault="00A35C84" w:rsidP="00D24540">
            <w:pPr>
              <w:jc w:val="center"/>
              <w:rPr>
                <w:rFonts w:cs="Arial"/>
                <w:lang w:val="ms-MY"/>
              </w:rPr>
            </w:pPr>
            <w:r w:rsidRPr="00112BEB">
              <w:rPr>
                <w:rFonts w:cs="Arial"/>
                <w:lang w:val="ms-MY"/>
              </w:rPr>
              <w:t>37</w:t>
            </w:r>
          </w:p>
        </w:tc>
        <w:tc>
          <w:tcPr>
            <w:tcW w:w="1530" w:type="dxa"/>
            <w:vAlign w:val="center"/>
          </w:tcPr>
          <w:p w14:paraId="379AC426" w14:textId="77777777" w:rsidR="00A35C84" w:rsidRPr="00112BEB" w:rsidRDefault="00A35C84" w:rsidP="00D24540">
            <w:pPr>
              <w:jc w:val="center"/>
              <w:rPr>
                <w:rFonts w:cs="Arial"/>
                <w:lang w:val="ms-MY"/>
              </w:rPr>
            </w:pPr>
            <w:r w:rsidRPr="00112BEB">
              <w:rPr>
                <w:rFonts w:cs="Arial"/>
                <w:lang w:val="ms-MY"/>
              </w:rPr>
              <w:t>13</w:t>
            </w:r>
          </w:p>
        </w:tc>
      </w:tr>
      <w:tr w:rsidR="00A35C84" w:rsidRPr="00112BEB" w14:paraId="1E066A2C" w14:textId="77777777" w:rsidTr="002C2B29">
        <w:tc>
          <w:tcPr>
            <w:tcW w:w="805" w:type="dxa"/>
            <w:vMerge/>
            <w:vAlign w:val="center"/>
          </w:tcPr>
          <w:p w14:paraId="56F2E32D"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F0211CF" w14:textId="77777777" w:rsidR="00A35C84" w:rsidRPr="00112BEB" w:rsidRDefault="00A35C84" w:rsidP="00D24540">
            <w:pPr>
              <w:rPr>
                <w:rFonts w:cs="Arial"/>
                <w:lang w:val="ms-MY"/>
              </w:rPr>
            </w:pPr>
          </w:p>
        </w:tc>
        <w:tc>
          <w:tcPr>
            <w:tcW w:w="2430" w:type="dxa"/>
            <w:vAlign w:val="center"/>
          </w:tcPr>
          <w:p w14:paraId="4D721195" w14:textId="77777777" w:rsidR="00A35C84" w:rsidRPr="00112BEB" w:rsidRDefault="00A35C84" w:rsidP="00D24540">
            <w:pPr>
              <w:contextualSpacing/>
              <w:rPr>
                <w:rFonts w:cs="Arial"/>
                <w:lang w:val="ms-MY"/>
              </w:rPr>
            </w:pPr>
            <w:r w:rsidRPr="00112BEB">
              <w:rPr>
                <w:rFonts w:cs="Arial"/>
                <w:lang w:val="ms-MY"/>
              </w:rPr>
              <w:t>SARIKEI</w:t>
            </w:r>
          </w:p>
        </w:tc>
        <w:tc>
          <w:tcPr>
            <w:tcW w:w="1890" w:type="dxa"/>
            <w:vAlign w:val="center"/>
          </w:tcPr>
          <w:p w14:paraId="2C1963BC"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6513FEA2" w14:textId="77777777" w:rsidR="00A35C84" w:rsidRPr="00112BEB" w:rsidRDefault="00A35C84" w:rsidP="00D24540">
            <w:pPr>
              <w:jc w:val="center"/>
              <w:rPr>
                <w:rFonts w:cs="Arial"/>
                <w:lang w:val="ms-MY"/>
              </w:rPr>
            </w:pPr>
            <w:r w:rsidRPr="00112BEB">
              <w:rPr>
                <w:rFonts w:cs="Arial"/>
                <w:lang w:val="ms-MY"/>
              </w:rPr>
              <w:t>27</w:t>
            </w:r>
          </w:p>
        </w:tc>
        <w:tc>
          <w:tcPr>
            <w:tcW w:w="1530" w:type="dxa"/>
            <w:vAlign w:val="center"/>
          </w:tcPr>
          <w:p w14:paraId="4B1C76CD"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40BB87A5" w14:textId="77777777" w:rsidTr="002C2B29">
        <w:tc>
          <w:tcPr>
            <w:tcW w:w="805" w:type="dxa"/>
            <w:vMerge/>
            <w:vAlign w:val="center"/>
          </w:tcPr>
          <w:p w14:paraId="7723C956"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2EFE0A7" w14:textId="77777777" w:rsidR="00A35C84" w:rsidRPr="00112BEB" w:rsidRDefault="00A35C84" w:rsidP="00D24540">
            <w:pPr>
              <w:rPr>
                <w:rFonts w:cs="Arial"/>
                <w:lang w:val="ms-MY"/>
              </w:rPr>
            </w:pPr>
          </w:p>
        </w:tc>
        <w:tc>
          <w:tcPr>
            <w:tcW w:w="2430" w:type="dxa"/>
            <w:vAlign w:val="center"/>
          </w:tcPr>
          <w:p w14:paraId="378A3C9D" w14:textId="77777777" w:rsidR="00A35C84" w:rsidRPr="00112BEB" w:rsidRDefault="00A35C84" w:rsidP="00D24540">
            <w:pPr>
              <w:contextualSpacing/>
              <w:rPr>
                <w:rFonts w:cs="Arial"/>
                <w:lang w:val="ms-MY"/>
              </w:rPr>
            </w:pPr>
            <w:r w:rsidRPr="00112BEB">
              <w:rPr>
                <w:rFonts w:cs="Arial"/>
                <w:lang w:val="ms-MY"/>
              </w:rPr>
              <w:t>LAWAS</w:t>
            </w:r>
          </w:p>
        </w:tc>
        <w:tc>
          <w:tcPr>
            <w:tcW w:w="1890" w:type="dxa"/>
            <w:vAlign w:val="center"/>
          </w:tcPr>
          <w:p w14:paraId="4D44139F"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47B1AAA1" w14:textId="77777777" w:rsidR="00A35C84" w:rsidRPr="00112BEB" w:rsidRDefault="00A35C84" w:rsidP="00D24540">
            <w:pPr>
              <w:jc w:val="center"/>
              <w:rPr>
                <w:rFonts w:cs="Arial"/>
                <w:lang w:val="ms-MY"/>
              </w:rPr>
            </w:pPr>
            <w:r w:rsidRPr="00112BEB">
              <w:rPr>
                <w:rFonts w:cs="Arial"/>
                <w:lang w:val="ms-MY"/>
              </w:rPr>
              <w:t>18</w:t>
            </w:r>
          </w:p>
        </w:tc>
        <w:tc>
          <w:tcPr>
            <w:tcW w:w="1530" w:type="dxa"/>
            <w:vAlign w:val="center"/>
          </w:tcPr>
          <w:p w14:paraId="05EBC399" w14:textId="77777777" w:rsidR="00A35C84" w:rsidRPr="00112BEB" w:rsidRDefault="00A35C84" w:rsidP="00D24540">
            <w:pPr>
              <w:jc w:val="center"/>
              <w:rPr>
                <w:rFonts w:cs="Arial"/>
                <w:lang w:val="ms-MY"/>
              </w:rPr>
            </w:pPr>
            <w:r w:rsidRPr="00112BEB">
              <w:rPr>
                <w:rFonts w:cs="Arial"/>
                <w:lang w:val="ms-MY"/>
              </w:rPr>
              <w:t>14</w:t>
            </w:r>
          </w:p>
        </w:tc>
      </w:tr>
      <w:tr w:rsidR="00A35C84" w:rsidRPr="00112BEB" w14:paraId="753AFF02" w14:textId="77777777" w:rsidTr="002C2B29">
        <w:tc>
          <w:tcPr>
            <w:tcW w:w="805" w:type="dxa"/>
            <w:vMerge/>
            <w:vAlign w:val="center"/>
          </w:tcPr>
          <w:p w14:paraId="754F8E38"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80FECEA" w14:textId="77777777" w:rsidR="00A35C84" w:rsidRPr="00112BEB" w:rsidRDefault="00A35C84" w:rsidP="00D24540">
            <w:pPr>
              <w:rPr>
                <w:rFonts w:cs="Arial"/>
                <w:lang w:val="ms-MY"/>
              </w:rPr>
            </w:pPr>
          </w:p>
        </w:tc>
        <w:tc>
          <w:tcPr>
            <w:tcW w:w="2430" w:type="dxa"/>
            <w:vAlign w:val="center"/>
          </w:tcPr>
          <w:p w14:paraId="66007624" w14:textId="77777777" w:rsidR="00A35C84" w:rsidRPr="00112BEB" w:rsidRDefault="00A35C84" w:rsidP="00D24540">
            <w:pPr>
              <w:contextualSpacing/>
              <w:rPr>
                <w:rFonts w:cs="Arial"/>
                <w:lang w:val="ms-MY"/>
              </w:rPr>
            </w:pPr>
            <w:r w:rsidRPr="00112BEB">
              <w:rPr>
                <w:rFonts w:cs="Arial"/>
                <w:lang w:val="ms-MY"/>
              </w:rPr>
              <w:t>SRI AMAN</w:t>
            </w:r>
          </w:p>
        </w:tc>
        <w:tc>
          <w:tcPr>
            <w:tcW w:w="1890" w:type="dxa"/>
            <w:vAlign w:val="center"/>
          </w:tcPr>
          <w:p w14:paraId="3AC13891"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21A3E553" w14:textId="77777777" w:rsidR="00A35C84" w:rsidRPr="00112BEB" w:rsidRDefault="00A35C84" w:rsidP="00D24540">
            <w:pPr>
              <w:jc w:val="center"/>
              <w:rPr>
                <w:rFonts w:cs="Arial"/>
                <w:lang w:val="ms-MY"/>
              </w:rPr>
            </w:pPr>
            <w:r w:rsidRPr="00112BEB">
              <w:rPr>
                <w:rFonts w:cs="Arial"/>
                <w:lang w:val="ms-MY"/>
              </w:rPr>
              <w:t>26</w:t>
            </w:r>
          </w:p>
        </w:tc>
        <w:tc>
          <w:tcPr>
            <w:tcW w:w="1530" w:type="dxa"/>
            <w:vAlign w:val="center"/>
          </w:tcPr>
          <w:p w14:paraId="27A1620B"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77E9D327" w14:textId="77777777" w:rsidTr="002C2B29">
        <w:tc>
          <w:tcPr>
            <w:tcW w:w="805" w:type="dxa"/>
            <w:vMerge/>
            <w:vAlign w:val="center"/>
          </w:tcPr>
          <w:p w14:paraId="7355E6B6"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4180BF0A" w14:textId="77777777" w:rsidR="00A35C84" w:rsidRPr="00112BEB" w:rsidRDefault="00A35C84" w:rsidP="00D24540">
            <w:pPr>
              <w:rPr>
                <w:rFonts w:cs="Arial"/>
                <w:lang w:val="ms-MY"/>
              </w:rPr>
            </w:pPr>
          </w:p>
        </w:tc>
        <w:tc>
          <w:tcPr>
            <w:tcW w:w="2430" w:type="dxa"/>
            <w:vAlign w:val="center"/>
          </w:tcPr>
          <w:p w14:paraId="032DC445" w14:textId="77777777" w:rsidR="00A35C84" w:rsidRPr="00112BEB" w:rsidRDefault="00A35C84" w:rsidP="00D24540">
            <w:pPr>
              <w:contextualSpacing/>
              <w:rPr>
                <w:rFonts w:cs="Arial"/>
                <w:lang w:val="ms-MY"/>
              </w:rPr>
            </w:pPr>
            <w:r w:rsidRPr="00112BEB">
              <w:rPr>
                <w:rFonts w:cs="Arial"/>
                <w:lang w:val="ms-MY"/>
              </w:rPr>
              <w:t>KAPIT</w:t>
            </w:r>
          </w:p>
        </w:tc>
        <w:tc>
          <w:tcPr>
            <w:tcW w:w="1890" w:type="dxa"/>
            <w:vAlign w:val="center"/>
          </w:tcPr>
          <w:p w14:paraId="0DCF322F"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60C4E182" w14:textId="77777777" w:rsidR="00A35C84" w:rsidRPr="00112BEB" w:rsidRDefault="00A35C84" w:rsidP="00D24540">
            <w:pPr>
              <w:jc w:val="center"/>
              <w:rPr>
                <w:rFonts w:cs="Arial"/>
                <w:lang w:val="ms-MY"/>
              </w:rPr>
            </w:pPr>
            <w:r w:rsidRPr="00112BEB">
              <w:rPr>
                <w:rFonts w:cs="Arial"/>
                <w:lang w:val="ms-MY"/>
              </w:rPr>
              <w:t>13</w:t>
            </w:r>
          </w:p>
        </w:tc>
        <w:tc>
          <w:tcPr>
            <w:tcW w:w="1530" w:type="dxa"/>
            <w:vAlign w:val="center"/>
          </w:tcPr>
          <w:p w14:paraId="7C0C1E0D"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77017C63" w14:textId="77777777" w:rsidTr="002C2B29">
        <w:tc>
          <w:tcPr>
            <w:tcW w:w="805" w:type="dxa"/>
            <w:vMerge/>
            <w:vAlign w:val="center"/>
          </w:tcPr>
          <w:p w14:paraId="605677E0"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041BE30" w14:textId="77777777" w:rsidR="00A35C84" w:rsidRPr="00112BEB" w:rsidRDefault="00A35C84" w:rsidP="00D24540">
            <w:pPr>
              <w:rPr>
                <w:rFonts w:cs="Arial"/>
                <w:lang w:val="ms-MY"/>
              </w:rPr>
            </w:pPr>
          </w:p>
        </w:tc>
        <w:tc>
          <w:tcPr>
            <w:tcW w:w="2430" w:type="dxa"/>
            <w:vAlign w:val="center"/>
          </w:tcPr>
          <w:p w14:paraId="252A3445" w14:textId="77777777" w:rsidR="00A35C84" w:rsidRPr="00112BEB" w:rsidRDefault="00A35C84" w:rsidP="00D24540">
            <w:pPr>
              <w:contextualSpacing/>
              <w:rPr>
                <w:rFonts w:cs="Arial"/>
                <w:lang w:val="ms-MY"/>
              </w:rPr>
            </w:pPr>
            <w:r w:rsidRPr="00112BEB">
              <w:rPr>
                <w:rFonts w:cs="Arial"/>
                <w:lang w:val="ms-MY"/>
              </w:rPr>
              <w:t>MARUDI</w:t>
            </w:r>
          </w:p>
        </w:tc>
        <w:tc>
          <w:tcPr>
            <w:tcW w:w="1890" w:type="dxa"/>
            <w:vAlign w:val="center"/>
          </w:tcPr>
          <w:p w14:paraId="5F240638"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040F734E" w14:textId="77777777" w:rsidR="00A35C84" w:rsidRPr="00112BEB" w:rsidRDefault="00A35C84" w:rsidP="00D24540">
            <w:pPr>
              <w:jc w:val="center"/>
              <w:rPr>
                <w:rFonts w:cs="Arial"/>
                <w:lang w:val="ms-MY"/>
              </w:rPr>
            </w:pPr>
            <w:r w:rsidRPr="00112BEB">
              <w:rPr>
                <w:rFonts w:cs="Arial"/>
                <w:lang w:val="ms-MY"/>
              </w:rPr>
              <w:t>3</w:t>
            </w:r>
          </w:p>
        </w:tc>
        <w:tc>
          <w:tcPr>
            <w:tcW w:w="1530" w:type="dxa"/>
            <w:vAlign w:val="center"/>
          </w:tcPr>
          <w:p w14:paraId="5FC72C75"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66370719" w14:textId="77777777" w:rsidTr="002C2B29">
        <w:tc>
          <w:tcPr>
            <w:tcW w:w="805" w:type="dxa"/>
            <w:vMerge/>
            <w:vAlign w:val="center"/>
          </w:tcPr>
          <w:p w14:paraId="0F0DD3C9"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0827633" w14:textId="77777777" w:rsidR="00A35C84" w:rsidRPr="00112BEB" w:rsidRDefault="00A35C84" w:rsidP="00D24540">
            <w:pPr>
              <w:rPr>
                <w:rFonts w:cs="Arial"/>
                <w:lang w:val="ms-MY"/>
              </w:rPr>
            </w:pPr>
          </w:p>
        </w:tc>
        <w:tc>
          <w:tcPr>
            <w:tcW w:w="2430" w:type="dxa"/>
            <w:vAlign w:val="center"/>
          </w:tcPr>
          <w:p w14:paraId="47FD5480" w14:textId="77777777" w:rsidR="00A35C84" w:rsidRPr="00112BEB" w:rsidRDefault="00A35C84" w:rsidP="00D24540">
            <w:pPr>
              <w:contextualSpacing/>
              <w:rPr>
                <w:rFonts w:cs="Arial"/>
                <w:lang w:val="ms-MY"/>
              </w:rPr>
            </w:pPr>
            <w:r w:rsidRPr="00112BEB">
              <w:rPr>
                <w:rFonts w:cs="Arial"/>
                <w:lang w:val="ms-MY"/>
              </w:rPr>
              <w:t>PENGUATKUASA (JALAN PENDING KUCHING)</w:t>
            </w:r>
          </w:p>
        </w:tc>
        <w:tc>
          <w:tcPr>
            <w:tcW w:w="1890" w:type="dxa"/>
            <w:vAlign w:val="center"/>
          </w:tcPr>
          <w:p w14:paraId="5C9F8166" w14:textId="77777777" w:rsidR="00A35C84" w:rsidRPr="00112BEB" w:rsidRDefault="00A35C84" w:rsidP="00D24540">
            <w:pPr>
              <w:rPr>
                <w:rFonts w:cs="Arial"/>
                <w:lang w:val="ms-MY"/>
              </w:rPr>
            </w:pPr>
            <w:r w:rsidRPr="00112BEB">
              <w:rPr>
                <w:rFonts w:cs="Arial"/>
                <w:lang w:val="ms-MY"/>
              </w:rPr>
              <w:t>ENF</w:t>
            </w:r>
          </w:p>
          <w:p w14:paraId="6E340A28" w14:textId="77777777" w:rsidR="00A35C84" w:rsidRPr="00112BEB" w:rsidRDefault="00A35C84" w:rsidP="00D24540">
            <w:pPr>
              <w:rPr>
                <w:rFonts w:cs="Arial"/>
                <w:lang w:val="ms-MY"/>
              </w:rPr>
            </w:pPr>
          </w:p>
        </w:tc>
        <w:tc>
          <w:tcPr>
            <w:tcW w:w="1260" w:type="dxa"/>
            <w:vAlign w:val="center"/>
          </w:tcPr>
          <w:p w14:paraId="5D769425" w14:textId="77777777" w:rsidR="00A35C84" w:rsidRPr="00112BEB" w:rsidRDefault="00A35C84" w:rsidP="00D24540">
            <w:pPr>
              <w:jc w:val="center"/>
              <w:rPr>
                <w:rFonts w:cs="Arial"/>
                <w:lang w:val="ms-MY"/>
              </w:rPr>
            </w:pPr>
          </w:p>
          <w:p w14:paraId="291E33C6" w14:textId="77777777" w:rsidR="00A35C84" w:rsidRPr="00112BEB" w:rsidRDefault="00A35C84" w:rsidP="00D24540">
            <w:pPr>
              <w:jc w:val="center"/>
              <w:rPr>
                <w:rFonts w:cs="Arial"/>
                <w:lang w:val="ms-MY"/>
              </w:rPr>
            </w:pPr>
            <w:r w:rsidRPr="00112BEB">
              <w:rPr>
                <w:rFonts w:cs="Arial"/>
                <w:lang w:val="ms-MY"/>
              </w:rPr>
              <w:t>95</w:t>
            </w:r>
          </w:p>
        </w:tc>
        <w:tc>
          <w:tcPr>
            <w:tcW w:w="1530" w:type="dxa"/>
            <w:vAlign w:val="center"/>
          </w:tcPr>
          <w:p w14:paraId="06B4EEBA" w14:textId="77777777" w:rsidR="00A35C84" w:rsidRPr="00112BEB" w:rsidRDefault="00A35C84" w:rsidP="00D24540">
            <w:pPr>
              <w:jc w:val="center"/>
              <w:rPr>
                <w:rFonts w:cs="Arial"/>
                <w:lang w:val="ms-MY"/>
              </w:rPr>
            </w:pPr>
            <w:r w:rsidRPr="00112BEB">
              <w:rPr>
                <w:rFonts w:cs="Arial"/>
                <w:lang w:val="ms-MY"/>
              </w:rPr>
              <w:t>11</w:t>
            </w:r>
          </w:p>
        </w:tc>
      </w:tr>
      <w:tr w:rsidR="00A35C84" w:rsidRPr="00112BEB" w14:paraId="22FC0CF3" w14:textId="77777777" w:rsidTr="002C2B29">
        <w:trPr>
          <w:trHeight w:val="287"/>
        </w:trPr>
        <w:tc>
          <w:tcPr>
            <w:tcW w:w="805" w:type="dxa"/>
            <w:vMerge/>
            <w:vAlign w:val="center"/>
          </w:tcPr>
          <w:p w14:paraId="6818266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185C225" w14:textId="77777777" w:rsidR="00A35C84" w:rsidRPr="00112BEB" w:rsidRDefault="00A35C84" w:rsidP="00D24540">
            <w:pPr>
              <w:rPr>
                <w:rFonts w:cs="Arial"/>
                <w:lang w:val="ms-MY"/>
              </w:rPr>
            </w:pPr>
          </w:p>
        </w:tc>
        <w:tc>
          <w:tcPr>
            <w:tcW w:w="2430" w:type="dxa"/>
            <w:vAlign w:val="center"/>
          </w:tcPr>
          <w:p w14:paraId="0375A391" w14:textId="77777777" w:rsidR="00A35C84" w:rsidRPr="00112BEB" w:rsidRDefault="00A35C84" w:rsidP="00D24540">
            <w:pPr>
              <w:contextualSpacing/>
              <w:rPr>
                <w:rFonts w:cs="Arial"/>
                <w:lang w:val="ms-MY"/>
              </w:rPr>
            </w:pPr>
            <w:r w:rsidRPr="00112BEB">
              <w:rPr>
                <w:rFonts w:cs="Arial"/>
                <w:lang w:val="ms-MY"/>
              </w:rPr>
              <w:t>MUKAH</w:t>
            </w:r>
          </w:p>
        </w:tc>
        <w:tc>
          <w:tcPr>
            <w:tcW w:w="1890" w:type="dxa"/>
            <w:vAlign w:val="center"/>
          </w:tcPr>
          <w:p w14:paraId="5310A5E7" w14:textId="77777777" w:rsidR="00A35C84" w:rsidRPr="00112BEB" w:rsidRDefault="00A35C84" w:rsidP="00D24540">
            <w:pPr>
              <w:tabs>
                <w:tab w:val="left" w:pos="930"/>
              </w:tabs>
              <w:rPr>
                <w:rFonts w:cs="Arial"/>
                <w:lang w:val="ms-MY"/>
              </w:rPr>
            </w:pPr>
            <w:r w:rsidRPr="00112BEB">
              <w:rPr>
                <w:rFonts w:cs="Arial"/>
                <w:lang w:val="ms-MY"/>
              </w:rPr>
              <w:t>PPT</w:t>
            </w:r>
            <w:r w:rsidRPr="00112BEB">
              <w:rPr>
                <w:rFonts w:cs="Arial"/>
                <w:lang w:val="ms-MY"/>
              </w:rPr>
              <w:tab/>
            </w:r>
          </w:p>
        </w:tc>
        <w:tc>
          <w:tcPr>
            <w:tcW w:w="1260" w:type="dxa"/>
            <w:vAlign w:val="center"/>
          </w:tcPr>
          <w:p w14:paraId="40B9650B" w14:textId="77777777" w:rsidR="00A35C84" w:rsidRPr="00112BEB" w:rsidRDefault="00A35C84" w:rsidP="00D24540">
            <w:pPr>
              <w:jc w:val="center"/>
              <w:rPr>
                <w:rFonts w:cs="Arial"/>
                <w:lang w:val="ms-MY"/>
              </w:rPr>
            </w:pPr>
            <w:r w:rsidRPr="00112BEB">
              <w:rPr>
                <w:rFonts w:cs="Arial"/>
                <w:lang w:val="ms-MY"/>
              </w:rPr>
              <w:t>8</w:t>
            </w:r>
          </w:p>
        </w:tc>
        <w:tc>
          <w:tcPr>
            <w:tcW w:w="1530" w:type="dxa"/>
            <w:vAlign w:val="center"/>
          </w:tcPr>
          <w:p w14:paraId="23663495"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110EECE8" w14:textId="77777777" w:rsidTr="002C2B29">
        <w:trPr>
          <w:trHeight w:val="290"/>
        </w:trPr>
        <w:tc>
          <w:tcPr>
            <w:tcW w:w="805" w:type="dxa"/>
            <w:vMerge w:val="restart"/>
            <w:vAlign w:val="center"/>
          </w:tcPr>
          <w:p w14:paraId="3A89916E"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4A9D09EB" w14:textId="77777777" w:rsidR="00A35C84" w:rsidRPr="00112BEB" w:rsidRDefault="00A35C84" w:rsidP="00D24540">
            <w:pPr>
              <w:rPr>
                <w:rFonts w:cs="Arial"/>
                <w:lang w:val="ms-MY"/>
              </w:rPr>
            </w:pPr>
            <w:r w:rsidRPr="00112BEB">
              <w:rPr>
                <w:rFonts w:cs="Arial"/>
                <w:szCs w:val="24"/>
                <w:lang w:val="ms-MY"/>
              </w:rPr>
              <w:t>Selangor</w:t>
            </w:r>
          </w:p>
        </w:tc>
        <w:tc>
          <w:tcPr>
            <w:tcW w:w="2430" w:type="dxa"/>
            <w:vAlign w:val="center"/>
          </w:tcPr>
          <w:p w14:paraId="059257DD" w14:textId="77777777" w:rsidR="00A35C84" w:rsidRPr="00112BEB" w:rsidRDefault="00A35C84" w:rsidP="00D24540">
            <w:pPr>
              <w:contextualSpacing/>
              <w:rPr>
                <w:rFonts w:cs="Arial"/>
                <w:lang w:val="ms-MY"/>
              </w:rPr>
            </w:pPr>
            <w:r w:rsidRPr="00112BEB">
              <w:rPr>
                <w:rFonts w:cs="Arial"/>
                <w:lang w:val="ms-MY"/>
              </w:rPr>
              <w:t>EMGS (CBERJAYA)</w:t>
            </w:r>
          </w:p>
        </w:tc>
        <w:tc>
          <w:tcPr>
            <w:tcW w:w="1890" w:type="dxa"/>
            <w:vAlign w:val="center"/>
          </w:tcPr>
          <w:p w14:paraId="5A416471"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19B734DF" w14:textId="77777777" w:rsidR="00A35C84" w:rsidRPr="00112BEB" w:rsidRDefault="00A35C84" w:rsidP="00D24540">
            <w:pPr>
              <w:jc w:val="center"/>
              <w:rPr>
                <w:rFonts w:cs="Arial"/>
                <w:lang w:val="ms-MY"/>
              </w:rPr>
            </w:pPr>
            <w:r w:rsidRPr="00112BEB">
              <w:rPr>
                <w:rFonts w:cs="Arial"/>
                <w:lang w:val="ms-MY"/>
              </w:rPr>
              <w:t>21</w:t>
            </w:r>
          </w:p>
        </w:tc>
        <w:tc>
          <w:tcPr>
            <w:tcW w:w="1530" w:type="dxa"/>
            <w:vAlign w:val="center"/>
          </w:tcPr>
          <w:p w14:paraId="2473FF1E"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33AB7B93" w14:textId="77777777" w:rsidTr="002C2B29">
        <w:tc>
          <w:tcPr>
            <w:tcW w:w="805" w:type="dxa"/>
            <w:vMerge/>
            <w:vAlign w:val="center"/>
          </w:tcPr>
          <w:p w14:paraId="04A32CF1"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02FFD6EC" w14:textId="77777777" w:rsidR="00A35C84" w:rsidRPr="00112BEB" w:rsidRDefault="00A35C84" w:rsidP="00D24540">
            <w:pPr>
              <w:rPr>
                <w:rFonts w:cs="Arial"/>
                <w:lang w:val="ms-MY"/>
              </w:rPr>
            </w:pPr>
          </w:p>
        </w:tc>
        <w:tc>
          <w:tcPr>
            <w:tcW w:w="2430" w:type="dxa"/>
            <w:vAlign w:val="center"/>
          </w:tcPr>
          <w:p w14:paraId="2BE4C625" w14:textId="77777777" w:rsidR="00A35C84" w:rsidRPr="00112BEB" w:rsidRDefault="00A35C84" w:rsidP="00D24540">
            <w:pPr>
              <w:contextualSpacing/>
              <w:rPr>
                <w:rFonts w:cs="Arial"/>
                <w:lang w:val="ms-MY"/>
              </w:rPr>
            </w:pPr>
            <w:r w:rsidRPr="00112BEB">
              <w:rPr>
                <w:rFonts w:cs="Arial"/>
                <w:lang w:val="ms-MY"/>
              </w:rPr>
              <w:t>PUCHONG</w:t>
            </w:r>
          </w:p>
        </w:tc>
        <w:tc>
          <w:tcPr>
            <w:tcW w:w="1890" w:type="dxa"/>
            <w:vAlign w:val="center"/>
          </w:tcPr>
          <w:p w14:paraId="02924BF2"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41782681" w14:textId="77777777" w:rsidR="00A35C84" w:rsidRPr="00112BEB" w:rsidRDefault="00A35C84" w:rsidP="00D24540">
            <w:pPr>
              <w:jc w:val="center"/>
              <w:rPr>
                <w:rFonts w:cs="Arial"/>
                <w:lang w:val="ms-MY"/>
              </w:rPr>
            </w:pPr>
            <w:r w:rsidRPr="00112BEB">
              <w:rPr>
                <w:rFonts w:cs="Arial"/>
                <w:lang w:val="ms-MY"/>
              </w:rPr>
              <w:t>12</w:t>
            </w:r>
          </w:p>
        </w:tc>
        <w:tc>
          <w:tcPr>
            <w:tcW w:w="1530" w:type="dxa"/>
            <w:vAlign w:val="center"/>
          </w:tcPr>
          <w:p w14:paraId="396A076C"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3D2F4E1C" w14:textId="77777777" w:rsidTr="002C2B29">
        <w:tc>
          <w:tcPr>
            <w:tcW w:w="805" w:type="dxa"/>
            <w:vMerge/>
            <w:vAlign w:val="center"/>
          </w:tcPr>
          <w:p w14:paraId="54B078DD"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119948C" w14:textId="77777777" w:rsidR="00A35C84" w:rsidRPr="00112BEB" w:rsidRDefault="00A35C84" w:rsidP="00D24540">
            <w:pPr>
              <w:rPr>
                <w:rFonts w:cs="Arial"/>
                <w:lang w:val="ms-MY"/>
              </w:rPr>
            </w:pPr>
          </w:p>
        </w:tc>
        <w:tc>
          <w:tcPr>
            <w:tcW w:w="2430" w:type="dxa"/>
            <w:vAlign w:val="center"/>
          </w:tcPr>
          <w:p w14:paraId="1D6485AB" w14:textId="77777777" w:rsidR="00A35C84" w:rsidRPr="00112BEB" w:rsidRDefault="00A35C84" w:rsidP="00D24540">
            <w:pPr>
              <w:contextualSpacing/>
              <w:rPr>
                <w:rFonts w:cs="Arial"/>
                <w:lang w:val="ms-MY"/>
              </w:rPr>
            </w:pPr>
            <w:r w:rsidRPr="00112BEB">
              <w:rPr>
                <w:rFonts w:cs="Arial"/>
                <w:lang w:val="ms-MY"/>
              </w:rPr>
              <w:t>KELANA JAYA (GLOMAC)</w:t>
            </w:r>
          </w:p>
        </w:tc>
        <w:tc>
          <w:tcPr>
            <w:tcW w:w="1890" w:type="dxa"/>
            <w:vAlign w:val="center"/>
          </w:tcPr>
          <w:p w14:paraId="3468BD8D"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313C8831" w14:textId="77777777" w:rsidR="00A35C84" w:rsidRPr="00112BEB" w:rsidRDefault="00A35C84" w:rsidP="00D24540">
            <w:pPr>
              <w:jc w:val="center"/>
              <w:rPr>
                <w:rFonts w:cs="Arial"/>
                <w:lang w:val="ms-MY"/>
              </w:rPr>
            </w:pPr>
            <w:r w:rsidRPr="00112BEB">
              <w:rPr>
                <w:rFonts w:cs="Arial"/>
                <w:lang w:val="ms-MY"/>
              </w:rPr>
              <w:t>29</w:t>
            </w:r>
          </w:p>
        </w:tc>
        <w:tc>
          <w:tcPr>
            <w:tcW w:w="1530" w:type="dxa"/>
            <w:vAlign w:val="center"/>
          </w:tcPr>
          <w:p w14:paraId="7A417B97"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42838FCA" w14:textId="77777777" w:rsidTr="002C2B29">
        <w:tc>
          <w:tcPr>
            <w:tcW w:w="805" w:type="dxa"/>
            <w:vMerge/>
            <w:vAlign w:val="center"/>
          </w:tcPr>
          <w:p w14:paraId="5AD4648F"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1229A5E" w14:textId="77777777" w:rsidR="00A35C84" w:rsidRPr="00112BEB" w:rsidRDefault="00A35C84" w:rsidP="00D24540">
            <w:pPr>
              <w:rPr>
                <w:rFonts w:cs="Arial"/>
                <w:lang w:val="ms-MY"/>
              </w:rPr>
            </w:pPr>
          </w:p>
        </w:tc>
        <w:tc>
          <w:tcPr>
            <w:tcW w:w="2430" w:type="dxa"/>
            <w:vAlign w:val="center"/>
          </w:tcPr>
          <w:p w14:paraId="4788C883" w14:textId="77777777" w:rsidR="00A35C84" w:rsidRPr="00112BEB" w:rsidRDefault="00A35C84" w:rsidP="00D24540">
            <w:pPr>
              <w:contextualSpacing/>
              <w:rPr>
                <w:rFonts w:cs="Arial"/>
                <w:lang w:val="ms-MY"/>
              </w:rPr>
            </w:pPr>
            <w:r w:rsidRPr="00112BEB">
              <w:rPr>
                <w:rFonts w:cs="Arial"/>
                <w:lang w:val="ms-MY"/>
              </w:rPr>
              <w:t>KAJANG</w:t>
            </w:r>
          </w:p>
        </w:tc>
        <w:tc>
          <w:tcPr>
            <w:tcW w:w="1890" w:type="dxa"/>
            <w:vAlign w:val="center"/>
          </w:tcPr>
          <w:p w14:paraId="6581248D"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66422B2" w14:textId="77777777" w:rsidR="00A35C84" w:rsidRPr="00112BEB" w:rsidRDefault="00A35C84" w:rsidP="00D24540">
            <w:pPr>
              <w:jc w:val="center"/>
              <w:rPr>
                <w:rFonts w:cs="Arial"/>
                <w:lang w:val="ms-MY"/>
              </w:rPr>
            </w:pPr>
            <w:r w:rsidRPr="00112BEB">
              <w:rPr>
                <w:rFonts w:cs="Arial"/>
                <w:lang w:val="ms-MY"/>
              </w:rPr>
              <w:t>29</w:t>
            </w:r>
          </w:p>
        </w:tc>
        <w:tc>
          <w:tcPr>
            <w:tcW w:w="1530" w:type="dxa"/>
            <w:vAlign w:val="center"/>
          </w:tcPr>
          <w:p w14:paraId="6A93C899" w14:textId="77777777" w:rsidR="00A35C84" w:rsidRPr="00112BEB" w:rsidRDefault="00A35C84" w:rsidP="00D24540">
            <w:pPr>
              <w:jc w:val="center"/>
              <w:rPr>
                <w:rFonts w:cs="Arial"/>
                <w:lang w:val="ms-MY"/>
              </w:rPr>
            </w:pPr>
            <w:r w:rsidRPr="00112BEB">
              <w:rPr>
                <w:rFonts w:cs="Arial"/>
                <w:lang w:val="ms-MY"/>
              </w:rPr>
              <w:t>14</w:t>
            </w:r>
          </w:p>
        </w:tc>
      </w:tr>
      <w:tr w:rsidR="00A35C84" w:rsidRPr="00112BEB" w14:paraId="0A8E740D" w14:textId="77777777" w:rsidTr="002C2B29">
        <w:tc>
          <w:tcPr>
            <w:tcW w:w="805" w:type="dxa"/>
            <w:vMerge/>
            <w:vAlign w:val="center"/>
          </w:tcPr>
          <w:p w14:paraId="4C301C09"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6CB0756F" w14:textId="77777777" w:rsidR="00A35C84" w:rsidRPr="00112BEB" w:rsidRDefault="00A35C84" w:rsidP="00D24540">
            <w:pPr>
              <w:rPr>
                <w:rFonts w:cs="Arial"/>
                <w:lang w:val="ms-MY"/>
              </w:rPr>
            </w:pPr>
          </w:p>
        </w:tc>
        <w:tc>
          <w:tcPr>
            <w:tcW w:w="2430" w:type="dxa"/>
            <w:vAlign w:val="center"/>
          </w:tcPr>
          <w:p w14:paraId="4896204E" w14:textId="77777777" w:rsidR="00A35C84" w:rsidRPr="00112BEB" w:rsidRDefault="00A35C84" w:rsidP="00D24540">
            <w:pPr>
              <w:contextualSpacing/>
              <w:rPr>
                <w:rFonts w:cs="Arial"/>
                <w:lang w:val="ms-MY"/>
              </w:rPr>
            </w:pPr>
            <w:r w:rsidRPr="00112BEB">
              <w:rPr>
                <w:rFonts w:cs="Arial"/>
                <w:lang w:val="ms-MY"/>
              </w:rPr>
              <w:t>KUALA LANGAT</w:t>
            </w:r>
          </w:p>
        </w:tc>
        <w:tc>
          <w:tcPr>
            <w:tcW w:w="1890" w:type="dxa"/>
            <w:vAlign w:val="center"/>
          </w:tcPr>
          <w:p w14:paraId="42622947"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4AD65392" w14:textId="77777777" w:rsidR="00A35C84" w:rsidRPr="00112BEB" w:rsidRDefault="00A35C84" w:rsidP="00D24540">
            <w:pPr>
              <w:jc w:val="center"/>
              <w:rPr>
                <w:rFonts w:cs="Arial"/>
                <w:lang w:val="ms-MY"/>
              </w:rPr>
            </w:pPr>
            <w:r w:rsidRPr="00112BEB">
              <w:rPr>
                <w:rFonts w:cs="Arial"/>
                <w:lang w:val="ms-MY"/>
              </w:rPr>
              <w:t>8</w:t>
            </w:r>
          </w:p>
        </w:tc>
        <w:tc>
          <w:tcPr>
            <w:tcW w:w="1530" w:type="dxa"/>
            <w:vAlign w:val="center"/>
          </w:tcPr>
          <w:p w14:paraId="1B50EC85"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243F225F" w14:textId="77777777" w:rsidTr="002C2B29">
        <w:tc>
          <w:tcPr>
            <w:tcW w:w="805" w:type="dxa"/>
            <w:vMerge/>
            <w:vAlign w:val="center"/>
          </w:tcPr>
          <w:p w14:paraId="1606C003"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C00E9CA" w14:textId="77777777" w:rsidR="00A35C84" w:rsidRPr="00112BEB" w:rsidRDefault="00A35C84" w:rsidP="00D24540">
            <w:pPr>
              <w:rPr>
                <w:rFonts w:cs="Arial"/>
                <w:lang w:val="ms-MY"/>
              </w:rPr>
            </w:pPr>
          </w:p>
        </w:tc>
        <w:tc>
          <w:tcPr>
            <w:tcW w:w="2430" w:type="dxa"/>
            <w:vAlign w:val="center"/>
          </w:tcPr>
          <w:p w14:paraId="6A15B4C9" w14:textId="77777777" w:rsidR="00A35C84" w:rsidRPr="00112BEB" w:rsidRDefault="00A35C84" w:rsidP="00D24540">
            <w:pPr>
              <w:contextualSpacing/>
              <w:rPr>
                <w:rFonts w:cs="Arial"/>
                <w:lang w:val="ms-MY"/>
              </w:rPr>
            </w:pPr>
            <w:r w:rsidRPr="00112BEB">
              <w:rPr>
                <w:rFonts w:cs="Arial"/>
                <w:lang w:val="ms-MY"/>
              </w:rPr>
              <w:t>KUALA KUBU BAHRU</w:t>
            </w:r>
          </w:p>
        </w:tc>
        <w:tc>
          <w:tcPr>
            <w:tcW w:w="1890" w:type="dxa"/>
            <w:vAlign w:val="center"/>
          </w:tcPr>
          <w:p w14:paraId="5DC56B05"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79A77D26" w14:textId="77777777" w:rsidR="00A35C84" w:rsidRPr="00112BEB" w:rsidRDefault="00A35C84" w:rsidP="00D24540">
            <w:pPr>
              <w:jc w:val="center"/>
              <w:rPr>
                <w:rFonts w:cs="Arial"/>
                <w:lang w:val="ms-MY"/>
              </w:rPr>
            </w:pPr>
            <w:r w:rsidRPr="00112BEB">
              <w:rPr>
                <w:rFonts w:cs="Arial"/>
                <w:lang w:val="ms-MY"/>
              </w:rPr>
              <w:t>13</w:t>
            </w:r>
          </w:p>
        </w:tc>
        <w:tc>
          <w:tcPr>
            <w:tcW w:w="1530" w:type="dxa"/>
            <w:vAlign w:val="center"/>
          </w:tcPr>
          <w:p w14:paraId="29790EF2"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17634515" w14:textId="77777777" w:rsidTr="002C2B29">
        <w:tc>
          <w:tcPr>
            <w:tcW w:w="805" w:type="dxa"/>
            <w:vMerge/>
            <w:vAlign w:val="center"/>
          </w:tcPr>
          <w:p w14:paraId="251662CA"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66D8B5C6" w14:textId="77777777" w:rsidR="00A35C84" w:rsidRPr="00112BEB" w:rsidRDefault="00A35C84" w:rsidP="00D24540">
            <w:pPr>
              <w:rPr>
                <w:rFonts w:cs="Arial"/>
                <w:lang w:val="ms-MY"/>
              </w:rPr>
            </w:pPr>
          </w:p>
        </w:tc>
        <w:tc>
          <w:tcPr>
            <w:tcW w:w="2430" w:type="dxa"/>
            <w:vAlign w:val="center"/>
          </w:tcPr>
          <w:p w14:paraId="22C25754" w14:textId="77777777" w:rsidR="00A35C84" w:rsidRPr="00112BEB" w:rsidRDefault="00A35C84" w:rsidP="00D24540">
            <w:pPr>
              <w:contextualSpacing/>
              <w:rPr>
                <w:rFonts w:cs="Arial"/>
                <w:lang w:val="ms-MY"/>
              </w:rPr>
            </w:pPr>
            <w:r w:rsidRPr="00112BEB">
              <w:rPr>
                <w:rFonts w:cs="Arial"/>
                <w:lang w:val="ms-MY"/>
              </w:rPr>
              <w:t>KUALA SELANGOR</w:t>
            </w:r>
          </w:p>
        </w:tc>
        <w:tc>
          <w:tcPr>
            <w:tcW w:w="1890" w:type="dxa"/>
            <w:vAlign w:val="center"/>
          </w:tcPr>
          <w:p w14:paraId="149D08A9"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761F862" w14:textId="77777777" w:rsidR="00A35C84" w:rsidRPr="00112BEB" w:rsidRDefault="00A35C84" w:rsidP="00D24540">
            <w:pPr>
              <w:jc w:val="center"/>
              <w:rPr>
                <w:rFonts w:cs="Arial"/>
                <w:lang w:val="ms-MY"/>
              </w:rPr>
            </w:pPr>
            <w:r w:rsidRPr="00112BEB">
              <w:rPr>
                <w:rFonts w:cs="Arial"/>
                <w:lang w:val="ms-MY"/>
              </w:rPr>
              <w:t>8</w:t>
            </w:r>
          </w:p>
        </w:tc>
        <w:tc>
          <w:tcPr>
            <w:tcW w:w="1530" w:type="dxa"/>
            <w:vAlign w:val="center"/>
          </w:tcPr>
          <w:p w14:paraId="3482C243"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2DF02038" w14:textId="77777777" w:rsidTr="002C2B29">
        <w:tc>
          <w:tcPr>
            <w:tcW w:w="805" w:type="dxa"/>
            <w:vMerge/>
            <w:vAlign w:val="center"/>
          </w:tcPr>
          <w:p w14:paraId="565DE7B5"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6B8EE39E" w14:textId="77777777" w:rsidR="00A35C84" w:rsidRPr="00112BEB" w:rsidRDefault="00A35C84" w:rsidP="00D24540">
            <w:pPr>
              <w:rPr>
                <w:rFonts w:cs="Arial"/>
                <w:lang w:val="ms-MY"/>
              </w:rPr>
            </w:pPr>
          </w:p>
        </w:tc>
        <w:tc>
          <w:tcPr>
            <w:tcW w:w="2430" w:type="dxa"/>
            <w:vAlign w:val="center"/>
          </w:tcPr>
          <w:p w14:paraId="63BF0E92" w14:textId="77777777" w:rsidR="00A35C84" w:rsidRPr="00112BEB" w:rsidRDefault="00A35C84" w:rsidP="00D24540">
            <w:pPr>
              <w:contextualSpacing/>
              <w:rPr>
                <w:rFonts w:cs="Arial"/>
                <w:lang w:val="ms-MY"/>
              </w:rPr>
            </w:pPr>
            <w:r w:rsidRPr="00112BEB">
              <w:rPr>
                <w:rFonts w:cs="Arial"/>
                <w:lang w:val="ms-MY"/>
              </w:rPr>
              <w:t>MDEC (CYBERJAYA)</w:t>
            </w:r>
          </w:p>
        </w:tc>
        <w:tc>
          <w:tcPr>
            <w:tcW w:w="1890" w:type="dxa"/>
            <w:vAlign w:val="center"/>
          </w:tcPr>
          <w:p w14:paraId="339EDFB7"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70F93FCD" w14:textId="77777777" w:rsidR="00A35C84" w:rsidRPr="00112BEB" w:rsidRDefault="00A35C84" w:rsidP="00D24540">
            <w:pPr>
              <w:jc w:val="center"/>
              <w:rPr>
                <w:rFonts w:cs="Arial"/>
                <w:lang w:val="ms-MY"/>
              </w:rPr>
            </w:pPr>
            <w:r w:rsidRPr="00112BEB">
              <w:rPr>
                <w:rFonts w:cs="Arial"/>
                <w:lang w:val="ms-MY"/>
              </w:rPr>
              <w:t>14</w:t>
            </w:r>
          </w:p>
        </w:tc>
        <w:tc>
          <w:tcPr>
            <w:tcW w:w="1530" w:type="dxa"/>
            <w:vAlign w:val="center"/>
          </w:tcPr>
          <w:p w14:paraId="251190E3"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490BE5A1" w14:textId="77777777" w:rsidTr="002C2B29">
        <w:tc>
          <w:tcPr>
            <w:tcW w:w="805" w:type="dxa"/>
            <w:vMerge/>
            <w:vAlign w:val="center"/>
          </w:tcPr>
          <w:p w14:paraId="7010D052"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5014BAAC" w14:textId="77777777" w:rsidR="00A35C84" w:rsidRPr="00112BEB" w:rsidRDefault="00A35C84" w:rsidP="00D24540">
            <w:pPr>
              <w:rPr>
                <w:rFonts w:cs="Arial"/>
                <w:lang w:val="ms-MY"/>
              </w:rPr>
            </w:pPr>
          </w:p>
        </w:tc>
        <w:tc>
          <w:tcPr>
            <w:tcW w:w="2430" w:type="dxa"/>
            <w:vAlign w:val="center"/>
          </w:tcPr>
          <w:p w14:paraId="464A2D14" w14:textId="77777777" w:rsidR="00A35C84" w:rsidRPr="00112BEB" w:rsidRDefault="00A35C84" w:rsidP="00D24540">
            <w:pPr>
              <w:contextualSpacing/>
              <w:rPr>
                <w:rFonts w:cs="Arial"/>
                <w:lang w:val="ms-MY"/>
              </w:rPr>
            </w:pPr>
            <w:r w:rsidRPr="00112BEB">
              <w:rPr>
                <w:rFonts w:cs="Arial"/>
                <w:lang w:val="ms-MY"/>
              </w:rPr>
              <w:t>MYeXPAT CENTER (DAMANSARA)</w:t>
            </w:r>
          </w:p>
        </w:tc>
        <w:tc>
          <w:tcPr>
            <w:tcW w:w="1890" w:type="dxa"/>
            <w:vAlign w:val="center"/>
          </w:tcPr>
          <w:p w14:paraId="26B034E1"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50E962B2" w14:textId="77777777" w:rsidR="00A35C84" w:rsidRPr="00112BEB" w:rsidRDefault="00A35C84" w:rsidP="00D24540">
            <w:pPr>
              <w:jc w:val="center"/>
              <w:rPr>
                <w:rFonts w:cs="Arial"/>
                <w:lang w:val="ms-MY"/>
              </w:rPr>
            </w:pPr>
            <w:r w:rsidRPr="00112BEB">
              <w:rPr>
                <w:rFonts w:cs="Arial"/>
                <w:lang w:val="ms-MY"/>
              </w:rPr>
              <w:t>18</w:t>
            </w:r>
          </w:p>
        </w:tc>
        <w:tc>
          <w:tcPr>
            <w:tcW w:w="1530" w:type="dxa"/>
            <w:vAlign w:val="center"/>
          </w:tcPr>
          <w:p w14:paraId="247C2108" w14:textId="77777777" w:rsidR="00A35C84" w:rsidRPr="00112BEB" w:rsidRDefault="00A35C84" w:rsidP="00D24540">
            <w:pPr>
              <w:jc w:val="center"/>
              <w:rPr>
                <w:rFonts w:cs="Arial"/>
                <w:lang w:val="ms-MY"/>
              </w:rPr>
            </w:pPr>
            <w:r w:rsidRPr="00112BEB">
              <w:rPr>
                <w:rFonts w:cs="Arial"/>
                <w:lang w:val="ms-MY"/>
              </w:rPr>
              <w:t>2</w:t>
            </w:r>
          </w:p>
        </w:tc>
      </w:tr>
      <w:tr w:rsidR="00A35C84" w:rsidRPr="00112BEB" w14:paraId="26CA6070" w14:textId="77777777" w:rsidTr="002C2B29">
        <w:tc>
          <w:tcPr>
            <w:tcW w:w="805" w:type="dxa"/>
            <w:vMerge/>
            <w:vAlign w:val="center"/>
          </w:tcPr>
          <w:p w14:paraId="6875346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367D789" w14:textId="77777777" w:rsidR="00A35C84" w:rsidRPr="00112BEB" w:rsidRDefault="00A35C84" w:rsidP="00D24540">
            <w:pPr>
              <w:rPr>
                <w:rFonts w:cs="Arial"/>
                <w:lang w:val="ms-MY"/>
              </w:rPr>
            </w:pPr>
          </w:p>
        </w:tc>
        <w:tc>
          <w:tcPr>
            <w:tcW w:w="2430" w:type="dxa"/>
            <w:vAlign w:val="center"/>
          </w:tcPr>
          <w:p w14:paraId="71C4A298" w14:textId="77777777" w:rsidR="00A35C84" w:rsidRPr="00112BEB" w:rsidRDefault="00A35C84" w:rsidP="00D24540">
            <w:pPr>
              <w:contextualSpacing/>
              <w:rPr>
                <w:rFonts w:cs="Arial"/>
                <w:lang w:val="ms-MY"/>
              </w:rPr>
            </w:pPr>
            <w:r w:rsidRPr="00112BEB">
              <w:rPr>
                <w:rFonts w:cs="Arial"/>
                <w:lang w:val="ms-MY"/>
              </w:rPr>
              <w:t>PELABUHAN KLANG</w:t>
            </w:r>
          </w:p>
        </w:tc>
        <w:tc>
          <w:tcPr>
            <w:tcW w:w="1890" w:type="dxa"/>
            <w:vAlign w:val="center"/>
          </w:tcPr>
          <w:p w14:paraId="1F9E9CED" w14:textId="77777777" w:rsidR="00A35C84" w:rsidRPr="00112BEB" w:rsidRDefault="00A35C84" w:rsidP="00D24540">
            <w:pPr>
              <w:rPr>
                <w:rFonts w:cs="Arial"/>
                <w:lang w:val="ms-MY"/>
              </w:rPr>
            </w:pPr>
            <w:r w:rsidRPr="00112BEB">
              <w:rPr>
                <w:rFonts w:cs="Arial"/>
                <w:lang w:val="ms-MY"/>
              </w:rPr>
              <w:t>PPT/ENF/VPP</w:t>
            </w:r>
          </w:p>
        </w:tc>
        <w:tc>
          <w:tcPr>
            <w:tcW w:w="1260" w:type="dxa"/>
            <w:vAlign w:val="center"/>
          </w:tcPr>
          <w:p w14:paraId="22F705BE" w14:textId="77777777" w:rsidR="00A35C84" w:rsidRPr="00112BEB" w:rsidRDefault="00A35C84" w:rsidP="00D24540">
            <w:pPr>
              <w:jc w:val="center"/>
              <w:rPr>
                <w:rFonts w:cs="Arial"/>
                <w:lang w:val="ms-MY"/>
              </w:rPr>
            </w:pPr>
            <w:r w:rsidRPr="00112BEB">
              <w:rPr>
                <w:rFonts w:cs="Arial"/>
                <w:lang w:val="ms-MY"/>
              </w:rPr>
              <w:t>38</w:t>
            </w:r>
          </w:p>
        </w:tc>
        <w:tc>
          <w:tcPr>
            <w:tcW w:w="1530" w:type="dxa"/>
            <w:vAlign w:val="center"/>
          </w:tcPr>
          <w:p w14:paraId="79A41519" w14:textId="77777777" w:rsidR="00A35C84" w:rsidRPr="00112BEB" w:rsidRDefault="00A35C84" w:rsidP="00D24540">
            <w:pPr>
              <w:jc w:val="center"/>
              <w:rPr>
                <w:rFonts w:cs="Arial"/>
                <w:lang w:val="ms-MY"/>
              </w:rPr>
            </w:pPr>
            <w:r w:rsidRPr="00112BEB">
              <w:rPr>
                <w:rFonts w:cs="Arial"/>
                <w:lang w:val="ms-MY"/>
              </w:rPr>
              <w:t>46</w:t>
            </w:r>
          </w:p>
        </w:tc>
      </w:tr>
      <w:tr w:rsidR="00A35C84" w:rsidRPr="00112BEB" w14:paraId="3F818854" w14:textId="77777777" w:rsidTr="002C2B29">
        <w:tc>
          <w:tcPr>
            <w:tcW w:w="805" w:type="dxa"/>
            <w:vMerge w:val="restart"/>
            <w:vAlign w:val="center"/>
          </w:tcPr>
          <w:p w14:paraId="3CE26202"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53D6BED7" w14:textId="77777777" w:rsidR="00A35C84" w:rsidRPr="00112BEB" w:rsidRDefault="00A35C84" w:rsidP="00D24540">
            <w:pPr>
              <w:rPr>
                <w:rFonts w:cs="Arial"/>
                <w:lang w:val="ms-MY"/>
              </w:rPr>
            </w:pPr>
            <w:r w:rsidRPr="00112BEB">
              <w:rPr>
                <w:rFonts w:cs="Arial"/>
                <w:szCs w:val="24"/>
                <w:lang w:val="ms-MY"/>
              </w:rPr>
              <w:t>Terengganu</w:t>
            </w:r>
          </w:p>
        </w:tc>
        <w:tc>
          <w:tcPr>
            <w:tcW w:w="2430" w:type="dxa"/>
            <w:vAlign w:val="center"/>
          </w:tcPr>
          <w:p w14:paraId="70642F52" w14:textId="77777777" w:rsidR="00A35C84" w:rsidRPr="00112BEB" w:rsidRDefault="00A35C84" w:rsidP="00D24540">
            <w:pPr>
              <w:contextualSpacing/>
              <w:rPr>
                <w:rFonts w:cs="Arial"/>
                <w:lang w:val="ms-MY"/>
              </w:rPr>
            </w:pPr>
            <w:r w:rsidRPr="00112BEB">
              <w:rPr>
                <w:rFonts w:cs="Arial"/>
                <w:lang w:val="ms-MY"/>
              </w:rPr>
              <w:t>CHUKAI KEMAMAN</w:t>
            </w:r>
          </w:p>
        </w:tc>
        <w:tc>
          <w:tcPr>
            <w:tcW w:w="1890" w:type="dxa"/>
            <w:vAlign w:val="center"/>
          </w:tcPr>
          <w:p w14:paraId="4E78483C"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777811EA" w14:textId="77777777" w:rsidR="00A35C84" w:rsidRPr="00112BEB" w:rsidRDefault="00A35C84" w:rsidP="00D24540">
            <w:pPr>
              <w:jc w:val="center"/>
              <w:rPr>
                <w:rFonts w:cs="Arial"/>
                <w:lang w:val="ms-MY"/>
              </w:rPr>
            </w:pPr>
            <w:r w:rsidRPr="00112BEB">
              <w:rPr>
                <w:rFonts w:cs="Arial"/>
                <w:lang w:val="ms-MY"/>
              </w:rPr>
              <w:t>11</w:t>
            </w:r>
          </w:p>
        </w:tc>
        <w:tc>
          <w:tcPr>
            <w:tcW w:w="1530" w:type="dxa"/>
            <w:vAlign w:val="center"/>
          </w:tcPr>
          <w:p w14:paraId="54544255" w14:textId="77777777" w:rsidR="00A35C84" w:rsidRPr="00112BEB" w:rsidRDefault="00A35C84" w:rsidP="00D24540">
            <w:pPr>
              <w:jc w:val="center"/>
              <w:rPr>
                <w:rFonts w:cs="Arial"/>
                <w:lang w:val="ms-MY"/>
              </w:rPr>
            </w:pPr>
            <w:r w:rsidRPr="00112BEB">
              <w:rPr>
                <w:rFonts w:cs="Arial"/>
                <w:lang w:val="ms-MY"/>
              </w:rPr>
              <w:t>11</w:t>
            </w:r>
          </w:p>
        </w:tc>
      </w:tr>
      <w:tr w:rsidR="00A35C84" w:rsidRPr="00112BEB" w14:paraId="085E2D1E" w14:textId="77777777" w:rsidTr="002C2B29">
        <w:tc>
          <w:tcPr>
            <w:tcW w:w="805" w:type="dxa"/>
            <w:vMerge/>
            <w:vAlign w:val="center"/>
          </w:tcPr>
          <w:p w14:paraId="6757C2FF"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CE0B197" w14:textId="77777777" w:rsidR="00A35C84" w:rsidRPr="00112BEB" w:rsidRDefault="00A35C84" w:rsidP="00D24540">
            <w:pPr>
              <w:rPr>
                <w:rFonts w:cs="Arial"/>
                <w:szCs w:val="24"/>
                <w:lang w:val="ms-MY"/>
              </w:rPr>
            </w:pPr>
          </w:p>
        </w:tc>
        <w:tc>
          <w:tcPr>
            <w:tcW w:w="2430" w:type="dxa"/>
            <w:vAlign w:val="center"/>
          </w:tcPr>
          <w:p w14:paraId="4309B87C" w14:textId="77777777" w:rsidR="00A35C84" w:rsidRPr="00112BEB" w:rsidRDefault="00A35C84" w:rsidP="00D24540">
            <w:pPr>
              <w:contextualSpacing/>
              <w:rPr>
                <w:rFonts w:cs="Arial"/>
                <w:lang w:val="ms-MY"/>
              </w:rPr>
            </w:pPr>
            <w:r w:rsidRPr="00112BEB">
              <w:rPr>
                <w:rFonts w:cs="Arial"/>
                <w:lang w:val="ms-MY"/>
              </w:rPr>
              <w:t>BESUT</w:t>
            </w:r>
          </w:p>
        </w:tc>
        <w:tc>
          <w:tcPr>
            <w:tcW w:w="1890" w:type="dxa"/>
            <w:vAlign w:val="center"/>
          </w:tcPr>
          <w:p w14:paraId="66F74396"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36E8C9D4" w14:textId="77777777" w:rsidR="00A35C84" w:rsidRPr="00112BEB" w:rsidRDefault="00A35C84" w:rsidP="00D24540">
            <w:pPr>
              <w:jc w:val="center"/>
              <w:rPr>
                <w:rFonts w:cs="Arial"/>
                <w:lang w:val="ms-MY"/>
              </w:rPr>
            </w:pPr>
            <w:r w:rsidRPr="00112BEB">
              <w:rPr>
                <w:rFonts w:cs="Arial"/>
                <w:lang w:val="ms-MY"/>
              </w:rPr>
              <w:t>11</w:t>
            </w:r>
          </w:p>
        </w:tc>
        <w:tc>
          <w:tcPr>
            <w:tcW w:w="1530" w:type="dxa"/>
            <w:vAlign w:val="center"/>
          </w:tcPr>
          <w:p w14:paraId="1B9398EB" w14:textId="77777777" w:rsidR="00A35C84" w:rsidRPr="00112BEB" w:rsidRDefault="00A35C84" w:rsidP="00D24540">
            <w:pPr>
              <w:jc w:val="center"/>
              <w:rPr>
                <w:rFonts w:cs="Arial"/>
                <w:lang w:val="ms-MY"/>
              </w:rPr>
            </w:pPr>
            <w:r w:rsidRPr="00112BEB">
              <w:rPr>
                <w:rFonts w:cs="Arial"/>
                <w:lang w:val="ms-MY"/>
              </w:rPr>
              <w:t>9</w:t>
            </w:r>
          </w:p>
        </w:tc>
      </w:tr>
      <w:tr w:rsidR="00A35C84" w:rsidRPr="00112BEB" w14:paraId="6F4D9622" w14:textId="77777777" w:rsidTr="002C2B29">
        <w:tc>
          <w:tcPr>
            <w:tcW w:w="805" w:type="dxa"/>
            <w:vMerge/>
            <w:vAlign w:val="center"/>
          </w:tcPr>
          <w:p w14:paraId="1FF57ECA"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280DC946" w14:textId="77777777" w:rsidR="00A35C84" w:rsidRPr="00112BEB" w:rsidRDefault="00A35C84" w:rsidP="00D24540">
            <w:pPr>
              <w:rPr>
                <w:rFonts w:cs="Arial"/>
                <w:szCs w:val="24"/>
                <w:lang w:val="ms-MY"/>
              </w:rPr>
            </w:pPr>
          </w:p>
        </w:tc>
        <w:tc>
          <w:tcPr>
            <w:tcW w:w="2430" w:type="dxa"/>
            <w:vAlign w:val="center"/>
          </w:tcPr>
          <w:p w14:paraId="33EF5D9E" w14:textId="77777777" w:rsidR="00A35C84" w:rsidRPr="00112BEB" w:rsidRDefault="00A35C84" w:rsidP="00D24540">
            <w:pPr>
              <w:contextualSpacing/>
              <w:rPr>
                <w:rFonts w:cs="Arial"/>
                <w:lang w:val="ms-MY"/>
              </w:rPr>
            </w:pPr>
            <w:r w:rsidRPr="00112BEB">
              <w:rPr>
                <w:rFonts w:cs="Arial"/>
                <w:lang w:val="ms-MY"/>
              </w:rPr>
              <w:t>KERTEH</w:t>
            </w:r>
          </w:p>
        </w:tc>
        <w:tc>
          <w:tcPr>
            <w:tcW w:w="1890" w:type="dxa"/>
            <w:vAlign w:val="center"/>
          </w:tcPr>
          <w:p w14:paraId="00E7526A"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45516215" w14:textId="77777777" w:rsidR="00A35C84" w:rsidRPr="00112BEB" w:rsidRDefault="00A35C84" w:rsidP="00D24540">
            <w:pPr>
              <w:jc w:val="center"/>
              <w:rPr>
                <w:rFonts w:cs="Arial"/>
                <w:lang w:val="ms-MY"/>
              </w:rPr>
            </w:pPr>
            <w:r w:rsidRPr="00112BEB">
              <w:rPr>
                <w:rFonts w:cs="Arial"/>
                <w:lang w:val="ms-MY"/>
              </w:rPr>
              <w:t>6</w:t>
            </w:r>
          </w:p>
        </w:tc>
        <w:tc>
          <w:tcPr>
            <w:tcW w:w="1530" w:type="dxa"/>
            <w:vAlign w:val="center"/>
          </w:tcPr>
          <w:p w14:paraId="5E2C9499"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217ACC41" w14:textId="77777777" w:rsidTr="002C2B29">
        <w:tc>
          <w:tcPr>
            <w:tcW w:w="805" w:type="dxa"/>
            <w:vMerge/>
            <w:vAlign w:val="center"/>
          </w:tcPr>
          <w:p w14:paraId="0E858D6A"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48EE71D" w14:textId="77777777" w:rsidR="00A35C84" w:rsidRPr="00112BEB" w:rsidRDefault="00A35C84" w:rsidP="00D24540">
            <w:pPr>
              <w:rPr>
                <w:rFonts w:cs="Arial"/>
                <w:szCs w:val="24"/>
                <w:lang w:val="ms-MY"/>
              </w:rPr>
            </w:pPr>
          </w:p>
        </w:tc>
        <w:tc>
          <w:tcPr>
            <w:tcW w:w="2430" w:type="dxa"/>
            <w:vAlign w:val="center"/>
          </w:tcPr>
          <w:p w14:paraId="69450193" w14:textId="77777777" w:rsidR="00A35C84" w:rsidRPr="00112BEB" w:rsidRDefault="00A35C84" w:rsidP="00D24540">
            <w:pPr>
              <w:contextualSpacing/>
              <w:rPr>
                <w:rFonts w:cs="Arial"/>
                <w:lang w:val="ms-MY"/>
              </w:rPr>
            </w:pPr>
            <w:r w:rsidRPr="00112BEB">
              <w:rPr>
                <w:rFonts w:cs="Arial"/>
                <w:lang w:val="ms-MY"/>
              </w:rPr>
              <w:t>DUNGUN</w:t>
            </w:r>
          </w:p>
        </w:tc>
        <w:tc>
          <w:tcPr>
            <w:tcW w:w="1890" w:type="dxa"/>
            <w:vAlign w:val="center"/>
          </w:tcPr>
          <w:p w14:paraId="175A4D88" w14:textId="77777777" w:rsidR="00A35C84" w:rsidRPr="00112BEB" w:rsidRDefault="00A35C84" w:rsidP="00D24540">
            <w:pPr>
              <w:rPr>
                <w:rFonts w:cs="Arial"/>
                <w:lang w:val="ms-MY"/>
              </w:rPr>
            </w:pPr>
            <w:r w:rsidRPr="00112BEB">
              <w:rPr>
                <w:rFonts w:cs="Arial"/>
                <w:lang w:val="ms-MY"/>
              </w:rPr>
              <w:t>PPT/VPP</w:t>
            </w:r>
          </w:p>
        </w:tc>
        <w:tc>
          <w:tcPr>
            <w:tcW w:w="1260" w:type="dxa"/>
            <w:vAlign w:val="center"/>
          </w:tcPr>
          <w:p w14:paraId="7E5D07CF" w14:textId="77777777" w:rsidR="00A35C84" w:rsidRPr="00112BEB" w:rsidRDefault="00A35C84" w:rsidP="00D24540">
            <w:pPr>
              <w:jc w:val="center"/>
              <w:rPr>
                <w:rFonts w:cs="Arial"/>
                <w:lang w:val="ms-MY"/>
              </w:rPr>
            </w:pPr>
            <w:r w:rsidRPr="00112BEB">
              <w:rPr>
                <w:rFonts w:cs="Arial"/>
                <w:lang w:val="ms-MY"/>
              </w:rPr>
              <w:t>6</w:t>
            </w:r>
          </w:p>
        </w:tc>
        <w:tc>
          <w:tcPr>
            <w:tcW w:w="1530" w:type="dxa"/>
            <w:vAlign w:val="center"/>
          </w:tcPr>
          <w:p w14:paraId="5201933F"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431E6B40" w14:textId="77777777" w:rsidTr="002C2B29">
        <w:trPr>
          <w:trHeight w:val="644"/>
        </w:trPr>
        <w:tc>
          <w:tcPr>
            <w:tcW w:w="805" w:type="dxa"/>
            <w:vMerge/>
            <w:vAlign w:val="center"/>
          </w:tcPr>
          <w:p w14:paraId="7EFA9075"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6D84D735" w14:textId="77777777" w:rsidR="00A35C84" w:rsidRPr="00112BEB" w:rsidRDefault="00A35C84" w:rsidP="00D24540">
            <w:pPr>
              <w:rPr>
                <w:rFonts w:cs="Arial"/>
                <w:szCs w:val="24"/>
                <w:lang w:val="ms-MY"/>
              </w:rPr>
            </w:pPr>
          </w:p>
        </w:tc>
        <w:tc>
          <w:tcPr>
            <w:tcW w:w="2430" w:type="dxa"/>
            <w:vAlign w:val="center"/>
          </w:tcPr>
          <w:p w14:paraId="1C40EC17" w14:textId="77777777" w:rsidR="00A35C84" w:rsidRPr="00112BEB" w:rsidRDefault="00A35C84" w:rsidP="00D24540">
            <w:pPr>
              <w:contextualSpacing/>
              <w:rPr>
                <w:rFonts w:cs="Arial"/>
                <w:lang w:val="ms-MY"/>
              </w:rPr>
            </w:pPr>
            <w:r w:rsidRPr="00112BEB">
              <w:rPr>
                <w:rFonts w:cs="Arial"/>
                <w:lang w:val="ms-MY"/>
              </w:rPr>
              <w:t>KUALA TERENGGANU     (PENGUATKUASA)</w:t>
            </w:r>
          </w:p>
        </w:tc>
        <w:tc>
          <w:tcPr>
            <w:tcW w:w="1890" w:type="dxa"/>
            <w:vAlign w:val="center"/>
          </w:tcPr>
          <w:p w14:paraId="01ADEE20" w14:textId="77777777" w:rsidR="00A35C84" w:rsidRPr="00112BEB" w:rsidRDefault="00A35C84" w:rsidP="00D24540">
            <w:pPr>
              <w:rPr>
                <w:rFonts w:cs="Arial"/>
                <w:lang w:val="ms-MY"/>
              </w:rPr>
            </w:pPr>
            <w:r w:rsidRPr="00112BEB">
              <w:rPr>
                <w:rFonts w:cs="Arial"/>
                <w:lang w:val="ms-MY"/>
              </w:rPr>
              <w:t>ENF</w:t>
            </w:r>
          </w:p>
          <w:p w14:paraId="0894E4D8" w14:textId="77777777" w:rsidR="00A35C84" w:rsidRPr="00112BEB" w:rsidRDefault="00A35C84" w:rsidP="00D24540">
            <w:pPr>
              <w:rPr>
                <w:rFonts w:cs="Arial"/>
                <w:lang w:val="ms-MY"/>
              </w:rPr>
            </w:pPr>
          </w:p>
        </w:tc>
        <w:tc>
          <w:tcPr>
            <w:tcW w:w="1260" w:type="dxa"/>
            <w:vAlign w:val="center"/>
          </w:tcPr>
          <w:p w14:paraId="531BF42F" w14:textId="77777777" w:rsidR="00A35C84" w:rsidRPr="00112BEB" w:rsidRDefault="00A35C84" w:rsidP="00D24540">
            <w:pPr>
              <w:jc w:val="center"/>
              <w:rPr>
                <w:rFonts w:cs="Arial"/>
                <w:lang w:val="ms-MY"/>
              </w:rPr>
            </w:pPr>
            <w:r w:rsidRPr="00112BEB">
              <w:rPr>
                <w:rFonts w:cs="Arial"/>
                <w:lang w:val="ms-MY"/>
              </w:rPr>
              <w:t>58</w:t>
            </w:r>
          </w:p>
          <w:p w14:paraId="72738501" w14:textId="77777777" w:rsidR="00A35C84" w:rsidRPr="00112BEB" w:rsidRDefault="00A35C84" w:rsidP="00D24540">
            <w:pPr>
              <w:jc w:val="center"/>
              <w:rPr>
                <w:rFonts w:cs="Arial"/>
                <w:lang w:val="ms-MY"/>
              </w:rPr>
            </w:pPr>
          </w:p>
        </w:tc>
        <w:tc>
          <w:tcPr>
            <w:tcW w:w="1530" w:type="dxa"/>
            <w:vAlign w:val="center"/>
          </w:tcPr>
          <w:p w14:paraId="54C27564" w14:textId="77777777" w:rsidR="00A35C84" w:rsidRPr="00112BEB" w:rsidRDefault="00A35C84" w:rsidP="00D24540">
            <w:pPr>
              <w:jc w:val="center"/>
              <w:rPr>
                <w:rFonts w:cs="Arial"/>
                <w:lang w:val="ms-MY"/>
              </w:rPr>
            </w:pPr>
            <w:r w:rsidRPr="00112BEB">
              <w:rPr>
                <w:rFonts w:cs="Arial"/>
                <w:lang w:val="ms-MY"/>
              </w:rPr>
              <w:t>16</w:t>
            </w:r>
          </w:p>
        </w:tc>
      </w:tr>
      <w:tr w:rsidR="00A35C84" w:rsidRPr="00112BEB" w14:paraId="3DD88F59" w14:textId="77777777" w:rsidTr="002C2B29">
        <w:trPr>
          <w:trHeight w:val="403"/>
        </w:trPr>
        <w:tc>
          <w:tcPr>
            <w:tcW w:w="805" w:type="dxa"/>
            <w:vMerge w:val="restart"/>
            <w:vAlign w:val="center"/>
          </w:tcPr>
          <w:p w14:paraId="01053BA3"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40CD9755" w14:textId="77777777" w:rsidR="00A35C84" w:rsidRPr="00112BEB" w:rsidRDefault="00A35C84" w:rsidP="00D24540">
            <w:pPr>
              <w:rPr>
                <w:rFonts w:cs="Arial"/>
                <w:szCs w:val="24"/>
                <w:lang w:val="ms-MY"/>
              </w:rPr>
            </w:pPr>
            <w:r w:rsidRPr="00112BEB">
              <w:rPr>
                <w:rFonts w:cs="Arial"/>
                <w:szCs w:val="24"/>
                <w:lang w:val="ms-MY"/>
              </w:rPr>
              <w:t>W.P. Kuala Lumpur</w:t>
            </w:r>
          </w:p>
        </w:tc>
        <w:tc>
          <w:tcPr>
            <w:tcW w:w="2430" w:type="dxa"/>
            <w:vAlign w:val="center"/>
          </w:tcPr>
          <w:p w14:paraId="2A337DC9" w14:textId="77777777" w:rsidR="00A35C84" w:rsidRPr="00112BEB" w:rsidRDefault="00A35C84" w:rsidP="00D24540">
            <w:pPr>
              <w:contextualSpacing/>
              <w:rPr>
                <w:rFonts w:cs="Arial"/>
                <w:lang w:val="ms-MY"/>
              </w:rPr>
            </w:pPr>
            <w:r w:rsidRPr="00112BEB">
              <w:rPr>
                <w:rFonts w:cs="Arial"/>
                <w:lang w:val="ms-MY"/>
              </w:rPr>
              <w:t>WANGSA MAJU</w:t>
            </w:r>
          </w:p>
        </w:tc>
        <w:tc>
          <w:tcPr>
            <w:tcW w:w="1890" w:type="dxa"/>
            <w:vAlign w:val="center"/>
          </w:tcPr>
          <w:p w14:paraId="146D4829"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3F7612F4" w14:textId="77777777" w:rsidR="00A35C84" w:rsidRPr="00112BEB" w:rsidRDefault="00A35C84" w:rsidP="00D24540">
            <w:pPr>
              <w:jc w:val="center"/>
              <w:rPr>
                <w:rFonts w:cs="Arial"/>
                <w:lang w:val="ms-MY"/>
              </w:rPr>
            </w:pPr>
            <w:r w:rsidRPr="00112BEB">
              <w:rPr>
                <w:rFonts w:cs="Arial"/>
                <w:lang w:val="ms-MY"/>
              </w:rPr>
              <w:t>25</w:t>
            </w:r>
          </w:p>
        </w:tc>
        <w:tc>
          <w:tcPr>
            <w:tcW w:w="1530" w:type="dxa"/>
            <w:vAlign w:val="center"/>
          </w:tcPr>
          <w:p w14:paraId="2FC1EE1D" w14:textId="77777777" w:rsidR="00A35C84" w:rsidRPr="00112BEB" w:rsidRDefault="00A35C84" w:rsidP="00D24540">
            <w:pPr>
              <w:jc w:val="center"/>
              <w:rPr>
                <w:rFonts w:cs="Arial"/>
                <w:lang w:val="ms-MY"/>
              </w:rPr>
            </w:pPr>
            <w:r w:rsidRPr="00112BEB">
              <w:rPr>
                <w:rFonts w:cs="Arial"/>
                <w:lang w:val="ms-MY"/>
              </w:rPr>
              <w:t>18</w:t>
            </w:r>
          </w:p>
        </w:tc>
      </w:tr>
      <w:tr w:rsidR="00A35C84" w:rsidRPr="00112BEB" w14:paraId="70D0A15E" w14:textId="77777777" w:rsidTr="002C2B29">
        <w:tc>
          <w:tcPr>
            <w:tcW w:w="805" w:type="dxa"/>
            <w:vMerge/>
            <w:vAlign w:val="center"/>
          </w:tcPr>
          <w:p w14:paraId="380027BE"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90178C4" w14:textId="77777777" w:rsidR="00A35C84" w:rsidRPr="00112BEB" w:rsidRDefault="00A35C84" w:rsidP="00D24540">
            <w:pPr>
              <w:rPr>
                <w:rFonts w:cs="Arial"/>
                <w:szCs w:val="24"/>
                <w:lang w:val="ms-MY"/>
              </w:rPr>
            </w:pPr>
          </w:p>
        </w:tc>
        <w:tc>
          <w:tcPr>
            <w:tcW w:w="2430" w:type="dxa"/>
            <w:vAlign w:val="center"/>
          </w:tcPr>
          <w:p w14:paraId="4882E1C0" w14:textId="77777777" w:rsidR="00A35C84" w:rsidRPr="00112BEB" w:rsidRDefault="00A35C84" w:rsidP="00D24540">
            <w:pPr>
              <w:contextualSpacing/>
              <w:rPr>
                <w:rFonts w:cs="Arial"/>
                <w:lang w:val="ms-MY"/>
              </w:rPr>
            </w:pPr>
            <w:r w:rsidRPr="00112BEB">
              <w:rPr>
                <w:rFonts w:cs="Arial"/>
                <w:lang w:val="ms-MY"/>
              </w:rPr>
              <w:t>EMGS (MENARA TA ONE)</w:t>
            </w:r>
          </w:p>
        </w:tc>
        <w:tc>
          <w:tcPr>
            <w:tcW w:w="1890" w:type="dxa"/>
            <w:vAlign w:val="center"/>
          </w:tcPr>
          <w:p w14:paraId="601B67FA"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1670CADF" w14:textId="77777777" w:rsidR="00A35C84" w:rsidRPr="00112BEB" w:rsidRDefault="00A35C84" w:rsidP="00D24540">
            <w:pPr>
              <w:jc w:val="center"/>
              <w:rPr>
                <w:rFonts w:cs="Arial"/>
                <w:lang w:val="ms-MY"/>
              </w:rPr>
            </w:pPr>
            <w:r w:rsidRPr="00112BEB">
              <w:rPr>
                <w:rFonts w:cs="Arial"/>
                <w:lang w:val="ms-MY"/>
              </w:rPr>
              <w:t>16</w:t>
            </w:r>
          </w:p>
        </w:tc>
        <w:tc>
          <w:tcPr>
            <w:tcW w:w="1530" w:type="dxa"/>
            <w:vAlign w:val="center"/>
          </w:tcPr>
          <w:p w14:paraId="002399D1"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06FCE3A7" w14:textId="77777777" w:rsidTr="002C2B29">
        <w:tc>
          <w:tcPr>
            <w:tcW w:w="805" w:type="dxa"/>
            <w:vMerge/>
            <w:vAlign w:val="center"/>
          </w:tcPr>
          <w:p w14:paraId="0ECB8711"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3109590A" w14:textId="77777777" w:rsidR="00A35C84" w:rsidRPr="00112BEB" w:rsidRDefault="00A35C84" w:rsidP="00D24540">
            <w:pPr>
              <w:rPr>
                <w:rFonts w:cs="Arial"/>
                <w:szCs w:val="24"/>
                <w:lang w:val="ms-MY"/>
              </w:rPr>
            </w:pPr>
          </w:p>
        </w:tc>
        <w:tc>
          <w:tcPr>
            <w:tcW w:w="2430" w:type="dxa"/>
            <w:vAlign w:val="center"/>
          </w:tcPr>
          <w:p w14:paraId="4EA9A182" w14:textId="77777777" w:rsidR="00A35C84" w:rsidRPr="00112BEB" w:rsidRDefault="00A35C84" w:rsidP="00D24540">
            <w:pPr>
              <w:contextualSpacing/>
              <w:rPr>
                <w:rFonts w:cs="Arial"/>
                <w:lang w:val="ms-MY"/>
              </w:rPr>
            </w:pPr>
            <w:r w:rsidRPr="00112BEB">
              <w:rPr>
                <w:rFonts w:cs="Arial"/>
                <w:lang w:val="ms-MY"/>
              </w:rPr>
              <w:t>MIDA (KL SENTRAL)</w:t>
            </w:r>
          </w:p>
        </w:tc>
        <w:tc>
          <w:tcPr>
            <w:tcW w:w="1890" w:type="dxa"/>
            <w:vAlign w:val="center"/>
          </w:tcPr>
          <w:p w14:paraId="5CA5E000"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28F4FCB" w14:textId="77777777" w:rsidR="00A35C84" w:rsidRPr="00112BEB" w:rsidRDefault="00A35C84" w:rsidP="00D24540">
            <w:pPr>
              <w:jc w:val="center"/>
              <w:rPr>
                <w:rFonts w:cs="Arial"/>
                <w:lang w:val="ms-MY"/>
              </w:rPr>
            </w:pPr>
            <w:r w:rsidRPr="00112BEB">
              <w:rPr>
                <w:rFonts w:cs="Arial"/>
                <w:lang w:val="ms-MY"/>
              </w:rPr>
              <w:t>12</w:t>
            </w:r>
          </w:p>
        </w:tc>
        <w:tc>
          <w:tcPr>
            <w:tcW w:w="1530" w:type="dxa"/>
            <w:vAlign w:val="center"/>
          </w:tcPr>
          <w:p w14:paraId="2EF4F8E3" w14:textId="77777777" w:rsidR="00A35C84" w:rsidRPr="00112BEB" w:rsidRDefault="00A35C84" w:rsidP="00D24540">
            <w:pPr>
              <w:jc w:val="center"/>
              <w:rPr>
                <w:rFonts w:cs="Arial"/>
                <w:lang w:val="ms-MY"/>
              </w:rPr>
            </w:pPr>
            <w:r w:rsidRPr="00112BEB">
              <w:rPr>
                <w:rFonts w:cs="Arial"/>
                <w:lang w:val="ms-MY"/>
              </w:rPr>
              <w:t>5</w:t>
            </w:r>
          </w:p>
        </w:tc>
      </w:tr>
      <w:tr w:rsidR="00A35C84" w:rsidRPr="00112BEB" w14:paraId="1F7341F4" w14:textId="77777777" w:rsidTr="002C2B29">
        <w:tc>
          <w:tcPr>
            <w:tcW w:w="805" w:type="dxa"/>
            <w:vMerge w:val="restart"/>
            <w:vAlign w:val="center"/>
          </w:tcPr>
          <w:p w14:paraId="2EB62036"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restart"/>
            <w:vAlign w:val="center"/>
          </w:tcPr>
          <w:p w14:paraId="1BFE8758" w14:textId="77777777" w:rsidR="00A35C84" w:rsidRPr="00112BEB" w:rsidRDefault="00A35C84" w:rsidP="00D24540">
            <w:pPr>
              <w:rPr>
                <w:rFonts w:cs="Arial"/>
                <w:szCs w:val="24"/>
                <w:lang w:val="ms-MY"/>
              </w:rPr>
            </w:pPr>
            <w:r w:rsidRPr="00112BEB">
              <w:rPr>
                <w:rFonts w:cs="Arial"/>
                <w:szCs w:val="24"/>
                <w:lang w:val="ms-MY"/>
              </w:rPr>
              <w:t>W.P. Putrajaya</w:t>
            </w:r>
          </w:p>
        </w:tc>
        <w:tc>
          <w:tcPr>
            <w:tcW w:w="2430" w:type="dxa"/>
            <w:vAlign w:val="center"/>
          </w:tcPr>
          <w:p w14:paraId="0E9AF8A3" w14:textId="77777777" w:rsidR="00A35C84" w:rsidRPr="00112BEB" w:rsidRDefault="00A35C84" w:rsidP="00D24540">
            <w:pPr>
              <w:contextualSpacing/>
              <w:rPr>
                <w:rFonts w:cs="Arial"/>
                <w:lang w:val="ms-MY"/>
              </w:rPr>
            </w:pPr>
            <w:r w:rsidRPr="00112BEB">
              <w:rPr>
                <w:rFonts w:cs="Arial"/>
                <w:lang w:val="ms-MY"/>
              </w:rPr>
              <w:t>MM2H (KEM. PELANCONGAN)</w:t>
            </w:r>
          </w:p>
        </w:tc>
        <w:tc>
          <w:tcPr>
            <w:tcW w:w="1890" w:type="dxa"/>
            <w:vAlign w:val="center"/>
          </w:tcPr>
          <w:p w14:paraId="6A414B7F"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65FA2F83" w14:textId="77777777" w:rsidR="00A35C84" w:rsidRPr="00112BEB" w:rsidRDefault="00A35C84" w:rsidP="00D24540">
            <w:pPr>
              <w:jc w:val="center"/>
              <w:rPr>
                <w:rFonts w:cs="Arial"/>
                <w:lang w:val="ms-MY"/>
              </w:rPr>
            </w:pPr>
            <w:r w:rsidRPr="00112BEB">
              <w:rPr>
                <w:rFonts w:cs="Arial"/>
                <w:lang w:val="ms-MY"/>
              </w:rPr>
              <w:t>9</w:t>
            </w:r>
          </w:p>
        </w:tc>
        <w:tc>
          <w:tcPr>
            <w:tcW w:w="1530" w:type="dxa"/>
            <w:vAlign w:val="center"/>
          </w:tcPr>
          <w:p w14:paraId="49FD8F67" w14:textId="77777777" w:rsidR="00A35C84" w:rsidRPr="00112BEB" w:rsidRDefault="00A35C84" w:rsidP="00D24540">
            <w:pPr>
              <w:jc w:val="center"/>
              <w:rPr>
                <w:rFonts w:cs="Arial"/>
                <w:lang w:val="ms-MY"/>
              </w:rPr>
            </w:pPr>
            <w:r w:rsidRPr="00112BEB">
              <w:rPr>
                <w:rFonts w:cs="Arial"/>
                <w:lang w:val="ms-MY"/>
              </w:rPr>
              <w:t>10</w:t>
            </w:r>
          </w:p>
        </w:tc>
      </w:tr>
      <w:tr w:rsidR="00A35C84" w:rsidRPr="00112BEB" w14:paraId="79A992B7" w14:textId="77777777" w:rsidTr="002C2B29">
        <w:tc>
          <w:tcPr>
            <w:tcW w:w="805" w:type="dxa"/>
            <w:vMerge/>
            <w:vAlign w:val="center"/>
          </w:tcPr>
          <w:p w14:paraId="23B5F7D2"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6F10663" w14:textId="77777777" w:rsidR="00A35C84" w:rsidRPr="00112BEB" w:rsidRDefault="00A35C84" w:rsidP="00D24540">
            <w:pPr>
              <w:rPr>
                <w:rFonts w:cs="Arial"/>
                <w:szCs w:val="24"/>
                <w:lang w:val="ms-MY"/>
              </w:rPr>
            </w:pPr>
          </w:p>
        </w:tc>
        <w:tc>
          <w:tcPr>
            <w:tcW w:w="2430" w:type="dxa"/>
            <w:vAlign w:val="center"/>
          </w:tcPr>
          <w:p w14:paraId="378EC84D" w14:textId="77777777" w:rsidR="00A35C84" w:rsidRPr="00112BEB" w:rsidRDefault="00A35C84" w:rsidP="00D24540">
            <w:pPr>
              <w:contextualSpacing/>
              <w:rPr>
                <w:rFonts w:cs="Arial"/>
                <w:lang w:val="ms-MY"/>
              </w:rPr>
            </w:pPr>
            <w:r w:rsidRPr="00112BEB">
              <w:rPr>
                <w:rFonts w:cs="Arial"/>
                <w:lang w:val="ms-MY"/>
              </w:rPr>
              <w:t>PUSPAL (KK</w:t>
            </w:r>
            <w:r>
              <w:rPr>
                <w:rFonts w:cs="Arial"/>
                <w:lang w:val="ms-MY"/>
              </w:rPr>
              <w:t>M</w:t>
            </w:r>
            <w:r w:rsidRPr="00112BEB">
              <w:rPr>
                <w:rFonts w:cs="Arial"/>
                <w:lang w:val="ms-MY"/>
              </w:rPr>
              <w:t>M)</w:t>
            </w:r>
          </w:p>
        </w:tc>
        <w:tc>
          <w:tcPr>
            <w:tcW w:w="1890" w:type="dxa"/>
            <w:vAlign w:val="center"/>
          </w:tcPr>
          <w:p w14:paraId="7BA6FE9F" w14:textId="77777777" w:rsidR="00A35C84" w:rsidRPr="00112BEB" w:rsidRDefault="00A35C84" w:rsidP="00D24540">
            <w:pPr>
              <w:rPr>
                <w:rFonts w:cs="Arial"/>
                <w:lang w:val="ms-MY"/>
              </w:rPr>
            </w:pPr>
            <w:r w:rsidRPr="00112BEB">
              <w:rPr>
                <w:rFonts w:cs="Arial"/>
                <w:lang w:val="ms-MY"/>
              </w:rPr>
              <w:t>VPP</w:t>
            </w:r>
          </w:p>
        </w:tc>
        <w:tc>
          <w:tcPr>
            <w:tcW w:w="1260" w:type="dxa"/>
            <w:vAlign w:val="center"/>
          </w:tcPr>
          <w:p w14:paraId="508312FF" w14:textId="77777777" w:rsidR="00A35C84" w:rsidRPr="00112BEB" w:rsidRDefault="00A35C84" w:rsidP="00D24540">
            <w:pPr>
              <w:jc w:val="center"/>
              <w:rPr>
                <w:rFonts w:cs="Arial"/>
                <w:lang w:val="ms-MY"/>
              </w:rPr>
            </w:pPr>
            <w:r w:rsidRPr="00112BEB">
              <w:rPr>
                <w:rFonts w:cs="Arial"/>
                <w:lang w:val="ms-MY"/>
              </w:rPr>
              <w:t>8</w:t>
            </w:r>
          </w:p>
        </w:tc>
        <w:tc>
          <w:tcPr>
            <w:tcW w:w="1530" w:type="dxa"/>
            <w:vAlign w:val="center"/>
          </w:tcPr>
          <w:p w14:paraId="4F7C9694"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7B86CDA1" w14:textId="77777777" w:rsidTr="002C2B29">
        <w:tc>
          <w:tcPr>
            <w:tcW w:w="805" w:type="dxa"/>
            <w:vMerge/>
            <w:vAlign w:val="center"/>
          </w:tcPr>
          <w:p w14:paraId="796E6658"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1B594584" w14:textId="77777777" w:rsidR="00A35C84" w:rsidRPr="00112BEB" w:rsidRDefault="00A35C84" w:rsidP="00D24540">
            <w:pPr>
              <w:rPr>
                <w:rFonts w:cs="Arial"/>
                <w:szCs w:val="24"/>
                <w:lang w:val="ms-MY"/>
              </w:rPr>
            </w:pPr>
          </w:p>
        </w:tc>
        <w:tc>
          <w:tcPr>
            <w:tcW w:w="2430" w:type="dxa"/>
            <w:vAlign w:val="center"/>
          </w:tcPr>
          <w:p w14:paraId="4ACCA30F" w14:textId="77777777" w:rsidR="00A35C84" w:rsidRPr="00112BEB" w:rsidRDefault="00A35C84" w:rsidP="00D24540">
            <w:pPr>
              <w:contextualSpacing/>
              <w:rPr>
                <w:rFonts w:cs="Arial"/>
                <w:lang w:val="ms-MY"/>
              </w:rPr>
            </w:pPr>
            <w:r w:rsidRPr="00112BEB">
              <w:rPr>
                <w:rFonts w:cs="Arial"/>
                <w:lang w:val="ms-MY"/>
              </w:rPr>
              <w:t>BAHAGIAN PENGURUSAN PEKERJA ASING KDN (KUOTA PEKERJA ASING)</w:t>
            </w:r>
          </w:p>
        </w:tc>
        <w:tc>
          <w:tcPr>
            <w:tcW w:w="1890" w:type="dxa"/>
            <w:vAlign w:val="center"/>
          </w:tcPr>
          <w:p w14:paraId="27984294" w14:textId="77777777" w:rsidR="00A35C84" w:rsidRPr="00112BEB" w:rsidRDefault="00A35C84" w:rsidP="00D24540">
            <w:pPr>
              <w:rPr>
                <w:rFonts w:cs="Arial"/>
                <w:lang w:val="ms-MY"/>
              </w:rPr>
            </w:pPr>
            <w:r w:rsidRPr="00112BEB">
              <w:rPr>
                <w:rFonts w:cs="Arial"/>
                <w:lang w:val="ms-MY"/>
              </w:rPr>
              <w:t>VPP</w:t>
            </w:r>
          </w:p>
          <w:p w14:paraId="173EF039" w14:textId="77777777" w:rsidR="00A35C84" w:rsidRPr="00112BEB" w:rsidRDefault="00A35C84" w:rsidP="00D24540">
            <w:pPr>
              <w:rPr>
                <w:rFonts w:cs="Arial"/>
                <w:lang w:val="ms-MY"/>
              </w:rPr>
            </w:pPr>
          </w:p>
        </w:tc>
        <w:tc>
          <w:tcPr>
            <w:tcW w:w="1260" w:type="dxa"/>
            <w:vAlign w:val="center"/>
          </w:tcPr>
          <w:p w14:paraId="649286FB" w14:textId="77777777" w:rsidR="00A35C84" w:rsidRPr="00112BEB" w:rsidRDefault="00A35C84" w:rsidP="00D24540">
            <w:pPr>
              <w:jc w:val="center"/>
              <w:rPr>
                <w:rFonts w:cs="Arial"/>
                <w:lang w:val="ms-MY"/>
              </w:rPr>
            </w:pPr>
            <w:r w:rsidRPr="00112BEB">
              <w:rPr>
                <w:rFonts w:cs="Arial"/>
                <w:lang w:val="ms-MY"/>
              </w:rPr>
              <w:t>34</w:t>
            </w:r>
          </w:p>
          <w:p w14:paraId="645147F0" w14:textId="77777777" w:rsidR="00A35C84" w:rsidRPr="00112BEB" w:rsidRDefault="00A35C84" w:rsidP="00D24540">
            <w:pPr>
              <w:jc w:val="center"/>
              <w:rPr>
                <w:rFonts w:cs="Arial"/>
                <w:lang w:val="ms-MY"/>
              </w:rPr>
            </w:pPr>
          </w:p>
        </w:tc>
        <w:tc>
          <w:tcPr>
            <w:tcW w:w="1530" w:type="dxa"/>
            <w:vAlign w:val="center"/>
          </w:tcPr>
          <w:p w14:paraId="1D41AC97" w14:textId="77777777" w:rsidR="00A35C84" w:rsidRPr="00112BEB" w:rsidRDefault="00A35C84" w:rsidP="00D24540">
            <w:pPr>
              <w:jc w:val="center"/>
              <w:rPr>
                <w:rFonts w:cs="Arial"/>
                <w:lang w:val="ms-MY"/>
              </w:rPr>
            </w:pPr>
            <w:r w:rsidRPr="00112BEB">
              <w:rPr>
                <w:rFonts w:cs="Arial"/>
                <w:lang w:val="ms-MY"/>
              </w:rPr>
              <w:t>20</w:t>
            </w:r>
          </w:p>
        </w:tc>
      </w:tr>
      <w:tr w:rsidR="00A35C84" w:rsidRPr="00112BEB" w14:paraId="6A4EDB87" w14:textId="77777777" w:rsidTr="002C2B29">
        <w:tc>
          <w:tcPr>
            <w:tcW w:w="805" w:type="dxa"/>
            <w:vMerge/>
            <w:vAlign w:val="center"/>
          </w:tcPr>
          <w:p w14:paraId="7D8BA334"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100FCB2" w14:textId="77777777" w:rsidR="00A35C84" w:rsidRPr="00112BEB" w:rsidRDefault="00A35C84" w:rsidP="00D24540">
            <w:pPr>
              <w:rPr>
                <w:rFonts w:cs="Arial"/>
                <w:szCs w:val="24"/>
                <w:lang w:val="ms-MY"/>
              </w:rPr>
            </w:pPr>
          </w:p>
        </w:tc>
        <w:tc>
          <w:tcPr>
            <w:tcW w:w="2430" w:type="dxa"/>
            <w:vAlign w:val="center"/>
          </w:tcPr>
          <w:p w14:paraId="4DEB2DC7" w14:textId="77777777" w:rsidR="00A35C84" w:rsidRPr="00112BEB" w:rsidRDefault="00A35C84" w:rsidP="00D24540">
            <w:pPr>
              <w:contextualSpacing/>
              <w:rPr>
                <w:rFonts w:cs="Arial"/>
                <w:lang w:val="ms-MY"/>
              </w:rPr>
            </w:pPr>
            <w:r w:rsidRPr="00112BEB">
              <w:rPr>
                <w:rFonts w:cs="Arial"/>
                <w:lang w:val="ms-MY"/>
              </w:rPr>
              <w:t xml:space="preserve">MENARA IKHLAS </w:t>
            </w:r>
          </w:p>
        </w:tc>
        <w:tc>
          <w:tcPr>
            <w:tcW w:w="1890" w:type="dxa"/>
            <w:vAlign w:val="center"/>
          </w:tcPr>
          <w:p w14:paraId="52480189"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F6FC13B" w14:textId="77777777" w:rsidR="00A35C84" w:rsidRPr="00112BEB" w:rsidRDefault="00A35C84" w:rsidP="00D24540">
            <w:pPr>
              <w:jc w:val="center"/>
              <w:rPr>
                <w:rFonts w:cs="Arial"/>
                <w:lang w:val="ms-MY"/>
              </w:rPr>
            </w:pPr>
            <w:r w:rsidRPr="00112BEB">
              <w:rPr>
                <w:rFonts w:cs="Arial"/>
                <w:lang w:val="ms-MY"/>
              </w:rPr>
              <w:t>176</w:t>
            </w:r>
          </w:p>
        </w:tc>
        <w:tc>
          <w:tcPr>
            <w:tcW w:w="1530" w:type="dxa"/>
            <w:vAlign w:val="center"/>
          </w:tcPr>
          <w:p w14:paraId="6D54D3D1" w14:textId="77777777" w:rsidR="00A35C84" w:rsidRPr="00112BEB" w:rsidRDefault="00A35C84" w:rsidP="00D24540">
            <w:pPr>
              <w:jc w:val="center"/>
              <w:rPr>
                <w:rFonts w:cs="Arial"/>
                <w:lang w:val="ms-MY"/>
              </w:rPr>
            </w:pPr>
            <w:r w:rsidRPr="00112BEB">
              <w:rPr>
                <w:rFonts w:cs="Arial"/>
                <w:lang w:val="ms-MY"/>
              </w:rPr>
              <w:t>24</w:t>
            </w:r>
          </w:p>
        </w:tc>
      </w:tr>
      <w:tr w:rsidR="00A35C84" w:rsidRPr="00112BEB" w14:paraId="0A29FA6E" w14:textId="77777777" w:rsidTr="002C2B29">
        <w:tc>
          <w:tcPr>
            <w:tcW w:w="805" w:type="dxa"/>
            <w:vMerge/>
            <w:vAlign w:val="center"/>
          </w:tcPr>
          <w:p w14:paraId="6E48CBBE" w14:textId="77777777" w:rsidR="00A35C84" w:rsidRPr="00112BEB" w:rsidRDefault="00A35C84" w:rsidP="00C15B0A">
            <w:pPr>
              <w:pStyle w:val="ListParagraph"/>
              <w:numPr>
                <w:ilvl w:val="0"/>
                <w:numId w:val="115"/>
              </w:numPr>
              <w:spacing w:line="240" w:lineRule="auto"/>
              <w:jc w:val="left"/>
              <w:rPr>
                <w:lang w:val="ms-MY"/>
              </w:rPr>
            </w:pPr>
          </w:p>
        </w:tc>
        <w:tc>
          <w:tcPr>
            <w:tcW w:w="1620" w:type="dxa"/>
            <w:vMerge/>
            <w:vAlign w:val="center"/>
          </w:tcPr>
          <w:p w14:paraId="79BD21F8" w14:textId="77777777" w:rsidR="00A35C84" w:rsidRPr="00112BEB" w:rsidRDefault="00A35C84" w:rsidP="00D24540">
            <w:pPr>
              <w:rPr>
                <w:rFonts w:cs="Arial"/>
                <w:szCs w:val="24"/>
                <w:lang w:val="ms-MY"/>
              </w:rPr>
            </w:pPr>
          </w:p>
        </w:tc>
        <w:tc>
          <w:tcPr>
            <w:tcW w:w="2430" w:type="dxa"/>
            <w:vAlign w:val="center"/>
          </w:tcPr>
          <w:p w14:paraId="67CD214D" w14:textId="77777777" w:rsidR="00A35C84" w:rsidRPr="00112BEB" w:rsidRDefault="00A35C84" w:rsidP="00D24540">
            <w:pPr>
              <w:contextualSpacing/>
              <w:rPr>
                <w:rFonts w:cs="Arial"/>
                <w:lang w:val="ms-MY"/>
              </w:rPr>
            </w:pPr>
            <w:r w:rsidRPr="00112BEB">
              <w:rPr>
                <w:rFonts w:cs="Arial"/>
                <w:lang w:val="ms-MY"/>
              </w:rPr>
              <w:t>RMC (SELANGOR)</w:t>
            </w:r>
          </w:p>
        </w:tc>
        <w:tc>
          <w:tcPr>
            <w:tcW w:w="1890" w:type="dxa"/>
            <w:vAlign w:val="center"/>
          </w:tcPr>
          <w:p w14:paraId="43836AB4" w14:textId="77777777" w:rsidR="00A35C84" w:rsidRPr="00112BEB" w:rsidRDefault="00A35C84" w:rsidP="00D24540">
            <w:pPr>
              <w:rPr>
                <w:rFonts w:cs="Arial"/>
                <w:lang w:val="ms-MY"/>
              </w:rPr>
            </w:pPr>
            <w:r w:rsidRPr="00112BEB">
              <w:rPr>
                <w:rFonts w:cs="Arial"/>
                <w:lang w:val="ms-MY"/>
              </w:rPr>
              <w:t>RKD</w:t>
            </w:r>
          </w:p>
        </w:tc>
        <w:tc>
          <w:tcPr>
            <w:tcW w:w="1260" w:type="dxa"/>
            <w:vAlign w:val="center"/>
          </w:tcPr>
          <w:p w14:paraId="23A14C2A" w14:textId="77777777" w:rsidR="00A35C84" w:rsidRPr="00112BEB" w:rsidRDefault="00A35C84" w:rsidP="00D24540">
            <w:pPr>
              <w:jc w:val="center"/>
              <w:rPr>
                <w:rFonts w:cs="Arial"/>
                <w:lang w:val="ms-MY"/>
              </w:rPr>
            </w:pPr>
            <w:r w:rsidRPr="00112BEB">
              <w:rPr>
                <w:rFonts w:cs="Arial"/>
                <w:lang w:val="ms-MY"/>
              </w:rPr>
              <w:t>7</w:t>
            </w:r>
          </w:p>
        </w:tc>
        <w:tc>
          <w:tcPr>
            <w:tcW w:w="1530" w:type="dxa"/>
            <w:vAlign w:val="center"/>
          </w:tcPr>
          <w:p w14:paraId="7DF3B9C0" w14:textId="77777777" w:rsidR="00A35C84" w:rsidRPr="00112BEB" w:rsidRDefault="00A35C84" w:rsidP="00D24540">
            <w:pPr>
              <w:jc w:val="center"/>
              <w:rPr>
                <w:rFonts w:cs="Arial"/>
                <w:lang w:val="ms-MY"/>
              </w:rPr>
            </w:pPr>
            <w:r w:rsidRPr="00112BEB">
              <w:rPr>
                <w:rFonts w:cs="Arial"/>
                <w:lang w:val="ms-MY"/>
              </w:rPr>
              <w:t>0</w:t>
            </w:r>
          </w:p>
        </w:tc>
      </w:tr>
    </w:tbl>
    <w:p w14:paraId="07791539" w14:textId="77777777" w:rsidR="00A35C84" w:rsidRPr="00112BEB" w:rsidRDefault="00A35C84" w:rsidP="00A35C84">
      <w:pPr>
        <w:rPr>
          <w:lang w:val="ms-MY"/>
        </w:rPr>
      </w:pPr>
    </w:p>
    <w:p w14:paraId="4B2FD538" w14:textId="77777777" w:rsidR="00A35C84" w:rsidRPr="00112BEB" w:rsidRDefault="00A35C84" w:rsidP="00A35C84">
      <w:pPr>
        <w:rPr>
          <w:rFonts w:cs="Arial"/>
          <w:b/>
          <w:szCs w:val="24"/>
          <w:lang w:val="ms-MY"/>
        </w:rPr>
      </w:pPr>
      <w:r w:rsidRPr="00112BEB">
        <w:rPr>
          <w:rFonts w:cs="Arial"/>
          <w:b/>
          <w:szCs w:val="24"/>
          <w:lang w:val="ms-MY"/>
        </w:rPr>
        <w:t>PEJABAT URBAN TRANFORMATION CENTER (UTC):</w:t>
      </w:r>
    </w:p>
    <w:p w14:paraId="051390F3"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(23 LOKASI)</w:t>
      </w:r>
    </w:p>
    <w:tbl>
      <w:tblPr>
        <w:tblStyle w:val="TableGrid"/>
        <w:tblW w:w="9535" w:type="dxa"/>
        <w:tblLook w:val="04A0" w:firstRow="1" w:lastRow="0" w:firstColumn="1" w:lastColumn="0" w:noHBand="0" w:noVBand="1"/>
      </w:tblPr>
      <w:tblGrid>
        <w:gridCol w:w="805"/>
        <w:gridCol w:w="1620"/>
        <w:gridCol w:w="2431"/>
        <w:gridCol w:w="1889"/>
        <w:gridCol w:w="1260"/>
        <w:gridCol w:w="1530"/>
      </w:tblGrid>
      <w:tr w:rsidR="00A35C84" w:rsidRPr="00112BEB" w14:paraId="3B8965DF" w14:textId="77777777" w:rsidTr="002C2B29">
        <w:trPr>
          <w:tblHeader/>
        </w:trPr>
        <w:tc>
          <w:tcPr>
            <w:tcW w:w="805" w:type="dxa"/>
            <w:shd w:val="clear" w:color="auto" w:fill="BFBFBF" w:themeFill="background1" w:themeFillShade="BF"/>
            <w:vAlign w:val="center"/>
          </w:tcPr>
          <w:p w14:paraId="5AAC7851" w14:textId="77777777" w:rsidR="00A35C84" w:rsidRPr="00112BEB" w:rsidRDefault="00A35C84" w:rsidP="00D24540">
            <w:pPr>
              <w:jc w:val="center"/>
              <w:rPr>
                <w:rFonts w:cs="Arial"/>
                <w:b/>
                <w:lang w:val="ms-MY"/>
              </w:rPr>
            </w:pPr>
            <w:r w:rsidRPr="00112BEB">
              <w:rPr>
                <w:rFonts w:cs="Arial"/>
                <w:b/>
                <w:lang w:val="ms-MY"/>
              </w:rPr>
              <w:t>BIL.</w:t>
            </w:r>
          </w:p>
        </w:tc>
        <w:tc>
          <w:tcPr>
            <w:tcW w:w="1620" w:type="dxa"/>
            <w:shd w:val="clear" w:color="auto" w:fill="BFBFBF" w:themeFill="background1" w:themeFillShade="BF"/>
            <w:vAlign w:val="center"/>
          </w:tcPr>
          <w:p w14:paraId="2590A48D" w14:textId="77777777" w:rsidR="00A35C84" w:rsidRPr="00112BEB" w:rsidRDefault="00A35C84" w:rsidP="00D24540">
            <w:pPr>
              <w:jc w:val="center"/>
              <w:rPr>
                <w:rFonts w:cs="Arial"/>
                <w:b/>
                <w:lang w:val="ms-MY"/>
              </w:rPr>
            </w:pPr>
            <w:r w:rsidRPr="00112BEB">
              <w:rPr>
                <w:rFonts w:cs="Arial"/>
                <w:b/>
                <w:lang w:val="ms-MY"/>
              </w:rPr>
              <w:t>NEGERI</w:t>
            </w:r>
          </w:p>
        </w:tc>
        <w:tc>
          <w:tcPr>
            <w:tcW w:w="2431" w:type="dxa"/>
            <w:shd w:val="clear" w:color="auto" w:fill="BFBFBF" w:themeFill="background1" w:themeFillShade="BF"/>
            <w:vAlign w:val="center"/>
          </w:tcPr>
          <w:p w14:paraId="390588FE" w14:textId="77777777" w:rsidR="00A35C84" w:rsidRPr="00112BEB" w:rsidRDefault="00A35C84" w:rsidP="00D24540">
            <w:pPr>
              <w:jc w:val="center"/>
              <w:rPr>
                <w:rFonts w:cs="Arial"/>
                <w:b/>
                <w:lang w:val="ms-MY"/>
              </w:rPr>
            </w:pPr>
            <w:r w:rsidRPr="00112BEB">
              <w:rPr>
                <w:rFonts w:cs="Arial"/>
                <w:b/>
                <w:lang w:val="ms-MY"/>
              </w:rPr>
              <w:t>PEJABAT</w:t>
            </w:r>
          </w:p>
        </w:tc>
        <w:tc>
          <w:tcPr>
            <w:tcW w:w="1889" w:type="dxa"/>
            <w:shd w:val="clear" w:color="auto" w:fill="BFBFBF" w:themeFill="background1" w:themeFillShade="BF"/>
            <w:vAlign w:val="center"/>
          </w:tcPr>
          <w:p w14:paraId="246554F6" w14:textId="77777777" w:rsidR="00A35C84" w:rsidRPr="00112BEB" w:rsidRDefault="00A35C84" w:rsidP="00D24540">
            <w:pPr>
              <w:jc w:val="center"/>
              <w:rPr>
                <w:rFonts w:cs="Arial"/>
                <w:b/>
                <w:lang w:val="ms-MY"/>
              </w:rPr>
            </w:pPr>
            <w:r w:rsidRPr="00112BEB">
              <w:rPr>
                <w:rFonts w:cs="Arial"/>
                <w:b/>
                <w:lang w:val="ms-MY"/>
              </w:rPr>
              <w:t>FUNGSI</w:t>
            </w:r>
          </w:p>
        </w:tc>
        <w:tc>
          <w:tcPr>
            <w:tcW w:w="1260" w:type="dxa"/>
            <w:shd w:val="clear" w:color="auto" w:fill="BFBFBF" w:themeFill="background1" w:themeFillShade="BF"/>
            <w:vAlign w:val="center"/>
          </w:tcPr>
          <w:p w14:paraId="5E792F4B" w14:textId="77777777" w:rsidR="00A35C84" w:rsidRPr="00112BEB" w:rsidRDefault="00A35C84" w:rsidP="00D24540">
            <w:pPr>
              <w:jc w:val="center"/>
              <w:rPr>
                <w:rFonts w:cs="Arial"/>
                <w:b/>
                <w:lang w:val="ms-MY"/>
              </w:rPr>
            </w:pPr>
            <w:r w:rsidRPr="00112BEB">
              <w:rPr>
                <w:rFonts w:cs="Arial"/>
                <w:b/>
                <w:lang w:val="ms-MY"/>
              </w:rPr>
              <w:t>JUMLAH STAF</w:t>
            </w:r>
          </w:p>
        </w:tc>
        <w:tc>
          <w:tcPr>
            <w:tcW w:w="1530" w:type="dxa"/>
            <w:shd w:val="clear" w:color="auto" w:fill="BFBFBF" w:themeFill="background1" w:themeFillShade="BF"/>
            <w:vAlign w:val="center"/>
          </w:tcPr>
          <w:p w14:paraId="6A18267C" w14:textId="77777777" w:rsidR="00A35C84" w:rsidRPr="00112BEB" w:rsidRDefault="00A35C84" w:rsidP="00D24540">
            <w:pPr>
              <w:jc w:val="center"/>
              <w:rPr>
                <w:rFonts w:cs="Arial"/>
                <w:b/>
                <w:lang w:val="ms-MY"/>
              </w:rPr>
            </w:pPr>
            <w:r w:rsidRPr="00112BEB">
              <w:rPr>
                <w:rFonts w:cs="Arial"/>
                <w:b/>
                <w:lang w:val="ms-MY"/>
              </w:rPr>
              <w:t>JUMLAH KAUNTER</w:t>
            </w:r>
          </w:p>
        </w:tc>
      </w:tr>
      <w:tr w:rsidR="00A35C84" w:rsidRPr="00112BEB" w14:paraId="44FD95E9" w14:textId="77777777" w:rsidTr="002C2B29">
        <w:trPr>
          <w:trHeight w:val="285"/>
        </w:trPr>
        <w:tc>
          <w:tcPr>
            <w:tcW w:w="805" w:type="dxa"/>
            <w:vMerge w:val="restart"/>
            <w:vAlign w:val="center"/>
          </w:tcPr>
          <w:p w14:paraId="2115FB66"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restart"/>
            <w:vAlign w:val="center"/>
          </w:tcPr>
          <w:p w14:paraId="635A344C" w14:textId="77777777" w:rsidR="00A35C84" w:rsidRPr="00112BEB" w:rsidRDefault="00A35C84" w:rsidP="00D24540">
            <w:pPr>
              <w:rPr>
                <w:rFonts w:cs="Arial"/>
                <w:lang w:val="ms-MY"/>
              </w:rPr>
            </w:pPr>
            <w:r w:rsidRPr="00112BEB">
              <w:rPr>
                <w:rFonts w:cs="Arial"/>
                <w:szCs w:val="24"/>
                <w:lang w:val="ms-MY"/>
              </w:rPr>
              <w:t>Johor</w:t>
            </w:r>
          </w:p>
        </w:tc>
        <w:tc>
          <w:tcPr>
            <w:tcW w:w="2431" w:type="dxa"/>
            <w:vAlign w:val="center"/>
          </w:tcPr>
          <w:p w14:paraId="169522F3" w14:textId="77777777" w:rsidR="00A35C84" w:rsidRPr="00112BEB" w:rsidRDefault="00A35C84" w:rsidP="00D24540">
            <w:pPr>
              <w:contextualSpacing/>
              <w:rPr>
                <w:rFonts w:cs="Arial"/>
                <w:lang w:val="ms-MY"/>
              </w:rPr>
            </w:pPr>
            <w:r w:rsidRPr="00112BEB">
              <w:rPr>
                <w:rFonts w:cs="Arial"/>
                <w:lang w:val="ms-MY"/>
              </w:rPr>
              <w:t>UTC JOHOR BAHRU</w:t>
            </w:r>
          </w:p>
        </w:tc>
        <w:tc>
          <w:tcPr>
            <w:tcW w:w="1889" w:type="dxa"/>
            <w:vAlign w:val="center"/>
          </w:tcPr>
          <w:p w14:paraId="726A87DC"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7BEAFCFA" w14:textId="77777777" w:rsidR="00A35C84" w:rsidRPr="00112BEB" w:rsidRDefault="00A35C84" w:rsidP="00D24540">
            <w:pPr>
              <w:jc w:val="center"/>
              <w:rPr>
                <w:rFonts w:cs="Arial"/>
                <w:lang w:val="ms-MY"/>
              </w:rPr>
            </w:pPr>
            <w:r w:rsidRPr="00112BEB">
              <w:rPr>
                <w:rFonts w:cs="Arial"/>
                <w:lang w:val="ms-MY"/>
              </w:rPr>
              <w:t>54</w:t>
            </w:r>
          </w:p>
        </w:tc>
        <w:tc>
          <w:tcPr>
            <w:tcW w:w="1530" w:type="dxa"/>
            <w:vAlign w:val="center"/>
          </w:tcPr>
          <w:p w14:paraId="00F7FEFB" w14:textId="77777777" w:rsidR="00A35C84" w:rsidRPr="00112BEB" w:rsidRDefault="00A35C84" w:rsidP="00D24540">
            <w:pPr>
              <w:jc w:val="center"/>
              <w:rPr>
                <w:rFonts w:cs="Arial"/>
                <w:szCs w:val="24"/>
                <w:lang w:val="ms-MY"/>
              </w:rPr>
            </w:pPr>
            <w:r w:rsidRPr="00112BEB">
              <w:rPr>
                <w:rFonts w:cs="Arial"/>
                <w:szCs w:val="24"/>
                <w:lang w:val="ms-MY"/>
              </w:rPr>
              <w:t>15</w:t>
            </w:r>
          </w:p>
        </w:tc>
      </w:tr>
      <w:tr w:rsidR="00A35C84" w:rsidRPr="00112BEB" w14:paraId="003CEBBA" w14:textId="77777777" w:rsidTr="002C2B29">
        <w:trPr>
          <w:trHeight w:val="285"/>
        </w:trPr>
        <w:tc>
          <w:tcPr>
            <w:tcW w:w="805" w:type="dxa"/>
            <w:vMerge/>
            <w:vAlign w:val="center"/>
          </w:tcPr>
          <w:p w14:paraId="4F6CE45C"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1F818520" w14:textId="77777777" w:rsidR="00A35C84" w:rsidRPr="00112BEB" w:rsidRDefault="00A35C84" w:rsidP="00D24540">
            <w:pPr>
              <w:rPr>
                <w:rFonts w:cs="Arial"/>
                <w:szCs w:val="24"/>
                <w:lang w:val="ms-MY"/>
              </w:rPr>
            </w:pPr>
          </w:p>
        </w:tc>
        <w:tc>
          <w:tcPr>
            <w:tcW w:w="2431" w:type="dxa"/>
            <w:vAlign w:val="center"/>
          </w:tcPr>
          <w:p w14:paraId="46DCDF16" w14:textId="77777777" w:rsidR="00A35C84" w:rsidRPr="00112BEB" w:rsidRDefault="00A35C84" w:rsidP="00D24540">
            <w:pPr>
              <w:contextualSpacing/>
              <w:rPr>
                <w:rFonts w:cs="Arial"/>
                <w:lang w:val="ms-MY"/>
              </w:rPr>
            </w:pPr>
            <w:r w:rsidRPr="00112BEB">
              <w:rPr>
                <w:rFonts w:cs="Arial"/>
                <w:lang w:val="ms-MY"/>
              </w:rPr>
              <w:t xml:space="preserve">UTC PASIR GUDANG </w:t>
            </w:r>
          </w:p>
        </w:tc>
        <w:tc>
          <w:tcPr>
            <w:tcW w:w="1889" w:type="dxa"/>
            <w:vAlign w:val="center"/>
          </w:tcPr>
          <w:p w14:paraId="22672D41"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B3FDD6B" w14:textId="77777777" w:rsidR="00A35C84" w:rsidRPr="00112BEB" w:rsidRDefault="00A35C84" w:rsidP="00D24540">
            <w:pPr>
              <w:jc w:val="center"/>
              <w:rPr>
                <w:rFonts w:cs="Arial"/>
                <w:lang w:val="ms-MY"/>
              </w:rPr>
            </w:pPr>
            <w:r w:rsidRPr="00112BEB">
              <w:rPr>
                <w:rFonts w:cs="Arial"/>
                <w:lang w:val="ms-MY"/>
              </w:rPr>
              <w:t>20</w:t>
            </w:r>
          </w:p>
        </w:tc>
        <w:tc>
          <w:tcPr>
            <w:tcW w:w="1530" w:type="dxa"/>
            <w:vAlign w:val="center"/>
          </w:tcPr>
          <w:p w14:paraId="0C1E44AA" w14:textId="77777777" w:rsidR="00A35C84" w:rsidRPr="00112BEB" w:rsidRDefault="00A35C84" w:rsidP="00D24540">
            <w:pPr>
              <w:jc w:val="center"/>
              <w:rPr>
                <w:rFonts w:cs="Arial"/>
                <w:szCs w:val="24"/>
                <w:lang w:val="ms-MY"/>
              </w:rPr>
            </w:pPr>
            <w:r w:rsidRPr="00112BEB">
              <w:rPr>
                <w:rFonts w:cs="Arial"/>
                <w:szCs w:val="24"/>
                <w:lang w:val="ms-MY"/>
              </w:rPr>
              <w:t>9</w:t>
            </w:r>
          </w:p>
        </w:tc>
      </w:tr>
      <w:tr w:rsidR="00A35C84" w:rsidRPr="00112BEB" w14:paraId="67A44368" w14:textId="77777777" w:rsidTr="002C2B29">
        <w:trPr>
          <w:trHeight w:val="364"/>
        </w:trPr>
        <w:tc>
          <w:tcPr>
            <w:tcW w:w="805" w:type="dxa"/>
            <w:vMerge w:val="restart"/>
            <w:vAlign w:val="center"/>
          </w:tcPr>
          <w:p w14:paraId="3C2BFA5D"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restart"/>
            <w:vAlign w:val="center"/>
          </w:tcPr>
          <w:p w14:paraId="7E3099AD" w14:textId="77777777" w:rsidR="00A35C84" w:rsidRPr="00112BEB" w:rsidRDefault="00A35C84" w:rsidP="00D24540">
            <w:pPr>
              <w:rPr>
                <w:rFonts w:cs="Arial"/>
                <w:lang w:val="ms-MY"/>
              </w:rPr>
            </w:pPr>
            <w:r w:rsidRPr="00112BEB">
              <w:rPr>
                <w:rFonts w:cs="Arial"/>
                <w:szCs w:val="24"/>
                <w:lang w:val="ms-MY"/>
              </w:rPr>
              <w:t>Kedah</w:t>
            </w:r>
          </w:p>
        </w:tc>
        <w:tc>
          <w:tcPr>
            <w:tcW w:w="2431" w:type="dxa"/>
            <w:vAlign w:val="center"/>
          </w:tcPr>
          <w:p w14:paraId="29846C8C" w14:textId="77777777" w:rsidR="00A35C84" w:rsidRPr="00112BEB" w:rsidRDefault="00A35C84" w:rsidP="00D24540">
            <w:pPr>
              <w:contextualSpacing/>
              <w:rPr>
                <w:rFonts w:cs="Arial"/>
                <w:lang w:val="ms-MY"/>
              </w:rPr>
            </w:pPr>
            <w:r w:rsidRPr="00112BEB">
              <w:rPr>
                <w:rFonts w:cs="Arial"/>
                <w:lang w:val="ms-MY"/>
              </w:rPr>
              <w:t>UTC SUNGAI PETANI</w:t>
            </w:r>
          </w:p>
        </w:tc>
        <w:tc>
          <w:tcPr>
            <w:tcW w:w="1889" w:type="dxa"/>
            <w:vAlign w:val="center"/>
          </w:tcPr>
          <w:p w14:paraId="58450383"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AA48B75" w14:textId="77777777" w:rsidR="00A35C84" w:rsidRPr="00112BEB" w:rsidRDefault="00A35C84" w:rsidP="00D24540">
            <w:pPr>
              <w:jc w:val="center"/>
              <w:rPr>
                <w:rFonts w:cs="Arial"/>
                <w:lang w:val="ms-MY"/>
              </w:rPr>
            </w:pPr>
            <w:r w:rsidRPr="00112BEB">
              <w:rPr>
                <w:rFonts w:cs="Arial"/>
                <w:lang w:val="ms-MY"/>
              </w:rPr>
              <w:t>46</w:t>
            </w:r>
          </w:p>
        </w:tc>
        <w:tc>
          <w:tcPr>
            <w:tcW w:w="1530" w:type="dxa"/>
            <w:vAlign w:val="center"/>
          </w:tcPr>
          <w:p w14:paraId="458703A9" w14:textId="77777777" w:rsidR="00A35C84" w:rsidRPr="00112BEB" w:rsidRDefault="00A35C84" w:rsidP="00D24540">
            <w:pPr>
              <w:jc w:val="center"/>
              <w:rPr>
                <w:rFonts w:cs="Arial"/>
                <w:szCs w:val="24"/>
                <w:lang w:val="ms-MY"/>
              </w:rPr>
            </w:pPr>
            <w:r w:rsidRPr="00112BEB">
              <w:rPr>
                <w:rFonts w:cs="Arial"/>
                <w:szCs w:val="24"/>
                <w:lang w:val="ms-MY"/>
              </w:rPr>
              <w:t>14</w:t>
            </w:r>
          </w:p>
        </w:tc>
      </w:tr>
      <w:tr w:rsidR="00A35C84" w:rsidRPr="00112BEB" w14:paraId="0BCBDC54" w14:textId="77777777" w:rsidTr="002C2B29">
        <w:trPr>
          <w:trHeight w:val="364"/>
        </w:trPr>
        <w:tc>
          <w:tcPr>
            <w:tcW w:w="805" w:type="dxa"/>
            <w:vMerge/>
            <w:vAlign w:val="center"/>
          </w:tcPr>
          <w:p w14:paraId="23BAE4E5"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53EBDF2F" w14:textId="77777777" w:rsidR="00A35C84" w:rsidRPr="00112BEB" w:rsidRDefault="00A35C84" w:rsidP="00D24540">
            <w:pPr>
              <w:rPr>
                <w:rFonts w:cs="Arial"/>
                <w:szCs w:val="24"/>
                <w:lang w:val="ms-MY"/>
              </w:rPr>
            </w:pPr>
          </w:p>
        </w:tc>
        <w:tc>
          <w:tcPr>
            <w:tcW w:w="2431" w:type="dxa"/>
            <w:vAlign w:val="center"/>
          </w:tcPr>
          <w:p w14:paraId="1ADDFE8B" w14:textId="77777777" w:rsidR="00A35C84" w:rsidRPr="00112BEB" w:rsidRDefault="00A35C84" w:rsidP="00D24540">
            <w:pPr>
              <w:contextualSpacing/>
              <w:rPr>
                <w:rFonts w:cs="Arial"/>
                <w:lang w:val="ms-MY"/>
              </w:rPr>
            </w:pPr>
            <w:r w:rsidRPr="00112BEB">
              <w:rPr>
                <w:rFonts w:cs="Arial"/>
                <w:lang w:val="ms-MY"/>
              </w:rPr>
              <w:t>UTC KEDAH</w:t>
            </w:r>
          </w:p>
        </w:tc>
        <w:tc>
          <w:tcPr>
            <w:tcW w:w="1889" w:type="dxa"/>
            <w:vAlign w:val="center"/>
          </w:tcPr>
          <w:p w14:paraId="517AE69F"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72EE5094" w14:textId="77777777" w:rsidR="00A35C84" w:rsidRPr="00112BEB" w:rsidRDefault="00A35C84" w:rsidP="00D24540">
            <w:pPr>
              <w:jc w:val="center"/>
              <w:rPr>
                <w:rFonts w:cs="Arial"/>
                <w:lang w:val="ms-MY"/>
              </w:rPr>
            </w:pPr>
            <w:r w:rsidRPr="00112BEB">
              <w:rPr>
                <w:rFonts w:cs="Arial"/>
                <w:lang w:val="ms-MY"/>
              </w:rPr>
              <w:t>31</w:t>
            </w:r>
          </w:p>
        </w:tc>
        <w:tc>
          <w:tcPr>
            <w:tcW w:w="1530" w:type="dxa"/>
            <w:vAlign w:val="center"/>
          </w:tcPr>
          <w:p w14:paraId="3B963068" w14:textId="77777777" w:rsidR="00A35C84" w:rsidRPr="00112BEB" w:rsidRDefault="00A35C84" w:rsidP="00D24540">
            <w:pPr>
              <w:jc w:val="center"/>
              <w:rPr>
                <w:rFonts w:cs="Arial"/>
                <w:szCs w:val="24"/>
                <w:lang w:val="ms-MY"/>
              </w:rPr>
            </w:pPr>
            <w:r w:rsidRPr="00112BEB">
              <w:rPr>
                <w:rFonts w:cs="Arial"/>
                <w:szCs w:val="24"/>
                <w:lang w:val="ms-MY"/>
              </w:rPr>
              <w:t>14</w:t>
            </w:r>
          </w:p>
        </w:tc>
      </w:tr>
      <w:tr w:rsidR="00A35C84" w:rsidRPr="00112BEB" w14:paraId="1B79DDE9" w14:textId="77777777" w:rsidTr="002C2B29">
        <w:trPr>
          <w:trHeight w:val="319"/>
        </w:trPr>
        <w:tc>
          <w:tcPr>
            <w:tcW w:w="805" w:type="dxa"/>
            <w:vAlign w:val="center"/>
          </w:tcPr>
          <w:p w14:paraId="26D02E20"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1B865087" w14:textId="77777777" w:rsidR="00A35C84" w:rsidRPr="00112BEB" w:rsidRDefault="00A35C84" w:rsidP="00D24540">
            <w:pPr>
              <w:rPr>
                <w:rFonts w:cs="Arial"/>
                <w:lang w:val="ms-MY"/>
              </w:rPr>
            </w:pPr>
            <w:r w:rsidRPr="00112BEB">
              <w:rPr>
                <w:rFonts w:cs="Arial"/>
                <w:szCs w:val="24"/>
                <w:lang w:val="ms-MY"/>
              </w:rPr>
              <w:t>Kelantan</w:t>
            </w:r>
          </w:p>
        </w:tc>
        <w:tc>
          <w:tcPr>
            <w:tcW w:w="2431" w:type="dxa"/>
            <w:vAlign w:val="center"/>
          </w:tcPr>
          <w:p w14:paraId="0ACC08CA" w14:textId="77777777" w:rsidR="00A35C84" w:rsidRPr="00112BEB" w:rsidRDefault="00A35C84" w:rsidP="00D24540">
            <w:pPr>
              <w:contextualSpacing/>
              <w:rPr>
                <w:rFonts w:cs="Arial"/>
                <w:lang w:val="ms-MY"/>
              </w:rPr>
            </w:pPr>
            <w:r w:rsidRPr="00112BEB">
              <w:rPr>
                <w:rFonts w:cs="Arial"/>
                <w:lang w:val="ms-MY"/>
              </w:rPr>
              <w:t>UTC KELANTAN</w:t>
            </w:r>
          </w:p>
        </w:tc>
        <w:tc>
          <w:tcPr>
            <w:tcW w:w="1889" w:type="dxa"/>
            <w:vAlign w:val="center"/>
          </w:tcPr>
          <w:p w14:paraId="5079D445"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CD13F51" w14:textId="77777777" w:rsidR="00A35C84" w:rsidRPr="00112BEB" w:rsidRDefault="00A35C84" w:rsidP="00D24540">
            <w:pPr>
              <w:jc w:val="center"/>
              <w:rPr>
                <w:rFonts w:cs="Arial"/>
                <w:lang w:val="ms-MY"/>
              </w:rPr>
            </w:pPr>
            <w:r w:rsidRPr="00112BEB">
              <w:rPr>
                <w:rFonts w:cs="Arial"/>
                <w:lang w:val="ms-MY"/>
              </w:rPr>
              <w:t>55</w:t>
            </w:r>
          </w:p>
        </w:tc>
        <w:tc>
          <w:tcPr>
            <w:tcW w:w="1530" w:type="dxa"/>
            <w:vAlign w:val="center"/>
          </w:tcPr>
          <w:p w14:paraId="327707FA" w14:textId="77777777" w:rsidR="00A35C84" w:rsidRPr="00112BEB" w:rsidRDefault="00A35C84" w:rsidP="00D24540">
            <w:pPr>
              <w:jc w:val="center"/>
              <w:rPr>
                <w:rFonts w:cs="Arial"/>
                <w:szCs w:val="24"/>
                <w:lang w:val="ms-MY"/>
              </w:rPr>
            </w:pPr>
            <w:r w:rsidRPr="00112BEB">
              <w:rPr>
                <w:rFonts w:cs="Arial"/>
                <w:szCs w:val="24"/>
                <w:lang w:val="ms-MY"/>
              </w:rPr>
              <w:t>43</w:t>
            </w:r>
          </w:p>
        </w:tc>
      </w:tr>
      <w:tr w:rsidR="00A35C84" w:rsidRPr="00112BEB" w14:paraId="5BF08734" w14:textId="77777777" w:rsidTr="002C2B29">
        <w:tc>
          <w:tcPr>
            <w:tcW w:w="805" w:type="dxa"/>
            <w:vAlign w:val="center"/>
          </w:tcPr>
          <w:p w14:paraId="2D42F030"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7C053248" w14:textId="77777777" w:rsidR="00A35C84" w:rsidRPr="00112BEB" w:rsidRDefault="00A35C84" w:rsidP="00D24540">
            <w:pPr>
              <w:rPr>
                <w:rFonts w:cs="Arial"/>
                <w:lang w:val="ms-MY"/>
              </w:rPr>
            </w:pPr>
            <w:r w:rsidRPr="00112BEB">
              <w:rPr>
                <w:rFonts w:cs="Arial"/>
                <w:szCs w:val="24"/>
                <w:lang w:val="ms-MY"/>
              </w:rPr>
              <w:t>Melaka</w:t>
            </w:r>
          </w:p>
        </w:tc>
        <w:tc>
          <w:tcPr>
            <w:tcW w:w="2431" w:type="dxa"/>
            <w:vAlign w:val="center"/>
          </w:tcPr>
          <w:p w14:paraId="6E66F3FB" w14:textId="77777777" w:rsidR="00A35C84" w:rsidRPr="00112BEB" w:rsidRDefault="00A35C84" w:rsidP="00D24540">
            <w:pPr>
              <w:contextualSpacing/>
              <w:rPr>
                <w:rFonts w:cs="Arial"/>
                <w:lang w:val="ms-MY"/>
              </w:rPr>
            </w:pPr>
            <w:r w:rsidRPr="00112BEB">
              <w:rPr>
                <w:rFonts w:cs="Arial"/>
                <w:lang w:val="ms-MY"/>
              </w:rPr>
              <w:t>UTC MELAKA</w:t>
            </w:r>
          </w:p>
        </w:tc>
        <w:tc>
          <w:tcPr>
            <w:tcW w:w="1889" w:type="dxa"/>
            <w:vAlign w:val="center"/>
          </w:tcPr>
          <w:p w14:paraId="7EAADFE3"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7C5C0378" w14:textId="77777777" w:rsidR="00A35C84" w:rsidRPr="00112BEB" w:rsidRDefault="00A35C84" w:rsidP="00D24540">
            <w:pPr>
              <w:jc w:val="center"/>
              <w:rPr>
                <w:rFonts w:cs="Arial"/>
                <w:lang w:val="ms-MY"/>
              </w:rPr>
            </w:pPr>
            <w:r w:rsidRPr="00112BEB">
              <w:rPr>
                <w:rFonts w:cs="Arial"/>
                <w:lang w:val="ms-MY"/>
              </w:rPr>
              <w:t>6</w:t>
            </w:r>
          </w:p>
        </w:tc>
        <w:tc>
          <w:tcPr>
            <w:tcW w:w="1530" w:type="dxa"/>
            <w:vAlign w:val="center"/>
          </w:tcPr>
          <w:p w14:paraId="70FE041C" w14:textId="77777777" w:rsidR="00A35C84" w:rsidRPr="00112BEB" w:rsidRDefault="00A35C84" w:rsidP="00D24540">
            <w:pPr>
              <w:jc w:val="center"/>
              <w:rPr>
                <w:rFonts w:cs="Arial"/>
                <w:lang w:val="ms-MY"/>
              </w:rPr>
            </w:pPr>
            <w:r w:rsidRPr="00112BEB">
              <w:rPr>
                <w:rFonts w:cs="Arial"/>
                <w:lang w:val="ms-MY"/>
              </w:rPr>
              <w:t>6</w:t>
            </w:r>
          </w:p>
        </w:tc>
      </w:tr>
      <w:tr w:rsidR="00A35C84" w:rsidRPr="00112BEB" w14:paraId="3CED83A1" w14:textId="77777777" w:rsidTr="002C2B29">
        <w:tc>
          <w:tcPr>
            <w:tcW w:w="805" w:type="dxa"/>
            <w:vAlign w:val="center"/>
          </w:tcPr>
          <w:p w14:paraId="357FB86C"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7FD2DB9A" w14:textId="77777777" w:rsidR="00A35C84" w:rsidRPr="00112BEB" w:rsidRDefault="00A35C84" w:rsidP="00D24540">
            <w:pPr>
              <w:rPr>
                <w:rFonts w:cs="Arial"/>
                <w:szCs w:val="24"/>
                <w:lang w:val="ms-MY"/>
              </w:rPr>
            </w:pPr>
            <w:r w:rsidRPr="00112BEB">
              <w:rPr>
                <w:rFonts w:cs="Arial"/>
                <w:szCs w:val="24"/>
                <w:lang w:val="ms-MY"/>
              </w:rPr>
              <w:t>Negeri Sembilan</w:t>
            </w:r>
          </w:p>
        </w:tc>
        <w:tc>
          <w:tcPr>
            <w:tcW w:w="2431" w:type="dxa"/>
            <w:vAlign w:val="center"/>
          </w:tcPr>
          <w:p w14:paraId="573F9104" w14:textId="77777777" w:rsidR="00A35C84" w:rsidRPr="00112BEB" w:rsidRDefault="00A35C84" w:rsidP="00D24540">
            <w:pPr>
              <w:contextualSpacing/>
              <w:rPr>
                <w:rFonts w:cs="Arial"/>
                <w:lang w:val="ms-MY"/>
              </w:rPr>
            </w:pPr>
            <w:r w:rsidRPr="00112BEB">
              <w:rPr>
                <w:rFonts w:cs="Arial"/>
                <w:lang w:val="ms-MY"/>
              </w:rPr>
              <w:t>UTC SEREMBAN</w:t>
            </w:r>
          </w:p>
        </w:tc>
        <w:tc>
          <w:tcPr>
            <w:tcW w:w="1889" w:type="dxa"/>
            <w:vAlign w:val="center"/>
          </w:tcPr>
          <w:p w14:paraId="3CAB19D9"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0B0B7A0B" w14:textId="77777777" w:rsidR="00A35C84" w:rsidRPr="00112BEB" w:rsidRDefault="00A35C84" w:rsidP="00D24540">
            <w:pPr>
              <w:jc w:val="center"/>
              <w:rPr>
                <w:rFonts w:cs="Arial"/>
                <w:lang w:val="ms-MY"/>
              </w:rPr>
            </w:pPr>
            <w:r w:rsidRPr="00112BEB">
              <w:rPr>
                <w:rFonts w:cs="Arial"/>
                <w:lang w:val="ms-MY"/>
              </w:rPr>
              <w:t>40</w:t>
            </w:r>
          </w:p>
        </w:tc>
        <w:tc>
          <w:tcPr>
            <w:tcW w:w="1530" w:type="dxa"/>
            <w:vAlign w:val="center"/>
          </w:tcPr>
          <w:p w14:paraId="5255B42A" w14:textId="77777777" w:rsidR="00A35C84" w:rsidRPr="00112BEB" w:rsidRDefault="00A35C84" w:rsidP="00D24540">
            <w:pPr>
              <w:jc w:val="center"/>
              <w:rPr>
                <w:rFonts w:cs="Arial"/>
                <w:lang w:val="ms-MY"/>
              </w:rPr>
            </w:pPr>
            <w:r w:rsidRPr="00112BEB">
              <w:rPr>
                <w:rFonts w:cs="Arial"/>
                <w:lang w:val="ms-MY"/>
              </w:rPr>
              <w:t>8</w:t>
            </w:r>
          </w:p>
        </w:tc>
      </w:tr>
      <w:tr w:rsidR="00A35C84" w:rsidRPr="00112BEB" w14:paraId="4CC2D412" w14:textId="77777777" w:rsidTr="002C2B29">
        <w:tc>
          <w:tcPr>
            <w:tcW w:w="805" w:type="dxa"/>
            <w:vAlign w:val="center"/>
          </w:tcPr>
          <w:p w14:paraId="7EDF7F31"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5F1F747C" w14:textId="77777777" w:rsidR="00A35C84" w:rsidRPr="00112BEB" w:rsidRDefault="00A35C84" w:rsidP="00D24540">
            <w:pPr>
              <w:rPr>
                <w:rFonts w:cs="Arial"/>
                <w:szCs w:val="24"/>
                <w:lang w:val="ms-MY"/>
              </w:rPr>
            </w:pPr>
            <w:r w:rsidRPr="00112BEB">
              <w:rPr>
                <w:rFonts w:cs="Arial"/>
                <w:szCs w:val="24"/>
                <w:lang w:val="ms-MY"/>
              </w:rPr>
              <w:t>Pahang</w:t>
            </w:r>
          </w:p>
        </w:tc>
        <w:tc>
          <w:tcPr>
            <w:tcW w:w="2431" w:type="dxa"/>
            <w:vAlign w:val="center"/>
          </w:tcPr>
          <w:p w14:paraId="54C49249" w14:textId="77777777" w:rsidR="00A35C84" w:rsidRPr="00112BEB" w:rsidRDefault="00A35C84" w:rsidP="00D24540">
            <w:pPr>
              <w:contextualSpacing/>
              <w:rPr>
                <w:rFonts w:cs="Arial"/>
                <w:lang w:val="ms-MY"/>
              </w:rPr>
            </w:pPr>
            <w:r w:rsidRPr="00112BEB">
              <w:rPr>
                <w:rFonts w:cs="Arial"/>
                <w:lang w:val="ms-MY"/>
              </w:rPr>
              <w:t>UTC KUANTAN</w:t>
            </w:r>
          </w:p>
        </w:tc>
        <w:tc>
          <w:tcPr>
            <w:tcW w:w="1889" w:type="dxa"/>
            <w:vAlign w:val="center"/>
          </w:tcPr>
          <w:p w14:paraId="142CE12D"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18C728FB" w14:textId="77777777" w:rsidR="00A35C84" w:rsidRPr="00112BEB" w:rsidRDefault="00A35C84" w:rsidP="00D24540">
            <w:pPr>
              <w:jc w:val="center"/>
              <w:rPr>
                <w:rFonts w:cs="Arial"/>
                <w:lang w:val="ms-MY"/>
              </w:rPr>
            </w:pPr>
            <w:r w:rsidRPr="00112BEB">
              <w:rPr>
                <w:rFonts w:cs="Arial"/>
                <w:lang w:val="ms-MY"/>
              </w:rPr>
              <w:t>21</w:t>
            </w:r>
          </w:p>
        </w:tc>
        <w:tc>
          <w:tcPr>
            <w:tcW w:w="1530" w:type="dxa"/>
            <w:vAlign w:val="center"/>
          </w:tcPr>
          <w:p w14:paraId="2B7BF06A" w14:textId="77777777" w:rsidR="00A35C84" w:rsidRPr="00112BEB" w:rsidRDefault="00A35C84" w:rsidP="00D24540">
            <w:pPr>
              <w:jc w:val="center"/>
              <w:rPr>
                <w:rFonts w:cs="Arial"/>
                <w:lang w:val="ms-MY"/>
              </w:rPr>
            </w:pPr>
            <w:r w:rsidRPr="00112BEB">
              <w:rPr>
                <w:rFonts w:cs="Arial"/>
                <w:lang w:val="ms-MY"/>
              </w:rPr>
              <w:t>15</w:t>
            </w:r>
          </w:p>
        </w:tc>
      </w:tr>
      <w:tr w:rsidR="00A35C84" w:rsidRPr="00112BEB" w14:paraId="28CC9683" w14:textId="77777777" w:rsidTr="002C2B29">
        <w:tc>
          <w:tcPr>
            <w:tcW w:w="805" w:type="dxa"/>
            <w:vAlign w:val="center"/>
          </w:tcPr>
          <w:p w14:paraId="694E8DE7"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05A6CF2F" w14:textId="77777777" w:rsidR="00A35C84" w:rsidRPr="00112BEB" w:rsidRDefault="00A35C84" w:rsidP="00D24540">
            <w:pPr>
              <w:rPr>
                <w:rFonts w:cs="Arial"/>
                <w:szCs w:val="24"/>
                <w:lang w:val="ms-MY"/>
              </w:rPr>
            </w:pPr>
            <w:r w:rsidRPr="00112BEB">
              <w:rPr>
                <w:rFonts w:cs="Arial"/>
                <w:szCs w:val="24"/>
                <w:lang w:val="ms-MY"/>
              </w:rPr>
              <w:t>Perak</w:t>
            </w:r>
          </w:p>
        </w:tc>
        <w:tc>
          <w:tcPr>
            <w:tcW w:w="2431" w:type="dxa"/>
            <w:vAlign w:val="center"/>
          </w:tcPr>
          <w:p w14:paraId="6B66DFA4" w14:textId="77777777" w:rsidR="00A35C84" w:rsidRPr="00112BEB" w:rsidRDefault="00A35C84" w:rsidP="00D24540">
            <w:pPr>
              <w:contextualSpacing/>
              <w:rPr>
                <w:rFonts w:cs="Arial"/>
                <w:lang w:val="ms-MY"/>
              </w:rPr>
            </w:pPr>
            <w:r w:rsidRPr="00112BEB">
              <w:rPr>
                <w:rFonts w:cs="Arial"/>
                <w:lang w:val="ms-MY"/>
              </w:rPr>
              <w:t>UTC IPOH</w:t>
            </w:r>
          </w:p>
        </w:tc>
        <w:tc>
          <w:tcPr>
            <w:tcW w:w="1889" w:type="dxa"/>
            <w:vAlign w:val="center"/>
          </w:tcPr>
          <w:p w14:paraId="649E7ECD"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F7371CA" w14:textId="77777777" w:rsidR="00A35C84" w:rsidRPr="00112BEB" w:rsidRDefault="00A35C84" w:rsidP="00D24540">
            <w:pPr>
              <w:jc w:val="center"/>
              <w:rPr>
                <w:rFonts w:cs="Arial"/>
                <w:lang w:val="ms-MY"/>
              </w:rPr>
            </w:pPr>
            <w:r w:rsidRPr="00112BEB">
              <w:rPr>
                <w:rFonts w:cs="Arial"/>
                <w:lang w:val="ms-MY"/>
              </w:rPr>
              <w:t>27</w:t>
            </w:r>
          </w:p>
        </w:tc>
        <w:tc>
          <w:tcPr>
            <w:tcW w:w="1530" w:type="dxa"/>
            <w:vAlign w:val="center"/>
          </w:tcPr>
          <w:p w14:paraId="7AE11AC3"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24DD1951" w14:textId="77777777" w:rsidTr="002C2B29">
        <w:tc>
          <w:tcPr>
            <w:tcW w:w="805" w:type="dxa"/>
            <w:vAlign w:val="center"/>
          </w:tcPr>
          <w:p w14:paraId="4BB6FA2E"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45A88157" w14:textId="77777777" w:rsidR="00A35C84" w:rsidRPr="00112BEB" w:rsidRDefault="00A35C84" w:rsidP="00D24540">
            <w:pPr>
              <w:rPr>
                <w:rFonts w:cs="Arial"/>
                <w:szCs w:val="24"/>
                <w:lang w:val="ms-MY"/>
              </w:rPr>
            </w:pPr>
            <w:r w:rsidRPr="00112BEB">
              <w:rPr>
                <w:rFonts w:cs="Arial"/>
                <w:szCs w:val="24"/>
                <w:lang w:val="ms-MY"/>
              </w:rPr>
              <w:t>Perlis</w:t>
            </w:r>
          </w:p>
        </w:tc>
        <w:tc>
          <w:tcPr>
            <w:tcW w:w="2431" w:type="dxa"/>
            <w:vAlign w:val="center"/>
          </w:tcPr>
          <w:p w14:paraId="6C76BD25" w14:textId="77777777" w:rsidR="00A35C84" w:rsidRPr="00112BEB" w:rsidRDefault="00A35C84" w:rsidP="00D24540">
            <w:pPr>
              <w:contextualSpacing/>
              <w:rPr>
                <w:rFonts w:cs="Arial"/>
                <w:lang w:val="ms-MY"/>
              </w:rPr>
            </w:pPr>
            <w:r w:rsidRPr="00112BEB">
              <w:rPr>
                <w:rFonts w:cs="Arial"/>
                <w:lang w:val="ms-MY"/>
              </w:rPr>
              <w:t>UTC KANGAR</w:t>
            </w:r>
          </w:p>
        </w:tc>
        <w:tc>
          <w:tcPr>
            <w:tcW w:w="1889" w:type="dxa"/>
            <w:vAlign w:val="center"/>
          </w:tcPr>
          <w:p w14:paraId="22432CC7"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06199D59" w14:textId="77777777" w:rsidR="00A35C84" w:rsidRPr="00112BEB" w:rsidRDefault="00A35C84" w:rsidP="00D24540">
            <w:pPr>
              <w:jc w:val="center"/>
              <w:rPr>
                <w:rFonts w:cs="Arial"/>
                <w:lang w:val="ms-MY"/>
              </w:rPr>
            </w:pPr>
            <w:r w:rsidRPr="00112BEB">
              <w:rPr>
                <w:rFonts w:cs="Arial"/>
                <w:lang w:val="ms-MY"/>
              </w:rPr>
              <w:t>30</w:t>
            </w:r>
          </w:p>
        </w:tc>
        <w:tc>
          <w:tcPr>
            <w:tcW w:w="1530" w:type="dxa"/>
            <w:vAlign w:val="center"/>
          </w:tcPr>
          <w:p w14:paraId="1FB604A6" w14:textId="77777777" w:rsidR="00A35C84" w:rsidRPr="00112BEB" w:rsidRDefault="00A35C84" w:rsidP="00D24540">
            <w:pPr>
              <w:jc w:val="center"/>
              <w:rPr>
                <w:rFonts w:cs="Arial"/>
                <w:lang w:val="ms-MY"/>
              </w:rPr>
            </w:pPr>
            <w:r w:rsidRPr="00112BEB">
              <w:rPr>
                <w:rFonts w:cs="Arial"/>
                <w:lang w:val="ms-MY"/>
              </w:rPr>
              <w:t>30</w:t>
            </w:r>
          </w:p>
        </w:tc>
      </w:tr>
      <w:tr w:rsidR="00A35C84" w:rsidRPr="00112BEB" w14:paraId="2465393A" w14:textId="77777777" w:rsidTr="002C2B29">
        <w:tc>
          <w:tcPr>
            <w:tcW w:w="805" w:type="dxa"/>
            <w:vAlign w:val="center"/>
          </w:tcPr>
          <w:p w14:paraId="5120F711"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78B31B51" w14:textId="77777777" w:rsidR="00A35C84" w:rsidRPr="00112BEB" w:rsidRDefault="00A35C84" w:rsidP="00D24540">
            <w:pPr>
              <w:rPr>
                <w:rFonts w:cs="Arial"/>
                <w:szCs w:val="24"/>
                <w:lang w:val="ms-MY"/>
              </w:rPr>
            </w:pPr>
            <w:r w:rsidRPr="00112BEB">
              <w:rPr>
                <w:rFonts w:cs="Arial"/>
                <w:szCs w:val="24"/>
                <w:lang w:val="ms-MY"/>
              </w:rPr>
              <w:t>Pulau Pinang</w:t>
            </w:r>
          </w:p>
        </w:tc>
        <w:tc>
          <w:tcPr>
            <w:tcW w:w="2431" w:type="dxa"/>
            <w:vAlign w:val="center"/>
          </w:tcPr>
          <w:p w14:paraId="0A2BF1F5" w14:textId="77777777" w:rsidR="00A35C84" w:rsidRPr="00112BEB" w:rsidRDefault="00A35C84" w:rsidP="00D24540">
            <w:pPr>
              <w:contextualSpacing/>
              <w:rPr>
                <w:rFonts w:cs="Arial"/>
                <w:lang w:val="ms-MY"/>
              </w:rPr>
            </w:pPr>
            <w:r w:rsidRPr="00112BEB">
              <w:rPr>
                <w:rFonts w:cs="Arial"/>
                <w:lang w:val="ms-MY"/>
              </w:rPr>
              <w:t>UTC PENANG</w:t>
            </w:r>
          </w:p>
        </w:tc>
        <w:tc>
          <w:tcPr>
            <w:tcW w:w="1889" w:type="dxa"/>
            <w:vAlign w:val="center"/>
          </w:tcPr>
          <w:p w14:paraId="52EDFD79"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0F21F103" w14:textId="77777777" w:rsidR="00A35C84" w:rsidRPr="00112BEB" w:rsidRDefault="00A35C84" w:rsidP="00D24540">
            <w:pPr>
              <w:jc w:val="center"/>
              <w:rPr>
                <w:rFonts w:cs="Arial"/>
                <w:lang w:val="ms-MY"/>
              </w:rPr>
            </w:pPr>
            <w:r w:rsidRPr="00112BEB">
              <w:rPr>
                <w:rFonts w:cs="Arial"/>
                <w:lang w:val="ms-MY"/>
              </w:rPr>
              <w:t>0</w:t>
            </w:r>
          </w:p>
        </w:tc>
        <w:tc>
          <w:tcPr>
            <w:tcW w:w="1530" w:type="dxa"/>
            <w:vAlign w:val="center"/>
          </w:tcPr>
          <w:p w14:paraId="2427C2B4" w14:textId="77777777" w:rsidR="00A35C84" w:rsidRPr="00112BEB" w:rsidRDefault="00A35C84" w:rsidP="00D24540">
            <w:pPr>
              <w:jc w:val="center"/>
              <w:rPr>
                <w:rFonts w:cs="Arial"/>
                <w:lang w:val="ms-MY"/>
              </w:rPr>
            </w:pPr>
            <w:r w:rsidRPr="00112BEB">
              <w:rPr>
                <w:rFonts w:cs="Arial"/>
                <w:lang w:val="ms-MY"/>
              </w:rPr>
              <w:t>0</w:t>
            </w:r>
          </w:p>
        </w:tc>
      </w:tr>
      <w:tr w:rsidR="00A35C84" w:rsidRPr="00112BEB" w14:paraId="6387ADFA" w14:textId="77777777" w:rsidTr="002C2B29">
        <w:tc>
          <w:tcPr>
            <w:tcW w:w="805" w:type="dxa"/>
            <w:vMerge w:val="restart"/>
            <w:vAlign w:val="center"/>
          </w:tcPr>
          <w:p w14:paraId="5A5124A2"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restart"/>
            <w:vAlign w:val="center"/>
          </w:tcPr>
          <w:p w14:paraId="75F74E63" w14:textId="77777777" w:rsidR="00A35C84" w:rsidRPr="00112BEB" w:rsidRDefault="00A35C84" w:rsidP="00D24540">
            <w:pPr>
              <w:rPr>
                <w:rFonts w:cs="Arial"/>
                <w:szCs w:val="24"/>
                <w:lang w:val="ms-MY"/>
              </w:rPr>
            </w:pPr>
            <w:r w:rsidRPr="00112BEB">
              <w:rPr>
                <w:rFonts w:cs="Arial"/>
                <w:szCs w:val="24"/>
                <w:lang w:val="ms-MY"/>
              </w:rPr>
              <w:t>Sabah</w:t>
            </w:r>
          </w:p>
        </w:tc>
        <w:tc>
          <w:tcPr>
            <w:tcW w:w="2431" w:type="dxa"/>
            <w:vAlign w:val="center"/>
          </w:tcPr>
          <w:p w14:paraId="2B872F9E" w14:textId="77777777" w:rsidR="00A35C84" w:rsidRPr="00112BEB" w:rsidRDefault="00A35C84" w:rsidP="00D24540">
            <w:pPr>
              <w:contextualSpacing/>
              <w:rPr>
                <w:rFonts w:cs="Arial"/>
                <w:lang w:val="ms-MY"/>
              </w:rPr>
            </w:pPr>
            <w:r w:rsidRPr="00112BEB">
              <w:rPr>
                <w:rFonts w:cs="Arial"/>
                <w:lang w:val="ms-MY"/>
              </w:rPr>
              <w:t>UTC KOTA KINABALU</w:t>
            </w:r>
          </w:p>
        </w:tc>
        <w:tc>
          <w:tcPr>
            <w:tcW w:w="1889" w:type="dxa"/>
            <w:vAlign w:val="center"/>
          </w:tcPr>
          <w:p w14:paraId="7C3A796A"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6A50E079" w14:textId="77777777" w:rsidR="00A35C84" w:rsidRPr="00112BEB" w:rsidRDefault="00A35C84" w:rsidP="00D24540">
            <w:pPr>
              <w:jc w:val="center"/>
              <w:rPr>
                <w:rFonts w:cs="Arial"/>
                <w:lang w:val="ms-MY"/>
              </w:rPr>
            </w:pPr>
            <w:r w:rsidRPr="00112BEB">
              <w:rPr>
                <w:rFonts w:cs="Arial"/>
                <w:lang w:val="ms-MY"/>
              </w:rPr>
              <w:t>41</w:t>
            </w:r>
          </w:p>
        </w:tc>
        <w:tc>
          <w:tcPr>
            <w:tcW w:w="1530" w:type="dxa"/>
            <w:vAlign w:val="center"/>
          </w:tcPr>
          <w:p w14:paraId="3BC083A9" w14:textId="77777777" w:rsidR="00A35C84" w:rsidRPr="00112BEB" w:rsidRDefault="00A35C84" w:rsidP="00D24540">
            <w:pPr>
              <w:jc w:val="center"/>
              <w:rPr>
                <w:rFonts w:cs="Arial"/>
                <w:lang w:val="ms-MY"/>
              </w:rPr>
            </w:pPr>
            <w:r w:rsidRPr="00112BEB">
              <w:rPr>
                <w:rFonts w:cs="Arial"/>
                <w:lang w:val="ms-MY"/>
              </w:rPr>
              <w:t>13</w:t>
            </w:r>
          </w:p>
        </w:tc>
      </w:tr>
      <w:tr w:rsidR="00A35C84" w:rsidRPr="00112BEB" w14:paraId="0E722C2B" w14:textId="77777777" w:rsidTr="002C2B29">
        <w:tc>
          <w:tcPr>
            <w:tcW w:w="805" w:type="dxa"/>
            <w:vMerge/>
            <w:vAlign w:val="center"/>
          </w:tcPr>
          <w:p w14:paraId="672A49E0"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5C611274" w14:textId="77777777" w:rsidR="00A35C84" w:rsidRPr="00112BEB" w:rsidRDefault="00A35C84" w:rsidP="00D24540">
            <w:pPr>
              <w:rPr>
                <w:rFonts w:cs="Arial"/>
                <w:szCs w:val="24"/>
                <w:lang w:val="ms-MY"/>
              </w:rPr>
            </w:pPr>
          </w:p>
        </w:tc>
        <w:tc>
          <w:tcPr>
            <w:tcW w:w="2431" w:type="dxa"/>
            <w:vAlign w:val="center"/>
          </w:tcPr>
          <w:p w14:paraId="130DE48E" w14:textId="77777777" w:rsidR="00A35C84" w:rsidRPr="00112BEB" w:rsidRDefault="00A35C84" w:rsidP="00D24540">
            <w:pPr>
              <w:contextualSpacing/>
              <w:rPr>
                <w:rFonts w:cs="Arial"/>
                <w:lang w:val="ms-MY"/>
              </w:rPr>
            </w:pPr>
            <w:r w:rsidRPr="00112BEB">
              <w:rPr>
                <w:rFonts w:cs="Arial"/>
                <w:lang w:val="ms-MY"/>
              </w:rPr>
              <w:t>UTC TAWAU</w:t>
            </w:r>
          </w:p>
        </w:tc>
        <w:tc>
          <w:tcPr>
            <w:tcW w:w="1889" w:type="dxa"/>
            <w:vAlign w:val="center"/>
          </w:tcPr>
          <w:p w14:paraId="1705CB18"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544D1156" w14:textId="77777777" w:rsidR="00A35C84" w:rsidRPr="00112BEB" w:rsidRDefault="00A35C84" w:rsidP="00D24540">
            <w:pPr>
              <w:jc w:val="center"/>
              <w:rPr>
                <w:rFonts w:cs="Arial"/>
                <w:lang w:val="ms-MY"/>
              </w:rPr>
            </w:pPr>
            <w:r w:rsidRPr="00112BEB">
              <w:rPr>
                <w:rFonts w:cs="Arial"/>
                <w:lang w:val="ms-MY"/>
              </w:rPr>
              <w:t>10</w:t>
            </w:r>
          </w:p>
        </w:tc>
        <w:tc>
          <w:tcPr>
            <w:tcW w:w="1530" w:type="dxa"/>
            <w:vAlign w:val="center"/>
          </w:tcPr>
          <w:p w14:paraId="2B9F043C" w14:textId="77777777" w:rsidR="00A35C84" w:rsidRPr="00112BEB" w:rsidRDefault="00A35C84" w:rsidP="00D24540">
            <w:pPr>
              <w:jc w:val="center"/>
              <w:rPr>
                <w:rFonts w:cs="Arial"/>
                <w:lang w:val="ms-MY"/>
              </w:rPr>
            </w:pPr>
            <w:r w:rsidRPr="00112BEB">
              <w:rPr>
                <w:rFonts w:cs="Arial"/>
                <w:lang w:val="ms-MY"/>
              </w:rPr>
              <w:t>7</w:t>
            </w:r>
          </w:p>
        </w:tc>
      </w:tr>
      <w:tr w:rsidR="00A35C84" w:rsidRPr="00112BEB" w14:paraId="03B664F8" w14:textId="77777777" w:rsidTr="002C2B29">
        <w:tc>
          <w:tcPr>
            <w:tcW w:w="805" w:type="dxa"/>
            <w:vMerge/>
            <w:vAlign w:val="center"/>
          </w:tcPr>
          <w:p w14:paraId="4D153434"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41808CC7" w14:textId="77777777" w:rsidR="00A35C84" w:rsidRPr="00112BEB" w:rsidRDefault="00A35C84" w:rsidP="00D24540">
            <w:pPr>
              <w:rPr>
                <w:rFonts w:cs="Arial"/>
                <w:szCs w:val="24"/>
                <w:lang w:val="ms-MY"/>
              </w:rPr>
            </w:pPr>
          </w:p>
        </w:tc>
        <w:tc>
          <w:tcPr>
            <w:tcW w:w="2431" w:type="dxa"/>
            <w:vAlign w:val="center"/>
          </w:tcPr>
          <w:p w14:paraId="7BA5789E" w14:textId="77777777" w:rsidR="00A35C84" w:rsidRPr="00112BEB" w:rsidRDefault="00A35C84" w:rsidP="00D24540">
            <w:pPr>
              <w:contextualSpacing/>
              <w:rPr>
                <w:rFonts w:cs="Arial"/>
                <w:lang w:val="ms-MY"/>
              </w:rPr>
            </w:pPr>
            <w:r w:rsidRPr="00112BEB">
              <w:rPr>
                <w:rFonts w:cs="Arial"/>
                <w:lang w:val="ms-MY"/>
              </w:rPr>
              <w:t>UTC KENINGAU</w:t>
            </w:r>
          </w:p>
        </w:tc>
        <w:tc>
          <w:tcPr>
            <w:tcW w:w="1889" w:type="dxa"/>
            <w:vAlign w:val="center"/>
          </w:tcPr>
          <w:p w14:paraId="16114CCC"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30BBEA47" w14:textId="77777777" w:rsidR="00A35C84" w:rsidRPr="00112BEB" w:rsidRDefault="00A35C84" w:rsidP="00D24540">
            <w:pPr>
              <w:jc w:val="center"/>
              <w:rPr>
                <w:rFonts w:cs="Arial"/>
                <w:lang w:val="ms-MY"/>
              </w:rPr>
            </w:pPr>
            <w:r w:rsidRPr="00112BEB">
              <w:rPr>
                <w:rFonts w:cs="Arial"/>
                <w:lang w:val="ms-MY"/>
              </w:rPr>
              <w:t>13</w:t>
            </w:r>
          </w:p>
        </w:tc>
        <w:tc>
          <w:tcPr>
            <w:tcW w:w="1530" w:type="dxa"/>
            <w:vAlign w:val="center"/>
          </w:tcPr>
          <w:p w14:paraId="34177A2A" w14:textId="77777777" w:rsidR="00A35C84" w:rsidRPr="00112BEB" w:rsidRDefault="00A35C84" w:rsidP="00D24540">
            <w:pPr>
              <w:jc w:val="center"/>
              <w:rPr>
                <w:rFonts w:cs="Arial"/>
                <w:lang w:val="ms-MY"/>
              </w:rPr>
            </w:pPr>
            <w:r w:rsidRPr="00112BEB">
              <w:rPr>
                <w:rFonts w:cs="Arial"/>
                <w:lang w:val="ms-MY"/>
              </w:rPr>
              <w:t>4</w:t>
            </w:r>
          </w:p>
        </w:tc>
      </w:tr>
      <w:tr w:rsidR="00A35C84" w:rsidRPr="00112BEB" w14:paraId="0F573212" w14:textId="77777777" w:rsidTr="002C2B29">
        <w:tc>
          <w:tcPr>
            <w:tcW w:w="805" w:type="dxa"/>
            <w:vMerge w:val="restart"/>
            <w:vAlign w:val="center"/>
          </w:tcPr>
          <w:p w14:paraId="074C2B0E"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restart"/>
            <w:vAlign w:val="center"/>
          </w:tcPr>
          <w:p w14:paraId="101C6AF7" w14:textId="77777777" w:rsidR="00A35C84" w:rsidRPr="00112BEB" w:rsidRDefault="00A35C84" w:rsidP="00D24540">
            <w:pPr>
              <w:rPr>
                <w:rFonts w:cs="Arial"/>
                <w:szCs w:val="24"/>
                <w:lang w:val="ms-MY"/>
              </w:rPr>
            </w:pPr>
            <w:r w:rsidRPr="00112BEB">
              <w:rPr>
                <w:rFonts w:cs="Arial"/>
                <w:szCs w:val="24"/>
                <w:lang w:val="ms-MY"/>
              </w:rPr>
              <w:t>Sarawak</w:t>
            </w:r>
          </w:p>
        </w:tc>
        <w:tc>
          <w:tcPr>
            <w:tcW w:w="2431" w:type="dxa"/>
            <w:vAlign w:val="center"/>
          </w:tcPr>
          <w:p w14:paraId="2D404605" w14:textId="77777777" w:rsidR="00A35C84" w:rsidRPr="00112BEB" w:rsidRDefault="00A35C84" w:rsidP="00D24540">
            <w:pPr>
              <w:contextualSpacing/>
              <w:rPr>
                <w:rFonts w:cs="Arial"/>
                <w:lang w:val="ms-MY"/>
              </w:rPr>
            </w:pPr>
            <w:r w:rsidRPr="00112BEB">
              <w:rPr>
                <w:rFonts w:cs="Arial"/>
                <w:lang w:val="ms-MY"/>
              </w:rPr>
              <w:t>UTC KUCHING</w:t>
            </w:r>
          </w:p>
        </w:tc>
        <w:tc>
          <w:tcPr>
            <w:tcW w:w="1889" w:type="dxa"/>
            <w:vAlign w:val="center"/>
          </w:tcPr>
          <w:p w14:paraId="15CB01D0"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81153CB" w14:textId="77777777" w:rsidR="00A35C84" w:rsidRPr="00112BEB" w:rsidRDefault="00A35C84" w:rsidP="00D24540">
            <w:pPr>
              <w:jc w:val="center"/>
              <w:rPr>
                <w:rFonts w:cs="Arial"/>
                <w:lang w:val="ms-MY"/>
              </w:rPr>
            </w:pPr>
            <w:r w:rsidRPr="00112BEB">
              <w:rPr>
                <w:rFonts w:cs="Arial"/>
                <w:lang w:val="ms-MY"/>
              </w:rPr>
              <w:t>39</w:t>
            </w:r>
          </w:p>
        </w:tc>
        <w:tc>
          <w:tcPr>
            <w:tcW w:w="1530" w:type="dxa"/>
            <w:vAlign w:val="center"/>
          </w:tcPr>
          <w:p w14:paraId="3BC8544F"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3A951878" w14:textId="77777777" w:rsidTr="002C2B29">
        <w:tc>
          <w:tcPr>
            <w:tcW w:w="805" w:type="dxa"/>
            <w:vMerge/>
            <w:vAlign w:val="center"/>
          </w:tcPr>
          <w:p w14:paraId="1F288813"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70F908D5" w14:textId="77777777" w:rsidR="00A35C84" w:rsidRPr="00112BEB" w:rsidRDefault="00A35C84" w:rsidP="00D24540">
            <w:pPr>
              <w:rPr>
                <w:rFonts w:cs="Arial"/>
                <w:szCs w:val="24"/>
                <w:lang w:val="ms-MY"/>
              </w:rPr>
            </w:pPr>
          </w:p>
        </w:tc>
        <w:tc>
          <w:tcPr>
            <w:tcW w:w="2431" w:type="dxa"/>
            <w:vAlign w:val="center"/>
          </w:tcPr>
          <w:p w14:paraId="1CD4BB9B" w14:textId="77777777" w:rsidR="00A35C84" w:rsidRPr="00112BEB" w:rsidRDefault="00A35C84" w:rsidP="00D24540">
            <w:pPr>
              <w:contextualSpacing/>
              <w:rPr>
                <w:rFonts w:cs="Arial"/>
                <w:lang w:val="ms-MY"/>
              </w:rPr>
            </w:pPr>
            <w:r w:rsidRPr="00112BEB">
              <w:rPr>
                <w:rFonts w:cs="Arial"/>
                <w:lang w:val="ms-MY"/>
              </w:rPr>
              <w:t>UTC MIRI</w:t>
            </w:r>
          </w:p>
        </w:tc>
        <w:tc>
          <w:tcPr>
            <w:tcW w:w="1889" w:type="dxa"/>
            <w:vAlign w:val="center"/>
          </w:tcPr>
          <w:p w14:paraId="282DF643"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064D30B9" w14:textId="77777777" w:rsidR="00A35C84" w:rsidRPr="00112BEB" w:rsidRDefault="00A35C84" w:rsidP="00D24540">
            <w:pPr>
              <w:jc w:val="center"/>
              <w:rPr>
                <w:rFonts w:cs="Arial"/>
                <w:lang w:val="ms-MY"/>
              </w:rPr>
            </w:pPr>
            <w:r w:rsidRPr="00112BEB">
              <w:rPr>
                <w:rFonts w:cs="Arial"/>
                <w:lang w:val="ms-MY"/>
              </w:rPr>
              <w:t>31</w:t>
            </w:r>
          </w:p>
        </w:tc>
        <w:tc>
          <w:tcPr>
            <w:tcW w:w="1530" w:type="dxa"/>
            <w:vAlign w:val="center"/>
          </w:tcPr>
          <w:p w14:paraId="5A52EE84" w14:textId="77777777" w:rsidR="00A35C84" w:rsidRPr="00112BEB" w:rsidRDefault="00A35C84" w:rsidP="00D24540">
            <w:pPr>
              <w:jc w:val="center"/>
              <w:rPr>
                <w:rFonts w:cs="Arial"/>
                <w:lang w:val="ms-MY"/>
              </w:rPr>
            </w:pPr>
            <w:r w:rsidRPr="00112BEB">
              <w:rPr>
                <w:rFonts w:cs="Arial"/>
                <w:lang w:val="ms-MY"/>
              </w:rPr>
              <w:t>19</w:t>
            </w:r>
          </w:p>
        </w:tc>
      </w:tr>
      <w:tr w:rsidR="00A35C84" w:rsidRPr="00112BEB" w14:paraId="39DC2A92" w14:textId="77777777" w:rsidTr="002C2B29">
        <w:tc>
          <w:tcPr>
            <w:tcW w:w="805" w:type="dxa"/>
            <w:vMerge/>
            <w:vAlign w:val="center"/>
          </w:tcPr>
          <w:p w14:paraId="04D87742"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7F63D346" w14:textId="77777777" w:rsidR="00A35C84" w:rsidRPr="00112BEB" w:rsidRDefault="00A35C84" w:rsidP="00D24540">
            <w:pPr>
              <w:rPr>
                <w:rFonts w:cs="Arial"/>
                <w:szCs w:val="24"/>
                <w:lang w:val="ms-MY"/>
              </w:rPr>
            </w:pPr>
          </w:p>
        </w:tc>
        <w:tc>
          <w:tcPr>
            <w:tcW w:w="2431" w:type="dxa"/>
            <w:vAlign w:val="center"/>
          </w:tcPr>
          <w:p w14:paraId="33AD1C64" w14:textId="77777777" w:rsidR="00A35C84" w:rsidRPr="00112BEB" w:rsidRDefault="00A35C84" w:rsidP="00D24540">
            <w:pPr>
              <w:contextualSpacing/>
              <w:rPr>
                <w:rFonts w:cs="Arial"/>
                <w:lang w:val="ms-MY"/>
              </w:rPr>
            </w:pPr>
            <w:r w:rsidRPr="00112BEB">
              <w:rPr>
                <w:rFonts w:cs="Arial"/>
                <w:lang w:val="ms-MY"/>
              </w:rPr>
              <w:t>UTC SIBU</w:t>
            </w:r>
          </w:p>
        </w:tc>
        <w:tc>
          <w:tcPr>
            <w:tcW w:w="1889" w:type="dxa"/>
            <w:vAlign w:val="center"/>
          </w:tcPr>
          <w:p w14:paraId="1326FAD4"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597149F7" w14:textId="77777777" w:rsidR="00A35C84" w:rsidRPr="00112BEB" w:rsidRDefault="00A35C84" w:rsidP="00D24540">
            <w:pPr>
              <w:jc w:val="center"/>
              <w:rPr>
                <w:rFonts w:cs="Arial"/>
                <w:lang w:val="ms-MY"/>
              </w:rPr>
            </w:pPr>
            <w:r w:rsidRPr="00112BEB">
              <w:rPr>
                <w:rFonts w:cs="Arial"/>
                <w:lang w:val="ms-MY"/>
              </w:rPr>
              <w:t>17</w:t>
            </w:r>
          </w:p>
        </w:tc>
        <w:tc>
          <w:tcPr>
            <w:tcW w:w="1530" w:type="dxa"/>
            <w:vAlign w:val="center"/>
          </w:tcPr>
          <w:p w14:paraId="6A2F7659" w14:textId="77777777" w:rsidR="00A35C84" w:rsidRPr="00112BEB" w:rsidRDefault="00A35C84" w:rsidP="00D24540">
            <w:pPr>
              <w:jc w:val="center"/>
              <w:rPr>
                <w:rFonts w:cs="Arial"/>
                <w:lang w:val="ms-MY"/>
              </w:rPr>
            </w:pPr>
            <w:r w:rsidRPr="00112BEB">
              <w:rPr>
                <w:rFonts w:cs="Arial"/>
                <w:lang w:val="ms-MY"/>
              </w:rPr>
              <w:t>13</w:t>
            </w:r>
          </w:p>
        </w:tc>
      </w:tr>
      <w:tr w:rsidR="00A35C84" w:rsidRPr="00112BEB" w14:paraId="4A50B55F" w14:textId="77777777" w:rsidTr="002C2B29">
        <w:tc>
          <w:tcPr>
            <w:tcW w:w="805" w:type="dxa"/>
            <w:vAlign w:val="center"/>
          </w:tcPr>
          <w:p w14:paraId="4E59EEA4"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6B24EDFB" w14:textId="77777777" w:rsidR="00A35C84" w:rsidRPr="00112BEB" w:rsidRDefault="00A35C84" w:rsidP="00D24540">
            <w:pPr>
              <w:rPr>
                <w:rFonts w:cs="Arial"/>
                <w:szCs w:val="24"/>
                <w:lang w:val="ms-MY"/>
              </w:rPr>
            </w:pPr>
            <w:r w:rsidRPr="00112BEB">
              <w:rPr>
                <w:rFonts w:cs="Arial"/>
                <w:szCs w:val="24"/>
                <w:lang w:val="ms-MY"/>
              </w:rPr>
              <w:t>Selangor</w:t>
            </w:r>
          </w:p>
        </w:tc>
        <w:tc>
          <w:tcPr>
            <w:tcW w:w="2431" w:type="dxa"/>
            <w:vAlign w:val="center"/>
          </w:tcPr>
          <w:p w14:paraId="02CA9F50" w14:textId="77777777" w:rsidR="00A35C84" w:rsidRPr="00112BEB" w:rsidRDefault="00A35C84" w:rsidP="00D24540">
            <w:pPr>
              <w:contextualSpacing/>
              <w:rPr>
                <w:rFonts w:cs="Arial"/>
                <w:lang w:val="ms-MY"/>
              </w:rPr>
            </w:pPr>
            <w:r w:rsidRPr="00112BEB">
              <w:rPr>
                <w:rFonts w:cs="Arial"/>
                <w:lang w:val="ms-MY"/>
              </w:rPr>
              <w:t>UTC SHAH ALAM</w:t>
            </w:r>
          </w:p>
        </w:tc>
        <w:tc>
          <w:tcPr>
            <w:tcW w:w="1889" w:type="dxa"/>
            <w:vAlign w:val="center"/>
          </w:tcPr>
          <w:p w14:paraId="324E6D8C"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05CD5128" w14:textId="77777777" w:rsidR="00A35C84" w:rsidRPr="00112BEB" w:rsidRDefault="00A35C84" w:rsidP="00D24540">
            <w:pPr>
              <w:jc w:val="center"/>
              <w:rPr>
                <w:rFonts w:cs="Arial"/>
                <w:lang w:val="ms-MY"/>
              </w:rPr>
            </w:pPr>
            <w:r w:rsidRPr="00112BEB">
              <w:rPr>
                <w:rFonts w:cs="Arial"/>
                <w:lang w:val="ms-MY"/>
              </w:rPr>
              <w:t>35</w:t>
            </w:r>
          </w:p>
        </w:tc>
        <w:tc>
          <w:tcPr>
            <w:tcW w:w="1530" w:type="dxa"/>
            <w:vAlign w:val="center"/>
          </w:tcPr>
          <w:p w14:paraId="30AF25FA"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2DCE2F9F" w14:textId="77777777" w:rsidTr="002C2B29">
        <w:tc>
          <w:tcPr>
            <w:tcW w:w="805" w:type="dxa"/>
            <w:vAlign w:val="center"/>
          </w:tcPr>
          <w:p w14:paraId="154AD747"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7331897E" w14:textId="77777777" w:rsidR="00A35C84" w:rsidRPr="00112BEB" w:rsidRDefault="00A35C84" w:rsidP="00D24540">
            <w:pPr>
              <w:rPr>
                <w:rFonts w:cs="Arial"/>
                <w:szCs w:val="24"/>
                <w:lang w:val="ms-MY"/>
              </w:rPr>
            </w:pPr>
            <w:r w:rsidRPr="00112BEB">
              <w:rPr>
                <w:rFonts w:cs="Arial"/>
                <w:szCs w:val="24"/>
                <w:lang w:val="ms-MY"/>
              </w:rPr>
              <w:t>Terengganu</w:t>
            </w:r>
          </w:p>
        </w:tc>
        <w:tc>
          <w:tcPr>
            <w:tcW w:w="2431" w:type="dxa"/>
            <w:vAlign w:val="center"/>
          </w:tcPr>
          <w:p w14:paraId="4E74AAA6" w14:textId="77777777" w:rsidR="00A35C84" w:rsidRPr="00112BEB" w:rsidRDefault="00A35C84" w:rsidP="00D24540">
            <w:pPr>
              <w:contextualSpacing/>
              <w:rPr>
                <w:rFonts w:cs="Arial"/>
                <w:lang w:val="ms-MY"/>
              </w:rPr>
            </w:pPr>
            <w:r w:rsidRPr="00112BEB">
              <w:rPr>
                <w:rFonts w:cs="Arial"/>
                <w:lang w:val="ms-MY"/>
              </w:rPr>
              <w:t>UTC TERENGGANU</w:t>
            </w:r>
          </w:p>
        </w:tc>
        <w:tc>
          <w:tcPr>
            <w:tcW w:w="1889" w:type="dxa"/>
            <w:vAlign w:val="center"/>
          </w:tcPr>
          <w:p w14:paraId="6CC37027"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0B27DCF" w14:textId="77777777" w:rsidR="00A35C84" w:rsidRPr="00112BEB" w:rsidRDefault="00A35C84" w:rsidP="00D24540">
            <w:pPr>
              <w:jc w:val="center"/>
              <w:rPr>
                <w:rFonts w:cs="Arial"/>
                <w:lang w:val="ms-MY"/>
              </w:rPr>
            </w:pPr>
            <w:r w:rsidRPr="00112BEB">
              <w:rPr>
                <w:rFonts w:cs="Arial"/>
                <w:lang w:val="ms-MY"/>
              </w:rPr>
              <w:t>25</w:t>
            </w:r>
          </w:p>
        </w:tc>
        <w:tc>
          <w:tcPr>
            <w:tcW w:w="1530" w:type="dxa"/>
            <w:vAlign w:val="center"/>
          </w:tcPr>
          <w:p w14:paraId="7A912891" w14:textId="77777777" w:rsidR="00A35C84" w:rsidRPr="00112BEB" w:rsidRDefault="00A35C84" w:rsidP="00D24540">
            <w:pPr>
              <w:jc w:val="center"/>
              <w:rPr>
                <w:rFonts w:cs="Arial"/>
                <w:lang w:val="ms-MY"/>
              </w:rPr>
            </w:pPr>
            <w:r w:rsidRPr="00112BEB">
              <w:rPr>
                <w:rFonts w:cs="Arial"/>
                <w:lang w:val="ms-MY"/>
              </w:rPr>
              <w:t>24</w:t>
            </w:r>
          </w:p>
        </w:tc>
      </w:tr>
      <w:tr w:rsidR="00A35C84" w:rsidRPr="00112BEB" w14:paraId="576BFFEF" w14:textId="77777777" w:rsidTr="002C2B29">
        <w:tc>
          <w:tcPr>
            <w:tcW w:w="805" w:type="dxa"/>
            <w:vMerge w:val="restart"/>
            <w:vAlign w:val="center"/>
          </w:tcPr>
          <w:p w14:paraId="5A05C4CC"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restart"/>
            <w:vAlign w:val="center"/>
          </w:tcPr>
          <w:p w14:paraId="2A5B9E60" w14:textId="77777777" w:rsidR="00A35C84" w:rsidRPr="00112BEB" w:rsidRDefault="00A35C84" w:rsidP="00D24540">
            <w:pPr>
              <w:rPr>
                <w:rFonts w:cs="Arial"/>
                <w:szCs w:val="24"/>
                <w:lang w:val="ms-MY"/>
              </w:rPr>
            </w:pPr>
            <w:r w:rsidRPr="00112BEB">
              <w:rPr>
                <w:rFonts w:cs="Arial"/>
                <w:szCs w:val="24"/>
                <w:lang w:val="ms-MY"/>
              </w:rPr>
              <w:t>W.P. Kuala Lumpur</w:t>
            </w:r>
          </w:p>
        </w:tc>
        <w:tc>
          <w:tcPr>
            <w:tcW w:w="2431" w:type="dxa"/>
            <w:vAlign w:val="center"/>
          </w:tcPr>
          <w:p w14:paraId="17D7A1AB" w14:textId="77777777" w:rsidR="00A35C84" w:rsidRPr="00112BEB" w:rsidRDefault="00A35C84" w:rsidP="00D24540">
            <w:pPr>
              <w:contextualSpacing/>
              <w:rPr>
                <w:rFonts w:cs="Arial"/>
                <w:lang w:val="ms-MY"/>
              </w:rPr>
            </w:pPr>
            <w:r w:rsidRPr="00112BEB">
              <w:rPr>
                <w:rFonts w:cs="Arial"/>
                <w:lang w:val="ms-MY"/>
              </w:rPr>
              <w:t>UTC SENTUL</w:t>
            </w:r>
          </w:p>
        </w:tc>
        <w:tc>
          <w:tcPr>
            <w:tcW w:w="1889" w:type="dxa"/>
            <w:vAlign w:val="center"/>
          </w:tcPr>
          <w:p w14:paraId="4661D9F6"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32F39F17" w14:textId="77777777" w:rsidR="00A35C84" w:rsidRPr="00112BEB" w:rsidRDefault="00A35C84" w:rsidP="00D24540">
            <w:pPr>
              <w:jc w:val="center"/>
              <w:rPr>
                <w:rFonts w:cs="Arial"/>
                <w:lang w:val="ms-MY"/>
              </w:rPr>
            </w:pPr>
            <w:r w:rsidRPr="00112BEB">
              <w:rPr>
                <w:rFonts w:cs="Arial"/>
                <w:lang w:val="ms-MY"/>
              </w:rPr>
              <w:t>43</w:t>
            </w:r>
          </w:p>
        </w:tc>
        <w:tc>
          <w:tcPr>
            <w:tcW w:w="1530" w:type="dxa"/>
            <w:vAlign w:val="center"/>
          </w:tcPr>
          <w:p w14:paraId="472AFE56"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71AD8A5B" w14:textId="77777777" w:rsidTr="002C2B29">
        <w:tc>
          <w:tcPr>
            <w:tcW w:w="805" w:type="dxa"/>
            <w:vMerge/>
            <w:vAlign w:val="center"/>
          </w:tcPr>
          <w:p w14:paraId="654653BB"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560719F4" w14:textId="77777777" w:rsidR="00A35C84" w:rsidRPr="00112BEB" w:rsidRDefault="00A35C84" w:rsidP="00D24540">
            <w:pPr>
              <w:rPr>
                <w:rFonts w:cs="Arial"/>
                <w:szCs w:val="24"/>
                <w:lang w:val="ms-MY"/>
              </w:rPr>
            </w:pPr>
          </w:p>
        </w:tc>
        <w:tc>
          <w:tcPr>
            <w:tcW w:w="2431" w:type="dxa"/>
            <w:vAlign w:val="center"/>
          </w:tcPr>
          <w:p w14:paraId="697B8A7E" w14:textId="77777777" w:rsidR="00A35C84" w:rsidRPr="00112BEB" w:rsidRDefault="00A35C84" w:rsidP="00D24540">
            <w:pPr>
              <w:contextualSpacing/>
              <w:rPr>
                <w:rFonts w:cs="Arial"/>
                <w:lang w:val="ms-MY"/>
              </w:rPr>
            </w:pPr>
            <w:r w:rsidRPr="00112BEB">
              <w:rPr>
                <w:rFonts w:cs="Arial"/>
                <w:lang w:val="ms-MY"/>
              </w:rPr>
              <w:t>UTC KUALA LUMPUR</w:t>
            </w:r>
          </w:p>
        </w:tc>
        <w:tc>
          <w:tcPr>
            <w:tcW w:w="1889" w:type="dxa"/>
            <w:vAlign w:val="center"/>
          </w:tcPr>
          <w:p w14:paraId="437CF058"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B1D4161" w14:textId="77777777" w:rsidR="00A35C84" w:rsidRPr="00112BEB" w:rsidRDefault="00A35C84" w:rsidP="00D24540">
            <w:pPr>
              <w:jc w:val="center"/>
              <w:rPr>
                <w:rFonts w:cs="Arial"/>
                <w:lang w:val="ms-MY"/>
              </w:rPr>
            </w:pPr>
            <w:r w:rsidRPr="00112BEB">
              <w:rPr>
                <w:rFonts w:cs="Arial"/>
                <w:lang w:val="ms-MY"/>
              </w:rPr>
              <w:t>46</w:t>
            </w:r>
          </w:p>
        </w:tc>
        <w:tc>
          <w:tcPr>
            <w:tcW w:w="1530" w:type="dxa"/>
            <w:vAlign w:val="center"/>
          </w:tcPr>
          <w:p w14:paraId="1C61DED0"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71F965AC" w14:textId="77777777" w:rsidTr="002C2B29">
        <w:tc>
          <w:tcPr>
            <w:tcW w:w="805" w:type="dxa"/>
            <w:vMerge/>
            <w:vAlign w:val="center"/>
          </w:tcPr>
          <w:p w14:paraId="29A1B920" w14:textId="77777777" w:rsidR="00A35C84" w:rsidRPr="00112BEB" w:rsidRDefault="00A35C84" w:rsidP="00C15B0A">
            <w:pPr>
              <w:pStyle w:val="ListParagraph"/>
              <w:numPr>
                <w:ilvl w:val="0"/>
                <w:numId w:val="124"/>
              </w:numPr>
              <w:spacing w:line="240" w:lineRule="auto"/>
              <w:jc w:val="center"/>
              <w:rPr>
                <w:lang w:val="ms-MY"/>
              </w:rPr>
            </w:pPr>
          </w:p>
        </w:tc>
        <w:tc>
          <w:tcPr>
            <w:tcW w:w="1620" w:type="dxa"/>
            <w:vMerge/>
            <w:vAlign w:val="center"/>
          </w:tcPr>
          <w:p w14:paraId="3C47C20A" w14:textId="77777777" w:rsidR="00A35C84" w:rsidRPr="00112BEB" w:rsidRDefault="00A35C84" w:rsidP="00D24540">
            <w:pPr>
              <w:rPr>
                <w:rFonts w:cs="Arial"/>
                <w:szCs w:val="24"/>
                <w:lang w:val="ms-MY"/>
              </w:rPr>
            </w:pPr>
          </w:p>
        </w:tc>
        <w:tc>
          <w:tcPr>
            <w:tcW w:w="2431" w:type="dxa"/>
            <w:vAlign w:val="center"/>
          </w:tcPr>
          <w:p w14:paraId="27EBC310" w14:textId="77777777" w:rsidR="00A35C84" w:rsidRPr="00112BEB" w:rsidRDefault="00A35C84" w:rsidP="00D24540">
            <w:pPr>
              <w:contextualSpacing/>
              <w:rPr>
                <w:rFonts w:cs="Arial"/>
                <w:lang w:val="ms-MY"/>
              </w:rPr>
            </w:pPr>
            <w:r w:rsidRPr="00112BEB">
              <w:rPr>
                <w:rFonts w:cs="Arial"/>
                <w:lang w:val="ms-MY"/>
              </w:rPr>
              <w:t>UTC KERAMAT</w:t>
            </w:r>
          </w:p>
        </w:tc>
        <w:tc>
          <w:tcPr>
            <w:tcW w:w="1889" w:type="dxa"/>
            <w:vAlign w:val="center"/>
          </w:tcPr>
          <w:p w14:paraId="1AA716F4"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172855D3" w14:textId="77777777" w:rsidR="00A35C84" w:rsidRPr="00112BEB" w:rsidRDefault="00A35C84" w:rsidP="00D24540">
            <w:pPr>
              <w:jc w:val="center"/>
              <w:rPr>
                <w:rFonts w:cs="Arial"/>
                <w:lang w:val="ms-MY"/>
              </w:rPr>
            </w:pPr>
            <w:r w:rsidRPr="00112BEB">
              <w:rPr>
                <w:rFonts w:cs="Arial"/>
                <w:lang w:val="ms-MY"/>
              </w:rPr>
              <w:t>41</w:t>
            </w:r>
          </w:p>
        </w:tc>
        <w:tc>
          <w:tcPr>
            <w:tcW w:w="1530" w:type="dxa"/>
            <w:vAlign w:val="center"/>
          </w:tcPr>
          <w:p w14:paraId="01714890" w14:textId="77777777" w:rsidR="00A35C84" w:rsidRPr="00112BEB" w:rsidRDefault="00A35C84" w:rsidP="00D24540">
            <w:pPr>
              <w:jc w:val="center"/>
              <w:rPr>
                <w:rFonts w:cs="Arial"/>
                <w:lang w:val="ms-MY"/>
              </w:rPr>
            </w:pPr>
            <w:r w:rsidRPr="00112BEB">
              <w:rPr>
                <w:rFonts w:cs="Arial"/>
                <w:lang w:val="ms-MY"/>
              </w:rPr>
              <w:t>12</w:t>
            </w:r>
          </w:p>
        </w:tc>
      </w:tr>
      <w:tr w:rsidR="00A35C84" w:rsidRPr="00112BEB" w14:paraId="2C8C00DB" w14:textId="77777777" w:rsidTr="002C2B29">
        <w:tc>
          <w:tcPr>
            <w:tcW w:w="805" w:type="dxa"/>
            <w:vAlign w:val="center"/>
          </w:tcPr>
          <w:p w14:paraId="07BE5B85" w14:textId="77777777" w:rsidR="00A35C84" w:rsidRPr="00112BEB" w:rsidRDefault="00A35C84" w:rsidP="00C15B0A">
            <w:pPr>
              <w:pStyle w:val="ListParagraph"/>
              <w:numPr>
                <w:ilvl w:val="0"/>
                <w:numId w:val="124"/>
              </w:numPr>
              <w:spacing w:line="240" w:lineRule="auto"/>
              <w:jc w:val="center"/>
              <w:rPr>
                <w:lang w:val="ms-MY"/>
              </w:rPr>
            </w:pPr>
          </w:p>
        </w:tc>
        <w:tc>
          <w:tcPr>
            <w:tcW w:w="1620" w:type="dxa"/>
            <w:vAlign w:val="center"/>
          </w:tcPr>
          <w:p w14:paraId="2CC9A8DA" w14:textId="77777777" w:rsidR="00A35C84" w:rsidRPr="00112BEB" w:rsidRDefault="00A35C84" w:rsidP="00D24540">
            <w:pPr>
              <w:rPr>
                <w:rFonts w:cs="Arial"/>
                <w:szCs w:val="24"/>
                <w:lang w:val="ms-MY"/>
              </w:rPr>
            </w:pPr>
            <w:r w:rsidRPr="00112BEB">
              <w:rPr>
                <w:rFonts w:cs="Arial"/>
                <w:szCs w:val="24"/>
                <w:lang w:val="ms-MY"/>
              </w:rPr>
              <w:t>W.P. Labuan</w:t>
            </w:r>
          </w:p>
        </w:tc>
        <w:tc>
          <w:tcPr>
            <w:tcW w:w="2431" w:type="dxa"/>
            <w:vAlign w:val="center"/>
          </w:tcPr>
          <w:p w14:paraId="4F5F7B20" w14:textId="77777777" w:rsidR="00A35C84" w:rsidRPr="00112BEB" w:rsidRDefault="00A35C84" w:rsidP="00D24540">
            <w:pPr>
              <w:contextualSpacing/>
              <w:rPr>
                <w:rFonts w:cs="Arial"/>
                <w:lang w:val="ms-MY"/>
              </w:rPr>
            </w:pPr>
            <w:r w:rsidRPr="00112BEB">
              <w:rPr>
                <w:rFonts w:cs="Arial"/>
                <w:lang w:val="ms-MY"/>
              </w:rPr>
              <w:t>UTC LABUAN</w:t>
            </w:r>
          </w:p>
        </w:tc>
        <w:tc>
          <w:tcPr>
            <w:tcW w:w="1889" w:type="dxa"/>
            <w:vAlign w:val="center"/>
          </w:tcPr>
          <w:p w14:paraId="1D0362DA" w14:textId="77777777" w:rsidR="00A35C84" w:rsidRPr="00112BEB" w:rsidRDefault="00A35C84" w:rsidP="00D24540">
            <w:pPr>
              <w:rPr>
                <w:rFonts w:cs="Arial"/>
                <w:lang w:val="ms-MY"/>
              </w:rPr>
            </w:pPr>
            <w:r w:rsidRPr="00112BEB">
              <w:rPr>
                <w:rFonts w:cs="Arial"/>
                <w:lang w:val="ms-MY"/>
              </w:rPr>
              <w:t>PPT</w:t>
            </w:r>
          </w:p>
        </w:tc>
        <w:tc>
          <w:tcPr>
            <w:tcW w:w="1260" w:type="dxa"/>
            <w:vAlign w:val="center"/>
          </w:tcPr>
          <w:p w14:paraId="25F41213" w14:textId="77777777" w:rsidR="00A35C84" w:rsidRPr="00112BEB" w:rsidRDefault="00A35C84" w:rsidP="00D24540">
            <w:pPr>
              <w:jc w:val="center"/>
              <w:rPr>
                <w:rFonts w:cs="Arial"/>
                <w:lang w:val="ms-MY"/>
              </w:rPr>
            </w:pPr>
            <w:r w:rsidRPr="00112BEB">
              <w:rPr>
                <w:rFonts w:cs="Arial"/>
                <w:lang w:val="ms-MY"/>
              </w:rPr>
              <w:t>16</w:t>
            </w:r>
          </w:p>
        </w:tc>
        <w:tc>
          <w:tcPr>
            <w:tcW w:w="1530" w:type="dxa"/>
            <w:vAlign w:val="center"/>
          </w:tcPr>
          <w:p w14:paraId="1F662451" w14:textId="77777777" w:rsidR="00A35C84" w:rsidRPr="00112BEB" w:rsidRDefault="00A35C84" w:rsidP="00D24540">
            <w:pPr>
              <w:jc w:val="center"/>
              <w:rPr>
                <w:rFonts w:cs="Arial"/>
                <w:lang w:val="ms-MY"/>
              </w:rPr>
            </w:pPr>
            <w:r w:rsidRPr="00112BEB">
              <w:rPr>
                <w:rFonts w:cs="Arial"/>
                <w:lang w:val="ms-MY"/>
              </w:rPr>
              <w:t>7</w:t>
            </w:r>
          </w:p>
        </w:tc>
      </w:tr>
    </w:tbl>
    <w:p w14:paraId="1209ABB3" w14:textId="77777777" w:rsidR="00A35C84" w:rsidRPr="00112BEB" w:rsidRDefault="00A35C84" w:rsidP="00A35C84">
      <w:pPr>
        <w:rPr>
          <w:lang w:val="ms-MY"/>
        </w:rPr>
      </w:pPr>
    </w:p>
    <w:p w14:paraId="180CB936" w14:textId="77777777" w:rsidR="00A35C84" w:rsidRPr="00112BEB" w:rsidRDefault="00A35C84" w:rsidP="00A35C84">
      <w:pPr>
        <w:rPr>
          <w:rFonts w:cs="Arial"/>
          <w:b/>
          <w:szCs w:val="24"/>
          <w:lang w:val="ms-MY"/>
        </w:rPr>
      </w:pPr>
      <w:r w:rsidRPr="00112BEB">
        <w:rPr>
          <w:rFonts w:cs="Arial"/>
          <w:b/>
          <w:szCs w:val="24"/>
          <w:lang w:val="ms-MY"/>
        </w:rPr>
        <w:t>DEPOT &amp; PUSAT TAHANAN SEMENTARA MAJLIS KESELAMATAN NEGARA (MKN): (18 LOKASI)</w:t>
      </w:r>
    </w:p>
    <w:tbl>
      <w:tblPr>
        <w:tblStyle w:val="TableGrid1"/>
        <w:tblW w:w="9540" w:type="dxa"/>
        <w:tblInd w:w="-5" w:type="dxa"/>
        <w:tblLayout w:type="fixed"/>
        <w:tblLook w:val="04A0" w:firstRow="1" w:lastRow="0" w:firstColumn="1" w:lastColumn="0" w:noHBand="0" w:noVBand="1"/>
      </w:tblPr>
      <w:tblGrid>
        <w:gridCol w:w="810"/>
        <w:gridCol w:w="1620"/>
        <w:gridCol w:w="2430"/>
        <w:gridCol w:w="1890"/>
        <w:gridCol w:w="1260"/>
        <w:gridCol w:w="1530"/>
      </w:tblGrid>
      <w:tr w:rsidR="00A35C84" w:rsidRPr="00112BEB" w14:paraId="40A736C4" w14:textId="77777777" w:rsidTr="002C2B29">
        <w:trPr>
          <w:tblHeader/>
        </w:trPr>
        <w:tc>
          <w:tcPr>
            <w:tcW w:w="810" w:type="dxa"/>
            <w:shd w:val="clear" w:color="auto" w:fill="BFBFBF" w:themeFill="background1" w:themeFillShade="BF"/>
            <w:vAlign w:val="center"/>
          </w:tcPr>
          <w:p w14:paraId="3B2A1586" w14:textId="77777777" w:rsidR="00A35C84" w:rsidRPr="00112BEB" w:rsidRDefault="00A35C84" w:rsidP="00D24540">
            <w:pPr>
              <w:jc w:val="center"/>
              <w:rPr>
                <w:b/>
                <w:szCs w:val="24"/>
                <w:lang w:val="ms-MY"/>
              </w:rPr>
            </w:pPr>
            <w:r w:rsidRPr="00112BEB">
              <w:rPr>
                <w:b/>
                <w:szCs w:val="24"/>
                <w:lang w:val="ms-MY"/>
              </w:rPr>
              <w:t>BIL.</w:t>
            </w:r>
          </w:p>
        </w:tc>
        <w:tc>
          <w:tcPr>
            <w:tcW w:w="1620" w:type="dxa"/>
            <w:shd w:val="clear" w:color="auto" w:fill="BFBFBF" w:themeFill="background1" w:themeFillShade="BF"/>
            <w:vAlign w:val="center"/>
          </w:tcPr>
          <w:p w14:paraId="58888567" w14:textId="77777777" w:rsidR="00A35C84" w:rsidRPr="00112BEB" w:rsidRDefault="00A35C84" w:rsidP="00D24540">
            <w:pPr>
              <w:jc w:val="center"/>
              <w:rPr>
                <w:b/>
                <w:szCs w:val="24"/>
                <w:lang w:val="ms-MY"/>
              </w:rPr>
            </w:pPr>
            <w:r w:rsidRPr="00112BEB">
              <w:rPr>
                <w:b/>
                <w:szCs w:val="24"/>
                <w:lang w:val="ms-MY"/>
              </w:rPr>
              <w:t>NEGERI</w:t>
            </w:r>
          </w:p>
        </w:tc>
        <w:tc>
          <w:tcPr>
            <w:tcW w:w="2430" w:type="dxa"/>
            <w:shd w:val="clear" w:color="auto" w:fill="BFBFBF" w:themeFill="background1" w:themeFillShade="BF"/>
            <w:vAlign w:val="center"/>
          </w:tcPr>
          <w:p w14:paraId="0872A473" w14:textId="77777777" w:rsidR="00A35C84" w:rsidRPr="00112BEB" w:rsidRDefault="00A35C84" w:rsidP="00D24540">
            <w:pPr>
              <w:jc w:val="center"/>
              <w:rPr>
                <w:b/>
                <w:szCs w:val="24"/>
                <w:lang w:val="ms-MY"/>
              </w:rPr>
            </w:pPr>
            <w:r w:rsidRPr="00112BEB">
              <w:rPr>
                <w:b/>
                <w:szCs w:val="24"/>
                <w:lang w:val="ms-MY"/>
              </w:rPr>
              <w:t>PEJABAT</w:t>
            </w:r>
          </w:p>
        </w:tc>
        <w:tc>
          <w:tcPr>
            <w:tcW w:w="1890" w:type="dxa"/>
            <w:shd w:val="clear" w:color="auto" w:fill="BFBFBF" w:themeFill="background1" w:themeFillShade="BF"/>
            <w:vAlign w:val="center"/>
          </w:tcPr>
          <w:p w14:paraId="311B9610" w14:textId="77777777" w:rsidR="00A35C84" w:rsidRPr="00112BEB" w:rsidRDefault="00A35C84" w:rsidP="00D24540">
            <w:pPr>
              <w:jc w:val="center"/>
              <w:rPr>
                <w:b/>
                <w:szCs w:val="24"/>
                <w:lang w:val="ms-MY"/>
              </w:rPr>
            </w:pPr>
            <w:r w:rsidRPr="00112BEB">
              <w:rPr>
                <w:b/>
                <w:szCs w:val="24"/>
                <w:lang w:val="ms-MY"/>
              </w:rPr>
              <w:t>FUNGSI</w:t>
            </w:r>
          </w:p>
        </w:tc>
        <w:tc>
          <w:tcPr>
            <w:tcW w:w="1260" w:type="dxa"/>
            <w:shd w:val="clear" w:color="auto" w:fill="BFBFBF" w:themeFill="background1" w:themeFillShade="BF"/>
            <w:vAlign w:val="center"/>
          </w:tcPr>
          <w:p w14:paraId="0A58A5D4" w14:textId="77777777" w:rsidR="00A35C84" w:rsidRPr="00112BEB" w:rsidRDefault="00A35C84" w:rsidP="00D24540">
            <w:pPr>
              <w:jc w:val="center"/>
              <w:rPr>
                <w:b/>
                <w:szCs w:val="24"/>
                <w:lang w:val="ms-MY"/>
              </w:rPr>
            </w:pPr>
            <w:r w:rsidRPr="00112BEB">
              <w:rPr>
                <w:b/>
                <w:szCs w:val="24"/>
                <w:lang w:val="ms-MY"/>
              </w:rPr>
              <w:t>JUMLAH STAFF</w:t>
            </w:r>
          </w:p>
        </w:tc>
        <w:tc>
          <w:tcPr>
            <w:tcW w:w="1530" w:type="dxa"/>
            <w:shd w:val="clear" w:color="auto" w:fill="BFBFBF" w:themeFill="background1" w:themeFillShade="BF"/>
            <w:vAlign w:val="center"/>
          </w:tcPr>
          <w:p w14:paraId="05DE6A78" w14:textId="77777777" w:rsidR="00A35C84" w:rsidRPr="00112BEB" w:rsidRDefault="00A35C84" w:rsidP="00D24540">
            <w:pPr>
              <w:jc w:val="center"/>
              <w:rPr>
                <w:b/>
                <w:szCs w:val="24"/>
                <w:lang w:val="ms-MY"/>
              </w:rPr>
            </w:pPr>
            <w:r w:rsidRPr="00112BEB">
              <w:rPr>
                <w:b/>
                <w:szCs w:val="24"/>
                <w:lang w:val="ms-MY"/>
              </w:rPr>
              <w:t>BILANGAN KAUNTER</w:t>
            </w:r>
          </w:p>
        </w:tc>
      </w:tr>
      <w:tr w:rsidR="00A35C84" w:rsidRPr="00112BEB" w14:paraId="61B98D77" w14:textId="77777777" w:rsidTr="002C2B29">
        <w:tc>
          <w:tcPr>
            <w:tcW w:w="810" w:type="dxa"/>
            <w:shd w:val="clear" w:color="auto" w:fill="auto"/>
            <w:vAlign w:val="center"/>
          </w:tcPr>
          <w:p w14:paraId="69ECC761" w14:textId="77777777" w:rsidR="00A35C84" w:rsidRPr="00112BEB" w:rsidRDefault="00A35C84" w:rsidP="00C15B0A">
            <w:pPr>
              <w:numPr>
                <w:ilvl w:val="0"/>
                <w:numId w:val="123"/>
              </w:numPr>
              <w:spacing w:line="240" w:lineRule="auto"/>
              <w:contextualSpacing/>
              <w:rPr>
                <w:szCs w:val="24"/>
                <w:lang w:val="ms-MY"/>
              </w:rPr>
            </w:pPr>
          </w:p>
        </w:tc>
        <w:tc>
          <w:tcPr>
            <w:tcW w:w="1620" w:type="dxa"/>
            <w:shd w:val="clear" w:color="auto" w:fill="auto"/>
            <w:vAlign w:val="center"/>
          </w:tcPr>
          <w:p w14:paraId="3BA9CDB3" w14:textId="77777777" w:rsidR="00A35C84" w:rsidRPr="00112BEB" w:rsidRDefault="00A35C84" w:rsidP="00D24540">
            <w:pPr>
              <w:spacing w:after="200" w:line="276" w:lineRule="auto"/>
              <w:rPr>
                <w:szCs w:val="24"/>
                <w:lang w:val="ms-MY"/>
              </w:rPr>
            </w:pPr>
            <w:r w:rsidRPr="00112BEB">
              <w:rPr>
                <w:szCs w:val="24"/>
                <w:lang w:val="ms-MY"/>
              </w:rPr>
              <w:t>Johor</w:t>
            </w:r>
          </w:p>
        </w:tc>
        <w:tc>
          <w:tcPr>
            <w:tcW w:w="2430" w:type="dxa"/>
            <w:vAlign w:val="center"/>
          </w:tcPr>
          <w:p w14:paraId="7C45105C" w14:textId="77777777" w:rsidR="00A35C84" w:rsidRPr="00112BEB" w:rsidRDefault="00A35C84" w:rsidP="00D24540">
            <w:pPr>
              <w:spacing w:after="200" w:line="276" w:lineRule="auto"/>
              <w:jc w:val="left"/>
              <w:rPr>
                <w:b/>
                <w:szCs w:val="24"/>
                <w:lang w:val="ms-MY"/>
              </w:rPr>
            </w:pPr>
            <w:r w:rsidRPr="00112BEB">
              <w:rPr>
                <w:b/>
                <w:szCs w:val="24"/>
                <w:lang w:val="ms-MY"/>
              </w:rPr>
              <w:t>DEPOH PEKAN NENAS</w:t>
            </w:r>
          </w:p>
        </w:tc>
        <w:tc>
          <w:tcPr>
            <w:tcW w:w="1890" w:type="dxa"/>
            <w:vAlign w:val="center"/>
          </w:tcPr>
          <w:p w14:paraId="00918C71" w14:textId="77777777" w:rsidR="00A35C84" w:rsidRPr="00112BEB" w:rsidRDefault="00A35C84" w:rsidP="00D24540">
            <w:pPr>
              <w:spacing w:after="200" w:line="276" w:lineRule="auto"/>
              <w:jc w:val="center"/>
              <w:rPr>
                <w:szCs w:val="24"/>
                <w:lang w:val="ms-MY"/>
              </w:rPr>
            </w:pPr>
            <w:r w:rsidRPr="00112BEB">
              <w:rPr>
                <w:szCs w:val="24"/>
                <w:lang w:val="ms-MY"/>
              </w:rPr>
              <w:t>DPT/ENF</w:t>
            </w:r>
          </w:p>
        </w:tc>
        <w:tc>
          <w:tcPr>
            <w:tcW w:w="1260" w:type="dxa"/>
            <w:vAlign w:val="center"/>
          </w:tcPr>
          <w:p w14:paraId="6AC577A1" w14:textId="77777777" w:rsidR="00A35C84" w:rsidRPr="00112BEB" w:rsidRDefault="00A35C84" w:rsidP="00D24540">
            <w:pPr>
              <w:ind w:left="162"/>
              <w:jc w:val="center"/>
              <w:rPr>
                <w:szCs w:val="24"/>
                <w:lang w:val="ms-MY"/>
              </w:rPr>
            </w:pPr>
            <w:r w:rsidRPr="00112BEB">
              <w:rPr>
                <w:szCs w:val="24"/>
                <w:lang w:val="ms-MY"/>
              </w:rPr>
              <w:t>160</w:t>
            </w:r>
          </w:p>
        </w:tc>
        <w:tc>
          <w:tcPr>
            <w:tcW w:w="1530" w:type="dxa"/>
            <w:vAlign w:val="center"/>
          </w:tcPr>
          <w:p w14:paraId="348B5E9D" w14:textId="77777777" w:rsidR="00A35C84" w:rsidRPr="00112BEB" w:rsidRDefault="00A35C84" w:rsidP="00D24540">
            <w:pPr>
              <w:ind w:left="252"/>
              <w:jc w:val="center"/>
              <w:rPr>
                <w:lang w:val="ms-MY"/>
              </w:rPr>
            </w:pPr>
            <w:r w:rsidRPr="00112BEB">
              <w:rPr>
                <w:lang w:val="ms-MY"/>
              </w:rPr>
              <w:t>3</w:t>
            </w:r>
          </w:p>
        </w:tc>
      </w:tr>
      <w:tr w:rsidR="00A35C84" w:rsidRPr="00112BEB" w14:paraId="2A7138E8" w14:textId="77777777" w:rsidTr="002C2B29">
        <w:tc>
          <w:tcPr>
            <w:tcW w:w="810" w:type="dxa"/>
            <w:shd w:val="clear" w:color="auto" w:fill="auto"/>
            <w:vAlign w:val="center"/>
          </w:tcPr>
          <w:p w14:paraId="267505AB"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72673920" w14:textId="77777777" w:rsidR="00A35C84" w:rsidRPr="00112BEB" w:rsidRDefault="00A35C84" w:rsidP="00D24540">
            <w:pPr>
              <w:spacing w:after="200" w:line="276" w:lineRule="auto"/>
              <w:rPr>
                <w:szCs w:val="24"/>
                <w:lang w:val="ms-MY"/>
              </w:rPr>
            </w:pPr>
            <w:r w:rsidRPr="00112BEB">
              <w:rPr>
                <w:szCs w:val="24"/>
                <w:lang w:val="ms-MY"/>
              </w:rPr>
              <w:t>Kelantan</w:t>
            </w:r>
          </w:p>
        </w:tc>
        <w:tc>
          <w:tcPr>
            <w:tcW w:w="2430" w:type="dxa"/>
            <w:vAlign w:val="center"/>
          </w:tcPr>
          <w:p w14:paraId="7D076FD1" w14:textId="77777777" w:rsidR="00A35C84" w:rsidRPr="00112BEB" w:rsidRDefault="00A35C84" w:rsidP="00D24540">
            <w:pPr>
              <w:spacing w:after="200" w:line="276" w:lineRule="auto"/>
              <w:jc w:val="left"/>
              <w:rPr>
                <w:b/>
                <w:szCs w:val="24"/>
                <w:lang w:val="ms-MY"/>
              </w:rPr>
            </w:pPr>
            <w:r w:rsidRPr="00112BEB">
              <w:rPr>
                <w:b/>
                <w:szCs w:val="24"/>
                <w:lang w:val="ms-MY"/>
              </w:rPr>
              <w:t>DEPOT TANAH MERAH</w:t>
            </w:r>
          </w:p>
        </w:tc>
        <w:tc>
          <w:tcPr>
            <w:tcW w:w="1890" w:type="dxa"/>
            <w:vAlign w:val="center"/>
          </w:tcPr>
          <w:p w14:paraId="2159940C" w14:textId="77777777" w:rsidR="00A35C84" w:rsidRPr="00112BEB" w:rsidRDefault="00A35C84" w:rsidP="00D24540">
            <w:pPr>
              <w:spacing w:after="200" w:line="276" w:lineRule="auto"/>
              <w:jc w:val="center"/>
              <w:rPr>
                <w:szCs w:val="24"/>
                <w:lang w:val="ms-MY"/>
              </w:rPr>
            </w:pPr>
            <w:r w:rsidRPr="00112BEB">
              <w:rPr>
                <w:szCs w:val="24"/>
                <w:lang w:val="ms-MY"/>
              </w:rPr>
              <w:t>DPT/ENF</w:t>
            </w:r>
          </w:p>
        </w:tc>
        <w:tc>
          <w:tcPr>
            <w:tcW w:w="1260" w:type="dxa"/>
            <w:vAlign w:val="center"/>
          </w:tcPr>
          <w:p w14:paraId="0491523A" w14:textId="77777777" w:rsidR="00A35C84" w:rsidRPr="00112BEB" w:rsidRDefault="00A35C84" w:rsidP="00D24540">
            <w:pPr>
              <w:ind w:left="162"/>
              <w:jc w:val="center"/>
              <w:rPr>
                <w:szCs w:val="24"/>
                <w:lang w:val="ms-MY"/>
              </w:rPr>
            </w:pPr>
            <w:r w:rsidRPr="00112BEB">
              <w:rPr>
                <w:szCs w:val="24"/>
                <w:lang w:val="ms-MY"/>
              </w:rPr>
              <w:t>69</w:t>
            </w:r>
          </w:p>
        </w:tc>
        <w:tc>
          <w:tcPr>
            <w:tcW w:w="1530" w:type="dxa"/>
            <w:vAlign w:val="center"/>
          </w:tcPr>
          <w:p w14:paraId="560C2195" w14:textId="77777777" w:rsidR="00A35C84" w:rsidRPr="00112BEB" w:rsidRDefault="00A35C84" w:rsidP="00D24540">
            <w:pPr>
              <w:ind w:left="252"/>
              <w:jc w:val="center"/>
              <w:rPr>
                <w:lang w:val="ms-MY"/>
              </w:rPr>
            </w:pPr>
            <w:r w:rsidRPr="00112BEB">
              <w:rPr>
                <w:lang w:val="ms-MY"/>
              </w:rPr>
              <w:t>6</w:t>
            </w:r>
          </w:p>
        </w:tc>
      </w:tr>
      <w:tr w:rsidR="00A35C84" w:rsidRPr="00112BEB" w14:paraId="7EDEDF71" w14:textId="77777777" w:rsidTr="002C2B29">
        <w:tc>
          <w:tcPr>
            <w:tcW w:w="810" w:type="dxa"/>
            <w:shd w:val="clear" w:color="auto" w:fill="auto"/>
            <w:vAlign w:val="center"/>
          </w:tcPr>
          <w:p w14:paraId="54A0E5B6"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3B995142" w14:textId="77777777" w:rsidR="00A35C84" w:rsidRPr="00112BEB" w:rsidRDefault="00A35C84" w:rsidP="00D24540">
            <w:pPr>
              <w:spacing w:after="200" w:line="276" w:lineRule="auto"/>
              <w:rPr>
                <w:szCs w:val="24"/>
                <w:lang w:val="ms-MY"/>
              </w:rPr>
            </w:pPr>
            <w:r w:rsidRPr="00112BEB">
              <w:rPr>
                <w:szCs w:val="24"/>
                <w:lang w:val="ms-MY"/>
              </w:rPr>
              <w:t>Melaka</w:t>
            </w:r>
          </w:p>
        </w:tc>
        <w:tc>
          <w:tcPr>
            <w:tcW w:w="2430" w:type="dxa"/>
            <w:vAlign w:val="center"/>
          </w:tcPr>
          <w:p w14:paraId="03CF182A" w14:textId="77777777" w:rsidR="00A35C84" w:rsidRPr="00112BEB" w:rsidRDefault="00A35C84" w:rsidP="00D24540">
            <w:pPr>
              <w:spacing w:after="200" w:line="276" w:lineRule="auto"/>
              <w:jc w:val="left"/>
              <w:rPr>
                <w:b/>
                <w:szCs w:val="24"/>
                <w:lang w:val="ms-MY"/>
              </w:rPr>
            </w:pPr>
            <w:r w:rsidRPr="00112BEB">
              <w:rPr>
                <w:b/>
                <w:szCs w:val="24"/>
                <w:lang w:val="ms-MY"/>
              </w:rPr>
              <w:t>DEPOT MACHAP UMBOO</w:t>
            </w:r>
          </w:p>
        </w:tc>
        <w:tc>
          <w:tcPr>
            <w:tcW w:w="1890" w:type="dxa"/>
            <w:vAlign w:val="center"/>
          </w:tcPr>
          <w:p w14:paraId="3ADEA5CD" w14:textId="77777777" w:rsidR="00A35C84" w:rsidRPr="00112BEB" w:rsidRDefault="00A35C84" w:rsidP="00D24540">
            <w:pPr>
              <w:spacing w:after="200" w:line="276" w:lineRule="auto"/>
              <w:jc w:val="center"/>
              <w:rPr>
                <w:szCs w:val="24"/>
                <w:lang w:val="ms-MY"/>
              </w:rPr>
            </w:pPr>
            <w:r w:rsidRPr="00112BEB">
              <w:rPr>
                <w:szCs w:val="24"/>
                <w:lang w:val="ms-MY"/>
              </w:rPr>
              <w:t>DPT/ENF</w:t>
            </w:r>
          </w:p>
        </w:tc>
        <w:tc>
          <w:tcPr>
            <w:tcW w:w="1260" w:type="dxa"/>
            <w:vAlign w:val="center"/>
          </w:tcPr>
          <w:p w14:paraId="0A8B7933" w14:textId="77777777" w:rsidR="00A35C84" w:rsidRPr="00112BEB" w:rsidRDefault="00A35C84" w:rsidP="00D24540">
            <w:pPr>
              <w:ind w:left="162"/>
              <w:jc w:val="center"/>
              <w:rPr>
                <w:szCs w:val="24"/>
                <w:lang w:val="ms-MY"/>
              </w:rPr>
            </w:pPr>
            <w:r w:rsidRPr="00112BEB">
              <w:rPr>
                <w:szCs w:val="24"/>
                <w:lang w:val="ms-MY"/>
              </w:rPr>
              <w:t>98</w:t>
            </w:r>
          </w:p>
        </w:tc>
        <w:tc>
          <w:tcPr>
            <w:tcW w:w="1530" w:type="dxa"/>
            <w:vAlign w:val="center"/>
          </w:tcPr>
          <w:p w14:paraId="23B55732" w14:textId="77777777" w:rsidR="00A35C84" w:rsidRPr="00112BEB" w:rsidRDefault="00A35C84" w:rsidP="00D24540">
            <w:pPr>
              <w:ind w:left="252"/>
              <w:jc w:val="center"/>
              <w:rPr>
                <w:lang w:val="ms-MY"/>
              </w:rPr>
            </w:pPr>
            <w:r w:rsidRPr="00112BEB">
              <w:rPr>
                <w:lang w:val="ms-MY"/>
              </w:rPr>
              <w:t>4</w:t>
            </w:r>
          </w:p>
        </w:tc>
      </w:tr>
      <w:tr w:rsidR="00A35C84" w:rsidRPr="00112BEB" w14:paraId="6868CB5A" w14:textId="77777777" w:rsidTr="002C2B29">
        <w:tc>
          <w:tcPr>
            <w:tcW w:w="810" w:type="dxa"/>
            <w:shd w:val="clear" w:color="auto" w:fill="auto"/>
            <w:vAlign w:val="center"/>
          </w:tcPr>
          <w:p w14:paraId="472F00CA"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713E2045" w14:textId="77777777" w:rsidR="00A35C84" w:rsidRPr="00112BEB" w:rsidRDefault="00A35C84" w:rsidP="00D24540">
            <w:pPr>
              <w:spacing w:after="200" w:line="276" w:lineRule="auto"/>
              <w:rPr>
                <w:szCs w:val="24"/>
                <w:lang w:val="ms-MY"/>
              </w:rPr>
            </w:pPr>
            <w:r w:rsidRPr="00112BEB">
              <w:rPr>
                <w:szCs w:val="24"/>
                <w:lang w:val="ms-MY"/>
              </w:rPr>
              <w:t>Negeri Sembilan</w:t>
            </w:r>
          </w:p>
        </w:tc>
        <w:tc>
          <w:tcPr>
            <w:tcW w:w="2430" w:type="dxa"/>
            <w:vAlign w:val="center"/>
          </w:tcPr>
          <w:p w14:paraId="7768DD91" w14:textId="77777777" w:rsidR="00A35C84" w:rsidRPr="00112BEB" w:rsidRDefault="00A35C84" w:rsidP="00D24540">
            <w:pPr>
              <w:spacing w:after="200" w:line="276" w:lineRule="auto"/>
              <w:jc w:val="left"/>
              <w:rPr>
                <w:b/>
                <w:szCs w:val="24"/>
                <w:lang w:val="ms-MY"/>
              </w:rPr>
            </w:pPr>
            <w:r w:rsidRPr="00112BEB">
              <w:rPr>
                <w:b/>
                <w:szCs w:val="24"/>
                <w:lang w:val="ms-MY"/>
              </w:rPr>
              <w:t>DEPOT LENGGENG</w:t>
            </w:r>
          </w:p>
        </w:tc>
        <w:tc>
          <w:tcPr>
            <w:tcW w:w="1890" w:type="dxa"/>
            <w:vAlign w:val="center"/>
          </w:tcPr>
          <w:p w14:paraId="0D08F01A" w14:textId="77777777" w:rsidR="00A35C84" w:rsidRPr="00112BEB" w:rsidRDefault="00A35C84" w:rsidP="00D24540">
            <w:pPr>
              <w:spacing w:after="200" w:line="276" w:lineRule="auto"/>
              <w:jc w:val="center"/>
              <w:rPr>
                <w:szCs w:val="24"/>
                <w:lang w:val="ms-MY"/>
              </w:rPr>
            </w:pPr>
            <w:r w:rsidRPr="00112BEB">
              <w:rPr>
                <w:szCs w:val="24"/>
                <w:lang w:val="ms-MY"/>
              </w:rPr>
              <w:t>DPT/ENF</w:t>
            </w:r>
          </w:p>
        </w:tc>
        <w:tc>
          <w:tcPr>
            <w:tcW w:w="1260" w:type="dxa"/>
            <w:vAlign w:val="center"/>
          </w:tcPr>
          <w:p w14:paraId="2AEFC2A1" w14:textId="77777777" w:rsidR="00A35C84" w:rsidRPr="00112BEB" w:rsidRDefault="00A35C84" w:rsidP="00D24540">
            <w:pPr>
              <w:ind w:left="162"/>
              <w:jc w:val="center"/>
              <w:rPr>
                <w:szCs w:val="24"/>
                <w:lang w:val="ms-MY"/>
              </w:rPr>
            </w:pPr>
            <w:r w:rsidRPr="00112BEB">
              <w:rPr>
                <w:szCs w:val="24"/>
                <w:lang w:val="ms-MY"/>
              </w:rPr>
              <w:t>133</w:t>
            </w:r>
          </w:p>
        </w:tc>
        <w:tc>
          <w:tcPr>
            <w:tcW w:w="1530" w:type="dxa"/>
            <w:vAlign w:val="center"/>
          </w:tcPr>
          <w:p w14:paraId="4B0A6245" w14:textId="77777777" w:rsidR="00A35C84" w:rsidRPr="00112BEB" w:rsidRDefault="00A35C84" w:rsidP="00D24540">
            <w:pPr>
              <w:ind w:left="252"/>
              <w:jc w:val="center"/>
              <w:rPr>
                <w:lang w:val="ms-MY"/>
              </w:rPr>
            </w:pPr>
            <w:r w:rsidRPr="00112BEB">
              <w:rPr>
                <w:lang w:val="ms-MY"/>
              </w:rPr>
              <w:t>0</w:t>
            </w:r>
          </w:p>
        </w:tc>
      </w:tr>
      <w:tr w:rsidR="00A35C84" w:rsidRPr="00112BEB" w14:paraId="0DCAE1DF" w14:textId="77777777" w:rsidTr="002C2B29">
        <w:tc>
          <w:tcPr>
            <w:tcW w:w="810" w:type="dxa"/>
            <w:shd w:val="clear" w:color="auto" w:fill="auto"/>
            <w:vAlign w:val="center"/>
          </w:tcPr>
          <w:p w14:paraId="174E372E"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2EA7A060" w14:textId="77777777" w:rsidR="00A35C84" w:rsidRPr="00112BEB" w:rsidRDefault="00A35C84" w:rsidP="00D24540">
            <w:pPr>
              <w:spacing w:after="200" w:line="276" w:lineRule="auto"/>
              <w:rPr>
                <w:szCs w:val="24"/>
                <w:lang w:val="ms-MY"/>
              </w:rPr>
            </w:pPr>
            <w:r w:rsidRPr="00112BEB">
              <w:rPr>
                <w:szCs w:val="24"/>
                <w:lang w:val="ms-MY"/>
              </w:rPr>
              <w:t>Perak</w:t>
            </w:r>
          </w:p>
        </w:tc>
        <w:tc>
          <w:tcPr>
            <w:tcW w:w="2430" w:type="dxa"/>
            <w:vAlign w:val="center"/>
          </w:tcPr>
          <w:p w14:paraId="6FC05358" w14:textId="77777777" w:rsidR="00A35C84" w:rsidRPr="00112BEB" w:rsidRDefault="00A35C84" w:rsidP="00D24540">
            <w:pPr>
              <w:spacing w:after="200" w:line="276" w:lineRule="auto"/>
              <w:jc w:val="left"/>
              <w:rPr>
                <w:b/>
                <w:szCs w:val="24"/>
                <w:lang w:val="ms-MY"/>
              </w:rPr>
            </w:pPr>
            <w:r w:rsidRPr="00112BEB">
              <w:rPr>
                <w:b/>
                <w:szCs w:val="24"/>
                <w:lang w:val="ms-MY"/>
              </w:rPr>
              <w:t>DEPOT LANGKAP</w:t>
            </w:r>
          </w:p>
        </w:tc>
        <w:tc>
          <w:tcPr>
            <w:tcW w:w="1890" w:type="dxa"/>
            <w:vAlign w:val="center"/>
          </w:tcPr>
          <w:p w14:paraId="404A5A51" w14:textId="77777777" w:rsidR="00A35C84" w:rsidRPr="00112BEB" w:rsidRDefault="00A35C84" w:rsidP="00D24540">
            <w:pPr>
              <w:spacing w:after="200" w:line="276" w:lineRule="auto"/>
              <w:jc w:val="center"/>
              <w:rPr>
                <w:szCs w:val="24"/>
                <w:lang w:val="ms-MY"/>
              </w:rPr>
            </w:pPr>
            <w:r w:rsidRPr="00112BEB">
              <w:rPr>
                <w:szCs w:val="24"/>
                <w:lang w:val="ms-MY"/>
              </w:rPr>
              <w:t>DPT/ENF</w:t>
            </w:r>
          </w:p>
        </w:tc>
        <w:tc>
          <w:tcPr>
            <w:tcW w:w="1260" w:type="dxa"/>
            <w:vAlign w:val="center"/>
          </w:tcPr>
          <w:p w14:paraId="7F77BF4C" w14:textId="77777777" w:rsidR="00A35C84" w:rsidRPr="00112BEB" w:rsidRDefault="00A35C84" w:rsidP="00D24540">
            <w:pPr>
              <w:ind w:left="162"/>
              <w:jc w:val="center"/>
              <w:rPr>
                <w:szCs w:val="24"/>
                <w:lang w:val="ms-MY"/>
              </w:rPr>
            </w:pPr>
            <w:r w:rsidRPr="00112BEB">
              <w:rPr>
                <w:szCs w:val="24"/>
                <w:lang w:val="ms-MY"/>
              </w:rPr>
              <w:t>78</w:t>
            </w:r>
          </w:p>
        </w:tc>
        <w:tc>
          <w:tcPr>
            <w:tcW w:w="1530" w:type="dxa"/>
            <w:vAlign w:val="center"/>
          </w:tcPr>
          <w:p w14:paraId="2FF2B9B3" w14:textId="77777777" w:rsidR="00A35C84" w:rsidRPr="00112BEB" w:rsidRDefault="00A35C84" w:rsidP="00D24540">
            <w:pPr>
              <w:ind w:left="252"/>
              <w:jc w:val="center"/>
              <w:rPr>
                <w:lang w:val="ms-MY"/>
              </w:rPr>
            </w:pPr>
            <w:r w:rsidRPr="00112BEB">
              <w:rPr>
                <w:lang w:val="ms-MY"/>
              </w:rPr>
              <w:t>4</w:t>
            </w:r>
          </w:p>
        </w:tc>
      </w:tr>
      <w:tr w:rsidR="00A35C84" w:rsidRPr="00112BEB" w14:paraId="144DF65D" w14:textId="77777777" w:rsidTr="002C2B29">
        <w:tc>
          <w:tcPr>
            <w:tcW w:w="810" w:type="dxa"/>
            <w:shd w:val="clear" w:color="auto" w:fill="auto"/>
            <w:vAlign w:val="center"/>
          </w:tcPr>
          <w:p w14:paraId="3B47D352"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4D82CA2E" w14:textId="77777777" w:rsidR="00A35C84" w:rsidRPr="00112BEB" w:rsidRDefault="00A35C84" w:rsidP="00D24540">
            <w:pPr>
              <w:spacing w:after="200" w:line="276" w:lineRule="auto"/>
              <w:rPr>
                <w:szCs w:val="24"/>
                <w:lang w:val="ms-MY"/>
              </w:rPr>
            </w:pPr>
            <w:r w:rsidRPr="00112BEB">
              <w:rPr>
                <w:szCs w:val="24"/>
                <w:lang w:val="ms-MY"/>
              </w:rPr>
              <w:t>Pulau Pinang</w:t>
            </w:r>
          </w:p>
        </w:tc>
        <w:tc>
          <w:tcPr>
            <w:tcW w:w="2430" w:type="dxa"/>
            <w:vAlign w:val="center"/>
          </w:tcPr>
          <w:p w14:paraId="2D9314F0" w14:textId="77777777" w:rsidR="00A35C84" w:rsidRPr="00112BEB" w:rsidRDefault="00A35C84" w:rsidP="00D24540">
            <w:pPr>
              <w:spacing w:after="200" w:line="276" w:lineRule="auto"/>
              <w:jc w:val="left"/>
              <w:rPr>
                <w:b/>
                <w:szCs w:val="24"/>
                <w:lang w:val="ms-MY"/>
              </w:rPr>
            </w:pPr>
            <w:r w:rsidRPr="00112BEB">
              <w:rPr>
                <w:b/>
                <w:szCs w:val="24"/>
                <w:lang w:val="ms-MY"/>
              </w:rPr>
              <w:t>DEPOT JURU</w:t>
            </w:r>
          </w:p>
        </w:tc>
        <w:tc>
          <w:tcPr>
            <w:tcW w:w="1890" w:type="dxa"/>
            <w:vAlign w:val="center"/>
          </w:tcPr>
          <w:p w14:paraId="7E9706F0" w14:textId="77777777" w:rsidR="00A35C84" w:rsidRPr="00112BEB" w:rsidRDefault="00A35C84" w:rsidP="00D24540">
            <w:pPr>
              <w:spacing w:after="200" w:line="276" w:lineRule="auto"/>
              <w:jc w:val="center"/>
              <w:rPr>
                <w:szCs w:val="24"/>
                <w:lang w:val="ms-MY"/>
              </w:rPr>
            </w:pPr>
            <w:r w:rsidRPr="00112BEB">
              <w:rPr>
                <w:szCs w:val="24"/>
                <w:lang w:val="ms-MY"/>
              </w:rPr>
              <w:t>DPT/ENF</w:t>
            </w:r>
          </w:p>
        </w:tc>
        <w:tc>
          <w:tcPr>
            <w:tcW w:w="1260" w:type="dxa"/>
            <w:vAlign w:val="center"/>
          </w:tcPr>
          <w:p w14:paraId="02F21788" w14:textId="77777777" w:rsidR="00A35C84" w:rsidRPr="00112BEB" w:rsidRDefault="00A35C84" w:rsidP="00D24540">
            <w:pPr>
              <w:ind w:left="162"/>
              <w:jc w:val="center"/>
              <w:rPr>
                <w:szCs w:val="24"/>
                <w:lang w:val="ms-MY"/>
              </w:rPr>
            </w:pPr>
            <w:r w:rsidRPr="00112BEB">
              <w:rPr>
                <w:szCs w:val="24"/>
                <w:lang w:val="ms-MY"/>
              </w:rPr>
              <w:t>89</w:t>
            </w:r>
          </w:p>
        </w:tc>
        <w:tc>
          <w:tcPr>
            <w:tcW w:w="1530" w:type="dxa"/>
            <w:vAlign w:val="center"/>
          </w:tcPr>
          <w:p w14:paraId="1C7D7714" w14:textId="77777777" w:rsidR="00A35C84" w:rsidRPr="00112BEB" w:rsidRDefault="00A35C84" w:rsidP="00D24540">
            <w:pPr>
              <w:ind w:left="252"/>
              <w:jc w:val="center"/>
              <w:rPr>
                <w:lang w:val="ms-MY"/>
              </w:rPr>
            </w:pPr>
            <w:r w:rsidRPr="00112BEB">
              <w:rPr>
                <w:lang w:val="ms-MY"/>
              </w:rPr>
              <w:t>32</w:t>
            </w:r>
          </w:p>
        </w:tc>
      </w:tr>
      <w:tr w:rsidR="00A35C84" w:rsidRPr="00112BEB" w14:paraId="36380DF9" w14:textId="77777777" w:rsidTr="002C2B29">
        <w:tc>
          <w:tcPr>
            <w:tcW w:w="810" w:type="dxa"/>
            <w:shd w:val="clear" w:color="auto" w:fill="auto"/>
            <w:vAlign w:val="center"/>
          </w:tcPr>
          <w:p w14:paraId="0DF10BD4"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735F86C6" w14:textId="77777777" w:rsidR="00A35C84" w:rsidRPr="00112BEB" w:rsidRDefault="00A35C84" w:rsidP="00D24540">
            <w:pPr>
              <w:rPr>
                <w:szCs w:val="24"/>
                <w:lang w:val="ms-MY"/>
              </w:rPr>
            </w:pPr>
            <w:r w:rsidRPr="00112BEB">
              <w:rPr>
                <w:szCs w:val="24"/>
                <w:lang w:val="ms-MY"/>
              </w:rPr>
              <w:t>Selangor</w:t>
            </w:r>
          </w:p>
        </w:tc>
        <w:tc>
          <w:tcPr>
            <w:tcW w:w="2430" w:type="dxa"/>
            <w:vAlign w:val="center"/>
          </w:tcPr>
          <w:p w14:paraId="32C25410" w14:textId="77777777" w:rsidR="00A35C84" w:rsidRPr="00112BEB" w:rsidRDefault="00A35C84" w:rsidP="00D24540">
            <w:pPr>
              <w:jc w:val="left"/>
              <w:rPr>
                <w:b/>
                <w:szCs w:val="24"/>
                <w:lang w:val="ms-MY"/>
              </w:rPr>
            </w:pPr>
            <w:r w:rsidRPr="00112BEB">
              <w:rPr>
                <w:b/>
                <w:szCs w:val="24"/>
                <w:lang w:val="ms-MY"/>
              </w:rPr>
              <w:t>DEPOT KLIA</w:t>
            </w:r>
          </w:p>
        </w:tc>
        <w:tc>
          <w:tcPr>
            <w:tcW w:w="1890" w:type="dxa"/>
            <w:vAlign w:val="center"/>
          </w:tcPr>
          <w:p w14:paraId="641FC6A6"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3214AA2B" w14:textId="77777777" w:rsidR="00A35C84" w:rsidRPr="00112BEB" w:rsidRDefault="00A35C84" w:rsidP="00D24540">
            <w:pPr>
              <w:ind w:left="162"/>
              <w:jc w:val="center"/>
              <w:rPr>
                <w:szCs w:val="24"/>
                <w:lang w:val="ms-MY"/>
              </w:rPr>
            </w:pPr>
            <w:r w:rsidRPr="00112BEB">
              <w:rPr>
                <w:szCs w:val="24"/>
                <w:lang w:val="ms-MY"/>
              </w:rPr>
              <w:t>98</w:t>
            </w:r>
          </w:p>
        </w:tc>
        <w:tc>
          <w:tcPr>
            <w:tcW w:w="1530" w:type="dxa"/>
            <w:vAlign w:val="center"/>
          </w:tcPr>
          <w:p w14:paraId="5DD1019F" w14:textId="77777777" w:rsidR="00A35C84" w:rsidRPr="00112BEB" w:rsidRDefault="00A35C84" w:rsidP="00D24540">
            <w:pPr>
              <w:ind w:left="252"/>
              <w:jc w:val="center"/>
              <w:rPr>
                <w:lang w:val="ms-MY"/>
              </w:rPr>
            </w:pPr>
            <w:r w:rsidRPr="00112BEB">
              <w:rPr>
                <w:lang w:val="ms-MY"/>
              </w:rPr>
              <w:t>12</w:t>
            </w:r>
          </w:p>
        </w:tc>
      </w:tr>
      <w:tr w:rsidR="00A35C84" w:rsidRPr="00112BEB" w14:paraId="408FF794" w14:textId="77777777" w:rsidTr="002C2B29">
        <w:tc>
          <w:tcPr>
            <w:tcW w:w="810" w:type="dxa"/>
            <w:shd w:val="clear" w:color="auto" w:fill="auto"/>
            <w:vAlign w:val="center"/>
          </w:tcPr>
          <w:p w14:paraId="1F7CE1CD"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14EF2EDF" w14:textId="77777777" w:rsidR="00A35C84" w:rsidRPr="00112BEB" w:rsidRDefault="00A35C84" w:rsidP="00D24540">
            <w:pPr>
              <w:rPr>
                <w:szCs w:val="24"/>
                <w:lang w:val="ms-MY"/>
              </w:rPr>
            </w:pPr>
            <w:r w:rsidRPr="00112BEB">
              <w:rPr>
                <w:szCs w:val="24"/>
                <w:lang w:val="ms-MY"/>
              </w:rPr>
              <w:t>Selangor</w:t>
            </w:r>
          </w:p>
        </w:tc>
        <w:tc>
          <w:tcPr>
            <w:tcW w:w="2430" w:type="dxa"/>
            <w:vAlign w:val="center"/>
          </w:tcPr>
          <w:p w14:paraId="36E5D9BC" w14:textId="77777777" w:rsidR="00A35C84" w:rsidRPr="00112BEB" w:rsidRDefault="00A35C84" w:rsidP="00D24540">
            <w:pPr>
              <w:jc w:val="left"/>
              <w:rPr>
                <w:b/>
                <w:szCs w:val="24"/>
                <w:lang w:val="ms-MY"/>
              </w:rPr>
            </w:pPr>
            <w:r w:rsidRPr="00112BEB">
              <w:rPr>
                <w:b/>
                <w:szCs w:val="24"/>
                <w:lang w:val="ms-MY"/>
              </w:rPr>
              <w:t>DEPOT SEMENYIH</w:t>
            </w:r>
          </w:p>
        </w:tc>
        <w:tc>
          <w:tcPr>
            <w:tcW w:w="1890" w:type="dxa"/>
            <w:vAlign w:val="center"/>
          </w:tcPr>
          <w:p w14:paraId="2ADEC808"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3FACA05D" w14:textId="77777777" w:rsidR="00A35C84" w:rsidRPr="00112BEB" w:rsidRDefault="00A35C84" w:rsidP="00D24540">
            <w:pPr>
              <w:ind w:left="162"/>
              <w:jc w:val="center"/>
              <w:rPr>
                <w:szCs w:val="24"/>
                <w:lang w:val="ms-MY"/>
              </w:rPr>
            </w:pPr>
            <w:r w:rsidRPr="00112BEB">
              <w:rPr>
                <w:szCs w:val="24"/>
                <w:lang w:val="ms-MY"/>
              </w:rPr>
              <w:t>104</w:t>
            </w:r>
          </w:p>
        </w:tc>
        <w:tc>
          <w:tcPr>
            <w:tcW w:w="1530" w:type="dxa"/>
            <w:vAlign w:val="center"/>
          </w:tcPr>
          <w:p w14:paraId="5C90F83C" w14:textId="77777777" w:rsidR="00A35C84" w:rsidRPr="00112BEB" w:rsidRDefault="00A35C84" w:rsidP="00D24540">
            <w:pPr>
              <w:ind w:left="252"/>
              <w:jc w:val="center"/>
              <w:rPr>
                <w:lang w:val="ms-MY"/>
              </w:rPr>
            </w:pPr>
            <w:r w:rsidRPr="00112BEB">
              <w:rPr>
                <w:lang w:val="ms-MY"/>
              </w:rPr>
              <w:t>54</w:t>
            </w:r>
          </w:p>
        </w:tc>
      </w:tr>
      <w:tr w:rsidR="00A35C84" w:rsidRPr="00112BEB" w14:paraId="1B9CE434" w14:textId="77777777" w:rsidTr="002C2B29">
        <w:tc>
          <w:tcPr>
            <w:tcW w:w="810" w:type="dxa"/>
            <w:shd w:val="clear" w:color="auto" w:fill="auto"/>
            <w:vAlign w:val="center"/>
          </w:tcPr>
          <w:p w14:paraId="6E19C42D"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6D87E343" w14:textId="77777777" w:rsidR="00A35C84" w:rsidRPr="00112BEB" w:rsidRDefault="00A35C84" w:rsidP="00D24540">
            <w:pPr>
              <w:spacing w:after="200" w:line="276" w:lineRule="auto"/>
              <w:rPr>
                <w:szCs w:val="24"/>
                <w:lang w:val="ms-MY"/>
              </w:rPr>
            </w:pPr>
            <w:r w:rsidRPr="00112BEB">
              <w:rPr>
                <w:szCs w:val="24"/>
                <w:lang w:val="ms-MY"/>
              </w:rPr>
              <w:t>Terengganu</w:t>
            </w:r>
          </w:p>
        </w:tc>
        <w:tc>
          <w:tcPr>
            <w:tcW w:w="2430" w:type="dxa"/>
            <w:vAlign w:val="center"/>
          </w:tcPr>
          <w:p w14:paraId="1126775B" w14:textId="77777777" w:rsidR="00A35C84" w:rsidRPr="00112BEB" w:rsidRDefault="00A35C84" w:rsidP="00D24540">
            <w:pPr>
              <w:spacing w:after="200" w:line="276" w:lineRule="auto"/>
              <w:jc w:val="left"/>
              <w:rPr>
                <w:b/>
                <w:szCs w:val="24"/>
                <w:lang w:val="ms-MY"/>
              </w:rPr>
            </w:pPr>
            <w:r w:rsidRPr="00112BEB">
              <w:rPr>
                <w:b/>
                <w:szCs w:val="24"/>
                <w:lang w:val="ms-MY"/>
              </w:rPr>
              <w:t>DEPOT AJIL</w:t>
            </w:r>
          </w:p>
        </w:tc>
        <w:tc>
          <w:tcPr>
            <w:tcW w:w="1890" w:type="dxa"/>
            <w:vAlign w:val="center"/>
          </w:tcPr>
          <w:p w14:paraId="0BBD94D6"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030380C1" w14:textId="77777777" w:rsidR="00A35C84" w:rsidRPr="00112BEB" w:rsidRDefault="00A35C84" w:rsidP="00D24540">
            <w:pPr>
              <w:ind w:left="162"/>
              <w:jc w:val="center"/>
              <w:rPr>
                <w:szCs w:val="24"/>
                <w:lang w:val="ms-MY"/>
              </w:rPr>
            </w:pPr>
            <w:r w:rsidRPr="00112BEB">
              <w:rPr>
                <w:szCs w:val="24"/>
                <w:lang w:val="ms-MY"/>
              </w:rPr>
              <w:t>104</w:t>
            </w:r>
          </w:p>
        </w:tc>
        <w:tc>
          <w:tcPr>
            <w:tcW w:w="1530" w:type="dxa"/>
            <w:vAlign w:val="center"/>
          </w:tcPr>
          <w:p w14:paraId="386F29A1" w14:textId="77777777" w:rsidR="00A35C84" w:rsidRPr="00112BEB" w:rsidRDefault="00A35C84" w:rsidP="00D24540">
            <w:pPr>
              <w:ind w:left="252"/>
              <w:jc w:val="center"/>
              <w:rPr>
                <w:lang w:val="ms-MY"/>
              </w:rPr>
            </w:pPr>
            <w:r w:rsidRPr="00112BEB">
              <w:rPr>
                <w:lang w:val="ms-MY"/>
              </w:rPr>
              <w:t>10</w:t>
            </w:r>
          </w:p>
        </w:tc>
      </w:tr>
      <w:tr w:rsidR="00A35C84" w:rsidRPr="00112BEB" w14:paraId="54379A16" w14:textId="77777777" w:rsidTr="002C2B29">
        <w:tc>
          <w:tcPr>
            <w:tcW w:w="810" w:type="dxa"/>
            <w:shd w:val="clear" w:color="auto" w:fill="auto"/>
            <w:vAlign w:val="center"/>
          </w:tcPr>
          <w:p w14:paraId="6CEB59C8"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1BE04505" w14:textId="77777777" w:rsidR="00A35C84" w:rsidRPr="00112BEB" w:rsidRDefault="00A35C84" w:rsidP="00D24540">
            <w:pPr>
              <w:spacing w:after="200" w:line="276" w:lineRule="auto"/>
              <w:rPr>
                <w:szCs w:val="24"/>
                <w:lang w:val="ms-MY"/>
              </w:rPr>
            </w:pPr>
            <w:r w:rsidRPr="00112BEB">
              <w:rPr>
                <w:szCs w:val="24"/>
                <w:lang w:val="ms-MY"/>
              </w:rPr>
              <w:t>W.P. Kuala Lumpur</w:t>
            </w:r>
          </w:p>
        </w:tc>
        <w:tc>
          <w:tcPr>
            <w:tcW w:w="2430" w:type="dxa"/>
            <w:vAlign w:val="center"/>
          </w:tcPr>
          <w:p w14:paraId="05C491EF" w14:textId="77777777" w:rsidR="00A35C84" w:rsidRPr="00112BEB" w:rsidRDefault="00A35C84" w:rsidP="00D24540">
            <w:pPr>
              <w:spacing w:after="200" w:line="276" w:lineRule="auto"/>
              <w:jc w:val="left"/>
              <w:rPr>
                <w:b/>
                <w:szCs w:val="24"/>
                <w:lang w:val="ms-MY"/>
              </w:rPr>
            </w:pPr>
            <w:r w:rsidRPr="00112BEB">
              <w:rPr>
                <w:b/>
                <w:szCs w:val="24"/>
                <w:lang w:val="ms-MY"/>
              </w:rPr>
              <w:t>DEPOT BUKIT JALIL</w:t>
            </w:r>
          </w:p>
        </w:tc>
        <w:tc>
          <w:tcPr>
            <w:tcW w:w="1890" w:type="dxa"/>
            <w:vAlign w:val="center"/>
          </w:tcPr>
          <w:p w14:paraId="611F2B61"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03D012DE" w14:textId="77777777" w:rsidR="00A35C84" w:rsidRPr="00112BEB" w:rsidRDefault="00A35C84" w:rsidP="00D24540">
            <w:pPr>
              <w:ind w:left="162"/>
              <w:jc w:val="center"/>
              <w:rPr>
                <w:szCs w:val="24"/>
                <w:lang w:val="ms-MY"/>
              </w:rPr>
            </w:pPr>
            <w:r w:rsidRPr="00112BEB">
              <w:rPr>
                <w:szCs w:val="24"/>
                <w:lang w:val="ms-MY"/>
              </w:rPr>
              <w:t>102</w:t>
            </w:r>
          </w:p>
        </w:tc>
        <w:tc>
          <w:tcPr>
            <w:tcW w:w="1530" w:type="dxa"/>
            <w:vAlign w:val="center"/>
          </w:tcPr>
          <w:p w14:paraId="60706DF8" w14:textId="77777777" w:rsidR="00A35C84" w:rsidRPr="00112BEB" w:rsidRDefault="00A35C84" w:rsidP="00D24540">
            <w:pPr>
              <w:ind w:left="252"/>
              <w:jc w:val="center"/>
              <w:rPr>
                <w:lang w:val="ms-MY"/>
              </w:rPr>
            </w:pPr>
            <w:r w:rsidRPr="00112BEB">
              <w:rPr>
                <w:lang w:val="ms-MY"/>
              </w:rPr>
              <w:t>3</w:t>
            </w:r>
          </w:p>
        </w:tc>
      </w:tr>
      <w:tr w:rsidR="00A35C84" w:rsidRPr="00112BEB" w14:paraId="6947CE15" w14:textId="77777777" w:rsidTr="002C2B29">
        <w:tc>
          <w:tcPr>
            <w:tcW w:w="810" w:type="dxa"/>
            <w:shd w:val="clear" w:color="auto" w:fill="auto"/>
            <w:vAlign w:val="center"/>
          </w:tcPr>
          <w:p w14:paraId="741F1368"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67387FAE" w14:textId="77777777" w:rsidR="00A35C84" w:rsidRPr="00112BEB" w:rsidRDefault="00A35C84" w:rsidP="00D24540">
            <w:pPr>
              <w:spacing w:after="200" w:line="276" w:lineRule="auto"/>
              <w:rPr>
                <w:szCs w:val="24"/>
                <w:lang w:val="ms-MY"/>
              </w:rPr>
            </w:pPr>
            <w:r w:rsidRPr="00112BEB">
              <w:rPr>
                <w:szCs w:val="24"/>
                <w:lang w:val="ms-MY"/>
              </w:rPr>
              <w:t>Kedah</w:t>
            </w:r>
          </w:p>
        </w:tc>
        <w:tc>
          <w:tcPr>
            <w:tcW w:w="2430" w:type="dxa"/>
            <w:vAlign w:val="center"/>
          </w:tcPr>
          <w:p w14:paraId="7D871CA2" w14:textId="77777777" w:rsidR="00A35C84" w:rsidRPr="00112BEB" w:rsidRDefault="00A35C84" w:rsidP="00D24540">
            <w:pPr>
              <w:spacing w:after="200" w:line="276" w:lineRule="auto"/>
              <w:jc w:val="left"/>
              <w:rPr>
                <w:b/>
                <w:szCs w:val="24"/>
                <w:lang w:val="ms-MY"/>
              </w:rPr>
            </w:pPr>
            <w:r w:rsidRPr="00112BEB">
              <w:rPr>
                <w:b/>
                <w:szCs w:val="24"/>
                <w:lang w:val="ms-MY"/>
              </w:rPr>
              <w:t>DEPOT BELANTEK</w:t>
            </w:r>
          </w:p>
        </w:tc>
        <w:tc>
          <w:tcPr>
            <w:tcW w:w="1890" w:type="dxa"/>
            <w:vAlign w:val="center"/>
          </w:tcPr>
          <w:p w14:paraId="43627EAB"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34A23DDD" w14:textId="77777777" w:rsidR="00A35C84" w:rsidRPr="00112BEB" w:rsidRDefault="00A35C84" w:rsidP="00D24540">
            <w:pPr>
              <w:ind w:left="162"/>
              <w:jc w:val="center"/>
              <w:rPr>
                <w:szCs w:val="24"/>
                <w:lang w:val="ms-MY"/>
              </w:rPr>
            </w:pPr>
            <w:r w:rsidRPr="00112BEB">
              <w:rPr>
                <w:szCs w:val="24"/>
                <w:lang w:val="ms-MY"/>
              </w:rPr>
              <w:t>92</w:t>
            </w:r>
          </w:p>
        </w:tc>
        <w:tc>
          <w:tcPr>
            <w:tcW w:w="1530" w:type="dxa"/>
            <w:vAlign w:val="center"/>
          </w:tcPr>
          <w:p w14:paraId="4F2C15A9" w14:textId="77777777" w:rsidR="00A35C84" w:rsidRPr="00112BEB" w:rsidRDefault="00A35C84" w:rsidP="00D24540">
            <w:pPr>
              <w:ind w:left="252"/>
              <w:jc w:val="center"/>
              <w:rPr>
                <w:lang w:val="ms-MY"/>
              </w:rPr>
            </w:pPr>
            <w:r w:rsidRPr="00112BEB">
              <w:rPr>
                <w:lang w:val="ms-MY"/>
              </w:rPr>
              <w:t>26</w:t>
            </w:r>
          </w:p>
        </w:tc>
      </w:tr>
      <w:tr w:rsidR="00A35C84" w:rsidRPr="00112BEB" w14:paraId="6183DC9B" w14:textId="77777777" w:rsidTr="002C2B29">
        <w:tc>
          <w:tcPr>
            <w:tcW w:w="810" w:type="dxa"/>
            <w:shd w:val="clear" w:color="auto" w:fill="auto"/>
            <w:vAlign w:val="center"/>
          </w:tcPr>
          <w:p w14:paraId="02B9E5BB"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30AEF234" w14:textId="77777777" w:rsidR="00A35C84" w:rsidRPr="00112BEB" w:rsidRDefault="00A35C84" w:rsidP="00D24540">
            <w:pPr>
              <w:spacing w:after="200" w:line="276" w:lineRule="auto"/>
              <w:rPr>
                <w:szCs w:val="24"/>
                <w:lang w:val="ms-MY"/>
              </w:rPr>
            </w:pPr>
            <w:r w:rsidRPr="00112BEB">
              <w:rPr>
                <w:szCs w:val="24"/>
                <w:lang w:val="ms-MY"/>
              </w:rPr>
              <w:t>Pahang</w:t>
            </w:r>
          </w:p>
        </w:tc>
        <w:tc>
          <w:tcPr>
            <w:tcW w:w="2430" w:type="dxa"/>
            <w:vAlign w:val="center"/>
          </w:tcPr>
          <w:p w14:paraId="428E825E" w14:textId="77777777" w:rsidR="00A35C84" w:rsidRPr="00112BEB" w:rsidRDefault="00A35C84" w:rsidP="00D24540">
            <w:pPr>
              <w:spacing w:after="200" w:line="276" w:lineRule="auto"/>
              <w:jc w:val="left"/>
              <w:rPr>
                <w:b/>
                <w:szCs w:val="24"/>
                <w:lang w:val="ms-MY"/>
              </w:rPr>
            </w:pPr>
            <w:r w:rsidRPr="00112BEB">
              <w:rPr>
                <w:b/>
                <w:szCs w:val="24"/>
                <w:lang w:val="ms-MY"/>
              </w:rPr>
              <w:t>DEPOT KEMANYAN</w:t>
            </w:r>
          </w:p>
        </w:tc>
        <w:tc>
          <w:tcPr>
            <w:tcW w:w="1890" w:type="dxa"/>
            <w:vAlign w:val="center"/>
          </w:tcPr>
          <w:p w14:paraId="702C39F2"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6BB7E509" w14:textId="77777777" w:rsidR="00A35C84" w:rsidRPr="00112BEB" w:rsidRDefault="00A35C84" w:rsidP="00D24540">
            <w:pPr>
              <w:ind w:left="162"/>
              <w:jc w:val="center"/>
              <w:rPr>
                <w:szCs w:val="24"/>
                <w:lang w:val="ms-MY"/>
              </w:rPr>
            </w:pPr>
            <w:r w:rsidRPr="00112BEB">
              <w:rPr>
                <w:szCs w:val="24"/>
                <w:lang w:val="ms-MY"/>
              </w:rPr>
              <w:t>0</w:t>
            </w:r>
          </w:p>
          <w:p w14:paraId="08DA684F" w14:textId="77777777" w:rsidR="00A35C84" w:rsidRPr="00112BEB" w:rsidRDefault="00A35C84" w:rsidP="00D24540">
            <w:pPr>
              <w:ind w:left="162"/>
              <w:jc w:val="center"/>
              <w:rPr>
                <w:szCs w:val="24"/>
                <w:lang w:val="ms-MY"/>
              </w:rPr>
            </w:pPr>
          </w:p>
        </w:tc>
        <w:tc>
          <w:tcPr>
            <w:tcW w:w="1530" w:type="dxa"/>
            <w:vAlign w:val="center"/>
          </w:tcPr>
          <w:p w14:paraId="3DE050AD" w14:textId="77777777" w:rsidR="00A35C84" w:rsidRPr="00112BEB" w:rsidRDefault="00A35C84" w:rsidP="00D24540">
            <w:pPr>
              <w:ind w:left="252"/>
              <w:jc w:val="center"/>
              <w:rPr>
                <w:lang w:val="ms-MY"/>
              </w:rPr>
            </w:pPr>
            <w:r w:rsidRPr="00112BEB">
              <w:rPr>
                <w:lang w:val="ms-MY"/>
              </w:rPr>
              <w:t>0</w:t>
            </w:r>
          </w:p>
        </w:tc>
      </w:tr>
      <w:tr w:rsidR="00A35C84" w:rsidRPr="00112BEB" w14:paraId="1764618E" w14:textId="77777777" w:rsidTr="002C2B29">
        <w:tc>
          <w:tcPr>
            <w:tcW w:w="810" w:type="dxa"/>
            <w:shd w:val="clear" w:color="auto" w:fill="auto"/>
            <w:vAlign w:val="center"/>
          </w:tcPr>
          <w:p w14:paraId="1AB30565"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60E2BA6C" w14:textId="77777777" w:rsidR="00A35C84" w:rsidRPr="00112BEB" w:rsidRDefault="00A35C84" w:rsidP="00D24540">
            <w:pPr>
              <w:rPr>
                <w:szCs w:val="24"/>
                <w:lang w:val="ms-MY"/>
              </w:rPr>
            </w:pPr>
            <w:r w:rsidRPr="00112BEB">
              <w:rPr>
                <w:szCs w:val="24"/>
                <w:lang w:val="ms-MY"/>
              </w:rPr>
              <w:t>Sarawak</w:t>
            </w:r>
          </w:p>
        </w:tc>
        <w:tc>
          <w:tcPr>
            <w:tcW w:w="2430" w:type="dxa"/>
            <w:vAlign w:val="center"/>
          </w:tcPr>
          <w:p w14:paraId="7516AD0E" w14:textId="77777777" w:rsidR="00A35C84" w:rsidRPr="00112BEB" w:rsidRDefault="00A35C84" w:rsidP="00D24540">
            <w:pPr>
              <w:jc w:val="left"/>
              <w:rPr>
                <w:b/>
                <w:szCs w:val="24"/>
                <w:lang w:val="ms-MY"/>
              </w:rPr>
            </w:pPr>
            <w:r w:rsidRPr="00112BEB">
              <w:rPr>
                <w:b/>
                <w:szCs w:val="24"/>
                <w:lang w:val="ms-MY"/>
              </w:rPr>
              <w:t>DEPOT BEKENU</w:t>
            </w:r>
          </w:p>
        </w:tc>
        <w:tc>
          <w:tcPr>
            <w:tcW w:w="1890" w:type="dxa"/>
            <w:vAlign w:val="center"/>
          </w:tcPr>
          <w:p w14:paraId="01F9DA8A"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69419BB3" w14:textId="77777777" w:rsidR="00A35C84" w:rsidRPr="00112BEB" w:rsidRDefault="00A35C84" w:rsidP="00D24540">
            <w:pPr>
              <w:ind w:left="162"/>
              <w:jc w:val="center"/>
              <w:rPr>
                <w:szCs w:val="24"/>
                <w:lang w:val="ms-MY"/>
              </w:rPr>
            </w:pPr>
            <w:r w:rsidRPr="00112BEB">
              <w:rPr>
                <w:szCs w:val="24"/>
                <w:lang w:val="ms-MY"/>
              </w:rPr>
              <w:t>71</w:t>
            </w:r>
          </w:p>
        </w:tc>
        <w:tc>
          <w:tcPr>
            <w:tcW w:w="1530" w:type="dxa"/>
            <w:vAlign w:val="center"/>
          </w:tcPr>
          <w:p w14:paraId="14FF0B62" w14:textId="77777777" w:rsidR="00A35C84" w:rsidRPr="00112BEB" w:rsidRDefault="00A35C84" w:rsidP="00D24540">
            <w:pPr>
              <w:ind w:left="252"/>
              <w:jc w:val="center"/>
              <w:rPr>
                <w:lang w:val="ms-MY"/>
              </w:rPr>
            </w:pPr>
            <w:r w:rsidRPr="00112BEB">
              <w:rPr>
                <w:lang w:val="ms-MY"/>
              </w:rPr>
              <w:t>2</w:t>
            </w:r>
          </w:p>
        </w:tc>
      </w:tr>
      <w:tr w:rsidR="00A35C84" w:rsidRPr="00112BEB" w14:paraId="689E999C" w14:textId="77777777" w:rsidTr="002C2B29">
        <w:tc>
          <w:tcPr>
            <w:tcW w:w="810" w:type="dxa"/>
            <w:shd w:val="clear" w:color="auto" w:fill="auto"/>
            <w:vAlign w:val="center"/>
          </w:tcPr>
          <w:p w14:paraId="00FF4BD9"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5D0D6D57" w14:textId="77777777" w:rsidR="00A35C84" w:rsidRPr="00112BEB" w:rsidRDefault="00A35C84" w:rsidP="00D24540">
            <w:pPr>
              <w:rPr>
                <w:szCs w:val="24"/>
                <w:lang w:val="ms-MY"/>
              </w:rPr>
            </w:pPr>
            <w:r w:rsidRPr="00112BEB">
              <w:rPr>
                <w:szCs w:val="24"/>
                <w:lang w:val="ms-MY"/>
              </w:rPr>
              <w:t>Sarawak</w:t>
            </w:r>
          </w:p>
        </w:tc>
        <w:tc>
          <w:tcPr>
            <w:tcW w:w="2430" w:type="dxa"/>
            <w:vAlign w:val="center"/>
          </w:tcPr>
          <w:p w14:paraId="67289492" w14:textId="77777777" w:rsidR="00A35C84" w:rsidRPr="00112BEB" w:rsidRDefault="00A35C84" w:rsidP="00D24540">
            <w:pPr>
              <w:jc w:val="left"/>
              <w:rPr>
                <w:b/>
                <w:szCs w:val="24"/>
                <w:lang w:val="ms-MY"/>
              </w:rPr>
            </w:pPr>
            <w:r w:rsidRPr="00112BEB">
              <w:rPr>
                <w:b/>
                <w:szCs w:val="24"/>
                <w:lang w:val="ms-MY"/>
              </w:rPr>
              <w:t>DEPOT TAHANAN SEMUJA</w:t>
            </w:r>
          </w:p>
        </w:tc>
        <w:tc>
          <w:tcPr>
            <w:tcW w:w="1890" w:type="dxa"/>
            <w:vAlign w:val="center"/>
          </w:tcPr>
          <w:p w14:paraId="1AD894E9"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01D56964" w14:textId="77777777" w:rsidR="00A35C84" w:rsidRPr="00112BEB" w:rsidRDefault="00A35C84" w:rsidP="00D24540">
            <w:pPr>
              <w:ind w:left="162"/>
              <w:jc w:val="center"/>
              <w:rPr>
                <w:szCs w:val="24"/>
                <w:lang w:val="ms-MY"/>
              </w:rPr>
            </w:pPr>
            <w:r w:rsidRPr="00112BEB">
              <w:rPr>
                <w:szCs w:val="24"/>
                <w:lang w:val="ms-MY"/>
              </w:rPr>
              <w:t>48</w:t>
            </w:r>
          </w:p>
        </w:tc>
        <w:tc>
          <w:tcPr>
            <w:tcW w:w="1530" w:type="dxa"/>
            <w:vAlign w:val="center"/>
          </w:tcPr>
          <w:p w14:paraId="7338E463" w14:textId="77777777" w:rsidR="00A35C84" w:rsidRPr="00112BEB" w:rsidRDefault="00A35C84" w:rsidP="00D24540">
            <w:pPr>
              <w:ind w:left="252"/>
              <w:jc w:val="center"/>
              <w:rPr>
                <w:lang w:val="ms-MY"/>
              </w:rPr>
            </w:pPr>
            <w:r w:rsidRPr="00112BEB">
              <w:rPr>
                <w:lang w:val="ms-MY"/>
              </w:rPr>
              <w:t>6</w:t>
            </w:r>
          </w:p>
        </w:tc>
      </w:tr>
      <w:tr w:rsidR="00A35C84" w:rsidRPr="00112BEB" w14:paraId="02F33A4A" w14:textId="77777777" w:rsidTr="002C2B29">
        <w:tc>
          <w:tcPr>
            <w:tcW w:w="810" w:type="dxa"/>
            <w:shd w:val="clear" w:color="auto" w:fill="auto"/>
            <w:vAlign w:val="center"/>
          </w:tcPr>
          <w:p w14:paraId="2777D8F4"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3BCAD5F8" w14:textId="77777777" w:rsidR="00A35C84" w:rsidRPr="00112BEB" w:rsidRDefault="00A35C84" w:rsidP="00D24540">
            <w:pPr>
              <w:rPr>
                <w:szCs w:val="24"/>
                <w:lang w:val="ms-MY"/>
              </w:rPr>
            </w:pPr>
            <w:r w:rsidRPr="00112BEB">
              <w:rPr>
                <w:szCs w:val="24"/>
                <w:lang w:val="ms-MY"/>
              </w:rPr>
              <w:t>Sabah</w:t>
            </w:r>
          </w:p>
        </w:tc>
        <w:tc>
          <w:tcPr>
            <w:tcW w:w="2430" w:type="dxa"/>
            <w:vAlign w:val="center"/>
          </w:tcPr>
          <w:p w14:paraId="6F7F4FF3" w14:textId="77777777" w:rsidR="00A35C84" w:rsidRPr="00112BEB" w:rsidRDefault="00A35C84" w:rsidP="00D24540">
            <w:pPr>
              <w:jc w:val="left"/>
              <w:rPr>
                <w:b/>
                <w:szCs w:val="24"/>
                <w:lang w:val="ms-MY"/>
              </w:rPr>
            </w:pPr>
            <w:r w:rsidRPr="00112BEB">
              <w:rPr>
                <w:b/>
                <w:szCs w:val="24"/>
                <w:lang w:val="ms-MY"/>
              </w:rPr>
              <w:t>PTS PAPAR</w:t>
            </w:r>
          </w:p>
        </w:tc>
        <w:tc>
          <w:tcPr>
            <w:tcW w:w="1890" w:type="dxa"/>
            <w:vAlign w:val="center"/>
          </w:tcPr>
          <w:p w14:paraId="022B1AB6"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4AAC6E4A" w14:textId="77777777" w:rsidR="00A35C84" w:rsidRPr="00112BEB" w:rsidRDefault="00A35C84" w:rsidP="00D24540">
            <w:pPr>
              <w:ind w:left="162"/>
              <w:jc w:val="center"/>
              <w:rPr>
                <w:szCs w:val="24"/>
                <w:lang w:val="ms-MY"/>
              </w:rPr>
            </w:pPr>
            <w:r w:rsidRPr="00112BEB">
              <w:rPr>
                <w:szCs w:val="24"/>
                <w:lang w:val="ms-MY"/>
              </w:rPr>
              <w:t>1</w:t>
            </w:r>
          </w:p>
        </w:tc>
        <w:tc>
          <w:tcPr>
            <w:tcW w:w="1530" w:type="dxa"/>
            <w:vAlign w:val="center"/>
          </w:tcPr>
          <w:p w14:paraId="540FF33C" w14:textId="77777777" w:rsidR="00A35C84" w:rsidRPr="00112BEB" w:rsidRDefault="00A35C84" w:rsidP="00D24540">
            <w:pPr>
              <w:ind w:left="252"/>
              <w:jc w:val="center"/>
              <w:rPr>
                <w:lang w:val="ms-MY"/>
              </w:rPr>
            </w:pPr>
            <w:r w:rsidRPr="00112BEB">
              <w:rPr>
                <w:lang w:val="ms-MY"/>
              </w:rPr>
              <w:t>2</w:t>
            </w:r>
          </w:p>
        </w:tc>
      </w:tr>
      <w:tr w:rsidR="00A35C84" w:rsidRPr="00112BEB" w14:paraId="1D96EEBA" w14:textId="77777777" w:rsidTr="002C2B29">
        <w:tc>
          <w:tcPr>
            <w:tcW w:w="810" w:type="dxa"/>
            <w:shd w:val="clear" w:color="auto" w:fill="auto"/>
            <w:vAlign w:val="center"/>
          </w:tcPr>
          <w:p w14:paraId="480FD52A"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22719383" w14:textId="77777777" w:rsidR="00A35C84" w:rsidRPr="00112BEB" w:rsidRDefault="00A35C84" w:rsidP="00D24540">
            <w:pPr>
              <w:rPr>
                <w:szCs w:val="24"/>
                <w:lang w:val="ms-MY"/>
              </w:rPr>
            </w:pPr>
            <w:r w:rsidRPr="00112BEB">
              <w:rPr>
                <w:szCs w:val="24"/>
                <w:lang w:val="ms-MY"/>
              </w:rPr>
              <w:t>Sabah</w:t>
            </w:r>
          </w:p>
        </w:tc>
        <w:tc>
          <w:tcPr>
            <w:tcW w:w="2430" w:type="dxa"/>
            <w:vAlign w:val="center"/>
          </w:tcPr>
          <w:p w14:paraId="7A34DE9B" w14:textId="77777777" w:rsidR="00A35C84" w:rsidRPr="00112BEB" w:rsidRDefault="00A35C84" w:rsidP="00D24540">
            <w:pPr>
              <w:jc w:val="left"/>
              <w:rPr>
                <w:b/>
                <w:szCs w:val="24"/>
                <w:lang w:val="ms-MY"/>
              </w:rPr>
            </w:pPr>
            <w:r w:rsidRPr="00112BEB">
              <w:rPr>
                <w:b/>
                <w:szCs w:val="24"/>
                <w:lang w:val="ms-MY"/>
              </w:rPr>
              <w:t>PTS MENGGATAL</w:t>
            </w:r>
          </w:p>
        </w:tc>
        <w:tc>
          <w:tcPr>
            <w:tcW w:w="1890" w:type="dxa"/>
            <w:vAlign w:val="center"/>
          </w:tcPr>
          <w:p w14:paraId="594CCE3A"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729072E4" w14:textId="77777777" w:rsidR="00A35C84" w:rsidRPr="00112BEB" w:rsidRDefault="00A35C84" w:rsidP="00D24540">
            <w:pPr>
              <w:ind w:left="162"/>
              <w:jc w:val="center"/>
              <w:rPr>
                <w:szCs w:val="24"/>
                <w:lang w:val="ms-MY"/>
              </w:rPr>
            </w:pPr>
            <w:r w:rsidRPr="00112BEB">
              <w:rPr>
                <w:szCs w:val="24"/>
                <w:lang w:val="ms-MY"/>
              </w:rPr>
              <w:t>1</w:t>
            </w:r>
          </w:p>
        </w:tc>
        <w:tc>
          <w:tcPr>
            <w:tcW w:w="1530" w:type="dxa"/>
            <w:vAlign w:val="center"/>
          </w:tcPr>
          <w:p w14:paraId="2A947D48" w14:textId="77777777" w:rsidR="00A35C84" w:rsidRPr="00112BEB" w:rsidRDefault="00A35C84" w:rsidP="00D24540">
            <w:pPr>
              <w:ind w:left="252"/>
              <w:jc w:val="center"/>
              <w:rPr>
                <w:lang w:val="ms-MY"/>
              </w:rPr>
            </w:pPr>
            <w:r w:rsidRPr="00112BEB">
              <w:rPr>
                <w:lang w:val="ms-MY"/>
              </w:rPr>
              <w:t>2</w:t>
            </w:r>
          </w:p>
        </w:tc>
      </w:tr>
      <w:tr w:rsidR="00A35C84" w:rsidRPr="00112BEB" w14:paraId="461A0A64" w14:textId="77777777" w:rsidTr="002C2B29">
        <w:tc>
          <w:tcPr>
            <w:tcW w:w="810" w:type="dxa"/>
            <w:shd w:val="clear" w:color="auto" w:fill="auto"/>
            <w:vAlign w:val="center"/>
          </w:tcPr>
          <w:p w14:paraId="4251188E"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3C27E843" w14:textId="77777777" w:rsidR="00A35C84" w:rsidRPr="00112BEB" w:rsidRDefault="00A35C84" w:rsidP="00D24540">
            <w:pPr>
              <w:rPr>
                <w:szCs w:val="24"/>
                <w:lang w:val="ms-MY"/>
              </w:rPr>
            </w:pPr>
            <w:r w:rsidRPr="00112BEB">
              <w:rPr>
                <w:szCs w:val="24"/>
                <w:lang w:val="ms-MY"/>
              </w:rPr>
              <w:t>Sabah</w:t>
            </w:r>
          </w:p>
        </w:tc>
        <w:tc>
          <w:tcPr>
            <w:tcW w:w="2430" w:type="dxa"/>
            <w:vAlign w:val="center"/>
          </w:tcPr>
          <w:p w14:paraId="620622A9" w14:textId="77777777" w:rsidR="00A35C84" w:rsidRPr="00112BEB" w:rsidRDefault="00A35C84" w:rsidP="00D24540">
            <w:pPr>
              <w:jc w:val="left"/>
              <w:rPr>
                <w:b/>
                <w:szCs w:val="24"/>
                <w:lang w:val="ms-MY"/>
              </w:rPr>
            </w:pPr>
            <w:r w:rsidRPr="00112BEB">
              <w:rPr>
                <w:b/>
                <w:szCs w:val="24"/>
                <w:lang w:val="ms-MY"/>
              </w:rPr>
              <w:t>PTS TAWAU</w:t>
            </w:r>
          </w:p>
        </w:tc>
        <w:tc>
          <w:tcPr>
            <w:tcW w:w="1890" w:type="dxa"/>
            <w:vAlign w:val="center"/>
          </w:tcPr>
          <w:p w14:paraId="206CA2CF"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02AEAAE2" w14:textId="77777777" w:rsidR="00A35C84" w:rsidRPr="00112BEB" w:rsidRDefault="00A35C84" w:rsidP="00D24540">
            <w:pPr>
              <w:ind w:left="162"/>
              <w:jc w:val="center"/>
              <w:rPr>
                <w:szCs w:val="24"/>
                <w:lang w:val="ms-MY"/>
              </w:rPr>
            </w:pPr>
            <w:r w:rsidRPr="00112BEB">
              <w:rPr>
                <w:szCs w:val="24"/>
                <w:lang w:val="ms-MY"/>
              </w:rPr>
              <w:t>1</w:t>
            </w:r>
          </w:p>
        </w:tc>
        <w:tc>
          <w:tcPr>
            <w:tcW w:w="1530" w:type="dxa"/>
            <w:vAlign w:val="center"/>
          </w:tcPr>
          <w:p w14:paraId="01DE3EC0" w14:textId="77777777" w:rsidR="00A35C84" w:rsidRPr="00112BEB" w:rsidRDefault="00A35C84" w:rsidP="00D24540">
            <w:pPr>
              <w:ind w:left="252"/>
              <w:jc w:val="center"/>
              <w:rPr>
                <w:lang w:val="ms-MY"/>
              </w:rPr>
            </w:pPr>
            <w:r w:rsidRPr="00112BEB">
              <w:rPr>
                <w:lang w:val="ms-MY"/>
              </w:rPr>
              <w:t>4</w:t>
            </w:r>
          </w:p>
        </w:tc>
      </w:tr>
      <w:tr w:rsidR="00A35C84" w:rsidRPr="00112BEB" w14:paraId="323376F1" w14:textId="77777777" w:rsidTr="002C2B29">
        <w:tc>
          <w:tcPr>
            <w:tcW w:w="810" w:type="dxa"/>
            <w:shd w:val="clear" w:color="auto" w:fill="auto"/>
            <w:vAlign w:val="center"/>
          </w:tcPr>
          <w:p w14:paraId="700D8978" w14:textId="77777777" w:rsidR="00A35C84" w:rsidRPr="00112BEB" w:rsidRDefault="00A35C84" w:rsidP="00C15B0A">
            <w:pPr>
              <w:numPr>
                <w:ilvl w:val="0"/>
                <w:numId w:val="123"/>
              </w:numPr>
              <w:spacing w:line="240" w:lineRule="auto"/>
              <w:contextualSpacing/>
              <w:jc w:val="center"/>
              <w:rPr>
                <w:szCs w:val="24"/>
                <w:lang w:val="ms-MY"/>
              </w:rPr>
            </w:pPr>
          </w:p>
        </w:tc>
        <w:tc>
          <w:tcPr>
            <w:tcW w:w="1620" w:type="dxa"/>
            <w:shd w:val="clear" w:color="auto" w:fill="auto"/>
            <w:vAlign w:val="center"/>
          </w:tcPr>
          <w:p w14:paraId="525FAF69" w14:textId="77777777" w:rsidR="00A35C84" w:rsidRPr="00112BEB" w:rsidRDefault="00A35C84" w:rsidP="00D24540">
            <w:pPr>
              <w:rPr>
                <w:szCs w:val="24"/>
                <w:lang w:val="ms-MY"/>
              </w:rPr>
            </w:pPr>
            <w:r w:rsidRPr="00112BEB">
              <w:rPr>
                <w:szCs w:val="24"/>
                <w:lang w:val="ms-MY"/>
              </w:rPr>
              <w:t>Sabah</w:t>
            </w:r>
          </w:p>
        </w:tc>
        <w:tc>
          <w:tcPr>
            <w:tcW w:w="2430" w:type="dxa"/>
            <w:vAlign w:val="center"/>
          </w:tcPr>
          <w:p w14:paraId="3BD941DC" w14:textId="77777777" w:rsidR="00A35C84" w:rsidRPr="00112BEB" w:rsidRDefault="00A35C84" w:rsidP="00D24540">
            <w:pPr>
              <w:jc w:val="left"/>
              <w:rPr>
                <w:b/>
                <w:szCs w:val="24"/>
                <w:lang w:val="ms-MY"/>
              </w:rPr>
            </w:pPr>
            <w:r w:rsidRPr="00112BEB">
              <w:rPr>
                <w:b/>
                <w:szCs w:val="24"/>
                <w:lang w:val="ms-MY"/>
              </w:rPr>
              <w:t>PTS SANDAKAN</w:t>
            </w:r>
          </w:p>
        </w:tc>
        <w:tc>
          <w:tcPr>
            <w:tcW w:w="1890" w:type="dxa"/>
            <w:vAlign w:val="center"/>
          </w:tcPr>
          <w:p w14:paraId="18C07249" w14:textId="77777777" w:rsidR="00A35C84" w:rsidRPr="00112BEB" w:rsidRDefault="00A35C84" w:rsidP="00D24540">
            <w:pPr>
              <w:jc w:val="center"/>
              <w:rPr>
                <w:szCs w:val="24"/>
                <w:lang w:val="ms-MY"/>
              </w:rPr>
            </w:pPr>
            <w:r w:rsidRPr="00112BEB">
              <w:rPr>
                <w:szCs w:val="24"/>
                <w:lang w:val="ms-MY"/>
              </w:rPr>
              <w:t>DPT/ENF</w:t>
            </w:r>
          </w:p>
        </w:tc>
        <w:tc>
          <w:tcPr>
            <w:tcW w:w="1260" w:type="dxa"/>
            <w:vAlign w:val="center"/>
          </w:tcPr>
          <w:p w14:paraId="29ED1A6F" w14:textId="77777777" w:rsidR="00A35C84" w:rsidRPr="00112BEB" w:rsidRDefault="00A35C84" w:rsidP="00D24540">
            <w:pPr>
              <w:ind w:left="162"/>
              <w:jc w:val="center"/>
              <w:rPr>
                <w:szCs w:val="24"/>
                <w:lang w:val="ms-MY"/>
              </w:rPr>
            </w:pPr>
            <w:r w:rsidRPr="00112BEB">
              <w:rPr>
                <w:szCs w:val="24"/>
                <w:lang w:val="ms-MY"/>
              </w:rPr>
              <w:t>1</w:t>
            </w:r>
          </w:p>
        </w:tc>
        <w:tc>
          <w:tcPr>
            <w:tcW w:w="1530" w:type="dxa"/>
            <w:vAlign w:val="center"/>
          </w:tcPr>
          <w:p w14:paraId="081BEBD8" w14:textId="77777777" w:rsidR="00A35C84" w:rsidRPr="00112BEB" w:rsidRDefault="00A35C84" w:rsidP="00D24540">
            <w:pPr>
              <w:ind w:left="252"/>
              <w:jc w:val="center"/>
              <w:rPr>
                <w:lang w:val="ms-MY"/>
              </w:rPr>
            </w:pPr>
            <w:r w:rsidRPr="00112BEB">
              <w:rPr>
                <w:lang w:val="ms-MY"/>
              </w:rPr>
              <w:t>4</w:t>
            </w:r>
          </w:p>
        </w:tc>
      </w:tr>
    </w:tbl>
    <w:p w14:paraId="7B66BB3D" w14:textId="77777777" w:rsidR="00A35C84" w:rsidRPr="00112BEB" w:rsidRDefault="00A35C84" w:rsidP="00A35C84">
      <w:pPr>
        <w:rPr>
          <w:lang w:val="ms-MY"/>
        </w:rPr>
      </w:pPr>
    </w:p>
    <w:p w14:paraId="2F29FC23" w14:textId="77777777" w:rsidR="00A35C84" w:rsidRPr="00112BEB" w:rsidRDefault="00A35C84" w:rsidP="00A35C84">
      <w:pPr>
        <w:rPr>
          <w:rFonts w:ascii="Arial Black" w:hAnsi="Arial Black"/>
          <w:b/>
          <w:lang w:val="ms-MY"/>
        </w:rPr>
      </w:pPr>
      <w:r w:rsidRPr="00112BEB">
        <w:rPr>
          <w:rFonts w:ascii="Arial Black" w:hAnsi="Arial Black"/>
          <w:b/>
          <w:lang w:val="ms-MY"/>
        </w:rPr>
        <w:t>PETUNJUK:</w:t>
      </w:r>
    </w:p>
    <w:tbl>
      <w:tblPr>
        <w:tblStyle w:val="TableGrid1"/>
        <w:tblW w:w="4346" w:type="dxa"/>
        <w:tblLook w:val="04A0" w:firstRow="1" w:lastRow="0" w:firstColumn="1" w:lastColumn="0" w:noHBand="0" w:noVBand="1"/>
      </w:tblPr>
      <w:tblGrid>
        <w:gridCol w:w="1271"/>
        <w:gridCol w:w="3075"/>
      </w:tblGrid>
      <w:tr w:rsidR="00A35C84" w:rsidRPr="00112BEB" w14:paraId="62A48F73" w14:textId="77777777" w:rsidTr="002C2B29">
        <w:tc>
          <w:tcPr>
            <w:tcW w:w="1271" w:type="dxa"/>
            <w:shd w:val="clear" w:color="auto" w:fill="auto"/>
          </w:tcPr>
          <w:p w14:paraId="78BA909F" w14:textId="77777777" w:rsidR="00A35C84" w:rsidRPr="00112BEB" w:rsidRDefault="00A35C84" w:rsidP="00D24540">
            <w:pPr>
              <w:rPr>
                <w:lang w:val="ms-MY"/>
              </w:rPr>
            </w:pPr>
            <w:r w:rsidRPr="00112BEB">
              <w:rPr>
                <w:lang w:val="ms-MY"/>
              </w:rPr>
              <w:t>PPT</w:t>
            </w:r>
          </w:p>
        </w:tc>
        <w:tc>
          <w:tcPr>
            <w:tcW w:w="3075" w:type="dxa"/>
            <w:shd w:val="clear" w:color="auto" w:fill="auto"/>
          </w:tcPr>
          <w:p w14:paraId="284B0FA9" w14:textId="77777777" w:rsidR="00A35C84" w:rsidRPr="00112BEB" w:rsidRDefault="00A35C84" w:rsidP="00D24540">
            <w:pPr>
              <w:rPr>
                <w:lang w:val="ms-MY"/>
              </w:rPr>
            </w:pPr>
            <w:r w:rsidRPr="00112BEB">
              <w:rPr>
                <w:lang w:val="ms-MY"/>
              </w:rPr>
              <w:t>PASPORT</w:t>
            </w:r>
          </w:p>
        </w:tc>
      </w:tr>
      <w:tr w:rsidR="00A35C84" w:rsidRPr="00112BEB" w14:paraId="5F410F5A" w14:textId="77777777" w:rsidTr="002C2B29">
        <w:tc>
          <w:tcPr>
            <w:tcW w:w="1271" w:type="dxa"/>
            <w:shd w:val="clear" w:color="auto" w:fill="auto"/>
          </w:tcPr>
          <w:p w14:paraId="5E200C70" w14:textId="77777777" w:rsidR="00A35C84" w:rsidRPr="00112BEB" w:rsidRDefault="00A35C84" w:rsidP="00D24540">
            <w:pPr>
              <w:rPr>
                <w:lang w:val="ms-MY"/>
              </w:rPr>
            </w:pPr>
            <w:r w:rsidRPr="00112BEB">
              <w:rPr>
                <w:lang w:val="ms-MY"/>
              </w:rPr>
              <w:t>ENF</w:t>
            </w:r>
          </w:p>
        </w:tc>
        <w:tc>
          <w:tcPr>
            <w:tcW w:w="3075" w:type="dxa"/>
            <w:shd w:val="clear" w:color="auto" w:fill="auto"/>
          </w:tcPr>
          <w:p w14:paraId="0E8A007A" w14:textId="77777777" w:rsidR="00A35C84" w:rsidRPr="00112BEB" w:rsidRDefault="00A35C84" w:rsidP="00D24540">
            <w:pPr>
              <w:rPr>
                <w:lang w:val="ms-MY"/>
              </w:rPr>
            </w:pPr>
            <w:r w:rsidRPr="00112BEB">
              <w:rPr>
                <w:lang w:val="ms-MY"/>
              </w:rPr>
              <w:t>PENGUATKUASA</w:t>
            </w:r>
          </w:p>
        </w:tc>
      </w:tr>
      <w:tr w:rsidR="00A35C84" w:rsidRPr="00112BEB" w14:paraId="4B2C878D" w14:textId="77777777" w:rsidTr="002C2B29">
        <w:tc>
          <w:tcPr>
            <w:tcW w:w="1271" w:type="dxa"/>
            <w:shd w:val="clear" w:color="auto" w:fill="auto"/>
          </w:tcPr>
          <w:p w14:paraId="5DF6D107" w14:textId="77777777" w:rsidR="00A35C84" w:rsidRPr="00112BEB" w:rsidRDefault="00A35C84" w:rsidP="00D24540">
            <w:pPr>
              <w:rPr>
                <w:lang w:val="ms-MY"/>
              </w:rPr>
            </w:pPr>
            <w:r w:rsidRPr="00112BEB">
              <w:rPr>
                <w:lang w:val="ms-MY"/>
              </w:rPr>
              <w:t>VPP</w:t>
            </w:r>
          </w:p>
        </w:tc>
        <w:tc>
          <w:tcPr>
            <w:tcW w:w="3075" w:type="dxa"/>
            <w:shd w:val="clear" w:color="auto" w:fill="auto"/>
          </w:tcPr>
          <w:p w14:paraId="60BDD182" w14:textId="77777777" w:rsidR="00A35C84" w:rsidRPr="00112BEB" w:rsidRDefault="00A35C84" w:rsidP="00D24540">
            <w:pPr>
              <w:rPr>
                <w:lang w:val="ms-MY"/>
              </w:rPr>
            </w:pPr>
            <w:r w:rsidRPr="00112BEB">
              <w:rPr>
                <w:lang w:val="ms-MY"/>
              </w:rPr>
              <w:t>VISA PAS</w:t>
            </w:r>
          </w:p>
          <w:p w14:paraId="6D1B4B81" w14:textId="77777777" w:rsidR="00A35C84" w:rsidRPr="00112BEB" w:rsidRDefault="00A35C84" w:rsidP="00D24540">
            <w:pPr>
              <w:rPr>
                <w:lang w:val="ms-MY"/>
              </w:rPr>
            </w:pPr>
            <w:r w:rsidRPr="00112BEB">
              <w:rPr>
                <w:noProof/>
                <w:lang w:val="en-MY" w:eastAsia="en-MY"/>
              </w:rPr>
              <mc:AlternateContent>
                <mc:Choice Requires="wps">
                  <w:drawing>
                    <wp:anchor distT="0" distB="0" distL="114300" distR="114300" simplePos="0" relativeHeight="251674624" behindDoc="0" locked="0" layoutInCell="1" allowOverlap="1" wp14:anchorId="554EBBF8" wp14:editId="488DF8DA">
                      <wp:simplePos x="0" y="0"/>
                      <wp:positionH relativeFrom="column">
                        <wp:posOffset>-67310</wp:posOffset>
                      </wp:positionH>
                      <wp:positionV relativeFrom="paragraph">
                        <wp:posOffset>-12065</wp:posOffset>
                      </wp:positionV>
                      <wp:extent cx="13716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13716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0449412" id="Straight Connector 7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95pt" to="10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NV3wEAAKsDAAAOAAAAZHJzL2Uyb0RvYy54bWysU8tu2zAQvBfoPxC815JcOKkFyznYSC99&#10;GEj6ARuSkgjwBS5r2X/fJWU7aXsr6gPN3eUOd4ajzcPJGnZUEbV3HW8WNWfKCS+1Gzr+4/nxwyfO&#10;MIGTYLxTHT8r5A/b9+82U2jV0o/eSBUZgThsp9DxMaXQVhWKUVnAhQ/KUbH30UKiMA6VjDARujXV&#10;sq7vqslHGaIXCpGy+7nItwW/75VI3/seVWKm4zRbKmss60teq+0G2iFCGLW4jAH/MIUF7ejSG9Qe&#10;ErCfUf8FZbWIHn2fFsLbyve9FqpwIDZN/QebpxGCKlxIHAw3mfD/wYpvx0NkWnb8fs2ZA0tv9JQi&#10;6GFMbOedIwV9ZFQkpaaALTXs3CFeIgyHmGmf+mjzPxFip6Lu+aauOiUmKNl8vG/uanoEca1Vr40h&#10;YvqsvGV503GjXSYOLRy/YKLL6Oj1SE47/6iNKY9nHJs6vl4tV4QMZKHeQKKtDUQK3cAZmIG8KVIs&#10;iOiNlrk74+AZdyayI5A9yFXST880LmcGMFGBOJTf3DiCVPPR9YrSs3cQ0lcv53RTX/M07gxdJv/t&#10;ykxjDzjOLaWUkajDuDySKq69sM6Kzxrn3YuX5yJ9lSNyRGm7uDdb7m1M+7ff2PYXAAAA//8DAFBL&#10;AwQUAAYACAAAACEAbAhjnd0AAAAJAQAADwAAAGRycy9kb3ducmV2LnhtbEyPTU/CQBCG7yb+h82Y&#10;eCGwSxWitVti1N64iBqvQ3dsG7uzpbtA5dezhIPc5uPJO89ki8G2Yke9bxxrmE4UCOLSmYYrDZ8f&#10;xfgBhA/IBlvHpOGPPCzy66sMU+P2/E67VahEDGGfooY6hC6V0pc1WfQT1xHH3Y/rLYbY9pU0Pe5j&#10;uG1lotRcWmw4Xqixo5eayt/V1mrwxRdtisOoHKnvu8pRsnldvqHWtzfD8xOIQEP4h+GkH9Uhj05r&#10;t2XjRathPFXziJ6KRxARSNTsHsT6PJB5Ji8/yI8AAAD//wMAUEsBAi0AFAAGAAgAAAAhALaDOJL+&#10;AAAA4QEAABMAAAAAAAAAAAAAAAAAAAAAAFtDb250ZW50X1R5cGVzXS54bWxQSwECLQAUAAYACAAA&#10;ACEAOP0h/9YAAACUAQAACwAAAAAAAAAAAAAAAAAvAQAAX3JlbHMvLnJlbHNQSwECLQAUAAYACAAA&#10;ACEA5zFzVd8BAACrAwAADgAAAAAAAAAAAAAAAAAuAgAAZHJzL2Uyb0RvYy54bWxQSwECLQAUAAYA&#10;CAAAACEAbAhjnd0AAAAJAQAADwAAAAAAAAAAAAAAAAA5BAAAZHJzL2Rvd25yZXYueG1sUEsFBgAA&#10;AAAEAAQA8wAAAEMFAAAAAA==&#10;"/>
                  </w:pict>
                </mc:Fallback>
              </mc:AlternateContent>
            </w:r>
            <w:r w:rsidRPr="00112BEB">
              <w:rPr>
                <w:lang w:val="ms-MY"/>
              </w:rPr>
              <w:t xml:space="preserve">PERMIT MASUK </w:t>
            </w:r>
          </w:p>
        </w:tc>
      </w:tr>
      <w:tr w:rsidR="00A35C84" w:rsidRPr="00112BEB" w14:paraId="50F41612" w14:textId="77777777" w:rsidTr="002C2B29">
        <w:tc>
          <w:tcPr>
            <w:tcW w:w="1271" w:type="dxa"/>
            <w:shd w:val="clear" w:color="auto" w:fill="auto"/>
          </w:tcPr>
          <w:p w14:paraId="06591773" w14:textId="77777777" w:rsidR="00A35C84" w:rsidRPr="00112BEB" w:rsidRDefault="00A35C84" w:rsidP="00D24540">
            <w:pPr>
              <w:rPr>
                <w:lang w:val="ms-MY"/>
              </w:rPr>
            </w:pPr>
            <w:r w:rsidRPr="00112BEB">
              <w:rPr>
                <w:lang w:val="ms-MY"/>
              </w:rPr>
              <w:t>ESD</w:t>
            </w:r>
          </w:p>
        </w:tc>
        <w:tc>
          <w:tcPr>
            <w:tcW w:w="3075" w:type="dxa"/>
            <w:shd w:val="clear" w:color="auto" w:fill="auto"/>
          </w:tcPr>
          <w:p w14:paraId="22E5477C" w14:textId="77777777" w:rsidR="00A35C84" w:rsidRPr="00112BEB" w:rsidRDefault="00A35C84" w:rsidP="00D24540">
            <w:pPr>
              <w:rPr>
                <w:lang w:val="ms-MY"/>
              </w:rPr>
            </w:pPr>
            <w:r w:rsidRPr="00112BEB">
              <w:rPr>
                <w:lang w:val="ms-MY"/>
              </w:rPr>
              <w:t>EXPATRIATE SERVICE DIVISION</w:t>
            </w:r>
          </w:p>
        </w:tc>
      </w:tr>
      <w:tr w:rsidR="00A35C84" w:rsidRPr="00112BEB" w14:paraId="69C6F41C" w14:textId="77777777" w:rsidTr="002C2B29">
        <w:tc>
          <w:tcPr>
            <w:tcW w:w="1271" w:type="dxa"/>
            <w:shd w:val="clear" w:color="auto" w:fill="auto"/>
          </w:tcPr>
          <w:p w14:paraId="3EFF88F4" w14:textId="77777777" w:rsidR="00A35C84" w:rsidRPr="00112BEB" w:rsidRDefault="00A35C84" w:rsidP="00D24540">
            <w:pPr>
              <w:rPr>
                <w:lang w:val="ms-MY"/>
              </w:rPr>
            </w:pPr>
            <w:r w:rsidRPr="00112BEB">
              <w:rPr>
                <w:lang w:val="ms-MY"/>
              </w:rPr>
              <w:t>EE</w:t>
            </w:r>
          </w:p>
        </w:tc>
        <w:tc>
          <w:tcPr>
            <w:tcW w:w="3075" w:type="dxa"/>
            <w:shd w:val="clear" w:color="auto" w:fill="auto"/>
          </w:tcPr>
          <w:p w14:paraId="6C35DF5D" w14:textId="77777777" w:rsidR="00A35C84" w:rsidRPr="00112BEB" w:rsidRDefault="00A35C84" w:rsidP="00D24540">
            <w:pPr>
              <w:rPr>
                <w:lang w:val="ms-MY"/>
              </w:rPr>
            </w:pPr>
            <w:r w:rsidRPr="00112BEB">
              <w:rPr>
                <w:lang w:val="ms-MY"/>
              </w:rPr>
              <w:t>ENTRI / EXIT</w:t>
            </w:r>
          </w:p>
        </w:tc>
      </w:tr>
      <w:tr w:rsidR="00A35C84" w:rsidRPr="00112BEB" w14:paraId="0572295E" w14:textId="77777777" w:rsidTr="002C2B29">
        <w:tc>
          <w:tcPr>
            <w:tcW w:w="1271" w:type="dxa"/>
            <w:shd w:val="clear" w:color="auto" w:fill="auto"/>
          </w:tcPr>
          <w:p w14:paraId="108FC3CC" w14:textId="77777777" w:rsidR="00A35C84" w:rsidRPr="00112BEB" w:rsidRDefault="00A35C84" w:rsidP="00D24540">
            <w:pPr>
              <w:rPr>
                <w:lang w:val="ms-MY"/>
              </w:rPr>
            </w:pPr>
            <w:r w:rsidRPr="00112BEB">
              <w:rPr>
                <w:lang w:val="ms-MY"/>
              </w:rPr>
              <w:t>RKD</w:t>
            </w:r>
          </w:p>
        </w:tc>
        <w:tc>
          <w:tcPr>
            <w:tcW w:w="3075" w:type="dxa"/>
            <w:shd w:val="clear" w:color="auto" w:fill="auto"/>
          </w:tcPr>
          <w:p w14:paraId="7657129E" w14:textId="77777777" w:rsidR="00A35C84" w:rsidRPr="00112BEB" w:rsidRDefault="00A35C84" w:rsidP="00D24540">
            <w:pPr>
              <w:rPr>
                <w:lang w:val="ms-MY"/>
              </w:rPr>
            </w:pPr>
            <w:r w:rsidRPr="00112BEB">
              <w:rPr>
                <w:lang w:val="ms-MY"/>
              </w:rPr>
              <w:t>REKOD</w:t>
            </w:r>
          </w:p>
        </w:tc>
      </w:tr>
      <w:tr w:rsidR="00A35C84" w:rsidRPr="00112BEB" w14:paraId="4F1F2184" w14:textId="77777777" w:rsidTr="002C2B29">
        <w:tc>
          <w:tcPr>
            <w:tcW w:w="1271" w:type="dxa"/>
            <w:shd w:val="clear" w:color="auto" w:fill="auto"/>
          </w:tcPr>
          <w:p w14:paraId="07A9B945" w14:textId="77777777" w:rsidR="00A35C84" w:rsidRPr="00112BEB" w:rsidRDefault="00A35C84" w:rsidP="00D24540">
            <w:pPr>
              <w:rPr>
                <w:lang w:val="ms-MY"/>
              </w:rPr>
            </w:pPr>
            <w:r w:rsidRPr="00112BEB">
              <w:rPr>
                <w:lang w:val="ms-MY"/>
              </w:rPr>
              <w:t>PA</w:t>
            </w:r>
          </w:p>
        </w:tc>
        <w:tc>
          <w:tcPr>
            <w:tcW w:w="3075" w:type="dxa"/>
            <w:shd w:val="clear" w:color="auto" w:fill="auto"/>
          </w:tcPr>
          <w:p w14:paraId="15352F6F" w14:textId="77777777" w:rsidR="00A35C84" w:rsidRPr="00112BEB" w:rsidRDefault="00A35C84" w:rsidP="00D24540">
            <w:pPr>
              <w:rPr>
                <w:lang w:val="ms-MY"/>
              </w:rPr>
            </w:pPr>
            <w:r w:rsidRPr="00112BEB">
              <w:rPr>
                <w:lang w:val="ms-MY"/>
              </w:rPr>
              <w:t>PAS ASING</w:t>
            </w:r>
          </w:p>
          <w:p w14:paraId="346984F9" w14:textId="77777777" w:rsidR="00A35C84" w:rsidRPr="00112BEB" w:rsidRDefault="00A35C84" w:rsidP="00D24540">
            <w:pPr>
              <w:rPr>
                <w:lang w:val="ms-MY"/>
              </w:rPr>
            </w:pPr>
            <w:r w:rsidRPr="00112BEB">
              <w:rPr>
                <w:noProof/>
                <w:lang w:val="en-MY" w:eastAsia="en-MY"/>
              </w:rPr>
              <mc:AlternateContent>
                <mc:Choice Requires="wps">
                  <w:drawing>
                    <wp:anchor distT="0" distB="0" distL="114300" distR="114300" simplePos="0" relativeHeight="251675648" behindDoc="0" locked="0" layoutInCell="1" allowOverlap="1" wp14:anchorId="0990A248" wp14:editId="0CAE6AE4">
                      <wp:simplePos x="0" y="0"/>
                      <wp:positionH relativeFrom="column">
                        <wp:posOffset>-67310</wp:posOffset>
                      </wp:positionH>
                      <wp:positionV relativeFrom="paragraph">
                        <wp:posOffset>-6350</wp:posOffset>
                      </wp:positionV>
                      <wp:extent cx="1371600" cy="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137160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F73593F" id="Straight Connector 8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5pt" to="102.7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LRxgEAAHMDAAAOAAAAZHJzL2Uyb0RvYy54bWysU8Fu2zAMvQ/YPwi6L7YztOuMOD0k6C7D&#10;FqDtB7CybAuQREHU4uTvRylu1m23YT7IpCg+8T1Sm/uTs+KoIxn0nWxWtRTaK+yNHzv5/PTw4U4K&#10;SuB7sOh1J8+a5P32/bvNHFq9xgltr6NgEE/tHDo5pRTaqiI1aQe0wqA9BweMDhK7caz6CDOjO1ut&#10;6/q2mjH2IaLSRLy7vwTltuAPg1bp+zCQTsJ2kmtLZY1lfclrtd1AO0YIk1FLGfAPVTgwni+9Qu0h&#10;gfgRzV9QzqiIhENaKXQVDoNRunBgNk39B5vHCYIuXFgcCleZ6P/Bqm/HQxSm7+RdI4UHxz16TBHM&#10;OCWxQ+9ZQYyCg6zUHKjlhJ0/xMWjcIiZ9mmILv+ZkDgVdc9XdfUpCcWbzcdPzW3NTVCvsepXYoiU&#10;vmh0IhudtMZn4tDC8SslvoyPvh7J2x4fjLWledaLuZOfb9Y3jAw8QoOFxKYLTIr8KAXYkWdTpVgQ&#10;Ca3pc3bGoTPtbBRH4PHgqepxfuJypbBAiQPMoXyZPFfwW2ouZw80XZJLaDlmfYbWZfqW6rNyF62y&#10;9YL9uUhYZY87W9CXKcyj89Zn++1b2f4EAAD//wMAUEsDBBQABgAIAAAAIQBLqlYv2wAAAAkBAAAP&#10;AAAAZHJzL2Rvd25yZXYueG1sTI9NT8MwDIbvSPyHyEjcNqdlm1BpOk0D7jA6CW5ZY9qKxilN1pV/&#10;T4ADu/nj0evH+XqynRhp8K1jBclcgiCunGm5VlC+PM5uQfig2ejOMSn4Ig/r4vIi15lxJ36mcRdq&#10;EUPYZ1pBE0KfIfqqIav93PXEcffuBqtDbIcazaBPMdx2mEq5Qqtbjhca3dO2oepjd7QKbj7fnrDk&#10;6jXF8X65f0jKfoGlUtdX0+YORKAp/MPwox/VoYhOB3dk40WnYJbIVUR/CxARSOVyAeLwN8Aix/MP&#10;im8AAAD//wMAUEsBAi0AFAAGAAgAAAAhALaDOJL+AAAA4QEAABMAAAAAAAAAAAAAAAAAAAAAAFtD&#10;b250ZW50X1R5cGVzXS54bWxQSwECLQAUAAYACAAAACEAOP0h/9YAAACUAQAACwAAAAAAAAAAAAAA&#10;AAAvAQAAX3JlbHMvLnJlbHNQSwECLQAUAAYACAAAACEAvXNS0cYBAABzAwAADgAAAAAAAAAAAAAA&#10;AAAuAgAAZHJzL2Uyb0RvYy54bWxQSwECLQAUAAYACAAAACEAS6pWL9sAAAAJAQAADwAAAAAAAAAA&#10;AAAAAAAgBAAAZHJzL2Rvd25yZXYueG1sUEsFBgAAAAAEAAQA8wAAACgFAAAAAA==&#10;" strokecolor="windowText"/>
                  </w:pict>
                </mc:Fallback>
              </mc:AlternateContent>
            </w:r>
            <w:r w:rsidRPr="00112BEB">
              <w:rPr>
                <w:lang w:val="ms-MY"/>
              </w:rPr>
              <w:t>KUOTA ASING</w:t>
            </w:r>
          </w:p>
        </w:tc>
      </w:tr>
      <w:tr w:rsidR="00A35C84" w:rsidRPr="00112BEB" w14:paraId="47E9ABCE" w14:textId="77777777" w:rsidTr="002C2B29">
        <w:tc>
          <w:tcPr>
            <w:tcW w:w="1271" w:type="dxa"/>
            <w:shd w:val="clear" w:color="auto" w:fill="auto"/>
          </w:tcPr>
          <w:p w14:paraId="7855B5B8" w14:textId="77777777" w:rsidR="00A35C84" w:rsidRPr="00112BEB" w:rsidRDefault="00A35C84" w:rsidP="00D24540">
            <w:pPr>
              <w:rPr>
                <w:lang w:val="ms-MY"/>
              </w:rPr>
            </w:pPr>
            <w:r w:rsidRPr="00112BEB">
              <w:rPr>
                <w:lang w:val="ms-MY"/>
              </w:rPr>
              <w:t>LOC</w:t>
            </w:r>
          </w:p>
        </w:tc>
        <w:tc>
          <w:tcPr>
            <w:tcW w:w="3075" w:type="dxa"/>
            <w:shd w:val="clear" w:color="auto" w:fill="auto"/>
          </w:tcPr>
          <w:p w14:paraId="0B293BD9" w14:textId="77777777" w:rsidR="00A35C84" w:rsidRPr="00112BEB" w:rsidRDefault="00A35C84" w:rsidP="00D24540">
            <w:pPr>
              <w:rPr>
                <w:lang w:val="ms-MY"/>
              </w:rPr>
            </w:pPr>
            <w:r w:rsidRPr="00112BEB">
              <w:rPr>
                <w:lang w:val="ms-MY"/>
              </w:rPr>
              <w:t>LOCKUP</w:t>
            </w:r>
          </w:p>
        </w:tc>
      </w:tr>
    </w:tbl>
    <w:p w14:paraId="6A70CB9C" w14:textId="77777777" w:rsidR="00A35C84" w:rsidRPr="00112BEB" w:rsidRDefault="00A35C84" w:rsidP="00A35C84">
      <w:pPr>
        <w:rPr>
          <w:lang w:val="ms-MY"/>
        </w:rPr>
      </w:pPr>
    </w:p>
    <w:p w14:paraId="04400E58" w14:textId="77777777" w:rsidR="00A35C84" w:rsidRPr="00112BEB" w:rsidRDefault="00A35C84" w:rsidP="00A35C84">
      <w:pPr>
        <w:rPr>
          <w:lang w:val="ms-MY"/>
        </w:rPr>
      </w:pPr>
      <w:r w:rsidRPr="00112BEB">
        <w:rPr>
          <w:lang w:val="ms-MY"/>
        </w:rPr>
        <w:br w:type="page"/>
      </w:r>
    </w:p>
    <w:p w14:paraId="28730450"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lastRenderedPageBreak/>
        <w:t>SENARAI PEJABAT IMIGRESEN DI ATASE</w:t>
      </w:r>
    </w:p>
    <w:p w14:paraId="5F792955" w14:textId="77777777" w:rsidR="00A35C84" w:rsidRPr="00112BEB" w:rsidRDefault="00A35C84" w:rsidP="00A35C84">
      <w:pPr>
        <w:spacing w:line="240" w:lineRule="auto"/>
        <w:jc w:val="left"/>
        <w:rPr>
          <w:rFonts w:cs="Arial"/>
          <w:b/>
          <w:szCs w:val="24"/>
          <w:lang w:val="ms-MY"/>
        </w:rPr>
      </w:pPr>
      <w:r w:rsidRPr="00112BEB">
        <w:rPr>
          <w:rFonts w:cs="Arial"/>
          <w:b/>
          <w:szCs w:val="24"/>
          <w:lang w:val="ms-MY"/>
        </w:rPr>
        <w:t>(26 LOKASI)</w:t>
      </w:r>
    </w:p>
    <w:p w14:paraId="46338B87" w14:textId="77777777" w:rsidR="00A35C84" w:rsidRPr="00112BEB" w:rsidRDefault="00A35C84" w:rsidP="00A35C84">
      <w:pPr>
        <w:spacing w:line="240" w:lineRule="auto"/>
        <w:jc w:val="left"/>
        <w:rPr>
          <w:rFonts w:cs="Arial"/>
          <w:b/>
          <w:szCs w:val="24"/>
          <w:lang w:val="ms-MY"/>
        </w:rPr>
      </w:pPr>
    </w:p>
    <w:tbl>
      <w:tblPr>
        <w:tblStyle w:val="TableGrid"/>
        <w:tblW w:w="0" w:type="auto"/>
        <w:tblLook w:val="04A0" w:firstRow="1" w:lastRow="0" w:firstColumn="1" w:lastColumn="0" w:noHBand="0" w:noVBand="1"/>
      </w:tblPr>
      <w:tblGrid>
        <w:gridCol w:w="812"/>
        <w:gridCol w:w="2873"/>
        <w:gridCol w:w="5331"/>
      </w:tblGrid>
      <w:tr w:rsidR="00A35C84" w:rsidRPr="00112BEB" w14:paraId="30B4DAC7" w14:textId="77777777" w:rsidTr="002C2B29">
        <w:trPr>
          <w:tblHeader/>
        </w:trPr>
        <w:tc>
          <w:tcPr>
            <w:tcW w:w="812" w:type="dxa"/>
            <w:shd w:val="clear" w:color="auto" w:fill="BFBFBF" w:themeFill="background1" w:themeFillShade="BF"/>
          </w:tcPr>
          <w:p w14:paraId="427C983A" w14:textId="77777777" w:rsidR="00A35C84" w:rsidRPr="00112BEB" w:rsidRDefault="00A35C84" w:rsidP="00D24540">
            <w:pPr>
              <w:pStyle w:val="NIISeTableTitle"/>
            </w:pPr>
            <w:r w:rsidRPr="00112BEB">
              <w:t>BIL.</w:t>
            </w:r>
          </w:p>
        </w:tc>
        <w:tc>
          <w:tcPr>
            <w:tcW w:w="2873" w:type="dxa"/>
            <w:shd w:val="clear" w:color="auto" w:fill="BFBFBF" w:themeFill="background1" w:themeFillShade="BF"/>
          </w:tcPr>
          <w:p w14:paraId="40E8CF46" w14:textId="77777777" w:rsidR="00A35C84" w:rsidRPr="00112BEB" w:rsidRDefault="00A35C84" w:rsidP="00D24540">
            <w:pPr>
              <w:pStyle w:val="NIISeTableTitle"/>
            </w:pPr>
            <w:r w:rsidRPr="00112BEB">
              <w:t>NEGARA</w:t>
            </w:r>
          </w:p>
        </w:tc>
        <w:tc>
          <w:tcPr>
            <w:tcW w:w="5331" w:type="dxa"/>
            <w:shd w:val="clear" w:color="auto" w:fill="BFBFBF" w:themeFill="background1" w:themeFillShade="BF"/>
          </w:tcPr>
          <w:p w14:paraId="3E6480FA" w14:textId="77777777" w:rsidR="00A35C84" w:rsidRPr="00112BEB" w:rsidRDefault="00A35C84" w:rsidP="00D24540">
            <w:pPr>
              <w:pStyle w:val="NIISeTableTitle"/>
            </w:pPr>
            <w:r w:rsidRPr="00112BEB">
              <w:t>ATASE</w:t>
            </w:r>
          </w:p>
        </w:tc>
      </w:tr>
      <w:tr w:rsidR="00A35C84" w:rsidRPr="00112BEB" w14:paraId="7A8EC56A" w14:textId="77777777" w:rsidTr="002C2B29">
        <w:tc>
          <w:tcPr>
            <w:tcW w:w="812" w:type="dxa"/>
          </w:tcPr>
          <w:p w14:paraId="2539C39C" w14:textId="77777777" w:rsidR="00A35C84" w:rsidRPr="00112BEB" w:rsidRDefault="00A35C84" w:rsidP="00D24540">
            <w:pPr>
              <w:jc w:val="center"/>
              <w:rPr>
                <w:lang w:val="ms-MY"/>
              </w:rPr>
            </w:pPr>
            <w:r w:rsidRPr="00112BEB">
              <w:rPr>
                <w:lang w:val="ms-MY"/>
              </w:rPr>
              <w:t>1.</w:t>
            </w:r>
          </w:p>
        </w:tc>
        <w:tc>
          <w:tcPr>
            <w:tcW w:w="2873" w:type="dxa"/>
          </w:tcPr>
          <w:p w14:paraId="3411FDCE" w14:textId="77777777" w:rsidR="00A35C84" w:rsidRPr="00112BEB" w:rsidRDefault="00A35C84" w:rsidP="00D24540">
            <w:pPr>
              <w:pStyle w:val="NIISeTableContent"/>
            </w:pPr>
            <w:r w:rsidRPr="00112BEB">
              <w:t>China</w:t>
            </w:r>
          </w:p>
        </w:tc>
        <w:tc>
          <w:tcPr>
            <w:tcW w:w="5331" w:type="dxa"/>
          </w:tcPr>
          <w:p w14:paraId="3142A247" w14:textId="77777777" w:rsidR="00A35C84" w:rsidRPr="00112BEB" w:rsidRDefault="00A35C84" w:rsidP="00C15B0A">
            <w:pPr>
              <w:pStyle w:val="NIISeContentNumbering"/>
              <w:numPr>
                <w:ilvl w:val="0"/>
                <w:numId w:val="391"/>
              </w:numPr>
              <w:rPr>
                <w:b/>
                <w:lang w:val="ms-MY"/>
              </w:rPr>
            </w:pPr>
            <w:r w:rsidRPr="00112BEB">
              <w:rPr>
                <w:lang w:val="ms-MY"/>
              </w:rPr>
              <w:t>Shanghai;</w:t>
            </w:r>
          </w:p>
          <w:p w14:paraId="64583A7C" w14:textId="77777777" w:rsidR="00A35C84" w:rsidRPr="00112BEB" w:rsidRDefault="00A35C84" w:rsidP="00C15B0A">
            <w:pPr>
              <w:pStyle w:val="NIISeContentNumbering"/>
              <w:numPr>
                <w:ilvl w:val="0"/>
                <w:numId w:val="391"/>
              </w:numPr>
              <w:rPr>
                <w:b/>
                <w:lang w:val="ms-MY"/>
              </w:rPr>
            </w:pPr>
            <w:r w:rsidRPr="00112BEB">
              <w:rPr>
                <w:lang w:val="ms-MY"/>
              </w:rPr>
              <w:t>Guangzhou;</w:t>
            </w:r>
          </w:p>
          <w:p w14:paraId="27C885D5" w14:textId="77777777" w:rsidR="00A35C84" w:rsidRPr="00112BEB" w:rsidRDefault="00A35C84" w:rsidP="00C15B0A">
            <w:pPr>
              <w:pStyle w:val="NIISeContentNumbering"/>
              <w:numPr>
                <w:ilvl w:val="0"/>
                <w:numId w:val="391"/>
              </w:numPr>
              <w:rPr>
                <w:b/>
                <w:lang w:val="ms-MY"/>
              </w:rPr>
            </w:pPr>
            <w:r w:rsidRPr="00112BEB">
              <w:rPr>
                <w:lang w:val="ms-MY"/>
              </w:rPr>
              <w:t>Beijing;</w:t>
            </w:r>
          </w:p>
          <w:p w14:paraId="52C30D9A" w14:textId="77777777" w:rsidR="00A35C84" w:rsidRPr="00112BEB" w:rsidRDefault="00A35C84" w:rsidP="00C15B0A">
            <w:pPr>
              <w:pStyle w:val="NIISeContentNumbering"/>
              <w:numPr>
                <w:ilvl w:val="0"/>
                <w:numId w:val="391"/>
              </w:numPr>
              <w:rPr>
                <w:b/>
                <w:lang w:val="ms-MY"/>
              </w:rPr>
            </w:pPr>
            <w:r w:rsidRPr="00112BEB">
              <w:rPr>
                <w:lang w:val="ms-MY"/>
              </w:rPr>
              <w:t>Kunming; dan</w:t>
            </w:r>
          </w:p>
          <w:p w14:paraId="1FEDA2E4" w14:textId="77777777" w:rsidR="00A35C84" w:rsidRPr="00112BEB" w:rsidRDefault="00A35C84" w:rsidP="00C15B0A">
            <w:pPr>
              <w:pStyle w:val="NIISeContentNumbering"/>
              <w:numPr>
                <w:ilvl w:val="0"/>
                <w:numId w:val="391"/>
              </w:numPr>
              <w:rPr>
                <w:b/>
                <w:lang w:val="ms-MY"/>
              </w:rPr>
            </w:pPr>
            <w:r w:rsidRPr="00112BEB">
              <w:rPr>
                <w:lang w:val="ms-MY"/>
              </w:rPr>
              <w:t>Hong Kong</w:t>
            </w:r>
          </w:p>
        </w:tc>
      </w:tr>
      <w:tr w:rsidR="00A35C84" w:rsidRPr="00112BEB" w14:paraId="2FA2D641" w14:textId="77777777" w:rsidTr="002C2B29">
        <w:trPr>
          <w:trHeight w:val="1124"/>
        </w:trPr>
        <w:tc>
          <w:tcPr>
            <w:tcW w:w="812" w:type="dxa"/>
          </w:tcPr>
          <w:p w14:paraId="52386360" w14:textId="77777777" w:rsidR="00A35C84" w:rsidRPr="00112BEB" w:rsidRDefault="00A35C84" w:rsidP="00D24540">
            <w:pPr>
              <w:jc w:val="center"/>
              <w:rPr>
                <w:lang w:val="ms-MY"/>
              </w:rPr>
            </w:pPr>
            <w:r w:rsidRPr="00112BEB">
              <w:rPr>
                <w:lang w:val="ms-MY"/>
              </w:rPr>
              <w:t>2.</w:t>
            </w:r>
          </w:p>
        </w:tc>
        <w:tc>
          <w:tcPr>
            <w:tcW w:w="2873" w:type="dxa"/>
          </w:tcPr>
          <w:p w14:paraId="58493B0E" w14:textId="77777777" w:rsidR="00A35C84" w:rsidRPr="00112BEB" w:rsidRDefault="00A35C84" w:rsidP="00D24540">
            <w:pPr>
              <w:pStyle w:val="NIISeTableContent"/>
            </w:pPr>
            <w:r w:rsidRPr="00112BEB">
              <w:t>Indonesia</w:t>
            </w:r>
          </w:p>
        </w:tc>
        <w:tc>
          <w:tcPr>
            <w:tcW w:w="5331" w:type="dxa"/>
          </w:tcPr>
          <w:p w14:paraId="0C6B787B" w14:textId="77777777" w:rsidR="00A35C84" w:rsidRPr="00112BEB" w:rsidRDefault="00A35C84" w:rsidP="00C15B0A">
            <w:pPr>
              <w:pStyle w:val="NIISeContentNumbering"/>
              <w:numPr>
                <w:ilvl w:val="0"/>
                <w:numId w:val="392"/>
              </w:numPr>
              <w:rPr>
                <w:b/>
                <w:lang w:val="ms-MY"/>
              </w:rPr>
            </w:pPr>
            <w:r w:rsidRPr="00112BEB">
              <w:rPr>
                <w:lang w:val="ms-MY"/>
              </w:rPr>
              <w:t>Jakarta;</w:t>
            </w:r>
          </w:p>
          <w:p w14:paraId="11F9CBD8" w14:textId="77777777" w:rsidR="00A35C84" w:rsidRPr="00112BEB" w:rsidRDefault="00A35C84" w:rsidP="00C15B0A">
            <w:pPr>
              <w:pStyle w:val="NIISeContentNumbering"/>
              <w:numPr>
                <w:ilvl w:val="0"/>
                <w:numId w:val="392"/>
              </w:numPr>
              <w:rPr>
                <w:b/>
                <w:lang w:val="ms-MY"/>
              </w:rPr>
            </w:pPr>
            <w:r w:rsidRPr="00112BEB">
              <w:rPr>
                <w:lang w:val="ms-MY"/>
              </w:rPr>
              <w:t>Pekan</w:t>
            </w:r>
            <w:r>
              <w:rPr>
                <w:lang w:val="ms-MY"/>
              </w:rPr>
              <w:t>b</w:t>
            </w:r>
            <w:r w:rsidRPr="00112BEB">
              <w:rPr>
                <w:lang w:val="ms-MY"/>
              </w:rPr>
              <w:t>aru;</w:t>
            </w:r>
          </w:p>
          <w:p w14:paraId="370DEA0C" w14:textId="77777777" w:rsidR="00A35C84" w:rsidRPr="00112BEB" w:rsidRDefault="00A35C84" w:rsidP="00C15B0A">
            <w:pPr>
              <w:pStyle w:val="NIISeContentNumbering"/>
              <w:numPr>
                <w:ilvl w:val="0"/>
                <w:numId w:val="392"/>
              </w:numPr>
              <w:rPr>
                <w:b/>
                <w:lang w:val="ms-MY"/>
              </w:rPr>
            </w:pPr>
            <w:r w:rsidRPr="00112BEB">
              <w:rPr>
                <w:lang w:val="ms-MY"/>
              </w:rPr>
              <w:t>Pontianak; dan</w:t>
            </w:r>
          </w:p>
          <w:p w14:paraId="2BD89A43" w14:textId="77777777" w:rsidR="00A35C84" w:rsidRPr="00112BEB" w:rsidRDefault="00A35C84" w:rsidP="00C15B0A">
            <w:pPr>
              <w:pStyle w:val="NIISeContentNumbering"/>
              <w:numPr>
                <w:ilvl w:val="0"/>
                <w:numId w:val="392"/>
              </w:numPr>
              <w:rPr>
                <w:b/>
                <w:lang w:val="ms-MY"/>
              </w:rPr>
            </w:pPr>
            <w:r w:rsidRPr="00112BEB">
              <w:rPr>
                <w:lang w:val="ms-MY"/>
              </w:rPr>
              <w:t>Medan</w:t>
            </w:r>
          </w:p>
        </w:tc>
      </w:tr>
      <w:tr w:rsidR="00A35C84" w:rsidRPr="00112BEB" w14:paraId="09BA12E5" w14:textId="77777777" w:rsidTr="002C2B29">
        <w:tc>
          <w:tcPr>
            <w:tcW w:w="812" w:type="dxa"/>
          </w:tcPr>
          <w:p w14:paraId="15025442" w14:textId="77777777" w:rsidR="00A35C84" w:rsidRPr="00112BEB" w:rsidRDefault="00A35C84" w:rsidP="00D24540">
            <w:pPr>
              <w:jc w:val="center"/>
              <w:rPr>
                <w:lang w:val="ms-MY"/>
              </w:rPr>
            </w:pPr>
            <w:r w:rsidRPr="00112BEB">
              <w:rPr>
                <w:lang w:val="ms-MY"/>
              </w:rPr>
              <w:t>3.</w:t>
            </w:r>
          </w:p>
        </w:tc>
        <w:tc>
          <w:tcPr>
            <w:tcW w:w="2873" w:type="dxa"/>
          </w:tcPr>
          <w:p w14:paraId="156716E2" w14:textId="77777777" w:rsidR="00A35C84" w:rsidRPr="00112BEB" w:rsidRDefault="00A35C84" w:rsidP="00D24540">
            <w:pPr>
              <w:pStyle w:val="NIISeTableContent"/>
            </w:pPr>
            <w:r w:rsidRPr="00112BEB">
              <w:t>India</w:t>
            </w:r>
          </w:p>
        </w:tc>
        <w:tc>
          <w:tcPr>
            <w:tcW w:w="5331" w:type="dxa"/>
          </w:tcPr>
          <w:p w14:paraId="2EE5AAB4" w14:textId="77777777" w:rsidR="00A35C84" w:rsidRPr="00112BEB" w:rsidRDefault="00A35C84" w:rsidP="00C15B0A">
            <w:pPr>
              <w:pStyle w:val="NIISeContentNumbering"/>
              <w:numPr>
                <w:ilvl w:val="0"/>
                <w:numId w:val="393"/>
              </w:numPr>
              <w:rPr>
                <w:b/>
                <w:lang w:val="ms-MY"/>
              </w:rPr>
            </w:pPr>
            <w:r w:rsidRPr="00112BEB">
              <w:rPr>
                <w:lang w:val="ms-MY"/>
              </w:rPr>
              <w:t>New Delhi;</w:t>
            </w:r>
          </w:p>
          <w:p w14:paraId="3BD2839F" w14:textId="77777777" w:rsidR="00A35C84" w:rsidRPr="00112BEB" w:rsidRDefault="00A35C84" w:rsidP="00C15B0A">
            <w:pPr>
              <w:pStyle w:val="NIISeContentNumbering"/>
              <w:numPr>
                <w:ilvl w:val="0"/>
                <w:numId w:val="393"/>
              </w:numPr>
              <w:rPr>
                <w:b/>
                <w:lang w:val="ms-MY"/>
              </w:rPr>
            </w:pPr>
            <w:r w:rsidRPr="00112BEB">
              <w:rPr>
                <w:lang w:val="ms-MY"/>
              </w:rPr>
              <w:t>Chennai; dan</w:t>
            </w:r>
          </w:p>
          <w:p w14:paraId="16104880" w14:textId="77777777" w:rsidR="00A35C84" w:rsidRPr="00112BEB" w:rsidRDefault="00A35C84" w:rsidP="00C15B0A">
            <w:pPr>
              <w:pStyle w:val="NIISeContentNumbering"/>
              <w:numPr>
                <w:ilvl w:val="0"/>
                <w:numId w:val="393"/>
              </w:numPr>
              <w:rPr>
                <w:b/>
                <w:lang w:val="ms-MY"/>
              </w:rPr>
            </w:pPr>
            <w:r w:rsidRPr="00112BEB">
              <w:rPr>
                <w:lang w:val="ms-MY"/>
              </w:rPr>
              <w:t>Mumbai</w:t>
            </w:r>
          </w:p>
        </w:tc>
      </w:tr>
      <w:tr w:rsidR="00A35C84" w:rsidRPr="00112BEB" w14:paraId="64A0740A" w14:textId="77777777" w:rsidTr="002C2B29">
        <w:tc>
          <w:tcPr>
            <w:tcW w:w="812" w:type="dxa"/>
          </w:tcPr>
          <w:p w14:paraId="42739E1A" w14:textId="77777777" w:rsidR="00A35C84" w:rsidRPr="00112BEB" w:rsidRDefault="00A35C84" w:rsidP="00D24540">
            <w:pPr>
              <w:jc w:val="center"/>
              <w:rPr>
                <w:lang w:val="ms-MY"/>
              </w:rPr>
            </w:pPr>
            <w:r w:rsidRPr="00112BEB">
              <w:rPr>
                <w:lang w:val="ms-MY"/>
              </w:rPr>
              <w:t>4.</w:t>
            </w:r>
          </w:p>
        </w:tc>
        <w:tc>
          <w:tcPr>
            <w:tcW w:w="2873" w:type="dxa"/>
          </w:tcPr>
          <w:p w14:paraId="68852D26" w14:textId="77777777" w:rsidR="00A35C84" w:rsidRPr="00112BEB" w:rsidRDefault="00A35C84" w:rsidP="00D24540">
            <w:pPr>
              <w:pStyle w:val="NIISeTableContent"/>
            </w:pPr>
            <w:r w:rsidRPr="00112BEB">
              <w:t>Australia</w:t>
            </w:r>
          </w:p>
        </w:tc>
        <w:tc>
          <w:tcPr>
            <w:tcW w:w="5331" w:type="dxa"/>
          </w:tcPr>
          <w:p w14:paraId="5822059C" w14:textId="77777777" w:rsidR="00A35C84" w:rsidRPr="00112BEB" w:rsidRDefault="00A35C84" w:rsidP="00C15B0A">
            <w:pPr>
              <w:pStyle w:val="NIISeContentNumbering"/>
              <w:numPr>
                <w:ilvl w:val="0"/>
                <w:numId w:val="394"/>
              </w:numPr>
              <w:rPr>
                <w:b/>
                <w:lang w:val="ms-MY"/>
              </w:rPr>
            </w:pPr>
            <w:r w:rsidRPr="00112BEB">
              <w:rPr>
                <w:lang w:val="ms-MY"/>
              </w:rPr>
              <w:t>Melbourne;</w:t>
            </w:r>
          </w:p>
          <w:p w14:paraId="2C3E26B6" w14:textId="77777777" w:rsidR="00A35C84" w:rsidRPr="00112BEB" w:rsidRDefault="00A35C84" w:rsidP="00C15B0A">
            <w:pPr>
              <w:pStyle w:val="NIISeContentNumbering"/>
              <w:numPr>
                <w:ilvl w:val="0"/>
                <w:numId w:val="394"/>
              </w:numPr>
              <w:rPr>
                <w:b/>
                <w:lang w:val="ms-MY"/>
              </w:rPr>
            </w:pPr>
            <w:r w:rsidRPr="00112BEB">
              <w:rPr>
                <w:lang w:val="ms-MY"/>
              </w:rPr>
              <w:t>Perth; dan</w:t>
            </w:r>
          </w:p>
          <w:p w14:paraId="675FE350" w14:textId="77777777" w:rsidR="00A35C84" w:rsidRPr="00112BEB" w:rsidRDefault="00A35C84" w:rsidP="00C15B0A">
            <w:pPr>
              <w:pStyle w:val="NIISeContentNumbering"/>
              <w:numPr>
                <w:ilvl w:val="0"/>
                <w:numId w:val="394"/>
              </w:numPr>
              <w:rPr>
                <w:b/>
                <w:lang w:val="ms-MY"/>
              </w:rPr>
            </w:pPr>
            <w:r w:rsidRPr="00112BEB">
              <w:rPr>
                <w:lang w:val="ms-MY"/>
              </w:rPr>
              <w:t>Canberra</w:t>
            </w:r>
          </w:p>
        </w:tc>
      </w:tr>
      <w:tr w:rsidR="00A35C84" w:rsidRPr="00112BEB" w14:paraId="28DB9306" w14:textId="77777777" w:rsidTr="002C2B29">
        <w:tc>
          <w:tcPr>
            <w:tcW w:w="812" w:type="dxa"/>
          </w:tcPr>
          <w:p w14:paraId="7A9086C2" w14:textId="77777777" w:rsidR="00A35C84" w:rsidRPr="00112BEB" w:rsidRDefault="00A35C84" w:rsidP="00D24540">
            <w:pPr>
              <w:jc w:val="center"/>
              <w:rPr>
                <w:lang w:val="ms-MY"/>
              </w:rPr>
            </w:pPr>
            <w:r w:rsidRPr="00112BEB">
              <w:rPr>
                <w:lang w:val="ms-MY"/>
              </w:rPr>
              <w:t>5.</w:t>
            </w:r>
          </w:p>
        </w:tc>
        <w:tc>
          <w:tcPr>
            <w:tcW w:w="2873" w:type="dxa"/>
          </w:tcPr>
          <w:p w14:paraId="158ECC98" w14:textId="77777777" w:rsidR="00A35C84" w:rsidRPr="00112BEB" w:rsidRDefault="00A35C84" w:rsidP="00D24540">
            <w:pPr>
              <w:pStyle w:val="NIISeTableContent"/>
            </w:pPr>
            <w:r w:rsidRPr="00112BEB">
              <w:t>Pakistan</w:t>
            </w:r>
          </w:p>
        </w:tc>
        <w:tc>
          <w:tcPr>
            <w:tcW w:w="5331" w:type="dxa"/>
          </w:tcPr>
          <w:p w14:paraId="224BB079" w14:textId="77777777" w:rsidR="00A35C84" w:rsidRPr="00112BEB" w:rsidRDefault="00A35C84" w:rsidP="00C15B0A">
            <w:pPr>
              <w:pStyle w:val="NIISeContentNumbering"/>
              <w:numPr>
                <w:ilvl w:val="0"/>
                <w:numId w:val="395"/>
              </w:numPr>
              <w:rPr>
                <w:b/>
                <w:lang w:val="ms-MY"/>
              </w:rPr>
            </w:pPr>
            <w:r w:rsidRPr="00112BEB">
              <w:rPr>
                <w:lang w:val="ms-MY"/>
              </w:rPr>
              <w:t>Islamabad; dan</w:t>
            </w:r>
          </w:p>
          <w:p w14:paraId="4CBDCFD9" w14:textId="77777777" w:rsidR="00A35C84" w:rsidRPr="00112BEB" w:rsidRDefault="00A35C84" w:rsidP="00C15B0A">
            <w:pPr>
              <w:pStyle w:val="NIISeContentNumbering"/>
              <w:numPr>
                <w:ilvl w:val="0"/>
                <w:numId w:val="395"/>
              </w:numPr>
              <w:rPr>
                <w:b/>
                <w:lang w:val="ms-MY"/>
              </w:rPr>
            </w:pPr>
            <w:r w:rsidRPr="00112BEB">
              <w:rPr>
                <w:lang w:val="ms-MY"/>
              </w:rPr>
              <w:t>Karachi</w:t>
            </w:r>
          </w:p>
        </w:tc>
      </w:tr>
      <w:tr w:rsidR="00A35C84" w:rsidRPr="00112BEB" w14:paraId="760194C2" w14:textId="77777777" w:rsidTr="002C2B29">
        <w:tc>
          <w:tcPr>
            <w:tcW w:w="812" w:type="dxa"/>
          </w:tcPr>
          <w:p w14:paraId="0AA402D5" w14:textId="77777777" w:rsidR="00A35C84" w:rsidRPr="00112BEB" w:rsidRDefault="00A35C84" w:rsidP="00D24540">
            <w:pPr>
              <w:jc w:val="center"/>
              <w:rPr>
                <w:lang w:val="ms-MY"/>
              </w:rPr>
            </w:pPr>
            <w:r w:rsidRPr="00112BEB">
              <w:rPr>
                <w:lang w:val="ms-MY"/>
              </w:rPr>
              <w:t>6.</w:t>
            </w:r>
          </w:p>
        </w:tc>
        <w:tc>
          <w:tcPr>
            <w:tcW w:w="2873" w:type="dxa"/>
          </w:tcPr>
          <w:p w14:paraId="510D5AF4" w14:textId="77777777" w:rsidR="00A35C84" w:rsidRPr="00112BEB" w:rsidRDefault="00A35C84" w:rsidP="00D24540">
            <w:pPr>
              <w:pStyle w:val="NIISeTableContent"/>
            </w:pPr>
            <w:r w:rsidRPr="00112BEB">
              <w:t>Singapore</w:t>
            </w:r>
          </w:p>
        </w:tc>
        <w:tc>
          <w:tcPr>
            <w:tcW w:w="5331" w:type="dxa"/>
          </w:tcPr>
          <w:p w14:paraId="0867179D" w14:textId="77777777" w:rsidR="00A35C84" w:rsidRPr="00112BEB" w:rsidRDefault="00A35C84" w:rsidP="00D24540">
            <w:pPr>
              <w:pStyle w:val="NIISeTableContent"/>
            </w:pPr>
            <w:r w:rsidRPr="00112BEB">
              <w:t>Singapura</w:t>
            </w:r>
          </w:p>
        </w:tc>
      </w:tr>
      <w:tr w:rsidR="00A35C84" w:rsidRPr="00112BEB" w14:paraId="125EAA1C" w14:textId="77777777" w:rsidTr="002C2B29">
        <w:tc>
          <w:tcPr>
            <w:tcW w:w="812" w:type="dxa"/>
          </w:tcPr>
          <w:p w14:paraId="35B4D58E" w14:textId="77777777" w:rsidR="00A35C84" w:rsidRPr="00112BEB" w:rsidRDefault="00A35C84" w:rsidP="00D24540">
            <w:pPr>
              <w:jc w:val="center"/>
              <w:rPr>
                <w:lang w:val="ms-MY"/>
              </w:rPr>
            </w:pPr>
            <w:r w:rsidRPr="00112BEB">
              <w:rPr>
                <w:lang w:val="ms-MY"/>
              </w:rPr>
              <w:t>7.</w:t>
            </w:r>
          </w:p>
        </w:tc>
        <w:tc>
          <w:tcPr>
            <w:tcW w:w="2873" w:type="dxa"/>
          </w:tcPr>
          <w:p w14:paraId="757184D2" w14:textId="77777777" w:rsidR="00A35C84" w:rsidRPr="00112BEB" w:rsidRDefault="00A35C84" w:rsidP="00D24540">
            <w:pPr>
              <w:pStyle w:val="NIISeTableContent"/>
            </w:pPr>
            <w:r w:rsidRPr="00112BEB">
              <w:t>United Kingdom</w:t>
            </w:r>
          </w:p>
        </w:tc>
        <w:tc>
          <w:tcPr>
            <w:tcW w:w="5331" w:type="dxa"/>
          </w:tcPr>
          <w:p w14:paraId="1F015D22" w14:textId="77777777" w:rsidR="00A35C84" w:rsidRPr="00112BEB" w:rsidRDefault="00A35C84" w:rsidP="00D24540">
            <w:pPr>
              <w:pStyle w:val="NIISeTableContent"/>
            </w:pPr>
            <w:r w:rsidRPr="00112BEB">
              <w:t>London</w:t>
            </w:r>
          </w:p>
        </w:tc>
      </w:tr>
      <w:tr w:rsidR="00A35C84" w:rsidRPr="00112BEB" w14:paraId="6C5C0891" w14:textId="77777777" w:rsidTr="002C2B29">
        <w:tc>
          <w:tcPr>
            <w:tcW w:w="812" w:type="dxa"/>
          </w:tcPr>
          <w:p w14:paraId="54B0B5F5" w14:textId="77777777" w:rsidR="00A35C84" w:rsidRPr="00112BEB" w:rsidRDefault="00A35C84" w:rsidP="00D24540">
            <w:pPr>
              <w:jc w:val="center"/>
              <w:rPr>
                <w:lang w:val="ms-MY"/>
              </w:rPr>
            </w:pPr>
            <w:r w:rsidRPr="00112BEB">
              <w:rPr>
                <w:lang w:val="ms-MY"/>
              </w:rPr>
              <w:t>8.</w:t>
            </w:r>
          </w:p>
        </w:tc>
        <w:tc>
          <w:tcPr>
            <w:tcW w:w="2873" w:type="dxa"/>
          </w:tcPr>
          <w:p w14:paraId="1A416447" w14:textId="77777777" w:rsidR="00A35C84" w:rsidRPr="00112BEB" w:rsidRDefault="00A35C84" w:rsidP="00D24540">
            <w:pPr>
              <w:pStyle w:val="NIISeTableContent"/>
            </w:pPr>
            <w:r w:rsidRPr="00112BEB">
              <w:t>USA</w:t>
            </w:r>
          </w:p>
        </w:tc>
        <w:tc>
          <w:tcPr>
            <w:tcW w:w="5331" w:type="dxa"/>
          </w:tcPr>
          <w:p w14:paraId="59B0BD53" w14:textId="77777777" w:rsidR="00A35C84" w:rsidRPr="00112BEB" w:rsidRDefault="00A35C84" w:rsidP="00D24540">
            <w:pPr>
              <w:pStyle w:val="NIISeTableContent"/>
            </w:pPr>
            <w:r w:rsidRPr="00112BEB">
              <w:t>New York</w:t>
            </w:r>
          </w:p>
        </w:tc>
      </w:tr>
      <w:tr w:rsidR="00A35C84" w:rsidRPr="00112BEB" w14:paraId="1669001F" w14:textId="77777777" w:rsidTr="002C2B29">
        <w:tc>
          <w:tcPr>
            <w:tcW w:w="812" w:type="dxa"/>
          </w:tcPr>
          <w:p w14:paraId="21C1A6B4" w14:textId="77777777" w:rsidR="00A35C84" w:rsidRPr="00112BEB" w:rsidRDefault="00A35C84" w:rsidP="00D24540">
            <w:pPr>
              <w:jc w:val="center"/>
              <w:rPr>
                <w:lang w:val="ms-MY"/>
              </w:rPr>
            </w:pPr>
            <w:r w:rsidRPr="00112BEB">
              <w:rPr>
                <w:lang w:val="ms-MY"/>
              </w:rPr>
              <w:t>9.</w:t>
            </w:r>
          </w:p>
        </w:tc>
        <w:tc>
          <w:tcPr>
            <w:tcW w:w="2873" w:type="dxa"/>
          </w:tcPr>
          <w:p w14:paraId="1D24FCF8" w14:textId="77777777" w:rsidR="00A35C84" w:rsidRPr="00112BEB" w:rsidRDefault="00A35C84" w:rsidP="00D24540">
            <w:pPr>
              <w:pStyle w:val="NIISeTableContent"/>
            </w:pPr>
            <w:r w:rsidRPr="00112BEB">
              <w:t>Bangladesh</w:t>
            </w:r>
          </w:p>
        </w:tc>
        <w:tc>
          <w:tcPr>
            <w:tcW w:w="5331" w:type="dxa"/>
          </w:tcPr>
          <w:p w14:paraId="2F0964B3" w14:textId="77777777" w:rsidR="00A35C84" w:rsidRPr="00112BEB" w:rsidRDefault="00A35C84" w:rsidP="00D24540">
            <w:pPr>
              <w:pStyle w:val="NIISeTableContent"/>
            </w:pPr>
            <w:r w:rsidRPr="00112BEB">
              <w:t>Dhaka</w:t>
            </w:r>
          </w:p>
        </w:tc>
      </w:tr>
      <w:tr w:rsidR="00A35C84" w:rsidRPr="00112BEB" w14:paraId="43DEEC40" w14:textId="77777777" w:rsidTr="002C2B29">
        <w:tc>
          <w:tcPr>
            <w:tcW w:w="812" w:type="dxa"/>
          </w:tcPr>
          <w:p w14:paraId="5536579D" w14:textId="77777777" w:rsidR="00A35C84" w:rsidRPr="00112BEB" w:rsidRDefault="00A35C84" w:rsidP="00D24540">
            <w:pPr>
              <w:jc w:val="center"/>
              <w:rPr>
                <w:lang w:val="ms-MY"/>
              </w:rPr>
            </w:pPr>
            <w:r w:rsidRPr="00112BEB">
              <w:rPr>
                <w:lang w:val="ms-MY"/>
              </w:rPr>
              <w:t>10.</w:t>
            </w:r>
          </w:p>
        </w:tc>
        <w:tc>
          <w:tcPr>
            <w:tcW w:w="2873" w:type="dxa"/>
          </w:tcPr>
          <w:p w14:paraId="20CBFE46" w14:textId="77777777" w:rsidR="00A35C84" w:rsidRPr="00112BEB" w:rsidRDefault="00A35C84" w:rsidP="00D24540">
            <w:pPr>
              <w:pStyle w:val="NIISeTableContent"/>
            </w:pPr>
            <w:r w:rsidRPr="00112BEB">
              <w:t>Nepal</w:t>
            </w:r>
          </w:p>
        </w:tc>
        <w:tc>
          <w:tcPr>
            <w:tcW w:w="5331" w:type="dxa"/>
          </w:tcPr>
          <w:p w14:paraId="4CE68DE8" w14:textId="77777777" w:rsidR="00A35C84" w:rsidRPr="00112BEB" w:rsidRDefault="00A35C84" w:rsidP="00D24540">
            <w:pPr>
              <w:pStyle w:val="NIISeTableContent"/>
            </w:pPr>
            <w:r w:rsidRPr="00112BEB">
              <w:t>Kathmandu</w:t>
            </w:r>
          </w:p>
        </w:tc>
      </w:tr>
      <w:tr w:rsidR="00A35C84" w:rsidRPr="00112BEB" w14:paraId="5A5CA610" w14:textId="77777777" w:rsidTr="002C2B29">
        <w:tc>
          <w:tcPr>
            <w:tcW w:w="812" w:type="dxa"/>
          </w:tcPr>
          <w:p w14:paraId="5A1A2D76" w14:textId="77777777" w:rsidR="00A35C84" w:rsidRPr="00112BEB" w:rsidRDefault="00A35C84" w:rsidP="00D24540">
            <w:pPr>
              <w:jc w:val="center"/>
              <w:rPr>
                <w:lang w:val="ms-MY"/>
              </w:rPr>
            </w:pPr>
            <w:r w:rsidRPr="00112BEB">
              <w:rPr>
                <w:lang w:val="ms-MY"/>
              </w:rPr>
              <w:t>11.</w:t>
            </w:r>
          </w:p>
        </w:tc>
        <w:tc>
          <w:tcPr>
            <w:tcW w:w="2873" w:type="dxa"/>
          </w:tcPr>
          <w:p w14:paraId="394EFC62" w14:textId="77777777" w:rsidR="00A35C84" w:rsidRPr="00112BEB" w:rsidRDefault="00A35C84" w:rsidP="00D24540">
            <w:pPr>
              <w:pStyle w:val="NIISeTableContent"/>
            </w:pPr>
            <w:r w:rsidRPr="00112BEB">
              <w:t>Taiwan</w:t>
            </w:r>
          </w:p>
        </w:tc>
        <w:tc>
          <w:tcPr>
            <w:tcW w:w="5331" w:type="dxa"/>
          </w:tcPr>
          <w:p w14:paraId="26350063" w14:textId="77777777" w:rsidR="00A35C84" w:rsidRPr="00112BEB" w:rsidRDefault="00A35C84" w:rsidP="00D24540">
            <w:pPr>
              <w:pStyle w:val="NIISeTableContent"/>
            </w:pPr>
            <w:r w:rsidRPr="00112BEB">
              <w:t>Taipei</w:t>
            </w:r>
          </w:p>
        </w:tc>
      </w:tr>
      <w:tr w:rsidR="00A35C84" w:rsidRPr="00112BEB" w14:paraId="03CE59E9" w14:textId="77777777" w:rsidTr="002C2B29">
        <w:tc>
          <w:tcPr>
            <w:tcW w:w="812" w:type="dxa"/>
          </w:tcPr>
          <w:p w14:paraId="2F5B9452" w14:textId="77777777" w:rsidR="00A35C84" w:rsidRPr="00112BEB" w:rsidRDefault="00A35C84" w:rsidP="00D24540">
            <w:pPr>
              <w:jc w:val="center"/>
              <w:rPr>
                <w:lang w:val="ms-MY"/>
              </w:rPr>
            </w:pPr>
            <w:r w:rsidRPr="00112BEB">
              <w:rPr>
                <w:lang w:val="ms-MY"/>
              </w:rPr>
              <w:t>12.</w:t>
            </w:r>
          </w:p>
        </w:tc>
        <w:tc>
          <w:tcPr>
            <w:tcW w:w="2873" w:type="dxa"/>
          </w:tcPr>
          <w:p w14:paraId="6755E5D4" w14:textId="77777777" w:rsidR="00A35C84" w:rsidRPr="00112BEB" w:rsidRDefault="00A35C84" w:rsidP="00D24540">
            <w:pPr>
              <w:pStyle w:val="NIISeTableContent"/>
            </w:pPr>
            <w:r w:rsidRPr="00112BEB">
              <w:t>Arab Saudi</w:t>
            </w:r>
          </w:p>
        </w:tc>
        <w:tc>
          <w:tcPr>
            <w:tcW w:w="5331" w:type="dxa"/>
          </w:tcPr>
          <w:p w14:paraId="655EE043" w14:textId="77777777" w:rsidR="00A35C84" w:rsidRPr="00112BEB" w:rsidRDefault="00A35C84" w:rsidP="00D24540">
            <w:pPr>
              <w:pStyle w:val="NIISeTableContent"/>
            </w:pPr>
            <w:r w:rsidRPr="00112BEB">
              <w:t>Jeddah</w:t>
            </w:r>
          </w:p>
        </w:tc>
      </w:tr>
      <w:tr w:rsidR="00A35C84" w:rsidRPr="00112BEB" w14:paraId="281C7343" w14:textId="77777777" w:rsidTr="002C2B29">
        <w:tc>
          <w:tcPr>
            <w:tcW w:w="812" w:type="dxa"/>
          </w:tcPr>
          <w:p w14:paraId="1E5C04E1" w14:textId="77777777" w:rsidR="00A35C84" w:rsidRPr="00112BEB" w:rsidRDefault="00A35C84" w:rsidP="00D24540">
            <w:pPr>
              <w:jc w:val="center"/>
              <w:rPr>
                <w:lang w:val="ms-MY"/>
              </w:rPr>
            </w:pPr>
            <w:r w:rsidRPr="00112BEB">
              <w:rPr>
                <w:lang w:val="ms-MY"/>
              </w:rPr>
              <w:t>13.</w:t>
            </w:r>
          </w:p>
        </w:tc>
        <w:tc>
          <w:tcPr>
            <w:tcW w:w="2873" w:type="dxa"/>
          </w:tcPr>
          <w:p w14:paraId="4B33FF48" w14:textId="77777777" w:rsidR="00A35C84" w:rsidRPr="00112BEB" w:rsidRDefault="00A35C84" w:rsidP="00D24540">
            <w:pPr>
              <w:pStyle w:val="NIISeTableContent"/>
            </w:pPr>
            <w:r w:rsidRPr="00112BEB">
              <w:t>Cambodia</w:t>
            </w:r>
          </w:p>
        </w:tc>
        <w:tc>
          <w:tcPr>
            <w:tcW w:w="5331" w:type="dxa"/>
          </w:tcPr>
          <w:p w14:paraId="24D55B4E" w14:textId="77777777" w:rsidR="00A35C84" w:rsidRPr="00112BEB" w:rsidRDefault="00A35C84" w:rsidP="00D24540">
            <w:pPr>
              <w:pStyle w:val="NIISeTableContent"/>
            </w:pPr>
            <w:r w:rsidRPr="00112BEB">
              <w:t>Phnom Penh</w:t>
            </w:r>
          </w:p>
        </w:tc>
      </w:tr>
      <w:tr w:rsidR="00A35C84" w:rsidRPr="00112BEB" w14:paraId="3B84C6BA" w14:textId="77777777" w:rsidTr="002C2B29">
        <w:tc>
          <w:tcPr>
            <w:tcW w:w="812" w:type="dxa"/>
          </w:tcPr>
          <w:p w14:paraId="667EA675" w14:textId="77777777" w:rsidR="00A35C84" w:rsidRPr="00112BEB" w:rsidRDefault="00A35C84" w:rsidP="00D24540">
            <w:pPr>
              <w:jc w:val="center"/>
              <w:rPr>
                <w:lang w:val="ms-MY"/>
              </w:rPr>
            </w:pPr>
            <w:r w:rsidRPr="00112BEB">
              <w:rPr>
                <w:lang w:val="ms-MY"/>
              </w:rPr>
              <w:t>14.</w:t>
            </w:r>
          </w:p>
        </w:tc>
        <w:tc>
          <w:tcPr>
            <w:tcW w:w="2873" w:type="dxa"/>
          </w:tcPr>
          <w:p w14:paraId="23C4BD88" w14:textId="77777777" w:rsidR="00A35C84" w:rsidRPr="00112BEB" w:rsidRDefault="00A35C84" w:rsidP="00D24540">
            <w:pPr>
              <w:pStyle w:val="NIISeTableContent"/>
            </w:pPr>
            <w:r w:rsidRPr="00112BEB">
              <w:t>Myanmar</w:t>
            </w:r>
          </w:p>
        </w:tc>
        <w:tc>
          <w:tcPr>
            <w:tcW w:w="5331" w:type="dxa"/>
          </w:tcPr>
          <w:p w14:paraId="4DA7DAE1" w14:textId="77777777" w:rsidR="00A35C84" w:rsidRPr="00112BEB" w:rsidRDefault="00A35C84" w:rsidP="00D24540">
            <w:pPr>
              <w:pStyle w:val="NIISeTableContent"/>
            </w:pPr>
            <w:r w:rsidRPr="00112BEB">
              <w:t>Yangon</w:t>
            </w:r>
          </w:p>
        </w:tc>
      </w:tr>
    </w:tbl>
    <w:p w14:paraId="6FC89101" w14:textId="77777777" w:rsidR="00A35C84" w:rsidRPr="00112BEB" w:rsidRDefault="00A35C84" w:rsidP="00A35C84">
      <w:pPr>
        <w:rPr>
          <w:lang w:val="ms-MY"/>
        </w:rPr>
      </w:pPr>
    </w:p>
    <w:p w14:paraId="35C0374D" w14:textId="77777777" w:rsidR="00A06F4A" w:rsidRDefault="00A06F4A" w:rsidP="00A35C84">
      <w:pPr>
        <w:rPr>
          <w:lang w:val="ms-MY"/>
        </w:rPr>
        <w:sectPr w:rsidR="00A06F4A" w:rsidSect="00A35C84">
          <w:pgSz w:w="11906" w:h="16838" w:code="9"/>
          <w:pgMar w:top="1440" w:right="1440" w:bottom="1440" w:left="1440" w:header="709" w:footer="1157" w:gutter="0"/>
          <w:cols w:space="708"/>
          <w:docGrid w:linePitch="360"/>
        </w:sectPr>
      </w:pPr>
    </w:p>
    <w:p w14:paraId="1332117D" w14:textId="77777777" w:rsidR="00A06F4A" w:rsidRPr="00112BEB" w:rsidRDefault="00A06F4A" w:rsidP="00A06F4A">
      <w:pPr>
        <w:pStyle w:val="NIISeHeadingAppendix"/>
        <w:rPr>
          <w:lang w:val="ms-MY"/>
        </w:rPr>
      </w:pPr>
      <w:bookmarkStart w:id="1077" w:name="_Toc53771702"/>
      <w:bookmarkStart w:id="1078" w:name="_Toc61763601"/>
      <w:r w:rsidRPr="00112BEB">
        <w:rPr>
          <w:lang w:val="ms-MY"/>
        </w:rPr>
        <w:lastRenderedPageBreak/>
        <w:t>LAMPIRAN E</w:t>
      </w:r>
      <w:r>
        <w:rPr>
          <w:lang w:val="ms-MY"/>
        </w:rPr>
        <w:t xml:space="preserve"> </w:t>
      </w:r>
      <w:r w:rsidRPr="00112BEB">
        <w:rPr>
          <w:lang w:val="ms-MY"/>
        </w:rPr>
        <w:t>: SENARAI SPESIFIKASI PERALATAN NIIS</w:t>
      </w:r>
      <w:r w:rsidRPr="00112BEB">
        <w:rPr>
          <w:caps w:val="0"/>
          <w:lang w:val="ms-MY"/>
        </w:rPr>
        <w:t>e</w:t>
      </w:r>
      <w:bookmarkEnd w:id="1077"/>
      <w:bookmarkEnd w:id="1078"/>
    </w:p>
    <w:p w14:paraId="02D5A9AD" w14:textId="77777777" w:rsidR="00A06F4A" w:rsidRPr="00112BEB" w:rsidRDefault="00A06F4A" w:rsidP="00A06F4A">
      <w:pPr>
        <w:rPr>
          <w:b/>
          <w:lang w:val="ms-MY"/>
        </w:rPr>
      </w:pPr>
    </w:p>
    <w:p w14:paraId="59DB0D57" w14:textId="77777777" w:rsidR="00A06F4A" w:rsidRPr="00112BEB" w:rsidRDefault="00A06F4A" w:rsidP="00A06F4A">
      <w:pPr>
        <w:rPr>
          <w:b/>
          <w:lang w:val="ms-MY"/>
        </w:rPr>
      </w:pPr>
      <w:r w:rsidRPr="00112BEB">
        <w:rPr>
          <w:b/>
          <w:lang w:val="ms-MY"/>
        </w:rPr>
        <w:t xml:space="preserve">SENARAI PERKHIDMATAN/ PERALATAN/ PERKAKASAN/ PERISIAN </w:t>
      </w:r>
    </w:p>
    <w:p w14:paraId="439BA4FD" w14:textId="77777777" w:rsidR="00A06F4A" w:rsidRPr="00112BEB" w:rsidRDefault="00A06F4A" w:rsidP="00A06F4A">
      <w:pPr>
        <w:rPr>
          <w:lang w:val="ms-MY"/>
        </w:rPr>
      </w:pPr>
    </w:p>
    <w:tbl>
      <w:tblPr>
        <w:tblStyle w:val="TableGrid0"/>
        <w:tblW w:w="15090" w:type="dxa"/>
        <w:tblInd w:w="-425" w:type="dxa"/>
        <w:tblLayout w:type="fixed"/>
        <w:tblCellMar>
          <w:top w:w="5" w:type="dxa"/>
          <w:left w:w="106" w:type="dxa"/>
          <w:right w:w="65" w:type="dxa"/>
        </w:tblCellMar>
        <w:tblLook w:val="04A0" w:firstRow="1" w:lastRow="0" w:firstColumn="1" w:lastColumn="0" w:noHBand="0" w:noVBand="1"/>
      </w:tblPr>
      <w:tblGrid>
        <w:gridCol w:w="684"/>
        <w:gridCol w:w="3420"/>
        <w:gridCol w:w="1356"/>
        <w:gridCol w:w="216"/>
        <w:gridCol w:w="190"/>
        <w:gridCol w:w="6"/>
        <w:gridCol w:w="10"/>
        <w:gridCol w:w="71"/>
        <w:gridCol w:w="28"/>
        <w:gridCol w:w="222"/>
        <w:gridCol w:w="15"/>
        <w:gridCol w:w="11"/>
        <w:gridCol w:w="27"/>
        <w:gridCol w:w="41"/>
        <w:gridCol w:w="34"/>
        <w:gridCol w:w="2356"/>
        <w:gridCol w:w="2870"/>
        <w:gridCol w:w="158"/>
        <w:gridCol w:w="16"/>
        <w:gridCol w:w="37"/>
        <w:gridCol w:w="148"/>
        <w:gridCol w:w="811"/>
        <w:gridCol w:w="1464"/>
        <w:gridCol w:w="126"/>
        <w:gridCol w:w="411"/>
        <w:gridCol w:w="187"/>
        <w:gridCol w:w="175"/>
      </w:tblGrid>
      <w:tr w:rsidR="00A06F4A" w:rsidRPr="00112BEB" w14:paraId="4DB50C8A" w14:textId="77777777" w:rsidTr="002C2B29">
        <w:trPr>
          <w:gridAfter w:val="1"/>
          <w:wAfter w:w="175" w:type="dxa"/>
          <w:trHeight w:val="768"/>
          <w:tblHeader/>
        </w:trPr>
        <w:tc>
          <w:tcPr>
            <w:tcW w:w="68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5155B59" w14:textId="77777777" w:rsidR="00A06F4A" w:rsidRPr="00112BEB" w:rsidRDefault="00A06F4A" w:rsidP="00D24540">
            <w:pPr>
              <w:ind w:left="58"/>
              <w:jc w:val="center"/>
              <w:rPr>
                <w:b/>
                <w:sz w:val="22"/>
                <w:lang w:val="ms-MY"/>
              </w:rPr>
            </w:pPr>
            <w:r w:rsidRPr="00112BEB">
              <w:rPr>
                <w:b/>
                <w:sz w:val="22"/>
                <w:lang w:val="ms-MY"/>
              </w:rPr>
              <w:t>BIL.</w:t>
            </w:r>
          </w:p>
        </w:tc>
        <w:tc>
          <w:tcPr>
            <w:tcW w:w="342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F5E2C36" w14:textId="77777777" w:rsidR="00A06F4A" w:rsidRPr="00112BEB" w:rsidRDefault="00A06F4A" w:rsidP="00D24540">
            <w:pPr>
              <w:ind w:right="44"/>
              <w:jc w:val="center"/>
              <w:rPr>
                <w:b/>
                <w:sz w:val="22"/>
                <w:lang w:val="ms-MY"/>
              </w:rPr>
            </w:pPr>
            <w:r w:rsidRPr="00112BEB">
              <w:rPr>
                <w:b/>
                <w:sz w:val="22"/>
                <w:lang w:val="ms-MY"/>
              </w:rPr>
              <w:t>NAMA PERKHIDMATAN/</w:t>
            </w:r>
          </w:p>
          <w:p w14:paraId="3AD30D60" w14:textId="77777777" w:rsidR="00A06F4A" w:rsidRPr="00112BEB" w:rsidRDefault="00A06F4A" w:rsidP="00D24540">
            <w:pPr>
              <w:ind w:left="63"/>
              <w:jc w:val="center"/>
              <w:rPr>
                <w:b/>
                <w:sz w:val="22"/>
                <w:lang w:val="ms-MY"/>
              </w:rPr>
            </w:pPr>
            <w:r w:rsidRPr="00112BEB">
              <w:rPr>
                <w:b/>
                <w:sz w:val="22"/>
                <w:lang w:val="ms-MY"/>
              </w:rPr>
              <w:t>PERALATAN/ PERKAKASAN/</w:t>
            </w:r>
          </w:p>
          <w:p w14:paraId="4DB4FC15" w14:textId="77777777" w:rsidR="00A06F4A" w:rsidRPr="00112BEB" w:rsidRDefault="00A06F4A" w:rsidP="00D24540">
            <w:pPr>
              <w:ind w:right="41"/>
              <w:jc w:val="center"/>
              <w:rPr>
                <w:b/>
                <w:sz w:val="22"/>
                <w:lang w:val="ms-MY"/>
              </w:rPr>
            </w:pPr>
            <w:r w:rsidRPr="00112BEB">
              <w:rPr>
                <w:b/>
                <w:sz w:val="22"/>
                <w:lang w:val="ms-MY"/>
              </w:rPr>
              <w:t>PERISIAN</w:t>
            </w:r>
          </w:p>
        </w:tc>
        <w:tc>
          <w:tcPr>
            <w:tcW w:w="135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3379429" w14:textId="77777777" w:rsidR="00A06F4A" w:rsidRPr="00112BEB" w:rsidRDefault="00A06F4A" w:rsidP="00D24540">
            <w:pPr>
              <w:ind w:left="18"/>
              <w:jc w:val="center"/>
              <w:rPr>
                <w:b/>
                <w:sz w:val="22"/>
                <w:lang w:val="ms-MY"/>
              </w:rPr>
            </w:pPr>
            <w:r w:rsidRPr="00112BEB">
              <w:rPr>
                <w:b/>
                <w:sz w:val="22"/>
                <w:lang w:val="ms-MY"/>
              </w:rPr>
              <w:t>KUANTITI</w:t>
            </w:r>
          </w:p>
        </w:tc>
        <w:tc>
          <w:tcPr>
            <w:tcW w:w="6306" w:type="dxa"/>
            <w:gridSpan w:val="17"/>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63BBD43" w14:textId="77777777" w:rsidR="00A06F4A" w:rsidRPr="00112BEB" w:rsidRDefault="00A06F4A" w:rsidP="00D24540">
            <w:pPr>
              <w:ind w:right="37"/>
              <w:jc w:val="center"/>
              <w:rPr>
                <w:b/>
                <w:sz w:val="22"/>
                <w:lang w:val="ms-MY"/>
              </w:rPr>
            </w:pPr>
            <w:r w:rsidRPr="00112BEB">
              <w:rPr>
                <w:b/>
                <w:sz w:val="22"/>
                <w:lang w:val="ms-MY"/>
              </w:rPr>
              <w:t>SPESIFIKASI MINIMUM</w:t>
            </w:r>
          </w:p>
        </w:tc>
        <w:tc>
          <w:tcPr>
            <w:tcW w:w="3147" w:type="dxa"/>
            <w:gridSpan w:val="6"/>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CD8A168" w14:textId="77777777" w:rsidR="00A06F4A" w:rsidRPr="00112BEB" w:rsidRDefault="00A06F4A" w:rsidP="00D24540">
            <w:pPr>
              <w:ind w:right="47"/>
              <w:jc w:val="center"/>
              <w:rPr>
                <w:b/>
                <w:sz w:val="22"/>
                <w:lang w:val="ms-MY"/>
              </w:rPr>
            </w:pPr>
            <w:r w:rsidRPr="00112BEB">
              <w:rPr>
                <w:b/>
                <w:sz w:val="22"/>
                <w:lang w:val="ms-MY"/>
              </w:rPr>
              <w:t>CATATAN</w:t>
            </w:r>
          </w:p>
        </w:tc>
      </w:tr>
      <w:tr w:rsidR="00A06F4A" w:rsidRPr="00112BEB" w14:paraId="5F7DF5B7" w14:textId="77777777" w:rsidTr="002C2B29">
        <w:trPr>
          <w:gridAfter w:val="1"/>
          <w:wAfter w:w="175" w:type="dxa"/>
          <w:trHeight w:val="547"/>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5AEEA6B" w14:textId="77777777" w:rsidR="00A06F4A" w:rsidRPr="00112BEB" w:rsidRDefault="00A06F4A" w:rsidP="00D24540">
            <w:pPr>
              <w:ind w:right="52"/>
              <w:jc w:val="center"/>
              <w:rPr>
                <w:sz w:val="22"/>
                <w:lang w:val="ms-MY"/>
              </w:rPr>
            </w:pPr>
            <w:r w:rsidRPr="00112BEB">
              <w:rPr>
                <w:sz w:val="22"/>
                <w:lang w:val="ms-MY"/>
              </w:rPr>
              <w:t xml:space="preserve">A. </w:t>
            </w:r>
          </w:p>
        </w:tc>
        <w:tc>
          <w:tcPr>
            <w:tcW w:w="4777" w:type="dxa"/>
            <w:gridSpan w:val="2"/>
            <w:tcBorders>
              <w:top w:val="single" w:sz="4" w:space="0" w:color="000000"/>
              <w:left w:val="single" w:sz="4" w:space="0" w:color="000000"/>
              <w:bottom w:val="single" w:sz="4" w:space="0" w:color="000000"/>
              <w:right w:val="nil"/>
            </w:tcBorders>
            <w:shd w:val="clear" w:color="auto" w:fill="FFF2CC"/>
            <w:vAlign w:val="center"/>
          </w:tcPr>
          <w:p w14:paraId="1263CE03" w14:textId="77777777" w:rsidR="00A06F4A" w:rsidRPr="00112BEB" w:rsidRDefault="00A06F4A" w:rsidP="00D24540">
            <w:pPr>
              <w:ind w:left="3"/>
              <w:rPr>
                <w:sz w:val="22"/>
                <w:lang w:val="ms-MY"/>
              </w:rPr>
            </w:pPr>
            <w:r w:rsidRPr="00112BEB">
              <w:rPr>
                <w:sz w:val="22"/>
                <w:lang w:val="ms-MY"/>
              </w:rPr>
              <w:t>PEMBANGUNAN APLIKASI NIISe</w:t>
            </w:r>
            <w:r w:rsidRPr="00112BEB">
              <w:rPr>
                <w:rFonts w:eastAsia="Arial" w:cs="Arial"/>
                <w:sz w:val="22"/>
                <w:lang w:val="ms-MY"/>
              </w:rPr>
              <w:t xml:space="preserve"> </w:t>
            </w:r>
          </w:p>
        </w:tc>
        <w:tc>
          <w:tcPr>
            <w:tcW w:w="6306" w:type="dxa"/>
            <w:gridSpan w:val="17"/>
            <w:tcBorders>
              <w:top w:val="single" w:sz="4" w:space="0" w:color="000000"/>
              <w:left w:val="nil"/>
              <w:bottom w:val="single" w:sz="4" w:space="0" w:color="000000"/>
              <w:right w:val="nil"/>
            </w:tcBorders>
            <w:shd w:val="clear" w:color="auto" w:fill="FFF2CC"/>
          </w:tcPr>
          <w:p w14:paraId="19E2F2FA" w14:textId="77777777" w:rsidR="00A06F4A" w:rsidRPr="00112BEB" w:rsidRDefault="00A06F4A" w:rsidP="00D24540">
            <w:pPr>
              <w:spacing w:after="160"/>
              <w:rPr>
                <w:lang w:val="ms-MY"/>
              </w:rPr>
            </w:pPr>
          </w:p>
        </w:tc>
        <w:tc>
          <w:tcPr>
            <w:tcW w:w="3147" w:type="dxa"/>
            <w:gridSpan w:val="6"/>
            <w:tcBorders>
              <w:top w:val="single" w:sz="4" w:space="0" w:color="000000"/>
              <w:left w:val="nil"/>
              <w:bottom w:val="single" w:sz="4" w:space="0" w:color="000000"/>
              <w:right w:val="single" w:sz="4" w:space="0" w:color="000000"/>
            </w:tcBorders>
            <w:shd w:val="clear" w:color="auto" w:fill="FFF2CC"/>
          </w:tcPr>
          <w:p w14:paraId="329028E7" w14:textId="77777777" w:rsidR="00A06F4A" w:rsidRPr="00112BEB" w:rsidRDefault="00A06F4A" w:rsidP="00D24540">
            <w:pPr>
              <w:spacing w:after="160"/>
              <w:rPr>
                <w:lang w:val="ms-MY"/>
              </w:rPr>
            </w:pPr>
          </w:p>
        </w:tc>
      </w:tr>
      <w:tr w:rsidR="00A06F4A" w:rsidRPr="00106672" w14:paraId="555FFEB9" w14:textId="77777777" w:rsidTr="002C2B29">
        <w:trPr>
          <w:gridAfter w:val="1"/>
          <w:wAfter w:w="175" w:type="dxa"/>
          <w:trHeight w:val="748"/>
        </w:trPr>
        <w:tc>
          <w:tcPr>
            <w:tcW w:w="685" w:type="dxa"/>
            <w:tcBorders>
              <w:top w:val="single" w:sz="4" w:space="0" w:color="000000"/>
              <w:left w:val="single" w:sz="4" w:space="0" w:color="000000"/>
              <w:bottom w:val="single" w:sz="4" w:space="0" w:color="000000"/>
              <w:right w:val="single" w:sz="4" w:space="0" w:color="000000"/>
            </w:tcBorders>
            <w:vAlign w:val="center"/>
          </w:tcPr>
          <w:p w14:paraId="7E485879" w14:textId="77777777" w:rsidR="00A06F4A" w:rsidRPr="00112BEB" w:rsidRDefault="00A06F4A" w:rsidP="00D24540">
            <w:pPr>
              <w:ind w:right="44"/>
              <w:jc w:val="center"/>
              <w:rPr>
                <w:sz w:val="22"/>
                <w:lang w:val="ms-MY"/>
              </w:rPr>
            </w:pPr>
            <w:r w:rsidRPr="00112BEB">
              <w:rPr>
                <w:rFonts w:eastAsia="Arial" w:cs="Arial"/>
                <w:sz w:val="22"/>
                <w:lang w:val="ms-MY"/>
              </w:rPr>
              <w:t xml:space="preserve">1. </w:t>
            </w:r>
          </w:p>
        </w:tc>
        <w:tc>
          <w:tcPr>
            <w:tcW w:w="3421" w:type="dxa"/>
            <w:tcBorders>
              <w:top w:val="single" w:sz="4" w:space="0" w:color="000000"/>
              <w:left w:val="single" w:sz="4" w:space="0" w:color="000000"/>
              <w:bottom w:val="single" w:sz="4" w:space="0" w:color="000000"/>
              <w:right w:val="single" w:sz="4" w:space="0" w:color="000000"/>
            </w:tcBorders>
            <w:vAlign w:val="center"/>
          </w:tcPr>
          <w:p w14:paraId="387728D9" w14:textId="77777777" w:rsidR="00A06F4A" w:rsidRPr="00112BEB" w:rsidRDefault="00A06F4A" w:rsidP="00D24540">
            <w:pPr>
              <w:ind w:left="3"/>
              <w:jc w:val="left"/>
              <w:rPr>
                <w:sz w:val="22"/>
                <w:lang w:val="ms-MY"/>
              </w:rPr>
            </w:pPr>
            <w:r w:rsidRPr="00112BEB">
              <w:rPr>
                <w:rFonts w:eastAsia="Arial" w:cs="Arial"/>
                <w:sz w:val="22"/>
                <w:lang w:val="ms-MY"/>
              </w:rPr>
              <w:t xml:space="preserve">Modul Pasport dan Dokumen Perjalanan </w:t>
            </w:r>
          </w:p>
        </w:tc>
        <w:tc>
          <w:tcPr>
            <w:tcW w:w="1356" w:type="dxa"/>
            <w:tcBorders>
              <w:top w:val="single" w:sz="4" w:space="0" w:color="000000"/>
              <w:left w:val="single" w:sz="4" w:space="0" w:color="000000"/>
              <w:bottom w:val="single" w:sz="4" w:space="0" w:color="000000"/>
              <w:right w:val="single" w:sz="4" w:space="0" w:color="000000"/>
            </w:tcBorders>
          </w:tcPr>
          <w:p w14:paraId="4E66CF4B"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592B4E81"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val="restart"/>
            <w:tcBorders>
              <w:top w:val="single" w:sz="4" w:space="0" w:color="000000"/>
              <w:left w:val="single" w:sz="4" w:space="0" w:color="000000"/>
              <w:bottom w:val="single" w:sz="4" w:space="0" w:color="000000"/>
              <w:right w:val="single" w:sz="4" w:space="0" w:color="000000"/>
            </w:tcBorders>
            <w:vAlign w:val="center"/>
          </w:tcPr>
          <w:p w14:paraId="6D6F9808" w14:textId="77777777" w:rsidR="00A06F4A" w:rsidRPr="00112BEB" w:rsidRDefault="00A06F4A" w:rsidP="00D24540">
            <w:pPr>
              <w:autoSpaceDE w:val="0"/>
              <w:autoSpaceDN w:val="0"/>
              <w:adjustRightInd w:val="0"/>
              <w:spacing w:line="240" w:lineRule="auto"/>
              <w:jc w:val="left"/>
              <w:rPr>
                <w:rFonts w:cs="Arial"/>
                <w:color w:val="000000"/>
                <w:szCs w:val="24"/>
                <w:lang w:val="ms-MY"/>
              </w:rPr>
            </w:pPr>
          </w:p>
          <w:p w14:paraId="6D285DB2" w14:textId="77777777" w:rsidR="00A06F4A" w:rsidRPr="00112BEB" w:rsidRDefault="00A06F4A" w:rsidP="00D24540">
            <w:pPr>
              <w:autoSpaceDE w:val="0"/>
              <w:autoSpaceDN w:val="0"/>
              <w:adjustRightInd w:val="0"/>
              <w:spacing w:line="240" w:lineRule="auto"/>
              <w:jc w:val="left"/>
              <w:rPr>
                <w:rFonts w:cs="Arial"/>
                <w:color w:val="000000"/>
                <w:sz w:val="22"/>
                <w:lang w:val="ms-MY"/>
              </w:rPr>
            </w:pPr>
            <w:r w:rsidRPr="00112BEB">
              <w:rPr>
                <w:rFonts w:cs="Arial"/>
                <w:color w:val="000000"/>
                <w:sz w:val="22"/>
                <w:lang w:val="ms-MY"/>
              </w:rPr>
              <w:t xml:space="preserve">Semua peralatan dan perkakasan yang dibekalkan hendaklah memenuhi keperluan dengan spesifikasi yang setara atau yang lebih baik dan terkini (semasa penghantaran) serta dijamin oleh pengeluar. </w:t>
            </w:r>
          </w:p>
          <w:p w14:paraId="409F59FE" w14:textId="77777777" w:rsidR="00A06F4A" w:rsidRPr="00112BEB" w:rsidRDefault="00A06F4A" w:rsidP="00D24540">
            <w:pPr>
              <w:ind w:right="36"/>
              <w:jc w:val="center"/>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C4C4781"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4BF87705" w14:textId="77777777" w:rsidTr="002C2B29">
        <w:trPr>
          <w:gridAfter w:val="1"/>
          <w:wAfter w:w="175" w:type="dxa"/>
          <w:trHeight w:val="631"/>
        </w:trPr>
        <w:tc>
          <w:tcPr>
            <w:tcW w:w="685" w:type="dxa"/>
            <w:tcBorders>
              <w:top w:val="single" w:sz="4" w:space="0" w:color="000000"/>
              <w:left w:val="single" w:sz="4" w:space="0" w:color="000000"/>
              <w:bottom w:val="single" w:sz="4" w:space="0" w:color="000000"/>
              <w:right w:val="single" w:sz="4" w:space="0" w:color="000000"/>
            </w:tcBorders>
            <w:vAlign w:val="center"/>
          </w:tcPr>
          <w:p w14:paraId="5EBBD765" w14:textId="77777777" w:rsidR="00A06F4A" w:rsidRPr="00112BEB" w:rsidRDefault="00A06F4A" w:rsidP="00D24540">
            <w:pPr>
              <w:ind w:right="44"/>
              <w:jc w:val="center"/>
              <w:rPr>
                <w:sz w:val="22"/>
                <w:lang w:val="ms-MY"/>
              </w:rPr>
            </w:pPr>
            <w:r w:rsidRPr="00112BEB">
              <w:rPr>
                <w:rFonts w:eastAsia="Arial" w:cs="Arial"/>
                <w:sz w:val="22"/>
                <w:lang w:val="ms-MY"/>
              </w:rPr>
              <w:t xml:space="preserve">2. </w:t>
            </w:r>
          </w:p>
        </w:tc>
        <w:tc>
          <w:tcPr>
            <w:tcW w:w="3421" w:type="dxa"/>
            <w:tcBorders>
              <w:top w:val="single" w:sz="4" w:space="0" w:color="000000"/>
              <w:left w:val="single" w:sz="4" w:space="0" w:color="000000"/>
              <w:bottom w:val="single" w:sz="4" w:space="0" w:color="000000"/>
              <w:right w:val="single" w:sz="4" w:space="0" w:color="000000"/>
            </w:tcBorders>
            <w:vAlign w:val="center"/>
          </w:tcPr>
          <w:p w14:paraId="674335E0" w14:textId="77777777" w:rsidR="00A06F4A" w:rsidRPr="00112BEB" w:rsidRDefault="00A06F4A" w:rsidP="00D24540">
            <w:pPr>
              <w:ind w:left="3"/>
              <w:jc w:val="left"/>
              <w:rPr>
                <w:sz w:val="22"/>
                <w:lang w:val="ms-MY"/>
              </w:rPr>
            </w:pPr>
            <w:r w:rsidRPr="00112BEB">
              <w:rPr>
                <w:rFonts w:eastAsia="Arial" w:cs="Arial"/>
                <w:sz w:val="22"/>
                <w:lang w:val="ms-MY"/>
              </w:rPr>
              <w:t xml:space="preserve">Modul Kawalan Imigresen </w:t>
            </w:r>
          </w:p>
        </w:tc>
        <w:tc>
          <w:tcPr>
            <w:tcW w:w="1356" w:type="dxa"/>
            <w:tcBorders>
              <w:top w:val="single" w:sz="4" w:space="0" w:color="000000"/>
              <w:left w:val="single" w:sz="4" w:space="0" w:color="000000"/>
              <w:bottom w:val="single" w:sz="4" w:space="0" w:color="000000"/>
              <w:right w:val="single" w:sz="4" w:space="0" w:color="000000"/>
            </w:tcBorders>
          </w:tcPr>
          <w:p w14:paraId="1876B9B4"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1DBEF460"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41B1D361"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5E06F52C"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60AE8968" w14:textId="77777777" w:rsidTr="002C2B29">
        <w:trPr>
          <w:gridAfter w:val="1"/>
          <w:wAfter w:w="175" w:type="dxa"/>
          <w:trHeight w:val="710"/>
        </w:trPr>
        <w:tc>
          <w:tcPr>
            <w:tcW w:w="685" w:type="dxa"/>
            <w:tcBorders>
              <w:top w:val="single" w:sz="4" w:space="0" w:color="000000"/>
              <w:left w:val="single" w:sz="4" w:space="0" w:color="000000"/>
              <w:bottom w:val="single" w:sz="4" w:space="0" w:color="000000"/>
              <w:right w:val="single" w:sz="4" w:space="0" w:color="000000"/>
            </w:tcBorders>
            <w:vAlign w:val="center"/>
          </w:tcPr>
          <w:p w14:paraId="15FAD316" w14:textId="77777777" w:rsidR="00A06F4A" w:rsidRPr="00112BEB" w:rsidRDefault="00A06F4A" w:rsidP="00D24540">
            <w:pPr>
              <w:ind w:right="44"/>
              <w:jc w:val="center"/>
              <w:rPr>
                <w:sz w:val="22"/>
                <w:lang w:val="ms-MY"/>
              </w:rPr>
            </w:pPr>
            <w:r w:rsidRPr="00112BEB">
              <w:rPr>
                <w:rFonts w:eastAsia="Arial" w:cs="Arial"/>
                <w:sz w:val="22"/>
                <w:lang w:val="ms-MY"/>
              </w:rPr>
              <w:t xml:space="preserve">3. </w:t>
            </w:r>
          </w:p>
        </w:tc>
        <w:tc>
          <w:tcPr>
            <w:tcW w:w="3421" w:type="dxa"/>
            <w:tcBorders>
              <w:top w:val="single" w:sz="4" w:space="0" w:color="000000"/>
              <w:left w:val="single" w:sz="4" w:space="0" w:color="000000"/>
              <w:bottom w:val="single" w:sz="4" w:space="0" w:color="000000"/>
              <w:right w:val="single" w:sz="4" w:space="0" w:color="000000"/>
            </w:tcBorders>
            <w:vAlign w:val="center"/>
          </w:tcPr>
          <w:p w14:paraId="5280A56B" w14:textId="77777777" w:rsidR="00A06F4A" w:rsidRPr="00112BEB" w:rsidRDefault="00A06F4A" w:rsidP="00D24540">
            <w:pPr>
              <w:ind w:left="3"/>
              <w:jc w:val="left"/>
              <w:rPr>
                <w:sz w:val="22"/>
                <w:lang w:val="ms-MY"/>
              </w:rPr>
            </w:pPr>
            <w:r w:rsidRPr="00112BEB">
              <w:rPr>
                <w:rFonts w:eastAsia="Arial" w:cs="Arial"/>
                <w:sz w:val="22"/>
                <w:lang w:val="ms-MY"/>
              </w:rPr>
              <w:t xml:space="preserve">Modul </w:t>
            </w:r>
            <w:r w:rsidRPr="00112BEB">
              <w:rPr>
                <w:rFonts w:eastAsia="Arial" w:cs="Arial"/>
                <w:i/>
                <w:sz w:val="22"/>
                <w:lang w:val="ms-MY"/>
              </w:rPr>
              <w:t>Advance Passenger Screening</w:t>
            </w:r>
            <w:r w:rsidRPr="00112BEB">
              <w:rPr>
                <w:rFonts w:eastAsia="Arial" w:cs="Arial"/>
                <w:sz w:val="22"/>
                <w:lang w:val="ms-MY"/>
              </w:rPr>
              <w:t xml:space="preserve"> (APS)  </w:t>
            </w:r>
          </w:p>
        </w:tc>
        <w:tc>
          <w:tcPr>
            <w:tcW w:w="1356" w:type="dxa"/>
            <w:tcBorders>
              <w:top w:val="single" w:sz="4" w:space="0" w:color="000000"/>
              <w:left w:val="single" w:sz="4" w:space="0" w:color="000000"/>
              <w:bottom w:val="single" w:sz="4" w:space="0" w:color="000000"/>
              <w:right w:val="single" w:sz="4" w:space="0" w:color="000000"/>
            </w:tcBorders>
          </w:tcPr>
          <w:p w14:paraId="2C56DD14"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1B6C0EA0"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1B79D91C"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C8AB781"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7D3E834F" w14:textId="77777777" w:rsidTr="002C2B29">
        <w:trPr>
          <w:gridAfter w:val="1"/>
          <w:wAfter w:w="175" w:type="dxa"/>
          <w:trHeight w:val="708"/>
        </w:trPr>
        <w:tc>
          <w:tcPr>
            <w:tcW w:w="685" w:type="dxa"/>
            <w:tcBorders>
              <w:top w:val="single" w:sz="4" w:space="0" w:color="000000"/>
              <w:left w:val="single" w:sz="4" w:space="0" w:color="000000"/>
              <w:bottom w:val="single" w:sz="4" w:space="0" w:color="000000"/>
              <w:right w:val="single" w:sz="4" w:space="0" w:color="000000"/>
            </w:tcBorders>
            <w:vAlign w:val="center"/>
          </w:tcPr>
          <w:p w14:paraId="22DA47CE" w14:textId="77777777" w:rsidR="00A06F4A" w:rsidRPr="00112BEB" w:rsidRDefault="00A06F4A" w:rsidP="00D24540">
            <w:pPr>
              <w:ind w:right="44"/>
              <w:jc w:val="center"/>
              <w:rPr>
                <w:sz w:val="22"/>
                <w:lang w:val="ms-MY"/>
              </w:rPr>
            </w:pPr>
            <w:r w:rsidRPr="00112BEB">
              <w:rPr>
                <w:rFonts w:eastAsia="Arial" w:cs="Arial"/>
                <w:sz w:val="22"/>
                <w:lang w:val="ms-MY"/>
              </w:rPr>
              <w:t xml:space="preserve">4. </w:t>
            </w:r>
          </w:p>
        </w:tc>
        <w:tc>
          <w:tcPr>
            <w:tcW w:w="3421" w:type="dxa"/>
            <w:tcBorders>
              <w:top w:val="single" w:sz="4" w:space="0" w:color="000000"/>
              <w:left w:val="single" w:sz="4" w:space="0" w:color="000000"/>
              <w:bottom w:val="single" w:sz="4" w:space="0" w:color="000000"/>
              <w:right w:val="single" w:sz="4" w:space="0" w:color="000000"/>
            </w:tcBorders>
            <w:vAlign w:val="center"/>
          </w:tcPr>
          <w:p w14:paraId="2B016854" w14:textId="77777777" w:rsidR="00A06F4A" w:rsidRPr="00112BEB" w:rsidRDefault="00A06F4A" w:rsidP="00D24540">
            <w:pPr>
              <w:ind w:left="3"/>
              <w:jc w:val="left"/>
              <w:rPr>
                <w:sz w:val="22"/>
                <w:lang w:val="ms-MY"/>
              </w:rPr>
            </w:pPr>
            <w:r w:rsidRPr="00112BEB">
              <w:rPr>
                <w:rFonts w:eastAsia="Arial" w:cs="Arial"/>
                <w:sz w:val="22"/>
                <w:lang w:val="ms-MY"/>
              </w:rPr>
              <w:t xml:space="preserve">Modul Visa, Pas dan Permit </w:t>
            </w:r>
          </w:p>
        </w:tc>
        <w:tc>
          <w:tcPr>
            <w:tcW w:w="1356" w:type="dxa"/>
            <w:tcBorders>
              <w:top w:val="single" w:sz="4" w:space="0" w:color="000000"/>
              <w:left w:val="single" w:sz="4" w:space="0" w:color="000000"/>
              <w:bottom w:val="single" w:sz="4" w:space="0" w:color="000000"/>
              <w:right w:val="single" w:sz="4" w:space="0" w:color="000000"/>
            </w:tcBorders>
          </w:tcPr>
          <w:p w14:paraId="700C24B9"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1CE9AE9E"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4BDC9BF8"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9585840"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7BF77120" w14:textId="77777777" w:rsidTr="002C2B29">
        <w:trPr>
          <w:gridAfter w:val="1"/>
          <w:wAfter w:w="175" w:type="dxa"/>
          <w:trHeight w:val="720"/>
        </w:trPr>
        <w:tc>
          <w:tcPr>
            <w:tcW w:w="685" w:type="dxa"/>
            <w:tcBorders>
              <w:top w:val="single" w:sz="4" w:space="0" w:color="000000"/>
              <w:left w:val="single" w:sz="4" w:space="0" w:color="000000"/>
              <w:bottom w:val="single" w:sz="4" w:space="0" w:color="000000"/>
              <w:right w:val="single" w:sz="4" w:space="0" w:color="000000"/>
            </w:tcBorders>
            <w:vAlign w:val="center"/>
          </w:tcPr>
          <w:p w14:paraId="62407BC3" w14:textId="77777777" w:rsidR="00A06F4A" w:rsidRPr="00112BEB" w:rsidRDefault="00A06F4A" w:rsidP="00D24540">
            <w:pPr>
              <w:ind w:right="44"/>
              <w:jc w:val="center"/>
              <w:rPr>
                <w:sz w:val="22"/>
                <w:lang w:val="ms-MY"/>
              </w:rPr>
            </w:pPr>
            <w:r w:rsidRPr="00112BEB">
              <w:rPr>
                <w:rFonts w:eastAsia="Arial" w:cs="Arial"/>
                <w:sz w:val="22"/>
                <w:lang w:val="ms-MY"/>
              </w:rPr>
              <w:t xml:space="preserve">5. </w:t>
            </w:r>
          </w:p>
          <w:p w14:paraId="5ED8D0AA" w14:textId="77777777" w:rsidR="00A06F4A" w:rsidRPr="00112BEB" w:rsidRDefault="00A06F4A" w:rsidP="00D24540">
            <w:pPr>
              <w:rPr>
                <w:sz w:val="22"/>
                <w:lang w:val="ms-MY"/>
              </w:rPr>
            </w:pPr>
            <w:r w:rsidRPr="00112BEB">
              <w:rPr>
                <w:rFonts w:eastAsia="Arial" w:cs="Arial"/>
                <w:sz w:val="22"/>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EC9E805" w14:textId="77777777" w:rsidR="00A06F4A" w:rsidRPr="00112BEB" w:rsidRDefault="00A06F4A" w:rsidP="00D24540">
            <w:pPr>
              <w:ind w:left="3"/>
              <w:jc w:val="left"/>
              <w:rPr>
                <w:sz w:val="22"/>
                <w:lang w:val="ms-MY"/>
              </w:rPr>
            </w:pPr>
            <w:r w:rsidRPr="00112BEB">
              <w:rPr>
                <w:rFonts w:eastAsia="Arial" w:cs="Arial"/>
                <w:sz w:val="22"/>
                <w:lang w:val="ms-MY"/>
              </w:rPr>
              <w:t xml:space="preserve">Modul Pengurusan Ekspatriat (ESD) </w:t>
            </w:r>
          </w:p>
        </w:tc>
        <w:tc>
          <w:tcPr>
            <w:tcW w:w="1356" w:type="dxa"/>
            <w:tcBorders>
              <w:top w:val="single" w:sz="4" w:space="0" w:color="000000"/>
              <w:left w:val="single" w:sz="4" w:space="0" w:color="000000"/>
              <w:bottom w:val="single" w:sz="4" w:space="0" w:color="000000"/>
              <w:right w:val="single" w:sz="4" w:space="0" w:color="000000"/>
            </w:tcBorders>
          </w:tcPr>
          <w:p w14:paraId="62D6CE9F"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65C19C8D"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4F9FB18D"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C6B5061"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00283A0D" w14:textId="77777777" w:rsidTr="002C2B29">
        <w:trPr>
          <w:gridAfter w:val="1"/>
          <w:wAfter w:w="175" w:type="dxa"/>
          <w:trHeight w:val="631"/>
        </w:trPr>
        <w:tc>
          <w:tcPr>
            <w:tcW w:w="685" w:type="dxa"/>
            <w:tcBorders>
              <w:top w:val="single" w:sz="4" w:space="0" w:color="000000"/>
              <w:left w:val="single" w:sz="4" w:space="0" w:color="000000"/>
              <w:bottom w:val="single" w:sz="4" w:space="0" w:color="000000"/>
              <w:right w:val="single" w:sz="4" w:space="0" w:color="000000"/>
            </w:tcBorders>
            <w:vAlign w:val="center"/>
          </w:tcPr>
          <w:p w14:paraId="5EBBDB4C" w14:textId="77777777" w:rsidR="00A06F4A" w:rsidRPr="00112BEB" w:rsidRDefault="00A06F4A" w:rsidP="00D24540">
            <w:pPr>
              <w:ind w:right="44"/>
              <w:jc w:val="center"/>
              <w:rPr>
                <w:sz w:val="22"/>
                <w:lang w:val="ms-MY"/>
              </w:rPr>
            </w:pPr>
            <w:r w:rsidRPr="00112BEB">
              <w:rPr>
                <w:rFonts w:eastAsia="Arial" w:cs="Arial"/>
                <w:sz w:val="22"/>
                <w:lang w:val="ms-MY"/>
              </w:rPr>
              <w:t xml:space="preserve">6. </w:t>
            </w:r>
          </w:p>
        </w:tc>
        <w:tc>
          <w:tcPr>
            <w:tcW w:w="3421" w:type="dxa"/>
            <w:tcBorders>
              <w:top w:val="single" w:sz="4" w:space="0" w:color="000000"/>
              <w:left w:val="single" w:sz="4" w:space="0" w:color="000000"/>
              <w:bottom w:val="single" w:sz="4" w:space="0" w:color="000000"/>
              <w:right w:val="single" w:sz="4" w:space="0" w:color="000000"/>
            </w:tcBorders>
            <w:vAlign w:val="center"/>
          </w:tcPr>
          <w:p w14:paraId="67D8EA6B" w14:textId="77777777" w:rsidR="00A06F4A" w:rsidRPr="00112BEB" w:rsidRDefault="00A06F4A" w:rsidP="00D24540">
            <w:pPr>
              <w:ind w:left="3"/>
              <w:jc w:val="left"/>
              <w:rPr>
                <w:sz w:val="22"/>
                <w:lang w:val="ms-MY"/>
              </w:rPr>
            </w:pPr>
            <w:r w:rsidRPr="00112BEB">
              <w:rPr>
                <w:rFonts w:eastAsia="Arial" w:cs="Arial"/>
                <w:sz w:val="22"/>
                <w:lang w:val="ms-MY"/>
              </w:rPr>
              <w:t xml:space="preserve">Modul Pekerja Asing </w:t>
            </w:r>
          </w:p>
        </w:tc>
        <w:tc>
          <w:tcPr>
            <w:tcW w:w="1356" w:type="dxa"/>
            <w:tcBorders>
              <w:top w:val="single" w:sz="4" w:space="0" w:color="000000"/>
              <w:left w:val="single" w:sz="4" w:space="0" w:color="000000"/>
              <w:bottom w:val="single" w:sz="4" w:space="0" w:color="000000"/>
              <w:right w:val="single" w:sz="4" w:space="0" w:color="000000"/>
            </w:tcBorders>
          </w:tcPr>
          <w:p w14:paraId="07A5F5B9"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04D06E70"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4B2962F4"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DC60130"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67C86585" w14:textId="77777777" w:rsidTr="002C2B29">
        <w:trPr>
          <w:gridAfter w:val="1"/>
          <w:wAfter w:w="175" w:type="dxa"/>
          <w:trHeight w:val="708"/>
        </w:trPr>
        <w:tc>
          <w:tcPr>
            <w:tcW w:w="685" w:type="dxa"/>
            <w:tcBorders>
              <w:top w:val="single" w:sz="4" w:space="0" w:color="000000"/>
              <w:left w:val="single" w:sz="4" w:space="0" w:color="000000"/>
              <w:bottom w:val="single" w:sz="4" w:space="0" w:color="000000"/>
              <w:right w:val="single" w:sz="4" w:space="0" w:color="000000"/>
            </w:tcBorders>
            <w:vAlign w:val="center"/>
          </w:tcPr>
          <w:p w14:paraId="2247AD43" w14:textId="77777777" w:rsidR="00A06F4A" w:rsidRPr="00112BEB" w:rsidRDefault="00A06F4A" w:rsidP="00D24540">
            <w:pPr>
              <w:ind w:right="44"/>
              <w:jc w:val="center"/>
              <w:rPr>
                <w:sz w:val="22"/>
                <w:lang w:val="ms-MY"/>
              </w:rPr>
            </w:pPr>
            <w:r w:rsidRPr="00112BEB">
              <w:rPr>
                <w:rFonts w:eastAsia="Arial" w:cs="Arial"/>
                <w:sz w:val="22"/>
                <w:lang w:val="ms-MY"/>
              </w:rPr>
              <w:t xml:space="preserve">7. </w:t>
            </w:r>
          </w:p>
        </w:tc>
        <w:tc>
          <w:tcPr>
            <w:tcW w:w="3421" w:type="dxa"/>
            <w:tcBorders>
              <w:top w:val="single" w:sz="4" w:space="0" w:color="000000"/>
              <w:left w:val="single" w:sz="4" w:space="0" w:color="000000"/>
              <w:bottom w:val="single" w:sz="4" w:space="0" w:color="000000"/>
              <w:right w:val="single" w:sz="4" w:space="0" w:color="000000"/>
            </w:tcBorders>
            <w:vAlign w:val="center"/>
          </w:tcPr>
          <w:p w14:paraId="32CEA115" w14:textId="77777777" w:rsidR="00A06F4A" w:rsidRPr="00112BEB" w:rsidRDefault="00A06F4A" w:rsidP="00D24540">
            <w:pPr>
              <w:ind w:left="3"/>
              <w:rPr>
                <w:sz w:val="22"/>
                <w:lang w:val="ms-MY"/>
              </w:rPr>
            </w:pPr>
            <w:r w:rsidRPr="00112BEB">
              <w:rPr>
                <w:rFonts w:eastAsia="Arial" w:cs="Arial"/>
                <w:sz w:val="22"/>
                <w:lang w:val="ms-MY"/>
              </w:rPr>
              <w:t xml:space="preserve">Modul Penguatkuasaan </w:t>
            </w:r>
          </w:p>
        </w:tc>
        <w:tc>
          <w:tcPr>
            <w:tcW w:w="1356" w:type="dxa"/>
            <w:tcBorders>
              <w:top w:val="single" w:sz="4" w:space="0" w:color="000000"/>
              <w:left w:val="single" w:sz="4" w:space="0" w:color="000000"/>
              <w:bottom w:val="single" w:sz="4" w:space="0" w:color="000000"/>
              <w:right w:val="single" w:sz="4" w:space="0" w:color="000000"/>
            </w:tcBorders>
          </w:tcPr>
          <w:p w14:paraId="3C067E44" w14:textId="77777777" w:rsidR="00A06F4A" w:rsidRPr="00112BEB" w:rsidRDefault="00A06F4A" w:rsidP="00D24540">
            <w:pPr>
              <w:spacing w:after="36" w:line="255"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6026D629"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4CF2CC78"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99AEED0"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5015D84F" w14:textId="77777777" w:rsidTr="002C2B29">
        <w:trPr>
          <w:gridAfter w:val="1"/>
          <w:wAfter w:w="175" w:type="dxa"/>
          <w:trHeight w:val="749"/>
        </w:trPr>
        <w:tc>
          <w:tcPr>
            <w:tcW w:w="685" w:type="dxa"/>
            <w:tcBorders>
              <w:top w:val="single" w:sz="4" w:space="0" w:color="000000"/>
              <w:left w:val="single" w:sz="4" w:space="0" w:color="000000"/>
              <w:bottom w:val="single" w:sz="4" w:space="0" w:color="000000"/>
              <w:right w:val="single" w:sz="4" w:space="0" w:color="000000"/>
            </w:tcBorders>
            <w:vAlign w:val="center"/>
          </w:tcPr>
          <w:p w14:paraId="0DEB95DB" w14:textId="77777777" w:rsidR="00A06F4A" w:rsidRPr="00112BEB" w:rsidRDefault="00A06F4A" w:rsidP="00D24540">
            <w:pPr>
              <w:ind w:right="44"/>
              <w:jc w:val="center"/>
              <w:rPr>
                <w:sz w:val="22"/>
                <w:lang w:val="ms-MY"/>
              </w:rPr>
            </w:pPr>
            <w:r w:rsidRPr="00112BEB">
              <w:rPr>
                <w:rFonts w:eastAsia="Arial" w:cs="Arial"/>
                <w:sz w:val="22"/>
                <w:lang w:val="ms-MY"/>
              </w:rPr>
              <w:lastRenderedPageBreak/>
              <w:t xml:space="preserve">8. </w:t>
            </w:r>
          </w:p>
        </w:tc>
        <w:tc>
          <w:tcPr>
            <w:tcW w:w="3421" w:type="dxa"/>
            <w:tcBorders>
              <w:top w:val="single" w:sz="4" w:space="0" w:color="000000"/>
              <w:left w:val="single" w:sz="4" w:space="0" w:color="000000"/>
              <w:bottom w:val="single" w:sz="4" w:space="0" w:color="000000"/>
              <w:right w:val="single" w:sz="4" w:space="0" w:color="000000"/>
            </w:tcBorders>
            <w:vAlign w:val="center"/>
          </w:tcPr>
          <w:p w14:paraId="21E0B3AC" w14:textId="77777777" w:rsidR="00A06F4A" w:rsidRPr="00112BEB" w:rsidRDefault="00A06F4A" w:rsidP="00D24540">
            <w:pPr>
              <w:ind w:left="3"/>
              <w:rPr>
                <w:sz w:val="22"/>
                <w:lang w:val="ms-MY"/>
              </w:rPr>
            </w:pPr>
            <w:r w:rsidRPr="00112BEB">
              <w:rPr>
                <w:rFonts w:eastAsia="Arial" w:cs="Arial"/>
                <w:sz w:val="22"/>
                <w:lang w:val="ms-MY"/>
              </w:rPr>
              <w:t xml:space="preserve">Modul Pengurusan Depoh dan Tahanan </w:t>
            </w:r>
          </w:p>
        </w:tc>
        <w:tc>
          <w:tcPr>
            <w:tcW w:w="1356" w:type="dxa"/>
            <w:tcBorders>
              <w:top w:val="single" w:sz="4" w:space="0" w:color="000000"/>
              <w:left w:val="single" w:sz="4" w:space="0" w:color="000000"/>
              <w:bottom w:val="single" w:sz="4" w:space="0" w:color="000000"/>
              <w:right w:val="single" w:sz="4" w:space="0" w:color="000000"/>
            </w:tcBorders>
          </w:tcPr>
          <w:p w14:paraId="4459A167" w14:textId="77777777" w:rsidR="00A06F4A" w:rsidRPr="00112BEB" w:rsidRDefault="00A06F4A" w:rsidP="00D24540">
            <w:pPr>
              <w:spacing w:after="42"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3D91D70B" w14:textId="77777777" w:rsidR="00A06F4A" w:rsidRPr="00112BEB" w:rsidRDefault="00A06F4A" w:rsidP="00D24540">
            <w:pPr>
              <w:ind w:right="44"/>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1EF386AF"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F829833"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136EEDC6" w14:textId="77777777" w:rsidTr="002C2B29">
        <w:trPr>
          <w:gridAfter w:val="1"/>
          <w:wAfter w:w="175" w:type="dxa"/>
          <w:trHeight w:val="883"/>
        </w:trPr>
        <w:tc>
          <w:tcPr>
            <w:tcW w:w="685" w:type="dxa"/>
            <w:tcBorders>
              <w:top w:val="single" w:sz="4" w:space="0" w:color="000000"/>
              <w:left w:val="single" w:sz="4" w:space="0" w:color="000000"/>
              <w:bottom w:val="single" w:sz="4" w:space="0" w:color="000000"/>
              <w:right w:val="single" w:sz="4" w:space="0" w:color="000000"/>
            </w:tcBorders>
            <w:vAlign w:val="center"/>
          </w:tcPr>
          <w:p w14:paraId="71182B3C" w14:textId="77777777" w:rsidR="00A06F4A" w:rsidRPr="00112BEB" w:rsidRDefault="00A06F4A" w:rsidP="00D24540">
            <w:pPr>
              <w:ind w:right="44"/>
              <w:jc w:val="center"/>
              <w:rPr>
                <w:sz w:val="22"/>
                <w:lang w:val="ms-MY"/>
              </w:rPr>
            </w:pPr>
            <w:r w:rsidRPr="00112BEB">
              <w:rPr>
                <w:rFonts w:eastAsia="Arial" w:cs="Arial"/>
                <w:sz w:val="22"/>
                <w:lang w:val="ms-MY"/>
              </w:rPr>
              <w:lastRenderedPageBreak/>
              <w:t xml:space="preserve">9. </w:t>
            </w:r>
          </w:p>
        </w:tc>
        <w:tc>
          <w:tcPr>
            <w:tcW w:w="3421" w:type="dxa"/>
            <w:tcBorders>
              <w:top w:val="single" w:sz="4" w:space="0" w:color="000000"/>
              <w:left w:val="single" w:sz="4" w:space="0" w:color="000000"/>
              <w:bottom w:val="single" w:sz="4" w:space="0" w:color="000000"/>
              <w:right w:val="single" w:sz="4" w:space="0" w:color="000000"/>
            </w:tcBorders>
            <w:vAlign w:val="center"/>
          </w:tcPr>
          <w:p w14:paraId="473F8326" w14:textId="77777777" w:rsidR="00A06F4A" w:rsidRPr="00112BEB" w:rsidRDefault="00A06F4A" w:rsidP="00D24540">
            <w:pPr>
              <w:ind w:left="3"/>
              <w:rPr>
                <w:sz w:val="22"/>
                <w:lang w:val="ms-MY"/>
              </w:rPr>
            </w:pPr>
            <w:r w:rsidRPr="00112BEB">
              <w:rPr>
                <w:rFonts w:eastAsia="Arial" w:cs="Arial"/>
                <w:sz w:val="22"/>
                <w:lang w:val="ms-MY"/>
              </w:rPr>
              <w:t xml:space="preserve">Modul Perisikan </w:t>
            </w:r>
          </w:p>
        </w:tc>
        <w:tc>
          <w:tcPr>
            <w:tcW w:w="1356" w:type="dxa"/>
            <w:tcBorders>
              <w:top w:val="single" w:sz="4" w:space="0" w:color="000000"/>
              <w:left w:val="single" w:sz="4" w:space="0" w:color="000000"/>
              <w:bottom w:val="single" w:sz="4" w:space="0" w:color="000000"/>
              <w:right w:val="single" w:sz="4" w:space="0" w:color="000000"/>
            </w:tcBorders>
          </w:tcPr>
          <w:p w14:paraId="6A972770" w14:textId="77777777" w:rsidR="00A06F4A" w:rsidRPr="00112BEB" w:rsidRDefault="00A06F4A" w:rsidP="00D24540">
            <w:pPr>
              <w:ind w:right="43"/>
              <w:jc w:val="left"/>
              <w:rPr>
                <w:sz w:val="22"/>
                <w:lang w:val="ms-MY"/>
              </w:rPr>
            </w:pPr>
            <w:r w:rsidRPr="00112BEB">
              <w:rPr>
                <w:rFonts w:eastAsia="Arial" w:cs="Arial"/>
                <w:lang w:val="ms-MY"/>
              </w:rPr>
              <w:t xml:space="preserve">    </w:t>
            </w:r>
            <w:r w:rsidRPr="00112BEB">
              <w:rPr>
                <w:rFonts w:eastAsia="Arial" w:cs="Arial"/>
                <w:sz w:val="22"/>
                <w:lang w:val="ms-MY"/>
              </w:rPr>
              <w:t xml:space="preserve">1 Lot  </w:t>
            </w:r>
          </w:p>
          <w:p w14:paraId="43D0DD56" w14:textId="77777777" w:rsidR="00A06F4A" w:rsidRPr="00112BEB" w:rsidRDefault="00A06F4A" w:rsidP="00D24540">
            <w:pPr>
              <w:spacing w:after="58"/>
              <w:ind w:left="19" w:right="21"/>
              <w:jc w:val="left"/>
              <w:rPr>
                <w:lang w:val="ms-MY"/>
              </w:rPr>
            </w:pPr>
            <w:r w:rsidRPr="00112BEB">
              <w:rPr>
                <w:rFonts w:eastAsia="Arial" w:cs="Arial"/>
                <w:sz w:val="16"/>
                <w:lang w:val="ms-MY"/>
              </w:rPr>
              <w:t xml:space="preserve">    (</w:t>
            </w:r>
            <w:r w:rsidRPr="00112BEB">
              <w:rPr>
                <w:rFonts w:eastAsia="Arial" w:cs="Arial"/>
                <w:i/>
                <w:sz w:val="16"/>
                <w:lang w:val="ms-MY"/>
              </w:rPr>
              <w:t>based on Man month</w:t>
            </w:r>
            <w:r w:rsidRPr="00112BEB">
              <w:rPr>
                <w:rFonts w:eastAsia="Arial" w:cs="Arial"/>
                <w:sz w:val="16"/>
                <w:lang w:val="ms-MY"/>
              </w:rPr>
              <w:t xml:space="preserve">) </w:t>
            </w:r>
          </w:p>
          <w:p w14:paraId="3EC80A6D" w14:textId="77777777" w:rsidR="00A06F4A" w:rsidRPr="00112BEB" w:rsidRDefault="00A06F4A" w:rsidP="00D24540">
            <w:pPr>
              <w:ind w:left="19"/>
              <w:jc w:val="left"/>
              <w:rPr>
                <w:lang w:val="ms-MY"/>
              </w:rPr>
            </w:pPr>
            <w:r w:rsidRPr="00112BEB">
              <w:rPr>
                <w:rFonts w:eastAsia="Arial" w:cs="Arial"/>
                <w:lang w:val="ms-MY"/>
              </w:rPr>
              <w:t xml:space="preserve"> </w:t>
            </w:r>
          </w:p>
        </w:tc>
        <w:tc>
          <w:tcPr>
            <w:tcW w:w="6306" w:type="dxa"/>
            <w:gridSpan w:val="17"/>
            <w:vMerge/>
            <w:tcBorders>
              <w:top w:val="nil"/>
              <w:left w:val="single" w:sz="4" w:space="0" w:color="000000"/>
              <w:bottom w:val="single" w:sz="4" w:space="0" w:color="000000"/>
              <w:right w:val="single" w:sz="4" w:space="0" w:color="000000"/>
            </w:tcBorders>
          </w:tcPr>
          <w:p w14:paraId="1B44DDCD"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BFDD205" w14:textId="77777777" w:rsidR="00A06F4A" w:rsidRPr="00112BEB" w:rsidRDefault="00A06F4A" w:rsidP="00D24540">
            <w:pPr>
              <w:ind w:left="2"/>
              <w:rPr>
                <w:lang w:val="ms-MY"/>
              </w:rPr>
            </w:pPr>
            <w:r w:rsidRPr="00112BEB">
              <w:rPr>
                <w:rFonts w:eastAsia="Arial" w:cs="Arial"/>
                <w:lang w:val="ms-MY"/>
              </w:rPr>
              <w:t xml:space="preserve"> </w:t>
            </w:r>
          </w:p>
        </w:tc>
      </w:tr>
      <w:tr w:rsidR="00A06F4A" w:rsidRPr="00106672" w14:paraId="59901209" w14:textId="77777777" w:rsidTr="002C2B29">
        <w:tblPrEx>
          <w:tblCellMar>
            <w:right w:w="62" w:type="dxa"/>
          </w:tblCellMar>
        </w:tblPrEx>
        <w:trPr>
          <w:gridAfter w:val="1"/>
          <w:wAfter w:w="175" w:type="dxa"/>
          <w:trHeight w:val="649"/>
        </w:trPr>
        <w:tc>
          <w:tcPr>
            <w:tcW w:w="685" w:type="dxa"/>
            <w:tcBorders>
              <w:top w:val="single" w:sz="4" w:space="0" w:color="000000"/>
              <w:left w:val="single" w:sz="4" w:space="0" w:color="000000"/>
              <w:bottom w:val="single" w:sz="4" w:space="0" w:color="000000"/>
              <w:right w:val="single" w:sz="4" w:space="0" w:color="000000"/>
            </w:tcBorders>
            <w:vAlign w:val="center"/>
          </w:tcPr>
          <w:p w14:paraId="21A4843F" w14:textId="77777777" w:rsidR="00A06F4A" w:rsidRPr="00112BEB" w:rsidRDefault="00A06F4A" w:rsidP="00D24540">
            <w:pPr>
              <w:ind w:right="49"/>
              <w:jc w:val="center"/>
              <w:rPr>
                <w:sz w:val="22"/>
                <w:lang w:val="ms-MY"/>
              </w:rPr>
            </w:pPr>
            <w:r w:rsidRPr="00112BEB">
              <w:rPr>
                <w:rFonts w:eastAsia="Arial" w:cs="Arial"/>
                <w:sz w:val="22"/>
                <w:lang w:val="ms-MY"/>
              </w:rPr>
              <w:t xml:space="preserve">10. </w:t>
            </w:r>
          </w:p>
        </w:tc>
        <w:tc>
          <w:tcPr>
            <w:tcW w:w="3421" w:type="dxa"/>
            <w:tcBorders>
              <w:top w:val="single" w:sz="4" w:space="0" w:color="000000"/>
              <w:left w:val="single" w:sz="4" w:space="0" w:color="000000"/>
              <w:bottom w:val="single" w:sz="4" w:space="0" w:color="000000"/>
              <w:right w:val="single" w:sz="4" w:space="0" w:color="000000"/>
            </w:tcBorders>
            <w:vAlign w:val="center"/>
          </w:tcPr>
          <w:p w14:paraId="3F722B05" w14:textId="77777777" w:rsidR="00A06F4A" w:rsidRPr="00112BEB" w:rsidRDefault="00A06F4A" w:rsidP="00D24540">
            <w:pPr>
              <w:ind w:left="3"/>
              <w:jc w:val="left"/>
              <w:rPr>
                <w:sz w:val="22"/>
                <w:lang w:val="ms-MY"/>
              </w:rPr>
            </w:pPr>
            <w:r w:rsidRPr="00112BEB">
              <w:rPr>
                <w:rFonts w:eastAsia="Arial" w:cs="Arial"/>
                <w:sz w:val="22"/>
                <w:lang w:val="ms-MY"/>
              </w:rPr>
              <w:t xml:space="preserve">Modul Pengurusan Keselamatan </w:t>
            </w:r>
          </w:p>
        </w:tc>
        <w:tc>
          <w:tcPr>
            <w:tcW w:w="1356" w:type="dxa"/>
            <w:vMerge w:val="restart"/>
            <w:tcBorders>
              <w:top w:val="single" w:sz="4" w:space="0" w:color="000000"/>
              <w:left w:val="single" w:sz="4" w:space="0" w:color="000000"/>
              <w:bottom w:val="single" w:sz="4" w:space="0" w:color="000000"/>
              <w:right w:val="single" w:sz="4" w:space="0" w:color="000000"/>
            </w:tcBorders>
            <w:vAlign w:val="center"/>
          </w:tcPr>
          <w:p w14:paraId="19E93942"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234655AC" w14:textId="77777777" w:rsidR="00A06F4A" w:rsidRPr="00112BEB" w:rsidRDefault="00A06F4A" w:rsidP="00D24540">
            <w:pPr>
              <w:ind w:right="46"/>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val="restart"/>
            <w:tcBorders>
              <w:top w:val="single" w:sz="4" w:space="0" w:color="000000"/>
              <w:left w:val="single" w:sz="4" w:space="0" w:color="000000"/>
              <w:bottom w:val="single" w:sz="4" w:space="0" w:color="000000"/>
              <w:right w:val="single" w:sz="4" w:space="0" w:color="000000"/>
            </w:tcBorders>
            <w:vAlign w:val="center"/>
          </w:tcPr>
          <w:p w14:paraId="5C515FE7" w14:textId="77777777" w:rsidR="00A06F4A" w:rsidRPr="00112BEB" w:rsidRDefault="00A06F4A" w:rsidP="00D24540">
            <w:pPr>
              <w:autoSpaceDE w:val="0"/>
              <w:autoSpaceDN w:val="0"/>
              <w:adjustRightInd w:val="0"/>
              <w:spacing w:line="240" w:lineRule="auto"/>
              <w:jc w:val="left"/>
              <w:rPr>
                <w:rFonts w:cs="Arial"/>
                <w:color w:val="000000"/>
                <w:szCs w:val="24"/>
                <w:lang w:val="ms-MY"/>
              </w:rPr>
            </w:pPr>
          </w:p>
          <w:p w14:paraId="38D91881" w14:textId="77777777" w:rsidR="00A06F4A" w:rsidRPr="00112BEB" w:rsidRDefault="00A06F4A" w:rsidP="00D24540">
            <w:pPr>
              <w:autoSpaceDE w:val="0"/>
              <w:autoSpaceDN w:val="0"/>
              <w:adjustRightInd w:val="0"/>
              <w:spacing w:line="240" w:lineRule="auto"/>
              <w:jc w:val="left"/>
              <w:rPr>
                <w:rFonts w:cs="Arial"/>
                <w:color w:val="000000"/>
                <w:sz w:val="22"/>
                <w:lang w:val="ms-MY"/>
              </w:rPr>
            </w:pPr>
            <w:r w:rsidRPr="00112BEB">
              <w:rPr>
                <w:rFonts w:cs="Arial"/>
                <w:color w:val="000000"/>
                <w:sz w:val="22"/>
                <w:lang w:val="ms-MY"/>
              </w:rPr>
              <w:t xml:space="preserve">Semua peralatan dan perkakasan yang dibekalkan hendaklahmemenuhi keperluan dengan spesifikasi yang setara atau yang lebih baik dan terkini (semasa penghantaran) serta dijamin oleh pengeluar. </w:t>
            </w:r>
          </w:p>
          <w:p w14:paraId="7B8DE2CD" w14:textId="77777777" w:rsidR="00A06F4A" w:rsidRPr="00112BEB" w:rsidRDefault="00A06F4A" w:rsidP="00D24540">
            <w:pPr>
              <w:ind w:right="38"/>
              <w:jc w:val="center"/>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D42DFCA"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60CF8E73" w14:textId="77777777" w:rsidTr="002C2B29">
        <w:tblPrEx>
          <w:tblCellMar>
            <w:right w:w="62" w:type="dxa"/>
          </w:tblCellMar>
        </w:tblPrEx>
        <w:trPr>
          <w:gridAfter w:val="1"/>
          <w:wAfter w:w="175" w:type="dxa"/>
          <w:trHeight w:val="629"/>
        </w:trPr>
        <w:tc>
          <w:tcPr>
            <w:tcW w:w="685" w:type="dxa"/>
            <w:tcBorders>
              <w:top w:val="single" w:sz="4" w:space="0" w:color="000000"/>
              <w:left w:val="single" w:sz="4" w:space="0" w:color="000000"/>
              <w:bottom w:val="single" w:sz="4" w:space="0" w:color="000000"/>
              <w:right w:val="single" w:sz="4" w:space="0" w:color="000000"/>
            </w:tcBorders>
            <w:vAlign w:val="center"/>
          </w:tcPr>
          <w:p w14:paraId="0710D251" w14:textId="77777777" w:rsidR="00A06F4A" w:rsidRPr="00112BEB" w:rsidRDefault="00A06F4A" w:rsidP="00D24540">
            <w:pPr>
              <w:ind w:left="1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B61283F" w14:textId="77777777" w:rsidR="00A06F4A" w:rsidRPr="00112BEB" w:rsidRDefault="00A06F4A" w:rsidP="00D24540">
            <w:pPr>
              <w:ind w:right="171"/>
              <w:jc w:val="left"/>
              <w:rPr>
                <w:lang w:val="ms-MY"/>
              </w:rPr>
            </w:pPr>
            <w:r w:rsidRPr="00112BEB">
              <w:rPr>
                <w:rFonts w:ascii="Wingdings" w:eastAsia="Wingdings" w:hAnsi="Wingdings" w:cs="Wingdings"/>
                <w:lang w:val="ms-MY"/>
              </w:rPr>
              <w:t></w:t>
            </w:r>
            <w:r w:rsidRPr="00112BEB">
              <w:rPr>
                <w:rFonts w:eastAsia="Arial" w:cs="Arial"/>
                <w:lang w:val="ms-MY"/>
              </w:rPr>
              <w:t xml:space="preserve"> </w:t>
            </w:r>
            <w:r w:rsidRPr="00112BEB">
              <w:rPr>
                <w:rFonts w:eastAsia="Arial" w:cs="Arial"/>
                <w:sz w:val="22"/>
                <w:lang w:val="ms-MY"/>
              </w:rPr>
              <w:t>Sub Modul Keselamatan</w:t>
            </w:r>
            <w:r w:rsidRPr="00112BEB">
              <w:rPr>
                <w:rFonts w:eastAsia="Arial" w:cs="Arial"/>
                <w:lang w:val="ms-MY"/>
              </w:rPr>
              <w:t xml:space="preserve">  </w:t>
            </w:r>
          </w:p>
        </w:tc>
        <w:tc>
          <w:tcPr>
            <w:tcW w:w="1356" w:type="dxa"/>
            <w:vMerge/>
            <w:tcBorders>
              <w:top w:val="nil"/>
              <w:left w:val="single" w:sz="4" w:space="0" w:color="000000"/>
              <w:bottom w:val="nil"/>
              <w:right w:val="single" w:sz="4" w:space="0" w:color="000000"/>
            </w:tcBorders>
          </w:tcPr>
          <w:p w14:paraId="4951C2EA" w14:textId="77777777" w:rsidR="00A06F4A" w:rsidRPr="00112BEB" w:rsidRDefault="00A06F4A" w:rsidP="00D24540">
            <w:pPr>
              <w:spacing w:after="160"/>
              <w:rPr>
                <w:lang w:val="ms-MY"/>
              </w:rPr>
            </w:pPr>
          </w:p>
        </w:tc>
        <w:tc>
          <w:tcPr>
            <w:tcW w:w="6306" w:type="dxa"/>
            <w:gridSpan w:val="17"/>
            <w:vMerge/>
            <w:tcBorders>
              <w:top w:val="nil"/>
              <w:left w:val="single" w:sz="4" w:space="0" w:color="000000"/>
              <w:bottom w:val="nil"/>
              <w:right w:val="single" w:sz="4" w:space="0" w:color="000000"/>
            </w:tcBorders>
          </w:tcPr>
          <w:p w14:paraId="60AF7687"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6630BFC"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05852130" w14:textId="77777777" w:rsidTr="002C2B29">
        <w:tblPrEx>
          <w:tblCellMar>
            <w:right w:w="62" w:type="dxa"/>
          </w:tblCellMar>
        </w:tblPrEx>
        <w:trPr>
          <w:gridAfter w:val="1"/>
          <w:wAfter w:w="175" w:type="dxa"/>
          <w:trHeight w:val="631"/>
        </w:trPr>
        <w:tc>
          <w:tcPr>
            <w:tcW w:w="685" w:type="dxa"/>
            <w:tcBorders>
              <w:top w:val="single" w:sz="4" w:space="0" w:color="000000"/>
              <w:left w:val="single" w:sz="4" w:space="0" w:color="000000"/>
              <w:bottom w:val="single" w:sz="4" w:space="0" w:color="000000"/>
              <w:right w:val="single" w:sz="4" w:space="0" w:color="000000"/>
            </w:tcBorders>
            <w:vAlign w:val="center"/>
          </w:tcPr>
          <w:p w14:paraId="1598ABB2" w14:textId="77777777" w:rsidR="00A06F4A" w:rsidRPr="00112BEB" w:rsidRDefault="00A06F4A" w:rsidP="00D24540">
            <w:pPr>
              <w:ind w:left="1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1CFF7DF2" w14:textId="77777777" w:rsidR="00A06F4A" w:rsidRPr="00112BEB" w:rsidRDefault="00A06F4A" w:rsidP="00D24540">
            <w:pPr>
              <w:ind w:left="12"/>
              <w:jc w:val="left"/>
              <w:rPr>
                <w:lang w:val="ms-MY"/>
              </w:rPr>
            </w:pPr>
            <w:r w:rsidRPr="00112BEB">
              <w:rPr>
                <w:rFonts w:ascii="Wingdings" w:eastAsia="Wingdings" w:hAnsi="Wingdings" w:cs="Wingdings"/>
                <w:lang w:val="ms-MY"/>
              </w:rPr>
              <w:t></w:t>
            </w:r>
            <w:r w:rsidRPr="00112BEB">
              <w:rPr>
                <w:rFonts w:eastAsia="Arial" w:cs="Arial"/>
                <w:lang w:val="ms-MY"/>
              </w:rPr>
              <w:t xml:space="preserve"> </w:t>
            </w:r>
            <w:r w:rsidRPr="00112BEB">
              <w:rPr>
                <w:rFonts w:eastAsia="Arial" w:cs="Arial"/>
                <w:sz w:val="22"/>
                <w:lang w:val="ms-MY"/>
              </w:rPr>
              <w:t>Sub Modul Pengurusan ID</w:t>
            </w:r>
            <w:r w:rsidRPr="00112BEB">
              <w:rPr>
                <w:rFonts w:eastAsia="Arial" w:cs="Arial"/>
                <w:lang w:val="ms-MY"/>
              </w:rPr>
              <w:t xml:space="preserve">  </w:t>
            </w:r>
          </w:p>
        </w:tc>
        <w:tc>
          <w:tcPr>
            <w:tcW w:w="1356" w:type="dxa"/>
            <w:vMerge/>
            <w:tcBorders>
              <w:top w:val="nil"/>
              <w:left w:val="single" w:sz="4" w:space="0" w:color="000000"/>
              <w:bottom w:val="nil"/>
              <w:right w:val="single" w:sz="4" w:space="0" w:color="000000"/>
            </w:tcBorders>
          </w:tcPr>
          <w:p w14:paraId="108F5BD3" w14:textId="77777777" w:rsidR="00A06F4A" w:rsidRPr="00112BEB" w:rsidRDefault="00A06F4A" w:rsidP="00D24540">
            <w:pPr>
              <w:spacing w:after="160"/>
              <w:rPr>
                <w:lang w:val="ms-MY"/>
              </w:rPr>
            </w:pPr>
          </w:p>
        </w:tc>
        <w:tc>
          <w:tcPr>
            <w:tcW w:w="6306" w:type="dxa"/>
            <w:gridSpan w:val="17"/>
            <w:vMerge/>
            <w:tcBorders>
              <w:top w:val="nil"/>
              <w:left w:val="single" w:sz="4" w:space="0" w:color="000000"/>
              <w:bottom w:val="nil"/>
              <w:right w:val="single" w:sz="4" w:space="0" w:color="000000"/>
            </w:tcBorders>
          </w:tcPr>
          <w:p w14:paraId="66C255E3"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865D40F"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0D480C82" w14:textId="77777777" w:rsidTr="002C2B29">
        <w:tblPrEx>
          <w:tblCellMar>
            <w:right w:w="62" w:type="dxa"/>
          </w:tblCellMar>
        </w:tblPrEx>
        <w:trPr>
          <w:gridAfter w:val="1"/>
          <w:wAfter w:w="175" w:type="dxa"/>
          <w:trHeight w:val="629"/>
        </w:trPr>
        <w:tc>
          <w:tcPr>
            <w:tcW w:w="685" w:type="dxa"/>
            <w:tcBorders>
              <w:top w:val="single" w:sz="4" w:space="0" w:color="000000"/>
              <w:left w:val="single" w:sz="4" w:space="0" w:color="000000"/>
              <w:bottom w:val="single" w:sz="4" w:space="0" w:color="000000"/>
              <w:right w:val="single" w:sz="4" w:space="0" w:color="000000"/>
            </w:tcBorders>
            <w:vAlign w:val="center"/>
          </w:tcPr>
          <w:p w14:paraId="5F56EAD4" w14:textId="77777777" w:rsidR="00A06F4A" w:rsidRPr="00112BEB" w:rsidRDefault="00A06F4A" w:rsidP="00D24540">
            <w:pPr>
              <w:ind w:left="1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47BB04B" w14:textId="77777777" w:rsidR="00A06F4A" w:rsidRPr="00112BEB" w:rsidRDefault="00A06F4A" w:rsidP="00D24540">
            <w:pPr>
              <w:jc w:val="left"/>
              <w:rPr>
                <w:lang w:val="ms-MY"/>
              </w:rPr>
            </w:pPr>
            <w:r w:rsidRPr="00112BEB">
              <w:rPr>
                <w:rFonts w:ascii="Wingdings" w:eastAsia="Wingdings" w:hAnsi="Wingdings" w:cs="Wingdings"/>
                <w:lang w:val="ms-MY"/>
              </w:rPr>
              <w:t></w:t>
            </w:r>
            <w:r w:rsidRPr="00112BEB">
              <w:rPr>
                <w:rFonts w:eastAsia="Arial" w:cs="Arial"/>
                <w:lang w:val="ms-MY"/>
              </w:rPr>
              <w:t xml:space="preserve"> </w:t>
            </w:r>
            <w:r w:rsidRPr="00112BEB">
              <w:rPr>
                <w:rFonts w:eastAsia="Arial" w:cs="Arial"/>
                <w:sz w:val="22"/>
                <w:lang w:val="ms-MY"/>
              </w:rPr>
              <w:t>Sub Modul Forensik</w:t>
            </w:r>
            <w:r w:rsidRPr="00112BEB">
              <w:rPr>
                <w:rFonts w:eastAsia="Arial" w:cs="Arial"/>
                <w:lang w:val="ms-MY"/>
              </w:rPr>
              <w:t xml:space="preserve"> </w:t>
            </w:r>
          </w:p>
        </w:tc>
        <w:tc>
          <w:tcPr>
            <w:tcW w:w="1356" w:type="dxa"/>
            <w:vMerge/>
            <w:tcBorders>
              <w:top w:val="nil"/>
              <w:left w:val="single" w:sz="4" w:space="0" w:color="000000"/>
              <w:bottom w:val="single" w:sz="4" w:space="0" w:color="000000"/>
              <w:right w:val="single" w:sz="4" w:space="0" w:color="000000"/>
            </w:tcBorders>
          </w:tcPr>
          <w:p w14:paraId="3826E897" w14:textId="77777777" w:rsidR="00A06F4A" w:rsidRPr="00112BEB" w:rsidRDefault="00A06F4A" w:rsidP="00D24540">
            <w:pPr>
              <w:spacing w:after="160"/>
              <w:rPr>
                <w:lang w:val="ms-MY"/>
              </w:rPr>
            </w:pPr>
          </w:p>
        </w:tc>
        <w:tc>
          <w:tcPr>
            <w:tcW w:w="6306" w:type="dxa"/>
            <w:gridSpan w:val="17"/>
            <w:vMerge/>
            <w:tcBorders>
              <w:top w:val="nil"/>
              <w:left w:val="single" w:sz="4" w:space="0" w:color="000000"/>
              <w:bottom w:val="nil"/>
              <w:right w:val="single" w:sz="4" w:space="0" w:color="000000"/>
            </w:tcBorders>
          </w:tcPr>
          <w:p w14:paraId="47B5BD4D"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22C01A6"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0CCC935D" w14:textId="77777777" w:rsidTr="002C2B29">
        <w:tblPrEx>
          <w:tblCellMar>
            <w:right w:w="62" w:type="dxa"/>
          </w:tblCellMar>
        </w:tblPrEx>
        <w:trPr>
          <w:gridAfter w:val="1"/>
          <w:wAfter w:w="175" w:type="dxa"/>
          <w:trHeight w:val="811"/>
        </w:trPr>
        <w:tc>
          <w:tcPr>
            <w:tcW w:w="685" w:type="dxa"/>
            <w:tcBorders>
              <w:top w:val="single" w:sz="4" w:space="0" w:color="000000"/>
              <w:left w:val="single" w:sz="4" w:space="0" w:color="000000"/>
              <w:bottom w:val="single" w:sz="4" w:space="0" w:color="000000"/>
              <w:right w:val="single" w:sz="4" w:space="0" w:color="000000"/>
            </w:tcBorders>
            <w:vAlign w:val="center"/>
          </w:tcPr>
          <w:p w14:paraId="20148A7B" w14:textId="77777777" w:rsidR="00A06F4A" w:rsidRPr="00112BEB" w:rsidRDefault="00A06F4A" w:rsidP="00D24540">
            <w:pPr>
              <w:ind w:right="49"/>
              <w:jc w:val="center"/>
              <w:rPr>
                <w:sz w:val="22"/>
                <w:lang w:val="ms-MY"/>
              </w:rPr>
            </w:pPr>
            <w:r w:rsidRPr="00112BEB">
              <w:rPr>
                <w:rFonts w:eastAsia="Arial" w:cs="Arial"/>
                <w:sz w:val="22"/>
                <w:lang w:val="ms-MY"/>
              </w:rPr>
              <w:t xml:space="preserve">11. </w:t>
            </w:r>
          </w:p>
        </w:tc>
        <w:tc>
          <w:tcPr>
            <w:tcW w:w="3421" w:type="dxa"/>
            <w:tcBorders>
              <w:top w:val="single" w:sz="4" w:space="0" w:color="000000"/>
              <w:left w:val="single" w:sz="4" w:space="0" w:color="000000"/>
              <w:bottom w:val="single" w:sz="4" w:space="0" w:color="000000"/>
              <w:right w:val="single" w:sz="4" w:space="0" w:color="000000"/>
            </w:tcBorders>
            <w:vAlign w:val="center"/>
          </w:tcPr>
          <w:p w14:paraId="4F114D73" w14:textId="77777777" w:rsidR="00A06F4A" w:rsidRPr="00112BEB" w:rsidRDefault="00A06F4A" w:rsidP="00D24540">
            <w:pPr>
              <w:ind w:left="3"/>
              <w:jc w:val="left"/>
              <w:rPr>
                <w:sz w:val="22"/>
                <w:lang w:val="ms-MY"/>
              </w:rPr>
            </w:pPr>
            <w:r w:rsidRPr="00112BEB">
              <w:rPr>
                <w:rFonts w:eastAsia="Arial" w:cs="Arial"/>
                <w:sz w:val="22"/>
                <w:lang w:val="ms-MY"/>
              </w:rPr>
              <w:t xml:space="preserve">Modul Kutipan Hasil </w:t>
            </w:r>
          </w:p>
        </w:tc>
        <w:tc>
          <w:tcPr>
            <w:tcW w:w="1356" w:type="dxa"/>
            <w:tcBorders>
              <w:top w:val="single" w:sz="4" w:space="0" w:color="000000"/>
              <w:left w:val="single" w:sz="4" w:space="0" w:color="000000"/>
              <w:bottom w:val="single" w:sz="4" w:space="0" w:color="000000"/>
              <w:right w:val="single" w:sz="4" w:space="0" w:color="000000"/>
            </w:tcBorders>
          </w:tcPr>
          <w:p w14:paraId="65D51A87" w14:textId="77777777" w:rsidR="00A06F4A" w:rsidRPr="00112BEB" w:rsidRDefault="00A06F4A" w:rsidP="00D24540">
            <w:pPr>
              <w:spacing w:after="39" w:line="255"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3B67A082" w14:textId="77777777" w:rsidR="00A06F4A" w:rsidRPr="00112BEB" w:rsidRDefault="00A06F4A" w:rsidP="00D24540">
            <w:pPr>
              <w:ind w:right="46"/>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1185718C"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761C4ED"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01EB0BA3" w14:textId="77777777" w:rsidTr="002C2B29">
        <w:tblPrEx>
          <w:tblCellMar>
            <w:right w:w="62" w:type="dxa"/>
          </w:tblCellMar>
        </w:tblPrEx>
        <w:trPr>
          <w:gridAfter w:val="1"/>
          <w:wAfter w:w="175" w:type="dxa"/>
          <w:trHeight w:val="809"/>
        </w:trPr>
        <w:tc>
          <w:tcPr>
            <w:tcW w:w="685" w:type="dxa"/>
            <w:tcBorders>
              <w:top w:val="single" w:sz="4" w:space="0" w:color="000000"/>
              <w:left w:val="single" w:sz="4" w:space="0" w:color="000000"/>
              <w:bottom w:val="single" w:sz="4" w:space="0" w:color="000000"/>
              <w:right w:val="single" w:sz="4" w:space="0" w:color="000000"/>
            </w:tcBorders>
            <w:vAlign w:val="center"/>
          </w:tcPr>
          <w:p w14:paraId="1F3E1368" w14:textId="77777777" w:rsidR="00A06F4A" w:rsidRPr="00112BEB" w:rsidRDefault="00A06F4A" w:rsidP="00D24540">
            <w:pPr>
              <w:ind w:right="131"/>
              <w:jc w:val="right"/>
              <w:rPr>
                <w:sz w:val="22"/>
                <w:lang w:val="ms-MY"/>
              </w:rPr>
            </w:pPr>
            <w:r w:rsidRPr="00112BEB">
              <w:rPr>
                <w:rFonts w:eastAsia="Arial" w:cs="Arial"/>
                <w:sz w:val="22"/>
                <w:lang w:val="ms-MY"/>
              </w:rPr>
              <w:t xml:space="preserve">12.  </w:t>
            </w:r>
          </w:p>
        </w:tc>
        <w:tc>
          <w:tcPr>
            <w:tcW w:w="3421" w:type="dxa"/>
            <w:tcBorders>
              <w:top w:val="single" w:sz="4" w:space="0" w:color="000000"/>
              <w:left w:val="single" w:sz="4" w:space="0" w:color="000000"/>
              <w:bottom w:val="single" w:sz="4" w:space="0" w:color="000000"/>
              <w:right w:val="single" w:sz="4" w:space="0" w:color="000000"/>
            </w:tcBorders>
            <w:vAlign w:val="center"/>
          </w:tcPr>
          <w:p w14:paraId="2B7B2E3C" w14:textId="77777777" w:rsidR="00A06F4A" w:rsidRPr="00112BEB" w:rsidRDefault="00A06F4A" w:rsidP="00D24540">
            <w:pPr>
              <w:ind w:left="3"/>
              <w:jc w:val="left"/>
              <w:rPr>
                <w:sz w:val="22"/>
                <w:lang w:val="ms-MY"/>
              </w:rPr>
            </w:pPr>
            <w:r w:rsidRPr="00112BEB">
              <w:rPr>
                <w:rFonts w:eastAsia="Arial" w:cs="Arial"/>
                <w:sz w:val="22"/>
                <w:lang w:val="ms-MY"/>
              </w:rPr>
              <w:t xml:space="preserve">Modul Kawalan Stok </w:t>
            </w:r>
          </w:p>
        </w:tc>
        <w:tc>
          <w:tcPr>
            <w:tcW w:w="1356" w:type="dxa"/>
            <w:tcBorders>
              <w:top w:val="single" w:sz="4" w:space="0" w:color="000000"/>
              <w:left w:val="single" w:sz="4" w:space="0" w:color="000000"/>
              <w:bottom w:val="single" w:sz="4" w:space="0" w:color="000000"/>
              <w:right w:val="single" w:sz="4" w:space="0" w:color="000000"/>
            </w:tcBorders>
          </w:tcPr>
          <w:p w14:paraId="2FA98924" w14:textId="77777777" w:rsidR="00A06F4A" w:rsidRPr="00112BEB" w:rsidRDefault="00A06F4A" w:rsidP="00D24540">
            <w:pPr>
              <w:spacing w:after="41" w:line="253"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15FEFFA6" w14:textId="77777777" w:rsidR="00A06F4A" w:rsidRPr="00112BEB" w:rsidRDefault="00A06F4A" w:rsidP="00D24540">
            <w:pPr>
              <w:ind w:right="46"/>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72A24769"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569A8B9E"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7BEF6C27" w14:textId="77777777" w:rsidTr="002C2B29">
        <w:tblPrEx>
          <w:tblCellMar>
            <w:right w:w="62" w:type="dxa"/>
          </w:tblCellMar>
        </w:tblPrEx>
        <w:trPr>
          <w:gridAfter w:val="1"/>
          <w:wAfter w:w="175" w:type="dxa"/>
          <w:trHeight w:val="828"/>
        </w:trPr>
        <w:tc>
          <w:tcPr>
            <w:tcW w:w="685" w:type="dxa"/>
            <w:tcBorders>
              <w:top w:val="single" w:sz="4" w:space="0" w:color="000000"/>
              <w:left w:val="single" w:sz="4" w:space="0" w:color="000000"/>
              <w:bottom w:val="single" w:sz="4" w:space="0" w:color="000000"/>
              <w:right w:val="single" w:sz="4" w:space="0" w:color="000000"/>
            </w:tcBorders>
            <w:vAlign w:val="center"/>
          </w:tcPr>
          <w:p w14:paraId="312A1A86" w14:textId="77777777" w:rsidR="00A06F4A" w:rsidRPr="00112BEB" w:rsidRDefault="00A06F4A" w:rsidP="00D24540">
            <w:pPr>
              <w:rPr>
                <w:sz w:val="22"/>
                <w:lang w:val="ms-MY"/>
              </w:rPr>
            </w:pPr>
            <w:r w:rsidRPr="00112BEB">
              <w:rPr>
                <w:rFonts w:eastAsia="Arial" w:cs="Arial"/>
                <w:sz w:val="22"/>
                <w:lang w:val="ms-MY"/>
              </w:rPr>
              <w:t xml:space="preserve"> 13. </w:t>
            </w:r>
          </w:p>
        </w:tc>
        <w:tc>
          <w:tcPr>
            <w:tcW w:w="3421" w:type="dxa"/>
            <w:tcBorders>
              <w:top w:val="single" w:sz="4" w:space="0" w:color="000000"/>
              <w:left w:val="single" w:sz="4" w:space="0" w:color="000000"/>
              <w:bottom w:val="single" w:sz="4" w:space="0" w:color="000000"/>
              <w:right w:val="single" w:sz="4" w:space="0" w:color="000000"/>
            </w:tcBorders>
            <w:vAlign w:val="center"/>
          </w:tcPr>
          <w:p w14:paraId="374843E6" w14:textId="77777777" w:rsidR="00A06F4A" w:rsidRPr="00112BEB" w:rsidRDefault="00A06F4A" w:rsidP="00D24540">
            <w:pPr>
              <w:ind w:left="3"/>
              <w:jc w:val="left"/>
              <w:rPr>
                <w:sz w:val="22"/>
                <w:lang w:val="ms-MY"/>
              </w:rPr>
            </w:pPr>
            <w:r w:rsidRPr="00112BEB">
              <w:rPr>
                <w:rFonts w:eastAsia="Arial" w:cs="Arial"/>
                <w:sz w:val="22"/>
                <w:lang w:val="ms-MY"/>
              </w:rPr>
              <w:t xml:space="preserve">Modul  Perkhidmatan  dan Pentadbiran  </w:t>
            </w:r>
          </w:p>
        </w:tc>
        <w:tc>
          <w:tcPr>
            <w:tcW w:w="1356" w:type="dxa"/>
            <w:vMerge w:val="restart"/>
            <w:tcBorders>
              <w:top w:val="single" w:sz="4" w:space="0" w:color="000000"/>
              <w:left w:val="single" w:sz="4" w:space="0" w:color="000000"/>
              <w:bottom w:val="single" w:sz="4" w:space="0" w:color="000000"/>
              <w:right w:val="single" w:sz="4" w:space="0" w:color="000000"/>
            </w:tcBorders>
            <w:vAlign w:val="center"/>
          </w:tcPr>
          <w:p w14:paraId="6A61A864" w14:textId="77777777" w:rsidR="00A06F4A" w:rsidRPr="00112BEB" w:rsidRDefault="00A06F4A" w:rsidP="00D24540">
            <w:pPr>
              <w:spacing w:after="41" w:line="252" w:lineRule="auto"/>
              <w:ind w:left="174" w:firstLine="113"/>
              <w:jc w:val="left"/>
              <w:rPr>
                <w:i/>
                <w:lang w:val="ms-MY"/>
              </w:rPr>
            </w:pPr>
            <w:r w:rsidRPr="00112BEB">
              <w:rPr>
                <w:rFonts w:eastAsia="Arial" w:cs="Arial"/>
                <w:sz w:val="22"/>
                <w:lang w:val="ms-MY"/>
              </w:rPr>
              <w:t>1 Lot</w:t>
            </w:r>
            <w:r w:rsidRPr="00112BEB">
              <w:rPr>
                <w:rFonts w:eastAsia="Arial" w:cs="Arial"/>
                <w:lang w:val="ms-MY"/>
              </w:rPr>
              <w:t xml:space="preserve">  </w:t>
            </w:r>
            <w:r w:rsidRPr="00112BEB">
              <w:rPr>
                <w:rFonts w:eastAsia="Arial" w:cs="Arial"/>
                <w:sz w:val="16"/>
                <w:lang w:val="ms-MY"/>
              </w:rPr>
              <w:t>(</w:t>
            </w:r>
            <w:r w:rsidRPr="00112BEB">
              <w:rPr>
                <w:rFonts w:eastAsia="Arial" w:cs="Arial"/>
                <w:i/>
                <w:sz w:val="16"/>
                <w:lang w:val="ms-MY"/>
              </w:rPr>
              <w:t xml:space="preserve">based on </w:t>
            </w:r>
          </w:p>
          <w:p w14:paraId="3F85FC5D" w14:textId="77777777" w:rsidR="00A06F4A" w:rsidRPr="00112BEB" w:rsidRDefault="00A06F4A" w:rsidP="00D24540">
            <w:pPr>
              <w:ind w:right="46"/>
              <w:jc w:val="left"/>
              <w:rPr>
                <w:lang w:val="ms-MY"/>
              </w:rPr>
            </w:pPr>
            <w:r w:rsidRPr="00112BEB">
              <w:rPr>
                <w:rFonts w:eastAsia="Arial" w:cs="Arial"/>
                <w:i/>
                <w:sz w:val="16"/>
                <w:lang w:val="ms-MY"/>
              </w:rPr>
              <w:t>Man month</w:t>
            </w:r>
            <w:r w:rsidRPr="00112BEB">
              <w:rPr>
                <w:rFonts w:eastAsia="Arial" w:cs="Arial"/>
                <w:sz w:val="16"/>
                <w:lang w:val="ms-MY"/>
              </w:rPr>
              <w:t>)</w:t>
            </w:r>
            <w:r w:rsidRPr="00112BEB">
              <w:rPr>
                <w:rFonts w:eastAsia="Arial" w:cs="Arial"/>
                <w:lang w:val="ms-MY"/>
              </w:rPr>
              <w:t xml:space="preserve"> </w:t>
            </w:r>
          </w:p>
        </w:tc>
        <w:tc>
          <w:tcPr>
            <w:tcW w:w="6306" w:type="dxa"/>
            <w:gridSpan w:val="17"/>
            <w:vMerge/>
            <w:tcBorders>
              <w:top w:val="nil"/>
              <w:left w:val="single" w:sz="4" w:space="0" w:color="000000"/>
              <w:bottom w:val="nil"/>
              <w:right w:val="single" w:sz="4" w:space="0" w:color="000000"/>
            </w:tcBorders>
          </w:tcPr>
          <w:p w14:paraId="122F552D"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CE36D93"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6DC2E9FF" w14:textId="77777777" w:rsidTr="002C2B29">
        <w:tblPrEx>
          <w:tblCellMar>
            <w:right w:w="62" w:type="dxa"/>
          </w:tblCellMar>
        </w:tblPrEx>
        <w:trPr>
          <w:gridAfter w:val="1"/>
          <w:wAfter w:w="175" w:type="dxa"/>
          <w:trHeight w:val="566"/>
        </w:trPr>
        <w:tc>
          <w:tcPr>
            <w:tcW w:w="685" w:type="dxa"/>
            <w:tcBorders>
              <w:top w:val="single" w:sz="4" w:space="0" w:color="000000"/>
              <w:left w:val="single" w:sz="4" w:space="0" w:color="000000"/>
              <w:bottom w:val="single" w:sz="4" w:space="0" w:color="000000"/>
              <w:right w:val="single" w:sz="4" w:space="0" w:color="000000"/>
            </w:tcBorders>
            <w:vAlign w:val="center"/>
          </w:tcPr>
          <w:p w14:paraId="2B150683" w14:textId="77777777" w:rsidR="00A06F4A" w:rsidRPr="00112BEB" w:rsidRDefault="00A06F4A" w:rsidP="00D24540">
            <w:pPr>
              <w:ind w:left="13"/>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60A78A42" w14:textId="77777777" w:rsidR="00A06F4A" w:rsidRPr="00112BEB" w:rsidRDefault="00A06F4A" w:rsidP="00D24540">
            <w:pPr>
              <w:ind w:left="202"/>
              <w:jc w:val="left"/>
              <w:rPr>
                <w:lang w:val="ms-MY"/>
              </w:rPr>
            </w:pPr>
            <w:r w:rsidRPr="00112BEB">
              <w:rPr>
                <w:rFonts w:ascii="Wingdings" w:eastAsia="Wingdings" w:hAnsi="Wingdings" w:cs="Wingdings"/>
                <w:lang w:val="ms-MY"/>
              </w:rPr>
              <w:t></w:t>
            </w:r>
            <w:r w:rsidRPr="00112BEB">
              <w:rPr>
                <w:rFonts w:eastAsia="Arial" w:cs="Arial"/>
                <w:lang w:val="ms-MY"/>
              </w:rPr>
              <w:t xml:space="preserve"> </w:t>
            </w:r>
            <w:r w:rsidRPr="00112BEB">
              <w:rPr>
                <w:rFonts w:eastAsia="Arial" w:cs="Arial"/>
                <w:sz w:val="22"/>
                <w:lang w:val="ms-MY"/>
              </w:rPr>
              <w:t>Sub Modul Integriti</w:t>
            </w:r>
            <w:r w:rsidRPr="00112BEB">
              <w:rPr>
                <w:rFonts w:eastAsia="Arial" w:cs="Arial"/>
                <w:lang w:val="ms-MY"/>
              </w:rPr>
              <w:t xml:space="preserve"> </w:t>
            </w:r>
          </w:p>
        </w:tc>
        <w:tc>
          <w:tcPr>
            <w:tcW w:w="1356" w:type="dxa"/>
            <w:vMerge/>
            <w:tcBorders>
              <w:top w:val="nil"/>
              <w:left w:val="single" w:sz="4" w:space="0" w:color="000000"/>
              <w:bottom w:val="nil"/>
              <w:right w:val="single" w:sz="4" w:space="0" w:color="000000"/>
            </w:tcBorders>
          </w:tcPr>
          <w:p w14:paraId="166FE86F" w14:textId="77777777" w:rsidR="00A06F4A" w:rsidRPr="00112BEB" w:rsidRDefault="00A06F4A" w:rsidP="00D24540">
            <w:pPr>
              <w:spacing w:after="160"/>
              <w:rPr>
                <w:lang w:val="ms-MY"/>
              </w:rPr>
            </w:pPr>
          </w:p>
        </w:tc>
        <w:tc>
          <w:tcPr>
            <w:tcW w:w="6306" w:type="dxa"/>
            <w:gridSpan w:val="17"/>
            <w:vMerge/>
            <w:tcBorders>
              <w:top w:val="nil"/>
              <w:left w:val="single" w:sz="4" w:space="0" w:color="000000"/>
              <w:bottom w:val="nil"/>
              <w:right w:val="single" w:sz="4" w:space="0" w:color="000000"/>
            </w:tcBorders>
          </w:tcPr>
          <w:p w14:paraId="5E34B7B9"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7792666"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3FCEB76F" w14:textId="77777777" w:rsidTr="002C2B29">
        <w:tblPrEx>
          <w:tblCellMar>
            <w:right w:w="62" w:type="dxa"/>
          </w:tblCellMar>
        </w:tblPrEx>
        <w:trPr>
          <w:gridAfter w:val="1"/>
          <w:wAfter w:w="175" w:type="dxa"/>
          <w:trHeight w:val="811"/>
        </w:trPr>
        <w:tc>
          <w:tcPr>
            <w:tcW w:w="685" w:type="dxa"/>
            <w:tcBorders>
              <w:top w:val="single" w:sz="4" w:space="0" w:color="000000"/>
              <w:left w:val="single" w:sz="4" w:space="0" w:color="000000"/>
              <w:bottom w:val="single" w:sz="4" w:space="0" w:color="000000"/>
              <w:right w:val="single" w:sz="4" w:space="0" w:color="000000"/>
            </w:tcBorders>
            <w:vAlign w:val="center"/>
          </w:tcPr>
          <w:p w14:paraId="6997DEC2" w14:textId="77777777" w:rsidR="00A06F4A" w:rsidRPr="00112BEB" w:rsidRDefault="00A06F4A" w:rsidP="00D24540">
            <w:pPr>
              <w:ind w:left="13"/>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0249B3E3" w14:textId="77777777" w:rsidR="00A06F4A" w:rsidRPr="00112BEB" w:rsidRDefault="00A06F4A" w:rsidP="00D24540">
            <w:pPr>
              <w:ind w:left="485" w:hanging="283"/>
              <w:jc w:val="left"/>
              <w:rPr>
                <w:lang w:val="ms-MY"/>
              </w:rPr>
            </w:pPr>
            <w:r w:rsidRPr="00112BEB">
              <w:rPr>
                <w:rFonts w:ascii="Wingdings" w:eastAsia="Wingdings" w:hAnsi="Wingdings" w:cs="Wingdings"/>
                <w:lang w:val="ms-MY"/>
              </w:rPr>
              <w:t></w:t>
            </w:r>
            <w:r w:rsidRPr="00112BEB">
              <w:rPr>
                <w:rFonts w:eastAsia="Arial" w:cs="Arial"/>
                <w:lang w:val="ms-MY"/>
              </w:rPr>
              <w:t xml:space="preserve"> </w:t>
            </w:r>
            <w:r w:rsidRPr="00112BEB">
              <w:rPr>
                <w:rFonts w:eastAsia="Arial" w:cs="Arial"/>
                <w:sz w:val="22"/>
                <w:lang w:val="ms-MY"/>
              </w:rPr>
              <w:t>Sub Modul Pengurusan Perkhidmatan</w:t>
            </w:r>
            <w:r w:rsidRPr="00112BEB">
              <w:rPr>
                <w:rFonts w:eastAsia="Arial" w:cs="Arial"/>
                <w:lang w:val="ms-MY"/>
              </w:rPr>
              <w:t xml:space="preserve"> </w:t>
            </w:r>
          </w:p>
        </w:tc>
        <w:tc>
          <w:tcPr>
            <w:tcW w:w="1356" w:type="dxa"/>
            <w:vMerge/>
            <w:tcBorders>
              <w:top w:val="nil"/>
              <w:left w:val="single" w:sz="4" w:space="0" w:color="000000"/>
              <w:bottom w:val="nil"/>
              <w:right w:val="single" w:sz="4" w:space="0" w:color="000000"/>
            </w:tcBorders>
          </w:tcPr>
          <w:p w14:paraId="6086C528" w14:textId="77777777" w:rsidR="00A06F4A" w:rsidRPr="00112BEB" w:rsidRDefault="00A06F4A" w:rsidP="00D24540">
            <w:pPr>
              <w:spacing w:after="160"/>
              <w:rPr>
                <w:lang w:val="ms-MY"/>
              </w:rPr>
            </w:pPr>
          </w:p>
        </w:tc>
        <w:tc>
          <w:tcPr>
            <w:tcW w:w="6306" w:type="dxa"/>
            <w:gridSpan w:val="17"/>
            <w:vMerge/>
            <w:tcBorders>
              <w:top w:val="nil"/>
              <w:left w:val="single" w:sz="4" w:space="0" w:color="000000"/>
              <w:bottom w:val="nil"/>
              <w:right w:val="single" w:sz="4" w:space="0" w:color="000000"/>
            </w:tcBorders>
          </w:tcPr>
          <w:p w14:paraId="2D468A7E"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63BD107"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07735335" w14:textId="77777777" w:rsidTr="002C2B29">
        <w:tblPrEx>
          <w:tblCellMar>
            <w:right w:w="62" w:type="dxa"/>
          </w:tblCellMar>
        </w:tblPrEx>
        <w:trPr>
          <w:gridAfter w:val="1"/>
          <w:wAfter w:w="175" w:type="dxa"/>
          <w:trHeight w:val="809"/>
        </w:trPr>
        <w:tc>
          <w:tcPr>
            <w:tcW w:w="685" w:type="dxa"/>
            <w:tcBorders>
              <w:top w:val="single" w:sz="4" w:space="0" w:color="000000"/>
              <w:left w:val="single" w:sz="4" w:space="0" w:color="000000"/>
              <w:bottom w:val="single" w:sz="4" w:space="0" w:color="000000"/>
              <w:right w:val="single" w:sz="4" w:space="0" w:color="000000"/>
            </w:tcBorders>
            <w:vAlign w:val="center"/>
          </w:tcPr>
          <w:p w14:paraId="785FF882" w14:textId="77777777" w:rsidR="00A06F4A" w:rsidRPr="00112BEB" w:rsidRDefault="00A06F4A" w:rsidP="00D24540">
            <w:pPr>
              <w:ind w:left="1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14CD959B" w14:textId="77777777" w:rsidR="00A06F4A" w:rsidRPr="00112BEB" w:rsidRDefault="00A06F4A" w:rsidP="00D24540">
            <w:pPr>
              <w:ind w:left="485" w:hanging="283"/>
              <w:jc w:val="left"/>
              <w:rPr>
                <w:lang w:val="ms-MY"/>
              </w:rPr>
            </w:pPr>
            <w:r w:rsidRPr="00112BEB">
              <w:rPr>
                <w:rFonts w:ascii="Wingdings" w:eastAsia="Wingdings" w:hAnsi="Wingdings" w:cs="Wingdings"/>
                <w:lang w:val="ms-MY"/>
              </w:rPr>
              <w:t></w:t>
            </w:r>
            <w:r w:rsidRPr="00112BEB">
              <w:rPr>
                <w:rFonts w:eastAsia="Arial" w:cs="Arial"/>
                <w:lang w:val="ms-MY"/>
              </w:rPr>
              <w:t xml:space="preserve"> </w:t>
            </w:r>
            <w:r w:rsidRPr="00112BEB">
              <w:rPr>
                <w:rFonts w:eastAsia="Arial" w:cs="Arial"/>
                <w:sz w:val="22"/>
                <w:lang w:val="ms-MY"/>
              </w:rPr>
              <w:t>Sub Modul Pengurusan Pentadbiran</w:t>
            </w:r>
            <w:r w:rsidRPr="00112BEB">
              <w:rPr>
                <w:rFonts w:eastAsia="Arial" w:cs="Arial"/>
                <w:lang w:val="ms-MY"/>
              </w:rPr>
              <w:t xml:space="preserve"> </w:t>
            </w:r>
          </w:p>
        </w:tc>
        <w:tc>
          <w:tcPr>
            <w:tcW w:w="1356" w:type="dxa"/>
            <w:vMerge/>
            <w:tcBorders>
              <w:top w:val="nil"/>
              <w:left w:val="single" w:sz="4" w:space="0" w:color="000000"/>
              <w:bottom w:val="single" w:sz="4" w:space="0" w:color="000000"/>
              <w:right w:val="single" w:sz="4" w:space="0" w:color="000000"/>
            </w:tcBorders>
          </w:tcPr>
          <w:p w14:paraId="2DF110E2" w14:textId="77777777" w:rsidR="00A06F4A" w:rsidRPr="00112BEB" w:rsidRDefault="00A06F4A" w:rsidP="00D24540">
            <w:pPr>
              <w:spacing w:after="160"/>
              <w:rPr>
                <w:lang w:val="ms-MY"/>
              </w:rPr>
            </w:pPr>
          </w:p>
        </w:tc>
        <w:tc>
          <w:tcPr>
            <w:tcW w:w="6306" w:type="dxa"/>
            <w:gridSpan w:val="17"/>
            <w:vMerge/>
            <w:tcBorders>
              <w:top w:val="nil"/>
              <w:left w:val="single" w:sz="4" w:space="0" w:color="000000"/>
              <w:bottom w:val="single" w:sz="4" w:space="0" w:color="000000"/>
              <w:right w:val="single" w:sz="4" w:space="0" w:color="000000"/>
            </w:tcBorders>
          </w:tcPr>
          <w:p w14:paraId="14218313"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4AE22A0" w14:textId="77777777" w:rsidR="00A06F4A" w:rsidRPr="00112BEB" w:rsidRDefault="00A06F4A" w:rsidP="00D24540">
            <w:pPr>
              <w:ind w:left="2"/>
              <w:rPr>
                <w:lang w:val="ms-MY"/>
              </w:rPr>
            </w:pPr>
            <w:r w:rsidRPr="00112BEB">
              <w:rPr>
                <w:rFonts w:eastAsia="Arial" w:cs="Arial"/>
                <w:lang w:val="ms-MY"/>
              </w:rPr>
              <w:t xml:space="preserve"> </w:t>
            </w:r>
          </w:p>
        </w:tc>
      </w:tr>
      <w:tr w:rsidR="00A06F4A" w:rsidRPr="00112BEB" w14:paraId="18E64C6E" w14:textId="77777777" w:rsidTr="002C2B29">
        <w:tblPrEx>
          <w:tblCellMar>
            <w:top w:w="4" w:type="dxa"/>
            <w:left w:w="0" w:type="dxa"/>
            <w:bottom w:w="2" w:type="dxa"/>
            <w:right w:w="0" w:type="dxa"/>
          </w:tblCellMar>
        </w:tblPrEx>
        <w:trPr>
          <w:gridAfter w:val="1"/>
          <w:wAfter w:w="175" w:type="dxa"/>
          <w:trHeight w:val="582"/>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4BCE20" w14:textId="77777777" w:rsidR="00A06F4A" w:rsidRPr="00112BEB" w:rsidRDefault="00A06F4A" w:rsidP="00D24540">
            <w:pPr>
              <w:ind w:right="6"/>
              <w:jc w:val="center"/>
              <w:rPr>
                <w:sz w:val="22"/>
                <w:lang w:val="ms-MY"/>
              </w:rPr>
            </w:pPr>
            <w:r w:rsidRPr="00112BEB">
              <w:rPr>
                <w:sz w:val="22"/>
                <w:lang w:val="ms-MY"/>
              </w:rPr>
              <w:t xml:space="preserve">B. </w:t>
            </w:r>
          </w:p>
        </w:tc>
        <w:tc>
          <w:tcPr>
            <w:tcW w:w="4777" w:type="dxa"/>
            <w:gridSpan w:val="2"/>
            <w:tcBorders>
              <w:top w:val="single" w:sz="4" w:space="0" w:color="000000"/>
              <w:left w:val="single" w:sz="4" w:space="0" w:color="000000"/>
              <w:bottom w:val="single" w:sz="4" w:space="0" w:color="000000"/>
              <w:right w:val="nil"/>
            </w:tcBorders>
            <w:shd w:val="clear" w:color="auto" w:fill="FFF2CC"/>
            <w:vAlign w:val="center"/>
          </w:tcPr>
          <w:p w14:paraId="6D2F9277" w14:textId="77777777" w:rsidR="00A06F4A" w:rsidRPr="00112BEB" w:rsidRDefault="00A06F4A" w:rsidP="00D24540">
            <w:pPr>
              <w:ind w:left="108"/>
              <w:rPr>
                <w:sz w:val="22"/>
                <w:lang w:val="ms-MY"/>
              </w:rPr>
            </w:pPr>
            <w:r w:rsidRPr="00112BEB">
              <w:rPr>
                <w:sz w:val="22"/>
                <w:lang w:val="ms-MY"/>
              </w:rPr>
              <w:t>PERALATAN DAN PERKAKASAN ICT</w:t>
            </w:r>
            <w:r w:rsidRPr="00112BEB">
              <w:rPr>
                <w:rFonts w:eastAsia="Arial" w:cs="Arial"/>
                <w:sz w:val="22"/>
                <w:lang w:val="ms-MY"/>
              </w:rPr>
              <w:t xml:space="preserve"> </w:t>
            </w:r>
          </w:p>
        </w:tc>
        <w:tc>
          <w:tcPr>
            <w:tcW w:w="493" w:type="dxa"/>
            <w:gridSpan w:val="5"/>
            <w:tcBorders>
              <w:top w:val="single" w:sz="4" w:space="0" w:color="000000"/>
              <w:left w:val="nil"/>
              <w:bottom w:val="single" w:sz="4" w:space="0" w:color="000000"/>
              <w:right w:val="nil"/>
            </w:tcBorders>
            <w:shd w:val="clear" w:color="auto" w:fill="FFF2CC"/>
          </w:tcPr>
          <w:p w14:paraId="5512CE59" w14:textId="77777777" w:rsidR="00A06F4A" w:rsidRPr="00112BEB" w:rsidRDefault="00A06F4A" w:rsidP="00D24540">
            <w:pPr>
              <w:spacing w:after="160"/>
              <w:rPr>
                <w:lang w:val="ms-MY"/>
              </w:rPr>
            </w:pPr>
          </w:p>
        </w:tc>
        <w:tc>
          <w:tcPr>
            <w:tcW w:w="5813" w:type="dxa"/>
            <w:gridSpan w:val="12"/>
            <w:tcBorders>
              <w:top w:val="single" w:sz="4" w:space="0" w:color="000000"/>
              <w:left w:val="nil"/>
              <w:bottom w:val="single" w:sz="4" w:space="0" w:color="000000"/>
              <w:right w:val="nil"/>
            </w:tcBorders>
            <w:shd w:val="clear" w:color="auto" w:fill="FFF2CC"/>
          </w:tcPr>
          <w:p w14:paraId="4D83148F" w14:textId="77777777" w:rsidR="00A06F4A" w:rsidRPr="00112BEB" w:rsidRDefault="00A06F4A" w:rsidP="00D24540">
            <w:pPr>
              <w:spacing w:after="160"/>
              <w:rPr>
                <w:lang w:val="ms-MY"/>
              </w:rPr>
            </w:pPr>
          </w:p>
        </w:tc>
        <w:tc>
          <w:tcPr>
            <w:tcW w:w="3147" w:type="dxa"/>
            <w:gridSpan w:val="6"/>
            <w:tcBorders>
              <w:top w:val="single" w:sz="4" w:space="0" w:color="000000"/>
              <w:left w:val="nil"/>
              <w:bottom w:val="single" w:sz="4" w:space="0" w:color="000000"/>
              <w:right w:val="single" w:sz="4" w:space="0" w:color="000000"/>
            </w:tcBorders>
            <w:shd w:val="clear" w:color="auto" w:fill="FFF2CC"/>
          </w:tcPr>
          <w:p w14:paraId="38B87ED4" w14:textId="77777777" w:rsidR="00A06F4A" w:rsidRPr="00112BEB" w:rsidRDefault="00A06F4A" w:rsidP="00D24540">
            <w:pPr>
              <w:spacing w:after="160"/>
              <w:rPr>
                <w:lang w:val="ms-MY"/>
              </w:rPr>
            </w:pPr>
          </w:p>
        </w:tc>
      </w:tr>
      <w:tr w:rsidR="00A06F4A" w:rsidRPr="00106672" w14:paraId="310D8C98" w14:textId="77777777" w:rsidTr="002C2B29">
        <w:tblPrEx>
          <w:tblCellMar>
            <w:top w:w="4" w:type="dxa"/>
            <w:left w:w="0" w:type="dxa"/>
            <w:bottom w:w="2" w:type="dxa"/>
            <w:right w:w="0" w:type="dxa"/>
          </w:tblCellMar>
        </w:tblPrEx>
        <w:trPr>
          <w:gridAfter w:val="1"/>
          <w:wAfter w:w="175" w:type="dxa"/>
          <w:trHeight w:val="2270"/>
        </w:trPr>
        <w:tc>
          <w:tcPr>
            <w:tcW w:w="685" w:type="dxa"/>
            <w:tcBorders>
              <w:top w:val="single" w:sz="4" w:space="0" w:color="000000"/>
              <w:left w:val="single" w:sz="4" w:space="0" w:color="000000"/>
              <w:bottom w:val="single" w:sz="4" w:space="0" w:color="000000"/>
              <w:right w:val="single" w:sz="4" w:space="0" w:color="000000"/>
            </w:tcBorders>
            <w:vAlign w:val="center"/>
          </w:tcPr>
          <w:p w14:paraId="560EE164" w14:textId="77777777" w:rsidR="00A06F4A" w:rsidRPr="00112BEB" w:rsidRDefault="00A06F4A" w:rsidP="00D24540">
            <w:pPr>
              <w:ind w:right="37"/>
              <w:jc w:val="right"/>
              <w:rPr>
                <w:sz w:val="22"/>
                <w:lang w:val="ms-MY"/>
              </w:rPr>
            </w:pPr>
            <w:r w:rsidRPr="00112BEB">
              <w:rPr>
                <w:rFonts w:eastAsia="Arial" w:cs="Arial"/>
                <w:sz w:val="22"/>
                <w:lang w:val="ms-MY"/>
              </w:rPr>
              <w:t xml:space="preserve">1. </w:t>
            </w:r>
          </w:p>
        </w:tc>
        <w:tc>
          <w:tcPr>
            <w:tcW w:w="3421" w:type="dxa"/>
            <w:tcBorders>
              <w:top w:val="single" w:sz="4" w:space="0" w:color="000000"/>
              <w:left w:val="single" w:sz="4" w:space="0" w:color="000000"/>
              <w:bottom w:val="single" w:sz="4" w:space="0" w:color="000000"/>
              <w:right w:val="single" w:sz="4" w:space="0" w:color="000000"/>
            </w:tcBorders>
            <w:vAlign w:val="center"/>
          </w:tcPr>
          <w:p w14:paraId="13E99378" w14:textId="77777777" w:rsidR="00A06F4A" w:rsidRPr="00112BEB" w:rsidRDefault="00A06F4A" w:rsidP="00D24540">
            <w:pPr>
              <w:ind w:left="108"/>
              <w:rPr>
                <w:i/>
                <w:sz w:val="22"/>
                <w:lang w:val="ms-MY"/>
              </w:rPr>
            </w:pPr>
            <w:r w:rsidRPr="00112BEB">
              <w:rPr>
                <w:i/>
                <w:sz w:val="22"/>
                <w:lang w:val="ms-MY"/>
              </w:rPr>
              <w:t xml:space="preserve">Data Centre </w:t>
            </w:r>
          </w:p>
          <w:p w14:paraId="02CB29C8" w14:textId="77777777" w:rsidR="00A06F4A" w:rsidRPr="00112BEB" w:rsidRDefault="00A06F4A" w:rsidP="00D24540">
            <w:pPr>
              <w:spacing w:after="6" w:line="238" w:lineRule="auto"/>
              <w:ind w:left="108"/>
              <w:rPr>
                <w:sz w:val="22"/>
                <w:lang w:val="ms-MY"/>
              </w:rPr>
            </w:pPr>
            <w:r w:rsidRPr="00112BEB">
              <w:rPr>
                <w:rFonts w:eastAsia="Arial" w:cs="Arial"/>
                <w:sz w:val="22"/>
                <w:lang w:val="ms-MY"/>
              </w:rPr>
              <w:t xml:space="preserve">Peralatan yang diperlukan bagi platform yang dicadangkan </w:t>
            </w:r>
            <w:r w:rsidRPr="00112BEB">
              <w:rPr>
                <w:sz w:val="22"/>
                <w:lang w:val="ms-MY"/>
              </w:rPr>
              <w:t>TIDAK TERHAD</w:t>
            </w:r>
            <w:r w:rsidRPr="00112BEB">
              <w:rPr>
                <w:rFonts w:eastAsia="Arial" w:cs="Arial"/>
                <w:sz w:val="22"/>
                <w:lang w:val="ms-MY"/>
              </w:rPr>
              <w:t xml:space="preserve"> kepada:  </w:t>
            </w:r>
          </w:p>
          <w:p w14:paraId="470E8033" w14:textId="77777777" w:rsidR="00A06F4A" w:rsidRPr="00112BEB" w:rsidRDefault="00A06F4A" w:rsidP="00C15B0A">
            <w:pPr>
              <w:numPr>
                <w:ilvl w:val="0"/>
                <w:numId w:val="125"/>
              </w:numPr>
              <w:spacing w:line="259" w:lineRule="auto"/>
              <w:ind w:hanging="360"/>
              <w:rPr>
                <w:lang w:val="ms-MY"/>
              </w:rPr>
            </w:pPr>
            <w:r w:rsidRPr="00112BEB">
              <w:rPr>
                <w:rFonts w:eastAsia="Arial" w:cs="Arial"/>
                <w:sz w:val="22"/>
                <w:lang w:val="ms-MY"/>
              </w:rPr>
              <w:t>Sistem pemprosesan</w:t>
            </w:r>
            <w:r w:rsidRPr="00112BEB">
              <w:rPr>
                <w:rFonts w:eastAsia="Arial" w:cs="Arial"/>
                <w:lang w:val="ms-MY"/>
              </w:rPr>
              <w:t xml:space="preserve"> utama </w:t>
            </w:r>
          </w:p>
          <w:p w14:paraId="1258F442" w14:textId="77777777" w:rsidR="00A06F4A" w:rsidRPr="00112BEB" w:rsidRDefault="00A06F4A" w:rsidP="00C15B0A">
            <w:pPr>
              <w:numPr>
                <w:ilvl w:val="0"/>
                <w:numId w:val="125"/>
              </w:numPr>
              <w:spacing w:line="259" w:lineRule="auto"/>
              <w:ind w:hanging="360"/>
              <w:rPr>
                <w:sz w:val="22"/>
                <w:lang w:val="ms-MY"/>
              </w:rPr>
            </w:pPr>
            <w:r w:rsidRPr="00112BEB">
              <w:rPr>
                <w:rFonts w:eastAsia="Arial" w:cs="Arial"/>
                <w:sz w:val="22"/>
                <w:lang w:val="ms-MY"/>
              </w:rPr>
              <w:t xml:space="preserve">Sistem storan utama </w:t>
            </w:r>
          </w:p>
          <w:p w14:paraId="799F3647" w14:textId="77777777" w:rsidR="00A06F4A" w:rsidRPr="00112BEB" w:rsidRDefault="00A06F4A" w:rsidP="00C15B0A">
            <w:pPr>
              <w:numPr>
                <w:ilvl w:val="0"/>
                <w:numId w:val="125"/>
              </w:numPr>
              <w:spacing w:line="259" w:lineRule="auto"/>
              <w:ind w:hanging="360"/>
              <w:rPr>
                <w:sz w:val="22"/>
                <w:lang w:val="ms-MY"/>
              </w:rPr>
            </w:pPr>
            <w:r w:rsidRPr="00112BEB">
              <w:rPr>
                <w:rFonts w:eastAsia="Arial" w:cs="Arial"/>
                <w:sz w:val="22"/>
                <w:lang w:val="ms-MY"/>
              </w:rPr>
              <w:t xml:space="preserve">Sistem </w:t>
            </w:r>
            <w:r w:rsidRPr="001D5108">
              <w:rPr>
                <w:rFonts w:eastAsia="Arial" w:cs="Arial"/>
                <w:i/>
                <w:sz w:val="22"/>
                <w:lang w:val="ms-MY"/>
              </w:rPr>
              <w:t>backup</w:t>
            </w:r>
            <w:r w:rsidRPr="00112BEB">
              <w:rPr>
                <w:sz w:val="22"/>
                <w:lang w:val="ms-MY"/>
              </w:rPr>
              <w:t xml:space="preserve"> </w:t>
            </w:r>
          </w:p>
          <w:p w14:paraId="6BF24BBC" w14:textId="77777777" w:rsidR="00A06F4A" w:rsidRPr="00112BEB" w:rsidRDefault="00A06F4A" w:rsidP="00C15B0A">
            <w:pPr>
              <w:numPr>
                <w:ilvl w:val="0"/>
                <w:numId w:val="125"/>
              </w:numPr>
              <w:spacing w:line="259" w:lineRule="auto"/>
              <w:ind w:hanging="360"/>
              <w:rPr>
                <w:lang w:val="ms-MY"/>
              </w:rPr>
            </w:pPr>
            <w:r w:rsidRPr="00112BEB">
              <w:rPr>
                <w:rFonts w:eastAsia="Arial" w:cs="Arial"/>
                <w:sz w:val="22"/>
                <w:lang w:val="ms-MY"/>
              </w:rPr>
              <w:t xml:space="preserve">Sistem </w:t>
            </w:r>
            <w:r w:rsidRPr="00112BEB">
              <w:rPr>
                <w:rFonts w:eastAsia="Arial" w:cs="Arial"/>
                <w:i/>
                <w:sz w:val="22"/>
                <w:lang w:val="ms-MY"/>
              </w:rPr>
              <w:t>virtualization</w:t>
            </w:r>
            <w:r w:rsidRPr="00112BEB">
              <w:rPr>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49505492"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93" w:type="dxa"/>
            <w:gridSpan w:val="5"/>
            <w:tcBorders>
              <w:top w:val="single" w:sz="4" w:space="0" w:color="000000"/>
              <w:left w:val="single" w:sz="4" w:space="0" w:color="000000"/>
              <w:bottom w:val="single" w:sz="4" w:space="0" w:color="000000"/>
              <w:right w:val="nil"/>
            </w:tcBorders>
            <w:vAlign w:val="center"/>
          </w:tcPr>
          <w:p w14:paraId="29C946D2" w14:textId="77777777" w:rsidR="00A06F4A" w:rsidRPr="00112BEB" w:rsidRDefault="00A06F4A" w:rsidP="00D24540">
            <w:pPr>
              <w:ind w:left="109"/>
              <w:rPr>
                <w:lang w:val="ms-MY"/>
              </w:rPr>
            </w:pPr>
          </w:p>
        </w:tc>
        <w:tc>
          <w:tcPr>
            <w:tcW w:w="5813" w:type="dxa"/>
            <w:gridSpan w:val="12"/>
            <w:tcBorders>
              <w:top w:val="single" w:sz="4" w:space="0" w:color="000000"/>
              <w:left w:val="nil"/>
              <w:bottom w:val="single" w:sz="4" w:space="0" w:color="000000"/>
              <w:right w:val="single" w:sz="4" w:space="0" w:color="000000"/>
            </w:tcBorders>
          </w:tcPr>
          <w:p w14:paraId="29AEC1B4" w14:textId="77777777" w:rsidR="00A06F4A" w:rsidRPr="00112BEB" w:rsidRDefault="00A06F4A" w:rsidP="00D24540">
            <w:pPr>
              <w:autoSpaceDE w:val="0"/>
              <w:autoSpaceDN w:val="0"/>
              <w:adjustRightInd w:val="0"/>
              <w:spacing w:line="240" w:lineRule="auto"/>
              <w:jc w:val="left"/>
              <w:rPr>
                <w:rFonts w:cs="Arial"/>
                <w:color w:val="000000"/>
                <w:szCs w:val="24"/>
                <w:lang w:val="ms-MY"/>
              </w:rPr>
            </w:pPr>
          </w:p>
          <w:p w14:paraId="3049E0F2" w14:textId="77777777" w:rsidR="00A06F4A" w:rsidRPr="00112BEB" w:rsidRDefault="00A06F4A" w:rsidP="00D24540">
            <w:pPr>
              <w:autoSpaceDE w:val="0"/>
              <w:autoSpaceDN w:val="0"/>
              <w:adjustRightInd w:val="0"/>
              <w:spacing w:line="240" w:lineRule="auto"/>
              <w:jc w:val="left"/>
              <w:rPr>
                <w:rFonts w:cs="Arial"/>
                <w:color w:val="000000"/>
                <w:sz w:val="23"/>
                <w:szCs w:val="23"/>
                <w:lang w:val="ms-MY"/>
              </w:rPr>
            </w:pPr>
          </w:p>
          <w:p w14:paraId="1D47737E" w14:textId="77777777" w:rsidR="00A06F4A" w:rsidRPr="00112BEB" w:rsidRDefault="00A06F4A" w:rsidP="00D24540">
            <w:pPr>
              <w:autoSpaceDE w:val="0"/>
              <w:autoSpaceDN w:val="0"/>
              <w:adjustRightInd w:val="0"/>
              <w:spacing w:line="240" w:lineRule="auto"/>
              <w:jc w:val="left"/>
              <w:rPr>
                <w:rFonts w:cs="Arial"/>
                <w:color w:val="000000"/>
                <w:sz w:val="22"/>
                <w:lang w:val="ms-MY"/>
              </w:rPr>
            </w:pPr>
            <w:r w:rsidRPr="00112BEB">
              <w:rPr>
                <w:rFonts w:cs="Arial"/>
                <w:color w:val="000000"/>
                <w:sz w:val="22"/>
                <w:lang w:val="ms-MY"/>
              </w:rPr>
              <w:t xml:space="preserve">Semua peralatan dan perkakasan yang dibekalkan hendaklah memenuhi keperluan dengan spesifikasi yang setara atau yang lebih baik dan terkini (semasa penghantaran) serta dijamin oleh pengeluar </w:t>
            </w:r>
          </w:p>
          <w:p w14:paraId="59265880"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F1E1B64"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06672" w14:paraId="40F61BEA" w14:textId="77777777" w:rsidTr="002C2B29">
        <w:tblPrEx>
          <w:tblCellMar>
            <w:top w:w="4" w:type="dxa"/>
            <w:left w:w="0" w:type="dxa"/>
            <w:bottom w:w="2" w:type="dxa"/>
            <w:right w:w="0" w:type="dxa"/>
          </w:tblCellMar>
        </w:tblPrEx>
        <w:trPr>
          <w:gridAfter w:val="1"/>
          <w:wAfter w:w="175" w:type="dxa"/>
          <w:trHeight w:val="2286"/>
        </w:trPr>
        <w:tc>
          <w:tcPr>
            <w:tcW w:w="685" w:type="dxa"/>
            <w:tcBorders>
              <w:top w:val="single" w:sz="4" w:space="0" w:color="000000"/>
              <w:left w:val="single" w:sz="4" w:space="0" w:color="000000"/>
              <w:bottom w:val="single" w:sz="4" w:space="0" w:color="000000"/>
              <w:right w:val="single" w:sz="4" w:space="0" w:color="000000"/>
            </w:tcBorders>
            <w:vAlign w:val="center"/>
          </w:tcPr>
          <w:p w14:paraId="6FD75EB6" w14:textId="77777777" w:rsidR="00A06F4A" w:rsidRPr="00112BEB" w:rsidRDefault="00A06F4A" w:rsidP="00D24540">
            <w:pPr>
              <w:ind w:right="37"/>
              <w:jc w:val="right"/>
              <w:rPr>
                <w:sz w:val="22"/>
                <w:lang w:val="ms-MY"/>
              </w:rPr>
            </w:pPr>
            <w:r w:rsidRPr="00112BEB">
              <w:rPr>
                <w:rFonts w:eastAsia="Arial" w:cs="Arial"/>
                <w:sz w:val="22"/>
                <w:lang w:val="ms-MY"/>
              </w:rPr>
              <w:t xml:space="preserve">2. </w:t>
            </w:r>
          </w:p>
        </w:tc>
        <w:tc>
          <w:tcPr>
            <w:tcW w:w="3421" w:type="dxa"/>
            <w:tcBorders>
              <w:top w:val="single" w:sz="4" w:space="0" w:color="000000"/>
              <w:left w:val="single" w:sz="4" w:space="0" w:color="000000"/>
              <w:bottom w:val="single" w:sz="4" w:space="0" w:color="000000"/>
              <w:right w:val="single" w:sz="4" w:space="0" w:color="000000"/>
            </w:tcBorders>
            <w:vAlign w:val="center"/>
          </w:tcPr>
          <w:p w14:paraId="34594E80" w14:textId="77777777" w:rsidR="00A06F4A" w:rsidRPr="00112BEB" w:rsidRDefault="00A06F4A" w:rsidP="00D24540">
            <w:pPr>
              <w:spacing w:after="5" w:line="239" w:lineRule="auto"/>
              <w:ind w:left="108"/>
              <w:rPr>
                <w:sz w:val="22"/>
                <w:lang w:val="ms-MY"/>
              </w:rPr>
            </w:pPr>
            <w:r w:rsidRPr="00112BEB">
              <w:rPr>
                <w:i/>
                <w:sz w:val="22"/>
                <w:lang w:val="ms-MY"/>
              </w:rPr>
              <w:t>Disaster Recovery Centre</w:t>
            </w:r>
            <w:r w:rsidRPr="00112BEB">
              <w:rPr>
                <w:sz w:val="22"/>
                <w:lang w:val="ms-MY"/>
              </w:rPr>
              <w:t xml:space="preserve"> </w:t>
            </w:r>
            <w:r w:rsidRPr="00112BEB">
              <w:rPr>
                <w:rFonts w:eastAsia="Arial" w:cs="Arial"/>
                <w:sz w:val="22"/>
                <w:lang w:val="ms-MY"/>
              </w:rPr>
              <w:t xml:space="preserve">Peralatan yang diperlukan bagi platform yang dicadangkan </w:t>
            </w:r>
            <w:r w:rsidRPr="00112BEB">
              <w:rPr>
                <w:sz w:val="22"/>
                <w:lang w:val="ms-MY"/>
              </w:rPr>
              <w:t>TIDAK TERHAD</w:t>
            </w:r>
            <w:r w:rsidRPr="00112BEB">
              <w:rPr>
                <w:rFonts w:eastAsia="Arial" w:cs="Arial"/>
                <w:sz w:val="22"/>
                <w:lang w:val="ms-MY"/>
              </w:rPr>
              <w:t xml:space="preserve"> kepada:  </w:t>
            </w:r>
          </w:p>
          <w:p w14:paraId="61254B01" w14:textId="77777777" w:rsidR="00A06F4A" w:rsidRPr="00112BEB" w:rsidRDefault="00A06F4A" w:rsidP="00C15B0A">
            <w:pPr>
              <w:numPr>
                <w:ilvl w:val="0"/>
                <w:numId w:val="126"/>
              </w:numPr>
              <w:spacing w:line="259" w:lineRule="auto"/>
              <w:ind w:hanging="360"/>
              <w:rPr>
                <w:sz w:val="22"/>
                <w:lang w:val="ms-MY"/>
              </w:rPr>
            </w:pPr>
            <w:r w:rsidRPr="00112BEB">
              <w:rPr>
                <w:rFonts w:eastAsia="Arial" w:cs="Arial"/>
                <w:sz w:val="22"/>
                <w:lang w:val="ms-MY"/>
              </w:rPr>
              <w:t xml:space="preserve">Sistem pemprosesan utama </w:t>
            </w:r>
          </w:p>
          <w:p w14:paraId="6EBB62A4" w14:textId="77777777" w:rsidR="00A06F4A" w:rsidRPr="00112BEB" w:rsidRDefault="00A06F4A" w:rsidP="00C15B0A">
            <w:pPr>
              <w:numPr>
                <w:ilvl w:val="0"/>
                <w:numId w:val="126"/>
              </w:numPr>
              <w:spacing w:line="259" w:lineRule="auto"/>
              <w:ind w:hanging="360"/>
              <w:rPr>
                <w:sz w:val="22"/>
                <w:lang w:val="ms-MY"/>
              </w:rPr>
            </w:pPr>
            <w:r w:rsidRPr="00112BEB">
              <w:rPr>
                <w:rFonts w:eastAsia="Arial" w:cs="Arial"/>
                <w:sz w:val="22"/>
                <w:lang w:val="ms-MY"/>
              </w:rPr>
              <w:t xml:space="preserve">Sistem storan utama </w:t>
            </w:r>
          </w:p>
          <w:p w14:paraId="25C42265" w14:textId="77777777" w:rsidR="00A06F4A" w:rsidRPr="00112BEB" w:rsidRDefault="00A06F4A" w:rsidP="00C15B0A">
            <w:pPr>
              <w:numPr>
                <w:ilvl w:val="0"/>
                <w:numId w:val="126"/>
              </w:numPr>
              <w:spacing w:line="259" w:lineRule="auto"/>
              <w:ind w:hanging="360"/>
              <w:rPr>
                <w:sz w:val="22"/>
                <w:lang w:val="ms-MY"/>
              </w:rPr>
            </w:pPr>
            <w:r w:rsidRPr="00112BEB">
              <w:rPr>
                <w:rFonts w:eastAsia="Arial" w:cs="Arial"/>
                <w:sz w:val="22"/>
                <w:lang w:val="ms-MY"/>
              </w:rPr>
              <w:t xml:space="preserve">Sistem </w:t>
            </w:r>
            <w:r w:rsidRPr="001D5108">
              <w:rPr>
                <w:rFonts w:eastAsia="Arial" w:cs="Arial"/>
                <w:i/>
                <w:sz w:val="22"/>
                <w:lang w:val="ms-MY"/>
              </w:rPr>
              <w:t>backup</w:t>
            </w:r>
            <w:r w:rsidRPr="00112BEB">
              <w:rPr>
                <w:sz w:val="22"/>
                <w:lang w:val="ms-MY"/>
              </w:rPr>
              <w:t xml:space="preserve"> </w:t>
            </w:r>
          </w:p>
          <w:p w14:paraId="7068370F" w14:textId="77777777" w:rsidR="00A06F4A" w:rsidRPr="00112BEB" w:rsidRDefault="00A06F4A" w:rsidP="00C15B0A">
            <w:pPr>
              <w:numPr>
                <w:ilvl w:val="0"/>
                <w:numId w:val="126"/>
              </w:numPr>
              <w:spacing w:line="259" w:lineRule="auto"/>
              <w:ind w:hanging="360"/>
              <w:rPr>
                <w:sz w:val="22"/>
                <w:lang w:val="ms-MY"/>
              </w:rPr>
            </w:pPr>
            <w:r w:rsidRPr="00112BEB">
              <w:rPr>
                <w:rFonts w:eastAsia="Arial" w:cs="Arial"/>
                <w:sz w:val="22"/>
                <w:lang w:val="ms-MY"/>
              </w:rPr>
              <w:t xml:space="preserve">Sistem </w:t>
            </w:r>
            <w:r w:rsidRPr="00112BEB">
              <w:rPr>
                <w:rFonts w:eastAsia="Arial" w:cs="Arial"/>
                <w:i/>
                <w:sz w:val="22"/>
                <w:lang w:val="ms-MY"/>
              </w:rPr>
              <w:t>virtualization</w:t>
            </w:r>
            <w:r w:rsidRPr="00112BEB">
              <w:rPr>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69152765"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93" w:type="dxa"/>
            <w:gridSpan w:val="5"/>
            <w:tcBorders>
              <w:top w:val="single" w:sz="4" w:space="0" w:color="000000"/>
              <w:left w:val="single" w:sz="4" w:space="0" w:color="000000"/>
              <w:bottom w:val="single" w:sz="4" w:space="0" w:color="000000"/>
              <w:right w:val="nil"/>
            </w:tcBorders>
            <w:vAlign w:val="center"/>
          </w:tcPr>
          <w:p w14:paraId="6B952BB9" w14:textId="77777777" w:rsidR="00A06F4A" w:rsidRPr="00112BEB" w:rsidRDefault="00A06F4A" w:rsidP="00D24540">
            <w:pPr>
              <w:ind w:left="109"/>
              <w:rPr>
                <w:lang w:val="ms-MY"/>
              </w:rPr>
            </w:pPr>
            <w:r w:rsidRPr="00112BEB">
              <w:rPr>
                <w:rFonts w:eastAsia="Arial" w:cs="Arial"/>
                <w:lang w:val="ms-MY"/>
              </w:rPr>
              <w:t xml:space="preserve"> </w:t>
            </w:r>
          </w:p>
        </w:tc>
        <w:tc>
          <w:tcPr>
            <w:tcW w:w="5813" w:type="dxa"/>
            <w:gridSpan w:val="12"/>
            <w:tcBorders>
              <w:top w:val="single" w:sz="4" w:space="0" w:color="000000"/>
              <w:left w:val="nil"/>
              <w:bottom w:val="single" w:sz="4" w:space="0" w:color="000000"/>
              <w:right w:val="single" w:sz="4" w:space="0" w:color="000000"/>
            </w:tcBorders>
          </w:tcPr>
          <w:p w14:paraId="54BB56D6" w14:textId="77777777" w:rsidR="00A06F4A" w:rsidRPr="00112BEB" w:rsidRDefault="00A06F4A" w:rsidP="00D24540">
            <w:pPr>
              <w:autoSpaceDE w:val="0"/>
              <w:autoSpaceDN w:val="0"/>
              <w:adjustRightInd w:val="0"/>
              <w:spacing w:line="240" w:lineRule="auto"/>
              <w:jc w:val="left"/>
              <w:rPr>
                <w:rFonts w:cs="Arial"/>
                <w:color w:val="000000"/>
                <w:sz w:val="22"/>
                <w:lang w:val="ms-MY"/>
              </w:rPr>
            </w:pPr>
          </w:p>
          <w:p w14:paraId="31FF28AF" w14:textId="77777777" w:rsidR="00A06F4A" w:rsidRPr="00112BEB" w:rsidRDefault="00A06F4A" w:rsidP="00D24540">
            <w:pPr>
              <w:autoSpaceDE w:val="0"/>
              <w:autoSpaceDN w:val="0"/>
              <w:adjustRightInd w:val="0"/>
              <w:spacing w:line="240" w:lineRule="auto"/>
              <w:jc w:val="left"/>
              <w:rPr>
                <w:rFonts w:cs="Arial"/>
                <w:color w:val="000000"/>
                <w:sz w:val="22"/>
                <w:lang w:val="ms-MY"/>
              </w:rPr>
            </w:pPr>
          </w:p>
          <w:p w14:paraId="24C88C5B" w14:textId="77777777" w:rsidR="00A06F4A" w:rsidRPr="00112BEB" w:rsidRDefault="00A06F4A" w:rsidP="00D24540">
            <w:pPr>
              <w:autoSpaceDE w:val="0"/>
              <w:autoSpaceDN w:val="0"/>
              <w:adjustRightInd w:val="0"/>
              <w:spacing w:line="240" w:lineRule="auto"/>
              <w:jc w:val="left"/>
              <w:rPr>
                <w:rFonts w:cs="Arial"/>
                <w:color w:val="000000"/>
                <w:sz w:val="22"/>
                <w:lang w:val="ms-MY"/>
              </w:rPr>
            </w:pPr>
            <w:r w:rsidRPr="00112BEB">
              <w:rPr>
                <w:rFonts w:cs="Arial"/>
                <w:color w:val="000000"/>
                <w:sz w:val="22"/>
                <w:lang w:val="ms-MY"/>
              </w:rPr>
              <w:t xml:space="preserve">Semua peralatan dan perkakasan yang dibekalkan hendaklah memenuhi keperluan dengan spesifikasi yang setara atau yang lebih baik dan terkini (semasa penghantaran) serta dijamin oleh pengeluar </w:t>
            </w:r>
          </w:p>
          <w:p w14:paraId="3CBD3D2D"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2E0B114"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6FD39BE0" w14:textId="77777777" w:rsidTr="002C2B29">
        <w:tblPrEx>
          <w:tblCellMar>
            <w:top w:w="4" w:type="dxa"/>
            <w:left w:w="0" w:type="dxa"/>
            <w:bottom w:w="2" w:type="dxa"/>
            <w:right w:w="0" w:type="dxa"/>
          </w:tblCellMar>
        </w:tblPrEx>
        <w:trPr>
          <w:gridAfter w:val="1"/>
          <w:wAfter w:w="175" w:type="dxa"/>
          <w:trHeight w:val="434"/>
        </w:trPr>
        <w:tc>
          <w:tcPr>
            <w:tcW w:w="685" w:type="dxa"/>
            <w:tcBorders>
              <w:top w:val="single" w:sz="4" w:space="0" w:color="000000"/>
              <w:left w:val="single" w:sz="4" w:space="0" w:color="000000"/>
              <w:bottom w:val="single" w:sz="4" w:space="0" w:color="000000"/>
              <w:right w:val="single" w:sz="4" w:space="0" w:color="000000"/>
            </w:tcBorders>
          </w:tcPr>
          <w:p w14:paraId="3C99BD12" w14:textId="77777777" w:rsidR="00A06F4A" w:rsidRPr="00112BEB" w:rsidRDefault="00A06F4A" w:rsidP="00D24540">
            <w:pPr>
              <w:ind w:right="37"/>
              <w:jc w:val="right"/>
              <w:rPr>
                <w:sz w:val="22"/>
                <w:lang w:val="ms-MY"/>
              </w:rPr>
            </w:pPr>
            <w:r w:rsidRPr="00112BEB">
              <w:rPr>
                <w:rFonts w:eastAsia="Arial" w:cs="Arial"/>
                <w:sz w:val="22"/>
                <w:lang w:val="ms-MY"/>
              </w:rPr>
              <w:lastRenderedPageBreak/>
              <w:t xml:space="preserve">3. </w:t>
            </w:r>
          </w:p>
        </w:tc>
        <w:tc>
          <w:tcPr>
            <w:tcW w:w="4777" w:type="dxa"/>
            <w:gridSpan w:val="2"/>
            <w:tcBorders>
              <w:top w:val="single" w:sz="4" w:space="0" w:color="000000"/>
              <w:left w:val="single" w:sz="4" w:space="0" w:color="000000"/>
              <w:bottom w:val="single" w:sz="4" w:space="0" w:color="000000"/>
              <w:right w:val="nil"/>
            </w:tcBorders>
            <w:shd w:val="clear" w:color="auto" w:fill="E2EFD9"/>
          </w:tcPr>
          <w:p w14:paraId="70F725F1" w14:textId="77777777" w:rsidR="00A06F4A" w:rsidRPr="00112BEB" w:rsidRDefault="00A06F4A" w:rsidP="00D24540">
            <w:pPr>
              <w:ind w:left="108"/>
              <w:rPr>
                <w:sz w:val="22"/>
                <w:lang w:val="ms-MY"/>
              </w:rPr>
            </w:pPr>
            <w:r w:rsidRPr="00112BEB">
              <w:rPr>
                <w:sz w:val="22"/>
                <w:lang w:val="ms-MY"/>
              </w:rPr>
              <w:t>Peralatan ICT (untuk 270 sites)</w:t>
            </w:r>
            <w:r w:rsidRPr="00112BEB">
              <w:rPr>
                <w:rFonts w:eastAsia="Arial" w:cs="Arial"/>
                <w:sz w:val="22"/>
                <w:lang w:val="ms-MY"/>
              </w:rPr>
              <w:t xml:space="preserve"> </w:t>
            </w:r>
          </w:p>
        </w:tc>
        <w:tc>
          <w:tcPr>
            <w:tcW w:w="493" w:type="dxa"/>
            <w:gridSpan w:val="5"/>
            <w:tcBorders>
              <w:top w:val="single" w:sz="4" w:space="0" w:color="000000"/>
              <w:left w:val="nil"/>
              <w:bottom w:val="single" w:sz="4" w:space="0" w:color="000000"/>
              <w:right w:val="nil"/>
            </w:tcBorders>
            <w:shd w:val="clear" w:color="auto" w:fill="E2EFD9"/>
          </w:tcPr>
          <w:p w14:paraId="5477768D" w14:textId="77777777" w:rsidR="00A06F4A" w:rsidRPr="00112BEB" w:rsidRDefault="00A06F4A" w:rsidP="00D24540">
            <w:pPr>
              <w:spacing w:after="160"/>
              <w:rPr>
                <w:lang w:val="ms-MY"/>
              </w:rPr>
            </w:pPr>
          </w:p>
        </w:tc>
        <w:tc>
          <w:tcPr>
            <w:tcW w:w="5813" w:type="dxa"/>
            <w:gridSpan w:val="12"/>
            <w:tcBorders>
              <w:top w:val="single" w:sz="4" w:space="0" w:color="000000"/>
              <w:left w:val="nil"/>
              <w:bottom w:val="single" w:sz="4" w:space="0" w:color="000000"/>
              <w:right w:val="nil"/>
            </w:tcBorders>
            <w:shd w:val="clear" w:color="auto" w:fill="E2EFD9"/>
          </w:tcPr>
          <w:p w14:paraId="060BDD90" w14:textId="77777777" w:rsidR="00A06F4A" w:rsidRPr="00112BEB" w:rsidRDefault="00A06F4A" w:rsidP="00D24540">
            <w:pPr>
              <w:spacing w:after="160"/>
              <w:rPr>
                <w:lang w:val="ms-MY"/>
              </w:rPr>
            </w:pPr>
          </w:p>
        </w:tc>
        <w:tc>
          <w:tcPr>
            <w:tcW w:w="3147" w:type="dxa"/>
            <w:gridSpan w:val="6"/>
            <w:tcBorders>
              <w:top w:val="single" w:sz="4" w:space="0" w:color="000000"/>
              <w:left w:val="nil"/>
              <w:bottom w:val="single" w:sz="4" w:space="0" w:color="000000"/>
              <w:right w:val="single" w:sz="4" w:space="0" w:color="000000"/>
            </w:tcBorders>
            <w:shd w:val="clear" w:color="auto" w:fill="E2EFD9"/>
          </w:tcPr>
          <w:p w14:paraId="103F84BA" w14:textId="77777777" w:rsidR="00A06F4A" w:rsidRPr="00112BEB" w:rsidRDefault="00A06F4A" w:rsidP="00D24540">
            <w:pPr>
              <w:spacing w:after="160"/>
              <w:rPr>
                <w:lang w:val="ms-MY"/>
              </w:rPr>
            </w:pPr>
          </w:p>
        </w:tc>
      </w:tr>
      <w:tr w:rsidR="00A06F4A" w:rsidRPr="00112BEB" w14:paraId="63B526C7" w14:textId="77777777" w:rsidTr="002C2B29">
        <w:tblPrEx>
          <w:tblCellMar>
            <w:top w:w="4" w:type="dxa"/>
            <w:left w:w="0" w:type="dxa"/>
            <w:bottom w:w="2" w:type="dxa"/>
            <w:right w:w="0" w:type="dxa"/>
          </w:tblCellMar>
        </w:tblPrEx>
        <w:trPr>
          <w:gridAfter w:val="1"/>
          <w:wAfter w:w="175" w:type="dxa"/>
          <w:trHeight w:val="1022"/>
        </w:trPr>
        <w:tc>
          <w:tcPr>
            <w:tcW w:w="685" w:type="dxa"/>
            <w:tcBorders>
              <w:top w:val="single" w:sz="4" w:space="0" w:color="000000"/>
              <w:left w:val="single" w:sz="4" w:space="0" w:color="000000"/>
              <w:bottom w:val="single" w:sz="4" w:space="0" w:color="000000"/>
              <w:right w:val="single" w:sz="4" w:space="0" w:color="000000"/>
            </w:tcBorders>
            <w:vAlign w:val="center"/>
          </w:tcPr>
          <w:p w14:paraId="240FC515" w14:textId="77777777" w:rsidR="00A06F4A" w:rsidRPr="00112BEB" w:rsidRDefault="00A06F4A" w:rsidP="00D24540">
            <w:pPr>
              <w:ind w:left="5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0C086EE7" w14:textId="77777777" w:rsidR="00A06F4A" w:rsidRPr="00112BEB" w:rsidRDefault="00A06F4A" w:rsidP="00D24540">
            <w:pPr>
              <w:ind w:left="456"/>
              <w:rPr>
                <w:sz w:val="22"/>
                <w:lang w:val="ms-MY"/>
              </w:rPr>
            </w:pPr>
            <w:r w:rsidRPr="00112BEB">
              <w:rPr>
                <w:rFonts w:eastAsia="Arial" w:cs="Arial"/>
                <w:sz w:val="22"/>
                <w:lang w:val="ms-MY"/>
              </w:rPr>
              <w:t xml:space="preserve">i. </w:t>
            </w:r>
            <w:r w:rsidRPr="00112BEB">
              <w:rPr>
                <w:rFonts w:eastAsia="Arial" w:cs="Arial"/>
                <w:i/>
                <w:sz w:val="22"/>
                <w:lang w:val="ms-MY"/>
              </w:rPr>
              <w:t>Server - High End</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3A935734" w14:textId="77777777" w:rsidR="00A06F4A" w:rsidRPr="00112BEB" w:rsidRDefault="00A06F4A" w:rsidP="00D24540">
            <w:pPr>
              <w:ind w:right="4"/>
              <w:jc w:val="center"/>
              <w:rPr>
                <w:sz w:val="22"/>
                <w:lang w:val="ms-MY"/>
              </w:rPr>
            </w:pPr>
            <w:r w:rsidRPr="00112BEB">
              <w:rPr>
                <w:rFonts w:eastAsia="Arial" w:cs="Arial"/>
                <w:sz w:val="22"/>
                <w:lang w:val="ms-MY"/>
              </w:rPr>
              <w:t xml:space="preserve">24 unit </w:t>
            </w:r>
          </w:p>
        </w:tc>
        <w:tc>
          <w:tcPr>
            <w:tcW w:w="493" w:type="dxa"/>
            <w:gridSpan w:val="5"/>
            <w:tcBorders>
              <w:top w:val="single" w:sz="4" w:space="0" w:color="000000"/>
              <w:left w:val="single" w:sz="4" w:space="0" w:color="000000"/>
              <w:bottom w:val="single" w:sz="4" w:space="0" w:color="000000"/>
              <w:right w:val="nil"/>
            </w:tcBorders>
          </w:tcPr>
          <w:p w14:paraId="41854413" w14:textId="77777777" w:rsidR="00A06F4A" w:rsidRPr="00112BEB" w:rsidRDefault="00A06F4A" w:rsidP="00D24540">
            <w:pPr>
              <w:ind w:left="109"/>
              <w:rPr>
                <w:sz w:val="22"/>
                <w:lang w:val="ms-MY"/>
              </w:rPr>
            </w:pPr>
            <w:r w:rsidRPr="00112BEB">
              <w:rPr>
                <w:rFonts w:eastAsia="Arial" w:cs="Arial"/>
                <w:sz w:val="22"/>
                <w:lang w:val="ms-MY"/>
              </w:rPr>
              <w:t xml:space="preserve">• </w:t>
            </w:r>
          </w:p>
          <w:p w14:paraId="3091731B"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56F9A35B" w14:textId="77777777" w:rsidR="00A06F4A" w:rsidRPr="00112BEB" w:rsidRDefault="00A06F4A" w:rsidP="00D24540">
            <w:pPr>
              <w:ind w:left="109"/>
              <w:rPr>
                <w:sz w:val="22"/>
                <w:lang w:val="ms-MY"/>
              </w:rPr>
            </w:pPr>
            <w:r w:rsidRPr="00112BEB">
              <w:rPr>
                <w:rFonts w:eastAsia="Arial" w:cs="Arial"/>
                <w:sz w:val="22"/>
                <w:lang w:val="ms-MY"/>
              </w:rPr>
              <w:t xml:space="preserve">• </w:t>
            </w:r>
          </w:p>
          <w:p w14:paraId="41FCBE03"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13" w:type="dxa"/>
            <w:gridSpan w:val="12"/>
            <w:tcBorders>
              <w:top w:val="single" w:sz="4" w:space="0" w:color="000000"/>
              <w:left w:val="nil"/>
              <w:bottom w:val="single" w:sz="4" w:space="0" w:color="000000"/>
              <w:right w:val="single" w:sz="4" w:space="0" w:color="000000"/>
            </w:tcBorders>
          </w:tcPr>
          <w:p w14:paraId="18125EC5" w14:textId="77777777" w:rsidR="00A06F4A" w:rsidRPr="00112BEB" w:rsidRDefault="00A06F4A" w:rsidP="00D24540">
            <w:pPr>
              <w:rPr>
                <w:i/>
                <w:sz w:val="22"/>
                <w:lang w:val="ms-MY"/>
              </w:rPr>
            </w:pPr>
            <w:r w:rsidRPr="00112BEB">
              <w:rPr>
                <w:rFonts w:eastAsia="Arial" w:cs="Arial"/>
                <w:i/>
                <w:sz w:val="22"/>
                <w:lang w:val="ms-MY"/>
              </w:rPr>
              <w:t xml:space="preserve">CPU 32 cores </w:t>
            </w:r>
          </w:p>
          <w:p w14:paraId="13CA71B4" w14:textId="77777777" w:rsidR="00A06F4A" w:rsidRPr="00112BEB" w:rsidRDefault="00A06F4A" w:rsidP="00D24540">
            <w:pPr>
              <w:rPr>
                <w:i/>
                <w:sz w:val="22"/>
                <w:lang w:val="ms-MY"/>
              </w:rPr>
            </w:pPr>
            <w:r w:rsidRPr="00112BEB">
              <w:rPr>
                <w:rFonts w:eastAsia="Arial" w:cs="Arial"/>
                <w:i/>
                <w:sz w:val="22"/>
                <w:lang w:val="ms-MY"/>
              </w:rPr>
              <w:t xml:space="preserve">RAM 64GB </w:t>
            </w:r>
          </w:p>
          <w:p w14:paraId="5878BA77" w14:textId="77777777" w:rsidR="00A06F4A" w:rsidRPr="00112BEB" w:rsidRDefault="00A06F4A" w:rsidP="00D24540">
            <w:pPr>
              <w:rPr>
                <w:i/>
                <w:sz w:val="22"/>
                <w:lang w:val="ms-MY"/>
              </w:rPr>
            </w:pPr>
            <w:r w:rsidRPr="00112BEB">
              <w:rPr>
                <w:rFonts w:eastAsia="Arial" w:cs="Arial"/>
                <w:i/>
                <w:sz w:val="22"/>
                <w:lang w:val="ms-MY"/>
              </w:rPr>
              <w:t xml:space="preserve">Minimum 5TB SAS SSD/SATA </w:t>
            </w:r>
          </w:p>
          <w:p w14:paraId="2A964A4A" w14:textId="77777777" w:rsidR="00A06F4A" w:rsidRPr="00112BEB" w:rsidRDefault="00A06F4A" w:rsidP="00D24540">
            <w:pPr>
              <w:rPr>
                <w:i/>
                <w:sz w:val="22"/>
                <w:lang w:val="ms-MY"/>
              </w:rPr>
            </w:pPr>
            <w:r w:rsidRPr="00112BEB">
              <w:rPr>
                <w:rFonts w:eastAsia="Arial" w:cs="Arial"/>
                <w:i/>
                <w:sz w:val="22"/>
                <w:lang w:val="ms-MY"/>
              </w:rPr>
              <w:t xml:space="preserve">Supports RAID 1, RAID 5 </w:t>
            </w:r>
          </w:p>
        </w:tc>
        <w:tc>
          <w:tcPr>
            <w:tcW w:w="3147" w:type="dxa"/>
            <w:gridSpan w:val="6"/>
            <w:vMerge w:val="restart"/>
            <w:tcBorders>
              <w:top w:val="single" w:sz="4" w:space="0" w:color="000000"/>
              <w:left w:val="single" w:sz="4" w:space="0" w:color="000000"/>
              <w:bottom w:val="nil"/>
              <w:right w:val="single" w:sz="4" w:space="0" w:color="000000"/>
            </w:tcBorders>
          </w:tcPr>
          <w:p w14:paraId="62ACB14D" w14:textId="77777777" w:rsidR="00A06F4A" w:rsidRPr="00112BEB" w:rsidRDefault="00A06F4A" w:rsidP="00D24540">
            <w:pPr>
              <w:spacing w:line="239" w:lineRule="auto"/>
              <w:ind w:left="108" w:right="104"/>
              <w:rPr>
                <w:sz w:val="22"/>
                <w:lang w:val="ms-MY"/>
              </w:rPr>
            </w:pPr>
            <w:r w:rsidRPr="00112BEB">
              <w:rPr>
                <w:rFonts w:eastAsia="Arial" w:cs="Arial"/>
                <w:sz w:val="22"/>
                <w:lang w:val="ms-MY"/>
              </w:rPr>
              <w:t xml:space="preserve">Memastikan penyampaian perkhidmatan tidak terganggu di Pejabat Cawangan Imigresen walaupun rangkaian WAN di luar talian </w:t>
            </w:r>
          </w:p>
          <w:p w14:paraId="161ACE90" w14:textId="77777777" w:rsidR="00A06F4A" w:rsidRPr="00112BEB" w:rsidRDefault="00A06F4A" w:rsidP="00D24540">
            <w:pPr>
              <w:ind w:left="108"/>
              <w:rPr>
                <w:sz w:val="22"/>
                <w:lang w:val="ms-MY"/>
              </w:rPr>
            </w:pPr>
            <w:r w:rsidRPr="00112BEB">
              <w:rPr>
                <w:rFonts w:eastAsia="Arial" w:cs="Arial"/>
                <w:sz w:val="22"/>
                <w:lang w:val="ms-MY"/>
              </w:rPr>
              <w:t xml:space="preserve">(offline) </w:t>
            </w:r>
          </w:p>
          <w:p w14:paraId="1D7319E5" w14:textId="77777777" w:rsidR="00A06F4A" w:rsidRPr="00112BEB" w:rsidRDefault="00A06F4A" w:rsidP="00D24540">
            <w:pPr>
              <w:ind w:left="108"/>
              <w:rPr>
                <w:sz w:val="22"/>
                <w:lang w:val="ms-MY"/>
              </w:rPr>
            </w:pPr>
            <w:r w:rsidRPr="00112BEB">
              <w:rPr>
                <w:rFonts w:eastAsia="Arial" w:cs="Arial"/>
                <w:sz w:val="22"/>
                <w:lang w:val="ms-MY"/>
              </w:rPr>
              <w:t xml:space="preserve"> </w:t>
            </w:r>
          </w:p>
        </w:tc>
      </w:tr>
      <w:tr w:rsidR="00A06F4A" w:rsidRPr="00112BEB" w14:paraId="34FD8D63" w14:textId="77777777" w:rsidTr="002C2B29">
        <w:tblPrEx>
          <w:tblCellMar>
            <w:top w:w="4" w:type="dxa"/>
            <w:left w:w="0" w:type="dxa"/>
            <w:bottom w:w="2" w:type="dxa"/>
            <w:right w:w="0" w:type="dxa"/>
          </w:tblCellMar>
        </w:tblPrEx>
        <w:trPr>
          <w:gridAfter w:val="1"/>
          <w:wAfter w:w="175" w:type="dxa"/>
          <w:trHeight w:val="766"/>
        </w:trPr>
        <w:tc>
          <w:tcPr>
            <w:tcW w:w="685" w:type="dxa"/>
            <w:tcBorders>
              <w:top w:val="single" w:sz="4" w:space="0" w:color="000000"/>
              <w:left w:val="single" w:sz="4" w:space="0" w:color="000000"/>
              <w:bottom w:val="nil"/>
              <w:right w:val="single" w:sz="4" w:space="0" w:color="000000"/>
            </w:tcBorders>
            <w:vAlign w:val="bottom"/>
          </w:tcPr>
          <w:p w14:paraId="379D9029" w14:textId="77777777" w:rsidR="00A06F4A" w:rsidRPr="00112BEB" w:rsidRDefault="00A06F4A" w:rsidP="00D24540">
            <w:pPr>
              <w:ind w:left="5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nil"/>
              <w:right w:val="single" w:sz="4" w:space="0" w:color="000000"/>
            </w:tcBorders>
            <w:vAlign w:val="bottom"/>
          </w:tcPr>
          <w:p w14:paraId="32B05601" w14:textId="77777777" w:rsidR="00A06F4A" w:rsidRPr="00112BEB" w:rsidRDefault="00A06F4A" w:rsidP="00D24540">
            <w:pPr>
              <w:ind w:right="219"/>
              <w:jc w:val="center"/>
              <w:rPr>
                <w:sz w:val="22"/>
                <w:lang w:val="ms-MY"/>
              </w:rPr>
            </w:pPr>
            <w:r w:rsidRPr="00112BEB">
              <w:rPr>
                <w:rFonts w:eastAsia="Arial" w:cs="Arial"/>
                <w:sz w:val="22"/>
                <w:lang w:val="ms-MY"/>
              </w:rPr>
              <w:t xml:space="preserve">ii. </w:t>
            </w:r>
            <w:r w:rsidRPr="00112BEB">
              <w:rPr>
                <w:rFonts w:eastAsia="Arial" w:cs="Arial"/>
                <w:i/>
                <w:sz w:val="22"/>
                <w:lang w:val="ms-MY"/>
              </w:rPr>
              <w:t>Server - Medium End</w:t>
            </w:r>
            <w:r w:rsidRPr="00112BEB">
              <w:rPr>
                <w:rFonts w:eastAsia="Arial" w:cs="Arial"/>
                <w:sz w:val="22"/>
                <w:lang w:val="ms-MY"/>
              </w:rPr>
              <w:t xml:space="preserve">  </w:t>
            </w:r>
          </w:p>
        </w:tc>
        <w:tc>
          <w:tcPr>
            <w:tcW w:w="1356" w:type="dxa"/>
            <w:tcBorders>
              <w:top w:val="single" w:sz="4" w:space="0" w:color="000000"/>
              <w:left w:val="single" w:sz="4" w:space="0" w:color="000000"/>
              <w:bottom w:val="nil"/>
              <w:right w:val="single" w:sz="4" w:space="0" w:color="000000"/>
            </w:tcBorders>
            <w:vAlign w:val="bottom"/>
          </w:tcPr>
          <w:p w14:paraId="31E0276D" w14:textId="77777777" w:rsidR="00A06F4A" w:rsidRPr="00112BEB" w:rsidRDefault="00A06F4A" w:rsidP="00D24540">
            <w:pPr>
              <w:ind w:right="4"/>
              <w:jc w:val="center"/>
              <w:rPr>
                <w:sz w:val="22"/>
                <w:lang w:val="ms-MY"/>
              </w:rPr>
            </w:pPr>
            <w:r w:rsidRPr="00112BEB">
              <w:rPr>
                <w:rFonts w:eastAsia="Arial" w:cs="Arial"/>
                <w:sz w:val="22"/>
                <w:lang w:val="ms-MY"/>
              </w:rPr>
              <w:t xml:space="preserve">74 unit </w:t>
            </w:r>
          </w:p>
        </w:tc>
        <w:tc>
          <w:tcPr>
            <w:tcW w:w="493" w:type="dxa"/>
            <w:gridSpan w:val="5"/>
            <w:tcBorders>
              <w:top w:val="single" w:sz="4" w:space="0" w:color="000000"/>
              <w:left w:val="single" w:sz="4" w:space="0" w:color="000000"/>
              <w:bottom w:val="nil"/>
              <w:right w:val="nil"/>
            </w:tcBorders>
          </w:tcPr>
          <w:p w14:paraId="7F5549E0" w14:textId="77777777" w:rsidR="00A06F4A" w:rsidRPr="00112BEB" w:rsidRDefault="00A06F4A" w:rsidP="00D24540">
            <w:pPr>
              <w:ind w:left="109"/>
              <w:rPr>
                <w:sz w:val="22"/>
                <w:lang w:val="ms-MY"/>
              </w:rPr>
            </w:pPr>
            <w:r w:rsidRPr="00112BEB">
              <w:rPr>
                <w:rFonts w:eastAsia="Arial" w:cs="Arial"/>
                <w:sz w:val="22"/>
                <w:lang w:val="ms-MY"/>
              </w:rPr>
              <w:t xml:space="preserve">• </w:t>
            </w:r>
          </w:p>
          <w:p w14:paraId="060008F2" w14:textId="77777777" w:rsidR="00A06F4A" w:rsidRPr="00112BEB" w:rsidRDefault="00A06F4A" w:rsidP="00D24540">
            <w:pPr>
              <w:ind w:left="109"/>
              <w:rPr>
                <w:sz w:val="22"/>
                <w:lang w:val="ms-MY"/>
              </w:rPr>
            </w:pPr>
            <w:r w:rsidRPr="00112BEB">
              <w:rPr>
                <w:rFonts w:eastAsia="Arial" w:cs="Arial"/>
                <w:sz w:val="22"/>
                <w:lang w:val="ms-MY"/>
              </w:rPr>
              <w:t xml:space="preserve">• </w:t>
            </w:r>
          </w:p>
          <w:p w14:paraId="4A63D50D"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13" w:type="dxa"/>
            <w:gridSpan w:val="12"/>
            <w:tcBorders>
              <w:top w:val="single" w:sz="4" w:space="0" w:color="000000"/>
              <w:left w:val="nil"/>
              <w:bottom w:val="nil"/>
              <w:right w:val="single" w:sz="4" w:space="0" w:color="000000"/>
            </w:tcBorders>
          </w:tcPr>
          <w:p w14:paraId="72F122D8" w14:textId="77777777" w:rsidR="00A06F4A" w:rsidRPr="00112BEB" w:rsidRDefault="00A06F4A" w:rsidP="00D24540">
            <w:pPr>
              <w:rPr>
                <w:i/>
                <w:sz w:val="22"/>
                <w:lang w:val="ms-MY"/>
              </w:rPr>
            </w:pPr>
            <w:r w:rsidRPr="00112BEB">
              <w:rPr>
                <w:rFonts w:eastAsia="Arial" w:cs="Arial"/>
                <w:i/>
                <w:sz w:val="22"/>
                <w:lang w:val="ms-MY"/>
              </w:rPr>
              <w:t xml:space="preserve">CPU 16 cores </w:t>
            </w:r>
          </w:p>
          <w:p w14:paraId="27D2B17B" w14:textId="77777777" w:rsidR="00A06F4A" w:rsidRPr="00112BEB" w:rsidRDefault="00A06F4A" w:rsidP="00D24540">
            <w:pPr>
              <w:rPr>
                <w:i/>
                <w:sz w:val="22"/>
                <w:lang w:val="ms-MY"/>
              </w:rPr>
            </w:pPr>
            <w:r w:rsidRPr="00112BEB">
              <w:rPr>
                <w:rFonts w:eastAsia="Arial" w:cs="Arial"/>
                <w:i/>
                <w:sz w:val="22"/>
                <w:lang w:val="ms-MY"/>
              </w:rPr>
              <w:t xml:space="preserve">RAM 32GB </w:t>
            </w:r>
          </w:p>
          <w:p w14:paraId="58EF7CA5" w14:textId="77777777" w:rsidR="00A06F4A" w:rsidRPr="00112BEB" w:rsidRDefault="00A06F4A" w:rsidP="00D24540">
            <w:pPr>
              <w:rPr>
                <w:i/>
                <w:sz w:val="22"/>
                <w:lang w:val="ms-MY"/>
              </w:rPr>
            </w:pPr>
            <w:r w:rsidRPr="00112BEB">
              <w:rPr>
                <w:rFonts w:eastAsia="Arial" w:cs="Arial"/>
                <w:i/>
                <w:sz w:val="22"/>
                <w:lang w:val="ms-MY"/>
              </w:rPr>
              <w:t xml:space="preserve">Minimum 2TB SAS SSD/SATA </w:t>
            </w:r>
          </w:p>
        </w:tc>
        <w:tc>
          <w:tcPr>
            <w:tcW w:w="3147" w:type="dxa"/>
            <w:gridSpan w:val="6"/>
            <w:vMerge/>
            <w:tcBorders>
              <w:top w:val="nil"/>
              <w:left w:val="single" w:sz="4" w:space="0" w:color="000000"/>
              <w:bottom w:val="nil"/>
              <w:right w:val="single" w:sz="4" w:space="0" w:color="000000"/>
            </w:tcBorders>
          </w:tcPr>
          <w:p w14:paraId="768DB249" w14:textId="77777777" w:rsidR="00A06F4A" w:rsidRPr="00112BEB" w:rsidRDefault="00A06F4A" w:rsidP="00D24540">
            <w:pPr>
              <w:spacing w:after="160"/>
              <w:rPr>
                <w:sz w:val="22"/>
                <w:lang w:val="ms-MY"/>
              </w:rPr>
            </w:pPr>
          </w:p>
        </w:tc>
      </w:tr>
      <w:tr w:rsidR="00A06F4A" w:rsidRPr="00112BEB" w14:paraId="3D2B796D" w14:textId="77777777" w:rsidTr="002C2B29">
        <w:tblPrEx>
          <w:tblCellMar>
            <w:top w:w="4" w:type="dxa"/>
            <w:left w:w="0" w:type="dxa"/>
            <w:bottom w:w="2" w:type="dxa"/>
            <w:right w:w="0" w:type="dxa"/>
          </w:tblCellMar>
        </w:tblPrEx>
        <w:trPr>
          <w:gridAfter w:val="1"/>
          <w:wAfter w:w="175" w:type="dxa"/>
          <w:trHeight w:val="257"/>
        </w:trPr>
        <w:tc>
          <w:tcPr>
            <w:tcW w:w="685" w:type="dxa"/>
            <w:tcBorders>
              <w:top w:val="nil"/>
              <w:left w:val="single" w:sz="4" w:space="0" w:color="000000"/>
              <w:bottom w:val="single" w:sz="4" w:space="0" w:color="000000"/>
              <w:right w:val="single" w:sz="4" w:space="0" w:color="000000"/>
            </w:tcBorders>
          </w:tcPr>
          <w:p w14:paraId="7E25D3F8"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0C41DC77" w14:textId="77777777" w:rsidR="00A06F4A" w:rsidRPr="00112BEB" w:rsidRDefault="00A06F4A" w:rsidP="00D24540">
            <w:pPr>
              <w:spacing w:after="160"/>
              <w:rPr>
                <w:sz w:val="22"/>
                <w:lang w:val="ms-MY"/>
              </w:rPr>
            </w:pPr>
          </w:p>
        </w:tc>
        <w:tc>
          <w:tcPr>
            <w:tcW w:w="1356" w:type="dxa"/>
            <w:tcBorders>
              <w:top w:val="nil"/>
              <w:left w:val="single" w:sz="4" w:space="0" w:color="000000"/>
              <w:bottom w:val="single" w:sz="4" w:space="0" w:color="000000"/>
              <w:right w:val="single" w:sz="4" w:space="0" w:color="000000"/>
            </w:tcBorders>
          </w:tcPr>
          <w:p w14:paraId="55B36F03" w14:textId="77777777" w:rsidR="00A06F4A" w:rsidRPr="00112BEB" w:rsidRDefault="00A06F4A" w:rsidP="00D24540">
            <w:pPr>
              <w:spacing w:after="160"/>
              <w:rPr>
                <w:sz w:val="22"/>
                <w:lang w:val="ms-MY"/>
              </w:rPr>
            </w:pPr>
          </w:p>
        </w:tc>
        <w:tc>
          <w:tcPr>
            <w:tcW w:w="493" w:type="dxa"/>
            <w:gridSpan w:val="5"/>
            <w:tcBorders>
              <w:top w:val="nil"/>
              <w:left w:val="single" w:sz="4" w:space="0" w:color="000000"/>
              <w:bottom w:val="single" w:sz="4" w:space="0" w:color="000000"/>
              <w:right w:val="nil"/>
            </w:tcBorders>
          </w:tcPr>
          <w:p w14:paraId="5FB69F41"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13" w:type="dxa"/>
            <w:gridSpan w:val="12"/>
            <w:tcBorders>
              <w:top w:val="nil"/>
              <w:left w:val="nil"/>
              <w:bottom w:val="single" w:sz="4" w:space="0" w:color="000000"/>
              <w:right w:val="single" w:sz="4" w:space="0" w:color="000000"/>
            </w:tcBorders>
          </w:tcPr>
          <w:p w14:paraId="7C08604B" w14:textId="77777777" w:rsidR="00A06F4A" w:rsidRPr="00112BEB" w:rsidRDefault="00A06F4A" w:rsidP="00D24540">
            <w:pPr>
              <w:rPr>
                <w:i/>
                <w:sz w:val="22"/>
                <w:lang w:val="ms-MY"/>
              </w:rPr>
            </w:pPr>
            <w:r w:rsidRPr="00112BEB">
              <w:rPr>
                <w:rFonts w:eastAsia="Arial" w:cs="Arial"/>
                <w:i/>
                <w:sz w:val="22"/>
                <w:lang w:val="ms-MY"/>
              </w:rPr>
              <w:t xml:space="preserve">Supports RAID 1, RAID 5 </w:t>
            </w:r>
          </w:p>
        </w:tc>
        <w:tc>
          <w:tcPr>
            <w:tcW w:w="3147" w:type="dxa"/>
            <w:gridSpan w:val="6"/>
            <w:tcBorders>
              <w:top w:val="nil"/>
              <w:left w:val="single" w:sz="4" w:space="0" w:color="000000"/>
              <w:bottom w:val="single" w:sz="4" w:space="0" w:color="000000"/>
              <w:right w:val="single" w:sz="4" w:space="0" w:color="000000"/>
            </w:tcBorders>
          </w:tcPr>
          <w:p w14:paraId="68631BB9" w14:textId="77777777" w:rsidR="00A06F4A" w:rsidRPr="00112BEB" w:rsidRDefault="00A06F4A" w:rsidP="00D24540">
            <w:pPr>
              <w:spacing w:after="160"/>
              <w:rPr>
                <w:sz w:val="22"/>
                <w:lang w:val="ms-MY"/>
              </w:rPr>
            </w:pPr>
          </w:p>
        </w:tc>
      </w:tr>
      <w:tr w:rsidR="00A06F4A" w:rsidRPr="00112BEB" w14:paraId="55FED222" w14:textId="77777777" w:rsidTr="002C2B29">
        <w:tblPrEx>
          <w:tblCellMar>
            <w:left w:w="108" w:type="dxa"/>
            <w:right w:w="44" w:type="dxa"/>
          </w:tblCellMar>
        </w:tblPrEx>
        <w:trPr>
          <w:gridAfter w:val="1"/>
          <w:wAfter w:w="175" w:type="dxa"/>
          <w:trHeight w:val="1021"/>
        </w:trPr>
        <w:tc>
          <w:tcPr>
            <w:tcW w:w="685" w:type="dxa"/>
            <w:tcBorders>
              <w:top w:val="single" w:sz="4" w:space="0" w:color="000000"/>
              <w:left w:val="single" w:sz="4" w:space="0" w:color="000000"/>
              <w:bottom w:val="single" w:sz="4" w:space="0" w:color="000000"/>
              <w:right w:val="single" w:sz="4" w:space="0" w:color="000000"/>
            </w:tcBorders>
            <w:vAlign w:val="center"/>
          </w:tcPr>
          <w:p w14:paraId="47DE0FAE" w14:textId="77777777" w:rsidR="00A06F4A" w:rsidRPr="00112BEB" w:rsidRDefault="00A06F4A" w:rsidP="00D24540">
            <w:pPr>
              <w:ind w:right="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D0C722F" w14:textId="77777777" w:rsidR="00A06F4A" w:rsidRPr="00112BEB" w:rsidRDefault="00A06F4A" w:rsidP="00D24540">
            <w:pPr>
              <w:ind w:left="252"/>
              <w:rPr>
                <w:sz w:val="22"/>
                <w:lang w:val="ms-MY"/>
              </w:rPr>
            </w:pPr>
            <w:r w:rsidRPr="00112BEB">
              <w:rPr>
                <w:rFonts w:eastAsia="Arial" w:cs="Arial"/>
                <w:sz w:val="22"/>
                <w:lang w:val="ms-MY"/>
              </w:rPr>
              <w:t xml:space="preserve">iii. </w:t>
            </w:r>
            <w:r w:rsidRPr="00112BEB">
              <w:rPr>
                <w:rFonts w:eastAsia="Arial" w:cs="Arial"/>
                <w:i/>
                <w:sz w:val="22"/>
                <w:lang w:val="ms-MY"/>
              </w:rPr>
              <w:t>Server – Low End</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1854519" w14:textId="77777777" w:rsidR="00A06F4A" w:rsidRPr="00112BEB" w:rsidRDefault="00A06F4A" w:rsidP="00D24540">
            <w:pPr>
              <w:ind w:right="68"/>
              <w:jc w:val="center"/>
              <w:rPr>
                <w:sz w:val="22"/>
                <w:lang w:val="ms-MY"/>
              </w:rPr>
            </w:pPr>
            <w:r w:rsidRPr="00112BEB">
              <w:rPr>
                <w:rFonts w:eastAsia="Arial" w:cs="Arial"/>
                <w:sz w:val="22"/>
                <w:lang w:val="ms-MY"/>
              </w:rPr>
              <w:t xml:space="preserve">85 unit </w:t>
            </w:r>
          </w:p>
        </w:tc>
        <w:tc>
          <w:tcPr>
            <w:tcW w:w="6306" w:type="dxa"/>
            <w:gridSpan w:val="17"/>
            <w:tcBorders>
              <w:top w:val="single" w:sz="4" w:space="0" w:color="000000"/>
              <w:left w:val="single" w:sz="4" w:space="0" w:color="000000"/>
              <w:bottom w:val="single" w:sz="4" w:space="0" w:color="000000"/>
              <w:right w:val="single" w:sz="4" w:space="0" w:color="000000"/>
            </w:tcBorders>
          </w:tcPr>
          <w:p w14:paraId="00B8A9A0" w14:textId="77777777" w:rsidR="00A06F4A" w:rsidRPr="00112BEB" w:rsidRDefault="00A06F4A" w:rsidP="00C15B0A">
            <w:pPr>
              <w:numPr>
                <w:ilvl w:val="0"/>
                <w:numId w:val="127"/>
              </w:numPr>
              <w:spacing w:line="259" w:lineRule="auto"/>
              <w:ind w:hanging="360"/>
              <w:jc w:val="left"/>
              <w:rPr>
                <w:i/>
                <w:sz w:val="22"/>
                <w:lang w:val="ms-MY"/>
              </w:rPr>
            </w:pPr>
            <w:r w:rsidRPr="00112BEB">
              <w:rPr>
                <w:rFonts w:eastAsia="Arial" w:cs="Arial"/>
                <w:i/>
                <w:sz w:val="22"/>
                <w:lang w:val="ms-MY"/>
              </w:rPr>
              <w:t xml:space="preserve">CPU 8 cores </w:t>
            </w:r>
          </w:p>
          <w:p w14:paraId="475014EC" w14:textId="77777777" w:rsidR="00A06F4A" w:rsidRPr="00112BEB" w:rsidRDefault="00A06F4A" w:rsidP="00C15B0A">
            <w:pPr>
              <w:numPr>
                <w:ilvl w:val="0"/>
                <w:numId w:val="127"/>
              </w:numPr>
              <w:spacing w:line="259" w:lineRule="auto"/>
              <w:ind w:hanging="360"/>
              <w:jc w:val="left"/>
              <w:rPr>
                <w:i/>
                <w:sz w:val="22"/>
                <w:lang w:val="ms-MY"/>
              </w:rPr>
            </w:pPr>
            <w:r w:rsidRPr="00112BEB">
              <w:rPr>
                <w:rFonts w:eastAsia="Arial" w:cs="Arial"/>
                <w:i/>
                <w:sz w:val="22"/>
                <w:lang w:val="ms-MY"/>
              </w:rPr>
              <w:t xml:space="preserve">RAM 16GB </w:t>
            </w:r>
          </w:p>
          <w:p w14:paraId="663F8B9B" w14:textId="77777777" w:rsidR="00A06F4A" w:rsidRPr="00112BEB" w:rsidRDefault="00A06F4A" w:rsidP="00C15B0A">
            <w:pPr>
              <w:numPr>
                <w:ilvl w:val="0"/>
                <w:numId w:val="127"/>
              </w:numPr>
              <w:spacing w:line="259" w:lineRule="auto"/>
              <w:ind w:hanging="360"/>
              <w:jc w:val="left"/>
              <w:rPr>
                <w:i/>
                <w:sz w:val="22"/>
                <w:lang w:val="ms-MY"/>
              </w:rPr>
            </w:pPr>
            <w:r w:rsidRPr="00112BEB">
              <w:rPr>
                <w:rFonts w:eastAsia="Arial" w:cs="Arial"/>
                <w:i/>
                <w:sz w:val="22"/>
                <w:lang w:val="ms-MY"/>
              </w:rPr>
              <w:t xml:space="preserve">Minimum 1TB SAS SSD/SATA </w:t>
            </w:r>
          </w:p>
          <w:p w14:paraId="2EDBB7DD" w14:textId="77777777" w:rsidR="00A06F4A" w:rsidRPr="00112BEB" w:rsidRDefault="00A06F4A" w:rsidP="00C15B0A">
            <w:pPr>
              <w:numPr>
                <w:ilvl w:val="0"/>
                <w:numId w:val="127"/>
              </w:numPr>
              <w:spacing w:line="259" w:lineRule="auto"/>
              <w:ind w:hanging="360"/>
              <w:jc w:val="left"/>
              <w:rPr>
                <w:i/>
                <w:sz w:val="22"/>
                <w:lang w:val="ms-MY"/>
              </w:rPr>
            </w:pPr>
            <w:r w:rsidRPr="00112BEB">
              <w:rPr>
                <w:rFonts w:eastAsia="Arial" w:cs="Arial"/>
                <w:i/>
                <w:sz w:val="22"/>
                <w:lang w:val="ms-MY"/>
              </w:rPr>
              <w:t xml:space="preserve">Supports RAID 1, RAID 5 </w:t>
            </w:r>
          </w:p>
        </w:tc>
        <w:tc>
          <w:tcPr>
            <w:tcW w:w="3147" w:type="dxa"/>
            <w:gridSpan w:val="6"/>
            <w:tcBorders>
              <w:top w:val="single" w:sz="4" w:space="0" w:color="000000"/>
              <w:left w:val="single" w:sz="4" w:space="0" w:color="000000"/>
              <w:bottom w:val="single" w:sz="4" w:space="0" w:color="000000"/>
              <w:right w:val="single" w:sz="4" w:space="0" w:color="000000"/>
            </w:tcBorders>
          </w:tcPr>
          <w:p w14:paraId="3E296B1B" w14:textId="77777777" w:rsidR="00A06F4A" w:rsidRPr="00112BEB" w:rsidRDefault="00A06F4A" w:rsidP="00D24540">
            <w:pPr>
              <w:spacing w:after="160"/>
              <w:rPr>
                <w:sz w:val="22"/>
                <w:lang w:val="ms-MY"/>
              </w:rPr>
            </w:pPr>
          </w:p>
        </w:tc>
      </w:tr>
      <w:tr w:rsidR="00A06F4A" w:rsidRPr="00112BEB" w14:paraId="259DE444" w14:textId="77777777" w:rsidTr="002C2B29">
        <w:tblPrEx>
          <w:tblCellMar>
            <w:left w:w="108" w:type="dxa"/>
            <w:right w:w="44" w:type="dxa"/>
          </w:tblCellMar>
        </w:tblPrEx>
        <w:trPr>
          <w:gridAfter w:val="1"/>
          <w:wAfter w:w="175" w:type="dxa"/>
          <w:trHeight w:val="1529"/>
        </w:trPr>
        <w:tc>
          <w:tcPr>
            <w:tcW w:w="685" w:type="dxa"/>
            <w:tcBorders>
              <w:top w:val="single" w:sz="4" w:space="0" w:color="000000"/>
              <w:left w:val="single" w:sz="4" w:space="0" w:color="000000"/>
              <w:bottom w:val="single" w:sz="4" w:space="0" w:color="000000"/>
              <w:right w:val="single" w:sz="4" w:space="0" w:color="000000"/>
            </w:tcBorders>
            <w:vAlign w:val="center"/>
          </w:tcPr>
          <w:p w14:paraId="2BD04EB3" w14:textId="77777777" w:rsidR="00A06F4A" w:rsidRPr="00112BEB" w:rsidRDefault="00A06F4A" w:rsidP="00D24540">
            <w:pPr>
              <w:ind w:right="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167F587" w14:textId="77777777" w:rsidR="00A06F4A" w:rsidRPr="00112BEB" w:rsidRDefault="00A06F4A" w:rsidP="00D24540">
            <w:pPr>
              <w:ind w:left="240"/>
              <w:rPr>
                <w:sz w:val="22"/>
                <w:lang w:val="ms-MY"/>
              </w:rPr>
            </w:pPr>
            <w:r w:rsidRPr="00112BEB">
              <w:rPr>
                <w:rFonts w:eastAsia="Arial" w:cs="Arial"/>
                <w:sz w:val="22"/>
                <w:lang w:val="ms-MY"/>
              </w:rPr>
              <w:t xml:space="preserve">iv. </w:t>
            </w:r>
            <w:r w:rsidRPr="00112BEB">
              <w:rPr>
                <w:rFonts w:eastAsia="Arial" w:cs="Arial"/>
                <w:i/>
                <w:sz w:val="22"/>
                <w:lang w:val="ms-MY"/>
              </w:rPr>
              <w:t>Personal Computer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3C432757" w14:textId="77777777" w:rsidR="00A06F4A" w:rsidRPr="00112BEB" w:rsidRDefault="00A06F4A" w:rsidP="00D24540">
            <w:pPr>
              <w:ind w:left="44"/>
              <w:rPr>
                <w:sz w:val="22"/>
                <w:lang w:val="ms-MY"/>
              </w:rPr>
            </w:pPr>
            <w:r w:rsidRPr="00112BEB">
              <w:rPr>
                <w:rFonts w:eastAsia="Arial" w:cs="Arial"/>
                <w:sz w:val="22"/>
                <w:lang w:val="ms-MY"/>
              </w:rPr>
              <w:t xml:space="preserve">6,220 unit </w:t>
            </w:r>
          </w:p>
        </w:tc>
        <w:tc>
          <w:tcPr>
            <w:tcW w:w="6306" w:type="dxa"/>
            <w:gridSpan w:val="17"/>
            <w:tcBorders>
              <w:top w:val="single" w:sz="4" w:space="0" w:color="000000"/>
              <w:left w:val="single" w:sz="4" w:space="0" w:color="000000"/>
              <w:bottom w:val="single" w:sz="4" w:space="0" w:color="000000"/>
              <w:right w:val="single" w:sz="4" w:space="0" w:color="000000"/>
            </w:tcBorders>
          </w:tcPr>
          <w:p w14:paraId="774912A3" w14:textId="77777777" w:rsidR="00A06F4A" w:rsidRPr="00112BEB" w:rsidRDefault="00A06F4A" w:rsidP="00C15B0A">
            <w:pPr>
              <w:numPr>
                <w:ilvl w:val="0"/>
                <w:numId w:val="128"/>
              </w:numPr>
              <w:spacing w:line="259" w:lineRule="auto"/>
              <w:ind w:hanging="360"/>
              <w:jc w:val="left"/>
              <w:rPr>
                <w:i/>
                <w:sz w:val="22"/>
                <w:lang w:val="ms-MY"/>
              </w:rPr>
            </w:pPr>
            <w:r w:rsidRPr="00112BEB">
              <w:rPr>
                <w:rFonts w:eastAsia="Arial" w:cs="Arial"/>
                <w:i/>
                <w:sz w:val="22"/>
                <w:lang w:val="ms-MY"/>
              </w:rPr>
              <w:t xml:space="preserve">Intel Core i7-9700 Processor (12MB Cache, up to 4.70GHz) </w:t>
            </w:r>
          </w:p>
          <w:p w14:paraId="495CF5D8" w14:textId="77777777" w:rsidR="00A06F4A" w:rsidRPr="00112BEB" w:rsidRDefault="00A06F4A" w:rsidP="00C15B0A">
            <w:pPr>
              <w:numPr>
                <w:ilvl w:val="0"/>
                <w:numId w:val="128"/>
              </w:numPr>
              <w:spacing w:line="259" w:lineRule="auto"/>
              <w:ind w:hanging="360"/>
              <w:jc w:val="left"/>
              <w:rPr>
                <w:i/>
                <w:sz w:val="22"/>
                <w:lang w:val="ms-MY"/>
              </w:rPr>
            </w:pPr>
            <w:r w:rsidRPr="00112BEB">
              <w:rPr>
                <w:rFonts w:eastAsia="Arial" w:cs="Arial"/>
                <w:i/>
                <w:sz w:val="22"/>
                <w:lang w:val="ms-MY"/>
              </w:rPr>
              <w:t xml:space="preserve">8GB (4+4) DDR4 2666MHz UDIMM </w:t>
            </w:r>
          </w:p>
          <w:p w14:paraId="0E503869" w14:textId="77777777" w:rsidR="00A06F4A" w:rsidRPr="00112BEB" w:rsidRDefault="00A06F4A" w:rsidP="00C15B0A">
            <w:pPr>
              <w:numPr>
                <w:ilvl w:val="0"/>
                <w:numId w:val="128"/>
              </w:numPr>
              <w:spacing w:line="259" w:lineRule="auto"/>
              <w:ind w:hanging="360"/>
              <w:jc w:val="left"/>
              <w:rPr>
                <w:i/>
                <w:sz w:val="22"/>
                <w:lang w:val="ms-MY"/>
              </w:rPr>
            </w:pPr>
            <w:r w:rsidRPr="00112BEB">
              <w:rPr>
                <w:rFonts w:eastAsia="Arial" w:cs="Arial"/>
                <w:i/>
                <w:sz w:val="22"/>
                <w:lang w:val="ms-MY"/>
              </w:rPr>
              <w:t xml:space="preserve">1TB Hard Drive, 7200RPM, 3.5", SATA3 </w:t>
            </w:r>
          </w:p>
          <w:p w14:paraId="3690DEED" w14:textId="77777777" w:rsidR="00A06F4A" w:rsidRPr="00112BEB" w:rsidRDefault="00A06F4A" w:rsidP="00C15B0A">
            <w:pPr>
              <w:numPr>
                <w:ilvl w:val="0"/>
                <w:numId w:val="128"/>
              </w:numPr>
              <w:spacing w:line="259" w:lineRule="auto"/>
              <w:ind w:hanging="360"/>
              <w:jc w:val="left"/>
              <w:rPr>
                <w:i/>
                <w:sz w:val="22"/>
                <w:lang w:val="ms-MY"/>
              </w:rPr>
            </w:pPr>
            <w:r w:rsidRPr="00112BEB">
              <w:rPr>
                <w:rFonts w:eastAsia="Arial" w:cs="Arial"/>
                <w:i/>
                <w:sz w:val="22"/>
                <w:lang w:val="ms-MY"/>
              </w:rPr>
              <w:t xml:space="preserve">Slim DVD Rambo 9.0mm </w:t>
            </w:r>
          </w:p>
          <w:p w14:paraId="6EC4E836" w14:textId="77777777" w:rsidR="00A06F4A" w:rsidRPr="00112BEB" w:rsidRDefault="00A06F4A" w:rsidP="00C15B0A">
            <w:pPr>
              <w:numPr>
                <w:ilvl w:val="0"/>
                <w:numId w:val="128"/>
              </w:numPr>
              <w:spacing w:line="259" w:lineRule="auto"/>
              <w:ind w:hanging="360"/>
              <w:jc w:val="left"/>
              <w:rPr>
                <w:i/>
                <w:sz w:val="22"/>
                <w:lang w:val="ms-MY"/>
              </w:rPr>
            </w:pPr>
            <w:r w:rsidRPr="00112BEB">
              <w:rPr>
                <w:rFonts w:eastAsia="Arial" w:cs="Arial"/>
                <w:i/>
                <w:sz w:val="22"/>
                <w:lang w:val="ms-MY"/>
              </w:rPr>
              <w:t xml:space="preserve">21.5" Monitor or yang bersesuaian </w:t>
            </w:r>
          </w:p>
          <w:p w14:paraId="130D4FB7" w14:textId="77777777" w:rsidR="00A06F4A" w:rsidRPr="00112BEB" w:rsidRDefault="00A06F4A" w:rsidP="00C15B0A">
            <w:pPr>
              <w:numPr>
                <w:ilvl w:val="0"/>
                <w:numId w:val="128"/>
              </w:numPr>
              <w:spacing w:line="259" w:lineRule="auto"/>
              <w:ind w:hanging="360"/>
              <w:jc w:val="left"/>
              <w:rPr>
                <w:sz w:val="22"/>
                <w:lang w:val="ms-MY"/>
              </w:rPr>
            </w:pPr>
            <w:r w:rsidRPr="00112BEB">
              <w:rPr>
                <w:rFonts w:eastAsia="Arial" w:cs="Arial"/>
                <w:i/>
                <w:sz w:val="22"/>
                <w:lang w:val="ms-MY"/>
              </w:rPr>
              <w:t>HD web camera / built in camera</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0B7C8C5" w14:textId="77777777" w:rsidR="00A06F4A" w:rsidRPr="00112BEB" w:rsidRDefault="00A06F4A" w:rsidP="00D24540">
            <w:pPr>
              <w:ind w:right="62"/>
              <w:rPr>
                <w:sz w:val="22"/>
                <w:lang w:val="ms-MY"/>
              </w:rPr>
            </w:pPr>
            <w:r w:rsidRPr="00112BEB">
              <w:rPr>
                <w:rFonts w:eastAsia="Arial" w:cs="Arial"/>
                <w:sz w:val="22"/>
                <w:lang w:val="ms-MY"/>
              </w:rPr>
              <w:t xml:space="preserve">Digunakan oleh pegawaipegawai </w:t>
            </w:r>
            <w:r w:rsidRPr="0087049A">
              <w:rPr>
                <w:rFonts w:eastAsia="Arial" w:cs="Arial"/>
                <w:sz w:val="22"/>
                <w:lang w:val="ms-MY"/>
              </w:rPr>
              <w:t>JIM</w:t>
            </w:r>
            <w:r w:rsidRPr="00112BEB">
              <w:rPr>
                <w:rFonts w:eastAsia="Arial" w:cs="Arial"/>
                <w:sz w:val="22"/>
                <w:lang w:val="ms-MY"/>
              </w:rPr>
              <w:t xml:space="preserve"> untuk kaunter, back office, bilik latihan, NICC dan bilik kawalan depot </w:t>
            </w:r>
          </w:p>
        </w:tc>
      </w:tr>
      <w:tr w:rsidR="00A06F4A" w:rsidRPr="00112BEB" w14:paraId="34671FEB" w14:textId="77777777" w:rsidTr="002C2B29">
        <w:tblPrEx>
          <w:tblCellMar>
            <w:left w:w="108" w:type="dxa"/>
            <w:right w:w="44" w:type="dxa"/>
          </w:tblCellMar>
        </w:tblPrEx>
        <w:trPr>
          <w:gridAfter w:val="1"/>
          <w:wAfter w:w="175" w:type="dxa"/>
          <w:trHeight w:val="4249"/>
        </w:trPr>
        <w:tc>
          <w:tcPr>
            <w:tcW w:w="685" w:type="dxa"/>
            <w:tcBorders>
              <w:top w:val="single" w:sz="4" w:space="0" w:color="000000"/>
              <w:left w:val="single" w:sz="4" w:space="0" w:color="000000"/>
              <w:bottom w:val="single" w:sz="4" w:space="0" w:color="000000"/>
              <w:right w:val="single" w:sz="4" w:space="0" w:color="000000"/>
            </w:tcBorders>
            <w:vAlign w:val="center"/>
          </w:tcPr>
          <w:p w14:paraId="354ACF1C" w14:textId="77777777" w:rsidR="00A06F4A" w:rsidRPr="00112BEB" w:rsidRDefault="00A06F4A" w:rsidP="00D24540">
            <w:pPr>
              <w:ind w:right="7"/>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11F83250" w14:textId="77777777" w:rsidR="00A06F4A" w:rsidRPr="00112BEB" w:rsidRDefault="00A06F4A" w:rsidP="00D24540">
            <w:pPr>
              <w:ind w:left="610" w:hanging="322"/>
              <w:jc w:val="left"/>
              <w:rPr>
                <w:sz w:val="22"/>
                <w:lang w:val="ms-MY"/>
              </w:rPr>
            </w:pPr>
            <w:r w:rsidRPr="00112BEB">
              <w:rPr>
                <w:rFonts w:eastAsia="Arial" w:cs="Arial"/>
                <w:sz w:val="22"/>
                <w:lang w:val="ms-MY"/>
              </w:rPr>
              <w:t xml:space="preserve">v. </w:t>
            </w:r>
            <w:r w:rsidRPr="00112BEB">
              <w:rPr>
                <w:rFonts w:eastAsia="Arial" w:cs="Arial"/>
                <w:i/>
                <w:sz w:val="22"/>
                <w:lang w:val="ms-MY"/>
              </w:rPr>
              <w:t>Queue Management System</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79AEEDAE" w14:textId="77777777" w:rsidR="00A06F4A" w:rsidRPr="00112BEB" w:rsidRDefault="00A06F4A" w:rsidP="00D24540">
            <w:pPr>
              <w:ind w:right="65"/>
              <w:jc w:val="center"/>
              <w:rPr>
                <w:sz w:val="22"/>
                <w:lang w:val="ms-MY"/>
              </w:rPr>
            </w:pPr>
            <w:r w:rsidRPr="00112BEB">
              <w:rPr>
                <w:rFonts w:eastAsia="Arial" w:cs="Arial"/>
                <w:sz w:val="22"/>
                <w:lang w:val="ms-MY"/>
              </w:rPr>
              <w:t xml:space="preserve">155 unit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46E120C3" w14:textId="77777777" w:rsidR="00A06F4A" w:rsidRPr="00112BEB" w:rsidRDefault="00A06F4A" w:rsidP="00D24540">
            <w:pPr>
              <w:spacing w:after="18"/>
              <w:ind w:left="1"/>
              <w:rPr>
                <w:i/>
                <w:sz w:val="22"/>
                <w:lang w:val="ms-MY"/>
              </w:rPr>
            </w:pPr>
            <w:r w:rsidRPr="00112BEB">
              <w:rPr>
                <w:rFonts w:eastAsia="Arial" w:cs="Arial"/>
                <w:i/>
                <w:sz w:val="22"/>
                <w:lang w:val="ms-MY"/>
              </w:rPr>
              <w:t xml:space="preserve">Queue Processor: </w:t>
            </w:r>
          </w:p>
          <w:p w14:paraId="45B2B454" w14:textId="77777777" w:rsidR="00A06F4A" w:rsidRPr="00112BEB" w:rsidRDefault="00A06F4A" w:rsidP="00C15B0A">
            <w:pPr>
              <w:numPr>
                <w:ilvl w:val="0"/>
                <w:numId w:val="129"/>
              </w:numPr>
              <w:spacing w:line="259" w:lineRule="auto"/>
              <w:jc w:val="left"/>
              <w:rPr>
                <w:i/>
                <w:sz w:val="22"/>
                <w:lang w:val="ms-MY"/>
              </w:rPr>
            </w:pPr>
            <w:r w:rsidRPr="00112BEB">
              <w:rPr>
                <w:rFonts w:eastAsia="Arial" w:cs="Arial"/>
                <w:i/>
                <w:sz w:val="22"/>
                <w:lang w:val="ms-MY"/>
              </w:rPr>
              <w:t xml:space="preserve">Multiple Services &amp; Counters. </w:t>
            </w:r>
          </w:p>
          <w:p w14:paraId="73BCCC09" w14:textId="77777777" w:rsidR="00A06F4A" w:rsidRPr="00112BEB" w:rsidRDefault="00A06F4A" w:rsidP="00C15B0A">
            <w:pPr>
              <w:numPr>
                <w:ilvl w:val="0"/>
                <w:numId w:val="129"/>
              </w:numPr>
              <w:spacing w:after="18" w:line="259" w:lineRule="auto"/>
              <w:jc w:val="left"/>
              <w:rPr>
                <w:i/>
                <w:sz w:val="22"/>
                <w:lang w:val="ms-MY"/>
              </w:rPr>
            </w:pPr>
            <w:r w:rsidRPr="00112BEB">
              <w:rPr>
                <w:rFonts w:eastAsia="Arial" w:cs="Arial"/>
                <w:i/>
                <w:sz w:val="22"/>
                <w:lang w:val="ms-MY"/>
              </w:rPr>
              <w:t xml:space="preserve">First-Come-First-Served Calling. </w:t>
            </w:r>
          </w:p>
          <w:p w14:paraId="2CEC6716" w14:textId="77777777" w:rsidR="00A06F4A" w:rsidRPr="00112BEB" w:rsidRDefault="00A06F4A" w:rsidP="00C15B0A">
            <w:pPr>
              <w:numPr>
                <w:ilvl w:val="0"/>
                <w:numId w:val="129"/>
              </w:numPr>
              <w:spacing w:after="16" w:line="259" w:lineRule="auto"/>
              <w:jc w:val="left"/>
              <w:rPr>
                <w:i/>
                <w:sz w:val="22"/>
                <w:lang w:val="ms-MY"/>
              </w:rPr>
            </w:pPr>
            <w:r w:rsidRPr="00112BEB">
              <w:rPr>
                <w:rFonts w:eastAsia="Arial" w:cs="Arial"/>
                <w:i/>
                <w:sz w:val="22"/>
                <w:lang w:val="ms-MY"/>
              </w:rPr>
              <w:t xml:space="preserve">Priority Calling. </w:t>
            </w:r>
          </w:p>
          <w:p w14:paraId="043B8D8A" w14:textId="77777777" w:rsidR="00A06F4A" w:rsidRPr="00112BEB" w:rsidRDefault="00A06F4A" w:rsidP="00C15B0A">
            <w:pPr>
              <w:numPr>
                <w:ilvl w:val="0"/>
                <w:numId w:val="129"/>
              </w:numPr>
              <w:spacing w:after="18" w:line="259" w:lineRule="auto"/>
              <w:jc w:val="left"/>
              <w:rPr>
                <w:i/>
                <w:sz w:val="22"/>
                <w:lang w:val="ms-MY"/>
              </w:rPr>
            </w:pPr>
            <w:r w:rsidRPr="00112BEB">
              <w:rPr>
                <w:rFonts w:eastAsia="Arial" w:cs="Arial"/>
                <w:i/>
                <w:sz w:val="22"/>
                <w:lang w:val="ms-MY"/>
              </w:rPr>
              <w:t xml:space="preserve">Serving Time Reminder. </w:t>
            </w:r>
          </w:p>
          <w:p w14:paraId="7BB192BD" w14:textId="77777777" w:rsidR="00A06F4A" w:rsidRPr="00112BEB" w:rsidRDefault="00A06F4A" w:rsidP="00C15B0A">
            <w:pPr>
              <w:numPr>
                <w:ilvl w:val="0"/>
                <w:numId w:val="129"/>
              </w:numPr>
              <w:spacing w:after="16" w:line="259" w:lineRule="auto"/>
              <w:jc w:val="left"/>
              <w:rPr>
                <w:i/>
                <w:sz w:val="22"/>
                <w:lang w:val="ms-MY"/>
              </w:rPr>
            </w:pPr>
            <w:r w:rsidRPr="00112BEB">
              <w:rPr>
                <w:rFonts w:eastAsia="Arial" w:cs="Arial"/>
                <w:i/>
                <w:sz w:val="22"/>
                <w:lang w:val="ms-MY"/>
              </w:rPr>
              <w:t xml:space="preserve">Built in Web Server. </w:t>
            </w:r>
          </w:p>
          <w:p w14:paraId="665751EC" w14:textId="77777777" w:rsidR="00A06F4A" w:rsidRPr="00112BEB" w:rsidRDefault="00A06F4A" w:rsidP="00C15B0A">
            <w:pPr>
              <w:numPr>
                <w:ilvl w:val="0"/>
                <w:numId w:val="129"/>
              </w:numPr>
              <w:spacing w:after="39" w:line="238" w:lineRule="auto"/>
              <w:jc w:val="left"/>
              <w:rPr>
                <w:i/>
                <w:sz w:val="22"/>
                <w:lang w:val="ms-MY"/>
              </w:rPr>
            </w:pPr>
            <w:r w:rsidRPr="00112BEB">
              <w:rPr>
                <w:rFonts w:eastAsia="Arial" w:cs="Arial"/>
                <w:i/>
                <w:sz w:val="22"/>
                <w:lang w:val="ms-MY"/>
              </w:rPr>
              <w:t xml:space="preserve">Power </w:t>
            </w:r>
            <w:r w:rsidRPr="001D5108">
              <w:rPr>
                <w:rFonts w:eastAsia="Arial" w:cs="Arial"/>
                <w:i/>
                <w:sz w:val="22"/>
                <w:lang w:val="ms-MY"/>
              </w:rPr>
              <w:t>backup</w:t>
            </w:r>
            <w:r w:rsidRPr="00112BEB">
              <w:rPr>
                <w:rFonts w:eastAsia="Arial" w:cs="Arial"/>
                <w:i/>
                <w:sz w:val="22"/>
                <w:lang w:val="ms-MY"/>
              </w:rPr>
              <w:t xml:space="preserve"> memory Counter Display: </w:t>
            </w:r>
          </w:p>
          <w:p w14:paraId="3EEEAEEA" w14:textId="77777777" w:rsidR="00A06F4A" w:rsidRPr="00112BEB" w:rsidRDefault="00A06F4A" w:rsidP="00C15B0A">
            <w:pPr>
              <w:numPr>
                <w:ilvl w:val="0"/>
                <w:numId w:val="129"/>
              </w:numPr>
              <w:spacing w:line="259" w:lineRule="auto"/>
              <w:jc w:val="left"/>
              <w:rPr>
                <w:i/>
                <w:sz w:val="22"/>
                <w:lang w:val="ms-MY"/>
              </w:rPr>
            </w:pPr>
            <w:r w:rsidRPr="00112BEB">
              <w:rPr>
                <w:rFonts w:eastAsia="Arial" w:cs="Arial"/>
                <w:i/>
                <w:sz w:val="22"/>
                <w:lang w:val="ms-MY"/>
              </w:rPr>
              <w:t xml:space="preserve">4 Digits </w:t>
            </w:r>
          </w:p>
          <w:p w14:paraId="65B91B3A" w14:textId="77777777" w:rsidR="00A06F4A" w:rsidRPr="00112BEB" w:rsidRDefault="00A06F4A" w:rsidP="00C15B0A">
            <w:pPr>
              <w:numPr>
                <w:ilvl w:val="0"/>
                <w:numId w:val="129"/>
              </w:numPr>
              <w:spacing w:after="18" w:line="259" w:lineRule="auto"/>
              <w:jc w:val="left"/>
              <w:rPr>
                <w:i/>
                <w:sz w:val="22"/>
                <w:lang w:val="ms-MY"/>
              </w:rPr>
            </w:pPr>
            <w:r w:rsidRPr="00112BEB">
              <w:rPr>
                <w:rFonts w:eastAsia="Arial" w:cs="Arial"/>
                <w:i/>
                <w:sz w:val="22"/>
                <w:lang w:val="ms-MY"/>
              </w:rPr>
              <w:t xml:space="preserve">Ticket Printer: Thermal Printer with 6 Call Buttons, </w:t>
            </w:r>
          </w:p>
          <w:p w14:paraId="09566035" w14:textId="77777777" w:rsidR="00A06F4A" w:rsidRPr="00112BEB" w:rsidRDefault="00A06F4A" w:rsidP="00C15B0A">
            <w:pPr>
              <w:numPr>
                <w:ilvl w:val="0"/>
                <w:numId w:val="129"/>
              </w:numPr>
              <w:spacing w:line="259" w:lineRule="auto"/>
              <w:jc w:val="left"/>
              <w:rPr>
                <w:i/>
                <w:sz w:val="22"/>
                <w:lang w:val="ms-MY"/>
              </w:rPr>
            </w:pPr>
            <w:r w:rsidRPr="00112BEB">
              <w:rPr>
                <w:rFonts w:eastAsia="Arial" w:cs="Arial"/>
                <w:i/>
                <w:sz w:val="22"/>
                <w:lang w:val="ms-MY"/>
              </w:rPr>
              <w:t xml:space="preserve">Ticket Printer: </w:t>
            </w:r>
          </w:p>
          <w:p w14:paraId="51B58674" w14:textId="77777777" w:rsidR="00A06F4A" w:rsidRPr="00112BEB" w:rsidRDefault="00A06F4A" w:rsidP="00C15B0A">
            <w:pPr>
              <w:numPr>
                <w:ilvl w:val="0"/>
                <w:numId w:val="130"/>
              </w:numPr>
              <w:spacing w:line="259" w:lineRule="auto"/>
              <w:ind w:right="1718"/>
              <w:jc w:val="left"/>
              <w:rPr>
                <w:i/>
                <w:sz w:val="22"/>
                <w:lang w:val="ms-MY"/>
              </w:rPr>
            </w:pPr>
            <w:r w:rsidRPr="00112BEB">
              <w:rPr>
                <w:rFonts w:eastAsia="Arial" w:cs="Arial"/>
                <w:i/>
                <w:sz w:val="22"/>
                <w:lang w:val="ms-MY"/>
              </w:rPr>
              <w:t xml:space="preserve">Thermal Printer with 6 Call Buttons,  </w:t>
            </w:r>
          </w:p>
          <w:p w14:paraId="3BF3E8A2" w14:textId="77777777" w:rsidR="00A06F4A" w:rsidRPr="00112BEB" w:rsidRDefault="00A06F4A" w:rsidP="00C15B0A">
            <w:pPr>
              <w:numPr>
                <w:ilvl w:val="0"/>
                <w:numId w:val="130"/>
              </w:numPr>
              <w:spacing w:line="259" w:lineRule="auto"/>
              <w:ind w:right="1718"/>
              <w:jc w:val="left"/>
              <w:rPr>
                <w:sz w:val="22"/>
                <w:lang w:val="ms-MY"/>
              </w:rPr>
            </w:pPr>
            <w:r w:rsidRPr="00112BEB">
              <w:rPr>
                <w:rFonts w:eastAsia="Arial" w:cs="Arial"/>
                <w:i/>
                <w:sz w:val="22"/>
                <w:lang w:val="ms-MY"/>
              </w:rPr>
              <w:t>Counter Terminal o LCD Display Keypad,  o RJ45 Connection Interface</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7305630" w14:textId="77777777" w:rsidR="00A06F4A" w:rsidRPr="00112BEB" w:rsidRDefault="00A06F4A" w:rsidP="00D24540">
            <w:pPr>
              <w:rPr>
                <w:sz w:val="22"/>
                <w:lang w:val="ms-MY"/>
              </w:rPr>
            </w:pPr>
            <w:r w:rsidRPr="00112BEB">
              <w:rPr>
                <w:rFonts w:eastAsia="Arial" w:cs="Arial"/>
                <w:sz w:val="22"/>
                <w:lang w:val="ms-MY"/>
              </w:rPr>
              <w:t xml:space="preserve">Sistem pengeluaran nombor giliran </w:t>
            </w:r>
          </w:p>
        </w:tc>
      </w:tr>
      <w:tr w:rsidR="00A06F4A" w:rsidRPr="00112BEB" w14:paraId="501DB2D5" w14:textId="77777777" w:rsidTr="002C2B29">
        <w:tblPrEx>
          <w:tblCellMar>
            <w:left w:w="108" w:type="dxa"/>
            <w:right w:w="47" w:type="dxa"/>
          </w:tblCellMar>
        </w:tblPrEx>
        <w:trPr>
          <w:gridAfter w:val="1"/>
          <w:wAfter w:w="175" w:type="dxa"/>
          <w:trHeight w:val="1081"/>
        </w:trPr>
        <w:tc>
          <w:tcPr>
            <w:tcW w:w="685" w:type="dxa"/>
            <w:tcBorders>
              <w:top w:val="single" w:sz="4" w:space="0" w:color="000000"/>
              <w:left w:val="single" w:sz="4" w:space="0" w:color="000000"/>
              <w:bottom w:val="single" w:sz="4" w:space="0" w:color="000000"/>
              <w:right w:val="single" w:sz="4" w:space="0" w:color="000000"/>
            </w:tcBorders>
            <w:vAlign w:val="center"/>
          </w:tcPr>
          <w:p w14:paraId="734041DA" w14:textId="77777777" w:rsidR="00A06F4A" w:rsidRPr="00112BEB" w:rsidRDefault="00A06F4A" w:rsidP="00D24540">
            <w:pPr>
              <w:ind w:right="4"/>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032B2CFA" w14:textId="77777777" w:rsidR="00A06F4A" w:rsidRPr="00112BEB" w:rsidRDefault="00A06F4A" w:rsidP="00D24540">
            <w:pPr>
              <w:ind w:left="240"/>
              <w:rPr>
                <w:sz w:val="22"/>
                <w:lang w:val="ms-MY"/>
              </w:rPr>
            </w:pPr>
            <w:r w:rsidRPr="00112BEB">
              <w:rPr>
                <w:rFonts w:eastAsia="Arial" w:cs="Arial"/>
                <w:sz w:val="22"/>
                <w:lang w:val="ms-MY"/>
              </w:rPr>
              <w:t xml:space="preserve">vi. Pencetak laser </w:t>
            </w:r>
          </w:p>
        </w:tc>
        <w:tc>
          <w:tcPr>
            <w:tcW w:w="1356" w:type="dxa"/>
            <w:tcBorders>
              <w:top w:val="single" w:sz="4" w:space="0" w:color="000000"/>
              <w:left w:val="single" w:sz="4" w:space="0" w:color="000000"/>
              <w:bottom w:val="single" w:sz="4" w:space="0" w:color="000000"/>
              <w:right w:val="single" w:sz="4" w:space="0" w:color="000000"/>
            </w:tcBorders>
            <w:vAlign w:val="center"/>
          </w:tcPr>
          <w:p w14:paraId="2A693223" w14:textId="77777777" w:rsidR="00A06F4A" w:rsidRPr="00112BEB" w:rsidRDefault="00A06F4A" w:rsidP="00D24540">
            <w:pPr>
              <w:ind w:left="44"/>
              <w:rPr>
                <w:sz w:val="22"/>
                <w:lang w:val="ms-MY"/>
              </w:rPr>
            </w:pPr>
            <w:r w:rsidRPr="00112BEB">
              <w:rPr>
                <w:rFonts w:eastAsia="Arial" w:cs="Arial"/>
                <w:sz w:val="22"/>
                <w:lang w:val="ms-MY"/>
              </w:rPr>
              <w:t xml:space="preserve">3,732 unit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20B52EDA" w14:textId="77777777" w:rsidR="00A06F4A" w:rsidRPr="00112BEB" w:rsidRDefault="00A06F4A" w:rsidP="00C15B0A">
            <w:pPr>
              <w:numPr>
                <w:ilvl w:val="0"/>
                <w:numId w:val="131"/>
              </w:numPr>
              <w:spacing w:line="259" w:lineRule="auto"/>
              <w:ind w:hanging="360"/>
              <w:jc w:val="left"/>
              <w:rPr>
                <w:i/>
                <w:sz w:val="22"/>
                <w:lang w:val="ms-MY"/>
              </w:rPr>
            </w:pPr>
            <w:r w:rsidRPr="00112BEB">
              <w:rPr>
                <w:rFonts w:eastAsia="Arial" w:cs="Arial"/>
                <w:i/>
                <w:sz w:val="22"/>
                <w:lang w:val="ms-MY"/>
              </w:rPr>
              <w:t xml:space="preserve">Single Function Monochrome Laser </w:t>
            </w:r>
          </w:p>
          <w:p w14:paraId="61D32C46" w14:textId="77777777" w:rsidR="00A06F4A" w:rsidRPr="00112BEB" w:rsidRDefault="00A06F4A" w:rsidP="00C15B0A">
            <w:pPr>
              <w:numPr>
                <w:ilvl w:val="0"/>
                <w:numId w:val="131"/>
              </w:numPr>
              <w:spacing w:line="259" w:lineRule="auto"/>
              <w:ind w:hanging="360"/>
              <w:jc w:val="left"/>
              <w:rPr>
                <w:i/>
                <w:sz w:val="22"/>
                <w:lang w:val="ms-MY"/>
              </w:rPr>
            </w:pPr>
            <w:r w:rsidRPr="00112BEB">
              <w:rPr>
                <w:rFonts w:eastAsia="Arial" w:cs="Arial"/>
                <w:i/>
                <w:sz w:val="22"/>
                <w:lang w:val="ms-MY"/>
              </w:rPr>
              <w:t xml:space="preserve">Print speed 38 ppm </w:t>
            </w:r>
          </w:p>
          <w:p w14:paraId="7D56536A" w14:textId="77777777" w:rsidR="00A06F4A" w:rsidRPr="00112BEB" w:rsidRDefault="00A06F4A" w:rsidP="00C15B0A">
            <w:pPr>
              <w:numPr>
                <w:ilvl w:val="0"/>
                <w:numId w:val="131"/>
              </w:numPr>
              <w:spacing w:line="259" w:lineRule="auto"/>
              <w:ind w:hanging="360"/>
              <w:jc w:val="left"/>
              <w:rPr>
                <w:sz w:val="22"/>
                <w:lang w:val="ms-MY"/>
              </w:rPr>
            </w:pPr>
            <w:r w:rsidRPr="00112BEB">
              <w:rPr>
                <w:rFonts w:eastAsia="Arial" w:cs="Arial"/>
                <w:i/>
                <w:sz w:val="22"/>
                <w:lang w:val="ms-MY"/>
              </w:rPr>
              <w:t>Print Resolution: Minimum 600x600 dpi</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3CB0F7A" w14:textId="77777777" w:rsidR="00A06F4A" w:rsidRPr="00112BEB" w:rsidRDefault="00A06F4A" w:rsidP="00D24540">
            <w:pPr>
              <w:rPr>
                <w:sz w:val="22"/>
                <w:lang w:val="ms-MY"/>
              </w:rPr>
            </w:pPr>
            <w:r w:rsidRPr="00112BEB">
              <w:rPr>
                <w:rFonts w:eastAsia="Arial" w:cs="Arial"/>
                <w:sz w:val="22"/>
                <w:lang w:val="ms-MY"/>
              </w:rPr>
              <w:t xml:space="preserve">Pencetak pejabat untuk kegunaan umum </w:t>
            </w:r>
          </w:p>
        </w:tc>
      </w:tr>
      <w:tr w:rsidR="00A06F4A" w:rsidRPr="00112BEB" w14:paraId="73FCDE8F" w14:textId="77777777" w:rsidTr="002C2B29">
        <w:tblPrEx>
          <w:tblCellMar>
            <w:left w:w="108" w:type="dxa"/>
            <w:right w:w="47" w:type="dxa"/>
          </w:tblCellMar>
        </w:tblPrEx>
        <w:trPr>
          <w:gridAfter w:val="1"/>
          <w:wAfter w:w="175" w:type="dxa"/>
          <w:trHeight w:val="1889"/>
        </w:trPr>
        <w:tc>
          <w:tcPr>
            <w:tcW w:w="685" w:type="dxa"/>
            <w:tcBorders>
              <w:top w:val="single" w:sz="4" w:space="0" w:color="000000"/>
              <w:left w:val="single" w:sz="4" w:space="0" w:color="000000"/>
              <w:bottom w:val="single" w:sz="4" w:space="0" w:color="000000"/>
              <w:right w:val="single" w:sz="4" w:space="0" w:color="000000"/>
            </w:tcBorders>
            <w:vAlign w:val="center"/>
          </w:tcPr>
          <w:p w14:paraId="1E62646E" w14:textId="77777777" w:rsidR="00A06F4A" w:rsidRPr="00112BEB" w:rsidRDefault="00A06F4A" w:rsidP="00D24540">
            <w:pPr>
              <w:ind w:right="4"/>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FB39BA4" w14:textId="083393A7" w:rsidR="00A06F4A" w:rsidRPr="00112BEB" w:rsidRDefault="00A06F4A" w:rsidP="00D24540">
            <w:pPr>
              <w:ind w:left="610" w:hanging="420"/>
              <w:rPr>
                <w:sz w:val="22"/>
                <w:lang w:val="ms-MY"/>
              </w:rPr>
            </w:pPr>
            <w:r w:rsidRPr="00112BEB">
              <w:rPr>
                <w:rFonts w:eastAsia="Arial" w:cs="Arial"/>
                <w:sz w:val="22"/>
                <w:lang w:val="ms-MY"/>
              </w:rPr>
              <w:t xml:space="preserve">vii. </w:t>
            </w:r>
            <w:r w:rsidRPr="00112BEB">
              <w:rPr>
                <w:rFonts w:eastAsia="Arial" w:cs="Arial"/>
                <w:i/>
                <w:sz w:val="22"/>
                <w:lang w:val="ms-MY"/>
              </w:rPr>
              <w:t>Fingerprint scanner</w:t>
            </w:r>
            <w:r w:rsidRPr="00112BEB">
              <w:rPr>
                <w:rFonts w:eastAsia="Arial" w:cs="Arial"/>
                <w:sz w:val="22"/>
                <w:lang w:val="ms-MY"/>
              </w:rPr>
              <w:t xml:space="preserve"> (</w:t>
            </w:r>
            <w:r w:rsidRPr="00112BEB">
              <w:rPr>
                <w:rFonts w:eastAsia="Arial" w:cs="Arial"/>
                <w:i/>
                <w:sz w:val="22"/>
                <w:lang w:val="ms-MY"/>
              </w:rPr>
              <w:t>Log In</w:t>
            </w:r>
            <w:r w:rsidRPr="00112BEB">
              <w:rPr>
                <w:rFonts w:eastAsia="Arial" w:cs="Arial"/>
                <w:sz w:val="22"/>
                <w:lang w:val="ms-MY"/>
              </w:rPr>
              <w:t xml:space="preserve">) – </w:t>
            </w:r>
            <w:r w:rsidR="00954A23">
              <w:rPr>
                <w:rFonts w:eastAsia="Arial" w:cs="Arial"/>
                <w:sz w:val="22"/>
                <w:lang w:val="ms-MY"/>
              </w:rPr>
              <w:t>satu</w:t>
            </w:r>
            <w:r w:rsidRPr="00112BEB">
              <w:rPr>
                <w:rFonts w:eastAsia="Arial" w:cs="Arial"/>
                <w:sz w:val="22"/>
                <w:lang w:val="ms-MY"/>
              </w:rPr>
              <w:t xml:space="preserve"> </w:t>
            </w:r>
            <w:r w:rsidR="00954A23">
              <w:rPr>
                <w:rFonts w:eastAsia="Arial" w:cs="Arial"/>
                <w:sz w:val="22"/>
                <w:lang w:val="ms-MY"/>
              </w:rPr>
              <w:t xml:space="preserve">(1) </w:t>
            </w:r>
            <w:r w:rsidRPr="00112BEB">
              <w:rPr>
                <w:rFonts w:eastAsia="Arial" w:cs="Arial"/>
                <w:sz w:val="22"/>
                <w:lang w:val="ms-MY"/>
              </w:rPr>
              <w:t xml:space="preserve">jari </w:t>
            </w:r>
          </w:p>
        </w:tc>
        <w:tc>
          <w:tcPr>
            <w:tcW w:w="1356" w:type="dxa"/>
            <w:tcBorders>
              <w:top w:val="single" w:sz="4" w:space="0" w:color="000000"/>
              <w:left w:val="single" w:sz="4" w:space="0" w:color="000000"/>
              <w:bottom w:val="single" w:sz="4" w:space="0" w:color="000000"/>
              <w:right w:val="single" w:sz="4" w:space="0" w:color="000000"/>
            </w:tcBorders>
            <w:vAlign w:val="center"/>
          </w:tcPr>
          <w:p w14:paraId="6866A796" w14:textId="77777777" w:rsidR="00A06F4A" w:rsidRPr="00112BEB" w:rsidRDefault="00A06F4A" w:rsidP="00D24540">
            <w:pPr>
              <w:ind w:left="44"/>
              <w:rPr>
                <w:sz w:val="22"/>
                <w:lang w:val="ms-MY"/>
              </w:rPr>
            </w:pPr>
            <w:r w:rsidRPr="00112BEB">
              <w:rPr>
                <w:rFonts w:eastAsia="Arial" w:cs="Arial"/>
                <w:sz w:val="22"/>
                <w:lang w:val="ms-MY"/>
              </w:rPr>
              <w:t xml:space="preserve">4,020 unit </w:t>
            </w:r>
          </w:p>
        </w:tc>
        <w:tc>
          <w:tcPr>
            <w:tcW w:w="6306" w:type="dxa"/>
            <w:gridSpan w:val="17"/>
            <w:tcBorders>
              <w:top w:val="single" w:sz="4" w:space="0" w:color="000000"/>
              <w:left w:val="single" w:sz="4" w:space="0" w:color="000000"/>
              <w:bottom w:val="single" w:sz="4" w:space="0" w:color="000000"/>
              <w:right w:val="single" w:sz="4" w:space="0" w:color="000000"/>
            </w:tcBorders>
          </w:tcPr>
          <w:p w14:paraId="45380A7F" w14:textId="77777777" w:rsidR="00A06F4A" w:rsidRPr="00112BEB" w:rsidRDefault="00A06F4A" w:rsidP="00D24540">
            <w:pPr>
              <w:ind w:left="1"/>
              <w:rPr>
                <w:i/>
                <w:sz w:val="22"/>
                <w:lang w:val="ms-MY"/>
              </w:rPr>
            </w:pPr>
            <w:r w:rsidRPr="00112BEB">
              <w:rPr>
                <w:rFonts w:eastAsia="Arial" w:cs="Arial"/>
                <w:i/>
                <w:sz w:val="22"/>
                <w:lang w:val="ms-MY"/>
              </w:rPr>
              <w:t xml:space="preserve">Sensor: </w:t>
            </w:r>
          </w:p>
          <w:p w14:paraId="11F77E49" w14:textId="77777777" w:rsidR="00A06F4A" w:rsidRPr="00112BEB" w:rsidRDefault="00A06F4A" w:rsidP="00C15B0A">
            <w:pPr>
              <w:numPr>
                <w:ilvl w:val="0"/>
                <w:numId w:val="132"/>
              </w:numPr>
              <w:spacing w:line="259" w:lineRule="auto"/>
              <w:ind w:hanging="360"/>
              <w:jc w:val="left"/>
              <w:rPr>
                <w:i/>
                <w:sz w:val="22"/>
                <w:lang w:val="ms-MY"/>
              </w:rPr>
            </w:pPr>
            <w:r w:rsidRPr="00112BEB">
              <w:rPr>
                <w:rFonts w:eastAsia="Arial" w:cs="Arial"/>
                <w:i/>
                <w:sz w:val="22"/>
                <w:lang w:val="ms-MY"/>
              </w:rPr>
              <w:t xml:space="preserve">Thin optical sensor </w:t>
            </w:r>
          </w:p>
          <w:p w14:paraId="5EB46952" w14:textId="77777777" w:rsidR="00A06F4A" w:rsidRPr="00112BEB" w:rsidRDefault="00A06F4A" w:rsidP="00C15B0A">
            <w:pPr>
              <w:numPr>
                <w:ilvl w:val="0"/>
                <w:numId w:val="132"/>
              </w:numPr>
              <w:spacing w:line="247" w:lineRule="auto"/>
              <w:ind w:hanging="360"/>
              <w:jc w:val="left"/>
              <w:rPr>
                <w:i/>
                <w:sz w:val="22"/>
                <w:lang w:val="ms-MY"/>
              </w:rPr>
            </w:pPr>
            <w:r w:rsidRPr="00112BEB">
              <w:rPr>
                <w:rFonts w:eastAsia="Arial" w:cs="Arial"/>
                <w:i/>
                <w:sz w:val="22"/>
                <w:lang w:val="ms-MY"/>
              </w:rPr>
              <w:t xml:space="preserve">500 dpi @ 8 bit per pixel • </w:t>
            </w:r>
            <w:r w:rsidRPr="00112BEB">
              <w:rPr>
                <w:rFonts w:eastAsia="Arial" w:cs="Arial"/>
                <w:i/>
                <w:sz w:val="22"/>
                <w:lang w:val="ms-MY"/>
              </w:rPr>
              <w:tab/>
              <w:t xml:space="preserve">Active area : 13mm x 20mm Operating System: </w:t>
            </w:r>
          </w:p>
          <w:p w14:paraId="4A394E79" w14:textId="77777777" w:rsidR="00A06F4A" w:rsidRPr="00112BEB" w:rsidRDefault="00A06F4A" w:rsidP="00C15B0A">
            <w:pPr>
              <w:numPr>
                <w:ilvl w:val="0"/>
                <w:numId w:val="132"/>
              </w:numPr>
              <w:spacing w:line="259" w:lineRule="auto"/>
              <w:ind w:hanging="360"/>
              <w:jc w:val="left"/>
              <w:rPr>
                <w:sz w:val="22"/>
                <w:lang w:val="ms-MY"/>
              </w:rPr>
            </w:pPr>
            <w:r w:rsidRPr="00112BEB">
              <w:rPr>
                <w:rFonts w:eastAsia="Arial" w:cs="Arial"/>
                <w:i/>
                <w:sz w:val="22"/>
                <w:lang w:val="ms-MY"/>
              </w:rPr>
              <w:t>Microsoft Windows 7 32/64 bits, Vista dan XP platform and latest windows</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3845013" w14:textId="77777777" w:rsidR="00A06F4A" w:rsidRPr="00112BEB" w:rsidRDefault="00A06F4A" w:rsidP="00D24540">
            <w:pPr>
              <w:spacing w:after="2" w:line="238" w:lineRule="auto"/>
              <w:ind w:right="57"/>
              <w:rPr>
                <w:sz w:val="22"/>
                <w:lang w:val="ms-MY"/>
              </w:rPr>
            </w:pPr>
            <w:r w:rsidRPr="00112BEB">
              <w:rPr>
                <w:rFonts w:eastAsia="Arial" w:cs="Arial"/>
                <w:sz w:val="22"/>
                <w:lang w:val="ms-MY"/>
              </w:rPr>
              <w:t xml:space="preserve">Kegunaan untuk capaian masuk (log in) ke dalam sistem menggunakan </w:t>
            </w:r>
          </w:p>
          <w:p w14:paraId="5600B3C1" w14:textId="77777777" w:rsidR="00A06F4A" w:rsidRPr="00112BEB" w:rsidRDefault="00A06F4A" w:rsidP="00D24540">
            <w:pPr>
              <w:rPr>
                <w:sz w:val="22"/>
                <w:lang w:val="ms-MY"/>
              </w:rPr>
            </w:pPr>
            <w:r w:rsidRPr="00112BEB">
              <w:rPr>
                <w:rFonts w:eastAsia="Arial" w:cs="Arial"/>
                <w:sz w:val="22"/>
                <w:lang w:val="ms-MY"/>
              </w:rPr>
              <w:t xml:space="preserve">biometrik cap jari </w:t>
            </w:r>
          </w:p>
        </w:tc>
      </w:tr>
      <w:tr w:rsidR="00A06F4A" w:rsidRPr="00112BEB" w14:paraId="5FA4D410" w14:textId="77777777" w:rsidTr="002C2B29">
        <w:tblPrEx>
          <w:tblCellMar>
            <w:left w:w="108" w:type="dxa"/>
            <w:right w:w="47" w:type="dxa"/>
          </w:tblCellMar>
        </w:tblPrEx>
        <w:trPr>
          <w:gridAfter w:val="1"/>
          <w:wAfter w:w="175" w:type="dxa"/>
          <w:trHeight w:val="2000"/>
        </w:trPr>
        <w:tc>
          <w:tcPr>
            <w:tcW w:w="685" w:type="dxa"/>
            <w:tcBorders>
              <w:top w:val="single" w:sz="4" w:space="0" w:color="000000"/>
              <w:left w:val="single" w:sz="4" w:space="0" w:color="000000"/>
              <w:bottom w:val="single" w:sz="4" w:space="0" w:color="000000"/>
              <w:right w:val="single" w:sz="4" w:space="0" w:color="000000"/>
            </w:tcBorders>
            <w:vAlign w:val="center"/>
          </w:tcPr>
          <w:p w14:paraId="46F2FFEC" w14:textId="77777777" w:rsidR="00A06F4A" w:rsidRPr="00112BEB" w:rsidRDefault="00A06F4A" w:rsidP="00D24540">
            <w:pPr>
              <w:ind w:right="4"/>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350D0D4" w14:textId="77777777" w:rsidR="00A06F4A" w:rsidRPr="00112BEB" w:rsidRDefault="00A06F4A" w:rsidP="00D24540">
            <w:pPr>
              <w:ind w:left="142"/>
              <w:rPr>
                <w:sz w:val="22"/>
                <w:lang w:val="ms-MY"/>
              </w:rPr>
            </w:pPr>
            <w:r w:rsidRPr="00112BEB">
              <w:rPr>
                <w:rFonts w:eastAsia="Arial" w:cs="Arial"/>
                <w:sz w:val="22"/>
                <w:lang w:val="ms-MY"/>
              </w:rPr>
              <w:t xml:space="preserve">viii. </w:t>
            </w:r>
            <w:r w:rsidRPr="00112BEB">
              <w:rPr>
                <w:rFonts w:eastAsia="Arial" w:cs="Arial"/>
                <w:i/>
                <w:sz w:val="22"/>
                <w:lang w:val="ms-MY"/>
              </w:rPr>
              <w:t>Document scanner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7E685BE2" w14:textId="77777777" w:rsidR="00A06F4A" w:rsidRPr="00112BEB" w:rsidRDefault="00A06F4A" w:rsidP="00D24540">
            <w:pPr>
              <w:ind w:right="62"/>
              <w:jc w:val="center"/>
              <w:rPr>
                <w:sz w:val="22"/>
                <w:lang w:val="ms-MY"/>
              </w:rPr>
            </w:pPr>
            <w:r w:rsidRPr="00112BEB">
              <w:rPr>
                <w:rFonts w:eastAsia="Arial" w:cs="Arial"/>
                <w:sz w:val="22"/>
                <w:lang w:val="ms-MY"/>
              </w:rPr>
              <w:t xml:space="preserve">950 unit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0499EB82" w14:textId="77777777" w:rsidR="00A06F4A" w:rsidRPr="00112BEB" w:rsidRDefault="00A06F4A" w:rsidP="00C15B0A">
            <w:pPr>
              <w:numPr>
                <w:ilvl w:val="0"/>
                <w:numId w:val="133"/>
              </w:numPr>
              <w:spacing w:line="259" w:lineRule="auto"/>
              <w:ind w:hanging="360"/>
              <w:jc w:val="left"/>
              <w:rPr>
                <w:i/>
                <w:sz w:val="22"/>
                <w:lang w:val="ms-MY"/>
              </w:rPr>
            </w:pPr>
            <w:r w:rsidRPr="00112BEB">
              <w:rPr>
                <w:rFonts w:eastAsia="Arial" w:cs="Arial"/>
                <w:i/>
                <w:sz w:val="22"/>
                <w:lang w:val="ms-MY"/>
              </w:rPr>
              <w:t xml:space="preserve">Scanner Type: Flatbed </w:t>
            </w:r>
          </w:p>
          <w:p w14:paraId="1FEC9E30" w14:textId="77777777" w:rsidR="00A06F4A" w:rsidRPr="00112BEB" w:rsidRDefault="00A06F4A" w:rsidP="00C15B0A">
            <w:pPr>
              <w:numPr>
                <w:ilvl w:val="0"/>
                <w:numId w:val="133"/>
              </w:numPr>
              <w:spacing w:line="259" w:lineRule="auto"/>
              <w:ind w:hanging="360"/>
              <w:jc w:val="left"/>
              <w:rPr>
                <w:i/>
                <w:sz w:val="22"/>
                <w:lang w:val="ms-MY"/>
              </w:rPr>
            </w:pPr>
            <w:r w:rsidRPr="00112BEB">
              <w:rPr>
                <w:rFonts w:eastAsia="Arial" w:cs="Arial"/>
                <w:i/>
                <w:sz w:val="22"/>
                <w:lang w:val="ms-MY"/>
              </w:rPr>
              <w:t xml:space="preserve">Optical Resolution: Minimum 4800 x 4800dpi </w:t>
            </w:r>
          </w:p>
          <w:p w14:paraId="537D679C" w14:textId="77777777" w:rsidR="00A06F4A" w:rsidRPr="00112BEB" w:rsidRDefault="00A06F4A" w:rsidP="00C15B0A">
            <w:pPr>
              <w:numPr>
                <w:ilvl w:val="0"/>
                <w:numId w:val="133"/>
              </w:numPr>
              <w:spacing w:line="259" w:lineRule="auto"/>
              <w:ind w:hanging="360"/>
              <w:jc w:val="left"/>
              <w:rPr>
                <w:i/>
                <w:sz w:val="22"/>
                <w:lang w:val="ms-MY"/>
              </w:rPr>
            </w:pPr>
            <w:r w:rsidRPr="00112BEB">
              <w:rPr>
                <w:rFonts w:eastAsia="Arial" w:cs="Arial"/>
                <w:i/>
                <w:sz w:val="22"/>
                <w:lang w:val="ms-MY"/>
              </w:rPr>
              <w:t xml:space="preserve">Selectable Resolution: Minimum 25 – 19200dpi </w:t>
            </w:r>
          </w:p>
          <w:p w14:paraId="0CFCB327" w14:textId="77777777" w:rsidR="00A06F4A" w:rsidRPr="00112BEB" w:rsidRDefault="00A06F4A" w:rsidP="00C15B0A">
            <w:pPr>
              <w:numPr>
                <w:ilvl w:val="0"/>
                <w:numId w:val="133"/>
              </w:numPr>
              <w:spacing w:line="259" w:lineRule="auto"/>
              <w:ind w:hanging="360"/>
              <w:jc w:val="left"/>
              <w:rPr>
                <w:i/>
                <w:sz w:val="22"/>
                <w:lang w:val="ms-MY"/>
              </w:rPr>
            </w:pPr>
            <w:r w:rsidRPr="00112BEB">
              <w:rPr>
                <w:rFonts w:eastAsia="Arial" w:cs="Arial"/>
                <w:i/>
                <w:sz w:val="22"/>
                <w:lang w:val="ms-MY"/>
              </w:rPr>
              <w:t xml:space="preserve">Scan Speed: Minimum 8sec </w:t>
            </w:r>
          </w:p>
          <w:p w14:paraId="55718CB9" w14:textId="77777777" w:rsidR="00A06F4A" w:rsidRPr="00112BEB" w:rsidRDefault="00A06F4A" w:rsidP="00C15B0A">
            <w:pPr>
              <w:numPr>
                <w:ilvl w:val="0"/>
                <w:numId w:val="133"/>
              </w:numPr>
              <w:spacing w:line="259" w:lineRule="auto"/>
              <w:ind w:hanging="360"/>
              <w:jc w:val="left"/>
              <w:rPr>
                <w:sz w:val="22"/>
                <w:lang w:val="ms-MY"/>
              </w:rPr>
            </w:pPr>
            <w:r w:rsidRPr="00112BEB">
              <w:rPr>
                <w:rFonts w:eastAsia="Arial" w:cs="Arial"/>
                <w:i/>
                <w:sz w:val="22"/>
                <w:lang w:val="ms-MY"/>
              </w:rPr>
              <w:t>Document Size: Minimum A4 / Letter</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0307FD6" w14:textId="77777777" w:rsidR="00A06F4A" w:rsidRPr="00112BEB" w:rsidRDefault="00A06F4A" w:rsidP="00D24540">
            <w:pPr>
              <w:ind w:right="59"/>
              <w:rPr>
                <w:sz w:val="22"/>
                <w:lang w:val="ms-MY"/>
              </w:rPr>
            </w:pPr>
            <w:r w:rsidRPr="00112BEB">
              <w:rPr>
                <w:rFonts w:eastAsia="Arial" w:cs="Arial"/>
                <w:sz w:val="22"/>
                <w:lang w:val="ms-MY"/>
              </w:rPr>
              <w:t xml:space="preserve">Keperluan untuk  mengimbas dokumen seperti surat / dokumen tahanan / pelawat / agensi-agensi kerajaan / NGO dan sebagainya untuk dimuatnaik ke dalam sistem jabatan oleh pegawai / petugas </w:t>
            </w:r>
          </w:p>
        </w:tc>
      </w:tr>
      <w:tr w:rsidR="00A06F4A" w:rsidRPr="00112BEB" w14:paraId="1C5B2881" w14:textId="77777777" w:rsidTr="002C2B29">
        <w:tblPrEx>
          <w:tblCellMar>
            <w:left w:w="108" w:type="dxa"/>
            <w:right w:w="47" w:type="dxa"/>
          </w:tblCellMar>
        </w:tblPrEx>
        <w:trPr>
          <w:gridAfter w:val="1"/>
          <w:wAfter w:w="175" w:type="dxa"/>
          <w:trHeight w:val="2341"/>
        </w:trPr>
        <w:tc>
          <w:tcPr>
            <w:tcW w:w="685" w:type="dxa"/>
            <w:tcBorders>
              <w:top w:val="single" w:sz="4" w:space="0" w:color="000000"/>
              <w:left w:val="single" w:sz="4" w:space="0" w:color="000000"/>
              <w:bottom w:val="single" w:sz="4" w:space="0" w:color="000000"/>
              <w:right w:val="single" w:sz="4" w:space="0" w:color="000000"/>
            </w:tcBorders>
            <w:vAlign w:val="center"/>
          </w:tcPr>
          <w:p w14:paraId="516840CE" w14:textId="77777777" w:rsidR="00A06F4A" w:rsidRPr="00112BEB" w:rsidRDefault="00A06F4A" w:rsidP="00D24540">
            <w:pPr>
              <w:ind w:right="4"/>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78B02A4" w14:textId="77777777" w:rsidR="00A06F4A" w:rsidRPr="00112BEB" w:rsidRDefault="00A06F4A" w:rsidP="00D24540">
            <w:pPr>
              <w:ind w:left="610" w:hanging="370"/>
              <w:jc w:val="left"/>
              <w:rPr>
                <w:sz w:val="22"/>
                <w:lang w:val="ms-MY"/>
              </w:rPr>
            </w:pPr>
            <w:r w:rsidRPr="00112BEB">
              <w:rPr>
                <w:rFonts w:eastAsia="Arial" w:cs="Arial"/>
                <w:sz w:val="22"/>
                <w:lang w:val="ms-MY"/>
              </w:rPr>
              <w:t>ix. Peralatan Semakan (</w:t>
            </w:r>
            <w:r w:rsidRPr="00C27D9B">
              <w:rPr>
                <w:rFonts w:eastAsia="Arial" w:cs="Arial"/>
                <w:i/>
                <w:sz w:val="22"/>
                <w:lang w:val="ms-MY"/>
              </w:rPr>
              <w:t>Tablet</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1AF12552" w14:textId="77777777" w:rsidR="00A06F4A" w:rsidRPr="00112BEB" w:rsidRDefault="00A06F4A" w:rsidP="00D24540">
            <w:pPr>
              <w:ind w:right="62"/>
              <w:jc w:val="center"/>
              <w:rPr>
                <w:sz w:val="22"/>
                <w:lang w:val="ms-MY"/>
              </w:rPr>
            </w:pPr>
            <w:r w:rsidRPr="00112BEB">
              <w:rPr>
                <w:rFonts w:eastAsia="Arial" w:cs="Arial"/>
                <w:sz w:val="22"/>
                <w:lang w:val="ms-MY"/>
              </w:rPr>
              <w:t xml:space="preserve">907 unit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3031892A" w14:textId="77777777" w:rsidR="00A06F4A" w:rsidRPr="00112BEB" w:rsidRDefault="00A06F4A" w:rsidP="00C15B0A">
            <w:pPr>
              <w:numPr>
                <w:ilvl w:val="0"/>
                <w:numId w:val="134"/>
              </w:numPr>
              <w:spacing w:line="247" w:lineRule="auto"/>
              <w:ind w:hanging="360"/>
              <w:jc w:val="left"/>
              <w:rPr>
                <w:i/>
                <w:sz w:val="22"/>
                <w:lang w:val="ms-MY"/>
              </w:rPr>
            </w:pPr>
            <w:r w:rsidRPr="00112BEB">
              <w:rPr>
                <w:rFonts w:eastAsia="Arial" w:cs="Arial"/>
                <w:i/>
                <w:sz w:val="22"/>
                <w:lang w:val="ms-MY"/>
              </w:rPr>
              <w:t xml:space="preserve">Dimensions (WxLxH): 199*164*175 mm (783*6.46*0.69 inches) </w:t>
            </w:r>
          </w:p>
          <w:p w14:paraId="7767E9F2" w14:textId="77777777" w:rsidR="00A06F4A" w:rsidRPr="00112BEB" w:rsidRDefault="00A06F4A" w:rsidP="00C15B0A">
            <w:pPr>
              <w:numPr>
                <w:ilvl w:val="0"/>
                <w:numId w:val="134"/>
              </w:numPr>
              <w:spacing w:line="259" w:lineRule="auto"/>
              <w:ind w:hanging="360"/>
              <w:jc w:val="left"/>
              <w:rPr>
                <w:i/>
                <w:sz w:val="22"/>
                <w:lang w:val="ms-MY"/>
              </w:rPr>
            </w:pPr>
            <w:r w:rsidRPr="00112BEB">
              <w:rPr>
                <w:rFonts w:eastAsia="Arial" w:cs="Arial"/>
                <w:i/>
                <w:sz w:val="22"/>
                <w:lang w:val="ms-MY"/>
              </w:rPr>
              <w:t xml:space="preserve">Weight: 545 g (1.2 lbs.) </w:t>
            </w:r>
          </w:p>
          <w:p w14:paraId="6886D303" w14:textId="77777777" w:rsidR="00A06F4A" w:rsidRPr="00112BEB" w:rsidRDefault="00A06F4A" w:rsidP="00C15B0A">
            <w:pPr>
              <w:numPr>
                <w:ilvl w:val="0"/>
                <w:numId w:val="134"/>
              </w:numPr>
              <w:spacing w:after="4" w:line="239" w:lineRule="auto"/>
              <w:ind w:hanging="360"/>
              <w:jc w:val="left"/>
              <w:rPr>
                <w:i/>
                <w:sz w:val="22"/>
                <w:lang w:val="ms-MY"/>
              </w:rPr>
            </w:pPr>
            <w:r w:rsidRPr="00112BEB">
              <w:rPr>
                <w:rFonts w:eastAsia="Arial" w:cs="Arial"/>
                <w:i/>
                <w:sz w:val="22"/>
                <w:lang w:val="ms-MY"/>
              </w:rPr>
              <w:t xml:space="preserve">Cellular communication: 4G/LTE (operator/country dependent), 3G Voice &amp; Data </w:t>
            </w:r>
          </w:p>
          <w:p w14:paraId="1759FBB9" w14:textId="77777777" w:rsidR="00A06F4A" w:rsidRPr="00112BEB" w:rsidRDefault="00A06F4A" w:rsidP="00C15B0A">
            <w:pPr>
              <w:numPr>
                <w:ilvl w:val="0"/>
                <w:numId w:val="134"/>
              </w:numPr>
              <w:spacing w:line="259" w:lineRule="auto"/>
              <w:ind w:hanging="360"/>
              <w:jc w:val="left"/>
              <w:rPr>
                <w:i/>
                <w:sz w:val="22"/>
                <w:lang w:val="ms-MY"/>
              </w:rPr>
            </w:pPr>
            <w:r w:rsidRPr="00112BEB">
              <w:rPr>
                <w:rFonts w:eastAsia="Arial" w:cs="Arial"/>
                <w:i/>
                <w:sz w:val="22"/>
                <w:lang w:val="ms-MY"/>
              </w:rPr>
              <w:t xml:space="preserve">Wi-Fi: 802.11 b/g/n </w:t>
            </w:r>
          </w:p>
          <w:p w14:paraId="721AB5AE" w14:textId="77777777" w:rsidR="00A06F4A" w:rsidRPr="00112BEB" w:rsidRDefault="00A06F4A" w:rsidP="00C15B0A">
            <w:pPr>
              <w:numPr>
                <w:ilvl w:val="0"/>
                <w:numId w:val="134"/>
              </w:numPr>
              <w:spacing w:line="259" w:lineRule="auto"/>
              <w:ind w:hanging="360"/>
              <w:jc w:val="left"/>
              <w:rPr>
                <w:i/>
                <w:sz w:val="22"/>
                <w:lang w:val="ms-MY"/>
              </w:rPr>
            </w:pPr>
            <w:r w:rsidRPr="00112BEB">
              <w:rPr>
                <w:rFonts w:eastAsia="Arial" w:cs="Arial"/>
                <w:i/>
                <w:sz w:val="22"/>
                <w:lang w:val="ms-MY"/>
              </w:rPr>
              <w:t xml:space="preserve">Bluetooth: 4.1 (Low Energy) </w:t>
            </w:r>
          </w:p>
          <w:p w14:paraId="05B8CD60" w14:textId="77777777" w:rsidR="00A06F4A" w:rsidRPr="00112BEB" w:rsidRDefault="00A06F4A" w:rsidP="00C15B0A">
            <w:pPr>
              <w:numPr>
                <w:ilvl w:val="0"/>
                <w:numId w:val="134"/>
              </w:numPr>
              <w:spacing w:line="259" w:lineRule="auto"/>
              <w:ind w:hanging="360"/>
              <w:jc w:val="left"/>
              <w:rPr>
                <w:sz w:val="22"/>
                <w:lang w:val="ms-MY"/>
              </w:rPr>
            </w:pPr>
            <w:r w:rsidRPr="00112BEB">
              <w:rPr>
                <w:rFonts w:eastAsia="Arial" w:cs="Arial"/>
                <w:i/>
                <w:sz w:val="22"/>
                <w:lang w:val="ms-MY"/>
              </w:rPr>
              <w:t>GPS and A-GPS</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DAB846A" w14:textId="77777777" w:rsidR="00A06F4A" w:rsidRPr="00112BEB" w:rsidRDefault="00A06F4A" w:rsidP="00D24540">
            <w:pPr>
              <w:spacing w:after="2" w:line="239" w:lineRule="auto"/>
              <w:ind w:right="58"/>
              <w:rPr>
                <w:sz w:val="22"/>
                <w:lang w:val="ms-MY"/>
              </w:rPr>
            </w:pPr>
            <w:r w:rsidRPr="00112BEB">
              <w:rPr>
                <w:rFonts w:eastAsia="Arial" w:cs="Arial"/>
                <w:sz w:val="22"/>
                <w:lang w:val="ms-MY"/>
              </w:rPr>
              <w:t xml:space="preserve">Keperluan untuk menyemak identiti warga asing di lapangan dan capaian </w:t>
            </w:r>
          </w:p>
          <w:p w14:paraId="5803943F" w14:textId="77777777" w:rsidR="00A06F4A" w:rsidRPr="00112BEB" w:rsidRDefault="00A06F4A" w:rsidP="00D24540">
            <w:pPr>
              <w:rPr>
                <w:sz w:val="22"/>
                <w:lang w:val="ms-MY"/>
              </w:rPr>
            </w:pPr>
            <w:r w:rsidRPr="00112BEB">
              <w:rPr>
                <w:rFonts w:eastAsia="Arial" w:cs="Arial"/>
                <w:sz w:val="22"/>
                <w:lang w:val="ms-MY"/>
              </w:rPr>
              <w:t xml:space="preserve">maklumat yang berkaitan </w:t>
            </w:r>
          </w:p>
        </w:tc>
      </w:tr>
      <w:tr w:rsidR="00A06F4A" w:rsidRPr="00112BEB" w14:paraId="62F30C45" w14:textId="77777777" w:rsidTr="002C2B29">
        <w:tblPrEx>
          <w:tblCellMar>
            <w:left w:w="0" w:type="dxa"/>
            <w:right w:w="44" w:type="dxa"/>
          </w:tblCellMar>
        </w:tblPrEx>
        <w:trPr>
          <w:gridAfter w:val="1"/>
          <w:wAfter w:w="175" w:type="dxa"/>
          <w:trHeight w:val="795"/>
        </w:trPr>
        <w:tc>
          <w:tcPr>
            <w:tcW w:w="685" w:type="dxa"/>
            <w:tcBorders>
              <w:top w:val="single" w:sz="4" w:space="0" w:color="000000"/>
              <w:left w:val="single" w:sz="4" w:space="0" w:color="000000"/>
              <w:bottom w:val="single" w:sz="4" w:space="0" w:color="000000"/>
              <w:right w:val="single" w:sz="4" w:space="0" w:color="000000"/>
            </w:tcBorders>
            <w:vAlign w:val="center"/>
          </w:tcPr>
          <w:p w14:paraId="702D9AC0"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096B94E" w14:textId="77777777" w:rsidR="00A06F4A" w:rsidRPr="00112BEB" w:rsidRDefault="00A06F4A" w:rsidP="00D24540">
            <w:pPr>
              <w:ind w:left="718" w:hanging="322"/>
              <w:jc w:val="left"/>
              <w:rPr>
                <w:sz w:val="22"/>
                <w:lang w:val="ms-MY"/>
              </w:rPr>
            </w:pPr>
            <w:r w:rsidRPr="00112BEB">
              <w:rPr>
                <w:rFonts w:eastAsia="Arial" w:cs="Arial"/>
                <w:sz w:val="22"/>
                <w:lang w:val="ms-MY"/>
              </w:rPr>
              <w:t xml:space="preserve">x. </w:t>
            </w:r>
            <w:r w:rsidRPr="00112BEB">
              <w:rPr>
                <w:rFonts w:eastAsia="Arial" w:cs="Arial"/>
                <w:i/>
                <w:sz w:val="22"/>
                <w:lang w:val="ms-MY"/>
              </w:rPr>
              <w:t>Advanced Document Reader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14F9B0F" w14:textId="77777777" w:rsidR="00A06F4A" w:rsidRPr="00112BEB" w:rsidRDefault="00A06F4A" w:rsidP="00D24540">
            <w:pPr>
              <w:ind w:left="152"/>
              <w:rPr>
                <w:sz w:val="22"/>
                <w:lang w:val="ms-MY"/>
              </w:rPr>
            </w:pPr>
            <w:r w:rsidRPr="00112BEB">
              <w:rPr>
                <w:rFonts w:eastAsia="Arial" w:cs="Arial"/>
                <w:sz w:val="22"/>
                <w:lang w:val="ms-MY"/>
              </w:rPr>
              <w:t xml:space="preserve">2,576 unit </w:t>
            </w:r>
          </w:p>
        </w:tc>
        <w:tc>
          <w:tcPr>
            <w:tcW w:w="521" w:type="dxa"/>
            <w:gridSpan w:val="6"/>
            <w:tcBorders>
              <w:top w:val="single" w:sz="4" w:space="0" w:color="000000"/>
              <w:left w:val="single" w:sz="4" w:space="0" w:color="000000"/>
              <w:bottom w:val="single" w:sz="4" w:space="0" w:color="000000"/>
              <w:right w:val="nil"/>
            </w:tcBorders>
          </w:tcPr>
          <w:p w14:paraId="75FC715A" w14:textId="77777777" w:rsidR="00A06F4A" w:rsidRPr="00112BEB" w:rsidRDefault="00A06F4A" w:rsidP="00D24540">
            <w:pPr>
              <w:spacing w:after="254"/>
              <w:ind w:right="100"/>
              <w:rPr>
                <w:sz w:val="22"/>
                <w:lang w:val="ms-MY"/>
              </w:rPr>
            </w:pPr>
            <w:r w:rsidRPr="00112BEB">
              <w:rPr>
                <w:rFonts w:eastAsia="Arial" w:cs="Arial"/>
                <w:sz w:val="22"/>
                <w:lang w:val="ms-MY"/>
              </w:rPr>
              <w:t xml:space="preserve">  • </w:t>
            </w:r>
          </w:p>
          <w:p w14:paraId="709580E7" w14:textId="77777777" w:rsidR="00A06F4A" w:rsidRPr="00112BEB" w:rsidRDefault="00A06F4A" w:rsidP="00D24540">
            <w:pPr>
              <w:ind w:left="109"/>
              <w:rPr>
                <w:sz w:val="22"/>
                <w:lang w:val="ms-MY"/>
              </w:rPr>
            </w:pPr>
            <w:r w:rsidRPr="00112BEB">
              <w:rPr>
                <w:rFonts w:eastAsia="Arial" w:cs="Arial"/>
                <w:sz w:val="22"/>
                <w:lang w:val="ms-MY"/>
              </w:rPr>
              <w:t xml:space="preserve">• </w:t>
            </w:r>
          </w:p>
          <w:p w14:paraId="327F1DD2"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51A7DD86" w14:textId="77777777" w:rsidR="00A06F4A" w:rsidRPr="00112BEB" w:rsidRDefault="00A06F4A" w:rsidP="00D24540">
            <w:pPr>
              <w:ind w:left="109"/>
              <w:rPr>
                <w:sz w:val="22"/>
                <w:lang w:val="ms-MY"/>
              </w:rPr>
            </w:pPr>
            <w:r w:rsidRPr="00112BEB">
              <w:rPr>
                <w:rFonts w:eastAsia="Arial" w:cs="Arial"/>
                <w:sz w:val="22"/>
                <w:lang w:val="ms-MY"/>
              </w:rPr>
              <w:t xml:space="preserve">• </w:t>
            </w:r>
          </w:p>
          <w:p w14:paraId="2FEA4E86"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4AD33349" w14:textId="77777777" w:rsidR="00A06F4A" w:rsidRPr="00112BEB" w:rsidRDefault="00A06F4A" w:rsidP="00D24540">
            <w:pPr>
              <w:rPr>
                <w:i/>
                <w:sz w:val="22"/>
                <w:lang w:val="ms-MY"/>
              </w:rPr>
            </w:pPr>
            <w:r w:rsidRPr="00112BEB">
              <w:rPr>
                <w:rFonts w:eastAsia="Arial" w:cs="Arial"/>
                <w:i/>
                <w:sz w:val="22"/>
                <w:lang w:val="ms-MY"/>
              </w:rPr>
              <w:t xml:space="preserve">Scanning area: 88×128 mm: full passport page </w:t>
            </w:r>
          </w:p>
          <w:p w14:paraId="236351BC" w14:textId="77777777" w:rsidR="00A06F4A" w:rsidRPr="00112BEB" w:rsidRDefault="00A06F4A" w:rsidP="00D24540">
            <w:pPr>
              <w:rPr>
                <w:i/>
                <w:sz w:val="22"/>
                <w:lang w:val="ms-MY"/>
              </w:rPr>
            </w:pPr>
            <w:r w:rsidRPr="00112BEB">
              <w:rPr>
                <w:rFonts w:eastAsia="Arial" w:cs="Arial"/>
                <w:i/>
                <w:sz w:val="22"/>
                <w:lang w:val="ms-MY"/>
              </w:rPr>
              <w:t xml:space="preserve">Smart card reader Supported standards — ISO/IEC 7816-1, </w:t>
            </w:r>
          </w:p>
          <w:p w14:paraId="34436773" w14:textId="77777777" w:rsidR="00A06F4A" w:rsidRPr="00112BEB" w:rsidRDefault="00A06F4A" w:rsidP="00D24540">
            <w:pPr>
              <w:rPr>
                <w:i/>
                <w:sz w:val="22"/>
                <w:lang w:val="ms-MY"/>
              </w:rPr>
            </w:pPr>
            <w:r w:rsidRPr="00112BEB">
              <w:rPr>
                <w:rFonts w:eastAsia="Arial" w:cs="Arial"/>
                <w:i/>
                <w:sz w:val="22"/>
                <w:lang w:val="ms-MY"/>
              </w:rPr>
              <w:t xml:space="preserve">-2, -3, -4; EMV2000 4.1, Level 1 </w:t>
            </w:r>
          </w:p>
          <w:p w14:paraId="18E46B90" w14:textId="77777777" w:rsidR="00A06F4A" w:rsidRPr="00112BEB" w:rsidRDefault="00A06F4A" w:rsidP="00D24540">
            <w:pPr>
              <w:rPr>
                <w:i/>
                <w:sz w:val="22"/>
                <w:lang w:val="ms-MY"/>
              </w:rPr>
            </w:pPr>
            <w:r w:rsidRPr="00112BEB">
              <w:rPr>
                <w:rFonts w:eastAsia="Arial" w:cs="Arial"/>
                <w:i/>
                <w:sz w:val="22"/>
                <w:lang w:val="ms-MY"/>
              </w:rPr>
              <w:t xml:space="preserve">Dimensions: 179×160×99 mm, Weight: 0.82 kg </w:t>
            </w:r>
          </w:p>
          <w:p w14:paraId="0DFF436A" w14:textId="77777777" w:rsidR="00A06F4A" w:rsidRPr="00112BEB" w:rsidRDefault="00A06F4A" w:rsidP="00D24540">
            <w:pPr>
              <w:spacing w:after="3" w:line="239" w:lineRule="auto"/>
              <w:ind w:right="1081"/>
              <w:rPr>
                <w:i/>
                <w:sz w:val="22"/>
                <w:lang w:val="ms-MY"/>
              </w:rPr>
            </w:pPr>
            <w:r w:rsidRPr="00112BEB">
              <w:rPr>
                <w:rFonts w:eastAsia="Arial" w:cs="Arial"/>
                <w:i/>
                <w:sz w:val="22"/>
                <w:lang w:val="ms-MY"/>
              </w:rPr>
              <w:lastRenderedPageBreak/>
              <w:t xml:space="preserve">MRZ recognition in infrared and white light  ICAO 9303, ISO 7501, 1831, 1073-2 standards Barcode:  </w:t>
            </w:r>
          </w:p>
          <w:p w14:paraId="14C9F3A8" w14:textId="77777777" w:rsidR="00A06F4A" w:rsidRPr="00112BEB" w:rsidRDefault="00A06F4A" w:rsidP="00D24540">
            <w:pPr>
              <w:spacing w:line="257" w:lineRule="auto"/>
              <w:ind w:left="360" w:hanging="360"/>
              <w:rPr>
                <w:i/>
                <w:sz w:val="22"/>
                <w:lang w:val="ms-MY"/>
              </w:rPr>
            </w:pPr>
            <w:r w:rsidRPr="00112BEB">
              <w:rPr>
                <w:rFonts w:ascii="Courier New" w:eastAsia="Courier New" w:hAnsi="Courier New" w:cs="Courier New"/>
                <w:i/>
                <w:sz w:val="22"/>
                <w:lang w:val="ms-MY"/>
              </w:rPr>
              <w:t>o</w:t>
            </w:r>
            <w:r w:rsidRPr="00112BEB">
              <w:rPr>
                <w:rFonts w:eastAsia="Arial" w:cs="Arial"/>
                <w:i/>
                <w:sz w:val="22"/>
                <w:lang w:val="ms-MY"/>
              </w:rPr>
              <w:t xml:space="preserve"> 1D: Codabar, Code39 (+extended), Code93, Code128, EAN-8, EAN-13, IATA 2 of 5 (Airline), Interleaved 2 of 5 </w:t>
            </w:r>
          </w:p>
          <w:p w14:paraId="229525B6" w14:textId="77777777" w:rsidR="00A06F4A" w:rsidRPr="00112BEB" w:rsidRDefault="00A06F4A" w:rsidP="00D24540">
            <w:pPr>
              <w:ind w:right="189" w:firstLine="360"/>
              <w:rPr>
                <w:sz w:val="22"/>
                <w:lang w:val="ms-MY"/>
              </w:rPr>
            </w:pPr>
            <w:r w:rsidRPr="00112BEB">
              <w:rPr>
                <w:rFonts w:eastAsia="Arial" w:cs="Arial"/>
                <w:i/>
                <w:sz w:val="22"/>
                <w:lang w:val="ms-MY"/>
              </w:rPr>
              <w:t xml:space="preserve">(ITF), Matrix 2 of 5, STF (Industrial), UPC-A, UPC-E  </w:t>
            </w:r>
            <w:r w:rsidRPr="00112BEB">
              <w:rPr>
                <w:rFonts w:ascii="Courier New" w:eastAsia="Courier New" w:hAnsi="Courier New" w:cs="Courier New"/>
                <w:i/>
                <w:sz w:val="22"/>
                <w:lang w:val="ms-MY"/>
              </w:rPr>
              <w:t>o</w:t>
            </w:r>
            <w:r w:rsidRPr="00112BEB">
              <w:rPr>
                <w:rFonts w:eastAsia="Arial" w:cs="Arial"/>
                <w:i/>
                <w:sz w:val="22"/>
                <w:lang w:val="ms-MY"/>
              </w:rPr>
              <w:t xml:space="preserve"> 2D: PDF417, Aztec Code, QR Code, Datamatrix</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ED47B00" w14:textId="77777777" w:rsidR="00A06F4A" w:rsidRPr="00112BEB" w:rsidRDefault="00A06F4A" w:rsidP="00D24540">
            <w:pPr>
              <w:spacing w:after="1" w:line="239" w:lineRule="auto"/>
              <w:ind w:left="108" w:right="60"/>
              <w:rPr>
                <w:sz w:val="22"/>
                <w:lang w:val="ms-MY"/>
              </w:rPr>
            </w:pPr>
            <w:r w:rsidRPr="00112BEB">
              <w:rPr>
                <w:rFonts w:eastAsia="Arial" w:cs="Arial"/>
                <w:sz w:val="22"/>
                <w:lang w:val="ms-MY"/>
              </w:rPr>
              <w:lastRenderedPageBreak/>
              <w:t xml:space="preserve">Kemudahan kemasukan data daripada dokumen perjalanan seperti pasport dan menyemak ketulenan </w:t>
            </w:r>
          </w:p>
          <w:p w14:paraId="487F9E91" w14:textId="77777777" w:rsidR="00A06F4A" w:rsidRPr="00112BEB" w:rsidRDefault="00A06F4A" w:rsidP="00D24540">
            <w:pPr>
              <w:ind w:left="108"/>
              <w:rPr>
                <w:sz w:val="22"/>
                <w:lang w:val="ms-MY"/>
              </w:rPr>
            </w:pPr>
            <w:r w:rsidRPr="00112BEB">
              <w:rPr>
                <w:rFonts w:eastAsia="Arial" w:cs="Arial"/>
                <w:sz w:val="22"/>
                <w:lang w:val="ms-MY"/>
              </w:rPr>
              <w:t xml:space="preserve">dokumen perjalanan </w:t>
            </w:r>
          </w:p>
        </w:tc>
      </w:tr>
      <w:tr w:rsidR="00A06F4A" w:rsidRPr="00112BEB" w14:paraId="0A3887AD" w14:textId="77777777" w:rsidTr="002C2B29">
        <w:tblPrEx>
          <w:tblCellMar>
            <w:left w:w="0" w:type="dxa"/>
            <w:right w:w="44" w:type="dxa"/>
          </w:tblCellMar>
        </w:tblPrEx>
        <w:trPr>
          <w:gridAfter w:val="1"/>
          <w:wAfter w:w="175" w:type="dxa"/>
          <w:trHeight w:val="3512"/>
        </w:trPr>
        <w:tc>
          <w:tcPr>
            <w:tcW w:w="685" w:type="dxa"/>
            <w:tcBorders>
              <w:top w:val="single" w:sz="4" w:space="0" w:color="000000"/>
              <w:left w:val="single" w:sz="4" w:space="0" w:color="000000"/>
              <w:bottom w:val="single" w:sz="4" w:space="0" w:color="000000"/>
              <w:right w:val="single" w:sz="4" w:space="0" w:color="000000"/>
            </w:tcBorders>
            <w:vAlign w:val="center"/>
          </w:tcPr>
          <w:p w14:paraId="212AACFA"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D3ABA99" w14:textId="77777777" w:rsidR="00A06F4A" w:rsidRPr="00112BEB" w:rsidRDefault="00A06F4A" w:rsidP="00D24540">
            <w:pPr>
              <w:ind w:left="348"/>
              <w:rPr>
                <w:sz w:val="22"/>
                <w:lang w:val="ms-MY"/>
              </w:rPr>
            </w:pPr>
            <w:r w:rsidRPr="00112BEB">
              <w:rPr>
                <w:rFonts w:eastAsia="Arial" w:cs="Arial"/>
                <w:sz w:val="22"/>
                <w:lang w:val="ms-MY"/>
              </w:rPr>
              <w:t xml:space="preserve">xi. </w:t>
            </w:r>
            <w:r w:rsidRPr="00112BEB">
              <w:rPr>
                <w:rFonts w:eastAsia="Arial" w:cs="Arial"/>
                <w:i/>
                <w:sz w:val="22"/>
                <w:lang w:val="ms-MY"/>
              </w:rPr>
              <w:t>LED Display Monitor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115803C" w14:textId="77777777" w:rsidR="00A06F4A" w:rsidRPr="00112BEB" w:rsidRDefault="00A06F4A" w:rsidP="00D24540">
            <w:pPr>
              <w:ind w:left="43"/>
              <w:jc w:val="center"/>
              <w:rPr>
                <w:sz w:val="22"/>
                <w:lang w:val="ms-MY"/>
              </w:rPr>
            </w:pPr>
            <w:r w:rsidRPr="00112BEB">
              <w:rPr>
                <w:rFonts w:eastAsia="Arial" w:cs="Arial"/>
                <w:sz w:val="22"/>
                <w:lang w:val="ms-MY"/>
              </w:rPr>
              <w:t xml:space="preserve">459 unit </w:t>
            </w:r>
          </w:p>
        </w:tc>
        <w:tc>
          <w:tcPr>
            <w:tcW w:w="521" w:type="dxa"/>
            <w:gridSpan w:val="6"/>
            <w:tcBorders>
              <w:top w:val="single" w:sz="4" w:space="0" w:color="000000"/>
              <w:left w:val="single" w:sz="4" w:space="0" w:color="000000"/>
              <w:bottom w:val="single" w:sz="4" w:space="0" w:color="000000"/>
              <w:right w:val="nil"/>
            </w:tcBorders>
            <w:vAlign w:val="center"/>
          </w:tcPr>
          <w:p w14:paraId="40E552FE" w14:textId="77777777" w:rsidR="00A06F4A" w:rsidRPr="00112BEB" w:rsidRDefault="00A06F4A" w:rsidP="00D24540">
            <w:pPr>
              <w:ind w:left="109"/>
              <w:rPr>
                <w:sz w:val="22"/>
                <w:lang w:val="ms-MY"/>
              </w:rPr>
            </w:pPr>
            <w:r w:rsidRPr="00112BEB">
              <w:rPr>
                <w:rFonts w:eastAsia="Arial" w:cs="Arial"/>
                <w:sz w:val="22"/>
                <w:lang w:val="ms-MY"/>
              </w:rPr>
              <w:t xml:space="preserve">• </w:t>
            </w:r>
          </w:p>
          <w:p w14:paraId="38ADA1E8"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78290DA1" w14:textId="77777777" w:rsidR="00A06F4A" w:rsidRPr="00112BEB" w:rsidRDefault="00A06F4A" w:rsidP="00D24540">
            <w:pPr>
              <w:spacing w:after="1773"/>
              <w:ind w:left="109" w:right="100"/>
              <w:rPr>
                <w:sz w:val="22"/>
                <w:lang w:val="ms-MY"/>
              </w:rPr>
            </w:pPr>
            <w:r w:rsidRPr="00112BEB">
              <w:rPr>
                <w:rFonts w:eastAsia="Arial" w:cs="Arial"/>
                <w:sz w:val="22"/>
                <w:lang w:val="ms-MY"/>
              </w:rPr>
              <w:t xml:space="preserve">• </w:t>
            </w:r>
          </w:p>
          <w:p w14:paraId="59FCDD36"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vAlign w:val="center"/>
          </w:tcPr>
          <w:p w14:paraId="54BF470B" w14:textId="77777777" w:rsidR="00A06F4A" w:rsidRPr="00112BEB" w:rsidRDefault="00A06F4A" w:rsidP="00D24540">
            <w:pPr>
              <w:rPr>
                <w:i/>
                <w:sz w:val="22"/>
                <w:lang w:val="ms-MY"/>
              </w:rPr>
            </w:pPr>
            <w:r w:rsidRPr="00112BEB">
              <w:rPr>
                <w:rFonts w:eastAsia="Arial" w:cs="Arial"/>
                <w:i/>
                <w:sz w:val="22"/>
                <w:lang w:val="ms-MY"/>
              </w:rPr>
              <w:t xml:space="preserve">Size diagonal: 60”  </w:t>
            </w:r>
          </w:p>
          <w:p w14:paraId="49155673" w14:textId="77777777" w:rsidR="00A06F4A" w:rsidRPr="00112BEB" w:rsidRDefault="00A06F4A" w:rsidP="00D24540">
            <w:pPr>
              <w:rPr>
                <w:i/>
                <w:sz w:val="22"/>
                <w:lang w:val="ms-MY"/>
              </w:rPr>
            </w:pPr>
            <w:r w:rsidRPr="00112BEB">
              <w:rPr>
                <w:rFonts w:eastAsia="Arial" w:cs="Arial"/>
                <w:i/>
                <w:sz w:val="22"/>
                <w:lang w:val="ms-MY"/>
              </w:rPr>
              <w:t xml:space="preserve">Type: LED </w:t>
            </w:r>
          </w:p>
          <w:p w14:paraId="52A2515E" w14:textId="77777777" w:rsidR="00A06F4A" w:rsidRPr="00112BEB" w:rsidRDefault="00A06F4A" w:rsidP="00D24540">
            <w:pPr>
              <w:spacing w:after="16" w:line="242" w:lineRule="auto"/>
              <w:ind w:right="1990"/>
              <w:rPr>
                <w:i/>
                <w:sz w:val="22"/>
                <w:lang w:val="ms-MY"/>
              </w:rPr>
            </w:pPr>
            <w:r w:rsidRPr="00112BEB">
              <w:rPr>
                <w:rFonts w:eastAsia="Arial" w:cs="Arial"/>
                <w:i/>
                <w:sz w:val="22"/>
                <w:lang w:val="ms-MY"/>
              </w:rPr>
              <w:t xml:space="preserve">Resolution: Full HD, 1920 x 1080 Pixels Connectivity Ports: </w:t>
            </w:r>
            <w:r w:rsidRPr="00112BEB">
              <w:rPr>
                <w:rFonts w:ascii="Courier New" w:eastAsia="Courier New" w:hAnsi="Courier New" w:cs="Courier New"/>
                <w:i/>
                <w:sz w:val="22"/>
                <w:lang w:val="ms-MY"/>
              </w:rPr>
              <w:t>o</w:t>
            </w:r>
            <w:r w:rsidRPr="00112BEB">
              <w:rPr>
                <w:rFonts w:eastAsia="Arial" w:cs="Arial"/>
                <w:i/>
                <w:sz w:val="22"/>
                <w:lang w:val="ms-MY"/>
              </w:rPr>
              <w:t xml:space="preserve"> Hdmi Ports:4 </w:t>
            </w:r>
          </w:p>
          <w:p w14:paraId="381869F3" w14:textId="77777777" w:rsidR="00A06F4A" w:rsidRPr="00112BEB" w:rsidRDefault="00A06F4A" w:rsidP="00C15B0A">
            <w:pPr>
              <w:numPr>
                <w:ilvl w:val="0"/>
                <w:numId w:val="135"/>
              </w:numPr>
              <w:spacing w:line="262" w:lineRule="auto"/>
              <w:ind w:right="1903" w:hanging="360"/>
              <w:jc w:val="left"/>
              <w:rPr>
                <w:i/>
                <w:sz w:val="22"/>
                <w:lang w:val="ms-MY"/>
              </w:rPr>
            </w:pPr>
            <w:r w:rsidRPr="00112BEB">
              <w:rPr>
                <w:rFonts w:eastAsia="Arial" w:cs="Arial"/>
                <w:i/>
                <w:sz w:val="22"/>
                <w:lang w:val="ms-MY"/>
              </w:rPr>
              <w:t xml:space="preserve">Usb: Supports Audio, Video, Image </w:t>
            </w:r>
            <w:r w:rsidRPr="00112BEB">
              <w:rPr>
                <w:rFonts w:ascii="Courier New" w:eastAsia="Courier New" w:hAnsi="Courier New" w:cs="Courier New"/>
                <w:i/>
                <w:sz w:val="22"/>
                <w:lang w:val="ms-MY"/>
              </w:rPr>
              <w:t>o</w:t>
            </w:r>
            <w:r w:rsidRPr="00112BEB">
              <w:rPr>
                <w:rFonts w:eastAsia="Arial" w:cs="Arial"/>
                <w:i/>
                <w:sz w:val="22"/>
                <w:lang w:val="ms-MY"/>
              </w:rPr>
              <w:t xml:space="preserve"> Ethernet Sockets: 1 </w:t>
            </w:r>
          </w:p>
          <w:p w14:paraId="1BA57136" w14:textId="77777777" w:rsidR="00A06F4A" w:rsidRPr="00112BEB" w:rsidRDefault="00A06F4A" w:rsidP="00C15B0A">
            <w:pPr>
              <w:numPr>
                <w:ilvl w:val="0"/>
                <w:numId w:val="135"/>
              </w:numPr>
              <w:spacing w:line="262" w:lineRule="auto"/>
              <w:ind w:right="1903" w:hanging="360"/>
              <w:jc w:val="left"/>
              <w:rPr>
                <w:i/>
                <w:sz w:val="22"/>
                <w:lang w:val="ms-MY"/>
              </w:rPr>
            </w:pPr>
            <w:r w:rsidRPr="00112BEB">
              <w:rPr>
                <w:rFonts w:eastAsia="Arial" w:cs="Arial"/>
                <w:i/>
                <w:sz w:val="22"/>
                <w:lang w:val="ms-MY"/>
              </w:rPr>
              <w:t xml:space="preserve">Composite Input audio Video Cable Ports: 1 </w:t>
            </w:r>
            <w:r w:rsidRPr="00112BEB">
              <w:rPr>
                <w:rFonts w:ascii="Courier New" w:eastAsia="Courier New" w:hAnsi="Courier New" w:cs="Courier New"/>
                <w:i/>
                <w:sz w:val="22"/>
                <w:lang w:val="ms-MY"/>
              </w:rPr>
              <w:t>o</w:t>
            </w:r>
            <w:r w:rsidRPr="00112BEB">
              <w:rPr>
                <w:rFonts w:eastAsia="Arial" w:cs="Arial"/>
                <w:i/>
                <w:sz w:val="22"/>
                <w:lang w:val="ms-MY"/>
              </w:rPr>
              <w:t xml:space="preserve"> Usb Ports: 3 </w:t>
            </w:r>
          </w:p>
          <w:p w14:paraId="34F4E79B" w14:textId="77777777" w:rsidR="00A06F4A" w:rsidRPr="00112BEB" w:rsidRDefault="00A06F4A" w:rsidP="00C15B0A">
            <w:pPr>
              <w:numPr>
                <w:ilvl w:val="0"/>
                <w:numId w:val="135"/>
              </w:numPr>
              <w:spacing w:line="265" w:lineRule="auto"/>
              <w:ind w:right="1903" w:hanging="360"/>
              <w:jc w:val="left"/>
              <w:rPr>
                <w:i/>
                <w:sz w:val="22"/>
                <w:lang w:val="ms-MY"/>
              </w:rPr>
            </w:pPr>
            <w:r w:rsidRPr="00112BEB">
              <w:rPr>
                <w:rFonts w:eastAsia="Arial" w:cs="Arial"/>
                <w:i/>
                <w:sz w:val="22"/>
                <w:lang w:val="ms-MY"/>
              </w:rPr>
              <w:t xml:space="preserve">Digitaloptical Audio </w:t>
            </w:r>
            <w:r w:rsidRPr="003869E0">
              <w:rPr>
                <w:rFonts w:eastAsia="Arial" w:cs="Arial"/>
                <w:i/>
                <w:sz w:val="22"/>
                <w:lang w:val="ms-MY"/>
              </w:rPr>
              <w:t>Output</w:t>
            </w:r>
            <w:r w:rsidRPr="00112BEB">
              <w:rPr>
                <w:rFonts w:eastAsia="Arial" w:cs="Arial"/>
                <w:i/>
                <w:sz w:val="22"/>
                <w:lang w:val="ms-MY"/>
              </w:rPr>
              <w:t xml:space="preserve"> Ports: 1 </w:t>
            </w:r>
            <w:r w:rsidRPr="00112BEB">
              <w:rPr>
                <w:rFonts w:ascii="Courier New" w:eastAsia="Courier New" w:hAnsi="Courier New" w:cs="Courier New"/>
                <w:i/>
                <w:sz w:val="22"/>
                <w:lang w:val="ms-MY"/>
              </w:rPr>
              <w:t>o</w:t>
            </w:r>
            <w:r w:rsidRPr="00112BEB">
              <w:rPr>
                <w:rFonts w:eastAsia="Arial" w:cs="Arial"/>
                <w:i/>
                <w:sz w:val="22"/>
                <w:lang w:val="ms-MY"/>
              </w:rPr>
              <w:t xml:space="preserve"> WLAN </w:t>
            </w:r>
          </w:p>
          <w:p w14:paraId="3265E79F" w14:textId="77777777" w:rsidR="00A06F4A" w:rsidRPr="00112BEB" w:rsidRDefault="00A06F4A" w:rsidP="00D24540">
            <w:pPr>
              <w:rPr>
                <w:sz w:val="22"/>
                <w:lang w:val="ms-MY"/>
              </w:rPr>
            </w:pPr>
            <w:r w:rsidRPr="00112BEB">
              <w:rPr>
                <w:rFonts w:eastAsia="Arial" w:cs="Arial"/>
                <w:sz w:val="22"/>
                <w:lang w:val="ms-MY"/>
              </w:rPr>
              <w:t xml:space="preserve">Robust </w:t>
            </w:r>
          </w:p>
        </w:tc>
        <w:tc>
          <w:tcPr>
            <w:tcW w:w="2960" w:type="dxa"/>
            <w:gridSpan w:val="5"/>
            <w:tcBorders>
              <w:top w:val="single" w:sz="4" w:space="0" w:color="000000"/>
              <w:left w:val="single" w:sz="4" w:space="0" w:color="000000"/>
              <w:bottom w:val="single" w:sz="4" w:space="0" w:color="000000"/>
              <w:right w:val="nil"/>
            </w:tcBorders>
            <w:vAlign w:val="center"/>
          </w:tcPr>
          <w:p w14:paraId="0A738F17" w14:textId="77777777" w:rsidR="00A06F4A" w:rsidRPr="00112BEB" w:rsidRDefault="00A06F4A" w:rsidP="00D24540">
            <w:pPr>
              <w:ind w:left="108"/>
              <w:rPr>
                <w:i/>
                <w:sz w:val="22"/>
                <w:lang w:val="ms-MY"/>
              </w:rPr>
            </w:pPr>
            <w:r w:rsidRPr="00112BEB">
              <w:rPr>
                <w:rFonts w:eastAsia="Arial" w:cs="Arial"/>
                <w:i/>
                <w:sz w:val="22"/>
                <w:lang w:val="ms-MY"/>
              </w:rPr>
              <w:t xml:space="preserve">For signage &amp; display </w:t>
            </w:r>
          </w:p>
        </w:tc>
        <w:tc>
          <w:tcPr>
            <w:tcW w:w="187" w:type="dxa"/>
            <w:tcBorders>
              <w:top w:val="single" w:sz="4" w:space="0" w:color="000000"/>
              <w:left w:val="nil"/>
              <w:bottom w:val="single" w:sz="4" w:space="0" w:color="000000"/>
              <w:right w:val="single" w:sz="4" w:space="0" w:color="000000"/>
            </w:tcBorders>
          </w:tcPr>
          <w:p w14:paraId="0E450E0B" w14:textId="77777777" w:rsidR="00A06F4A" w:rsidRPr="00112BEB" w:rsidRDefault="00A06F4A" w:rsidP="00D24540">
            <w:pPr>
              <w:spacing w:after="160"/>
              <w:rPr>
                <w:lang w:val="ms-MY"/>
              </w:rPr>
            </w:pPr>
          </w:p>
        </w:tc>
      </w:tr>
      <w:tr w:rsidR="00A06F4A" w:rsidRPr="00112BEB" w14:paraId="42229877" w14:textId="77777777" w:rsidTr="002C2B29">
        <w:tblPrEx>
          <w:tblCellMar>
            <w:left w:w="0" w:type="dxa"/>
            <w:right w:w="44" w:type="dxa"/>
          </w:tblCellMar>
        </w:tblPrEx>
        <w:trPr>
          <w:gridAfter w:val="1"/>
          <w:wAfter w:w="175" w:type="dxa"/>
          <w:trHeight w:val="1275"/>
        </w:trPr>
        <w:tc>
          <w:tcPr>
            <w:tcW w:w="685" w:type="dxa"/>
            <w:tcBorders>
              <w:top w:val="single" w:sz="4" w:space="0" w:color="000000"/>
              <w:left w:val="single" w:sz="4" w:space="0" w:color="000000"/>
              <w:bottom w:val="single" w:sz="4" w:space="0" w:color="000000"/>
              <w:right w:val="single" w:sz="4" w:space="0" w:color="000000"/>
            </w:tcBorders>
            <w:vAlign w:val="center"/>
          </w:tcPr>
          <w:p w14:paraId="35B9BCDC"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18F0290" w14:textId="77777777" w:rsidR="00A06F4A" w:rsidRPr="00112BEB" w:rsidRDefault="00A06F4A" w:rsidP="00D24540">
            <w:pPr>
              <w:ind w:left="718" w:hanging="420"/>
              <w:rPr>
                <w:sz w:val="22"/>
                <w:lang w:val="ms-MY"/>
              </w:rPr>
            </w:pPr>
            <w:r w:rsidRPr="00112BEB">
              <w:rPr>
                <w:rFonts w:eastAsia="Arial" w:cs="Arial"/>
                <w:sz w:val="22"/>
                <w:lang w:val="ms-MY"/>
              </w:rPr>
              <w:t xml:space="preserve">xii. </w:t>
            </w:r>
            <w:r w:rsidRPr="00112BEB">
              <w:rPr>
                <w:rFonts w:eastAsia="Arial" w:cs="Arial"/>
                <w:i/>
                <w:sz w:val="22"/>
                <w:lang w:val="ms-MY"/>
              </w:rPr>
              <w:t>Facial and Iris recognition devices</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6622275" w14:textId="77777777" w:rsidR="00A06F4A" w:rsidRPr="00112BEB" w:rsidRDefault="00A06F4A" w:rsidP="00D24540">
            <w:pPr>
              <w:ind w:left="152"/>
              <w:rPr>
                <w:sz w:val="22"/>
                <w:lang w:val="ms-MY"/>
              </w:rPr>
            </w:pPr>
            <w:r w:rsidRPr="00112BEB">
              <w:rPr>
                <w:rFonts w:eastAsia="Arial" w:cs="Arial"/>
                <w:sz w:val="22"/>
                <w:lang w:val="ms-MY"/>
              </w:rPr>
              <w:t xml:space="preserve">1,277 unit </w:t>
            </w:r>
          </w:p>
        </w:tc>
        <w:tc>
          <w:tcPr>
            <w:tcW w:w="521" w:type="dxa"/>
            <w:gridSpan w:val="6"/>
            <w:tcBorders>
              <w:top w:val="single" w:sz="4" w:space="0" w:color="000000"/>
              <w:left w:val="single" w:sz="4" w:space="0" w:color="000000"/>
              <w:bottom w:val="single" w:sz="4" w:space="0" w:color="000000"/>
              <w:right w:val="nil"/>
            </w:tcBorders>
          </w:tcPr>
          <w:p w14:paraId="0DD0BBAC" w14:textId="77777777" w:rsidR="00A06F4A" w:rsidRPr="00112BEB" w:rsidRDefault="00A06F4A" w:rsidP="00D24540">
            <w:pPr>
              <w:spacing w:after="506"/>
              <w:ind w:left="109"/>
              <w:rPr>
                <w:sz w:val="22"/>
                <w:lang w:val="ms-MY"/>
              </w:rPr>
            </w:pPr>
            <w:r w:rsidRPr="00112BEB">
              <w:rPr>
                <w:rFonts w:eastAsia="Arial" w:cs="Arial"/>
                <w:sz w:val="22"/>
                <w:lang w:val="ms-MY"/>
              </w:rPr>
              <w:t xml:space="preserve">• </w:t>
            </w:r>
          </w:p>
          <w:p w14:paraId="1BBC6ECF"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26F3ACF4" w14:textId="77777777" w:rsidR="00A06F4A" w:rsidRPr="00112BEB" w:rsidRDefault="00A06F4A" w:rsidP="00D24540">
            <w:pPr>
              <w:spacing w:line="239" w:lineRule="auto"/>
              <w:ind w:right="62"/>
              <w:rPr>
                <w:i/>
                <w:sz w:val="22"/>
                <w:lang w:val="ms-MY"/>
              </w:rPr>
            </w:pPr>
            <w:r w:rsidRPr="00112BEB">
              <w:rPr>
                <w:rFonts w:eastAsia="Arial" w:cs="Arial"/>
                <w:i/>
                <w:sz w:val="22"/>
                <w:lang w:val="ms-MY"/>
              </w:rPr>
              <w:t xml:space="preserve">On-board data storage: Standard 10,000 iris template pairs (useful for 1:N authentication mode) with match speed of about 1.0 second </w:t>
            </w:r>
          </w:p>
          <w:p w14:paraId="6D3ED77E" w14:textId="77777777" w:rsidR="00A06F4A" w:rsidRPr="00112BEB" w:rsidRDefault="00A06F4A" w:rsidP="00D24540">
            <w:pPr>
              <w:rPr>
                <w:sz w:val="22"/>
                <w:lang w:val="ms-MY"/>
              </w:rPr>
            </w:pPr>
            <w:r w:rsidRPr="00112BEB">
              <w:rPr>
                <w:rFonts w:eastAsia="Arial" w:cs="Arial"/>
                <w:i/>
                <w:sz w:val="22"/>
                <w:lang w:val="ms-MY"/>
              </w:rPr>
              <w:t xml:space="preserve">Iris image </w:t>
            </w:r>
            <w:r w:rsidRPr="003869E0">
              <w:rPr>
                <w:rFonts w:eastAsia="Arial" w:cs="Arial"/>
                <w:i/>
                <w:sz w:val="22"/>
                <w:lang w:val="ms-MY"/>
              </w:rPr>
              <w:t>output</w:t>
            </w:r>
            <w:r w:rsidRPr="00112BEB">
              <w:rPr>
                <w:rFonts w:eastAsia="Arial" w:cs="Arial"/>
                <w:i/>
                <w:sz w:val="22"/>
                <w:lang w:val="ms-MY"/>
              </w:rPr>
              <w:t>: Meets ISO 19794-6 2011 and ISO 297946 iris imaging standards</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1EDDE839" w14:textId="77777777" w:rsidR="00A06F4A" w:rsidRPr="00112BEB" w:rsidRDefault="00A06F4A" w:rsidP="00D24540">
            <w:pPr>
              <w:ind w:left="108" w:right="62"/>
              <w:rPr>
                <w:sz w:val="22"/>
                <w:lang w:val="ms-MY"/>
              </w:rPr>
            </w:pPr>
            <w:r w:rsidRPr="00112BEB">
              <w:rPr>
                <w:rFonts w:eastAsia="Arial" w:cs="Arial"/>
                <w:sz w:val="22"/>
                <w:lang w:val="ms-MY"/>
              </w:rPr>
              <w:t xml:space="preserve">Pengesahan identiti / </w:t>
            </w:r>
            <w:r w:rsidRPr="00112BEB">
              <w:rPr>
                <w:rFonts w:eastAsia="Arial" w:cs="Arial"/>
                <w:i/>
                <w:sz w:val="22"/>
                <w:lang w:val="ms-MY"/>
              </w:rPr>
              <w:t>biometric enrolment</w:t>
            </w:r>
            <w:r w:rsidRPr="00112BEB">
              <w:rPr>
                <w:rFonts w:eastAsia="Arial" w:cs="Arial"/>
                <w:sz w:val="22"/>
                <w:lang w:val="ms-MY"/>
              </w:rPr>
              <w:t xml:space="preserve"> warga asing menggunakan kaedah </w:t>
            </w:r>
            <w:r w:rsidRPr="00112BEB">
              <w:rPr>
                <w:rFonts w:eastAsia="Arial" w:cs="Arial"/>
                <w:i/>
                <w:sz w:val="22"/>
                <w:lang w:val="ms-MY"/>
              </w:rPr>
              <w:t>facial and iris recognition</w:t>
            </w:r>
            <w:r w:rsidRPr="00112BEB">
              <w:rPr>
                <w:rFonts w:eastAsia="Arial" w:cs="Arial"/>
                <w:sz w:val="22"/>
                <w:lang w:val="ms-MY"/>
              </w:rPr>
              <w:t xml:space="preserve"> (semakan utama/</w:t>
            </w:r>
            <w:r w:rsidRPr="00112BEB">
              <w:rPr>
                <w:rFonts w:eastAsia="Arial" w:cs="Arial"/>
                <w:i/>
                <w:sz w:val="22"/>
                <w:lang w:val="ms-MY"/>
              </w:rPr>
              <w:t>primary</w:t>
            </w:r>
            <w:r w:rsidRPr="00112BEB">
              <w:rPr>
                <w:rFonts w:eastAsia="Arial" w:cs="Arial"/>
                <w:sz w:val="22"/>
                <w:lang w:val="ms-MY"/>
              </w:rPr>
              <w:t xml:space="preserve">) </w:t>
            </w:r>
          </w:p>
        </w:tc>
      </w:tr>
      <w:tr w:rsidR="00A06F4A" w:rsidRPr="00112BEB" w14:paraId="179E8180" w14:textId="77777777" w:rsidTr="002C2B29">
        <w:tblPrEx>
          <w:tblCellMar>
            <w:top w:w="3" w:type="dxa"/>
            <w:left w:w="0" w:type="dxa"/>
            <w:right w:w="45" w:type="dxa"/>
          </w:tblCellMar>
        </w:tblPrEx>
        <w:trPr>
          <w:gridAfter w:val="1"/>
          <w:wAfter w:w="175" w:type="dxa"/>
          <w:trHeight w:val="512"/>
        </w:trPr>
        <w:tc>
          <w:tcPr>
            <w:tcW w:w="685" w:type="dxa"/>
            <w:tcBorders>
              <w:top w:val="single" w:sz="4" w:space="0" w:color="000000"/>
              <w:left w:val="single" w:sz="4" w:space="0" w:color="000000"/>
              <w:bottom w:val="nil"/>
              <w:right w:val="single" w:sz="4" w:space="0" w:color="000000"/>
            </w:tcBorders>
          </w:tcPr>
          <w:p w14:paraId="443FEB31"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632E8819"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0B2803FF" w14:textId="77777777" w:rsidR="00A06F4A" w:rsidRPr="00112BEB" w:rsidRDefault="00A06F4A" w:rsidP="00D24540">
            <w:pPr>
              <w:spacing w:after="160"/>
              <w:rPr>
                <w:lang w:val="ms-MY"/>
              </w:rPr>
            </w:pPr>
          </w:p>
        </w:tc>
        <w:tc>
          <w:tcPr>
            <w:tcW w:w="521" w:type="dxa"/>
            <w:gridSpan w:val="6"/>
            <w:tcBorders>
              <w:top w:val="single" w:sz="4" w:space="0" w:color="000000"/>
              <w:left w:val="single" w:sz="4" w:space="0" w:color="000000"/>
              <w:bottom w:val="nil"/>
              <w:right w:val="nil"/>
            </w:tcBorders>
          </w:tcPr>
          <w:p w14:paraId="192E0A1B"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nil"/>
              <w:right w:val="single" w:sz="4" w:space="0" w:color="000000"/>
            </w:tcBorders>
          </w:tcPr>
          <w:p w14:paraId="164677B1" w14:textId="77777777" w:rsidR="00A06F4A" w:rsidRPr="00112BEB" w:rsidRDefault="00A06F4A" w:rsidP="00D24540">
            <w:pPr>
              <w:rPr>
                <w:i/>
                <w:sz w:val="22"/>
                <w:lang w:val="ms-MY"/>
              </w:rPr>
            </w:pPr>
            <w:r w:rsidRPr="00112BEB">
              <w:rPr>
                <w:rFonts w:eastAsia="Arial" w:cs="Arial"/>
                <w:i/>
                <w:sz w:val="22"/>
                <w:lang w:val="ms-MY"/>
              </w:rPr>
              <w:t xml:space="preserve">Iris image pixel resolution: 640 x 480 pixels, 8 bit depth, supports multiple formats </w:t>
            </w:r>
          </w:p>
        </w:tc>
        <w:tc>
          <w:tcPr>
            <w:tcW w:w="3147" w:type="dxa"/>
            <w:gridSpan w:val="6"/>
            <w:tcBorders>
              <w:top w:val="single" w:sz="4" w:space="0" w:color="000000"/>
              <w:left w:val="single" w:sz="4" w:space="0" w:color="000000"/>
              <w:bottom w:val="nil"/>
              <w:right w:val="single" w:sz="4" w:space="0" w:color="000000"/>
            </w:tcBorders>
          </w:tcPr>
          <w:p w14:paraId="286A7886" w14:textId="77777777" w:rsidR="00A06F4A" w:rsidRPr="00112BEB" w:rsidRDefault="00A06F4A" w:rsidP="00D24540">
            <w:pPr>
              <w:spacing w:after="160"/>
              <w:rPr>
                <w:lang w:val="ms-MY"/>
              </w:rPr>
            </w:pPr>
          </w:p>
        </w:tc>
      </w:tr>
      <w:tr w:rsidR="00A06F4A" w:rsidRPr="00112BEB" w14:paraId="1FDCDF57" w14:textId="77777777" w:rsidTr="002C2B29">
        <w:tblPrEx>
          <w:tblCellMar>
            <w:top w:w="3" w:type="dxa"/>
            <w:left w:w="0" w:type="dxa"/>
            <w:right w:w="45"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36DAD6A7"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469A5A1"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6403C69C" w14:textId="77777777" w:rsidR="00A06F4A" w:rsidRPr="00112BEB" w:rsidRDefault="00A06F4A" w:rsidP="00D24540">
            <w:pPr>
              <w:spacing w:after="160"/>
              <w:rPr>
                <w:lang w:val="ms-MY"/>
              </w:rPr>
            </w:pPr>
          </w:p>
        </w:tc>
        <w:tc>
          <w:tcPr>
            <w:tcW w:w="521" w:type="dxa"/>
            <w:gridSpan w:val="6"/>
            <w:tcBorders>
              <w:top w:val="nil"/>
              <w:left w:val="single" w:sz="4" w:space="0" w:color="000000"/>
              <w:bottom w:val="nil"/>
              <w:right w:val="nil"/>
            </w:tcBorders>
          </w:tcPr>
          <w:p w14:paraId="7FE7468E"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nil"/>
              <w:left w:val="nil"/>
              <w:bottom w:val="nil"/>
              <w:right w:val="single" w:sz="4" w:space="0" w:color="000000"/>
            </w:tcBorders>
          </w:tcPr>
          <w:p w14:paraId="668AA766" w14:textId="77777777" w:rsidR="00A06F4A" w:rsidRPr="00112BEB" w:rsidRDefault="00A06F4A" w:rsidP="00D24540">
            <w:pPr>
              <w:rPr>
                <w:i/>
                <w:sz w:val="22"/>
                <w:lang w:val="ms-MY"/>
              </w:rPr>
            </w:pPr>
            <w:r w:rsidRPr="00112BEB">
              <w:rPr>
                <w:rFonts w:eastAsia="Arial" w:cs="Arial"/>
                <w:i/>
                <w:sz w:val="22"/>
                <w:lang w:val="ms-MY"/>
              </w:rPr>
              <w:t xml:space="preserve">Standard operational iris imaging distance: 35 to 45 cm range, meets ISO 19794-6 specifications </w:t>
            </w:r>
          </w:p>
        </w:tc>
        <w:tc>
          <w:tcPr>
            <w:tcW w:w="3147" w:type="dxa"/>
            <w:gridSpan w:val="6"/>
            <w:tcBorders>
              <w:top w:val="nil"/>
              <w:left w:val="single" w:sz="4" w:space="0" w:color="000000"/>
              <w:bottom w:val="nil"/>
              <w:right w:val="single" w:sz="4" w:space="0" w:color="000000"/>
            </w:tcBorders>
          </w:tcPr>
          <w:p w14:paraId="7044F0F5" w14:textId="77777777" w:rsidR="00A06F4A" w:rsidRPr="00112BEB" w:rsidRDefault="00A06F4A" w:rsidP="00D24540">
            <w:pPr>
              <w:spacing w:after="160"/>
              <w:rPr>
                <w:lang w:val="ms-MY"/>
              </w:rPr>
            </w:pPr>
          </w:p>
        </w:tc>
      </w:tr>
      <w:tr w:rsidR="00A06F4A" w:rsidRPr="00112BEB" w14:paraId="73E5C1DF" w14:textId="77777777" w:rsidTr="002C2B29">
        <w:tblPrEx>
          <w:tblCellMar>
            <w:top w:w="3" w:type="dxa"/>
            <w:left w:w="0" w:type="dxa"/>
            <w:right w:w="45" w:type="dxa"/>
          </w:tblCellMar>
        </w:tblPrEx>
        <w:trPr>
          <w:gridAfter w:val="1"/>
          <w:wAfter w:w="175" w:type="dxa"/>
          <w:trHeight w:val="507"/>
        </w:trPr>
        <w:tc>
          <w:tcPr>
            <w:tcW w:w="685" w:type="dxa"/>
            <w:tcBorders>
              <w:top w:val="nil"/>
              <w:left w:val="single" w:sz="4" w:space="0" w:color="000000"/>
              <w:bottom w:val="nil"/>
              <w:right w:val="single" w:sz="4" w:space="0" w:color="000000"/>
            </w:tcBorders>
          </w:tcPr>
          <w:p w14:paraId="7770DBA7"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3FA787B6"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90E1647" w14:textId="77777777" w:rsidR="00A06F4A" w:rsidRPr="00112BEB" w:rsidRDefault="00A06F4A" w:rsidP="00D24540">
            <w:pPr>
              <w:spacing w:after="160"/>
              <w:rPr>
                <w:lang w:val="ms-MY"/>
              </w:rPr>
            </w:pPr>
          </w:p>
        </w:tc>
        <w:tc>
          <w:tcPr>
            <w:tcW w:w="521" w:type="dxa"/>
            <w:gridSpan w:val="6"/>
            <w:tcBorders>
              <w:top w:val="nil"/>
              <w:left w:val="single" w:sz="4" w:space="0" w:color="000000"/>
              <w:bottom w:val="nil"/>
              <w:right w:val="nil"/>
            </w:tcBorders>
          </w:tcPr>
          <w:p w14:paraId="4C796E5F"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nil"/>
              <w:left w:val="nil"/>
              <w:bottom w:val="nil"/>
              <w:right w:val="single" w:sz="4" w:space="0" w:color="000000"/>
            </w:tcBorders>
          </w:tcPr>
          <w:p w14:paraId="698BFE69" w14:textId="77777777" w:rsidR="00A06F4A" w:rsidRPr="00112BEB" w:rsidRDefault="00A06F4A" w:rsidP="00D24540">
            <w:pPr>
              <w:rPr>
                <w:i/>
                <w:sz w:val="22"/>
                <w:lang w:val="ms-MY"/>
              </w:rPr>
            </w:pPr>
            <w:r w:rsidRPr="00112BEB">
              <w:rPr>
                <w:rFonts w:eastAsia="Arial" w:cs="Arial"/>
                <w:i/>
                <w:sz w:val="22"/>
                <w:lang w:val="ms-MY"/>
              </w:rPr>
              <w:t xml:space="preserve">Iris time of capture: about 0.5 second from time the subject's eyes are properly placed within capture volume. </w:t>
            </w:r>
          </w:p>
        </w:tc>
        <w:tc>
          <w:tcPr>
            <w:tcW w:w="3147" w:type="dxa"/>
            <w:gridSpan w:val="6"/>
            <w:tcBorders>
              <w:top w:val="nil"/>
              <w:left w:val="single" w:sz="4" w:space="0" w:color="000000"/>
              <w:bottom w:val="nil"/>
              <w:right w:val="single" w:sz="4" w:space="0" w:color="000000"/>
            </w:tcBorders>
          </w:tcPr>
          <w:p w14:paraId="3AAC026C" w14:textId="77777777" w:rsidR="00A06F4A" w:rsidRPr="00112BEB" w:rsidRDefault="00A06F4A" w:rsidP="00D24540">
            <w:pPr>
              <w:spacing w:after="160"/>
              <w:rPr>
                <w:lang w:val="ms-MY"/>
              </w:rPr>
            </w:pPr>
          </w:p>
        </w:tc>
      </w:tr>
      <w:tr w:rsidR="00A06F4A" w:rsidRPr="00112BEB" w14:paraId="3DE6626A" w14:textId="77777777" w:rsidTr="002C2B29">
        <w:tblPrEx>
          <w:tblCellMar>
            <w:top w:w="3" w:type="dxa"/>
            <w:left w:w="0" w:type="dxa"/>
            <w:right w:w="45" w:type="dxa"/>
          </w:tblCellMar>
        </w:tblPrEx>
        <w:trPr>
          <w:gridAfter w:val="1"/>
          <w:wAfter w:w="175" w:type="dxa"/>
          <w:trHeight w:val="758"/>
        </w:trPr>
        <w:tc>
          <w:tcPr>
            <w:tcW w:w="685" w:type="dxa"/>
            <w:tcBorders>
              <w:top w:val="nil"/>
              <w:left w:val="single" w:sz="4" w:space="0" w:color="000000"/>
              <w:bottom w:val="nil"/>
              <w:right w:val="single" w:sz="4" w:space="0" w:color="000000"/>
            </w:tcBorders>
          </w:tcPr>
          <w:p w14:paraId="504B83A5"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7C061FB0"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1FA9F79" w14:textId="77777777" w:rsidR="00A06F4A" w:rsidRPr="00112BEB" w:rsidRDefault="00A06F4A" w:rsidP="00D24540">
            <w:pPr>
              <w:spacing w:after="160"/>
              <w:rPr>
                <w:lang w:val="ms-MY"/>
              </w:rPr>
            </w:pPr>
          </w:p>
        </w:tc>
        <w:tc>
          <w:tcPr>
            <w:tcW w:w="521" w:type="dxa"/>
            <w:gridSpan w:val="6"/>
            <w:tcBorders>
              <w:top w:val="nil"/>
              <w:left w:val="single" w:sz="4" w:space="0" w:color="000000"/>
              <w:bottom w:val="nil"/>
              <w:right w:val="nil"/>
            </w:tcBorders>
          </w:tcPr>
          <w:p w14:paraId="56C4943C"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nil"/>
              <w:left w:val="nil"/>
              <w:bottom w:val="nil"/>
              <w:right w:val="single" w:sz="4" w:space="0" w:color="000000"/>
            </w:tcBorders>
          </w:tcPr>
          <w:p w14:paraId="4E77B33D" w14:textId="77777777" w:rsidR="00A06F4A" w:rsidRPr="00112BEB" w:rsidRDefault="00A06F4A" w:rsidP="00D24540">
            <w:pPr>
              <w:ind w:right="61"/>
              <w:rPr>
                <w:i/>
                <w:sz w:val="22"/>
                <w:lang w:val="ms-MY"/>
              </w:rPr>
            </w:pPr>
            <w:r w:rsidRPr="00112BEB">
              <w:rPr>
                <w:rFonts w:eastAsia="Arial" w:cs="Arial"/>
                <w:i/>
                <w:sz w:val="22"/>
                <w:lang w:val="ms-MY"/>
              </w:rPr>
              <w:t xml:space="preserve">IR illumination for iris imaging: Dual wavelength LEDs (spectral range of 700 to 900 nm) that conforms to ISO best practices for iris imaging. </w:t>
            </w:r>
          </w:p>
        </w:tc>
        <w:tc>
          <w:tcPr>
            <w:tcW w:w="3147" w:type="dxa"/>
            <w:gridSpan w:val="6"/>
            <w:tcBorders>
              <w:top w:val="nil"/>
              <w:left w:val="single" w:sz="4" w:space="0" w:color="000000"/>
              <w:bottom w:val="nil"/>
              <w:right w:val="single" w:sz="4" w:space="0" w:color="000000"/>
            </w:tcBorders>
          </w:tcPr>
          <w:p w14:paraId="61240526" w14:textId="77777777" w:rsidR="00A06F4A" w:rsidRPr="00112BEB" w:rsidRDefault="00A06F4A" w:rsidP="00D24540">
            <w:pPr>
              <w:spacing w:after="160"/>
              <w:rPr>
                <w:lang w:val="ms-MY"/>
              </w:rPr>
            </w:pPr>
          </w:p>
        </w:tc>
      </w:tr>
      <w:tr w:rsidR="00A06F4A" w:rsidRPr="00112BEB" w14:paraId="57A3B52B" w14:textId="77777777" w:rsidTr="002C2B29">
        <w:tblPrEx>
          <w:tblCellMar>
            <w:top w:w="3" w:type="dxa"/>
            <w:left w:w="0" w:type="dxa"/>
            <w:right w:w="45"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4A5A4DA8"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561F50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A011270" w14:textId="77777777" w:rsidR="00A06F4A" w:rsidRPr="00112BEB" w:rsidRDefault="00A06F4A" w:rsidP="00D24540">
            <w:pPr>
              <w:spacing w:after="160"/>
              <w:rPr>
                <w:lang w:val="ms-MY"/>
              </w:rPr>
            </w:pPr>
          </w:p>
        </w:tc>
        <w:tc>
          <w:tcPr>
            <w:tcW w:w="521" w:type="dxa"/>
            <w:gridSpan w:val="6"/>
            <w:tcBorders>
              <w:top w:val="nil"/>
              <w:left w:val="single" w:sz="4" w:space="0" w:color="000000"/>
              <w:bottom w:val="nil"/>
              <w:right w:val="nil"/>
            </w:tcBorders>
          </w:tcPr>
          <w:p w14:paraId="362D1BD2"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nil"/>
              <w:left w:val="nil"/>
              <w:bottom w:val="nil"/>
              <w:right w:val="single" w:sz="4" w:space="0" w:color="000000"/>
            </w:tcBorders>
          </w:tcPr>
          <w:p w14:paraId="7B91058D" w14:textId="77777777" w:rsidR="00A06F4A" w:rsidRPr="00112BEB" w:rsidRDefault="00A06F4A" w:rsidP="00D24540">
            <w:pPr>
              <w:rPr>
                <w:i/>
                <w:sz w:val="22"/>
                <w:lang w:val="ms-MY"/>
              </w:rPr>
            </w:pPr>
            <w:r w:rsidRPr="00112BEB">
              <w:rPr>
                <w:rFonts w:eastAsia="Arial" w:cs="Arial"/>
                <w:i/>
                <w:sz w:val="22"/>
                <w:lang w:val="ms-MY"/>
              </w:rPr>
              <w:t xml:space="preserve">Face image capture: Standard 24-bit colour and NIR, both accessible from SDK </w:t>
            </w:r>
          </w:p>
        </w:tc>
        <w:tc>
          <w:tcPr>
            <w:tcW w:w="3147" w:type="dxa"/>
            <w:gridSpan w:val="6"/>
            <w:tcBorders>
              <w:top w:val="nil"/>
              <w:left w:val="single" w:sz="4" w:space="0" w:color="000000"/>
              <w:bottom w:val="nil"/>
              <w:right w:val="single" w:sz="4" w:space="0" w:color="000000"/>
            </w:tcBorders>
          </w:tcPr>
          <w:p w14:paraId="058EF042" w14:textId="77777777" w:rsidR="00A06F4A" w:rsidRPr="00112BEB" w:rsidRDefault="00A06F4A" w:rsidP="00D24540">
            <w:pPr>
              <w:spacing w:after="160"/>
              <w:rPr>
                <w:lang w:val="ms-MY"/>
              </w:rPr>
            </w:pPr>
          </w:p>
        </w:tc>
      </w:tr>
      <w:tr w:rsidR="00A06F4A" w:rsidRPr="00112BEB" w14:paraId="57FB84AF" w14:textId="77777777" w:rsidTr="002C2B29">
        <w:tblPrEx>
          <w:tblCellMar>
            <w:top w:w="3" w:type="dxa"/>
            <w:left w:w="0" w:type="dxa"/>
            <w:right w:w="45"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3E6A1E5E"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81BDDA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0124F64" w14:textId="77777777" w:rsidR="00A06F4A" w:rsidRPr="00112BEB" w:rsidRDefault="00A06F4A" w:rsidP="00D24540">
            <w:pPr>
              <w:spacing w:after="160"/>
              <w:rPr>
                <w:lang w:val="ms-MY"/>
              </w:rPr>
            </w:pPr>
          </w:p>
        </w:tc>
        <w:tc>
          <w:tcPr>
            <w:tcW w:w="521" w:type="dxa"/>
            <w:gridSpan w:val="6"/>
            <w:tcBorders>
              <w:top w:val="nil"/>
              <w:left w:val="single" w:sz="4" w:space="0" w:color="000000"/>
              <w:bottom w:val="nil"/>
              <w:right w:val="nil"/>
            </w:tcBorders>
          </w:tcPr>
          <w:p w14:paraId="497C8A5E"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nil"/>
              <w:left w:val="nil"/>
              <w:bottom w:val="nil"/>
              <w:right w:val="single" w:sz="4" w:space="0" w:color="000000"/>
            </w:tcBorders>
          </w:tcPr>
          <w:p w14:paraId="49D50639" w14:textId="77777777" w:rsidR="00A06F4A" w:rsidRPr="00112BEB" w:rsidRDefault="00A06F4A" w:rsidP="00D24540">
            <w:pPr>
              <w:rPr>
                <w:i/>
                <w:sz w:val="22"/>
                <w:lang w:val="ms-MY"/>
              </w:rPr>
            </w:pPr>
            <w:r w:rsidRPr="00112BEB">
              <w:rPr>
                <w:rFonts w:eastAsia="Arial" w:cs="Arial"/>
                <w:i/>
                <w:sz w:val="22"/>
                <w:lang w:val="ms-MY"/>
              </w:rPr>
              <w:t xml:space="preserve">Face recognition imaging: Standard on-board encoding and ma24-bittIlluminator eye safety standard: IEC 62471 </w:t>
            </w:r>
          </w:p>
        </w:tc>
        <w:tc>
          <w:tcPr>
            <w:tcW w:w="3147" w:type="dxa"/>
            <w:gridSpan w:val="6"/>
            <w:tcBorders>
              <w:top w:val="nil"/>
              <w:left w:val="single" w:sz="4" w:space="0" w:color="000000"/>
              <w:bottom w:val="nil"/>
              <w:right w:val="single" w:sz="4" w:space="0" w:color="000000"/>
            </w:tcBorders>
          </w:tcPr>
          <w:p w14:paraId="0C5C9CE4" w14:textId="77777777" w:rsidR="00A06F4A" w:rsidRPr="00112BEB" w:rsidRDefault="00A06F4A" w:rsidP="00D24540">
            <w:pPr>
              <w:spacing w:after="160"/>
              <w:rPr>
                <w:lang w:val="ms-MY"/>
              </w:rPr>
            </w:pPr>
          </w:p>
        </w:tc>
      </w:tr>
      <w:tr w:rsidR="00A06F4A" w:rsidRPr="00112BEB" w14:paraId="58ABCE71" w14:textId="77777777" w:rsidTr="002C2B29">
        <w:tblPrEx>
          <w:tblCellMar>
            <w:top w:w="3" w:type="dxa"/>
            <w:left w:w="0" w:type="dxa"/>
            <w:right w:w="45" w:type="dxa"/>
          </w:tblCellMar>
        </w:tblPrEx>
        <w:trPr>
          <w:gridAfter w:val="1"/>
          <w:wAfter w:w="175" w:type="dxa"/>
          <w:trHeight w:val="510"/>
        </w:trPr>
        <w:tc>
          <w:tcPr>
            <w:tcW w:w="685" w:type="dxa"/>
            <w:tcBorders>
              <w:top w:val="nil"/>
              <w:left w:val="single" w:sz="4" w:space="0" w:color="000000"/>
              <w:bottom w:val="single" w:sz="4" w:space="0" w:color="000000"/>
              <w:right w:val="single" w:sz="4" w:space="0" w:color="000000"/>
            </w:tcBorders>
          </w:tcPr>
          <w:p w14:paraId="671E0DB5"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0700B452"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41125FEB" w14:textId="77777777" w:rsidR="00A06F4A" w:rsidRPr="00112BEB" w:rsidRDefault="00A06F4A" w:rsidP="00D24540">
            <w:pPr>
              <w:spacing w:after="160"/>
              <w:rPr>
                <w:lang w:val="ms-MY"/>
              </w:rPr>
            </w:pPr>
          </w:p>
        </w:tc>
        <w:tc>
          <w:tcPr>
            <w:tcW w:w="521" w:type="dxa"/>
            <w:gridSpan w:val="6"/>
            <w:tcBorders>
              <w:top w:val="nil"/>
              <w:left w:val="single" w:sz="4" w:space="0" w:color="000000"/>
              <w:bottom w:val="single" w:sz="4" w:space="0" w:color="000000"/>
              <w:right w:val="nil"/>
            </w:tcBorders>
          </w:tcPr>
          <w:p w14:paraId="78F681B3"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nil"/>
              <w:left w:val="nil"/>
              <w:bottom w:val="single" w:sz="4" w:space="0" w:color="000000"/>
              <w:right w:val="single" w:sz="4" w:space="0" w:color="000000"/>
            </w:tcBorders>
          </w:tcPr>
          <w:p w14:paraId="23DAAD3C" w14:textId="77777777" w:rsidR="00A06F4A" w:rsidRPr="00112BEB" w:rsidRDefault="00A06F4A" w:rsidP="00D24540">
            <w:pPr>
              <w:rPr>
                <w:i/>
                <w:sz w:val="22"/>
                <w:lang w:val="ms-MY"/>
              </w:rPr>
            </w:pPr>
            <w:r w:rsidRPr="00112BEB">
              <w:rPr>
                <w:rFonts w:eastAsia="Arial" w:cs="Arial"/>
                <w:i/>
                <w:sz w:val="22"/>
                <w:lang w:val="ms-MY"/>
              </w:rPr>
              <w:t xml:space="preserve">Network interface, standard: 10/100 Base-T Ethernet (R345 connector) </w:t>
            </w:r>
          </w:p>
        </w:tc>
        <w:tc>
          <w:tcPr>
            <w:tcW w:w="3147" w:type="dxa"/>
            <w:gridSpan w:val="6"/>
            <w:tcBorders>
              <w:top w:val="nil"/>
              <w:left w:val="single" w:sz="4" w:space="0" w:color="000000"/>
              <w:bottom w:val="single" w:sz="4" w:space="0" w:color="000000"/>
              <w:right w:val="single" w:sz="4" w:space="0" w:color="000000"/>
            </w:tcBorders>
          </w:tcPr>
          <w:p w14:paraId="17349E5B" w14:textId="77777777" w:rsidR="00A06F4A" w:rsidRPr="00112BEB" w:rsidRDefault="00A06F4A" w:rsidP="00D24540">
            <w:pPr>
              <w:spacing w:after="160"/>
              <w:rPr>
                <w:lang w:val="ms-MY"/>
              </w:rPr>
            </w:pPr>
          </w:p>
        </w:tc>
      </w:tr>
      <w:tr w:rsidR="00A06F4A" w:rsidRPr="00112BEB" w14:paraId="52067EF9" w14:textId="77777777" w:rsidTr="002C2B29">
        <w:tblPrEx>
          <w:tblCellMar>
            <w:top w:w="3" w:type="dxa"/>
            <w:left w:w="0" w:type="dxa"/>
            <w:right w:w="45" w:type="dxa"/>
          </w:tblCellMar>
        </w:tblPrEx>
        <w:trPr>
          <w:gridAfter w:val="1"/>
          <w:wAfter w:w="175" w:type="dxa"/>
          <w:trHeight w:val="1692"/>
        </w:trPr>
        <w:tc>
          <w:tcPr>
            <w:tcW w:w="685" w:type="dxa"/>
            <w:tcBorders>
              <w:top w:val="single" w:sz="4" w:space="0" w:color="000000"/>
              <w:left w:val="single" w:sz="4" w:space="0" w:color="000000"/>
              <w:bottom w:val="single" w:sz="4" w:space="0" w:color="000000"/>
              <w:right w:val="single" w:sz="4" w:space="0" w:color="000000"/>
            </w:tcBorders>
            <w:vAlign w:val="center"/>
          </w:tcPr>
          <w:p w14:paraId="521BA688"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09D09550" w14:textId="77777777" w:rsidR="00A06F4A" w:rsidRPr="00112BEB" w:rsidRDefault="00A06F4A" w:rsidP="00D24540">
            <w:pPr>
              <w:ind w:left="718" w:hanging="468"/>
              <w:rPr>
                <w:sz w:val="22"/>
                <w:lang w:val="ms-MY"/>
              </w:rPr>
            </w:pPr>
            <w:r w:rsidRPr="00112BEB">
              <w:rPr>
                <w:rFonts w:eastAsia="Arial" w:cs="Arial"/>
                <w:sz w:val="22"/>
                <w:lang w:val="ms-MY"/>
              </w:rPr>
              <w:t xml:space="preserve">xiii. </w:t>
            </w:r>
            <w:r w:rsidRPr="00112BEB">
              <w:rPr>
                <w:rFonts w:eastAsia="Arial" w:cs="Arial"/>
                <w:i/>
                <w:sz w:val="22"/>
                <w:lang w:val="ms-MY"/>
              </w:rPr>
              <w:t>Fingerprint Scanner (Watchman clock</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1FCD2BD" w14:textId="77777777" w:rsidR="00A06F4A" w:rsidRPr="00112BEB" w:rsidRDefault="00A06F4A" w:rsidP="00D24540">
            <w:pPr>
              <w:ind w:left="43"/>
              <w:jc w:val="center"/>
              <w:rPr>
                <w:sz w:val="22"/>
                <w:lang w:val="ms-MY"/>
              </w:rPr>
            </w:pPr>
            <w:r w:rsidRPr="00112BEB">
              <w:rPr>
                <w:rFonts w:eastAsia="Arial" w:cs="Arial"/>
                <w:sz w:val="22"/>
                <w:lang w:val="ms-MY"/>
              </w:rPr>
              <w:t xml:space="preserve">344 unit </w:t>
            </w:r>
          </w:p>
        </w:tc>
        <w:tc>
          <w:tcPr>
            <w:tcW w:w="521" w:type="dxa"/>
            <w:gridSpan w:val="6"/>
            <w:tcBorders>
              <w:top w:val="single" w:sz="4" w:space="0" w:color="000000"/>
              <w:left w:val="single" w:sz="4" w:space="0" w:color="000000"/>
              <w:bottom w:val="single" w:sz="4" w:space="0" w:color="000000"/>
              <w:right w:val="nil"/>
            </w:tcBorders>
          </w:tcPr>
          <w:p w14:paraId="7B2D6ABB"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1864927B" w14:textId="77777777" w:rsidR="00A06F4A" w:rsidRPr="00112BEB" w:rsidRDefault="00A06F4A" w:rsidP="00D24540">
            <w:pPr>
              <w:ind w:left="109"/>
              <w:rPr>
                <w:sz w:val="22"/>
                <w:lang w:val="ms-MY"/>
              </w:rPr>
            </w:pPr>
            <w:r w:rsidRPr="00112BEB">
              <w:rPr>
                <w:rFonts w:eastAsia="Arial" w:cs="Arial"/>
                <w:sz w:val="22"/>
                <w:lang w:val="ms-MY"/>
              </w:rPr>
              <w:t xml:space="preserve">• </w:t>
            </w:r>
          </w:p>
          <w:p w14:paraId="6554269D" w14:textId="77777777" w:rsidR="00A06F4A" w:rsidRPr="00112BEB" w:rsidRDefault="00A06F4A" w:rsidP="00D24540">
            <w:pPr>
              <w:ind w:left="109"/>
              <w:rPr>
                <w:sz w:val="22"/>
                <w:lang w:val="ms-MY"/>
              </w:rPr>
            </w:pPr>
            <w:r w:rsidRPr="00112BEB">
              <w:rPr>
                <w:rFonts w:eastAsia="Arial" w:cs="Arial"/>
                <w:sz w:val="22"/>
                <w:lang w:val="ms-MY"/>
              </w:rPr>
              <w:t xml:space="preserve">• </w:t>
            </w:r>
          </w:p>
          <w:p w14:paraId="685A3C22"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68C1E227" w14:textId="77777777" w:rsidR="00A06F4A" w:rsidRPr="00112BEB" w:rsidRDefault="00A06F4A" w:rsidP="00D24540">
            <w:pPr>
              <w:ind w:left="109"/>
              <w:rPr>
                <w:sz w:val="22"/>
                <w:lang w:val="ms-MY"/>
              </w:rPr>
            </w:pPr>
            <w:r w:rsidRPr="00112BEB">
              <w:rPr>
                <w:rFonts w:eastAsia="Arial" w:cs="Arial"/>
                <w:sz w:val="22"/>
                <w:lang w:val="ms-MY"/>
              </w:rPr>
              <w:t xml:space="preserve">• </w:t>
            </w:r>
          </w:p>
          <w:p w14:paraId="710DF165" w14:textId="77777777" w:rsidR="00A06F4A" w:rsidRPr="00112BEB" w:rsidRDefault="00A06F4A" w:rsidP="00D24540">
            <w:pPr>
              <w:ind w:left="109"/>
              <w:rPr>
                <w:sz w:val="22"/>
                <w:lang w:val="ms-MY"/>
              </w:rPr>
            </w:pPr>
            <w:r w:rsidRPr="00112BEB">
              <w:rPr>
                <w:rFonts w:eastAsia="Arial" w:cs="Arial"/>
                <w:sz w:val="22"/>
                <w:lang w:val="ms-MY"/>
              </w:rPr>
              <w:lastRenderedPageBreak/>
              <w:t xml:space="preserve">• </w:t>
            </w:r>
          </w:p>
        </w:tc>
        <w:tc>
          <w:tcPr>
            <w:tcW w:w="5785" w:type="dxa"/>
            <w:gridSpan w:val="11"/>
            <w:tcBorders>
              <w:top w:val="single" w:sz="4" w:space="0" w:color="000000"/>
              <w:left w:val="nil"/>
              <w:bottom w:val="single" w:sz="4" w:space="0" w:color="000000"/>
              <w:right w:val="single" w:sz="4" w:space="0" w:color="000000"/>
            </w:tcBorders>
          </w:tcPr>
          <w:p w14:paraId="3EF299DD" w14:textId="77777777" w:rsidR="00A06F4A" w:rsidRPr="00112BEB" w:rsidRDefault="00A06F4A" w:rsidP="00D24540">
            <w:pPr>
              <w:rPr>
                <w:i/>
                <w:sz w:val="22"/>
                <w:lang w:val="ms-MY"/>
              </w:rPr>
            </w:pPr>
            <w:r w:rsidRPr="00112BEB">
              <w:rPr>
                <w:rFonts w:eastAsia="Arial" w:cs="Arial"/>
                <w:i/>
                <w:sz w:val="22"/>
                <w:lang w:val="ms-MY"/>
              </w:rPr>
              <w:lastRenderedPageBreak/>
              <w:t xml:space="preserve">Real-time update </w:t>
            </w:r>
          </w:p>
          <w:p w14:paraId="7C059BF5" w14:textId="77777777" w:rsidR="00A06F4A" w:rsidRPr="00112BEB" w:rsidRDefault="00A06F4A" w:rsidP="00D24540">
            <w:pPr>
              <w:rPr>
                <w:i/>
                <w:sz w:val="22"/>
                <w:lang w:val="ms-MY"/>
              </w:rPr>
            </w:pPr>
            <w:r w:rsidRPr="00112BEB">
              <w:rPr>
                <w:rFonts w:eastAsia="Arial" w:cs="Arial"/>
                <w:i/>
                <w:sz w:val="22"/>
                <w:lang w:val="ms-MY"/>
              </w:rPr>
              <w:t xml:space="preserve">Authentication method – Fingerprint </w:t>
            </w:r>
          </w:p>
          <w:p w14:paraId="7E3CFCB0" w14:textId="77777777" w:rsidR="00A06F4A" w:rsidRPr="00112BEB" w:rsidRDefault="00A06F4A" w:rsidP="00D24540">
            <w:pPr>
              <w:rPr>
                <w:i/>
                <w:sz w:val="22"/>
                <w:lang w:val="ms-MY"/>
              </w:rPr>
            </w:pPr>
            <w:r w:rsidRPr="00112BEB">
              <w:rPr>
                <w:rFonts w:eastAsia="Arial" w:cs="Arial"/>
                <w:i/>
                <w:sz w:val="22"/>
                <w:lang w:val="ms-MY"/>
              </w:rPr>
              <w:t xml:space="preserve">Communication – TCP/IP,  </w:t>
            </w:r>
          </w:p>
          <w:p w14:paraId="04B6E15B" w14:textId="77777777" w:rsidR="00A06F4A" w:rsidRPr="00112BEB" w:rsidRDefault="00A06F4A" w:rsidP="00D24540">
            <w:pPr>
              <w:rPr>
                <w:i/>
                <w:sz w:val="22"/>
                <w:lang w:val="ms-MY"/>
              </w:rPr>
            </w:pPr>
            <w:r w:rsidRPr="00112BEB">
              <w:rPr>
                <w:rFonts w:eastAsia="Arial" w:cs="Arial"/>
                <w:i/>
                <w:sz w:val="22"/>
                <w:lang w:val="ms-MY"/>
              </w:rPr>
              <w:t xml:space="preserve">Quick identification time - &lt; 1s </w:t>
            </w:r>
          </w:p>
          <w:p w14:paraId="76F00572" w14:textId="77777777" w:rsidR="00A06F4A" w:rsidRPr="00112BEB" w:rsidRDefault="00A06F4A" w:rsidP="00D24540">
            <w:pPr>
              <w:ind w:right="933"/>
              <w:rPr>
                <w:sz w:val="22"/>
                <w:lang w:val="ms-MY"/>
              </w:rPr>
            </w:pPr>
            <w:r w:rsidRPr="00112BEB">
              <w:rPr>
                <w:rFonts w:eastAsia="Arial" w:cs="Arial"/>
                <w:i/>
                <w:sz w:val="22"/>
                <w:lang w:val="ms-MY"/>
              </w:rPr>
              <w:lastRenderedPageBreak/>
              <w:t>Durable, heavy-duty, toughed and waterproof High record capacity</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10DD8C1" w14:textId="77777777" w:rsidR="00A06F4A" w:rsidRPr="00112BEB" w:rsidRDefault="00A06F4A" w:rsidP="00D24540">
            <w:pPr>
              <w:ind w:left="108"/>
              <w:rPr>
                <w:sz w:val="22"/>
                <w:lang w:val="ms-MY"/>
              </w:rPr>
            </w:pPr>
            <w:r w:rsidRPr="00112BEB">
              <w:rPr>
                <w:rFonts w:eastAsia="Arial" w:cs="Arial"/>
                <w:sz w:val="22"/>
                <w:lang w:val="ms-MY"/>
              </w:rPr>
              <w:lastRenderedPageBreak/>
              <w:t xml:space="preserve">Merakam waktu semasa rondaan perimeter di depot </w:t>
            </w:r>
          </w:p>
          <w:p w14:paraId="3B414525" w14:textId="77777777" w:rsidR="00A06F4A" w:rsidRPr="00112BEB" w:rsidRDefault="00A06F4A" w:rsidP="00D24540">
            <w:pPr>
              <w:ind w:left="108"/>
              <w:rPr>
                <w:sz w:val="22"/>
                <w:lang w:val="ms-MY"/>
              </w:rPr>
            </w:pPr>
            <w:r w:rsidRPr="00112BEB">
              <w:rPr>
                <w:rFonts w:eastAsia="Arial" w:cs="Arial"/>
                <w:sz w:val="22"/>
                <w:lang w:val="ms-MY"/>
              </w:rPr>
              <w:t xml:space="preserve">tahanan imigresen </w:t>
            </w:r>
          </w:p>
        </w:tc>
      </w:tr>
      <w:tr w:rsidR="00A06F4A" w:rsidRPr="00112BEB" w14:paraId="3C9B73BD" w14:textId="77777777" w:rsidTr="002C2B29">
        <w:tblPrEx>
          <w:tblCellMar>
            <w:top w:w="3" w:type="dxa"/>
            <w:left w:w="0" w:type="dxa"/>
            <w:right w:w="45" w:type="dxa"/>
          </w:tblCellMar>
        </w:tblPrEx>
        <w:trPr>
          <w:gridAfter w:val="1"/>
          <w:wAfter w:w="175" w:type="dxa"/>
          <w:trHeight w:val="1781"/>
        </w:trPr>
        <w:tc>
          <w:tcPr>
            <w:tcW w:w="685" w:type="dxa"/>
            <w:tcBorders>
              <w:top w:val="single" w:sz="4" w:space="0" w:color="000000"/>
              <w:left w:val="single" w:sz="4" w:space="0" w:color="000000"/>
              <w:bottom w:val="single" w:sz="4" w:space="0" w:color="000000"/>
              <w:right w:val="single" w:sz="4" w:space="0" w:color="000000"/>
            </w:tcBorders>
            <w:vAlign w:val="center"/>
          </w:tcPr>
          <w:p w14:paraId="5E41EAD3"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1DA8EB9" w14:textId="77777777" w:rsidR="00A06F4A" w:rsidRPr="00112BEB" w:rsidRDefault="00A06F4A" w:rsidP="00D24540">
            <w:pPr>
              <w:ind w:left="718" w:hanging="480"/>
              <w:rPr>
                <w:sz w:val="22"/>
                <w:lang w:val="ms-MY"/>
              </w:rPr>
            </w:pPr>
            <w:r w:rsidRPr="00112BEB">
              <w:rPr>
                <w:rFonts w:eastAsia="Arial" w:cs="Arial"/>
                <w:sz w:val="22"/>
                <w:lang w:val="ms-MY"/>
              </w:rPr>
              <w:t xml:space="preserve">xiv. Fingerprint Scanner - 10 jari </w:t>
            </w:r>
          </w:p>
        </w:tc>
        <w:tc>
          <w:tcPr>
            <w:tcW w:w="1356" w:type="dxa"/>
            <w:tcBorders>
              <w:top w:val="single" w:sz="4" w:space="0" w:color="000000"/>
              <w:left w:val="single" w:sz="4" w:space="0" w:color="000000"/>
              <w:bottom w:val="single" w:sz="4" w:space="0" w:color="000000"/>
              <w:right w:val="single" w:sz="4" w:space="0" w:color="000000"/>
            </w:tcBorders>
            <w:vAlign w:val="center"/>
          </w:tcPr>
          <w:p w14:paraId="58A22287" w14:textId="77777777" w:rsidR="00A06F4A" w:rsidRPr="00112BEB" w:rsidRDefault="00A06F4A" w:rsidP="00D24540">
            <w:pPr>
              <w:ind w:left="152"/>
              <w:rPr>
                <w:sz w:val="22"/>
                <w:lang w:val="ms-MY"/>
              </w:rPr>
            </w:pPr>
            <w:r w:rsidRPr="00112BEB">
              <w:rPr>
                <w:rFonts w:eastAsia="Arial" w:cs="Arial"/>
                <w:sz w:val="22"/>
                <w:lang w:val="ms-MY"/>
              </w:rPr>
              <w:t xml:space="preserve">1,135 unit </w:t>
            </w:r>
          </w:p>
        </w:tc>
        <w:tc>
          <w:tcPr>
            <w:tcW w:w="521" w:type="dxa"/>
            <w:gridSpan w:val="6"/>
            <w:tcBorders>
              <w:top w:val="single" w:sz="4" w:space="0" w:color="000000"/>
              <w:left w:val="single" w:sz="4" w:space="0" w:color="000000"/>
              <w:bottom w:val="single" w:sz="4" w:space="0" w:color="000000"/>
              <w:right w:val="nil"/>
            </w:tcBorders>
          </w:tcPr>
          <w:p w14:paraId="5F136E48" w14:textId="77777777" w:rsidR="00A06F4A" w:rsidRPr="00112BEB" w:rsidRDefault="00A06F4A" w:rsidP="00D24540">
            <w:pPr>
              <w:ind w:left="109"/>
              <w:rPr>
                <w:sz w:val="22"/>
                <w:lang w:val="ms-MY"/>
              </w:rPr>
            </w:pPr>
            <w:r w:rsidRPr="00112BEB">
              <w:rPr>
                <w:rFonts w:eastAsia="Arial" w:cs="Arial"/>
                <w:sz w:val="22"/>
                <w:lang w:val="ms-MY"/>
              </w:rPr>
              <w:t xml:space="preserve">• </w:t>
            </w:r>
          </w:p>
          <w:p w14:paraId="077AA6D0"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075E2733" w14:textId="77777777" w:rsidR="00A06F4A" w:rsidRPr="00112BEB" w:rsidRDefault="00A06F4A" w:rsidP="00D24540">
            <w:pPr>
              <w:ind w:left="109"/>
              <w:rPr>
                <w:sz w:val="22"/>
                <w:lang w:val="ms-MY"/>
              </w:rPr>
            </w:pPr>
            <w:r w:rsidRPr="00112BEB">
              <w:rPr>
                <w:rFonts w:eastAsia="Arial" w:cs="Arial"/>
                <w:sz w:val="22"/>
                <w:lang w:val="ms-MY"/>
              </w:rPr>
              <w:t xml:space="preserve">• </w:t>
            </w:r>
          </w:p>
          <w:p w14:paraId="42127464" w14:textId="77777777" w:rsidR="00A06F4A" w:rsidRPr="00112BEB" w:rsidRDefault="00A06F4A" w:rsidP="00D24540">
            <w:pPr>
              <w:spacing w:after="3"/>
              <w:ind w:left="109"/>
              <w:rPr>
                <w:sz w:val="22"/>
                <w:lang w:val="ms-MY"/>
              </w:rPr>
            </w:pPr>
            <w:r w:rsidRPr="00112BEB">
              <w:rPr>
                <w:rFonts w:eastAsia="Arial" w:cs="Arial"/>
                <w:sz w:val="22"/>
                <w:lang w:val="ms-MY"/>
              </w:rPr>
              <w:t xml:space="preserve">• </w:t>
            </w:r>
          </w:p>
          <w:p w14:paraId="59080841" w14:textId="77777777" w:rsidR="00A06F4A" w:rsidRPr="00112BEB" w:rsidRDefault="00A06F4A" w:rsidP="00D24540">
            <w:pPr>
              <w:spacing w:after="230"/>
              <w:ind w:left="109"/>
              <w:rPr>
                <w:sz w:val="22"/>
                <w:lang w:val="ms-MY"/>
              </w:rPr>
            </w:pPr>
            <w:r w:rsidRPr="00112BEB">
              <w:rPr>
                <w:rFonts w:eastAsia="Arial" w:cs="Arial"/>
                <w:sz w:val="22"/>
                <w:lang w:val="ms-MY"/>
              </w:rPr>
              <w:t xml:space="preserve">• </w:t>
            </w:r>
          </w:p>
          <w:p w14:paraId="24317CFB"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19947B15" w14:textId="77777777" w:rsidR="00A06F4A" w:rsidRPr="00112BEB" w:rsidRDefault="00A06F4A" w:rsidP="00D24540">
            <w:pPr>
              <w:rPr>
                <w:i/>
                <w:sz w:val="22"/>
                <w:lang w:val="ms-MY"/>
              </w:rPr>
            </w:pPr>
            <w:r w:rsidRPr="00112BEB">
              <w:rPr>
                <w:rFonts w:eastAsia="Arial" w:cs="Arial"/>
                <w:i/>
                <w:sz w:val="22"/>
                <w:lang w:val="ms-MY"/>
              </w:rPr>
              <w:t xml:space="preserve">FBI IAFIS IQS Appendix F Certification </w:t>
            </w:r>
          </w:p>
          <w:p w14:paraId="70429C8F" w14:textId="77777777" w:rsidR="00A06F4A" w:rsidRPr="00112BEB" w:rsidRDefault="00A06F4A" w:rsidP="00D24540">
            <w:pPr>
              <w:rPr>
                <w:i/>
                <w:sz w:val="22"/>
                <w:lang w:val="ms-MY"/>
              </w:rPr>
            </w:pPr>
            <w:r w:rsidRPr="00112BEB">
              <w:rPr>
                <w:rFonts w:eastAsia="Arial" w:cs="Arial"/>
                <w:i/>
                <w:sz w:val="22"/>
                <w:lang w:val="ms-MY"/>
              </w:rPr>
              <w:t xml:space="preserve">Resolution: 500 dpi (horizontal and vertical) </w:t>
            </w:r>
          </w:p>
          <w:p w14:paraId="467D022D" w14:textId="77777777" w:rsidR="00A06F4A" w:rsidRPr="00112BEB" w:rsidRDefault="00A06F4A" w:rsidP="00D24540">
            <w:pPr>
              <w:rPr>
                <w:i/>
                <w:sz w:val="22"/>
                <w:lang w:val="ms-MY"/>
              </w:rPr>
            </w:pPr>
            <w:r w:rsidRPr="00112BEB">
              <w:rPr>
                <w:rFonts w:eastAsia="Arial" w:cs="Arial"/>
                <w:i/>
                <w:sz w:val="22"/>
                <w:lang w:val="ms-MY"/>
              </w:rPr>
              <w:t xml:space="preserve">Indoor usage </w:t>
            </w:r>
          </w:p>
          <w:p w14:paraId="44C9454D" w14:textId="77777777" w:rsidR="00A06F4A" w:rsidRPr="00112BEB" w:rsidRDefault="00A06F4A" w:rsidP="00D24540">
            <w:pPr>
              <w:rPr>
                <w:i/>
                <w:sz w:val="22"/>
                <w:lang w:val="ms-MY"/>
              </w:rPr>
            </w:pPr>
            <w:r w:rsidRPr="00112BEB">
              <w:rPr>
                <w:rFonts w:eastAsia="Arial" w:cs="Arial"/>
                <w:i/>
                <w:sz w:val="22"/>
                <w:lang w:val="ms-MY"/>
              </w:rPr>
              <w:t xml:space="preserve">IP54 protection </w:t>
            </w:r>
          </w:p>
          <w:p w14:paraId="7874635A" w14:textId="77777777" w:rsidR="00A06F4A" w:rsidRPr="00112BEB" w:rsidRDefault="00A06F4A" w:rsidP="00D24540">
            <w:pPr>
              <w:rPr>
                <w:i/>
                <w:sz w:val="22"/>
                <w:lang w:val="ms-MY"/>
              </w:rPr>
            </w:pPr>
            <w:r w:rsidRPr="00112BEB">
              <w:rPr>
                <w:rFonts w:eastAsia="Arial" w:cs="Arial"/>
                <w:i/>
                <w:sz w:val="22"/>
                <w:lang w:val="ms-MY"/>
              </w:rPr>
              <w:t xml:space="preserve">Connection and power feeding through USB 3.0 and USB 2.0 (700mA)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4145F5F" w14:textId="77777777" w:rsidR="00A06F4A" w:rsidRPr="00112BEB" w:rsidRDefault="00A06F4A" w:rsidP="00D24540">
            <w:pPr>
              <w:ind w:left="108" w:right="61"/>
              <w:rPr>
                <w:sz w:val="22"/>
                <w:lang w:val="ms-MY"/>
              </w:rPr>
            </w:pPr>
            <w:r w:rsidRPr="00112BEB">
              <w:rPr>
                <w:rFonts w:eastAsia="Arial" w:cs="Arial"/>
                <w:sz w:val="22"/>
                <w:lang w:val="ms-MY"/>
              </w:rPr>
              <w:t xml:space="preserve">Pengesahan identiti / </w:t>
            </w:r>
            <w:r w:rsidRPr="00112BEB">
              <w:rPr>
                <w:rFonts w:eastAsia="Arial" w:cs="Arial"/>
                <w:i/>
                <w:sz w:val="22"/>
                <w:lang w:val="ms-MY"/>
              </w:rPr>
              <w:t>biometric enrolment</w:t>
            </w:r>
            <w:r w:rsidRPr="00112BEB">
              <w:rPr>
                <w:rFonts w:eastAsia="Arial" w:cs="Arial"/>
                <w:sz w:val="22"/>
                <w:lang w:val="ms-MY"/>
              </w:rPr>
              <w:t xml:space="preserve"> warga asing menggunakan kaedah biometirk cap jari (semakan sekunder) </w:t>
            </w:r>
          </w:p>
        </w:tc>
      </w:tr>
      <w:tr w:rsidR="00A06F4A" w:rsidRPr="00112BEB" w14:paraId="76DD1629" w14:textId="77777777" w:rsidTr="002C2B29">
        <w:tblPrEx>
          <w:tblCellMar>
            <w:left w:w="0" w:type="dxa"/>
            <w:right w:w="44" w:type="dxa"/>
          </w:tblCellMar>
        </w:tblPrEx>
        <w:trPr>
          <w:gridAfter w:val="1"/>
          <w:wAfter w:w="175" w:type="dxa"/>
          <w:trHeight w:val="1528"/>
        </w:trPr>
        <w:tc>
          <w:tcPr>
            <w:tcW w:w="685" w:type="dxa"/>
            <w:tcBorders>
              <w:top w:val="single" w:sz="4" w:space="0" w:color="000000"/>
              <w:left w:val="single" w:sz="4" w:space="0" w:color="000000"/>
              <w:bottom w:val="single" w:sz="4" w:space="0" w:color="000000"/>
              <w:right w:val="single" w:sz="4" w:space="0" w:color="000000"/>
            </w:tcBorders>
            <w:vAlign w:val="center"/>
          </w:tcPr>
          <w:p w14:paraId="32B3E44A"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A49C16D" w14:textId="77777777" w:rsidR="00A06F4A" w:rsidRPr="00112BEB" w:rsidRDefault="00A06F4A" w:rsidP="00D24540">
            <w:pPr>
              <w:ind w:left="718" w:right="19" w:hanging="432"/>
              <w:rPr>
                <w:sz w:val="22"/>
                <w:lang w:val="ms-MY"/>
              </w:rPr>
            </w:pPr>
            <w:r w:rsidRPr="00112BEB">
              <w:rPr>
                <w:rFonts w:eastAsia="Arial" w:cs="Arial"/>
                <w:sz w:val="22"/>
                <w:lang w:val="ms-MY"/>
              </w:rPr>
              <w:t xml:space="preserve">xv. </w:t>
            </w:r>
            <w:r w:rsidRPr="00112BEB">
              <w:rPr>
                <w:rFonts w:eastAsia="Arial" w:cs="Arial"/>
                <w:i/>
                <w:sz w:val="22"/>
                <w:lang w:val="ms-MY"/>
              </w:rPr>
              <w:t>Barcode Reader</w:t>
            </w:r>
            <w:r w:rsidRPr="00112BEB">
              <w:rPr>
                <w:rFonts w:eastAsia="Arial" w:cs="Arial"/>
                <w:sz w:val="22"/>
                <w:lang w:val="ms-MY"/>
              </w:rPr>
              <w:t xml:space="preserve"> (1D &amp; 2D) </w:t>
            </w:r>
          </w:p>
        </w:tc>
        <w:tc>
          <w:tcPr>
            <w:tcW w:w="1356" w:type="dxa"/>
            <w:tcBorders>
              <w:top w:val="single" w:sz="4" w:space="0" w:color="000000"/>
              <w:left w:val="single" w:sz="4" w:space="0" w:color="000000"/>
              <w:bottom w:val="single" w:sz="4" w:space="0" w:color="000000"/>
              <w:right w:val="single" w:sz="4" w:space="0" w:color="000000"/>
            </w:tcBorders>
            <w:vAlign w:val="center"/>
          </w:tcPr>
          <w:p w14:paraId="3A8E4492" w14:textId="77777777" w:rsidR="00A06F4A" w:rsidRPr="00112BEB" w:rsidRDefault="00A06F4A" w:rsidP="00D24540">
            <w:pPr>
              <w:ind w:left="43"/>
              <w:jc w:val="center"/>
              <w:rPr>
                <w:sz w:val="22"/>
                <w:lang w:val="ms-MY"/>
              </w:rPr>
            </w:pPr>
            <w:r w:rsidRPr="00112BEB">
              <w:rPr>
                <w:rFonts w:eastAsia="Arial" w:cs="Arial"/>
                <w:sz w:val="22"/>
                <w:lang w:val="ms-MY"/>
              </w:rPr>
              <w:t xml:space="preserve">481 unit </w:t>
            </w:r>
          </w:p>
        </w:tc>
        <w:tc>
          <w:tcPr>
            <w:tcW w:w="871" w:type="dxa"/>
            <w:gridSpan w:val="12"/>
            <w:tcBorders>
              <w:top w:val="single" w:sz="4" w:space="0" w:color="000000"/>
              <w:left w:val="single" w:sz="4" w:space="0" w:color="000000"/>
              <w:bottom w:val="single" w:sz="4" w:space="0" w:color="000000"/>
              <w:right w:val="nil"/>
            </w:tcBorders>
          </w:tcPr>
          <w:p w14:paraId="7EE963EF" w14:textId="77777777" w:rsidR="00A06F4A" w:rsidRPr="00112BEB" w:rsidRDefault="00A06F4A" w:rsidP="00D24540">
            <w:pPr>
              <w:spacing w:after="254"/>
              <w:ind w:left="109" w:right="100"/>
              <w:rPr>
                <w:sz w:val="22"/>
                <w:lang w:val="ms-MY"/>
              </w:rPr>
            </w:pPr>
            <w:r w:rsidRPr="00112BEB">
              <w:rPr>
                <w:rFonts w:eastAsia="Arial" w:cs="Arial"/>
                <w:sz w:val="22"/>
                <w:lang w:val="ms-MY"/>
              </w:rPr>
              <w:t xml:space="preserve">• • </w:t>
            </w:r>
          </w:p>
          <w:p w14:paraId="5AABD24A"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435" w:type="dxa"/>
            <w:gridSpan w:val="5"/>
            <w:tcBorders>
              <w:top w:val="single" w:sz="4" w:space="0" w:color="000000"/>
              <w:left w:val="nil"/>
              <w:bottom w:val="single" w:sz="4" w:space="0" w:color="000000"/>
              <w:right w:val="single" w:sz="4" w:space="0" w:color="000000"/>
            </w:tcBorders>
          </w:tcPr>
          <w:p w14:paraId="0CAF5480" w14:textId="77777777" w:rsidR="00A06F4A" w:rsidRPr="00112BEB" w:rsidRDefault="00A06F4A" w:rsidP="00D24540">
            <w:pPr>
              <w:rPr>
                <w:i/>
                <w:sz w:val="22"/>
                <w:lang w:val="ms-MY"/>
              </w:rPr>
            </w:pPr>
            <w:r w:rsidRPr="00112BEB">
              <w:rPr>
                <w:rFonts w:eastAsia="Arial" w:cs="Arial"/>
                <w:i/>
                <w:sz w:val="22"/>
                <w:lang w:val="ms-MY"/>
              </w:rPr>
              <w:t xml:space="preserve">Interface/Connection: USB </w:t>
            </w:r>
          </w:p>
          <w:p w14:paraId="3D497064" w14:textId="77777777" w:rsidR="00A06F4A" w:rsidRPr="00112BEB" w:rsidRDefault="00A06F4A" w:rsidP="00D24540">
            <w:pPr>
              <w:rPr>
                <w:i/>
                <w:sz w:val="22"/>
                <w:lang w:val="ms-MY"/>
              </w:rPr>
            </w:pPr>
            <w:r w:rsidRPr="00112BEB">
              <w:rPr>
                <w:rFonts w:eastAsia="Arial" w:cs="Arial"/>
                <w:i/>
                <w:sz w:val="22"/>
                <w:lang w:val="ms-MY"/>
              </w:rPr>
              <w:t xml:space="preserve">Operating System Compatible with: Windows 7 or latest windows (32/64 bit)  </w:t>
            </w:r>
          </w:p>
          <w:p w14:paraId="45698784" w14:textId="77777777" w:rsidR="00A06F4A" w:rsidRPr="00112BEB" w:rsidRDefault="00A06F4A" w:rsidP="00D24540">
            <w:pPr>
              <w:spacing w:after="2" w:line="239" w:lineRule="auto"/>
              <w:rPr>
                <w:i/>
                <w:sz w:val="22"/>
                <w:lang w:val="ms-MY"/>
              </w:rPr>
            </w:pPr>
            <w:r w:rsidRPr="00112BEB">
              <w:rPr>
                <w:rFonts w:eastAsia="Arial" w:cs="Arial"/>
                <w:i/>
                <w:sz w:val="22"/>
                <w:lang w:val="ms-MY"/>
              </w:rPr>
              <w:t xml:space="preserve">Decode Capability: 1D (Code 128, Matrix 25, Industrial 25, ISBN, UCC/EAN 128), 2D (PDF417, MicroPDF417, </w:t>
            </w:r>
          </w:p>
          <w:p w14:paraId="7C80AEF6" w14:textId="77777777" w:rsidR="00A06F4A" w:rsidRPr="00112BEB" w:rsidRDefault="00A06F4A" w:rsidP="00D24540">
            <w:pPr>
              <w:rPr>
                <w:i/>
                <w:sz w:val="22"/>
                <w:lang w:val="ms-MY"/>
              </w:rPr>
            </w:pPr>
            <w:r w:rsidRPr="00112BEB">
              <w:rPr>
                <w:rFonts w:eastAsia="Arial" w:cs="Arial"/>
                <w:i/>
                <w:sz w:val="22"/>
                <w:lang w:val="ms-MY"/>
              </w:rPr>
              <w:t xml:space="preserve">Composite Codes, QR Code, Micro QR, Data Matrix)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FC515AA" w14:textId="77777777" w:rsidR="00A06F4A" w:rsidRPr="00112BEB" w:rsidRDefault="00A06F4A" w:rsidP="00D24540">
            <w:pPr>
              <w:ind w:left="108"/>
              <w:rPr>
                <w:sz w:val="22"/>
                <w:lang w:val="ms-MY"/>
              </w:rPr>
            </w:pPr>
            <w:r w:rsidRPr="00112BEB">
              <w:rPr>
                <w:rFonts w:eastAsia="Arial" w:cs="Arial"/>
                <w:sz w:val="22"/>
                <w:lang w:val="ms-MY"/>
              </w:rPr>
              <w:t xml:space="preserve">Kemudahan untuk membaca 1D / 2D </w:t>
            </w:r>
            <w:r w:rsidRPr="00112BEB">
              <w:rPr>
                <w:rFonts w:eastAsia="Arial" w:cs="Arial"/>
                <w:i/>
                <w:sz w:val="22"/>
                <w:lang w:val="ms-MY"/>
              </w:rPr>
              <w:t>barcode</w:t>
            </w:r>
            <w:r w:rsidRPr="00112BEB">
              <w:rPr>
                <w:rFonts w:eastAsia="Arial" w:cs="Arial"/>
                <w:sz w:val="22"/>
                <w:lang w:val="ms-MY"/>
              </w:rPr>
              <w:t xml:space="preserve"> </w:t>
            </w:r>
          </w:p>
        </w:tc>
      </w:tr>
      <w:tr w:rsidR="00A06F4A" w:rsidRPr="00112BEB" w14:paraId="1D9B6CC2" w14:textId="77777777" w:rsidTr="002C2B29">
        <w:tblPrEx>
          <w:tblCellMar>
            <w:left w:w="0" w:type="dxa"/>
            <w:right w:w="44" w:type="dxa"/>
          </w:tblCellMar>
        </w:tblPrEx>
        <w:trPr>
          <w:gridAfter w:val="1"/>
          <w:wAfter w:w="175" w:type="dxa"/>
          <w:trHeight w:val="2035"/>
        </w:trPr>
        <w:tc>
          <w:tcPr>
            <w:tcW w:w="685" w:type="dxa"/>
            <w:tcBorders>
              <w:top w:val="single" w:sz="4" w:space="0" w:color="000000"/>
              <w:left w:val="single" w:sz="4" w:space="0" w:color="000000"/>
              <w:bottom w:val="single" w:sz="4" w:space="0" w:color="000000"/>
              <w:right w:val="single" w:sz="4" w:space="0" w:color="000000"/>
            </w:tcBorders>
            <w:vAlign w:val="center"/>
          </w:tcPr>
          <w:p w14:paraId="1AA82965"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4048BCF7" w14:textId="77777777" w:rsidR="00A06F4A" w:rsidRPr="00112BEB" w:rsidRDefault="00A06F4A" w:rsidP="00D24540">
            <w:pPr>
              <w:ind w:right="96"/>
              <w:jc w:val="right"/>
              <w:rPr>
                <w:sz w:val="22"/>
                <w:lang w:val="ms-MY"/>
              </w:rPr>
            </w:pPr>
            <w:r w:rsidRPr="00112BEB">
              <w:rPr>
                <w:rFonts w:eastAsia="Arial" w:cs="Arial"/>
                <w:sz w:val="22"/>
                <w:lang w:val="ms-MY"/>
              </w:rPr>
              <w:t xml:space="preserve">xvi. </w:t>
            </w:r>
            <w:r w:rsidRPr="00112BEB">
              <w:rPr>
                <w:rFonts w:eastAsia="Arial" w:cs="Arial"/>
                <w:i/>
                <w:sz w:val="22"/>
                <w:lang w:val="ms-MY"/>
              </w:rPr>
              <w:t>Barcode Printer</w:t>
            </w:r>
            <w:r w:rsidRPr="00112BEB">
              <w:rPr>
                <w:rFonts w:eastAsia="Arial" w:cs="Arial"/>
                <w:sz w:val="22"/>
                <w:lang w:val="ms-MY"/>
              </w:rPr>
              <w:t xml:space="preserve"> (1D &amp; 2D) </w:t>
            </w:r>
          </w:p>
        </w:tc>
        <w:tc>
          <w:tcPr>
            <w:tcW w:w="1356" w:type="dxa"/>
            <w:tcBorders>
              <w:top w:val="single" w:sz="4" w:space="0" w:color="000000"/>
              <w:left w:val="single" w:sz="4" w:space="0" w:color="000000"/>
              <w:bottom w:val="single" w:sz="4" w:space="0" w:color="000000"/>
              <w:right w:val="single" w:sz="4" w:space="0" w:color="000000"/>
            </w:tcBorders>
            <w:vAlign w:val="center"/>
          </w:tcPr>
          <w:p w14:paraId="41862F30" w14:textId="77777777" w:rsidR="00A06F4A" w:rsidRPr="00112BEB" w:rsidRDefault="00A06F4A" w:rsidP="00D24540">
            <w:pPr>
              <w:ind w:left="43"/>
              <w:jc w:val="center"/>
              <w:rPr>
                <w:sz w:val="22"/>
                <w:lang w:val="ms-MY"/>
              </w:rPr>
            </w:pPr>
            <w:r w:rsidRPr="00112BEB">
              <w:rPr>
                <w:rFonts w:eastAsia="Arial" w:cs="Arial"/>
                <w:sz w:val="22"/>
                <w:lang w:val="ms-MY"/>
              </w:rPr>
              <w:t xml:space="preserve">111 unit </w:t>
            </w:r>
          </w:p>
        </w:tc>
        <w:tc>
          <w:tcPr>
            <w:tcW w:w="871" w:type="dxa"/>
            <w:gridSpan w:val="12"/>
            <w:tcBorders>
              <w:top w:val="single" w:sz="4" w:space="0" w:color="000000"/>
              <w:left w:val="single" w:sz="4" w:space="0" w:color="000000"/>
              <w:bottom w:val="single" w:sz="4" w:space="0" w:color="000000"/>
              <w:right w:val="nil"/>
            </w:tcBorders>
          </w:tcPr>
          <w:p w14:paraId="53CD2E03"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016B004F" w14:textId="77777777" w:rsidR="00A06F4A" w:rsidRPr="00112BEB" w:rsidRDefault="00A06F4A" w:rsidP="00D24540">
            <w:pPr>
              <w:spacing w:after="254"/>
              <w:ind w:left="109" w:right="100"/>
              <w:rPr>
                <w:sz w:val="22"/>
                <w:lang w:val="ms-MY"/>
              </w:rPr>
            </w:pPr>
            <w:r w:rsidRPr="00112BEB">
              <w:rPr>
                <w:rFonts w:eastAsia="Arial" w:cs="Arial"/>
                <w:sz w:val="22"/>
                <w:lang w:val="ms-MY"/>
              </w:rPr>
              <w:t xml:space="preserve">• • </w:t>
            </w:r>
          </w:p>
          <w:p w14:paraId="00F79AAA" w14:textId="77777777" w:rsidR="00A06F4A" w:rsidRPr="00112BEB" w:rsidRDefault="00A06F4A" w:rsidP="00D24540">
            <w:pPr>
              <w:ind w:left="109"/>
              <w:rPr>
                <w:sz w:val="22"/>
                <w:lang w:val="ms-MY"/>
              </w:rPr>
            </w:pPr>
            <w:r w:rsidRPr="00112BEB">
              <w:rPr>
                <w:rFonts w:eastAsia="Arial" w:cs="Arial"/>
                <w:sz w:val="22"/>
                <w:lang w:val="ms-MY"/>
              </w:rPr>
              <w:t xml:space="preserve">• </w:t>
            </w:r>
          </w:p>
          <w:p w14:paraId="35F51592" w14:textId="77777777" w:rsidR="00A06F4A" w:rsidRPr="00112BEB" w:rsidRDefault="00A06F4A" w:rsidP="00D24540">
            <w:pPr>
              <w:spacing w:after="232"/>
              <w:ind w:left="109"/>
              <w:rPr>
                <w:sz w:val="22"/>
                <w:lang w:val="ms-MY"/>
              </w:rPr>
            </w:pPr>
            <w:r w:rsidRPr="00112BEB">
              <w:rPr>
                <w:rFonts w:eastAsia="Arial" w:cs="Arial"/>
                <w:sz w:val="22"/>
                <w:lang w:val="ms-MY"/>
              </w:rPr>
              <w:t xml:space="preserve">• </w:t>
            </w:r>
          </w:p>
          <w:p w14:paraId="16494EA7"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435" w:type="dxa"/>
            <w:gridSpan w:val="5"/>
            <w:tcBorders>
              <w:top w:val="single" w:sz="4" w:space="0" w:color="000000"/>
              <w:left w:val="nil"/>
              <w:bottom w:val="single" w:sz="4" w:space="0" w:color="000000"/>
              <w:right w:val="single" w:sz="4" w:space="0" w:color="000000"/>
            </w:tcBorders>
          </w:tcPr>
          <w:p w14:paraId="155B2846" w14:textId="77777777" w:rsidR="00A06F4A" w:rsidRPr="00112BEB" w:rsidRDefault="00A06F4A" w:rsidP="00D24540">
            <w:pPr>
              <w:rPr>
                <w:i/>
                <w:sz w:val="22"/>
                <w:lang w:val="ms-MY"/>
              </w:rPr>
            </w:pPr>
            <w:r w:rsidRPr="00112BEB">
              <w:rPr>
                <w:rFonts w:eastAsia="Arial" w:cs="Arial"/>
                <w:i/>
                <w:sz w:val="22"/>
                <w:lang w:val="ms-MY"/>
              </w:rPr>
              <w:t xml:space="preserve">Printing method: Thermal </w:t>
            </w:r>
          </w:p>
          <w:p w14:paraId="6524C378" w14:textId="77777777" w:rsidR="00A06F4A" w:rsidRPr="00112BEB" w:rsidRDefault="00A06F4A" w:rsidP="00D24540">
            <w:pPr>
              <w:rPr>
                <w:i/>
                <w:sz w:val="22"/>
                <w:lang w:val="ms-MY"/>
              </w:rPr>
            </w:pPr>
            <w:r w:rsidRPr="00112BEB">
              <w:rPr>
                <w:rFonts w:eastAsia="Arial" w:cs="Arial"/>
                <w:i/>
                <w:sz w:val="22"/>
                <w:lang w:val="ms-MY"/>
              </w:rPr>
              <w:t xml:space="preserve">Print Resolution:  Up to 720 × 360 dpi  </w:t>
            </w:r>
          </w:p>
          <w:p w14:paraId="4E6BBBB8" w14:textId="77777777" w:rsidR="00A06F4A" w:rsidRPr="00112BEB" w:rsidRDefault="00A06F4A" w:rsidP="00D24540">
            <w:pPr>
              <w:rPr>
                <w:i/>
                <w:sz w:val="22"/>
                <w:lang w:val="ms-MY"/>
              </w:rPr>
            </w:pPr>
            <w:r w:rsidRPr="00112BEB">
              <w:rPr>
                <w:rFonts w:eastAsia="Arial" w:cs="Arial"/>
                <w:i/>
                <w:sz w:val="22"/>
                <w:lang w:val="ms-MY"/>
              </w:rPr>
              <w:t xml:space="preserve">Printing Width:   Max. 104mm (Max. 1,474 dot positions / </w:t>
            </w:r>
          </w:p>
          <w:p w14:paraId="160D559E" w14:textId="77777777" w:rsidR="00A06F4A" w:rsidRPr="00112BEB" w:rsidRDefault="00A06F4A" w:rsidP="00D24540">
            <w:pPr>
              <w:rPr>
                <w:i/>
                <w:sz w:val="22"/>
                <w:lang w:val="ms-MY"/>
              </w:rPr>
            </w:pPr>
            <w:r w:rsidRPr="00112BEB">
              <w:rPr>
                <w:rFonts w:eastAsia="Arial" w:cs="Arial"/>
                <w:i/>
                <w:sz w:val="22"/>
                <w:lang w:val="ms-MY"/>
              </w:rPr>
              <w:t xml:space="preserve">360dpi)  </w:t>
            </w:r>
          </w:p>
          <w:p w14:paraId="189A44B9" w14:textId="77777777" w:rsidR="00A06F4A" w:rsidRPr="00112BEB" w:rsidRDefault="00A06F4A" w:rsidP="00D24540">
            <w:pPr>
              <w:rPr>
                <w:i/>
                <w:sz w:val="22"/>
                <w:lang w:val="ms-MY"/>
              </w:rPr>
            </w:pPr>
            <w:r w:rsidRPr="00112BEB">
              <w:rPr>
                <w:rFonts w:eastAsia="Arial" w:cs="Arial"/>
                <w:i/>
                <w:sz w:val="22"/>
                <w:lang w:val="ms-MY"/>
              </w:rPr>
              <w:t xml:space="preserve">Print Speed: Max. 92mm/sec.  </w:t>
            </w:r>
          </w:p>
          <w:p w14:paraId="714B3B21" w14:textId="77777777" w:rsidR="00A06F4A" w:rsidRPr="00112BEB" w:rsidRDefault="00A06F4A" w:rsidP="00D24540">
            <w:pPr>
              <w:rPr>
                <w:sz w:val="22"/>
                <w:lang w:val="ms-MY"/>
              </w:rPr>
            </w:pPr>
            <w:r w:rsidRPr="00112BEB">
              <w:rPr>
                <w:rFonts w:eastAsia="Arial" w:cs="Arial"/>
                <w:i/>
                <w:sz w:val="22"/>
                <w:lang w:val="ms-MY"/>
              </w:rPr>
              <w:t>Interfaces: Hi-Speed USB or Ethernet (100BASE-TX /10BASE-T)</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E285D97" w14:textId="77777777" w:rsidR="00A06F4A" w:rsidRPr="00112BEB" w:rsidRDefault="00A06F4A" w:rsidP="00D24540">
            <w:pPr>
              <w:ind w:left="108"/>
              <w:rPr>
                <w:sz w:val="22"/>
                <w:lang w:val="ms-MY"/>
              </w:rPr>
            </w:pPr>
            <w:r w:rsidRPr="00112BEB">
              <w:rPr>
                <w:rFonts w:eastAsia="Arial" w:cs="Arial"/>
                <w:sz w:val="22"/>
                <w:lang w:val="ms-MY"/>
              </w:rPr>
              <w:t xml:space="preserve">Kemudahan cetakan 1D / 2D </w:t>
            </w:r>
            <w:r w:rsidRPr="00112BEB">
              <w:rPr>
                <w:rFonts w:eastAsia="Arial" w:cs="Arial"/>
                <w:i/>
                <w:sz w:val="22"/>
                <w:lang w:val="ms-MY"/>
              </w:rPr>
              <w:t>barcode</w:t>
            </w:r>
            <w:r w:rsidRPr="00112BEB">
              <w:rPr>
                <w:rFonts w:eastAsia="Arial" w:cs="Arial"/>
                <w:sz w:val="22"/>
                <w:lang w:val="ms-MY"/>
              </w:rPr>
              <w:t xml:space="preserve"> </w:t>
            </w:r>
          </w:p>
        </w:tc>
      </w:tr>
      <w:tr w:rsidR="00A06F4A" w:rsidRPr="00112BEB" w14:paraId="5F317F39" w14:textId="77777777" w:rsidTr="002C2B29">
        <w:tblPrEx>
          <w:tblCellMar>
            <w:left w:w="0" w:type="dxa"/>
            <w:right w:w="44" w:type="dxa"/>
          </w:tblCellMar>
        </w:tblPrEx>
        <w:trPr>
          <w:gridAfter w:val="1"/>
          <w:wAfter w:w="175" w:type="dxa"/>
          <w:trHeight w:val="3553"/>
        </w:trPr>
        <w:tc>
          <w:tcPr>
            <w:tcW w:w="685" w:type="dxa"/>
            <w:tcBorders>
              <w:top w:val="single" w:sz="4" w:space="0" w:color="000000"/>
              <w:left w:val="single" w:sz="4" w:space="0" w:color="000000"/>
              <w:bottom w:val="single" w:sz="4" w:space="0" w:color="000000"/>
              <w:right w:val="single" w:sz="4" w:space="0" w:color="000000"/>
            </w:tcBorders>
            <w:vAlign w:val="center"/>
          </w:tcPr>
          <w:p w14:paraId="6EA80E8A"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4042A996" w14:textId="77777777" w:rsidR="00A06F4A" w:rsidRPr="00112BEB" w:rsidRDefault="00A06F4A" w:rsidP="00D24540">
            <w:pPr>
              <w:ind w:left="188"/>
              <w:rPr>
                <w:sz w:val="22"/>
                <w:lang w:val="ms-MY"/>
              </w:rPr>
            </w:pPr>
            <w:r w:rsidRPr="00112BEB">
              <w:rPr>
                <w:rFonts w:eastAsia="Arial" w:cs="Arial"/>
                <w:sz w:val="22"/>
                <w:lang w:val="ms-MY"/>
              </w:rPr>
              <w:t xml:space="preserve">xvii. Smart Stamping </w:t>
            </w:r>
          </w:p>
        </w:tc>
        <w:tc>
          <w:tcPr>
            <w:tcW w:w="1356" w:type="dxa"/>
            <w:tcBorders>
              <w:top w:val="single" w:sz="4" w:space="0" w:color="000000"/>
              <w:left w:val="single" w:sz="4" w:space="0" w:color="000000"/>
              <w:bottom w:val="single" w:sz="4" w:space="0" w:color="000000"/>
              <w:right w:val="single" w:sz="4" w:space="0" w:color="000000"/>
            </w:tcBorders>
            <w:vAlign w:val="center"/>
          </w:tcPr>
          <w:p w14:paraId="5870B73B" w14:textId="77777777" w:rsidR="00A06F4A" w:rsidRPr="00112BEB" w:rsidRDefault="00A06F4A" w:rsidP="00D24540">
            <w:pPr>
              <w:ind w:left="43"/>
              <w:jc w:val="center"/>
              <w:rPr>
                <w:sz w:val="22"/>
                <w:lang w:val="ms-MY"/>
              </w:rPr>
            </w:pPr>
            <w:r w:rsidRPr="00112BEB">
              <w:rPr>
                <w:rFonts w:eastAsia="Arial" w:cs="Arial"/>
                <w:sz w:val="22"/>
                <w:lang w:val="ms-MY"/>
              </w:rPr>
              <w:t xml:space="preserve">524 unit </w:t>
            </w:r>
          </w:p>
        </w:tc>
        <w:tc>
          <w:tcPr>
            <w:tcW w:w="871" w:type="dxa"/>
            <w:gridSpan w:val="12"/>
            <w:tcBorders>
              <w:top w:val="single" w:sz="4" w:space="0" w:color="000000"/>
              <w:left w:val="single" w:sz="4" w:space="0" w:color="000000"/>
              <w:bottom w:val="single" w:sz="4" w:space="0" w:color="000000"/>
              <w:right w:val="nil"/>
            </w:tcBorders>
          </w:tcPr>
          <w:p w14:paraId="7732472B" w14:textId="77777777" w:rsidR="00A06F4A" w:rsidRPr="00112BEB" w:rsidRDefault="00A06F4A" w:rsidP="00D24540">
            <w:pPr>
              <w:ind w:left="109"/>
              <w:rPr>
                <w:sz w:val="22"/>
                <w:lang w:val="ms-MY"/>
              </w:rPr>
            </w:pPr>
            <w:r w:rsidRPr="00112BEB">
              <w:rPr>
                <w:rFonts w:eastAsia="Arial" w:cs="Arial"/>
                <w:sz w:val="22"/>
                <w:lang w:val="ms-MY"/>
              </w:rPr>
              <w:t xml:space="preserve">• </w:t>
            </w:r>
          </w:p>
          <w:p w14:paraId="5EE13CAC"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01E17CA9" w14:textId="77777777" w:rsidR="00A06F4A" w:rsidRPr="00112BEB" w:rsidRDefault="00A06F4A" w:rsidP="00D24540">
            <w:pPr>
              <w:ind w:left="109"/>
              <w:rPr>
                <w:sz w:val="22"/>
                <w:lang w:val="ms-MY"/>
              </w:rPr>
            </w:pPr>
            <w:r w:rsidRPr="00112BEB">
              <w:rPr>
                <w:rFonts w:eastAsia="Arial" w:cs="Arial"/>
                <w:sz w:val="22"/>
                <w:lang w:val="ms-MY"/>
              </w:rPr>
              <w:t xml:space="preserve">• </w:t>
            </w:r>
          </w:p>
          <w:p w14:paraId="427821A2" w14:textId="77777777" w:rsidR="00A06F4A" w:rsidRPr="00112BEB" w:rsidRDefault="00A06F4A" w:rsidP="00C15B0A">
            <w:pPr>
              <w:numPr>
                <w:ilvl w:val="0"/>
                <w:numId w:val="136"/>
              </w:numPr>
              <w:spacing w:after="254" w:line="259" w:lineRule="auto"/>
              <w:ind w:right="100" w:hanging="360"/>
              <w:jc w:val="left"/>
              <w:rPr>
                <w:sz w:val="22"/>
                <w:lang w:val="ms-MY"/>
              </w:rPr>
            </w:pPr>
            <w:r w:rsidRPr="00112BEB">
              <w:rPr>
                <w:rFonts w:eastAsia="Arial" w:cs="Arial"/>
                <w:sz w:val="22"/>
                <w:lang w:val="ms-MY"/>
              </w:rPr>
              <w:t xml:space="preserve">• </w:t>
            </w:r>
          </w:p>
          <w:p w14:paraId="15AF0D36" w14:textId="77777777" w:rsidR="00A06F4A" w:rsidRPr="00112BEB" w:rsidRDefault="00A06F4A" w:rsidP="00C15B0A">
            <w:pPr>
              <w:numPr>
                <w:ilvl w:val="0"/>
                <w:numId w:val="136"/>
              </w:numPr>
              <w:spacing w:after="250" w:line="261" w:lineRule="auto"/>
              <w:ind w:right="100" w:hanging="360"/>
              <w:jc w:val="left"/>
              <w:rPr>
                <w:sz w:val="22"/>
                <w:lang w:val="ms-MY"/>
              </w:rPr>
            </w:pPr>
            <w:r w:rsidRPr="00112BEB">
              <w:rPr>
                <w:rFonts w:eastAsia="Arial" w:cs="Arial"/>
                <w:sz w:val="22"/>
                <w:lang w:val="ms-MY"/>
              </w:rPr>
              <w:t xml:space="preserve">• </w:t>
            </w:r>
          </w:p>
          <w:p w14:paraId="779A946D" w14:textId="77777777" w:rsidR="00A06F4A" w:rsidRPr="00112BEB" w:rsidRDefault="00A06F4A" w:rsidP="00C15B0A">
            <w:pPr>
              <w:numPr>
                <w:ilvl w:val="0"/>
                <w:numId w:val="136"/>
              </w:numPr>
              <w:spacing w:after="253" w:line="261" w:lineRule="auto"/>
              <w:ind w:right="100" w:hanging="360"/>
              <w:jc w:val="left"/>
              <w:rPr>
                <w:sz w:val="22"/>
                <w:lang w:val="ms-MY"/>
              </w:rPr>
            </w:pPr>
            <w:r w:rsidRPr="00112BEB">
              <w:rPr>
                <w:rFonts w:eastAsia="Arial" w:cs="Arial"/>
                <w:sz w:val="22"/>
                <w:lang w:val="ms-MY"/>
              </w:rPr>
              <w:t xml:space="preserve">• </w:t>
            </w:r>
          </w:p>
          <w:p w14:paraId="003D0234" w14:textId="77777777" w:rsidR="00A06F4A" w:rsidRPr="00112BEB" w:rsidRDefault="00A06F4A" w:rsidP="00D24540">
            <w:pPr>
              <w:ind w:left="109"/>
              <w:rPr>
                <w:sz w:val="22"/>
                <w:lang w:val="ms-MY"/>
              </w:rPr>
            </w:pPr>
            <w:r w:rsidRPr="00112BEB">
              <w:rPr>
                <w:rFonts w:eastAsia="Arial" w:cs="Arial"/>
                <w:sz w:val="22"/>
                <w:lang w:val="ms-MY"/>
              </w:rPr>
              <w:t xml:space="preserve">• </w:t>
            </w:r>
          </w:p>
          <w:p w14:paraId="3F8A27E2"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435" w:type="dxa"/>
            <w:gridSpan w:val="5"/>
            <w:tcBorders>
              <w:top w:val="single" w:sz="4" w:space="0" w:color="000000"/>
              <w:left w:val="nil"/>
              <w:bottom w:val="single" w:sz="4" w:space="0" w:color="000000"/>
              <w:right w:val="single" w:sz="4" w:space="0" w:color="000000"/>
            </w:tcBorders>
          </w:tcPr>
          <w:p w14:paraId="3228DC46" w14:textId="77777777" w:rsidR="00A06F4A" w:rsidRPr="00112BEB" w:rsidRDefault="00A06F4A" w:rsidP="00D24540">
            <w:pPr>
              <w:spacing w:after="2" w:line="239" w:lineRule="auto"/>
              <w:ind w:right="4406"/>
              <w:rPr>
                <w:i/>
                <w:sz w:val="22"/>
                <w:lang w:val="ms-MY"/>
              </w:rPr>
            </w:pPr>
            <w:r w:rsidRPr="00112BEB">
              <w:rPr>
                <w:rFonts w:eastAsia="Arial" w:cs="Arial"/>
                <w:i/>
                <w:sz w:val="22"/>
                <w:lang w:val="ms-MY"/>
              </w:rPr>
              <w:t xml:space="preserve">Unique Secure </w:t>
            </w:r>
          </w:p>
          <w:p w14:paraId="6497431E" w14:textId="77777777" w:rsidR="00A06F4A" w:rsidRPr="00112BEB" w:rsidRDefault="00A06F4A" w:rsidP="00D24540">
            <w:pPr>
              <w:rPr>
                <w:i/>
                <w:sz w:val="22"/>
                <w:lang w:val="ms-MY"/>
              </w:rPr>
            </w:pPr>
            <w:r w:rsidRPr="00112BEB">
              <w:rPr>
                <w:rFonts w:eastAsia="Arial" w:cs="Arial"/>
                <w:i/>
                <w:sz w:val="22"/>
                <w:lang w:val="ms-MY"/>
              </w:rPr>
              <w:t xml:space="preserve">Quick and easy information retrieval via dedicated readers </w:t>
            </w:r>
          </w:p>
          <w:p w14:paraId="19F6C000" w14:textId="77777777" w:rsidR="00A06F4A" w:rsidRPr="00112BEB" w:rsidRDefault="00A06F4A" w:rsidP="00D24540">
            <w:pPr>
              <w:spacing w:after="2" w:line="239" w:lineRule="auto"/>
              <w:ind w:right="60"/>
              <w:rPr>
                <w:i/>
                <w:sz w:val="22"/>
                <w:lang w:val="ms-MY"/>
              </w:rPr>
            </w:pPr>
            <w:r w:rsidRPr="00112BEB">
              <w:rPr>
                <w:rFonts w:eastAsia="Arial" w:cs="Arial"/>
                <w:i/>
                <w:sz w:val="22"/>
                <w:lang w:val="ms-MY"/>
              </w:rPr>
              <w:t xml:space="preserve">Homogenous print quality and information readability No errors, no repetitive motion injuries, and no unauthorised use outside workstations Customisable </w:t>
            </w:r>
          </w:p>
          <w:p w14:paraId="2A307B45" w14:textId="77777777" w:rsidR="00A06F4A" w:rsidRPr="00112BEB" w:rsidRDefault="00A06F4A" w:rsidP="00D24540">
            <w:pPr>
              <w:spacing w:line="238" w:lineRule="auto"/>
              <w:rPr>
                <w:i/>
                <w:sz w:val="22"/>
                <w:lang w:val="ms-MY"/>
              </w:rPr>
            </w:pPr>
            <w:r w:rsidRPr="00112BEB">
              <w:rPr>
                <w:rFonts w:eastAsia="Arial" w:cs="Arial"/>
                <w:i/>
                <w:sz w:val="22"/>
                <w:lang w:val="ms-MY"/>
              </w:rPr>
              <w:t xml:space="preserve">stamp templates can be centrally modified and instantly transmitted  </w:t>
            </w:r>
          </w:p>
          <w:p w14:paraId="20F5D38B" w14:textId="77777777" w:rsidR="00A06F4A" w:rsidRPr="00112BEB" w:rsidRDefault="00A06F4A" w:rsidP="00D24540">
            <w:pPr>
              <w:rPr>
                <w:i/>
                <w:sz w:val="22"/>
                <w:lang w:val="ms-MY"/>
              </w:rPr>
            </w:pPr>
            <w:r w:rsidRPr="00112BEB">
              <w:rPr>
                <w:rFonts w:eastAsia="Arial" w:cs="Arial"/>
                <w:i/>
                <w:sz w:val="22"/>
                <w:lang w:val="ms-MY"/>
              </w:rPr>
              <w:t xml:space="preserve">Regular changes (e g. yearly versions) </w:t>
            </w:r>
          </w:p>
          <w:p w14:paraId="11C14E4C" w14:textId="77777777" w:rsidR="00A06F4A" w:rsidRPr="00112BEB" w:rsidRDefault="00A06F4A" w:rsidP="00D24540">
            <w:pPr>
              <w:spacing w:after="2" w:line="239" w:lineRule="auto"/>
              <w:rPr>
                <w:i/>
                <w:sz w:val="22"/>
                <w:lang w:val="ms-MY"/>
              </w:rPr>
            </w:pPr>
            <w:r w:rsidRPr="00112BEB">
              <w:rPr>
                <w:rFonts w:eastAsia="Arial" w:cs="Arial"/>
                <w:i/>
                <w:sz w:val="22"/>
                <w:lang w:val="ms-MY"/>
              </w:rPr>
              <w:t xml:space="preserve">Immediate changes and customisation to cope with specific events, situations or crises </w:t>
            </w:r>
          </w:p>
          <w:p w14:paraId="3FE56212" w14:textId="77777777" w:rsidR="00A06F4A" w:rsidRPr="00112BEB" w:rsidRDefault="00A06F4A" w:rsidP="00D24540">
            <w:pPr>
              <w:rPr>
                <w:i/>
                <w:sz w:val="22"/>
                <w:lang w:val="ms-MY"/>
              </w:rPr>
            </w:pPr>
            <w:r w:rsidRPr="00112BEB">
              <w:rPr>
                <w:rFonts w:eastAsia="Arial" w:cs="Arial"/>
                <w:i/>
                <w:sz w:val="22"/>
                <w:lang w:val="ms-MY"/>
              </w:rPr>
              <w:t xml:space="preserve">Flexible and easy-to-use </w:t>
            </w:r>
          </w:p>
          <w:p w14:paraId="5DF029AC" w14:textId="77777777" w:rsidR="00A06F4A" w:rsidRPr="00112BEB" w:rsidRDefault="00A06F4A" w:rsidP="00D24540">
            <w:pPr>
              <w:rPr>
                <w:sz w:val="22"/>
                <w:lang w:val="ms-MY"/>
              </w:rPr>
            </w:pPr>
            <w:r w:rsidRPr="00112BEB">
              <w:rPr>
                <w:rFonts w:eastAsia="Arial" w:cs="Arial"/>
                <w:i/>
                <w:sz w:val="22"/>
                <w:lang w:val="ms-MY"/>
              </w:rPr>
              <w:t>In-line with ICAO specifications</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17BA338" w14:textId="77777777" w:rsidR="00A06F4A" w:rsidRPr="00112BEB" w:rsidRDefault="00A06F4A" w:rsidP="00D24540">
            <w:pPr>
              <w:ind w:left="108"/>
              <w:rPr>
                <w:sz w:val="22"/>
                <w:lang w:val="ms-MY"/>
              </w:rPr>
            </w:pPr>
            <w:r w:rsidRPr="00112BEB">
              <w:rPr>
                <w:rFonts w:eastAsia="Arial" w:cs="Arial"/>
                <w:sz w:val="22"/>
                <w:lang w:val="ms-MY"/>
              </w:rPr>
              <w:t xml:space="preserve">Pengeluaran pelekat / </w:t>
            </w:r>
            <w:r w:rsidRPr="00112BEB">
              <w:rPr>
                <w:rFonts w:eastAsia="Arial" w:cs="Arial"/>
                <w:i/>
                <w:sz w:val="22"/>
                <w:lang w:val="ms-MY"/>
              </w:rPr>
              <w:t>stamp</w:t>
            </w:r>
            <w:r w:rsidRPr="00112BEB">
              <w:rPr>
                <w:rFonts w:eastAsia="Arial" w:cs="Arial"/>
                <w:sz w:val="22"/>
                <w:lang w:val="ms-MY"/>
              </w:rPr>
              <w:t xml:space="preserve"> dengan teknologi terkini </w:t>
            </w:r>
          </w:p>
        </w:tc>
      </w:tr>
      <w:tr w:rsidR="00A06F4A" w:rsidRPr="00112BEB" w14:paraId="02B9FACE" w14:textId="77777777" w:rsidTr="002C2B29">
        <w:tblPrEx>
          <w:tblCellMar>
            <w:left w:w="0" w:type="dxa"/>
            <w:right w:w="44" w:type="dxa"/>
          </w:tblCellMar>
        </w:tblPrEx>
        <w:trPr>
          <w:gridAfter w:val="1"/>
          <w:wAfter w:w="175" w:type="dxa"/>
          <w:trHeight w:val="2320"/>
        </w:trPr>
        <w:tc>
          <w:tcPr>
            <w:tcW w:w="685" w:type="dxa"/>
            <w:tcBorders>
              <w:top w:val="single" w:sz="4" w:space="0" w:color="000000"/>
              <w:left w:val="single" w:sz="4" w:space="0" w:color="000000"/>
              <w:bottom w:val="single" w:sz="4" w:space="0" w:color="000000"/>
              <w:right w:val="single" w:sz="4" w:space="0" w:color="000000"/>
            </w:tcBorders>
            <w:vAlign w:val="center"/>
          </w:tcPr>
          <w:p w14:paraId="08EA8C6C"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919AF20" w14:textId="77777777" w:rsidR="00A06F4A" w:rsidRPr="00112BEB" w:rsidRDefault="00A06F4A" w:rsidP="00D24540">
            <w:pPr>
              <w:ind w:left="718" w:hanging="578"/>
              <w:rPr>
                <w:rFonts w:cs="Arial"/>
                <w:sz w:val="22"/>
                <w:lang w:val="ms-MY"/>
              </w:rPr>
            </w:pPr>
            <w:r w:rsidRPr="00112BEB">
              <w:rPr>
                <w:rFonts w:eastAsia="Arial" w:cs="Arial"/>
                <w:sz w:val="22"/>
                <w:lang w:val="ms-MY"/>
              </w:rPr>
              <w:t xml:space="preserve">xviii. Peralatan semakan - </w:t>
            </w:r>
            <w:r w:rsidRPr="00112BEB">
              <w:rPr>
                <w:rFonts w:eastAsia="Arial" w:cs="Arial"/>
                <w:i/>
                <w:sz w:val="22"/>
                <w:lang w:val="ms-MY"/>
              </w:rPr>
              <w:t xml:space="preserve">body worn </w:t>
            </w:r>
            <w:r w:rsidRPr="00112BEB">
              <w:rPr>
                <w:rFonts w:eastAsia="Arial" w:cs="Arial"/>
                <w:sz w:val="22"/>
                <w:lang w:val="ms-MY"/>
              </w:rPr>
              <w:t>(</w:t>
            </w:r>
            <w:r w:rsidRPr="00112BEB">
              <w:rPr>
                <w:rFonts w:eastAsia="Arial" w:cs="Arial"/>
                <w:i/>
                <w:sz w:val="22"/>
                <w:lang w:val="ms-MY"/>
              </w:rPr>
              <w:t>smart glasses spectacles</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96038B0" w14:textId="77777777" w:rsidR="00A06F4A" w:rsidRPr="00112BEB" w:rsidRDefault="00A06F4A" w:rsidP="00D24540">
            <w:pPr>
              <w:ind w:left="40"/>
              <w:jc w:val="center"/>
              <w:rPr>
                <w:rFonts w:cs="Arial"/>
                <w:sz w:val="22"/>
                <w:lang w:val="ms-MY"/>
              </w:rPr>
            </w:pPr>
            <w:r w:rsidRPr="00112BEB">
              <w:rPr>
                <w:rFonts w:eastAsia="Arial" w:cs="Arial"/>
                <w:sz w:val="22"/>
                <w:lang w:val="ms-MY"/>
              </w:rPr>
              <w:t xml:space="preserve">50 unit </w:t>
            </w:r>
          </w:p>
        </w:tc>
        <w:tc>
          <w:tcPr>
            <w:tcW w:w="521" w:type="dxa"/>
            <w:gridSpan w:val="6"/>
            <w:tcBorders>
              <w:top w:val="single" w:sz="4" w:space="0" w:color="000000"/>
              <w:left w:val="single" w:sz="4" w:space="0" w:color="000000"/>
              <w:bottom w:val="single" w:sz="4" w:space="0" w:color="000000"/>
              <w:right w:val="nil"/>
            </w:tcBorders>
          </w:tcPr>
          <w:p w14:paraId="5B6B9E83" w14:textId="77777777" w:rsidR="00A06F4A" w:rsidRPr="00112BEB" w:rsidRDefault="00A06F4A" w:rsidP="00D24540">
            <w:pPr>
              <w:spacing w:after="257" w:line="273" w:lineRule="auto"/>
              <w:ind w:left="109" w:right="100"/>
              <w:rPr>
                <w:rFonts w:cs="Arial"/>
                <w:sz w:val="22"/>
                <w:lang w:val="ms-MY"/>
              </w:rPr>
            </w:pPr>
            <w:r w:rsidRPr="00112BEB">
              <w:rPr>
                <w:rFonts w:eastAsia="Arial" w:cs="Arial"/>
                <w:sz w:val="22"/>
                <w:lang w:val="ms-MY"/>
              </w:rPr>
              <w:t xml:space="preserve">• • </w:t>
            </w:r>
          </w:p>
          <w:p w14:paraId="4AACFAFB" w14:textId="77777777" w:rsidR="00A06F4A" w:rsidRPr="00112BEB" w:rsidRDefault="00A06F4A" w:rsidP="00D24540">
            <w:pPr>
              <w:spacing w:after="255"/>
              <w:ind w:left="109"/>
              <w:rPr>
                <w:rFonts w:cs="Arial"/>
                <w:sz w:val="22"/>
                <w:lang w:val="ms-MY"/>
              </w:rPr>
            </w:pPr>
            <w:r w:rsidRPr="00112BEB">
              <w:rPr>
                <w:rFonts w:eastAsia="Arial" w:cs="Arial"/>
                <w:sz w:val="22"/>
                <w:lang w:val="ms-MY"/>
              </w:rPr>
              <w:t xml:space="preserve">• </w:t>
            </w:r>
          </w:p>
          <w:p w14:paraId="69253E88" w14:textId="77777777" w:rsidR="00A06F4A" w:rsidRPr="00112BEB" w:rsidRDefault="00A06F4A" w:rsidP="00D24540">
            <w:pPr>
              <w:spacing w:after="2"/>
              <w:ind w:left="109"/>
              <w:rPr>
                <w:rFonts w:cs="Arial"/>
                <w:sz w:val="22"/>
                <w:lang w:val="ms-MY"/>
              </w:rPr>
            </w:pPr>
            <w:r w:rsidRPr="00112BEB">
              <w:rPr>
                <w:rFonts w:eastAsia="Arial" w:cs="Arial"/>
                <w:sz w:val="22"/>
                <w:lang w:val="ms-MY"/>
              </w:rPr>
              <w:t xml:space="preserve">• </w:t>
            </w:r>
          </w:p>
          <w:p w14:paraId="54DCCEF5"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35FC67E5"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2F2A7C55" w14:textId="77777777" w:rsidR="00A06F4A" w:rsidRPr="00112BEB" w:rsidRDefault="00A06F4A" w:rsidP="00D24540">
            <w:pPr>
              <w:rPr>
                <w:rFonts w:cs="Arial"/>
                <w:i/>
                <w:sz w:val="22"/>
                <w:lang w:val="ms-MY"/>
              </w:rPr>
            </w:pPr>
            <w:r w:rsidRPr="00112BEB">
              <w:rPr>
                <w:rFonts w:eastAsia="Arial" w:cs="Arial"/>
                <w:i/>
                <w:sz w:val="22"/>
                <w:lang w:val="ms-MY"/>
              </w:rPr>
              <w:t xml:space="preserve">Display Resolution: 640x400, Contrast: 100000:1  </w:t>
            </w:r>
          </w:p>
          <w:p w14:paraId="0BF08EF1" w14:textId="77777777" w:rsidR="00A06F4A" w:rsidRPr="00112BEB" w:rsidRDefault="00A06F4A" w:rsidP="00D24540">
            <w:pPr>
              <w:rPr>
                <w:rFonts w:cs="Arial"/>
                <w:i/>
                <w:sz w:val="22"/>
                <w:lang w:val="ms-MY"/>
              </w:rPr>
            </w:pPr>
            <w:r w:rsidRPr="00112BEB">
              <w:rPr>
                <w:rFonts w:eastAsia="Arial" w:cs="Arial"/>
                <w:i/>
                <w:sz w:val="22"/>
                <w:lang w:val="ms-MY"/>
              </w:rPr>
              <w:t>Camera</w:t>
            </w:r>
            <w:r w:rsidRPr="00112BEB">
              <w:rPr>
                <w:rFonts w:eastAsia="MS Gothic" w:cs="Arial"/>
                <w:i/>
                <w:sz w:val="22"/>
                <w:lang w:val="ms-MY"/>
              </w:rPr>
              <w:t>：</w:t>
            </w:r>
            <w:r w:rsidRPr="00112BEB">
              <w:rPr>
                <w:rFonts w:eastAsia="Arial" w:cs="Arial"/>
                <w:i/>
                <w:sz w:val="22"/>
                <w:lang w:val="ms-MY"/>
              </w:rPr>
              <w:t>8 Megapixels, Record</w:t>
            </w:r>
            <w:r w:rsidRPr="00112BEB">
              <w:rPr>
                <w:rFonts w:eastAsia="MS Gothic" w:cs="Arial"/>
                <w:i/>
                <w:sz w:val="22"/>
                <w:lang w:val="ms-MY"/>
              </w:rPr>
              <w:t>：</w:t>
            </w:r>
            <w:r w:rsidRPr="00112BEB">
              <w:rPr>
                <w:rFonts w:eastAsia="Arial" w:cs="Arial"/>
                <w:i/>
                <w:sz w:val="22"/>
                <w:lang w:val="ms-MY"/>
              </w:rPr>
              <w:t xml:space="preserve">1080P HD video, Privacy: </w:t>
            </w:r>
          </w:p>
          <w:p w14:paraId="26A860A9" w14:textId="77777777" w:rsidR="00A06F4A" w:rsidRPr="00112BEB" w:rsidRDefault="00A06F4A" w:rsidP="00D24540">
            <w:pPr>
              <w:rPr>
                <w:rFonts w:cs="Arial"/>
                <w:i/>
                <w:sz w:val="22"/>
                <w:lang w:val="ms-MY"/>
              </w:rPr>
            </w:pPr>
            <w:r w:rsidRPr="00112BEB">
              <w:rPr>
                <w:rFonts w:eastAsia="Arial" w:cs="Arial"/>
                <w:i/>
                <w:sz w:val="22"/>
                <w:lang w:val="ms-MY"/>
              </w:rPr>
              <w:t xml:space="preserve">LED indicator  </w:t>
            </w:r>
          </w:p>
          <w:p w14:paraId="2490F436" w14:textId="77777777" w:rsidR="00A06F4A" w:rsidRPr="00112BEB" w:rsidRDefault="00A06F4A" w:rsidP="00D24540">
            <w:pPr>
              <w:spacing w:line="241" w:lineRule="auto"/>
              <w:rPr>
                <w:rFonts w:cs="Arial"/>
                <w:i/>
                <w:sz w:val="22"/>
                <w:lang w:val="ms-MY"/>
              </w:rPr>
            </w:pPr>
            <w:r w:rsidRPr="00112BEB">
              <w:rPr>
                <w:rFonts w:eastAsia="Arial" w:cs="Arial"/>
                <w:i/>
                <w:sz w:val="22"/>
                <w:lang w:val="ms-MY"/>
              </w:rPr>
              <w:t xml:space="preserve">Customized button, Gesture control, Voice control, Mobile client side, Blue tooth remote control  </w:t>
            </w:r>
          </w:p>
          <w:p w14:paraId="67F573A9" w14:textId="77777777" w:rsidR="00A06F4A" w:rsidRPr="00112BEB" w:rsidRDefault="00A06F4A" w:rsidP="00D24540">
            <w:pPr>
              <w:rPr>
                <w:rFonts w:cs="Arial"/>
                <w:i/>
                <w:sz w:val="22"/>
                <w:lang w:val="ms-MY"/>
              </w:rPr>
            </w:pPr>
            <w:r w:rsidRPr="00112BEB">
              <w:rPr>
                <w:rFonts w:eastAsia="Arial" w:cs="Arial"/>
                <w:i/>
                <w:sz w:val="22"/>
                <w:lang w:val="ms-MY"/>
              </w:rPr>
              <w:t xml:space="preserve">Audio: Input: Anti-noise dual mic, </w:t>
            </w:r>
            <w:r w:rsidRPr="003869E0">
              <w:rPr>
                <w:rFonts w:eastAsia="Arial" w:cs="Arial"/>
                <w:i/>
                <w:sz w:val="22"/>
                <w:lang w:val="ms-MY"/>
              </w:rPr>
              <w:t>Output</w:t>
            </w:r>
            <w:r w:rsidRPr="00112BEB">
              <w:rPr>
                <w:rFonts w:eastAsia="Arial" w:cs="Arial"/>
                <w:i/>
                <w:sz w:val="22"/>
                <w:lang w:val="ms-MY"/>
              </w:rPr>
              <w:t xml:space="preserve">: Single speaker  </w:t>
            </w:r>
          </w:p>
          <w:p w14:paraId="4E631580" w14:textId="77777777" w:rsidR="00A06F4A" w:rsidRPr="00112BEB" w:rsidRDefault="00A06F4A" w:rsidP="00D24540">
            <w:pPr>
              <w:rPr>
                <w:rFonts w:cs="Arial"/>
                <w:i/>
                <w:sz w:val="22"/>
                <w:lang w:val="ms-MY"/>
              </w:rPr>
            </w:pPr>
            <w:r w:rsidRPr="00112BEB">
              <w:rPr>
                <w:rFonts w:eastAsia="Arial" w:cs="Arial"/>
                <w:i/>
                <w:sz w:val="22"/>
                <w:lang w:val="ms-MY"/>
              </w:rPr>
              <w:t xml:space="preserve">Sensors: 6-axis sensor, Compass, Light sensor  </w:t>
            </w:r>
          </w:p>
          <w:p w14:paraId="4A3CBA0C" w14:textId="77777777" w:rsidR="00A06F4A" w:rsidRPr="00112BEB" w:rsidRDefault="00A06F4A" w:rsidP="00D24540">
            <w:pPr>
              <w:rPr>
                <w:rFonts w:cs="Arial"/>
                <w:sz w:val="22"/>
                <w:lang w:val="ms-MY"/>
              </w:rPr>
            </w:pPr>
            <w:r w:rsidRPr="00112BEB">
              <w:rPr>
                <w:rFonts w:eastAsia="Arial" w:cs="Arial"/>
                <w:i/>
                <w:sz w:val="22"/>
                <w:lang w:val="ms-MY"/>
              </w:rPr>
              <w:t>Operation system (Smart phones):  Compatible with Android 5.1 - 9.0</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6BA4371" w14:textId="77777777" w:rsidR="00A06F4A" w:rsidRPr="00112BEB" w:rsidRDefault="00A06F4A" w:rsidP="00D24540">
            <w:pPr>
              <w:ind w:left="108"/>
              <w:rPr>
                <w:rFonts w:cs="Arial"/>
                <w:sz w:val="22"/>
                <w:lang w:val="ms-MY"/>
              </w:rPr>
            </w:pPr>
            <w:r w:rsidRPr="00112BEB">
              <w:rPr>
                <w:rFonts w:eastAsia="Arial" w:cs="Arial"/>
                <w:sz w:val="22"/>
                <w:lang w:val="ms-MY"/>
              </w:rPr>
              <w:t xml:space="preserve">Medium semakan di lapangan </w:t>
            </w:r>
          </w:p>
        </w:tc>
      </w:tr>
      <w:tr w:rsidR="00A06F4A" w:rsidRPr="00112BEB" w14:paraId="45AA6A50" w14:textId="77777777" w:rsidTr="002C2B29">
        <w:tblPrEx>
          <w:tblCellMar>
            <w:left w:w="0" w:type="dxa"/>
            <w:right w:w="44" w:type="dxa"/>
          </w:tblCellMar>
        </w:tblPrEx>
        <w:trPr>
          <w:gridAfter w:val="1"/>
          <w:wAfter w:w="175" w:type="dxa"/>
          <w:trHeight w:val="1781"/>
        </w:trPr>
        <w:tc>
          <w:tcPr>
            <w:tcW w:w="685" w:type="dxa"/>
            <w:tcBorders>
              <w:top w:val="single" w:sz="4" w:space="0" w:color="000000"/>
              <w:left w:val="single" w:sz="4" w:space="0" w:color="000000"/>
              <w:bottom w:val="single" w:sz="4" w:space="0" w:color="000000"/>
              <w:right w:val="single" w:sz="4" w:space="0" w:color="000000"/>
            </w:tcBorders>
            <w:vAlign w:val="center"/>
          </w:tcPr>
          <w:p w14:paraId="33D75F84"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68782B03" w14:textId="77777777" w:rsidR="00A06F4A" w:rsidRPr="00112BEB" w:rsidRDefault="00A06F4A" w:rsidP="00D24540">
            <w:pPr>
              <w:ind w:left="95"/>
              <w:jc w:val="center"/>
              <w:rPr>
                <w:sz w:val="22"/>
                <w:lang w:val="ms-MY"/>
              </w:rPr>
            </w:pPr>
            <w:r w:rsidRPr="00112BEB">
              <w:rPr>
                <w:rFonts w:eastAsia="Arial" w:cs="Arial"/>
                <w:sz w:val="22"/>
                <w:lang w:val="ms-MY"/>
              </w:rPr>
              <w:t xml:space="preserve">xix. Handheld Thermal Printer </w:t>
            </w:r>
          </w:p>
        </w:tc>
        <w:tc>
          <w:tcPr>
            <w:tcW w:w="1356" w:type="dxa"/>
            <w:tcBorders>
              <w:top w:val="single" w:sz="4" w:space="0" w:color="000000"/>
              <w:left w:val="single" w:sz="4" w:space="0" w:color="000000"/>
              <w:bottom w:val="single" w:sz="4" w:space="0" w:color="000000"/>
              <w:right w:val="single" w:sz="4" w:space="0" w:color="000000"/>
            </w:tcBorders>
            <w:vAlign w:val="center"/>
          </w:tcPr>
          <w:p w14:paraId="6516FDAF" w14:textId="77777777" w:rsidR="00A06F4A" w:rsidRPr="00112BEB" w:rsidRDefault="00A06F4A" w:rsidP="00D24540">
            <w:pPr>
              <w:ind w:left="43"/>
              <w:jc w:val="center"/>
              <w:rPr>
                <w:sz w:val="22"/>
                <w:lang w:val="ms-MY"/>
              </w:rPr>
            </w:pPr>
            <w:r w:rsidRPr="00112BEB">
              <w:rPr>
                <w:rFonts w:eastAsia="Arial" w:cs="Arial"/>
                <w:sz w:val="22"/>
                <w:lang w:val="ms-MY"/>
              </w:rPr>
              <w:t xml:space="preserve">150 unit </w:t>
            </w:r>
          </w:p>
        </w:tc>
        <w:tc>
          <w:tcPr>
            <w:tcW w:w="521" w:type="dxa"/>
            <w:gridSpan w:val="6"/>
            <w:tcBorders>
              <w:top w:val="single" w:sz="4" w:space="0" w:color="000000"/>
              <w:left w:val="single" w:sz="4" w:space="0" w:color="000000"/>
              <w:bottom w:val="single" w:sz="4" w:space="0" w:color="000000"/>
              <w:right w:val="nil"/>
            </w:tcBorders>
          </w:tcPr>
          <w:p w14:paraId="3E0F1C7C" w14:textId="77777777" w:rsidR="00A06F4A" w:rsidRPr="00112BEB" w:rsidRDefault="00A06F4A" w:rsidP="00D24540">
            <w:pPr>
              <w:spacing w:after="254"/>
              <w:ind w:left="109" w:right="100"/>
              <w:rPr>
                <w:sz w:val="22"/>
                <w:lang w:val="ms-MY"/>
              </w:rPr>
            </w:pPr>
            <w:r w:rsidRPr="00112BEB">
              <w:rPr>
                <w:rFonts w:eastAsia="Arial" w:cs="Arial"/>
                <w:sz w:val="22"/>
                <w:lang w:val="ms-MY"/>
              </w:rPr>
              <w:t xml:space="preserve">• • </w:t>
            </w:r>
          </w:p>
          <w:p w14:paraId="64C488D4"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62C2074D" w14:textId="77777777" w:rsidR="00A06F4A" w:rsidRPr="00112BEB" w:rsidRDefault="00A06F4A" w:rsidP="00D24540">
            <w:pPr>
              <w:ind w:left="109"/>
              <w:rPr>
                <w:sz w:val="22"/>
                <w:lang w:val="ms-MY"/>
              </w:rPr>
            </w:pPr>
            <w:r w:rsidRPr="00112BEB">
              <w:rPr>
                <w:rFonts w:eastAsia="Arial" w:cs="Arial"/>
                <w:sz w:val="22"/>
                <w:lang w:val="ms-MY"/>
              </w:rPr>
              <w:t xml:space="preserve">• </w:t>
            </w:r>
          </w:p>
          <w:p w14:paraId="489F1074" w14:textId="77777777" w:rsidR="00A06F4A" w:rsidRPr="00112BEB" w:rsidRDefault="00A06F4A" w:rsidP="00D24540">
            <w:pPr>
              <w:ind w:left="109"/>
              <w:rPr>
                <w:sz w:val="22"/>
                <w:lang w:val="ms-MY"/>
              </w:rPr>
            </w:pPr>
            <w:r w:rsidRPr="00112BEB">
              <w:rPr>
                <w:rFonts w:eastAsia="Arial" w:cs="Arial"/>
                <w:sz w:val="22"/>
                <w:lang w:val="ms-MY"/>
              </w:rPr>
              <w:t xml:space="preserve">• </w:t>
            </w:r>
          </w:p>
          <w:p w14:paraId="1947192B"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579D5718" w14:textId="77777777" w:rsidR="00A06F4A" w:rsidRPr="00112BEB" w:rsidRDefault="00A06F4A" w:rsidP="00D24540">
            <w:pPr>
              <w:rPr>
                <w:i/>
                <w:sz w:val="22"/>
                <w:lang w:val="ms-MY"/>
              </w:rPr>
            </w:pPr>
            <w:r w:rsidRPr="00112BEB">
              <w:rPr>
                <w:rFonts w:eastAsia="Arial" w:cs="Arial"/>
                <w:i/>
                <w:sz w:val="22"/>
                <w:lang w:val="ms-MY"/>
              </w:rPr>
              <w:t xml:space="preserve">Print Method: Direct Thermal </w:t>
            </w:r>
          </w:p>
          <w:p w14:paraId="4A2310B4" w14:textId="77777777" w:rsidR="00A06F4A" w:rsidRPr="00112BEB" w:rsidRDefault="00A06F4A" w:rsidP="00D24540">
            <w:pPr>
              <w:rPr>
                <w:i/>
                <w:sz w:val="22"/>
                <w:lang w:val="ms-MY"/>
              </w:rPr>
            </w:pPr>
            <w:r w:rsidRPr="00112BEB">
              <w:rPr>
                <w:rFonts w:eastAsia="Arial" w:cs="Arial"/>
                <w:i/>
                <w:sz w:val="22"/>
                <w:lang w:val="ms-MY"/>
              </w:rPr>
              <w:t xml:space="preserve">Print Speed: Up to 127 mm/sec (Receipt), Up to 60 mm/sec </w:t>
            </w:r>
          </w:p>
          <w:p w14:paraId="3E44B331" w14:textId="77777777" w:rsidR="00A06F4A" w:rsidRPr="00112BEB" w:rsidRDefault="00A06F4A" w:rsidP="00D24540">
            <w:pPr>
              <w:rPr>
                <w:i/>
                <w:sz w:val="22"/>
                <w:lang w:val="ms-MY"/>
              </w:rPr>
            </w:pPr>
            <w:r w:rsidRPr="00112BEB">
              <w:rPr>
                <w:rFonts w:eastAsia="Arial" w:cs="Arial"/>
                <w:i/>
                <w:sz w:val="22"/>
                <w:lang w:val="ms-MY"/>
              </w:rPr>
              <w:t xml:space="preserve">(Linerless) </w:t>
            </w:r>
          </w:p>
          <w:p w14:paraId="6C9B248E" w14:textId="77777777" w:rsidR="00A06F4A" w:rsidRPr="00112BEB" w:rsidRDefault="00A06F4A" w:rsidP="00D24540">
            <w:pPr>
              <w:rPr>
                <w:i/>
                <w:sz w:val="22"/>
                <w:lang w:val="ms-MY"/>
              </w:rPr>
            </w:pPr>
            <w:r w:rsidRPr="00112BEB">
              <w:rPr>
                <w:rFonts w:eastAsia="Arial" w:cs="Arial"/>
                <w:i/>
                <w:sz w:val="22"/>
                <w:lang w:val="ms-MY"/>
              </w:rPr>
              <w:t xml:space="preserve">Print Resolution: 203 dpi, Print Width: Up to 104 mm </w:t>
            </w:r>
          </w:p>
          <w:p w14:paraId="16D65FEA" w14:textId="77777777" w:rsidR="00A06F4A" w:rsidRPr="00112BEB" w:rsidRDefault="00A06F4A" w:rsidP="00D24540">
            <w:pPr>
              <w:rPr>
                <w:i/>
                <w:sz w:val="22"/>
                <w:lang w:val="ms-MY"/>
              </w:rPr>
            </w:pPr>
            <w:r w:rsidRPr="00112BEB">
              <w:rPr>
                <w:rFonts w:eastAsia="Arial" w:cs="Arial"/>
                <w:i/>
                <w:sz w:val="22"/>
                <w:lang w:val="ms-MY"/>
              </w:rPr>
              <w:t xml:space="preserve">Media Roll Diameter: Up to 58 mm </w:t>
            </w:r>
          </w:p>
          <w:p w14:paraId="392A3F18" w14:textId="77777777" w:rsidR="00A06F4A" w:rsidRPr="00112BEB" w:rsidRDefault="00A06F4A" w:rsidP="00D24540">
            <w:pPr>
              <w:rPr>
                <w:i/>
                <w:sz w:val="22"/>
                <w:lang w:val="ms-MY"/>
              </w:rPr>
            </w:pPr>
            <w:r w:rsidRPr="00112BEB">
              <w:rPr>
                <w:rFonts w:eastAsia="Arial" w:cs="Arial"/>
                <w:i/>
                <w:sz w:val="22"/>
                <w:lang w:val="ms-MY"/>
              </w:rPr>
              <w:t xml:space="preserve">Media Thickness: 0.07 ± 0.005 mm </w:t>
            </w:r>
          </w:p>
          <w:p w14:paraId="24C34035" w14:textId="77777777" w:rsidR="00A06F4A" w:rsidRPr="00112BEB" w:rsidRDefault="00A06F4A" w:rsidP="00D24540">
            <w:pPr>
              <w:rPr>
                <w:sz w:val="22"/>
                <w:lang w:val="ms-MY"/>
              </w:rPr>
            </w:pPr>
            <w:r w:rsidRPr="00112BEB">
              <w:rPr>
                <w:rFonts w:eastAsia="Arial" w:cs="Arial"/>
                <w:i/>
                <w:sz w:val="22"/>
                <w:lang w:val="ms-MY"/>
              </w:rPr>
              <w:t>Dimensions: 143.0x138x66 mm</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182E57A" w14:textId="77777777" w:rsidR="00A06F4A" w:rsidRPr="00112BEB" w:rsidRDefault="00A06F4A" w:rsidP="00D24540">
            <w:pPr>
              <w:ind w:left="108"/>
              <w:rPr>
                <w:sz w:val="22"/>
                <w:lang w:val="ms-MY"/>
              </w:rPr>
            </w:pPr>
            <w:r w:rsidRPr="00112BEB">
              <w:rPr>
                <w:rFonts w:eastAsia="Arial" w:cs="Arial"/>
                <w:sz w:val="22"/>
                <w:lang w:val="ms-MY"/>
              </w:rPr>
              <w:t xml:space="preserve">Mencetak dokumen berkaitan ketika di lapangan </w:t>
            </w:r>
          </w:p>
        </w:tc>
      </w:tr>
      <w:tr w:rsidR="00A06F4A" w:rsidRPr="00112BEB" w14:paraId="032C0D13" w14:textId="77777777" w:rsidTr="002C2B29">
        <w:tblPrEx>
          <w:tblCellMar>
            <w:left w:w="0" w:type="dxa"/>
            <w:right w:w="44" w:type="dxa"/>
          </w:tblCellMar>
        </w:tblPrEx>
        <w:trPr>
          <w:gridAfter w:val="1"/>
          <w:wAfter w:w="175" w:type="dxa"/>
          <w:trHeight w:val="2794"/>
        </w:trPr>
        <w:tc>
          <w:tcPr>
            <w:tcW w:w="685" w:type="dxa"/>
            <w:tcBorders>
              <w:top w:val="single" w:sz="4" w:space="0" w:color="000000"/>
              <w:left w:val="single" w:sz="4" w:space="0" w:color="000000"/>
              <w:bottom w:val="single" w:sz="4" w:space="0" w:color="000000"/>
              <w:right w:val="single" w:sz="4" w:space="0" w:color="000000"/>
            </w:tcBorders>
            <w:vAlign w:val="center"/>
          </w:tcPr>
          <w:p w14:paraId="35BD559B"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B89ED48" w14:textId="77777777" w:rsidR="00A06F4A" w:rsidRPr="00112BEB" w:rsidRDefault="00A06F4A" w:rsidP="00D24540">
            <w:pPr>
              <w:ind w:left="718" w:hanging="432"/>
              <w:rPr>
                <w:sz w:val="22"/>
                <w:lang w:val="ms-MY"/>
              </w:rPr>
            </w:pPr>
            <w:r w:rsidRPr="00112BEB">
              <w:rPr>
                <w:rFonts w:eastAsia="Arial" w:cs="Arial"/>
                <w:sz w:val="22"/>
                <w:lang w:val="ms-MY"/>
              </w:rPr>
              <w:t xml:space="preserve">xx. Pencetak iKad (built in decoder) </w:t>
            </w:r>
          </w:p>
        </w:tc>
        <w:tc>
          <w:tcPr>
            <w:tcW w:w="1356" w:type="dxa"/>
            <w:tcBorders>
              <w:top w:val="single" w:sz="4" w:space="0" w:color="000000"/>
              <w:left w:val="single" w:sz="4" w:space="0" w:color="000000"/>
              <w:bottom w:val="single" w:sz="4" w:space="0" w:color="000000"/>
              <w:right w:val="single" w:sz="4" w:space="0" w:color="000000"/>
            </w:tcBorders>
            <w:vAlign w:val="center"/>
          </w:tcPr>
          <w:p w14:paraId="3560B20F" w14:textId="77777777" w:rsidR="00A06F4A" w:rsidRPr="00112BEB" w:rsidRDefault="00A06F4A" w:rsidP="00D24540">
            <w:pPr>
              <w:ind w:left="41"/>
              <w:jc w:val="center"/>
              <w:rPr>
                <w:sz w:val="22"/>
                <w:lang w:val="ms-MY"/>
              </w:rPr>
            </w:pPr>
            <w:r w:rsidRPr="00112BEB">
              <w:rPr>
                <w:rFonts w:eastAsia="Arial" w:cs="Arial"/>
                <w:sz w:val="22"/>
                <w:lang w:val="ms-MY"/>
              </w:rPr>
              <w:t xml:space="preserve">91 unit </w:t>
            </w:r>
          </w:p>
        </w:tc>
        <w:tc>
          <w:tcPr>
            <w:tcW w:w="521" w:type="dxa"/>
            <w:gridSpan w:val="6"/>
            <w:tcBorders>
              <w:top w:val="single" w:sz="4" w:space="0" w:color="000000"/>
              <w:left w:val="single" w:sz="4" w:space="0" w:color="000000"/>
              <w:bottom w:val="single" w:sz="4" w:space="0" w:color="000000"/>
              <w:right w:val="nil"/>
            </w:tcBorders>
          </w:tcPr>
          <w:p w14:paraId="599BA730" w14:textId="77777777" w:rsidR="00A06F4A" w:rsidRPr="00112BEB" w:rsidRDefault="00A06F4A" w:rsidP="00D24540">
            <w:pPr>
              <w:ind w:left="109"/>
              <w:rPr>
                <w:sz w:val="22"/>
                <w:lang w:val="ms-MY"/>
              </w:rPr>
            </w:pPr>
            <w:r w:rsidRPr="00112BEB">
              <w:rPr>
                <w:rFonts w:eastAsia="Arial" w:cs="Arial"/>
                <w:sz w:val="22"/>
                <w:lang w:val="ms-MY"/>
              </w:rPr>
              <w:t xml:space="preserve">• </w:t>
            </w:r>
          </w:p>
          <w:p w14:paraId="4369D00D" w14:textId="77777777" w:rsidR="00A06F4A" w:rsidRPr="00112BEB" w:rsidRDefault="00A06F4A" w:rsidP="00D24540">
            <w:pPr>
              <w:spacing w:after="504" w:line="261" w:lineRule="auto"/>
              <w:ind w:left="109" w:right="100"/>
              <w:rPr>
                <w:sz w:val="22"/>
                <w:lang w:val="ms-MY"/>
              </w:rPr>
            </w:pPr>
            <w:r w:rsidRPr="00112BEB">
              <w:rPr>
                <w:rFonts w:eastAsia="Arial" w:cs="Arial"/>
                <w:sz w:val="22"/>
                <w:lang w:val="ms-MY"/>
              </w:rPr>
              <w:t xml:space="preserve">• • </w:t>
            </w:r>
          </w:p>
          <w:p w14:paraId="4D5F66FA" w14:textId="77777777" w:rsidR="00A06F4A" w:rsidRPr="00112BEB" w:rsidRDefault="00A06F4A" w:rsidP="00D24540">
            <w:pPr>
              <w:spacing w:after="254"/>
              <w:ind w:left="109"/>
              <w:rPr>
                <w:sz w:val="22"/>
                <w:lang w:val="ms-MY"/>
              </w:rPr>
            </w:pPr>
            <w:r w:rsidRPr="00112BEB">
              <w:rPr>
                <w:rFonts w:eastAsia="Arial" w:cs="Arial"/>
                <w:sz w:val="22"/>
                <w:lang w:val="ms-MY"/>
              </w:rPr>
              <w:t xml:space="preserve">• </w:t>
            </w:r>
          </w:p>
          <w:p w14:paraId="5FFE6002" w14:textId="77777777" w:rsidR="00A06F4A" w:rsidRPr="00112BEB" w:rsidRDefault="00A06F4A" w:rsidP="00D24540">
            <w:pPr>
              <w:spacing w:after="507"/>
              <w:ind w:left="109"/>
              <w:rPr>
                <w:sz w:val="22"/>
                <w:lang w:val="ms-MY"/>
              </w:rPr>
            </w:pPr>
            <w:r w:rsidRPr="00112BEB">
              <w:rPr>
                <w:rFonts w:eastAsia="Arial" w:cs="Arial"/>
                <w:sz w:val="22"/>
                <w:lang w:val="ms-MY"/>
              </w:rPr>
              <w:t xml:space="preserve">• </w:t>
            </w:r>
          </w:p>
          <w:p w14:paraId="3CB608BD"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2E7A1699" w14:textId="77777777" w:rsidR="00A06F4A" w:rsidRPr="00112BEB" w:rsidRDefault="00A06F4A" w:rsidP="00D24540">
            <w:pPr>
              <w:rPr>
                <w:i/>
                <w:sz w:val="22"/>
                <w:lang w:val="ms-MY"/>
              </w:rPr>
            </w:pPr>
            <w:r w:rsidRPr="00112BEB">
              <w:rPr>
                <w:rFonts w:eastAsia="Arial" w:cs="Arial"/>
                <w:i/>
                <w:sz w:val="22"/>
                <w:lang w:val="ms-MY"/>
              </w:rPr>
              <w:t xml:space="preserve">Thermal Retransfer </w:t>
            </w:r>
          </w:p>
          <w:p w14:paraId="1CC1C08E" w14:textId="77777777" w:rsidR="00A06F4A" w:rsidRPr="00112BEB" w:rsidRDefault="00A06F4A" w:rsidP="00D24540">
            <w:pPr>
              <w:rPr>
                <w:i/>
                <w:sz w:val="22"/>
                <w:lang w:val="ms-MY"/>
              </w:rPr>
            </w:pPr>
            <w:r w:rsidRPr="00112BEB">
              <w:rPr>
                <w:rFonts w:eastAsia="Arial" w:cs="Arial"/>
                <w:i/>
                <w:sz w:val="22"/>
                <w:lang w:val="ms-MY"/>
              </w:rPr>
              <w:t xml:space="preserve">Resolution 600 dpi(23.6 dots/mm) </w:t>
            </w:r>
          </w:p>
          <w:p w14:paraId="5004BA50" w14:textId="77777777" w:rsidR="00A06F4A" w:rsidRPr="00112BEB" w:rsidRDefault="00A06F4A" w:rsidP="00D24540">
            <w:pPr>
              <w:spacing w:line="239" w:lineRule="auto"/>
              <w:ind w:right="60"/>
              <w:rPr>
                <w:i/>
                <w:sz w:val="22"/>
                <w:lang w:val="ms-MY"/>
              </w:rPr>
            </w:pPr>
            <w:r w:rsidRPr="00112BEB">
              <w:rPr>
                <w:rFonts w:eastAsia="Arial" w:cs="Arial"/>
                <w:i/>
                <w:sz w:val="22"/>
                <w:lang w:val="ms-MY"/>
              </w:rPr>
              <w:t xml:space="preserve">Print Speed batch mode - Up to 230 cards per hour / 16 seconds per card (YMCK* with transfer), Up to 126 cards per hour / 29 seconds per card (YMCKK* with transfer) </w:t>
            </w:r>
          </w:p>
          <w:p w14:paraId="606C67C7" w14:textId="77777777" w:rsidR="00A06F4A" w:rsidRPr="00112BEB" w:rsidRDefault="00A06F4A" w:rsidP="00D24540">
            <w:pPr>
              <w:spacing w:after="2" w:line="238" w:lineRule="auto"/>
              <w:rPr>
                <w:i/>
                <w:sz w:val="22"/>
                <w:lang w:val="ms-MY"/>
              </w:rPr>
            </w:pPr>
            <w:r w:rsidRPr="00112BEB">
              <w:rPr>
                <w:rFonts w:eastAsia="Arial" w:cs="Arial"/>
                <w:i/>
                <w:sz w:val="22"/>
                <w:lang w:val="ms-MY"/>
              </w:rPr>
              <w:t xml:space="preserve">Internal Encoder (Interface Smart Card Reader Board - Contactless) </w:t>
            </w:r>
          </w:p>
          <w:p w14:paraId="39D61988" w14:textId="77777777" w:rsidR="00A06F4A" w:rsidRPr="00112BEB" w:rsidRDefault="00A06F4A" w:rsidP="00D24540">
            <w:pPr>
              <w:ind w:right="64"/>
              <w:rPr>
                <w:sz w:val="22"/>
                <w:lang w:val="ms-MY"/>
              </w:rPr>
            </w:pPr>
            <w:r w:rsidRPr="00112BEB">
              <w:rPr>
                <w:rFonts w:eastAsia="Arial" w:cs="Arial"/>
                <w:i/>
                <w:sz w:val="22"/>
                <w:lang w:val="ms-MY"/>
              </w:rPr>
              <w:t>Accepted Card Types- ABS, PVC, PET, PETG, proximity, smart and mag stripe cards, optical memory cards, polycarbonate Dual-sided printing</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59E40E2" w14:textId="77777777" w:rsidR="00A06F4A" w:rsidRPr="00112BEB" w:rsidRDefault="00A06F4A" w:rsidP="00D24540">
            <w:pPr>
              <w:ind w:left="108" w:right="61"/>
              <w:rPr>
                <w:sz w:val="22"/>
                <w:lang w:val="ms-MY"/>
              </w:rPr>
            </w:pPr>
            <w:r w:rsidRPr="00112BEB">
              <w:rPr>
                <w:rFonts w:eastAsia="Arial" w:cs="Arial"/>
                <w:sz w:val="22"/>
                <w:lang w:val="ms-MY"/>
              </w:rPr>
              <w:t xml:space="preserve">Pengeluaran kad iKad kepada pekerja asing, ekspatriat, pembantu rumah dan pelajar </w:t>
            </w:r>
          </w:p>
        </w:tc>
      </w:tr>
      <w:tr w:rsidR="00A06F4A" w:rsidRPr="00112BEB" w14:paraId="118EEAF7" w14:textId="77777777" w:rsidTr="002C2B29">
        <w:tblPrEx>
          <w:tblCellMar>
            <w:left w:w="0" w:type="dxa"/>
            <w:right w:w="44" w:type="dxa"/>
          </w:tblCellMar>
        </w:tblPrEx>
        <w:trPr>
          <w:gridAfter w:val="1"/>
          <w:wAfter w:w="175" w:type="dxa"/>
          <w:trHeight w:val="768"/>
        </w:trPr>
        <w:tc>
          <w:tcPr>
            <w:tcW w:w="685" w:type="dxa"/>
            <w:tcBorders>
              <w:top w:val="single" w:sz="4" w:space="0" w:color="000000"/>
              <w:left w:val="single" w:sz="4" w:space="0" w:color="000000"/>
              <w:bottom w:val="single" w:sz="4" w:space="0" w:color="000000"/>
              <w:right w:val="single" w:sz="4" w:space="0" w:color="000000"/>
            </w:tcBorders>
            <w:vAlign w:val="center"/>
          </w:tcPr>
          <w:p w14:paraId="4BFE45C1"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4C6CB43" w14:textId="77777777" w:rsidR="00A06F4A" w:rsidRPr="00112BEB" w:rsidRDefault="00A06F4A" w:rsidP="00D24540">
            <w:pPr>
              <w:ind w:left="238"/>
              <w:rPr>
                <w:sz w:val="22"/>
                <w:lang w:val="ms-MY"/>
              </w:rPr>
            </w:pPr>
            <w:r w:rsidRPr="00112BEB">
              <w:rPr>
                <w:rFonts w:eastAsia="Arial" w:cs="Arial"/>
                <w:sz w:val="22"/>
                <w:lang w:val="ms-MY"/>
              </w:rPr>
              <w:t xml:space="preserve">xxi. Pencetak APEC Card  </w:t>
            </w:r>
          </w:p>
        </w:tc>
        <w:tc>
          <w:tcPr>
            <w:tcW w:w="1356" w:type="dxa"/>
            <w:tcBorders>
              <w:top w:val="single" w:sz="4" w:space="0" w:color="000000"/>
              <w:left w:val="single" w:sz="4" w:space="0" w:color="000000"/>
              <w:bottom w:val="single" w:sz="4" w:space="0" w:color="000000"/>
              <w:right w:val="single" w:sz="4" w:space="0" w:color="000000"/>
            </w:tcBorders>
            <w:vAlign w:val="center"/>
          </w:tcPr>
          <w:p w14:paraId="0970CB7E" w14:textId="77777777" w:rsidR="00A06F4A" w:rsidRPr="00112BEB" w:rsidRDefault="00A06F4A" w:rsidP="00D24540">
            <w:pPr>
              <w:ind w:left="43"/>
              <w:jc w:val="center"/>
              <w:rPr>
                <w:sz w:val="22"/>
                <w:lang w:val="ms-MY"/>
              </w:rPr>
            </w:pPr>
            <w:r w:rsidRPr="00112BEB">
              <w:rPr>
                <w:rFonts w:eastAsia="Arial" w:cs="Arial"/>
                <w:sz w:val="22"/>
                <w:lang w:val="ms-MY"/>
              </w:rPr>
              <w:t xml:space="preserve">1 unit </w:t>
            </w:r>
          </w:p>
        </w:tc>
        <w:tc>
          <w:tcPr>
            <w:tcW w:w="521" w:type="dxa"/>
            <w:gridSpan w:val="6"/>
            <w:tcBorders>
              <w:top w:val="single" w:sz="4" w:space="0" w:color="000000"/>
              <w:left w:val="single" w:sz="4" w:space="0" w:color="000000"/>
              <w:bottom w:val="single" w:sz="4" w:space="0" w:color="000000"/>
              <w:right w:val="nil"/>
            </w:tcBorders>
          </w:tcPr>
          <w:p w14:paraId="473B67E1" w14:textId="77777777" w:rsidR="00A06F4A" w:rsidRPr="00112BEB" w:rsidRDefault="00A06F4A" w:rsidP="00D24540">
            <w:pPr>
              <w:ind w:left="109"/>
              <w:rPr>
                <w:sz w:val="22"/>
                <w:lang w:val="ms-MY"/>
              </w:rPr>
            </w:pPr>
            <w:r w:rsidRPr="00112BEB">
              <w:rPr>
                <w:rFonts w:eastAsia="Arial" w:cs="Arial"/>
                <w:sz w:val="22"/>
                <w:lang w:val="ms-MY"/>
              </w:rPr>
              <w:t xml:space="preserve">• </w:t>
            </w:r>
          </w:p>
          <w:p w14:paraId="4D0D0B0A" w14:textId="77777777" w:rsidR="00A06F4A" w:rsidRPr="00112BEB" w:rsidRDefault="00A06F4A" w:rsidP="00D24540">
            <w:pPr>
              <w:ind w:left="109"/>
              <w:rPr>
                <w:sz w:val="22"/>
                <w:lang w:val="ms-MY"/>
              </w:rPr>
            </w:pPr>
            <w:r w:rsidRPr="00112BEB">
              <w:rPr>
                <w:rFonts w:eastAsia="Arial" w:cs="Arial"/>
                <w:sz w:val="22"/>
                <w:lang w:val="ms-MY"/>
              </w:rPr>
              <w:t xml:space="preserve">• </w:t>
            </w:r>
          </w:p>
          <w:p w14:paraId="086D527B"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785" w:type="dxa"/>
            <w:gridSpan w:val="11"/>
            <w:tcBorders>
              <w:top w:val="single" w:sz="4" w:space="0" w:color="000000"/>
              <w:left w:val="nil"/>
              <w:bottom w:val="single" w:sz="4" w:space="0" w:color="000000"/>
              <w:right w:val="single" w:sz="4" w:space="0" w:color="000000"/>
            </w:tcBorders>
          </w:tcPr>
          <w:p w14:paraId="6501F5F9" w14:textId="77777777" w:rsidR="00A06F4A" w:rsidRPr="00112BEB" w:rsidRDefault="00A06F4A" w:rsidP="00D24540">
            <w:pPr>
              <w:rPr>
                <w:i/>
                <w:sz w:val="22"/>
                <w:lang w:val="ms-MY"/>
              </w:rPr>
            </w:pPr>
            <w:r w:rsidRPr="00112BEB">
              <w:rPr>
                <w:rFonts w:eastAsia="Arial" w:cs="Arial"/>
                <w:i/>
                <w:sz w:val="22"/>
                <w:lang w:val="ms-MY"/>
              </w:rPr>
              <w:t xml:space="preserve">one or two sided edge -to-edge printing </w:t>
            </w:r>
          </w:p>
          <w:p w14:paraId="174641A1" w14:textId="77777777" w:rsidR="00A06F4A" w:rsidRPr="00112BEB" w:rsidRDefault="00A06F4A" w:rsidP="00D24540">
            <w:pPr>
              <w:rPr>
                <w:sz w:val="22"/>
                <w:lang w:val="ms-MY"/>
              </w:rPr>
            </w:pPr>
            <w:r w:rsidRPr="00112BEB">
              <w:rPr>
                <w:rFonts w:eastAsia="Arial" w:cs="Arial"/>
                <w:i/>
                <w:sz w:val="22"/>
                <w:lang w:val="ms-MY"/>
              </w:rPr>
              <w:t>continuous-tone for full colour or black and white photos ultraviolet fluorescent printing</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D506DBD" w14:textId="77777777" w:rsidR="00A06F4A" w:rsidRPr="00112BEB" w:rsidRDefault="00A06F4A" w:rsidP="00D24540">
            <w:pPr>
              <w:ind w:left="108"/>
              <w:rPr>
                <w:sz w:val="22"/>
                <w:lang w:val="ms-MY"/>
              </w:rPr>
            </w:pPr>
            <w:r w:rsidRPr="00112BEB">
              <w:rPr>
                <w:rFonts w:eastAsia="Arial" w:cs="Arial"/>
                <w:sz w:val="22"/>
                <w:lang w:val="ms-MY"/>
              </w:rPr>
              <w:t xml:space="preserve">Pengeluaran kad pengenalan APEC bagi warganegara </w:t>
            </w:r>
          </w:p>
        </w:tc>
      </w:tr>
      <w:tr w:rsidR="00A06F4A" w:rsidRPr="00112BEB" w14:paraId="238EE5F5" w14:textId="77777777" w:rsidTr="002C2B29">
        <w:tblPrEx>
          <w:tblCellMar>
            <w:left w:w="0" w:type="dxa"/>
            <w:right w:w="45" w:type="dxa"/>
          </w:tblCellMar>
        </w:tblPrEx>
        <w:trPr>
          <w:gridAfter w:val="1"/>
          <w:wAfter w:w="175" w:type="dxa"/>
          <w:trHeight w:val="2035"/>
        </w:trPr>
        <w:tc>
          <w:tcPr>
            <w:tcW w:w="685" w:type="dxa"/>
            <w:tcBorders>
              <w:top w:val="single" w:sz="4" w:space="0" w:color="000000"/>
              <w:left w:val="single" w:sz="4" w:space="0" w:color="000000"/>
              <w:bottom w:val="single" w:sz="4" w:space="0" w:color="000000"/>
              <w:right w:val="single" w:sz="4" w:space="0" w:color="000000"/>
            </w:tcBorders>
          </w:tcPr>
          <w:p w14:paraId="32D8D096"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42C6CF94"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6016265F" w14:textId="77777777" w:rsidR="00A06F4A" w:rsidRPr="00112BEB" w:rsidRDefault="00A06F4A" w:rsidP="00D24540">
            <w:pPr>
              <w:spacing w:after="160"/>
              <w:rPr>
                <w:lang w:val="ms-MY"/>
              </w:rPr>
            </w:pPr>
          </w:p>
        </w:tc>
        <w:tc>
          <w:tcPr>
            <w:tcW w:w="6306" w:type="dxa"/>
            <w:gridSpan w:val="17"/>
            <w:tcBorders>
              <w:top w:val="single" w:sz="4" w:space="0" w:color="000000"/>
              <w:left w:val="single" w:sz="4" w:space="0" w:color="000000"/>
              <w:bottom w:val="single" w:sz="4" w:space="0" w:color="000000"/>
              <w:right w:val="single" w:sz="4" w:space="0" w:color="000000"/>
            </w:tcBorders>
          </w:tcPr>
          <w:p w14:paraId="4CCB00E6" w14:textId="77777777" w:rsidR="00A06F4A" w:rsidRPr="00112BEB" w:rsidRDefault="00A06F4A" w:rsidP="00C15B0A">
            <w:pPr>
              <w:numPr>
                <w:ilvl w:val="0"/>
                <w:numId w:val="137"/>
              </w:numPr>
              <w:spacing w:line="259" w:lineRule="auto"/>
              <w:ind w:hanging="360"/>
              <w:jc w:val="left"/>
              <w:rPr>
                <w:i/>
                <w:sz w:val="22"/>
                <w:lang w:val="ms-MY"/>
              </w:rPr>
            </w:pPr>
            <w:r w:rsidRPr="00112BEB">
              <w:rPr>
                <w:rFonts w:eastAsia="Arial" w:cs="Arial"/>
                <w:i/>
                <w:sz w:val="22"/>
                <w:lang w:val="ms-MY"/>
              </w:rPr>
              <w:t xml:space="preserve">alphanumeric text, logos and digitized signatures </w:t>
            </w:r>
          </w:p>
          <w:p w14:paraId="22EE5119" w14:textId="77777777" w:rsidR="00A06F4A" w:rsidRPr="00112BEB" w:rsidRDefault="00A06F4A" w:rsidP="00C15B0A">
            <w:pPr>
              <w:numPr>
                <w:ilvl w:val="0"/>
                <w:numId w:val="137"/>
              </w:numPr>
              <w:spacing w:line="259" w:lineRule="auto"/>
              <w:ind w:hanging="360"/>
              <w:jc w:val="left"/>
              <w:rPr>
                <w:i/>
                <w:sz w:val="22"/>
                <w:lang w:val="ms-MY"/>
              </w:rPr>
            </w:pPr>
            <w:r w:rsidRPr="00112BEB">
              <w:rPr>
                <w:rFonts w:eastAsia="Arial" w:cs="Arial"/>
                <w:i/>
                <w:sz w:val="22"/>
                <w:lang w:val="ms-MY"/>
              </w:rPr>
              <w:t xml:space="preserve">variety of barcodes and background patterns </w:t>
            </w:r>
          </w:p>
          <w:p w14:paraId="2BA9E1E2" w14:textId="77777777" w:rsidR="00A06F4A" w:rsidRPr="00112BEB" w:rsidRDefault="00A06F4A" w:rsidP="00C15B0A">
            <w:pPr>
              <w:numPr>
                <w:ilvl w:val="0"/>
                <w:numId w:val="137"/>
              </w:numPr>
              <w:spacing w:after="3" w:line="239" w:lineRule="auto"/>
              <w:ind w:hanging="360"/>
              <w:jc w:val="left"/>
              <w:rPr>
                <w:i/>
                <w:sz w:val="22"/>
                <w:lang w:val="ms-MY"/>
              </w:rPr>
            </w:pPr>
            <w:r w:rsidRPr="00112BEB">
              <w:rPr>
                <w:rFonts w:eastAsia="Arial" w:cs="Arial"/>
                <w:i/>
                <w:sz w:val="22"/>
                <w:lang w:val="ms-MY"/>
              </w:rPr>
              <w:t xml:space="preserve">full colour print speed of up to 175 cards per hour (onesided), up to 165 cards per hour(two-sided) and up to 105 cards per hour (two sided, print and laminate) </w:t>
            </w:r>
          </w:p>
          <w:p w14:paraId="2F4B5E9D" w14:textId="77777777" w:rsidR="00A06F4A" w:rsidRPr="00112BEB" w:rsidRDefault="00A06F4A" w:rsidP="00C15B0A">
            <w:pPr>
              <w:numPr>
                <w:ilvl w:val="0"/>
                <w:numId w:val="137"/>
              </w:numPr>
              <w:spacing w:line="259" w:lineRule="auto"/>
              <w:ind w:hanging="360"/>
              <w:jc w:val="left"/>
              <w:rPr>
                <w:i/>
                <w:sz w:val="22"/>
                <w:lang w:val="ms-MY"/>
              </w:rPr>
            </w:pPr>
            <w:r w:rsidRPr="00112BEB">
              <w:rPr>
                <w:rFonts w:eastAsia="Arial" w:cs="Arial"/>
                <w:i/>
                <w:sz w:val="22"/>
                <w:lang w:val="ms-MY"/>
              </w:rPr>
              <w:t xml:space="preserve">automatic card feed </w:t>
            </w:r>
          </w:p>
          <w:p w14:paraId="797979C2" w14:textId="77777777" w:rsidR="00A06F4A" w:rsidRPr="00112BEB" w:rsidRDefault="00A06F4A" w:rsidP="00C15B0A">
            <w:pPr>
              <w:numPr>
                <w:ilvl w:val="0"/>
                <w:numId w:val="137"/>
              </w:numPr>
              <w:spacing w:line="259" w:lineRule="auto"/>
              <w:ind w:hanging="360"/>
              <w:jc w:val="left"/>
              <w:rPr>
                <w:sz w:val="22"/>
                <w:lang w:val="ms-MY"/>
              </w:rPr>
            </w:pPr>
            <w:r w:rsidRPr="00112BEB">
              <w:rPr>
                <w:rFonts w:eastAsia="Arial" w:cs="Arial"/>
                <w:i/>
                <w:sz w:val="22"/>
                <w:lang w:val="ms-MY"/>
              </w:rPr>
              <w:t>connectivity: Bi-directional USB and Ethernet 10/100 Base T; bi-directional networking</w:t>
            </w:r>
            <w:r w:rsidRPr="00112BEB">
              <w:rPr>
                <w:rFonts w:eastAsia="Arial" w:cs="Arial"/>
                <w:sz w:val="22"/>
                <w:lang w:val="ms-MY"/>
              </w:rPr>
              <w:t xml:space="preserve"> </w:t>
            </w:r>
          </w:p>
        </w:tc>
        <w:tc>
          <w:tcPr>
            <w:tcW w:w="959" w:type="dxa"/>
            <w:gridSpan w:val="2"/>
            <w:tcBorders>
              <w:top w:val="single" w:sz="4" w:space="0" w:color="000000"/>
              <w:left w:val="single" w:sz="4" w:space="0" w:color="000000"/>
              <w:bottom w:val="single" w:sz="4" w:space="0" w:color="000000"/>
              <w:right w:val="nil"/>
            </w:tcBorders>
          </w:tcPr>
          <w:p w14:paraId="444107AE" w14:textId="77777777" w:rsidR="00A06F4A" w:rsidRPr="00112BEB" w:rsidRDefault="00A06F4A" w:rsidP="00D24540">
            <w:pPr>
              <w:ind w:left="108"/>
              <w:rPr>
                <w:sz w:val="22"/>
                <w:lang w:val="ms-MY"/>
              </w:rPr>
            </w:pPr>
            <w:r w:rsidRPr="00112BEB">
              <w:rPr>
                <w:rFonts w:eastAsia="Arial" w:cs="Arial"/>
                <w:sz w:val="22"/>
                <w:lang w:val="ms-MY"/>
              </w:rPr>
              <w:t xml:space="preserve">untuk </w:t>
            </w:r>
          </w:p>
          <w:p w14:paraId="0DD06FF6" w14:textId="77777777" w:rsidR="00A06F4A" w:rsidRPr="00112BEB" w:rsidRDefault="00A06F4A" w:rsidP="00D24540">
            <w:pPr>
              <w:ind w:left="108"/>
              <w:rPr>
                <w:sz w:val="22"/>
                <w:lang w:val="ms-MY"/>
              </w:rPr>
            </w:pPr>
            <w:r w:rsidRPr="00112BEB">
              <w:rPr>
                <w:rFonts w:eastAsia="Arial" w:cs="Arial"/>
                <w:sz w:val="22"/>
                <w:lang w:val="ms-MY"/>
              </w:rPr>
              <w:t xml:space="preserve">APEC </w:t>
            </w:r>
          </w:p>
        </w:tc>
        <w:tc>
          <w:tcPr>
            <w:tcW w:w="1464" w:type="dxa"/>
            <w:tcBorders>
              <w:top w:val="single" w:sz="4" w:space="0" w:color="000000"/>
              <w:left w:val="nil"/>
              <w:bottom w:val="single" w:sz="4" w:space="0" w:color="000000"/>
              <w:right w:val="nil"/>
            </w:tcBorders>
          </w:tcPr>
          <w:p w14:paraId="1063EA5D" w14:textId="77777777" w:rsidR="00A06F4A" w:rsidRPr="00112BEB" w:rsidRDefault="00A06F4A" w:rsidP="00D24540">
            <w:pPr>
              <w:rPr>
                <w:sz w:val="22"/>
                <w:lang w:val="ms-MY"/>
              </w:rPr>
            </w:pPr>
            <w:r w:rsidRPr="00112BEB">
              <w:rPr>
                <w:rFonts w:eastAsia="Arial" w:cs="Arial"/>
                <w:sz w:val="22"/>
                <w:lang w:val="ms-MY"/>
              </w:rPr>
              <w:t xml:space="preserve">kemudahan </w:t>
            </w:r>
          </w:p>
        </w:tc>
        <w:tc>
          <w:tcPr>
            <w:tcW w:w="724" w:type="dxa"/>
            <w:gridSpan w:val="3"/>
            <w:tcBorders>
              <w:top w:val="single" w:sz="4" w:space="0" w:color="000000"/>
              <w:left w:val="nil"/>
              <w:bottom w:val="single" w:sz="4" w:space="0" w:color="000000"/>
              <w:right w:val="single" w:sz="4" w:space="0" w:color="000000"/>
            </w:tcBorders>
          </w:tcPr>
          <w:p w14:paraId="6422BBE3" w14:textId="77777777" w:rsidR="00A06F4A" w:rsidRPr="00112BEB" w:rsidRDefault="00A06F4A" w:rsidP="00D24540">
            <w:pPr>
              <w:rPr>
                <w:sz w:val="22"/>
                <w:lang w:val="ms-MY"/>
              </w:rPr>
            </w:pPr>
            <w:r w:rsidRPr="00112BEB">
              <w:rPr>
                <w:rFonts w:eastAsia="Arial" w:cs="Arial"/>
                <w:sz w:val="22"/>
                <w:lang w:val="ms-MY"/>
              </w:rPr>
              <w:t xml:space="preserve">laluan </w:t>
            </w:r>
          </w:p>
        </w:tc>
      </w:tr>
      <w:tr w:rsidR="00A06F4A" w:rsidRPr="00112BEB" w14:paraId="693F8AE6" w14:textId="77777777" w:rsidTr="002C2B29">
        <w:tblPrEx>
          <w:tblCellMar>
            <w:left w:w="0" w:type="dxa"/>
            <w:right w:w="45" w:type="dxa"/>
          </w:tblCellMar>
        </w:tblPrEx>
        <w:trPr>
          <w:gridAfter w:val="1"/>
          <w:wAfter w:w="175" w:type="dxa"/>
          <w:trHeight w:val="5324"/>
        </w:trPr>
        <w:tc>
          <w:tcPr>
            <w:tcW w:w="685" w:type="dxa"/>
            <w:tcBorders>
              <w:top w:val="single" w:sz="4" w:space="0" w:color="000000"/>
              <w:left w:val="single" w:sz="4" w:space="0" w:color="000000"/>
              <w:bottom w:val="single" w:sz="4" w:space="0" w:color="000000"/>
              <w:right w:val="single" w:sz="4" w:space="0" w:color="000000"/>
            </w:tcBorders>
            <w:vAlign w:val="center"/>
          </w:tcPr>
          <w:p w14:paraId="3C18B076"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1A366B26" w14:textId="77777777" w:rsidR="00A06F4A" w:rsidRPr="00112BEB" w:rsidRDefault="00A06F4A" w:rsidP="00D24540">
            <w:pPr>
              <w:ind w:left="718" w:hanging="530"/>
              <w:rPr>
                <w:sz w:val="22"/>
                <w:lang w:val="ms-MY"/>
              </w:rPr>
            </w:pPr>
            <w:r w:rsidRPr="00112BEB">
              <w:rPr>
                <w:rFonts w:eastAsia="Arial" w:cs="Arial"/>
                <w:sz w:val="22"/>
                <w:lang w:val="ms-MY"/>
              </w:rPr>
              <w:t>xxii. KIOSK (</w:t>
            </w:r>
            <w:r w:rsidRPr="00112BEB">
              <w:rPr>
                <w:rFonts w:eastAsia="Arial" w:cs="Arial"/>
                <w:i/>
                <w:sz w:val="22"/>
                <w:lang w:val="ms-MY"/>
              </w:rPr>
              <w:t>Smart Stamping</w:t>
            </w:r>
            <w:r w:rsidRPr="00112BEB">
              <w:rPr>
                <w:rFonts w:eastAsia="Arial" w:cs="Arial"/>
                <w:sz w:val="22"/>
                <w:lang w:val="ms-MY"/>
              </w:rPr>
              <w:t xml:space="preserve"> &amp; iKad) </w:t>
            </w:r>
          </w:p>
        </w:tc>
        <w:tc>
          <w:tcPr>
            <w:tcW w:w="1356" w:type="dxa"/>
            <w:tcBorders>
              <w:top w:val="single" w:sz="4" w:space="0" w:color="000000"/>
              <w:left w:val="single" w:sz="4" w:space="0" w:color="000000"/>
              <w:bottom w:val="single" w:sz="4" w:space="0" w:color="000000"/>
              <w:right w:val="single" w:sz="4" w:space="0" w:color="000000"/>
            </w:tcBorders>
            <w:vAlign w:val="center"/>
          </w:tcPr>
          <w:p w14:paraId="34B940D6" w14:textId="77777777" w:rsidR="00A06F4A" w:rsidRPr="00112BEB" w:rsidRDefault="00A06F4A" w:rsidP="00D24540">
            <w:pPr>
              <w:ind w:left="41"/>
              <w:jc w:val="center"/>
              <w:rPr>
                <w:sz w:val="22"/>
                <w:lang w:val="ms-MY"/>
              </w:rPr>
            </w:pPr>
            <w:r w:rsidRPr="00112BEB">
              <w:rPr>
                <w:rFonts w:eastAsia="Arial" w:cs="Arial"/>
                <w:sz w:val="22"/>
                <w:lang w:val="ms-MY"/>
              </w:rPr>
              <w:t xml:space="preserve">69 unit </w:t>
            </w:r>
          </w:p>
        </w:tc>
        <w:tc>
          <w:tcPr>
            <w:tcW w:w="6306" w:type="dxa"/>
            <w:gridSpan w:val="17"/>
            <w:tcBorders>
              <w:top w:val="single" w:sz="4" w:space="0" w:color="000000"/>
              <w:left w:val="single" w:sz="4" w:space="0" w:color="000000"/>
              <w:bottom w:val="single" w:sz="4" w:space="0" w:color="000000"/>
              <w:right w:val="single" w:sz="4" w:space="0" w:color="000000"/>
            </w:tcBorders>
          </w:tcPr>
          <w:p w14:paraId="41F915C7" w14:textId="77777777" w:rsidR="00A06F4A" w:rsidRPr="00112BEB" w:rsidRDefault="00A06F4A" w:rsidP="00C15B0A">
            <w:pPr>
              <w:numPr>
                <w:ilvl w:val="0"/>
                <w:numId w:val="138"/>
              </w:numPr>
              <w:spacing w:line="259" w:lineRule="auto"/>
              <w:ind w:hanging="360"/>
              <w:jc w:val="left"/>
              <w:rPr>
                <w:i/>
                <w:sz w:val="22"/>
                <w:lang w:val="ms-MY"/>
              </w:rPr>
            </w:pPr>
            <w:r w:rsidRPr="00112BEB">
              <w:rPr>
                <w:rFonts w:eastAsia="Arial" w:cs="Arial"/>
                <w:i/>
                <w:sz w:val="22"/>
                <w:lang w:val="ms-MY"/>
              </w:rPr>
              <w:t xml:space="preserve">Fingerprint Scanner- 10 finger </w:t>
            </w:r>
          </w:p>
          <w:p w14:paraId="0BC54A70"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FBI IAFIS IQS Appendix F Certification </w:t>
            </w:r>
          </w:p>
          <w:p w14:paraId="2AC567AE"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Resolution: 500 dpi (horizontal and vertical) </w:t>
            </w:r>
          </w:p>
          <w:p w14:paraId="72275281"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Indoor usage </w:t>
            </w:r>
          </w:p>
          <w:p w14:paraId="699505F6"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IP54 protection </w:t>
            </w:r>
          </w:p>
          <w:p w14:paraId="1512AC2D" w14:textId="77777777" w:rsidR="00A06F4A" w:rsidRPr="00112BEB" w:rsidRDefault="00A06F4A" w:rsidP="00C15B0A">
            <w:pPr>
              <w:numPr>
                <w:ilvl w:val="1"/>
                <w:numId w:val="138"/>
              </w:numPr>
              <w:spacing w:line="247" w:lineRule="auto"/>
              <w:ind w:hanging="360"/>
              <w:jc w:val="left"/>
              <w:rPr>
                <w:i/>
                <w:sz w:val="22"/>
                <w:lang w:val="ms-MY"/>
              </w:rPr>
            </w:pPr>
            <w:r w:rsidRPr="00112BEB">
              <w:rPr>
                <w:rFonts w:eastAsia="Arial" w:cs="Arial"/>
                <w:i/>
                <w:sz w:val="22"/>
                <w:lang w:val="ms-MY"/>
              </w:rPr>
              <w:t xml:space="preserve">Connection and power feeding through USB 3.0 and USB 2.0 (700mA) </w:t>
            </w:r>
          </w:p>
          <w:p w14:paraId="0863ECDA"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EMC/Safety Standards: CE, FCC </w:t>
            </w:r>
          </w:p>
          <w:p w14:paraId="7C822B01"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RoHS compliant </w:t>
            </w:r>
          </w:p>
          <w:p w14:paraId="28B8ADF7"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MTBF in excess of 50,000 hours </w:t>
            </w:r>
          </w:p>
          <w:p w14:paraId="4FF6A616" w14:textId="77777777" w:rsidR="00A06F4A" w:rsidRPr="00112BEB" w:rsidRDefault="00A06F4A" w:rsidP="00C15B0A">
            <w:pPr>
              <w:numPr>
                <w:ilvl w:val="0"/>
                <w:numId w:val="138"/>
              </w:numPr>
              <w:spacing w:line="240" w:lineRule="auto"/>
              <w:ind w:hanging="360"/>
              <w:jc w:val="left"/>
              <w:rPr>
                <w:i/>
                <w:sz w:val="22"/>
                <w:lang w:val="ms-MY"/>
              </w:rPr>
            </w:pPr>
            <w:r w:rsidRPr="00112BEB">
              <w:rPr>
                <w:rFonts w:eastAsia="Arial" w:cs="Arial"/>
                <w:i/>
                <w:sz w:val="22"/>
                <w:lang w:val="ms-MY"/>
              </w:rPr>
              <w:t xml:space="preserve">Camera Facial recognition (FR) and facial Image Capture capabilities. (FR 1 to 1 and/or 1 to N) </w:t>
            </w:r>
          </w:p>
          <w:p w14:paraId="444E6D2A" w14:textId="77777777" w:rsidR="00A06F4A" w:rsidRPr="00112BEB" w:rsidRDefault="00A06F4A" w:rsidP="00C15B0A">
            <w:pPr>
              <w:numPr>
                <w:ilvl w:val="0"/>
                <w:numId w:val="138"/>
              </w:numPr>
              <w:spacing w:line="259" w:lineRule="auto"/>
              <w:ind w:hanging="360"/>
              <w:jc w:val="left"/>
              <w:rPr>
                <w:i/>
                <w:sz w:val="22"/>
                <w:lang w:val="ms-MY"/>
              </w:rPr>
            </w:pPr>
            <w:r w:rsidRPr="00112BEB">
              <w:rPr>
                <w:rFonts w:eastAsia="Arial" w:cs="Arial"/>
                <w:i/>
                <w:sz w:val="22"/>
                <w:lang w:val="ms-MY"/>
              </w:rPr>
              <w:t xml:space="preserve">Interactive Touch Screen Monitor :LCD </w:t>
            </w:r>
          </w:p>
          <w:p w14:paraId="0FBEAF90" w14:textId="77777777" w:rsidR="00A06F4A" w:rsidRPr="00112BEB" w:rsidRDefault="00A06F4A" w:rsidP="00C15B0A">
            <w:pPr>
              <w:numPr>
                <w:ilvl w:val="0"/>
                <w:numId w:val="138"/>
              </w:numPr>
              <w:spacing w:line="259" w:lineRule="auto"/>
              <w:ind w:hanging="360"/>
              <w:jc w:val="left"/>
              <w:rPr>
                <w:i/>
                <w:sz w:val="22"/>
                <w:lang w:val="ms-MY"/>
              </w:rPr>
            </w:pPr>
            <w:r w:rsidRPr="00112BEB">
              <w:rPr>
                <w:rFonts w:eastAsia="Arial" w:cs="Arial"/>
                <w:i/>
                <w:sz w:val="22"/>
                <w:lang w:val="ms-MY"/>
              </w:rPr>
              <w:t xml:space="preserve">CPU </w:t>
            </w:r>
          </w:p>
          <w:p w14:paraId="2161EFD8" w14:textId="77777777" w:rsidR="00A06F4A" w:rsidRPr="00112BEB" w:rsidRDefault="00A06F4A" w:rsidP="00C15B0A">
            <w:pPr>
              <w:numPr>
                <w:ilvl w:val="0"/>
                <w:numId w:val="138"/>
              </w:numPr>
              <w:spacing w:line="259" w:lineRule="auto"/>
              <w:ind w:hanging="360"/>
              <w:jc w:val="left"/>
              <w:rPr>
                <w:i/>
                <w:sz w:val="22"/>
                <w:lang w:val="ms-MY"/>
              </w:rPr>
            </w:pPr>
            <w:r w:rsidRPr="00112BEB">
              <w:rPr>
                <w:rFonts w:eastAsia="Arial" w:cs="Arial"/>
                <w:i/>
                <w:sz w:val="22"/>
                <w:lang w:val="ms-MY"/>
              </w:rPr>
              <w:t xml:space="preserve">CCTV </w:t>
            </w:r>
          </w:p>
          <w:p w14:paraId="453B04B7" w14:textId="77777777" w:rsidR="00A06F4A" w:rsidRPr="00112BEB" w:rsidRDefault="00A06F4A" w:rsidP="00C15B0A">
            <w:pPr>
              <w:numPr>
                <w:ilvl w:val="0"/>
                <w:numId w:val="138"/>
              </w:numPr>
              <w:spacing w:line="259" w:lineRule="auto"/>
              <w:ind w:hanging="360"/>
              <w:jc w:val="left"/>
              <w:rPr>
                <w:i/>
                <w:sz w:val="22"/>
                <w:lang w:val="ms-MY"/>
              </w:rPr>
            </w:pPr>
            <w:r w:rsidRPr="00112BEB">
              <w:rPr>
                <w:rFonts w:eastAsia="Arial" w:cs="Arial"/>
                <w:i/>
                <w:sz w:val="22"/>
                <w:lang w:val="ms-MY"/>
              </w:rPr>
              <w:t xml:space="preserve">Smart Stamping </w:t>
            </w:r>
          </w:p>
          <w:p w14:paraId="0430B2C1"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Unique </w:t>
            </w:r>
          </w:p>
          <w:p w14:paraId="5B465A85" w14:textId="77777777" w:rsidR="00A06F4A" w:rsidRPr="00112BEB" w:rsidRDefault="00A06F4A" w:rsidP="00C15B0A">
            <w:pPr>
              <w:numPr>
                <w:ilvl w:val="1"/>
                <w:numId w:val="138"/>
              </w:numPr>
              <w:spacing w:line="259" w:lineRule="auto"/>
              <w:ind w:hanging="360"/>
              <w:jc w:val="left"/>
              <w:rPr>
                <w:i/>
                <w:sz w:val="22"/>
                <w:lang w:val="ms-MY"/>
              </w:rPr>
            </w:pPr>
            <w:r w:rsidRPr="00112BEB">
              <w:rPr>
                <w:rFonts w:eastAsia="Arial" w:cs="Arial"/>
                <w:i/>
                <w:sz w:val="22"/>
                <w:lang w:val="ms-MY"/>
              </w:rPr>
              <w:t xml:space="preserve">Secure </w:t>
            </w:r>
          </w:p>
          <w:p w14:paraId="350B9A4D" w14:textId="77777777" w:rsidR="00A06F4A" w:rsidRPr="00112BEB" w:rsidRDefault="00A06F4A" w:rsidP="00C15B0A">
            <w:pPr>
              <w:numPr>
                <w:ilvl w:val="1"/>
                <w:numId w:val="138"/>
              </w:numPr>
              <w:spacing w:line="247" w:lineRule="auto"/>
              <w:ind w:hanging="360"/>
              <w:jc w:val="left"/>
              <w:rPr>
                <w:i/>
                <w:sz w:val="22"/>
                <w:lang w:val="ms-MY"/>
              </w:rPr>
            </w:pPr>
            <w:r w:rsidRPr="00112BEB">
              <w:rPr>
                <w:rFonts w:eastAsia="Arial" w:cs="Arial"/>
                <w:i/>
                <w:sz w:val="22"/>
                <w:lang w:val="ms-MY"/>
              </w:rPr>
              <w:t xml:space="preserve">Quick and easy information retrieval via dedicated readers </w:t>
            </w:r>
          </w:p>
          <w:p w14:paraId="192B4ABA" w14:textId="77777777" w:rsidR="00A06F4A" w:rsidRPr="00112BEB" w:rsidRDefault="00A06F4A" w:rsidP="00C15B0A">
            <w:pPr>
              <w:numPr>
                <w:ilvl w:val="1"/>
                <w:numId w:val="138"/>
              </w:numPr>
              <w:spacing w:line="259" w:lineRule="auto"/>
              <w:ind w:hanging="360"/>
              <w:jc w:val="left"/>
              <w:rPr>
                <w:sz w:val="22"/>
                <w:lang w:val="ms-MY"/>
              </w:rPr>
            </w:pPr>
            <w:r w:rsidRPr="00112BEB">
              <w:rPr>
                <w:rFonts w:eastAsia="Arial" w:cs="Arial"/>
                <w:i/>
                <w:sz w:val="22"/>
                <w:lang w:val="ms-MY"/>
              </w:rPr>
              <w:t xml:space="preserve">Homogenous print quality and information readability </w:t>
            </w:r>
          </w:p>
        </w:tc>
        <w:tc>
          <w:tcPr>
            <w:tcW w:w="959" w:type="dxa"/>
            <w:gridSpan w:val="2"/>
            <w:tcBorders>
              <w:top w:val="single" w:sz="4" w:space="0" w:color="000000"/>
              <w:left w:val="single" w:sz="4" w:space="0" w:color="000000"/>
              <w:bottom w:val="single" w:sz="4" w:space="0" w:color="000000"/>
              <w:right w:val="nil"/>
            </w:tcBorders>
            <w:vAlign w:val="center"/>
          </w:tcPr>
          <w:p w14:paraId="2CDE7160" w14:textId="77777777" w:rsidR="00A06F4A" w:rsidRPr="00112BEB" w:rsidRDefault="00A06F4A" w:rsidP="00D24540">
            <w:pPr>
              <w:ind w:left="108"/>
              <w:rPr>
                <w:sz w:val="22"/>
                <w:lang w:val="ms-MY"/>
              </w:rPr>
            </w:pPr>
            <w:r w:rsidRPr="00112BEB">
              <w:rPr>
                <w:rFonts w:eastAsia="Arial" w:cs="Arial"/>
                <w:sz w:val="22"/>
                <w:lang w:val="ms-MY"/>
              </w:rPr>
              <w:t xml:space="preserve"> </w:t>
            </w:r>
          </w:p>
        </w:tc>
        <w:tc>
          <w:tcPr>
            <w:tcW w:w="1464" w:type="dxa"/>
            <w:tcBorders>
              <w:top w:val="single" w:sz="4" w:space="0" w:color="000000"/>
              <w:left w:val="nil"/>
              <w:bottom w:val="single" w:sz="4" w:space="0" w:color="000000"/>
              <w:right w:val="nil"/>
            </w:tcBorders>
          </w:tcPr>
          <w:p w14:paraId="6CB0455E" w14:textId="77777777" w:rsidR="00A06F4A" w:rsidRPr="00112BEB" w:rsidRDefault="00A06F4A" w:rsidP="00D24540">
            <w:pPr>
              <w:spacing w:after="160"/>
              <w:rPr>
                <w:lang w:val="ms-MY"/>
              </w:rPr>
            </w:pPr>
          </w:p>
        </w:tc>
        <w:tc>
          <w:tcPr>
            <w:tcW w:w="724" w:type="dxa"/>
            <w:gridSpan w:val="3"/>
            <w:tcBorders>
              <w:top w:val="single" w:sz="4" w:space="0" w:color="000000"/>
              <w:left w:val="nil"/>
              <w:bottom w:val="single" w:sz="4" w:space="0" w:color="000000"/>
              <w:right w:val="single" w:sz="4" w:space="0" w:color="000000"/>
            </w:tcBorders>
          </w:tcPr>
          <w:p w14:paraId="41620AA7" w14:textId="77777777" w:rsidR="00A06F4A" w:rsidRPr="00112BEB" w:rsidRDefault="00A06F4A" w:rsidP="00D24540">
            <w:pPr>
              <w:spacing w:after="160"/>
              <w:rPr>
                <w:lang w:val="ms-MY"/>
              </w:rPr>
            </w:pPr>
          </w:p>
        </w:tc>
      </w:tr>
      <w:tr w:rsidR="00A06F4A" w:rsidRPr="00112BEB" w14:paraId="2E333EB9" w14:textId="77777777" w:rsidTr="002C2B29">
        <w:tblPrEx>
          <w:tblCellMar>
            <w:left w:w="109" w:type="dxa"/>
          </w:tblCellMar>
        </w:tblPrEx>
        <w:trPr>
          <w:gridAfter w:val="1"/>
          <w:wAfter w:w="175" w:type="dxa"/>
          <w:trHeight w:val="7601"/>
        </w:trPr>
        <w:tc>
          <w:tcPr>
            <w:tcW w:w="685" w:type="dxa"/>
            <w:tcBorders>
              <w:top w:val="single" w:sz="4" w:space="0" w:color="000000"/>
              <w:left w:val="single" w:sz="4" w:space="0" w:color="000000"/>
              <w:bottom w:val="single" w:sz="4" w:space="0" w:color="000000"/>
              <w:right w:val="single" w:sz="4" w:space="0" w:color="000000"/>
            </w:tcBorders>
          </w:tcPr>
          <w:p w14:paraId="45C0786A"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03D852B4"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1CE96EDA" w14:textId="77777777" w:rsidR="00A06F4A" w:rsidRPr="00112BEB" w:rsidRDefault="00A06F4A" w:rsidP="00D24540">
            <w:pPr>
              <w:spacing w:after="160"/>
              <w:rPr>
                <w:lang w:val="ms-MY"/>
              </w:rPr>
            </w:pPr>
          </w:p>
        </w:tc>
        <w:tc>
          <w:tcPr>
            <w:tcW w:w="6306" w:type="dxa"/>
            <w:gridSpan w:val="17"/>
            <w:tcBorders>
              <w:top w:val="single" w:sz="4" w:space="0" w:color="000000"/>
              <w:left w:val="single" w:sz="4" w:space="0" w:color="000000"/>
              <w:bottom w:val="single" w:sz="4" w:space="0" w:color="000000"/>
              <w:right w:val="single" w:sz="4" w:space="0" w:color="000000"/>
            </w:tcBorders>
          </w:tcPr>
          <w:p w14:paraId="424E6229" w14:textId="77777777" w:rsidR="00A06F4A" w:rsidRPr="00112BEB" w:rsidRDefault="00A06F4A" w:rsidP="00C15B0A">
            <w:pPr>
              <w:numPr>
                <w:ilvl w:val="0"/>
                <w:numId w:val="139"/>
              </w:numPr>
              <w:spacing w:line="245" w:lineRule="auto"/>
              <w:ind w:hanging="360"/>
              <w:jc w:val="left"/>
              <w:rPr>
                <w:rFonts w:cs="Arial"/>
                <w:i/>
                <w:sz w:val="22"/>
                <w:lang w:val="ms-MY"/>
              </w:rPr>
            </w:pPr>
            <w:r w:rsidRPr="00112BEB">
              <w:rPr>
                <w:rFonts w:eastAsia="Arial" w:cs="Arial"/>
                <w:i/>
                <w:sz w:val="22"/>
                <w:lang w:val="ms-MY"/>
              </w:rPr>
              <w:t xml:space="preserve">No errors, no repetitive motion injuries, and no unauthorised use outside workstations </w:t>
            </w:r>
          </w:p>
          <w:p w14:paraId="541884E0" w14:textId="77777777" w:rsidR="00A06F4A" w:rsidRPr="00112BEB" w:rsidRDefault="00A06F4A" w:rsidP="00C15B0A">
            <w:pPr>
              <w:numPr>
                <w:ilvl w:val="0"/>
                <w:numId w:val="139"/>
              </w:numPr>
              <w:spacing w:line="259" w:lineRule="auto"/>
              <w:ind w:hanging="360"/>
              <w:jc w:val="left"/>
              <w:rPr>
                <w:rFonts w:cs="Arial"/>
                <w:i/>
                <w:sz w:val="22"/>
                <w:lang w:val="ms-MY"/>
              </w:rPr>
            </w:pPr>
            <w:r w:rsidRPr="00112BEB">
              <w:rPr>
                <w:rFonts w:eastAsia="Arial" w:cs="Arial"/>
                <w:i/>
                <w:sz w:val="22"/>
                <w:lang w:val="ms-MY"/>
              </w:rPr>
              <w:t xml:space="preserve">Customisable </w:t>
            </w:r>
          </w:p>
          <w:p w14:paraId="4BAE783D" w14:textId="77777777" w:rsidR="00A06F4A" w:rsidRPr="00112BEB" w:rsidRDefault="00A06F4A" w:rsidP="00C15B0A">
            <w:pPr>
              <w:numPr>
                <w:ilvl w:val="0"/>
                <w:numId w:val="139"/>
              </w:numPr>
              <w:spacing w:line="246" w:lineRule="auto"/>
              <w:ind w:hanging="360"/>
              <w:jc w:val="left"/>
              <w:rPr>
                <w:rFonts w:cs="Arial"/>
                <w:i/>
                <w:sz w:val="22"/>
                <w:lang w:val="ms-MY"/>
              </w:rPr>
            </w:pPr>
            <w:r w:rsidRPr="00112BEB">
              <w:rPr>
                <w:rFonts w:eastAsia="Arial" w:cs="Arial"/>
                <w:i/>
                <w:sz w:val="22"/>
                <w:lang w:val="ms-MY"/>
              </w:rPr>
              <w:t xml:space="preserve">stamp templates can be centrally modified and instantly transmitted  </w:t>
            </w:r>
          </w:p>
          <w:p w14:paraId="7F47A774" w14:textId="77777777" w:rsidR="00A06F4A" w:rsidRPr="00112BEB" w:rsidRDefault="00A06F4A" w:rsidP="00C15B0A">
            <w:pPr>
              <w:numPr>
                <w:ilvl w:val="0"/>
                <w:numId w:val="139"/>
              </w:numPr>
              <w:spacing w:line="259" w:lineRule="auto"/>
              <w:ind w:hanging="360"/>
              <w:jc w:val="left"/>
              <w:rPr>
                <w:rFonts w:cs="Arial"/>
                <w:i/>
                <w:sz w:val="22"/>
                <w:lang w:val="ms-MY"/>
              </w:rPr>
            </w:pPr>
            <w:r w:rsidRPr="00112BEB">
              <w:rPr>
                <w:rFonts w:eastAsia="Arial" w:cs="Arial"/>
                <w:i/>
                <w:sz w:val="22"/>
                <w:lang w:val="ms-MY"/>
              </w:rPr>
              <w:t xml:space="preserve">Regular changes (e g. yearly versions) </w:t>
            </w:r>
          </w:p>
          <w:p w14:paraId="7AF01189" w14:textId="77777777" w:rsidR="00A06F4A" w:rsidRPr="00112BEB" w:rsidRDefault="00A06F4A" w:rsidP="00C15B0A">
            <w:pPr>
              <w:numPr>
                <w:ilvl w:val="0"/>
                <w:numId w:val="139"/>
              </w:numPr>
              <w:spacing w:line="241" w:lineRule="auto"/>
              <w:ind w:hanging="360"/>
              <w:jc w:val="left"/>
              <w:rPr>
                <w:rFonts w:cs="Arial"/>
                <w:i/>
                <w:sz w:val="22"/>
                <w:lang w:val="ms-MY"/>
              </w:rPr>
            </w:pPr>
            <w:r w:rsidRPr="00112BEB">
              <w:rPr>
                <w:rFonts w:eastAsia="Arial" w:cs="Arial"/>
                <w:i/>
                <w:sz w:val="22"/>
                <w:lang w:val="ms-MY"/>
              </w:rPr>
              <w:t xml:space="preserve">Immediate changes and customisation to cope with specific events, situations or crises </w:t>
            </w:r>
          </w:p>
          <w:p w14:paraId="66DDB379" w14:textId="77777777" w:rsidR="00A06F4A" w:rsidRPr="00112BEB" w:rsidRDefault="00A06F4A" w:rsidP="00C15B0A">
            <w:pPr>
              <w:numPr>
                <w:ilvl w:val="0"/>
                <w:numId w:val="139"/>
              </w:numPr>
              <w:spacing w:line="259" w:lineRule="auto"/>
              <w:ind w:hanging="360"/>
              <w:jc w:val="left"/>
              <w:rPr>
                <w:rFonts w:cs="Arial"/>
                <w:i/>
                <w:sz w:val="22"/>
                <w:lang w:val="ms-MY"/>
              </w:rPr>
            </w:pPr>
            <w:r w:rsidRPr="00112BEB">
              <w:rPr>
                <w:rFonts w:eastAsia="Arial" w:cs="Arial"/>
                <w:i/>
                <w:sz w:val="22"/>
                <w:lang w:val="ms-MY"/>
              </w:rPr>
              <w:t xml:space="preserve">Flexible and easy-to-use </w:t>
            </w:r>
          </w:p>
          <w:p w14:paraId="623B08CA" w14:textId="77777777" w:rsidR="00A06F4A" w:rsidRPr="00112BEB" w:rsidRDefault="00A06F4A" w:rsidP="00C15B0A">
            <w:pPr>
              <w:numPr>
                <w:ilvl w:val="0"/>
                <w:numId w:val="139"/>
              </w:numPr>
              <w:spacing w:line="259" w:lineRule="auto"/>
              <w:ind w:hanging="360"/>
              <w:jc w:val="left"/>
              <w:rPr>
                <w:rFonts w:cs="Arial"/>
                <w:i/>
                <w:sz w:val="22"/>
                <w:lang w:val="ms-MY"/>
              </w:rPr>
            </w:pPr>
            <w:r w:rsidRPr="00112BEB">
              <w:rPr>
                <w:rFonts w:eastAsia="Arial" w:cs="Arial"/>
                <w:i/>
                <w:sz w:val="22"/>
                <w:lang w:val="ms-MY"/>
              </w:rPr>
              <w:t xml:space="preserve">In-line with ICAO specifications </w:t>
            </w:r>
          </w:p>
          <w:p w14:paraId="0DCD1370" w14:textId="77777777" w:rsidR="00A06F4A" w:rsidRPr="00112BEB" w:rsidRDefault="00A06F4A" w:rsidP="00C15B0A">
            <w:pPr>
              <w:numPr>
                <w:ilvl w:val="0"/>
                <w:numId w:val="140"/>
              </w:numPr>
              <w:spacing w:line="259" w:lineRule="auto"/>
              <w:ind w:hanging="360"/>
              <w:jc w:val="left"/>
              <w:rPr>
                <w:rFonts w:cs="Arial"/>
                <w:i/>
                <w:sz w:val="22"/>
                <w:lang w:val="ms-MY"/>
              </w:rPr>
            </w:pPr>
            <w:r w:rsidRPr="00112BEB">
              <w:rPr>
                <w:rFonts w:eastAsia="Arial" w:cs="Arial"/>
                <w:i/>
                <w:sz w:val="22"/>
                <w:lang w:val="ms-MY"/>
              </w:rPr>
              <w:t xml:space="preserve">IKad encoder </w:t>
            </w:r>
          </w:p>
          <w:p w14:paraId="0F6F724D" w14:textId="77777777" w:rsidR="00A06F4A" w:rsidRPr="00112BEB" w:rsidRDefault="00A06F4A" w:rsidP="00C15B0A">
            <w:pPr>
              <w:numPr>
                <w:ilvl w:val="0"/>
                <w:numId w:val="140"/>
              </w:numPr>
              <w:spacing w:line="259" w:lineRule="auto"/>
              <w:ind w:hanging="360"/>
              <w:jc w:val="left"/>
              <w:rPr>
                <w:rFonts w:cs="Arial"/>
                <w:i/>
                <w:sz w:val="22"/>
                <w:lang w:val="ms-MY"/>
              </w:rPr>
            </w:pPr>
            <w:r w:rsidRPr="00112BEB">
              <w:rPr>
                <w:rFonts w:eastAsia="Arial" w:cs="Arial"/>
                <w:i/>
                <w:sz w:val="22"/>
                <w:lang w:val="ms-MY"/>
              </w:rPr>
              <w:t xml:space="preserve">built in glass wall </w:t>
            </w:r>
          </w:p>
          <w:p w14:paraId="4180B9CE" w14:textId="77777777" w:rsidR="00A06F4A" w:rsidRPr="00112BEB" w:rsidRDefault="00A06F4A" w:rsidP="00C15B0A">
            <w:pPr>
              <w:numPr>
                <w:ilvl w:val="0"/>
                <w:numId w:val="140"/>
              </w:numPr>
              <w:spacing w:line="259" w:lineRule="auto"/>
              <w:ind w:hanging="360"/>
              <w:jc w:val="left"/>
              <w:rPr>
                <w:rFonts w:cs="Arial"/>
                <w:i/>
                <w:sz w:val="22"/>
                <w:lang w:val="ms-MY"/>
              </w:rPr>
            </w:pPr>
            <w:r w:rsidRPr="00112BEB">
              <w:rPr>
                <w:rFonts w:eastAsia="Arial" w:cs="Arial"/>
                <w:i/>
                <w:sz w:val="22"/>
                <w:lang w:val="ms-MY"/>
              </w:rPr>
              <w:t xml:space="preserve">Advance Document Reader </w:t>
            </w:r>
          </w:p>
          <w:p w14:paraId="0264F8C5" w14:textId="77777777" w:rsidR="00A06F4A" w:rsidRPr="00112BEB" w:rsidRDefault="00A06F4A" w:rsidP="00C15B0A">
            <w:pPr>
              <w:numPr>
                <w:ilvl w:val="1"/>
                <w:numId w:val="140"/>
              </w:numPr>
              <w:spacing w:line="259" w:lineRule="auto"/>
              <w:ind w:hanging="360"/>
              <w:jc w:val="left"/>
              <w:rPr>
                <w:rFonts w:cs="Arial"/>
                <w:i/>
                <w:sz w:val="22"/>
                <w:lang w:val="ms-MY"/>
              </w:rPr>
            </w:pPr>
            <w:r w:rsidRPr="00112BEB">
              <w:rPr>
                <w:rFonts w:eastAsia="Arial" w:cs="Arial"/>
                <w:i/>
                <w:sz w:val="22"/>
                <w:lang w:val="ms-MY"/>
              </w:rPr>
              <w:t xml:space="preserve">Scanning area: 88×128 mm: full passport page </w:t>
            </w:r>
          </w:p>
          <w:p w14:paraId="76A84460" w14:textId="77777777" w:rsidR="00A06F4A" w:rsidRPr="00112BEB" w:rsidRDefault="00A06F4A" w:rsidP="00C15B0A">
            <w:pPr>
              <w:numPr>
                <w:ilvl w:val="1"/>
                <w:numId w:val="140"/>
              </w:numPr>
              <w:spacing w:line="259" w:lineRule="auto"/>
              <w:ind w:hanging="360"/>
              <w:jc w:val="left"/>
              <w:rPr>
                <w:rFonts w:cs="Arial"/>
                <w:i/>
                <w:sz w:val="22"/>
                <w:lang w:val="ms-MY"/>
              </w:rPr>
            </w:pPr>
            <w:r w:rsidRPr="00112BEB">
              <w:rPr>
                <w:rFonts w:eastAsia="Arial" w:cs="Arial"/>
                <w:i/>
                <w:sz w:val="22"/>
                <w:lang w:val="ms-MY"/>
              </w:rPr>
              <w:t xml:space="preserve">Smart card reader Supported standards — ISO/IEC </w:t>
            </w:r>
          </w:p>
          <w:p w14:paraId="30541A87" w14:textId="77777777" w:rsidR="00A06F4A" w:rsidRPr="00112BEB" w:rsidRDefault="00A06F4A" w:rsidP="00D24540">
            <w:pPr>
              <w:ind w:left="720"/>
              <w:rPr>
                <w:rFonts w:cs="Arial"/>
                <w:i/>
                <w:sz w:val="22"/>
                <w:lang w:val="ms-MY"/>
              </w:rPr>
            </w:pPr>
            <w:r w:rsidRPr="00112BEB">
              <w:rPr>
                <w:rFonts w:eastAsia="Arial" w:cs="Arial"/>
                <w:i/>
                <w:sz w:val="22"/>
                <w:lang w:val="ms-MY"/>
              </w:rPr>
              <w:t xml:space="preserve">7816-1, -2, -3, -4; EMV2000 4.1, Level 1 </w:t>
            </w:r>
          </w:p>
          <w:p w14:paraId="258A7CFE" w14:textId="77777777" w:rsidR="00A06F4A" w:rsidRPr="00112BEB" w:rsidRDefault="00A06F4A" w:rsidP="00C15B0A">
            <w:pPr>
              <w:numPr>
                <w:ilvl w:val="1"/>
                <w:numId w:val="140"/>
              </w:numPr>
              <w:spacing w:line="259" w:lineRule="auto"/>
              <w:ind w:hanging="360"/>
              <w:jc w:val="left"/>
              <w:rPr>
                <w:rFonts w:cs="Arial"/>
                <w:i/>
                <w:sz w:val="22"/>
                <w:lang w:val="ms-MY"/>
              </w:rPr>
            </w:pPr>
            <w:r w:rsidRPr="00112BEB">
              <w:rPr>
                <w:rFonts w:eastAsia="Arial" w:cs="Arial"/>
                <w:i/>
                <w:sz w:val="22"/>
                <w:lang w:val="ms-MY"/>
              </w:rPr>
              <w:t xml:space="preserve">Dimensions: 179×160×99 mm, Weight: 0.82 kg </w:t>
            </w:r>
          </w:p>
          <w:p w14:paraId="4CE9EED8" w14:textId="77777777" w:rsidR="00A06F4A" w:rsidRPr="00112BEB" w:rsidRDefault="00A06F4A" w:rsidP="00C15B0A">
            <w:pPr>
              <w:numPr>
                <w:ilvl w:val="1"/>
                <w:numId w:val="140"/>
              </w:numPr>
              <w:spacing w:line="259" w:lineRule="auto"/>
              <w:ind w:hanging="360"/>
              <w:jc w:val="left"/>
              <w:rPr>
                <w:rFonts w:cs="Arial"/>
                <w:i/>
                <w:sz w:val="22"/>
                <w:lang w:val="ms-MY"/>
              </w:rPr>
            </w:pPr>
            <w:r w:rsidRPr="00112BEB">
              <w:rPr>
                <w:rFonts w:eastAsia="Arial" w:cs="Arial"/>
                <w:i/>
                <w:sz w:val="22"/>
                <w:lang w:val="ms-MY"/>
              </w:rPr>
              <w:t xml:space="preserve">automatic scanning after document detection  </w:t>
            </w:r>
          </w:p>
          <w:p w14:paraId="457CB4C0" w14:textId="77777777" w:rsidR="00A06F4A" w:rsidRPr="00112BEB" w:rsidRDefault="00A06F4A" w:rsidP="00C15B0A">
            <w:pPr>
              <w:numPr>
                <w:ilvl w:val="1"/>
                <w:numId w:val="140"/>
              </w:numPr>
              <w:spacing w:line="248" w:lineRule="auto"/>
              <w:ind w:hanging="360"/>
              <w:jc w:val="left"/>
              <w:rPr>
                <w:rFonts w:cs="Arial"/>
                <w:i/>
                <w:sz w:val="22"/>
                <w:lang w:val="ms-MY"/>
              </w:rPr>
            </w:pPr>
            <w:r w:rsidRPr="00112BEB">
              <w:rPr>
                <w:rFonts w:eastAsia="Arial" w:cs="Arial"/>
                <w:i/>
                <w:sz w:val="22"/>
                <w:lang w:val="ms-MY"/>
              </w:rPr>
              <w:t xml:space="preserve">MRZ recognition in infrared and white light  • </w:t>
            </w:r>
            <w:r w:rsidRPr="00112BEB">
              <w:rPr>
                <w:rFonts w:eastAsia="Arial" w:cs="Arial"/>
                <w:i/>
                <w:sz w:val="22"/>
                <w:lang w:val="ms-MY"/>
              </w:rPr>
              <w:tab/>
              <w:t xml:space="preserve">ICAO 9303, ISO 7501, 1831, 1073-2 standards • </w:t>
            </w:r>
            <w:r w:rsidRPr="00112BEB">
              <w:rPr>
                <w:rFonts w:eastAsia="Arial" w:cs="Arial"/>
                <w:i/>
                <w:sz w:val="22"/>
                <w:lang w:val="ms-MY"/>
              </w:rPr>
              <w:tab/>
              <w:t xml:space="preserve">Barcode:  </w:t>
            </w:r>
          </w:p>
          <w:p w14:paraId="5C2F133F" w14:textId="77777777" w:rsidR="00A06F4A" w:rsidRPr="00112BEB" w:rsidRDefault="00A06F4A" w:rsidP="00D24540">
            <w:pPr>
              <w:ind w:right="68"/>
              <w:jc w:val="center"/>
              <w:rPr>
                <w:rFonts w:cs="Arial"/>
                <w:i/>
                <w:sz w:val="22"/>
                <w:lang w:val="ms-MY"/>
              </w:rPr>
            </w:pPr>
            <w:r w:rsidRPr="00112BEB">
              <w:rPr>
                <w:rFonts w:eastAsia="Courier New" w:cs="Arial"/>
                <w:i/>
                <w:sz w:val="22"/>
                <w:lang w:val="ms-MY"/>
              </w:rPr>
              <w:t>o</w:t>
            </w:r>
            <w:r w:rsidRPr="00112BEB">
              <w:rPr>
                <w:rFonts w:eastAsia="Arial" w:cs="Arial"/>
                <w:i/>
                <w:sz w:val="22"/>
                <w:lang w:val="ms-MY"/>
              </w:rPr>
              <w:t xml:space="preserve"> 1D: Codabar, Code39 (+extended), Code93, </w:t>
            </w:r>
          </w:p>
          <w:p w14:paraId="15024E80" w14:textId="77777777" w:rsidR="00A06F4A" w:rsidRPr="00112BEB" w:rsidRDefault="00A06F4A" w:rsidP="00D24540">
            <w:pPr>
              <w:ind w:left="1080"/>
              <w:rPr>
                <w:rFonts w:cs="Arial"/>
                <w:i/>
                <w:sz w:val="22"/>
                <w:lang w:val="ms-MY"/>
              </w:rPr>
            </w:pPr>
            <w:r w:rsidRPr="00112BEB">
              <w:rPr>
                <w:rFonts w:eastAsia="Arial" w:cs="Arial"/>
                <w:i/>
                <w:sz w:val="22"/>
                <w:lang w:val="ms-MY"/>
              </w:rPr>
              <w:t xml:space="preserve">Code128, EAN-8, EAN-13, IATA 2 of 5 (Airline), </w:t>
            </w:r>
          </w:p>
          <w:p w14:paraId="148A4C96" w14:textId="77777777" w:rsidR="00A06F4A" w:rsidRPr="00112BEB" w:rsidRDefault="00A06F4A" w:rsidP="00D24540">
            <w:pPr>
              <w:ind w:left="62"/>
              <w:jc w:val="center"/>
              <w:rPr>
                <w:rFonts w:cs="Arial"/>
                <w:i/>
                <w:sz w:val="22"/>
                <w:lang w:val="ms-MY"/>
              </w:rPr>
            </w:pPr>
            <w:r w:rsidRPr="00112BEB">
              <w:rPr>
                <w:rFonts w:eastAsia="Arial" w:cs="Arial"/>
                <w:i/>
                <w:sz w:val="22"/>
                <w:lang w:val="ms-MY"/>
              </w:rPr>
              <w:t xml:space="preserve">Interleaved 2 of 5 (ITF), Matrix 2 of 5, STF </w:t>
            </w:r>
          </w:p>
          <w:p w14:paraId="18A8BFEE" w14:textId="77777777" w:rsidR="00A06F4A" w:rsidRPr="00112BEB" w:rsidRDefault="00A06F4A" w:rsidP="00D24540">
            <w:pPr>
              <w:spacing w:after="15" w:line="243" w:lineRule="auto"/>
              <w:ind w:left="720" w:right="430" w:firstLine="360"/>
              <w:rPr>
                <w:rFonts w:cs="Arial"/>
                <w:i/>
                <w:sz w:val="22"/>
                <w:lang w:val="ms-MY"/>
              </w:rPr>
            </w:pPr>
            <w:r w:rsidRPr="00112BEB">
              <w:rPr>
                <w:rFonts w:eastAsia="Arial" w:cs="Arial"/>
                <w:i/>
                <w:sz w:val="22"/>
                <w:lang w:val="ms-MY"/>
              </w:rPr>
              <w:t xml:space="preserve">(Industrial), UPC-A, UPC-E  </w:t>
            </w:r>
            <w:r w:rsidRPr="00112BEB">
              <w:rPr>
                <w:rFonts w:eastAsia="Courier New" w:cs="Arial"/>
                <w:i/>
                <w:sz w:val="22"/>
                <w:lang w:val="ms-MY"/>
              </w:rPr>
              <w:t>o</w:t>
            </w:r>
            <w:r w:rsidRPr="00112BEB">
              <w:rPr>
                <w:rFonts w:eastAsia="Arial" w:cs="Arial"/>
                <w:i/>
                <w:sz w:val="22"/>
                <w:lang w:val="ms-MY"/>
              </w:rPr>
              <w:t xml:space="preserve"> 2D: PDF417, Aztec Code, QR Code, Datamatrix </w:t>
            </w:r>
          </w:p>
          <w:p w14:paraId="1CD7D219" w14:textId="77777777" w:rsidR="00A06F4A" w:rsidRPr="00112BEB" w:rsidRDefault="00A06F4A" w:rsidP="00C15B0A">
            <w:pPr>
              <w:numPr>
                <w:ilvl w:val="1"/>
                <w:numId w:val="140"/>
              </w:numPr>
              <w:spacing w:line="247" w:lineRule="auto"/>
              <w:ind w:hanging="360"/>
              <w:jc w:val="left"/>
              <w:rPr>
                <w:rFonts w:cs="Arial"/>
                <w:i/>
                <w:sz w:val="22"/>
                <w:lang w:val="ms-MY"/>
              </w:rPr>
            </w:pPr>
            <w:r w:rsidRPr="00112BEB">
              <w:rPr>
                <w:rFonts w:eastAsia="Arial" w:cs="Arial"/>
                <w:i/>
                <w:sz w:val="22"/>
                <w:lang w:val="ms-MY"/>
              </w:rPr>
              <w:lastRenderedPageBreak/>
              <w:t xml:space="preserve">Graphic fields processing: portrait of the document, holder signature, barcode, fingerprint </w:t>
            </w:r>
          </w:p>
          <w:p w14:paraId="1EA3CB3F" w14:textId="77777777" w:rsidR="00A06F4A" w:rsidRPr="00112BEB" w:rsidRDefault="00A06F4A" w:rsidP="00C15B0A">
            <w:pPr>
              <w:numPr>
                <w:ilvl w:val="1"/>
                <w:numId w:val="140"/>
              </w:numPr>
              <w:spacing w:line="259" w:lineRule="auto"/>
              <w:ind w:hanging="360"/>
              <w:jc w:val="left"/>
              <w:rPr>
                <w:sz w:val="22"/>
                <w:lang w:val="ms-MY"/>
              </w:rPr>
            </w:pPr>
            <w:r w:rsidRPr="00112BEB">
              <w:rPr>
                <w:rFonts w:eastAsia="Arial" w:cs="Arial"/>
                <w:i/>
                <w:sz w:val="22"/>
                <w:lang w:val="ms-MY"/>
              </w:rPr>
              <w:t xml:space="preserve">Auto cropping and displaying graphic fields as separate images  </w:t>
            </w:r>
          </w:p>
        </w:tc>
        <w:tc>
          <w:tcPr>
            <w:tcW w:w="3147" w:type="dxa"/>
            <w:gridSpan w:val="6"/>
            <w:tcBorders>
              <w:top w:val="single" w:sz="4" w:space="0" w:color="000000"/>
              <w:left w:val="single" w:sz="4" w:space="0" w:color="000000"/>
              <w:bottom w:val="single" w:sz="4" w:space="0" w:color="000000"/>
              <w:right w:val="single" w:sz="4" w:space="0" w:color="000000"/>
            </w:tcBorders>
          </w:tcPr>
          <w:p w14:paraId="0CB8F247" w14:textId="77777777" w:rsidR="00A06F4A" w:rsidRPr="00112BEB" w:rsidRDefault="00A06F4A" w:rsidP="00D24540">
            <w:pPr>
              <w:spacing w:after="160"/>
              <w:rPr>
                <w:lang w:val="ms-MY"/>
              </w:rPr>
            </w:pPr>
          </w:p>
        </w:tc>
      </w:tr>
      <w:tr w:rsidR="00A06F4A" w:rsidRPr="00112BEB" w14:paraId="6DE3836D" w14:textId="77777777" w:rsidTr="002C2B29">
        <w:tblPrEx>
          <w:tblCellMar>
            <w:left w:w="0" w:type="dxa"/>
            <w:right w:w="45" w:type="dxa"/>
          </w:tblCellMar>
        </w:tblPrEx>
        <w:trPr>
          <w:gridAfter w:val="1"/>
          <w:wAfter w:w="175" w:type="dxa"/>
          <w:trHeight w:val="2450"/>
        </w:trPr>
        <w:tc>
          <w:tcPr>
            <w:tcW w:w="685" w:type="dxa"/>
            <w:tcBorders>
              <w:top w:val="single" w:sz="4" w:space="0" w:color="000000"/>
              <w:left w:val="single" w:sz="4" w:space="0" w:color="000000"/>
              <w:bottom w:val="single" w:sz="4" w:space="0" w:color="000000"/>
              <w:right w:val="single" w:sz="4" w:space="0" w:color="000000"/>
            </w:tcBorders>
          </w:tcPr>
          <w:p w14:paraId="7EFA0A22"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5963ACC4"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5FE7C321" w14:textId="77777777" w:rsidR="00A06F4A" w:rsidRPr="00112BEB" w:rsidRDefault="00A06F4A" w:rsidP="00D24540">
            <w:pPr>
              <w:spacing w:after="160"/>
              <w:rPr>
                <w:lang w:val="ms-MY"/>
              </w:rPr>
            </w:pPr>
          </w:p>
        </w:tc>
        <w:tc>
          <w:tcPr>
            <w:tcW w:w="837" w:type="dxa"/>
            <w:gridSpan w:val="11"/>
            <w:tcBorders>
              <w:top w:val="single" w:sz="4" w:space="0" w:color="000000"/>
              <w:left w:val="single" w:sz="4" w:space="0" w:color="000000"/>
              <w:bottom w:val="single" w:sz="4" w:space="0" w:color="000000"/>
              <w:right w:val="nil"/>
            </w:tcBorders>
          </w:tcPr>
          <w:p w14:paraId="5935A05A" w14:textId="77777777" w:rsidR="00A06F4A" w:rsidRPr="00112BEB" w:rsidRDefault="00A06F4A" w:rsidP="00D24540">
            <w:pPr>
              <w:spacing w:after="160"/>
              <w:rPr>
                <w:lang w:val="ms-MY"/>
              </w:rPr>
            </w:pPr>
          </w:p>
        </w:tc>
        <w:tc>
          <w:tcPr>
            <w:tcW w:w="5469" w:type="dxa"/>
            <w:gridSpan w:val="6"/>
            <w:tcBorders>
              <w:top w:val="single" w:sz="4" w:space="0" w:color="000000"/>
              <w:left w:val="nil"/>
              <w:bottom w:val="single" w:sz="4" w:space="0" w:color="000000"/>
              <w:right w:val="single" w:sz="4" w:space="0" w:color="000000"/>
            </w:tcBorders>
          </w:tcPr>
          <w:p w14:paraId="795594F4" w14:textId="77777777" w:rsidR="00A06F4A" w:rsidRPr="00112BEB" w:rsidRDefault="00A06F4A" w:rsidP="00C15B0A">
            <w:pPr>
              <w:numPr>
                <w:ilvl w:val="0"/>
                <w:numId w:val="141"/>
              </w:numPr>
              <w:spacing w:after="6" w:line="259" w:lineRule="auto"/>
              <w:ind w:hanging="360"/>
              <w:jc w:val="left"/>
              <w:rPr>
                <w:i/>
                <w:sz w:val="22"/>
                <w:lang w:val="ms-MY"/>
              </w:rPr>
            </w:pPr>
            <w:r w:rsidRPr="00112BEB">
              <w:rPr>
                <w:rFonts w:eastAsia="Arial" w:cs="Arial"/>
                <w:i/>
                <w:sz w:val="22"/>
                <w:lang w:val="ms-MY"/>
              </w:rPr>
              <w:t xml:space="preserve">Supported RFID-chip standards: ISO/IEC 14443-2 (type </w:t>
            </w:r>
          </w:p>
          <w:p w14:paraId="634042EF" w14:textId="77777777" w:rsidR="00A06F4A" w:rsidRPr="00112BEB" w:rsidRDefault="00A06F4A" w:rsidP="00D24540">
            <w:pPr>
              <w:spacing w:line="241" w:lineRule="auto"/>
              <w:ind w:left="360"/>
              <w:rPr>
                <w:i/>
                <w:sz w:val="22"/>
                <w:lang w:val="ms-MY"/>
              </w:rPr>
            </w:pPr>
            <w:r w:rsidRPr="00112BEB">
              <w:rPr>
                <w:rFonts w:eastAsia="Arial" w:cs="Arial"/>
                <w:i/>
                <w:sz w:val="22"/>
                <w:lang w:val="ms-MY"/>
              </w:rPr>
              <w:t xml:space="preserve">А and B), ISO/IEC 14443-3 (MIFARE® Classic Protocol), ISO/IEC 14443-4 </w:t>
            </w:r>
          </w:p>
          <w:p w14:paraId="3354B30D" w14:textId="77777777" w:rsidR="00A06F4A" w:rsidRPr="00112BEB" w:rsidRDefault="00A06F4A" w:rsidP="00C15B0A">
            <w:pPr>
              <w:numPr>
                <w:ilvl w:val="0"/>
                <w:numId w:val="141"/>
              </w:numPr>
              <w:spacing w:line="259" w:lineRule="auto"/>
              <w:ind w:hanging="360"/>
              <w:jc w:val="left"/>
              <w:rPr>
                <w:i/>
                <w:sz w:val="22"/>
                <w:lang w:val="ms-MY"/>
              </w:rPr>
            </w:pPr>
            <w:r w:rsidRPr="00112BEB">
              <w:rPr>
                <w:rFonts w:eastAsia="Arial" w:cs="Arial"/>
                <w:i/>
                <w:sz w:val="22"/>
                <w:lang w:val="ms-MY"/>
              </w:rPr>
              <w:t xml:space="preserve">Document areas for cross-checking of the readout data: </w:t>
            </w:r>
          </w:p>
          <w:p w14:paraId="5365C699" w14:textId="77777777" w:rsidR="00A06F4A" w:rsidRPr="00112BEB" w:rsidRDefault="00A06F4A" w:rsidP="00D24540">
            <w:pPr>
              <w:ind w:left="360"/>
              <w:rPr>
                <w:i/>
                <w:sz w:val="22"/>
                <w:lang w:val="ms-MY"/>
              </w:rPr>
            </w:pPr>
            <w:r w:rsidRPr="00112BEB">
              <w:rPr>
                <w:rFonts w:eastAsia="Arial" w:cs="Arial"/>
                <w:i/>
                <w:sz w:val="22"/>
                <w:lang w:val="ms-MY"/>
              </w:rPr>
              <w:t xml:space="preserve">MRZ, VIZ, RFID-chip, barcode, contact chip (Smart Card) </w:t>
            </w:r>
          </w:p>
          <w:p w14:paraId="0280C35D" w14:textId="77777777" w:rsidR="00A06F4A" w:rsidRPr="00112BEB" w:rsidRDefault="00A06F4A" w:rsidP="00C15B0A">
            <w:pPr>
              <w:numPr>
                <w:ilvl w:val="0"/>
                <w:numId w:val="141"/>
              </w:numPr>
              <w:spacing w:line="259" w:lineRule="auto"/>
              <w:ind w:hanging="360"/>
              <w:jc w:val="left"/>
              <w:rPr>
                <w:i/>
                <w:sz w:val="22"/>
                <w:lang w:val="ms-MY"/>
              </w:rPr>
            </w:pPr>
            <w:r w:rsidRPr="00112BEB">
              <w:rPr>
                <w:rFonts w:eastAsia="Arial" w:cs="Arial"/>
                <w:i/>
                <w:sz w:val="22"/>
                <w:lang w:val="ms-MY"/>
              </w:rPr>
              <w:t xml:space="preserve">Image formats: .BMP, .JPG, .JP2, .PNG, .TIF </w:t>
            </w:r>
          </w:p>
          <w:p w14:paraId="20D369DB" w14:textId="77777777" w:rsidR="00A06F4A" w:rsidRPr="00112BEB" w:rsidRDefault="00A06F4A" w:rsidP="00C15B0A">
            <w:pPr>
              <w:numPr>
                <w:ilvl w:val="0"/>
                <w:numId w:val="141"/>
              </w:numPr>
              <w:spacing w:line="259" w:lineRule="auto"/>
              <w:ind w:hanging="360"/>
              <w:jc w:val="left"/>
              <w:rPr>
                <w:lang w:val="ms-MY"/>
              </w:rPr>
            </w:pPr>
            <w:r w:rsidRPr="00112BEB">
              <w:rPr>
                <w:rFonts w:eastAsia="Arial" w:cs="Arial"/>
                <w:i/>
                <w:sz w:val="22"/>
                <w:lang w:val="ms-MY"/>
              </w:rPr>
              <w:t>Solution for Smart Stamping and IKad encoder through Kiosk</w:t>
            </w:r>
            <w:r w:rsidRPr="00112BEB">
              <w:rPr>
                <w:rFonts w:eastAsia="Arial" w:cs="Arial"/>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6990AA56" w14:textId="77777777" w:rsidR="00A06F4A" w:rsidRPr="00112BEB" w:rsidRDefault="00A06F4A" w:rsidP="00D24540">
            <w:pPr>
              <w:spacing w:after="160"/>
              <w:rPr>
                <w:lang w:val="ms-MY"/>
              </w:rPr>
            </w:pPr>
          </w:p>
        </w:tc>
      </w:tr>
      <w:tr w:rsidR="00A06F4A" w:rsidRPr="00112BEB" w14:paraId="29BE9DF2" w14:textId="77777777" w:rsidTr="002C2B29">
        <w:tblPrEx>
          <w:tblCellMar>
            <w:left w:w="0" w:type="dxa"/>
            <w:right w:w="45" w:type="dxa"/>
          </w:tblCellMar>
        </w:tblPrEx>
        <w:trPr>
          <w:gridAfter w:val="1"/>
          <w:wAfter w:w="175" w:type="dxa"/>
          <w:trHeight w:val="1515"/>
        </w:trPr>
        <w:tc>
          <w:tcPr>
            <w:tcW w:w="685" w:type="dxa"/>
            <w:tcBorders>
              <w:top w:val="single" w:sz="4" w:space="0" w:color="000000"/>
              <w:left w:val="single" w:sz="4" w:space="0" w:color="000000"/>
              <w:bottom w:val="single" w:sz="4" w:space="0" w:color="000000"/>
              <w:right w:val="single" w:sz="4" w:space="0" w:color="000000"/>
            </w:tcBorders>
            <w:vAlign w:val="center"/>
          </w:tcPr>
          <w:p w14:paraId="4C35D2CD"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47E4D305" w14:textId="77777777" w:rsidR="00A06F4A" w:rsidRPr="00112BEB" w:rsidRDefault="00A06F4A" w:rsidP="00D24540">
            <w:pPr>
              <w:ind w:left="140"/>
              <w:rPr>
                <w:sz w:val="22"/>
                <w:lang w:val="ms-MY"/>
              </w:rPr>
            </w:pPr>
            <w:r w:rsidRPr="00112BEB">
              <w:rPr>
                <w:rFonts w:eastAsia="Arial" w:cs="Arial"/>
                <w:sz w:val="22"/>
                <w:lang w:val="ms-MY"/>
              </w:rPr>
              <w:t xml:space="preserve">xxiii. </w:t>
            </w:r>
            <w:r w:rsidRPr="00112BEB">
              <w:rPr>
                <w:rFonts w:eastAsia="Arial" w:cs="Arial"/>
                <w:i/>
                <w:sz w:val="22"/>
                <w:lang w:val="ms-MY"/>
              </w:rPr>
              <w:t>eGate</w:t>
            </w:r>
            <w:r w:rsidRPr="00112BEB">
              <w:rPr>
                <w:rFonts w:eastAsia="Arial" w:cs="Arial"/>
                <w:sz w:val="22"/>
                <w:lang w:val="ms-MY"/>
              </w:rPr>
              <w:t xml:space="preserve"> Pejalan Kaki </w:t>
            </w:r>
          </w:p>
        </w:tc>
        <w:tc>
          <w:tcPr>
            <w:tcW w:w="1356" w:type="dxa"/>
            <w:tcBorders>
              <w:top w:val="single" w:sz="4" w:space="0" w:color="000000"/>
              <w:left w:val="single" w:sz="4" w:space="0" w:color="000000"/>
              <w:bottom w:val="single" w:sz="4" w:space="0" w:color="000000"/>
              <w:right w:val="single" w:sz="4" w:space="0" w:color="000000"/>
            </w:tcBorders>
            <w:vAlign w:val="center"/>
          </w:tcPr>
          <w:p w14:paraId="30804AC6" w14:textId="77777777" w:rsidR="00A06F4A" w:rsidRPr="00112BEB" w:rsidRDefault="00A06F4A" w:rsidP="00D24540">
            <w:pPr>
              <w:ind w:left="43"/>
              <w:jc w:val="center"/>
              <w:rPr>
                <w:sz w:val="22"/>
                <w:lang w:val="ms-MY"/>
              </w:rPr>
            </w:pPr>
            <w:r w:rsidRPr="00112BEB">
              <w:rPr>
                <w:rFonts w:eastAsia="Arial" w:cs="Arial"/>
                <w:sz w:val="22"/>
                <w:lang w:val="ms-MY"/>
              </w:rPr>
              <w:t xml:space="preserve">630 unit </w:t>
            </w:r>
          </w:p>
        </w:tc>
        <w:tc>
          <w:tcPr>
            <w:tcW w:w="837" w:type="dxa"/>
            <w:gridSpan w:val="11"/>
            <w:tcBorders>
              <w:top w:val="single" w:sz="4" w:space="0" w:color="000000"/>
              <w:left w:val="single" w:sz="4" w:space="0" w:color="000000"/>
              <w:bottom w:val="single" w:sz="4" w:space="0" w:color="000000"/>
              <w:right w:val="nil"/>
            </w:tcBorders>
          </w:tcPr>
          <w:p w14:paraId="44C14D3E" w14:textId="77777777" w:rsidR="00A06F4A" w:rsidRPr="00112BEB" w:rsidRDefault="00A06F4A" w:rsidP="00D24540">
            <w:pPr>
              <w:ind w:left="109"/>
              <w:rPr>
                <w:sz w:val="22"/>
                <w:lang w:val="ms-MY"/>
              </w:rPr>
            </w:pPr>
            <w:r w:rsidRPr="00112BEB">
              <w:rPr>
                <w:rFonts w:eastAsia="Arial" w:cs="Arial"/>
                <w:sz w:val="22"/>
                <w:lang w:val="ms-MY"/>
              </w:rPr>
              <w:t xml:space="preserve">• </w:t>
            </w:r>
          </w:p>
          <w:p w14:paraId="46BD3005"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62E80A41" w14:textId="77777777" w:rsidR="00A06F4A" w:rsidRPr="00112BEB" w:rsidRDefault="00A06F4A" w:rsidP="00D24540">
            <w:pPr>
              <w:ind w:left="109"/>
              <w:rPr>
                <w:sz w:val="22"/>
                <w:lang w:val="ms-MY"/>
              </w:rPr>
            </w:pPr>
            <w:r w:rsidRPr="00112BEB">
              <w:rPr>
                <w:rFonts w:eastAsia="Arial" w:cs="Arial"/>
                <w:sz w:val="22"/>
                <w:lang w:val="ms-MY"/>
              </w:rPr>
              <w:t xml:space="preserve">• </w:t>
            </w:r>
          </w:p>
          <w:p w14:paraId="7ADE42AA" w14:textId="77777777" w:rsidR="00A06F4A" w:rsidRPr="00112BEB" w:rsidRDefault="00A06F4A" w:rsidP="00D24540">
            <w:pPr>
              <w:ind w:left="109"/>
              <w:rPr>
                <w:sz w:val="22"/>
                <w:lang w:val="ms-MY"/>
              </w:rPr>
            </w:pPr>
            <w:r w:rsidRPr="00112BEB">
              <w:rPr>
                <w:rFonts w:eastAsia="Arial" w:cs="Arial"/>
                <w:sz w:val="22"/>
                <w:lang w:val="ms-MY"/>
              </w:rPr>
              <w:t xml:space="preserve">• </w:t>
            </w:r>
          </w:p>
          <w:p w14:paraId="3BB078E8" w14:textId="77777777" w:rsidR="00A06F4A" w:rsidRPr="00112BEB" w:rsidRDefault="00A06F4A" w:rsidP="00D24540">
            <w:pPr>
              <w:spacing w:after="3"/>
              <w:ind w:left="109"/>
              <w:rPr>
                <w:sz w:val="22"/>
                <w:lang w:val="ms-MY"/>
              </w:rPr>
            </w:pPr>
            <w:r w:rsidRPr="00112BEB">
              <w:rPr>
                <w:rFonts w:eastAsia="Arial" w:cs="Arial"/>
                <w:sz w:val="22"/>
                <w:lang w:val="ms-MY"/>
              </w:rPr>
              <w:t xml:space="preserve">• </w:t>
            </w:r>
          </w:p>
          <w:p w14:paraId="7C1B2D93" w14:textId="77777777" w:rsidR="00A06F4A" w:rsidRPr="00112BEB" w:rsidRDefault="00A06F4A" w:rsidP="00D24540">
            <w:pPr>
              <w:ind w:left="109"/>
              <w:rPr>
                <w:sz w:val="22"/>
                <w:lang w:val="ms-MY"/>
              </w:rPr>
            </w:pPr>
            <w:r w:rsidRPr="00112BEB">
              <w:rPr>
                <w:rFonts w:eastAsia="Arial" w:cs="Arial"/>
                <w:sz w:val="22"/>
                <w:lang w:val="ms-MY"/>
              </w:rPr>
              <w:t xml:space="preserve">• </w:t>
            </w:r>
          </w:p>
          <w:p w14:paraId="39B063AD" w14:textId="77777777" w:rsidR="00A06F4A" w:rsidRPr="00112BEB" w:rsidRDefault="00A06F4A" w:rsidP="00D24540">
            <w:pPr>
              <w:spacing w:after="250" w:line="261" w:lineRule="auto"/>
              <w:ind w:left="109" w:right="100"/>
              <w:jc w:val="left"/>
              <w:rPr>
                <w:sz w:val="22"/>
                <w:lang w:val="ms-MY"/>
              </w:rPr>
            </w:pPr>
            <w:r w:rsidRPr="00112BEB">
              <w:rPr>
                <w:rFonts w:eastAsia="Arial" w:cs="Arial"/>
                <w:sz w:val="22"/>
                <w:lang w:val="ms-MY"/>
              </w:rPr>
              <w:t xml:space="preserve">• </w:t>
            </w:r>
          </w:p>
          <w:p w14:paraId="3EECC6AE"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1C8ECB18" w14:textId="77777777" w:rsidR="00A06F4A" w:rsidRPr="00112BEB" w:rsidRDefault="00A06F4A" w:rsidP="00D24540">
            <w:pPr>
              <w:ind w:left="109"/>
              <w:rPr>
                <w:sz w:val="22"/>
                <w:lang w:val="ms-MY"/>
              </w:rPr>
            </w:pPr>
            <w:r w:rsidRPr="00112BEB">
              <w:rPr>
                <w:rFonts w:eastAsia="Arial" w:cs="Arial"/>
                <w:sz w:val="22"/>
                <w:lang w:val="ms-MY"/>
              </w:rPr>
              <w:t xml:space="preserve">• </w:t>
            </w:r>
          </w:p>
          <w:p w14:paraId="2D120EF1"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28D4085F" w14:textId="77777777" w:rsidR="00A06F4A" w:rsidRPr="00112BEB" w:rsidRDefault="00A06F4A" w:rsidP="00D24540">
            <w:pPr>
              <w:ind w:left="109"/>
              <w:rPr>
                <w:sz w:val="22"/>
                <w:lang w:val="ms-MY"/>
              </w:rPr>
            </w:pPr>
            <w:r w:rsidRPr="00112BEB">
              <w:rPr>
                <w:rFonts w:eastAsia="Arial" w:cs="Arial"/>
                <w:sz w:val="22"/>
                <w:lang w:val="ms-MY"/>
              </w:rPr>
              <w:t xml:space="preserve">• </w:t>
            </w:r>
          </w:p>
          <w:p w14:paraId="6951EFAA" w14:textId="77777777" w:rsidR="00A06F4A" w:rsidRPr="00112BEB" w:rsidRDefault="00A06F4A" w:rsidP="00C15B0A">
            <w:pPr>
              <w:numPr>
                <w:ilvl w:val="0"/>
                <w:numId w:val="142"/>
              </w:numPr>
              <w:spacing w:after="255" w:line="259" w:lineRule="auto"/>
              <w:ind w:right="100" w:hanging="360"/>
              <w:jc w:val="left"/>
              <w:rPr>
                <w:sz w:val="22"/>
                <w:lang w:val="ms-MY"/>
              </w:rPr>
            </w:pPr>
          </w:p>
          <w:p w14:paraId="07642DB8" w14:textId="77777777" w:rsidR="00A06F4A" w:rsidRPr="00112BEB" w:rsidRDefault="00A06F4A" w:rsidP="00D24540">
            <w:pPr>
              <w:ind w:left="109"/>
              <w:rPr>
                <w:sz w:val="22"/>
                <w:lang w:val="ms-MY"/>
              </w:rPr>
            </w:pPr>
            <w:r w:rsidRPr="00112BEB">
              <w:rPr>
                <w:rFonts w:eastAsia="Arial" w:cs="Arial"/>
                <w:sz w:val="22"/>
                <w:lang w:val="ms-MY"/>
              </w:rPr>
              <w:t xml:space="preserve">• </w:t>
            </w:r>
          </w:p>
          <w:p w14:paraId="293AA0F8"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469" w:type="dxa"/>
            <w:gridSpan w:val="6"/>
            <w:tcBorders>
              <w:top w:val="single" w:sz="4" w:space="0" w:color="000000"/>
              <w:left w:val="nil"/>
              <w:bottom w:val="single" w:sz="4" w:space="0" w:color="000000"/>
              <w:right w:val="single" w:sz="4" w:space="0" w:color="000000"/>
            </w:tcBorders>
          </w:tcPr>
          <w:p w14:paraId="493E1B9E" w14:textId="77777777" w:rsidR="00A06F4A" w:rsidRPr="00112BEB" w:rsidRDefault="00A06F4A" w:rsidP="00D24540">
            <w:pPr>
              <w:rPr>
                <w:i/>
                <w:sz w:val="22"/>
                <w:lang w:val="ms-MY"/>
              </w:rPr>
            </w:pPr>
            <w:r w:rsidRPr="00112BEB">
              <w:rPr>
                <w:rFonts w:eastAsia="Arial" w:cs="Arial"/>
                <w:i/>
                <w:sz w:val="22"/>
                <w:lang w:val="ms-MY"/>
              </w:rPr>
              <w:lastRenderedPageBreak/>
              <w:t xml:space="preserve">Operating System: Windows 10 64 Bit  </w:t>
            </w:r>
          </w:p>
          <w:p w14:paraId="6EB647D9" w14:textId="77777777" w:rsidR="00A06F4A" w:rsidRPr="00112BEB" w:rsidRDefault="00A06F4A" w:rsidP="00D24540">
            <w:pPr>
              <w:rPr>
                <w:i/>
                <w:sz w:val="22"/>
                <w:lang w:val="ms-MY"/>
              </w:rPr>
            </w:pPr>
            <w:r w:rsidRPr="00112BEB">
              <w:rPr>
                <w:rFonts w:eastAsia="Arial" w:cs="Arial"/>
                <w:i/>
                <w:sz w:val="22"/>
                <w:lang w:val="ms-MY"/>
              </w:rPr>
              <w:t xml:space="preserve">2 set of Industrial camera - biometric facial verification biometric fingerprint device  </w:t>
            </w:r>
          </w:p>
          <w:p w14:paraId="61EF4CA9" w14:textId="77777777" w:rsidR="00A06F4A" w:rsidRPr="00112BEB" w:rsidRDefault="00A06F4A" w:rsidP="00D24540">
            <w:pPr>
              <w:rPr>
                <w:i/>
                <w:sz w:val="22"/>
                <w:lang w:val="ms-MY"/>
              </w:rPr>
            </w:pPr>
            <w:r w:rsidRPr="00112BEB">
              <w:rPr>
                <w:rFonts w:eastAsia="Arial" w:cs="Arial"/>
                <w:i/>
                <w:sz w:val="22"/>
                <w:lang w:val="ms-MY"/>
              </w:rPr>
              <w:t xml:space="preserve">E-Passport Scanner </w:t>
            </w:r>
          </w:p>
          <w:p w14:paraId="345CE0E9" w14:textId="77777777" w:rsidR="00A06F4A" w:rsidRPr="00112BEB" w:rsidRDefault="00A06F4A" w:rsidP="00D24540">
            <w:pPr>
              <w:rPr>
                <w:i/>
                <w:sz w:val="22"/>
                <w:lang w:val="ms-MY"/>
              </w:rPr>
            </w:pPr>
            <w:r w:rsidRPr="00112BEB">
              <w:rPr>
                <w:rFonts w:eastAsia="Arial" w:cs="Arial"/>
                <w:i/>
                <w:sz w:val="22"/>
                <w:lang w:val="ms-MY"/>
              </w:rPr>
              <w:t xml:space="preserve">2 set of Touch Screen Monitors </w:t>
            </w:r>
          </w:p>
          <w:p w14:paraId="6A2D2B99" w14:textId="77777777" w:rsidR="00A06F4A" w:rsidRPr="00112BEB" w:rsidRDefault="00A06F4A" w:rsidP="00D24540">
            <w:pPr>
              <w:rPr>
                <w:i/>
                <w:sz w:val="22"/>
                <w:lang w:val="ms-MY"/>
              </w:rPr>
            </w:pPr>
            <w:r w:rsidRPr="00112BEB">
              <w:rPr>
                <w:rFonts w:eastAsia="Arial" w:cs="Arial"/>
                <w:i/>
                <w:sz w:val="22"/>
                <w:lang w:val="ms-MY"/>
              </w:rPr>
              <w:t xml:space="preserve">2 swing doors  </w:t>
            </w:r>
          </w:p>
          <w:p w14:paraId="61EE8E6E" w14:textId="77777777" w:rsidR="00A06F4A" w:rsidRPr="00112BEB" w:rsidRDefault="00A06F4A" w:rsidP="00D24540">
            <w:pPr>
              <w:rPr>
                <w:i/>
                <w:sz w:val="22"/>
                <w:lang w:val="ms-MY"/>
              </w:rPr>
            </w:pPr>
            <w:r w:rsidRPr="00112BEB">
              <w:rPr>
                <w:rFonts w:eastAsia="Arial" w:cs="Arial"/>
                <w:i/>
                <w:sz w:val="22"/>
                <w:lang w:val="ms-MY"/>
              </w:rPr>
              <w:t xml:space="preserve">LED Indicators </w:t>
            </w:r>
          </w:p>
          <w:p w14:paraId="17DB09D9" w14:textId="77777777" w:rsidR="00A06F4A" w:rsidRPr="00112BEB" w:rsidRDefault="00A06F4A" w:rsidP="00D24540">
            <w:pPr>
              <w:rPr>
                <w:i/>
                <w:sz w:val="22"/>
                <w:lang w:val="ms-MY"/>
              </w:rPr>
            </w:pPr>
            <w:r w:rsidRPr="00112BEB">
              <w:rPr>
                <w:rFonts w:eastAsia="Arial" w:cs="Arial"/>
                <w:i/>
                <w:sz w:val="22"/>
                <w:lang w:val="ms-MY"/>
              </w:rPr>
              <w:t xml:space="preserve">Sensors, Alarms &amp; Security (Anti-Tailgating and 2 person </w:t>
            </w:r>
          </w:p>
          <w:p w14:paraId="49159549" w14:textId="77777777" w:rsidR="00A06F4A" w:rsidRPr="00112BEB" w:rsidRDefault="00A06F4A" w:rsidP="00D24540">
            <w:pPr>
              <w:rPr>
                <w:i/>
                <w:sz w:val="22"/>
                <w:lang w:val="ms-MY"/>
              </w:rPr>
            </w:pPr>
            <w:r w:rsidRPr="00112BEB">
              <w:rPr>
                <w:rFonts w:eastAsia="Arial" w:cs="Arial"/>
                <w:i/>
                <w:sz w:val="22"/>
                <w:lang w:val="ms-MY"/>
              </w:rPr>
              <w:t xml:space="preserve">Detection within interlocking zone) </w:t>
            </w:r>
          </w:p>
          <w:p w14:paraId="5C0CE7FC" w14:textId="77777777" w:rsidR="00A06F4A" w:rsidRPr="00112BEB" w:rsidRDefault="00A06F4A" w:rsidP="00D24540">
            <w:pPr>
              <w:rPr>
                <w:i/>
                <w:sz w:val="22"/>
                <w:lang w:val="ms-MY"/>
              </w:rPr>
            </w:pPr>
            <w:r w:rsidRPr="00112BEB">
              <w:rPr>
                <w:rFonts w:eastAsia="Arial" w:cs="Arial"/>
                <w:i/>
                <w:sz w:val="22"/>
                <w:lang w:val="ms-MY"/>
              </w:rPr>
              <w:t xml:space="preserve">HD CCTV for anti-tailgating and monitoring </w:t>
            </w:r>
          </w:p>
          <w:p w14:paraId="762C9FE9" w14:textId="77777777" w:rsidR="00A06F4A" w:rsidRPr="00112BEB" w:rsidRDefault="00A06F4A" w:rsidP="00D24540">
            <w:pPr>
              <w:rPr>
                <w:i/>
                <w:sz w:val="22"/>
                <w:lang w:val="ms-MY"/>
              </w:rPr>
            </w:pPr>
            <w:r w:rsidRPr="00112BEB">
              <w:rPr>
                <w:rFonts w:eastAsia="Arial" w:cs="Arial"/>
                <w:i/>
                <w:sz w:val="22"/>
                <w:lang w:val="ms-MY"/>
              </w:rPr>
              <w:t xml:space="preserve">Safety (Detect Traveller and Anti-Slam) </w:t>
            </w:r>
          </w:p>
          <w:p w14:paraId="28FFA708" w14:textId="77777777" w:rsidR="00A06F4A" w:rsidRPr="00112BEB" w:rsidRDefault="00A06F4A" w:rsidP="00D24540">
            <w:pPr>
              <w:rPr>
                <w:i/>
                <w:sz w:val="22"/>
                <w:lang w:val="ms-MY"/>
              </w:rPr>
            </w:pPr>
            <w:r w:rsidRPr="00112BEB">
              <w:rPr>
                <w:rFonts w:eastAsia="Arial" w:cs="Arial"/>
                <w:i/>
                <w:sz w:val="22"/>
                <w:lang w:val="ms-MY"/>
              </w:rPr>
              <w:lastRenderedPageBreak/>
              <w:t xml:space="preserve">Facial Biometric Recognition System  </w:t>
            </w:r>
          </w:p>
          <w:p w14:paraId="72B79B45" w14:textId="77777777" w:rsidR="00A06F4A" w:rsidRPr="00112BEB" w:rsidRDefault="00A06F4A" w:rsidP="00D24540">
            <w:pPr>
              <w:rPr>
                <w:i/>
                <w:sz w:val="22"/>
                <w:lang w:val="ms-MY"/>
              </w:rPr>
            </w:pPr>
            <w:r w:rsidRPr="00112BEB">
              <w:rPr>
                <w:rFonts w:eastAsia="Arial" w:cs="Arial"/>
                <w:i/>
                <w:sz w:val="22"/>
                <w:lang w:val="ms-MY"/>
              </w:rPr>
              <w:t xml:space="preserve">Fingerprint Biometric Recognition System </w:t>
            </w:r>
          </w:p>
          <w:p w14:paraId="08CC9D35" w14:textId="77777777" w:rsidR="00A06F4A" w:rsidRPr="00112BEB" w:rsidRDefault="00A06F4A" w:rsidP="00D24540">
            <w:pPr>
              <w:rPr>
                <w:i/>
                <w:sz w:val="22"/>
                <w:lang w:val="ms-MY"/>
              </w:rPr>
            </w:pPr>
            <w:r w:rsidRPr="00112BEB">
              <w:rPr>
                <w:rFonts w:eastAsia="Arial" w:cs="Arial"/>
                <w:i/>
                <w:sz w:val="22"/>
                <w:lang w:val="ms-MY"/>
              </w:rPr>
              <w:t xml:space="preserve">Suitable for departure and arrival compatible design type </w:t>
            </w:r>
          </w:p>
          <w:p w14:paraId="2CB7A68A" w14:textId="77777777" w:rsidR="00A06F4A" w:rsidRPr="00112BEB" w:rsidRDefault="00A06F4A" w:rsidP="00D24540">
            <w:pPr>
              <w:rPr>
                <w:i/>
                <w:sz w:val="22"/>
                <w:lang w:val="ms-MY"/>
              </w:rPr>
            </w:pPr>
            <w:r w:rsidRPr="00112BEB">
              <w:rPr>
                <w:rFonts w:eastAsia="Arial" w:cs="Arial"/>
                <w:i/>
                <w:sz w:val="22"/>
                <w:lang w:val="ms-MY"/>
              </w:rPr>
              <w:t xml:space="preserve">Dual function – Frequent Registered Travellers Holders and </w:t>
            </w:r>
          </w:p>
          <w:p w14:paraId="1C7CBD06" w14:textId="77777777" w:rsidR="00A06F4A" w:rsidRPr="00112BEB" w:rsidRDefault="00A06F4A" w:rsidP="00D24540">
            <w:pPr>
              <w:rPr>
                <w:i/>
                <w:sz w:val="22"/>
                <w:lang w:val="ms-MY"/>
              </w:rPr>
            </w:pPr>
            <w:r w:rsidRPr="00112BEB">
              <w:rPr>
                <w:rFonts w:eastAsia="Arial" w:cs="Arial"/>
                <w:i/>
                <w:sz w:val="22"/>
                <w:lang w:val="ms-MY"/>
              </w:rPr>
              <w:t xml:space="preserve">Malaysian </w:t>
            </w:r>
          </w:p>
          <w:p w14:paraId="786C4E31" w14:textId="77777777" w:rsidR="00A06F4A" w:rsidRPr="00112BEB" w:rsidRDefault="00A06F4A" w:rsidP="00D24540">
            <w:pPr>
              <w:rPr>
                <w:sz w:val="22"/>
                <w:lang w:val="ms-MY"/>
              </w:rPr>
            </w:pPr>
            <w:r w:rsidRPr="00112BEB">
              <w:rPr>
                <w:rFonts w:eastAsia="Arial" w:cs="Arial"/>
                <w:i/>
                <w:sz w:val="22"/>
                <w:lang w:val="ms-MY"/>
              </w:rPr>
              <w:t>Support bidirectional function</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E00A4C9" w14:textId="77777777" w:rsidR="00A06F4A" w:rsidRPr="00112BEB" w:rsidRDefault="00A06F4A" w:rsidP="00D24540">
            <w:pPr>
              <w:ind w:left="108" w:right="59"/>
              <w:rPr>
                <w:sz w:val="22"/>
                <w:lang w:val="ms-MY"/>
              </w:rPr>
            </w:pPr>
            <w:r w:rsidRPr="00112BEB">
              <w:rPr>
                <w:rFonts w:eastAsia="Arial" w:cs="Arial"/>
                <w:sz w:val="22"/>
                <w:lang w:val="ms-MY"/>
              </w:rPr>
              <w:lastRenderedPageBreak/>
              <w:t xml:space="preserve">Merekod pemeriksaan penumpang di pintu masuk tanpa melalui kaunter </w:t>
            </w:r>
          </w:p>
        </w:tc>
      </w:tr>
      <w:tr w:rsidR="00A06F4A" w:rsidRPr="00112BEB" w14:paraId="1F5EEC6C" w14:textId="77777777" w:rsidTr="002C2B29">
        <w:tblPrEx>
          <w:tblCellMar>
            <w:top w:w="3" w:type="dxa"/>
            <w:left w:w="0" w:type="dxa"/>
            <w:bottom w:w="3" w:type="dxa"/>
            <w:right w:w="44" w:type="dxa"/>
          </w:tblCellMar>
        </w:tblPrEx>
        <w:trPr>
          <w:gridAfter w:val="1"/>
          <w:wAfter w:w="175" w:type="dxa"/>
          <w:trHeight w:val="3551"/>
        </w:trPr>
        <w:tc>
          <w:tcPr>
            <w:tcW w:w="685" w:type="dxa"/>
            <w:tcBorders>
              <w:top w:val="single" w:sz="4" w:space="0" w:color="000000"/>
              <w:left w:val="single" w:sz="4" w:space="0" w:color="000000"/>
              <w:bottom w:val="single" w:sz="4" w:space="0" w:color="000000"/>
              <w:right w:val="single" w:sz="4" w:space="0" w:color="000000"/>
            </w:tcBorders>
            <w:vAlign w:val="center"/>
          </w:tcPr>
          <w:p w14:paraId="10BE0830"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654CC08C" w14:textId="77777777" w:rsidR="00A06F4A" w:rsidRPr="00112BEB" w:rsidRDefault="00A06F4A" w:rsidP="00D24540">
            <w:pPr>
              <w:ind w:left="718" w:hanging="590"/>
              <w:rPr>
                <w:sz w:val="22"/>
                <w:lang w:val="ms-MY"/>
              </w:rPr>
            </w:pPr>
            <w:r w:rsidRPr="00112BEB">
              <w:rPr>
                <w:rFonts w:eastAsia="Arial" w:cs="Arial"/>
                <w:sz w:val="22"/>
                <w:lang w:val="ms-MY"/>
              </w:rPr>
              <w:t xml:space="preserve">xxiv. </w:t>
            </w:r>
            <w:r w:rsidRPr="00112BEB">
              <w:rPr>
                <w:rFonts w:eastAsia="Arial" w:cs="Arial"/>
                <w:i/>
                <w:sz w:val="22"/>
                <w:lang w:val="ms-MY"/>
              </w:rPr>
              <w:t>eGate</w:t>
            </w:r>
            <w:r w:rsidRPr="00112BEB">
              <w:rPr>
                <w:rFonts w:eastAsia="Arial" w:cs="Arial"/>
                <w:sz w:val="22"/>
                <w:lang w:val="ms-MY"/>
              </w:rPr>
              <w:t xml:space="preserve"> Motosikal / Kenderaan </w:t>
            </w:r>
          </w:p>
        </w:tc>
        <w:tc>
          <w:tcPr>
            <w:tcW w:w="1356" w:type="dxa"/>
            <w:tcBorders>
              <w:top w:val="single" w:sz="4" w:space="0" w:color="000000"/>
              <w:left w:val="single" w:sz="4" w:space="0" w:color="000000"/>
              <w:bottom w:val="single" w:sz="4" w:space="0" w:color="000000"/>
              <w:right w:val="single" w:sz="4" w:space="0" w:color="000000"/>
            </w:tcBorders>
            <w:vAlign w:val="center"/>
          </w:tcPr>
          <w:p w14:paraId="4C83B405" w14:textId="77777777" w:rsidR="00A06F4A" w:rsidRPr="00112BEB" w:rsidRDefault="00A06F4A" w:rsidP="00D24540">
            <w:pPr>
              <w:ind w:left="40"/>
              <w:jc w:val="center"/>
              <w:rPr>
                <w:sz w:val="22"/>
                <w:lang w:val="ms-MY"/>
              </w:rPr>
            </w:pPr>
            <w:r w:rsidRPr="00112BEB">
              <w:rPr>
                <w:rFonts w:eastAsia="Arial" w:cs="Arial"/>
                <w:sz w:val="22"/>
                <w:lang w:val="ms-MY"/>
              </w:rPr>
              <w:t xml:space="preserve">20 unit </w:t>
            </w:r>
          </w:p>
        </w:tc>
        <w:tc>
          <w:tcPr>
            <w:tcW w:w="404" w:type="dxa"/>
            <w:gridSpan w:val="2"/>
            <w:tcBorders>
              <w:top w:val="single" w:sz="4" w:space="0" w:color="000000"/>
              <w:left w:val="single" w:sz="4" w:space="0" w:color="000000"/>
              <w:bottom w:val="single" w:sz="4" w:space="0" w:color="000000"/>
              <w:right w:val="nil"/>
            </w:tcBorders>
          </w:tcPr>
          <w:p w14:paraId="739DF2A3" w14:textId="77777777" w:rsidR="00A06F4A" w:rsidRPr="00112BEB" w:rsidRDefault="00A06F4A" w:rsidP="00D24540">
            <w:pPr>
              <w:spacing w:after="506"/>
              <w:ind w:left="109"/>
              <w:rPr>
                <w:i/>
                <w:sz w:val="22"/>
                <w:lang w:val="ms-MY"/>
              </w:rPr>
            </w:pPr>
            <w:r w:rsidRPr="00112BEB">
              <w:rPr>
                <w:rFonts w:eastAsia="Arial" w:cs="Arial"/>
                <w:i/>
                <w:sz w:val="22"/>
                <w:lang w:val="ms-MY"/>
              </w:rPr>
              <w:t xml:space="preserve">• </w:t>
            </w:r>
          </w:p>
          <w:p w14:paraId="0D725AB8" w14:textId="77777777" w:rsidR="00A06F4A" w:rsidRPr="00112BEB" w:rsidRDefault="00A06F4A" w:rsidP="00D24540">
            <w:pPr>
              <w:spacing w:after="254" w:line="260" w:lineRule="auto"/>
              <w:ind w:left="109" w:right="100"/>
              <w:rPr>
                <w:i/>
                <w:sz w:val="22"/>
                <w:lang w:val="ms-MY"/>
              </w:rPr>
            </w:pPr>
            <w:r w:rsidRPr="00112BEB">
              <w:rPr>
                <w:rFonts w:eastAsia="Arial" w:cs="Arial"/>
                <w:i/>
                <w:sz w:val="22"/>
                <w:lang w:val="ms-MY"/>
              </w:rPr>
              <w:t xml:space="preserve">• • </w:t>
            </w:r>
          </w:p>
          <w:p w14:paraId="770EEFED"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131741F3"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7E49BBA6"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6DB0CE3B"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32E4A23F"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08312B9F"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1633958"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69BC2DB"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108F15E4" w14:textId="77777777" w:rsidR="00A06F4A" w:rsidRPr="00112BEB" w:rsidRDefault="00A06F4A" w:rsidP="00D24540">
            <w:pPr>
              <w:spacing w:after="2" w:line="238" w:lineRule="auto"/>
              <w:rPr>
                <w:i/>
                <w:sz w:val="22"/>
                <w:lang w:val="ms-MY"/>
              </w:rPr>
            </w:pPr>
            <w:r w:rsidRPr="00112BEB">
              <w:rPr>
                <w:rFonts w:eastAsia="Arial" w:cs="Arial"/>
                <w:i/>
                <w:sz w:val="22"/>
                <w:lang w:val="ms-MY"/>
              </w:rPr>
              <w:t xml:space="preserve">multiple set of Industrial camera with OCR capabilities - biometric facial recognition and verification (1 to N and 1 to </w:t>
            </w:r>
          </w:p>
          <w:p w14:paraId="5C47867F" w14:textId="77777777" w:rsidR="00A06F4A" w:rsidRPr="00112BEB" w:rsidRDefault="00A06F4A" w:rsidP="00D24540">
            <w:pPr>
              <w:rPr>
                <w:i/>
                <w:sz w:val="22"/>
                <w:lang w:val="ms-MY"/>
              </w:rPr>
            </w:pPr>
            <w:r w:rsidRPr="00112BEB">
              <w:rPr>
                <w:rFonts w:eastAsia="Arial" w:cs="Arial"/>
                <w:i/>
                <w:sz w:val="22"/>
                <w:lang w:val="ms-MY"/>
              </w:rPr>
              <w:t xml:space="preserve">1) and scan passports  </w:t>
            </w:r>
          </w:p>
          <w:p w14:paraId="3EFF9898" w14:textId="77777777" w:rsidR="00A06F4A" w:rsidRPr="00112BEB" w:rsidRDefault="00A06F4A" w:rsidP="00D24540">
            <w:pPr>
              <w:rPr>
                <w:i/>
                <w:sz w:val="22"/>
                <w:lang w:val="ms-MY"/>
              </w:rPr>
            </w:pPr>
            <w:r w:rsidRPr="00112BEB">
              <w:rPr>
                <w:rFonts w:eastAsia="Arial" w:cs="Arial"/>
                <w:i/>
                <w:sz w:val="22"/>
                <w:lang w:val="ms-MY"/>
              </w:rPr>
              <w:t xml:space="preserve">biometric fingerprint device (1 to N and 1 to 1) </w:t>
            </w:r>
          </w:p>
          <w:p w14:paraId="6E8DCC9E" w14:textId="77777777" w:rsidR="00A06F4A" w:rsidRPr="00112BEB" w:rsidRDefault="00A06F4A" w:rsidP="00D24540">
            <w:pPr>
              <w:ind w:right="65"/>
              <w:rPr>
                <w:i/>
                <w:sz w:val="22"/>
                <w:lang w:val="ms-MY"/>
              </w:rPr>
            </w:pPr>
            <w:r w:rsidRPr="00112BEB">
              <w:rPr>
                <w:rFonts w:eastAsia="Arial" w:cs="Arial"/>
                <w:i/>
                <w:sz w:val="22"/>
                <w:lang w:val="ms-MY"/>
              </w:rPr>
              <w:t xml:space="preserve">E-Passport Scanner or camera with OCR capabilities and able to read 2D code/image/QR Code  Security Barrier (2 units per set) rubber speed hump </w:t>
            </w:r>
          </w:p>
          <w:p w14:paraId="50EFBB97" w14:textId="77777777" w:rsidR="00A06F4A" w:rsidRPr="00112BEB" w:rsidRDefault="00A06F4A" w:rsidP="00D24540">
            <w:pPr>
              <w:rPr>
                <w:i/>
                <w:sz w:val="22"/>
                <w:lang w:val="ms-MY"/>
              </w:rPr>
            </w:pPr>
            <w:r w:rsidRPr="00112BEB">
              <w:rPr>
                <w:rFonts w:eastAsia="Arial" w:cs="Arial"/>
                <w:i/>
                <w:sz w:val="22"/>
                <w:lang w:val="ms-MY"/>
              </w:rPr>
              <w:t xml:space="preserve">Intelligent vehicle sensor (2 units per set) </w:t>
            </w:r>
          </w:p>
          <w:p w14:paraId="17FC62CE" w14:textId="77777777" w:rsidR="00A06F4A" w:rsidRPr="00112BEB" w:rsidRDefault="00A06F4A" w:rsidP="00D24540">
            <w:pPr>
              <w:rPr>
                <w:i/>
                <w:sz w:val="22"/>
                <w:lang w:val="ms-MY"/>
              </w:rPr>
            </w:pPr>
            <w:r w:rsidRPr="00112BEB">
              <w:rPr>
                <w:rFonts w:eastAsia="Arial" w:cs="Arial"/>
                <w:i/>
                <w:sz w:val="22"/>
                <w:lang w:val="ms-MY"/>
              </w:rPr>
              <w:t xml:space="preserve">Facial and/or Iris Biometric Recognition System  </w:t>
            </w:r>
          </w:p>
          <w:p w14:paraId="48672F3C" w14:textId="77777777" w:rsidR="00A06F4A" w:rsidRPr="00112BEB" w:rsidRDefault="00A06F4A" w:rsidP="00D24540">
            <w:pPr>
              <w:rPr>
                <w:i/>
                <w:sz w:val="22"/>
                <w:lang w:val="ms-MY"/>
              </w:rPr>
            </w:pPr>
            <w:r w:rsidRPr="00112BEB">
              <w:rPr>
                <w:rFonts w:eastAsia="Arial" w:cs="Arial"/>
                <w:i/>
                <w:sz w:val="22"/>
                <w:lang w:val="ms-MY"/>
              </w:rPr>
              <w:t xml:space="preserve">Fingerprint Biometric Recognition System </w:t>
            </w:r>
          </w:p>
          <w:p w14:paraId="398BE5B1" w14:textId="77777777" w:rsidR="00A06F4A" w:rsidRPr="00112BEB" w:rsidRDefault="00A06F4A" w:rsidP="00D24540">
            <w:pPr>
              <w:rPr>
                <w:i/>
                <w:sz w:val="22"/>
                <w:lang w:val="ms-MY"/>
              </w:rPr>
            </w:pPr>
            <w:r w:rsidRPr="00112BEB">
              <w:rPr>
                <w:rFonts w:eastAsia="Arial" w:cs="Arial"/>
                <w:i/>
                <w:sz w:val="22"/>
                <w:lang w:val="ms-MY"/>
              </w:rPr>
              <w:t xml:space="preserve">Traffic Light Controller </w:t>
            </w:r>
          </w:p>
          <w:p w14:paraId="46F7896C" w14:textId="77777777" w:rsidR="00A06F4A" w:rsidRPr="00112BEB" w:rsidRDefault="00A06F4A" w:rsidP="00D24540">
            <w:pPr>
              <w:rPr>
                <w:i/>
                <w:sz w:val="22"/>
                <w:lang w:val="ms-MY"/>
              </w:rPr>
            </w:pPr>
            <w:r w:rsidRPr="00112BEB">
              <w:rPr>
                <w:rFonts w:eastAsia="Arial" w:cs="Arial"/>
                <w:i/>
                <w:sz w:val="22"/>
                <w:lang w:val="ms-MY"/>
              </w:rPr>
              <w:t xml:space="preserve">Outdoor Strobe Light </w:t>
            </w:r>
          </w:p>
          <w:p w14:paraId="215FD113" w14:textId="77777777" w:rsidR="00A06F4A" w:rsidRPr="00112BEB" w:rsidRDefault="00A06F4A" w:rsidP="00D24540">
            <w:pPr>
              <w:rPr>
                <w:i/>
                <w:sz w:val="22"/>
                <w:lang w:val="ms-MY"/>
              </w:rPr>
            </w:pPr>
            <w:r w:rsidRPr="00112BEB">
              <w:rPr>
                <w:rFonts w:eastAsia="Arial" w:cs="Arial"/>
                <w:i/>
                <w:sz w:val="22"/>
                <w:lang w:val="ms-MY"/>
              </w:rPr>
              <w:t xml:space="preserve">Rain Guard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3E47B66" w14:textId="77777777" w:rsidR="00A06F4A" w:rsidRPr="00112BEB" w:rsidRDefault="00A06F4A" w:rsidP="00D24540">
            <w:pPr>
              <w:ind w:left="108"/>
              <w:rPr>
                <w:sz w:val="22"/>
                <w:lang w:val="ms-MY"/>
              </w:rPr>
            </w:pPr>
            <w:r w:rsidRPr="00112BEB">
              <w:rPr>
                <w:rFonts w:eastAsia="Arial" w:cs="Arial"/>
                <w:sz w:val="22"/>
                <w:lang w:val="ms-MY"/>
              </w:rPr>
              <w:t xml:space="preserve">Merekod </w:t>
            </w:r>
            <w:r w:rsidRPr="00112BEB">
              <w:rPr>
                <w:rFonts w:eastAsia="Arial" w:cs="Arial"/>
                <w:sz w:val="22"/>
                <w:lang w:val="ms-MY"/>
              </w:rPr>
              <w:tab/>
              <w:t xml:space="preserve">pemeriksaan penumpang </w:t>
            </w:r>
            <w:r w:rsidRPr="00112BEB">
              <w:rPr>
                <w:rFonts w:eastAsia="Arial" w:cs="Arial"/>
                <w:sz w:val="22"/>
                <w:lang w:val="ms-MY"/>
              </w:rPr>
              <w:tab/>
              <w:t xml:space="preserve">yang menggunakan </w:t>
            </w:r>
            <w:r w:rsidRPr="00112BEB">
              <w:rPr>
                <w:rFonts w:eastAsia="Arial" w:cs="Arial"/>
                <w:sz w:val="22"/>
                <w:lang w:val="ms-MY"/>
              </w:rPr>
              <w:tab/>
              <w:t xml:space="preserve">motosikal </w:t>
            </w:r>
            <w:r w:rsidRPr="00112BEB">
              <w:rPr>
                <w:rFonts w:eastAsia="Arial" w:cs="Arial"/>
                <w:sz w:val="22"/>
                <w:lang w:val="ms-MY"/>
              </w:rPr>
              <w:tab/>
              <w:t xml:space="preserve">/ kenderaan </w:t>
            </w:r>
          </w:p>
        </w:tc>
      </w:tr>
      <w:tr w:rsidR="00A06F4A" w:rsidRPr="00112BEB" w14:paraId="20C5A7F2" w14:textId="77777777" w:rsidTr="002C2B29">
        <w:tblPrEx>
          <w:tblCellMar>
            <w:top w:w="3" w:type="dxa"/>
            <w:left w:w="0" w:type="dxa"/>
            <w:bottom w:w="3" w:type="dxa"/>
            <w:right w:w="44" w:type="dxa"/>
          </w:tblCellMar>
        </w:tblPrEx>
        <w:trPr>
          <w:gridAfter w:val="1"/>
          <w:wAfter w:w="175" w:type="dxa"/>
          <w:trHeight w:val="2791"/>
        </w:trPr>
        <w:tc>
          <w:tcPr>
            <w:tcW w:w="685" w:type="dxa"/>
            <w:tcBorders>
              <w:top w:val="single" w:sz="4" w:space="0" w:color="000000"/>
              <w:left w:val="single" w:sz="4" w:space="0" w:color="000000"/>
              <w:bottom w:val="nil"/>
              <w:right w:val="single" w:sz="4" w:space="0" w:color="000000"/>
            </w:tcBorders>
            <w:vAlign w:val="bottom"/>
          </w:tcPr>
          <w:p w14:paraId="17A0A229"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vMerge w:val="restart"/>
            <w:tcBorders>
              <w:top w:val="single" w:sz="4" w:space="0" w:color="000000"/>
              <w:left w:val="single" w:sz="4" w:space="0" w:color="000000"/>
              <w:right w:val="single" w:sz="4" w:space="0" w:color="000000"/>
            </w:tcBorders>
            <w:vAlign w:val="bottom"/>
          </w:tcPr>
          <w:p w14:paraId="0879B7D8" w14:textId="77777777" w:rsidR="00A06F4A" w:rsidRPr="00112BEB" w:rsidRDefault="00A06F4A" w:rsidP="00D24540">
            <w:pPr>
              <w:ind w:left="718" w:hanging="542"/>
              <w:rPr>
                <w:rFonts w:cs="Arial"/>
                <w:i/>
                <w:sz w:val="22"/>
                <w:lang w:val="ms-MY"/>
              </w:rPr>
            </w:pPr>
            <w:r w:rsidRPr="00112BEB">
              <w:rPr>
                <w:rFonts w:eastAsia="Arial" w:cs="Arial"/>
                <w:sz w:val="22"/>
                <w:lang w:val="ms-MY"/>
              </w:rPr>
              <w:t xml:space="preserve">xxv. </w:t>
            </w:r>
            <w:r w:rsidRPr="00112BEB">
              <w:rPr>
                <w:rFonts w:eastAsia="Arial" w:cs="Arial"/>
                <w:i/>
                <w:sz w:val="22"/>
                <w:lang w:val="ms-MY"/>
              </w:rPr>
              <w:t xml:space="preserve">Facial  Iris recognition devices (for Border </w:t>
            </w:r>
          </w:p>
          <w:p w14:paraId="408E8EBE" w14:textId="77777777" w:rsidR="00A06F4A" w:rsidRPr="00112BEB" w:rsidRDefault="00A06F4A" w:rsidP="00D24540">
            <w:pPr>
              <w:ind w:left="718"/>
              <w:rPr>
                <w:rFonts w:cs="Arial"/>
                <w:sz w:val="22"/>
                <w:lang w:val="ms-MY"/>
              </w:rPr>
            </w:pPr>
            <w:r w:rsidRPr="00112BEB">
              <w:rPr>
                <w:rFonts w:eastAsia="Arial" w:cs="Arial"/>
                <w:i/>
                <w:sz w:val="22"/>
                <w:lang w:val="ms-MY"/>
              </w:rPr>
              <w:t>Control)</w:t>
            </w:r>
            <w:r w:rsidRPr="00112BEB">
              <w:rPr>
                <w:rFonts w:eastAsia="Arial" w:cs="Arial"/>
                <w:sz w:val="22"/>
                <w:lang w:val="ms-MY"/>
              </w:rPr>
              <w:t xml:space="preserve"> </w:t>
            </w:r>
          </w:p>
        </w:tc>
        <w:tc>
          <w:tcPr>
            <w:tcW w:w="1356" w:type="dxa"/>
            <w:vMerge w:val="restart"/>
            <w:tcBorders>
              <w:top w:val="single" w:sz="4" w:space="0" w:color="000000"/>
              <w:left w:val="single" w:sz="4" w:space="0" w:color="000000"/>
              <w:right w:val="single" w:sz="4" w:space="0" w:color="000000"/>
            </w:tcBorders>
            <w:vAlign w:val="bottom"/>
          </w:tcPr>
          <w:p w14:paraId="3806EE7C" w14:textId="77777777" w:rsidR="00A06F4A" w:rsidRPr="00112BEB" w:rsidRDefault="00A06F4A" w:rsidP="00D24540">
            <w:pPr>
              <w:ind w:left="152"/>
              <w:rPr>
                <w:rFonts w:cs="Arial"/>
                <w:sz w:val="22"/>
                <w:lang w:val="ms-MY"/>
              </w:rPr>
            </w:pPr>
            <w:r w:rsidRPr="00112BEB">
              <w:rPr>
                <w:rFonts w:eastAsia="Arial" w:cs="Arial"/>
                <w:sz w:val="22"/>
                <w:lang w:val="ms-MY"/>
              </w:rPr>
              <w:t xml:space="preserve">1,100 unit </w:t>
            </w:r>
          </w:p>
        </w:tc>
        <w:tc>
          <w:tcPr>
            <w:tcW w:w="404" w:type="dxa"/>
            <w:gridSpan w:val="2"/>
            <w:tcBorders>
              <w:top w:val="single" w:sz="4" w:space="0" w:color="000000"/>
              <w:left w:val="single" w:sz="4" w:space="0" w:color="000000"/>
              <w:bottom w:val="nil"/>
              <w:right w:val="nil"/>
            </w:tcBorders>
          </w:tcPr>
          <w:p w14:paraId="7CF7CE41" w14:textId="77777777" w:rsidR="00A06F4A" w:rsidRPr="00112BEB" w:rsidRDefault="00A06F4A" w:rsidP="00D24540">
            <w:pPr>
              <w:spacing w:after="759"/>
              <w:ind w:left="109"/>
              <w:rPr>
                <w:rFonts w:cs="Arial"/>
                <w:i/>
                <w:sz w:val="22"/>
                <w:lang w:val="ms-MY"/>
              </w:rPr>
            </w:pPr>
            <w:r w:rsidRPr="00112BEB">
              <w:rPr>
                <w:rFonts w:eastAsia="Arial" w:cs="Arial"/>
                <w:i/>
                <w:sz w:val="22"/>
                <w:lang w:val="ms-MY"/>
              </w:rPr>
              <w:t xml:space="preserve">• </w:t>
            </w:r>
          </w:p>
          <w:p w14:paraId="49B09131" w14:textId="77777777" w:rsidR="00A06F4A" w:rsidRPr="00112BEB" w:rsidRDefault="00A06F4A" w:rsidP="00D24540">
            <w:pPr>
              <w:ind w:left="109"/>
              <w:rPr>
                <w:rFonts w:cs="Arial"/>
                <w:i/>
                <w:sz w:val="22"/>
                <w:lang w:val="ms-MY"/>
              </w:rPr>
            </w:pPr>
            <w:r w:rsidRPr="00112BEB">
              <w:rPr>
                <w:rFonts w:eastAsia="Arial" w:cs="Arial"/>
                <w:i/>
                <w:sz w:val="22"/>
                <w:lang w:val="ms-MY"/>
              </w:rPr>
              <w:t xml:space="preserve">• </w:t>
            </w:r>
          </w:p>
        </w:tc>
        <w:tc>
          <w:tcPr>
            <w:tcW w:w="5902" w:type="dxa"/>
            <w:gridSpan w:val="15"/>
            <w:tcBorders>
              <w:top w:val="single" w:sz="4" w:space="0" w:color="000000"/>
              <w:left w:val="nil"/>
              <w:bottom w:val="nil"/>
              <w:right w:val="single" w:sz="4" w:space="0" w:color="000000"/>
            </w:tcBorders>
          </w:tcPr>
          <w:p w14:paraId="15BEEF20" w14:textId="77777777" w:rsidR="00A06F4A" w:rsidRPr="00112BEB" w:rsidRDefault="00A06F4A" w:rsidP="00D24540">
            <w:pPr>
              <w:rPr>
                <w:rFonts w:cs="Arial"/>
                <w:i/>
                <w:sz w:val="22"/>
                <w:lang w:val="ms-MY"/>
              </w:rPr>
            </w:pPr>
            <w:r w:rsidRPr="00112BEB">
              <w:rPr>
                <w:rFonts w:eastAsia="Arial" w:cs="Arial"/>
                <w:i/>
                <w:sz w:val="22"/>
                <w:lang w:val="ms-MY"/>
              </w:rPr>
              <w:t xml:space="preserve">Performance </w:t>
            </w:r>
          </w:p>
          <w:p w14:paraId="58E86ECC" w14:textId="77777777" w:rsidR="00A06F4A" w:rsidRPr="00112BEB" w:rsidRDefault="00A06F4A" w:rsidP="00C15B0A">
            <w:pPr>
              <w:numPr>
                <w:ilvl w:val="0"/>
                <w:numId w:val="143"/>
              </w:numPr>
              <w:spacing w:line="259" w:lineRule="auto"/>
              <w:ind w:hanging="360"/>
              <w:jc w:val="left"/>
              <w:rPr>
                <w:rFonts w:cs="Arial"/>
                <w:i/>
                <w:sz w:val="22"/>
                <w:lang w:val="ms-MY"/>
              </w:rPr>
            </w:pPr>
            <w:r w:rsidRPr="00112BEB">
              <w:rPr>
                <w:rFonts w:eastAsia="Arial" w:cs="Arial"/>
                <w:i/>
                <w:sz w:val="22"/>
                <w:lang w:val="ms-MY"/>
              </w:rPr>
              <w:t xml:space="preserve">Standoff distance - 0.5 to 1.0m </w:t>
            </w:r>
          </w:p>
          <w:p w14:paraId="67EF6F95" w14:textId="77777777" w:rsidR="00A06F4A" w:rsidRPr="00112BEB" w:rsidRDefault="00A06F4A" w:rsidP="00C15B0A">
            <w:pPr>
              <w:numPr>
                <w:ilvl w:val="0"/>
                <w:numId w:val="143"/>
              </w:numPr>
              <w:spacing w:line="259" w:lineRule="auto"/>
              <w:ind w:hanging="360"/>
              <w:jc w:val="left"/>
              <w:rPr>
                <w:rFonts w:cs="Arial"/>
                <w:i/>
                <w:sz w:val="22"/>
                <w:lang w:val="ms-MY"/>
              </w:rPr>
            </w:pPr>
            <w:r w:rsidRPr="00112BEB">
              <w:rPr>
                <w:rFonts w:eastAsia="Arial" w:cs="Arial"/>
                <w:i/>
                <w:sz w:val="22"/>
                <w:lang w:val="ms-MY"/>
              </w:rPr>
              <w:t xml:space="preserve">Location of capture volume - Mid-height of capture volume at top edge of device minus 14cm.  </w:t>
            </w:r>
          </w:p>
          <w:p w14:paraId="6798A169" w14:textId="77777777" w:rsidR="00A06F4A" w:rsidRPr="00112BEB" w:rsidRDefault="00A06F4A" w:rsidP="00D24540">
            <w:pPr>
              <w:rPr>
                <w:rFonts w:cs="Arial"/>
                <w:i/>
                <w:sz w:val="22"/>
                <w:lang w:val="ms-MY"/>
              </w:rPr>
            </w:pPr>
            <w:r w:rsidRPr="00112BEB">
              <w:rPr>
                <w:rFonts w:eastAsia="Arial" w:cs="Arial"/>
                <w:i/>
                <w:sz w:val="22"/>
                <w:lang w:val="ms-MY"/>
              </w:rPr>
              <w:t xml:space="preserve">Recommended mid-height for standing applications: </w:t>
            </w:r>
          </w:p>
          <w:p w14:paraId="657523C4" w14:textId="77777777" w:rsidR="00A06F4A" w:rsidRPr="00112BEB" w:rsidRDefault="00A06F4A" w:rsidP="00D24540">
            <w:pPr>
              <w:spacing w:line="246" w:lineRule="auto"/>
              <w:ind w:right="305"/>
              <w:rPr>
                <w:rFonts w:cs="Arial"/>
                <w:i/>
                <w:sz w:val="22"/>
                <w:lang w:val="ms-MY"/>
              </w:rPr>
            </w:pPr>
            <w:r w:rsidRPr="00112BEB">
              <w:rPr>
                <w:rFonts w:eastAsia="Arial" w:cs="Arial"/>
                <w:i/>
                <w:sz w:val="22"/>
                <w:lang w:val="ms-MY"/>
              </w:rPr>
              <w:t xml:space="preserve">1.575m (enables 1.2 – 2.1 m user height) </w:t>
            </w:r>
            <w:r w:rsidRPr="00112BEB">
              <w:rPr>
                <w:rFonts w:eastAsia="Courier New" w:cs="Arial"/>
                <w:i/>
                <w:sz w:val="22"/>
                <w:lang w:val="ms-MY"/>
              </w:rPr>
              <w:t>o</w:t>
            </w:r>
            <w:r w:rsidRPr="00112BEB">
              <w:rPr>
                <w:rFonts w:eastAsia="Arial" w:cs="Arial"/>
                <w:i/>
                <w:sz w:val="22"/>
                <w:lang w:val="ms-MY"/>
              </w:rPr>
              <w:t xml:space="preserve"> User height range - 1.2 to 2.1m at mid-plane (0.75m). Special position can be used for ADA / children / wheelchair users if needed </w:t>
            </w:r>
          </w:p>
          <w:p w14:paraId="59EA0240" w14:textId="77777777" w:rsidR="00A06F4A" w:rsidRPr="00112BEB" w:rsidRDefault="00A06F4A" w:rsidP="00C15B0A">
            <w:pPr>
              <w:numPr>
                <w:ilvl w:val="0"/>
                <w:numId w:val="143"/>
              </w:numPr>
              <w:spacing w:line="259" w:lineRule="auto"/>
              <w:ind w:hanging="360"/>
              <w:jc w:val="left"/>
              <w:rPr>
                <w:rFonts w:cs="Arial"/>
                <w:i/>
                <w:sz w:val="22"/>
                <w:lang w:val="ms-MY"/>
              </w:rPr>
            </w:pPr>
            <w:r w:rsidRPr="00112BEB">
              <w:rPr>
                <w:rFonts w:eastAsia="Arial" w:cs="Arial"/>
                <w:i/>
                <w:sz w:val="22"/>
                <w:lang w:val="ms-MY"/>
              </w:rPr>
              <w:t xml:space="preserve">Capture speed - 2 seconds, simultaneous dual iris + face </w:t>
            </w:r>
          </w:p>
        </w:tc>
        <w:tc>
          <w:tcPr>
            <w:tcW w:w="3147" w:type="dxa"/>
            <w:gridSpan w:val="6"/>
            <w:vMerge w:val="restart"/>
            <w:tcBorders>
              <w:top w:val="single" w:sz="4" w:space="0" w:color="000000"/>
              <w:left w:val="single" w:sz="4" w:space="0" w:color="000000"/>
              <w:right w:val="single" w:sz="4" w:space="0" w:color="000000"/>
            </w:tcBorders>
            <w:vAlign w:val="bottom"/>
          </w:tcPr>
          <w:p w14:paraId="0165283F" w14:textId="77777777" w:rsidR="00A06F4A" w:rsidRPr="00112BEB" w:rsidRDefault="00A06F4A" w:rsidP="00D24540">
            <w:pPr>
              <w:ind w:left="108"/>
              <w:rPr>
                <w:rFonts w:cs="Arial"/>
                <w:sz w:val="22"/>
                <w:lang w:val="ms-MY"/>
              </w:rPr>
            </w:pPr>
            <w:r w:rsidRPr="00112BEB">
              <w:rPr>
                <w:rFonts w:eastAsia="Arial" w:cs="Arial"/>
                <w:sz w:val="22"/>
                <w:lang w:val="ms-MY"/>
              </w:rPr>
              <w:t xml:space="preserve"> </w:t>
            </w:r>
          </w:p>
        </w:tc>
      </w:tr>
      <w:tr w:rsidR="00A06F4A" w:rsidRPr="00112BEB" w14:paraId="7DD8044E" w14:textId="77777777" w:rsidTr="002C2B29">
        <w:tblPrEx>
          <w:tblCellMar>
            <w:top w:w="3" w:type="dxa"/>
            <w:left w:w="0" w:type="dxa"/>
            <w:bottom w:w="3" w:type="dxa"/>
            <w:right w:w="44" w:type="dxa"/>
          </w:tblCellMar>
        </w:tblPrEx>
        <w:trPr>
          <w:gridAfter w:val="1"/>
          <w:wAfter w:w="175" w:type="dxa"/>
          <w:trHeight w:val="5063"/>
        </w:trPr>
        <w:tc>
          <w:tcPr>
            <w:tcW w:w="685" w:type="dxa"/>
            <w:tcBorders>
              <w:top w:val="nil"/>
              <w:left w:val="single" w:sz="4" w:space="0" w:color="000000"/>
              <w:right w:val="single" w:sz="4" w:space="0" w:color="000000"/>
            </w:tcBorders>
          </w:tcPr>
          <w:p w14:paraId="59C8A516" w14:textId="77777777" w:rsidR="00A06F4A" w:rsidRPr="00112BEB" w:rsidRDefault="00A06F4A" w:rsidP="00D24540">
            <w:pPr>
              <w:spacing w:after="160"/>
              <w:rPr>
                <w:lang w:val="ms-MY"/>
              </w:rPr>
            </w:pPr>
          </w:p>
        </w:tc>
        <w:tc>
          <w:tcPr>
            <w:tcW w:w="3421" w:type="dxa"/>
            <w:vMerge/>
            <w:tcBorders>
              <w:left w:val="single" w:sz="4" w:space="0" w:color="000000"/>
              <w:right w:val="single" w:sz="4" w:space="0" w:color="000000"/>
            </w:tcBorders>
          </w:tcPr>
          <w:p w14:paraId="01722EDA" w14:textId="77777777" w:rsidR="00A06F4A" w:rsidRPr="00112BEB" w:rsidRDefault="00A06F4A" w:rsidP="00D24540">
            <w:pPr>
              <w:spacing w:after="160"/>
              <w:rPr>
                <w:lang w:val="ms-MY"/>
              </w:rPr>
            </w:pPr>
          </w:p>
        </w:tc>
        <w:tc>
          <w:tcPr>
            <w:tcW w:w="1356" w:type="dxa"/>
            <w:vMerge/>
            <w:tcBorders>
              <w:left w:val="single" w:sz="4" w:space="0" w:color="000000"/>
              <w:right w:val="single" w:sz="4" w:space="0" w:color="000000"/>
            </w:tcBorders>
          </w:tcPr>
          <w:p w14:paraId="147C0191" w14:textId="77777777" w:rsidR="00A06F4A" w:rsidRPr="00112BEB" w:rsidRDefault="00A06F4A" w:rsidP="00D24540">
            <w:pPr>
              <w:spacing w:after="160"/>
              <w:rPr>
                <w:lang w:val="ms-MY"/>
              </w:rPr>
            </w:pPr>
          </w:p>
        </w:tc>
        <w:tc>
          <w:tcPr>
            <w:tcW w:w="6306" w:type="dxa"/>
            <w:gridSpan w:val="17"/>
            <w:tcBorders>
              <w:top w:val="nil"/>
              <w:left w:val="single" w:sz="4" w:space="0" w:color="000000"/>
              <w:right w:val="single" w:sz="4" w:space="0" w:color="000000"/>
            </w:tcBorders>
          </w:tcPr>
          <w:p w14:paraId="7454DD22" w14:textId="77777777" w:rsidR="00A06F4A" w:rsidRPr="00112BEB" w:rsidRDefault="00A06F4A" w:rsidP="00D24540">
            <w:pPr>
              <w:ind w:left="109"/>
              <w:rPr>
                <w:rFonts w:eastAsia="Arial" w:cs="Arial"/>
                <w:i/>
                <w:sz w:val="22"/>
                <w:lang w:val="ms-MY"/>
              </w:rPr>
            </w:pPr>
            <w:r w:rsidRPr="00112BEB">
              <w:rPr>
                <w:rFonts w:eastAsia="Arial" w:cs="Arial"/>
                <w:i/>
                <w:sz w:val="22"/>
                <w:lang w:val="ms-MY"/>
              </w:rPr>
              <w:t xml:space="preserve">• </w:t>
            </w:r>
            <w:r w:rsidRPr="00112BEB">
              <w:rPr>
                <w:rFonts w:cs="Arial"/>
                <w:i/>
                <w:sz w:val="22"/>
                <w:lang w:val="ms-MY"/>
              </w:rPr>
              <w:t xml:space="preserve">  </w:t>
            </w:r>
            <w:r w:rsidRPr="00112BEB">
              <w:rPr>
                <w:rFonts w:eastAsia="Arial" w:cs="Arial"/>
                <w:i/>
                <w:sz w:val="22"/>
                <w:lang w:val="ms-MY"/>
              </w:rPr>
              <w:t xml:space="preserve">Functional </w:t>
            </w:r>
            <w:r w:rsidRPr="00112BEB">
              <w:rPr>
                <w:rFonts w:eastAsia="Courier New" w:cs="Arial"/>
                <w:i/>
                <w:sz w:val="22"/>
                <w:lang w:val="ms-MY"/>
              </w:rPr>
              <w:t>o</w:t>
            </w:r>
            <w:r w:rsidRPr="00112BEB">
              <w:rPr>
                <w:rFonts w:eastAsia="Arial" w:cs="Arial"/>
                <w:i/>
                <w:sz w:val="22"/>
                <w:lang w:val="ms-MY"/>
              </w:rPr>
              <w:t xml:space="preserve"> User interface display Integrated high  </w:t>
            </w:r>
          </w:p>
          <w:p w14:paraId="76B4554D" w14:textId="77777777" w:rsidR="00A06F4A" w:rsidRPr="00112BEB" w:rsidRDefault="00A06F4A" w:rsidP="00D24540">
            <w:pPr>
              <w:ind w:left="109"/>
              <w:rPr>
                <w:rFonts w:cs="Arial"/>
                <w:i/>
                <w:sz w:val="22"/>
                <w:lang w:val="ms-MY"/>
              </w:rPr>
            </w:pPr>
            <w:r w:rsidRPr="00112BEB">
              <w:rPr>
                <w:rFonts w:eastAsia="Arial" w:cs="Arial"/>
                <w:i/>
                <w:sz w:val="22"/>
                <w:lang w:val="ms-MY"/>
              </w:rPr>
              <w:t xml:space="preserve">    resolution 5” LCD, fully configurable </w:t>
            </w:r>
          </w:p>
          <w:p w14:paraId="7F395B70" w14:textId="77777777" w:rsidR="00A06F4A" w:rsidRPr="00112BEB" w:rsidRDefault="00A06F4A" w:rsidP="00C15B0A">
            <w:pPr>
              <w:numPr>
                <w:ilvl w:val="0"/>
                <w:numId w:val="144"/>
              </w:numPr>
              <w:spacing w:line="249" w:lineRule="auto"/>
              <w:ind w:hanging="360"/>
              <w:jc w:val="left"/>
              <w:rPr>
                <w:rFonts w:cs="Arial"/>
                <w:i/>
                <w:sz w:val="22"/>
                <w:lang w:val="ms-MY"/>
              </w:rPr>
            </w:pPr>
            <w:r w:rsidRPr="00112BEB">
              <w:rPr>
                <w:rFonts w:eastAsia="Arial" w:cs="Arial"/>
                <w:i/>
                <w:sz w:val="22"/>
                <w:lang w:val="ms-MY"/>
              </w:rPr>
              <w:t xml:space="preserve">Power - Line voltage: 100 – 240VAC, Frequency: 50/60 Hz, Power supply: 90W (24 VDC at 3.75A); Power consumption: 12W (standby) / 66W (active) </w:t>
            </w:r>
          </w:p>
          <w:p w14:paraId="5675CA40" w14:textId="77777777" w:rsidR="00A06F4A" w:rsidRPr="00112BEB" w:rsidRDefault="00A06F4A" w:rsidP="00C15B0A">
            <w:pPr>
              <w:numPr>
                <w:ilvl w:val="0"/>
                <w:numId w:val="144"/>
              </w:numPr>
              <w:spacing w:line="259" w:lineRule="auto"/>
              <w:ind w:hanging="360"/>
              <w:jc w:val="left"/>
              <w:rPr>
                <w:rFonts w:cs="Arial"/>
                <w:i/>
                <w:sz w:val="22"/>
                <w:lang w:val="ms-MY"/>
              </w:rPr>
            </w:pPr>
            <w:r w:rsidRPr="00112BEB">
              <w:rPr>
                <w:rFonts w:eastAsia="Arial" w:cs="Arial"/>
                <w:i/>
                <w:sz w:val="22"/>
                <w:lang w:val="ms-MY"/>
              </w:rPr>
              <w:t xml:space="preserve">Weight 3.5 kg (7.6 lbs) </w:t>
            </w:r>
          </w:p>
          <w:p w14:paraId="7FDCEF1C" w14:textId="77777777" w:rsidR="00A06F4A" w:rsidRPr="00112BEB" w:rsidRDefault="00A06F4A" w:rsidP="00D24540">
            <w:pPr>
              <w:ind w:left="360"/>
              <w:rPr>
                <w:rFonts w:cs="Arial"/>
                <w:i/>
                <w:sz w:val="22"/>
                <w:lang w:val="ms-MY"/>
              </w:rPr>
            </w:pPr>
            <w:r w:rsidRPr="00112BEB">
              <w:rPr>
                <w:rFonts w:eastAsia="Arial" w:cs="Arial"/>
                <w:i/>
                <w:sz w:val="22"/>
                <w:lang w:val="ms-MY"/>
              </w:rPr>
              <w:t xml:space="preserve">Encryption - Communications: PKI with standard P12 or self-signed 1024-bit certificates; Storage: AES-256 </w:t>
            </w:r>
          </w:p>
          <w:p w14:paraId="59CDFAA8" w14:textId="77777777" w:rsidR="00A06F4A" w:rsidRPr="00112BEB" w:rsidRDefault="00A06F4A" w:rsidP="00C15B0A">
            <w:pPr>
              <w:numPr>
                <w:ilvl w:val="0"/>
                <w:numId w:val="144"/>
              </w:numPr>
              <w:spacing w:line="259" w:lineRule="auto"/>
              <w:ind w:hanging="360"/>
              <w:jc w:val="left"/>
              <w:rPr>
                <w:rFonts w:cs="Arial"/>
                <w:i/>
                <w:sz w:val="22"/>
                <w:lang w:val="ms-MY"/>
              </w:rPr>
            </w:pPr>
            <w:r w:rsidRPr="00112BEB">
              <w:rPr>
                <w:rFonts w:eastAsia="Arial" w:cs="Arial"/>
                <w:i/>
                <w:sz w:val="22"/>
                <w:lang w:val="ms-MY"/>
              </w:rPr>
              <w:t xml:space="preserve">Systems interface - Network connection: Gigabit </w:t>
            </w:r>
          </w:p>
          <w:p w14:paraId="4E15F80A" w14:textId="77777777" w:rsidR="00A06F4A" w:rsidRPr="00112BEB" w:rsidRDefault="00A06F4A" w:rsidP="00D24540">
            <w:pPr>
              <w:ind w:right="10"/>
              <w:jc w:val="center"/>
              <w:rPr>
                <w:rFonts w:cs="Arial"/>
                <w:i/>
                <w:sz w:val="22"/>
                <w:lang w:val="ms-MY"/>
              </w:rPr>
            </w:pPr>
            <w:r w:rsidRPr="00112BEB">
              <w:rPr>
                <w:rFonts w:eastAsia="Arial" w:cs="Arial"/>
                <w:i/>
                <w:sz w:val="22"/>
                <w:lang w:val="ms-MY"/>
              </w:rPr>
              <w:t xml:space="preserve">Ethernet (SOAP over HTTPS); Local PC connection: </w:t>
            </w:r>
          </w:p>
          <w:p w14:paraId="3BD97EE2" w14:textId="77777777" w:rsidR="00A06F4A" w:rsidRPr="00112BEB" w:rsidRDefault="00A06F4A" w:rsidP="00D24540">
            <w:pPr>
              <w:ind w:right="125" w:firstLine="360"/>
              <w:rPr>
                <w:rFonts w:cs="Arial"/>
                <w:i/>
                <w:sz w:val="22"/>
                <w:lang w:val="ms-MY"/>
              </w:rPr>
            </w:pPr>
            <w:r w:rsidRPr="00112BEB">
              <w:rPr>
                <w:rFonts w:eastAsia="Arial" w:cs="Arial"/>
                <w:i/>
                <w:sz w:val="22"/>
                <w:lang w:val="ms-MY"/>
              </w:rPr>
              <w:t xml:space="preserve">USB 2.0 (device mode) </w:t>
            </w:r>
            <w:r w:rsidRPr="00112BEB">
              <w:rPr>
                <w:rFonts w:eastAsia="Courier New" w:cs="Arial"/>
                <w:i/>
                <w:sz w:val="22"/>
                <w:lang w:val="ms-MY"/>
              </w:rPr>
              <w:t>o</w:t>
            </w:r>
            <w:r w:rsidRPr="00112BEB">
              <w:rPr>
                <w:rFonts w:eastAsia="Arial" w:cs="Arial"/>
                <w:i/>
                <w:sz w:val="22"/>
                <w:lang w:val="ms-MY"/>
              </w:rPr>
              <w:t xml:space="preserve"> Mounting options - Pole mount (to eGate; fixed position counters); Wall mount (for access control environments); Universal mount: VESA 100mm x 100mm;  </w:t>
            </w:r>
          </w:p>
        </w:tc>
        <w:tc>
          <w:tcPr>
            <w:tcW w:w="3147" w:type="dxa"/>
            <w:gridSpan w:val="6"/>
            <w:vMerge/>
            <w:tcBorders>
              <w:left w:val="single" w:sz="4" w:space="0" w:color="000000"/>
              <w:right w:val="single" w:sz="4" w:space="0" w:color="000000"/>
            </w:tcBorders>
          </w:tcPr>
          <w:p w14:paraId="21E5897B" w14:textId="77777777" w:rsidR="00A06F4A" w:rsidRPr="00112BEB" w:rsidRDefault="00A06F4A" w:rsidP="00D24540">
            <w:pPr>
              <w:spacing w:after="160"/>
              <w:rPr>
                <w:lang w:val="ms-MY"/>
              </w:rPr>
            </w:pPr>
          </w:p>
        </w:tc>
      </w:tr>
      <w:tr w:rsidR="00A06F4A" w:rsidRPr="00112BEB" w14:paraId="37FA3AA7" w14:textId="77777777" w:rsidTr="002C2B29">
        <w:tblPrEx>
          <w:tblCellMar>
            <w:top w:w="3" w:type="dxa"/>
            <w:left w:w="0" w:type="dxa"/>
            <w:right w:w="56"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632A0F42"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F98389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6DC08625"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0DE7329B" w14:textId="77777777" w:rsidR="00A06F4A" w:rsidRPr="00112BEB" w:rsidRDefault="00A06F4A" w:rsidP="00D24540">
            <w:pPr>
              <w:ind w:left="109"/>
              <w:rPr>
                <w:rFonts w:cs="Arial"/>
                <w:i/>
                <w:sz w:val="22"/>
                <w:lang w:val="ms-MY"/>
              </w:rPr>
            </w:pPr>
            <w:r w:rsidRPr="00112BEB">
              <w:rPr>
                <w:rFonts w:eastAsia="Arial" w:cs="Arial"/>
                <w:i/>
                <w:sz w:val="22"/>
                <w:lang w:val="ms-MY"/>
              </w:rPr>
              <w:t xml:space="preserve">• </w:t>
            </w:r>
          </w:p>
        </w:tc>
        <w:tc>
          <w:tcPr>
            <w:tcW w:w="5894" w:type="dxa"/>
            <w:gridSpan w:val="14"/>
            <w:tcBorders>
              <w:top w:val="nil"/>
              <w:left w:val="nil"/>
              <w:bottom w:val="nil"/>
              <w:right w:val="single" w:sz="4" w:space="0" w:color="000000"/>
            </w:tcBorders>
          </w:tcPr>
          <w:p w14:paraId="798D0CD7" w14:textId="77777777" w:rsidR="00A06F4A" w:rsidRPr="00112BEB" w:rsidRDefault="00A06F4A" w:rsidP="00D24540">
            <w:pPr>
              <w:rPr>
                <w:rFonts w:cs="Arial"/>
                <w:i/>
                <w:sz w:val="22"/>
                <w:lang w:val="ms-MY"/>
              </w:rPr>
            </w:pPr>
            <w:r w:rsidRPr="00112BEB">
              <w:rPr>
                <w:rFonts w:eastAsia="Arial" w:cs="Arial"/>
                <w:i/>
                <w:sz w:val="22"/>
                <w:lang w:val="ms-MY"/>
              </w:rPr>
              <w:t xml:space="preserve">Desktop mount </w:t>
            </w:r>
          </w:p>
        </w:tc>
        <w:tc>
          <w:tcPr>
            <w:tcW w:w="3147" w:type="dxa"/>
            <w:gridSpan w:val="6"/>
            <w:tcBorders>
              <w:top w:val="nil"/>
              <w:left w:val="single" w:sz="4" w:space="0" w:color="000000"/>
              <w:bottom w:val="nil"/>
              <w:right w:val="single" w:sz="4" w:space="0" w:color="000000"/>
            </w:tcBorders>
          </w:tcPr>
          <w:p w14:paraId="33329E93" w14:textId="77777777" w:rsidR="00A06F4A" w:rsidRPr="00112BEB" w:rsidRDefault="00A06F4A" w:rsidP="00D24540">
            <w:pPr>
              <w:spacing w:after="160"/>
              <w:rPr>
                <w:lang w:val="ms-MY"/>
              </w:rPr>
            </w:pPr>
          </w:p>
        </w:tc>
      </w:tr>
      <w:tr w:rsidR="00A06F4A" w:rsidRPr="00112BEB" w14:paraId="3D7EFA2A" w14:textId="77777777" w:rsidTr="002C2B29">
        <w:tblPrEx>
          <w:tblCellMar>
            <w:top w:w="3" w:type="dxa"/>
            <w:left w:w="0" w:type="dxa"/>
            <w:right w:w="56" w:type="dxa"/>
          </w:tblCellMar>
        </w:tblPrEx>
        <w:trPr>
          <w:gridAfter w:val="1"/>
          <w:wAfter w:w="175" w:type="dxa"/>
          <w:trHeight w:val="807"/>
        </w:trPr>
        <w:tc>
          <w:tcPr>
            <w:tcW w:w="685" w:type="dxa"/>
            <w:tcBorders>
              <w:top w:val="nil"/>
              <w:left w:val="single" w:sz="4" w:space="0" w:color="000000"/>
              <w:bottom w:val="single" w:sz="4" w:space="0" w:color="000000"/>
              <w:right w:val="single" w:sz="4" w:space="0" w:color="000000"/>
            </w:tcBorders>
          </w:tcPr>
          <w:p w14:paraId="15A8FCED"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0EFBC4ED"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6BBE6DBE" w14:textId="77777777" w:rsidR="00A06F4A" w:rsidRPr="00112BEB" w:rsidRDefault="00A06F4A" w:rsidP="00D24540">
            <w:pPr>
              <w:spacing w:after="160"/>
              <w:rPr>
                <w:lang w:val="ms-MY"/>
              </w:rPr>
            </w:pPr>
          </w:p>
        </w:tc>
        <w:tc>
          <w:tcPr>
            <w:tcW w:w="412" w:type="dxa"/>
            <w:gridSpan w:val="3"/>
            <w:tcBorders>
              <w:top w:val="nil"/>
              <w:left w:val="single" w:sz="4" w:space="0" w:color="000000"/>
              <w:bottom w:val="single" w:sz="4" w:space="0" w:color="000000"/>
              <w:right w:val="nil"/>
            </w:tcBorders>
          </w:tcPr>
          <w:p w14:paraId="03851454" w14:textId="77777777" w:rsidR="00A06F4A" w:rsidRPr="00112BEB" w:rsidRDefault="00A06F4A" w:rsidP="00D24540">
            <w:pPr>
              <w:ind w:left="109"/>
              <w:rPr>
                <w:rFonts w:cs="Arial"/>
                <w:i/>
                <w:sz w:val="22"/>
                <w:lang w:val="ms-MY"/>
              </w:rPr>
            </w:pPr>
            <w:r w:rsidRPr="00112BEB">
              <w:rPr>
                <w:rFonts w:eastAsia="Arial" w:cs="Arial"/>
                <w:i/>
                <w:sz w:val="22"/>
                <w:lang w:val="ms-MY"/>
              </w:rPr>
              <w:t xml:space="preserve">• </w:t>
            </w:r>
          </w:p>
        </w:tc>
        <w:tc>
          <w:tcPr>
            <w:tcW w:w="5894" w:type="dxa"/>
            <w:gridSpan w:val="14"/>
            <w:tcBorders>
              <w:top w:val="nil"/>
              <w:left w:val="nil"/>
              <w:bottom w:val="single" w:sz="4" w:space="0" w:color="000000"/>
              <w:right w:val="single" w:sz="4" w:space="0" w:color="000000"/>
            </w:tcBorders>
          </w:tcPr>
          <w:p w14:paraId="23698933" w14:textId="77777777" w:rsidR="00A06F4A" w:rsidRPr="00112BEB" w:rsidRDefault="00A06F4A" w:rsidP="00D24540">
            <w:pPr>
              <w:rPr>
                <w:rFonts w:cs="Arial"/>
                <w:i/>
                <w:sz w:val="22"/>
                <w:lang w:val="ms-MY"/>
              </w:rPr>
            </w:pPr>
            <w:r w:rsidRPr="00112BEB">
              <w:rPr>
                <w:rFonts w:eastAsia="Arial" w:cs="Arial"/>
                <w:i/>
                <w:sz w:val="22"/>
                <w:lang w:val="ms-MY"/>
              </w:rPr>
              <w:t xml:space="preserve">Biometric  </w:t>
            </w:r>
          </w:p>
          <w:p w14:paraId="22C12339" w14:textId="77777777" w:rsidR="00A06F4A" w:rsidRPr="00112BEB" w:rsidRDefault="00A06F4A" w:rsidP="00C15B0A">
            <w:pPr>
              <w:numPr>
                <w:ilvl w:val="0"/>
                <w:numId w:val="145"/>
              </w:numPr>
              <w:spacing w:after="1" w:line="258" w:lineRule="auto"/>
              <w:ind w:hanging="360"/>
              <w:jc w:val="left"/>
              <w:rPr>
                <w:rFonts w:cs="Arial"/>
                <w:i/>
                <w:sz w:val="22"/>
                <w:lang w:val="ms-MY"/>
              </w:rPr>
            </w:pPr>
            <w:r w:rsidRPr="00112BEB">
              <w:rPr>
                <w:rFonts w:eastAsia="Arial" w:cs="Arial"/>
                <w:i/>
                <w:sz w:val="22"/>
                <w:lang w:val="ms-MY"/>
              </w:rPr>
              <w:t xml:space="preserve">Iris image quality Meets / exceeds ISO 29794-6 </w:t>
            </w:r>
            <w:r w:rsidRPr="00112BEB">
              <w:rPr>
                <w:rFonts w:eastAsia="Courier New" w:cs="Arial"/>
                <w:i/>
                <w:sz w:val="22"/>
                <w:lang w:val="ms-MY"/>
              </w:rPr>
              <w:t>o</w:t>
            </w:r>
            <w:r w:rsidRPr="00112BEB">
              <w:rPr>
                <w:rFonts w:eastAsia="Arial" w:cs="Arial"/>
                <w:i/>
                <w:sz w:val="22"/>
                <w:lang w:val="ms-MY"/>
              </w:rPr>
              <w:t xml:space="preserve"> Iris image formats - Conforms to ISO 19794-6 </w:t>
            </w:r>
          </w:p>
          <w:p w14:paraId="6671164D" w14:textId="77777777" w:rsidR="00A06F4A" w:rsidRPr="00112BEB" w:rsidRDefault="00A06F4A" w:rsidP="00D24540">
            <w:pPr>
              <w:spacing w:line="248" w:lineRule="auto"/>
              <w:ind w:right="86" w:firstLine="360"/>
              <w:rPr>
                <w:rFonts w:cs="Arial"/>
                <w:i/>
                <w:sz w:val="22"/>
                <w:lang w:val="ms-MY"/>
              </w:rPr>
            </w:pPr>
            <w:r w:rsidRPr="00112BEB">
              <w:rPr>
                <w:rFonts w:eastAsia="Arial" w:cs="Arial"/>
                <w:i/>
                <w:sz w:val="22"/>
                <w:lang w:val="ms-MY"/>
              </w:rPr>
              <w:t xml:space="preserve">RAW, BMP, JPEG2000, PNG format options </w:t>
            </w:r>
            <w:r w:rsidRPr="00112BEB">
              <w:rPr>
                <w:rFonts w:eastAsia="Courier New" w:cs="Arial"/>
                <w:i/>
                <w:sz w:val="22"/>
                <w:lang w:val="ms-MY"/>
              </w:rPr>
              <w:t>o</w:t>
            </w:r>
            <w:r w:rsidRPr="00112BEB">
              <w:rPr>
                <w:rFonts w:eastAsia="Arial" w:cs="Arial"/>
                <w:i/>
                <w:sz w:val="22"/>
                <w:lang w:val="ms-MY"/>
              </w:rPr>
              <w:t xml:space="preserve"> Iris image capture wavelength 850nm near-IR, eye safe at all distances </w:t>
            </w:r>
          </w:p>
          <w:p w14:paraId="1B716496" w14:textId="77777777" w:rsidR="00A06F4A" w:rsidRPr="00112BEB" w:rsidRDefault="00A06F4A" w:rsidP="00C15B0A">
            <w:pPr>
              <w:numPr>
                <w:ilvl w:val="0"/>
                <w:numId w:val="145"/>
              </w:numPr>
              <w:spacing w:line="249" w:lineRule="auto"/>
              <w:ind w:hanging="360"/>
              <w:jc w:val="left"/>
              <w:rPr>
                <w:rFonts w:cs="Arial"/>
                <w:i/>
                <w:sz w:val="22"/>
                <w:lang w:val="ms-MY"/>
              </w:rPr>
            </w:pPr>
            <w:r w:rsidRPr="00112BEB">
              <w:rPr>
                <w:rFonts w:eastAsia="Arial" w:cs="Arial"/>
                <w:i/>
                <w:sz w:val="22"/>
                <w:lang w:val="ms-MY"/>
              </w:rPr>
              <w:lastRenderedPageBreak/>
              <w:t xml:space="preserve">Face image quality - Meets / exceeds ISO 29794-5 (pending usage environment); &gt;120px between subject eyes </w:t>
            </w:r>
          </w:p>
          <w:p w14:paraId="682C9572" w14:textId="77777777" w:rsidR="00A06F4A" w:rsidRPr="00112BEB" w:rsidRDefault="00A06F4A" w:rsidP="00C15B0A">
            <w:pPr>
              <w:numPr>
                <w:ilvl w:val="0"/>
                <w:numId w:val="145"/>
              </w:numPr>
              <w:spacing w:line="257" w:lineRule="auto"/>
              <w:ind w:hanging="360"/>
              <w:jc w:val="left"/>
              <w:rPr>
                <w:rFonts w:cs="Arial"/>
                <w:i/>
                <w:sz w:val="22"/>
                <w:lang w:val="ms-MY"/>
              </w:rPr>
            </w:pPr>
            <w:r w:rsidRPr="00112BEB">
              <w:rPr>
                <w:rFonts w:eastAsia="Arial" w:cs="Arial"/>
                <w:i/>
                <w:sz w:val="22"/>
                <w:lang w:val="ms-MY"/>
              </w:rPr>
              <w:t xml:space="preserve">Face image format - Conforms to ISO 19794-5; Custom crop factors for passport or other formats JPG, </w:t>
            </w:r>
          </w:p>
          <w:p w14:paraId="116E3725" w14:textId="77777777" w:rsidR="00A06F4A" w:rsidRPr="00112BEB" w:rsidRDefault="00A06F4A" w:rsidP="00D24540">
            <w:pPr>
              <w:ind w:right="148" w:firstLine="360"/>
              <w:rPr>
                <w:rFonts w:cs="Arial"/>
                <w:i/>
                <w:sz w:val="22"/>
                <w:lang w:val="ms-MY"/>
              </w:rPr>
            </w:pPr>
            <w:r w:rsidRPr="00112BEB">
              <w:rPr>
                <w:rFonts w:eastAsia="Arial" w:cs="Arial"/>
                <w:i/>
                <w:sz w:val="22"/>
                <w:lang w:val="ms-MY"/>
              </w:rPr>
              <w:t xml:space="preserve">JPEG2000 format options </w:t>
            </w:r>
            <w:r w:rsidRPr="00112BEB">
              <w:rPr>
                <w:rFonts w:eastAsia="Courier New" w:cs="Arial"/>
                <w:i/>
                <w:sz w:val="22"/>
                <w:lang w:val="ms-MY"/>
              </w:rPr>
              <w:t>o</w:t>
            </w:r>
            <w:r w:rsidRPr="00112BEB">
              <w:rPr>
                <w:rFonts w:eastAsia="Arial" w:cs="Arial"/>
                <w:i/>
                <w:sz w:val="22"/>
                <w:lang w:val="ms-MY"/>
              </w:rPr>
              <w:t xml:space="preserve"> Face camera details - 13MP with custom optics and optimized field of view; Steered to directly face subject; Image Signal Processor delivers optimized exposure and white balance </w:t>
            </w:r>
          </w:p>
        </w:tc>
        <w:tc>
          <w:tcPr>
            <w:tcW w:w="3147" w:type="dxa"/>
            <w:gridSpan w:val="6"/>
            <w:tcBorders>
              <w:top w:val="nil"/>
              <w:left w:val="single" w:sz="4" w:space="0" w:color="000000"/>
              <w:bottom w:val="single" w:sz="4" w:space="0" w:color="000000"/>
              <w:right w:val="single" w:sz="4" w:space="0" w:color="000000"/>
            </w:tcBorders>
          </w:tcPr>
          <w:p w14:paraId="4C463C2A" w14:textId="77777777" w:rsidR="00A06F4A" w:rsidRPr="00112BEB" w:rsidRDefault="00A06F4A" w:rsidP="00D24540">
            <w:pPr>
              <w:spacing w:after="160"/>
              <w:rPr>
                <w:lang w:val="ms-MY"/>
              </w:rPr>
            </w:pPr>
          </w:p>
        </w:tc>
      </w:tr>
      <w:tr w:rsidR="00A06F4A" w:rsidRPr="00112BEB" w14:paraId="28449B3E" w14:textId="77777777" w:rsidTr="002C2B29">
        <w:tblPrEx>
          <w:tblCellMar>
            <w:top w:w="0" w:type="dxa"/>
            <w:left w:w="0" w:type="dxa"/>
            <w:bottom w:w="6" w:type="dxa"/>
          </w:tblCellMar>
        </w:tblPrEx>
        <w:trPr>
          <w:gridAfter w:val="1"/>
          <w:wAfter w:w="175" w:type="dxa"/>
          <w:trHeight w:val="1528"/>
        </w:trPr>
        <w:tc>
          <w:tcPr>
            <w:tcW w:w="685" w:type="dxa"/>
            <w:tcBorders>
              <w:top w:val="single" w:sz="4" w:space="0" w:color="000000"/>
              <w:left w:val="single" w:sz="4" w:space="0" w:color="000000"/>
              <w:bottom w:val="single" w:sz="4" w:space="0" w:color="000000"/>
              <w:right w:val="single" w:sz="4" w:space="0" w:color="000000"/>
            </w:tcBorders>
          </w:tcPr>
          <w:p w14:paraId="4B4FEE1B"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546E5B46"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28B061A0" w14:textId="77777777" w:rsidR="00A06F4A" w:rsidRPr="00112BEB" w:rsidRDefault="00A06F4A" w:rsidP="00D24540">
            <w:pPr>
              <w:spacing w:after="160"/>
              <w:rPr>
                <w:lang w:val="ms-MY"/>
              </w:rPr>
            </w:pPr>
          </w:p>
        </w:tc>
        <w:tc>
          <w:tcPr>
            <w:tcW w:w="743" w:type="dxa"/>
            <w:gridSpan w:val="7"/>
            <w:tcBorders>
              <w:top w:val="single" w:sz="4" w:space="0" w:color="000000"/>
              <w:left w:val="single" w:sz="4" w:space="0" w:color="000000"/>
              <w:bottom w:val="single" w:sz="4" w:space="0" w:color="000000"/>
              <w:right w:val="nil"/>
            </w:tcBorders>
          </w:tcPr>
          <w:p w14:paraId="119DFEC2" w14:textId="77777777" w:rsidR="00A06F4A" w:rsidRPr="00112BEB" w:rsidRDefault="00A06F4A" w:rsidP="00D24540">
            <w:pPr>
              <w:spacing w:after="991"/>
              <w:ind w:left="109"/>
              <w:rPr>
                <w:rFonts w:cs="Arial"/>
                <w:sz w:val="22"/>
                <w:lang w:val="ms-MY"/>
              </w:rPr>
            </w:pPr>
            <w:r w:rsidRPr="00112BEB">
              <w:rPr>
                <w:rFonts w:eastAsia="Arial" w:cs="Arial"/>
                <w:sz w:val="22"/>
                <w:lang w:val="ms-MY"/>
              </w:rPr>
              <w:t xml:space="preserve">• </w:t>
            </w:r>
          </w:p>
          <w:p w14:paraId="754324D3"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563" w:type="dxa"/>
            <w:gridSpan w:val="10"/>
            <w:tcBorders>
              <w:top w:val="single" w:sz="4" w:space="0" w:color="000000"/>
              <w:left w:val="nil"/>
              <w:bottom w:val="single" w:sz="4" w:space="0" w:color="000000"/>
              <w:right w:val="single" w:sz="4" w:space="0" w:color="000000"/>
            </w:tcBorders>
          </w:tcPr>
          <w:p w14:paraId="2BE8B661" w14:textId="77777777" w:rsidR="00A06F4A" w:rsidRPr="00112BEB" w:rsidRDefault="00A06F4A" w:rsidP="00D24540">
            <w:pPr>
              <w:spacing w:after="6" w:line="250" w:lineRule="auto"/>
              <w:ind w:right="1390"/>
              <w:rPr>
                <w:rFonts w:cs="Arial"/>
                <w:i/>
                <w:sz w:val="22"/>
                <w:lang w:val="ms-MY"/>
              </w:rPr>
            </w:pPr>
            <w:r w:rsidRPr="00112BEB">
              <w:rPr>
                <w:rFonts w:eastAsia="Arial" w:cs="Arial"/>
                <w:i/>
                <w:sz w:val="22"/>
                <w:lang w:val="ms-MY"/>
              </w:rPr>
              <w:t xml:space="preserve">Environmental And Regulatory Specifications </w:t>
            </w:r>
            <w:r w:rsidRPr="00112BEB">
              <w:rPr>
                <w:rFonts w:eastAsia="Courier New" w:cs="Arial"/>
                <w:i/>
                <w:sz w:val="22"/>
                <w:lang w:val="ms-MY"/>
              </w:rPr>
              <w:t>o</w:t>
            </w:r>
            <w:r w:rsidRPr="00112BEB">
              <w:rPr>
                <w:rFonts w:eastAsia="Arial" w:cs="Arial"/>
                <w:i/>
                <w:sz w:val="22"/>
                <w:lang w:val="ms-MY"/>
              </w:rPr>
              <w:t xml:space="preserve"> Operating Temperature -20°C to +45°C  </w:t>
            </w:r>
            <w:r w:rsidRPr="00112BEB">
              <w:rPr>
                <w:rFonts w:eastAsia="Courier New" w:cs="Arial"/>
                <w:i/>
                <w:sz w:val="22"/>
                <w:lang w:val="ms-MY"/>
              </w:rPr>
              <w:t>o</w:t>
            </w:r>
            <w:r w:rsidRPr="00112BEB">
              <w:rPr>
                <w:rFonts w:eastAsia="Arial" w:cs="Arial"/>
                <w:i/>
                <w:sz w:val="22"/>
                <w:lang w:val="ms-MY"/>
              </w:rPr>
              <w:t xml:space="preserve"> Humidity 0 to 95%RH, non-condensing </w:t>
            </w:r>
          </w:p>
          <w:p w14:paraId="19A9674E" w14:textId="77777777" w:rsidR="00A06F4A" w:rsidRPr="00112BEB" w:rsidRDefault="00A06F4A" w:rsidP="00D24540">
            <w:pPr>
              <w:ind w:right="12"/>
              <w:jc w:val="center"/>
              <w:rPr>
                <w:rFonts w:cs="Arial"/>
                <w:i/>
                <w:sz w:val="22"/>
                <w:lang w:val="ms-MY"/>
              </w:rPr>
            </w:pPr>
            <w:r w:rsidRPr="00112BEB">
              <w:rPr>
                <w:rFonts w:eastAsia="Arial" w:cs="Arial"/>
                <w:i/>
                <w:sz w:val="22"/>
                <w:lang w:val="ms-MY"/>
              </w:rPr>
              <w:t xml:space="preserve">Regulatory Approvals UL Product Safety, IEC 64271 </w:t>
            </w:r>
          </w:p>
          <w:p w14:paraId="12ECDA6E" w14:textId="77777777" w:rsidR="00A06F4A" w:rsidRPr="00112BEB" w:rsidRDefault="00A06F4A" w:rsidP="00D24540">
            <w:pPr>
              <w:ind w:left="360"/>
              <w:rPr>
                <w:rFonts w:cs="Arial"/>
                <w:i/>
                <w:sz w:val="22"/>
                <w:lang w:val="ms-MY"/>
              </w:rPr>
            </w:pPr>
            <w:r w:rsidRPr="00112BEB">
              <w:rPr>
                <w:rFonts w:eastAsia="Arial" w:cs="Arial"/>
                <w:i/>
                <w:sz w:val="22"/>
                <w:lang w:val="ms-MY"/>
              </w:rPr>
              <w:t xml:space="preserve">Eye Safety, FCC, CE (pending) </w:t>
            </w:r>
          </w:p>
        </w:tc>
        <w:tc>
          <w:tcPr>
            <w:tcW w:w="3147" w:type="dxa"/>
            <w:gridSpan w:val="6"/>
            <w:tcBorders>
              <w:top w:val="single" w:sz="4" w:space="0" w:color="000000"/>
              <w:left w:val="single" w:sz="4" w:space="0" w:color="000000"/>
              <w:bottom w:val="single" w:sz="4" w:space="0" w:color="000000"/>
              <w:right w:val="single" w:sz="4" w:space="0" w:color="000000"/>
            </w:tcBorders>
          </w:tcPr>
          <w:p w14:paraId="23845F31" w14:textId="77777777" w:rsidR="00A06F4A" w:rsidRPr="00112BEB" w:rsidRDefault="00A06F4A" w:rsidP="00D24540">
            <w:pPr>
              <w:spacing w:after="160"/>
              <w:rPr>
                <w:lang w:val="ms-MY"/>
              </w:rPr>
            </w:pPr>
          </w:p>
        </w:tc>
      </w:tr>
      <w:tr w:rsidR="00A06F4A" w:rsidRPr="00112BEB" w14:paraId="1C43F468" w14:textId="77777777" w:rsidTr="002C2B29">
        <w:tblPrEx>
          <w:tblCellMar>
            <w:top w:w="0" w:type="dxa"/>
            <w:left w:w="0" w:type="dxa"/>
            <w:bottom w:w="6" w:type="dxa"/>
          </w:tblCellMar>
        </w:tblPrEx>
        <w:trPr>
          <w:gridAfter w:val="1"/>
          <w:wAfter w:w="175" w:type="dxa"/>
          <w:trHeight w:val="4824"/>
        </w:trPr>
        <w:tc>
          <w:tcPr>
            <w:tcW w:w="685" w:type="dxa"/>
            <w:tcBorders>
              <w:top w:val="single" w:sz="4" w:space="0" w:color="000000"/>
              <w:left w:val="single" w:sz="4" w:space="0" w:color="000000"/>
              <w:bottom w:val="nil"/>
              <w:right w:val="single" w:sz="4" w:space="0" w:color="000000"/>
            </w:tcBorders>
            <w:vAlign w:val="bottom"/>
          </w:tcPr>
          <w:p w14:paraId="6B045517" w14:textId="77777777" w:rsidR="00A06F4A" w:rsidRPr="00112BEB" w:rsidRDefault="00A06F4A" w:rsidP="00D24540">
            <w:pPr>
              <w:ind w:left="12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nil"/>
              <w:right w:val="single" w:sz="4" w:space="0" w:color="000000"/>
            </w:tcBorders>
            <w:vAlign w:val="bottom"/>
          </w:tcPr>
          <w:p w14:paraId="20413CB5" w14:textId="77777777" w:rsidR="00A06F4A" w:rsidRPr="00112BEB" w:rsidRDefault="00A06F4A" w:rsidP="00D24540">
            <w:pPr>
              <w:ind w:left="128"/>
              <w:rPr>
                <w:rFonts w:cs="Arial"/>
                <w:i/>
                <w:sz w:val="22"/>
                <w:lang w:val="ms-MY"/>
              </w:rPr>
            </w:pPr>
            <w:r w:rsidRPr="00112BEB">
              <w:rPr>
                <w:rFonts w:eastAsia="Arial" w:cs="Arial"/>
                <w:sz w:val="22"/>
                <w:lang w:val="ms-MY"/>
              </w:rPr>
              <w:t xml:space="preserve">xxvi. </w:t>
            </w:r>
            <w:r w:rsidRPr="00112BEB">
              <w:rPr>
                <w:rFonts w:eastAsia="Arial" w:cs="Arial"/>
                <w:i/>
                <w:sz w:val="22"/>
                <w:lang w:val="ms-MY"/>
              </w:rPr>
              <w:t xml:space="preserve">High-end Fingerprint </w:t>
            </w:r>
          </w:p>
          <w:p w14:paraId="01C2AE38" w14:textId="77777777" w:rsidR="00A06F4A" w:rsidRPr="00112BEB" w:rsidRDefault="00A06F4A" w:rsidP="00D24540">
            <w:pPr>
              <w:ind w:right="89"/>
              <w:jc w:val="center"/>
              <w:rPr>
                <w:rFonts w:cs="Arial"/>
                <w:i/>
                <w:sz w:val="22"/>
                <w:lang w:val="ms-MY"/>
              </w:rPr>
            </w:pPr>
            <w:r w:rsidRPr="00112BEB">
              <w:rPr>
                <w:rFonts w:eastAsia="Arial" w:cs="Arial"/>
                <w:i/>
                <w:sz w:val="22"/>
                <w:lang w:val="ms-MY"/>
              </w:rPr>
              <w:t xml:space="preserve">Reader (for Border </w:t>
            </w:r>
          </w:p>
          <w:p w14:paraId="24A2523E" w14:textId="77777777" w:rsidR="00A06F4A" w:rsidRPr="00112BEB" w:rsidRDefault="00A06F4A" w:rsidP="00D24540">
            <w:pPr>
              <w:ind w:left="718"/>
              <w:rPr>
                <w:rFonts w:cs="Arial"/>
                <w:sz w:val="22"/>
                <w:lang w:val="ms-MY"/>
              </w:rPr>
            </w:pPr>
            <w:r w:rsidRPr="00112BEB">
              <w:rPr>
                <w:rFonts w:eastAsia="Arial" w:cs="Arial"/>
                <w:i/>
                <w:sz w:val="22"/>
                <w:lang w:val="ms-MY"/>
              </w:rPr>
              <w:t>Control)</w:t>
            </w:r>
            <w:r w:rsidRPr="00112BEB">
              <w:rPr>
                <w:rFonts w:eastAsia="Arial" w:cs="Arial"/>
                <w:sz w:val="22"/>
                <w:lang w:val="ms-MY"/>
              </w:rPr>
              <w:t xml:space="preserve"> </w:t>
            </w:r>
          </w:p>
        </w:tc>
        <w:tc>
          <w:tcPr>
            <w:tcW w:w="1356" w:type="dxa"/>
            <w:tcBorders>
              <w:top w:val="single" w:sz="4" w:space="0" w:color="000000"/>
              <w:left w:val="single" w:sz="4" w:space="0" w:color="000000"/>
              <w:bottom w:val="nil"/>
              <w:right w:val="single" w:sz="4" w:space="0" w:color="000000"/>
            </w:tcBorders>
            <w:vAlign w:val="bottom"/>
          </w:tcPr>
          <w:p w14:paraId="0239DB56" w14:textId="77777777" w:rsidR="00A06F4A" w:rsidRPr="00112BEB" w:rsidRDefault="00A06F4A" w:rsidP="00D24540">
            <w:pPr>
              <w:ind w:left="152"/>
              <w:rPr>
                <w:rFonts w:cs="Arial"/>
                <w:sz w:val="22"/>
                <w:lang w:val="ms-MY"/>
              </w:rPr>
            </w:pPr>
            <w:r w:rsidRPr="00112BEB">
              <w:rPr>
                <w:rFonts w:eastAsia="Arial" w:cs="Arial"/>
                <w:sz w:val="22"/>
                <w:lang w:val="ms-MY"/>
              </w:rPr>
              <w:t xml:space="preserve">1,100 unit </w:t>
            </w:r>
          </w:p>
        </w:tc>
        <w:tc>
          <w:tcPr>
            <w:tcW w:w="743" w:type="dxa"/>
            <w:gridSpan w:val="7"/>
            <w:tcBorders>
              <w:top w:val="single" w:sz="4" w:space="0" w:color="000000"/>
              <w:left w:val="single" w:sz="4" w:space="0" w:color="000000"/>
              <w:bottom w:val="nil"/>
              <w:right w:val="nil"/>
            </w:tcBorders>
          </w:tcPr>
          <w:p w14:paraId="00A02F50" w14:textId="77777777" w:rsidR="00A06F4A" w:rsidRPr="00112BEB" w:rsidRDefault="00A06F4A" w:rsidP="00D24540">
            <w:pPr>
              <w:spacing w:after="252" w:line="261" w:lineRule="auto"/>
              <w:ind w:left="109" w:right="80"/>
              <w:jc w:val="left"/>
              <w:rPr>
                <w:rFonts w:cs="Arial"/>
                <w:sz w:val="22"/>
                <w:lang w:val="ms-MY"/>
              </w:rPr>
            </w:pPr>
            <w:r w:rsidRPr="00112BEB">
              <w:rPr>
                <w:rFonts w:eastAsia="Arial" w:cs="Arial"/>
                <w:sz w:val="22"/>
                <w:lang w:val="ms-MY"/>
              </w:rPr>
              <w:t xml:space="preserve">• </w:t>
            </w:r>
          </w:p>
          <w:p w14:paraId="1C43C4F7" w14:textId="77777777" w:rsidR="00A06F4A" w:rsidRPr="00112BEB" w:rsidRDefault="00A06F4A" w:rsidP="00D24540">
            <w:pPr>
              <w:spacing w:after="252"/>
              <w:ind w:left="109"/>
              <w:rPr>
                <w:rFonts w:cs="Arial"/>
                <w:sz w:val="22"/>
                <w:lang w:val="ms-MY"/>
              </w:rPr>
            </w:pPr>
            <w:r w:rsidRPr="00112BEB">
              <w:rPr>
                <w:rFonts w:eastAsia="Arial" w:cs="Arial"/>
                <w:sz w:val="22"/>
                <w:lang w:val="ms-MY"/>
              </w:rPr>
              <w:t xml:space="preserve">• </w:t>
            </w:r>
          </w:p>
          <w:p w14:paraId="6EE80B58" w14:textId="77777777" w:rsidR="00A06F4A" w:rsidRPr="00112BEB" w:rsidRDefault="00A06F4A" w:rsidP="00D24540">
            <w:pPr>
              <w:spacing w:after="504" w:line="261" w:lineRule="auto"/>
              <w:ind w:left="109" w:right="80"/>
              <w:jc w:val="left"/>
              <w:rPr>
                <w:rFonts w:cs="Arial"/>
                <w:sz w:val="22"/>
                <w:lang w:val="ms-MY"/>
              </w:rPr>
            </w:pPr>
            <w:r w:rsidRPr="00112BEB">
              <w:rPr>
                <w:rFonts w:eastAsia="Arial" w:cs="Arial"/>
                <w:sz w:val="22"/>
                <w:lang w:val="ms-MY"/>
              </w:rPr>
              <w:t xml:space="preserve">• </w:t>
            </w:r>
          </w:p>
          <w:p w14:paraId="570810F0" w14:textId="77777777" w:rsidR="00A06F4A" w:rsidRPr="00112BEB" w:rsidRDefault="00A06F4A" w:rsidP="00D24540">
            <w:pPr>
              <w:spacing w:after="254"/>
              <w:ind w:left="109"/>
              <w:rPr>
                <w:rFonts w:cs="Arial"/>
                <w:sz w:val="22"/>
                <w:lang w:val="ms-MY"/>
              </w:rPr>
            </w:pPr>
            <w:r w:rsidRPr="00112BEB">
              <w:rPr>
                <w:rFonts w:eastAsia="Arial" w:cs="Arial"/>
                <w:sz w:val="22"/>
                <w:lang w:val="ms-MY"/>
              </w:rPr>
              <w:t xml:space="preserve">• </w:t>
            </w:r>
          </w:p>
          <w:p w14:paraId="6B7EA0E0"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73EE9B78"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563" w:type="dxa"/>
            <w:gridSpan w:val="10"/>
            <w:vMerge w:val="restart"/>
            <w:tcBorders>
              <w:top w:val="single" w:sz="4" w:space="0" w:color="000000"/>
              <w:left w:val="nil"/>
              <w:right w:val="single" w:sz="4" w:space="0" w:color="000000"/>
            </w:tcBorders>
          </w:tcPr>
          <w:p w14:paraId="23CF5297" w14:textId="77777777" w:rsidR="00A06F4A" w:rsidRPr="00112BEB" w:rsidRDefault="00A06F4A" w:rsidP="00D24540">
            <w:pPr>
              <w:rPr>
                <w:rFonts w:cs="Arial"/>
                <w:i/>
                <w:sz w:val="22"/>
                <w:lang w:val="ms-MY"/>
              </w:rPr>
            </w:pPr>
            <w:r w:rsidRPr="00112BEB">
              <w:rPr>
                <w:rFonts w:eastAsia="Arial" w:cs="Arial"/>
                <w:i/>
                <w:sz w:val="22"/>
                <w:lang w:val="ms-MY"/>
              </w:rPr>
              <w:t xml:space="preserve">CPU: Nvidia ARM Cortex-A15 QuadCore 2.1GHz </w:t>
            </w:r>
          </w:p>
          <w:p w14:paraId="63A03868" w14:textId="77777777" w:rsidR="00A06F4A" w:rsidRPr="00112BEB" w:rsidRDefault="00A06F4A" w:rsidP="00D24540">
            <w:pPr>
              <w:spacing w:after="2" w:line="238" w:lineRule="auto"/>
              <w:ind w:right="1883"/>
              <w:rPr>
                <w:rFonts w:cs="Arial"/>
                <w:i/>
                <w:sz w:val="22"/>
                <w:lang w:val="ms-MY"/>
              </w:rPr>
            </w:pPr>
            <w:r w:rsidRPr="00112BEB">
              <w:rPr>
                <w:rFonts w:eastAsia="Arial" w:cs="Arial"/>
                <w:i/>
                <w:sz w:val="22"/>
                <w:lang w:val="ms-MY"/>
              </w:rPr>
              <w:t xml:space="preserve">4.3'' WVGA color capacitive touchscreen </w:t>
            </w:r>
          </w:p>
          <w:p w14:paraId="14A0C78C" w14:textId="77777777" w:rsidR="00A06F4A" w:rsidRPr="00112BEB" w:rsidRDefault="00A06F4A" w:rsidP="00D24540">
            <w:pPr>
              <w:rPr>
                <w:rFonts w:cs="Arial"/>
                <w:i/>
                <w:sz w:val="22"/>
                <w:lang w:val="ms-MY"/>
              </w:rPr>
            </w:pPr>
            <w:r w:rsidRPr="00112BEB">
              <w:rPr>
                <w:rFonts w:eastAsia="Arial" w:cs="Arial"/>
                <w:i/>
                <w:sz w:val="22"/>
                <w:lang w:val="ms-MY"/>
              </w:rPr>
              <w:t xml:space="preserve">Loudspeaker &amp; microphone </w:t>
            </w:r>
          </w:p>
          <w:p w14:paraId="7714108F" w14:textId="77777777" w:rsidR="00A06F4A" w:rsidRPr="00112BEB" w:rsidRDefault="00A06F4A" w:rsidP="00D24540">
            <w:pPr>
              <w:rPr>
                <w:rFonts w:cs="Arial"/>
                <w:i/>
                <w:sz w:val="22"/>
                <w:lang w:val="ms-MY"/>
              </w:rPr>
            </w:pPr>
            <w:r w:rsidRPr="00112BEB">
              <w:rPr>
                <w:rFonts w:eastAsia="Arial" w:cs="Arial"/>
                <w:i/>
                <w:sz w:val="22"/>
                <w:lang w:val="ms-MY"/>
              </w:rPr>
              <w:t xml:space="preserve">Intercom function </w:t>
            </w:r>
          </w:p>
          <w:p w14:paraId="57CC41D2" w14:textId="77777777" w:rsidR="00A06F4A" w:rsidRPr="00112BEB" w:rsidRDefault="00A06F4A" w:rsidP="00D24540">
            <w:pPr>
              <w:rPr>
                <w:rFonts w:cs="Arial"/>
                <w:i/>
                <w:sz w:val="22"/>
                <w:lang w:val="ms-MY"/>
              </w:rPr>
            </w:pPr>
            <w:r w:rsidRPr="00112BEB">
              <w:rPr>
                <w:rFonts w:eastAsia="Arial" w:cs="Arial"/>
                <w:i/>
                <w:sz w:val="22"/>
                <w:lang w:val="ms-MY"/>
              </w:rPr>
              <w:t xml:space="preserve">Audio &amp; video player </w:t>
            </w:r>
          </w:p>
          <w:p w14:paraId="52060981" w14:textId="77777777" w:rsidR="00A06F4A" w:rsidRPr="00112BEB" w:rsidRDefault="00A06F4A" w:rsidP="00D24540">
            <w:pPr>
              <w:rPr>
                <w:rFonts w:cs="Arial"/>
                <w:i/>
                <w:sz w:val="22"/>
                <w:lang w:val="ms-MY"/>
              </w:rPr>
            </w:pPr>
            <w:r w:rsidRPr="00112BEB">
              <w:rPr>
                <w:rFonts w:eastAsia="Arial" w:cs="Arial"/>
                <w:i/>
                <w:sz w:val="22"/>
                <w:lang w:val="ms-MY"/>
              </w:rPr>
              <w:t xml:space="preserve">Touchless fingerprint sensor </w:t>
            </w:r>
          </w:p>
          <w:p w14:paraId="4CA76923" w14:textId="77777777" w:rsidR="00A06F4A" w:rsidRPr="00112BEB" w:rsidRDefault="00A06F4A" w:rsidP="00D24540">
            <w:pPr>
              <w:ind w:right="2791"/>
              <w:rPr>
                <w:rFonts w:cs="Arial"/>
                <w:i/>
                <w:sz w:val="22"/>
                <w:lang w:val="ms-MY"/>
              </w:rPr>
            </w:pPr>
            <w:r w:rsidRPr="00112BEB">
              <w:rPr>
                <w:rFonts w:eastAsia="Arial" w:cs="Arial"/>
                <w:i/>
                <w:sz w:val="22"/>
                <w:lang w:val="ms-MY"/>
              </w:rPr>
              <w:t xml:space="preserve">Hand presence detection QR code scanning capability(3) Contactless reader options: </w:t>
            </w:r>
          </w:p>
          <w:p w14:paraId="4D79444C" w14:textId="77777777" w:rsidR="00A06F4A" w:rsidRPr="00112BEB" w:rsidRDefault="00A06F4A" w:rsidP="00D24540">
            <w:pPr>
              <w:rPr>
                <w:rFonts w:cs="Arial"/>
                <w:i/>
                <w:sz w:val="22"/>
                <w:lang w:val="ms-MY"/>
              </w:rPr>
            </w:pPr>
            <w:r w:rsidRPr="00112BEB">
              <w:rPr>
                <w:rFonts w:eastAsia="Arial" w:cs="Arial"/>
                <w:i/>
                <w:sz w:val="22"/>
                <w:lang w:val="ms-MY"/>
              </w:rPr>
              <w:t xml:space="preserve">Prox, iClass, MIFARE/DESFire </w:t>
            </w:r>
          </w:p>
          <w:p w14:paraId="403DF69E" w14:textId="77777777" w:rsidR="00A06F4A" w:rsidRPr="00112BEB" w:rsidRDefault="00A06F4A" w:rsidP="00D24540">
            <w:pPr>
              <w:rPr>
                <w:rFonts w:cs="Arial"/>
                <w:i/>
                <w:sz w:val="22"/>
                <w:lang w:val="ms-MY"/>
              </w:rPr>
            </w:pPr>
            <w:r w:rsidRPr="00112BEB">
              <w:rPr>
                <w:rFonts w:eastAsia="Arial" w:cs="Arial"/>
                <w:i/>
                <w:sz w:val="22"/>
                <w:lang w:val="ms-MY"/>
              </w:rPr>
              <w:t xml:space="preserve">Tamper switches </w:t>
            </w:r>
          </w:p>
          <w:p w14:paraId="242AF187" w14:textId="77777777" w:rsidR="00A06F4A" w:rsidRPr="00112BEB" w:rsidRDefault="00A06F4A" w:rsidP="00D24540">
            <w:pPr>
              <w:rPr>
                <w:rFonts w:cs="Arial"/>
                <w:i/>
                <w:sz w:val="22"/>
                <w:lang w:val="ms-MY"/>
              </w:rPr>
            </w:pPr>
            <w:r w:rsidRPr="00112BEB">
              <w:rPr>
                <w:rFonts w:eastAsia="Arial" w:cs="Arial"/>
                <w:i/>
                <w:sz w:val="22"/>
                <w:lang w:val="ms-MY"/>
              </w:rPr>
              <w:t xml:space="preserve">Internal storage capacity: 16GB Flash, </w:t>
            </w:r>
          </w:p>
          <w:p w14:paraId="1E8091A0" w14:textId="77777777" w:rsidR="00A06F4A" w:rsidRPr="00112BEB" w:rsidRDefault="00A06F4A" w:rsidP="00D24540">
            <w:pPr>
              <w:rPr>
                <w:rFonts w:cs="Arial"/>
                <w:i/>
                <w:sz w:val="22"/>
                <w:lang w:val="ms-MY"/>
              </w:rPr>
            </w:pPr>
            <w:r w:rsidRPr="00112BEB">
              <w:rPr>
                <w:rFonts w:eastAsia="Arial" w:cs="Arial"/>
                <w:i/>
                <w:sz w:val="22"/>
                <w:lang w:val="ms-MY"/>
              </w:rPr>
              <w:t xml:space="preserve">2GB RAM </w:t>
            </w:r>
          </w:p>
          <w:p w14:paraId="455F68D6" w14:textId="77777777" w:rsidR="00A06F4A" w:rsidRPr="00112BEB" w:rsidRDefault="00A06F4A" w:rsidP="00D24540">
            <w:pPr>
              <w:spacing w:line="256" w:lineRule="auto"/>
              <w:ind w:left="360" w:right="1411" w:hanging="360"/>
              <w:rPr>
                <w:rFonts w:cs="Arial"/>
                <w:i/>
                <w:sz w:val="22"/>
                <w:lang w:val="ms-MY"/>
              </w:rPr>
            </w:pPr>
            <w:r w:rsidRPr="00112BEB">
              <w:rPr>
                <w:rFonts w:eastAsia="Courier New" w:cs="Arial"/>
                <w:i/>
                <w:sz w:val="22"/>
                <w:lang w:val="ms-MY"/>
              </w:rPr>
              <w:t>o</w:t>
            </w:r>
            <w:r w:rsidRPr="00112BEB">
              <w:rPr>
                <w:rFonts w:eastAsia="Arial" w:cs="Arial"/>
                <w:i/>
                <w:sz w:val="22"/>
                <w:lang w:val="ms-MY"/>
              </w:rPr>
              <w:t xml:space="preserve"> 20,000 user records (2*4 fingers each) for 1:N identification, extendable to </w:t>
            </w:r>
          </w:p>
          <w:p w14:paraId="7845BF0B" w14:textId="77777777" w:rsidR="00A06F4A" w:rsidRPr="00112BEB" w:rsidRDefault="00A06F4A" w:rsidP="00D24540">
            <w:pPr>
              <w:ind w:right="2158" w:firstLine="360"/>
              <w:rPr>
                <w:rFonts w:cs="Arial"/>
                <w:i/>
                <w:sz w:val="22"/>
                <w:lang w:val="ms-MY"/>
              </w:rPr>
            </w:pPr>
            <w:r w:rsidRPr="00112BEB">
              <w:rPr>
                <w:rFonts w:eastAsia="Arial" w:cs="Arial"/>
                <w:i/>
                <w:sz w:val="22"/>
                <w:lang w:val="ms-MY"/>
              </w:rPr>
              <w:t xml:space="preserve">40,000 with licenses(4) </w:t>
            </w:r>
            <w:r w:rsidRPr="00112BEB">
              <w:rPr>
                <w:rFonts w:eastAsia="Courier New" w:cs="Arial"/>
                <w:i/>
                <w:sz w:val="22"/>
                <w:lang w:val="ms-MY"/>
              </w:rPr>
              <w:t>o</w:t>
            </w:r>
            <w:r w:rsidRPr="00112BEB">
              <w:rPr>
                <w:rFonts w:eastAsia="Arial" w:cs="Arial"/>
                <w:i/>
                <w:sz w:val="22"/>
                <w:lang w:val="ms-MY"/>
              </w:rPr>
              <w:t xml:space="preserve"> 250,000 IDs in authorized user list </w:t>
            </w:r>
            <w:r w:rsidRPr="00112BEB">
              <w:rPr>
                <w:rFonts w:eastAsia="Courier New" w:cs="Arial"/>
                <w:i/>
                <w:sz w:val="22"/>
                <w:lang w:val="ms-MY"/>
              </w:rPr>
              <w:t>o</w:t>
            </w:r>
            <w:r w:rsidRPr="00112BEB">
              <w:rPr>
                <w:rFonts w:eastAsia="Arial" w:cs="Arial"/>
                <w:i/>
                <w:sz w:val="22"/>
                <w:lang w:val="ms-MY"/>
              </w:rPr>
              <w:t xml:space="preserve"> 1 Million transaction logs </w:t>
            </w:r>
          </w:p>
          <w:p w14:paraId="26BEF904" w14:textId="77777777" w:rsidR="00A06F4A" w:rsidRPr="00112BEB" w:rsidRDefault="00A06F4A" w:rsidP="00D24540">
            <w:pPr>
              <w:ind w:right="2220"/>
              <w:rPr>
                <w:rFonts w:cs="Arial"/>
                <w:i/>
                <w:sz w:val="22"/>
                <w:lang w:val="ms-MY"/>
              </w:rPr>
            </w:pPr>
            <w:r w:rsidRPr="00112BEB">
              <w:rPr>
                <w:rFonts w:eastAsia="Arial" w:cs="Arial"/>
                <w:i/>
                <w:sz w:val="22"/>
                <w:lang w:val="ms-MY"/>
              </w:rPr>
              <w:lastRenderedPageBreak/>
              <w:t xml:space="preserve">Network/Communication:  </w:t>
            </w:r>
            <w:r w:rsidRPr="00112BEB">
              <w:rPr>
                <w:rFonts w:eastAsia="Courier New" w:cs="Arial"/>
                <w:i/>
                <w:sz w:val="22"/>
                <w:lang w:val="ms-MY"/>
              </w:rPr>
              <w:t>o</w:t>
            </w:r>
            <w:r w:rsidRPr="00112BEB">
              <w:rPr>
                <w:rFonts w:eastAsia="Arial" w:cs="Arial"/>
                <w:i/>
                <w:sz w:val="22"/>
                <w:lang w:val="ms-MY"/>
              </w:rPr>
              <w:t xml:space="preserve"> Ethernet, RS485, RS422, USB(5) </w:t>
            </w:r>
            <w:r w:rsidRPr="00112BEB">
              <w:rPr>
                <w:rFonts w:eastAsia="Courier New" w:cs="Arial"/>
                <w:i/>
                <w:sz w:val="22"/>
                <w:lang w:val="ms-MY"/>
              </w:rPr>
              <w:t>o</w:t>
            </w:r>
            <w:r w:rsidRPr="00112BEB">
              <w:rPr>
                <w:rFonts w:eastAsia="Arial" w:cs="Arial"/>
                <w:i/>
                <w:sz w:val="22"/>
                <w:lang w:val="ms-MY"/>
              </w:rPr>
              <w:t xml:space="preserve"> Wi-Fi and 4G options </w:t>
            </w:r>
          </w:p>
        </w:tc>
        <w:tc>
          <w:tcPr>
            <w:tcW w:w="3147" w:type="dxa"/>
            <w:gridSpan w:val="6"/>
            <w:tcBorders>
              <w:top w:val="single" w:sz="4" w:space="0" w:color="000000"/>
              <w:left w:val="single" w:sz="4" w:space="0" w:color="000000"/>
              <w:bottom w:val="nil"/>
              <w:right w:val="single" w:sz="4" w:space="0" w:color="000000"/>
            </w:tcBorders>
            <w:vAlign w:val="bottom"/>
          </w:tcPr>
          <w:p w14:paraId="0763D736" w14:textId="77777777" w:rsidR="00A06F4A" w:rsidRPr="00112BEB" w:rsidRDefault="00A06F4A" w:rsidP="00D24540">
            <w:pPr>
              <w:ind w:left="108"/>
              <w:rPr>
                <w:lang w:val="ms-MY"/>
              </w:rPr>
            </w:pPr>
            <w:r w:rsidRPr="00112BEB">
              <w:rPr>
                <w:rFonts w:eastAsia="Arial" w:cs="Arial"/>
                <w:lang w:val="ms-MY"/>
              </w:rPr>
              <w:lastRenderedPageBreak/>
              <w:t xml:space="preserve"> </w:t>
            </w:r>
          </w:p>
        </w:tc>
      </w:tr>
      <w:tr w:rsidR="00A06F4A" w:rsidRPr="00112BEB" w14:paraId="043579B1" w14:textId="77777777" w:rsidTr="002C2B29">
        <w:tblPrEx>
          <w:tblCellMar>
            <w:top w:w="0" w:type="dxa"/>
            <w:left w:w="0" w:type="dxa"/>
            <w:bottom w:w="6" w:type="dxa"/>
          </w:tblCellMar>
        </w:tblPrEx>
        <w:trPr>
          <w:gridAfter w:val="1"/>
          <w:wAfter w:w="175" w:type="dxa"/>
          <w:trHeight w:val="759"/>
        </w:trPr>
        <w:tc>
          <w:tcPr>
            <w:tcW w:w="685" w:type="dxa"/>
            <w:tcBorders>
              <w:top w:val="nil"/>
              <w:left w:val="single" w:sz="4" w:space="0" w:color="000000"/>
              <w:bottom w:val="nil"/>
              <w:right w:val="single" w:sz="4" w:space="0" w:color="000000"/>
            </w:tcBorders>
          </w:tcPr>
          <w:p w14:paraId="7603FFB0"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274EED6"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AFB50CD" w14:textId="77777777" w:rsidR="00A06F4A" w:rsidRPr="00112BEB" w:rsidRDefault="00A06F4A" w:rsidP="00D24540">
            <w:pPr>
              <w:spacing w:after="160"/>
              <w:rPr>
                <w:lang w:val="ms-MY"/>
              </w:rPr>
            </w:pPr>
          </w:p>
        </w:tc>
        <w:tc>
          <w:tcPr>
            <w:tcW w:w="743" w:type="dxa"/>
            <w:gridSpan w:val="7"/>
            <w:tcBorders>
              <w:top w:val="nil"/>
              <w:left w:val="single" w:sz="4" w:space="0" w:color="000000"/>
              <w:bottom w:val="nil"/>
              <w:right w:val="nil"/>
            </w:tcBorders>
          </w:tcPr>
          <w:p w14:paraId="06577FC6" w14:textId="77777777" w:rsidR="00A06F4A" w:rsidRPr="00112BEB" w:rsidRDefault="00A06F4A" w:rsidP="00D24540">
            <w:pPr>
              <w:ind w:left="109"/>
              <w:rPr>
                <w:lang w:val="ms-MY"/>
              </w:rPr>
            </w:pPr>
            <w:r w:rsidRPr="00112BEB">
              <w:rPr>
                <w:rFonts w:eastAsia="Arial" w:cs="Arial"/>
                <w:lang w:val="ms-MY"/>
              </w:rPr>
              <w:t xml:space="preserve">• </w:t>
            </w:r>
          </w:p>
        </w:tc>
        <w:tc>
          <w:tcPr>
            <w:tcW w:w="5563" w:type="dxa"/>
            <w:gridSpan w:val="10"/>
            <w:vMerge/>
            <w:tcBorders>
              <w:left w:val="nil"/>
              <w:bottom w:val="nil"/>
              <w:right w:val="single" w:sz="4" w:space="0" w:color="000000"/>
            </w:tcBorders>
          </w:tcPr>
          <w:p w14:paraId="65CD845A" w14:textId="77777777" w:rsidR="00A06F4A" w:rsidRPr="00112BEB" w:rsidRDefault="00A06F4A" w:rsidP="00D24540">
            <w:pPr>
              <w:ind w:right="2220"/>
              <w:rPr>
                <w:rFonts w:cs="Arial"/>
                <w:i/>
                <w:sz w:val="22"/>
                <w:lang w:val="ms-MY"/>
              </w:rPr>
            </w:pPr>
          </w:p>
        </w:tc>
        <w:tc>
          <w:tcPr>
            <w:tcW w:w="3147" w:type="dxa"/>
            <w:gridSpan w:val="6"/>
            <w:tcBorders>
              <w:top w:val="nil"/>
              <w:left w:val="single" w:sz="4" w:space="0" w:color="000000"/>
              <w:bottom w:val="nil"/>
              <w:right w:val="single" w:sz="4" w:space="0" w:color="000000"/>
            </w:tcBorders>
          </w:tcPr>
          <w:p w14:paraId="185B5E18" w14:textId="77777777" w:rsidR="00A06F4A" w:rsidRPr="00112BEB" w:rsidRDefault="00A06F4A" w:rsidP="00D24540">
            <w:pPr>
              <w:spacing w:after="160"/>
              <w:rPr>
                <w:lang w:val="ms-MY"/>
              </w:rPr>
            </w:pPr>
          </w:p>
        </w:tc>
      </w:tr>
      <w:tr w:rsidR="00A06F4A" w:rsidRPr="00112BEB" w14:paraId="0BF5EFB6" w14:textId="77777777" w:rsidTr="002C2B29">
        <w:tblPrEx>
          <w:tblCellMar>
            <w:top w:w="0" w:type="dxa"/>
            <w:left w:w="0" w:type="dxa"/>
            <w:bottom w:w="6" w:type="dxa"/>
          </w:tblCellMar>
        </w:tblPrEx>
        <w:trPr>
          <w:gridAfter w:val="1"/>
          <w:wAfter w:w="175" w:type="dxa"/>
          <w:trHeight w:val="248"/>
        </w:trPr>
        <w:tc>
          <w:tcPr>
            <w:tcW w:w="685" w:type="dxa"/>
            <w:vMerge w:val="restart"/>
            <w:tcBorders>
              <w:top w:val="nil"/>
              <w:left w:val="single" w:sz="4" w:space="0" w:color="000000"/>
              <w:right w:val="single" w:sz="4" w:space="0" w:color="000000"/>
            </w:tcBorders>
          </w:tcPr>
          <w:p w14:paraId="128A2CE8" w14:textId="77777777" w:rsidR="00A06F4A" w:rsidRPr="00112BEB" w:rsidRDefault="00A06F4A" w:rsidP="00D24540">
            <w:pPr>
              <w:spacing w:after="160"/>
              <w:rPr>
                <w:lang w:val="ms-MY"/>
              </w:rPr>
            </w:pPr>
          </w:p>
        </w:tc>
        <w:tc>
          <w:tcPr>
            <w:tcW w:w="3421" w:type="dxa"/>
            <w:vMerge w:val="restart"/>
            <w:tcBorders>
              <w:top w:val="nil"/>
              <w:left w:val="single" w:sz="4" w:space="0" w:color="000000"/>
              <w:right w:val="single" w:sz="4" w:space="0" w:color="000000"/>
            </w:tcBorders>
          </w:tcPr>
          <w:p w14:paraId="59E97D32" w14:textId="77777777" w:rsidR="00A06F4A" w:rsidRPr="00112BEB" w:rsidRDefault="00A06F4A" w:rsidP="00D24540">
            <w:pPr>
              <w:spacing w:after="160"/>
              <w:rPr>
                <w:lang w:val="ms-MY"/>
              </w:rPr>
            </w:pPr>
          </w:p>
        </w:tc>
        <w:tc>
          <w:tcPr>
            <w:tcW w:w="1356" w:type="dxa"/>
            <w:vMerge w:val="restart"/>
            <w:tcBorders>
              <w:top w:val="nil"/>
              <w:left w:val="single" w:sz="4" w:space="0" w:color="000000"/>
              <w:right w:val="single" w:sz="4" w:space="0" w:color="000000"/>
            </w:tcBorders>
          </w:tcPr>
          <w:p w14:paraId="6D74DADA" w14:textId="77777777" w:rsidR="00A06F4A" w:rsidRPr="00112BEB" w:rsidRDefault="00A06F4A" w:rsidP="00D24540">
            <w:pPr>
              <w:spacing w:after="160"/>
              <w:rPr>
                <w:lang w:val="ms-MY"/>
              </w:rPr>
            </w:pPr>
          </w:p>
        </w:tc>
        <w:tc>
          <w:tcPr>
            <w:tcW w:w="743" w:type="dxa"/>
            <w:gridSpan w:val="7"/>
            <w:tcBorders>
              <w:top w:val="nil"/>
              <w:left w:val="single" w:sz="4" w:space="0" w:color="000000"/>
              <w:bottom w:val="single" w:sz="4" w:space="0" w:color="000000"/>
              <w:right w:val="nil"/>
            </w:tcBorders>
          </w:tcPr>
          <w:p w14:paraId="36FCC86B" w14:textId="77777777" w:rsidR="00A06F4A" w:rsidRPr="00112BEB" w:rsidRDefault="00A06F4A" w:rsidP="00D24540">
            <w:pPr>
              <w:ind w:left="109"/>
              <w:rPr>
                <w:lang w:val="ms-MY"/>
              </w:rPr>
            </w:pPr>
            <w:r w:rsidRPr="00112BEB">
              <w:rPr>
                <w:rFonts w:eastAsia="Arial" w:cs="Arial"/>
                <w:lang w:val="ms-MY"/>
              </w:rPr>
              <w:t xml:space="preserve">• </w:t>
            </w:r>
          </w:p>
        </w:tc>
        <w:tc>
          <w:tcPr>
            <w:tcW w:w="5563" w:type="dxa"/>
            <w:gridSpan w:val="10"/>
            <w:tcBorders>
              <w:top w:val="nil"/>
              <w:left w:val="nil"/>
              <w:bottom w:val="single" w:sz="4" w:space="0" w:color="000000"/>
              <w:right w:val="single" w:sz="4" w:space="0" w:color="000000"/>
            </w:tcBorders>
          </w:tcPr>
          <w:p w14:paraId="1AA18804" w14:textId="77777777" w:rsidR="00A06F4A" w:rsidRPr="00112BEB" w:rsidRDefault="00A06F4A" w:rsidP="00D24540">
            <w:pPr>
              <w:rPr>
                <w:rFonts w:cs="Arial"/>
                <w:i/>
                <w:sz w:val="22"/>
                <w:lang w:val="ms-MY"/>
              </w:rPr>
            </w:pPr>
            <w:r w:rsidRPr="00112BEB">
              <w:rPr>
                <w:rFonts w:eastAsia="Arial" w:cs="Arial"/>
                <w:i/>
                <w:sz w:val="22"/>
                <w:lang w:val="ms-MY"/>
              </w:rPr>
              <w:t>Inputs/</w:t>
            </w:r>
            <w:r w:rsidRPr="003869E0">
              <w:rPr>
                <w:rFonts w:eastAsia="Arial" w:cs="Arial"/>
                <w:i/>
                <w:sz w:val="22"/>
                <w:lang w:val="ms-MY"/>
              </w:rPr>
              <w:t>output</w:t>
            </w:r>
            <w:r w:rsidRPr="00112BEB">
              <w:rPr>
                <w:rFonts w:eastAsia="Arial" w:cs="Arial"/>
                <w:i/>
                <w:sz w:val="22"/>
                <w:lang w:val="ms-MY"/>
              </w:rPr>
              <w:t xml:space="preserve">s: </w:t>
            </w:r>
          </w:p>
        </w:tc>
        <w:tc>
          <w:tcPr>
            <w:tcW w:w="3147" w:type="dxa"/>
            <w:gridSpan w:val="6"/>
            <w:vMerge w:val="restart"/>
            <w:tcBorders>
              <w:top w:val="nil"/>
              <w:left w:val="single" w:sz="4" w:space="0" w:color="000000"/>
              <w:right w:val="single" w:sz="4" w:space="0" w:color="000000"/>
            </w:tcBorders>
          </w:tcPr>
          <w:p w14:paraId="41EBBE72" w14:textId="77777777" w:rsidR="00A06F4A" w:rsidRPr="00112BEB" w:rsidRDefault="00A06F4A" w:rsidP="00D24540">
            <w:pPr>
              <w:spacing w:after="160"/>
              <w:rPr>
                <w:lang w:val="ms-MY"/>
              </w:rPr>
            </w:pPr>
          </w:p>
        </w:tc>
      </w:tr>
      <w:tr w:rsidR="00A06F4A" w:rsidRPr="00112BEB" w14:paraId="75F20993" w14:textId="77777777" w:rsidTr="002C2B29">
        <w:tblPrEx>
          <w:tblCellMar>
            <w:top w:w="0" w:type="dxa"/>
            <w:left w:w="0" w:type="dxa"/>
            <w:right w:w="47" w:type="dxa"/>
          </w:tblCellMar>
        </w:tblPrEx>
        <w:trPr>
          <w:gridAfter w:val="1"/>
          <w:wAfter w:w="175" w:type="dxa"/>
          <w:trHeight w:val="766"/>
        </w:trPr>
        <w:tc>
          <w:tcPr>
            <w:tcW w:w="685" w:type="dxa"/>
            <w:vMerge/>
            <w:tcBorders>
              <w:left w:val="single" w:sz="4" w:space="0" w:color="000000"/>
              <w:bottom w:val="nil"/>
              <w:right w:val="single" w:sz="4" w:space="0" w:color="000000"/>
            </w:tcBorders>
          </w:tcPr>
          <w:p w14:paraId="74F9D9DA" w14:textId="77777777" w:rsidR="00A06F4A" w:rsidRPr="00112BEB" w:rsidRDefault="00A06F4A" w:rsidP="00D24540">
            <w:pPr>
              <w:spacing w:after="160"/>
              <w:rPr>
                <w:lang w:val="ms-MY"/>
              </w:rPr>
            </w:pPr>
          </w:p>
        </w:tc>
        <w:tc>
          <w:tcPr>
            <w:tcW w:w="3421" w:type="dxa"/>
            <w:vMerge/>
            <w:tcBorders>
              <w:left w:val="single" w:sz="4" w:space="0" w:color="000000"/>
              <w:bottom w:val="nil"/>
              <w:right w:val="single" w:sz="4" w:space="0" w:color="000000"/>
            </w:tcBorders>
          </w:tcPr>
          <w:p w14:paraId="30277E00" w14:textId="77777777" w:rsidR="00A06F4A" w:rsidRPr="00112BEB" w:rsidRDefault="00A06F4A" w:rsidP="00D24540">
            <w:pPr>
              <w:spacing w:after="160"/>
              <w:rPr>
                <w:lang w:val="ms-MY"/>
              </w:rPr>
            </w:pPr>
          </w:p>
        </w:tc>
        <w:tc>
          <w:tcPr>
            <w:tcW w:w="1356" w:type="dxa"/>
            <w:vMerge/>
            <w:tcBorders>
              <w:left w:val="single" w:sz="4" w:space="0" w:color="000000"/>
              <w:bottom w:val="nil"/>
              <w:right w:val="single" w:sz="4" w:space="0" w:color="000000"/>
            </w:tcBorders>
          </w:tcPr>
          <w:p w14:paraId="76199EF0" w14:textId="77777777" w:rsidR="00A06F4A" w:rsidRPr="00112BEB" w:rsidRDefault="00A06F4A" w:rsidP="00D24540">
            <w:pPr>
              <w:spacing w:after="160"/>
              <w:rPr>
                <w:lang w:val="ms-MY"/>
              </w:rPr>
            </w:pPr>
          </w:p>
        </w:tc>
        <w:tc>
          <w:tcPr>
            <w:tcW w:w="404" w:type="dxa"/>
            <w:gridSpan w:val="2"/>
            <w:tcBorders>
              <w:top w:val="single" w:sz="4" w:space="0" w:color="000000"/>
              <w:left w:val="single" w:sz="4" w:space="0" w:color="000000"/>
              <w:bottom w:val="nil"/>
              <w:right w:val="nil"/>
            </w:tcBorders>
          </w:tcPr>
          <w:p w14:paraId="4FF34E54" w14:textId="77777777" w:rsidR="00A06F4A" w:rsidRPr="00112BEB" w:rsidRDefault="00A06F4A" w:rsidP="00D24540">
            <w:pPr>
              <w:spacing w:after="160"/>
              <w:rPr>
                <w:lang w:val="ms-MY"/>
              </w:rPr>
            </w:pPr>
          </w:p>
        </w:tc>
        <w:tc>
          <w:tcPr>
            <w:tcW w:w="5902" w:type="dxa"/>
            <w:gridSpan w:val="15"/>
            <w:tcBorders>
              <w:top w:val="single" w:sz="4" w:space="0" w:color="000000"/>
              <w:left w:val="nil"/>
              <w:bottom w:val="nil"/>
              <w:right w:val="single" w:sz="4" w:space="0" w:color="000000"/>
            </w:tcBorders>
          </w:tcPr>
          <w:p w14:paraId="4410D125" w14:textId="77777777" w:rsidR="00A06F4A" w:rsidRPr="00112BEB" w:rsidRDefault="00A06F4A" w:rsidP="00D24540">
            <w:pPr>
              <w:ind w:left="360" w:right="1760" w:hanging="360"/>
              <w:rPr>
                <w:rFonts w:cs="Arial"/>
                <w:i/>
                <w:sz w:val="22"/>
                <w:lang w:val="ms-MY"/>
              </w:rPr>
            </w:pPr>
            <w:r w:rsidRPr="00112BEB">
              <w:rPr>
                <w:rFonts w:eastAsia="Courier New" w:cs="Arial"/>
                <w:i/>
                <w:sz w:val="22"/>
                <w:lang w:val="ms-MY"/>
              </w:rPr>
              <w:t>o</w:t>
            </w:r>
            <w:r w:rsidRPr="00112BEB">
              <w:rPr>
                <w:rFonts w:eastAsia="Arial" w:cs="Arial"/>
                <w:i/>
                <w:sz w:val="22"/>
                <w:lang w:val="ms-MY"/>
              </w:rPr>
              <w:t xml:space="preserve"> Wiegand In &amp; Out (customizable up to 512 bits), OSDP, Door Relay, 3 GPI (including Door monitoring), 3 GPO  </w:t>
            </w:r>
          </w:p>
        </w:tc>
        <w:tc>
          <w:tcPr>
            <w:tcW w:w="3147" w:type="dxa"/>
            <w:gridSpan w:val="6"/>
            <w:vMerge/>
            <w:tcBorders>
              <w:left w:val="single" w:sz="4" w:space="0" w:color="000000"/>
              <w:bottom w:val="nil"/>
              <w:right w:val="single" w:sz="4" w:space="0" w:color="000000"/>
            </w:tcBorders>
          </w:tcPr>
          <w:p w14:paraId="5434501B" w14:textId="77777777" w:rsidR="00A06F4A" w:rsidRPr="00112BEB" w:rsidRDefault="00A06F4A" w:rsidP="00D24540">
            <w:pPr>
              <w:spacing w:after="160"/>
              <w:rPr>
                <w:lang w:val="ms-MY"/>
              </w:rPr>
            </w:pPr>
          </w:p>
        </w:tc>
      </w:tr>
      <w:tr w:rsidR="00A06F4A" w:rsidRPr="00112BEB" w14:paraId="13B7180C" w14:textId="77777777" w:rsidTr="002C2B29">
        <w:tblPrEx>
          <w:tblCellMar>
            <w:top w:w="0" w:type="dxa"/>
            <w:left w:w="0" w:type="dxa"/>
            <w:right w:w="47" w:type="dxa"/>
          </w:tblCellMar>
        </w:tblPrEx>
        <w:trPr>
          <w:gridAfter w:val="1"/>
          <w:wAfter w:w="175" w:type="dxa"/>
          <w:trHeight w:val="759"/>
        </w:trPr>
        <w:tc>
          <w:tcPr>
            <w:tcW w:w="685" w:type="dxa"/>
            <w:tcBorders>
              <w:top w:val="nil"/>
              <w:left w:val="single" w:sz="4" w:space="0" w:color="000000"/>
              <w:bottom w:val="nil"/>
              <w:right w:val="single" w:sz="4" w:space="0" w:color="000000"/>
            </w:tcBorders>
          </w:tcPr>
          <w:p w14:paraId="61665093"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D2E0121"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8EE0DC7"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3F936D60"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15D7CCCD" w14:textId="77777777" w:rsidR="00A06F4A" w:rsidRPr="00112BEB" w:rsidRDefault="00A06F4A" w:rsidP="00D24540">
            <w:pPr>
              <w:spacing w:after="18" w:line="241" w:lineRule="auto"/>
              <w:ind w:right="2371"/>
              <w:rPr>
                <w:rFonts w:cs="Arial"/>
                <w:i/>
                <w:sz w:val="22"/>
                <w:lang w:val="ms-MY"/>
              </w:rPr>
            </w:pPr>
            <w:r w:rsidRPr="00112BEB">
              <w:rPr>
                <w:rFonts w:eastAsia="Arial" w:cs="Arial"/>
                <w:i/>
                <w:sz w:val="22"/>
                <w:lang w:val="ms-MY"/>
              </w:rPr>
              <w:t xml:space="preserve">Power supply: </w:t>
            </w:r>
            <w:r w:rsidRPr="00112BEB">
              <w:rPr>
                <w:rFonts w:eastAsia="Courier New" w:cs="Arial"/>
                <w:i/>
                <w:sz w:val="22"/>
                <w:lang w:val="ms-MY"/>
              </w:rPr>
              <w:t>o</w:t>
            </w:r>
            <w:r w:rsidRPr="00112BEB">
              <w:rPr>
                <w:rFonts w:eastAsia="Arial" w:cs="Arial"/>
                <w:i/>
                <w:sz w:val="22"/>
                <w:lang w:val="ms-MY"/>
              </w:rPr>
              <w:t xml:space="preserve"> 12 to 24 V DC (2.5A min @12V) </w:t>
            </w:r>
          </w:p>
          <w:p w14:paraId="12D88E8C" w14:textId="77777777" w:rsidR="00A06F4A" w:rsidRPr="00112BEB" w:rsidRDefault="00A06F4A" w:rsidP="00D24540">
            <w:pPr>
              <w:ind w:left="360"/>
              <w:rPr>
                <w:rFonts w:cs="Arial"/>
                <w:i/>
                <w:sz w:val="22"/>
                <w:lang w:val="ms-MY"/>
              </w:rPr>
            </w:pPr>
            <w:r w:rsidRPr="00112BEB">
              <w:rPr>
                <w:rFonts w:eastAsia="Arial" w:cs="Arial"/>
                <w:i/>
                <w:sz w:val="22"/>
                <w:lang w:val="ms-MY"/>
              </w:rPr>
              <w:t xml:space="preserve">Power over Ethernet with PoE+ switches </w:t>
            </w:r>
          </w:p>
        </w:tc>
        <w:tc>
          <w:tcPr>
            <w:tcW w:w="3147" w:type="dxa"/>
            <w:gridSpan w:val="6"/>
            <w:tcBorders>
              <w:top w:val="nil"/>
              <w:left w:val="single" w:sz="4" w:space="0" w:color="000000"/>
              <w:bottom w:val="nil"/>
              <w:right w:val="single" w:sz="4" w:space="0" w:color="000000"/>
            </w:tcBorders>
          </w:tcPr>
          <w:p w14:paraId="18E13B92" w14:textId="77777777" w:rsidR="00A06F4A" w:rsidRPr="00112BEB" w:rsidRDefault="00A06F4A" w:rsidP="00D24540">
            <w:pPr>
              <w:spacing w:after="160"/>
              <w:rPr>
                <w:lang w:val="ms-MY"/>
              </w:rPr>
            </w:pPr>
          </w:p>
        </w:tc>
      </w:tr>
      <w:tr w:rsidR="00A06F4A" w:rsidRPr="00112BEB" w14:paraId="4FD391F3" w14:textId="77777777" w:rsidTr="002C2B29">
        <w:tblPrEx>
          <w:tblCellMar>
            <w:top w:w="0" w:type="dxa"/>
            <w:left w:w="0" w:type="dxa"/>
            <w:right w:w="47" w:type="dxa"/>
          </w:tblCellMar>
        </w:tblPrEx>
        <w:trPr>
          <w:gridAfter w:val="1"/>
          <w:wAfter w:w="175" w:type="dxa"/>
          <w:trHeight w:val="768"/>
        </w:trPr>
        <w:tc>
          <w:tcPr>
            <w:tcW w:w="685" w:type="dxa"/>
            <w:tcBorders>
              <w:top w:val="nil"/>
              <w:left w:val="single" w:sz="4" w:space="0" w:color="000000"/>
              <w:bottom w:val="nil"/>
              <w:right w:val="single" w:sz="4" w:space="0" w:color="000000"/>
            </w:tcBorders>
          </w:tcPr>
          <w:p w14:paraId="72224D30"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8F8198F"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0F944CF"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05D1AC71"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57D12C76" w14:textId="77777777" w:rsidR="00A06F4A" w:rsidRPr="00112BEB" w:rsidRDefault="00A06F4A" w:rsidP="00D24540">
            <w:pPr>
              <w:rPr>
                <w:rFonts w:cs="Arial"/>
                <w:i/>
                <w:sz w:val="22"/>
                <w:lang w:val="ms-MY"/>
              </w:rPr>
            </w:pPr>
            <w:r w:rsidRPr="00112BEB">
              <w:rPr>
                <w:rFonts w:eastAsia="Arial" w:cs="Arial"/>
                <w:i/>
                <w:sz w:val="22"/>
                <w:lang w:val="ms-MY"/>
              </w:rPr>
              <w:t xml:space="preserve"> Operating conditions: </w:t>
            </w:r>
          </w:p>
          <w:p w14:paraId="0EA39AAA" w14:textId="77777777" w:rsidR="00A06F4A" w:rsidRPr="00112BEB" w:rsidRDefault="00A06F4A" w:rsidP="00D24540">
            <w:pPr>
              <w:ind w:right="996"/>
              <w:rPr>
                <w:rFonts w:cs="Arial"/>
                <w:i/>
                <w:sz w:val="22"/>
                <w:lang w:val="ms-MY"/>
              </w:rPr>
            </w:pPr>
            <w:r w:rsidRPr="00112BEB">
              <w:rPr>
                <w:rFonts w:eastAsia="Courier New" w:cs="Arial"/>
                <w:i/>
                <w:sz w:val="22"/>
                <w:lang w:val="ms-MY"/>
              </w:rPr>
              <w:t>o</w:t>
            </w:r>
            <w:r w:rsidRPr="00112BEB">
              <w:rPr>
                <w:rFonts w:eastAsia="Arial" w:cs="Arial"/>
                <w:i/>
                <w:sz w:val="22"/>
                <w:lang w:val="ms-MY"/>
              </w:rPr>
              <w:t xml:space="preserve"> Temperature: -10°C to 55°C (14°F to 131°F) </w:t>
            </w:r>
            <w:r w:rsidRPr="00112BEB">
              <w:rPr>
                <w:rFonts w:eastAsia="Courier New" w:cs="Arial"/>
                <w:i/>
                <w:sz w:val="22"/>
                <w:lang w:val="ms-MY"/>
              </w:rPr>
              <w:t>o</w:t>
            </w:r>
            <w:r w:rsidRPr="00112BEB">
              <w:rPr>
                <w:rFonts w:eastAsia="Arial" w:cs="Arial"/>
                <w:i/>
                <w:sz w:val="22"/>
                <w:lang w:val="ms-MY"/>
              </w:rPr>
              <w:t xml:space="preserve"> Humidity: 10% to 80% (non condensing) </w:t>
            </w:r>
          </w:p>
        </w:tc>
        <w:tc>
          <w:tcPr>
            <w:tcW w:w="3147" w:type="dxa"/>
            <w:gridSpan w:val="6"/>
            <w:tcBorders>
              <w:top w:val="nil"/>
              <w:left w:val="single" w:sz="4" w:space="0" w:color="000000"/>
              <w:bottom w:val="nil"/>
              <w:right w:val="single" w:sz="4" w:space="0" w:color="000000"/>
            </w:tcBorders>
          </w:tcPr>
          <w:p w14:paraId="35711F89" w14:textId="77777777" w:rsidR="00A06F4A" w:rsidRPr="00112BEB" w:rsidRDefault="00A06F4A" w:rsidP="00D24540">
            <w:pPr>
              <w:spacing w:after="160"/>
              <w:rPr>
                <w:lang w:val="ms-MY"/>
              </w:rPr>
            </w:pPr>
          </w:p>
        </w:tc>
      </w:tr>
      <w:tr w:rsidR="00A06F4A" w:rsidRPr="00112BEB" w14:paraId="725DE599" w14:textId="77777777" w:rsidTr="002C2B29">
        <w:tblPrEx>
          <w:tblCellMar>
            <w:top w:w="0" w:type="dxa"/>
            <w:left w:w="0" w:type="dxa"/>
            <w:right w:w="47" w:type="dxa"/>
          </w:tblCellMar>
        </w:tblPrEx>
        <w:trPr>
          <w:gridAfter w:val="1"/>
          <w:wAfter w:w="175" w:type="dxa"/>
          <w:trHeight w:val="243"/>
        </w:trPr>
        <w:tc>
          <w:tcPr>
            <w:tcW w:w="685" w:type="dxa"/>
            <w:tcBorders>
              <w:top w:val="nil"/>
              <w:left w:val="single" w:sz="4" w:space="0" w:color="000000"/>
              <w:bottom w:val="nil"/>
              <w:right w:val="single" w:sz="4" w:space="0" w:color="000000"/>
            </w:tcBorders>
          </w:tcPr>
          <w:p w14:paraId="0293068D"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D6EF89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543502A"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0267122F"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47314E05" w14:textId="77777777" w:rsidR="00A06F4A" w:rsidRPr="00112BEB" w:rsidRDefault="00A06F4A" w:rsidP="00D24540">
            <w:pPr>
              <w:rPr>
                <w:rFonts w:cs="Arial"/>
                <w:i/>
                <w:sz w:val="22"/>
                <w:lang w:val="ms-MY"/>
              </w:rPr>
            </w:pPr>
            <w:r w:rsidRPr="00112BEB">
              <w:rPr>
                <w:rFonts w:eastAsia="Arial" w:cs="Arial"/>
                <w:i/>
                <w:sz w:val="22"/>
                <w:lang w:val="ms-MY"/>
              </w:rPr>
              <w:t xml:space="preserve">Ingress protection: IP65(2) </w:t>
            </w:r>
          </w:p>
        </w:tc>
        <w:tc>
          <w:tcPr>
            <w:tcW w:w="3147" w:type="dxa"/>
            <w:gridSpan w:val="6"/>
            <w:tcBorders>
              <w:top w:val="nil"/>
              <w:left w:val="single" w:sz="4" w:space="0" w:color="000000"/>
              <w:bottom w:val="nil"/>
              <w:right w:val="single" w:sz="4" w:space="0" w:color="000000"/>
            </w:tcBorders>
          </w:tcPr>
          <w:p w14:paraId="498AF175" w14:textId="77777777" w:rsidR="00A06F4A" w:rsidRPr="00112BEB" w:rsidRDefault="00A06F4A" w:rsidP="00D24540">
            <w:pPr>
              <w:spacing w:after="160"/>
              <w:rPr>
                <w:lang w:val="ms-MY"/>
              </w:rPr>
            </w:pPr>
          </w:p>
        </w:tc>
      </w:tr>
      <w:tr w:rsidR="00A06F4A" w:rsidRPr="00112BEB" w14:paraId="5E8B27B2" w14:textId="77777777" w:rsidTr="002C2B29">
        <w:tblPrEx>
          <w:tblCellMar>
            <w:top w:w="0"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173E2575"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62FAB2E"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DC6EDF6"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43A3BF92"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7BF92FA2" w14:textId="77777777" w:rsidR="00A06F4A" w:rsidRPr="00112BEB" w:rsidRDefault="00A06F4A" w:rsidP="00D24540">
            <w:pPr>
              <w:rPr>
                <w:rFonts w:cs="Arial"/>
                <w:i/>
                <w:sz w:val="22"/>
                <w:lang w:val="ms-MY"/>
              </w:rPr>
            </w:pPr>
            <w:r w:rsidRPr="00112BEB">
              <w:rPr>
                <w:rFonts w:eastAsia="Arial" w:cs="Arial"/>
                <w:i/>
                <w:sz w:val="22"/>
                <w:lang w:val="ms-MY"/>
              </w:rPr>
              <w:t xml:space="preserve">HxWxD = 250*152*216 mm </w:t>
            </w:r>
          </w:p>
        </w:tc>
        <w:tc>
          <w:tcPr>
            <w:tcW w:w="3147" w:type="dxa"/>
            <w:gridSpan w:val="6"/>
            <w:tcBorders>
              <w:top w:val="nil"/>
              <w:left w:val="single" w:sz="4" w:space="0" w:color="000000"/>
              <w:bottom w:val="nil"/>
              <w:right w:val="single" w:sz="4" w:space="0" w:color="000000"/>
            </w:tcBorders>
          </w:tcPr>
          <w:p w14:paraId="21A553C3" w14:textId="77777777" w:rsidR="00A06F4A" w:rsidRPr="00112BEB" w:rsidRDefault="00A06F4A" w:rsidP="00D24540">
            <w:pPr>
              <w:spacing w:after="160"/>
              <w:rPr>
                <w:lang w:val="ms-MY"/>
              </w:rPr>
            </w:pPr>
          </w:p>
        </w:tc>
      </w:tr>
      <w:tr w:rsidR="00A06F4A" w:rsidRPr="00112BEB" w14:paraId="687C3CE0" w14:textId="77777777" w:rsidTr="002C2B29">
        <w:tblPrEx>
          <w:tblCellMar>
            <w:top w:w="0"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1B7EB8EC"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78906B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ED41B57"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7A297F31"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2501698C" w14:textId="77777777" w:rsidR="00A06F4A" w:rsidRPr="00112BEB" w:rsidRDefault="00A06F4A" w:rsidP="00D24540">
            <w:pPr>
              <w:rPr>
                <w:rFonts w:cs="Arial"/>
                <w:i/>
                <w:sz w:val="22"/>
                <w:lang w:val="ms-MY"/>
              </w:rPr>
            </w:pPr>
            <w:r w:rsidRPr="00112BEB">
              <w:rPr>
                <w:rFonts w:eastAsia="Arial" w:cs="Arial"/>
                <w:i/>
                <w:sz w:val="22"/>
                <w:lang w:val="ms-MY"/>
              </w:rPr>
              <w:t xml:space="preserve">(9.9*6*8.5 in.) </w:t>
            </w:r>
          </w:p>
        </w:tc>
        <w:tc>
          <w:tcPr>
            <w:tcW w:w="3147" w:type="dxa"/>
            <w:gridSpan w:val="6"/>
            <w:tcBorders>
              <w:top w:val="nil"/>
              <w:left w:val="single" w:sz="4" w:space="0" w:color="000000"/>
              <w:bottom w:val="nil"/>
              <w:right w:val="single" w:sz="4" w:space="0" w:color="000000"/>
            </w:tcBorders>
          </w:tcPr>
          <w:p w14:paraId="423AE551" w14:textId="77777777" w:rsidR="00A06F4A" w:rsidRPr="00112BEB" w:rsidRDefault="00A06F4A" w:rsidP="00D24540">
            <w:pPr>
              <w:spacing w:after="160"/>
              <w:rPr>
                <w:lang w:val="ms-MY"/>
              </w:rPr>
            </w:pPr>
          </w:p>
        </w:tc>
      </w:tr>
      <w:tr w:rsidR="00A06F4A" w:rsidRPr="00112BEB" w14:paraId="69F39C03" w14:textId="77777777" w:rsidTr="002C2B29">
        <w:tblPrEx>
          <w:tblCellMar>
            <w:top w:w="0"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01383F29"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5DBBCF1"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9EC5A78"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3B5788A2"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28217CEE" w14:textId="77777777" w:rsidR="00A06F4A" w:rsidRPr="00112BEB" w:rsidRDefault="00A06F4A" w:rsidP="00D24540">
            <w:pPr>
              <w:rPr>
                <w:rFonts w:cs="Arial"/>
                <w:i/>
                <w:sz w:val="22"/>
                <w:lang w:val="ms-MY"/>
              </w:rPr>
            </w:pPr>
            <w:r w:rsidRPr="00112BEB">
              <w:rPr>
                <w:rFonts w:eastAsia="Arial" w:cs="Arial"/>
                <w:i/>
                <w:sz w:val="22"/>
                <w:lang w:val="ms-MY"/>
              </w:rPr>
              <w:t xml:space="preserve">Weight: 2.2 kg (4.85 lb.) </w:t>
            </w:r>
          </w:p>
        </w:tc>
        <w:tc>
          <w:tcPr>
            <w:tcW w:w="3147" w:type="dxa"/>
            <w:gridSpan w:val="6"/>
            <w:tcBorders>
              <w:top w:val="nil"/>
              <w:left w:val="single" w:sz="4" w:space="0" w:color="000000"/>
              <w:bottom w:val="nil"/>
              <w:right w:val="single" w:sz="4" w:space="0" w:color="000000"/>
            </w:tcBorders>
          </w:tcPr>
          <w:p w14:paraId="27C27447" w14:textId="77777777" w:rsidR="00A06F4A" w:rsidRPr="00112BEB" w:rsidRDefault="00A06F4A" w:rsidP="00D24540">
            <w:pPr>
              <w:spacing w:after="160"/>
              <w:rPr>
                <w:lang w:val="ms-MY"/>
              </w:rPr>
            </w:pPr>
          </w:p>
        </w:tc>
      </w:tr>
      <w:tr w:rsidR="00A06F4A" w:rsidRPr="00112BEB" w14:paraId="7F35C475" w14:textId="77777777" w:rsidTr="002C2B29">
        <w:tblPrEx>
          <w:tblCellMar>
            <w:top w:w="0" w:type="dxa"/>
            <w:left w:w="0" w:type="dxa"/>
            <w:right w:w="47"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41B4FF39"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7B0094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760748F"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6A645947"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26C1F600" w14:textId="77777777" w:rsidR="00A06F4A" w:rsidRPr="00112BEB" w:rsidRDefault="00A06F4A" w:rsidP="00D24540">
            <w:pPr>
              <w:rPr>
                <w:rFonts w:cs="Arial"/>
                <w:i/>
                <w:sz w:val="22"/>
                <w:lang w:val="ms-MY"/>
              </w:rPr>
            </w:pPr>
            <w:r w:rsidRPr="00112BEB">
              <w:rPr>
                <w:rFonts w:eastAsia="Arial" w:cs="Arial"/>
                <w:i/>
                <w:sz w:val="22"/>
                <w:lang w:val="ms-MY"/>
              </w:rPr>
              <w:t xml:space="preserve">EMC/Safety standards: CE, CB, FCC </w:t>
            </w:r>
          </w:p>
        </w:tc>
        <w:tc>
          <w:tcPr>
            <w:tcW w:w="3147" w:type="dxa"/>
            <w:gridSpan w:val="6"/>
            <w:tcBorders>
              <w:top w:val="nil"/>
              <w:left w:val="single" w:sz="4" w:space="0" w:color="000000"/>
              <w:bottom w:val="nil"/>
              <w:right w:val="single" w:sz="4" w:space="0" w:color="000000"/>
            </w:tcBorders>
          </w:tcPr>
          <w:p w14:paraId="7A07257A" w14:textId="77777777" w:rsidR="00A06F4A" w:rsidRPr="00112BEB" w:rsidRDefault="00A06F4A" w:rsidP="00D24540">
            <w:pPr>
              <w:spacing w:after="160"/>
              <w:rPr>
                <w:lang w:val="ms-MY"/>
              </w:rPr>
            </w:pPr>
          </w:p>
        </w:tc>
      </w:tr>
      <w:tr w:rsidR="00A06F4A" w:rsidRPr="00112BEB" w14:paraId="2812FD43" w14:textId="77777777" w:rsidTr="002C2B29">
        <w:tblPrEx>
          <w:tblCellMar>
            <w:top w:w="0" w:type="dxa"/>
            <w:left w:w="0" w:type="dxa"/>
            <w:right w:w="47" w:type="dxa"/>
          </w:tblCellMar>
        </w:tblPrEx>
        <w:trPr>
          <w:gridAfter w:val="1"/>
          <w:wAfter w:w="175" w:type="dxa"/>
          <w:trHeight w:val="510"/>
        </w:trPr>
        <w:tc>
          <w:tcPr>
            <w:tcW w:w="685" w:type="dxa"/>
            <w:tcBorders>
              <w:top w:val="nil"/>
              <w:left w:val="single" w:sz="4" w:space="0" w:color="000000"/>
              <w:bottom w:val="single" w:sz="4" w:space="0" w:color="000000"/>
              <w:right w:val="single" w:sz="4" w:space="0" w:color="000000"/>
            </w:tcBorders>
          </w:tcPr>
          <w:p w14:paraId="4CBEC88B"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4E206911"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4C6B9295" w14:textId="77777777" w:rsidR="00A06F4A" w:rsidRPr="00112BEB" w:rsidRDefault="00A06F4A" w:rsidP="00D24540">
            <w:pPr>
              <w:spacing w:after="160"/>
              <w:rPr>
                <w:lang w:val="ms-MY"/>
              </w:rPr>
            </w:pPr>
          </w:p>
        </w:tc>
        <w:tc>
          <w:tcPr>
            <w:tcW w:w="404" w:type="dxa"/>
            <w:gridSpan w:val="2"/>
            <w:tcBorders>
              <w:top w:val="nil"/>
              <w:left w:val="single" w:sz="4" w:space="0" w:color="000000"/>
              <w:bottom w:val="single" w:sz="4" w:space="0" w:color="000000"/>
              <w:right w:val="nil"/>
            </w:tcBorders>
          </w:tcPr>
          <w:p w14:paraId="55E33D10" w14:textId="77777777" w:rsidR="00A06F4A" w:rsidRPr="00112BEB" w:rsidRDefault="00A06F4A" w:rsidP="00D24540">
            <w:pPr>
              <w:ind w:left="109"/>
              <w:rPr>
                <w:lang w:val="ms-MY"/>
              </w:rPr>
            </w:pPr>
            <w:r w:rsidRPr="00112BEB">
              <w:rPr>
                <w:rFonts w:eastAsia="Arial" w:cs="Arial"/>
                <w:lang w:val="ms-MY"/>
              </w:rPr>
              <w:t xml:space="preserve">• </w:t>
            </w:r>
          </w:p>
          <w:p w14:paraId="09AA6DFA"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single" w:sz="4" w:space="0" w:color="000000"/>
              <w:right w:val="single" w:sz="4" w:space="0" w:color="000000"/>
            </w:tcBorders>
          </w:tcPr>
          <w:p w14:paraId="6A49B728" w14:textId="77777777" w:rsidR="00A06F4A" w:rsidRPr="00112BEB" w:rsidRDefault="00A06F4A" w:rsidP="00D24540">
            <w:pPr>
              <w:rPr>
                <w:rFonts w:cs="Arial"/>
                <w:i/>
                <w:sz w:val="22"/>
                <w:lang w:val="ms-MY"/>
              </w:rPr>
            </w:pPr>
            <w:r w:rsidRPr="00112BEB">
              <w:rPr>
                <w:rFonts w:eastAsia="Arial" w:cs="Arial"/>
                <w:i/>
                <w:sz w:val="22"/>
                <w:lang w:val="ms-MY"/>
              </w:rPr>
              <w:t xml:space="preserve">RoHS, REACh and WEEE compliant </w:t>
            </w:r>
          </w:p>
        </w:tc>
        <w:tc>
          <w:tcPr>
            <w:tcW w:w="3147" w:type="dxa"/>
            <w:gridSpan w:val="6"/>
            <w:tcBorders>
              <w:top w:val="nil"/>
              <w:left w:val="single" w:sz="4" w:space="0" w:color="000000"/>
              <w:bottom w:val="single" w:sz="4" w:space="0" w:color="000000"/>
              <w:right w:val="single" w:sz="4" w:space="0" w:color="000000"/>
            </w:tcBorders>
          </w:tcPr>
          <w:p w14:paraId="2904613C" w14:textId="77777777" w:rsidR="00A06F4A" w:rsidRPr="00112BEB" w:rsidRDefault="00A06F4A" w:rsidP="00D24540">
            <w:pPr>
              <w:spacing w:after="160"/>
              <w:rPr>
                <w:lang w:val="ms-MY"/>
              </w:rPr>
            </w:pPr>
          </w:p>
        </w:tc>
      </w:tr>
      <w:tr w:rsidR="00A06F4A" w:rsidRPr="00112BEB" w14:paraId="392482B9" w14:textId="77777777" w:rsidTr="002C2B29">
        <w:tblPrEx>
          <w:tblCellMar>
            <w:top w:w="0" w:type="dxa"/>
            <w:left w:w="0" w:type="dxa"/>
            <w:right w:w="47" w:type="dxa"/>
          </w:tblCellMar>
        </w:tblPrEx>
        <w:trPr>
          <w:gridAfter w:val="1"/>
          <w:wAfter w:w="175" w:type="dxa"/>
          <w:trHeight w:val="3553"/>
        </w:trPr>
        <w:tc>
          <w:tcPr>
            <w:tcW w:w="685" w:type="dxa"/>
            <w:vMerge w:val="restart"/>
            <w:tcBorders>
              <w:top w:val="single" w:sz="4" w:space="0" w:color="000000"/>
              <w:left w:val="single" w:sz="4" w:space="0" w:color="000000"/>
              <w:right w:val="single" w:sz="4" w:space="0" w:color="000000"/>
            </w:tcBorders>
            <w:vAlign w:val="center"/>
          </w:tcPr>
          <w:p w14:paraId="7B8AAB3C" w14:textId="77777777" w:rsidR="00A06F4A" w:rsidRPr="00112BEB" w:rsidRDefault="00A06F4A" w:rsidP="00D24540">
            <w:pPr>
              <w:ind w:left="103"/>
              <w:jc w:val="center"/>
              <w:rPr>
                <w:lang w:val="ms-MY"/>
              </w:rPr>
            </w:pPr>
            <w:r w:rsidRPr="00112BEB">
              <w:rPr>
                <w:rFonts w:eastAsia="Arial" w:cs="Arial"/>
                <w:lang w:val="ms-MY"/>
              </w:rPr>
              <w:t xml:space="preserve"> </w:t>
            </w:r>
          </w:p>
        </w:tc>
        <w:tc>
          <w:tcPr>
            <w:tcW w:w="3421" w:type="dxa"/>
            <w:vMerge w:val="restart"/>
            <w:tcBorders>
              <w:top w:val="single" w:sz="4" w:space="0" w:color="000000"/>
              <w:left w:val="single" w:sz="4" w:space="0" w:color="000000"/>
              <w:right w:val="single" w:sz="4" w:space="0" w:color="000000"/>
            </w:tcBorders>
            <w:vAlign w:val="center"/>
          </w:tcPr>
          <w:p w14:paraId="11D809F8" w14:textId="77777777" w:rsidR="00A06F4A" w:rsidRPr="00112BEB" w:rsidRDefault="00A06F4A" w:rsidP="00D24540">
            <w:pPr>
              <w:ind w:left="80"/>
              <w:rPr>
                <w:sz w:val="22"/>
                <w:lang w:val="ms-MY"/>
              </w:rPr>
            </w:pPr>
            <w:r w:rsidRPr="00112BEB">
              <w:rPr>
                <w:rFonts w:eastAsia="Arial" w:cs="Arial"/>
                <w:sz w:val="22"/>
                <w:lang w:val="ms-MY"/>
              </w:rPr>
              <w:t xml:space="preserve">xxvii. </w:t>
            </w:r>
            <w:r w:rsidRPr="00112BEB">
              <w:rPr>
                <w:rFonts w:eastAsia="Arial" w:cs="Arial"/>
                <w:i/>
                <w:sz w:val="22"/>
                <w:lang w:val="ms-MY"/>
              </w:rPr>
              <w:t>Digital Landing Card Kiosk</w:t>
            </w:r>
            <w:r w:rsidRPr="00112BEB">
              <w:rPr>
                <w:rFonts w:eastAsia="Arial" w:cs="Arial"/>
                <w:sz w:val="22"/>
                <w:lang w:val="ms-MY"/>
              </w:rPr>
              <w:t xml:space="preserve"> </w:t>
            </w:r>
          </w:p>
        </w:tc>
        <w:tc>
          <w:tcPr>
            <w:tcW w:w="1356" w:type="dxa"/>
            <w:vMerge w:val="restart"/>
            <w:tcBorders>
              <w:top w:val="single" w:sz="4" w:space="0" w:color="000000"/>
              <w:left w:val="single" w:sz="4" w:space="0" w:color="000000"/>
              <w:right w:val="single" w:sz="4" w:space="0" w:color="000000"/>
            </w:tcBorders>
            <w:vAlign w:val="center"/>
          </w:tcPr>
          <w:p w14:paraId="28033B99" w14:textId="77777777" w:rsidR="00A06F4A" w:rsidRPr="00112BEB" w:rsidRDefault="00A06F4A" w:rsidP="00D24540">
            <w:pPr>
              <w:ind w:left="45"/>
              <w:jc w:val="center"/>
              <w:rPr>
                <w:sz w:val="22"/>
                <w:lang w:val="ms-MY"/>
              </w:rPr>
            </w:pPr>
            <w:r w:rsidRPr="00112BEB">
              <w:rPr>
                <w:rFonts w:eastAsia="Arial" w:cs="Arial"/>
                <w:sz w:val="22"/>
                <w:lang w:val="ms-MY"/>
              </w:rPr>
              <w:t xml:space="preserve">800 unit </w:t>
            </w:r>
          </w:p>
        </w:tc>
        <w:tc>
          <w:tcPr>
            <w:tcW w:w="404" w:type="dxa"/>
            <w:gridSpan w:val="2"/>
            <w:tcBorders>
              <w:top w:val="single" w:sz="4" w:space="0" w:color="000000"/>
              <w:left w:val="single" w:sz="4" w:space="0" w:color="000000"/>
              <w:bottom w:val="single" w:sz="4" w:space="0" w:color="000000"/>
              <w:right w:val="nil"/>
            </w:tcBorders>
          </w:tcPr>
          <w:p w14:paraId="1F122185" w14:textId="77777777" w:rsidR="00A06F4A" w:rsidRPr="00112BEB" w:rsidRDefault="00A06F4A" w:rsidP="00D24540">
            <w:pPr>
              <w:spacing w:after="254"/>
              <w:ind w:left="109"/>
              <w:rPr>
                <w:sz w:val="22"/>
                <w:lang w:val="ms-MY"/>
              </w:rPr>
            </w:pPr>
            <w:r w:rsidRPr="00112BEB">
              <w:rPr>
                <w:rFonts w:eastAsia="Arial" w:cs="Arial"/>
                <w:sz w:val="22"/>
                <w:lang w:val="ms-MY"/>
              </w:rPr>
              <w:t xml:space="preserve">• </w:t>
            </w:r>
          </w:p>
          <w:p w14:paraId="159CA2FE"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35259C2D" w14:textId="77777777" w:rsidR="00A06F4A" w:rsidRPr="00112BEB" w:rsidRDefault="00A06F4A" w:rsidP="00D24540">
            <w:pPr>
              <w:spacing w:after="3" w:line="239" w:lineRule="auto"/>
              <w:ind w:right="58"/>
              <w:rPr>
                <w:rFonts w:cs="Arial"/>
                <w:i/>
                <w:sz w:val="22"/>
                <w:lang w:val="ms-MY"/>
              </w:rPr>
            </w:pPr>
            <w:r w:rsidRPr="00112BEB">
              <w:rPr>
                <w:rFonts w:eastAsia="Arial" w:cs="Arial"/>
                <w:i/>
                <w:sz w:val="22"/>
                <w:lang w:val="ms-MY"/>
              </w:rPr>
              <w:t xml:space="preserve">19-inch LCD touch screen display: TPK touch screen technology provides 250 nits brightness Fingerprint Reader: </w:t>
            </w:r>
          </w:p>
          <w:p w14:paraId="7EE54322" w14:textId="77777777" w:rsidR="00A06F4A" w:rsidRPr="00112BEB" w:rsidRDefault="00A06F4A" w:rsidP="00C15B0A">
            <w:pPr>
              <w:numPr>
                <w:ilvl w:val="0"/>
                <w:numId w:val="146"/>
              </w:numPr>
              <w:spacing w:after="1" w:line="259" w:lineRule="auto"/>
              <w:ind w:right="709" w:hanging="360"/>
              <w:jc w:val="left"/>
              <w:rPr>
                <w:rFonts w:cs="Arial"/>
                <w:i/>
                <w:sz w:val="22"/>
                <w:lang w:val="ms-MY"/>
              </w:rPr>
            </w:pPr>
            <w:r w:rsidRPr="00112BEB">
              <w:rPr>
                <w:rFonts w:eastAsia="Arial" w:cs="Arial"/>
                <w:i/>
                <w:sz w:val="22"/>
                <w:lang w:val="ms-MY"/>
              </w:rPr>
              <w:t xml:space="preserve">Able to capture four fingerprints in one hand movement </w:t>
            </w:r>
            <w:r w:rsidRPr="00112BEB">
              <w:rPr>
                <w:rFonts w:eastAsia="Courier New" w:cs="Arial"/>
                <w:i/>
                <w:sz w:val="22"/>
                <w:lang w:val="ms-MY"/>
              </w:rPr>
              <w:t>o</w:t>
            </w:r>
            <w:r w:rsidRPr="00112BEB">
              <w:rPr>
                <w:rFonts w:eastAsia="Arial" w:cs="Arial"/>
                <w:i/>
                <w:sz w:val="22"/>
                <w:lang w:val="ms-MY"/>
              </w:rPr>
              <w:t xml:space="preserve"> Fingerprint acquisition in less than one second </w:t>
            </w:r>
            <w:r w:rsidRPr="00112BEB">
              <w:rPr>
                <w:rFonts w:eastAsia="Courier New" w:cs="Arial"/>
                <w:i/>
                <w:sz w:val="22"/>
                <w:lang w:val="ms-MY"/>
              </w:rPr>
              <w:t>o</w:t>
            </w:r>
            <w:r w:rsidRPr="00112BEB">
              <w:rPr>
                <w:rFonts w:eastAsia="Arial" w:cs="Arial"/>
                <w:i/>
                <w:sz w:val="22"/>
                <w:lang w:val="ms-MY"/>
              </w:rPr>
              <w:t xml:space="preserve"> Meets the challenge of dry and wet fingers </w:t>
            </w:r>
            <w:r w:rsidRPr="00112BEB">
              <w:rPr>
                <w:rFonts w:eastAsia="Courier New" w:cs="Arial"/>
                <w:i/>
                <w:sz w:val="22"/>
                <w:lang w:val="ms-MY"/>
              </w:rPr>
              <w:t>o</w:t>
            </w:r>
            <w:r w:rsidRPr="00112BEB">
              <w:rPr>
                <w:rFonts w:eastAsia="Arial" w:cs="Arial"/>
                <w:i/>
                <w:sz w:val="22"/>
                <w:lang w:val="ms-MY"/>
              </w:rPr>
              <w:t xml:space="preserve"> No ghost images left on the scanner </w:t>
            </w:r>
            <w:r w:rsidRPr="00112BEB">
              <w:rPr>
                <w:rFonts w:eastAsia="Courier New" w:cs="Arial"/>
                <w:i/>
                <w:sz w:val="22"/>
                <w:lang w:val="ms-MY"/>
              </w:rPr>
              <w:t>o</w:t>
            </w:r>
            <w:r w:rsidRPr="00112BEB">
              <w:rPr>
                <w:rFonts w:eastAsia="Arial" w:cs="Arial"/>
                <w:i/>
                <w:sz w:val="22"/>
                <w:lang w:val="ms-MY"/>
              </w:rPr>
              <w:t xml:space="preserve"> FBI PIV IQS certified </w:t>
            </w:r>
          </w:p>
          <w:p w14:paraId="3C4D78EC" w14:textId="77777777" w:rsidR="00A06F4A" w:rsidRPr="00112BEB" w:rsidRDefault="00A06F4A" w:rsidP="00C15B0A">
            <w:pPr>
              <w:numPr>
                <w:ilvl w:val="0"/>
                <w:numId w:val="146"/>
              </w:numPr>
              <w:spacing w:line="259" w:lineRule="auto"/>
              <w:ind w:right="709" w:hanging="360"/>
              <w:jc w:val="left"/>
              <w:rPr>
                <w:rFonts w:cs="Arial"/>
                <w:i/>
                <w:sz w:val="22"/>
                <w:lang w:val="ms-MY"/>
              </w:rPr>
            </w:pPr>
            <w:r w:rsidRPr="00112BEB">
              <w:rPr>
                <w:rFonts w:eastAsia="Arial" w:cs="Arial"/>
                <w:i/>
                <w:sz w:val="22"/>
                <w:lang w:val="ms-MY"/>
              </w:rPr>
              <w:t xml:space="preserve">Dimensions (WxHxD): 133 x 350 x 341 mm </w:t>
            </w:r>
            <w:r w:rsidRPr="00112BEB">
              <w:rPr>
                <w:rFonts w:eastAsia="Courier New" w:cs="Arial"/>
                <w:i/>
                <w:sz w:val="22"/>
                <w:lang w:val="ms-MY"/>
              </w:rPr>
              <w:t>o</w:t>
            </w:r>
            <w:r w:rsidRPr="00112BEB">
              <w:rPr>
                <w:rFonts w:eastAsia="Arial" w:cs="Arial"/>
                <w:i/>
                <w:sz w:val="22"/>
                <w:lang w:val="ms-MY"/>
              </w:rPr>
              <w:t xml:space="preserve"> (5.23’ x 13.78’ x 13.42’) </w:t>
            </w:r>
            <w:r w:rsidRPr="00112BEB">
              <w:rPr>
                <w:rFonts w:eastAsia="Courier New" w:cs="Arial"/>
                <w:i/>
                <w:sz w:val="22"/>
                <w:lang w:val="ms-MY"/>
              </w:rPr>
              <w:t>o</w:t>
            </w:r>
            <w:r w:rsidRPr="00112BEB">
              <w:rPr>
                <w:rFonts w:eastAsia="Arial" w:cs="Arial"/>
                <w:i/>
                <w:sz w:val="22"/>
                <w:lang w:val="ms-MY"/>
              </w:rPr>
              <w:t xml:space="preserve"> Weight: 3,5 kg (7.7 lb) </w:t>
            </w:r>
            <w:r w:rsidRPr="00112BEB">
              <w:rPr>
                <w:rFonts w:eastAsia="Courier New" w:cs="Arial"/>
                <w:i/>
                <w:sz w:val="22"/>
                <w:lang w:val="ms-MY"/>
              </w:rPr>
              <w:t>o</w:t>
            </w:r>
            <w:r w:rsidRPr="00112BEB">
              <w:rPr>
                <w:rFonts w:eastAsia="Arial" w:cs="Arial"/>
                <w:i/>
                <w:sz w:val="22"/>
                <w:lang w:val="ms-MY"/>
              </w:rPr>
              <w:t xml:space="preserve"> Power: 100 – 240V (50 – 60Hz) </w:t>
            </w:r>
            <w:r w:rsidRPr="00112BEB">
              <w:rPr>
                <w:rFonts w:eastAsia="Courier New" w:cs="Arial"/>
                <w:i/>
                <w:sz w:val="22"/>
                <w:lang w:val="ms-MY"/>
              </w:rPr>
              <w:t>o</w:t>
            </w:r>
            <w:r w:rsidRPr="00112BEB">
              <w:rPr>
                <w:rFonts w:eastAsia="Arial" w:cs="Arial"/>
                <w:i/>
                <w:sz w:val="22"/>
                <w:lang w:val="ms-MY"/>
              </w:rPr>
              <w:t xml:space="preserve"> Interface: PC/laptop through USB 3.0 </w:t>
            </w:r>
            <w:r w:rsidRPr="00112BEB">
              <w:rPr>
                <w:rFonts w:eastAsia="Courier New" w:cs="Arial"/>
                <w:i/>
                <w:sz w:val="22"/>
                <w:lang w:val="ms-MY"/>
              </w:rPr>
              <w:t>o</w:t>
            </w:r>
            <w:r w:rsidRPr="00112BEB">
              <w:rPr>
                <w:rFonts w:eastAsia="Arial" w:cs="Arial"/>
                <w:i/>
                <w:sz w:val="22"/>
                <w:lang w:val="ms-MY"/>
              </w:rPr>
              <w:t xml:space="preserve"> Intended for indoor use </w:t>
            </w:r>
          </w:p>
        </w:tc>
        <w:tc>
          <w:tcPr>
            <w:tcW w:w="3147" w:type="dxa"/>
            <w:gridSpan w:val="6"/>
            <w:vMerge w:val="restart"/>
            <w:tcBorders>
              <w:top w:val="single" w:sz="4" w:space="0" w:color="000000"/>
              <w:left w:val="single" w:sz="4" w:space="0" w:color="000000"/>
              <w:right w:val="single" w:sz="4" w:space="0" w:color="000000"/>
            </w:tcBorders>
            <w:vAlign w:val="center"/>
          </w:tcPr>
          <w:p w14:paraId="0324BC19" w14:textId="77777777" w:rsidR="00A06F4A" w:rsidRPr="00112BEB" w:rsidRDefault="00A06F4A" w:rsidP="00D24540">
            <w:pPr>
              <w:spacing w:line="239" w:lineRule="auto"/>
              <w:ind w:left="108" w:right="59"/>
              <w:rPr>
                <w:sz w:val="22"/>
                <w:lang w:val="ms-MY"/>
              </w:rPr>
            </w:pPr>
            <w:r w:rsidRPr="00112BEB">
              <w:rPr>
                <w:rFonts w:eastAsia="Arial" w:cs="Arial"/>
                <w:sz w:val="22"/>
                <w:lang w:val="ms-MY"/>
              </w:rPr>
              <w:t>Pengisian maklumat pengembara (pelawat) dan anak kapal (</w:t>
            </w:r>
            <w:r w:rsidRPr="00112BEB">
              <w:rPr>
                <w:rFonts w:eastAsia="Arial" w:cs="Arial"/>
                <w:i/>
                <w:sz w:val="22"/>
                <w:lang w:val="ms-MY"/>
              </w:rPr>
              <w:t>crew</w:t>
            </w:r>
            <w:r w:rsidRPr="00112BEB">
              <w:rPr>
                <w:rFonts w:eastAsia="Arial" w:cs="Arial"/>
                <w:sz w:val="22"/>
                <w:lang w:val="ms-MY"/>
              </w:rPr>
              <w:t xml:space="preserve">) yang ingin memasuki Malaysia secara </w:t>
            </w:r>
          </w:p>
          <w:p w14:paraId="3350ADB3" w14:textId="77777777" w:rsidR="00A06F4A" w:rsidRPr="00112BEB" w:rsidRDefault="00A06F4A" w:rsidP="00D24540">
            <w:pPr>
              <w:ind w:left="108"/>
              <w:rPr>
                <w:sz w:val="22"/>
                <w:lang w:val="ms-MY"/>
              </w:rPr>
            </w:pPr>
            <w:r w:rsidRPr="00112BEB">
              <w:rPr>
                <w:rFonts w:eastAsia="Arial" w:cs="Arial"/>
                <w:sz w:val="22"/>
                <w:lang w:val="ms-MY"/>
              </w:rPr>
              <w:t xml:space="preserve">layan diri </w:t>
            </w:r>
          </w:p>
        </w:tc>
      </w:tr>
      <w:tr w:rsidR="00A06F4A" w:rsidRPr="00112BEB" w14:paraId="158EBB45" w14:textId="77777777" w:rsidTr="002C2B29">
        <w:tblPrEx>
          <w:tblCellMar>
            <w:top w:w="0" w:type="dxa"/>
            <w:left w:w="0" w:type="dxa"/>
            <w:bottom w:w="3" w:type="dxa"/>
            <w:right w:w="44" w:type="dxa"/>
          </w:tblCellMar>
        </w:tblPrEx>
        <w:trPr>
          <w:gridAfter w:val="1"/>
          <w:wAfter w:w="175" w:type="dxa"/>
          <w:trHeight w:val="269"/>
        </w:trPr>
        <w:tc>
          <w:tcPr>
            <w:tcW w:w="685" w:type="dxa"/>
            <w:vMerge/>
            <w:tcBorders>
              <w:left w:val="single" w:sz="4" w:space="0" w:color="000000"/>
              <w:bottom w:val="nil"/>
              <w:right w:val="single" w:sz="4" w:space="0" w:color="000000"/>
            </w:tcBorders>
          </w:tcPr>
          <w:p w14:paraId="48B7C3C1" w14:textId="77777777" w:rsidR="00A06F4A" w:rsidRPr="00112BEB" w:rsidRDefault="00A06F4A" w:rsidP="00D24540">
            <w:pPr>
              <w:spacing w:after="160"/>
              <w:rPr>
                <w:lang w:val="ms-MY"/>
              </w:rPr>
            </w:pPr>
          </w:p>
        </w:tc>
        <w:tc>
          <w:tcPr>
            <w:tcW w:w="3421" w:type="dxa"/>
            <w:vMerge/>
            <w:tcBorders>
              <w:left w:val="single" w:sz="4" w:space="0" w:color="000000"/>
              <w:bottom w:val="nil"/>
              <w:right w:val="single" w:sz="4" w:space="0" w:color="000000"/>
            </w:tcBorders>
          </w:tcPr>
          <w:p w14:paraId="4CDDA711" w14:textId="77777777" w:rsidR="00A06F4A" w:rsidRPr="00112BEB" w:rsidRDefault="00A06F4A" w:rsidP="00D24540">
            <w:pPr>
              <w:spacing w:after="160"/>
              <w:rPr>
                <w:lang w:val="ms-MY"/>
              </w:rPr>
            </w:pPr>
          </w:p>
        </w:tc>
        <w:tc>
          <w:tcPr>
            <w:tcW w:w="1356" w:type="dxa"/>
            <w:vMerge/>
            <w:tcBorders>
              <w:left w:val="single" w:sz="4" w:space="0" w:color="000000"/>
              <w:bottom w:val="nil"/>
              <w:right w:val="single" w:sz="4" w:space="0" w:color="000000"/>
            </w:tcBorders>
          </w:tcPr>
          <w:p w14:paraId="6E5F1CDA" w14:textId="77777777" w:rsidR="00A06F4A" w:rsidRPr="00112BEB" w:rsidRDefault="00A06F4A" w:rsidP="00D24540">
            <w:pPr>
              <w:spacing w:after="160"/>
              <w:rPr>
                <w:lang w:val="ms-MY"/>
              </w:rPr>
            </w:pPr>
          </w:p>
        </w:tc>
        <w:tc>
          <w:tcPr>
            <w:tcW w:w="404" w:type="dxa"/>
            <w:gridSpan w:val="2"/>
            <w:tcBorders>
              <w:top w:val="single" w:sz="4" w:space="0" w:color="000000"/>
              <w:left w:val="single" w:sz="4" w:space="0" w:color="000000"/>
              <w:bottom w:val="nil"/>
              <w:right w:val="nil"/>
            </w:tcBorders>
          </w:tcPr>
          <w:p w14:paraId="51E2C3B1" w14:textId="77777777" w:rsidR="00A06F4A" w:rsidRPr="00112BEB" w:rsidRDefault="00A06F4A" w:rsidP="00D24540">
            <w:pPr>
              <w:spacing w:after="160"/>
              <w:rPr>
                <w:lang w:val="ms-MY"/>
              </w:rPr>
            </w:pPr>
          </w:p>
        </w:tc>
        <w:tc>
          <w:tcPr>
            <w:tcW w:w="5902" w:type="dxa"/>
            <w:gridSpan w:val="15"/>
            <w:tcBorders>
              <w:top w:val="single" w:sz="4" w:space="0" w:color="000000"/>
              <w:left w:val="nil"/>
              <w:bottom w:val="nil"/>
              <w:right w:val="single" w:sz="4" w:space="0" w:color="000000"/>
            </w:tcBorders>
          </w:tcPr>
          <w:p w14:paraId="037A37BE" w14:textId="77777777" w:rsidR="00A06F4A" w:rsidRPr="00112BEB" w:rsidRDefault="00A06F4A" w:rsidP="00D24540">
            <w:pPr>
              <w:rPr>
                <w:rFonts w:cs="Arial"/>
                <w:i/>
                <w:sz w:val="22"/>
                <w:lang w:val="ms-MY"/>
              </w:rPr>
            </w:pPr>
            <w:r w:rsidRPr="00112BEB">
              <w:rPr>
                <w:rFonts w:eastAsia="Courier New" w:cs="Arial"/>
                <w:i/>
                <w:sz w:val="22"/>
                <w:lang w:val="ms-MY"/>
              </w:rPr>
              <w:t>o</w:t>
            </w:r>
            <w:r w:rsidRPr="00112BEB">
              <w:rPr>
                <w:rFonts w:eastAsia="Arial" w:cs="Arial"/>
                <w:i/>
                <w:sz w:val="22"/>
                <w:lang w:val="ms-MY"/>
              </w:rPr>
              <w:t xml:space="preserve"> Standards: IEC60950-1, EN60950-1, UL60950-1 </w:t>
            </w:r>
          </w:p>
        </w:tc>
        <w:tc>
          <w:tcPr>
            <w:tcW w:w="3147" w:type="dxa"/>
            <w:gridSpan w:val="6"/>
            <w:vMerge/>
            <w:tcBorders>
              <w:left w:val="single" w:sz="4" w:space="0" w:color="000000"/>
              <w:right w:val="single" w:sz="4" w:space="0" w:color="000000"/>
            </w:tcBorders>
          </w:tcPr>
          <w:p w14:paraId="02B930B8" w14:textId="77777777" w:rsidR="00A06F4A" w:rsidRPr="00112BEB" w:rsidRDefault="00A06F4A" w:rsidP="00D24540">
            <w:pPr>
              <w:spacing w:after="160"/>
              <w:rPr>
                <w:lang w:val="ms-MY"/>
              </w:rPr>
            </w:pPr>
          </w:p>
        </w:tc>
      </w:tr>
      <w:tr w:rsidR="00A06F4A" w:rsidRPr="00112BEB" w14:paraId="18FE0BE3" w14:textId="77777777" w:rsidTr="002C2B29">
        <w:tblPrEx>
          <w:tblCellMar>
            <w:top w:w="0" w:type="dxa"/>
            <w:left w:w="0" w:type="dxa"/>
            <w:bottom w:w="3" w:type="dxa"/>
            <w:right w:w="44" w:type="dxa"/>
          </w:tblCellMar>
        </w:tblPrEx>
        <w:trPr>
          <w:gridAfter w:val="1"/>
          <w:wAfter w:w="175" w:type="dxa"/>
          <w:trHeight w:val="749"/>
        </w:trPr>
        <w:tc>
          <w:tcPr>
            <w:tcW w:w="685" w:type="dxa"/>
            <w:tcBorders>
              <w:top w:val="nil"/>
              <w:left w:val="single" w:sz="4" w:space="0" w:color="000000"/>
              <w:bottom w:val="nil"/>
              <w:right w:val="single" w:sz="4" w:space="0" w:color="000000"/>
            </w:tcBorders>
          </w:tcPr>
          <w:p w14:paraId="1FB2F0EE"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ED1A10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B1C00E2"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3C5AA86E"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7CFC64FD" w14:textId="77777777" w:rsidR="00A06F4A" w:rsidRPr="00112BEB" w:rsidRDefault="00A06F4A" w:rsidP="00D24540">
            <w:pPr>
              <w:rPr>
                <w:rFonts w:cs="Arial"/>
                <w:i/>
                <w:sz w:val="22"/>
                <w:lang w:val="ms-MY"/>
              </w:rPr>
            </w:pPr>
            <w:r w:rsidRPr="00112BEB">
              <w:rPr>
                <w:rFonts w:eastAsia="Arial" w:cs="Arial"/>
                <w:i/>
                <w:sz w:val="22"/>
                <w:lang w:val="ms-MY"/>
              </w:rPr>
              <w:t xml:space="preserve">PC: Industrial PC, 16G memory, 250GB MSATA drive, Intel i7-4790K CPU, 12V 150W power supply and Win 10 64-bit </w:t>
            </w:r>
          </w:p>
          <w:p w14:paraId="79BB46BA" w14:textId="77777777" w:rsidR="00A06F4A" w:rsidRPr="00112BEB" w:rsidRDefault="00A06F4A" w:rsidP="00D24540">
            <w:pPr>
              <w:rPr>
                <w:rFonts w:cs="Arial"/>
                <w:i/>
                <w:sz w:val="22"/>
                <w:lang w:val="ms-MY"/>
              </w:rPr>
            </w:pPr>
            <w:r w:rsidRPr="00112BEB">
              <w:rPr>
                <w:rFonts w:eastAsia="Arial" w:cs="Arial"/>
                <w:i/>
                <w:sz w:val="22"/>
                <w:lang w:val="ms-MY"/>
              </w:rPr>
              <w:t xml:space="preserve">O/S above </w:t>
            </w:r>
          </w:p>
        </w:tc>
        <w:tc>
          <w:tcPr>
            <w:tcW w:w="3147" w:type="dxa"/>
            <w:gridSpan w:val="6"/>
            <w:vMerge/>
            <w:tcBorders>
              <w:left w:val="single" w:sz="4" w:space="0" w:color="000000"/>
              <w:bottom w:val="nil"/>
              <w:right w:val="single" w:sz="4" w:space="0" w:color="000000"/>
            </w:tcBorders>
          </w:tcPr>
          <w:p w14:paraId="2095417D" w14:textId="77777777" w:rsidR="00A06F4A" w:rsidRPr="00112BEB" w:rsidRDefault="00A06F4A" w:rsidP="00D24540">
            <w:pPr>
              <w:spacing w:after="160"/>
              <w:rPr>
                <w:lang w:val="ms-MY"/>
              </w:rPr>
            </w:pPr>
          </w:p>
        </w:tc>
      </w:tr>
      <w:tr w:rsidR="00A06F4A" w:rsidRPr="00112BEB" w14:paraId="18F7F3C5" w14:textId="77777777" w:rsidTr="002C2B29">
        <w:tblPrEx>
          <w:tblCellMar>
            <w:top w:w="0" w:type="dxa"/>
            <w:left w:w="0" w:type="dxa"/>
            <w:bottom w:w="3" w:type="dxa"/>
            <w:right w:w="44" w:type="dxa"/>
          </w:tblCellMar>
        </w:tblPrEx>
        <w:trPr>
          <w:gridAfter w:val="1"/>
          <w:wAfter w:w="175" w:type="dxa"/>
          <w:trHeight w:val="507"/>
        </w:trPr>
        <w:tc>
          <w:tcPr>
            <w:tcW w:w="685" w:type="dxa"/>
            <w:tcBorders>
              <w:top w:val="nil"/>
              <w:left w:val="single" w:sz="4" w:space="0" w:color="000000"/>
              <w:bottom w:val="nil"/>
              <w:right w:val="single" w:sz="4" w:space="0" w:color="000000"/>
            </w:tcBorders>
          </w:tcPr>
          <w:p w14:paraId="651AD522"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16F791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C85CF09"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74645805"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4891AA28" w14:textId="77777777" w:rsidR="00A06F4A" w:rsidRPr="00112BEB" w:rsidRDefault="00A06F4A" w:rsidP="00D24540">
            <w:pPr>
              <w:rPr>
                <w:rFonts w:cs="Arial"/>
                <w:i/>
                <w:sz w:val="22"/>
                <w:lang w:val="ms-MY"/>
              </w:rPr>
            </w:pPr>
            <w:r w:rsidRPr="00112BEB">
              <w:rPr>
                <w:rFonts w:eastAsia="Arial" w:cs="Arial"/>
                <w:i/>
                <w:sz w:val="22"/>
                <w:lang w:val="ms-MY"/>
              </w:rPr>
              <w:t xml:space="preserve">Camera: Facial recognition (FR) and facial Image Capture capabilities. (FR 1 to 1 and/or 1 to N) </w:t>
            </w:r>
          </w:p>
        </w:tc>
        <w:tc>
          <w:tcPr>
            <w:tcW w:w="3147" w:type="dxa"/>
            <w:gridSpan w:val="6"/>
            <w:tcBorders>
              <w:top w:val="nil"/>
              <w:left w:val="single" w:sz="4" w:space="0" w:color="000000"/>
              <w:bottom w:val="nil"/>
              <w:right w:val="single" w:sz="4" w:space="0" w:color="000000"/>
            </w:tcBorders>
          </w:tcPr>
          <w:p w14:paraId="1739A191" w14:textId="77777777" w:rsidR="00A06F4A" w:rsidRPr="00112BEB" w:rsidRDefault="00A06F4A" w:rsidP="00D24540">
            <w:pPr>
              <w:spacing w:after="160"/>
              <w:rPr>
                <w:lang w:val="ms-MY"/>
              </w:rPr>
            </w:pPr>
          </w:p>
        </w:tc>
      </w:tr>
      <w:tr w:rsidR="00A06F4A" w:rsidRPr="00112BEB" w14:paraId="72622EC2" w14:textId="77777777" w:rsidTr="002C2B29">
        <w:tblPrEx>
          <w:tblCellMar>
            <w:top w:w="0" w:type="dxa"/>
            <w:left w:w="0" w:type="dxa"/>
            <w:bottom w:w="3" w:type="dxa"/>
            <w:right w:w="44"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7B4F99F7"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37D28AEC"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32852AF"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5CF8B9F9"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4D035A5A" w14:textId="77777777" w:rsidR="00A06F4A" w:rsidRPr="00112BEB" w:rsidRDefault="00A06F4A" w:rsidP="00D24540">
            <w:pPr>
              <w:rPr>
                <w:rFonts w:cs="Arial"/>
                <w:i/>
                <w:sz w:val="22"/>
                <w:lang w:val="ms-MY"/>
              </w:rPr>
            </w:pPr>
            <w:r w:rsidRPr="00112BEB">
              <w:rPr>
                <w:rFonts w:eastAsia="Arial" w:cs="Arial"/>
                <w:i/>
                <w:sz w:val="22"/>
                <w:lang w:val="ms-MY"/>
              </w:rPr>
              <w:t xml:space="preserve">LED Attention Lights: LED system with LED controller board, top LED board and LED device boards </w:t>
            </w:r>
          </w:p>
        </w:tc>
        <w:tc>
          <w:tcPr>
            <w:tcW w:w="3147" w:type="dxa"/>
            <w:gridSpan w:val="6"/>
            <w:tcBorders>
              <w:top w:val="nil"/>
              <w:left w:val="single" w:sz="4" w:space="0" w:color="000000"/>
              <w:bottom w:val="nil"/>
              <w:right w:val="single" w:sz="4" w:space="0" w:color="000000"/>
            </w:tcBorders>
          </w:tcPr>
          <w:p w14:paraId="14AE00D2" w14:textId="77777777" w:rsidR="00A06F4A" w:rsidRPr="00112BEB" w:rsidRDefault="00A06F4A" w:rsidP="00D24540">
            <w:pPr>
              <w:spacing w:after="160"/>
              <w:rPr>
                <w:lang w:val="ms-MY"/>
              </w:rPr>
            </w:pPr>
          </w:p>
        </w:tc>
      </w:tr>
      <w:tr w:rsidR="00A06F4A" w:rsidRPr="00112BEB" w14:paraId="18BECB39" w14:textId="77777777" w:rsidTr="002C2B29">
        <w:tblPrEx>
          <w:tblCellMar>
            <w:top w:w="0" w:type="dxa"/>
            <w:left w:w="0" w:type="dxa"/>
            <w:bottom w:w="3" w:type="dxa"/>
            <w:right w:w="44"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3BA8CAB4"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575298A"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AC77E49"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22446042"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342D7E1F" w14:textId="77777777" w:rsidR="00A06F4A" w:rsidRPr="00112BEB" w:rsidRDefault="00A06F4A" w:rsidP="00D24540">
            <w:pPr>
              <w:rPr>
                <w:rFonts w:cs="Arial"/>
                <w:i/>
                <w:sz w:val="22"/>
                <w:lang w:val="ms-MY"/>
              </w:rPr>
            </w:pPr>
            <w:r w:rsidRPr="00112BEB">
              <w:rPr>
                <w:rFonts w:eastAsia="Arial" w:cs="Arial"/>
                <w:i/>
                <w:sz w:val="22"/>
                <w:lang w:val="ms-MY"/>
              </w:rPr>
              <w:t xml:space="preserve">Remote management module: Enables scheduled remote shut-downs and power-ups (remote management) </w:t>
            </w:r>
          </w:p>
        </w:tc>
        <w:tc>
          <w:tcPr>
            <w:tcW w:w="3147" w:type="dxa"/>
            <w:gridSpan w:val="6"/>
            <w:tcBorders>
              <w:top w:val="nil"/>
              <w:left w:val="single" w:sz="4" w:space="0" w:color="000000"/>
              <w:bottom w:val="nil"/>
              <w:right w:val="single" w:sz="4" w:space="0" w:color="000000"/>
            </w:tcBorders>
          </w:tcPr>
          <w:p w14:paraId="504C434D" w14:textId="77777777" w:rsidR="00A06F4A" w:rsidRPr="00112BEB" w:rsidRDefault="00A06F4A" w:rsidP="00D24540">
            <w:pPr>
              <w:spacing w:after="160"/>
              <w:rPr>
                <w:lang w:val="ms-MY"/>
              </w:rPr>
            </w:pPr>
          </w:p>
        </w:tc>
      </w:tr>
      <w:tr w:rsidR="00A06F4A" w:rsidRPr="00112BEB" w14:paraId="53ACC0DA" w14:textId="77777777" w:rsidTr="002C2B29">
        <w:tblPrEx>
          <w:tblCellMar>
            <w:top w:w="0" w:type="dxa"/>
            <w:left w:w="0" w:type="dxa"/>
            <w:bottom w:w="3" w:type="dxa"/>
            <w:right w:w="44" w:type="dxa"/>
          </w:tblCellMar>
        </w:tblPrEx>
        <w:trPr>
          <w:gridAfter w:val="1"/>
          <w:wAfter w:w="175" w:type="dxa"/>
          <w:trHeight w:val="511"/>
        </w:trPr>
        <w:tc>
          <w:tcPr>
            <w:tcW w:w="685" w:type="dxa"/>
            <w:tcBorders>
              <w:top w:val="nil"/>
              <w:left w:val="single" w:sz="4" w:space="0" w:color="000000"/>
              <w:bottom w:val="single" w:sz="4" w:space="0" w:color="000000"/>
              <w:right w:val="single" w:sz="4" w:space="0" w:color="000000"/>
            </w:tcBorders>
          </w:tcPr>
          <w:p w14:paraId="6A8712E9"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5AED603E"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5F91FE11" w14:textId="77777777" w:rsidR="00A06F4A" w:rsidRPr="00112BEB" w:rsidRDefault="00A06F4A" w:rsidP="00D24540">
            <w:pPr>
              <w:spacing w:after="160"/>
              <w:rPr>
                <w:lang w:val="ms-MY"/>
              </w:rPr>
            </w:pPr>
          </w:p>
        </w:tc>
        <w:tc>
          <w:tcPr>
            <w:tcW w:w="404" w:type="dxa"/>
            <w:gridSpan w:val="2"/>
            <w:tcBorders>
              <w:top w:val="nil"/>
              <w:left w:val="single" w:sz="4" w:space="0" w:color="000000"/>
              <w:bottom w:val="single" w:sz="4" w:space="0" w:color="000000"/>
              <w:right w:val="nil"/>
            </w:tcBorders>
          </w:tcPr>
          <w:p w14:paraId="7ECCC051" w14:textId="77777777" w:rsidR="00A06F4A" w:rsidRPr="00112BEB" w:rsidRDefault="00A06F4A" w:rsidP="00D24540">
            <w:pPr>
              <w:ind w:left="109"/>
              <w:rPr>
                <w:lang w:val="ms-MY"/>
              </w:rPr>
            </w:pPr>
            <w:r w:rsidRPr="00112BEB">
              <w:rPr>
                <w:rFonts w:eastAsia="Arial" w:cs="Arial"/>
                <w:lang w:val="ms-MY"/>
              </w:rPr>
              <w:t xml:space="preserve">• </w:t>
            </w:r>
          </w:p>
          <w:p w14:paraId="0FFAE415"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single" w:sz="4" w:space="0" w:color="000000"/>
              <w:right w:val="single" w:sz="4" w:space="0" w:color="000000"/>
            </w:tcBorders>
          </w:tcPr>
          <w:p w14:paraId="270CA876" w14:textId="77777777" w:rsidR="00A06F4A" w:rsidRPr="00112BEB" w:rsidRDefault="00A06F4A" w:rsidP="00D24540">
            <w:pPr>
              <w:rPr>
                <w:rFonts w:cs="Arial"/>
                <w:i/>
                <w:sz w:val="22"/>
                <w:lang w:val="ms-MY"/>
              </w:rPr>
            </w:pPr>
            <w:r w:rsidRPr="00112BEB">
              <w:rPr>
                <w:rFonts w:eastAsia="Arial" w:cs="Arial"/>
                <w:i/>
                <w:sz w:val="22"/>
                <w:lang w:val="ms-MY"/>
              </w:rPr>
              <w:t xml:space="preserve">UPS: 120V UPS </w:t>
            </w:r>
          </w:p>
        </w:tc>
        <w:tc>
          <w:tcPr>
            <w:tcW w:w="3147" w:type="dxa"/>
            <w:gridSpan w:val="6"/>
            <w:tcBorders>
              <w:top w:val="nil"/>
              <w:left w:val="single" w:sz="4" w:space="0" w:color="000000"/>
              <w:bottom w:val="single" w:sz="4" w:space="0" w:color="000000"/>
              <w:right w:val="single" w:sz="4" w:space="0" w:color="000000"/>
            </w:tcBorders>
          </w:tcPr>
          <w:p w14:paraId="2BA77E80" w14:textId="77777777" w:rsidR="00A06F4A" w:rsidRPr="00112BEB" w:rsidRDefault="00A06F4A" w:rsidP="00D24540">
            <w:pPr>
              <w:spacing w:after="160"/>
              <w:rPr>
                <w:lang w:val="ms-MY"/>
              </w:rPr>
            </w:pPr>
          </w:p>
        </w:tc>
      </w:tr>
      <w:tr w:rsidR="00A06F4A" w:rsidRPr="00112BEB" w14:paraId="22B22C0A" w14:textId="77777777" w:rsidTr="002C2B29">
        <w:tblPrEx>
          <w:tblCellMar>
            <w:top w:w="0" w:type="dxa"/>
            <w:left w:w="0" w:type="dxa"/>
            <w:bottom w:w="3" w:type="dxa"/>
            <w:right w:w="44" w:type="dxa"/>
          </w:tblCellMar>
        </w:tblPrEx>
        <w:trPr>
          <w:gridAfter w:val="1"/>
          <w:wAfter w:w="175" w:type="dxa"/>
          <w:trHeight w:val="2535"/>
        </w:trPr>
        <w:tc>
          <w:tcPr>
            <w:tcW w:w="685" w:type="dxa"/>
            <w:tcBorders>
              <w:top w:val="single" w:sz="4" w:space="0" w:color="000000"/>
              <w:left w:val="single" w:sz="4" w:space="0" w:color="000000"/>
              <w:bottom w:val="nil"/>
              <w:right w:val="single" w:sz="4" w:space="0" w:color="000000"/>
            </w:tcBorders>
            <w:vAlign w:val="bottom"/>
          </w:tcPr>
          <w:p w14:paraId="256F488F"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nil"/>
              <w:right w:val="single" w:sz="4" w:space="0" w:color="000000"/>
            </w:tcBorders>
            <w:vAlign w:val="bottom"/>
          </w:tcPr>
          <w:p w14:paraId="393F55DD" w14:textId="77777777" w:rsidR="00A06F4A" w:rsidRPr="00112BEB" w:rsidRDefault="00A06F4A" w:rsidP="00D24540">
            <w:pPr>
              <w:ind w:left="718" w:hanging="689"/>
              <w:rPr>
                <w:sz w:val="22"/>
                <w:lang w:val="ms-MY"/>
              </w:rPr>
            </w:pPr>
            <w:r w:rsidRPr="00112BEB">
              <w:rPr>
                <w:rFonts w:eastAsia="Arial" w:cs="Arial"/>
                <w:sz w:val="22"/>
                <w:lang w:val="ms-MY"/>
              </w:rPr>
              <w:t xml:space="preserve">xxviii. </w:t>
            </w:r>
            <w:r w:rsidRPr="00112BEB">
              <w:rPr>
                <w:rFonts w:eastAsia="Arial" w:cs="Arial"/>
                <w:i/>
                <w:sz w:val="22"/>
                <w:lang w:val="ms-MY"/>
              </w:rPr>
              <w:t>Smart Stamping (for Border Control)</w:t>
            </w:r>
            <w:r w:rsidRPr="00112BEB">
              <w:rPr>
                <w:rFonts w:eastAsia="Arial" w:cs="Arial"/>
                <w:sz w:val="22"/>
                <w:lang w:val="ms-MY"/>
              </w:rPr>
              <w:t xml:space="preserve"> </w:t>
            </w:r>
          </w:p>
        </w:tc>
        <w:tc>
          <w:tcPr>
            <w:tcW w:w="1356" w:type="dxa"/>
            <w:tcBorders>
              <w:top w:val="single" w:sz="4" w:space="0" w:color="000000"/>
              <w:left w:val="single" w:sz="4" w:space="0" w:color="000000"/>
              <w:bottom w:val="nil"/>
              <w:right w:val="single" w:sz="4" w:space="0" w:color="000000"/>
            </w:tcBorders>
            <w:vAlign w:val="bottom"/>
          </w:tcPr>
          <w:p w14:paraId="4DCDD6CD" w14:textId="77777777" w:rsidR="00A06F4A" w:rsidRPr="00112BEB" w:rsidRDefault="00A06F4A" w:rsidP="00D24540">
            <w:pPr>
              <w:ind w:left="152"/>
              <w:rPr>
                <w:sz w:val="22"/>
                <w:lang w:val="ms-MY"/>
              </w:rPr>
            </w:pPr>
            <w:r w:rsidRPr="00112BEB">
              <w:rPr>
                <w:rFonts w:eastAsia="Arial" w:cs="Arial"/>
                <w:sz w:val="22"/>
                <w:lang w:val="ms-MY"/>
              </w:rPr>
              <w:t xml:space="preserve">1,100 unit </w:t>
            </w:r>
          </w:p>
        </w:tc>
        <w:tc>
          <w:tcPr>
            <w:tcW w:w="404" w:type="dxa"/>
            <w:gridSpan w:val="2"/>
            <w:tcBorders>
              <w:top w:val="single" w:sz="4" w:space="0" w:color="000000"/>
              <w:left w:val="single" w:sz="4" w:space="0" w:color="000000"/>
              <w:bottom w:val="nil"/>
              <w:right w:val="nil"/>
            </w:tcBorders>
          </w:tcPr>
          <w:p w14:paraId="6CB6564E" w14:textId="77777777" w:rsidR="00A06F4A" w:rsidRPr="00112BEB" w:rsidRDefault="00A06F4A" w:rsidP="00D24540">
            <w:pPr>
              <w:spacing w:after="254"/>
              <w:ind w:left="109"/>
              <w:rPr>
                <w:sz w:val="22"/>
                <w:lang w:val="ms-MY"/>
              </w:rPr>
            </w:pPr>
            <w:r w:rsidRPr="00112BEB">
              <w:rPr>
                <w:rFonts w:eastAsia="Arial" w:cs="Arial"/>
                <w:sz w:val="22"/>
                <w:lang w:val="ms-MY"/>
              </w:rPr>
              <w:t xml:space="preserve">• </w:t>
            </w:r>
          </w:p>
          <w:p w14:paraId="2A19D464" w14:textId="77777777" w:rsidR="00A06F4A" w:rsidRPr="00112BEB" w:rsidRDefault="00A06F4A" w:rsidP="00D24540">
            <w:pPr>
              <w:ind w:left="109"/>
              <w:rPr>
                <w:sz w:val="22"/>
                <w:lang w:val="ms-MY"/>
              </w:rPr>
            </w:pPr>
            <w:r w:rsidRPr="00112BEB">
              <w:rPr>
                <w:rFonts w:eastAsia="Arial" w:cs="Arial"/>
                <w:sz w:val="22"/>
                <w:lang w:val="ms-MY"/>
              </w:rPr>
              <w:t xml:space="preserve">• </w:t>
            </w:r>
          </w:p>
          <w:p w14:paraId="3BF5C317" w14:textId="77777777" w:rsidR="00A06F4A" w:rsidRPr="00112BEB" w:rsidRDefault="00A06F4A" w:rsidP="00D24540">
            <w:pPr>
              <w:ind w:left="109"/>
              <w:rPr>
                <w:sz w:val="22"/>
                <w:lang w:val="ms-MY"/>
              </w:rPr>
            </w:pPr>
            <w:r w:rsidRPr="00112BEB">
              <w:rPr>
                <w:rFonts w:eastAsia="Arial" w:cs="Arial"/>
                <w:sz w:val="22"/>
                <w:lang w:val="ms-MY"/>
              </w:rPr>
              <w:t xml:space="preserve">• </w:t>
            </w:r>
          </w:p>
          <w:p w14:paraId="5E4A1D20"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5C4C314F" w14:textId="77777777" w:rsidR="00A06F4A" w:rsidRPr="00112BEB" w:rsidRDefault="00A06F4A" w:rsidP="00D24540">
            <w:pPr>
              <w:ind w:left="109"/>
              <w:rPr>
                <w:sz w:val="22"/>
                <w:lang w:val="ms-MY"/>
              </w:rPr>
            </w:pPr>
            <w:r w:rsidRPr="00112BEB">
              <w:rPr>
                <w:rFonts w:eastAsia="Arial" w:cs="Arial"/>
                <w:sz w:val="22"/>
                <w:lang w:val="ms-MY"/>
              </w:rPr>
              <w:t xml:space="preserve">• </w:t>
            </w:r>
          </w:p>
          <w:p w14:paraId="720C97FC"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682F9B27" w14:textId="77777777" w:rsidR="00A06F4A" w:rsidRPr="00112BEB" w:rsidRDefault="00A06F4A" w:rsidP="00D24540">
            <w:pPr>
              <w:ind w:left="109"/>
              <w:rPr>
                <w:sz w:val="22"/>
                <w:lang w:val="ms-MY"/>
              </w:rPr>
            </w:pPr>
            <w:r w:rsidRPr="00112BEB">
              <w:rPr>
                <w:rFonts w:eastAsia="Arial" w:cs="Arial"/>
                <w:sz w:val="22"/>
                <w:lang w:val="ms-MY"/>
              </w:rPr>
              <w:t xml:space="preserve">• </w:t>
            </w:r>
          </w:p>
          <w:p w14:paraId="056003B5" w14:textId="77777777" w:rsidR="00A06F4A" w:rsidRPr="00112BEB" w:rsidRDefault="00A06F4A" w:rsidP="00D24540">
            <w:pPr>
              <w:ind w:left="109"/>
              <w:rPr>
                <w:sz w:val="22"/>
                <w:lang w:val="ms-MY"/>
              </w:rPr>
            </w:pPr>
            <w:r w:rsidRPr="00112BEB">
              <w:rPr>
                <w:rFonts w:eastAsia="Arial" w:cs="Arial"/>
                <w:sz w:val="22"/>
                <w:lang w:val="ms-MY"/>
              </w:rPr>
              <w:t xml:space="preserve">• </w:t>
            </w:r>
          </w:p>
          <w:p w14:paraId="4F7AF6BE"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single" w:sz="4" w:space="0" w:color="000000"/>
              <w:left w:val="nil"/>
              <w:bottom w:val="nil"/>
              <w:right w:val="single" w:sz="4" w:space="0" w:color="000000"/>
            </w:tcBorders>
          </w:tcPr>
          <w:p w14:paraId="3B58B582" w14:textId="77777777" w:rsidR="00A06F4A" w:rsidRPr="00112BEB" w:rsidRDefault="00A06F4A" w:rsidP="00D24540">
            <w:pPr>
              <w:rPr>
                <w:i/>
                <w:sz w:val="22"/>
                <w:lang w:val="ms-MY"/>
              </w:rPr>
            </w:pPr>
            <w:r w:rsidRPr="00112BEB">
              <w:rPr>
                <w:rFonts w:eastAsia="Arial" w:cs="Arial"/>
                <w:i/>
                <w:sz w:val="22"/>
                <w:lang w:val="ms-MY"/>
              </w:rPr>
              <w:t xml:space="preserve">High Readable Rate Barcodes: 1D/2D/Barcodes including </w:t>
            </w:r>
          </w:p>
          <w:p w14:paraId="553817F0" w14:textId="77777777" w:rsidR="00A06F4A" w:rsidRPr="00112BEB" w:rsidRDefault="00A06F4A" w:rsidP="00D24540">
            <w:pPr>
              <w:rPr>
                <w:i/>
                <w:sz w:val="22"/>
                <w:lang w:val="ms-MY"/>
              </w:rPr>
            </w:pPr>
            <w:r w:rsidRPr="00112BEB">
              <w:rPr>
                <w:rFonts w:eastAsia="Arial" w:cs="Arial"/>
                <w:i/>
                <w:sz w:val="22"/>
                <w:lang w:val="ms-MY"/>
              </w:rPr>
              <w:t xml:space="preserve">EAN128, Code 128. Code 39 </w:t>
            </w:r>
          </w:p>
          <w:p w14:paraId="63FB389D" w14:textId="77777777" w:rsidR="00A06F4A" w:rsidRPr="00112BEB" w:rsidRDefault="00A06F4A" w:rsidP="00D24540">
            <w:pPr>
              <w:rPr>
                <w:i/>
                <w:sz w:val="22"/>
                <w:lang w:val="ms-MY"/>
              </w:rPr>
            </w:pPr>
            <w:r w:rsidRPr="00112BEB">
              <w:rPr>
                <w:rFonts w:eastAsia="Arial" w:cs="Arial"/>
                <w:i/>
                <w:sz w:val="22"/>
                <w:lang w:val="ms-MY"/>
              </w:rPr>
              <w:t xml:space="preserve">Automatic Ink Identification </w:t>
            </w:r>
          </w:p>
          <w:p w14:paraId="37B7C47D" w14:textId="77777777" w:rsidR="00A06F4A" w:rsidRPr="00112BEB" w:rsidRDefault="00A06F4A" w:rsidP="00D24540">
            <w:pPr>
              <w:rPr>
                <w:i/>
                <w:sz w:val="22"/>
                <w:lang w:val="ms-MY"/>
              </w:rPr>
            </w:pPr>
            <w:r w:rsidRPr="00112BEB">
              <w:rPr>
                <w:rFonts w:eastAsia="Arial" w:cs="Arial"/>
                <w:i/>
                <w:sz w:val="22"/>
                <w:lang w:val="ms-MY"/>
              </w:rPr>
              <w:t xml:space="preserve">Anti-Shock Mechanism Design </w:t>
            </w:r>
          </w:p>
          <w:p w14:paraId="1FF9C701" w14:textId="77777777" w:rsidR="00A06F4A" w:rsidRPr="00112BEB" w:rsidRDefault="00A06F4A" w:rsidP="00D24540">
            <w:pPr>
              <w:rPr>
                <w:i/>
                <w:sz w:val="22"/>
                <w:lang w:val="ms-MY"/>
              </w:rPr>
            </w:pPr>
            <w:r w:rsidRPr="00112BEB">
              <w:rPr>
                <w:rFonts w:eastAsia="Arial" w:cs="Arial"/>
                <w:i/>
                <w:sz w:val="22"/>
                <w:lang w:val="ms-MY"/>
              </w:rPr>
              <w:t xml:space="preserve">Display: 3.5" Color LCD with LED Backlight </w:t>
            </w:r>
          </w:p>
          <w:p w14:paraId="4C5431CD" w14:textId="77777777" w:rsidR="00A06F4A" w:rsidRPr="00112BEB" w:rsidRDefault="00A06F4A" w:rsidP="00D24540">
            <w:pPr>
              <w:rPr>
                <w:i/>
                <w:sz w:val="22"/>
                <w:lang w:val="ms-MY"/>
              </w:rPr>
            </w:pPr>
            <w:r w:rsidRPr="00112BEB">
              <w:rPr>
                <w:rFonts w:eastAsia="Arial" w:cs="Arial"/>
                <w:i/>
                <w:sz w:val="22"/>
                <w:lang w:val="ms-MY"/>
              </w:rPr>
              <w:t xml:space="preserve">User Interface: Simple and easy-to-use operating system </w:t>
            </w:r>
          </w:p>
          <w:p w14:paraId="55076767" w14:textId="77777777" w:rsidR="00A06F4A" w:rsidRPr="00112BEB" w:rsidRDefault="00A06F4A" w:rsidP="00D24540">
            <w:pPr>
              <w:rPr>
                <w:i/>
                <w:sz w:val="22"/>
                <w:lang w:val="ms-MY"/>
              </w:rPr>
            </w:pPr>
            <w:r w:rsidRPr="00112BEB">
              <w:rPr>
                <w:rFonts w:eastAsia="Arial" w:cs="Arial"/>
                <w:i/>
                <w:sz w:val="22"/>
                <w:lang w:val="ms-MY"/>
              </w:rPr>
              <w:t xml:space="preserve">Input Device: Pocket-sized IR Remote keypad </w:t>
            </w:r>
          </w:p>
          <w:p w14:paraId="1816C3C5" w14:textId="77777777" w:rsidR="00A06F4A" w:rsidRPr="00112BEB" w:rsidRDefault="00A06F4A" w:rsidP="00D24540">
            <w:pPr>
              <w:rPr>
                <w:i/>
                <w:sz w:val="22"/>
                <w:lang w:val="ms-MY"/>
              </w:rPr>
            </w:pPr>
            <w:r w:rsidRPr="00112BEB">
              <w:rPr>
                <w:rFonts w:eastAsia="Arial" w:cs="Arial"/>
                <w:i/>
                <w:sz w:val="22"/>
                <w:lang w:val="ms-MY"/>
              </w:rPr>
              <w:t xml:space="preserve">LED Indicators: Alarm, Ink Low, Print, Run, Remote on/off </w:t>
            </w:r>
          </w:p>
          <w:p w14:paraId="3C611EE1" w14:textId="77777777" w:rsidR="00A06F4A" w:rsidRPr="00112BEB" w:rsidRDefault="00A06F4A" w:rsidP="00D24540">
            <w:pPr>
              <w:rPr>
                <w:i/>
                <w:sz w:val="22"/>
                <w:lang w:val="ms-MY"/>
              </w:rPr>
            </w:pPr>
            <w:r w:rsidRPr="00112BEB">
              <w:rPr>
                <w:rFonts w:eastAsia="Arial" w:cs="Arial"/>
                <w:i/>
                <w:sz w:val="22"/>
                <w:lang w:val="ms-MY"/>
              </w:rPr>
              <w:t xml:space="preserve">Print engine: Thermal Ink Jet Technology </w:t>
            </w:r>
          </w:p>
          <w:p w14:paraId="74EA6E0F" w14:textId="77777777" w:rsidR="00A06F4A" w:rsidRPr="00112BEB" w:rsidRDefault="00A06F4A" w:rsidP="00D24540">
            <w:pPr>
              <w:rPr>
                <w:i/>
                <w:sz w:val="22"/>
                <w:lang w:val="ms-MY"/>
              </w:rPr>
            </w:pPr>
            <w:r w:rsidRPr="00112BEB">
              <w:rPr>
                <w:rFonts w:eastAsia="Arial" w:cs="Arial"/>
                <w:i/>
                <w:sz w:val="22"/>
                <w:lang w:val="ms-MY"/>
              </w:rPr>
              <w:t xml:space="preserve">Print Resolution &amp; Print Speed: 300 dpi  </w:t>
            </w:r>
          </w:p>
        </w:tc>
        <w:tc>
          <w:tcPr>
            <w:tcW w:w="3147" w:type="dxa"/>
            <w:gridSpan w:val="6"/>
            <w:tcBorders>
              <w:top w:val="single" w:sz="4" w:space="0" w:color="000000"/>
              <w:left w:val="single" w:sz="4" w:space="0" w:color="000000"/>
              <w:bottom w:val="nil"/>
              <w:right w:val="single" w:sz="4" w:space="0" w:color="000000"/>
            </w:tcBorders>
            <w:vAlign w:val="bottom"/>
          </w:tcPr>
          <w:p w14:paraId="608D2ADC"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42FBD47D" w14:textId="77777777" w:rsidTr="002C2B29">
        <w:tblPrEx>
          <w:tblCellMar>
            <w:top w:w="0" w:type="dxa"/>
            <w:left w:w="0" w:type="dxa"/>
            <w:bottom w:w="3" w:type="dxa"/>
            <w:right w:w="44"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2850479D"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AD80C8E"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3D66781B" w14:textId="77777777" w:rsidR="00A06F4A" w:rsidRPr="00112BEB" w:rsidRDefault="00A06F4A" w:rsidP="00D24540">
            <w:pPr>
              <w:spacing w:after="160"/>
              <w:rPr>
                <w:sz w:val="22"/>
                <w:lang w:val="ms-MY"/>
              </w:rPr>
            </w:pPr>
          </w:p>
        </w:tc>
        <w:tc>
          <w:tcPr>
            <w:tcW w:w="404" w:type="dxa"/>
            <w:gridSpan w:val="2"/>
            <w:tcBorders>
              <w:top w:val="nil"/>
              <w:left w:val="single" w:sz="4" w:space="0" w:color="000000"/>
              <w:bottom w:val="nil"/>
              <w:right w:val="nil"/>
            </w:tcBorders>
          </w:tcPr>
          <w:p w14:paraId="1F1A7974"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nil"/>
              <w:left w:val="nil"/>
              <w:bottom w:val="nil"/>
              <w:right w:val="single" w:sz="4" w:space="0" w:color="000000"/>
            </w:tcBorders>
          </w:tcPr>
          <w:p w14:paraId="55B22238" w14:textId="77777777" w:rsidR="00A06F4A" w:rsidRPr="00112BEB" w:rsidRDefault="00A06F4A" w:rsidP="00D24540">
            <w:pPr>
              <w:rPr>
                <w:i/>
                <w:sz w:val="22"/>
                <w:lang w:val="ms-MY"/>
              </w:rPr>
            </w:pPr>
            <w:r w:rsidRPr="00112BEB">
              <w:rPr>
                <w:rFonts w:eastAsia="Arial" w:cs="Arial"/>
                <w:i/>
                <w:sz w:val="22"/>
                <w:lang w:val="ms-MY"/>
              </w:rPr>
              <w:t xml:space="preserve">Print Distance: Max 6mm </w:t>
            </w:r>
          </w:p>
        </w:tc>
        <w:tc>
          <w:tcPr>
            <w:tcW w:w="3147" w:type="dxa"/>
            <w:gridSpan w:val="6"/>
            <w:tcBorders>
              <w:top w:val="nil"/>
              <w:left w:val="single" w:sz="4" w:space="0" w:color="000000"/>
              <w:bottom w:val="nil"/>
              <w:right w:val="single" w:sz="4" w:space="0" w:color="000000"/>
            </w:tcBorders>
          </w:tcPr>
          <w:p w14:paraId="2DD79856" w14:textId="77777777" w:rsidR="00A06F4A" w:rsidRPr="00112BEB" w:rsidRDefault="00A06F4A" w:rsidP="00D24540">
            <w:pPr>
              <w:spacing w:after="160"/>
              <w:rPr>
                <w:lang w:val="ms-MY"/>
              </w:rPr>
            </w:pPr>
          </w:p>
        </w:tc>
      </w:tr>
      <w:tr w:rsidR="00A06F4A" w:rsidRPr="00112BEB" w14:paraId="7EBC2493" w14:textId="77777777" w:rsidTr="002C2B29">
        <w:tblPrEx>
          <w:tblCellMar>
            <w:top w:w="0" w:type="dxa"/>
            <w:left w:w="0" w:type="dxa"/>
            <w:bottom w:w="3" w:type="dxa"/>
            <w:right w:w="44"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5213908F"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39D8CEC"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5E3424CE" w14:textId="77777777" w:rsidR="00A06F4A" w:rsidRPr="00112BEB" w:rsidRDefault="00A06F4A" w:rsidP="00D24540">
            <w:pPr>
              <w:spacing w:after="160"/>
              <w:rPr>
                <w:sz w:val="22"/>
                <w:lang w:val="ms-MY"/>
              </w:rPr>
            </w:pPr>
          </w:p>
        </w:tc>
        <w:tc>
          <w:tcPr>
            <w:tcW w:w="404" w:type="dxa"/>
            <w:gridSpan w:val="2"/>
            <w:tcBorders>
              <w:top w:val="nil"/>
              <w:left w:val="single" w:sz="4" w:space="0" w:color="000000"/>
              <w:bottom w:val="nil"/>
              <w:right w:val="nil"/>
            </w:tcBorders>
          </w:tcPr>
          <w:p w14:paraId="1174E255"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nil"/>
              <w:left w:val="nil"/>
              <w:bottom w:val="nil"/>
              <w:right w:val="single" w:sz="4" w:space="0" w:color="000000"/>
            </w:tcBorders>
          </w:tcPr>
          <w:p w14:paraId="4C1B9525" w14:textId="77777777" w:rsidR="00A06F4A" w:rsidRPr="00112BEB" w:rsidRDefault="00A06F4A" w:rsidP="00D24540">
            <w:pPr>
              <w:rPr>
                <w:i/>
                <w:sz w:val="22"/>
                <w:lang w:val="ms-MY"/>
              </w:rPr>
            </w:pPr>
            <w:r w:rsidRPr="00112BEB">
              <w:rPr>
                <w:rFonts w:eastAsia="Arial" w:cs="Arial"/>
                <w:i/>
                <w:sz w:val="22"/>
                <w:lang w:val="ms-MY"/>
              </w:rPr>
              <w:t xml:space="preserve">Print Height: Up to 25.4 mm (1 inch). Selectable font size: </w:t>
            </w:r>
          </w:p>
          <w:p w14:paraId="5935841B" w14:textId="77777777" w:rsidR="00A06F4A" w:rsidRPr="00112BEB" w:rsidRDefault="00A06F4A" w:rsidP="00D24540">
            <w:pPr>
              <w:rPr>
                <w:i/>
                <w:sz w:val="22"/>
                <w:lang w:val="ms-MY"/>
              </w:rPr>
            </w:pPr>
            <w:r w:rsidRPr="00112BEB">
              <w:rPr>
                <w:rFonts w:eastAsia="Arial" w:cs="Arial"/>
                <w:i/>
                <w:sz w:val="22"/>
                <w:lang w:val="ms-MY"/>
              </w:rPr>
              <w:t xml:space="preserve">5.4 mm, 7.2mm, 11mm, 16 mm, 20 mm, 25.4 mm </w:t>
            </w:r>
          </w:p>
        </w:tc>
        <w:tc>
          <w:tcPr>
            <w:tcW w:w="3147" w:type="dxa"/>
            <w:gridSpan w:val="6"/>
            <w:tcBorders>
              <w:top w:val="nil"/>
              <w:left w:val="single" w:sz="4" w:space="0" w:color="000000"/>
              <w:bottom w:val="nil"/>
              <w:right w:val="single" w:sz="4" w:space="0" w:color="000000"/>
            </w:tcBorders>
          </w:tcPr>
          <w:p w14:paraId="7519ED93" w14:textId="77777777" w:rsidR="00A06F4A" w:rsidRPr="00112BEB" w:rsidRDefault="00A06F4A" w:rsidP="00D24540">
            <w:pPr>
              <w:spacing w:after="160"/>
              <w:rPr>
                <w:lang w:val="ms-MY"/>
              </w:rPr>
            </w:pPr>
          </w:p>
        </w:tc>
      </w:tr>
      <w:tr w:rsidR="00A06F4A" w:rsidRPr="00112BEB" w14:paraId="47321F19" w14:textId="77777777" w:rsidTr="002C2B29">
        <w:tblPrEx>
          <w:tblCellMar>
            <w:top w:w="0" w:type="dxa"/>
            <w:left w:w="0" w:type="dxa"/>
            <w:bottom w:w="3" w:type="dxa"/>
            <w:right w:w="44"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12D40521"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AD581DA"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1BE3713F" w14:textId="77777777" w:rsidR="00A06F4A" w:rsidRPr="00112BEB" w:rsidRDefault="00A06F4A" w:rsidP="00D24540">
            <w:pPr>
              <w:spacing w:after="160"/>
              <w:rPr>
                <w:sz w:val="22"/>
                <w:lang w:val="ms-MY"/>
              </w:rPr>
            </w:pPr>
          </w:p>
        </w:tc>
        <w:tc>
          <w:tcPr>
            <w:tcW w:w="404" w:type="dxa"/>
            <w:gridSpan w:val="2"/>
            <w:tcBorders>
              <w:top w:val="nil"/>
              <w:left w:val="single" w:sz="4" w:space="0" w:color="000000"/>
              <w:bottom w:val="nil"/>
              <w:right w:val="nil"/>
            </w:tcBorders>
          </w:tcPr>
          <w:p w14:paraId="7F7C4AD6"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nil"/>
              <w:left w:val="nil"/>
              <w:bottom w:val="nil"/>
              <w:right w:val="single" w:sz="4" w:space="0" w:color="000000"/>
            </w:tcBorders>
          </w:tcPr>
          <w:p w14:paraId="5E4FE27C" w14:textId="77777777" w:rsidR="00A06F4A" w:rsidRPr="00112BEB" w:rsidRDefault="00A06F4A" w:rsidP="00D24540">
            <w:pPr>
              <w:rPr>
                <w:i/>
                <w:sz w:val="22"/>
                <w:lang w:val="ms-MY"/>
              </w:rPr>
            </w:pPr>
            <w:r w:rsidRPr="00112BEB">
              <w:rPr>
                <w:rFonts w:eastAsia="Arial" w:cs="Arial"/>
                <w:i/>
                <w:sz w:val="22"/>
                <w:lang w:val="ms-MY"/>
              </w:rPr>
              <w:t xml:space="preserve">Print Capability: Alpanumeric, logos, date/time, shift code, counter, lot box code </w:t>
            </w:r>
          </w:p>
        </w:tc>
        <w:tc>
          <w:tcPr>
            <w:tcW w:w="3147" w:type="dxa"/>
            <w:gridSpan w:val="6"/>
            <w:tcBorders>
              <w:top w:val="nil"/>
              <w:left w:val="single" w:sz="4" w:space="0" w:color="000000"/>
              <w:bottom w:val="nil"/>
              <w:right w:val="single" w:sz="4" w:space="0" w:color="000000"/>
            </w:tcBorders>
          </w:tcPr>
          <w:p w14:paraId="39B09ADF" w14:textId="77777777" w:rsidR="00A06F4A" w:rsidRPr="00112BEB" w:rsidRDefault="00A06F4A" w:rsidP="00D24540">
            <w:pPr>
              <w:spacing w:after="160"/>
              <w:rPr>
                <w:lang w:val="ms-MY"/>
              </w:rPr>
            </w:pPr>
          </w:p>
        </w:tc>
      </w:tr>
      <w:tr w:rsidR="00A06F4A" w:rsidRPr="00112BEB" w14:paraId="17E4E29D" w14:textId="77777777" w:rsidTr="002C2B29">
        <w:tblPrEx>
          <w:tblCellMar>
            <w:top w:w="0" w:type="dxa"/>
            <w:left w:w="0" w:type="dxa"/>
            <w:bottom w:w="3" w:type="dxa"/>
            <w:right w:w="44" w:type="dxa"/>
          </w:tblCellMar>
        </w:tblPrEx>
        <w:trPr>
          <w:gridAfter w:val="1"/>
          <w:wAfter w:w="175" w:type="dxa"/>
          <w:trHeight w:val="511"/>
        </w:trPr>
        <w:tc>
          <w:tcPr>
            <w:tcW w:w="685" w:type="dxa"/>
            <w:tcBorders>
              <w:top w:val="nil"/>
              <w:left w:val="single" w:sz="4" w:space="0" w:color="000000"/>
              <w:bottom w:val="single" w:sz="4" w:space="0" w:color="000000"/>
              <w:right w:val="single" w:sz="4" w:space="0" w:color="000000"/>
            </w:tcBorders>
          </w:tcPr>
          <w:p w14:paraId="68DFE3DC"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703570B2"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4D314D95" w14:textId="77777777" w:rsidR="00A06F4A" w:rsidRPr="00112BEB" w:rsidRDefault="00A06F4A" w:rsidP="00D24540">
            <w:pPr>
              <w:spacing w:after="160"/>
              <w:rPr>
                <w:lang w:val="ms-MY"/>
              </w:rPr>
            </w:pPr>
          </w:p>
        </w:tc>
        <w:tc>
          <w:tcPr>
            <w:tcW w:w="404" w:type="dxa"/>
            <w:gridSpan w:val="2"/>
            <w:tcBorders>
              <w:top w:val="nil"/>
              <w:left w:val="single" w:sz="4" w:space="0" w:color="000000"/>
              <w:bottom w:val="single" w:sz="4" w:space="0" w:color="000000"/>
              <w:right w:val="nil"/>
            </w:tcBorders>
          </w:tcPr>
          <w:p w14:paraId="777A1CC6"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single" w:sz="4" w:space="0" w:color="000000"/>
              <w:right w:val="single" w:sz="4" w:space="0" w:color="000000"/>
            </w:tcBorders>
          </w:tcPr>
          <w:p w14:paraId="22AEDB5B" w14:textId="77777777" w:rsidR="00A06F4A" w:rsidRPr="00112BEB" w:rsidRDefault="00A06F4A" w:rsidP="00D24540">
            <w:pPr>
              <w:rPr>
                <w:i/>
                <w:sz w:val="22"/>
                <w:lang w:val="ms-MY"/>
              </w:rPr>
            </w:pPr>
            <w:r w:rsidRPr="00112BEB">
              <w:rPr>
                <w:rFonts w:eastAsia="Arial" w:cs="Arial"/>
                <w:i/>
                <w:sz w:val="22"/>
                <w:lang w:val="ms-MY"/>
              </w:rPr>
              <w:t>Barcodes: EAN8, EAN13, EAN14, EAN128,UPCA, UPCE, CODE39, CODE128,TF14(SCC-14),NVE18(SSCC-</w:t>
            </w:r>
          </w:p>
        </w:tc>
        <w:tc>
          <w:tcPr>
            <w:tcW w:w="3147" w:type="dxa"/>
            <w:gridSpan w:val="6"/>
            <w:tcBorders>
              <w:top w:val="nil"/>
              <w:left w:val="single" w:sz="4" w:space="0" w:color="000000"/>
              <w:bottom w:val="single" w:sz="4" w:space="0" w:color="000000"/>
              <w:right w:val="single" w:sz="4" w:space="0" w:color="000000"/>
            </w:tcBorders>
          </w:tcPr>
          <w:p w14:paraId="2921FC9D" w14:textId="77777777" w:rsidR="00A06F4A" w:rsidRPr="00112BEB" w:rsidRDefault="00A06F4A" w:rsidP="00D24540">
            <w:pPr>
              <w:spacing w:after="160"/>
              <w:rPr>
                <w:lang w:val="ms-MY"/>
              </w:rPr>
            </w:pPr>
          </w:p>
        </w:tc>
      </w:tr>
      <w:tr w:rsidR="00A06F4A" w:rsidRPr="00112BEB" w14:paraId="196D3151" w14:textId="77777777" w:rsidTr="002C2B29">
        <w:tblPrEx>
          <w:tblCellMar>
            <w:top w:w="3" w:type="dxa"/>
            <w:left w:w="0" w:type="dxa"/>
            <w:right w:w="46" w:type="dxa"/>
          </w:tblCellMar>
        </w:tblPrEx>
        <w:trPr>
          <w:gridAfter w:val="1"/>
          <w:wAfter w:w="175" w:type="dxa"/>
          <w:trHeight w:val="512"/>
        </w:trPr>
        <w:tc>
          <w:tcPr>
            <w:tcW w:w="685" w:type="dxa"/>
            <w:tcBorders>
              <w:top w:val="single" w:sz="4" w:space="0" w:color="000000"/>
              <w:left w:val="single" w:sz="4" w:space="0" w:color="000000"/>
              <w:bottom w:val="nil"/>
              <w:right w:val="single" w:sz="4" w:space="0" w:color="000000"/>
            </w:tcBorders>
          </w:tcPr>
          <w:p w14:paraId="42D650C4"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32E53DBB"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1F7DF033" w14:textId="77777777" w:rsidR="00A06F4A" w:rsidRPr="00112BEB" w:rsidRDefault="00A06F4A" w:rsidP="00D24540">
            <w:pPr>
              <w:spacing w:after="160"/>
              <w:rPr>
                <w:lang w:val="ms-MY"/>
              </w:rPr>
            </w:pPr>
          </w:p>
        </w:tc>
        <w:tc>
          <w:tcPr>
            <w:tcW w:w="422" w:type="dxa"/>
            <w:gridSpan w:val="4"/>
            <w:tcBorders>
              <w:top w:val="single" w:sz="4" w:space="0" w:color="000000"/>
              <w:left w:val="single" w:sz="4" w:space="0" w:color="000000"/>
              <w:bottom w:val="nil"/>
              <w:right w:val="nil"/>
            </w:tcBorders>
          </w:tcPr>
          <w:p w14:paraId="3D749005" w14:textId="77777777" w:rsidR="00A06F4A" w:rsidRPr="00112BEB" w:rsidRDefault="00A06F4A" w:rsidP="00D24540">
            <w:pPr>
              <w:spacing w:after="160"/>
              <w:rPr>
                <w:sz w:val="22"/>
                <w:lang w:val="ms-MY"/>
              </w:rPr>
            </w:pPr>
          </w:p>
        </w:tc>
        <w:tc>
          <w:tcPr>
            <w:tcW w:w="5884" w:type="dxa"/>
            <w:gridSpan w:val="13"/>
            <w:tcBorders>
              <w:top w:val="single" w:sz="4" w:space="0" w:color="000000"/>
              <w:left w:val="nil"/>
              <w:bottom w:val="nil"/>
              <w:right w:val="single" w:sz="4" w:space="0" w:color="000000"/>
            </w:tcBorders>
          </w:tcPr>
          <w:p w14:paraId="3BC5F233" w14:textId="77777777" w:rsidR="00A06F4A" w:rsidRPr="00112BEB" w:rsidRDefault="00A06F4A" w:rsidP="00D24540">
            <w:pPr>
              <w:rPr>
                <w:i/>
                <w:sz w:val="22"/>
                <w:lang w:val="ms-MY"/>
              </w:rPr>
            </w:pPr>
            <w:r w:rsidRPr="00112BEB">
              <w:rPr>
                <w:rFonts w:eastAsia="Arial" w:cs="Arial"/>
                <w:i/>
                <w:sz w:val="22"/>
                <w:lang w:val="ms-MY"/>
              </w:rPr>
              <w:t xml:space="preserve">18),C25INTER,CODABAR,PDF417,DATAMATRIX,QRCO DE </w:t>
            </w:r>
          </w:p>
        </w:tc>
        <w:tc>
          <w:tcPr>
            <w:tcW w:w="3147" w:type="dxa"/>
            <w:gridSpan w:val="6"/>
            <w:tcBorders>
              <w:top w:val="single" w:sz="4" w:space="0" w:color="000000"/>
              <w:left w:val="single" w:sz="4" w:space="0" w:color="000000"/>
              <w:bottom w:val="nil"/>
              <w:right w:val="single" w:sz="4" w:space="0" w:color="000000"/>
            </w:tcBorders>
          </w:tcPr>
          <w:p w14:paraId="33E954F6" w14:textId="77777777" w:rsidR="00A06F4A" w:rsidRPr="00112BEB" w:rsidRDefault="00A06F4A" w:rsidP="00D24540">
            <w:pPr>
              <w:spacing w:after="160"/>
              <w:rPr>
                <w:lang w:val="ms-MY"/>
              </w:rPr>
            </w:pPr>
          </w:p>
        </w:tc>
      </w:tr>
      <w:tr w:rsidR="00A06F4A" w:rsidRPr="00112BEB" w14:paraId="089639FC" w14:textId="77777777" w:rsidTr="002C2B29">
        <w:tblPrEx>
          <w:tblCellMar>
            <w:top w:w="3" w:type="dxa"/>
            <w:left w:w="0" w:type="dxa"/>
            <w:right w:w="46"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0D09C300"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A8A90E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40E670DF" w14:textId="77777777" w:rsidR="00A06F4A" w:rsidRPr="00112BEB" w:rsidRDefault="00A06F4A" w:rsidP="00D24540">
            <w:pPr>
              <w:spacing w:after="160"/>
              <w:rPr>
                <w:lang w:val="ms-MY"/>
              </w:rPr>
            </w:pPr>
          </w:p>
        </w:tc>
        <w:tc>
          <w:tcPr>
            <w:tcW w:w="422" w:type="dxa"/>
            <w:gridSpan w:val="4"/>
            <w:tcBorders>
              <w:top w:val="nil"/>
              <w:left w:val="single" w:sz="4" w:space="0" w:color="000000"/>
              <w:bottom w:val="nil"/>
              <w:right w:val="nil"/>
            </w:tcBorders>
          </w:tcPr>
          <w:p w14:paraId="6384EB42"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nil"/>
              <w:right w:val="single" w:sz="4" w:space="0" w:color="000000"/>
            </w:tcBorders>
          </w:tcPr>
          <w:p w14:paraId="7D42316B" w14:textId="77777777" w:rsidR="00A06F4A" w:rsidRPr="00112BEB" w:rsidRDefault="00A06F4A" w:rsidP="00D24540">
            <w:pPr>
              <w:ind w:right="23"/>
              <w:rPr>
                <w:i/>
                <w:sz w:val="22"/>
                <w:lang w:val="ms-MY"/>
              </w:rPr>
            </w:pPr>
            <w:r w:rsidRPr="00112BEB">
              <w:rPr>
                <w:rFonts w:eastAsia="Arial" w:cs="Arial"/>
                <w:i/>
                <w:sz w:val="22"/>
                <w:lang w:val="ms-MY"/>
              </w:rPr>
              <w:t xml:space="preserve">Power Adapter: Input AC 100V~240V,50/60Hz &amp; </w:t>
            </w:r>
            <w:r w:rsidRPr="003869E0">
              <w:rPr>
                <w:rFonts w:eastAsia="Arial" w:cs="Arial"/>
                <w:i/>
                <w:sz w:val="22"/>
                <w:lang w:val="ms-MY"/>
              </w:rPr>
              <w:t>Output</w:t>
            </w:r>
            <w:r w:rsidRPr="00112BEB">
              <w:rPr>
                <w:rFonts w:eastAsia="Arial" w:cs="Arial"/>
                <w:i/>
                <w:sz w:val="22"/>
                <w:lang w:val="ms-MY"/>
              </w:rPr>
              <w:t xml:space="preserve"> DC 12V/5A 60W </w:t>
            </w:r>
          </w:p>
        </w:tc>
        <w:tc>
          <w:tcPr>
            <w:tcW w:w="3147" w:type="dxa"/>
            <w:gridSpan w:val="6"/>
            <w:tcBorders>
              <w:top w:val="nil"/>
              <w:left w:val="single" w:sz="4" w:space="0" w:color="000000"/>
              <w:bottom w:val="nil"/>
              <w:right w:val="single" w:sz="4" w:space="0" w:color="000000"/>
            </w:tcBorders>
          </w:tcPr>
          <w:p w14:paraId="6F6ECC08" w14:textId="77777777" w:rsidR="00A06F4A" w:rsidRPr="00112BEB" w:rsidRDefault="00A06F4A" w:rsidP="00D24540">
            <w:pPr>
              <w:spacing w:after="160"/>
              <w:rPr>
                <w:lang w:val="ms-MY"/>
              </w:rPr>
            </w:pPr>
          </w:p>
        </w:tc>
      </w:tr>
      <w:tr w:rsidR="00A06F4A" w:rsidRPr="00112BEB" w14:paraId="467E928B" w14:textId="77777777" w:rsidTr="002C2B29">
        <w:tblPrEx>
          <w:tblCellMar>
            <w:top w:w="3" w:type="dxa"/>
            <w:left w:w="0" w:type="dxa"/>
            <w:right w:w="46" w:type="dxa"/>
          </w:tblCellMar>
        </w:tblPrEx>
        <w:trPr>
          <w:gridAfter w:val="1"/>
          <w:wAfter w:w="175" w:type="dxa"/>
          <w:trHeight w:val="254"/>
        </w:trPr>
        <w:tc>
          <w:tcPr>
            <w:tcW w:w="685" w:type="dxa"/>
            <w:tcBorders>
              <w:top w:val="nil"/>
              <w:left w:val="single" w:sz="4" w:space="0" w:color="000000"/>
              <w:bottom w:val="nil"/>
              <w:right w:val="single" w:sz="4" w:space="0" w:color="000000"/>
            </w:tcBorders>
          </w:tcPr>
          <w:p w14:paraId="063B1B64"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4969090"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F34B7DC" w14:textId="77777777" w:rsidR="00A06F4A" w:rsidRPr="00112BEB" w:rsidRDefault="00A06F4A" w:rsidP="00D24540">
            <w:pPr>
              <w:spacing w:after="160"/>
              <w:rPr>
                <w:lang w:val="ms-MY"/>
              </w:rPr>
            </w:pPr>
          </w:p>
        </w:tc>
        <w:tc>
          <w:tcPr>
            <w:tcW w:w="422" w:type="dxa"/>
            <w:gridSpan w:val="4"/>
            <w:tcBorders>
              <w:top w:val="nil"/>
              <w:left w:val="single" w:sz="4" w:space="0" w:color="000000"/>
              <w:bottom w:val="nil"/>
              <w:right w:val="nil"/>
            </w:tcBorders>
          </w:tcPr>
          <w:p w14:paraId="647E3AB4"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nil"/>
              <w:right w:val="single" w:sz="4" w:space="0" w:color="000000"/>
            </w:tcBorders>
          </w:tcPr>
          <w:p w14:paraId="599EE5AE" w14:textId="77777777" w:rsidR="00A06F4A" w:rsidRPr="00112BEB" w:rsidRDefault="00A06F4A" w:rsidP="00D24540">
            <w:pPr>
              <w:rPr>
                <w:i/>
                <w:sz w:val="22"/>
                <w:lang w:val="ms-MY"/>
              </w:rPr>
            </w:pPr>
            <w:r w:rsidRPr="00112BEB">
              <w:rPr>
                <w:rFonts w:eastAsia="Arial" w:cs="Arial"/>
                <w:i/>
                <w:sz w:val="22"/>
                <w:lang w:val="ms-MY"/>
              </w:rPr>
              <w:t xml:space="preserve">Weight: 0.49 kg (1.08 lb) - excluding cartrifge and bracket </w:t>
            </w:r>
          </w:p>
        </w:tc>
        <w:tc>
          <w:tcPr>
            <w:tcW w:w="3147" w:type="dxa"/>
            <w:gridSpan w:val="6"/>
            <w:tcBorders>
              <w:top w:val="nil"/>
              <w:left w:val="single" w:sz="4" w:space="0" w:color="000000"/>
              <w:bottom w:val="nil"/>
              <w:right w:val="single" w:sz="4" w:space="0" w:color="000000"/>
            </w:tcBorders>
          </w:tcPr>
          <w:p w14:paraId="3FDE1954" w14:textId="77777777" w:rsidR="00A06F4A" w:rsidRPr="00112BEB" w:rsidRDefault="00A06F4A" w:rsidP="00D24540">
            <w:pPr>
              <w:spacing w:after="160"/>
              <w:rPr>
                <w:lang w:val="ms-MY"/>
              </w:rPr>
            </w:pPr>
          </w:p>
        </w:tc>
      </w:tr>
      <w:tr w:rsidR="00A06F4A" w:rsidRPr="00112BEB" w14:paraId="44BA3A9F" w14:textId="77777777" w:rsidTr="002C2B29">
        <w:tblPrEx>
          <w:tblCellMar>
            <w:top w:w="3" w:type="dxa"/>
            <w:left w:w="0" w:type="dxa"/>
            <w:right w:w="46"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00C8AEF9"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DED3D1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14D1212" w14:textId="77777777" w:rsidR="00A06F4A" w:rsidRPr="00112BEB" w:rsidRDefault="00A06F4A" w:rsidP="00D24540">
            <w:pPr>
              <w:spacing w:after="160"/>
              <w:rPr>
                <w:lang w:val="ms-MY"/>
              </w:rPr>
            </w:pPr>
          </w:p>
        </w:tc>
        <w:tc>
          <w:tcPr>
            <w:tcW w:w="422" w:type="dxa"/>
            <w:gridSpan w:val="4"/>
            <w:tcBorders>
              <w:top w:val="nil"/>
              <w:left w:val="single" w:sz="4" w:space="0" w:color="000000"/>
              <w:bottom w:val="nil"/>
              <w:right w:val="nil"/>
            </w:tcBorders>
          </w:tcPr>
          <w:p w14:paraId="04BAE771"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nil"/>
              <w:right w:val="single" w:sz="4" w:space="0" w:color="000000"/>
            </w:tcBorders>
          </w:tcPr>
          <w:p w14:paraId="114D79F0" w14:textId="77777777" w:rsidR="00A06F4A" w:rsidRPr="00112BEB" w:rsidRDefault="00A06F4A" w:rsidP="00D24540">
            <w:pPr>
              <w:rPr>
                <w:i/>
                <w:sz w:val="22"/>
                <w:lang w:val="ms-MY"/>
              </w:rPr>
            </w:pPr>
            <w:r w:rsidRPr="00112BEB">
              <w:rPr>
                <w:rFonts w:eastAsia="Arial" w:cs="Arial"/>
                <w:i/>
                <w:sz w:val="22"/>
                <w:lang w:val="ms-MY"/>
              </w:rPr>
              <w:t xml:space="preserve">Dimensions (L/W/H): 114x76x60 (mm) </w:t>
            </w:r>
          </w:p>
        </w:tc>
        <w:tc>
          <w:tcPr>
            <w:tcW w:w="3147" w:type="dxa"/>
            <w:gridSpan w:val="6"/>
            <w:tcBorders>
              <w:top w:val="nil"/>
              <w:left w:val="single" w:sz="4" w:space="0" w:color="000000"/>
              <w:bottom w:val="nil"/>
              <w:right w:val="single" w:sz="4" w:space="0" w:color="000000"/>
            </w:tcBorders>
          </w:tcPr>
          <w:p w14:paraId="644BA307" w14:textId="77777777" w:rsidR="00A06F4A" w:rsidRPr="00112BEB" w:rsidRDefault="00A06F4A" w:rsidP="00D24540">
            <w:pPr>
              <w:spacing w:after="160"/>
              <w:rPr>
                <w:lang w:val="ms-MY"/>
              </w:rPr>
            </w:pPr>
          </w:p>
        </w:tc>
      </w:tr>
      <w:tr w:rsidR="00A06F4A" w:rsidRPr="00112BEB" w14:paraId="7D25FFA5" w14:textId="77777777" w:rsidTr="002C2B29">
        <w:tblPrEx>
          <w:tblCellMar>
            <w:top w:w="3" w:type="dxa"/>
            <w:left w:w="0" w:type="dxa"/>
            <w:right w:w="46"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3767CFC9"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49B2CAF"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00E072B" w14:textId="77777777" w:rsidR="00A06F4A" w:rsidRPr="00112BEB" w:rsidRDefault="00A06F4A" w:rsidP="00D24540">
            <w:pPr>
              <w:spacing w:after="160"/>
              <w:rPr>
                <w:lang w:val="ms-MY"/>
              </w:rPr>
            </w:pPr>
          </w:p>
        </w:tc>
        <w:tc>
          <w:tcPr>
            <w:tcW w:w="422" w:type="dxa"/>
            <w:gridSpan w:val="4"/>
            <w:tcBorders>
              <w:top w:val="nil"/>
              <w:left w:val="single" w:sz="4" w:space="0" w:color="000000"/>
              <w:bottom w:val="nil"/>
              <w:right w:val="nil"/>
            </w:tcBorders>
          </w:tcPr>
          <w:p w14:paraId="6535F567"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nil"/>
              <w:right w:val="single" w:sz="4" w:space="0" w:color="000000"/>
            </w:tcBorders>
          </w:tcPr>
          <w:p w14:paraId="62146920" w14:textId="77777777" w:rsidR="00A06F4A" w:rsidRPr="00112BEB" w:rsidRDefault="00A06F4A" w:rsidP="00D24540">
            <w:pPr>
              <w:rPr>
                <w:i/>
                <w:sz w:val="22"/>
                <w:lang w:val="ms-MY"/>
              </w:rPr>
            </w:pPr>
            <w:r w:rsidRPr="00112BEB">
              <w:rPr>
                <w:rFonts w:eastAsia="Arial" w:cs="Arial"/>
                <w:i/>
                <w:sz w:val="22"/>
                <w:lang w:val="ms-MY"/>
              </w:rPr>
              <w:t xml:space="preserve">Mounting Orientation: Horizontal or downside </w:t>
            </w:r>
          </w:p>
        </w:tc>
        <w:tc>
          <w:tcPr>
            <w:tcW w:w="3147" w:type="dxa"/>
            <w:gridSpan w:val="6"/>
            <w:tcBorders>
              <w:top w:val="nil"/>
              <w:left w:val="single" w:sz="4" w:space="0" w:color="000000"/>
              <w:bottom w:val="nil"/>
              <w:right w:val="single" w:sz="4" w:space="0" w:color="000000"/>
            </w:tcBorders>
          </w:tcPr>
          <w:p w14:paraId="4411E25E" w14:textId="77777777" w:rsidR="00A06F4A" w:rsidRPr="00112BEB" w:rsidRDefault="00A06F4A" w:rsidP="00D24540">
            <w:pPr>
              <w:spacing w:after="160"/>
              <w:rPr>
                <w:lang w:val="ms-MY"/>
              </w:rPr>
            </w:pPr>
          </w:p>
        </w:tc>
      </w:tr>
      <w:tr w:rsidR="00A06F4A" w:rsidRPr="00112BEB" w14:paraId="6830DAC5" w14:textId="77777777" w:rsidTr="002C2B29">
        <w:tblPrEx>
          <w:tblCellMar>
            <w:top w:w="3" w:type="dxa"/>
            <w:left w:w="0" w:type="dxa"/>
            <w:right w:w="46"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35CD526E"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0E0189C"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01CD98F" w14:textId="77777777" w:rsidR="00A06F4A" w:rsidRPr="00112BEB" w:rsidRDefault="00A06F4A" w:rsidP="00D24540">
            <w:pPr>
              <w:spacing w:after="160"/>
              <w:rPr>
                <w:lang w:val="ms-MY"/>
              </w:rPr>
            </w:pPr>
          </w:p>
        </w:tc>
        <w:tc>
          <w:tcPr>
            <w:tcW w:w="422" w:type="dxa"/>
            <w:gridSpan w:val="4"/>
            <w:tcBorders>
              <w:top w:val="nil"/>
              <w:left w:val="single" w:sz="4" w:space="0" w:color="000000"/>
              <w:bottom w:val="nil"/>
              <w:right w:val="nil"/>
            </w:tcBorders>
          </w:tcPr>
          <w:p w14:paraId="7DD32853"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nil"/>
              <w:right w:val="single" w:sz="4" w:space="0" w:color="000000"/>
            </w:tcBorders>
          </w:tcPr>
          <w:p w14:paraId="28BEEF24" w14:textId="77777777" w:rsidR="00A06F4A" w:rsidRPr="00112BEB" w:rsidRDefault="00A06F4A" w:rsidP="00D24540">
            <w:pPr>
              <w:rPr>
                <w:i/>
                <w:sz w:val="22"/>
                <w:lang w:val="ms-MY"/>
              </w:rPr>
            </w:pPr>
            <w:r w:rsidRPr="00112BEB">
              <w:rPr>
                <w:rFonts w:eastAsia="Arial" w:cs="Arial"/>
                <w:i/>
                <w:sz w:val="22"/>
                <w:lang w:val="ms-MY"/>
              </w:rPr>
              <w:t xml:space="preserve">Message Storage Capacity: Store up to 999 messages </w:t>
            </w:r>
          </w:p>
        </w:tc>
        <w:tc>
          <w:tcPr>
            <w:tcW w:w="3147" w:type="dxa"/>
            <w:gridSpan w:val="6"/>
            <w:tcBorders>
              <w:top w:val="nil"/>
              <w:left w:val="single" w:sz="4" w:space="0" w:color="000000"/>
              <w:bottom w:val="nil"/>
              <w:right w:val="single" w:sz="4" w:space="0" w:color="000000"/>
            </w:tcBorders>
          </w:tcPr>
          <w:p w14:paraId="3FE8FCA3" w14:textId="77777777" w:rsidR="00A06F4A" w:rsidRPr="00112BEB" w:rsidRDefault="00A06F4A" w:rsidP="00D24540">
            <w:pPr>
              <w:spacing w:after="160"/>
              <w:rPr>
                <w:lang w:val="ms-MY"/>
              </w:rPr>
            </w:pPr>
          </w:p>
        </w:tc>
      </w:tr>
      <w:tr w:rsidR="00A06F4A" w:rsidRPr="00112BEB" w14:paraId="4BEE366A" w14:textId="77777777" w:rsidTr="002C2B29">
        <w:tblPrEx>
          <w:tblCellMar>
            <w:top w:w="3" w:type="dxa"/>
            <w:left w:w="0" w:type="dxa"/>
            <w:right w:w="46"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3545A470"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BC2339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4428FC1" w14:textId="77777777" w:rsidR="00A06F4A" w:rsidRPr="00112BEB" w:rsidRDefault="00A06F4A" w:rsidP="00D24540">
            <w:pPr>
              <w:spacing w:after="160"/>
              <w:rPr>
                <w:lang w:val="ms-MY"/>
              </w:rPr>
            </w:pPr>
          </w:p>
        </w:tc>
        <w:tc>
          <w:tcPr>
            <w:tcW w:w="422" w:type="dxa"/>
            <w:gridSpan w:val="4"/>
            <w:tcBorders>
              <w:top w:val="nil"/>
              <w:left w:val="single" w:sz="4" w:space="0" w:color="000000"/>
              <w:bottom w:val="nil"/>
              <w:right w:val="nil"/>
            </w:tcBorders>
          </w:tcPr>
          <w:p w14:paraId="3891E623"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nil"/>
              <w:right w:val="single" w:sz="4" w:space="0" w:color="000000"/>
            </w:tcBorders>
          </w:tcPr>
          <w:p w14:paraId="50368C7A" w14:textId="77777777" w:rsidR="00A06F4A" w:rsidRPr="00112BEB" w:rsidRDefault="00A06F4A" w:rsidP="00D24540">
            <w:pPr>
              <w:rPr>
                <w:i/>
                <w:sz w:val="22"/>
                <w:lang w:val="ms-MY"/>
              </w:rPr>
            </w:pPr>
            <w:r w:rsidRPr="00112BEB">
              <w:rPr>
                <w:rFonts w:eastAsia="Arial" w:cs="Arial"/>
                <w:i/>
                <w:sz w:val="22"/>
                <w:lang w:val="ms-MY"/>
              </w:rPr>
              <w:t xml:space="preserve">Operating Temperature: 5º C - 40º C (41ºF – 104ºF) </w:t>
            </w:r>
          </w:p>
        </w:tc>
        <w:tc>
          <w:tcPr>
            <w:tcW w:w="3147" w:type="dxa"/>
            <w:gridSpan w:val="6"/>
            <w:tcBorders>
              <w:top w:val="nil"/>
              <w:left w:val="single" w:sz="4" w:space="0" w:color="000000"/>
              <w:bottom w:val="nil"/>
              <w:right w:val="single" w:sz="4" w:space="0" w:color="000000"/>
            </w:tcBorders>
          </w:tcPr>
          <w:p w14:paraId="57B81443" w14:textId="77777777" w:rsidR="00A06F4A" w:rsidRPr="00112BEB" w:rsidRDefault="00A06F4A" w:rsidP="00D24540">
            <w:pPr>
              <w:spacing w:after="160"/>
              <w:rPr>
                <w:lang w:val="ms-MY"/>
              </w:rPr>
            </w:pPr>
          </w:p>
        </w:tc>
      </w:tr>
      <w:tr w:rsidR="00A06F4A" w:rsidRPr="00112BEB" w14:paraId="448591E8" w14:textId="77777777" w:rsidTr="002C2B29">
        <w:tblPrEx>
          <w:tblCellMar>
            <w:top w:w="3" w:type="dxa"/>
            <w:left w:w="0" w:type="dxa"/>
            <w:right w:w="46" w:type="dxa"/>
          </w:tblCellMar>
        </w:tblPrEx>
        <w:trPr>
          <w:gridAfter w:val="1"/>
          <w:wAfter w:w="175" w:type="dxa"/>
          <w:trHeight w:val="258"/>
        </w:trPr>
        <w:tc>
          <w:tcPr>
            <w:tcW w:w="685" w:type="dxa"/>
            <w:tcBorders>
              <w:top w:val="nil"/>
              <w:left w:val="single" w:sz="4" w:space="0" w:color="000000"/>
              <w:bottom w:val="single" w:sz="4" w:space="0" w:color="000000"/>
              <w:right w:val="single" w:sz="4" w:space="0" w:color="000000"/>
            </w:tcBorders>
          </w:tcPr>
          <w:p w14:paraId="0CAA65D0"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0010A639"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19C57B07" w14:textId="77777777" w:rsidR="00A06F4A" w:rsidRPr="00112BEB" w:rsidRDefault="00A06F4A" w:rsidP="00D24540">
            <w:pPr>
              <w:spacing w:after="160"/>
              <w:rPr>
                <w:lang w:val="ms-MY"/>
              </w:rPr>
            </w:pPr>
          </w:p>
          <w:p w14:paraId="480D765D" w14:textId="77777777" w:rsidR="00A06F4A" w:rsidRPr="00112BEB" w:rsidRDefault="00A06F4A" w:rsidP="00D24540">
            <w:pPr>
              <w:rPr>
                <w:lang w:val="ms-MY"/>
              </w:rPr>
            </w:pPr>
          </w:p>
          <w:p w14:paraId="4782A578" w14:textId="77777777" w:rsidR="00A06F4A" w:rsidRPr="00112BEB" w:rsidRDefault="00A06F4A" w:rsidP="00D24540">
            <w:pPr>
              <w:rPr>
                <w:lang w:val="ms-MY"/>
              </w:rPr>
            </w:pPr>
          </w:p>
          <w:p w14:paraId="7A12D27E" w14:textId="77777777" w:rsidR="00A06F4A" w:rsidRPr="00112BEB" w:rsidRDefault="00A06F4A" w:rsidP="00D24540">
            <w:pPr>
              <w:rPr>
                <w:lang w:val="ms-MY"/>
              </w:rPr>
            </w:pPr>
          </w:p>
          <w:p w14:paraId="3F222D2D" w14:textId="77777777" w:rsidR="00A06F4A" w:rsidRPr="00112BEB" w:rsidRDefault="00A06F4A" w:rsidP="00D24540">
            <w:pPr>
              <w:tabs>
                <w:tab w:val="left" w:pos="1200"/>
              </w:tabs>
              <w:rPr>
                <w:lang w:val="ms-MY"/>
              </w:rPr>
            </w:pPr>
            <w:r w:rsidRPr="00112BEB">
              <w:rPr>
                <w:lang w:val="ms-MY"/>
              </w:rPr>
              <w:tab/>
            </w:r>
          </w:p>
        </w:tc>
        <w:tc>
          <w:tcPr>
            <w:tcW w:w="422" w:type="dxa"/>
            <w:gridSpan w:val="4"/>
            <w:tcBorders>
              <w:top w:val="nil"/>
              <w:left w:val="single" w:sz="4" w:space="0" w:color="000000"/>
              <w:bottom w:val="single" w:sz="4" w:space="0" w:color="000000"/>
              <w:right w:val="nil"/>
            </w:tcBorders>
          </w:tcPr>
          <w:p w14:paraId="1D2BE580"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84" w:type="dxa"/>
            <w:gridSpan w:val="13"/>
            <w:tcBorders>
              <w:top w:val="nil"/>
              <w:left w:val="nil"/>
              <w:bottom w:val="single" w:sz="4" w:space="0" w:color="000000"/>
              <w:right w:val="single" w:sz="4" w:space="0" w:color="000000"/>
            </w:tcBorders>
          </w:tcPr>
          <w:p w14:paraId="38102449" w14:textId="77777777" w:rsidR="00A06F4A" w:rsidRPr="00112BEB" w:rsidRDefault="00A06F4A" w:rsidP="00D24540">
            <w:pPr>
              <w:rPr>
                <w:i/>
                <w:sz w:val="22"/>
                <w:lang w:val="ms-MY"/>
              </w:rPr>
            </w:pPr>
            <w:r w:rsidRPr="00112BEB">
              <w:rPr>
                <w:rFonts w:eastAsia="Arial" w:cs="Arial"/>
                <w:i/>
                <w:sz w:val="22"/>
                <w:lang w:val="ms-MY"/>
              </w:rPr>
              <w:t xml:space="preserve">Data Interface: RS485 &amp; USB Host </w:t>
            </w:r>
          </w:p>
        </w:tc>
        <w:tc>
          <w:tcPr>
            <w:tcW w:w="3147" w:type="dxa"/>
            <w:gridSpan w:val="6"/>
            <w:tcBorders>
              <w:top w:val="nil"/>
              <w:left w:val="single" w:sz="4" w:space="0" w:color="000000"/>
              <w:bottom w:val="single" w:sz="4" w:space="0" w:color="000000"/>
              <w:right w:val="single" w:sz="4" w:space="0" w:color="000000"/>
            </w:tcBorders>
          </w:tcPr>
          <w:p w14:paraId="5E4CD49E" w14:textId="77777777" w:rsidR="00A06F4A" w:rsidRPr="00112BEB" w:rsidRDefault="00A06F4A" w:rsidP="00D24540">
            <w:pPr>
              <w:spacing w:after="160"/>
              <w:rPr>
                <w:lang w:val="ms-MY"/>
              </w:rPr>
            </w:pPr>
          </w:p>
        </w:tc>
      </w:tr>
      <w:tr w:rsidR="00A06F4A" w:rsidRPr="00112BEB" w14:paraId="7D66B1D4" w14:textId="77777777" w:rsidTr="002C2B29">
        <w:tblPrEx>
          <w:tblCellMar>
            <w:top w:w="3" w:type="dxa"/>
            <w:left w:w="0" w:type="dxa"/>
            <w:right w:w="46" w:type="dxa"/>
          </w:tblCellMar>
        </w:tblPrEx>
        <w:trPr>
          <w:gridAfter w:val="1"/>
          <w:wAfter w:w="175" w:type="dxa"/>
          <w:trHeight w:val="2288"/>
        </w:trPr>
        <w:tc>
          <w:tcPr>
            <w:tcW w:w="685" w:type="dxa"/>
            <w:tcBorders>
              <w:top w:val="single" w:sz="4" w:space="0" w:color="000000"/>
              <w:left w:val="single" w:sz="4" w:space="0" w:color="000000"/>
              <w:bottom w:val="single" w:sz="4" w:space="0" w:color="000000"/>
              <w:right w:val="single" w:sz="4" w:space="0" w:color="000000"/>
            </w:tcBorders>
            <w:vAlign w:val="center"/>
          </w:tcPr>
          <w:p w14:paraId="533B4952" w14:textId="77777777" w:rsidR="00A06F4A" w:rsidRPr="00112BEB" w:rsidRDefault="00A06F4A" w:rsidP="00D24540">
            <w:pPr>
              <w:ind w:left="103"/>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478B90A" w14:textId="77777777" w:rsidR="00A06F4A" w:rsidRPr="00112BEB" w:rsidRDefault="00A06F4A" w:rsidP="00D24540">
            <w:pPr>
              <w:ind w:left="718" w:hanging="590"/>
              <w:rPr>
                <w:rFonts w:cs="Arial"/>
                <w:sz w:val="22"/>
                <w:lang w:val="ms-MY"/>
              </w:rPr>
            </w:pPr>
            <w:r w:rsidRPr="00112BEB">
              <w:rPr>
                <w:rFonts w:eastAsia="Arial" w:cs="Arial"/>
                <w:sz w:val="22"/>
                <w:lang w:val="ms-MY"/>
              </w:rPr>
              <w:t xml:space="preserve">xxix. MyKad </w:t>
            </w:r>
            <w:r w:rsidRPr="00112BEB">
              <w:rPr>
                <w:rFonts w:eastAsia="Arial" w:cs="Arial"/>
                <w:i/>
                <w:sz w:val="22"/>
                <w:lang w:val="ms-MY"/>
              </w:rPr>
              <w:t>Reader</w:t>
            </w:r>
            <w:r w:rsidRPr="00112BEB">
              <w:rPr>
                <w:rFonts w:eastAsia="Arial" w:cs="Arial"/>
                <w:sz w:val="22"/>
                <w:lang w:val="ms-MY"/>
              </w:rPr>
              <w:t xml:space="preserve">/ MyKid </w:t>
            </w:r>
            <w:r w:rsidRPr="00112BEB">
              <w:rPr>
                <w:rFonts w:eastAsia="Arial" w:cs="Arial"/>
                <w:i/>
                <w:sz w:val="22"/>
                <w:lang w:val="ms-MY"/>
              </w:rPr>
              <w:t>Reader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465F7DD6" w14:textId="77777777" w:rsidR="00A06F4A" w:rsidRPr="00112BEB" w:rsidRDefault="00A06F4A" w:rsidP="00D24540">
            <w:pPr>
              <w:ind w:left="42"/>
              <w:jc w:val="center"/>
              <w:rPr>
                <w:rFonts w:cs="Arial"/>
                <w:sz w:val="22"/>
                <w:lang w:val="ms-MY"/>
              </w:rPr>
            </w:pPr>
            <w:r w:rsidRPr="00112BEB">
              <w:rPr>
                <w:rFonts w:eastAsia="Arial" w:cs="Arial"/>
                <w:sz w:val="22"/>
                <w:lang w:val="ms-MY"/>
              </w:rPr>
              <w:t xml:space="preserve">97 unit </w:t>
            </w:r>
          </w:p>
        </w:tc>
        <w:tc>
          <w:tcPr>
            <w:tcW w:w="422" w:type="dxa"/>
            <w:gridSpan w:val="4"/>
            <w:tcBorders>
              <w:top w:val="single" w:sz="4" w:space="0" w:color="000000"/>
              <w:left w:val="single" w:sz="4" w:space="0" w:color="000000"/>
              <w:bottom w:val="single" w:sz="4" w:space="0" w:color="000000"/>
              <w:right w:val="nil"/>
            </w:tcBorders>
          </w:tcPr>
          <w:p w14:paraId="586B6657"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2B41EB27" w14:textId="77777777" w:rsidR="00A06F4A" w:rsidRPr="00112BEB" w:rsidRDefault="00A06F4A" w:rsidP="00D24540">
            <w:pPr>
              <w:spacing w:after="2"/>
              <w:ind w:left="109"/>
              <w:rPr>
                <w:rFonts w:cs="Arial"/>
                <w:sz w:val="22"/>
                <w:lang w:val="ms-MY"/>
              </w:rPr>
            </w:pPr>
            <w:r w:rsidRPr="00112BEB">
              <w:rPr>
                <w:rFonts w:eastAsia="Arial" w:cs="Arial"/>
                <w:sz w:val="22"/>
                <w:lang w:val="ms-MY"/>
              </w:rPr>
              <w:t xml:space="preserve">• </w:t>
            </w:r>
          </w:p>
          <w:p w14:paraId="1AE6FEF4"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2ACF8A91" w14:textId="77777777" w:rsidR="00A06F4A" w:rsidRPr="00112BEB" w:rsidRDefault="00A06F4A" w:rsidP="00D24540">
            <w:pPr>
              <w:spacing w:after="2"/>
              <w:ind w:left="109"/>
              <w:rPr>
                <w:rFonts w:cs="Arial"/>
                <w:sz w:val="22"/>
                <w:lang w:val="ms-MY"/>
              </w:rPr>
            </w:pPr>
            <w:r w:rsidRPr="00112BEB">
              <w:rPr>
                <w:rFonts w:eastAsia="Arial" w:cs="Arial"/>
                <w:sz w:val="22"/>
                <w:lang w:val="ms-MY"/>
              </w:rPr>
              <w:t xml:space="preserve">• </w:t>
            </w:r>
          </w:p>
          <w:p w14:paraId="7703B1CB"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63C89FC5"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22A63F7B" w14:textId="77777777" w:rsidR="00A06F4A" w:rsidRPr="00112BEB" w:rsidRDefault="00A06F4A" w:rsidP="00D24540">
            <w:pPr>
              <w:spacing w:after="2"/>
              <w:ind w:left="109"/>
              <w:rPr>
                <w:rFonts w:cs="Arial"/>
                <w:sz w:val="22"/>
                <w:lang w:val="ms-MY"/>
              </w:rPr>
            </w:pPr>
            <w:r w:rsidRPr="00112BEB">
              <w:rPr>
                <w:rFonts w:eastAsia="Arial" w:cs="Arial"/>
                <w:sz w:val="22"/>
                <w:lang w:val="ms-MY"/>
              </w:rPr>
              <w:t xml:space="preserve">• </w:t>
            </w:r>
          </w:p>
          <w:p w14:paraId="5EDE0F46"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884" w:type="dxa"/>
            <w:gridSpan w:val="13"/>
            <w:tcBorders>
              <w:top w:val="single" w:sz="4" w:space="0" w:color="000000"/>
              <w:left w:val="nil"/>
              <w:bottom w:val="single" w:sz="4" w:space="0" w:color="000000"/>
              <w:right w:val="single" w:sz="4" w:space="0" w:color="000000"/>
            </w:tcBorders>
          </w:tcPr>
          <w:p w14:paraId="07FCD61C" w14:textId="77777777" w:rsidR="00A06F4A" w:rsidRPr="00112BEB" w:rsidRDefault="00A06F4A" w:rsidP="00D24540">
            <w:pPr>
              <w:rPr>
                <w:rFonts w:cs="Arial"/>
                <w:i/>
                <w:sz w:val="22"/>
                <w:lang w:val="ms-MY"/>
              </w:rPr>
            </w:pPr>
            <w:r w:rsidRPr="00112BEB">
              <w:rPr>
                <w:rFonts w:eastAsia="Arial" w:cs="Arial"/>
                <w:i/>
                <w:sz w:val="22"/>
                <w:lang w:val="ms-MY"/>
              </w:rPr>
              <w:t xml:space="preserve">Card size (1 x ID 01 full size) </w:t>
            </w:r>
          </w:p>
          <w:p w14:paraId="09AEB64F" w14:textId="77777777" w:rsidR="00A06F4A" w:rsidRPr="00112BEB" w:rsidRDefault="00A06F4A" w:rsidP="00D24540">
            <w:pPr>
              <w:rPr>
                <w:rFonts w:cs="Arial"/>
                <w:i/>
                <w:sz w:val="22"/>
                <w:lang w:val="ms-MY"/>
              </w:rPr>
            </w:pPr>
            <w:r w:rsidRPr="00112BEB">
              <w:rPr>
                <w:rFonts w:eastAsia="Arial" w:cs="Arial"/>
                <w:i/>
                <w:sz w:val="22"/>
                <w:lang w:val="ms-MY"/>
              </w:rPr>
              <w:t xml:space="preserve">Compliance (ISO7816 - 1, 2, 3, EMV L1) </w:t>
            </w:r>
          </w:p>
          <w:p w14:paraId="0E94A8C7" w14:textId="77777777" w:rsidR="00A06F4A" w:rsidRPr="00112BEB" w:rsidRDefault="00A06F4A" w:rsidP="00D24540">
            <w:pPr>
              <w:rPr>
                <w:rFonts w:cs="Arial"/>
                <w:i/>
                <w:sz w:val="22"/>
                <w:lang w:val="ms-MY"/>
              </w:rPr>
            </w:pPr>
            <w:r w:rsidRPr="00112BEB">
              <w:rPr>
                <w:rFonts w:eastAsia="Arial" w:cs="Arial"/>
                <w:i/>
                <w:sz w:val="22"/>
                <w:lang w:val="ms-MY"/>
              </w:rPr>
              <w:t xml:space="preserve">Communication (USB 2.0 full speed) </w:t>
            </w:r>
          </w:p>
          <w:p w14:paraId="781B96FB" w14:textId="77777777" w:rsidR="00A06F4A" w:rsidRPr="00112BEB" w:rsidRDefault="00A06F4A" w:rsidP="00D24540">
            <w:pPr>
              <w:rPr>
                <w:rFonts w:cs="Arial"/>
                <w:i/>
                <w:sz w:val="22"/>
                <w:lang w:val="ms-MY"/>
              </w:rPr>
            </w:pPr>
            <w:r w:rsidRPr="00112BEB">
              <w:rPr>
                <w:rFonts w:eastAsia="Arial" w:cs="Arial"/>
                <w:i/>
                <w:sz w:val="22"/>
                <w:lang w:val="ms-MY"/>
              </w:rPr>
              <w:t xml:space="preserve">Power (USB bus powered 5V DC) </w:t>
            </w:r>
          </w:p>
          <w:p w14:paraId="557C2055" w14:textId="77777777" w:rsidR="00A06F4A" w:rsidRPr="00112BEB" w:rsidRDefault="00A06F4A" w:rsidP="00D24540">
            <w:pPr>
              <w:rPr>
                <w:rFonts w:cs="Arial"/>
                <w:i/>
                <w:sz w:val="22"/>
                <w:lang w:val="ms-MY"/>
              </w:rPr>
            </w:pPr>
            <w:r w:rsidRPr="00112BEB">
              <w:rPr>
                <w:rFonts w:eastAsia="Arial" w:cs="Arial"/>
                <w:i/>
                <w:sz w:val="22"/>
                <w:lang w:val="ms-MY"/>
              </w:rPr>
              <w:t xml:space="preserve">LED Power LED: Red (Power On/O) </w:t>
            </w:r>
          </w:p>
          <w:p w14:paraId="15F12E2E" w14:textId="77777777" w:rsidR="00A06F4A" w:rsidRPr="00112BEB" w:rsidRDefault="00A06F4A" w:rsidP="00D24540">
            <w:pPr>
              <w:rPr>
                <w:rFonts w:cs="Arial"/>
                <w:i/>
                <w:sz w:val="22"/>
                <w:lang w:val="ms-MY"/>
              </w:rPr>
            </w:pPr>
            <w:r w:rsidRPr="00112BEB">
              <w:rPr>
                <w:rFonts w:eastAsia="Arial" w:cs="Arial"/>
                <w:i/>
                <w:sz w:val="22"/>
                <w:lang w:val="ms-MY"/>
              </w:rPr>
              <w:t xml:space="preserve">Status LED: Green (Active read) </w:t>
            </w:r>
          </w:p>
          <w:p w14:paraId="60855142" w14:textId="77777777" w:rsidR="00A06F4A" w:rsidRPr="00112BEB" w:rsidRDefault="00A06F4A" w:rsidP="00D24540">
            <w:pPr>
              <w:rPr>
                <w:rFonts w:cs="Arial"/>
                <w:i/>
                <w:sz w:val="22"/>
                <w:lang w:val="ms-MY"/>
              </w:rPr>
            </w:pPr>
            <w:r w:rsidRPr="00112BEB">
              <w:rPr>
                <w:rFonts w:eastAsia="Arial" w:cs="Arial"/>
                <w:i/>
                <w:sz w:val="22"/>
                <w:lang w:val="ms-MY"/>
              </w:rPr>
              <w:t xml:space="preserve">Weight 145g approximate </w:t>
            </w:r>
          </w:p>
          <w:p w14:paraId="758B33CE" w14:textId="77777777" w:rsidR="00A06F4A" w:rsidRPr="00112BEB" w:rsidRDefault="00A06F4A" w:rsidP="00D24540">
            <w:pPr>
              <w:ind w:right="2213"/>
              <w:rPr>
                <w:rFonts w:cs="Arial"/>
                <w:sz w:val="22"/>
                <w:lang w:val="ms-MY"/>
              </w:rPr>
            </w:pPr>
            <w:r w:rsidRPr="00112BEB">
              <w:rPr>
                <w:rFonts w:eastAsia="Arial" w:cs="Arial"/>
                <w:i/>
                <w:sz w:val="22"/>
                <w:lang w:val="ms-MY"/>
              </w:rPr>
              <w:t xml:space="preserve">Operating Temperature (0 - 50 C) </w:t>
            </w:r>
            <w:r w:rsidRPr="00112BEB">
              <w:rPr>
                <w:rFonts w:eastAsia="Courier New" w:cs="Arial"/>
                <w:i/>
                <w:sz w:val="22"/>
                <w:lang w:val="ms-MY"/>
              </w:rPr>
              <w:t>o</w:t>
            </w:r>
            <w:r w:rsidRPr="00112BEB">
              <w:rPr>
                <w:rFonts w:eastAsia="Arial" w:cs="Arial"/>
                <w:i/>
                <w:sz w:val="22"/>
                <w:lang w:val="ms-MY"/>
              </w:rPr>
              <w:t xml:space="preserve"> OS support Windows 7, 8, 8.1, 10</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84F5613" w14:textId="77777777" w:rsidR="00A06F4A" w:rsidRPr="00112BEB" w:rsidRDefault="00A06F4A" w:rsidP="00D24540">
            <w:pPr>
              <w:ind w:left="108"/>
              <w:rPr>
                <w:rFonts w:cs="Arial"/>
                <w:sz w:val="22"/>
                <w:lang w:val="ms-MY"/>
              </w:rPr>
            </w:pPr>
            <w:r w:rsidRPr="00112BEB">
              <w:rPr>
                <w:rFonts w:eastAsia="Arial" w:cs="Arial"/>
                <w:sz w:val="22"/>
                <w:lang w:val="ms-MY"/>
              </w:rPr>
              <w:t xml:space="preserve">Membaca chip MyKad dan MyKid untuk semakan </w:t>
            </w:r>
          </w:p>
          <w:p w14:paraId="16A61B01" w14:textId="77777777" w:rsidR="00A06F4A" w:rsidRPr="00112BEB" w:rsidRDefault="00A06F4A" w:rsidP="00D24540">
            <w:pPr>
              <w:ind w:left="108"/>
              <w:rPr>
                <w:rFonts w:cs="Arial"/>
                <w:sz w:val="22"/>
                <w:lang w:val="ms-MY"/>
              </w:rPr>
            </w:pPr>
            <w:r w:rsidRPr="00112BEB">
              <w:rPr>
                <w:rFonts w:eastAsia="Arial" w:cs="Arial"/>
                <w:sz w:val="22"/>
                <w:lang w:val="ms-MY"/>
              </w:rPr>
              <w:t xml:space="preserve">warganegara </w:t>
            </w:r>
          </w:p>
        </w:tc>
      </w:tr>
      <w:tr w:rsidR="00A06F4A" w:rsidRPr="00112BEB" w14:paraId="471D3C4D" w14:textId="77777777" w:rsidTr="002C2B29">
        <w:tblPrEx>
          <w:tblCellMar>
            <w:top w:w="3" w:type="dxa"/>
            <w:left w:w="0" w:type="dxa"/>
            <w:right w:w="46" w:type="dxa"/>
          </w:tblCellMar>
        </w:tblPrEx>
        <w:trPr>
          <w:gridAfter w:val="1"/>
          <w:wAfter w:w="175" w:type="dxa"/>
          <w:trHeight w:val="2792"/>
        </w:trPr>
        <w:tc>
          <w:tcPr>
            <w:tcW w:w="685" w:type="dxa"/>
            <w:tcBorders>
              <w:top w:val="single" w:sz="4" w:space="0" w:color="000000"/>
              <w:left w:val="single" w:sz="4" w:space="0" w:color="000000"/>
              <w:bottom w:val="single" w:sz="4" w:space="0" w:color="000000"/>
              <w:right w:val="single" w:sz="4" w:space="0" w:color="000000"/>
            </w:tcBorders>
            <w:vAlign w:val="center"/>
          </w:tcPr>
          <w:p w14:paraId="67C10242" w14:textId="77777777" w:rsidR="00A06F4A" w:rsidRPr="00112BEB" w:rsidRDefault="00A06F4A" w:rsidP="00D24540">
            <w:pPr>
              <w:ind w:left="10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2807BB6" w14:textId="77777777" w:rsidR="00A06F4A" w:rsidRPr="00112BEB" w:rsidRDefault="00A06F4A" w:rsidP="00D24540">
            <w:pPr>
              <w:ind w:left="176"/>
              <w:rPr>
                <w:sz w:val="22"/>
                <w:lang w:val="ms-MY"/>
              </w:rPr>
            </w:pPr>
            <w:r w:rsidRPr="00112BEB">
              <w:rPr>
                <w:rFonts w:eastAsia="Arial" w:cs="Arial"/>
                <w:sz w:val="22"/>
                <w:lang w:val="ms-MY"/>
              </w:rPr>
              <w:t xml:space="preserve">xxx. </w:t>
            </w:r>
            <w:r w:rsidRPr="00112BEB">
              <w:rPr>
                <w:rFonts w:eastAsia="Arial" w:cs="Arial"/>
                <w:i/>
                <w:sz w:val="22"/>
                <w:lang w:val="ms-MY"/>
              </w:rPr>
              <w:t>Mobile Enrollment Unit</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4616D7DF" w14:textId="77777777" w:rsidR="00A06F4A" w:rsidRPr="00112BEB" w:rsidRDefault="00A06F4A" w:rsidP="00D24540">
            <w:pPr>
              <w:ind w:left="42"/>
              <w:jc w:val="center"/>
              <w:rPr>
                <w:sz w:val="22"/>
                <w:lang w:val="ms-MY"/>
              </w:rPr>
            </w:pPr>
            <w:r w:rsidRPr="00112BEB">
              <w:rPr>
                <w:rFonts w:eastAsia="Arial" w:cs="Arial"/>
                <w:sz w:val="22"/>
                <w:lang w:val="ms-MY"/>
              </w:rPr>
              <w:t xml:space="preserve">21 unit </w:t>
            </w:r>
          </w:p>
        </w:tc>
        <w:tc>
          <w:tcPr>
            <w:tcW w:w="422" w:type="dxa"/>
            <w:gridSpan w:val="4"/>
            <w:tcBorders>
              <w:top w:val="single" w:sz="4" w:space="0" w:color="000000"/>
              <w:left w:val="single" w:sz="4" w:space="0" w:color="000000"/>
              <w:bottom w:val="single" w:sz="4" w:space="0" w:color="000000"/>
              <w:right w:val="nil"/>
            </w:tcBorders>
          </w:tcPr>
          <w:p w14:paraId="75646F6F" w14:textId="77777777" w:rsidR="00A06F4A" w:rsidRPr="00112BEB" w:rsidRDefault="00A06F4A" w:rsidP="00D24540">
            <w:pPr>
              <w:spacing w:after="254"/>
              <w:ind w:left="109"/>
              <w:rPr>
                <w:i/>
                <w:sz w:val="22"/>
                <w:lang w:val="ms-MY"/>
              </w:rPr>
            </w:pPr>
            <w:r w:rsidRPr="00112BEB">
              <w:rPr>
                <w:rFonts w:eastAsia="Arial" w:cs="Arial"/>
                <w:i/>
                <w:sz w:val="22"/>
                <w:lang w:val="ms-MY"/>
              </w:rPr>
              <w:t xml:space="preserve">• </w:t>
            </w:r>
          </w:p>
          <w:p w14:paraId="2913E4F8" w14:textId="77777777" w:rsidR="00A06F4A" w:rsidRPr="00112BEB" w:rsidRDefault="00A06F4A" w:rsidP="00D24540">
            <w:pPr>
              <w:spacing w:after="252"/>
              <w:ind w:left="109"/>
              <w:rPr>
                <w:i/>
                <w:sz w:val="22"/>
                <w:lang w:val="ms-MY"/>
              </w:rPr>
            </w:pPr>
            <w:r w:rsidRPr="00112BEB">
              <w:rPr>
                <w:rFonts w:eastAsia="Arial" w:cs="Arial"/>
                <w:i/>
                <w:sz w:val="22"/>
                <w:lang w:val="ms-MY"/>
              </w:rPr>
              <w:t xml:space="preserve">• </w:t>
            </w:r>
          </w:p>
          <w:p w14:paraId="7B43CA71" w14:textId="77777777" w:rsidR="00A06F4A" w:rsidRPr="00112BEB" w:rsidRDefault="00A06F4A" w:rsidP="00D24540">
            <w:pPr>
              <w:spacing w:after="509"/>
              <w:ind w:left="109"/>
              <w:rPr>
                <w:i/>
                <w:sz w:val="22"/>
                <w:lang w:val="ms-MY"/>
              </w:rPr>
            </w:pPr>
            <w:r w:rsidRPr="00112BEB">
              <w:rPr>
                <w:rFonts w:eastAsia="Arial" w:cs="Arial"/>
                <w:i/>
                <w:sz w:val="22"/>
                <w:lang w:val="ms-MY"/>
              </w:rPr>
              <w:t xml:space="preserve">• </w:t>
            </w:r>
          </w:p>
          <w:p w14:paraId="72BA54C6" w14:textId="77777777" w:rsidR="00A06F4A" w:rsidRPr="00112BEB" w:rsidRDefault="00A06F4A" w:rsidP="00D24540">
            <w:pPr>
              <w:spacing w:after="252"/>
              <w:ind w:left="109"/>
              <w:rPr>
                <w:i/>
                <w:sz w:val="22"/>
                <w:lang w:val="ms-MY"/>
              </w:rPr>
            </w:pPr>
            <w:r w:rsidRPr="00112BEB">
              <w:rPr>
                <w:rFonts w:eastAsia="Arial" w:cs="Arial"/>
                <w:i/>
                <w:sz w:val="22"/>
                <w:lang w:val="ms-MY"/>
              </w:rPr>
              <w:t xml:space="preserve">• </w:t>
            </w:r>
          </w:p>
          <w:p w14:paraId="7153165B"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884" w:type="dxa"/>
            <w:gridSpan w:val="13"/>
            <w:tcBorders>
              <w:top w:val="single" w:sz="4" w:space="0" w:color="000000"/>
              <w:left w:val="nil"/>
              <w:bottom w:val="single" w:sz="4" w:space="0" w:color="000000"/>
              <w:right w:val="single" w:sz="4" w:space="0" w:color="000000"/>
            </w:tcBorders>
          </w:tcPr>
          <w:p w14:paraId="1B8D8697" w14:textId="77777777" w:rsidR="00A06F4A" w:rsidRPr="00112BEB" w:rsidRDefault="00A06F4A" w:rsidP="00D24540">
            <w:pPr>
              <w:spacing w:after="2" w:line="238" w:lineRule="auto"/>
              <w:rPr>
                <w:i/>
                <w:sz w:val="22"/>
                <w:lang w:val="ms-MY"/>
              </w:rPr>
            </w:pPr>
            <w:r w:rsidRPr="00112BEB">
              <w:rPr>
                <w:rFonts w:eastAsia="Arial" w:cs="Arial"/>
                <w:i/>
                <w:sz w:val="22"/>
                <w:lang w:val="ms-MY"/>
              </w:rPr>
              <w:t xml:space="preserve">Rugged Carrying Case with built in battery system allows enrollment and registration to be deployed on line </w:t>
            </w:r>
          </w:p>
          <w:p w14:paraId="1F710721" w14:textId="77777777" w:rsidR="00A06F4A" w:rsidRPr="00112BEB" w:rsidRDefault="00A06F4A" w:rsidP="00D24540">
            <w:pPr>
              <w:rPr>
                <w:i/>
                <w:sz w:val="22"/>
                <w:lang w:val="ms-MY"/>
              </w:rPr>
            </w:pPr>
            <w:r w:rsidRPr="00112BEB">
              <w:rPr>
                <w:rFonts w:eastAsia="Arial" w:cs="Arial"/>
                <w:i/>
                <w:sz w:val="22"/>
                <w:lang w:val="ms-MY"/>
              </w:rPr>
              <w:t xml:space="preserve">Biometric Enrollment Mode (Support Three Mode of </w:t>
            </w:r>
          </w:p>
          <w:p w14:paraId="4E2B4046" w14:textId="77777777" w:rsidR="00A06F4A" w:rsidRPr="00112BEB" w:rsidRDefault="00A06F4A" w:rsidP="00D24540">
            <w:pPr>
              <w:rPr>
                <w:i/>
                <w:sz w:val="22"/>
                <w:lang w:val="ms-MY"/>
              </w:rPr>
            </w:pPr>
            <w:r w:rsidRPr="00112BEB">
              <w:rPr>
                <w:rFonts w:eastAsia="Arial" w:cs="Arial"/>
                <w:i/>
                <w:sz w:val="22"/>
                <w:lang w:val="ms-MY"/>
              </w:rPr>
              <w:t xml:space="preserve">Biometric Capturing, Ten Fingerprint, Iris and Facial. </w:t>
            </w:r>
          </w:p>
          <w:p w14:paraId="6C4D9B9D" w14:textId="77777777" w:rsidR="00A06F4A" w:rsidRPr="00112BEB" w:rsidRDefault="00A06F4A" w:rsidP="00D24540">
            <w:pPr>
              <w:spacing w:after="1"/>
              <w:rPr>
                <w:i/>
                <w:sz w:val="22"/>
                <w:lang w:val="ms-MY"/>
              </w:rPr>
            </w:pPr>
            <w:r w:rsidRPr="00112BEB">
              <w:rPr>
                <w:rFonts w:eastAsia="Arial" w:cs="Arial"/>
                <w:i/>
                <w:sz w:val="22"/>
                <w:lang w:val="ms-MY"/>
              </w:rPr>
              <w:t xml:space="preserve">Passport Reader (Full page Document Scan, Dual Camera System, Contactless ePassport Reader Supports QR Code PDF147) </w:t>
            </w:r>
          </w:p>
          <w:p w14:paraId="7857BC3C" w14:textId="77777777" w:rsidR="00A06F4A" w:rsidRPr="00112BEB" w:rsidRDefault="00A06F4A" w:rsidP="00D24540">
            <w:pPr>
              <w:spacing w:line="238" w:lineRule="auto"/>
              <w:rPr>
                <w:i/>
                <w:sz w:val="22"/>
                <w:lang w:val="ms-MY"/>
              </w:rPr>
            </w:pPr>
            <w:r w:rsidRPr="00112BEB">
              <w:rPr>
                <w:rFonts w:eastAsia="Arial" w:cs="Arial"/>
                <w:i/>
                <w:sz w:val="22"/>
                <w:lang w:val="ms-MY"/>
              </w:rPr>
              <w:t xml:space="preserve">Document Scanning (Manual adjustable Fixed Focus LED Light Source 5M Camera </w:t>
            </w:r>
          </w:p>
          <w:p w14:paraId="58DD40B5" w14:textId="77777777" w:rsidR="00A06F4A" w:rsidRPr="00112BEB" w:rsidRDefault="00A06F4A" w:rsidP="00D24540">
            <w:pPr>
              <w:rPr>
                <w:i/>
                <w:sz w:val="22"/>
                <w:lang w:val="ms-MY"/>
              </w:rPr>
            </w:pPr>
            <w:r w:rsidRPr="00112BEB">
              <w:rPr>
                <w:rFonts w:eastAsia="Arial" w:cs="Arial"/>
                <w:i/>
                <w:sz w:val="22"/>
                <w:lang w:val="ms-MY"/>
              </w:rPr>
              <w:t xml:space="preserve">Thermal printer driver support Window driver full status monitor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B0843C9" w14:textId="77777777" w:rsidR="00A06F4A" w:rsidRPr="00112BEB" w:rsidRDefault="00A06F4A" w:rsidP="00D24540">
            <w:pPr>
              <w:ind w:left="108" w:right="57"/>
              <w:rPr>
                <w:sz w:val="22"/>
                <w:lang w:val="ms-MY"/>
              </w:rPr>
            </w:pPr>
            <w:r w:rsidRPr="00112BEB">
              <w:rPr>
                <w:rFonts w:eastAsia="Arial" w:cs="Arial"/>
                <w:sz w:val="22"/>
                <w:lang w:val="ms-MY"/>
              </w:rPr>
              <w:t xml:space="preserve">Digunakan untuk melakukan penerimaan dan serahan pasport di lapangan / luar pejabat </w:t>
            </w:r>
          </w:p>
        </w:tc>
      </w:tr>
      <w:tr w:rsidR="00A06F4A" w:rsidRPr="00112BEB" w14:paraId="6921113C" w14:textId="77777777" w:rsidTr="002C2B29">
        <w:tblPrEx>
          <w:tblCellMar>
            <w:left w:w="0" w:type="dxa"/>
            <w:right w:w="46" w:type="dxa"/>
          </w:tblCellMar>
        </w:tblPrEx>
        <w:trPr>
          <w:gridAfter w:val="1"/>
          <w:wAfter w:w="175" w:type="dxa"/>
          <w:trHeight w:val="3047"/>
        </w:trPr>
        <w:tc>
          <w:tcPr>
            <w:tcW w:w="685" w:type="dxa"/>
            <w:tcBorders>
              <w:top w:val="single" w:sz="4" w:space="0" w:color="000000"/>
              <w:left w:val="single" w:sz="4" w:space="0" w:color="000000"/>
              <w:bottom w:val="single" w:sz="4" w:space="0" w:color="000000"/>
              <w:right w:val="single" w:sz="4" w:space="0" w:color="000000"/>
            </w:tcBorders>
            <w:vAlign w:val="center"/>
          </w:tcPr>
          <w:p w14:paraId="479F3E59" w14:textId="77777777" w:rsidR="00A06F4A" w:rsidRPr="00112BEB" w:rsidRDefault="00A06F4A" w:rsidP="00D24540">
            <w:pPr>
              <w:ind w:left="102"/>
              <w:jc w:val="center"/>
              <w:rPr>
                <w:lang w:val="ms-MY"/>
              </w:rPr>
            </w:pPr>
          </w:p>
        </w:tc>
        <w:tc>
          <w:tcPr>
            <w:tcW w:w="3421" w:type="dxa"/>
            <w:tcBorders>
              <w:top w:val="single" w:sz="4" w:space="0" w:color="000000"/>
              <w:left w:val="single" w:sz="4" w:space="0" w:color="000000"/>
              <w:bottom w:val="single" w:sz="4" w:space="0" w:color="000000"/>
              <w:right w:val="single" w:sz="4" w:space="0" w:color="000000"/>
            </w:tcBorders>
            <w:vAlign w:val="center"/>
          </w:tcPr>
          <w:p w14:paraId="4327B725" w14:textId="77777777" w:rsidR="00A06F4A" w:rsidRPr="00112BEB" w:rsidRDefault="00A06F4A" w:rsidP="00D24540">
            <w:pPr>
              <w:ind w:left="128"/>
              <w:rPr>
                <w:i/>
                <w:sz w:val="22"/>
                <w:lang w:val="ms-MY"/>
              </w:rPr>
            </w:pPr>
            <w:r w:rsidRPr="00112BEB">
              <w:rPr>
                <w:rFonts w:eastAsia="Arial" w:cs="Arial"/>
                <w:sz w:val="22"/>
                <w:lang w:val="ms-MY"/>
              </w:rPr>
              <w:t xml:space="preserve">xxxi. </w:t>
            </w:r>
            <w:r w:rsidRPr="00112BEB">
              <w:rPr>
                <w:rFonts w:eastAsia="Arial" w:cs="Arial"/>
                <w:i/>
                <w:sz w:val="22"/>
                <w:lang w:val="ms-MY"/>
              </w:rPr>
              <w:t xml:space="preserve">Advanced Queue </w:t>
            </w:r>
          </w:p>
          <w:p w14:paraId="65A9E5F9" w14:textId="77777777" w:rsidR="00A06F4A" w:rsidRPr="00112BEB" w:rsidRDefault="00A06F4A" w:rsidP="00D24540">
            <w:pPr>
              <w:ind w:left="137"/>
              <w:jc w:val="center"/>
              <w:rPr>
                <w:i/>
                <w:sz w:val="22"/>
                <w:lang w:val="ms-MY"/>
              </w:rPr>
            </w:pPr>
            <w:r w:rsidRPr="00112BEB">
              <w:rPr>
                <w:rFonts w:eastAsia="Arial" w:cs="Arial"/>
                <w:i/>
                <w:sz w:val="22"/>
                <w:lang w:val="ms-MY"/>
              </w:rPr>
              <w:t xml:space="preserve">Management System </w:t>
            </w:r>
          </w:p>
          <w:p w14:paraId="41E87200" w14:textId="77777777" w:rsidR="00A06F4A" w:rsidRPr="00112BEB" w:rsidRDefault="00A06F4A" w:rsidP="00D24540">
            <w:pPr>
              <w:ind w:left="718"/>
              <w:rPr>
                <w:sz w:val="22"/>
                <w:lang w:val="ms-MY"/>
              </w:rPr>
            </w:pPr>
            <w:r w:rsidRPr="00112BEB">
              <w:rPr>
                <w:rFonts w:eastAsia="Arial" w:cs="Arial"/>
                <w:sz w:val="22"/>
                <w:lang w:val="ms-MY"/>
              </w:rPr>
              <w:t xml:space="preserve">(QMS) </w:t>
            </w:r>
          </w:p>
        </w:tc>
        <w:tc>
          <w:tcPr>
            <w:tcW w:w="1356" w:type="dxa"/>
            <w:tcBorders>
              <w:top w:val="single" w:sz="4" w:space="0" w:color="000000"/>
              <w:left w:val="single" w:sz="4" w:space="0" w:color="000000"/>
              <w:bottom w:val="single" w:sz="4" w:space="0" w:color="000000"/>
              <w:right w:val="single" w:sz="4" w:space="0" w:color="000000"/>
            </w:tcBorders>
            <w:vAlign w:val="center"/>
          </w:tcPr>
          <w:p w14:paraId="0D6A3D19" w14:textId="77777777" w:rsidR="00A06F4A" w:rsidRPr="00112BEB" w:rsidRDefault="00A06F4A" w:rsidP="00D24540">
            <w:pPr>
              <w:ind w:left="42"/>
              <w:jc w:val="center"/>
              <w:rPr>
                <w:sz w:val="22"/>
                <w:lang w:val="ms-MY"/>
              </w:rPr>
            </w:pPr>
            <w:r w:rsidRPr="00112BEB">
              <w:rPr>
                <w:rFonts w:eastAsia="Arial" w:cs="Arial"/>
                <w:sz w:val="22"/>
                <w:lang w:val="ms-MY"/>
              </w:rPr>
              <w:t xml:space="preserve">97 unit </w:t>
            </w:r>
          </w:p>
        </w:tc>
        <w:tc>
          <w:tcPr>
            <w:tcW w:w="422" w:type="dxa"/>
            <w:gridSpan w:val="4"/>
            <w:tcBorders>
              <w:top w:val="single" w:sz="4" w:space="0" w:color="000000"/>
              <w:left w:val="single" w:sz="4" w:space="0" w:color="000000"/>
              <w:bottom w:val="single" w:sz="4" w:space="0" w:color="000000"/>
              <w:right w:val="nil"/>
            </w:tcBorders>
          </w:tcPr>
          <w:p w14:paraId="3FB6AC6B" w14:textId="77777777" w:rsidR="00A06F4A" w:rsidRPr="00112BEB" w:rsidRDefault="00A06F4A" w:rsidP="00D24540">
            <w:pPr>
              <w:spacing w:after="759"/>
              <w:ind w:left="109"/>
              <w:rPr>
                <w:sz w:val="22"/>
                <w:lang w:val="ms-MY"/>
              </w:rPr>
            </w:pPr>
            <w:r w:rsidRPr="00112BEB">
              <w:rPr>
                <w:rFonts w:eastAsia="Arial" w:cs="Arial"/>
                <w:sz w:val="22"/>
                <w:lang w:val="ms-MY"/>
              </w:rPr>
              <w:t xml:space="preserve">• </w:t>
            </w:r>
          </w:p>
          <w:p w14:paraId="5E015185" w14:textId="77777777" w:rsidR="00A06F4A" w:rsidRPr="00112BEB" w:rsidRDefault="00A06F4A" w:rsidP="00D24540">
            <w:pPr>
              <w:spacing w:after="1013"/>
              <w:ind w:left="109"/>
              <w:rPr>
                <w:sz w:val="22"/>
                <w:lang w:val="ms-MY"/>
              </w:rPr>
            </w:pPr>
            <w:r w:rsidRPr="00112BEB">
              <w:rPr>
                <w:rFonts w:eastAsia="Arial" w:cs="Arial"/>
                <w:sz w:val="22"/>
                <w:lang w:val="ms-MY"/>
              </w:rPr>
              <w:t xml:space="preserve">• </w:t>
            </w:r>
          </w:p>
          <w:p w14:paraId="73A1548C" w14:textId="77777777" w:rsidR="00A06F4A" w:rsidRPr="00112BEB" w:rsidRDefault="00A06F4A" w:rsidP="00D24540">
            <w:pPr>
              <w:spacing w:after="232"/>
              <w:ind w:left="109"/>
              <w:rPr>
                <w:sz w:val="22"/>
                <w:lang w:val="ms-MY"/>
              </w:rPr>
            </w:pPr>
            <w:r w:rsidRPr="00112BEB">
              <w:rPr>
                <w:rFonts w:eastAsia="Arial" w:cs="Arial"/>
                <w:sz w:val="22"/>
                <w:lang w:val="ms-MY"/>
              </w:rPr>
              <w:t xml:space="preserve">•  </w:t>
            </w:r>
          </w:p>
        </w:tc>
        <w:tc>
          <w:tcPr>
            <w:tcW w:w="5884" w:type="dxa"/>
            <w:gridSpan w:val="13"/>
            <w:tcBorders>
              <w:top w:val="single" w:sz="4" w:space="0" w:color="000000"/>
              <w:left w:val="nil"/>
              <w:bottom w:val="single" w:sz="4" w:space="0" w:color="000000"/>
              <w:right w:val="single" w:sz="4" w:space="0" w:color="000000"/>
            </w:tcBorders>
          </w:tcPr>
          <w:p w14:paraId="0F357B05" w14:textId="77777777" w:rsidR="00A06F4A" w:rsidRPr="00112BEB" w:rsidRDefault="00A06F4A" w:rsidP="00D24540">
            <w:pPr>
              <w:spacing w:line="239" w:lineRule="auto"/>
              <w:ind w:right="58"/>
              <w:rPr>
                <w:i/>
                <w:sz w:val="22"/>
                <w:lang w:val="ms-MY"/>
              </w:rPr>
            </w:pPr>
            <w:r w:rsidRPr="00112BEB">
              <w:rPr>
                <w:rFonts w:eastAsia="Arial" w:cs="Arial"/>
                <w:i/>
                <w:sz w:val="22"/>
                <w:lang w:val="ms-MY"/>
              </w:rPr>
              <w:t xml:space="preserve">Provides the flexibility for a queue number to be transferred from one department to another making it possible to simplify your customer flow management using One-TicketMultiple-Service Facility concept. </w:t>
            </w:r>
          </w:p>
          <w:p w14:paraId="11BD218C" w14:textId="77777777" w:rsidR="00A06F4A" w:rsidRPr="00112BEB" w:rsidRDefault="00A06F4A" w:rsidP="00D24540">
            <w:pPr>
              <w:spacing w:line="239" w:lineRule="auto"/>
              <w:ind w:right="61"/>
              <w:rPr>
                <w:i/>
                <w:sz w:val="22"/>
                <w:lang w:val="ms-MY"/>
              </w:rPr>
            </w:pPr>
            <w:r w:rsidRPr="00112BEB">
              <w:rPr>
                <w:rFonts w:eastAsia="Arial" w:cs="Arial"/>
                <w:i/>
                <w:sz w:val="22"/>
                <w:lang w:val="ms-MY"/>
              </w:rPr>
              <w:t xml:space="preserve">Designed to cater any type of enterprise with wide range of services distributed across multiple departments within a single building/premise requiring a centralized and consolidated queue data for real-time monitoring &amp; reporting analysis. </w:t>
            </w:r>
          </w:p>
          <w:p w14:paraId="1FBCAA37" w14:textId="77777777" w:rsidR="00A06F4A" w:rsidRPr="00112BEB" w:rsidRDefault="00A06F4A" w:rsidP="00D24540">
            <w:pPr>
              <w:rPr>
                <w:i/>
                <w:sz w:val="22"/>
                <w:lang w:val="ms-MY"/>
              </w:rPr>
            </w:pPr>
            <w:r w:rsidRPr="00112BEB">
              <w:rPr>
                <w:rFonts w:eastAsia="Arial" w:cs="Arial"/>
                <w:i/>
                <w:sz w:val="22"/>
                <w:lang w:val="ms-MY"/>
              </w:rPr>
              <w:t xml:space="preserve">Allows to be integrated with any third party system, such as </w:t>
            </w:r>
          </w:p>
          <w:p w14:paraId="23DAB5DB" w14:textId="77777777" w:rsidR="00A06F4A" w:rsidRPr="00112BEB" w:rsidRDefault="00A06F4A" w:rsidP="00D24540">
            <w:pPr>
              <w:rPr>
                <w:sz w:val="22"/>
                <w:lang w:val="ms-MY"/>
              </w:rPr>
            </w:pPr>
            <w:r w:rsidRPr="00112BEB">
              <w:rPr>
                <w:rFonts w:eastAsia="Arial" w:cs="Arial"/>
                <w:i/>
                <w:sz w:val="22"/>
                <w:lang w:val="ms-MY"/>
              </w:rPr>
              <w:t>HIS, CRM, SMS Gateway, Customer Database, etc</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87F5D0A" w14:textId="77777777" w:rsidR="00A06F4A" w:rsidRPr="00112BEB" w:rsidRDefault="00A06F4A" w:rsidP="00D24540">
            <w:pPr>
              <w:ind w:left="108"/>
              <w:rPr>
                <w:sz w:val="22"/>
                <w:lang w:val="ms-MY"/>
              </w:rPr>
            </w:pPr>
            <w:r w:rsidRPr="00112BEB">
              <w:rPr>
                <w:rFonts w:eastAsia="Arial" w:cs="Arial"/>
                <w:sz w:val="22"/>
                <w:lang w:val="ms-MY"/>
              </w:rPr>
              <w:t xml:space="preserve">Sistem pengeluaran nombor giliran </w:t>
            </w:r>
          </w:p>
        </w:tc>
      </w:tr>
      <w:tr w:rsidR="00A06F4A" w:rsidRPr="00112BEB" w14:paraId="2BA45FC6" w14:textId="77777777" w:rsidTr="002C2B29">
        <w:tblPrEx>
          <w:tblCellMar>
            <w:left w:w="0" w:type="dxa"/>
            <w:right w:w="46" w:type="dxa"/>
          </w:tblCellMar>
        </w:tblPrEx>
        <w:trPr>
          <w:gridAfter w:val="1"/>
          <w:wAfter w:w="175" w:type="dxa"/>
          <w:trHeight w:val="4311"/>
        </w:trPr>
        <w:tc>
          <w:tcPr>
            <w:tcW w:w="685" w:type="dxa"/>
            <w:tcBorders>
              <w:top w:val="single" w:sz="4" w:space="0" w:color="000000"/>
              <w:left w:val="single" w:sz="4" w:space="0" w:color="000000"/>
              <w:bottom w:val="single" w:sz="4" w:space="0" w:color="000000"/>
              <w:right w:val="single" w:sz="4" w:space="0" w:color="000000"/>
            </w:tcBorders>
            <w:vAlign w:val="center"/>
          </w:tcPr>
          <w:p w14:paraId="349F2B60" w14:textId="77777777" w:rsidR="00A06F4A" w:rsidRPr="00112BEB" w:rsidRDefault="00A06F4A" w:rsidP="00D24540">
            <w:pPr>
              <w:ind w:left="102"/>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594FD006" w14:textId="77777777" w:rsidR="00A06F4A" w:rsidRPr="00112BEB" w:rsidRDefault="00A06F4A" w:rsidP="00D24540">
            <w:pPr>
              <w:ind w:left="80"/>
              <w:rPr>
                <w:rFonts w:cs="Arial"/>
                <w:sz w:val="22"/>
                <w:lang w:val="ms-MY"/>
              </w:rPr>
            </w:pPr>
            <w:r w:rsidRPr="00112BEB">
              <w:rPr>
                <w:rFonts w:eastAsia="Arial" w:cs="Arial"/>
                <w:sz w:val="22"/>
                <w:lang w:val="ms-MY"/>
              </w:rPr>
              <w:t xml:space="preserve">xxxii. KIOSK Pasport </w:t>
            </w:r>
          </w:p>
          <w:p w14:paraId="65EC6153" w14:textId="77777777" w:rsidR="00A06F4A" w:rsidRPr="00112BEB" w:rsidRDefault="00A06F4A" w:rsidP="00D24540">
            <w:pPr>
              <w:ind w:left="718"/>
              <w:rPr>
                <w:rFonts w:cs="Arial"/>
                <w:sz w:val="22"/>
                <w:lang w:val="ms-MY"/>
              </w:rPr>
            </w:pPr>
            <w:r w:rsidRPr="00112BEB">
              <w:rPr>
                <w:rFonts w:eastAsia="Arial" w:cs="Arial"/>
                <w:sz w:val="22"/>
                <w:lang w:val="ms-MY"/>
              </w:rPr>
              <w:t>(</w:t>
            </w:r>
            <w:r w:rsidRPr="00112BEB">
              <w:rPr>
                <w:rFonts w:eastAsia="Arial" w:cs="Arial"/>
                <w:i/>
                <w:sz w:val="22"/>
                <w:lang w:val="ms-MY"/>
              </w:rPr>
              <w:t>Number,Pre Registration</w:t>
            </w:r>
            <w:r w:rsidRPr="00112BEB">
              <w:rPr>
                <w:rFonts w:eastAsia="Arial" w:cs="Arial"/>
                <w:sz w:val="22"/>
                <w:lang w:val="ms-MY"/>
              </w:rPr>
              <w:t xml:space="preserve"> dan Semakan) </w:t>
            </w:r>
          </w:p>
        </w:tc>
        <w:tc>
          <w:tcPr>
            <w:tcW w:w="1356" w:type="dxa"/>
            <w:tcBorders>
              <w:top w:val="single" w:sz="4" w:space="0" w:color="000000"/>
              <w:left w:val="single" w:sz="4" w:space="0" w:color="000000"/>
              <w:bottom w:val="single" w:sz="4" w:space="0" w:color="000000"/>
              <w:right w:val="single" w:sz="4" w:space="0" w:color="000000"/>
            </w:tcBorders>
            <w:vAlign w:val="center"/>
          </w:tcPr>
          <w:p w14:paraId="385EA39D" w14:textId="77777777" w:rsidR="00A06F4A" w:rsidRPr="00112BEB" w:rsidRDefault="00A06F4A" w:rsidP="00D24540">
            <w:pPr>
              <w:ind w:left="44"/>
              <w:jc w:val="center"/>
              <w:rPr>
                <w:rFonts w:cs="Arial"/>
                <w:sz w:val="22"/>
                <w:lang w:val="ms-MY"/>
              </w:rPr>
            </w:pPr>
            <w:r w:rsidRPr="00112BEB">
              <w:rPr>
                <w:rFonts w:eastAsia="Arial" w:cs="Arial"/>
                <w:sz w:val="22"/>
                <w:lang w:val="ms-MY"/>
              </w:rPr>
              <w:t xml:space="preserve">100 unit </w:t>
            </w:r>
          </w:p>
        </w:tc>
        <w:tc>
          <w:tcPr>
            <w:tcW w:w="422" w:type="dxa"/>
            <w:gridSpan w:val="4"/>
            <w:tcBorders>
              <w:top w:val="single" w:sz="4" w:space="0" w:color="000000"/>
              <w:left w:val="single" w:sz="4" w:space="0" w:color="000000"/>
              <w:bottom w:val="single" w:sz="4" w:space="0" w:color="000000"/>
              <w:right w:val="nil"/>
            </w:tcBorders>
          </w:tcPr>
          <w:p w14:paraId="21B79E8C"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p w14:paraId="1C4A128A"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884" w:type="dxa"/>
            <w:gridSpan w:val="13"/>
            <w:tcBorders>
              <w:top w:val="single" w:sz="4" w:space="0" w:color="000000"/>
              <w:left w:val="nil"/>
              <w:bottom w:val="single" w:sz="4" w:space="0" w:color="000000"/>
              <w:right w:val="single" w:sz="4" w:space="0" w:color="000000"/>
            </w:tcBorders>
          </w:tcPr>
          <w:p w14:paraId="60B5FC04" w14:textId="77777777" w:rsidR="00A06F4A" w:rsidRPr="00112BEB" w:rsidRDefault="00A06F4A" w:rsidP="00D24540">
            <w:pPr>
              <w:spacing w:after="4" w:line="238" w:lineRule="auto"/>
              <w:ind w:right="3749"/>
              <w:rPr>
                <w:rFonts w:cs="Arial"/>
                <w:sz w:val="22"/>
                <w:lang w:val="ms-MY"/>
              </w:rPr>
            </w:pPr>
            <w:r w:rsidRPr="00112BEB">
              <w:rPr>
                <w:rFonts w:eastAsia="Arial" w:cs="Arial"/>
                <w:sz w:val="22"/>
                <w:lang w:val="ms-MY"/>
              </w:rPr>
              <w:t xml:space="preserve">MyKad Reader Ticket dispenser </w:t>
            </w:r>
          </w:p>
          <w:p w14:paraId="40921506" w14:textId="77777777" w:rsidR="00A06F4A" w:rsidRPr="00112BEB" w:rsidRDefault="00A06F4A" w:rsidP="00C15B0A">
            <w:pPr>
              <w:numPr>
                <w:ilvl w:val="0"/>
                <w:numId w:val="147"/>
              </w:numPr>
              <w:spacing w:line="257" w:lineRule="auto"/>
              <w:ind w:hanging="360"/>
              <w:jc w:val="left"/>
              <w:rPr>
                <w:rFonts w:cs="Arial"/>
                <w:sz w:val="22"/>
                <w:lang w:val="ms-MY"/>
              </w:rPr>
            </w:pPr>
            <w:r w:rsidRPr="00112BEB">
              <w:rPr>
                <w:rFonts w:eastAsia="Arial" w:cs="Arial"/>
                <w:sz w:val="22"/>
                <w:lang w:val="ms-MY"/>
              </w:rPr>
              <w:t xml:space="preserve">Perlu berintegrasi dengan Jabatan Pendaftaran Negara dan Modul Keselamatan </w:t>
            </w:r>
          </w:p>
          <w:p w14:paraId="3F3D4C6A" w14:textId="77777777" w:rsidR="00A06F4A" w:rsidRPr="00112BEB" w:rsidRDefault="00A06F4A" w:rsidP="00C15B0A">
            <w:pPr>
              <w:numPr>
                <w:ilvl w:val="0"/>
                <w:numId w:val="147"/>
              </w:numPr>
              <w:spacing w:line="259" w:lineRule="auto"/>
              <w:ind w:hanging="360"/>
              <w:jc w:val="left"/>
              <w:rPr>
                <w:rFonts w:cs="Arial"/>
                <w:sz w:val="22"/>
                <w:lang w:val="ms-MY"/>
              </w:rPr>
            </w:pPr>
            <w:r w:rsidRPr="00112BEB">
              <w:rPr>
                <w:rFonts w:eastAsia="Arial" w:cs="Arial"/>
                <w:sz w:val="22"/>
                <w:lang w:val="ms-MY"/>
              </w:rPr>
              <w:t xml:space="preserve">Berupaya berfungsi sebagai prapendaftaran </w:t>
            </w:r>
          </w:p>
          <w:p w14:paraId="2DA9520E" w14:textId="77777777" w:rsidR="00A06F4A" w:rsidRPr="00112BEB" w:rsidRDefault="00A06F4A" w:rsidP="00D24540">
            <w:pPr>
              <w:spacing w:line="249" w:lineRule="auto"/>
              <w:ind w:right="637" w:firstLine="360"/>
              <w:rPr>
                <w:rFonts w:cs="Arial"/>
                <w:sz w:val="22"/>
                <w:lang w:val="ms-MY"/>
              </w:rPr>
            </w:pPr>
            <w:r w:rsidRPr="00112BEB">
              <w:rPr>
                <w:rFonts w:eastAsia="Arial" w:cs="Arial"/>
                <w:sz w:val="22"/>
                <w:lang w:val="ms-MY"/>
              </w:rPr>
              <w:t xml:space="preserve">(Preregistration) </w:t>
            </w:r>
            <w:r w:rsidRPr="00112BEB">
              <w:rPr>
                <w:rFonts w:eastAsia="Courier New" w:cs="Arial"/>
                <w:sz w:val="22"/>
                <w:lang w:val="ms-MY"/>
              </w:rPr>
              <w:t>o</w:t>
            </w:r>
            <w:r w:rsidRPr="00112BEB">
              <w:rPr>
                <w:rFonts w:eastAsia="Arial" w:cs="Arial"/>
                <w:sz w:val="22"/>
                <w:lang w:val="ms-MY"/>
              </w:rPr>
              <w:t xml:space="preserve"> Menggunakan mykad reader dan fingerprint untuk pengesahan dan prapendaftaran </w:t>
            </w:r>
          </w:p>
          <w:p w14:paraId="53BDAADE" w14:textId="77777777" w:rsidR="00A06F4A" w:rsidRPr="00112BEB" w:rsidRDefault="00A06F4A" w:rsidP="00C15B0A">
            <w:pPr>
              <w:numPr>
                <w:ilvl w:val="0"/>
                <w:numId w:val="147"/>
              </w:numPr>
              <w:spacing w:line="257" w:lineRule="auto"/>
              <w:ind w:hanging="360"/>
              <w:jc w:val="left"/>
              <w:rPr>
                <w:rFonts w:cs="Arial"/>
                <w:sz w:val="22"/>
                <w:lang w:val="ms-MY"/>
              </w:rPr>
            </w:pPr>
            <w:r w:rsidRPr="00112BEB">
              <w:rPr>
                <w:rFonts w:eastAsia="Arial" w:cs="Arial"/>
                <w:sz w:val="22"/>
                <w:lang w:val="ms-MY"/>
              </w:rPr>
              <w:t xml:space="preserve">Semakan pantas (di bawah 5 saat) senarai hitam (SL) dan diteruskan dengan pemberian nombor. </w:t>
            </w:r>
          </w:p>
          <w:p w14:paraId="2E50E0F0" w14:textId="77777777" w:rsidR="00A06F4A" w:rsidRPr="00112BEB" w:rsidRDefault="00A06F4A" w:rsidP="00C15B0A">
            <w:pPr>
              <w:numPr>
                <w:ilvl w:val="0"/>
                <w:numId w:val="147"/>
              </w:numPr>
              <w:spacing w:line="257" w:lineRule="auto"/>
              <w:ind w:hanging="360"/>
              <w:jc w:val="left"/>
              <w:rPr>
                <w:rFonts w:cs="Arial"/>
                <w:sz w:val="22"/>
                <w:lang w:val="ms-MY"/>
              </w:rPr>
            </w:pPr>
            <w:r w:rsidRPr="00112BEB">
              <w:rPr>
                <w:rFonts w:eastAsia="Arial" w:cs="Arial"/>
                <w:sz w:val="22"/>
                <w:lang w:val="ms-MY"/>
              </w:rPr>
              <w:t xml:space="preserve">Mampu memaparkan permohonan menerusi eAppointment </w:t>
            </w:r>
          </w:p>
          <w:p w14:paraId="6FD22C4E" w14:textId="77777777" w:rsidR="00A06F4A" w:rsidRPr="00112BEB" w:rsidRDefault="00A06F4A" w:rsidP="00C15B0A">
            <w:pPr>
              <w:numPr>
                <w:ilvl w:val="0"/>
                <w:numId w:val="147"/>
              </w:numPr>
              <w:spacing w:line="257" w:lineRule="auto"/>
              <w:ind w:hanging="360"/>
              <w:jc w:val="left"/>
              <w:rPr>
                <w:rFonts w:cs="Arial"/>
                <w:sz w:val="22"/>
                <w:lang w:val="ms-MY"/>
              </w:rPr>
            </w:pPr>
            <w:r w:rsidRPr="00112BEB">
              <w:rPr>
                <w:rFonts w:eastAsia="Arial" w:cs="Arial"/>
                <w:sz w:val="22"/>
                <w:lang w:val="ms-MY"/>
              </w:rPr>
              <w:t xml:space="preserve">Berupaya membuat pertanyaan dan semakan yang minima; </w:t>
            </w:r>
          </w:p>
          <w:p w14:paraId="6CFA935C" w14:textId="77777777" w:rsidR="00A06F4A" w:rsidRPr="00112BEB" w:rsidRDefault="00A06F4A" w:rsidP="00C15B0A">
            <w:pPr>
              <w:numPr>
                <w:ilvl w:val="0"/>
                <w:numId w:val="147"/>
              </w:numPr>
              <w:spacing w:line="259" w:lineRule="auto"/>
              <w:ind w:hanging="360"/>
              <w:jc w:val="left"/>
              <w:rPr>
                <w:rFonts w:cs="Arial"/>
                <w:sz w:val="22"/>
                <w:lang w:val="ms-MY"/>
              </w:rPr>
            </w:pPr>
            <w:r w:rsidRPr="00112BEB">
              <w:rPr>
                <w:rFonts w:eastAsia="Arial" w:cs="Arial"/>
                <w:sz w:val="22"/>
                <w:lang w:val="ms-MY"/>
              </w:rPr>
              <w:t xml:space="preserve">Berupaya menerima permohonan PTD (prapendaftaran) </w:t>
            </w:r>
          </w:p>
          <w:p w14:paraId="63F42755" w14:textId="77777777" w:rsidR="00A06F4A" w:rsidRPr="00112BEB" w:rsidRDefault="00A06F4A" w:rsidP="00D24540">
            <w:pPr>
              <w:rPr>
                <w:rFonts w:cs="Arial"/>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895CBE9" w14:textId="77777777" w:rsidR="00A06F4A" w:rsidRPr="00112BEB" w:rsidRDefault="00A06F4A" w:rsidP="00D24540">
            <w:pPr>
              <w:spacing w:after="2" w:line="239" w:lineRule="auto"/>
              <w:ind w:left="108" w:right="60"/>
              <w:rPr>
                <w:rFonts w:cs="Arial"/>
                <w:sz w:val="22"/>
                <w:lang w:val="ms-MY"/>
              </w:rPr>
            </w:pPr>
            <w:r w:rsidRPr="00112BEB">
              <w:rPr>
                <w:rFonts w:eastAsia="Arial" w:cs="Arial"/>
                <w:sz w:val="22"/>
                <w:lang w:val="ms-MY"/>
              </w:rPr>
              <w:t xml:space="preserve">Kiosk layan diri pra pendaftaran permohonan pasport, pengeluaran nombor giliran dan semakan permohonan. </w:t>
            </w:r>
          </w:p>
          <w:p w14:paraId="15BC6FEE" w14:textId="77777777" w:rsidR="00A06F4A" w:rsidRPr="00112BEB" w:rsidRDefault="00A06F4A" w:rsidP="00D24540">
            <w:pPr>
              <w:ind w:left="108"/>
              <w:rPr>
                <w:rFonts w:cs="Arial"/>
                <w:sz w:val="22"/>
                <w:lang w:val="ms-MY"/>
              </w:rPr>
            </w:pPr>
            <w:r w:rsidRPr="00112BEB">
              <w:rPr>
                <w:rFonts w:eastAsia="Arial" w:cs="Arial"/>
                <w:sz w:val="22"/>
                <w:lang w:val="ms-MY"/>
              </w:rPr>
              <w:t xml:space="preserve"> </w:t>
            </w:r>
          </w:p>
          <w:p w14:paraId="791EBF78" w14:textId="77777777" w:rsidR="00A06F4A" w:rsidRPr="00112BEB" w:rsidRDefault="00A06F4A" w:rsidP="00D24540">
            <w:pPr>
              <w:ind w:left="108"/>
              <w:rPr>
                <w:rFonts w:cs="Arial"/>
                <w:sz w:val="22"/>
                <w:lang w:val="ms-MY"/>
              </w:rPr>
            </w:pPr>
            <w:r w:rsidRPr="00112BEB">
              <w:rPr>
                <w:rFonts w:eastAsia="Arial" w:cs="Arial"/>
                <w:color w:val="FF0000"/>
                <w:sz w:val="22"/>
                <w:lang w:val="ms-MY"/>
              </w:rPr>
              <w:t xml:space="preserve"> </w:t>
            </w:r>
          </w:p>
        </w:tc>
      </w:tr>
      <w:tr w:rsidR="00A06F4A" w:rsidRPr="00112BEB" w14:paraId="501DA9FC" w14:textId="77777777" w:rsidTr="002C2B29">
        <w:tblPrEx>
          <w:tblCellMar>
            <w:top w:w="3" w:type="dxa"/>
            <w:left w:w="0" w:type="dxa"/>
            <w:bottom w:w="3" w:type="dxa"/>
            <w:right w:w="44" w:type="dxa"/>
          </w:tblCellMar>
        </w:tblPrEx>
        <w:trPr>
          <w:gridAfter w:val="1"/>
          <w:wAfter w:w="175" w:type="dxa"/>
          <w:trHeight w:val="4817"/>
        </w:trPr>
        <w:tc>
          <w:tcPr>
            <w:tcW w:w="685" w:type="dxa"/>
            <w:tcBorders>
              <w:top w:val="single" w:sz="4" w:space="0" w:color="000000"/>
              <w:left w:val="single" w:sz="4" w:space="0" w:color="000000"/>
              <w:bottom w:val="single" w:sz="4" w:space="0" w:color="000000"/>
              <w:right w:val="single" w:sz="4" w:space="0" w:color="000000"/>
            </w:tcBorders>
            <w:vAlign w:val="center"/>
          </w:tcPr>
          <w:p w14:paraId="5BFAE819" w14:textId="77777777" w:rsidR="00A06F4A" w:rsidRPr="00112BEB" w:rsidRDefault="00A06F4A" w:rsidP="00D24540">
            <w:pPr>
              <w:ind w:left="101"/>
              <w:jc w:val="center"/>
              <w:rPr>
                <w:sz w:val="22"/>
                <w:lang w:val="ms-MY"/>
              </w:rPr>
            </w:pPr>
          </w:p>
        </w:tc>
        <w:tc>
          <w:tcPr>
            <w:tcW w:w="3421" w:type="dxa"/>
            <w:tcBorders>
              <w:top w:val="single" w:sz="4" w:space="0" w:color="000000"/>
              <w:left w:val="single" w:sz="4" w:space="0" w:color="000000"/>
              <w:bottom w:val="single" w:sz="4" w:space="0" w:color="000000"/>
              <w:right w:val="single" w:sz="4" w:space="0" w:color="000000"/>
            </w:tcBorders>
            <w:vAlign w:val="center"/>
          </w:tcPr>
          <w:p w14:paraId="43A6F7A0" w14:textId="77777777" w:rsidR="00A06F4A" w:rsidRPr="00112BEB" w:rsidRDefault="00A06F4A" w:rsidP="00D24540">
            <w:pPr>
              <w:ind w:left="718" w:hanging="689"/>
              <w:rPr>
                <w:sz w:val="22"/>
                <w:lang w:val="ms-MY"/>
              </w:rPr>
            </w:pPr>
            <w:r w:rsidRPr="00112BEB">
              <w:rPr>
                <w:rFonts w:eastAsia="Arial" w:cs="Arial"/>
                <w:sz w:val="22"/>
                <w:lang w:val="ms-MY"/>
              </w:rPr>
              <w:t xml:space="preserve">xxxiii. </w:t>
            </w:r>
            <w:r w:rsidRPr="00112BEB">
              <w:rPr>
                <w:rFonts w:eastAsia="Arial" w:cs="Arial"/>
                <w:i/>
                <w:sz w:val="22"/>
                <w:lang w:val="ms-MY"/>
              </w:rPr>
              <w:t>Passport Dispanser</w:t>
            </w:r>
            <w:r w:rsidRPr="00112BEB">
              <w:rPr>
                <w:rFonts w:eastAsia="Arial" w:cs="Arial"/>
                <w:sz w:val="22"/>
                <w:lang w:val="ms-MY"/>
              </w:rPr>
              <w:t xml:space="preserve"> (</w:t>
            </w:r>
            <w:r w:rsidRPr="00112BEB">
              <w:rPr>
                <w:rFonts w:eastAsia="Arial" w:cs="Arial"/>
                <w:i/>
                <w:sz w:val="22"/>
                <w:lang w:val="ms-MY"/>
              </w:rPr>
              <w:t>eCabinet</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77768838" w14:textId="77777777" w:rsidR="00A06F4A" w:rsidRPr="00112BEB" w:rsidRDefault="00A06F4A" w:rsidP="00D24540">
            <w:pPr>
              <w:ind w:left="43"/>
              <w:jc w:val="center"/>
              <w:rPr>
                <w:sz w:val="22"/>
                <w:lang w:val="ms-MY"/>
              </w:rPr>
            </w:pPr>
            <w:r w:rsidRPr="00112BEB">
              <w:rPr>
                <w:rFonts w:eastAsia="Arial" w:cs="Arial"/>
                <w:sz w:val="22"/>
                <w:lang w:val="ms-MY"/>
              </w:rPr>
              <w:t xml:space="preserve">5 unit </w:t>
            </w:r>
          </w:p>
        </w:tc>
        <w:tc>
          <w:tcPr>
            <w:tcW w:w="422" w:type="dxa"/>
            <w:gridSpan w:val="4"/>
            <w:tcBorders>
              <w:top w:val="single" w:sz="4" w:space="0" w:color="000000"/>
              <w:left w:val="single" w:sz="4" w:space="0" w:color="000000"/>
              <w:bottom w:val="single" w:sz="4" w:space="0" w:color="000000"/>
              <w:right w:val="nil"/>
            </w:tcBorders>
          </w:tcPr>
          <w:p w14:paraId="1954B70B" w14:textId="77777777" w:rsidR="00A06F4A" w:rsidRPr="00112BEB" w:rsidRDefault="00A06F4A" w:rsidP="00D24540">
            <w:pPr>
              <w:spacing w:after="254"/>
              <w:ind w:left="109" w:right="100"/>
              <w:rPr>
                <w:sz w:val="22"/>
                <w:lang w:val="ms-MY"/>
              </w:rPr>
            </w:pPr>
            <w:r w:rsidRPr="00112BEB">
              <w:rPr>
                <w:rFonts w:eastAsia="Arial" w:cs="Arial"/>
                <w:sz w:val="22"/>
                <w:lang w:val="ms-MY"/>
              </w:rPr>
              <w:t xml:space="preserve">• </w:t>
            </w:r>
          </w:p>
          <w:p w14:paraId="61FEEDA5" w14:textId="77777777" w:rsidR="00A06F4A" w:rsidRPr="00112BEB" w:rsidRDefault="00A06F4A" w:rsidP="00D24540">
            <w:pPr>
              <w:spacing w:after="761"/>
              <w:ind w:left="109"/>
              <w:rPr>
                <w:sz w:val="22"/>
                <w:lang w:val="ms-MY"/>
              </w:rPr>
            </w:pPr>
            <w:r w:rsidRPr="00112BEB">
              <w:rPr>
                <w:rFonts w:eastAsia="Arial" w:cs="Arial"/>
                <w:sz w:val="22"/>
                <w:lang w:val="ms-MY"/>
              </w:rPr>
              <w:t xml:space="preserve">• </w:t>
            </w:r>
          </w:p>
          <w:p w14:paraId="0BEFCC2E" w14:textId="77777777" w:rsidR="00A06F4A" w:rsidRPr="00112BEB" w:rsidRDefault="00A06F4A" w:rsidP="00D24540">
            <w:pPr>
              <w:spacing w:after="506"/>
              <w:ind w:left="109"/>
              <w:rPr>
                <w:sz w:val="22"/>
                <w:lang w:val="ms-MY"/>
              </w:rPr>
            </w:pPr>
            <w:r w:rsidRPr="00112BEB">
              <w:rPr>
                <w:rFonts w:eastAsia="Arial" w:cs="Arial"/>
                <w:sz w:val="22"/>
                <w:lang w:val="ms-MY"/>
              </w:rPr>
              <w:t xml:space="preserve">• </w:t>
            </w:r>
          </w:p>
          <w:p w14:paraId="0978B025" w14:textId="77777777" w:rsidR="00A06F4A" w:rsidRPr="00112BEB" w:rsidRDefault="00A06F4A" w:rsidP="00D24540">
            <w:pPr>
              <w:ind w:left="109"/>
              <w:rPr>
                <w:sz w:val="22"/>
                <w:lang w:val="ms-MY"/>
              </w:rPr>
            </w:pPr>
            <w:r w:rsidRPr="00112BEB">
              <w:rPr>
                <w:rFonts w:eastAsia="Arial" w:cs="Arial"/>
                <w:sz w:val="22"/>
                <w:lang w:val="ms-MY"/>
              </w:rPr>
              <w:t xml:space="preserve">• </w:t>
            </w:r>
          </w:p>
          <w:p w14:paraId="760A2E17"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7F972076" w14:textId="77777777" w:rsidR="00A06F4A" w:rsidRPr="00112BEB" w:rsidRDefault="00A06F4A" w:rsidP="00D24540">
            <w:pPr>
              <w:ind w:left="109"/>
              <w:rPr>
                <w:sz w:val="22"/>
                <w:lang w:val="ms-MY"/>
              </w:rPr>
            </w:pPr>
            <w:r w:rsidRPr="00112BEB">
              <w:rPr>
                <w:rFonts w:eastAsia="Arial" w:cs="Arial"/>
                <w:sz w:val="22"/>
                <w:lang w:val="ms-MY"/>
              </w:rPr>
              <w:t xml:space="preserve">• </w:t>
            </w:r>
          </w:p>
          <w:p w14:paraId="63C555A9" w14:textId="77777777" w:rsidR="00A06F4A" w:rsidRPr="00112BEB" w:rsidRDefault="00A06F4A" w:rsidP="00D24540">
            <w:pPr>
              <w:ind w:left="109"/>
              <w:rPr>
                <w:sz w:val="22"/>
                <w:lang w:val="ms-MY"/>
              </w:rPr>
            </w:pPr>
            <w:r w:rsidRPr="00112BEB">
              <w:rPr>
                <w:rFonts w:eastAsia="Arial" w:cs="Arial"/>
                <w:sz w:val="22"/>
                <w:lang w:val="ms-MY"/>
              </w:rPr>
              <w:t xml:space="preserve">• </w:t>
            </w:r>
          </w:p>
          <w:p w14:paraId="24742BE8" w14:textId="77777777" w:rsidR="00A06F4A" w:rsidRPr="00112BEB" w:rsidRDefault="00A06F4A" w:rsidP="00D24540">
            <w:pPr>
              <w:spacing w:after="3"/>
              <w:ind w:left="109"/>
              <w:rPr>
                <w:sz w:val="22"/>
                <w:lang w:val="ms-MY"/>
              </w:rPr>
            </w:pPr>
            <w:r w:rsidRPr="00112BEB">
              <w:rPr>
                <w:rFonts w:eastAsia="Arial" w:cs="Arial"/>
                <w:sz w:val="22"/>
                <w:lang w:val="ms-MY"/>
              </w:rPr>
              <w:t xml:space="preserve">• </w:t>
            </w:r>
          </w:p>
          <w:p w14:paraId="17C53242" w14:textId="77777777" w:rsidR="00A06F4A" w:rsidRPr="00112BEB" w:rsidRDefault="00A06F4A" w:rsidP="00D24540">
            <w:pPr>
              <w:ind w:left="109"/>
              <w:rPr>
                <w:sz w:val="22"/>
                <w:lang w:val="ms-MY"/>
              </w:rPr>
            </w:pPr>
            <w:r w:rsidRPr="00112BEB">
              <w:rPr>
                <w:rFonts w:eastAsia="Arial" w:cs="Arial"/>
                <w:sz w:val="22"/>
                <w:lang w:val="ms-MY"/>
              </w:rPr>
              <w:t xml:space="preserve">• </w:t>
            </w:r>
          </w:p>
          <w:p w14:paraId="0325D2B1"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5D107311" w14:textId="77777777" w:rsidR="00A06F4A" w:rsidRPr="00112BEB" w:rsidRDefault="00A06F4A" w:rsidP="00D24540">
            <w:pPr>
              <w:ind w:left="109"/>
              <w:rPr>
                <w:sz w:val="22"/>
                <w:lang w:val="ms-MY"/>
              </w:rPr>
            </w:pPr>
            <w:r w:rsidRPr="00112BEB">
              <w:rPr>
                <w:rFonts w:eastAsia="Arial" w:cs="Arial"/>
                <w:sz w:val="22"/>
                <w:lang w:val="ms-MY"/>
              </w:rPr>
              <w:t xml:space="preserve">• </w:t>
            </w:r>
          </w:p>
          <w:p w14:paraId="5B1B37CE"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33" w:type="dxa"/>
            <w:gridSpan w:val="11"/>
            <w:tcBorders>
              <w:top w:val="single" w:sz="4" w:space="0" w:color="000000"/>
              <w:left w:val="nil"/>
              <w:bottom w:val="single" w:sz="4" w:space="0" w:color="000000"/>
              <w:right w:val="single" w:sz="4" w:space="0" w:color="000000"/>
            </w:tcBorders>
          </w:tcPr>
          <w:p w14:paraId="3E38C881" w14:textId="77777777" w:rsidR="00A06F4A" w:rsidRPr="00112BEB" w:rsidRDefault="00A06F4A" w:rsidP="00D24540">
            <w:pPr>
              <w:rPr>
                <w:i/>
                <w:sz w:val="22"/>
                <w:lang w:val="ms-MY"/>
              </w:rPr>
            </w:pPr>
            <w:r w:rsidRPr="00112BEB">
              <w:rPr>
                <w:rFonts w:eastAsia="Arial" w:cs="Arial"/>
                <w:i/>
                <w:sz w:val="22"/>
                <w:lang w:val="ms-MY"/>
              </w:rPr>
              <w:t xml:space="preserve">Passport dispansing and inventory </w:t>
            </w:r>
          </w:p>
          <w:p w14:paraId="2370E192" w14:textId="77777777" w:rsidR="00A06F4A" w:rsidRPr="00112BEB" w:rsidRDefault="00A06F4A" w:rsidP="00D24540">
            <w:pPr>
              <w:rPr>
                <w:i/>
                <w:sz w:val="22"/>
                <w:lang w:val="ms-MY"/>
              </w:rPr>
            </w:pPr>
            <w:r w:rsidRPr="00112BEB">
              <w:rPr>
                <w:rFonts w:eastAsia="Arial" w:cs="Arial"/>
                <w:i/>
                <w:sz w:val="22"/>
                <w:lang w:val="ms-MY"/>
              </w:rPr>
              <w:t xml:space="preserve">Automated system for storing and dispansing passport dan travel document. </w:t>
            </w:r>
          </w:p>
          <w:p w14:paraId="3C8A5650" w14:textId="77777777" w:rsidR="00A06F4A" w:rsidRPr="00112BEB" w:rsidRDefault="00A06F4A" w:rsidP="00D24540">
            <w:pPr>
              <w:spacing w:after="1" w:line="239" w:lineRule="auto"/>
              <w:ind w:right="59"/>
              <w:rPr>
                <w:i/>
                <w:sz w:val="22"/>
                <w:lang w:val="ms-MY"/>
              </w:rPr>
            </w:pPr>
            <w:r w:rsidRPr="00112BEB">
              <w:rPr>
                <w:rFonts w:eastAsia="Arial" w:cs="Arial"/>
                <w:i/>
                <w:sz w:val="22"/>
                <w:lang w:val="ms-MY"/>
              </w:rPr>
              <w:t xml:space="preserve">Incorporates automated document recognition during the check-in process and an intelligent check-out process including ID biometrics Iris, facial and finger verification, document retrieval and dispansing, </w:t>
            </w:r>
          </w:p>
          <w:p w14:paraId="221DFE5A" w14:textId="77777777" w:rsidR="00A06F4A" w:rsidRPr="00112BEB" w:rsidRDefault="00A06F4A" w:rsidP="00D24540">
            <w:pPr>
              <w:spacing w:after="2" w:line="238" w:lineRule="auto"/>
              <w:ind w:right="63"/>
              <w:rPr>
                <w:i/>
                <w:sz w:val="22"/>
                <w:lang w:val="ms-MY"/>
              </w:rPr>
            </w:pPr>
            <w:r w:rsidRPr="00112BEB">
              <w:rPr>
                <w:rFonts w:eastAsia="Arial" w:cs="Arial"/>
                <w:i/>
                <w:sz w:val="22"/>
                <w:lang w:val="ms-MY"/>
              </w:rPr>
              <w:t xml:space="preserve">Interactive web portal that enables operation management real time control and monitoring and statistical and analitical report. </w:t>
            </w:r>
          </w:p>
          <w:p w14:paraId="73B37A84" w14:textId="77777777" w:rsidR="00A06F4A" w:rsidRPr="00112BEB" w:rsidRDefault="00A06F4A" w:rsidP="00D24540">
            <w:pPr>
              <w:rPr>
                <w:i/>
                <w:sz w:val="22"/>
                <w:lang w:val="ms-MY"/>
              </w:rPr>
            </w:pPr>
            <w:r w:rsidRPr="00112BEB">
              <w:rPr>
                <w:rFonts w:eastAsia="Arial" w:cs="Arial"/>
                <w:i/>
                <w:sz w:val="22"/>
                <w:lang w:val="ms-MY"/>
              </w:rPr>
              <w:t xml:space="preserve">High storage capacity up to 500 / eCabinet </w:t>
            </w:r>
          </w:p>
          <w:p w14:paraId="47700028" w14:textId="77777777" w:rsidR="00A06F4A" w:rsidRPr="00112BEB" w:rsidRDefault="00A06F4A" w:rsidP="00D24540">
            <w:pPr>
              <w:rPr>
                <w:i/>
                <w:sz w:val="22"/>
                <w:lang w:val="ms-MY"/>
              </w:rPr>
            </w:pPr>
            <w:r w:rsidRPr="00112BEB">
              <w:rPr>
                <w:rFonts w:eastAsia="Arial" w:cs="Arial"/>
                <w:i/>
                <w:sz w:val="22"/>
                <w:lang w:val="ms-MY"/>
              </w:rPr>
              <w:t xml:space="preserve">High volume check-in 100 / batch </w:t>
            </w:r>
          </w:p>
          <w:p w14:paraId="2EC2CF15" w14:textId="77777777" w:rsidR="00A06F4A" w:rsidRPr="00112BEB" w:rsidRDefault="00A06F4A" w:rsidP="00D24540">
            <w:pPr>
              <w:rPr>
                <w:i/>
                <w:sz w:val="22"/>
                <w:lang w:val="ms-MY"/>
              </w:rPr>
            </w:pPr>
            <w:r w:rsidRPr="00112BEB">
              <w:rPr>
                <w:rFonts w:eastAsia="Arial" w:cs="Arial"/>
                <w:i/>
                <w:sz w:val="22"/>
                <w:lang w:val="ms-MY"/>
              </w:rPr>
              <w:t xml:space="preserve">Check-out time : 6 - 15 sec per document </w:t>
            </w:r>
          </w:p>
          <w:p w14:paraId="028F1639" w14:textId="77777777" w:rsidR="00A06F4A" w:rsidRPr="00112BEB" w:rsidRDefault="00A06F4A" w:rsidP="00D24540">
            <w:pPr>
              <w:ind w:right="2954"/>
              <w:rPr>
                <w:i/>
                <w:sz w:val="22"/>
                <w:lang w:val="ms-MY"/>
              </w:rPr>
            </w:pPr>
            <w:r w:rsidRPr="00112BEB">
              <w:rPr>
                <w:rFonts w:eastAsia="Arial" w:cs="Arial"/>
                <w:i/>
                <w:sz w:val="22"/>
                <w:lang w:val="ms-MY"/>
              </w:rPr>
              <w:t xml:space="preserve">Online or Offline / stand alone user frendly interface Fast storage and withdraw </w:t>
            </w:r>
          </w:p>
          <w:p w14:paraId="46544805" w14:textId="77777777" w:rsidR="00A06F4A" w:rsidRPr="00112BEB" w:rsidRDefault="00A06F4A" w:rsidP="00D24540">
            <w:pPr>
              <w:rPr>
                <w:i/>
                <w:sz w:val="22"/>
                <w:lang w:val="ms-MY"/>
              </w:rPr>
            </w:pPr>
            <w:r w:rsidRPr="00112BEB">
              <w:rPr>
                <w:rFonts w:eastAsia="Arial" w:cs="Arial"/>
                <w:i/>
                <w:sz w:val="22"/>
                <w:lang w:val="ms-MY"/>
              </w:rPr>
              <w:t xml:space="preserve">Real time data processing  </w:t>
            </w:r>
          </w:p>
          <w:p w14:paraId="2A5BD451" w14:textId="77777777" w:rsidR="00A06F4A" w:rsidRPr="00112BEB" w:rsidRDefault="00A06F4A" w:rsidP="00D24540">
            <w:pPr>
              <w:rPr>
                <w:sz w:val="22"/>
                <w:lang w:val="ms-MY"/>
              </w:rPr>
            </w:pPr>
            <w:r w:rsidRPr="00112BEB">
              <w:rPr>
                <w:rFonts w:eastAsia="Arial" w:cs="Arial"/>
                <w:i/>
                <w:sz w:val="22"/>
                <w:lang w:val="ms-MY"/>
              </w:rPr>
              <w:t>Easy maintenance</w:t>
            </w:r>
            <w:r w:rsidRPr="00112BEB">
              <w:rPr>
                <w:rFonts w:eastAsia="Arial" w:cs="Arial"/>
                <w:sz w:val="22"/>
                <w:lang w:val="ms-MY"/>
              </w:rPr>
              <w:t xml:space="preserve">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1FECF282" w14:textId="77777777" w:rsidR="00A06F4A" w:rsidRPr="00112BEB" w:rsidRDefault="00A06F4A" w:rsidP="00D24540">
            <w:pPr>
              <w:ind w:left="108"/>
              <w:rPr>
                <w:sz w:val="22"/>
                <w:lang w:val="ms-MY"/>
              </w:rPr>
            </w:pPr>
            <w:r w:rsidRPr="00112BEB">
              <w:rPr>
                <w:rFonts w:eastAsia="Arial" w:cs="Arial"/>
                <w:sz w:val="22"/>
                <w:lang w:val="ms-MY"/>
              </w:rPr>
              <w:t xml:space="preserve">Kios layan diri untuk serahan pasport </w:t>
            </w:r>
          </w:p>
          <w:p w14:paraId="602018DA" w14:textId="77777777" w:rsidR="00A06F4A" w:rsidRPr="00112BEB" w:rsidRDefault="00A06F4A" w:rsidP="00D24540">
            <w:pPr>
              <w:ind w:left="108"/>
              <w:rPr>
                <w:sz w:val="22"/>
                <w:lang w:val="ms-MY"/>
              </w:rPr>
            </w:pPr>
            <w:r w:rsidRPr="00112BEB">
              <w:rPr>
                <w:rFonts w:eastAsia="Arial" w:cs="Arial"/>
                <w:color w:val="FF0000"/>
                <w:sz w:val="22"/>
                <w:lang w:val="ms-MY"/>
              </w:rPr>
              <w:t xml:space="preserve"> </w:t>
            </w:r>
          </w:p>
          <w:p w14:paraId="4A6642CE" w14:textId="77777777" w:rsidR="00A06F4A" w:rsidRPr="00112BEB" w:rsidRDefault="00A06F4A" w:rsidP="00D24540">
            <w:pPr>
              <w:ind w:left="108"/>
              <w:rPr>
                <w:sz w:val="22"/>
                <w:lang w:val="ms-MY"/>
              </w:rPr>
            </w:pPr>
            <w:r w:rsidRPr="00112BEB">
              <w:rPr>
                <w:rFonts w:eastAsia="Arial" w:cs="Arial"/>
                <w:sz w:val="22"/>
                <w:lang w:val="ms-MY"/>
              </w:rPr>
              <w:t xml:space="preserve"> </w:t>
            </w:r>
          </w:p>
        </w:tc>
      </w:tr>
      <w:tr w:rsidR="00A06F4A" w:rsidRPr="00112BEB" w14:paraId="1E46D34B" w14:textId="77777777" w:rsidTr="002C2B29">
        <w:tblPrEx>
          <w:tblCellMar>
            <w:top w:w="3" w:type="dxa"/>
            <w:left w:w="0" w:type="dxa"/>
            <w:bottom w:w="3" w:type="dxa"/>
            <w:right w:w="44" w:type="dxa"/>
          </w:tblCellMar>
        </w:tblPrEx>
        <w:trPr>
          <w:gridAfter w:val="1"/>
          <w:wAfter w:w="175" w:type="dxa"/>
          <w:trHeight w:val="1277"/>
        </w:trPr>
        <w:tc>
          <w:tcPr>
            <w:tcW w:w="685" w:type="dxa"/>
            <w:tcBorders>
              <w:top w:val="single" w:sz="4" w:space="0" w:color="000000"/>
              <w:left w:val="single" w:sz="4" w:space="0" w:color="000000"/>
              <w:bottom w:val="single" w:sz="4" w:space="0" w:color="000000"/>
              <w:right w:val="single" w:sz="4" w:space="0" w:color="000000"/>
            </w:tcBorders>
            <w:vAlign w:val="center"/>
          </w:tcPr>
          <w:p w14:paraId="1D0EF786" w14:textId="77777777" w:rsidR="00A06F4A" w:rsidRPr="00112BEB" w:rsidRDefault="00A06F4A" w:rsidP="00D24540">
            <w:pPr>
              <w:ind w:left="101"/>
              <w:jc w:val="center"/>
              <w:rPr>
                <w:sz w:val="22"/>
                <w:lang w:val="ms-MY"/>
              </w:rPr>
            </w:pPr>
            <w:r w:rsidRPr="00112BEB">
              <w:rPr>
                <w:rFonts w:eastAsia="Arial" w:cs="Arial"/>
                <w:sz w:val="22"/>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623A9463" w14:textId="77777777" w:rsidR="00A06F4A" w:rsidRPr="00112BEB" w:rsidRDefault="00A06F4A" w:rsidP="00D24540">
            <w:pPr>
              <w:ind w:left="17"/>
              <w:rPr>
                <w:sz w:val="22"/>
                <w:lang w:val="ms-MY"/>
              </w:rPr>
            </w:pPr>
            <w:r w:rsidRPr="00112BEB">
              <w:rPr>
                <w:rFonts w:eastAsia="Arial" w:cs="Arial"/>
                <w:sz w:val="22"/>
                <w:lang w:val="ms-MY"/>
              </w:rPr>
              <w:t xml:space="preserve">xxxiv. </w:t>
            </w:r>
            <w:r w:rsidRPr="00112BEB">
              <w:rPr>
                <w:rFonts w:eastAsia="Arial" w:cs="Arial"/>
                <w:i/>
                <w:sz w:val="22"/>
                <w:lang w:val="ms-MY"/>
              </w:rPr>
              <w:t>Point of Sales</w:t>
            </w:r>
            <w:r w:rsidRPr="00112BEB">
              <w:rPr>
                <w:rFonts w:eastAsia="Arial" w:cs="Arial"/>
                <w:sz w:val="22"/>
                <w:lang w:val="ms-MY"/>
              </w:rPr>
              <w:t xml:space="preserve"> (POS) </w:t>
            </w:r>
          </w:p>
        </w:tc>
        <w:tc>
          <w:tcPr>
            <w:tcW w:w="1356" w:type="dxa"/>
            <w:tcBorders>
              <w:top w:val="single" w:sz="4" w:space="0" w:color="000000"/>
              <w:left w:val="single" w:sz="4" w:space="0" w:color="000000"/>
              <w:bottom w:val="single" w:sz="4" w:space="0" w:color="000000"/>
              <w:right w:val="single" w:sz="4" w:space="0" w:color="000000"/>
            </w:tcBorders>
            <w:vAlign w:val="center"/>
          </w:tcPr>
          <w:p w14:paraId="7C5B8974" w14:textId="77777777" w:rsidR="00A06F4A" w:rsidRPr="00112BEB" w:rsidRDefault="00A06F4A" w:rsidP="00D24540">
            <w:pPr>
              <w:ind w:left="40"/>
              <w:jc w:val="center"/>
              <w:rPr>
                <w:sz w:val="22"/>
                <w:lang w:val="ms-MY"/>
              </w:rPr>
            </w:pPr>
            <w:r w:rsidRPr="00112BEB">
              <w:rPr>
                <w:rFonts w:eastAsia="Arial" w:cs="Arial"/>
                <w:sz w:val="22"/>
                <w:lang w:val="ms-MY"/>
              </w:rPr>
              <w:t xml:space="preserve">97 unit </w:t>
            </w:r>
          </w:p>
        </w:tc>
        <w:tc>
          <w:tcPr>
            <w:tcW w:w="422" w:type="dxa"/>
            <w:gridSpan w:val="4"/>
            <w:tcBorders>
              <w:top w:val="single" w:sz="4" w:space="0" w:color="000000"/>
              <w:left w:val="single" w:sz="4" w:space="0" w:color="000000"/>
              <w:bottom w:val="single" w:sz="4" w:space="0" w:color="000000"/>
              <w:right w:val="nil"/>
            </w:tcBorders>
          </w:tcPr>
          <w:p w14:paraId="5EB53222" w14:textId="77777777" w:rsidR="00A06F4A" w:rsidRPr="00112BEB" w:rsidRDefault="00A06F4A" w:rsidP="00D24540">
            <w:pPr>
              <w:ind w:left="109"/>
              <w:rPr>
                <w:sz w:val="22"/>
                <w:lang w:val="ms-MY"/>
              </w:rPr>
            </w:pPr>
            <w:r w:rsidRPr="00112BEB">
              <w:rPr>
                <w:rFonts w:eastAsia="Arial" w:cs="Arial"/>
                <w:sz w:val="22"/>
                <w:lang w:val="ms-MY"/>
              </w:rPr>
              <w:t xml:space="preserve">• </w:t>
            </w:r>
          </w:p>
          <w:p w14:paraId="68511A17" w14:textId="77777777" w:rsidR="00A06F4A" w:rsidRPr="00112BEB" w:rsidRDefault="00A06F4A" w:rsidP="00D24540">
            <w:pPr>
              <w:ind w:left="109"/>
              <w:rPr>
                <w:sz w:val="22"/>
                <w:lang w:val="ms-MY"/>
              </w:rPr>
            </w:pPr>
            <w:r w:rsidRPr="00112BEB">
              <w:rPr>
                <w:rFonts w:eastAsia="Arial" w:cs="Arial"/>
                <w:sz w:val="22"/>
                <w:lang w:val="ms-MY"/>
              </w:rPr>
              <w:t xml:space="preserve">• </w:t>
            </w:r>
          </w:p>
          <w:p w14:paraId="0A62D919"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0D2F4769" w14:textId="77777777" w:rsidR="00A06F4A" w:rsidRPr="00112BEB" w:rsidRDefault="00A06F4A" w:rsidP="00D24540">
            <w:pPr>
              <w:ind w:left="109"/>
              <w:rPr>
                <w:sz w:val="22"/>
                <w:lang w:val="ms-MY"/>
              </w:rPr>
            </w:pPr>
            <w:r w:rsidRPr="00112BEB">
              <w:rPr>
                <w:rFonts w:eastAsia="Arial" w:cs="Arial"/>
                <w:sz w:val="22"/>
                <w:lang w:val="ms-MY"/>
              </w:rPr>
              <w:t xml:space="preserve">• </w:t>
            </w:r>
          </w:p>
          <w:p w14:paraId="69D34AE1" w14:textId="77777777" w:rsidR="00A06F4A" w:rsidRPr="00112BEB" w:rsidRDefault="00A06F4A" w:rsidP="00D24540">
            <w:pPr>
              <w:rPr>
                <w:sz w:val="22"/>
                <w:lang w:val="ms-MY"/>
              </w:rPr>
            </w:pPr>
          </w:p>
        </w:tc>
        <w:tc>
          <w:tcPr>
            <w:tcW w:w="5833" w:type="dxa"/>
            <w:gridSpan w:val="11"/>
            <w:tcBorders>
              <w:top w:val="single" w:sz="4" w:space="0" w:color="000000"/>
              <w:left w:val="nil"/>
              <w:bottom w:val="single" w:sz="4" w:space="0" w:color="000000"/>
              <w:right w:val="single" w:sz="4" w:space="0" w:color="000000"/>
            </w:tcBorders>
          </w:tcPr>
          <w:p w14:paraId="69EC7B5E" w14:textId="77777777" w:rsidR="00A06F4A" w:rsidRPr="00112BEB" w:rsidRDefault="00A06F4A" w:rsidP="00D24540">
            <w:pPr>
              <w:rPr>
                <w:i/>
                <w:sz w:val="22"/>
                <w:lang w:val="ms-MY"/>
              </w:rPr>
            </w:pPr>
            <w:r w:rsidRPr="00112BEB">
              <w:rPr>
                <w:rFonts w:eastAsia="Arial" w:cs="Arial"/>
                <w:i/>
                <w:sz w:val="22"/>
                <w:lang w:val="ms-MY"/>
              </w:rPr>
              <w:lastRenderedPageBreak/>
              <w:t xml:space="preserve">Dual screen </w:t>
            </w:r>
          </w:p>
          <w:p w14:paraId="3045B8FD" w14:textId="77777777" w:rsidR="00A06F4A" w:rsidRPr="00112BEB" w:rsidRDefault="00A06F4A" w:rsidP="00D24540">
            <w:pPr>
              <w:rPr>
                <w:i/>
                <w:sz w:val="22"/>
                <w:lang w:val="ms-MY"/>
              </w:rPr>
            </w:pPr>
            <w:r w:rsidRPr="00112BEB">
              <w:rPr>
                <w:rFonts w:eastAsia="Arial" w:cs="Arial"/>
                <w:i/>
                <w:sz w:val="22"/>
                <w:lang w:val="ms-MY"/>
              </w:rPr>
              <w:t xml:space="preserve">Cash drawer </w:t>
            </w:r>
          </w:p>
          <w:p w14:paraId="7DD694B4" w14:textId="77777777" w:rsidR="00A06F4A" w:rsidRPr="00112BEB" w:rsidRDefault="00A06F4A" w:rsidP="00D24540">
            <w:pPr>
              <w:rPr>
                <w:i/>
                <w:sz w:val="22"/>
                <w:lang w:val="ms-MY"/>
              </w:rPr>
            </w:pPr>
            <w:r w:rsidRPr="00112BEB">
              <w:rPr>
                <w:rFonts w:eastAsia="Arial" w:cs="Arial"/>
                <w:i/>
                <w:sz w:val="22"/>
                <w:lang w:val="ms-MY"/>
              </w:rPr>
              <w:t xml:space="preserve">Receipt printer </w:t>
            </w:r>
          </w:p>
          <w:p w14:paraId="2C13B294" w14:textId="77777777" w:rsidR="00A06F4A" w:rsidRPr="00112BEB" w:rsidRDefault="00A06F4A" w:rsidP="00D24540">
            <w:pPr>
              <w:rPr>
                <w:sz w:val="22"/>
                <w:lang w:val="ms-MY"/>
              </w:rPr>
            </w:pPr>
            <w:r w:rsidRPr="00112BEB">
              <w:rPr>
                <w:rFonts w:eastAsia="Arial" w:cs="Arial"/>
                <w:i/>
                <w:sz w:val="22"/>
                <w:lang w:val="ms-MY"/>
              </w:rPr>
              <w:t>Terminal for credit card / debit card</w:t>
            </w:r>
            <w:r w:rsidRPr="00112BEB">
              <w:rPr>
                <w:rFonts w:eastAsia="Arial" w:cs="Arial"/>
                <w:sz w:val="22"/>
                <w:lang w:val="ms-MY"/>
              </w:rPr>
              <w:t xml:space="preserve">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0AB6B4E8" w14:textId="77777777" w:rsidR="00A06F4A" w:rsidRPr="00112BEB" w:rsidRDefault="00A06F4A" w:rsidP="00D24540">
            <w:pPr>
              <w:ind w:left="108"/>
              <w:rPr>
                <w:sz w:val="22"/>
                <w:lang w:val="ms-MY"/>
              </w:rPr>
            </w:pPr>
            <w:r w:rsidRPr="00112BEB">
              <w:rPr>
                <w:rFonts w:eastAsia="Arial" w:cs="Arial"/>
                <w:sz w:val="22"/>
                <w:lang w:val="ms-MY"/>
              </w:rPr>
              <w:t xml:space="preserve">Kegunaan </w:t>
            </w:r>
            <w:r w:rsidRPr="00112BEB">
              <w:rPr>
                <w:rFonts w:eastAsia="Arial" w:cs="Arial"/>
                <w:sz w:val="22"/>
                <w:lang w:val="ms-MY"/>
              </w:rPr>
              <w:tab/>
              <w:t xml:space="preserve">di </w:t>
            </w:r>
            <w:r w:rsidRPr="00112BEB">
              <w:rPr>
                <w:rFonts w:eastAsia="Arial" w:cs="Arial"/>
                <w:sz w:val="22"/>
                <w:lang w:val="ms-MY"/>
              </w:rPr>
              <w:tab/>
              <w:t xml:space="preserve">kaunter juruwang untuk penerimaan hasil </w:t>
            </w:r>
          </w:p>
        </w:tc>
      </w:tr>
      <w:tr w:rsidR="00A06F4A" w:rsidRPr="00112BEB" w14:paraId="5656F734" w14:textId="77777777" w:rsidTr="002C2B29">
        <w:tblPrEx>
          <w:tblCellMar>
            <w:top w:w="3" w:type="dxa"/>
            <w:left w:w="0" w:type="dxa"/>
            <w:bottom w:w="3" w:type="dxa"/>
            <w:right w:w="44" w:type="dxa"/>
          </w:tblCellMar>
        </w:tblPrEx>
        <w:trPr>
          <w:gridAfter w:val="1"/>
          <w:wAfter w:w="175" w:type="dxa"/>
          <w:trHeight w:val="1017"/>
        </w:trPr>
        <w:tc>
          <w:tcPr>
            <w:tcW w:w="685" w:type="dxa"/>
            <w:tcBorders>
              <w:top w:val="single" w:sz="4" w:space="0" w:color="000000"/>
              <w:left w:val="single" w:sz="4" w:space="0" w:color="000000"/>
              <w:bottom w:val="nil"/>
              <w:right w:val="single" w:sz="4" w:space="0" w:color="000000"/>
            </w:tcBorders>
            <w:vAlign w:val="bottom"/>
          </w:tcPr>
          <w:p w14:paraId="1E24A1C4"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nil"/>
              <w:right w:val="single" w:sz="4" w:space="0" w:color="000000"/>
            </w:tcBorders>
            <w:vAlign w:val="bottom"/>
          </w:tcPr>
          <w:p w14:paraId="7E5E948C" w14:textId="77777777" w:rsidR="00A06F4A" w:rsidRPr="00112BEB" w:rsidRDefault="00A06F4A" w:rsidP="00D24540">
            <w:pPr>
              <w:ind w:left="718" w:hanging="653"/>
              <w:rPr>
                <w:sz w:val="22"/>
                <w:lang w:val="ms-MY"/>
              </w:rPr>
            </w:pPr>
            <w:r w:rsidRPr="00112BEB">
              <w:rPr>
                <w:rFonts w:eastAsia="Arial" w:cs="Arial"/>
                <w:sz w:val="22"/>
                <w:lang w:val="ms-MY"/>
              </w:rPr>
              <w:t xml:space="preserve">xxxv. </w:t>
            </w:r>
            <w:r w:rsidRPr="00112BEB">
              <w:rPr>
                <w:rFonts w:eastAsia="Arial" w:cs="Arial"/>
                <w:i/>
                <w:sz w:val="22"/>
                <w:lang w:val="ms-MY"/>
              </w:rPr>
              <w:t>Document Scanner (for Passport)</w:t>
            </w:r>
            <w:r w:rsidRPr="00112BEB">
              <w:rPr>
                <w:rFonts w:eastAsia="Arial" w:cs="Arial"/>
                <w:sz w:val="22"/>
                <w:lang w:val="ms-MY"/>
              </w:rPr>
              <w:t xml:space="preserve"> </w:t>
            </w:r>
          </w:p>
        </w:tc>
        <w:tc>
          <w:tcPr>
            <w:tcW w:w="1356" w:type="dxa"/>
            <w:tcBorders>
              <w:top w:val="single" w:sz="4" w:space="0" w:color="000000"/>
              <w:left w:val="single" w:sz="4" w:space="0" w:color="000000"/>
              <w:bottom w:val="nil"/>
              <w:right w:val="single" w:sz="4" w:space="0" w:color="000000"/>
            </w:tcBorders>
            <w:vAlign w:val="bottom"/>
          </w:tcPr>
          <w:p w14:paraId="0D75AF7B" w14:textId="77777777" w:rsidR="00A06F4A" w:rsidRPr="00112BEB" w:rsidRDefault="00A06F4A" w:rsidP="00D24540">
            <w:pPr>
              <w:ind w:left="43"/>
              <w:jc w:val="center"/>
              <w:rPr>
                <w:sz w:val="22"/>
                <w:lang w:val="ms-MY"/>
              </w:rPr>
            </w:pPr>
            <w:r w:rsidRPr="00112BEB">
              <w:rPr>
                <w:rFonts w:eastAsia="Arial" w:cs="Arial"/>
                <w:sz w:val="22"/>
                <w:lang w:val="ms-MY"/>
              </w:rPr>
              <w:t xml:space="preserve">450 unit </w:t>
            </w:r>
          </w:p>
        </w:tc>
        <w:tc>
          <w:tcPr>
            <w:tcW w:w="422" w:type="dxa"/>
            <w:gridSpan w:val="4"/>
            <w:tcBorders>
              <w:top w:val="single" w:sz="4" w:space="0" w:color="000000"/>
              <w:left w:val="single" w:sz="4" w:space="0" w:color="000000"/>
              <w:bottom w:val="nil"/>
              <w:right w:val="nil"/>
            </w:tcBorders>
          </w:tcPr>
          <w:p w14:paraId="76D9B575" w14:textId="77777777" w:rsidR="00A06F4A" w:rsidRPr="00112BEB" w:rsidRDefault="00A06F4A" w:rsidP="00D24540">
            <w:pPr>
              <w:ind w:left="109"/>
              <w:rPr>
                <w:sz w:val="22"/>
                <w:lang w:val="ms-MY"/>
              </w:rPr>
            </w:pPr>
            <w:r w:rsidRPr="00112BEB">
              <w:rPr>
                <w:rFonts w:eastAsia="Arial" w:cs="Arial"/>
                <w:sz w:val="22"/>
                <w:lang w:val="ms-MY"/>
              </w:rPr>
              <w:t xml:space="preserve">• </w:t>
            </w:r>
          </w:p>
          <w:p w14:paraId="1913370D"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1133B6C8" w14:textId="77777777" w:rsidR="00A06F4A" w:rsidRPr="00112BEB" w:rsidRDefault="00A06F4A" w:rsidP="00D24540">
            <w:pPr>
              <w:ind w:left="109"/>
              <w:rPr>
                <w:sz w:val="22"/>
                <w:lang w:val="ms-MY"/>
              </w:rPr>
            </w:pPr>
            <w:r w:rsidRPr="00112BEB">
              <w:rPr>
                <w:rFonts w:eastAsia="Arial" w:cs="Arial"/>
                <w:sz w:val="22"/>
                <w:lang w:val="ms-MY"/>
              </w:rPr>
              <w:t xml:space="preserve">• </w:t>
            </w:r>
          </w:p>
          <w:p w14:paraId="07F7CDF5"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33" w:type="dxa"/>
            <w:gridSpan w:val="11"/>
            <w:tcBorders>
              <w:top w:val="single" w:sz="4" w:space="0" w:color="000000"/>
              <w:left w:val="nil"/>
              <w:bottom w:val="nil"/>
              <w:right w:val="single" w:sz="4" w:space="0" w:color="000000"/>
            </w:tcBorders>
          </w:tcPr>
          <w:p w14:paraId="48A4E56D" w14:textId="77777777" w:rsidR="00A06F4A" w:rsidRPr="00112BEB" w:rsidRDefault="00A06F4A" w:rsidP="00D24540">
            <w:pPr>
              <w:rPr>
                <w:i/>
                <w:sz w:val="22"/>
                <w:lang w:val="ms-MY"/>
              </w:rPr>
            </w:pPr>
            <w:r w:rsidRPr="00112BEB">
              <w:rPr>
                <w:rFonts w:eastAsia="Arial" w:cs="Arial"/>
                <w:i/>
                <w:sz w:val="22"/>
                <w:lang w:val="ms-MY"/>
              </w:rPr>
              <w:t xml:space="preserve">Scanner Speed: 45 ppm B&amp;W / 30 ppm color </w:t>
            </w:r>
          </w:p>
          <w:p w14:paraId="790273FD" w14:textId="77777777" w:rsidR="00A06F4A" w:rsidRPr="00112BEB" w:rsidRDefault="00A06F4A" w:rsidP="00D24540">
            <w:pPr>
              <w:rPr>
                <w:i/>
                <w:sz w:val="22"/>
                <w:lang w:val="ms-MY"/>
              </w:rPr>
            </w:pPr>
            <w:r w:rsidRPr="00112BEB">
              <w:rPr>
                <w:rFonts w:eastAsia="Arial" w:cs="Arial"/>
                <w:i/>
                <w:sz w:val="22"/>
                <w:lang w:val="ms-MY"/>
              </w:rPr>
              <w:t xml:space="preserve">Optical Resolution: 600 dpi </w:t>
            </w:r>
          </w:p>
          <w:p w14:paraId="6E28B89A" w14:textId="77777777" w:rsidR="00A06F4A" w:rsidRPr="00112BEB" w:rsidRDefault="00A06F4A" w:rsidP="00D24540">
            <w:pPr>
              <w:rPr>
                <w:i/>
                <w:sz w:val="22"/>
                <w:lang w:val="ms-MY"/>
              </w:rPr>
            </w:pPr>
            <w:r w:rsidRPr="00112BEB">
              <w:rPr>
                <w:rFonts w:eastAsia="Arial" w:cs="Arial"/>
                <w:i/>
                <w:sz w:val="22"/>
                <w:lang w:val="ms-MY"/>
              </w:rPr>
              <w:t xml:space="preserve">Maximum Scan Area: 8.4 x 14 " </w:t>
            </w:r>
          </w:p>
          <w:p w14:paraId="2B3EEA5A" w14:textId="77777777" w:rsidR="00A06F4A" w:rsidRPr="00112BEB" w:rsidRDefault="00A06F4A" w:rsidP="00D24540">
            <w:pPr>
              <w:rPr>
                <w:i/>
                <w:sz w:val="22"/>
                <w:lang w:val="ms-MY"/>
              </w:rPr>
            </w:pPr>
            <w:r w:rsidRPr="00112BEB">
              <w:rPr>
                <w:rFonts w:eastAsia="Arial" w:cs="Arial"/>
                <w:i/>
                <w:sz w:val="22"/>
                <w:lang w:val="ms-MY"/>
              </w:rPr>
              <w:t xml:space="preserve">Color Depth: 24 bit </w:t>
            </w:r>
          </w:p>
        </w:tc>
        <w:tc>
          <w:tcPr>
            <w:tcW w:w="3198" w:type="dxa"/>
            <w:gridSpan w:val="8"/>
            <w:tcBorders>
              <w:top w:val="single" w:sz="4" w:space="0" w:color="000000"/>
              <w:left w:val="single" w:sz="4" w:space="0" w:color="000000"/>
              <w:bottom w:val="nil"/>
              <w:right w:val="single" w:sz="4" w:space="0" w:color="000000"/>
            </w:tcBorders>
            <w:vAlign w:val="bottom"/>
          </w:tcPr>
          <w:p w14:paraId="27B142A8" w14:textId="77777777" w:rsidR="00A06F4A" w:rsidRPr="00112BEB" w:rsidRDefault="00A06F4A" w:rsidP="00D24540">
            <w:pPr>
              <w:ind w:left="108"/>
              <w:rPr>
                <w:sz w:val="22"/>
                <w:lang w:val="ms-MY"/>
              </w:rPr>
            </w:pPr>
            <w:r w:rsidRPr="00112BEB">
              <w:rPr>
                <w:rFonts w:eastAsia="Arial" w:cs="Arial"/>
                <w:sz w:val="22"/>
                <w:lang w:val="ms-MY"/>
              </w:rPr>
              <w:t xml:space="preserve"> </w:t>
            </w:r>
          </w:p>
        </w:tc>
      </w:tr>
      <w:tr w:rsidR="00A06F4A" w:rsidRPr="00112BEB" w14:paraId="1DA9B9E9" w14:textId="77777777" w:rsidTr="002C2B29">
        <w:tblPrEx>
          <w:tblCellMar>
            <w:top w:w="3" w:type="dxa"/>
            <w:left w:w="0" w:type="dxa"/>
            <w:bottom w:w="3" w:type="dxa"/>
            <w:right w:w="44" w:type="dxa"/>
          </w:tblCellMar>
        </w:tblPrEx>
        <w:trPr>
          <w:gridAfter w:val="1"/>
          <w:wAfter w:w="175" w:type="dxa"/>
          <w:trHeight w:val="258"/>
        </w:trPr>
        <w:tc>
          <w:tcPr>
            <w:tcW w:w="685" w:type="dxa"/>
            <w:tcBorders>
              <w:top w:val="nil"/>
              <w:left w:val="single" w:sz="4" w:space="0" w:color="000000"/>
              <w:bottom w:val="single" w:sz="4" w:space="0" w:color="000000"/>
              <w:right w:val="single" w:sz="4" w:space="0" w:color="000000"/>
            </w:tcBorders>
          </w:tcPr>
          <w:p w14:paraId="61566D5D"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4BAE8311"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00E70DCE" w14:textId="77777777" w:rsidR="00A06F4A" w:rsidRPr="00112BEB" w:rsidRDefault="00A06F4A" w:rsidP="00D24540">
            <w:pPr>
              <w:spacing w:after="160"/>
              <w:rPr>
                <w:lang w:val="ms-MY"/>
              </w:rPr>
            </w:pPr>
          </w:p>
        </w:tc>
        <w:tc>
          <w:tcPr>
            <w:tcW w:w="422" w:type="dxa"/>
            <w:gridSpan w:val="4"/>
            <w:tcBorders>
              <w:top w:val="nil"/>
              <w:left w:val="single" w:sz="4" w:space="0" w:color="000000"/>
              <w:bottom w:val="single" w:sz="4" w:space="0" w:color="000000"/>
              <w:right w:val="nil"/>
            </w:tcBorders>
          </w:tcPr>
          <w:p w14:paraId="3B093728" w14:textId="77777777" w:rsidR="00A06F4A" w:rsidRPr="00112BEB" w:rsidRDefault="00A06F4A" w:rsidP="00D24540">
            <w:pPr>
              <w:ind w:left="109"/>
              <w:rPr>
                <w:lang w:val="ms-MY"/>
              </w:rPr>
            </w:pPr>
            <w:r w:rsidRPr="00112BEB">
              <w:rPr>
                <w:rFonts w:eastAsia="Arial" w:cs="Arial"/>
                <w:lang w:val="ms-MY"/>
              </w:rPr>
              <w:t xml:space="preserve">• </w:t>
            </w:r>
          </w:p>
        </w:tc>
        <w:tc>
          <w:tcPr>
            <w:tcW w:w="5833" w:type="dxa"/>
            <w:gridSpan w:val="11"/>
            <w:tcBorders>
              <w:top w:val="nil"/>
              <w:left w:val="nil"/>
              <w:bottom w:val="single" w:sz="4" w:space="0" w:color="000000"/>
              <w:right w:val="single" w:sz="4" w:space="0" w:color="000000"/>
            </w:tcBorders>
          </w:tcPr>
          <w:p w14:paraId="6B95D086" w14:textId="77777777" w:rsidR="00A06F4A" w:rsidRPr="00112BEB" w:rsidRDefault="00A06F4A" w:rsidP="00D24540">
            <w:pPr>
              <w:rPr>
                <w:i/>
                <w:lang w:val="ms-MY"/>
              </w:rPr>
            </w:pPr>
            <w:r w:rsidRPr="00112BEB">
              <w:rPr>
                <w:rFonts w:eastAsia="Arial" w:cs="Arial"/>
                <w:i/>
                <w:lang w:val="ms-MY"/>
              </w:rPr>
              <w:t xml:space="preserve">Scan Speed: 60 sheet automatic document feeder </w:t>
            </w:r>
          </w:p>
        </w:tc>
        <w:tc>
          <w:tcPr>
            <w:tcW w:w="3198" w:type="dxa"/>
            <w:gridSpan w:val="8"/>
            <w:tcBorders>
              <w:top w:val="nil"/>
              <w:left w:val="single" w:sz="4" w:space="0" w:color="000000"/>
              <w:bottom w:val="single" w:sz="4" w:space="0" w:color="000000"/>
              <w:right w:val="single" w:sz="4" w:space="0" w:color="000000"/>
            </w:tcBorders>
          </w:tcPr>
          <w:p w14:paraId="6D6D858F" w14:textId="77777777" w:rsidR="00A06F4A" w:rsidRPr="00112BEB" w:rsidRDefault="00A06F4A" w:rsidP="00D24540">
            <w:pPr>
              <w:spacing w:after="160"/>
              <w:rPr>
                <w:lang w:val="ms-MY"/>
              </w:rPr>
            </w:pPr>
          </w:p>
        </w:tc>
      </w:tr>
      <w:tr w:rsidR="00A06F4A" w:rsidRPr="00112BEB" w14:paraId="2B754EEA" w14:textId="77777777" w:rsidTr="002C2B29">
        <w:tblPrEx>
          <w:tblCellMar>
            <w:left w:w="0" w:type="dxa"/>
            <w:right w:w="44" w:type="dxa"/>
          </w:tblCellMar>
        </w:tblPrEx>
        <w:trPr>
          <w:gridAfter w:val="1"/>
          <w:wAfter w:w="175" w:type="dxa"/>
          <w:trHeight w:val="1276"/>
        </w:trPr>
        <w:tc>
          <w:tcPr>
            <w:tcW w:w="685" w:type="dxa"/>
            <w:tcBorders>
              <w:top w:val="single" w:sz="4" w:space="0" w:color="000000"/>
              <w:left w:val="single" w:sz="4" w:space="0" w:color="000000"/>
              <w:bottom w:val="single" w:sz="4" w:space="0" w:color="000000"/>
              <w:right w:val="single" w:sz="4" w:space="0" w:color="000000"/>
            </w:tcBorders>
            <w:vAlign w:val="center"/>
          </w:tcPr>
          <w:p w14:paraId="134DD5F8"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C165905" w14:textId="77777777" w:rsidR="00A06F4A" w:rsidRPr="00112BEB" w:rsidRDefault="00A06F4A" w:rsidP="00D24540">
            <w:pPr>
              <w:ind w:left="17"/>
              <w:rPr>
                <w:sz w:val="22"/>
                <w:lang w:val="ms-MY"/>
              </w:rPr>
            </w:pPr>
            <w:r w:rsidRPr="00112BEB">
              <w:rPr>
                <w:rFonts w:eastAsia="Arial" w:cs="Arial"/>
                <w:sz w:val="22"/>
                <w:lang w:val="ms-MY"/>
              </w:rPr>
              <w:t xml:space="preserve">xxxvi. </w:t>
            </w:r>
            <w:r w:rsidRPr="00112BEB">
              <w:rPr>
                <w:rFonts w:eastAsia="Arial" w:cs="Arial"/>
                <w:i/>
                <w:sz w:val="22"/>
                <w:lang w:val="ms-MY"/>
              </w:rPr>
              <w:t>Mirror Screen and Stand</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7061EB0E" w14:textId="77777777" w:rsidR="00A06F4A" w:rsidRPr="00112BEB" w:rsidRDefault="00A06F4A" w:rsidP="00D24540">
            <w:pPr>
              <w:ind w:left="43"/>
              <w:jc w:val="center"/>
              <w:rPr>
                <w:sz w:val="22"/>
                <w:lang w:val="ms-MY"/>
              </w:rPr>
            </w:pPr>
            <w:r w:rsidRPr="00112BEB">
              <w:rPr>
                <w:rFonts w:eastAsia="Arial" w:cs="Arial"/>
                <w:sz w:val="22"/>
                <w:lang w:val="ms-MY"/>
              </w:rPr>
              <w:t xml:space="preserve">450 unit </w:t>
            </w:r>
          </w:p>
        </w:tc>
        <w:tc>
          <w:tcPr>
            <w:tcW w:w="758" w:type="dxa"/>
            <w:gridSpan w:val="8"/>
            <w:tcBorders>
              <w:top w:val="single" w:sz="4" w:space="0" w:color="000000"/>
              <w:left w:val="single" w:sz="4" w:space="0" w:color="000000"/>
              <w:bottom w:val="single" w:sz="4" w:space="0" w:color="000000"/>
              <w:right w:val="nil"/>
            </w:tcBorders>
            <w:vAlign w:val="center"/>
          </w:tcPr>
          <w:p w14:paraId="77837AE8"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0A0F1C2F" w14:textId="77777777" w:rsidR="00A06F4A" w:rsidRPr="00112BEB" w:rsidRDefault="00A06F4A" w:rsidP="00D24540">
            <w:pPr>
              <w:ind w:left="109"/>
              <w:rPr>
                <w:sz w:val="22"/>
                <w:lang w:val="ms-MY"/>
              </w:rPr>
            </w:pPr>
            <w:r w:rsidRPr="00112BEB">
              <w:rPr>
                <w:rFonts w:eastAsia="Arial" w:cs="Arial"/>
                <w:sz w:val="22"/>
                <w:lang w:val="ms-MY"/>
              </w:rPr>
              <w:t xml:space="preserve">• </w:t>
            </w:r>
          </w:p>
          <w:p w14:paraId="00B8DAF8"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497" w:type="dxa"/>
            <w:gridSpan w:val="7"/>
            <w:tcBorders>
              <w:top w:val="single" w:sz="4" w:space="0" w:color="000000"/>
              <w:left w:val="nil"/>
              <w:bottom w:val="single" w:sz="4" w:space="0" w:color="000000"/>
              <w:right w:val="single" w:sz="4" w:space="0" w:color="000000"/>
            </w:tcBorders>
            <w:vAlign w:val="center"/>
          </w:tcPr>
          <w:p w14:paraId="4EB50FCB" w14:textId="77777777" w:rsidR="00A06F4A" w:rsidRPr="00112BEB" w:rsidRDefault="00A06F4A" w:rsidP="00D24540">
            <w:pPr>
              <w:rPr>
                <w:i/>
                <w:sz w:val="22"/>
                <w:lang w:val="ms-MY"/>
              </w:rPr>
            </w:pPr>
            <w:r w:rsidRPr="00112BEB">
              <w:rPr>
                <w:rFonts w:eastAsia="Arial" w:cs="Arial"/>
                <w:i/>
                <w:sz w:val="22"/>
                <w:lang w:val="ms-MY"/>
              </w:rPr>
              <w:t xml:space="preserve">Dual Screen / mirror  </w:t>
            </w:r>
          </w:p>
          <w:p w14:paraId="132BC554" w14:textId="77777777" w:rsidR="00A06F4A" w:rsidRPr="00112BEB" w:rsidRDefault="00A06F4A" w:rsidP="00D24540">
            <w:pPr>
              <w:rPr>
                <w:i/>
                <w:sz w:val="22"/>
                <w:lang w:val="ms-MY"/>
              </w:rPr>
            </w:pPr>
            <w:r w:rsidRPr="00112BEB">
              <w:rPr>
                <w:rFonts w:eastAsia="Arial" w:cs="Arial"/>
                <w:i/>
                <w:sz w:val="22"/>
                <w:lang w:val="ms-MY"/>
              </w:rPr>
              <w:t xml:space="preserve">Monitor Stand (Adjustable) </w:t>
            </w:r>
          </w:p>
          <w:p w14:paraId="113DD9A5" w14:textId="77777777" w:rsidR="00A06F4A" w:rsidRPr="00112BEB" w:rsidRDefault="00A06F4A" w:rsidP="00D24540">
            <w:pPr>
              <w:rPr>
                <w:sz w:val="22"/>
                <w:lang w:val="ms-MY"/>
              </w:rPr>
            </w:pPr>
            <w:r w:rsidRPr="00112BEB">
              <w:rPr>
                <w:rFonts w:eastAsia="Arial" w:cs="Arial"/>
                <w:i/>
                <w:sz w:val="22"/>
                <w:lang w:val="ms-MY"/>
              </w:rPr>
              <w:t>15-inch screen</w:t>
            </w:r>
            <w:r w:rsidRPr="00112BEB">
              <w:rPr>
                <w:rFonts w:eastAsia="Arial" w:cs="Arial"/>
                <w:sz w:val="22"/>
                <w:lang w:val="ms-MY"/>
              </w:rPr>
              <w:t xml:space="preserve"> </w:t>
            </w:r>
          </w:p>
        </w:tc>
        <w:tc>
          <w:tcPr>
            <w:tcW w:w="3198" w:type="dxa"/>
            <w:gridSpan w:val="8"/>
            <w:tcBorders>
              <w:top w:val="single" w:sz="4" w:space="0" w:color="000000"/>
              <w:left w:val="single" w:sz="4" w:space="0" w:color="000000"/>
              <w:bottom w:val="single" w:sz="4" w:space="0" w:color="000000"/>
              <w:right w:val="single" w:sz="4" w:space="0" w:color="000000"/>
            </w:tcBorders>
          </w:tcPr>
          <w:p w14:paraId="0CD35647" w14:textId="77777777" w:rsidR="00A06F4A" w:rsidRPr="00112BEB" w:rsidRDefault="00A06F4A" w:rsidP="00D24540">
            <w:pPr>
              <w:spacing w:line="239" w:lineRule="auto"/>
              <w:ind w:left="108" w:right="60"/>
              <w:rPr>
                <w:sz w:val="22"/>
                <w:lang w:val="ms-MY"/>
              </w:rPr>
            </w:pPr>
            <w:r w:rsidRPr="00112BEB">
              <w:rPr>
                <w:rFonts w:eastAsia="Arial" w:cs="Arial"/>
                <w:sz w:val="22"/>
                <w:lang w:val="ms-MY"/>
              </w:rPr>
              <w:t xml:space="preserve">Kegunaan kaunter penerimaan pasport untuk kemudahan semakan data dan pengesahan data </w:t>
            </w:r>
          </w:p>
          <w:p w14:paraId="22A19246" w14:textId="77777777" w:rsidR="00A06F4A" w:rsidRPr="00112BEB" w:rsidRDefault="00A06F4A" w:rsidP="00D24540">
            <w:pPr>
              <w:ind w:left="108"/>
              <w:rPr>
                <w:sz w:val="22"/>
                <w:lang w:val="ms-MY"/>
              </w:rPr>
            </w:pPr>
            <w:r w:rsidRPr="00112BEB">
              <w:rPr>
                <w:rFonts w:eastAsia="Arial" w:cs="Arial"/>
                <w:sz w:val="22"/>
                <w:lang w:val="ms-MY"/>
              </w:rPr>
              <w:t xml:space="preserve">permohonan oleh pemohon </w:t>
            </w:r>
          </w:p>
        </w:tc>
      </w:tr>
      <w:tr w:rsidR="00A06F4A" w:rsidRPr="00112BEB" w14:paraId="35F6056F" w14:textId="77777777" w:rsidTr="002C2B29">
        <w:tblPrEx>
          <w:tblCellMar>
            <w:left w:w="0" w:type="dxa"/>
            <w:right w:w="44" w:type="dxa"/>
          </w:tblCellMar>
        </w:tblPrEx>
        <w:trPr>
          <w:gridAfter w:val="1"/>
          <w:wAfter w:w="175" w:type="dxa"/>
          <w:trHeight w:val="1605"/>
        </w:trPr>
        <w:tc>
          <w:tcPr>
            <w:tcW w:w="685" w:type="dxa"/>
            <w:tcBorders>
              <w:top w:val="single" w:sz="4" w:space="0" w:color="000000"/>
              <w:left w:val="single" w:sz="4" w:space="0" w:color="000000"/>
              <w:bottom w:val="single" w:sz="4" w:space="0" w:color="000000"/>
              <w:right w:val="single" w:sz="4" w:space="0" w:color="000000"/>
            </w:tcBorders>
            <w:vAlign w:val="center"/>
          </w:tcPr>
          <w:p w14:paraId="4E61256C" w14:textId="77777777" w:rsidR="00A06F4A" w:rsidRPr="00112BEB" w:rsidRDefault="00A06F4A" w:rsidP="00D24540">
            <w:pPr>
              <w:ind w:left="101"/>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FE585D5" w14:textId="77777777" w:rsidR="00A06F4A" w:rsidRPr="00112BEB" w:rsidRDefault="00A06F4A" w:rsidP="00D24540">
            <w:pPr>
              <w:ind w:left="-31"/>
              <w:rPr>
                <w:sz w:val="22"/>
                <w:lang w:val="ms-MY"/>
              </w:rPr>
            </w:pPr>
            <w:r w:rsidRPr="00112BEB">
              <w:rPr>
                <w:rFonts w:eastAsia="Arial" w:cs="Arial"/>
                <w:sz w:val="22"/>
                <w:lang w:val="ms-MY"/>
              </w:rPr>
              <w:t xml:space="preserve">xxxvii. </w:t>
            </w:r>
            <w:r w:rsidRPr="00112BEB">
              <w:rPr>
                <w:rFonts w:eastAsia="Arial" w:cs="Arial"/>
                <w:i/>
                <w:sz w:val="22"/>
                <w:lang w:val="ms-MY"/>
              </w:rPr>
              <w:t>GPS Barcode Scanner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34C4846" w14:textId="77777777" w:rsidR="00A06F4A" w:rsidRPr="00112BEB" w:rsidRDefault="00A06F4A" w:rsidP="00D24540">
            <w:pPr>
              <w:ind w:left="40"/>
              <w:jc w:val="center"/>
              <w:rPr>
                <w:sz w:val="22"/>
                <w:lang w:val="ms-MY"/>
              </w:rPr>
            </w:pPr>
            <w:r w:rsidRPr="00112BEB">
              <w:rPr>
                <w:rFonts w:eastAsia="Arial" w:cs="Arial"/>
                <w:sz w:val="22"/>
                <w:lang w:val="ms-MY"/>
              </w:rPr>
              <w:t xml:space="preserve">67 unit </w:t>
            </w:r>
          </w:p>
        </w:tc>
        <w:tc>
          <w:tcPr>
            <w:tcW w:w="758" w:type="dxa"/>
            <w:gridSpan w:val="8"/>
            <w:tcBorders>
              <w:top w:val="single" w:sz="4" w:space="0" w:color="000000"/>
              <w:left w:val="single" w:sz="4" w:space="0" w:color="000000"/>
              <w:bottom w:val="single" w:sz="4" w:space="0" w:color="000000"/>
              <w:right w:val="nil"/>
            </w:tcBorders>
          </w:tcPr>
          <w:p w14:paraId="407D5DB3" w14:textId="77777777" w:rsidR="00A06F4A" w:rsidRPr="00112BEB" w:rsidRDefault="00A06F4A" w:rsidP="00D24540">
            <w:pPr>
              <w:ind w:left="109"/>
              <w:rPr>
                <w:sz w:val="22"/>
                <w:lang w:val="ms-MY"/>
              </w:rPr>
            </w:pPr>
            <w:r w:rsidRPr="00112BEB">
              <w:rPr>
                <w:rFonts w:eastAsia="Arial" w:cs="Arial"/>
                <w:sz w:val="22"/>
                <w:lang w:val="ms-MY"/>
              </w:rPr>
              <w:t xml:space="preserve">• </w:t>
            </w:r>
          </w:p>
          <w:p w14:paraId="248085AE"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71951C08" w14:textId="77777777" w:rsidR="00A06F4A" w:rsidRPr="00112BEB" w:rsidRDefault="00A06F4A" w:rsidP="00D24540">
            <w:pPr>
              <w:ind w:left="109"/>
              <w:rPr>
                <w:sz w:val="22"/>
                <w:lang w:val="ms-MY"/>
              </w:rPr>
            </w:pPr>
            <w:r w:rsidRPr="00112BEB">
              <w:rPr>
                <w:rFonts w:eastAsia="Arial" w:cs="Arial"/>
                <w:sz w:val="22"/>
                <w:lang w:val="ms-MY"/>
              </w:rPr>
              <w:t xml:space="preserve">• </w:t>
            </w:r>
          </w:p>
          <w:p w14:paraId="0061451D"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2EA513B9" w14:textId="77777777" w:rsidR="00A06F4A" w:rsidRPr="00112BEB" w:rsidRDefault="00A06F4A" w:rsidP="00D24540">
            <w:pPr>
              <w:ind w:left="109"/>
              <w:rPr>
                <w:sz w:val="22"/>
                <w:lang w:val="ms-MY"/>
              </w:rPr>
            </w:pPr>
            <w:r w:rsidRPr="00112BEB">
              <w:rPr>
                <w:rFonts w:eastAsia="Arial" w:cs="Arial"/>
                <w:sz w:val="22"/>
                <w:lang w:val="ms-MY"/>
              </w:rPr>
              <w:t xml:space="preserve">• </w:t>
            </w:r>
          </w:p>
          <w:p w14:paraId="0DF25DCE" w14:textId="77777777" w:rsidR="00A06F4A" w:rsidRPr="00112BEB" w:rsidRDefault="00A06F4A" w:rsidP="00D24540">
            <w:pPr>
              <w:ind w:left="109"/>
              <w:rPr>
                <w:sz w:val="22"/>
                <w:lang w:val="ms-MY"/>
              </w:rPr>
            </w:pPr>
            <w:r w:rsidRPr="00112BEB">
              <w:rPr>
                <w:rFonts w:eastAsia="Arial" w:cs="Arial"/>
                <w:sz w:val="22"/>
                <w:lang w:val="ms-MY"/>
              </w:rPr>
              <w:t xml:space="preserve">• </w:t>
            </w:r>
          </w:p>
          <w:p w14:paraId="26054F2D"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34BB32B0" w14:textId="77777777" w:rsidR="00A06F4A" w:rsidRPr="00112BEB" w:rsidRDefault="00A06F4A" w:rsidP="00D24540">
            <w:pPr>
              <w:spacing w:after="255" w:line="259" w:lineRule="auto"/>
              <w:ind w:left="109" w:right="100"/>
              <w:jc w:val="left"/>
              <w:rPr>
                <w:sz w:val="22"/>
                <w:lang w:val="ms-MY"/>
              </w:rPr>
            </w:pPr>
            <w:r w:rsidRPr="00112BEB">
              <w:rPr>
                <w:rFonts w:eastAsia="Arial" w:cs="Arial"/>
                <w:sz w:val="22"/>
                <w:lang w:val="ms-MY"/>
              </w:rPr>
              <w:lastRenderedPageBreak/>
              <w:t xml:space="preserve">• </w:t>
            </w:r>
          </w:p>
          <w:p w14:paraId="0C944C67" w14:textId="77777777" w:rsidR="00A06F4A" w:rsidRPr="00112BEB" w:rsidRDefault="00A06F4A" w:rsidP="00D24540">
            <w:pPr>
              <w:spacing w:after="254"/>
              <w:ind w:left="109"/>
              <w:rPr>
                <w:sz w:val="22"/>
                <w:lang w:val="ms-MY"/>
              </w:rPr>
            </w:pPr>
            <w:r w:rsidRPr="00112BEB">
              <w:rPr>
                <w:rFonts w:eastAsia="Arial" w:cs="Arial"/>
                <w:sz w:val="22"/>
                <w:lang w:val="ms-MY"/>
              </w:rPr>
              <w:t xml:space="preserve">• </w:t>
            </w:r>
          </w:p>
          <w:p w14:paraId="3043C351" w14:textId="77777777" w:rsidR="00A06F4A" w:rsidRPr="00112BEB" w:rsidRDefault="00A06F4A" w:rsidP="00D24540">
            <w:pPr>
              <w:spacing w:after="254" w:line="259" w:lineRule="auto"/>
              <w:ind w:left="109" w:right="100"/>
              <w:jc w:val="left"/>
              <w:rPr>
                <w:sz w:val="22"/>
                <w:lang w:val="ms-MY"/>
              </w:rPr>
            </w:pPr>
            <w:r w:rsidRPr="00112BEB">
              <w:rPr>
                <w:rFonts w:eastAsia="Arial" w:cs="Arial"/>
                <w:sz w:val="22"/>
                <w:lang w:val="ms-MY"/>
              </w:rPr>
              <w:t xml:space="preserve">• </w:t>
            </w:r>
          </w:p>
          <w:p w14:paraId="32A8C13C" w14:textId="77777777" w:rsidR="00A06F4A" w:rsidRPr="00112BEB" w:rsidRDefault="00A06F4A" w:rsidP="00D24540">
            <w:pPr>
              <w:ind w:left="109"/>
              <w:rPr>
                <w:sz w:val="22"/>
                <w:lang w:val="ms-MY"/>
              </w:rPr>
            </w:pPr>
            <w:r w:rsidRPr="00112BEB">
              <w:rPr>
                <w:rFonts w:eastAsia="Arial" w:cs="Arial"/>
                <w:sz w:val="22"/>
                <w:lang w:val="ms-MY"/>
              </w:rPr>
              <w:t xml:space="preserve">• </w:t>
            </w:r>
          </w:p>
          <w:p w14:paraId="0F09E73A"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09F85A0A"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497" w:type="dxa"/>
            <w:gridSpan w:val="7"/>
            <w:tcBorders>
              <w:top w:val="single" w:sz="4" w:space="0" w:color="000000"/>
              <w:left w:val="nil"/>
              <w:bottom w:val="single" w:sz="4" w:space="0" w:color="000000"/>
              <w:right w:val="single" w:sz="4" w:space="0" w:color="000000"/>
            </w:tcBorders>
          </w:tcPr>
          <w:p w14:paraId="17A2ED6E" w14:textId="77777777" w:rsidR="00A06F4A" w:rsidRPr="00112BEB" w:rsidRDefault="00A06F4A" w:rsidP="00D24540">
            <w:pPr>
              <w:rPr>
                <w:i/>
                <w:sz w:val="22"/>
                <w:lang w:val="ms-MY"/>
              </w:rPr>
            </w:pPr>
            <w:r w:rsidRPr="00112BEB">
              <w:rPr>
                <w:rFonts w:eastAsia="Arial" w:cs="Arial"/>
                <w:i/>
                <w:sz w:val="22"/>
                <w:lang w:val="ms-MY"/>
              </w:rPr>
              <w:lastRenderedPageBreak/>
              <w:t xml:space="preserve">Scan Speed: 200 scans/second </w:t>
            </w:r>
          </w:p>
          <w:p w14:paraId="607B467D" w14:textId="77777777" w:rsidR="00A06F4A" w:rsidRPr="00112BEB" w:rsidRDefault="00A06F4A" w:rsidP="00D24540">
            <w:pPr>
              <w:rPr>
                <w:i/>
                <w:sz w:val="22"/>
                <w:lang w:val="ms-MY"/>
              </w:rPr>
            </w:pPr>
            <w:r w:rsidRPr="00112BEB">
              <w:rPr>
                <w:rFonts w:eastAsia="Arial" w:cs="Arial"/>
                <w:i/>
                <w:sz w:val="22"/>
                <w:lang w:val="ms-MY"/>
              </w:rPr>
              <w:t xml:space="preserve">Optical Resolution: 300dpi </w:t>
            </w:r>
          </w:p>
          <w:p w14:paraId="744C05B8" w14:textId="77777777" w:rsidR="00A06F4A" w:rsidRPr="00112BEB" w:rsidRDefault="00A06F4A" w:rsidP="00D24540">
            <w:pPr>
              <w:rPr>
                <w:i/>
                <w:sz w:val="22"/>
                <w:lang w:val="ms-MY"/>
              </w:rPr>
            </w:pPr>
            <w:r w:rsidRPr="00112BEB">
              <w:rPr>
                <w:rFonts w:eastAsia="Arial" w:cs="Arial"/>
                <w:i/>
                <w:sz w:val="22"/>
                <w:lang w:val="ms-MY"/>
              </w:rPr>
              <w:t xml:space="preserve">Interface Type: USB </w:t>
            </w:r>
          </w:p>
          <w:p w14:paraId="23845BA8" w14:textId="77777777" w:rsidR="00A06F4A" w:rsidRPr="00112BEB" w:rsidRDefault="00A06F4A" w:rsidP="00D24540">
            <w:pPr>
              <w:rPr>
                <w:i/>
                <w:sz w:val="22"/>
                <w:lang w:val="ms-MY"/>
              </w:rPr>
            </w:pPr>
            <w:r w:rsidRPr="00112BEB">
              <w:rPr>
                <w:rFonts w:eastAsia="Arial" w:cs="Arial"/>
                <w:i/>
                <w:sz w:val="22"/>
                <w:lang w:val="ms-MY"/>
              </w:rPr>
              <w:t xml:space="preserve">Scanning Light Source: Laser Light </w:t>
            </w:r>
          </w:p>
          <w:p w14:paraId="27BD0098" w14:textId="77777777" w:rsidR="00A06F4A" w:rsidRPr="00112BEB" w:rsidRDefault="00A06F4A" w:rsidP="00D24540">
            <w:pPr>
              <w:rPr>
                <w:i/>
                <w:sz w:val="22"/>
                <w:lang w:val="ms-MY"/>
              </w:rPr>
            </w:pPr>
            <w:r w:rsidRPr="00112BEB">
              <w:rPr>
                <w:rFonts w:eastAsia="Arial" w:cs="Arial"/>
                <w:i/>
                <w:sz w:val="22"/>
                <w:lang w:val="ms-MY"/>
              </w:rPr>
              <w:t xml:space="preserve">Color Depth: 48 Bit </w:t>
            </w:r>
          </w:p>
          <w:p w14:paraId="18CC826A" w14:textId="77777777" w:rsidR="00A06F4A" w:rsidRPr="00112BEB" w:rsidRDefault="00A06F4A" w:rsidP="00D24540">
            <w:pPr>
              <w:rPr>
                <w:i/>
                <w:sz w:val="22"/>
                <w:lang w:val="ms-MY"/>
              </w:rPr>
            </w:pPr>
            <w:r w:rsidRPr="00112BEB">
              <w:rPr>
                <w:rFonts w:eastAsia="Arial" w:cs="Arial"/>
                <w:i/>
                <w:sz w:val="22"/>
                <w:lang w:val="ms-MY"/>
              </w:rPr>
              <w:t xml:space="preserve">Product Type: Bar Code Scanner </w:t>
            </w:r>
          </w:p>
          <w:p w14:paraId="78B3E303" w14:textId="77777777" w:rsidR="00A06F4A" w:rsidRPr="00112BEB" w:rsidRDefault="00A06F4A" w:rsidP="00D24540">
            <w:pPr>
              <w:rPr>
                <w:i/>
                <w:sz w:val="22"/>
                <w:lang w:val="ms-MY"/>
              </w:rPr>
            </w:pPr>
            <w:r w:rsidRPr="00112BEB">
              <w:rPr>
                <w:rFonts w:eastAsia="Arial" w:cs="Arial"/>
                <w:i/>
                <w:sz w:val="22"/>
                <w:lang w:val="ms-MY"/>
              </w:rPr>
              <w:t xml:space="preserve">Operating system: Android 7.0  </w:t>
            </w:r>
          </w:p>
          <w:p w14:paraId="2818E75F" w14:textId="77777777" w:rsidR="00A06F4A" w:rsidRPr="00112BEB" w:rsidRDefault="00A06F4A" w:rsidP="00D24540">
            <w:pPr>
              <w:rPr>
                <w:i/>
                <w:sz w:val="22"/>
                <w:lang w:val="ms-MY"/>
              </w:rPr>
            </w:pPr>
            <w:r w:rsidRPr="00112BEB">
              <w:rPr>
                <w:rFonts w:eastAsia="Arial" w:cs="Arial"/>
                <w:i/>
                <w:sz w:val="22"/>
                <w:lang w:val="ms-MY"/>
              </w:rPr>
              <w:t xml:space="preserve">Scan Element Type: 1D/2D Scanner </w:t>
            </w:r>
          </w:p>
          <w:p w14:paraId="5E70F5F6" w14:textId="77777777" w:rsidR="00A06F4A" w:rsidRPr="00112BEB" w:rsidRDefault="00A06F4A" w:rsidP="00D24540">
            <w:pPr>
              <w:rPr>
                <w:i/>
                <w:sz w:val="22"/>
                <w:lang w:val="ms-MY"/>
              </w:rPr>
            </w:pPr>
            <w:r w:rsidRPr="00112BEB">
              <w:rPr>
                <w:rFonts w:eastAsia="Arial" w:cs="Arial"/>
                <w:i/>
                <w:sz w:val="22"/>
                <w:lang w:val="ms-MY"/>
              </w:rPr>
              <w:lastRenderedPageBreak/>
              <w:t xml:space="preserve">Memory: 2GB RAM, 16GB ROM, MicroSD(max 64GB expansion) </w:t>
            </w:r>
          </w:p>
          <w:p w14:paraId="2E98BF07" w14:textId="77777777" w:rsidR="00A06F4A" w:rsidRPr="00112BEB" w:rsidRDefault="00A06F4A" w:rsidP="00D24540">
            <w:pPr>
              <w:spacing w:after="2" w:line="238" w:lineRule="auto"/>
              <w:rPr>
                <w:i/>
                <w:sz w:val="22"/>
                <w:lang w:val="ms-MY"/>
              </w:rPr>
            </w:pPr>
            <w:r w:rsidRPr="00112BEB">
              <w:rPr>
                <w:rFonts w:eastAsia="Arial" w:cs="Arial"/>
                <w:i/>
                <w:sz w:val="22"/>
                <w:lang w:val="ms-MY"/>
              </w:rPr>
              <w:t xml:space="preserve">Display: 4.5 inch IPS 480 * 854 px with Multi-point touch capacitive screen </w:t>
            </w:r>
          </w:p>
          <w:p w14:paraId="34E52F28" w14:textId="77777777" w:rsidR="00A06F4A" w:rsidRPr="00112BEB" w:rsidRDefault="00A06F4A" w:rsidP="00D24540">
            <w:pPr>
              <w:rPr>
                <w:i/>
                <w:sz w:val="22"/>
                <w:lang w:val="ms-MY"/>
              </w:rPr>
            </w:pPr>
            <w:r w:rsidRPr="00112BEB">
              <w:rPr>
                <w:rFonts w:eastAsia="Arial" w:cs="Arial"/>
                <w:i/>
                <w:sz w:val="22"/>
                <w:lang w:val="ms-MY"/>
              </w:rPr>
              <w:t xml:space="preserve">Battery: 3.8V 4,200mAh Li-battery </w:t>
            </w:r>
          </w:p>
          <w:p w14:paraId="574EF389" w14:textId="77777777" w:rsidR="00A06F4A" w:rsidRPr="00112BEB" w:rsidRDefault="00A06F4A" w:rsidP="00D24540">
            <w:pPr>
              <w:rPr>
                <w:i/>
                <w:sz w:val="22"/>
                <w:lang w:val="ms-MY"/>
              </w:rPr>
            </w:pPr>
            <w:r w:rsidRPr="00112BEB">
              <w:rPr>
                <w:rFonts w:eastAsia="Arial" w:cs="Arial"/>
                <w:i/>
                <w:sz w:val="22"/>
                <w:lang w:val="ms-MY"/>
              </w:rPr>
              <w:t xml:space="preserve">Wireless and Communication: 4G LTE/3G/GPRS/GS </w:t>
            </w:r>
          </w:p>
          <w:p w14:paraId="0AE1BF17" w14:textId="77777777" w:rsidR="00A06F4A" w:rsidRPr="00112BEB" w:rsidRDefault="00A06F4A" w:rsidP="00D24540">
            <w:pPr>
              <w:rPr>
                <w:i/>
                <w:sz w:val="22"/>
                <w:lang w:val="ms-MY"/>
              </w:rPr>
            </w:pPr>
            <w:r w:rsidRPr="00112BEB">
              <w:rPr>
                <w:rFonts w:eastAsia="Arial" w:cs="Arial"/>
                <w:i/>
                <w:sz w:val="22"/>
                <w:lang w:val="ms-MY"/>
              </w:rPr>
              <w:t xml:space="preserve">M/Bluetooth/Wifi </w:t>
            </w:r>
          </w:p>
          <w:p w14:paraId="116C938D" w14:textId="77777777" w:rsidR="00A06F4A" w:rsidRPr="00112BEB" w:rsidRDefault="00A06F4A" w:rsidP="00D24540">
            <w:pPr>
              <w:rPr>
                <w:i/>
                <w:sz w:val="22"/>
                <w:lang w:val="ms-MY"/>
              </w:rPr>
            </w:pPr>
            <w:r w:rsidRPr="00112BEB">
              <w:rPr>
                <w:rFonts w:eastAsia="Arial" w:cs="Arial"/>
                <w:i/>
                <w:sz w:val="22"/>
                <w:lang w:val="ms-MY"/>
              </w:rPr>
              <w:t xml:space="preserve">CPU: ARM Cortex-A53 64bit Quad-Core 1.3G </w:t>
            </w:r>
          </w:p>
          <w:p w14:paraId="0D653290" w14:textId="77777777" w:rsidR="00A06F4A" w:rsidRPr="00112BEB" w:rsidRDefault="00A06F4A" w:rsidP="00D24540">
            <w:pPr>
              <w:rPr>
                <w:i/>
                <w:sz w:val="22"/>
                <w:lang w:val="ms-MY"/>
              </w:rPr>
            </w:pPr>
            <w:r w:rsidRPr="00112BEB">
              <w:rPr>
                <w:rFonts w:eastAsia="Arial" w:cs="Arial"/>
                <w:i/>
                <w:sz w:val="22"/>
                <w:lang w:val="ms-MY"/>
              </w:rPr>
              <w:t xml:space="preserve">Expand Port: SIM card, Micro SD (TF) Card </w:t>
            </w:r>
          </w:p>
          <w:p w14:paraId="7E516379" w14:textId="77777777" w:rsidR="00A06F4A" w:rsidRPr="00112BEB" w:rsidRDefault="00A06F4A" w:rsidP="00D24540">
            <w:pPr>
              <w:rPr>
                <w:i/>
                <w:sz w:val="22"/>
                <w:lang w:val="ms-MY"/>
              </w:rPr>
            </w:pPr>
            <w:r w:rsidRPr="00112BEB">
              <w:rPr>
                <w:rFonts w:eastAsia="Arial" w:cs="Arial"/>
                <w:i/>
                <w:sz w:val="22"/>
                <w:lang w:val="ms-MY"/>
              </w:rPr>
              <w:t xml:space="preserve">Communication Interface : Type-C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13621CC2" w14:textId="77777777" w:rsidR="00A06F4A" w:rsidRPr="00112BEB" w:rsidRDefault="00A06F4A" w:rsidP="00D24540">
            <w:pPr>
              <w:ind w:left="108" w:right="60"/>
              <w:rPr>
                <w:sz w:val="22"/>
                <w:lang w:val="ms-MY"/>
              </w:rPr>
            </w:pPr>
            <w:r w:rsidRPr="00112BEB">
              <w:rPr>
                <w:rFonts w:eastAsia="Arial" w:cs="Arial"/>
                <w:sz w:val="22"/>
                <w:lang w:val="ms-MY"/>
              </w:rPr>
              <w:lastRenderedPageBreak/>
              <w:t xml:space="preserve">Kemudahan kemasukan data stok dan lokasi di Stor Pusat, Stor Negeri, Stor Cawangan </w:t>
            </w:r>
          </w:p>
        </w:tc>
      </w:tr>
      <w:tr w:rsidR="00A06F4A" w:rsidRPr="00112BEB" w14:paraId="26980619" w14:textId="77777777" w:rsidTr="002C2B29">
        <w:tblPrEx>
          <w:tblCellMar>
            <w:left w:w="0" w:type="dxa"/>
            <w:right w:w="44" w:type="dxa"/>
          </w:tblCellMar>
        </w:tblPrEx>
        <w:trPr>
          <w:gridAfter w:val="1"/>
          <w:wAfter w:w="175" w:type="dxa"/>
          <w:trHeight w:val="1781"/>
        </w:trPr>
        <w:tc>
          <w:tcPr>
            <w:tcW w:w="685" w:type="dxa"/>
            <w:vMerge w:val="restart"/>
            <w:tcBorders>
              <w:top w:val="single" w:sz="4" w:space="0" w:color="000000"/>
              <w:left w:val="single" w:sz="4" w:space="0" w:color="000000"/>
              <w:right w:val="single" w:sz="4" w:space="0" w:color="000000"/>
            </w:tcBorders>
            <w:vAlign w:val="center"/>
          </w:tcPr>
          <w:p w14:paraId="3A3B4DB0" w14:textId="77777777" w:rsidR="00A06F4A" w:rsidRPr="00112BEB" w:rsidRDefault="00A06F4A" w:rsidP="00D24540">
            <w:pPr>
              <w:ind w:left="101"/>
              <w:jc w:val="center"/>
              <w:rPr>
                <w:lang w:val="ms-MY"/>
              </w:rPr>
            </w:pPr>
            <w:r w:rsidRPr="00112BEB">
              <w:rPr>
                <w:rFonts w:eastAsia="Arial" w:cs="Arial"/>
                <w:lang w:val="ms-MY"/>
              </w:rPr>
              <w:lastRenderedPageBreak/>
              <w:t xml:space="preserve"> </w:t>
            </w:r>
          </w:p>
        </w:tc>
        <w:tc>
          <w:tcPr>
            <w:tcW w:w="3421" w:type="dxa"/>
            <w:vMerge w:val="restart"/>
            <w:tcBorders>
              <w:top w:val="single" w:sz="4" w:space="0" w:color="000000"/>
              <w:left w:val="single" w:sz="4" w:space="0" w:color="000000"/>
              <w:right w:val="single" w:sz="4" w:space="0" w:color="000000"/>
            </w:tcBorders>
            <w:vAlign w:val="center"/>
          </w:tcPr>
          <w:p w14:paraId="10203507" w14:textId="77777777" w:rsidR="00A06F4A" w:rsidRPr="00112BEB" w:rsidRDefault="00A06F4A" w:rsidP="00D24540">
            <w:pPr>
              <w:ind w:left="718" w:right="31" w:hanging="800"/>
              <w:rPr>
                <w:rFonts w:cs="Arial"/>
                <w:sz w:val="22"/>
                <w:lang w:val="ms-MY"/>
              </w:rPr>
            </w:pPr>
            <w:r w:rsidRPr="00112BEB">
              <w:rPr>
                <w:rFonts w:eastAsia="Arial" w:cs="Arial"/>
                <w:sz w:val="22"/>
                <w:lang w:val="ms-MY"/>
              </w:rPr>
              <w:t xml:space="preserve">xxxviii. </w:t>
            </w:r>
            <w:r w:rsidRPr="00112BEB">
              <w:rPr>
                <w:rFonts w:eastAsia="Arial" w:cs="Arial"/>
                <w:i/>
                <w:sz w:val="22"/>
                <w:lang w:val="ms-MY"/>
              </w:rPr>
              <w:t xml:space="preserve">Virtual reality  (VR) training device </w:t>
            </w:r>
          </w:p>
        </w:tc>
        <w:tc>
          <w:tcPr>
            <w:tcW w:w="1356" w:type="dxa"/>
            <w:vMerge w:val="restart"/>
            <w:tcBorders>
              <w:top w:val="single" w:sz="4" w:space="0" w:color="000000"/>
              <w:left w:val="single" w:sz="4" w:space="0" w:color="000000"/>
              <w:right w:val="single" w:sz="4" w:space="0" w:color="000000"/>
            </w:tcBorders>
            <w:vAlign w:val="center"/>
          </w:tcPr>
          <w:p w14:paraId="3E9F0A16" w14:textId="77777777" w:rsidR="00A06F4A" w:rsidRPr="00112BEB" w:rsidRDefault="00A06F4A" w:rsidP="00D24540">
            <w:pPr>
              <w:ind w:left="42"/>
              <w:jc w:val="center"/>
              <w:rPr>
                <w:rFonts w:cs="Arial"/>
                <w:sz w:val="22"/>
                <w:lang w:val="ms-MY"/>
              </w:rPr>
            </w:pPr>
            <w:r w:rsidRPr="00112BEB">
              <w:rPr>
                <w:rFonts w:eastAsia="Arial" w:cs="Arial"/>
                <w:sz w:val="22"/>
                <w:lang w:val="ms-MY"/>
              </w:rPr>
              <w:t xml:space="preserve">2 unit </w:t>
            </w:r>
          </w:p>
        </w:tc>
        <w:tc>
          <w:tcPr>
            <w:tcW w:w="758" w:type="dxa"/>
            <w:gridSpan w:val="8"/>
            <w:tcBorders>
              <w:top w:val="single" w:sz="4" w:space="0" w:color="000000"/>
              <w:left w:val="single" w:sz="4" w:space="0" w:color="000000"/>
              <w:bottom w:val="single" w:sz="4" w:space="0" w:color="000000"/>
              <w:right w:val="nil"/>
            </w:tcBorders>
          </w:tcPr>
          <w:p w14:paraId="7652BED6"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497" w:type="dxa"/>
            <w:gridSpan w:val="7"/>
            <w:tcBorders>
              <w:top w:val="single" w:sz="4" w:space="0" w:color="000000"/>
              <w:left w:val="nil"/>
              <w:bottom w:val="single" w:sz="4" w:space="0" w:color="000000"/>
              <w:right w:val="single" w:sz="4" w:space="0" w:color="000000"/>
            </w:tcBorders>
          </w:tcPr>
          <w:p w14:paraId="5F701791" w14:textId="77777777" w:rsidR="00A06F4A" w:rsidRPr="00112BEB" w:rsidRDefault="00A06F4A" w:rsidP="00D24540">
            <w:pPr>
              <w:ind w:right="2900"/>
              <w:rPr>
                <w:rFonts w:cs="Arial"/>
                <w:i/>
                <w:sz w:val="22"/>
                <w:lang w:val="ms-MY"/>
              </w:rPr>
            </w:pPr>
            <w:r w:rsidRPr="00112BEB">
              <w:rPr>
                <w:rFonts w:eastAsia="Arial" w:cs="Arial"/>
                <w:i/>
                <w:sz w:val="22"/>
                <w:lang w:val="ms-MY"/>
              </w:rPr>
              <w:t xml:space="preserve">Simulator Master Control </w:t>
            </w:r>
            <w:r w:rsidRPr="00112BEB">
              <w:rPr>
                <w:rFonts w:eastAsia="Courier New" w:cs="Arial"/>
                <w:i/>
                <w:sz w:val="22"/>
                <w:lang w:val="ms-MY"/>
              </w:rPr>
              <w:t>o</w:t>
            </w:r>
            <w:r w:rsidRPr="00112BEB">
              <w:rPr>
                <w:rFonts w:eastAsia="Arial" w:cs="Arial"/>
                <w:i/>
                <w:sz w:val="22"/>
                <w:lang w:val="ms-MY"/>
              </w:rPr>
              <w:t xml:space="preserve"> Mission Library </w:t>
            </w:r>
            <w:r w:rsidRPr="00112BEB">
              <w:rPr>
                <w:rFonts w:eastAsia="Courier New" w:cs="Arial"/>
                <w:i/>
                <w:sz w:val="22"/>
                <w:lang w:val="ms-MY"/>
              </w:rPr>
              <w:t>o</w:t>
            </w:r>
            <w:r w:rsidRPr="00112BEB">
              <w:rPr>
                <w:rFonts w:eastAsia="Arial" w:cs="Arial"/>
                <w:i/>
                <w:sz w:val="22"/>
                <w:lang w:val="ms-MY"/>
              </w:rPr>
              <w:t xml:space="preserve"> Viewport Display </w:t>
            </w:r>
            <w:r w:rsidRPr="00112BEB">
              <w:rPr>
                <w:rFonts w:eastAsia="Courier New" w:cs="Arial"/>
                <w:i/>
                <w:sz w:val="22"/>
                <w:lang w:val="ms-MY"/>
              </w:rPr>
              <w:t>o</w:t>
            </w:r>
            <w:r w:rsidRPr="00112BEB">
              <w:rPr>
                <w:rFonts w:eastAsia="Arial" w:cs="Arial"/>
                <w:i/>
                <w:sz w:val="22"/>
                <w:lang w:val="ms-MY"/>
              </w:rPr>
              <w:t xml:space="preserve"> System Control Panel </w:t>
            </w:r>
            <w:r w:rsidRPr="00112BEB">
              <w:rPr>
                <w:rFonts w:eastAsia="Courier New" w:cs="Arial"/>
                <w:i/>
                <w:sz w:val="22"/>
                <w:lang w:val="ms-MY"/>
              </w:rPr>
              <w:t>o</w:t>
            </w:r>
            <w:r w:rsidRPr="00112BEB">
              <w:rPr>
                <w:rFonts w:eastAsia="Arial" w:cs="Arial"/>
                <w:i/>
                <w:sz w:val="22"/>
                <w:lang w:val="ms-MY"/>
              </w:rPr>
              <w:t xml:space="preserve"> Voice Control Setting </w:t>
            </w:r>
            <w:r w:rsidRPr="00112BEB">
              <w:rPr>
                <w:rFonts w:eastAsia="Courier New" w:cs="Arial"/>
                <w:i/>
                <w:sz w:val="22"/>
                <w:lang w:val="ms-MY"/>
              </w:rPr>
              <w:t>o</w:t>
            </w:r>
            <w:r w:rsidRPr="00112BEB">
              <w:rPr>
                <w:rFonts w:eastAsia="Arial" w:cs="Arial"/>
                <w:i/>
                <w:sz w:val="22"/>
                <w:lang w:val="ms-MY"/>
              </w:rPr>
              <w:t xml:space="preserve"> Simulation Training Report </w:t>
            </w:r>
            <w:r w:rsidRPr="00112BEB">
              <w:rPr>
                <w:rFonts w:eastAsia="Courier New" w:cs="Arial"/>
                <w:i/>
                <w:sz w:val="22"/>
                <w:lang w:val="ms-MY"/>
              </w:rPr>
              <w:t>o</w:t>
            </w:r>
            <w:r w:rsidRPr="00112BEB">
              <w:rPr>
                <w:rFonts w:eastAsia="Arial" w:cs="Arial"/>
                <w:i/>
                <w:sz w:val="22"/>
                <w:lang w:val="ms-MY"/>
              </w:rPr>
              <w:t xml:space="preserve"> Key Master </w:t>
            </w:r>
          </w:p>
        </w:tc>
        <w:tc>
          <w:tcPr>
            <w:tcW w:w="3198" w:type="dxa"/>
            <w:gridSpan w:val="8"/>
            <w:vMerge w:val="restart"/>
            <w:tcBorders>
              <w:top w:val="single" w:sz="4" w:space="0" w:color="000000"/>
              <w:left w:val="single" w:sz="4" w:space="0" w:color="000000"/>
              <w:right w:val="single" w:sz="4" w:space="0" w:color="000000"/>
            </w:tcBorders>
            <w:vAlign w:val="center"/>
          </w:tcPr>
          <w:p w14:paraId="6A451161" w14:textId="77777777" w:rsidR="00A06F4A" w:rsidRPr="00112BEB" w:rsidRDefault="00A06F4A" w:rsidP="00D24540">
            <w:pPr>
              <w:spacing w:after="2" w:line="238" w:lineRule="auto"/>
              <w:ind w:left="108" w:right="60"/>
              <w:rPr>
                <w:rFonts w:cs="Arial"/>
                <w:sz w:val="22"/>
                <w:lang w:val="ms-MY"/>
              </w:rPr>
            </w:pPr>
            <w:r w:rsidRPr="00112BEB">
              <w:rPr>
                <w:rFonts w:eastAsia="Arial" w:cs="Arial"/>
                <w:sz w:val="22"/>
                <w:lang w:val="ms-MY"/>
              </w:rPr>
              <w:t xml:space="preserve">Untuk kegunaan simulasi latihan terutama bagi user khusus PASTAK, Pasukan </w:t>
            </w:r>
          </w:p>
          <w:p w14:paraId="76B8B22B" w14:textId="77777777" w:rsidR="00A06F4A" w:rsidRPr="00112BEB" w:rsidRDefault="00A06F4A" w:rsidP="00D24540">
            <w:pPr>
              <w:ind w:left="108"/>
              <w:rPr>
                <w:rFonts w:cs="Arial"/>
                <w:sz w:val="22"/>
                <w:lang w:val="ms-MY"/>
              </w:rPr>
            </w:pPr>
            <w:r w:rsidRPr="00112BEB">
              <w:rPr>
                <w:rFonts w:eastAsia="Arial" w:cs="Arial"/>
                <w:sz w:val="22"/>
                <w:lang w:val="ms-MY"/>
              </w:rPr>
              <w:t xml:space="preserve">Taktikal, Penguatkuasa </w:t>
            </w:r>
          </w:p>
        </w:tc>
      </w:tr>
      <w:tr w:rsidR="00A06F4A" w:rsidRPr="00112BEB" w14:paraId="796059F3" w14:textId="77777777" w:rsidTr="002C2B29">
        <w:tblPrEx>
          <w:tblCellMar>
            <w:top w:w="0" w:type="dxa"/>
            <w:left w:w="0" w:type="dxa"/>
            <w:right w:w="48" w:type="dxa"/>
          </w:tblCellMar>
        </w:tblPrEx>
        <w:trPr>
          <w:gridAfter w:val="1"/>
          <w:wAfter w:w="175" w:type="dxa"/>
          <w:trHeight w:val="2447"/>
        </w:trPr>
        <w:tc>
          <w:tcPr>
            <w:tcW w:w="685" w:type="dxa"/>
            <w:vMerge/>
            <w:tcBorders>
              <w:left w:val="single" w:sz="4" w:space="0" w:color="000000"/>
              <w:bottom w:val="nil"/>
              <w:right w:val="single" w:sz="4" w:space="0" w:color="000000"/>
            </w:tcBorders>
          </w:tcPr>
          <w:p w14:paraId="312EA4E8" w14:textId="77777777" w:rsidR="00A06F4A" w:rsidRPr="00112BEB" w:rsidRDefault="00A06F4A" w:rsidP="00D24540">
            <w:pPr>
              <w:spacing w:after="160"/>
              <w:rPr>
                <w:lang w:val="ms-MY"/>
              </w:rPr>
            </w:pPr>
          </w:p>
        </w:tc>
        <w:tc>
          <w:tcPr>
            <w:tcW w:w="3421" w:type="dxa"/>
            <w:vMerge/>
            <w:tcBorders>
              <w:left w:val="single" w:sz="4" w:space="0" w:color="000000"/>
              <w:bottom w:val="nil"/>
              <w:right w:val="single" w:sz="4" w:space="0" w:color="000000"/>
            </w:tcBorders>
          </w:tcPr>
          <w:p w14:paraId="6579181E" w14:textId="77777777" w:rsidR="00A06F4A" w:rsidRPr="00112BEB" w:rsidRDefault="00A06F4A" w:rsidP="00D24540">
            <w:pPr>
              <w:spacing w:after="160"/>
              <w:rPr>
                <w:lang w:val="ms-MY"/>
              </w:rPr>
            </w:pPr>
          </w:p>
        </w:tc>
        <w:tc>
          <w:tcPr>
            <w:tcW w:w="1356" w:type="dxa"/>
            <w:vMerge/>
            <w:tcBorders>
              <w:left w:val="single" w:sz="4" w:space="0" w:color="000000"/>
              <w:bottom w:val="nil"/>
              <w:right w:val="single" w:sz="4" w:space="0" w:color="000000"/>
            </w:tcBorders>
          </w:tcPr>
          <w:p w14:paraId="719F2DCF" w14:textId="77777777" w:rsidR="00A06F4A" w:rsidRPr="00112BEB" w:rsidRDefault="00A06F4A" w:rsidP="00D24540">
            <w:pPr>
              <w:spacing w:after="160"/>
              <w:rPr>
                <w:lang w:val="ms-MY"/>
              </w:rPr>
            </w:pPr>
          </w:p>
        </w:tc>
        <w:tc>
          <w:tcPr>
            <w:tcW w:w="422" w:type="dxa"/>
            <w:gridSpan w:val="4"/>
            <w:tcBorders>
              <w:top w:val="single" w:sz="4" w:space="0" w:color="000000"/>
              <w:left w:val="single" w:sz="4" w:space="0" w:color="000000"/>
              <w:bottom w:val="nil"/>
              <w:right w:val="nil"/>
            </w:tcBorders>
          </w:tcPr>
          <w:p w14:paraId="02AD4228" w14:textId="77777777" w:rsidR="00A06F4A" w:rsidRPr="00112BEB" w:rsidRDefault="00A06F4A" w:rsidP="00D24540">
            <w:pPr>
              <w:ind w:left="109"/>
              <w:rPr>
                <w:lang w:val="ms-MY"/>
              </w:rPr>
            </w:pPr>
            <w:r w:rsidRPr="00112BEB">
              <w:rPr>
                <w:rFonts w:eastAsia="Arial" w:cs="Arial"/>
                <w:lang w:val="ms-MY"/>
              </w:rPr>
              <w:t xml:space="preserve">• </w:t>
            </w:r>
          </w:p>
        </w:tc>
        <w:tc>
          <w:tcPr>
            <w:tcW w:w="5833" w:type="dxa"/>
            <w:gridSpan w:val="11"/>
            <w:tcBorders>
              <w:top w:val="single" w:sz="4" w:space="0" w:color="000000"/>
              <w:left w:val="nil"/>
              <w:bottom w:val="nil"/>
              <w:right w:val="single" w:sz="4" w:space="0" w:color="000000"/>
            </w:tcBorders>
          </w:tcPr>
          <w:p w14:paraId="4BCFB7FF" w14:textId="77777777" w:rsidR="00A06F4A" w:rsidRPr="00112BEB" w:rsidRDefault="00A06F4A" w:rsidP="00D24540">
            <w:pPr>
              <w:ind w:right="3138"/>
              <w:rPr>
                <w:i/>
                <w:lang w:val="ms-MY"/>
              </w:rPr>
            </w:pPr>
            <w:r w:rsidRPr="00112BEB">
              <w:rPr>
                <w:rFonts w:eastAsia="Arial" w:cs="Arial"/>
                <w:i/>
                <w:lang w:val="ms-MY"/>
              </w:rPr>
              <w:t xml:space="preserve">Mission Editor (Studio) </w:t>
            </w:r>
            <w:r w:rsidRPr="00112BEB">
              <w:rPr>
                <w:rFonts w:ascii="Courier New" w:eastAsia="Courier New" w:hAnsi="Courier New" w:cs="Courier New"/>
                <w:i/>
                <w:lang w:val="ms-MY"/>
              </w:rPr>
              <w:t>o</w:t>
            </w:r>
            <w:r w:rsidRPr="00112BEB">
              <w:rPr>
                <w:rFonts w:eastAsia="Arial" w:cs="Arial"/>
                <w:i/>
                <w:lang w:val="ms-MY"/>
              </w:rPr>
              <w:t xml:space="preserve"> Mission Templates </w:t>
            </w:r>
            <w:r w:rsidRPr="00112BEB">
              <w:rPr>
                <w:rFonts w:ascii="Courier New" w:eastAsia="Courier New" w:hAnsi="Courier New" w:cs="Courier New"/>
                <w:i/>
                <w:lang w:val="ms-MY"/>
              </w:rPr>
              <w:t>o</w:t>
            </w:r>
            <w:r w:rsidRPr="00112BEB">
              <w:rPr>
                <w:rFonts w:eastAsia="Arial" w:cs="Arial"/>
                <w:i/>
                <w:lang w:val="ms-MY"/>
              </w:rPr>
              <w:t xml:space="preserve"> Mission setting panel </w:t>
            </w:r>
            <w:r w:rsidRPr="00112BEB">
              <w:rPr>
                <w:rFonts w:ascii="Courier New" w:eastAsia="Courier New" w:hAnsi="Courier New" w:cs="Courier New"/>
                <w:i/>
                <w:lang w:val="ms-MY"/>
              </w:rPr>
              <w:t>o</w:t>
            </w:r>
            <w:r w:rsidRPr="00112BEB">
              <w:rPr>
                <w:rFonts w:eastAsia="Arial" w:cs="Arial"/>
                <w:i/>
                <w:lang w:val="ms-MY"/>
              </w:rPr>
              <w:t xml:space="preserve"> Voice Command Library </w:t>
            </w:r>
            <w:r w:rsidRPr="00112BEB">
              <w:rPr>
                <w:rFonts w:ascii="Courier New" w:eastAsia="Courier New" w:hAnsi="Courier New" w:cs="Courier New"/>
                <w:i/>
                <w:lang w:val="ms-MY"/>
              </w:rPr>
              <w:t>o</w:t>
            </w:r>
            <w:r w:rsidRPr="00112BEB">
              <w:rPr>
                <w:rFonts w:eastAsia="Arial" w:cs="Arial"/>
                <w:i/>
                <w:lang w:val="ms-MY"/>
              </w:rPr>
              <w:t xml:space="preserve"> Scene Creator </w:t>
            </w:r>
            <w:r w:rsidRPr="00112BEB">
              <w:rPr>
                <w:rFonts w:ascii="Courier New" w:eastAsia="Courier New" w:hAnsi="Courier New" w:cs="Courier New"/>
                <w:i/>
                <w:lang w:val="ms-MY"/>
              </w:rPr>
              <w:t>o</w:t>
            </w:r>
            <w:r w:rsidRPr="00112BEB">
              <w:rPr>
                <w:rFonts w:eastAsia="Arial" w:cs="Arial"/>
                <w:i/>
                <w:lang w:val="ms-MY"/>
              </w:rPr>
              <w:t xml:space="preserve"> Assets Library </w:t>
            </w:r>
          </w:p>
        </w:tc>
        <w:tc>
          <w:tcPr>
            <w:tcW w:w="3198" w:type="dxa"/>
            <w:gridSpan w:val="8"/>
            <w:vMerge/>
            <w:tcBorders>
              <w:left w:val="single" w:sz="4" w:space="0" w:color="000000"/>
              <w:right w:val="single" w:sz="4" w:space="0" w:color="000000"/>
            </w:tcBorders>
          </w:tcPr>
          <w:p w14:paraId="7AD285B5" w14:textId="77777777" w:rsidR="00A06F4A" w:rsidRPr="00112BEB" w:rsidRDefault="00A06F4A" w:rsidP="00D24540">
            <w:pPr>
              <w:spacing w:after="160"/>
              <w:rPr>
                <w:lang w:val="ms-MY"/>
              </w:rPr>
            </w:pPr>
          </w:p>
        </w:tc>
      </w:tr>
      <w:tr w:rsidR="00A06F4A" w:rsidRPr="00112BEB" w14:paraId="4F7C39B9" w14:textId="77777777" w:rsidTr="002C2B29">
        <w:tblPrEx>
          <w:tblCellMar>
            <w:top w:w="0" w:type="dxa"/>
            <w:left w:w="0" w:type="dxa"/>
            <w:right w:w="48" w:type="dxa"/>
          </w:tblCellMar>
        </w:tblPrEx>
        <w:trPr>
          <w:gridAfter w:val="1"/>
          <w:wAfter w:w="175" w:type="dxa"/>
          <w:trHeight w:val="1513"/>
        </w:trPr>
        <w:tc>
          <w:tcPr>
            <w:tcW w:w="685" w:type="dxa"/>
            <w:tcBorders>
              <w:top w:val="nil"/>
              <w:left w:val="single" w:sz="4" w:space="0" w:color="000000"/>
              <w:bottom w:val="single" w:sz="4" w:space="0" w:color="000000"/>
              <w:right w:val="single" w:sz="4" w:space="0" w:color="000000"/>
            </w:tcBorders>
          </w:tcPr>
          <w:p w14:paraId="0067C062"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274C21E1"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2EBC8A02" w14:textId="77777777" w:rsidR="00A06F4A" w:rsidRPr="00112BEB" w:rsidRDefault="00A06F4A" w:rsidP="00D24540">
            <w:pPr>
              <w:spacing w:after="160"/>
              <w:rPr>
                <w:lang w:val="ms-MY"/>
              </w:rPr>
            </w:pPr>
          </w:p>
        </w:tc>
        <w:tc>
          <w:tcPr>
            <w:tcW w:w="422" w:type="dxa"/>
            <w:gridSpan w:val="4"/>
            <w:tcBorders>
              <w:top w:val="nil"/>
              <w:left w:val="single" w:sz="4" w:space="0" w:color="000000"/>
              <w:bottom w:val="single" w:sz="4" w:space="0" w:color="000000"/>
              <w:right w:val="nil"/>
            </w:tcBorders>
          </w:tcPr>
          <w:p w14:paraId="12074BB7" w14:textId="77777777" w:rsidR="00A06F4A" w:rsidRPr="00112BEB" w:rsidRDefault="00A06F4A" w:rsidP="00D24540">
            <w:pPr>
              <w:ind w:left="109"/>
              <w:rPr>
                <w:lang w:val="ms-MY"/>
              </w:rPr>
            </w:pPr>
            <w:r w:rsidRPr="00112BEB">
              <w:rPr>
                <w:rFonts w:eastAsia="Arial" w:cs="Arial"/>
                <w:lang w:val="ms-MY"/>
              </w:rPr>
              <w:t xml:space="preserve">• </w:t>
            </w:r>
          </w:p>
        </w:tc>
        <w:tc>
          <w:tcPr>
            <w:tcW w:w="5833" w:type="dxa"/>
            <w:gridSpan w:val="11"/>
            <w:tcBorders>
              <w:top w:val="nil"/>
              <w:left w:val="nil"/>
              <w:bottom w:val="single" w:sz="4" w:space="0" w:color="000000"/>
              <w:right w:val="single" w:sz="4" w:space="0" w:color="000000"/>
            </w:tcBorders>
          </w:tcPr>
          <w:p w14:paraId="3CF06EEB" w14:textId="77777777" w:rsidR="00A06F4A" w:rsidRPr="00112BEB" w:rsidRDefault="00A06F4A" w:rsidP="00D24540">
            <w:pPr>
              <w:spacing w:after="8" w:line="253" w:lineRule="auto"/>
              <w:ind w:right="836"/>
              <w:rPr>
                <w:i/>
                <w:lang w:val="ms-MY"/>
              </w:rPr>
            </w:pPr>
            <w:r w:rsidRPr="00112BEB">
              <w:rPr>
                <w:rFonts w:eastAsia="Arial" w:cs="Arial"/>
                <w:i/>
                <w:lang w:val="ms-MY"/>
              </w:rPr>
              <w:t xml:space="preserve">Wireless Arena-Scaled Immersive Training Solution </w:t>
            </w:r>
            <w:r w:rsidRPr="00112BEB">
              <w:rPr>
                <w:rFonts w:ascii="Courier New" w:eastAsia="Courier New" w:hAnsi="Courier New" w:cs="Courier New"/>
                <w:i/>
                <w:lang w:val="ms-MY"/>
              </w:rPr>
              <w:t>o</w:t>
            </w:r>
            <w:r w:rsidRPr="00112BEB">
              <w:rPr>
                <w:rFonts w:eastAsia="Arial" w:cs="Arial"/>
                <w:i/>
                <w:lang w:val="ms-MY"/>
              </w:rPr>
              <w:t xml:space="preserve"> Portable and suitable for any room saiz </w:t>
            </w:r>
            <w:r w:rsidRPr="00112BEB">
              <w:rPr>
                <w:rFonts w:ascii="Courier New" w:eastAsia="Courier New" w:hAnsi="Courier New" w:cs="Courier New"/>
                <w:i/>
                <w:lang w:val="ms-MY"/>
              </w:rPr>
              <w:t>o</w:t>
            </w:r>
            <w:r w:rsidRPr="00112BEB">
              <w:rPr>
                <w:rFonts w:eastAsia="Arial" w:cs="Arial"/>
                <w:i/>
                <w:lang w:val="ms-MY"/>
              </w:rPr>
              <w:t xml:space="preserve"> Does not need a dedicated training room </w:t>
            </w:r>
            <w:r w:rsidRPr="00112BEB">
              <w:rPr>
                <w:rFonts w:ascii="Courier New" w:eastAsia="Courier New" w:hAnsi="Courier New" w:cs="Courier New"/>
                <w:i/>
                <w:lang w:val="ms-MY"/>
              </w:rPr>
              <w:t>o</w:t>
            </w:r>
            <w:r w:rsidRPr="00112BEB">
              <w:rPr>
                <w:rFonts w:eastAsia="Arial" w:cs="Arial"/>
                <w:i/>
                <w:lang w:val="ms-MY"/>
              </w:rPr>
              <w:t xml:space="preserve"> Can cater up to 6 users at one time </w:t>
            </w:r>
          </w:p>
          <w:p w14:paraId="6EDBF320" w14:textId="77777777" w:rsidR="00A06F4A" w:rsidRPr="00112BEB" w:rsidRDefault="00A06F4A" w:rsidP="00D24540">
            <w:pPr>
              <w:rPr>
                <w:i/>
                <w:lang w:val="ms-MY"/>
              </w:rPr>
            </w:pPr>
            <w:r w:rsidRPr="00112BEB">
              <w:rPr>
                <w:rFonts w:ascii="Courier New" w:eastAsia="Courier New" w:hAnsi="Courier New" w:cs="Courier New"/>
                <w:i/>
                <w:lang w:val="ms-MY"/>
              </w:rPr>
              <w:t>o</w:t>
            </w:r>
            <w:r w:rsidRPr="00112BEB">
              <w:rPr>
                <w:rFonts w:eastAsia="Arial" w:cs="Arial"/>
                <w:i/>
                <w:lang w:val="ms-MY"/>
              </w:rPr>
              <w:t xml:space="preserve"> Heavy duty devices / equipment / wearables  </w:t>
            </w:r>
          </w:p>
        </w:tc>
        <w:tc>
          <w:tcPr>
            <w:tcW w:w="3198" w:type="dxa"/>
            <w:gridSpan w:val="8"/>
            <w:vMerge/>
            <w:tcBorders>
              <w:left w:val="single" w:sz="4" w:space="0" w:color="000000"/>
              <w:bottom w:val="single" w:sz="4" w:space="0" w:color="000000"/>
              <w:right w:val="single" w:sz="4" w:space="0" w:color="000000"/>
            </w:tcBorders>
          </w:tcPr>
          <w:p w14:paraId="070B16F4" w14:textId="77777777" w:rsidR="00A06F4A" w:rsidRPr="00112BEB" w:rsidRDefault="00A06F4A" w:rsidP="00D24540">
            <w:pPr>
              <w:spacing w:after="160"/>
              <w:rPr>
                <w:lang w:val="ms-MY"/>
              </w:rPr>
            </w:pPr>
          </w:p>
        </w:tc>
      </w:tr>
      <w:tr w:rsidR="00A06F4A" w:rsidRPr="00112BEB" w14:paraId="7DB5A79F" w14:textId="77777777" w:rsidTr="002C2B29">
        <w:tblPrEx>
          <w:tblCellMar>
            <w:top w:w="0" w:type="dxa"/>
            <w:left w:w="0" w:type="dxa"/>
            <w:right w:w="48" w:type="dxa"/>
          </w:tblCellMar>
        </w:tblPrEx>
        <w:trPr>
          <w:gridAfter w:val="1"/>
          <w:wAfter w:w="175" w:type="dxa"/>
          <w:trHeight w:val="4563"/>
        </w:trPr>
        <w:tc>
          <w:tcPr>
            <w:tcW w:w="685" w:type="dxa"/>
            <w:vMerge w:val="restart"/>
            <w:tcBorders>
              <w:top w:val="single" w:sz="4" w:space="0" w:color="000000"/>
              <w:left w:val="single" w:sz="4" w:space="0" w:color="000000"/>
              <w:right w:val="single" w:sz="4" w:space="0" w:color="000000"/>
            </w:tcBorders>
            <w:vAlign w:val="center"/>
          </w:tcPr>
          <w:p w14:paraId="6BBF590D" w14:textId="77777777" w:rsidR="00A06F4A" w:rsidRPr="00112BEB" w:rsidRDefault="00A06F4A" w:rsidP="00D24540">
            <w:pPr>
              <w:ind w:left="105"/>
              <w:jc w:val="center"/>
              <w:rPr>
                <w:lang w:val="ms-MY"/>
              </w:rPr>
            </w:pPr>
            <w:r w:rsidRPr="00112BEB">
              <w:rPr>
                <w:rFonts w:eastAsia="Arial" w:cs="Arial"/>
                <w:lang w:val="ms-MY"/>
              </w:rPr>
              <w:lastRenderedPageBreak/>
              <w:t xml:space="preserve"> </w:t>
            </w:r>
          </w:p>
        </w:tc>
        <w:tc>
          <w:tcPr>
            <w:tcW w:w="3421" w:type="dxa"/>
            <w:vMerge w:val="restart"/>
            <w:tcBorders>
              <w:top w:val="single" w:sz="4" w:space="0" w:color="000000"/>
              <w:left w:val="single" w:sz="4" w:space="0" w:color="000000"/>
              <w:right w:val="single" w:sz="4" w:space="0" w:color="000000"/>
            </w:tcBorders>
            <w:vAlign w:val="center"/>
          </w:tcPr>
          <w:p w14:paraId="26C848AD" w14:textId="77777777" w:rsidR="00A06F4A" w:rsidRPr="00112BEB" w:rsidRDefault="00A06F4A" w:rsidP="00D24540">
            <w:pPr>
              <w:ind w:left="718" w:hanging="701"/>
              <w:rPr>
                <w:rFonts w:cs="Arial"/>
                <w:sz w:val="22"/>
                <w:lang w:val="ms-MY"/>
              </w:rPr>
            </w:pPr>
            <w:r w:rsidRPr="00112BEB">
              <w:rPr>
                <w:rFonts w:eastAsia="Arial" w:cs="Arial"/>
                <w:sz w:val="22"/>
                <w:lang w:val="ms-MY"/>
              </w:rPr>
              <w:t xml:space="preserve">xxxix. </w:t>
            </w:r>
            <w:r w:rsidRPr="00112BEB">
              <w:rPr>
                <w:rFonts w:eastAsia="Arial" w:cs="Arial"/>
                <w:i/>
                <w:sz w:val="22"/>
                <w:lang w:val="ms-MY"/>
              </w:rPr>
              <w:t xml:space="preserve">Video Conference System </w:t>
            </w:r>
            <w:r w:rsidRPr="00112BEB">
              <w:rPr>
                <w:rFonts w:eastAsia="Arial" w:cs="Arial"/>
                <w:sz w:val="22"/>
                <w:lang w:val="ms-MY"/>
              </w:rPr>
              <w:t xml:space="preserve">untuk Bilik Latihan </w:t>
            </w:r>
          </w:p>
        </w:tc>
        <w:tc>
          <w:tcPr>
            <w:tcW w:w="1356" w:type="dxa"/>
            <w:vMerge w:val="restart"/>
            <w:tcBorders>
              <w:top w:val="single" w:sz="4" w:space="0" w:color="000000"/>
              <w:left w:val="single" w:sz="4" w:space="0" w:color="000000"/>
              <w:right w:val="single" w:sz="4" w:space="0" w:color="000000"/>
            </w:tcBorders>
            <w:vAlign w:val="center"/>
          </w:tcPr>
          <w:p w14:paraId="6C98DF8C" w14:textId="77777777" w:rsidR="00A06F4A" w:rsidRPr="00112BEB" w:rsidRDefault="00A06F4A" w:rsidP="00D24540">
            <w:pPr>
              <w:ind w:left="47"/>
              <w:jc w:val="center"/>
              <w:rPr>
                <w:rFonts w:cs="Arial"/>
                <w:sz w:val="22"/>
                <w:lang w:val="ms-MY"/>
              </w:rPr>
            </w:pPr>
            <w:r w:rsidRPr="00112BEB">
              <w:rPr>
                <w:rFonts w:eastAsia="Arial" w:cs="Arial"/>
                <w:sz w:val="22"/>
                <w:lang w:val="ms-MY"/>
              </w:rPr>
              <w:t xml:space="preserve">2 unit </w:t>
            </w:r>
          </w:p>
        </w:tc>
        <w:tc>
          <w:tcPr>
            <w:tcW w:w="422" w:type="dxa"/>
            <w:gridSpan w:val="4"/>
            <w:tcBorders>
              <w:top w:val="single" w:sz="4" w:space="0" w:color="000000"/>
              <w:left w:val="single" w:sz="4" w:space="0" w:color="000000"/>
              <w:bottom w:val="single" w:sz="4" w:space="0" w:color="000000"/>
              <w:right w:val="nil"/>
            </w:tcBorders>
          </w:tcPr>
          <w:p w14:paraId="3FC501BC" w14:textId="77777777" w:rsidR="00A06F4A" w:rsidRPr="00112BEB" w:rsidRDefault="00A06F4A" w:rsidP="00D24540">
            <w:pPr>
              <w:spacing w:after="759"/>
              <w:ind w:left="109"/>
              <w:rPr>
                <w:rFonts w:cs="Arial"/>
                <w:i/>
                <w:sz w:val="22"/>
                <w:lang w:val="ms-MY"/>
              </w:rPr>
            </w:pPr>
            <w:r w:rsidRPr="00112BEB">
              <w:rPr>
                <w:rFonts w:eastAsia="Arial" w:cs="Arial"/>
                <w:i/>
                <w:sz w:val="22"/>
                <w:lang w:val="ms-MY"/>
              </w:rPr>
              <w:t xml:space="preserve">• </w:t>
            </w:r>
          </w:p>
          <w:p w14:paraId="03E05727" w14:textId="77777777" w:rsidR="00A06F4A" w:rsidRPr="00112BEB" w:rsidRDefault="00A06F4A" w:rsidP="00D24540">
            <w:pPr>
              <w:spacing w:after="1773"/>
              <w:ind w:left="109"/>
              <w:rPr>
                <w:rFonts w:cs="Arial"/>
                <w:i/>
                <w:sz w:val="22"/>
                <w:lang w:val="ms-MY"/>
              </w:rPr>
            </w:pPr>
            <w:r w:rsidRPr="00112BEB">
              <w:rPr>
                <w:rFonts w:eastAsia="Arial" w:cs="Arial"/>
                <w:i/>
                <w:sz w:val="22"/>
                <w:lang w:val="ms-MY"/>
              </w:rPr>
              <w:t xml:space="preserve">• </w:t>
            </w:r>
          </w:p>
          <w:p w14:paraId="507C1C14" w14:textId="77777777" w:rsidR="00A06F4A" w:rsidRPr="00112BEB" w:rsidRDefault="00A06F4A" w:rsidP="00D24540">
            <w:pPr>
              <w:ind w:left="109"/>
              <w:rPr>
                <w:rFonts w:cs="Arial"/>
                <w:i/>
                <w:sz w:val="22"/>
                <w:lang w:val="ms-MY"/>
              </w:rPr>
            </w:pPr>
            <w:r w:rsidRPr="00112BEB">
              <w:rPr>
                <w:rFonts w:eastAsia="Arial" w:cs="Arial"/>
                <w:i/>
                <w:sz w:val="22"/>
                <w:lang w:val="ms-MY"/>
              </w:rPr>
              <w:t xml:space="preserve">• </w:t>
            </w:r>
          </w:p>
        </w:tc>
        <w:tc>
          <w:tcPr>
            <w:tcW w:w="5833" w:type="dxa"/>
            <w:gridSpan w:val="11"/>
            <w:tcBorders>
              <w:top w:val="single" w:sz="4" w:space="0" w:color="000000"/>
              <w:left w:val="nil"/>
              <w:bottom w:val="single" w:sz="4" w:space="0" w:color="000000"/>
              <w:right w:val="single" w:sz="4" w:space="0" w:color="000000"/>
            </w:tcBorders>
          </w:tcPr>
          <w:p w14:paraId="444E0BD9" w14:textId="77777777" w:rsidR="00A06F4A" w:rsidRPr="00112BEB" w:rsidRDefault="00A06F4A" w:rsidP="00D24540">
            <w:pPr>
              <w:spacing w:after="9" w:line="250" w:lineRule="auto"/>
              <w:ind w:right="475"/>
              <w:rPr>
                <w:rFonts w:cs="Arial"/>
                <w:i/>
                <w:sz w:val="22"/>
                <w:lang w:val="ms-MY"/>
              </w:rPr>
            </w:pPr>
            <w:r w:rsidRPr="00112BEB">
              <w:rPr>
                <w:rFonts w:eastAsia="Arial" w:cs="Arial"/>
                <w:i/>
                <w:sz w:val="22"/>
                <w:lang w:val="ms-MY"/>
              </w:rPr>
              <w:t xml:space="preserve">Camera </w:t>
            </w:r>
            <w:r w:rsidRPr="00112BEB">
              <w:rPr>
                <w:rFonts w:eastAsia="Courier New" w:cs="Arial"/>
                <w:i/>
                <w:sz w:val="22"/>
                <w:lang w:val="ms-MY"/>
              </w:rPr>
              <w:t>o</w:t>
            </w:r>
            <w:r w:rsidRPr="00112BEB">
              <w:rPr>
                <w:rFonts w:eastAsia="Arial" w:cs="Arial"/>
                <w:i/>
                <w:sz w:val="22"/>
                <w:lang w:val="ms-MY"/>
              </w:rPr>
              <w:t xml:space="preserve"> Ultra-HD imaging system supports:  </w:t>
            </w:r>
            <w:r w:rsidRPr="00112BEB">
              <w:rPr>
                <w:rFonts w:eastAsia="Courier New" w:cs="Arial"/>
                <w:i/>
                <w:sz w:val="22"/>
                <w:lang w:val="ms-MY"/>
              </w:rPr>
              <w:t>o</w:t>
            </w:r>
            <w:r w:rsidRPr="00112BEB">
              <w:rPr>
                <w:rFonts w:eastAsia="Arial" w:cs="Arial"/>
                <w:i/>
                <w:sz w:val="22"/>
                <w:lang w:val="ms-MY"/>
              </w:rPr>
              <w:t xml:space="preserve"> 4 K, 1440 p, 1080 p, 900 p, 720 p, and SD at 30 fps </w:t>
            </w:r>
          </w:p>
          <w:p w14:paraId="012962D8" w14:textId="77777777" w:rsidR="00A06F4A" w:rsidRPr="00112BEB" w:rsidRDefault="00A06F4A" w:rsidP="00C15B0A">
            <w:pPr>
              <w:numPr>
                <w:ilvl w:val="0"/>
                <w:numId w:val="148"/>
              </w:numPr>
              <w:spacing w:line="256" w:lineRule="auto"/>
              <w:ind w:right="647" w:hanging="360"/>
              <w:jc w:val="left"/>
              <w:rPr>
                <w:rFonts w:cs="Arial"/>
                <w:i/>
                <w:sz w:val="22"/>
                <w:lang w:val="ms-MY"/>
              </w:rPr>
            </w:pPr>
            <w:r w:rsidRPr="00112BEB">
              <w:rPr>
                <w:rFonts w:eastAsia="Arial" w:cs="Arial"/>
                <w:i/>
                <w:sz w:val="22"/>
                <w:lang w:val="ms-MY"/>
              </w:rPr>
              <w:t xml:space="preserve">1080 p, 720 p at 30 fps and 60 fps Display Hub </w:t>
            </w:r>
          </w:p>
          <w:p w14:paraId="2BC1B83C" w14:textId="77777777" w:rsidR="00A06F4A" w:rsidRPr="00112BEB" w:rsidRDefault="00A06F4A" w:rsidP="00C15B0A">
            <w:pPr>
              <w:numPr>
                <w:ilvl w:val="0"/>
                <w:numId w:val="148"/>
              </w:numPr>
              <w:spacing w:line="259" w:lineRule="auto"/>
              <w:ind w:right="647" w:hanging="360"/>
              <w:jc w:val="left"/>
              <w:rPr>
                <w:rFonts w:cs="Arial"/>
                <w:i/>
                <w:sz w:val="22"/>
                <w:lang w:val="ms-MY"/>
              </w:rPr>
            </w:pPr>
            <w:r w:rsidRPr="00112BEB">
              <w:rPr>
                <w:rFonts w:eastAsia="Arial" w:cs="Arial"/>
                <w:i/>
                <w:sz w:val="22"/>
                <w:lang w:val="ms-MY"/>
              </w:rPr>
              <w:t xml:space="preserve">HDMI Type A (x2) (connects to displays) </w:t>
            </w:r>
          </w:p>
          <w:p w14:paraId="41C59F61" w14:textId="77777777" w:rsidR="00A06F4A" w:rsidRPr="00112BEB" w:rsidRDefault="00A06F4A" w:rsidP="00C15B0A">
            <w:pPr>
              <w:numPr>
                <w:ilvl w:val="0"/>
                <w:numId w:val="148"/>
              </w:numPr>
              <w:spacing w:after="1" w:line="259" w:lineRule="auto"/>
              <w:ind w:right="647" w:hanging="360"/>
              <w:jc w:val="left"/>
              <w:rPr>
                <w:rFonts w:cs="Arial"/>
                <w:i/>
                <w:sz w:val="22"/>
                <w:lang w:val="ms-MY"/>
              </w:rPr>
            </w:pPr>
            <w:r w:rsidRPr="00112BEB">
              <w:rPr>
                <w:rFonts w:eastAsia="Arial" w:cs="Arial"/>
                <w:i/>
                <w:sz w:val="22"/>
                <w:lang w:val="ms-MY"/>
              </w:rPr>
              <w:t xml:space="preserve">USB C (connects to Camera) </w:t>
            </w:r>
          </w:p>
          <w:p w14:paraId="55801973" w14:textId="77777777" w:rsidR="00A06F4A" w:rsidRPr="00112BEB" w:rsidRDefault="00A06F4A" w:rsidP="00C15B0A">
            <w:pPr>
              <w:numPr>
                <w:ilvl w:val="0"/>
                <w:numId w:val="148"/>
              </w:numPr>
              <w:spacing w:line="260" w:lineRule="auto"/>
              <w:ind w:right="647" w:hanging="360"/>
              <w:jc w:val="left"/>
              <w:rPr>
                <w:rFonts w:cs="Arial"/>
                <w:i/>
                <w:sz w:val="22"/>
                <w:lang w:val="ms-MY"/>
              </w:rPr>
            </w:pPr>
            <w:r w:rsidRPr="00112BEB">
              <w:rPr>
                <w:rFonts w:eastAsia="Arial" w:cs="Arial"/>
                <w:i/>
                <w:sz w:val="22"/>
                <w:lang w:val="ms-MY"/>
              </w:rPr>
              <w:t xml:space="preserve">USB Type B (connects to meeting room computer) </w:t>
            </w:r>
            <w:r w:rsidRPr="00112BEB">
              <w:rPr>
                <w:rFonts w:eastAsia="Courier New" w:cs="Arial"/>
                <w:i/>
                <w:sz w:val="22"/>
                <w:lang w:val="ms-MY"/>
              </w:rPr>
              <w:t>o</w:t>
            </w:r>
            <w:r w:rsidRPr="00112BEB">
              <w:rPr>
                <w:rFonts w:eastAsia="Arial" w:cs="Arial"/>
                <w:i/>
                <w:sz w:val="22"/>
                <w:lang w:val="ms-MY"/>
              </w:rPr>
              <w:t xml:space="preserve"> RJ45 (connects to Table Hub) </w:t>
            </w:r>
            <w:r w:rsidRPr="00112BEB">
              <w:rPr>
                <w:rFonts w:eastAsia="Courier New" w:cs="Arial"/>
                <w:i/>
                <w:sz w:val="22"/>
                <w:lang w:val="ms-MY"/>
              </w:rPr>
              <w:t>o</w:t>
            </w:r>
            <w:r w:rsidRPr="00112BEB">
              <w:rPr>
                <w:rFonts w:eastAsia="Arial" w:cs="Arial"/>
                <w:i/>
                <w:sz w:val="22"/>
                <w:lang w:val="ms-MY"/>
              </w:rPr>
              <w:t xml:space="preserve"> Mini XLR (x2) </w:t>
            </w:r>
          </w:p>
          <w:p w14:paraId="2E5D44C5" w14:textId="77777777" w:rsidR="00A06F4A" w:rsidRPr="00112BEB" w:rsidRDefault="00A06F4A" w:rsidP="00C15B0A">
            <w:pPr>
              <w:numPr>
                <w:ilvl w:val="0"/>
                <w:numId w:val="148"/>
              </w:numPr>
              <w:spacing w:line="260" w:lineRule="auto"/>
              <w:ind w:right="647" w:hanging="360"/>
              <w:jc w:val="left"/>
              <w:rPr>
                <w:rFonts w:cs="Arial"/>
                <w:i/>
                <w:sz w:val="22"/>
                <w:lang w:val="ms-MY"/>
              </w:rPr>
            </w:pPr>
            <w:r w:rsidRPr="00112BEB">
              <w:rPr>
                <w:rFonts w:eastAsia="Arial" w:cs="Arial"/>
                <w:i/>
                <w:sz w:val="22"/>
                <w:lang w:val="ms-MY"/>
              </w:rPr>
              <w:t xml:space="preserve">Powers one or two Speakers </w:t>
            </w:r>
            <w:r w:rsidRPr="00112BEB">
              <w:rPr>
                <w:rFonts w:eastAsia="Courier New" w:cs="Arial"/>
                <w:i/>
                <w:sz w:val="22"/>
                <w:lang w:val="ms-MY"/>
              </w:rPr>
              <w:t>o</w:t>
            </w:r>
            <w:r w:rsidRPr="00112BEB">
              <w:rPr>
                <w:rFonts w:eastAsia="Arial" w:cs="Arial"/>
                <w:i/>
                <w:sz w:val="22"/>
                <w:lang w:val="ms-MY"/>
              </w:rPr>
              <w:t xml:space="preserve"> Power input Table Hub </w:t>
            </w:r>
          </w:p>
          <w:p w14:paraId="4B23F3EF" w14:textId="77777777" w:rsidR="00A06F4A" w:rsidRPr="00112BEB" w:rsidRDefault="00A06F4A" w:rsidP="00C15B0A">
            <w:pPr>
              <w:numPr>
                <w:ilvl w:val="0"/>
                <w:numId w:val="148"/>
              </w:numPr>
              <w:spacing w:after="1" w:line="259" w:lineRule="auto"/>
              <w:ind w:right="647" w:hanging="360"/>
              <w:jc w:val="left"/>
              <w:rPr>
                <w:rFonts w:cs="Arial"/>
                <w:i/>
                <w:sz w:val="22"/>
                <w:lang w:val="ms-MY"/>
              </w:rPr>
            </w:pPr>
            <w:r w:rsidRPr="00112BEB">
              <w:rPr>
                <w:rFonts w:eastAsia="Arial" w:cs="Arial"/>
                <w:i/>
                <w:sz w:val="22"/>
                <w:lang w:val="ms-MY"/>
              </w:rPr>
              <w:t xml:space="preserve">Single CAT6A cable connection to Display Hub </w:t>
            </w:r>
            <w:r w:rsidRPr="00112BEB">
              <w:rPr>
                <w:rFonts w:eastAsia="Courier New" w:cs="Arial"/>
                <w:i/>
                <w:sz w:val="22"/>
                <w:lang w:val="ms-MY"/>
              </w:rPr>
              <w:t>o</w:t>
            </w:r>
            <w:r w:rsidRPr="00112BEB">
              <w:rPr>
                <w:rFonts w:eastAsia="Arial" w:cs="Arial"/>
                <w:i/>
                <w:sz w:val="22"/>
                <w:lang w:val="ms-MY"/>
              </w:rPr>
              <w:t xml:space="preserve"> 12 Pin connector for Mic Pod </w:t>
            </w:r>
          </w:p>
          <w:p w14:paraId="3D5204C5" w14:textId="77777777" w:rsidR="00A06F4A" w:rsidRPr="00112BEB" w:rsidRDefault="00A06F4A" w:rsidP="00C15B0A">
            <w:pPr>
              <w:numPr>
                <w:ilvl w:val="0"/>
                <w:numId w:val="148"/>
              </w:numPr>
              <w:spacing w:line="262" w:lineRule="auto"/>
              <w:ind w:right="647" w:hanging="360"/>
              <w:jc w:val="left"/>
              <w:rPr>
                <w:rFonts w:cs="Arial"/>
                <w:i/>
                <w:sz w:val="22"/>
                <w:lang w:val="ms-MY"/>
              </w:rPr>
            </w:pPr>
            <w:r w:rsidRPr="00112BEB">
              <w:rPr>
                <w:rFonts w:eastAsia="Arial" w:cs="Arial"/>
                <w:i/>
                <w:sz w:val="22"/>
                <w:lang w:val="ms-MY"/>
              </w:rPr>
              <w:t xml:space="preserve">HDMI Type A passthrough to Display Hub (x2) </w:t>
            </w:r>
            <w:r w:rsidRPr="00112BEB">
              <w:rPr>
                <w:rFonts w:eastAsia="Courier New" w:cs="Arial"/>
                <w:i/>
                <w:sz w:val="22"/>
                <w:lang w:val="ms-MY"/>
              </w:rPr>
              <w:t>o</w:t>
            </w:r>
            <w:r w:rsidRPr="00112BEB">
              <w:rPr>
                <w:rFonts w:eastAsia="Arial" w:cs="Arial"/>
                <w:i/>
                <w:sz w:val="22"/>
                <w:lang w:val="ms-MY"/>
              </w:rPr>
              <w:t xml:space="preserve"> USB Type C </w:t>
            </w:r>
          </w:p>
          <w:p w14:paraId="0E8DD774" w14:textId="77777777" w:rsidR="00A06F4A" w:rsidRPr="00112BEB" w:rsidRDefault="00A06F4A" w:rsidP="00C15B0A">
            <w:pPr>
              <w:numPr>
                <w:ilvl w:val="0"/>
                <w:numId w:val="148"/>
              </w:numPr>
              <w:spacing w:line="259" w:lineRule="auto"/>
              <w:ind w:right="647" w:hanging="360"/>
              <w:jc w:val="left"/>
              <w:rPr>
                <w:rFonts w:cs="Arial"/>
                <w:i/>
                <w:sz w:val="22"/>
                <w:lang w:val="ms-MY"/>
              </w:rPr>
            </w:pPr>
            <w:r w:rsidRPr="00112BEB">
              <w:rPr>
                <w:rFonts w:eastAsia="Arial" w:cs="Arial"/>
                <w:i/>
                <w:sz w:val="22"/>
                <w:lang w:val="ms-MY"/>
              </w:rPr>
              <w:t xml:space="preserve">USB Type B (connects to meeting room computer) </w:t>
            </w:r>
          </w:p>
        </w:tc>
        <w:tc>
          <w:tcPr>
            <w:tcW w:w="3198" w:type="dxa"/>
            <w:gridSpan w:val="8"/>
            <w:vMerge w:val="restart"/>
            <w:tcBorders>
              <w:top w:val="single" w:sz="4" w:space="0" w:color="000000"/>
              <w:left w:val="single" w:sz="4" w:space="0" w:color="000000"/>
              <w:right w:val="single" w:sz="4" w:space="0" w:color="000000"/>
            </w:tcBorders>
            <w:vAlign w:val="center"/>
          </w:tcPr>
          <w:p w14:paraId="728F4777" w14:textId="77777777" w:rsidR="00A06F4A" w:rsidRPr="00112BEB" w:rsidRDefault="00A06F4A" w:rsidP="00D24540">
            <w:pPr>
              <w:ind w:left="108" w:right="59"/>
              <w:rPr>
                <w:rFonts w:cs="Arial"/>
                <w:sz w:val="22"/>
                <w:lang w:val="ms-MY"/>
              </w:rPr>
            </w:pPr>
            <w:r w:rsidRPr="00112BEB">
              <w:rPr>
                <w:rFonts w:eastAsia="Arial" w:cs="Arial"/>
                <w:sz w:val="22"/>
                <w:lang w:val="ms-MY"/>
              </w:rPr>
              <w:t>Kegunaan di bilik latihan (2 set) dan NICC di HQ (2 set), Kuching (1 set), Kota Kinabalu (1 set)</w:t>
            </w:r>
            <w:r w:rsidRPr="00112BEB">
              <w:rPr>
                <w:rFonts w:eastAsia="Arial" w:cs="Arial"/>
                <w:color w:val="FF0000"/>
                <w:sz w:val="22"/>
                <w:lang w:val="ms-MY"/>
              </w:rPr>
              <w:t xml:space="preserve"> </w:t>
            </w:r>
          </w:p>
        </w:tc>
      </w:tr>
      <w:tr w:rsidR="00A06F4A" w:rsidRPr="00112BEB" w14:paraId="2BEDD33D" w14:textId="77777777" w:rsidTr="002C2B29">
        <w:tblPrEx>
          <w:tblCellMar>
            <w:left w:w="108" w:type="dxa"/>
            <w:right w:w="0" w:type="dxa"/>
          </w:tblCellMar>
        </w:tblPrEx>
        <w:trPr>
          <w:gridAfter w:val="1"/>
          <w:wAfter w:w="175" w:type="dxa"/>
          <w:trHeight w:val="1276"/>
        </w:trPr>
        <w:tc>
          <w:tcPr>
            <w:tcW w:w="685" w:type="dxa"/>
            <w:vMerge/>
            <w:tcBorders>
              <w:left w:val="single" w:sz="4" w:space="0" w:color="000000"/>
              <w:bottom w:val="single" w:sz="4" w:space="0" w:color="000000"/>
              <w:right w:val="single" w:sz="4" w:space="0" w:color="000000"/>
            </w:tcBorders>
          </w:tcPr>
          <w:p w14:paraId="3CEC87A8" w14:textId="77777777" w:rsidR="00A06F4A" w:rsidRPr="00112BEB" w:rsidRDefault="00A06F4A" w:rsidP="00D24540">
            <w:pPr>
              <w:spacing w:after="160"/>
              <w:rPr>
                <w:lang w:val="ms-MY"/>
              </w:rPr>
            </w:pPr>
          </w:p>
        </w:tc>
        <w:tc>
          <w:tcPr>
            <w:tcW w:w="3421" w:type="dxa"/>
            <w:vMerge/>
            <w:tcBorders>
              <w:left w:val="single" w:sz="4" w:space="0" w:color="000000"/>
              <w:bottom w:val="single" w:sz="4" w:space="0" w:color="000000"/>
              <w:right w:val="single" w:sz="4" w:space="0" w:color="000000"/>
            </w:tcBorders>
          </w:tcPr>
          <w:p w14:paraId="591D0C79" w14:textId="77777777" w:rsidR="00A06F4A" w:rsidRPr="00112BEB" w:rsidRDefault="00A06F4A" w:rsidP="00D24540">
            <w:pPr>
              <w:spacing w:after="160"/>
              <w:rPr>
                <w:lang w:val="ms-MY"/>
              </w:rPr>
            </w:pPr>
          </w:p>
        </w:tc>
        <w:tc>
          <w:tcPr>
            <w:tcW w:w="1356" w:type="dxa"/>
            <w:vMerge/>
            <w:tcBorders>
              <w:left w:val="single" w:sz="4" w:space="0" w:color="000000"/>
              <w:bottom w:val="single" w:sz="4" w:space="0" w:color="000000"/>
              <w:right w:val="single" w:sz="4" w:space="0" w:color="000000"/>
            </w:tcBorders>
          </w:tcPr>
          <w:p w14:paraId="4A7472FF" w14:textId="77777777" w:rsidR="00A06F4A" w:rsidRPr="00112BEB" w:rsidRDefault="00A06F4A" w:rsidP="00D24540">
            <w:pPr>
              <w:spacing w:after="160"/>
              <w:rPr>
                <w:lang w:val="ms-MY"/>
              </w:rPr>
            </w:pPr>
          </w:p>
        </w:tc>
        <w:tc>
          <w:tcPr>
            <w:tcW w:w="6255" w:type="dxa"/>
            <w:gridSpan w:val="15"/>
            <w:tcBorders>
              <w:top w:val="single" w:sz="4" w:space="0" w:color="000000"/>
              <w:left w:val="single" w:sz="4" w:space="0" w:color="000000"/>
              <w:bottom w:val="single" w:sz="4" w:space="0" w:color="000000"/>
              <w:right w:val="single" w:sz="4" w:space="0" w:color="000000"/>
            </w:tcBorders>
          </w:tcPr>
          <w:p w14:paraId="706C6FD5" w14:textId="77777777" w:rsidR="00A06F4A" w:rsidRPr="00112BEB" w:rsidRDefault="00A06F4A" w:rsidP="00D24540">
            <w:pPr>
              <w:spacing w:line="262" w:lineRule="auto"/>
              <w:ind w:left="361" w:right="1858"/>
              <w:rPr>
                <w:i/>
                <w:lang w:val="ms-MY"/>
              </w:rPr>
            </w:pPr>
            <w:r w:rsidRPr="00112BEB">
              <w:rPr>
                <w:rFonts w:ascii="Courier New" w:eastAsia="Courier New" w:hAnsi="Courier New" w:cs="Courier New"/>
                <w:lang w:val="ms-MY"/>
              </w:rPr>
              <w:t>o</w:t>
            </w:r>
            <w:r w:rsidRPr="00112BEB">
              <w:rPr>
                <w:rFonts w:eastAsia="Arial" w:cs="Arial"/>
                <w:lang w:val="ms-MY"/>
              </w:rPr>
              <w:t xml:space="preserve"> </w:t>
            </w:r>
            <w:r w:rsidRPr="00112BEB">
              <w:rPr>
                <w:rFonts w:eastAsia="Arial" w:cs="Arial"/>
                <w:i/>
                <w:lang w:val="ms-MY"/>
              </w:rPr>
              <w:t xml:space="preserve">RJ45 (reserved for future capability) </w:t>
            </w:r>
            <w:r w:rsidRPr="00112BEB">
              <w:rPr>
                <w:rFonts w:ascii="Courier New" w:eastAsia="Courier New" w:hAnsi="Courier New" w:cs="Courier New"/>
                <w:i/>
                <w:lang w:val="ms-MY"/>
              </w:rPr>
              <w:t>o</w:t>
            </w:r>
            <w:r w:rsidRPr="00112BEB">
              <w:rPr>
                <w:rFonts w:eastAsia="Arial" w:cs="Arial"/>
                <w:i/>
                <w:lang w:val="ms-MY"/>
              </w:rPr>
              <w:t xml:space="preserve"> Power input </w:t>
            </w:r>
          </w:p>
          <w:p w14:paraId="0B0B3E5C" w14:textId="77777777" w:rsidR="00A06F4A" w:rsidRPr="00112BEB" w:rsidRDefault="00A06F4A" w:rsidP="00C15B0A">
            <w:pPr>
              <w:numPr>
                <w:ilvl w:val="0"/>
                <w:numId w:val="149"/>
              </w:numPr>
              <w:spacing w:line="259" w:lineRule="auto"/>
              <w:ind w:hanging="360"/>
              <w:jc w:val="left"/>
              <w:rPr>
                <w:i/>
                <w:lang w:val="ms-MY"/>
              </w:rPr>
            </w:pPr>
            <w:r w:rsidRPr="00112BEB">
              <w:rPr>
                <w:rFonts w:eastAsia="Arial" w:cs="Arial"/>
                <w:i/>
                <w:lang w:val="ms-MY"/>
              </w:rPr>
              <w:t xml:space="preserve">Speaker </w:t>
            </w:r>
          </w:p>
          <w:p w14:paraId="49640C30" w14:textId="77777777" w:rsidR="00A06F4A" w:rsidRPr="00112BEB" w:rsidRDefault="00A06F4A" w:rsidP="00C15B0A">
            <w:pPr>
              <w:numPr>
                <w:ilvl w:val="0"/>
                <w:numId w:val="149"/>
              </w:numPr>
              <w:spacing w:line="259" w:lineRule="auto"/>
              <w:ind w:hanging="360"/>
              <w:jc w:val="left"/>
              <w:rPr>
                <w:i/>
                <w:lang w:val="ms-MY"/>
              </w:rPr>
            </w:pPr>
            <w:r w:rsidRPr="00112BEB">
              <w:rPr>
                <w:rFonts w:eastAsia="Arial" w:cs="Arial"/>
                <w:i/>
                <w:lang w:val="ms-MY"/>
              </w:rPr>
              <w:t xml:space="preserve">Mic Pod </w:t>
            </w:r>
          </w:p>
          <w:p w14:paraId="1E347331" w14:textId="77777777" w:rsidR="00A06F4A" w:rsidRPr="00112BEB" w:rsidRDefault="00A06F4A" w:rsidP="00D24540">
            <w:pPr>
              <w:ind w:left="1"/>
              <w:rPr>
                <w:lang w:val="ms-MY"/>
              </w:rPr>
            </w:pPr>
            <w:r w:rsidRPr="00112BEB">
              <w:rPr>
                <w:rFonts w:eastAsia="Arial" w:cs="Arial"/>
                <w:lang w:val="ms-MY"/>
              </w:rPr>
              <w:t xml:space="preserve"> </w:t>
            </w:r>
          </w:p>
        </w:tc>
        <w:tc>
          <w:tcPr>
            <w:tcW w:w="3198" w:type="dxa"/>
            <w:gridSpan w:val="8"/>
            <w:vMerge/>
            <w:tcBorders>
              <w:left w:val="single" w:sz="4" w:space="0" w:color="000000"/>
              <w:bottom w:val="single" w:sz="4" w:space="0" w:color="000000"/>
              <w:right w:val="single" w:sz="4" w:space="0" w:color="000000"/>
            </w:tcBorders>
          </w:tcPr>
          <w:p w14:paraId="5D33EBE7" w14:textId="77777777" w:rsidR="00A06F4A" w:rsidRPr="00112BEB" w:rsidRDefault="00A06F4A" w:rsidP="00D24540">
            <w:pPr>
              <w:spacing w:after="160"/>
              <w:rPr>
                <w:lang w:val="ms-MY"/>
              </w:rPr>
            </w:pPr>
          </w:p>
        </w:tc>
      </w:tr>
      <w:tr w:rsidR="00A06F4A" w:rsidRPr="00112BEB" w14:paraId="7436797B" w14:textId="77777777" w:rsidTr="002C2B29">
        <w:tblPrEx>
          <w:tblCellMar>
            <w:left w:w="108" w:type="dxa"/>
            <w:right w:w="0" w:type="dxa"/>
          </w:tblCellMar>
        </w:tblPrEx>
        <w:trPr>
          <w:gridAfter w:val="1"/>
          <w:wAfter w:w="175" w:type="dxa"/>
          <w:trHeight w:val="3554"/>
        </w:trPr>
        <w:tc>
          <w:tcPr>
            <w:tcW w:w="685" w:type="dxa"/>
            <w:tcBorders>
              <w:top w:val="single" w:sz="4" w:space="0" w:color="000000"/>
              <w:left w:val="single" w:sz="4" w:space="0" w:color="000000"/>
              <w:bottom w:val="single" w:sz="4" w:space="0" w:color="000000"/>
              <w:right w:val="single" w:sz="4" w:space="0" w:color="000000"/>
            </w:tcBorders>
            <w:vAlign w:val="center"/>
          </w:tcPr>
          <w:p w14:paraId="5DCD883A" w14:textId="77777777" w:rsidR="00A06F4A" w:rsidRPr="00112BEB" w:rsidRDefault="00A06F4A" w:rsidP="00D24540">
            <w:pPr>
              <w:ind w:right="51"/>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0EFF456" w14:textId="77777777" w:rsidR="00A06F4A" w:rsidRPr="00112BEB" w:rsidRDefault="00A06F4A" w:rsidP="00D24540">
            <w:pPr>
              <w:ind w:left="240"/>
              <w:rPr>
                <w:rFonts w:cs="Arial"/>
                <w:i/>
                <w:sz w:val="22"/>
                <w:lang w:val="ms-MY"/>
              </w:rPr>
            </w:pPr>
            <w:r w:rsidRPr="00112BEB">
              <w:rPr>
                <w:rFonts w:eastAsia="Arial" w:cs="Arial"/>
                <w:sz w:val="22"/>
                <w:lang w:val="ms-MY"/>
              </w:rPr>
              <w:t xml:space="preserve">xl. </w:t>
            </w:r>
            <w:r w:rsidRPr="00112BEB">
              <w:rPr>
                <w:rFonts w:eastAsia="Arial" w:cs="Arial"/>
                <w:i/>
                <w:sz w:val="22"/>
                <w:lang w:val="ms-MY"/>
              </w:rPr>
              <w:t xml:space="preserve">Biometric Enrollment </w:t>
            </w:r>
          </w:p>
          <w:p w14:paraId="007D43DD" w14:textId="77777777" w:rsidR="00A06F4A" w:rsidRPr="00112BEB" w:rsidRDefault="00A06F4A" w:rsidP="00D24540">
            <w:pPr>
              <w:ind w:right="175"/>
              <w:jc w:val="right"/>
              <w:rPr>
                <w:rFonts w:cs="Arial"/>
                <w:i/>
                <w:sz w:val="22"/>
                <w:lang w:val="ms-MY"/>
              </w:rPr>
            </w:pPr>
            <w:r w:rsidRPr="00112BEB">
              <w:rPr>
                <w:rFonts w:eastAsia="Arial" w:cs="Arial"/>
                <w:i/>
                <w:sz w:val="22"/>
                <w:lang w:val="ms-MY"/>
              </w:rPr>
              <w:t xml:space="preserve">Devices (all in one unit for </w:t>
            </w:r>
          </w:p>
          <w:p w14:paraId="60A126BC" w14:textId="77777777" w:rsidR="00A06F4A" w:rsidRPr="00112BEB" w:rsidRDefault="00A06F4A" w:rsidP="00D24540">
            <w:pPr>
              <w:ind w:left="610"/>
              <w:rPr>
                <w:rFonts w:cs="Arial"/>
                <w:sz w:val="22"/>
                <w:lang w:val="ms-MY"/>
              </w:rPr>
            </w:pPr>
            <w:r w:rsidRPr="00112BEB">
              <w:rPr>
                <w:rFonts w:eastAsia="Arial" w:cs="Arial"/>
                <w:i/>
                <w:sz w:val="22"/>
                <w:lang w:val="ms-MY"/>
              </w:rPr>
              <w:t>FP, Facial &amp; Iris)</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157F602" w14:textId="77777777" w:rsidR="00A06F4A" w:rsidRPr="00112BEB" w:rsidRDefault="00A06F4A" w:rsidP="00D24540">
            <w:pPr>
              <w:ind w:right="110"/>
              <w:jc w:val="center"/>
              <w:rPr>
                <w:rFonts w:cs="Arial"/>
                <w:sz w:val="22"/>
                <w:lang w:val="ms-MY"/>
              </w:rPr>
            </w:pPr>
            <w:r w:rsidRPr="00112BEB">
              <w:rPr>
                <w:rFonts w:eastAsia="Arial" w:cs="Arial"/>
                <w:sz w:val="22"/>
                <w:lang w:val="ms-MY"/>
              </w:rPr>
              <w:t xml:space="preserve">450 unit </w:t>
            </w:r>
          </w:p>
        </w:tc>
        <w:tc>
          <w:tcPr>
            <w:tcW w:w="6255" w:type="dxa"/>
            <w:gridSpan w:val="15"/>
            <w:tcBorders>
              <w:top w:val="single" w:sz="4" w:space="0" w:color="000000"/>
              <w:left w:val="single" w:sz="4" w:space="0" w:color="000000"/>
              <w:bottom w:val="single" w:sz="4" w:space="0" w:color="000000"/>
              <w:right w:val="single" w:sz="4" w:space="0" w:color="000000"/>
            </w:tcBorders>
          </w:tcPr>
          <w:p w14:paraId="46856565" w14:textId="77777777" w:rsidR="00A06F4A" w:rsidRPr="00112BEB" w:rsidRDefault="00A06F4A" w:rsidP="00C15B0A">
            <w:pPr>
              <w:numPr>
                <w:ilvl w:val="0"/>
                <w:numId w:val="150"/>
              </w:numPr>
              <w:spacing w:line="259" w:lineRule="auto"/>
              <w:ind w:hanging="360"/>
              <w:jc w:val="left"/>
              <w:rPr>
                <w:rFonts w:cs="Arial"/>
                <w:i/>
                <w:sz w:val="22"/>
                <w:lang w:val="ms-MY"/>
              </w:rPr>
            </w:pPr>
            <w:r w:rsidRPr="00112BEB">
              <w:rPr>
                <w:rFonts w:eastAsia="Arial" w:cs="Arial"/>
                <w:i/>
                <w:sz w:val="22"/>
                <w:lang w:val="ms-MY"/>
              </w:rPr>
              <w:t xml:space="preserve">Fingerprint Scanner (10 finger) </w:t>
            </w:r>
          </w:p>
          <w:p w14:paraId="068FB627" w14:textId="77777777" w:rsidR="00A06F4A" w:rsidRPr="00112BEB" w:rsidRDefault="00A06F4A" w:rsidP="00C15B0A">
            <w:pPr>
              <w:numPr>
                <w:ilvl w:val="0"/>
                <w:numId w:val="150"/>
              </w:numPr>
              <w:spacing w:line="259" w:lineRule="auto"/>
              <w:ind w:hanging="360"/>
              <w:jc w:val="left"/>
              <w:rPr>
                <w:rFonts w:cs="Arial"/>
                <w:i/>
                <w:sz w:val="22"/>
                <w:lang w:val="ms-MY"/>
              </w:rPr>
            </w:pPr>
            <w:r w:rsidRPr="00112BEB">
              <w:rPr>
                <w:rFonts w:eastAsia="Arial" w:cs="Arial"/>
                <w:i/>
                <w:sz w:val="22"/>
                <w:lang w:val="ms-MY"/>
              </w:rPr>
              <w:t xml:space="preserve">Slim live scan device (Modern compact design) </w:t>
            </w:r>
          </w:p>
          <w:p w14:paraId="524B9D34" w14:textId="77777777" w:rsidR="00A06F4A" w:rsidRPr="00112BEB" w:rsidRDefault="00A06F4A" w:rsidP="00C15B0A">
            <w:pPr>
              <w:numPr>
                <w:ilvl w:val="0"/>
                <w:numId w:val="150"/>
              </w:numPr>
              <w:spacing w:line="259" w:lineRule="auto"/>
              <w:ind w:hanging="360"/>
              <w:jc w:val="left"/>
              <w:rPr>
                <w:rFonts w:cs="Arial"/>
                <w:i/>
                <w:sz w:val="22"/>
                <w:lang w:val="ms-MY"/>
              </w:rPr>
            </w:pPr>
            <w:r w:rsidRPr="00112BEB">
              <w:rPr>
                <w:rFonts w:eastAsia="Arial" w:cs="Arial"/>
                <w:i/>
                <w:sz w:val="22"/>
                <w:lang w:val="ms-MY"/>
              </w:rPr>
              <w:t xml:space="preserve">Multi Enrollment service application </w:t>
            </w:r>
          </w:p>
          <w:p w14:paraId="39DAC615" w14:textId="77777777" w:rsidR="00A06F4A" w:rsidRPr="00112BEB" w:rsidRDefault="00A06F4A" w:rsidP="00C15B0A">
            <w:pPr>
              <w:numPr>
                <w:ilvl w:val="0"/>
                <w:numId w:val="150"/>
              </w:numPr>
              <w:spacing w:line="248" w:lineRule="auto"/>
              <w:ind w:hanging="360"/>
              <w:jc w:val="left"/>
              <w:rPr>
                <w:rFonts w:cs="Arial"/>
                <w:i/>
                <w:sz w:val="22"/>
                <w:lang w:val="ms-MY"/>
              </w:rPr>
            </w:pPr>
            <w:r w:rsidRPr="00112BEB">
              <w:rPr>
                <w:rFonts w:eastAsia="Arial" w:cs="Arial"/>
                <w:i/>
                <w:sz w:val="22"/>
                <w:lang w:val="ms-MY"/>
              </w:rPr>
              <w:t xml:space="preserve">One-to-one authentication and one-to-many identification • </w:t>
            </w:r>
            <w:r w:rsidRPr="00112BEB">
              <w:rPr>
                <w:rFonts w:eastAsia="Arial" w:cs="Arial"/>
                <w:i/>
                <w:sz w:val="22"/>
                <w:lang w:val="ms-MY"/>
              </w:rPr>
              <w:tab/>
              <w:t xml:space="preserve">Identification and authentication: </w:t>
            </w:r>
          </w:p>
          <w:p w14:paraId="18EDE694" w14:textId="77777777" w:rsidR="00A06F4A" w:rsidRPr="00112BEB" w:rsidRDefault="00A06F4A" w:rsidP="00C15B0A">
            <w:pPr>
              <w:numPr>
                <w:ilvl w:val="1"/>
                <w:numId w:val="150"/>
              </w:numPr>
              <w:spacing w:line="257" w:lineRule="auto"/>
              <w:ind w:right="53" w:hanging="360"/>
              <w:jc w:val="left"/>
              <w:rPr>
                <w:rFonts w:cs="Arial"/>
                <w:i/>
                <w:sz w:val="22"/>
                <w:lang w:val="ms-MY"/>
              </w:rPr>
            </w:pPr>
            <w:r w:rsidRPr="00112BEB">
              <w:rPr>
                <w:rFonts w:eastAsia="Arial" w:cs="Arial"/>
                <w:i/>
                <w:sz w:val="22"/>
                <w:lang w:val="ms-MY"/>
              </w:rPr>
              <w:t xml:space="preserve">authentication &lt; 0.6 sec (including detection, encoding and  matching) </w:t>
            </w:r>
          </w:p>
          <w:p w14:paraId="79B37229" w14:textId="77777777" w:rsidR="00A06F4A" w:rsidRPr="00112BEB" w:rsidRDefault="00A06F4A" w:rsidP="00C15B0A">
            <w:pPr>
              <w:numPr>
                <w:ilvl w:val="1"/>
                <w:numId w:val="150"/>
              </w:numPr>
              <w:spacing w:line="259" w:lineRule="auto"/>
              <w:ind w:right="53" w:hanging="360"/>
              <w:jc w:val="left"/>
              <w:rPr>
                <w:rFonts w:cs="Arial"/>
                <w:i/>
                <w:sz w:val="22"/>
                <w:lang w:val="ms-MY"/>
              </w:rPr>
            </w:pPr>
            <w:r w:rsidRPr="00112BEB">
              <w:rPr>
                <w:rFonts w:eastAsia="Arial" w:cs="Arial"/>
                <w:i/>
                <w:sz w:val="22"/>
                <w:lang w:val="ms-MY"/>
              </w:rPr>
              <w:t xml:space="preserve">identification &lt; 0.8 sec in 1:1000  </w:t>
            </w:r>
          </w:p>
          <w:p w14:paraId="742F8A26" w14:textId="77777777" w:rsidR="00A06F4A" w:rsidRPr="00112BEB" w:rsidRDefault="00A06F4A" w:rsidP="00C15B0A">
            <w:pPr>
              <w:numPr>
                <w:ilvl w:val="0"/>
                <w:numId w:val="150"/>
              </w:numPr>
              <w:spacing w:after="12" w:line="249" w:lineRule="auto"/>
              <w:ind w:hanging="360"/>
              <w:jc w:val="left"/>
              <w:rPr>
                <w:rFonts w:cs="Arial"/>
                <w:i/>
                <w:sz w:val="22"/>
                <w:lang w:val="ms-MY"/>
              </w:rPr>
            </w:pPr>
            <w:r w:rsidRPr="00112BEB">
              <w:rPr>
                <w:rFonts w:eastAsia="Arial" w:cs="Arial"/>
                <w:i/>
                <w:sz w:val="22"/>
                <w:lang w:val="ms-MY"/>
              </w:rPr>
              <w:t xml:space="preserve">Camera Live Capture </w:t>
            </w:r>
            <w:r w:rsidRPr="00112BEB">
              <w:rPr>
                <w:rFonts w:eastAsia="Courier New" w:cs="Arial"/>
                <w:i/>
                <w:sz w:val="22"/>
                <w:lang w:val="ms-MY"/>
              </w:rPr>
              <w:t>o</w:t>
            </w:r>
            <w:r w:rsidRPr="00112BEB">
              <w:rPr>
                <w:rFonts w:eastAsia="Arial" w:cs="Arial"/>
                <w:i/>
                <w:sz w:val="22"/>
                <w:lang w:val="ms-MY"/>
              </w:rPr>
              <w:t xml:space="preserve"> 13MP with custom optics and optimized field of view </w:t>
            </w:r>
          </w:p>
          <w:p w14:paraId="5ED3CC5D" w14:textId="77777777" w:rsidR="00A06F4A" w:rsidRPr="00112BEB" w:rsidRDefault="00A06F4A" w:rsidP="00C15B0A">
            <w:pPr>
              <w:numPr>
                <w:ilvl w:val="1"/>
                <w:numId w:val="150"/>
              </w:numPr>
              <w:spacing w:line="260" w:lineRule="auto"/>
              <w:ind w:right="53" w:hanging="360"/>
              <w:jc w:val="left"/>
              <w:rPr>
                <w:rFonts w:cs="Arial"/>
                <w:i/>
                <w:sz w:val="22"/>
                <w:lang w:val="ms-MY"/>
              </w:rPr>
            </w:pPr>
            <w:r w:rsidRPr="00112BEB">
              <w:rPr>
                <w:rFonts w:eastAsia="Arial" w:cs="Arial"/>
                <w:i/>
                <w:sz w:val="22"/>
                <w:lang w:val="ms-MY"/>
              </w:rPr>
              <w:t xml:space="preserve">Conforms to ISO 19794-5 </w:t>
            </w:r>
            <w:r w:rsidRPr="00112BEB">
              <w:rPr>
                <w:rFonts w:eastAsia="Courier New" w:cs="Arial"/>
                <w:i/>
                <w:sz w:val="22"/>
                <w:lang w:val="ms-MY"/>
              </w:rPr>
              <w:t>o</w:t>
            </w:r>
            <w:r w:rsidRPr="00112BEB">
              <w:rPr>
                <w:rFonts w:eastAsia="Arial" w:cs="Arial"/>
                <w:i/>
                <w:sz w:val="22"/>
                <w:lang w:val="ms-MY"/>
              </w:rPr>
              <w:t xml:space="preserve"> Auto remove background, auto crop  </w:t>
            </w:r>
            <w:r w:rsidRPr="00112BEB">
              <w:rPr>
                <w:rFonts w:eastAsia="Courier New" w:cs="Arial"/>
                <w:i/>
                <w:sz w:val="22"/>
                <w:lang w:val="ms-MY"/>
              </w:rPr>
              <w:t>o</w:t>
            </w:r>
            <w:r w:rsidRPr="00112BEB">
              <w:rPr>
                <w:rFonts w:eastAsia="Arial" w:cs="Arial"/>
                <w:i/>
                <w:sz w:val="22"/>
                <w:lang w:val="ms-MY"/>
              </w:rPr>
              <w:t xml:space="preserve"> Capture Image with facial @ Iris </w:t>
            </w:r>
          </w:p>
          <w:p w14:paraId="7E53EFA9" w14:textId="77777777" w:rsidR="00A06F4A" w:rsidRPr="00112BEB" w:rsidRDefault="00A06F4A" w:rsidP="00C15B0A">
            <w:pPr>
              <w:numPr>
                <w:ilvl w:val="1"/>
                <w:numId w:val="150"/>
              </w:numPr>
              <w:spacing w:line="259" w:lineRule="auto"/>
              <w:ind w:right="53" w:hanging="360"/>
              <w:jc w:val="left"/>
              <w:rPr>
                <w:rFonts w:cs="Arial"/>
                <w:sz w:val="22"/>
                <w:lang w:val="ms-MY"/>
              </w:rPr>
            </w:pPr>
            <w:r w:rsidRPr="00112BEB">
              <w:rPr>
                <w:rFonts w:eastAsia="Arial" w:cs="Arial"/>
                <w:i/>
                <w:sz w:val="22"/>
                <w:lang w:val="ms-MY"/>
              </w:rPr>
              <w:t>All in one biometric authentication + digital signature</w:t>
            </w:r>
            <w:r w:rsidRPr="00112BEB">
              <w:rPr>
                <w:rFonts w:eastAsia="Arial" w:cs="Arial"/>
                <w:sz w:val="22"/>
                <w:lang w:val="ms-MY"/>
              </w:rPr>
              <w:t xml:space="preserve">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751E2B77" w14:textId="77777777" w:rsidR="00A06F4A" w:rsidRPr="00112BEB" w:rsidRDefault="00A06F4A" w:rsidP="00D24540">
            <w:pPr>
              <w:spacing w:line="239" w:lineRule="auto"/>
              <w:ind w:right="104"/>
              <w:rPr>
                <w:rFonts w:cs="Arial"/>
                <w:sz w:val="22"/>
                <w:lang w:val="ms-MY"/>
              </w:rPr>
            </w:pPr>
            <w:r w:rsidRPr="00112BEB">
              <w:rPr>
                <w:rFonts w:eastAsia="Arial" w:cs="Arial"/>
                <w:sz w:val="22"/>
                <w:lang w:val="ms-MY"/>
              </w:rPr>
              <w:t xml:space="preserve">Proses penerimaan permohonan pasport / dokumen perjalanan di kaunter dengan </w:t>
            </w:r>
          </w:p>
          <w:p w14:paraId="217664DA" w14:textId="77777777" w:rsidR="00A06F4A" w:rsidRPr="00112BEB" w:rsidRDefault="00A06F4A" w:rsidP="00D24540">
            <w:pPr>
              <w:rPr>
                <w:rFonts w:cs="Arial"/>
                <w:sz w:val="22"/>
                <w:lang w:val="ms-MY"/>
              </w:rPr>
            </w:pPr>
            <w:r w:rsidRPr="00112BEB">
              <w:rPr>
                <w:rFonts w:eastAsia="Arial" w:cs="Arial"/>
                <w:sz w:val="22"/>
                <w:lang w:val="ms-MY"/>
              </w:rPr>
              <w:t xml:space="preserve">menggabungkan </w:t>
            </w:r>
          </w:p>
          <w:p w14:paraId="5607B2F8" w14:textId="77777777" w:rsidR="00A06F4A" w:rsidRPr="00112BEB" w:rsidRDefault="00A06F4A" w:rsidP="00D24540">
            <w:pPr>
              <w:spacing w:after="2" w:line="238" w:lineRule="auto"/>
              <w:rPr>
                <w:rFonts w:cs="Arial"/>
                <w:sz w:val="22"/>
                <w:lang w:val="ms-MY"/>
              </w:rPr>
            </w:pPr>
            <w:r w:rsidRPr="00112BEB">
              <w:rPr>
                <w:rFonts w:eastAsia="Arial" w:cs="Arial"/>
                <w:sz w:val="22"/>
                <w:lang w:val="ms-MY"/>
              </w:rPr>
              <w:t xml:space="preserve">pengambilan gambar pemohon dan biometrik </w:t>
            </w:r>
          </w:p>
          <w:p w14:paraId="0069C1A5" w14:textId="77777777" w:rsidR="00A06F4A" w:rsidRPr="00112BEB" w:rsidRDefault="00A06F4A" w:rsidP="00D24540">
            <w:pPr>
              <w:ind w:right="107"/>
              <w:rPr>
                <w:rFonts w:cs="Arial"/>
                <w:sz w:val="22"/>
                <w:lang w:val="ms-MY"/>
              </w:rPr>
            </w:pPr>
            <w:r w:rsidRPr="00112BEB">
              <w:rPr>
                <w:rFonts w:eastAsia="Arial" w:cs="Arial"/>
                <w:sz w:val="22"/>
                <w:lang w:val="ms-MY"/>
              </w:rPr>
              <w:t xml:space="preserve">(finger print, facial, iris) pemohon menggunakan satu alat </w:t>
            </w:r>
          </w:p>
        </w:tc>
      </w:tr>
      <w:tr w:rsidR="00A06F4A" w:rsidRPr="00112BEB" w14:paraId="6A5BA108" w14:textId="77777777" w:rsidTr="002C2B29">
        <w:tblPrEx>
          <w:tblCellMar>
            <w:left w:w="108" w:type="dxa"/>
            <w:right w:w="0" w:type="dxa"/>
          </w:tblCellMar>
        </w:tblPrEx>
        <w:trPr>
          <w:gridAfter w:val="1"/>
          <w:wAfter w:w="175" w:type="dxa"/>
          <w:trHeight w:val="552"/>
        </w:trPr>
        <w:tc>
          <w:tcPr>
            <w:tcW w:w="685" w:type="dxa"/>
            <w:tcBorders>
              <w:top w:val="single" w:sz="4" w:space="0" w:color="000000"/>
              <w:left w:val="single" w:sz="4" w:space="0" w:color="000000"/>
              <w:bottom w:val="single" w:sz="4" w:space="0" w:color="000000"/>
              <w:right w:val="single" w:sz="4" w:space="0" w:color="000000"/>
            </w:tcBorders>
            <w:vAlign w:val="center"/>
          </w:tcPr>
          <w:p w14:paraId="68DF59C5" w14:textId="77777777" w:rsidR="00A06F4A" w:rsidRPr="00112BEB" w:rsidRDefault="00A06F4A" w:rsidP="00D24540">
            <w:pPr>
              <w:ind w:right="37"/>
              <w:jc w:val="right"/>
              <w:rPr>
                <w:sz w:val="22"/>
                <w:lang w:val="ms-MY"/>
              </w:rPr>
            </w:pPr>
            <w:r w:rsidRPr="00112BEB">
              <w:rPr>
                <w:rFonts w:eastAsia="Arial" w:cs="Arial"/>
                <w:sz w:val="22"/>
                <w:lang w:val="ms-MY"/>
              </w:rPr>
              <w:t xml:space="preserve">4. </w:t>
            </w:r>
          </w:p>
        </w:tc>
        <w:tc>
          <w:tcPr>
            <w:tcW w:w="14230" w:type="dxa"/>
            <w:gridSpan w:val="25"/>
            <w:tcBorders>
              <w:top w:val="single" w:sz="4" w:space="0" w:color="000000"/>
              <w:left w:val="single" w:sz="4" w:space="0" w:color="000000"/>
              <w:bottom w:val="single" w:sz="4" w:space="0" w:color="000000"/>
              <w:right w:val="single" w:sz="4" w:space="0" w:color="000000"/>
            </w:tcBorders>
            <w:shd w:val="clear" w:color="auto" w:fill="E2EFD9"/>
            <w:vAlign w:val="center"/>
          </w:tcPr>
          <w:p w14:paraId="5B83CCFB" w14:textId="28AC2667" w:rsidR="00A06F4A" w:rsidRPr="00112BEB" w:rsidRDefault="00A06F4A" w:rsidP="00D24540">
            <w:pPr>
              <w:rPr>
                <w:sz w:val="22"/>
                <w:lang w:val="ms-MY"/>
              </w:rPr>
            </w:pPr>
            <w:r w:rsidRPr="00112BEB">
              <w:rPr>
                <w:i/>
                <w:sz w:val="22"/>
                <w:lang w:val="ms-MY"/>
              </w:rPr>
              <w:t xml:space="preserve">National Integrated Command </w:t>
            </w:r>
            <w:r w:rsidR="00A645CC">
              <w:rPr>
                <w:i/>
                <w:sz w:val="22"/>
                <w:lang w:val="ms-MY"/>
              </w:rPr>
              <w:t>Centre</w:t>
            </w:r>
            <w:r w:rsidRPr="00112BEB">
              <w:rPr>
                <w:sz w:val="22"/>
                <w:lang w:val="ms-MY"/>
              </w:rPr>
              <w:t xml:space="preserve"> (NICC) untuk HQ, Sabah &amp; Sarawak</w:t>
            </w:r>
            <w:r w:rsidRPr="00112BEB">
              <w:rPr>
                <w:rFonts w:eastAsia="Arial" w:cs="Arial"/>
                <w:sz w:val="22"/>
                <w:lang w:val="ms-MY"/>
              </w:rPr>
              <w:t xml:space="preserve"> </w:t>
            </w:r>
          </w:p>
        </w:tc>
      </w:tr>
      <w:tr w:rsidR="00A06F4A" w:rsidRPr="00112BEB" w14:paraId="087FA0B8" w14:textId="77777777" w:rsidTr="002C2B29">
        <w:tblPrEx>
          <w:tblCellMar>
            <w:left w:w="108" w:type="dxa"/>
            <w:right w:w="0" w:type="dxa"/>
          </w:tblCellMar>
        </w:tblPrEx>
        <w:trPr>
          <w:gridAfter w:val="1"/>
          <w:wAfter w:w="175" w:type="dxa"/>
          <w:trHeight w:val="582"/>
        </w:trPr>
        <w:tc>
          <w:tcPr>
            <w:tcW w:w="685" w:type="dxa"/>
            <w:tcBorders>
              <w:top w:val="single" w:sz="4" w:space="0" w:color="000000"/>
              <w:left w:val="single" w:sz="4" w:space="0" w:color="000000"/>
              <w:bottom w:val="single" w:sz="4" w:space="0" w:color="000000"/>
              <w:right w:val="single" w:sz="4" w:space="0" w:color="000000"/>
            </w:tcBorders>
            <w:vAlign w:val="center"/>
          </w:tcPr>
          <w:p w14:paraId="583DA6AB" w14:textId="77777777" w:rsidR="00A06F4A" w:rsidRPr="00112BEB" w:rsidRDefault="00A06F4A" w:rsidP="00D24540">
            <w:pPr>
              <w:ind w:right="51"/>
              <w:jc w:val="center"/>
              <w:rPr>
                <w:sz w:val="22"/>
                <w:lang w:val="ms-MY"/>
              </w:rPr>
            </w:pPr>
            <w:r w:rsidRPr="00112BEB">
              <w:rPr>
                <w:rFonts w:eastAsia="Arial" w:cs="Arial"/>
                <w:sz w:val="22"/>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502FC423" w14:textId="77777777" w:rsidR="00A06F4A" w:rsidRPr="00112BEB" w:rsidRDefault="00A06F4A" w:rsidP="00D24540">
            <w:pPr>
              <w:ind w:right="149"/>
              <w:jc w:val="right"/>
              <w:rPr>
                <w:sz w:val="22"/>
                <w:lang w:val="ms-MY"/>
              </w:rPr>
            </w:pPr>
            <w:r w:rsidRPr="00112BEB">
              <w:rPr>
                <w:rFonts w:eastAsia="Arial" w:cs="Arial"/>
                <w:sz w:val="22"/>
                <w:lang w:val="ms-MY"/>
              </w:rPr>
              <w:t xml:space="preserve">i. </w:t>
            </w:r>
            <w:r w:rsidRPr="00112BEB">
              <w:rPr>
                <w:rFonts w:eastAsia="Arial" w:cs="Arial"/>
                <w:i/>
                <w:sz w:val="22"/>
                <w:lang w:val="ms-MY"/>
              </w:rPr>
              <w:t xml:space="preserve">Video Conference System </w:t>
            </w:r>
          </w:p>
        </w:tc>
        <w:tc>
          <w:tcPr>
            <w:tcW w:w="1356" w:type="dxa"/>
            <w:tcBorders>
              <w:top w:val="single" w:sz="4" w:space="0" w:color="000000"/>
              <w:left w:val="single" w:sz="4" w:space="0" w:color="000000"/>
              <w:bottom w:val="single" w:sz="4" w:space="0" w:color="000000"/>
              <w:right w:val="single" w:sz="4" w:space="0" w:color="000000"/>
            </w:tcBorders>
            <w:vAlign w:val="center"/>
          </w:tcPr>
          <w:p w14:paraId="538460A2" w14:textId="77777777" w:rsidR="00A06F4A" w:rsidRPr="00112BEB" w:rsidRDefault="00A06F4A" w:rsidP="00D24540">
            <w:pPr>
              <w:ind w:right="110"/>
              <w:jc w:val="center"/>
              <w:rPr>
                <w:sz w:val="22"/>
                <w:lang w:val="ms-MY"/>
              </w:rPr>
            </w:pPr>
            <w:r w:rsidRPr="00112BEB">
              <w:rPr>
                <w:rFonts w:eastAsia="Arial" w:cs="Arial"/>
                <w:sz w:val="22"/>
                <w:lang w:val="ms-MY"/>
              </w:rPr>
              <w:t xml:space="preserve">4 unit </w:t>
            </w:r>
          </w:p>
        </w:tc>
        <w:tc>
          <w:tcPr>
            <w:tcW w:w="6255" w:type="dxa"/>
            <w:gridSpan w:val="15"/>
            <w:tcBorders>
              <w:top w:val="single" w:sz="4" w:space="0" w:color="000000"/>
              <w:left w:val="single" w:sz="4" w:space="0" w:color="000000"/>
              <w:bottom w:val="single" w:sz="4" w:space="0" w:color="000000"/>
              <w:right w:val="single" w:sz="4" w:space="0" w:color="000000"/>
            </w:tcBorders>
          </w:tcPr>
          <w:p w14:paraId="187C129A" w14:textId="77777777" w:rsidR="00A06F4A" w:rsidRPr="00112BEB" w:rsidRDefault="00A06F4A" w:rsidP="00D24540">
            <w:pPr>
              <w:ind w:left="1"/>
              <w:rPr>
                <w:sz w:val="22"/>
                <w:lang w:val="ms-MY"/>
              </w:rPr>
            </w:pPr>
            <w:r w:rsidRPr="00112BEB">
              <w:rPr>
                <w:rFonts w:eastAsia="Arial" w:cs="Arial"/>
                <w:i/>
                <w:sz w:val="22"/>
                <w:lang w:val="ms-MY"/>
              </w:rPr>
              <w:t xml:space="preserve">-sama seperti spesifikasi Video Conference System di Para 3 item xxxix-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6AE25910"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5FE0156C" w14:textId="77777777" w:rsidTr="002C2B29">
        <w:tblPrEx>
          <w:tblCellMar>
            <w:left w:w="108" w:type="dxa"/>
            <w:right w:w="0" w:type="dxa"/>
          </w:tblCellMar>
        </w:tblPrEx>
        <w:trPr>
          <w:gridAfter w:val="1"/>
          <w:wAfter w:w="175" w:type="dxa"/>
          <w:trHeight w:val="516"/>
        </w:trPr>
        <w:tc>
          <w:tcPr>
            <w:tcW w:w="685" w:type="dxa"/>
            <w:tcBorders>
              <w:top w:val="single" w:sz="4" w:space="0" w:color="000000"/>
              <w:left w:val="single" w:sz="4" w:space="0" w:color="000000"/>
              <w:bottom w:val="single" w:sz="4" w:space="0" w:color="000000"/>
              <w:right w:val="single" w:sz="4" w:space="0" w:color="000000"/>
            </w:tcBorders>
            <w:vAlign w:val="center"/>
          </w:tcPr>
          <w:p w14:paraId="23456785" w14:textId="77777777" w:rsidR="00A06F4A" w:rsidRPr="00112BEB" w:rsidRDefault="00A06F4A" w:rsidP="00D24540">
            <w:pPr>
              <w:ind w:right="51"/>
              <w:jc w:val="center"/>
              <w:rPr>
                <w:sz w:val="22"/>
                <w:lang w:val="ms-MY"/>
              </w:rPr>
            </w:pPr>
            <w:r w:rsidRPr="00112BEB">
              <w:rPr>
                <w:rFonts w:eastAsia="Arial" w:cs="Arial"/>
                <w:sz w:val="22"/>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38A12764" w14:textId="77777777" w:rsidR="00A06F4A" w:rsidRPr="00112BEB" w:rsidRDefault="00A06F4A" w:rsidP="00D24540">
            <w:pPr>
              <w:ind w:left="300"/>
              <w:rPr>
                <w:sz w:val="22"/>
                <w:lang w:val="ms-MY"/>
              </w:rPr>
            </w:pPr>
            <w:r w:rsidRPr="00112BEB">
              <w:rPr>
                <w:rFonts w:eastAsia="Arial" w:cs="Arial"/>
                <w:sz w:val="22"/>
                <w:lang w:val="ms-MY"/>
              </w:rPr>
              <w:t xml:space="preserve">ii. CCTV </w:t>
            </w:r>
          </w:p>
        </w:tc>
        <w:tc>
          <w:tcPr>
            <w:tcW w:w="1356" w:type="dxa"/>
            <w:tcBorders>
              <w:top w:val="single" w:sz="4" w:space="0" w:color="000000"/>
              <w:left w:val="single" w:sz="4" w:space="0" w:color="000000"/>
              <w:bottom w:val="single" w:sz="4" w:space="0" w:color="000000"/>
              <w:right w:val="single" w:sz="4" w:space="0" w:color="000000"/>
            </w:tcBorders>
            <w:vAlign w:val="center"/>
          </w:tcPr>
          <w:p w14:paraId="19710B83" w14:textId="77777777" w:rsidR="00A06F4A" w:rsidRPr="00112BEB" w:rsidRDefault="00A06F4A" w:rsidP="00D24540">
            <w:pPr>
              <w:ind w:right="112"/>
              <w:jc w:val="center"/>
              <w:rPr>
                <w:sz w:val="22"/>
                <w:lang w:val="ms-MY"/>
              </w:rPr>
            </w:pPr>
            <w:r w:rsidRPr="00112BEB">
              <w:rPr>
                <w:rFonts w:eastAsia="Arial" w:cs="Arial"/>
                <w:sz w:val="22"/>
                <w:lang w:val="ms-MY"/>
              </w:rPr>
              <w:t xml:space="preserve">24 unit </w:t>
            </w:r>
          </w:p>
        </w:tc>
        <w:tc>
          <w:tcPr>
            <w:tcW w:w="6255" w:type="dxa"/>
            <w:gridSpan w:val="15"/>
            <w:tcBorders>
              <w:top w:val="single" w:sz="4" w:space="0" w:color="000000"/>
              <w:left w:val="single" w:sz="4" w:space="0" w:color="000000"/>
              <w:bottom w:val="single" w:sz="4" w:space="0" w:color="000000"/>
              <w:right w:val="single" w:sz="4" w:space="0" w:color="000000"/>
            </w:tcBorders>
          </w:tcPr>
          <w:p w14:paraId="20D34E73" w14:textId="77777777" w:rsidR="00A06F4A" w:rsidRPr="00112BEB" w:rsidRDefault="00A06F4A" w:rsidP="00D24540">
            <w:pPr>
              <w:ind w:left="1"/>
              <w:rPr>
                <w:i/>
                <w:sz w:val="22"/>
                <w:lang w:val="ms-MY"/>
              </w:rPr>
            </w:pPr>
            <w:r w:rsidRPr="00112BEB">
              <w:rPr>
                <w:rFonts w:eastAsia="Arial" w:cs="Arial"/>
                <w:i/>
                <w:sz w:val="22"/>
                <w:lang w:val="ms-MY"/>
              </w:rPr>
              <w:t xml:space="preserve">FHD CCTV with AI features for facial recognition, video analysis, behavior analysis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65754B8C"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0129D55A" w14:textId="77777777" w:rsidTr="002C2B29">
        <w:tblPrEx>
          <w:tblCellMar>
            <w:left w:w="108" w:type="dxa"/>
            <w:right w:w="0" w:type="dxa"/>
          </w:tblCellMar>
        </w:tblPrEx>
        <w:trPr>
          <w:gridAfter w:val="1"/>
          <w:wAfter w:w="175" w:type="dxa"/>
          <w:trHeight w:val="845"/>
        </w:trPr>
        <w:tc>
          <w:tcPr>
            <w:tcW w:w="685" w:type="dxa"/>
            <w:tcBorders>
              <w:top w:val="single" w:sz="4" w:space="0" w:color="000000"/>
              <w:left w:val="single" w:sz="4" w:space="0" w:color="000000"/>
              <w:bottom w:val="single" w:sz="4" w:space="0" w:color="000000"/>
              <w:right w:val="single" w:sz="4" w:space="0" w:color="000000"/>
            </w:tcBorders>
            <w:vAlign w:val="center"/>
          </w:tcPr>
          <w:p w14:paraId="32A2A8BA" w14:textId="77777777" w:rsidR="00A06F4A" w:rsidRPr="00112BEB" w:rsidRDefault="00A06F4A" w:rsidP="00D24540">
            <w:pPr>
              <w:ind w:right="51"/>
              <w:jc w:val="center"/>
              <w:rPr>
                <w:sz w:val="22"/>
                <w:lang w:val="ms-MY"/>
              </w:rPr>
            </w:pPr>
            <w:r w:rsidRPr="00112BEB">
              <w:rPr>
                <w:rFonts w:eastAsia="Arial" w:cs="Arial"/>
                <w:sz w:val="22"/>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52FAEE7" w14:textId="77777777" w:rsidR="00A06F4A" w:rsidRPr="00112BEB" w:rsidRDefault="00A06F4A" w:rsidP="00D24540">
            <w:pPr>
              <w:ind w:left="610" w:hanging="358"/>
              <w:rPr>
                <w:sz w:val="22"/>
                <w:lang w:val="ms-MY"/>
              </w:rPr>
            </w:pPr>
            <w:r w:rsidRPr="00112BEB">
              <w:rPr>
                <w:rFonts w:eastAsia="Arial" w:cs="Arial"/>
                <w:sz w:val="22"/>
                <w:lang w:val="ms-MY"/>
              </w:rPr>
              <w:t xml:space="preserve">iii. Sistem Kawalan Semua CCTV  </w:t>
            </w:r>
          </w:p>
        </w:tc>
        <w:tc>
          <w:tcPr>
            <w:tcW w:w="1356" w:type="dxa"/>
            <w:tcBorders>
              <w:top w:val="single" w:sz="4" w:space="0" w:color="000000"/>
              <w:left w:val="single" w:sz="4" w:space="0" w:color="000000"/>
              <w:bottom w:val="single" w:sz="4" w:space="0" w:color="000000"/>
              <w:right w:val="single" w:sz="4" w:space="0" w:color="000000"/>
            </w:tcBorders>
            <w:vAlign w:val="center"/>
          </w:tcPr>
          <w:p w14:paraId="3155AAC3"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55" w:type="dxa"/>
            <w:gridSpan w:val="15"/>
            <w:tcBorders>
              <w:top w:val="single" w:sz="4" w:space="0" w:color="000000"/>
              <w:left w:val="single" w:sz="4" w:space="0" w:color="000000"/>
              <w:bottom w:val="single" w:sz="4" w:space="0" w:color="000000"/>
              <w:right w:val="single" w:sz="4" w:space="0" w:color="000000"/>
            </w:tcBorders>
          </w:tcPr>
          <w:p w14:paraId="3E84C252" w14:textId="77777777" w:rsidR="00A06F4A" w:rsidRPr="00112BEB" w:rsidRDefault="00A06F4A" w:rsidP="00C15B0A">
            <w:pPr>
              <w:numPr>
                <w:ilvl w:val="0"/>
                <w:numId w:val="151"/>
              </w:numPr>
              <w:spacing w:line="259" w:lineRule="auto"/>
              <w:ind w:hanging="360"/>
              <w:jc w:val="left"/>
              <w:rPr>
                <w:i/>
                <w:sz w:val="22"/>
                <w:lang w:val="ms-MY"/>
              </w:rPr>
            </w:pPr>
            <w:r w:rsidRPr="00112BEB">
              <w:rPr>
                <w:rFonts w:eastAsia="Arial" w:cs="Arial"/>
                <w:i/>
                <w:sz w:val="22"/>
                <w:lang w:val="ms-MY"/>
              </w:rPr>
              <w:t xml:space="preserve">CCTV Controller  </w:t>
            </w:r>
          </w:p>
          <w:p w14:paraId="061FA892" w14:textId="77777777" w:rsidR="00A06F4A" w:rsidRPr="00112BEB" w:rsidRDefault="00A06F4A" w:rsidP="00C15B0A">
            <w:pPr>
              <w:numPr>
                <w:ilvl w:val="0"/>
                <w:numId w:val="151"/>
              </w:numPr>
              <w:spacing w:line="259" w:lineRule="auto"/>
              <w:ind w:hanging="360"/>
              <w:jc w:val="left"/>
              <w:rPr>
                <w:i/>
                <w:sz w:val="22"/>
                <w:lang w:val="ms-MY"/>
              </w:rPr>
            </w:pPr>
            <w:r w:rsidRPr="00112BEB">
              <w:rPr>
                <w:rFonts w:eastAsia="Arial" w:cs="Arial"/>
                <w:i/>
                <w:sz w:val="22"/>
                <w:lang w:val="ms-MY"/>
              </w:rPr>
              <w:t xml:space="preserve">CCTV Intelligent Server  </w:t>
            </w:r>
          </w:p>
          <w:p w14:paraId="0792A848" w14:textId="77777777" w:rsidR="00A06F4A" w:rsidRPr="00112BEB" w:rsidRDefault="00A06F4A" w:rsidP="00C15B0A">
            <w:pPr>
              <w:numPr>
                <w:ilvl w:val="0"/>
                <w:numId w:val="151"/>
              </w:numPr>
              <w:spacing w:line="259" w:lineRule="auto"/>
              <w:ind w:hanging="360"/>
              <w:jc w:val="left"/>
              <w:rPr>
                <w:sz w:val="22"/>
                <w:lang w:val="ms-MY"/>
              </w:rPr>
            </w:pPr>
            <w:r w:rsidRPr="00112BEB">
              <w:rPr>
                <w:rFonts w:eastAsia="Arial" w:cs="Arial"/>
                <w:i/>
                <w:sz w:val="22"/>
                <w:lang w:val="ms-MY"/>
              </w:rPr>
              <w:t>Storage to monitor 500 CCTV</w:t>
            </w:r>
            <w:r w:rsidRPr="00112BEB">
              <w:rPr>
                <w:rFonts w:eastAsia="Arial" w:cs="Arial"/>
                <w:sz w:val="22"/>
                <w:lang w:val="ms-MY"/>
              </w:rPr>
              <w:t xml:space="preserve"> </w:t>
            </w:r>
          </w:p>
        </w:tc>
        <w:tc>
          <w:tcPr>
            <w:tcW w:w="3198" w:type="dxa"/>
            <w:gridSpan w:val="8"/>
            <w:tcBorders>
              <w:top w:val="single" w:sz="4" w:space="0" w:color="000000"/>
              <w:left w:val="single" w:sz="4" w:space="0" w:color="000000"/>
              <w:bottom w:val="single" w:sz="4" w:space="0" w:color="000000"/>
              <w:right w:val="single" w:sz="4" w:space="0" w:color="000000"/>
            </w:tcBorders>
            <w:vAlign w:val="center"/>
          </w:tcPr>
          <w:p w14:paraId="204E9153"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7DE8E2E1" w14:textId="77777777" w:rsidTr="002C2B29">
        <w:tblPrEx>
          <w:tblCellMar>
            <w:left w:w="108" w:type="dxa"/>
            <w:right w:w="44" w:type="dxa"/>
          </w:tblCellMar>
        </w:tblPrEx>
        <w:trPr>
          <w:gridAfter w:val="1"/>
          <w:wAfter w:w="175" w:type="dxa"/>
          <w:trHeight w:val="7601"/>
        </w:trPr>
        <w:tc>
          <w:tcPr>
            <w:tcW w:w="685" w:type="dxa"/>
            <w:tcBorders>
              <w:top w:val="single" w:sz="4" w:space="0" w:color="000000"/>
              <w:left w:val="single" w:sz="4" w:space="0" w:color="000000"/>
              <w:bottom w:val="single" w:sz="4" w:space="0" w:color="000000"/>
              <w:right w:val="single" w:sz="4" w:space="0" w:color="000000"/>
            </w:tcBorders>
            <w:vAlign w:val="center"/>
          </w:tcPr>
          <w:p w14:paraId="3CEA9A03" w14:textId="77777777" w:rsidR="00A06F4A" w:rsidRPr="00112BEB" w:rsidRDefault="00A06F4A" w:rsidP="00D24540">
            <w:pPr>
              <w:ind w:right="7"/>
              <w:jc w:val="center"/>
              <w:rPr>
                <w:lang w:val="ms-MY"/>
              </w:rPr>
            </w:pPr>
          </w:p>
        </w:tc>
        <w:tc>
          <w:tcPr>
            <w:tcW w:w="3421" w:type="dxa"/>
            <w:tcBorders>
              <w:top w:val="single" w:sz="4" w:space="0" w:color="000000"/>
              <w:left w:val="single" w:sz="4" w:space="0" w:color="000000"/>
              <w:bottom w:val="single" w:sz="4" w:space="0" w:color="000000"/>
              <w:right w:val="single" w:sz="4" w:space="0" w:color="000000"/>
            </w:tcBorders>
            <w:vAlign w:val="center"/>
          </w:tcPr>
          <w:p w14:paraId="0F234766" w14:textId="77777777" w:rsidR="00A06F4A" w:rsidRPr="00112BEB" w:rsidRDefault="00A06F4A" w:rsidP="00D24540">
            <w:pPr>
              <w:ind w:left="240"/>
              <w:rPr>
                <w:sz w:val="22"/>
                <w:lang w:val="ms-MY"/>
              </w:rPr>
            </w:pPr>
            <w:r w:rsidRPr="00112BEB">
              <w:rPr>
                <w:rFonts w:eastAsia="Arial" w:cs="Arial"/>
                <w:sz w:val="22"/>
                <w:lang w:val="ms-MY"/>
              </w:rPr>
              <w:t xml:space="preserve">iv. </w:t>
            </w:r>
            <w:r w:rsidRPr="00112BEB">
              <w:rPr>
                <w:rFonts w:eastAsia="Arial" w:cs="Arial"/>
                <w:i/>
                <w:sz w:val="22"/>
                <w:lang w:val="ms-MY"/>
              </w:rPr>
              <w:t>Video Wall System</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776DEFB" w14:textId="77777777" w:rsidR="00A06F4A" w:rsidRPr="00112BEB" w:rsidRDefault="00A06F4A" w:rsidP="00D24540">
            <w:pPr>
              <w:ind w:right="68"/>
              <w:jc w:val="center"/>
              <w:rPr>
                <w:sz w:val="22"/>
                <w:lang w:val="ms-MY"/>
              </w:rPr>
            </w:pPr>
            <w:r w:rsidRPr="00112BEB">
              <w:rPr>
                <w:rFonts w:eastAsia="Arial" w:cs="Arial"/>
                <w:sz w:val="22"/>
                <w:lang w:val="ms-MY"/>
              </w:rPr>
              <w:t xml:space="preserve">20 unit </w:t>
            </w:r>
          </w:p>
        </w:tc>
        <w:tc>
          <w:tcPr>
            <w:tcW w:w="6306" w:type="dxa"/>
            <w:gridSpan w:val="17"/>
            <w:tcBorders>
              <w:top w:val="single" w:sz="4" w:space="0" w:color="000000"/>
              <w:left w:val="single" w:sz="4" w:space="0" w:color="000000"/>
              <w:bottom w:val="single" w:sz="4" w:space="0" w:color="000000"/>
              <w:right w:val="single" w:sz="4" w:space="0" w:color="000000"/>
            </w:tcBorders>
          </w:tcPr>
          <w:p w14:paraId="0655359A" w14:textId="77777777" w:rsidR="00A06F4A" w:rsidRPr="00112BEB" w:rsidRDefault="00A06F4A" w:rsidP="00D24540">
            <w:pPr>
              <w:ind w:left="1"/>
              <w:rPr>
                <w:i/>
                <w:sz w:val="22"/>
                <w:lang w:val="ms-MY"/>
              </w:rPr>
            </w:pPr>
            <w:r w:rsidRPr="00112BEB">
              <w:rPr>
                <w:rFonts w:eastAsia="Arial" w:cs="Arial"/>
                <w:i/>
                <w:sz w:val="22"/>
                <w:lang w:val="ms-MY"/>
              </w:rPr>
              <w:t xml:space="preserve">a.General Requirement: </w:t>
            </w:r>
          </w:p>
          <w:p w14:paraId="0DF61670"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Mounted Depth (wall to display front): 91.4mm (3.6in) </w:t>
            </w:r>
          </w:p>
          <w:p w14:paraId="34C770B9"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LCD Technology: Commercial-grade direct view LCD </w:t>
            </w:r>
          </w:p>
          <w:p w14:paraId="623C3F39"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Display Resolution: 1920 x 1080 </w:t>
            </w:r>
          </w:p>
          <w:p w14:paraId="3C525BA1"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Contrast Ratio: 4000:1 </w:t>
            </w:r>
          </w:p>
          <w:p w14:paraId="3E91F4DF"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Full Viewing Angle: 178° </w:t>
            </w:r>
          </w:p>
          <w:p w14:paraId="006BF07F"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Backlight Sensing and Reporting: At display level </w:t>
            </w:r>
          </w:p>
          <w:p w14:paraId="47F5F7AD"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Display Module Position Sensing: Auto-sensing integrated </w:t>
            </w:r>
          </w:p>
          <w:p w14:paraId="422B82E3"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Redundancy: n + 1 redundant option </w:t>
            </w:r>
          </w:p>
          <w:p w14:paraId="1A491802"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Power supply voltage: 100-240V AC ± 10%, 50 to 60 Hz </w:t>
            </w:r>
          </w:p>
          <w:p w14:paraId="012ABA87" w14:textId="77777777" w:rsidR="00A06F4A" w:rsidRPr="00112BEB" w:rsidRDefault="00A06F4A" w:rsidP="00C15B0A">
            <w:pPr>
              <w:numPr>
                <w:ilvl w:val="0"/>
                <w:numId w:val="152"/>
              </w:numPr>
              <w:spacing w:after="3" w:line="239" w:lineRule="auto"/>
              <w:ind w:hanging="360"/>
              <w:jc w:val="left"/>
              <w:rPr>
                <w:i/>
                <w:sz w:val="22"/>
                <w:lang w:val="ms-MY"/>
              </w:rPr>
            </w:pPr>
            <w:r w:rsidRPr="00112BEB">
              <w:rPr>
                <w:rFonts w:eastAsia="Arial" w:cs="Arial"/>
                <w:i/>
                <w:sz w:val="22"/>
                <w:lang w:val="ms-MY"/>
              </w:rPr>
              <w:t xml:space="preserve">Controller status: Diagnostics LEDs, health monitoring and alerts </w:t>
            </w:r>
          </w:p>
          <w:p w14:paraId="5F42908D"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Acoustic Noise: Fanless operation at the display </w:t>
            </w:r>
          </w:p>
          <w:p w14:paraId="17B06451" w14:textId="77777777" w:rsidR="00A06F4A" w:rsidRPr="00112BEB" w:rsidRDefault="00A06F4A" w:rsidP="00C15B0A">
            <w:pPr>
              <w:numPr>
                <w:ilvl w:val="0"/>
                <w:numId w:val="152"/>
              </w:numPr>
              <w:spacing w:line="240" w:lineRule="auto"/>
              <w:ind w:hanging="360"/>
              <w:jc w:val="left"/>
              <w:rPr>
                <w:i/>
                <w:sz w:val="22"/>
                <w:lang w:val="ms-MY"/>
              </w:rPr>
            </w:pPr>
            <w:r w:rsidRPr="00112BEB">
              <w:rPr>
                <w:rFonts w:eastAsia="Arial" w:cs="Arial"/>
                <w:i/>
                <w:sz w:val="22"/>
                <w:lang w:val="ms-MY"/>
              </w:rPr>
              <w:t xml:space="preserve">Operating Temperature/Humidity (degrees F/C) 20-90% relative humidity, non-condensing: 5° to 40° C | 41° to 104° F </w:t>
            </w:r>
          </w:p>
          <w:p w14:paraId="6505365D"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Regulations: Complies with EN60950, FCC Class A, </w:t>
            </w:r>
          </w:p>
          <w:p w14:paraId="14037DCE" w14:textId="77777777" w:rsidR="00A06F4A" w:rsidRPr="00112BEB" w:rsidRDefault="00A06F4A" w:rsidP="00D24540">
            <w:pPr>
              <w:ind w:left="361"/>
              <w:rPr>
                <w:i/>
                <w:sz w:val="22"/>
                <w:lang w:val="ms-MY"/>
              </w:rPr>
            </w:pPr>
            <w:r w:rsidRPr="00112BEB">
              <w:rPr>
                <w:rFonts w:eastAsia="Arial" w:cs="Arial"/>
                <w:i/>
                <w:sz w:val="22"/>
                <w:lang w:val="ms-MY"/>
              </w:rPr>
              <w:t xml:space="preserve">CISPR22/85, EC, EU RoHS, TAA Compliant </w:t>
            </w:r>
          </w:p>
          <w:p w14:paraId="64FE1084" w14:textId="77777777" w:rsidR="00A06F4A" w:rsidRPr="00112BEB" w:rsidRDefault="00A06F4A" w:rsidP="00D24540">
            <w:pPr>
              <w:ind w:left="1"/>
              <w:rPr>
                <w:i/>
                <w:sz w:val="22"/>
                <w:lang w:val="ms-MY"/>
              </w:rPr>
            </w:pPr>
            <w:r w:rsidRPr="00112BEB">
              <w:rPr>
                <w:rFonts w:eastAsia="Arial" w:cs="Arial"/>
                <w:i/>
                <w:sz w:val="22"/>
                <w:lang w:val="ms-MY"/>
              </w:rPr>
              <w:t xml:space="preserve">b.Detail Requirement </w:t>
            </w:r>
          </w:p>
          <w:p w14:paraId="01CC7924"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Diagonal Size: 55 inches (1397mm) </w:t>
            </w:r>
          </w:p>
          <w:p w14:paraId="1C4FFDBF"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Tiled bezel width (min.) : 1.7mm or better </w:t>
            </w:r>
          </w:p>
          <w:p w14:paraId="43C64D8C"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Brightness (maximum) : 500 candelas or nits </w:t>
            </w:r>
          </w:p>
          <w:p w14:paraId="2999D771"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Response time (typical) : 8ms or better </w:t>
            </w:r>
          </w:p>
          <w:p w14:paraId="0DEACCE4"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Colors : 16.7 million </w:t>
            </w:r>
          </w:p>
          <w:p w14:paraId="03C2FB35"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Backlight type : LED </w:t>
            </w:r>
          </w:p>
          <w:p w14:paraId="6A2BD274"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Backlight life (1/2 brightness) : 50,000 Hrs </w:t>
            </w:r>
          </w:p>
          <w:p w14:paraId="2E35A0CE"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Heat load (Typical) : 700 BTU per hour </w:t>
            </w:r>
          </w:p>
          <w:p w14:paraId="5A66D18E"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lastRenderedPageBreak/>
              <w:t xml:space="preserve">Backlight control : Individual and wall control </w:t>
            </w:r>
          </w:p>
          <w:p w14:paraId="358222CE" w14:textId="77777777" w:rsidR="00A06F4A" w:rsidRPr="00112BEB" w:rsidRDefault="00A06F4A" w:rsidP="00C15B0A">
            <w:pPr>
              <w:numPr>
                <w:ilvl w:val="0"/>
                <w:numId w:val="152"/>
              </w:numPr>
              <w:spacing w:line="259" w:lineRule="auto"/>
              <w:ind w:hanging="360"/>
              <w:jc w:val="left"/>
              <w:rPr>
                <w:i/>
                <w:sz w:val="22"/>
                <w:lang w:val="ms-MY"/>
              </w:rPr>
            </w:pPr>
            <w:r w:rsidRPr="00112BEB">
              <w:rPr>
                <w:rFonts w:eastAsia="Arial" w:cs="Arial"/>
                <w:i/>
                <w:sz w:val="22"/>
                <w:lang w:val="ms-MY"/>
              </w:rPr>
              <w:t xml:space="preserve">Power consumption: 146 watts per panel (Typical) </w:t>
            </w:r>
          </w:p>
          <w:p w14:paraId="5C7E1A17"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CBBDBB7" w14:textId="77777777" w:rsidR="00A06F4A" w:rsidRPr="00112BEB" w:rsidRDefault="00A06F4A" w:rsidP="00D24540">
            <w:pPr>
              <w:rPr>
                <w:lang w:val="ms-MY"/>
              </w:rPr>
            </w:pPr>
            <w:r w:rsidRPr="00112BEB">
              <w:rPr>
                <w:rFonts w:eastAsia="Arial" w:cs="Arial"/>
                <w:lang w:val="ms-MY"/>
              </w:rPr>
              <w:lastRenderedPageBreak/>
              <w:t xml:space="preserve"> </w:t>
            </w:r>
          </w:p>
        </w:tc>
      </w:tr>
      <w:tr w:rsidR="00A06F4A" w:rsidRPr="00112BEB" w14:paraId="7464561A" w14:textId="77777777" w:rsidTr="002C2B29">
        <w:tblPrEx>
          <w:tblCellMar>
            <w:left w:w="109" w:type="dxa"/>
            <w:right w:w="44" w:type="dxa"/>
          </w:tblCellMar>
        </w:tblPrEx>
        <w:trPr>
          <w:gridAfter w:val="1"/>
          <w:wAfter w:w="175" w:type="dxa"/>
          <w:trHeight w:val="7601"/>
        </w:trPr>
        <w:tc>
          <w:tcPr>
            <w:tcW w:w="685" w:type="dxa"/>
            <w:tcBorders>
              <w:top w:val="single" w:sz="4" w:space="0" w:color="000000"/>
              <w:left w:val="single" w:sz="4" w:space="0" w:color="000000"/>
              <w:bottom w:val="single" w:sz="4" w:space="0" w:color="000000"/>
              <w:right w:val="single" w:sz="4" w:space="0" w:color="000000"/>
            </w:tcBorders>
          </w:tcPr>
          <w:p w14:paraId="6A54C50D"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5118728A"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31EF0AC6" w14:textId="77777777" w:rsidR="00A06F4A" w:rsidRPr="00112BEB" w:rsidRDefault="00A06F4A" w:rsidP="00D24540">
            <w:pPr>
              <w:spacing w:after="160"/>
              <w:rPr>
                <w:lang w:val="ms-MY"/>
              </w:rPr>
            </w:pPr>
          </w:p>
        </w:tc>
        <w:tc>
          <w:tcPr>
            <w:tcW w:w="6271" w:type="dxa"/>
            <w:gridSpan w:val="16"/>
            <w:tcBorders>
              <w:top w:val="single" w:sz="4" w:space="0" w:color="000000"/>
              <w:left w:val="single" w:sz="4" w:space="0" w:color="000000"/>
              <w:bottom w:val="single" w:sz="4" w:space="0" w:color="000000"/>
              <w:right w:val="single" w:sz="4" w:space="0" w:color="000000"/>
            </w:tcBorders>
          </w:tcPr>
          <w:p w14:paraId="3A7D2453" w14:textId="77777777" w:rsidR="00A06F4A" w:rsidRPr="00112BEB" w:rsidRDefault="00A06F4A" w:rsidP="00D24540">
            <w:pPr>
              <w:spacing w:after="16"/>
              <w:rPr>
                <w:rFonts w:cs="Arial"/>
                <w:i/>
                <w:sz w:val="22"/>
                <w:lang w:val="ms-MY"/>
              </w:rPr>
            </w:pPr>
            <w:r w:rsidRPr="00112BEB">
              <w:rPr>
                <w:rFonts w:eastAsia="Arial" w:cs="Arial"/>
                <w:sz w:val="22"/>
                <w:lang w:val="ms-MY"/>
              </w:rPr>
              <w:t>c.</w:t>
            </w:r>
            <w:r w:rsidRPr="00112BEB">
              <w:rPr>
                <w:rFonts w:eastAsia="Arial" w:cs="Arial"/>
                <w:i/>
                <w:sz w:val="22"/>
                <w:lang w:val="ms-MY"/>
              </w:rPr>
              <w:t xml:space="preserve">Architecture </w:t>
            </w:r>
          </w:p>
          <w:p w14:paraId="6DE7482F" w14:textId="77777777" w:rsidR="00A06F4A" w:rsidRPr="00112BEB" w:rsidRDefault="00A06F4A" w:rsidP="00D24540">
            <w:pPr>
              <w:spacing w:after="1" w:line="239" w:lineRule="auto"/>
              <w:ind w:left="360" w:right="61" w:hanging="360"/>
              <w:rPr>
                <w:rFonts w:cs="Arial"/>
                <w:i/>
                <w:sz w:val="22"/>
                <w:lang w:val="ms-MY"/>
              </w:rPr>
            </w:pPr>
            <w:r w:rsidRPr="00112BEB">
              <w:rPr>
                <w:rFonts w:eastAsia="Arial" w:cs="Arial"/>
                <w:i/>
                <w:sz w:val="22"/>
                <w:lang w:val="ms-MY"/>
              </w:rPr>
              <w:t xml:space="preserve">• The video wall must be made up of 46” or 55” direct view LCD in an architecture, which include slim LCD modules with an integrated mounting system, off-board electronics and redundant power supplies, and built-in image processing. </w:t>
            </w:r>
          </w:p>
          <w:p w14:paraId="5CC93094" w14:textId="77777777" w:rsidR="00A06F4A" w:rsidRPr="00112BEB" w:rsidRDefault="00A06F4A" w:rsidP="00D24540">
            <w:pPr>
              <w:rPr>
                <w:rFonts w:cs="Arial"/>
                <w:i/>
                <w:sz w:val="22"/>
                <w:lang w:val="ms-MY"/>
              </w:rPr>
            </w:pPr>
            <w:r w:rsidRPr="00112BEB">
              <w:rPr>
                <w:rFonts w:eastAsia="Arial" w:cs="Arial"/>
                <w:i/>
                <w:sz w:val="22"/>
                <w:lang w:val="ms-MY"/>
              </w:rPr>
              <w:t xml:space="preserve">d.6-Axis Adjustable Mount </w:t>
            </w:r>
          </w:p>
          <w:p w14:paraId="2D598132" w14:textId="77777777" w:rsidR="00A06F4A" w:rsidRPr="00112BEB" w:rsidRDefault="00A06F4A" w:rsidP="00C15B0A">
            <w:pPr>
              <w:numPr>
                <w:ilvl w:val="0"/>
                <w:numId w:val="153"/>
              </w:numPr>
              <w:spacing w:line="240" w:lineRule="auto"/>
              <w:ind w:right="61" w:hanging="360"/>
              <w:rPr>
                <w:rFonts w:cs="Arial"/>
                <w:i/>
                <w:sz w:val="22"/>
                <w:lang w:val="ms-MY"/>
              </w:rPr>
            </w:pPr>
            <w:r w:rsidRPr="00112BEB">
              <w:rPr>
                <w:rFonts w:eastAsia="Arial" w:cs="Arial"/>
                <w:i/>
                <w:sz w:val="22"/>
                <w:lang w:val="ms-MY"/>
              </w:rPr>
              <w:t xml:space="preserve">The LCD module must include an integrated mounting system that allows for 6-axis of adjustments to achieve a perfectly aligned LCD array. </w:t>
            </w:r>
          </w:p>
          <w:p w14:paraId="5DBE366D" w14:textId="77777777" w:rsidR="00A06F4A" w:rsidRPr="00112BEB" w:rsidRDefault="00A06F4A" w:rsidP="00D24540">
            <w:pPr>
              <w:rPr>
                <w:rFonts w:cs="Arial"/>
                <w:i/>
                <w:sz w:val="22"/>
                <w:lang w:val="ms-MY"/>
              </w:rPr>
            </w:pPr>
            <w:r w:rsidRPr="00112BEB">
              <w:rPr>
                <w:rFonts w:eastAsia="Arial" w:cs="Arial"/>
                <w:i/>
                <w:sz w:val="22"/>
                <w:lang w:val="ms-MY"/>
              </w:rPr>
              <w:t xml:space="preserve">e.In-Wall Servicing </w:t>
            </w:r>
          </w:p>
          <w:p w14:paraId="653AD693" w14:textId="77777777" w:rsidR="00A06F4A" w:rsidRPr="00112BEB" w:rsidRDefault="00A06F4A" w:rsidP="00C15B0A">
            <w:pPr>
              <w:numPr>
                <w:ilvl w:val="0"/>
                <w:numId w:val="153"/>
              </w:numPr>
              <w:spacing w:line="240" w:lineRule="auto"/>
              <w:ind w:right="61" w:hanging="360"/>
              <w:rPr>
                <w:rFonts w:cs="Arial"/>
                <w:i/>
                <w:sz w:val="22"/>
                <w:lang w:val="ms-MY"/>
              </w:rPr>
            </w:pPr>
            <w:r w:rsidRPr="00112BEB">
              <w:rPr>
                <w:rFonts w:eastAsia="Arial" w:cs="Arial"/>
                <w:i/>
                <w:sz w:val="22"/>
                <w:lang w:val="ms-MY"/>
              </w:rPr>
              <w:t xml:space="preserve">The LCD module and mounting system must allow for a LCD to be put into a service position to access components or make cable connections from the front of the video wall. </w:t>
            </w:r>
          </w:p>
          <w:p w14:paraId="1D46C396" w14:textId="77777777" w:rsidR="00A06F4A" w:rsidRPr="00112BEB" w:rsidRDefault="00A06F4A" w:rsidP="00C15B0A">
            <w:pPr>
              <w:numPr>
                <w:ilvl w:val="0"/>
                <w:numId w:val="153"/>
              </w:numPr>
              <w:spacing w:line="240" w:lineRule="auto"/>
              <w:ind w:right="61" w:hanging="360"/>
              <w:rPr>
                <w:rFonts w:cs="Arial"/>
                <w:i/>
                <w:sz w:val="22"/>
                <w:lang w:val="ms-MY"/>
              </w:rPr>
            </w:pPr>
            <w:r w:rsidRPr="00112BEB">
              <w:rPr>
                <w:rFonts w:eastAsia="Arial" w:cs="Arial"/>
                <w:i/>
                <w:sz w:val="22"/>
                <w:lang w:val="ms-MY"/>
              </w:rPr>
              <w:t xml:space="preserve">The LCD module and mounting system must allow the removal of a LCD module without completely taking down the LCD modules around it. </w:t>
            </w:r>
          </w:p>
          <w:p w14:paraId="3ECA0079" w14:textId="77777777" w:rsidR="00A06F4A" w:rsidRPr="00112BEB" w:rsidRDefault="00A06F4A" w:rsidP="00C15B0A">
            <w:pPr>
              <w:numPr>
                <w:ilvl w:val="0"/>
                <w:numId w:val="153"/>
              </w:numPr>
              <w:spacing w:line="240" w:lineRule="auto"/>
              <w:ind w:right="61" w:hanging="360"/>
              <w:rPr>
                <w:rFonts w:cs="Arial"/>
                <w:i/>
                <w:sz w:val="22"/>
                <w:lang w:val="ms-MY"/>
              </w:rPr>
            </w:pPr>
            <w:r w:rsidRPr="00112BEB">
              <w:rPr>
                <w:rFonts w:eastAsia="Arial" w:cs="Arial"/>
                <w:i/>
                <w:sz w:val="22"/>
                <w:lang w:val="ms-MY"/>
              </w:rPr>
              <w:t xml:space="preserve">The components on the back of the LCD module need to be serviceable from the front of the wall when installed. f.Weight </w:t>
            </w:r>
          </w:p>
          <w:p w14:paraId="6680F786" w14:textId="77777777" w:rsidR="00A06F4A" w:rsidRPr="00112BEB" w:rsidRDefault="00A06F4A" w:rsidP="00C15B0A">
            <w:pPr>
              <w:numPr>
                <w:ilvl w:val="0"/>
                <w:numId w:val="153"/>
              </w:numPr>
              <w:spacing w:after="3" w:line="257" w:lineRule="auto"/>
              <w:ind w:right="61" w:hanging="360"/>
              <w:rPr>
                <w:rFonts w:cs="Arial"/>
                <w:i/>
                <w:sz w:val="22"/>
                <w:lang w:val="ms-MY"/>
              </w:rPr>
            </w:pPr>
            <w:r w:rsidRPr="00112BEB">
              <w:rPr>
                <w:rFonts w:eastAsia="Arial" w:cs="Arial"/>
                <w:i/>
                <w:sz w:val="22"/>
                <w:lang w:val="ms-MY"/>
              </w:rPr>
              <w:t xml:space="preserve">The LCD module and mount combined must weigh less than: </w:t>
            </w:r>
            <w:r w:rsidRPr="00112BEB">
              <w:rPr>
                <w:rFonts w:eastAsia="Courier New" w:cs="Arial"/>
                <w:i/>
                <w:sz w:val="22"/>
                <w:lang w:val="ms-MY"/>
              </w:rPr>
              <w:t>o</w:t>
            </w:r>
            <w:r w:rsidRPr="00112BEB">
              <w:rPr>
                <w:rFonts w:eastAsia="Arial" w:cs="Arial"/>
                <w:i/>
                <w:sz w:val="22"/>
                <w:lang w:val="ms-MY"/>
              </w:rPr>
              <w:t xml:space="preserve"> 46” sizes = </w:t>
            </w:r>
          </w:p>
          <w:p w14:paraId="7CA4BA26" w14:textId="77777777" w:rsidR="00A06F4A" w:rsidRPr="00112BEB" w:rsidRDefault="00A06F4A" w:rsidP="00C15B0A">
            <w:pPr>
              <w:numPr>
                <w:ilvl w:val="1"/>
                <w:numId w:val="153"/>
              </w:numPr>
              <w:spacing w:line="276" w:lineRule="auto"/>
              <w:ind w:right="3108" w:hanging="360"/>
              <w:jc w:val="left"/>
              <w:rPr>
                <w:rFonts w:cs="Arial"/>
                <w:i/>
                <w:sz w:val="22"/>
                <w:lang w:val="ms-MY"/>
              </w:rPr>
            </w:pPr>
            <w:r w:rsidRPr="00112BEB">
              <w:rPr>
                <w:rFonts w:eastAsia="Arial" w:cs="Arial"/>
                <w:i/>
                <w:sz w:val="22"/>
                <w:lang w:val="ms-MY"/>
              </w:rPr>
              <w:t xml:space="preserve">Landscape: 40lb (18kg) </w:t>
            </w:r>
            <w:r w:rsidRPr="00112BEB">
              <w:rPr>
                <w:rFonts w:eastAsia="Courier New" w:cs="Arial"/>
                <w:i/>
                <w:sz w:val="22"/>
                <w:lang w:val="ms-MY"/>
              </w:rPr>
              <w:t>o</w:t>
            </w:r>
            <w:r w:rsidRPr="00112BEB">
              <w:rPr>
                <w:rFonts w:eastAsia="Arial" w:cs="Arial"/>
                <w:i/>
                <w:sz w:val="22"/>
                <w:lang w:val="ms-MY"/>
              </w:rPr>
              <w:t xml:space="preserve"> Portrait: 42lb (19kg) </w:t>
            </w:r>
            <w:r w:rsidRPr="00112BEB">
              <w:rPr>
                <w:rFonts w:eastAsia="Courier New" w:cs="Arial"/>
                <w:i/>
                <w:sz w:val="22"/>
                <w:lang w:val="ms-MY"/>
              </w:rPr>
              <w:t>o</w:t>
            </w:r>
            <w:r w:rsidRPr="00112BEB">
              <w:rPr>
                <w:rFonts w:eastAsia="Arial" w:cs="Arial"/>
                <w:i/>
                <w:sz w:val="22"/>
                <w:lang w:val="ms-MY"/>
              </w:rPr>
              <w:t xml:space="preserve"> 55” sizes = </w:t>
            </w:r>
          </w:p>
          <w:p w14:paraId="56864847" w14:textId="77777777" w:rsidR="00A06F4A" w:rsidRPr="00112BEB" w:rsidRDefault="00A06F4A" w:rsidP="00C15B0A">
            <w:pPr>
              <w:numPr>
                <w:ilvl w:val="1"/>
                <w:numId w:val="153"/>
              </w:numPr>
              <w:spacing w:line="260" w:lineRule="auto"/>
              <w:ind w:right="3108" w:hanging="360"/>
              <w:jc w:val="left"/>
              <w:rPr>
                <w:rFonts w:cs="Arial"/>
                <w:i/>
                <w:sz w:val="22"/>
                <w:lang w:val="ms-MY"/>
              </w:rPr>
            </w:pPr>
            <w:r w:rsidRPr="00112BEB">
              <w:rPr>
                <w:rFonts w:eastAsia="Arial" w:cs="Arial"/>
                <w:i/>
                <w:sz w:val="22"/>
                <w:lang w:val="ms-MY"/>
              </w:rPr>
              <w:t xml:space="preserve">Landscape: 51lb (23kg) </w:t>
            </w:r>
            <w:r w:rsidRPr="00112BEB">
              <w:rPr>
                <w:rFonts w:eastAsia="Courier New" w:cs="Arial"/>
                <w:i/>
                <w:sz w:val="22"/>
                <w:lang w:val="ms-MY"/>
              </w:rPr>
              <w:t>o</w:t>
            </w:r>
            <w:r w:rsidRPr="00112BEB">
              <w:rPr>
                <w:rFonts w:eastAsia="Arial" w:cs="Arial"/>
                <w:i/>
                <w:sz w:val="22"/>
                <w:lang w:val="ms-MY"/>
              </w:rPr>
              <w:t xml:space="preserve"> Portrait: 53lb (24kg) </w:t>
            </w:r>
          </w:p>
          <w:p w14:paraId="788FAB06" w14:textId="77777777" w:rsidR="00A06F4A" w:rsidRPr="00112BEB" w:rsidRDefault="00A06F4A" w:rsidP="00D24540">
            <w:pPr>
              <w:rPr>
                <w:rFonts w:cs="Arial"/>
                <w:i/>
                <w:sz w:val="22"/>
                <w:lang w:val="ms-MY"/>
              </w:rPr>
            </w:pPr>
            <w:r w:rsidRPr="00112BEB">
              <w:rPr>
                <w:rFonts w:eastAsia="Arial" w:cs="Arial"/>
                <w:i/>
                <w:sz w:val="22"/>
                <w:lang w:val="ms-MY"/>
              </w:rPr>
              <w:t xml:space="preserve">g.Orientation </w:t>
            </w:r>
          </w:p>
          <w:p w14:paraId="3AA10036" w14:textId="77777777" w:rsidR="00A06F4A" w:rsidRPr="00112BEB" w:rsidRDefault="00A06F4A" w:rsidP="00C15B0A">
            <w:pPr>
              <w:numPr>
                <w:ilvl w:val="0"/>
                <w:numId w:val="153"/>
              </w:numPr>
              <w:spacing w:line="259" w:lineRule="auto"/>
              <w:ind w:right="61" w:hanging="360"/>
              <w:rPr>
                <w:lang w:val="ms-MY"/>
              </w:rPr>
            </w:pPr>
            <w:r w:rsidRPr="00112BEB">
              <w:rPr>
                <w:rFonts w:eastAsia="Arial" w:cs="Arial"/>
                <w:i/>
                <w:sz w:val="22"/>
                <w:lang w:val="ms-MY"/>
              </w:rPr>
              <w:lastRenderedPageBreak/>
              <w:t>The display must be capable of being installed in both landscape and portrait orientation.</w:t>
            </w:r>
            <w:r w:rsidRPr="00112BEB">
              <w:rPr>
                <w:rFonts w:eastAsia="Arial" w:cs="Arial"/>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tcPr>
          <w:p w14:paraId="4D91FB59" w14:textId="77777777" w:rsidR="00A06F4A" w:rsidRPr="00112BEB" w:rsidRDefault="00A06F4A" w:rsidP="00D24540">
            <w:pPr>
              <w:spacing w:after="160"/>
              <w:rPr>
                <w:lang w:val="ms-MY"/>
              </w:rPr>
            </w:pPr>
          </w:p>
        </w:tc>
      </w:tr>
      <w:tr w:rsidR="00A06F4A" w:rsidRPr="00112BEB" w14:paraId="73B7F688" w14:textId="77777777" w:rsidTr="002C2B29">
        <w:tblPrEx>
          <w:tblCellMar>
            <w:left w:w="109" w:type="dxa"/>
            <w:right w:w="44" w:type="dxa"/>
          </w:tblCellMar>
        </w:tblPrEx>
        <w:trPr>
          <w:gridAfter w:val="1"/>
          <w:wAfter w:w="175" w:type="dxa"/>
          <w:trHeight w:val="975"/>
        </w:trPr>
        <w:tc>
          <w:tcPr>
            <w:tcW w:w="685" w:type="dxa"/>
            <w:tcBorders>
              <w:top w:val="single" w:sz="4" w:space="0" w:color="000000"/>
              <w:left w:val="single" w:sz="4" w:space="0" w:color="000000"/>
              <w:bottom w:val="single" w:sz="4" w:space="0" w:color="000000"/>
              <w:right w:val="single" w:sz="4" w:space="0" w:color="000000"/>
            </w:tcBorders>
          </w:tcPr>
          <w:p w14:paraId="48481C4E"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1172B5BB"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78B26ECB" w14:textId="77777777" w:rsidR="00A06F4A" w:rsidRPr="00112BEB" w:rsidRDefault="00A06F4A" w:rsidP="00D24540">
            <w:pPr>
              <w:spacing w:after="160"/>
              <w:rPr>
                <w:lang w:val="ms-MY"/>
              </w:rPr>
            </w:pPr>
          </w:p>
        </w:tc>
        <w:tc>
          <w:tcPr>
            <w:tcW w:w="6271" w:type="dxa"/>
            <w:gridSpan w:val="16"/>
            <w:tcBorders>
              <w:top w:val="single" w:sz="4" w:space="0" w:color="000000"/>
              <w:left w:val="single" w:sz="4" w:space="0" w:color="000000"/>
              <w:bottom w:val="single" w:sz="4" w:space="0" w:color="000000"/>
              <w:right w:val="single" w:sz="4" w:space="0" w:color="000000"/>
            </w:tcBorders>
          </w:tcPr>
          <w:p w14:paraId="705153DC" w14:textId="77777777" w:rsidR="00A06F4A" w:rsidRPr="00112BEB" w:rsidRDefault="00A06F4A" w:rsidP="00D24540">
            <w:pPr>
              <w:rPr>
                <w:i/>
                <w:sz w:val="22"/>
                <w:lang w:val="ms-MY"/>
              </w:rPr>
            </w:pPr>
            <w:r w:rsidRPr="00112BEB">
              <w:rPr>
                <w:rFonts w:eastAsia="Arial" w:cs="Arial"/>
                <w:sz w:val="22"/>
                <w:lang w:val="ms-MY"/>
              </w:rPr>
              <w:t>h.</w:t>
            </w:r>
            <w:r w:rsidRPr="00112BEB">
              <w:rPr>
                <w:rFonts w:eastAsia="Arial" w:cs="Arial"/>
                <w:i/>
                <w:sz w:val="22"/>
                <w:lang w:val="ms-MY"/>
              </w:rPr>
              <w:t xml:space="preserve">Curved Walls </w:t>
            </w:r>
          </w:p>
          <w:p w14:paraId="7B0B1156" w14:textId="77777777" w:rsidR="00A06F4A" w:rsidRPr="00112BEB" w:rsidRDefault="00A06F4A" w:rsidP="00C15B0A">
            <w:pPr>
              <w:numPr>
                <w:ilvl w:val="0"/>
                <w:numId w:val="154"/>
              </w:numPr>
              <w:spacing w:line="247" w:lineRule="auto"/>
              <w:ind w:hanging="360"/>
              <w:rPr>
                <w:i/>
                <w:sz w:val="22"/>
                <w:lang w:val="ms-MY"/>
              </w:rPr>
            </w:pPr>
            <w:r w:rsidRPr="00112BEB">
              <w:rPr>
                <w:rFonts w:eastAsia="Arial" w:cs="Arial"/>
                <w:i/>
                <w:sz w:val="22"/>
                <w:lang w:val="ms-MY"/>
              </w:rPr>
              <w:t xml:space="preserve">The display mounting structure must be capable of supporting concave curved walls. </w:t>
            </w:r>
          </w:p>
          <w:p w14:paraId="72A4F82A" w14:textId="77777777" w:rsidR="00A06F4A" w:rsidRPr="00112BEB" w:rsidRDefault="00A06F4A" w:rsidP="00D24540">
            <w:pPr>
              <w:rPr>
                <w:i/>
                <w:sz w:val="22"/>
                <w:lang w:val="ms-MY"/>
              </w:rPr>
            </w:pPr>
            <w:r w:rsidRPr="00112BEB">
              <w:rPr>
                <w:rFonts w:eastAsia="Arial" w:cs="Arial"/>
                <w:i/>
                <w:sz w:val="22"/>
                <w:lang w:val="ms-MY"/>
              </w:rPr>
              <w:t xml:space="preserve">i.Alignment Brackets </w:t>
            </w:r>
          </w:p>
          <w:p w14:paraId="3DD16110" w14:textId="77777777" w:rsidR="00A06F4A" w:rsidRPr="00112BEB" w:rsidRDefault="00A06F4A" w:rsidP="00C15B0A">
            <w:pPr>
              <w:numPr>
                <w:ilvl w:val="0"/>
                <w:numId w:val="154"/>
              </w:numPr>
              <w:spacing w:after="2" w:line="240" w:lineRule="auto"/>
              <w:ind w:hanging="360"/>
              <w:rPr>
                <w:i/>
                <w:sz w:val="22"/>
                <w:lang w:val="ms-MY"/>
              </w:rPr>
            </w:pPr>
            <w:r w:rsidRPr="00112BEB">
              <w:rPr>
                <w:rFonts w:eastAsia="Arial" w:cs="Arial"/>
                <w:i/>
                <w:sz w:val="22"/>
                <w:lang w:val="ms-MY"/>
              </w:rPr>
              <w:t xml:space="preserve">The mounting structure must have alignment brackets that properly space the mounts apart from each other. j.Noise </w:t>
            </w:r>
          </w:p>
          <w:p w14:paraId="24857BC1" w14:textId="77777777" w:rsidR="00A06F4A" w:rsidRPr="00112BEB" w:rsidRDefault="00A06F4A" w:rsidP="00C15B0A">
            <w:pPr>
              <w:numPr>
                <w:ilvl w:val="0"/>
                <w:numId w:val="154"/>
              </w:numPr>
              <w:spacing w:line="259" w:lineRule="auto"/>
              <w:ind w:hanging="360"/>
              <w:rPr>
                <w:i/>
                <w:sz w:val="22"/>
                <w:lang w:val="ms-MY"/>
              </w:rPr>
            </w:pPr>
            <w:r w:rsidRPr="00112BEB">
              <w:rPr>
                <w:rFonts w:eastAsia="Arial" w:cs="Arial"/>
                <w:i/>
                <w:sz w:val="22"/>
                <w:lang w:val="ms-MY"/>
              </w:rPr>
              <w:t xml:space="preserve">The display must utilize a fan-less LCD design. </w:t>
            </w:r>
          </w:p>
          <w:p w14:paraId="2FE965E5" w14:textId="77777777" w:rsidR="00A06F4A" w:rsidRPr="00112BEB" w:rsidRDefault="00A06F4A" w:rsidP="00D24540">
            <w:pPr>
              <w:rPr>
                <w:i/>
                <w:sz w:val="22"/>
                <w:lang w:val="ms-MY"/>
              </w:rPr>
            </w:pPr>
            <w:r w:rsidRPr="00112BEB">
              <w:rPr>
                <w:rFonts w:eastAsia="Arial" w:cs="Arial"/>
                <w:i/>
                <w:sz w:val="22"/>
                <w:lang w:val="ms-MY"/>
              </w:rPr>
              <w:t xml:space="preserve">k.Operating Temperature </w:t>
            </w:r>
          </w:p>
          <w:p w14:paraId="27F6C04F" w14:textId="77777777" w:rsidR="00A06F4A" w:rsidRPr="00112BEB" w:rsidRDefault="00A06F4A" w:rsidP="00C15B0A">
            <w:pPr>
              <w:numPr>
                <w:ilvl w:val="0"/>
                <w:numId w:val="154"/>
              </w:numPr>
              <w:spacing w:line="247" w:lineRule="auto"/>
              <w:ind w:hanging="360"/>
              <w:rPr>
                <w:i/>
                <w:sz w:val="22"/>
                <w:lang w:val="ms-MY"/>
              </w:rPr>
            </w:pPr>
            <w:r w:rsidRPr="00112BEB">
              <w:rPr>
                <w:rFonts w:eastAsia="Arial" w:cs="Arial"/>
                <w:i/>
                <w:sz w:val="22"/>
                <w:lang w:val="ms-MY"/>
              </w:rPr>
              <w:t xml:space="preserve">The display must be able to operate in a 5-40°C (41-104°F) environment. </w:t>
            </w:r>
          </w:p>
          <w:p w14:paraId="403C606E" w14:textId="77777777" w:rsidR="00A06F4A" w:rsidRPr="00112BEB" w:rsidRDefault="00A06F4A" w:rsidP="00D24540">
            <w:pPr>
              <w:rPr>
                <w:i/>
                <w:sz w:val="22"/>
                <w:lang w:val="ms-MY"/>
              </w:rPr>
            </w:pPr>
            <w:r w:rsidRPr="00112BEB">
              <w:rPr>
                <w:rFonts w:eastAsia="Arial" w:cs="Arial"/>
                <w:i/>
                <w:sz w:val="22"/>
                <w:lang w:val="ms-MY"/>
              </w:rPr>
              <w:t xml:space="preserve">l.Operating Humidity </w:t>
            </w:r>
          </w:p>
          <w:p w14:paraId="674C2B9C" w14:textId="77777777" w:rsidR="00A06F4A" w:rsidRPr="00112BEB" w:rsidRDefault="00A06F4A" w:rsidP="00C15B0A">
            <w:pPr>
              <w:numPr>
                <w:ilvl w:val="0"/>
                <w:numId w:val="154"/>
              </w:numPr>
              <w:spacing w:line="239" w:lineRule="auto"/>
              <w:ind w:hanging="360"/>
              <w:rPr>
                <w:i/>
                <w:sz w:val="22"/>
                <w:lang w:val="ms-MY"/>
              </w:rPr>
            </w:pPr>
            <w:r w:rsidRPr="00112BEB">
              <w:rPr>
                <w:rFonts w:eastAsia="Arial" w:cs="Arial"/>
                <w:i/>
                <w:sz w:val="22"/>
                <w:lang w:val="ms-MY"/>
              </w:rPr>
              <w:t xml:space="preserve">The display must be able to operate in a 20-90% RH noncondensing environment. </w:t>
            </w:r>
          </w:p>
          <w:p w14:paraId="7031DCBB" w14:textId="77777777" w:rsidR="00A06F4A" w:rsidRPr="00112BEB" w:rsidRDefault="00A06F4A" w:rsidP="00D24540">
            <w:pPr>
              <w:rPr>
                <w:i/>
                <w:sz w:val="22"/>
                <w:lang w:val="ms-MY"/>
              </w:rPr>
            </w:pPr>
            <w:r w:rsidRPr="00112BEB">
              <w:rPr>
                <w:rFonts w:eastAsia="Arial" w:cs="Arial"/>
                <w:i/>
                <w:sz w:val="22"/>
                <w:lang w:val="ms-MY"/>
              </w:rPr>
              <w:t xml:space="preserve">m.Connectivity </w:t>
            </w:r>
          </w:p>
          <w:p w14:paraId="43EDE2B3" w14:textId="77777777" w:rsidR="00A06F4A" w:rsidRPr="00112BEB" w:rsidRDefault="00A06F4A" w:rsidP="00C15B0A">
            <w:pPr>
              <w:numPr>
                <w:ilvl w:val="0"/>
                <w:numId w:val="154"/>
              </w:numPr>
              <w:spacing w:after="2" w:line="239" w:lineRule="auto"/>
              <w:ind w:hanging="360"/>
              <w:rPr>
                <w:i/>
                <w:sz w:val="22"/>
                <w:lang w:val="ms-MY"/>
              </w:rPr>
            </w:pPr>
            <w:r w:rsidRPr="00112BEB">
              <w:rPr>
                <w:rFonts w:eastAsia="Arial" w:cs="Arial"/>
                <w:i/>
                <w:sz w:val="22"/>
                <w:lang w:val="ms-MY"/>
              </w:rPr>
              <w:t xml:space="preserve">The display must have the capability to inputting and displaying 4x HDMI 2.0 inputs and 1x DisplayPort 1.2 input. </w:t>
            </w:r>
          </w:p>
          <w:p w14:paraId="181ED51B" w14:textId="77777777" w:rsidR="00A06F4A" w:rsidRPr="00112BEB" w:rsidRDefault="00A06F4A" w:rsidP="00D24540">
            <w:pPr>
              <w:rPr>
                <w:i/>
                <w:sz w:val="22"/>
                <w:lang w:val="ms-MY"/>
              </w:rPr>
            </w:pPr>
            <w:r w:rsidRPr="00112BEB">
              <w:rPr>
                <w:rFonts w:eastAsia="Arial" w:cs="Arial"/>
                <w:i/>
                <w:sz w:val="22"/>
                <w:lang w:val="ms-MY"/>
              </w:rPr>
              <w:t xml:space="preserve">n.High Bandwidth Input Capabilities </w:t>
            </w:r>
          </w:p>
          <w:p w14:paraId="71E22BBF" w14:textId="77777777" w:rsidR="00A06F4A" w:rsidRPr="00112BEB" w:rsidRDefault="00A06F4A" w:rsidP="00C15B0A">
            <w:pPr>
              <w:numPr>
                <w:ilvl w:val="0"/>
                <w:numId w:val="154"/>
              </w:numPr>
              <w:spacing w:line="240" w:lineRule="auto"/>
              <w:ind w:hanging="360"/>
              <w:rPr>
                <w:i/>
                <w:sz w:val="22"/>
                <w:lang w:val="ms-MY"/>
              </w:rPr>
            </w:pPr>
            <w:r w:rsidRPr="00112BEB">
              <w:rPr>
                <w:rFonts w:eastAsia="Arial" w:cs="Arial"/>
                <w:i/>
                <w:sz w:val="22"/>
                <w:lang w:val="ms-MY"/>
              </w:rPr>
              <w:t xml:space="preserve">The display must be able to accept multiple high bandwidth inputs with a pixelclock up to 660 Mhz and spread it across multiple displays </w:t>
            </w:r>
          </w:p>
          <w:p w14:paraId="0CB52E68" w14:textId="77777777" w:rsidR="00A06F4A" w:rsidRPr="00112BEB" w:rsidRDefault="00A06F4A" w:rsidP="00D24540">
            <w:pPr>
              <w:rPr>
                <w:i/>
                <w:sz w:val="22"/>
                <w:lang w:val="ms-MY"/>
              </w:rPr>
            </w:pPr>
            <w:r w:rsidRPr="00112BEB">
              <w:rPr>
                <w:rFonts w:eastAsia="Arial" w:cs="Arial"/>
                <w:i/>
                <w:sz w:val="22"/>
                <w:lang w:val="ms-MY"/>
              </w:rPr>
              <w:t xml:space="preserve">o.Setup and Control Software </w:t>
            </w:r>
          </w:p>
          <w:p w14:paraId="1DC2148A" w14:textId="77777777" w:rsidR="00A06F4A" w:rsidRPr="00112BEB" w:rsidRDefault="00A06F4A" w:rsidP="00C15B0A">
            <w:pPr>
              <w:numPr>
                <w:ilvl w:val="0"/>
                <w:numId w:val="154"/>
              </w:numPr>
              <w:spacing w:after="3" w:line="238" w:lineRule="auto"/>
              <w:ind w:hanging="360"/>
              <w:rPr>
                <w:i/>
                <w:sz w:val="22"/>
                <w:lang w:val="ms-MY"/>
              </w:rPr>
            </w:pPr>
            <w:r w:rsidRPr="00112BEB">
              <w:rPr>
                <w:rFonts w:eastAsia="Arial" w:cs="Arial"/>
                <w:i/>
                <w:sz w:val="22"/>
                <w:lang w:val="ms-MY"/>
              </w:rPr>
              <w:t xml:space="preserve">The display must come with setup and control software that allows you to configure and control the source position, sizing, and scaling on the video wall. </w:t>
            </w:r>
          </w:p>
          <w:p w14:paraId="399AB3EC" w14:textId="77777777" w:rsidR="00A06F4A" w:rsidRPr="00112BEB" w:rsidRDefault="00A06F4A" w:rsidP="00D24540">
            <w:pPr>
              <w:rPr>
                <w:sz w:val="22"/>
                <w:lang w:val="ms-MY"/>
              </w:rPr>
            </w:pPr>
            <w:r w:rsidRPr="00112BEB">
              <w:rPr>
                <w:rFonts w:eastAsia="Arial" w:cs="Arial"/>
                <w:i/>
                <w:sz w:val="22"/>
                <w:lang w:val="ms-MY"/>
              </w:rPr>
              <w:t>p.Panel Damage Prevention</w:t>
            </w:r>
            <w:r w:rsidRPr="00112BEB">
              <w:rPr>
                <w:rFonts w:eastAsia="Arial" w:cs="Arial"/>
                <w:sz w:val="22"/>
                <w:lang w:val="ms-MY"/>
              </w:rPr>
              <w:t xml:space="preserve"> </w:t>
            </w:r>
          </w:p>
          <w:p w14:paraId="7EF52AA4" w14:textId="77777777" w:rsidR="00A06F4A" w:rsidRPr="00112BEB" w:rsidRDefault="00A06F4A" w:rsidP="00C15B0A">
            <w:pPr>
              <w:numPr>
                <w:ilvl w:val="0"/>
                <w:numId w:val="154"/>
              </w:numPr>
              <w:spacing w:after="1" w:line="239" w:lineRule="auto"/>
              <w:ind w:hanging="360"/>
              <w:rPr>
                <w:sz w:val="22"/>
                <w:lang w:val="ms-MY"/>
              </w:rPr>
            </w:pPr>
            <w:r w:rsidRPr="00112BEB">
              <w:rPr>
                <w:rFonts w:eastAsia="Arial" w:cs="Arial"/>
                <w:i/>
                <w:sz w:val="22"/>
                <w:lang w:val="ms-MY"/>
              </w:rPr>
              <w:lastRenderedPageBreak/>
              <w:t>The display must have a real time clock integrated into the electronics to allow for scheduled Power On and Off to prevent long term damage</w:t>
            </w:r>
            <w:r w:rsidRPr="00112BEB">
              <w:rPr>
                <w:rFonts w:eastAsia="Arial" w:cs="Arial"/>
                <w:sz w:val="22"/>
                <w:lang w:val="ms-MY"/>
              </w:rPr>
              <w:t xml:space="preserve">. </w:t>
            </w:r>
          </w:p>
          <w:p w14:paraId="1E71C17A" w14:textId="77777777" w:rsidR="00A06F4A" w:rsidRPr="00112BEB" w:rsidRDefault="00A06F4A" w:rsidP="00D24540">
            <w:pPr>
              <w:rPr>
                <w:lang w:val="ms-MY"/>
              </w:rPr>
            </w:pPr>
            <w:r w:rsidRPr="00112BEB">
              <w:rPr>
                <w:rFonts w:eastAsia="Arial" w:cs="Arial"/>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tcPr>
          <w:p w14:paraId="0D182E61" w14:textId="77777777" w:rsidR="00A06F4A" w:rsidRPr="00112BEB" w:rsidRDefault="00A06F4A" w:rsidP="00D24540">
            <w:pPr>
              <w:spacing w:after="160"/>
              <w:rPr>
                <w:lang w:val="ms-MY"/>
              </w:rPr>
            </w:pPr>
          </w:p>
        </w:tc>
      </w:tr>
      <w:tr w:rsidR="00A06F4A" w:rsidRPr="00112BEB" w14:paraId="7CDDE9C4" w14:textId="77777777" w:rsidTr="002C2B29">
        <w:tblPrEx>
          <w:tblCellMar>
            <w:left w:w="109" w:type="dxa"/>
            <w:right w:w="44" w:type="dxa"/>
          </w:tblCellMar>
        </w:tblPrEx>
        <w:trPr>
          <w:gridAfter w:val="1"/>
          <w:wAfter w:w="175" w:type="dxa"/>
          <w:trHeight w:val="975"/>
        </w:trPr>
        <w:tc>
          <w:tcPr>
            <w:tcW w:w="685" w:type="dxa"/>
            <w:tcBorders>
              <w:top w:val="single" w:sz="4" w:space="0" w:color="000000"/>
              <w:left w:val="single" w:sz="4" w:space="0" w:color="000000"/>
              <w:bottom w:val="single" w:sz="4" w:space="0" w:color="000000"/>
              <w:right w:val="single" w:sz="4" w:space="0" w:color="000000"/>
            </w:tcBorders>
          </w:tcPr>
          <w:p w14:paraId="7379C18E"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2103520F"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176FCB77" w14:textId="77777777" w:rsidR="00A06F4A" w:rsidRPr="00112BEB" w:rsidRDefault="00A06F4A" w:rsidP="00D24540">
            <w:pPr>
              <w:spacing w:after="160"/>
              <w:rPr>
                <w:lang w:val="ms-MY"/>
              </w:rPr>
            </w:pPr>
          </w:p>
        </w:tc>
        <w:tc>
          <w:tcPr>
            <w:tcW w:w="6271" w:type="dxa"/>
            <w:gridSpan w:val="16"/>
            <w:tcBorders>
              <w:top w:val="single" w:sz="4" w:space="0" w:color="000000"/>
              <w:left w:val="single" w:sz="4" w:space="0" w:color="000000"/>
              <w:bottom w:val="single" w:sz="4" w:space="0" w:color="000000"/>
              <w:right w:val="single" w:sz="4" w:space="0" w:color="000000"/>
            </w:tcBorders>
          </w:tcPr>
          <w:p w14:paraId="36DD48AE" w14:textId="77777777" w:rsidR="00A06F4A" w:rsidRPr="00112BEB" w:rsidRDefault="00A06F4A" w:rsidP="00D24540">
            <w:pPr>
              <w:rPr>
                <w:i/>
                <w:sz w:val="22"/>
                <w:lang w:val="ms-MY"/>
              </w:rPr>
            </w:pPr>
            <w:r w:rsidRPr="00112BEB">
              <w:rPr>
                <w:rFonts w:eastAsia="Arial" w:cs="Arial"/>
                <w:i/>
                <w:sz w:val="22"/>
                <w:lang w:val="ms-MY"/>
              </w:rPr>
              <w:t xml:space="preserve">q.Off-board Electronics and Power Supply Modules </w:t>
            </w:r>
          </w:p>
          <w:p w14:paraId="623A1ABE" w14:textId="77777777" w:rsidR="00A06F4A" w:rsidRPr="00112BEB" w:rsidRDefault="00A06F4A" w:rsidP="00C15B0A">
            <w:pPr>
              <w:numPr>
                <w:ilvl w:val="0"/>
                <w:numId w:val="155"/>
              </w:numPr>
              <w:spacing w:after="2" w:line="239" w:lineRule="auto"/>
              <w:ind w:right="61" w:hanging="360"/>
              <w:rPr>
                <w:i/>
                <w:sz w:val="22"/>
                <w:lang w:val="ms-MY"/>
              </w:rPr>
            </w:pPr>
            <w:r w:rsidRPr="00112BEB">
              <w:rPr>
                <w:rFonts w:eastAsia="Arial" w:cs="Arial"/>
                <w:i/>
                <w:sz w:val="22"/>
                <w:lang w:val="ms-MY"/>
              </w:rPr>
              <w:t xml:space="preserve">The electronics and power supplies for the LCD module must be removed from the back of the LCD panel and placed in a rack mount location that is conveniently placed for service and installation. </w:t>
            </w:r>
          </w:p>
          <w:p w14:paraId="6A20DB90" w14:textId="77777777" w:rsidR="00A06F4A" w:rsidRPr="00112BEB" w:rsidRDefault="00A06F4A" w:rsidP="00C15B0A">
            <w:pPr>
              <w:numPr>
                <w:ilvl w:val="0"/>
                <w:numId w:val="155"/>
              </w:numPr>
              <w:spacing w:line="240" w:lineRule="auto"/>
              <w:ind w:right="61" w:hanging="360"/>
              <w:rPr>
                <w:i/>
                <w:sz w:val="22"/>
                <w:lang w:val="ms-MY"/>
              </w:rPr>
            </w:pPr>
            <w:r w:rsidRPr="00112BEB">
              <w:rPr>
                <w:rFonts w:eastAsia="Arial" w:cs="Arial"/>
                <w:i/>
                <w:sz w:val="22"/>
                <w:lang w:val="ms-MY"/>
              </w:rPr>
              <w:t xml:space="preserve">The electronics for the LCD module must be co-located next to the content sources to prevent any degradation from sending DVI signals long distances. </w:t>
            </w:r>
          </w:p>
          <w:p w14:paraId="09941CC6" w14:textId="77777777" w:rsidR="00A06F4A" w:rsidRPr="00112BEB" w:rsidRDefault="00A06F4A" w:rsidP="00D24540">
            <w:pPr>
              <w:rPr>
                <w:i/>
                <w:sz w:val="22"/>
                <w:lang w:val="ms-MY"/>
              </w:rPr>
            </w:pPr>
            <w:r w:rsidRPr="00112BEB">
              <w:rPr>
                <w:rFonts w:eastAsia="Arial" w:cs="Arial"/>
                <w:i/>
                <w:sz w:val="22"/>
                <w:lang w:val="ms-MY"/>
              </w:rPr>
              <w:t xml:space="preserve">r.HDCP 2.2 Compliance </w:t>
            </w:r>
          </w:p>
          <w:p w14:paraId="12209C44" w14:textId="77777777" w:rsidR="00A06F4A" w:rsidRPr="00112BEB" w:rsidRDefault="00A06F4A" w:rsidP="00C15B0A">
            <w:pPr>
              <w:numPr>
                <w:ilvl w:val="0"/>
                <w:numId w:val="155"/>
              </w:numPr>
              <w:spacing w:after="1" w:line="240" w:lineRule="auto"/>
              <w:ind w:right="61" w:hanging="360"/>
              <w:rPr>
                <w:i/>
                <w:sz w:val="22"/>
                <w:lang w:val="ms-MY"/>
              </w:rPr>
            </w:pPr>
            <w:r w:rsidRPr="00112BEB">
              <w:rPr>
                <w:rFonts w:eastAsia="Arial" w:cs="Arial"/>
                <w:i/>
                <w:sz w:val="22"/>
                <w:lang w:val="ms-MY"/>
              </w:rPr>
              <w:t xml:space="preserve">The display must be HDCP 2.2 compatible and be capable of passing the licensing key to other displays in the array when looping the signal through (daisy-chaining). </w:t>
            </w:r>
          </w:p>
          <w:p w14:paraId="0817A95C" w14:textId="77777777" w:rsidR="00A06F4A" w:rsidRPr="00112BEB" w:rsidRDefault="00A06F4A" w:rsidP="00D24540">
            <w:pPr>
              <w:rPr>
                <w:i/>
                <w:sz w:val="22"/>
                <w:lang w:val="ms-MY"/>
              </w:rPr>
            </w:pPr>
            <w:r w:rsidRPr="00112BEB">
              <w:rPr>
                <w:rFonts w:eastAsia="Arial" w:cs="Arial"/>
                <w:i/>
                <w:sz w:val="22"/>
                <w:lang w:val="ms-MY"/>
              </w:rPr>
              <w:t xml:space="preserve">s.Loop Through Capabilities </w:t>
            </w:r>
          </w:p>
          <w:p w14:paraId="0EC8DAEF" w14:textId="77777777" w:rsidR="00A06F4A" w:rsidRPr="00112BEB" w:rsidRDefault="00A06F4A" w:rsidP="00C15B0A">
            <w:pPr>
              <w:numPr>
                <w:ilvl w:val="0"/>
                <w:numId w:val="155"/>
              </w:numPr>
              <w:spacing w:line="240" w:lineRule="auto"/>
              <w:ind w:right="61" w:hanging="360"/>
              <w:rPr>
                <w:i/>
                <w:sz w:val="22"/>
                <w:lang w:val="ms-MY"/>
              </w:rPr>
            </w:pPr>
            <w:r w:rsidRPr="00112BEB">
              <w:rPr>
                <w:rFonts w:eastAsia="Arial" w:cs="Arial"/>
                <w:i/>
                <w:sz w:val="22"/>
                <w:lang w:val="ms-MY"/>
              </w:rPr>
              <w:t xml:space="preserve">The display must be able to distribute any of its (4) inputs to any one of the (9) LCD panels and any additional controller electronics connected with the loop-through signal. </w:t>
            </w:r>
          </w:p>
          <w:p w14:paraId="4A83B241" w14:textId="77777777" w:rsidR="00A06F4A" w:rsidRPr="00112BEB" w:rsidRDefault="00A06F4A" w:rsidP="00D24540">
            <w:pPr>
              <w:rPr>
                <w:i/>
                <w:sz w:val="22"/>
                <w:lang w:val="ms-MY"/>
              </w:rPr>
            </w:pPr>
            <w:r w:rsidRPr="00112BEB">
              <w:rPr>
                <w:rFonts w:eastAsia="Arial" w:cs="Arial"/>
                <w:i/>
                <w:sz w:val="22"/>
                <w:lang w:val="ms-MY"/>
              </w:rPr>
              <w:t xml:space="preserve">t.IR Remote Control </w:t>
            </w:r>
          </w:p>
          <w:p w14:paraId="395A40A1" w14:textId="77777777" w:rsidR="00A06F4A" w:rsidRPr="00112BEB" w:rsidRDefault="00A06F4A" w:rsidP="00C15B0A">
            <w:pPr>
              <w:numPr>
                <w:ilvl w:val="0"/>
                <w:numId w:val="155"/>
              </w:numPr>
              <w:spacing w:line="239" w:lineRule="auto"/>
              <w:ind w:right="61" w:hanging="360"/>
              <w:rPr>
                <w:i/>
                <w:sz w:val="22"/>
                <w:lang w:val="ms-MY"/>
              </w:rPr>
            </w:pPr>
            <w:r w:rsidRPr="00112BEB">
              <w:rPr>
                <w:rFonts w:eastAsia="Arial" w:cs="Arial"/>
                <w:i/>
                <w:sz w:val="22"/>
                <w:lang w:val="ms-MY"/>
              </w:rPr>
              <w:t xml:space="preserve">The display must have IR remote control that can control an individual display or an entire array for complete control over all command functions by an on-site operator through an onscreen menu. </w:t>
            </w:r>
          </w:p>
          <w:p w14:paraId="566E323C" w14:textId="77777777" w:rsidR="00A06F4A" w:rsidRPr="00112BEB" w:rsidRDefault="00A06F4A" w:rsidP="00D24540">
            <w:pPr>
              <w:rPr>
                <w:i/>
                <w:sz w:val="22"/>
                <w:lang w:val="ms-MY"/>
              </w:rPr>
            </w:pPr>
            <w:r w:rsidRPr="00112BEB">
              <w:rPr>
                <w:rFonts w:eastAsia="Arial" w:cs="Arial"/>
                <w:i/>
                <w:sz w:val="22"/>
                <w:lang w:val="ms-MY"/>
              </w:rPr>
              <w:t xml:space="preserve">u.Memory Slots </w:t>
            </w:r>
          </w:p>
          <w:p w14:paraId="5C8A0827" w14:textId="77777777" w:rsidR="00A06F4A" w:rsidRPr="00112BEB" w:rsidRDefault="00A06F4A" w:rsidP="00C15B0A">
            <w:pPr>
              <w:numPr>
                <w:ilvl w:val="0"/>
                <w:numId w:val="155"/>
              </w:numPr>
              <w:spacing w:after="3" w:line="238" w:lineRule="auto"/>
              <w:ind w:right="61" w:hanging="360"/>
              <w:rPr>
                <w:i/>
                <w:sz w:val="22"/>
                <w:lang w:val="ms-MY"/>
              </w:rPr>
            </w:pPr>
            <w:r w:rsidRPr="00112BEB">
              <w:rPr>
                <w:rFonts w:eastAsia="Arial" w:cs="Arial"/>
                <w:i/>
                <w:sz w:val="22"/>
                <w:lang w:val="ms-MY"/>
              </w:rPr>
              <w:lastRenderedPageBreak/>
              <w:t xml:space="preserve">The display must contain a minimum of 256 preset memory slots in which a source configuration can be saved and recalled. </w:t>
            </w:r>
          </w:p>
          <w:p w14:paraId="3667B0A3" w14:textId="77777777" w:rsidR="00A06F4A" w:rsidRPr="00112BEB" w:rsidRDefault="00A06F4A" w:rsidP="00D24540">
            <w:pPr>
              <w:rPr>
                <w:i/>
                <w:sz w:val="22"/>
                <w:lang w:val="ms-MY"/>
              </w:rPr>
            </w:pPr>
            <w:r w:rsidRPr="00112BEB">
              <w:rPr>
                <w:rFonts w:eastAsia="Arial" w:cs="Arial"/>
                <w:i/>
                <w:sz w:val="22"/>
                <w:lang w:val="ms-MY"/>
              </w:rPr>
              <w:t xml:space="preserve">v.Auto Setup Options </w:t>
            </w:r>
          </w:p>
          <w:p w14:paraId="42F02958" w14:textId="77777777" w:rsidR="00A06F4A" w:rsidRPr="00112BEB" w:rsidRDefault="00A06F4A" w:rsidP="00C15B0A">
            <w:pPr>
              <w:numPr>
                <w:ilvl w:val="0"/>
                <w:numId w:val="155"/>
              </w:numPr>
              <w:spacing w:after="1" w:line="239" w:lineRule="auto"/>
              <w:ind w:right="61" w:hanging="360"/>
              <w:rPr>
                <w:i/>
                <w:sz w:val="22"/>
                <w:lang w:val="ms-MY"/>
              </w:rPr>
            </w:pPr>
            <w:r w:rsidRPr="00112BEB">
              <w:rPr>
                <w:rFonts w:eastAsia="Arial" w:cs="Arial"/>
                <w:i/>
                <w:sz w:val="22"/>
                <w:lang w:val="ms-MY"/>
              </w:rPr>
              <w:t xml:space="preserve">The display must be able to automatically detect and sync to any incoming selected source within the specified operating range without user intervention. </w:t>
            </w:r>
          </w:p>
          <w:p w14:paraId="126EDD6D" w14:textId="77777777" w:rsidR="00A06F4A" w:rsidRPr="00112BEB" w:rsidRDefault="00A06F4A" w:rsidP="00D24540">
            <w:pPr>
              <w:rPr>
                <w:lang w:val="ms-MY"/>
              </w:rPr>
            </w:pPr>
            <w:r w:rsidRPr="00112BEB">
              <w:rPr>
                <w:rFonts w:eastAsia="Arial" w:cs="Arial"/>
                <w:i/>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tcPr>
          <w:p w14:paraId="42316AE0" w14:textId="77777777" w:rsidR="00A06F4A" w:rsidRPr="00112BEB" w:rsidRDefault="00A06F4A" w:rsidP="00D24540">
            <w:pPr>
              <w:spacing w:after="160"/>
              <w:rPr>
                <w:lang w:val="ms-MY"/>
              </w:rPr>
            </w:pPr>
          </w:p>
        </w:tc>
      </w:tr>
      <w:tr w:rsidR="00A06F4A" w:rsidRPr="00112BEB" w14:paraId="0FD2820C" w14:textId="77777777" w:rsidTr="002C2B29">
        <w:tblPrEx>
          <w:tblCellMar>
            <w:left w:w="109" w:type="dxa"/>
            <w:right w:w="44" w:type="dxa"/>
          </w:tblCellMar>
        </w:tblPrEx>
        <w:trPr>
          <w:gridAfter w:val="1"/>
          <w:wAfter w:w="175" w:type="dxa"/>
          <w:trHeight w:val="705"/>
        </w:trPr>
        <w:tc>
          <w:tcPr>
            <w:tcW w:w="685" w:type="dxa"/>
            <w:tcBorders>
              <w:top w:val="single" w:sz="4" w:space="0" w:color="000000"/>
              <w:left w:val="single" w:sz="4" w:space="0" w:color="000000"/>
              <w:bottom w:val="single" w:sz="4" w:space="0" w:color="000000"/>
              <w:right w:val="single" w:sz="4" w:space="0" w:color="000000"/>
            </w:tcBorders>
          </w:tcPr>
          <w:p w14:paraId="685DEE99"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76976115"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28746C59" w14:textId="77777777" w:rsidR="00A06F4A" w:rsidRPr="00112BEB" w:rsidRDefault="00A06F4A" w:rsidP="00D24540">
            <w:pPr>
              <w:spacing w:after="160"/>
              <w:rPr>
                <w:lang w:val="ms-MY"/>
              </w:rPr>
            </w:pPr>
          </w:p>
        </w:tc>
        <w:tc>
          <w:tcPr>
            <w:tcW w:w="6271" w:type="dxa"/>
            <w:gridSpan w:val="16"/>
            <w:tcBorders>
              <w:top w:val="single" w:sz="4" w:space="0" w:color="000000"/>
              <w:left w:val="single" w:sz="4" w:space="0" w:color="000000"/>
              <w:bottom w:val="single" w:sz="4" w:space="0" w:color="000000"/>
              <w:right w:val="single" w:sz="4" w:space="0" w:color="000000"/>
            </w:tcBorders>
          </w:tcPr>
          <w:p w14:paraId="156D66C7" w14:textId="77777777" w:rsidR="00A06F4A" w:rsidRPr="00112BEB" w:rsidRDefault="00A06F4A" w:rsidP="00D24540">
            <w:pPr>
              <w:rPr>
                <w:i/>
                <w:sz w:val="22"/>
                <w:lang w:val="ms-MY"/>
              </w:rPr>
            </w:pPr>
            <w:r w:rsidRPr="00112BEB">
              <w:rPr>
                <w:rFonts w:eastAsia="Arial" w:cs="Arial"/>
                <w:i/>
                <w:sz w:val="22"/>
                <w:lang w:val="ms-MY"/>
              </w:rPr>
              <w:t xml:space="preserve">w.RS232 </w:t>
            </w:r>
          </w:p>
          <w:p w14:paraId="210CAEF8" w14:textId="77777777" w:rsidR="00A06F4A" w:rsidRPr="00112BEB" w:rsidRDefault="00A06F4A" w:rsidP="00C15B0A">
            <w:pPr>
              <w:numPr>
                <w:ilvl w:val="0"/>
                <w:numId w:val="156"/>
              </w:numPr>
              <w:spacing w:line="240" w:lineRule="auto"/>
              <w:ind w:right="61" w:hanging="360"/>
              <w:rPr>
                <w:i/>
                <w:sz w:val="22"/>
                <w:lang w:val="ms-MY"/>
              </w:rPr>
            </w:pPr>
            <w:r w:rsidRPr="00112BEB">
              <w:rPr>
                <w:rFonts w:eastAsia="Arial" w:cs="Arial"/>
                <w:i/>
                <w:sz w:val="22"/>
                <w:lang w:val="ms-MY"/>
              </w:rPr>
              <w:t xml:space="preserve">The display must be capable of accepting and passing through RS-232 control commands to an array of displays. The display must be capable of setting a unique unit identification number for acceptance of unit specific RS-232 commands and address the array globally. </w:t>
            </w:r>
          </w:p>
          <w:p w14:paraId="7EA12F4A" w14:textId="77777777" w:rsidR="00A06F4A" w:rsidRPr="00112BEB" w:rsidRDefault="00A06F4A" w:rsidP="00D24540">
            <w:pPr>
              <w:rPr>
                <w:i/>
                <w:sz w:val="22"/>
                <w:lang w:val="ms-MY"/>
              </w:rPr>
            </w:pPr>
            <w:r w:rsidRPr="00112BEB">
              <w:rPr>
                <w:rFonts w:eastAsia="Arial" w:cs="Arial"/>
                <w:i/>
                <w:sz w:val="22"/>
                <w:lang w:val="ms-MY"/>
              </w:rPr>
              <w:t xml:space="preserve">x.Color Temperature Presets </w:t>
            </w:r>
          </w:p>
          <w:p w14:paraId="08A029DD" w14:textId="77777777" w:rsidR="00A06F4A" w:rsidRPr="00112BEB" w:rsidRDefault="00A06F4A" w:rsidP="00C15B0A">
            <w:pPr>
              <w:numPr>
                <w:ilvl w:val="0"/>
                <w:numId w:val="156"/>
              </w:numPr>
              <w:spacing w:after="3" w:line="238" w:lineRule="auto"/>
              <w:ind w:right="61" w:hanging="360"/>
              <w:rPr>
                <w:i/>
                <w:sz w:val="22"/>
                <w:lang w:val="ms-MY"/>
              </w:rPr>
            </w:pPr>
            <w:r w:rsidRPr="00112BEB">
              <w:rPr>
                <w:rFonts w:eastAsia="Arial" w:cs="Arial"/>
                <w:i/>
                <w:sz w:val="22"/>
                <w:lang w:val="ms-MY"/>
              </w:rPr>
              <w:t xml:space="preserve">The display must include selectable presets that allows for color temperature settings of at least 6500, 3200, and native. y.LAN Control </w:t>
            </w:r>
          </w:p>
          <w:p w14:paraId="0372C00E" w14:textId="77777777" w:rsidR="00A06F4A" w:rsidRPr="00112BEB" w:rsidRDefault="00A06F4A" w:rsidP="00C15B0A">
            <w:pPr>
              <w:numPr>
                <w:ilvl w:val="0"/>
                <w:numId w:val="156"/>
              </w:numPr>
              <w:spacing w:line="240" w:lineRule="auto"/>
              <w:ind w:right="61" w:hanging="360"/>
              <w:rPr>
                <w:i/>
                <w:sz w:val="22"/>
                <w:lang w:val="ms-MY"/>
              </w:rPr>
            </w:pPr>
            <w:r w:rsidRPr="00112BEB">
              <w:rPr>
                <w:rFonts w:eastAsia="Arial" w:cs="Arial"/>
                <w:i/>
                <w:sz w:val="22"/>
                <w:lang w:val="ms-MY"/>
              </w:rPr>
              <w:t xml:space="preserve">The display must have a built-in option for control and health monitoring of the display including current status and email alerts over a LAN. </w:t>
            </w:r>
          </w:p>
          <w:p w14:paraId="643E9879" w14:textId="77777777" w:rsidR="00A06F4A" w:rsidRPr="00112BEB" w:rsidRDefault="00A06F4A" w:rsidP="00D24540">
            <w:pPr>
              <w:rPr>
                <w:i/>
                <w:sz w:val="22"/>
                <w:lang w:val="ms-MY"/>
              </w:rPr>
            </w:pPr>
            <w:r w:rsidRPr="00112BEB">
              <w:rPr>
                <w:rFonts w:eastAsia="Arial" w:cs="Arial"/>
                <w:i/>
                <w:sz w:val="22"/>
                <w:lang w:val="ms-MY"/>
              </w:rPr>
              <w:t xml:space="preserve">z.Compatibility Mode Table </w:t>
            </w:r>
          </w:p>
          <w:p w14:paraId="506C4D6C" w14:textId="77777777" w:rsidR="00A06F4A" w:rsidRPr="00112BEB" w:rsidRDefault="00A06F4A" w:rsidP="00C15B0A">
            <w:pPr>
              <w:numPr>
                <w:ilvl w:val="0"/>
                <w:numId w:val="156"/>
              </w:numPr>
              <w:spacing w:after="28" w:line="248" w:lineRule="auto"/>
              <w:ind w:right="61" w:hanging="360"/>
              <w:rPr>
                <w:i/>
                <w:sz w:val="22"/>
                <w:lang w:val="ms-MY"/>
              </w:rPr>
            </w:pPr>
            <w:r w:rsidRPr="00112BEB">
              <w:rPr>
                <w:rFonts w:eastAsia="Arial" w:cs="Arial"/>
                <w:i/>
                <w:sz w:val="22"/>
                <w:lang w:val="ms-MY"/>
              </w:rPr>
              <w:t xml:space="preserve">The display must be capable of accepting over 175 different mode </w:t>
            </w:r>
            <w:r w:rsidRPr="00BF56A4">
              <w:rPr>
                <w:rFonts w:eastAsia="Arial" w:cs="Arial"/>
                <w:i/>
                <w:sz w:val="22"/>
                <w:lang w:val="ms-MY"/>
              </w:rPr>
              <w:t>timing</w:t>
            </w:r>
            <w:r w:rsidRPr="00112BEB">
              <w:rPr>
                <w:rFonts w:eastAsia="Arial" w:cs="Arial"/>
                <w:i/>
                <w:sz w:val="22"/>
                <w:lang w:val="ms-MY"/>
              </w:rPr>
              <w:t xml:space="preserve">s and syncing without user intervention. </w:t>
            </w:r>
          </w:p>
          <w:p w14:paraId="65E2FE8D" w14:textId="77777777" w:rsidR="00A06F4A" w:rsidRPr="00112BEB" w:rsidRDefault="00A06F4A" w:rsidP="00D24540">
            <w:pPr>
              <w:rPr>
                <w:i/>
                <w:sz w:val="22"/>
                <w:lang w:val="ms-MY"/>
              </w:rPr>
            </w:pPr>
            <w:r w:rsidRPr="00112BEB">
              <w:rPr>
                <w:rFonts w:eastAsia="Arial" w:cs="Arial"/>
                <w:i/>
                <w:sz w:val="22"/>
                <w:lang w:val="ms-MY"/>
              </w:rPr>
              <w:t xml:space="preserve">aa.Diagnostic LED’s </w:t>
            </w:r>
          </w:p>
          <w:p w14:paraId="504C4AA7" w14:textId="77777777" w:rsidR="00A06F4A" w:rsidRPr="00112BEB" w:rsidRDefault="00A06F4A" w:rsidP="00C15B0A">
            <w:pPr>
              <w:numPr>
                <w:ilvl w:val="0"/>
                <w:numId w:val="156"/>
              </w:numPr>
              <w:spacing w:after="2" w:line="238" w:lineRule="auto"/>
              <w:ind w:right="61" w:hanging="360"/>
              <w:rPr>
                <w:i/>
                <w:sz w:val="22"/>
                <w:lang w:val="ms-MY"/>
              </w:rPr>
            </w:pPr>
            <w:r w:rsidRPr="00112BEB">
              <w:rPr>
                <w:rFonts w:eastAsia="Arial" w:cs="Arial"/>
                <w:i/>
                <w:sz w:val="22"/>
                <w:lang w:val="ms-MY"/>
              </w:rPr>
              <w:lastRenderedPageBreak/>
              <w:t xml:space="preserve">The Power supply module and quad controller electronics need to have diagnostic and status LED’s that aid with setup and troubleshooting. </w:t>
            </w:r>
          </w:p>
          <w:p w14:paraId="19D8C3EF" w14:textId="77777777" w:rsidR="00A06F4A" w:rsidRPr="00112BEB" w:rsidRDefault="00A06F4A" w:rsidP="00D24540">
            <w:pPr>
              <w:rPr>
                <w:i/>
                <w:sz w:val="22"/>
                <w:lang w:val="ms-MY"/>
              </w:rPr>
            </w:pPr>
            <w:r w:rsidRPr="00112BEB">
              <w:rPr>
                <w:rFonts w:eastAsia="Arial" w:cs="Arial"/>
                <w:i/>
                <w:sz w:val="22"/>
                <w:lang w:val="ms-MY"/>
              </w:rPr>
              <w:t xml:space="preserve">ab.Scaling Capabilities </w:t>
            </w:r>
          </w:p>
          <w:p w14:paraId="2BE16471" w14:textId="77777777" w:rsidR="00A06F4A" w:rsidRPr="00112BEB" w:rsidRDefault="00A06F4A" w:rsidP="00C15B0A">
            <w:pPr>
              <w:numPr>
                <w:ilvl w:val="0"/>
                <w:numId w:val="156"/>
              </w:numPr>
              <w:spacing w:after="2" w:line="239" w:lineRule="auto"/>
              <w:ind w:right="61" w:hanging="360"/>
              <w:rPr>
                <w:i/>
                <w:sz w:val="22"/>
                <w:lang w:val="ms-MY"/>
              </w:rPr>
            </w:pPr>
            <w:r w:rsidRPr="00112BEB">
              <w:rPr>
                <w:rFonts w:eastAsia="Arial" w:cs="Arial"/>
                <w:i/>
                <w:sz w:val="22"/>
                <w:lang w:val="ms-MY"/>
              </w:rPr>
              <w:t xml:space="preserve">The display must be capable of accepting input resolutions of VGA (640x480) to 4K (3840x2160) and scaling an image across various sections of an LCD video wall, or an entire LCD video wall up to 32x32 screens. </w:t>
            </w:r>
          </w:p>
          <w:p w14:paraId="00D71ADF" w14:textId="77777777" w:rsidR="00A06F4A" w:rsidRPr="00112BEB" w:rsidRDefault="00A06F4A" w:rsidP="00D24540">
            <w:pPr>
              <w:rPr>
                <w:i/>
                <w:sz w:val="22"/>
                <w:lang w:val="ms-MY"/>
              </w:rPr>
            </w:pPr>
            <w:r w:rsidRPr="00112BEB">
              <w:rPr>
                <w:rFonts w:eastAsia="Arial" w:cs="Arial"/>
                <w:i/>
                <w:sz w:val="22"/>
                <w:lang w:val="ms-MY"/>
              </w:rPr>
              <w:t xml:space="preserve">ac.Downscaling Capabilities </w:t>
            </w:r>
          </w:p>
          <w:p w14:paraId="572E8BFE" w14:textId="77777777" w:rsidR="00A06F4A" w:rsidRPr="00112BEB" w:rsidRDefault="00A06F4A" w:rsidP="00C15B0A">
            <w:pPr>
              <w:numPr>
                <w:ilvl w:val="0"/>
                <w:numId w:val="156"/>
              </w:numPr>
              <w:spacing w:line="241" w:lineRule="auto"/>
              <w:ind w:right="61" w:hanging="360"/>
              <w:rPr>
                <w:i/>
                <w:sz w:val="22"/>
                <w:lang w:val="ms-MY"/>
              </w:rPr>
            </w:pPr>
            <w:r w:rsidRPr="00112BEB">
              <w:rPr>
                <w:rFonts w:eastAsia="Arial" w:cs="Arial"/>
                <w:i/>
                <w:sz w:val="22"/>
                <w:lang w:val="ms-MY"/>
              </w:rPr>
              <w:t xml:space="preserve">The display must be able to take any one of its inputs and down scale it in a window within a display. </w:t>
            </w:r>
          </w:p>
        </w:tc>
        <w:tc>
          <w:tcPr>
            <w:tcW w:w="3182" w:type="dxa"/>
            <w:gridSpan w:val="7"/>
            <w:tcBorders>
              <w:top w:val="single" w:sz="4" w:space="0" w:color="000000"/>
              <w:left w:val="single" w:sz="4" w:space="0" w:color="000000"/>
              <w:bottom w:val="single" w:sz="4" w:space="0" w:color="000000"/>
              <w:right w:val="single" w:sz="4" w:space="0" w:color="000000"/>
            </w:tcBorders>
          </w:tcPr>
          <w:p w14:paraId="2FBD64D8" w14:textId="77777777" w:rsidR="00A06F4A" w:rsidRPr="00112BEB" w:rsidRDefault="00A06F4A" w:rsidP="00D24540">
            <w:pPr>
              <w:spacing w:after="160"/>
              <w:rPr>
                <w:lang w:val="ms-MY"/>
              </w:rPr>
            </w:pPr>
          </w:p>
        </w:tc>
      </w:tr>
      <w:tr w:rsidR="00A06F4A" w:rsidRPr="00112BEB" w14:paraId="27E185DC" w14:textId="77777777" w:rsidTr="002C2B29">
        <w:tblPrEx>
          <w:tblCellMar>
            <w:left w:w="108" w:type="dxa"/>
            <w:right w:w="44" w:type="dxa"/>
          </w:tblCellMar>
        </w:tblPrEx>
        <w:trPr>
          <w:gridAfter w:val="1"/>
          <w:wAfter w:w="175" w:type="dxa"/>
          <w:trHeight w:val="4058"/>
        </w:trPr>
        <w:tc>
          <w:tcPr>
            <w:tcW w:w="685" w:type="dxa"/>
            <w:tcBorders>
              <w:top w:val="single" w:sz="4" w:space="0" w:color="000000"/>
              <w:left w:val="single" w:sz="4" w:space="0" w:color="000000"/>
              <w:bottom w:val="single" w:sz="4" w:space="0" w:color="000000"/>
              <w:right w:val="single" w:sz="4" w:space="0" w:color="000000"/>
            </w:tcBorders>
          </w:tcPr>
          <w:p w14:paraId="19D3B617"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69FD5EE1"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382DC55D" w14:textId="77777777" w:rsidR="00A06F4A" w:rsidRPr="00112BEB" w:rsidRDefault="00A06F4A" w:rsidP="00D24540">
            <w:pPr>
              <w:spacing w:after="160"/>
              <w:rPr>
                <w:lang w:val="ms-MY"/>
              </w:rPr>
            </w:pPr>
          </w:p>
        </w:tc>
        <w:tc>
          <w:tcPr>
            <w:tcW w:w="6306" w:type="dxa"/>
            <w:gridSpan w:val="17"/>
            <w:tcBorders>
              <w:top w:val="single" w:sz="4" w:space="0" w:color="000000"/>
              <w:left w:val="single" w:sz="4" w:space="0" w:color="000000"/>
              <w:bottom w:val="single" w:sz="4" w:space="0" w:color="000000"/>
              <w:right w:val="single" w:sz="4" w:space="0" w:color="000000"/>
            </w:tcBorders>
          </w:tcPr>
          <w:p w14:paraId="4EF962A4" w14:textId="77777777" w:rsidR="00A06F4A" w:rsidRPr="00112BEB" w:rsidRDefault="00A06F4A" w:rsidP="00D24540">
            <w:pPr>
              <w:ind w:left="1"/>
              <w:rPr>
                <w:i/>
                <w:sz w:val="22"/>
                <w:lang w:val="ms-MY"/>
              </w:rPr>
            </w:pPr>
            <w:r w:rsidRPr="00112BEB">
              <w:rPr>
                <w:rFonts w:eastAsia="Arial" w:cs="Arial"/>
                <w:i/>
                <w:sz w:val="22"/>
                <w:lang w:val="ms-MY"/>
              </w:rPr>
              <w:t xml:space="preserve">ad.Quadview Capabilities </w:t>
            </w:r>
          </w:p>
          <w:p w14:paraId="504A0FF5" w14:textId="77777777" w:rsidR="00A06F4A" w:rsidRPr="00112BEB" w:rsidRDefault="00A06F4A" w:rsidP="00C15B0A">
            <w:pPr>
              <w:numPr>
                <w:ilvl w:val="0"/>
                <w:numId w:val="157"/>
              </w:numPr>
              <w:spacing w:line="241" w:lineRule="auto"/>
              <w:ind w:hanging="360"/>
              <w:rPr>
                <w:i/>
                <w:sz w:val="22"/>
                <w:lang w:val="ms-MY"/>
              </w:rPr>
            </w:pPr>
            <w:r w:rsidRPr="00112BEB">
              <w:rPr>
                <w:rFonts w:eastAsia="Arial" w:cs="Arial"/>
                <w:i/>
                <w:sz w:val="22"/>
                <w:lang w:val="ms-MY"/>
              </w:rPr>
              <w:t xml:space="preserve">The display must be capable of scaling 5 inputs up to 4K resolution within the display. </w:t>
            </w:r>
          </w:p>
          <w:p w14:paraId="445316CD" w14:textId="77777777" w:rsidR="00A06F4A" w:rsidRPr="00112BEB" w:rsidRDefault="00A06F4A" w:rsidP="00D24540">
            <w:pPr>
              <w:ind w:left="1"/>
              <w:rPr>
                <w:i/>
                <w:sz w:val="22"/>
                <w:lang w:val="ms-MY"/>
              </w:rPr>
            </w:pPr>
            <w:r w:rsidRPr="00112BEB">
              <w:rPr>
                <w:rFonts w:eastAsia="Arial" w:cs="Arial"/>
                <w:i/>
                <w:sz w:val="22"/>
                <w:lang w:val="ms-MY"/>
              </w:rPr>
              <w:t xml:space="preserve">ae.Genlock to External Sync </w:t>
            </w:r>
          </w:p>
          <w:p w14:paraId="429E866C" w14:textId="77777777" w:rsidR="00A06F4A" w:rsidRPr="00112BEB" w:rsidRDefault="00A06F4A" w:rsidP="00C15B0A">
            <w:pPr>
              <w:numPr>
                <w:ilvl w:val="0"/>
                <w:numId w:val="157"/>
              </w:numPr>
              <w:spacing w:line="241" w:lineRule="auto"/>
              <w:ind w:hanging="360"/>
              <w:rPr>
                <w:i/>
                <w:sz w:val="22"/>
                <w:lang w:val="ms-MY"/>
              </w:rPr>
            </w:pPr>
            <w:r w:rsidRPr="00112BEB">
              <w:rPr>
                <w:rFonts w:eastAsia="Arial" w:cs="Arial"/>
                <w:i/>
                <w:sz w:val="22"/>
                <w:lang w:val="ms-MY"/>
              </w:rPr>
              <w:t xml:space="preserve">The video wall must be able to genlock to an external sync such as a house sync. </w:t>
            </w:r>
          </w:p>
          <w:p w14:paraId="5697AFCE" w14:textId="77777777" w:rsidR="00A06F4A" w:rsidRPr="00112BEB" w:rsidRDefault="00A06F4A" w:rsidP="00D24540">
            <w:pPr>
              <w:ind w:left="1"/>
              <w:rPr>
                <w:i/>
                <w:sz w:val="22"/>
                <w:lang w:val="ms-MY"/>
              </w:rPr>
            </w:pPr>
            <w:r w:rsidRPr="00112BEB">
              <w:rPr>
                <w:rFonts w:eastAsia="Arial" w:cs="Arial"/>
                <w:i/>
                <w:sz w:val="22"/>
                <w:lang w:val="ms-MY"/>
              </w:rPr>
              <w:t xml:space="preserve">af.Genlock to Source </w:t>
            </w:r>
          </w:p>
          <w:p w14:paraId="1440521F" w14:textId="77777777" w:rsidR="00A06F4A" w:rsidRPr="00112BEB" w:rsidRDefault="00A06F4A" w:rsidP="00C15B0A">
            <w:pPr>
              <w:numPr>
                <w:ilvl w:val="0"/>
                <w:numId w:val="157"/>
              </w:numPr>
              <w:spacing w:line="239" w:lineRule="auto"/>
              <w:ind w:hanging="360"/>
              <w:rPr>
                <w:i/>
                <w:sz w:val="22"/>
                <w:lang w:val="ms-MY"/>
              </w:rPr>
            </w:pPr>
            <w:r w:rsidRPr="00112BEB">
              <w:rPr>
                <w:rFonts w:eastAsia="Arial" w:cs="Arial"/>
                <w:i/>
                <w:sz w:val="22"/>
                <w:lang w:val="ms-MY"/>
              </w:rPr>
              <w:t xml:space="preserve">Must be able to synchronize any size video wall to a single video source connected to the video wall. </w:t>
            </w:r>
          </w:p>
          <w:p w14:paraId="029B3267" w14:textId="77777777" w:rsidR="00A06F4A" w:rsidRPr="00112BEB" w:rsidRDefault="00A06F4A" w:rsidP="00D24540">
            <w:pPr>
              <w:ind w:left="1"/>
              <w:rPr>
                <w:i/>
                <w:sz w:val="22"/>
                <w:lang w:val="ms-MY"/>
              </w:rPr>
            </w:pPr>
            <w:r w:rsidRPr="00112BEB">
              <w:rPr>
                <w:rFonts w:eastAsia="Arial" w:cs="Arial"/>
                <w:i/>
                <w:sz w:val="22"/>
                <w:lang w:val="ms-MY"/>
              </w:rPr>
              <w:t xml:space="preserve">ag.Scan Inversion </w:t>
            </w:r>
          </w:p>
          <w:p w14:paraId="16E9434E" w14:textId="77777777" w:rsidR="00A06F4A" w:rsidRPr="00112BEB" w:rsidRDefault="00A06F4A" w:rsidP="00C15B0A">
            <w:pPr>
              <w:numPr>
                <w:ilvl w:val="0"/>
                <w:numId w:val="157"/>
              </w:numPr>
              <w:spacing w:line="240" w:lineRule="auto"/>
              <w:ind w:hanging="360"/>
              <w:rPr>
                <w:i/>
                <w:sz w:val="22"/>
                <w:lang w:val="ms-MY"/>
              </w:rPr>
            </w:pPr>
            <w:r w:rsidRPr="00112BEB">
              <w:rPr>
                <w:rFonts w:eastAsia="Arial" w:cs="Arial"/>
                <w:i/>
                <w:sz w:val="22"/>
                <w:lang w:val="ms-MY"/>
              </w:rPr>
              <w:t xml:space="preserve">Video wall must support automatic panel synchronization eliminating potential panel-to-panel horizontal artifacts. ah.Mullion Compensation </w:t>
            </w:r>
          </w:p>
          <w:p w14:paraId="0DC7CF6C" w14:textId="77777777" w:rsidR="00A06F4A" w:rsidRPr="00112BEB" w:rsidRDefault="00A06F4A" w:rsidP="00C15B0A">
            <w:pPr>
              <w:numPr>
                <w:ilvl w:val="0"/>
                <w:numId w:val="157"/>
              </w:numPr>
              <w:spacing w:line="259" w:lineRule="auto"/>
              <w:ind w:hanging="360"/>
              <w:rPr>
                <w:lang w:val="ms-MY"/>
              </w:rPr>
            </w:pPr>
            <w:r w:rsidRPr="00112BEB">
              <w:rPr>
                <w:rFonts w:eastAsia="Arial" w:cs="Arial"/>
                <w:i/>
                <w:sz w:val="22"/>
                <w:lang w:val="ms-MY"/>
              </w:rPr>
              <w:t>The display must have the capability to scale an image across an array and scale the image to compensate for the physical mullion in the image.</w:t>
            </w:r>
            <w:r w:rsidRPr="00112BEB">
              <w:rPr>
                <w:rFonts w:eastAsia="Arial" w:cs="Arial"/>
                <w:lang w:val="ms-MY"/>
              </w:rPr>
              <w:t xml:space="preserve"> </w:t>
            </w:r>
          </w:p>
        </w:tc>
        <w:tc>
          <w:tcPr>
            <w:tcW w:w="2549" w:type="dxa"/>
            <w:gridSpan w:val="4"/>
            <w:tcBorders>
              <w:top w:val="single" w:sz="4" w:space="0" w:color="000000"/>
              <w:left w:val="single" w:sz="4" w:space="0" w:color="000000"/>
              <w:bottom w:val="single" w:sz="4" w:space="0" w:color="000000"/>
              <w:right w:val="nil"/>
            </w:tcBorders>
          </w:tcPr>
          <w:p w14:paraId="456D22AC" w14:textId="77777777" w:rsidR="00A06F4A" w:rsidRPr="00112BEB" w:rsidRDefault="00A06F4A" w:rsidP="00D24540">
            <w:pPr>
              <w:spacing w:after="160"/>
              <w:rPr>
                <w:lang w:val="ms-MY"/>
              </w:rPr>
            </w:pPr>
          </w:p>
        </w:tc>
        <w:tc>
          <w:tcPr>
            <w:tcW w:w="598" w:type="dxa"/>
            <w:gridSpan w:val="2"/>
            <w:tcBorders>
              <w:top w:val="single" w:sz="4" w:space="0" w:color="000000"/>
              <w:left w:val="nil"/>
              <w:bottom w:val="single" w:sz="4" w:space="0" w:color="000000"/>
              <w:right w:val="single" w:sz="4" w:space="0" w:color="000000"/>
            </w:tcBorders>
          </w:tcPr>
          <w:p w14:paraId="06D8026B" w14:textId="77777777" w:rsidR="00A06F4A" w:rsidRPr="00112BEB" w:rsidRDefault="00A06F4A" w:rsidP="00D24540">
            <w:pPr>
              <w:spacing w:after="160"/>
              <w:rPr>
                <w:lang w:val="ms-MY"/>
              </w:rPr>
            </w:pPr>
          </w:p>
        </w:tc>
      </w:tr>
      <w:tr w:rsidR="00A06F4A" w:rsidRPr="00112BEB" w14:paraId="52212CCA" w14:textId="77777777" w:rsidTr="002C2B29">
        <w:tblPrEx>
          <w:tblCellMar>
            <w:left w:w="108" w:type="dxa"/>
            <w:right w:w="44" w:type="dxa"/>
          </w:tblCellMar>
        </w:tblPrEx>
        <w:trPr>
          <w:gridAfter w:val="1"/>
          <w:wAfter w:w="175" w:type="dxa"/>
          <w:trHeight w:val="706"/>
        </w:trPr>
        <w:tc>
          <w:tcPr>
            <w:tcW w:w="685" w:type="dxa"/>
            <w:tcBorders>
              <w:top w:val="single" w:sz="4" w:space="0" w:color="000000"/>
              <w:left w:val="single" w:sz="4" w:space="0" w:color="000000"/>
              <w:bottom w:val="single" w:sz="4" w:space="0" w:color="000000"/>
              <w:right w:val="single" w:sz="4" w:space="0" w:color="000000"/>
            </w:tcBorders>
            <w:vAlign w:val="center"/>
          </w:tcPr>
          <w:p w14:paraId="11D90B3D" w14:textId="77777777" w:rsidR="00A06F4A" w:rsidRPr="00112BEB" w:rsidRDefault="00A06F4A" w:rsidP="00D24540">
            <w:pPr>
              <w:ind w:right="7"/>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4E90CD1F" w14:textId="77777777" w:rsidR="00A06F4A" w:rsidRPr="00112BEB" w:rsidRDefault="00A06F4A" w:rsidP="00D24540">
            <w:pPr>
              <w:ind w:left="288"/>
              <w:rPr>
                <w:sz w:val="22"/>
                <w:lang w:val="ms-MY"/>
              </w:rPr>
            </w:pPr>
            <w:r w:rsidRPr="00112BEB">
              <w:rPr>
                <w:rFonts w:eastAsia="Arial" w:cs="Arial"/>
                <w:sz w:val="22"/>
                <w:lang w:val="ms-MY"/>
              </w:rPr>
              <w:t xml:space="preserve">v. LED </w:t>
            </w:r>
            <w:r w:rsidRPr="00112BEB">
              <w:rPr>
                <w:rFonts w:eastAsia="Arial" w:cs="Arial"/>
                <w:i/>
                <w:sz w:val="22"/>
                <w:lang w:val="ms-MY"/>
              </w:rPr>
              <w:t>Display Monitor</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419ED50" w14:textId="77777777" w:rsidR="00A06F4A" w:rsidRPr="00112BEB" w:rsidRDefault="00A06F4A" w:rsidP="00D24540">
            <w:pPr>
              <w:ind w:right="65"/>
              <w:jc w:val="center"/>
              <w:rPr>
                <w:sz w:val="22"/>
                <w:lang w:val="ms-MY"/>
              </w:rPr>
            </w:pPr>
            <w:r w:rsidRPr="00112BEB">
              <w:rPr>
                <w:rFonts w:eastAsia="Arial" w:cs="Arial"/>
                <w:sz w:val="22"/>
                <w:lang w:val="ms-MY"/>
              </w:rPr>
              <w:t xml:space="preserve">1 unit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11B1E1BE" w14:textId="77777777" w:rsidR="00A06F4A" w:rsidRPr="00112BEB" w:rsidRDefault="00A06F4A" w:rsidP="00D24540">
            <w:pPr>
              <w:ind w:left="1"/>
              <w:rPr>
                <w:sz w:val="22"/>
                <w:lang w:val="ms-MY"/>
              </w:rPr>
            </w:pPr>
            <w:r w:rsidRPr="00112BEB">
              <w:rPr>
                <w:rFonts w:eastAsia="Arial" w:cs="Arial"/>
                <w:i/>
                <w:sz w:val="22"/>
                <w:lang w:val="ms-MY"/>
              </w:rPr>
              <w:t>-sama seperti spesifikasi LED Display Monitor di Para 3 item xi-</w:t>
            </w:r>
            <w:r w:rsidRPr="00112BEB">
              <w:rPr>
                <w:rFonts w:eastAsia="Arial" w:cs="Arial"/>
                <w:sz w:val="22"/>
                <w:lang w:val="ms-MY"/>
              </w:rPr>
              <w:t xml:space="preserve"> </w:t>
            </w:r>
          </w:p>
        </w:tc>
        <w:tc>
          <w:tcPr>
            <w:tcW w:w="2549" w:type="dxa"/>
            <w:gridSpan w:val="4"/>
            <w:tcBorders>
              <w:top w:val="single" w:sz="4" w:space="0" w:color="000000"/>
              <w:left w:val="single" w:sz="4" w:space="0" w:color="000000"/>
              <w:bottom w:val="single" w:sz="4" w:space="0" w:color="000000"/>
              <w:right w:val="nil"/>
            </w:tcBorders>
            <w:vAlign w:val="center"/>
          </w:tcPr>
          <w:p w14:paraId="702DFB08" w14:textId="77777777" w:rsidR="00A06F4A" w:rsidRPr="00112BEB" w:rsidRDefault="00A06F4A" w:rsidP="00D24540">
            <w:pPr>
              <w:rPr>
                <w:sz w:val="22"/>
                <w:lang w:val="ms-MY"/>
              </w:rPr>
            </w:pPr>
            <w:r w:rsidRPr="00112BEB">
              <w:rPr>
                <w:rFonts w:eastAsia="Arial" w:cs="Arial"/>
                <w:sz w:val="22"/>
                <w:lang w:val="ms-MY"/>
              </w:rPr>
              <w:t xml:space="preserve">For display information </w:t>
            </w:r>
          </w:p>
        </w:tc>
        <w:tc>
          <w:tcPr>
            <w:tcW w:w="598" w:type="dxa"/>
            <w:gridSpan w:val="2"/>
            <w:tcBorders>
              <w:top w:val="single" w:sz="4" w:space="0" w:color="000000"/>
              <w:left w:val="nil"/>
              <w:bottom w:val="single" w:sz="4" w:space="0" w:color="000000"/>
              <w:right w:val="single" w:sz="4" w:space="0" w:color="000000"/>
            </w:tcBorders>
          </w:tcPr>
          <w:p w14:paraId="2F0446E9" w14:textId="77777777" w:rsidR="00A06F4A" w:rsidRPr="00112BEB" w:rsidRDefault="00A06F4A" w:rsidP="00D24540">
            <w:pPr>
              <w:spacing w:after="160"/>
              <w:rPr>
                <w:lang w:val="ms-MY"/>
              </w:rPr>
            </w:pPr>
          </w:p>
        </w:tc>
      </w:tr>
      <w:tr w:rsidR="00A06F4A" w:rsidRPr="00112BEB" w14:paraId="08F80564" w14:textId="77777777" w:rsidTr="002C2B29">
        <w:tblPrEx>
          <w:tblCellMar>
            <w:left w:w="108" w:type="dxa"/>
            <w:right w:w="44" w:type="dxa"/>
          </w:tblCellMar>
        </w:tblPrEx>
        <w:trPr>
          <w:gridAfter w:val="1"/>
          <w:wAfter w:w="175" w:type="dxa"/>
          <w:trHeight w:val="1526"/>
        </w:trPr>
        <w:tc>
          <w:tcPr>
            <w:tcW w:w="685" w:type="dxa"/>
            <w:tcBorders>
              <w:top w:val="single" w:sz="4" w:space="0" w:color="000000"/>
              <w:left w:val="single" w:sz="4" w:space="0" w:color="000000"/>
              <w:bottom w:val="single" w:sz="4" w:space="0" w:color="000000"/>
              <w:right w:val="single" w:sz="4" w:space="0" w:color="000000"/>
            </w:tcBorders>
            <w:vAlign w:val="center"/>
          </w:tcPr>
          <w:p w14:paraId="5DC01A8C" w14:textId="77777777" w:rsidR="00A06F4A" w:rsidRPr="00112BEB" w:rsidRDefault="00A06F4A" w:rsidP="00D24540">
            <w:pPr>
              <w:ind w:right="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DC74C8B" w14:textId="77777777" w:rsidR="00A06F4A" w:rsidRPr="00112BEB" w:rsidRDefault="00A06F4A" w:rsidP="00D24540">
            <w:pPr>
              <w:ind w:left="240"/>
              <w:rPr>
                <w:lang w:val="ms-MY"/>
              </w:rPr>
            </w:pPr>
            <w:r w:rsidRPr="00112BEB">
              <w:rPr>
                <w:rFonts w:eastAsia="Arial" w:cs="Arial"/>
                <w:lang w:val="ms-MY"/>
              </w:rPr>
              <w:t xml:space="preserve">vi. </w:t>
            </w:r>
            <w:r w:rsidRPr="00112BEB">
              <w:rPr>
                <w:rFonts w:eastAsia="Arial" w:cs="Arial"/>
                <w:i/>
                <w:sz w:val="22"/>
                <w:lang w:val="ms-MY"/>
              </w:rPr>
              <w:t>Smart Board</w:t>
            </w:r>
            <w:r w:rsidRPr="00112BEB">
              <w:rPr>
                <w:rFonts w:eastAsia="Arial" w:cs="Arial"/>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1D0489C" w14:textId="77777777" w:rsidR="00A06F4A" w:rsidRPr="00112BEB" w:rsidRDefault="00A06F4A" w:rsidP="00D24540">
            <w:pPr>
              <w:ind w:right="65"/>
              <w:jc w:val="center"/>
              <w:rPr>
                <w:sz w:val="22"/>
                <w:lang w:val="ms-MY"/>
              </w:rPr>
            </w:pPr>
            <w:r w:rsidRPr="00112BEB">
              <w:rPr>
                <w:rFonts w:eastAsia="Arial" w:cs="Arial"/>
                <w:sz w:val="22"/>
                <w:lang w:val="ms-MY"/>
              </w:rPr>
              <w:t xml:space="preserve">6 unit </w:t>
            </w:r>
          </w:p>
        </w:tc>
        <w:tc>
          <w:tcPr>
            <w:tcW w:w="6306" w:type="dxa"/>
            <w:gridSpan w:val="17"/>
            <w:tcBorders>
              <w:top w:val="single" w:sz="4" w:space="0" w:color="000000"/>
              <w:left w:val="single" w:sz="4" w:space="0" w:color="000000"/>
              <w:bottom w:val="single" w:sz="4" w:space="0" w:color="000000"/>
              <w:right w:val="single" w:sz="4" w:space="0" w:color="000000"/>
            </w:tcBorders>
          </w:tcPr>
          <w:p w14:paraId="3E7E79E4" w14:textId="77777777" w:rsidR="00A06F4A" w:rsidRPr="00112BEB" w:rsidRDefault="00A06F4A" w:rsidP="00C15B0A">
            <w:pPr>
              <w:numPr>
                <w:ilvl w:val="0"/>
                <w:numId w:val="158"/>
              </w:numPr>
              <w:spacing w:line="259" w:lineRule="auto"/>
              <w:ind w:hanging="360"/>
              <w:jc w:val="left"/>
              <w:rPr>
                <w:i/>
                <w:sz w:val="22"/>
                <w:lang w:val="ms-MY"/>
              </w:rPr>
            </w:pPr>
            <w:r w:rsidRPr="00112BEB">
              <w:rPr>
                <w:rFonts w:eastAsia="Arial" w:cs="Arial"/>
                <w:i/>
                <w:sz w:val="22"/>
                <w:lang w:val="ms-MY"/>
              </w:rPr>
              <w:t xml:space="preserve">65” interactive smartboard  </w:t>
            </w:r>
          </w:p>
          <w:p w14:paraId="1516E4EA" w14:textId="77777777" w:rsidR="00A06F4A" w:rsidRPr="00112BEB" w:rsidRDefault="00A06F4A" w:rsidP="00C15B0A">
            <w:pPr>
              <w:numPr>
                <w:ilvl w:val="0"/>
                <w:numId w:val="158"/>
              </w:numPr>
              <w:spacing w:line="259" w:lineRule="auto"/>
              <w:ind w:hanging="360"/>
              <w:jc w:val="left"/>
              <w:rPr>
                <w:i/>
                <w:sz w:val="22"/>
                <w:lang w:val="ms-MY"/>
              </w:rPr>
            </w:pPr>
            <w:r w:rsidRPr="00112BEB">
              <w:rPr>
                <w:rFonts w:eastAsia="Arial" w:cs="Arial"/>
                <w:i/>
                <w:sz w:val="22"/>
                <w:lang w:val="ms-MY"/>
              </w:rPr>
              <w:t xml:space="preserve">Mobile </w:t>
            </w:r>
          </w:p>
          <w:p w14:paraId="2A58AA9E" w14:textId="77777777" w:rsidR="00A06F4A" w:rsidRPr="00112BEB" w:rsidRDefault="00A06F4A" w:rsidP="00C15B0A">
            <w:pPr>
              <w:numPr>
                <w:ilvl w:val="0"/>
                <w:numId w:val="158"/>
              </w:numPr>
              <w:spacing w:line="259" w:lineRule="auto"/>
              <w:ind w:hanging="360"/>
              <w:jc w:val="left"/>
              <w:rPr>
                <w:i/>
                <w:sz w:val="22"/>
                <w:lang w:val="ms-MY"/>
              </w:rPr>
            </w:pPr>
            <w:r w:rsidRPr="00112BEB">
              <w:rPr>
                <w:rFonts w:eastAsia="Arial" w:cs="Arial"/>
                <w:i/>
                <w:sz w:val="22"/>
                <w:lang w:val="ms-MY"/>
              </w:rPr>
              <w:t xml:space="preserve">Up to 20 touch points </w:t>
            </w:r>
          </w:p>
          <w:p w14:paraId="26963F6C" w14:textId="77777777" w:rsidR="00A06F4A" w:rsidRPr="00112BEB" w:rsidRDefault="00A06F4A" w:rsidP="00C15B0A">
            <w:pPr>
              <w:numPr>
                <w:ilvl w:val="0"/>
                <w:numId w:val="158"/>
              </w:numPr>
              <w:spacing w:line="259" w:lineRule="auto"/>
              <w:ind w:hanging="360"/>
              <w:jc w:val="left"/>
              <w:rPr>
                <w:i/>
                <w:sz w:val="22"/>
                <w:lang w:val="ms-MY"/>
              </w:rPr>
            </w:pPr>
            <w:r w:rsidRPr="00112BEB">
              <w:rPr>
                <w:rFonts w:eastAsia="Arial" w:cs="Arial"/>
                <w:i/>
                <w:sz w:val="22"/>
                <w:lang w:val="ms-MY"/>
              </w:rPr>
              <w:t xml:space="preserve">Build-in speaker </w:t>
            </w:r>
          </w:p>
          <w:p w14:paraId="6D0BEBC5" w14:textId="77777777" w:rsidR="00A06F4A" w:rsidRPr="00112BEB" w:rsidRDefault="00A06F4A" w:rsidP="00C15B0A">
            <w:pPr>
              <w:numPr>
                <w:ilvl w:val="0"/>
                <w:numId w:val="158"/>
              </w:numPr>
              <w:spacing w:line="259" w:lineRule="auto"/>
              <w:ind w:hanging="360"/>
              <w:jc w:val="left"/>
              <w:rPr>
                <w:i/>
                <w:sz w:val="22"/>
                <w:lang w:val="ms-MY"/>
              </w:rPr>
            </w:pPr>
            <w:r w:rsidRPr="00112BEB">
              <w:rPr>
                <w:rFonts w:eastAsia="Arial" w:cs="Arial"/>
                <w:i/>
                <w:sz w:val="22"/>
                <w:lang w:val="ms-MY"/>
              </w:rPr>
              <w:t xml:space="preserve">Erasable and antiglare surface </w:t>
            </w:r>
          </w:p>
          <w:p w14:paraId="7D60E717" w14:textId="77777777" w:rsidR="00A06F4A" w:rsidRPr="00112BEB" w:rsidRDefault="00A06F4A" w:rsidP="00C15B0A">
            <w:pPr>
              <w:numPr>
                <w:ilvl w:val="0"/>
                <w:numId w:val="158"/>
              </w:numPr>
              <w:spacing w:line="259" w:lineRule="auto"/>
              <w:ind w:hanging="360"/>
              <w:jc w:val="left"/>
              <w:rPr>
                <w:i/>
                <w:sz w:val="22"/>
                <w:lang w:val="ms-MY"/>
              </w:rPr>
            </w:pPr>
            <w:r w:rsidRPr="00112BEB">
              <w:rPr>
                <w:rFonts w:eastAsia="Arial" w:cs="Arial"/>
                <w:i/>
                <w:sz w:val="22"/>
                <w:lang w:val="ms-MY"/>
              </w:rPr>
              <w:t xml:space="preserve">Writing method : pen and finger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98E4762" w14:textId="77777777" w:rsidR="00A06F4A" w:rsidRPr="00112BEB" w:rsidRDefault="00A06F4A" w:rsidP="00D24540">
            <w:pPr>
              <w:spacing w:after="2" w:line="238" w:lineRule="auto"/>
              <w:rPr>
                <w:sz w:val="22"/>
                <w:lang w:val="ms-MY"/>
              </w:rPr>
            </w:pPr>
            <w:r w:rsidRPr="00112BEB">
              <w:rPr>
                <w:rFonts w:eastAsia="Arial" w:cs="Arial"/>
                <w:sz w:val="22"/>
                <w:lang w:val="ms-MY"/>
              </w:rPr>
              <w:t xml:space="preserve">Layar interaktif yang digunakan sewaktu </w:t>
            </w:r>
          </w:p>
          <w:p w14:paraId="32552EFA" w14:textId="77777777" w:rsidR="00A06F4A" w:rsidRPr="00112BEB" w:rsidRDefault="00A06F4A" w:rsidP="00D24540">
            <w:pPr>
              <w:rPr>
                <w:sz w:val="22"/>
                <w:lang w:val="ms-MY"/>
              </w:rPr>
            </w:pPr>
            <w:r w:rsidRPr="00112BEB">
              <w:rPr>
                <w:rFonts w:eastAsia="Arial" w:cs="Arial"/>
                <w:sz w:val="22"/>
                <w:lang w:val="ms-MY"/>
              </w:rPr>
              <w:t xml:space="preserve">perbincangan dalaman </w:t>
            </w:r>
          </w:p>
        </w:tc>
      </w:tr>
      <w:tr w:rsidR="00A06F4A" w:rsidRPr="00112BEB" w14:paraId="631197E4" w14:textId="77777777" w:rsidTr="002C2B29">
        <w:tblPrEx>
          <w:tblCellMar>
            <w:left w:w="108" w:type="dxa"/>
            <w:right w:w="44" w:type="dxa"/>
          </w:tblCellMar>
        </w:tblPrEx>
        <w:trPr>
          <w:gridAfter w:val="1"/>
          <w:wAfter w:w="175" w:type="dxa"/>
          <w:trHeight w:val="1277"/>
        </w:trPr>
        <w:tc>
          <w:tcPr>
            <w:tcW w:w="685" w:type="dxa"/>
            <w:tcBorders>
              <w:top w:val="single" w:sz="4" w:space="0" w:color="000000"/>
              <w:left w:val="single" w:sz="4" w:space="0" w:color="000000"/>
              <w:bottom w:val="single" w:sz="4" w:space="0" w:color="000000"/>
              <w:right w:val="single" w:sz="4" w:space="0" w:color="000000"/>
            </w:tcBorders>
            <w:vAlign w:val="center"/>
          </w:tcPr>
          <w:p w14:paraId="2DF37544" w14:textId="77777777" w:rsidR="00A06F4A" w:rsidRPr="00112BEB" w:rsidRDefault="00A06F4A" w:rsidP="00D24540">
            <w:pPr>
              <w:ind w:right="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6FE6846C" w14:textId="77777777" w:rsidR="00A06F4A" w:rsidRPr="00112BEB" w:rsidRDefault="00A06F4A" w:rsidP="00D24540">
            <w:pPr>
              <w:ind w:left="190"/>
              <w:rPr>
                <w:lang w:val="ms-MY"/>
              </w:rPr>
            </w:pPr>
            <w:r w:rsidRPr="00112BEB">
              <w:rPr>
                <w:rFonts w:eastAsia="Arial" w:cs="Arial"/>
                <w:lang w:val="ms-MY"/>
              </w:rPr>
              <w:t xml:space="preserve">vii. </w:t>
            </w:r>
            <w:r w:rsidRPr="00112BEB">
              <w:rPr>
                <w:rFonts w:eastAsia="Arial" w:cs="Arial"/>
                <w:sz w:val="22"/>
                <w:lang w:val="ms-MY"/>
              </w:rPr>
              <w:t xml:space="preserve">Projektor </w:t>
            </w:r>
          </w:p>
        </w:tc>
        <w:tc>
          <w:tcPr>
            <w:tcW w:w="1356" w:type="dxa"/>
            <w:tcBorders>
              <w:top w:val="single" w:sz="4" w:space="0" w:color="000000"/>
              <w:left w:val="single" w:sz="4" w:space="0" w:color="000000"/>
              <w:bottom w:val="single" w:sz="4" w:space="0" w:color="000000"/>
              <w:right w:val="single" w:sz="4" w:space="0" w:color="000000"/>
            </w:tcBorders>
            <w:vAlign w:val="center"/>
          </w:tcPr>
          <w:p w14:paraId="79731173" w14:textId="77777777" w:rsidR="00A06F4A" w:rsidRPr="00112BEB" w:rsidRDefault="00A06F4A" w:rsidP="00D24540">
            <w:pPr>
              <w:ind w:right="65"/>
              <w:jc w:val="center"/>
              <w:rPr>
                <w:sz w:val="22"/>
                <w:lang w:val="ms-MY"/>
              </w:rPr>
            </w:pPr>
            <w:r w:rsidRPr="00112BEB">
              <w:rPr>
                <w:rFonts w:eastAsia="Arial" w:cs="Arial"/>
                <w:sz w:val="22"/>
                <w:lang w:val="ms-MY"/>
              </w:rPr>
              <w:t>4 unit</w:t>
            </w:r>
            <w:r w:rsidRPr="00112BEB">
              <w:rPr>
                <w:rFonts w:eastAsia="Arial" w:cs="Arial"/>
                <w:color w:val="C00000"/>
                <w:sz w:val="22"/>
                <w:lang w:val="ms-MY"/>
              </w:rPr>
              <w:t xml:space="preserve"> </w:t>
            </w:r>
          </w:p>
        </w:tc>
        <w:tc>
          <w:tcPr>
            <w:tcW w:w="6306" w:type="dxa"/>
            <w:gridSpan w:val="17"/>
            <w:tcBorders>
              <w:top w:val="single" w:sz="4" w:space="0" w:color="000000"/>
              <w:left w:val="single" w:sz="4" w:space="0" w:color="000000"/>
              <w:bottom w:val="single" w:sz="4" w:space="0" w:color="000000"/>
              <w:right w:val="single" w:sz="4" w:space="0" w:color="000000"/>
            </w:tcBorders>
          </w:tcPr>
          <w:p w14:paraId="4E717079" w14:textId="77777777" w:rsidR="00A06F4A" w:rsidRPr="00112BEB" w:rsidRDefault="00A06F4A" w:rsidP="00C15B0A">
            <w:pPr>
              <w:numPr>
                <w:ilvl w:val="0"/>
                <w:numId w:val="159"/>
              </w:numPr>
              <w:spacing w:line="259" w:lineRule="auto"/>
              <w:ind w:hanging="360"/>
              <w:jc w:val="left"/>
              <w:rPr>
                <w:i/>
                <w:sz w:val="22"/>
                <w:lang w:val="ms-MY"/>
              </w:rPr>
            </w:pPr>
            <w:r w:rsidRPr="00112BEB">
              <w:rPr>
                <w:rFonts w:eastAsia="Arial" w:cs="Arial"/>
                <w:i/>
                <w:sz w:val="22"/>
                <w:lang w:val="ms-MY"/>
              </w:rPr>
              <w:t xml:space="preserve">Wide Screen Projection </w:t>
            </w:r>
          </w:p>
          <w:p w14:paraId="70F4A9FF" w14:textId="77777777" w:rsidR="00A06F4A" w:rsidRPr="00112BEB" w:rsidRDefault="00A06F4A" w:rsidP="00C15B0A">
            <w:pPr>
              <w:numPr>
                <w:ilvl w:val="0"/>
                <w:numId w:val="159"/>
              </w:numPr>
              <w:spacing w:line="259" w:lineRule="auto"/>
              <w:ind w:hanging="360"/>
              <w:jc w:val="left"/>
              <w:rPr>
                <w:i/>
                <w:sz w:val="22"/>
                <w:lang w:val="ms-MY"/>
              </w:rPr>
            </w:pPr>
            <w:r w:rsidRPr="00112BEB">
              <w:rPr>
                <w:rFonts w:eastAsia="Arial" w:cs="Arial"/>
                <w:i/>
                <w:sz w:val="22"/>
                <w:lang w:val="ms-MY"/>
              </w:rPr>
              <w:t xml:space="preserve">Brightness 5500 Lumens </w:t>
            </w:r>
          </w:p>
          <w:p w14:paraId="752A85E2" w14:textId="77777777" w:rsidR="00A06F4A" w:rsidRPr="00112BEB" w:rsidRDefault="00A06F4A" w:rsidP="00C15B0A">
            <w:pPr>
              <w:numPr>
                <w:ilvl w:val="0"/>
                <w:numId w:val="159"/>
              </w:numPr>
              <w:spacing w:line="259" w:lineRule="auto"/>
              <w:ind w:hanging="360"/>
              <w:jc w:val="left"/>
              <w:rPr>
                <w:i/>
                <w:sz w:val="22"/>
                <w:lang w:val="ms-MY"/>
              </w:rPr>
            </w:pPr>
            <w:r w:rsidRPr="00112BEB">
              <w:rPr>
                <w:rFonts w:eastAsia="Arial" w:cs="Arial"/>
                <w:i/>
                <w:sz w:val="22"/>
                <w:lang w:val="ms-MY"/>
              </w:rPr>
              <w:t xml:space="preserve">Contrast 15000:1 </w:t>
            </w:r>
          </w:p>
          <w:p w14:paraId="7B5F1ED1" w14:textId="77777777" w:rsidR="00A06F4A" w:rsidRPr="00112BEB" w:rsidRDefault="00A06F4A" w:rsidP="00C15B0A">
            <w:pPr>
              <w:numPr>
                <w:ilvl w:val="0"/>
                <w:numId w:val="159"/>
              </w:numPr>
              <w:spacing w:line="259" w:lineRule="auto"/>
              <w:ind w:hanging="360"/>
              <w:jc w:val="left"/>
              <w:rPr>
                <w:i/>
                <w:sz w:val="22"/>
                <w:lang w:val="ms-MY"/>
              </w:rPr>
            </w:pPr>
            <w:r w:rsidRPr="00112BEB">
              <w:rPr>
                <w:rFonts w:eastAsia="Arial" w:cs="Arial"/>
                <w:i/>
                <w:sz w:val="22"/>
                <w:lang w:val="ms-MY"/>
              </w:rPr>
              <w:t xml:space="preserve">Resolution WXGA (1280 x 800) </w:t>
            </w:r>
          </w:p>
          <w:p w14:paraId="0B2E318A" w14:textId="77777777" w:rsidR="00A06F4A" w:rsidRPr="00112BEB" w:rsidRDefault="00A06F4A" w:rsidP="00C15B0A">
            <w:pPr>
              <w:numPr>
                <w:ilvl w:val="0"/>
                <w:numId w:val="159"/>
              </w:numPr>
              <w:spacing w:line="259" w:lineRule="auto"/>
              <w:ind w:hanging="360"/>
              <w:jc w:val="left"/>
              <w:rPr>
                <w:i/>
                <w:sz w:val="22"/>
                <w:lang w:val="ms-MY"/>
              </w:rPr>
            </w:pPr>
            <w:r w:rsidRPr="00112BEB">
              <w:rPr>
                <w:rFonts w:eastAsia="Arial" w:cs="Arial"/>
                <w:i/>
                <w:sz w:val="22"/>
                <w:lang w:val="ms-MY"/>
              </w:rPr>
              <w:t xml:space="preserve">10000 Hours Lamp Life in eco-mode </w:t>
            </w:r>
          </w:p>
          <w:p w14:paraId="062F271F" w14:textId="77777777" w:rsidR="00A06F4A" w:rsidRPr="00112BEB" w:rsidRDefault="00A06F4A" w:rsidP="00C15B0A">
            <w:pPr>
              <w:numPr>
                <w:ilvl w:val="0"/>
                <w:numId w:val="159"/>
              </w:numPr>
              <w:spacing w:line="259" w:lineRule="auto"/>
              <w:ind w:hanging="360"/>
              <w:jc w:val="left"/>
              <w:rPr>
                <w:sz w:val="22"/>
                <w:lang w:val="ms-MY"/>
              </w:rPr>
            </w:pPr>
            <w:r w:rsidRPr="00112BEB">
              <w:rPr>
                <w:rFonts w:eastAsia="Arial" w:cs="Arial"/>
                <w:sz w:val="22"/>
                <w:lang w:val="ms-MY"/>
              </w:rPr>
              <w:t xml:space="preserve">Built-In Speaker </w:t>
            </w:r>
          </w:p>
          <w:p w14:paraId="59FC7546" w14:textId="77777777" w:rsidR="00A06F4A" w:rsidRPr="00112BEB" w:rsidRDefault="00A06F4A" w:rsidP="00C15B0A">
            <w:pPr>
              <w:numPr>
                <w:ilvl w:val="0"/>
                <w:numId w:val="159"/>
              </w:numPr>
              <w:spacing w:line="259" w:lineRule="auto"/>
              <w:ind w:hanging="360"/>
              <w:jc w:val="left"/>
              <w:rPr>
                <w:sz w:val="22"/>
                <w:lang w:val="ms-MY"/>
              </w:rPr>
            </w:pPr>
            <w:r w:rsidRPr="00112BEB">
              <w:rPr>
                <w:rFonts w:eastAsia="Arial" w:cs="Arial"/>
                <w:sz w:val="22"/>
                <w:lang w:val="ms-MY"/>
              </w:rPr>
              <w:t xml:space="preserve">Full automatic adjustment </w:t>
            </w:r>
          </w:p>
          <w:p w14:paraId="452BF44B" w14:textId="77777777" w:rsidR="00A06F4A" w:rsidRPr="00112BEB" w:rsidRDefault="00A06F4A" w:rsidP="00C15B0A">
            <w:pPr>
              <w:numPr>
                <w:ilvl w:val="0"/>
                <w:numId w:val="159"/>
              </w:numPr>
              <w:spacing w:line="259" w:lineRule="auto"/>
              <w:ind w:hanging="360"/>
              <w:jc w:val="left"/>
              <w:rPr>
                <w:sz w:val="22"/>
                <w:lang w:val="ms-MY"/>
              </w:rPr>
            </w:pPr>
            <w:r w:rsidRPr="00112BEB">
              <w:rPr>
                <w:rFonts w:eastAsia="Arial" w:cs="Arial"/>
                <w:sz w:val="22"/>
                <w:lang w:val="ms-MY"/>
              </w:rPr>
              <w:t xml:space="preserve">Digital zoom </w:t>
            </w:r>
          </w:p>
          <w:p w14:paraId="4247B05F" w14:textId="77777777" w:rsidR="00A06F4A" w:rsidRPr="00112BEB" w:rsidRDefault="00A06F4A" w:rsidP="00C15B0A">
            <w:pPr>
              <w:numPr>
                <w:ilvl w:val="0"/>
                <w:numId w:val="159"/>
              </w:numPr>
              <w:spacing w:line="259" w:lineRule="auto"/>
              <w:ind w:hanging="360"/>
              <w:jc w:val="left"/>
              <w:rPr>
                <w:sz w:val="22"/>
                <w:lang w:val="ms-MY"/>
              </w:rPr>
            </w:pPr>
            <w:r w:rsidRPr="00112BEB">
              <w:rPr>
                <w:rFonts w:eastAsia="Arial" w:cs="Arial"/>
                <w:sz w:val="22"/>
                <w:lang w:val="ms-MY"/>
              </w:rPr>
              <w:t xml:space="preserve">Manual zoom </w:t>
            </w:r>
          </w:p>
          <w:p w14:paraId="5345FF28" w14:textId="77777777" w:rsidR="00A06F4A" w:rsidRPr="00112BEB" w:rsidRDefault="00A06F4A" w:rsidP="00C15B0A">
            <w:pPr>
              <w:numPr>
                <w:ilvl w:val="0"/>
                <w:numId w:val="159"/>
              </w:numPr>
              <w:spacing w:line="259" w:lineRule="auto"/>
              <w:ind w:hanging="360"/>
              <w:jc w:val="left"/>
              <w:rPr>
                <w:sz w:val="22"/>
                <w:lang w:val="ms-MY"/>
              </w:rPr>
            </w:pPr>
            <w:r w:rsidRPr="00112BEB">
              <w:rPr>
                <w:rFonts w:eastAsia="Arial" w:cs="Arial"/>
                <w:sz w:val="22"/>
                <w:lang w:val="ms-MY"/>
              </w:rPr>
              <w:t xml:space="preserve">Remote control function come with remote control </w:t>
            </w:r>
          </w:p>
          <w:p w14:paraId="3F5A88C8" w14:textId="77777777" w:rsidR="00A06F4A" w:rsidRPr="00112BEB" w:rsidRDefault="00A06F4A" w:rsidP="00C15B0A">
            <w:pPr>
              <w:numPr>
                <w:ilvl w:val="0"/>
                <w:numId w:val="159"/>
              </w:numPr>
              <w:spacing w:line="259" w:lineRule="auto"/>
              <w:ind w:hanging="360"/>
              <w:jc w:val="left"/>
              <w:rPr>
                <w:i/>
                <w:sz w:val="22"/>
                <w:lang w:val="ms-MY"/>
              </w:rPr>
            </w:pPr>
            <w:r w:rsidRPr="00112BEB">
              <w:rPr>
                <w:rFonts w:eastAsia="Arial" w:cs="Arial"/>
                <w:sz w:val="22"/>
                <w:lang w:val="ms-MY"/>
              </w:rPr>
              <w:t xml:space="preserve">Layar (screen) yang sesuai untuk paparan </w:t>
            </w:r>
            <w:r w:rsidRPr="002E42CB">
              <w:rPr>
                <w:rFonts w:eastAsia="Arial" w:cs="Arial"/>
                <w:sz w:val="22"/>
                <w:lang w:val="ms-MY"/>
              </w:rPr>
              <w:t>output</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F3E460A" w14:textId="77777777" w:rsidR="00A06F4A" w:rsidRPr="00112BEB" w:rsidRDefault="00A06F4A" w:rsidP="00D24540">
            <w:pPr>
              <w:rPr>
                <w:sz w:val="22"/>
                <w:lang w:val="ms-MY"/>
              </w:rPr>
            </w:pPr>
            <w:r w:rsidRPr="00112BEB">
              <w:rPr>
                <w:rFonts w:eastAsia="Arial" w:cs="Arial"/>
                <w:sz w:val="22"/>
                <w:lang w:val="ms-MY"/>
              </w:rPr>
              <w:t xml:space="preserve">Paparan </w:t>
            </w:r>
            <w:r w:rsidRPr="00112BEB">
              <w:rPr>
                <w:rFonts w:eastAsia="Arial" w:cs="Arial"/>
                <w:sz w:val="22"/>
                <w:lang w:val="ms-MY"/>
              </w:rPr>
              <w:tab/>
              <w:t xml:space="preserve">slaid </w:t>
            </w:r>
            <w:r w:rsidRPr="00112BEB">
              <w:rPr>
                <w:rFonts w:eastAsia="Arial" w:cs="Arial"/>
                <w:sz w:val="22"/>
                <w:lang w:val="ms-MY"/>
              </w:rPr>
              <w:tab/>
              <w:t xml:space="preserve">/ </w:t>
            </w:r>
            <w:r w:rsidRPr="00112BEB">
              <w:rPr>
                <w:rFonts w:eastAsia="Arial" w:cs="Arial"/>
                <w:sz w:val="22"/>
                <w:lang w:val="ms-MY"/>
              </w:rPr>
              <w:tab/>
              <w:t xml:space="preserve">bahan mesyuarat. </w:t>
            </w:r>
          </w:p>
        </w:tc>
      </w:tr>
      <w:tr w:rsidR="00A06F4A" w:rsidRPr="00112BEB" w14:paraId="0FCCB836" w14:textId="77777777" w:rsidTr="002C2B29">
        <w:tblPrEx>
          <w:tblCellMar>
            <w:left w:w="108" w:type="dxa"/>
            <w:right w:w="0" w:type="dxa"/>
          </w:tblCellMar>
        </w:tblPrEx>
        <w:trPr>
          <w:gridAfter w:val="1"/>
          <w:wAfter w:w="175" w:type="dxa"/>
          <w:trHeight w:val="698"/>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4FCF0C0" w14:textId="77777777" w:rsidR="00A06F4A" w:rsidRPr="00112BEB" w:rsidRDefault="00A06F4A" w:rsidP="00D24540">
            <w:pPr>
              <w:ind w:right="114"/>
              <w:jc w:val="center"/>
              <w:rPr>
                <w:lang w:val="ms-MY"/>
              </w:rPr>
            </w:pPr>
            <w:r w:rsidRPr="00112BEB">
              <w:rPr>
                <w:lang w:val="ms-MY"/>
              </w:rPr>
              <w:t xml:space="preserve">C. </w:t>
            </w:r>
          </w:p>
        </w:tc>
        <w:tc>
          <w:tcPr>
            <w:tcW w:w="14230" w:type="dxa"/>
            <w:gridSpan w:val="25"/>
            <w:tcBorders>
              <w:top w:val="single" w:sz="4" w:space="0" w:color="000000"/>
              <w:left w:val="single" w:sz="4" w:space="0" w:color="000000"/>
              <w:bottom w:val="single" w:sz="4" w:space="0" w:color="000000"/>
              <w:right w:val="single" w:sz="4" w:space="0" w:color="000000"/>
            </w:tcBorders>
            <w:shd w:val="clear" w:color="auto" w:fill="FFF2CC"/>
            <w:vAlign w:val="center"/>
          </w:tcPr>
          <w:p w14:paraId="66ACD74E" w14:textId="77777777" w:rsidR="00A06F4A" w:rsidRPr="00112BEB" w:rsidRDefault="00A06F4A" w:rsidP="00D24540">
            <w:pPr>
              <w:rPr>
                <w:lang w:val="ms-MY"/>
              </w:rPr>
            </w:pPr>
            <w:r w:rsidRPr="00112BEB">
              <w:rPr>
                <w:lang w:val="ms-MY"/>
              </w:rPr>
              <w:t>PERISIAN</w:t>
            </w:r>
            <w:r w:rsidRPr="00112BEB">
              <w:rPr>
                <w:rFonts w:eastAsia="Arial" w:cs="Arial"/>
                <w:lang w:val="ms-MY"/>
              </w:rPr>
              <w:t xml:space="preserve"> </w:t>
            </w:r>
          </w:p>
        </w:tc>
      </w:tr>
      <w:tr w:rsidR="00A06F4A" w:rsidRPr="00112BEB" w14:paraId="3E9C6A51" w14:textId="77777777" w:rsidTr="002C2B29">
        <w:tblPrEx>
          <w:tblCellMar>
            <w:left w:w="108" w:type="dxa"/>
            <w:right w:w="0" w:type="dxa"/>
          </w:tblCellMar>
        </w:tblPrEx>
        <w:trPr>
          <w:gridAfter w:val="1"/>
          <w:wAfter w:w="175" w:type="dxa"/>
          <w:trHeight w:val="2440"/>
        </w:trPr>
        <w:tc>
          <w:tcPr>
            <w:tcW w:w="685" w:type="dxa"/>
            <w:tcBorders>
              <w:top w:val="single" w:sz="4" w:space="0" w:color="000000"/>
              <w:left w:val="single" w:sz="4" w:space="0" w:color="000000"/>
              <w:bottom w:val="single" w:sz="4" w:space="0" w:color="000000"/>
              <w:right w:val="single" w:sz="4" w:space="0" w:color="000000"/>
            </w:tcBorders>
            <w:vAlign w:val="center"/>
          </w:tcPr>
          <w:p w14:paraId="3BC3A02C" w14:textId="77777777" w:rsidR="00A06F4A" w:rsidRPr="00112BEB" w:rsidRDefault="00A06F4A" w:rsidP="00D24540">
            <w:pPr>
              <w:ind w:right="37"/>
              <w:jc w:val="right"/>
              <w:rPr>
                <w:sz w:val="22"/>
                <w:lang w:val="ms-MY"/>
              </w:rPr>
            </w:pPr>
            <w:r w:rsidRPr="00112BEB">
              <w:rPr>
                <w:rFonts w:eastAsia="Arial" w:cs="Arial"/>
                <w:sz w:val="22"/>
                <w:lang w:val="ms-MY"/>
              </w:rPr>
              <w:lastRenderedPageBreak/>
              <w:t xml:space="preserve">1. </w:t>
            </w:r>
          </w:p>
        </w:tc>
        <w:tc>
          <w:tcPr>
            <w:tcW w:w="3421" w:type="dxa"/>
            <w:tcBorders>
              <w:top w:val="single" w:sz="4" w:space="0" w:color="000000"/>
              <w:left w:val="single" w:sz="4" w:space="0" w:color="000000"/>
              <w:bottom w:val="single" w:sz="4" w:space="0" w:color="000000"/>
              <w:right w:val="single" w:sz="4" w:space="0" w:color="000000"/>
            </w:tcBorders>
          </w:tcPr>
          <w:p w14:paraId="5AE4866F" w14:textId="77777777" w:rsidR="00A06F4A" w:rsidRPr="00112BEB" w:rsidRDefault="00A06F4A" w:rsidP="00D24540">
            <w:pPr>
              <w:rPr>
                <w:i/>
                <w:sz w:val="22"/>
                <w:lang w:val="ms-MY"/>
              </w:rPr>
            </w:pPr>
            <w:r w:rsidRPr="00112BEB">
              <w:rPr>
                <w:i/>
                <w:sz w:val="22"/>
                <w:lang w:val="ms-MY"/>
              </w:rPr>
              <w:t xml:space="preserve">Data Centre </w:t>
            </w:r>
          </w:p>
          <w:p w14:paraId="0C0630FC" w14:textId="77777777" w:rsidR="00A06F4A" w:rsidRPr="00112BEB" w:rsidRDefault="00A06F4A" w:rsidP="00D24540">
            <w:pPr>
              <w:spacing w:after="2" w:line="238" w:lineRule="auto"/>
              <w:ind w:right="48"/>
              <w:rPr>
                <w:sz w:val="22"/>
                <w:lang w:val="ms-MY"/>
              </w:rPr>
            </w:pPr>
            <w:r w:rsidRPr="00112BEB">
              <w:rPr>
                <w:rFonts w:eastAsia="Arial" w:cs="Arial"/>
                <w:sz w:val="22"/>
                <w:lang w:val="ms-MY"/>
              </w:rPr>
              <w:t xml:space="preserve">Perisian DC yang diperlukan bagi platform yang dicadangkan </w:t>
            </w:r>
            <w:r w:rsidRPr="00112BEB">
              <w:rPr>
                <w:sz w:val="22"/>
                <w:lang w:val="ms-MY"/>
              </w:rPr>
              <w:t>TIDAK TERHAD</w:t>
            </w:r>
            <w:r w:rsidRPr="00112BEB">
              <w:rPr>
                <w:rFonts w:eastAsia="Arial" w:cs="Arial"/>
                <w:sz w:val="22"/>
                <w:lang w:val="ms-MY"/>
              </w:rPr>
              <w:t xml:space="preserve"> kepada: </w:t>
            </w:r>
          </w:p>
          <w:p w14:paraId="6491F329" w14:textId="77777777" w:rsidR="00A06F4A" w:rsidRPr="00112BEB" w:rsidRDefault="00A06F4A" w:rsidP="00C15B0A">
            <w:pPr>
              <w:numPr>
                <w:ilvl w:val="0"/>
                <w:numId w:val="160"/>
              </w:numPr>
              <w:spacing w:line="259" w:lineRule="auto"/>
              <w:ind w:hanging="360"/>
              <w:jc w:val="left"/>
              <w:rPr>
                <w:i/>
                <w:sz w:val="22"/>
                <w:lang w:val="ms-MY"/>
              </w:rPr>
            </w:pPr>
            <w:r w:rsidRPr="00112BEB">
              <w:rPr>
                <w:rFonts w:eastAsia="Arial" w:cs="Arial"/>
                <w:i/>
                <w:sz w:val="22"/>
                <w:lang w:val="ms-MY"/>
              </w:rPr>
              <w:t xml:space="preserve">Monitoring </w:t>
            </w:r>
            <w:r w:rsidRPr="009D1C73">
              <w:rPr>
                <w:rFonts w:eastAsia="Arial" w:cs="Arial"/>
                <w:i/>
                <w:sz w:val="22"/>
                <w:lang w:val="ms-MY"/>
              </w:rPr>
              <w:t>tool</w:t>
            </w:r>
            <w:r w:rsidRPr="00112BEB">
              <w:rPr>
                <w:rFonts w:eastAsia="Arial" w:cs="Arial"/>
                <w:i/>
                <w:sz w:val="22"/>
                <w:lang w:val="ms-MY"/>
              </w:rPr>
              <w:t xml:space="preserve">  </w:t>
            </w:r>
          </w:p>
          <w:p w14:paraId="4E2A4DE6" w14:textId="77777777" w:rsidR="00A06F4A" w:rsidRPr="00112BEB" w:rsidRDefault="00A06F4A" w:rsidP="00C15B0A">
            <w:pPr>
              <w:numPr>
                <w:ilvl w:val="0"/>
                <w:numId w:val="160"/>
              </w:numPr>
              <w:spacing w:line="259" w:lineRule="auto"/>
              <w:ind w:hanging="360"/>
              <w:jc w:val="left"/>
              <w:rPr>
                <w:i/>
                <w:sz w:val="22"/>
                <w:lang w:val="ms-MY"/>
              </w:rPr>
            </w:pPr>
            <w:r w:rsidRPr="00112BEB">
              <w:rPr>
                <w:rFonts w:eastAsia="Arial" w:cs="Arial"/>
                <w:i/>
                <w:sz w:val="22"/>
                <w:lang w:val="ms-MY"/>
              </w:rPr>
              <w:t xml:space="preserve">Database  </w:t>
            </w:r>
          </w:p>
          <w:p w14:paraId="47FB60DF" w14:textId="77777777" w:rsidR="00A06F4A" w:rsidRPr="00112BEB" w:rsidRDefault="00A06F4A" w:rsidP="00C15B0A">
            <w:pPr>
              <w:numPr>
                <w:ilvl w:val="0"/>
                <w:numId w:val="160"/>
              </w:numPr>
              <w:spacing w:line="259" w:lineRule="auto"/>
              <w:ind w:hanging="360"/>
              <w:jc w:val="left"/>
              <w:rPr>
                <w:i/>
                <w:sz w:val="22"/>
                <w:lang w:val="ms-MY"/>
              </w:rPr>
            </w:pPr>
            <w:r w:rsidRPr="00112BEB">
              <w:rPr>
                <w:rFonts w:eastAsia="Arial" w:cs="Arial"/>
                <w:i/>
                <w:sz w:val="22"/>
                <w:lang w:val="ms-MY"/>
              </w:rPr>
              <w:t xml:space="preserve">Antivirus </w:t>
            </w:r>
          </w:p>
          <w:p w14:paraId="11C02F92" w14:textId="77777777" w:rsidR="00A06F4A" w:rsidRPr="00112BEB" w:rsidRDefault="00A06F4A" w:rsidP="00C15B0A">
            <w:pPr>
              <w:numPr>
                <w:ilvl w:val="0"/>
                <w:numId w:val="160"/>
              </w:numPr>
              <w:spacing w:line="259" w:lineRule="auto"/>
              <w:ind w:hanging="360"/>
              <w:jc w:val="left"/>
              <w:rPr>
                <w:i/>
                <w:sz w:val="22"/>
                <w:lang w:val="ms-MY"/>
              </w:rPr>
            </w:pPr>
            <w:r w:rsidRPr="00112BEB">
              <w:rPr>
                <w:rFonts w:eastAsia="Arial" w:cs="Arial"/>
                <w:i/>
                <w:sz w:val="22"/>
                <w:lang w:val="ms-MY"/>
              </w:rPr>
              <w:t xml:space="preserve">Replication </w:t>
            </w:r>
            <w:r w:rsidRPr="009D1C73">
              <w:rPr>
                <w:rFonts w:eastAsia="Arial" w:cs="Arial"/>
                <w:i/>
                <w:sz w:val="22"/>
                <w:lang w:val="ms-MY"/>
              </w:rPr>
              <w:t>tool</w:t>
            </w:r>
            <w:r w:rsidRPr="00112BEB">
              <w:rPr>
                <w:rFonts w:eastAsia="Arial" w:cs="Arial"/>
                <w:i/>
                <w:sz w:val="22"/>
                <w:lang w:val="ms-MY"/>
              </w:rPr>
              <w:t xml:space="preserve"> </w:t>
            </w:r>
          </w:p>
          <w:p w14:paraId="14ED9E60" w14:textId="77777777" w:rsidR="00A06F4A" w:rsidRPr="00112BEB" w:rsidRDefault="00A06F4A" w:rsidP="00C15B0A">
            <w:pPr>
              <w:numPr>
                <w:ilvl w:val="0"/>
                <w:numId w:val="160"/>
              </w:numPr>
              <w:spacing w:line="259" w:lineRule="auto"/>
              <w:ind w:hanging="360"/>
              <w:jc w:val="left"/>
              <w:rPr>
                <w:sz w:val="22"/>
                <w:lang w:val="ms-MY"/>
              </w:rPr>
            </w:pPr>
            <w:r w:rsidRPr="00112BEB">
              <w:rPr>
                <w:rFonts w:eastAsia="Arial" w:cs="Arial"/>
                <w:sz w:val="22"/>
                <w:lang w:val="ms-MY"/>
              </w:rPr>
              <w:t>Lesen</w:t>
            </w:r>
            <w:r w:rsidRPr="00112BEB">
              <w:rPr>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7AE19466"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vAlign w:val="center"/>
          </w:tcPr>
          <w:p w14:paraId="3B0710DB"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vAlign w:val="center"/>
          </w:tcPr>
          <w:p w14:paraId="191E6885"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56035EAC" w14:textId="77777777" w:rsidTr="002C2B29">
        <w:tblPrEx>
          <w:tblCellMar>
            <w:left w:w="108" w:type="dxa"/>
            <w:right w:w="0" w:type="dxa"/>
          </w:tblCellMar>
        </w:tblPrEx>
        <w:trPr>
          <w:gridAfter w:val="1"/>
          <w:wAfter w:w="175" w:type="dxa"/>
          <w:trHeight w:val="2285"/>
        </w:trPr>
        <w:tc>
          <w:tcPr>
            <w:tcW w:w="685" w:type="dxa"/>
            <w:tcBorders>
              <w:top w:val="single" w:sz="4" w:space="0" w:color="000000"/>
              <w:left w:val="single" w:sz="4" w:space="0" w:color="000000"/>
              <w:bottom w:val="single" w:sz="4" w:space="0" w:color="000000"/>
              <w:right w:val="single" w:sz="4" w:space="0" w:color="000000"/>
            </w:tcBorders>
            <w:vAlign w:val="center"/>
          </w:tcPr>
          <w:p w14:paraId="11A78184" w14:textId="77777777" w:rsidR="00A06F4A" w:rsidRPr="00112BEB" w:rsidRDefault="00A06F4A" w:rsidP="00D24540">
            <w:pPr>
              <w:ind w:right="37"/>
              <w:jc w:val="right"/>
              <w:rPr>
                <w:sz w:val="22"/>
                <w:lang w:val="ms-MY"/>
              </w:rPr>
            </w:pPr>
            <w:r w:rsidRPr="00112BEB">
              <w:rPr>
                <w:rFonts w:eastAsia="Arial" w:cs="Arial"/>
                <w:sz w:val="22"/>
                <w:lang w:val="ms-MY"/>
              </w:rPr>
              <w:t xml:space="preserve">2. </w:t>
            </w:r>
          </w:p>
        </w:tc>
        <w:tc>
          <w:tcPr>
            <w:tcW w:w="3421" w:type="dxa"/>
            <w:tcBorders>
              <w:top w:val="single" w:sz="4" w:space="0" w:color="000000"/>
              <w:left w:val="single" w:sz="4" w:space="0" w:color="000000"/>
              <w:bottom w:val="single" w:sz="4" w:space="0" w:color="000000"/>
              <w:right w:val="single" w:sz="4" w:space="0" w:color="000000"/>
            </w:tcBorders>
          </w:tcPr>
          <w:p w14:paraId="6220617E" w14:textId="77777777" w:rsidR="00A06F4A" w:rsidRPr="00112BEB" w:rsidRDefault="00A06F4A" w:rsidP="00D24540">
            <w:pPr>
              <w:spacing w:after="2" w:line="239" w:lineRule="auto"/>
              <w:ind w:right="47"/>
              <w:rPr>
                <w:sz w:val="22"/>
                <w:lang w:val="ms-MY"/>
              </w:rPr>
            </w:pPr>
            <w:r w:rsidRPr="00112BEB">
              <w:rPr>
                <w:i/>
                <w:sz w:val="22"/>
                <w:lang w:val="ms-MY"/>
              </w:rPr>
              <w:t>Disaster Recovery Centre</w:t>
            </w:r>
            <w:r w:rsidRPr="00112BEB">
              <w:rPr>
                <w:sz w:val="22"/>
                <w:lang w:val="ms-MY"/>
              </w:rPr>
              <w:t xml:space="preserve">  </w:t>
            </w:r>
            <w:r w:rsidRPr="00112BEB">
              <w:rPr>
                <w:rFonts w:eastAsia="Arial" w:cs="Arial"/>
                <w:sz w:val="22"/>
                <w:lang w:val="ms-MY"/>
              </w:rPr>
              <w:t xml:space="preserve">Perisian DC yang diperlukan bagi platform yang dicadangkan </w:t>
            </w:r>
            <w:r w:rsidRPr="00112BEB">
              <w:rPr>
                <w:sz w:val="22"/>
                <w:lang w:val="ms-MY"/>
              </w:rPr>
              <w:t>TIDAK TERHAD</w:t>
            </w:r>
            <w:r w:rsidRPr="00112BEB">
              <w:rPr>
                <w:rFonts w:eastAsia="Arial" w:cs="Arial"/>
                <w:sz w:val="22"/>
                <w:lang w:val="ms-MY"/>
              </w:rPr>
              <w:t xml:space="preserve"> kepada: </w:t>
            </w:r>
          </w:p>
          <w:p w14:paraId="0F4915FD" w14:textId="77777777" w:rsidR="00A06F4A" w:rsidRPr="00112BEB" w:rsidRDefault="00A06F4A" w:rsidP="00C15B0A">
            <w:pPr>
              <w:numPr>
                <w:ilvl w:val="0"/>
                <w:numId w:val="161"/>
              </w:numPr>
              <w:spacing w:line="259" w:lineRule="auto"/>
              <w:ind w:hanging="360"/>
              <w:jc w:val="left"/>
              <w:rPr>
                <w:i/>
                <w:sz w:val="22"/>
                <w:lang w:val="ms-MY"/>
              </w:rPr>
            </w:pPr>
            <w:r w:rsidRPr="00112BEB">
              <w:rPr>
                <w:rFonts w:eastAsia="Arial" w:cs="Arial"/>
                <w:i/>
                <w:sz w:val="22"/>
                <w:lang w:val="ms-MY"/>
              </w:rPr>
              <w:t xml:space="preserve">Monitoring </w:t>
            </w:r>
            <w:r w:rsidRPr="009D1C73">
              <w:rPr>
                <w:rFonts w:eastAsia="Arial" w:cs="Arial"/>
                <w:i/>
                <w:sz w:val="22"/>
                <w:lang w:val="ms-MY"/>
              </w:rPr>
              <w:t>tool</w:t>
            </w:r>
            <w:r w:rsidRPr="00112BEB">
              <w:rPr>
                <w:rFonts w:eastAsia="Arial" w:cs="Arial"/>
                <w:i/>
                <w:sz w:val="22"/>
                <w:lang w:val="ms-MY"/>
              </w:rPr>
              <w:t xml:space="preserve">  </w:t>
            </w:r>
          </w:p>
          <w:p w14:paraId="01DD3E04" w14:textId="77777777" w:rsidR="00A06F4A" w:rsidRPr="00112BEB" w:rsidRDefault="00A06F4A" w:rsidP="00C15B0A">
            <w:pPr>
              <w:numPr>
                <w:ilvl w:val="0"/>
                <w:numId w:val="161"/>
              </w:numPr>
              <w:spacing w:line="259" w:lineRule="auto"/>
              <w:ind w:hanging="360"/>
              <w:jc w:val="left"/>
              <w:rPr>
                <w:i/>
                <w:sz w:val="22"/>
                <w:lang w:val="ms-MY"/>
              </w:rPr>
            </w:pPr>
            <w:r w:rsidRPr="00112BEB">
              <w:rPr>
                <w:rFonts w:eastAsia="Arial" w:cs="Arial"/>
                <w:i/>
                <w:sz w:val="22"/>
                <w:lang w:val="ms-MY"/>
              </w:rPr>
              <w:t xml:space="preserve">Database  </w:t>
            </w:r>
          </w:p>
          <w:p w14:paraId="1FA0CE49" w14:textId="77777777" w:rsidR="00A06F4A" w:rsidRPr="00112BEB" w:rsidRDefault="00A06F4A" w:rsidP="00C15B0A">
            <w:pPr>
              <w:numPr>
                <w:ilvl w:val="0"/>
                <w:numId w:val="161"/>
              </w:numPr>
              <w:spacing w:line="259" w:lineRule="auto"/>
              <w:ind w:hanging="360"/>
              <w:jc w:val="left"/>
              <w:rPr>
                <w:i/>
                <w:sz w:val="22"/>
                <w:lang w:val="ms-MY"/>
              </w:rPr>
            </w:pPr>
            <w:r w:rsidRPr="00112BEB">
              <w:rPr>
                <w:rFonts w:eastAsia="Arial" w:cs="Arial"/>
                <w:i/>
                <w:sz w:val="22"/>
                <w:lang w:val="ms-MY"/>
              </w:rPr>
              <w:t xml:space="preserve">Antivirus </w:t>
            </w:r>
          </w:p>
          <w:p w14:paraId="77168E26" w14:textId="77777777" w:rsidR="00A06F4A" w:rsidRPr="00112BEB" w:rsidRDefault="00A06F4A" w:rsidP="00C15B0A">
            <w:pPr>
              <w:numPr>
                <w:ilvl w:val="0"/>
                <w:numId w:val="161"/>
              </w:numPr>
              <w:spacing w:line="259" w:lineRule="auto"/>
              <w:ind w:hanging="360"/>
              <w:jc w:val="left"/>
              <w:rPr>
                <w:i/>
                <w:sz w:val="22"/>
                <w:lang w:val="ms-MY"/>
              </w:rPr>
            </w:pPr>
            <w:r w:rsidRPr="00112BEB">
              <w:rPr>
                <w:rFonts w:eastAsia="Arial" w:cs="Arial"/>
                <w:i/>
                <w:sz w:val="22"/>
                <w:lang w:val="ms-MY"/>
              </w:rPr>
              <w:t xml:space="preserve">Replication </w:t>
            </w:r>
            <w:r w:rsidRPr="009D1C73">
              <w:rPr>
                <w:rFonts w:eastAsia="Arial" w:cs="Arial"/>
                <w:i/>
                <w:sz w:val="22"/>
                <w:lang w:val="ms-MY"/>
              </w:rPr>
              <w:t>tool</w:t>
            </w:r>
            <w:r w:rsidRPr="00112BEB">
              <w:rPr>
                <w:i/>
                <w:sz w:val="22"/>
                <w:lang w:val="ms-MY"/>
              </w:rPr>
              <w:t xml:space="preserve"> </w:t>
            </w:r>
          </w:p>
          <w:p w14:paraId="37585186" w14:textId="77777777" w:rsidR="00A06F4A" w:rsidRPr="00112BEB" w:rsidRDefault="00A06F4A" w:rsidP="00C15B0A">
            <w:pPr>
              <w:numPr>
                <w:ilvl w:val="0"/>
                <w:numId w:val="161"/>
              </w:numPr>
              <w:spacing w:line="259" w:lineRule="auto"/>
              <w:ind w:hanging="360"/>
              <w:jc w:val="left"/>
              <w:rPr>
                <w:sz w:val="22"/>
                <w:lang w:val="ms-MY"/>
              </w:rPr>
            </w:pPr>
            <w:r w:rsidRPr="00112BEB">
              <w:rPr>
                <w:rFonts w:eastAsia="Arial" w:cs="Arial"/>
                <w:sz w:val="22"/>
                <w:lang w:val="ms-MY"/>
              </w:rPr>
              <w:t>Lesen</w:t>
            </w:r>
            <w:r w:rsidRPr="00112BEB">
              <w:rPr>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523C5620"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vAlign w:val="center"/>
          </w:tcPr>
          <w:p w14:paraId="6FC0D84C"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vAlign w:val="center"/>
          </w:tcPr>
          <w:p w14:paraId="5436D12C"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10DAB7F2" w14:textId="77777777" w:rsidTr="002C2B29">
        <w:tblPrEx>
          <w:tblCellMar>
            <w:left w:w="108" w:type="dxa"/>
            <w:right w:w="0" w:type="dxa"/>
          </w:tblCellMar>
        </w:tblPrEx>
        <w:trPr>
          <w:gridAfter w:val="1"/>
          <w:wAfter w:w="175" w:type="dxa"/>
          <w:trHeight w:val="540"/>
        </w:trPr>
        <w:tc>
          <w:tcPr>
            <w:tcW w:w="685" w:type="dxa"/>
            <w:tcBorders>
              <w:top w:val="single" w:sz="4" w:space="0" w:color="000000"/>
              <w:left w:val="single" w:sz="4" w:space="0" w:color="000000"/>
              <w:bottom w:val="single" w:sz="4" w:space="0" w:color="000000"/>
              <w:right w:val="single" w:sz="4" w:space="0" w:color="000000"/>
            </w:tcBorders>
            <w:vAlign w:val="center"/>
          </w:tcPr>
          <w:p w14:paraId="5A53D695" w14:textId="77777777" w:rsidR="00A06F4A" w:rsidRPr="00112BEB" w:rsidRDefault="00A06F4A" w:rsidP="00D24540">
            <w:pPr>
              <w:ind w:right="37"/>
              <w:jc w:val="right"/>
              <w:rPr>
                <w:sz w:val="22"/>
                <w:lang w:val="ms-MY"/>
              </w:rPr>
            </w:pPr>
            <w:r w:rsidRPr="00112BEB">
              <w:rPr>
                <w:rFonts w:eastAsia="Arial" w:cs="Arial"/>
                <w:sz w:val="22"/>
                <w:lang w:val="ms-MY"/>
              </w:rPr>
              <w:t xml:space="preserve">3. </w:t>
            </w:r>
          </w:p>
        </w:tc>
        <w:tc>
          <w:tcPr>
            <w:tcW w:w="3421" w:type="dxa"/>
            <w:tcBorders>
              <w:top w:val="single" w:sz="4" w:space="0" w:color="000000"/>
              <w:left w:val="single" w:sz="4" w:space="0" w:color="000000"/>
              <w:bottom w:val="single" w:sz="4" w:space="0" w:color="000000"/>
              <w:right w:val="single" w:sz="4" w:space="0" w:color="000000"/>
            </w:tcBorders>
          </w:tcPr>
          <w:p w14:paraId="5D5BF3C2" w14:textId="77777777" w:rsidR="00A06F4A" w:rsidRPr="00112BEB" w:rsidRDefault="00A06F4A" w:rsidP="00D24540">
            <w:pPr>
              <w:rPr>
                <w:i/>
                <w:sz w:val="22"/>
                <w:lang w:val="ms-MY"/>
              </w:rPr>
            </w:pPr>
            <w:r w:rsidRPr="00112BEB">
              <w:rPr>
                <w:i/>
                <w:sz w:val="22"/>
                <w:lang w:val="ms-MY"/>
              </w:rPr>
              <w:t xml:space="preserve">Automated Biometric </w:t>
            </w:r>
          </w:p>
          <w:p w14:paraId="2BA34D51" w14:textId="77777777" w:rsidR="00A06F4A" w:rsidRPr="00112BEB" w:rsidRDefault="00A06F4A" w:rsidP="00D24540">
            <w:pPr>
              <w:rPr>
                <w:sz w:val="22"/>
                <w:lang w:val="ms-MY"/>
              </w:rPr>
            </w:pPr>
            <w:r w:rsidRPr="00112BEB">
              <w:rPr>
                <w:i/>
                <w:sz w:val="22"/>
                <w:lang w:val="ms-MY"/>
              </w:rPr>
              <w:t>Information System</w:t>
            </w:r>
            <w:r w:rsidRPr="00112BEB">
              <w:rPr>
                <w:sz w:val="22"/>
                <w:lang w:val="ms-MY"/>
              </w:rPr>
              <w:t xml:space="preserve"> (ABIS)  </w:t>
            </w:r>
          </w:p>
        </w:tc>
        <w:tc>
          <w:tcPr>
            <w:tcW w:w="1356" w:type="dxa"/>
            <w:tcBorders>
              <w:top w:val="single" w:sz="4" w:space="0" w:color="000000"/>
              <w:left w:val="single" w:sz="4" w:space="0" w:color="000000"/>
              <w:bottom w:val="single" w:sz="4" w:space="0" w:color="000000"/>
              <w:right w:val="single" w:sz="4" w:space="0" w:color="000000"/>
            </w:tcBorders>
            <w:vAlign w:val="center"/>
          </w:tcPr>
          <w:p w14:paraId="32D9EF39"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vAlign w:val="center"/>
          </w:tcPr>
          <w:p w14:paraId="6DBB2C87" w14:textId="77777777" w:rsidR="00A06F4A" w:rsidRPr="00112BEB" w:rsidRDefault="00A06F4A" w:rsidP="00D24540">
            <w:pPr>
              <w:ind w:left="1"/>
              <w:rPr>
                <w:sz w:val="22"/>
                <w:lang w:val="ms-MY"/>
              </w:rPr>
            </w:pPr>
            <w:r w:rsidRPr="00112BEB">
              <w:rPr>
                <w:rFonts w:eastAsia="Arial" w:cs="Arial"/>
                <w:sz w:val="22"/>
                <w:lang w:val="ms-MY"/>
              </w:rPr>
              <w:t xml:space="preserve">Solution bagi ABIS </w:t>
            </w:r>
          </w:p>
        </w:tc>
        <w:tc>
          <w:tcPr>
            <w:tcW w:w="3182" w:type="dxa"/>
            <w:gridSpan w:val="7"/>
            <w:tcBorders>
              <w:top w:val="single" w:sz="4" w:space="0" w:color="000000"/>
              <w:left w:val="single" w:sz="4" w:space="0" w:color="000000"/>
              <w:bottom w:val="single" w:sz="4" w:space="0" w:color="000000"/>
              <w:right w:val="single" w:sz="4" w:space="0" w:color="000000"/>
            </w:tcBorders>
            <w:vAlign w:val="center"/>
          </w:tcPr>
          <w:p w14:paraId="40A83A8B"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78597092" w14:textId="77777777" w:rsidTr="002C2B29">
        <w:tblPrEx>
          <w:tblCellMar>
            <w:left w:w="108" w:type="dxa"/>
            <w:right w:w="0" w:type="dxa"/>
          </w:tblCellMar>
        </w:tblPrEx>
        <w:trPr>
          <w:gridAfter w:val="1"/>
          <w:wAfter w:w="175" w:type="dxa"/>
          <w:trHeight w:val="1528"/>
        </w:trPr>
        <w:tc>
          <w:tcPr>
            <w:tcW w:w="685" w:type="dxa"/>
            <w:tcBorders>
              <w:top w:val="single" w:sz="4" w:space="0" w:color="000000"/>
              <w:left w:val="single" w:sz="4" w:space="0" w:color="000000"/>
              <w:bottom w:val="single" w:sz="4" w:space="0" w:color="000000"/>
              <w:right w:val="single" w:sz="4" w:space="0" w:color="000000"/>
            </w:tcBorders>
            <w:vAlign w:val="center"/>
          </w:tcPr>
          <w:p w14:paraId="31CF8366" w14:textId="77777777" w:rsidR="00A06F4A" w:rsidRPr="00112BEB" w:rsidRDefault="00A06F4A" w:rsidP="00D24540">
            <w:pPr>
              <w:ind w:right="37"/>
              <w:jc w:val="right"/>
              <w:rPr>
                <w:sz w:val="22"/>
                <w:lang w:val="ms-MY"/>
              </w:rPr>
            </w:pPr>
            <w:r w:rsidRPr="00112BEB">
              <w:rPr>
                <w:rFonts w:eastAsia="Arial" w:cs="Arial"/>
                <w:sz w:val="22"/>
                <w:lang w:val="ms-MY"/>
              </w:rPr>
              <w:t xml:space="preserve">4. </w:t>
            </w:r>
          </w:p>
        </w:tc>
        <w:tc>
          <w:tcPr>
            <w:tcW w:w="3421" w:type="dxa"/>
            <w:tcBorders>
              <w:top w:val="single" w:sz="4" w:space="0" w:color="000000"/>
              <w:left w:val="single" w:sz="4" w:space="0" w:color="000000"/>
              <w:bottom w:val="single" w:sz="4" w:space="0" w:color="000000"/>
              <w:right w:val="single" w:sz="4" w:space="0" w:color="000000"/>
            </w:tcBorders>
            <w:vAlign w:val="center"/>
          </w:tcPr>
          <w:p w14:paraId="00F0BAA6" w14:textId="77777777" w:rsidR="00A06F4A" w:rsidRPr="00112BEB" w:rsidRDefault="00A06F4A" w:rsidP="00D24540">
            <w:pPr>
              <w:rPr>
                <w:sz w:val="22"/>
                <w:lang w:val="ms-MY"/>
              </w:rPr>
            </w:pPr>
            <w:r w:rsidRPr="00112BEB">
              <w:rPr>
                <w:i/>
                <w:sz w:val="22"/>
                <w:lang w:val="ms-MY"/>
              </w:rPr>
              <w:t>Data warehouse</w:t>
            </w:r>
            <w:r w:rsidRPr="00112BEB">
              <w:rPr>
                <w:sz w:val="22"/>
                <w:lang w:val="ms-MY"/>
              </w:rPr>
              <w:t xml:space="preserve"> &amp; BDA</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E351692"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tcPr>
          <w:p w14:paraId="45AFB595" w14:textId="77777777" w:rsidR="00A06F4A" w:rsidRPr="00112BEB" w:rsidRDefault="00A06F4A" w:rsidP="00D24540">
            <w:pPr>
              <w:ind w:left="1"/>
              <w:rPr>
                <w:sz w:val="22"/>
                <w:lang w:val="ms-MY"/>
              </w:rPr>
            </w:pPr>
            <w:r w:rsidRPr="00112BEB">
              <w:rPr>
                <w:rFonts w:eastAsia="Arial" w:cs="Arial"/>
                <w:i/>
                <w:sz w:val="22"/>
                <w:lang w:val="ms-MY"/>
              </w:rPr>
              <w:t>Business Intelligence Suite</w:t>
            </w:r>
            <w:r w:rsidRPr="00112BEB">
              <w:rPr>
                <w:rFonts w:eastAsia="Arial" w:cs="Arial"/>
                <w:sz w:val="22"/>
                <w:lang w:val="ms-MY"/>
              </w:rPr>
              <w:t xml:space="preserve"> </w:t>
            </w:r>
            <w:r w:rsidRPr="00112BEB">
              <w:rPr>
                <w:sz w:val="22"/>
                <w:lang w:val="ms-MY"/>
              </w:rPr>
              <w:t>TIDAK TERHAD</w:t>
            </w:r>
            <w:r w:rsidRPr="00112BEB">
              <w:rPr>
                <w:rFonts w:eastAsia="Arial" w:cs="Arial"/>
                <w:sz w:val="22"/>
                <w:lang w:val="ms-MY"/>
              </w:rPr>
              <w:t xml:space="preserve"> kepada: </w:t>
            </w:r>
          </w:p>
          <w:p w14:paraId="00D5F29B" w14:textId="77777777" w:rsidR="00A06F4A" w:rsidRPr="00112BEB" w:rsidRDefault="00A06F4A" w:rsidP="00C15B0A">
            <w:pPr>
              <w:numPr>
                <w:ilvl w:val="0"/>
                <w:numId w:val="162"/>
              </w:numPr>
              <w:spacing w:line="259" w:lineRule="auto"/>
              <w:ind w:hanging="360"/>
              <w:jc w:val="left"/>
              <w:rPr>
                <w:i/>
                <w:sz w:val="22"/>
                <w:lang w:val="ms-MY"/>
              </w:rPr>
            </w:pPr>
            <w:r w:rsidRPr="00112BEB">
              <w:rPr>
                <w:rFonts w:eastAsia="Arial" w:cs="Arial"/>
                <w:i/>
                <w:sz w:val="22"/>
                <w:lang w:val="ms-MY"/>
              </w:rPr>
              <w:t xml:space="preserve">Big Data SQL </w:t>
            </w:r>
          </w:p>
          <w:p w14:paraId="2AC8DB75" w14:textId="77777777" w:rsidR="00A06F4A" w:rsidRPr="00112BEB" w:rsidRDefault="00A06F4A" w:rsidP="00C15B0A">
            <w:pPr>
              <w:numPr>
                <w:ilvl w:val="0"/>
                <w:numId w:val="162"/>
              </w:numPr>
              <w:spacing w:line="259" w:lineRule="auto"/>
              <w:ind w:hanging="360"/>
              <w:jc w:val="left"/>
              <w:rPr>
                <w:i/>
                <w:sz w:val="22"/>
                <w:lang w:val="ms-MY"/>
              </w:rPr>
            </w:pPr>
            <w:r w:rsidRPr="00112BEB">
              <w:rPr>
                <w:rFonts w:eastAsia="Arial" w:cs="Arial"/>
                <w:i/>
                <w:sz w:val="22"/>
                <w:lang w:val="ms-MY"/>
              </w:rPr>
              <w:t xml:space="preserve">Big Data Connectors </w:t>
            </w:r>
          </w:p>
          <w:p w14:paraId="7697E55A" w14:textId="77777777" w:rsidR="00A06F4A" w:rsidRPr="00112BEB" w:rsidRDefault="00A06F4A" w:rsidP="00C15B0A">
            <w:pPr>
              <w:numPr>
                <w:ilvl w:val="0"/>
                <w:numId w:val="162"/>
              </w:numPr>
              <w:spacing w:line="259" w:lineRule="auto"/>
              <w:ind w:hanging="360"/>
              <w:jc w:val="left"/>
              <w:rPr>
                <w:i/>
                <w:sz w:val="22"/>
                <w:lang w:val="ms-MY"/>
              </w:rPr>
            </w:pPr>
            <w:r w:rsidRPr="00112BEB">
              <w:rPr>
                <w:rFonts w:eastAsia="Arial" w:cs="Arial"/>
                <w:i/>
                <w:sz w:val="22"/>
                <w:lang w:val="ms-MY"/>
              </w:rPr>
              <w:t xml:space="preserve">Big Data Spatial &amp; Graph </w:t>
            </w:r>
          </w:p>
          <w:p w14:paraId="3C46AED6" w14:textId="77777777" w:rsidR="00A06F4A" w:rsidRPr="00112BEB" w:rsidRDefault="00A06F4A" w:rsidP="00C15B0A">
            <w:pPr>
              <w:numPr>
                <w:ilvl w:val="0"/>
                <w:numId w:val="162"/>
              </w:numPr>
              <w:spacing w:line="259" w:lineRule="auto"/>
              <w:ind w:hanging="360"/>
              <w:jc w:val="left"/>
              <w:rPr>
                <w:i/>
                <w:sz w:val="22"/>
                <w:lang w:val="ms-MY"/>
              </w:rPr>
            </w:pPr>
            <w:r w:rsidRPr="00112BEB">
              <w:rPr>
                <w:rFonts w:eastAsia="Arial" w:cs="Arial"/>
                <w:i/>
                <w:sz w:val="22"/>
                <w:lang w:val="ms-MY"/>
              </w:rPr>
              <w:t xml:space="preserve">Big Data Discovery </w:t>
            </w:r>
          </w:p>
          <w:p w14:paraId="7EAE10A5" w14:textId="77777777" w:rsidR="00A06F4A" w:rsidRPr="00112BEB" w:rsidRDefault="00A06F4A" w:rsidP="00C15B0A">
            <w:pPr>
              <w:numPr>
                <w:ilvl w:val="0"/>
                <w:numId w:val="162"/>
              </w:numPr>
              <w:spacing w:line="259" w:lineRule="auto"/>
              <w:ind w:hanging="360"/>
              <w:jc w:val="left"/>
              <w:rPr>
                <w:sz w:val="22"/>
                <w:lang w:val="ms-MY"/>
              </w:rPr>
            </w:pPr>
            <w:r w:rsidRPr="00112BEB">
              <w:rPr>
                <w:rFonts w:eastAsia="Arial" w:cs="Arial"/>
                <w:i/>
                <w:sz w:val="22"/>
                <w:lang w:val="ms-MY"/>
              </w:rPr>
              <w:t>Data Visualization</w:t>
            </w:r>
            <w:r w:rsidRPr="00112BEB">
              <w:rPr>
                <w:rFonts w:eastAsia="Arial" w:cs="Arial"/>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vAlign w:val="center"/>
          </w:tcPr>
          <w:p w14:paraId="76C18006" w14:textId="77777777" w:rsidR="00A06F4A" w:rsidRPr="00112BEB" w:rsidRDefault="00A06F4A" w:rsidP="00D24540">
            <w:pPr>
              <w:rPr>
                <w:sz w:val="22"/>
                <w:lang w:val="ms-MY"/>
              </w:rPr>
            </w:pPr>
            <w:r w:rsidRPr="00112BEB">
              <w:rPr>
                <w:rFonts w:eastAsia="Arial" w:cs="Arial"/>
                <w:sz w:val="22"/>
                <w:lang w:val="ms-MY"/>
              </w:rPr>
              <w:t xml:space="preserve"> </w:t>
            </w:r>
          </w:p>
        </w:tc>
      </w:tr>
      <w:tr w:rsidR="00A06F4A" w:rsidRPr="00112BEB" w14:paraId="7D2D4A23" w14:textId="77777777" w:rsidTr="002C2B29">
        <w:tblPrEx>
          <w:tblCellMar>
            <w:left w:w="108" w:type="dxa"/>
            <w:right w:w="0" w:type="dxa"/>
          </w:tblCellMar>
        </w:tblPrEx>
        <w:trPr>
          <w:gridAfter w:val="1"/>
          <w:wAfter w:w="175" w:type="dxa"/>
          <w:trHeight w:val="1529"/>
        </w:trPr>
        <w:tc>
          <w:tcPr>
            <w:tcW w:w="685" w:type="dxa"/>
            <w:tcBorders>
              <w:top w:val="single" w:sz="4" w:space="0" w:color="000000"/>
              <w:left w:val="single" w:sz="4" w:space="0" w:color="000000"/>
              <w:bottom w:val="single" w:sz="4" w:space="0" w:color="000000"/>
              <w:right w:val="single" w:sz="4" w:space="0" w:color="000000"/>
            </w:tcBorders>
            <w:vAlign w:val="center"/>
          </w:tcPr>
          <w:p w14:paraId="1A407DC3" w14:textId="77777777" w:rsidR="00A06F4A" w:rsidRPr="00112BEB" w:rsidRDefault="00A06F4A" w:rsidP="00D24540">
            <w:pPr>
              <w:ind w:right="37"/>
              <w:jc w:val="right"/>
              <w:rPr>
                <w:sz w:val="22"/>
                <w:lang w:val="ms-MY"/>
              </w:rPr>
            </w:pPr>
            <w:r w:rsidRPr="00112BEB">
              <w:rPr>
                <w:rFonts w:eastAsia="Arial" w:cs="Arial"/>
                <w:sz w:val="22"/>
                <w:lang w:val="ms-MY"/>
              </w:rPr>
              <w:lastRenderedPageBreak/>
              <w:t xml:space="preserve">5. </w:t>
            </w:r>
          </w:p>
        </w:tc>
        <w:tc>
          <w:tcPr>
            <w:tcW w:w="3421" w:type="dxa"/>
            <w:tcBorders>
              <w:top w:val="single" w:sz="4" w:space="0" w:color="000000"/>
              <w:left w:val="single" w:sz="4" w:space="0" w:color="000000"/>
              <w:bottom w:val="single" w:sz="4" w:space="0" w:color="000000"/>
              <w:right w:val="single" w:sz="4" w:space="0" w:color="000000"/>
            </w:tcBorders>
            <w:vAlign w:val="center"/>
          </w:tcPr>
          <w:p w14:paraId="37256AE5" w14:textId="77777777" w:rsidR="00A06F4A" w:rsidRPr="00112BEB" w:rsidRDefault="00A06F4A" w:rsidP="00D24540">
            <w:pPr>
              <w:ind w:right="30"/>
              <w:rPr>
                <w:sz w:val="22"/>
                <w:lang w:val="ms-MY"/>
              </w:rPr>
            </w:pPr>
            <w:r w:rsidRPr="00112BEB">
              <w:rPr>
                <w:i/>
                <w:sz w:val="22"/>
                <w:lang w:val="ms-MY"/>
              </w:rPr>
              <w:t>Risk Assessment Engine</w:t>
            </w:r>
            <w:r w:rsidRPr="00112BEB">
              <w:rPr>
                <w:sz w:val="22"/>
                <w:lang w:val="ms-MY"/>
              </w:rPr>
              <w:t xml:space="preserve"> (RAE) </w:t>
            </w:r>
          </w:p>
        </w:tc>
        <w:tc>
          <w:tcPr>
            <w:tcW w:w="1356" w:type="dxa"/>
            <w:tcBorders>
              <w:top w:val="single" w:sz="4" w:space="0" w:color="000000"/>
              <w:left w:val="single" w:sz="4" w:space="0" w:color="000000"/>
              <w:bottom w:val="single" w:sz="4" w:space="0" w:color="000000"/>
              <w:right w:val="single" w:sz="4" w:space="0" w:color="000000"/>
            </w:tcBorders>
            <w:vAlign w:val="center"/>
          </w:tcPr>
          <w:p w14:paraId="3182B0DA"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tcPr>
          <w:p w14:paraId="7DC776FB" w14:textId="77777777" w:rsidR="00A06F4A" w:rsidRPr="00112BEB" w:rsidRDefault="00A06F4A" w:rsidP="00C15B0A">
            <w:pPr>
              <w:numPr>
                <w:ilvl w:val="0"/>
                <w:numId w:val="163"/>
              </w:numPr>
              <w:spacing w:line="259" w:lineRule="auto"/>
              <w:ind w:hanging="360"/>
              <w:jc w:val="left"/>
              <w:rPr>
                <w:i/>
                <w:sz w:val="22"/>
                <w:lang w:val="ms-MY"/>
              </w:rPr>
            </w:pPr>
            <w:r w:rsidRPr="00112BEB">
              <w:rPr>
                <w:rFonts w:eastAsia="Arial" w:cs="Arial"/>
                <w:i/>
                <w:sz w:val="22"/>
                <w:lang w:val="ms-MY"/>
              </w:rPr>
              <w:t xml:space="preserve">Supervised Learning (Machine Learning - ML) </w:t>
            </w:r>
          </w:p>
          <w:p w14:paraId="682C6894" w14:textId="77777777" w:rsidR="00A06F4A" w:rsidRPr="00112BEB" w:rsidRDefault="00A06F4A" w:rsidP="00C15B0A">
            <w:pPr>
              <w:numPr>
                <w:ilvl w:val="0"/>
                <w:numId w:val="163"/>
              </w:numPr>
              <w:spacing w:line="245" w:lineRule="auto"/>
              <w:ind w:hanging="360"/>
              <w:jc w:val="left"/>
              <w:rPr>
                <w:i/>
                <w:sz w:val="22"/>
                <w:lang w:val="ms-MY"/>
              </w:rPr>
            </w:pPr>
            <w:r w:rsidRPr="00112BEB">
              <w:rPr>
                <w:rFonts w:eastAsia="Arial" w:cs="Arial"/>
                <w:i/>
                <w:sz w:val="22"/>
                <w:lang w:val="ms-MY"/>
              </w:rPr>
              <w:t xml:space="preserve">Text Mining Analytics (Natural Language Processing - NLP) </w:t>
            </w:r>
          </w:p>
          <w:p w14:paraId="0AB4D71A" w14:textId="77777777" w:rsidR="00A06F4A" w:rsidRPr="00112BEB" w:rsidRDefault="00A06F4A" w:rsidP="00C15B0A">
            <w:pPr>
              <w:numPr>
                <w:ilvl w:val="0"/>
                <w:numId w:val="163"/>
              </w:numPr>
              <w:spacing w:line="259" w:lineRule="auto"/>
              <w:ind w:hanging="360"/>
              <w:jc w:val="left"/>
              <w:rPr>
                <w:i/>
                <w:sz w:val="22"/>
                <w:lang w:val="ms-MY"/>
              </w:rPr>
            </w:pPr>
            <w:r w:rsidRPr="00112BEB">
              <w:rPr>
                <w:rFonts w:eastAsia="Arial" w:cs="Arial"/>
                <w:i/>
                <w:sz w:val="22"/>
                <w:lang w:val="ms-MY"/>
              </w:rPr>
              <w:t xml:space="preserve">Unsupervised Learning (Machine Learning - ML) </w:t>
            </w:r>
          </w:p>
          <w:p w14:paraId="56ACB20C" w14:textId="77777777" w:rsidR="00A06F4A" w:rsidRPr="00112BEB" w:rsidRDefault="00A06F4A" w:rsidP="00C15B0A">
            <w:pPr>
              <w:numPr>
                <w:ilvl w:val="0"/>
                <w:numId w:val="163"/>
              </w:numPr>
              <w:spacing w:line="259" w:lineRule="auto"/>
              <w:ind w:hanging="360"/>
              <w:jc w:val="left"/>
              <w:rPr>
                <w:i/>
                <w:sz w:val="22"/>
                <w:lang w:val="ms-MY"/>
              </w:rPr>
            </w:pPr>
            <w:r w:rsidRPr="00112BEB">
              <w:rPr>
                <w:rFonts w:eastAsia="Arial" w:cs="Arial"/>
                <w:i/>
                <w:sz w:val="22"/>
                <w:lang w:val="ms-MY"/>
              </w:rPr>
              <w:t xml:space="preserve">Reinforced Learning (Deep Learning - DL) </w:t>
            </w:r>
          </w:p>
          <w:p w14:paraId="3A3759A4" w14:textId="77777777" w:rsidR="00A06F4A" w:rsidRPr="00112BEB" w:rsidRDefault="00A06F4A" w:rsidP="00C15B0A">
            <w:pPr>
              <w:numPr>
                <w:ilvl w:val="0"/>
                <w:numId w:val="163"/>
              </w:numPr>
              <w:spacing w:line="259" w:lineRule="auto"/>
              <w:ind w:hanging="360"/>
              <w:jc w:val="left"/>
              <w:rPr>
                <w:sz w:val="22"/>
                <w:lang w:val="ms-MY"/>
              </w:rPr>
            </w:pPr>
            <w:r w:rsidRPr="00112BEB">
              <w:rPr>
                <w:rFonts w:eastAsia="Arial" w:cs="Arial"/>
                <w:i/>
                <w:sz w:val="22"/>
                <w:lang w:val="ms-MY"/>
              </w:rPr>
              <w:t>Big Data Analytics capability</w:t>
            </w:r>
            <w:r w:rsidRPr="00112BEB">
              <w:rPr>
                <w:rFonts w:eastAsia="Arial" w:cs="Arial"/>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vAlign w:val="center"/>
          </w:tcPr>
          <w:p w14:paraId="7876B5E7" w14:textId="77777777" w:rsidR="00A06F4A" w:rsidRPr="00112BEB" w:rsidRDefault="00A06F4A" w:rsidP="00D24540">
            <w:pPr>
              <w:ind w:right="105"/>
              <w:rPr>
                <w:sz w:val="22"/>
                <w:lang w:val="ms-MY"/>
              </w:rPr>
            </w:pPr>
            <w:r w:rsidRPr="00112BEB">
              <w:rPr>
                <w:rFonts w:eastAsia="Arial" w:cs="Arial"/>
                <w:sz w:val="22"/>
                <w:lang w:val="ms-MY"/>
              </w:rPr>
              <w:t xml:space="preserve">Digunakan untuk melaksana analisis bagi tujuan penilaian risiko agar keputusan dan tindakan pencegahan dapat dibuat secara cepat dan tepat </w:t>
            </w:r>
          </w:p>
        </w:tc>
      </w:tr>
      <w:tr w:rsidR="00A06F4A" w:rsidRPr="00112BEB" w14:paraId="11FA714E" w14:textId="77777777" w:rsidTr="002C2B29">
        <w:tblPrEx>
          <w:tblCellMar>
            <w:left w:w="108" w:type="dxa"/>
            <w:right w:w="0" w:type="dxa"/>
          </w:tblCellMar>
        </w:tblPrEx>
        <w:trPr>
          <w:gridAfter w:val="1"/>
          <w:wAfter w:w="175" w:type="dxa"/>
          <w:trHeight w:val="1275"/>
        </w:trPr>
        <w:tc>
          <w:tcPr>
            <w:tcW w:w="685" w:type="dxa"/>
            <w:tcBorders>
              <w:top w:val="single" w:sz="4" w:space="0" w:color="000000"/>
              <w:left w:val="single" w:sz="4" w:space="0" w:color="000000"/>
              <w:bottom w:val="single" w:sz="4" w:space="0" w:color="000000"/>
              <w:right w:val="single" w:sz="4" w:space="0" w:color="000000"/>
            </w:tcBorders>
            <w:vAlign w:val="center"/>
          </w:tcPr>
          <w:p w14:paraId="4D821E38" w14:textId="77777777" w:rsidR="00A06F4A" w:rsidRPr="00112BEB" w:rsidRDefault="00A06F4A" w:rsidP="00D24540">
            <w:pPr>
              <w:ind w:right="37"/>
              <w:jc w:val="right"/>
              <w:rPr>
                <w:sz w:val="22"/>
                <w:lang w:val="ms-MY"/>
              </w:rPr>
            </w:pPr>
            <w:r w:rsidRPr="00112BEB">
              <w:rPr>
                <w:rFonts w:eastAsia="Arial" w:cs="Arial"/>
                <w:sz w:val="22"/>
                <w:lang w:val="ms-MY"/>
              </w:rPr>
              <w:t xml:space="preserve">6. </w:t>
            </w:r>
          </w:p>
        </w:tc>
        <w:tc>
          <w:tcPr>
            <w:tcW w:w="3421" w:type="dxa"/>
            <w:tcBorders>
              <w:top w:val="single" w:sz="4" w:space="0" w:color="000000"/>
              <w:left w:val="single" w:sz="4" w:space="0" w:color="000000"/>
              <w:bottom w:val="single" w:sz="4" w:space="0" w:color="000000"/>
              <w:right w:val="single" w:sz="4" w:space="0" w:color="000000"/>
            </w:tcBorders>
            <w:vAlign w:val="center"/>
          </w:tcPr>
          <w:p w14:paraId="13CE2DC7" w14:textId="77777777" w:rsidR="00A06F4A" w:rsidRPr="00112BEB" w:rsidRDefault="00A06F4A" w:rsidP="00D24540">
            <w:pPr>
              <w:rPr>
                <w:sz w:val="22"/>
                <w:lang w:val="ms-MY"/>
              </w:rPr>
            </w:pPr>
            <w:r w:rsidRPr="00112BEB">
              <w:rPr>
                <w:sz w:val="22"/>
                <w:lang w:val="ms-MY"/>
              </w:rPr>
              <w:t xml:space="preserve">Server Cawangan </w:t>
            </w:r>
          </w:p>
        </w:tc>
        <w:tc>
          <w:tcPr>
            <w:tcW w:w="1356" w:type="dxa"/>
            <w:tcBorders>
              <w:top w:val="single" w:sz="4" w:space="0" w:color="000000"/>
              <w:left w:val="single" w:sz="4" w:space="0" w:color="000000"/>
              <w:bottom w:val="single" w:sz="4" w:space="0" w:color="000000"/>
              <w:right w:val="single" w:sz="4" w:space="0" w:color="000000"/>
            </w:tcBorders>
            <w:vAlign w:val="center"/>
          </w:tcPr>
          <w:p w14:paraId="67BEE031" w14:textId="77777777" w:rsidR="00A06F4A" w:rsidRPr="00112BEB" w:rsidRDefault="00A06F4A" w:rsidP="00D24540">
            <w:pPr>
              <w:ind w:right="110"/>
              <w:jc w:val="center"/>
              <w:rPr>
                <w:sz w:val="22"/>
                <w:lang w:val="ms-MY"/>
              </w:rPr>
            </w:pPr>
            <w:r w:rsidRPr="00112BEB">
              <w:rPr>
                <w:rFonts w:eastAsia="Arial" w:cs="Arial"/>
                <w:sz w:val="22"/>
                <w:lang w:val="ms-MY"/>
              </w:rPr>
              <w:t xml:space="preserve">183 unit </w:t>
            </w:r>
          </w:p>
        </w:tc>
        <w:tc>
          <w:tcPr>
            <w:tcW w:w="6271" w:type="dxa"/>
            <w:gridSpan w:val="16"/>
            <w:tcBorders>
              <w:top w:val="single" w:sz="4" w:space="0" w:color="000000"/>
              <w:left w:val="single" w:sz="4" w:space="0" w:color="000000"/>
              <w:bottom w:val="single" w:sz="4" w:space="0" w:color="000000"/>
              <w:right w:val="single" w:sz="4" w:space="0" w:color="000000"/>
            </w:tcBorders>
            <w:vAlign w:val="center"/>
          </w:tcPr>
          <w:p w14:paraId="20AB9AC9" w14:textId="77777777" w:rsidR="00A06F4A" w:rsidRPr="00112BEB" w:rsidRDefault="00A06F4A" w:rsidP="00D24540">
            <w:pPr>
              <w:tabs>
                <w:tab w:val="center" w:pos="40"/>
                <w:tab w:val="center" w:pos="1310"/>
              </w:tabs>
              <w:rPr>
                <w:sz w:val="22"/>
                <w:lang w:val="ms-MY"/>
              </w:rPr>
            </w:pPr>
            <w:r w:rsidRPr="00112BEB">
              <w:rPr>
                <w:rFonts w:ascii="Calibri" w:eastAsia="Calibri" w:hAnsi="Calibri" w:cs="Calibri"/>
                <w:sz w:val="22"/>
                <w:lang w:val="ms-MY"/>
              </w:rPr>
              <w:tab/>
            </w:r>
            <w:r w:rsidRPr="00112BEB">
              <w:rPr>
                <w:rFonts w:eastAsia="Arial" w:cs="Arial"/>
                <w:sz w:val="22"/>
                <w:lang w:val="ms-MY"/>
              </w:rPr>
              <w:t xml:space="preserve">• </w:t>
            </w:r>
            <w:r w:rsidRPr="00112BEB">
              <w:rPr>
                <w:rFonts w:eastAsia="Arial" w:cs="Arial"/>
                <w:sz w:val="22"/>
                <w:lang w:val="ms-MY"/>
              </w:rPr>
              <w:tab/>
            </w:r>
            <w:r w:rsidRPr="00112BEB">
              <w:rPr>
                <w:rFonts w:eastAsia="Arial" w:cs="Arial"/>
                <w:i/>
                <w:sz w:val="22"/>
                <w:lang w:val="ms-MY"/>
              </w:rPr>
              <w:t>Software &amp; License</w:t>
            </w:r>
            <w:r w:rsidRPr="00112BEB">
              <w:rPr>
                <w:rFonts w:eastAsia="Arial" w:cs="Arial"/>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tcPr>
          <w:p w14:paraId="725DC278" w14:textId="77777777" w:rsidR="00A06F4A" w:rsidRPr="00112BEB" w:rsidRDefault="00A06F4A" w:rsidP="00D24540">
            <w:pPr>
              <w:ind w:right="106"/>
              <w:rPr>
                <w:sz w:val="22"/>
                <w:lang w:val="ms-MY"/>
              </w:rPr>
            </w:pPr>
            <w:r w:rsidRPr="00112BEB">
              <w:rPr>
                <w:rFonts w:eastAsia="Arial" w:cs="Arial"/>
                <w:sz w:val="22"/>
                <w:lang w:val="ms-MY"/>
              </w:rPr>
              <w:t xml:space="preserve">Digunakan oleh server di Pejabat Cawangan Imigresen. Jenis DB adalah bersesuaian dengan solution / sistem yang akan dibangunkan. </w:t>
            </w:r>
          </w:p>
        </w:tc>
      </w:tr>
      <w:tr w:rsidR="00A06F4A" w:rsidRPr="00112BEB" w14:paraId="1F8382CF" w14:textId="77777777" w:rsidTr="002C2B29">
        <w:tblPrEx>
          <w:tblCellMar>
            <w:left w:w="108" w:type="dxa"/>
            <w:right w:w="0" w:type="dxa"/>
          </w:tblCellMar>
        </w:tblPrEx>
        <w:trPr>
          <w:gridAfter w:val="1"/>
          <w:wAfter w:w="175" w:type="dxa"/>
          <w:trHeight w:val="2794"/>
        </w:trPr>
        <w:tc>
          <w:tcPr>
            <w:tcW w:w="685" w:type="dxa"/>
            <w:tcBorders>
              <w:top w:val="single" w:sz="4" w:space="0" w:color="000000"/>
              <w:left w:val="single" w:sz="4" w:space="0" w:color="000000"/>
              <w:bottom w:val="single" w:sz="4" w:space="0" w:color="000000"/>
              <w:right w:val="single" w:sz="4" w:space="0" w:color="000000"/>
            </w:tcBorders>
            <w:vAlign w:val="center"/>
          </w:tcPr>
          <w:p w14:paraId="4FD96C9D" w14:textId="77777777" w:rsidR="00A06F4A" w:rsidRPr="00112BEB" w:rsidRDefault="00A06F4A" w:rsidP="00D24540">
            <w:pPr>
              <w:ind w:right="37"/>
              <w:jc w:val="right"/>
              <w:rPr>
                <w:sz w:val="22"/>
                <w:lang w:val="ms-MY"/>
              </w:rPr>
            </w:pPr>
            <w:r w:rsidRPr="00112BEB">
              <w:rPr>
                <w:rFonts w:eastAsia="Arial" w:cs="Arial"/>
                <w:sz w:val="22"/>
                <w:lang w:val="ms-MY"/>
              </w:rPr>
              <w:t xml:space="preserve">7. </w:t>
            </w:r>
          </w:p>
        </w:tc>
        <w:tc>
          <w:tcPr>
            <w:tcW w:w="3421" w:type="dxa"/>
            <w:tcBorders>
              <w:top w:val="single" w:sz="4" w:space="0" w:color="000000"/>
              <w:left w:val="single" w:sz="4" w:space="0" w:color="000000"/>
              <w:bottom w:val="single" w:sz="4" w:space="0" w:color="000000"/>
              <w:right w:val="single" w:sz="4" w:space="0" w:color="000000"/>
            </w:tcBorders>
            <w:vAlign w:val="center"/>
          </w:tcPr>
          <w:p w14:paraId="6328B47A" w14:textId="77777777" w:rsidR="00A06F4A" w:rsidRPr="00112BEB" w:rsidRDefault="00A06F4A" w:rsidP="00D24540">
            <w:pPr>
              <w:rPr>
                <w:sz w:val="22"/>
                <w:lang w:val="ms-MY"/>
              </w:rPr>
            </w:pPr>
            <w:r w:rsidRPr="00112BEB">
              <w:rPr>
                <w:sz w:val="22"/>
                <w:lang w:val="ms-MY"/>
              </w:rPr>
              <w:t xml:space="preserve">NICC </w:t>
            </w:r>
          </w:p>
        </w:tc>
        <w:tc>
          <w:tcPr>
            <w:tcW w:w="1356" w:type="dxa"/>
            <w:tcBorders>
              <w:top w:val="single" w:sz="4" w:space="0" w:color="000000"/>
              <w:left w:val="single" w:sz="4" w:space="0" w:color="000000"/>
              <w:bottom w:val="single" w:sz="4" w:space="0" w:color="000000"/>
              <w:right w:val="single" w:sz="4" w:space="0" w:color="000000"/>
            </w:tcBorders>
            <w:vAlign w:val="center"/>
          </w:tcPr>
          <w:p w14:paraId="2BA08650" w14:textId="77777777" w:rsidR="00A06F4A" w:rsidRPr="00112BEB" w:rsidRDefault="00A06F4A" w:rsidP="00D24540">
            <w:pPr>
              <w:ind w:right="110"/>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vAlign w:val="center"/>
          </w:tcPr>
          <w:p w14:paraId="484D644F" w14:textId="77777777" w:rsidR="00A06F4A" w:rsidRPr="00112BEB" w:rsidRDefault="00A06F4A" w:rsidP="00D24540">
            <w:pPr>
              <w:tabs>
                <w:tab w:val="center" w:pos="40"/>
                <w:tab w:val="center" w:pos="1334"/>
              </w:tabs>
              <w:rPr>
                <w:sz w:val="22"/>
                <w:lang w:val="ms-MY"/>
              </w:rPr>
            </w:pPr>
            <w:r w:rsidRPr="00112BEB">
              <w:rPr>
                <w:rFonts w:ascii="Calibri" w:eastAsia="Calibri" w:hAnsi="Calibri" w:cs="Calibri"/>
                <w:sz w:val="22"/>
                <w:lang w:val="ms-MY"/>
              </w:rPr>
              <w:tab/>
            </w:r>
            <w:r w:rsidRPr="00112BEB">
              <w:rPr>
                <w:rFonts w:eastAsia="Arial" w:cs="Arial"/>
                <w:sz w:val="22"/>
                <w:lang w:val="ms-MY"/>
              </w:rPr>
              <w:t xml:space="preserve">• </w:t>
            </w:r>
            <w:r w:rsidRPr="00112BEB">
              <w:rPr>
                <w:rFonts w:eastAsia="Arial" w:cs="Arial"/>
                <w:sz w:val="22"/>
                <w:lang w:val="ms-MY"/>
              </w:rPr>
              <w:tab/>
            </w:r>
            <w:r w:rsidRPr="00112BEB">
              <w:rPr>
                <w:rFonts w:eastAsia="Arial" w:cs="Arial"/>
                <w:i/>
                <w:sz w:val="22"/>
                <w:lang w:val="ms-MY"/>
              </w:rPr>
              <w:t>Dispatching System</w:t>
            </w:r>
            <w:r w:rsidRPr="00112BEB">
              <w:rPr>
                <w:rFonts w:eastAsia="Arial" w:cs="Arial"/>
                <w:sz w:val="22"/>
                <w:lang w:val="ms-MY"/>
              </w:rPr>
              <w:t xml:space="preserve"> </w:t>
            </w:r>
          </w:p>
        </w:tc>
        <w:tc>
          <w:tcPr>
            <w:tcW w:w="3182" w:type="dxa"/>
            <w:gridSpan w:val="7"/>
            <w:tcBorders>
              <w:top w:val="single" w:sz="4" w:space="0" w:color="000000"/>
              <w:left w:val="single" w:sz="4" w:space="0" w:color="000000"/>
              <w:bottom w:val="single" w:sz="4" w:space="0" w:color="000000"/>
              <w:right w:val="single" w:sz="4" w:space="0" w:color="000000"/>
            </w:tcBorders>
          </w:tcPr>
          <w:p w14:paraId="5C0DFBD8" w14:textId="586D91AC" w:rsidR="00A06F4A" w:rsidRPr="00112BEB" w:rsidRDefault="00A06F4A" w:rsidP="00D24540">
            <w:pPr>
              <w:ind w:right="104"/>
              <w:rPr>
                <w:sz w:val="22"/>
                <w:lang w:val="ms-MY"/>
              </w:rPr>
            </w:pPr>
            <w:r w:rsidRPr="00112BEB">
              <w:rPr>
                <w:rFonts w:eastAsia="Arial" w:cs="Arial"/>
                <w:sz w:val="22"/>
                <w:lang w:val="ms-MY"/>
              </w:rPr>
              <w:t>Menyediakan ELT dispatching function untuk perkhidmatan multimedia, seperti suara (PTT), imej, teks, data dan video atau apa-apa solution lain yang setara atau lebih baik bagi membolehkan sistem komunikasi secara dua</w:t>
            </w:r>
            <w:r w:rsidR="00954A23">
              <w:rPr>
                <w:rFonts w:eastAsia="Arial" w:cs="Arial"/>
                <w:sz w:val="22"/>
                <w:lang w:val="ms-MY"/>
              </w:rPr>
              <w:t xml:space="preserve"> (2) </w:t>
            </w:r>
            <w:r w:rsidRPr="00112BEB">
              <w:rPr>
                <w:rFonts w:eastAsia="Arial" w:cs="Arial"/>
                <w:sz w:val="22"/>
                <w:lang w:val="ms-MY"/>
              </w:rPr>
              <w:t xml:space="preserve"> hala antara lapangan dan TOC boleh berjalan dengan lancar. </w:t>
            </w:r>
          </w:p>
        </w:tc>
      </w:tr>
      <w:tr w:rsidR="00A06F4A" w:rsidRPr="00112BEB" w14:paraId="33212F9E" w14:textId="77777777" w:rsidTr="002C2B29">
        <w:tblPrEx>
          <w:tblCellMar>
            <w:left w:w="107" w:type="dxa"/>
            <w:right w:w="0" w:type="dxa"/>
          </w:tblCellMar>
        </w:tblPrEx>
        <w:trPr>
          <w:gridAfter w:val="1"/>
          <w:wAfter w:w="175" w:type="dxa"/>
          <w:trHeight w:val="644"/>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33E03E9" w14:textId="77777777" w:rsidR="00A06F4A" w:rsidRPr="00112BEB" w:rsidRDefault="00A06F4A" w:rsidP="00D24540">
            <w:pPr>
              <w:ind w:right="111"/>
              <w:jc w:val="center"/>
              <w:rPr>
                <w:sz w:val="22"/>
                <w:lang w:val="ms-MY"/>
              </w:rPr>
            </w:pPr>
            <w:r w:rsidRPr="00112BEB">
              <w:rPr>
                <w:sz w:val="22"/>
                <w:lang w:val="ms-MY"/>
              </w:rPr>
              <w:lastRenderedPageBreak/>
              <w:t xml:space="preserve">D </w:t>
            </w:r>
          </w:p>
        </w:tc>
        <w:tc>
          <w:tcPr>
            <w:tcW w:w="3421"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D28CAC6" w14:textId="77777777" w:rsidR="00A06F4A" w:rsidRPr="00112BEB" w:rsidRDefault="00A06F4A" w:rsidP="00D24540">
            <w:pPr>
              <w:ind w:left="2"/>
              <w:rPr>
                <w:sz w:val="22"/>
                <w:lang w:val="ms-MY"/>
              </w:rPr>
            </w:pPr>
            <w:r w:rsidRPr="00112BEB">
              <w:rPr>
                <w:sz w:val="22"/>
                <w:lang w:val="ms-MY"/>
              </w:rPr>
              <w:t>RANGKAIAN</w:t>
            </w:r>
            <w:r w:rsidRPr="00112BEB">
              <w:rPr>
                <w:rFonts w:eastAsia="Arial" w:cs="Arial"/>
                <w:sz w:val="22"/>
                <w:lang w:val="ms-MY"/>
              </w:rPr>
              <w:t xml:space="preserve"> </w:t>
            </w:r>
          </w:p>
        </w:tc>
        <w:tc>
          <w:tcPr>
            <w:tcW w:w="10809" w:type="dxa"/>
            <w:gridSpan w:val="24"/>
            <w:tcBorders>
              <w:top w:val="single" w:sz="4" w:space="0" w:color="000000"/>
              <w:left w:val="single" w:sz="4" w:space="0" w:color="000000"/>
              <w:bottom w:val="single" w:sz="4" w:space="0" w:color="000000"/>
              <w:right w:val="single" w:sz="4" w:space="0" w:color="000000"/>
            </w:tcBorders>
            <w:shd w:val="clear" w:color="auto" w:fill="FFF2CC"/>
            <w:vAlign w:val="center"/>
          </w:tcPr>
          <w:p w14:paraId="30F7F28F"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29AEA7BA" w14:textId="77777777" w:rsidTr="002C2B29">
        <w:tblPrEx>
          <w:tblCellMar>
            <w:left w:w="107" w:type="dxa"/>
            <w:right w:w="0" w:type="dxa"/>
          </w:tblCellMar>
        </w:tblPrEx>
        <w:trPr>
          <w:gridAfter w:val="1"/>
          <w:wAfter w:w="175" w:type="dxa"/>
          <w:trHeight w:val="795"/>
        </w:trPr>
        <w:tc>
          <w:tcPr>
            <w:tcW w:w="685" w:type="dxa"/>
            <w:tcBorders>
              <w:top w:val="single" w:sz="4" w:space="0" w:color="000000"/>
              <w:left w:val="single" w:sz="4" w:space="0" w:color="000000"/>
              <w:bottom w:val="single" w:sz="4" w:space="0" w:color="000000"/>
              <w:right w:val="single" w:sz="4" w:space="0" w:color="000000"/>
            </w:tcBorders>
            <w:vAlign w:val="center"/>
          </w:tcPr>
          <w:p w14:paraId="1B2C87CF" w14:textId="77777777" w:rsidR="00A06F4A" w:rsidRPr="00112BEB" w:rsidRDefault="00A06F4A" w:rsidP="00D24540">
            <w:pPr>
              <w:ind w:right="37"/>
              <w:jc w:val="right"/>
              <w:rPr>
                <w:sz w:val="22"/>
                <w:lang w:val="ms-MY"/>
              </w:rPr>
            </w:pPr>
            <w:r w:rsidRPr="00112BEB">
              <w:rPr>
                <w:rFonts w:eastAsia="Arial" w:cs="Arial"/>
                <w:sz w:val="22"/>
                <w:lang w:val="ms-MY"/>
              </w:rPr>
              <w:t xml:space="preserve">1. </w:t>
            </w:r>
          </w:p>
        </w:tc>
        <w:tc>
          <w:tcPr>
            <w:tcW w:w="3421" w:type="dxa"/>
            <w:tcBorders>
              <w:top w:val="single" w:sz="4" w:space="0" w:color="000000"/>
              <w:left w:val="single" w:sz="4" w:space="0" w:color="000000"/>
              <w:bottom w:val="single" w:sz="4" w:space="0" w:color="000000"/>
              <w:right w:val="single" w:sz="4" w:space="0" w:color="000000"/>
            </w:tcBorders>
            <w:vAlign w:val="center"/>
          </w:tcPr>
          <w:p w14:paraId="1662C7A6" w14:textId="77777777" w:rsidR="00A06F4A" w:rsidRPr="00112BEB" w:rsidRDefault="00A06F4A" w:rsidP="00D24540">
            <w:pPr>
              <w:ind w:left="2"/>
              <w:rPr>
                <w:i/>
                <w:sz w:val="22"/>
                <w:lang w:val="ms-MY"/>
              </w:rPr>
            </w:pPr>
            <w:r w:rsidRPr="00112BEB">
              <w:rPr>
                <w:i/>
                <w:sz w:val="22"/>
                <w:lang w:val="ms-MY"/>
              </w:rPr>
              <w:t xml:space="preserve">Data Centre </w:t>
            </w:r>
          </w:p>
          <w:p w14:paraId="6691EEAA" w14:textId="77777777" w:rsidR="00A06F4A" w:rsidRPr="00112BEB" w:rsidRDefault="00A06F4A" w:rsidP="00D24540">
            <w:pPr>
              <w:spacing w:line="239" w:lineRule="auto"/>
              <w:ind w:left="2"/>
              <w:rPr>
                <w:sz w:val="22"/>
                <w:lang w:val="ms-MY"/>
              </w:rPr>
            </w:pPr>
            <w:r w:rsidRPr="00112BEB">
              <w:rPr>
                <w:rFonts w:eastAsia="Arial" w:cs="Arial"/>
                <w:sz w:val="22"/>
                <w:lang w:val="ms-MY"/>
              </w:rPr>
              <w:t xml:space="preserve">Peralatan rangkaian yang diperlukan bagi platform yang dicadangkan </w:t>
            </w:r>
            <w:r w:rsidRPr="00112BEB">
              <w:rPr>
                <w:sz w:val="22"/>
                <w:lang w:val="ms-MY"/>
              </w:rPr>
              <w:t>TIDAK TERHAD</w:t>
            </w:r>
            <w:r w:rsidRPr="00112BEB">
              <w:rPr>
                <w:rFonts w:eastAsia="Arial" w:cs="Arial"/>
                <w:sz w:val="22"/>
                <w:lang w:val="ms-MY"/>
              </w:rPr>
              <w:t xml:space="preserve"> kepada: </w:t>
            </w:r>
          </w:p>
          <w:p w14:paraId="077DD4EA" w14:textId="77777777" w:rsidR="00A06F4A" w:rsidRPr="00112BEB" w:rsidRDefault="00A06F4A" w:rsidP="00C15B0A">
            <w:pPr>
              <w:numPr>
                <w:ilvl w:val="0"/>
                <w:numId w:val="164"/>
              </w:numPr>
              <w:spacing w:line="247" w:lineRule="auto"/>
              <w:ind w:hanging="360"/>
              <w:jc w:val="left"/>
              <w:rPr>
                <w:i/>
                <w:sz w:val="22"/>
                <w:lang w:val="ms-MY"/>
              </w:rPr>
            </w:pPr>
            <w:r w:rsidRPr="00112BEB">
              <w:rPr>
                <w:rFonts w:eastAsia="Arial" w:cs="Arial"/>
                <w:i/>
                <w:sz w:val="22"/>
                <w:lang w:val="ms-MY"/>
              </w:rPr>
              <w:t xml:space="preserve">External Web Application Firewall (WAF) </w:t>
            </w:r>
          </w:p>
          <w:p w14:paraId="015DD0BB" w14:textId="77777777" w:rsidR="00A06F4A" w:rsidRPr="00112BEB" w:rsidRDefault="00A06F4A" w:rsidP="00C15B0A">
            <w:pPr>
              <w:numPr>
                <w:ilvl w:val="0"/>
                <w:numId w:val="164"/>
              </w:numPr>
              <w:spacing w:line="247" w:lineRule="auto"/>
              <w:ind w:hanging="360"/>
              <w:jc w:val="left"/>
              <w:rPr>
                <w:i/>
                <w:sz w:val="22"/>
                <w:lang w:val="ms-MY"/>
              </w:rPr>
            </w:pPr>
            <w:r w:rsidRPr="00112BEB">
              <w:rPr>
                <w:rFonts w:eastAsia="Arial" w:cs="Arial"/>
                <w:i/>
                <w:sz w:val="22"/>
                <w:lang w:val="ms-MY"/>
              </w:rPr>
              <w:t xml:space="preserve">External &amp; Internal NGFW Firewall </w:t>
            </w:r>
          </w:p>
          <w:p w14:paraId="071D407F"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Firewall Manager </w:t>
            </w:r>
          </w:p>
          <w:p w14:paraId="08400236" w14:textId="77777777" w:rsidR="00A06F4A" w:rsidRPr="00112BEB" w:rsidRDefault="00A06F4A" w:rsidP="00C15B0A">
            <w:pPr>
              <w:numPr>
                <w:ilvl w:val="0"/>
                <w:numId w:val="164"/>
              </w:numPr>
              <w:spacing w:line="247" w:lineRule="auto"/>
              <w:ind w:hanging="360"/>
              <w:jc w:val="left"/>
              <w:rPr>
                <w:i/>
                <w:sz w:val="22"/>
                <w:lang w:val="ms-MY"/>
              </w:rPr>
            </w:pPr>
            <w:r w:rsidRPr="00112BEB">
              <w:rPr>
                <w:rFonts w:eastAsia="Arial" w:cs="Arial"/>
                <w:i/>
                <w:sz w:val="22"/>
                <w:lang w:val="ms-MY"/>
              </w:rPr>
              <w:t xml:space="preserve">Network Access Control (NAC) </w:t>
            </w:r>
          </w:p>
          <w:p w14:paraId="1AA187D5"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SAN Switches (48 ports, </w:t>
            </w:r>
          </w:p>
          <w:p w14:paraId="41E4A6AC" w14:textId="77777777" w:rsidR="00A06F4A" w:rsidRPr="00112BEB" w:rsidRDefault="00A06F4A" w:rsidP="00D24540">
            <w:pPr>
              <w:ind w:left="362"/>
              <w:rPr>
                <w:i/>
                <w:sz w:val="22"/>
                <w:lang w:val="ms-MY"/>
              </w:rPr>
            </w:pPr>
            <w:r w:rsidRPr="00112BEB">
              <w:rPr>
                <w:rFonts w:eastAsia="Arial" w:cs="Arial"/>
                <w:i/>
                <w:sz w:val="22"/>
                <w:lang w:val="ms-MY"/>
              </w:rPr>
              <w:t xml:space="preserve">16Gbps throughput) </w:t>
            </w:r>
          </w:p>
          <w:p w14:paraId="7BDADDB9"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Core Switch </w:t>
            </w:r>
          </w:p>
          <w:p w14:paraId="1679046F"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Leaf Switch  </w:t>
            </w:r>
          </w:p>
          <w:p w14:paraId="3BABE47A"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Pengkabelan LAN DC </w:t>
            </w:r>
          </w:p>
          <w:p w14:paraId="4C68E11B"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Network Integration Platform </w:t>
            </w:r>
          </w:p>
          <w:p w14:paraId="6E9098E8"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Server Load Balancer </w:t>
            </w:r>
          </w:p>
          <w:p w14:paraId="3C46DCCA" w14:textId="77777777" w:rsidR="00A06F4A" w:rsidRPr="00112BEB" w:rsidRDefault="00A06F4A" w:rsidP="00C15B0A">
            <w:pPr>
              <w:numPr>
                <w:ilvl w:val="0"/>
                <w:numId w:val="164"/>
              </w:numPr>
              <w:spacing w:line="259" w:lineRule="auto"/>
              <w:ind w:hanging="360"/>
              <w:jc w:val="left"/>
              <w:rPr>
                <w:i/>
                <w:sz w:val="22"/>
                <w:lang w:val="ms-MY"/>
              </w:rPr>
            </w:pPr>
            <w:r w:rsidRPr="00112BEB">
              <w:rPr>
                <w:rFonts w:eastAsia="Arial" w:cs="Arial"/>
                <w:i/>
                <w:sz w:val="22"/>
                <w:lang w:val="ms-MY"/>
              </w:rPr>
              <w:t xml:space="preserve">DDI (DNS, DHCP, IPAM) </w:t>
            </w:r>
          </w:p>
          <w:p w14:paraId="0591096D" w14:textId="77777777" w:rsidR="00A06F4A" w:rsidRPr="00112BEB" w:rsidRDefault="00A06F4A" w:rsidP="00C15B0A">
            <w:pPr>
              <w:numPr>
                <w:ilvl w:val="0"/>
                <w:numId w:val="164"/>
              </w:numPr>
              <w:spacing w:line="259" w:lineRule="auto"/>
              <w:ind w:hanging="360"/>
              <w:jc w:val="left"/>
              <w:rPr>
                <w:sz w:val="22"/>
                <w:lang w:val="ms-MY"/>
              </w:rPr>
            </w:pPr>
            <w:r w:rsidRPr="00112BEB">
              <w:rPr>
                <w:rFonts w:eastAsia="Arial" w:cs="Arial"/>
                <w:i/>
                <w:sz w:val="22"/>
                <w:lang w:val="ms-MY"/>
              </w:rPr>
              <w:t>Network Performance Monitor</w:t>
            </w:r>
            <w:r w:rsidRPr="00112BEB">
              <w:rPr>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8235E7C" w14:textId="77777777" w:rsidR="00A06F4A" w:rsidRPr="00112BEB" w:rsidRDefault="00A06F4A" w:rsidP="00D24540">
            <w:pPr>
              <w:ind w:right="108"/>
              <w:jc w:val="center"/>
              <w:rPr>
                <w:sz w:val="22"/>
                <w:lang w:val="ms-MY"/>
              </w:rPr>
            </w:pPr>
            <w:r w:rsidRPr="00112BEB">
              <w:rPr>
                <w:rFonts w:eastAsia="Arial" w:cs="Arial"/>
                <w:sz w:val="22"/>
                <w:lang w:val="ms-MY"/>
              </w:rPr>
              <w:t xml:space="preserve">1 Lot </w:t>
            </w:r>
          </w:p>
        </w:tc>
        <w:tc>
          <w:tcPr>
            <w:tcW w:w="6271" w:type="dxa"/>
            <w:gridSpan w:val="16"/>
            <w:tcBorders>
              <w:top w:val="single" w:sz="4" w:space="0" w:color="000000"/>
              <w:left w:val="single" w:sz="4" w:space="0" w:color="000000"/>
              <w:bottom w:val="single" w:sz="4" w:space="0" w:color="000000"/>
              <w:right w:val="single" w:sz="4" w:space="0" w:color="000000"/>
            </w:tcBorders>
          </w:tcPr>
          <w:p w14:paraId="6FEC8440" w14:textId="77777777" w:rsidR="00A06F4A" w:rsidRPr="00112BEB" w:rsidRDefault="00A06F4A" w:rsidP="00C15B0A">
            <w:pPr>
              <w:numPr>
                <w:ilvl w:val="0"/>
                <w:numId w:val="165"/>
              </w:numPr>
              <w:spacing w:line="259" w:lineRule="auto"/>
              <w:ind w:hanging="360"/>
              <w:jc w:val="left"/>
              <w:rPr>
                <w:i/>
                <w:sz w:val="22"/>
                <w:lang w:val="ms-MY"/>
              </w:rPr>
            </w:pPr>
            <w:r w:rsidRPr="00112BEB">
              <w:rPr>
                <w:rFonts w:eastAsia="Arial" w:cs="Arial"/>
                <w:i/>
                <w:sz w:val="22"/>
                <w:lang w:val="ms-MY"/>
              </w:rPr>
              <w:t xml:space="preserve">External Web Application Firewall (WAF) </w:t>
            </w:r>
          </w:p>
          <w:p w14:paraId="5F9A76D8"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Application Delivery  </w:t>
            </w:r>
          </w:p>
          <w:p w14:paraId="43CE3661"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High Availability (HA) Support  </w:t>
            </w:r>
          </w:p>
          <w:p w14:paraId="5908EF05"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Configuration Management  </w:t>
            </w:r>
          </w:p>
          <w:p w14:paraId="46C66D1B"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Logging, Reporting and Alert  </w:t>
            </w:r>
          </w:p>
          <w:p w14:paraId="455479ED"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Attacks / Content Level Detection </w:t>
            </w:r>
          </w:p>
          <w:p w14:paraId="54D66020"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Application Aware layer 7 load balancing </w:t>
            </w:r>
          </w:p>
          <w:p w14:paraId="3F327C19"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Advanced application protection; </w:t>
            </w:r>
          </w:p>
          <w:p w14:paraId="0ECFA812"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Application Layer Vulnerability Protection </w:t>
            </w:r>
          </w:p>
          <w:p w14:paraId="4F6F7DF9"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Defenses for the OWASP Top 10; </w:t>
            </w:r>
          </w:p>
          <w:p w14:paraId="0340A595"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Data Leak protection,  </w:t>
            </w:r>
          </w:p>
          <w:p w14:paraId="621CFCB9"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Application Support,  </w:t>
            </w:r>
          </w:p>
          <w:p w14:paraId="0D183CE0"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Anti Web Defacement,  </w:t>
            </w:r>
          </w:p>
          <w:p w14:paraId="75E4048F"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Vulnerability Assessments,  </w:t>
            </w:r>
          </w:p>
          <w:p w14:paraId="478FE214"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HTTP RFC Compliance  </w:t>
            </w:r>
          </w:p>
          <w:p w14:paraId="75E0E41E"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TTPS/SSL offloading </w:t>
            </w:r>
            <w:r w:rsidRPr="00112BEB">
              <w:rPr>
                <w:rFonts w:eastAsia="Arial" w:cs="Arial"/>
                <w:sz w:val="22"/>
                <w:lang w:val="ms-MY"/>
              </w:rPr>
              <w:t>dan</w:t>
            </w:r>
            <w:r w:rsidRPr="00112BEB">
              <w:rPr>
                <w:rFonts w:eastAsia="Arial" w:cs="Arial"/>
                <w:i/>
                <w:sz w:val="22"/>
                <w:lang w:val="ms-MY"/>
              </w:rPr>
              <w:t xml:space="preserve"> </w:t>
            </w:r>
          </w:p>
          <w:p w14:paraId="4F9C3E58"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AntiVirus protection </w:t>
            </w:r>
          </w:p>
          <w:p w14:paraId="3810A217" w14:textId="77777777" w:rsidR="00A06F4A" w:rsidRPr="00112BEB" w:rsidRDefault="00A06F4A" w:rsidP="00D24540">
            <w:pPr>
              <w:ind w:left="362"/>
              <w:rPr>
                <w:i/>
                <w:sz w:val="22"/>
                <w:lang w:val="ms-MY"/>
              </w:rPr>
            </w:pPr>
            <w:r w:rsidRPr="00112BEB">
              <w:rPr>
                <w:rFonts w:eastAsia="Arial" w:cs="Arial"/>
                <w:i/>
                <w:sz w:val="22"/>
                <w:lang w:val="ms-MY"/>
              </w:rPr>
              <w:t xml:space="preserve"> </w:t>
            </w:r>
          </w:p>
          <w:p w14:paraId="71272A50" w14:textId="77777777" w:rsidR="00A06F4A" w:rsidRPr="00112BEB" w:rsidRDefault="00A06F4A" w:rsidP="00C15B0A">
            <w:pPr>
              <w:numPr>
                <w:ilvl w:val="0"/>
                <w:numId w:val="165"/>
              </w:numPr>
              <w:spacing w:line="259" w:lineRule="auto"/>
              <w:ind w:hanging="360"/>
              <w:jc w:val="left"/>
              <w:rPr>
                <w:i/>
                <w:sz w:val="22"/>
                <w:lang w:val="ms-MY"/>
              </w:rPr>
            </w:pPr>
            <w:r w:rsidRPr="00112BEB">
              <w:rPr>
                <w:rFonts w:eastAsia="Arial" w:cs="Arial"/>
                <w:i/>
                <w:sz w:val="22"/>
                <w:lang w:val="ms-MY"/>
              </w:rPr>
              <w:t xml:space="preserve">External &amp; Internal NGFW Firewall </w:t>
            </w:r>
          </w:p>
          <w:p w14:paraId="068F36BA"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Next Generation Firewall  </w:t>
            </w:r>
          </w:p>
          <w:p w14:paraId="3F333432"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Automation &amp; Incident Response Management  </w:t>
            </w:r>
          </w:p>
          <w:p w14:paraId="2A66259A"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Intrusion Prevention System (IPS) </w:t>
            </w:r>
          </w:p>
          <w:p w14:paraId="2BBD4AB5"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Application Control </w:t>
            </w:r>
          </w:p>
          <w:p w14:paraId="17E7B95A"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Data Leakage Prevention </w:t>
            </w:r>
          </w:p>
          <w:p w14:paraId="2FBE82FE"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WAN Optimization </w:t>
            </w:r>
          </w:p>
          <w:p w14:paraId="3AB4272F"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lastRenderedPageBreak/>
              <w:t xml:space="preserve">AntiVirus and Advance Malware Analysis </w:t>
            </w:r>
          </w:p>
          <w:p w14:paraId="2C5018E8" w14:textId="77777777" w:rsidR="00A06F4A" w:rsidRPr="00112BEB" w:rsidRDefault="00A06F4A" w:rsidP="00C15B0A">
            <w:pPr>
              <w:numPr>
                <w:ilvl w:val="1"/>
                <w:numId w:val="165"/>
              </w:numPr>
              <w:spacing w:line="259" w:lineRule="auto"/>
              <w:ind w:hanging="360"/>
              <w:jc w:val="left"/>
              <w:rPr>
                <w:i/>
                <w:sz w:val="22"/>
                <w:lang w:val="ms-MY"/>
              </w:rPr>
            </w:pPr>
            <w:r w:rsidRPr="00112BEB">
              <w:rPr>
                <w:rFonts w:eastAsia="Arial" w:cs="Arial"/>
                <w:i/>
                <w:sz w:val="22"/>
                <w:lang w:val="ms-MY"/>
              </w:rPr>
              <w:t xml:space="preserve">Web Filtering, Web Caching &amp; Web Proxy </w:t>
            </w:r>
          </w:p>
          <w:p w14:paraId="17D8462A"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External Dynamic Block List </w:t>
            </w:r>
          </w:p>
          <w:p w14:paraId="5F08707A"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User Authentication Control </w:t>
            </w:r>
          </w:p>
          <w:p w14:paraId="61CFF380"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SD-WAN Capabilities </w:t>
            </w:r>
          </w:p>
          <w:p w14:paraId="01BD6705"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Virtual Private Networking (VPN) </w:t>
            </w:r>
          </w:p>
          <w:p w14:paraId="5A25E569"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Web Application Firewall </w:t>
            </w:r>
          </w:p>
          <w:p w14:paraId="7ADEC8A2"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Quality of Service (QoS) </w:t>
            </w:r>
          </w:p>
          <w:p w14:paraId="4FC3D760"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Server Load Balancing </w:t>
            </w:r>
          </w:p>
          <w:p w14:paraId="272A66B4"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Real-Time Security Dashboards, Logging &amp; Reporting </w:t>
            </w:r>
          </w:p>
          <w:p w14:paraId="20B2BF4A"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Application Awareness; </w:t>
            </w:r>
          </w:p>
          <w:p w14:paraId="046140B2"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Identity Awareness; </w:t>
            </w:r>
          </w:p>
          <w:p w14:paraId="21FB92BB"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Centralized Management, Administration, </w:t>
            </w:r>
          </w:p>
          <w:p w14:paraId="4B38CDE6" w14:textId="77777777" w:rsidR="00A06F4A" w:rsidRPr="00112BEB" w:rsidRDefault="00A06F4A" w:rsidP="00C15B0A">
            <w:pPr>
              <w:numPr>
                <w:ilvl w:val="0"/>
                <w:numId w:val="166"/>
              </w:numPr>
              <w:spacing w:line="259" w:lineRule="auto"/>
              <w:ind w:hanging="360"/>
              <w:jc w:val="left"/>
              <w:rPr>
                <w:i/>
                <w:sz w:val="22"/>
                <w:lang w:val="ms-MY"/>
              </w:rPr>
            </w:pPr>
            <w:r w:rsidRPr="00112BEB">
              <w:rPr>
                <w:rFonts w:eastAsia="Arial" w:cs="Arial"/>
                <w:i/>
                <w:sz w:val="22"/>
                <w:lang w:val="ms-MY"/>
              </w:rPr>
              <w:t xml:space="preserve">Logging and Reporting; </w:t>
            </w:r>
          </w:p>
          <w:p w14:paraId="5D3FD2B6" w14:textId="77777777" w:rsidR="00A06F4A" w:rsidRPr="00112BEB" w:rsidRDefault="00A06F4A" w:rsidP="00D24540">
            <w:pPr>
              <w:spacing w:line="259" w:lineRule="auto"/>
              <w:jc w:val="left"/>
              <w:rPr>
                <w:rFonts w:eastAsia="Arial" w:cs="Arial"/>
                <w:i/>
                <w:sz w:val="22"/>
                <w:lang w:val="ms-MY"/>
              </w:rPr>
            </w:pPr>
          </w:p>
          <w:p w14:paraId="74836801" w14:textId="77777777" w:rsidR="00A06F4A" w:rsidRPr="00112BEB" w:rsidRDefault="00A06F4A" w:rsidP="00C15B0A">
            <w:pPr>
              <w:numPr>
                <w:ilvl w:val="0"/>
                <w:numId w:val="167"/>
              </w:numPr>
              <w:spacing w:line="259" w:lineRule="auto"/>
              <w:ind w:hanging="360"/>
              <w:jc w:val="left"/>
              <w:rPr>
                <w:i/>
                <w:sz w:val="22"/>
                <w:lang w:val="ms-MY"/>
              </w:rPr>
            </w:pPr>
            <w:r w:rsidRPr="00112BEB">
              <w:rPr>
                <w:rFonts w:eastAsia="Arial" w:cs="Arial"/>
                <w:i/>
                <w:sz w:val="22"/>
                <w:lang w:val="ms-MY"/>
              </w:rPr>
              <w:t xml:space="preserve">Firewall Manager </w:t>
            </w:r>
          </w:p>
          <w:p w14:paraId="7039F109"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Menyokong sehingga 1000 </w:t>
            </w:r>
            <w:r w:rsidRPr="00112BEB">
              <w:rPr>
                <w:rFonts w:eastAsia="Arial" w:cs="Arial"/>
                <w:i/>
                <w:sz w:val="22"/>
                <w:lang w:val="ms-MY"/>
              </w:rPr>
              <w:t>device</w:t>
            </w:r>
            <w:r w:rsidRPr="00112BEB">
              <w:rPr>
                <w:rFonts w:eastAsia="Arial" w:cs="Arial"/>
                <w:sz w:val="22"/>
                <w:lang w:val="ms-MY"/>
              </w:rPr>
              <w:t xml:space="preserve">/VDOMs </w:t>
            </w:r>
          </w:p>
          <w:p w14:paraId="79E0DE14"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i/>
                <w:sz w:val="22"/>
                <w:lang w:val="ms-MY"/>
              </w:rPr>
              <w:t>Sustained Log Rates</w:t>
            </w:r>
            <w:r w:rsidRPr="00112BEB">
              <w:rPr>
                <w:rFonts w:eastAsia="Arial" w:cs="Arial"/>
                <w:sz w:val="22"/>
                <w:lang w:val="ms-MY"/>
              </w:rPr>
              <w:t xml:space="preserve"> sekurang-kurang 50 </w:t>
            </w:r>
          </w:p>
          <w:p w14:paraId="42B49030"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Menyokong sekurang-kurangnya 2GB Log/Hari </w:t>
            </w:r>
          </w:p>
          <w:p w14:paraId="240C6312"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Kapasiiti storan sekurang-kurangnya 32TB </w:t>
            </w:r>
          </w:p>
          <w:p w14:paraId="0A417705"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Menyokong konfigurasi RAID 0/1/5/6/10/50/60 </w:t>
            </w:r>
          </w:p>
          <w:p w14:paraId="0C7FA741"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Menyokong sekurang-kurangnya 2xRJ45 10G </w:t>
            </w:r>
            <w:r w:rsidRPr="00112BEB">
              <w:rPr>
                <w:rFonts w:eastAsia="Arial" w:cs="Arial"/>
                <w:i/>
                <w:sz w:val="22"/>
                <w:lang w:val="ms-MY"/>
              </w:rPr>
              <w:t>ports</w:t>
            </w:r>
            <w:r w:rsidRPr="00112BEB">
              <w:rPr>
                <w:rFonts w:eastAsia="Arial" w:cs="Arial"/>
                <w:sz w:val="22"/>
                <w:lang w:val="ms-MY"/>
              </w:rPr>
              <w:t xml:space="preserve"> </w:t>
            </w:r>
          </w:p>
          <w:p w14:paraId="18401114" w14:textId="77777777" w:rsidR="00A06F4A" w:rsidRPr="00112BEB" w:rsidRDefault="00A06F4A" w:rsidP="00D24540">
            <w:pPr>
              <w:rPr>
                <w:sz w:val="22"/>
                <w:lang w:val="ms-MY"/>
              </w:rPr>
            </w:pPr>
            <w:r w:rsidRPr="00112BEB">
              <w:rPr>
                <w:rFonts w:eastAsia="Arial" w:cs="Arial"/>
                <w:sz w:val="22"/>
                <w:lang w:val="ms-MY"/>
              </w:rPr>
              <w:t xml:space="preserve"> </w:t>
            </w:r>
          </w:p>
          <w:p w14:paraId="6CDBE309" w14:textId="77777777" w:rsidR="00A06F4A" w:rsidRPr="00112BEB" w:rsidRDefault="00A06F4A" w:rsidP="00C15B0A">
            <w:pPr>
              <w:numPr>
                <w:ilvl w:val="0"/>
                <w:numId w:val="167"/>
              </w:numPr>
              <w:spacing w:line="259" w:lineRule="auto"/>
              <w:ind w:hanging="360"/>
              <w:jc w:val="left"/>
              <w:rPr>
                <w:sz w:val="22"/>
                <w:lang w:val="ms-MY"/>
              </w:rPr>
            </w:pPr>
            <w:r w:rsidRPr="00112BEB">
              <w:rPr>
                <w:rFonts w:eastAsia="Arial" w:cs="Arial"/>
                <w:i/>
                <w:sz w:val="22"/>
                <w:lang w:val="ms-MY"/>
              </w:rPr>
              <w:t xml:space="preserve">Network Access Control </w:t>
            </w:r>
            <w:r w:rsidRPr="00112BEB">
              <w:rPr>
                <w:rFonts w:eastAsia="Arial" w:cs="Arial"/>
                <w:sz w:val="22"/>
                <w:lang w:val="ms-MY"/>
              </w:rPr>
              <w:t xml:space="preserve">(NAC) </w:t>
            </w:r>
          </w:p>
          <w:p w14:paraId="4AA1C801"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Mampu menampung sehingga 10,000 </w:t>
            </w:r>
            <w:r w:rsidRPr="00112BEB">
              <w:rPr>
                <w:rFonts w:eastAsia="Arial" w:cs="Arial"/>
                <w:i/>
                <w:sz w:val="22"/>
                <w:lang w:val="ms-MY"/>
              </w:rPr>
              <w:t>endpoints</w:t>
            </w:r>
            <w:r w:rsidRPr="00112BEB">
              <w:rPr>
                <w:rFonts w:eastAsia="Arial" w:cs="Arial"/>
                <w:sz w:val="22"/>
                <w:lang w:val="ms-MY"/>
              </w:rPr>
              <w:t xml:space="preserve">; </w:t>
            </w:r>
          </w:p>
          <w:p w14:paraId="3B82B265"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i/>
                <w:sz w:val="22"/>
                <w:lang w:val="ms-MY"/>
              </w:rPr>
              <w:t>Maximum disk latency</w:t>
            </w:r>
            <w:r w:rsidRPr="00112BEB">
              <w:rPr>
                <w:rFonts w:eastAsia="Arial" w:cs="Arial"/>
                <w:sz w:val="22"/>
                <w:lang w:val="ms-MY"/>
              </w:rPr>
              <w:t xml:space="preserve"> of 5ms; </w:t>
            </w:r>
          </w:p>
          <w:p w14:paraId="200292FA"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I/O </w:t>
            </w:r>
            <w:r w:rsidRPr="00112BEB">
              <w:rPr>
                <w:rFonts w:eastAsia="Arial" w:cs="Arial"/>
                <w:i/>
                <w:sz w:val="22"/>
                <w:lang w:val="ms-MY"/>
              </w:rPr>
              <w:t>Read</w:t>
            </w:r>
            <w:r w:rsidRPr="00112BEB">
              <w:rPr>
                <w:rFonts w:eastAsia="Arial" w:cs="Arial"/>
                <w:sz w:val="22"/>
                <w:lang w:val="ms-MY"/>
              </w:rPr>
              <w:t xml:space="preserve"> 200MB/s atau lebih; </w:t>
            </w:r>
          </w:p>
          <w:p w14:paraId="1DCD42D6" w14:textId="77777777" w:rsidR="00A06F4A" w:rsidRPr="00112BEB" w:rsidRDefault="00A06F4A" w:rsidP="00C15B0A">
            <w:pPr>
              <w:numPr>
                <w:ilvl w:val="1"/>
                <w:numId w:val="167"/>
              </w:numPr>
              <w:spacing w:line="259" w:lineRule="auto"/>
              <w:ind w:hanging="360"/>
              <w:jc w:val="left"/>
              <w:rPr>
                <w:sz w:val="22"/>
                <w:lang w:val="ms-MY"/>
              </w:rPr>
            </w:pPr>
            <w:r w:rsidRPr="00112BEB">
              <w:rPr>
                <w:rFonts w:eastAsia="Arial" w:cs="Arial"/>
                <w:sz w:val="22"/>
                <w:lang w:val="ms-MY"/>
              </w:rPr>
              <w:t xml:space="preserve">I/O </w:t>
            </w:r>
            <w:r w:rsidRPr="00112BEB">
              <w:rPr>
                <w:rFonts w:eastAsia="Arial" w:cs="Arial"/>
                <w:i/>
                <w:sz w:val="22"/>
                <w:lang w:val="ms-MY"/>
              </w:rPr>
              <w:t>Write</w:t>
            </w:r>
            <w:r w:rsidRPr="00112BEB">
              <w:rPr>
                <w:rFonts w:eastAsia="Arial" w:cs="Arial"/>
                <w:sz w:val="22"/>
                <w:lang w:val="ms-MY"/>
              </w:rPr>
              <w:t xml:space="preserve"> 200MB/s atau lebih; </w:t>
            </w:r>
          </w:p>
          <w:p w14:paraId="6689C031" w14:textId="77777777" w:rsidR="00A06F4A" w:rsidRPr="00112BEB" w:rsidRDefault="00A06F4A" w:rsidP="00C15B0A">
            <w:pPr>
              <w:numPr>
                <w:ilvl w:val="1"/>
                <w:numId w:val="167"/>
              </w:numPr>
              <w:spacing w:line="247" w:lineRule="auto"/>
              <w:ind w:hanging="360"/>
              <w:jc w:val="left"/>
              <w:rPr>
                <w:sz w:val="22"/>
                <w:lang w:val="ms-MY"/>
              </w:rPr>
            </w:pPr>
            <w:r w:rsidRPr="00112BEB">
              <w:rPr>
                <w:rFonts w:eastAsia="Arial" w:cs="Arial"/>
                <w:sz w:val="22"/>
                <w:lang w:val="ms-MY"/>
              </w:rPr>
              <w:lastRenderedPageBreak/>
              <w:t xml:space="preserve">Mampu menampung sehingga 166 802.1x </w:t>
            </w:r>
            <w:r w:rsidRPr="00112BEB">
              <w:rPr>
                <w:rFonts w:eastAsia="Arial" w:cs="Arial"/>
                <w:i/>
                <w:sz w:val="22"/>
                <w:lang w:val="ms-MY"/>
              </w:rPr>
              <w:t>Authentications per second</w:t>
            </w:r>
            <w:r w:rsidRPr="00112BEB">
              <w:rPr>
                <w:rFonts w:eastAsia="Arial" w:cs="Arial"/>
                <w:sz w:val="22"/>
                <w:lang w:val="ms-MY"/>
              </w:rPr>
              <w:t xml:space="preserve"> </w:t>
            </w:r>
          </w:p>
          <w:p w14:paraId="4D9EF755" w14:textId="77777777" w:rsidR="00A06F4A" w:rsidRPr="00112BEB" w:rsidRDefault="00A06F4A" w:rsidP="00C15B0A">
            <w:pPr>
              <w:numPr>
                <w:ilvl w:val="1"/>
                <w:numId w:val="167"/>
              </w:numPr>
              <w:spacing w:line="247" w:lineRule="auto"/>
              <w:ind w:hanging="360"/>
              <w:jc w:val="left"/>
              <w:rPr>
                <w:sz w:val="22"/>
                <w:lang w:val="ms-MY"/>
              </w:rPr>
            </w:pPr>
            <w:r w:rsidRPr="00112BEB">
              <w:rPr>
                <w:rFonts w:eastAsia="Arial" w:cs="Arial"/>
                <w:sz w:val="22"/>
                <w:lang w:val="ms-MY"/>
              </w:rPr>
              <w:t xml:space="preserve">Mampu menampung </w:t>
            </w:r>
            <w:r w:rsidRPr="00112BEB">
              <w:rPr>
                <w:rFonts w:eastAsia="Arial" w:cs="Arial"/>
                <w:i/>
                <w:sz w:val="22"/>
                <w:lang w:val="ms-MY"/>
              </w:rPr>
              <w:t>Traffic Monitoring</w:t>
            </w:r>
            <w:r w:rsidRPr="00112BEB">
              <w:rPr>
                <w:rFonts w:eastAsia="Arial" w:cs="Arial"/>
                <w:sz w:val="22"/>
                <w:lang w:val="ms-MY"/>
              </w:rPr>
              <w:t xml:space="preserve"> +</w:t>
            </w:r>
            <w:r w:rsidRPr="00112BEB">
              <w:rPr>
                <w:rFonts w:eastAsia="Arial" w:cs="Arial"/>
                <w:i/>
                <w:sz w:val="22"/>
                <w:lang w:val="ms-MY"/>
              </w:rPr>
              <w:t>Captive Portal</w:t>
            </w:r>
            <w:r w:rsidRPr="00112BEB">
              <w:rPr>
                <w:rFonts w:eastAsia="Arial" w:cs="Arial"/>
                <w:sz w:val="22"/>
                <w:lang w:val="ms-MY"/>
              </w:rPr>
              <w:t xml:space="preserve"> (HTTP </w:t>
            </w:r>
            <w:r w:rsidRPr="00112BEB">
              <w:rPr>
                <w:rFonts w:eastAsia="Arial" w:cs="Arial"/>
                <w:i/>
                <w:sz w:val="22"/>
                <w:lang w:val="ms-MY"/>
              </w:rPr>
              <w:t>redirects</w:t>
            </w:r>
            <w:r w:rsidRPr="00112BEB">
              <w:rPr>
                <w:rFonts w:eastAsia="Arial" w:cs="Arial"/>
                <w:sz w:val="22"/>
                <w:lang w:val="ms-MY"/>
              </w:rPr>
              <w:t>/min) sehingga 10Gb/sec</w:t>
            </w:r>
          </w:p>
          <w:p w14:paraId="6683686B" w14:textId="77777777" w:rsidR="00A06F4A" w:rsidRPr="00112BEB" w:rsidRDefault="00A06F4A" w:rsidP="00D24540">
            <w:pPr>
              <w:spacing w:line="259" w:lineRule="auto"/>
              <w:jc w:val="left"/>
              <w:rPr>
                <w:sz w:val="22"/>
                <w:lang w:val="ms-MY"/>
              </w:rPr>
            </w:pPr>
          </w:p>
          <w:p w14:paraId="5A49CA54" w14:textId="77777777" w:rsidR="00A06F4A" w:rsidRPr="00112BEB" w:rsidRDefault="00A06F4A" w:rsidP="00C15B0A">
            <w:pPr>
              <w:numPr>
                <w:ilvl w:val="0"/>
                <w:numId w:val="168"/>
              </w:numPr>
              <w:spacing w:line="259" w:lineRule="auto"/>
              <w:ind w:hanging="360"/>
              <w:jc w:val="left"/>
              <w:rPr>
                <w:rFonts w:cs="Arial"/>
                <w:i/>
                <w:sz w:val="22"/>
                <w:lang w:val="ms-MY"/>
              </w:rPr>
            </w:pPr>
            <w:r w:rsidRPr="00112BEB">
              <w:rPr>
                <w:rFonts w:eastAsia="Arial" w:cs="Arial"/>
                <w:i/>
                <w:sz w:val="22"/>
                <w:lang w:val="ms-MY"/>
              </w:rPr>
              <w:t xml:space="preserve">SAN Switches (48 ports, 16Gbps throughput) </w:t>
            </w:r>
          </w:p>
          <w:p w14:paraId="5BE3E336"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Teknologi Fibre Channel dengan 64 ports  </w:t>
            </w:r>
          </w:p>
          <w:p w14:paraId="509081A2"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Scalability </w:t>
            </w:r>
          </w:p>
          <w:p w14:paraId="52C9F6B9" w14:textId="77777777" w:rsidR="00A06F4A" w:rsidRPr="00112BEB" w:rsidRDefault="00A06F4A" w:rsidP="00C15B0A">
            <w:pPr>
              <w:numPr>
                <w:ilvl w:val="1"/>
                <w:numId w:val="168"/>
              </w:numPr>
              <w:spacing w:line="246" w:lineRule="auto"/>
              <w:ind w:hanging="360"/>
              <w:jc w:val="left"/>
              <w:rPr>
                <w:rFonts w:cs="Arial"/>
                <w:i/>
                <w:sz w:val="22"/>
                <w:lang w:val="ms-MY"/>
              </w:rPr>
            </w:pPr>
            <w:r w:rsidRPr="00112BEB">
              <w:rPr>
                <w:rFonts w:eastAsia="Arial" w:cs="Arial"/>
                <w:i/>
                <w:sz w:val="22"/>
                <w:lang w:val="ms-MY"/>
              </w:rPr>
              <w:t xml:space="preserve">Frame-based trungking with up to eight 32Gb/s SFP+ ports per ISL trunk </w:t>
            </w:r>
          </w:p>
          <w:p w14:paraId="290AED00"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Menyokong 1 USB port untuk dowload log file system </w:t>
            </w:r>
          </w:p>
          <w:p w14:paraId="2332F204" w14:textId="77777777" w:rsidR="00A06F4A" w:rsidRPr="00112BEB" w:rsidRDefault="00A06F4A" w:rsidP="00D24540">
            <w:pPr>
              <w:ind w:left="720"/>
              <w:rPr>
                <w:rFonts w:cs="Arial"/>
                <w:i/>
                <w:sz w:val="22"/>
                <w:lang w:val="ms-MY"/>
              </w:rPr>
            </w:pPr>
            <w:r w:rsidRPr="00112BEB">
              <w:rPr>
                <w:rFonts w:eastAsia="Arial" w:cs="Arial"/>
                <w:i/>
                <w:sz w:val="22"/>
                <w:lang w:val="ms-MY"/>
              </w:rPr>
              <w:t xml:space="preserve"> </w:t>
            </w:r>
          </w:p>
          <w:p w14:paraId="747B5532" w14:textId="77777777" w:rsidR="00A06F4A" w:rsidRPr="00112BEB" w:rsidRDefault="00A06F4A" w:rsidP="00C15B0A">
            <w:pPr>
              <w:numPr>
                <w:ilvl w:val="0"/>
                <w:numId w:val="168"/>
              </w:numPr>
              <w:spacing w:line="259" w:lineRule="auto"/>
              <w:ind w:hanging="360"/>
              <w:jc w:val="left"/>
              <w:rPr>
                <w:rFonts w:cs="Arial"/>
                <w:i/>
                <w:sz w:val="22"/>
                <w:lang w:val="ms-MY"/>
              </w:rPr>
            </w:pPr>
            <w:r w:rsidRPr="00112BEB">
              <w:rPr>
                <w:rFonts w:eastAsia="Arial" w:cs="Arial"/>
                <w:i/>
                <w:sz w:val="22"/>
                <w:lang w:val="ms-MY"/>
              </w:rPr>
              <w:t xml:space="preserve">Core Switch </w:t>
            </w:r>
          </w:p>
          <w:p w14:paraId="3A8065E3"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Sokongan Software Defined Network(SDN); </w:t>
            </w:r>
          </w:p>
          <w:p w14:paraId="6AD17FB7"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Switching capacity (6.4 Tbps) </w:t>
            </w:r>
          </w:p>
          <w:p w14:paraId="021D8FE9"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MPPS forwarding (min. 2,000 MPPS) </w:t>
            </w:r>
          </w:p>
          <w:p w14:paraId="43269E02"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IPv4 Host Table (min. 120,000) </w:t>
            </w:r>
          </w:p>
          <w:p w14:paraId="3B888DB1"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IPv6 Host Table (min. 52,000) </w:t>
            </w:r>
          </w:p>
          <w:p w14:paraId="00B09D6A" w14:textId="77777777" w:rsidR="00A06F4A" w:rsidRPr="00112BEB" w:rsidRDefault="00A06F4A" w:rsidP="00C15B0A">
            <w:pPr>
              <w:numPr>
                <w:ilvl w:val="1"/>
                <w:numId w:val="168"/>
              </w:numPr>
              <w:spacing w:after="7" w:line="251" w:lineRule="auto"/>
              <w:ind w:hanging="360"/>
              <w:jc w:val="left"/>
              <w:rPr>
                <w:rFonts w:cs="Arial"/>
                <w:i/>
                <w:sz w:val="22"/>
                <w:lang w:val="ms-MY"/>
              </w:rPr>
            </w:pPr>
            <w:r w:rsidRPr="00112BEB">
              <w:rPr>
                <w:rFonts w:eastAsia="Arial" w:cs="Arial"/>
                <w:i/>
                <w:sz w:val="22"/>
                <w:lang w:val="ms-MY"/>
              </w:rPr>
              <w:t xml:space="preserve">Connectivity </w:t>
            </w:r>
            <w:r w:rsidRPr="00112BEB">
              <w:rPr>
                <w:rFonts w:eastAsia="Courier New" w:cs="Arial"/>
                <w:i/>
                <w:sz w:val="22"/>
                <w:lang w:val="ms-MY"/>
              </w:rPr>
              <w:t>o</w:t>
            </w:r>
            <w:r w:rsidRPr="00112BEB">
              <w:rPr>
                <w:rFonts w:eastAsia="Arial" w:cs="Arial"/>
                <w:i/>
                <w:sz w:val="22"/>
                <w:lang w:val="ms-MY"/>
              </w:rPr>
              <w:t xml:space="preserve"> Menyokong High density port </w:t>
            </w:r>
            <w:r w:rsidRPr="00112BEB">
              <w:rPr>
                <w:rFonts w:eastAsia="Courier New" w:cs="Arial"/>
                <w:i/>
                <w:sz w:val="22"/>
                <w:lang w:val="ms-MY"/>
              </w:rPr>
              <w:t>o</w:t>
            </w:r>
            <w:r w:rsidRPr="00112BEB">
              <w:rPr>
                <w:rFonts w:eastAsia="Arial" w:cs="Arial"/>
                <w:i/>
                <w:sz w:val="22"/>
                <w:lang w:val="ms-MY"/>
              </w:rPr>
              <w:t xml:space="preserve"> Menyokong Jumbo frames </w:t>
            </w:r>
          </w:p>
          <w:p w14:paraId="1293A462" w14:textId="77777777" w:rsidR="00A06F4A" w:rsidRPr="00112BEB" w:rsidRDefault="00A06F4A" w:rsidP="00C15B0A">
            <w:pPr>
              <w:numPr>
                <w:ilvl w:val="2"/>
                <w:numId w:val="168"/>
              </w:numPr>
              <w:spacing w:line="259" w:lineRule="auto"/>
              <w:ind w:hanging="360"/>
              <w:jc w:val="left"/>
              <w:rPr>
                <w:rFonts w:cs="Arial"/>
                <w:i/>
                <w:sz w:val="22"/>
                <w:lang w:val="ms-MY"/>
              </w:rPr>
            </w:pPr>
            <w:r w:rsidRPr="00112BEB">
              <w:rPr>
                <w:rFonts w:eastAsia="Arial" w:cs="Arial"/>
                <w:i/>
                <w:sz w:val="22"/>
                <w:lang w:val="ms-MY"/>
              </w:rPr>
              <w:t xml:space="preserve">Menyokong Packet Storm Protection </w:t>
            </w:r>
          </w:p>
          <w:p w14:paraId="4515F1E9" w14:textId="77777777" w:rsidR="00A06F4A" w:rsidRPr="00112BEB" w:rsidRDefault="00A06F4A" w:rsidP="00C15B0A">
            <w:pPr>
              <w:numPr>
                <w:ilvl w:val="1"/>
                <w:numId w:val="168"/>
              </w:numPr>
              <w:spacing w:after="7" w:line="252" w:lineRule="auto"/>
              <w:ind w:hanging="360"/>
              <w:jc w:val="left"/>
              <w:rPr>
                <w:rFonts w:cs="Arial"/>
                <w:i/>
                <w:sz w:val="22"/>
                <w:lang w:val="ms-MY"/>
              </w:rPr>
            </w:pPr>
            <w:r w:rsidRPr="00112BEB">
              <w:rPr>
                <w:rFonts w:eastAsia="Arial" w:cs="Arial"/>
                <w:i/>
                <w:sz w:val="22"/>
                <w:lang w:val="ms-MY"/>
              </w:rPr>
              <w:t xml:space="preserve">Resiliency dan High Availability </w:t>
            </w:r>
            <w:r w:rsidRPr="00112BEB">
              <w:rPr>
                <w:rFonts w:eastAsia="Courier New" w:cs="Arial"/>
                <w:i/>
                <w:sz w:val="22"/>
                <w:lang w:val="ms-MY"/>
              </w:rPr>
              <w:t>o</w:t>
            </w:r>
            <w:r w:rsidRPr="00112BEB">
              <w:rPr>
                <w:rFonts w:eastAsia="Arial" w:cs="Arial"/>
                <w:i/>
                <w:sz w:val="22"/>
                <w:lang w:val="ms-MY"/>
              </w:rPr>
              <w:t xml:space="preserve"> Menyokong Virtual Switching Extension (VSX) </w:t>
            </w:r>
            <w:r w:rsidRPr="00112BEB">
              <w:rPr>
                <w:rFonts w:eastAsia="Courier New" w:cs="Arial"/>
                <w:i/>
                <w:sz w:val="22"/>
                <w:lang w:val="ms-MY"/>
              </w:rPr>
              <w:t>o</w:t>
            </w:r>
            <w:r w:rsidRPr="00112BEB">
              <w:rPr>
                <w:rFonts w:eastAsia="Arial" w:cs="Arial"/>
                <w:i/>
                <w:sz w:val="22"/>
                <w:lang w:val="ms-MY"/>
              </w:rPr>
              <w:t xml:space="preserve"> Menyokong Virtual Router Redundancy Protocol </w:t>
            </w:r>
          </w:p>
          <w:p w14:paraId="75EE405C" w14:textId="77777777" w:rsidR="00A06F4A" w:rsidRPr="00112BEB" w:rsidRDefault="00A06F4A" w:rsidP="00D24540">
            <w:pPr>
              <w:spacing w:after="20"/>
              <w:ind w:left="720" w:right="527" w:firstLine="360"/>
              <w:rPr>
                <w:rFonts w:cs="Arial"/>
                <w:i/>
                <w:sz w:val="22"/>
                <w:lang w:val="ms-MY"/>
              </w:rPr>
            </w:pPr>
            <w:r w:rsidRPr="00112BEB">
              <w:rPr>
                <w:rFonts w:eastAsia="Arial" w:cs="Arial"/>
                <w:i/>
                <w:sz w:val="22"/>
                <w:lang w:val="ms-MY"/>
              </w:rPr>
              <w:t xml:space="preserve">(VRRP) </w:t>
            </w:r>
            <w:r w:rsidRPr="00112BEB">
              <w:rPr>
                <w:rFonts w:eastAsia="Courier New" w:cs="Arial"/>
                <w:i/>
                <w:sz w:val="22"/>
                <w:lang w:val="ms-MY"/>
              </w:rPr>
              <w:t>o</w:t>
            </w:r>
            <w:r w:rsidRPr="00112BEB">
              <w:rPr>
                <w:rFonts w:eastAsia="Arial" w:cs="Arial"/>
                <w:i/>
                <w:sz w:val="22"/>
                <w:lang w:val="ms-MY"/>
              </w:rPr>
              <w:t xml:space="preserve"> Menyokong Ethernet Ring Protection Switching </w:t>
            </w:r>
          </w:p>
          <w:p w14:paraId="5028014E" w14:textId="77777777" w:rsidR="00A06F4A" w:rsidRPr="00112BEB" w:rsidRDefault="00A06F4A" w:rsidP="00D24540">
            <w:pPr>
              <w:spacing w:after="19" w:line="241" w:lineRule="auto"/>
              <w:ind w:left="720" w:right="1933" w:firstLine="360"/>
              <w:rPr>
                <w:rFonts w:cs="Arial"/>
                <w:i/>
                <w:sz w:val="22"/>
                <w:lang w:val="ms-MY"/>
              </w:rPr>
            </w:pPr>
            <w:r w:rsidRPr="00112BEB">
              <w:rPr>
                <w:rFonts w:eastAsia="Arial" w:cs="Arial"/>
                <w:i/>
                <w:sz w:val="22"/>
                <w:lang w:val="ms-MY"/>
              </w:rPr>
              <w:lastRenderedPageBreak/>
              <w:t xml:space="preserve">(ERPS) </w:t>
            </w:r>
            <w:r w:rsidRPr="00112BEB">
              <w:rPr>
                <w:rFonts w:eastAsia="Courier New" w:cs="Arial"/>
                <w:i/>
                <w:sz w:val="22"/>
                <w:lang w:val="ms-MY"/>
              </w:rPr>
              <w:t>o</w:t>
            </w:r>
            <w:r w:rsidRPr="00112BEB">
              <w:rPr>
                <w:rFonts w:eastAsia="Arial" w:cs="Arial"/>
                <w:i/>
                <w:sz w:val="22"/>
                <w:lang w:val="ms-MY"/>
              </w:rPr>
              <w:t xml:space="preserve"> Menyokong IEEE 802.3ad LACP </w:t>
            </w:r>
          </w:p>
          <w:p w14:paraId="29C6FF27" w14:textId="77777777" w:rsidR="00A06F4A" w:rsidRPr="00112BEB" w:rsidRDefault="00A06F4A" w:rsidP="00C15B0A">
            <w:pPr>
              <w:numPr>
                <w:ilvl w:val="1"/>
                <w:numId w:val="168"/>
              </w:numPr>
              <w:spacing w:line="259" w:lineRule="auto"/>
              <w:ind w:hanging="360"/>
              <w:jc w:val="left"/>
              <w:rPr>
                <w:rFonts w:cs="Arial"/>
                <w:i/>
                <w:sz w:val="22"/>
                <w:lang w:val="ms-MY"/>
              </w:rPr>
            </w:pPr>
            <w:r w:rsidRPr="00112BEB">
              <w:rPr>
                <w:rFonts w:eastAsia="Arial" w:cs="Arial"/>
                <w:i/>
                <w:sz w:val="22"/>
                <w:lang w:val="ms-MY"/>
              </w:rPr>
              <w:t xml:space="preserve">Management </w:t>
            </w:r>
          </w:p>
          <w:p w14:paraId="523751A2" w14:textId="77777777" w:rsidR="00A06F4A" w:rsidRPr="00112BEB" w:rsidRDefault="00A06F4A" w:rsidP="00C15B0A">
            <w:pPr>
              <w:numPr>
                <w:ilvl w:val="2"/>
                <w:numId w:val="168"/>
              </w:numPr>
              <w:spacing w:line="259" w:lineRule="auto"/>
              <w:ind w:hanging="360"/>
              <w:jc w:val="left"/>
              <w:rPr>
                <w:rFonts w:cs="Arial"/>
                <w:i/>
                <w:sz w:val="22"/>
                <w:lang w:val="ms-MY"/>
              </w:rPr>
            </w:pPr>
            <w:r w:rsidRPr="00112BEB">
              <w:rPr>
                <w:rFonts w:eastAsia="Arial" w:cs="Arial"/>
                <w:i/>
                <w:sz w:val="22"/>
                <w:lang w:val="ms-MY"/>
              </w:rPr>
              <w:t xml:space="preserve">Menyokong Built in programmable and easy to use </w:t>
            </w:r>
          </w:p>
          <w:p w14:paraId="2F43A538" w14:textId="77777777" w:rsidR="00A06F4A" w:rsidRPr="00112BEB" w:rsidRDefault="00A06F4A" w:rsidP="00D24540">
            <w:pPr>
              <w:spacing w:line="249" w:lineRule="auto"/>
              <w:ind w:left="720" w:right="236" w:firstLine="360"/>
              <w:rPr>
                <w:rFonts w:eastAsia="Arial" w:cs="Arial"/>
                <w:i/>
                <w:sz w:val="22"/>
                <w:lang w:val="ms-MY"/>
              </w:rPr>
            </w:pPr>
            <w:r w:rsidRPr="00112BEB">
              <w:rPr>
                <w:rFonts w:eastAsia="Arial" w:cs="Arial"/>
                <w:i/>
                <w:sz w:val="22"/>
                <w:lang w:val="ms-MY"/>
              </w:rPr>
              <w:t xml:space="preserve">REST API interface </w:t>
            </w:r>
            <w:r w:rsidRPr="00112BEB">
              <w:rPr>
                <w:rFonts w:eastAsia="Courier New" w:cs="Arial"/>
                <w:i/>
                <w:sz w:val="22"/>
                <w:lang w:val="ms-MY"/>
              </w:rPr>
              <w:t>o</w:t>
            </w:r>
            <w:r w:rsidRPr="00112BEB">
              <w:rPr>
                <w:rFonts w:eastAsia="Arial" w:cs="Arial"/>
                <w:i/>
                <w:sz w:val="22"/>
                <w:lang w:val="ms-MY"/>
              </w:rPr>
              <w:t xml:space="preserve"> Menyokong  IPSLA, SNMP v2c/v3, sFlow, RMON, TFTP dan SFTP Security</w:t>
            </w:r>
          </w:p>
          <w:p w14:paraId="5126285D" w14:textId="77777777" w:rsidR="00A06F4A" w:rsidRPr="00112BEB" w:rsidRDefault="00A06F4A" w:rsidP="00D24540">
            <w:pPr>
              <w:spacing w:line="249" w:lineRule="auto"/>
              <w:ind w:right="236"/>
              <w:rPr>
                <w:rFonts w:cs="Arial"/>
                <w:sz w:val="22"/>
                <w:lang w:val="ms-MY"/>
              </w:rPr>
            </w:pPr>
          </w:p>
        </w:tc>
        <w:tc>
          <w:tcPr>
            <w:tcW w:w="3182" w:type="dxa"/>
            <w:gridSpan w:val="7"/>
            <w:tcBorders>
              <w:top w:val="single" w:sz="4" w:space="0" w:color="000000"/>
              <w:left w:val="single" w:sz="4" w:space="0" w:color="000000"/>
              <w:bottom w:val="single" w:sz="4" w:space="0" w:color="000000"/>
              <w:right w:val="single" w:sz="4" w:space="0" w:color="000000"/>
            </w:tcBorders>
            <w:vAlign w:val="center"/>
          </w:tcPr>
          <w:p w14:paraId="3FE75B84" w14:textId="77777777" w:rsidR="00A06F4A" w:rsidRPr="00112BEB" w:rsidRDefault="00A06F4A" w:rsidP="00D24540">
            <w:pPr>
              <w:ind w:left="1"/>
              <w:rPr>
                <w:lang w:val="ms-MY"/>
              </w:rPr>
            </w:pPr>
            <w:r w:rsidRPr="00112BEB">
              <w:rPr>
                <w:rFonts w:eastAsia="Arial" w:cs="Arial"/>
                <w:lang w:val="ms-MY"/>
              </w:rPr>
              <w:lastRenderedPageBreak/>
              <w:t xml:space="preserve"> </w:t>
            </w:r>
          </w:p>
        </w:tc>
      </w:tr>
      <w:tr w:rsidR="00A06F4A" w:rsidRPr="00112BEB" w14:paraId="1BEA975D" w14:textId="77777777" w:rsidTr="002C2B29">
        <w:tblPrEx>
          <w:tblCellMar>
            <w:top w:w="0" w:type="dxa"/>
            <w:left w:w="0" w:type="dxa"/>
          </w:tblCellMar>
        </w:tblPrEx>
        <w:trPr>
          <w:gridAfter w:val="1"/>
          <w:wAfter w:w="175" w:type="dxa"/>
          <w:trHeight w:val="776"/>
        </w:trPr>
        <w:tc>
          <w:tcPr>
            <w:tcW w:w="685" w:type="dxa"/>
            <w:tcBorders>
              <w:top w:val="single" w:sz="4" w:space="0" w:color="000000"/>
              <w:left w:val="single" w:sz="4" w:space="0" w:color="000000"/>
              <w:bottom w:val="nil"/>
              <w:right w:val="single" w:sz="4" w:space="0" w:color="000000"/>
            </w:tcBorders>
          </w:tcPr>
          <w:p w14:paraId="2C655D11"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47B02E7D"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4CF45F08" w14:textId="77777777" w:rsidR="00A06F4A" w:rsidRPr="00112BEB" w:rsidRDefault="00A06F4A" w:rsidP="00D24540">
            <w:pPr>
              <w:spacing w:after="160"/>
              <w:rPr>
                <w:lang w:val="ms-MY"/>
              </w:rPr>
            </w:pPr>
          </w:p>
        </w:tc>
        <w:tc>
          <w:tcPr>
            <w:tcW w:w="796" w:type="dxa"/>
            <w:gridSpan w:val="10"/>
            <w:tcBorders>
              <w:top w:val="single" w:sz="4" w:space="0" w:color="000000"/>
              <w:left w:val="single" w:sz="4" w:space="0" w:color="000000"/>
              <w:bottom w:val="nil"/>
              <w:right w:val="nil"/>
            </w:tcBorders>
          </w:tcPr>
          <w:p w14:paraId="55EE85C7" w14:textId="77777777" w:rsidR="00A06F4A" w:rsidRPr="00112BEB" w:rsidRDefault="00A06F4A" w:rsidP="00D24540">
            <w:pPr>
              <w:spacing w:after="160"/>
              <w:rPr>
                <w:lang w:val="ms-MY"/>
              </w:rPr>
            </w:pPr>
          </w:p>
        </w:tc>
        <w:tc>
          <w:tcPr>
            <w:tcW w:w="5510" w:type="dxa"/>
            <w:gridSpan w:val="7"/>
            <w:tcBorders>
              <w:top w:val="single" w:sz="4" w:space="0" w:color="000000"/>
              <w:left w:val="nil"/>
              <w:bottom w:val="nil"/>
              <w:right w:val="single" w:sz="4" w:space="0" w:color="000000"/>
            </w:tcBorders>
          </w:tcPr>
          <w:p w14:paraId="3A8F1542" w14:textId="77777777" w:rsidR="00A06F4A" w:rsidRPr="00112BEB" w:rsidRDefault="00A06F4A" w:rsidP="00D24540">
            <w:pPr>
              <w:ind w:right="1146"/>
              <w:rPr>
                <w:rFonts w:cs="Arial"/>
                <w:sz w:val="22"/>
                <w:lang w:val="ms-MY"/>
              </w:rPr>
            </w:pPr>
            <w:r w:rsidRPr="00112BEB">
              <w:rPr>
                <w:rFonts w:eastAsia="Courier New" w:cs="Arial"/>
                <w:sz w:val="22"/>
                <w:lang w:val="ms-MY"/>
              </w:rPr>
              <w:t>o</w:t>
            </w:r>
            <w:r w:rsidRPr="00112BEB">
              <w:rPr>
                <w:rFonts w:eastAsia="Arial" w:cs="Arial"/>
                <w:sz w:val="22"/>
                <w:lang w:val="ms-MY"/>
              </w:rPr>
              <w:t xml:space="preserve"> Pematuhan kepada TAA </w:t>
            </w:r>
            <w:r w:rsidRPr="00112BEB">
              <w:rPr>
                <w:rFonts w:eastAsia="Courier New" w:cs="Arial"/>
                <w:sz w:val="22"/>
                <w:lang w:val="ms-MY"/>
              </w:rPr>
              <w:t>o</w:t>
            </w:r>
            <w:r w:rsidRPr="00112BEB">
              <w:rPr>
                <w:rFonts w:eastAsia="Arial" w:cs="Arial"/>
                <w:sz w:val="22"/>
                <w:lang w:val="ms-MY"/>
              </w:rPr>
              <w:t xml:space="preserve"> Menyokong Access Control list </w:t>
            </w:r>
            <w:r w:rsidRPr="00112BEB">
              <w:rPr>
                <w:rFonts w:eastAsia="Courier New" w:cs="Arial"/>
                <w:sz w:val="22"/>
                <w:lang w:val="ms-MY"/>
              </w:rPr>
              <w:t>o</w:t>
            </w:r>
            <w:r w:rsidRPr="00112BEB">
              <w:rPr>
                <w:rFonts w:eastAsia="Arial" w:cs="Arial"/>
                <w:sz w:val="22"/>
                <w:lang w:val="ms-MY"/>
              </w:rPr>
              <w:t xml:space="preserve"> Menyokong RADIUS, TACACS+, SSHv2 </w:t>
            </w:r>
          </w:p>
        </w:tc>
        <w:tc>
          <w:tcPr>
            <w:tcW w:w="3147" w:type="dxa"/>
            <w:gridSpan w:val="6"/>
            <w:tcBorders>
              <w:top w:val="single" w:sz="4" w:space="0" w:color="000000"/>
              <w:left w:val="single" w:sz="4" w:space="0" w:color="000000"/>
              <w:bottom w:val="nil"/>
              <w:right w:val="single" w:sz="4" w:space="0" w:color="000000"/>
            </w:tcBorders>
          </w:tcPr>
          <w:p w14:paraId="1E2F6962" w14:textId="77777777" w:rsidR="00A06F4A" w:rsidRPr="00112BEB" w:rsidRDefault="00A06F4A" w:rsidP="00D24540">
            <w:pPr>
              <w:spacing w:after="160"/>
              <w:rPr>
                <w:lang w:val="ms-MY"/>
              </w:rPr>
            </w:pPr>
          </w:p>
        </w:tc>
      </w:tr>
      <w:tr w:rsidR="00A06F4A" w:rsidRPr="00112BEB" w14:paraId="060A37D6" w14:textId="77777777" w:rsidTr="002C2B29">
        <w:tblPrEx>
          <w:tblCellMar>
            <w:top w:w="0" w:type="dxa"/>
            <w:left w:w="0" w:type="dxa"/>
          </w:tblCellMar>
        </w:tblPrEx>
        <w:trPr>
          <w:gridAfter w:val="1"/>
          <w:wAfter w:w="175" w:type="dxa"/>
          <w:trHeight w:val="1771"/>
        </w:trPr>
        <w:tc>
          <w:tcPr>
            <w:tcW w:w="685" w:type="dxa"/>
            <w:tcBorders>
              <w:top w:val="nil"/>
              <w:left w:val="single" w:sz="4" w:space="0" w:color="000000"/>
              <w:bottom w:val="nil"/>
              <w:right w:val="single" w:sz="4" w:space="0" w:color="000000"/>
            </w:tcBorders>
          </w:tcPr>
          <w:p w14:paraId="11BD9E8F"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32788A46"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55D6D5B"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7C39124C"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347FF06F" w14:textId="77777777" w:rsidR="00A06F4A" w:rsidRPr="00112BEB" w:rsidRDefault="00A06F4A" w:rsidP="00D24540">
            <w:pPr>
              <w:rPr>
                <w:rFonts w:cs="Arial"/>
                <w:sz w:val="22"/>
                <w:lang w:val="ms-MY"/>
              </w:rPr>
            </w:pPr>
            <w:r w:rsidRPr="00112BEB">
              <w:rPr>
                <w:rFonts w:eastAsia="Arial" w:cs="Arial"/>
                <w:sz w:val="22"/>
                <w:lang w:val="ms-MY"/>
              </w:rPr>
              <w:t xml:space="preserve">Layer 3 </w:t>
            </w:r>
            <w:r w:rsidRPr="00112BEB">
              <w:rPr>
                <w:rFonts w:eastAsia="Arial" w:cs="Arial"/>
                <w:i/>
                <w:sz w:val="22"/>
                <w:lang w:val="ms-MY"/>
              </w:rPr>
              <w:t>routing</w:t>
            </w:r>
            <w:r w:rsidRPr="00112BEB">
              <w:rPr>
                <w:rFonts w:eastAsia="Arial" w:cs="Arial"/>
                <w:sz w:val="22"/>
                <w:lang w:val="ms-MY"/>
              </w:rPr>
              <w:t xml:space="preserve"> </w:t>
            </w:r>
          </w:p>
          <w:p w14:paraId="2B37B1DC" w14:textId="77777777" w:rsidR="00A06F4A" w:rsidRPr="00112BEB" w:rsidRDefault="00A06F4A" w:rsidP="00C15B0A">
            <w:pPr>
              <w:numPr>
                <w:ilvl w:val="0"/>
                <w:numId w:val="169"/>
              </w:numPr>
              <w:spacing w:line="260" w:lineRule="auto"/>
              <w:ind w:right="207"/>
              <w:jc w:val="left"/>
              <w:rPr>
                <w:rFonts w:cs="Arial"/>
                <w:sz w:val="22"/>
                <w:lang w:val="ms-MY"/>
              </w:rPr>
            </w:pPr>
            <w:r w:rsidRPr="00112BEB">
              <w:rPr>
                <w:rFonts w:eastAsia="Arial" w:cs="Arial"/>
                <w:sz w:val="22"/>
                <w:lang w:val="ms-MY"/>
              </w:rPr>
              <w:t xml:space="preserve">Menyokong </w:t>
            </w:r>
            <w:r w:rsidRPr="00112BEB">
              <w:rPr>
                <w:rFonts w:eastAsia="Arial" w:cs="Arial"/>
                <w:i/>
                <w:sz w:val="22"/>
                <w:lang w:val="ms-MY"/>
              </w:rPr>
              <w:t>Policy Based Routing</w:t>
            </w:r>
            <w:r w:rsidRPr="00112BEB">
              <w:rPr>
                <w:rFonts w:eastAsia="Arial" w:cs="Arial"/>
                <w:sz w:val="22"/>
                <w:lang w:val="ms-MY"/>
              </w:rPr>
              <w:t xml:space="preserve"> (PBR) </w:t>
            </w:r>
            <w:r w:rsidRPr="00112BEB">
              <w:rPr>
                <w:rFonts w:eastAsia="Courier New" w:cs="Arial"/>
                <w:sz w:val="22"/>
                <w:lang w:val="ms-MY"/>
              </w:rPr>
              <w:t>o</w:t>
            </w:r>
            <w:r w:rsidRPr="00112BEB">
              <w:rPr>
                <w:rFonts w:eastAsia="Arial" w:cs="Arial"/>
                <w:sz w:val="22"/>
                <w:lang w:val="ms-MY"/>
              </w:rPr>
              <w:t xml:space="preserve"> Menyokong </w:t>
            </w:r>
            <w:r w:rsidRPr="00112BEB">
              <w:rPr>
                <w:rFonts w:eastAsia="Arial" w:cs="Arial"/>
                <w:i/>
                <w:sz w:val="22"/>
                <w:lang w:val="ms-MY"/>
              </w:rPr>
              <w:t>Static</w:t>
            </w:r>
            <w:r w:rsidRPr="00112BEB">
              <w:rPr>
                <w:rFonts w:eastAsia="Arial" w:cs="Arial"/>
                <w:sz w:val="22"/>
                <w:lang w:val="ms-MY"/>
              </w:rPr>
              <w:t xml:space="preserve"> IPv4 routing </w:t>
            </w:r>
            <w:r w:rsidRPr="00112BEB">
              <w:rPr>
                <w:rFonts w:eastAsia="Courier New" w:cs="Arial"/>
                <w:sz w:val="22"/>
                <w:lang w:val="ms-MY"/>
              </w:rPr>
              <w:t>o</w:t>
            </w:r>
            <w:r w:rsidRPr="00112BEB">
              <w:rPr>
                <w:rFonts w:eastAsia="Arial" w:cs="Arial"/>
                <w:sz w:val="22"/>
                <w:lang w:val="ms-MY"/>
              </w:rPr>
              <w:t xml:space="preserve"> Menyokong </w:t>
            </w:r>
            <w:r w:rsidRPr="00112BEB">
              <w:rPr>
                <w:rFonts w:eastAsia="Arial" w:cs="Arial"/>
                <w:i/>
                <w:sz w:val="22"/>
                <w:lang w:val="ms-MY"/>
              </w:rPr>
              <w:t>Open Shortest Path Firs</w:t>
            </w:r>
            <w:r w:rsidRPr="00112BEB">
              <w:rPr>
                <w:rFonts w:eastAsia="Arial" w:cs="Arial"/>
                <w:sz w:val="22"/>
                <w:lang w:val="ms-MY"/>
              </w:rPr>
              <w:t xml:space="preserve">t (OSPF) </w:t>
            </w:r>
            <w:r w:rsidRPr="00112BEB">
              <w:rPr>
                <w:rFonts w:eastAsia="Courier New" w:cs="Arial"/>
                <w:sz w:val="22"/>
                <w:lang w:val="ms-MY"/>
              </w:rPr>
              <w:t>o</w:t>
            </w:r>
            <w:r w:rsidRPr="00112BEB">
              <w:rPr>
                <w:rFonts w:eastAsia="Arial" w:cs="Arial"/>
                <w:sz w:val="22"/>
                <w:lang w:val="ms-MY"/>
              </w:rPr>
              <w:t xml:space="preserve"> Menyokong </w:t>
            </w:r>
            <w:r w:rsidRPr="00112BEB">
              <w:rPr>
                <w:rFonts w:eastAsia="Arial" w:cs="Arial"/>
                <w:i/>
                <w:sz w:val="22"/>
                <w:lang w:val="ms-MY"/>
              </w:rPr>
              <w:t>Border Gateway Protocol</w:t>
            </w:r>
            <w:r w:rsidRPr="00112BEB">
              <w:rPr>
                <w:rFonts w:eastAsia="Arial" w:cs="Arial"/>
                <w:sz w:val="22"/>
                <w:lang w:val="ms-MY"/>
              </w:rPr>
              <w:t xml:space="preserve"> 4 (BGP-4) </w:t>
            </w:r>
            <w:r w:rsidRPr="00112BEB">
              <w:rPr>
                <w:rFonts w:eastAsia="Courier New" w:cs="Arial"/>
                <w:sz w:val="22"/>
                <w:lang w:val="ms-MY"/>
              </w:rPr>
              <w:t>o</w:t>
            </w:r>
            <w:r w:rsidRPr="00112BEB">
              <w:rPr>
                <w:rFonts w:eastAsia="Arial" w:cs="Arial"/>
                <w:sz w:val="22"/>
                <w:lang w:val="ms-MY"/>
              </w:rPr>
              <w:t xml:space="preserve"> Menyokong 6in4 </w:t>
            </w:r>
            <w:r w:rsidRPr="00112BEB">
              <w:rPr>
                <w:rFonts w:eastAsia="Arial" w:cs="Arial"/>
                <w:i/>
                <w:sz w:val="22"/>
                <w:lang w:val="ms-MY"/>
              </w:rPr>
              <w:t>tunnels</w:t>
            </w:r>
            <w:r w:rsidRPr="00112BEB">
              <w:rPr>
                <w:rFonts w:eastAsia="Arial" w:cs="Arial"/>
                <w:sz w:val="22"/>
                <w:lang w:val="ms-MY"/>
              </w:rPr>
              <w:t xml:space="preserve"> </w:t>
            </w:r>
          </w:p>
          <w:p w14:paraId="12AF0F1B" w14:textId="77777777" w:rsidR="00A06F4A" w:rsidRPr="00112BEB" w:rsidRDefault="00A06F4A" w:rsidP="00C15B0A">
            <w:pPr>
              <w:numPr>
                <w:ilvl w:val="0"/>
                <w:numId w:val="169"/>
              </w:numPr>
              <w:spacing w:line="259" w:lineRule="auto"/>
              <w:ind w:right="207"/>
              <w:jc w:val="left"/>
              <w:rPr>
                <w:rFonts w:cs="Arial"/>
                <w:sz w:val="22"/>
                <w:lang w:val="ms-MY"/>
              </w:rPr>
            </w:pPr>
            <w:r w:rsidRPr="00112BEB">
              <w:rPr>
                <w:rFonts w:eastAsia="Arial" w:cs="Arial"/>
                <w:sz w:val="22"/>
                <w:lang w:val="ms-MY"/>
              </w:rPr>
              <w:t xml:space="preserve">Menyokong IP </w:t>
            </w:r>
            <w:r w:rsidRPr="00112BEB">
              <w:rPr>
                <w:rFonts w:eastAsia="Arial" w:cs="Arial"/>
                <w:i/>
                <w:sz w:val="22"/>
                <w:lang w:val="ms-MY"/>
              </w:rPr>
              <w:t>Performance Optimization</w:t>
            </w:r>
            <w:r w:rsidRPr="00112BEB">
              <w:rPr>
                <w:rFonts w:eastAsia="Arial" w:cs="Arial"/>
                <w:sz w:val="22"/>
                <w:lang w:val="ms-MY"/>
              </w:rPr>
              <w:t xml:space="preserve"> </w:t>
            </w:r>
          </w:p>
        </w:tc>
        <w:tc>
          <w:tcPr>
            <w:tcW w:w="3147" w:type="dxa"/>
            <w:gridSpan w:val="6"/>
            <w:tcBorders>
              <w:top w:val="nil"/>
              <w:left w:val="single" w:sz="4" w:space="0" w:color="000000"/>
              <w:bottom w:val="nil"/>
              <w:right w:val="single" w:sz="4" w:space="0" w:color="000000"/>
            </w:tcBorders>
          </w:tcPr>
          <w:p w14:paraId="60E32B8A" w14:textId="77777777" w:rsidR="00A06F4A" w:rsidRPr="00112BEB" w:rsidRDefault="00A06F4A" w:rsidP="00D24540">
            <w:pPr>
              <w:spacing w:after="160"/>
              <w:rPr>
                <w:lang w:val="ms-MY"/>
              </w:rPr>
            </w:pPr>
          </w:p>
        </w:tc>
      </w:tr>
      <w:tr w:rsidR="00A06F4A" w:rsidRPr="00112BEB" w14:paraId="545F82BB" w14:textId="77777777" w:rsidTr="002C2B29">
        <w:tblPrEx>
          <w:tblCellMar>
            <w:top w:w="0" w:type="dxa"/>
            <w:left w:w="0" w:type="dxa"/>
          </w:tblCellMar>
        </w:tblPrEx>
        <w:trPr>
          <w:gridAfter w:val="1"/>
          <w:wAfter w:w="175" w:type="dxa"/>
          <w:trHeight w:val="496"/>
        </w:trPr>
        <w:tc>
          <w:tcPr>
            <w:tcW w:w="685" w:type="dxa"/>
            <w:tcBorders>
              <w:top w:val="nil"/>
              <w:left w:val="single" w:sz="4" w:space="0" w:color="000000"/>
              <w:bottom w:val="nil"/>
              <w:right w:val="single" w:sz="4" w:space="0" w:color="000000"/>
            </w:tcBorders>
          </w:tcPr>
          <w:p w14:paraId="510CB308"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F3D0CC6"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4200417"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2B499915"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41829358" w14:textId="77777777" w:rsidR="00A06F4A" w:rsidRPr="00112BEB" w:rsidRDefault="00A06F4A" w:rsidP="00D24540">
            <w:pPr>
              <w:rPr>
                <w:rFonts w:cs="Arial"/>
                <w:sz w:val="22"/>
                <w:lang w:val="ms-MY"/>
              </w:rPr>
            </w:pPr>
            <w:r w:rsidRPr="00112BEB">
              <w:rPr>
                <w:rFonts w:eastAsia="Arial" w:cs="Arial"/>
                <w:sz w:val="22"/>
                <w:lang w:val="ms-MY"/>
              </w:rPr>
              <w:t xml:space="preserve">Mempunyai </w:t>
            </w:r>
            <w:r w:rsidRPr="00112BEB">
              <w:rPr>
                <w:rFonts w:eastAsia="Arial" w:cs="Arial"/>
                <w:i/>
                <w:sz w:val="22"/>
                <w:lang w:val="ms-MY"/>
              </w:rPr>
              <w:t xml:space="preserve">High availability with redundant power and fans </w:t>
            </w:r>
          </w:p>
        </w:tc>
        <w:tc>
          <w:tcPr>
            <w:tcW w:w="3147" w:type="dxa"/>
            <w:gridSpan w:val="6"/>
            <w:tcBorders>
              <w:top w:val="nil"/>
              <w:left w:val="single" w:sz="4" w:space="0" w:color="000000"/>
              <w:bottom w:val="nil"/>
              <w:right w:val="single" w:sz="4" w:space="0" w:color="000000"/>
            </w:tcBorders>
          </w:tcPr>
          <w:p w14:paraId="495B7335" w14:textId="77777777" w:rsidR="00A06F4A" w:rsidRPr="00112BEB" w:rsidRDefault="00A06F4A" w:rsidP="00D24540">
            <w:pPr>
              <w:spacing w:after="160"/>
              <w:rPr>
                <w:lang w:val="ms-MY"/>
              </w:rPr>
            </w:pPr>
          </w:p>
        </w:tc>
      </w:tr>
      <w:tr w:rsidR="00A06F4A" w:rsidRPr="00112BEB" w14:paraId="0C4F1824" w14:textId="77777777" w:rsidTr="002C2B29">
        <w:tblPrEx>
          <w:tblCellMar>
            <w:top w:w="0" w:type="dxa"/>
            <w:left w:w="0"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6F272EE6"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D3F2E2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BD99C81"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3655C5A6"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138C4168" w14:textId="77777777" w:rsidR="00A06F4A" w:rsidRPr="00112BEB" w:rsidRDefault="00A06F4A" w:rsidP="00D24540">
            <w:pPr>
              <w:rPr>
                <w:rFonts w:cs="Arial"/>
                <w:sz w:val="22"/>
                <w:lang w:val="ms-MY"/>
              </w:rPr>
            </w:pPr>
            <w:r w:rsidRPr="00112BEB">
              <w:rPr>
                <w:rFonts w:eastAsia="Arial" w:cs="Arial"/>
                <w:sz w:val="22"/>
                <w:lang w:val="ms-MY"/>
              </w:rPr>
              <w:t xml:space="preserve">Menyokong </w:t>
            </w:r>
            <w:r w:rsidRPr="00112BEB">
              <w:rPr>
                <w:rFonts w:eastAsia="Arial" w:cs="Arial"/>
                <w:i/>
                <w:sz w:val="22"/>
                <w:lang w:val="ms-MY"/>
              </w:rPr>
              <w:t>Advanced Layer</w:t>
            </w:r>
            <w:r w:rsidRPr="00112BEB">
              <w:rPr>
                <w:rFonts w:eastAsia="Arial" w:cs="Arial"/>
                <w:sz w:val="22"/>
                <w:lang w:val="ms-MY"/>
              </w:rPr>
              <w:t xml:space="preserve"> 2/3 </w:t>
            </w:r>
            <w:r w:rsidRPr="00112BEB">
              <w:rPr>
                <w:rFonts w:eastAsia="Arial" w:cs="Arial"/>
                <w:i/>
                <w:sz w:val="22"/>
                <w:lang w:val="ms-MY"/>
              </w:rPr>
              <w:t>feature set includes</w:t>
            </w:r>
            <w:r w:rsidRPr="00112BEB">
              <w:rPr>
                <w:rFonts w:eastAsia="Arial" w:cs="Arial"/>
                <w:sz w:val="22"/>
                <w:lang w:val="ms-MY"/>
              </w:rPr>
              <w:t xml:space="preserve"> BGP, OSPF, VRF dan IPv6 </w:t>
            </w:r>
          </w:p>
        </w:tc>
        <w:tc>
          <w:tcPr>
            <w:tcW w:w="3147" w:type="dxa"/>
            <w:gridSpan w:val="6"/>
            <w:tcBorders>
              <w:top w:val="nil"/>
              <w:left w:val="single" w:sz="4" w:space="0" w:color="000000"/>
              <w:bottom w:val="nil"/>
              <w:right w:val="single" w:sz="4" w:space="0" w:color="000000"/>
            </w:tcBorders>
          </w:tcPr>
          <w:p w14:paraId="06B5ECEE" w14:textId="77777777" w:rsidR="00A06F4A" w:rsidRPr="00112BEB" w:rsidRDefault="00A06F4A" w:rsidP="00D24540">
            <w:pPr>
              <w:spacing w:after="160"/>
              <w:rPr>
                <w:lang w:val="ms-MY"/>
              </w:rPr>
            </w:pPr>
          </w:p>
        </w:tc>
      </w:tr>
      <w:tr w:rsidR="00A06F4A" w:rsidRPr="00112BEB" w14:paraId="23F627F1" w14:textId="77777777" w:rsidTr="002C2B29">
        <w:tblPrEx>
          <w:tblCellMar>
            <w:top w:w="0" w:type="dxa"/>
            <w:left w:w="0" w:type="dxa"/>
          </w:tblCellMar>
        </w:tblPrEx>
        <w:trPr>
          <w:gridAfter w:val="1"/>
          <w:wAfter w:w="175" w:type="dxa"/>
          <w:trHeight w:val="254"/>
        </w:trPr>
        <w:tc>
          <w:tcPr>
            <w:tcW w:w="685" w:type="dxa"/>
            <w:tcBorders>
              <w:top w:val="nil"/>
              <w:left w:val="single" w:sz="4" w:space="0" w:color="000000"/>
              <w:bottom w:val="nil"/>
              <w:right w:val="single" w:sz="4" w:space="0" w:color="000000"/>
            </w:tcBorders>
          </w:tcPr>
          <w:p w14:paraId="515DE0F6"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98C2CF0"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1A4B86C"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1743DAC8"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212CF271" w14:textId="77777777" w:rsidR="00A06F4A" w:rsidRPr="00112BEB" w:rsidRDefault="00A06F4A" w:rsidP="00D24540">
            <w:pPr>
              <w:rPr>
                <w:rFonts w:cs="Arial"/>
                <w:sz w:val="22"/>
                <w:lang w:val="ms-MY"/>
              </w:rPr>
            </w:pPr>
            <w:r w:rsidRPr="00112BEB">
              <w:rPr>
                <w:rFonts w:eastAsia="Arial" w:cs="Arial"/>
                <w:sz w:val="22"/>
                <w:lang w:val="ms-MY"/>
              </w:rPr>
              <w:t xml:space="preserve">Menyokong </w:t>
            </w:r>
            <w:r w:rsidRPr="00112BEB">
              <w:rPr>
                <w:rFonts w:eastAsia="Arial" w:cs="Arial"/>
                <w:i/>
                <w:sz w:val="22"/>
                <w:lang w:val="ms-MY"/>
              </w:rPr>
              <w:t>equal cost multipathing</w:t>
            </w:r>
            <w:r w:rsidRPr="00112BEB">
              <w:rPr>
                <w:rFonts w:eastAsia="Arial" w:cs="Arial"/>
                <w:sz w:val="22"/>
                <w:lang w:val="ms-MY"/>
              </w:rPr>
              <w:t xml:space="preserve"> (ECMP); </w:t>
            </w:r>
          </w:p>
        </w:tc>
        <w:tc>
          <w:tcPr>
            <w:tcW w:w="3147" w:type="dxa"/>
            <w:gridSpan w:val="6"/>
            <w:tcBorders>
              <w:top w:val="nil"/>
              <w:left w:val="single" w:sz="4" w:space="0" w:color="000000"/>
              <w:bottom w:val="nil"/>
              <w:right w:val="single" w:sz="4" w:space="0" w:color="000000"/>
            </w:tcBorders>
          </w:tcPr>
          <w:p w14:paraId="545D8CFA" w14:textId="77777777" w:rsidR="00A06F4A" w:rsidRPr="00112BEB" w:rsidRDefault="00A06F4A" w:rsidP="00D24540">
            <w:pPr>
              <w:spacing w:after="160"/>
              <w:rPr>
                <w:lang w:val="ms-MY"/>
              </w:rPr>
            </w:pPr>
          </w:p>
        </w:tc>
      </w:tr>
      <w:tr w:rsidR="00A06F4A" w:rsidRPr="00112BEB" w14:paraId="318E701D" w14:textId="77777777" w:rsidTr="002C2B29">
        <w:tblPrEx>
          <w:tblCellMar>
            <w:top w:w="0" w:type="dxa"/>
            <w:left w:w="0"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35670937"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CD95374"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48636620"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2851C36D"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63C2F25B" w14:textId="77777777" w:rsidR="00A06F4A" w:rsidRPr="00112BEB" w:rsidRDefault="00A06F4A" w:rsidP="00D24540">
            <w:pPr>
              <w:rPr>
                <w:rFonts w:cs="Arial"/>
                <w:sz w:val="22"/>
                <w:lang w:val="ms-MY"/>
              </w:rPr>
            </w:pPr>
            <w:r w:rsidRPr="00112BEB">
              <w:rPr>
                <w:rFonts w:eastAsia="Arial" w:cs="Arial"/>
                <w:sz w:val="22"/>
                <w:lang w:val="ms-MY"/>
              </w:rPr>
              <w:t xml:space="preserve">Menyokong MLAG, ECMP and VXLAN </w:t>
            </w:r>
            <w:r w:rsidRPr="00112BEB">
              <w:rPr>
                <w:rFonts w:eastAsia="Arial" w:cs="Arial"/>
                <w:i/>
                <w:sz w:val="22"/>
                <w:lang w:val="ms-MY"/>
              </w:rPr>
              <w:t>technologies</w:t>
            </w:r>
            <w:r w:rsidRPr="00112BEB">
              <w:rPr>
                <w:rFonts w:eastAsia="Arial" w:cs="Arial"/>
                <w:sz w:val="22"/>
                <w:lang w:val="ms-MY"/>
              </w:rPr>
              <w:t xml:space="preserve">; </w:t>
            </w:r>
          </w:p>
        </w:tc>
        <w:tc>
          <w:tcPr>
            <w:tcW w:w="3147" w:type="dxa"/>
            <w:gridSpan w:val="6"/>
            <w:tcBorders>
              <w:top w:val="nil"/>
              <w:left w:val="single" w:sz="4" w:space="0" w:color="000000"/>
              <w:bottom w:val="nil"/>
              <w:right w:val="single" w:sz="4" w:space="0" w:color="000000"/>
            </w:tcBorders>
          </w:tcPr>
          <w:p w14:paraId="48D86B05" w14:textId="77777777" w:rsidR="00A06F4A" w:rsidRPr="00112BEB" w:rsidRDefault="00A06F4A" w:rsidP="00D24540">
            <w:pPr>
              <w:spacing w:after="160"/>
              <w:rPr>
                <w:lang w:val="ms-MY"/>
              </w:rPr>
            </w:pPr>
          </w:p>
        </w:tc>
      </w:tr>
      <w:tr w:rsidR="00A06F4A" w:rsidRPr="00112BEB" w14:paraId="1F2753D9" w14:textId="77777777" w:rsidTr="002C2B29">
        <w:tblPrEx>
          <w:tblCellMar>
            <w:top w:w="0" w:type="dxa"/>
            <w:left w:w="0"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406FE572"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FC2293F"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6B51FC3"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1D907FCA"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4B833D47" w14:textId="77777777" w:rsidR="00A06F4A" w:rsidRPr="00112BEB" w:rsidRDefault="00A06F4A" w:rsidP="00D24540">
            <w:pPr>
              <w:rPr>
                <w:rFonts w:cs="Arial"/>
                <w:sz w:val="22"/>
                <w:lang w:val="ms-MY"/>
              </w:rPr>
            </w:pPr>
            <w:r w:rsidRPr="00112BEB">
              <w:rPr>
                <w:rFonts w:eastAsia="Arial" w:cs="Arial"/>
                <w:sz w:val="22"/>
                <w:lang w:val="ms-MY"/>
              </w:rPr>
              <w:t xml:space="preserve">Menyokong </w:t>
            </w:r>
            <w:r w:rsidRPr="00112BEB">
              <w:rPr>
                <w:rFonts w:eastAsia="Arial" w:cs="Arial"/>
                <w:i/>
                <w:sz w:val="22"/>
                <w:lang w:val="ms-MY"/>
              </w:rPr>
              <w:t>authentication such as</w:t>
            </w:r>
            <w:r w:rsidRPr="00112BEB">
              <w:rPr>
                <w:rFonts w:eastAsia="Arial" w:cs="Arial"/>
                <w:sz w:val="22"/>
                <w:lang w:val="ms-MY"/>
              </w:rPr>
              <w:t xml:space="preserve"> LDAP, AD, RADUIS etc </w:t>
            </w:r>
          </w:p>
        </w:tc>
        <w:tc>
          <w:tcPr>
            <w:tcW w:w="3147" w:type="dxa"/>
            <w:gridSpan w:val="6"/>
            <w:tcBorders>
              <w:top w:val="nil"/>
              <w:left w:val="single" w:sz="4" w:space="0" w:color="000000"/>
              <w:bottom w:val="nil"/>
              <w:right w:val="single" w:sz="4" w:space="0" w:color="000000"/>
            </w:tcBorders>
          </w:tcPr>
          <w:p w14:paraId="04D29EEB" w14:textId="77777777" w:rsidR="00A06F4A" w:rsidRPr="00112BEB" w:rsidRDefault="00A06F4A" w:rsidP="00D24540">
            <w:pPr>
              <w:spacing w:after="160"/>
              <w:rPr>
                <w:lang w:val="ms-MY"/>
              </w:rPr>
            </w:pPr>
          </w:p>
        </w:tc>
      </w:tr>
      <w:tr w:rsidR="00A06F4A" w:rsidRPr="00112BEB" w14:paraId="6056352B" w14:textId="77777777" w:rsidTr="002C2B29">
        <w:tblPrEx>
          <w:tblCellMar>
            <w:top w:w="0" w:type="dxa"/>
            <w:left w:w="0"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42C86155"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C4AC7E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BE2DFF2"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49B6459E"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70999E3B" w14:textId="77777777" w:rsidR="00A06F4A" w:rsidRPr="00112BEB" w:rsidRDefault="00A06F4A" w:rsidP="00D24540">
            <w:pPr>
              <w:rPr>
                <w:rFonts w:cs="Arial"/>
                <w:sz w:val="22"/>
                <w:lang w:val="ms-MY"/>
              </w:rPr>
            </w:pPr>
            <w:r w:rsidRPr="00112BEB">
              <w:rPr>
                <w:rFonts w:eastAsia="Arial" w:cs="Arial"/>
                <w:sz w:val="22"/>
                <w:lang w:val="ms-MY"/>
              </w:rPr>
              <w:t xml:space="preserve">Menyokong </w:t>
            </w:r>
            <w:r w:rsidRPr="00112BEB">
              <w:rPr>
                <w:rFonts w:eastAsia="Arial" w:cs="Arial"/>
                <w:i/>
                <w:sz w:val="22"/>
                <w:lang w:val="ms-MY"/>
              </w:rPr>
              <w:t>Layer</w:t>
            </w:r>
            <w:r w:rsidRPr="00112BEB">
              <w:rPr>
                <w:rFonts w:eastAsia="Arial" w:cs="Arial"/>
                <w:sz w:val="22"/>
                <w:lang w:val="ms-MY"/>
              </w:rPr>
              <w:t xml:space="preserve"> 2 </w:t>
            </w:r>
            <w:r w:rsidRPr="00112BEB">
              <w:rPr>
                <w:rFonts w:eastAsia="Arial" w:cs="Arial"/>
                <w:i/>
                <w:sz w:val="22"/>
                <w:lang w:val="ms-MY"/>
              </w:rPr>
              <w:t>switching</w:t>
            </w:r>
            <w:r w:rsidRPr="00112BEB">
              <w:rPr>
                <w:rFonts w:eastAsia="Arial" w:cs="Arial"/>
                <w:sz w:val="22"/>
                <w:lang w:val="ms-MY"/>
              </w:rPr>
              <w:t xml:space="preserve">, </w:t>
            </w:r>
            <w:r w:rsidRPr="00112BEB">
              <w:rPr>
                <w:rFonts w:eastAsia="Arial" w:cs="Arial"/>
                <w:i/>
                <w:sz w:val="22"/>
                <w:lang w:val="ms-MY"/>
              </w:rPr>
              <w:t>Layer</w:t>
            </w:r>
            <w:r w:rsidRPr="00112BEB">
              <w:rPr>
                <w:rFonts w:eastAsia="Arial" w:cs="Arial"/>
                <w:sz w:val="22"/>
                <w:lang w:val="ms-MY"/>
              </w:rPr>
              <w:t xml:space="preserve"> 3  </w:t>
            </w:r>
            <w:r w:rsidRPr="00112BEB">
              <w:rPr>
                <w:rFonts w:eastAsia="Arial" w:cs="Arial"/>
                <w:i/>
                <w:sz w:val="22"/>
                <w:lang w:val="ms-MY"/>
              </w:rPr>
              <w:t xml:space="preserve">services and routing </w:t>
            </w:r>
          </w:p>
        </w:tc>
        <w:tc>
          <w:tcPr>
            <w:tcW w:w="3147" w:type="dxa"/>
            <w:gridSpan w:val="6"/>
            <w:tcBorders>
              <w:top w:val="nil"/>
              <w:left w:val="single" w:sz="4" w:space="0" w:color="000000"/>
              <w:bottom w:val="nil"/>
              <w:right w:val="single" w:sz="4" w:space="0" w:color="000000"/>
            </w:tcBorders>
          </w:tcPr>
          <w:p w14:paraId="5058237C" w14:textId="77777777" w:rsidR="00A06F4A" w:rsidRPr="00112BEB" w:rsidRDefault="00A06F4A" w:rsidP="00D24540">
            <w:pPr>
              <w:spacing w:after="160"/>
              <w:rPr>
                <w:lang w:val="ms-MY"/>
              </w:rPr>
            </w:pPr>
          </w:p>
        </w:tc>
      </w:tr>
      <w:tr w:rsidR="00A06F4A" w:rsidRPr="00112BEB" w14:paraId="73B02256" w14:textId="77777777" w:rsidTr="002C2B29">
        <w:tblPrEx>
          <w:tblCellMar>
            <w:top w:w="0" w:type="dxa"/>
            <w:left w:w="0"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6642ACC1"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6EA44CD"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45E3A67"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2DF3314C"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65B70D12" w14:textId="77777777" w:rsidR="00A06F4A" w:rsidRPr="00112BEB" w:rsidRDefault="00A06F4A" w:rsidP="00D24540">
            <w:pPr>
              <w:rPr>
                <w:rFonts w:cs="Arial"/>
                <w:sz w:val="22"/>
                <w:lang w:val="ms-MY"/>
              </w:rPr>
            </w:pPr>
            <w:r w:rsidRPr="00112BEB">
              <w:rPr>
                <w:rFonts w:eastAsia="Arial" w:cs="Arial"/>
                <w:sz w:val="22"/>
                <w:lang w:val="ms-MY"/>
              </w:rPr>
              <w:t xml:space="preserve">Menyokong </w:t>
            </w:r>
            <w:r w:rsidRPr="00112BEB">
              <w:rPr>
                <w:rFonts w:eastAsia="Arial" w:cs="Arial"/>
                <w:i/>
                <w:sz w:val="22"/>
                <w:lang w:val="ms-MY"/>
              </w:rPr>
              <w:t>automation and programmability</w:t>
            </w:r>
            <w:r w:rsidRPr="00112BEB">
              <w:rPr>
                <w:rFonts w:eastAsia="Arial" w:cs="Arial"/>
                <w:sz w:val="22"/>
                <w:lang w:val="ms-MY"/>
              </w:rPr>
              <w:t xml:space="preserve">  </w:t>
            </w:r>
          </w:p>
        </w:tc>
        <w:tc>
          <w:tcPr>
            <w:tcW w:w="3147" w:type="dxa"/>
            <w:gridSpan w:val="6"/>
            <w:tcBorders>
              <w:top w:val="nil"/>
              <w:left w:val="single" w:sz="4" w:space="0" w:color="000000"/>
              <w:bottom w:val="nil"/>
              <w:right w:val="single" w:sz="4" w:space="0" w:color="000000"/>
            </w:tcBorders>
          </w:tcPr>
          <w:p w14:paraId="3A7D4AEC" w14:textId="77777777" w:rsidR="00A06F4A" w:rsidRPr="00112BEB" w:rsidRDefault="00A06F4A" w:rsidP="00D24540">
            <w:pPr>
              <w:spacing w:after="160"/>
              <w:rPr>
                <w:lang w:val="ms-MY"/>
              </w:rPr>
            </w:pPr>
          </w:p>
        </w:tc>
      </w:tr>
      <w:tr w:rsidR="00A06F4A" w:rsidRPr="00112BEB" w14:paraId="1A56EE60" w14:textId="77777777" w:rsidTr="002C2B29">
        <w:tblPrEx>
          <w:tblCellMar>
            <w:top w:w="0" w:type="dxa"/>
            <w:left w:w="0"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47223EF1"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7D58D94"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6A51B11"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270C2CC6"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191E7A5A" w14:textId="77777777" w:rsidR="00A06F4A" w:rsidRPr="00112BEB" w:rsidRDefault="00A06F4A" w:rsidP="00D24540">
            <w:pPr>
              <w:rPr>
                <w:rFonts w:cs="Arial"/>
                <w:sz w:val="22"/>
                <w:lang w:val="ms-MY"/>
              </w:rPr>
            </w:pPr>
            <w:r w:rsidRPr="00112BEB">
              <w:rPr>
                <w:rFonts w:eastAsia="Arial" w:cs="Arial"/>
                <w:sz w:val="22"/>
                <w:lang w:val="ms-MY"/>
              </w:rPr>
              <w:t xml:space="preserve">Menyokong 40G/100G (QSFP+/QSFP28) </w:t>
            </w:r>
          </w:p>
        </w:tc>
        <w:tc>
          <w:tcPr>
            <w:tcW w:w="3147" w:type="dxa"/>
            <w:gridSpan w:val="6"/>
            <w:tcBorders>
              <w:top w:val="nil"/>
              <w:left w:val="single" w:sz="4" w:space="0" w:color="000000"/>
              <w:bottom w:val="nil"/>
              <w:right w:val="single" w:sz="4" w:space="0" w:color="000000"/>
            </w:tcBorders>
          </w:tcPr>
          <w:p w14:paraId="4148A10B" w14:textId="77777777" w:rsidR="00A06F4A" w:rsidRPr="00112BEB" w:rsidRDefault="00A06F4A" w:rsidP="00D24540">
            <w:pPr>
              <w:spacing w:after="160"/>
              <w:rPr>
                <w:lang w:val="ms-MY"/>
              </w:rPr>
            </w:pPr>
          </w:p>
        </w:tc>
      </w:tr>
      <w:tr w:rsidR="00A06F4A" w:rsidRPr="00112BEB" w14:paraId="7893E700" w14:textId="77777777" w:rsidTr="002C2B29">
        <w:tblPrEx>
          <w:tblCellMar>
            <w:top w:w="0" w:type="dxa"/>
            <w:left w:w="0"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1403A860"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B5F39FF"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F40E4A5"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37907545"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3BEF9E0D" w14:textId="77777777" w:rsidR="00A06F4A" w:rsidRPr="00112BEB" w:rsidRDefault="00A06F4A" w:rsidP="00D24540">
            <w:pPr>
              <w:rPr>
                <w:rFonts w:cs="Arial"/>
                <w:sz w:val="22"/>
                <w:lang w:val="ms-MY"/>
              </w:rPr>
            </w:pPr>
            <w:r w:rsidRPr="00112BEB">
              <w:rPr>
                <w:rFonts w:eastAsia="Arial" w:cs="Arial"/>
                <w:sz w:val="22"/>
                <w:lang w:val="ms-MY"/>
              </w:rPr>
              <w:t xml:space="preserve">Mempunyai fungsi </w:t>
            </w:r>
            <w:r w:rsidRPr="0087049A">
              <w:rPr>
                <w:rFonts w:eastAsia="Arial" w:cs="Arial"/>
                <w:sz w:val="22"/>
                <w:lang w:val="ms-MY"/>
              </w:rPr>
              <w:t>NTP</w:t>
            </w:r>
            <w:r w:rsidRPr="00112BEB">
              <w:rPr>
                <w:rFonts w:eastAsia="Arial" w:cs="Arial"/>
                <w:sz w:val="22"/>
                <w:lang w:val="ms-MY"/>
              </w:rPr>
              <w:t xml:space="preserve"> </w:t>
            </w:r>
          </w:p>
        </w:tc>
        <w:tc>
          <w:tcPr>
            <w:tcW w:w="3147" w:type="dxa"/>
            <w:gridSpan w:val="6"/>
            <w:tcBorders>
              <w:top w:val="nil"/>
              <w:left w:val="single" w:sz="4" w:space="0" w:color="000000"/>
              <w:bottom w:val="nil"/>
              <w:right w:val="single" w:sz="4" w:space="0" w:color="000000"/>
            </w:tcBorders>
          </w:tcPr>
          <w:p w14:paraId="728F2539" w14:textId="77777777" w:rsidR="00A06F4A" w:rsidRPr="00112BEB" w:rsidRDefault="00A06F4A" w:rsidP="00D24540">
            <w:pPr>
              <w:spacing w:after="160"/>
              <w:rPr>
                <w:lang w:val="ms-MY"/>
              </w:rPr>
            </w:pPr>
          </w:p>
        </w:tc>
      </w:tr>
      <w:tr w:rsidR="00A06F4A" w:rsidRPr="00112BEB" w14:paraId="28A18BE2" w14:textId="77777777" w:rsidTr="002C2B29">
        <w:tblPrEx>
          <w:tblCellMar>
            <w:top w:w="0" w:type="dxa"/>
            <w:left w:w="0"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5D11EF66"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419F466"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42C1A673" w14:textId="77777777" w:rsidR="00A06F4A" w:rsidRPr="00112BEB" w:rsidRDefault="00A06F4A" w:rsidP="00D24540">
            <w:pPr>
              <w:spacing w:after="160"/>
              <w:rPr>
                <w:lang w:val="ms-MY"/>
              </w:rPr>
            </w:pPr>
          </w:p>
        </w:tc>
        <w:tc>
          <w:tcPr>
            <w:tcW w:w="796" w:type="dxa"/>
            <w:gridSpan w:val="10"/>
            <w:tcBorders>
              <w:top w:val="nil"/>
              <w:left w:val="single" w:sz="4" w:space="0" w:color="000000"/>
              <w:bottom w:val="nil"/>
              <w:right w:val="nil"/>
            </w:tcBorders>
          </w:tcPr>
          <w:p w14:paraId="1A1B68DD"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10" w:type="dxa"/>
            <w:gridSpan w:val="7"/>
            <w:tcBorders>
              <w:top w:val="nil"/>
              <w:left w:val="nil"/>
              <w:bottom w:val="nil"/>
              <w:right w:val="single" w:sz="4" w:space="0" w:color="000000"/>
            </w:tcBorders>
          </w:tcPr>
          <w:p w14:paraId="2892AD05" w14:textId="77777777" w:rsidR="00A06F4A" w:rsidRPr="00112BEB" w:rsidRDefault="00A06F4A" w:rsidP="00D24540">
            <w:pPr>
              <w:rPr>
                <w:rFonts w:cs="Arial"/>
                <w:sz w:val="22"/>
                <w:lang w:val="ms-MY"/>
              </w:rPr>
            </w:pPr>
            <w:r w:rsidRPr="00112BEB">
              <w:rPr>
                <w:rFonts w:eastAsia="Arial" w:cs="Arial"/>
                <w:sz w:val="22"/>
                <w:lang w:val="ms-MY"/>
              </w:rPr>
              <w:t xml:space="preserve">VLAN menyokong sehingga 4040 </w:t>
            </w:r>
            <w:r w:rsidRPr="00112BEB">
              <w:rPr>
                <w:rFonts w:eastAsia="Arial" w:cs="Arial"/>
                <w:i/>
                <w:sz w:val="22"/>
                <w:lang w:val="ms-MY"/>
              </w:rPr>
              <w:t>port based</w:t>
            </w:r>
            <w:r w:rsidRPr="00112BEB">
              <w:rPr>
                <w:rFonts w:eastAsia="Arial" w:cs="Arial"/>
                <w:sz w:val="22"/>
                <w:lang w:val="ms-MY"/>
              </w:rPr>
              <w:t xml:space="preserve"> atau IEE 802.1Q-</w:t>
            </w:r>
            <w:r w:rsidRPr="00112BEB">
              <w:rPr>
                <w:rFonts w:eastAsia="Arial" w:cs="Arial"/>
                <w:i/>
                <w:sz w:val="22"/>
                <w:lang w:val="ms-MY"/>
              </w:rPr>
              <w:t>based</w:t>
            </w:r>
            <w:r w:rsidRPr="00112BEB">
              <w:rPr>
                <w:rFonts w:eastAsia="Arial" w:cs="Arial"/>
                <w:sz w:val="22"/>
                <w:lang w:val="ms-MY"/>
              </w:rPr>
              <w:t xml:space="preserve"> VLAN </w:t>
            </w:r>
          </w:p>
        </w:tc>
        <w:tc>
          <w:tcPr>
            <w:tcW w:w="3147" w:type="dxa"/>
            <w:gridSpan w:val="6"/>
            <w:tcBorders>
              <w:top w:val="nil"/>
              <w:left w:val="single" w:sz="4" w:space="0" w:color="000000"/>
              <w:bottom w:val="nil"/>
              <w:right w:val="single" w:sz="4" w:space="0" w:color="000000"/>
            </w:tcBorders>
          </w:tcPr>
          <w:p w14:paraId="1E045E47" w14:textId="77777777" w:rsidR="00A06F4A" w:rsidRPr="00112BEB" w:rsidRDefault="00A06F4A" w:rsidP="00D24540">
            <w:pPr>
              <w:spacing w:after="160"/>
              <w:rPr>
                <w:lang w:val="ms-MY"/>
              </w:rPr>
            </w:pPr>
          </w:p>
        </w:tc>
      </w:tr>
      <w:tr w:rsidR="00A06F4A" w:rsidRPr="00112BEB" w14:paraId="340CCF65" w14:textId="77777777" w:rsidTr="002C2B29">
        <w:tblPrEx>
          <w:tblCellMar>
            <w:top w:w="0" w:type="dxa"/>
            <w:left w:w="0" w:type="dxa"/>
          </w:tblCellMar>
        </w:tblPrEx>
        <w:trPr>
          <w:gridAfter w:val="1"/>
          <w:wAfter w:w="175" w:type="dxa"/>
          <w:trHeight w:val="1270"/>
        </w:trPr>
        <w:tc>
          <w:tcPr>
            <w:tcW w:w="685" w:type="dxa"/>
            <w:tcBorders>
              <w:top w:val="nil"/>
              <w:left w:val="single" w:sz="4" w:space="0" w:color="000000"/>
              <w:bottom w:val="single" w:sz="4" w:space="0" w:color="000000"/>
              <w:right w:val="single" w:sz="4" w:space="0" w:color="000000"/>
            </w:tcBorders>
          </w:tcPr>
          <w:p w14:paraId="58801885"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453981BB"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4A32AD7D" w14:textId="77777777" w:rsidR="00A06F4A" w:rsidRPr="00112BEB" w:rsidRDefault="00A06F4A" w:rsidP="00D24540">
            <w:pPr>
              <w:spacing w:after="160"/>
              <w:rPr>
                <w:lang w:val="ms-MY"/>
              </w:rPr>
            </w:pPr>
          </w:p>
        </w:tc>
        <w:tc>
          <w:tcPr>
            <w:tcW w:w="796" w:type="dxa"/>
            <w:gridSpan w:val="10"/>
            <w:tcBorders>
              <w:top w:val="nil"/>
              <w:left w:val="single" w:sz="4" w:space="0" w:color="000000"/>
              <w:bottom w:val="single" w:sz="4" w:space="0" w:color="000000"/>
              <w:right w:val="nil"/>
            </w:tcBorders>
          </w:tcPr>
          <w:p w14:paraId="153663FD" w14:textId="77777777" w:rsidR="00A06F4A" w:rsidRPr="00112BEB" w:rsidRDefault="00A06F4A" w:rsidP="00D24540">
            <w:pPr>
              <w:spacing w:after="484"/>
              <w:ind w:left="251"/>
              <w:jc w:val="center"/>
              <w:rPr>
                <w:lang w:val="ms-MY"/>
              </w:rPr>
            </w:pPr>
            <w:r w:rsidRPr="00112BEB">
              <w:rPr>
                <w:rFonts w:eastAsia="Arial" w:cs="Arial"/>
                <w:lang w:val="ms-MY"/>
              </w:rPr>
              <w:t xml:space="preserve">• </w:t>
            </w:r>
          </w:p>
          <w:p w14:paraId="62A690A3" w14:textId="77777777" w:rsidR="00A06F4A" w:rsidRPr="00112BEB" w:rsidRDefault="00A06F4A" w:rsidP="00D24540">
            <w:pPr>
              <w:ind w:left="109"/>
              <w:rPr>
                <w:lang w:val="ms-MY"/>
              </w:rPr>
            </w:pPr>
            <w:r w:rsidRPr="00112BEB">
              <w:rPr>
                <w:rFonts w:eastAsia="Arial" w:cs="Arial"/>
                <w:lang w:val="ms-MY"/>
              </w:rPr>
              <w:t xml:space="preserve"> </w:t>
            </w:r>
          </w:p>
        </w:tc>
        <w:tc>
          <w:tcPr>
            <w:tcW w:w="5510" w:type="dxa"/>
            <w:gridSpan w:val="7"/>
            <w:tcBorders>
              <w:top w:val="nil"/>
              <w:left w:val="nil"/>
              <w:bottom w:val="single" w:sz="4" w:space="0" w:color="000000"/>
              <w:right w:val="single" w:sz="4" w:space="0" w:color="000000"/>
            </w:tcBorders>
          </w:tcPr>
          <w:p w14:paraId="2B07B21B" w14:textId="77777777" w:rsidR="00A06F4A" w:rsidRPr="00112BEB" w:rsidRDefault="00A06F4A" w:rsidP="00D24540">
            <w:pPr>
              <w:ind w:right="5"/>
              <w:rPr>
                <w:rFonts w:cs="Arial"/>
                <w:sz w:val="22"/>
                <w:lang w:val="ms-MY"/>
              </w:rPr>
            </w:pPr>
            <w:r w:rsidRPr="00112BEB">
              <w:rPr>
                <w:rFonts w:eastAsia="Arial" w:cs="Arial"/>
                <w:sz w:val="22"/>
                <w:lang w:val="ms-MY"/>
              </w:rPr>
              <w:t xml:space="preserve">Menyokong </w:t>
            </w:r>
            <w:r w:rsidRPr="00112BEB">
              <w:rPr>
                <w:rFonts w:eastAsia="Arial" w:cs="Arial"/>
                <w:i/>
                <w:sz w:val="22"/>
                <w:lang w:val="ms-MY"/>
              </w:rPr>
              <w:t>static</w:t>
            </w:r>
            <w:r w:rsidRPr="00112BEB">
              <w:rPr>
                <w:rFonts w:eastAsia="Arial" w:cs="Arial"/>
                <w:sz w:val="22"/>
                <w:lang w:val="ms-MY"/>
              </w:rPr>
              <w:t xml:space="preserve"> VXLAN, </w:t>
            </w:r>
            <w:r w:rsidRPr="00112BEB">
              <w:rPr>
                <w:rFonts w:eastAsia="Arial" w:cs="Arial"/>
                <w:i/>
                <w:sz w:val="22"/>
                <w:lang w:val="ms-MY"/>
              </w:rPr>
              <w:t xml:space="preserve">Dynamic </w:t>
            </w:r>
            <w:r w:rsidRPr="00112BEB">
              <w:rPr>
                <w:rFonts w:eastAsia="Arial" w:cs="Arial"/>
                <w:sz w:val="22"/>
                <w:lang w:val="ms-MY"/>
              </w:rPr>
              <w:t xml:space="preserve">VXLAN, </w:t>
            </w:r>
            <w:r w:rsidRPr="00112BEB">
              <w:rPr>
                <w:rFonts w:eastAsia="Arial" w:cs="Arial"/>
                <w:i/>
                <w:sz w:val="22"/>
                <w:lang w:val="ms-MY"/>
              </w:rPr>
              <w:t>Port mirroring, Spanning Tree Protocol</w:t>
            </w:r>
            <w:r w:rsidRPr="00112BEB">
              <w:rPr>
                <w:rFonts w:eastAsia="Arial" w:cs="Arial"/>
                <w:sz w:val="22"/>
                <w:lang w:val="ms-MY"/>
              </w:rPr>
              <w:t xml:space="preserve"> (STP), </w:t>
            </w:r>
            <w:r w:rsidRPr="00112BEB">
              <w:rPr>
                <w:rFonts w:eastAsia="Arial" w:cs="Arial"/>
                <w:i/>
                <w:sz w:val="22"/>
                <w:lang w:val="ms-MY"/>
              </w:rPr>
              <w:t>Internet Group Management Protocol</w:t>
            </w:r>
            <w:r w:rsidRPr="00112BEB">
              <w:rPr>
                <w:rFonts w:eastAsia="Arial" w:cs="Arial"/>
                <w:sz w:val="22"/>
                <w:lang w:val="ms-MY"/>
              </w:rPr>
              <w:t xml:space="preserve"> (IGMP) </w:t>
            </w:r>
          </w:p>
        </w:tc>
        <w:tc>
          <w:tcPr>
            <w:tcW w:w="3147" w:type="dxa"/>
            <w:gridSpan w:val="6"/>
            <w:tcBorders>
              <w:top w:val="nil"/>
              <w:left w:val="single" w:sz="4" w:space="0" w:color="000000"/>
              <w:bottom w:val="single" w:sz="4" w:space="0" w:color="000000"/>
              <w:right w:val="single" w:sz="4" w:space="0" w:color="000000"/>
            </w:tcBorders>
          </w:tcPr>
          <w:p w14:paraId="61487712" w14:textId="77777777" w:rsidR="00A06F4A" w:rsidRPr="00112BEB" w:rsidRDefault="00A06F4A" w:rsidP="00D24540">
            <w:pPr>
              <w:spacing w:after="160"/>
              <w:rPr>
                <w:lang w:val="ms-MY"/>
              </w:rPr>
            </w:pPr>
          </w:p>
        </w:tc>
      </w:tr>
      <w:tr w:rsidR="00A06F4A" w:rsidRPr="00112BEB" w14:paraId="2AA65DDE" w14:textId="77777777" w:rsidTr="002C2B29">
        <w:tblPrEx>
          <w:tblCellMar>
            <w:left w:w="109" w:type="dxa"/>
          </w:tblCellMar>
        </w:tblPrEx>
        <w:trPr>
          <w:gridAfter w:val="1"/>
          <w:wAfter w:w="175" w:type="dxa"/>
          <w:trHeight w:val="7349"/>
        </w:trPr>
        <w:tc>
          <w:tcPr>
            <w:tcW w:w="685" w:type="dxa"/>
            <w:tcBorders>
              <w:top w:val="single" w:sz="4" w:space="0" w:color="000000"/>
              <w:left w:val="single" w:sz="4" w:space="0" w:color="000000"/>
              <w:bottom w:val="single" w:sz="4" w:space="0" w:color="000000"/>
              <w:right w:val="single" w:sz="4" w:space="0" w:color="000000"/>
            </w:tcBorders>
          </w:tcPr>
          <w:p w14:paraId="6A7D3812"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60DCF755"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18096E32" w14:textId="77777777" w:rsidR="00A06F4A" w:rsidRPr="00112BEB" w:rsidRDefault="00A06F4A" w:rsidP="00D24540">
            <w:pPr>
              <w:spacing w:after="160"/>
              <w:rPr>
                <w:lang w:val="ms-MY"/>
              </w:rPr>
            </w:pPr>
          </w:p>
        </w:tc>
        <w:tc>
          <w:tcPr>
            <w:tcW w:w="6271" w:type="dxa"/>
            <w:gridSpan w:val="16"/>
            <w:tcBorders>
              <w:top w:val="single" w:sz="4" w:space="0" w:color="000000"/>
              <w:left w:val="single" w:sz="4" w:space="0" w:color="000000"/>
              <w:bottom w:val="single" w:sz="4" w:space="0" w:color="000000"/>
              <w:right w:val="single" w:sz="4" w:space="0" w:color="000000"/>
            </w:tcBorders>
          </w:tcPr>
          <w:p w14:paraId="3CD5205F" w14:textId="77777777" w:rsidR="00A06F4A" w:rsidRPr="00112BEB" w:rsidRDefault="00A06F4A" w:rsidP="00C15B0A">
            <w:pPr>
              <w:numPr>
                <w:ilvl w:val="0"/>
                <w:numId w:val="170"/>
              </w:numPr>
              <w:spacing w:line="259" w:lineRule="auto"/>
              <w:ind w:hanging="360"/>
              <w:jc w:val="left"/>
              <w:rPr>
                <w:i/>
                <w:lang w:val="ms-MY"/>
              </w:rPr>
            </w:pPr>
            <w:r w:rsidRPr="00112BEB">
              <w:rPr>
                <w:rFonts w:eastAsia="Arial" w:cs="Arial"/>
                <w:i/>
                <w:lang w:val="ms-MY"/>
              </w:rPr>
              <w:t xml:space="preserve">Leaf Switch  </w:t>
            </w:r>
          </w:p>
          <w:p w14:paraId="5747BCCB"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High density port </w:t>
            </w:r>
          </w:p>
          <w:p w14:paraId="7622A13E"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Menyokong Jumbo frames </w:t>
            </w:r>
          </w:p>
          <w:p w14:paraId="2990BE23"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Packet Storm Protection </w:t>
            </w:r>
          </w:p>
          <w:p w14:paraId="30DB0CDF"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Menyokong Virtual Switching Extension (VSX) </w:t>
            </w:r>
          </w:p>
          <w:p w14:paraId="5E899DC7"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Virtual Router Redundancy Protocol (VRRP) </w:t>
            </w:r>
          </w:p>
          <w:p w14:paraId="6076C22B"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Ethernet Ring Protection Switching (ERPS) </w:t>
            </w:r>
          </w:p>
          <w:p w14:paraId="4703D485"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IEEE 802.3ad LACP </w:t>
            </w:r>
          </w:p>
          <w:p w14:paraId="78FCD78B" w14:textId="77777777" w:rsidR="00A06F4A" w:rsidRPr="00112BEB" w:rsidRDefault="00A06F4A" w:rsidP="00D24540">
            <w:pPr>
              <w:ind w:left="720"/>
              <w:rPr>
                <w:lang w:val="ms-MY"/>
              </w:rPr>
            </w:pPr>
            <w:r w:rsidRPr="00112BEB">
              <w:rPr>
                <w:rFonts w:eastAsia="Arial" w:cs="Arial"/>
                <w:lang w:val="ms-MY"/>
              </w:rPr>
              <w:t xml:space="preserve"> </w:t>
            </w:r>
          </w:p>
          <w:p w14:paraId="16E5D88C" w14:textId="77777777" w:rsidR="00A06F4A" w:rsidRPr="00112BEB" w:rsidRDefault="00A06F4A" w:rsidP="00C15B0A">
            <w:pPr>
              <w:numPr>
                <w:ilvl w:val="0"/>
                <w:numId w:val="170"/>
              </w:numPr>
              <w:spacing w:line="259" w:lineRule="auto"/>
              <w:ind w:hanging="360"/>
              <w:jc w:val="left"/>
              <w:rPr>
                <w:lang w:val="ms-MY"/>
              </w:rPr>
            </w:pPr>
            <w:r w:rsidRPr="00112BEB">
              <w:rPr>
                <w:rFonts w:eastAsia="Arial" w:cs="Arial"/>
                <w:lang w:val="ms-MY"/>
              </w:rPr>
              <w:t xml:space="preserve">Pengkabelan LAN DC </w:t>
            </w:r>
          </w:p>
          <w:p w14:paraId="0AB13FD0" w14:textId="77777777" w:rsidR="00A06F4A" w:rsidRPr="00112BEB" w:rsidRDefault="00A06F4A" w:rsidP="00C15B0A">
            <w:pPr>
              <w:numPr>
                <w:ilvl w:val="1"/>
                <w:numId w:val="170"/>
              </w:numPr>
              <w:spacing w:line="253" w:lineRule="auto"/>
              <w:ind w:hanging="360"/>
              <w:jc w:val="left"/>
              <w:rPr>
                <w:lang w:val="ms-MY"/>
              </w:rPr>
            </w:pPr>
            <w:r w:rsidRPr="00112BEB">
              <w:rPr>
                <w:rFonts w:eastAsia="Arial" w:cs="Arial"/>
                <w:i/>
                <w:lang w:val="ms-MY"/>
              </w:rPr>
              <w:t>Interack Cabling</w:t>
            </w:r>
            <w:r w:rsidRPr="00112BEB">
              <w:rPr>
                <w:rFonts w:eastAsia="Arial" w:cs="Arial"/>
                <w:lang w:val="ms-MY"/>
              </w:rPr>
              <w:t xml:space="preserve"> </w:t>
            </w:r>
            <w:r w:rsidRPr="00112BEB">
              <w:rPr>
                <w:rFonts w:ascii="Courier New" w:eastAsia="Courier New" w:hAnsi="Courier New" w:cs="Courier New"/>
                <w:lang w:val="ms-MY"/>
              </w:rPr>
              <w:t>o</w:t>
            </w:r>
            <w:r w:rsidRPr="00112BEB">
              <w:rPr>
                <w:rFonts w:eastAsia="Arial" w:cs="Arial"/>
                <w:lang w:val="ms-MY"/>
              </w:rPr>
              <w:t xml:space="preserve"> melaksana kerja-kerja pengkabelan rangkaian antara rak di Pusat Data dan Pusat Pemulihan </w:t>
            </w:r>
          </w:p>
          <w:p w14:paraId="4CE9D6F1" w14:textId="77777777" w:rsidR="00A06F4A" w:rsidRPr="00112BEB" w:rsidRDefault="00A06F4A" w:rsidP="00D24540">
            <w:pPr>
              <w:spacing w:after="21"/>
              <w:ind w:left="720" w:right="411" w:firstLine="360"/>
              <w:rPr>
                <w:lang w:val="ms-MY"/>
              </w:rPr>
            </w:pPr>
            <w:r w:rsidRPr="00112BEB">
              <w:rPr>
                <w:rFonts w:eastAsia="Arial" w:cs="Arial"/>
                <w:lang w:val="ms-MY"/>
              </w:rPr>
              <w:t xml:space="preserve">Bencana (DRC) NIISe </w:t>
            </w:r>
            <w:r w:rsidRPr="00112BEB">
              <w:rPr>
                <w:rFonts w:ascii="Courier New" w:eastAsia="Courier New" w:hAnsi="Courier New" w:cs="Courier New"/>
                <w:lang w:val="ms-MY"/>
              </w:rPr>
              <w:t>o</w:t>
            </w:r>
            <w:r w:rsidRPr="00112BEB">
              <w:rPr>
                <w:rFonts w:eastAsia="Arial" w:cs="Arial"/>
                <w:lang w:val="ms-MY"/>
              </w:rPr>
              <w:t xml:space="preserve"> Waranti bagi kabel pula adalah selama 20 tahun  </w:t>
            </w:r>
          </w:p>
          <w:p w14:paraId="41E7C739" w14:textId="77777777" w:rsidR="00A06F4A" w:rsidRPr="00112BEB" w:rsidRDefault="00A06F4A" w:rsidP="00C15B0A">
            <w:pPr>
              <w:numPr>
                <w:ilvl w:val="1"/>
                <w:numId w:val="170"/>
              </w:numPr>
              <w:spacing w:after="3" w:line="254" w:lineRule="auto"/>
              <w:ind w:hanging="360"/>
              <w:jc w:val="left"/>
              <w:rPr>
                <w:lang w:val="ms-MY"/>
              </w:rPr>
            </w:pPr>
            <w:r w:rsidRPr="00112BEB">
              <w:rPr>
                <w:rFonts w:eastAsia="Arial" w:cs="Arial"/>
                <w:lang w:val="ms-MY"/>
              </w:rPr>
              <w:t xml:space="preserve">Pematuhan kepada standarad  </w:t>
            </w:r>
            <w:r w:rsidRPr="00112BEB">
              <w:rPr>
                <w:rFonts w:ascii="Courier New" w:eastAsia="Courier New" w:hAnsi="Courier New" w:cs="Courier New"/>
                <w:lang w:val="ms-MY"/>
              </w:rPr>
              <w:t>o</w:t>
            </w:r>
            <w:r w:rsidRPr="00112BEB">
              <w:rPr>
                <w:rFonts w:eastAsia="Arial" w:cs="Arial"/>
                <w:lang w:val="ms-MY"/>
              </w:rPr>
              <w:t xml:space="preserve"> ANSI/TIA/EIA-568-B.2-1 </w:t>
            </w:r>
            <w:r w:rsidRPr="00112BEB">
              <w:rPr>
                <w:rFonts w:eastAsia="Arial" w:cs="Arial"/>
                <w:i/>
                <w:lang w:val="ms-MY"/>
              </w:rPr>
              <w:t>Category</w:t>
            </w:r>
            <w:r w:rsidRPr="00112BEB">
              <w:rPr>
                <w:rFonts w:eastAsia="Arial" w:cs="Arial"/>
                <w:lang w:val="ms-MY"/>
              </w:rPr>
              <w:t xml:space="preserve"> 6e </w:t>
            </w:r>
            <w:r w:rsidRPr="00112BEB">
              <w:rPr>
                <w:rFonts w:ascii="Courier New" w:eastAsia="Courier New" w:hAnsi="Courier New" w:cs="Courier New"/>
                <w:lang w:val="ms-MY"/>
              </w:rPr>
              <w:t>o</w:t>
            </w:r>
            <w:r w:rsidRPr="00112BEB">
              <w:rPr>
                <w:rFonts w:eastAsia="Arial" w:cs="Arial"/>
                <w:lang w:val="ms-MY"/>
              </w:rPr>
              <w:t xml:space="preserve"> ISO/IEC 11801 </w:t>
            </w:r>
            <w:r w:rsidRPr="00112BEB">
              <w:rPr>
                <w:rFonts w:eastAsia="Arial" w:cs="Arial"/>
                <w:i/>
                <w:lang w:val="ms-MY"/>
              </w:rPr>
              <w:t>Class</w:t>
            </w:r>
            <w:r w:rsidRPr="00112BEB">
              <w:rPr>
                <w:rFonts w:eastAsia="Arial" w:cs="Arial"/>
                <w:lang w:val="ms-MY"/>
              </w:rPr>
              <w:t xml:space="preserve"> E </w:t>
            </w:r>
            <w:r w:rsidRPr="00112BEB">
              <w:rPr>
                <w:rFonts w:eastAsia="Arial" w:cs="Arial"/>
                <w:i/>
                <w:lang w:val="ms-MY"/>
              </w:rPr>
              <w:t>standards</w:t>
            </w:r>
            <w:r w:rsidRPr="00112BEB">
              <w:rPr>
                <w:rFonts w:eastAsia="Arial" w:cs="Arial"/>
                <w:lang w:val="ms-MY"/>
              </w:rPr>
              <w:t xml:space="preserve"> </w:t>
            </w:r>
          </w:p>
          <w:p w14:paraId="73D2B038"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Modular Faceplate Patch Panel </w:t>
            </w:r>
          </w:p>
          <w:p w14:paraId="74BF3E5D" w14:textId="77777777" w:rsidR="00A06F4A" w:rsidRPr="00112BEB" w:rsidRDefault="00A06F4A" w:rsidP="00C15B0A">
            <w:pPr>
              <w:numPr>
                <w:ilvl w:val="1"/>
                <w:numId w:val="170"/>
              </w:numPr>
              <w:spacing w:line="247" w:lineRule="auto"/>
              <w:ind w:hanging="360"/>
              <w:jc w:val="left"/>
              <w:rPr>
                <w:lang w:val="ms-MY"/>
              </w:rPr>
            </w:pPr>
            <w:r w:rsidRPr="00112BEB">
              <w:rPr>
                <w:rFonts w:eastAsia="Arial" w:cs="Arial"/>
                <w:i/>
                <w:lang w:val="ms-MY"/>
              </w:rPr>
              <w:t>Copper modular jack</w:t>
            </w:r>
            <w:r w:rsidRPr="00112BEB">
              <w:rPr>
                <w:rFonts w:eastAsia="Arial" w:cs="Arial"/>
                <w:lang w:val="ms-MY"/>
              </w:rPr>
              <w:t xml:space="preserve"> hendaklah </w:t>
            </w:r>
            <w:r w:rsidRPr="00112BEB">
              <w:rPr>
                <w:rFonts w:eastAsia="Arial" w:cs="Arial"/>
                <w:i/>
                <w:lang w:val="ms-MY"/>
              </w:rPr>
              <w:t>standard modular</w:t>
            </w:r>
            <w:r w:rsidRPr="00112BEB">
              <w:rPr>
                <w:rFonts w:eastAsia="Arial" w:cs="Arial"/>
                <w:lang w:val="ms-MY"/>
              </w:rPr>
              <w:t xml:space="preserve"> RJ45 </w:t>
            </w:r>
            <w:r w:rsidRPr="00112BEB">
              <w:rPr>
                <w:rFonts w:eastAsia="Arial" w:cs="Arial"/>
                <w:i/>
                <w:lang w:val="ms-MY"/>
              </w:rPr>
              <w:t>plug</w:t>
            </w:r>
            <w:r w:rsidRPr="00112BEB">
              <w:rPr>
                <w:rFonts w:eastAsia="Arial" w:cs="Arial"/>
                <w:lang w:val="ms-MY"/>
              </w:rPr>
              <w:t xml:space="preserve"> </w:t>
            </w:r>
          </w:p>
          <w:p w14:paraId="67C876E2" w14:textId="77777777" w:rsidR="00A06F4A" w:rsidRPr="00112BEB" w:rsidRDefault="00A06F4A" w:rsidP="00D24540">
            <w:pPr>
              <w:ind w:left="720" w:right="686"/>
              <w:rPr>
                <w:lang w:val="ms-MY"/>
              </w:rPr>
            </w:pPr>
            <w:r w:rsidRPr="00112BEB">
              <w:rPr>
                <w:rFonts w:ascii="Courier New" w:eastAsia="Courier New" w:hAnsi="Courier New" w:cs="Courier New"/>
                <w:lang w:val="ms-MY"/>
              </w:rPr>
              <w:t>o</w:t>
            </w:r>
            <w:r w:rsidRPr="00112BEB">
              <w:rPr>
                <w:rFonts w:eastAsia="Arial" w:cs="Arial"/>
                <w:lang w:val="ms-MY"/>
              </w:rPr>
              <w:t xml:space="preserve"> </w:t>
            </w:r>
            <w:r w:rsidRPr="00112BEB">
              <w:rPr>
                <w:rFonts w:eastAsia="Arial" w:cs="Arial"/>
                <w:i/>
                <w:lang w:val="ms-MY"/>
              </w:rPr>
              <w:t>Universal keystone Jack Module for GIGA</w:t>
            </w:r>
            <w:r w:rsidRPr="00112BEB">
              <w:rPr>
                <w:rFonts w:eastAsia="Arial" w:cs="Arial"/>
                <w:lang w:val="ms-MY"/>
              </w:rPr>
              <w:t xml:space="preserve">-TX </w:t>
            </w:r>
            <w:r w:rsidRPr="00112BEB">
              <w:rPr>
                <w:rFonts w:ascii="Courier New" w:eastAsia="Courier New" w:hAnsi="Courier New" w:cs="Courier New"/>
                <w:lang w:val="ms-MY"/>
              </w:rPr>
              <w:t>o</w:t>
            </w:r>
            <w:r w:rsidRPr="00112BEB">
              <w:rPr>
                <w:rFonts w:eastAsia="Arial" w:cs="Arial"/>
                <w:lang w:val="ms-MY"/>
              </w:rPr>
              <w:t xml:space="preserve"> TIA/EIA-568-B.2-1 </w:t>
            </w:r>
            <w:r w:rsidRPr="00112BEB">
              <w:rPr>
                <w:rFonts w:eastAsia="Arial" w:cs="Arial"/>
                <w:i/>
                <w:lang w:val="ms-MY"/>
              </w:rPr>
              <w:t>Category</w:t>
            </w:r>
            <w:r w:rsidRPr="00112BEB">
              <w:rPr>
                <w:rFonts w:eastAsia="Arial" w:cs="Arial"/>
                <w:lang w:val="ms-MY"/>
              </w:rPr>
              <w:t xml:space="preserve"> 6e </w:t>
            </w:r>
            <w:r w:rsidRPr="00112BEB">
              <w:rPr>
                <w:rFonts w:eastAsia="Arial" w:cs="Arial"/>
                <w:i/>
                <w:lang w:val="ms-MY"/>
              </w:rPr>
              <w:lastRenderedPageBreak/>
              <w:t>Standard</w:t>
            </w:r>
            <w:r w:rsidRPr="00112BEB">
              <w:rPr>
                <w:rFonts w:eastAsia="Arial" w:cs="Arial"/>
                <w:lang w:val="ms-MY"/>
              </w:rPr>
              <w:t xml:space="preserve"> </w:t>
            </w:r>
            <w:r w:rsidRPr="00112BEB">
              <w:rPr>
                <w:rFonts w:ascii="Courier New" w:eastAsia="Courier New" w:hAnsi="Courier New" w:cs="Courier New"/>
                <w:lang w:val="ms-MY"/>
              </w:rPr>
              <w:t>o</w:t>
            </w:r>
            <w:r w:rsidRPr="00112BEB">
              <w:rPr>
                <w:rFonts w:eastAsia="Arial" w:cs="Arial"/>
                <w:lang w:val="ms-MY"/>
              </w:rPr>
              <w:t xml:space="preserve"> </w:t>
            </w:r>
            <w:r w:rsidRPr="00112BEB">
              <w:rPr>
                <w:rFonts w:eastAsia="Arial" w:cs="Arial"/>
                <w:i/>
                <w:lang w:val="ms-MY"/>
              </w:rPr>
              <w:t xml:space="preserve">Tested and approved for Category </w:t>
            </w:r>
            <w:r w:rsidRPr="00112BEB">
              <w:rPr>
                <w:rFonts w:eastAsia="Arial" w:cs="Arial"/>
                <w:lang w:val="ms-MY"/>
              </w:rPr>
              <w:t xml:space="preserve">6 ETL </w:t>
            </w:r>
            <w:r w:rsidRPr="00112BEB">
              <w:rPr>
                <w:rFonts w:eastAsia="Arial" w:cs="Arial"/>
                <w:i/>
                <w:lang w:val="ms-MY"/>
              </w:rPr>
              <w:t>component compliance</w:t>
            </w:r>
            <w:r w:rsidRPr="00112BEB">
              <w:rPr>
                <w:rFonts w:eastAsia="Arial" w:cs="Arial"/>
                <w:lang w:val="ms-MY"/>
              </w:rPr>
              <w:t xml:space="preserve"> </w:t>
            </w:r>
          </w:p>
          <w:p w14:paraId="1085BB1C" w14:textId="77777777" w:rsidR="00A06F4A" w:rsidRPr="00112BEB" w:rsidRDefault="00A06F4A" w:rsidP="00C15B0A">
            <w:pPr>
              <w:numPr>
                <w:ilvl w:val="1"/>
                <w:numId w:val="170"/>
              </w:numPr>
              <w:spacing w:line="259" w:lineRule="auto"/>
              <w:ind w:hanging="360"/>
              <w:jc w:val="left"/>
              <w:rPr>
                <w:i/>
                <w:lang w:val="ms-MY"/>
              </w:rPr>
            </w:pPr>
            <w:r w:rsidRPr="00112BEB">
              <w:rPr>
                <w:rFonts w:eastAsia="Arial" w:cs="Arial"/>
                <w:i/>
                <w:lang w:val="ms-MY"/>
              </w:rPr>
              <w:t xml:space="preserve">Patch Cord </w:t>
            </w:r>
            <w:r w:rsidRPr="00112BEB">
              <w:rPr>
                <w:rFonts w:ascii="Courier New" w:eastAsia="Courier New" w:hAnsi="Courier New" w:cs="Courier New"/>
                <w:i/>
                <w:lang w:val="ms-MY"/>
              </w:rPr>
              <w:t>o</w:t>
            </w:r>
            <w:r w:rsidRPr="00112BEB">
              <w:rPr>
                <w:rFonts w:eastAsia="Arial" w:cs="Arial"/>
                <w:i/>
                <w:lang w:val="ms-MY"/>
              </w:rPr>
              <w:t xml:space="preserve"> Exceeds all TIA/EIA-568-B.2-1 Category 6 and ISO 11801 2nd Edition Class E channel standard requirements at swept frequencies up to 250 MHz </w:t>
            </w:r>
          </w:p>
        </w:tc>
        <w:tc>
          <w:tcPr>
            <w:tcW w:w="3182" w:type="dxa"/>
            <w:gridSpan w:val="7"/>
            <w:tcBorders>
              <w:top w:val="single" w:sz="4" w:space="0" w:color="000000"/>
              <w:left w:val="single" w:sz="4" w:space="0" w:color="000000"/>
              <w:bottom w:val="single" w:sz="4" w:space="0" w:color="000000"/>
              <w:right w:val="single" w:sz="4" w:space="0" w:color="000000"/>
            </w:tcBorders>
          </w:tcPr>
          <w:p w14:paraId="7567D013" w14:textId="77777777" w:rsidR="00A06F4A" w:rsidRPr="00112BEB" w:rsidRDefault="00A06F4A" w:rsidP="00D24540">
            <w:pPr>
              <w:spacing w:after="160"/>
              <w:rPr>
                <w:lang w:val="ms-MY"/>
              </w:rPr>
            </w:pPr>
          </w:p>
        </w:tc>
      </w:tr>
      <w:tr w:rsidR="00A06F4A" w:rsidRPr="00112BEB" w14:paraId="52DC8BD1" w14:textId="77777777" w:rsidTr="002C2B29">
        <w:tblPrEx>
          <w:tblCellMar>
            <w:top w:w="0" w:type="dxa"/>
            <w:left w:w="0" w:type="dxa"/>
          </w:tblCellMar>
        </w:tblPrEx>
        <w:trPr>
          <w:gridAfter w:val="1"/>
          <w:wAfter w:w="175" w:type="dxa"/>
          <w:trHeight w:val="512"/>
        </w:trPr>
        <w:tc>
          <w:tcPr>
            <w:tcW w:w="685" w:type="dxa"/>
            <w:tcBorders>
              <w:top w:val="single" w:sz="4" w:space="0" w:color="000000"/>
              <w:left w:val="single" w:sz="4" w:space="0" w:color="000000"/>
              <w:bottom w:val="nil"/>
              <w:right w:val="single" w:sz="4" w:space="0" w:color="000000"/>
            </w:tcBorders>
          </w:tcPr>
          <w:p w14:paraId="4B6BD5F4"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02FBD659"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125ACC9B" w14:textId="77777777" w:rsidR="00A06F4A" w:rsidRPr="00112BEB" w:rsidRDefault="00A06F4A" w:rsidP="00D24540">
            <w:pPr>
              <w:spacing w:after="160"/>
              <w:rPr>
                <w:lang w:val="ms-MY"/>
              </w:rPr>
            </w:pPr>
          </w:p>
        </w:tc>
        <w:tc>
          <w:tcPr>
            <w:tcW w:w="769" w:type="dxa"/>
            <w:gridSpan w:val="9"/>
            <w:tcBorders>
              <w:top w:val="single" w:sz="4" w:space="0" w:color="000000"/>
              <w:left w:val="single" w:sz="4" w:space="0" w:color="000000"/>
              <w:bottom w:val="nil"/>
              <w:right w:val="nil"/>
            </w:tcBorders>
          </w:tcPr>
          <w:p w14:paraId="40681999" w14:textId="77777777" w:rsidR="00A06F4A" w:rsidRPr="00112BEB" w:rsidRDefault="00A06F4A" w:rsidP="00D24540">
            <w:pPr>
              <w:spacing w:after="160"/>
              <w:rPr>
                <w:lang w:val="ms-MY"/>
              </w:rPr>
            </w:pPr>
          </w:p>
        </w:tc>
        <w:tc>
          <w:tcPr>
            <w:tcW w:w="5537" w:type="dxa"/>
            <w:gridSpan w:val="8"/>
            <w:tcBorders>
              <w:top w:val="single" w:sz="4" w:space="0" w:color="000000"/>
              <w:left w:val="nil"/>
              <w:bottom w:val="nil"/>
              <w:right w:val="single" w:sz="4" w:space="0" w:color="000000"/>
            </w:tcBorders>
          </w:tcPr>
          <w:p w14:paraId="74AAD167" w14:textId="77777777" w:rsidR="00A06F4A" w:rsidRPr="00112BEB" w:rsidRDefault="00A06F4A" w:rsidP="00D24540">
            <w:pPr>
              <w:ind w:left="360" w:hanging="360"/>
              <w:rPr>
                <w:rFonts w:cs="Arial"/>
                <w:i/>
                <w:sz w:val="22"/>
                <w:lang w:val="ms-MY"/>
              </w:rPr>
            </w:pPr>
            <w:r w:rsidRPr="00112BEB">
              <w:rPr>
                <w:rFonts w:eastAsia="Courier New" w:cs="Arial"/>
                <w:i/>
                <w:sz w:val="22"/>
                <w:lang w:val="ms-MY"/>
              </w:rPr>
              <w:t>o</w:t>
            </w:r>
            <w:r w:rsidRPr="00112BEB">
              <w:rPr>
                <w:rFonts w:eastAsia="Arial" w:cs="Arial"/>
                <w:i/>
                <w:sz w:val="22"/>
                <w:lang w:val="ms-MY"/>
              </w:rPr>
              <w:t xml:space="preserve"> </w:t>
            </w:r>
            <w:r w:rsidRPr="00112BEB">
              <w:rPr>
                <w:rFonts w:eastAsia="Arial" w:cs="Arial"/>
                <w:sz w:val="22"/>
                <w:lang w:val="ms-MY"/>
              </w:rPr>
              <w:t>Pematuhan kepada</w:t>
            </w:r>
            <w:r w:rsidRPr="00112BEB">
              <w:rPr>
                <w:rFonts w:eastAsia="Arial" w:cs="Arial"/>
                <w:i/>
                <w:sz w:val="22"/>
                <w:lang w:val="ms-MY"/>
              </w:rPr>
              <w:t xml:space="preserve"> IEC 60603-7, FCC Part 68 Subpart F </w:t>
            </w:r>
          </w:p>
        </w:tc>
        <w:tc>
          <w:tcPr>
            <w:tcW w:w="3147" w:type="dxa"/>
            <w:gridSpan w:val="6"/>
            <w:tcBorders>
              <w:top w:val="single" w:sz="4" w:space="0" w:color="000000"/>
              <w:left w:val="single" w:sz="4" w:space="0" w:color="000000"/>
              <w:bottom w:val="nil"/>
              <w:right w:val="single" w:sz="4" w:space="0" w:color="000000"/>
            </w:tcBorders>
          </w:tcPr>
          <w:p w14:paraId="58305FEA" w14:textId="77777777" w:rsidR="00A06F4A" w:rsidRPr="00112BEB" w:rsidRDefault="00A06F4A" w:rsidP="00D24540">
            <w:pPr>
              <w:spacing w:after="160"/>
              <w:rPr>
                <w:lang w:val="ms-MY"/>
              </w:rPr>
            </w:pPr>
          </w:p>
        </w:tc>
      </w:tr>
      <w:tr w:rsidR="00A06F4A" w:rsidRPr="00112BEB" w14:paraId="73900DF3" w14:textId="77777777" w:rsidTr="002C2B29">
        <w:tblPrEx>
          <w:tblCellMar>
            <w:top w:w="0" w:type="dxa"/>
            <w:left w:w="0" w:type="dxa"/>
          </w:tblCellMar>
        </w:tblPrEx>
        <w:trPr>
          <w:gridAfter w:val="1"/>
          <w:wAfter w:w="175" w:type="dxa"/>
          <w:trHeight w:val="1275"/>
        </w:trPr>
        <w:tc>
          <w:tcPr>
            <w:tcW w:w="685" w:type="dxa"/>
            <w:tcBorders>
              <w:top w:val="nil"/>
              <w:left w:val="single" w:sz="4" w:space="0" w:color="000000"/>
              <w:bottom w:val="nil"/>
              <w:right w:val="single" w:sz="4" w:space="0" w:color="000000"/>
            </w:tcBorders>
          </w:tcPr>
          <w:p w14:paraId="71ECBBC5"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1EC758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7653A06" w14:textId="77777777" w:rsidR="00A06F4A" w:rsidRPr="00112BEB" w:rsidRDefault="00A06F4A" w:rsidP="00D24540">
            <w:pPr>
              <w:spacing w:after="160"/>
              <w:rPr>
                <w:lang w:val="ms-MY"/>
              </w:rPr>
            </w:pPr>
          </w:p>
        </w:tc>
        <w:tc>
          <w:tcPr>
            <w:tcW w:w="769" w:type="dxa"/>
            <w:gridSpan w:val="9"/>
            <w:tcBorders>
              <w:top w:val="nil"/>
              <w:left w:val="single" w:sz="4" w:space="0" w:color="000000"/>
              <w:bottom w:val="nil"/>
              <w:right w:val="nil"/>
            </w:tcBorders>
          </w:tcPr>
          <w:p w14:paraId="516FAF54"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37" w:type="dxa"/>
            <w:gridSpan w:val="8"/>
            <w:tcBorders>
              <w:top w:val="nil"/>
              <w:left w:val="nil"/>
              <w:bottom w:val="nil"/>
              <w:right w:val="single" w:sz="4" w:space="0" w:color="000000"/>
            </w:tcBorders>
          </w:tcPr>
          <w:p w14:paraId="44A5F75E" w14:textId="77777777" w:rsidR="00A06F4A" w:rsidRPr="00112BEB" w:rsidRDefault="00A06F4A" w:rsidP="00D24540">
            <w:pPr>
              <w:rPr>
                <w:rFonts w:cs="Arial"/>
                <w:i/>
                <w:sz w:val="22"/>
                <w:lang w:val="ms-MY"/>
              </w:rPr>
            </w:pPr>
            <w:r w:rsidRPr="00112BEB">
              <w:rPr>
                <w:rFonts w:eastAsia="Arial" w:cs="Arial"/>
                <w:i/>
                <w:sz w:val="22"/>
                <w:lang w:val="ms-MY"/>
              </w:rPr>
              <w:t xml:space="preserve">Fibre Optic Cabling </w:t>
            </w:r>
          </w:p>
          <w:p w14:paraId="2E0FA06D" w14:textId="77777777" w:rsidR="00A06F4A" w:rsidRPr="00112BEB" w:rsidRDefault="00A06F4A" w:rsidP="00D24540">
            <w:pPr>
              <w:rPr>
                <w:rFonts w:cs="Arial"/>
                <w:i/>
                <w:sz w:val="22"/>
                <w:lang w:val="ms-MY"/>
              </w:rPr>
            </w:pPr>
            <w:r w:rsidRPr="00112BEB">
              <w:rPr>
                <w:rFonts w:eastAsia="Courier New" w:cs="Arial"/>
                <w:i/>
                <w:sz w:val="22"/>
                <w:lang w:val="ms-MY"/>
              </w:rPr>
              <w:t>o</w:t>
            </w:r>
            <w:r w:rsidRPr="00112BEB">
              <w:rPr>
                <w:rFonts w:eastAsia="Arial" w:cs="Arial"/>
                <w:i/>
                <w:sz w:val="22"/>
                <w:lang w:val="ms-MY"/>
              </w:rPr>
              <w:t xml:space="preserve"> </w:t>
            </w:r>
            <w:r w:rsidRPr="00112BEB">
              <w:rPr>
                <w:rFonts w:eastAsia="Arial" w:cs="Arial"/>
                <w:sz w:val="22"/>
                <w:lang w:val="ms-MY"/>
              </w:rPr>
              <w:t>Pematuhan kepada</w:t>
            </w:r>
            <w:r w:rsidRPr="00112BEB">
              <w:rPr>
                <w:rFonts w:eastAsia="Arial" w:cs="Arial"/>
                <w:i/>
                <w:sz w:val="22"/>
                <w:lang w:val="ms-MY"/>
              </w:rPr>
              <w:t xml:space="preserve"> IEC 60754-2, IEC 60332-1, IEC </w:t>
            </w:r>
          </w:p>
          <w:p w14:paraId="288A2FD2" w14:textId="77777777" w:rsidR="00A06F4A" w:rsidRPr="00112BEB" w:rsidRDefault="00A06F4A" w:rsidP="00D24540">
            <w:pPr>
              <w:ind w:right="112" w:firstLine="360"/>
              <w:rPr>
                <w:rFonts w:cs="Arial"/>
                <w:i/>
                <w:sz w:val="22"/>
                <w:lang w:val="ms-MY"/>
              </w:rPr>
            </w:pPr>
            <w:r w:rsidRPr="00112BEB">
              <w:rPr>
                <w:rFonts w:eastAsia="Arial" w:cs="Arial"/>
                <w:i/>
                <w:sz w:val="22"/>
                <w:lang w:val="ms-MY"/>
              </w:rPr>
              <w:t xml:space="preserve">61034 dan UL1666 </w:t>
            </w:r>
            <w:r w:rsidRPr="00112BEB">
              <w:rPr>
                <w:rFonts w:eastAsia="Courier New" w:cs="Arial"/>
                <w:i/>
                <w:sz w:val="22"/>
                <w:lang w:val="ms-MY"/>
              </w:rPr>
              <w:t>o</w:t>
            </w:r>
            <w:r w:rsidRPr="00112BEB">
              <w:rPr>
                <w:rFonts w:eastAsia="Arial" w:cs="Arial"/>
                <w:i/>
                <w:sz w:val="22"/>
                <w:lang w:val="ms-MY"/>
              </w:rPr>
              <w:t xml:space="preserve"> Multimode (OM3) Indoor/Outdoor Fiber Optic Cable </w:t>
            </w:r>
            <w:r w:rsidRPr="00112BEB">
              <w:rPr>
                <w:rFonts w:eastAsia="Courier New" w:cs="Arial"/>
                <w:i/>
                <w:sz w:val="22"/>
                <w:lang w:val="ms-MY"/>
              </w:rPr>
              <w:t>o</w:t>
            </w:r>
            <w:r w:rsidRPr="00112BEB">
              <w:rPr>
                <w:rFonts w:eastAsia="Arial" w:cs="Arial"/>
                <w:i/>
                <w:sz w:val="22"/>
                <w:lang w:val="ms-MY"/>
              </w:rPr>
              <w:t xml:space="preserve"> Opti-Core 6-fiber 50/125um (OM3) Fiber Cable </w:t>
            </w:r>
          </w:p>
        </w:tc>
        <w:tc>
          <w:tcPr>
            <w:tcW w:w="3147" w:type="dxa"/>
            <w:gridSpan w:val="6"/>
            <w:tcBorders>
              <w:top w:val="nil"/>
              <w:left w:val="single" w:sz="4" w:space="0" w:color="000000"/>
              <w:bottom w:val="nil"/>
              <w:right w:val="single" w:sz="4" w:space="0" w:color="000000"/>
            </w:tcBorders>
          </w:tcPr>
          <w:p w14:paraId="585943EF" w14:textId="77777777" w:rsidR="00A06F4A" w:rsidRPr="00112BEB" w:rsidRDefault="00A06F4A" w:rsidP="00D24540">
            <w:pPr>
              <w:spacing w:after="160"/>
              <w:rPr>
                <w:lang w:val="ms-MY"/>
              </w:rPr>
            </w:pPr>
          </w:p>
        </w:tc>
      </w:tr>
      <w:tr w:rsidR="00A06F4A" w:rsidRPr="00112BEB" w14:paraId="0F76A44B" w14:textId="77777777" w:rsidTr="002C2B29">
        <w:tblPrEx>
          <w:tblCellMar>
            <w:top w:w="0" w:type="dxa"/>
            <w:left w:w="0" w:type="dxa"/>
          </w:tblCellMar>
        </w:tblPrEx>
        <w:trPr>
          <w:gridAfter w:val="1"/>
          <w:wAfter w:w="175" w:type="dxa"/>
          <w:trHeight w:val="1002"/>
        </w:trPr>
        <w:tc>
          <w:tcPr>
            <w:tcW w:w="685" w:type="dxa"/>
            <w:tcBorders>
              <w:top w:val="nil"/>
              <w:left w:val="single" w:sz="4" w:space="0" w:color="000000"/>
              <w:bottom w:val="nil"/>
              <w:right w:val="single" w:sz="4" w:space="0" w:color="000000"/>
            </w:tcBorders>
          </w:tcPr>
          <w:p w14:paraId="78741338"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812339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D5134FE" w14:textId="77777777" w:rsidR="00A06F4A" w:rsidRPr="00112BEB" w:rsidRDefault="00A06F4A" w:rsidP="00D24540">
            <w:pPr>
              <w:spacing w:after="160"/>
              <w:rPr>
                <w:lang w:val="ms-MY"/>
              </w:rPr>
            </w:pPr>
          </w:p>
        </w:tc>
        <w:tc>
          <w:tcPr>
            <w:tcW w:w="769" w:type="dxa"/>
            <w:gridSpan w:val="9"/>
            <w:tcBorders>
              <w:top w:val="nil"/>
              <w:left w:val="single" w:sz="4" w:space="0" w:color="000000"/>
              <w:bottom w:val="nil"/>
              <w:right w:val="nil"/>
            </w:tcBorders>
          </w:tcPr>
          <w:p w14:paraId="7F6ABCA7"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37" w:type="dxa"/>
            <w:gridSpan w:val="8"/>
            <w:tcBorders>
              <w:top w:val="nil"/>
              <w:left w:val="nil"/>
              <w:bottom w:val="nil"/>
              <w:right w:val="single" w:sz="4" w:space="0" w:color="000000"/>
            </w:tcBorders>
          </w:tcPr>
          <w:p w14:paraId="3CD43E57" w14:textId="77777777" w:rsidR="00A06F4A" w:rsidRPr="00112BEB" w:rsidRDefault="00A06F4A" w:rsidP="00D24540">
            <w:pPr>
              <w:rPr>
                <w:rFonts w:cs="Arial"/>
                <w:i/>
                <w:sz w:val="22"/>
                <w:lang w:val="ms-MY"/>
              </w:rPr>
            </w:pPr>
            <w:r w:rsidRPr="00112BEB">
              <w:rPr>
                <w:rFonts w:eastAsia="Arial" w:cs="Arial"/>
                <w:i/>
                <w:sz w:val="22"/>
                <w:lang w:val="ms-MY"/>
              </w:rPr>
              <w:t xml:space="preserve">Fibre Adapter Panel (FAP) </w:t>
            </w:r>
          </w:p>
          <w:p w14:paraId="35686A32" w14:textId="77777777" w:rsidR="00A06F4A" w:rsidRPr="00112BEB" w:rsidRDefault="00A06F4A" w:rsidP="00D24540">
            <w:pPr>
              <w:ind w:left="360" w:right="24" w:hanging="360"/>
              <w:rPr>
                <w:rFonts w:cs="Arial"/>
                <w:i/>
                <w:sz w:val="22"/>
                <w:lang w:val="ms-MY"/>
              </w:rPr>
            </w:pPr>
            <w:r w:rsidRPr="00112BEB">
              <w:rPr>
                <w:rFonts w:eastAsia="Courier New" w:cs="Arial"/>
                <w:i/>
                <w:sz w:val="22"/>
                <w:lang w:val="ms-MY"/>
              </w:rPr>
              <w:t>o</w:t>
            </w:r>
            <w:r w:rsidRPr="00112BEB">
              <w:rPr>
                <w:rFonts w:eastAsia="Arial" w:cs="Arial"/>
                <w:i/>
                <w:sz w:val="22"/>
                <w:lang w:val="ms-MY"/>
              </w:rPr>
              <w:t xml:space="preserve"> Loaded panel with Opticom multimode or singlemode 3 Duplex SC adapters, 6 Duplex SC/LC, 12 Duplec LC </w:t>
            </w:r>
          </w:p>
        </w:tc>
        <w:tc>
          <w:tcPr>
            <w:tcW w:w="3147" w:type="dxa"/>
            <w:gridSpan w:val="6"/>
            <w:tcBorders>
              <w:top w:val="nil"/>
              <w:left w:val="single" w:sz="4" w:space="0" w:color="000000"/>
              <w:bottom w:val="nil"/>
              <w:right w:val="single" w:sz="4" w:space="0" w:color="000000"/>
            </w:tcBorders>
          </w:tcPr>
          <w:p w14:paraId="01BECACC" w14:textId="77777777" w:rsidR="00A06F4A" w:rsidRPr="00112BEB" w:rsidRDefault="00A06F4A" w:rsidP="00D24540">
            <w:pPr>
              <w:spacing w:after="160"/>
              <w:rPr>
                <w:lang w:val="ms-MY"/>
              </w:rPr>
            </w:pPr>
          </w:p>
        </w:tc>
      </w:tr>
      <w:tr w:rsidR="00A06F4A" w:rsidRPr="00112BEB" w14:paraId="5FCB0200" w14:textId="77777777" w:rsidTr="002C2B29">
        <w:tblPrEx>
          <w:tblCellMar>
            <w:top w:w="0" w:type="dxa"/>
            <w:left w:w="0" w:type="dxa"/>
          </w:tblCellMar>
        </w:tblPrEx>
        <w:trPr>
          <w:gridAfter w:val="1"/>
          <w:wAfter w:w="175" w:type="dxa"/>
          <w:trHeight w:val="1782"/>
        </w:trPr>
        <w:tc>
          <w:tcPr>
            <w:tcW w:w="685" w:type="dxa"/>
            <w:tcBorders>
              <w:top w:val="nil"/>
              <w:left w:val="single" w:sz="4" w:space="0" w:color="000000"/>
              <w:bottom w:val="nil"/>
              <w:right w:val="single" w:sz="4" w:space="0" w:color="000000"/>
            </w:tcBorders>
          </w:tcPr>
          <w:p w14:paraId="55897CDB"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687C377"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16260E7" w14:textId="77777777" w:rsidR="00A06F4A" w:rsidRPr="00112BEB" w:rsidRDefault="00A06F4A" w:rsidP="00D24540">
            <w:pPr>
              <w:spacing w:after="160"/>
              <w:rPr>
                <w:lang w:val="ms-MY"/>
              </w:rPr>
            </w:pPr>
          </w:p>
        </w:tc>
        <w:tc>
          <w:tcPr>
            <w:tcW w:w="769" w:type="dxa"/>
            <w:gridSpan w:val="9"/>
            <w:tcBorders>
              <w:top w:val="nil"/>
              <w:left w:val="single" w:sz="4" w:space="0" w:color="000000"/>
              <w:bottom w:val="nil"/>
              <w:right w:val="nil"/>
            </w:tcBorders>
          </w:tcPr>
          <w:p w14:paraId="662C725B" w14:textId="77777777" w:rsidR="00A06F4A" w:rsidRPr="00112BEB" w:rsidRDefault="00A06F4A" w:rsidP="00D24540">
            <w:pPr>
              <w:ind w:left="251"/>
              <w:jc w:val="center"/>
              <w:rPr>
                <w:lang w:val="ms-MY"/>
              </w:rPr>
            </w:pPr>
            <w:r w:rsidRPr="00112BEB">
              <w:rPr>
                <w:rFonts w:eastAsia="Arial" w:cs="Arial"/>
                <w:lang w:val="ms-MY"/>
              </w:rPr>
              <w:t xml:space="preserve">• </w:t>
            </w:r>
          </w:p>
        </w:tc>
        <w:tc>
          <w:tcPr>
            <w:tcW w:w="5537" w:type="dxa"/>
            <w:gridSpan w:val="8"/>
            <w:tcBorders>
              <w:top w:val="nil"/>
              <w:left w:val="nil"/>
              <w:bottom w:val="nil"/>
              <w:right w:val="single" w:sz="4" w:space="0" w:color="000000"/>
            </w:tcBorders>
          </w:tcPr>
          <w:p w14:paraId="522BF163" w14:textId="77777777" w:rsidR="00A06F4A" w:rsidRPr="00112BEB" w:rsidRDefault="00A06F4A" w:rsidP="00D24540">
            <w:pPr>
              <w:ind w:right="6"/>
              <w:rPr>
                <w:rFonts w:cs="Arial"/>
                <w:i/>
                <w:sz w:val="22"/>
                <w:lang w:val="ms-MY"/>
              </w:rPr>
            </w:pPr>
            <w:r w:rsidRPr="00112BEB">
              <w:rPr>
                <w:rFonts w:eastAsia="Arial" w:cs="Arial"/>
                <w:i/>
                <w:sz w:val="22"/>
                <w:lang w:val="ms-MY"/>
              </w:rPr>
              <w:t xml:space="preserve">Pre-polished Fiber Optic Pigtail Opti-Core Simplex LC to pigtail  </w:t>
            </w:r>
          </w:p>
          <w:p w14:paraId="7AD8451E" w14:textId="77777777" w:rsidR="00A06F4A" w:rsidRPr="00112BEB" w:rsidRDefault="00A06F4A" w:rsidP="00D24540">
            <w:pPr>
              <w:spacing w:line="260" w:lineRule="auto"/>
              <w:ind w:right="610"/>
              <w:rPr>
                <w:rFonts w:cs="Arial"/>
                <w:i/>
                <w:sz w:val="22"/>
                <w:lang w:val="ms-MY"/>
              </w:rPr>
            </w:pPr>
            <w:r w:rsidRPr="00112BEB">
              <w:rPr>
                <w:rFonts w:eastAsia="Courier New" w:cs="Arial"/>
                <w:i/>
                <w:sz w:val="22"/>
                <w:lang w:val="ms-MY"/>
              </w:rPr>
              <w:t>o</w:t>
            </w:r>
            <w:r w:rsidRPr="00112BEB">
              <w:rPr>
                <w:rFonts w:eastAsia="Arial" w:cs="Arial"/>
                <w:i/>
                <w:sz w:val="22"/>
                <w:lang w:val="ms-MY"/>
              </w:rPr>
              <w:t xml:space="preserve"> TIA/EIA-604 FOCIS-10 compatible connectors </w:t>
            </w:r>
            <w:r w:rsidRPr="00112BEB">
              <w:rPr>
                <w:rFonts w:eastAsia="Courier New" w:cs="Arial"/>
                <w:i/>
                <w:sz w:val="22"/>
                <w:lang w:val="ms-MY"/>
              </w:rPr>
              <w:t>o</w:t>
            </w:r>
            <w:r w:rsidRPr="00112BEB">
              <w:rPr>
                <w:rFonts w:eastAsia="Arial" w:cs="Arial"/>
                <w:i/>
                <w:sz w:val="22"/>
                <w:lang w:val="ms-MY"/>
              </w:rPr>
              <w:t xml:space="preserve"> Exceed TIA/EIA-568-B.3 requirement </w:t>
            </w:r>
            <w:r w:rsidRPr="00112BEB">
              <w:rPr>
                <w:rFonts w:eastAsia="Courier New" w:cs="Arial"/>
                <w:i/>
                <w:sz w:val="22"/>
                <w:lang w:val="ms-MY"/>
              </w:rPr>
              <w:t>o</w:t>
            </w:r>
            <w:r w:rsidRPr="00112BEB">
              <w:rPr>
                <w:rFonts w:eastAsia="Arial" w:cs="Arial"/>
                <w:i/>
                <w:sz w:val="22"/>
                <w:lang w:val="ms-MY"/>
              </w:rPr>
              <w:t xml:space="preserve"> Insertion loss: 0.10dB typical, 0.30dB max. </w:t>
            </w:r>
          </w:p>
          <w:p w14:paraId="55E08E27" w14:textId="77777777" w:rsidR="00A06F4A" w:rsidRPr="00112BEB" w:rsidRDefault="00A06F4A" w:rsidP="00D24540">
            <w:pPr>
              <w:ind w:right="1678" w:firstLine="360"/>
              <w:rPr>
                <w:rFonts w:cs="Arial"/>
                <w:i/>
                <w:sz w:val="22"/>
                <w:lang w:val="ms-MY"/>
              </w:rPr>
            </w:pPr>
            <w:r w:rsidRPr="00112BEB">
              <w:rPr>
                <w:rFonts w:eastAsia="Arial" w:cs="Arial"/>
                <w:i/>
                <w:sz w:val="22"/>
                <w:lang w:val="ms-MY"/>
              </w:rPr>
              <w:t xml:space="preserve">(Multimode) </w:t>
            </w:r>
            <w:r w:rsidRPr="00112BEB">
              <w:rPr>
                <w:rFonts w:eastAsia="Courier New" w:cs="Arial"/>
                <w:i/>
                <w:sz w:val="22"/>
                <w:lang w:val="ms-MY"/>
              </w:rPr>
              <w:t>o</w:t>
            </w:r>
            <w:r w:rsidRPr="00112BEB">
              <w:rPr>
                <w:rFonts w:eastAsia="Arial" w:cs="Arial"/>
                <w:i/>
                <w:sz w:val="22"/>
                <w:lang w:val="ms-MY"/>
              </w:rPr>
              <w:t xml:space="preserve"> Return loss: 20dB min. (Multimode) </w:t>
            </w:r>
          </w:p>
        </w:tc>
        <w:tc>
          <w:tcPr>
            <w:tcW w:w="3147" w:type="dxa"/>
            <w:gridSpan w:val="6"/>
            <w:tcBorders>
              <w:top w:val="nil"/>
              <w:left w:val="single" w:sz="4" w:space="0" w:color="000000"/>
              <w:bottom w:val="nil"/>
              <w:right w:val="single" w:sz="4" w:space="0" w:color="000000"/>
            </w:tcBorders>
          </w:tcPr>
          <w:p w14:paraId="22BA4A8F" w14:textId="77777777" w:rsidR="00A06F4A" w:rsidRPr="00112BEB" w:rsidRDefault="00A06F4A" w:rsidP="00D24540">
            <w:pPr>
              <w:spacing w:after="160"/>
              <w:rPr>
                <w:lang w:val="ms-MY"/>
              </w:rPr>
            </w:pPr>
          </w:p>
        </w:tc>
      </w:tr>
      <w:tr w:rsidR="00A06F4A" w:rsidRPr="00112BEB" w14:paraId="7C8BEBB6" w14:textId="77777777" w:rsidTr="002C2B29">
        <w:tblPrEx>
          <w:tblCellMar>
            <w:top w:w="0" w:type="dxa"/>
            <w:left w:w="0" w:type="dxa"/>
          </w:tblCellMar>
        </w:tblPrEx>
        <w:trPr>
          <w:gridAfter w:val="1"/>
          <w:wAfter w:w="175" w:type="dxa"/>
          <w:trHeight w:val="3030"/>
        </w:trPr>
        <w:tc>
          <w:tcPr>
            <w:tcW w:w="685" w:type="dxa"/>
            <w:tcBorders>
              <w:top w:val="nil"/>
              <w:left w:val="single" w:sz="4" w:space="0" w:color="000000"/>
              <w:bottom w:val="single" w:sz="4" w:space="0" w:color="000000"/>
              <w:right w:val="single" w:sz="4" w:space="0" w:color="000000"/>
            </w:tcBorders>
          </w:tcPr>
          <w:p w14:paraId="0A18A0BB"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6DDADA88"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7FFE80DF" w14:textId="77777777" w:rsidR="00A06F4A" w:rsidRPr="00112BEB" w:rsidRDefault="00A06F4A" w:rsidP="00D24540">
            <w:pPr>
              <w:spacing w:after="160"/>
              <w:rPr>
                <w:lang w:val="ms-MY"/>
              </w:rPr>
            </w:pPr>
          </w:p>
        </w:tc>
        <w:tc>
          <w:tcPr>
            <w:tcW w:w="769" w:type="dxa"/>
            <w:gridSpan w:val="9"/>
            <w:tcBorders>
              <w:top w:val="nil"/>
              <w:left w:val="single" w:sz="4" w:space="0" w:color="000000"/>
              <w:bottom w:val="single" w:sz="4" w:space="0" w:color="000000"/>
              <w:right w:val="nil"/>
            </w:tcBorders>
          </w:tcPr>
          <w:p w14:paraId="61A2F9C0" w14:textId="77777777" w:rsidR="00A06F4A" w:rsidRPr="00112BEB" w:rsidRDefault="00A06F4A" w:rsidP="00D24540">
            <w:pPr>
              <w:spacing w:after="2004"/>
              <w:ind w:left="251"/>
              <w:jc w:val="center"/>
              <w:rPr>
                <w:lang w:val="ms-MY"/>
              </w:rPr>
            </w:pPr>
            <w:r w:rsidRPr="00112BEB">
              <w:rPr>
                <w:rFonts w:eastAsia="Arial" w:cs="Arial"/>
                <w:lang w:val="ms-MY"/>
              </w:rPr>
              <w:t xml:space="preserve">• </w:t>
            </w:r>
          </w:p>
          <w:p w14:paraId="445415A3" w14:textId="77777777" w:rsidR="00A06F4A" w:rsidRPr="00112BEB" w:rsidRDefault="00A06F4A" w:rsidP="00D24540">
            <w:pPr>
              <w:ind w:left="109"/>
              <w:rPr>
                <w:lang w:val="ms-MY"/>
              </w:rPr>
            </w:pPr>
            <w:r w:rsidRPr="00112BEB">
              <w:rPr>
                <w:rFonts w:eastAsia="Arial" w:cs="Arial"/>
                <w:lang w:val="ms-MY"/>
              </w:rPr>
              <w:t xml:space="preserve">  </w:t>
            </w:r>
          </w:p>
        </w:tc>
        <w:tc>
          <w:tcPr>
            <w:tcW w:w="5537" w:type="dxa"/>
            <w:gridSpan w:val="8"/>
            <w:tcBorders>
              <w:top w:val="nil"/>
              <w:left w:val="nil"/>
              <w:bottom w:val="single" w:sz="4" w:space="0" w:color="000000"/>
              <w:right w:val="single" w:sz="4" w:space="0" w:color="000000"/>
            </w:tcBorders>
          </w:tcPr>
          <w:p w14:paraId="68CEF4B7" w14:textId="77777777" w:rsidR="00A06F4A" w:rsidRPr="00112BEB" w:rsidRDefault="00A06F4A" w:rsidP="00D24540">
            <w:pPr>
              <w:rPr>
                <w:rFonts w:cs="Arial"/>
                <w:i/>
                <w:sz w:val="22"/>
                <w:lang w:val="ms-MY"/>
              </w:rPr>
            </w:pPr>
            <w:r w:rsidRPr="00112BEB">
              <w:rPr>
                <w:rFonts w:eastAsia="Arial" w:cs="Arial"/>
                <w:i/>
                <w:sz w:val="22"/>
                <w:lang w:val="ms-MY"/>
              </w:rPr>
              <w:t xml:space="preserve">Fibre Optic Patch Cord </w:t>
            </w:r>
          </w:p>
          <w:p w14:paraId="668EFCE6" w14:textId="77777777" w:rsidR="00A06F4A" w:rsidRPr="00112BEB" w:rsidRDefault="00A06F4A" w:rsidP="00C15B0A">
            <w:pPr>
              <w:numPr>
                <w:ilvl w:val="0"/>
                <w:numId w:val="171"/>
              </w:numPr>
              <w:spacing w:line="259" w:lineRule="auto"/>
              <w:ind w:hanging="360"/>
              <w:jc w:val="left"/>
              <w:rPr>
                <w:rFonts w:cs="Arial"/>
                <w:i/>
                <w:sz w:val="22"/>
                <w:lang w:val="ms-MY"/>
              </w:rPr>
            </w:pPr>
            <w:r w:rsidRPr="00112BEB">
              <w:rPr>
                <w:rFonts w:eastAsia="Arial" w:cs="Arial"/>
                <w:i/>
                <w:sz w:val="22"/>
                <w:lang w:val="ms-MY"/>
              </w:rPr>
              <w:t xml:space="preserve">Opti-Core LC to LC multimode Duplex patch cord, </w:t>
            </w:r>
          </w:p>
          <w:p w14:paraId="1688FD64" w14:textId="77777777" w:rsidR="00A06F4A" w:rsidRPr="00112BEB" w:rsidRDefault="00A06F4A" w:rsidP="00D24540">
            <w:pPr>
              <w:spacing w:line="252" w:lineRule="auto"/>
              <w:ind w:right="161" w:firstLine="360"/>
              <w:rPr>
                <w:rFonts w:cs="Arial"/>
                <w:i/>
                <w:sz w:val="22"/>
                <w:lang w:val="ms-MY"/>
              </w:rPr>
            </w:pPr>
            <w:r w:rsidRPr="00112BEB">
              <w:rPr>
                <w:rFonts w:eastAsia="Arial" w:cs="Arial"/>
                <w:i/>
                <w:sz w:val="22"/>
                <w:lang w:val="ms-MY"/>
              </w:rPr>
              <w:t xml:space="preserve">1.6mm jacketed cable </w:t>
            </w:r>
            <w:r w:rsidRPr="00112BEB">
              <w:rPr>
                <w:rFonts w:eastAsia="Courier New" w:cs="Arial"/>
                <w:i/>
                <w:sz w:val="22"/>
                <w:lang w:val="ms-MY"/>
              </w:rPr>
              <w:t>o</w:t>
            </w:r>
            <w:r w:rsidRPr="00112BEB">
              <w:rPr>
                <w:rFonts w:eastAsia="Arial" w:cs="Arial"/>
                <w:i/>
                <w:sz w:val="22"/>
                <w:lang w:val="ms-MY"/>
              </w:rPr>
              <w:t xml:space="preserve"> Pass all TIA/EIA-568-B.3 performance requirement </w:t>
            </w:r>
            <w:r w:rsidRPr="00112BEB">
              <w:rPr>
                <w:rFonts w:eastAsia="Courier New" w:cs="Arial"/>
                <w:i/>
                <w:sz w:val="22"/>
                <w:lang w:val="ms-MY"/>
              </w:rPr>
              <w:t>o</w:t>
            </w:r>
            <w:r w:rsidRPr="00112BEB">
              <w:rPr>
                <w:rFonts w:eastAsia="Arial" w:cs="Arial"/>
                <w:i/>
                <w:sz w:val="22"/>
                <w:lang w:val="ms-MY"/>
              </w:rPr>
              <w:t xml:space="preserve"> 100% factory inspected end face geometry in compliance with Telcordia GR-326-CORE, Issue 3 </w:t>
            </w:r>
          </w:p>
          <w:p w14:paraId="206DA625" w14:textId="77777777" w:rsidR="00A06F4A" w:rsidRPr="00112BEB" w:rsidRDefault="00A06F4A" w:rsidP="00C15B0A">
            <w:pPr>
              <w:numPr>
                <w:ilvl w:val="0"/>
                <w:numId w:val="171"/>
              </w:numPr>
              <w:spacing w:line="259" w:lineRule="auto"/>
              <w:ind w:hanging="360"/>
              <w:jc w:val="left"/>
              <w:rPr>
                <w:rFonts w:cs="Arial"/>
                <w:i/>
                <w:sz w:val="22"/>
                <w:lang w:val="ms-MY"/>
              </w:rPr>
            </w:pPr>
            <w:r w:rsidRPr="00112BEB">
              <w:rPr>
                <w:rFonts w:eastAsia="Arial" w:cs="Arial"/>
                <w:i/>
                <w:sz w:val="22"/>
                <w:lang w:val="ms-MY"/>
              </w:rPr>
              <w:t xml:space="preserve">Insertion loss: 0.10dB typical, 0.30dB max. </w:t>
            </w:r>
          </w:p>
          <w:p w14:paraId="298B917D" w14:textId="77777777" w:rsidR="00A06F4A" w:rsidRPr="00112BEB" w:rsidRDefault="00A06F4A" w:rsidP="00D24540">
            <w:pPr>
              <w:ind w:right="1676" w:firstLine="360"/>
              <w:rPr>
                <w:rFonts w:cs="Arial"/>
                <w:i/>
                <w:sz w:val="22"/>
                <w:lang w:val="ms-MY"/>
              </w:rPr>
            </w:pPr>
            <w:r w:rsidRPr="00112BEB">
              <w:rPr>
                <w:rFonts w:eastAsia="Arial" w:cs="Arial"/>
                <w:i/>
                <w:sz w:val="22"/>
                <w:lang w:val="ms-MY"/>
              </w:rPr>
              <w:t xml:space="preserve">(Multimode) </w:t>
            </w:r>
            <w:r w:rsidRPr="00112BEB">
              <w:rPr>
                <w:rFonts w:eastAsia="Courier New" w:cs="Arial"/>
                <w:i/>
                <w:sz w:val="22"/>
                <w:lang w:val="ms-MY"/>
              </w:rPr>
              <w:t>o</w:t>
            </w:r>
            <w:r w:rsidRPr="00112BEB">
              <w:rPr>
                <w:rFonts w:eastAsia="Arial" w:cs="Arial"/>
                <w:i/>
                <w:sz w:val="22"/>
                <w:lang w:val="ms-MY"/>
              </w:rPr>
              <w:t xml:space="preserve"> Return loss: 20dB min. (Multimode) </w:t>
            </w:r>
          </w:p>
        </w:tc>
        <w:tc>
          <w:tcPr>
            <w:tcW w:w="3147" w:type="dxa"/>
            <w:gridSpan w:val="6"/>
            <w:tcBorders>
              <w:top w:val="nil"/>
              <w:left w:val="single" w:sz="4" w:space="0" w:color="000000"/>
              <w:bottom w:val="single" w:sz="4" w:space="0" w:color="000000"/>
              <w:right w:val="single" w:sz="4" w:space="0" w:color="000000"/>
            </w:tcBorders>
          </w:tcPr>
          <w:p w14:paraId="6A593D27" w14:textId="77777777" w:rsidR="00A06F4A" w:rsidRPr="00112BEB" w:rsidRDefault="00A06F4A" w:rsidP="00D24540">
            <w:pPr>
              <w:spacing w:after="160"/>
              <w:rPr>
                <w:lang w:val="ms-MY"/>
              </w:rPr>
            </w:pPr>
          </w:p>
        </w:tc>
      </w:tr>
      <w:tr w:rsidR="00A06F4A" w:rsidRPr="00112BEB" w14:paraId="61003725" w14:textId="77777777" w:rsidTr="002C2B29">
        <w:tblPrEx>
          <w:tblCellMar>
            <w:left w:w="0" w:type="dxa"/>
          </w:tblCellMar>
        </w:tblPrEx>
        <w:trPr>
          <w:gridAfter w:val="1"/>
          <w:wAfter w:w="175" w:type="dxa"/>
          <w:trHeight w:val="6467"/>
        </w:trPr>
        <w:tc>
          <w:tcPr>
            <w:tcW w:w="685" w:type="dxa"/>
            <w:tcBorders>
              <w:top w:val="single" w:sz="4" w:space="0" w:color="000000"/>
              <w:left w:val="single" w:sz="4" w:space="0" w:color="000000"/>
              <w:bottom w:val="nil"/>
              <w:right w:val="single" w:sz="4" w:space="0" w:color="000000"/>
            </w:tcBorders>
          </w:tcPr>
          <w:p w14:paraId="1EDEB090"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60283923"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0224CFBB" w14:textId="77777777" w:rsidR="00A06F4A" w:rsidRPr="00112BEB" w:rsidRDefault="00A06F4A" w:rsidP="00D24540">
            <w:pPr>
              <w:spacing w:after="160"/>
              <w:rPr>
                <w:lang w:val="ms-MY"/>
              </w:rPr>
            </w:pPr>
          </w:p>
        </w:tc>
        <w:tc>
          <w:tcPr>
            <w:tcW w:w="412" w:type="dxa"/>
            <w:gridSpan w:val="3"/>
            <w:tcBorders>
              <w:top w:val="single" w:sz="4" w:space="0" w:color="000000"/>
              <w:left w:val="single" w:sz="4" w:space="0" w:color="000000"/>
              <w:bottom w:val="nil"/>
              <w:right w:val="nil"/>
            </w:tcBorders>
            <w:vAlign w:val="bottom"/>
          </w:tcPr>
          <w:p w14:paraId="5941EE82" w14:textId="77777777" w:rsidR="00A06F4A" w:rsidRPr="00112BEB" w:rsidRDefault="00A06F4A" w:rsidP="00D24540">
            <w:pPr>
              <w:spacing w:after="6051"/>
              <w:ind w:left="109"/>
              <w:rPr>
                <w:lang w:val="ms-MY"/>
              </w:rPr>
            </w:pPr>
            <w:r w:rsidRPr="00112BEB">
              <w:rPr>
                <w:rFonts w:eastAsia="Arial" w:cs="Arial"/>
                <w:lang w:val="ms-MY"/>
              </w:rPr>
              <w:t xml:space="preserve">i) </w:t>
            </w:r>
          </w:p>
          <w:p w14:paraId="5167C632"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nil"/>
              <w:right w:val="single" w:sz="4" w:space="0" w:color="000000"/>
            </w:tcBorders>
          </w:tcPr>
          <w:p w14:paraId="152B5C42" w14:textId="77777777" w:rsidR="00A06F4A" w:rsidRPr="00112BEB" w:rsidRDefault="00A06F4A" w:rsidP="00D24540">
            <w:pPr>
              <w:rPr>
                <w:rFonts w:cs="Arial"/>
                <w:i/>
                <w:sz w:val="22"/>
                <w:lang w:val="ms-MY"/>
              </w:rPr>
            </w:pPr>
            <w:r w:rsidRPr="00112BEB">
              <w:rPr>
                <w:rFonts w:eastAsia="Arial" w:cs="Arial"/>
                <w:i/>
                <w:sz w:val="22"/>
                <w:lang w:val="ms-MY"/>
              </w:rPr>
              <w:t xml:space="preserve">Network Integration Platform </w:t>
            </w:r>
          </w:p>
          <w:p w14:paraId="3B7F1FA0" w14:textId="77777777" w:rsidR="00A06F4A" w:rsidRPr="00112BEB" w:rsidRDefault="00A06F4A" w:rsidP="00C15B0A">
            <w:pPr>
              <w:numPr>
                <w:ilvl w:val="0"/>
                <w:numId w:val="172"/>
              </w:numPr>
              <w:spacing w:line="241" w:lineRule="auto"/>
              <w:ind w:right="265" w:hanging="360"/>
              <w:jc w:val="left"/>
              <w:rPr>
                <w:rFonts w:cs="Arial"/>
                <w:sz w:val="22"/>
                <w:lang w:val="ms-MY"/>
              </w:rPr>
            </w:pPr>
            <w:r w:rsidRPr="00112BEB">
              <w:rPr>
                <w:rFonts w:eastAsia="Arial" w:cs="Arial"/>
                <w:sz w:val="22"/>
                <w:lang w:val="ms-MY"/>
              </w:rPr>
              <w:t xml:space="preserve">Platform sistem integrasi yang selamat, </w:t>
            </w:r>
            <w:r w:rsidRPr="00112BEB">
              <w:rPr>
                <w:rFonts w:eastAsia="Arial" w:cs="Arial"/>
                <w:i/>
                <w:sz w:val="22"/>
                <w:lang w:val="ms-MY"/>
              </w:rPr>
              <w:t>robust, resilience, hi-availability, scalable</w:t>
            </w:r>
            <w:r w:rsidRPr="00112BEB">
              <w:rPr>
                <w:rFonts w:eastAsia="Arial" w:cs="Arial"/>
                <w:sz w:val="22"/>
                <w:lang w:val="ms-MY"/>
              </w:rPr>
              <w:t xml:space="preserve"> yang mampu menyokong </w:t>
            </w:r>
            <w:r w:rsidRPr="00112BEB">
              <w:rPr>
                <w:rFonts w:eastAsia="Arial" w:cs="Arial"/>
                <w:i/>
                <w:sz w:val="22"/>
                <w:lang w:val="ms-MY"/>
              </w:rPr>
              <w:t>multi technology, multi-protocol</w:t>
            </w:r>
            <w:r w:rsidRPr="00112BEB">
              <w:rPr>
                <w:rFonts w:eastAsia="Arial" w:cs="Arial"/>
                <w:sz w:val="22"/>
                <w:lang w:val="ms-MY"/>
              </w:rPr>
              <w:t xml:space="preserve"> dan </w:t>
            </w:r>
            <w:r w:rsidRPr="00112BEB">
              <w:rPr>
                <w:rFonts w:eastAsia="Arial" w:cs="Arial"/>
                <w:i/>
                <w:sz w:val="22"/>
                <w:lang w:val="ms-MY"/>
              </w:rPr>
              <w:t>multivendor</w:t>
            </w:r>
            <w:r w:rsidRPr="00112BEB">
              <w:rPr>
                <w:rFonts w:eastAsia="Arial" w:cs="Arial"/>
                <w:sz w:val="22"/>
                <w:lang w:val="ms-MY"/>
              </w:rPr>
              <w:t xml:space="preserve"> sebagai platform integrasi antara JIM dengan jabatan Kerajaan dan agensi-agensi yang berkaitan (inter / intra agencies). </w:t>
            </w:r>
          </w:p>
          <w:p w14:paraId="16ED1A30" w14:textId="77777777" w:rsidR="00A06F4A" w:rsidRPr="00112BEB" w:rsidRDefault="00A06F4A" w:rsidP="00C15B0A">
            <w:pPr>
              <w:numPr>
                <w:ilvl w:val="0"/>
                <w:numId w:val="172"/>
              </w:numPr>
              <w:spacing w:after="21" w:line="243" w:lineRule="auto"/>
              <w:ind w:right="265" w:hanging="360"/>
              <w:jc w:val="left"/>
              <w:rPr>
                <w:rFonts w:cs="Arial"/>
                <w:sz w:val="22"/>
                <w:lang w:val="ms-MY"/>
              </w:rPr>
            </w:pPr>
            <w:r w:rsidRPr="00112BEB">
              <w:rPr>
                <w:rFonts w:eastAsia="Arial" w:cs="Arial"/>
                <w:sz w:val="22"/>
                <w:lang w:val="ms-MY"/>
              </w:rPr>
              <w:t xml:space="preserve">Petender hendaklah memastikan platform yang dicadangkan mampu berintegrasi dengan pelbagai sistem yang sedia ada dan yang akan datang tidak terhad kepada agensi di bawah :- </w:t>
            </w:r>
            <w:r w:rsidRPr="00112BEB">
              <w:rPr>
                <w:rFonts w:eastAsia="Courier New" w:cs="Arial"/>
                <w:sz w:val="22"/>
                <w:lang w:val="ms-MY"/>
              </w:rPr>
              <w:t>o</w:t>
            </w:r>
            <w:r w:rsidRPr="00112BEB">
              <w:rPr>
                <w:rFonts w:eastAsia="Arial" w:cs="Arial"/>
                <w:sz w:val="22"/>
                <w:lang w:val="ms-MY"/>
              </w:rPr>
              <w:t xml:space="preserve"> LHDN; </w:t>
            </w:r>
          </w:p>
          <w:p w14:paraId="21126DD8" w14:textId="77777777" w:rsidR="00A06F4A" w:rsidRPr="00112BEB" w:rsidRDefault="00A06F4A" w:rsidP="00C15B0A">
            <w:pPr>
              <w:numPr>
                <w:ilvl w:val="1"/>
                <w:numId w:val="172"/>
              </w:numPr>
              <w:spacing w:line="263" w:lineRule="auto"/>
              <w:ind w:right="3359"/>
              <w:jc w:val="left"/>
              <w:rPr>
                <w:rFonts w:cs="Arial"/>
                <w:sz w:val="22"/>
                <w:lang w:val="ms-MY"/>
              </w:rPr>
            </w:pPr>
            <w:r w:rsidRPr="00112BEB">
              <w:rPr>
                <w:rFonts w:eastAsia="Arial" w:cs="Arial"/>
                <w:sz w:val="22"/>
                <w:lang w:val="ms-MY"/>
              </w:rPr>
              <w:t xml:space="preserve">Insolvensi; </w:t>
            </w:r>
            <w:r w:rsidRPr="00112BEB">
              <w:rPr>
                <w:rFonts w:eastAsia="Courier New" w:cs="Arial"/>
                <w:sz w:val="22"/>
                <w:lang w:val="ms-MY"/>
              </w:rPr>
              <w:t>o</w:t>
            </w:r>
            <w:r w:rsidRPr="00112BEB">
              <w:rPr>
                <w:rFonts w:eastAsia="Arial" w:cs="Arial"/>
                <w:sz w:val="22"/>
                <w:lang w:val="ms-MY"/>
              </w:rPr>
              <w:t xml:space="preserve"> PDRM;  </w:t>
            </w:r>
          </w:p>
          <w:p w14:paraId="5B0CB91B" w14:textId="77777777" w:rsidR="00A06F4A" w:rsidRPr="00112BEB" w:rsidRDefault="00A06F4A" w:rsidP="00C15B0A">
            <w:pPr>
              <w:numPr>
                <w:ilvl w:val="1"/>
                <w:numId w:val="172"/>
              </w:numPr>
              <w:spacing w:line="266" w:lineRule="auto"/>
              <w:ind w:right="3359"/>
              <w:jc w:val="left"/>
              <w:rPr>
                <w:rFonts w:cs="Arial"/>
                <w:sz w:val="22"/>
                <w:lang w:val="ms-MY"/>
              </w:rPr>
            </w:pPr>
            <w:r w:rsidRPr="00112BEB">
              <w:rPr>
                <w:rFonts w:eastAsia="Arial" w:cs="Arial"/>
                <w:sz w:val="22"/>
                <w:lang w:val="ms-MY"/>
              </w:rPr>
              <w:t xml:space="preserve">Jabatan Kehakiman; </w:t>
            </w:r>
            <w:r w:rsidRPr="00112BEB">
              <w:rPr>
                <w:rFonts w:eastAsia="Courier New" w:cs="Arial"/>
                <w:sz w:val="22"/>
                <w:lang w:val="ms-MY"/>
              </w:rPr>
              <w:t>o</w:t>
            </w:r>
            <w:r w:rsidRPr="00112BEB">
              <w:rPr>
                <w:rFonts w:eastAsia="Arial" w:cs="Arial"/>
                <w:sz w:val="22"/>
                <w:lang w:val="ms-MY"/>
              </w:rPr>
              <w:t xml:space="preserve"> Interpol; </w:t>
            </w:r>
          </w:p>
          <w:p w14:paraId="12261F25" w14:textId="77777777" w:rsidR="00A06F4A" w:rsidRPr="00112BEB" w:rsidRDefault="00A06F4A" w:rsidP="00C15B0A">
            <w:pPr>
              <w:numPr>
                <w:ilvl w:val="1"/>
                <w:numId w:val="172"/>
              </w:numPr>
              <w:spacing w:line="259" w:lineRule="auto"/>
              <w:ind w:right="3359"/>
              <w:jc w:val="left"/>
              <w:rPr>
                <w:rFonts w:cs="Arial"/>
                <w:sz w:val="22"/>
                <w:lang w:val="ms-MY"/>
              </w:rPr>
            </w:pPr>
            <w:r w:rsidRPr="00112BEB">
              <w:rPr>
                <w:rFonts w:eastAsia="Arial" w:cs="Arial"/>
                <w:sz w:val="22"/>
                <w:lang w:val="ms-MY"/>
              </w:rPr>
              <w:t xml:space="preserve">NC4 MKN; </w:t>
            </w:r>
          </w:p>
          <w:p w14:paraId="5B859C37" w14:textId="77777777" w:rsidR="00A06F4A" w:rsidRPr="00112BEB" w:rsidRDefault="00A06F4A" w:rsidP="00C15B0A">
            <w:pPr>
              <w:numPr>
                <w:ilvl w:val="1"/>
                <w:numId w:val="172"/>
              </w:numPr>
              <w:spacing w:line="263" w:lineRule="auto"/>
              <w:ind w:right="3359"/>
              <w:jc w:val="left"/>
              <w:rPr>
                <w:rFonts w:cs="Arial"/>
                <w:sz w:val="22"/>
                <w:lang w:val="ms-MY"/>
              </w:rPr>
            </w:pPr>
            <w:r w:rsidRPr="00112BEB">
              <w:rPr>
                <w:rFonts w:eastAsia="Arial" w:cs="Arial"/>
                <w:sz w:val="22"/>
                <w:lang w:val="ms-MY"/>
              </w:rPr>
              <w:t xml:space="preserve">Putrajaya </w:t>
            </w:r>
            <w:r w:rsidRPr="00112BEB">
              <w:rPr>
                <w:rFonts w:eastAsia="Arial" w:cs="Arial"/>
                <w:i/>
                <w:sz w:val="22"/>
                <w:lang w:val="ms-MY"/>
              </w:rPr>
              <w:t>Campus Network</w:t>
            </w:r>
            <w:r w:rsidRPr="00112BEB">
              <w:rPr>
                <w:rFonts w:eastAsia="Arial" w:cs="Arial"/>
                <w:sz w:val="22"/>
                <w:lang w:val="ms-MY"/>
              </w:rPr>
              <w:t xml:space="preserve"> (PCN); </w:t>
            </w:r>
            <w:r w:rsidRPr="00112BEB">
              <w:rPr>
                <w:rFonts w:eastAsia="Courier New" w:cs="Arial"/>
                <w:sz w:val="22"/>
                <w:lang w:val="ms-MY"/>
              </w:rPr>
              <w:t>o</w:t>
            </w:r>
            <w:r w:rsidRPr="00112BEB">
              <w:rPr>
                <w:rFonts w:eastAsia="Arial" w:cs="Arial"/>
                <w:sz w:val="22"/>
                <w:lang w:val="ms-MY"/>
              </w:rPr>
              <w:t xml:space="preserve"> MyGOV*Net; </w:t>
            </w:r>
            <w:r w:rsidRPr="00112BEB">
              <w:rPr>
                <w:rFonts w:eastAsia="Courier New" w:cs="Arial"/>
                <w:sz w:val="22"/>
                <w:lang w:val="ms-MY"/>
              </w:rPr>
              <w:t>o</w:t>
            </w:r>
            <w:r w:rsidRPr="00112BEB">
              <w:rPr>
                <w:rFonts w:eastAsia="Arial" w:cs="Arial"/>
                <w:sz w:val="22"/>
                <w:lang w:val="ms-MY"/>
              </w:rPr>
              <w:t xml:space="preserve"> MyGov*Net.Global; </w:t>
            </w:r>
            <w:r w:rsidRPr="00112BEB">
              <w:rPr>
                <w:rFonts w:eastAsia="Courier New" w:cs="Arial"/>
                <w:sz w:val="22"/>
                <w:lang w:val="ms-MY"/>
              </w:rPr>
              <w:t>o</w:t>
            </w:r>
            <w:r w:rsidRPr="00112BEB">
              <w:rPr>
                <w:rFonts w:eastAsia="Arial" w:cs="Arial"/>
                <w:sz w:val="22"/>
                <w:lang w:val="ms-MY"/>
              </w:rPr>
              <w:t xml:space="preserve"> MyEG; </w:t>
            </w:r>
          </w:p>
          <w:p w14:paraId="2FC6D8A7" w14:textId="77777777" w:rsidR="00A06F4A" w:rsidRPr="00112BEB" w:rsidRDefault="00A06F4A" w:rsidP="00C15B0A">
            <w:pPr>
              <w:numPr>
                <w:ilvl w:val="1"/>
                <w:numId w:val="172"/>
              </w:numPr>
              <w:spacing w:line="266" w:lineRule="auto"/>
              <w:ind w:right="3359"/>
              <w:jc w:val="left"/>
              <w:rPr>
                <w:lang w:val="ms-MY"/>
              </w:rPr>
            </w:pPr>
            <w:r w:rsidRPr="00112BEB">
              <w:rPr>
                <w:rFonts w:eastAsia="Arial" w:cs="Arial"/>
                <w:lang w:val="ms-MY"/>
              </w:rPr>
              <w:t xml:space="preserve">Talentcorp; </w:t>
            </w:r>
            <w:r w:rsidRPr="00112BEB">
              <w:rPr>
                <w:rFonts w:ascii="Courier New" w:eastAsia="Courier New" w:hAnsi="Courier New" w:cs="Courier New"/>
                <w:lang w:val="ms-MY"/>
              </w:rPr>
              <w:t>o</w:t>
            </w:r>
            <w:r w:rsidRPr="00112BEB">
              <w:rPr>
                <w:rFonts w:eastAsia="Arial" w:cs="Arial"/>
                <w:lang w:val="ms-MY"/>
              </w:rPr>
              <w:t xml:space="preserve"> EMGS; </w:t>
            </w:r>
          </w:p>
          <w:p w14:paraId="7A723D01" w14:textId="77777777" w:rsidR="00A06F4A" w:rsidRPr="00112BEB" w:rsidRDefault="00A06F4A" w:rsidP="00C15B0A">
            <w:pPr>
              <w:numPr>
                <w:ilvl w:val="1"/>
                <w:numId w:val="172"/>
              </w:numPr>
              <w:spacing w:line="259" w:lineRule="auto"/>
              <w:ind w:right="3359"/>
              <w:jc w:val="left"/>
              <w:rPr>
                <w:lang w:val="ms-MY"/>
              </w:rPr>
            </w:pPr>
            <w:r w:rsidRPr="00112BEB">
              <w:rPr>
                <w:rFonts w:eastAsia="Arial" w:cs="Arial"/>
                <w:lang w:val="ms-MY"/>
              </w:rPr>
              <w:t xml:space="preserve">MDEC; dan </w:t>
            </w:r>
            <w:r w:rsidRPr="00112BEB">
              <w:rPr>
                <w:rFonts w:ascii="Courier New" w:eastAsia="Courier New" w:hAnsi="Courier New" w:cs="Courier New"/>
                <w:lang w:val="ms-MY"/>
              </w:rPr>
              <w:t>o</w:t>
            </w:r>
            <w:r w:rsidRPr="00112BEB">
              <w:rPr>
                <w:rFonts w:eastAsia="Arial" w:cs="Arial"/>
                <w:lang w:val="ms-MY"/>
              </w:rPr>
              <w:t xml:space="preserve"> Lain-lain </w:t>
            </w:r>
          </w:p>
        </w:tc>
        <w:tc>
          <w:tcPr>
            <w:tcW w:w="3147" w:type="dxa"/>
            <w:gridSpan w:val="6"/>
            <w:tcBorders>
              <w:top w:val="single" w:sz="4" w:space="0" w:color="000000"/>
              <w:left w:val="single" w:sz="4" w:space="0" w:color="000000"/>
              <w:bottom w:val="nil"/>
              <w:right w:val="single" w:sz="4" w:space="0" w:color="000000"/>
            </w:tcBorders>
          </w:tcPr>
          <w:p w14:paraId="0B9B545D" w14:textId="77777777" w:rsidR="00A06F4A" w:rsidRPr="00112BEB" w:rsidRDefault="00A06F4A" w:rsidP="00D24540">
            <w:pPr>
              <w:spacing w:after="160"/>
              <w:rPr>
                <w:lang w:val="ms-MY"/>
              </w:rPr>
            </w:pPr>
          </w:p>
        </w:tc>
      </w:tr>
      <w:tr w:rsidR="00A06F4A" w:rsidRPr="00112BEB" w14:paraId="00802AA7" w14:textId="77777777" w:rsidTr="002C2B29">
        <w:tblPrEx>
          <w:tblCellMar>
            <w:left w:w="0" w:type="dxa"/>
          </w:tblCellMar>
        </w:tblPrEx>
        <w:trPr>
          <w:gridAfter w:val="1"/>
          <w:wAfter w:w="175" w:type="dxa"/>
          <w:trHeight w:val="1134"/>
        </w:trPr>
        <w:tc>
          <w:tcPr>
            <w:tcW w:w="685" w:type="dxa"/>
            <w:tcBorders>
              <w:top w:val="nil"/>
              <w:left w:val="single" w:sz="4" w:space="0" w:color="000000"/>
              <w:bottom w:val="single" w:sz="4" w:space="0" w:color="000000"/>
              <w:right w:val="single" w:sz="4" w:space="0" w:color="000000"/>
            </w:tcBorders>
          </w:tcPr>
          <w:p w14:paraId="60506B98"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083C884E"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1545C2E6" w14:textId="77777777" w:rsidR="00A06F4A" w:rsidRPr="00112BEB" w:rsidRDefault="00A06F4A" w:rsidP="00D24540">
            <w:pPr>
              <w:spacing w:after="160"/>
              <w:rPr>
                <w:lang w:val="ms-MY"/>
              </w:rPr>
            </w:pPr>
          </w:p>
        </w:tc>
        <w:tc>
          <w:tcPr>
            <w:tcW w:w="412" w:type="dxa"/>
            <w:gridSpan w:val="3"/>
            <w:tcBorders>
              <w:top w:val="nil"/>
              <w:left w:val="single" w:sz="4" w:space="0" w:color="000000"/>
              <w:bottom w:val="single" w:sz="4" w:space="0" w:color="000000"/>
              <w:right w:val="nil"/>
            </w:tcBorders>
          </w:tcPr>
          <w:p w14:paraId="3052ABA0" w14:textId="77777777" w:rsidR="00A06F4A" w:rsidRPr="00112BEB" w:rsidRDefault="00A06F4A" w:rsidP="00D24540">
            <w:pPr>
              <w:ind w:left="109"/>
              <w:rPr>
                <w:lang w:val="ms-MY"/>
              </w:rPr>
            </w:pPr>
            <w:r w:rsidRPr="00112BEB">
              <w:rPr>
                <w:rFonts w:eastAsia="Arial" w:cs="Arial"/>
                <w:lang w:val="ms-MY"/>
              </w:rPr>
              <w:t xml:space="preserve">j) </w:t>
            </w:r>
          </w:p>
        </w:tc>
        <w:tc>
          <w:tcPr>
            <w:tcW w:w="5894" w:type="dxa"/>
            <w:gridSpan w:val="14"/>
            <w:tcBorders>
              <w:top w:val="nil"/>
              <w:left w:val="nil"/>
              <w:bottom w:val="single" w:sz="4" w:space="0" w:color="000000"/>
              <w:right w:val="single" w:sz="4" w:space="0" w:color="000000"/>
            </w:tcBorders>
            <w:vAlign w:val="bottom"/>
          </w:tcPr>
          <w:p w14:paraId="6E8EEA32" w14:textId="77777777" w:rsidR="00A06F4A" w:rsidRPr="00112BEB" w:rsidRDefault="00A06F4A" w:rsidP="00D24540">
            <w:pPr>
              <w:rPr>
                <w:rFonts w:cs="Arial"/>
                <w:i/>
                <w:sz w:val="22"/>
                <w:lang w:val="ms-MY"/>
              </w:rPr>
            </w:pPr>
            <w:r w:rsidRPr="00112BEB">
              <w:rPr>
                <w:rFonts w:eastAsia="Arial" w:cs="Arial"/>
                <w:i/>
                <w:sz w:val="22"/>
                <w:lang w:val="ms-MY"/>
              </w:rPr>
              <w:t xml:space="preserve">Server Load Balancer </w:t>
            </w:r>
          </w:p>
          <w:p w14:paraId="7BBB6E88" w14:textId="77777777" w:rsidR="00A06F4A" w:rsidRPr="00112BEB" w:rsidRDefault="00A06F4A" w:rsidP="00D24540">
            <w:pPr>
              <w:ind w:left="360" w:right="2410" w:hanging="360"/>
              <w:rPr>
                <w:lang w:val="ms-MY"/>
              </w:rPr>
            </w:pPr>
            <w:r w:rsidRPr="00112BEB">
              <w:rPr>
                <w:rFonts w:eastAsia="Arial" w:cs="Arial"/>
                <w:i/>
                <w:sz w:val="22"/>
                <w:lang w:val="ms-MY"/>
              </w:rPr>
              <w:t xml:space="preserve">• </w:t>
            </w:r>
            <w:r w:rsidRPr="00112BEB">
              <w:rPr>
                <w:rFonts w:eastAsia="Arial" w:cs="Arial"/>
                <w:i/>
                <w:sz w:val="22"/>
                <w:lang w:val="ms-MY"/>
              </w:rPr>
              <w:tab/>
              <w:t xml:space="preserve">Application Throughput (L4/L7) </w:t>
            </w:r>
            <w:r w:rsidRPr="00112BEB">
              <w:rPr>
                <w:rFonts w:eastAsia="Courier New" w:cs="Arial"/>
                <w:i/>
                <w:sz w:val="22"/>
                <w:lang w:val="ms-MY"/>
              </w:rPr>
              <w:t>o</w:t>
            </w:r>
            <w:r w:rsidRPr="00112BEB">
              <w:rPr>
                <w:rFonts w:eastAsia="Arial" w:cs="Arial"/>
                <w:i/>
                <w:sz w:val="22"/>
                <w:lang w:val="ms-MY"/>
              </w:rPr>
              <w:t xml:space="preserve"> Layer 4 minimum 40Gbps </w:t>
            </w:r>
            <w:r w:rsidRPr="00112BEB">
              <w:rPr>
                <w:rFonts w:eastAsia="Courier New" w:cs="Arial"/>
                <w:i/>
                <w:sz w:val="22"/>
                <w:lang w:val="ms-MY"/>
              </w:rPr>
              <w:t>o</w:t>
            </w:r>
            <w:r w:rsidRPr="00112BEB">
              <w:rPr>
                <w:rFonts w:eastAsia="Arial" w:cs="Arial"/>
                <w:i/>
                <w:sz w:val="22"/>
                <w:lang w:val="ms-MY"/>
              </w:rPr>
              <w:t xml:space="preserve"> Layer 7 miniumum 40Gbps</w:t>
            </w:r>
            <w:r w:rsidRPr="00112BEB">
              <w:rPr>
                <w:rFonts w:eastAsia="Arial" w:cs="Arial"/>
                <w:lang w:val="ms-MY"/>
              </w:rPr>
              <w:t xml:space="preserve"> </w:t>
            </w:r>
          </w:p>
        </w:tc>
        <w:tc>
          <w:tcPr>
            <w:tcW w:w="3147" w:type="dxa"/>
            <w:gridSpan w:val="6"/>
            <w:tcBorders>
              <w:top w:val="nil"/>
              <w:left w:val="single" w:sz="4" w:space="0" w:color="000000"/>
              <w:bottom w:val="single" w:sz="4" w:space="0" w:color="000000"/>
              <w:right w:val="single" w:sz="4" w:space="0" w:color="000000"/>
            </w:tcBorders>
          </w:tcPr>
          <w:p w14:paraId="608C46AC" w14:textId="77777777" w:rsidR="00A06F4A" w:rsidRPr="00112BEB" w:rsidRDefault="00A06F4A" w:rsidP="00D24540">
            <w:pPr>
              <w:spacing w:after="160"/>
              <w:rPr>
                <w:lang w:val="ms-MY"/>
              </w:rPr>
            </w:pPr>
          </w:p>
        </w:tc>
      </w:tr>
      <w:tr w:rsidR="00A06F4A" w:rsidRPr="00112BEB" w14:paraId="5C21EAC4" w14:textId="77777777" w:rsidTr="002C2B29">
        <w:tblPrEx>
          <w:tblCellMar>
            <w:left w:w="109" w:type="dxa"/>
          </w:tblCellMar>
        </w:tblPrEx>
        <w:trPr>
          <w:gridAfter w:val="1"/>
          <w:wAfter w:w="175" w:type="dxa"/>
          <w:trHeight w:val="7601"/>
        </w:trPr>
        <w:tc>
          <w:tcPr>
            <w:tcW w:w="685" w:type="dxa"/>
            <w:tcBorders>
              <w:top w:val="single" w:sz="4" w:space="0" w:color="000000"/>
              <w:left w:val="single" w:sz="4" w:space="0" w:color="000000"/>
              <w:bottom w:val="single" w:sz="4" w:space="0" w:color="000000"/>
              <w:right w:val="single" w:sz="4" w:space="0" w:color="000000"/>
            </w:tcBorders>
          </w:tcPr>
          <w:p w14:paraId="4FF0E6F0"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single" w:sz="4" w:space="0" w:color="000000"/>
              <w:right w:val="single" w:sz="4" w:space="0" w:color="000000"/>
            </w:tcBorders>
          </w:tcPr>
          <w:p w14:paraId="67D86DB6"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single" w:sz="4" w:space="0" w:color="000000"/>
              <w:right w:val="single" w:sz="4" w:space="0" w:color="000000"/>
            </w:tcBorders>
          </w:tcPr>
          <w:p w14:paraId="74F5D354" w14:textId="77777777" w:rsidR="00A06F4A" w:rsidRPr="00112BEB" w:rsidRDefault="00A06F4A" w:rsidP="00D24540">
            <w:pPr>
              <w:spacing w:after="160"/>
              <w:rPr>
                <w:lang w:val="ms-MY"/>
              </w:rPr>
            </w:pPr>
          </w:p>
        </w:tc>
        <w:tc>
          <w:tcPr>
            <w:tcW w:w="6306" w:type="dxa"/>
            <w:gridSpan w:val="17"/>
            <w:tcBorders>
              <w:top w:val="single" w:sz="4" w:space="0" w:color="000000"/>
              <w:left w:val="single" w:sz="4" w:space="0" w:color="000000"/>
              <w:bottom w:val="single" w:sz="4" w:space="0" w:color="000000"/>
              <w:right w:val="single" w:sz="4" w:space="0" w:color="000000"/>
            </w:tcBorders>
          </w:tcPr>
          <w:p w14:paraId="15B93328" w14:textId="77777777" w:rsidR="00A06F4A" w:rsidRPr="00112BEB" w:rsidRDefault="00A06F4A" w:rsidP="00C15B0A">
            <w:pPr>
              <w:numPr>
                <w:ilvl w:val="0"/>
                <w:numId w:val="173"/>
              </w:numPr>
              <w:spacing w:line="259" w:lineRule="auto"/>
              <w:ind w:hanging="360"/>
              <w:jc w:val="left"/>
              <w:rPr>
                <w:sz w:val="22"/>
                <w:lang w:val="ms-MY"/>
              </w:rPr>
            </w:pPr>
            <w:r w:rsidRPr="00112BEB">
              <w:rPr>
                <w:rFonts w:eastAsia="Arial" w:cs="Arial"/>
                <w:sz w:val="22"/>
                <w:lang w:val="ms-MY"/>
              </w:rPr>
              <w:t xml:space="preserve">Jumlah Layer 4 Concurrent Sessions (min. 64 million) </w:t>
            </w:r>
          </w:p>
          <w:p w14:paraId="7CEC3FE6" w14:textId="77777777" w:rsidR="00A06F4A" w:rsidRPr="00112BEB" w:rsidRDefault="00A06F4A" w:rsidP="00C15B0A">
            <w:pPr>
              <w:numPr>
                <w:ilvl w:val="0"/>
                <w:numId w:val="173"/>
              </w:numPr>
              <w:spacing w:line="259" w:lineRule="auto"/>
              <w:ind w:hanging="360"/>
              <w:jc w:val="left"/>
              <w:rPr>
                <w:sz w:val="22"/>
                <w:lang w:val="ms-MY"/>
              </w:rPr>
            </w:pPr>
            <w:r w:rsidRPr="00112BEB">
              <w:rPr>
                <w:rFonts w:eastAsia="Arial" w:cs="Arial"/>
                <w:sz w:val="22"/>
                <w:lang w:val="ms-MY"/>
              </w:rPr>
              <w:t xml:space="preserve">Jumlah DDoS Protection (SYN Flood) SYN/sec (min </w:t>
            </w:r>
          </w:p>
          <w:p w14:paraId="0E5C4781" w14:textId="77777777" w:rsidR="00A06F4A" w:rsidRPr="00112BEB" w:rsidRDefault="00A06F4A" w:rsidP="00D24540">
            <w:pPr>
              <w:ind w:left="720"/>
              <w:rPr>
                <w:sz w:val="22"/>
                <w:lang w:val="ms-MY"/>
              </w:rPr>
            </w:pPr>
            <w:r w:rsidRPr="00112BEB">
              <w:rPr>
                <w:rFonts w:eastAsia="Arial" w:cs="Arial"/>
                <w:sz w:val="22"/>
                <w:lang w:val="ms-MY"/>
              </w:rPr>
              <w:t xml:space="preserve">7.5 million) </w:t>
            </w:r>
          </w:p>
          <w:p w14:paraId="052FD78A" w14:textId="77777777" w:rsidR="00A06F4A" w:rsidRPr="00112BEB" w:rsidRDefault="00A06F4A" w:rsidP="00C15B0A">
            <w:pPr>
              <w:numPr>
                <w:ilvl w:val="0"/>
                <w:numId w:val="173"/>
              </w:numPr>
              <w:spacing w:line="259" w:lineRule="auto"/>
              <w:ind w:hanging="360"/>
              <w:jc w:val="left"/>
              <w:rPr>
                <w:sz w:val="22"/>
                <w:lang w:val="ms-MY"/>
              </w:rPr>
            </w:pPr>
            <w:r w:rsidRPr="00112BEB">
              <w:rPr>
                <w:rFonts w:eastAsia="Arial" w:cs="Arial"/>
                <w:sz w:val="22"/>
                <w:lang w:val="ms-MY"/>
              </w:rPr>
              <w:t xml:space="preserve">Sokongan Network Interface (min. 10 GE SFP) </w:t>
            </w:r>
          </w:p>
          <w:p w14:paraId="176C7B0A" w14:textId="77777777" w:rsidR="00A06F4A" w:rsidRPr="00112BEB" w:rsidRDefault="00A06F4A" w:rsidP="00D24540">
            <w:pPr>
              <w:ind w:left="720"/>
              <w:rPr>
                <w:sz w:val="22"/>
                <w:lang w:val="ms-MY"/>
              </w:rPr>
            </w:pPr>
            <w:r w:rsidRPr="00112BEB">
              <w:rPr>
                <w:rFonts w:eastAsia="Arial" w:cs="Arial"/>
                <w:sz w:val="22"/>
                <w:lang w:val="ms-MY"/>
              </w:rPr>
              <w:t xml:space="preserve"> </w:t>
            </w:r>
          </w:p>
          <w:p w14:paraId="37B8E10F" w14:textId="77777777" w:rsidR="00A06F4A" w:rsidRPr="00112BEB" w:rsidRDefault="00A06F4A" w:rsidP="00D24540">
            <w:pPr>
              <w:rPr>
                <w:sz w:val="22"/>
                <w:lang w:val="ms-MY"/>
              </w:rPr>
            </w:pPr>
            <w:r w:rsidRPr="00112BEB">
              <w:rPr>
                <w:rFonts w:eastAsia="Arial" w:cs="Arial"/>
                <w:sz w:val="22"/>
                <w:lang w:val="ms-MY"/>
              </w:rPr>
              <w:t xml:space="preserve">k) DDI (DNS, DHCP, IPAM) </w:t>
            </w:r>
          </w:p>
          <w:p w14:paraId="4A9EDFA7" w14:textId="77777777" w:rsidR="00A06F4A" w:rsidRPr="00112BEB" w:rsidRDefault="00A06F4A" w:rsidP="00C15B0A">
            <w:pPr>
              <w:numPr>
                <w:ilvl w:val="0"/>
                <w:numId w:val="174"/>
              </w:numPr>
              <w:spacing w:line="247"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Centralized management and error-free configuration; </w:t>
            </w:r>
          </w:p>
          <w:p w14:paraId="4BF6F663" w14:textId="77777777" w:rsidR="00A06F4A" w:rsidRPr="00112BEB" w:rsidRDefault="00A06F4A" w:rsidP="00C15B0A">
            <w:pPr>
              <w:numPr>
                <w:ilvl w:val="0"/>
                <w:numId w:val="174"/>
              </w:numPr>
              <w:spacing w:line="245"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Intelligent policy-driven deployment automation, and identify unused resources capabilities </w:t>
            </w:r>
          </w:p>
          <w:p w14:paraId="5C57234F" w14:textId="77777777" w:rsidR="00A06F4A" w:rsidRPr="00112BEB" w:rsidRDefault="00A06F4A" w:rsidP="00C15B0A">
            <w:pPr>
              <w:numPr>
                <w:ilvl w:val="0"/>
                <w:numId w:val="174"/>
              </w:numPr>
              <w:spacing w:line="243"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Global visibility and consistency control, proactive services monitoring, user-defined reports and network asset tracking; </w:t>
            </w:r>
          </w:p>
          <w:p w14:paraId="15F26465" w14:textId="77777777" w:rsidR="00A06F4A" w:rsidRPr="00112BEB" w:rsidRDefault="00A06F4A" w:rsidP="00C15B0A">
            <w:pPr>
              <w:numPr>
                <w:ilvl w:val="0"/>
                <w:numId w:val="174"/>
              </w:numPr>
              <w:spacing w:line="245"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Public and private DNS protection from both internal and external threats. </w:t>
            </w:r>
          </w:p>
          <w:p w14:paraId="0F02303D"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Audit trail </w:t>
            </w:r>
          </w:p>
          <w:p w14:paraId="62015AD1"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DHCP Fingerprinting </w:t>
            </w:r>
          </w:p>
          <w:p w14:paraId="6905E8C7"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 xml:space="preserve">Menyokong </w:t>
            </w:r>
            <w:r w:rsidRPr="00112BEB">
              <w:rPr>
                <w:rFonts w:eastAsia="Arial" w:cs="Arial"/>
                <w:i/>
                <w:sz w:val="22"/>
                <w:lang w:val="ms-MY"/>
              </w:rPr>
              <w:t xml:space="preserve">Multi-tenancy </w:t>
            </w:r>
          </w:p>
          <w:p w14:paraId="22C006DE"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URL forwarding </w:t>
            </w:r>
          </w:p>
          <w:p w14:paraId="3BD42DB1"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real time system monitoring and alerting </w:t>
            </w:r>
          </w:p>
          <w:p w14:paraId="55E9BE3C"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DNS Authoritative and DNS Recursive </w:t>
            </w:r>
          </w:p>
          <w:p w14:paraId="0333E2F6" w14:textId="77777777" w:rsidR="00A06F4A" w:rsidRPr="00112BEB" w:rsidRDefault="00A06F4A" w:rsidP="00C15B0A">
            <w:pPr>
              <w:numPr>
                <w:ilvl w:val="0"/>
                <w:numId w:val="174"/>
              </w:numPr>
              <w:spacing w:line="248" w:lineRule="auto"/>
              <w:ind w:hanging="360"/>
              <w:jc w:val="left"/>
              <w:rPr>
                <w:i/>
                <w:sz w:val="22"/>
                <w:lang w:val="ms-MY"/>
              </w:rPr>
            </w:pPr>
            <w:r w:rsidRPr="00112BEB">
              <w:rPr>
                <w:rFonts w:eastAsia="Arial" w:cs="Arial"/>
                <w:sz w:val="22"/>
                <w:lang w:val="ms-MY"/>
              </w:rPr>
              <w:t xml:space="preserve">Mempunyai </w:t>
            </w:r>
            <w:r w:rsidRPr="00112BEB">
              <w:rPr>
                <w:rFonts w:eastAsia="Arial" w:cs="Arial"/>
                <w:i/>
                <w:sz w:val="22"/>
                <w:lang w:val="ms-MY"/>
              </w:rPr>
              <w:t xml:space="preserve">Internal and External DNS Security • </w:t>
            </w:r>
            <w:r w:rsidRPr="00112BEB">
              <w:rPr>
                <w:rFonts w:eastAsia="Arial" w:cs="Arial"/>
                <w:i/>
                <w:sz w:val="22"/>
                <w:lang w:val="ms-MY"/>
              </w:rPr>
              <w:tab/>
            </w:r>
            <w:r w:rsidRPr="00112BEB">
              <w:rPr>
                <w:rFonts w:eastAsia="Arial" w:cs="Arial"/>
                <w:sz w:val="22"/>
                <w:lang w:val="ms-MY"/>
              </w:rPr>
              <w:t>Menyokong</w:t>
            </w:r>
            <w:r w:rsidRPr="00112BEB">
              <w:rPr>
                <w:rFonts w:eastAsia="Arial" w:cs="Arial"/>
                <w:i/>
                <w:sz w:val="22"/>
                <w:lang w:val="ms-MY"/>
              </w:rPr>
              <w:t xml:space="preserve"> Integration with Windows </w:t>
            </w:r>
            <w:r w:rsidRPr="0059757E">
              <w:rPr>
                <w:rFonts w:eastAsia="Arial" w:cs="Arial"/>
                <w:sz w:val="22"/>
                <w:lang w:val="ms-MY"/>
              </w:rPr>
              <w:t>AD</w:t>
            </w:r>
            <w:r w:rsidRPr="00112BEB">
              <w:rPr>
                <w:rFonts w:eastAsia="Arial" w:cs="Arial"/>
                <w:i/>
                <w:sz w:val="22"/>
                <w:lang w:val="ms-MY"/>
              </w:rPr>
              <w:t xml:space="preserve"> </w:t>
            </w:r>
          </w:p>
          <w:p w14:paraId="78969EB4" w14:textId="77777777" w:rsidR="00A06F4A" w:rsidRPr="00112BEB" w:rsidRDefault="00A06F4A" w:rsidP="00C15B0A">
            <w:pPr>
              <w:numPr>
                <w:ilvl w:val="0"/>
                <w:numId w:val="174"/>
              </w:numPr>
              <w:spacing w:line="245" w:lineRule="auto"/>
              <w:ind w:hanging="360"/>
              <w:jc w:val="left"/>
              <w:rPr>
                <w:i/>
                <w:sz w:val="22"/>
                <w:lang w:val="ms-MY"/>
              </w:rPr>
            </w:pPr>
            <w:r w:rsidRPr="00112BEB">
              <w:rPr>
                <w:rFonts w:eastAsia="Arial" w:cs="Arial"/>
                <w:sz w:val="22"/>
                <w:lang w:val="ms-MY"/>
              </w:rPr>
              <w:t>Menyokong integrasi dengan</w:t>
            </w:r>
            <w:r w:rsidRPr="00112BEB">
              <w:rPr>
                <w:rFonts w:eastAsia="Arial" w:cs="Arial"/>
                <w:i/>
                <w:sz w:val="22"/>
                <w:lang w:val="ms-MY"/>
              </w:rPr>
              <w:t xml:space="preserve"> other type Node eg. DDOS, WAF, DHCP/IPAM, DNS Load Balance </w:t>
            </w:r>
          </w:p>
          <w:p w14:paraId="45534718"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integration with Node in the cloud </w:t>
            </w:r>
          </w:p>
          <w:p w14:paraId="26DB3D43"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DNSSEC Autokey Signing </w:t>
            </w:r>
          </w:p>
          <w:p w14:paraId="43C9E923"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DNSSEC Autokey Rollover </w:t>
            </w:r>
          </w:p>
          <w:p w14:paraId="3401CD97"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lastRenderedPageBreak/>
              <w:t>Menyokong</w:t>
            </w:r>
            <w:r w:rsidRPr="00112BEB">
              <w:rPr>
                <w:rFonts w:eastAsia="Arial" w:cs="Arial"/>
                <w:i/>
                <w:sz w:val="22"/>
                <w:lang w:val="ms-MY"/>
              </w:rPr>
              <w:t xml:space="preserve"> auto DNS configuration to slave DNS node </w:t>
            </w:r>
          </w:p>
          <w:p w14:paraId="4438E695" w14:textId="77777777" w:rsidR="00A06F4A" w:rsidRPr="00112BEB" w:rsidRDefault="00A06F4A" w:rsidP="00C15B0A">
            <w:pPr>
              <w:numPr>
                <w:ilvl w:val="0"/>
                <w:numId w:val="174"/>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multiple edit resource records </w:t>
            </w:r>
          </w:p>
        </w:tc>
        <w:tc>
          <w:tcPr>
            <w:tcW w:w="3147" w:type="dxa"/>
            <w:gridSpan w:val="6"/>
            <w:tcBorders>
              <w:top w:val="single" w:sz="4" w:space="0" w:color="000000"/>
              <w:left w:val="single" w:sz="4" w:space="0" w:color="000000"/>
              <w:bottom w:val="single" w:sz="4" w:space="0" w:color="000000"/>
              <w:right w:val="single" w:sz="4" w:space="0" w:color="000000"/>
            </w:tcBorders>
          </w:tcPr>
          <w:p w14:paraId="55F2BBF8" w14:textId="77777777" w:rsidR="00A06F4A" w:rsidRPr="00112BEB" w:rsidRDefault="00A06F4A" w:rsidP="00D24540">
            <w:pPr>
              <w:spacing w:after="160"/>
              <w:rPr>
                <w:lang w:val="ms-MY"/>
              </w:rPr>
            </w:pPr>
          </w:p>
        </w:tc>
      </w:tr>
      <w:tr w:rsidR="00A06F4A" w:rsidRPr="00112BEB" w14:paraId="159BC9FD" w14:textId="77777777" w:rsidTr="002C2B29">
        <w:tblPrEx>
          <w:tblCellMar>
            <w:left w:w="0" w:type="dxa"/>
          </w:tblCellMar>
        </w:tblPrEx>
        <w:trPr>
          <w:gridAfter w:val="1"/>
          <w:wAfter w:w="175" w:type="dxa"/>
          <w:trHeight w:val="3937"/>
        </w:trPr>
        <w:tc>
          <w:tcPr>
            <w:tcW w:w="685" w:type="dxa"/>
            <w:tcBorders>
              <w:top w:val="single" w:sz="4" w:space="0" w:color="000000"/>
              <w:left w:val="single" w:sz="4" w:space="0" w:color="000000"/>
              <w:bottom w:val="nil"/>
              <w:right w:val="single" w:sz="4" w:space="0" w:color="000000"/>
            </w:tcBorders>
          </w:tcPr>
          <w:p w14:paraId="1C383A98"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342CA772"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30208C2B" w14:textId="77777777" w:rsidR="00A06F4A" w:rsidRPr="00112BEB" w:rsidRDefault="00A06F4A" w:rsidP="00D24540">
            <w:pPr>
              <w:spacing w:after="160"/>
              <w:rPr>
                <w:lang w:val="ms-MY"/>
              </w:rPr>
            </w:pPr>
          </w:p>
        </w:tc>
        <w:tc>
          <w:tcPr>
            <w:tcW w:w="412" w:type="dxa"/>
            <w:gridSpan w:val="3"/>
            <w:tcBorders>
              <w:top w:val="single" w:sz="4" w:space="0" w:color="000000"/>
              <w:left w:val="single" w:sz="4" w:space="0" w:color="000000"/>
              <w:bottom w:val="nil"/>
              <w:right w:val="nil"/>
            </w:tcBorders>
            <w:vAlign w:val="bottom"/>
          </w:tcPr>
          <w:p w14:paraId="6BAE1999"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nil"/>
              <w:right w:val="single" w:sz="4" w:space="0" w:color="000000"/>
            </w:tcBorders>
          </w:tcPr>
          <w:p w14:paraId="1118E378" w14:textId="77777777" w:rsidR="00A06F4A" w:rsidRPr="00112BEB" w:rsidRDefault="00A06F4A" w:rsidP="00C15B0A">
            <w:pPr>
              <w:numPr>
                <w:ilvl w:val="0"/>
                <w:numId w:val="175"/>
              </w:numPr>
              <w:spacing w:line="259" w:lineRule="auto"/>
              <w:ind w:hanging="360"/>
              <w:jc w:val="left"/>
              <w:rPr>
                <w:i/>
                <w:sz w:val="22"/>
                <w:lang w:val="ms-MY"/>
              </w:rPr>
            </w:pPr>
            <w:r w:rsidRPr="00112BEB">
              <w:rPr>
                <w:rFonts w:eastAsia="Arial" w:cs="Arial"/>
                <w:sz w:val="22"/>
                <w:lang w:val="ms-MY"/>
              </w:rPr>
              <w:t>Menyokong</w:t>
            </w:r>
            <w:r w:rsidRPr="00112BEB">
              <w:rPr>
                <w:rFonts w:eastAsia="Arial" w:cs="Arial"/>
                <w:i/>
                <w:sz w:val="22"/>
                <w:lang w:val="ms-MY"/>
              </w:rPr>
              <w:t xml:space="preserve"> read-only operating system mode </w:t>
            </w:r>
          </w:p>
          <w:p w14:paraId="02DB20D4" w14:textId="77777777" w:rsidR="00A06F4A" w:rsidRPr="00112BEB" w:rsidRDefault="00A06F4A" w:rsidP="00C15B0A">
            <w:pPr>
              <w:numPr>
                <w:ilvl w:val="0"/>
                <w:numId w:val="175"/>
              </w:numPr>
              <w:spacing w:line="259" w:lineRule="auto"/>
              <w:ind w:hanging="360"/>
              <w:jc w:val="left"/>
              <w:rPr>
                <w:rFonts w:cs="Arial"/>
                <w:i/>
                <w:sz w:val="22"/>
                <w:lang w:val="ms-MY"/>
              </w:rPr>
            </w:pPr>
            <w:r w:rsidRPr="00112BEB">
              <w:rPr>
                <w:rFonts w:eastAsia="Arial" w:cs="Arial"/>
                <w:sz w:val="22"/>
                <w:lang w:val="ms-MY"/>
              </w:rPr>
              <w:t>Menyokong</w:t>
            </w:r>
            <w:r w:rsidRPr="00112BEB">
              <w:rPr>
                <w:rFonts w:eastAsia="Arial" w:cs="Arial"/>
                <w:i/>
                <w:sz w:val="22"/>
                <w:lang w:val="ms-MY"/>
              </w:rPr>
              <w:t xml:space="preserve"> standard SNMP </w:t>
            </w:r>
          </w:p>
          <w:p w14:paraId="2B871B44" w14:textId="77777777" w:rsidR="00A06F4A" w:rsidRPr="00112BEB" w:rsidRDefault="00A06F4A" w:rsidP="00C15B0A">
            <w:pPr>
              <w:numPr>
                <w:ilvl w:val="0"/>
                <w:numId w:val="175"/>
              </w:numPr>
              <w:spacing w:line="259" w:lineRule="auto"/>
              <w:ind w:hanging="360"/>
              <w:jc w:val="left"/>
              <w:rPr>
                <w:rFonts w:cs="Arial"/>
                <w:i/>
                <w:sz w:val="22"/>
                <w:lang w:val="ms-MY"/>
              </w:rPr>
            </w:pPr>
            <w:r w:rsidRPr="00112BEB">
              <w:rPr>
                <w:rFonts w:eastAsia="Arial" w:cs="Arial"/>
                <w:sz w:val="22"/>
                <w:lang w:val="ms-MY"/>
              </w:rPr>
              <w:t>Menyokong</w:t>
            </w:r>
            <w:r w:rsidRPr="00112BEB">
              <w:rPr>
                <w:rFonts w:eastAsia="Arial" w:cs="Arial"/>
                <w:i/>
                <w:sz w:val="22"/>
                <w:lang w:val="ms-MY"/>
              </w:rPr>
              <w:t xml:space="preserve"> unlimited number of secondary servers. </w:t>
            </w:r>
          </w:p>
          <w:p w14:paraId="792DC6A9" w14:textId="77777777" w:rsidR="00A06F4A" w:rsidRPr="00112BEB" w:rsidRDefault="00A06F4A" w:rsidP="00C15B0A">
            <w:pPr>
              <w:numPr>
                <w:ilvl w:val="0"/>
                <w:numId w:val="175"/>
              </w:numPr>
              <w:spacing w:line="259" w:lineRule="auto"/>
              <w:ind w:hanging="360"/>
              <w:jc w:val="left"/>
              <w:rPr>
                <w:rFonts w:cs="Arial"/>
                <w:i/>
                <w:sz w:val="22"/>
                <w:lang w:val="ms-MY"/>
              </w:rPr>
            </w:pPr>
            <w:r w:rsidRPr="00112BEB">
              <w:rPr>
                <w:rFonts w:eastAsia="Arial" w:cs="Arial"/>
                <w:sz w:val="22"/>
                <w:lang w:val="ms-MY"/>
              </w:rPr>
              <w:t>Menyokong</w:t>
            </w:r>
            <w:r w:rsidRPr="00112BEB">
              <w:rPr>
                <w:rFonts w:eastAsia="Arial" w:cs="Arial"/>
                <w:i/>
                <w:sz w:val="22"/>
                <w:lang w:val="ms-MY"/>
              </w:rPr>
              <w:t xml:space="preserve"> DNS View </w:t>
            </w:r>
          </w:p>
          <w:p w14:paraId="6C2B32C2" w14:textId="77777777" w:rsidR="00A06F4A" w:rsidRPr="00112BEB" w:rsidRDefault="00A06F4A" w:rsidP="00C15B0A">
            <w:pPr>
              <w:numPr>
                <w:ilvl w:val="0"/>
                <w:numId w:val="175"/>
              </w:numPr>
              <w:spacing w:line="259" w:lineRule="auto"/>
              <w:ind w:hanging="360"/>
              <w:jc w:val="left"/>
              <w:rPr>
                <w:rFonts w:cs="Arial"/>
                <w:i/>
                <w:sz w:val="22"/>
                <w:lang w:val="ms-MY"/>
              </w:rPr>
            </w:pPr>
            <w:r w:rsidRPr="00112BEB">
              <w:rPr>
                <w:rFonts w:eastAsia="Arial" w:cs="Arial"/>
                <w:sz w:val="22"/>
                <w:lang w:val="ms-MY"/>
              </w:rPr>
              <w:t>Menyokong</w:t>
            </w:r>
            <w:r w:rsidRPr="00112BEB">
              <w:rPr>
                <w:rFonts w:eastAsia="Arial" w:cs="Arial"/>
                <w:i/>
                <w:sz w:val="22"/>
                <w:lang w:val="ms-MY"/>
              </w:rPr>
              <w:t xml:space="preserve"> DNS Firewall </w:t>
            </w:r>
          </w:p>
          <w:p w14:paraId="504735EF" w14:textId="77777777" w:rsidR="00A06F4A" w:rsidRPr="00112BEB" w:rsidRDefault="00A06F4A" w:rsidP="00C15B0A">
            <w:pPr>
              <w:numPr>
                <w:ilvl w:val="0"/>
                <w:numId w:val="175"/>
              </w:numPr>
              <w:spacing w:line="259" w:lineRule="auto"/>
              <w:ind w:hanging="360"/>
              <w:jc w:val="left"/>
              <w:rPr>
                <w:rFonts w:cs="Arial"/>
                <w:i/>
                <w:sz w:val="22"/>
                <w:lang w:val="ms-MY"/>
              </w:rPr>
            </w:pPr>
            <w:r w:rsidRPr="00112BEB">
              <w:rPr>
                <w:rFonts w:eastAsia="Arial" w:cs="Arial"/>
                <w:sz w:val="22"/>
                <w:lang w:val="ms-MY"/>
              </w:rPr>
              <w:t xml:space="preserve">Menyokong </w:t>
            </w:r>
            <w:r w:rsidRPr="00112BEB">
              <w:rPr>
                <w:rFonts w:eastAsia="Arial" w:cs="Arial"/>
                <w:i/>
                <w:sz w:val="22"/>
                <w:lang w:val="ms-MY"/>
              </w:rPr>
              <w:t xml:space="preserve">DNS Response Policy Zone (RPZ) </w:t>
            </w:r>
          </w:p>
          <w:p w14:paraId="56ECFC99" w14:textId="77777777" w:rsidR="00A06F4A" w:rsidRPr="00112BEB" w:rsidRDefault="00A06F4A" w:rsidP="00C15B0A">
            <w:pPr>
              <w:numPr>
                <w:ilvl w:val="0"/>
                <w:numId w:val="175"/>
              </w:numPr>
              <w:spacing w:line="247" w:lineRule="auto"/>
              <w:ind w:hanging="360"/>
              <w:jc w:val="left"/>
              <w:rPr>
                <w:rFonts w:cs="Arial"/>
                <w:i/>
                <w:sz w:val="22"/>
                <w:lang w:val="ms-MY"/>
              </w:rPr>
            </w:pPr>
            <w:r w:rsidRPr="00112BEB">
              <w:rPr>
                <w:rFonts w:eastAsia="Arial" w:cs="Arial"/>
                <w:sz w:val="22"/>
                <w:lang w:val="ms-MY"/>
              </w:rPr>
              <w:t xml:space="preserve">Menyokong </w:t>
            </w:r>
            <w:r w:rsidRPr="00112BEB">
              <w:rPr>
                <w:rFonts w:eastAsia="Arial" w:cs="Arial"/>
                <w:i/>
                <w:sz w:val="22"/>
                <w:lang w:val="ms-MY"/>
              </w:rPr>
              <w:t xml:space="preserve">Rate Limiting feature of BIND9 and can support integrate with DNS RPZ data feeds </w:t>
            </w:r>
          </w:p>
          <w:p w14:paraId="5CA34D33" w14:textId="77777777" w:rsidR="00A06F4A" w:rsidRPr="00112BEB" w:rsidRDefault="00A06F4A" w:rsidP="00C15B0A">
            <w:pPr>
              <w:numPr>
                <w:ilvl w:val="0"/>
                <w:numId w:val="175"/>
              </w:numPr>
              <w:spacing w:after="20" w:line="240" w:lineRule="auto"/>
              <w:ind w:hanging="360"/>
              <w:jc w:val="left"/>
              <w:rPr>
                <w:rFonts w:cs="Arial"/>
                <w:sz w:val="22"/>
                <w:lang w:val="ms-MY"/>
              </w:rPr>
            </w:pPr>
            <w:r w:rsidRPr="00112BEB">
              <w:rPr>
                <w:rFonts w:eastAsia="Arial" w:cs="Arial"/>
                <w:sz w:val="22"/>
                <w:lang w:val="ms-MY"/>
              </w:rPr>
              <w:t>Spesifikasi Peralatan</w:t>
            </w:r>
            <w:r w:rsidRPr="00112BEB">
              <w:rPr>
                <w:rFonts w:eastAsia="Arial" w:cs="Arial"/>
                <w:i/>
                <w:sz w:val="22"/>
                <w:lang w:val="ms-MY"/>
              </w:rPr>
              <w:t xml:space="preserve"> </w:t>
            </w:r>
            <w:r w:rsidRPr="00112BEB">
              <w:rPr>
                <w:rFonts w:eastAsia="Courier New" w:cs="Arial"/>
                <w:i/>
                <w:sz w:val="22"/>
                <w:lang w:val="ms-MY"/>
              </w:rPr>
              <w:t>o</w:t>
            </w:r>
            <w:r w:rsidRPr="00112BEB">
              <w:rPr>
                <w:rFonts w:eastAsia="Arial" w:cs="Arial"/>
                <w:i/>
                <w:sz w:val="22"/>
                <w:lang w:val="ms-MY"/>
              </w:rPr>
              <w:t xml:space="preserve"> DNS Queries per second </w:t>
            </w:r>
            <w:r w:rsidRPr="00112BEB">
              <w:rPr>
                <w:rFonts w:eastAsia="Arial" w:cs="Arial"/>
                <w:sz w:val="22"/>
                <w:lang w:val="ms-MY"/>
              </w:rPr>
              <w:t xml:space="preserve">sekurang-kurangnya </w:t>
            </w:r>
          </w:p>
          <w:p w14:paraId="7FD592A3" w14:textId="77777777" w:rsidR="00A06F4A" w:rsidRPr="00112BEB" w:rsidRDefault="00A06F4A" w:rsidP="00D24540">
            <w:pPr>
              <w:spacing w:line="252" w:lineRule="auto"/>
              <w:ind w:left="360" w:right="85" w:firstLine="360"/>
              <w:rPr>
                <w:rFonts w:cs="Arial"/>
                <w:i/>
                <w:sz w:val="22"/>
                <w:lang w:val="ms-MY"/>
              </w:rPr>
            </w:pPr>
            <w:r w:rsidRPr="00112BEB">
              <w:rPr>
                <w:rFonts w:eastAsia="Arial" w:cs="Arial"/>
                <w:i/>
                <w:sz w:val="22"/>
                <w:lang w:val="ms-MY"/>
              </w:rPr>
              <w:t xml:space="preserve">61,000 </w:t>
            </w:r>
            <w:r w:rsidRPr="00112BEB">
              <w:rPr>
                <w:rFonts w:eastAsia="Courier New" w:cs="Arial"/>
                <w:i/>
                <w:sz w:val="22"/>
                <w:lang w:val="ms-MY"/>
              </w:rPr>
              <w:t>o</w:t>
            </w:r>
            <w:r w:rsidRPr="00112BEB">
              <w:rPr>
                <w:rFonts w:eastAsia="Arial" w:cs="Arial"/>
                <w:i/>
                <w:sz w:val="22"/>
                <w:lang w:val="ms-MY"/>
              </w:rPr>
              <w:t xml:space="preserve"> DHCP Leases per second sekurang-kurangnya 375 </w:t>
            </w:r>
            <w:r w:rsidRPr="00112BEB">
              <w:rPr>
                <w:rFonts w:eastAsia="Courier New" w:cs="Arial"/>
                <w:i/>
                <w:sz w:val="22"/>
                <w:lang w:val="ms-MY"/>
              </w:rPr>
              <w:t>o</w:t>
            </w:r>
            <w:r w:rsidRPr="00112BEB">
              <w:rPr>
                <w:rFonts w:eastAsia="Arial" w:cs="Arial"/>
                <w:i/>
                <w:sz w:val="22"/>
                <w:lang w:val="ms-MY"/>
              </w:rPr>
              <w:t xml:space="preserve"> </w:t>
            </w:r>
            <w:r w:rsidRPr="00112BEB">
              <w:rPr>
                <w:rFonts w:eastAsia="Arial" w:cs="Arial"/>
                <w:sz w:val="22"/>
                <w:lang w:val="ms-MY"/>
              </w:rPr>
              <w:t>Menyokong</w:t>
            </w:r>
            <w:r w:rsidRPr="00112BEB">
              <w:rPr>
                <w:rFonts w:eastAsia="Arial" w:cs="Arial"/>
                <w:i/>
                <w:sz w:val="22"/>
                <w:lang w:val="ms-MY"/>
              </w:rPr>
              <w:t xml:space="preserve"> redundant power supplies, fan and 4 disk </w:t>
            </w:r>
          </w:p>
          <w:p w14:paraId="3F6773BF" w14:textId="77777777" w:rsidR="00A06F4A" w:rsidRPr="00112BEB" w:rsidRDefault="00A06F4A" w:rsidP="00D24540">
            <w:pPr>
              <w:ind w:left="360"/>
              <w:rPr>
                <w:lang w:val="ms-MY"/>
              </w:rPr>
            </w:pPr>
            <w:r w:rsidRPr="00112BEB">
              <w:rPr>
                <w:rFonts w:eastAsia="Courier New" w:cs="Arial"/>
                <w:i/>
                <w:sz w:val="22"/>
                <w:lang w:val="ms-MY"/>
              </w:rPr>
              <w:t>o</w:t>
            </w:r>
            <w:r w:rsidRPr="00112BEB">
              <w:rPr>
                <w:rFonts w:eastAsia="Arial" w:cs="Arial"/>
                <w:i/>
                <w:sz w:val="22"/>
                <w:lang w:val="ms-MY"/>
              </w:rPr>
              <w:t xml:space="preserve"> </w:t>
            </w:r>
            <w:r w:rsidRPr="00112BEB">
              <w:rPr>
                <w:rFonts w:eastAsia="Arial" w:cs="Arial"/>
                <w:sz w:val="22"/>
                <w:lang w:val="ms-MY"/>
              </w:rPr>
              <w:t xml:space="preserve">Menyokong </w:t>
            </w:r>
            <w:r w:rsidRPr="00112BEB">
              <w:rPr>
                <w:rFonts w:eastAsia="Arial" w:cs="Arial"/>
                <w:i/>
                <w:sz w:val="22"/>
                <w:lang w:val="ms-MY"/>
              </w:rPr>
              <w:t>RAID-10</w:t>
            </w:r>
            <w:r w:rsidRPr="00112BEB">
              <w:rPr>
                <w:rFonts w:eastAsia="Arial" w:cs="Arial"/>
                <w:lang w:val="ms-MY"/>
              </w:rPr>
              <w:t xml:space="preserve"> </w:t>
            </w:r>
          </w:p>
        </w:tc>
        <w:tc>
          <w:tcPr>
            <w:tcW w:w="3147" w:type="dxa"/>
            <w:gridSpan w:val="6"/>
            <w:tcBorders>
              <w:top w:val="single" w:sz="4" w:space="0" w:color="000000"/>
              <w:left w:val="single" w:sz="4" w:space="0" w:color="000000"/>
              <w:bottom w:val="nil"/>
              <w:right w:val="single" w:sz="4" w:space="0" w:color="000000"/>
            </w:tcBorders>
          </w:tcPr>
          <w:p w14:paraId="7ED03C07" w14:textId="77777777" w:rsidR="00A06F4A" w:rsidRPr="00112BEB" w:rsidRDefault="00A06F4A" w:rsidP="00D24540">
            <w:pPr>
              <w:spacing w:after="160"/>
              <w:rPr>
                <w:lang w:val="ms-MY"/>
              </w:rPr>
            </w:pPr>
          </w:p>
        </w:tc>
      </w:tr>
      <w:tr w:rsidR="00A06F4A" w:rsidRPr="00112BEB" w14:paraId="4EB9A14B" w14:textId="77777777" w:rsidTr="002C2B29">
        <w:tblPrEx>
          <w:tblCellMar>
            <w:left w:w="0" w:type="dxa"/>
          </w:tblCellMar>
        </w:tblPrEx>
        <w:trPr>
          <w:gridAfter w:val="1"/>
          <w:wAfter w:w="175" w:type="dxa"/>
          <w:trHeight w:val="3664"/>
        </w:trPr>
        <w:tc>
          <w:tcPr>
            <w:tcW w:w="685" w:type="dxa"/>
            <w:tcBorders>
              <w:top w:val="nil"/>
              <w:left w:val="single" w:sz="4" w:space="0" w:color="000000"/>
              <w:bottom w:val="single" w:sz="4" w:space="0" w:color="000000"/>
              <w:right w:val="single" w:sz="4" w:space="0" w:color="000000"/>
            </w:tcBorders>
          </w:tcPr>
          <w:p w14:paraId="14A0A2B0"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718E011E"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6FCDCB2A" w14:textId="77777777" w:rsidR="00A06F4A" w:rsidRPr="00112BEB" w:rsidRDefault="00A06F4A" w:rsidP="00D24540">
            <w:pPr>
              <w:spacing w:after="160"/>
              <w:rPr>
                <w:lang w:val="ms-MY"/>
              </w:rPr>
            </w:pPr>
          </w:p>
        </w:tc>
        <w:tc>
          <w:tcPr>
            <w:tcW w:w="412" w:type="dxa"/>
            <w:gridSpan w:val="3"/>
            <w:tcBorders>
              <w:top w:val="nil"/>
              <w:left w:val="single" w:sz="4" w:space="0" w:color="000000"/>
              <w:bottom w:val="single" w:sz="4" w:space="0" w:color="000000"/>
              <w:right w:val="nil"/>
            </w:tcBorders>
            <w:vAlign w:val="bottom"/>
          </w:tcPr>
          <w:p w14:paraId="44F8006B" w14:textId="77777777" w:rsidR="00A06F4A" w:rsidRPr="00112BEB" w:rsidRDefault="00A06F4A" w:rsidP="00D24540">
            <w:pPr>
              <w:spacing w:after="3017"/>
              <w:ind w:left="109"/>
              <w:rPr>
                <w:rFonts w:cs="Arial"/>
                <w:sz w:val="22"/>
                <w:lang w:val="ms-MY"/>
              </w:rPr>
            </w:pPr>
            <w:r w:rsidRPr="00112BEB">
              <w:rPr>
                <w:rFonts w:eastAsia="Arial" w:cs="Arial"/>
                <w:sz w:val="22"/>
                <w:lang w:val="ms-MY"/>
              </w:rPr>
              <w:t xml:space="preserve">l) </w:t>
            </w:r>
          </w:p>
          <w:p w14:paraId="7934F3F1" w14:textId="77777777" w:rsidR="00A06F4A" w:rsidRPr="00112BEB" w:rsidRDefault="00A06F4A" w:rsidP="00D24540">
            <w:pPr>
              <w:ind w:left="109"/>
              <w:rPr>
                <w:rFonts w:cs="Arial"/>
                <w:sz w:val="22"/>
                <w:lang w:val="ms-MY"/>
              </w:rPr>
            </w:pPr>
            <w:r w:rsidRPr="00112BEB">
              <w:rPr>
                <w:rFonts w:eastAsia="Arial" w:cs="Arial"/>
                <w:sz w:val="22"/>
                <w:lang w:val="ms-MY"/>
              </w:rPr>
              <w:t xml:space="preserve"> </w:t>
            </w:r>
          </w:p>
        </w:tc>
        <w:tc>
          <w:tcPr>
            <w:tcW w:w="5894" w:type="dxa"/>
            <w:gridSpan w:val="14"/>
            <w:tcBorders>
              <w:top w:val="nil"/>
              <w:left w:val="nil"/>
              <w:bottom w:val="single" w:sz="4" w:space="0" w:color="000000"/>
              <w:right w:val="single" w:sz="4" w:space="0" w:color="000000"/>
            </w:tcBorders>
          </w:tcPr>
          <w:p w14:paraId="7F7F540A" w14:textId="77777777" w:rsidR="00A06F4A" w:rsidRPr="00112BEB" w:rsidRDefault="00A06F4A" w:rsidP="00D24540">
            <w:pPr>
              <w:rPr>
                <w:rFonts w:cs="Arial"/>
                <w:i/>
                <w:sz w:val="22"/>
                <w:lang w:val="ms-MY"/>
              </w:rPr>
            </w:pPr>
            <w:r w:rsidRPr="00112BEB">
              <w:rPr>
                <w:rFonts w:eastAsia="Arial" w:cs="Arial"/>
                <w:i/>
                <w:sz w:val="22"/>
                <w:lang w:val="ms-MY"/>
              </w:rPr>
              <w:t xml:space="preserve">Network Performance Monitor </w:t>
            </w:r>
          </w:p>
          <w:p w14:paraId="52C80EA0" w14:textId="77777777" w:rsidR="00A06F4A" w:rsidRPr="00112BEB" w:rsidRDefault="00A06F4A" w:rsidP="00C15B0A">
            <w:pPr>
              <w:numPr>
                <w:ilvl w:val="0"/>
                <w:numId w:val="176"/>
              </w:numPr>
              <w:spacing w:after="2" w:line="239" w:lineRule="auto"/>
              <w:ind w:hanging="360"/>
              <w:jc w:val="left"/>
              <w:rPr>
                <w:rFonts w:cs="Arial"/>
                <w:sz w:val="22"/>
                <w:lang w:val="ms-MY"/>
              </w:rPr>
            </w:pPr>
            <w:r w:rsidRPr="00112BEB">
              <w:rPr>
                <w:rFonts w:eastAsia="Arial" w:cs="Arial"/>
                <w:sz w:val="22"/>
                <w:lang w:val="ms-MY"/>
              </w:rPr>
              <w:t xml:space="preserve">Penyelesaian yang dicadangkan mampu memantau sekurang-kurangnya 2500 peralatan rangkaian </w:t>
            </w:r>
          </w:p>
          <w:p w14:paraId="5FE5E7DD" w14:textId="77777777" w:rsidR="00A06F4A" w:rsidRPr="00112BEB" w:rsidRDefault="00A06F4A" w:rsidP="00C15B0A">
            <w:pPr>
              <w:numPr>
                <w:ilvl w:val="0"/>
                <w:numId w:val="176"/>
              </w:numPr>
              <w:spacing w:line="259" w:lineRule="auto"/>
              <w:ind w:hanging="360"/>
              <w:jc w:val="left"/>
              <w:rPr>
                <w:rFonts w:cs="Arial"/>
                <w:sz w:val="22"/>
                <w:lang w:val="ms-MY"/>
              </w:rPr>
            </w:pPr>
            <w:r w:rsidRPr="00112BEB">
              <w:rPr>
                <w:rFonts w:eastAsia="Arial" w:cs="Arial"/>
                <w:sz w:val="22"/>
                <w:lang w:val="ms-MY"/>
              </w:rPr>
              <w:t xml:space="preserve">Fungsian: </w:t>
            </w:r>
          </w:p>
          <w:p w14:paraId="11FCFE07" w14:textId="77777777" w:rsidR="00A06F4A" w:rsidRPr="00112BEB" w:rsidRDefault="00A06F4A" w:rsidP="00C15B0A">
            <w:pPr>
              <w:numPr>
                <w:ilvl w:val="1"/>
                <w:numId w:val="176"/>
              </w:numPr>
              <w:spacing w:after="2" w:line="259" w:lineRule="auto"/>
              <w:ind w:right="1102"/>
              <w:jc w:val="left"/>
              <w:rPr>
                <w:rFonts w:cs="Arial"/>
                <w:i/>
                <w:sz w:val="22"/>
                <w:lang w:val="ms-MY"/>
              </w:rPr>
            </w:pPr>
            <w:r w:rsidRPr="00112BEB">
              <w:rPr>
                <w:rFonts w:eastAsia="Arial" w:cs="Arial"/>
                <w:i/>
                <w:sz w:val="22"/>
                <w:lang w:val="ms-MY"/>
              </w:rPr>
              <w:t>Automatic System Discovery</w:t>
            </w:r>
            <w:r w:rsidRPr="00112BEB">
              <w:rPr>
                <w:rFonts w:eastAsia="Arial" w:cs="Arial"/>
                <w:sz w:val="22"/>
                <w:lang w:val="ms-MY"/>
              </w:rPr>
              <w:t xml:space="preserve"> </w:t>
            </w:r>
            <w:r w:rsidRPr="00112BEB">
              <w:rPr>
                <w:rFonts w:eastAsia="Courier New" w:cs="Arial"/>
                <w:sz w:val="22"/>
                <w:lang w:val="ms-MY"/>
              </w:rPr>
              <w:t>o</w:t>
            </w:r>
            <w:r w:rsidRPr="00112BEB">
              <w:rPr>
                <w:rFonts w:eastAsia="Arial" w:cs="Arial"/>
                <w:sz w:val="22"/>
                <w:lang w:val="ms-MY"/>
              </w:rPr>
              <w:t xml:space="preserve"> </w:t>
            </w:r>
            <w:r w:rsidRPr="00112BEB">
              <w:rPr>
                <w:rFonts w:eastAsia="Arial" w:cs="Arial"/>
                <w:i/>
                <w:sz w:val="22"/>
                <w:lang w:val="ms-MY"/>
              </w:rPr>
              <w:t xml:space="preserve">Network &amp; Server Management </w:t>
            </w:r>
          </w:p>
          <w:p w14:paraId="31AA05DF" w14:textId="036ECA13" w:rsidR="00A06F4A" w:rsidRPr="00112BEB" w:rsidRDefault="00A06F4A" w:rsidP="00C15B0A">
            <w:pPr>
              <w:numPr>
                <w:ilvl w:val="1"/>
                <w:numId w:val="176"/>
              </w:numPr>
              <w:spacing w:line="260" w:lineRule="auto"/>
              <w:ind w:right="1102"/>
              <w:jc w:val="left"/>
              <w:rPr>
                <w:rFonts w:cs="Arial"/>
                <w:i/>
                <w:sz w:val="22"/>
                <w:lang w:val="ms-MY"/>
              </w:rPr>
            </w:pPr>
            <w:r w:rsidRPr="00112BEB">
              <w:rPr>
                <w:rFonts w:eastAsia="Arial" w:cs="Arial"/>
                <w:i/>
                <w:sz w:val="22"/>
                <w:lang w:val="ms-MY"/>
              </w:rPr>
              <w:t xml:space="preserve">Multi-Vendor Server and Applications Management </w:t>
            </w:r>
            <w:r w:rsidRPr="00112BEB">
              <w:rPr>
                <w:rFonts w:eastAsia="Courier New" w:cs="Arial"/>
                <w:i/>
                <w:sz w:val="22"/>
                <w:lang w:val="ms-MY"/>
              </w:rPr>
              <w:t>o</w:t>
            </w:r>
            <w:r w:rsidRPr="00112BEB">
              <w:rPr>
                <w:rFonts w:eastAsia="Arial" w:cs="Arial"/>
                <w:i/>
                <w:sz w:val="22"/>
                <w:lang w:val="ms-MY"/>
              </w:rPr>
              <w:t xml:space="preserve"> Fault and Performance Management  </w:t>
            </w:r>
            <w:r w:rsidRPr="00112BEB">
              <w:rPr>
                <w:rFonts w:eastAsia="Courier New" w:cs="Arial"/>
                <w:i/>
                <w:sz w:val="22"/>
                <w:lang w:val="ms-MY"/>
              </w:rPr>
              <w:t>o</w:t>
            </w:r>
            <w:r w:rsidRPr="00112BEB">
              <w:rPr>
                <w:rFonts w:eastAsia="Arial" w:cs="Arial"/>
                <w:i/>
                <w:sz w:val="22"/>
                <w:lang w:val="ms-MY"/>
              </w:rPr>
              <w:t xml:space="preserve"> Data </w:t>
            </w:r>
            <w:r w:rsidR="00A645CC">
              <w:rPr>
                <w:rFonts w:eastAsia="Arial" w:cs="Arial"/>
                <w:i/>
                <w:sz w:val="22"/>
                <w:lang w:val="ms-MY"/>
              </w:rPr>
              <w:t>Centre</w:t>
            </w:r>
            <w:r w:rsidRPr="00112BEB">
              <w:rPr>
                <w:rFonts w:eastAsia="Arial" w:cs="Arial"/>
                <w:i/>
                <w:sz w:val="22"/>
                <w:lang w:val="ms-MY"/>
              </w:rPr>
              <w:t xml:space="preserve"> Management  </w:t>
            </w:r>
            <w:r w:rsidRPr="00112BEB">
              <w:rPr>
                <w:rFonts w:eastAsia="Courier New" w:cs="Arial"/>
                <w:i/>
                <w:sz w:val="22"/>
                <w:lang w:val="ms-MY"/>
              </w:rPr>
              <w:t>o</w:t>
            </w:r>
            <w:r w:rsidRPr="00112BEB">
              <w:rPr>
                <w:rFonts w:eastAsia="Arial" w:cs="Arial"/>
                <w:i/>
                <w:sz w:val="22"/>
                <w:lang w:val="ms-MY"/>
              </w:rPr>
              <w:t xml:space="preserve"> Network Traffic Analysis </w:t>
            </w:r>
            <w:r w:rsidRPr="00112BEB">
              <w:rPr>
                <w:rFonts w:eastAsia="Courier New" w:cs="Arial"/>
                <w:i/>
                <w:sz w:val="22"/>
                <w:lang w:val="ms-MY"/>
              </w:rPr>
              <w:t>o</w:t>
            </w:r>
            <w:r w:rsidRPr="00112BEB">
              <w:rPr>
                <w:rFonts w:eastAsia="Arial" w:cs="Arial"/>
                <w:i/>
                <w:sz w:val="22"/>
                <w:lang w:val="ms-MY"/>
              </w:rPr>
              <w:t xml:space="preserve"> Enterprise-class scalability </w:t>
            </w:r>
            <w:r w:rsidRPr="00112BEB">
              <w:rPr>
                <w:rFonts w:eastAsia="Courier New" w:cs="Arial"/>
                <w:i/>
                <w:sz w:val="22"/>
                <w:lang w:val="ms-MY"/>
              </w:rPr>
              <w:t>o</w:t>
            </w:r>
            <w:r w:rsidRPr="00112BEB">
              <w:rPr>
                <w:rFonts w:eastAsia="Arial" w:cs="Arial"/>
                <w:i/>
                <w:sz w:val="22"/>
                <w:lang w:val="ms-MY"/>
              </w:rPr>
              <w:t xml:space="preserve"> DPI and HighPerf Monitoring </w:t>
            </w:r>
          </w:p>
          <w:p w14:paraId="62AFFFBF" w14:textId="77777777" w:rsidR="00A06F4A" w:rsidRPr="00112BEB" w:rsidRDefault="00A06F4A" w:rsidP="00C15B0A">
            <w:pPr>
              <w:numPr>
                <w:ilvl w:val="0"/>
                <w:numId w:val="176"/>
              </w:numPr>
              <w:spacing w:line="259" w:lineRule="auto"/>
              <w:ind w:hanging="360"/>
              <w:jc w:val="left"/>
              <w:rPr>
                <w:rFonts w:cs="Arial"/>
                <w:sz w:val="22"/>
                <w:lang w:val="ms-MY"/>
              </w:rPr>
            </w:pPr>
            <w:r w:rsidRPr="00112BEB">
              <w:rPr>
                <w:rFonts w:eastAsia="Arial" w:cs="Arial"/>
                <w:i/>
                <w:sz w:val="22"/>
                <w:lang w:val="ms-MY"/>
              </w:rPr>
              <w:t>Able to monitor</w:t>
            </w:r>
            <w:r w:rsidRPr="00112BEB">
              <w:rPr>
                <w:rFonts w:eastAsia="Arial" w:cs="Arial"/>
                <w:sz w:val="22"/>
                <w:lang w:val="ms-MY"/>
              </w:rPr>
              <w:t xml:space="preserve"> </w:t>
            </w:r>
          </w:p>
        </w:tc>
        <w:tc>
          <w:tcPr>
            <w:tcW w:w="3147" w:type="dxa"/>
            <w:gridSpan w:val="6"/>
            <w:tcBorders>
              <w:top w:val="nil"/>
              <w:left w:val="single" w:sz="4" w:space="0" w:color="000000"/>
              <w:bottom w:val="single" w:sz="4" w:space="0" w:color="000000"/>
              <w:right w:val="single" w:sz="4" w:space="0" w:color="000000"/>
            </w:tcBorders>
          </w:tcPr>
          <w:p w14:paraId="14F32405" w14:textId="77777777" w:rsidR="00A06F4A" w:rsidRPr="00112BEB" w:rsidRDefault="00A06F4A" w:rsidP="00D24540">
            <w:pPr>
              <w:spacing w:after="160"/>
              <w:rPr>
                <w:lang w:val="ms-MY"/>
              </w:rPr>
            </w:pPr>
          </w:p>
        </w:tc>
      </w:tr>
      <w:tr w:rsidR="00A06F4A" w:rsidRPr="00112BEB" w14:paraId="43E1DB78" w14:textId="77777777" w:rsidTr="002C2B29">
        <w:tblPrEx>
          <w:tblCellMar>
            <w:left w:w="108" w:type="dxa"/>
            <w:right w:w="0" w:type="dxa"/>
          </w:tblCellMar>
        </w:tblPrEx>
        <w:trPr>
          <w:trHeight w:val="3454"/>
        </w:trPr>
        <w:tc>
          <w:tcPr>
            <w:tcW w:w="685" w:type="dxa"/>
            <w:tcBorders>
              <w:top w:val="single" w:sz="8" w:space="0" w:color="000000"/>
              <w:left w:val="single" w:sz="4" w:space="0" w:color="000000"/>
              <w:bottom w:val="single" w:sz="8" w:space="0" w:color="000000"/>
              <w:right w:val="single" w:sz="4" w:space="0" w:color="000000"/>
            </w:tcBorders>
          </w:tcPr>
          <w:p w14:paraId="426D8D0B" w14:textId="77777777" w:rsidR="00A06F4A" w:rsidRPr="00112BEB" w:rsidRDefault="00A06F4A" w:rsidP="00D24540">
            <w:pPr>
              <w:spacing w:after="160"/>
              <w:rPr>
                <w:lang w:val="ms-MY"/>
              </w:rPr>
            </w:pPr>
          </w:p>
        </w:tc>
        <w:tc>
          <w:tcPr>
            <w:tcW w:w="3421" w:type="dxa"/>
            <w:tcBorders>
              <w:top w:val="single" w:sz="8" w:space="0" w:color="000000"/>
              <w:left w:val="single" w:sz="4" w:space="0" w:color="000000"/>
              <w:bottom w:val="single" w:sz="8" w:space="0" w:color="000000"/>
              <w:right w:val="single" w:sz="4" w:space="0" w:color="000000"/>
            </w:tcBorders>
          </w:tcPr>
          <w:p w14:paraId="7FC8ADD1" w14:textId="77777777" w:rsidR="00A06F4A" w:rsidRPr="00112BEB" w:rsidRDefault="00A06F4A" w:rsidP="00D24540">
            <w:pPr>
              <w:spacing w:after="160"/>
              <w:rPr>
                <w:lang w:val="ms-MY"/>
              </w:rPr>
            </w:pPr>
          </w:p>
        </w:tc>
        <w:tc>
          <w:tcPr>
            <w:tcW w:w="1356" w:type="dxa"/>
            <w:tcBorders>
              <w:top w:val="single" w:sz="8" w:space="0" w:color="000000"/>
              <w:left w:val="single" w:sz="4" w:space="0" w:color="000000"/>
              <w:bottom w:val="single" w:sz="8" w:space="0" w:color="000000"/>
              <w:right w:val="single" w:sz="4" w:space="0" w:color="000000"/>
            </w:tcBorders>
          </w:tcPr>
          <w:p w14:paraId="50C12E6D" w14:textId="77777777" w:rsidR="00A06F4A" w:rsidRPr="00112BEB" w:rsidRDefault="00A06F4A" w:rsidP="00D24540">
            <w:pPr>
              <w:spacing w:after="160"/>
              <w:rPr>
                <w:lang w:val="ms-MY"/>
              </w:rPr>
            </w:pPr>
          </w:p>
        </w:tc>
        <w:tc>
          <w:tcPr>
            <w:tcW w:w="216" w:type="dxa"/>
            <w:tcBorders>
              <w:top w:val="single" w:sz="8" w:space="0" w:color="000000"/>
              <w:left w:val="single" w:sz="4" w:space="0" w:color="000000"/>
              <w:bottom w:val="single" w:sz="8" w:space="0" w:color="000000"/>
              <w:right w:val="single" w:sz="4" w:space="0" w:color="000000"/>
            </w:tcBorders>
            <w:vAlign w:val="bottom"/>
          </w:tcPr>
          <w:p w14:paraId="1E1EDD0C" w14:textId="77777777" w:rsidR="00A06F4A" w:rsidRPr="00112BEB" w:rsidRDefault="00A06F4A" w:rsidP="00D24540">
            <w:pPr>
              <w:ind w:right="2"/>
              <w:jc w:val="right"/>
              <w:rPr>
                <w:lang w:val="ms-MY"/>
              </w:rPr>
            </w:pPr>
            <w:r w:rsidRPr="00112BEB">
              <w:rPr>
                <w:rFonts w:eastAsia="Arial" w:cs="Arial"/>
                <w:sz w:val="2"/>
                <w:lang w:val="ms-MY"/>
              </w:rPr>
              <w:t xml:space="preserve"> </w:t>
            </w:r>
          </w:p>
        </w:tc>
        <w:tc>
          <w:tcPr>
            <w:tcW w:w="3011" w:type="dxa"/>
            <w:gridSpan w:val="12"/>
            <w:tcBorders>
              <w:top w:val="single" w:sz="8" w:space="0" w:color="000000"/>
              <w:left w:val="single" w:sz="4" w:space="0" w:color="000000"/>
              <w:bottom w:val="single" w:sz="8" w:space="0" w:color="000000"/>
              <w:right w:val="single" w:sz="4" w:space="0" w:color="000000"/>
            </w:tcBorders>
          </w:tcPr>
          <w:p w14:paraId="2112D9D9" w14:textId="77777777" w:rsidR="00A06F4A" w:rsidRPr="00112BEB" w:rsidRDefault="00A06F4A" w:rsidP="00C15B0A">
            <w:pPr>
              <w:numPr>
                <w:ilvl w:val="0"/>
                <w:numId w:val="177"/>
              </w:numPr>
              <w:spacing w:line="245" w:lineRule="auto"/>
              <w:ind w:hanging="360"/>
              <w:jc w:val="left"/>
              <w:rPr>
                <w:i/>
                <w:sz w:val="22"/>
                <w:lang w:val="ms-MY"/>
              </w:rPr>
            </w:pPr>
            <w:r w:rsidRPr="00112BEB">
              <w:rPr>
                <w:rFonts w:eastAsia="Arial" w:cs="Arial"/>
                <w:i/>
                <w:sz w:val="22"/>
                <w:lang w:val="ms-MY"/>
              </w:rPr>
              <w:t xml:space="preserve">Availability Monitoring </w:t>
            </w:r>
          </w:p>
          <w:p w14:paraId="6B3C0E0E"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Interface Monitoring </w:t>
            </w:r>
          </w:p>
          <w:p w14:paraId="79F42013"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SNMP Monitoring </w:t>
            </w:r>
          </w:p>
          <w:p w14:paraId="257F75CF"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WMI Monitoring </w:t>
            </w:r>
          </w:p>
          <w:p w14:paraId="25D7583F"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CLI Monitoring </w:t>
            </w:r>
          </w:p>
          <w:p w14:paraId="51613EC1"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VMware Monitoring </w:t>
            </w:r>
          </w:p>
          <w:p w14:paraId="1AB15219"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Hyper-V Monitoring </w:t>
            </w:r>
          </w:p>
          <w:p w14:paraId="1FA756B6"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Process Monitoring </w:t>
            </w:r>
          </w:p>
          <w:p w14:paraId="71B63E7C" w14:textId="77777777" w:rsidR="00A06F4A" w:rsidRPr="00112BEB" w:rsidRDefault="00A06F4A" w:rsidP="00C15B0A">
            <w:pPr>
              <w:numPr>
                <w:ilvl w:val="0"/>
                <w:numId w:val="177"/>
              </w:numPr>
              <w:spacing w:line="245" w:lineRule="auto"/>
              <w:ind w:hanging="360"/>
              <w:jc w:val="left"/>
              <w:rPr>
                <w:i/>
                <w:sz w:val="22"/>
                <w:lang w:val="ms-MY"/>
              </w:rPr>
            </w:pPr>
            <w:r w:rsidRPr="00112BEB">
              <w:rPr>
                <w:rFonts w:eastAsia="Arial" w:cs="Arial"/>
                <w:i/>
                <w:sz w:val="22"/>
                <w:lang w:val="ms-MY"/>
              </w:rPr>
              <w:t xml:space="preserve">Windows Services Monitoring </w:t>
            </w:r>
          </w:p>
          <w:p w14:paraId="778807FD" w14:textId="77777777" w:rsidR="00A06F4A" w:rsidRPr="00112BEB" w:rsidRDefault="00A06F4A" w:rsidP="00C15B0A">
            <w:pPr>
              <w:numPr>
                <w:ilvl w:val="0"/>
                <w:numId w:val="177"/>
              </w:numPr>
              <w:spacing w:line="259" w:lineRule="auto"/>
              <w:ind w:hanging="360"/>
              <w:jc w:val="left"/>
              <w:rPr>
                <w:i/>
                <w:sz w:val="22"/>
                <w:lang w:val="ms-MY"/>
              </w:rPr>
            </w:pPr>
            <w:r w:rsidRPr="00112BEB">
              <w:rPr>
                <w:rFonts w:eastAsia="Arial" w:cs="Arial"/>
                <w:i/>
                <w:sz w:val="22"/>
                <w:lang w:val="ms-MY"/>
              </w:rPr>
              <w:t xml:space="preserve">TCP Port Based </w:t>
            </w:r>
          </w:p>
          <w:p w14:paraId="38A7794F" w14:textId="77777777" w:rsidR="00A06F4A" w:rsidRPr="00112BEB" w:rsidRDefault="00A06F4A" w:rsidP="00D24540">
            <w:pPr>
              <w:ind w:left="756"/>
              <w:rPr>
                <w:i/>
                <w:sz w:val="22"/>
                <w:lang w:val="ms-MY"/>
              </w:rPr>
            </w:pPr>
            <w:r w:rsidRPr="00112BEB">
              <w:rPr>
                <w:rFonts w:eastAsia="Arial" w:cs="Arial"/>
                <w:i/>
                <w:sz w:val="22"/>
                <w:lang w:val="ms-MY"/>
              </w:rPr>
              <w:t xml:space="preserve">Service Monitoring </w:t>
            </w:r>
          </w:p>
        </w:tc>
        <w:tc>
          <w:tcPr>
            <w:tcW w:w="3044" w:type="dxa"/>
            <w:gridSpan w:val="3"/>
            <w:tcBorders>
              <w:top w:val="single" w:sz="8" w:space="0" w:color="000000"/>
              <w:left w:val="single" w:sz="4" w:space="0" w:color="000000"/>
              <w:bottom w:val="single" w:sz="8" w:space="0" w:color="000000"/>
              <w:right w:val="single" w:sz="4" w:space="0" w:color="000000"/>
            </w:tcBorders>
          </w:tcPr>
          <w:p w14:paraId="0BE5A40B" w14:textId="77777777" w:rsidR="00A06F4A" w:rsidRPr="00112BEB" w:rsidRDefault="00A06F4A" w:rsidP="00C15B0A">
            <w:pPr>
              <w:numPr>
                <w:ilvl w:val="0"/>
                <w:numId w:val="178"/>
              </w:numPr>
              <w:spacing w:line="259" w:lineRule="auto"/>
              <w:ind w:hanging="360"/>
              <w:jc w:val="left"/>
              <w:rPr>
                <w:i/>
                <w:sz w:val="22"/>
                <w:lang w:val="ms-MY"/>
              </w:rPr>
            </w:pPr>
            <w:r w:rsidRPr="00112BEB">
              <w:rPr>
                <w:rFonts w:eastAsia="Arial" w:cs="Arial"/>
                <w:i/>
                <w:sz w:val="22"/>
                <w:lang w:val="ms-MY"/>
              </w:rPr>
              <w:t xml:space="preserve">Script Monitoring </w:t>
            </w:r>
          </w:p>
          <w:p w14:paraId="03D2F365" w14:textId="77777777" w:rsidR="00A06F4A" w:rsidRPr="00112BEB" w:rsidRDefault="00A06F4A" w:rsidP="00C15B0A">
            <w:pPr>
              <w:numPr>
                <w:ilvl w:val="0"/>
                <w:numId w:val="178"/>
              </w:numPr>
              <w:spacing w:line="259" w:lineRule="auto"/>
              <w:ind w:hanging="360"/>
              <w:jc w:val="left"/>
              <w:rPr>
                <w:i/>
                <w:sz w:val="22"/>
                <w:lang w:val="ms-MY"/>
              </w:rPr>
            </w:pPr>
            <w:r w:rsidRPr="00112BEB">
              <w:rPr>
                <w:rFonts w:eastAsia="Arial" w:cs="Arial"/>
                <w:i/>
                <w:sz w:val="22"/>
                <w:lang w:val="ms-MY"/>
              </w:rPr>
              <w:t xml:space="preserve">EventLog Monitoring </w:t>
            </w:r>
          </w:p>
          <w:p w14:paraId="4ED02269" w14:textId="77777777" w:rsidR="00A06F4A" w:rsidRPr="00112BEB" w:rsidRDefault="00A06F4A" w:rsidP="00C15B0A">
            <w:pPr>
              <w:numPr>
                <w:ilvl w:val="0"/>
                <w:numId w:val="178"/>
              </w:numPr>
              <w:spacing w:line="259" w:lineRule="auto"/>
              <w:ind w:hanging="360"/>
              <w:jc w:val="left"/>
              <w:rPr>
                <w:i/>
                <w:sz w:val="22"/>
                <w:lang w:val="ms-MY"/>
              </w:rPr>
            </w:pPr>
            <w:r w:rsidRPr="00112BEB">
              <w:rPr>
                <w:rFonts w:eastAsia="Arial" w:cs="Arial"/>
                <w:i/>
                <w:sz w:val="22"/>
                <w:lang w:val="ms-MY"/>
              </w:rPr>
              <w:t xml:space="preserve">SysLog Monitoring </w:t>
            </w:r>
          </w:p>
          <w:p w14:paraId="21C5033E" w14:textId="77777777" w:rsidR="00A06F4A" w:rsidRPr="00112BEB" w:rsidRDefault="00A06F4A" w:rsidP="00C15B0A">
            <w:pPr>
              <w:numPr>
                <w:ilvl w:val="0"/>
                <w:numId w:val="178"/>
              </w:numPr>
              <w:spacing w:line="259" w:lineRule="auto"/>
              <w:ind w:hanging="360"/>
              <w:jc w:val="left"/>
              <w:rPr>
                <w:i/>
                <w:sz w:val="22"/>
                <w:lang w:val="ms-MY"/>
              </w:rPr>
            </w:pPr>
            <w:r w:rsidRPr="00112BEB">
              <w:rPr>
                <w:rFonts w:eastAsia="Arial" w:cs="Arial"/>
                <w:i/>
                <w:sz w:val="22"/>
                <w:lang w:val="ms-MY"/>
              </w:rPr>
              <w:t xml:space="preserve">URL Monitoring </w:t>
            </w:r>
          </w:p>
          <w:p w14:paraId="1E1A26FC" w14:textId="77777777" w:rsidR="00A06F4A" w:rsidRPr="00112BEB" w:rsidRDefault="00A06F4A" w:rsidP="00C15B0A">
            <w:pPr>
              <w:numPr>
                <w:ilvl w:val="0"/>
                <w:numId w:val="178"/>
              </w:numPr>
              <w:spacing w:line="247" w:lineRule="auto"/>
              <w:ind w:hanging="360"/>
              <w:jc w:val="left"/>
              <w:rPr>
                <w:i/>
                <w:sz w:val="22"/>
                <w:lang w:val="ms-MY"/>
              </w:rPr>
            </w:pPr>
            <w:r w:rsidRPr="00112BEB">
              <w:rPr>
                <w:rFonts w:eastAsia="Arial" w:cs="Arial"/>
                <w:i/>
                <w:sz w:val="22"/>
                <w:lang w:val="ms-MY"/>
              </w:rPr>
              <w:t xml:space="preserve">File/Folder Monitoring </w:t>
            </w:r>
          </w:p>
          <w:p w14:paraId="6C5653A2" w14:textId="77777777" w:rsidR="00A06F4A" w:rsidRPr="00112BEB" w:rsidRDefault="00A06F4A" w:rsidP="00C15B0A">
            <w:pPr>
              <w:numPr>
                <w:ilvl w:val="0"/>
                <w:numId w:val="178"/>
              </w:numPr>
              <w:spacing w:line="247" w:lineRule="auto"/>
              <w:ind w:hanging="360"/>
              <w:jc w:val="left"/>
              <w:rPr>
                <w:i/>
                <w:sz w:val="22"/>
                <w:lang w:val="ms-MY"/>
              </w:rPr>
            </w:pPr>
            <w:r w:rsidRPr="0059757E">
              <w:rPr>
                <w:rFonts w:eastAsia="Arial" w:cs="Arial"/>
                <w:sz w:val="22"/>
                <w:lang w:val="ms-MY"/>
              </w:rPr>
              <w:t>AD</w:t>
            </w:r>
            <w:r w:rsidRPr="00112BEB">
              <w:rPr>
                <w:rFonts w:eastAsia="Arial" w:cs="Arial"/>
                <w:i/>
                <w:sz w:val="22"/>
                <w:lang w:val="ms-MY"/>
              </w:rPr>
              <w:t xml:space="preserve"> Monitoring </w:t>
            </w:r>
          </w:p>
          <w:p w14:paraId="46D34FA2" w14:textId="77777777" w:rsidR="00A06F4A" w:rsidRPr="00112BEB" w:rsidRDefault="00A06F4A" w:rsidP="00C15B0A">
            <w:pPr>
              <w:numPr>
                <w:ilvl w:val="0"/>
                <w:numId w:val="178"/>
              </w:numPr>
              <w:spacing w:line="247" w:lineRule="auto"/>
              <w:ind w:hanging="360"/>
              <w:jc w:val="left"/>
              <w:rPr>
                <w:i/>
                <w:sz w:val="22"/>
                <w:lang w:val="ms-MY"/>
              </w:rPr>
            </w:pPr>
            <w:r w:rsidRPr="00112BEB">
              <w:rPr>
                <w:rFonts w:eastAsia="Arial" w:cs="Arial"/>
                <w:i/>
                <w:sz w:val="22"/>
                <w:lang w:val="ms-MY"/>
              </w:rPr>
              <w:t xml:space="preserve">Exchange Server Monitoring </w:t>
            </w:r>
          </w:p>
          <w:p w14:paraId="33A2D557" w14:textId="77777777" w:rsidR="00A06F4A" w:rsidRPr="00112BEB" w:rsidRDefault="00A06F4A" w:rsidP="00C15B0A">
            <w:pPr>
              <w:numPr>
                <w:ilvl w:val="0"/>
                <w:numId w:val="178"/>
              </w:numPr>
              <w:spacing w:line="259" w:lineRule="auto"/>
              <w:ind w:hanging="360"/>
              <w:jc w:val="left"/>
              <w:rPr>
                <w:i/>
                <w:sz w:val="22"/>
                <w:lang w:val="ms-MY"/>
              </w:rPr>
            </w:pPr>
            <w:r w:rsidRPr="00112BEB">
              <w:rPr>
                <w:rFonts w:eastAsia="Arial" w:cs="Arial"/>
                <w:i/>
                <w:sz w:val="22"/>
                <w:lang w:val="ms-MY"/>
              </w:rPr>
              <w:t xml:space="preserve">MS SQL Monitoring </w:t>
            </w:r>
          </w:p>
          <w:p w14:paraId="08DF3C22" w14:textId="77777777" w:rsidR="00A06F4A" w:rsidRPr="00112BEB" w:rsidRDefault="00A06F4A" w:rsidP="00C15B0A">
            <w:pPr>
              <w:numPr>
                <w:ilvl w:val="0"/>
                <w:numId w:val="178"/>
              </w:numPr>
              <w:spacing w:line="259" w:lineRule="auto"/>
              <w:ind w:hanging="360"/>
              <w:jc w:val="left"/>
              <w:rPr>
                <w:i/>
                <w:sz w:val="22"/>
                <w:lang w:val="ms-MY"/>
              </w:rPr>
            </w:pPr>
            <w:r w:rsidRPr="00112BEB">
              <w:rPr>
                <w:rFonts w:eastAsia="Arial" w:cs="Arial"/>
                <w:i/>
                <w:sz w:val="22"/>
                <w:lang w:val="ms-MY"/>
              </w:rPr>
              <w:t xml:space="preserve">Hardware Monitoring </w:t>
            </w:r>
          </w:p>
        </w:tc>
        <w:tc>
          <w:tcPr>
            <w:tcW w:w="185" w:type="dxa"/>
            <w:gridSpan w:val="2"/>
            <w:tcBorders>
              <w:top w:val="single" w:sz="8" w:space="0" w:color="000000"/>
              <w:left w:val="single" w:sz="4" w:space="0" w:color="000000"/>
              <w:bottom w:val="single" w:sz="8" w:space="0" w:color="000000"/>
              <w:right w:val="single" w:sz="4" w:space="0" w:color="000000"/>
            </w:tcBorders>
          </w:tcPr>
          <w:p w14:paraId="77128970" w14:textId="77777777" w:rsidR="00A06F4A" w:rsidRPr="00112BEB" w:rsidRDefault="00A06F4A" w:rsidP="00D24540">
            <w:pPr>
              <w:spacing w:after="160"/>
              <w:rPr>
                <w:lang w:val="ms-MY"/>
              </w:rPr>
            </w:pPr>
          </w:p>
        </w:tc>
        <w:tc>
          <w:tcPr>
            <w:tcW w:w="3172" w:type="dxa"/>
            <w:gridSpan w:val="6"/>
            <w:tcBorders>
              <w:top w:val="single" w:sz="8" w:space="0" w:color="000000"/>
              <w:left w:val="single" w:sz="4" w:space="0" w:color="000000"/>
              <w:bottom w:val="single" w:sz="8" w:space="0" w:color="000000"/>
              <w:right w:val="single" w:sz="4" w:space="0" w:color="000000"/>
            </w:tcBorders>
          </w:tcPr>
          <w:p w14:paraId="1D2F8A85" w14:textId="77777777" w:rsidR="00A06F4A" w:rsidRPr="00112BEB" w:rsidRDefault="00A06F4A" w:rsidP="00D24540">
            <w:pPr>
              <w:spacing w:after="160"/>
              <w:rPr>
                <w:lang w:val="ms-MY"/>
              </w:rPr>
            </w:pPr>
          </w:p>
        </w:tc>
      </w:tr>
      <w:tr w:rsidR="00A06F4A" w:rsidRPr="00112BEB" w14:paraId="07F15763" w14:textId="77777777" w:rsidTr="002C2B29">
        <w:tblPrEx>
          <w:tblCellMar>
            <w:left w:w="108" w:type="dxa"/>
            <w:right w:w="0" w:type="dxa"/>
          </w:tblCellMar>
        </w:tblPrEx>
        <w:trPr>
          <w:gridAfter w:val="1"/>
          <w:wAfter w:w="175" w:type="dxa"/>
          <w:trHeight w:val="4064"/>
        </w:trPr>
        <w:tc>
          <w:tcPr>
            <w:tcW w:w="685" w:type="dxa"/>
            <w:tcBorders>
              <w:top w:val="single" w:sz="8" w:space="0" w:color="000000"/>
              <w:left w:val="single" w:sz="4" w:space="0" w:color="000000"/>
              <w:bottom w:val="single" w:sz="4" w:space="0" w:color="000000"/>
              <w:right w:val="single" w:sz="4" w:space="0" w:color="000000"/>
            </w:tcBorders>
            <w:vAlign w:val="center"/>
          </w:tcPr>
          <w:p w14:paraId="4AAD6B8D" w14:textId="77777777" w:rsidR="00A06F4A" w:rsidRPr="00112BEB" w:rsidRDefault="00A06F4A" w:rsidP="00D24540">
            <w:pPr>
              <w:ind w:right="37"/>
              <w:jc w:val="right"/>
              <w:rPr>
                <w:sz w:val="22"/>
                <w:lang w:val="ms-MY"/>
              </w:rPr>
            </w:pPr>
            <w:r w:rsidRPr="00112BEB">
              <w:rPr>
                <w:rFonts w:eastAsia="Arial" w:cs="Arial"/>
                <w:sz w:val="22"/>
                <w:lang w:val="ms-MY"/>
              </w:rPr>
              <w:t xml:space="preserve">2. </w:t>
            </w:r>
          </w:p>
        </w:tc>
        <w:tc>
          <w:tcPr>
            <w:tcW w:w="3421" w:type="dxa"/>
            <w:tcBorders>
              <w:top w:val="single" w:sz="8" w:space="0" w:color="000000"/>
              <w:left w:val="single" w:sz="4" w:space="0" w:color="000000"/>
              <w:bottom w:val="single" w:sz="4" w:space="0" w:color="000000"/>
              <w:right w:val="single" w:sz="4" w:space="0" w:color="000000"/>
            </w:tcBorders>
          </w:tcPr>
          <w:p w14:paraId="7A03DBB5" w14:textId="77777777" w:rsidR="00A06F4A" w:rsidRPr="00112BEB" w:rsidRDefault="00A06F4A" w:rsidP="00D24540">
            <w:pPr>
              <w:spacing w:after="2"/>
              <w:rPr>
                <w:sz w:val="22"/>
                <w:lang w:val="ms-MY"/>
              </w:rPr>
            </w:pPr>
            <w:r w:rsidRPr="00112BEB">
              <w:rPr>
                <w:i/>
                <w:sz w:val="22"/>
                <w:lang w:val="ms-MY"/>
              </w:rPr>
              <w:t>Disaster Recovery Centre</w:t>
            </w:r>
            <w:r w:rsidRPr="00112BEB">
              <w:rPr>
                <w:sz w:val="22"/>
                <w:lang w:val="ms-MY"/>
              </w:rPr>
              <w:t xml:space="preserve">  </w:t>
            </w:r>
            <w:r w:rsidRPr="00112BEB">
              <w:rPr>
                <w:rFonts w:eastAsia="Arial" w:cs="Arial"/>
                <w:sz w:val="22"/>
                <w:lang w:val="ms-MY"/>
              </w:rPr>
              <w:t xml:space="preserve">Peralatan rangkaian yang diperlukan bagi platform yang dicadangkan </w:t>
            </w:r>
            <w:r w:rsidRPr="00112BEB">
              <w:rPr>
                <w:sz w:val="22"/>
                <w:lang w:val="ms-MY"/>
              </w:rPr>
              <w:t>TIDAK TERHAD</w:t>
            </w:r>
            <w:r w:rsidRPr="00112BEB">
              <w:rPr>
                <w:rFonts w:eastAsia="Arial" w:cs="Arial"/>
                <w:sz w:val="22"/>
                <w:lang w:val="ms-MY"/>
              </w:rPr>
              <w:t xml:space="preserve"> kepada: </w:t>
            </w:r>
          </w:p>
          <w:p w14:paraId="0110A6A5" w14:textId="77777777" w:rsidR="00A06F4A" w:rsidRPr="00112BEB" w:rsidRDefault="00A06F4A" w:rsidP="00C15B0A">
            <w:pPr>
              <w:numPr>
                <w:ilvl w:val="0"/>
                <w:numId w:val="179"/>
              </w:numPr>
              <w:spacing w:line="245" w:lineRule="auto"/>
              <w:ind w:hanging="360"/>
              <w:jc w:val="left"/>
              <w:rPr>
                <w:i/>
                <w:sz w:val="22"/>
                <w:lang w:val="ms-MY"/>
              </w:rPr>
            </w:pPr>
            <w:r w:rsidRPr="00112BEB">
              <w:rPr>
                <w:rFonts w:eastAsia="Arial" w:cs="Arial"/>
                <w:i/>
                <w:sz w:val="22"/>
                <w:lang w:val="ms-MY"/>
              </w:rPr>
              <w:t xml:space="preserve">External Web Application Firewall (WAF) </w:t>
            </w:r>
          </w:p>
          <w:p w14:paraId="76D5AD07" w14:textId="77777777" w:rsidR="00A06F4A" w:rsidRPr="00112BEB" w:rsidRDefault="00A06F4A" w:rsidP="00C15B0A">
            <w:pPr>
              <w:numPr>
                <w:ilvl w:val="0"/>
                <w:numId w:val="179"/>
              </w:numPr>
              <w:spacing w:line="247" w:lineRule="auto"/>
              <w:ind w:hanging="360"/>
              <w:jc w:val="left"/>
              <w:rPr>
                <w:i/>
                <w:sz w:val="22"/>
                <w:lang w:val="ms-MY"/>
              </w:rPr>
            </w:pPr>
            <w:r w:rsidRPr="00112BEB">
              <w:rPr>
                <w:rFonts w:eastAsia="Arial" w:cs="Arial"/>
                <w:i/>
                <w:sz w:val="22"/>
                <w:lang w:val="ms-MY"/>
              </w:rPr>
              <w:t xml:space="preserve">External &amp; Internal NGFW Firewall </w:t>
            </w:r>
          </w:p>
          <w:p w14:paraId="7E5BE25F" w14:textId="77777777" w:rsidR="00A06F4A" w:rsidRPr="00112BEB" w:rsidRDefault="00A06F4A" w:rsidP="00C15B0A">
            <w:pPr>
              <w:numPr>
                <w:ilvl w:val="0"/>
                <w:numId w:val="179"/>
              </w:numPr>
              <w:spacing w:line="259" w:lineRule="auto"/>
              <w:ind w:hanging="360"/>
              <w:jc w:val="left"/>
              <w:rPr>
                <w:i/>
                <w:sz w:val="22"/>
                <w:lang w:val="ms-MY"/>
              </w:rPr>
            </w:pPr>
            <w:r w:rsidRPr="00112BEB">
              <w:rPr>
                <w:rFonts w:eastAsia="Arial" w:cs="Arial"/>
                <w:i/>
                <w:sz w:val="22"/>
                <w:lang w:val="ms-MY"/>
              </w:rPr>
              <w:t xml:space="preserve">SAN Switches (48 ports, </w:t>
            </w:r>
          </w:p>
          <w:p w14:paraId="2608536B" w14:textId="77777777" w:rsidR="00A06F4A" w:rsidRPr="00112BEB" w:rsidRDefault="00A06F4A" w:rsidP="00D24540">
            <w:pPr>
              <w:ind w:left="360"/>
              <w:rPr>
                <w:i/>
                <w:sz w:val="22"/>
                <w:lang w:val="ms-MY"/>
              </w:rPr>
            </w:pPr>
            <w:r w:rsidRPr="00112BEB">
              <w:rPr>
                <w:rFonts w:eastAsia="Arial" w:cs="Arial"/>
                <w:i/>
                <w:sz w:val="22"/>
                <w:lang w:val="ms-MY"/>
              </w:rPr>
              <w:t xml:space="preserve">16Gbps throughput) </w:t>
            </w:r>
          </w:p>
          <w:p w14:paraId="287501EB" w14:textId="77777777" w:rsidR="00A06F4A" w:rsidRPr="00112BEB" w:rsidRDefault="00A06F4A" w:rsidP="00C15B0A">
            <w:pPr>
              <w:numPr>
                <w:ilvl w:val="0"/>
                <w:numId w:val="179"/>
              </w:numPr>
              <w:spacing w:line="259" w:lineRule="auto"/>
              <w:ind w:hanging="360"/>
              <w:jc w:val="left"/>
              <w:rPr>
                <w:i/>
                <w:sz w:val="22"/>
                <w:lang w:val="ms-MY"/>
              </w:rPr>
            </w:pPr>
            <w:r w:rsidRPr="00112BEB">
              <w:rPr>
                <w:rFonts w:eastAsia="Arial" w:cs="Arial"/>
                <w:i/>
                <w:sz w:val="22"/>
                <w:lang w:val="ms-MY"/>
              </w:rPr>
              <w:t xml:space="preserve">Core Switch </w:t>
            </w:r>
          </w:p>
          <w:p w14:paraId="2BD76A3E" w14:textId="77777777" w:rsidR="00A06F4A" w:rsidRPr="00112BEB" w:rsidRDefault="00A06F4A" w:rsidP="00C15B0A">
            <w:pPr>
              <w:numPr>
                <w:ilvl w:val="0"/>
                <w:numId w:val="179"/>
              </w:numPr>
              <w:spacing w:line="259" w:lineRule="auto"/>
              <w:ind w:hanging="360"/>
              <w:jc w:val="left"/>
              <w:rPr>
                <w:i/>
                <w:sz w:val="22"/>
                <w:lang w:val="ms-MY"/>
              </w:rPr>
            </w:pPr>
            <w:r w:rsidRPr="00112BEB">
              <w:rPr>
                <w:rFonts w:eastAsia="Arial" w:cs="Arial"/>
                <w:i/>
                <w:sz w:val="22"/>
                <w:lang w:val="ms-MY"/>
              </w:rPr>
              <w:t xml:space="preserve">Leaf Switch  </w:t>
            </w:r>
          </w:p>
          <w:p w14:paraId="02138626" w14:textId="77777777" w:rsidR="00A06F4A" w:rsidRPr="00112BEB" w:rsidRDefault="00A06F4A" w:rsidP="00C15B0A">
            <w:pPr>
              <w:numPr>
                <w:ilvl w:val="0"/>
                <w:numId w:val="179"/>
              </w:numPr>
              <w:spacing w:line="259" w:lineRule="auto"/>
              <w:ind w:hanging="360"/>
              <w:jc w:val="left"/>
              <w:rPr>
                <w:sz w:val="22"/>
                <w:lang w:val="ms-MY"/>
              </w:rPr>
            </w:pPr>
            <w:r w:rsidRPr="00112BEB">
              <w:rPr>
                <w:rFonts w:eastAsia="Arial" w:cs="Arial"/>
                <w:sz w:val="22"/>
                <w:lang w:val="ms-MY"/>
              </w:rPr>
              <w:lastRenderedPageBreak/>
              <w:t xml:space="preserve">Pengkabelan LAN DC </w:t>
            </w:r>
          </w:p>
          <w:p w14:paraId="420E0711" w14:textId="77777777" w:rsidR="00A06F4A" w:rsidRPr="00112BEB" w:rsidRDefault="00A06F4A" w:rsidP="00C15B0A">
            <w:pPr>
              <w:numPr>
                <w:ilvl w:val="0"/>
                <w:numId w:val="179"/>
              </w:numPr>
              <w:spacing w:line="259" w:lineRule="auto"/>
              <w:ind w:hanging="360"/>
              <w:jc w:val="left"/>
              <w:rPr>
                <w:i/>
                <w:sz w:val="22"/>
                <w:lang w:val="ms-MY"/>
              </w:rPr>
            </w:pPr>
            <w:r w:rsidRPr="00112BEB">
              <w:rPr>
                <w:rFonts w:eastAsia="Arial" w:cs="Arial"/>
                <w:i/>
                <w:sz w:val="22"/>
                <w:lang w:val="ms-MY"/>
              </w:rPr>
              <w:t xml:space="preserve">Network Integration Platform </w:t>
            </w:r>
          </w:p>
          <w:p w14:paraId="2F31F7E9" w14:textId="77777777" w:rsidR="00A06F4A" w:rsidRPr="00112BEB" w:rsidRDefault="00A06F4A" w:rsidP="00C15B0A">
            <w:pPr>
              <w:numPr>
                <w:ilvl w:val="0"/>
                <w:numId w:val="179"/>
              </w:numPr>
              <w:spacing w:line="259" w:lineRule="auto"/>
              <w:ind w:hanging="360"/>
              <w:jc w:val="left"/>
              <w:rPr>
                <w:sz w:val="22"/>
                <w:lang w:val="ms-MY"/>
              </w:rPr>
            </w:pPr>
            <w:r w:rsidRPr="00112BEB">
              <w:rPr>
                <w:rFonts w:eastAsia="Arial" w:cs="Arial"/>
                <w:i/>
                <w:sz w:val="22"/>
                <w:lang w:val="ms-MY"/>
              </w:rPr>
              <w:t>Server Load Balancer</w:t>
            </w:r>
            <w:r w:rsidRPr="00112BEB">
              <w:rPr>
                <w:rFonts w:eastAsia="Arial" w:cs="Arial"/>
                <w:sz w:val="22"/>
                <w:lang w:val="ms-MY"/>
              </w:rPr>
              <w:t xml:space="preserve"> </w:t>
            </w:r>
            <w:r w:rsidRPr="00112BEB">
              <w:rPr>
                <w:sz w:val="22"/>
                <w:lang w:val="ms-MY"/>
              </w:rPr>
              <w:t xml:space="preserve"> </w:t>
            </w:r>
          </w:p>
        </w:tc>
        <w:tc>
          <w:tcPr>
            <w:tcW w:w="1356" w:type="dxa"/>
            <w:tcBorders>
              <w:top w:val="single" w:sz="8" w:space="0" w:color="000000"/>
              <w:left w:val="single" w:sz="4" w:space="0" w:color="000000"/>
              <w:bottom w:val="single" w:sz="4" w:space="0" w:color="000000"/>
              <w:right w:val="single" w:sz="4" w:space="0" w:color="000000"/>
            </w:tcBorders>
            <w:vAlign w:val="center"/>
          </w:tcPr>
          <w:p w14:paraId="2B00833B" w14:textId="77777777" w:rsidR="00A06F4A" w:rsidRPr="00112BEB" w:rsidRDefault="00A06F4A" w:rsidP="00D24540">
            <w:pPr>
              <w:ind w:right="110"/>
              <w:jc w:val="center"/>
              <w:rPr>
                <w:sz w:val="22"/>
                <w:lang w:val="ms-MY"/>
              </w:rPr>
            </w:pPr>
            <w:r w:rsidRPr="00112BEB">
              <w:rPr>
                <w:rFonts w:eastAsia="Arial" w:cs="Arial"/>
                <w:sz w:val="22"/>
                <w:lang w:val="ms-MY"/>
              </w:rPr>
              <w:lastRenderedPageBreak/>
              <w:t xml:space="preserve">1 Lot </w:t>
            </w:r>
          </w:p>
        </w:tc>
        <w:tc>
          <w:tcPr>
            <w:tcW w:w="6097" w:type="dxa"/>
            <w:gridSpan w:val="14"/>
            <w:tcBorders>
              <w:top w:val="single" w:sz="8" w:space="0" w:color="000000"/>
              <w:left w:val="single" w:sz="4" w:space="0" w:color="000000"/>
              <w:bottom w:val="single" w:sz="4" w:space="0" w:color="000000"/>
              <w:right w:val="nil"/>
            </w:tcBorders>
            <w:vAlign w:val="center"/>
          </w:tcPr>
          <w:p w14:paraId="4DB74340" w14:textId="77777777" w:rsidR="00A06F4A" w:rsidRPr="00112BEB" w:rsidRDefault="00A06F4A" w:rsidP="00D24540">
            <w:pPr>
              <w:ind w:left="1"/>
              <w:rPr>
                <w:sz w:val="22"/>
                <w:lang w:val="ms-MY"/>
              </w:rPr>
            </w:pPr>
            <w:r w:rsidRPr="00112BEB">
              <w:rPr>
                <w:rFonts w:eastAsia="Arial" w:cs="Arial"/>
                <w:i/>
                <w:sz w:val="22"/>
                <w:lang w:val="ms-MY"/>
              </w:rPr>
              <w:t>-sama seperti spesifikasi di atas-</w:t>
            </w:r>
            <w:r w:rsidRPr="00112BEB">
              <w:rPr>
                <w:rFonts w:eastAsia="Arial" w:cs="Arial"/>
                <w:sz w:val="22"/>
                <w:lang w:val="ms-MY"/>
              </w:rPr>
              <w:t xml:space="preserve"> </w:t>
            </w:r>
          </w:p>
        </w:tc>
        <w:tc>
          <w:tcPr>
            <w:tcW w:w="209" w:type="dxa"/>
            <w:gridSpan w:val="3"/>
            <w:tcBorders>
              <w:top w:val="single" w:sz="8" w:space="0" w:color="000000"/>
              <w:left w:val="nil"/>
              <w:bottom w:val="single" w:sz="4" w:space="0" w:color="000000"/>
              <w:right w:val="single" w:sz="4" w:space="0" w:color="000000"/>
            </w:tcBorders>
          </w:tcPr>
          <w:p w14:paraId="0A9BDFC5" w14:textId="77777777" w:rsidR="00A06F4A" w:rsidRPr="00112BEB" w:rsidRDefault="00A06F4A" w:rsidP="00D24540">
            <w:pPr>
              <w:spacing w:after="160"/>
              <w:rPr>
                <w:lang w:val="ms-MY"/>
              </w:rPr>
            </w:pPr>
          </w:p>
        </w:tc>
        <w:tc>
          <w:tcPr>
            <w:tcW w:w="3147" w:type="dxa"/>
            <w:gridSpan w:val="6"/>
            <w:tcBorders>
              <w:top w:val="single" w:sz="8" w:space="0" w:color="000000"/>
              <w:left w:val="single" w:sz="4" w:space="0" w:color="000000"/>
              <w:bottom w:val="single" w:sz="4" w:space="0" w:color="000000"/>
              <w:right w:val="single" w:sz="4" w:space="0" w:color="000000"/>
            </w:tcBorders>
            <w:vAlign w:val="center"/>
          </w:tcPr>
          <w:p w14:paraId="18E4432A"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7D2C734C" w14:textId="77777777" w:rsidTr="002C2B29">
        <w:tblPrEx>
          <w:tblCellMar>
            <w:top w:w="3" w:type="dxa"/>
            <w:left w:w="0" w:type="dxa"/>
            <w:bottom w:w="3" w:type="dxa"/>
            <w:right w:w="0" w:type="dxa"/>
          </w:tblCellMar>
        </w:tblPrEx>
        <w:trPr>
          <w:gridAfter w:val="1"/>
          <w:wAfter w:w="175" w:type="dxa"/>
          <w:trHeight w:val="419"/>
        </w:trPr>
        <w:tc>
          <w:tcPr>
            <w:tcW w:w="685" w:type="dxa"/>
            <w:tcBorders>
              <w:top w:val="single" w:sz="4" w:space="0" w:color="000000"/>
              <w:left w:val="single" w:sz="4" w:space="0" w:color="000000"/>
              <w:bottom w:val="single" w:sz="4" w:space="0" w:color="000000"/>
              <w:right w:val="single" w:sz="4" w:space="0" w:color="000000"/>
            </w:tcBorders>
          </w:tcPr>
          <w:p w14:paraId="50B21C1F" w14:textId="77777777" w:rsidR="00A06F4A" w:rsidRPr="00112BEB" w:rsidRDefault="00A06F4A" w:rsidP="00D24540">
            <w:pPr>
              <w:ind w:right="37"/>
              <w:jc w:val="right"/>
              <w:rPr>
                <w:sz w:val="22"/>
                <w:lang w:val="ms-MY"/>
              </w:rPr>
            </w:pPr>
            <w:r w:rsidRPr="00112BEB">
              <w:rPr>
                <w:rFonts w:eastAsia="Arial" w:cs="Arial"/>
                <w:sz w:val="22"/>
                <w:lang w:val="ms-MY"/>
              </w:rPr>
              <w:lastRenderedPageBreak/>
              <w:t xml:space="preserve">3. </w:t>
            </w:r>
          </w:p>
        </w:tc>
        <w:tc>
          <w:tcPr>
            <w:tcW w:w="5181" w:type="dxa"/>
            <w:gridSpan w:val="4"/>
            <w:tcBorders>
              <w:top w:val="single" w:sz="4" w:space="0" w:color="000000"/>
              <w:left w:val="single" w:sz="4" w:space="0" w:color="000000"/>
              <w:bottom w:val="single" w:sz="4" w:space="0" w:color="000000"/>
              <w:right w:val="nil"/>
            </w:tcBorders>
            <w:shd w:val="clear" w:color="auto" w:fill="E2EFD9"/>
          </w:tcPr>
          <w:p w14:paraId="5BEDC314" w14:textId="77777777" w:rsidR="00A06F4A" w:rsidRPr="00112BEB" w:rsidRDefault="00A06F4A" w:rsidP="00D24540">
            <w:pPr>
              <w:ind w:left="108"/>
              <w:rPr>
                <w:sz w:val="22"/>
                <w:lang w:val="ms-MY"/>
              </w:rPr>
            </w:pPr>
            <w:r w:rsidRPr="00112BEB">
              <w:rPr>
                <w:sz w:val="22"/>
                <w:lang w:val="ms-MY"/>
              </w:rPr>
              <w:t>Cawangan</w:t>
            </w:r>
            <w:r w:rsidRPr="00112BEB">
              <w:rPr>
                <w:rFonts w:eastAsia="Arial" w:cs="Arial"/>
                <w:sz w:val="22"/>
                <w:lang w:val="ms-MY"/>
              </w:rPr>
              <w:t xml:space="preserve"> </w:t>
            </w:r>
          </w:p>
        </w:tc>
        <w:tc>
          <w:tcPr>
            <w:tcW w:w="9049" w:type="dxa"/>
            <w:gridSpan w:val="21"/>
            <w:tcBorders>
              <w:top w:val="single" w:sz="4" w:space="0" w:color="000000"/>
              <w:left w:val="nil"/>
              <w:bottom w:val="single" w:sz="4" w:space="0" w:color="000000"/>
              <w:right w:val="single" w:sz="4" w:space="0" w:color="000000"/>
            </w:tcBorders>
            <w:shd w:val="clear" w:color="auto" w:fill="E2EFD9"/>
          </w:tcPr>
          <w:p w14:paraId="4B61ACBC" w14:textId="77777777" w:rsidR="00A06F4A" w:rsidRPr="00112BEB" w:rsidRDefault="00A06F4A" w:rsidP="00D24540">
            <w:pPr>
              <w:spacing w:after="160"/>
              <w:rPr>
                <w:lang w:val="ms-MY"/>
              </w:rPr>
            </w:pPr>
          </w:p>
        </w:tc>
      </w:tr>
      <w:tr w:rsidR="00A06F4A" w:rsidRPr="00112BEB" w14:paraId="3B142918" w14:textId="77777777" w:rsidTr="002C2B29">
        <w:tblPrEx>
          <w:tblCellMar>
            <w:top w:w="3" w:type="dxa"/>
            <w:left w:w="0" w:type="dxa"/>
            <w:bottom w:w="3" w:type="dxa"/>
            <w:right w:w="0" w:type="dxa"/>
          </w:tblCellMar>
        </w:tblPrEx>
        <w:trPr>
          <w:gridAfter w:val="1"/>
          <w:wAfter w:w="175" w:type="dxa"/>
          <w:trHeight w:val="2289"/>
        </w:trPr>
        <w:tc>
          <w:tcPr>
            <w:tcW w:w="685" w:type="dxa"/>
            <w:tcBorders>
              <w:top w:val="single" w:sz="4" w:space="0" w:color="000000"/>
              <w:left w:val="single" w:sz="4" w:space="0" w:color="000000"/>
              <w:bottom w:val="single" w:sz="4" w:space="0" w:color="000000"/>
              <w:right w:val="single" w:sz="4" w:space="0" w:color="000000"/>
            </w:tcBorders>
            <w:vAlign w:val="center"/>
          </w:tcPr>
          <w:p w14:paraId="2D5023FF" w14:textId="77777777" w:rsidR="00A06F4A" w:rsidRPr="00112BEB" w:rsidRDefault="00A06F4A" w:rsidP="00D24540">
            <w:pPr>
              <w:ind w:left="57"/>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681AB00" w14:textId="77777777" w:rsidR="00A06F4A" w:rsidRPr="00112BEB" w:rsidRDefault="00A06F4A" w:rsidP="00D24540">
            <w:pPr>
              <w:ind w:left="706" w:right="48" w:hanging="252"/>
              <w:rPr>
                <w:i/>
                <w:sz w:val="22"/>
                <w:lang w:val="ms-MY"/>
              </w:rPr>
            </w:pPr>
            <w:r w:rsidRPr="00112BEB">
              <w:rPr>
                <w:rFonts w:eastAsia="Arial" w:cs="Arial"/>
                <w:i/>
                <w:sz w:val="22"/>
                <w:lang w:val="ms-MY"/>
              </w:rPr>
              <w:t xml:space="preserve">i. Distribution Switch 48 ports </w:t>
            </w:r>
          </w:p>
        </w:tc>
        <w:tc>
          <w:tcPr>
            <w:tcW w:w="1356" w:type="dxa"/>
            <w:tcBorders>
              <w:top w:val="single" w:sz="4" w:space="0" w:color="000000"/>
              <w:left w:val="single" w:sz="4" w:space="0" w:color="000000"/>
              <w:bottom w:val="single" w:sz="4" w:space="0" w:color="000000"/>
              <w:right w:val="single" w:sz="4" w:space="0" w:color="000000"/>
            </w:tcBorders>
            <w:vAlign w:val="center"/>
          </w:tcPr>
          <w:p w14:paraId="678A1622" w14:textId="77777777" w:rsidR="00A06F4A" w:rsidRPr="00112BEB" w:rsidRDefault="00A06F4A" w:rsidP="00D24540">
            <w:pPr>
              <w:ind w:right="4"/>
              <w:jc w:val="center"/>
              <w:rPr>
                <w:i/>
                <w:sz w:val="22"/>
                <w:lang w:val="ms-MY"/>
              </w:rPr>
            </w:pPr>
            <w:r w:rsidRPr="00112BEB">
              <w:rPr>
                <w:rFonts w:eastAsia="Arial" w:cs="Arial"/>
                <w:i/>
                <w:sz w:val="22"/>
                <w:lang w:val="ms-MY"/>
              </w:rPr>
              <w:t xml:space="preserve">235 </w:t>
            </w:r>
          </w:p>
        </w:tc>
        <w:tc>
          <w:tcPr>
            <w:tcW w:w="404" w:type="dxa"/>
            <w:gridSpan w:val="2"/>
            <w:tcBorders>
              <w:top w:val="single" w:sz="4" w:space="0" w:color="000000"/>
              <w:left w:val="single" w:sz="4" w:space="0" w:color="000000"/>
              <w:bottom w:val="single" w:sz="4" w:space="0" w:color="000000"/>
              <w:right w:val="nil"/>
            </w:tcBorders>
          </w:tcPr>
          <w:p w14:paraId="37800F5D"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46DA23AC"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99762DD"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7FB888E8"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5691734"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0BAC0787"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1A96D27"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BCD6A54"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5274E757" w14:textId="77777777" w:rsidR="00A06F4A" w:rsidRPr="00112BEB" w:rsidRDefault="00A06F4A" w:rsidP="00D24540">
            <w:pPr>
              <w:ind w:right="3611"/>
              <w:rPr>
                <w:i/>
                <w:sz w:val="22"/>
                <w:lang w:val="ms-MY"/>
              </w:rPr>
            </w:pPr>
            <w:r w:rsidRPr="00112BEB">
              <w:rPr>
                <w:rFonts w:eastAsia="Arial" w:cs="Arial"/>
                <w:i/>
                <w:sz w:val="22"/>
                <w:lang w:val="ms-MY"/>
              </w:rPr>
              <w:t xml:space="preserve">48 ethernet ports uplink interface </w:t>
            </w:r>
          </w:p>
          <w:p w14:paraId="69DBD1BD" w14:textId="77777777" w:rsidR="00A06F4A" w:rsidRPr="00112BEB" w:rsidRDefault="00A06F4A" w:rsidP="00D24540">
            <w:pPr>
              <w:rPr>
                <w:i/>
                <w:sz w:val="22"/>
                <w:lang w:val="ms-MY"/>
              </w:rPr>
            </w:pPr>
            <w:r w:rsidRPr="00112BEB">
              <w:rPr>
                <w:rFonts w:eastAsia="Arial" w:cs="Arial"/>
                <w:i/>
                <w:sz w:val="22"/>
                <w:lang w:val="ms-MY"/>
              </w:rPr>
              <w:t xml:space="preserve">Support OpenFlow atau setara </w:t>
            </w:r>
          </w:p>
          <w:p w14:paraId="310A3766" w14:textId="77777777" w:rsidR="00A06F4A" w:rsidRPr="00112BEB" w:rsidRDefault="00A06F4A" w:rsidP="00D24540">
            <w:pPr>
              <w:rPr>
                <w:i/>
                <w:sz w:val="22"/>
                <w:lang w:val="ms-MY"/>
              </w:rPr>
            </w:pPr>
            <w:r w:rsidRPr="00112BEB">
              <w:rPr>
                <w:rFonts w:eastAsia="Arial" w:cs="Arial"/>
                <w:sz w:val="22"/>
                <w:lang w:val="ms-MY"/>
              </w:rPr>
              <w:t>Menyokong teknologi</w:t>
            </w:r>
            <w:r w:rsidRPr="00112BEB">
              <w:rPr>
                <w:rFonts w:eastAsia="Arial" w:cs="Arial"/>
                <w:i/>
                <w:sz w:val="22"/>
                <w:lang w:val="ms-MY"/>
              </w:rPr>
              <w:t xml:space="preserve"> IPv6 </w:t>
            </w:r>
          </w:p>
          <w:p w14:paraId="6FFC0191" w14:textId="77777777" w:rsidR="00A06F4A" w:rsidRPr="00112BEB" w:rsidRDefault="00A06F4A" w:rsidP="00D24540">
            <w:pPr>
              <w:rPr>
                <w:i/>
                <w:sz w:val="22"/>
                <w:lang w:val="ms-MY"/>
              </w:rPr>
            </w:pPr>
            <w:r w:rsidRPr="00112BEB">
              <w:rPr>
                <w:rFonts w:eastAsia="Arial" w:cs="Arial"/>
                <w:sz w:val="22"/>
                <w:lang w:val="ms-MY"/>
              </w:rPr>
              <w:t>Menyokong</w:t>
            </w:r>
            <w:r w:rsidRPr="00112BEB">
              <w:rPr>
                <w:rFonts w:eastAsia="Arial" w:cs="Arial"/>
                <w:i/>
                <w:sz w:val="22"/>
                <w:lang w:val="ms-MY"/>
              </w:rPr>
              <w:t xml:space="preserve"> layer 3 routing </w:t>
            </w:r>
          </w:p>
          <w:p w14:paraId="31D51CC0" w14:textId="77777777" w:rsidR="00A06F4A" w:rsidRPr="00112BEB" w:rsidRDefault="00A06F4A" w:rsidP="00D24540">
            <w:pPr>
              <w:rPr>
                <w:i/>
                <w:sz w:val="22"/>
                <w:lang w:val="ms-MY"/>
              </w:rPr>
            </w:pPr>
            <w:r w:rsidRPr="00112BEB">
              <w:rPr>
                <w:rFonts w:eastAsia="Arial" w:cs="Arial"/>
                <w:i/>
                <w:sz w:val="22"/>
                <w:lang w:val="ms-MY"/>
              </w:rPr>
              <w:t xml:space="preserve">Power over Ethernet (POE) </w:t>
            </w:r>
          </w:p>
          <w:p w14:paraId="57BCBC01" w14:textId="77777777" w:rsidR="00A06F4A" w:rsidRPr="00112BEB" w:rsidRDefault="00A06F4A" w:rsidP="00D24540">
            <w:pPr>
              <w:rPr>
                <w:i/>
                <w:sz w:val="22"/>
                <w:lang w:val="ms-MY"/>
              </w:rPr>
            </w:pPr>
            <w:r w:rsidRPr="00112BEB">
              <w:rPr>
                <w:rFonts w:eastAsia="Arial" w:cs="Arial"/>
                <w:i/>
                <w:sz w:val="22"/>
                <w:lang w:val="ms-MY"/>
              </w:rPr>
              <w:t xml:space="preserve">Centralized management </w:t>
            </w:r>
          </w:p>
          <w:p w14:paraId="7E854C6C" w14:textId="77777777" w:rsidR="00A06F4A" w:rsidRPr="00112BEB" w:rsidRDefault="00A06F4A" w:rsidP="00D24540">
            <w:pPr>
              <w:rPr>
                <w:i/>
                <w:sz w:val="22"/>
                <w:lang w:val="ms-MY"/>
              </w:rPr>
            </w:pPr>
            <w:r w:rsidRPr="00112BEB">
              <w:rPr>
                <w:rFonts w:eastAsia="Arial" w:cs="Arial"/>
                <w:i/>
                <w:sz w:val="22"/>
                <w:lang w:val="ms-MY"/>
              </w:rPr>
              <w:lastRenderedPageBreak/>
              <w:t xml:space="preserve">Small Form-Factor Pluggable (SFP/SFP+) slots  for fiber Gigabit Ethernet expansion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5AD1D82C" w14:textId="77777777" w:rsidR="00A06F4A" w:rsidRPr="00112BEB" w:rsidRDefault="00A06F4A" w:rsidP="00D24540">
            <w:pPr>
              <w:ind w:left="108"/>
              <w:rPr>
                <w:lang w:val="ms-MY"/>
              </w:rPr>
            </w:pPr>
            <w:r w:rsidRPr="00112BEB">
              <w:rPr>
                <w:rFonts w:eastAsia="Arial" w:cs="Arial"/>
                <w:lang w:val="ms-MY"/>
              </w:rPr>
              <w:lastRenderedPageBreak/>
              <w:t xml:space="preserve">Keperluan Local Area Network (LAN) di Pejabat </w:t>
            </w:r>
          </w:p>
          <w:p w14:paraId="3F5F0373" w14:textId="77777777" w:rsidR="00A06F4A" w:rsidRPr="00112BEB" w:rsidRDefault="00A06F4A" w:rsidP="00D24540">
            <w:pPr>
              <w:ind w:left="108"/>
              <w:rPr>
                <w:lang w:val="ms-MY"/>
              </w:rPr>
            </w:pPr>
            <w:r w:rsidRPr="00112BEB">
              <w:rPr>
                <w:rFonts w:eastAsia="Arial" w:cs="Arial"/>
                <w:lang w:val="ms-MY"/>
              </w:rPr>
              <w:t xml:space="preserve">Cawangan Imigresen </w:t>
            </w:r>
          </w:p>
        </w:tc>
      </w:tr>
      <w:tr w:rsidR="00A06F4A" w:rsidRPr="00112BEB" w14:paraId="4462D5EE" w14:textId="77777777" w:rsidTr="002C2B29">
        <w:tblPrEx>
          <w:tblCellMar>
            <w:top w:w="3" w:type="dxa"/>
            <w:left w:w="0" w:type="dxa"/>
            <w:bottom w:w="3" w:type="dxa"/>
            <w:right w:w="0" w:type="dxa"/>
          </w:tblCellMar>
        </w:tblPrEx>
        <w:trPr>
          <w:gridAfter w:val="1"/>
          <w:wAfter w:w="175" w:type="dxa"/>
          <w:trHeight w:val="1649"/>
        </w:trPr>
        <w:tc>
          <w:tcPr>
            <w:tcW w:w="685" w:type="dxa"/>
            <w:tcBorders>
              <w:top w:val="single" w:sz="4" w:space="0" w:color="000000"/>
              <w:left w:val="single" w:sz="4" w:space="0" w:color="000000"/>
              <w:bottom w:val="nil"/>
              <w:right w:val="single" w:sz="4" w:space="0" w:color="000000"/>
            </w:tcBorders>
            <w:vAlign w:val="bottom"/>
          </w:tcPr>
          <w:p w14:paraId="0F796127" w14:textId="77777777" w:rsidR="00A06F4A" w:rsidRPr="00112BEB" w:rsidRDefault="00A06F4A" w:rsidP="00D24540">
            <w:pPr>
              <w:ind w:left="57"/>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nil"/>
              <w:right w:val="single" w:sz="4" w:space="0" w:color="000000"/>
            </w:tcBorders>
            <w:vAlign w:val="bottom"/>
          </w:tcPr>
          <w:p w14:paraId="3E90CA11" w14:textId="77777777" w:rsidR="00A06F4A" w:rsidRPr="00112BEB" w:rsidRDefault="00A06F4A" w:rsidP="00D24540">
            <w:pPr>
              <w:ind w:left="706" w:right="48" w:hanging="300"/>
              <w:rPr>
                <w:i/>
                <w:sz w:val="22"/>
                <w:lang w:val="ms-MY"/>
              </w:rPr>
            </w:pPr>
            <w:r w:rsidRPr="00112BEB">
              <w:rPr>
                <w:rFonts w:eastAsia="Arial" w:cs="Arial"/>
                <w:i/>
                <w:sz w:val="22"/>
                <w:lang w:val="ms-MY"/>
              </w:rPr>
              <w:t xml:space="preserve">ii. Distribution Switch 24 ports </w:t>
            </w:r>
          </w:p>
        </w:tc>
        <w:tc>
          <w:tcPr>
            <w:tcW w:w="1356" w:type="dxa"/>
            <w:tcBorders>
              <w:top w:val="single" w:sz="4" w:space="0" w:color="000000"/>
              <w:left w:val="single" w:sz="4" w:space="0" w:color="000000"/>
              <w:bottom w:val="nil"/>
              <w:right w:val="single" w:sz="4" w:space="0" w:color="000000"/>
            </w:tcBorders>
            <w:vAlign w:val="bottom"/>
          </w:tcPr>
          <w:p w14:paraId="53A4D128" w14:textId="77777777" w:rsidR="00A06F4A" w:rsidRPr="00112BEB" w:rsidRDefault="00A06F4A" w:rsidP="00D24540">
            <w:pPr>
              <w:ind w:right="4"/>
              <w:jc w:val="center"/>
              <w:rPr>
                <w:i/>
                <w:sz w:val="22"/>
                <w:lang w:val="ms-MY"/>
              </w:rPr>
            </w:pPr>
            <w:r w:rsidRPr="00112BEB">
              <w:rPr>
                <w:rFonts w:eastAsia="Arial" w:cs="Arial"/>
                <w:i/>
                <w:sz w:val="22"/>
                <w:lang w:val="ms-MY"/>
              </w:rPr>
              <w:t xml:space="preserve">350 </w:t>
            </w:r>
          </w:p>
        </w:tc>
        <w:tc>
          <w:tcPr>
            <w:tcW w:w="404" w:type="dxa"/>
            <w:gridSpan w:val="2"/>
            <w:tcBorders>
              <w:top w:val="single" w:sz="4" w:space="0" w:color="000000"/>
              <w:left w:val="single" w:sz="4" w:space="0" w:color="000000"/>
              <w:bottom w:val="nil"/>
              <w:right w:val="nil"/>
            </w:tcBorders>
            <w:vAlign w:val="bottom"/>
          </w:tcPr>
          <w:p w14:paraId="74F8C358"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066B02AE"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52527C7D"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417EB8DA"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5865D2F"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7EB1B3AE"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single" w:sz="4" w:space="0" w:color="000000"/>
              <w:left w:val="nil"/>
              <w:bottom w:val="nil"/>
              <w:right w:val="single" w:sz="4" w:space="0" w:color="000000"/>
            </w:tcBorders>
            <w:vAlign w:val="bottom"/>
          </w:tcPr>
          <w:p w14:paraId="024711BA" w14:textId="77777777" w:rsidR="00A06F4A" w:rsidRPr="00112BEB" w:rsidRDefault="00A06F4A" w:rsidP="00D24540">
            <w:pPr>
              <w:ind w:right="3611"/>
              <w:rPr>
                <w:i/>
                <w:sz w:val="22"/>
                <w:lang w:val="ms-MY"/>
              </w:rPr>
            </w:pPr>
            <w:r w:rsidRPr="00112BEB">
              <w:rPr>
                <w:rFonts w:eastAsia="Arial" w:cs="Arial"/>
                <w:i/>
                <w:sz w:val="22"/>
                <w:lang w:val="ms-MY"/>
              </w:rPr>
              <w:t xml:space="preserve">24 ethernet ports uplink interface </w:t>
            </w:r>
          </w:p>
          <w:p w14:paraId="7B7FB541" w14:textId="77777777" w:rsidR="00A06F4A" w:rsidRPr="00112BEB" w:rsidRDefault="00A06F4A" w:rsidP="00D24540">
            <w:pPr>
              <w:rPr>
                <w:i/>
                <w:sz w:val="22"/>
                <w:lang w:val="ms-MY"/>
              </w:rPr>
            </w:pPr>
            <w:r w:rsidRPr="00112BEB">
              <w:rPr>
                <w:rFonts w:eastAsia="Arial" w:cs="Arial"/>
                <w:i/>
                <w:sz w:val="22"/>
                <w:lang w:val="ms-MY"/>
              </w:rPr>
              <w:t xml:space="preserve">Support OpenFlow atau setara </w:t>
            </w:r>
          </w:p>
          <w:p w14:paraId="6D5970A7" w14:textId="77777777" w:rsidR="00A06F4A" w:rsidRPr="00112BEB" w:rsidRDefault="00A06F4A" w:rsidP="00D24540">
            <w:pPr>
              <w:rPr>
                <w:i/>
                <w:sz w:val="22"/>
                <w:lang w:val="ms-MY"/>
              </w:rPr>
            </w:pPr>
            <w:r w:rsidRPr="00112BEB">
              <w:rPr>
                <w:rFonts w:eastAsia="Arial" w:cs="Arial"/>
                <w:sz w:val="22"/>
                <w:lang w:val="ms-MY"/>
              </w:rPr>
              <w:t>Menyokong teknologi</w:t>
            </w:r>
            <w:r w:rsidRPr="00112BEB">
              <w:rPr>
                <w:rFonts w:eastAsia="Arial" w:cs="Arial"/>
                <w:i/>
                <w:sz w:val="22"/>
                <w:lang w:val="ms-MY"/>
              </w:rPr>
              <w:t xml:space="preserve"> IPv6 </w:t>
            </w:r>
          </w:p>
          <w:p w14:paraId="1B43B91F" w14:textId="77777777" w:rsidR="00A06F4A" w:rsidRPr="00112BEB" w:rsidRDefault="00A06F4A" w:rsidP="00D24540">
            <w:pPr>
              <w:rPr>
                <w:i/>
                <w:sz w:val="22"/>
                <w:lang w:val="ms-MY"/>
              </w:rPr>
            </w:pPr>
            <w:r w:rsidRPr="00112BEB">
              <w:rPr>
                <w:rFonts w:eastAsia="Arial" w:cs="Arial"/>
                <w:sz w:val="22"/>
                <w:lang w:val="ms-MY"/>
              </w:rPr>
              <w:t>Menyokong</w:t>
            </w:r>
            <w:r w:rsidRPr="00112BEB">
              <w:rPr>
                <w:rFonts w:eastAsia="Arial" w:cs="Arial"/>
                <w:i/>
                <w:sz w:val="22"/>
                <w:lang w:val="ms-MY"/>
              </w:rPr>
              <w:t xml:space="preserve"> layer 3 routing </w:t>
            </w:r>
          </w:p>
          <w:p w14:paraId="102196E2" w14:textId="77777777" w:rsidR="00A06F4A" w:rsidRPr="00112BEB" w:rsidRDefault="00A06F4A" w:rsidP="00D24540">
            <w:pPr>
              <w:rPr>
                <w:i/>
                <w:sz w:val="22"/>
                <w:lang w:val="ms-MY"/>
              </w:rPr>
            </w:pPr>
            <w:r w:rsidRPr="00112BEB">
              <w:rPr>
                <w:rFonts w:eastAsia="Arial" w:cs="Arial"/>
                <w:i/>
                <w:sz w:val="22"/>
                <w:lang w:val="ms-MY"/>
              </w:rPr>
              <w:t xml:space="preserve">Power over Ethernet (POE) </w:t>
            </w:r>
          </w:p>
        </w:tc>
        <w:tc>
          <w:tcPr>
            <w:tcW w:w="3147" w:type="dxa"/>
            <w:gridSpan w:val="6"/>
            <w:tcBorders>
              <w:top w:val="single" w:sz="4" w:space="0" w:color="000000"/>
              <w:left w:val="single" w:sz="4" w:space="0" w:color="000000"/>
              <w:bottom w:val="nil"/>
              <w:right w:val="single" w:sz="4" w:space="0" w:color="000000"/>
            </w:tcBorders>
            <w:vAlign w:val="bottom"/>
          </w:tcPr>
          <w:p w14:paraId="73A60D8D"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065ED411" w14:textId="77777777" w:rsidTr="002C2B29">
        <w:tblPrEx>
          <w:tblCellMar>
            <w:top w:w="3" w:type="dxa"/>
            <w:left w:w="0" w:type="dxa"/>
            <w:bottom w:w="3" w:type="dxa"/>
            <w:right w:w="0"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1EB5E11B"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28993E3" w14:textId="77777777" w:rsidR="00A06F4A" w:rsidRPr="00112BEB" w:rsidRDefault="00A06F4A" w:rsidP="00D24540">
            <w:pPr>
              <w:spacing w:after="160"/>
              <w:rPr>
                <w:i/>
                <w:sz w:val="22"/>
                <w:lang w:val="ms-MY"/>
              </w:rPr>
            </w:pPr>
          </w:p>
        </w:tc>
        <w:tc>
          <w:tcPr>
            <w:tcW w:w="1356" w:type="dxa"/>
            <w:tcBorders>
              <w:top w:val="nil"/>
              <w:left w:val="single" w:sz="4" w:space="0" w:color="000000"/>
              <w:bottom w:val="nil"/>
              <w:right w:val="single" w:sz="4" w:space="0" w:color="000000"/>
            </w:tcBorders>
          </w:tcPr>
          <w:p w14:paraId="32FB4574" w14:textId="77777777" w:rsidR="00A06F4A" w:rsidRPr="00112BEB" w:rsidRDefault="00A06F4A" w:rsidP="00D24540">
            <w:pPr>
              <w:spacing w:after="160"/>
              <w:rPr>
                <w:i/>
                <w:sz w:val="22"/>
                <w:lang w:val="ms-MY"/>
              </w:rPr>
            </w:pPr>
          </w:p>
        </w:tc>
        <w:tc>
          <w:tcPr>
            <w:tcW w:w="404" w:type="dxa"/>
            <w:gridSpan w:val="2"/>
            <w:tcBorders>
              <w:top w:val="nil"/>
              <w:left w:val="single" w:sz="4" w:space="0" w:color="000000"/>
              <w:bottom w:val="nil"/>
              <w:right w:val="nil"/>
            </w:tcBorders>
          </w:tcPr>
          <w:p w14:paraId="6CA452BF"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nil"/>
              <w:left w:val="nil"/>
              <w:bottom w:val="nil"/>
              <w:right w:val="single" w:sz="4" w:space="0" w:color="000000"/>
            </w:tcBorders>
          </w:tcPr>
          <w:p w14:paraId="770760E5" w14:textId="77777777" w:rsidR="00A06F4A" w:rsidRPr="00112BEB" w:rsidRDefault="00A06F4A" w:rsidP="00D24540">
            <w:pPr>
              <w:rPr>
                <w:i/>
                <w:sz w:val="22"/>
                <w:lang w:val="ms-MY"/>
              </w:rPr>
            </w:pPr>
            <w:r w:rsidRPr="00112BEB">
              <w:rPr>
                <w:rFonts w:eastAsia="Arial" w:cs="Arial"/>
                <w:i/>
                <w:sz w:val="22"/>
                <w:lang w:val="ms-MY"/>
              </w:rPr>
              <w:t xml:space="preserve">Centralized management </w:t>
            </w:r>
          </w:p>
        </w:tc>
        <w:tc>
          <w:tcPr>
            <w:tcW w:w="3147" w:type="dxa"/>
            <w:gridSpan w:val="6"/>
            <w:tcBorders>
              <w:top w:val="nil"/>
              <w:left w:val="single" w:sz="4" w:space="0" w:color="000000"/>
              <w:bottom w:val="nil"/>
              <w:right w:val="single" w:sz="4" w:space="0" w:color="000000"/>
            </w:tcBorders>
          </w:tcPr>
          <w:p w14:paraId="711D269A" w14:textId="77777777" w:rsidR="00A06F4A" w:rsidRPr="00112BEB" w:rsidRDefault="00A06F4A" w:rsidP="00D24540">
            <w:pPr>
              <w:spacing w:after="160"/>
              <w:rPr>
                <w:lang w:val="ms-MY"/>
              </w:rPr>
            </w:pPr>
          </w:p>
        </w:tc>
      </w:tr>
      <w:tr w:rsidR="00A06F4A" w:rsidRPr="00112BEB" w14:paraId="3955E5DF" w14:textId="77777777" w:rsidTr="002C2B29">
        <w:tblPrEx>
          <w:tblCellMar>
            <w:top w:w="3" w:type="dxa"/>
            <w:left w:w="0" w:type="dxa"/>
            <w:bottom w:w="3" w:type="dxa"/>
            <w:right w:w="0" w:type="dxa"/>
          </w:tblCellMar>
        </w:tblPrEx>
        <w:trPr>
          <w:gridAfter w:val="1"/>
          <w:wAfter w:w="175" w:type="dxa"/>
          <w:trHeight w:val="635"/>
        </w:trPr>
        <w:tc>
          <w:tcPr>
            <w:tcW w:w="685" w:type="dxa"/>
            <w:tcBorders>
              <w:top w:val="nil"/>
              <w:left w:val="single" w:sz="4" w:space="0" w:color="000000"/>
              <w:bottom w:val="single" w:sz="4" w:space="0" w:color="000000"/>
              <w:right w:val="single" w:sz="4" w:space="0" w:color="000000"/>
            </w:tcBorders>
          </w:tcPr>
          <w:p w14:paraId="7EFA35DC"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5FF14722" w14:textId="77777777" w:rsidR="00A06F4A" w:rsidRPr="00112BEB" w:rsidRDefault="00A06F4A" w:rsidP="00D24540">
            <w:pPr>
              <w:spacing w:after="160"/>
              <w:rPr>
                <w:i/>
                <w:sz w:val="22"/>
                <w:lang w:val="ms-MY"/>
              </w:rPr>
            </w:pPr>
          </w:p>
        </w:tc>
        <w:tc>
          <w:tcPr>
            <w:tcW w:w="1356" w:type="dxa"/>
            <w:tcBorders>
              <w:top w:val="nil"/>
              <w:left w:val="single" w:sz="4" w:space="0" w:color="000000"/>
              <w:bottom w:val="single" w:sz="4" w:space="0" w:color="000000"/>
              <w:right w:val="single" w:sz="4" w:space="0" w:color="000000"/>
            </w:tcBorders>
          </w:tcPr>
          <w:p w14:paraId="4642DA43" w14:textId="77777777" w:rsidR="00A06F4A" w:rsidRPr="00112BEB" w:rsidRDefault="00A06F4A" w:rsidP="00D24540">
            <w:pPr>
              <w:spacing w:after="160"/>
              <w:rPr>
                <w:i/>
                <w:sz w:val="22"/>
                <w:lang w:val="ms-MY"/>
              </w:rPr>
            </w:pPr>
          </w:p>
        </w:tc>
        <w:tc>
          <w:tcPr>
            <w:tcW w:w="404" w:type="dxa"/>
            <w:gridSpan w:val="2"/>
            <w:tcBorders>
              <w:top w:val="nil"/>
              <w:left w:val="single" w:sz="4" w:space="0" w:color="000000"/>
              <w:bottom w:val="single" w:sz="4" w:space="0" w:color="000000"/>
              <w:right w:val="nil"/>
            </w:tcBorders>
          </w:tcPr>
          <w:p w14:paraId="0DBC204C"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nil"/>
              <w:left w:val="nil"/>
              <w:bottom w:val="single" w:sz="4" w:space="0" w:color="000000"/>
              <w:right w:val="single" w:sz="4" w:space="0" w:color="000000"/>
            </w:tcBorders>
          </w:tcPr>
          <w:p w14:paraId="052FC2ED" w14:textId="77777777" w:rsidR="00A06F4A" w:rsidRPr="00112BEB" w:rsidRDefault="00A06F4A" w:rsidP="00D24540">
            <w:pPr>
              <w:rPr>
                <w:i/>
                <w:sz w:val="22"/>
                <w:lang w:val="ms-MY"/>
              </w:rPr>
            </w:pPr>
            <w:r w:rsidRPr="00112BEB">
              <w:rPr>
                <w:rFonts w:eastAsia="Arial" w:cs="Arial"/>
                <w:i/>
                <w:sz w:val="22"/>
                <w:lang w:val="ms-MY"/>
              </w:rPr>
              <w:t xml:space="preserve">Small Form-Factor Pluggable (SFP/SFP+) slots  for fiber Gigabit Ethernet expansion </w:t>
            </w:r>
          </w:p>
        </w:tc>
        <w:tc>
          <w:tcPr>
            <w:tcW w:w="3147" w:type="dxa"/>
            <w:gridSpan w:val="6"/>
            <w:tcBorders>
              <w:top w:val="nil"/>
              <w:left w:val="single" w:sz="4" w:space="0" w:color="000000"/>
              <w:bottom w:val="single" w:sz="4" w:space="0" w:color="000000"/>
              <w:right w:val="single" w:sz="4" w:space="0" w:color="000000"/>
            </w:tcBorders>
          </w:tcPr>
          <w:p w14:paraId="1455C43C" w14:textId="77777777" w:rsidR="00A06F4A" w:rsidRPr="00112BEB" w:rsidRDefault="00A06F4A" w:rsidP="00D24540">
            <w:pPr>
              <w:spacing w:after="160"/>
              <w:rPr>
                <w:lang w:val="ms-MY"/>
              </w:rPr>
            </w:pPr>
          </w:p>
        </w:tc>
      </w:tr>
      <w:tr w:rsidR="00A06F4A" w:rsidRPr="00112BEB" w14:paraId="16D8F995" w14:textId="77777777" w:rsidTr="002C2B29">
        <w:tblPrEx>
          <w:tblCellMar>
            <w:top w:w="3" w:type="dxa"/>
            <w:left w:w="0" w:type="dxa"/>
            <w:bottom w:w="3" w:type="dxa"/>
            <w:right w:w="0" w:type="dxa"/>
          </w:tblCellMar>
        </w:tblPrEx>
        <w:trPr>
          <w:gridAfter w:val="1"/>
          <w:wAfter w:w="175" w:type="dxa"/>
          <w:trHeight w:val="2413"/>
        </w:trPr>
        <w:tc>
          <w:tcPr>
            <w:tcW w:w="685" w:type="dxa"/>
            <w:tcBorders>
              <w:top w:val="single" w:sz="4" w:space="0" w:color="000000"/>
              <w:left w:val="single" w:sz="4" w:space="0" w:color="000000"/>
              <w:bottom w:val="single" w:sz="4" w:space="0" w:color="000000"/>
              <w:right w:val="single" w:sz="4" w:space="0" w:color="000000"/>
            </w:tcBorders>
            <w:vAlign w:val="center"/>
          </w:tcPr>
          <w:p w14:paraId="2F607F11" w14:textId="77777777" w:rsidR="00A06F4A" w:rsidRPr="00112BEB" w:rsidRDefault="00A06F4A" w:rsidP="00D24540">
            <w:pPr>
              <w:ind w:left="57"/>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23F78DF6" w14:textId="77777777" w:rsidR="00A06F4A" w:rsidRPr="00112BEB" w:rsidRDefault="00A06F4A" w:rsidP="00D24540">
            <w:pPr>
              <w:ind w:left="356"/>
              <w:rPr>
                <w:lang w:val="ms-MY"/>
              </w:rPr>
            </w:pPr>
            <w:r w:rsidRPr="00112BEB">
              <w:rPr>
                <w:rFonts w:eastAsia="Arial" w:cs="Arial"/>
                <w:lang w:val="ms-MY"/>
              </w:rPr>
              <w:t xml:space="preserve">iii. </w:t>
            </w:r>
            <w:r w:rsidRPr="00112BEB">
              <w:rPr>
                <w:rFonts w:eastAsia="Arial" w:cs="Arial"/>
                <w:i/>
                <w:sz w:val="22"/>
                <w:lang w:val="ms-MY"/>
              </w:rPr>
              <w:t>Firewall Large Site</w:t>
            </w:r>
            <w:r w:rsidRPr="00112BEB">
              <w:rPr>
                <w:rFonts w:eastAsia="Arial" w:cs="Arial"/>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6B0DE796" w14:textId="77777777" w:rsidR="00A06F4A" w:rsidRPr="00112BEB" w:rsidRDefault="00A06F4A" w:rsidP="00D24540">
            <w:pPr>
              <w:ind w:right="1"/>
              <w:jc w:val="center"/>
              <w:rPr>
                <w:lang w:val="ms-MY"/>
              </w:rPr>
            </w:pPr>
            <w:r w:rsidRPr="00112BEB">
              <w:rPr>
                <w:rFonts w:eastAsia="Arial" w:cs="Arial"/>
                <w:lang w:val="ms-MY"/>
              </w:rPr>
              <w:t xml:space="preserve">24 </w:t>
            </w:r>
          </w:p>
        </w:tc>
        <w:tc>
          <w:tcPr>
            <w:tcW w:w="404" w:type="dxa"/>
            <w:gridSpan w:val="2"/>
            <w:tcBorders>
              <w:top w:val="single" w:sz="4" w:space="0" w:color="000000"/>
              <w:left w:val="single" w:sz="4" w:space="0" w:color="000000"/>
              <w:bottom w:val="single" w:sz="4" w:space="0" w:color="000000"/>
              <w:right w:val="nil"/>
            </w:tcBorders>
          </w:tcPr>
          <w:p w14:paraId="0F7A61CD"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506B622"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4D862D30"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2F80676D" w14:textId="77777777" w:rsidR="00A06F4A" w:rsidRPr="00112BEB" w:rsidRDefault="00A06F4A" w:rsidP="00D24540">
            <w:pPr>
              <w:spacing w:after="3"/>
              <w:ind w:left="109"/>
              <w:rPr>
                <w:i/>
                <w:sz w:val="22"/>
                <w:lang w:val="ms-MY"/>
              </w:rPr>
            </w:pPr>
            <w:r w:rsidRPr="00112BEB">
              <w:rPr>
                <w:rFonts w:eastAsia="Arial" w:cs="Arial"/>
                <w:i/>
                <w:sz w:val="22"/>
                <w:lang w:val="ms-MY"/>
              </w:rPr>
              <w:t xml:space="preserve">• </w:t>
            </w:r>
          </w:p>
          <w:p w14:paraId="6C0C8408"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7321307"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1710D195"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vAlign w:val="center"/>
          </w:tcPr>
          <w:p w14:paraId="7B44F307" w14:textId="77777777" w:rsidR="00A06F4A" w:rsidRPr="00112BEB" w:rsidRDefault="00A06F4A" w:rsidP="00D24540">
            <w:pPr>
              <w:rPr>
                <w:i/>
                <w:sz w:val="22"/>
                <w:lang w:val="ms-MY"/>
              </w:rPr>
            </w:pPr>
            <w:r w:rsidRPr="00112BEB">
              <w:rPr>
                <w:rFonts w:eastAsia="Arial" w:cs="Arial"/>
                <w:i/>
                <w:sz w:val="22"/>
                <w:lang w:val="ms-MY"/>
              </w:rPr>
              <w:t xml:space="preserve">Firewall throughput </w:t>
            </w:r>
            <w:r w:rsidRPr="00112BEB">
              <w:rPr>
                <w:rFonts w:eastAsia="Arial" w:cs="Arial"/>
                <w:sz w:val="22"/>
                <w:lang w:val="ms-MY"/>
              </w:rPr>
              <w:t xml:space="preserve">sebanyak </w:t>
            </w:r>
            <w:r w:rsidRPr="00112BEB">
              <w:rPr>
                <w:rFonts w:eastAsia="Arial" w:cs="Arial"/>
                <w:i/>
                <w:sz w:val="22"/>
                <w:lang w:val="ms-MY"/>
              </w:rPr>
              <w:t xml:space="preserve">36Gbps </w:t>
            </w:r>
          </w:p>
          <w:p w14:paraId="1F2C52B3" w14:textId="77777777" w:rsidR="00A06F4A" w:rsidRPr="00112BEB" w:rsidRDefault="00A06F4A" w:rsidP="00D24540">
            <w:pPr>
              <w:rPr>
                <w:i/>
                <w:sz w:val="22"/>
                <w:lang w:val="ms-MY"/>
              </w:rPr>
            </w:pPr>
            <w:r w:rsidRPr="00112BEB">
              <w:rPr>
                <w:rFonts w:eastAsia="Arial" w:cs="Arial"/>
                <w:i/>
                <w:sz w:val="22"/>
                <w:lang w:val="ms-MY"/>
              </w:rPr>
              <w:t xml:space="preserve">NGFW throughput </w:t>
            </w:r>
            <w:r w:rsidRPr="00112BEB">
              <w:rPr>
                <w:rFonts w:eastAsia="Arial" w:cs="Arial"/>
                <w:sz w:val="22"/>
                <w:lang w:val="ms-MY"/>
              </w:rPr>
              <w:t xml:space="preserve">sebanyak </w:t>
            </w:r>
            <w:r w:rsidRPr="00112BEB">
              <w:rPr>
                <w:rFonts w:eastAsia="Arial" w:cs="Arial"/>
                <w:i/>
                <w:sz w:val="22"/>
                <w:lang w:val="ms-MY"/>
              </w:rPr>
              <w:t xml:space="preserve">5Gbps </w:t>
            </w:r>
          </w:p>
          <w:p w14:paraId="026D59F3" w14:textId="77777777" w:rsidR="00A06F4A" w:rsidRPr="00112BEB" w:rsidRDefault="00A06F4A" w:rsidP="00D24540">
            <w:pPr>
              <w:rPr>
                <w:i/>
                <w:sz w:val="22"/>
                <w:lang w:val="ms-MY"/>
              </w:rPr>
            </w:pPr>
            <w:r w:rsidRPr="00112BEB">
              <w:rPr>
                <w:rFonts w:eastAsia="Arial" w:cs="Arial"/>
                <w:i/>
                <w:sz w:val="22"/>
                <w:lang w:val="ms-MY"/>
              </w:rPr>
              <w:t xml:space="preserve">IPS throughput </w:t>
            </w:r>
            <w:r w:rsidRPr="00112BEB">
              <w:rPr>
                <w:rFonts w:eastAsia="Arial" w:cs="Arial"/>
                <w:sz w:val="22"/>
                <w:lang w:val="ms-MY"/>
              </w:rPr>
              <w:t xml:space="preserve">sebanyak </w:t>
            </w:r>
            <w:r w:rsidRPr="00112BEB">
              <w:rPr>
                <w:rFonts w:eastAsia="Arial" w:cs="Arial"/>
                <w:i/>
                <w:sz w:val="22"/>
                <w:lang w:val="ms-MY"/>
              </w:rPr>
              <w:t xml:space="preserve">7.9 Gbps </w:t>
            </w:r>
          </w:p>
          <w:p w14:paraId="3820663E" w14:textId="77777777" w:rsidR="00A06F4A" w:rsidRPr="00112BEB" w:rsidRDefault="00A06F4A" w:rsidP="00D24540">
            <w:pPr>
              <w:rPr>
                <w:i/>
                <w:sz w:val="22"/>
                <w:lang w:val="ms-MY"/>
              </w:rPr>
            </w:pPr>
            <w:r w:rsidRPr="00112BEB">
              <w:rPr>
                <w:rFonts w:eastAsia="Arial" w:cs="Arial"/>
                <w:i/>
                <w:sz w:val="22"/>
                <w:lang w:val="ms-MY"/>
              </w:rPr>
              <w:t xml:space="preserve">Concurrent sessions </w:t>
            </w:r>
            <w:r w:rsidRPr="00112BEB">
              <w:rPr>
                <w:rFonts w:eastAsia="Arial" w:cs="Arial"/>
                <w:sz w:val="22"/>
                <w:lang w:val="ms-MY"/>
              </w:rPr>
              <w:t>sebanyak</w:t>
            </w:r>
            <w:r w:rsidRPr="00112BEB">
              <w:rPr>
                <w:rFonts w:eastAsia="Arial" w:cs="Arial"/>
                <w:i/>
                <w:sz w:val="22"/>
                <w:lang w:val="ms-MY"/>
              </w:rPr>
              <w:t xml:space="preserve"> 8,000,000 </w:t>
            </w:r>
          </w:p>
          <w:p w14:paraId="4DFF1D62" w14:textId="77777777" w:rsidR="00A06F4A" w:rsidRPr="00112BEB" w:rsidRDefault="00A06F4A" w:rsidP="00D24540">
            <w:pPr>
              <w:rPr>
                <w:i/>
                <w:sz w:val="22"/>
                <w:lang w:val="ms-MY"/>
              </w:rPr>
            </w:pPr>
            <w:r w:rsidRPr="00112BEB">
              <w:rPr>
                <w:rFonts w:eastAsia="Arial" w:cs="Arial"/>
                <w:i/>
                <w:sz w:val="22"/>
                <w:lang w:val="ms-MY"/>
              </w:rPr>
              <w:t xml:space="preserve">New sessions per second </w:t>
            </w:r>
            <w:r w:rsidRPr="00112BEB">
              <w:rPr>
                <w:rFonts w:eastAsia="Arial" w:cs="Arial"/>
                <w:sz w:val="22"/>
                <w:lang w:val="ms-MY"/>
              </w:rPr>
              <w:t>sebanya</w:t>
            </w:r>
            <w:r w:rsidRPr="00112BEB">
              <w:rPr>
                <w:rFonts w:eastAsia="Arial" w:cs="Arial"/>
                <w:i/>
                <w:sz w:val="22"/>
                <w:lang w:val="ms-MY"/>
              </w:rPr>
              <w:t xml:space="preserve">k 300,000 </w:t>
            </w:r>
          </w:p>
          <w:p w14:paraId="4F1726AC" w14:textId="77777777" w:rsidR="00A06F4A" w:rsidRPr="00112BEB" w:rsidRDefault="00A06F4A" w:rsidP="00D24540">
            <w:pPr>
              <w:rPr>
                <w:i/>
                <w:sz w:val="22"/>
                <w:lang w:val="ms-MY"/>
              </w:rPr>
            </w:pPr>
            <w:r w:rsidRPr="00112BEB">
              <w:rPr>
                <w:rFonts w:eastAsia="Arial" w:cs="Arial"/>
                <w:i/>
                <w:sz w:val="22"/>
                <w:lang w:val="ms-MY"/>
              </w:rPr>
              <w:t xml:space="preserve">IPSec VPN throughput </w:t>
            </w:r>
            <w:r w:rsidRPr="00112BEB">
              <w:rPr>
                <w:rFonts w:eastAsia="Arial" w:cs="Arial"/>
                <w:sz w:val="22"/>
                <w:lang w:val="ms-MY"/>
              </w:rPr>
              <w:t>sebanyak</w:t>
            </w:r>
            <w:r w:rsidRPr="00112BEB">
              <w:rPr>
                <w:rFonts w:eastAsia="Arial" w:cs="Arial"/>
                <w:i/>
                <w:sz w:val="22"/>
                <w:lang w:val="ms-MY"/>
              </w:rPr>
              <w:t xml:space="preserve"> 20 Gbps </w:t>
            </w:r>
          </w:p>
          <w:p w14:paraId="463367CE" w14:textId="77777777" w:rsidR="00A06F4A" w:rsidRPr="00112BEB" w:rsidRDefault="00A06F4A" w:rsidP="00D24540">
            <w:pPr>
              <w:rPr>
                <w:i/>
                <w:sz w:val="22"/>
                <w:lang w:val="ms-MY"/>
              </w:rPr>
            </w:pPr>
            <w:r w:rsidRPr="00112BEB">
              <w:rPr>
                <w:rFonts w:eastAsia="Arial" w:cs="Arial"/>
                <w:sz w:val="22"/>
                <w:lang w:val="ms-MY"/>
              </w:rPr>
              <w:t>Menyokong penggunaan</w:t>
            </w:r>
            <w:r w:rsidRPr="00112BEB">
              <w:rPr>
                <w:rFonts w:eastAsia="Arial" w:cs="Arial"/>
                <w:i/>
                <w:sz w:val="22"/>
                <w:lang w:val="ms-MY"/>
              </w:rPr>
              <w:t xml:space="preserve"> interface GE RJ45, GE SFP, 10GE SFP+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D222313" w14:textId="77777777" w:rsidR="00A06F4A" w:rsidRPr="00112BEB" w:rsidRDefault="00A06F4A" w:rsidP="00D24540">
            <w:pPr>
              <w:spacing w:after="2" w:line="239" w:lineRule="auto"/>
              <w:ind w:left="108"/>
              <w:rPr>
                <w:sz w:val="22"/>
                <w:lang w:val="ms-MY"/>
              </w:rPr>
            </w:pPr>
            <w:r w:rsidRPr="00112BEB">
              <w:rPr>
                <w:rFonts w:eastAsia="Arial" w:cs="Arial"/>
                <w:sz w:val="22"/>
                <w:lang w:val="ms-MY"/>
              </w:rPr>
              <w:t xml:space="preserve">Memastikan keselamatan rangkaian dan sistem </w:t>
            </w:r>
          </w:p>
          <w:p w14:paraId="61A8768D" w14:textId="77777777" w:rsidR="00A06F4A" w:rsidRPr="00112BEB" w:rsidRDefault="00A06F4A" w:rsidP="00D24540">
            <w:pPr>
              <w:ind w:left="108"/>
              <w:rPr>
                <w:lang w:val="ms-MY"/>
              </w:rPr>
            </w:pPr>
            <w:r w:rsidRPr="00112BEB">
              <w:rPr>
                <w:rFonts w:eastAsia="Arial" w:cs="Arial"/>
                <w:sz w:val="22"/>
                <w:lang w:val="ms-MY"/>
              </w:rPr>
              <w:t>daripada serangan siber</w:t>
            </w:r>
            <w:r w:rsidRPr="00112BEB">
              <w:rPr>
                <w:rFonts w:eastAsia="Arial" w:cs="Arial"/>
                <w:lang w:val="ms-MY"/>
              </w:rPr>
              <w:t xml:space="preserve"> </w:t>
            </w:r>
          </w:p>
        </w:tc>
      </w:tr>
      <w:tr w:rsidR="00A06F4A" w:rsidRPr="00112BEB" w14:paraId="1D8D559C" w14:textId="77777777" w:rsidTr="002C2B29">
        <w:tblPrEx>
          <w:tblCellMar>
            <w:left w:w="108" w:type="dxa"/>
            <w:right w:w="47" w:type="dxa"/>
          </w:tblCellMar>
        </w:tblPrEx>
        <w:trPr>
          <w:gridAfter w:val="1"/>
          <w:wAfter w:w="175" w:type="dxa"/>
          <w:trHeight w:val="1783"/>
        </w:trPr>
        <w:tc>
          <w:tcPr>
            <w:tcW w:w="685" w:type="dxa"/>
            <w:tcBorders>
              <w:top w:val="single" w:sz="4" w:space="0" w:color="000000"/>
              <w:left w:val="single" w:sz="4" w:space="0" w:color="000000"/>
              <w:bottom w:val="single" w:sz="4" w:space="0" w:color="000000"/>
              <w:right w:val="single" w:sz="4" w:space="0" w:color="000000"/>
            </w:tcBorders>
            <w:vAlign w:val="center"/>
          </w:tcPr>
          <w:p w14:paraId="1CEB945C" w14:textId="77777777" w:rsidR="00A06F4A" w:rsidRPr="00112BEB" w:rsidRDefault="00A06F4A" w:rsidP="00D24540">
            <w:pPr>
              <w:ind w:right="5"/>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14A74EFD" w14:textId="77777777" w:rsidR="00A06F4A" w:rsidRPr="00112BEB" w:rsidRDefault="00A06F4A" w:rsidP="00D24540">
            <w:pPr>
              <w:ind w:left="236"/>
              <w:rPr>
                <w:sz w:val="22"/>
                <w:lang w:val="ms-MY"/>
              </w:rPr>
            </w:pPr>
            <w:r w:rsidRPr="00112BEB">
              <w:rPr>
                <w:rFonts w:eastAsia="Arial" w:cs="Arial"/>
                <w:sz w:val="22"/>
                <w:lang w:val="ms-MY"/>
              </w:rPr>
              <w:t xml:space="preserve">iv. </w:t>
            </w:r>
            <w:r w:rsidRPr="00112BEB">
              <w:rPr>
                <w:rFonts w:eastAsia="Arial" w:cs="Arial"/>
                <w:i/>
                <w:sz w:val="22"/>
                <w:lang w:val="ms-MY"/>
              </w:rPr>
              <w:t>Firewall Medium Size</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718DF0E9" w14:textId="77777777" w:rsidR="00A06F4A" w:rsidRPr="00112BEB" w:rsidRDefault="00A06F4A" w:rsidP="00D24540">
            <w:pPr>
              <w:ind w:right="63"/>
              <w:jc w:val="center"/>
              <w:rPr>
                <w:sz w:val="22"/>
                <w:lang w:val="ms-MY"/>
              </w:rPr>
            </w:pPr>
            <w:r w:rsidRPr="00112BEB">
              <w:rPr>
                <w:rFonts w:eastAsia="Arial" w:cs="Arial"/>
                <w:sz w:val="22"/>
                <w:lang w:val="ms-MY"/>
              </w:rPr>
              <w:t xml:space="preserve">74 </w:t>
            </w:r>
          </w:p>
        </w:tc>
        <w:tc>
          <w:tcPr>
            <w:tcW w:w="6306" w:type="dxa"/>
            <w:gridSpan w:val="17"/>
            <w:tcBorders>
              <w:top w:val="single" w:sz="4" w:space="0" w:color="000000"/>
              <w:left w:val="single" w:sz="4" w:space="0" w:color="000000"/>
              <w:bottom w:val="single" w:sz="4" w:space="0" w:color="000000"/>
              <w:right w:val="single" w:sz="4" w:space="0" w:color="000000"/>
            </w:tcBorders>
          </w:tcPr>
          <w:p w14:paraId="6D6012E7" w14:textId="77777777" w:rsidR="00A06F4A" w:rsidRPr="00112BEB" w:rsidRDefault="00A06F4A" w:rsidP="00C15B0A">
            <w:pPr>
              <w:numPr>
                <w:ilvl w:val="0"/>
                <w:numId w:val="180"/>
              </w:numPr>
              <w:spacing w:line="259" w:lineRule="auto"/>
              <w:ind w:hanging="360"/>
              <w:jc w:val="left"/>
              <w:rPr>
                <w:i/>
                <w:sz w:val="22"/>
                <w:lang w:val="ms-MY"/>
              </w:rPr>
            </w:pPr>
            <w:r w:rsidRPr="00112BEB">
              <w:rPr>
                <w:rFonts w:eastAsia="Arial" w:cs="Arial"/>
                <w:i/>
                <w:sz w:val="22"/>
                <w:lang w:val="ms-MY"/>
              </w:rPr>
              <w:t xml:space="preserve">Firewall throughput </w:t>
            </w:r>
            <w:r w:rsidRPr="00112BEB">
              <w:rPr>
                <w:rFonts w:eastAsia="Arial" w:cs="Arial"/>
                <w:sz w:val="22"/>
                <w:lang w:val="ms-MY"/>
              </w:rPr>
              <w:t>sebanyak</w:t>
            </w:r>
            <w:r w:rsidRPr="00112BEB">
              <w:rPr>
                <w:rFonts w:eastAsia="Arial" w:cs="Arial"/>
                <w:i/>
                <w:sz w:val="22"/>
                <w:lang w:val="ms-MY"/>
              </w:rPr>
              <w:t xml:space="preserve"> 32Gbps </w:t>
            </w:r>
          </w:p>
          <w:p w14:paraId="19C2164A" w14:textId="77777777" w:rsidR="00A06F4A" w:rsidRPr="00112BEB" w:rsidRDefault="00A06F4A" w:rsidP="00C15B0A">
            <w:pPr>
              <w:numPr>
                <w:ilvl w:val="0"/>
                <w:numId w:val="180"/>
              </w:numPr>
              <w:spacing w:line="259" w:lineRule="auto"/>
              <w:ind w:hanging="360"/>
              <w:jc w:val="left"/>
              <w:rPr>
                <w:i/>
                <w:sz w:val="22"/>
                <w:lang w:val="ms-MY"/>
              </w:rPr>
            </w:pPr>
            <w:r w:rsidRPr="00112BEB">
              <w:rPr>
                <w:rFonts w:eastAsia="Arial" w:cs="Arial"/>
                <w:i/>
                <w:sz w:val="22"/>
                <w:lang w:val="ms-MY"/>
              </w:rPr>
              <w:t xml:space="preserve">NGFW throughput </w:t>
            </w:r>
            <w:r w:rsidRPr="00112BEB">
              <w:rPr>
                <w:rFonts w:eastAsia="Arial" w:cs="Arial"/>
                <w:sz w:val="22"/>
                <w:lang w:val="ms-MY"/>
              </w:rPr>
              <w:t xml:space="preserve">sebanyak </w:t>
            </w:r>
            <w:r w:rsidRPr="00112BEB">
              <w:rPr>
                <w:rFonts w:eastAsia="Arial" w:cs="Arial"/>
                <w:i/>
                <w:sz w:val="22"/>
                <w:lang w:val="ms-MY"/>
              </w:rPr>
              <w:t xml:space="preserve">3.5Gbps </w:t>
            </w:r>
          </w:p>
          <w:p w14:paraId="45DDDDCA" w14:textId="77777777" w:rsidR="00A06F4A" w:rsidRPr="00112BEB" w:rsidRDefault="00A06F4A" w:rsidP="00C15B0A">
            <w:pPr>
              <w:numPr>
                <w:ilvl w:val="0"/>
                <w:numId w:val="180"/>
              </w:numPr>
              <w:spacing w:line="259" w:lineRule="auto"/>
              <w:ind w:hanging="360"/>
              <w:jc w:val="left"/>
              <w:rPr>
                <w:i/>
                <w:sz w:val="22"/>
                <w:lang w:val="ms-MY"/>
              </w:rPr>
            </w:pPr>
            <w:r w:rsidRPr="00112BEB">
              <w:rPr>
                <w:rFonts w:eastAsia="Arial" w:cs="Arial"/>
                <w:i/>
                <w:sz w:val="22"/>
                <w:lang w:val="ms-MY"/>
              </w:rPr>
              <w:t xml:space="preserve">IPS throughput </w:t>
            </w:r>
            <w:r w:rsidRPr="00112BEB">
              <w:rPr>
                <w:rFonts w:eastAsia="Arial" w:cs="Arial"/>
                <w:sz w:val="22"/>
                <w:lang w:val="ms-MY"/>
              </w:rPr>
              <w:t>sebanyak</w:t>
            </w:r>
            <w:r w:rsidRPr="00112BEB">
              <w:rPr>
                <w:rFonts w:eastAsia="Arial" w:cs="Arial"/>
                <w:i/>
                <w:sz w:val="22"/>
                <w:lang w:val="ms-MY"/>
              </w:rPr>
              <w:t xml:space="preserve"> 5Gbps </w:t>
            </w:r>
          </w:p>
          <w:p w14:paraId="6B925E1B" w14:textId="77777777" w:rsidR="00A06F4A" w:rsidRPr="00112BEB" w:rsidRDefault="00A06F4A" w:rsidP="00C15B0A">
            <w:pPr>
              <w:numPr>
                <w:ilvl w:val="0"/>
                <w:numId w:val="180"/>
              </w:numPr>
              <w:spacing w:line="259" w:lineRule="auto"/>
              <w:ind w:hanging="360"/>
              <w:jc w:val="left"/>
              <w:rPr>
                <w:i/>
                <w:sz w:val="22"/>
                <w:lang w:val="ms-MY"/>
              </w:rPr>
            </w:pPr>
            <w:r w:rsidRPr="00112BEB">
              <w:rPr>
                <w:rFonts w:eastAsia="Arial" w:cs="Arial"/>
                <w:i/>
                <w:sz w:val="22"/>
                <w:lang w:val="ms-MY"/>
              </w:rPr>
              <w:t xml:space="preserve">Concurrent sessions </w:t>
            </w:r>
            <w:r w:rsidRPr="00112BEB">
              <w:rPr>
                <w:rFonts w:eastAsia="Arial" w:cs="Arial"/>
                <w:sz w:val="22"/>
                <w:lang w:val="ms-MY"/>
              </w:rPr>
              <w:t>sebanyak</w:t>
            </w:r>
            <w:r w:rsidRPr="00112BEB">
              <w:rPr>
                <w:rFonts w:eastAsia="Arial" w:cs="Arial"/>
                <w:i/>
                <w:sz w:val="22"/>
                <w:lang w:val="ms-MY"/>
              </w:rPr>
              <w:t xml:space="preserve"> 4,000,000 </w:t>
            </w:r>
          </w:p>
          <w:p w14:paraId="693115D6" w14:textId="77777777" w:rsidR="00A06F4A" w:rsidRPr="00112BEB" w:rsidRDefault="00A06F4A" w:rsidP="00C15B0A">
            <w:pPr>
              <w:numPr>
                <w:ilvl w:val="0"/>
                <w:numId w:val="180"/>
              </w:numPr>
              <w:spacing w:line="259" w:lineRule="auto"/>
              <w:ind w:hanging="360"/>
              <w:jc w:val="left"/>
              <w:rPr>
                <w:i/>
                <w:sz w:val="22"/>
                <w:lang w:val="ms-MY"/>
              </w:rPr>
            </w:pPr>
            <w:r w:rsidRPr="00112BEB">
              <w:rPr>
                <w:rFonts w:eastAsia="Arial" w:cs="Arial"/>
                <w:i/>
                <w:sz w:val="22"/>
                <w:lang w:val="ms-MY"/>
              </w:rPr>
              <w:t xml:space="preserve">New sessions per second </w:t>
            </w:r>
            <w:r w:rsidRPr="00112BEB">
              <w:rPr>
                <w:rFonts w:eastAsia="Arial" w:cs="Arial"/>
                <w:sz w:val="22"/>
                <w:lang w:val="ms-MY"/>
              </w:rPr>
              <w:t xml:space="preserve">sebanyak </w:t>
            </w:r>
            <w:r w:rsidRPr="00112BEB">
              <w:rPr>
                <w:rFonts w:eastAsia="Arial" w:cs="Arial"/>
                <w:i/>
                <w:sz w:val="22"/>
                <w:lang w:val="ms-MY"/>
              </w:rPr>
              <w:t xml:space="preserve">300,000 </w:t>
            </w:r>
          </w:p>
          <w:p w14:paraId="1B1F9F77" w14:textId="77777777" w:rsidR="00A06F4A" w:rsidRPr="00112BEB" w:rsidRDefault="00A06F4A" w:rsidP="00C15B0A">
            <w:pPr>
              <w:numPr>
                <w:ilvl w:val="0"/>
                <w:numId w:val="180"/>
              </w:numPr>
              <w:spacing w:line="259" w:lineRule="auto"/>
              <w:ind w:hanging="360"/>
              <w:jc w:val="left"/>
              <w:rPr>
                <w:i/>
                <w:sz w:val="22"/>
                <w:lang w:val="ms-MY"/>
              </w:rPr>
            </w:pPr>
            <w:r w:rsidRPr="00112BEB">
              <w:rPr>
                <w:rFonts w:eastAsia="Arial" w:cs="Arial"/>
                <w:i/>
                <w:sz w:val="22"/>
                <w:lang w:val="ms-MY"/>
              </w:rPr>
              <w:t xml:space="preserve">IPSec VPN throughput </w:t>
            </w:r>
            <w:r w:rsidRPr="00112BEB">
              <w:rPr>
                <w:rFonts w:eastAsia="Arial" w:cs="Arial"/>
                <w:sz w:val="22"/>
                <w:lang w:val="ms-MY"/>
              </w:rPr>
              <w:t>sebanyak</w:t>
            </w:r>
            <w:r w:rsidRPr="00112BEB">
              <w:rPr>
                <w:rFonts w:eastAsia="Arial" w:cs="Arial"/>
                <w:i/>
                <w:sz w:val="22"/>
                <w:lang w:val="ms-MY"/>
              </w:rPr>
              <w:t xml:space="preserve"> 20 Gbps </w:t>
            </w:r>
          </w:p>
          <w:p w14:paraId="27356136" w14:textId="77777777" w:rsidR="00A06F4A" w:rsidRPr="00112BEB" w:rsidRDefault="00A06F4A" w:rsidP="00C15B0A">
            <w:pPr>
              <w:numPr>
                <w:ilvl w:val="0"/>
                <w:numId w:val="180"/>
              </w:numPr>
              <w:spacing w:line="259" w:lineRule="auto"/>
              <w:ind w:hanging="360"/>
              <w:jc w:val="left"/>
              <w:rPr>
                <w:sz w:val="22"/>
                <w:lang w:val="ms-MY"/>
              </w:rPr>
            </w:pPr>
            <w:r w:rsidRPr="00112BEB">
              <w:rPr>
                <w:rFonts w:eastAsia="Arial" w:cs="Arial"/>
                <w:sz w:val="22"/>
                <w:lang w:val="ms-MY"/>
              </w:rPr>
              <w:t>Menyokong penggunaan</w:t>
            </w:r>
            <w:r w:rsidRPr="00112BEB">
              <w:rPr>
                <w:rFonts w:eastAsia="Arial" w:cs="Arial"/>
                <w:i/>
                <w:sz w:val="22"/>
                <w:lang w:val="ms-MY"/>
              </w:rPr>
              <w:t xml:space="preserve"> interface GE RJ45,GE SFP</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5DF2B4F" w14:textId="77777777" w:rsidR="00A06F4A" w:rsidRPr="00112BEB" w:rsidRDefault="00A06F4A" w:rsidP="00D24540">
            <w:pPr>
              <w:rPr>
                <w:sz w:val="22"/>
                <w:lang w:val="ms-MY"/>
              </w:rPr>
            </w:pPr>
            <w:r w:rsidRPr="00112BEB">
              <w:rPr>
                <w:rFonts w:eastAsia="Arial" w:cs="Arial"/>
                <w:sz w:val="22"/>
                <w:lang w:val="ms-MY"/>
              </w:rPr>
              <w:t xml:space="preserve"> </w:t>
            </w:r>
          </w:p>
        </w:tc>
      </w:tr>
      <w:tr w:rsidR="00A06F4A" w:rsidRPr="00112BEB" w14:paraId="0F20E576" w14:textId="77777777" w:rsidTr="002C2B29">
        <w:tblPrEx>
          <w:tblCellMar>
            <w:left w:w="108" w:type="dxa"/>
            <w:right w:w="47" w:type="dxa"/>
          </w:tblCellMar>
        </w:tblPrEx>
        <w:trPr>
          <w:gridAfter w:val="1"/>
          <w:wAfter w:w="175" w:type="dxa"/>
          <w:trHeight w:val="1817"/>
        </w:trPr>
        <w:tc>
          <w:tcPr>
            <w:tcW w:w="685" w:type="dxa"/>
            <w:tcBorders>
              <w:top w:val="single" w:sz="4" w:space="0" w:color="000000"/>
              <w:left w:val="single" w:sz="4" w:space="0" w:color="000000"/>
              <w:bottom w:val="single" w:sz="4" w:space="0" w:color="000000"/>
              <w:right w:val="single" w:sz="4" w:space="0" w:color="000000"/>
            </w:tcBorders>
            <w:vAlign w:val="center"/>
          </w:tcPr>
          <w:p w14:paraId="521A0854" w14:textId="77777777" w:rsidR="00A06F4A" w:rsidRPr="00112BEB" w:rsidRDefault="00A06F4A" w:rsidP="00D24540">
            <w:pPr>
              <w:ind w:right="5"/>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4BBE635E" w14:textId="77777777" w:rsidR="00A06F4A" w:rsidRPr="00112BEB" w:rsidRDefault="00A06F4A" w:rsidP="00D24540">
            <w:pPr>
              <w:ind w:left="286"/>
              <w:rPr>
                <w:lang w:val="ms-MY"/>
              </w:rPr>
            </w:pPr>
            <w:r w:rsidRPr="00112BEB">
              <w:rPr>
                <w:rFonts w:eastAsia="Arial" w:cs="Arial"/>
                <w:lang w:val="ms-MY"/>
              </w:rPr>
              <w:t>v</w:t>
            </w:r>
            <w:r w:rsidRPr="00112BEB">
              <w:rPr>
                <w:rFonts w:eastAsia="Arial" w:cs="Arial"/>
                <w:i/>
                <w:sz w:val="22"/>
                <w:lang w:val="ms-MY"/>
              </w:rPr>
              <w:t>. Firewall Small Size</w:t>
            </w:r>
            <w:r w:rsidRPr="00112BEB">
              <w:rPr>
                <w:rFonts w:eastAsia="Arial" w:cs="Arial"/>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61F6F9B8" w14:textId="77777777" w:rsidR="00A06F4A" w:rsidRPr="00112BEB" w:rsidRDefault="00A06F4A" w:rsidP="00D24540">
            <w:pPr>
              <w:ind w:right="63"/>
              <w:jc w:val="center"/>
              <w:rPr>
                <w:lang w:val="ms-MY"/>
              </w:rPr>
            </w:pPr>
            <w:r w:rsidRPr="00112BEB">
              <w:rPr>
                <w:rFonts w:eastAsia="Arial" w:cs="Arial"/>
                <w:lang w:val="ms-MY"/>
              </w:rPr>
              <w:t xml:space="preserve">85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5AD6E940" w14:textId="77777777" w:rsidR="00A06F4A" w:rsidRPr="00112BEB" w:rsidRDefault="00A06F4A" w:rsidP="00C15B0A">
            <w:pPr>
              <w:numPr>
                <w:ilvl w:val="0"/>
                <w:numId w:val="181"/>
              </w:numPr>
              <w:spacing w:line="259" w:lineRule="auto"/>
              <w:ind w:hanging="360"/>
              <w:jc w:val="left"/>
              <w:rPr>
                <w:i/>
                <w:sz w:val="22"/>
                <w:lang w:val="ms-MY"/>
              </w:rPr>
            </w:pPr>
            <w:r w:rsidRPr="00112BEB">
              <w:rPr>
                <w:rFonts w:eastAsia="Arial" w:cs="Arial"/>
                <w:i/>
                <w:sz w:val="22"/>
                <w:lang w:val="ms-MY"/>
              </w:rPr>
              <w:t xml:space="preserve">Firewall throughput </w:t>
            </w:r>
            <w:r w:rsidRPr="00112BEB">
              <w:rPr>
                <w:rFonts w:eastAsia="Arial" w:cs="Arial"/>
                <w:sz w:val="22"/>
                <w:lang w:val="ms-MY"/>
              </w:rPr>
              <w:t xml:space="preserve">sebanyak </w:t>
            </w:r>
            <w:r w:rsidRPr="00112BEB">
              <w:rPr>
                <w:rFonts w:eastAsia="Arial" w:cs="Arial"/>
                <w:i/>
                <w:sz w:val="22"/>
                <w:lang w:val="ms-MY"/>
              </w:rPr>
              <w:t xml:space="preserve">20Gbps </w:t>
            </w:r>
          </w:p>
          <w:p w14:paraId="01BF1B30" w14:textId="77777777" w:rsidR="00A06F4A" w:rsidRPr="00112BEB" w:rsidRDefault="00A06F4A" w:rsidP="00C15B0A">
            <w:pPr>
              <w:numPr>
                <w:ilvl w:val="0"/>
                <w:numId w:val="181"/>
              </w:numPr>
              <w:spacing w:line="259" w:lineRule="auto"/>
              <w:ind w:hanging="360"/>
              <w:jc w:val="left"/>
              <w:rPr>
                <w:i/>
                <w:sz w:val="22"/>
                <w:lang w:val="ms-MY"/>
              </w:rPr>
            </w:pPr>
            <w:r w:rsidRPr="00112BEB">
              <w:rPr>
                <w:rFonts w:eastAsia="Arial" w:cs="Arial"/>
                <w:i/>
                <w:sz w:val="22"/>
                <w:lang w:val="ms-MY"/>
              </w:rPr>
              <w:t xml:space="preserve">NGFW throughput </w:t>
            </w:r>
            <w:r w:rsidRPr="00112BEB">
              <w:rPr>
                <w:rFonts w:eastAsia="Arial" w:cs="Arial"/>
                <w:sz w:val="22"/>
                <w:lang w:val="ms-MY"/>
              </w:rPr>
              <w:t>sebanyak</w:t>
            </w:r>
            <w:r w:rsidRPr="00112BEB">
              <w:rPr>
                <w:rFonts w:eastAsia="Arial" w:cs="Arial"/>
                <w:i/>
                <w:sz w:val="22"/>
                <w:lang w:val="ms-MY"/>
              </w:rPr>
              <w:t xml:space="preserve"> 1.6Gbps </w:t>
            </w:r>
          </w:p>
          <w:p w14:paraId="1B82B93C" w14:textId="77777777" w:rsidR="00A06F4A" w:rsidRPr="00112BEB" w:rsidRDefault="00A06F4A" w:rsidP="00C15B0A">
            <w:pPr>
              <w:numPr>
                <w:ilvl w:val="0"/>
                <w:numId w:val="181"/>
              </w:numPr>
              <w:spacing w:line="259" w:lineRule="auto"/>
              <w:ind w:hanging="360"/>
              <w:jc w:val="left"/>
              <w:rPr>
                <w:i/>
                <w:sz w:val="22"/>
                <w:lang w:val="ms-MY"/>
              </w:rPr>
            </w:pPr>
            <w:r w:rsidRPr="00112BEB">
              <w:rPr>
                <w:rFonts w:eastAsia="Arial" w:cs="Arial"/>
                <w:i/>
                <w:sz w:val="22"/>
                <w:lang w:val="ms-MY"/>
              </w:rPr>
              <w:t xml:space="preserve">IPS throughput </w:t>
            </w:r>
            <w:r w:rsidRPr="00112BEB">
              <w:rPr>
                <w:rFonts w:eastAsia="Arial" w:cs="Arial"/>
                <w:sz w:val="22"/>
                <w:lang w:val="ms-MY"/>
              </w:rPr>
              <w:t>sebanyak</w:t>
            </w:r>
            <w:r w:rsidRPr="00112BEB">
              <w:rPr>
                <w:rFonts w:eastAsia="Arial" w:cs="Arial"/>
                <w:i/>
                <w:sz w:val="22"/>
                <w:lang w:val="ms-MY"/>
              </w:rPr>
              <w:t xml:space="preserve"> 2.6 Gbps </w:t>
            </w:r>
          </w:p>
          <w:p w14:paraId="01090081" w14:textId="77777777" w:rsidR="00A06F4A" w:rsidRPr="00112BEB" w:rsidRDefault="00A06F4A" w:rsidP="00C15B0A">
            <w:pPr>
              <w:numPr>
                <w:ilvl w:val="0"/>
                <w:numId w:val="181"/>
              </w:numPr>
              <w:spacing w:line="259" w:lineRule="auto"/>
              <w:ind w:hanging="360"/>
              <w:jc w:val="left"/>
              <w:rPr>
                <w:i/>
                <w:sz w:val="22"/>
                <w:lang w:val="ms-MY"/>
              </w:rPr>
            </w:pPr>
            <w:r w:rsidRPr="00112BEB">
              <w:rPr>
                <w:rFonts w:eastAsia="Arial" w:cs="Arial"/>
                <w:i/>
                <w:sz w:val="22"/>
                <w:lang w:val="ms-MY"/>
              </w:rPr>
              <w:t xml:space="preserve">Concurrent sessions </w:t>
            </w:r>
            <w:r w:rsidRPr="00112BEB">
              <w:rPr>
                <w:rFonts w:eastAsia="Arial" w:cs="Arial"/>
                <w:sz w:val="22"/>
                <w:lang w:val="ms-MY"/>
              </w:rPr>
              <w:t xml:space="preserve">sebanyak </w:t>
            </w:r>
            <w:r w:rsidRPr="00112BEB">
              <w:rPr>
                <w:rFonts w:eastAsia="Arial" w:cs="Arial"/>
                <w:i/>
                <w:sz w:val="22"/>
                <w:lang w:val="ms-MY"/>
              </w:rPr>
              <w:t xml:space="preserve">1,500,000 </w:t>
            </w:r>
          </w:p>
          <w:p w14:paraId="516506D7" w14:textId="77777777" w:rsidR="00A06F4A" w:rsidRPr="00112BEB" w:rsidRDefault="00A06F4A" w:rsidP="00C15B0A">
            <w:pPr>
              <w:numPr>
                <w:ilvl w:val="0"/>
                <w:numId w:val="181"/>
              </w:numPr>
              <w:spacing w:line="259" w:lineRule="auto"/>
              <w:ind w:hanging="360"/>
              <w:jc w:val="left"/>
              <w:rPr>
                <w:i/>
                <w:sz w:val="22"/>
                <w:lang w:val="ms-MY"/>
              </w:rPr>
            </w:pPr>
            <w:r w:rsidRPr="00112BEB">
              <w:rPr>
                <w:rFonts w:eastAsia="Arial" w:cs="Arial"/>
                <w:i/>
                <w:sz w:val="22"/>
                <w:lang w:val="ms-MY"/>
              </w:rPr>
              <w:t xml:space="preserve">New sessions per second </w:t>
            </w:r>
            <w:r w:rsidRPr="00112BEB">
              <w:rPr>
                <w:rFonts w:eastAsia="Arial" w:cs="Arial"/>
                <w:sz w:val="22"/>
                <w:lang w:val="ms-MY"/>
              </w:rPr>
              <w:t xml:space="preserve">sebanyak </w:t>
            </w:r>
            <w:r w:rsidRPr="00112BEB">
              <w:rPr>
                <w:rFonts w:eastAsia="Arial" w:cs="Arial"/>
                <w:i/>
                <w:sz w:val="22"/>
                <w:lang w:val="ms-MY"/>
              </w:rPr>
              <w:t xml:space="preserve">56,000 </w:t>
            </w:r>
          </w:p>
          <w:p w14:paraId="2BC445DE" w14:textId="77777777" w:rsidR="00A06F4A" w:rsidRPr="00112BEB" w:rsidRDefault="00A06F4A" w:rsidP="00C15B0A">
            <w:pPr>
              <w:numPr>
                <w:ilvl w:val="0"/>
                <w:numId w:val="181"/>
              </w:numPr>
              <w:spacing w:line="259" w:lineRule="auto"/>
              <w:ind w:hanging="360"/>
              <w:jc w:val="left"/>
              <w:rPr>
                <w:lang w:val="ms-MY"/>
              </w:rPr>
            </w:pPr>
            <w:r w:rsidRPr="00112BEB">
              <w:rPr>
                <w:rFonts w:eastAsia="Arial" w:cs="Arial"/>
                <w:i/>
                <w:sz w:val="22"/>
                <w:lang w:val="ms-MY"/>
              </w:rPr>
              <w:t xml:space="preserve">IPSec VPN throughput </w:t>
            </w:r>
            <w:r w:rsidRPr="00112BEB">
              <w:rPr>
                <w:rFonts w:eastAsia="Arial" w:cs="Arial"/>
                <w:sz w:val="22"/>
                <w:lang w:val="ms-MY"/>
              </w:rPr>
              <w:t>sebanyak</w:t>
            </w:r>
            <w:r w:rsidRPr="00112BEB">
              <w:rPr>
                <w:rFonts w:eastAsia="Arial" w:cs="Arial"/>
                <w:i/>
                <w:sz w:val="22"/>
                <w:lang w:val="ms-MY"/>
              </w:rPr>
              <w:t xml:space="preserve"> 11.5 Gbps</w:t>
            </w:r>
            <w:r w:rsidRPr="00112BEB">
              <w:rPr>
                <w:rFonts w:eastAsia="Arial" w:cs="Arial"/>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3B919D6"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662928F9" w14:textId="77777777" w:rsidTr="002C2B29">
        <w:tblPrEx>
          <w:tblCellMar>
            <w:left w:w="108" w:type="dxa"/>
            <w:right w:w="47" w:type="dxa"/>
          </w:tblCellMar>
        </w:tblPrEx>
        <w:trPr>
          <w:gridAfter w:val="1"/>
          <w:wAfter w:w="175" w:type="dxa"/>
          <w:trHeight w:val="1529"/>
        </w:trPr>
        <w:tc>
          <w:tcPr>
            <w:tcW w:w="685" w:type="dxa"/>
            <w:tcBorders>
              <w:top w:val="single" w:sz="4" w:space="0" w:color="000000"/>
              <w:left w:val="single" w:sz="4" w:space="0" w:color="000000"/>
              <w:bottom w:val="single" w:sz="4" w:space="0" w:color="000000"/>
              <w:right w:val="single" w:sz="4" w:space="0" w:color="000000"/>
            </w:tcBorders>
            <w:vAlign w:val="center"/>
          </w:tcPr>
          <w:p w14:paraId="7C0F949D" w14:textId="77777777" w:rsidR="00A06F4A" w:rsidRPr="00112BEB" w:rsidRDefault="00A06F4A" w:rsidP="00D24540">
            <w:pPr>
              <w:ind w:right="5"/>
              <w:jc w:val="center"/>
              <w:rPr>
                <w:lang w:val="ms-MY"/>
              </w:rPr>
            </w:pPr>
            <w:r w:rsidRPr="00112BEB">
              <w:rPr>
                <w:rFonts w:eastAsia="Arial" w:cs="Arial"/>
                <w:lang w:val="ms-MY"/>
              </w:rPr>
              <w:lastRenderedPageBreak/>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7CC54670" w14:textId="77777777" w:rsidR="00A06F4A" w:rsidRPr="00112BEB" w:rsidRDefault="00A06F4A" w:rsidP="00D24540">
            <w:pPr>
              <w:ind w:left="236"/>
              <w:rPr>
                <w:i/>
                <w:sz w:val="22"/>
                <w:lang w:val="ms-MY"/>
              </w:rPr>
            </w:pPr>
            <w:r w:rsidRPr="00112BEB">
              <w:rPr>
                <w:rFonts w:eastAsia="Arial" w:cs="Arial"/>
                <w:i/>
                <w:sz w:val="22"/>
                <w:lang w:val="ms-MY"/>
              </w:rPr>
              <w:t xml:space="preserve">vi. </w:t>
            </w:r>
            <w:r w:rsidRPr="00112BEB">
              <w:rPr>
                <w:rFonts w:eastAsia="Arial" w:cs="Arial"/>
                <w:sz w:val="22"/>
                <w:lang w:val="ms-MY"/>
              </w:rPr>
              <w:t>Infrastruktur</w:t>
            </w:r>
            <w:r w:rsidRPr="00112BEB">
              <w:rPr>
                <w:rFonts w:eastAsia="Arial" w:cs="Arial"/>
                <w:i/>
                <w:sz w:val="22"/>
                <w:lang w:val="ms-MY"/>
              </w:rPr>
              <w:t xml:space="preserve"> Wireless </w:t>
            </w:r>
          </w:p>
        </w:tc>
        <w:tc>
          <w:tcPr>
            <w:tcW w:w="1356" w:type="dxa"/>
            <w:tcBorders>
              <w:top w:val="single" w:sz="4" w:space="0" w:color="000000"/>
              <w:left w:val="single" w:sz="4" w:space="0" w:color="000000"/>
              <w:bottom w:val="single" w:sz="4" w:space="0" w:color="000000"/>
              <w:right w:val="single" w:sz="4" w:space="0" w:color="000000"/>
            </w:tcBorders>
            <w:vAlign w:val="center"/>
          </w:tcPr>
          <w:p w14:paraId="372C3D2F" w14:textId="77777777" w:rsidR="00A06F4A" w:rsidRPr="00112BEB" w:rsidRDefault="00A06F4A" w:rsidP="00D24540">
            <w:pPr>
              <w:ind w:right="63"/>
              <w:jc w:val="center"/>
              <w:rPr>
                <w:lang w:val="ms-MY"/>
              </w:rPr>
            </w:pPr>
            <w:r w:rsidRPr="00112BEB">
              <w:rPr>
                <w:rFonts w:eastAsia="Arial" w:cs="Arial"/>
                <w:lang w:val="ms-MY"/>
              </w:rPr>
              <w:t xml:space="preserve">24 </w:t>
            </w:r>
          </w:p>
        </w:tc>
        <w:tc>
          <w:tcPr>
            <w:tcW w:w="6306" w:type="dxa"/>
            <w:gridSpan w:val="17"/>
            <w:tcBorders>
              <w:top w:val="single" w:sz="4" w:space="0" w:color="000000"/>
              <w:left w:val="single" w:sz="4" w:space="0" w:color="000000"/>
              <w:bottom w:val="single" w:sz="4" w:space="0" w:color="000000"/>
              <w:right w:val="single" w:sz="4" w:space="0" w:color="000000"/>
            </w:tcBorders>
            <w:vAlign w:val="center"/>
          </w:tcPr>
          <w:p w14:paraId="37340FB6" w14:textId="77777777" w:rsidR="00A06F4A" w:rsidRPr="00112BEB" w:rsidRDefault="00A06F4A" w:rsidP="00D24540">
            <w:pPr>
              <w:ind w:left="1"/>
              <w:rPr>
                <w:i/>
                <w:sz w:val="22"/>
                <w:lang w:val="ms-MY"/>
              </w:rPr>
            </w:pPr>
            <w:r w:rsidRPr="00112BEB">
              <w:rPr>
                <w:rFonts w:eastAsia="Arial" w:cs="Arial"/>
                <w:i/>
                <w:sz w:val="22"/>
                <w:lang w:val="ms-MY"/>
              </w:rPr>
              <w:t xml:space="preserve">Wireless AP dan Wireless Controller </w:t>
            </w:r>
          </w:p>
        </w:tc>
        <w:tc>
          <w:tcPr>
            <w:tcW w:w="3147" w:type="dxa"/>
            <w:gridSpan w:val="6"/>
            <w:tcBorders>
              <w:top w:val="single" w:sz="4" w:space="0" w:color="000000"/>
              <w:left w:val="single" w:sz="4" w:space="0" w:color="000000"/>
              <w:bottom w:val="single" w:sz="4" w:space="0" w:color="000000"/>
              <w:right w:val="single" w:sz="4" w:space="0" w:color="000000"/>
            </w:tcBorders>
          </w:tcPr>
          <w:p w14:paraId="634B9893" w14:textId="77777777" w:rsidR="00A06F4A" w:rsidRPr="00112BEB" w:rsidRDefault="00A06F4A" w:rsidP="00D24540">
            <w:pPr>
              <w:ind w:right="57"/>
              <w:rPr>
                <w:sz w:val="22"/>
                <w:lang w:val="ms-MY"/>
              </w:rPr>
            </w:pPr>
            <w:r w:rsidRPr="00112BEB">
              <w:rPr>
                <w:rFonts w:eastAsia="Arial" w:cs="Arial"/>
                <w:sz w:val="22"/>
                <w:lang w:val="ms-MY"/>
              </w:rPr>
              <w:t xml:space="preserve">Penyediaan instrastrukur </w:t>
            </w:r>
            <w:r w:rsidRPr="00112BEB">
              <w:rPr>
                <w:rFonts w:eastAsia="Arial" w:cs="Arial"/>
                <w:i/>
                <w:sz w:val="22"/>
                <w:lang w:val="ms-MY"/>
              </w:rPr>
              <w:t>wireless</w:t>
            </w:r>
            <w:r w:rsidRPr="00112BEB">
              <w:rPr>
                <w:rFonts w:eastAsia="Arial" w:cs="Arial"/>
                <w:sz w:val="22"/>
                <w:lang w:val="ms-MY"/>
              </w:rPr>
              <w:t xml:space="preserve"> yang selamat dan stabil di 24 Pejabat Cawangan Imigresen bagi pengguna yang menggunakan </w:t>
            </w:r>
            <w:r w:rsidRPr="00112BEB">
              <w:rPr>
                <w:rFonts w:eastAsia="Arial" w:cs="Arial"/>
                <w:i/>
                <w:sz w:val="22"/>
                <w:lang w:val="ms-MY"/>
              </w:rPr>
              <w:t>laptop</w:t>
            </w:r>
            <w:r w:rsidRPr="00112BEB">
              <w:rPr>
                <w:rFonts w:eastAsia="Arial" w:cs="Arial"/>
                <w:sz w:val="22"/>
                <w:lang w:val="ms-MY"/>
              </w:rPr>
              <w:t xml:space="preserve"> atau </w:t>
            </w:r>
            <w:r w:rsidRPr="00112BEB">
              <w:rPr>
                <w:rFonts w:eastAsia="Arial" w:cs="Arial"/>
                <w:i/>
                <w:sz w:val="22"/>
                <w:lang w:val="ms-MY"/>
              </w:rPr>
              <w:t>mobile devices</w:t>
            </w:r>
            <w:r w:rsidRPr="00112BEB">
              <w:rPr>
                <w:rFonts w:eastAsia="Arial" w:cs="Arial"/>
                <w:sz w:val="22"/>
                <w:lang w:val="ms-MY"/>
              </w:rPr>
              <w:t xml:space="preserve"> (BYOD) </w:t>
            </w:r>
          </w:p>
        </w:tc>
      </w:tr>
      <w:tr w:rsidR="00A06F4A" w:rsidRPr="00112BEB" w14:paraId="05586EB6" w14:textId="77777777" w:rsidTr="002C2B29">
        <w:tblPrEx>
          <w:tblCellMar>
            <w:left w:w="108" w:type="dxa"/>
            <w:right w:w="47" w:type="dxa"/>
          </w:tblCellMar>
        </w:tblPrEx>
        <w:trPr>
          <w:gridAfter w:val="1"/>
          <w:wAfter w:w="175" w:type="dxa"/>
          <w:trHeight w:val="2540"/>
        </w:trPr>
        <w:tc>
          <w:tcPr>
            <w:tcW w:w="685" w:type="dxa"/>
            <w:tcBorders>
              <w:top w:val="single" w:sz="4" w:space="0" w:color="000000"/>
              <w:left w:val="single" w:sz="4" w:space="0" w:color="000000"/>
              <w:bottom w:val="single" w:sz="4" w:space="0" w:color="000000"/>
              <w:right w:val="single" w:sz="4" w:space="0" w:color="000000"/>
            </w:tcBorders>
            <w:vAlign w:val="center"/>
          </w:tcPr>
          <w:p w14:paraId="5415D609" w14:textId="77777777" w:rsidR="00A06F4A" w:rsidRPr="00112BEB" w:rsidRDefault="00A06F4A" w:rsidP="00D24540">
            <w:pPr>
              <w:ind w:right="5"/>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14:paraId="64C10197" w14:textId="77777777" w:rsidR="00A06F4A" w:rsidRPr="00112BEB" w:rsidRDefault="00A06F4A" w:rsidP="00D24540">
            <w:pPr>
              <w:ind w:left="188"/>
              <w:rPr>
                <w:i/>
                <w:sz w:val="22"/>
                <w:lang w:val="ms-MY"/>
              </w:rPr>
            </w:pPr>
            <w:r w:rsidRPr="00112BEB">
              <w:rPr>
                <w:rFonts w:eastAsia="Arial" w:cs="Arial"/>
                <w:i/>
                <w:sz w:val="22"/>
                <w:lang w:val="ms-MY"/>
              </w:rPr>
              <w:t xml:space="preserve">vii. Communications Hub </w:t>
            </w:r>
          </w:p>
          <w:p w14:paraId="5B66F464" w14:textId="77777777" w:rsidR="00A06F4A" w:rsidRPr="00112BEB" w:rsidRDefault="00A06F4A" w:rsidP="00D24540">
            <w:pPr>
              <w:ind w:left="598"/>
              <w:rPr>
                <w:i/>
                <w:sz w:val="22"/>
                <w:lang w:val="ms-MY"/>
              </w:rPr>
            </w:pPr>
            <w:r w:rsidRPr="00112BEB">
              <w:rPr>
                <w:rFonts w:eastAsia="Arial" w:cs="Arial"/>
                <w:i/>
                <w:sz w:val="22"/>
                <w:lang w:val="ms-MY"/>
              </w:rPr>
              <w:t xml:space="preserve">(with 4G/5G WiFi service) </w:t>
            </w:r>
          </w:p>
        </w:tc>
        <w:tc>
          <w:tcPr>
            <w:tcW w:w="1356" w:type="dxa"/>
            <w:tcBorders>
              <w:top w:val="single" w:sz="4" w:space="0" w:color="000000"/>
              <w:left w:val="single" w:sz="4" w:space="0" w:color="000000"/>
              <w:bottom w:val="single" w:sz="4" w:space="0" w:color="000000"/>
              <w:right w:val="single" w:sz="4" w:space="0" w:color="000000"/>
            </w:tcBorders>
            <w:vAlign w:val="center"/>
          </w:tcPr>
          <w:p w14:paraId="17BA87CF" w14:textId="77777777" w:rsidR="00A06F4A" w:rsidRPr="00112BEB" w:rsidRDefault="00A06F4A" w:rsidP="00D24540">
            <w:pPr>
              <w:ind w:right="63"/>
              <w:jc w:val="center"/>
              <w:rPr>
                <w:sz w:val="22"/>
                <w:lang w:val="ms-MY"/>
              </w:rPr>
            </w:pPr>
            <w:r w:rsidRPr="00112BEB">
              <w:rPr>
                <w:rFonts w:eastAsia="Arial" w:cs="Arial"/>
                <w:sz w:val="22"/>
                <w:lang w:val="ms-MY"/>
              </w:rPr>
              <w:t xml:space="preserve">25 </w:t>
            </w:r>
          </w:p>
        </w:tc>
        <w:tc>
          <w:tcPr>
            <w:tcW w:w="6306" w:type="dxa"/>
            <w:gridSpan w:val="17"/>
            <w:tcBorders>
              <w:top w:val="single" w:sz="4" w:space="0" w:color="000000"/>
              <w:left w:val="single" w:sz="4" w:space="0" w:color="000000"/>
              <w:bottom w:val="single" w:sz="4" w:space="0" w:color="000000"/>
              <w:right w:val="single" w:sz="4" w:space="0" w:color="000000"/>
            </w:tcBorders>
          </w:tcPr>
          <w:p w14:paraId="69F8BDC1"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 xml:space="preserve">Maximum number of registered users: 500  </w:t>
            </w:r>
          </w:p>
          <w:p w14:paraId="06947FBD"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 xml:space="preserve">Maximum number of registered groups: 40  </w:t>
            </w:r>
          </w:p>
          <w:p w14:paraId="09F53B59"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 xml:space="preserve">Maximum number of concurrent voice calls: 40  </w:t>
            </w:r>
          </w:p>
          <w:p w14:paraId="1FF275F6" w14:textId="77777777" w:rsidR="00A06F4A" w:rsidRPr="00112BEB" w:rsidRDefault="00A06F4A" w:rsidP="00C15B0A">
            <w:pPr>
              <w:numPr>
                <w:ilvl w:val="0"/>
                <w:numId w:val="182"/>
              </w:numPr>
              <w:spacing w:after="3" w:line="239" w:lineRule="auto"/>
              <w:ind w:hanging="360"/>
              <w:jc w:val="left"/>
              <w:rPr>
                <w:i/>
                <w:sz w:val="22"/>
                <w:lang w:val="ms-MY"/>
              </w:rPr>
            </w:pPr>
            <w:r w:rsidRPr="00112BEB">
              <w:rPr>
                <w:rFonts w:eastAsia="Arial" w:cs="Arial"/>
                <w:i/>
                <w:sz w:val="22"/>
                <w:lang w:val="ms-MY"/>
              </w:rPr>
              <w:t xml:space="preserve">Maximum number of concurrent voice transcoding channels: 16  </w:t>
            </w:r>
          </w:p>
          <w:p w14:paraId="33A433C9"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 xml:space="preserve">Maximum number of concurrent video calls: 20 </w:t>
            </w:r>
          </w:p>
          <w:p w14:paraId="3D63828E" w14:textId="77777777" w:rsidR="00A06F4A" w:rsidRPr="00112BEB" w:rsidRDefault="00A06F4A" w:rsidP="00C15B0A">
            <w:pPr>
              <w:numPr>
                <w:ilvl w:val="0"/>
                <w:numId w:val="182"/>
              </w:numPr>
              <w:spacing w:line="247" w:lineRule="auto"/>
              <w:ind w:hanging="360"/>
              <w:jc w:val="left"/>
              <w:rPr>
                <w:i/>
                <w:sz w:val="22"/>
                <w:lang w:val="ms-MY"/>
              </w:rPr>
            </w:pPr>
            <w:r w:rsidRPr="00112BEB">
              <w:rPr>
                <w:rFonts w:eastAsia="Arial" w:cs="Arial"/>
                <w:i/>
                <w:sz w:val="22"/>
                <w:lang w:val="ms-MY"/>
              </w:rPr>
              <w:t xml:space="preserve">Maximum number of concurrent video transcoding channels: 4  </w:t>
            </w:r>
          </w:p>
          <w:p w14:paraId="2D9467F0"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 xml:space="preserve">Maximum number of concurrent GIS services:500  </w:t>
            </w:r>
          </w:p>
          <w:p w14:paraId="316440AC"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 xml:space="preserve">Maximum number of registered fixed cameras: 4 </w:t>
            </w:r>
          </w:p>
          <w:p w14:paraId="6E11E232"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Maximum number of fixed cameras for polling: 4</w:t>
            </w:r>
          </w:p>
          <w:p w14:paraId="3F1F7E97"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Dimensions 360mm×230mm×100mm</w:t>
            </w:r>
          </w:p>
          <w:p w14:paraId="36484C62" w14:textId="77777777" w:rsidR="00A06F4A" w:rsidRPr="00112BEB" w:rsidRDefault="00A06F4A" w:rsidP="00C15B0A">
            <w:pPr>
              <w:numPr>
                <w:ilvl w:val="0"/>
                <w:numId w:val="182"/>
              </w:numPr>
              <w:spacing w:line="259" w:lineRule="auto"/>
              <w:ind w:hanging="360"/>
              <w:jc w:val="left"/>
              <w:rPr>
                <w:i/>
                <w:sz w:val="22"/>
                <w:lang w:val="ms-MY"/>
              </w:rPr>
            </w:pPr>
            <w:r w:rsidRPr="00112BEB">
              <w:rPr>
                <w:rFonts w:eastAsia="Arial" w:cs="Arial"/>
                <w:i/>
                <w:sz w:val="22"/>
                <w:lang w:val="ms-MY"/>
              </w:rPr>
              <w:t>Weight ≤10kg</w:t>
            </w:r>
          </w:p>
          <w:p w14:paraId="0EA72A2A" w14:textId="77777777" w:rsidR="00A06F4A" w:rsidRPr="00112BEB" w:rsidRDefault="00A06F4A" w:rsidP="00C15B0A">
            <w:pPr>
              <w:numPr>
                <w:ilvl w:val="0"/>
                <w:numId w:val="182"/>
              </w:numPr>
              <w:spacing w:line="259" w:lineRule="auto"/>
              <w:ind w:hanging="360"/>
              <w:jc w:val="left"/>
              <w:rPr>
                <w:sz w:val="22"/>
                <w:lang w:val="ms-MY"/>
              </w:rPr>
            </w:pPr>
            <w:r w:rsidRPr="00112BEB">
              <w:rPr>
                <w:rFonts w:eastAsia="Arial" w:cs="Arial"/>
                <w:sz w:val="22"/>
                <w:lang w:val="ms-MY"/>
              </w:rPr>
              <w:t>IPV6</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E094993" w14:textId="77777777" w:rsidR="00A06F4A" w:rsidRPr="00112BEB" w:rsidRDefault="00A06F4A" w:rsidP="00D24540">
            <w:pPr>
              <w:rPr>
                <w:lang w:val="ms-MY"/>
              </w:rPr>
            </w:pPr>
            <w:r w:rsidRPr="00112BEB">
              <w:rPr>
                <w:rFonts w:eastAsia="Arial" w:cs="Arial"/>
                <w:lang w:val="ms-MY"/>
              </w:rPr>
              <w:t xml:space="preserve"> </w:t>
            </w:r>
          </w:p>
        </w:tc>
      </w:tr>
      <w:tr w:rsidR="00A06F4A" w:rsidRPr="00112BEB" w14:paraId="718AAF65" w14:textId="77777777" w:rsidTr="002C2B29">
        <w:tblPrEx>
          <w:tblCellMar>
            <w:top w:w="3" w:type="dxa"/>
            <w:left w:w="0" w:type="dxa"/>
            <w:right w:w="0" w:type="dxa"/>
          </w:tblCellMar>
        </w:tblPrEx>
        <w:trPr>
          <w:gridAfter w:val="1"/>
          <w:wAfter w:w="175" w:type="dxa"/>
          <w:trHeight w:val="1279"/>
        </w:trPr>
        <w:tc>
          <w:tcPr>
            <w:tcW w:w="685" w:type="dxa"/>
            <w:tcBorders>
              <w:top w:val="single" w:sz="4" w:space="0" w:color="000000"/>
              <w:left w:val="single" w:sz="4" w:space="0" w:color="000000"/>
              <w:bottom w:val="single" w:sz="4" w:space="0" w:color="000000"/>
              <w:right w:val="single" w:sz="4" w:space="0" w:color="000000"/>
            </w:tcBorders>
            <w:vAlign w:val="center"/>
          </w:tcPr>
          <w:p w14:paraId="2C9BFB95" w14:textId="77777777" w:rsidR="00A06F4A" w:rsidRPr="00112BEB" w:rsidRDefault="00A06F4A" w:rsidP="00D24540">
            <w:pPr>
              <w:ind w:right="37"/>
              <w:jc w:val="right"/>
              <w:rPr>
                <w:sz w:val="22"/>
                <w:lang w:val="ms-MY"/>
              </w:rPr>
            </w:pPr>
            <w:r w:rsidRPr="00112BEB">
              <w:rPr>
                <w:rFonts w:eastAsia="Arial" w:cs="Arial"/>
                <w:sz w:val="22"/>
                <w:lang w:val="ms-MY"/>
              </w:rPr>
              <w:t xml:space="preserve">4. </w:t>
            </w:r>
          </w:p>
        </w:tc>
        <w:tc>
          <w:tcPr>
            <w:tcW w:w="3421" w:type="dxa"/>
            <w:tcBorders>
              <w:top w:val="single" w:sz="4" w:space="0" w:color="000000"/>
              <w:left w:val="single" w:sz="4" w:space="0" w:color="000000"/>
              <w:bottom w:val="single" w:sz="4" w:space="0" w:color="000000"/>
              <w:right w:val="single" w:sz="4" w:space="0" w:color="000000"/>
            </w:tcBorders>
            <w:vAlign w:val="center"/>
          </w:tcPr>
          <w:p w14:paraId="770F5732" w14:textId="77777777" w:rsidR="00A06F4A" w:rsidRPr="00112BEB" w:rsidRDefault="00A06F4A" w:rsidP="00D24540">
            <w:pPr>
              <w:ind w:left="108"/>
              <w:rPr>
                <w:i/>
                <w:sz w:val="22"/>
                <w:lang w:val="ms-MY"/>
              </w:rPr>
            </w:pPr>
            <w:r w:rsidRPr="00112BEB">
              <w:rPr>
                <w:i/>
                <w:sz w:val="22"/>
                <w:lang w:val="ms-MY"/>
              </w:rPr>
              <w:t xml:space="preserve">LAN Point </w:t>
            </w:r>
          </w:p>
        </w:tc>
        <w:tc>
          <w:tcPr>
            <w:tcW w:w="1356" w:type="dxa"/>
            <w:tcBorders>
              <w:top w:val="single" w:sz="4" w:space="0" w:color="000000"/>
              <w:left w:val="single" w:sz="4" w:space="0" w:color="000000"/>
              <w:bottom w:val="single" w:sz="4" w:space="0" w:color="000000"/>
              <w:right w:val="single" w:sz="4" w:space="0" w:color="000000"/>
            </w:tcBorders>
            <w:vAlign w:val="center"/>
          </w:tcPr>
          <w:p w14:paraId="229111BA" w14:textId="77777777" w:rsidR="00A06F4A" w:rsidRPr="00112BEB" w:rsidRDefault="00A06F4A" w:rsidP="00D24540">
            <w:pPr>
              <w:ind w:left="152"/>
              <w:rPr>
                <w:sz w:val="22"/>
                <w:lang w:val="ms-MY"/>
              </w:rPr>
            </w:pPr>
            <w:r w:rsidRPr="00112BEB">
              <w:rPr>
                <w:rFonts w:eastAsia="Arial" w:cs="Arial"/>
                <w:sz w:val="22"/>
                <w:lang w:val="ms-MY"/>
              </w:rPr>
              <w:t xml:space="preserve">6,000 unit </w:t>
            </w:r>
          </w:p>
        </w:tc>
        <w:tc>
          <w:tcPr>
            <w:tcW w:w="404" w:type="dxa"/>
            <w:gridSpan w:val="2"/>
            <w:tcBorders>
              <w:top w:val="single" w:sz="4" w:space="0" w:color="000000"/>
              <w:left w:val="single" w:sz="4" w:space="0" w:color="000000"/>
              <w:bottom w:val="single" w:sz="4" w:space="0" w:color="000000"/>
              <w:right w:val="nil"/>
            </w:tcBorders>
          </w:tcPr>
          <w:p w14:paraId="3261CA16"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C928CB3"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4D2C9FA5"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43F55715"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61A87D0" w14:textId="77777777" w:rsidR="00A06F4A" w:rsidRPr="00112BEB" w:rsidRDefault="00A06F4A" w:rsidP="00D24540">
            <w:pPr>
              <w:ind w:left="109"/>
              <w:rPr>
                <w:i/>
                <w:sz w:val="22"/>
                <w:lang w:val="ms-MY"/>
              </w:rPr>
            </w:pPr>
            <w:r w:rsidRPr="00112BEB">
              <w:rPr>
                <w:rFonts w:eastAsia="Arial" w:cs="Arial"/>
                <w:i/>
                <w:sz w:val="22"/>
                <w:lang w:val="ms-MY"/>
              </w:rPr>
              <w:lastRenderedPageBreak/>
              <w:t xml:space="preserve">• </w:t>
            </w:r>
          </w:p>
        </w:tc>
        <w:tc>
          <w:tcPr>
            <w:tcW w:w="5902" w:type="dxa"/>
            <w:gridSpan w:val="15"/>
            <w:tcBorders>
              <w:top w:val="single" w:sz="4" w:space="0" w:color="000000"/>
              <w:left w:val="nil"/>
              <w:bottom w:val="single" w:sz="4" w:space="0" w:color="000000"/>
              <w:right w:val="single" w:sz="4" w:space="0" w:color="000000"/>
            </w:tcBorders>
          </w:tcPr>
          <w:p w14:paraId="32D8FF78" w14:textId="77777777" w:rsidR="00A06F4A" w:rsidRPr="00112BEB" w:rsidRDefault="00A06F4A" w:rsidP="00D24540">
            <w:pPr>
              <w:rPr>
                <w:i/>
                <w:sz w:val="22"/>
                <w:lang w:val="ms-MY"/>
              </w:rPr>
            </w:pPr>
            <w:r w:rsidRPr="00112BEB">
              <w:rPr>
                <w:rFonts w:eastAsia="Arial" w:cs="Arial"/>
                <w:i/>
                <w:sz w:val="22"/>
                <w:lang w:val="ms-MY"/>
              </w:rPr>
              <w:lastRenderedPageBreak/>
              <w:t xml:space="preserve">4 Pairs Unshielded Twisted Pair (UTP) CAT-6s Cable </w:t>
            </w:r>
          </w:p>
          <w:p w14:paraId="49CD6E51" w14:textId="77777777" w:rsidR="00A06F4A" w:rsidRPr="00112BEB" w:rsidRDefault="00A06F4A" w:rsidP="00D24540">
            <w:pPr>
              <w:rPr>
                <w:i/>
                <w:sz w:val="22"/>
                <w:lang w:val="ms-MY"/>
              </w:rPr>
            </w:pPr>
            <w:r w:rsidRPr="00112BEB">
              <w:rPr>
                <w:rFonts w:eastAsia="Arial" w:cs="Arial"/>
                <w:i/>
                <w:sz w:val="22"/>
                <w:lang w:val="ms-MY"/>
              </w:rPr>
              <w:t xml:space="preserve">Conductor Metal: Bare Copper </w:t>
            </w:r>
          </w:p>
          <w:p w14:paraId="690DFD74" w14:textId="77777777" w:rsidR="00A06F4A" w:rsidRPr="00112BEB" w:rsidRDefault="00A06F4A" w:rsidP="00D24540">
            <w:pPr>
              <w:rPr>
                <w:i/>
                <w:sz w:val="22"/>
                <w:lang w:val="ms-MY"/>
              </w:rPr>
            </w:pPr>
            <w:r w:rsidRPr="00112BEB">
              <w:rPr>
                <w:rFonts w:eastAsia="Arial" w:cs="Arial"/>
                <w:i/>
                <w:sz w:val="22"/>
                <w:lang w:val="ms-MY"/>
              </w:rPr>
              <w:t xml:space="preserve">Heat-resistant: 60 Celcius  minimum (Temperature limited) </w:t>
            </w:r>
          </w:p>
          <w:p w14:paraId="58C137C9" w14:textId="77777777" w:rsidR="00A06F4A" w:rsidRPr="00112BEB" w:rsidRDefault="00A06F4A" w:rsidP="00D24540">
            <w:pPr>
              <w:rPr>
                <w:i/>
                <w:sz w:val="22"/>
                <w:lang w:val="ms-MY"/>
              </w:rPr>
            </w:pPr>
            <w:r w:rsidRPr="00112BEB">
              <w:rPr>
                <w:rFonts w:eastAsia="Arial" w:cs="Arial"/>
                <w:i/>
                <w:sz w:val="22"/>
                <w:lang w:val="ms-MY"/>
              </w:rPr>
              <w:t xml:space="preserve">Insulation Material: HD-PE </w:t>
            </w:r>
          </w:p>
          <w:p w14:paraId="07860266" w14:textId="77777777" w:rsidR="00A06F4A" w:rsidRPr="00112BEB" w:rsidRDefault="00A06F4A" w:rsidP="00D24540">
            <w:pPr>
              <w:rPr>
                <w:i/>
                <w:sz w:val="22"/>
                <w:lang w:val="ms-MY"/>
              </w:rPr>
            </w:pPr>
            <w:r w:rsidRPr="00112BEB">
              <w:rPr>
                <w:rFonts w:eastAsia="Arial" w:cs="Arial"/>
                <w:i/>
                <w:sz w:val="22"/>
                <w:lang w:val="ms-MY"/>
              </w:rPr>
              <w:lastRenderedPageBreak/>
              <w:t xml:space="preserve">Mematuhi piawaian VW-1 (UL); FT-1 (CSA)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B16B781" w14:textId="77777777" w:rsidR="00A06F4A" w:rsidRPr="00112BEB" w:rsidRDefault="00A06F4A" w:rsidP="00D24540">
            <w:pPr>
              <w:ind w:left="108" w:right="108"/>
              <w:rPr>
                <w:sz w:val="22"/>
                <w:lang w:val="ms-MY"/>
              </w:rPr>
            </w:pPr>
            <w:r w:rsidRPr="00112BEB">
              <w:rPr>
                <w:rFonts w:eastAsia="Arial" w:cs="Arial"/>
                <w:sz w:val="22"/>
                <w:lang w:val="ms-MY"/>
              </w:rPr>
              <w:lastRenderedPageBreak/>
              <w:t xml:space="preserve">Pemasangan baharu / penggantian </w:t>
            </w:r>
            <w:r w:rsidRPr="00112BEB">
              <w:rPr>
                <w:rFonts w:eastAsia="Arial" w:cs="Arial"/>
                <w:i/>
                <w:sz w:val="22"/>
                <w:lang w:val="ms-MY"/>
              </w:rPr>
              <w:t>network cabling</w:t>
            </w:r>
            <w:r w:rsidRPr="00112BEB">
              <w:rPr>
                <w:rFonts w:eastAsia="Arial" w:cs="Arial"/>
                <w:sz w:val="22"/>
                <w:lang w:val="ms-MY"/>
              </w:rPr>
              <w:t xml:space="preserve"> yang rosak / usang (</w:t>
            </w:r>
            <w:r w:rsidRPr="00112BEB">
              <w:rPr>
                <w:rFonts w:eastAsia="Arial" w:cs="Arial"/>
                <w:i/>
                <w:sz w:val="22"/>
                <w:lang w:val="ms-MY"/>
              </w:rPr>
              <w:t>end to end</w:t>
            </w:r>
            <w:r w:rsidRPr="00112BEB">
              <w:rPr>
                <w:rFonts w:eastAsia="Arial" w:cs="Arial"/>
                <w:sz w:val="22"/>
                <w:lang w:val="ms-MY"/>
              </w:rPr>
              <w:t xml:space="preserve">) </w:t>
            </w:r>
          </w:p>
        </w:tc>
      </w:tr>
      <w:tr w:rsidR="00A06F4A" w:rsidRPr="00112BEB" w14:paraId="4EEE27D5" w14:textId="77777777" w:rsidTr="002C2B29">
        <w:tblPrEx>
          <w:tblCellMar>
            <w:top w:w="3" w:type="dxa"/>
            <w:left w:w="0" w:type="dxa"/>
            <w:right w:w="0" w:type="dxa"/>
          </w:tblCellMar>
        </w:tblPrEx>
        <w:trPr>
          <w:gridAfter w:val="1"/>
          <w:wAfter w:w="175" w:type="dxa"/>
          <w:trHeight w:val="643"/>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077A63B" w14:textId="77777777" w:rsidR="00A06F4A" w:rsidRPr="00112BEB" w:rsidRDefault="00A06F4A" w:rsidP="00D24540">
            <w:pPr>
              <w:ind w:right="8"/>
              <w:jc w:val="center"/>
              <w:rPr>
                <w:lang w:val="ms-MY"/>
              </w:rPr>
            </w:pPr>
            <w:r w:rsidRPr="00112BEB">
              <w:rPr>
                <w:lang w:val="ms-MY"/>
              </w:rPr>
              <w:lastRenderedPageBreak/>
              <w:t xml:space="preserve">E. </w:t>
            </w:r>
          </w:p>
        </w:tc>
        <w:tc>
          <w:tcPr>
            <w:tcW w:w="3421"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9311F0B" w14:textId="77777777" w:rsidR="00A06F4A" w:rsidRPr="00112BEB" w:rsidRDefault="00A06F4A" w:rsidP="00D24540">
            <w:pPr>
              <w:ind w:left="108"/>
              <w:rPr>
                <w:lang w:val="ms-MY"/>
              </w:rPr>
            </w:pPr>
            <w:r w:rsidRPr="00112BEB">
              <w:rPr>
                <w:lang w:val="ms-MY"/>
              </w:rPr>
              <w:t xml:space="preserve">PERKHIDMATAN </w:t>
            </w:r>
          </w:p>
        </w:tc>
        <w:tc>
          <w:tcPr>
            <w:tcW w:w="1760" w:type="dxa"/>
            <w:gridSpan w:val="3"/>
            <w:tcBorders>
              <w:top w:val="single" w:sz="4" w:space="0" w:color="000000"/>
              <w:left w:val="single" w:sz="4" w:space="0" w:color="000000"/>
              <w:bottom w:val="single" w:sz="4" w:space="0" w:color="000000"/>
              <w:right w:val="nil"/>
            </w:tcBorders>
            <w:shd w:val="clear" w:color="auto" w:fill="FFF2CC"/>
            <w:vAlign w:val="center"/>
          </w:tcPr>
          <w:p w14:paraId="2C80BB58" w14:textId="77777777" w:rsidR="00A06F4A" w:rsidRPr="00112BEB" w:rsidRDefault="00A06F4A" w:rsidP="00D24540">
            <w:pPr>
              <w:ind w:left="107"/>
              <w:rPr>
                <w:lang w:val="ms-MY"/>
              </w:rPr>
            </w:pPr>
            <w:r w:rsidRPr="00112BEB">
              <w:rPr>
                <w:lang w:val="ms-MY"/>
              </w:rPr>
              <w:t xml:space="preserve"> </w:t>
            </w:r>
          </w:p>
        </w:tc>
        <w:tc>
          <w:tcPr>
            <w:tcW w:w="9049" w:type="dxa"/>
            <w:gridSpan w:val="21"/>
            <w:tcBorders>
              <w:top w:val="single" w:sz="4" w:space="0" w:color="000000"/>
              <w:left w:val="nil"/>
              <w:bottom w:val="single" w:sz="4" w:space="0" w:color="000000"/>
              <w:right w:val="single" w:sz="4" w:space="0" w:color="000000"/>
            </w:tcBorders>
            <w:shd w:val="clear" w:color="auto" w:fill="FFF2CC"/>
          </w:tcPr>
          <w:p w14:paraId="619FEA58" w14:textId="77777777" w:rsidR="00A06F4A" w:rsidRPr="00112BEB" w:rsidRDefault="00A06F4A" w:rsidP="00D24540">
            <w:pPr>
              <w:spacing w:after="160"/>
              <w:rPr>
                <w:lang w:val="ms-MY"/>
              </w:rPr>
            </w:pPr>
          </w:p>
        </w:tc>
      </w:tr>
      <w:tr w:rsidR="00A06F4A" w:rsidRPr="00112BEB" w14:paraId="3EF3A410" w14:textId="77777777" w:rsidTr="002C2B29">
        <w:tblPrEx>
          <w:tblCellMar>
            <w:top w:w="3" w:type="dxa"/>
            <w:left w:w="0" w:type="dxa"/>
            <w:right w:w="0" w:type="dxa"/>
          </w:tblCellMar>
        </w:tblPrEx>
        <w:trPr>
          <w:gridAfter w:val="1"/>
          <w:wAfter w:w="175" w:type="dxa"/>
          <w:trHeight w:val="431"/>
        </w:trPr>
        <w:tc>
          <w:tcPr>
            <w:tcW w:w="685" w:type="dxa"/>
            <w:tcBorders>
              <w:top w:val="single" w:sz="4" w:space="0" w:color="000000"/>
              <w:left w:val="single" w:sz="4" w:space="0" w:color="000000"/>
              <w:bottom w:val="single" w:sz="4" w:space="0" w:color="000000"/>
              <w:right w:val="single" w:sz="4" w:space="0" w:color="000000"/>
            </w:tcBorders>
          </w:tcPr>
          <w:p w14:paraId="217AE581" w14:textId="77777777" w:rsidR="00A06F4A" w:rsidRPr="00112BEB" w:rsidRDefault="00A06F4A" w:rsidP="00D24540">
            <w:pPr>
              <w:ind w:right="181"/>
              <w:jc w:val="center"/>
              <w:rPr>
                <w:sz w:val="22"/>
                <w:lang w:val="ms-MY"/>
              </w:rPr>
            </w:pPr>
            <w:r w:rsidRPr="00112BEB">
              <w:rPr>
                <w:rFonts w:eastAsia="Arial" w:cs="Arial"/>
                <w:sz w:val="22"/>
                <w:lang w:val="ms-MY"/>
              </w:rPr>
              <w:t xml:space="preserve">1.  </w:t>
            </w:r>
          </w:p>
        </w:tc>
        <w:tc>
          <w:tcPr>
            <w:tcW w:w="3421" w:type="dxa"/>
            <w:tcBorders>
              <w:top w:val="single" w:sz="4" w:space="0" w:color="000000"/>
              <w:left w:val="single" w:sz="4" w:space="0" w:color="000000"/>
              <w:bottom w:val="single" w:sz="4" w:space="0" w:color="000000"/>
              <w:right w:val="single" w:sz="4" w:space="0" w:color="000000"/>
            </w:tcBorders>
          </w:tcPr>
          <w:p w14:paraId="02C35883" w14:textId="77777777" w:rsidR="00A06F4A" w:rsidRPr="00112BEB" w:rsidRDefault="00A06F4A" w:rsidP="00D24540">
            <w:pPr>
              <w:ind w:left="108"/>
              <w:rPr>
                <w:sz w:val="22"/>
                <w:lang w:val="ms-MY"/>
              </w:rPr>
            </w:pPr>
            <w:r w:rsidRPr="00112BEB">
              <w:rPr>
                <w:rFonts w:eastAsia="Arial" w:cs="Arial"/>
                <w:sz w:val="22"/>
                <w:lang w:val="ms-MY"/>
              </w:rPr>
              <w:t xml:space="preserve">Pengurusan Projek </w:t>
            </w:r>
          </w:p>
        </w:tc>
        <w:tc>
          <w:tcPr>
            <w:tcW w:w="1356" w:type="dxa"/>
            <w:tcBorders>
              <w:top w:val="single" w:sz="4" w:space="0" w:color="000000"/>
              <w:left w:val="single" w:sz="4" w:space="0" w:color="000000"/>
              <w:bottom w:val="single" w:sz="4" w:space="0" w:color="000000"/>
              <w:right w:val="single" w:sz="4" w:space="0" w:color="000000"/>
            </w:tcBorders>
          </w:tcPr>
          <w:p w14:paraId="1B275A7B"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04" w:type="dxa"/>
            <w:gridSpan w:val="2"/>
            <w:tcBorders>
              <w:top w:val="single" w:sz="4" w:space="0" w:color="000000"/>
              <w:left w:val="single" w:sz="4" w:space="0" w:color="000000"/>
              <w:bottom w:val="single" w:sz="4" w:space="0" w:color="000000"/>
              <w:right w:val="nil"/>
            </w:tcBorders>
          </w:tcPr>
          <w:p w14:paraId="4FC6DFB3"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1B80BDA8"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tcPr>
          <w:p w14:paraId="34F89186"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16132006" w14:textId="77777777" w:rsidTr="002C2B29">
        <w:tblPrEx>
          <w:tblCellMar>
            <w:top w:w="3" w:type="dxa"/>
            <w:left w:w="0" w:type="dxa"/>
            <w:right w:w="0" w:type="dxa"/>
          </w:tblCellMar>
        </w:tblPrEx>
        <w:trPr>
          <w:gridAfter w:val="1"/>
          <w:wAfter w:w="175" w:type="dxa"/>
          <w:trHeight w:val="905"/>
        </w:trPr>
        <w:tc>
          <w:tcPr>
            <w:tcW w:w="685" w:type="dxa"/>
            <w:tcBorders>
              <w:top w:val="single" w:sz="4" w:space="0" w:color="000000"/>
              <w:left w:val="single" w:sz="4" w:space="0" w:color="000000"/>
              <w:bottom w:val="single" w:sz="4" w:space="0" w:color="000000"/>
              <w:right w:val="single" w:sz="4" w:space="0" w:color="000000"/>
            </w:tcBorders>
            <w:vAlign w:val="center"/>
          </w:tcPr>
          <w:p w14:paraId="23E9C03F" w14:textId="77777777" w:rsidR="00A06F4A" w:rsidRPr="00112BEB" w:rsidRDefault="00A06F4A" w:rsidP="00D24540">
            <w:pPr>
              <w:ind w:right="181"/>
              <w:jc w:val="center"/>
              <w:rPr>
                <w:sz w:val="22"/>
                <w:lang w:val="ms-MY"/>
              </w:rPr>
            </w:pPr>
            <w:r w:rsidRPr="00112BEB">
              <w:rPr>
                <w:rFonts w:eastAsia="Arial" w:cs="Arial"/>
                <w:sz w:val="22"/>
                <w:lang w:val="ms-MY"/>
              </w:rPr>
              <w:t xml:space="preserve">2.  </w:t>
            </w:r>
          </w:p>
        </w:tc>
        <w:tc>
          <w:tcPr>
            <w:tcW w:w="3421" w:type="dxa"/>
            <w:tcBorders>
              <w:top w:val="single" w:sz="4" w:space="0" w:color="000000"/>
              <w:left w:val="single" w:sz="4" w:space="0" w:color="000000"/>
              <w:bottom w:val="single" w:sz="4" w:space="0" w:color="000000"/>
              <w:right w:val="single" w:sz="4" w:space="0" w:color="000000"/>
            </w:tcBorders>
            <w:vAlign w:val="center"/>
          </w:tcPr>
          <w:p w14:paraId="598100D5" w14:textId="77777777" w:rsidR="00A06F4A" w:rsidRPr="00112BEB" w:rsidRDefault="00A06F4A" w:rsidP="00D24540">
            <w:pPr>
              <w:ind w:left="108"/>
              <w:rPr>
                <w:i/>
                <w:sz w:val="22"/>
                <w:lang w:val="ms-MY"/>
              </w:rPr>
            </w:pPr>
            <w:r w:rsidRPr="00112BEB">
              <w:rPr>
                <w:rFonts w:eastAsia="Arial" w:cs="Arial"/>
                <w:i/>
                <w:sz w:val="22"/>
                <w:lang w:val="ms-MY"/>
              </w:rPr>
              <w:t xml:space="preserve">Data Analysis &amp; Modelling </w:t>
            </w:r>
          </w:p>
          <w:p w14:paraId="4509E450" w14:textId="77777777" w:rsidR="00A06F4A" w:rsidRPr="00112BEB" w:rsidRDefault="00A06F4A" w:rsidP="00D24540">
            <w:pPr>
              <w:ind w:left="108"/>
              <w:rPr>
                <w:sz w:val="22"/>
                <w:lang w:val="ms-MY"/>
              </w:rPr>
            </w:pPr>
            <w:r w:rsidRPr="00112BEB">
              <w:rPr>
                <w:rFonts w:eastAsia="Arial" w:cs="Arial"/>
                <w:i/>
                <w:sz w:val="22"/>
                <w:lang w:val="ms-MY"/>
              </w:rPr>
              <w:t>Services for database design</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788B159"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04" w:type="dxa"/>
            <w:gridSpan w:val="2"/>
            <w:tcBorders>
              <w:top w:val="single" w:sz="4" w:space="0" w:color="000000"/>
              <w:left w:val="single" w:sz="4" w:space="0" w:color="000000"/>
              <w:bottom w:val="single" w:sz="4" w:space="0" w:color="000000"/>
              <w:right w:val="nil"/>
            </w:tcBorders>
            <w:vAlign w:val="center"/>
          </w:tcPr>
          <w:p w14:paraId="42086678"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574FD9D7"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D64FB8D"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198452E4" w14:textId="77777777" w:rsidTr="002C2B29">
        <w:tblPrEx>
          <w:tblCellMar>
            <w:top w:w="3" w:type="dxa"/>
            <w:left w:w="0" w:type="dxa"/>
            <w:right w:w="0" w:type="dxa"/>
          </w:tblCellMar>
        </w:tblPrEx>
        <w:trPr>
          <w:gridAfter w:val="1"/>
          <w:wAfter w:w="175" w:type="dxa"/>
          <w:trHeight w:val="1027"/>
        </w:trPr>
        <w:tc>
          <w:tcPr>
            <w:tcW w:w="685" w:type="dxa"/>
            <w:tcBorders>
              <w:top w:val="single" w:sz="4" w:space="0" w:color="000000"/>
              <w:left w:val="single" w:sz="4" w:space="0" w:color="000000"/>
              <w:bottom w:val="single" w:sz="4" w:space="0" w:color="000000"/>
              <w:right w:val="single" w:sz="4" w:space="0" w:color="000000"/>
            </w:tcBorders>
            <w:vAlign w:val="center"/>
          </w:tcPr>
          <w:p w14:paraId="76C04AD0" w14:textId="77777777" w:rsidR="00A06F4A" w:rsidRPr="00112BEB" w:rsidRDefault="00A06F4A" w:rsidP="00D24540">
            <w:pPr>
              <w:ind w:right="181"/>
              <w:jc w:val="center"/>
              <w:rPr>
                <w:sz w:val="22"/>
                <w:lang w:val="ms-MY"/>
              </w:rPr>
            </w:pPr>
            <w:r w:rsidRPr="00112BEB">
              <w:rPr>
                <w:rFonts w:eastAsia="Arial" w:cs="Arial"/>
                <w:sz w:val="22"/>
                <w:lang w:val="ms-MY"/>
              </w:rPr>
              <w:t xml:space="preserve">3.  </w:t>
            </w:r>
          </w:p>
        </w:tc>
        <w:tc>
          <w:tcPr>
            <w:tcW w:w="3421" w:type="dxa"/>
            <w:tcBorders>
              <w:top w:val="single" w:sz="4" w:space="0" w:color="000000"/>
              <w:left w:val="single" w:sz="4" w:space="0" w:color="000000"/>
              <w:bottom w:val="single" w:sz="4" w:space="0" w:color="000000"/>
              <w:right w:val="single" w:sz="4" w:space="0" w:color="000000"/>
            </w:tcBorders>
          </w:tcPr>
          <w:p w14:paraId="4A02F616" w14:textId="77777777" w:rsidR="00A06F4A" w:rsidRPr="00112BEB" w:rsidRDefault="00A06F4A" w:rsidP="00D24540">
            <w:pPr>
              <w:ind w:left="108"/>
              <w:rPr>
                <w:i/>
                <w:sz w:val="22"/>
                <w:lang w:val="ms-MY"/>
              </w:rPr>
            </w:pPr>
            <w:r w:rsidRPr="00112BEB">
              <w:rPr>
                <w:rFonts w:eastAsia="Arial" w:cs="Arial"/>
                <w:i/>
                <w:sz w:val="22"/>
                <w:lang w:val="ms-MY"/>
              </w:rPr>
              <w:t xml:space="preserve">Data Management (Data </w:t>
            </w:r>
          </w:p>
          <w:p w14:paraId="6EA792D0" w14:textId="77777777" w:rsidR="00A06F4A" w:rsidRPr="00112BEB" w:rsidRDefault="00A06F4A" w:rsidP="00D24540">
            <w:pPr>
              <w:ind w:left="108"/>
              <w:rPr>
                <w:i/>
                <w:sz w:val="22"/>
                <w:lang w:val="ms-MY"/>
              </w:rPr>
            </w:pPr>
            <w:r w:rsidRPr="00112BEB">
              <w:rPr>
                <w:rFonts w:eastAsia="Arial" w:cs="Arial"/>
                <w:i/>
                <w:sz w:val="22"/>
                <w:lang w:val="ms-MY"/>
              </w:rPr>
              <w:t xml:space="preserve">profiling, data cleansing, data migration, data synchronization, transition) </w:t>
            </w:r>
          </w:p>
        </w:tc>
        <w:tc>
          <w:tcPr>
            <w:tcW w:w="1356" w:type="dxa"/>
            <w:tcBorders>
              <w:top w:val="single" w:sz="4" w:space="0" w:color="000000"/>
              <w:left w:val="single" w:sz="4" w:space="0" w:color="000000"/>
              <w:bottom w:val="single" w:sz="4" w:space="0" w:color="000000"/>
              <w:right w:val="single" w:sz="4" w:space="0" w:color="000000"/>
            </w:tcBorders>
            <w:vAlign w:val="center"/>
          </w:tcPr>
          <w:p w14:paraId="2DB83A30"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04" w:type="dxa"/>
            <w:gridSpan w:val="2"/>
            <w:tcBorders>
              <w:top w:val="single" w:sz="4" w:space="0" w:color="000000"/>
              <w:left w:val="single" w:sz="4" w:space="0" w:color="000000"/>
              <w:bottom w:val="single" w:sz="4" w:space="0" w:color="000000"/>
              <w:right w:val="nil"/>
            </w:tcBorders>
            <w:vAlign w:val="center"/>
          </w:tcPr>
          <w:p w14:paraId="0F9D0A66"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16A49F0F"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476B82C"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737B1468" w14:textId="77777777" w:rsidTr="002C2B29">
        <w:tblPrEx>
          <w:tblCellMar>
            <w:top w:w="3" w:type="dxa"/>
            <w:left w:w="0" w:type="dxa"/>
            <w:right w:w="0" w:type="dxa"/>
          </w:tblCellMar>
        </w:tblPrEx>
        <w:trPr>
          <w:gridAfter w:val="1"/>
          <w:wAfter w:w="175" w:type="dxa"/>
          <w:trHeight w:val="967"/>
        </w:trPr>
        <w:tc>
          <w:tcPr>
            <w:tcW w:w="685" w:type="dxa"/>
            <w:tcBorders>
              <w:top w:val="single" w:sz="4" w:space="0" w:color="000000"/>
              <w:left w:val="single" w:sz="4" w:space="0" w:color="000000"/>
              <w:bottom w:val="single" w:sz="4" w:space="0" w:color="000000"/>
              <w:right w:val="single" w:sz="4" w:space="0" w:color="000000"/>
            </w:tcBorders>
            <w:vAlign w:val="center"/>
          </w:tcPr>
          <w:p w14:paraId="046CC5AE" w14:textId="77777777" w:rsidR="00A06F4A" w:rsidRPr="00112BEB" w:rsidRDefault="00A06F4A" w:rsidP="00D24540">
            <w:pPr>
              <w:ind w:right="181"/>
              <w:jc w:val="center"/>
              <w:rPr>
                <w:sz w:val="22"/>
                <w:lang w:val="ms-MY"/>
              </w:rPr>
            </w:pPr>
            <w:r w:rsidRPr="00112BEB">
              <w:rPr>
                <w:rFonts w:eastAsia="Arial" w:cs="Arial"/>
                <w:sz w:val="22"/>
                <w:lang w:val="ms-MY"/>
              </w:rPr>
              <w:t xml:space="preserve">4.  </w:t>
            </w:r>
          </w:p>
        </w:tc>
        <w:tc>
          <w:tcPr>
            <w:tcW w:w="3421" w:type="dxa"/>
            <w:tcBorders>
              <w:top w:val="single" w:sz="4" w:space="0" w:color="000000"/>
              <w:left w:val="single" w:sz="4" w:space="0" w:color="000000"/>
              <w:bottom w:val="single" w:sz="4" w:space="0" w:color="000000"/>
              <w:right w:val="single" w:sz="4" w:space="0" w:color="000000"/>
            </w:tcBorders>
            <w:vAlign w:val="center"/>
          </w:tcPr>
          <w:p w14:paraId="5BE85750" w14:textId="77777777" w:rsidR="00A06F4A" w:rsidRPr="00112BEB" w:rsidRDefault="00A06F4A" w:rsidP="00D24540">
            <w:pPr>
              <w:ind w:left="108"/>
              <w:rPr>
                <w:i/>
                <w:sz w:val="22"/>
                <w:lang w:val="ms-MY"/>
              </w:rPr>
            </w:pPr>
            <w:r w:rsidRPr="00112BEB">
              <w:rPr>
                <w:rFonts w:eastAsia="Arial" w:cs="Arial"/>
                <w:i/>
                <w:sz w:val="22"/>
                <w:lang w:val="ms-MY"/>
              </w:rPr>
              <w:t xml:space="preserve">Data Analysis &amp; Modelling Services includes data scientist for Data Analytics </w:t>
            </w:r>
          </w:p>
        </w:tc>
        <w:tc>
          <w:tcPr>
            <w:tcW w:w="1356" w:type="dxa"/>
            <w:tcBorders>
              <w:top w:val="single" w:sz="4" w:space="0" w:color="000000"/>
              <w:left w:val="single" w:sz="4" w:space="0" w:color="000000"/>
              <w:bottom w:val="single" w:sz="4" w:space="0" w:color="000000"/>
              <w:right w:val="single" w:sz="4" w:space="0" w:color="000000"/>
            </w:tcBorders>
            <w:vAlign w:val="center"/>
          </w:tcPr>
          <w:p w14:paraId="7B6A6D41"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04" w:type="dxa"/>
            <w:gridSpan w:val="2"/>
            <w:tcBorders>
              <w:top w:val="single" w:sz="4" w:space="0" w:color="000000"/>
              <w:left w:val="single" w:sz="4" w:space="0" w:color="000000"/>
              <w:bottom w:val="single" w:sz="4" w:space="0" w:color="000000"/>
              <w:right w:val="nil"/>
            </w:tcBorders>
            <w:vAlign w:val="center"/>
          </w:tcPr>
          <w:p w14:paraId="3CEE449C"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1BCAE107"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5127808A"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5427CD11" w14:textId="77777777" w:rsidTr="002C2B29">
        <w:tblPrEx>
          <w:tblCellMar>
            <w:top w:w="3" w:type="dxa"/>
            <w:left w:w="0" w:type="dxa"/>
            <w:right w:w="0" w:type="dxa"/>
          </w:tblCellMar>
        </w:tblPrEx>
        <w:trPr>
          <w:gridAfter w:val="1"/>
          <w:wAfter w:w="175" w:type="dxa"/>
          <w:trHeight w:val="769"/>
        </w:trPr>
        <w:tc>
          <w:tcPr>
            <w:tcW w:w="685" w:type="dxa"/>
            <w:tcBorders>
              <w:top w:val="single" w:sz="4" w:space="0" w:color="000000"/>
              <w:left w:val="single" w:sz="4" w:space="0" w:color="000000"/>
              <w:bottom w:val="single" w:sz="4" w:space="0" w:color="000000"/>
              <w:right w:val="single" w:sz="4" w:space="0" w:color="000000"/>
            </w:tcBorders>
            <w:vAlign w:val="center"/>
          </w:tcPr>
          <w:p w14:paraId="53CAD7A9" w14:textId="77777777" w:rsidR="00A06F4A" w:rsidRPr="00112BEB" w:rsidRDefault="00A06F4A" w:rsidP="00D24540">
            <w:pPr>
              <w:ind w:right="181"/>
              <w:jc w:val="center"/>
              <w:rPr>
                <w:sz w:val="22"/>
                <w:lang w:val="ms-MY"/>
              </w:rPr>
            </w:pPr>
            <w:r w:rsidRPr="00112BEB">
              <w:rPr>
                <w:rFonts w:eastAsia="Arial" w:cs="Arial"/>
                <w:sz w:val="22"/>
                <w:lang w:val="ms-MY"/>
              </w:rPr>
              <w:t xml:space="preserve">5.  </w:t>
            </w:r>
          </w:p>
        </w:tc>
        <w:tc>
          <w:tcPr>
            <w:tcW w:w="3421" w:type="dxa"/>
            <w:tcBorders>
              <w:top w:val="single" w:sz="4" w:space="0" w:color="000000"/>
              <w:left w:val="single" w:sz="4" w:space="0" w:color="000000"/>
              <w:bottom w:val="single" w:sz="4" w:space="0" w:color="000000"/>
              <w:right w:val="single" w:sz="4" w:space="0" w:color="000000"/>
            </w:tcBorders>
            <w:vAlign w:val="center"/>
          </w:tcPr>
          <w:p w14:paraId="27C04E3B" w14:textId="77777777" w:rsidR="00A06F4A" w:rsidRPr="00112BEB" w:rsidRDefault="00A06F4A" w:rsidP="00D24540">
            <w:pPr>
              <w:ind w:left="108" w:right="74"/>
              <w:rPr>
                <w:i/>
                <w:sz w:val="22"/>
                <w:lang w:val="ms-MY"/>
              </w:rPr>
            </w:pPr>
            <w:r w:rsidRPr="00112BEB">
              <w:rPr>
                <w:rFonts w:eastAsia="Arial" w:cs="Arial"/>
                <w:i/>
                <w:sz w:val="22"/>
                <w:lang w:val="ms-MY"/>
              </w:rPr>
              <w:t xml:space="preserve">Change Management, Training &amp; Transfer of Technology </w:t>
            </w:r>
          </w:p>
        </w:tc>
        <w:tc>
          <w:tcPr>
            <w:tcW w:w="1356" w:type="dxa"/>
            <w:tcBorders>
              <w:top w:val="single" w:sz="4" w:space="0" w:color="000000"/>
              <w:left w:val="single" w:sz="4" w:space="0" w:color="000000"/>
              <w:bottom w:val="single" w:sz="4" w:space="0" w:color="000000"/>
              <w:right w:val="single" w:sz="4" w:space="0" w:color="000000"/>
            </w:tcBorders>
            <w:vAlign w:val="center"/>
          </w:tcPr>
          <w:p w14:paraId="1785ED20" w14:textId="77777777" w:rsidR="00A06F4A" w:rsidRPr="00112BEB" w:rsidRDefault="00A06F4A" w:rsidP="00D24540">
            <w:pPr>
              <w:ind w:right="2"/>
              <w:jc w:val="center"/>
              <w:rPr>
                <w:sz w:val="22"/>
                <w:lang w:val="ms-MY"/>
              </w:rPr>
            </w:pPr>
            <w:r w:rsidRPr="00112BEB">
              <w:rPr>
                <w:rFonts w:eastAsia="Arial" w:cs="Arial"/>
                <w:sz w:val="22"/>
                <w:lang w:val="ms-MY"/>
              </w:rPr>
              <w:t xml:space="preserve">1 Lot </w:t>
            </w:r>
          </w:p>
        </w:tc>
        <w:tc>
          <w:tcPr>
            <w:tcW w:w="404" w:type="dxa"/>
            <w:gridSpan w:val="2"/>
            <w:tcBorders>
              <w:top w:val="single" w:sz="4" w:space="0" w:color="000000"/>
              <w:left w:val="single" w:sz="4" w:space="0" w:color="000000"/>
              <w:bottom w:val="single" w:sz="4" w:space="0" w:color="000000"/>
              <w:right w:val="nil"/>
            </w:tcBorders>
            <w:vAlign w:val="center"/>
          </w:tcPr>
          <w:p w14:paraId="07E6A73D"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36AA94FF"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922B934"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508C96BE" w14:textId="77777777" w:rsidTr="002C2B29">
        <w:tblPrEx>
          <w:tblCellMar>
            <w:left w:w="0" w:type="dxa"/>
            <w:right w:w="47" w:type="dxa"/>
          </w:tblCellMar>
        </w:tblPrEx>
        <w:trPr>
          <w:gridAfter w:val="1"/>
          <w:wAfter w:w="175" w:type="dxa"/>
          <w:trHeight w:val="676"/>
        </w:trPr>
        <w:tc>
          <w:tcPr>
            <w:tcW w:w="685" w:type="dxa"/>
            <w:tcBorders>
              <w:top w:val="single" w:sz="4" w:space="0" w:color="000000"/>
              <w:left w:val="single" w:sz="4" w:space="0" w:color="000000"/>
              <w:bottom w:val="single" w:sz="4" w:space="0" w:color="000000"/>
              <w:right w:val="single" w:sz="4" w:space="0" w:color="000000"/>
            </w:tcBorders>
            <w:vAlign w:val="center"/>
          </w:tcPr>
          <w:p w14:paraId="15F2E277" w14:textId="77777777" w:rsidR="00A06F4A" w:rsidRPr="00112BEB" w:rsidRDefault="00A06F4A" w:rsidP="00D24540">
            <w:pPr>
              <w:ind w:right="134"/>
              <w:jc w:val="center"/>
              <w:rPr>
                <w:sz w:val="22"/>
                <w:lang w:val="ms-MY"/>
              </w:rPr>
            </w:pPr>
            <w:r w:rsidRPr="00112BEB">
              <w:rPr>
                <w:rFonts w:eastAsia="Arial" w:cs="Arial"/>
                <w:sz w:val="22"/>
                <w:lang w:val="ms-MY"/>
              </w:rPr>
              <w:t xml:space="preserve">6.  </w:t>
            </w:r>
          </w:p>
        </w:tc>
        <w:tc>
          <w:tcPr>
            <w:tcW w:w="3421" w:type="dxa"/>
            <w:tcBorders>
              <w:top w:val="single" w:sz="4" w:space="0" w:color="000000"/>
              <w:left w:val="single" w:sz="4" w:space="0" w:color="000000"/>
              <w:bottom w:val="single" w:sz="4" w:space="0" w:color="000000"/>
              <w:right w:val="single" w:sz="4" w:space="0" w:color="000000"/>
            </w:tcBorders>
          </w:tcPr>
          <w:p w14:paraId="21E6A82E" w14:textId="77777777" w:rsidR="00A06F4A" w:rsidRPr="00112BEB" w:rsidRDefault="00A06F4A" w:rsidP="00D24540">
            <w:pPr>
              <w:ind w:left="108"/>
              <w:rPr>
                <w:sz w:val="22"/>
                <w:lang w:val="ms-MY"/>
              </w:rPr>
            </w:pPr>
            <w:r w:rsidRPr="00112BEB">
              <w:rPr>
                <w:rFonts w:eastAsia="Arial" w:cs="Arial"/>
                <w:sz w:val="22"/>
                <w:lang w:val="ms-MY"/>
              </w:rPr>
              <w:t xml:space="preserve">Perkhidmatan Sokongan untuk DC &amp; DRC </w:t>
            </w:r>
          </w:p>
        </w:tc>
        <w:tc>
          <w:tcPr>
            <w:tcW w:w="1356" w:type="dxa"/>
            <w:tcBorders>
              <w:top w:val="single" w:sz="4" w:space="0" w:color="000000"/>
              <w:left w:val="single" w:sz="4" w:space="0" w:color="000000"/>
              <w:bottom w:val="single" w:sz="4" w:space="0" w:color="000000"/>
              <w:right w:val="single" w:sz="4" w:space="0" w:color="000000"/>
            </w:tcBorders>
            <w:vAlign w:val="center"/>
          </w:tcPr>
          <w:p w14:paraId="28CEA1FD" w14:textId="77777777" w:rsidR="00A06F4A" w:rsidRPr="00112BEB" w:rsidRDefault="00A06F4A" w:rsidP="00D24540">
            <w:pPr>
              <w:ind w:left="45"/>
              <w:jc w:val="center"/>
              <w:rPr>
                <w:sz w:val="22"/>
                <w:lang w:val="ms-MY"/>
              </w:rPr>
            </w:pPr>
            <w:r w:rsidRPr="00112BEB">
              <w:rPr>
                <w:rFonts w:eastAsia="Arial" w:cs="Arial"/>
                <w:sz w:val="22"/>
                <w:lang w:val="ms-MY"/>
              </w:rPr>
              <w:t xml:space="preserve">1 Lot </w:t>
            </w:r>
          </w:p>
        </w:tc>
        <w:tc>
          <w:tcPr>
            <w:tcW w:w="412" w:type="dxa"/>
            <w:gridSpan w:val="3"/>
            <w:tcBorders>
              <w:top w:val="single" w:sz="4" w:space="0" w:color="000000"/>
              <w:left w:val="single" w:sz="4" w:space="0" w:color="000000"/>
              <w:bottom w:val="single" w:sz="4" w:space="0" w:color="000000"/>
              <w:right w:val="nil"/>
            </w:tcBorders>
            <w:vAlign w:val="center"/>
          </w:tcPr>
          <w:p w14:paraId="1A292002"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36BDAFF0"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6136168"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075E29E8" w14:textId="77777777" w:rsidTr="002C2B29">
        <w:tblPrEx>
          <w:tblCellMar>
            <w:left w:w="0" w:type="dxa"/>
            <w:right w:w="47" w:type="dxa"/>
          </w:tblCellMar>
        </w:tblPrEx>
        <w:trPr>
          <w:gridAfter w:val="1"/>
          <w:wAfter w:w="175" w:type="dxa"/>
          <w:trHeight w:val="741"/>
        </w:trPr>
        <w:tc>
          <w:tcPr>
            <w:tcW w:w="685" w:type="dxa"/>
            <w:tcBorders>
              <w:top w:val="single" w:sz="4" w:space="0" w:color="000000"/>
              <w:left w:val="single" w:sz="4" w:space="0" w:color="000000"/>
              <w:bottom w:val="single" w:sz="4" w:space="0" w:color="000000"/>
              <w:right w:val="single" w:sz="4" w:space="0" w:color="000000"/>
            </w:tcBorders>
            <w:vAlign w:val="center"/>
          </w:tcPr>
          <w:p w14:paraId="3C7FC732" w14:textId="77777777" w:rsidR="00A06F4A" w:rsidRPr="00112BEB" w:rsidRDefault="00A06F4A" w:rsidP="00D24540">
            <w:pPr>
              <w:ind w:right="134"/>
              <w:jc w:val="center"/>
              <w:rPr>
                <w:sz w:val="22"/>
                <w:lang w:val="ms-MY"/>
              </w:rPr>
            </w:pPr>
            <w:r w:rsidRPr="00112BEB">
              <w:rPr>
                <w:rFonts w:eastAsia="Arial" w:cs="Arial"/>
                <w:sz w:val="22"/>
                <w:lang w:val="ms-MY"/>
              </w:rPr>
              <w:lastRenderedPageBreak/>
              <w:t xml:space="preserve">7.  </w:t>
            </w:r>
          </w:p>
        </w:tc>
        <w:tc>
          <w:tcPr>
            <w:tcW w:w="3421" w:type="dxa"/>
            <w:tcBorders>
              <w:top w:val="single" w:sz="4" w:space="0" w:color="000000"/>
              <w:left w:val="single" w:sz="4" w:space="0" w:color="000000"/>
              <w:bottom w:val="single" w:sz="4" w:space="0" w:color="000000"/>
              <w:right w:val="single" w:sz="4" w:space="0" w:color="000000"/>
            </w:tcBorders>
            <w:vAlign w:val="center"/>
          </w:tcPr>
          <w:p w14:paraId="0D09B0A5" w14:textId="77777777" w:rsidR="00A06F4A" w:rsidRPr="00112BEB" w:rsidRDefault="00A06F4A" w:rsidP="00D24540">
            <w:pPr>
              <w:ind w:left="108"/>
              <w:rPr>
                <w:sz w:val="22"/>
                <w:lang w:val="ms-MY"/>
              </w:rPr>
            </w:pPr>
            <w:r w:rsidRPr="00112BEB">
              <w:rPr>
                <w:rFonts w:eastAsia="Arial" w:cs="Arial"/>
                <w:sz w:val="22"/>
                <w:lang w:val="ms-MY"/>
              </w:rPr>
              <w:t xml:space="preserve">Integrasi (Sistem dan Peralatan Sedia Ada) </w:t>
            </w:r>
          </w:p>
        </w:tc>
        <w:tc>
          <w:tcPr>
            <w:tcW w:w="1356" w:type="dxa"/>
            <w:tcBorders>
              <w:top w:val="single" w:sz="4" w:space="0" w:color="000000"/>
              <w:left w:val="single" w:sz="4" w:space="0" w:color="000000"/>
              <w:bottom w:val="single" w:sz="4" w:space="0" w:color="000000"/>
              <w:right w:val="single" w:sz="4" w:space="0" w:color="000000"/>
            </w:tcBorders>
            <w:vAlign w:val="center"/>
          </w:tcPr>
          <w:p w14:paraId="47CA577F" w14:textId="77777777" w:rsidR="00A06F4A" w:rsidRPr="00112BEB" w:rsidRDefault="00A06F4A" w:rsidP="00D24540">
            <w:pPr>
              <w:ind w:left="45"/>
              <w:jc w:val="center"/>
              <w:rPr>
                <w:sz w:val="22"/>
                <w:lang w:val="ms-MY"/>
              </w:rPr>
            </w:pPr>
            <w:r w:rsidRPr="00112BEB">
              <w:rPr>
                <w:rFonts w:eastAsia="Arial" w:cs="Arial"/>
                <w:sz w:val="22"/>
                <w:lang w:val="ms-MY"/>
              </w:rPr>
              <w:t xml:space="preserve">1 Lot </w:t>
            </w:r>
          </w:p>
        </w:tc>
        <w:tc>
          <w:tcPr>
            <w:tcW w:w="412" w:type="dxa"/>
            <w:gridSpan w:val="3"/>
            <w:tcBorders>
              <w:top w:val="single" w:sz="4" w:space="0" w:color="000000"/>
              <w:left w:val="single" w:sz="4" w:space="0" w:color="000000"/>
              <w:bottom w:val="single" w:sz="4" w:space="0" w:color="000000"/>
              <w:right w:val="nil"/>
            </w:tcBorders>
            <w:vAlign w:val="center"/>
          </w:tcPr>
          <w:p w14:paraId="388B8DC3"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5CCA3786"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54C0E6AC"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396D403C" w14:textId="77777777" w:rsidTr="002C2B29">
        <w:tblPrEx>
          <w:tblCellMar>
            <w:left w:w="0" w:type="dxa"/>
            <w:right w:w="47" w:type="dxa"/>
          </w:tblCellMar>
        </w:tblPrEx>
        <w:trPr>
          <w:gridAfter w:val="1"/>
          <w:wAfter w:w="175" w:type="dxa"/>
          <w:trHeight w:val="583"/>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27A5F74" w14:textId="77777777" w:rsidR="00A06F4A" w:rsidRPr="00112BEB" w:rsidRDefault="00A06F4A" w:rsidP="00D24540">
            <w:pPr>
              <w:ind w:left="41"/>
              <w:jc w:val="center"/>
              <w:rPr>
                <w:lang w:val="ms-MY"/>
              </w:rPr>
            </w:pPr>
            <w:r w:rsidRPr="00112BEB">
              <w:rPr>
                <w:lang w:val="ms-MY"/>
              </w:rPr>
              <w:t xml:space="preserve">F. </w:t>
            </w:r>
          </w:p>
        </w:tc>
        <w:tc>
          <w:tcPr>
            <w:tcW w:w="3421"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BACCB7E" w14:textId="77777777" w:rsidR="00A06F4A" w:rsidRPr="00112BEB" w:rsidRDefault="00A06F4A" w:rsidP="00D24540">
            <w:pPr>
              <w:ind w:left="108"/>
              <w:rPr>
                <w:lang w:val="ms-MY"/>
              </w:rPr>
            </w:pPr>
            <w:r w:rsidRPr="00112BEB">
              <w:rPr>
                <w:lang w:val="ms-MY"/>
              </w:rPr>
              <w:t xml:space="preserve">LAIN-LAIN </w:t>
            </w:r>
          </w:p>
        </w:tc>
        <w:tc>
          <w:tcPr>
            <w:tcW w:w="1768" w:type="dxa"/>
            <w:gridSpan w:val="4"/>
            <w:tcBorders>
              <w:top w:val="single" w:sz="4" w:space="0" w:color="000000"/>
              <w:left w:val="single" w:sz="4" w:space="0" w:color="000000"/>
              <w:bottom w:val="single" w:sz="4" w:space="0" w:color="000000"/>
              <w:right w:val="nil"/>
            </w:tcBorders>
            <w:shd w:val="clear" w:color="auto" w:fill="FFF2CC"/>
            <w:vAlign w:val="center"/>
          </w:tcPr>
          <w:p w14:paraId="5F077F42" w14:textId="77777777" w:rsidR="00A06F4A" w:rsidRPr="00112BEB" w:rsidRDefault="00A06F4A" w:rsidP="00D24540">
            <w:pPr>
              <w:ind w:left="107"/>
              <w:rPr>
                <w:lang w:val="ms-MY"/>
              </w:rPr>
            </w:pPr>
            <w:r w:rsidRPr="00112BEB">
              <w:rPr>
                <w:lang w:val="ms-MY"/>
              </w:rPr>
              <w:t xml:space="preserve"> </w:t>
            </w:r>
          </w:p>
        </w:tc>
        <w:tc>
          <w:tcPr>
            <w:tcW w:w="9041" w:type="dxa"/>
            <w:gridSpan w:val="20"/>
            <w:tcBorders>
              <w:top w:val="single" w:sz="4" w:space="0" w:color="000000"/>
              <w:left w:val="nil"/>
              <w:bottom w:val="single" w:sz="4" w:space="0" w:color="000000"/>
              <w:right w:val="single" w:sz="4" w:space="0" w:color="000000"/>
            </w:tcBorders>
            <w:shd w:val="clear" w:color="auto" w:fill="FFF2CC"/>
          </w:tcPr>
          <w:p w14:paraId="3DA9E2C4" w14:textId="77777777" w:rsidR="00A06F4A" w:rsidRPr="00112BEB" w:rsidRDefault="00A06F4A" w:rsidP="00D24540">
            <w:pPr>
              <w:spacing w:after="160"/>
              <w:rPr>
                <w:lang w:val="ms-MY"/>
              </w:rPr>
            </w:pPr>
          </w:p>
        </w:tc>
      </w:tr>
      <w:tr w:rsidR="00A06F4A" w:rsidRPr="00112BEB" w14:paraId="7CACB67A" w14:textId="77777777" w:rsidTr="002C2B29">
        <w:tblPrEx>
          <w:tblCellMar>
            <w:left w:w="0" w:type="dxa"/>
            <w:right w:w="47" w:type="dxa"/>
          </w:tblCellMar>
        </w:tblPrEx>
        <w:trPr>
          <w:gridAfter w:val="1"/>
          <w:wAfter w:w="175" w:type="dxa"/>
          <w:trHeight w:val="564"/>
        </w:trPr>
        <w:tc>
          <w:tcPr>
            <w:tcW w:w="685"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2F461F21" w14:textId="77777777" w:rsidR="00A06F4A" w:rsidRPr="00112BEB" w:rsidRDefault="00A06F4A" w:rsidP="00D24540">
            <w:pPr>
              <w:ind w:left="10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30250CF5" w14:textId="77777777" w:rsidR="00A06F4A" w:rsidRPr="00112BEB" w:rsidRDefault="00A06F4A" w:rsidP="00D24540">
            <w:pPr>
              <w:ind w:left="108"/>
              <w:rPr>
                <w:lang w:val="ms-MY"/>
              </w:rPr>
            </w:pPr>
            <w:r w:rsidRPr="00112BEB">
              <w:rPr>
                <w:lang w:val="ms-MY"/>
              </w:rPr>
              <w:t xml:space="preserve">Pejabat Cawangan </w:t>
            </w:r>
          </w:p>
        </w:tc>
        <w:tc>
          <w:tcPr>
            <w:tcW w:w="1356"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186ECFEC" w14:textId="77777777" w:rsidR="00A06F4A" w:rsidRPr="00112BEB" w:rsidRDefault="00A06F4A" w:rsidP="00D24540">
            <w:pPr>
              <w:ind w:left="107"/>
              <w:rPr>
                <w:lang w:val="ms-MY"/>
              </w:rPr>
            </w:pPr>
            <w:r w:rsidRPr="00112BEB">
              <w:rPr>
                <w:lang w:val="ms-MY"/>
              </w:rPr>
              <w:t xml:space="preserve"> </w:t>
            </w:r>
          </w:p>
        </w:tc>
        <w:tc>
          <w:tcPr>
            <w:tcW w:w="412" w:type="dxa"/>
            <w:gridSpan w:val="3"/>
            <w:tcBorders>
              <w:top w:val="single" w:sz="4" w:space="0" w:color="000000"/>
              <w:left w:val="single" w:sz="4" w:space="0" w:color="000000"/>
              <w:bottom w:val="single" w:sz="4" w:space="0" w:color="000000"/>
              <w:right w:val="nil"/>
            </w:tcBorders>
            <w:shd w:val="clear" w:color="auto" w:fill="DEEAF6"/>
            <w:vAlign w:val="center"/>
          </w:tcPr>
          <w:p w14:paraId="6E2B5E0F"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single" w:sz="4" w:space="0" w:color="000000"/>
              <w:right w:val="single" w:sz="4" w:space="0" w:color="000000"/>
            </w:tcBorders>
            <w:shd w:val="clear" w:color="auto" w:fill="DEEAF6"/>
          </w:tcPr>
          <w:p w14:paraId="10C450AD" w14:textId="77777777" w:rsidR="00A06F4A" w:rsidRPr="00112BEB" w:rsidRDefault="00A06F4A" w:rsidP="00D24540">
            <w:pPr>
              <w:spacing w:after="160"/>
              <w:rPr>
                <w:lang w:val="ms-MY"/>
              </w:rPr>
            </w:pPr>
          </w:p>
        </w:tc>
        <w:tc>
          <w:tcPr>
            <w:tcW w:w="3147" w:type="dxa"/>
            <w:gridSpan w:val="6"/>
            <w:tcBorders>
              <w:top w:val="single" w:sz="4" w:space="0" w:color="000000"/>
              <w:left w:val="single" w:sz="4" w:space="0" w:color="000000"/>
              <w:bottom w:val="single" w:sz="4" w:space="0" w:color="000000"/>
              <w:right w:val="single" w:sz="4" w:space="0" w:color="000000"/>
            </w:tcBorders>
            <w:shd w:val="clear" w:color="auto" w:fill="DEEAF6"/>
            <w:vAlign w:val="center"/>
          </w:tcPr>
          <w:p w14:paraId="5657ADA0"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1A2911BF" w14:textId="77777777" w:rsidTr="002C2B29">
        <w:tblPrEx>
          <w:tblCellMar>
            <w:left w:w="0" w:type="dxa"/>
            <w:right w:w="47" w:type="dxa"/>
          </w:tblCellMar>
        </w:tblPrEx>
        <w:trPr>
          <w:gridAfter w:val="1"/>
          <w:wAfter w:w="175" w:type="dxa"/>
          <w:trHeight w:val="3299"/>
        </w:trPr>
        <w:tc>
          <w:tcPr>
            <w:tcW w:w="685" w:type="dxa"/>
            <w:tcBorders>
              <w:top w:val="single" w:sz="4" w:space="0" w:color="000000"/>
              <w:left w:val="single" w:sz="4" w:space="0" w:color="000000"/>
              <w:bottom w:val="single" w:sz="4" w:space="0" w:color="000000"/>
              <w:right w:val="single" w:sz="4" w:space="0" w:color="000000"/>
            </w:tcBorders>
            <w:vAlign w:val="center"/>
          </w:tcPr>
          <w:p w14:paraId="08E160FB" w14:textId="77777777" w:rsidR="00A06F4A" w:rsidRPr="00112BEB" w:rsidRDefault="00A06F4A" w:rsidP="00D24540">
            <w:pPr>
              <w:ind w:right="134"/>
              <w:jc w:val="center"/>
              <w:rPr>
                <w:sz w:val="22"/>
                <w:lang w:val="ms-MY"/>
              </w:rPr>
            </w:pPr>
            <w:r w:rsidRPr="00112BEB">
              <w:rPr>
                <w:rFonts w:eastAsia="Arial" w:cs="Arial"/>
                <w:sz w:val="22"/>
                <w:lang w:val="ms-MY"/>
              </w:rPr>
              <w:t xml:space="preserve">1.  </w:t>
            </w:r>
          </w:p>
        </w:tc>
        <w:tc>
          <w:tcPr>
            <w:tcW w:w="3421" w:type="dxa"/>
            <w:tcBorders>
              <w:top w:val="single" w:sz="4" w:space="0" w:color="000000"/>
              <w:left w:val="single" w:sz="4" w:space="0" w:color="000000"/>
              <w:bottom w:val="single" w:sz="4" w:space="0" w:color="000000"/>
              <w:right w:val="single" w:sz="4" w:space="0" w:color="000000"/>
            </w:tcBorders>
            <w:vAlign w:val="center"/>
          </w:tcPr>
          <w:p w14:paraId="49523DFF" w14:textId="77777777" w:rsidR="00A06F4A" w:rsidRPr="00112BEB" w:rsidRDefault="00A06F4A" w:rsidP="00D24540">
            <w:pPr>
              <w:ind w:left="108"/>
              <w:rPr>
                <w:sz w:val="22"/>
                <w:lang w:val="ms-MY"/>
              </w:rPr>
            </w:pPr>
            <w:r w:rsidRPr="00112BEB">
              <w:rPr>
                <w:rFonts w:eastAsia="Arial" w:cs="Arial"/>
                <w:sz w:val="22"/>
                <w:lang w:val="ms-MY"/>
              </w:rPr>
              <w:t xml:space="preserve">UPS 3KVA </w:t>
            </w:r>
          </w:p>
        </w:tc>
        <w:tc>
          <w:tcPr>
            <w:tcW w:w="1356" w:type="dxa"/>
            <w:tcBorders>
              <w:top w:val="single" w:sz="4" w:space="0" w:color="000000"/>
              <w:left w:val="single" w:sz="4" w:space="0" w:color="000000"/>
              <w:bottom w:val="single" w:sz="4" w:space="0" w:color="000000"/>
              <w:right w:val="single" w:sz="4" w:space="0" w:color="000000"/>
            </w:tcBorders>
            <w:vAlign w:val="center"/>
          </w:tcPr>
          <w:p w14:paraId="73213E0B" w14:textId="77777777" w:rsidR="00A06F4A" w:rsidRPr="00112BEB" w:rsidRDefault="00A06F4A" w:rsidP="00D24540">
            <w:pPr>
              <w:ind w:left="45"/>
              <w:jc w:val="center"/>
              <w:rPr>
                <w:sz w:val="22"/>
                <w:lang w:val="ms-MY"/>
              </w:rPr>
            </w:pPr>
            <w:r w:rsidRPr="00112BEB">
              <w:rPr>
                <w:rFonts w:eastAsia="Arial" w:cs="Arial"/>
                <w:sz w:val="22"/>
                <w:lang w:val="ms-MY"/>
              </w:rPr>
              <w:t xml:space="preserve">183 unit </w:t>
            </w:r>
          </w:p>
        </w:tc>
        <w:tc>
          <w:tcPr>
            <w:tcW w:w="412" w:type="dxa"/>
            <w:gridSpan w:val="3"/>
            <w:tcBorders>
              <w:top w:val="single" w:sz="4" w:space="0" w:color="000000"/>
              <w:left w:val="single" w:sz="4" w:space="0" w:color="000000"/>
              <w:bottom w:val="single" w:sz="4" w:space="0" w:color="000000"/>
              <w:right w:val="nil"/>
            </w:tcBorders>
          </w:tcPr>
          <w:p w14:paraId="5D56271A"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4D26FB11"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B7AA738"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5B6E0CB3"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27EA0486" w14:textId="77777777" w:rsidR="00A06F4A" w:rsidRPr="00112BEB" w:rsidRDefault="00A06F4A" w:rsidP="00D24540">
            <w:pPr>
              <w:spacing w:after="254"/>
              <w:ind w:left="109" w:right="98"/>
              <w:rPr>
                <w:i/>
                <w:sz w:val="22"/>
                <w:lang w:val="ms-MY"/>
              </w:rPr>
            </w:pPr>
            <w:r w:rsidRPr="00112BEB">
              <w:rPr>
                <w:rFonts w:eastAsia="Arial" w:cs="Arial"/>
                <w:i/>
                <w:sz w:val="22"/>
                <w:lang w:val="ms-MY"/>
              </w:rPr>
              <w:t xml:space="preserve">• • </w:t>
            </w:r>
          </w:p>
          <w:p w14:paraId="57BC45D2"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6CCF6B85"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C5CAC2C"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3A4612B0"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2D47C9C6"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3614709F" w14:textId="77777777" w:rsidR="00A06F4A" w:rsidRPr="00112BEB" w:rsidRDefault="00A06F4A" w:rsidP="00D24540">
            <w:pPr>
              <w:rPr>
                <w:i/>
                <w:sz w:val="22"/>
                <w:lang w:val="ms-MY"/>
              </w:rPr>
            </w:pPr>
            <w:r w:rsidRPr="00112BEB">
              <w:rPr>
                <w:rFonts w:eastAsia="Arial" w:cs="Arial"/>
                <w:i/>
                <w:sz w:val="22"/>
                <w:lang w:val="ms-MY"/>
              </w:rPr>
              <w:t xml:space="preserve">KVA for branch servers </w:t>
            </w:r>
          </w:p>
          <w:p w14:paraId="4931465F" w14:textId="77777777" w:rsidR="00A06F4A" w:rsidRPr="00112BEB" w:rsidRDefault="00A06F4A" w:rsidP="00D24540">
            <w:pPr>
              <w:rPr>
                <w:i/>
                <w:sz w:val="22"/>
                <w:lang w:val="ms-MY"/>
              </w:rPr>
            </w:pPr>
            <w:r w:rsidRPr="00112BEB">
              <w:rPr>
                <w:rFonts w:eastAsia="Arial" w:cs="Arial"/>
                <w:i/>
                <w:sz w:val="22"/>
                <w:lang w:val="ms-MY"/>
              </w:rPr>
              <w:t xml:space="preserve">Power 3 kVA </w:t>
            </w:r>
          </w:p>
          <w:p w14:paraId="026596B6" w14:textId="77777777" w:rsidR="00A06F4A" w:rsidRPr="00112BEB" w:rsidRDefault="00A06F4A" w:rsidP="00D24540">
            <w:pPr>
              <w:rPr>
                <w:i/>
                <w:sz w:val="22"/>
                <w:lang w:val="ms-MY"/>
              </w:rPr>
            </w:pPr>
            <w:r w:rsidRPr="00112BEB">
              <w:rPr>
                <w:rFonts w:eastAsia="Arial" w:cs="Arial"/>
                <w:i/>
                <w:sz w:val="22"/>
                <w:lang w:val="ms-MY"/>
              </w:rPr>
              <w:t xml:space="preserve">Back up Time 30 min at full load </w:t>
            </w:r>
          </w:p>
          <w:p w14:paraId="0E5382B0" w14:textId="77777777" w:rsidR="00A06F4A" w:rsidRPr="00112BEB" w:rsidRDefault="00A06F4A" w:rsidP="00D24540">
            <w:pPr>
              <w:rPr>
                <w:i/>
                <w:sz w:val="22"/>
                <w:lang w:val="ms-MY"/>
              </w:rPr>
            </w:pPr>
            <w:r w:rsidRPr="003869E0">
              <w:rPr>
                <w:rFonts w:eastAsia="Arial" w:cs="Arial"/>
                <w:i/>
                <w:sz w:val="22"/>
                <w:lang w:val="ms-MY"/>
              </w:rPr>
              <w:t>Output</w:t>
            </w:r>
            <w:r w:rsidRPr="00112BEB">
              <w:rPr>
                <w:rFonts w:eastAsia="Arial" w:cs="Arial"/>
                <w:i/>
                <w:sz w:val="22"/>
                <w:lang w:val="ms-MY"/>
              </w:rPr>
              <w:t xml:space="preserve"> power capacity 2.1kWatts / 3.0kVA </w:t>
            </w:r>
          </w:p>
          <w:p w14:paraId="34C940C1" w14:textId="77777777" w:rsidR="00A06F4A" w:rsidRPr="00112BEB" w:rsidRDefault="00A06F4A" w:rsidP="00D24540">
            <w:pPr>
              <w:rPr>
                <w:i/>
                <w:sz w:val="22"/>
                <w:lang w:val="ms-MY"/>
              </w:rPr>
            </w:pPr>
            <w:r w:rsidRPr="00112BEB">
              <w:rPr>
                <w:rFonts w:eastAsia="Arial" w:cs="Arial"/>
                <w:i/>
                <w:sz w:val="22"/>
                <w:lang w:val="ms-MY"/>
              </w:rPr>
              <w:t xml:space="preserve">Nominal </w:t>
            </w:r>
            <w:r w:rsidRPr="003869E0">
              <w:rPr>
                <w:rFonts w:eastAsia="Arial" w:cs="Arial"/>
                <w:i/>
                <w:sz w:val="22"/>
                <w:lang w:val="ms-MY"/>
              </w:rPr>
              <w:t>output</w:t>
            </w:r>
            <w:r w:rsidRPr="00112BEB">
              <w:rPr>
                <w:rFonts w:eastAsia="Arial" w:cs="Arial"/>
                <w:i/>
                <w:sz w:val="22"/>
                <w:lang w:val="ms-MY"/>
              </w:rPr>
              <w:t xml:space="preserve"> voltage 230V </w:t>
            </w:r>
          </w:p>
          <w:p w14:paraId="27C5FA0A" w14:textId="77777777" w:rsidR="00A06F4A" w:rsidRPr="00112BEB" w:rsidRDefault="00A06F4A" w:rsidP="00D24540">
            <w:pPr>
              <w:rPr>
                <w:i/>
                <w:sz w:val="22"/>
                <w:lang w:val="ms-MY"/>
              </w:rPr>
            </w:pPr>
            <w:r w:rsidRPr="003869E0">
              <w:rPr>
                <w:rFonts w:eastAsia="Arial" w:cs="Arial"/>
                <w:i/>
                <w:sz w:val="22"/>
                <w:lang w:val="ms-MY"/>
              </w:rPr>
              <w:t>Output</w:t>
            </w:r>
            <w:r w:rsidRPr="00112BEB">
              <w:rPr>
                <w:rFonts w:eastAsia="Arial" w:cs="Arial"/>
                <w:i/>
                <w:sz w:val="22"/>
                <w:lang w:val="ms-MY"/>
              </w:rPr>
              <w:t xml:space="preserve"> connections (6) IEC 320 C13, (4) IEC 320 C19, (2) </w:t>
            </w:r>
          </w:p>
          <w:p w14:paraId="711627DF" w14:textId="77777777" w:rsidR="00A06F4A" w:rsidRPr="00112BEB" w:rsidRDefault="00A06F4A" w:rsidP="00D24540">
            <w:pPr>
              <w:rPr>
                <w:i/>
                <w:sz w:val="22"/>
                <w:lang w:val="ms-MY"/>
              </w:rPr>
            </w:pPr>
            <w:r w:rsidRPr="00112BEB">
              <w:rPr>
                <w:rFonts w:eastAsia="Arial" w:cs="Arial"/>
                <w:i/>
                <w:sz w:val="22"/>
                <w:lang w:val="ms-MY"/>
              </w:rPr>
              <w:t xml:space="preserve">IEC Jumpers  </w:t>
            </w:r>
          </w:p>
          <w:p w14:paraId="7A0498D5" w14:textId="77777777" w:rsidR="00A06F4A" w:rsidRPr="00112BEB" w:rsidRDefault="00A06F4A" w:rsidP="00D24540">
            <w:pPr>
              <w:rPr>
                <w:i/>
                <w:sz w:val="22"/>
                <w:lang w:val="ms-MY"/>
              </w:rPr>
            </w:pPr>
            <w:r w:rsidRPr="00112BEB">
              <w:rPr>
                <w:rFonts w:eastAsia="Arial" w:cs="Arial"/>
                <w:i/>
                <w:sz w:val="22"/>
                <w:lang w:val="ms-MY"/>
              </w:rPr>
              <w:t xml:space="preserve">Nominal input voltage 230V  </w:t>
            </w:r>
          </w:p>
          <w:p w14:paraId="1D682947" w14:textId="77777777" w:rsidR="00A06F4A" w:rsidRPr="00112BEB" w:rsidRDefault="00A06F4A" w:rsidP="00D24540">
            <w:pPr>
              <w:rPr>
                <w:i/>
                <w:sz w:val="22"/>
                <w:lang w:val="ms-MY"/>
              </w:rPr>
            </w:pPr>
            <w:r w:rsidRPr="00112BEB">
              <w:rPr>
                <w:rFonts w:eastAsia="Arial" w:cs="Arial"/>
                <w:i/>
                <w:sz w:val="22"/>
                <w:lang w:val="ms-MY"/>
              </w:rPr>
              <w:t xml:space="preserve">Input connections Hard Wire 3-wire </w:t>
            </w:r>
          </w:p>
          <w:p w14:paraId="4004530C" w14:textId="77777777" w:rsidR="00A06F4A" w:rsidRPr="00112BEB" w:rsidRDefault="00A06F4A" w:rsidP="00D24540">
            <w:pPr>
              <w:rPr>
                <w:i/>
                <w:sz w:val="22"/>
                <w:lang w:val="ms-MY"/>
              </w:rPr>
            </w:pPr>
            <w:r w:rsidRPr="00112BEB">
              <w:rPr>
                <w:rFonts w:eastAsia="Arial" w:cs="Arial"/>
                <w:i/>
                <w:sz w:val="22"/>
                <w:lang w:val="ms-MY"/>
              </w:rPr>
              <w:t xml:space="preserve">Internal Bypass (Automatic and Manual) </w:t>
            </w:r>
          </w:p>
          <w:p w14:paraId="00F2CD6D" w14:textId="77777777" w:rsidR="00A06F4A" w:rsidRPr="00112BEB" w:rsidRDefault="00A06F4A" w:rsidP="00D24540">
            <w:pPr>
              <w:rPr>
                <w:i/>
                <w:sz w:val="22"/>
                <w:lang w:val="ms-MY"/>
              </w:rPr>
            </w:pPr>
            <w:r w:rsidRPr="00112BEB">
              <w:rPr>
                <w:rFonts w:eastAsia="Arial" w:cs="Arial"/>
                <w:i/>
                <w:sz w:val="22"/>
                <w:lang w:val="ms-MY"/>
              </w:rPr>
              <w:t xml:space="preserve">Rack height 3U </w:t>
            </w:r>
          </w:p>
          <w:p w14:paraId="7DBF8ECF" w14:textId="77777777" w:rsidR="00A06F4A" w:rsidRPr="00112BEB" w:rsidRDefault="00A06F4A" w:rsidP="00D24540">
            <w:pPr>
              <w:rPr>
                <w:i/>
                <w:sz w:val="22"/>
                <w:lang w:val="ms-MY"/>
              </w:rPr>
            </w:pPr>
            <w:r w:rsidRPr="00112BEB">
              <w:rPr>
                <w:rFonts w:eastAsia="Arial" w:cs="Arial"/>
                <w:i/>
                <w:sz w:val="22"/>
                <w:lang w:val="ms-MY"/>
              </w:rPr>
              <w:t xml:space="preserve">Standard warranty 3 years repair or replace (excluding battery) and 2 years for battery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8D68E97" w14:textId="77777777" w:rsidR="00A06F4A" w:rsidRPr="00112BEB" w:rsidRDefault="00A06F4A" w:rsidP="00D24540">
            <w:pPr>
              <w:ind w:left="108" w:right="58"/>
              <w:rPr>
                <w:sz w:val="22"/>
                <w:lang w:val="ms-MY"/>
              </w:rPr>
            </w:pPr>
            <w:r w:rsidRPr="00112BEB">
              <w:rPr>
                <w:rFonts w:eastAsia="Arial" w:cs="Arial"/>
                <w:sz w:val="22"/>
                <w:lang w:val="ms-MY"/>
              </w:rPr>
              <w:t>Digunakan oleh server di Pejabat Cawangan Imigresen bagi mengelakkan s</w:t>
            </w:r>
            <w:r w:rsidRPr="00112BEB">
              <w:rPr>
                <w:rFonts w:eastAsia="Arial" w:cs="Arial"/>
                <w:i/>
                <w:sz w:val="22"/>
                <w:lang w:val="ms-MY"/>
              </w:rPr>
              <w:t>erver shut down</w:t>
            </w:r>
            <w:r w:rsidRPr="00112BEB">
              <w:rPr>
                <w:rFonts w:eastAsia="Arial" w:cs="Arial"/>
                <w:sz w:val="22"/>
                <w:lang w:val="ms-MY"/>
              </w:rPr>
              <w:t xml:space="preserve"> secara tiba-tiba sekiranya terdapat gangguan bekalan elektrik </w:t>
            </w:r>
          </w:p>
        </w:tc>
      </w:tr>
      <w:tr w:rsidR="00A06F4A" w:rsidRPr="00112BEB" w14:paraId="5E7E4584" w14:textId="77777777" w:rsidTr="002C2B29">
        <w:tblPrEx>
          <w:tblCellMar>
            <w:left w:w="0" w:type="dxa"/>
            <w:right w:w="47" w:type="dxa"/>
          </w:tblCellMar>
        </w:tblPrEx>
        <w:trPr>
          <w:gridAfter w:val="1"/>
          <w:wAfter w:w="175" w:type="dxa"/>
          <w:trHeight w:val="1529"/>
        </w:trPr>
        <w:tc>
          <w:tcPr>
            <w:tcW w:w="685" w:type="dxa"/>
            <w:tcBorders>
              <w:top w:val="single" w:sz="4" w:space="0" w:color="000000"/>
              <w:left w:val="single" w:sz="4" w:space="0" w:color="000000"/>
              <w:bottom w:val="single" w:sz="4" w:space="0" w:color="000000"/>
              <w:right w:val="single" w:sz="4" w:space="0" w:color="000000"/>
            </w:tcBorders>
            <w:vAlign w:val="center"/>
          </w:tcPr>
          <w:p w14:paraId="349A8C87" w14:textId="77777777" w:rsidR="00A06F4A" w:rsidRPr="00112BEB" w:rsidRDefault="00A06F4A" w:rsidP="00D24540">
            <w:pPr>
              <w:ind w:right="134"/>
              <w:jc w:val="center"/>
              <w:rPr>
                <w:sz w:val="22"/>
                <w:lang w:val="ms-MY"/>
              </w:rPr>
            </w:pPr>
            <w:r w:rsidRPr="00112BEB">
              <w:rPr>
                <w:rFonts w:eastAsia="Arial" w:cs="Arial"/>
                <w:sz w:val="22"/>
                <w:lang w:val="ms-MY"/>
              </w:rPr>
              <w:lastRenderedPageBreak/>
              <w:t xml:space="preserve">2.  </w:t>
            </w:r>
          </w:p>
        </w:tc>
        <w:tc>
          <w:tcPr>
            <w:tcW w:w="3421" w:type="dxa"/>
            <w:tcBorders>
              <w:top w:val="single" w:sz="4" w:space="0" w:color="000000"/>
              <w:left w:val="single" w:sz="4" w:space="0" w:color="000000"/>
              <w:bottom w:val="single" w:sz="4" w:space="0" w:color="000000"/>
              <w:right w:val="single" w:sz="4" w:space="0" w:color="000000"/>
            </w:tcBorders>
            <w:vAlign w:val="center"/>
          </w:tcPr>
          <w:p w14:paraId="280DDD1A" w14:textId="77777777" w:rsidR="00A06F4A" w:rsidRPr="00112BEB" w:rsidRDefault="00A06F4A" w:rsidP="00D24540">
            <w:pPr>
              <w:ind w:left="108" w:right="397"/>
              <w:rPr>
                <w:i/>
                <w:sz w:val="22"/>
                <w:lang w:val="ms-MY"/>
              </w:rPr>
            </w:pPr>
            <w:r w:rsidRPr="00112BEB">
              <w:rPr>
                <w:rFonts w:eastAsia="Arial" w:cs="Arial"/>
                <w:i/>
                <w:sz w:val="22"/>
                <w:lang w:val="ms-MY"/>
              </w:rPr>
              <w:t xml:space="preserve">Human heat detector/vision camera using HD CCTV  with parameter detection </w:t>
            </w:r>
          </w:p>
        </w:tc>
        <w:tc>
          <w:tcPr>
            <w:tcW w:w="1356" w:type="dxa"/>
            <w:tcBorders>
              <w:top w:val="single" w:sz="4" w:space="0" w:color="000000"/>
              <w:left w:val="single" w:sz="4" w:space="0" w:color="000000"/>
              <w:bottom w:val="single" w:sz="4" w:space="0" w:color="000000"/>
              <w:right w:val="single" w:sz="4" w:space="0" w:color="000000"/>
            </w:tcBorders>
            <w:vAlign w:val="center"/>
          </w:tcPr>
          <w:p w14:paraId="36E801EB" w14:textId="77777777" w:rsidR="00A06F4A" w:rsidRPr="00112BEB" w:rsidRDefault="00A06F4A" w:rsidP="00D24540">
            <w:pPr>
              <w:ind w:left="46"/>
              <w:jc w:val="center"/>
              <w:rPr>
                <w:sz w:val="22"/>
                <w:lang w:val="ms-MY"/>
              </w:rPr>
            </w:pPr>
            <w:r w:rsidRPr="00112BEB">
              <w:rPr>
                <w:rFonts w:eastAsia="Arial" w:cs="Arial"/>
                <w:sz w:val="22"/>
                <w:lang w:val="ms-MY"/>
              </w:rPr>
              <w:t xml:space="preserve">200 unit </w:t>
            </w:r>
          </w:p>
        </w:tc>
        <w:tc>
          <w:tcPr>
            <w:tcW w:w="412" w:type="dxa"/>
            <w:gridSpan w:val="3"/>
            <w:tcBorders>
              <w:top w:val="single" w:sz="4" w:space="0" w:color="000000"/>
              <w:left w:val="single" w:sz="4" w:space="0" w:color="000000"/>
              <w:bottom w:val="single" w:sz="4" w:space="0" w:color="000000"/>
              <w:right w:val="nil"/>
            </w:tcBorders>
          </w:tcPr>
          <w:p w14:paraId="7D9E552E"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3E36CA7C" w14:textId="77777777" w:rsidR="00A06F4A" w:rsidRPr="00112BEB" w:rsidRDefault="00A06F4A" w:rsidP="00D24540">
            <w:pPr>
              <w:spacing w:after="254" w:line="260" w:lineRule="auto"/>
              <w:ind w:left="109" w:right="98"/>
              <w:rPr>
                <w:sz w:val="22"/>
                <w:lang w:val="ms-MY"/>
              </w:rPr>
            </w:pPr>
            <w:r w:rsidRPr="00112BEB">
              <w:rPr>
                <w:rFonts w:eastAsia="Arial" w:cs="Arial"/>
                <w:sz w:val="22"/>
                <w:lang w:val="ms-MY"/>
              </w:rPr>
              <w:t xml:space="preserve">• • </w:t>
            </w:r>
          </w:p>
          <w:p w14:paraId="5702CBCA"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2150EEEF" w14:textId="77777777" w:rsidR="00A06F4A" w:rsidRPr="00112BEB" w:rsidRDefault="00A06F4A" w:rsidP="00D24540">
            <w:pPr>
              <w:rPr>
                <w:i/>
                <w:sz w:val="22"/>
                <w:lang w:val="ms-MY"/>
              </w:rPr>
            </w:pPr>
            <w:r w:rsidRPr="00112BEB">
              <w:rPr>
                <w:rFonts w:eastAsia="Arial" w:cs="Arial"/>
                <w:i/>
                <w:sz w:val="22"/>
                <w:lang w:val="ms-MY"/>
              </w:rPr>
              <w:t xml:space="preserve">motion tracking </w:t>
            </w:r>
          </w:p>
          <w:p w14:paraId="38EB058A" w14:textId="77777777" w:rsidR="00A06F4A" w:rsidRPr="00112BEB" w:rsidRDefault="00A06F4A" w:rsidP="00D24540">
            <w:pPr>
              <w:ind w:right="62"/>
              <w:rPr>
                <w:i/>
                <w:sz w:val="22"/>
                <w:lang w:val="ms-MY"/>
              </w:rPr>
            </w:pPr>
            <w:r w:rsidRPr="00112BEB">
              <w:rPr>
                <w:rFonts w:eastAsia="Arial" w:cs="Arial"/>
                <w:i/>
                <w:sz w:val="22"/>
                <w:lang w:val="ms-MY"/>
              </w:rPr>
              <w:t xml:space="preserve">individual alarm zones with unlimited number of rules control of alarm detection according to time of day from/to zones </w:t>
            </w:r>
          </w:p>
          <w:p w14:paraId="2B405A3F" w14:textId="77777777" w:rsidR="00A06F4A" w:rsidRPr="00112BEB" w:rsidRDefault="00A06F4A" w:rsidP="00D24540">
            <w:pPr>
              <w:rPr>
                <w:sz w:val="22"/>
                <w:lang w:val="ms-MY"/>
              </w:rPr>
            </w:pPr>
            <w:r w:rsidRPr="00112BEB">
              <w:rPr>
                <w:rFonts w:eastAsia="Arial" w:cs="Arial"/>
                <w:i/>
                <w:sz w:val="22"/>
                <w:lang w:val="ms-MY"/>
              </w:rPr>
              <w:t>target size filtering to eliminate objects smaller or larger than a specific height/specific width</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5ED2F7EE" w14:textId="77777777" w:rsidR="00A06F4A" w:rsidRPr="00112BEB" w:rsidRDefault="00A06F4A" w:rsidP="00D24540">
            <w:pPr>
              <w:ind w:left="108" w:right="58"/>
              <w:rPr>
                <w:sz w:val="22"/>
                <w:lang w:val="ms-MY"/>
              </w:rPr>
            </w:pPr>
            <w:r w:rsidRPr="00112BEB">
              <w:rPr>
                <w:rFonts w:eastAsia="Arial" w:cs="Arial"/>
                <w:sz w:val="22"/>
                <w:lang w:val="ms-MY"/>
              </w:rPr>
              <w:t xml:space="preserve">Bagi tujuan keselamatan perimeter di depot tahanan imigresen </w:t>
            </w:r>
          </w:p>
        </w:tc>
      </w:tr>
      <w:tr w:rsidR="00A06F4A" w:rsidRPr="00112BEB" w14:paraId="616C1235" w14:textId="77777777" w:rsidTr="002C2B29">
        <w:tblPrEx>
          <w:tblCellMar>
            <w:top w:w="3" w:type="dxa"/>
            <w:left w:w="0" w:type="dxa"/>
            <w:right w:w="47" w:type="dxa"/>
          </w:tblCellMar>
        </w:tblPrEx>
        <w:trPr>
          <w:gridAfter w:val="1"/>
          <w:wAfter w:w="175" w:type="dxa"/>
          <w:trHeight w:val="512"/>
        </w:trPr>
        <w:tc>
          <w:tcPr>
            <w:tcW w:w="685" w:type="dxa"/>
            <w:tcBorders>
              <w:top w:val="single" w:sz="4" w:space="0" w:color="000000"/>
              <w:left w:val="single" w:sz="4" w:space="0" w:color="000000"/>
              <w:bottom w:val="nil"/>
              <w:right w:val="single" w:sz="4" w:space="0" w:color="000000"/>
            </w:tcBorders>
          </w:tcPr>
          <w:p w14:paraId="2D3DD3E9"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37F76E42"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2A4DA0EF" w14:textId="77777777" w:rsidR="00A06F4A" w:rsidRPr="00112BEB" w:rsidRDefault="00A06F4A" w:rsidP="00D24540">
            <w:pPr>
              <w:spacing w:after="160"/>
              <w:rPr>
                <w:lang w:val="ms-MY"/>
              </w:rPr>
            </w:pPr>
          </w:p>
        </w:tc>
        <w:tc>
          <w:tcPr>
            <w:tcW w:w="412" w:type="dxa"/>
            <w:gridSpan w:val="3"/>
            <w:tcBorders>
              <w:top w:val="single" w:sz="4" w:space="0" w:color="000000"/>
              <w:left w:val="single" w:sz="4" w:space="0" w:color="000000"/>
              <w:bottom w:val="nil"/>
              <w:right w:val="nil"/>
            </w:tcBorders>
          </w:tcPr>
          <w:p w14:paraId="7F23CB2F"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nil"/>
              <w:right w:val="single" w:sz="4" w:space="0" w:color="000000"/>
            </w:tcBorders>
          </w:tcPr>
          <w:p w14:paraId="1B36CC87" w14:textId="77777777" w:rsidR="00A06F4A" w:rsidRPr="00112BEB" w:rsidRDefault="00A06F4A" w:rsidP="00D24540">
            <w:pPr>
              <w:rPr>
                <w:i/>
                <w:sz w:val="22"/>
                <w:lang w:val="ms-MY"/>
              </w:rPr>
            </w:pPr>
            <w:r w:rsidRPr="00112BEB">
              <w:rPr>
                <w:rFonts w:eastAsia="Arial" w:cs="Arial"/>
                <w:i/>
                <w:sz w:val="22"/>
                <w:lang w:val="ms-MY"/>
              </w:rPr>
              <w:t xml:space="preserve">target size filtering to eliminate objects smaller or larger than a specific aspect ratio </w:t>
            </w:r>
          </w:p>
        </w:tc>
        <w:tc>
          <w:tcPr>
            <w:tcW w:w="3147" w:type="dxa"/>
            <w:gridSpan w:val="6"/>
            <w:tcBorders>
              <w:top w:val="single" w:sz="4" w:space="0" w:color="000000"/>
              <w:left w:val="single" w:sz="4" w:space="0" w:color="000000"/>
              <w:bottom w:val="nil"/>
              <w:right w:val="single" w:sz="4" w:space="0" w:color="000000"/>
            </w:tcBorders>
          </w:tcPr>
          <w:p w14:paraId="205113AA" w14:textId="77777777" w:rsidR="00A06F4A" w:rsidRPr="00112BEB" w:rsidRDefault="00A06F4A" w:rsidP="00D24540">
            <w:pPr>
              <w:spacing w:after="160"/>
              <w:rPr>
                <w:lang w:val="ms-MY"/>
              </w:rPr>
            </w:pPr>
          </w:p>
        </w:tc>
      </w:tr>
      <w:tr w:rsidR="00A06F4A" w:rsidRPr="00112BEB" w14:paraId="01651D68"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0A0376F7"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1F790EF"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1800B4C"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383E40B8"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4745B214" w14:textId="77777777" w:rsidR="00A06F4A" w:rsidRPr="00112BEB" w:rsidRDefault="00A06F4A" w:rsidP="00D24540">
            <w:pPr>
              <w:rPr>
                <w:i/>
                <w:sz w:val="22"/>
                <w:lang w:val="ms-MY"/>
              </w:rPr>
            </w:pPr>
            <w:r w:rsidRPr="00112BEB">
              <w:rPr>
                <w:rFonts w:eastAsia="Arial" w:cs="Arial"/>
                <w:i/>
                <w:sz w:val="22"/>
                <w:lang w:val="ms-MY"/>
              </w:rPr>
              <w:t xml:space="preserve">wrong-way direction monitoring </w:t>
            </w:r>
          </w:p>
        </w:tc>
        <w:tc>
          <w:tcPr>
            <w:tcW w:w="3147" w:type="dxa"/>
            <w:gridSpan w:val="6"/>
            <w:tcBorders>
              <w:top w:val="nil"/>
              <w:left w:val="single" w:sz="4" w:space="0" w:color="000000"/>
              <w:bottom w:val="nil"/>
              <w:right w:val="single" w:sz="4" w:space="0" w:color="000000"/>
            </w:tcBorders>
          </w:tcPr>
          <w:p w14:paraId="57CD7DEF" w14:textId="77777777" w:rsidR="00A06F4A" w:rsidRPr="00112BEB" w:rsidRDefault="00A06F4A" w:rsidP="00D24540">
            <w:pPr>
              <w:spacing w:after="160"/>
              <w:rPr>
                <w:lang w:val="ms-MY"/>
              </w:rPr>
            </w:pPr>
          </w:p>
        </w:tc>
      </w:tr>
      <w:tr w:rsidR="00A06F4A" w:rsidRPr="00112BEB" w14:paraId="4EB33388" w14:textId="77777777" w:rsidTr="002C2B29">
        <w:tblPrEx>
          <w:tblCellMar>
            <w:top w:w="3" w:type="dxa"/>
            <w:left w:w="0" w:type="dxa"/>
            <w:right w:w="47"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1F25E19F"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B4D4524"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E6233C8"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08695C9C"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4D127971" w14:textId="77777777" w:rsidR="00A06F4A" w:rsidRPr="00112BEB" w:rsidRDefault="00A06F4A" w:rsidP="00D24540">
            <w:pPr>
              <w:rPr>
                <w:i/>
                <w:sz w:val="22"/>
                <w:lang w:val="ms-MY"/>
              </w:rPr>
            </w:pPr>
            <w:r w:rsidRPr="00112BEB">
              <w:rPr>
                <w:rFonts w:eastAsia="Arial" w:cs="Arial"/>
                <w:i/>
                <w:sz w:val="22"/>
                <w:lang w:val="ms-MY"/>
              </w:rPr>
              <w:t xml:space="preserve">loitering detection </w:t>
            </w:r>
          </w:p>
        </w:tc>
        <w:tc>
          <w:tcPr>
            <w:tcW w:w="3147" w:type="dxa"/>
            <w:gridSpan w:val="6"/>
            <w:tcBorders>
              <w:top w:val="nil"/>
              <w:left w:val="single" w:sz="4" w:space="0" w:color="000000"/>
              <w:bottom w:val="nil"/>
              <w:right w:val="single" w:sz="4" w:space="0" w:color="000000"/>
            </w:tcBorders>
          </w:tcPr>
          <w:p w14:paraId="58C9BF0D" w14:textId="77777777" w:rsidR="00A06F4A" w:rsidRPr="00112BEB" w:rsidRDefault="00A06F4A" w:rsidP="00D24540">
            <w:pPr>
              <w:spacing w:after="160"/>
              <w:rPr>
                <w:lang w:val="ms-MY"/>
              </w:rPr>
            </w:pPr>
          </w:p>
        </w:tc>
      </w:tr>
      <w:tr w:rsidR="00A06F4A" w:rsidRPr="00112BEB" w14:paraId="7C8F5124" w14:textId="77777777" w:rsidTr="002C2B29">
        <w:tblPrEx>
          <w:tblCellMar>
            <w:top w:w="3" w:type="dxa"/>
            <w:left w:w="0" w:type="dxa"/>
            <w:right w:w="47" w:type="dxa"/>
          </w:tblCellMar>
        </w:tblPrEx>
        <w:trPr>
          <w:gridAfter w:val="1"/>
          <w:wAfter w:w="175" w:type="dxa"/>
          <w:trHeight w:val="273"/>
        </w:trPr>
        <w:tc>
          <w:tcPr>
            <w:tcW w:w="685" w:type="dxa"/>
            <w:tcBorders>
              <w:top w:val="nil"/>
              <w:left w:val="single" w:sz="4" w:space="0" w:color="000000"/>
              <w:bottom w:val="nil"/>
              <w:right w:val="single" w:sz="4" w:space="0" w:color="000000"/>
            </w:tcBorders>
          </w:tcPr>
          <w:p w14:paraId="4BCCD221"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BA6212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F524428"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120DA9D2"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3138975C" w14:textId="77777777" w:rsidR="00A06F4A" w:rsidRPr="00112BEB" w:rsidRDefault="00A06F4A" w:rsidP="00D24540">
            <w:pPr>
              <w:rPr>
                <w:i/>
                <w:sz w:val="22"/>
                <w:lang w:val="ms-MY"/>
              </w:rPr>
            </w:pPr>
            <w:r w:rsidRPr="00112BEB">
              <w:rPr>
                <w:rFonts w:eastAsia="Arial" w:cs="Arial"/>
                <w:i/>
                <w:sz w:val="22"/>
                <w:lang w:val="ms-MY"/>
              </w:rPr>
              <w:t xml:space="preserve">track certain sized objects, but do not alarm on them. </w:t>
            </w:r>
          </w:p>
        </w:tc>
        <w:tc>
          <w:tcPr>
            <w:tcW w:w="3147" w:type="dxa"/>
            <w:gridSpan w:val="6"/>
            <w:tcBorders>
              <w:top w:val="nil"/>
              <w:left w:val="single" w:sz="4" w:space="0" w:color="000000"/>
              <w:bottom w:val="nil"/>
              <w:right w:val="single" w:sz="4" w:space="0" w:color="000000"/>
            </w:tcBorders>
          </w:tcPr>
          <w:p w14:paraId="6313757E" w14:textId="77777777" w:rsidR="00A06F4A" w:rsidRPr="00112BEB" w:rsidRDefault="00A06F4A" w:rsidP="00D24540">
            <w:pPr>
              <w:spacing w:after="160"/>
              <w:rPr>
                <w:lang w:val="ms-MY"/>
              </w:rPr>
            </w:pPr>
          </w:p>
        </w:tc>
      </w:tr>
      <w:tr w:rsidR="00A06F4A" w:rsidRPr="00112BEB" w14:paraId="0FABAE4B" w14:textId="77777777" w:rsidTr="002C2B29">
        <w:tblPrEx>
          <w:tblCellMar>
            <w:top w:w="3" w:type="dxa"/>
            <w:left w:w="0" w:type="dxa"/>
            <w:right w:w="47" w:type="dxa"/>
          </w:tblCellMar>
        </w:tblPrEx>
        <w:trPr>
          <w:gridAfter w:val="1"/>
          <w:wAfter w:w="175" w:type="dxa"/>
          <w:trHeight w:val="234"/>
        </w:trPr>
        <w:tc>
          <w:tcPr>
            <w:tcW w:w="685" w:type="dxa"/>
            <w:tcBorders>
              <w:top w:val="nil"/>
              <w:left w:val="single" w:sz="4" w:space="0" w:color="000000"/>
              <w:bottom w:val="nil"/>
              <w:right w:val="single" w:sz="4" w:space="0" w:color="000000"/>
            </w:tcBorders>
          </w:tcPr>
          <w:p w14:paraId="2128C146"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338B6330"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568EA3A"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24EE78FB"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6BA3FAB7" w14:textId="77777777" w:rsidR="00A06F4A" w:rsidRPr="00112BEB" w:rsidRDefault="00A06F4A" w:rsidP="00D24540">
            <w:pPr>
              <w:rPr>
                <w:i/>
                <w:sz w:val="22"/>
                <w:lang w:val="ms-MY"/>
              </w:rPr>
            </w:pPr>
            <w:r w:rsidRPr="00112BEB">
              <w:rPr>
                <w:rFonts w:eastAsia="Arial" w:cs="Arial"/>
                <w:i/>
                <w:sz w:val="22"/>
                <w:lang w:val="ms-MY"/>
              </w:rPr>
              <w:t xml:space="preserve">‘object left behind’ detection  </w:t>
            </w:r>
          </w:p>
        </w:tc>
        <w:tc>
          <w:tcPr>
            <w:tcW w:w="3147" w:type="dxa"/>
            <w:gridSpan w:val="6"/>
            <w:tcBorders>
              <w:top w:val="nil"/>
              <w:left w:val="single" w:sz="4" w:space="0" w:color="000000"/>
              <w:bottom w:val="nil"/>
              <w:right w:val="single" w:sz="4" w:space="0" w:color="000000"/>
            </w:tcBorders>
          </w:tcPr>
          <w:p w14:paraId="0CD62DE7" w14:textId="77777777" w:rsidR="00A06F4A" w:rsidRPr="00112BEB" w:rsidRDefault="00A06F4A" w:rsidP="00D24540">
            <w:pPr>
              <w:spacing w:after="160"/>
              <w:rPr>
                <w:lang w:val="ms-MY"/>
              </w:rPr>
            </w:pPr>
          </w:p>
        </w:tc>
      </w:tr>
      <w:tr w:rsidR="00A06F4A" w:rsidRPr="00112BEB" w14:paraId="3B4972B1" w14:textId="77777777" w:rsidTr="002C2B29">
        <w:tblPrEx>
          <w:tblCellMar>
            <w:top w:w="3" w:type="dxa"/>
            <w:left w:w="0" w:type="dxa"/>
            <w:right w:w="47" w:type="dxa"/>
          </w:tblCellMar>
        </w:tblPrEx>
        <w:trPr>
          <w:gridAfter w:val="1"/>
          <w:wAfter w:w="175" w:type="dxa"/>
          <w:trHeight w:val="506"/>
        </w:trPr>
        <w:tc>
          <w:tcPr>
            <w:tcW w:w="685" w:type="dxa"/>
            <w:tcBorders>
              <w:top w:val="nil"/>
              <w:left w:val="single" w:sz="4" w:space="0" w:color="000000"/>
              <w:bottom w:val="nil"/>
              <w:right w:val="single" w:sz="4" w:space="0" w:color="000000"/>
            </w:tcBorders>
          </w:tcPr>
          <w:p w14:paraId="484A2FA3"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112697D"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A65C21F"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4CD4CD58"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1AD677A5" w14:textId="77777777" w:rsidR="00A06F4A" w:rsidRPr="00112BEB" w:rsidRDefault="00A06F4A" w:rsidP="00D24540">
            <w:pPr>
              <w:rPr>
                <w:i/>
                <w:sz w:val="22"/>
                <w:lang w:val="ms-MY"/>
              </w:rPr>
            </w:pPr>
            <w:r w:rsidRPr="00112BEB">
              <w:rPr>
                <w:rFonts w:eastAsia="Arial" w:cs="Arial"/>
                <w:i/>
                <w:sz w:val="22"/>
                <w:lang w:val="ms-MY"/>
              </w:rPr>
              <w:t xml:space="preserve">speed alarm detection (either above or below a userspecified threshold) </w:t>
            </w:r>
          </w:p>
        </w:tc>
        <w:tc>
          <w:tcPr>
            <w:tcW w:w="3147" w:type="dxa"/>
            <w:gridSpan w:val="6"/>
            <w:tcBorders>
              <w:top w:val="nil"/>
              <w:left w:val="single" w:sz="4" w:space="0" w:color="000000"/>
              <w:bottom w:val="nil"/>
              <w:right w:val="single" w:sz="4" w:space="0" w:color="000000"/>
            </w:tcBorders>
          </w:tcPr>
          <w:p w14:paraId="30B8C424" w14:textId="77777777" w:rsidR="00A06F4A" w:rsidRPr="00112BEB" w:rsidRDefault="00A06F4A" w:rsidP="00D24540">
            <w:pPr>
              <w:spacing w:after="160"/>
              <w:rPr>
                <w:lang w:val="ms-MY"/>
              </w:rPr>
            </w:pPr>
          </w:p>
        </w:tc>
      </w:tr>
      <w:tr w:rsidR="00A06F4A" w:rsidRPr="00112BEB" w14:paraId="18BE18EB" w14:textId="77777777" w:rsidTr="002C2B29">
        <w:tblPrEx>
          <w:tblCellMar>
            <w:top w:w="3" w:type="dxa"/>
            <w:left w:w="0" w:type="dxa"/>
            <w:right w:w="47"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0BC1D36F"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5D908B7"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2302196"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5B852772"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1E4723D9" w14:textId="77777777" w:rsidR="00A06F4A" w:rsidRPr="00112BEB" w:rsidRDefault="00A06F4A" w:rsidP="00D24540">
            <w:pPr>
              <w:rPr>
                <w:i/>
                <w:sz w:val="22"/>
                <w:lang w:val="ms-MY"/>
              </w:rPr>
            </w:pPr>
            <w:r w:rsidRPr="00112BEB">
              <w:rPr>
                <w:rFonts w:eastAsia="Arial" w:cs="Arial"/>
                <w:i/>
                <w:sz w:val="22"/>
                <w:lang w:val="ms-MY"/>
              </w:rPr>
              <w:t xml:space="preserve">automated pan-tilt-zoom (PTZ) control  </w:t>
            </w:r>
          </w:p>
        </w:tc>
        <w:tc>
          <w:tcPr>
            <w:tcW w:w="3147" w:type="dxa"/>
            <w:gridSpan w:val="6"/>
            <w:tcBorders>
              <w:top w:val="nil"/>
              <w:left w:val="single" w:sz="4" w:space="0" w:color="000000"/>
              <w:bottom w:val="nil"/>
              <w:right w:val="single" w:sz="4" w:space="0" w:color="000000"/>
            </w:tcBorders>
          </w:tcPr>
          <w:p w14:paraId="2A36F0BC" w14:textId="77777777" w:rsidR="00A06F4A" w:rsidRPr="00112BEB" w:rsidRDefault="00A06F4A" w:rsidP="00D24540">
            <w:pPr>
              <w:spacing w:after="160"/>
              <w:rPr>
                <w:lang w:val="ms-MY"/>
              </w:rPr>
            </w:pPr>
          </w:p>
        </w:tc>
      </w:tr>
      <w:tr w:rsidR="00A06F4A" w:rsidRPr="00112BEB" w14:paraId="66DDFB44"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4FCEA0D3"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4FC93FF"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8C67335"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603E7C5D"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5835D9E5" w14:textId="77777777" w:rsidR="00A06F4A" w:rsidRPr="00112BEB" w:rsidRDefault="00A06F4A" w:rsidP="00D24540">
            <w:pPr>
              <w:rPr>
                <w:i/>
                <w:sz w:val="22"/>
                <w:lang w:val="ms-MY"/>
              </w:rPr>
            </w:pPr>
            <w:r w:rsidRPr="00112BEB">
              <w:rPr>
                <w:rFonts w:eastAsia="Arial" w:cs="Arial"/>
                <w:i/>
                <w:sz w:val="22"/>
                <w:lang w:val="ms-MY"/>
              </w:rPr>
              <w:t xml:space="preserve">selectable tracking priority </w:t>
            </w:r>
          </w:p>
        </w:tc>
        <w:tc>
          <w:tcPr>
            <w:tcW w:w="3147" w:type="dxa"/>
            <w:gridSpan w:val="6"/>
            <w:tcBorders>
              <w:top w:val="nil"/>
              <w:left w:val="single" w:sz="4" w:space="0" w:color="000000"/>
              <w:bottom w:val="nil"/>
              <w:right w:val="single" w:sz="4" w:space="0" w:color="000000"/>
            </w:tcBorders>
          </w:tcPr>
          <w:p w14:paraId="24F5056D" w14:textId="77777777" w:rsidR="00A06F4A" w:rsidRPr="00112BEB" w:rsidRDefault="00A06F4A" w:rsidP="00D24540">
            <w:pPr>
              <w:spacing w:after="160"/>
              <w:rPr>
                <w:lang w:val="ms-MY"/>
              </w:rPr>
            </w:pPr>
          </w:p>
        </w:tc>
      </w:tr>
      <w:tr w:rsidR="00A06F4A" w:rsidRPr="00112BEB" w14:paraId="3AC6F71D"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6CFD4348"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B0B0A5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1991FCD"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6A65ADAC"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59C49426" w14:textId="77777777" w:rsidR="00A06F4A" w:rsidRPr="00112BEB" w:rsidRDefault="00A06F4A" w:rsidP="00D24540">
            <w:pPr>
              <w:rPr>
                <w:i/>
                <w:sz w:val="22"/>
                <w:lang w:val="ms-MY"/>
              </w:rPr>
            </w:pPr>
            <w:r w:rsidRPr="00112BEB">
              <w:rPr>
                <w:rFonts w:eastAsia="Arial" w:cs="Arial"/>
                <w:i/>
                <w:sz w:val="22"/>
                <w:lang w:val="ms-MY"/>
              </w:rPr>
              <w:t xml:space="preserve">fine picture details (high frequencies) are less visible </w:t>
            </w:r>
          </w:p>
        </w:tc>
        <w:tc>
          <w:tcPr>
            <w:tcW w:w="3147" w:type="dxa"/>
            <w:gridSpan w:val="6"/>
            <w:tcBorders>
              <w:top w:val="nil"/>
              <w:left w:val="single" w:sz="4" w:space="0" w:color="000000"/>
              <w:bottom w:val="nil"/>
              <w:right w:val="single" w:sz="4" w:space="0" w:color="000000"/>
            </w:tcBorders>
          </w:tcPr>
          <w:p w14:paraId="657453FD" w14:textId="77777777" w:rsidR="00A06F4A" w:rsidRPr="00112BEB" w:rsidRDefault="00A06F4A" w:rsidP="00D24540">
            <w:pPr>
              <w:spacing w:after="160"/>
              <w:rPr>
                <w:lang w:val="ms-MY"/>
              </w:rPr>
            </w:pPr>
          </w:p>
        </w:tc>
      </w:tr>
      <w:tr w:rsidR="00A06F4A" w:rsidRPr="00112BEB" w14:paraId="799BA5FC"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7E02E414"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FF4DD9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FE582F4"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22DDC513"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30DE3C40" w14:textId="77777777" w:rsidR="00A06F4A" w:rsidRPr="00112BEB" w:rsidRDefault="00A06F4A" w:rsidP="00D24540">
            <w:pPr>
              <w:rPr>
                <w:i/>
                <w:sz w:val="22"/>
                <w:lang w:val="ms-MY"/>
              </w:rPr>
            </w:pPr>
            <w:r w:rsidRPr="00112BEB">
              <w:rPr>
                <w:rFonts w:eastAsia="Arial" w:cs="Arial"/>
                <w:i/>
                <w:sz w:val="22"/>
                <w:lang w:val="ms-MY"/>
              </w:rPr>
              <w:t xml:space="preserve">errors in textured regions are difficult to see </w:t>
            </w:r>
          </w:p>
        </w:tc>
        <w:tc>
          <w:tcPr>
            <w:tcW w:w="3147" w:type="dxa"/>
            <w:gridSpan w:val="6"/>
            <w:tcBorders>
              <w:top w:val="nil"/>
              <w:left w:val="single" w:sz="4" w:space="0" w:color="000000"/>
              <w:bottom w:val="nil"/>
              <w:right w:val="single" w:sz="4" w:space="0" w:color="000000"/>
            </w:tcBorders>
          </w:tcPr>
          <w:p w14:paraId="58BA2EA0" w14:textId="77777777" w:rsidR="00A06F4A" w:rsidRPr="00112BEB" w:rsidRDefault="00A06F4A" w:rsidP="00D24540">
            <w:pPr>
              <w:spacing w:after="160"/>
              <w:rPr>
                <w:lang w:val="ms-MY"/>
              </w:rPr>
            </w:pPr>
          </w:p>
        </w:tc>
      </w:tr>
      <w:tr w:rsidR="00A06F4A" w:rsidRPr="00112BEB" w14:paraId="451D557E"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633BAA08"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2F6EDE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6121142"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0E2CF65C"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6DF3E8AF" w14:textId="77777777" w:rsidR="00A06F4A" w:rsidRPr="00112BEB" w:rsidRDefault="00A06F4A" w:rsidP="00D24540">
            <w:pPr>
              <w:rPr>
                <w:i/>
                <w:sz w:val="22"/>
                <w:lang w:val="ms-MY"/>
              </w:rPr>
            </w:pPr>
            <w:r w:rsidRPr="00112BEB">
              <w:rPr>
                <w:rFonts w:eastAsia="Arial" w:cs="Arial"/>
                <w:i/>
                <w:sz w:val="22"/>
                <w:lang w:val="ms-MY"/>
              </w:rPr>
              <w:t xml:space="preserve">errors near high contrast edges are difficult to see </w:t>
            </w:r>
          </w:p>
        </w:tc>
        <w:tc>
          <w:tcPr>
            <w:tcW w:w="3147" w:type="dxa"/>
            <w:gridSpan w:val="6"/>
            <w:tcBorders>
              <w:top w:val="nil"/>
              <w:left w:val="single" w:sz="4" w:space="0" w:color="000000"/>
              <w:bottom w:val="nil"/>
              <w:right w:val="single" w:sz="4" w:space="0" w:color="000000"/>
            </w:tcBorders>
          </w:tcPr>
          <w:p w14:paraId="4132636E" w14:textId="77777777" w:rsidR="00A06F4A" w:rsidRPr="00112BEB" w:rsidRDefault="00A06F4A" w:rsidP="00D24540">
            <w:pPr>
              <w:spacing w:after="160"/>
              <w:rPr>
                <w:lang w:val="ms-MY"/>
              </w:rPr>
            </w:pPr>
          </w:p>
        </w:tc>
      </w:tr>
      <w:tr w:rsidR="00A06F4A" w:rsidRPr="00112BEB" w14:paraId="1347355C" w14:textId="77777777" w:rsidTr="002C2B29">
        <w:tblPrEx>
          <w:tblCellMar>
            <w:top w:w="3" w:type="dxa"/>
            <w:left w:w="0" w:type="dxa"/>
            <w:right w:w="47"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11659725"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1642E27"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7B4B3B1F"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102813DE"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6C8EF78C" w14:textId="77777777" w:rsidR="00A06F4A" w:rsidRPr="00112BEB" w:rsidRDefault="00A06F4A" w:rsidP="00D24540">
            <w:pPr>
              <w:rPr>
                <w:i/>
                <w:sz w:val="22"/>
                <w:lang w:val="ms-MY"/>
              </w:rPr>
            </w:pPr>
            <w:r w:rsidRPr="00112BEB">
              <w:rPr>
                <w:rFonts w:eastAsia="Arial" w:cs="Arial"/>
                <w:i/>
                <w:sz w:val="22"/>
                <w:lang w:val="ms-MY"/>
              </w:rPr>
              <w:t xml:space="preserve">visibility threshold increases as background luminance increases </w:t>
            </w:r>
          </w:p>
        </w:tc>
        <w:tc>
          <w:tcPr>
            <w:tcW w:w="3147" w:type="dxa"/>
            <w:gridSpan w:val="6"/>
            <w:tcBorders>
              <w:top w:val="nil"/>
              <w:left w:val="single" w:sz="4" w:space="0" w:color="000000"/>
              <w:bottom w:val="nil"/>
              <w:right w:val="single" w:sz="4" w:space="0" w:color="000000"/>
            </w:tcBorders>
          </w:tcPr>
          <w:p w14:paraId="43BBB623" w14:textId="77777777" w:rsidR="00A06F4A" w:rsidRPr="00112BEB" w:rsidRDefault="00A06F4A" w:rsidP="00D24540">
            <w:pPr>
              <w:spacing w:after="160"/>
              <w:rPr>
                <w:lang w:val="ms-MY"/>
              </w:rPr>
            </w:pPr>
          </w:p>
        </w:tc>
      </w:tr>
      <w:tr w:rsidR="00A06F4A" w:rsidRPr="00112BEB" w14:paraId="3CA2C14A" w14:textId="77777777" w:rsidTr="002C2B29">
        <w:tblPrEx>
          <w:tblCellMar>
            <w:top w:w="3" w:type="dxa"/>
            <w:left w:w="0" w:type="dxa"/>
            <w:right w:w="47" w:type="dxa"/>
          </w:tblCellMar>
        </w:tblPrEx>
        <w:trPr>
          <w:gridAfter w:val="1"/>
          <w:wAfter w:w="175" w:type="dxa"/>
          <w:trHeight w:val="254"/>
        </w:trPr>
        <w:tc>
          <w:tcPr>
            <w:tcW w:w="685" w:type="dxa"/>
            <w:tcBorders>
              <w:top w:val="nil"/>
              <w:left w:val="single" w:sz="4" w:space="0" w:color="000000"/>
              <w:bottom w:val="nil"/>
              <w:right w:val="single" w:sz="4" w:space="0" w:color="000000"/>
            </w:tcBorders>
          </w:tcPr>
          <w:p w14:paraId="2DD6B954"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1909A1E"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43753921"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031D84BA"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1E798FF7" w14:textId="77777777" w:rsidR="00A06F4A" w:rsidRPr="00112BEB" w:rsidRDefault="00A06F4A" w:rsidP="00D24540">
            <w:pPr>
              <w:rPr>
                <w:i/>
                <w:sz w:val="22"/>
                <w:lang w:val="ms-MY"/>
              </w:rPr>
            </w:pPr>
            <w:r w:rsidRPr="00112BEB">
              <w:rPr>
                <w:rFonts w:eastAsia="Arial" w:cs="Arial"/>
                <w:i/>
                <w:sz w:val="22"/>
                <w:lang w:val="ms-MY"/>
              </w:rPr>
              <w:t xml:space="preserve">reduced visibility of one detail in the presence of another </w:t>
            </w:r>
          </w:p>
        </w:tc>
        <w:tc>
          <w:tcPr>
            <w:tcW w:w="3147" w:type="dxa"/>
            <w:gridSpan w:val="6"/>
            <w:tcBorders>
              <w:top w:val="nil"/>
              <w:left w:val="single" w:sz="4" w:space="0" w:color="000000"/>
              <w:bottom w:val="nil"/>
              <w:right w:val="single" w:sz="4" w:space="0" w:color="000000"/>
            </w:tcBorders>
          </w:tcPr>
          <w:p w14:paraId="3894B9A5" w14:textId="77777777" w:rsidR="00A06F4A" w:rsidRPr="00112BEB" w:rsidRDefault="00A06F4A" w:rsidP="00D24540">
            <w:pPr>
              <w:spacing w:after="160"/>
              <w:rPr>
                <w:lang w:val="ms-MY"/>
              </w:rPr>
            </w:pPr>
          </w:p>
        </w:tc>
      </w:tr>
      <w:tr w:rsidR="00A06F4A" w:rsidRPr="00112BEB" w14:paraId="2920D181"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4ADDFF43"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1967CD7"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4540133B"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462E9114"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03809385" w14:textId="77777777" w:rsidR="00A06F4A" w:rsidRPr="00112BEB" w:rsidRDefault="00A06F4A" w:rsidP="00D24540">
            <w:pPr>
              <w:rPr>
                <w:i/>
                <w:sz w:val="22"/>
                <w:lang w:val="ms-MY"/>
              </w:rPr>
            </w:pPr>
            <w:r w:rsidRPr="00112BEB">
              <w:rPr>
                <w:rFonts w:eastAsia="Arial" w:cs="Arial"/>
                <w:i/>
                <w:sz w:val="22"/>
                <w:lang w:val="ms-MY"/>
              </w:rPr>
              <w:t xml:space="preserve">low sensitivity to high frequency noise </w:t>
            </w:r>
          </w:p>
        </w:tc>
        <w:tc>
          <w:tcPr>
            <w:tcW w:w="3147" w:type="dxa"/>
            <w:gridSpan w:val="6"/>
            <w:tcBorders>
              <w:top w:val="nil"/>
              <w:left w:val="single" w:sz="4" w:space="0" w:color="000000"/>
              <w:bottom w:val="nil"/>
              <w:right w:val="single" w:sz="4" w:space="0" w:color="000000"/>
            </w:tcBorders>
          </w:tcPr>
          <w:p w14:paraId="76A81454" w14:textId="77777777" w:rsidR="00A06F4A" w:rsidRPr="00112BEB" w:rsidRDefault="00A06F4A" w:rsidP="00D24540">
            <w:pPr>
              <w:spacing w:after="160"/>
              <w:rPr>
                <w:lang w:val="ms-MY"/>
              </w:rPr>
            </w:pPr>
          </w:p>
        </w:tc>
      </w:tr>
      <w:tr w:rsidR="00A06F4A" w:rsidRPr="00112BEB" w14:paraId="2DDA7FB3"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6B12066C"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D8D3ECB"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EAEB868"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2FE52C46"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05E03FA4" w14:textId="77777777" w:rsidR="00A06F4A" w:rsidRPr="00112BEB" w:rsidRDefault="00A06F4A" w:rsidP="00D24540">
            <w:pPr>
              <w:rPr>
                <w:i/>
                <w:sz w:val="22"/>
                <w:lang w:val="ms-MY"/>
              </w:rPr>
            </w:pPr>
            <w:r w:rsidRPr="00112BEB">
              <w:rPr>
                <w:rFonts w:eastAsia="Arial" w:cs="Arial"/>
                <w:i/>
                <w:sz w:val="22"/>
                <w:lang w:val="ms-MY"/>
              </w:rPr>
              <w:t xml:space="preserve">below 50Hz flicker effects are noticeable </w:t>
            </w:r>
          </w:p>
        </w:tc>
        <w:tc>
          <w:tcPr>
            <w:tcW w:w="3147" w:type="dxa"/>
            <w:gridSpan w:val="6"/>
            <w:tcBorders>
              <w:top w:val="nil"/>
              <w:left w:val="single" w:sz="4" w:space="0" w:color="000000"/>
              <w:bottom w:val="nil"/>
              <w:right w:val="single" w:sz="4" w:space="0" w:color="000000"/>
            </w:tcBorders>
          </w:tcPr>
          <w:p w14:paraId="06F631A0" w14:textId="77777777" w:rsidR="00A06F4A" w:rsidRPr="00112BEB" w:rsidRDefault="00A06F4A" w:rsidP="00D24540">
            <w:pPr>
              <w:spacing w:after="160"/>
              <w:rPr>
                <w:lang w:val="ms-MY"/>
              </w:rPr>
            </w:pPr>
          </w:p>
        </w:tc>
      </w:tr>
      <w:tr w:rsidR="00A06F4A" w:rsidRPr="00112BEB" w14:paraId="6FDBB0E2" w14:textId="77777777" w:rsidTr="002C2B29">
        <w:tblPrEx>
          <w:tblCellMar>
            <w:top w:w="3" w:type="dxa"/>
            <w:left w:w="0" w:type="dxa"/>
            <w:right w:w="47"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3261AED3"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87CA25A"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06D3E66"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49FF9184"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6C7E5336" w14:textId="77777777" w:rsidR="00A06F4A" w:rsidRPr="00112BEB" w:rsidRDefault="00A06F4A" w:rsidP="00D24540">
            <w:pPr>
              <w:rPr>
                <w:i/>
                <w:sz w:val="22"/>
                <w:lang w:val="ms-MY"/>
              </w:rPr>
            </w:pPr>
            <w:r w:rsidRPr="00112BEB">
              <w:rPr>
                <w:rFonts w:eastAsia="Arial" w:cs="Arial"/>
                <w:i/>
                <w:sz w:val="22"/>
                <w:lang w:val="ms-MY"/>
              </w:rPr>
              <w:t xml:space="preserve">high luminance increases perceived flicker </w:t>
            </w:r>
          </w:p>
        </w:tc>
        <w:tc>
          <w:tcPr>
            <w:tcW w:w="3147" w:type="dxa"/>
            <w:gridSpan w:val="6"/>
            <w:tcBorders>
              <w:top w:val="nil"/>
              <w:left w:val="single" w:sz="4" w:space="0" w:color="000000"/>
              <w:bottom w:val="nil"/>
              <w:right w:val="single" w:sz="4" w:space="0" w:color="000000"/>
            </w:tcBorders>
          </w:tcPr>
          <w:p w14:paraId="454B2BCA" w14:textId="77777777" w:rsidR="00A06F4A" w:rsidRPr="00112BEB" w:rsidRDefault="00A06F4A" w:rsidP="00D24540">
            <w:pPr>
              <w:spacing w:after="160"/>
              <w:rPr>
                <w:lang w:val="ms-MY"/>
              </w:rPr>
            </w:pPr>
          </w:p>
        </w:tc>
      </w:tr>
      <w:tr w:rsidR="00A06F4A" w:rsidRPr="00112BEB" w14:paraId="634422C4"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5A1DB966"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15E5C17"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BFFB69F"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7C0DCA8C"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3820666E" w14:textId="77777777" w:rsidR="00A06F4A" w:rsidRPr="00112BEB" w:rsidRDefault="00A06F4A" w:rsidP="00D24540">
            <w:pPr>
              <w:rPr>
                <w:i/>
                <w:sz w:val="22"/>
                <w:lang w:val="ms-MY"/>
              </w:rPr>
            </w:pPr>
            <w:r w:rsidRPr="00112BEB">
              <w:rPr>
                <w:rFonts w:eastAsia="Arial" w:cs="Arial"/>
                <w:i/>
                <w:sz w:val="22"/>
                <w:lang w:val="ms-MY"/>
              </w:rPr>
              <w:t xml:space="preserve">low spatial frequencies reduce sensitivity to flicker </w:t>
            </w:r>
          </w:p>
        </w:tc>
        <w:tc>
          <w:tcPr>
            <w:tcW w:w="3147" w:type="dxa"/>
            <w:gridSpan w:val="6"/>
            <w:tcBorders>
              <w:top w:val="nil"/>
              <w:left w:val="single" w:sz="4" w:space="0" w:color="000000"/>
              <w:bottom w:val="nil"/>
              <w:right w:val="single" w:sz="4" w:space="0" w:color="000000"/>
            </w:tcBorders>
          </w:tcPr>
          <w:p w14:paraId="4E065051" w14:textId="77777777" w:rsidR="00A06F4A" w:rsidRPr="00112BEB" w:rsidRDefault="00A06F4A" w:rsidP="00D24540">
            <w:pPr>
              <w:spacing w:after="160"/>
              <w:rPr>
                <w:lang w:val="ms-MY"/>
              </w:rPr>
            </w:pPr>
          </w:p>
        </w:tc>
      </w:tr>
      <w:tr w:rsidR="00A06F4A" w:rsidRPr="00112BEB" w14:paraId="2B301CEB"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47F6B642"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EBAE1E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4278881F"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250AF21E"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2FF72F1C" w14:textId="77777777" w:rsidR="00A06F4A" w:rsidRPr="00112BEB" w:rsidRDefault="00A06F4A" w:rsidP="00D24540">
            <w:pPr>
              <w:rPr>
                <w:i/>
                <w:sz w:val="22"/>
                <w:lang w:val="ms-MY"/>
              </w:rPr>
            </w:pPr>
            <w:r w:rsidRPr="00112BEB">
              <w:rPr>
                <w:rFonts w:eastAsia="Arial" w:cs="Arial"/>
                <w:i/>
                <w:sz w:val="22"/>
                <w:lang w:val="ms-MY"/>
              </w:rPr>
              <w:t xml:space="preserve">Can be used day and night </w:t>
            </w:r>
          </w:p>
        </w:tc>
        <w:tc>
          <w:tcPr>
            <w:tcW w:w="3147" w:type="dxa"/>
            <w:gridSpan w:val="6"/>
            <w:tcBorders>
              <w:top w:val="nil"/>
              <w:left w:val="single" w:sz="4" w:space="0" w:color="000000"/>
              <w:bottom w:val="nil"/>
              <w:right w:val="single" w:sz="4" w:space="0" w:color="000000"/>
            </w:tcBorders>
          </w:tcPr>
          <w:p w14:paraId="38D70037" w14:textId="77777777" w:rsidR="00A06F4A" w:rsidRPr="00112BEB" w:rsidRDefault="00A06F4A" w:rsidP="00D24540">
            <w:pPr>
              <w:spacing w:after="160"/>
              <w:rPr>
                <w:lang w:val="ms-MY"/>
              </w:rPr>
            </w:pPr>
          </w:p>
        </w:tc>
      </w:tr>
      <w:tr w:rsidR="00A06F4A" w:rsidRPr="00112BEB" w14:paraId="3E06B5C6"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6FD21C2A"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6A8F6B5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B151091"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1229541C"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568C69F2" w14:textId="77777777" w:rsidR="00A06F4A" w:rsidRPr="00112BEB" w:rsidRDefault="00A06F4A" w:rsidP="00D24540">
            <w:pPr>
              <w:rPr>
                <w:i/>
                <w:sz w:val="22"/>
                <w:lang w:val="ms-MY"/>
              </w:rPr>
            </w:pPr>
            <w:r w:rsidRPr="00112BEB">
              <w:rPr>
                <w:rFonts w:eastAsia="Arial" w:cs="Arial"/>
                <w:i/>
                <w:sz w:val="22"/>
                <w:lang w:val="ms-MY"/>
              </w:rPr>
              <w:t xml:space="preserve">Works in practically all weather conditions </w:t>
            </w:r>
          </w:p>
        </w:tc>
        <w:tc>
          <w:tcPr>
            <w:tcW w:w="3147" w:type="dxa"/>
            <w:gridSpan w:val="6"/>
            <w:tcBorders>
              <w:top w:val="nil"/>
              <w:left w:val="single" w:sz="4" w:space="0" w:color="000000"/>
              <w:bottom w:val="nil"/>
              <w:right w:val="single" w:sz="4" w:space="0" w:color="000000"/>
            </w:tcBorders>
          </w:tcPr>
          <w:p w14:paraId="63C95675" w14:textId="77777777" w:rsidR="00A06F4A" w:rsidRPr="00112BEB" w:rsidRDefault="00A06F4A" w:rsidP="00D24540">
            <w:pPr>
              <w:spacing w:after="160"/>
              <w:rPr>
                <w:lang w:val="ms-MY"/>
              </w:rPr>
            </w:pPr>
          </w:p>
        </w:tc>
      </w:tr>
      <w:tr w:rsidR="00A06F4A" w:rsidRPr="00112BEB" w14:paraId="22124D0A"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22783CA8"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79BBB6B2"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15CB750"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4CF13A39"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5D538575" w14:textId="77777777" w:rsidR="00A06F4A" w:rsidRPr="00112BEB" w:rsidRDefault="00A06F4A" w:rsidP="00D24540">
            <w:pPr>
              <w:rPr>
                <w:i/>
                <w:sz w:val="22"/>
                <w:lang w:val="ms-MY"/>
              </w:rPr>
            </w:pPr>
            <w:r w:rsidRPr="00112BEB">
              <w:rPr>
                <w:rFonts w:eastAsia="Arial" w:cs="Arial"/>
                <w:i/>
                <w:sz w:val="22"/>
                <w:lang w:val="ms-MY"/>
              </w:rPr>
              <w:t xml:space="preserve">Can see through some fog, rain, smoke </w:t>
            </w:r>
          </w:p>
        </w:tc>
        <w:tc>
          <w:tcPr>
            <w:tcW w:w="3147" w:type="dxa"/>
            <w:gridSpan w:val="6"/>
            <w:tcBorders>
              <w:top w:val="nil"/>
              <w:left w:val="single" w:sz="4" w:space="0" w:color="000000"/>
              <w:bottom w:val="nil"/>
              <w:right w:val="single" w:sz="4" w:space="0" w:color="000000"/>
            </w:tcBorders>
          </w:tcPr>
          <w:p w14:paraId="6833B0CB" w14:textId="77777777" w:rsidR="00A06F4A" w:rsidRPr="00112BEB" w:rsidRDefault="00A06F4A" w:rsidP="00D24540">
            <w:pPr>
              <w:spacing w:after="160"/>
              <w:rPr>
                <w:lang w:val="ms-MY"/>
              </w:rPr>
            </w:pPr>
          </w:p>
        </w:tc>
      </w:tr>
      <w:tr w:rsidR="00A06F4A" w:rsidRPr="00112BEB" w14:paraId="5B252983" w14:textId="77777777" w:rsidTr="002C2B29">
        <w:tblPrEx>
          <w:tblCellMar>
            <w:top w:w="3" w:type="dxa"/>
            <w:left w:w="0" w:type="dxa"/>
            <w:right w:w="47" w:type="dxa"/>
          </w:tblCellMar>
        </w:tblPrEx>
        <w:trPr>
          <w:gridAfter w:val="1"/>
          <w:wAfter w:w="175" w:type="dxa"/>
          <w:trHeight w:val="255"/>
        </w:trPr>
        <w:tc>
          <w:tcPr>
            <w:tcW w:w="685" w:type="dxa"/>
            <w:tcBorders>
              <w:top w:val="nil"/>
              <w:left w:val="single" w:sz="4" w:space="0" w:color="000000"/>
              <w:bottom w:val="single" w:sz="4" w:space="0" w:color="000000"/>
              <w:right w:val="single" w:sz="4" w:space="0" w:color="000000"/>
            </w:tcBorders>
          </w:tcPr>
          <w:p w14:paraId="332244B0"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44B1D56D"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755586FE" w14:textId="77777777" w:rsidR="00A06F4A" w:rsidRPr="00112BEB" w:rsidRDefault="00A06F4A" w:rsidP="00D24540">
            <w:pPr>
              <w:spacing w:after="160"/>
              <w:rPr>
                <w:lang w:val="ms-MY"/>
              </w:rPr>
            </w:pPr>
          </w:p>
        </w:tc>
        <w:tc>
          <w:tcPr>
            <w:tcW w:w="412" w:type="dxa"/>
            <w:gridSpan w:val="3"/>
            <w:tcBorders>
              <w:top w:val="nil"/>
              <w:left w:val="single" w:sz="4" w:space="0" w:color="000000"/>
              <w:bottom w:val="single" w:sz="4" w:space="0" w:color="000000"/>
              <w:right w:val="nil"/>
            </w:tcBorders>
          </w:tcPr>
          <w:p w14:paraId="6D28BAA7"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single" w:sz="4" w:space="0" w:color="000000"/>
              <w:right w:val="single" w:sz="4" w:space="0" w:color="000000"/>
            </w:tcBorders>
          </w:tcPr>
          <w:p w14:paraId="4E8D8696" w14:textId="77777777" w:rsidR="00A06F4A" w:rsidRPr="00112BEB" w:rsidRDefault="00A06F4A" w:rsidP="00D24540">
            <w:pPr>
              <w:rPr>
                <w:i/>
                <w:sz w:val="22"/>
                <w:lang w:val="ms-MY"/>
              </w:rPr>
            </w:pPr>
            <w:r w:rsidRPr="00112BEB">
              <w:rPr>
                <w:rFonts w:eastAsia="Arial" w:cs="Arial"/>
                <w:i/>
                <w:sz w:val="22"/>
                <w:lang w:val="ms-MY"/>
              </w:rPr>
              <w:t xml:space="preserve">Threat detection </w:t>
            </w:r>
          </w:p>
        </w:tc>
        <w:tc>
          <w:tcPr>
            <w:tcW w:w="3147" w:type="dxa"/>
            <w:gridSpan w:val="6"/>
            <w:tcBorders>
              <w:top w:val="nil"/>
              <w:left w:val="single" w:sz="4" w:space="0" w:color="000000"/>
              <w:bottom w:val="single" w:sz="4" w:space="0" w:color="000000"/>
              <w:right w:val="single" w:sz="4" w:space="0" w:color="000000"/>
            </w:tcBorders>
          </w:tcPr>
          <w:p w14:paraId="26711451" w14:textId="77777777" w:rsidR="00A06F4A" w:rsidRPr="00112BEB" w:rsidRDefault="00A06F4A" w:rsidP="00D24540">
            <w:pPr>
              <w:spacing w:after="160"/>
              <w:rPr>
                <w:lang w:val="ms-MY"/>
              </w:rPr>
            </w:pPr>
          </w:p>
        </w:tc>
      </w:tr>
      <w:tr w:rsidR="00A06F4A" w:rsidRPr="00112BEB" w14:paraId="58EF7793" w14:textId="77777777" w:rsidTr="002C2B29">
        <w:tblPrEx>
          <w:tblCellMar>
            <w:top w:w="3" w:type="dxa"/>
            <w:left w:w="0" w:type="dxa"/>
            <w:right w:w="47" w:type="dxa"/>
          </w:tblCellMar>
        </w:tblPrEx>
        <w:trPr>
          <w:gridAfter w:val="1"/>
          <w:wAfter w:w="175" w:type="dxa"/>
          <w:trHeight w:val="1529"/>
        </w:trPr>
        <w:tc>
          <w:tcPr>
            <w:tcW w:w="685" w:type="dxa"/>
            <w:tcBorders>
              <w:top w:val="single" w:sz="4" w:space="0" w:color="000000"/>
              <w:left w:val="single" w:sz="4" w:space="0" w:color="000000"/>
              <w:bottom w:val="single" w:sz="4" w:space="0" w:color="000000"/>
              <w:right w:val="single" w:sz="4" w:space="0" w:color="000000"/>
            </w:tcBorders>
            <w:vAlign w:val="center"/>
          </w:tcPr>
          <w:p w14:paraId="3BB6685F" w14:textId="77777777" w:rsidR="00A06F4A" w:rsidRPr="00112BEB" w:rsidRDefault="00A06F4A" w:rsidP="00D24540">
            <w:pPr>
              <w:ind w:right="135"/>
              <w:jc w:val="center"/>
              <w:rPr>
                <w:sz w:val="22"/>
                <w:lang w:val="ms-MY"/>
              </w:rPr>
            </w:pPr>
            <w:r w:rsidRPr="00112BEB">
              <w:rPr>
                <w:rFonts w:eastAsia="Arial" w:cs="Arial"/>
                <w:sz w:val="22"/>
                <w:lang w:val="ms-MY"/>
              </w:rPr>
              <w:lastRenderedPageBreak/>
              <w:t xml:space="preserve">3.  </w:t>
            </w:r>
          </w:p>
        </w:tc>
        <w:tc>
          <w:tcPr>
            <w:tcW w:w="3421" w:type="dxa"/>
            <w:tcBorders>
              <w:top w:val="single" w:sz="4" w:space="0" w:color="000000"/>
              <w:left w:val="single" w:sz="4" w:space="0" w:color="000000"/>
              <w:bottom w:val="single" w:sz="4" w:space="0" w:color="000000"/>
              <w:right w:val="single" w:sz="4" w:space="0" w:color="000000"/>
            </w:tcBorders>
            <w:vAlign w:val="center"/>
          </w:tcPr>
          <w:p w14:paraId="5FCEDFEC" w14:textId="77777777" w:rsidR="00A06F4A" w:rsidRPr="00112BEB" w:rsidRDefault="00A06F4A" w:rsidP="00D24540">
            <w:pPr>
              <w:ind w:left="108"/>
              <w:rPr>
                <w:i/>
                <w:sz w:val="22"/>
                <w:lang w:val="ms-MY"/>
              </w:rPr>
            </w:pPr>
            <w:r w:rsidRPr="00112BEB">
              <w:rPr>
                <w:rFonts w:eastAsia="Arial" w:cs="Arial"/>
                <w:i/>
                <w:sz w:val="22"/>
                <w:lang w:val="ms-MY"/>
              </w:rPr>
              <w:t xml:space="preserve">Metal Detector (handheld) </w:t>
            </w:r>
          </w:p>
        </w:tc>
        <w:tc>
          <w:tcPr>
            <w:tcW w:w="1356" w:type="dxa"/>
            <w:tcBorders>
              <w:top w:val="single" w:sz="4" w:space="0" w:color="000000"/>
              <w:left w:val="single" w:sz="4" w:space="0" w:color="000000"/>
              <w:bottom w:val="single" w:sz="4" w:space="0" w:color="000000"/>
              <w:right w:val="single" w:sz="4" w:space="0" w:color="000000"/>
            </w:tcBorders>
            <w:vAlign w:val="center"/>
          </w:tcPr>
          <w:p w14:paraId="1E7151A7" w14:textId="77777777" w:rsidR="00A06F4A" w:rsidRPr="00112BEB" w:rsidRDefault="00A06F4A" w:rsidP="00D24540">
            <w:pPr>
              <w:ind w:left="45"/>
              <w:jc w:val="center"/>
              <w:rPr>
                <w:sz w:val="22"/>
                <w:lang w:val="ms-MY"/>
              </w:rPr>
            </w:pPr>
            <w:r w:rsidRPr="00112BEB">
              <w:rPr>
                <w:rFonts w:eastAsia="Arial" w:cs="Arial"/>
                <w:sz w:val="22"/>
                <w:lang w:val="ms-MY"/>
              </w:rPr>
              <w:t xml:space="preserve">110 unit </w:t>
            </w:r>
          </w:p>
        </w:tc>
        <w:tc>
          <w:tcPr>
            <w:tcW w:w="412" w:type="dxa"/>
            <w:gridSpan w:val="3"/>
            <w:tcBorders>
              <w:top w:val="single" w:sz="4" w:space="0" w:color="000000"/>
              <w:left w:val="single" w:sz="4" w:space="0" w:color="000000"/>
              <w:bottom w:val="single" w:sz="4" w:space="0" w:color="000000"/>
              <w:right w:val="nil"/>
            </w:tcBorders>
          </w:tcPr>
          <w:p w14:paraId="7C56433D" w14:textId="77777777" w:rsidR="00A06F4A" w:rsidRPr="00112BEB" w:rsidRDefault="00A06F4A" w:rsidP="00D24540">
            <w:pPr>
              <w:ind w:left="109"/>
              <w:rPr>
                <w:sz w:val="22"/>
                <w:lang w:val="ms-MY"/>
              </w:rPr>
            </w:pPr>
            <w:r w:rsidRPr="00112BEB">
              <w:rPr>
                <w:rFonts w:eastAsia="Arial" w:cs="Arial"/>
                <w:sz w:val="22"/>
                <w:lang w:val="ms-MY"/>
              </w:rPr>
              <w:t xml:space="preserve">• </w:t>
            </w:r>
          </w:p>
          <w:p w14:paraId="145E779E" w14:textId="77777777" w:rsidR="00A06F4A" w:rsidRPr="00112BEB" w:rsidRDefault="00A06F4A" w:rsidP="00D24540">
            <w:pPr>
              <w:ind w:left="109"/>
              <w:rPr>
                <w:sz w:val="22"/>
                <w:lang w:val="ms-MY"/>
              </w:rPr>
            </w:pPr>
            <w:r w:rsidRPr="00112BEB">
              <w:rPr>
                <w:rFonts w:eastAsia="Arial" w:cs="Arial"/>
                <w:sz w:val="22"/>
                <w:lang w:val="ms-MY"/>
              </w:rPr>
              <w:t xml:space="preserve">• </w:t>
            </w:r>
          </w:p>
          <w:p w14:paraId="071FB701"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66BC433B" w14:textId="77777777" w:rsidR="00A06F4A" w:rsidRPr="00112BEB" w:rsidRDefault="00A06F4A" w:rsidP="00D24540">
            <w:pPr>
              <w:ind w:left="109"/>
              <w:rPr>
                <w:sz w:val="22"/>
                <w:lang w:val="ms-MY"/>
              </w:rPr>
            </w:pPr>
            <w:r w:rsidRPr="00112BEB">
              <w:rPr>
                <w:rFonts w:eastAsia="Arial" w:cs="Arial"/>
                <w:sz w:val="22"/>
                <w:lang w:val="ms-MY"/>
              </w:rPr>
              <w:t xml:space="preserve">• </w:t>
            </w:r>
          </w:p>
          <w:p w14:paraId="5F6C0C2B"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4F1BB060"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744A3C25" w14:textId="77777777" w:rsidR="00A06F4A" w:rsidRPr="00112BEB" w:rsidRDefault="00A06F4A" w:rsidP="00D24540">
            <w:pPr>
              <w:rPr>
                <w:i/>
                <w:sz w:val="22"/>
                <w:lang w:val="ms-MY"/>
              </w:rPr>
            </w:pPr>
            <w:r w:rsidRPr="00112BEB">
              <w:rPr>
                <w:rFonts w:eastAsia="Arial" w:cs="Arial"/>
                <w:i/>
                <w:sz w:val="22"/>
                <w:lang w:val="ms-MY"/>
              </w:rPr>
              <w:t xml:space="preserve">Detects all metals, both non-ferrous and ferrous. </w:t>
            </w:r>
          </w:p>
          <w:p w14:paraId="5EF25F82" w14:textId="77777777" w:rsidR="00A06F4A" w:rsidRPr="00112BEB" w:rsidRDefault="00A06F4A" w:rsidP="00D24540">
            <w:pPr>
              <w:rPr>
                <w:i/>
                <w:sz w:val="22"/>
                <w:lang w:val="ms-MY"/>
              </w:rPr>
            </w:pPr>
            <w:r w:rsidRPr="00112BEB">
              <w:rPr>
                <w:rFonts w:eastAsia="Arial" w:cs="Arial"/>
                <w:i/>
                <w:sz w:val="22"/>
                <w:lang w:val="ms-MY"/>
              </w:rPr>
              <w:t xml:space="preserve">Visual and audible alarm indication. </w:t>
            </w:r>
          </w:p>
          <w:p w14:paraId="1346F909" w14:textId="77777777" w:rsidR="00A06F4A" w:rsidRPr="00112BEB" w:rsidRDefault="00A06F4A" w:rsidP="00D24540">
            <w:pPr>
              <w:rPr>
                <w:i/>
                <w:sz w:val="22"/>
                <w:lang w:val="ms-MY"/>
              </w:rPr>
            </w:pPr>
            <w:r w:rsidRPr="00112BEB">
              <w:rPr>
                <w:rFonts w:eastAsia="Arial" w:cs="Arial"/>
                <w:i/>
                <w:sz w:val="22"/>
                <w:lang w:val="ms-MY"/>
              </w:rPr>
              <w:t xml:space="preserve">Rugged Construction. </w:t>
            </w:r>
          </w:p>
          <w:p w14:paraId="24CC9CF2" w14:textId="77777777" w:rsidR="00A06F4A" w:rsidRPr="00112BEB" w:rsidRDefault="00A06F4A" w:rsidP="00D24540">
            <w:pPr>
              <w:rPr>
                <w:i/>
                <w:sz w:val="22"/>
                <w:lang w:val="ms-MY"/>
              </w:rPr>
            </w:pPr>
            <w:r w:rsidRPr="00112BEB">
              <w:rPr>
                <w:rFonts w:eastAsia="Arial" w:cs="Arial"/>
                <w:i/>
                <w:sz w:val="22"/>
                <w:lang w:val="ms-MY"/>
              </w:rPr>
              <w:t xml:space="preserve">Ultimate sensitivity. </w:t>
            </w:r>
          </w:p>
          <w:p w14:paraId="58ADBF1D" w14:textId="77777777" w:rsidR="00A06F4A" w:rsidRPr="00112BEB" w:rsidRDefault="00A06F4A" w:rsidP="00D24540">
            <w:pPr>
              <w:rPr>
                <w:i/>
                <w:sz w:val="22"/>
                <w:lang w:val="ms-MY"/>
              </w:rPr>
            </w:pPr>
            <w:r w:rsidRPr="00112BEB">
              <w:rPr>
                <w:rFonts w:eastAsia="Arial" w:cs="Arial"/>
                <w:i/>
                <w:sz w:val="22"/>
                <w:lang w:val="ms-MY"/>
              </w:rPr>
              <w:t xml:space="preserve">Self-calibrating. </w:t>
            </w:r>
          </w:p>
          <w:p w14:paraId="1C899527" w14:textId="77777777" w:rsidR="00A06F4A" w:rsidRPr="00112BEB" w:rsidRDefault="00A06F4A" w:rsidP="00D24540">
            <w:pPr>
              <w:rPr>
                <w:sz w:val="22"/>
                <w:lang w:val="ms-MY"/>
              </w:rPr>
            </w:pPr>
            <w:r w:rsidRPr="00112BEB">
              <w:rPr>
                <w:rFonts w:eastAsia="Arial" w:cs="Arial"/>
                <w:i/>
                <w:sz w:val="22"/>
                <w:lang w:val="ms-MY"/>
              </w:rPr>
              <w:t xml:space="preserve">Light and vibration handoff switch.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52BB5EF" w14:textId="77777777" w:rsidR="00A06F4A" w:rsidRPr="00112BEB" w:rsidRDefault="00A06F4A" w:rsidP="00D24540">
            <w:pPr>
              <w:ind w:left="108" w:right="58"/>
              <w:rPr>
                <w:sz w:val="22"/>
                <w:lang w:val="ms-MY"/>
              </w:rPr>
            </w:pPr>
            <w:r w:rsidRPr="00112BEB">
              <w:rPr>
                <w:rFonts w:eastAsia="Arial" w:cs="Arial"/>
                <w:sz w:val="22"/>
                <w:lang w:val="ms-MY"/>
              </w:rPr>
              <w:t>Keperluan untuk mengesan semua jenis logam semasa membuat pemeriksaan badan (</w:t>
            </w:r>
            <w:r w:rsidRPr="00112BEB">
              <w:rPr>
                <w:rFonts w:eastAsia="Arial" w:cs="Arial"/>
                <w:i/>
                <w:sz w:val="22"/>
                <w:lang w:val="ms-MY"/>
              </w:rPr>
              <w:t>body search</w:t>
            </w:r>
            <w:r w:rsidRPr="00112BEB">
              <w:rPr>
                <w:rFonts w:eastAsia="Arial" w:cs="Arial"/>
                <w:sz w:val="22"/>
                <w:lang w:val="ms-MY"/>
              </w:rPr>
              <w:t xml:space="preserve">) ke atas tahanan dan pelawat </w:t>
            </w:r>
          </w:p>
        </w:tc>
      </w:tr>
      <w:tr w:rsidR="00A06F4A" w:rsidRPr="00112BEB" w14:paraId="3589DF20" w14:textId="77777777" w:rsidTr="002C2B29">
        <w:tblPrEx>
          <w:tblCellMar>
            <w:top w:w="3" w:type="dxa"/>
            <w:left w:w="0" w:type="dxa"/>
            <w:right w:w="47" w:type="dxa"/>
          </w:tblCellMar>
        </w:tblPrEx>
        <w:trPr>
          <w:gridAfter w:val="1"/>
          <w:wAfter w:w="175" w:type="dxa"/>
          <w:trHeight w:val="259"/>
        </w:trPr>
        <w:tc>
          <w:tcPr>
            <w:tcW w:w="685" w:type="dxa"/>
            <w:tcBorders>
              <w:top w:val="single" w:sz="4" w:space="0" w:color="000000"/>
              <w:left w:val="single" w:sz="4" w:space="0" w:color="000000"/>
              <w:bottom w:val="nil"/>
              <w:right w:val="single" w:sz="4" w:space="0" w:color="000000"/>
            </w:tcBorders>
          </w:tcPr>
          <w:p w14:paraId="75CB35DD"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0FDE5BF8"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607AF629" w14:textId="77777777" w:rsidR="00A06F4A" w:rsidRPr="00112BEB" w:rsidRDefault="00A06F4A" w:rsidP="00D24540">
            <w:pPr>
              <w:spacing w:after="160"/>
              <w:rPr>
                <w:lang w:val="ms-MY"/>
              </w:rPr>
            </w:pPr>
          </w:p>
        </w:tc>
        <w:tc>
          <w:tcPr>
            <w:tcW w:w="412" w:type="dxa"/>
            <w:gridSpan w:val="3"/>
            <w:tcBorders>
              <w:top w:val="single" w:sz="4" w:space="0" w:color="000000"/>
              <w:left w:val="single" w:sz="4" w:space="0" w:color="000000"/>
              <w:bottom w:val="nil"/>
              <w:right w:val="nil"/>
            </w:tcBorders>
          </w:tcPr>
          <w:p w14:paraId="68425E28"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single" w:sz="4" w:space="0" w:color="000000"/>
              <w:left w:val="nil"/>
              <w:bottom w:val="nil"/>
              <w:right w:val="single" w:sz="4" w:space="0" w:color="000000"/>
            </w:tcBorders>
          </w:tcPr>
          <w:p w14:paraId="55230783" w14:textId="77777777" w:rsidR="00A06F4A" w:rsidRPr="00112BEB" w:rsidRDefault="00A06F4A" w:rsidP="00D24540">
            <w:pPr>
              <w:rPr>
                <w:i/>
                <w:sz w:val="22"/>
                <w:lang w:val="ms-MY"/>
              </w:rPr>
            </w:pPr>
            <w:r w:rsidRPr="00112BEB">
              <w:rPr>
                <w:rFonts w:eastAsia="Arial" w:cs="Arial"/>
                <w:i/>
                <w:sz w:val="22"/>
                <w:lang w:val="ms-MY"/>
              </w:rPr>
              <w:t xml:space="preserve">The circular opening helps in pinpointing metal objects. </w:t>
            </w:r>
          </w:p>
        </w:tc>
        <w:tc>
          <w:tcPr>
            <w:tcW w:w="3147" w:type="dxa"/>
            <w:gridSpan w:val="6"/>
            <w:tcBorders>
              <w:top w:val="single" w:sz="4" w:space="0" w:color="000000"/>
              <w:left w:val="single" w:sz="4" w:space="0" w:color="000000"/>
              <w:bottom w:val="nil"/>
              <w:right w:val="single" w:sz="4" w:space="0" w:color="000000"/>
            </w:tcBorders>
          </w:tcPr>
          <w:p w14:paraId="3BE40468" w14:textId="77777777" w:rsidR="00A06F4A" w:rsidRPr="00112BEB" w:rsidRDefault="00A06F4A" w:rsidP="00D24540">
            <w:pPr>
              <w:spacing w:after="160"/>
              <w:rPr>
                <w:lang w:val="ms-MY"/>
              </w:rPr>
            </w:pPr>
          </w:p>
        </w:tc>
      </w:tr>
      <w:tr w:rsidR="00A06F4A" w:rsidRPr="00112BEB" w14:paraId="7A5722CD"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0541A432"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244D646"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65DD198A"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6E29A25D"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4E46C4D1" w14:textId="77777777" w:rsidR="00A06F4A" w:rsidRPr="00112BEB" w:rsidRDefault="00A06F4A" w:rsidP="00D24540">
            <w:pPr>
              <w:rPr>
                <w:i/>
                <w:sz w:val="22"/>
                <w:lang w:val="ms-MY"/>
              </w:rPr>
            </w:pPr>
            <w:r w:rsidRPr="00112BEB">
              <w:rPr>
                <w:rFonts w:eastAsia="Arial" w:cs="Arial"/>
                <w:i/>
                <w:sz w:val="22"/>
                <w:lang w:val="ms-MY"/>
              </w:rPr>
              <w:t xml:space="preserve">Superior low-power consumption function. </w:t>
            </w:r>
          </w:p>
        </w:tc>
        <w:tc>
          <w:tcPr>
            <w:tcW w:w="3147" w:type="dxa"/>
            <w:gridSpan w:val="6"/>
            <w:tcBorders>
              <w:top w:val="nil"/>
              <w:left w:val="single" w:sz="4" w:space="0" w:color="000000"/>
              <w:bottom w:val="nil"/>
              <w:right w:val="single" w:sz="4" w:space="0" w:color="000000"/>
            </w:tcBorders>
          </w:tcPr>
          <w:p w14:paraId="0BF969A9" w14:textId="77777777" w:rsidR="00A06F4A" w:rsidRPr="00112BEB" w:rsidRDefault="00A06F4A" w:rsidP="00D24540">
            <w:pPr>
              <w:spacing w:after="160"/>
              <w:rPr>
                <w:lang w:val="ms-MY"/>
              </w:rPr>
            </w:pPr>
          </w:p>
        </w:tc>
      </w:tr>
      <w:tr w:rsidR="00A06F4A" w:rsidRPr="00112BEB" w14:paraId="44BEF647"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7BDF0B54"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36C29545"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61E5465D"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33C956DF"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4E1670DE" w14:textId="77777777" w:rsidR="00A06F4A" w:rsidRPr="00112BEB" w:rsidRDefault="00A06F4A" w:rsidP="00D24540">
            <w:pPr>
              <w:rPr>
                <w:i/>
                <w:sz w:val="22"/>
                <w:lang w:val="ms-MY"/>
              </w:rPr>
            </w:pPr>
            <w:r w:rsidRPr="00112BEB">
              <w:rPr>
                <w:rFonts w:eastAsia="Arial" w:cs="Arial"/>
                <w:i/>
                <w:sz w:val="22"/>
                <w:lang w:val="ms-MY"/>
              </w:rPr>
              <w:t xml:space="preserve">Color LED indication. </w:t>
            </w:r>
          </w:p>
        </w:tc>
        <w:tc>
          <w:tcPr>
            <w:tcW w:w="3147" w:type="dxa"/>
            <w:gridSpan w:val="6"/>
            <w:tcBorders>
              <w:top w:val="nil"/>
              <w:left w:val="single" w:sz="4" w:space="0" w:color="000000"/>
              <w:bottom w:val="nil"/>
              <w:right w:val="single" w:sz="4" w:space="0" w:color="000000"/>
            </w:tcBorders>
          </w:tcPr>
          <w:p w14:paraId="4DF4D5E8" w14:textId="77777777" w:rsidR="00A06F4A" w:rsidRPr="00112BEB" w:rsidRDefault="00A06F4A" w:rsidP="00D24540">
            <w:pPr>
              <w:spacing w:after="160"/>
              <w:rPr>
                <w:lang w:val="ms-MY"/>
              </w:rPr>
            </w:pPr>
          </w:p>
        </w:tc>
      </w:tr>
      <w:tr w:rsidR="00A06F4A" w:rsidRPr="00112BEB" w14:paraId="65891E98" w14:textId="77777777" w:rsidTr="002C2B29">
        <w:tblPrEx>
          <w:tblCellMar>
            <w:top w:w="3" w:type="dxa"/>
            <w:left w:w="0" w:type="dxa"/>
            <w:right w:w="47"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6CFAE931"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70D0F01D"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1A98775B" w14:textId="77777777" w:rsidR="00A06F4A" w:rsidRPr="00112BEB" w:rsidRDefault="00A06F4A" w:rsidP="00D24540">
            <w:pPr>
              <w:spacing w:after="160"/>
              <w:rPr>
                <w:lang w:val="ms-MY"/>
              </w:rPr>
            </w:pPr>
          </w:p>
        </w:tc>
        <w:tc>
          <w:tcPr>
            <w:tcW w:w="412" w:type="dxa"/>
            <w:gridSpan w:val="3"/>
            <w:tcBorders>
              <w:top w:val="nil"/>
              <w:left w:val="single" w:sz="4" w:space="0" w:color="000000"/>
              <w:bottom w:val="nil"/>
              <w:right w:val="nil"/>
            </w:tcBorders>
          </w:tcPr>
          <w:p w14:paraId="6627AA69"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nil"/>
              <w:right w:val="single" w:sz="4" w:space="0" w:color="000000"/>
            </w:tcBorders>
          </w:tcPr>
          <w:p w14:paraId="1AC15B82" w14:textId="77777777" w:rsidR="00A06F4A" w:rsidRPr="00112BEB" w:rsidRDefault="00A06F4A" w:rsidP="00D24540">
            <w:pPr>
              <w:rPr>
                <w:i/>
                <w:sz w:val="22"/>
                <w:lang w:val="ms-MY"/>
              </w:rPr>
            </w:pPr>
            <w:r w:rsidRPr="00112BEB">
              <w:rPr>
                <w:rFonts w:eastAsia="Arial" w:cs="Arial"/>
                <w:i/>
                <w:sz w:val="22"/>
                <w:lang w:val="ms-MY"/>
              </w:rPr>
              <w:t xml:space="preserve">Adjustable sensitivity knob and wrist strap. </w:t>
            </w:r>
          </w:p>
        </w:tc>
        <w:tc>
          <w:tcPr>
            <w:tcW w:w="3147" w:type="dxa"/>
            <w:gridSpan w:val="6"/>
            <w:tcBorders>
              <w:top w:val="nil"/>
              <w:left w:val="single" w:sz="4" w:space="0" w:color="000000"/>
              <w:bottom w:val="nil"/>
              <w:right w:val="single" w:sz="4" w:space="0" w:color="000000"/>
            </w:tcBorders>
          </w:tcPr>
          <w:p w14:paraId="06E04A25" w14:textId="77777777" w:rsidR="00A06F4A" w:rsidRPr="00112BEB" w:rsidRDefault="00A06F4A" w:rsidP="00D24540">
            <w:pPr>
              <w:spacing w:after="160"/>
              <w:rPr>
                <w:lang w:val="ms-MY"/>
              </w:rPr>
            </w:pPr>
          </w:p>
        </w:tc>
      </w:tr>
      <w:tr w:rsidR="00A06F4A" w:rsidRPr="00112BEB" w14:paraId="00F554F1" w14:textId="77777777" w:rsidTr="002C2B29">
        <w:tblPrEx>
          <w:tblCellMar>
            <w:top w:w="3" w:type="dxa"/>
            <w:left w:w="0" w:type="dxa"/>
            <w:right w:w="47" w:type="dxa"/>
          </w:tblCellMar>
        </w:tblPrEx>
        <w:trPr>
          <w:gridAfter w:val="1"/>
          <w:wAfter w:w="175" w:type="dxa"/>
          <w:trHeight w:val="258"/>
        </w:trPr>
        <w:tc>
          <w:tcPr>
            <w:tcW w:w="685" w:type="dxa"/>
            <w:tcBorders>
              <w:top w:val="nil"/>
              <w:left w:val="single" w:sz="4" w:space="0" w:color="000000"/>
              <w:bottom w:val="single" w:sz="4" w:space="0" w:color="000000"/>
              <w:right w:val="single" w:sz="4" w:space="0" w:color="000000"/>
            </w:tcBorders>
          </w:tcPr>
          <w:p w14:paraId="58678D0D"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179B11C7"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3305C1E8" w14:textId="77777777" w:rsidR="00A06F4A" w:rsidRPr="00112BEB" w:rsidRDefault="00A06F4A" w:rsidP="00D24540">
            <w:pPr>
              <w:spacing w:after="160"/>
              <w:rPr>
                <w:lang w:val="ms-MY"/>
              </w:rPr>
            </w:pPr>
          </w:p>
        </w:tc>
        <w:tc>
          <w:tcPr>
            <w:tcW w:w="412" w:type="dxa"/>
            <w:gridSpan w:val="3"/>
            <w:tcBorders>
              <w:top w:val="nil"/>
              <w:left w:val="single" w:sz="4" w:space="0" w:color="000000"/>
              <w:bottom w:val="single" w:sz="4" w:space="0" w:color="000000"/>
              <w:right w:val="nil"/>
            </w:tcBorders>
          </w:tcPr>
          <w:p w14:paraId="7EECA71C" w14:textId="77777777" w:rsidR="00A06F4A" w:rsidRPr="00112BEB" w:rsidRDefault="00A06F4A" w:rsidP="00D24540">
            <w:pPr>
              <w:ind w:left="109"/>
              <w:rPr>
                <w:lang w:val="ms-MY"/>
              </w:rPr>
            </w:pPr>
            <w:r w:rsidRPr="00112BEB">
              <w:rPr>
                <w:rFonts w:eastAsia="Arial" w:cs="Arial"/>
                <w:lang w:val="ms-MY"/>
              </w:rPr>
              <w:t xml:space="preserve">• </w:t>
            </w:r>
          </w:p>
        </w:tc>
        <w:tc>
          <w:tcPr>
            <w:tcW w:w="5894" w:type="dxa"/>
            <w:gridSpan w:val="14"/>
            <w:tcBorders>
              <w:top w:val="nil"/>
              <w:left w:val="nil"/>
              <w:bottom w:val="single" w:sz="4" w:space="0" w:color="000000"/>
              <w:right w:val="single" w:sz="4" w:space="0" w:color="000000"/>
            </w:tcBorders>
          </w:tcPr>
          <w:p w14:paraId="57D3E876" w14:textId="77777777" w:rsidR="00A06F4A" w:rsidRPr="00112BEB" w:rsidRDefault="00A06F4A" w:rsidP="00D24540">
            <w:pPr>
              <w:rPr>
                <w:i/>
                <w:sz w:val="22"/>
                <w:lang w:val="ms-MY"/>
              </w:rPr>
            </w:pPr>
            <w:r w:rsidRPr="00112BEB">
              <w:rPr>
                <w:rFonts w:eastAsia="Arial" w:cs="Arial"/>
                <w:i/>
                <w:sz w:val="22"/>
                <w:lang w:val="ms-MY"/>
              </w:rPr>
              <w:t xml:space="preserve">Comfortable handle for easy grip and control. </w:t>
            </w:r>
          </w:p>
        </w:tc>
        <w:tc>
          <w:tcPr>
            <w:tcW w:w="3147" w:type="dxa"/>
            <w:gridSpan w:val="6"/>
            <w:tcBorders>
              <w:top w:val="nil"/>
              <w:left w:val="single" w:sz="4" w:space="0" w:color="000000"/>
              <w:bottom w:val="single" w:sz="4" w:space="0" w:color="000000"/>
              <w:right w:val="single" w:sz="4" w:space="0" w:color="000000"/>
            </w:tcBorders>
          </w:tcPr>
          <w:p w14:paraId="7789EA7A" w14:textId="77777777" w:rsidR="00A06F4A" w:rsidRPr="00112BEB" w:rsidRDefault="00A06F4A" w:rsidP="00D24540">
            <w:pPr>
              <w:spacing w:after="160"/>
              <w:rPr>
                <w:lang w:val="ms-MY"/>
              </w:rPr>
            </w:pPr>
          </w:p>
        </w:tc>
      </w:tr>
      <w:tr w:rsidR="00A06F4A" w:rsidRPr="00112BEB" w14:paraId="2FC9653F" w14:textId="77777777" w:rsidTr="002C2B29">
        <w:tblPrEx>
          <w:tblCellMar>
            <w:top w:w="3" w:type="dxa"/>
            <w:left w:w="0" w:type="dxa"/>
            <w:right w:w="47" w:type="dxa"/>
          </w:tblCellMar>
        </w:tblPrEx>
        <w:trPr>
          <w:gridAfter w:val="1"/>
          <w:wAfter w:w="175" w:type="dxa"/>
          <w:trHeight w:val="2033"/>
        </w:trPr>
        <w:tc>
          <w:tcPr>
            <w:tcW w:w="685" w:type="dxa"/>
            <w:tcBorders>
              <w:top w:val="single" w:sz="4" w:space="0" w:color="000000"/>
              <w:left w:val="single" w:sz="4" w:space="0" w:color="000000"/>
              <w:bottom w:val="single" w:sz="4" w:space="0" w:color="000000"/>
              <w:right w:val="single" w:sz="4" w:space="0" w:color="000000"/>
            </w:tcBorders>
            <w:vAlign w:val="center"/>
          </w:tcPr>
          <w:p w14:paraId="5EC85686" w14:textId="77777777" w:rsidR="00A06F4A" w:rsidRPr="00112BEB" w:rsidRDefault="00A06F4A" w:rsidP="00D24540">
            <w:pPr>
              <w:ind w:right="134"/>
              <w:jc w:val="center"/>
              <w:rPr>
                <w:lang w:val="ms-MY"/>
              </w:rPr>
            </w:pPr>
            <w:r w:rsidRPr="00112BEB">
              <w:rPr>
                <w:rFonts w:eastAsia="Arial" w:cs="Arial"/>
                <w:lang w:val="ms-MY"/>
              </w:rPr>
              <w:t xml:space="preserve">4.  </w:t>
            </w:r>
          </w:p>
        </w:tc>
        <w:tc>
          <w:tcPr>
            <w:tcW w:w="3421" w:type="dxa"/>
            <w:tcBorders>
              <w:top w:val="single" w:sz="4" w:space="0" w:color="000000"/>
              <w:left w:val="single" w:sz="4" w:space="0" w:color="000000"/>
              <w:bottom w:val="single" w:sz="4" w:space="0" w:color="000000"/>
              <w:right w:val="single" w:sz="4" w:space="0" w:color="000000"/>
            </w:tcBorders>
            <w:vAlign w:val="center"/>
          </w:tcPr>
          <w:p w14:paraId="46AC3CA1" w14:textId="77777777" w:rsidR="00A06F4A" w:rsidRPr="00112BEB" w:rsidRDefault="00A06F4A" w:rsidP="00D24540">
            <w:pPr>
              <w:ind w:left="108"/>
              <w:rPr>
                <w:sz w:val="22"/>
                <w:lang w:val="ms-MY"/>
              </w:rPr>
            </w:pPr>
            <w:r w:rsidRPr="00112BEB">
              <w:rPr>
                <w:rFonts w:eastAsia="Arial" w:cs="Arial"/>
                <w:sz w:val="22"/>
                <w:lang w:val="ms-MY"/>
              </w:rPr>
              <w:t xml:space="preserve">Genset  </w:t>
            </w:r>
          </w:p>
        </w:tc>
        <w:tc>
          <w:tcPr>
            <w:tcW w:w="1356" w:type="dxa"/>
            <w:tcBorders>
              <w:top w:val="single" w:sz="4" w:space="0" w:color="000000"/>
              <w:left w:val="single" w:sz="4" w:space="0" w:color="000000"/>
              <w:bottom w:val="single" w:sz="4" w:space="0" w:color="000000"/>
              <w:right w:val="single" w:sz="4" w:space="0" w:color="000000"/>
            </w:tcBorders>
            <w:vAlign w:val="center"/>
          </w:tcPr>
          <w:p w14:paraId="589ECBA5" w14:textId="77777777" w:rsidR="00A06F4A" w:rsidRPr="00112BEB" w:rsidRDefault="00A06F4A" w:rsidP="00D24540">
            <w:pPr>
              <w:ind w:left="43"/>
              <w:jc w:val="center"/>
              <w:rPr>
                <w:sz w:val="22"/>
                <w:lang w:val="ms-MY"/>
              </w:rPr>
            </w:pPr>
            <w:r w:rsidRPr="00112BEB">
              <w:rPr>
                <w:rFonts w:eastAsia="Arial" w:cs="Arial"/>
                <w:sz w:val="22"/>
                <w:lang w:val="ms-MY"/>
              </w:rPr>
              <w:t xml:space="preserve">18 unit </w:t>
            </w:r>
          </w:p>
        </w:tc>
        <w:tc>
          <w:tcPr>
            <w:tcW w:w="412" w:type="dxa"/>
            <w:gridSpan w:val="3"/>
            <w:tcBorders>
              <w:top w:val="single" w:sz="4" w:space="0" w:color="000000"/>
              <w:left w:val="single" w:sz="4" w:space="0" w:color="000000"/>
              <w:bottom w:val="single" w:sz="4" w:space="0" w:color="000000"/>
              <w:right w:val="nil"/>
            </w:tcBorders>
          </w:tcPr>
          <w:p w14:paraId="5EF76D01" w14:textId="77777777" w:rsidR="00A06F4A" w:rsidRPr="00112BEB" w:rsidRDefault="00A06F4A" w:rsidP="00D24540">
            <w:pPr>
              <w:ind w:left="109"/>
              <w:rPr>
                <w:sz w:val="22"/>
                <w:lang w:val="ms-MY"/>
              </w:rPr>
            </w:pPr>
            <w:r w:rsidRPr="00112BEB">
              <w:rPr>
                <w:rFonts w:eastAsia="Arial" w:cs="Arial"/>
                <w:sz w:val="22"/>
                <w:lang w:val="ms-MY"/>
              </w:rPr>
              <w:t xml:space="preserve">• </w:t>
            </w:r>
          </w:p>
          <w:p w14:paraId="551DA710"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6D9EF9A2" w14:textId="77777777" w:rsidR="00A06F4A" w:rsidRPr="00112BEB" w:rsidRDefault="00A06F4A" w:rsidP="00D24540">
            <w:pPr>
              <w:ind w:left="109"/>
              <w:rPr>
                <w:sz w:val="22"/>
                <w:lang w:val="ms-MY"/>
              </w:rPr>
            </w:pPr>
            <w:r w:rsidRPr="00112BEB">
              <w:rPr>
                <w:rFonts w:eastAsia="Arial" w:cs="Arial"/>
                <w:sz w:val="22"/>
                <w:lang w:val="ms-MY"/>
              </w:rPr>
              <w:t xml:space="preserve">• </w:t>
            </w:r>
          </w:p>
          <w:p w14:paraId="06DBC07A"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3773CF47" w14:textId="77777777" w:rsidR="00A06F4A" w:rsidRPr="00112BEB" w:rsidRDefault="00A06F4A" w:rsidP="00D24540">
            <w:pPr>
              <w:ind w:left="109"/>
              <w:rPr>
                <w:sz w:val="22"/>
                <w:lang w:val="ms-MY"/>
              </w:rPr>
            </w:pPr>
            <w:r w:rsidRPr="00112BEB">
              <w:rPr>
                <w:rFonts w:eastAsia="Arial" w:cs="Arial"/>
                <w:sz w:val="22"/>
                <w:lang w:val="ms-MY"/>
              </w:rPr>
              <w:t xml:space="preserve">• </w:t>
            </w:r>
          </w:p>
          <w:p w14:paraId="70E3B127" w14:textId="77777777" w:rsidR="00A06F4A" w:rsidRPr="00112BEB" w:rsidRDefault="00A06F4A" w:rsidP="00D24540">
            <w:pPr>
              <w:ind w:left="109"/>
              <w:rPr>
                <w:sz w:val="22"/>
                <w:lang w:val="ms-MY"/>
              </w:rPr>
            </w:pPr>
            <w:r w:rsidRPr="00112BEB">
              <w:rPr>
                <w:rFonts w:eastAsia="Arial" w:cs="Arial"/>
                <w:sz w:val="22"/>
                <w:lang w:val="ms-MY"/>
              </w:rPr>
              <w:t xml:space="preserve">• </w:t>
            </w:r>
          </w:p>
          <w:p w14:paraId="6A10279E" w14:textId="77777777" w:rsidR="00A06F4A" w:rsidRPr="00112BEB" w:rsidRDefault="00A06F4A" w:rsidP="00D24540">
            <w:pPr>
              <w:spacing w:after="2"/>
              <w:ind w:left="109"/>
              <w:rPr>
                <w:sz w:val="22"/>
                <w:lang w:val="ms-MY"/>
              </w:rPr>
            </w:pPr>
            <w:r w:rsidRPr="00112BEB">
              <w:rPr>
                <w:rFonts w:eastAsia="Arial" w:cs="Arial"/>
                <w:sz w:val="22"/>
                <w:lang w:val="ms-MY"/>
              </w:rPr>
              <w:lastRenderedPageBreak/>
              <w:t xml:space="preserve">• </w:t>
            </w:r>
          </w:p>
          <w:p w14:paraId="08CCBB62"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313D500E" w14:textId="77777777" w:rsidR="00A06F4A" w:rsidRPr="00112BEB" w:rsidRDefault="00A06F4A" w:rsidP="00D24540">
            <w:pPr>
              <w:rPr>
                <w:i/>
                <w:sz w:val="22"/>
                <w:lang w:val="ms-MY"/>
              </w:rPr>
            </w:pPr>
            <w:r w:rsidRPr="00112BEB">
              <w:rPr>
                <w:rFonts w:eastAsia="Arial" w:cs="Arial"/>
                <w:i/>
                <w:sz w:val="22"/>
                <w:lang w:val="ms-MY"/>
              </w:rPr>
              <w:lastRenderedPageBreak/>
              <w:t xml:space="preserve">KVA: 10  </w:t>
            </w:r>
          </w:p>
          <w:p w14:paraId="1834FE6F" w14:textId="77777777" w:rsidR="00A06F4A" w:rsidRPr="00112BEB" w:rsidRDefault="00A06F4A" w:rsidP="00D24540">
            <w:pPr>
              <w:rPr>
                <w:i/>
                <w:sz w:val="22"/>
                <w:lang w:val="ms-MY"/>
              </w:rPr>
            </w:pPr>
            <w:r w:rsidRPr="00112BEB">
              <w:rPr>
                <w:rFonts w:eastAsia="Arial" w:cs="Arial"/>
                <w:i/>
                <w:sz w:val="22"/>
                <w:lang w:val="ms-MY"/>
              </w:rPr>
              <w:t xml:space="preserve">KW : 8 </w:t>
            </w:r>
          </w:p>
          <w:p w14:paraId="44119787" w14:textId="77777777" w:rsidR="00A06F4A" w:rsidRPr="00112BEB" w:rsidRDefault="00A06F4A" w:rsidP="00D24540">
            <w:pPr>
              <w:rPr>
                <w:i/>
                <w:sz w:val="22"/>
                <w:lang w:val="ms-MY"/>
              </w:rPr>
            </w:pPr>
            <w:r w:rsidRPr="00112BEB">
              <w:rPr>
                <w:rFonts w:eastAsia="Arial" w:cs="Arial"/>
                <w:i/>
                <w:sz w:val="22"/>
                <w:lang w:val="ms-MY"/>
              </w:rPr>
              <w:t xml:space="preserve">No. Of Cylinder: 3 </w:t>
            </w:r>
          </w:p>
          <w:p w14:paraId="71EF0083" w14:textId="77777777" w:rsidR="00A06F4A" w:rsidRPr="00112BEB" w:rsidRDefault="00A06F4A" w:rsidP="00D24540">
            <w:pPr>
              <w:rPr>
                <w:i/>
                <w:sz w:val="22"/>
                <w:lang w:val="ms-MY"/>
              </w:rPr>
            </w:pPr>
            <w:r w:rsidRPr="00112BEB">
              <w:rPr>
                <w:rFonts w:eastAsia="Arial" w:cs="Arial"/>
                <w:i/>
                <w:sz w:val="22"/>
                <w:lang w:val="ms-MY"/>
              </w:rPr>
              <w:t xml:space="preserve">Bore x Stroke: 77 x 81 mm </w:t>
            </w:r>
          </w:p>
          <w:p w14:paraId="78F3A60F" w14:textId="77777777" w:rsidR="00A06F4A" w:rsidRPr="00112BEB" w:rsidRDefault="00A06F4A" w:rsidP="00D24540">
            <w:pPr>
              <w:rPr>
                <w:i/>
                <w:sz w:val="22"/>
                <w:lang w:val="ms-MY"/>
              </w:rPr>
            </w:pPr>
            <w:r w:rsidRPr="00112BEB">
              <w:rPr>
                <w:rFonts w:eastAsia="Arial" w:cs="Arial"/>
                <w:i/>
                <w:sz w:val="22"/>
                <w:lang w:val="ms-MY"/>
              </w:rPr>
              <w:t xml:space="preserve">Piston Disp.: 1.131 Ltr </w:t>
            </w:r>
          </w:p>
          <w:p w14:paraId="3636930C" w14:textId="77777777" w:rsidR="00A06F4A" w:rsidRPr="00112BEB" w:rsidRDefault="00A06F4A" w:rsidP="00D24540">
            <w:pPr>
              <w:rPr>
                <w:i/>
                <w:sz w:val="22"/>
                <w:lang w:val="ms-MY"/>
              </w:rPr>
            </w:pPr>
            <w:r w:rsidRPr="00112BEB">
              <w:rPr>
                <w:rFonts w:eastAsia="Arial" w:cs="Arial"/>
                <w:i/>
                <w:sz w:val="22"/>
                <w:lang w:val="ms-MY"/>
              </w:rPr>
              <w:t xml:space="preserve">Fuel Consumption : 2.00 (75% Load) &amp; 2.60 (100% Load) </w:t>
            </w:r>
          </w:p>
          <w:p w14:paraId="66B4081A" w14:textId="77777777" w:rsidR="00A06F4A" w:rsidRPr="00112BEB" w:rsidRDefault="00A06F4A" w:rsidP="00D24540">
            <w:pPr>
              <w:rPr>
                <w:i/>
                <w:sz w:val="22"/>
                <w:lang w:val="ms-MY"/>
              </w:rPr>
            </w:pPr>
            <w:r w:rsidRPr="00112BEB">
              <w:rPr>
                <w:rFonts w:eastAsia="Arial" w:cs="Arial"/>
                <w:i/>
                <w:sz w:val="22"/>
                <w:lang w:val="ms-MY"/>
              </w:rPr>
              <w:t xml:space="preserve">Oil Capacity: 4.9 Ltr </w:t>
            </w:r>
          </w:p>
          <w:p w14:paraId="23A7B7FF" w14:textId="77777777" w:rsidR="00A06F4A" w:rsidRPr="00112BEB" w:rsidRDefault="00A06F4A" w:rsidP="00D24540">
            <w:pPr>
              <w:rPr>
                <w:sz w:val="22"/>
                <w:lang w:val="ms-MY"/>
              </w:rPr>
            </w:pPr>
            <w:r w:rsidRPr="00112BEB">
              <w:rPr>
                <w:rFonts w:eastAsia="Arial" w:cs="Arial"/>
                <w:i/>
                <w:sz w:val="22"/>
                <w:lang w:val="ms-MY"/>
              </w:rPr>
              <w:lastRenderedPageBreak/>
              <w:t>Dimension : 1,510 x 810 x 1,020 mm</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44A7059" w14:textId="77777777" w:rsidR="00A06F4A" w:rsidRPr="00112BEB" w:rsidRDefault="00A06F4A" w:rsidP="00D24540">
            <w:pPr>
              <w:ind w:left="108"/>
              <w:rPr>
                <w:sz w:val="22"/>
                <w:lang w:val="ms-MY"/>
              </w:rPr>
            </w:pPr>
            <w:r w:rsidRPr="00112BEB">
              <w:rPr>
                <w:rFonts w:eastAsia="Arial" w:cs="Arial"/>
                <w:sz w:val="22"/>
                <w:lang w:val="ms-MY"/>
              </w:rPr>
              <w:lastRenderedPageBreak/>
              <w:t xml:space="preserve">Membekalkan elektrik kepada peralatan ICT semasa </w:t>
            </w:r>
          </w:p>
          <w:p w14:paraId="66C507CE" w14:textId="77777777" w:rsidR="00A06F4A" w:rsidRPr="00112BEB" w:rsidRDefault="00A06F4A" w:rsidP="00D24540">
            <w:pPr>
              <w:ind w:left="108"/>
              <w:rPr>
                <w:sz w:val="22"/>
                <w:lang w:val="ms-MY"/>
              </w:rPr>
            </w:pPr>
            <w:r w:rsidRPr="00112BEB">
              <w:rPr>
                <w:rFonts w:eastAsia="Arial" w:cs="Arial"/>
                <w:sz w:val="22"/>
                <w:lang w:val="ms-MY"/>
              </w:rPr>
              <w:t xml:space="preserve">gangguan elektrik </w:t>
            </w:r>
          </w:p>
        </w:tc>
      </w:tr>
      <w:tr w:rsidR="00A06F4A" w:rsidRPr="00112BEB" w14:paraId="49DA23E6" w14:textId="77777777" w:rsidTr="002C2B29">
        <w:tblPrEx>
          <w:tblCellMar>
            <w:top w:w="3" w:type="dxa"/>
            <w:left w:w="0" w:type="dxa"/>
            <w:right w:w="47" w:type="dxa"/>
          </w:tblCellMar>
        </w:tblPrEx>
        <w:trPr>
          <w:gridAfter w:val="1"/>
          <w:wAfter w:w="175" w:type="dxa"/>
          <w:trHeight w:val="4311"/>
        </w:trPr>
        <w:tc>
          <w:tcPr>
            <w:tcW w:w="685" w:type="dxa"/>
            <w:tcBorders>
              <w:top w:val="single" w:sz="4" w:space="0" w:color="000000"/>
              <w:left w:val="single" w:sz="4" w:space="0" w:color="000000"/>
              <w:bottom w:val="single" w:sz="4" w:space="0" w:color="000000"/>
              <w:right w:val="single" w:sz="4" w:space="0" w:color="000000"/>
            </w:tcBorders>
            <w:vAlign w:val="center"/>
          </w:tcPr>
          <w:p w14:paraId="5C3DDB95" w14:textId="77777777" w:rsidR="00A06F4A" w:rsidRPr="00112BEB" w:rsidRDefault="00A06F4A" w:rsidP="00D24540">
            <w:pPr>
              <w:ind w:right="134"/>
              <w:jc w:val="center"/>
              <w:rPr>
                <w:lang w:val="ms-MY"/>
              </w:rPr>
            </w:pPr>
            <w:r w:rsidRPr="00112BEB">
              <w:rPr>
                <w:rFonts w:eastAsia="Arial" w:cs="Arial"/>
                <w:lang w:val="ms-MY"/>
              </w:rPr>
              <w:lastRenderedPageBreak/>
              <w:t xml:space="preserve">5.  </w:t>
            </w:r>
          </w:p>
        </w:tc>
        <w:tc>
          <w:tcPr>
            <w:tcW w:w="3421" w:type="dxa"/>
            <w:tcBorders>
              <w:top w:val="single" w:sz="4" w:space="0" w:color="000000"/>
              <w:left w:val="single" w:sz="4" w:space="0" w:color="000000"/>
              <w:bottom w:val="single" w:sz="4" w:space="0" w:color="000000"/>
              <w:right w:val="single" w:sz="4" w:space="0" w:color="000000"/>
            </w:tcBorders>
            <w:vAlign w:val="center"/>
          </w:tcPr>
          <w:p w14:paraId="4C1DB7B9" w14:textId="77777777" w:rsidR="00A06F4A" w:rsidRPr="00112BEB" w:rsidRDefault="00A06F4A" w:rsidP="00D24540">
            <w:pPr>
              <w:ind w:left="108"/>
              <w:rPr>
                <w:sz w:val="22"/>
                <w:lang w:val="ms-MY"/>
              </w:rPr>
            </w:pPr>
            <w:r w:rsidRPr="00112BEB">
              <w:rPr>
                <w:rFonts w:eastAsia="Arial" w:cs="Arial"/>
                <w:sz w:val="22"/>
                <w:lang w:val="ms-MY"/>
              </w:rPr>
              <w:t>Peralatan komunikasi (</w:t>
            </w:r>
            <w:r w:rsidRPr="00112BEB">
              <w:rPr>
                <w:rFonts w:eastAsia="Arial" w:cs="Arial"/>
                <w:i/>
                <w:sz w:val="22"/>
                <w:lang w:val="ms-MY"/>
              </w:rPr>
              <w:t>handheld trunking terminal</w:t>
            </w:r>
            <w:r w:rsidRPr="00112BEB">
              <w:rPr>
                <w:rFonts w:eastAsia="Arial" w:cs="Arial"/>
                <w:sz w:val="22"/>
                <w:lang w:val="ms-MY"/>
              </w:rPr>
              <w:t xml:space="preserve">) </w:t>
            </w:r>
          </w:p>
        </w:tc>
        <w:tc>
          <w:tcPr>
            <w:tcW w:w="1356" w:type="dxa"/>
            <w:tcBorders>
              <w:top w:val="single" w:sz="4" w:space="0" w:color="000000"/>
              <w:left w:val="single" w:sz="4" w:space="0" w:color="000000"/>
              <w:bottom w:val="single" w:sz="4" w:space="0" w:color="000000"/>
              <w:right w:val="single" w:sz="4" w:space="0" w:color="000000"/>
            </w:tcBorders>
            <w:vAlign w:val="center"/>
          </w:tcPr>
          <w:p w14:paraId="2B1E10D2" w14:textId="77777777" w:rsidR="00A06F4A" w:rsidRPr="00112BEB" w:rsidRDefault="00A06F4A" w:rsidP="00D24540">
            <w:pPr>
              <w:ind w:left="46"/>
              <w:jc w:val="center"/>
              <w:rPr>
                <w:lang w:val="ms-MY"/>
              </w:rPr>
            </w:pPr>
            <w:r w:rsidRPr="00112BEB">
              <w:rPr>
                <w:rFonts w:eastAsia="Arial" w:cs="Arial"/>
                <w:lang w:val="ms-MY"/>
              </w:rPr>
              <w:t xml:space="preserve">645 unit </w:t>
            </w:r>
          </w:p>
        </w:tc>
        <w:tc>
          <w:tcPr>
            <w:tcW w:w="412" w:type="dxa"/>
            <w:gridSpan w:val="3"/>
            <w:tcBorders>
              <w:top w:val="single" w:sz="4" w:space="0" w:color="000000"/>
              <w:left w:val="single" w:sz="4" w:space="0" w:color="000000"/>
              <w:bottom w:val="single" w:sz="4" w:space="0" w:color="000000"/>
              <w:right w:val="nil"/>
            </w:tcBorders>
          </w:tcPr>
          <w:p w14:paraId="3B780F3F" w14:textId="77777777" w:rsidR="00A06F4A" w:rsidRPr="00112BEB" w:rsidRDefault="00A06F4A" w:rsidP="00D24540">
            <w:pPr>
              <w:spacing w:after="255"/>
              <w:ind w:left="109"/>
              <w:rPr>
                <w:i/>
                <w:sz w:val="22"/>
                <w:lang w:val="ms-MY"/>
              </w:rPr>
            </w:pPr>
            <w:r w:rsidRPr="00112BEB">
              <w:rPr>
                <w:rFonts w:eastAsia="Arial" w:cs="Arial"/>
                <w:i/>
                <w:sz w:val="22"/>
                <w:lang w:val="ms-MY"/>
              </w:rPr>
              <w:t xml:space="preserve">• </w:t>
            </w:r>
          </w:p>
          <w:p w14:paraId="07EDBE41"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46A87956"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4843BB26" w14:textId="77777777" w:rsidR="00A06F4A" w:rsidRPr="00112BEB" w:rsidRDefault="00A06F4A" w:rsidP="00D24540">
            <w:pPr>
              <w:spacing w:after="509"/>
              <w:ind w:left="109" w:right="98"/>
              <w:rPr>
                <w:i/>
                <w:sz w:val="22"/>
                <w:lang w:val="ms-MY"/>
              </w:rPr>
            </w:pPr>
            <w:r w:rsidRPr="00112BEB">
              <w:rPr>
                <w:rFonts w:eastAsia="Arial" w:cs="Arial"/>
                <w:i/>
                <w:sz w:val="22"/>
                <w:lang w:val="ms-MY"/>
              </w:rPr>
              <w:t xml:space="preserve">• • </w:t>
            </w:r>
          </w:p>
          <w:p w14:paraId="696F71A6"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7367ED21"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7501068B"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4364F091"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126DBE13"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172198C0"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7EEDB9EA"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010240BF"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4E7A80E1" w14:textId="77777777" w:rsidR="00A06F4A" w:rsidRPr="00112BEB" w:rsidRDefault="00A06F4A" w:rsidP="00D24540">
            <w:pPr>
              <w:ind w:left="109"/>
              <w:rPr>
                <w:i/>
                <w:sz w:val="22"/>
                <w:lang w:val="ms-MY"/>
              </w:rPr>
            </w:pPr>
            <w:r w:rsidRPr="00112BEB">
              <w:rPr>
                <w:rFonts w:eastAsia="Arial" w:cs="Arial"/>
                <w:i/>
                <w:sz w:val="22"/>
                <w:lang w:val="ms-MY"/>
              </w:rPr>
              <w:lastRenderedPageBreak/>
              <w:t xml:space="preserve">• </w:t>
            </w:r>
          </w:p>
        </w:tc>
        <w:tc>
          <w:tcPr>
            <w:tcW w:w="5894" w:type="dxa"/>
            <w:gridSpan w:val="14"/>
            <w:tcBorders>
              <w:top w:val="single" w:sz="4" w:space="0" w:color="000000"/>
              <w:left w:val="nil"/>
              <w:bottom w:val="single" w:sz="4" w:space="0" w:color="000000"/>
              <w:right w:val="single" w:sz="4" w:space="0" w:color="000000"/>
            </w:tcBorders>
          </w:tcPr>
          <w:p w14:paraId="4CAF18FF" w14:textId="77777777" w:rsidR="00A06F4A" w:rsidRPr="00112BEB" w:rsidRDefault="00A06F4A" w:rsidP="00D24540">
            <w:pPr>
              <w:rPr>
                <w:i/>
                <w:sz w:val="22"/>
                <w:lang w:val="ms-MY"/>
              </w:rPr>
            </w:pPr>
            <w:r w:rsidRPr="00112BEB">
              <w:rPr>
                <w:rFonts w:eastAsia="Arial" w:cs="Arial"/>
                <w:i/>
                <w:sz w:val="22"/>
                <w:lang w:val="ms-MY"/>
              </w:rPr>
              <w:lastRenderedPageBreak/>
              <w:t xml:space="preserve">Bands (Enterprise Network): 1.4 GHz: 1,447 MHz to 1,467 </w:t>
            </w:r>
          </w:p>
          <w:p w14:paraId="745ECB18" w14:textId="77777777" w:rsidR="00A06F4A" w:rsidRPr="00112BEB" w:rsidRDefault="00A06F4A" w:rsidP="00D24540">
            <w:pPr>
              <w:rPr>
                <w:i/>
                <w:sz w:val="22"/>
                <w:lang w:val="ms-MY"/>
              </w:rPr>
            </w:pPr>
            <w:r w:rsidRPr="00112BEB">
              <w:rPr>
                <w:rFonts w:eastAsia="Arial" w:cs="Arial"/>
                <w:i/>
                <w:sz w:val="22"/>
                <w:lang w:val="ms-MY"/>
              </w:rPr>
              <w:t xml:space="preserve">MHz 1.8 GHz: 1,785 MHz to 1,805 MHz </w:t>
            </w:r>
          </w:p>
          <w:p w14:paraId="73A25D77" w14:textId="77777777" w:rsidR="00A06F4A" w:rsidRPr="00112BEB" w:rsidRDefault="00A06F4A" w:rsidP="00D24540">
            <w:pPr>
              <w:rPr>
                <w:i/>
                <w:sz w:val="22"/>
                <w:lang w:val="ms-MY"/>
              </w:rPr>
            </w:pPr>
            <w:r w:rsidRPr="00112BEB">
              <w:rPr>
                <w:rFonts w:eastAsia="Arial" w:cs="Arial"/>
                <w:i/>
                <w:sz w:val="22"/>
                <w:lang w:val="ms-MY"/>
              </w:rPr>
              <w:t xml:space="preserve">GSM: 900 MHz/1,800 MHz/1,900 MHz  </w:t>
            </w:r>
          </w:p>
          <w:p w14:paraId="36E880E9" w14:textId="77777777" w:rsidR="00A06F4A" w:rsidRPr="00112BEB" w:rsidRDefault="00A06F4A" w:rsidP="00D24540">
            <w:pPr>
              <w:rPr>
                <w:i/>
                <w:sz w:val="22"/>
                <w:lang w:val="ms-MY"/>
              </w:rPr>
            </w:pPr>
            <w:r w:rsidRPr="00112BEB">
              <w:rPr>
                <w:rFonts w:eastAsia="Arial" w:cs="Arial"/>
                <w:i/>
                <w:sz w:val="22"/>
                <w:lang w:val="ms-MY"/>
              </w:rPr>
              <w:t xml:space="preserve">UMTS: B1/B2/B8  </w:t>
            </w:r>
          </w:p>
          <w:p w14:paraId="10A64D07" w14:textId="77777777" w:rsidR="00A06F4A" w:rsidRPr="00112BEB" w:rsidRDefault="00A06F4A" w:rsidP="00D24540">
            <w:pPr>
              <w:rPr>
                <w:i/>
                <w:sz w:val="22"/>
                <w:lang w:val="ms-MY"/>
              </w:rPr>
            </w:pPr>
            <w:r w:rsidRPr="00112BEB">
              <w:rPr>
                <w:rFonts w:eastAsia="Arial" w:cs="Arial"/>
                <w:i/>
                <w:sz w:val="22"/>
                <w:lang w:val="ms-MY"/>
              </w:rPr>
              <w:t xml:space="preserve">LTE: Band 1/2/3/4/5/7/8/20/26/28/38/39/ 40/41/68 </w:t>
            </w:r>
          </w:p>
          <w:p w14:paraId="56E5CBF9" w14:textId="77777777" w:rsidR="00A06F4A" w:rsidRPr="00112BEB" w:rsidRDefault="00A06F4A" w:rsidP="00D24540">
            <w:pPr>
              <w:rPr>
                <w:i/>
                <w:sz w:val="22"/>
                <w:lang w:val="ms-MY"/>
              </w:rPr>
            </w:pPr>
            <w:r w:rsidRPr="00112BEB">
              <w:rPr>
                <w:rFonts w:eastAsia="Arial" w:cs="Arial"/>
                <w:i/>
                <w:sz w:val="22"/>
                <w:lang w:val="ms-MY"/>
              </w:rPr>
              <w:t xml:space="preserve">Operating Bandwidth: 1.4 GHz: 5 MHz/10 MHz/20 MHz 1.8 GHz: 1.4 MHz/3 MHz/5 MHz/10 MHz/15 MHz/20 MHz </w:t>
            </w:r>
          </w:p>
          <w:p w14:paraId="48CF05C5" w14:textId="77777777" w:rsidR="00A06F4A" w:rsidRPr="00112BEB" w:rsidRDefault="00A06F4A" w:rsidP="00D24540">
            <w:pPr>
              <w:rPr>
                <w:i/>
                <w:sz w:val="22"/>
                <w:lang w:val="ms-MY"/>
              </w:rPr>
            </w:pPr>
            <w:r w:rsidRPr="00112BEB">
              <w:rPr>
                <w:rFonts w:eastAsia="Arial" w:cs="Arial"/>
                <w:i/>
                <w:sz w:val="22"/>
                <w:lang w:val="ms-MY"/>
              </w:rPr>
              <w:t xml:space="preserve">Others: 3GPP TS 36.101-compliant </w:t>
            </w:r>
          </w:p>
          <w:p w14:paraId="491D2923" w14:textId="77777777" w:rsidR="00A06F4A" w:rsidRPr="00112BEB" w:rsidRDefault="00A06F4A" w:rsidP="00D24540">
            <w:pPr>
              <w:rPr>
                <w:i/>
                <w:sz w:val="22"/>
                <w:lang w:val="ms-MY"/>
              </w:rPr>
            </w:pPr>
            <w:r w:rsidRPr="00112BEB">
              <w:rPr>
                <w:rFonts w:eastAsia="Arial" w:cs="Arial"/>
                <w:i/>
                <w:sz w:val="22"/>
                <w:lang w:val="ms-MY"/>
              </w:rPr>
              <w:t xml:space="preserve">Display: 5-inch 1,920 x 1,080 touchscreen  </w:t>
            </w:r>
          </w:p>
          <w:p w14:paraId="7EC003FF" w14:textId="77777777" w:rsidR="00A06F4A" w:rsidRPr="00112BEB" w:rsidRDefault="00A06F4A" w:rsidP="00D24540">
            <w:pPr>
              <w:rPr>
                <w:i/>
                <w:sz w:val="22"/>
                <w:lang w:val="ms-MY"/>
              </w:rPr>
            </w:pPr>
            <w:r w:rsidRPr="00112BEB">
              <w:rPr>
                <w:rFonts w:eastAsia="Arial" w:cs="Arial"/>
                <w:i/>
                <w:sz w:val="22"/>
                <w:lang w:val="ms-MY"/>
              </w:rPr>
              <w:t xml:space="preserve">Built-in Memory: 3 GB RAM + 32 GB flash  </w:t>
            </w:r>
          </w:p>
          <w:p w14:paraId="27663723" w14:textId="77777777" w:rsidR="00A06F4A" w:rsidRPr="00112BEB" w:rsidRDefault="00A06F4A" w:rsidP="00D24540">
            <w:pPr>
              <w:rPr>
                <w:i/>
                <w:sz w:val="22"/>
                <w:lang w:val="ms-MY"/>
              </w:rPr>
            </w:pPr>
            <w:r w:rsidRPr="00112BEB">
              <w:rPr>
                <w:rFonts w:eastAsia="Arial" w:cs="Arial"/>
                <w:i/>
                <w:sz w:val="22"/>
                <w:lang w:val="ms-MY"/>
              </w:rPr>
              <w:t xml:space="preserve">External Memory: MicroSD (128 GB)  </w:t>
            </w:r>
          </w:p>
          <w:p w14:paraId="175E09F7" w14:textId="77777777" w:rsidR="00A06F4A" w:rsidRPr="00112BEB" w:rsidRDefault="00A06F4A" w:rsidP="00D24540">
            <w:pPr>
              <w:rPr>
                <w:i/>
                <w:sz w:val="22"/>
                <w:lang w:val="ms-MY"/>
              </w:rPr>
            </w:pPr>
            <w:r w:rsidRPr="00112BEB">
              <w:rPr>
                <w:rFonts w:eastAsia="Arial" w:cs="Arial"/>
                <w:i/>
                <w:sz w:val="22"/>
                <w:lang w:val="ms-MY"/>
              </w:rPr>
              <w:t xml:space="preserve">Camera: Rear 13-megapixel, Front 8-megapixel </w:t>
            </w:r>
          </w:p>
          <w:p w14:paraId="0DB110D1" w14:textId="77777777" w:rsidR="00A06F4A" w:rsidRPr="00112BEB" w:rsidRDefault="00A06F4A" w:rsidP="00D24540">
            <w:pPr>
              <w:rPr>
                <w:i/>
                <w:sz w:val="22"/>
                <w:lang w:val="ms-MY"/>
              </w:rPr>
            </w:pPr>
            <w:r w:rsidRPr="00112BEB">
              <w:rPr>
                <w:rFonts w:eastAsia="Arial" w:cs="Arial"/>
                <w:i/>
                <w:sz w:val="22"/>
                <w:lang w:val="ms-MY"/>
              </w:rPr>
              <w:t xml:space="preserve">Wi-Fi, Bluetooth and NFC Supported  </w:t>
            </w:r>
          </w:p>
          <w:p w14:paraId="5CDECB5C" w14:textId="77777777" w:rsidR="00A06F4A" w:rsidRPr="00112BEB" w:rsidRDefault="00A06F4A" w:rsidP="00D24540">
            <w:pPr>
              <w:rPr>
                <w:i/>
                <w:sz w:val="22"/>
                <w:lang w:val="ms-MY"/>
              </w:rPr>
            </w:pPr>
            <w:r w:rsidRPr="00112BEB">
              <w:rPr>
                <w:rFonts w:eastAsia="Arial" w:cs="Arial"/>
                <w:i/>
                <w:sz w:val="22"/>
                <w:lang w:val="ms-MY"/>
              </w:rPr>
              <w:t xml:space="preserve">SIM Card Type: Physical SIM card (dual slots, Micro-SIM) </w:t>
            </w:r>
          </w:p>
          <w:p w14:paraId="6A2C736B" w14:textId="77777777" w:rsidR="00A06F4A" w:rsidRPr="00112BEB" w:rsidRDefault="00A06F4A" w:rsidP="00D24540">
            <w:pPr>
              <w:rPr>
                <w:i/>
                <w:sz w:val="22"/>
                <w:lang w:val="ms-MY"/>
              </w:rPr>
            </w:pPr>
            <w:r w:rsidRPr="00112BEB">
              <w:rPr>
                <w:rFonts w:eastAsia="Arial" w:cs="Arial"/>
                <w:i/>
                <w:sz w:val="22"/>
                <w:lang w:val="ms-MY"/>
              </w:rPr>
              <w:t xml:space="preserve">Dimensions: 158 mm x 76 mm x 20 mm </w:t>
            </w:r>
          </w:p>
          <w:p w14:paraId="4654B865" w14:textId="77777777" w:rsidR="00A06F4A" w:rsidRPr="00112BEB" w:rsidRDefault="00A06F4A" w:rsidP="00D24540">
            <w:pPr>
              <w:rPr>
                <w:i/>
                <w:sz w:val="22"/>
                <w:lang w:val="ms-MY"/>
              </w:rPr>
            </w:pPr>
            <w:r w:rsidRPr="00112BEB">
              <w:rPr>
                <w:rFonts w:eastAsia="Arial" w:cs="Arial"/>
                <w:i/>
                <w:sz w:val="22"/>
                <w:lang w:val="ms-MY"/>
              </w:rPr>
              <w:lastRenderedPageBreak/>
              <w:t xml:space="preserve">Weight: Less than 340 g  </w:t>
            </w:r>
          </w:p>
          <w:p w14:paraId="3B32E371" w14:textId="77777777" w:rsidR="00A06F4A" w:rsidRPr="00112BEB" w:rsidRDefault="00A06F4A" w:rsidP="00D24540">
            <w:pPr>
              <w:rPr>
                <w:i/>
                <w:sz w:val="22"/>
                <w:lang w:val="ms-MY"/>
              </w:rPr>
            </w:pPr>
            <w:r w:rsidRPr="00112BEB">
              <w:rPr>
                <w:rFonts w:eastAsia="Arial" w:cs="Arial"/>
                <w:i/>
                <w:sz w:val="22"/>
                <w:lang w:val="ms-MY"/>
              </w:rPr>
              <w:t xml:space="preserve">IP Rating: IP68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A4C3D58" w14:textId="77777777" w:rsidR="00A06F4A" w:rsidRPr="00112BEB" w:rsidRDefault="00A06F4A" w:rsidP="00D24540">
            <w:pPr>
              <w:ind w:left="108"/>
              <w:rPr>
                <w:sz w:val="22"/>
                <w:lang w:val="ms-MY"/>
              </w:rPr>
            </w:pPr>
            <w:r w:rsidRPr="00112BEB">
              <w:rPr>
                <w:rFonts w:eastAsia="Arial" w:cs="Arial"/>
                <w:sz w:val="22"/>
                <w:lang w:val="ms-MY"/>
              </w:rPr>
              <w:lastRenderedPageBreak/>
              <w:t xml:space="preserve">Peralatan Komunikasi  di lapangan </w:t>
            </w:r>
          </w:p>
        </w:tc>
      </w:tr>
      <w:tr w:rsidR="00A06F4A" w:rsidRPr="00112BEB" w14:paraId="584EA222" w14:textId="77777777" w:rsidTr="002C2B29">
        <w:tblPrEx>
          <w:tblCellMar>
            <w:top w:w="3" w:type="dxa"/>
            <w:left w:w="0" w:type="dxa"/>
            <w:bottom w:w="3" w:type="dxa"/>
            <w:right w:w="47" w:type="dxa"/>
          </w:tblCellMar>
        </w:tblPrEx>
        <w:trPr>
          <w:gridAfter w:val="1"/>
          <w:wAfter w:w="175" w:type="dxa"/>
          <w:trHeight w:val="766"/>
        </w:trPr>
        <w:tc>
          <w:tcPr>
            <w:tcW w:w="685" w:type="dxa"/>
            <w:tcBorders>
              <w:top w:val="single" w:sz="4" w:space="0" w:color="000000"/>
              <w:left w:val="single" w:sz="4" w:space="0" w:color="000000"/>
              <w:bottom w:val="nil"/>
              <w:right w:val="single" w:sz="4" w:space="0" w:color="000000"/>
            </w:tcBorders>
            <w:vAlign w:val="bottom"/>
          </w:tcPr>
          <w:p w14:paraId="509FFA9B" w14:textId="77777777" w:rsidR="00A06F4A" w:rsidRPr="00112BEB" w:rsidRDefault="00A06F4A" w:rsidP="00D24540">
            <w:pPr>
              <w:ind w:right="134"/>
              <w:jc w:val="center"/>
              <w:rPr>
                <w:sz w:val="22"/>
                <w:lang w:val="ms-MY"/>
              </w:rPr>
            </w:pPr>
            <w:r w:rsidRPr="00112BEB">
              <w:rPr>
                <w:rFonts w:eastAsia="Arial" w:cs="Arial"/>
                <w:sz w:val="22"/>
                <w:lang w:val="ms-MY"/>
              </w:rPr>
              <w:lastRenderedPageBreak/>
              <w:t xml:space="preserve">6.  </w:t>
            </w:r>
          </w:p>
        </w:tc>
        <w:tc>
          <w:tcPr>
            <w:tcW w:w="3421" w:type="dxa"/>
            <w:tcBorders>
              <w:top w:val="single" w:sz="4" w:space="0" w:color="000000"/>
              <w:left w:val="single" w:sz="4" w:space="0" w:color="000000"/>
              <w:bottom w:val="nil"/>
              <w:right w:val="single" w:sz="4" w:space="0" w:color="000000"/>
            </w:tcBorders>
            <w:vAlign w:val="bottom"/>
          </w:tcPr>
          <w:p w14:paraId="245DF429" w14:textId="77777777" w:rsidR="00A06F4A" w:rsidRPr="00112BEB" w:rsidRDefault="00A06F4A" w:rsidP="00D24540">
            <w:pPr>
              <w:ind w:left="108"/>
              <w:rPr>
                <w:sz w:val="22"/>
                <w:lang w:val="ms-MY"/>
              </w:rPr>
            </w:pPr>
            <w:r w:rsidRPr="004543CE">
              <w:rPr>
                <w:rFonts w:eastAsia="Arial" w:cs="Arial"/>
                <w:i/>
                <w:sz w:val="22"/>
                <w:lang w:val="ms-MY"/>
              </w:rPr>
              <w:t>Air-conditioning</w:t>
            </w:r>
            <w:r w:rsidRPr="00112BEB">
              <w:rPr>
                <w:rFonts w:eastAsia="Arial" w:cs="Arial"/>
                <w:sz w:val="22"/>
                <w:lang w:val="ms-MY"/>
              </w:rPr>
              <w:t xml:space="preserve">(Bilik Kawalan) </w:t>
            </w:r>
          </w:p>
        </w:tc>
        <w:tc>
          <w:tcPr>
            <w:tcW w:w="1356" w:type="dxa"/>
            <w:tcBorders>
              <w:top w:val="single" w:sz="4" w:space="0" w:color="000000"/>
              <w:left w:val="single" w:sz="4" w:space="0" w:color="000000"/>
              <w:bottom w:val="nil"/>
              <w:right w:val="single" w:sz="4" w:space="0" w:color="000000"/>
            </w:tcBorders>
            <w:vAlign w:val="bottom"/>
          </w:tcPr>
          <w:p w14:paraId="436C994B" w14:textId="77777777" w:rsidR="00A06F4A" w:rsidRPr="00112BEB" w:rsidRDefault="00A06F4A" w:rsidP="00D24540">
            <w:pPr>
              <w:ind w:left="43"/>
              <w:jc w:val="center"/>
              <w:rPr>
                <w:sz w:val="22"/>
                <w:lang w:val="ms-MY"/>
              </w:rPr>
            </w:pPr>
            <w:r w:rsidRPr="00112BEB">
              <w:rPr>
                <w:rFonts w:eastAsia="Arial" w:cs="Arial"/>
                <w:sz w:val="22"/>
                <w:lang w:val="ms-MY"/>
              </w:rPr>
              <w:t xml:space="preserve">20 unit </w:t>
            </w:r>
          </w:p>
        </w:tc>
        <w:tc>
          <w:tcPr>
            <w:tcW w:w="412" w:type="dxa"/>
            <w:gridSpan w:val="3"/>
            <w:tcBorders>
              <w:top w:val="single" w:sz="4" w:space="0" w:color="000000"/>
              <w:left w:val="single" w:sz="4" w:space="0" w:color="000000"/>
              <w:bottom w:val="nil"/>
              <w:right w:val="nil"/>
            </w:tcBorders>
          </w:tcPr>
          <w:p w14:paraId="3841A844"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49E10042"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57D3CFB9"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894" w:type="dxa"/>
            <w:gridSpan w:val="14"/>
            <w:tcBorders>
              <w:top w:val="single" w:sz="4" w:space="0" w:color="000000"/>
              <w:left w:val="nil"/>
              <w:bottom w:val="nil"/>
              <w:right w:val="single" w:sz="4" w:space="0" w:color="000000"/>
            </w:tcBorders>
          </w:tcPr>
          <w:p w14:paraId="73D4CDB0" w14:textId="77777777" w:rsidR="00A06F4A" w:rsidRPr="00112BEB" w:rsidRDefault="00A06F4A" w:rsidP="00D24540">
            <w:pPr>
              <w:rPr>
                <w:i/>
                <w:sz w:val="22"/>
                <w:lang w:val="ms-MY"/>
              </w:rPr>
            </w:pPr>
            <w:r w:rsidRPr="00112BEB">
              <w:rPr>
                <w:rFonts w:eastAsia="Arial" w:cs="Arial"/>
                <w:i/>
                <w:sz w:val="22"/>
                <w:lang w:val="ms-MY"/>
              </w:rPr>
              <w:t xml:space="preserve">1.5HP </w:t>
            </w:r>
          </w:p>
          <w:p w14:paraId="45E3BED7" w14:textId="77777777" w:rsidR="00A06F4A" w:rsidRPr="00112BEB" w:rsidRDefault="00A06F4A" w:rsidP="00D24540">
            <w:pPr>
              <w:rPr>
                <w:i/>
                <w:sz w:val="22"/>
                <w:lang w:val="ms-MY"/>
              </w:rPr>
            </w:pPr>
            <w:r w:rsidRPr="00112BEB">
              <w:rPr>
                <w:rFonts w:eastAsia="Arial" w:cs="Arial"/>
                <w:i/>
                <w:sz w:val="22"/>
                <w:lang w:val="ms-MY"/>
              </w:rPr>
              <w:t xml:space="preserve">Self cleaning function </w:t>
            </w:r>
          </w:p>
          <w:p w14:paraId="4D1D1925" w14:textId="77777777" w:rsidR="00A06F4A" w:rsidRPr="00112BEB" w:rsidRDefault="00A06F4A" w:rsidP="00D24540">
            <w:pPr>
              <w:rPr>
                <w:i/>
                <w:sz w:val="22"/>
                <w:lang w:val="ms-MY"/>
              </w:rPr>
            </w:pPr>
            <w:r w:rsidRPr="00112BEB">
              <w:rPr>
                <w:rFonts w:eastAsia="Arial" w:cs="Arial"/>
                <w:i/>
                <w:sz w:val="22"/>
                <w:lang w:val="ms-MY"/>
              </w:rPr>
              <w:t xml:space="preserve">Eco mode (reduces electricity) </w:t>
            </w:r>
          </w:p>
        </w:tc>
        <w:tc>
          <w:tcPr>
            <w:tcW w:w="3147" w:type="dxa"/>
            <w:gridSpan w:val="6"/>
            <w:tcBorders>
              <w:top w:val="single" w:sz="4" w:space="0" w:color="000000"/>
              <w:left w:val="single" w:sz="4" w:space="0" w:color="000000"/>
              <w:bottom w:val="nil"/>
              <w:right w:val="single" w:sz="4" w:space="0" w:color="000000"/>
            </w:tcBorders>
            <w:vAlign w:val="bottom"/>
          </w:tcPr>
          <w:p w14:paraId="705A6E84"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33423D9A" w14:textId="77777777" w:rsidTr="002C2B29">
        <w:tblPrEx>
          <w:tblCellMar>
            <w:top w:w="3" w:type="dxa"/>
            <w:left w:w="0" w:type="dxa"/>
            <w:bottom w:w="3" w:type="dxa"/>
            <w:right w:w="47" w:type="dxa"/>
          </w:tblCellMar>
        </w:tblPrEx>
        <w:trPr>
          <w:gridAfter w:val="1"/>
          <w:wAfter w:w="175" w:type="dxa"/>
          <w:trHeight w:val="252"/>
        </w:trPr>
        <w:tc>
          <w:tcPr>
            <w:tcW w:w="685" w:type="dxa"/>
            <w:tcBorders>
              <w:top w:val="nil"/>
              <w:left w:val="single" w:sz="4" w:space="0" w:color="000000"/>
              <w:bottom w:val="nil"/>
              <w:right w:val="single" w:sz="4" w:space="0" w:color="000000"/>
            </w:tcBorders>
          </w:tcPr>
          <w:p w14:paraId="5BAEC6A5" w14:textId="77777777" w:rsidR="00A06F4A" w:rsidRPr="00112BEB" w:rsidRDefault="00A06F4A" w:rsidP="00D24540">
            <w:pPr>
              <w:spacing w:after="160"/>
              <w:rPr>
                <w:sz w:val="22"/>
                <w:lang w:val="ms-MY"/>
              </w:rPr>
            </w:pPr>
          </w:p>
        </w:tc>
        <w:tc>
          <w:tcPr>
            <w:tcW w:w="3421" w:type="dxa"/>
            <w:tcBorders>
              <w:top w:val="nil"/>
              <w:left w:val="single" w:sz="4" w:space="0" w:color="000000"/>
              <w:bottom w:val="nil"/>
              <w:right w:val="single" w:sz="4" w:space="0" w:color="000000"/>
            </w:tcBorders>
          </w:tcPr>
          <w:p w14:paraId="5B078F0B"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4C077070" w14:textId="77777777" w:rsidR="00A06F4A" w:rsidRPr="00112BEB" w:rsidRDefault="00A06F4A" w:rsidP="00D24540">
            <w:pPr>
              <w:spacing w:after="160"/>
              <w:rPr>
                <w:sz w:val="22"/>
                <w:lang w:val="ms-MY"/>
              </w:rPr>
            </w:pPr>
          </w:p>
        </w:tc>
        <w:tc>
          <w:tcPr>
            <w:tcW w:w="412" w:type="dxa"/>
            <w:gridSpan w:val="3"/>
            <w:tcBorders>
              <w:top w:val="nil"/>
              <w:left w:val="single" w:sz="4" w:space="0" w:color="000000"/>
              <w:bottom w:val="nil"/>
              <w:right w:val="nil"/>
            </w:tcBorders>
          </w:tcPr>
          <w:p w14:paraId="5471518D"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894" w:type="dxa"/>
            <w:gridSpan w:val="14"/>
            <w:tcBorders>
              <w:top w:val="nil"/>
              <w:left w:val="nil"/>
              <w:bottom w:val="nil"/>
              <w:right w:val="single" w:sz="4" w:space="0" w:color="000000"/>
            </w:tcBorders>
          </w:tcPr>
          <w:p w14:paraId="1A527866" w14:textId="77777777" w:rsidR="00A06F4A" w:rsidRPr="00112BEB" w:rsidRDefault="00A06F4A" w:rsidP="00D24540">
            <w:pPr>
              <w:rPr>
                <w:i/>
                <w:sz w:val="22"/>
                <w:lang w:val="ms-MY"/>
              </w:rPr>
            </w:pPr>
            <w:r w:rsidRPr="00112BEB">
              <w:rPr>
                <w:rFonts w:eastAsia="Arial" w:cs="Arial"/>
                <w:i/>
                <w:sz w:val="22"/>
                <w:lang w:val="ms-MY"/>
              </w:rPr>
              <w:t xml:space="preserve">Inverter controlled operation </w:t>
            </w:r>
          </w:p>
        </w:tc>
        <w:tc>
          <w:tcPr>
            <w:tcW w:w="3147" w:type="dxa"/>
            <w:gridSpan w:val="6"/>
            <w:tcBorders>
              <w:top w:val="nil"/>
              <w:left w:val="single" w:sz="4" w:space="0" w:color="000000"/>
              <w:bottom w:val="nil"/>
              <w:right w:val="single" w:sz="4" w:space="0" w:color="000000"/>
            </w:tcBorders>
          </w:tcPr>
          <w:p w14:paraId="68E1A34A" w14:textId="77777777" w:rsidR="00A06F4A" w:rsidRPr="00112BEB" w:rsidRDefault="00A06F4A" w:rsidP="00D24540">
            <w:pPr>
              <w:spacing w:after="160"/>
              <w:rPr>
                <w:lang w:val="ms-MY"/>
              </w:rPr>
            </w:pPr>
          </w:p>
        </w:tc>
      </w:tr>
      <w:tr w:rsidR="00A06F4A" w:rsidRPr="00112BEB" w14:paraId="1400C435" w14:textId="77777777" w:rsidTr="002C2B29">
        <w:tblPrEx>
          <w:tblCellMar>
            <w:top w:w="3" w:type="dxa"/>
            <w:left w:w="0" w:type="dxa"/>
            <w:bottom w:w="3" w:type="dxa"/>
            <w:right w:w="47" w:type="dxa"/>
          </w:tblCellMar>
        </w:tblPrEx>
        <w:trPr>
          <w:gridAfter w:val="1"/>
          <w:wAfter w:w="175" w:type="dxa"/>
          <w:trHeight w:val="258"/>
        </w:trPr>
        <w:tc>
          <w:tcPr>
            <w:tcW w:w="685" w:type="dxa"/>
            <w:tcBorders>
              <w:top w:val="nil"/>
              <w:left w:val="single" w:sz="4" w:space="0" w:color="000000"/>
              <w:bottom w:val="single" w:sz="4" w:space="0" w:color="000000"/>
              <w:right w:val="single" w:sz="4" w:space="0" w:color="000000"/>
            </w:tcBorders>
          </w:tcPr>
          <w:p w14:paraId="0F42101E" w14:textId="77777777" w:rsidR="00A06F4A" w:rsidRPr="00112BEB" w:rsidRDefault="00A06F4A" w:rsidP="00D24540">
            <w:pPr>
              <w:spacing w:after="160"/>
              <w:rPr>
                <w:sz w:val="22"/>
                <w:lang w:val="ms-MY"/>
              </w:rPr>
            </w:pPr>
          </w:p>
        </w:tc>
        <w:tc>
          <w:tcPr>
            <w:tcW w:w="3421" w:type="dxa"/>
            <w:tcBorders>
              <w:top w:val="nil"/>
              <w:left w:val="single" w:sz="4" w:space="0" w:color="000000"/>
              <w:bottom w:val="single" w:sz="4" w:space="0" w:color="000000"/>
              <w:right w:val="single" w:sz="4" w:space="0" w:color="000000"/>
            </w:tcBorders>
          </w:tcPr>
          <w:p w14:paraId="74711A33" w14:textId="77777777" w:rsidR="00A06F4A" w:rsidRPr="00112BEB" w:rsidRDefault="00A06F4A" w:rsidP="00D24540">
            <w:pPr>
              <w:spacing w:after="160"/>
              <w:rPr>
                <w:sz w:val="22"/>
                <w:lang w:val="ms-MY"/>
              </w:rPr>
            </w:pPr>
          </w:p>
        </w:tc>
        <w:tc>
          <w:tcPr>
            <w:tcW w:w="1356" w:type="dxa"/>
            <w:tcBorders>
              <w:top w:val="nil"/>
              <w:left w:val="single" w:sz="4" w:space="0" w:color="000000"/>
              <w:bottom w:val="single" w:sz="4" w:space="0" w:color="000000"/>
              <w:right w:val="single" w:sz="4" w:space="0" w:color="000000"/>
            </w:tcBorders>
          </w:tcPr>
          <w:p w14:paraId="3207056C" w14:textId="77777777" w:rsidR="00A06F4A" w:rsidRPr="00112BEB" w:rsidRDefault="00A06F4A" w:rsidP="00D24540">
            <w:pPr>
              <w:spacing w:after="160"/>
              <w:rPr>
                <w:sz w:val="22"/>
                <w:lang w:val="ms-MY"/>
              </w:rPr>
            </w:pPr>
          </w:p>
        </w:tc>
        <w:tc>
          <w:tcPr>
            <w:tcW w:w="412" w:type="dxa"/>
            <w:gridSpan w:val="3"/>
            <w:tcBorders>
              <w:top w:val="nil"/>
              <w:left w:val="single" w:sz="4" w:space="0" w:color="000000"/>
              <w:bottom w:val="single" w:sz="4" w:space="0" w:color="000000"/>
              <w:right w:val="nil"/>
            </w:tcBorders>
          </w:tcPr>
          <w:p w14:paraId="5267D37B"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894" w:type="dxa"/>
            <w:gridSpan w:val="14"/>
            <w:tcBorders>
              <w:top w:val="nil"/>
              <w:left w:val="nil"/>
              <w:bottom w:val="single" w:sz="4" w:space="0" w:color="000000"/>
              <w:right w:val="single" w:sz="4" w:space="0" w:color="000000"/>
            </w:tcBorders>
          </w:tcPr>
          <w:p w14:paraId="7428E7F4" w14:textId="77777777" w:rsidR="00A06F4A" w:rsidRPr="00112BEB" w:rsidRDefault="00A06F4A" w:rsidP="00D24540">
            <w:pPr>
              <w:rPr>
                <w:i/>
                <w:sz w:val="22"/>
                <w:lang w:val="ms-MY"/>
              </w:rPr>
            </w:pPr>
            <w:r w:rsidRPr="00112BEB">
              <w:rPr>
                <w:rFonts w:eastAsia="Arial" w:cs="Arial"/>
                <w:i/>
                <w:sz w:val="22"/>
                <w:lang w:val="ms-MY"/>
              </w:rPr>
              <w:t xml:space="preserve">With remote control </w:t>
            </w:r>
          </w:p>
        </w:tc>
        <w:tc>
          <w:tcPr>
            <w:tcW w:w="3147" w:type="dxa"/>
            <w:gridSpan w:val="6"/>
            <w:tcBorders>
              <w:top w:val="nil"/>
              <w:left w:val="single" w:sz="4" w:space="0" w:color="000000"/>
              <w:bottom w:val="single" w:sz="4" w:space="0" w:color="000000"/>
              <w:right w:val="single" w:sz="4" w:space="0" w:color="000000"/>
            </w:tcBorders>
          </w:tcPr>
          <w:p w14:paraId="60576669" w14:textId="77777777" w:rsidR="00A06F4A" w:rsidRPr="00112BEB" w:rsidRDefault="00A06F4A" w:rsidP="00D24540">
            <w:pPr>
              <w:spacing w:after="160"/>
              <w:rPr>
                <w:lang w:val="ms-MY"/>
              </w:rPr>
            </w:pPr>
          </w:p>
        </w:tc>
      </w:tr>
      <w:tr w:rsidR="00A06F4A" w:rsidRPr="00112BEB" w14:paraId="277A9E5F" w14:textId="77777777" w:rsidTr="002C2B29">
        <w:tblPrEx>
          <w:tblCellMar>
            <w:top w:w="3" w:type="dxa"/>
            <w:left w:w="0" w:type="dxa"/>
            <w:bottom w:w="3" w:type="dxa"/>
            <w:right w:w="47" w:type="dxa"/>
          </w:tblCellMar>
        </w:tblPrEx>
        <w:trPr>
          <w:gridAfter w:val="1"/>
          <w:wAfter w:w="175" w:type="dxa"/>
          <w:trHeight w:val="1776"/>
        </w:trPr>
        <w:tc>
          <w:tcPr>
            <w:tcW w:w="685" w:type="dxa"/>
            <w:tcBorders>
              <w:top w:val="single" w:sz="4" w:space="0" w:color="000000"/>
              <w:left w:val="single" w:sz="4" w:space="0" w:color="000000"/>
              <w:bottom w:val="nil"/>
              <w:right w:val="single" w:sz="4" w:space="0" w:color="000000"/>
            </w:tcBorders>
            <w:vAlign w:val="bottom"/>
          </w:tcPr>
          <w:p w14:paraId="7C73D49B" w14:textId="77777777" w:rsidR="00A06F4A" w:rsidRPr="00112BEB" w:rsidRDefault="00A06F4A" w:rsidP="00D24540">
            <w:pPr>
              <w:ind w:right="134"/>
              <w:jc w:val="center"/>
              <w:rPr>
                <w:lang w:val="ms-MY"/>
              </w:rPr>
            </w:pPr>
            <w:r w:rsidRPr="00112BEB">
              <w:rPr>
                <w:rFonts w:eastAsia="Arial" w:cs="Arial"/>
                <w:sz w:val="22"/>
                <w:lang w:val="ms-MY"/>
              </w:rPr>
              <w:lastRenderedPageBreak/>
              <w:t>7</w:t>
            </w:r>
            <w:r w:rsidRPr="00112BEB">
              <w:rPr>
                <w:rFonts w:eastAsia="Arial" w:cs="Arial"/>
                <w:lang w:val="ms-MY"/>
              </w:rPr>
              <w:t xml:space="preserve">.  </w:t>
            </w:r>
          </w:p>
        </w:tc>
        <w:tc>
          <w:tcPr>
            <w:tcW w:w="3421" w:type="dxa"/>
            <w:tcBorders>
              <w:top w:val="single" w:sz="4" w:space="0" w:color="000000"/>
              <w:left w:val="single" w:sz="4" w:space="0" w:color="000000"/>
              <w:bottom w:val="nil"/>
              <w:right w:val="single" w:sz="4" w:space="0" w:color="000000"/>
            </w:tcBorders>
            <w:vAlign w:val="bottom"/>
          </w:tcPr>
          <w:p w14:paraId="02B036B9" w14:textId="77777777" w:rsidR="00A06F4A" w:rsidRPr="00112BEB" w:rsidRDefault="00A06F4A" w:rsidP="00D24540">
            <w:pPr>
              <w:ind w:left="108"/>
              <w:rPr>
                <w:i/>
                <w:sz w:val="22"/>
                <w:lang w:val="ms-MY"/>
              </w:rPr>
            </w:pPr>
            <w:r w:rsidRPr="00112BEB">
              <w:rPr>
                <w:rFonts w:eastAsia="Arial" w:cs="Arial"/>
                <w:i/>
                <w:sz w:val="22"/>
                <w:lang w:val="ms-MY"/>
              </w:rPr>
              <w:t xml:space="preserve">Portable Silent Power </w:t>
            </w:r>
          </w:p>
          <w:p w14:paraId="3D3006C9" w14:textId="77777777" w:rsidR="00A06F4A" w:rsidRPr="00112BEB" w:rsidRDefault="00A06F4A" w:rsidP="00D24540">
            <w:pPr>
              <w:ind w:left="108"/>
              <w:rPr>
                <w:i/>
                <w:sz w:val="22"/>
                <w:lang w:val="ms-MY"/>
              </w:rPr>
            </w:pPr>
            <w:r w:rsidRPr="00112BEB">
              <w:rPr>
                <w:rFonts w:eastAsia="Arial" w:cs="Arial"/>
                <w:i/>
                <w:sz w:val="22"/>
                <w:lang w:val="ms-MY"/>
              </w:rPr>
              <w:t xml:space="preserve">Generators for Enforcement </w:t>
            </w:r>
          </w:p>
          <w:p w14:paraId="768133F8" w14:textId="77777777" w:rsidR="00A06F4A" w:rsidRPr="00112BEB" w:rsidRDefault="00A06F4A" w:rsidP="00D24540">
            <w:pPr>
              <w:ind w:left="108"/>
              <w:rPr>
                <w:sz w:val="22"/>
                <w:lang w:val="ms-MY"/>
              </w:rPr>
            </w:pPr>
            <w:r w:rsidRPr="00112BEB">
              <w:rPr>
                <w:rFonts w:eastAsia="Arial" w:cs="Arial"/>
                <w:i/>
                <w:sz w:val="22"/>
                <w:lang w:val="ms-MY"/>
              </w:rPr>
              <w:t>Vehicles</w:t>
            </w:r>
            <w:r w:rsidRPr="00112BEB">
              <w:rPr>
                <w:rFonts w:eastAsia="Arial" w:cs="Arial"/>
                <w:sz w:val="22"/>
                <w:lang w:val="ms-MY"/>
              </w:rPr>
              <w:t xml:space="preserve"> </w:t>
            </w:r>
          </w:p>
        </w:tc>
        <w:tc>
          <w:tcPr>
            <w:tcW w:w="1356" w:type="dxa"/>
            <w:tcBorders>
              <w:top w:val="single" w:sz="4" w:space="0" w:color="000000"/>
              <w:left w:val="single" w:sz="4" w:space="0" w:color="000000"/>
              <w:bottom w:val="nil"/>
              <w:right w:val="single" w:sz="4" w:space="0" w:color="000000"/>
            </w:tcBorders>
            <w:vAlign w:val="bottom"/>
          </w:tcPr>
          <w:p w14:paraId="55B3B7F7" w14:textId="77777777" w:rsidR="00A06F4A" w:rsidRPr="00112BEB" w:rsidRDefault="00A06F4A" w:rsidP="00D24540">
            <w:pPr>
              <w:ind w:left="46"/>
              <w:jc w:val="center"/>
              <w:rPr>
                <w:sz w:val="22"/>
                <w:lang w:val="ms-MY"/>
              </w:rPr>
            </w:pPr>
            <w:r w:rsidRPr="00112BEB">
              <w:rPr>
                <w:rFonts w:eastAsia="Arial" w:cs="Arial"/>
                <w:sz w:val="22"/>
                <w:lang w:val="ms-MY"/>
              </w:rPr>
              <w:t xml:space="preserve">25 </w:t>
            </w:r>
          </w:p>
        </w:tc>
        <w:tc>
          <w:tcPr>
            <w:tcW w:w="412" w:type="dxa"/>
            <w:gridSpan w:val="3"/>
            <w:tcBorders>
              <w:top w:val="single" w:sz="4" w:space="0" w:color="000000"/>
              <w:left w:val="single" w:sz="4" w:space="0" w:color="000000"/>
              <w:bottom w:val="nil"/>
              <w:right w:val="nil"/>
            </w:tcBorders>
          </w:tcPr>
          <w:p w14:paraId="6AA556C5" w14:textId="77777777" w:rsidR="00A06F4A" w:rsidRPr="00112BEB" w:rsidRDefault="00A06F4A" w:rsidP="00D24540">
            <w:pPr>
              <w:ind w:left="109"/>
              <w:rPr>
                <w:sz w:val="22"/>
                <w:lang w:val="ms-MY"/>
              </w:rPr>
            </w:pPr>
            <w:r w:rsidRPr="00112BEB">
              <w:rPr>
                <w:rFonts w:eastAsia="Arial" w:cs="Arial"/>
                <w:sz w:val="22"/>
                <w:lang w:val="ms-MY"/>
              </w:rPr>
              <w:t xml:space="preserve">• </w:t>
            </w:r>
          </w:p>
          <w:p w14:paraId="63FEADD0"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3C5EF422" w14:textId="77777777" w:rsidR="00A06F4A" w:rsidRPr="00112BEB" w:rsidRDefault="00A06F4A" w:rsidP="00D24540">
            <w:pPr>
              <w:ind w:left="109"/>
              <w:rPr>
                <w:sz w:val="22"/>
                <w:lang w:val="ms-MY"/>
              </w:rPr>
            </w:pPr>
            <w:r w:rsidRPr="00112BEB">
              <w:rPr>
                <w:rFonts w:eastAsia="Arial" w:cs="Arial"/>
                <w:sz w:val="22"/>
                <w:lang w:val="ms-MY"/>
              </w:rPr>
              <w:t xml:space="preserve">• </w:t>
            </w:r>
          </w:p>
          <w:p w14:paraId="21C88196"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24202B0A" w14:textId="77777777" w:rsidR="00A06F4A" w:rsidRPr="00112BEB" w:rsidRDefault="00A06F4A" w:rsidP="00D24540">
            <w:pPr>
              <w:ind w:left="109"/>
              <w:rPr>
                <w:sz w:val="22"/>
                <w:lang w:val="ms-MY"/>
              </w:rPr>
            </w:pPr>
            <w:r w:rsidRPr="00112BEB">
              <w:rPr>
                <w:rFonts w:eastAsia="Arial" w:cs="Arial"/>
                <w:sz w:val="22"/>
                <w:lang w:val="ms-MY"/>
              </w:rPr>
              <w:t xml:space="preserve">• </w:t>
            </w:r>
          </w:p>
          <w:p w14:paraId="011FE66B" w14:textId="77777777" w:rsidR="00A06F4A" w:rsidRPr="00112BEB" w:rsidRDefault="00A06F4A" w:rsidP="00D24540">
            <w:pPr>
              <w:ind w:left="109"/>
              <w:rPr>
                <w:sz w:val="22"/>
                <w:lang w:val="ms-MY"/>
              </w:rPr>
            </w:pPr>
            <w:r w:rsidRPr="00112BEB">
              <w:rPr>
                <w:rFonts w:eastAsia="Arial" w:cs="Arial"/>
                <w:sz w:val="22"/>
                <w:lang w:val="ms-MY"/>
              </w:rPr>
              <w:t xml:space="preserve">• </w:t>
            </w:r>
          </w:p>
          <w:p w14:paraId="3FD74ACC"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single" w:sz="4" w:space="0" w:color="000000"/>
              <w:left w:val="nil"/>
              <w:bottom w:val="nil"/>
              <w:right w:val="single" w:sz="4" w:space="0" w:color="000000"/>
            </w:tcBorders>
          </w:tcPr>
          <w:p w14:paraId="415D493B" w14:textId="77777777" w:rsidR="00A06F4A" w:rsidRPr="00112BEB" w:rsidRDefault="00A06F4A" w:rsidP="00D24540">
            <w:pPr>
              <w:rPr>
                <w:i/>
                <w:sz w:val="22"/>
                <w:lang w:val="ms-MY"/>
              </w:rPr>
            </w:pPr>
            <w:r w:rsidRPr="00112BEB">
              <w:rPr>
                <w:rFonts w:eastAsia="Arial" w:cs="Arial"/>
                <w:i/>
                <w:sz w:val="22"/>
                <w:lang w:val="ms-MY"/>
              </w:rPr>
              <w:t xml:space="preserve">Balancer Type: Active (Cell to Cell)  </w:t>
            </w:r>
          </w:p>
          <w:p w14:paraId="32CF2890" w14:textId="77777777" w:rsidR="00A06F4A" w:rsidRPr="00112BEB" w:rsidRDefault="00A06F4A" w:rsidP="00D24540">
            <w:pPr>
              <w:rPr>
                <w:i/>
                <w:sz w:val="22"/>
                <w:lang w:val="ms-MY"/>
              </w:rPr>
            </w:pPr>
            <w:r w:rsidRPr="00112BEB">
              <w:rPr>
                <w:rFonts w:eastAsia="Arial" w:cs="Arial"/>
                <w:i/>
                <w:sz w:val="22"/>
                <w:lang w:val="ms-MY"/>
              </w:rPr>
              <w:t xml:space="preserve">Balancing Method: Dynamic Energy Transfer  </w:t>
            </w:r>
          </w:p>
          <w:p w14:paraId="5053E4C4" w14:textId="77777777" w:rsidR="00A06F4A" w:rsidRPr="00112BEB" w:rsidRDefault="00A06F4A" w:rsidP="00D24540">
            <w:pPr>
              <w:rPr>
                <w:i/>
                <w:sz w:val="22"/>
                <w:lang w:val="ms-MY"/>
              </w:rPr>
            </w:pPr>
            <w:r w:rsidRPr="00112BEB">
              <w:rPr>
                <w:rFonts w:eastAsia="Arial" w:cs="Arial"/>
                <w:i/>
                <w:sz w:val="22"/>
                <w:lang w:val="ms-MY"/>
              </w:rPr>
              <w:t xml:space="preserve">Working Voltage Range: 2.0V   ̴ 4.2V  </w:t>
            </w:r>
          </w:p>
          <w:p w14:paraId="3D7C25D8" w14:textId="77777777" w:rsidR="00A06F4A" w:rsidRPr="00112BEB" w:rsidRDefault="00A06F4A" w:rsidP="00D24540">
            <w:pPr>
              <w:rPr>
                <w:i/>
                <w:sz w:val="22"/>
                <w:lang w:val="ms-MY"/>
              </w:rPr>
            </w:pPr>
            <w:r w:rsidRPr="00112BEB">
              <w:rPr>
                <w:rFonts w:eastAsia="Arial" w:cs="Arial"/>
                <w:i/>
                <w:sz w:val="22"/>
                <w:lang w:val="ms-MY"/>
              </w:rPr>
              <w:t xml:space="preserve">Low - Hi Cell Voltage Protection: 2.5V   ̴ 3.8V   </w:t>
            </w:r>
          </w:p>
          <w:p w14:paraId="5EC4A5DC" w14:textId="77777777" w:rsidR="00A06F4A" w:rsidRPr="00112BEB" w:rsidRDefault="00A06F4A" w:rsidP="00D24540">
            <w:pPr>
              <w:rPr>
                <w:i/>
                <w:sz w:val="22"/>
                <w:lang w:val="ms-MY"/>
              </w:rPr>
            </w:pPr>
            <w:r w:rsidRPr="00112BEB">
              <w:rPr>
                <w:rFonts w:eastAsia="Arial" w:cs="Arial"/>
                <w:i/>
                <w:sz w:val="22"/>
                <w:lang w:val="ms-MY"/>
              </w:rPr>
              <w:t xml:space="preserve">Power Consumption: &lt;50mW (&lt;0.004A)  </w:t>
            </w:r>
          </w:p>
          <w:p w14:paraId="391BD352" w14:textId="77777777" w:rsidR="00A06F4A" w:rsidRPr="00112BEB" w:rsidRDefault="00A06F4A" w:rsidP="00D24540">
            <w:pPr>
              <w:rPr>
                <w:i/>
                <w:sz w:val="22"/>
                <w:lang w:val="ms-MY"/>
              </w:rPr>
            </w:pPr>
            <w:r w:rsidRPr="00112BEB">
              <w:rPr>
                <w:rFonts w:eastAsia="Arial" w:cs="Arial"/>
                <w:i/>
                <w:sz w:val="22"/>
                <w:lang w:val="ms-MY"/>
              </w:rPr>
              <w:t xml:space="preserve">Acceptable Constant Balance current: 6A  </w:t>
            </w:r>
          </w:p>
          <w:p w14:paraId="7B86C7ED" w14:textId="77777777" w:rsidR="00A06F4A" w:rsidRPr="00112BEB" w:rsidRDefault="00A06F4A" w:rsidP="00D24540">
            <w:pPr>
              <w:rPr>
                <w:i/>
                <w:sz w:val="22"/>
                <w:lang w:val="ms-MY"/>
              </w:rPr>
            </w:pPr>
            <w:r w:rsidRPr="00112BEB">
              <w:rPr>
                <w:rFonts w:eastAsia="Arial" w:cs="Arial"/>
                <w:i/>
                <w:sz w:val="22"/>
                <w:lang w:val="ms-MY"/>
              </w:rPr>
              <w:t xml:space="preserve">Peak Balance current: 10A  </w:t>
            </w:r>
          </w:p>
        </w:tc>
        <w:tc>
          <w:tcPr>
            <w:tcW w:w="3147" w:type="dxa"/>
            <w:gridSpan w:val="6"/>
            <w:tcBorders>
              <w:top w:val="single" w:sz="4" w:space="0" w:color="000000"/>
              <w:left w:val="single" w:sz="4" w:space="0" w:color="000000"/>
              <w:bottom w:val="nil"/>
              <w:right w:val="single" w:sz="4" w:space="0" w:color="000000"/>
            </w:tcBorders>
            <w:vAlign w:val="bottom"/>
          </w:tcPr>
          <w:p w14:paraId="7CB0D8D0"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1435362E" w14:textId="77777777" w:rsidTr="002C2B29">
        <w:tblPrEx>
          <w:tblCellMar>
            <w:top w:w="3" w:type="dxa"/>
            <w:left w:w="0" w:type="dxa"/>
            <w:bottom w:w="3"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261A7143"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F77ED81"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16DF69B9" w14:textId="77777777" w:rsidR="00A06F4A" w:rsidRPr="00112BEB" w:rsidRDefault="00A06F4A" w:rsidP="00D24540">
            <w:pPr>
              <w:spacing w:after="160"/>
              <w:rPr>
                <w:sz w:val="22"/>
                <w:lang w:val="ms-MY"/>
              </w:rPr>
            </w:pPr>
          </w:p>
        </w:tc>
        <w:tc>
          <w:tcPr>
            <w:tcW w:w="412" w:type="dxa"/>
            <w:gridSpan w:val="3"/>
            <w:tcBorders>
              <w:top w:val="nil"/>
              <w:left w:val="single" w:sz="4" w:space="0" w:color="000000"/>
              <w:bottom w:val="nil"/>
              <w:right w:val="nil"/>
            </w:tcBorders>
          </w:tcPr>
          <w:p w14:paraId="13E79B5A"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nil"/>
              <w:left w:val="nil"/>
              <w:bottom w:val="nil"/>
              <w:right w:val="single" w:sz="4" w:space="0" w:color="000000"/>
            </w:tcBorders>
          </w:tcPr>
          <w:p w14:paraId="373F8790" w14:textId="77777777" w:rsidR="00A06F4A" w:rsidRPr="00112BEB" w:rsidRDefault="00A06F4A" w:rsidP="00D24540">
            <w:pPr>
              <w:rPr>
                <w:i/>
                <w:sz w:val="22"/>
                <w:lang w:val="ms-MY"/>
              </w:rPr>
            </w:pPr>
            <w:r w:rsidRPr="00112BEB">
              <w:rPr>
                <w:rFonts w:eastAsia="Arial" w:cs="Arial"/>
                <w:i/>
                <w:sz w:val="22"/>
                <w:lang w:val="ms-MY"/>
              </w:rPr>
              <w:t xml:space="preserve">Voltage Variance Between Cells: &lt;100mV </w:t>
            </w:r>
          </w:p>
        </w:tc>
        <w:tc>
          <w:tcPr>
            <w:tcW w:w="3147" w:type="dxa"/>
            <w:gridSpan w:val="6"/>
            <w:tcBorders>
              <w:top w:val="nil"/>
              <w:left w:val="single" w:sz="4" w:space="0" w:color="000000"/>
              <w:bottom w:val="nil"/>
              <w:right w:val="single" w:sz="4" w:space="0" w:color="000000"/>
            </w:tcBorders>
          </w:tcPr>
          <w:p w14:paraId="1B407E2D" w14:textId="77777777" w:rsidR="00A06F4A" w:rsidRPr="00112BEB" w:rsidRDefault="00A06F4A" w:rsidP="00D24540">
            <w:pPr>
              <w:spacing w:after="160"/>
              <w:rPr>
                <w:lang w:val="ms-MY"/>
              </w:rPr>
            </w:pPr>
          </w:p>
        </w:tc>
      </w:tr>
      <w:tr w:rsidR="00A06F4A" w:rsidRPr="00112BEB" w14:paraId="1DF56C4D" w14:textId="77777777" w:rsidTr="002C2B29">
        <w:tblPrEx>
          <w:tblCellMar>
            <w:top w:w="3" w:type="dxa"/>
            <w:left w:w="0" w:type="dxa"/>
            <w:bottom w:w="3"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586C2E2B"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49340EF2"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6D2E4642" w14:textId="77777777" w:rsidR="00A06F4A" w:rsidRPr="00112BEB" w:rsidRDefault="00A06F4A" w:rsidP="00D24540">
            <w:pPr>
              <w:spacing w:after="160"/>
              <w:rPr>
                <w:sz w:val="22"/>
                <w:lang w:val="ms-MY"/>
              </w:rPr>
            </w:pPr>
          </w:p>
        </w:tc>
        <w:tc>
          <w:tcPr>
            <w:tcW w:w="412" w:type="dxa"/>
            <w:gridSpan w:val="3"/>
            <w:tcBorders>
              <w:top w:val="nil"/>
              <w:left w:val="single" w:sz="4" w:space="0" w:color="000000"/>
              <w:bottom w:val="nil"/>
              <w:right w:val="nil"/>
            </w:tcBorders>
          </w:tcPr>
          <w:p w14:paraId="234A44D8"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nil"/>
              <w:left w:val="nil"/>
              <w:bottom w:val="nil"/>
              <w:right w:val="single" w:sz="4" w:space="0" w:color="000000"/>
            </w:tcBorders>
          </w:tcPr>
          <w:p w14:paraId="733FD77A" w14:textId="77777777" w:rsidR="00A06F4A" w:rsidRPr="00112BEB" w:rsidRDefault="00A06F4A" w:rsidP="00D24540">
            <w:pPr>
              <w:rPr>
                <w:i/>
                <w:sz w:val="22"/>
                <w:lang w:val="ms-MY"/>
              </w:rPr>
            </w:pPr>
            <w:r w:rsidRPr="00112BEB">
              <w:rPr>
                <w:rFonts w:eastAsia="Arial" w:cs="Arial"/>
                <w:i/>
                <w:sz w:val="22"/>
                <w:lang w:val="ms-MY"/>
              </w:rPr>
              <w:t xml:space="preserve">Working Efficiency: &gt;94%  </w:t>
            </w:r>
          </w:p>
        </w:tc>
        <w:tc>
          <w:tcPr>
            <w:tcW w:w="3147" w:type="dxa"/>
            <w:gridSpan w:val="6"/>
            <w:tcBorders>
              <w:top w:val="nil"/>
              <w:left w:val="single" w:sz="4" w:space="0" w:color="000000"/>
              <w:bottom w:val="nil"/>
              <w:right w:val="single" w:sz="4" w:space="0" w:color="000000"/>
            </w:tcBorders>
          </w:tcPr>
          <w:p w14:paraId="733A4852" w14:textId="77777777" w:rsidR="00A06F4A" w:rsidRPr="00112BEB" w:rsidRDefault="00A06F4A" w:rsidP="00D24540">
            <w:pPr>
              <w:spacing w:after="160"/>
              <w:rPr>
                <w:lang w:val="ms-MY"/>
              </w:rPr>
            </w:pPr>
          </w:p>
        </w:tc>
      </w:tr>
      <w:tr w:rsidR="00A06F4A" w:rsidRPr="00112BEB" w14:paraId="567EB5A1" w14:textId="77777777" w:rsidTr="002C2B29">
        <w:tblPrEx>
          <w:tblCellMar>
            <w:top w:w="3" w:type="dxa"/>
            <w:left w:w="0" w:type="dxa"/>
            <w:bottom w:w="3"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6B4878D9"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5651037C" w14:textId="77777777" w:rsidR="00A06F4A" w:rsidRPr="00112BEB" w:rsidRDefault="00A06F4A" w:rsidP="00D24540">
            <w:pPr>
              <w:spacing w:after="160"/>
              <w:rPr>
                <w:sz w:val="22"/>
                <w:lang w:val="ms-MY"/>
              </w:rPr>
            </w:pPr>
          </w:p>
        </w:tc>
        <w:tc>
          <w:tcPr>
            <w:tcW w:w="1356" w:type="dxa"/>
            <w:tcBorders>
              <w:top w:val="nil"/>
              <w:left w:val="single" w:sz="4" w:space="0" w:color="000000"/>
              <w:bottom w:val="nil"/>
              <w:right w:val="single" w:sz="4" w:space="0" w:color="000000"/>
            </w:tcBorders>
          </w:tcPr>
          <w:p w14:paraId="7CFF8030" w14:textId="77777777" w:rsidR="00A06F4A" w:rsidRPr="00112BEB" w:rsidRDefault="00A06F4A" w:rsidP="00D24540">
            <w:pPr>
              <w:spacing w:after="160"/>
              <w:rPr>
                <w:sz w:val="22"/>
                <w:lang w:val="ms-MY"/>
              </w:rPr>
            </w:pPr>
          </w:p>
        </w:tc>
        <w:tc>
          <w:tcPr>
            <w:tcW w:w="412" w:type="dxa"/>
            <w:gridSpan w:val="3"/>
            <w:tcBorders>
              <w:top w:val="nil"/>
              <w:left w:val="single" w:sz="4" w:space="0" w:color="000000"/>
              <w:bottom w:val="nil"/>
              <w:right w:val="nil"/>
            </w:tcBorders>
          </w:tcPr>
          <w:p w14:paraId="70E5B0F6"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nil"/>
              <w:left w:val="nil"/>
              <w:bottom w:val="nil"/>
              <w:right w:val="single" w:sz="4" w:space="0" w:color="000000"/>
            </w:tcBorders>
          </w:tcPr>
          <w:p w14:paraId="36C2D391" w14:textId="77777777" w:rsidR="00A06F4A" w:rsidRPr="00112BEB" w:rsidRDefault="00A06F4A" w:rsidP="00D24540">
            <w:pPr>
              <w:rPr>
                <w:i/>
                <w:sz w:val="22"/>
                <w:lang w:val="ms-MY"/>
              </w:rPr>
            </w:pPr>
            <w:r w:rsidRPr="00112BEB">
              <w:rPr>
                <w:rFonts w:eastAsia="Arial" w:cs="Arial"/>
                <w:i/>
                <w:sz w:val="22"/>
                <w:lang w:val="ms-MY"/>
              </w:rPr>
              <w:t xml:space="preserve">Working Temperature: -40   ̴ +80°C   </w:t>
            </w:r>
          </w:p>
        </w:tc>
        <w:tc>
          <w:tcPr>
            <w:tcW w:w="3147" w:type="dxa"/>
            <w:gridSpan w:val="6"/>
            <w:tcBorders>
              <w:top w:val="nil"/>
              <w:left w:val="single" w:sz="4" w:space="0" w:color="000000"/>
              <w:bottom w:val="nil"/>
              <w:right w:val="single" w:sz="4" w:space="0" w:color="000000"/>
            </w:tcBorders>
          </w:tcPr>
          <w:p w14:paraId="6B3B2170" w14:textId="77777777" w:rsidR="00A06F4A" w:rsidRPr="00112BEB" w:rsidRDefault="00A06F4A" w:rsidP="00D24540">
            <w:pPr>
              <w:spacing w:after="160"/>
              <w:rPr>
                <w:lang w:val="ms-MY"/>
              </w:rPr>
            </w:pPr>
          </w:p>
        </w:tc>
      </w:tr>
      <w:tr w:rsidR="00A06F4A" w:rsidRPr="00112BEB" w14:paraId="4EDA6B33" w14:textId="77777777" w:rsidTr="002C2B29">
        <w:tblPrEx>
          <w:tblCellMar>
            <w:top w:w="3" w:type="dxa"/>
            <w:left w:w="0" w:type="dxa"/>
            <w:bottom w:w="3" w:type="dxa"/>
            <w:right w:w="47" w:type="dxa"/>
          </w:tblCellMar>
        </w:tblPrEx>
        <w:trPr>
          <w:gridAfter w:val="1"/>
          <w:wAfter w:w="175" w:type="dxa"/>
          <w:trHeight w:val="256"/>
        </w:trPr>
        <w:tc>
          <w:tcPr>
            <w:tcW w:w="685" w:type="dxa"/>
            <w:tcBorders>
              <w:top w:val="nil"/>
              <w:left w:val="single" w:sz="4" w:space="0" w:color="000000"/>
              <w:bottom w:val="single" w:sz="4" w:space="0" w:color="000000"/>
              <w:right w:val="single" w:sz="4" w:space="0" w:color="000000"/>
            </w:tcBorders>
          </w:tcPr>
          <w:p w14:paraId="560AC9B6"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76E93E5B" w14:textId="77777777" w:rsidR="00A06F4A" w:rsidRPr="00112BEB" w:rsidRDefault="00A06F4A" w:rsidP="00D24540">
            <w:pPr>
              <w:spacing w:after="160"/>
              <w:rPr>
                <w:sz w:val="22"/>
                <w:lang w:val="ms-MY"/>
              </w:rPr>
            </w:pPr>
          </w:p>
        </w:tc>
        <w:tc>
          <w:tcPr>
            <w:tcW w:w="1356" w:type="dxa"/>
            <w:tcBorders>
              <w:top w:val="nil"/>
              <w:left w:val="single" w:sz="4" w:space="0" w:color="000000"/>
              <w:bottom w:val="single" w:sz="4" w:space="0" w:color="000000"/>
              <w:right w:val="single" w:sz="4" w:space="0" w:color="000000"/>
            </w:tcBorders>
          </w:tcPr>
          <w:p w14:paraId="6D0A10D5" w14:textId="77777777" w:rsidR="00A06F4A" w:rsidRPr="00112BEB" w:rsidRDefault="00A06F4A" w:rsidP="00D24540">
            <w:pPr>
              <w:spacing w:after="160"/>
              <w:rPr>
                <w:sz w:val="22"/>
                <w:lang w:val="ms-MY"/>
              </w:rPr>
            </w:pPr>
          </w:p>
        </w:tc>
        <w:tc>
          <w:tcPr>
            <w:tcW w:w="412" w:type="dxa"/>
            <w:gridSpan w:val="3"/>
            <w:tcBorders>
              <w:top w:val="nil"/>
              <w:left w:val="single" w:sz="4" w:space="0" w:color="000000"/>
              <w:bottom w:val="single" w:sz="4" w:space="0" w:color="000000"/>
              <w:right w:val="nil"/>
            </w:tcBorders>
          </w:tcPr>
          <w:p w14:paraId="3634AB3F"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nil"/>
              <w:left w:val="nil"/>
              <w:bottom w:val="single" w:sz="4" w:space="0" w:color="000000"/>
              <w:right w:val="single" w:sz="4" w:space="0" w:color="000000"/>
            </w:tcBorders>
          </w:tcPr>
          <w:p w14:paraId="1D9A7112" w14:textId="77777777" w:rsidR="00A06F4A" w:rsidRPr="00112BEB" w:rsidRDefault="00A06F4A" w:rsidP="00D24540">
            <w:pPr>
              <w:rPr>
                <w:i/>
                <w:sz w:val="22"/>
                <w:lang w:val="ms-MY"/>
              </w:rPr>
            </w:pPr>
            <w:r w:rsidRPr="00112BEB">
              <w:rPr>
                <w:rFonts w:eastAsia="Arial" w:cs="Arial"/>
                <w:i/>
                <w:sz w:val="22"/>
                <w:lang w:val="ms-MY"/>
              </w:rPr>
              <w:t xml:space="preserve">Storage Temperature: -40   ̴ +100°C   </w:t>
            </w:r>
          </w:p>
        </w:tc>
        <w:tc>
          <w:tcPr>
            <w:tcW w:w="3147" w:type="dxa"/>
            <w:gridSpan w:val="6"/>
            <w:tcBorders>
              <w:top w:val="nil"/>
              <w:left w:val="single" w:sz="4" w:space="0" w:color="000000"/>
              <w:bottom w:val="single" w:sz="4" w:space="0" w:color="000000"/>
              <w:right w:val="single" w:sz="4" w:space="0" w:color="000000"/>
            </w:tcBorders>
          </w:tcPr>
          <w:p w14:paraId="48F08991" w14:textId="77777777" w:rsidR="00A06F4A" w:rsidRPr="00112BEB" w:rsidRDefault="00A06F4A" w:rsidP="00D24540">
            <w:pPr>
              <w:spacing w:after="160"/>
              <w:rPr>
                <w:lang w:val="ms-MY"/>
              </w:rPr>
            </w:pPr>
          </w:p>
        </w:tc>
      </w:tr>
      <w:tr w:rsidR="00A06F4A" w:rsidRPr="00112BEB" w14:paraId="538D0839" w14:textId="77777777" w:rsidTr="002C2B29">
        <w:tblPrEx>
          <w:tblCellMar>
            <w:top w:w="3" w:type="dxa"/>
            <w:left w:w="0" w:type="dxa"/>
            <w:bottom w:w="3" w:type="dxa"/>
            <w:right w:w="47" w:type="dxa"/>
          </w:tblCellMar>
        </w:tblPrEx>
        <w:trPr>
          <w:gridAfter w:val="1"/>
          <w:wAfter w:w="175" w:type="dxa"/>
          <w:trHeight w:val="1022"/>
        </w:trPr>
        <w:tc>
          <w:tcPr>
            <w:tcW w:w="685" w:type="dxa"/>
            <w:tcBorders>
              <w:top w:val="single" w:sz="4" w:space="0" w:color="000000"/>
              <w:left w:val="single" w:sz="4" w:space="0" w:color="000000"/>
              <w:bottom w:val="single" w:sz="4" w:space="0" w:color="000000"/>
              <w:right w:val="single" w:sz="4" w:space="0" w:color="000000"/>
            </w:tcBorders>
            <w:vAlign w:val="center"/>
          </w:tcPr>
          <w:p w14:paraId="2C4F501B" w14:textId="77777777" w:rsidR="00A06F4A" w:rsidRPr="00112BEB" w:rsidRDefault="00A06F4A" w:rsidP="00D24540">
            <w:pPr>
              <w:ind w:right="134"/>
              <w:jc w:val="center"/>
              <w:rPr>
                <w:sz w:val="22"/>
                <w:lang w:val="ms-MY"/>
              </w:rPr>
            </w:pPr>
            <w:r w:rsidRPr="00112BEB">
              <w:rPr>
                <w:rFonts w:eastAsia="Arial" w:cs="Arial"/>
                <w:sz w:val="22"/>
                <w:lang w:val="ms-MY"/>
              </w:rPr>
              <w:t xml:space="preserve">8.  </w:t>
            </w:r>
          </w:p>
        </w:tc>
        <w:tc>
          <w:tcPr>
            <w:tcW w:w="3421" w:type="dxa"/>
            <w:tcBorders>
              <w:top w:val="single" w:sz="4" w:space="0" w:color="000000"/>
              <w:left w:val="single" w:sz="4" w:space="0" w:color="000000"/>
              <w:bottom w:val="single" w:sz="4" w:space="0" w:color="000000"/>
              <w:right w:val="single" w:sz="4" w:space="0" w:color="000000"/>
            </w:tcBorders>
            <w:vAlign w:val="center"/>
          </w:tcPr>
          <w:p w14:paraId="79C0E7B5" w14:textId="77777777" w:rsidR="00A06F4A" w:rsidRPr="00112BEB" w:rsidRDefault="00A06F4A" w:rsidP="00D24540">
            <w:pPr>
              <w:ind w:left="108"/>
              <w:rPr>
                <w:i/>
                <w:sz w:val="22"/>
                <w:lang w:val="ms-MY"/>
              </w:rPr>
            </w:pPr>
            <w:r w:rsidRPr="00112BEB">
              <w:rPr>
                <w:rFonts w:eastAsia="Arial" w:cs="Arial"/>
                <w:i/>
                <w:sz w:val="22"/>
                <w:lang w:val="ms-MY"/>
              </w:rPr>
              <w:t xml:space="preserve">Smart Stamping Ink </w:t>
            </w:r>
          </w:p>
        </w:tc>
        <w:tc>
          <w:tcPr>
            <w:tcW w:w="1356" w:type="dxa"/>
            <w:tcBorders>
              <w:top w:val="single" w:sz="4" w:space="0" w:color="000000"/>
              <w:left w:val="single" w:sz="4" w:space="0" w:color="000000"/>
              <w:bottom w:val="single" w:sz="4" w:space="0" w:color="000000"/>
              <w:right w:val="single" w:sz="4" w:space="0" w:color="000000"/>
            </w:tcBorders>
            <w:vAlign w:val="center"/>
          </w:tcPr>
          <w:p w14:paraId="78860B07" w14:textId="77777777" w:rsidR="00A06F4A" w:rsidRPr="00112BEB" w:rsidRDefault="00A06F4A" w:rsidP="00D24540">
            <w:pPr>
              <w:ind w:left="47"/>
              <w:jc w:val="center"/>
              <w:rPr>
                <w:sz w:val="22"/>
                <w:lang w:val="ms-MY"/>
              </w:rPr>
            </w:pPr>
            <w:r w:rsidRPr="00112BEB">
              <w:rPr>
                <w:rFonts w:eastAsia="Arial" w:cs="Arial"/>
                <w:sz w:val="22"/>
                <w:lang w:val="ms-MY"/>
              </w:rPr>
              <w:t xml:space="preserve">20,000 </w:t>
            </w:r>
          </w:p>
        </w:tc>
        <w:tc>
          <w:tcPr>
            <w:tcW w:w="412" w:type="dxa"/>
            <w:gridSpan w:val="3"/>
            <w:tcBorders>
              <w:top w:val="single" w:sz="4" w:space="0" w:color="000000"/>
              <w:left w:val="single" w:sz="4" w:space="0" w:color="000000"/>
              <w:bottom w:val="single" w:sz="4" w:space="0" w:color="000000"/>
              <w:right w:val="nil"/>
            </w:tcBorders>
          </w:tcPr>
          <w:p w14:paraId="49620A8C" w14:textId="77777777" w:rsidR="00A06F4A" w:rsidRPr="00112BEB" w:rsidRDefault="00A06F4A" w:rsidP="00D24540">
            <w:pPr>
              <w:ind w:left="109"/>
              <w:rPr>
                <w:sz w:val="22"/>
                <w:lang w:val="ms-MY"/>
              </w:rPr>
            </w:pPr>
            <w:r w:rsidRPr="00112BEB">
              <w:rPr>
                <w:rFonts w:eastAsia="Arial" w:cs="Arial"/>
                <w:sz w:val="22"/>
                <w:lang w:val="ms-MY"/>
              </w:rPr>
              <w:t xml:space="preserve">• </w:t>
            </w:r>
          </w:p>
          <w:p w14:paraId="513B7234" w14:textId="77777777" w:rsidR="00A06F4A" w:rsidRPr="00112BEB" w:rsidRDefault="00A06F4A" w:rsidP="00D24540">
            <w:pPr>
              <w:ind w:left="109"/>
              <w:rPr>
                <w:sz w:val="22"/>
                <w:lang w:val="ms-MY"/>
              </w:rPr>
            </w:pPr>
            <w:r w:rsidRPr="00112BEB">
              <w:rPr>
                <w:rFonts w:eastAsia="Arial" w:cs="Arial"/>
                <w:sz w:val="22"/>
                <w:lang w:val="ms-MY"/>
              </w:rPr>
              <w:t xml:space="preserve">• </w:t>
            </w:r>
          </w:p>
          <w:p w14:paraId="70990A75"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3A3314FA" w14:textId="77777777" w:rsidR="00A06F4A" w:rsidRPr="00112BEB" w:rsidRDefault="00A06F4A" w:rsidP="00D24540">
            <w:pPr>
              <w:rPr>
                <w:i/>
                <w:sz w:val="22"/>
                <w:lang w:val="ms-MY"/>
              </w:rPr>
            </w:pPr>
            <w:r w:rsidRPr="00112BEB">
              <w:rPr>
                <w:rFonts w:eastAsia="Arial" w:cs="Arial"/>
                <w:i/>
                <w:sz w:val="22"/>
                <w:lang w:val="ms-MY"/>
              </w:rPr>
              <w:t xml:space="preserve">Compatible ink for Smart Stamping (For Border Control) </w:t>
            </w:r>
          </w:p>
          <w:p w14:paraId="54B89901" w14:textId="77777777" w:rsidR="00A06F4A" w:rsidRPr="00112BEB" w:rsidRDefault="00A06F4A" w:rsidP="00D24540">
            <w:pPr>
              <w:ind w:right="65"/>
              <w:rPr>
                <w:i/>
                <w:sz w:val="22"/>
                <w:lang w:val="ms-MY"/>
              </w:rPr>
            </w:pPr>
            <w:r w:rsidRPr="00112BEB">
              <w:rPr>
                <w:rFonts w:eastAsia="Arial" w:cs="Arial"/>
                <w:i/>
                <w:sz w:val="22"/>
                <w:lang w:val="ms-MY"/>
              </w:rPr>
              <w:t xml:space="preserve">Comapct Sized for easy installation and system integration No stitching requred with seamless print quality for higher readable rate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8D2A191" w14:textId="77777777" w:rsidR="00A06F4A" w:rsidRPr="00112BEB" w:rsidRDefault="00A06F4A" w:rsidP="00D24540">
            <w:pPr>
              <w:ind w:left="108"/>
              <w:rPr>
                <w:sz w:val="22"/>
                <w:lang w:val="ms-MY"/>
              </w:rPr>
            </w:pPr>
            <w:r w:rsidRPr="00112BEB">
              <w:rPr>
                <w:rFonts w:eastAsia="Arial" w:cs="Arial"/>
                <w:sz w:val="22"/>
                <w:lang w:val="ms-MY"/>
              </w:rPr>
              <w:t xml:space="preserve">Keperluan </w:t>
            </w:r>
            <w:r w:rsidRPr="00112BEB">
              <w:rPr>
                <w:rFonts w:eastAsia="Arial" w:cs="Arial"/>
                <w:i/>
                <w:sz w:val="22"/>
                <w:lang w:val="ms-MY"/>
              </w:rPr>
              <w:t>security ink</w:t>
            </w:r>
            <w:r w:rsidRPr="00112BEB">
              <w:rPr>
                <w:rFonts w:eastAsia="Arial" w:cs="Arial"/>
                <w:sz w:val="22"/>
                <w:lang w:val="ms-MY"/>
              </w:rPr>
              <w:t xml:space="preserve"> untuk peralatan </w:t>
            </w:r>
            <w:r w:rsidRPr="00112BEB">
              <w:rPr>
                <w:rFonts w:eastAsia="Arial" w:cs="Arial"/>
                <w:i/>
                <w:sz w:val="22"/>
                <w:lang w:val="ms-MY"/>
              </w:rPr>
              <w:t>smart stamping</w:t>
            </w:r>
            <w:r w:rsidRPr="00112BEB">
              <w:rPr>
                <w:rFonts w:eastAsia="Arial" w:cs="Arial"/>
                <w:sz w:val="22"/>
                <w:lang w:val="ms-MY"/>
              </w:rPr>
              <w:t xml:space="preserve"> </w:t>
            </w:r>
          </w:p>
        </w:tc>
      </w:tr>
      <w:tr w:rsidR="00A06F4A" w:rsidRPr="00112BEB" w14:paraId="075C1F60" w14:textId="77777777" w:rsidTr="002C2B29">
        <w:tblPrEx>
          <w:tblCellMar>
            <w:top w:w="3" w:type="dxa"/>
            <w:left w:w="0" w:type="dxa"/>
            <w:bottom w:w="3" w:type="dxa"/>
            <w:right w:w="47" w:type="dxa"/>
          </w:tblCellMar>
        </w:tblPrEx>
        <w:trPr>
          <w:gridAfter w:val="1"/>
          <w:wAfter w:w="175" w:type="dxa"/>
          <w:trHeight w:val="1274"/>
        </w:trPr>
        <w:tc>
          <w:tcPr>
            <w:tcW w:w="685" w:type="dxa"/>
            <w:tcBorders>
              <w:top w:val="single" w:sz="4" w:space="0" w:color="000000"/>
              <w:left w:val="single" w:sz="4" w:space="0" w:color="000000"/>
              <w:bottom w:val="single" w:sz="4" w:space="0" w:color="000000"/>
              <w:right w:val="single" w:sz="4" w:space="0" w:color="000000"/>
            </w:tcBorders>
            <w:vAlign w:val="center"/>
          </w:tcPr>
          <w:p w14:paraId="648156A9" w14:textId="77777777" w:rsidR="00A06F4A" w:rsidRPr="00112BEB" w:rsidRDefault="00A06F4A" w:rsidP="00D24540">
            <w:pPr>
              <w:ind w:right="134"/>
              <w:jc w:val="center"/>
              <w:rPr>
                <w:sz w:val="22"/>
                <w:lang w:val="ms-MY"/>
              </w:rPr>
            </w:pPr>
            <w:r w:rsidRPr="00112BEB">
              <w:rPr>
                <w:rFonts w:eastAsia="Arial" w:cs="Arial"/>
                <w:sz w:val="22"/>
                <w:lang w:val="ms-MY"/>
              </w:rPr>
              <w:t xml:space="preserve">9.  </w:t>
            </w:r>
          </w:p>
        </w:tc>
        <w:tc>
          <w:tcPr>
            <w:tcW w:w="3421" w:type="dxa"/>
            <w:tcBorders>
              <w:top w:val="single" w:sz="4" w:space="0" w:color="000000"/>
              <w:left w:val="single" w:sz="4" w:space="0" w:color="000000"/>
              <w:bottom w:val="single" w:sz="4" w:space="0" w:color="000000"/>
              <w:right w:val="single" w:sz="4" w:space="0" w:color="000000"/>
            </w:tcBorders>
            <w:vAlign w:val="center"/>
          </w:tcPr>
          <w:p w14:paraId="50E67712" w14:textId="77777777" w:rsidR="00A06F4A" w:rsidRPr="00112BEB" w:rsidRDefault="00A06F4A" w:rsidP="00D24540">
            <w:pPr>
              <w:ind w:left="108"/>
              <w:rPr>
                <w:sz w:val="22"/>
                <w:lang w:val="ms-MY"/>
              </w:rPr>
            </w:pPr>
            <w:r w:rsidRPr="00112BEB">
              <w:rPr>
                <w:rFonts w:eastAsia="Arial" w:cs="Arial"/>
                <w:i/>
                <w:sz w:val="22"/>
                <w:lang w:val="ms-MY"/>
              </w:rPr>
              <w:t>Document Examination Centre</w:t>
            </w:r>
            <w:r w:rsidRPr="00112BEB">
              <w:rPr>
                <w:rFonts w:eastAsia="Arial" w:cs="Arial"/>
                <w:sz w:val="22"/>
                <w:lang w:val="ms-MY"/>
              </w:rPr>
              <w:t xml:space="preserve"> (DEC) </w:t>
            </w:r>
          </w:p>
        </w:tc>
        <w:tc>
          <w:tcPr>
            <w:tcW w:w="1356" w:type="dxa"/>
            <w:tcBorders>
              <w:top w:val="single" w:sz="4" w:space="0" w:color="000000"/>
              <w:left w:val="single" w:sz="4" w:space="0" w:color="000000"/>
              <w:bottom w:val="single" w:sz="4" w:space="0" w:color="000000"/>
              <w:right w:val="single" w:sz="4" w:space="0" w:color="000000"/>
            </w:tcBorders>
            <w:vAlign w:val="center"/>
          </w:tcPr>
          <w:p w14:paraId="3472DA09" w14:textId="77777777" w:rsidR="00A06F4A" w:rsidRPr="00112BEB" w:rsidRDefault="00A06F4A" w:rsidP="00D24540">
            <w:pPr>
              <w:ind w:left="43"/>
              <w:jc w:val="center"/>
              <w:rPr>
                <w:sz w:val="22"/>
                <w:lang w:val="ms-MY"/>
              </w:rPr>
            </w:pPr>
            <w:r w:rsidRPr="00112BEB">
              <w:rPr>
                <w:rFonts w:eastAsia="Arial" w:cs="Arial"/>
                <w:sz w:val="22"/>
                <w:lang w:val="ms-MY"/>
              </w:rPr>
              <w:t xml:space="preserve">8 </w:t>
            </w:r>
          </w:p>
        </w:tc>
        <w:tc>
          <w:tcPr>
            <w:tcW w:w="412" w:type="dxa"/>
            <w:gridSpan w:val="3"/>
            <w:tcBorders>
              <w:top w:val="single" w:sz="4" w:space="0" w:color="000000"/>
              <w:left w:val="single" w:sz="4" w:space="0" w:color="000000"/>
              <w:bottom w:val="single" w:sz="4" w:space="0" w:color="000000"/>
              <w:right w:val="nil"/>
            </w:tcBorders>
          </w:tcPr>
          <w:p w14:paraId="352365B5"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2A01B3D0" w14:textId="77777777" w:rsidR="00A06F4A" w:rsidRPr="00112BEB" w:rsidRDefault="00A06F4A" w:rsidP="00D24540">
            <w:pPr>
              <w:ind w:left="109"/>
              <w:rPr>
                <w:sz w:val="22"/>
                <w:lang w:val="ms-MY"/>
              </w:rPr>
            </w:pPr>
            <w:r w:rsidRPr="00112BEB">
              <w:rPr>
                <w:rFonts w:eastAsia="Arial" w:cs="Arial"/>
                <w:sz w:val="22"/>
                <w:lang w:val="ms-MY"/>
              </w:rPr>
              <w:t xml:space="preserve">• </w:t>
            </w:r>
          </w:p>
          <w:p w14:paraId="1E5BEAFC"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475296C5" w14:textId="77777777" w:rsidR="00A06F4A" w:rsidRPr="00112BEB" w:rsidRDefault="00A06F4A" w:rsidP="00D24540">
            <w:pPr>
              <w:ind w:left="109"/>
              <w:rPr>
                <w:sz w:val="22"/>
                <w:lang w:val="ms-MY"/>
              </w:rPr>
            </w:pPr>
            <w:r w:rsidRPr="00112BEB">
              <w:rPr>
                <w:rFonts w:eastAsia="Arial" w:cs="Arial"/>
                <w:sz w:val="22"/>
                <w:lang w:val="ms-MY"/>
              </w:rPr>
              <w:lastRenderedPageBreak/>
              <w:t xml:space="preserve">• </w:t>
            </w:r>
          </w:p>
        </w:tc>
        <w:tc>
          <w:tcPr>
            <w:tcW w:w="5894" w:type="dxa"/>
            <w:gridSpan w:val="14"/>
            <w:tcBorders>
              <w:top w:val="single" w:sz="4" w:space="0" w:color="000000"/>
              <w:left w:val="nil"/>
              <w:bottom w:val="single" w:sz="4" w:space="0" w:color="000000"/>
              <w:right w:val="single" w:sz="4" w:space="0" w:color="000000"/>
            </w:tcBorders>
          </w:tcPr>
          <w:p w14:paraId="466ED982" w14:textId="77777777" w:rsidR="00A06F4A" w:rsidRPr="00112BEB" w:rsidRDefault="00A06F4A" w:rsidP="00D24540">
            <w:pPr>
              <w:rPr>
                <w:i/>
                <w:sz w:val="22"/>
                <w:lang w:val="ms-MY"/>
              </w:rPr>
            </w:pPr>
            <w:r w:rsidRPr="00112BEB">
              <w:rPr>
                <w:rFonts w:eastAsia="Arial" w:cs="Arial"/>
                <w:i/>
                <w:sz w:val="22"/>
                <w:lang w:val="ms-MY"/>
              </w:rPr>
              <w:lastRenderedPageBreak/>
              <w:t xml:space="preserve">Examine and Authenticate Documents </w:t>
            </w:r>
          </w:p>
          <w:p w14:paraId="259B372E" w14:textId="77777777" w:rsidR="00A06F4A" w:rsidRPr="00112BEB" w:rsidRDefault="00A06F4A" w:rsidP="00D24540">
            <w:pPr>
              <w:rPr>
                <w:i/>
                <w:sz w:val="22"/>
                <w:lang w:val="ms-MY"/>
              </w:rPr>
            </w:pPr>
            <w:r w:rsidRPr="00112BEB">
              <w:rPr>
                <w:rFonts w:eastAsia="Arial" w:cs="Arial"/>
                <w:i/>
                <w:sz w:val="22"/>
                <w:lang w:val="ms-MY"/>
              </w:rPr>
              <w:t xml:space="preserve">Identify Fakes and Counterfeits </w:t>
            </w:r>
          </w:p>
          <w:p w14:paraId="4EA0A937" w14:textId="77777777" w:rsidR="00A06F4A" w:rsidRPr="00112BEB" w:rsidRDefault="00A06F4A" w:rsidP="00D24540">
            <w:pPr>
              <w:rPr>
                <w:i/>
                <w:sz w:val="22"/>
                <w:lang w:val="ms-MY"/>
              </w:rPr>
            </w:pPr>
            <w:r w:rsidRPr="00112BEB">
              <w:rPr>
                <w:rFonts w:eastAsia="Arial" w:cs="Arial"/>
                <w:i/>
                <w:sz w:val="22"/>
                <w:lang w:val="ms-MY"/>
              </w:rPr>
              <w:t xml:space="preserve">Decode MRZ, e-Chip and Embedded Data </w:t>
            </w:r>
          </w:p>
          <w:p w14:paraId="04888417" w14:textId="77777777" w:rsidR="00A06F4A" w:rsidRPr="00112BEB" w:rsidRDefault="00A06F4A" w:rsidP="00D24540">
            <w:pPr>
              <w:rPr>
                <w:i/>
                <w:sz w:val="22"/>
                <w:lang w:val="ms-MY"/>
              </w:rPr>
            </w:pPr>
            <w:r w:rsidRPr="00112BEB">
              <w:rPr>
                <w:rFonts w:eastAsia="Arial" w:cs="Arial"/>
                <w:i/>
                <w:sz w:val="22"/>
                <w:lang w:val="ms-MY"/>
              </w:rPr>
              <w:lastRenderedPageBreak/>
              <w:t xml:space="preserve">Passport / Travel Document database online with Keesing or Edison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440296C" w14:textId="77777777" w:rsidR="00A06F4A" w:rsidRPr="00112BEB" w:rsidRDefault="00A06F4A" w:rsidP="00D24540">
            <w:pPr>
              <w:spacing w:after="2" w:line="238" w:lineRule="auto"/>
              <w:ind w:left="108"/>
              <w:rPr>
                <w:sz w:val="22"/>
                <w:lang w:val="ms-MY"/>
              </w:rPr>
            </w:pPr>
            <w:r w:rsidRPr="00112BEB">
              <w:rPr>
                <w:rFonts w:eastAsia="Arial" w:cs="Arial"/>
                <w:sz w:val="22"/>
                <w:lang w:val="ms-MY"/>
              </w:rPr>
              <w:lastRenderedPageBreak/>
              <w:t xml:space="preserve">Peralatan untuk membuat semakan dan pengesahan </w:t>
            </w:r>
          </w:p>
          <w:p w14:paraId="2C81B727" w14:textId="77777777" w:rsidR="00A06F4A" w:rsidRPr="00112BEB" w:rsidRDefault="00A06F4A" w:rsidP="00D24540">
            <w:pPr>
              <w:ind w:left="108"/>
              <w:rPr>
                <w:sz w:val="22"/>
                <w:lang w:val="ms-MY"/>
              </w:rPr>
            </w:pPr>
            <w:r w:rsidRPr="00112BEB">
              <w:rPr>
                <w:rFonts w:eastAsia="Arial" w:cs="Arial"/>
                <w:sz w:val="22"/>
                <w:lang w:val="ms-MY"/>
              </w:rPr>
              <w:t xml:space="preserve">dokumen perjalanan </w:t>
            </w:r>
          </w:p>
        </w:tc>
      </w:tr>
      <w:tr w:rsidR="00A06F4A" w:rsidRPr="00112BEB" w14:paraId="39C5DBB7" w14:textId="77777777" w:rsidTr="002C2B29">
        <w:tblPrEx>
          <w:tblCellMar>
            <w:top w:w="3" w:type="dxa"/>
            <w:left w:w="0" w:type="dxa"/>
            <w:bottom w:w="3" w:type="dxa"/>
            <w:right w:w="47" w:type="dxa"/>
          </w:tblCellMar>
        </w:tblPrEx>
        <w:trPr>
          <w:gridAfter w:val="1"/>
          <w:wAfter w:w="175" w:type="dxa"/>
          <w:trHeight w:val="1277"/>
        </w:trPr>
        <w:tc>
          <w:tcPr>
            <w:tcW w:w="685" w:type="dxa"/>
            <w:tcBorders>
              <w:top w:val="single" w:sz="4" w:space="0" w:color="000000"/>
              <w:left w:val="single" w:sz="4" w:space="0" w:color="000000"/>
              <w:bottom w:val="single" w:sz="4" w:space="0" w:color="000000"/>
              <w:right w:val="single" w:sz="4" w:space="0" w:color="000000"/>
            </w:tcBorders>
            <w:vAlign w:val="center"/>
          </w:tcPr>
          <w:p w14:paraId="742C4EEF" w14:textId="77777777" w:rsidR="00A06F4A" w:rsidRPr="00112BEB" w:rsidRDefault="00A06F4A" w:rsidP="00D24540">
            <w:pPr>
              <w:ind w:left="161"/>
              <w:rPr>
                <w:sz w:val="22"/>
                <w:lang w:val="ms-MY"/>
              </w:rPr>
            </w:pPr>
            <w:r w:rsidRPr="00112BEB">
              <w:rPr>
                <w:rFonts w:eastAsia="Arial" w:cs="Arial"/>
                <w:sz w:val="22"/>
                <w:lang w:val="ms-MY"/>
              </w:rPr>
              <w:lastRenderedPageBreak/>
              <w:t xml:space="preserve">10.  </w:t>
            </w:r>
          </w:p>
        </w:tc>
        <w:tc>
          <w:tcPr>
            <w:tcW w:w="3421" w:type="dxa"/>
            <w:tcBorders>
              <w:top w:val="single" w:sz="4" w:space="0" w:color="000000"/>
              <w:left w:val="single" w:sz="4" w:space="0" w:color="000000"/>
              <w:bottom w:val="single" w:sz="4" w:space="0" w:color="000000"/>
              <w:right w:val="single" w:sz="4" w:space="0" w:color="000000"/>
            </w:tcBorders>
            <w:vAlign w:val="center"/>
          </w:tcPr>
          <w:p w14:paraId="62DD1557" w14:textId="77777777" w:rsidR="00A06F4A" w:rsidRPr="00112BEB" w:rsidRDefault="00A06F4A" w:rsidP="00D24540">
            <w:pPr>
              <w:ind w:left="108"/>
              <w:rPr>
                <w:i/>
                <w:sz w:val="22"/>
                <w:lang w:val="ms-MY"/>
              </w:rPr>
            </w:pPr>
            <w:r w:rsidRPr="00112BEB">
              <w:rPr>
                <w:rFonts w:eastAsia="Arial" w:cs="Arial"/>
                <w:i/>
                <w:sz w:val="22"/>
                <w:lang w:val="ms-MY"/>
              </w:rPr>
              <w:t xml:space="preserve">Forensic Document Workstation </w:t>
            </w:r>
          </w:p>
        </w:tc>
        <w:tc>
          <w:tcPr>
            <w:tcW w:w="1356" w:type="dxa"/>
            <w:tcBorders>
              <w:top w:val="single" w:sz="4" w:space="0" w:color="000000"/>
              <w:left w:val="single" w:sz="4" w:space="0" w:color="000000"/>
              <w:bottom w:val="single" w:sz="4" w:space="0" w:color="000000"/>
              <w:right w:val="single" w:sz="4" w:space="0" w:color="000000"/>
            </w:tcBorders>
            <w:vAlign w:val="center"/>
          </w:tcPr>
          <w:p w14:paraId="5688A7CF" w14:textId="77777777" w:rsidR="00A06F4A" w:rsidRPr="00112BEB" w:rsidRDefault="00A06F4A" w:rsidP="00D24540">
            <w:pPr>
              <w:ind w:left="43"/>
              <w:jc w:val="center"/>
              <w:rPr>
                <w:sz w:val="22"/>
                <w:lang w:val="ms-MY"/>
              </w:rPr>
            </w:pPr>
            <w:r w:rsidRPr="00112BEB">
              <w:rPr>
                <w:rFonts w:eastAsia="Arial" w:cs="Arial"/>
                <w:sz w:val="22"/>
                <w:lang w:val="ms-MY"/>
              </w:rPr>
              <w:t xml:space="preserve">1 </w:t>
            </w:r>
          </w:p>
        </w:tc>
        <w:tc>
          <w:tcPr>
            <w:tcW w:w="412" w:type="dxa"/>
            <w:gridSpan w:val="3"/>
            <w:tcBorders>
              <w:top w:val="single" w:sz="4" w:space="0" w:color="000000"/>
              <w:left w:val="single" w:sz="4" w:space="0" w:color="000000"/>
              <w:bottom w:val="single" w:sz="4" w:space="0" w:color="000000"/>
              <w:right w:val="nil"/>
            </w:tcBorders>
          </w:tcPr>
          <w:p w14:paraId="539A9E0B"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6DADF0C6"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44FAC188" w14:textId="77777777" w:rsidR="00A06F4A" w:rsidRPr="00112BEB" w:rsidRDefault="00A06F4A" w:rsidP="00D24540">
            <w:pPr>
              <w:spacing w:after="2"/>
              <w:ind w:left="109"/>
              <w:rPr>
                <w:i/>
                <w:sz w:val="22"/>
                <w:lang w:val="ms-MY"/>
              </w:rPr>
            </w:pPr>
            <w:r w:rsidRPr="00112BEB">
              <w:rPr>
                <w:rFonts w:eastAsia="Arial" w:cs="Arial"/>
                <w:i/>
                <w:sz w:val="22"/>
                <w:lang w:val="ms-MY"/>
              </w:rPr>
              <w:t xml:space="preserve">• </w:t>
            </w:r>
          </w:p>
          <w:p w14:paraId="62DF63EF" w14:textId="77777777" w:rsidR="00A06F4A" w:rsidRPr="00112BEB" w:rsidRDefault="00A06F4A" w:rsidP="00D24540">
            <w:pPr>
              <w:ind w:left="109"/>
              <w:rPr>
                <w:i/>
                <w:sz w:val="22"/>
                <w:lang w:val="ms-MY"/>
              </w:rPr>
            </w:pPr>
            <w:r w:rsidRPr="00112BEB">
              <w:rPr>
                <w:rFonts w:eastAsia="Arial" w:cs="Arial"/>
                <w:i/>
                <w:sz w:val="22"/>
                <w:lang w:val="ms-MY"/>
              </w:rPr>
              <w:t xml:space="preserve">• </w:t>
            </w:r>
          </w:p>
          <w:p w14:paraId="2F09A663"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894" w:type="dxa"/>
            <w:gridSpan w:val="14"/>
            <w:tcBorders>
              <w:top w:val="single" w:sz="4" w:space="0" w:color="000000"/>
              <w:left w:val="nil"/>
              <w:bottom w:val="single" w:sz="4" w:space="0" w:color="000000"/>
              <w:right w:val="single" w:sz="4" w:space="0" w:color="000000"/>
            </w:tcBorders>
          </w:tcPr>
          <w:p w14:paraId="2040E049" w14:textId="77777777" w:rsidR="00A06F4A" w:rsidRPr="00112BEB" w:rsidRDefault="00A06F4A" w:rsidP="00D24540">
            <w:pPr>
              <w:rPr>
                <w:i/>
                <w:sz w:val="22"/>
                <w:lang w:val="ms-MY"/>
              </w:rPr>
            </w:pPr>
            <w:r w:rsidRPr="00112BEB">
              <w:rPr>
                <w:rFonts w:eastAsia="Arial" w:cs="Arial"/>
                <w:i/>
                <w:sz w:val="22"/>
                <w:lang w:val="ms-MY"/>
              </w:rPr>
              <w:t xml:space="preserve">Super-Resolution Imaging </w:t>
            </w:r>
          </w:p>
          <w:p w14:paraId="73E90C76" w14:textId="77777777" w:rsidR="00A06F4A" w:rsidRPr="00112BEB" w:rsidRDefault="00A06F4A" w:rsidP="00D24540">
            <w:pPr>
              <w:rPr>
                <w:i/>
                <w:sz w:val="22"/>
                <w:lang w:val="ms-MY"/>
              </w:rPr>
            </w:pPr>
            <w:r w:rsidRPr="00112BEB">
              <w:rPr>
                <w:rFonts w:eastAsia="Arial" w:cs="Arial"/>
                <w:i/>
                <w:sz w:val="22"/>
                <w:lang w:val="ms-MY"/>
              </w:rPr>
              <w:t xml:space="preserve">Precision XY Stage  </w:t>
            </w:r>
          </w:p>
          <w:p w14:paraId="4E8FF0B2" w14:textId="77777777" w:rsidR="00A06F4A" w:rsidRPr="00112BEB" w:rsidRDefault="00A06F4A" w:rsidP="00D24540">
            <w:pPr>
              <w:rPr>
                <w:i/>
                <w:sz w:val="22"/>
                <w:lang w:val="ms-MY"/>
              </w:rPr>
            </w:pPr>
            <w:r w:rsidRPr="00112BEB">
              <w:rPr>
                <w:rFonts w:eastAsia="Arial" w:cs="Arial"/>
                <w:i/>
                <w:sz w:val="22"/>
                <w:lang w:val="ms-MY"/>
              </w:rPr>
              <w:t xml:space="preserve">Microspectrophotometer </w:t>
            </w:r>
          </w:p>
          <w:p w14:paraId="0311B0D0" w14:textId="77777777" w:rsidR="00A06F4A" w:rsidRPr="00112BEB" w:rsidRDefault="00A06F4A" w:rsidP="00D24540">
            <w:pPr>
              <w:rPr>
                <w:i/>
                <w:sz w:val="22"/>
                <w:lang w:val="ms-MY"/>
              </w:rPr>
            </w:pPr>
            <w:r w:rsidRPr="00112BEB">
              <w:rPr>
                <w:rFonts w:eastAsia="Arial" w:cs="Arial"/>
                <w:i/>
                <w:sz w:val="22"/>
                <w:lang w:val="ms-MY"/>
              </w:rPr>
              <w:t xml:space="preserve">Multi-spectral illumination </w:t>
            </w:r>
          </w:p>
          <w:p w14:paraId="58B8CE5D" w14:textId="77777777" w:rsidR="00A06F4A" w:rsidRPr="00112BEB" w:rsidRDefault="00A06F4A" w:rsidP="00D24540">
            <w:pPr>
              <w:rPr>
                <w:i/>
                <w:sz w:val="22"/>
                <w:lang w:val="ms-MY"/>
              </w:rPr>
            </w:pPr>
            <w:r w:rsidRPr="00112BEB">
              <w:rPr>
                <w:rFonts w:eastAsia="Arial" w:cs="Arial"/>
                <w:i/>
                <w:sz w:val="22"/>
                <w:lang w:val="ms-MY"/>
              </w:rPr>
              <w:t xml:space="preserve">Hyper-Spectral Imaging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4D1A579" w14:textId="77777777" w:rsidR="00A06F4A" w:rsidRPr="00112BEB" w:rsidRDefault="00A06F4A" w:rsidP="00D24540">
            <w:pPr>
              <w:ind w:left="108" w:right="58"/>
              <w:rPr>
                <w:i/>
                <w:sz w:val="22"/>
                <w:lang w:val="ms-MY"/>
              </w:rPr>
            </w:pPr>
            <w:r w:rsidRPr="00112BEB">
              <w:rPr>
                <w:rFonts w:eastAsia="Arial" w:cs="Arial"/>
                <w:i/>
                <w:sz w:val="22"/>
                <w:lang w:val="ms-MY"/>
              </w:rPr>
              <w:t xml:space="preserve">Forensic equipment to examine and authenticate documents </w:t>
            </w:r>
          </w:p>
        </w:tc>
      </w:tr>
      <w:tr w:rsidR="00A06F4A" w:rsidRPr="00112BEB" w14:paraId="69EA630A" w14:textId="77777777" w:rsidTr="002C2B29">
        <w:tblPrEx>
          <w:tblCellMar>
            <w:top w:w="3" w:type="dxa"/>
            <w:left w:w="0" w:type="dxa"/>
            <w:right w:w="47" w:type="dxa"/>
          </w:tblCellMar>
        </w:tblPrEx>
        <w:trPr>
          <w:gridAfter w:val="1"/>
          <w:wAfter w:w="175" w:type="dxa"/>
          <w:trHeight w:val="259"/>
        </w:trPr>
        <w:tc>
          <w:tcPr>
            <w:tcW w:w="685" w:type="dxa"/>
            <w:tcBorders>
              <w:top w:val="single" w:sz="4" w:space="0" w:color="000000"/>
              <w:left w:val="single" w:sz="4" w:space="0" w:color="000000"/>
              <w:bottom w:val="nil"/>
              <w:right w:val="single" w:sz="4" w:space="0" w:color="000000"/>
            </w:tcBorders>
          </w:tcPr>
          <w:p w14:paraId="768ABD44"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438BC5FA"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6436CD6D" w14:textId="77777777" w:rsidR="00A06F4A" w:rsidRPr="00112BEB" w:rsidRDefault="00A06F4A" w:rsidP="00D24540">
            <w:pPr>
              <w:spacing w:after="160"/>
              <w:rPr>
                <w:lang w:val="ms-MY"/>
              </w:rPr>
            </w:pPr>
          </w:p>
        </w:tc>
        <w:tc>
          <w:tcPr>
            <w:tcW w:w="404" w:type="dxa"/>
            <w:gridSpan w:val="2"/>
            <w:tcBorders>
              <w:top w:val="single" w:sz="4" w:space="0" w:color="000000"/>
              <w:left w:val="single" w:sz="4" w:space="0" w:color="000000"/>
              <w:bottom w:val="nil"/>
              <w:right w:val="nil"/>
            </w:tcBorders>
          </w:tcPr>
          <w:p w14:paraId="2573C4FC"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nil"/>
              <w:right w:val="single" w:sz="4" w:space="0" w:color="000000"/>
            </w:tcBorders>
          </w:tcPr>
          <w:p w14:paraId="6558D116" w14:textId="6FDBE59A" w:rsidR="00A06F4A" w:rsidRPr="00112BEB" w:rsidRDefault="00A06F4A" w:rsidP="00D24540">
            <w:pPr>
              <w:rPr>
                <w:i/>
                <w:sz w:val="22"/>
                <w:lang w:val="ms-MY"/>
              </w:rPr>
            </w:pPr>
            <w:r w:rsidRPr="00112BEB">
              <w:rPr>
                <w:rFonts w:eastAsia="Arial" w:cs="Arial"/>
                <w:i/>
                <w:sz w:val="22"/>
                <w:lang w:val="ms-MY"/>
              </w:rPr>
              <w:t>User-</w:t>
            </w:r>
            <w:r w:rsidR="00A645CC">
              <w:rPr>
                <w:rFonts w:eastAsia="Arial" w:cs="Arial"/>
                <w:i/>
                <w:sz w:val="22"/>
                <w:lang w:val="ms-MY"/>
              </w:rPr>
              <w:t>Centre</w:t>
            </w:r>
            <w:r w:rsidRPr="00112BEB">
              <w:rPr>
                <w:rFonts w:eastAsia="Arial" w:cs="Arial"/>
                <w:i/>
                <w:sz w:val="22"/>
                <w:lang w:val="ms-MY"/>
              </w:rPr>
              <w:t xml:space="preserve">ed Design </w:t>
            </w:r>
          </w:p>
        </w:tc>
        <w:tc>
          <w:tcPr>
            <w:tcW w:w="3147" w:type="dxa"/>
            <w:gridSpan w:val="6"/>
            <w:tcBorders>
              <w:top w:val="single" w:sz="4" w:space="0" w:color="000000"/>
              <w:left w:val="single" w:sz="4" w:space="0" w:color="000000"/>
              <w:bottom w:val="nil"/>
              <w:right w:val="single" w:sz="4" w:space="0" w:color="000000"/>
            </w:tcBorders>
          </w:tcPr>
          <w:p w14:paraId="1B5A1528" w14:textId="77777777" w:rsidR="00A06F4A" w:rsidRPr="00112BEB" w:rsidRDefault="00A06F4A" w:rsidP="00D24540">
            <w:pPr>
              <w:spacing w:after="160"/>
              <w:rPr>
                <w:lang w:val="ms-MY"/>
              </w:rPr>
            </w:pPr>
          </w:p>
        </w:tc>
      </w:tr>
      <w:tr w:rsidR="00A06F4A" w:rsidRPr="00112BEB" w14:paraId="6BE12830" w14:textId="77777777" w:rsidTr="002C2B29">
        <w:tblPrEx>
          <w:tblCellMar>
            <w:top w:w="3" w:type="dxa"/>
            <w:left w:w="0" w:type="dxa"/>
            <w:right w:w="47" w:type="dxa"/>
          </w:tblCellMar>
        </w:tblPrEx>
        <w:trPr>
          <w:gridAfter w:val="1"/>
          <w:wAfter w:w="175" w:type="dxa"/>
          <w:trHeight w:val="253"/>
        </w:trPr>
        <w:tc>
          <w:tcPr>
            <w:tcW w:w="685" w:type="dxa"/>
            <w:tcBorders>
              <w:top w:val="nil"/>
              <w:left w:val="single" w:sz="4" w:space="0" w:color="000000"/>
              <w:bottom w:val="nil"/>
              <w:right w:val="single" w:sz="4" w:space="0" w:color="000000"/>
            </w:tcBorders>
          </w:tcPr>
          <w:p w14:paraId="5FE669B9"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572B80C"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3D0B7608"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7BBBEA4B"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731833D5" w14:textId="77777777" w:rsidR="00A06F4A" w:rsidRPr="00112BEB" w:rsidRDefault="00A06F4A" w:rsidP="00D24540">
            <w:pPr>
              <w:rPr>
                <w:i/>
                <w:sz w:val="22"/>
                <w:lang w:val="ms-MY"/>
              </w:rPr>
            </w:pPr>
            <w:r w:rsidRPr="00112BEB">
              <w:rPr>
                <w:rFonts w:eastAsia="Arial" w:cs="Arial"/>
                <w:i/>
                <w:sz w:val="22"/>
                <w:lang w:val="ms-MY"/>
              </w:rPr>
              <w:t xml:space="preserve">examine &amp; authenticate ID &amp; Travel Documents </w:t>
            </w:r>
          </w:p>
        </w:tc>
        <w:tc>
          <w:tcPr>
            <w:tcW w:w="3147" w:type="dxa"/>
            <w:gridSpan w:val="6"/>
            <w:tcBorders>
              <w:top w:val="nil"/>
              <w:left w:val="single" w:sz="4" w:space="0" w:color="000000"/>
              <w:bottom w:val="nil"/>
              <w:right w:val="single" w:sz="4" w:space="0" w:color="000000"/>
            </w:tcBorders>
          </w:tcPr>
          <w:p w14:paraId="02896480" w14:textId="77777777" w:rsidR="00A06F4A" w:rsidRPr="00112BEB" w:rsidRDefault="00A06F4A" w:rsidP="00D24540">
            <w:pPr>
              <w:spacing w:after="160"/>
              <w:rPr>
                <w:lang w:val="ms-MY"/>
              </w:rPr>
            </w:pPr>
          </w:p>
        </w:tc>
      </w:tr>
      <w:tr w:rsidR="00A06F4A" w:rsidRPr="00112BEB" w14:paraId="6854AB6C" w14:textId="77777777" w:rsidTr="002C2B29">
        <w:tblPrEx>
          <w:tblCellMar>
            <w:top w:w="3" w:type="dxa"/>
            <w:left w:w="0" w:type="dxa"/>
            <w:right w:w="47" w:type="dxa"/>
          </w:tblCellMar>
        </w:tblPrEx>
        <w:trPr>
          <w:gridAfter w:val="1"/>
          <w:wAfter w:w="175" w:type="dxa"/>
          <w:trHeight w:val="1016"/>
        </w:trPr>
        <w:tc>
          <w:tcPr>
            <w:tcW w:w="685" w:type="dxa"/>
            <w:tcBorders>
              <w:top w:val="nil"/>
              <w:left w:val="single" w:sz="4" w:space="0" w:color="000000"/>
              <w:bottom w:val="single" w:sz="4" w:space="0" w:color="000000"/>
              <w:right w:val="single" w:sz="4" w:space="0" w:color="000000"/>
            </w:tcBorders>
          </w:tcPr>
          <w:p w14:paraId="37CFA14B"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336B7B5C"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3D684C58" w14:textId="77777777" w:rsidR="00A06F4A" w:rsidRPr="00112BEB" w:rsidRDefault="00A06F4A" w:rsidP="00D24540">
            <w:pPr>
              <w:spacing w:after="160"/>
              <w:rPr>
                <w:lang w:val="ms-MY"/>
              </w:rPr>
            </w:pPr>
          </w:p>
        </w:tc>
        <w:tc>
          <w:tcPr>
            <w:tcW w:w="404" w:type="dxa"/>
            <w:gridSpan w:val="2"/>
            <w:tcBorders>
              <w:top w:val="nil"/>
              <w:left w:val="single" w:sz="4" w:space="0" w:color="000000"/>
              <w:bottom w:val="single" w:sz="4" w:space="0" w:color="000000"/>
              <w:right w:val="nil"/>
            </w:tcBorders>
          </w:tcPr>
          <w:p w14:paraId="6545903A"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single" w:sz="4" w:space="0" w:color="000000"/>
              <w:right w:val="single" w:sz="4" w:space="0" w:color="000000"/>
            </w:tcBorders>
          </w:tcPr>
          <w:p w14:paraId="38BAED1E" w14:textId="77777777" w:rsidR="00A06F4A" w:rsidRPr="00112BEB" w:rsidRDefault="00A06F4A" w:rsidP="00D24540">
            <w:pPr>
              <w:rPr>
                <w:i/>
                <w:sz w:val="22"/>
                <w:lang w:val="ms-MY"/>
              </w:rPr>
            </w:pPr>
            <w:r w:rsidRPr="00112BEB">
              <w:rPr>
                <w:rFonts w:eastAsia="Arial" w:cs="Arial"/>
                <w:i/>
                <w:sz w:val="22"/>
                <w:lang w:val="ms-MY"/>
              </w:rPr>
              <w:t xml:space="preserve">Intelligent Software: </w:t>
            </w:r>
          </w:p>
          <w:p w14:paraId="76276EE3" w14:textId="77777777" w:rsidR="00A06F4A" w:rsidRPr="00112BEB" w:rsidRDefault="00A06F4A" w:rsidP="00D24540">
            <w:pPr>
              <w:ind w:right="2570"/>
              <w:rPr>
                <w:i/>
                <w:sz w:val="22"/>
                <w:lang w:val="ms-MY"/>
              </w:rPr>
            </w:pPr>
            <w:r w:rsidRPr="00112BEB">
              <w:rPr>
                <w:rFonts w:eastAsia="Arial" w:cs="Arial"/>
                <w:i/>
                <w:sz w:val="22"/>
                <w:lang w:val="ms-MY"/>
              </w:rPr>
              <w:t xml:space="preserve">o Document Specific Workspaces o Automated Examinations o Calibration &amp; Diagnostics </w:t>
            </w:r>
          </w:p>
        </w:tc>
        <w:tc>
          <w:tcPr>
            <w:tcW w:w="3147" w:type="dxa"/>
            <w:gridSpan w:val="6"/>
            <w:tcBorders>
              <w:top w:val="nil"/>
              <w:left w:val="single" w:sz="4" w:space="0" w:color="000000"/>
              <w:bottom w:val="single" w:sz="4" w:space="0" w:color="000000"/>
              <w:right w:val="single" w:sz="4" w:space="0" w:color="000000"/>
            </w:tcBorders>
          </w:tcPr>
          <w:p w14:paraId="61D5F63F" w14:textId="77777777" w:rsidR="00A06F4A" w:rsidRPr="00112BEB" w:rsidRDefault="00A06F4A" w:rsidP="00D24540">
            <w:pPr>
              <w:spacing w:after="160"/>
              <w:rPr>
                <w:lang w:val="ms-MY"/>
              </w:rPr>
            </w:pPr>
          </w:p>
        </w:tc>
      </w:tr>
      <w:tr w:rsidR="00A06F4A" w:rsidRPr="00112BEB" w14:paraId="6990E32F" w14:textId="77777777" w:rsidTr="002C2B29">
        <w:tblPrEx>
          <w:tblCellMar>
            <w:top w:w="3" w:type="dxa"/>
            <w:left w:w="0" w:type="dxa"/>
            <w:right w:w="47" w:type="dxa"/>
          </w:tblCellMar>
        </w:tblPrEx>
        <w:trPr>
          <w:gridAfter w:val="1"/>
          <w:wAfter w:w="175" w:type="dxa"/>
          <w:trHeight w:val="2794"/>
        </w:trPr>
        <w:tc>
          <w:tcPr>
            <w:tcW w:w="685" w:type="dxa"/>
            <w:tcBorders>
              <w:top w:val="single" w:sz="4" w:space="0" w:color="000000"/>
              <w:left w:val="single" w:sz="4" w:space="0" w:color="000000"/>
              <w:bottom w:val="single" w:sz="4" w:space="0" w:color="000000"/>
              <w:right w:val="single" w:sz="4" w:space="0" w:color="000000"/>
            </w:tcBorders>
            <w:vAlign w:val="center"/>
          </w:tcPr>
          <w:p w14:paraId="13413497" w14:textId="77777777" w:rsidR="00A06F4A" w:rsidRPr="00112BEB" w:rsidRDefault="00A06F4A" w:rsidP="00D24540">
            <w:pPr>
              <w:ind w:left="161"/>
              <w:rPr>
                <w:sz w:val="22"/>
                <w:lang w:val="ms-MY"/>
              </w:rPr>
            </w:pPr>
            <w:r w:rsidRPr="00112BEB">
              <w:rPr>
                <w:rFonts w:eastAsia="Arial" w:cs="Arial"/>
                <w:sz w:val="22"/>
                <w:lang w:val="ms-MY"/>
              </w:rPr>
              <w:lastRenderedPageBreak/>
              <w:t xml:space="preserve">11.  </w:t>
            </w:r>
          </w:p>
        </w:tc>
        <w:tc>
          <w:tcPr>
            <w:tcW w:w="3421" w:type="dxa"/>
            <w:tcBorders>
              <w:top w:val="single" w:sz="4" w:space="0" w:color="000000"/>
              <w:left w:val="single" w:sz="4" w:space="0" w:color="000000"/>
              <w:bottom w:val="single" w:sz="4" w:space="0" w:color="000000"/>
              <w:right w:val="single" w:sz="4" w:space="0" w:color="000000"/>
            </w:tcBorders>
            <w:vAlign w:val="center"/>
          </w:tcPr>
          <w:p w14:paraId="478B3CFA" w14:textId="77777777" w:rsidR="00A06F4A" w:rsidRPr="00112BEB" w:rsidRDefault="00A06F4A" w:rsidP="00D24540">
            <w:pPr>
              <w:ind w:left="108"/>
              <w:rPr>
                <w:i/>
                <w:sz w:val="22"/>
                <w:lang w:val="ms-MY"/>
              </w:rPr>
            </w:pPr>
            <w:r w:rsidRPr="00112BEB">
              <w:rPr>
                <w:rFonts w:eastAsia="Arial" w:cs="Arial"/>
                <w:i/>
                <w:sz w:val="22"/>
                <w:lang w:val="ms-MY"/>
              </w:rPr>
              <w:t xml:space="preserve">Fingerprint Fuming Cabinets </w:t>
            </w:r>
          </w:p>
        </w:tc>
        <w:tc>
          <w:tcPr>
            <w:tcW w:w="1356" w:type="dxa"/>
            <w:tcBorders>
              <w:top w:val="single" w:sz="4" w:space="0" w:color="000000"/>
              <w:left w:val="single" w:sz="4" w:space="0" w:color="000000"/>
              <w:bottom w:val="single" w:sz="4" w:space="0" w:color="000000"/>
              <w:right w:val="single" w:sz="4" w:space="0" w:color="000000"/>
            </w:tcBorders>
            <w:vAlign w:val="center"/>
          </w:tcPr>
          <w:p w14:paraId="43AF1E88" w14:textId="77777777" w:rsidR="00A06F4A" w:rsidRPr="00112BEB" w:rsidRDefault="00A06F4A" w:rsidP="00D24540">
            <w:pPr>
              <w:ind w:left="43"/>
              <w:jc w:val="center"/>
              <w:rPr>
                <w:sz w:val="22"/>
                <w:lang w:val="ms-MY"/>
              </w:rPr>
            </w:pPr>
            <w:r w:rsidRPr="00112BEB">
              <w:rPr>
                <w:rFonts w:eastAsia="Arial" w:cs="Arial"/>
                <w:sz w:val="22"/>
                <w:lang w:val="ms-MY"/>
              </w:rPr>
              <w:t xml:space="preserve">1 </w:t>
            </w:r>
          </w:p>
        </w:tc>
        <w:tc>
          <w:tcPr>
            <w:tcW w:w="404" w:type="dxa"/>
            <w:gridSpan w:val="2"/>
            <w:tcBorders>
              <w:top w:val="single" w:sz="4" w:space="0" w:color="000000"/>
              <w:left w:val="single" w:sz="4" w:space="0" w:color="000000"/>
              <w:bottom w:val="single" w:sz="4" w:space="0" w:color="000000"/>
              <w:right w:val="nil"/>
            </w:tcBorders>
          </w:tcPr>
          <w:p w14:paraId="30332DD6" w14:textId="77777777" w:rsidR="00A06F4A" w:rsidRPr="00112BEB" w:rsidRDefault="00A06F4A" w:rsidP="00D24540">
            <w:pPr>
              <w:spacing w:after="2"/>
              <w:ind w:left="109"/>
              <w:rPr>
                <w:lang w:val="ms-MY"/>
              </w:rPr>
            </w:pPr>
            <w:r w:rsidRPr="00112BEB">
              <w:rPr>
                <w:rFonts w:eastAsia="Arial" w:cs="Arial"/>
                <w:lang w:val="ms-MY"/>
              </w:rPr>
              <w:t xml:space="preserve">• </w:t>
            </w:r>
          </w:p>
          <w:p w14:paraId="367229D5" w14:textId="77777777" w:rsidR="00A06F4A" w:rsidRPr="00112BEB" w:rsidRDefault="00A06F4A" w:rsidP="00D24540">
            <w:pPr>
              <w:ind w:left="109"/>
              <w:rPr>
                <w:lang w:val="ms-MY"/>
              </w:rPr>
            </w:pPr>
            <w:r w:rsidRPr="00112BEB">
              <w:rPr>
                <w:rFonts w:eastAsia="Arial" w:cs="Arial"/>
                <w:lang w:val="ms-MY"/>
              </w:rPr>
              <w:t xml:space="preserve">• </w:t>
            </w:r>
          </w:p>
          <w:p w14:paraId="54BBA7F8" w14:textId="77777777" w:rsidR="00A06F4A" w:rsidRPr="00112BEB" w:rsidRDefault="00A06F4A" w:rsidP="00D24540">
            <w:pPr>
              <w:spacing w:after="2"/>
              <w:ind w:left="109"/>
              <w:rPr>
                <w:lang w:val="ms-MY"/>
              </w:rPr>
            </w:pPr>
            <w:r w:rsidRPr="00112BEB">
              <w:rPr>
                <w:rFonts w:eastAsia="Arial" w:cs="Arial"/>
                <w:lang w:val="ms-MY"/>
              </w:rPr>
              <w:t xml:space="preserve">• </w:t>
            </w:r>
          </w:p>
          <w:p w14:paraId="3E27BBE5" w14:textId="77777777" w:rsidR="00A06F4A" w:rsidRPr="00112BEB" w:rsidRDefault="00A06F4A" w:rsidP="00D24540">
            <w:pPr>
              <w:ind w:left="109"/>
              <w:rPr>
                <w:lang w:val="ms-MY"/>
              </w:rPr>
            </w:pPr>
            <w:r w:rsidRPr="00112BEB">
              <w:rPr>
                <w:rFonts w:eastAsia="Arial" w:cs="Arial"/>
                <w:lang w:val="ms-MY"/>
              </w:rPr>
              <w:t xml:space="preserve">• </w:t>
            </w:r>
          </w:p>
          <w:p w14:paraId="15602220" w14:textId="77777777" w:rsidR="00A06F4A" w:rsidRPr="00112BEB" w:rsidRDefault="00A06F4A" w:rsidP="00D24540">
            <w:pPr>
              <w:ind w:left="109"/>
              <w:rPr>
                <w:lang w:val="ms-MY"/>
              </w:rPr>
            </w:pPr>
            <w:r w:rsidRPr="00112BEB">
              <w:rPr>
                <w:rFonts w:eastAsia="Arial" w:cs="Arial"/>
                <w:lang w:val="ms-MY"/>
              </w:rPr>
              <w:t xml:space="preserve">• </w:t>
            </w:r>
          </w:p>
          <w:p w14:paraId="2409E89D" w14:textId="77777777" w:rsidR="00A06F4A" w:rsidRPr="00112BEB" w:rsidRDefault="00A06F4A" w:rsidP="00D24540">
            <w:pPr>
              <w:spacing w:after="2"/>
              <w:ind w:left="109"/>
              <w:rPr>
                <w:lang w:val="ms-MY"/>
              </w:rPr>
            </w:pPr>
            <w:r w:rsidRPr="00112BEB">
              <w:rPr>
                <w:rFonts w:eastAsia="Arial" w:cs="Arial"/>
                <w:lang w:val="ms-MY"/>
              </w:rPr>
              <w:t xml:space="preserve">• </w:t>
            </w:r>
          </w:p>
          <w:p w14:paraId="2B2D9159" w14:textId="77777777" w:rsidR="00A06F4A" w:rsidRPr="00112BEB" w:rsidRDefault="00A06F4A" w:rsidP="00D24540">
            <w:pPr>
              <w:ind w:left="109"/>
              <w:rPr>
                <w:lang w:val="ms-MY"/>
              </w:rPr>
            </w:pPr>
            <w:r w:rsidRPr="00112BEB">
              <w:rPr>
                <w:rFonts w:eastAsia="Arial" w:cs="Arial"/>
                <w:lang w:val="ms-MY"/>
              </w:rPr>
              <w:t xml:space="preserve">• </w:t>
            </w:r>
          </w:p>
          <w:p w14:paraId="0E2DD3A9" w14:textId="77777777" w:rsidR="00A06F4A" w:rsidRPr="00112BEB" w:rsidRDefault="00A06F4A" w:rsidP="00D24540">
            <w:pPr>
              <w:spacing w:after="2"/>
              <w:ind w:left="109"/>
              <w:rPr>
                <w:lang w:val="ms-MY"/>
              </w:rPr>
            </w:pPr>
            <w:r w:rsidRPr="00112BEB">
              <w:rPr>
                <w:rFonts w:eastAsia="Arial" w:cs="Arial"/>
                <w:lang w:val="ms-MY"/>
              </w:rPr>
              <w:t xml:space="preserve">• </w:t>
            </w:r>
          </w:p>
          <w:p w14:paraId="0F1DA315" w14:textId="77777777" w:rsidR="00A06F4A" w:rsidRPr="00112BEB" w:rsidRDefault="00A06F4A" w:rsidP="00D24540">
            <w:pPr>
              <w:ind w:left="109"/>
              <w:rPr>
                <w:lang w:val="ms-MY"/>
              </w:rPr>
            </w:pPr>
            <w:r w:rsidRPr="00112BEB">
              <w:rPr>
                <w:rFonts w:eastAsia="Arial" w:cs="Arial"/>
                <w:lang w:val="ms-MY"/>
              </w:rPr>
              <w:t xml:space="preserve">• </w:t>
            </w:r>
          </w:p>
          <w:p w14:paraId="7F06284E" w14:textId="77777777" w:rsidR="00A06F4A" w:rsidRPr="00112BEB" w:rsidRDefault="00A06F4A" w:rsidP="00D24540">
            <w:pPr>
              <w:ind w:left="109"/>
              <w:rPr>
                <w:lang w:val="ms-MY"/>
              </w:rPr>
            </w:pPr>
            <w:r w:rsidRPr="00112BEB">
              <w:rPr>
                <w:rFonts w:eastAsia="Arial" w:cs="Arial"/>
                <w:lang w:val="ms-MY"/>
              </w:rPr>
              <w:t xml:space="preserve">• </w:t>
            </w:r>
          </w:p>
          <w:p w14:paraId="2A4523B6"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3977BBD5" w14:textId="77777777" w:rsidR="00A06F4A" w:rsidRPr="00112BEB" w:rsidRDefault="00A06F4A" w:rsidP="00D24540">
            <w:pPr>
              <w:rPr>
                <w:i/>
                <w:sz w:val="22"/>
                <w:lang w:val="ms-MY"/>
              </w:rPr>
            </w:pPr>
            <w:r w:rsidRPr="00112BEB">
              <w:rPr>
                <w:rFonts w:eastAsia="Arial" w:cs="Arial"/>
                <w:i/>
                <w:sz w:val="22"/>
                <w:lang w:val="ms-MY"/>
              </w:rPr>
              <w:t xml:space="preserve">Accommodate both cyanoacrylate and PolyCyano UV </w:t>
            </w:r>
          </w:p>
          <w:p w14:paraId="416DB57E" w14:textId="77777777" w:rsidR="00A06F4A" w:rsidRPr="00112BEB" w:rsidRDefault="00A06F4A" w:rsidP="00D24540">
            <w:pPr>
              <w:rPr>
                <w:i/>
                <w:sz w:val="22"/>
                <w:lang w:val="ms-MY"/>
              </w:rPr>
            </w:pPr>
            <w:r w:rsidRPr="00112BEB">
              <w:rPr>
                <w:rFonts w:eastAsia="Arial" w:cs="Arial"/>
                <w:i/>
                <w:sz w:val="22"/>
                <w:lang w:val="ms-MY"/>
              </w:rPr>
              <w:t xml:space="preserve">Internal LED illumination </w:t>
            </w:r>
          </w:p>
          <w:p w14:paraId="28D877D2" w14:textId="77777777" w:rsidR="00A06F4A" w:rsidRPr="00112BEB" w:rsidRDefault="00A06F4A" w:rsidP="00D24540">
            <w:pPr>
              <w:rPr>
                <w:i/>
                <w:sz w:val="22"/>
                <w:lang w:val="ms-MY"/>
              </w:rPr>
            </w:pPr>
            <w:r w:rsidRPr="00112BEB">
              <w:rPr>
                <w:rFonts w:eastAsia="Arial" w:cs="Arial"/>
                <w:i/>
                <w:sz w:val="22"/>
                <w:lang w:val="ms-MY"/>
              </w:rPr>
              <w:t xml:space="preserve">Improved Glue and Water Heaters </w:t>
            </w:r>
          </w:p>
          <w:p w14:paraId="13796CFD" w14:textId="77777777" w:rsidR="00A06F4A" w:rsidRPr="00112BEB" w:rsidRDefault="00A06F4A" w:rsidP="00D24540">
            <w:pPr>
              <w:rPr>
                <w:i/>
                <w:sz w:val="22"/>
                <w:lang w:val="ms-MY"/>
              </w:rPr>
            </w:pPr>
            <w:r w:rsidRPr="00112BEB">
              <w:rPr>
                <w:rFonts w:eastAsia="Arial" w:cs="Arial"/>
                <w:i/>
                <w:sz w:val="22"/>
                <w:lang w:val="ms-MY"/>
              </w:rPr>
              <w:t xml:space="preserve">Larger inspection windows </w:t>
            </w:r>
          </w:p>
          <w:p w14:paraId="3456D424" w14:textId="77777777" w:rsidR="00A06F4A" w:rsidRPr="00112BEB" w:rsidRDefault="00A06F4A" w:rsidP="00D24540">
            <w:pPr>
              <w:rPr>
                <w:i/>
                <w:sz w:val="22"/>
                <w:lang w:val="ms-MY"/>
              </w:rPr>
            </w:pPr>
            <w:r w:rsidRPr="00112BEB">
              <w:rPr>
                <w:rFonts w:eastAsia="Arial" w:cs="Arial"/>
                <w:i/>
                <w:sz w:val="22"/>
                <w:lang w:val="ms-MY"/>
              </w:rPr>
              <w:t xml:space="preserve">Eay-Clean removable filters </w:t>
            </w:r>
          </w:p>
          <w:p w14:paraId="021545B2" w14:textId="77777777" w:rsidR="00A06F4A" w:rsidRPr="00112BEB" w:rsidRDefault="00A06F4A" w:rsidP="00D24540">
            <w:pPr>
              <w:rPr>
                <w:i/>
                <w:sz w:val="22"/>
                <w:lang w:val="ms-MY"/>
              </w:rPr>
            </w:pPr>
            <w:r w:rsidRPr="00112BEB">
              <w:rPr>
                <w:rFonts w:eastAsia="Arial" w:cs="Arial"/>
                <w:i/>
                <w:sz w:val="22"/>
                <w:lang w:val="ms-MY"/>
              </w:rPr>
              <w:t xml:space="preserve">Operating Modes: Manual and Automatic </w:t>
            </w:r>
          </w:p>
          <w:p w14:paraId="051F5E43" w14:textId="77777777" w:rsidR="00A06F4A" w:rsidRPr="00112BEB" w:rsidRDefault="00A06F4A" w:rsidP="00D24540">
            <w:pPr>
              <w:rPr>
                <w:i/>
                <w:sz w:val="22"/>
                <w:lang w:val="ms-MY"/>
              </w:rPr>
            </w:pPr>
            <w:r w:rsidRPr="00112BEB">
              <w:rPr>
                <w:rFonts w:eastAsia="Arial" w:cs="Arial"/>
                <w:i/>
                <w:sz w:val="22"/>
                <w:lang w:val="ms-MY"/>
              </w:rPr>
              <w:t xml:space="preserve">Humidity Level: Variable from 60 to 90% RH </w:t>
            </w:r>
          </w:p>
          <w:p w14:paraId="1F6FE458" w14:textId="77777777" w:rsidR="00A06F4A" w:rsidRPr="00112BEB" w:rsidRDefault="00A06F4A" w:rsidP="00D24540">
            <w:pPr>
              <w:rPr>
                <w:i/>
                <w:sz w:val="22"/>
                <w:lang w:val="ms-MY"/>
              </w:rPr>
            </w:pPr>
            <w:r w:rsidRPr="00112BEB">
              <w:rPr>
                <w:rFonts w:eastAsia="Arial" w:cs="Arial"/>
                <w:i/>
                <w:sz w:val="22"/>
                <w:lang w:val="ms-MY"/>
              </w:rPr>
              <w:t xml:space="preserve">Temperature: Preset to 120 or 230oC </w:t>
            </w:r>
          </w:p>
          <w:p w14:paraId="2297D0B0" w14:textId="77777777" w:rsidR="00A06F4A" w:rsidRPr="00112BEB" w:rsidRDefault="00A06F4A" w:rsidP="00D24540">
            <w:pPr>
              <w:rPr>
                <w:i/>
                <w:sz w:val="22"/>
                <w:lang w:val="ms-MY"/>
              </w:rPr>
            </w:pPr>
            <w:r w:rsidRPr="00112BEB">
              <w:rPr>
                <w:rFonts w:eastAsia="Arial" w:cs="Arial"/>
                <w:i/>
                <w:sz w:val="22"/>
                <w:lang w:val="ms-MY"/>
              </w:rPr>
              <w:t xml:space="preserve">Air Circulation: Fan Assisted </w:t>
            </w:r>
          </w:p>
          <w:p w14:paraId="352DBA88" w14:textId="77777777" w:rsidR="00A06F4A" w:rsidRPr="00112BEB" w:rsidRDefault="00A06F4A" w:rsidP="00D24540">
            <w:pPr>
              <w:rPr>
                <w:i/>
                <w:sz w:val="22"/>
                <w:lang w:val="ms-MY"/>
              </w:rPr>
            </w:pPr>
            <w:r w:rsidRPr="00112BEB">
              <w:rPr>
                <w:rFonts w:eastAsia="Arial" w:cs="Arial"/>
                <w:i/>
                <w:sz w:val="22"/>
                <w:lang w:val="ms-MY"/>
              </w:rPr>
              <w:t xml:space="preserve">Filter: Activated carbon  </w:t>
            </w:r>
          </w:p>
          <w:p w14:paraId="3659B349" w14:textId="77777777" w:rsidR="00A06F4A" w:rsidRPr="00112BEB" w:rsidRDefault="00A06F4A" w:rsidP="00D24540">
            <w:pPr>
              <w:rPr>
                <w:i/>
                <w:sz w:val="22"/>
                <w:lang w:val="ms-MY"/>
              </w:rPr>
            </w:pPr>
            <w:r w:rsidRPr="00112BEB">
              <w:rPr>
                <w:rFonts w:eastAsia="Arial" w:cs="Arial"/>
                <w:i/>
                <w:sz w:val="22"/>
                <w:lang w:val="ms-MY"/>
              </w:rPr>
              <w:t xml:space="preserve">Fume Cleansing: 15 minutes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2A3FB85F" w14:textId="77777777" w:rsidR="00A06F4A" w:rsidRPr="00112BEB" w:rsidRDefault="00A06F4A" w:rsidP="00D24540">
            <w:pPr>
              <w:ind w:left="108"/>
              <w:jc w:val="left"/>
              <w:rPr>
                <w:i/>
                <w:sz w:val="22"/>
                <w:lang w:val="ms-MY"/>
              </w:rPr>
            </w:pPr>
            <w:r w:rsidRPr="00112BEB">
              <w:rPr>
                <w:rFonts w:eastAsia="Arial" w:cs="Arial"/>
                <w:i/>
                <w:sz w:val="22"/>
                <w:lang w:val="ms-MY"/>
              </w:rPr>
              <w:t xml:space="preserve">Forensic equipment for the development of latent fingerprints with cyanoacrylate monomer </w:t>
            </w:r>
          </w:p>
        </w:tc>
      </w:tr>
      <w:tr w:rsidR="00A06F4A" w:rsidRPr="00112BEB" w14:paraId="167A10B6" w14:textId="77777777" w:rsidTr="002C2B29">
        <w:tblPrEx>
          <w:tblCellMar>
            <w:top w:w="3" w:type="dxa"/>
            <w:left w:w="0" w:type="dxa"/>
            <w:right w:w="47" w:type="dxa"/>
          </w:tblCellMar>
        </w:tblPrEx>
        <w:trPr>
          <w:gridAfter w:val="1"/>
          <w:wAfter w:w="175" w:type="dxa"/>
          <w:trHeight w:val="3046"/>
        </w:trPr>
        <w:tc>
          <w:tcPr>
            <w:tcW w:w="685" w:type="dxa"/>
            <w:tcBorders>
              <w:top w:val="single" w:sz="4" w:space="0" w:color="000000"/>
              <w:left w:val="single" w:sz="4" w:space="0" w:color="000000"/>
              <w:bottom w:val="single" w:sz="4" w:space="0" w:color="000000"/>
              <w:right w:val="single" w:sz="4" w:space="0" w:color="000000"/>
            </w:tcBorders>
            <w:vAlign w:val="center"/>
          </w:tcPr>
          <w:p w14:paraId="766877A2" w14:textId="77777777" w:rsidR="00A06F4A" w:rsidRPr="00112BEB" w:rsidRDefault="00A06F4A" w:rsidP="00D24540">
            <w:pPr>
              <w:ind w:left="161"/>
              <w:rPr>
                <w:sz w:val="22"/>
                <w:lang w:val="ms-MY"/>
              </w:rPr>
            </w:pPr>
            <w:r w:rsidRPr="00112BEB">
              <w:rPr>
                <w:rFonts w:eastAsia="Arial" w:cs="Arial"/>
                <w:sz w:val="22"/>
                <w:lang w:val="ms-MY"/>
              </w:rPr>
              <w:t xml:space="preserve">12.  </w:t>
            </w:r>
          </w:p>
        </w:tc>
        <w:tc>
          <w:tcPr>
            <w:tcW w:w="3421" w:type="dxa"/>
            <w:tcBorders>
              <w:top w:val="single" w:sz="4" w:space="0" w:color="000000"/>
              <w:left w:val="single" w:sz="4" w:space="0" w:color="000000"/>
              <w:bottom w:val="single" w:sz="4" w:space="0" w:color="000000"/>
              <w:right w:val="single" w:sz="4" w:space="0" w:color="000000"/>
            </w:tcBorders>
            <w:vAlign w:val="center"/>
          </w:tcPr>
          <w:p w14:paraId="20C281D5" w14:textId="77777777" w:rsidR="00A06F4A" w:rsidRPr="00112BEB" w:rsidRDefault="00A06F4A" w:rsidP="00D24540">
            <w:pPr>
              <w:ind w:left="108"/>
              <w:rPr>
                <w:i/>
                <w:sz w:val="22"/>
                <w:lang w:val="ms-MY"/>
              </w:rPr>
            </w:pPr>
            <w:r w:rsidRPr="00112BEB">
              <w:rPr>
                <w:rFonts w:eastAsia="Arial" w:cs="Arial"/>
                <w:i/>
                <w:sz w:val="22"/>
                <w:lang w:val="ms-MY"/>
              </w:rPr>
              <w:t xml:space="preserve">Fingerprint Imaging Workstation </w:t>
            </w:r>
          </w:p>
        </w:tc>
        <w:tc>
          <w:tcPr>
            <w:tcW w:w="1356" w:type="dxa"/>
            <w:tcBorders>
              <w:top w:val="single" w:sz="4" w:space="0" w:color="000000"/>
              <w:left w:val="single" w:sz="4" w:space="0" w:color="000000"/>
              <w:bottom w:val="single" w:sz="4" w:space="0" w:color="000000"/>
              <w:right w:val="single" w:sz="4" w:space="0" w:color="000000"/>
            </w:tcBorders>
            <w:vAlign w:val="center"/>
          </w:tcPr>
          <w:p w14:paraId="60FB8525" w14:textId="77777777" w:rsidR="00A06F4A" w:rsidRPr="00112BEB" w:rsidRDefault="00A06F4A" w:rsidP="00D24540">
            <w:pPr>
              <w:ind w:left="43"/>
              <w:jc w:val="center"/>
              <w:rPr>
                <w:sz w:val="22"/>
                <w:lang w:val="ms-MY"/>
              </w:rPr>
            </w:pPr>
            <w:r w:rsidRPr="00112BEB">
              <w:rPr>
                <w:rFonts w:eastAsia="Arial" w:cs="Arial"/>
                <w:sz w:val="22"/>
                <w:lang w:val="ms-MY"/>
              </w:rPr>
              <w:t xml:space="preserve">1 </w:t>
            </w:r>
          </w:p>
        </w:tc>
        <w:tc>
          <w:tcPr>
            <w:tcW w:w="404" w:type="dxa"/>
            <w:gridSpan w:val="2"/>
            <w:tcBorders>
              <w:top w:val="single" w:sz="4" w:space="0" w:color="000000"/>
              <w:left w:val="single" w:sz="4" w:space="0" w:color="000000"/>
              <w:bottom w:val="single" w:sz="4" w:space="0" w:color="000000"/>
              <w:right w:val="nil"/>
            </w:tcBorders>
          </w:tcPr>
          <w:p w14:paraId="2C2FC232" w14:textId="77777777" w:rsidR="00A06F4A" w:rsidRPr="00112BEB" w:rsidRDefault="00A06F4A" w:rsidP="00D24540">
            <w:pPr>
              <w:ind w:left="109"/>
              <w:rPr>
                <w:sz w:val="22"/>
                <w:lang w:val="ms-MY"/>
              </w:rPr>
            </w:pPr>
            <w:r w:rsidRPr="00112BEB">
              <w:rPr>
                <w:rFonts w:eastAsia="Arial" w:cs="Arial"/>
                <w:sz w:val="22"/>
                <w:lang w:val="ms-MY"/>
              </w:rPr>
              <w:t xml:space="preserve">• </w:t>
            </w:r>
          </w:p>
          <w:p w14:paraId="3F39C544"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26519806" w14:textId="77777777" w:rsidR="00A06F4A" w:rsidRPr="00112BEB" w:rsidRDefault="00A06F4A" w:rsidP="00D24540">
            <w:pPr>
              <w:ind w:left="109"/>
              <w:rPr>
                <w:sz w:val="22"/>
                <w:lang w:val="ms-MY"/>
              </w:rPr>
            </w:pPr>
            <w:r w:rsidRPr="00112BEB">
              <w:rPr>
                <w:rFonts w:eastAsia="Arial" w:cs="Arial"/>
                <w:sz w:val="22"/>
                <w:lang w:val="ms-MY"/>
              </w:rPr>
              <w:t xml:space="preserve">• </w:t>
            </w:r>
          </w:p>
          <w:p w14:paraId="2341DB40"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3084DB27" w14:textId="77777777" w:rsidR="00A06F4A" w:rsidRPr="00112BEB" w:rsidRDefault="00A06F4A" w:rsidP="00D24540">
            <w:pPr>
              <w:ind w:left="109"/>
              <w:rPr>
                <w:sz w:val="22"/>
                <w:lang w:val="ms-MY"/>
              </w:rPr>
            </w:pPr>
            <w:r w:rsidRPr="00112BEB">
              <w:rPr>
                <w:rFonts w:eastAsia="Arial" w:cs="Arial"/>
                <w:sz w:val="22"/>
                <w:lang w:val="ms-MY"/>
              </w:rPr>
              <w:t xml:space="preserve">• </w:t>
            </w:r>
          </w:p>
          <w:p w14:paraId="73D823C8"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45E1ADD6" w14:textId="77777777" w:rsidR="00A06F4A" w:rsidRPr="00112BEB" w:rsidRDefault="00A06F4A" w:rsidP="00D24540">
            <w:pPr>
              <w:rPr>
                <w:i/>
                <w:sz w:val="22"/>
                <w:lang w:val="ms-MY"/>
              </w:rPr>
            </w:pPr>
            <w:r w:rsidRPr="00112BEB">
              <w:rPr>
                <w:rFonts w:eastAsia="Arial" w:cs="Arial"/>
                <w:i/>
                <w:sz w:val="22"/>
                <w:lang w:val="ms-MY"/>
              </w:rPr>
              <w:t xml:space="preserve">Fluorescence Imaging </w:t>
            </w:r>
          </w:p>
          <w:p w14:paraId="7DD6C015" w14:textId="77777777" w:rsidR="00A06F4A" w:rsidRPr="00112BEB" w:rsidRDefault="00A06F4A" w:rsidP="00D24540">
            <w:pPr>
              <w:rPr>
                <w:i/>
                <w:sz w:val="22"/>
                <w:lang w:val="ms-MY"/>
              </w:rPr>
            </w:pPr>
            <w:r w:rsidRPr="00112BEB">
              <w:rPr>
                <w:rFonts w:eastAsia="Arial" w:cs="Arial"/>
                <w:i/>
                <w:sz w:val="22"/>
                <w:lang w:val="ms-MY"/>
              </w:rPr>
              <w:t xml:space="preserve">Infrared Imaging Reflected UV Imaging </w:t>
            </w:r>
          </w:p>
          <w:p w14:paraId="3293E190" w14:textId="77777777" w:rsidR="00A06F4A" w:rsidRPr="00112BEB" w:rsidRDefault="00A06F4A" w:rsidP="00D24540">
            <w:pPr>
              <w:rPr>
                <w:i/>
                <w:sz w:val="22"/>
                <w:lang w:val="ms-MY"/>
              </w:rPr>
            </w:pPr>
            <w:r w:rsidRPr="00112BEB">
              <w:rPr>
                <w:rFonts w:eastAsia="Arial" w:cs="Arial"/>
                <w:i/>
                <w:sz w:val="22"/>
                <w:lang w:val="ms-MY"/>
              </w:rPr>
              <w:t xml:space="preserve">Digital Enhancement </w:t>
            </w:r>
          </w:p>
          <w:p w14:paraId="6E411592" w14:textId="77777777" w:rsidR="00A06F4A" w:rsidRPr="00112BEB" w:rsidRDefault="00A06F4A" w:rsidP="00D24540">
            <w:pPr>
              <w:spacing w:line="239" w:lineRule="auto"/>
              <w:ind w:right="2964"/>
              <w:rPr>
                <w:i/>
                <w:sz w:val="22"/>
                <w:lang w:val="ms-MY"/>
              </w:rPr>
            </w:pPr>
            <w:r w:rsidRPr="00112BEB">
              <w:rPr>
                <w:rFonts w:eastAsia="Arial" w:cs="Arial"/>
                <w:i/>
                <w:sz w:val="22"/>
                <w:lang w:val="ms-MY"/>
              </w:rPr>
              <w:t xml:space="preserve">Image Validation &amp; Audit Trail Interactive Guide System component: </w:t>
            </w:r>
          </w:p>
          <w:p w14:paraId="51E56E16" w14:textId="77777777" w:rsidR="00A06F4A" w:rsidRPr="00112BEB" w:rsidRDefault="00A06F4A" w:rsidP="00D24540">
            <w:pPr>
              <w:ind w:right="2975"/>
              <w:rPr>
                <w:sz w:val="22"/>
                <w:lang w:val="ms-MY"/>
              </w:rPr>
            </w:pPr>
            <w:r w:rsidRPr="00112BEB">
              <w:rPr>
                <w:rFonts w:eastAsia="Arial" w:cs="Arial"/>
                <w:i/>
                <w:sz w:val="22"/>
                <w:lang w:val="ms-MY"/>
              </w:rPr>
              <w:t xml:space="preserve">o Camera with Macro Lens o Halogen Light Source o Multi-wavelength Ring Light o </w:t>
            </w:r>
            <w:r w:rsidRPr="00112BEB">
              <w:rPr>
                <w:rFonts w:eastAsia="Arial" w:cs="Arial"/>
                <w:i/>
                <w:sz w:val="22"/>
                <w:lang w:val="ms-MY"/>
              </w:rPr>
              <w:lastRenderedPageBreak/>
              <w:t>Professional Copy Stand o PC Hardware and software o Accessories</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9BD1922" w14:textId="77777777" w:rsidR="00A06F4A" w:rsidRPr="00112BEB" w:rsidRDefault="00A06F4A" w:rsidP="00D24540">
            <w:pPr>
              <w:ind w:left="108" w:right="59"/>
              <w:rPr>
                <w:i/>
                <w:sz w:val="22"/>
                <w:lang w:val="ms-MY"/>
              </w:rPr>
            </w:pPr>
            <w:r w:rsidRPr="00112BEB">
              <w:rPr>
                <w:rFonts w:eastAsia="Arial" w:cs="Arial"/>
                <w:i/>
                <w:sz w:val="22"/>
                <w:lang w:val="ms-MY"/>
              </w:rPr>
              <w:lastRenderedPageBreak/>
              <w:t xml:space="preserve">Imaging system for the detection, capture, and enhancement of almost any type of fingerprint on any surface or background </w:t>
            </w:r>
          </w:p>
        </w:tc>
      </w:tr>
      <w:tr w:rsidR="00A06F4A" w:rsidRPr="00112BEB" w14:paraId="7E00F5AD" w14:textId="77777777" w:rsidTr="002C2B29">
        <w:tblPrEx>
          <w:tblCellMar>
            <w:top w:w="3" w:type="dxa"/>
            <w:left w:w="0" w:type="dxa"/>
            <w:bottom w:w="3" w:type="dxa"/>
            <w:right w:w="44" w:type="dxa"/>
          </w:tblCellMar>
        </w:tblPrEx>
        <w:trPr>
          <w:gridAfter w:val="1"/>
          <w:wAfter w:w="175" w:type="dxa"/>
          <w:trHeight w:val="3548"/>
        </w:trPr>
        <w:tc>
          <w:tcPr>
            <w:tcW w:w="685" w:type="dxa"/>
            <w:tcBorders>
              <w:top w:val="single" w:sz="4" w:space="0" w:color="000000"/>
              <w:left w:val="single" w:sz="4" w:space="0" w:color="000000"/>
              <w:bottom w:val="nil"/>
              <w:right w:val="single" w:sz="4" w:space="0" w:color="000000"/>
            </w:tcBorders>
            <w:vAlign w:val="bottom"/>
          </w:tcPr>
          <w:p w14:paraId="63DFC40C" w14:textId="77777777" w:rsidR="00A06F4A" w:rsidRPr="00112BEB" w:rsidRDefault="00A06F4A" w:rsidP="00D24540">
            <w:pPr>
              <w:ind w:left="161"/>
              <w:rPr>
                <w:sz w:val="22"/>
                <w:lang w:val="ms-MY"/>
              </w:rPr>
            </w:pPr>
            <w:r w:rsidRPr="00112BEB">
              <w:rPr>
                <w:rFonts w:eastAsia="Arial" w:cs="Arial"/>
                <w:sz w:val="22"/>
                <w:lang w:val="ms-MY"/>
              </w:rPr>
              <w:lastRenderedPageBreak/>
              <w:t xml:space="preserve">13.  </w:t>
            </w:r>
          </w:p>
        </w:tc>
        <w:tc>
          <w:tcPr>
            <w:tcW w:w="3421" w:type="dxa"/>
            <w:tcBorders>
              <w:top w:val="single" w:sz="4" w:space="0" w:color="000000"/>
              <w:left w:val="single" w:sz="4" w:space="0" w:color="000000"/>
              <w:bottom w:val="nil"/>
              <w:right w:val="single" w:sz="4" w:space="0" w:color="000000"/>
            </w:tcBorders>
            <w:vAlign w:val="bottom"/>
          </w:tcPr>
          <w:p w14:paraId="1A70E777" w14:textId="77777777" w:rsidR="00A06F4A" w:rsidRPr="00112BEB" w:rsidRDefault="00A06F4A" w:rsidP="00D24540">
            <w:pPr>
              <w:ind w:left="108"/>
              <w:rPr>
                <w:i/>
                <w:sz w:val="22"/>
                <w:lang w:val="ms-MY"/>
              </w:rPr>
            </w:pPr>
            <w:r w:rsidRPr="00112BEB">
              <w:rPr>
                <w:rFonts w:eastAsia="Arial" w:cs="Arial"/>
                <w:i/>
                <w:sz w:val="22"/>
                <w:lang w:val="ms-MY"/>
              </w:rPr>
              <w:t xml:space="preserve">Sub DB (counter &amp; back office) </w:t>
            </w:r>
          </w:p>
        </w:tc>
        <w:tc>
          <w:tcPr>
            <w:tcW w:w="1356" w:type="dxa"/>
            <w:tcBorders>
              <w:top w:val="single" w:sz="4" w:space="0" w:color="000000"/>
              <w:left w:val="single" w:sz="4" w:space="0" w:color="000000"/>
              <w:bottom w:val="nil"/>
              <w:right w:val="single" w:sz="4" w:space="0" w:color="000000"/>
            </w:tcBorders>
            <w:vAlign w:val="bottom"/>
          </w:tcPr>
          <w:p w14:paraId="786C714E" w14:textId="77777777" w:rsidR="00A06F4A" w:rsidRPr="00112BEB" w:rsidRDefault="00A06F4A" w:rsidP="00D24540">
            <w:pPr>
              <w:ind w:left="40"/>
              <w:jc w:val="center"/>
              <w:rPr>
                <w:sz w:val="22"/>
                <w:lang w:val="ms-MY"/>
              </w:rPr>
            </w:pPr>
            <w:r w:rsidRPr="00112BEB">
              <w:rPr>
                <w:rFonts w:eastAsia="Arial" w:cs="Arial"/>
                <w:sz w:val="22"/>
                <w:lang w:val="ms-MY"/>
              </w:rPr>
              <w:t xml:space="preserve">269 </w:t>
            </w:r>
          </w:p>
        </w:tc>
        <w:tc>
          <w:tcPr>
            <w:tcW w:w="404" w:type="dxa"/>
            <w:gridSpan w:val="2"/>
            <w:tcBorders>
              <w:top w:val="single" w:sz="4" w:space="0" w:color="000000"/>
              <w:left w:val="single" w:sz="4" w:space="0" w:color="000000"/>
              <w:bottom w:val="nil"/>
              <w:right w:val="nil"/>
            </w:tcBorders>
          </w:tcPr>
          <w:p w14:paraId="7343BC90" w14:textId="77777777" w:rsidR="00A06F4A" w:rsidRPr="00112BEB" w:rsidRDefault="00A06F4A" w:rsidP="00D24540">
            <w:pPr>
              <w:spacing w:after="759"/>
              <w:ind w:left="109"/>
              <w:rPr>
                <w:i/>
                <w:sz w:val="22"/>
                <w:lang w:val="ms-MY"/>
              </w:rPr>
            </w:pPr>
            <w:r w:rsidRPr="00112BEB">
              <w:rPr>
                <w:rFonts w:eastAsia="Arial" w:cs="Arial"/>
                <w:i/>
                <w:sz w:val="22"/>
                <w:lang w:val="ms-MY"/>
              </w:rPr>
              <w:t xml:space="preserve">• </w:t>
            </w:r>
          </w:p>
          <w:p w14:paraId="08A5CAA4" w14:textId="77777777" w:rsidR="00A06F4A" w:rsidRPr="00112BEB" w:rsidRDefault="00A06F4A" w:rsidP="00D24540">
            <w:pPr>
              <w:spacing w:after="1013"/>
              <w:ind w:left="109"/>
              <w:rPr>
                <w:i/>
                <w:sz w:val="22"/>
                <w:lang w:val="ms-MY"/>
              </w:rPr>
            </w:pPr>
            <w:r w:rsidRPr="00112BEB">
              <w:rPr>
                <w:rFonts w:eastAsia="Arial" w:cs="Arial"/>
                <w:i/>
                <w:sz w:val="22"/>
                <w:lang w:val="ms-MY"/>
              </w:rPr>
              <w:t xml:space="preserve">• </w:t>
            </w:r>
          </w:p>
          <w:p w14:paraId="5B5B9F76" w14:textId="77777777" w:rsidR="00A06F4A" w:rsidRPr="00112BEB" w:rsidRDefault="00A06F4A" w:rsidP="00D24540">
            <w:pPr>
              <w:spacing w:after="254"/>
              <w:ind w:left="109"/>
              <w:rPr>
                <w:i/>
                <w:sz w:val="22"/>
                <w:lang w:val="ms-MY"/>
              </w:rPr>
            </w:pPr>
            <w:r w:rsidRPr="00112BEB">
              <w:rPr>
                <w:rFonts w:eastAsia="Arial" w:cs="Arial"/>
                <w:i/>
                <w:sz w:val="22"/>
                <w:lang w:val="ms-MY"/>
              </w:rPr>
              <w:t xml:space="preserve">• </w:t>
            </w:r>
          </w:p>
          <w:p w14:paraId="6501604F"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single" w:sz="4" w:space="0" w:color="000000"/>
              <w:left w:val="nil"/>
              <w:bottom w:val="nil"/>
              <w:right w:val="single" w:sz="4" w:space="0" w:color="000000"/>
            </w:tcBorders>
          </w:tcPr>
          <w:p w14:paraId="00D8ACDE" w14:textId="77777777" w:rsidR="00A06F4A" w:rsidRPr="00112BEB" w:rsidRDefault="00A06F4A" w:rsidP="00D24540">
            <w:pPr>
              <w:spacing w:line="239" w:lineRule="auto"/>
              <w:ind w:right="62"/>
              <w:rPr>
                <w:i/>
                <w:sz w:val="22"/>
                <w:lang w:val="ms-MY"/>
              </w:rPr>
            </w:pPr>
            <w:r w:rsidRPr="00112BEB">
              <w:rPr>
                <w:rFonts w:eastAsia="Arial" w:cs="Arial"/>
                <w:i/>
                <w:sz w:val="22"/>
                <w:lang w:val="ms-MY"/>
              </w:rPr>
              <w:t xml:space="preserve">The mains power distribution system should consists of an intake point located in the floor of the cabin and a power distribution board. This is a Three Phase metal clad type fitted with the necessary MCB's. (Mains Circuit Breaker) </w:t>
            </w:r>
          </w:p>
          <w:p w14:paraId="136C5EEC" w14:textId="77777777" w:rsidR="00A06F4A" w:rsidRPr="00112BEB" w:rsidRDefault="00A06F4A" w:rsidP="00D24540">
            <w:pPr>
              <w:spacing w:line="239" w:lineRule="auto"/>
              <w:ind w:right="61"/>
              <w:rPr>
                <w:i/>
                <w:sz w:val="22"/>
                <w:lang w:val="ms-MY"/>
              </w:rPr>
            </w:pPr>
            <w:r w:rsidRPr="00112BEB">
              <w:rPr>
                <w:rFonts w:eastAsia="Arial" w:cs="Arial"/>
                <w:i/>
                <w:sz w:val="22"/>
                <w:lang w:val="ms-MY"/>
              </w:rPr>
              <w:t xml:space="preserve">They shall comply with MS IEC 60439-3 and unless otherwise specified, shall be surface mounted metalclad type. The sheet steel shall have minimum thickness of 1.2mm. They shall have hinged cover, rust-proof and finished with oven baked epoxy powder coating. </w:t>
            </w:r>
          </w:p>
          <w:p w14:paraId="3F8245E6" w14:textId="77777777" w:rsidR="00A06F4A" w:rsidRPr="00112BEB" w:rsidRDefault="00A06F4A" w:rsidP="00D24540">
            <w:pPr>
              <w:rPr>
                <w:i/>
                <w:sz w:val="22"/>
                <w:lang w:val="ms-MY"/>
              </w:rPr>
            </w:pPr>
            <w:r w:rsidRPr="00112BEB">
              <w:rPr>
                <w:rFonts w:eastAsia="Arial" w:cs="Arial"/>
                <w:i/>
                <w:sz w:val="22"/>
                <w:lang w:val="ms-MY"/>
              </w:rPr>
              <w:t xml:space="preserve">Knockouts or other approved form of cable entries and suitable brass earthing bolt and nut shall be provided. </w:t>
            </w:r>
          </w:p>
          <w:p w14:paraId="03C05672" w14:textId="77777777" w:rsidR="00A06F4A" w:rsidRPr="00112BEB" w:rsidRDefault="00A06F4A" w:rsidP="00D24540">
            <w:pPr>
              <w:ind w:right="62"/>
              <w:rPr>
                <w:i/>
                <w:sz w:val="22"/>
                <w:lang w:val="ms-MY"/>
              </w:rPr>
            </w:pPr>
            <w:r w:rsidRPr="00112BEB">
              <w:rPr>
                <w:rFonts w:eastAsia="Arial" w:cs="Arial"/>
                <w:i/>
                <w:sz w:val="22"/>
                <w:lang w:val="ms-MY"/>
              </w:rPr>
              <w:t xml:space="preserve">A circuit schedule should be affixed to the inside of the front cover of the distribution board; neatly presented and enclosed within a clear plastic envelope. </w:t>
            </w:r>
          </w:p>
        </w:tc>
        <w:tc>
          <w:tcPr>
            <w:tcW w:w="3147" w:type="dxa"/>
            <w:gridSpan w:val="6"/>
            <w:tcBorders>
              <w:top w:val="single" w:sz="4" w:space="0" w:color="000000"/>
              <w:left w:val="single" w:sz="4" w:space="0" w:color="000000"/>
              <w:bottom w:val="nil"/>
              <w:right w:val="single" w:sz="4" w:space="0" w:color="000000"/>
            </w:tcBorders>
            <w:vAlign w:val="bottom"/>
          </w:tcPr>
          <w:p w14:paraId="04C112F5"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2DBD8514" w14:textId="77777777" w:rsidTr="002C2B29">
        <w:tblPrEx>
          <w:tblCellMar>
            <w:top w:w="3" w:type="dxa"/>
            <w:left w:w="0" w:type="dxa"/>
            <w:bottom w:w="3" w:type="dxa"/>
            <w:right w:w="44" w:type="dxa"/>
          </w:tblCellMar>
        </w:tblPrEx>
        <w:trPr>
          <w:gridAfter w:val="1"/>
          <w:wAfter w:w="175" w:type="dxa"/>
          <w:trHeight w:val="507"/>
        </w:trPr>
        <w:tc>
          <w:tcPr>
            <w:tcW w:w="685" w:type="dxa"/>
            <w:tcBorders>
              <w:top w:val="nil"/>
              <w:left w:val="single" w:sz="4" w:space="0" w:color="000000"/>
              <w:bottom w:val="nil"/>
              <w:right w:val="single" w:sz="4" w:space="0" w:color="000000"/>
            </w:tcBorders>
          </w:tcPr>
          <w:p w14:paraId="05DDE24A"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2C3EEEDA"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055DDCFE"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7CF3ADCC" w14:textId="77777777" w:rsidR="00A06F4A" w:rsidRPr="00112BEB" w:rsidRDefault="00A06F4A" w:rsidP="00D24540">
            <w:pPr>
              <w:ind w:left="109"/>
              <w:rPr>
                <w:i/>
                <w:sz w:val="22"/>
                <w:lang w:val="ms-MY"/>
              </w:rPr>
            </w:pPr>
            <w:r w:rsidRPr="00112BEB">
              <w:rPr>
                <w:rFonts w:eastAsia="Arial" w:cs="Arial"/>
                <w:i/>
                <w:sz w:val="22"/>
                <w:lang w:val="ms-MY"/>
              </w:rPr>
              <w:t xml:space="preserve">• </w:t>
            </w:r>
          </w:p>
        </w:tc>
        <w:tc>
          <w:tcPr>
            <w:tcW w:w="5902" w:type="dxa"/>
            <w:gridSpan w:val="15"/>
            <w:tcBorders>
              <w:top w:val="nil"/>
              <w:left w:val="nil"/>
              <w:bottom w:val="nil"/>
              <w:right w:val="single" w:sz="4" w:space="0" w:color="000000"/>
            </w:tcBorders>
          </w:tcPr>
          <w:p w14:paraId="2B5F6DC9" w14:textId="77777777" w:rsidR="00A06F4A" w:rsidRPr="00112BEB" w:rsidRDefault="00A06F4A" w:rsidP="00D24540">
            <w:pPr>
              <w:rPr>
                <w:i/>
                <w:sz w:val="22"/>
                <w:lang w:val="ms-MY"/>
              </w:rPr>
            </w:pPr>
            <w:r w:rsidRPr="00112BEB">
              <w:rPr>
                <w:rFonts w:eastAsia="Arial" w:cs="Arial"/>
                <w:i/>
                <w:sz w:val="22"/>
                <w:lang w:val="ms-MY"/>
              </w:rPr>
              <w:t xml:space="preserve">Labelling should be provided to comply with the relevant IEE Wiring Regulations.  </w:t>
            </w:r>
          </w:p>
        </w:tc>
        <w:tc>
          <w:tcPr>
            <w:tcW w:w="3147" w:type="dxa"/>
            <w:gridSpan w:val="6"/>
            <w:tcBorders>
              <w:top w:val="nil"/>
              <w:left w:val="single" w:sz="4" w:space="0" w:color="000000"/>
              <w:bottom w:val="nil"/>
              <w:right w:val="single" w:sz="4" w:space="0" w:color="000000"/>
            </w:tcBorders>
          </w:tcPr>
          <w:p w14:paraId="07038978" w14:textId="77777777" w:rsidR="00A06F4A" w:rsidRPr="00112BEB" w:rsidRDefault="00A06F4A" w:rsidP="00D24540">
            <w:pPr>
              <w:spacing w:after="160"/>
              <w:rPr>
                <w:lang w:val="ms-MY"/>
              </w:rPr>
            </w:pPr>
          </w:p>
        </w:tc>
      </w:tr>
      <w:tr w:rsidR="00A06F4A" w:rsidRPr="00112BEB" w14:paraId="0B32966E" w14:textId="77777777" w:rsidTr="002C2B29">
        <w:tblPrEx>
          <w:tblCellMar>
            <w:top w:w="3" w:type="dxa"/>
            <w:left w:w="0" w:type="dxa"/>
            <w:bottom w:w="3" w:type="dxa"/>
            <w:right w:w="44" w:type="dxa"/>
          </w:tblCellMar>
        </w:tblPrEx>
        <w:trPr>
          <w:gridAfter w:val="1"/>
          <w:wAfter w:w="175" w:type="dxa"/>
          <w:trHeight w:val="807"/>
        </w:trPr>
        <w:tc>
          <w:tcPr>
            <w:tcW w:w="685" w:type="dxa"/>
            <w:tcBorders>
              <w:top w:val="nil"/>
              <w:left w:val="single" w:sz="4" w:space="0" w:color="000000"/>
              <w:bottom w:val="single" w:sz="4" w:space="0" w:color="000000"/>
              <w:right w:val="single" w:sz="4" w:space="0" w:color="000000"/>
            </w:tcBorders>
          </w:tcPr>
          <w:p w14:paraId="5AA72ADA"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5A23DE30"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2D0FADFB" w14:textId="77777777" w:rsidR="00A06F4A" w:rsidRPr="00112BEB" w:rsidRDefault="00A06F4A" w:rsidP="00D24540">
            <w:pPr>
              <w:spacing w:after="160"/>
              <w:rPr>
                <w:lang w:val="ms-MY"/>
              </w:rPr>
            </w:pPr>
          </w:p>
        </w:tc>
        <w:tc>
          <w:tcPr>
            <w:tcW w:w="404" w:type="dxa"/>
            <w:gridSpan w:val="2"/>
            <w:tcBorders>
              <w:top w:val="nil"/>
              <w:left w:val="single" w:sz="4" w:space="0" w:color="000000"/>
              <w:bottom w:val="single" w:sz="4" w:space="0" w:color="000000"/>
              <w:right w:val="nil"/>
            </w:tcBorders>
          </w:tcPr>
          <w:p w14:paraId="4D924828"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single" w:sz="4" w:space="0" w:color="000000"/>
              <w:right w:val="single" w:sz="4" w:space="0" w:color="000000"/>
            </w:tcBorders>
          </w:tcPr>
          <w:p w14:paraId="7FE6F56D" w14:textId="77777777" w:rsidR="00A06F4A" w:rsidRPr="00112BEB" w:rsidRDefault="00A06F4A" w:rsidP="00D24540">
            <w:pPr>
              <w:ind w:right="62"/>
              <w:rPr>
                <w:sz w:val="22"/>
                <w:lang w:val="ms-MY"/>
              </w:rPr>
            </w:pPr>
            <w:r w:rsidRPr="00112BEB">
              <w:rPr>
                <w:rFonts w:eastAsia="Arial" w:cs="Arial"/>
                <w:i/>
                <w:sz w:val="22"/>
                <w:lang w:val="ms-MY"/>
              </w:rPr>
              <w:t>Each Distribution Board shall be provided with a laminated schematic diagram and paste on the inside cover of the Distribution Board. The details shall include fuse rating/MCB rating, cable size, number and type of loads etc. The description of each circuit printed thereon shall include the</w:t>
            </w:r>
            <w:r w:rsidRPr="00112BEB">
              <w:rPr>
                <w:rFonts w:eastAsia="Arial" w:cs="Arial"/>
                <w:sz w:val="22"/>
                <w:lang w:val="ms-MY"/>
              </w:rPr>
              <w:t xml:space="preserve"> </w:t>
            </w:r>
            <w:r w:rsidRPr="00112BEB">
              <w:rPr>
                <w:rFonts w:eastAsia="Arial" w:cs="Arial"/>
                <w:i/>
                <w:sz w:val="22"/>
                <w:lang w:val="ms-MY"/>
              </w:rPr>
              <w:t>corresponding circuit number in the as installed schematic diagram.</w:t>
            </w:r>
            <w:r w:rsidRPr="00112BEB">
              <w:rPr>
                <w:rFonts w:eastAsia="Arial" w:cs="Arial"/>
                <w:sz w:val="22"/>
                <w:lang w:val="ms-MY"/>
              </w:rPr>
              <w:t xml:space="preserve"> </w:t>
            </w:r>
          </w:p>
        </w:tc>
        <w:tc>
          <w:tcPr>
            <w:tcW w:w="3147" w:type="dxa"/>
            <w:gridSpan w:val="6"/>
            <w:tcBorders>
              <w:top w:val="nil"/>
              <w:left w:val="single" w:sz="4" w:space="0" w:color="000000"/>
              <w:bottom w:val="single" w:sz="4" w:space="0" w:color="000000"/>
              <w:right w:val="single" w:sz="4" w:space="0" w:color="000000"/>
            </w:tcBorders>
          </w:tcPr>
          <w:p w14:paraId="5A626110" w14:textId="77777777" w:rsidR="00A06F4A" w:rsidRPr="00112BEB" w:rsidRDefault="00A06F4A" w:rsidP="00D24540">
            <w:pPr>
              <w:spacing w:after="160"/>
              <w:rPr>
                <w:sz w:val="22"/>
                <w:lang w:val="ms-MY"/>
              </w:rPr>
            </w:pPr>
          </w:p>
        </w:tc>
      </w:tr>
      <w:tr w:rsidR="00A06F4A" w:rsidRPr="00112BEB" w14:paraId="5D30F521" w14:textId="77777777" w:rsidTr="002C2B29">
        <w:tblPrEx>
          <w:tblCellMar>
            <w:top w:w="3" w:type="dxa"/>
            <w:left w:w="0" w:type="dxa"/>
            <w:bottom w:w="3" w:type="dxa"/>
            <w:right w:w="44" w:type="dxa"/>
          </w:tblCellMar>
        </w:tblPrEx>
        <w:trPr>
          <w:gridAfter w:val="1"/>
          <w:wAfter w:w="175" w:type="dxa"/>
          <w:trHeight w:val="1271"/>
        </w:trPr>
        <w:tc>
          <w:tcPr>
            <w:tcW w:w="685" w:type="dxa"/>
            <w:tcBorders>
              <w:top w:val="single" w:sz="4" w:space="0" w:color="000000"/>
              <w:left w:val="single" w:sz="4" w:space="0" w:color="000000"/>
              <w:bottom w:val="nil"/>
              <w:right w:val="single" w:sz="4" w:space="0" w:color="000000"/>
            </w:tcBorders>
            <w:vAlign w:val="bottom"/>
          </w:tcPr>
          <w:p w14:paraId="2EC1B7DA" w14:textId="77777777" w:rsidR="00A06F4A" w:rsidRPr="00112BEB" w:rsidRDefault="00A06F4A" w:rsidP="00D24540">
            <w:pPr>
              <w:ind w:left="161"/>
              <w:rPr>
                <w:sz w:val="22"/>
                <w:lang w:val="ms-MY"/>
              </w:rPr>
            </w:pPr>
            <w:r w:rsidRPr="00112BEB">
              <w:rPr>
                <w:rFonts w:eastAsia="Arial" w:cs="Arial"/>
                <w:sz w:val="22"/>
                <w:lang w:val="ms-MY"/>
              </w:rPr>
              <w:t xml:space="preserve">14.  </w:t>
            </w:r>
          </w:p>
        </w:tc>
        <w:tc>
          <w:tcPr>
            <w:tcW w:w="3421" w:type="dxa"/>
            <w:tcBorders>
              <w:top w:val="single" w:sz="4" w:space="0" w:color="000000"/>
              <w:left w:val="single" w:sz="4" w:space="0" w:color="000000"/>
              <w:bottom w:val="nil"/>
              <w:right w:val="single" w:sz="4" w:space="0" w:color="000000"/>
            </w:tcBorders>
            <w:vAlign w:val="bottom"/>
          </w:tcPr>
          <w:p w14:paraId="58B70162" w14:textId="77777777" w:rsidR="00A06F4A" w:rsidRPr="00112BEB" w:rsidRDefault="00A06F4A" w:rsidP="00D24540">
            <w:pPr>
              <w:ind w:left="108"/>
              <w:rPr>
                <w:sz w:val="22"/>
                <w:lang w:val="ms-MY"/>
              </w:rPr>
            </w:pPr>
            <w:r w:rsidRPr="00112BEB">
              <w:rPr>
                <w:rFonts w:eastAsia="Arial" w:cs="Arial"/>
                <w:i/>
                <w:sz w:val="22"/>
                <w:lang w:val="ms-MY"/>
              </w:rPr>
              <w:t>Sub DB</w:t>
            </w:r>
            <w:r w:rsidRPr="00112BEB">
              <w:rPr>
                <w:rFonts w:eastAsia="Arial" w:cs="Arial"/>
                <w:sz w:val="22"/>
                <w:lang w:val="ms-MY"/>
              </w:rPr>
              <w:t xml:space="preserve"> (</w:t>
            </w:r>
            <w:r w:rsidRPr="00112BEB">
              <w:rPr>
                <w:rFonts w:eastAsia="Arial" w:cs="Arial"/>
                <w:i/>
                <w:sz w:val="22"/>
                <w:lang w:val="ms-MY"/>
              </w:rPr>
              <w:t>server room</w:t>
            </w:r>
            <w:r w:rsidRPr="00112BEB">
              <w:rPr>
                <w:rFonts w:eastAsia="Arial" w:cs="Arial"/>
                <w:sz w:val="22"/>
                <w:lang w:val="ms-MY"/>
              </w:rPr>
              <w:t xml:space="preserve">) </w:t>
            </w:r>
          </w:p>
        </w:tc>
        <w:tc>
          <w:tcPr>
            <w:tcW w:w="1356" w:type="dxa"/>
            <w:tcBorders>
              <w:top w:val="single" w:sz="4" w:space="0" w:color="000000"/>
              <w:left w:val="single" w:sz="4" w:space="0" w:color="000000"/>
              <w:bottom w:val="nil"/>
              <w:right w:val="single" w:sz="4" w:space="0" w:color="000000"/>
            </w:tcBorders>
            <w:vAlign w:val="bottom"/>
          </w:tcPr>
          <w:p w14:paraId="7FBCE89C" w14:textId="77777777" w:rsidR="00A06F4A" w:rsidRPr="00112BEB" w:rsidRDefault="00A06F4A" w:rsidP="00D24540">
            <w:pPr>
              <w:ind w:left="40"/>
              <w:jc w:val="center"/>
              <w:rPr>
                <w:sz w:val="22"/>
                <w:lang w:val="ms-MY"/>
              </w:rPr>
            </w:pPr>
            <w:r w:rsidRPr="00112BEB">
              <w:rPr>
                <w:rFonts w:eastAsia="Arial" w:cs="Arial"/>
                <w:sz w:val="22"/>
                <w:lang w:val="ms-MY"/>
              </w:rPr>
              <w:t xml:space="preserve">132 </w:t>
            </w:r>
          </w:p>
        </w:tc>
        <w:tc>
          <w:tcPr>
            <w:tcW w:w="404" w:type="dxa"/>
            <w:gridSpan w:val="2"/>
            <w:tcBorders>
              <w:top w:val="single" w:sz="4" w:space="0" w:color="000000"/>
              <w:left w:val="single" w:sz="4" w:space="0" w:color="000000"/>
              <w:bottom w:val="nil"/>
              <w:right w:val="nil"/>
            </w:tcBorders>
          </w:tcPr>
          <w:p w14:paraId="0D34AAFA" w14:textId="77777777" w:rsidR="00A06F4A" w:rsidRPr="00112BEB" w:rsidRDefault="00A06F4A" w:rsidP="00D24540">
            <w:pPr>
              <w:spacing w:after="255"/>
              <w:ind w:left="109"/>
              <w:rPr>
                <w:sz w:val="22"/>
                <w:lang w:val="ms-MY"/>
              </w:rPr>
            </w:pPr>
            <w:r w:rsidRPr="00112BEB">
              <w:rPr>
                <w:rFonts w:eastAsia="Arial" w:cs="Arial"/>
                <w:sz w:val="22"/>
                <w:lang w:val="ms-MY"/>
              </w:rPr>
              <w:t xml:space="preserve">• </w:t>
            </w:r>
          </w:p>
          <w:p w14:paraId="388FE780"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single" w:sz="4" w:space="0" w:color="000000"/>
              <w:left w:val="nil"/>
              <w:bottom w:val="nil"/>
              <w:right w:val="single" w:sz="4" w:space="0" w:color="000000"/>
            </w:tcBorders>
          </w:tcPr>
          <w:p w14:paraId="03B0F990" w14:textId="77777777" w:rsidR="00A06F4A" w:rsidRPr="00112BEB" w:rsidRDefault="00A06F4A" w:rsidP="00D24540">
            <w:pPr>
              <w:rPr>
                <w:i/>
                <w:sz w:val="22"/>
                <w:lang w:val="ms-MY"/>
              </w:rPr>
            </w:pPr>
            <w:r w:rsidRPr="00112BEB">
              <w:rPr>
                <w:rFonts w:eastAsia="Arial" w:cs="Arial"/>
                <w:i/>
                <w:sz w:val="22"/>
                <w:lang w:val="ms-MY"/>
              </w:rPr>
              <w:t xml:space="preserve">The mains power distribution system shall consist of an intake point and a power distribution board. </w:t>
            </w:r>
          </w:p>
          <w:p w14:paraId="3762B78B" w14:textId="77777777" w:rsidR="00A06F4A" w:rsidRPr="00112BEB" w:rsidRDefault="00A06F4A" w:rsidP="00D24540">
            <w:pPr>
              <w:ind w:right="60"/>
              <w:rPr>
                <w:i/>
                <w:sz w:val="22"/>
                <w:lang w:val="ms-MY"/>
              </w:rPr>
            </w:pPr>
            <w:r w:rsidRPr="00112BEB">
              <w:rPr>
                <w:rFonts w:eastAsia="Arial" w:cs="Arial"/>
                <w:i/>
                <w:sz w:val="22"/>
                <w:lang w:val="ms-MY"/>
              </w:rPr>
              <w:t xml:space="preserve">The distribution board shall be a Single Phase or Three Phase metal clad type and shall be fitted with the necessary MCBs as per the Service Providers requirement. </w:t>
            </w:r>
          </w:p>
        </w:tc>
        <w:tc>
          <w:tcPr>
            <w:tcW w:w="3147" w:type="dxa"/>
            <w:gridSpan w:val="6"/>
            <w:tcBorders>
              <w:top w:val="single" w:sz="4" w:space="0" w:color="000000"/>
              <w:left w:val="single" w:sz="4" w:space="0" w:color="000000"/>
              <w:bottom w:val="nil"/>
              <w:right w:val="single" w:sz="4" w:space="0" w:color="000000"/>
            </w:tcBorders>
            <w:vAlign w:val="bottom"/>
          </w:tcPr>
          <w:p w14:paraId="61282C1B"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0B75A136" w14:textId="77777777" w:rsidTr="002C2B29">
        <w:tblPrEx>
          <w:tblCellMar>
            <w:top w:w="3" w:type="dxa"/>
            <w:left w:w="0" w:type="dxa"/>
            <w:bottom w:w="3" w:type="dxa"/>
            <w:right w:w="44" w:type="dxa"/>
          </w:tblCellMar>
        </w:tblPrEx>
        <w:trPr>
          <w:gridAfter w:val="1"/>
          <w:wAfter w:w="175" w:type="dxa"/>
          <w:trHeight w:val="510"/>
        </w:trPr>
        <w:tc>
          <w:tcPr>
            <w:tcW w:w="685" w:type="dxa"/>
            <w:tcBorders>
              <w:top w:val="nil"/>
              <w:left w:val="single" w:sz="4" w:space="0" w:color="000000"/>
              <w:bottom w:val="single" w:sz="4" w:space="0" w:color="000000"/>
              <w:right w:val="single" w:sz="4" w:space="0" w:color="000000"/>
            </w:tcBorders>
          </w:tcPr>
          <w:p w14:paraId="3A38CD5A" w14:textId="77777777" w:rsidR="00A06F4A" w:rsidRPr="00112BEB" w:rsidRDefault="00A06F4A" w:rsidP="00D24540">
            <w:pPr>
              <w:spacing w:after="160"/>
              <w:rPr>
                <w:sz w:val="22"/>
                <w:lang w:val="ms-MY"/>
              </w:rPr>
            </w:pPr>
          </w:p>
        </w:tc>
        <w:tc>
          <w:tcPr>
            <w:tcW w:w="3421" w:type="dxa"/>
            <w:tcBorders>
              <w:top w:val="nil"/>
              <w:left w:val="single" w:sz="4" w:space="0" w:color="000000"/>
              <w:bottom w:val="single" w:sz="4" w:space="0" w:color="000000"/>
              <w:right w:val="single" w:sz="4" w:space="0" w:color="000000"/>
            </w:tcBorders>
          </w:tcPr>
          <w:p w14:paraId="302AD1C9" w14:textId="77777777" w:rsidR="00A06F4A" w:rsidRPr="00112BEB" w:rsidRDefault="00A06F4A" w:rsidP="00D24540">
            <w:pPr>
              <w:spacing w:after="160"/>
              <w:rPr>
                <w:sz w:val="22"/>
                <w:lang w:val="ms-MY"/>
              </w:rPr>
            </w:pPr>
          </w:p>
        </w:tc>
        <w:tc>
          <w:tcPr>
            <w:tcW w:w="1356" w:type="dxa"/>
            <w:tcBorders>
              <w:top w:val="nil"/>
              <w:left w:val="single" w:sz="4" w:space="0" w:color="000000"/>
              <w:bottom w:val="single" w:sz="4" w:space="0" w:color="000000"/>
              <w:right w:val="single" w:sz="4" w:space="0" w:color="000000"/>
            </w:tcBorders>
          </w:tcPr>
          <w:p w14:paraId="75BEC88F" w14:textId="77777777" w:rsidR="00A06F4A" w:rsidRPr="00112BEB" w:rsidRDefault="00A06F4A" w:rsidP="00D24540">
            <w:pPr>
              <w:spacing w:after="160"/>
              <w:rPr>
                <w:sz w:val="22"/>
                <w:lang w:val="ms-MY"/>
              </w:rPr>
            </w:pPr>
          </w:p>
        </w:tc>
        <w:tc>
          <w:tcPr>
            <w:tcW w:w="404" w:type="dxa"/>
            <w:gridSpan w:val="2"/>
            <w:tcBorders>
              <w:top w:val="nil"/>
              <w:left w:val="single" w:sz="4" w:space="0" w:color="000000"/>
              <w:bottom w:val="single" w:sz="4" w:space="0" w:color="000000"/>
              <w:right w:val="nil"/>
            </w:tcBorders>
          </w:tcPr>
          <w:p w14:paraId="33210D29"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nil"/>
              <w:left w:val="nil"/>
              <w:bottom w:val="single" w:sz="4" w:space="0" w:color="000000"/>
              <w:right w:val="single" w:sz="4" w:space="0" w:color="000000"/>
            </w:tcBorders>
          </w:tcPr>
          <w:p w14:paraId="1602B770" w14:textId="77777777" w:rsidR="00A06F4A" w:rsidRPr="00112BEB" w:rsidRDefault="00A06F4A" w:rsidP="00D24540">
            <w:pPr>
              <w:rPr>
                <w:rFonts w:eastAsia="Arial" w:cs="Arial"/>
                <w:i/>
                <w:sz w:val="22"/>
                <w:lang w:val="ms-MY"/>
              </w:rPr>
            </w:pPr>
            <w:r w:rsidRPr="00112BEB">
              <w:rPr>
                <w:rFonts w:eastAsia="Arial" w:cs="Arial"/>
                <w:i/>
                <w:sz w:val="22"/>
                <w:lang w:val="ms-MY"/>
              </w:rPr>
              <w:t>They shall comply with MS IEC 60439-3 and unless otherwise specified, shall be surface mounted metalclad</w:t>
            </w:r>
          </w:p>
          <w:p w14:paraId="0143F97D" w14:textId="77777777" w:rsidR="00A06F4A" w:rsidRPr="00112BEB" w:rsidRDefault="00A06F4A" w:rsidP="00D24540">
            <w:pPr>
              <w:rPr>
                <w:rFonts w:eastAsia="Arial" w:cs="Arial"/>
                <w:i/>
                <w:sz w:val="22"/>
                <w:lang w:val="ms-MY"/>
              </w:rPr>
            </w:pPr>
            <w:r w:rsidRPr="00112BEB">
              <w:rPr>
                <w:rFonts w:eastAsia="Arial" w:cs="Arial"/>
                <w:i/>
                <w:sz w:val="22"/>
                <w:lang w:val="ms-MY"/>
              </w:rPr>
              <w:t xml:space="preserve">type. The sheet steel shall have minimum thickness of 1.2mm. They shall have hinged cover, rust-proof and finished with oven baked epoxy powder coating </w:t>
            </w:r>
          </w:p>
          <w:p w14:paraId="27C6F3EC" w14:textId="77777777" w:rsidR="00A06F4A" w:rsidRPr="00112BEB" w:rsidRDefault="00A06F4A" w:rsidP="00D24540">
            <w:pPr>
              <w:rPr>
                <w:i/>
                <w:sz w:val="22"/>
                <w:lang w:val="ms-MY"/>
              </w:rPr>
            </w:pPr>
          </w:p>
        </w:tc>
        <w:tc>
          <w:tcPr>
            <w:tcW w:w="3147" w:type="dxa"/>
            <w:gridSpan w:val="6"/>
            <w:tcBorders>
              <w:top w:val="nil"/>
              <w:left w:val="single" w:sz="4" w:space="0" w:color="000000"/>
              <w:bottom w:val="single" w:sz="4" w:space="0" w:color="000000"/>
              <w:right w:val="single" w:sz="4" w:space="0" w:color="000000"/>
            </w:tcBorders>
          </w:tcPr>
          <w:p w14:paraId="16887177" w14:textId="77777777" w:rsidR="00A06F4A" w:rsidRPr="00112BEB" w:rsidRDefault="00A06F4A" w:rsidP="00D24540">
            <w:pPr>
              <w:spacing w:after="160"/>
              <w:rPr>
                <w:lang w:val="ms-MY"/>
              </w:rPr>
            </w:pPr>
          </w:p>
        </w:tc>
      </w:tr>
      <w:tr w:rsidR="00A06F4A" w:rsidRPr="00112BEB" w14:paraId="307EEBA3" w14:textId="77777777" w:rsidTr="002C2B29">
        <w:tblPrEx>
          <w:tblCellMar>
            <w:top w:w="3" w:type="dxa"/>
            <w:left w:w="0" w:type="dxa"/>
            <w:right w:w="44" w:type="dxa"/>
          </w:tblCellMar>
        </w:tblPrEx>
        <w:trPr>
          <w:gridAfter w:val="1"/>
          <w:wAfter w:w="175" w:type="dxa"/>
          <w:trHeight w:val="766"/>
        </w:trPr>
        <w:tc>
          <w:tcPr>
            <w:tcW w:w="685" w:type="dxa"/>
            <w:tcBorders>
              <w:top w:val="single" w:sz="4" w:space="0" w:color="000000"/>
              <w:left w:val="single" w:sz="4" w:space="0" w:color="000000"/>
              <w:bottom w:val="nil"/>
              <w:right w:val="single" w:sz="4" w:space="0" w:color="000000"/>
            </w:tcBorders>
          </w:tcPr>
          <w:p w14:paraId="3AB64E93" w14:textId="77777777" w:rsidR="00A06F4A" w:rsidRPr="00112BEB" w:rsidRDefault="00A06F4A" w:rsidP="00D24540">
            <w:pPr>
              <w:spacing w:after="160"/>
              <w:rPr>
                <w:lang w:val="ms-MY"/>
              </w:rPr>
            </w:pPr>
          </w:p>
        </w:tc>
        <w:tc>
          <w:tcPr>
            <w:tcW w:w="3421" w:type="dxa"/>
            <w:tcBorders>
              <w:top w:val="single" w:sz="4" w:space="0" w:color="000000"/>
              <w:left w:val="single" w:sz="4" w:space="0" w:color="000000"/>
              <w:bottom w:val="nil"/>
              <w:right w:val="single" w:sz="4" w:space="0" w:color="000000"/>
            </w:tcBorders>
          </w:tcPr>
          <w:p w14:paraId="7EF13733" w14:textId="77777777" w:rsidR="00A06F4A" w:rsidRPr="00112BEB" w:rsidRDefault="00A06F4A" w:rsidP="00D24540">
            <w:pPr>
              <w:spacing w:after="160"/>
              <w:rPr>
                <w:lang w:val="ms-MY"/>
              </w:rPr>
            </w:pPr>
          </w:p>
        </w:tc>
        <w:tc>
          <w:tcPr>
            <w:tcW w:w="1356" w:type="dxa"/>
            <w:tcBorders>
              <w:top w:val="single" w:sz="4" w:space="0" w:color="000000"/>
              <w:left w:val="single" w:sz="4" w:space="0" w:color="000000"/>
              <w:bottom w:val="nil"/>
              <w:right w:val="single" w:sz="4" w:space="0" w:color="000000"/>
            </w:tcBorders>
          </w:tcPr>
          <w:p w14:paraId="06DFA74D" w14:textId="77777777" w:rsidR="00A06F4A" w:rsidRPr="00112BEB" w:rsidRDefault="00A06F4A" w:rsidP="00D24540">
            <w:pPr>
              <w:spacing w:after="160"/>
              <w:rPr>
                <w:lang w:val="ms-MY"/>
              </w:rPr>
            </w:pPr>
          </w:p>
        </w:tc>
        <w:tc>
          <w:tcPr>
            <w:tcW w:w="404" w:type="dxa"/>
            <w:gridSpan w:val="2"/>
            <w:tcBorders>
              <w:top w:val="single" w:sz="4" w:space="0" w:color="000000"/>
              <w:left w:val="single" w:sz="4" w:space="0" w:color="000000"/>
              <w:bottom w:val="nil"/>
              <w:right w:val="nil"/>
            </w:tcBorders>
          </w:tcPr>
          <w:p w14:paraId="4D21ED8B" w14:textId="77777777" w:rsidR="00A06F4A" w:rsidRPr="00112BEB" w:rsidRDefault="00A06F4A" w:rsidP="00D24540">
            <w:pPr>
              <w:spacing w:after="160"/>
              <w:rPr>
                <w:lang w:val="ms-MY"/>
              </w:rPr>
            </w:pPr>
          </w:p>
        </w:tc>
        <w:tc>
          <w:tcPr>
            <w:tcW w:w="5902" w:type="dxa"/>
            <w:gridSpan w:val="15"/>
            <w:tcBorders>
              <w:top w:val="single" w:sz="4" w:space="0" w:color="000000"/>
              <w:left w:val="nil"/>
              <w:bottom w:val="nil"/>
              <w:right w:val="single" w:sz="4" w:space="0" w:color="000000"/>
            </w:tcBorders>
          </w:tcPr>
          <w:p w14:paraId="29A2CCA8" w14:textId="77777777" w:rsidR="00A06F4A" w:rsidRPr="00112BEB" w:rsidRDefault="00A06F4A" w:rsidP="00D24540">
            <w:pPr>
              <w:ind w:right="61"/>
              <w:rPr>
                <w:lang w:val="ms-MY"/>
              </w:rPr>
            </w:pPr>
          </w:p>
        </w:tc>
        <w:tc>
          <w:tcPr>
            <w:tcW w:w="3147" w:type="dxa"/>
            <w:gridSpan w:val="6"/>
            <w:tcBorders>
              <w:top w:val="single" w:sz="4" w:space="0" w:color="000000"/>
              <w:left w:val="single" w:sz="4" w:space="0" w:color="000000"/>
              <w:bottom w:val="nil"/>
              <w:right w:val="single" w:sz="4" w:space="0" w:color="000000"/>
            </w:tcBorders>
          </w:tcPr>
          <w:p w14:paraId="659216BB" w14:textId="77777777" w:rsidR="00A06F4A" w:rsidRPr="00112BEB" w:rsidRDefault="00A06F4A" w:rsidP="00D24540">
            <w:pPr>
              <w:spacing w:after="160"/>
              <w:rPr>
                <w:lang w:val="ms-MY"/>
              </w:rPr>
            </w:pPr>
          </w:p>
        </w:tc>
      </w:tr>
      <w:tr w:rsidR="00A06F4A" w:rsidRPr="00112BEB" w14:paraId="521C6F6C" w14:textId="77777777" w:rsidTr="002C2B29">
        <w:tblPrEx>
          <w:tblCellMar>
            <w:top w:w="3" w:type="dxa"/>
            <w:left w:w="0" w:type="dxa"/>
            <w:right w:w="44" w:type="dxa"/>
          </w:tblCellMar>
        </w:tblPrEx>
        <w:trPr>
          <w:gridAfter w:val="1"/>
          <w:wAfter w:w="175" w:type="dxa"/>
          <w:trHeight w:val="1012"/>
        </w:trPr>
        <w:tc>
          <w:tcPr>
            <w:tcW w:w="685" w:type="dxa"/>
            <w:tcBorders>
              <w:top w:val="nil"/>
              <w:left w:val="single" w:sz="4" w:space="0" w:color="000000"/>
              <w:bottom w:val="nil"/>
              <w:right w:val="single" w:sz="4" w:space="0" w:color="000000"/>
            </w:tcBorders>
          </w:tcPr>
          <w:p w14:paraId="10228EAE"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18C8611C"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5A4235FA"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391DAA9C"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42270700" w14:textId="77777777" w:rsidR="00A06F4A" w:rsidRPr="00112BEB" w:rsidRDefault="00A06F4A" w:rsidP="00D24540">
            <w:pPr>
              <w:ind w:right="64"/>
              <w:rPr>
                <w:i/>
                <w:sz w:val="22"/>
                <w:lang w:val="ms-MY"/>
              </w:rPr>
            </w:pPr>
            <w:r w:rsidRPr="00112BEB">
              <w:rPr>
                <w:rFonts w:eastAsia="Arial" w:cs="Arial"/>
                <w:i/>
                <w:sz w:val="22"/>
                <w:lang w:val="ms-MY"/>
              </w:rPr>
              <w:t xml:space="preserve">A circuit layout shall be affixed to the inside of the front cover of the distribution board, and shall be presented in a neat and tidy manner, and laminated in a clear plastic weatherproof envelope. </w:t>
            </w:r>
          </w:p>
        </w:tc>
        <w:tc>
          <w:tcPr>
            <w:tcW w:w="3147" w:type="dxa"/>
            <w:gridSpan w:val="6"/>
            <w:tcBorders>
              <w:top w:val="nil"/>
              <w:left w:val="single" w:sz="4" w:space="0" w:color="000000"/>
              <w:bottom w:val="nil"/>
              <w:right w:val="single" w:sz="4" w:space="0" w:color="000000"/>
            </w:tcBorders>
          </w:tcPr>
          <w:p w14:paraId="6E446D27" w14:textId="77777777" w:rsidR="00A06F4A" w:rsidRPr="00112BEB" w:rsidRDefault="00A06F4A" w:rsidP="00D24540">
            <w:pPr>
              <w:spacing w:after="160"/>
              <w:rPr>
                <w:lang w:val="ms-MY"/>
              </w:rPr>
            </w:pPr>
          </w:p>
        </w:tc>
      </w:tr>
      <w:tr w:rsidR="00A06F4A" w:rsidRPr="00112BEB" w14:paraId="1F3EFB5B" w14:textId="77777777" w:rsidTr="002C2B29">
        <w:tblPrEx>
          <w:tblCellMar>
            <w:top w:w="3" w:type="dxa"/>
            <w:left w:w="0" w:type="dxa"/>
            <w:right w:w="44" w:type="dxa"/>
          </w:tblCellMar>
        </w:tblPrEx>
        <w:trPr>
          <w:gridAfter w:val="1"/>
          <w:wAfter w:w="175" w:type="dxa"/>
          <w:trHeight w:val="505"/>
        </w:trPr>
        <w:tc>
          <w:tcPr>
            <w:tcW w:w="685" w:type="dxa"/>
            <w:tcBorders>
              <w:top w:val="nil"/>
              <w:left w:val="single" w:sz="4" w:space="0" w:color="000000"/>
              <w:bottom w:val="nil"/>
              <w:right w:val="single" w:sz="4" w:space="0" w:color="000000"/>
            </w:tcBorders>
          </w:tcPr>
          <w:p w14:paraId="27EB5E9F" w14:textId="77777777" w:rsidR="00A06F4A" w:rsidRPr="00112BEB" w:rsidRDefault="00A06F4A" w:rsidP="00D24540">
            <w:pPr>
              <w:spacing w:after="160"/>
              <w:rPr>
                <w:lang w:val="ms-MY"/>
              </w:rPr>
            </w:pPr>
          </w:p>
        </w:tc>
        <w:tc>
          <w:tcPr>
            <w:tcW w:w="3421" w:type="dxa"/>
            <w:tcBorders>
              <w:top w:val="nil"/>
              <w:left w:val="single" w:sz="4" w:space="0" w:color="000000"/>
              <w:bottom w:val="nil"/>
              <w:right w:val="single" w:sz="4" w:space="0" w:color="000000"/>
            </w:tcBorders>
          </w:tcPr>
          <w:p w14:paraId="0B99D22E" w14:textId="77777777" w:rsidR="00A06F4A" w:rsidRPr="00112BEB" w:rsidRDefault="00A06F4A" w:rsidP="00D24540">
            <w:pPr>
              <w:spacing w:after="160"/>
              <w:rPr>
                <w:lang w:val="ms-MY"/>
              </w:rPr>
            </w:pPr>
          </w:p>
        </w:tc>
        <w:tc>
          <w:tcPr>
            <w:tcW w:w="1356" w:type="dxa"/>
            <w:tcBorders>
              <w:top w:val="nil"/>
              <w:left w:val="single" w:sz="4" w:space="0" w:color="000000"/>
              <w:bottom w:val="nil"/>
              <w:right w:val="single" w:sz="4" w:space="0" w:color="000000"/>
            </w:tcBorders>
          </w:tcPr>
          <w:p w14:paraId="2720EF14" w14:textId="77777777" w:rsidR="00A06F4A" w:rsidRPr="00112BEB" w:rsidRDefault="00A06F4A" w:rsidP="00D24540">
            <w:pPr>
              <w:spacing w:after="160"/>
              <w:rPr>
                <w:lang w:val="ms-MY"/>
              </w:rPr>
            </w:pPr>
          </w:p>
        </w:tc>
        <w:tc>
          <w:tcPr>
            <w:tcW w:w="404" w:type="dxa"/>
            <w:gridSpan w:val="2"/>
            <w:tcBorders>
              <w:top w:val="nil"/>
              <w:left w:val="single" w:sz="4" w:space="0" w:color="000000"/>
              <w:bottom w:val="nil"/>
              <w:right w:val="nil"/>
            </w:tcBorders>
          </w:tcPr>
          <w:p w14:paraId="358086DE"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nil"/>
              <w:right w:val="single" w:sz="4" w:space="0" w:color="000000"/>
            </w:tcBorders>
          </w:tcPr>
          <w:p w14:paraId="1EC2B9C2" w14:textId="77777777" w:rsidR="00A06F4A" w:rsidRPr="00112BEB" w:rsidRDefault="00A06F4A" w:rsidP="00D24540">
            <w:pPr>
              <w:rPr>
                <w:i/>
                <w:sz w:val="22"/>
                <w:lang w:val="ms-MY"/>
              </w:rPr>
            </w:pPr>
            <w:r w:rsidRPr="00112BEB">
              <w:rPr>
                <w:rFonts w:eastAsia="Arial" w:cs="Arial"/>
                <w:i/>
                <w:sz w:val="22"/>
                <w:lang w:val="ms-MY"/>
              </w:rPr>
              <w:t xml:space="preserve">All labeling shall comply with the relevant IEE Wiring Regulations.  </w:t>
            </w:r>
          </w:p>
        </w:tc>
        <w:tc>
          <w:tcPr>
            <w:tcW w:w="3147" w:type="dxa"/>
            <w:gridSpan w:val="6"/>
            <w:tcBorders>
              <w:top w:val="nil"/>
              <w:left w:val="single" w:sz="4" w:space="0" w:color="000000"/>
              <w:bottom w:val="nil"/>
              <w:right w:val="single" w:sz="4" w:space="0" w:color="000000"/>
            </w:tcBorders>
          </w:tcPr>
          <w:p w14:paraId="2F5D096A" w14:textId="77777777" w:rsidR="00A06F4A" w:rsidRPr="00112BEB" w:rsidRDefault="00A06F4A" w:rsidP="00D24540">
            <w:pPr>
              <w:spacing w:after="160"/>
              <w:rPr>
                <w:lang w:val="ms-MY"/>
              </w:rPr>
            </w:pPr>
          </w:p>
        </w:tc>
      </w:tr>
      <w:tr w:rsidR="00A06F4A" w:rsidRPr="00112BEB" w14:paraId="426620E6" w14:textId="77777777" w:rsidTr="002C2B29">
        <w:tblPrEx>
          <w:tblCellMar>
            <w:top w:w="3" w:type="dxa"/>
            <w:left w:w="0" w:type="dxa"/>
            <w:right w:w="44" w:type="dxa"/>
          </w:tblCellMar>
        </w:tblPrEx>
        <w:trPr>
          <w:gridAfter w:val="1"/>
          <w:wAfter w:w="175" w:type="dxa"/>
          <w:trHeight w:val="1775"/>
        </w:trPr>
        <w:tc>
          <w:tcPr>
            <w:tcW w:w="685" w:type="dxa"/>
            <w:tcBorders>
              <w:top w:val="nil"/>
              <w:left w:val="single" w:sz="4" w:space="0" w:color="000000"/>
              <w:bottom w:val="single" w:sz="4" w:space="0" w:color="000000"/>
              <w:right w:val="single" w:sz="4" w:space="0" w:color="000000"/>
            </w:tcBorders>
          </w:tcPr>
          <w:p w14:paraId="4E3D8F59" w14:textId="77777777" w:rsidR="00A06F4A" w:rsidRPr="00112BEB" w:rsidRDefault="00A06F4A" w:rsidP="00D24540">
            <w:pPr>
              <w:spacing w:after="160"/>
              <w:rPr>
                <w:lang w:val="ms-MY"/>
              </w:rPr>
            </w:pPr>
          </w:p>
        </w:tc>
        <w:tc>
          <w:tcPr>
            <w:tcW w:w="3421" w:type="dxa"/>
            <w:tcBorders>
              <w:top w:val="nil"/>
              <w:left w:val="single" w:sz="4" w:space="0" w:color="000000"/>
              <w:bottom w:val="single" w:sz="4" w:space="0" w:color="000000"/>
              <w:right w:val="single" w:sz="4" w:space="0" w:color="000000"/>
            </w:tcBorders>
          </w:tcPr>
          <w:p w14:paraId="2AB13980" w14:textId="77777777" w:rsidR="00A06F4A" w:rsidRPr="00112BEB" w:rsidRDefault="00A06F4A" w:rsidP="00D24540">
            <w:pPr>
              <w:spacing w:after="160"/>
              <w:rPr>
                <w:lang w:val="ms-MY"/>
              </w:rPr>
            </w:pPr>
          </w:p>
        </w:tc>
        <w:tc>
          <w:tcPr>
            <w:tcW w:w="1356" w:type="dxa"/>
            <w:tcBorders>
              <w:top w:val="nil"/>
              <w:left w:val="single" w:sz="4" w:space="0" w:color="000000"/>
              <w:bottom w:val="single" w:sz="4" w:space="0" w:color="000000"/>
              <w:right w:val="single" w:sz="4" w:space="0" w:color="000000"/>
            </w:tcBorders>
          </w:tcPr>
          <w:p w14:paraId="6BF7BA1D" w14:textId="77777777" w:rsidR="00A06F4A" w:rsidRPr="00112BEB" w:rsidRDefault="00A06F4A" w:rsidP="00D24540">
            <w:pPr>
              <w:spacing w:after="160"/>
              <w:rPr>
                <w:lang w:val="ms-MY"/>
              </w:rPr>
            </w:pPr>
          </w:p>
        </w:tc>
        <w:tc>
          <w:tcPr>
            <w:tcW w:w="404" w:type="dxa"/>
            <w:gridSpan w:val="2"/>
            <w:tcBorders>
              <w:top w:val="nil"/>
              <w:left w:val="single" w:sz="4" w:space="0" w:color="000000"/>
              <w:bottom w:val="single" w:sz="4" w:space="0" w:color="000000"/>
              <w:right w:val="nil"/>
            </w:tcBorders>
          </w:tcPr>
          <w:p w14:paraId="19ABE9D7"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nil"/>
              <w:left w:val="nil"/>
              <w:bottom w:val="single" w:sz="4" w:space="0" w:color="000000"/>
              <w:right w:val="single" w:sz="4" w:space="0" w:color="000000"/>
            </w:tcBorders>
          </w:tcPr>
          <w:p w14:paraId="7336A7F5" w14:textId="77777777" w:rsidR="00A06F4A" w:rsidRPr="00112BEB" w:rsidRDefault="00A06F4A" w:rsidP="00D24540">
            <w:pPr>
              <w:ind w:right="62"/>
              <w:rPr>
                <w:i/>
                <w:sz w:val="22"/>
                <w:lang w:val="ms-MY"/>
              </w:rPr>
            </w:pPr>
            <w:r w:rsidRPr="00112BEB">
              <w:rPr>
                <w:rFonts w:eastAsia="Arial" w:cs="Arial"/>
                <w:i/>
                <w:sz w:val="22"/>
                <w:lang w:val="ms-MY"/>
              </w:rPr>
              <w:t xml:space="preserve">- Each Sub Distribution Board shall be provided with a laminated schematic diagram and paste on the inside cover of the Distribution Board. The details shall include fuse rating/MCB rating, cable size, number and type of loads etc. The description of each circuit printed thereon shall include the corresponding circuit number in the as installed schematic diagram. </w:t>
            </w:r>
          </w:p>
        </w:tc>
        <w:tc>
          <w:tcPr>
            <w:tcW w:w="3147" w:type="dxa"/>
            <w:gridSpan w:val="6"/>
            <w:tcBorders>
              <w:top w:val="nil"/>
              <w:left w:val="single" w:sz="4" w:space="0" w:color="000000"/>
              <w:bottom w:val="single" w:sz="4" w:space="0" w:color="000000"/>
              <w:right w:val="single" w:sz="4" w:space="0" w:color="000000"/>
            </w:tcBorders>
          </w:tcPr>
          <w:p w14:paraId="12D64D74" w14:textId="77777777" w:rsidR="00A06F4A" w:rsidRPr="00112BEB" w:rsidRDefault="00A06F4A" w:rsidP="00D24540">
            <w:pPr>
              <w:spacing w:after="160"/>
              <w:rPr>
                <w:lang w:val="ms-MY"/>
              </w:rPr>
            </w:pPr>
          </w:p>
        </w:tc>
      </w:tr>
      <w:tr w:rsidR="00A06F4A" w:rsidRPr="00112BEB" w14:paraId="15FDCEB2" w14:textId="77777777" w:rsidTr="002C2B29">
        <w:tblPrEx>
          <w:tblCellMar>
            <w:top w:w="3" w:type="dxa"/>
            <w:left w:w="0" w:type="dxa"/>
            <w:right w:w="44" w:type="dxa"/>
          </w:tblCellMar>
        </w:tblPrEx>
        <w:trPr>
          <w:gridAfter w:val="1"/>
          <w:wAfter w:w="175" w:type="dxa"/>
          <w:trHeight w:val="3301"/>
        </w:trPr>
        <w:tc>
          <w:tcPr>
            <w:tcW w:w="685" w:type="dxa"/>
            <w:tcBorders>
              <w:top w:val="single" w:sz="4" w:space="0" w:color="000000"/>
              <w:left w:val="single" w:sz="4" w:space="0" w:color="000000"/>
              <w:bottom w:val="single" w:sz="4" w:space="0" w:color="000000"/>
              <w:right w:val="single" w:sz="4" w:space="0" w:color="000000"/>
            </w:tcBorders>
            <w:vAlign w:val="center"/>
          </w:tcPr>
          <w:p w14:paraId="6308F583" w14:textId="77777777" w:rsidR="00A06F4A" w:rsidRPr="00112BEB" w:rsidRDefault="00A06F4A" w:rsidP="00D24540">
            <w:pPr>
              <w:ind w:left="161"/>
              <w:rPr>
                <w:sz w:val="22"/>
                <w:lang w:val="ms-MY"/>
              </w:rPr>
            </w:pPr>
            <w:r w:rsidRPr="00112BEB">
              <w:rPr>
                <w:rFonts w:eastAsia="Arial" w:cs="Arial"/>
                <w:sz w:val="22"/>
                <w:lang w:val="ms-MY"/>
              </w:rPr>
              <w:lastRenderedPageBreak/>
              <w:t xml:space="preserve">15.  </w:t>
            </w:r>
          </w:p>
        </w:tc>
        <w:tc>
          <w:tcPr>
            <w:tcW w:w="3421" w:type="dxa"/>
            <w:tcBorders>
              <w:top w:val="single" w:sz="4" w:space="0" w:color="000000"/>
              <w:left w:val="single" w:sz="4" w:space="0" w:color="000000"/>
              <w:bottom w:val="single" w:sz="4" w:space="0" w:color="000000"/>
              <w:right w:val="single" w:sz="4" w:space="0" w:color="000000"/>
            </w:tcBorders>
            <w:vAlign w:val="center"/>
          </w:tcPr>
          <w:p w14:paraId="69BF9A40" w14:textId="77777777" w:rsidR="00A06F4A" w:rsidRPr="00112BEB" w:rsidRDefault="00A06F4A" w:rsidP="00D24540">
            <w:pPr>
              <w:ind w:left="108"/>
              <w:rPr>
                <w:i/>
                <w:sz w:val="22"/>
                <w:lang w:val="ms-MY"/>
              </w:rPr>
            </w:pPr>
            <w:r w:rsidRPr="00112BEB">
              <w:rPr>
                <w:rFonts w:eastAsia="Arial" w:cs="Arial"/>
                <w:i/>
                <w:sz w:val="22"/>
                <w:lang w:val="ms-MY"/>
              </w:rPr>
              <w:t xml:space="preserve">Electrical Point </w:t>
            </w:r>
          </w:p>
        </w:tc>
        <w:tc>
          <w:tcPr>
            <w:tcW w:w="1356" w:type="dxa"/>
            <w:tcBorders>
              <w:top w:val="single" w:sz="4" w:space="0" w:color="000000"/>
              <w:left w:val="single" w:sz="4" w:space="0" w:color="000000"/>
              <w:bottom w:val="single" w:sz="4" w:space="0" w:color="000000"/>
              <w:right w:val="single" w:sz="4" w:space="0" w:color="000000"/>
            </w:tcBorders>
            <w:vAlign w:val="center"/>
          </w:tcPr>
          <w:p w14:paraId="768D6628" w14:textId="77777777" w:rsidR="00A06F4A" w:rsidRPr="00112BEB" w:rsidRDefault="00A06F4A" w:rsidP="00D24540">
            <w:pPr>
              <w:ind w:left="42"/>
              <w:jc w:val="center"/>
              <w:rPr>
                <w:sz w:val="22"/>
                <w:lang w:val="ms-MY"/>
              </w:rPr>
            </w:pPr>
            <w:r w:rsidRPr="00112BEB">
              <w:rPr>
                <w:rFonts w:eastAsia="Arial" w:cs="Arial"/>
                <w:sz w:val="22"/>
                <w:lang w:val="ms-MY"/>
              </w:rPr>
              <w:t xml:space="preserve">6,000 </w:t>
            </w:r>
          </w:p>
        </w:tc>
        <w:tc>
          <w:tcPr>
            <w:tcW w:w="404" w:type="dxa"/>
            <w:gridSpan w:val="2"/>
            <w:tcBorders>
              <w:top w:val="single" w:sz="4" w:space="0" w:color="000000"/>
              <w:left w:val="single" w:sz="4" w:space="0" w:color="000000"/>
              <w:bottom w:val="single" w:sz="4" w:space="0" w:color="000000"/>
              <w:right w:val="nil"/>
            </w:tcBorders>
          </w:tcPr>
          <w:p w14:paraId="299515BA" w14:textId="77777777" w:rsidR="00A06F4A" w:rsidRPr="00112BEB" w:rsidRDefault="00A06F4A" w:rsidP="00D24540">
            <w:pPr>
              <w:spacing w:after="254"/>
              <w:ind w:left="109"/>
              <w:rPr>
                <w:lang w:val="ms-MY"/>
              </w:rPr>
            </w:pPr>
            <w:r w:rsidRPr="00112BEB">
              <w:rPr>
                <w:rFonts w:eastAsia="Arial" w:cs="Arial"/>
                <w:lang w:val="ms-MY"/>
              </w:rPr>
              <w:t xml:space="preserve">• </w:t>
            </w:r>
          </w:p>
          <w:p w14:paraId="576F4A86" w14:textId="77777777" w:rsidR="00A06F4A" w:rsidRPr="00112BEB" w:rsidRDefault="00A06F4A" w:rsidP="00D24540">
            <w:pPr>
              <w:spacing w:after="506"/>
              <w:ind w:left="109"/>
              <w:rPr>
                <w:lang w:val="ms-MY"/>
              </w:rPr>
            </w:pPr>
            <w:r w:rsidRPr="00112BEB">
              <w:rPr>
                <w:rFonts w:eastAsia="Arial" w:cs="Arial"/>
                <w:lang w:val="ms-MY"/>
              </w:rPr>
              <w:t xml:space="preserve">• </w:t>
            </w:r>
          </w:p>
          <w:p w14:paraId="638ADB3B" w14:textId="77777777" w:rsidR="00A06F4A" w:rsidRPr="00112BEB" w:rsidRDefault="00A06F4A" w:rsidP="00D24540">
            <w:pPr>
              <w:spacing w:after="254"/>
              <w:ind w:left="109"/>
              <w:rPr>
                <w:lang w:val="ms-MY"/>
              </w:rPr>
            </w:pPr>
            <w:r w:rsidRPr="00112BEB">
              <w:rPr>
                <w:rFonts w:eastAsia="Arial" w:cs="Arial"/>
                <w:lang w:val="ms-MY"/>
              </w:rPr>
              <w:t xml:space="preserve">• </w:t>
            </w:r>
          </w:p>
          <w:p w14:paraId="61095D7E" w14:textId="77777777" w:rsidR="00A06F4A" w:rsidRPr="00112BEB" w:rsidRDefault="00A06F4A" w:rsidP="00D24540">
            <w:pPr>
              <w:spacing w:after="507"/>
              <w:ind w:left="109"/>
              <w:rPr>
                <w:lang w:val="ms-MY"/>
              </w:rPr>
            </w:pPr>
            <w:r w:rsidRPr="00112BEB">
              <w:rPr>
                <w:rFonts w:eastAsia="Arial" w:cs="Arial"/>
                <w:lang w:val="ms-MY"/>
              </w:rPr>
              <w:t xml:space="preserve">• </w:t>
            </w:r>
          </w:p>
          <w:p w14:paraId="3F549CAA" w14:textId="77777777" w:rsidR="00A06F4A" w:rsidRPr="00112BEB" w:rsidRDefault="00A06F4A" w:rsidP="00D24540">
            <w:pPr>
              <w:ind w:left="109"/>
              <w:rPr>
                <w:lang w:val="ms-MY"/>
              </w:rPr>
            </w:pPr>
            <w:r w:rsidRPr="00112BEB">
              <w:rPr>
                <w:rFonts w:eastAsia="Arial" w:cs="Arial"/>
                <w:lang w:val="ms-MY"/>
              </w:rPr>
              <w:t xml:space="preserve">• </w:t>
            </w:r>
          </w:p>
          <w:p w14:paraId="2C0B0332" w14:textId="77777777" w:rsidR="00A06F4A" w:rsidRPr="00112BEB" w:rsidRDefault="00A06F4A" w:rsidP="00D24540">
            <w:pPr>
              <w:ind w:left="109"/>
              <w:rPr>
                <w:lang w:val="ms-MY"/>
              </w:rPr>
            </w:pPr>
            <w:r w:rsidRPr="00112BEB">
              <w:rPr>
                <w:rFonts w:eastAsia="Arial" w:cs="Arial"/>
                <w:lang w:val="ms-MY"/>
              </w:rPr>
              <w:t xml:space="preserve"> </w:t>
            </w:r>
          </w:p>
          <w:p w14:paraId="3D865C0C" w14:textId="77777777" w:rsidR="00A06F4A" w:rsidRPr="00112BEB" w:rsidRDefault="00A06F4A" w:rsidP="00D24540">
            <w:pPr>
              <w:ind w:left="109"/>
              <w:rPr>
                <w:lang w:val="ms-MY"/>
              </w:rPr>
            </w:pPr>
            <w:r w:rsidRPr="00112BEB">
              <w:rPr>
                <w:rFonts w:eastAsia="Arial" w:cs="Arial"/>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66860BC1" w14:textId="77777777" w:rsidR="00A06F4A" w:rsidRPr="00112BEB" w:rsidRDefault="00A06F4A" w:rsidP="00D24540">
            <w:pPr>
              <w:rPr>
                <w:i/>
                <w:sz w:val="22"/>
                <w:lang w:val="ms-MY"/>
              </w:rPr>
            </w:pPr>
            <w:r w:rsidRPr="00112BEB">
              <w:rPr>
                <w:rFonts w:eastAsia="Arial" w:cs="Arial"/>
                <w:i/>
                <w:sz w:val="22"/>
                <w:lang w:val="ms-MY"/>
              </w:rPr>
              <w:t xml:space="preserve">A surface mounted twin or more socket outlet shall be provided as required. </w:t>
            </w:r>
          </w:p>
          <w:p w14:paraId="3F7DCB52" w14:textId="77777777" w:rsidR="00A06F4A" w:rsidRPr="00112BEB" w:rsidRDefault="00A06F4A" w:rsidP="00D24540">
            <w:pPr>
              <w:spacing w:line="239" w:lineRule="auto"/>
              <w:ind w:right="61"/>
              <w:rPr>
                <w:i/>
                <w:sz w:val="22"/>
                <w:lang w:val="ms-MY"/>
              </w:rPr>
            </w:pPr>
            <w:r w:rsidRPr="00112BEB">
              <w:rPr>
                <w:rFonts w:eastAsia="Arial" w:cs="Arial"/>
                <w:i/>
                <w:sz w:val="22"/>
                <w:lang w:val="ms-MY"/>
              </w:rPr>
              <w:t xml:space="preserve">The socket outlets shall be connected in a radial circuit using 4.0 mm cables and protected by a 30A Mains Circuit Breaker (MCB) located within the distribution board. </w:t>
            </w:r>
          </w:p>
          <w:p w14:paraId="57EDEB52" w14:textId="77777777" w:rsidR="00A06F4A" w:rsidRPr="00112BEB" w:rsidRDefault="00A06F4A" w:rsidP="00D24540">
            <w:pPr>
              <w:rPr>
                <w:i/>
                <w:sz w:val="22"/>
                <w:lang w:val="ms-MY"/>
              </w:rPr>
            </w:pPr>
            <w:r w:rsidRPr="00112BEB">
              <w:rPr>
                <w:rFonts w:eastAsia="Arial" w:cs="Arial"/>
                <w:i/>
                <w:sz w:val="22"/>
                <w:lang w:val="ms-MY"/>
              </w:rPr>
              <w:t xml:space="preserve">Supplies to fixed equipment shall be provided as required, fed from radial circuits protected by the MCB.  </w:t>
            </w:r>
          </w:p>
          <w:p w14:paraId="5D697D28" w14:textId="77777777" w:rsidR="00A06F4A" w:rsidRPr="00112BEB" w:rsidRDefault="00A06F4A" w:rsidP="00D24540">
            <w:pPr>
              <w:ind w:right="65"/>
              <w:rPr>
                <w:i/>
                <w:sz w:val="22"/>
                <w:lang w:val="ms-MY"/>
              </w:rPr>
            </w:pPr>
            <w:r w:rsidRPr="00112BEB">
              <w:rPr>
                <w:rFonts w:eastAsia="Arial" w:cs="Arial"/>
                <w:i/>
                <w:sz w:val="22"/>
                <w:lang w:val="ms-MY"/>
              </w:rPr>
              <w:t xml:space="preserve">The circuits to the DC Power Supply Unit shall be provided. The circuits shall run directly from the MCB provided in the distribution board for that purpose. </w:t>
            </w:r>
          </w:p>
          <w:p w14:paraId="32F3559A" w14:textId="77777777" w:rsidR="00A06F4A" w:rsidRPr="00112BEB" w:rsidRDefault="00A06F4A" w:rsidP="00D24540">
            <w:pPr>
              <w:rPr>
                <w:i/>
                <w:sz w:val="22"/>
                <w:lang w:val="ms-MY"/>
              </w:rPr>
            </w:pPr>
            <w:r w:rsidRPr="00112BEB">
              <w:rPr>
                <w:rFonts w:eastAsia="Arial" w:cs="Arial"/>
                <w:i/>
                <w:sz w:val="22"/>
                <w:lang w:val="ms-MY"/>
              </w:rPr>
              <w:t xml:space="preserve">All items shall be labeled.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3C27C844" w14:textId="77777777" w:rsidR="00A06F4A" w:rsidRPr="00112BEB" w:rsidRDefault="00A06F4A" w:rsidP="00D24540">
            <w:pPr>
              <w:spacing w:after="1" w:line="239" w:lineRule="auto"/>
              <w:ind w:left="108" w:right="62"/>
              <w:rPr>
                <w:sz w:val="22"/>
                <w:lang w:val="ms-MY"/>
              </w:rPr>
            </w:pPr>
            <w:r w:rsidRPr="00112BEB">
              <w:rPr>
                <w:rFonts w:eastAsia="Arial" w:cs="Arial"/>
                <w:sz w:val="22"/>
                <w:lang w:val="ms-MY"/>
              </w:rPr>
              <w:t xml:space="preserve">Pertambahan / Penggantian </w:t>
            </w:r>
            <w:r w:rsidRPr="00112BEB">
              <w:rPr>
                <w:rFonts w:eastAsia="Arial" w:cs="Arial"/>
                <w:i/>
                <w:sz w:val="22"/>
                <w:lang w:val="ms-MY"/>
              </w:rPr>
              <w:t>power point</w:t>
            </w:r>
            <w:r w:rsidRPr="00112BEB">
              <w:rPr>
                <w:rFonts w:eastAsia="Arial" w:cs="Arial"/>
                <w:sz w:val="22"/>
                <w:lang w:val="ms-MY"/>
              </w:rPr>
              <w:t xml:space="preserve"> yang rosak / usang (</w:t>
            </w:r>
            <w:r w:rsidRPr="00112BEB">
              <w:rPr>
                <w:rFonts w:eastAsia="Arial" w:cs="Arial"/>
                <w:i/>
                <w:sz w:val="22"/>
                <w:lang w:val="ms-MY"/>
              </w:rPr>
              <w:t>end to end</w:t>
            </w:r>
            <w:r w:rsidRPr="00112BEB">
              <w:rPr>
                <w:rFonts w:eastAsia="Arial" w:cs="Arial"/>
                <w:sz w:val="22"/>
                <w:lang w:val="ms-MY"/>
              </w:rPr>
              <w:t xml:space="preserve">) di bilik server, kaunter, </w:t>
            </w:r>
            <w:r w:rsidRPr="00112BEB">
              <w:rPr>
                <w:rFonts w:eastAsia="Arial" w:cs="Arial"/>
                <w:i/>
                <w:sz w:val="22"/>
                <w:lang w:val="ms-MY"/>
              </w:rPr>
              <w:t>back office</w:t>
            </w:r>
            <w:r w:rsidRPr="00112BEB">
              <w:rPr>
                <w:rFonts w:eastAsia="Arial" w:cs="Arial"/>
                <w:sz w:val="22"/>
                <w:lang w:val="ms-MY"/>
              </w:rPr>
              <w:t xml:space="preserve">, bilik latihan, NICC, bilik kawalan depot tahanan </w:t>
            </w:r>
          </w:p>
          <w:p w14:paraId="5D3AB1F1" w14:textId="77777777" w:rsidR="00A06F4A" w:rsidRPr="00112BEB" w:rsidRDefault="00A06F4A" w:rsidP="00D24540">
            <w:pPr>
              <w:ind w:left="108"/>
              <w:rPr>
                <w:sz w:val="22"/>
                <w:lang w:val="ms-MY"/>
              </w:rPr>
            </w:pPr>
            <w:r w:rsidRPr="00112BEB">
              <w:rPr>
                <w:rFonts w:eastAsia="Arial" w:cs="Arial"/>
                <w:sz w:val="22"/>
                <w:lang w:val="ms-MY"/>
              </w:rPr>
              <w:t xml:space="preserve">imigresen </w:t>
            </w:r>
          </w:p>
          <w:p w14:paraId="2FC95134" w14:textId="77777777" w:rsidR="00A06F4A" w:rsidRPr="00112BEB" w:rsidRDefault="00A06F4A" w:rsidP="00D24540">
            <w:pPr>
              <w:ind w:left="108"/>
              <w:rPr>
                <w:lang w:val="ms-MY"/>
              </w:rPr>
            </w:pPr>
            <w:r w:rsidRPr="00112BEB">
              <w:rPr>
                <w:rFonts w:eastAsia="Arial" w:cs="Arial"/>
                <w:lang w:val="ms-MY"/>
              </w:rPr>
              <w:t xml:space="preserve"> </w:t>
            </w:r>
          </w:p>
          <w:p w14:paraId="593D0BE2" w14:textId="77777777" w:rsidR="00A06F4A" w:rsidRPr="00112BEB" w:rsidRDefault="00A06F4A" w:rsidP="00D24540">
            <w:pPr>
              <w:ind w:left="108"/>
              <w:rPr>
                <w:lang w:val="ms-MY"/>
              </w:rPr>
            </w:pPr>
            <w:r w:rsidRPr="00112BEB">
              <w:rPr>
                <w:rFonts w:eastAsia="Arial" w:cs="Arial"/>
                <w:lang w:val="ms-MY"/>
              </w:rPr>
              <w:t xml:space="preserve"> </w:t>
            </w:r>
          </w:p>
        </w:tc>
      </w:tr>
      <w:tr w:rsidR="00A06F4A" w:rsidRPr="00112BEB" w14:paraId="7624A6BE" w14:textId="77777777" w:rsidTr="002C2B29">
        <w:tblPrEx>
          <w:tblCellMar>
            <w:left w:w="107" w:type="dxa"/>
            <w:right w:w="47" w:type="dxa"/>
          </w:tblCellMar>
        </w:tblPrEx>
        <w:trPr>
          <w:gridAfter w:val="1"/>
          <w:wAfter w:w="175" w:type="dxa"/>
          <w:trHeight w:val="503"/>
        </w:trPr>
        <w:tc>
          <w:tcPr>
            <w:tcW w:w="685"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44EF443A" w14:textId="77777777" w:rsidR="00A06F4A" w:rsidRPr="00112BEB" w:rsidRDefault="00A06F4A" w:rsidP="00D24540">
            <w:pPr>
              <w:ind w:right="3"/>
              <w:jc w:val="center"/>
              <w:rPr>
                <w:lang w:val="ms-MY"/>
              </w:rPr>
            </w:pPr>
            <w:r w:rsidRPr="00112BEB">
              <w:rPr>
                <w:rFonts w:eastAsia="Arial" w:cs="Arial"/>
                <w:lang w:val="ms-MY"/>
              </w:rPr>
              <w:t xml:space="preserve"> </w:t>
            </w:r>
          </w:p>
        </w:tc>
        <w:tc>
          <w:tcPr>
            <w:tcW w:w="3421"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2A193C70" w14:textId="77777777" w:rsidR="00A06F4A" w:rsidRPr="00112BEB" w:rsidRDefault="00A06F4A" w:rsidP="00D24540">
            <w:pPr>
              <w:ind w:left="2"/>
              <w:rPr>
                <w:lang w:val="ms-MY"/>
              </w:rPr>
            </w:pPr>
            <w:r w:rsidRPr="00112BEB">
              <w:rPr>
                <w:lang w:val="ms-MY"/>
              </w:rPr>
              <w:t xml:space="preserve">NICC </w:t>
            </w:r>
          </w:p>
        </w:tc>
        <w:tc>
          <w:tcPr>
            <w:tcW w:w="1354"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25306696" w14:textId="77777777" w:rsidR="00A06F4A" w:rsidRPr="00112BEB" w:rsidRDefault="00A06F4A" w:rsidP="00D24540">
            <w:pPr>
              <w:rPr>
                <w:lang w:val="ms-MY"/>
              </w:rPr>
            </w:pPr>
            <w:r w:rsidRPr="00112BEB">
              <w:rPr>
                <w:lang w:val="ms-MY"/>
              </w:rPr>
              <w:t xml:space="preserve"> </w:t>
            </w:r>
          </w:p>
        </w:tc>
        <w:tc>
          <w:tcPr>
            <w:tcW w:w="6308" w:type="dxa"/>
            <w:gridSpan w:val="17"/>
            <w:tcBorders>
              <w:top w:val="single" w:sz="4" w:space="0" w:color="000000"/>
              <w:left w:val="single" w:sz="4" w:space="0" w:color="000000"/>
              <w:bottom w:val="single" w:sz="4" w:space="0" w:color="000000"/>
              <w:right w:val="single" w:sz="4" w:space="0" w:color="000000"/>
            </w:tcBorders>
            <w:shd w:val="clear" w:color="auto" w:fill="DEEAF6"/>
            <w:vAlign w:val="center"/>
          </w:tcPr>
          <w:p w14:paraId="4CDC506C" w14:textId="77777777" w:rsidR="00A06F4A" w:rsidRPr="00112BEB" w:rsidRDefault="00A06F4A" w:rsidP="00D24540">
            <w:pPr>
              <w:ind w:left="2"/>
              <w:rPr>
                <w:lang w:val="ms-MY"/>
              </w:rPr>
            </w:pPr>
            <w:r w:rsidRPr="00112BEB">
              <w:rPr>
                <w:rFonts w:eastAsia="Arial" w:cs="Arial"/>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shd w:val="clear" w:color="auto" w:fill="DEEAF6"/>
            <w:vAlign w:val="center"/>
          </w:tcPr>
          <w:p w14:paraId="3B062776" w14:textId="77777777" w:rsidR="00A06F4A" w:rsidRPr="00112BEB" w:rsidRDefault="00A06F4A" w:rsidP="00D24540">
            <w:pPr>
              <w:ind w:left="1"/>
              <w:rPr>
                <w:lang w:val="ms-MY"/>
              </w:rPr>
            </w:pPr>
            <w:r w:rsidRPr="00112BEB">
              <w:rPr>
                <w:rFonts w:eastAsia="Arial" w:cs="Arial"/>
                <w:lang w:val="ms-MY"/>
              </w:rPr>
              <w:t xml:space="preserve"> </w:t>
            </w:r>
          </w:p>
        </w:tc>
      </w:tr>
      <w:tr w:rsidR="00A06F4A" w:rsidRPr="00112BEB" w14:paraId="7D5BF1C5" w14:textId="77777777" w:rsidTr="002C2B29">
        <w:tblPrEx>
          <w:tblCellMar>
            <w:left w:w="107" w:type="dxa"/>
            <w:right w:w="47" w:type="dxa"/>
          </w:tblCellMar>
        </w:tblPrEx>
        <w:trPr>
          <w:gridAfter w:val="1"/>
          <w:wAfter w:w="175" w:type="dxa"/>
          <w:trHeight w:val="847"/>
        </w:trPr>
        <w:tc>
          <w:tcPr>
            <w:tcW w:w="685" w:type="dxa"/>
            <w:tcBorders>
              <w:top w:val="single" w:sz="4" w:space="0" w:color="000000"/>
              <w:left w:val="single" w:sz="4" w:space="0" w:color="000000"/>
              <w:bottom w:val="single" w:sz="4" w:space="0" w:color="000000"/>
              <w:right w:val="single" w:sz="4" w:space="0" w:color="000000"/>
            </w:tcBorders>
            <w:vAlign w:val="center"/>
          </w:tcPr>
          <w:p w14:paraId="771DAECC" w14:textId="77777777" w:rsidR="00A06F4A" w:rsidRPr="00112BEB" w:rsidRDefault="00A06F4A" w:rsidP="00D24540">
            <w:pPr>
              <w:ind w:left="54"/>
              <w:rPr>
                <w:sz w:val="22"/>
                <w:lang w:val="ms-MY"/>
              </w:rPr>
            </w:pPr>
            <w:r w:rsidRPr="00112BEB">
              <w:rPr>
                <w:rFonts w:eastAsia="Arial" w:cs="Arial"/>
                <w:sz w:val="22"/>
                <w:lang w:val="ms-MY"/>
              </w:rPr>
              <w:t xml:space="preserve">16.  </w:t>
            </w:r>
          </w:p>
        </w:tc>
        <w:tc>
          <w:tcPr>
            <w:tcW w:w="3421" w:type="dxa"/>
            <w:tcBorders>
              <w:top w:val="single" w:sz="4" w:space="0" w:color="000000"/>
              <w:left w:val="single" w:sz="4" w:space="0" w:color="000000"/>
              <w:bottom w:val="single" w:sz="4" w:space="0" w:color="000000"/>
              <w:right w:val="single" w:sz="4" w:space="0" w:color="000000"/>
            </w:tcBorders>
          </w:tcPr>
          <w:p w14:paraId="48C7B7FA" w14:textId="77777777" w:rsidR="00A06F4A" w:rsidRPr="00112BEB" w:rsidRDefault="00A06F4A" w:rsidP="00D24540">
            <w:pPr>
              <w:ind w:left="2"/>
              <w:rPr>
                <w:sz w:val="22"/>
                <w:lang w:val="ms-MY"/>
              </w:rPr>
            </w:pPr>
            <w:r w:rsidRPr="00112BEB">
              <w:rPr>
                <w:rFonts w:eastAsia="Arial" w:cs="Arial"/>
                <w:sz w:val="22"/>
                <w:lang w:val="ms-MY"/>
              </w:rPr>
              <w:t xml:space="preserve">Pengubahsuaian Ruang Pejabat bagi NICC HQ, Sabah &amp; Sarawak  </w:t>
            </w:r>
          </w:p>
        </w:tc>
        <w:tc>
          <w:tcPr>
            <w:tcW w:w="1354" w:type="dxa"/>
            <w:tcBorders>
              <w:top w:val="single" w:sz="4" w:space="0" w:color="000000"/>
              <w:left w:val="single" w:sz="4" w:space="0" w:color="000000"/>
              <w:bottom w:val="single" w:sz="4" w:space="0" w:color="000000"/>
              <w:right w:val="single" w:sz="4" w:space="0" w:color="000000"/>
            </w:tcBorders>
            <w:vAlign w:val="center"/>
          </w:tcPr>
          <w:p w14:paraId="30E9D301" w14:textId="77777777" w:rsidR="00A06F4A" w:rsidRPr="00112BEB" w:rsidRDefault="00A06F4A" w:rsidP="00D24540">
            <w:pPr>
              <w:ind w:right="61"/>
              <w:jc w:val="center"/>
              <w:rPr>
                <w:sz w:val="22"/>
                <w:lang w:val="ms-MY"/>
              </w:rPr>
            </w:pPr>
            <w:r w:rsidRPr="00112BEB">
              <w:rPr>
                <w:rFonts w:eastAsia="Arial" w:cs="Arial"/>
                <w:sz w:val="22"/>
                <w:lang w:val="ms-MY"/>
              </w:rPr>
              <w:t xml:space="preserve">1 Lot </w:t>
            </w:r>
          </w:p>
        </w:tc>
        <w:tc>
          <w:tcPr>
            <w:tcW w:w="6308" w:type="dxa"/>
            <w:gridSpan w:val="17"/>
            <w:tcBorders>
              <w:top w:val="single" w:sz="4" w:space="0" w:color="000000"/>
              <w:left w:val="single" w:sz="4" w:space="0" w:color="000000"/>
              <w:bottom w:val="single" w:sz="4" w:space="0" w:color="000000"/>
              <w:right w:val="single" w:sz="4" w:space="0" w:color="000000"/>
            </w:tcBorders>
          </w:tcPr>
          <w:p w14:paraId="15509765" w14:textId="77777777" w:rsidR="00A06F4A" w:rsidRPr="00112BEB" w:rsidRDefault="00A06F4A" w:rsidP="00D24540">
            <w:pPr>
              <w:ind w:left="2" w:right="61"/>
              <w:rPr>
                <w:i/>
                <w:sz w:val="22"/>
                <w:lang w:val="ms-MY"/>
              </w:rPr>
            </w:pPr>
            <w:r w:rsidRPr="004543CE">
              <w:rPr>
                <w:rFonts w:eastAsia="Arial" w:cs="Arial"/>
                <w:i/>
                <w:sz w:val="22"/>
                <w:lang w:val="ms-MY"/>
              </w:rPr>
              <w:t>Air-conditioning</w:t>
            </w:r>
            <w:r w:rsidRPr="00112BEB">
              <w:rPr>
                <w:rFonts w:eastAsia="Arial" w:cs="Arial"/>
                <w:i/>
                <w:sz w:val="22"/>
                <w:lang w:val="ms-MY"/>
              </w:rPr>
              <w:t xml:space="preserve">, M&amp;E, Raised Floor, Fire Suppression System, </w:t>
            </w:r>
            <w:r w:rsidRPr="004556F5">
              <w:rPr>
                <w:rFonts w:eastAsia="Arial" w:cs="Arial"/>
                <w:i/>
                <w:sz w:val="22"/>
                <w:lang w:val="ms-MY"/>
              </w:rPr>
              <w:t>Water Leakage Detection</w:t>
            </w:r>
            <w:r w:rsidRPr="00112BEB">
              <w:rPr>
                <w:rFonts w:eastAsia="Arial" w:cs="Arial"/>
                <w:i/>
                <w:sz w:val="22"/>
                <w:lang w:val="ms-MY"/>
              </w:rPr>
              <w:t xml:space="preserve">, Finger Print Biometric Access Door, Smart Lighting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FCCC2D9" w14:textId="77777777" w:rsidR="00A06F4A" w:rsidRPr="00112BEB" w:rsidRDefault="00A06F4A" w:rsidP="00D24540">
            <w:pPr>
              <w:ind w:left="1"/>
              <w:rPr>
                <w:lang w:val="ms-MY"/>
              </w:rPr>
            </w:pPr>
            <w:r w:rsidRPr="00112BEB">
              <w:rPr>
                <w:rFonts w:eastAsia="Arial" w:cs="Arial"/>
                <w:lang w:val="ms-MY"/>
              </w:rPr>
              <w:t xml:space="preserve"> </w:t>
            </w:r>
          </w:p>
        </w:tc>
      </w:tr>
      <w:tr w:rsidR="00A06F4A" w:rsidRPr="00112BEB" w14:paraId="5FF8CFCF" w14:textId="77777777" w:rsidTr="002C2B29">
        <w:tblPrEx>
          <w:tblCellMar>
            <w:left w:w="107" w:type="dxa"/>
            <w:right w:w="47" w:type="dxa"/>
          </w:tblCellMar>
        </w:tblPrEx>
        <w:trPr>
          <w:gridAfter w:val="1"/>
          <w:wAfter w:w="175" w:type="dxa"/>
          <w:trHeight w:val="1022"/>
        </w:trPr>
        <w:tc>
          <w:tcPr>
            <w:tcW w:w="685" w:type="dxa"/>
            <w:tcBorders>
              <w:top w:val="single" w:sz="4" w:space="0" w:color="000000"/>
              <w:left w:val="single" w:sz="4" w:space="0" w:color="000000"/>
              <w:bottom w:val="single" w:sz="4" w:space="0" w:color="000000"/>
              <w:right w:val="single" w:sz="4" w:space="0" w:color="000000"/>
            </w:tcBorders>
            <w:vAlign w:val="center"/>
          </w:tcPr>
          <w:p w14:paraId="4B5704D5" w14:textId="77777777" w:rsidR="00A06F4A" w:rsidRPr="00112BEB" w:rsidRDefault="00A06F4A" w:rsidP="00D24540">
            <w:pPr>
              <w:ind w:left="54"/>
              <w:rPr>
                <w:sz w:val="22"/>
                <w:lang w:val="ms-MY"/>
              </w:rPr>
            </w:pPr>
            <w:r w:rsidRPr="00112BEB">
              <w:rPr>
                <w:rFonts w:eastAsia="Arial" w:cs="Arial"/>
                <w:sz w:val="22"/>
                <w:lang w:val="ms-MY"/>
              </w:rPr>
              <w:t xml:space="preserve">17.  </w:t>
            </w:r>
          </w:p>
        </w:tc>
        <w:tc>
          <w:tcPr>
            <w:tcW w:w="3421" w:type="dxa"/>
            <w:tcBorders>
              <w:top w:val="single" w:sz="4" w:space="0" w:color="000000"/>
              <w:left w:val="single" w:sz="4" w:space="0" w:color="000000"/>
              <w:bottom w:val="single" w:sz="4" w:space="0" w:color="000000"/>
              <w:right w:val="single" w:sz="4" w:space="0" w:color="000000"/>
            </w:tcBorders>
            <w:vAlign w:val="center"/>
          </w:tcPr>
          <w:p w14:paraId="6461395E" w14:textId="77777777" w:rsidR="00A06F4A" w:rsidRPr="00112BEB" w:rsidRDefault="00A06F4A" w:rsidP="00D24540">
            <w:pPr>
              <w:ind w:left="2"/>
              <w:rPr>
                <w:sz w:val="22"/>
                <w:lang w:val="ms-MY"/>
              </w:rPr>
            </w:pPr>
            <w:r w:rsidRPr="00112BEB">
              <w:rPr>
                <w:rFonts w:eastAsia="Arial" w:cs="Arial"/>
                <w:sz w:val="22"/>
                <w:lang w:val="ms-MY"/>
              </w:rPr>
              <w:t xml:space="preserve">Perabot Ruang Kerja </w:t>
            </w:r>
          </w:p>
        </w:tc>
        <w:tc>
          <w:tcPr>
            <w:tcW w:w="1354" w:type="dxa"/>
            <w:tcBorders>
              <w:top w:val="single" w:sz="4" w:space="0" w:color="000000"/>
              <w:left w:val="single" w:sz="4" w:space="0" w:color="000000"/>
              <w:bottom w:val="single" w:sz="4" w:space="0" w:color="000000"/>
              <w:right w:val="single" w:sz="4" w:space="0" w:color="000000"/>
            </w:tcBorders>
            <w:vAlign w:val="center"/>
          </w:tcPr>
          <w:p w14:paraId="00E2AAC3" w14:textId="77777777" w:rsidR="00A06F4A" w:rsidRPr="00112BEB" w:rsidRDefault="00A06F4A" w:rsidP="00D24540">
            <w:pPr>
              <w:ind w:right="61"/>
              <w:jc w:val="center"/>
              <w:rPr>
                <w:sz w:val="22"/>
                <w:lang w:val="ms-MY"/>
              </w:rPr>
            </w:pPr>
            <w:r w:rsidRPr="00112BEB">
              <w:rPr>
                <w:rFonts w:eastAsia="Arial" w:cs="Arial"/>
                <w:sz w:val="22"/>
                <w:lang w:val="ms-MY"/>
              </w:rPr>
              <w:t xml:space="preserve">77 set </w:t>
            </w:r>
          </w:p>
        </w:tc>
        <w:tc>
          <w:tcPr>
            <w:tcW w:w="6308" w:type="dxa"/>
            <w:gridSpan w:val="17"/>
            <w:tcBorders>
              <w:top w:val="single" w:sz="4" w:space="0" w:color="000000"/>
              <w:left w:val="single" w:sz="4" w:space="0" w:color="000000"/>
              <w:bottom w:val="single" w:sz="4" w:space="0" w:color="000000"/>
              <w:right w:val="single" w:sz="4" w:space="0" w:color="000000"/>
            </w:tcBorders>
          </w:tcPr>
          <w:p w14:paraId="12BDA5A1" w14:textId="77777777" w:rsidR="00A06F4A" w:rsidRPr="00112BEB" w:rsidRDefault="00A06F4A" w:rsidP="00C15B0A">
            <w:pPr>
              <w:numPr>
                <w:ilvl w:val="0"/>
                <w:numId w:val="183"/>
              </w:numPr>
              <w:spacing w:line="239" w:lineRule="auto"/>
              <w:ind w:hanging="360"/>
              <w:rPr>
                <w:i/>
                <w:sz w:val="22"/>
                <w:lang w:val="ms-MY"/>
              </w:rPr>
            </w:pPr>
            <w:r w:rsidRPr="00112BEB">
              <w:rPr>
                <w:rFonts w:eastAsia="Arial" w:cs="Arial"/>
                <w:i/>
                <w:sz w:val="22"/>
                <w:lang w:val="ms-MY"/>
              </w:rPr>
              <w:t xml:space="preserve">Auto-sensing with Armrest, Jacket Hanger, Headrest &amp; The Back Cloth Cushion </w:t>
            </w:r>
          </w:p>
          <w:p w14:paraId="1087BA1B" w14:textId="77777777" w:rsidR="00A06F4A" w:rsidRPr="00112BEB" w:rsidRDefault="00A06F4A" w:rsidP="00C15B0A">
            <w:pPr>
              <w:numPr>
                <w:ilvl w:val="0"/>
                <w:numId w:val="183"/>
              </w:numPr>
              <w:spacing w:line="259" w:lineRule="auto"/>
              <w:ind w:hanging="360"/>
              <w:rPr>
                <w:sz w:val="22"/>
                <w:lang w:val="ms-MY"/>
              </w:rPr>
            </w:pPr>
            <w:r w:rsidRPr="00112BEB">
              <w:rPr>
                <w:rFonts w:eastAsia="Arial" w:cs="Arial"/>
                <w:i/>
                <w:sz w:val="22"/>
                <w:lang w:val="ms-MY"/>
              </w:rPr>
              <w:t>Ergonomic Design with Flexible Monitor Arm 2 unit, Wiring System Hidden Type, more than 70% Metal Aluminium</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1FB47A8" w14:textId="77777777" w:rsidR="00A06F4A" w:rsidRPr="00112BEB" w:rsidRDefault="00A06F4A" w:rsidP="00D24540">
            <w:pPr>
              <w:ind w:left="1"/>
              <w:rPr>
                <w:sz w:val="22"/>
                <w:lang w:val="ms-MY"/>
              </w:rPr>
            </w:pPr>
            <w:r w:rsidRPr="00112BEB">
              <w:rPr>
                <w:rFonts w:eastAsia="Arial" w:cs="Arial"/>
                <w:sz w:val="22"/>
                <w:lang w:val="ms-MY"/>
              </w:rPr>
              <w:t xml:space="preserve">Ruang kerja untuk pegawai di NICC </w:t>
            </w:r>
          </w:p>
        </w:tc>
      </w:tr>
      <w:tr w:rsidR="00A06F4A" w:rsidRPr="00112BEB" w14:paraId="217C62B8" w14:textId="77777777" w:rsidTr="002C2B29">
        <w:tblPrEx>
          <w:tblCellMar>
            <w:left w:w="107" w:type="dxa"/>
            <w:right w:w="47" w:type="dxa"/>
          </w:tblCellMar>
        </w:tblPrEx>
        <w:trPr>
          <w:gridAfter w:val="1"/>
          <w:wAfter w:w="175" w:type="dxa"/>
          <w:trHeight w:val="422"/>
        </w:trPr>
        <w:tc>
          <w:tcPr>
            <w:tcW w:w="685" w:type="dxa"/>
            <w:tcBorders>
              <w:top w:val="single" w:sz="4" w:space="0" w:color="000000"/>
              <w:left w:val="single" w:sz="4" w:space="0" w:color="000000"/>
              <w:bottom w:val="single" w:sz="4" w:space="0" w:color="000000"/>
              <w:right w:val="single" w:sz="4" w:space="0" w:color="000000"/>
            </w:tcBorders>
          </w:tcPr>
          <w:p w14:paraId="67491D33" w14:textId="77777777" w:rsidR="00A06F4A" w:rsidRPr="00112BEB" w:rsidRDefault="00A06F4A" w:rsidP="00D24540">
            <w:pPr>
              <w:ind w:left="54"/>
              <w:rPr>
                <w:sz w:val="22"/>
                <w:lang w:val="ms-MY"/>
              </w:rPr>
            </w:pPr>
            <w:r w:rsidRPr="00112BEB">
              <w:rPr>
                <w:rFonts w:eastAsia="Arial" w:cs="Arial"/>
                <w:sz w:val="22"/>
                <w:lang w:val="ms-MY"/>
              </w:rPr>
              <w:t xml:space="preserve">18.  </w:t>
            </w:r>
          </w:p>
        </w:tc>
        <w:tc>
          <w:tcPr>
            <w:tcW w:w="3421" w:type="dxa"/>
            <w:tcBorders>
              <w:top w:val="single" w:sz="4" w:space="0" w:color="000000"/>
              <w:left w:val="single" w:sz="4" w:space="0" w:color="000000"/>
              <w:bottom w:val="single" w:sz="4" w:space="0" w:color="000000"/>
              <w:right w:val="single" w:sz="4" w:space="0" w:color="000000"/>
            </w:tcBorders>
          </w:tcPr>
          <w:p w14:paraId="7AF22808" w14:textId="77777777" w:rsidR="00A06F4A" w:rsidRPr="00112BEB" w:rsidRDefault="00A06F4A" w:rsidP="00D24540">
            <w:pPr>
              <w:ind w:left="2"/>
              <w:rPr>
                <w:sz w:val="22"/>
                <w:lang w:val="ms-MY"/>
              </w:rPr>
            </w:pPr>
            <w:r w:rsidRPr="00E53209">
              <w:rPr>
                <w:rFonts w:eastAsia="Arial" w:cs="Arial"/>
                <w:i/>
                <w:sz w:val="22"/>
                <w:lang w:val="ms-MY"/>
              </w:rPr>
              <w:t>Locker</w:t>
            </w:r>
            <w:r w:rsidRPr="00112BEB">
              <w:rPr>
                <w:rFonts w:eastAsia="Arial" w:cs="Arial"/>
                <w:sz w:val="22"/>
                <w:lang w:val="ms-MY"/>
              </w:rPr>
              <w:t xml:space="preserve"> 15 </w:t>
            </w:r>
            <w:r w:rsidRPr="00E53209">
              <w:rPr>
                <w:rFonts w:eastAsia="Arial" w:cs="Arial"/>
                <w:i/>
                <w:sz w:val="22"/>
                <w:lang w:val="ms-MY"/>
              </w:rPr>
              <w:t>compartment</w:t>
            </w:r>
            <w:r w:rsidRPr="00112BEB">
              <w:rPr>
                <w:rFonts w:eastAsia="Arial" w:cs="Arial"/>
                <w:sz w:val="22"/>
                <w:lang w:val="ms-MY"/>
              </w:rPr>
              <w:t xml:space="preserve"> </w:t>
            </w:r>
          </w:p>
        </w:tc>
        <w:tc>
          <w:tcPr>
            <w:tcW w:w="1354" w:type="dxa"/>
            <w:tcBorders>
              <w:top w:val="single" w:sz="4" w:space="0" w:color="000000"/>
              <w:left w:val="single" w:sz="4" w:space="0" w:color="000000"/>
              <w:bottom w:val="single" w:sz="4" w:space="0" w:color="000000"/>
              <w:right w:val="single" w:sz="4" w:space="0" w:color="000000"/>
            </w:tcBorders>
          </w:tcPr>
          <w:p w14:paraId="36F6BA6F" w14:textId="77777777" w:rsidR="00A06F4A" w:rsidRPr="00112BEB" w:rsidRDefault="00A06F4A" w:rsidP="00D24540">
            <w:pPr>
              <w:ind w:right="63"/>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tcPr>
          <w:p w14:paraId="325B1429" w14:textId="77777777" w:rsidR="00A06F4A" w:rsidRPr="00112BEB" w:rsidRDefault="00A06F4A" w:rsidP="00D24540">
            <w:pPr>
              <w:ind w:left="2"/>
              <w:rPr>
                <w:sz w:val="22"/>
                <w:lang w:val="ms-MY"/>
              </w:rPr>
            </w:pPr>
            <w:r w:rsidRPr="00112BEB">
              <w:rPr>
                <w:rFonts w:eastAsia="Arial" w:cs="Arial"/>
                <w:sz w:val="22"/>
                <w:lang w:val="ms-MY"/>
              </w:rPr>
              <w:t xml:space="preserve"> </w:t>
            </w:r>
          </w:p>
        </w:tc>
        <w:tc>
          <w:tcPr>
            <w:tcW w:w="3147" w:type="dxa"/>
            <w:gridSpan w:val="6"/>
            <w:vMerge w:val="restart"/>
            <w:tcBorders>
              <w:top w:val="single" w:sz="4" w:space="0" w:color="000000"/>
              <w:left w:val="single" w:sz="4" w:space="0" w:color="000000"/>
              <w:bottom w:val="single" w:sz="4" w:space="0" w:color="000000"/>
              <w:right w:val="single" w:sz="4" w:space="0" w:color="000000"/>
            </w:tcBorders>
            <w:vAlign w:val="center"/>
          </w:tcPr>
          <w:p w14:paraId="6B212895" w14:textId="77777777" w:rsidR="00A06F4A" w:rsidRPr="00112BEB" w:rsidRDefault="00A06F4A" w:rsidP="00D24540">
            <w:pPr>
              <w:ind w:left="1"/>
              <w:rPr>
                <w:sz w:val="22"/>
                <w:lang w:val="ms-MY"/>
              </w:rPr>
            </w:pPr>
            <w:r w:rsidRPr="00112BEB">
              <w:rPr>
                <w:rFonts w:eastAsia="Arial" w:cs="Arial"/>
                <w:sz w:val="22"/>
                <w:lang w:val="ms-MY"/>
              </w:rPr>
              <w:t xml:space="preserve">Untuk penyimpanan barang </w:t>
            </w:r>
          </w:p>
          <w:p w14:paraId="721EC51A" w14:textId="77777777" w:rsidR="00A06F4A" w:rsidRPr="00112BEB" w:rsidRDefault="00A06F4A" w:rsidP="00D24540">
            <w:pPr>
              <w:ind w:left="1"/>
              <w:rPr>
                <w:sz w:val="22"/>
                <w:lang w:val="ms-MY"/>
              </w:rPr>
            </w:pPr>
            <w:r w:rsidRPr="00112BEB">
              <w:rPr>
                <w:rFonts w:eastAsia="Arial" w:cs="Arial"/>
                <w:sz w:val="22"/>
                <w:lang w:val="ms-MY"/>
              </w:rPr>
              <w:lastRenderedPageBreak/>
              <w:t xml:space="preserve">peribadi </w:t>
            </w:r>
          </w:p>
        </w:tc>
      </w:tr>
      <w:tr w:rsidR="00A06F4A" w:rsidRPr="00112BEB" w14:paraId="62761847" w14:textId="77777777" w:rsidTr="002C2B29">
        <w:tblPrEx>
          <w:tblCellMar>
            <w:left w:w="107" w:type="dxa"/>
            <w:right w:w="47" w:type="dxa"/>
          </w:tblCellMar>
        </w:tblPrEx>
        <w:trPr>
          <w:gridAfter w:val="1"/>
          <w:wAfter w:w="175" w:type="dxa"/>
          <w:trHeight w:val="422"/>
        </w:trPr>
        <w:tc>
          <w:tcPr>
            <w:tcW w:w="685" w:type="dxa"/>
            <w:tcBorders>
              <w:top w:val="single" w:sz="4" w:space="0" w:color="000000"/>
              <w:left w:val="single" w:sz="4" w:space="0" w:color="000000"/>
              <w:bottom w:val="single" w:sz="4" w:space="0" w:color="000000"/>
              <w:right w:val="single" w:sz="4" w:space="0" w:color="000000"/>
            </w:tcBorders>
          </w:tcPr>
          <w:p w14:paraId="3BE3F274" w14:textId="77777777" w:rsidR="00A06F4A" w:rsidRPr="00112BEB" w:rsidRDefault="00A06F4A" w:rsidP="00D24540">
            <w:pPr>
              <w:ind w:left="54"/>
              <w:rPr>
                <w:sz w:val="22"/>
                <w:lang w:val="ms-MY"/>
              </w:rPr>
            </w:pPr>
            <w:r w:rsidRPr="00112BEB">
              <w:rPr>
                <w:rFonts w:eastAsia="Arial" w:cs="Arial"/>
                <w:sz w:val="22"/>
                <w:lang w:val="ms-MY"/>
              </w:rPr>
              <w:lastRenderedPageBreak/>
              <w:t xml:space="preserve">19.  </w:t>
            </w:r>
          </w:p>
        </w:tc>
        <w:tc>
          <w:tcPr>
            <w:tcW w:w="3421" w:type="dxa"/>
            <w:tcBorders>
              <w:top w:val="single" w:sz="4" w:space="0" w:color="000000"/>
              <w:left w:val="single" w:sz="4" w:space="0" w:color="000000"/>
              <w:bottom w:val="single" w:sz="4" w:space="0" w:color="000000"/>
              <w:right w:val="single" w:sz="4" w:space="0" w:color="000000"/>
            </w:tcBorders>
          </w:tcPr>
          <w:p w14:paraId="32D91C2A" w14:textId="77777777" w:rsidR="00A06F4A" w:rsidRPr="00112BEB" w:rsidRDefault="00A06F4A" w:rsidP="00D24540">
            <w:pPr>
              <w:ind w:left="2"/>
              <w:rPr>
                <w:sz w:val="22"/>
                <w:lang w:val="ms-MY"/>
              </w:rPr>
            </w:pPr>
            <w:r w:rsidRPr="00E53209">
              <w:rPr>
                <w:rFonts w:eastAsia="Arial" w:cs="Arial"/>
                <w:i/>
                <w:sz w:val="22"/>
                <w:lang w:val="ms-MY"/>
              </w:rPr>
              <w:t>Locker</w:t>
            </w:r>
            <w:r w:rsidRPr="00112BEB">
              <w:rPr>
                <w:rFonts w:eastAsia="Arial" w:cs="Arial"/>
                <w:sz w:val="22"/>
                <w:lang w:val="ms-MY"/>
              </w:rPr>
              <w:t xml:space="preserve"> 20 </w:t>
            </w:r>
            <w:r w:rsidRPr="00E53209">
              <w:rPr>
                <w:rFonts w:eastAsia="Arial" w:cs="Arial"/>
                <w:i/>
                <w:sz w:val="22"/>
                <w:lang w:val="ms-MY"/>
              </w:rPr>
              <w:t>compartment</w:t>
            </w:r>
            <w:r w:rsidRPr="00112BEB">
              <w:rPr>
                <w:rFonts w:eastAsia="Arial" w:cs="Arial"/>
                <w:sz w:val="22"/>
                <w:lang w:val="ms-MY"/>
              </w:rPr>
              <w:t xml:space="preserve"> </w:t>
            </w:r>
          </w:p>
        </w:tc>
        <w:tc>
          <w:tcPr>
            <w:tcW w:w="1354" w:type="dxa"/>
            <w:tcBorders>
              <w:top w:val="single" w:sz="4" w:space="0" w:color="000000"/>
              <w:left w:val="single" w:sz="4" w:space="0" w:color="000000"/>
              <w:bottom w:val="single" w:sz="4" w:space="0" w:color="000000"/>
              <w:right w:val="single" w:sz="4" w:space="0" w:color="000000"/>
            </w:tcBorders>
          </w:tcPr>
          <w:p w14:paraId="4E1A50CC" w14:textId="77777777" w:rsidR="00A06F4A" w:rsidRPr="00112BEB" w:rsidRDefault="00A06F4A" w:rsidP="00D24540">
            <w:pPr>
              <w:ind w:right="63"/>
              <w:jc w:val="center"/>
              <w:rPr>
                <w:sz w:val="22"/>
                <w:lang w:val="ms-MY"/>
              </w:rPr>
            </w:pPr>
            <w:r w:rsidRPr="00112BEB">
              <w:rPr>
                <w:rFonts w:eastAsia="Arial" w:cs="Arial"/>
                <w:sz w:val="22"/>
                <w:lang w:val="ms-MY"/>
              </w:rPr>
              <w:t xml:space="preserve">1  </w:t>
            </w:r>
          </w:p>
        </w:tc>
        <w:tc>
          <w:tcPr>
            <w:tcW w:w="6308" w:type="dxa"/>
            <w:gridSpan w:val="17"/>
            <w:tcBorders>
              <w:top w:val="single" w:sz="4" w:space="0" w:color="000000"/>
              <w:left w:val="single" w:sz="4" w:space="0" w:color="000000"/>
              <w:bottom w:val="single" w:sz="4" w:space="0" w:color="000000"/>
              <w:right w:val="single" w:sz="4" w:space="0" w:color="000000"/>
            </w:tcBorders>
          </w:tcPr>
          <w:p w14:paraId="629A7E45" w14:textId="77777777" w:rsidR="00A06F4A" w:rsidRPr="00112BEB" w:rsidRDefault="00A06F4A" w:rsidP="00D24540">
            <w:pPr>
              <w:ind w:left="2"/>
              <w:rPr>
                <w:sz w:val="22"/>
                <w:lang w:val="ms-MY"/>
              </w:rPr>
            </w:pPr>
            <w:r w:rsidRPr="00112BEB">
              <w:rPr>
                <w:rFonts w:eastAsia="Arial" w:cs="Arial"/>
                <w:sz w:val="22"/>
                <w:lang w:val="ms-MY"/>
              </w:rPr>
              <w:t xml:space="preserve"> </w:t>
            </w:r>
          </w:p>
        </w:tc>
        <w:tc>
          <w:tcPr>
            <w:tcW w:w="3147" w:type="dxa"/>
            <w:gridSpan w:val="6"/>
            <w:vMerge/>
            <w:tcBorders>
              <w:top w:val="nil"/>
              <w:left w:val="single" w:sz="4" w:space="0" w:color="000000"/>
              <w:bottom w:val="nil"/>
              <w:right w:val="single" w:sz="4" w:space="0" w:color="000000"/>
            </w:tcBorders>
          </w:tcPr>
          <w:p w14:paraId="5BEB06F0" w14:textId="77777777" w:rsidR="00A06F4A" w:rsidRPr="00112BEB" w:rsidRDefault="00A06F4A" w:rsidP="00D24540">
            <w:pPr>
              <w:spacing w:after="160"/>
              <w:rPr>
                <w:sz w:val="22"/>
                <w:lang w:val="ms-MY"/>
              </w:rPr>
            </w:pPr>
          </w:p>
        </w:tc>
      </w:tr>
      <w:tr w:rsidR="00A06F4A" w:rsidRPr="00112BEB" w14:paraId="418293FB" w14:textId="77777777" w:rsidTr="002C2B29">
        <w:tblPrEx>
          <w:tblCellMar>
            <w:left w:w="107" w:type="dxa"/>
            <w:right w:w="47" w:type="dxa"/>
          </w:tblCellMar>
        </w:tblPrEx>
        <w:trPr>
          <w:gridAfter w:val="1"/>
          <w:wAfter w:w="175" w:type="dxa"/>
          <w:trHeight w:val="422"/>
        </w:trPr>
        <w:tc>
          <w:tcPr>
            <w:tcW w:w="685" w:type="dxa"/>
            <w:tcBorders>
              <w:top w:val="single" w:sz="4" w:space="0" w:color="000000"/>
              <w:left w:val="single" w:sz="4" w:space="0" w:color="000000"/>
              <w:bottom w:val="single" w:sz="4" w:space="0" w:color="000000"/>
              <w:right w:val="single" w:sz="4" w:space="0" w:color="000000"/>
            </w:tcBorders>
          </w:tcPr>
          <w:p w14:paraId="678E35A1" w14:textId="77777777" w:rsidR="00A06F4A" w:rsidRPr="00112BEB" w:rsidRDefault="00A06F4A" w:rsidP="00D24540">
            <w:pPr>
              <w:ind w:left="54"/>
              <w:rPr>
                <w:sz w:val="22"/>
                <w:lang w:val="ms-MY"/>
              </w:rPr>
            </w:pPr>
            <w:r w:rsidRPr="00112BEB">
              <w:rPr>
                <w:rFonts w:eastAsia="Arial" w:cs="Arial"/>
                <w:sz w:val="22"/>
                <w:lang w:val="ms-MY"/>
              </w:rPr>
              <w:lastRenderedPageBreak/>
              <w:t xml:space="preserve">20.  </w:t>
            </w:r>
          </w:p>
        </w:tc>
        <w:tc>
          <w:tcPr>
            <w:tcW w:w="3421" w:type="dxa"/>
            <w:tcBorders>
              <w:top w:val="single" w:sz="4" w:space="0" w:color="000000"/>
              <w:left w:val="single" w:sz="4" w:space="0" w:color="000000"/>
              <w:bottom w:val="single" w:sz="4" w:space="0" w:color="000000"/>
              <w:right w:val="single" w:sz="4" w:space="0" w:color="000000"/>
            </w:tcBorders>
          </w:tcPr>
          <w:p w14:paraId="55AC5986" w14:textId="77777777" w:rsidR="00A06F4A" w:rsidRPr="00112BEB" w:rsidRDefault="00A06F4A" w:rsidP="00D24540">
            <w:pPr>
              <w:ind w:left="2"/>
              <w:rPr>
                <w:sz w:val="22"/>
                <w:lang w:val="ms-MY"/>
              </w:rPr>
            </w:pPr>
            <w:r w:rsidRPr="00E53209">
              <w:rPr>
                <w:rFonts w:eastAsia="Arial" w:cs="Arial"/>
                <w:i/>
                <w:sz w:val="22"/>
                <w:lang w:val="ms-MY"/>
              </w:rPr>
              <w:t>Locker</w:t>
            </w:r>
            <w:r w:rsidRPr="00112BEB">
              <w:rPr>
                <w:rFonts w:eastAsia="Arial" w:cs="Arial"/>
                <w:sz w:val="22"/>
                <w:lang w:val="ms-MY"/>
              </w:rPr>
              <w:t xml:space="preserve"> 10 </w:t>
            </w:r>
            <w:r w:rsidRPr="00E53209">
              <w:rPr>
                <w:rFonts w:eastAsia="Arial" w:cs="Arial"/>
                <w:i/>
                <w:sz w:val="22"/>
                <w:lang w:val="ms-MY"/>
              </w:rPr>
              <w:t>compartment</w:t>
            </w:r>
            <w:r w:rsidRPr="00112BEB">
              <w:rPr>
                <w:rFonts w:eastAsia="Arial" w:cs="Arial"/>
                <w:sz w:val="22"/>
                <w:lang w:val="ms-MY"/>
              </w:rPr>
              <w:t xml:space="preserve"> </w:t>
            </w:r>
          </w:p>
        </w:tc>
        <w:tc>
          <w:tcPr>
            <w:tcW w:w="1354" w:type="dxa"/>
            <w:tcBorders>
              <w:top w:val="single" w:sz="4" w:space="0" w:color="000000"/>
              <w:left w:val="single" w:sz="4" w:space="0" w:color="000000"/>
              <w:bottom w:val="single" w:sz="4" w:space="0" w:color="000000"/>
              <w:right w:val="single" w:sz="4" w:space="0" w:color="000000"/>
            </w:tcBorders>
          </w:tcPr>
          <w:p w14:paraId="4FF34312" w14:textId="77777777" w:rsidR="00A06F4A" w:rsidRPr="00112BEB" w:rsidRDefault="00A06F4A" w:rsidP="00D24540">
            <w:pPr>
              <w:ind w:right="63"/>
              <w:jc w:val="center"/>
              <w:rPr>
                <w:sz w:val="22"/>
                <w:lang w:val="ms-MY"/>
              </w:rPr>
            </w:pPr>
            <w:r w:rsidRPr="00112BEB">
              <w:rPr>
                <w:rFonts w:eastAsia="Arial" w:cs="Arial"/>
                <w:sz w:val="22"/>
                <w:lang w:val="ms-MY"/>
              </w:rPr>
              <w:t xml:space="preserve">3 </w:t>
            </w:r>
          </w:p>
        </w:tc>
        <w:tc>
          <w:tcPr>
            <w:tcW w:w="6308" w:type="dxa"/>
            <w:gridSpan w:val="17"/>
            <w:tcBorders>
              <w:top w:val="single" w:sz="4" w:space="0" w:color="000000"/>
              <w:left w:val="single" w:sz="4" w:space="0" w:color="000000"/>
              <w:bottom w:val="single" w:sz="4" w:space="0" w:color="000000"/>
              <w:right w:val="single" w:sz="4" w:space="0" w:color="000000"/>
            </w:tcBorders>
          </w:tcPr>
          <w:p w14:paraId="4260D7C4" w14:textId="77777777" w:rsidR="00A06F4A" w:rsidRPr="00112BEB" w:rsidRDefault="00A06F4A" w:rsidP="00D24540">
            <w:pPr>
              <w:ind w:left="2"/>
              <w:rPr>
                <w:sz w:val="22"/>
                <w:lang w:val="ms-MY"/>
              </w:rPr>
            </w:pPr>
            <w:r w:rsidRPr="00112BEB">
              <w:rPr>
                <w:rFonts w:eastAsia="Arial" w:cs="Arial"/>
                <w:sz w:val="22"/>
                <w:lang w:val="ms-MY"/>
              </w:rPr>
              <w:t xml:space="preserve"> </w:t>
            </w:r>
          </w:p>
        </w:tc>
        <w:tc>
          <w:tcPr>
            <w:tcW w:w="3147" w:type="dxa"/>
            <w:gridSpan w:val="6"/>
            <w:vMerge/>
            <w:tcBorders>
              <w:top w:val="nil"/>
              <w:left w:val="single" w:sz="4" w:space="0" w:color="000000"/>
              <w:bottom w:val="single" w:sz="4" w:space="0" w:color="000000"/>
              <w:right w:val="single" w:sz="4" w:space="0" w:color="000000"/>
            </w:tcBorders>
          </w:tcPr>
          <w:p w14:paraId="184245F5" w14:textId="77777777" w:rsidR="00A06F4A" w:rsidRPr="00112BEB" w:rsidRDefault="00A06F4A" w:rsidP="00D24540">
            <w:pPr>
              <w:spacing w:after="160"/>
              <w:rPr>
                <w:sz w:val="22"/>
                <w:lang w:val="ms-MY"/>
              </w:rPr>
            </w:pPr>
          </w:p>
        </w:tc>
      </w:tr>
      <w:tr w:rsidR="00A06F4A" w:rsidRPr="00112BEB" w14:paraId="769D06A5" w14:textId="77777777" w:rsidTr="002C2B29">
        <w:tblPrEx>
          <w:tblCellMar>
            <w:left w:w="107" w:type="dxa"/>
            <w:right w:w="47" w:type="dxa"/>
          </w:tblCellMar>
        </w:tblPrEx>
        <w:trPr>
          <w:gridAfter w:val="1"/>
          <w:wAfter w:w="175" w:type="dxa"/>
          <w:trHeight w:val="2288"/>
        </w:trPr>
        <w:tc>
          <w:tcPr>
            <w:tcW w:w="685" w:type="dxa"/>
            <w:tcBorders>
              <w:top w:val="single" w:sz="4" w:space="0" w:color="000000"/>
              <w:left w:val="single" w:sz="4" w:space="0" w:color="000000"/>
              <w:bottom w:val="single" w:sz="4" w:space="0" w:color="000000"/>
              <w:right w:val="single" w:sz="4" w:space="0" w:color="000000"/>
            </w:tcBorders>
            <w:vAlign w:val="center"/>
          </w:tcPr>
          <w:p w14:paraId="4973E511" w14:textId="77777777" w:rsidR="00A06F4A" w:rsidRPr="00112BEB" w:rsidRDefault="00A06F4A" w:rsidP="00D24540">
            <w:pPr>
              <w:ind w:left="54"/>
              <w:rPr>
                <w:sz w:val="22"/>
                <w:lang w:val="ms-MY"/>
              </w:rPr>
            </w:pPr>
            <w:r w:rsidRPr="00112BEB">
              <w:rPr>
                <w:rFonts w:eastAsia="Arial" w:cs="Arial"/>
                <w:sz w:val="22"/>
                <w:lang w:val="ms-MY"/>
              </w:rPr>
              <w:t xml:space="preserve">21.  </w:t>
            </w:r>
          </w:p>
        </w:tc>
        <w:tc>
          <w:tcPr>
            <w:tcW w:w="3421" w:type="dxa"/>
            <w:tcBorders>
              <w:top w:val="single" w:sz="4" w:space="0" w:color="000000"/>
              <w:left w:val="single" w:sz="4" w:space="0" w:color="000000"/>
              <w:bottom w:val="single" w:sz="4" w:space="0" w:color="000000"/>
              <w:right w:val="single" w:sz="4" w:space="0" w:color="000000"/>
            </w:tcBorders>
            <w:vAlign w:val="center"/>
          </w:tcPr>
          <w:p w14:paraId="7E2791B1" w14:textId="77777777" w:rsidR="00A06F4A" w:rsidRPr="00112BEB" w:rsidRDefault="00A06F4A" w:rsidP="00D24540">
            <w:pPr>
              <w:ind w:left="2" w:right="50"/>
              <w:rPr>
                <w:sz w:val="22"/>
                <w:lang w:val="ms-MY"/>
              </w:rPr>
            </w:pPr>
            <w:r w:rsidRPr="00112BEB">
              <w:rPr>
                <w:rFonts w:eastAsia="Arial" w:cs="Arial"/>
                <w:sz w:val="22"/>
                <w:lang w:val="ms-MY"/>
              </w:rPr>
              <w:t xml:space="preserve">Sistem Aduan &amp; Alatan Telefonis </w:t>
            </w:r>
          </w:p>
        </w:tc>
        <w:tc>
          <w:tcPr>
            <w:tcW w:w="1354" w:type="dxa"/>
            <w:tcBorders>
              <w:top w:val="single" w:sz="4" w:space="0" w:color="000000"/>
              <w:left w:val="single" w:sz="4" w:space="0" w:color="000000"/>
              <w:bottom w:val="single" w:sz="4" w:space="0" w:color="000000"/>
              <w:right w:val="single" w:sz="4" w:space="0" w:color="000000"/>
            </w:tcBorders>
            <w:vAlign w:val="center"/>
          </w:tcPr>
          <w:p w14:paraId="4F0D2F4E" w14:textId="77777777" w:rsidR="00A06F4A" w:rsidRPr="00112BEB" w:rsidRDefault="00A06F4A" w:rsidP="00D24540">
            <w:pPr>
              <w:ind w:right="61"/>
              <w:jc w:val="center"/>
              <w:rPr>
                <w:sz w:val="22"/>
                <w:lang w:val="ms-MY"/>
              </w:rPr>
            </w:pPr>
            <w:r w:rsidRPr="00112BEB">
              <w:rPr>
                <w:rFonts w:eastAsia="Arial" w:cs="Arial"/>
                <w:sz w:val="22"/>
                <w:lang w:val="ms-MY"/>
              </w:rPr>
              <w:t xml:space="preserve">1 Lot </w:t>
            </w:r>
          </w:p>
        </w:tc>
        <w:tc>
          <w:tcPr>
            <w:tcW w:w="6308" w:type="dxa"/>
            <w:gridSpan w:val="17"/>
            <w:tcBorders>
              <w:top w:val="single" w:sz="4" w:space="0" w:color="000000"/>
              <w:left w:val="single" w:sz="4" w:space="0" w:color="000000"/>
              <w:bottom w:val="single" w:sz="4" w:space="0" w:color="000000"/>
              <w:right w:val="single" w:sz="4" w:space="0" w:color="000000"/>
            </w:tcBorders>
          </w:tcPr>
          <w:p w14:paraId="47DCB4DA" w14:textId="77777777" w:rsidR="00A06F4A" w:rsidRPr="00112BEB" w:rsidRDefault="00A06F4A" w:rsidP="00C15B0A">
            <w:pPr>
              <w:numPr>
                <w:ilvl w:val="0"/>
                <w:numId w:val="184"/>
              </w:numPr>
              <w:spacing w:line="259" w:lineRule="auto"/>
              <w:ind w:hanging="360"/>
              <w:jc w:val="left"/>
              <w:rPr>
                <w:sz w:val="22"/>
                <w:lang w:val="ms-MY"/>
              </w:rPr>
            </w:pPr>
            <w:r w:rsidRPr="00112BEB">
              <w:rPr>
                <w:rFonts w:eastAsia="Arial" w:cs="Arial"/>
                <w:sz w:val="22"/>
                <w:lang w:val="ms-MY"/>
              </w:rPr>
              <w:t xml:space="preserve">Sistem Aduan </w:t>
            </w:r>
          </w:p>
          <w:p w14:paraId="7912F026"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Wideband audio for exceptional sound quality </w:t>
            </w:r>
          </w:p>
          <w:p w14:paraId="6693E3A7"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Talk time 6 hours, standby 36 hours </w:t>
            </w:r>
          </w:p>
          <w:p w14:paraId="529175A1"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Battery full charge in less than 3 hours </w:t>
            </w:r>
          </w:p>
          <w:p w14:paraId="315A73E9"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Distance: 30 m in door </w:t>
            </w:r>
          </w:p>
          <w:p w14:paraId="761D83FD"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Volume and mute controls </w:t>
            </w:r>
          </w:p>
          <w:p w14:paraId="655D72A6"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Seamlessly works with any standard desk phone </w:t>
            </w:r>
          </w:p>
          <w:p w14:paraId="4D044051" w14:textId="77777777" w:rsidR="00A06F4A" w:rsidRPr="00112BEB" w:rsidRDefault="00A06F4A" w:rsidP="00C15B0A">
            <w:pPr>
              <w:numPr>
                <w:ilvl w:val="0"/>
                <w:numId w:val="184"/>
              </w:numPr>
              <w:spacing w:line="259" w:lineRule="auto"/>
              <w:ind w:hanging="360"/>
              <w:jc w:val="left"/>
              <w:rPr>
                <w:i/>
                <w:sz w:val="22"/>
                <w:lang w:val="ms-MY"/>
              </w:rPr>
            </w:pPr>
            <w:r w:rsidRPr="00112BEB">
              <w:rPr>
                <w:rFonts w:eastAsia="Arial" w:cs="Arial"/>
                <w:i/>
                <w:sz w:val="22"/>
                <w:lang w:val="ms-MY"/>
              </w:rPr>
              <w:t xml:space="preserve">Noise cancelling MIC </w:t>
            </w:r>
          </w:p>
          <w:p w14:paraId="3724407D" w14:textId="77777777" w:rsidR="00A06F4A" w:rsidRPr="00112BEB" w:rsidRDefault="00A06F4A" w:rsidP="00C15B0A">
            <w:pPr>
              <w:numPr>
                <w:ilvl w:val="0"/>
                <w:numId w:val="184"/>
              </w:numPr>
              <w:spacing w:line="259" w:lineRule="auto"/>
              <w:ind w:hanging="360"/>
              <w:jc w:val="left"/>
              <w:rPr>
                <w:sz w:val="22"/>
                <w:lang w:val="ms-MY"/>
              </w:rPr>
            </w:pPr>
            <w:r w:rsidRPr="00112BEB">
              <w:rPr>
                <w:rFonts w:eastAsia="Arial" w:cs="Arial"/>
                <w:i/>
                <w:sz w:val="22"/>
                <w:lang w:val="ms-MY"/>
              </w:rPr>
              <w:t>With USB port, seamlessly work with PC</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04CAC5D1" w14:textId="77777777" w:rsidR="00A06F4A" w:rsidRPr="00112BEB" w:rsidRDefault="00A06F4A" w:rsidP="00D24540">
            <w:pPr>
              <w:ind w:left="1"/>
              <w:rPr>
                <w:sz w:val="22"/>
                <w:lang w:val="ms-MY"/>
              </w:rPr>
            </w:pPr>
            <w:r w:rsidRPr="00112BEB">
              <w:rPr>
                <w:rFonts w:eastAsia="Arial" w:cs="Arial"/>
                <w:sz w:val="22"/>
                <w:lang w:val="ms-MY"/>
              </w:rPr>
              <w:t xml:space="preserve">Kegunaan </w:t>
            </w:r>
            <w:r w:rsidRPr="00112BEB">
              <w:rPr>
                <w:rFonts w:eastAsia="Arial" w:cs="Arial"/>
                <w:i/>
                <w:sz w:val="22"/>
                <w:lang w:val="ms-MY"/>
              </w:rPr>
              <w:t>call centre</w:t>
            </w:r>
            <w:r w:rsidRPr="00112BEB">
              <w:rPr>
                <w:rFonts w:eastAsia="Arial" w:cs="Arial"/>
                <w:sz w:val="22"/>
                <w:lang w:val="ms-MY"/>
              </w:rPr>
              <w:t xml:space="preserve"> ICT bagi tujuan laporan aduan ICT </w:t>
            </w:r>
          </w:p>
          <w:p w14:paraId="7213A48F" w14:textId="77777777" w:rsidR="00A06F4A" w:rsidRPr="00112BEB" w:rsidRDefault="00A06F4A" w:rsidP="00D24540">
            <w:pPr>
              <w:ind w:left="1"/>
              <w:rPr>
                <w:sz w:val="22"/>
                <w:lang w:val="ms-MY"/>
              </w:rPr>
            </w:pPr>
            <w:r w:rsidRPr="00112BEB">
              <w:rPr>
                <w:rFonts w:eastAsia="Arial" w:cs="Arial"/>
                <w:sz w:val="22"/>
                <w:lang w:val="ms-MY"/>
              </w:rPr>
              <w:t xml:space="preserve">Jabatan </w:t>
            </w:r>
          </w:p>
        </w:tc>
      </w:tr>
      <w:tr w:rsidR="00A06F4A" w:rsidRPr="00112BEB" w14:paraId="70650536" w14:textId="77777777" w:rsidTr="002C2B29">
        <w:tblPrEx>
          <w:tblCellMar>
            <w:left w:w="107" w:type="dxa"/>
            <w:right w:w="47" w:type="dxa"/>
          </w:tblCellMar>
        </w:tblPrEx>
        <w:trPr>
          <w:gridAfter w:val="1"/>
          <w:wAfter w:w="175" w:type="dxa"/>
          <w:trHeight w:val="769"/>
        </w:trPr>
        <w:tc>
          <w:tcPr>
            <w:tcW w:w="685" w:type="dxa"/>
            <w:tcBorders>
              <w:top w:val="single" w:sz="4" w:space="0" w:color="000000"/>
              <w:left w:val="single" w:sz="4" w:space="0" w:color="000000"/>
              <w:bottom w:val="single" w:sz="4" w:space="0" w:color="000000"/>
              <w:right w:val="single" w:sz="4" w:space="0" w:color="000000"/>
            </w:tcBorders>
            <w:vAlign w:val="center"/>
          </w:tcPr>
          <w:p w14:paraId="0114DC29" w14:textId="77777777" w:rsidR="00A06F4A" w:rsidRPr="00112BEB" w:rsidRDefault="00A06F4A" w:rsidP="00D24540">
            <w:pPr>
              <w:ind w:left="54"/>
              <w:rPr>
                <w:sz w:val="22"/>
                <w:lang w:val="ms-MY"/>
              </w:rPr>
            </w:pPr>
            <w:r w:rsidRPr="00112BEB">
              <w:rPr>
                <w:rFonts w:eastAsia="Arial" w:cs="Arial"/>
                <w:sz w:val="22"/>
                <w:lang w:val="ms-MY"/>
              </w:rPr>
              <w:t xml:space="preserve">22.  </w:t>
            </w:r>
          </w:p>
        </w:tc>
        <w:tc>
          <w:tcPr>
            <w:tcW w:w="3421" w:type="dxa"/>
            <w:tcBorders>
              <w:top w:val="single" w:sz="4" w:space="0" w:color="000000"/>
              <w:left w:val="single" w:sz="4" w:space="0" w:color="000000"/>
              <w:bottom w:val="single" w:sz="4" w:space="0" w:color="000000"/>
              <w:right w:val="single" w:sz="4" w:space="0" w:color="000000"/>
            </w:tcBorders>
            <w:vAlign w:val="center"/>
          </w:tcPr>
          <w:p w14:paraId="184EB9E2" w14:textId="77777777" w:rsidR="00A06F4A" w:rsidRPr="00112BEB" w:rsidRDefault="00A06F4A" w:rsidP="00D24540">
            <w:pPr>
              <w:ind w:left="2"/>
              <w:rPr>
                <w:i/>
                <w:sz w:val="22"/>
                <w:lang w:val="ms-MY"/>
              </w:rPr>
            </w:pPr>
            <w:r w:rsidRPr="00112BEB">
              <w:rPr>
                <w:rFonts w:eastAsia="Arial" w:cs="Arial"/>
                <w:i/>
                <w:sz w:val="22"/>
                <w:lang w:val="ms-MY"/>
              </w:rPr>
              <w:t xml:space="preserve">Handfree Intercom in Command Centre </w:t>
            </w:r>
          </w:p>
        </w:tc>
        <w:tc>
          <w:tcPr>
            <w:tcW w:w="1354" w:type="dxa"/>
            <w:tcBorders>
              <w:top w:val="single" w:sz="4" w:space="0" w:color="000000"/>
              <w:left w:val="single" w:sz="4" w:space="0" w:color="000000"/>
              <w:bottom w:val="single" w:sz="4" w:space="0" w:color="000000"/>
              <w:right w:val="single" w:sz="4" w:space="0" w:color="000000"/>
            </w:tcBorders>
            <w:vAlign w:val="center"/>
          </w:tcPr>
          <w:p w14:paraId="1F3DD44B" w14:textId="77777777" w:rsidR="00A06F4A" w:rsidRPr="00112BEB" w:rsidRDefault="00A06F4A" w:rsidP="00D24540">
            <w:pPr>
              <w:ind w:right="61"/>
              <w:jc w:val="center"/>
              <w:rPr>
                <w:sz w:val="22"/>
                <w:lang w:val="ms-MY"/>
              </w:rPr>
            </w:pPr>
            <w:r w:rsidRPr="00112BEB">
              <w:rPr>
                <w:rFonts w:eastAsia="Arial" w:cs="Arial"/>
                <w:sz w:val="22"/>
                <w:lang w:val="ms-MY"/>
              </w:rPr>
              <w:t xml:space="preserve">18 </w:t>
            </w:r>
          </w:p>
        </w:tc>
        <w:tc>
          <w:tcPr>
            <w:tcW w:w="6308" w:type="dxa"/>
            <w:gridSpan w:val="17"/>
            <w:tcBorders>
              <w:top w:val="single" w:sz="4" w:space="0" w:color="000000"/>
              <w:left w:val="single" w:sz="4" w:space="0" w:color="000000"/>
              <w:bottom w:val="single" w:sz="4" w:space="0" w:color="000000"/>
              <w:right w:val="single" w:sz="4" w:space="0" w:color="000000"/>
            </w:tcBorders>
            <w:vAlign w:val="center"/>
          </w:tcPr>
          <w:p w14:paraId="22060146" w14:textId="77777777" w:rsidR="00A06F4A" w:rsidRPr="00112BEB" w:rsidRDefault="00A06F4A" w:rsidP="00D24540">
            <w:pPr>
              <w:ind w:left="2"/>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5B6BA937" w14:textId="77777777" w:rsidR="00A06F4A" w:rsidRPr="00112BEB" w:rsidRDefault="00A06F4A" w:rsidP="00D24540">
            <w:pPr>
              <w:spacing w:after="3" w:line="238" w:lineRule="auto"/>
              <w:ind w:left="1"/>
              <w:rPr>
                <w:sz w:val="22"/>
                <w:lang w:val="ms-MY"/>
              </w:rPr>
            </w:pPr>
            <w:r w:rsidRPr="00112BEB">
              <w:rPr>
                <w:rFonts w:eastAsia="Arial" w:cs="Arial"/>
                <w:sz w:val="22"/>
                <w:lang w:val="ms-MY"/>
              </w:rPr>
              <w:t xml:space="preserve">Perhubungan komunikasi dalaman antara pegawai </w:t>
            </w:r>
          </w:p>
          <w:p w14:paraId="4C478FD0" w14:textId="77777777" w:rsidR="00A06F4A" w:rsidRPr="00112BEB" w:rsidRDefault="00A06F4A" w:rsidP="00D24540">
            <w:pPr>
              <w:ind w:left="1"/>
              <w:rPr>
                <w:sz w:val="22"/>
                <w:lang w:val="ms-MY"/>
              </w:rPr>
            </w:pPr>
            <w:r w:rsidRPr="00112BEB">
              <w:rPr>
                <w:rFonts w:eastAsia="Arial" w:cs="Arial"/>
                <w:sz w:val="22"/>
                <w:lang w:val="ms-MY"/>
              </w:rPr>
              <w:t xml:space="preserve">NICC </w:t>
            </w:r>
          </w:p>
        </w:tc>
      </w:tr>
      <w:tr w:rsidR="00A06F4A" w:rsidRPr="00112BEB" w14:paraId="2D7967B1" w14:textId="77777777" w:rsidTr="002C2B29">
        <w:tblPrEx>
          <w:tblCellMar>
            <w:left w:w="107" w:type="dxa"/>
            <w:right w:w="47" w:type="dxa"/>
          </w:tblCellMar>
        </w:tblPrEx>
        <w:trPr>
          <w:gridAfter w:val="1"/>
          <w:wAfter w:w="175" w:type="dxa"/>
          <w:trHeight w:val="559"/>
        </w:trPr>
        <w:tc>
          <w:tcPr>
            <w:tcW w:w="685" w:type="dxa"/>
            <w:tcBorders>
              <w:top w:val="single" w:sz="4" w:space="0" w:color="000000"/>
              <w:left w:val="single" w:sz="4" w:space="0" w:color="000000"/>
              <w:bottom w:val="single" w:sz="4" w:space="0" w:color="000000"/>
              <w:right w:val="single" w:sz="4" w:space="0" w:color="000000"/>
            </w:tcBorders>
            <w:vAlign w:val="center"/>
          </w:tcPr>
          <w:p w14:paraId="6E85E2F9" w14:textId="77777777" w:rsidR="00A06F4A" w:rsidRPr="00112BEB" w:rsidRDefault="00A06F4A" w:rsidP="00D24540">
            <w:pPr>
              <w:ind w:left="54"/>
              <w:rPr>
                <w:sz w:val="22"/>
                <w:lang w:val="ms-MY"/>
              </w:rPr>
            </w:pPr>
            <w:r w:rsidRPr="00112BEB">
              <w:rPr>
                <w:rFonts w:eastAsia="Arial" w:cs="Arial"/>
                <w:sz w:val="22"/>
                <w:lang w:val="ms-MY"/>
              </w:rPr>
              <w:t xml:space="preserve">23.  </w:t>
            </w:r>
          </w:p>
        </w:tc>
        <w:tc>
          <w:tcPr>
            <w:tcW w:w="3421" w:type="dxa"/>
            <w:tcBorders>
              <w:top w:val="single" w:sz="4" w:space="0" w:color="000000"/>
              <w:left w:val="single" w:sz="4" w:space="0" w:color="000000"/>
              <w:bottom w:val="single" w:sz="4" w:space="0" w:color="000000"/>
              <w:right w:val="single" w:sz="4" w:space="0" w:color="000000"/>
            </w:tcBorders>
          </w:tcPr>
          <w:p w14:paraId="21615C20" w14:textId="77777777" w:rsidR="00A06F4A" w:rsidRPr="00112BEB" w:rsidRDefault="00A06F4A" w:rsidP="00D24540">
            <w:pPr>
              <w:ind w:left="2"/>
              <w:rPr>
                <w:i/>
                <w:sz w:val="22"/>
                <w:lang w:val="ms-MY"/>
              </w:rPr>
            </w:pPr>
            <w:r w:rsidRPr="00112BEB">
              <w:rPr>
                <w:rFonts w:eastAsia="Arial" w:cs="Arial"/>
                <w:i/>
                <w:sz w:val="22"/>
                <w:lang w:val="ms-MY"/>
              </w:rPr>
              <w:t xml:space="preserve">Set telefonis, head speaker, center phone head set </w:t>
            </w:r>
          </w:p>
        </w:tc>
        <w:tc>
          <w:tcPr>
            <w:tcW w:w="1354" w:type="dxa"/>
            <w:tcBorders>
              <w:top w:val="single" w:sz="4" w:space="0" w:color="000000"/>
              <w:left w:val="single" w:sz="4" w:space="0" w:color="000000"/>
              <w:bottom w:val="single" w:sz="4" w:space="0" w:color="000000"/>
              <w:right w:val="single" w:sz="4" w:space="0" w:color="000000"/>
            </w:tcBorders>
            <w:vAlign w:val="center"/>
          </w:tcPr>
          <w:p w14:paraId="2F18003B" w14:textId="77777777" w:rsidR="00A06F4A" w:rsidRPr="00112BEB" w:rsidRDefault="00A06F4A" w:rsidP="00D24540">
            <w:pPr>
              <w:ind w:right="61"/>
              <w:jc w:val="center"/>
              <w:rPr>
                <w:sz w:val="22"/>
                <w:lang w:val="ms-MY"/>
              </w:rPr>
            </w:pPr>
            <w:r w:rsidRPr="00112BEB">
              <w:rPr>
                <w:rFonts w:eastAsia="Arial" w:cs="Arial"/>
                <w:sz w:val="22"/>
                <w:lang w:val="ms-MY"/>
              </w:rPr>
              <w:t xml:space="preserve">44 </w:t>
            </w:r>
          </w:p>
        </w:tc>
        <w:tc>
          <w:tcPr>
            <w:tcW w:w="6308" w:type="dxa"/>
            <w:gridSpan w:val="17"/>
            <w:tcBorders>
              <w:top w:val="single" w:sz="4" w:space="0" w:color="000000"/>
              <w:left w:val="single" w:sz="4" w:space="0" w:color="000000"/>
              <w:bottom w:val="single" w:sz="4" w:space="0" w:color="000000"/>
              <w:right w:val="single" w:sz="4" w:space="0" w:color="000000"/>
            </w:tcBorders>
            <w:vAlign w:val="center"/>
          </w:tcPr>
          <w:p w14:paraId="46CDB1A6" w14:textId="77777777" w:rsidR="00A06F4A" w:rsidRPr="00112BEB" w:rsidRDefault="00A06F4A" w:rsidP="00D24540">
            <w:pPr>
              <w:ind w:left="2"/>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5C24FB74" w14:textId="77777777" w:rsidR="00A06F4A" w:rsidRPr="00112BEB" w:rsidRDefault="00A06F4A" w:rsidP="00D24540">
            <w:pPr>
              <w:ind w:left="1"/>
              <w:rPr>
                <w:rFonts w:eastAsia="Arial" w:cs="Arial"/>
                <w:sz w:val="22"/>
                <w:lang w:val="ms-MY"/>
              </w:rPr>
            </w:pPr>
            <w:r w:rsidRPr="00112BEB">
              <w:rPr>
                <w:rFonts w:eastAsia="Arial" w:cs="Arial"/>
                <w:sz w:val="22"/>
                <w:lang w:val="ms-MY"/>
              </w:rPr>
              <w:t xml:space="preserve">Untuk menjawab panggilan aduan yang diterima dari </w:t>
            </w:r>
          </w:p>
          <w:p w14:paraId="11CF7C4B" w14:textId="77777777" w:rsidR="00A06F4A" w:rsidRPr="00112BEB" w:rsidRDefault="00A06F4A" w:rsidP="00D24540">
            <w:pPr>
              <w:rPr>
                <w:sz w:val="22"/>
                <w:lang w:val="ms-MY"/>
              </w:rPr>
            </w:pPr>
            <w:r w:rsidRPr="00112BEB">
              <w:rPr>
                <w:rFonts w:eastAsia="Arial" w:cs="Arial"/>
                <w:sz w:val="22"/>
                <w:lang w:val="ms-MY"/>
              </w:rPr>
              <w:t xml:space="preserve">awam untuk tujuan bisnes </w:t>
            </w:r>
          </w:p>
          <w:p w14:paraId="5FDFF2FB" w14:textId="77777777" w:rsidR="00A06F4A" w:rsidRPr="00112BEB" w:rsidRDefault="00A06F4A" w:rsidP="00D24540">
            <w:pPr>
              <w:rPr>
                <w:lang w:val="ms-MY"/>
              </w:rPr>
            </w:pPr>
            <w:r w:rsidRPr="00112BEB">
              <w:rPr>
                <w:rFonts w:eastAsia="Arial" w:cs="Arial"/>
                <w:sz w:val="22"/>
                <w:lang w:val="ms-MY"/>
              </w:rPr>
              <w:t>Jabatan</w:t>
            </w:r>
            <w:r w:rsidRPr="00112BEB">
              <w:rPr>
                <w:rFonts w:eastAsia="Arial" w:cs="Arial"/>
                <w:lang w:val="ms-MY"/>
              </w:rPr>
              <w:t xml:space="preserve"> </w:t>
            </w:r>
          </w:p>
        </w:tc>
      </w:tr>
      <w:tr w:rsidR="00A06F4A" w:rsidRPr="00112BEB" w14:paraId="00317532" w14:textId="77777777" w:rsidTr="002C2B29">
        <w:tblPrEx>
          <w:tblCellMar>
            <w:left w:w="0" w:type="dxa"/>
            <w:right w:w="46" w:type="dxa"/>
          </w:tblCellMar>
        </w:tblPrEx>
        <w:trPr>
          <w:gridAfter w:val="1"/>
          <w:wAfter w:w="175" w:type="dxa"/>
          <w:trHeight w:val="1023"/>
        </w:trPr>
        <w:tc>
          <w:tcPr>
            <w:tcW w:w="685" w:type="dxa"/>
            <w:tcBorders>
              <w:top w:val="single" w:sz="4" w:space="0" w:color="000000"/>
              <w:left w:val="single" w:sz="4" w:space="0" w:color="000000"/>
              <w:bottom w:val="single" w:sz="4" w:space="0" w:color="000000"/>
              <w:right w:val="single" w:sz="4" w:space="0" w:color="000000"/>
            </w:tcBorders>
            <w:vAlign w:val="center"/>
          </w:tcPr>
          <w:p w14:paraId="258BC958" w14:textId="77777777" w:rsidR="00A06F4A" w:rsidRPr="00112BEB" w:rsidRDefault="00A06F4A" w:rsidP="00D24540">
            <w:pPr>
              <w:ind w:left="53"/>
              <w:rPr>
                <w:sz w:val="22"/>
                <w:lang w:val="ms-MY"/>
              </w:rPr>
            </w:pPr>
            <w:r w:rsidRPr="00112BEB">
              <w:rPr>
                <w:rFonts w:eastAsia="Arial" w:cs="Arial"/>
                <w:sz w:val="22"/>
                <w:lang w:val="ms-MY"/>
              </w:rPr>
              <w:t xml:space="preserve">24.  </w:t>
            </w:r>
          </w:p>
        </w:tc>
        <w:tc>
          <w:tcPr>
            <w:tcW w:w="3421" w:type="dxa"/>
            <w:tcBorders>
              <w:top w:val="single" w:sz="4" w:space="0" w:color="000000"/>
              <w:left w:val="single" w:sz="4" w:space="0" w:color="000000"/>
              <w:bottom w:val="single" w:sz="4" w:space="0" w:color="000000"/>
              <w:right w:val="single" w:sz="4" w:space="0" w:color="000000"/>
            </w:tcBorders>
            <w:vAlign w:val="center"/>
          </w:tcPr>
          <w:p w14:paraId="7EB7F8DA" w14:textId="77777777" w:rsidR="00A06F4A" w:rsidRPr="00112BEB" w:rsidRDefault="00A06F4A" w:rsidP="00D24540">
            <w:pPr>
              <w:rPr>
                <w:sz w:val="22"/>
                <w:lang w:val="ms-MY"/>
              </w:rPr>
            </w:pPr>
            <w:r w:rsidRPr="00112BEB">
              <w:rPr>
                <w:rFonts w:eastAsia="Arial" w:cs="Arial"/>
                <w:sz w:val="22"/>
                <w:lang w:val="ms-MY"/>
              </w:rPr>
              <w:t xml:space="preserve">Set Telefon </w:t>
            </w:r>
          </w:p>
        </w:tc>
        <w:tc>
          <w:tcPr>
            <w:tcW w:w="1354" w:type="dxa"/>
            <w:tcBorders>
              <w:top w:val="single" w:sz="4" w:space="0" w:color="000000"/>
              <w:left w:val="single" w:sz="4" w:space="0" w:color="000000"/>
              <w:bottom w:val="single" w:sz="4" w:space="0" w:color="000000"/>
              <w:right w:val="single" w:sz="4" w:space="0" w:color="000000"/>
            </w:tcBorders>
            <w:vAlign w:val="center"/>
          </w:tcPr>
          <w:p w14:paraId="72D2B2C3" w14:textId="77777777" w:rsidR="00A06F4A" w:rsidRPr="00112BEB" w:rsidRDefault="00A06F4A" w:rsidP="00D24540">
            <w:pPr>
              <w:ind w:right="64"/>
              <w:jc w:val="center"/>
              <w:rPr>
                <w:sz w:val="22"/>
                <w:lang w:val="ms-MY"/>
              </w:rPr>
            </w:pPr>
            <w:r w:rsidRPr="00112BEB">
              <w:rPr>
                <w:rFonts w:eastAsia="Arial" w:cs="Arial"/>
                <w:sz w:val="22"/>
                <w:lang w:val="ms-MY"/>
              </w:rPr>
              <w:t xml:space="preserve">4 </w:t>
            </w:r>
          </w:p>
        </w:tc>
        <w:tc>
          <w:tcPr>
            <w:tcW w:w="6308" w:type="dxa"/>
            <w:gridSpan w:val="17"/>
            <w:tcBorders>
              <w:top w:val="single" w:sz="4" w:space="0" w:color="000000"/>
              <w:left w:val="single" w:sz="4" w:space="0" w:color="000000"/>
              <w:bottom w:val="single" w:sz="4" w:space="0" w:color="000000"/>
              <w:right w:val="single" w:sz="4" w:space="0" w:color="000000"/>
            </w:tcBorders>
          </w:tcPr>
          <w:p w14:paraId="1820CE84" w14:textId="77777777" w:rsidR="00A06F4A" w:rsidRPr="00112BEB" w:rsidRDefault="00A06F4A" w:rsidP="00C15B0A">
            <w:pPr>
              <w:numPr>
                <w:ilvl w:val="0"/>
                <w:numId w:val="185"/>
              </w:numPr>
              <w:spacing w:line="259" w:lineRule="auto"/>
              <w:ind w:hanging="360"/>
              <w:jc w:val="left"/>
              <w:rPr>
                <w:i/>
                <w:sz w:val="22"/>
                <w:lang w:val="ms-MY"/>
              </w:rPr>
            </w:pPr>
            <w:r w:rsidRPr="00112BEB">
              <w:rPr>
                <w:rFonts w:eastAsia="Arial" w:cs="Arial"/>
                <w:i/>
                <w:sz w:val="22"/>
                <w:lang w:val="ms-MY"/>
              </w:rPr>
              <w:t xml:space="preserve">12 programmable function keys with LEDs </w:t>
            </w:r>
          </w:p>
          <w:p w14:paraId="3D9F522E" w14:textId="77777777" w:rsidR="00A06F4A" w:rsidRPr="00112BEB" w:rsidRDefault="00A06F4A" w:rsidP="00C15B0A">
            <w:pPr>
              <w:numPr>
                <w:ilvl w:val="0"/>
                <w:numId w:val="185"/>
              </w:numPr>
              <w:spacing w:line="259" w:lineRule="auto"/>
              <w:ind w:hanging="360"/>
              <w:jc w:val="left"/>
              <w:rPr>
                <w:i/>
                <w:sz w:val="22"/>
                <w:lang w:val="ms-MY"/>
              </w:rPr>
            </w:pPr>
            <w:r w:rsidRPr="00112BEB">
              <w:rPr>
                <w:rFonts w:eastAsia="Arial" w:cs="Arial"/>
                <w:i/>
                <w:sz w:val="22"/>
                <w:lang w:val="ms-MY"/>
              </w:rPr>
              <w:t xml:space="preserve">Backlit LCD Display with interactive softkeys </w:t>
            </w:r>
          </w:p>
          <w:p w14:paraId="24207957" w14:textId="77777777" w:rsidR="00A06F4A" w:rsidRPr="00112BEB" w:rsidRDefault="00A06F4A" w:rsidP="00C15B0A">
            <w:pPr>
              <w:numPr>
                <w:ilvl w:val="0"/>
                <w:numId w:val="185"/>
              </w:numPr>
              <w:spacing w:line="259" w:lineRule="auto"/>
              <w:ind w:hanging="360"/>
              <w:jc w:val="left"/>
              <w:rPr>
                <w:i/>
                <w:sz w:val="22"/>
                <w:lang w:val="ms-MY"/>
              </w:rPr>
            </w:pPr>
            <w:r w:rsidRPr="00112BEB">
              <w:rPr>
                <w:rFonts w:eastAsia="Arial" w:cs="Arial"/>
                <w:i/>
                <w:sz w:val="22"/>
                <w:lang w:val="ms-MY"/>
              </w:rPr>
              <w:t xml:space="preserve">Full Duplex Speakerphone </w:t>
            </w:r>
          </w:p>
          <w:p w14:paraId="0CDBD527" w14:textId="77777777" w:rsidR="00A06F4A" w:rsidRPr="00112BEB" w:rsidRDefault="00A06F4A" w:rsidP="00C15B0A">
            <w:pPr>
              <w:numPr>
                <w:ilvl w:val="0"/>
                <w:numId w:val="185"/>
              </w:numPr>
              <w:spacing w:line="259" w:lineRule="auto"/>
              <w:ind w:hanging="360"/>
              <w:jc w:val="left"/>
              <w:rPr>
                <w:sz w:val="22"/>
                <w:lang w:val="ms-MY"/>
              </w:rPr>
            </w:pPr>
            <w:r w:rsidRPr="00112BEB">
              <w:rPr>
                <w:rFonts w:eastAsia="Arial" w:cs="Arial"/>
                <w:i/>
                <w:sz w:val="22"/>
                <w:lang w:val="ms-MY"/>
              </w:rPr>
              <w:t>Dual Color Call Indicator Lamps</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688CE4C6" w14:textId="77777777" w:rsidR="00A06F4A" w:rsidRPr="00112BEB" w:rsidRDefault="00A06F4A" w:rsidP="00D24540">
            <w:pPr>
              <w:rPr>
                <w:sz w:val="22"/>
                <w:lang w:val="ms-MY"/>
              </w:rPr>
            </w:pPr>
            <w:r w:rsidRPr="00112BEB">
              <w:rPr>
                <w:rFonts w:eastAsia="Arial" w:cs="Arial"/>
                <w:sz w:val="22"/>
                <w:lang w:val="ms-MY"/>
              </w:rPr>
              <w:t xml:space="preserve">Kemudahan telekomunikasi </w:t>
            </w:r>
          </w:p>
        </w:tc>
      </w:tr>
      <w:tr w:rsidR="00A06F4A" w:rsidRPr="00112BEB" w14:paraId="51753B3C" w14:textId="77777777" w:rsidTr="002C2B29">
        <w:tblPrEx>
          <w:tblCellMar>
            <w:left w:w="0" w:type="dxa"/>
            <w:right w:w="46" w:type="dxa"/>
          </w:tblCellMar>
        </w:tblPrEx>
        <w:trPr>
          <w:gridAfter w:val="1"/>
          <w:wAfter w:w="175" w:type="dxa"/>
          <w:trHeight w:val="379"/>
        </w:trPr>
        <w:tc>
          <w:tcPr>
            <w:tcW w:w="685" w:type="dxa"/>
            <w:tcBorders>
              <w:top w:val="single" w:sz="4" w:space="0" w:color="000000"/>
              <w:left w:val="single" w:sz="4" w:space="0" w:color="000000"/>
              <w:bottom w:val="single" w:sz="4" w:space="0" w:color="000000"/>
              <w:right w:val="single" w:sz="4" w:space="0" w:color="000000"/>
            </w:tcBorders>
          </w:tcPr>
          <w:p w14:paraId="0469BCE9" w14:textId="77777777" w:rsidR="00A06F4A" w:rsidRPr="00112BEB" w:rsidRDefault="00A06F4A" w:rsidP="00D24540">
            <w:pPr>
              <w:ind w:left="53"/>
              <w:rPr>
                <w:sz w:val="22"/>
                <w:lang w:val="ms-MY"/>
              </w:rPr>
            </w:pPr>
            <w:r w:rsidRPr="00112BEB">
              <w:rPr>
                <w:rFonts w:eastAsia="Arial" w:cs="Arial"/>
                <w:sz w:val="22"/>
                <w:lang w:val="ms-MY"/>
              </w:rPr>
              <w:t xml:space="preserve">25.  </w:t>
            </w:r>
          </w:p>
        </w:tc>
        <w:tc>
          <w:tcPr>
            <w:tcW w:w="3421" w:type="dxa"/>
            <w:tcBorders>
              <w:top w:val="single" w:sz="4" w:space="0" w:color="000000"/>
              <w:left w:val="single" w:sz="4" w:space="0" w:color="000000"/>
              <w:bottom w:val="single" w:sz="4" w:space="0" w:color="000000"/>
              <w:right w:val="single" w:sz="4" w:space="0" w:color="000000"/>
            </w:tcBorders>
          </w:tcPr>
          <w:p w14:paraId="6780DD88" w14:textId="77777777" w:rsidR="00A06F4A" w:rsidRPr="00112BEB" w:rsidRDefault="00A06F4A" w:rsidP="00D24540">
            <w:pPr>
              <w:rPr>
                <w:sz w:val="22"/>
                <w:lang w:val="ms-MY"/>
              </w:rPr>
            </w:pPr>
            <w:r w:rsidRPr="00112BEB">
              <w:rPr>
                <w:rFonts w:eastAsia="Arial" w:cs="Arial"/>
                <w:sz w:val="22"/>
                <w:lang w:val="ms-MY"/>
              </w:rPr>
              <w:t xml:space="preserve">Perabot &amp; </w:t>
            </w:r>
            <w:r w:rsidRPr="00112BEB">
              <w:rPr>
                <w:rFonts w:eastAsia="Arial" w:cs="Arial"/>
                <w:i/>
                <w:sz w:val="22"/>
                <w:lang w:val="ms-MY"/>
              </w:rPr>
              <w:t>Audio System</w:t>
            </w:r>
            <w:r w:rsidRPr="00112BEB">
              <w:rPr>
                <w:rFonts w:eastAsia="Arial" w:cs="Arial"/>
                <w:sz w:val="22"/>
                <w:lang w:val="ms-MY"/>
              </w:rPr>
              <w:t xml:space="preserve"> </w:t>
            </w:r>
          </w:p>
        </w:tc>
        <w:tc>
          <w:tcPr>
            <w:tcW w:w="1354" w:type="dxa"/>
            <w:tcBorders>
              <w:top w:val="single" w:sz="4" w:space="0" w:color="000000"/>
              <w:left w:val="single" w:sz="4" w:space="0" w:color="000000"/>
              <w:bottom w:val="single" w:sz="4" w:space="0" w:color="000000"/>
              <w:right w:val="single" w:sz="4" w:space="0" w:color="000000"/>
            </w:tcBorders>
          </w:tcPr>
          <w:p w14:paraId="55BF9D08"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tcPr>
          <w:p w14:paraId="32F821CF"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7435DD3C" w14:textId="77777777" w:rsidR="00A06F4A" w:rsidRPr="00112BEB" w:rsidRDefault="00A06F4A" w:rsidP="00D24540">
            <w:pPr>
              <w:rPr>
                <w:sz w:val="22"/>
                <w:lang w:val="ms-MY"/>
              </w:rPr>
            </w:pPr>
            <w:r w:rsidRPr="00112BEB">
              <w:rPr>
                <w:rFonts w:eastAsia="Arial" w:cs="Arial"/>
                <w:sz w:val="22"/>
                <w:lang w:val="ms-MY"/>
              </w:rPr>
              <w:t xml:space="preserve">Kemudahan mesyuarat </w:t>
            </w:r>
          </w:p>
        </w:tc>
      </w:tr>
      <w:tr w:rsidR="00A06F4A" w:rsidRPr="00112BEB" w14:paraId="6209A4CF" w14:textId="77777777" w:rsidTr="002C2B29">
        <w:tblPrEx>
          <w:tblCellMar>
            <w:left w:w="0" w:type="dxa"/>
            <w:right w:w="46" w:type="dxa"/>
          </w:tblCellMar>
        </w:tblPrEx>
        <w:trPr>
          <w:gridAfter w:val="1"/>
          <w:wAfter w:w="175" w:type="dxa"/>
          <w:trHeight w:val="571"/>
        </w:trPr>
        <w:tc>
          <w:tcPr>
            <w:tcW w:w="685" w:type="dxa"/>
            <w:tcBorders>
              <w:top w:val="single" w:sz="4" w:space="0" w:color="000000"/>
              <w:left w:val="single" w:sz="4" w:space="0" w:color="000000"/>
              <w:bottom w:val="single" w:sz="4" w:space="0" w:color="000000"/>
              <w:right w:val="single" w:sz="4" w:space="0" w:color="000000"/>
            </w:tcBorders>
            <w:vAlign w:val="center"/>
          </w:tcPr>
          <w:p w14:paraId="196E5121" w14:textId="77777777" w:rsidR="00A06F4A" w:rsidRPr="00112BEB" w:rsidRDefault="00A06F4A" w:rsidP="00D24540">
            <w:pPr>
              <w:ind w:left="53"/>
              <w:rPr>
                <w:sz w:val="22"/>
                <w:lang w:val="ms-MY"/>
              </w:rPr>
            </w:pPr>
            <w:r w:rsidRPr="00112BEB">
              <w:rPr>
                <w:rFonts w:eastAsia="Arial" w:cs="Arial"/>
                <w:sz w:val="22"/>
                <w:lang w:val="ms-MY"/>
              </w:rPr>
              <w:lastRenderedPageBreak/>
              <w:t xml:space="preserve">26.  </w:t>
            </w:r>
          </w:p>
        </w:tc>
        <w:tc>
          <w:tcPr>
            <w:tcW w:w="3421" w:type="dxa"/>
            <w:tcBorders>
              <w:top w:val="single" w:sz="4" w:space="0" w:color="000000"/>
              <w:left w:val="single" w:sz="4" w:space="0" w:color="000000"/>
              <w:bottom w:val="single" w:sz="4" w:space="0" w:color="000000"/>
              <w:right w:val="single" w:sz="4" w:space="0" w:color="000000"/>
            </w:tcBorders>
          </w:tcPr>
          <w:p w14:paraId="382B1AC8" w14:textId="77777777" w:rsidR="00A06F4A" w:rsidRPr="00112BEB" w:rsidRDefault="00A06F4A" w:rsidP="00D24540">
            <w:pPr>
              <w:rPr>
                <w:sz w:val="22"/>
                <w:lang w:val="ms-MY"/>
              </w:rPr>
            </w:pPr>
            <w:r w:rsidRPr="00112BEB">
              <w:rPr>
                <w:rFonts w:eastAsia="Arial" w:cs="Arial"/>
                <w:sz w:val="22"/>
                <w:lang w:val="ms-MY"/>
              </w:rPr>
              <w:t xml:space="preserve">Meja &amp; kerusi (untuk 10-12 orang) </w:t>
            </w:r>
          </w:p>
        </w:tc>
        <w:tc>
          <w:tcPr>
            <w:tcW w:w="1354" w:type="dxa"/>
            <w:tcBorders>
              <w:top w:val="single" w:sz="4" w:space="0" w:color="000000"/>
              <w:left w:val="single" w:sz="4" w:space="0" w:color="000000"/>
              <w:bottom w:val="single" w:sz="4" w:space="0" w:color="000000"/>
              <w:right w:val="single" w:sz="4" w:space="0" w:color="000000"/>
            </w:tcBorders>
            <w:vAlign w:val="center"/>
          </w:tcPr>
          <w:p w14:paraId="68AF428C"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vAlign w:val="center"/>
          </w:tcPr>
          <w:p w14:paraId="2698D12C"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F9D566E" w14:textId="77777777" w:rsidR="00A06F4A" w:rsidRPr="00112BEB" w:rsidRDefault="00A06F4A" w:rsidP="00D24540">
            <w:pPr>
              <w:rPr>
                <w:sz w:val="22"/>
                <w:lang w:val="ms-MY"/>
              </w:rPr>
            </w:pPr>
            <w:r w:rsidRPr="00112BEB">
              <w:rPr>
                <w:rFonts w:eastAsia="Arial" w:cs="Arial"/>
                <w:sz w:val="22"/>
                <w:lang w:val="ms-MY"/>
              </w:rPr>
              <w:t xml:space="preserve">Kegunaan mesyuarat </w:t>
            </w:r>
          </w:p>
        </w:tc>
      </w:tr>
      <w:tr w:rsidR="00A06F4A" w:rsidRPr="00112BEB" w14:paraId="3E06D45E" w14:textId="77777777" w:rsidTr="002C2B29">
        <w:tblPrEx>
          <w:tblCellMar>
            <w:left w:w="0" w:type="dxa"/>
            <w:right w:w="46" w:type="dxa"/>
          </w:tblCellMar>
        </w:tblPrEx>
        <w:trPr>
          <w:gridAfter w:val="1"/>
          <w:wAfter w:w="175" w:type="dxa"/>
          <w:trHeight w:val="425"/>
        </w:trPr>
        <w:tc>
          <w:tcPr>
            <w:tcW w:w="685" w:type="dxa"/>
            <w:tcBorders>
              <w:top w:val="single" w:sz="4" w:space="0" w:color="000000"/>
              <w:left w:val="single" w:sz="4" w:space="0" w:color="000000"/>
              <w:bottom w:val="single" w:sz="4" w:space="0" w:color="000000"/>
              <w:right w:val="single" w:sz="4" w:space="0" w:color="000000"/>
            </w:tcBorders>
          </w:tcPr>
          <w:p w14:paraId="270473CA" w14:textId="77777777" w:rsidR="00A06F4A" w:rsidRPr="00112BEB" w:rsidRDefault="00A06F4A" w:rsidP="00D24540">
            <w:pPr>
              <w:ind w:left="53"/>
              <w:rPr>
                <w:sz w:val="22"/>
                <w:lang w:val="ms-MY"/>
              </w:rPr>
            </w:pPr>
            <w:r w:rsidRPr="00112BEB">
              <w:rPr>
                <w:rFonts w:eastAsia="Arial" w:cs="Arial"/>
                <w:sz w:val="22"/>
                <w:lang w:val="ms-MY"/>
              </w:rPr>
              <w:t xml:space="preserve">27.  </w:t>
            </w:r>
          </w:p>
        </w:tc>
        <w:tc>
          <w:tcPr>
            <w:tcW w:w="3421" w:type="dxa"/>
            <w:tcBorders>
              <w:top w:val="single" w:sz="4" w:space="0" w:color="000000"/>
              <w:left w:val="single" w:sz="4" w:space="0" w:color="000000"/>
              <w:bottom w:val="single" w:sz="4" w:space="0" w:color="000000"/>
              <w:right w:val="single" w:sz="4" w:space="0" w:color="000000"/>
            </w:tcBorders>
          </w:tcPr>
          <w:p w14:paraId="70DAD702" w14:textId="77777777" w:rsidR="00A06F4A" w:rsidRPr="00112BEB" w:rsidRDefault="00A06F4A" w:rsidP="00D24540">
            <w:pPr>
              <w:rPr>
                <w:sz w:val="22"/>
                <w:lang w:val="ms-MY"/>
              </w:rPr>
            </w:pPr>
            <w:r w:rsidRPr="00112BEB">
              <w:rPr>
                <w:rFonts w:eastAsia="Arial" w:cs="Arial"/>
                <w:sz w:val="22"/>
                <w:lang w:val="ms-MY"/>
              </w:rPr>
              <w:t xml:space="preserve">Kaunter/meja penyambut tetamu </w:t>
            </w:r>
          </w:p>
        </w:tc>
        <w:tc>
          <w:tcPr>
            <w:tcW w:w="1354" w:type="dxa"/>
            <w:tcBorders>
              <w:top w:val="single" w:sz="4" w:space="0" w:color="000000"/>
              <w:left w:val="single" w:sz="4" w:space="0" w:color="000000"/>
              <w:bottom w:val="single" w:sz="4" w:space="0" w:color="000000"/>
              <w:right w:val="single" w:sz="4" w:space="0" w:color="000000"/>
            </w:tcBorders>
          </w:tcPr>
          <w:p w14:paraId="167764A3" w14:textId="77777777" w:rsidR="00A06F4A" w:rsidRPr="00112BEB" w:rsidRDefault="00A06F4A" w:rsidP="00D24540">
            <w:pPr>
              <w:ind w:right="64"/>
              <w:jc w:val="center"/>
              <w:rPr>
                <w:sz w:val="22"/>
                <w:lang w:val="ms-MY"/>
              </w:rPr>
            </w:pPr>
            <w:r w:rsidRPr="00112BEB">
              <w:rPr>
                <w:rFonts w:eastAsia="Arial" w:cs="Arial"/>
                <w:sz w:val="22"/>
                <w:lang w:val="ms-MY"/>
              </w:rPr>
              <w:t xml:space="preserve">1 </w:t>
            </w:r>
          </w:p>
        </w:tc>
        <w:tc>
          <w:tcPr>
            <w:tcW w:w="6308" w:type="dxa"/>
            <w:gridSpan w:val="17"/>
            <w:tcBorders>
              <w:top w:val="single" w:sz="4" w:space="0" w:color="000000"/>
              <w:left w:val="single" w:sz="4" w:space="0" w:color="000000"/>
              <w:bottom w:val="single" w:sz="4" w:space="0" w:color="000000"/>
              <w:right w:val="single" w:sz="4" w:space="0" w:color="000000"/>
            </w:tcBorders>
          </w:tcPr>
          <w:p w14:paraId="7D5C6CE5"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5DCA896C" w14:textId="77777777" w:rsidR="00A06F4A" w:rsidRPr="00112BEB" w:rsidRDefault="00A06F4A" w:rsidP="00D24540">
            <w:pPr>
              <w:rPr>
                <w:sz w:val="22"/>
                <w:lang w:val="ms-MY"/>
              </w:rPr>
            </w:pPr>
            <w:r w:rsidRPr="00112BEB">
              <w:rPr>
                <w:rFonts w:eastAsia="Arial" w:cs="Arial"/>
                <w:sz w:val="22"/>
                <w:lang w:val="ms-MY"/>
              </w:rPr>
              <w:t xml:space="preserve">Untuk tetamu NICC HQ </w:t>
            </w:r>
          </w:p>
        </w:tc>
      </w:tr>
      <w:tr w:rsidR="00A06F4A" w:rsidRPr="00112BEB" w14:paraId="589AA513" w14:textId="77777777" w:rsidTr="002C2B29">
        <w:tblPrEx>
          <w:tblCellMar>
            <w:left w:w="0" w:type="dxa"/>
            <w:right w:w="46" w:type="dxa"/>
          </w:tblCellMar>
        </w:tblPrEx>
        <w:trPr>
          <w:gridAfter w:val="1"/>
          <w:wAfter w:w="175" w:type="dxa"/>
          <w:trHeight w:val="358"/>
        </w:trPr>
        <w:tc>
          <w:tcPr>
            <w:tcW w:w="685" w:type="dxa"/>
            <w:tcBorders>
              <w:top w:val="single" w:sz="4" w:space="0" w:color="000000"/>
              <w:left w:val="single" w:sz="4" w:space="0" w:color="000000"/>
              <w:bottom w:val="single" w:sz="4" w:space="0" w:color="000000"/>
              <w:right w:val="single" w:sz="4" w:space="0" w:color="000000"/>
            </w:tcBorders>
          </w:tcPr>
          <w:p w14:paraId="270DF5B6" w14:textId="77777777" w:rsidR="00A06F4A" w:rsidRPr="00112BEB" w:rsidRDefault="00A06F4A" w:rsidP="00D24540">
            <w:pPr>
              <w:ind w:left="53"/>
              <w:rPr>
                <w:sz w:val="22"/>
                <w:lang w:val="ms-MY"/>
              </w:rPr>
            </w:pPr>
            <w:r w:rsidRPr="00112BEB">
              <w:rPr>
                <w:rFonts w:eastAsia="Arial" w:cs="Arial"/>
                <w:sz w:val="22"/>
                <w:lang w:val="ms-MY"/>
              </w:rPr>
              <w:t xml:space="preserve">28.  </w:t>
            </w:r>
          </w:p>
        </w:tc>
        <w:tc>
          <w:tcPr>
            <w:tcW w:w="3421" w:type="dxa"/>
            <w:tcBorders>
              <w:top w:val="single" w:sz="4" w:space="0" w:color="000000"/>
              <w:left w:val="single" w:sz="4" w:space="0" w:color="000000"/>
              <w:bottom w:val="single" w:sz="4" w:space="0" w:color="000000"/>
              <w:right w:val="single" w:sz="4" w:space="0" w:color="000000"/>
            </w:tcBorders>
          </w:tcPr>
          <w:p w14:paraId="5D981F9B" w14:textId="77777777" w:rsidR="00A06F4A" w:rsidRPr="00112BEB" w:rsidRDefault="00A06F4A" w:rsidP="00D24540">
            <w:pPr>
              <w:rPr>
                <w:sz w:val="22"/>
                <w:lang w:val="ms-MY"/>
              </w:rPr>
            </w:pPr>
            <w:r w:rsidRPr="00112BEB">
              <w:rPr>
                <w:rFonts w:eastAsia="Arial" w:cs="Arial"/>
                <w:i/>
                <w:sz w:val="22"/>
                <w:lang w:val="ms-MY"/>
              </w:rPr>
              <w:t>Executive</w:t>
            </w:r>
            <w:r w:rsidRPr="00112BEB">
              <w:rPr>
                <w:rFonts w:eastAsia="Arial" w:cs="Arial"/>
                <w:sz w:val="22"/>
                <w:lang w:val="ms-MY"/>
              </w:rPr>
              <w:t xml:space="preserve"> sofa settee </w:t>
            </w:r>
          </w:p>
        </w:tc>
        <w:tc>
          <w:tcPr>
            <w:tcW w:w="1354" w:type="dxa"/>
            <w:tcBorders>
              <w:top w:val="single" w:sz="4" w:space="0" w:color="000000"/>
              <w:left w:val="single" w:sz="4" w:space="0" w:color="000000"/>
              <w:bottom w:val="single" w:sz="4" w:space="0" w:color="000000"/>
              <w:right w:val="single" w:sz="4" w:space="0" w:color="000000"/>
            </w:tcBorders>
          </w:tcPr>
          <w:p w14:paraId="30016B01" w14:textId="77777777" w:rsidR="00A06F4A" w:rsidRPr="00112BEB" w:rsidRDefault="00A06F4A" w:rsidP="00D24540">
            <w:pPr>
              <w:ind w:right="64"/>
              <w:jc w:val="center"/>
              <w:rPr>
                <w:sz w:val="22"/>
                <w:lang w:val="ms-MY"/>
              </w:rPr>
            </w:pPr>
            <w:r w:rsidRPr="00112BEB">
              <w:rPr>
                <w:rFonts w:eastAsia="Arial" w:cs="Arial"/>
                <w:sz w:val="22"/>
                <w:lang w:val="ms-MY"/>
              </w:rPr>
              <w:t xml:space="preserve">1 </w:t>
            </w:r>
          </w:p>
        </w:tc>
        <w:tc>
          <w:tcPr>
            <w:tcW w:w="6308" w:type="dxa"/>
            <w:gridSpan w:val="17"/>
            <w:tcBorders>
              <w:top w:val="single" w:sz="4" w:space="0" w:color="000000"/>
              <w:left w:val="single" w:sz="4" w:space="0" w:color="000000"/>
              <w:bottom w:val="single" w:sz="4" w:space="0" w:color="000000"/>
              <w:right w:val="single" w:sz="4" w:space="0" w:color="000000"/>
            </w:tcBorders>
          </w:tcPr>
          <w:p w14:paraId="4172DC35"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6E76A4BC" w14:textId="77777777" w:rsidR="00A06F4A" w:rsidRPr="00112BEB" w:rsidRDefault="00A06F4A" w:rsidP="00D24540">
            <w:pPr>
              <w:rPr>
                <w:sz w:val="22"/>
                <w:lang w:val="ms-MY"/>
              </w:rPr>
            </w:pPr>
            <w:r w:rsidRPr="00112BEB">
              <w:rPr>
                <w:rFonts w:eastAsia="Arial" w:cs="Arial"/>
                <w:sz w:val="22"/>
                <w:lang w:val="ms-MY"/>
              </w:rPr>
              <w:t xml:space="preserve">Untuk tetamu NICC HQ </w:t>
            </w:r>
          </w:p>
        </w:tc>
      </w:tr>
      <w:tr w:rsidR="00A06F4A" w:rsidRPr="00112BEB" w14:paraId="62935F1E" w14:textId="77777777" w:rsidTr="002C2B29">
        <w:tblPrEx>
          <w:tblCellMar>
            <w:left w:w="0" w:type="dxa"/>
            <w:right w:w="46" w:type="dxa"/>
          </w:tblCellMar>
        </w:tblPrEx>
        <w:trPr>
          <w:gridAfter w:val="1"/>
          <w:wAfter w:w="175" w:type="dxa"/>
          <w:trHeight w:val="516"/>
        </w:trPr>
        <w:tc>
          <w:tcPr>
            <w:tcW w:w="685" w:type="dxa"/>
            <w:tcBorders>
              <w:top w:val="single" w:sz="4" w:space="0" w:color="000000"/>
              <w:left w:val="single" w:sz="4" w:space="0" w:color="000000"/>
              <w:bottom w:val="single" w:sz="4" w:space="0" w:color="000000"/>
              <w:right w:val="single" w:sz="4" w:space="0" w:color="000000"/>
            </w:tcBorders>
            <w:vAlign w:val="center"/>
          </w:tcPr>
          <w:p w14:paraId="3FBBAF95" w14:textId="77777777" w:rsidR="00A06F4A" w:rsidRPr="00112BEB" w:rsidRDefault="00A06F4A" w:rsidP="00D24540">
            <w:pPr>
              <w:ind w:left="53"/>
              <w:rPr>
                <w:sz w:val="22"/>
                <w:lang w:val="ms-MY"/>
              </w:rPr>
            </w:pPr>
            <w:r w:rsidRPr="00112BEB">
              <w:rPr>
                <w:rFonts w:eastAsia="Arial" w:cs="Arial"/>
                <w:sz w:val="22"/>
                <w:lang w:val="ms-MY"/>
              </w:rPr>
              <w:t xml:space="preserve">29.  </w:t>
            </w:r>
          </w:p>
        </w:tc>
        <w:tc>
          <w:tcPr>
            <w:tcW w:w="3421" w:type="dxa"/>
            <w:tcBorders>
              <w:top w:val="single" w:sz="4" w:space="0" w:color="000000"/>
              <w:left w:val="single" w:sz="4" w:space="0" w:color="000000"/>
              <w:bottom w:val="single" w:sz="4" w:space="0" w:color="000000"/>
              <w:right w:val="single" w:sz="4" w:space="0" w:color="000000"/>
            </w:tcBorders>
            <w:vAlign w:val="center"/>
          </w:tcPr>
          <w:p w14:paraId="1E4BAD44" w14:textId="77777777" w:rsidR="00A06F4A" w:rsidRPr="00112BEB" w:rsidRDefault="00A06F4A" w:rsidP="00D24540">
            <w:pPr>
              <w:rPr>
                <w:sz w:val="22"/>
                <w:lang w:val="ms-MY"/>
              </w:rPr>
            </w:pPr>
            <w:r w:rsidRPr="00112BEB">
              <w:rPr>
                <w:rFonts w:eastAsia="Arial" w:cs="Arial"/>
                <w:sz w:val="22"/>
                <w:lang w:val="ms-MY"/>
              </w:rPr>
              <w:t xml:space="preserve">Alat Telefonis </w:t>
            </w:r>
          </w:p>
        </w:tc>
        <w:tc>
          <w:tcPr>
            <w:tcW w:w="1354" w:type="dxa"/>
            <w:tcBorders>
              <w:top w:val="single" w:sz="4" w:space="0" w:color="000000"/>
              <w:left w:val="single" w:sz="4" w:space="0" w:color="000000"/>
              <w:bottom w:val="single" w:sz="4" w:space="0" w:color="000000"/>
              <w:right w:val="single" w:sz="4" w:space="0" w:color="000000"/>
            </w:tcBorders>
            <w:vAlign w:val="center"/>
          </w:tcPr>
          <w:p w14:paraId="5842BDC7"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vAlign w:val="center"/>
          </w:tcPr>
          <w:p w14:paraId="13775E5A"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656B5B1D" w14:textId="77777777" w:rsidR="00A06F4A" w:rsidRPr="00112BEB" w:rsidRDefault="00A06F4A" w:rsidP="00D24540">
            <w:pPr>
              <w:rPr>
                <w:sz w:val="22"/>
                <w:lang w:val="ms-MY"/>
              </w:rPr>
            </w:pPr>
            <w:r w:rsidRPr="00112BEB">
              <w:rPr>
                <w:rFonts w:eastAsia="Arial" w:cs="Arial"/>
                <w:sz w:val="22"/>
                <w:lang w:val="ms-MY"/>
              </w:rPr>
              <w:t xml:space="preserve">Kemudahan komunikasi dan terimaan aduan </w:t>
            </w:r>
          </w:p>
        </w:tc>
      </w:tr>
      <w:tr w:rsidR="00A06F4A" w:rsidRPr="00112BEB" w14:paraId="47606804" w14:textId="77777777" w:rsidTr="002C2B29">
        <w:tblPrEx>
          <w:tblCellMar>
            <w:left w:w="0" w:type="dxa"/>
            <w:right w:w="46" w:type="dxa"/>
          </w:tblCellMar>
        </w:tblPrEx>
        <w:trPr>
          <w:gridAfter w:val="1"/>
          <w:wAfter w:w="175" w:type="dxa"/>
          <w:trHeight w:val="432"/>
        </w:trPr>
        <w:tc>
          <w:tcPr>
            <w:tcW w:w="685" w:type="dxa"/>
            <w:tcBorders>
              <w:top w:val="single" w:sz="4" w:space="0" w:color="000000"/>
              <w:left w:val="single" w:sz="4" w:space="0" w:color="000000"/>
              <w:bottom w:val="single" w:sz="4" w:space="0" w:color="000000"/>
              <w:right w:val="single" w:sz="4" w:space="0" w:color="000000"/>
            </w:tcBorders>
          </w:tcPr>
          <w:p w14:paraId="4AB4FE34" w14:textId="77777777" w:rsidR="00A06F4A" w:rsidRPr="00112BEB" w:rsidRDefault="00A06F4A" w:rsidP="00D24540">
            <w:pPr>
              <w:ind w:left="53"/>
              <w:rPr>
                <w:sz w:val="22"/>
                <w:lang w:val="ms-MY"/>
              </w:rPr>
            </w:pPr>
            <w:r w:rsidRPr="00112BEB">
              <w:rPr>
                <w:rFonts w:eastAsia="Arial" w:cs="Arial"/>
                <w:sz w:val="22"/>
                <w:lang w:val="ms-MY"/>
              </w:rPr>
              <w:t xml:space="preserve">30.  </w:t>
            </w:r>
          </w:p>
        </w:tc>
        <w:tc>
          <w:tcPr>
            <w:tcW w:w="3421" w:type="dxa"/>
            <w:tcBorders>
              <w:top w:val="single" w:sz="4" w:space="0" w:color="000000"/>
              <w:left w:val="single" w:sz="4" w:space="0" w:color="000000"/>
              <w:bottom w:val="single" w:sz="4" w:space="0" w:color="000000"/>
              <w:right w:val="single" w:sz="4" w:space="0" w:color="000000"/>
            </w:tcBorders>
          </w:tcPr>
          <w:p w14:paraId="1C88F7D8" w14:textId="77777777" w:rsidR="00A06F4A" w:rsidRPr="00112BEB" w:rsidRDefault="00A06F4A" w:rsidP="00D24540">
            <w:pPr>
              <w:rPr>
                <w:sz w:val="22"/>
                <w:lang w:val="ms-MY"/>
              </w:rPr>
            </w:pPr>
            <w:r w:rsidRPr="00112BEB">
              <w:rPr>
                <w:rFonts w:eastAsia="Arial" w:cs="Arial"/>
                <w:sz w:val="22"/>
                <w:lang w:val="ms-MY"/>
              </w:rPr>
              <w:t xml:space="preserve">Tambahan Bilik Mesyuarat </w:t>
            </w:r>
          </w:p>
        </w:tc>
        <w:tc>
          <w:tcPr>
            <w:tcW w:w="1354" w:type="dxa"/>
            <w:tcBorders>
              <w:top w:val="single" w:sz="4" w:space="0" w:color="000000"/>
              <w:left w:val="single" w:sz="4" w:space="0" w:color="000000"/>
              <w:bottom w:val="single" w:sz="4" w:space="0" w:color="000000"/>
              <w:right w:val="single" w:sz="4" w:space="0" w:color="000000"/>
            </w:tcBorders>
          </w:tcPr>
          <w:p w14:paraId="4D98E2F9"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tcPr>
          <w:p w14:paraId="7D484B90"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tcPr>
          <w:p w14:paraId="5987BCBC" w14:textId="77777777" w:rsidR="00A06F4A" w:rsidRPr="00112BEB" w:rsidRDefault="00A06F4A" w:rsidP="00D24540">
            <w:pPr>
              <w:rPr>
                <w:sz w:val="22"/>
                <w:lang w:val="ms-MY"/>
              </w:rPr>
            </w:pPr>
            <w:r w:rsidRPr="00112BEB">
              <w:rPr>
                <w:rFonts w:eastAsia="Arial" w:cs="Arial"/>
                <w:sz w:val="22"/>
                <w:lang w:val="ms-MY"/>
              </w:rPr>
              <w:t xml:space="preserve">Bilik Mesyuarat </w:t>
            </w:r>
          </w:p>
        </w:tc>
      </w:tr>
      <w:tr w:rsidR="00A06F4A" w:rsidRPr="00112BEB" w14:paraId="5AD1AAC4" w14:textId="77777777" w:rsidTr="002C2B29">
        <w:tblPrEx>
          <w:tblCellMar>
            <w:left w:w="0" w:type="dxa"/>
            <w:right w:w="46" w:type="dxa"/>
          </w:tblCellMar>
        </w:tblPrEx>
        <w:trPr>
          <w:gridAfter w:val="1"/>
          <w:wAfter w:w="175" w:type="dxa"/>
          <w:trHeight w:val="432"/>
        </w:trPr>
        <w:tc>
          <w:tcPr>
            <w:tcW w:w="685" w:type="dxa"/>
            <w:tcBorders>
              <w:top w:val="single" w:sz="4" w:space="0" w:color="000000"/>
              <w:left w:val="single" w:sz="4" w:space="0" w:color="000000"/>
              <w:bottom w:val="single" w:sz="4" w:space="0" w:color="000000"/>
              <w:right w:val="single" w:sz="4" w:space="0" w:color="000000"/>
            </w:tcBorders>
          </w:tcPr>
          <w:p w14:paraId="5883349F" w14:textId="77777777" w:rsidR="00A06F4A" w:rsidRPr="00112BEB" w:rsidRDefault="00A06F4A" w:rsidP="00D24540">
            <w:pPr>
              <w:ind w:left="53"/>
              <w:rPr>
                <w:sz w:val="22"/>
                <w:lang w:val="ms-MY"/>
              </w:rPr>
            </w:pPr>
            <w:r w:rsidRPr="00112BEB">
              <w:rPr>
                <w:rFonts w:eastAsia="Arial" w:cs="Arial"/>
                <w:sz w:val="22"/>
                <w:lang w:val="ms-MY"/>
              </w:rPr>
              <w:t xml:space="preserve">31.  </w:t>
            </w:r>
          </w:p>
        </w:tc>
        <w:tc>
          <w:tcPr>
            <w:tcW w:w="3421" w:type="dxa"/>
            <w:tcBorders>
              <w:top w:val="single" w:sz="4" w:space="0" w:color="000000"/>
              <w:left w:val="single" w:sz="4" w:space="0" w:color="000000"/>
              <w:bottom w:val="single" w:sz="4" w:space="0" w:color="000000"/>
              <w:right w:val="single" w:sz="4" w:space="0" w:color="000000"/>
            </w:tcBorders>
          </w:tcPr>
          <w:p w14:paraId="3C86A96E" w14:textId="77777777" w:rsidR="00A06F4A" w:rsidRPr="00112BEB" w:rsidRDefault="00A06F4A" w:rsidP="00D24540">
            <w:pPr>
              <w:rPr>
                <w:sz w:val="22"/>
                <w:lang w:val="ms-MY"/>
              </w:rPr>
            </w:pPr>
            <w:r w:rsidRPr="00112BEB">
              <w:rPr>
                <w:rFonts w:eastAsia="Arial" w:cs="Arial"/>
                <w:sz w:val="22"/>
                <w:lang w:val="ms-MY"/>
              </w:rPr>
              <w:t xml:space="preserve">Tambahan Bilik Pegawai </w:t>
            </w:r>
          </w:p>
        </w:tc>
        <w:tc>
          <w:tcPr>
            <w:tcW w:w="1354" w:type="dxa"/>
            <w:tcBorders>
              <w:top w:val="single" w:sz="4" w:space="0" w:color="000000"/>
              <w:left w:val="single" w:sz="4" w:space="0" w:color="000000"/>
              <w:bottom w:val="single" w:sz="4" w:space="0" w:color="000000"/>
              <w:right w:val="single" w:sz="4" w:space="0" w:color="000000"/>
            </w:tcBorders>
          </w:tcPr>
          <w:p w14:paraId="151EA97F"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tcPr>
          <w:p w14:paraId="54591A05" w14:textId="77777777" w:rsidR="00A06F4A" w:rsidRPr="00112BEB" w:rsidRDefault="00A06F4A" w:rsidP="00D24540">
            <w:pPr>
              <w:ind w:left="1"/>
              <w:rPr>
                <w:sz w:val="22"/>
                <w:lang w:val="ms-MY"/>
              </w:rPr>
            </w:pPr>
            <w:r w:rsidRPr="00112BEB">
              <w:rPr>
                <w:rFonts w:eastAsia="Arial" w:cs="Arial"/>
                <w:sz w:val="22"/>
                <w:lang w:val="ms-MY"/>
              </w:rPr>
              <w:t xml:space="preserve">Perabot Ruang Kerja </w:t>
            </w:r>
          </w:p>
        </w:tc>
        <w:tc>
          <w:tcPr>
            <w:tcW w:w="3147" w:type="dxa"/>
            <w:gridSpan w:val="6"/>
            <w:tcBorders>
              <w:top w:val="single" w:sz="4" w:space="0" w:color="000000"/>
              <w:left w:val="single" w:sz="4" w:space="0" w:color="000000"/>
              <w:bottom w:val="single" w:sz="4" w:space="0" w:color="000000"/>
              <w:right w:val="single" w:sz="4" w:space="0" w:color="000000"/>
            </w:tcBorders>
          </w:tcPr>
          <w:p w14:paraId="79480416" w14:textId="77777777" w:rsidR="00A06F4A" w:rsidRPr="00112BEB" w:rsidRDefault="00A06F4A" w:rsidP="00D24540">
            <w:pPr>
              <w:rPr>
                <w:sz w:val="22"/>
                <w:lang w:val="ms-MY"/>
              </w:rPr>
            </w:pPr>
            <w:r w:rsidRPr="00112BEB">
              <w:rPr>
                <w:rFonts w:eastAsia="Arial" w:cs="Arial"/>
                <w:sz w:val="22"/>
                <w:lang w:val="ms-MY"/>
              </w:rPr>
              <w:t xml:space="preserve">Bilik Pegawai </w:t>
            </w:r>
          </w:p>
        </w:tc>
      </w:tr>
      <w:tr w:rsidR="00A06F4A" w:rsidRPr="00112BEB" w14:paraId="6FAEC399" w14:textId="77777777" w:rsidTr="002C2B29">
        <w:tblPrEx>
          <w:tblCellMar>
            <w:left w:w="0" w:type="dxa"/>
            <w:right w:w="46" w:type="dxa"/>
          </w:tblCellMar>
        </w:tblPrEx>
        <w:trPr>
          <w:gridAfter w:val="1"/>
          <w:wAfter w:w="175" w:type="dxa"/>
          <w:trHeight w:val="919"/>
        </w:trPr>
        <w:tc>
          <w:tcPr>
            <w:tcW w:w="685" w:type="dxa"/>
            <w:tcBorders>
              <w:top w:val="single" w:sz="4" w:space="0" w:color="000000"/>
              <w:left w:val="single" w:sz="4" w:space="0" w:color="000000"/>
              <w:bottom w:val="single" w:sz="4" w:space="0" w:color="000000"/>
              <w:right w:val="single" w:sz="4" w:space="0" w:color="000000"/>
            </w:tcBorders>
            <w:vAlign w:val="center"/>
          </w:tcPr>
          <w:p w14:paraId="3890F4E6" w14:textId="77777777" w:rsidR="00A06F4A" w:rsidRPr="00112BEB" w:rsidRDefault="00A06F4A" w:rsidP="00D24540">
            <w:pPr>
              <w:ind w:left="53"/>
              <w:rPr>
                <w:sz w:val="22"/>
                <w:lang w:val="ms-MY"/>
              </w:rPr>
            </w:pPr>
            <w:r w:rsidRPr="00112BEB">
              <w:rPr>
                <w:rFonts w:eastAsia="Arial" w:cs="Arial"/>
                <w:sz w:val="22"/>
                <w:lang w:val="ms-MY"/>
              </w:rPr>
              <w:t xml:space="preserve">32.  </w:t>
            </w:r>
          </w:p>
        </w:tc>
        <w:tc>
          <w:tcPr>
            <w:tcW w:w="3421" w:type="dxa"/>
            <w:tcBorders>
              <w:top w:val="single" w:sz="4" w:space="0" w:color="000000"/>
              <w:left w:val="single" w:sz="4" w:space="0" w:color="000000"/>
              <w:bottom w:val="single" w:sz="4" w:space="0" w:color="000000"/>
              <w:right w:val="single" w:sz="4" w:space="0" w:color="000000"/>
            </w:tcBorders>
          </w:tcPr>
          <w:p w14:paraId="2C0FF146" w14:textId="77777777" w:rsidR="00A06F4A" w:rsidRPr="00112BEB" w:rsidRDefault="00A06F4A" w:rsidP="00D24540">
            <w:pPr>
              <w:rPr>
                <w:sz w:val="22"/>
                <w:lang w:val="ms-MY"/>
              </w:rPr>
            </w:pPr>
            <w:r w:rsidRPr="00112BEB">
              <w:rPr>
                <w:rFonts w:eastAsia="Arial" w:cs="Arial"/>
                <w:sz w:val="22"/>
                <w:lang w:val="ms-MY"/>
              </w:rPr>
              <w:t xml:space="preserve">Meja dan kerusi untuk 4-6 orang bagi Bilik / Ruang Serbaguna (Sabah &amp; Sarawak) </w:t>
            </w:r>
          </w:p>
        </w:tc>
        <w:tc>
          <w:tcPr>
            <w:tcW w:w="1354" w:type="dxa"/>
            <w:tcBorders>
              <w:top w:val="single" w:sz="4" w:space="0" w:color="000000"/>
              <w:left w:val="single" w:sz="4" w:space="0" w:color="000000"/>
              <w:bottom w:val="single" w:sz="4" w:space="0" w:color="000000"/>
              <w:right w:val="single" w:sz="4" w:space="0" w:color="000000"/>
            </w:tcBorders>
            <w:vAlign w:val="center"/>
          </w:tcPr>
          <w:p w14:paraId="7AA7DC79"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vAlign w:val="center"/>
          </w:tcPr>
          <w:p w14:paraId="14C20A31"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30DB391" w14:textId="77777777" w:rsidR="00A06F4A" w:rsidRPr="00112BEB" w:rsidRDefault="00A06F4A" w:rsidP="00D24540">
            <w:pPr>
              <w:rPr>
                <w:sz w:val="22"/>
                <w:lang w:val="ms-MY"/>
              </w:rPr>
            </w:pPr>
            <w:r w:rsidRPr="00112BEB">
              <w:rPr>
                <w:rFonts w:eastAsia="Arial" w:cs="Arial"/>
                <w:sz w:val="22"/>
                <w:lang w:val="ms-MY"/>
              </w:rPr>
              <w:t xml:space="preserve">Kegunaan mesyuarat </w:t>
            </w:r>
          </w:p>
        </w:tc>
      </w:tr>
      <w:tr w:rsidR="00A06F4A" w:rsidRPr="00112BEB" w14:paraId="1A273BE3" w14:textId="77777777" w:rsidTr="002C2B29">
        <w:tblPrEx>
          <w:tblCellMar>
            <w:left w:w="0" w:type="dxa"/>
            <w:right w:w="46" w:type="dxa"/>
          </w:tblCellMar>
        </w:tblPrEx>
        <w:trPr>
          <w:gridAfter w:val="1"/>
          <w:wAfter w:w="175" w:type="dxa"/>
          <w:trHeight w:val="564"/>
        </w:trPr>
        <w:tc>
          <w:tcPr>
            <w:tcW w:w="685" w:type="dxa"/>
            <w:tcBorders>
              <w:top w:val="single" w:sz="4" w:space="0" w:color="000000"/>
              <w:left w:val="single" w:sz="4" w:space="0" w:color="000000"/>
              <w:bottom w:val="single" w:sz="4" w:space="0" w:color="000000"/>
              <w:right w:val="single" w:sz="4" w:space="0" w:color="000000"/>
            </w:tcBorders>
            <w:vAlign w:val="center"/>
          </w:tcPr>
          <w:p w14:paraId="1E92C396" w14:textId="77777777" w:rsidR="00A06F4A" w:rsidRPr="00112BEB" w:rsidRDefault="00A06F4A" w:rsidP="00D24540">
            <w:pPr>
              <w:ind w:left="53"/>
              <w:rPr>
                <w:sz w:val="22"/>
                <w:lang w:val="ms-MY"/>
              </w:rPr>
            </w:pPr>
            <w:r w:rsidRPr="00112BEB">
              <w:rPr>
                <w:rFonts w:eastAsia="Arial" w:cs="Arial"/>
                <w:sz w:val="22"/>
                <w:lang w:val="ms-MY"/>
              </w:rPr>
              <w:t xml:space="preserve">33.  </w:t>
            </w:r>
          </w:p>
        </w:tc>
        <w:tc>
          <w:tcPr>
            <w:tcW w:w="3421" w:type="dxa"/>
            <w:tcBorders>
              <w:top w:val="single" w:sz="4" w:space="0" w:color="000000"/>
              <w:left w:val="single" w:sz="4" w:space="0" w:color="000000"/>
              <w:bottom w:val="single" w:sz="4" w:space="0" w:color="000000"/>
              <w:right w:val="single" w:sz="4" w:space="0" w:color="000000"/>
            </w:tcBorders>
          </w:tcPr>
          <w:p w14:paraId="7F6626D5" w14:textId="77777777" w:rsidR="00A06F4A" w:rsidRPr="00112BEB" w:rsidRDefault="00A06F4A" w:rsidP="00D24540">
            <w:pPr>
              <w:rPr>
                <w:sz w:val="22"/>
                <w:lang w:val="ms-MY"/>
              </w:rPr>
            </w:pPr>
            <w:r w:rsidRPr="00112BEB">
              <w:rPr>
                <w:rFonts w:eastAsia="Arial" w:cs="Arial"/>
                <w:sz w:val="22"/>
                <w:lang w:val="ms-MY"/>
              </w:rPr>
              <w:t>Ruang penyimpanan barang</w:t>
            </w:r>
            <w:r w:rsidRPr="00112BEB">
              <w:rPr>
                <w:rFonts w:eastAsia="Arial" w:cs="Arial"/>
                <w:i/>
                <w:sz w:val="22"/>
                <w:lang w:val="ms-MY"/>
              </w:rPr>
              <w:t>/locker 7 compartment</w:t>
            </w:r>
            <w:r w:rsidRPr="00112BEB">
              <w:rPr>
                <w:rFonts w:eastAsia="Arial" w:cs="Arial"/>
                <w:sz w:val="22"/>
                <w:lang w:val="ms-MY"/>
              </w:rPr>
              <w:t xml:space="preserve"> </w:t>
            </w:r>
          </w:p>
        </w:tc>
        <w:tc>
          <w:tcPr>
            <w:tcW w:w="1354" w:type="dxa"/>
            <w:tcBorders>
              <w:top w:val="single" w:sz="4" w:space="0" w:color="000000"/>
              <w:left w:val="single" w:sz="4" w:space="0" w:color="000000"/>
              <w:bottom w:val="single" w:sz="4" w:space="0" w:color="000000"/>
              <w:right w:val="single" w:sz="4" w:space="0" w:color="000000"/>
            </w:tcBorders>
            <w:vAlign w:val="center"/>
          </w:tcPr>
          <w:p w14:paraId="0CECB550" w14:textId="77777777" w:rsidR="00A06F4A" w:rsidRPr="00112BEB" w:rsidRDefault="00A06F4A" w:rsidP="00D24540">
            <w:pPr>
              <w:ind w:right="64"/>
              <w:jc w:val="center"/>
              <w:rPr>
                <w:sz w:val="22"/>
                <w:lang w:val="ms-MY"/>
              </w:rPr>
            </w:pPr>
            <w:r w:rsidRPr="00112BEB">
              <w:rPr>
                <w:rFonts w:eastAsia="Arial" w:cs="Arial"/>
                <w:sz w:val="22"/>
                <w:lang w:val="ms-MY"/>
              </w:rPr>
              <w:t xml:space="preserve">2 </w:t>
            </w:r>
          </w:p>
        </w:tc>
        <w:tc>
          <w:tcPr>
            <w:tcW w:w="6308" w:type="dxa"/>
            <w:gridSpan w:val="17"/>
            <w:tcBorders>
              <w:top w:val="single" w:sz="4" w:space="0" w:color="000000"/>
              <w:left w:val="single" w:sz="4" w:space="0" w:color="000000"/>
              <w:bottom w:val="single" w:sz="4" w:space="0" w:color="000000"/>
              <w:right w:val="single" w:sz="4" w:space="0" w:color="000000"/>
            </w:tcBorders>
            <w:vAlign w:val="center"/>
          </w:tcPr>
          <w:p w14:paraId="6FF48252" w14:textId="77777777" w:rsidR="00A06F4A" w:rsidRPr="00112BEB" w:rsidRDefault="00A06F4A" w:rsidP="00D24540">
            <w:pPr>
              <w:ind w:left="1"/>
              <w:rPr>
                <w:sz w:val="22"/>
                <w:lang w:val="ms-MY"/>
              </w:rPr>
            </w:pP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12386FD7" w14:textId="77777777" w:rsidR="00A06F4A" w:rsidRPr="00112BEB" w:rsidRDefault="00A06F4A" w:rsidP="00D24540">
            <w:pPr>
              <w:rPr>
                <w:sz w:val="22"/>
                <w:lang w:val="ms-MY"/>
              </w:rPr>
            </w:pPr>
            <w:r w:rsidRPr="00112BEB">
              <w:rPr>
                <w:rFonts w:eastAsia="Arial" w:cs="Arial"/>
                <w:sz w:val="22"/>
                <w:lang w:val="ms-MY"/>
              </w:rPr>
              <w:t xml:space="preserve">Simpanan barang </w:t>
            </w:r>
          </w:p>
        </w:tc>
      </w:tr>
      <w:tr w:rsidR="00A06F4A" w:rsidRPr="00112BEB" w14:paraId="22142197" w14:textId="77777777" w:rsidTr="002C2B29">
        <w:tblPrEx>
          <w:tblCellMar>
            <w:left w:w="0" w:type="dxa"/>
            <w:right w:w="46" w:type="dxa"/>
          </w:tblCellMar>
        </w:tblPrEx>
        <w:trPr>
          <w:gridAfter w:val="1"/>
          <w:wAfter w:w="175" w:type="dxa"/>
          <w:trHeight w:val="1275"/>
        </w:trPr>
        <w:tc>
          <w:tcPr>
            <w:tcW w:w="685" w:type="dxa"/>
            <w:tcBorders>
              <w:top w:val="single" w:sz="4" w:space="0" w:color="000000"/>
              <w:left w:val="single" w:sz="4" w:space="0" w:color="000000"/>
              <w:bottom w:val="single" w:sz="4" w:space="0" w:color="000000"/>
              <w:right w:val="single" w:sz="4" w:space="0" w:color="000000"/>
            </w:tcBorders>
            <w:vAlign w:val="center"/>
          </w:tcPr>
          <w:p w14:paraId="6E313074" w14:textId="77777777" w:rsidR="00A06F4A" w:rsidRPr="00112BEB" w:rsidRDefault="00A06F4A" w:rsidP="00D24540">
            <w:pPr>
              <w:ind w:left="53"/>
              <w:rPr>
                <w:sz w:val="22"/>
                <w:lang w:val="ms-MY"/>
              </w:rPr>
            </w:pPr>
            <w:r w:rsidRPr="00112BEB">
              <w:rPr>
                <w:rFonts w:eastAsia="Arial" w:cs="Arial"/>
                <w:sz w:val="22"/>
                <w:lang w:val="ms-MY"/>
              </w:rPr>
              <w:t xml:space="preserve">34.  </w:t>
            </w:r>
          </w:p>
        </w:tc>
        <w:tc>
          <w:tcPr>
            <w:tcW w:w="3421" w:type="dxa"/>
            <w:tcBorders>
              <w:top w:val="single" w:sz="4" w:space="0" w:color="000000"/>
              <w:left w:val="single" w:sz="4" w:space="0" w:color="000000"/>
              <w:bottom w:val="single" w:sz="4" w:space="0" w:color="000000"/>
              <w:right w:val="single" w:sz="4" w:space="0" w:color="000000"/>
            </w:tcBorders>
            <w:vAlign w:val="center"/>
          </w:tcPr>
          <w:p w14:paraId="701CCCCC" w14:textId="77777777" w:rsidR="00A06F4A" w:rsidRPr="00112BEB" w:rsidRDefault="00A06F4A" w:rsidP="00D24540">
            <w:pPr>
              <w:rPr>
                <w:i/>
                <w:sz w:val="22"/>
                <w:lang w:val="ms-MY"/>
              </w:rPr>
            </w:pPr>
            <w:r w:rsidRPr="00112BEB">
              <w:rPr>
                <w:rFonts w:eastAsia="Arial" w:cs="Arial"/>
                <w:i/>
                <w:sz w:val="22"/>
                <w:lang w:val="ms-MY"/>
              </w:rPr>
              <w:t xml:space="preserve">Split </w:t>
            </w:r>
            <w:r w:rsidRPr="004543CE">
              <w:rPr>
                <w:rFonts w:eastAsia="Arial" w:cs="Arial"/>
                <w:i/>
                <w:sz w:val="22"/>
                <w:lang w:val="ms-MY"/>
              </w:rPr>
              <w:t>Air-conditioning</w:t>
            </w:r>
          </w:p>
        </w:tc>
        <w:tc>
          <w:tcPr>
            <w:tcW w:w="1354" w:type="dxa"/>
            <w:tcBorders>
              <w:top w:val="single" w:sz="4" w:space="0" w:color="000000"/>
              <w:left w:val="single" w:sz="4" w:space="0" w:color="000000"/>
              <w:bottom w:val="single" w:sz="4" w:space="0" w:color="000000"/>
              <w:right w:val="single" w:sz="4" w:space="0" w:color="000000"/>
            </w:tcBorders>
            <w:vAlign w:val="center"/>
          </w:tcPr>
          <w:p w14:paraId="1BE9954A" w14:textId="77777777" w:rsidR="00A06F4A" w:rsidRPr="00112BEB" w:rsidRDefault="00A06F4A" w:rsidP="00D24540">
            <w:pPr>
              <w:ind w:right="64"/>
              <w:jc w:val="center"/>
              <w:rPr>
                <w:sz w:val="22"/>
                <w:lang w:val="ms-MY"/>
              </w:rPr>
            </w:pPr>
            <w:r w:rsidRPr="00112BEB">
              <w:rPr>
                <w:rFonts w:eastAsia="Arial" w:cs="Arial"/>
                <w:sz w:val="22"/>
                <w:lang w:val="ms-MY"/>
              </w:rPr>
              <w:t xml:space="preserve">8 </w:t>
            </w:r>
          </w:p>
        </w:tc>
        <w:tc>
          <w:tcPr>
            <w:tcW w:w="6308" w:type="dxa"/>
            <w:gridSpan w:val="17"/>
            <w:tcBorders>
              <w:top w:val="single" w:sz="4" w:space="0" w:color="000000"/>
              <w:left w:val="single" w:sz="4" w:space="0" w:color="000000"/>
              <w:bottom w:val="single" w:sz="4" w:space="0" w:color="000000"/>
              <w:right w:val="single" w:sz="4" w:space="0" w:color="000000"/>
            </w:tcBorders>
          </w:tcPr>
          <w:p w14:paraId="6B10F000" w14:textId="77777777" w:rsidR="00A06F4A" w:rsidRPr="00112BEB" w:rsidRDefault="00A06F4A" w:rsidP="00C15B0A">
            <w:pPr>
              <w:numPr>
                <w:ilvl w:val="0"/>
                <w:numId w:val="186"/>
              </w:numPr>
              <w:spacing w:line="259" w:lineRule="auto"/>
              <w:ind w:hanging="360"/>
              <w:jc w:val="left"/>
              <w:rPr>
                <w:i/>
                <w:sz w:val="22"/>
                <w:lang w:val="ms-MY"/>
              </w:rPr>
            </w:pPr>
            <w:r w:rsidRPr="00112BEB">
              <w:rPr>
                <w:rFonts w:eastAsia="Arial" w:cs="Arial"/>
                <w:sz w:val="22"/>
                <w:lang w:val="ms-MY"/>
              </w:rPr>
              <w:t>1</w:t>
            </w:r>
            <w:r w:rsidRPr="00112BEB">
              <w:rPr>
                <w:rFonts w:eastAsia="Arial" w:cs="Arial"/>
                <w:i/>
                <w:sz w:val="22"/>
                <w:lang w:val="ms-MY"/>
              </w:rPr>
              <w:t xml:space="preserve">.5HP </w:t>
            </w:r>
          </w:p>
          <w:p w14:paraId="03D43214" w14:textId="77777777" w:rsidR="00A06F4A" w:rsidRPr="00112BEB" w:rsidRDefault="00A06F4A" w:rsidP="00C15B0A">
            <w:pPr>
              <w:numPr>
                <w:ilvl w:val="0"/>
                <w:numId w:val="186"/>
              </w:numPr>
              <w:spacing w:line="259" w:lineRule="auto"/>
              <w:ind w:hanging="360"/>
              <w:jc w:val="left"/>
              <w:rPr>
                <w:i/>
                <w:sz w:val="22"/>
                <w:lang w:val="ms-MY"/>
              </w:rPr>
            </w:pPr>
            <w:r w:rsidRPr="00112BEB">
              <w:rPr>
                <w:rFonts w:eastAsia="Arial" w:cs="Arial"/>
                <w:i/>
                <w:sz w:val="22"/>
                <w:lang w:val="ms-MY"/>
              </w:rPr>
              <w:t xml:space="preserve">Self cleaning function </w:t>
            </w:r>
          </w:p>
          <w:p w14:paraId="7E91E953" w14:textId="77777777" w:rsidR="00A06F4A" w:rsidRPr="00112BEB" w:rsidRDefault="00A06F4A" w:rsidP="00C15B0A">
            <w:pPr>
              <w:numPr>
                <w:ilvl w:val="0"/>
                <w:numId w:val="186"/>
              </w:numPr>
              <w:spacing w:line="259" w:lineRule="auto"/>
              <w:ind w:hanging="360"/>
              <w:jc w:val="left"/>
              <w:rPr>
                <w:i/>
                <w:sz w:val="22"/>
                <w:lang w:val="ms-MY"/>
              </w:rPr>
            </w:pPr>
            <w:r w:rsidRPr="00112BEB">
              <w:rPr>
                <w:rFonts w:eastAsia="Arial" w:cs="Arial"/>
                <w:i/>
                <w:sz w:val="22"/>
                <w:lang w:val="ms-MY"/>
              </w:rPr>
              <w:t xml:space="preserve">Eco mode (reduces electricity) </w:t>
            </w:r>
          </w:p>
          <w:p w14:paraId="3EB120F8" w14:textId="77777777" w:rsidR="00A06F4A" w:rsidRPr="00112BEB" w:rsidRDefault="00A06F4A" w:rsidP="00C15B0A">
            <w:pPr>
              <w:numPr>
                <w:ilvl w:val="0"/>
                <w:numId w:val="186"/>
              </w:numPr>
              <w:spacing w:line="259" w:lineRule="auto"/>
              <w:ind w:hanging="360"/>
              <w:jc w:val="left"/>
              <w:rPr>
                <w:i/>
                <w:sz w:val="22"/>
                <w:lang w:val="ms-MY"/>
              </w:rPr>
            </w:pPr>
            <w:r w:rsidRPr="00112BEB">
              <w:rPr>
                <w:rFonts w:eastAsia="Arial" w:cs="Arial"/>
                <w:i/>
                <w:sz w:val="22"/>
                <w:lang w:val="ms-MY"/>
              </w:rPr>
              <w:t xml:space="preserve">Inverter controlled operation </w:t>
            </w:r>
          </w:p>
          <w:p w14:paraId="2C4AA1D6" w14:textId="77777777" w:rsidR="00A06F4A" w:rsidRPr="00112BEB" w:rsidRDefault="00A06F4A" w:rsidP="00C15B0A">
            <w:pPr>
              <w:numPr>
                <w:ilvl w:val="0"/>
                <w:numId w:val="186"/>
              </w:numPr>
              <w:spacing w:line="259" w:lineRule="auto"/>
              <w:ind w:hanging="360"/>
              <w:jc w:val="left"/>
              <w:rPr>
                <w:sz w:val="22"/>
                <w:lang w:val="ms-MY"/>
              </w:rPr>
            </w:pPr>
            <w:r w:rsidRPr="00112BEB">
              <w:rPr>
                <w:rFonts w:eastAsia="Arial" w:cs="Arial"/>
                <w:i/>
                <w:sz w:val="22"/>
                <w:lang w:val="ms-MY"/>
              </w:rPr>
              <w:t>With remote control</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462F5D1E" w14:textId="77777777" w:rsidR="00A06F4A" w:rsidRPr="00112BEB" w:rsidRDefault="00A06F4A" w:rsidP="00D24540">
            <w:pPr>
              <w:ind w:right="59"/>
              <w:rPr>
                <w:sz w:val="22"/>
                <w:lang w:val="ms-MY"/>
              </w:rPr>
            </w:pPr>
            <w:r w:rsidRPr="00112BEB">
              <w:rPr>
                <w:rFonts w:eastAsia="Arial" w:cs="Arial"/>
                <w:sz w:val="22"/>
                <w:lang w:val="ms-MY"/>
              </w:rPr>
              <w:t xml:space="preserve">Kawalan suhu penggunaan berterusan </w:t>
            </w:r>
            <w:r w:rsidRPr="00112BEB">
              <w:rPr>
                <w:rFonts w:eastAsia="Arial" w:cs="Arial"/>
                <w:i/>
                <w:sz w:val="22"/>
                <w:lang w:val="ms-MY"/>
              </w:rPr>
              <w:t>video wall</w:t>
            </w:r>
            <w:r w:rsidRPr="00112BEB">
              <w:rPr>
                <w:rFonts w:eastAsia="Arial" w:cs="Arial"/>
                <w:sz w:val="22"/>
                <w:lang w:val="ms-MY"/>
              </w:rPr>
              <w:t xml:space="preserve"> untuk NICC Sabah dan Sarawak </w:t>
            </w:r>
          </w:p>
        </w:tc>
      </w:tr>
      <w:tr w:rsidR="00A06F4A" w:rsidRPr="00112BEB" w14:paraId="79CE1D7C" w14:textId="77777777" w:rsidTr="002C2B29">
        <w:tblPrEx>
          <w:tblCellMar>
            <w:left w:w="0" w:type="dxa"/>
            <w:right w:w="46" w:type="dxa"/>
          </w:tblCellMar>
        </w:tblPrEx>
        <w:trPr>
          <w:gridAfter w:val="1"/>
          <w:wAfter w:w="175" w:type="dxa"/>
          <w:trHeight w:val="569"/>
        </w:trPr>
        <w:tc>
          <w:tcPr>
            <w:tcW w:w="68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9596196" w14:textId="77777777" w:rsidR="00A06F4A" w:rsidRPr="00112BEB" w:rsidRDefault="00A06F4A" w:rsidP="00D24540">
            <w:pPr>
              <w:ind w:left="40"/>
              <w:jc w:val="center"/>
              <w:rPr>
                <w:sz w:val="22"/>
                <w:lang w:val="ms-MY"/>
              </w:rPr>
            </w:pPr>
            <w:r w:rsidRPr="00112BEB">
              <w:rPr>
                <w:sz w:val="22"/>
                <w:lang w:val="ms-MY"/>
              </w:rPr>
              <w:t xml:space="preserve">G. </w:t>
            </w:r>
          </w:p>
        </w:tc>
        <w:tc>
          <w:tcPr>
            <w:tcW w:w="3421" w:type="dxa"/>
            <w:tcBorders>
              <w:top w:val="single" w:sz="4" w:space="0" w:color="000000"/>
              <w:left w:val="single" w:sz="4" w:space="0" w:color="000000"/>
              <w:bottom w:val="single" w:sz="4" w:space="0" w:color="000000"/>
              <w:right w:val="single" w:sz="4" w:space="0" w:color="000000"/>
            </w:tcBorders>
            <w:shd w:val="clear" w:color="auto" w:fill="FFF2CC"/>
          </w:tcPr>
          <w:p w14:paraId="7501BF7C" w14:textId="77777777" w:rsidR="00A06F4A" w:rsidRPr="00112BEB" w:rsidRDefault="00A06F4A" w:rsidP="00D24540">
            <w:pPr>
              <w:ind w:left="108"/>
              <w:rPr>
                <w:sz w:val="22"/>
                <w:lang w:val="ms-MY"/>
              </w:rPr>
            </w:pPr>
            <w:r w:rsidRPr="00112BEB">
              <w:rPr>
                <w:sz w:val="22"/>
                <w:lang w:val="ms-MY"/>
              </w:rPr>
              <w:t>MENAIK TARAF PERALATAN SEDIA ADA (</w:t>
            </w:r>
            <w:r w:rsidRPr="00112BEB">
              <w:rPr>
                <w:i/>
                <w:sz w:val="22"/>
                <w:lang w:val="ms-MY"/>
              </w:rPr>
              <w:t>LEVERAGE</w:t>
            </w:r>
            <w:r w:rsidRPr="00112BEB">
              <w:rPr>
                <w:sz w:val="22"/>
                <w:lang w:val="ms-MY"/>
              </w:rPr>
              <w:t>)</w:t>
            </w:r>
            <w:r w:rsidRPr="00112BEB">
              <w:rPr>
                <w:rFonts w:eastAsia="Arial" w:cs="Arial"/>
                <w:sz w:val="22"/>
                <w:lang w:val="ms-MY"/>
              </w:rPr>
              <w:t xml:space="preserve"> </w:t>
            </w:r>
          </w:p>
        </w:tc>
        <w:tc>
          <w:tcPr>
            <w:tcW w:w="1354" w:type="dxa"/>
            <w:tcBorders>
              <w:top w:val="single" w:sz="4" w:space="0" w:color="000000"/>
              <w:left w:val="single" w:sz="4" w:space="0" w:color="000000"/>
              <w:bottom w:val="single" w:sz="4" w:space="0" w:color="000000"/>
              <w:right w:val="nil"/>
            </w:tcBorders>
            <w:shd w:val="clear" w:color="auto" w:fill="FFF2CC"/>
            <w:vAlign w:val="center"/>
          </w:tcPr>
          <w:p w14:paraId="5F1BEBF6" w14:textId="77777777" w:rsidR="00A06F4A" w:rsidRPr="00112BEB" w:rsidRDefault="00A06F4A" w:rsidP="00D24540">
            <w:pPr>
              <w:ind w:left="107"/>
              <w:rPr>
                <w:lang w:val="ms-MY"/>
              </w:rPr>
            </w:pPr>
            <w:r w:rsidRPr="00112BEB">
              <w:rPr>
                <w:rFonts w:eastAsia="Arial" w:cs="Arial"/>
                <w:lang w:val="ms-MY"/>
              </w:rPr>
              <w:t xml:space="preserve"> </w:t>
            </w:r>
          </w:p>
        </w:tc>
        <w:tc>
          <w:tcPr>
            <w:tcW w:w="406" w:type="dxa"/>
            <w:gridSpan w:val="2"/>
            <w:tcBorders>
              <w:top w:val="single" w:sz="4" w:space="0" w:color="000000"/>
              <w:left w:val="nil"/>
              <w:bottom w:val="single" w:sz="4" w:space="0" w:color="000000"/>
              <w:right w:val="nil"/>
            </w:tcBorders>
            <w:shd w:val="clear" w:color="auto" w:fill="FFF2CC"/>
          </w:tcPr>
          <w:p w14:paraId="4D381635" w14:textId="77777777" w:rsidR="00A06F4A" w:rsidRPr="00112BEB" w:rsidRDefault="00A06F4A" w:rsidP="00D24540">
            <w:pPr>
              <w:spacing w:after="160"/>
              <w:rPr>
                <w:lang w:val="ms-MY"/>
              </w:rPr>
            </w:pPr>
          </w:p>
        </w:tc>
        <w:tc>
          <w:tcPr>
            <w:tcW w:w="9049" w:type="dxa"/>
            <w:gridSpan w:val="21"/>
            <w:tcBorders>
              <w:top w:val="single" w:sz="4" w:space="0" w:color="000000"/>
              <w:left w:val="nil"/>
              <w:bottom w:val="single" w:sz="4" w:space="0" w:color="000000"/>
              <w:right w:val="single" w:sz="4" w:space="0" w:color="000000"/>
            </w:tcBorders>
            <w:shd w:val="clear" w:color="auto" w:fill="FFF2CC"/>
          </w:tcPr>
          <w:p w14:paraId="7BB8C0EC" w14:textId="77777777" w:rsidR="00A06F4A" w:rsidRPr="00112BEB" w:rsidRDefault="00A06F4A" w:rsidP="00D24540">
            <w:pPr>
              <w:spacing w:after="160"/>
              <w:rPr>
                <w:lang w:val="ms-MY"/>
              </w:rPr>
            </w:pPr>
          </w:p>
        </w:tc>
      </w:tr>
      <w:tr w:rsidR="00A06F4A" w:rsidRPr="00112BEB" w14:paraId="057A6D88" w14:textId="77777777" w:rsidTr="002C2B29">
        <w:tblPrEx>
          <w:tblCellMar>
            <w:left w:w="0" w:type="dxa"/>
            <w:right w:w="46" w:type="dxa"/>
          </w:tblCellMar>
        </w:tblPrEx>
        <w:trPr>
          <w:gridAfter w:val="1"/>
          <w:wAfter w:w="175" w:type="dxa"/>
          <w:trHeight w:val="1528"/>
        </w:trPr>
        <w:tc>
          <w:tcPr>
            <w:tcW w:w="685" w:type="dxa"/>
            <w:tcBorders>
              <w:top w:val="single" w:sz="4" w:space="0" w:color="000000"/>
              <w:left w:val="single" w:sz="4" w:space="0" w:color="000000"/>
              <w:bottom w:val="single" w:sz="4" w:space="0" w:color="000000"/>
              <w:right w:val="single" w:sz="4" w:space="0" w:color="000000"/>
            </w:tcBorders>
            <w:vAlign w:val="center"/>
          </w:tcPr>
          <w:p w14:paraId="734E12B5" w14:textId="77777777" w:rsidR="00A06F4A" w:rsidRPr="00112BEB" w:rsidRDefault="00A06F4A" w:rsidP="00D24540">
            <w:pPr>
              <w:ind w:right="135"/>
              <w:jc w:val="center"/>
              <w:rPr>
                <w:sz w:val="22"/>
                <w:lang w:val="ms-MY"/>
              </w:rPr>
            </w:pPr>
            <w:r w:rsidRPr="00112BEB">
              <w:rPr>
                <w:rFonts w:eastAsia="Arial" w:cs="Arial"/>
                <w:sz w:val="22"/>
                <w:lang w:val="ms-MY"/>
              </w:rPr>
              <w:lastRenderedPageBreak/>
              <w:t xml:space="preserve">1.  </w:t>
            </w:r>
          </w:p>
        </w:tc>
        <w:tc>
          <w:tcPr>
            <w:tcW w:w="3421" w:type="dxa"/>
            <w:tcBorders>
              <w:top w:val="single" w:sz="4" w:space="0" w:color="000000"/>
              <w:left w:val="single" w:sz="4" w:space="0" w:color="000000"/>
              <w:bottom w:val="single" w:sz="4" w:space="0" w:color="000000"/>
              <w:right w:val="single" w:sz="4" w:space="0" w:color="000000"/>
            </w:tcBorders>
            <w:vAlign w:val="center"/>
          </w:tcPr>
          <w:p w14:paraId="1530A2EA" w14:textId="77777777" w:rsidR="00A06F4A" w:rsidRPr="00112BEB" w:rsidRDefault="00A06F4A" w:rsidP="00D24540">
            <w:pPr>
              <w:ind w:left="108"/>
              <w:rPr>
                <w:sz w:val="22"/>
                <w:lang w:val="ms-MY"/>
              </w:rPr>
            </w:pPr>
            <w:r w:rsidRPr="00112BEB">
              <w:rPr>
                <w:rFonts w:eastAsia="Arial" w:cs="Arial"/>
                <w:sz w:val="22"/>
                <w:lang w:val="ms-MY"/>
              </w:rPr>
              <w:t xml:space="preserve">Menaik taraf eGate Motosikal / Kenderaan </w:t>
            </w:r>
          </w:p>
        </w:tc>
        <w:tc>
          <w:tcPr>
            <w:tcW w:w="1354" w:type="dxa"/>
            <w:tcBorders>
              <w:top w:val="single" w:sz="4" w:space="0" w:color="000000"/>
              <w:left w:val="single" w:sz="4" w:space="0" w:color="000000"/>
              <w:bottom w:val="single" w:sz="4" w:space="0" w:color="000000"/>
              <w:right w:val="single" w:sz="4" w:space="0" w:color="000000"/>
            </w:tcBorders>
            <w:vAlign w:val="center"/>
          </w:tcPr>
          <w:p w14:paraId="05E6B9E9" w14:textId="77777777" w:rsidR="00A06F4A" w:rsidRPr="00112BEB" w:rsidRDefault="00A06F4A" w:rsidP="00D24540">
            <w:pPr>
              <w:ind w:left="45"/>
              <w:jc w:val="center"/>
              <w:rPr>
                <w:sz w:val="22"/>
                <w:lang w:val="ms-MY"/>
              </w:rPr>
            </w:pPr>
            <w:r w:rsidRPr="00112BEB">
              <w:rPr>
                <w:rFonts w:eastAsia="Arial" w:cs="Arial"/>
                <w:sz w:val="22"/>
                <w:lang w:val="ms-MY"/>
              </w:rPr>
              <w:t xml:space="preserve">150 unit </w:t>
            </w:r>
          </w:p>
        </w:tc>
        <w:tc>
          <w:tcPr>
            <w:tcW w:w="406" w:type="dxa"/>
            <w:gridSpan w:val="2"/>
            <w:tcBorders>
              <w:top w:val="single" w:sz="4" w:space="0" w:color="000000"/>
              <w:left w:val="single" w:sz="4" w:space="0" w:color="000000"/>
              <w:bottom w:val="single" w:sz="4" w:space="0" w:color="000000"/>
              <w:right w:val="nil"/>
            </w:tcBorders>
          </w:tcPr>
          <w:p w14:paraId="7F76DD62" w14:textId="77777777" w:rsidR="00A06F4A" w:rsidRPr="00112BEB" w:rsidRDefault="00A06F4A" w:rsidP="00D24540">
            <w:pPr>
              <w:spacing w:after="254"/>
              <w:ind w:left="109"/>
              <w:rPr>
                <w:sz w:val="22"/>
                <w:lang w:val="ms-MY"/>
              </w:rPr>
            </w:pPr>
            <w:r w:rsidRPr="00112BEB">
              <w:rPr>
                <w:rFonts w:eastAsia="Arial" w:cs="Arial"/>
                <w:sz w:val="22"/>
                <w:lang w:val="ms-MY"/>
              </w:rPr>
              <w:t xml:space="preserve">• </w:t>
            </w:r>
          </w:p>
          <w:p w14:paraId="0E17EC38" w14:textId="77777777" w:rsidR="00A06F4A" w:rsidRPr="00112BEB" w:rsidRDefault="00A06F4A" w:rsidP="00D24540">
            <w:pPr>
              <w:ind w:left="109"/>
              <w:rPr>
                <w:sz w:val="22"/>
                <w:lang w:val="ms-MY"/>
              </w:rPr>
            </w:pPr>
            <w:r w:rsidRPr="00112BEB">
              <w:rPr>
                <w:rFonts w:eastAsia="Arial" w:cs="Arial"/>
                <w:sz w:val="22"/>
                <w:lang w:val="ms-MY"/>
              </w:rPr>
              <w:t xml:space="preserve">• </w:t>
            </w:r>
          </w:p>
          <w:p w14:paraId="46CDDE4F" w14:textId="77777777" w:rsidR="00A06F4A" w:rsidRPr="00112BEB" w:rsidRDefault="00A06F4A" w:rsidP="00D24540">
            <w:pPr>
              <w:spacing w:after="232"/>
              <w:ind w:left="109"/>
              <w:rPr>
                <w:sz w:val="22"/>
                <w:lang w:val="ms-MY"/>
              </w:rPr>
            </w:pPr>
            <w:r w:rsidRPr="00112BEB">
              <w:rPr>
                <w:rFonts w:eastAsia="Arial" w:cs="Arial"/>
                <w:sz w:val="22"/>
                <w:lang w:val="ms-MY"/>
              </w:rPr>
              <w:t xml:space="preserve">• </w:t>
            </w:r>
          </w:p>
          <w:p w14:paraId="62D65EDA"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5501CF73" w14:textId="77777777" w:rsidR="00A06F4A" w:rsidRPr="00112BEB" w:rsidRDefault="00A06F4A" w:rsidP="00D24540">
            <w:pPr>
              <w:spacing w:after="2" w:line="238" w:lineRule="auto"/>
              <w:rPr>
                <w:i/>
                <w:sz w:val="22"/>
                <w:lang w:val="ms-MY"/>
              </w:rPr>
            </w:pPr>
            <w:r w:rsidRPr="00112BEB">
              <w:rPr>
                <w:rFonts w:eastAsia="Arial" w:cs="Arial"/>
                <w:i/>
                <w:sz w:val="22"/>
                <w:lang w:val="ms-MY"/>
              </w:rPr>
              <w:t xml:space="preserve">high end biometric facial and iris recognition and verification device (1 to N and 1 to 1)  </w:t>
            </w:r>
          </w:p>
          <w:p w14:paraId="41804B17" w14:textId="77777777" w:rsidR="00A06F4A" w:rsidRPr="00112BEB" w:rsidRDefault="00A06F4A" w:rsidP="00D24540">
            <w:pPr>
              <w:rPr>
                <w:i/>
                <w:sz w:val="22"/>
                <w:lang w:val="ms-MY"/>
              </w:rPr>
            </w:pPr>
            <w:r w:rsidRPr="00112BEB">
              <w:rPr>
                <w:rFonts w:eastAsia="Arial" w:cs="Arial"/>
                <w:i/>
                <w:sz w:val="22"/>
                <w:lang w:val="ms-MY"/>
              </w:rPr>
              <w:t xml:space="preserve">biometric fingerprint device (1 to N and 1 to 1) </w:t>
            </w:r>
          </w:p>
          <w:p w14:paraId="71CD82CD" w14:textId="77777777" w:rsidR="00A06F4A" w:rsidRPr="00112BEB" w:rsidRDefault="00A06F4A" w:rsidP="00D24540">
            <w:pPr>
              <w:rPr>
                <w:sz w:val="22"/>
                <w:lang w:val="ms-MY"/>
              </w:rPr>
            </w:pPr>
            <w:r w:rsidRPr="00112BEB">
              <w:rPr>
                <w:rFonts w:eastAsia="Arial" w:cs="Arial"/>
                <w:i/>
                <w:sz w:val="22"/>
                <w:lang w:val="ms-MY"/>
              </w:rPr>
              <w:t>E-Passport Scanner or camera with OCR capabilities and able to read 2D code/image/QR Code</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41FDD51" w14:textId="77777777" w:rsidR="00A06F4A" w:rsidRPr="00112BEB" w:rsidRDefault="00A06F4A" w:rsidP="00D24540">
            <w:pPr>
              <w:ind w:left="108" w:right="61"/>
              <w:rPr>
                <w:sz w:val="22"/>
                <w:lang w:val="ms-MY"/>
              </w:rPr>
            </w:pPr>
            <w:r w:rsidRPr="00112BEB">
              <w:rPr>
                <w:rFonts w:eastAsia="Arial" w:cs="Arial"/>
                <w:sz w:val="22"/>
                <w:lang w:val="ms-MY"/>
              </w:rPr>
              <w:t xml:space="preserve">Menaik taraf eGate motosikal sedia ada supaya </w:t>
            </w:r>
            <w:r w:rsidRPr="00112BEB">
              <w:rPr>
                <w:rFonts w:eastAsia="Arial" w:cs="Arial"/>
                <w:i/>
                <w:sz w:val="22"/>
                <w:lang w:val="ms-MY"/>
              </w:rPr>
              <w:t>compatible</w:t>
            </w:r>
            <w:r w:rsidRPr="00112BEB">
              <w:rPr>
                <w:rFonts w:eastAsia="Arial" w:cs="Arial"/>
                <w:sz w:val="22"/>
                <w:lang w:val="ms-MY"/>
              </w:rPr>
              <w:t xml:space="preserve"> dengan </w:t>
            </w:r>
            <w:r w:rsidRPr="00112BEB">
              <w:rPr>
                <w:rFonts w:eastAsia="Arial" w:cs="Arial"/>
                <w:i/>
                <w:sz w:val="22"/>
                <w:lang w:val="ms-MY"/>
              </w:rPr>
              <w:t>biometric solution</w:t>
            </w:r>
            <w:r w:rsidRPr="00112BEB">
              <w:rPr>
                <w:rFonts w:eastAsia="Arial" w:cs="Arial"/>
                <w:sz w:val="22"/>
                <w:lang w:val="ms-MY"/>
              </w:rPr>
              <w:t xml:space="preserve"> dalam NIISe </w:t>
            </w:r>
          </w:p>
        </w:tc>
      </w:tr>
      <w:tr w:rsidR="00A06F4A" w:rsidRPr="00112BEB" w14:paraId="073DE320" w14:textId="77777777" w:rsidTr="002C2B29">
        <w:tblPrEx>
          <w:tblCellMar>
            <w:left w:w="0" w:type="dxa"/>
            <w:right w:w="46" w:type="dxa"/>
          </w:tblCellMar>
        </w:tblPrEx>
        <w:trPr>
          <w:gridAfter w:val="1"/>
          <w:wAfter w:w="175" w:type="dxa"/>
          <w:trHeight w:val="1529"/>
        </w:trPr>
        <w:tc>
          <w:tcPr>
            <w:tcW w:w="685" w:type="dxa"/>
            <w:tcBorders>
              <w:top w:val="single" w:sz="4" w:space="0" w:color="000000"/>
              <w:left w:val="single" w:sz="4" w:space="0" w:color="000000"/>
              <w:bottom w:val="single" w:sz="4" w:space="0" w:color="000000"/>
              <w:right w:val="single" w:sz="4" w:space="0" w:color="000000"/>
            </w:tcBorders>
            <w:vAlign w:val="center"/>
          </w:tcPr>
          <w:p w14:paraId="44C8ACAF" w14:textId="77777777" w:rsidR="00A06F4A" w:rsidRPr="00112BEB" w:rsidRDefault="00A06F4A" w:rsidP="00D24540">
            <w:pPr>
              <w:ind w:right="135"/>
              <w:jc w:val="center"/>
              <w:rPr>
                <w:sz w:val="22"/>
                <w:lang w:val="ms-MY"/>
              </w:rPr>
            </w:pPr>
            <w:r w:rsidRPr="00112BEB">
              <w:rPr>
                <w:rFonts w:eastAsia="Arial" w:cs="Arial"/>
                <w:sz w:val="22"/>
                <w:lang w:val="ms-MY"/>
              </w:rPr>
              <w:t xml:space="preserve">2.  </w:t>
            </w:r>
          </w:p>
        </w:tc>
        <w:tc>
          <w:tcPr>
            <w:tcW w:w="3421" w:type="dxa"/>
            <w:tcBorders>
              <w:top w:val="single" w:sz="4" w:space="0" w:color="000000"/>
              <w:left w:val="single" w:sz="4" w:space="0" w:color="000000"/>
              <w:bottom w:val="single" w:sz="4" w:space="0" w:color="000000"/>
              <w:right w:val="single" w:sz="4" w:space="0" w:color="000000"/>
            </w:tcBorders>
            <w:vAlign w:val="center"/>
          </w:tcPr>
          <w:p w14:paraId="61958AD7" w14:textId="77777777" w:rsidR="00A06F4A" w:rsidRPr="00112BEB" w:rsidRDefault="00A06F4A" w:rsidP="00D24540">
            <w:pPr>
              <w:ind w:left="108"/>
              <w:rPr>
                <w:sz w:val="22"/>
                <w:lang w:val="ms-MY"/>
              </w:rPr>
            </w:pPr>
            <w:r w:rsidRPr="00112BEB">
              <w:rPr>
                <w:rFonts w:eastAsia="Arial" w:cs="Arial"/>
                <w:sz w:val="22"/>
                <w:lang w:val="ms-MY"/>
              </w:rPr>
              <w:t xml:space="preserve">Menaik taraf eGate Pejalan kaki sedia ada </w:t>
            </w:r>
          </w:p>
        </w:tc>
        <w:tc>
          <w:tcPr>
            <w:tcW w:w="1354" w:type="dxa"/>
            <w:tcBorders>
              <w:top w:val="single" w:sz="4" w:space="0" w:color="000000"/>
              <w:left w:val="single" w:sz="4" w:space="0" w:color="000000"/>
              <w:bottom w:val="single" w:sz="4" w:space="0" w:color="000000"/>
              <w:right w:val="single" w:sz="4" w:space="0" w:color="000000"/>
            </w:tcBorders>
            <w:vAlign w:val="center"/>
          </w:tcPr>
          <w:p w14:paraId="40FC4F12" w14:textId="77777777" w:rsidR="00A06F4A" w:rsidRPr="00112BEB" w:rsidRDefault="00A06F4A" w:rsidP="00D24540">
            <w:pPr>
              <w:ind w:left="45"/>
              <w:jc w:val="center"/>
              <w:rPr>
                <w:sz w:val="22"/>
                <w:lang w:val="ms-MY"/>
              </w:rPr>
            </w:pPr>
            <w:r w:rsidRPr="00112BEB">
              <w:rPr>
                <w:rFonts w:eastAsia="Arial" w:cs="Arial"/>
                <w:sz w:val="22"/>
                <w:lang w:val="ms-MY"/>
              </w:rPr>
              <w:t xml:space="preserve">136 unit </w:t>
            </w:r>
          </w:p>
        </w:tc>
        <w:tc>
          <w:tcPr>
            <w:tcW w:w="406" w:type="dxa"/>
            <w:gridSpan w:val="2"/>
            <w:tcBorders>
              <w:top w:val="single" w:sz="4" w:space="0" w:color="000000"/>
              <w:left w:val="single" w:sz="4" w:space="0" w:color="000000"/>
              <w:bottom w:val="single" w:sz="4" w:space="0" w:color="000000"/>
              <w:right w:val="nil"/>
            </w:tcBorders>
          </w:tcPr>
          <w:p w14:paraId="2A722DC6" w14:textId="77777777" w:rsidR="00A06F4A" w:rsidRPr="00112BEB" w:rsidRDefault="00A06F4A" w:rsidP="00D24540">
            <w:pPr>
              <w:spacing w:after="254"/>
              <w:ind w:left="109"/>
              <w:rPr>
                <w:sz w:val="22"/>
                <w:lang w:val="ms-MY"/>
              </w:rPr>
            </w:pPr>
            <w:r w:rsidRPr="00112BEB">
              <w:rPr>
                <w:rFonts w:eastAsia="Arial" w:cs="Arial"/>
                <w:sz w:val="22"/>
                <w:lang w:val="ms-MY"/>
              </w:rPr>
              <w:t xml:space="preserve">• </w:t>
            </w:r>
          </w:p>
          <w:p w14:paraId="7952BC4C" w14:textId="77777777" w:rsidR="00A06F4A" w:rsidRPr="00112BEB" w:rsidRDefault="00A06F4A" w:rsidP="00D24540">
            <w:pPr>
              <w:spacing w:after="2"/>
              <w:ind w:left="109"/>
              <w:rPr>
                <w:sz w:val="22"/>
                <w:lang w:val="ms-MY"/>
              </w:rPr>
            </w:pPr>
            <w:r w:rsidRPr="00112BEB">
              <w:rPr>
                <w:rFonts w:eastAsia="Arial" w:cs="Arial"/>
                <w:sz w:val="22"/>
                <w:lang w:val="ms-MY"/>
              </w:rPr>
              <w:t xml:space="preserve">• </w:t>
            </w:r>
          </w:p>
          <w:p w14:paraId="760EB8BA" w14:textId="77777777" w:rsidR="00A06F4A" w:rsidRPr="00112BEB" w:rsidRDefault="00A06F4A" w:rsidP="00D24540">
            <w:pPr>
              <w:spacing w:after="230"/>
              <w:ind w:left="109"/>
              <w:rPr>
                <w:sz w:val="22"/>
                <w:lang w:val="ms-MY"/>
              </w:rPr>
            </w:pPr>
            <w:r w:rsidRPr="00112BEB">
              <w:rPr>
                <w:rFonts w:eastAsia="Arial" w:cs="Arial"/>
                <w:sz w:val="22"/>
                <w:lang w:val="ms-MY"/>
              </w:rPr>
              <w:t xml:space="preserve">• </w:t>
            </w:r>
          </w:p>
          <w:p w14:paraId="2DD1A0FF" w14:textId="77777777" w:rsidR="00A06F4A" w:rsidRPr="00112BEB" w:rsidRDefault="00A06F4A" w:rsidP="00D24540">
            <w:pPr>
              <w:ind w:left="109"/>
              <w:rPr>
                <w:sz w:val="22"/>
                <w:lang w:val="ms-MY"/>
              </w:rPr>
            </w:pPr>
            <w:r w:rsidRPr="00112BEB">
              <w:rPr>
                <w:rFonts w:eastAsia="Arial" w:cs="Arial"/>
                <w:sz w:val="22"/>
                <w:lang w:val="ms-MY"/>
              </w:rPr>
              <w:t xml:space="preserve"> </w:t>
            </w:r>
          </w:p>
        </w:tc>
        <w:tc>
          <w:tcPr>
            <w:tcW w:w="5902" w:type="dxa"/>
            <w:gridSpan w:val="15"/>
            <w:tcBorders>
              <w:top w:val="single" w:sz="4" w:space="0" w:color="000000"/>
              <w:left w:val="nil"/>
              <w:bottom w:val="single" w:sz="4" w:space="0" w:color="000000"/>
              <w:right w:val="single" w:sz="4" w:space="0" w:color="000000"/>
            </w:tcBorders>
          </w:tcPr>
          <w:p w14:paraId="5E1A1FFD" w14:textId="77777777" w:rsidR="00A06F4A" w:rsidRPr="00112BEB" w:rsidRDefault="00A06F4A" w:rsidP="00D24540">
            <w:pPr>
              <w:rPr>
                <w:i/>
                <w:sz w:val="22"/>
                <w:lang w:val="ms-MY"/>
              </w:rPr>
            </w:pPr>
            <w:r w:rsidRPr="00112BEB">
              <w:rPr>
                <w:rFonts w:eastAsia="Arial" w:cs="Arial"/>
                <w:i/>
                <w:sz w:val="22"/>
                <w:lang w:val="ms-MY"/>
              </w:rPr>
              <w:t xml:space="preserve">high end biometric facial and iris recognition and verification device (1 to N and 1 to 1)  </w:t>
            </w:r>
          </w:p>
          <w:p w14:paraId="2B4A2672" w14:textId="77777777" w:rsidR="00A06F4A" w:rsidRPr="00112BEB" w:rsidRDefault="00A06F4A" w:rsidP="00D24540">
            <w:pPr>
              <w:rPr>
                <w:i/>
                <w:sz w:val="22"/>
                <w:lang w:val="ms-MY"/>
              </w:rPr>
            </w:pPr>
            <w:r w:rsidRPr="00112BEB">
              <w:rPr>
                <w:rFonts w:eastAsia="Arial" w:cs="Arial"/>
                <w:i/>
                <w:sz w:val="22"/>
                <w:lang w:val="ms-MY"/>
              </w:rPr>
              <w:t xml:space="preserve">biometric fingerprint device (1 to N and 1 to 1) </w:t>
            </w:r>
          </w:p>
          <w:p w14:paraId="56B1AEB7" w14:textId="77777777" w:rsidR="00A06F4A" w:rsidRPr="00112BEB" w:rsidRDefault="00A06F4A" w:rsidP="00D24540">
            <w:pPr>
              <w:rPr>
                <w:sz w:val="22"/>
                <w:lang w:val="ms-MY"/>
              </w:rPr>
            </w:pPr>
            <w:r w:rsidRPr="00112BEB">
              <w:rPr>
                <w:rFonts w:eastAsia="Arial" w:cs="Arial"/>
                <w:i/>
                <w:sz w:val="22"/>
                <w:lang w:val="ms-MY"/>
              </w:rPr>
              <w:t>E-Passport Scanner or camera with OCR capabilities and able to read 2D code/image/QR Code</w:t>
            </w:r>
            <w:r w:rsidRPr="00112BEB">
              <w:rPr>
                <w:rFonts w:eastAsia="Arial" w:cs="Arial"/>
                <w:sz w:val="22"/>
                <w:lang w:val="ms-MY"/>
              </w:rPr>
              <w:t xml:space="preserve"> </w:t>
            </w:r>
          </w:p>
        </w:tc>
        <w:tc>
          <w:tcPr>
            <w:tcW w:w="3147" w:type="dxa"/>
            <w:gridSpan w:val="6"/>
            <w:tcBorders>
              <w:top w:val="single" w:sz="4" w:space="0" w:color="000000"/>
              <w:left w:val="single" w:sz="4" w:space="0" w:color="000000"/>
              <w:bottom w:val="single" w:sz="4" w:space="0" w:color="000000"/>
              <w:right w:val="single" w:sz="4" w:space="0" w:color="000000"/>
            </w:tcBorders>
            <w:vAlign w:val="center"/>
          </w:tcPr>
          <w:p w14:paraId="7988915F" w14:textId="77777777" w:rsidR="00A06F4A" w:rsidRPr="00112BEB" w:rsidRDefault="00A06F4A" w:rsidP="00D24540">
            <w:pPr>
              <w:ind w:left="108" w:right="58"/>
              <w:rPr>
                <w:sz w:val="22"/>
                <w:lang w:val="ms-MY"/>
              </w:rPr>
            </w:pPr>
            <w:r w:rsidRPr="00112BEB">
              <w:rPr>
                <w:rFonts w:eastAsia="Arial" w:cs="Arial"/>
                <w:sz w:val="22"/>
                <w:lang w:val="ms-MY"/>
              </w:rPr>
              <w:t xml:space="preserve">Menaik taraf eGate motosikal sedia ada supaya </w:t>
            </w:r>
            <w:r w:rsidRPr="00112BEB">
              <w:rPr>
                <w:rFonts w:eastAsia="Arial" w:cs="Arial"/>
                <w:i/>
                <w:sz w:val="22"/>
                <w:lang w:val="ms-MY"/>
              </w:rPr>
              <w:t>compatible</w:t>
            </w:r>
            <w:r w:rsidRPr="00112BEB">
              <w:rPr>
                <w:rFonts w:eastAsia="Arial" w:cs="Arial"/>
                <w:sz w:val="22"/>
                <w:lang w:val="ms-MY"/>
              </w:rPr>
              <w:t xml:space="preserve"> dengan </w:t>
            </w:r>
            <w:r w:rsidRPr="00112BEB">
              <w:rPr>
                <w:rFonts w:eastAsia="Arial" w:cs="Arial"/>
                <w:i/>
                <w:sz w:val="22"/>
                <w:lang w:val="ms-MY"/>
              </w:rPr>
              <w:t>biometric solution</w:t>
            </w:r>
            <w:r w:rsidRPr="00112BEB">
              <w:rPr>
                <w:rFonts w:eastAsia="Arial" w:cs="Arial"/>
                <w:sz w:val="22"/>
                <w:lang w:val="ms-MY"/>
              </w:rPr>
              <w:t xml:space="preserve"> dalam NIISe </w:t>
            </w:r>
          </w:p>
        </w:tc>
      </w:tr>
    </w:tbl>
    <w:p w14:paraId="6C3EEE9B" w14:textId="77777777" w:rsidR="00A06F4A" w:rsidRPr="00112BEB" w:rsidRDefault="00A06F4A" w:rsidP="00A06F4A">
      <w:pPr>
        <w:rPr>
          <w:lang w:val="ms-MY"/>
        </w:rPr>
      </w:pPr>
      <w:r w:rsidRPr="00112BEB">
        <w:rPr>
          <w:rFonts w:eastAsia="Arial" w:cs="Arial"/>
          <w:lang w:val="ms-MY"/>
        </w:rPr>
        <w:t xml:space="preserve"> </w:t>
      </w:r>
    </w:p>
    <w:p w14:paraId="4554A20D" w14:textId="77777777" w:rsidR="00A06F4A" w:rsidRPr="00112BEB" w:rsidRDefault="00A06F4A" w:rsidP="00A06F4A">
      <w:pPr>
        <w:rPr>
          <w:lang w:val="ms-MY"/>
        </w:rPr>
      </w:pPr>
    </w:p>
    <w:p w14:paraId="5AD99C5F" w14:textId="77777777" w:rsidR="00A06F4A" w:rsidRDefault="00A06F4A" w:rsidP="00A06F4A">
      <w:pPr>
        <w:spacing w:after="160" w:line="259" w:lineRule="auto"/>
        <w:jc w:val="left"/>
        <w:rPr>
          <w:lang w:val="ms-MY"/>
        </w:rPr>
      </w:pPr>
      <w:r>
        <w:rPr>
          <w:lang w:val="ms-MY"/>
        </w:rPr>
        <w:br w:type="page"/>
      </w:r>
    </w:p>
    <w:p w14:paraId="6950C592" w14:textId="77777777" w:rsidR="00A06F4A" w:rsidRPr="00112BEB" w:rsidRDefault="00A06F4A" w:rsidP="00A06F4A">
      <w:pPr>
        <w:pStyle w:val="NIISeHeadingAppendix"/>
        <w:rPr>
          <w:lang w:val="ms-MY"/>
        </w:rPr>
      </w:pPr>
      <w:bookmarkStart w:id="1079" w:name="_Toc53771703"/>
      <w:bookmarkStart w:id="1080" w:name="_Toc61763602"/>
      <w:r w:rsidRPr="00112BEB">
        <w:rPr>
          <w:lang w:val="ms-MY"/>
        </w:rPr>
        <w:lastRenderedPageBreak/>
        <w:t>LAMPIRAN F</w:t>
      </w:r>
      <w:r>
        <w:rPr>
          <w:lang w:val="ms-MY"/>
        </w:rPr>
        <w:t xml:space="preserve"> </w:t>
      </w:r>
      <w:r w:rsidRPr="00112BEB">
        <w:rPr>
          <w:lang w:val="ms-MY"/>
        </w:rPr>
        <w:t>: SENARAI INTEGRASI NIIS</w:t>
      </w:r>
      <w:r w:rsidRPr="00112BEB">
        <w:rPr>
          <w:caps w:val="0"/>
          <w:lang w:val="ms-MY"/>
        </w:rPr>
        <w:t>e</w:t>
      </w:r>
      <w:bookmarkEnd w:id="1079"/>
      <w:bookmarkEnd w:id="1080"/>
    </w:p>
    <w:p w14:paraId="5AB862CE" w14:textId="77777777" w:rsidR="00A06F4A" w:rsidRPr="00112BEB" w:rsidRDefault="00A06F4A" w:rsidP="00A06F4A">
      <w:pPr>
        <w:ind w:left="-1440" w:right="8584"/>
        <w:rPr>
          <w:lang w:val="ms-MY"/>
        </w:rPr>
      </w:pPr>
    </w:p>
    <w:tbl>
      <w:tblPr>
        <w:tblW w:w="49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3"/>
        <w:gridCol w:w="1914"/>
        <w:gridCol w:w="3166"/>
        <w:gridCol w:w="1146"/>
        <w:gridCol w:w="552"/>
        <w:gridCol w:w="558"/>
        <w:gridCol w:w="555"/>
        <w:gridCol w:w="555"/>
        <w:gridCol w:w="555"/>
        <w:gridCol w:w="555"/>
        <w:gridCol w:w="555"/>
        <w:gridCol w:w="555"/>
        <w:gridCol w:w="555"/>
        <w:gridCol w:w="555"/>
        <w:gridCol w:w="555"/>
        <w:gridCol w:w="555"/>
        <w:gridCol w:w="544"/>
      </w:tblGrid>
      <w:tr w:rsidR="00A06F4A" w:rsidRPr="00112BEB" w14:paraId="66A2AFE7" w14:textId="77777777" w:rsidTr="002C2B29">
        <w:trPr>
          <w:trHeight w:val="163"/>
          <w:tblHeader/>
        </w:trPr>
        <w:tc>
          <w:tcPr>
            <w:tcW w:w="160" w:type="pct"/>
            <w:vMerge w:val="restart"/>
            <w:shd w:val="clear" w:color="auto" w:fill="BFBFBF" w:themeFill="background1" w:themeFillShade="BF"/>
            <w:tcMar>
              <w:top w:w="15" w:type="dxa"/>
              <w:left w:w="15" w:type="dxa"/>
              <w:bottom w:w="0" w:type="dxa"/>
              <w:right w:w="15" w:type="dxa"/>
            </w:tcMar>
            <w:vAlign w:val="center"/>
            <w:hideMark/>
          </w:tcPr>
          <w:p w14:paraId="6EB360D5"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BIL.</w:t>
            </w:r>
          </w:p>
        </w:tc>
        <w:tc>
          <w:tcPr>
            <w:tcW w:w="690" w:type="pct"/>
            <w:vMerge w:val="restart"/>
            <w:shd w:val="clear" w:color="auto" w:fill="BFBFBF" w:themeFill="background1" w:themeFillShade="BF"/>
            <w:tcMar>
              <w:top w:w="15" w:type="dxa"/>
              <w:left w:w="15" w:type="dxa"/>
              <w:bottom w:w="0" w:type="dxa"/>
              <w:right w:w="15" w:type="dxa"/>
            </w:tcMar>
            <w:vAlign w:val="center"/>
            <w:hideMark/>
          </w:tcPr>
          <w:p w14:paraId="7296D013" w14:textId="77777777" w:rsidR="00A06F4A" w:rsidRPr="00112BEB" w:rsidRDefault="00A06F4A" w:rsidP="00D24540">
            <w:pPr>
              <w:spacing w:line="240" w:lineRule="auto"/>
              <w:jc w:val="center"/>
              <w:textAlignment w:val="center"/>
              <w:rPr>
                <w:rFonts w:eastAsia="Times New Roman" w:cs="Arial"/>
                <w:b/>
                <w:color w:val="000000"/>
                <w:kern w:val="24"/>
                <w:sz w:val="20"/>
                <w:szCs w:val="20"/>
                <w:lang w:val="ms-MY" w:eastAsia="zh-CN"/>
              </w:rPr>
            </w:pPr>
            <w:r w:rsidRPr="00112BEB">
              <w:rPr>
                <w:rFonts w:eastAsia="Times New Roman" w:cs="Arial"/>
                <w:b/>
                <w:color w:val="000000"/>
                <w:kern w:val="24"/>
                <w:sz w:val="20"/>
                <w:szCs w:val="20"/>
                <w:lang w:val="ms-MY" w:eastAsia="zh-CN"/>
              </w:rPr>
              <w:t>AGENSI/</w:t>
            </w:r>
          </w:p>
          <w:p w14:paraId="1EB95D1E"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SISTEM</w:t>
            </w:r>
          </w:p>
        </w:tc>
        <w:tc>
          <w:tcPr>
            <w:tcW w:w="1141" w:type="pct"/>
            <w:vMerge w:val="restart"/>
            <w:shd w:val="clear" w:color="auto" w:fill="BFBFBF" w:themeFill="background1" w:themeFillShade="BF"/>
            <w:tcMar>
              <w:top w:w="15" w:type="dxa"/>
              <w:left w:w="15" w:type="dxa"/>
              <w:bottom w:w="0" w:type="dxa"/>
              <w:right w:w="15" w:type="dxa"/>
            </w:tcMar>
            <w:vAlign w:val="center"/>
            <w:hideMark/>
          </w:tcPr>
          <w:p w14:paraId="4836173F"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KETERANGAN</w:t>
            </w:r>
          </w:p>
        </w:tc>
        <w:tc>
          <w:tcPr>
            <w:tcW w:w="413" w:type="pct"/>
            <w:vMerge w:val="restart"/>
            <w:shd w:val="clear" w:color="auto" w:fill="BFBFBF" w:themeFill="background1" w:themeFillShade="BF"/>
            <w:tcMar>
              <w:top w:w="15" w:type="dxa"/>
              <w:left w:w="15" w:type="dxa"/>
              <w:bottom w:w="0" w:type="dxa"/>
              <w:right w:w="15" w:type="dxa"/>
            </w:tcMar>
            <w:vAlign w:val="center"/>
            <w:hideMark/>
          </w:tcPr>
          <w:p w14:paraId="5E26B370"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FORMAT INTEGRASI</w:t>
            </w:r>
          </w:p>
        </w:tc>
        <w:tc>
          <w:tcPr>
            <w:tcW w:w="2596" w:type="pct"/>
            <w:gridSpan w:val="13"/>
            <w:shd w:val="clear" w:color="auto" w:fill="BFBFBF" w:themeFill="background1" w:themeFillShade="BF"/>
            <w:tcMar>
              <w:top w:w="15" w:type="dxa"/>
              <w:left w:w="15" w:type="dxa"/>
              <w:bottom w:w="0" w:type="dxa"/>
              <w:right w:w="15" w:type="dxa"/>
            </w:tcMar>
            <w:vAlign w:val="center"/>
            <w:hideMark/>
          </w:tcPr>
          <w:p w14:paraId="0DBEAA94"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KEPERLUAN MENGIKUT MODUL</w:t>
            </w:r>
          </w:p>
        </w:tc>
      </w:tr>
      <w:tr w:rsidR="00A06F4A" w:rsidRPr="00112BEB" w14:paraId="4559C6E2" w14:textId="77777777" w:rsidTr="002C2B29">
        <w:trPr>
          <w:cantSplit/>
          <w:trHeight w:val="1235"/>
          <w:tblHeader/>
        </w:trPr>
        <w:tc>
          <w:tcPr>
            <w:tcW w:w="160" w:type="pct"/>
            <w:vMerge/>
            <w:shd w:val="clear" w:color="auto" w:fill="BFBFBF" w:themeFill="background1" w:themeFillShade="BF"/>
            <w:tcMar>
              <w:top w:w="15" w:type="dxa"/>
              <w:left w:w="15" w:type="dxa"/>
              <w:bottom w:w="0" w:type="dxa"/>
              <w:right w:w="15" w:type="dxa"/>
            </w:tcMar>
            <w:vAlign w:val="center"/>
            <w:hideMark/>
          </w:tcPr>
          <w:p w14:paraId="0A431D58"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p>
        </w:tc>
        <w:tc>
          <w:tcPr>
            <w:tcW w:w="690" w:type="pct"/>
            <w:vMerge/>
            <w:shd w:val="clear" w:color="auto" w:fill="BFBFBF" w:themeFill="background1" w:themeFillShade="BF"/>
            <w:tcMar>
              <w:top w:w="15" w:type="dxa"/>
              <w:left w:w="15" w:type="dxa"/>
              <w:bottom w:w="0" w:type="dxa"/>
              <w:right w:w="15" w:type="dxa"/>
            </w:tcMar>
            <w:vAlign w:val="center"/>
            <w:hideMark/>
          </w:tcPr>
          <w:p w14:paraId="4BC96613"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p>
        </w:tc>
        <w:tc>
          <w:tcPr>
            <w:tcW w:w="1141" w:type="pct"/>
            <w:vMerge/>
            <w:shd w:val="clear" w:color="auto" w:fill="BFBFBF" w:themeFill="background1" w:themeFillShade="BF"/>
            <w:tcMar>
              <w:top w:w="15" w:type="dxa"/>
              <w:left w:w="15" w:type="dxa"/>
              <w:bottom w:w="0" w:type="dxa"/>
              <w:right w:w="15" w:type="dxa"/>
            </w:tcMar>
            <w:vAlign w:val="center"/>
            <w:hideMark/>
          </w:tcPr>
          <w:p w14:paraId="085DCE15"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p>
        </w:tc>
        <w:tc>
          <w:tcPr>
            <w:tcW w:w="413" w:type="pct"/>
            <w:vMerge/>
            <w:shd w:val="clear" w:color="auto" w:fill="BFBFBF" w:themeFill="background1" w:themeFillShade="BF"/>
            <w:tcMar>
              <w:top w:w="15" w:type="dxa"/>
              <w:left w:w="15" w:type="dxa"/>
              <w:bottom w:w="0" w:type="dxa"/>
              <w:right w:w="15" w:type="dxa"/>
            </w:tcMar>
            <w:vAlign w:val="center"/>
            <w:hideMark/>
          </w:tcPr>
          <w:p w14:paraId="11B7B3AE" w14:textId="77777777" w:rsidR="00A06F4A" w:rsidRPr="00112BEB" w:rsidRDefault="00A06F4A" w:rsidP="00D24540">
            <w:pPr>
              <w:spacing w:line="240" w:lineRule="auto"/>
              <w:jc w:val="center"/>
              <w:textAlignment w:val="center"/>
              <w:rPr>
                <w:rFonts w:eastAsia="Times New Roman" w:cs="Arial"/>
                <w:b/>
                <w:sz w:val="20"/>
                <w:szCs w:val="20"/>
                <w:lang w:val="ms-MY" w:eastAsia="zh-CN"/>
              </w:rPr>
            </w:pPr>
          </w:p>
        </w:tc>
        <w:tc>
          <w:tcPr>
            <w:tcW w:w="199" w:type="pct"/>
            <w:shd w:val="clear" w:color="auto" w:fill="BFBFBF" w:themeFill="background1" w:themeFillShade="BF"/>
            <w:tcMar>
              <w:top w:w="15" w:type="dxa"/>
              <w:left w:w="15" w:type="dxa"/>
              <w:bottom w:w="0" w:type="dxa"/>
              <w:right w:w="15" w:type="dxa"/>
            </w:tcMar>
            <w:textDirection w:val="btLr"/>
            <w:vAlign w:val="center"/>
            <w:hideMark/>
          </w:tcPr>
          <w:p w14:paraId="4F74C897"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PTD</w:t>
            </w:r>
          </w:p>
        </w:tc>
        <w:tc>
          <w:tcPr>
            <w:tcW w:w="201" w:type="pct"/>
            <w:shd w:val="clear" w:color="auto" w:fill="BFBFBF" w:themeFill="background1" w:themeFillShade="BF"/>
            <w:tcMar>
              <w:top w:w="15" w:type="dxa"/>
              <w:left w:w="15" w:type="dxa"/>
              <w:bottom w:w="0" w:type="dxa"/>
              <w:right w:w="15" w:type="dxa"/>
            </w:tcMar>
            <w:textDirection w:val="btLr"/>
            <w:vAlign w:val="center"/>
            <w:hideMark/>
          </w:tcPr>
          <w:p w14:paraId="4E403367"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VPP</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1000DB80"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PA</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0BF17241"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ESD</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48B8D64B"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Depot</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7601DB4D"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Penguatkuasaan</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404713EE"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K.Stok</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01D46E27"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Keselamatan</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4D9275BB"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Perisikan</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06BB5D2F"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Kawalan</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5CF27AD0"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APS</w:t>
            </w:r>
          </w:p>
        </w:tc>
        <w:tc>
          <w:tcPr>
            <w:tcW w:w="200" w:type="pct"/>
            <w:shd w:val="clear" w:color="auto" w:fill="BFBFBF" w:themeFill="background1" w:themeFillShade="BF"/>
            <w:tcMar>
              <w:top w:w="15" w:type="dxa"/>
              <w:left w:w="15" w:type="dxa"/>
              <w:bottom w:w="0" w:type="dxa"/>
              <w:right w:w="15" w:type="dxa"/>
            </w:tcMar>
            <w:textDirection w:val="btLr"/>
            <w:vAlign w:val="center"/>
            <w:hideMark/>
          </w:tcPr>
          <w:p w14:paraId="5D5E53E1"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K.Hasil</w:t>
            </w:r>
          </w:p>
        </w:tc>
        <w:tc>
          <w:tcPr>
            <w:tcW w:w="196" w:type="pct"/>
            <w:shd w:val="clear" w:color="auto" w:fill="BFBFBF" w:themeFill="background1" w:themeFillShade="BF"/>
            <w:tcMar>
              <w:top w:w="15" w:type="dxa"/>
              <w:left w:w="15" w:type="dxa"/>
              <w:bottom w:w="0" w:type="dxa"/>
              <w:right w:w="15" w:type="dxa"/>
            </w:tcMar>
            <w:textDirection w:val="btLr"/>
            <w:vAlign w:val="center"/>
            <w:hideMark/>
          </w:tcPr>
          <w:p w14:paraId="06C4C22C" w14:textId="77777777" w:rsidR="00A06F4A" w:rsidRPr="00112BEB" w:rsidRDefault="00A06F4A" w:rsidP="00D24540">
            <w:pPr>
              <w:spacing w:line="240" w:lineRule="auto"/>
              <w:ind w:left="113" w:right="113"/>
              <w:jc w:val="center"/>
              <w:textAlignment w:val="center"/>
              <w:rPr>
                <w:rFonts w:eastAsia="Times New Roman" w:cs="Arial"/>
                <w:b/>
                <w:sz w:val="20"/>
                <w:szCs w:val="20"/>
                <w:lang w:val="ms-MY" w:eastAsia="zh-CN"/>
              </w:rPr>
            </w:pPr>
            <w:r w:rsidRPr="00112BEB">
              <w:rPr>
                <w:rFonts w:eastAsia="Times New Roman" w:cs="Arial"/>
                <w:b/>
                <w:color w:val="000000"/>
                <w:kern w:val="24"/>
                <w:sz w:val="20"/>
                <w:szCs w:val="20"/>
                <w:lang w:val="ms-MY" w:eastAsia="zh-CN"/>
              </w:rPr>
              <w:t>Perkhidmatan</w:t>
            </w:r>
          </w:p>
        </w:tc>
      </w:tr>
      <w:tr w:rsidR="00A06F4A" w:rsidRPr="00112BEB" w14:paraId="42C4E714" w14:textId="77777777" w:rsidTr="002C2B29">
        <w:trPr>
          <w:trHeight w:val="1215"/>
        </w:trPr>
        <w:tc>
          <w:tcPr>
            <w:tcW w:w="160" w:type="pct"/>
            <w:shd w:val="clear" w:color="auto" w:fill="auto"/>
            <w:tcMar>
              <w:top w:w="15" w:type="dxa"/>
              <w:left w:w="15" w:type="dxa"/>
              <w:bottom w:w="0" w:type="dxa"/>
              <w:right w:w="15" w:type="dxa"/>
            </w:tcMar>
            <w:hideMark/>
          </w:tcPr>
          <w:p w14:paraId="202FAF16"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1.</w:t>
            </w:r>
          </w:p>
        </w:tc>
        <w:tc>
          <w:tcPr>
            <w:tcW w:w="690" w:type="pct"/>
            <w:shd w:val="clear" w:color="auto" w:fill="auto"/>
            <w:tcMar>
              <w:top w:w="15" w:type="dxa"/>
              <w:left w:w="15" w:type="dxa"/>
              <w:bottom w:w="0" w:type="dxa"/>
              <w:right w:w="15" w:type="dxa"/>
            </w:tcMar>
            <w:hideMark/>
          </w:tcPr>
          <w:p w14:paraId="605C9071"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Pejabat Ketua Pegawai Keselamatan Kerajaan Malaysia (CGSO)</w:t>
            </w:r>
            <w:r w:rsidRPr="00112BEB">
              <w:rPr>
                <w:rFonts w:eastAsia="Times New Roman" w:cs="Arial"/>
                <w:color w:val="000000"/>
                <w:kern w:val="24"/>
                <w:sz w:val="20"/>
                <w:szCs w:val="20"/>
                <w:lang w:val="ms-MY" w:eastAsia="zh-CN"/>
              </w:rPr>
              <w:br/>
              <w:t>- eVetting</w:t>
            </w:r>
          </w:p>
        </w:tc>
        <w:tc>
          <w:tcPr>
            <w:tcW w:w="1141" w:type="pct"/>
            <w:shd w:val="clear" w:color="auto" w:fill="auto"/>
            <w:tcMar>
              <w:top w:w="15" w:type="dxa"/>
              <w:left w:w="15" w:type="dxa"/>
              <w:bottom w:w="0" w:type="dxa"/>
              <w:right w:w="15" w:type="dxa"/>
            </w:tcMar>
            <w:hideMark/>
          </w:tcPr>
          <w:p w14:paraId="5A1E3AC2"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Semakan tapisan keselamatan bagi ekspatriat di bawah agensi Kerajaan.</w:t>
            </w:r>
          </w:p>
        </w:tc>
        <w:tc>
          <w:tcPr>
            <w:tcW w:w="413" w:type="pct"/>
            <w:shd w:val="clear" w:color="auto" w:fill="auto"/>
            <w:tcMar>
              <w:top w:w="15" w:type="dxa"/>
              <w:left w:w="15" w:type="dxa"/>
              <w:bottom w:w="0" w:type="dxa"/>
              <w:right w:w="15" w:type="dxa"/>
            </w:tcMar>
            <w:hideMark/>
          </w:tcPr>
          <w:p w14:paraId="54C0FA0B" w14:textId="77777777" w:rsidR="00A06F4A" w:rsidRPr="00112BEB" w:rsidRDefault="00A06F4A" w:rsidP="00D24540">
            <w:pPr>
              <w:spacing w:line="240" w:lineRule="auto"/>
              <w:jc w:val="left"/>
              <w:textAlignment w:val="center"/>
              <w:rPr>
                <w:rFonts w:eastAsia="Times New Roman" w:cs="Arial"/>
                <w:i/>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hideMark/>
          </w:tcPr>
          <w:p w14:paraId="0A45627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1" w:type="pct"/>
            <w:shd w:val="clear" w:color="auto" w:fill="auto"/>
            <w:tcMar>
              <w:top w:w="15" w:type="dxa"/>
              <w:left w:w="15" w:type="dxa"/>
              <w:bottom w:w="0" w:type="dxa"/>
              <w:right w:w="15" w:type="dxa"/>
            </w:tcMar>
            <w:hideMark/>
          </w:tcPr>
          <w:p w14:paraId="22DF73B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71669F9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090691C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C13FC7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05C9A51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23CF5C38"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511834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BE6C1DD"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EA83186"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580AD6E"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148A474E"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17DE35D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r>
      <w:tr w:rsidR="00A06F4A" w:rsidRPr="00112BEB" w14:paraId="0599AB71" w14:textId="77777777" w:rsidTr="002C2B29">
        <w:trPr>
          <w:trHeight w:val="973"/>
        </w:trPr>
        <w:tc>
          <w:tcPr>
            <w:tcW w:w="160" w:type="pct"/>
            <w:shd w:val="clear" w:color="auto" w:fill="auto"/>
            <w:tcMar>
              <w:top w:w="15" w:type="dxa"/>
              <w:left w:w="15" w:type="dxa"/>
              <w:bottom w:w="0" w:type="dxa"/>
              <w:right w:w="15" w:type="dxa"/>
            </w:tcMar>
            <w:hideMark/>
          </w:tcPr>
          <w:p w14:paraId="16E1BFE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2.</w:t>
            </w:r>
          </w:p>
        </w:tc>
        <w:tc>
          <w:tcPr>
            <w:tcW w:w="690" w:type="pct"/>
            <w:shd w:val="clear" w:color="auto" w:fill="auto"/>
            <w:tcMar>
              <w:top w:w="15" w:type="dxa"/>
              <w:left w:w="15" w:type="dxa"/>
              <w:bottom w:w="0" w:type="dxa"/>
              <w:right w:w="15" w:type="dxa"/>
            </w:tcMar>
            <w:hideMark/>
          </w:tcPr>
          <w:p w14:paraId="6D8C18B8"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xml:space="preserve">FOMEMA (Semenanjung </w:t>
            </w:r>
            <w:r w:rsidRPr="00112BEB">
              <w:rPr>
                <w:rFonts w:eastAsia="Times New Roman" w:cs="Arial"/>
                <w:color w:val="000000"/>
                <w:kern w:val="24"/>
                <w:sz w:val="20"/>
                <w:szCs w:val="20"/>
                <w:lang w:val="ms-MY" w:eastAsia="zh-CN"/>
              </w:rPr>
              <w:br/>
              <w:t xml:space="preserve">dan Wilayah Persekutuan </w:t>
            </w:r>
            <w:r w:rsidRPr="00112BEB">
              <w:rPr>
                <w:rFonts w:eastAsia="Times New Roman" w:cs="Arial"/>
                <w:color w:val="000000"/>
                <w:kern w:val="24"/>
                <w:sz w:val="20"/>
                <w:szCs w:val="20"/>
                <w:lang w:val="ms-MY" w:eastAsia="zh-CN"/>
              </w:rPr>
              <w:br/>
              <w:t>Labuan)</w:t>
            </w:r>
          </w:p>
        </w:tc>
        <w:tc>
          <w:tcPr>
            <w:tcW w:w="1141" w:type="pct"/>
            <w:shd w:val="clear" w:color="auto" w:fill="auto"/>
            <w:tcMar>
              <w:top w:w="15" w:type="dxa"/>
              <w:left w:w="15" w:type="dxa"/>
              <w:bottom w:w="0" w:type="dxa"/>
              <w:right w:w="15" w:type="dxa"/>
            </w:tcMar>
            <w:hideMark/>
          </w:tcPr>
          <w:p w14:paraId="329D4B32" w14:textId="77777777" w:rsidR="00A06F4A" w:rsidRPr="00112BEB" w:rsidRDefault="00A06F4A" w:rsidP="00D24540">
            <w:pPr>
              <w:spacing w:line="240" w:lineRule="auto"/>
              <w:jc w:val="left"/>
              <w:textAlignment w:val="top"/>
              <w:rPr>
                <w:rFonts w:eastAsia="Times New Roman" w:cs="Arial"/>
                <w:sz w:val="20"/>
                <w:szCs w:val="20"/>
                <w:lang w:val="ms-MY" w:eastAsia="zh-CN"/>
              </w:rPr>
            </w:pPr>
            <w:r w:rsidRPr="00112BEB">
              <w:rPr>
                <w:rFonts w:eastAsia="Times New Roman" w:cs="Arial"/>
                <w:color w:val="000000"/>
                <w:kern w:val="24"/>
                <w:sz w:val="20"/>
                <w:szCs w:val="20"/>
                <w:lang w:val="ms-MY" w:eastAsia="zh-CN"/>
              </w:rPr>
              <w:t xml:space="preserve">Laporan kesihatan </w:t>
            </w:r>
          </w:p>
        </w:tc>
        <w:tc>
          <w:tcPr>
            <w:tcW w:w="413" w:type="pct"/>
            <w:shd w:val="clear" w:color="auto" w:fill="auto"/>
            <w:tcMar>
              <w:top w:w="15" w:type="dxa"/>
              <w:left w:w="15" w:type="dxa"/>
              <w:bottom w:w="0" w:type="dxa"/>
              <w:right w:w="15" w:type="dxa"/>
            </w:tcMar>
            <w:hideMark/>
          </w:tcPr>
          <w:p w14:paraId="575A9CD9" w14:textId="77777777" w:rsidR="00A06F4A" w:rsidRPr="00112BEB" w:rsidRDefault="00A06F4A" w:rsidP="00D24540">
            <w:pPr>
              <w:spacing w:line="240" w:lineRule="auto"/>
              <w:jc w:val="left"/>
              <w:textAlignment w:val="center"/>
              <w:rPr>
                <w:rFonts w:eastAsia="Times New Roman" w:cs="Arial"/>
                <w:i/>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hideMark/>
          </w:tcPr>
          <w:p w14:paraId="4A4008F3"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1" w:type="pct"/>
            <w:shd w:val="clear" w:color="auto" w:fill="auto"/>
            <w:tcMar>
              <w:top w:w="15" w:type="dxa"/>
              <w:left w:w="15" w:type="dxa"/>
              <w:bottom w:w="0" w:type="dxa"/>
              <w:right w:w="15" w:type="dxa"/>
            </w:tcMar>
            <w:hideMark/>
          </w:tcPr>
          <w:p w14:paraId="15A41D2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3FE666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1AC9C4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35F4DFA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E34236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13E8F7E"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8139848"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2C5F54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7F5E573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143BC7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7EA1B42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1C8A6D8E"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r>
      <w:tr w:rsidR="00A06F4A" w:rsidRPr="00112BEB" w14:paraId="6E04D2BD" w14:textId="77777777" w:rsidTr="002C2B29">
        <w:trPr>
          <w:trHeight w:val="495"/>
        </w:trPr>
        <w:tc>
          <w:tcPr>
            <w:tcW w:w="160" w:type="pct"/>
            <w:shd w:val="clear" w:color="auto" w:fill="auto"/>
            <w:tcMar>
              <w:top w:w="15" w:type="dxa"/>
              <w:left w:w="15" w:type="dxa"/>
              <w:bottom w:w="0" w:type="dxa"/>
              <w:right w:w="15" w:type="dxa"/>
            </w:tcMar>
            <w:hideMark/>
          </w:tcPr>
          <w:p w14:paraId="7352D32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3.</w:t>
            </w:r>
          </w:p>
        </w:tc>
        <w:tc>
          <w:tcPr>
            <w:tcW w:w="690" w:type="pct"/>
            <w:shd w:val="clear" w:color="auto" w:fill="auto"/>
            <w:tcMar>
              <w:top w:w="15" w:type="dxa"/>
              <w:left w:w="15" w:type="dxa"/>
              <w:bottom w:w="0" w:type="dxa"/>
              <w:right w:w="15" w:type="dxa"/>
            </w:tcMar>
            <w:hideMark/>
          </w:tcPr>
          <w:p w14:paraId="4B7AAB53"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Growarisan (Sabah)</w:t>
            </w:r>
          </w:p>
        </w:tc>
        <w:tc>
          <w:tcPr>
            <w:tcW w:w="1141" w:type="pct"/>
            <w:shd w:val="clear" w:color="auto" w:fill="auto"/>
            <w:tcMar>
              <w:top w:w="15" w:type="dxa"/>
              <w:left w:w="15" w:type="dxa"/>
              <w:bottom w:w="0" w:type="dxa"/>
              <w:right w:w="15" w:type="dxa"/>
            </w:tcMar>
            <w:hideMark/>
          </w:tcPr>
          <w:p w14:paraId="3C0B5F40"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xml:space="preserve">Laporan kesihatan </w:t>
            </w:r>
          </w:p>
        </w:tc>
        <w:tc>
          <w:tcPr>
            <w:tcW w:w="413" w:type="pct"/>
            <w:shd w:val="clear" w:color="auto" w:fill="auto"/>
            <w:tcMar>
              <w:top w:w="15" w:type="dxa"/>
              <w:left w:w="15" w:type="dxa"/>
              <w:bottom w:w="0" w:type="dxa"/>
              <w:right w:w="15" w:type="dxa"/>
            </w:tcMar>
            <w:hideMark/>
          </w:tcPr>
          <w:p w14:paraId="1B51FAC3" w14:textId="77777777" w:rsidR="00A06F4A" w:rsidRPr="00112BEB" w:rsidRDefault="00A06F4A" w:rsidP="00D24540">
            <w:pPr>
              <w:spacing w:line="240" w:lineRule="auto"/>
              <w:jc w:val="left"/>
              <w:textAlignment w:val="center"/>
              <w:rPr>
                <w:rFonts w:eastAsia="Times New Roman" w:cs="Arial"/>
                <w:i/>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hideMark/>
          </w:tcPr>
          <w:p w14:paraId="330DBC8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1" w:type="pct"/>
            <w:shd w:val="clear" w:color="auto" w:fill="auto"/>
            <w:tcMar>
              <w:top w:w="15" w:type="dxa"/>
              <w:left w:w="15" w:type="dxa"/>
              <w:bottom w:w="0" w:type="dxa"/>
              <w:right w:w="15" w:type="dxa"/>
            </w:tcMar>
            <w:hideMark/>
          </w:tcPr>
          <w:p w14:paraId="3105FE34"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DF5DA18"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BBCB65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1AB14F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B505C5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34F24A5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E19FCC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603926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215062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5B9B27D1"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A536898"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1CE0901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r>
      <w:tr w:rsidR="00A06F4A" w:rsidRPr="00112BEB" w14:paraId="0287BA45" w14:textId="77777777" w:rsidTr="002C2B29">
        <w:trPr>
          <w:trHeight w:val="1551"/>
        </w:trPr>
        <w:tc>
          <w:tcPr>
            <w:tcW w:w="160" w:type="pct"/>
            <w:shd w:val="clear" w:color="auto" w:fill="auto"/>
            <w:tcMar>
              <w:top w:w="15" w:type="dxa"/>
              <w:left w:w="15" w:type="dxa"/>
              <w:bottom w:w="0" w:type="dxa"/>
              <w:right w:w="15" w:type="dxa"/>
            </w:tcMar>
            <w:hideMark/>
          </w:tcPr>
          <w:p w14:paraId="4A159DB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4.</w:t>
            </w:r>
          </w:p>
        </w:tc>
        <w:tc>
          <w:tcPr>
            <w:tcW w:w="690" w:type="pct"/>
            <w:shd w:val="clear" w:color="auto" w:fill="auto"/>
            <w:tcMar>
              <w:top w:w="15" w:type="dxa"/>
              <w:left w:w="15" w:type="dxa"/>
              <w:bottom w:w="0" w:type="dxa"/>
              <w:right w:w="15" w:type="dxa"/>
            </w:tcMar>
            <w:hideMark/>
          </w:tcPr>
          <w:p w14:paraId="3A4F3AAF"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Kementerian Pendidikan Malaysia (KPM)</w:t>
            </w:r>
            <w:r w:rsidRPr="00112BEB">
              <w:rPr>
                <w:rFonts w:eastAsia="Times New Roman" w:cs="Arial"/>
                <w:color w:val="000000"/>
                <w:kern w:val="24"/>
                <w:sz w:val="20"/>
                <w:szCs w:val="20"/>
                <w:lang w:val="ms-MY" w:eastAsia="zh-CN"/>
              </w:rPr>
              <w:br/>
              <w:t>Education Malaysia Global Services (EMGS) melalui Student Application &amp; Registration System (STARS)</w:t>
            </w:r>
          </w:p>
        </w:tc>
        <w:tc>
          <w:tcPr>
            <w:tcW w:w="1141" w:type="pct"/>
            <w:shd w:val="clear" w:color="auto" w:fill="auto"/>
            <w:tcMar>
              <w:top w:w="15" w:type="dxa"/>
              <w:left w:w="15" w:type="dxa"/>
              <w:bottom w:w="0" w:type="dxa"/>
              <w:right w:w="15" w:type="dxa"/>
            </w:tcMar>
            <w:hideMark/>
          </w:tcPr>
          <w:p w14:paraId="0C8B2BEF"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Semakan kelayakan akademik, insurans dan keputusan pemeriksaan kesihatan</w:t>
            </w:r>
          </w:p>
        </w:tc>
        <w:tc>
          <w:tcPr>
            <w:tcW w:w="413" w:type="pct"/>
            <w:shd w:val="clear" w:color="auto" w:fill="auto"/>
            <w:tcMar>
              <w:top w:w="15" w:type="dxa"/>
              <w:left w:w="15" w:type="dxa"/>
              <w:bottom w:w="0" w:type="dxa"/>
              <w:right w:w="15" w:type="dxa"/>
            </w:tcMar>
            <w:hideMark/>
          </w:tcPr>
          <w:p w14:paraId="522139ED" w14:textId="77777777" w:rsidR="00A06F4A" w:rsidRPr="00112BEB" w:rsidRDefault="00A06F4A" w:rsidP="00D24540">
            <w:pPr>
              <w:spacing w:line="240" w:lineRule="auto"/>
              <w:jc w:val="left"/>
              <w:textAlignment w:val="center"/>
              <w:rPr>
                <w:rFonts w:eastAsia="Times New Roman" w:cs="Arial"/>
                <w:i/>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hideMark/>
          </w:tcPr>
          <w:p w14:paraId="5FB82B96"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1" w:type="pct"/>
            <w:shd w:val="clear" w:color="auto" w:fill="auto"/>
            <w:tcMar>
              <w:top w:w="15" w:type="dxa"/>
              <w:left w:w="15" w:type="dxa"/>
              <w:bottom w:w="0" w:type="dxa"/>
              <w:right w:w="15" w:type="dxa"/>
            </w:tcMar>
            <w:hideMark/>
          </w:tcPr>
          <w:p w14:paraId="376D085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CE4B156"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1C742D0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2FEF1D1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033C994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6D13E64"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45356F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C3D6F38"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BE0977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21FFEF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084DC76"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640A847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r>
      <w:tr w:rsidR="00A06F4A" w:rsidRPr="00112BEB" w14:paraId="0290E5EC" w14:textId="77777777" w:rsidTr="002C2B29">
        <w:trPr>
          <w:trHeight w:val="1559"/>
        </w:trPr>
        <w:tc>
          <w:tcPr>
            <w:tcW w:w="160" w:type="pct"/>
            <w:shd w:val="clear" w:color="auto" w:fill="auto"/>
            <w:tcMar>
              <w:top w:w="15" w:type="dxa"/>
              <w:left w:w="15" w:type="dxa"/>
              <w:bottom w:w="0" w:type="dxa"/>
              <w:right w:w="15" w:type="dxa"/>
            </w:tcMar>
            <w:hideMark/>
          </w:tcPr>
          <w:p w14:paraId="2C01AD07"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lastRenderedPageBreak/>
              <w:t>5.</w:t>
            </w:r>
          </w:p>
        </w:tc>
        <w:tc>
          <w:tcPr>
            <w:tcW w:w="690" w:type="pct"/>
            <w:shd w:val="clear" w:color="auto" w:fill="auto"/>
            <w:tcMar>
              <w:top w:w="15" w:type="dxa"/>
              <w:left w:w="15" w:type="dxa"/>
              <w:bottom w:w="0" w:type="dxa"/>
              <w:right w:w="15" w:type="dxa"/>
            </w:tcMar>
            <w:hideMark/>
          </w:tcPr>
          <w:p w14:paraId="5757B5B8"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Polis Di Raja Malaysia (PDRM)</w:t>
            </w:r>
            <w:r w:rsidRPr="00112BEB">
              <w:rPr>
                <w:rFonts w:eastAsia="Times New Roman" w:cs="Arial"/>
                <w:color w:val="000000"/>
                <w:kern w:val="24"/>
                <w:sz w:val="20"/>
                <w:szCs w:val="20"/>
                <w:lang w:val="ms-MY" w:eastAsia="zh-CN"/>
              </w:rPr>
              <w:br/>
              <w:t xml:space="preserve">a. Status Borang rujukan Imigresen (BRI) </w:t>
            </w:r>
            <w:r w:rsidRPr="00112BEB">
              <w:rPr>
                <w:rFonts w:eastAsia="Times New Roman" w:cs="Arial"/>
                <w:color w:val="000000"/>
                <w:kern w:val="24"/>
                <w:sz w:val="20"/>
                <w:szCs w:val="20"/>
                <w:lang w:val="ms-MY" w:eastAsia="zh-CN"/>
              </w:rPr>
              <w:br/>
              <w:t>b. Central Intelligent Unit (CIU)</w:t>
            </w:r>
          </w:p>
        </w:tc>
        <w:tc>
          <w:tcPr>
            <w:tcW w:w="1141" w:type="pct"/>
            <w:shd w:val="clear" w:color="auto" w:fill="auto"/>
            <w:tcMar>
              <w:top w:w="15" w:type="dxa"/>
              <w:left w:w="15" w:type="dxa"/>
              <w:bottom w:w="0" w:type="dxa"/>
              <w:right w:w="15" w:type="dxa"/>
            </w:tcMar>
            <w:hideMark/>
          </w:tcPr>
          <w:p w14:paraId="5AE32BF5"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Tapisan Keselamatan (BRI) dan Semakan rekod jenayah pemohon / penaja / penjamin</w:t>
            </w:r>
          </w:p>
        </w:tc>
        <w:tc>
          <w:tcPr>
            <w:tcW w:w="413" w:type="pct"/>
            <w:shd w:val="clear" w:color="auto" w:fill="auto"/>
            <w:tcMar>
              <w:top w:w="15" w:type="dxa"/>
              <w:left w:w="15" w:type="dxa"/>
              <w:bottom w:w="0" w:type="dxa"/>
              <w:right w:w="15" w:type="dxa"/>
            </w:tcMar>
            <w:hideMark/>
          </w:tcPr>
          <w:p w14:paraId="581A4738" w14:textId="77777777" w:rsidR="00A06F4A" w:rsidRPr="00112BEB" w:rsidRDefault="00A06F4A" w:rsidP="00D24540">
            <w:pPr>
              <w:spacing w:line="240" w:lineRule="auto"/>
              <w:jc w:val="left"/>
              <w:textAlignment w:val="center"/>
              <w:rPr>
                <w:rFonts w:eastAsia="Times New Roman" w:cs="Arial"/>
                <w:i/>
                <w:sz w:val="20"/>
                <w:szCs w:val="20"/>
                <w:lang w:val="ms-MY" w:eastAsia="zh-CN"/>
              </w:rPr>
            </w:pPr>
            <w:r w:rsidRPr="00112BEB">
              <w:rPr>
                <w:rFonts w:eastAsia="Times New Roman" w:cs="Arial"/>
                <w:i/>
                <w:color w:val="000000"/>
                <w:kern w:val="24"/>
                <w:sz w:val="20"/>
                <w:szCs w:val="20"/>
                <w:lang w:val="ms-MY" w:eastAsia="zh-CN"/>
              </w:rPr>
              <w:t>BRI</w:t>
            </w:r>
            <w:r w:rsidRPr="00112BEB">
              <w:rPr>
                <w:rFonts w:eastAsia="Times New Roman" w:cs="Arial"/>
                <w:i/>
                <w:color w:val="000000"/>
                <w:kern w:val="24"/>
                <w:sz w:val="20"/>
                <w:szCs w:val="20"/>
                <w:lang w:val="ms-MY" w:eastAsia="zh-CN"/>
              </w:rPr>
              <w:br/>
              <w:t>Web-service</w:t>
            </w:r>
            <w:r w:rsidRPr="00112BEB">
              <w:rPr>
                <w:rFonts w:eastAsia="Times New Roman" w:cs="Arial"/>
                <w:i/>
                <w:color w:val="000000"/>
                <w:kern w:val="24"/>
                <w:sz w:val="20"/>
                <w:szCs w:val="20"/>
                <w:lang w:val="ms-MY" w:eastAsia="zh-CN"/>
              </w:rPr>
              <w:br/>
            </w:r>
            <w:r w:rsidRPr="00112BEB">
              <w:rPr>
                <w:rFonts w:eastAsia="Times New Roman" w:cs="Arial"/>
                <w:i/>
                <w:color w:val="000000"/>
                <w:kern w:val="24"/>
                <w:sz w:val="20"/>
                <w:szCs w:val="20"/>
                <w:lang w:val="ms-MY" w:eastAsia="zh-CN"/>
              </w:rPr>
              <w:br/>
              <w:t>Central Intelligence Unit(CIU)</w:t>
            </w:r>
            <w:r w:rsidRPr="00112BEB">
              <w:rPr>
                <w:rFonts w:eastAsia="Times New Roman" w:cs="Arial"/>
                <w:i/>
                <w:color w:val="000000"/>
                <w:kern w:val="24"/>
                <w:sz w:val="20"/>
                <w:szCs w:val="20"/>
                <w:lang w:val="ms-MY" w:eastAsia="zh-CN"/>
              </w:rPr>
              <w:br/>
              <w:t>Web-service</w:t>
            </w:r>
          </w:p>
        </w:tc>
        <w:tc>
          <w:tcPr>
            <w:tcW w:w="199" w:type="pct"/>
            <w:shd w:val="clear" w:color="auto" w:fill="auto"/>
            <w:tcMar>
              <w:top w:w="15" w:type="dxa"/>
              <w:left w:w="15" w:type="dxa"/>
              <w:bottom w:w="0" w:type="dxa"/>
              <w:right w:w="15" w:type="dxa"/>
            </w:tcMar>
            <w:hideMark/>
          </w:tcPr>
          <w:p w14:paraId="032B1AC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1" w:type="pct"/>
            <w:shd w:val="clear" w:color="auto" w:fill="auto"/>
            <w:tcMar>
              <w:top w:w="15" w:type="dxa"/>
              <w:left w:w="15" w:type="dxa"/>
              <w:bottom w:w="0" w:type="dxa"/>
              <w:right w:w="15" w:type="dxa"/>
            </w:tcMar>
            <w:hideMark/>
          </w:tcPr>
          <w:p w14:paraId="27AFA35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181AAA16"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1FBD82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5A0E314"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83460F7"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1C78B06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D13727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E1B61C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B81DBC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0FD8BFF4"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0948ADA4"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443A105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r>
      <w:tr w:rsidR="00A06F4A" w:rsidRPr="00112BEB" w14:paraId="17022E2C" w14:textId="77777777" w:rsidTr="002C2B29">
        <w:trPr>
          <w:trHeight w:val="1222"/>
        </w:trPr>
        <w:tc>
          <w:tcPr>
            <w:tcW w:w="160" w:type="pct"/>
            <w:shd w:val="clear" w:color="auto" w:fill="auto"/>
            <w:tcMar>
              <w:top w:w="15" w:type="dxa"/>
              <w:left w:w="15" w:type="dxa"/>
              <w:bottom w:w="0" w:type="dxa"/>
              <w:right w:w="15" w:type="dxa"/>
            </w:tcMar>
            <w:hideMark/>
          </w:tcPr>
          <w:p w14:paraId="0BD130D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6.</w:t>
            </w:r>
          </w:p>
        </w:tc>
        <w:tc>
          <w:tcPr>
            <w:tcW w:w="690" w:type="pct"/>
            <w:shd w:val="clear" w:color="auto" w:fill="auto"/>
            <w:tcMar>
              <w:top w:w="15" w:type="dxa"/>
              <w:left w:w="15" w:type="dxa"/>
              <w:bottom w:w="0" w:type="dxa"/>
              <w:right w:w="15" w:type="dxa"/>
            </w:tcMar>
            <w:hideMark/>
          </w:tcPr>
          <w:p w14:paraId="734B014B"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Stolen Lost Travel Document (SLTD) Interpol</w:t>
            </w:r>
          </w:p>
        </w:tc>
        <w:tc>
          <w:tcPr>
            <w:tcW w:w="1141" w:type="pct"/>
            <w:shd w:val="clear" w:color="auto" w:fill="auto"/>
            <w:tcMar>
              <w:top w:w="15" w:type="dxa"/>
              <w:left w:w="15" w:type="dxa"/>
              <w:bottom w:w="0" w:type="dxa"/>
              <w:right w:w="15" w:type="dxa"/>
            </w:tcMar>
            <w:hideMark/>
          </w:tcPr>
          <w:p w14:paraId="1F7D87A2"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Semakan maklumat latarbelakang dan sejarah pemohon berkaitan jenayah lampau.</w:t>
            </w:r>
          </w:p>
        </w:tc>
        <w:tc>
          <w:tcPr>
            <w:tcW w:w="413" w:type="pct"/>
            <w:shd w:val="clear" w:color="auto" w:fill="auto"/>
            <w:tcMar>
              <w:top w:w="15" w:type="dxa"/>
              <w:left w:w="15" w:type="dxa"/>
              <w:bottom w:w="0" w:type="dxa"/>
              <w:right w:w="15" w:type="dxa"/>
            </w:tcMar>
            <w:hideMark/>
          </w:tcPr>
          <w:p w14:paraId="2DC9240D"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hideMark/>
          </w:tcPr>
          <w:p w14:paraId="1878C42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1" w:type="pct"/>
            <w:shd w:val="clear" w:color="auto" w:fill="auto"/>
            <w:tcMar>
              <w:top w:w="15" w:type="dxa"/>
              <w:left w:w="15" w:type="dxa"/>
              <w:bottom w:w="0" w:type="dxa"/>
              <w:right w:w="15" w:type="dxa"/>
            </w:tcMar>
            <w:hideMark/>
          </w:tcPr>
          <w:p w14:paraId="6C0A56F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3B8696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34AF61B7"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7447B27"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2935608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7FC61C2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E33B61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0DDCF7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686E230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6443F42D"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1DFB5A9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4ECFDA9A"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r>
      <w:tr w:rsidR="00A06F4A" w:rsidRPr="00112BEB" w14:paraId="3C577410" w14:textId="77777777" w:rsidTr="002C2B29">
        <w:trPr>
          <w:trHeight w:val="1183"/>
        </w:trPr>
        <w:tc>
          <w:tcPr>
            <w:tcW w:w="160" w:type="pct"/>
            <w:shd w:val="clear" w:color="auto" w:fill="auto"/>
            <w:tcMar>
              <w:top w:w="15" w:type="dxa"/>
              <w:left w:w="15" w:type="dxa"/>
              <w:bottom w:w="0" w:type="dxa"/>
              <w:right w:w="15" w:type="dxa"/>
            </w:tcMar>
            <w:hideMark/>
          </w:tcPr>
          <w:p w14:paraId="49B21AD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7.</w:t>
            </w:r>
          </w:p>
        </w:tc>
        <w:tc>
          <w:tcPr>
            <w:tcW w:w="690" w:type="pct"/>
            <w:shd w:val="clear" w:color="auto" w:fill="auto"/>
            <w:tcMar>
              <w:top w:w="15" w:type="dxa"/>
              <w:left w:w="15" w:type="dxa"/>
              <w:bottom w:w="0" w:type="dxa"/>
              <w:right w:w="15" w:type="dxa"/>
            </w:tcMar>
            <w:hideMark/>
          </w:tcPr>
          <w:p w14:paraId="50BD51B2"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Brunei-Malaysia Frequent Traveller Programme (BMFTP)</w:t>
            </w:r>
          </w:p>
        </w:tc>
        <w:tc>
          <w:tcPr>
            <w:tcW w:w="1141" w:type="pct"/>
            <w:shd w:val="clear" w:color="auto" w:fill="auto"/>
            <w:tcMar>
              <w:top w:w="15" w:type="dxa"/>
              <w:left w:w="15" w:type="dxa"/>
              <w:bottom w:w="0" w:type="dxa"/>
              <w:right w:w="15" w:type="dxa"/>
            </w:tcMar>
            <w:hideMark/>
          </w:tcPr>
          <w:p w14:paraId="09F40976" w14:textId="77777777" w:rsidR="00A06F4A" w:rsidRPr="00112BEB" w:rsidRDefault="00A06F4A" w:rsidP="00D24540">
            <w:pPr>
              <w:spacing w:line="240" w:lineRule="auto"/>
              <w:jc w:val="left"/>
              <w:textAlignment w:val="center"/>
              <w:rPr>
                <w:rFonts w:eastAsia="Times New Roman" w:cs="Arial"/>
                <w:i/>
                <w:sz w:val="20"/>
                <w:szCs w:val="20"/>
                <w:lang w:val="ms-MY" w:eastAsia="zh-CN"/>
              </w:rPr>
            </w:pPr>
            <w:r w:rsidRPr="00112BEB">
              <w:rPr>
                <w:rFonts w:eastAsia="Times New Roman" w:cs="Arial"/>
                <w:i/>
                <w:color w:val="000000"/>
                <w:kern w:val="24"/>
                <w:sz w:val="20"/>
                <w:szCs w:val="20"/>
                <w:lang w:val="ms-MY" w:eastAsia="zh-CN"/>
              </w:rPr>
              <w:t>SL checking for Brunei citizen to enter Malaysia. And Malaysian to enter Brunei</w:t>
            </w:r>
          </w:p>
        </w:tc>
        <w:tc>
          <w:tcPr>
            <w:tcW w:w="413" w:type="pct"/>
            <w:shd w:val="clear" w:color="auto" w:fill="auto"/>
            <w:tcMar>
              <w:top w:w="15" w:type="dxa"/>
              <w:left w:w="15" w:type="dxa"/>
              <w:bottom w:w="0" w:type="dxa"/>
              <w:right w:w="15" w:type="dxa"/>
            </w:tcMar>
            <w:hideMark/>
          </w:tcPr>
          <w:p w14:paraId="721BA7A4" w14:textId="77777777" w:rsidR="00A06F4A" w:rsidRPr="00112BEB" w:rsidRDefault="00A06F4A" w:rsidP="00D24540">
            <w:pPr>
              <w:spacing w:line="240" w:lineRule="auto"/>
              <w:jc w:val="left"/>
              <w:textAlignment w:val="center"/>
              <w:rPr>
                <w:rFonts w:eastAsia="Times New Roman" w:cs="Arial"/>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hideMark/>
          </w:tcPr>
          <w:p w14:paraId="29FB2C20"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1" w:type="pct"/>
            <w:shd w:val="clear" w:color="auto" w:fill="auto"/>
            <w:tcMar>
              <w:top w:w="15" w:type="dxa"/>
              <w:left w:w="15" w:type="dxa"/>
              <w:bottom w:w="0" w:type="dxa"/>
              <w:right w:w="15" w:type="dxa"/>
            </w:tcMar>
            <w:hideMark/>
          </w:tcPr>
          <w:p w14:paraId="23D890A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463340DF"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374C86CD"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0DDC2D8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52CA8F32"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3FE44921"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33D65A4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4151D665"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7B9AA58C"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w:t>
            </w:r>
          </w:p>
        </w:tc>
        <w:tc>
          <w:tcPr>
            <w:tcW w:w="200" w:type="pct"/>
            <w:shd w:val="clear" w:color="auto" w:fill="auto"/>
            <w:tcMar>
              <w:top w:w="15" w:type="dxa"/>
              <w:left w:w="15" w:type="dxa"/>
              <w:bottom w:w="0" w:type="dxa"/>
              <w:right w:w="15" w:type="dxa"/>
            </w:tcMar>
            <w:hideMark/>
          </w:tcPr>
          <w:p w14:paraId="76CDE949"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200" w:type="pct"/>
            <w:shd w:val="clear" w:color="auto" w:fill="auto"/>
            <w:tcMar>
              <w:top w:w="15" w:type="dxa"/>
              <w:left w:w="15" w:type="dxa"/>
              <w:bottom w:w="0" w:type="dxa"/>
              <w:right w:w="15" w:type="dxa"/>
            </w:tcMar>
            <w:hideMark/>
          </w:tcPr>
          <w:p w14:paraId="547B986B"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c>
          <w:tcPr>
            <w:tcW w:w="196" w:type="pct"/>
            <w:shd w:val="clear" w:color="auto" w:fill="auto"/>
            <w:tcMar>
              <w:top w:w="15" w:type="dxa"/>
              <w:left w:w="15" w:type="dxa"/>
              <w:bottom w:w="0" w:type="dxa"/>
              <w:right w:w="15" w:type="dxa"/>
            </w:tcMar>
            <w:hideMark/>
          </w:tcPr>
          <w:p w14:paraId="2493274D" w14:textId="77777777" w:rsidR="00A06F4A" w:rsidRPr="00112BEB" w:rsidRDefault="00A06F4A" w:rsidP="00D24540">
            <w:pPr>
              <w:spacing w:line="240" w:lineRule="auto"/>
              <w:jc w:val="center"/>
              <w:textAlignment w:val="center"/>
              <w:rPr>
                <w:rFonts w:eastAsia="Times New Roman" w:cs="Arial"/>
                <w:sz w:val="20"/>
                <w:szCs w:val="20"/>
                <w:lang w:val="ms-MY" w:eastAsia="zh-CN"/>
              </w:rPr>
            </w:pPr>
            <w:r w:rsidRPr="00112BEB">
              <w:rPr>
                <w:rFonts w:eastAsia="Times New Roman" w:cs="Arial"/>
                <w:color w:val="000000"/>
                <w:kern w:val="24"/>
                <w:sz w:val="20"/>
                <w:szCs w:val="20"/>
                <w:lang w:val="ms-MY" w:eastAsia="zh-CN"/>
              </w:rPr>
              <w:t> </w:t>
            </w:r>
          </w:p>
        </w:tc>
      </w:tr>
      <w:tr w:rsidR="00A06F4A" w:rsidRPr="00112BEB" w14:paraId="1FC27FC8" w14:textId="77777777" w:rsidTr="002C2B29">
        <w:trPr>
          <w:trHeight w:val="1183"/>
        </w:trPr>
        <w:tc>
          <w:tcPr>
            <w:tcW w:w="160" w:type="pct"/>
            <w:shd w:val="clear" w:color="auto" w:fill="auto"/>
            <w:tcMar>
              <w:top w:w="15" w:type="dxa"/>
              <w:left w:w="15" w:type="dxa"/>
              <w:bottom w:w="0" w:type="dxa"/>
              <w:right w:w="15" w:type="dxa"/>
            </w:tcMar>
          </w:tcPr>
          <w:p w14:paraId="020C616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8..</w:t>
            </w:r>
          </w:p>
        </w:tc>
        <w:tc>
          <w:tcPr>
            <w:tcW w:w="690" w:type="pct"/>
            <w:shd w:val="clear" w:color="auto" w:fill="auto"/>
            <w:tcMar>
              <w:top w:w="15" w:type="dxa"/>
              <w:left w:w="15" w:type="dxa"/>
              <w:bottom w:w="0" w:type="dxa"/>
              <w:right w:w="15" w:type="dxa"/>
            </w:tcMar>
          </w:tcPr>
          <w:p w14:paraId="30019339"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Kementerian Sumber Manusia / Jabatan Tenaga Kerja</w:t>
            </w:r>
            <w:r w:rsidRPr="00112BEB">
              <w:rPr>
                <w:rFonts w:cs="Arial"/>
                <w:color w:val="000000" w:themeColor="dark1"/>
                <w:kern w:val="24"/>
                <w:sz w:val="20"/>
                <w:szCs w:val="20"/>
                <w:lang w:val="ms-MY"/>
              </w:rPr>
              <w:br/>
              <w:t>- Sistem Pengurusan Pekerja Asing Bersepadu (ePPAx)</w:t>
            </w:r>
          </w:p>
        </w:tc>
        <w:tc>
          <w:tcPr>
            <w:tcW w:w="1141" w:type="pct"/>
            <w:shd w:val="clear" w:color="auto" w:fill="auto"/>
            <w:tcMar>
              <w:top w:w="15" w:type="dxa"/>
              <w:left w:w="15" w:type="dxa"/>
              <w:bottom w:w="0" w:type="dxa"/>
              <w:right w:w="15" w:type="dxa"/>
            </w:tcMar>
          </w:tcPr>
          <w:p w14:paraId="4779AD47"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a. Semakan Lesen C bagi syarikat yang berdaftar dengan  Agensi Pekerjaan Swasta (APS)  untuk urusan permohonan di Bahagian Pengurusan Ekspatriat (ESD)</w:t>
            </w:r>
            <w:r w:rsidRPr="00112BEB">
              <w:rPr>
                <w:rFonts w:cs="Arial"/>
                <w:color w:val="000000" w:themeColor="dark1"/>
                <w:kern w:val="24"/>
                <w:sz w:val="20"/>
                <w:szCs w:val="20"/>
                <w:lang w:val="ms-MY"/>
              </w:rPr>
              <w:br/>
            </w:r>
            <w:r w:rsidRPr="00112BEB">
              <w:rPr>
                <w:rFonts w:cs="Arial"/>
                <w:color w:val="000000" w:themeColor="dark1"/>
                <w:kern w:val="24"/>
                <w:sz w:val="20"/>
                <w:szCs w:val="20"/>
                <w:lang w:val="ms-MY"/>
              </w:rPr>
              <w:br/>
              <w:t>b.  Semakan Jawatan dan kuota</w:t>
            </w:r>
          </w:p>
        </w:tc>
        <w:tc>
          <w:tcPr>
            <w:tcW w:w="413" w:type="pct"/>
            <w:shd w:val="clear" w:color="auto" w:fill="auto"/>
            <w:tcMar>
              <w:top w:w="15" w:type="dxa"/>
              <w:left w:w="15" w:type="dxa"/>
              <w:bottom w:w="0" w:type="dxa"/>
              <w:right w:w="15" w:type="dxa"/>
            </w:tcMar>
          </w:tcPr>
          <w:p w14:paraId="21F956C9"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tcPr>
          <w:p w14:paraId="7583164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tcPr>
          <w:p w14:paraId="40F9FFD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1D91D3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1143C59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6FFF10A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272FEE9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74E077E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264FEC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7902B0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0CFB7F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BD11AF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3004D50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446CDF6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4C080EE2" w14:textId="77777777" w:rsidTr="002C2B29">
        <w:trPr>
          <w:trHeight w:val="1183"/>
        </w:trPr>
        <w:tc>
          <w:tcPr>
            <w:tcW w:w="160" w:type="pct"/>
            <w:shd w:val="clear" w:color="auto" w:fill="auto"/>
            <w:tcMar>
              <w:top w:w="15" w:type="dxa"/>
              <w:left w:w="15" w:type="dxa"/>
              <w:bottom w:w="0" w:type="dxa"/>
              <w:right w:w="15" w:type="dxa"/>
            </w:tcMar>
          </w:tcPr>
          <w:p w14:paraId="03ACD29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9.</w:t>
            </w:r>
          </w:p>
        </w:tc>
        <w:tc>
          <w:tcPr>
            <w:tcW w:w="690" w:type="pct"/>
            <w:shd w:val="clear" w:color="auto" w:fill="auto"/>
            <w:tcMar>
              <w:top w:w="15" w:type="dxa"/>
              <w:left w:w="15" w:type="dxa"/>
              <w:bottom w:w="0" w:type="dxa"/>
              <w:right w:w="15" w:type="dxa"/>
            </w:tcMar>
          </w:tcPr>
          <w:p w14:paraId="18175714"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Kementerian Kewangan (MOF)</w:t>
            </w:r>
          </w:p>
        </w:tc>
        <w:tc>
          <w:tcPr>
            <w:tcW w:w="1141" w:type="pct"/>
            <w:shd w:val="clear" w:color="auto" w:fill="auto"/>
            <w:tcMar>
              <w:top w:w="15" w:type="dxa"/>
              <w:left w:w="15" w:type="dxa"/>
              <w:bottom w:w="0" w:type="dxa"/>
              <w:right w:w="15" w:type="dxa"/>
            </w:tcMar>
          </w:tcPr>
          <w:p w14:paraId="52744F8A"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iGFMAS</w:t>
            </w:r>
          </w:p>
        </w:tc>
        <w:tc>
          <w:tcPr>
            <w:tcW w:w="413" w:type="pct"/>
            <w:shd w:val="clear" w:color="auto" w:fill="auto"/>
            <w:tcMar>
              <w:top w:w="15" w:type="dxa"/>
              <w:left w:w="15" w:type="dxa"/>
              <w:bottom w:w="0" w:type="dxa"/>
              <w:right w:w="15" w:type="dxa"/>
            </w:tcMar>
          </w:tcPr>
          <w:p w14:paraId="531C4097"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tcPr>
          <w:p w14:paraId="7DE6CA6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tcPr>
          <w:p w14:paraId="19F0B52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26369A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7AD9BBA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0E01038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7F0663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3C8E63F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3D9CAFC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3F0F301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4B5C0C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0BB21A0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A9DD9D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24BB99C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230289BB" w14:textId="77777777" w:rsidTr="002C2B29">
        <w:trPr>
          <w:trHeight w:val="1183"/>
        </w:trPr>
        <w:tc>
          <w:tcPr>
            <w:tcW w:w="160" w:type="pct"/>
            <w:shd w:val="clear" w:color="auto" w:fill="auto"/>
            <w:tcMar>
              <w:top w:w="15" w:type="dxa"/>
              <w:left w:w="15" w:type="dxa"/>
              <w:bottom w:w="0" w:type="dxa"/>
              <w:right w:w="15" w:type="dxa"/>
            </w:tcMar>
          </w:tcPr>
          <w:p w14:paraId="6C2FE3E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lastRenderedPageBreak/>
              <w:t>10.</w:t>
            </w:r>
          </w:p>
        </w:tc>
        <w:tc>
          <w:tcPr>
            <w:tcW w:w="690" w:type="pct"/>
            <w:shd w:val="clear" w:color="auto" w:fill="auto"/>
            <w:tcMar>
              <w:top w:w="15" w:type="dxa"/>
              <w:left w:w="15" w:type="dxa"/>
              <w:bottom w:w="0" w:type="dxa"/>
              <w:right w:w="15" w:type="dxa"/>
            </w:tcMar>
          </w:tcPr>
          <w:p w14:paraId="0446A256"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Malaysian Digital Economic Corporation(MDEC)</w:t>
            </w:r>
            <w:r w:rsidRPr="00112BEB">
              <w:rPr>
                <w:rFonts w:cs="Arial"/>
                <w:color w:val="000000" w:themeColor="dark1"/>
                <w:kern w:val="24"/>
                <w:sz w:val="20"/>
                <w:szCs w:val="20"/>
                <w:lang w:val="ms-MY"/>
              </w:rPr>
              <w:br/>
              <w:t>a. e-Expats online</w:t>
            </w:r>
            <w:r w:rsidRPr="00112BEB">
              <w:rPr>
                <w:rFonts w:cs="Arial"/>
                <w:color w:val="000000" w:themeColor="dark1"/>
                <w:kern w:val="24"/>
                <w:sz w:val="20"/>
                <w:szCs w:val="20"/>
                <w:lang w:val="ms-MY"/>
              </w:rPr>
              <w:br/>
              <w:t>b. Malaysia Tech Entrepreneur program (MTEP)</w:t>
            </w:r>
          </w:p>
        </w:tc>
        <w:tc>
          <w:tcPr>
            <w:tcW w:w="1141" w:type="pct"/>
            <w:shd w:val="clear" w:color="auto" w:fill="auto"/>
            <w:tcMar>
              <w:top w:w="15" w:type="dxa"/>
              <w:left w:w="15" w:type="dxa"/>
              <w:bottom w:w="0" w:type="dxa"/>
              <w:right w:w="15" w:type="dxa"/>
            </w:tcMar>
          </w:tcPr>
          <w:p w14:paraId="24CE5E23"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Mendapatkan maklumat kelulusan jawatan dan penyandang</w:t>
            </w:r>
          </w:p>
        </w:tc>
        <w:tc>
          <w:tcPr>
            <w:tcW w:w="413" w:type="pct"/>
            <w:shd w:val="clear" w:color="auto" w:fill="auto"/>
            <w:tcMar>
              <w:top w:w="15" w:type="dxa"/>
              <w:left w:w="15" w:type="dxa"/>
              <w:bottom w:w="0" w:type="dxa"/>
              <w:right w:w="15" w:type="dxa"/>
            </w:tcMar>
          </w:tcPr>
          <w:p w14:paraId="1BFE3497"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tcPr>
          <w:p w14:paraId="0234507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tcPr>
          <w:p w14:paraId="2BFF7CE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0367B96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3D40B58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7681DC3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EE9AC0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1578789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9B7AED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26BB7AD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0163A8C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74E8FA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BE96D0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5507B04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01B49394" w14:textId="77777777" w:rsidTr="002C2B29">
        <w:trPr>
          <w:trHeight w:val="1183"/>
        </w:trPr>
        <w:tc>
          <w:tcPr>
            <w:tcW w:w="160" w:type="pct"/>
            <w:shd w:val="clear" w:color="auto" w:fill="auto"/>
            <w:tcMar>
              <w:top w:w="15" w:type="dxa"/>
              <w:left w:w="15" w:type="dxa"/>
              <w:bottom w:w="0" w:type="dxa"/>
              <w:right w:w="15" w:type="dxa"/>
            </w:tcMar>
          </w:tcPr>
          <w:p w14:paraId="336AA10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11.</w:t>
            </w:r>
          </w:p>
        </w:tc>
        <w:tc>
          <w:tcPr>
            <w:tcW w:w="690" w:type="pct"/>
            <w:shd w:val="clear" w:color="auto" w:fill="auto"/>
            <w:tcMar>
              <w:top w:w="15" w:type="dxa"/>
              <w:left w:w="15" w:type="dxa"/>
              <w:bottom w:w="0" w:type="dxa"/>
              <w:right w:w="15" w:type="dxa"/>
            </w:tcMar>
          </w:tcPr>
          <w:p w14:paraId="1CB05812"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TalentCorp</w:t>
            </w:r>
            <w:r w:rsidRPr="00112BEB">
              <w:rPr>
                <w:rFonts w:cs="Arial"/>
                <w:color w:val="000000" w:themeColor="dark1"/>
                <w:kern w:val="24"/>
                <w:sz w:val="20"/>
                <w:szCs w:val="20"/>
                <w:lang w:val="ms-MY"/>
              </w:rPr>
              <w:br/>
              <w:t>a. Residence Pass-Talent (RP-T)</w:t>
            </w:r>
            <w:r w:rsidRPr="00112BEB">
              <w:rPr>
                <w:rFonts w:cs="Arial"/>
                <w:color w:val="000000" w:themeColor="dark1"/>
                <w:kern w:val="24"/>
                <w:sz w:val="20"/>
                <w:szCs w:val="20"/>
                <w:lang w:val="ms-MY"/>
              </w:rPr>
              <w:br/>
              <w:t>b. MyXpats One Stop Centre (OSC)</w:t>
            </w:r>
          </w:p>
        </w:tc>
        <w:tc>
          <w:tcPr>
            <w:tcW w:w="1141" w:type="pct"/>
            <w:shd w:val="clear" w:color="auto" w:fill="auto"/>
            <w:tcMar>
              <w:top w:w="15" w:type="dxa"/>
              <w:left w:w="15" w:type="dxa"/>
              <w:bottom w:w="0" w:type="dxa"/>
              <w:right w:w="15" w:type="dxa"/>
            </w:tcMar>
          </w:tcPr>
          <w:p w14:paraId="342F6BCD"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Mendapatkan maklumat kelulusan jawatan dan penyandang</w:t>
            </w:r>
          </w:p>
        </w:tc>
        <w:tc>
          <w:tcPr>
            <w:tcW w:w="413" w:type="pct"/>
            <w:shd w:val="clear" w:color="auto" w:fill="auto"/>
            <w:tcMar>
              <w:top w:w="15" w:type="dxa"/>
              <w:left w:w="15" w:type="dxa"/>
              <w:bottom w:w="0" w:type="dxa"/>
              <w:right w:w="15" w:type="dxa"/>
            </w:tcMar>
          </w:tcPr>
          <w:p w14:paraId="1A477955"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tcPr>
          <w:p w14:paraId="43066DE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tcPr>
          <w:p w14:paraId="68B2D6F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2FEE77D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6A79057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3FD4930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91A699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5516FB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0038941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15969F9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4E75E84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1C5DEF3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AAF6FE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1764664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790759CA" w14:textId="77777777" w:rsidTr="002C2B29">
        <w:trPr>
          <w:trHeight w:val="1183"/>
        </w:trPr>
        <w:tc>
          <w:tcPr>
            <w:tcW w:w="160" w:type="pct"/>
            <w:shd w:val="clear" w:color="auto" w:fill="auto"/>
            <w:tcMar>
              <w:top w:w="15" w:type="dxa"/>
              <w:left w:w="15" w:type="dxa"/>
              <w:bottom w:w="0" w:type="dxa"/>
              <w:right w:w="15" w:type="dxa"/>
            </w:tcMar>
          </w:tcPr>
          <w:p w14:paraId="078E49D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12.</w:t>
            </w:r>
          </w:p>
        </w:tc>
        <w:tc>
          <w:tcPr>
            <w:tcW w:w="690" w:type="pct"/>
            <w:shd w:val="clear" w:color="auto" w:fill="auto"/>
            <w:tcMar>
              <w:top w:w="15" w:type="dxa"/>
              <w:left w:w="15" w:type="dxa"/>
              <w:bottom w:w="0" w:type="dxa"/>
              <w:right w:w="15" w:type="dxa"/>
            </w:tcMar>
          </w:tcPr>
          <w:p w14:paraId="78B2A17B"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Lembaga Pembangunan Industri Pembinaan Malaysia (CIDB)</w:t>
            </w:r>
            <w:r w:rsidRPr="00112BEB">
              <w:rPr>
                <w:rFonts w:cs="Arial"/>
                <w:color w:val="000000" w:themeColor="dark1"/>
                <w:kern w:val="24"/>
                <w:sz w:val="20"/>
                <w:szCs w:val="20"/>
                <w:lang w:val="ms-MY"/>
              </w:rPr>
              <w:br/>
              <w:t>- Centralise Information Management System (CIMS)</w:t>
            </w:r>
          </w:p>
        </w:tc>
        <w:tc>
          <w:tcPr>
            <w:tcW w:w="1141" w:type="pct"/>
            <w:shd w:val="clear" w:color="auto" w:fill="auto"/>
            <w:tcMar>
              <w:top w:w="15" w:type="dxa"/>
              <w:left w:w="15" w:type="dxa"/>
              <w:bottom w:w="0" w:type="dxa"/>
              <w:right w:w="15" w:type="dxa"/>
            </w:tcMar>
          </w:tcPr>
          <w:p w14:paraId="77E9D23F"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Maklumat lesen CIDB dan pengesahan maklumat PLKS yang sah.</w:t>
            </w:r>
            <w:r w:rsidRPr="00112BEB">
              <w:rPr>
                <w:rFonts w:cs="Arial"/>
                <w:color w:val="000000" w:themeColor="dark1"/>
                <w:kern w:val="24"/>
                <w:sz w:val="20"/>
                <w:szCs w:val="20"/>
                <w:lang w:val="ms-MY"/>
              </w:rPr>
              <w:br/>
            </w:r>
            <w:r w:rsidRPr="00112BEB">
              <w:rPr>
                <w:rFonts w:cs="Arial"/>
                <w:color w:val="000000" w:themeColor="dark1"/>
                <w:kern w:val="24"/>
                <w:sz w:val="20"/>
                <w:szCs w:val="20"/>
                <w:lang w:val="ms-MY"/>
              </w:rPr>
              <w:br/>
              <w:t>Semakan surat sokongan jawatan ekspatriat dan lesen berkaitan bidang.</w:t>
            </w:r>
          </w:p>
        </w:tc>
        <w:tc>
          <w:tcPr>
            <w:tcW w:w="413" w:type="pct"/>
            <w:shd w:val="clear" w:color="auto" w:fill="auto"/>
            <w:tcMar>
              <w:top w:w="15" w:type="dxa"/>
              <w:left w:w="15" w:type="dxa"/>
              <w:bottom w:w="0" w:type="dxa"/>
              <w:right w:w="15" w:type="dxa"/>
            </w:tcMar>
          </w:tcPr>
          <w:p w14:paraId="6033C56D"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tcPr>
          <w:p w14:paraId="3D29E14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tcPr>
          <w:p w14:paraId="0AB361B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1EB880E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2736B69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7907F5C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16BD5B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0F296D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59162E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58C765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38A3A39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78C7D17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24BB948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4B3CDD6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2784852D" w14:textId="77777777" w:rsidTr="002C2B29">
        <w:trPr>
          <w:trHeight w:val="1183"/>
        </w:trPr>
        <w:tc>
          <w:tcPr>
            <w:tcW w:w="160" w:type="pct"/>
            <w:shd w:val="clear" w:color="auto" w:fill="auto"/>
            <w:tcMar>
              <w:top w:w="15" w:type="dxa"/>
              <w:left w:w="15" w:type="dxa"/>
              <w:bottom w:w="0" w:type="dxa"/>
              <w:right w:w="15" w:type="dxa"/>
            </w:tcMar>
          </w:tcPr>
          <w:p w14:paraId="2A0C874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13.</w:t>
            </w:r>
          </w:p>
        </w:tc>
        <w:tc>
          <w:tcPr>
            <w:tcW w:w="690" w:type="pct"/>
            <w:shd w:val="clear" w:color="auto" w:fill="auto"/>
            <w:tcMar>
              <w:top w:w="15" w:type="dxa"/>
              <w:left w:w="15" w:type="dxa"/>
              <w:bottom w:w="0" w:type="dxa"/>
              <w:right w:w="15" w:type="dxa"/>
            </w:tcMar>
          </w:tcPr>
          <w:p w14:paraId="3DAD9F9B"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Australia Government</w:t>
            </w:r>
            <w:r w:rsidRPr="00112BEB">
              <w:rPr>
                <w:rFonts w:cs="Arial"/>
                <w:color w:val="000000" w:themeColor="dark1"/>
                <w:kern w:val="24"/>
                <w:sz w:val="20"/>
                <w:szCs w:val="20"/>
                <w:lang w:val="ms-MY"/>
              </w:rPr>
              <w:br/>
              <w:t>Registered Migration Agents (RMAs)</w:t>
            </w:r>
          </w:p>
        </w:tc>
        <w:tc>
          <w:tcPr>
            <w:tcW w:w="1141" w:type="pct"/>
            <w:shd w:val="clear" w:color="auto" w:fill="auto"/>
            <w:tcMar>
              <w:top w:w="15" w:type="dxa"/>
              <w:left w:w="15" w:type="dxa"/>
              <w:bottom w:w="0" w:type="dxa"/>
              <w:right w:w="15" w:type="dxa"/>
            </w:tcMar>
          </w:tcPr>
          <w:p w14:paraId="48D0D2BA" w14:textId="77777777" w:rsidR="00A06F4A" w:rsidRPr="00112BEB" w:rsidRDefault="00A06F4A" w:rsidP="00D24540">
            <w:pPr>
              <w:spacing w:line="240" w:lineRule="auto"/>
              <w:jc w:val="left"/>
              <w:textAlignment w:val="center"/>
              <w:rPr>
                <w:rFonts w:eastAsia="Times New Roman" w:cs="Arial"/>
                <w:i/>
                <w:color w:val="000000"/>
                <w:kern w:val="24"/>
                <w:sz w:val="20"/>
                <w:szCs w:val="20"/>
                <w:lang w:val="ms-MY" w:eastAsia="zh-CN"/>
              </w:rPr>
            </w:pPr>
            <w:r w:rsidRPr="00112BEB">
              <w:rPr>
                <w:rFonts w:cs="Arial"/>
                <w:i/>
                <w:color w:val="000000" w:themeColor="dark1"/>
                <w:kern w:val="24"/>
                <w:sz w:val="20"/>
                <w:szCs w:val="20"/>
                <w:lang w:val="ms-MY"/>
              </w:rPr>
              <w:t>SL checking for Australian citizen to enter Malaysia. And Malaysian to enter Australia</w:t>
            </w:r>
          </w:p>
        </w:tc>
        <w:tc>
          <w:tcPr>
            <w:tcW w:w="413" w:type="pct"/>
            <w:shd w:val="clear" w:color="auto" w:fill="auto"/>
            <w:tcMar>
              <w:top w:w="15" w:type="dxa"/>
              <w:left w:w="15" w:type="dxa"/>
              <w:bottom w:w="0" w:type="dxa"/>
              <w:right w:w="15" w:type="dxa"/>
            </w:tcMar>
          </w:tcPr>
          <w:p w14:paraId="0E31061C"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9" w:type="pct"/>
            <w:shd w:val="clear" w:color="auto" w:fill="auto"/>
            <w:tcMar>
              <w:top w:w="15" w:type="dxa"/>
              <w:left w:w="15" w:type="dxa"/>
              <w:bottom w:w="0" w:type="dxa"/>
              <w:right w:w="15" w:type="dxa"/>
            </w:tcMar>
          </w:tcPr>
          <w:p w14:paraId="09C4202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1" w:type="pct"/>
            <w:shd w:val="clear" w:color="auto" w:fill="auto"/>
            <w:tcMar>
              <w:top w:w="15" w:type="dxa"/>
              <w:left w:w="15" w:type="dxa"/>
              <w:bottom w:w="0" w:type="dxa"/>
              <w:right w:w="15" w:type="dxa"/>
            </w:tcMar>
          </w:tcPr>
          <w:p w14:paraId="4412A36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1A129BF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56F59FB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27FCA1D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21D9B31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37B72D4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094FD22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563F180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4D8AE02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63C4FBF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1702685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52692A3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471EFB15" w14:textId="77777777" w:rsidTr="002C2B29">
        <w:trPr>
          <w:trHeight w:val="1183"/>
        </w:trPr>
        <w:tc>
          <w:tcPr>
            <w:tcW w:w="160" w:type="pct"/>
            <w:shd w:val="clear" w:color="auto" w:fill="auto"/>
            <w:tcMar>
              <w:top w:w="15" w:type="dxa"/>
              <w:left w:w="15" w:type="dxa"/>
              <w:bottom w:w="0" w:type="dxa"/>
              <w:right w:w="15" w:type="dxa"/>
            </w:tcMar>
          </w:tcPr>
          <w:p w14:paraId="21F5CDF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14.</w:t>
            </w:r>
          </w:p>
        </w:tc>
        <w:tc>
          <w:tcPr>
            <w:tcW w:w="690" w:type="pct"/>
            <w:shd w:val="clear" w:color="auto" w:fill="auto"/>
            <w:tcMar>
              <w:top w:w="15" w:type="dxa"/>
              <w:left w:w="15" w:type="dxa"/>
              <w:bottom w:w="0" w:type="dxa"/>
              <w:right w:w="15" w:type="dxa"/>
            </w:tcMar>
          </w:tcPr>
          <w:p w14:paraId="6DEC370D"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Kementerian Pelancongan, Seni dan Budaya Malaysia (Semenanjung / Sabah / Sarawak)</w:t>
            </w:r>
            <w:r w:rsidRPr="00112BEB">
              <w:rPr>
                <w:rFonts w:cs="Arial"/>
                <w:color w:val="000000" w:themeColor="dark1"/>
                <w:kern w:val="24"/>
                <w:sz w:val="20"/>
                <w:szCs w:val="20"/>
                <w:lang w:val="ms-MY"/>
              </w:rPr>
              <w:br/>
            </w:r>
            <w:r w:rsidRPr="00112BEB">
              <w:rPr>
                <w:rFonts w:cs="Arial"/>
                <w:color w:val="000000" w:themeColor="dark1"/>
                <w:kern w:val="24"/>
                <w:sz w:val="20"/>
                <w:szCs w:val="20"/>
                <w:lang w:val="ms-MY"/>
              </w:rPr>
              <w:lastRenderedPageBreak/>
              <w:t>- Malaysia My Second Home (MM2H)</w:t>
            </w:r>
          </w:p>
        </w:tc>
        <w:tc>
          <w:tcPr>
            <w:tcW w:w="1141" w:type="pct"/>
            <w:shd w:val="clear" w:color="auto" w:fill="auto"/>
            <w:tcMar>
              <w:top w:w="15" w:type="dxa"/>
              <w:left w:w="15" w:type="dxa"/>
              <w:bottom w:w="0" w:type="dxa"/>
              <w:right w:w="15" w:type="dxa"/>
            </w:tcMar>
          </w:tcPr>
          <w:p w14:paraId="1A08ED41"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lastRenderedPageBreak/>
              <w:t xml:space="preserve">Semakan kelayakan peserta Program MM2H; </w:t>
            </w:r>
            <w:r w:rsidRPr="00112BEB">
              <w:rPr>
                <w:rFonts w:cs="Arial"/>
                <w:color w:val="000000" w:themeColor="dark1"/>
                <w:kern w:val="24"/>
                <w:sz w:val="20"/>
                <w:szCs w:val="20"/>
                <w:lang w:val="ms-MY"/>
              </w:rPr>
              <w:br/>
            </w:r>
            <w:r w:rsidRPr="00112BEB">
              <w:rPr>
                <w:rFonts w:cs="Arial"/>
                <w:color w:val="000000" w:themeColor="dark1"/>
                <w:kern w:val="24"/>
                <w:sz w:val="20"/>
                <w:szCs w:val="20"/>
                <w:lang w:val="ms-MY"/>
              </w:rPr>
              <w:br/>
              <w:t>Semakan surat sokongan Jawatan ekspatriat dan lesen berkaitan bidang</w:t>
            </w:r>
          </w:p>
        </w:tc>
        <w:tc>
          <w:tcPr>
            <w:tcW w:w="413" w:type="pct"/>
            <w:shd w:val="clear" w:color="auto" w:fill="auto"/>
            <w:tcMar>
              <w:top w:w="15" w:type="dxa"/>
              <w:left w:w="15" w:type="dxa"/>
              <w:bottom w:w="0" w:type="dxa"/>
              <w:right w:w="15" w:type="dxa"/>
            </w:tcMar>
          </w:tcPr>
          <w:p w14:paraId="63829015"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tcPr>
          <w:p w14:paraId="22DE5BA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tcPr>
          <w:p w14:paraId="47700B2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3069F64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C1999F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2D3598D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7C3440F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7BAE63E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6C3AA8A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2164B02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2EC6F63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tcPr>
          <w:p w14:paraId="21E0E70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tcPr>
          <w:p w14:paraId="4C0C278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tcPr>
          <w:p w14:paraId="0956198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43E70C7D" w14:textId="77777777" w:rsidTr="002C2B29">
        <w:trPr>
          <w:trHeight w:val="1183"/>
        </w:trPr>
        <w:tc>
          <w:tcPr>
            <w:tcW w:w="160" w:type="pct"/>
            <w:shd w:val="clear" w:color="auto" w:fill="auto"/>
            <w:tcMar>
              <w:top w:w="15" w:type="dxa"/>
              <w:left w:w="15" w:type="dxa"/>
              <w:bottom w:w="0" w:type="dxa"/>
              <w:right w:w="15" w:type="dxa"/>
            </w:tcMar>
          </w:tcPr>
          <w:p w14:paraId="0A932BB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lastRenderedPageBreak/>
              <w:t>15.</w:t>
            </w:r>
          </w:p>
        </w:tc>
        <w:tc>
          <w:tcPr>
            <w:tcW w:w="690" w:type="pct"/>
            <w:shd w:val="clear" w:color="auto" w:fill="auto"/>
            <w:tcMar>
              <w:top w:w="15" w:type="dxa"/>
              <w:left w:w="15" w:type="dxa"/>
              <w:bottom w:w="0" w:type="dxa"/>
              <w:right w:w="15" w:type="dxa"/>
            </w:tcMar>
          </w:tcPr>
          <w:p w14:paraId="4B00280D"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Jabatan Insolvensi</w:t>
            </w:r>
            <w:r w:rsidRPr="00112BEB">
              <w:rPr>
                <w:rFonts w:cs="Arial"/>
                <w:color w:val="000000" w:themeColor="dark1"/>
                <w:kern w:val="24"/>
                <w:sz w:val="20"/>
                <w:szCs w:val="20"/>
                <w:lang w:val="ms-MY"/>
              </w:rPr>
              <w:br/>
              <w:t>INSIST insolvensi integrated system</w:t>
            </w:r>
          </w:p>
        </w:tc>
        <w:tc>
          <w:tcPr>
            <w:tcW w:w="1141" w:type="pct"/>
            <w:shd w:val="clear" w:color="auto" w:fill="auto"/>
            <w:tcMar>
              <w:top w:w="15" w:type="dxa"/>
              <w:left w:w="15" w:type="dxa"/>
              <w:bottom w:w="0" w:type="dxa"/>
              <w:right w:w="15" w:type="dxa"/>
            </w:tcMar>
          </w:tcPr>
          <w:p w14:paraId="600D5323"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Semakan status kebankrapan penaja/penjamin</w:t>
            </w:r>
          </w:p>
        </w:tc>
        <w:tc>
          <w:tcPr>
            <w:tcW w:w="413" w:type="pct"/>
            <w:shd w:val="clear" w:color="auto" w:fill="auto"/>
            <w:tcMar>
              <w:top w:w="15" w:type="dxa"/>
              <w:left w:w="15" w:type="dxa"/>
              <w:bottom w:w="0" w:type="dxa"/>
              <w:right w:w="15" w:type="dxa"/>
            </w:tcMar>
          </w:tcPr>
          <w:p w14:paraId="7A3B4C70"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vAlign w:val="center"/>
          </w:tcPr>
          <w:p w14:paraId="4FF0660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54866EB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4520BF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AA2DAE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74B3A7C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B38666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DBDEAB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69E2522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2A75D28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51A0EF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3BBBFC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64B88CF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17055DA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6CBB3C86" w14:textId="77777777" w:rsidTr="002C2B29">
        <w:trPr>
          <w:trHeight w:val="1183"/>
        </w:trPr>
        <w:tc>
          <w:tcPr>
            <w:tcW w:w="160" w:type="pct"/>
            <w:shd w:val="clear" w:color="auto" w:fill="auto"/>
            <w:tcMar>
              <w:top w:w="15" w:type="dxa"/>
              <w:left w:w="15" w:type="dxa"/>
              <w:bottom w:w="0" w:type="dxa"/>
              <w:right w:w="15" w:type="dxa"/>
            </w:tcMar>
          </w:tcPr>
          <w:p w14:paraId="11D6E71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16.</w:t>
            </w:r>
          </w:p>
        </w:tc>
        <w:tc>
          <w:tcPr>
            <w:tcW w:w="690" w:type="pct"/>
            <w:shd w:val="clear" w:color="auto" w:fill="auto"/>
            <w:tcMar>
              <w:top w:w="15" w:type="dxa"/>
              <w:left w:w="15" w:type="dxa"/>
              <w:bottom w:w="0" w:type="dxa"/>
              <w:right w:w="15" w:type="dxa"/>
            </w:tcMar>
          </w:tcPr>
          <w:p w14:paraId="7C6B0782"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Bank Negara Malaysia (BNM)</w:t>
            </w:r>
          </w:p>
        </w:tc>
        <w:tc>
          <w:tcPr>
            <w:tcW w:w="1141" w:type="pct"/>
            <w:shd w:val="clear" w:color="auto" w:fill="auto"/>
            <w:tcMar>
              <w:top w:w="15" w:type="dxa"/>
              <w:left w:w="15" w:type="dxa"/>
              <w:bottom w:w="0" w:type="dxa"/>
              <w:right w:w="15" w:type="dxa"/>
            </w:tcMar>
          </w:tcPr>
          <w:p w14:paraId="310BF6FF"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Semakan ketulenan penyata kewangan penaja/penjamin/pemohon;</w:t>
            </w:r>
            <w:r w:rsidRPr="00112BEB">
              <w:rPr>
                <w:rFonts w:cs="Arial"/>
                <w:color w:val="000000" w:themeColor="dark1"/>
                <w:kern w:val="24"/>
                <w:sz w:val="20"/>
                <w:szCs w:val="20"/>
                <w:lang w:val="ms-MY"/>
              </w:rPr>
              <w:br/>
            </w:r>
            <w:r w:rsidRPr="00112BEB">
              <w:rPr>
                <w:rFonts w:cs="Arial"/>
                <w:color w:val="000000" w:themeColor="dark1"/>
                <w:kern w:val="24"/>
                <w:sz w:val="20"/>
                <w:szCs w:val="20"/>
                <w:lang w:val="ms-MY"/>
              </w:rPr>
              <w:br/>
              <w:t>Mendapatkan maklumat  kelulusan jawatan dan penyandang;</w:t>
            </w:r>
          </w:p>
        </w:tc>
        <w:tc>
          <w:tcPr>
            <w:tcW w:w="413" w:type="pct"/>
            <w:shd w:val="clear" w:color="auto" w:fill="auto"/>
            <w:tcMar>
              <w:top w:w="15" w:type="dxa"/>
              <w:left w:w="15" w:type="dxa"/>
              <w:bottom w:w="0" w:type="dxa"/>
              <w:right w:w="15" w:type="dxa"/>
            </w:tcMar>
          </w:tcPr>
          <w:p w14:paraId="330F565A"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vAlign w:val="center"/>
          </w:tcPr>
          <w:p w14:paraId="6E7079A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6BF72BD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45AD2C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2B54916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65BF5D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70F2FA8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348189B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688E3E8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3401883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9D3E1F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1091038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641CF8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196" w:type="pct"/>
            <w:shd w:val="clear" w:color="auto" w:fill="auto"/>
            <w:tcMar>
              <w:top w:w="15" w:type="dxa"/>
              <w:left w:w="15" w:type="dxa"/>
              <w:bottom w:w="0" w:type="dxa"/>
              <w:right w:w="15" w:type="dxa"/>
            </w:tcMar>
            <w:vAlign w:val="center"/>
          </w:tcPr>
          <w:p w14:paraId="45C3345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0A0D4ABF" w14:textId="77777777" w:rsidTr="002C2B29">
        <w:trPr>
          <w:trHeight w:val="1183"/>
        </w:trPr>
        <w:tc>
          <w:tcPr>
            <w:tcW w:w="160" w:type="pct"/>
            <w:shd w:val="clear" w:color="auto" w:fill="auto"/>
            <w:tcMar>
              <w:top w:w="15" w:type="dxa"/>
              <w:left w:w="15" w:type="dxa"/>
              <w:bottom w:w="0" w:type="dxa"/>
              <w:right w:w="15" w:type="dxa"/>
            </w:tcMar>
          </w:tcPr>
          <w:p w14:paraId="660DE1D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17.</w:t>
            </w:r>
          </w:p>
        </w:tc>
        <w:tc>
          <w:tcPr>
            <w:tcW w:w="690" w:type="pct"/>
            <w:shd w:val="clear" w:color="auto" w:fill="auto"/>
            <w:tcMar>
              <w:top w:w="15" w:type="dxa"/>
              <w:left w:w="15" w:type="dxa"/>
              <w:bottom w:w="0" w:type="dxa"/>
              <w:right w:w="15" w:type="dxa"/>
            </w:tcMar>
          </w:tcPr>
          <w:p w14:paraId="3D9E6E18"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Kumpulan Wang Simpanan Pekerja (KWSP)</w:t>
            </w:r>
          </w:p>
        </w:tc>
        <w:tc>
          <w:tcPr>
            <w:tcW w:w="1141" w:type="pct"/>
            <w:shd w:val="clear" w:color="auto" w:fill="auto"/>
            <w:tcMar>
              <w:top w:w="15" w:type="dxa"/>
              <w:left w:w="15" w:type="dxa"/>
              <w:bottom w:w="0" w:type="dxa"/>
              <w:right w:w="15" w:type="dxa"/>
            </w:tcMar>
          </w:tcPr>
          <w:p w14:paraId="01F258E7"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Semakan kesahihan maklumat penggajian penaja/penjamin/pemohon</w:t>
            </w:r>
          </w:p>
        </w:tc>
        <w:tc>
          <w:tcPr>
            <w:tcW w:w="413" w:type="pct"/>
            <w:shd w:val="clear" w:color="auto" w:fill="auto"/>
            <w:tcMar>
              <w:top w:w="15" w:type="dxa"/>
              <w:left w:w="15" w:type="dxa"/>
              <w:bottom w:w="0" w:type="dxa"/>
              <w:right w:w="15" w:type="dxa"/>
            </w:tcMar>
          </w:tcPr>
          <w:p w14:paraId="494942A6" w14:textId="77777777" w:rsidR="00A06F4A" w:rsidRPr="00112BEB" w:rsidRDefault="00A06F4A" w:rsidP="00D24540">
            <w:pPr>
              <w:spacing w:line="240" w:lineRule="auto"/>
              <w:jc w:val="left"/>
              <w:textAlignment w:val="center"/>
              <w:rPr>
                <w:rFonts w:eastAsia="Times New Roman" w:cs="Arial"/>
                <w:i/>
                <w:color w:val="000000"/>
                <w:kern w:val="24"/>
                <w:sz w:val="20"/>
                <w:szCs w:val="20"/>
                <w:lang w:val="ms-MY" w:eastAsia="zh-CN"/>
              </w:rPr>
            </w:pPr>
            <w:r w:rsidRPr="00112BEB">
              <w:rPr>
                <w:rFonts w:cs="Arial"/>
                <w:i/>
                <w:color w:val="000000" w:themeColor="dark1"/>
                <w:kern w:val="24"/>
                <w:sz w:val="20"/>
                <w:szCs w:val="20"/>
                <w:lang w:val="ms-MY"/>
              </w:rPr>
              <w:t>Unknown</w:t>
            </w:r>
          </w:p>
        </w:tc>
        <w:tc>
          <w:tcPr>
            <w:tcW w:w="199" w:type="pct"/>
            <w:shd w:val="clear" w:color="auto" w:fill="auto"/>
            <w:tcMar>
              <w:top w:w="15" w:type="dxa"/>
              <w:left w:w="15" w:type="dxa"/>
              <w:bottom w:w="0" w:type="dxa"/>
              <w:right w:w="15" w:type="dxa"/>
            </w:tcMar>
            <w:vAlign w:val="center"/>
          </w:tcPr>
          <w:p w14:paraId="1A8EC50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72289B0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ACFD8A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2B6227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0549C0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18F3656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C851F1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A06A1E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B7EE28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2DC44DC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5EE96A4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3B9EA6C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507094E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7FFA7B67" w14:textId="77777777" w:rsidTr="002C2B29">
        <w:trPr>
          <w:trHeight w:val="1183"/>
        </w:trPr>
        <w:tc>
          <w:tcPr>
            <w:tcW w:w="160" w:type="pct"/>
            <w:shd w:val="clear" w:color="auto" w:fill="auto"/>
            <w:tcMar>
              <w:top w:w="15" w:type="dxa"/>
              <w:left w:w="15" w:type="dxa"/>
              <w:bottom w:w="0" w:type="dxa"/>
              <w:right w:w="15" w:type="dxa"/>
            </w:tcMar>
          </w:tcPr>
          <w:p w14:paraId="3AF9394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18.</w:t>
            </w:r>
          </w:p>
        </w:tc>
        <w:tc>
          <w:tcPr>
            <w:tcW w:w="690" w:type="pct"/>
            <w:shd w:val="clear" w:color="auto" w:fill="auto"/>
            <w:tcMar>
              <w:top w:w="15" w:type="dxa"/>
              <w:left w:w="15" w:type="dxa"/>
              <w:bottom w:w="0" w:type="dxa"/>
              <w:right w:w="15" w:type="dxa"/>
            </w:tcMar>
          </w:tcPr>
          <w:p w14:paraId="06176C55"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Suruhanjaya Syarikat Malaysia (SSM) - ROC</w:t>
            </w:r>
          </w:p>
        </w:tc>
        <w:tc>
          <w:tcPr>
            <w:tcW w:w="1141" w:type="pct"/>
            <w:shd w:val="clear" w:color="auto" w:fill="auto"/>
            <w:tcMar>
              <w:top w:w="15" w:type="dxa"/>
              <w:left w:w="15" w:type="dxa"/>
              <w:bottom w:w="0" w:type="dxa"/>
              <w:right w:w="15" w:type="dxa"/>
            </w:tcMar>
          </w:tcPr>
          <w:p w14:paraId="4BA39EF1"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Semakan pendaftaran Syarikat/Institusi</w:t>
            </w:r>
          </w:p>
        </w:tc>
        <w:tc>
          <w:tcPr>
            <w:tcW w:w="413" w:type="pct"/>
            <w:shd w:val="clear" w:color="auto" w:fill="auto"/>
            <w:tcMar>
              <w:top w:w="15" w:type="dxa"/>
              <w:left w:w="15" w:type="dxa"/>
              <w:bottom w:w="0" w:type="dxa"/>
              <w:right w:w="15" w:type="dxa"/>
            </w:tcMar>
          </w:tcPr>
          <w:p w14:paraId="5F1567E1"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vAlign w:val="center"/>
          </w:tcPr>
          <w:p w14:paraId="533F04E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33AB9D1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9B60AF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7CE910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A9D717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5177CA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11543D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7D88C0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980211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03813D3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1016336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3EBF011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409A715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7BCD0816" w14:textId="77777777" w:rsidTr="002C2B29">
        <w:trPr>
          <w:trHeight w:val="1183"/>
        </w:trPr>
        <w:tc>
          <w:tcPr>
            <w:tcW w:w="160" w:type="pct"/>
            <w:shd w:val="clear" w:color="auto" w:fill="auto"/>
            <w:tcMar>
              <w:top w:w="15" w:type="dxa"/>
              <w:left w:w="15" w:type="dxa"/>
              <w:bottom w:w="0" w:type="dxa"/>
              <w:right w:w="15" w:type="dxa"/>
            </w:tcMar>
          </w:tcPr>
          <w:p w14:paraId="475D211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19.</w:t>
            </w:r>
          </w:p>
        </w:tc>
        <w:tc>
          <w:tcPr>
            <w:tcW w:w="690" w:type="pct"/>
            <w:shd w:val="clear" w:color="auto" w:fill="auto"/>
            <w:tcMar>
              <w:top w:w="15" w:type="dxa"/>
              <w:left w:w="15" w:type="dxa"/>
              <w:bottom w:w="0" w:type="dxa"/>
              <w:right w:w="15" w:type="dxa"/>
            </w:tcMar>
          </w:tcPr>
          <w:p w14:paraId="5ACB672A"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Malaysian Government Central Data Exchange (MyGDX)</w:t>
            </w:r>
          </w:p>
        </w:tc>
        <w:tc>
          <w:tcPr>
            <w:tcW w:w="1141" w:type="pct"/>
            <w:shd w:val="clear" w:color="auto" w:fill="auto"/>
            <w:tcMar>
              <w:top w:w="15" w:type="dxa"/>
              <w:left w:w="15" w:type="dxa"/>
              <w:bottom w:w="0" w:type="dxa"/>
              <w:right w:w="15" w:type="dxa"/>
            </w:tcMar>
          </w:tcPr>
          <w:p w14:paraId="4841A11B"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Integrasi penuh untuk mendapatkand data dari pelbagai agensi seperti JPN, JPA, KPM, KDRM, KPT, KDN dll</w:t>
            </w:r>
          </w:p>
        </w:tc>
        <w:tc>
          <w:tcPr>
            <w:tcW w:w="413" w:type="pct"/>
            <w:shd w:val="clear" w:color="auto" w:fill="auto"/>
            <w:tcMar>
              <w:top w:w="15" w:type="dxa"/>
              <w:left w:w="15" w:type="dxa"/>
              <w:bottom w:w="0" w:type="dxa"/>
              <w:right w:w="15" w:type="dxa"/>
            </w:tcMar>
          </w:tcPr>
          <w:p w14:paraId="18CE6366"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vAlign w:val="center"/>
          </w:tcPr>
          <w:p w14:paraId="40C80AA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554EB21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713FAD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48C0BE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BB1CDB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F2F0C0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AEC405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46CB8A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9F5768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38D0DCE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FB85FA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1F3AE85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31F0BE9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06B371C4" w14:textId="77777777" w:rsidTr="002C2B29">
        <w:trPr>
          <w:trHeight w:val="1183"/>
        </w:trPr>
        <w:tc>
          <w:tcPr>
            <w:tcW w:w="160" w:type="pct"/>
            <w:shd w:val="clear" w:color="auto" w:fill="auto"/>
            <w:tcMar>
              <w:top w:w="15" w:type="dxa"/>
              <w:left w:w="15" w:type="dxa"/>
              <w:bottom w:w="0" w:type="dxa"/>
              <w:right w:w="15" w:type="dxa"/>
            </w:tcMar>
          </w:tcPr>
          <w:p w14:paraId="03BC34A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lastRenderedPageBreak/>
              <w:t>20.</w:t>
            </w:r>
          </w:p>
        </w:tc>
        <w:tc>
          <w:tcPr>
            <w:tcW w:w="690" w:type="pct"/>
            <w:shd w:val="clear" w:color="auto" w:fill="auto"/>
            <w:tcMar>
              <w:top w:w="15" w:type="dxa"/>
              <w:left w:w="15" w:type="dxa"/>
              <w:bottom w:w="0" w:type="dxa"/>
              <w:right w:w="15" w:type="dxa"/>
            </w:tcMar>
          </w:tcPr>
          <w:p w14:paraId="663C7322"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Datasonic Sdn Bhd</w:t>
            </w:r>
            <w:r w:rsidRPr="00112BEB">
              <w:rPr>
                <w:rFonts w:cs="Arial"/>
                <w:color w:val="000000" w:themeColor="dark1"/>
                <w:kern w:val="24"/>
                <w:sz w:val="20"/>
                <w:szCs w:val="20"/>
                <w:lang w:val="ms-MY"/>
              </w:rPr>
              <w:br/>
              <w:t>a. Supply of Polycarbonate Datapage with Chip (PITS), ICAO Chip</w:t>
            </w:r>
            <w:r w:rsidRPr="00112BEB">
              <w:rPr>
                <w:rFonts w:cs="Arial"/>
                <w:color w:val="000000" w:themeColor="dark1"/>
                <w:kern w:val="24"/>
                <w:sz w:val="20"/>
                <w:szCs w:val="20"/>
                <w:lang w:val="ms-MY"/>
              </w:rPr>
              <w:br/>
              <w:t>b. Buku Passport</w:t>
            </w:r>
          </w:p>
        </w:tc>
        <w:tc>
          <w:tcPr>
            <w:tcW w:w="1141" w:type="pct"/>
            <w:shd w:val="clear" w:color="auto" w:fill="auto"/>
            <w:tcMar>
              <w:top w:w="15" w:type="dxa"/>
              <w:left w:w="15" w:type="dxa"/>
              <w:bottom w:w="0" w:type="dxa"/>
              <w:right w:w="15" w:type="dxa"/>
            </w:tcMar>
          </w:tcPr>
          <w:p w14:paraId="3819CD59" w14:textId="77777777" w:rsidR="00A06F4A" w:rsidRPr="00112BEB" w:rsidRDefault="00A06F4A" w:rsidP="00D24540">
            <w:pPr>
              <w:pStyle w:val="NormalWeb"/>
              <w:spacing w:before="0" w:beforeAutospacing="0" w:after="0" w:afterAutospacing="0"/>
              <w:textAlignment w:val="bottom"/>
              <w:rPr>
                <w:rFonts w:ascii="Arial" w:hAnsi="Arial" w:cs="Arial"/>
                <w:i/>
                <w:sz w:val="20"/>
                <w:szCs w:val="20"/>
                <w:lang w:val="ms-MY"/>
              </w:rPr>
            </w:pPr>
            <w:r w:rsidRPr="00112BEB">
              <w:rPr>
                <w:rFonts w:ascii="Arial" w:hAnsi="Arial" w:cs="Arial"/>
                <w:color w:val="000000" w:themeColor="dark1"/>
                <w:kern w:val="24"/>
                <w:sz w:val="20"/>
                <w:szCs w:val="20"/>
                <w:lang w:val="ms-MY"/>
              </w:rPr>
              <w:t>Terimaan Stok Dari Pembekal.</w:t>
            </w:r>
            <w:r w:rsidRPr="00112BEB">
              <w:rPr>
                <w:rFonts w:ascii="Arial" w:hAnsi="Arial" w:cs="Arial"/>
                <w:color w:val="000000" w:themeColor="dark1"/>
                <w:kern w:val="24"/>
                <w:sz w:val="20"/>
                <w:szCs w:val="20"/>
                <w:lang w:val="ms-MY"/>
              </w:rPr>
              <w:br/>
            </w:r>
            <w:r w:rsidRPr="00112BEB">
              <w:rPr>
                <w:rFonts w:ascii="Arial" w:hAnsi="Arial" w:cs="Arial"/>
                <w:i/>
                <w:color w:val="000000" w:themeColor="dark1"/>
                <w:kern w:val="24"/>
                <w:sz w:val="20"/>
                <w:szCs w:val="20"/>
                <w:lang w:val="ms-MY"/>
              </w:rPr>
              <w:t xml:space="preserve">Passport Personalization overall system. </w:t>
            </w:r>
            <w:r w:rsidRPr="00112BEB">
              <w:rPr>
                <w:rFonts w:ascii="Arial" w:hAnsi="Arial" w:cs="Arial"/>
                <w:i/>
                <w:color w:val="000000" w:themeColor="dark1"/>
                <w:kern w:val="24"/>
                <w:sz w:val="20"/>
                <w:szCs w:val="20"/>
                <w:lang w:val="ms-MY"/>
              </w:rPr>
              <w:br/>
              <w:t>Check Suspect List and Passport validation</w:t>
            </w:r>
            <w:r w:rsidRPr="00112BEB">
              <w:rPr>
                <w:rFonts w:ascii="Arial" w:hAnsi="Arial" w:cs="Arial"/>
                <w:i/>
                <w:color w:val="000000" w:themeColor="dark1"/>
                <w:kern w:val="24"/>
                <w:sz w:val="20"/>
                <w:szCs w:val="20"/>
                <w:lang w:val="ms-MY"/>
              </w:rPr>
              <w:br/>
              <w:t xml:space="preserve">Mobile Passport enrollment system - SL, </w:t>
            </w:r>
            <w:r w:rsidRPr="00112BEB">
              <w:rPr>
                <w:rFonts w:ascii="Arial" w:hAnsi="Arial" w:cs="Arial"/>
                <w:i/>
                <w:color w:val="000000" w:themeColor="dark1"/>
                <w:kern w:val="24"/>
                <w:sz w:val="20"/>
                <w:szCs w:val="20"/>
                <w:lang w:val="ms-MY"/>
              </w:rPr>
              <w:br/>
              <w:t>Total reject, cetak semula, total production.</w:t>
            </w:r>
            <w:r w:rsidRPr="00112BEB">
              <w:rPr>
                <w:rFonts w:ascii="Arial" w:hAnsi="Arial" w:cs="Arial"/>
                <w:i/>
                <w:color w:val="000000" w:themeColor="dark1"/>
                <w:kern w:val="24"/>
                <w:sz w:val="20"/>
                <w:szCs w:val="20"/>
                <w:lang w:val="ms-MY"/>
              </w:rPr>
              <w:br/>
              <w:t>Passport datapage printing</w:t>
            </w:r>
          </w:p>
          <w:p w14:paraId="50E79BAF"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i/>
                <w:color w:val="000000" w:themeColor="dark1"/>
                <w:kern w:val="24"/>
                <w:sz w:val="20"/>
                <w:szCs w:val="20"/>
                <w:lang w:val="ms-MY"/>
              </w:rPr>
              <w:t xml:space="preserve">Application and Process is done. </w:t>
            </w:r>
            <w:r w:rsidRPr="00112BEB">
              <w:rPr>
                <w:rFonts w:cs="Arial"/>
                <w:i/>
                <w:color w:val="000000" w:themeColor="dark1"/>
                <w:kern w:val="24"/>
                <w:sz w:val="20"/>
                <w:szCs w:val="20"/>
                <w:lang w:val="ms-MY"/>
              </w:rPr>
              <w:br/>
              <w:t>SL enquiry and Passport validation via kiosk at Airport</w:t>
            </w:r>
            <w:r w:rsidRPr="00112BEB">
              <w:rPr>
                <w:rFonts w:cs="Arial"/>
                <w:i/>
                <w:color w:val="000000" w:themeColor="dark1"/>
                <w:kern w:val="24"/>
                <w:sz w:val="20"/>
                <w:szCs w:val="20"/>
                <w:lang w:val="ms-MY"/>
              </w:rPr>
              <w:br/>
              <w:t>To capture photo from  physical photo at Passport</w:t>
            </w:r>
            <w:r w:rsidRPr="00112BEB">
              <w:rPr>
                <w:rFonts w:cs="Arial"/>
                <w:i/>
                <w:color w:val="000000" w:themeColor="dark1"/>
                <w:kern w:val="24"/>
                <w:sz w:val="20"/>
                <w:szCs w:val="20"/>
                <w:lang w:val="ms-MY"/>
              </w:rPr>
              <w:br/>
              <w:t>Finger Capture and Verification during Passport Application</w:t>
            </w:r>
          </w:p>
        </w:tc>
        <w:tc>
          <w:tcPr>
            <w:tcW w:w="413" w:type="pct"/>
            <w:shd w:val="clear" w:color="auto" w:fill="auto"/>
            <w:tcMar>
              <w:top w:w="15" w:type="dxa"/>
              <w:left w:w="15" w:type="dxa"/>
              <w:bottom w:w="0" w:type="dxa"/>
              <w:right w:w="15" w:type="dxa"/>
            </w:tcMar>
          </w:tcPr>
          <w:p w14:paraId="604C65EF"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9" w:type="pct"/>
            <w:shd w:val="clear" w:color="auto" w:fill="auto"/>
            <w:tcMar>
              <w:top w:w="15" w:type="dxa"/>
              <w:left w:w="15" w:type="dxa"/>
              <w:bottom w:w="0" w:type="dxa"/>
              <w:right w:w="15" w:type="dxa"/>
            </w:tcMar>
            <w:vAlign w:val="center"/>
          </w:tcPr>
          <w:p w14:paraId="6DEF681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147984F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14EEB13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410D79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352B31B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55200BD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973B57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7706499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741DCC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4BF9DA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610D87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F4CB57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4CDAF34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42D5481F" w14:textId="77777777" w:rsidTr="002C2B29">
        <w:trPr>
          <w:trHeight w:val="1183"/>
        </w:trPr>
        <w:tc>
          <w:tcPr>
            <w:tcW w:w="160" w:type="pct"/>
            <w:shd w:val="clear" w:color="auto" w:fill="auto"/>
            <w:tcMar>
              <w:top w:w="15" w:type="dxa"/>
              <w:left w:w="15" w:type="dxa"/>
              <w:bottom w:w="0" w:type="dxa"/>
              <w:right w:w="15" w:type="dxa"/>
            </w:tcMar>
          </w:tcPr>
          <w:p w14:paraId="2D201B8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21.</w:t>
            </w:r>
          </w:p>
        </w:tc>
        <w:tc>
          <w:tcPr>
            <w:tcW w:w="690" w:type="pct"/>
            <w:shd w:val="clear" w:color="auto" w:fill="auto"/>
            <w:tcMar>
              <w:top w:w="15" w:type="dxa"/>
              <w:left w:w="15" w:type="dxa"/>
              <w:bottom w:w="0" w:type="dxa"/>
              <w:right w:w="15" w:type="dxa"/>
            </w:tcMar>
          </w:tcPr>
          <w:p w14:paraId="43CE0EFF"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API / APS Data Provider</w:t>
            </w:r>
          </w:p>
        </w:tc>
        <w:tc>
          <w:tcPr>
            <w:tcW w:w="1141" w:type="pct"/>
            <w:shd w:val="clear" w:color="auto" w:fill="auto"/>
            <w:tcMar>
              <w:top w:w="15" w:type="dxa"/>
              <w:left w:w="15" w:type="dxa"/>
              <w:bottom w:w="0" w:type="dxa"/>
              <w:right w:w="15" w:type="dxa"/>
            </w:tcMar>
          </w:tcPr>
          <w:p w14:paraId="53222281" w14:textId="77777777" w:rsidR="00A06F4A" w:rsidRPr="00112BEB" w:rsidRDefault="00A06F4A" w:rsidP="00D24540">
            <w:pPr>
              <w:spacing w:line="240" w:lineRule="auto"/>
              <w:jc w:val="left"/>
              <w:textAlignment w:val="center"/>
              <w:rPr>
                <w:rFonts w:eastAsia="Times New Roman" w:cs="Arial"/>
                <w:i/>
                <w:color w:val="000000"/>
                <w:kern w:val="24"/>
                <w:sz w:val="20"/>
                <w:szCs w:val="20"/>
                <w:lang w:val="ms-MY" w:eastAsia="zh-CN"/>
              </w:rPr>
            </w:pPr>
            <w:r w:rsidRPr="00112BEB">
              <w:rPr>
                <w:rFonts w:cs="Arial"/>
                <w:i/>
                <w:color w:val="000000" w:themeColor="dark1"/>
                <w:kern w:val="24"/>
                <w:sz w:val="20"/>
                <w:szCs w:val="20"/>
                <w:lang w:val="ms-MY"/>
              </w:rPr>
              <w:t>Information about travellers</w:t>
            </w:r>
            <w:r w:rsidRPr="00112BEB">
              <w:rPr>
                <w:rFonts w:cs="Arial"/>
                <w:i/>
                <w:color w:val="000000" w:themeColor="dark1"/>
                <w:kern w:val="24"/>
                <w:sz w:val="20"/>
                <w:szCs w:val="20"/>
                <w:lang w:val="ms-MY"/>
              </w:rPr>
              <w:br/>
              <w:t>identity; biographical data, e.g.</w:t>
            </w:r>
            <w:r w:rsidRPr="00112BEB">
              <w:rPr>
                <w:rFonts w:cs="Arial"/>
                <w:i/>
                <w:color w:val="000000" w:themeColor="dark1"/>
                <w:kern w:val="24"/>
                <w:sz w:val="20"/>
                <w:szCs w:val="20"/>
                <w:lang w:val="ms-MY"/>
              </w:rPr>
              <w:br/>
              <w:t>full name, date of birth and</w:t>
            </w:r>
            <w:r w:rsidRPr="00112BEB">
              <w:rPr>
                <w:rFonts w:cs="Arial"/>
                <w:i/>
                <w:color w:val="000000" w:themeColor="dark1"/>
                <w:kern w:val="24"/>
                <w:sz w:val="20"/>
                <w:szCs w:val="20"/>
                <w:lang w:val="ms-MY"/>
              </w:rPr>
              <w:br/>
              <w:t>nationality;</w:t>
            </w:r>
          </w:p>
        </w:tc>
        <w:tc>
          <w:tcPr>
            <w:tcW w:w="413" w:type="pct"/>
            <w:shd w:val="clear" w:color="auto" w:fill="auto"/>
            <w:tcMar>
              <w:top w:w="15" w:type="dxa"/>
              <w:left w:w="15" w:type="dxa"/>
              <w:bottom w:w="0" w:type="dxa"/>
              <w:right w:w="15" w:type="dxa"/>
            </w:tcMar>
          </w:tcPr>
          <w:p w14:paraId="5F928ED8"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9" w:type="pct"/>
            <w:shd w:val="clear" w:color="auto" w:fill="auto"/>
            <w:tcMar>
              <w:top w:w="15" w:type="dxa"/>
              <w:left w:w="15" w:type="dxa"/>
              <w:bottom w:w="0" w:type="dxa"/>
              <w:right w:w="15" w:type="dxa"/>
            </w:tcMar>
            <w:vAlign w:val="center"/>
          </w:tcPr>
          <w:p w14:paraId="147EE87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63A8B13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59A437B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0BFB51E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38221F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725E2E7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22A53D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CE0393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50FF334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95F8EF3"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1FBDDC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6785C3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5277391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7708CA7C" w14:textId="77777777" w:rsidTr="002C2B29">
        <w:trPr>
          <w:trHeight w:val="1183"/>
        </w:trPr>
        <w:tc>
          <w:tcPr>
            <w:tcW w:w="160" w:type="pct"/>
            <w:shd w:val="clear" w:color="auto" w:fill="auto"/>
            <w:tcMar>
              <w:top w:w="15" w:type="dxa"/>
              <w:left w:w="15" w:type="dxa"/>
              <w:bottom w:w="0" w:type="dxa"/>
              <w:right w:w="15" w:type="dxa"/>
            </w:tcMar>
          </w:tcPr>
          <w:p w14:paraId="0B3CAC4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22.</w:t>
            </w:r>
          </w:p>
        </w:tc>
        <w:tc>
          <w:tcPr>
            <w:tcW w:w="690" w:type="pct"/>
            <w:shd w:val="clear" w:color="auto" w:fill="auto"/>
            <w:tcMar>
              <w:top w:w="15" w:type="dxa"/>
              <w:left w:w="15" w:type="dxa"/>
              <w:bottom w:w="0" w:type="dxa"/>
              <w:right w:w="15" w:type="dxa"/>
            </w:tcMar>
          </w:tcPr>
          <w:p w14:paraId="31A9B932"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Lembaga Hasil Dalam Negeri (LHDN)</w:t>
            </w:r>
          </w:p>
        </w:tc>
        <w:tc>
          <w:tcPr>
            <w:tcW w:w="1141" w:type="pct"/>
            <w:shd w:val="clear" w:color="auto" w:fill="auto"/>
            <w:tcMar>
              <w:top w:w="15" w:type="dxa"/>
              <w:left w:w="15" w:type="dxa"/>
              <w:bottom w:w="0" w:type="dxa"/>
              <w:right w:w="15" w:type="dxa"/>
            </w:tcMar>
          </w:tcPr>
          <w:p w14:paraId="57327CBE"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Semakan pembayaran cukai</w:t>
            </w:r>
          </w:p>
        </w:tc>
        <w:tc>
          <w:tcPr>
            <w:tcW w:w="413" w:type="pct"/>
            <w:shd w:val="clear" w:color="auto" w:fill="auto"/>
            <w:tcMar>
              <w:top w:w="15" w:type="dxa"/>
              <w:left w:w="15" w:type="dxa"/>
              <w:bottom w:w="0" w:type="dxa"/>
              <w:right w:w="15" w:type="dxa"/>
            </w:tcMar>
          </w:tcPr>
          <w:p w14:paraId="46E86D19" w14:textId="77777777" w:rsidR="00A06F4A" w:rsidRPr="00112BEB" w:rsidRDefault="00A06F4A" w:rsidP="00D24540">
            <w:pPr>
              <w:spacing w:line="240" w:lineRule="auto"/>
              <w:jc w:val="left"/>
              <w:textAlignment w:val="center"/>
              <w:rPr>
                <w:rFonts w:eastAsia="Times New Roman" w:cs="Arial"/>
                <w:i/>
                <w:color w:val="000000"/>
                <w:kern w:val="24"/>
                <w:sz w:val="20"/>
                <w:szCs w:val="20"/>
                <w:lang w:val="ms-MY" w:eastAsia="zh-CN"/>
              </w:rPr>
            </w:pPr>
            <w:r w:rsidRPr="00112BEB">
              <w:rPr>
                <w:rFonts w:cs="Arial"/>
                <w:i/>
                <w:color w:val="000000" w:themeColor="dark1"/>
                <w:kern w:val="24"/>
                <w:sz w:val="20"/>
                <w:szCs w:val="20"/>
                <w:lang w:val="ms-MY"/>
              </w:rPr>
              <w:t>e-Services</w:t>
            </w:r>
          </w:p>
        </w:tc>
        <w:tc>
          <w:tcPr>
            <w:tcW w:w="199" w:type="pct"/>
            <w:shd w:val="clear" w:color="auto" w:fill="auto"/>
            <w:tcMar>
              <w:top w:w="15" w:type="dxa"/>
              <w:left w:w="15" w:type="dxa"/>
              <w:bottom w:w="0" w:type="dxa"/>
              <w:right w:w="15" w:type="dxa"/>
            </w:tcMar>
            <w:vAlign w:val="center"/>
          </w:tcPr>
          <w:p w14:paraId="5DAE3D62" w14:textId="77777777" w:rsidR="00A06F4A" w:rsidRPr="00112BEB" w:rsidRDefault="00A06F4A" w:rsidP="00D24540">
            <w:pPr>
              <w:spacing w:line="240" w:lineRule="auto"/>
              <w:jc w:val="center"/>
              <w:textAlignment w:val="center"/>
              <w:rPr>
                <w:rFonts w:eastAsia="Times New Roman" w:cs="Arial"/>
                <w:i/>
                <w:color w:val="000000"/>
                <w:kern w:val="24"/>
                <w:sz w:val="20"/>
                <w:szCs w:val="20"/>
                <w:lang w:val="ms-MY" w:eastAsia="zh-CN"/>
              </w:rPr>
            </w:pPr>
            <w:r w:rsidRPr="00112BEB">
              <w:rPr>
                <w:rFonts w:cs="Arial"/>
                <w:i/>
                <w:color w:val="000000" w:themeColor="dark1"/>
                <w:kern w:val="24"/>
                <w:sz w:val="20"/>
                <w:szCs w:val="20"/>
                <w:lang w:val="ms-MY"/>
              </w:rPr>
              <w:t> </w:t>
            </w:r>
          </w:p>
        </w:tc>
        <w:tc>
          <w:tcPr>
            <w:tcW w:w="201" w:type="pct"/>
            <w:shd w:val="clear" w:color="auto" w:fill="auto"/>
            <w:tcMar>
              <w:top w:w="15" w:type="dxa"/>
              <w:left w:w="15" w:type="dxa"/>
              <w:bottom w:w="0" w:type="dxa"/>
              <w:right w:w="15" w:type="dxa"/>
            </w:tcMar>
            <w:vAlign w:val="center"/>
          </w:tcPr>
          <w:p w14:paraId="0075C8A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19E447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FB4843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7B41C74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2587457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180A92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FE5ABC9"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8FC127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395D2DE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46B6EC7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200" w:type="pct"/>
            <w:shd w:val="clear" w:color="auto" w:fill="auto"/>
            <w:tcMar>
              <w:top w:w="15" w:type="dxa"/>
              <w:left w:w="15" w:type="dxa"/>
              <w:bottom w:w="0" w:type="dxa"/>
              <w:right w:w="15" w:type="dxa"/>
            </w:tcMar>
            <w:vAlign w:val="center"/>
          </w:tcPr>
          <w:p w14:paraId="729B044C"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196" w:type="pct"/>
            <w:shd w:val="clear" w:color="auto" w:fill="auto"/>
            <w:tcMar>
              <w:top w:w="15" w:type="dxa"/>
              <w:left w:w="15" w:type="dxa"/>
              <w:bottom w:w="0" w:type="dxa"/>
              <w:right w:w="15" w:type="dxa"/>
            </w:tcMar>
            <w:vAlign w:val="center"/>
          </w:tcPr>
          <w:p w14:paraId="4000BAB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r>
      <w:tr w:rsidR="00A06F4A" w:rsidRPr="00112BEB" w14:paraId="7BA0C810" w14:textId="77777777" w:rsidTr="002C2B29">
        <w:trPr>
          <w:trHeight w:val="1183"/>
        </w:trPr>
        <w:tc>
          <w:tcPr>
            <w:tcW w:w="160" w:type="pct"/>
            <w:shd w:val="clear" w:color="auto" w:fill="auto"/>
            <w:tcMar>
              <w:top w:w="15" w:type="dxa"/>
              <w:left w:w="15" w:type="dxa"/>
              <w:bottom w:w="0" w:type="dxa"/>
              <w:right w:w="15" w:type="dxa"/>
            </w:tcMar>
          </w:tcPr>
          <w:p w14:paraId="274CF17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lastRenderedPageBreak/>
              <w:t>23.</w:t>
            </w:r>
          </w:p>
        </w:tc>
        <w:tc>
          <w:tcPr>
            <w:tcW w:w="690" w:type="pct"/>
            <w:shd w:val="clear" w:color="auto" w:fill="auto"/>
            <w:tcMar>
              <w:top w:w="15" w:type="dxa"/>
              <w:left w:w="15" w:type="dxa"/>
              <w:bottom w:w="0" w:type="dxa"/>
              <w:right w:w="15" w:type="dxa"/>
            </w:tcMar>
          </w:tcPr>
          <w:p w14:paraId="4DD8CE07"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Agensi/Sistem yang akan ditentukan kemudian</w:t>
            </w:r>
          </w:p>
        </w:tc>
        <w:tc>
          <w:tcPr>
            <w:tcW w:w="1141" w:type="pct"/>
            <w:shd w:val="clear" w:color="auto" w:fill="auto"/>
            <w:tcMar>
              <w:top w:w="15" w:type="dxa"/>
              <w:left w:w="15" w:type="dxa"/>
              <w:bottom w:w="0" w:type="dxa"/>
              <w:right w:w="15" w:type="dxa"/>
            </w:tcMar>
          </w:tcPr>
          <w:p w14:paraId="1164D44A"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413" w:type="pct"/>
            <w:shd w:val="clear" w:color="auto" w:fill="auto"/>
            <w:tcMar>
              <w:top w:w="15" w:type="dxa"/>
              <w:left w:w="15" w:type="dxa"/>
              <w:bottom w:w="0" w:type="dxa"/>
              <w:right w:w="15" w:type="dxa"/>
            </w:tcMar>
          </w:tcPr>
          <w:p w14:paraId="6430C404"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vAlign w:val="center"/>
          </w:tcPr>
          <w:p w14:paraId="3DDCC2F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1" w:type="pct"/>
            <w:shd w:val="clear" w:color="auto" w:fill="auto"/>
            <w:tcMar>
              <w:top w:w="15" w:type="dxa"/>
              <w:left w:w="15" w:type="dxa"/>
              <w:bottom w:w="0" w:type="dxa"/>
              <w:right w:w="15" w:type="dxa"/>
            </w:tcMar>
            <w:vAlign w:val="center"/>
          </w:tcPr>
          <w:p w14:paraId="592F6A32"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B09E76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5FFB2E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D7E7F1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8DE59E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52C479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EC24C2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EF17DF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717B47B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217B64DE"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5D9586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196" w:type="pct"/>
            <w:shd w:val="clear" w:color="auto" w:fill="auto"/>
            <w:tcMar>
              <w:top w:w="15" w:type="dxa"/>
              <w:left w:w="15" w:type="dxa"/>
              <w:bottom w:w="0" w:type="dxa"/>
              <w:right w:w="15" w:type="dxa"/>
            </w:tcMar>
            <w:vAlign w:val="center"/>
          </w:tcPr>
          <w:p w14:paraId="4E21A41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r>
      <w:tr w:rsidR="00A06F4A" w:rsidRPr="00112BEB" w14:paraId="0CE3072D" w14:textId="77777777" w:rsidTr="002C2B29">
        <w:trPr>
          <w:trHeight w:val="1183"/>
        </w:trPr>
        <w:tc>
          <w:tcPr>
            <w:tcW w:w="160" w:type="pct"/>
            <w:shd w:val="clear" w:color="auto" w:fill="auto"/>
            <w:tcMar>
              <w:top w:w="15" w:type="dxa"/>
              <w:left w:w="15" w:type="dxa"/>
              <w:bottom w:w="0" w:type="dxa"/>
              <w:right w:w="15" w:type="dxa"/>
            </w:tcMar>
          </w:tcPr>
          <w:p w14:paraId="6228197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24.</w:t>
            </w:r>
          </w:p>
        </w:tc>
        <w:tc>
          <w:tcPr>
            <w:tcW w:w="690" w:type="pct"/>
            <w:shd w:val="clear" w:color="auto" w:fill="auto"/>
            <w:tcMar>
              <w:top w:w="15" w:type="dxa"/>
              <w:left w:w="15" w:type="dxa"/>
              <w:bottom w:w="0" w:type="dxa"/>
              <w:right w:w="15" w:type="dxa"/>
            </w:tcMar>
          </w:tcPr>
          <w:p w14:paraId="37664D57"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Agensi/Sistem yang akan ditentukan kemudian</w:t>
            </w:r>
          </w:p>
        </w:tc>
        <w:tc>
          <w:tcPr>
            <w:tcW w:w="1141" w:type="pct"/>
            <w:shd w:val="clear" w:color="auto" w:fill="auto"/>
            <w:tcMar>
              <w:top w:w="15" w:type="dxa"/>
              <w:left w:w="15" w:type="dxa"/>
              <w:bottom w:w="0" w:type="dxa"/>
              <w:right w:w="15" w:type="dxa"/>
            </w:tcMar>
          </w:tcPr>
          <w:p w14:paraId="6AB1CB49"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 </w:t>
            </w:r>
          </w:p>
        </w:tc>
        <w:tc>
          <w:tcPr>
            <w:tcW w:w="413" w:type="pct"/>
            <w:shd w:val="clear" w:color="auto" w:fill="auto"/>
            <w:tcMar>
              <w:top w:w="15" w:type="dxa"/>
              <w:left w:w="15" w:type="dxa"/>
              <w:bottom w:w="0" w:type="dxa"/>
              <w:right w:w="15" w:type="dxa"/>
            </w:tcMar>
          </w:tcPr>
          <w:p w14:paraId="41D090B4" w14:textId="77777777" w:rsidR="00A06F4A" w:rsidRPr="00112BEB" w:rsidRDefault="00A06F4A" w:rsidP="00D24540">
            <w:pPr>
              <w:spacing w:line="240" w:lineRule="auto"/>
              <w:jc w:val="left"/>
              <w:textAlignment w:val="center"/>
              <w:rPr>
                <w:rFonts w:eastAsia="Times New Roman" w:cs="Arial"/>
                <w:color w:val="000000"/>
                <w:kern w:val="24"/>
                <w:sz w:val="20"/>
                <w:szCs w:val="20"/>
                <w:lang w:val="ms-MY" w:eastAsia="zh-CN"/>
              </w:rPr>
            </w:pPr>
            <w:r w:rsidRPr="00112BEB">
              <w:rPr>
                <w:rFonts w:eastAsia="Times New Roman" w:cs="Arial"/>
                <w:i/>
                <w:color w:val="000000"/>
                <w:kern w:val="24"/>
                <w:sz w:val="20"/>
                <w:szCs w:val="20"/>
                <w:lang w:val="ms-MY" w:eastAsia="zh-CN"/>
              </w:rPr>
              <w:t>Web-service</w:t>
            </w:r>
          </w:p>
        </w:tc>
        <w:tc>
          <w:tcPr>
            <w:tcW w:w="199" w:type="pct"/>
            <w:shd w:val="clear" w:color="auto" w:fill="auto"/>
            <w:tcMar>
              <w:top w:w="15" w:type="dxa"/>
              <w:left w:w="15" w:type="dxa"/>
              <w:bottom w:w="0" w:type="dxa"/>
              <w:right w:w="15" w:type="dxa"/>
            </w:tcMar>
            <w:vAlign w:val="center"/>
          </w:tcPr>
          <w:p w14:paraId="794C136B"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1" w:type="pct"/>
            <w:shd w:val="clear" w:color="auto" w:fill="auto"/>
            <w:tcMar>
              <w:top w:w="15" w:type="dxa"/>
              <w:left w:w="15" w:type="dxa"/>
              <w:bottom w:w="0" w:type="dxa"/>
              <w:right w:w="15" w:type="dxa"/>
            </w:tcMar>
            <w:vAlign w:val="center"/>
          </w:tcPr>
          <w:p w14:paraId="7691DB6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549A7E58"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5EDC8EA"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E4195C5"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51B7B7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A5C2FFD"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4DA9D9BF"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8135041"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67FA7540"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0E70F577"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200" w:type="pct"/>
            <w:shd w:val="clear" w:color="auto" w:fill="auto"/>
            <w:tcMar>
              <w:top w:w="15" w:type="dxa"/>
              <w:left w:w="15" w:type="dxa"/>
              <w:bottom w:w="0" w:type="dxa"/>
              <w:right w:w="15" w:type="dxa"/>
            </w:tcMar>
            <w:vAlign w:val="center"/>
          </w:tcPr>
          <w:p w14:paraId="1E858836"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c>
          <w:tcPr>
            <w:tcW w:w="196" w:type="pct"/>
            <w:shd w:val="clear" w:color="auto" w:fill="auto"/>
            <w:tcMar>
              <w:top w:w="15" w:type="dxa"/>
              <w:left w:w="15" w:type="dxa"/>
              <w:bottom w:w="0" w:type="dxa"/>
              <w:right w:w="15" w:type="dxa"/>
            </w:tcMar>
            <w:vAlign w:val="center"/>
          </w:tcPr>
          <w:p w14:paraId="03C73904" w14:textId="77777777" w:rsidR="00A06F4A" w:rsidRPr="00112BEB" w:rsidRDefault="00A06F4A" w:rsidP="00D24540">
            <w:pPr>
              <w:spacing w:line="240" w:lineRule="auto"/>
              <w:jc w:val="center"/>
              <w:textAlignment w:val="center"/>
              <w:rPr>
                <w:rFonts w:eastAsia="Times New Roman" w:cs="Arial"/>
                <w:color w:val="000000"/>
                <w:kern w:val="24"/>
                <w:sz w:val="20"/>
                <w:szCs w:val="20"/>
                <w:lang w:val="ms-MY" w:eastAsia="zh-CN"/>
              </w:rPr>
            </w:pPr>
            <w:r w:rsidRPr="00112BEB">
              <w:rPr>
                <w:rFonts w:cs="Arial"/>
                <w:color w:val="000000" w:themeColor="dark1"/>
                <w:kern w:val="24"/>
                <w:sz w:val="20"/>
                <w:szCs w:val="20"/>
                <w:lang w:val="ms-MY"/>
              </w:rPr>
              <w:t>√</w:t>
            </w:r>
          </w:p>
        </w:tc>
      </w:tr>
    </w:tbl>
    <w:p w14:paraId="7C971014" w14:textId="77777777" w:rsidR="00A06F4A" w:rsidRPr="00112BEB" w:rsidRDefault="00A06F4A" w:rsidP="00A06F4A">
      <w:pPr>
        <w:pStyle w:val="NIISeContent"/>
      </w:pPr>
    </w:p>
    <w:p w14:paraId="4A50BB16" w14:textId="77777777" w:rsidR="00A06F4A" w:rsidRDefault="00A06F4A" w:rsidP="00A06F4A">
      <w:pPr>
        <w:spacing w:after="160" w:line="259" w:lineRule="auto"/>
        <w:jc w:val="left"/>
        <w:rPr>
          <w:lang w:val="ms-MY"/>
        </w:rPr>
      </w:pPr>
      <w:r>
        <w:br w:type="page"/>
      </w:r>
    </w:p>
    <w:p w14:paraId="16262385" w14:textId="77777777" w:rsidR="00A06F4A" w:rsidRDefault="00A06F4A" w:rsidP="00A06F4A">
      <w:pPr>
        <w:pStyle w:val="NIISeHeadingAppendix"/>
        <w:rPr>
          <w:lang w:val="ms-MY"/>
        </w:rPr>
      </w:pPr>
      <w:bookmarkStart w:id="1081" w:name="_Toc61763603"/>
      <w:r w:rsidRPr="00112BEB">
        <w:rPr>
          <w:lang w:val="ms-MY"/>
        </w:rPr>
        <w:lastRenderedPageBreak/>
        <w:t xml:space="preserve">LAMPIRAN </w:t>
      </w:r>
      <w:r>
        <w:rPr>
          <w:lang w:val="ms-MY"/>
        </w:rPr>
        <w:t>G</w:t>
      </w:r>
      <w:r w:rsidRPr="00112BEB">
        <w:rPr>
          <w:lang w:val="ms-MY"/>
        </w:rPr>
        <w:t xml:space="preserve">: </w:t>
      </w:r>
      <w:r>
        <w:rPr>
          <w:lang w:val="ms-MY"/>
        </w:rPr>
        <w:t>CONTOH PELAN PEROLEHAN</w:t>
      </w:r>
      <w:bookmarkEnd w:id="1081"/>
    </w:p>
    <w:p w14:paraId="502D67B4" w14:textId="77777777" w:rsidR="00A06F4A" w:rsidRPr="007B7C65" w:rsidRDefault="00A06F4A" w:rsidP="00A06F4A"/>
    <w:p w14:paraId="12E45C2A" w14:textId="719AF011" w:rsidR="00E14B55" w:rsidRDefault="00A06F4A" w:rsidP="00A06F4A">
      <w:pPr>
        <w:pStyle w:val="NIISeContent"/>
      </w:pPr>
      <w:r>
        <w:rPr>
          <w:noProof/>
          <w:lang w:val="en-MY" w:eastAsia="en-MY"/>
        </w:rPr>
        <w:drawing>
          <wp:inline distT="0" distB="0" distL="0" distR="0" wp14:anchorId="332E7381" wp14:editId="572658C1">
            <wp:extent cx="8863330" cy="1155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863330" cy="1155700"/>
                    </a:xfrm>
                    <a:prstGeom prst="rect">
                      <a:avLst/>
                    </a:prstGeom>
                  </pic:spPr>
                </pic:pic>
              </a:graphicData>
            </a:graphic>
          </wp:inline>
        </w:drawing>
      </w:r>
    </w:p>
    <w:p w14:paraId="5FF8A1A1" w14:textId="77777777" w:rsidR="00E14B55" w:rsidRDefault="00E14B55">
      <w:pPr>
        <w:spacing w:after="160" w:line="259" w:lineRule="auto"/>
        <w:jc w:val="left"/>
        <w:rPr>
          <w:lang w:val="ms-MY"/>
        </w:rPr>
      </w:pPr>
      <w:r>
        <w:br w:type="page"/>
      </w:r>
    </w:p>
    <w:p w14:paraId="384F2369" w14:textId="4380E991" w:rsidR="00592578" w:rsidRDefault="00592578" w:rsidP="00592578">
      <w:pPr>
        <w:pStyle w:val="NIISeHeadingAppendix"/>
      </w:pPr>
      <w:bookmarkStart w:id="1082" w:name="_Toc50562952"/>
      <w:bookmarkStart w:id="1083" w:name="_Toc61763604"/>
      <w:r>
        <w:rPr>
          <w:lang w:val="ms-MY"/>
        </w:rPr>
        <w:lastRenderedPageBreak/>
        <w:t>LAMPIRAN H</w:t>
      </w:r>
      <w:r w:rsidRPr="00A70DE1">
        <w:rPr>
          <w:lang w:val="ms-MY"/>
        </w:rPr>
        <w:t xml:space="preserve">: </w:t>
      </w:r>
      <w:r w:rsidRPr="00F06C4B">
        <w:t>CADANGAN JADUAL AKTIVITI PENGURUSAN PERUBAHAN</w:t>
      </w:r>
      <w:bookmarkEnd w:id="1082"/>
      <w:bookmarkEnd w:id="1083"/>
      <w:r w:rsidRPr="00F06C4B">
        <w:t xml:space="preserve"> </w:t>
      </w:r>
    </w:p>
    <w:p w14:paraId="4F0E4CAF" w14:textId="77777777" w:rsidR="00592578" w:rsidRDefault="00592578" w:rsidP="00592578">
      <w:pPr>
        <w:ind w:left="567" w:hanging="567"/>
        <w:rPr>
          <w:lang w:val="ms-MY"/>
        </w:rPr>
      </w:pPr>
      <w:r>
        <w:rPr>
          <w:noProof/>
          <w:lang w:val="en-MY" w:eastAsia="en-MY"/>
        </w:rPr>
        <w:drawing>
          <wp:inline distT="0" distB="0" distL="0" distR="0" wp14:anchorId="19CF632C" wp14:editId="5A72A20A">
            <wp:extent cx="8826338" cy="4546243"/>
            <wp:effectExtent l="0" t="0" r="0" b="698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pic:nvPicPr>
                  <pic:blipFill>
                    <a:blip r:embed="rId101">
                      <a:extLst>
                        <a:ext uri="{28A0092B-C50C-407E-A947-70E740481C1C}">
                          <a14:useLocalDpi xmlns:a14="http://schemas.microsoft.com/office/drawing/2010/main" val="0"/>
                        </a:ext>
                      </a:extLst>
                    </a:blip>
                    <a:stretch>
                      <a:fillRect/>
                    </a:stretch>
                  </pic:blipFill>
                  <pic:spPr>
                    <a:xfrm>
                      <a:off x="0" y="0"/>
                      <a:ext cx="8826338" cy="4546243"/>
                    </a:xfrm>
                    <a:prstGeom prst="rect">
                      <a:avLst/>
                    </a:prstGeom>
                  </pic:spPr>
                </pic:pic>
              </a:graphicData>
            </a:graphic>
          </wp:inline>
        </w:drawing>
      </w:r>
    </w:p>
    <w:p w14:paraId="72A0B1BC" w14:textId="77777777" w:rsidR="00592578" w:rsidRDefault="00592578" w:rsidP="00592578">
      <w:pPr>
        <w:ind w:left="567"/>
        <w:rPr>
          <w:lang w:val="ms-MY"/>
        </w:rPr>
      </w:pPr>
    </w:p>
    <w:p w14:paraId="1965CDF5" w14:textId="77777777" w:rsidR="00A06F4A" w:rsidRDefault="00A06F4A" w:rsidP="00A06F4A">
      <w:pPr>
        <w:pStyle w:val="NIISeContent"/>
      </w:pPr>
    </w:p>
    <w:sectPr w:rsidR="00A06F4A" w:rsidSect="00E14B55">
      <w:pgSz w:w="16838" w:h="11906" w:orient="landscape" w:code="9"/>
      <w:pgMar w:top="1440" w:right="1440" w:bottom="1440" w:left="1440" w:header="709" w:footer="1157"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s>
  <wne:toolbars>
    <wne:acdManifest>
      <wne:acdEntry wne:acdName="acd0"/>
    </wne:acdManifest>
  </wne:toolbars>
  <wne:acds>
    <wne:acd wne:argValue="AgBOAEkASQBTAGUAXwBDAG8AbgB0AGUAbgB0AA==" wne:acdName="acd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E7B35" w14:textId="77777777" w:rsidR="009B66E4" w:rsidRDefault="009B66E4" w:rsidP="0049108F">
      <w:pPr>
        <w:spacing w:line="240" w:lineRule="auto"/>
      </w:pPr>
      <w:r>
        <w:separator/>
      </w:r>
    </w:p>
    <w:p w14:paraId="13098EDA" w14:textId="77777777" w:rsidR="009B66E4" w:rsidRDefault="009B66E4"/>
    <w:p w14:paraId="70B9F891" w14:textId="77777777" w:rsidR="009B66E4" w:rsidRDefault="009B66E4"/>
    <w:p w14:paraId="2981B56F" w14:textId="77777777" w:rsidR="009B66E4" w:rsidRDefault="009B66E4" w:rsidP="00794DFC"/>
    <w:p w14:paraId="701A2662" w14:textId="77777777" w:rsidR="009B66E4" w:rsidRDefault="009B66E4"/>
  </w:endnote>
  <w:endnote w:type="continuationSeparator" w:id="0">
    <w:p w14:paraId="3A4ED63D" w14:textId="77777777" w:rsidR="009B66E4" w:rsidRDefault="009B66E4" w:rsidP="0049108F">
      <w:pPr>
        <w:spacing w:line="240" w:lineRule="auto"/>
      </w:pPr>
      <w:r>
        <w:continuationSeparator/>
      </w:r>
    </w:p>
    <w:p w14:paraId="7D7DBF84" w14:textId="77777777" w:rsidR="009B66E4" w:rsidRDefault="009B66E4"/>
    <w:p w14:paraId="5C293798" w14:textId="77777777" w:rsidR="009B66E4" w:rsidRDefault="009B66E4"/>
    <w:p w14:paraId="344699D0" w14:textId="77777777" w:rsidR="009B66E4" w:rsidRDefault="009B66E4" w:rsidP="00794DFC"/>
    <w:p w14:paraId="13878101" w14:textId="77777777" w:rsidR="009B66E4" w:rsidRDefault="009B66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Bold">
    <w:altName w:val="Arial"/>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10ADC" w14:textId="77777777" w:rsidR="00185147" w:rsidRDefault="00185147" w:rsidP="00C402D1">
    <w:pPr>
      <w:pStyle w:val="Title"/>
      <w:pBdr>
        <w:top w:val="single" w:sz="4" w:space="1" w:color="auto"/>
      </w:pBdr>
    </w:pPr>
    <w:r w:rsidRPr="00E74414">
      <w:rPr>
        <w:noProof/>
        <w:lang w:val="en-MY" w:eastAsia="en-MY"/>
      </w:rPr>
      <mc:AlternateContent>
        <mc:Choice Requires="wps">
          <w:drawing>
            <wp:anchor distT="0" distB="0" distL="114300" distR="114300" simplePos="0" relativeHeight="251661824" behindDoc="0" locked="0" layoutInCell="1" allowOverlap="1" wp14:anchorId="11200437" wp14:editId="144E750B">
              <wp:simplePos x="0" y="0"/>
              <wp:positionH relativeFrom="margin">
                <wp:align>center</wp:align>
              </wp:positionH>
              <wp:positionV relativeFrom="paragraph">
                <wp:posOffset>0</wp:posOffset>
              </wp:positionV>
              <wp:extent cx="3063240" cy="283464"/>
              <wp:effectExtent l="0" t="0" r="0" b="2540"/>
              <wp:wrapNone/>
              <wp:docPr id="29" name="Text Box 29"/>
              <wp:cNvGraphicFramePr/>
              <a:graphic xmlns:a="http://schemas.openxmlformats.org/drawingml/2006/main">
                <a:graphicData uri="http://schemas.microsoft.com/office/word/2010/wordprocessingShape">
                  <wps:wsp>
                    <wps:cNvSpPr txBox="1"/>
                    <wps:spPr>
                      <a:xfrm>
                        <a:off x="0" y="0"/>
                        <a:ext cx="3063240" cy="283464"/>
                      </a:xfrm>
                      <a:prstGeom prst="rect">
                        <a:avLst/>
                      </a:prstGeom>
                      <a:noFill/>
                      <a:ln w="6350">
                        <a:noFill/>
                      </a:ln>
                    </wps:spPr>
                    <wps:txbx>
                      <w:txbxContent>
                        <w:p w14:paraId="27DF853F" w14:textId="77777777" w:rsidR="00185147" w:rsidRPr="00E74414" w:rsidRDefault="00185147" w:rsidP="00E74414">
                          <w:pPr>
                            <w:pStyle w:val="NIISeContent"/>
                            <w:rPr>
                              <w:sz w:val="20"/>
                              <w:szCs w:val="20"/>
                            </w:rPr>
                          </w:pPr>
                          <w:r w:rsidRPr="00E74414">
                            <w:rPr>
                              <w:noProof/>
                              <w:sz w:val="20"/>
                              <w:szCs w:val="20"/>
                            </w:rPr>
                            <w:t xml:space="preserve">Dokumen Ini </w:t>
                          </w:r>
                          <w:r w:rsidRPr="00E74414">
                            <w:rPr>
                              <w:sz w:val="20"/>
                              <w:szCs w:val="20"/>
                            </w:rPr>
                            <w:t>Hak Milik Kerajaan Malaysia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200437" id="_x0000_t202" coordsize="21600,21600" o:spt="202" path="m,l,21600r21600,l21600,xe">
              <v:stroke joinstyle="miter"/>
              <v:path gradientshapeok="t" o:connecttype="rect"/>
            </v:shapetype>
            <v:shape id="Text Box 29" o:spid="_x0000_s1040" type="#_x0000_t202" style="position:absolute;left:0;text-align:left;margin-left:0;margin-top:0;width:241.2pt;height:22.3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yNLMAIAAFoEAAAOAAAAZHJzL2Uyb0RvYy54bWysVFFv2jAQfp+0/2D5fSQEytqIULFWTJNQ&#10;WwmqPhvHJpFin2cbEvbrd3YIRd2epr2Y893l7r7vOzO/71RDjsK6GnRBx6OUEqE5lLXeF/R1u/py&#10;S4nzTJesAS0KehKO3i8+f5q3JhcZVNCUwhIsol3emoJW3ps8SRyvhGJuBEZoDEqwinm82n1SWtZi&#10;ddUkWZrOkhZsaSxw4Rx6H/sgXcT6Ugrun6V0wpOmoDibj6eN5y6cyWLO8r1lpqr5eQz2D1MoVmts&#10;ein1yDwjB1v/UUrV3IID6UccVAJS1lxEDIhmnH5As6mYERELkuPMhSb3/8ryp+OLJXVZ0OyOEs0U&#10;arQVnSffoCPoQn5a43JM2xhM9B36UefB79AZYHfSqvCLgAjGkenThd1QjaNzks4m2RRDHGPZ7WQ6&#10;m4YyyfvXxjr/XYAiwSioRfUiqey4dr5PHVJCMw2rummigo0mbUFnk5s0fnCJYPFGY4+AoZ81WL7b&#10;dT3mAccOyhPCs9AviDN8VeMMa+b8C7O4ETg2brl/xkM2gL3gbFFSgf31N3/IR6EwSkmLG1ZQ9/PA&#10;rKCk+aFRwrvxNLDh42V68zXDi72O7K4j+qAeAJd4jO/J8GiGfN8MprSg3vAxLENXDDHNsXdB/WA+&#10;+H7v8TFxsVzGJFxCw/xabwwPpQOrgeFt98asOcvgUcAnGHaR5R/U6HN7PZYHD7KOUgWee1bP9OMC&#10;R7HPjy28kOt7zHr/S1j8BgAA//8DAFBLAwQUAAYACAAAACEApFzzMdwAAAAEAQAADwAAAGRycy9k&#10;b3ducmV2LnhtbEyPQUvDQBCF74L/YRnBm90YYgkxm1ICRRA9tPbibZKdJsHd2ZjdttFf7+rFXoY3&#10;vOG9b8rVbI040eQHxwruFwkI4tbpgTsF+7fNXQ7CB2SNxjEp+CIPq+r6qsRCuzNv6bQLnYgh7AtU&#10;0IcwFlL6tieLfuFG4ugd3GQxxHXqpJ7wHMOtkWmSLKXFgWNDjyPVPbUfu6NV8FxvXnHbpDb/NvXT&#10;y2E9fu7fH5S6vZnXjyACzeH/GH7xIzpUkalxR9ZeGAXxkfA3o5flaQaiiSJbgqxKeQlf/QAAAP//&#10;AwBQSwECLQAUAAYACAAAACEAtoM4kv4AAADhAQAAEwAAAAAAAAAAAAAAAAAAAAAAW0NvbnRlbnRf&#10;VHlwZXNdLnhtbFBLAQItABQABgAIAAAAIQA4/SH/1gAAAJQBAAALAAAAAAAAAAAAAAAAAC8BAABf&#10;cmVscy8ucmVsc1BLAQItABQABgAIAAAAIQBHQyNLMAIAAFoEAAAOAAAAAAAAAAAAAAAAAC4CAABk&#10;cnMvZTJvRG9jLnhtbFBLAQItABQABgAIAAAAIQCkXPMx3AAAAAQBAAAPAAAAAAAAAAAAAAAAAIoE&#10;AABkcnMvZG93bnJldi54bWxQSwUGAAAAAAQABADzAAAAkwUAAAAA&#10;" filled="f" stroked="f" strokeweight=".5pt">
              <v:textbox>
                <w:txbxContent>
                  <w:p w14:paraId="27DF853F" w14:textId="77777777" w:rsidR="00185147" w:rsidRPr="00E74414" w:rsidRDefault="00185147" w:rsidP="00E74414">
                    <w:pPr>
                      <w:pStyle w:val="NIISeContent"/>
                      <w:rPr>
                        <w:sz w:val="20"/>
                        <w:szCs w:val="20"/>
                      </w:rPr>
                    </w:pPr>
                    <w:r w:rsidRPr="00E74414">
                      <w:rPr>
                        <w:noProof/>
                        <w:sz w:val="20"/>
                        <w:szCs w:val="20"/>
                      </w:rPr>
                      <w:t xml:space="preserve">Dokumen Ini </w:t>
                    </w:r>
                    <w:r w:rsidRPr="00E74414">
                      <w:rPr>
                        <w:sz w:val="20"/>
                        <w:szCs w:val="20"/>
                      </w:rPr>
                      <w:t>Hak Milik Kerajaan Malaysia</w:t>
                    </w:r>
                  </w:p>
                </w:txbxContent>
              </v:textbox>
              <w10:wrap anchorx="margin"/>
            </v:shape>
          </w:pict>
        </mc:Fallback>
      </mc:AlternateContent>
    </w:r>
    <w:r w:rsidRPr="00E74414">
      <w:rPr>
        <w:noProof/>
        <w:lang w:val="en-MY" w:eastAsia="en-MY"/>
      </w:rPr>
      <mc:AlternateContent>
        <mc:Choice Requires="wps">
          <w:drawing>
            <wp:anchor distT="0" distB="0" distL="114300" distR="114300" simplePos="0" relativeHeight="251662848" behindDoc="0" locked="0" layoutInCell="1" allowOverlap="1" wp14:anchorId="20ECF047" wp14:editId="3CCA9FFF">
              <wp:simplePos x="0" y="0"/>
              <wp:positionH relativeFrom="margin">
                <wp:align>right</wp:align>
              </wp:positionH>
              <wp:positionV relativeFrom="paragraph">
                <wp:posOffset>2540</wp:posOffset>
              </wp:positionV>
              <wp:extent cx="731520" cy="274320"/>
              <wp:effectExtent l="0" t="0" r="11430" b="0"/>
              <wp:wrapNone/>
              <wp:docPr id="30" name="Text Box 30"/>
              <wp:cNvGraphicFramePr/>
              <a:graphic xmlns:a="http://schemas.openxmlformats.org/drawingml/2006/main">
                <a:graphicData uri="http://schemas.microsoft.com/office/word/2010/wordprocessingShape">
                  <wps:wsp>
                    <wps:cNvSpPr txBox="1"/>
                    <wps:spPr>
                      <a:xfrm>
                        <a:off x="0" y="0"/>
                        <a:ext cx="731520" cy="274320"/>
                      </a:xfrm>
                      <a:prstGeom prst="rect">
                        <a:avLst/>
                      </a:prstGeom>
                      <a:noFill/>
                      <a:ln w="6350">
                        <a:noFill/>
                      </a:ln>
                    </wps:spPr>
                    <wps:txbx>
                      <w:txbxContent>
                        <w:p w14:paraId="4D531E3F" w14:textId="77777777" w:rsidR="00185147" w:rsidRPr="00E74414" w:rsidRDefault="00185147" w:rsidP="00E74414">
                          <w:pPr>
                            <w:pStyle w:val="NIISeContent"/>
                            <w:jc w:val="right"/>
                            <w:rPr>
                              <w:b/>
                            </w:rPr>
                          </w:pPr>
                          <w:r w:rsidRPr="00E74414">
                            <w:rPr>
                              <w:b/>
                              <w:noProof/>
                            </w:rPr>
                            <w:t>SULIT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F047" id="Text Box 30" o:spid="_x0000_s1041" type="#_x0000_t202" style="position:absolute;left:0;text-align:left;margin-left:6.4pt;margin-top:.2pt;width:57.6pt;height:21.6pt;z-index:25166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pbKgIAAFEEAAAOAAAAZHJzL2Uyb0RvYy54bWysVE1v2zAMvQ/YfxB0X5yPpimMOEXWIsOA&#10;oC2QDD0rspwYsEVNUmJnv35PcpwW3U7DLjJN0o/ke5Tn921dsZOyriSd8dFgyJnSkvJS7zP+Y7v6&#10;cseZ80LnoiKtMn5Wjt8vPn+aNyZVYzpQlSvLAKJd2piMH7w3aZI4eVC1cAMySiNYkK2Fx6vdJ7kV&#10;DdDrKhkPh7dJQzY3lqRyDt7HLsgXEb8olPTPReGUZ1XG0ZuPp43nLpzJYi7SvRXmUMpLG+IfuqhF&#10;qVH0CvUovGBHW/4BVZfSkqPCDyTVCRVFKVWcAdOMhh+m2RyEUXEWkOPMlSb3/2Dl0+nFsjLP+AT0&#10;aFFDo61qPftKLYML/DTGpUjbGCT6Fn7o3PsdnGHstrB1eGIghjigzld2A5qEczYZTceISITGs5sJ&#10;bKAnbx8b6/w3RTULRsYtxIucitPa+S61Twm1NK3KqooCVpo1Gb+dTIfxg2sE4JVGjTBC12qwfLtr&#10;u5H7MXaUnzGdpW4/nJGrEj2shfMvwmIh0DaW3D/jKCpCLbpYnB3I/vqbP+RDJ0Q5a7BgGXc/j8Iq&#10;zqrvGgoC0kfjZjoLtNjeu3vv1cf6gbC7I1wjI6MZcn3Vm4Wl+hV3YBmqISS0RM2M+9588N264w5J&#10;tVzGJOyeEX6tN0YG6MBmYHbbvgprLvR76PZE/QqK9IMKXW6nw/LoqSijRIHfjs0L7djbKPLljoWL&#10;8f49Zr39CRa/AQAA//8DAFBLAwQUAAYACAAAACEAJ6rpttkAAAAEAQAADwAAAGRycy9kb3ducmV2&#10;LnhtbEyPT08CMRTE7yZ8h+aZeJMuqATXfUsICXjxImDisWzf/ont66Yty/rtLSc5TmYy85tiNVoj&#10;BvKhc4wwm2YgiCunO24Qjoft4xJEiIq1Mo4J4ZcCrMrJXaFy7S78ScM+NiKVcMgVQhtjn0sZqpas&#10;ClPXEyevdt6qmKRvpPbqksqtkfMsW0irOk4Lrepp01L1sz9bhBhqs13qd/3Rr792O98Mr/RdIz7c&#10;j+s3EJHG+B+GK35ChzIxndyZdRAGIR2JCM8grt7sZQ7ilOTTAmRZyFv48g8AAP//AwBQSwECLQAU&#10;AAYACAAAACEAtoM4kv4AAADhAQAAEwAAAAAAAAAAAAAAAAAAAAAAW0NvbnRlbnRfVHlwZXNdLnht&#10;bFBLAQItABQABgAIAAAAIQA4/SH/1gAAAJQBAAALAAAAAAAAAAAAAAAAAC8BAABfcmVscy8ucmVs&#10;c1BLAQItABQABgAIAAAAIQCMoQpbKgIAAFEEAAAOAAAAAAAAAAAAAAAAAC4CAABkcnMvZTJvRG9j&#10;LnhtbFBLAQItABQABgAIAAAAIQAnqum22QAAAAQBAAAPAAAAAAAAAAAAAAAAAIQEAABkcnMvZG93&#10;bnJldi54bWxQSwUGAAAAAAQABADzAAAAigUAAAAA&#10;" filled="f" stroked="f" strokeweight=".5pt">
              <v:textbox inset="0,,0">
                <w:txbxContent>
                  <w:p w14:paraId="4D531E3F" w14:textId="77777777" w:rsidR="00185147" w:rsidRPr="00E74414" w:rsidRDefault="00185147" w:rsidP="00E74414">
                    <w:pPr>
                      <w:pStyle w:val="NIISeContent"/>
                      <w:jc w:val="right"/>
                      <w:rPr>
                        <w:b/>
                      </w:rPr>
                    </w:pPr>
                    <w:r w:rsidRPr="00E74414">
                      <w:rPr>
                        <w:b/>
                        <w:noProof/>
                      </w:rPr>
                      <w:t>SULIT</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4D576" w14:textId="77777777" w:rsidR="00185147" w:rsidRDefault="00185147" w:rsidP="00745493">
    <w:pPr>
      <w:pStyle w:val="Title"/>
    </w:pPr>
    <w:r w:rsidRPr="00FC5AC6">
      <w:t xml:space="preserve">                                            </w:t>
    </w:r>
  </w:p>
  <w:p w14:paraId="2F2DED14" w14:textId="77777777" w:rsidR="00185147" w:rsidRDefault="00185147" w:rsidP="00745493">
    <w:pPr>
      <w:pStyle w:val="Title"/>
    </w:pPr>
    <w:r>
      <w:rPr>
        <w:noProof/>
        <w:lang w:val="en-MY" w:eastAsia="en-MY"/>
      </w:rPr>
      <mc:AlternateContent>
        <mc:Choice Requires="wps">
          <w:drawing>
            <wp:anchor distT="0" distB="0" distL="114300" distR="114300" simplePos="0" relativeHeight="251656704" behindDoc="0" locked="0" layoutInCell="1" allowOverlap="1" wp14:anchorId="4468C910" wp14:editId="02F632F9">
              <wp:simplePos x="0" y="0"/>
              <wp:positionH relativeFrom="column">
                <wp:posOffset>0</wp:posOffset>
              </wp:positionH>
              <wp:positionV relativeFrom="paragraph">
                <wp:posOffset>0</wp:posOffset>
              </wp:positionV>
              <wp:extent cx="5695950" cy="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5695950" cy="0"/>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D8B0A4E" id="Straight Connector 1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0" to="44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M7QEAADMEAAAOAAAAZHJzL2Uyb0RvYy54bWysU02P2yAQvVfqf0DcGzuRsu1acfaQ1fbS&#10;j6jb/gCCwUYCBgEbO/++AzhOtz21qg8YZubNzHsMu4fJaHIWPiiwLV2vakqE5dAp27f0x/endx8o&#10;CZHZjmmwoqUXEejD/u2b3egasYEBdCc8wSQ2NKNr6RCja6oq8EEYFlbghEWnBG9YxKPvq86zEbMb&#10;XW3q+q4awXfOAxchoPWxOOk+55dS8PhVyiAi0S3F3mJefV5Paa32O9b0nrlB8bkN9g9dGKYsFl1S&#10;PbLIyItXf6QyinsIIOOKg6lASsVF5oBs1vVvbJ4H5kTmguIEt8gU/l9a/uV89ER1eHcbSiwzeEfP&#10;0TPVD5EcwFpUEDxBJyo1utAg4GCPfj4Fd/SJ9iS9SX8kRKas7mVRV0yRcDRu7+6391u8BH71VTeg&#10;8yF+FGBI2rRUK5uIs4adP4WIxTD0GpLM2pIxtfy+rnNYAK26J6V1cubhEQftyZnhtZ/6dY7RL+Yz&#10;dMW2rfFLlDDvEl5Ot0zo0xaNiXYhmnfxokXp4ZuQKB1SKwWWRKUG41zYuJ6raIvRCSaxywU4d5+m&#10;/dbwa+Acn6AiD/TfgBdErgw2LmCjLPii3evqcbq2LEv8VYHCO0lwgu6SRyBLg5OZlZtfURr9X88Z&#10;fnvr+58AAAD//wMAUEsDBBQABgAIAAAAIQBNtV872AAAAAIBAAAPAAAAZHJzL2Rvd25yZXYueG1s&#10;TI5BbsIwEEX3lXoHa5DYVMUpqkoa4iCo1EosuijpAUw8JBH2OI0NCbfv0E3ZjPT0v/68fDU6K87Y&#10;h9aTgqdZAgKp8qalWsF3+f6YgghRk9HWEyq4YIBVcX+X68z4gb7wvIu14BEKmVbQxNhlUoaqQafD&#10;zHdInB1873Rk7Gtpej3wuLNyniQv0umW+EOjO3xrsDruTk5BUm0+P2z5fCnTn7BZPAzb9eC2Sk0n&#10;43oJIuIY/8tw1Wd1KNhp709kgrC8wb2/y1n6umDcX1EWubxVL34BAAD//wMAUEsBAi0AFAAGAAgA&#10;AAAhALaDOJL+AAAA4QEAABMAAAAAAAAAAAAAAAAAAAAAAFtDb250ZW50X1R5cGVzXS54bWxQSwEC&#10;LQAUAAYACAAAACEAOP0h/9YAAACUAQAACwAAAAAAAAAAAAAAAAAvAQAAX3JlbHMvLnJlbHNQSwEC&#10;LQAUAAYACAAAACEAUf5yjO0BAAAzBAAADgAAAAAAAAAAAAAAAAAuAgAAZHJzL2Uyb0RvYy54bWxQ&#10;SwECLQAUAAYACAAAACEATbVfO9gAAAACAQAADwAAAAAAAAAAAAAAAABHBAAAZHJzL2Rvd25yZXYu&#10;eG1sUEsFBgAAAAAEAAQA8wAAAEwFAAAAAA==&#10;" strokecolor="#7f7f7f [1612]" strokeweight="1pt">
              <v:stroke joinstyle="miter"/>
            </v:line>
          </w:pict>
        </mc:Fallback>
      </mc:AlternateContent>
    </w:r>
  </w:p>
  <w:p w14:paraId="0FECF09C" w14:textId="77777777" w:rsidR="00185147" w:rsidRDefault="00185147" w:rsidP="00745493">
    <w:pPr>
      <w:pStyle w:val="Title"/>
    </w:pPr>
    <w:r w:rsidRPr="00141E35">
      <w:t xml:space="preserve">                                            </w:t>
    </w:r>
    <w:r>
      <w:t xml:space="preserve">                  Dokumen Ini Hak Milik Kerajaan Malaysia                                                         </w:t>
    </w:r>
    <w:r w:rsidRPr="00F76DD0">
      <w:rPr>
        <w:b/>
        <w:noProof/>
        <w:sz w:val="28"/>
        <w:szCs w:val="28"/>
      </w:rPr>
      <w:t>SULIT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14D42" w14:textId="27260772" w:rsidR="00185147" w:rsidRPr="00E74414" w:rsidRDefault="00185147" w:rsidP="002A5FDE">
    <w:pPr>
      <w:pStyle w:val="Footer"/>
      <w:pBdr>
        <w:top w:val="single" w:sz="4" w:space="1" w:color="auto"/>
      </w:pBdr>
      <w:rPr>
        <w:sz w:val="20"/>
        <w:szCs w:val="20"/>
      </w:rPr>
    </w:pPr>
    <w:r w:rsidRPr="00E06B39">
      <w:rPr>
        <w:b/>
        <w:noProof/>
        <w:color w:val="000000" w:themeColor="text1"/>
        <w:sz w:val="28"/>
        <w:szCs w:val="28"/>
        <w:lang w:val="en-MY" w:eastAsia="en-MY"/>
      </w:rPr>
      <mc:AlternateContent>
        <mc:Choice Requires="wps">
          <w:drawing>
            <wp:anchor distT="0" distB="0" distL="114300" distR="114300" simplePos="0" relativeHeight="251652608" behindDoc="0" locked="0" layoutInCell="1" allowOverlap="1" wp14:anchorId="3A0E2ADD" wp14:editId="4C8F20CD">
              <wp:simplePos x="0" y="0"/>
              <wp:positionH relativeFrom="margin">
                <wp:align>center</wp:align>
              </wp:positionH>
              <wp:positionV relativeFrom="paragraph">
                <wp:posOffset>21064</wp:posOffset>
              </wp:positionV>
              <wp:extent cx="3063240" cy="283464"/>
              <wp:effectExtent l="0" t="0" r="0" b="2540"/>
              <wp:wrapNone/>
              <wp:docPr id="32" name="Text Box 32"/>
              <wp:cNvGraphicFramePr/>
              <a:graphic xmlns:a="http://schemas.openxmlformats.org/drawingml/2006/main">
                <a:graphicData uri="http://schemas.microsoft.com/office/word/2010/wordprocessingShape">
                  <wps:wsp>
                    <wps:cNvSpPr txBox="1"/>
                    <wps:spPr>
                      <a:xfrm>
                        <a:off x="0" y="0"/>
                        <a:ext cx="3063240" cy="283464"/>
                      </a:xfrm>
                      <a:prstGeom prst="rect">
                        <a:avLst/>
                      </a:prstGeom>
                      <a:noFill/>
                      <a:ln w="6350">
                        <a:noFill/>
                      </a:ln>
                    </wps:spPr>
                    <wps:txbx>
                      <w:txbxContent>
                        <w:p w14:paraId="3621E731" w14:textId="77777777" w:rsidR="00185147" w:rsidRPr="00E74414" w:rsidRDefault="00185147" w:rsidP="006150CA">
                          <w:pPr>
                            <w:pStyle w:val="NIISeContent"/>
                            <w:rPr>
                              <w:sz w:val="20"/>
                              <w:szCs w:val="20"/>
                            </w:rPr>
                          </w:pPr>
                          <w:r w:rsidRPr="00E74414">
                            <w:rPr>
                              <w:noProof/>
                              <w:sz w:val="20"/>
                              <w:szCs w:val="20"/>
                            </w:rPr>
                            <w:t xml:space="preserve">Dokumen Ini </w:t>
                          </w:r>
                          <w:r w:rsidRPr="00E74414">
                            <w:rPr>
                              <w:sz w:val="20"/>
                              <w:szCs w:val="20"/>
                            </w:rPr>
                            <w:t>Hak Milik Kerajaan Malaysia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0E2ADD" id="_x0000_t202" coordsize="21600,21600" o:spt="202" path="m,l,21600r21600,l21600,xe">
              <v:stroke joinstyle="miter"/>
              <v:path gradientshapeok="t" o:connecttype="rect"/>
            </v:shapetype>
            <v:shape id="Text Box 32" o:spid="_x0000_s1042" type="#_x0000_t202" style="position:absolute;left:0;text-align:left;margin-left:0;margin-top:1.65pt;width:241.2pt;height:22.3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aQELwIAAFoEAAAOAAAAZHJzL2Uyb0RvYy54bWysVE2P2jAQvVfqf7B8LwmBpVtEWNFdUVVC&#10;uytBtWfj2CSS7XFtQ0J/fccOX9r2VPVixvMm8/HemNlDpxU5COcbMCUdDnJKhOFQNWZX0h+b5ad7&#10;SnxgpmIKjCjpUXj6MP/4YdbaqSigBlUJRzCJ8dPWlrQOwU6zzPNaaOYHYIVBUILTLODV7bLKsRaz&#10;a5UVeT7JWnCVdcCF9+h96kE6T/mlFDy8SOlFIKqk2FtIp0vnNp7ZfMamO8ds3fBTG+wfutCsMVj0&#10;kuqJBUb2rvkjlW64Aw8yDDjoDKRsuEgz4DTD/N0065pZkWZBcry90OT/X1r+fHh1pKlKOiooMUyj&#10;RhvRBfIVOoIu5Ke1fopha4uBoUM/6nz2e3TGsTvpdPzFgQjiyPTxwm7MxtE5yiejYowQR6y4H40n&#10;45gmu35tnQ/fBGgSjZI6VC+Ryg4rH/rQc0gsZmDZKJUUVIa0JZ2M7vL0wQXB5MpgjThD32u0Qrft&#10;0sypgejZQnXE8Rz0C+ItXzbYw4r58MocbgS2jVseXvCQCrAWnCxKanC//uaP8SgUopS0uGEl9T/3&#10;zAlK1HeDEn4ZjiMbIV3Gd58LvLhbZHuLmL1+BFziIb4ny5MZ44M6m9KBfsPHsIhVEWKGY+2ShrP5&#10;GPq9x8fExWKRgnAJLQsrs7Y8po6sRoY33Rtz9iRDQAGf4byLbPpOjT6212OxDyCbJNWV1RP9uMBJ&#10;7NNjiy/k9p6irn8J898AAAD//wMAUEsDBBQABgAIAAAAIQCDU+Y/3gAAAAUBAAAPAAAAZHJzL2Rv&#10;d25yZXYueG1sTI+9TsNAEIR7JN7htEh05IwTwBifo8hShIRIkZCGbu3b2Bb3Y3yXxPD0LBV0O5rR&#10;zLfFcrJGnGgMvXcKbmcJCHKN171rFezf1jcZiBDRaTTekYIvCrAsLy8KzLU/uy2ddrEVXOJCjgq6&#10;GIdcytB0ZDHM/ECOvYMfLUaWYyv1iGcut0amSXIvLfaOFzocqOqo+dgdrYKXar3BbZ3a7NtUz6+H&#10;1fC5f79T6vpqWj2BiDTFvzD84jM6lMxU+6PTQRgF/EhUMJ+DYHORpQsQNR8PjyDLQv6nL38AAAD/&#10;/wMAUEsBAi0AFAAGAAgAAAAhALaDOJL+AAAA4QEAABMAAAAAAAAAAAAAAAAAAAAAAFtDb250ZW50&#10;X1R5cGVzXS54bWxQSwECLQAUAAYACAAAACEAOP0h/9YAAACUAQAACwAAAAAAAAAAAAAAAAAvAQAA&#10;X3JlbHMvLnJlbHNQSwECLQAUAAYACAAAACEAxoGkBC8CAABaBAAADgAAAAAAAAAAAAAAAAAuAgAA&#10;ZHJzL2Uyb0RvYy54bWxQSwECLQAUAAYACAAAACEAg1PmP94AAAAFAQAADwAAAAAAAAAAAAAAAACJ&#10;BAAAZHJzL2Rvd25yZXYueG1sUEsFBgAAAAAEAAQA8wAAAJQFAAAAAA==&#10;" filled="f" stroked="f" strokeweight=".5pt">
              <v:textbox>
                <w:txbxContent>
                  <w:p w14:paraId="3621E731" w14:textId="77777777" w:rsidR="00185147" w:rsidRPr="00E74414" w:rsidRDefault="00185147" w:rsidP="006150CA">
                    <w:pPr>
                      <w:pStyle w:val="NIISeContent"/>
                      <w:rPr>
                        <w:sz w:val="20"/>
                        <w:szCs w:val="20"/>
                      </w:rPr>
                    </w:pPr>
                    <w:r w:rsidRPr="00E74414">
                      <w:rPr>
                        <w:noProof/>
                        <w:sz w:val="20"/>
                        <w:szCs w:val="20"/>
                      </w:rPr>
                      <w:t xml:space="preserve">Dokumen Ini </w:t>
                    </w:r>
                    <w:r w:rsidRPr="00E74414">
                      <w:rPr>
                        <w:sz w:val="20"/>
                        <w:szCs w:val="20"/>
                      </w:rPr>
                      <w:t>Hak Milik Kerajaan Malaysia</w:t>
                    </w:r>
                  </w:p>
                </w:txbxContent>
              </v:textbox>
              <w10:wrap anchorx="margin"/>
            </v:shape>
          </w:pict>
        </mc:Fallback>
      </mc:AlternateContent>
    </w:r>
    <w:r w:rsidRPr="00E06B39">
      <w:rPr>
        <w:noProof/>
        <w:color w:val="000000" w:themeColor="text1"/>
        <w:lang w:val="en-MY" w:eastAsia="en-MY"/>
      </w:rPr>
      <mc:AlternateContent>
        <mc:Choice Requires="wps">
          <w:drawing>
            <wp:anchor distT="0" distB="0" distL="114300" distR="114300" simplePos="0" relativeHeight="251653632" behindDoc="0" locked="0" layoutInCell="1" allowOverlap="1" wp14:anchorId="29EA3203" wp14:editId="188D7941">
              <wp:simplePos x="0" y="0"/>
              <wp:positionH relativeFrom="margin">
                <wp:align>right</wp:align>
              </wp:positionH>
              <wp:positionV relativeFrom="paragraph">
                <wp:posOffset>23812</wp:posOffset>
              </wp:positionV>
              <wp:extent cx="731520" cy="274320"/>
              <wp:effectExtent l="0" t="0" r="11430" b="0"/>
              <wp:wrapNone/>
              <wp:docPr id="47" name="Text Box 47"/>
              <wp:cNvGraphicFramePr/>
              <a:graphic xmlns:a="http://schemas.openxmlformats.org/drawingml/2006/main">
                <a:graphicData uri="http://schemas.microsoft.com/office/word/2010/wordprocessingShape">
                  <wps:wsp>
                    <wps:cNvSpPr txBox="1"/>
                    <wps:spPr>
                      <a:xfrm>
                        <a:off x="0" y="0"/>
                        <a:ext cx="731520" cy="274320"/>
                      </a:xfrm>
                      <a:prstGeom prst="rect">
                        <a:avLst/>
                      </a:prstGeom>
                      <a:noFill/>
                      <a:ln w="6350">
                        <a:noFill/>
                      </a:ln>
                    </wps:spPr>
                    <wps:txbx>
                      <w:txbxContent>
                        <w:p w14:paraId="518315E8" w14:textId="77777777" w:rsidR="00185147" w:rsidRPr="00E74414" w:rsidRDefault="00185147" w:rsidP="00E74414">
                          <w:pPr>
                            <w:pStyle w:val="NIISeContent"/>
                            <w:jc w:val="right"/>
                            <w:rPr>
                              <w:b/>
                            </w:rPr>
                          </w:pPr>
                          <w:r w:rsidRPr="00E74414">
                            <w:rPr>
                              <w:b/>
                              <w:noProof/>
                            </w:rPr>
                            <w:t>SULIT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A3203" id="Text Box 47" o:spid="_x0000_s1043" type="#_x0000_t202" style="position:absolute;left:0;text-align:left;margin-left:6.4pt;margin-top:1.85pt;width:57.6pt;height:21.6pt;z-index:251653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74KwIAAFEEAAAOAAAAZHJzL2Uyb0RvYy54bWysVMtu2zAQvBfoPxC81/IzDgTLgZvARYEg&#10;CWAXOdMUZQuQuCxJW3K/vkPKcoK0p6IXarW72sfMUIu7tq7YSVlXks74aDDkTGlJean3Gf+xXX+5&#10;5cx5oXNRkVYZPyvH75afPy0ak6oxHajKlWUool3amIwfvDdpkjh5ULVwAzJKI1iQrYXHq90nuRUN&#10;qtdVMh4Ob5KGbG4sSeUcvA9dkC9j/aJQ0j8XhVOeVRnHbD6eNp67cCbLhUj3VphDKS9jiH+Yohal&#10;RtNrqQfhBTva8o9SdSktOSr8QFKdUFGUUsUdsM1o+GGbzUEYFXcBOM5cYXL/r6x8Or1YVuYZn845&#10;06IGR1vVevaVWgYX8GmMS5G2MUj0Lfzgufc7OMPabWHr8MRCDHEgfb6iG6pJOOeT0WyMiERoPJ9O&#10;YKN68vaxsc5/U1SzYGTcgryIqTg9Ot+l9imhl6Z1WVWRwEqzJuM3k9kwfnCNoHil0SOs0I0aLN/u&#10;2rjyrF9jR/kZ21nq9OGMXJeY4VE4/yIsBIGxIXL/jKOoCL3oYnF2IPvrb/6QD54Q5ayBwDLufh6F&#10;VZxV3zUYDGqMxnQ2D7DY3rt779XH+p6g3RGukZHRDLm+6s3CUv2KO7AK3RASWqJnxn1v3vtO7rhD&#10;Uq1WMQnaM8I/6o2RoXRAMyC7bV+FNRf4PXh7ol6CIv3AQpfb8bA6eirKSFHAt0PzAjt0G0m+3LFw&#10;Md6/x6y3P8HyNwAAAP//AwBQSwMEFAAGAAgAAAAhAIxEj2/bAAAABQEAAA8AAABkcnMvZG93bnJl&#10;di54bWxMj09PAjEUxO8mfofmmXiTLqgI674lxAS8eBEl4Vi2b//E9nXTlmX99paTHCczmflNsRqt&#10;EQP50DlGmE4yEMSV0x03CN9fm4cFiBAVa2UcE8IvBViVtzeFyrU78ycNu9iIVMIhVwhtjH0uZaha&#10;sipMXE+cvNp5q2KSvpHaq3Mqt0bOsmwureo4LbSqp7eWqp/dySLEUJvNQr/rj3693259MyzpUCPe&#10;343rVxCRxvgfhgt+QocyMR3diXUQBiEdiQiPLyAu5vR5BuKI8DRfgiwLeU1f/gEAAP//AwBQSwEC&#10;LQAUAAYACAAAACEAtoM4kv4AAADhAQAAEwAAAAAAAAAAAAAAAAAAAAAAW0NvbnRlbnRfVHlwZXNd&#10;LnhtbFBLAQItABQABgAIAAAAIQA4/SH/1gAAAJQBAAALAAAAAAAAAAAAAAAAAC8BAABfcmVscy8u&#10;cmVsc1BLAQItABQABgAIAAAAIQBGfz74KwIAAFEEAAAOAAAAAAAAAAAAAAAAAC4CAABkcnMvZTJv&#10;RG9jLnhtbFBLAQItABQABgAIAAAAIQCMRI9v2wAAAAUBAAAPAAAAAAAAAAAAAAAAAIUEAABkcnMv&#10;ZG93bnJldi54bWxQSwUGAAAAAAQABADzAAAAjQUAAAAA&#10;" filled="f" stroked="f" strokeweight=".5pt">
              <v:textbox inset="0,,0">
                <w:txbxContent>
                  <w:p w14:paraId="518315E8" w14:textId="77777777" w:rsidR="00185147" w:rsidRPr="00E74414" w:rsidRDefault="00185147" w:rsidP="00E74414">
                    <w:pPr>
                      <w:pStyle w:val="NIISeContent"/>
                      <w:jc w:val="right"/>
                      <w:rPr>
                        <w:b/>
                      </w:rPr>
                    </w:pPr>
                    <w:r w:rsidRPr="00E74414">
                      <w:rPr>
                        <w:b/>
                        <w:noProof/>
                      </w:rPr>
                      <w:t>SULIT</w:t>
                    </w:r>
                  </w:p>
                </w:txbxContent>
              </v:textbox>
              <w10:wrap anchorx="margin"/>
            </v:shape>
          </w:pict>
        </mc:Fallback>
      </mc:AlternateContent>
    </w:r>
    <w:sdt>
      <w:sdtPr>
        <w:id w:val="2053269682"/>
        <w:docPartObj>
          <w:docPartGallery w:val="Page Numbers (Bottom of Page)"/>
          <w:docPartUnique/>
        </w:docPartObj>
      </w:sdtPr>
      <w:sdtEndPr>
        <w:rPr>
          <w:noProof/>
          <w:sz w:val="20"/>
          <w:szCs w:val="20"/>
        </w:rPr>
      </w:sdtEndPr>
      <w:sdtContent>
        <w:r w:rsidRPr="00E74414">
          <w:rPr>
            <w:sz w:val="20"/>
            <w:szCs w:val="20"/>
          </w:rPr>
          <w:fldChar w:fldCharType="begin"/>
        </w:r>
        <w:r w:rsidRPr="00E74414">
          <w:rPr>
            <w:sz w:val="20"/>
            <w:szCs w:val="20"/>
          </w:rPr>
          <w:instrText xml:space="preserve"> PAGE  \* roman  \* MERGEFORMAT </w:instrText>
        </w:r>
        <w:r w:rsidRPr="00E74414">
          <w:rPr>
            <w:sz w:val="20"/>
            <w:szCs w:val="20"/>
          </w:rPr>
          <w:fldChar w:fldCharType="separate"/>
        </w:r>
        <w:r w:rsidR="00A85DDC">
          <w:rPr>
            <w:noProof/>
            <w:sz w:val="20"/>
            <w:szCs w:val="20"/>
          </w:rPr>
          <w:t>xx</w:t>
        </w:r>
        <w:r w:rsidRPr="00E74414">
          <w:rPr>
            <w:sz w:val="20"/>
            <w:szCs w:val="20"/>
          </w:rPr>
          <w:fldChar w:fldCharType="end"/>
        </w:r>
      </w:sdtContent>
    </w:sdt>
  </w:p>
  <w:p w14:paraId="513DCA12" w14:textId="77777777" w:rsidR="00185147" w:rsidRPr="00E06B39" w:rsidRDefault="00185147" w:rsidP="00C402D1">
    <w:pPr>
      <w:pStyle w:val="Title"/>
      <w:pBdr>
        <w:top w:val="single" w:sz="4" w:space="1" w:color="auto"/>
      </w:pBdr>
      <w:rPr>
        <w:color w:val="000000" w:themeColor="text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44ABC" w14:textId="5270A5BD" w:rsidR="00185147" w:rsidRPr="001B494F" w:rsidRDefault="00185147" w:rsidP="00DC60AC">
    <w:pPr>
      <w:pStyle w:val="Footer"/>
      <w:pBdr>
        <w:top w:val="single" w:sz="4" w:space="1" w:color="auto"/>
      </w:pBdr>
      <w:rPr>
        <w:sz w:val="20"/>
        <w:szCs w:val="20"/>
      </w:rPr>
    </w:pPr>
    <w:r w:rsidRPr="001B494F">
      <w:rPr>
        <w:sz w:val="20"/>
        <w:szCs w:val="20"/>
      </w:rPr>
      <w:fldChar w:fldCharType="begin"/>
    </w:r>
    <w:r w:rsidRPr="001B494F">
      <w:rPr>
        <w:sz w:val="20"/>
        <w:szCs w:val="20"/>
      </w:rPr>
      <w:instrText xml:space="preserve"> PAGE   \* MERGEFORMAT </w:instrText>
    </w:r>
    <w:r w:rsidRPr="001B494F">
      <w:rPr>
        <w:sz w:val="20"/>
        <w:szCs w:val="20"/>
      </w:rPr>
      <w:fldChar w:fldCharType="separate"/>
    </w:r>
    <w:r w:rsidR="00A85DDC">
      <w:rPr>
        <w:noProof/>
        <w:sz w:val="20"/>
        <w:szCs w:val="20"/>
      </w:rPr>
      <w:t>418</w:t>
    </w:r>
    <w:r w:rsidRPr="001B494F">
      <w:rPr>
        <w:noProof/>
        <w:sz w:val="20"/>
        <w:szCs w:val="20"/>
      </w:rPr>
      <w:fldChar w:fldCharType="end"/>
    </w:r>
    <w:r w:rsidRPr="001B494F">
      <w:rPr>
        <w:b/>
        <w:noProof/>
        <w:color w:val="000000" w:themeColor="text1"/>
        <w:sz w:val="20"/>
        <w:szCs w:val="20"/>
        <w:lang w:val="en-MY" w:eastAsia="en-MY"/>
      </w:rPr>
      <mc:AlternateContent>
        <mc:Choice Requires="wps">
          <w:drawing>
            <wp:anchor distT="0" distB="0" distL="114300" distR="114300" simplePos="0" relativeHeight="251659776" behindDoc="0" locked="0" layoutInCell="1" allowOverlap="1" wp14:anchorId="4E79EBEA" wp14:editId="365C5769">
              <wp:simplePos x="0" y="0"/>
              <wp:positionH relativeFrom="margin">
                <wp:align>center</wp:align>
              </wp:positionH>
              <wp:positionV relativeFrom="paragraph">
                <wp:posOffset>21064</wp:posOffset>
              </wp:positionV>
              <wp:extent cx="3063240" cy="283464"/>
              <wp:effectExtent l="0" t="0" r="0" b="2540"/>
              <wp:wrapNone/>
              <wp:docPr id="60" name="Text Box 60"/>
              <wp:cNvGraphicFramePr/>
              <a:graphic xmlns:a="http://schemas.openxmlformats.org/drawingml/2006/main">
                <a:graphicData uri="http://schemas.microsoft.com/office/word/2010/wordprocessingShape">
                  <wps:wsp>
                    <wps:cNvSpPr txBox="1"/>
                    <wps:spPr>
                      <a:xfrm>
                        <a:off x="0" y="0"/>
                        <a:ext cx="3063240" cy="283464"/>
                      </a:xfrm>
                      <a:prstGeom prst="rect">
                        <a:avLst/>
                      </a:prstGeom>
                      <a:noFill/>
                      <a:ln w="6350">
                        <a:noFill/>
                      </a:ln>
                    </wps:spPr>
                    <wps:txbx>
                      <w:txbxContent>
                        <w:p w14:paraId="5D51D250" w14:textId="77777777" w:rsidR="00185147" w:rsidRPr="001B494F" w:rsidRDefault="00185147" w:rsidP="00DC60AC">
                          <w:pPr>
                            <w:pStyle w:val="NIISeContent"/>
                            <w:rPr>
                              <w:sz w:val="20"/>
                              <w:szCs w:val="20"/>
                            </w:rPr>
                          </w:pPr>
                          <w:r w:rsidRPr="001B494F">
                            <w:rPr>
                              <w:noProof/>
                              <w:sz w:val="20"/>
                              <w:szCs w:val="20"/>
                            </w:rPr>
                            <w:t xml:space="preserve">Dokumen Ini </w:t>
                          </w:r>
                          <w:r w:rsidRPr="001B494F">
                            <w:rPr>
                              <w:sz w:val="20"/>
                              <w:szCs w:val="20"/>
                            </w:rPr>
                            <w:t>Hak Milik Kerajaan Malaysia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79EBEA" id="_x0000_t202" coordsize="21600,21600" o:spt="202" path="m,l,21600r21600,l21600,xe">
              <v:stroke joinstyle="miter"/>
              <v:path gradientshapeok="t" o:connecttype="rect"/>
            </v:shapetype>
            <v:shape id="Text Box 60" o:spid="_x0000_s1044" type="#_x0000_t202" style="position:absolute;left:0;text-align:left;margin-left:0;margin-top:1.65pt;width:241.2pt;height:22.3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poALwIAAFoEAAAOAAAAZHJzL2Uyb0RvYy54bWysVE1v2zAMvQ/YfxB0X5yvZp0Rp8haZBhQ&#10;tAWSoWdFlhMDtqhJSuzs1+9JjtOg22nYRaFImuR7j8r8rq0rdlTWlaQzPhoMOVNaUl7qXcZ/bFaf&#10;bjlzXuhcVKRVxk/K8bvFxw/zxqRqTHuqcmUZimiXNibje+9NmiRO7lUt3ICM0ggWZGvhcbW7JLei&#10;QfW6SsbD4SxpyObGklTOwfvQBfki1i8KJf1zUTjlWZVxzObjaeO5DWeymIt0Z4XZl/I8hviHKWpR&#10;ajS9lHoQXrCDLf8oVZfSkqPCDyTVCRVFKVXEADSj4Ts0670wKmIBOc5caHL/r6x8Or5YVuYZn4Ee&#10;LWpotFGtZ1+pZXCBn8a4FGlrg0Tfwg+de7+DM8BuC1uHXwBiiKPU6cJuqCbhnAxnk/EUIYnY+HYy&#10;nU1DmeTta2Od/6aoZsHIuIV6kVRxfHS+S+1TQjNNq7KqooKVZg0gTG6G8YNLBMUrjR4BQzdrsHy7&#10;bTvMPY4t5SfAs9QtiDNyVWKGR+H8i7DYCIyNLffPOIqK0IvOFmd7sr/+5g/5EApRzhpsWMbdz4Ow&#10;irPqu4aEX0bTwIaPl+nN5zEu9jqyvY7oQ31PWOIR3pOR0Qz5vurNwlL9isewDF0RElqid8Z9b977&#10;bu/xmKRaLmMSltAI/6jXRobSgdXA8KZ9FdacZfAQ8In6XRTpOzW63E6P5cFTUUapAs8dq2f6scBR&#10;7PNjCy/k+h6z3v4SFr8BAAD//wMAUEsDBBQABgAIAAAAIQCDU+Y/3gAAAAUBAAAPAAAAZHJzL2Rv&#10;d25yZXYueG1sTI+9TsNAEIR7JN7htEh05IwTwBifo8hShIRIkZCGbu3b2Bb3Y3yXxPD0LBV0O5rR&#10;zLfFcrJGnGgMvXcKbmcJCHKN171rFezf1jcZiBDRaTTekYIvCrAsLy8KzLU/uy2ddrEVXOJCjgq6&#10;GIdcytB0ZDHM/ECOvYMfLUaWYyv1iGcut0amSXIvLfaOFzocqOqo+dgdrYKXar3BbZ3a7NtUz6+H&#10;1fC5f79T6vpqWj2BiDTFvzD84jM6lMxU+6PTQRgF/EhUMJ+DYHORpQsQNR8PjyDLQv6nL38AAAD/&#10;/wMAUEsBAi0AFAAGAAgAAAAhALaDOJL+AAAA4QEAABMAAAAAAAAAAAAAAAAAAAAAAFtDb250ZW50&#10;X1R5cGVzXS54bWxQSwECLQAUAAYACAAAACEAOP0h/9YAAACUAQAACwAAAAAAAAAAAAAAAAAvAQAA&#10;X3JlbHMvLnJlbHNQSwECLQAUAAYACAAAACEA9KKaAC8CAABaBAAADgAAAAAAAAAAAAAAAAAuAgAA&#10;ZHJzL2Uyb0RvYy54bWxQSwECLQAUAAYACAAAACEAg1PmP94AAAAFAQAADwAAAAAAAAAAAAAAAACJ&#10;BAAAZHJzL2Rvd25yZXYueG1sUEsFBgAAAAAEAAQA8wAAAJQFAAAAAA==&#10;" filled="f" stroked="f" strokeweight=".5pt">
              <v:textbox>
                <w:txbxContent>
                  <w:p w14:paraId="5D51D250" w14:textId="77777777" w:rsidR="00185147" w:rsidRPr="001B494F" w:rsidRDefault="00185147" w:rsidP="00DC60AC">
                    <w:pPr>
                      <w:pStyle w:val="NIISeContent"/>
                      <w:rPr>
                        <w:sz w:val="20"/>
                        <w:szCs w:val="20"/>
                      </w:rPr>
                    </w:pPr>
                    <w:r w:rsidRPr="001B494F">
                      <w:rPr>
                        <w:noProof/>
                        <w:sz w:val="20"/>
                        <w:szCs w:val="20"/>
                      </w:rPr>
                      <w:t xml:space="preserve">Dokumen Ini </w:t>
                    </w:r>
                    <w:r w:rsidRPr="001B494F">
                      <w:rPr>
                        <w:sz w:val="20"/>
                        <w:szCs w:val="20"/>
                      </w:rPr>
                      <w:t>Hak Milik Kerajaan Malaysia</w:t>
                    </w:r>
                  </w:p>
                </w:txbxContent>
              </v:textbox>
              <w10:wrap anchorx="margin"/>
            </v:shape>
          </w:pict>
        </mc:Fallback>
      </mc:AlternateContent>
    </w:r>
    <w:r w:rsidRPr="001B494F">
      <w:rPr>
        <w:noProof/>
        <w:color w:val="000000" w:themeColor="text1"/>
        <w:sz w:val="20"/>
        <w:szCs w:val="20"/>
        <w:lang w:val="en-MY" w:eastAsia="en-MY"/>
      </w:rPr>
      <mc:AlternateContent>
        <mc:Choice Requires="wps">
          <w:drawing>
            <wp:anchor distT="0" distB="0" distL="114300" distR="114300" simplePos="0" relativeHeight="251660800" behindDoc="0" locked="0" layoutInCell="1" allowOverlap="1" wp14:anchorId="0F922419" wp14:editId="747F9B76">
              <wp:simplePos x="0" y="0"/>
              <wp:positionH relativeFrom="margin">
                <wp:align>right</wp:align>
              </wp:positionH>
              <wp:positionV relativeFrom="paragraph">
                <wp:posOffset>23812</wp:posOffset>
              </wp:positionV>
              <wp:extent cx="734400" cy="277200"/>
              <wp:effectExtent l="0" t="0" r="8890" b="0"/>
              <wp:wrapNone/>
              <wp:docPr id="61" name="Text Box 61"/>
              <wp:cNvGraphicFramePr/>
              <a:graphic xmlns:a="http://schemas.openxmlformats.org/drawingml/2006/main">
                <a:graphicData uri="http://schemas.microsoft.com/office/word/2010/wordprocessingShape">
                  <wps:wsp>
                    <wps:cNvSpPr txBox="1"/>
                    <wps:spPr>
                      <a:xfrm>
                        <a:off x="0" y="0"/>
                        <a:ext cx="734400" cy="277200"/>
                      </a:xfrm>
                      <a:prstGeom prst="rect">
                        <a:avLst/>
                      </a:prstGeom>
                      <a:noFill/>
                      <a:ln w="6350">
                        <a:noFill/>
                      </a:ln>
                    </wps:spPr>
                    <wps:txbx>
                      <w:txbxContent>
                        <w:p w14:paraId="26FE3642" w14:textId="77777777" w:rsidR="00185147" w:rsidRPr="001B494F" w:rsidRDefault="00185147" w:rsidP="00DC60AC">
                          <w:pPr>
                            <w:pStyle w:val="NIISeContent"/>
                            <w:jc w:val="right"/>
                            <w:rPr>
                              <w:b/>
                            </w:rPr>
                          </w:pPr>
                          <w:r w:rsidRPr="001B494F">
                            <w:rPr>
                              <w:b/>
                              <w:noProof/>
                            </w:rPr>
                            <w:t>SULIT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22419" id="Text Box 61" o:spid="_x0000_s1045" type="#_x0000_t202" style="position:absolute;left:0;text-align:left;margin-left:6.65pt;margin-top:1.85pt;width:57.85pt;height:21.8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yeKgIAAFEEAAAOAAAAZHJzL2Uyb0RvYy54bWysVMFu2zAMvQ/YPwi6L3bStCmMOEXWIsOA&#10;oi2QDD0rspwYsEVNUmJnX78nOU6LbqdhF5kmaZLvPcrzu66p2VFZV5HO+XiUcqa0pKLSu5z/2Ky+&#10;3HLmvNCFqEmrnJ+U43eLz5/mrcnUhPZUF8oyFNEua03O996bLEmc3KtGuBEZpREsyTbC49XuksKK&#10;FtWbOpmk6U3Ski2MJamcg/ehD/JFrF+WSvrnsnTKszrnmM3H08ZzG85kMRfZzgqzr+R5DPEPUzSi&#10;0mh6KfUgvGAHW/1RqqmkJUelH0lqEirLSqqIAWjG6Qc0670wKmIBOc5caHL/r6x8Or5YVhU5vxlz&#10;pkUDjTaq8+wrdQwu8NMalyFtbZDoO/ih8+B3cAbYXWmb8AQghjiYPl3YDdUknLOr6TRFRCI0mc2g&#10;XqiSvH1srPPfFDUsGDm3EC9yKo6PzvepQ0ropWlV1XUUsNasBYKr6zR+cImgeK3RI0DoRw2W77Zd&#10;hDwbYGypOAGdpX4/nJGrCjM8CudfhMVCYGwsuX/GUdaEXnS2ONuT/fU3f8iHTohy1mLBcu5+HoRV&#10;nNXfNRQM2xiN6TW44MwO3u17rz4094TdhTiYKpoh19eDWVpqXnEHlqEbQkJL9My5H8x736877pBU&#10;y2VMwu4Z4R/12shQOrAZmN10r8KaM/0euj3RsIIi+6BCn9vrsDx4KqsoUeC3Z/NMO/Y2iny+Y+Fi&#10;vH+PWW9/gsVvAAAA//8DAFBLAwQUAAYACAAAACEA8Z8OMtsAAAAFAQAADwAAAGRycy9kb3ducmV2&#10;LnhtbEyPS0/DMBCE70j9D9YicaNOH9ASsqmqSi0XLhSQOLrx5iHsdWS7afj3uCe47WhGM98Wm9Ea&#10;MZAPnWOE2TQDQVw53XGD8PG+v1+DCFGxVsYxIfxQgE05uSlUrt2F32g4xkakEg65Qmhj7HMpQ9WS&#10;VWHqeuLk1c5bFZP0jdReXVK5NXKeZY/Sqo7TQqt62rVUfR/PFiGG2uzX+kW/9tvPw8E3wxN91Yh3&#10;t+P2GUSkMf6F4Yqf0KFMTCd3Zh2EQUiPRITFCsTVnD2k44SwXC1BloX8T1/+AgAA//8DAFBLAQIt&#10;ABQABgAIAAAAIQC2gziS/gAAAOEBAAATAAAAAAAAAAAAAAAAAAAAAABbQ29udGVudF9UeXBlc10u&#10;eG1sUEsBAi0AFAAGAAgAAAAhADj9If/WAAAAlAEAAAsAAAAAAAAAAAAAAAAALwEAAF9yZWxzLy5y&#10;ZWxzUEsBAi0AFAAGAAgAAAAhAATDHJ4qAgAAUQQAAA4AAAAAAAAAAAAAAAAALgIAAGRycy9lMm9E&#10;b2MueG1sUEsBAi0AFAAGAAgAAAAhAPGfDjLbAAAABQEAAA8AAAAAAAAAAAAAAAAAhAQAAGRycy9k&#10;b3ducmV2LnhtbFBLBQYAAAAABAAEAPMAAACMBQAAAAA=&#10;" filled="f" stroked="f" strokeweight=".5pt">
              <v:textbox inset="0,,0">
                <w:txbxContent>
                  <w:p w14:paraId="26FE3642" w14:textId="77777777" w:rsidR="00185147" w:rsidRPr="001B494F" w:rsidRDefault="00185147" w:rsidP="00DC60AC">
                    <w:pPr>
                      <w:pStyle w:val="NIISeContent"/>
                      <w:jc w:val="right"/>
                      <w:rPr>
                        <w:b/>
                      </w:rPr>
                    </w:pPr>
                    <w:r w:rsidRPr="001B494F">
                      <w:rPr>
                        <w:b/>
                        <w:noProof/>
                      </w:rPr>
                      <w:t>SULIT</w:t>
                    </w:r>
                  </w:p>
                </w:txbxContent>
              </v:textbox>
              <w10:wrap anchorx="margin"/>
            </v:shape>
          </w:pict>
        </mc:Fallback>
      </mc:AlternateContent>
    </w:r>
  </w:p>
  <w:p w14:paraId="6563D015" w14:textId="77777777" w:rsidR="00185147" w:rsidRPr="00E06B39" w:rsidRDefault="00185147" w:rsidP="00DC60AC">
    <w:pPr>
      <w:pStyle w:val="Title"/>
      <w:pBdr>
        <w:top w:val="single" w:sz="4" w:space="1" w:color="auto"/>
      </w:pBdr>
      <w:rPr>
        <w:color w:val="000000" w:themeColor="text1"/>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0B1DF" w14:textId="142C42FE" w:rsidR="00185147" w:rsidRPr="001B494F" w:rsidRDefault="00185147" w:rsidP="002A5FDE">
    <w:pPr>
      <w:pStyle w:val="Footer"/>
      <w:pBdr>
        <w:top w:val="single" w:sz="4" w:space="1" w:color="auto"/>
      </w:pBdr>
      <w:rPr>
        <w:sz w:val="20"/>
        <w:szCs w:val="20"/>
      </w:rPr>
    </w:pPr>
    <w:r w:rsidRPr="001B494F">
      <w:rPr>
        <w:sz w:val="20"/>
        <w:szCs w:val="20"/>
      </w:rPr>
      <w:fldChar w:fldCharType="begin"/>
    </w:r>
    <w:r w:rsidRPr="001B494F">
      <w:rPr>
        <w:sz w:val="20"/>
        <w:szCs w:val="20"/>
      </w:rPr>
      <w:instrText xml:space="preserve"> PAGE   \* MERGEFORMAT </w:instrText>
    </w:r>
    <w:r w:rsidRPr="001B494F">
      <w:rPr>
        <w:sz w:val="20"/>
        <w:szCs w:val="20"/>
      </w:rPr>
      <w:fldChar w:fldCharType="separate"/>
    </w:r>
    <w:r w:rsidR="00A85DDC">
      <w:rPr>
        <w:noProof/>
        <w:sz w:val="20"/>
        <w:szCs w:val="20"/>
      </w:rPr>
      <w:t>553</w:t>
    </w:r>
    <w:r w:rsidRPr="001B494F">
      <w:rPr>
        <w:noProof/>
        <w:sz w:val="20"/>
        <w:szCs w:val="20"/>
      </w:rPr>
      <w:fldChar w:fldCharType="end"/>
    </w:r>
    <w:r w:rsidRPr="001B494F">
      <w:rPr>
        <w:b/>
        <w:noProof/>
        <w:color w:val="000000" w:themeColor="text1"/>
        <w:sz w:val="20"/>
        <w:szCs w:val="20"/>
        <w:lang w:val="en-MY" w:eastAsia="en-MY"/>
      </w:rPr>
      <mc:AlternateContent>
        <mc:Choice Requires="wps">
          <w:drawing>
            <wp:anchor distT="0" distB="0" distL="114300" distR="114300" simplePos="0" relativeHeight="251654656" behindDoc="0" locked="0" layoutInCell="1" allowOverlap="1" wp14:anchorId="06717621" wp14:editId="49CD765A">
              <wp:simplePos x="0" y="0"/>
              <wp:positionH relativeFrom="margin">
                <wp:align>center</wp:align>
              </wp:positionH>
              <wp:positionV relativeFrom="paragraph">
                <wp:posOffset>21064</wp:posOffset>
              </wp:positionV>
              <wp:extent cx="3063240" cy="283464"/>
              <wp:effectExtent l="0" t="0" r="0" b="2540"/>
              <wp:wrapNone/>
              <wp:docPr id="24" name="Text Box 24"/>
              <wp:cNvGraphicFramePr/>
              <a:graphic xmlns:a="http://schemas.openxmlformats.org/drawingml/2006/main">
                <a:graphicData uri="http://schemas.microsoft.com/office/word/2010/wordprocessingShape">
                  <wps:wsp>
                    <wps:cNvSpPr txBox="1"/>
                    <wps:spPr>
                      <a:xfrm>
                        <a:off x="0" y="0"/>
                        <a:ext cx="3063240" cy="283464"/>
                      </a:xfrm>
                      <a:prstGeom prst="rect">
                        <a:avLst/>
                      </a:prstGeom>
                      <a:noFill/>
                      <a:ln w="6350">
                        <a:noFill/>
                      </a:ln>
                    </wps:spPr>
                    <wps:txbx>
                      <w:txbxContent>
                        <w:p w14:paraId="7D69A380" w14:textId="77777777" w:rsidR="00185147" w:rsidRPr="001B494F" w:rsidRDefault="00185147" w:rsidP="006150CA">
                          <w:pPr>
                            <w:pStyle w:val="NIISeContent"/>
                            <w:rPr>
                              <w:sz w:val="20"/>
                              <w:szCs w:val="20"/>
                            </w:rPr>
                          </w:pPr>
                          <w:r w:rsidRPr="001B494F">
                            <w:rPr>
                              <w:noProof/>
                              <w:sz w:val="20"/>
                              <w:szCs w:val="20"/>
                            </w:rPr>
                            <w:t xml:space="preserve">Dokumen Ini </w:t>
                          </w:r>
                          <w:r w:rsidRPr="001B494F">
                            <w:rPr>
                              <w:sz w:val="20"/>
                              <w:szCs w:val="20"/>
                            </w:rPr>
                            <w:t>Hak Milik Kerajaan Malaysia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17621" id="_x0000_t202" coordsize="21600,21600" o:spt="202" path="m,l,21600r21600,l21600,xe">
              <v:stroke joinstyle="miter"/>
              <v:path gradientshapeok="t" o:connecttype="rect"/>
            </v:shapetype>
            <v:shape id="Text Box 24" o:spid="_x0000_s1046" type="#_x0000_t202" style="position:absolute;left:0;text-align:left;margin-left:0;margin-top:1.65pt;width:241.2pt;height:22.3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JbMQIAAFoEAAAOAAAAZHJzL2Uyb0RvYy54bWysVE2P2jAQvVfqf7B8LwkfSykirOiuqCqh&#10;3ZWg2rNxHIiUeFzbkNBf32cHWLTtqerFGc+M5+O9mczu27piR2VdSTrj/V7KmdKS8lLvMv5js/w0&#10;4cx5oXNRkVYZPynH7+cfP8waM1UD2lOVK8sQRLtpYzK+995Mk8TJvaqF65FRGsaCbC08rnaX5FY0&#10;iF5XySBNx0lDNjeWpHIO2sfOyOcxflEo6Z+LwinPqoyjNh9PG89tOJP5TEx3Vph9Kc9liH+oohal&#10;RtJrqEfhBTvY8o9QdSktOSp8T1KdUFGUUsUe0E0/fdfNei+Mir0AHGeuMLn/F1Y+HV8sK/OMD0ac&#10;aVGDo41qPftKLYMK+DTGTeG2NnD0LfTg+aJ3UIa228LW4YuGGOxA+nRFN0STUA7T8XAwgknCNpgM&#10;R+MYPnl7bazz3xTVLAgZt2AvgiqOK+dRCVwvLiGZpmVZVZHBSrMm4+PhXRofXC14UWk8DD10tQbJ&#10;t9s29jy59LGl/IT2LHUD4oxclqhhJZx/ERYTgbIx5f4ZR1ERctFZ4mxP9tff9MEfRMHKWYMJy7j7&#10;eRBWcVZ916DwS38U0PDxMrr7PMDF3lq2txZ9qB8IQ9zHPhkZxeDvq4tYWKpfsQyLkBUmoSVyZ9xf&#10;xAffzT2WSarFIjphCI3wK702MoQOqAaEN+2rsOZMgweBT3SZRTF9x0bn2/GxOHgqykhVwLlD9Qw/&#10;BjgyeF62sCG39+j19kuY/wYAAP//AwBQSwMEFAAGAAgAAAAhAINT5j/eAAAABQEAAA8AAABkcnMv&#10;ZG93bnJldi54bWxMj71Ow0AQhHsk3uG0SHTkjBPAGJ+jyFKEhEiRkIZu7dvYFvdjfJfE8PQsFXQ7&#10;mtHMt8VyskacaAy9dwpuZwkIco3XvWsV7N/WNxmIENFpNN6Rgi8KsCwvLwrMtT+7LZ12sRVc4kKO&#10;CroYh1zK0HRkMcz8QI69gx8tRpZjK/WIZy63RqZJci8t9o4XOhyo6qj52B2tgpdqvcFtndrs21TP&#10;r4fV8Ll/v1Pq+mpaPYGINMW/MPziMzqUzFT7o9NBGAX8SFQwn4Ngc5GlCxA1Hw+PIMtC/qcvfwAA&#10;AP//AwBQSwECLQAUAAYACAAAACEAtoM4kv4AAADhAQAAEwAAAAAAAAAAAAAAAAAAAAAAW0NvbnRl&#10;bnRfVHlwZXNdLnhtbFBLAQItABQABgAIAAAAIQA4/SH/1gAAAJQBAAALAAAAAAAAAAAAAAAAAC8B&#10;AABfcmVscy8ucmVsc1BLAQItABQABgAIAAAAIQCFWLJbMQIAAFoEAAAOAAAAAAAAAAAAAAAAAC4C&#10;AABkcnMvZTJvRG9jLnhtbFBLAQItABQABgAIAAAAIQCDU+Y/3gAAAAUBAAAPAAAAAAAAAAAAAAAA&#10;AIsEAABkcnMvZG93bnJldi54bWxQSwUGAAAAAAQABADzAAAAlgUAAAAA&#10;" filled="f" stroked="f" strokeweight=".5pt">
              <v:textbox>
                <w:txbxContent>
                  <w:p w14:paraId="7D69A380" w14:textId="77777777" w:rsidR="00185147" w:rsidRPr="001B494F" w:rsidRDefault="00185147" w:rsidP="006150CA">
                    <w:pPr>
                      <w:pStyle w:val="NIISeContent"/>
                      <w:rPr>
                        <w:sz w:val="20"/>
                        <w:szCs w:val="20"/>
                      </w:rPr>
                    </w:pPr>
                    <w:r w:rsidRPr="001B494F">
                      <w:rPr>
                        <w:noProof/>
                        <w:sz w:val="20"/>
                        <w:szCs w:val="20"/>
                      </w:rPr>
                      <w:t xml:space="preserve">Dokumen Ini </w:t>
                    </w:r>
                    <w:r w:rsidRPr="001B494F">
                      <w:rPr>
                        <w:sz w:val="20"/>
                        <w:szCs w:val="20"/>
                      </w:rPr>
                      <w:t>Hak Milik Kerajaan Malaysia</w:t>
                    </w:r>
                  </w:p>
                </w:txbxContent>
              </v:textbox>
              <w10:wrap anchorx="margin"/>
            </v:shape>
          </w:pict>
        </mc:Fallback>
      </mc:AlternateContent>
    </w:r>
    <w:r w:rsidRPr="001B494F">
      <w:rPr>
        <w:noProof/>
        <w:color w:val="000000" w:themeColor="text1"/>
        <w:sz w:val="20"/>
        <w:szCs w:val="20"/>
        <w:lang w:val="en-MY" w:eastAsia="en-MY"/>
      </w:rPr>
      <mc:AlternateContent>
        <mc:Choice Requires="wps">
          <w:drawing>
            <wp:anchor distT="0" distB="0" distL="114300" distR="114300" simplePos="0" relativeHeight="251655680" behindDoc="0" locked="0" layoutInCell="1" allowOverlap="1" wp14:anchorId="6A423488" wp14:editId="08E63D72">
              <wp:simplePos x="0" y="0"/>
              <wp:positionH relativeFrom="margin">
                <wp:align>right</wp:align>
              </wp:positionH>
              <wp:positionV relativeFrom="paragraph">
                <wp:posOffset>23812</wp:posOffset>
              </wp:positionV>
              <wp:extent cx="734400" cy="277200"/>
              <wp:effectExtent l="0" t="0" r="8890" b="0"/>
              <wp:wrapNone/>
              <wp:docPr id="27" name="Text Box 27"/>
              <wp:cNvGraphicFramePr/>
              <a:graphic xmlns:a="http://schemas.openxmlformats.org/drawingml/2006/main">
                <a:graphicData uri="http://schemas.microsoft.com/office/word/2010/wordprocessingShape">
                  <wps:wsp>
                    <wps:cNvSpPr txBox="1"/>
                    <wps:spPr>
                      <a:xfrm>
                        <a:off x="0" y="0"/>
                        <a:ext cx="734400" cy="277200"/>
                      </a:xfrm>
                      <a:prstGeom prst="rect">
                        <a:avLst/>
                      </a:prstGeom>
                      <a:noFill/>
                      <a:ln w="6350">
                        <a:noFill/>
                      </a:ln>
                    </wps:spPr>
                    <wps:txbx>
                      <w:txbxContent>
                        <w:p w14:paraId="4E988046" w14:textId="77777777" w:rsidR="00185147" w:rsidRPr="001B494F" w:rsidRDefault="00185147" w:rsidP="006B2D00">
                          <w:pPr>
                            <w:pStyle w:val="NIISeContent"/>
                            <w:jc w:val="right"/>
                            <w:rPr>
                              <w:b/>
                            </w:rPr>
                          </w:pPr>
                          <w:r w:rsidRPr="001B494F">
                            <w:rPr>
                              <w:b/>
                              <w:noProof/>
                            </w:rPr>
                            <w:t>SULIT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3488" id="Text Box 27" o:spid="_x0000_s1047" type="#_x0000_t202" style="position:absolute;left:0;text-align:left;margin-left:6.65pt;margin-top:1.85pt;width:57.85pt;height:21.85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TBLAIAAFEEAAAOAAAAZHJzL2Uyb0RvYy54bWysVF1v2jAUfZ+0/2D5fSRQWjZEqFgrpklV&#10;WwmmPhvHIZESX882JOzX79ghtOr2NO3Fubn35n6cc5zFbdfU7Kisq0hnfDxKOVNaUl7pfcZ/bNef&#10;PnPmvNC5qEmrjJ+U47fLjx8WrZmrCZVU58oyFNFu3pqMl96beZI4WapGuBEZpREsyDbC49Xuk9yK&#10;FtWbOpmk6U3Sks2NJamcg/e+D/JlrF8USvqnonDKszrjmM3H08ZzF85kuRDzvRWmrOR5DPEPUzSi&#10;0mh6KXUvvGAHW/1RqqmkJUeFH0lqEiqKSqq4A7YZp++22ZTCqLgLwHHmApP7f2Xl4/HZsirP+GTG&#10;mRYNONqqzrOv1DG4gE9r3BxpG4NE38EPnge/gzOs3RW2CU8sxBAH0qcLuqGahHN2NZ2miEiEJrMZ&#10;2AtVktePjXX+m6KGBSPjFuRFTMXxwfk+dUgJvTStq7qOBNaatRm/ubpO4weXCIrXGj3CCv2owfLd&#10;rosrfxnW2FF+wnaWen04I9cVZngQzj8LC0FgbIjcP+EoakIvOluclWR//c0f8sETopy1EFjG3c+D&#10;sIqz+rsGg0GN0ZheAwvO7ODdvfXqQ3NH0O4Y18jIaIZcXw9mYal5wR1YhW4ICS3RM+N+MO98L3fc&#10;IalWq5gE7RnhH/TGyFA6oBmQ3XYvwpoz/B68PdIgQTF/x0Kf2/OwOngqqkhRwLdH8ww7dBtJPt+x&#10;cDHevses1z/B8jcAAAD//wMAUEsDBBQABgAIAAAAIQDxnw4y2wAAAAUBAAAPAAAAZHJzL2Rvd25y&#10;ZXYueG1sTI9LT8MwEITvSP0P1iJxo04f0BKyqapKLRcuFJA4uvHmIex1ZLtp+Pe4J7jtaEYz3xab&#10;0RoxkA+dY4TZNANBXDndcYPw8b6/X4MIUbFWxjEh/FCATTm5KVSu3YXfaDjGRqQSDrlCaGPscylD&#10;1ZJVYep64uTVzlsVk/SN1F5dUrk1cp5lj9KqjtNCq3ratVR9H88WIYba7Nf6Rb/228/DwTfDE33V&#10;iHe34/YZRKQx/oXhip/QoUxMJ3dmHYRBSI9EhMUKxNWcPaTjhLBcLUGWhfxPX/4CAAD//wMAUEsB&#10;Ai0AFAAGAAgAAAAhALaDOJL+AAAA4QEAABMAAAAAAAAAAAAAAAAAAAAAAFtDb250ZW50X1R5cGVz&#10;XS54bWxQSwECLQAUAAYACAAAACEAOP0h/9YAAACUAQAACwAAAAAAAAAAAAAAAAAvAQAAX3JlbHMv&#10;LnJlbHNQSwECLQAUAAYACAAAACEAlrc0wSwCAABRBAAADgAAAAAAAAAAAAAAAAAuAgAAZHJzL2Uy&#10;b0RvYy54bWxQSwECLQAUAAYACAAAACEA8Z8OMtsAAAAFAQAADwAAAAAAAAAAAAAAAACGBAAAZHJz&#10;L2Rvd25yZXYueG1sUEsFBgAAAAAEAAQA8wAAAI4FAAAAAA==&#10;" filled="f" stroked="f" strokeweight=".5pt">
              <v:textbox inset="0,,0">
                <w:txbxContent>
                  <w:p w14:paraId="4E988046" w14:textId="77777777" w:rsidR="00185147" w:rsidRPr="001B494F" w:rsidRDefault="00185147" w:rsidP="006B2D00">
                    <w:pPr>
                      <w:pStyle w:val="NIISeContent"/>
                      <w:jc w:val="right"/>
                      <w:rPr>
                        <w:b/>
                      </w:rPr>
                    </w:pPr>
                    <w:r w:rsidRPr="001B494F">
                      <w:rPr>
                        <w:b/>
                        <w:noProof/>
                      </w:rPr>
                      <w:t>SULIT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AEF45" w14:textId="77777777" w:rsidR="009B66E4" w:rsidRDefault="009B66E4" w:rsidP="0049108F">
      <w:pPr>
        <w:spacing w:line="240" w:lineRule="auto"/>
      </w:pPr>
      <w:r>
        <w:separator/>
      </w:r>
    </w:p>
    <w:p w14:paraId="66E9DAEB" w14:textId="77777777" w:rsidR="009B66E4" w:rsidRDefault="009B66E4"/>
    <w:p w14:paraId="348053B2" w14:textId="77777777" w:rsidR="009B66E4" w:rsidRDefault="009B66E4"/>
    <w:p w14:paraId="3A17A3D7" w14:textId="77777777" w:rsidR="009B66E4" w:rsidRDefault="009B66E4" w:rsidP="00794DFC"/>
    <w:p w14:paraId="37F53038" w14:textId="77777777" w:rsidR="009B66E4" w:rsidRDefault="009B66E4"/>
  </w:footnote>
  <w:footnote w:type="continuationSeparator" w:id="0">
    <w:p w14:paraId="5C0EFCF6" w14:textId="77777777" w:rsidR="009B66E4" w:rsidRDefault="009B66E4" w:rsidP="0049108F">
      <w:pPr>
        <w:spacing w:line="240" w:lineRule="auto"/>
      </w:pPr>
      <w:r>
        <w:continuationSeparator/>
      </w:r>
    </w:p>
    <w:p w14:paraId="460B556A" w14:textId="77777777" w:rsidR="009B66E4" w:rsidRDefault="009B66E4"/>
    <w:p w14:paraId="3BD89A80" w14:textId="77777777" w:rsidR="009B66E4" w:rsidRDefault="009B66E4"/>
    <w:p w14:paraId="7FABF5EA" w14:textId="77777777" w:rsidR="009B66E4" w:rsidRDefault="009B66E4" w:rsidP="00794DFC"/>
    <w:p w14:paraId="030614E9" w14:textId="77777777" w:rsidR="009B66E4" w:rsidRDefault="009B66E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B998D" w14:textId="77777777" w:rsidR="00185147" w:rsidRDefault="00185147" w:rsidP="00367BEB">
    <w:pPr>
      <w:pStyle w:val="Title"/>
    </w:pPr>
    <w:r>
      <w:rPr>
        <w:noProof/>
        <w:lang w:val="en-MY" w:eastAsia="en-MY"/>
      </w:rPr>
      <mc:AlternateContent>
        <mc:Choice Requires="wps">
          <w:drawing>
            <wp:anchor distT="0" distB="0" distL="114300" distR="114300" simplePos="0" relativeHeight="251658752" behindDoc="0" locked="0" layoutInCell="1" allowOverlap="1" wp14:anchorId="55CD9A5A" wp14:editId="4BA744CA">
              <wp:simplePos x="0" y="0"/>
              <wp:positionH relativeFrom="column">
                <wp:align>right</wp:align>
              </wp:positionH>
              <wp:positionV relativeFrom="paragraph">
                <wp:posOffset>16510</wp:posOffset>
              </wp:positionV>
              <wp:extent cx="4919472" cy="292608"/>
              <wp:effectExtent l="0" t="0" r="14605" b="0"/>
              <wp:wrapNone/>
              <wp:docPr id="15" name="Text Box 15"/>
              <wp:cNvGraphicFramePr/>
              <a:graphic xmlns:a="http://schemas.openxmlformats.org/drawingml/2006/main">
                <a:graphicData uri="http://schemas.microsoft.com/office/word/2010/wordprocessingShape">
                  <wps:wsp>
                    <wps:cNvSpPr txBox="1"/>
                    <wps:spPr>
                      <a:xfrm>
                        <a:off x="0" y="0"/>
                        <a:ext cx="4919472" cy="292608"/>
                      </a:xfrm>
                      <a:prstGeom prst="rect">
                        <a:avLst/>
                      </a:prstGeom>
                      <a:noFill/>
                      <a:ln w="6350">
                        <a:noFill/>
                      </a:ln>
                    </wps:spPr>
                    <wps:txbx>
                      <w:txbxContent>
                        <w:p w14:paraId="3A8BE819" w14:textId="77777777" w:rsidR="00185147" w:rsidRPr="00BC1E04" w:rsidRDefault="00185147" w:rsidP="00BC1E04">
                          <w:pPr>
                            <w:pStyle w:val="NIISeContent"/>
                            <w:jc w:val="right"/>
                            <w:rPr>
                              <w:noProof/>
                              <w:sz w:val="20"/>
                              <w:szCs w:val="20"/>
                            </w:rPr>
                          </w:pPr>
                          <w:bookmarkStart w:id="0" w:name="_Hlk54340897"/>
                          <w:r w:rsidRPr="00BC1E04">
                            <w:rPr>
                              <w:noProof/>
                              <w:sz w:val="20"/>
                              <w:szCs w:val="20"/>
                            </w:rPr>
                            <w:t xml:space="preserve">DGS-200078– </w:t>
                          </w:r>
                          <w:r w:rsidRPr="00BC1E04">
                            <w:rPr>
                              <w:i/>
                              <w:noProof/>
                              <w:sz w:val="20"/>
                              <w:szCs w:val="20"/>
                            </w:rPr>
                            <w:t>Master Implementation Plan</w:t>
                          </w:r>
                          <w:r w:rsidRPr="00BC1E04">
                            <w:rPr>
                              <w:noProof/>
                              <w:sz w:val="20"/>
                              <w:szCs w:val="20"/>
                            </w:rPr>
                            <w:t xml:space="preserve"> Projek NIISe </w:t>
                          </w:r>
                        </w:p>
                        <w:p w14:paraId="2453E7E4" w14:textId="77777777" w:rsidR="00185147" w:rsidRPr="00BC1E04" w:rsidRDefault="00185147" w:rsidP="00BC1E04">
                          <w:pPr>
                            <w:pStyle w:val="NIISeContent"/>
                            <w:jc w:val="right"/>
                            <w:rPr>
                              <w:sz w:val="20"/>
                              <w:szCs w:val="20"/>
                            </w:rPr>
                          </w:pPr>
                          <w:r w:rsidRPr="00BC1E04">
                            <w:rPr>
                              <w:noProof/>
                              <w:sz w:val="20"/>
                              <w:szCs w:val="20"/>
                            </w:rPr>
                            <w:t>PROJEK NIISe</w:t>
                          </w:r>
                        </w:p>
                        <w:bookmarkEnd w:id="0"/>
                        <w:p w14:paraId="41F3EED8" w14:textId="77777777" w:rsidR="00185147" w:rsidRPr="00BC1E04" w:rsidRDefault="00185147" w:rsidP="00BC1E04">
                          <w:pPr>
                            <w:pStyle w:val="NIISeContent"/>
                            <w:jc w:val="right"/>
                            <w:rPr>
                              <w:sz w:val="20"/>
                              <w:szCs w:val="20"/>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9A5A" id="_x0000_t202" coordsize="21600,21600" o:spt="202" path="m,l,21600r21600,l21600,xe">
              <v:stroke joinstyle="miter"/>
              <v:path gradientshapeok="t" o:connecttype="rect"/>
            </v:shapetype>
            <v:shape id="Text Box 15" o:spid="_x0000_s1038" type="#_x0000_t202" style="position:absolute;left:0;text-align:left;margin-left:336.15pt;margin-top:1.3pt;width:387.35pt;height:23.05pt;z-index:25165875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QtKwIAAEsEAAAOAAAAZHJzL2Uyb0RvYy54bWysVFFv2jAQfp+0/2D5fSRkQAsiVKwV0yTU&#10;VoKqz8axSaTY59mGhP36nZ2EVt2epr0457vzd77vPmd516qanIV1FeicjkcpJUJzKCp9zOnLfvPl&#10;lhLnmS5YDVrk9CIcvVt9/rRszEJkUEJdCEsQRLtFY3Jaem8WSeJ4KRRzIzBCY1CCVczj1h6TwrIG&#10;0VWdZGk6SxqwhbHAhXPofeiCdBXxpRTcP0nphCd1TvFuPq42roewJqslWxwtM2XF+2uwf7iFYpXG&#10;oleoB+YZOdnqDyhVcQsOpB9xUAlIWXERe8BuxumHbnYlMyL2guQ4c6XJ/T9Y/nh+tqQqcHZTSjRT&#10;OKO9aD35Bi1BF/LTGLfAtJ3BRN+iH3MHv0NnaLuVVoUvNkQwjkxfruwGNI7OyXw8n9xklHCMZfNs&#10;lt4GmOTttLHOfxegSDByanF6kVR23jrfpQ4poZiGTVXXcYK1Jk1OZ1+naTxwjSB4rbFG6KG7a7B8&#10;e2j7xg5QXLAvC50ynOGbCotvmfPPzKIUsBWUt3/CRdaARaC3KCnB/vqbP+TjhDBKSYPSyqn7eWJW&#10;UFL/0Di7oMNoTKY3GW7s4D289+qTugdU7RgfkOHRDLm+HkxpQb2i+tehGoaY5lgzp34w730ndHw9&#10;XKzXMQlVZ5jf6p3hATrQGCjdt6/Mmp53jxN7hEF8bPGB/i63G8D65EFWcTaB2I7Nnm9UbJxu/7rC&#10;k3i/j1lv/4DVbwAAAP//AwBQSwMEFAAGAAgAAAAhAEfN0eHbAAAABQEAAA8AAABkcnMvZG93bnJl&#10;di54bWxMj81OwzAQhO9IvIO1SNyoQ1U1aZpNVSG1XLhQQOLoxpsfYa8j203D22NOcBzNaOabajdb&#10;IybyYXCM8LjIQBA3Tg/cIby/HR4KECEq1so4JoRvCrCrb28qVWp35VeaTrETqYRDqRD6GMdSytD0&#10;ZFVYuJE4ea3zVsUkfSe1V9dUbo1cZtlaWjVwWujVSE89NV+ni0WIoTWHQj/rl3H/cTz6btrQZ4t4&#10;fzfvtyAizfEvDL/4CR3qxHR2F9ZBGIR0JCIs1yCSmeerHMQZYVXkIOtK/qevfwAAAP//AwBQSwEC&#10;LQAUAAYACAAAACEAtoM4kv4AAADhAQAAEwAAAAAAAAAAAAAAAAAAAAAAW0NvbnRlbnRfVHlwZXNd&#10;LnhtbFBLAQItABQABgAIAAAAIQA4/SH/1gAAAJQBAAALAAAAAAAAAAAAAAAAAC8BAABfcmVscy8u&#10;cmVsc1BLAQItABQABgAIAAAAIQBbPJQtKwIAAEsEAAAOAAAAAAAAAAAAAAAAAC4CAABkcnMvZTJv&#10;RG9jLnhtbFBLAQItABQABgAIAAAAIQBHzdHh2wAAAAUBAAAPAAAAAAAAAAAAAAAAAIUEAABkcnMv&#10;ZG93bnJldi54bWxQSwUGAAAAAAQABADzAAAAjQUAAAAA&#10;" filled="f" stroked="f" strokeweight=".5pt">
              <v:textbox inset="0,,0">
                <w:txbxContent>
                  <w:p w14:paraId="3A8BE819" w14:textId="77777777" w:rsidR="00185147" w:rsidRPr="00BC1E04" w:rsidRDefault="00185147" w:rsidP="00BC1E04">
                    <w:pPr>
                      <w:pStyle w:val="NIISeContent"/>
                      <w:jc w:val="right"/>
                      <w:rPr>
                        <w:noProof/>
                        <w:sz w:val="20"/>
                        <w:szCs w:val="20"/>
                      </w:rPr>
                    </w:pPr>
                    <w:bookmarkStart w:id="1" w:name="_Hlk54340897"/>
                    <w:r w:rsidRPr="00BC1E04">
                      <w:rPr>
                        <w:noProof/>
                        <w:sz w:val="20"/>
                        <w:szCs w:val="20"/>
                      </w:rPr>
                      <w:t xml:space="preserve">DGS-200078– </w:t>
                    </w:r>
                    <w:r w:rsidRPr="00BC1E04">
                      <w:rPr>
                        <w:i/>
                        <w:noProof/>
                        <w:sz w:val="20"/>
                        <w:szCs w:val="20"/>
                      </w:rPr>
                      <w:t>Master Implementation Plan</w:t>
                    </w:r>
                    <w:r w:rsidRPr="00BC1E04">
                      <w:rPr>
                        <w:noProof/>
                        <w:sz w:val="20"/>
                        <w:szCs w:val="20"/>
                      </w:rPr>
                      <w:t xml:space="preserve"> Projek NIISe </w:t>
                    </w:r>
                  </w:p>
                  <w:p w14:paraId="2453E7E4" w14:textId="77777777" w:rsidR="00185147" w:rsidRPr="00BC1E04" w:rsidRDefault="00185147" w:rsidP="00BC1E04">
                    <w:pPr>
                      <w:pStyle w:val="NIISeContent"/>
                      <w:jc w:val="right"/>
                      <w:rPr>
                        <w:sz w:val="20"/>
                        <w:szCs w:val="20"/>
                      </w:rPr>
                    </w:pPr>
                    <w:r w:rsidRPr="00BC1E04">
                      <w:rPr>
                        <w:noProof/>
                        <w:sz w:val="20"/>
                        <w:szCs w:val="20"/>
                      </w:rPr>
                      <w:t>PROJEK NIISe</w:t>
                    </w:r>
                  </w:p>
                  <w:bookmarkEnd w:id="1"/>
                  <w:p w14:paraId="41F3EED8" w14:textId="77777777" w:rsidR="00185147" w:rsidRPr="00BC1E04" w:rsidRDefault="00185147" w:rsidP="00BC1E04">
                    <w:pPr>
                      <w:pStyle w:val="NIISeContent"/>
                      <w:jc w:val="right"/>
                      <w:rPr>
                        <w:sz w:val="20"/>
                        <w:szCs w:val="20"/>
                      </w:rPr>
                    </w:pPr>
                  </w:p>
                </w:txbxContent>
              </v:textbox>
            </v:shape>
          </w:pict>
        </mc:Fallback>
      </mc:AlternateContent>
    </w:r>
    <w:r>
      <w:rPr>
        <w:noProof/>
        <w:lang w:val="en-MY" w:eastAsia="en-MY"/>
      </w:rPr>
      <mc:AlternateContent>
        <mc:Choice Requires="wps">
          <w:drawing>
            <wp:anchor distT="0" distB="0" distL="114300" distR="114300" simplePos="0" relativeHeight="251657728" behindDoc="0" locked="0" layoutInCell="1" allowOverlap="1" wp14:anchorId="6B06C7E8" wp14:editId="7E2FF6E7">
              <wp:simplePos x="0" y="0"/>
              <wp:positionH relativeFrom="margin">
                <wp:align>left</wp:align>
              </wp:positionH>
              <wp:positionV relativeFrom="page">
                <wp:posOffset>447675</wp:posOffset>
              </wp:positionV>
              <wp:extent cx="734400" cy="276225"/>
              <wp:effectExtent l="0" t="0" r="0" b="0"/>
              <wp:wrapNone/>
              <wp:docPr id="5" name="Text Box 5"/>
              <wp:cNvGraphicFramePr/>
              <a:graphic xmlns:a="http://schemas.openxmlformats.org/drawingml/2006/main">
                <a:graphicData uri="http://schemas.microsoft.com/office/word/2010/wordprocessingShape">
                  <wps:wsp>
                    <wps:cNvSpPr txBox="1"/>
                    <wps:spPr>
                      <a:xfrm>
                        <a:off x="0" y="0"/>
                        <a:ext cx="734400" cy="276225"/>
                      </a:xfrm>
                      <a:prstGeom prst="rect">
                        <a:avLst/>
                      </a:prstGeom>
                      <a:noFill/>
                      <a:ln w="6350">
                        <a:noFill/>
                      </a:ln>
                    </wps:spPr>
                    <wps:txbx>
                      <w:txbxContent>
                        <w:p w14:paraId="20DB6C57" w14:textId="77777777" w:rsidR="00185147" w:rsidRPr="00E74414" w:rsidRDefault="00185147" w:rsidP="006150CA">
                          <w:pPr>
                            <w:pStyle w:val="NIISeContent"/>
                            <w:rPr>
                              <w:b/>
                            </w:rPr>
                          </w:pPr>
                          <w:r w:rsidRPr="00E74414">
                            <w:rPr>
                              <w:b/>
                              <w:noProof/>
                            </w:rPr>
                            <w:t>SULIT</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6C7E8" id="Text Box 5" o:spid="_x0000_s1039" type="#_x0000_t202" style="position:absolute;left:0;text-align:left;margin-left:0;margin-top:35.25pt;width:57.85pt;height:21.7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QjMAIAAFMEAAAOAAAAZHJzL2Uyb0RvYy54bWysVN9v2jAQfp+0/8Hy+0hIgW4RoWKtmCah&#10;thJMfTaOTSLZPs82JOyv39kBWnV7mvbinO/O9+P77jK/67UiR+F8C6ai41FOiTAc6tbsK/pju/r0&#10;mRIfmKmZAiMqehKe3i0+fph3thQFNKBq4QgGMb7sbEWbEGyZZZ43QjM/AisMGiU4zQJe3T6rHesw&#10;ulZZkeezrANXWwdceI/ah8FIFym+lIKHJym9CERVFGsL6XTp3MUzW8xZuXfMNi0/l8H+oQrNWoNJ&#10;r6EeWGDk4No/QumWO/Agw4iDzkDKlovUA3Yzzt91s2mYFakXBMfbK0z+/4Xlj8dnR9q6olNKDNNI&#10;0Vb0gXyFnkwjOp31JTptLLqFHtXI8kXvURmb7qXT8YvtELQjzqcrtjEYR+XtzWSSo4WjqbidFUWK&#10;nr0+ts6HbwI0iUJFHVKXEGXHtQ9YCLpeXGIuA6tWqUSfMqSr6OxmmqcHVwu+UAYfxhaGUqMU+l2f&#10;Gr62sYP6hN05GKbDW75qsYY18+GZORwHLBtHPDzhIRVgLjhLlDTgfv1NH/2RJbRS0uF4VdT/PDAn&#10;KFHfDfIXZzEJk+ltgReXLl/GCBIlu7cWc9D3gNM7xkWyPInRP6iLKB3oF9yCZcyIJmY45q1ouIj3&#10;YRh43CIulsvkhNNnWVibjeUxdEQ0orvtX5izZwoCcvcIlyFk5TsmBt+Bi+UhgGwTTRHjAdEz9Di5&#10;ib3zlsXVeHtPXq//gsVvAAAA//8DAFBLAwQUAAYACAAAACEAOpb4c+AAAAAHAQAADwAAAGRycy9k&#10;b3ducmV2LnhtbEyPwU7DMBBE70j9B2srcUHUDlAKIU5VVUJwKRKlqsTNjZc4rb2OYrcNfD3OCW47&#10;mtHM22LeO8tO2IXGk4RsIoAhVV43VEvYfDxfPwALUZFW1hNK+MYA83J0Uahc+zO942kda5ZKKORK&#10;gomxzTkPlUGnwsS3SMn78p1TMcmu5rpT51TuLL8R4p471VBaMKrFpcHqsD46Ca+f+8e4ymz2Y/b6&#10;bXm1vW23mxcpL8f94glYxD7+hWHAT+hQJqadP5IOzEpIj0QJMzEFNrjZdAZsNxx3AnhZ8P/85S8A&#10;AAD//wMAUEsBAi0AFAAGAAgAAAAhALaDOJL+AAAA4QEAABMAAAAAAAAAAAAAAAAAAAAAAFtDb250&#10;ZW50X1R5cGVzXS54bWxQSwECLQAUAAYACAAAACEAOP0h/9YAAACUAQAACwAAAAAAAAAAAAAAAAAv&#10;AQAAX3JlbHMvLnJlbHNQSwECLQAUAAYACAAAACEAcGW0IzACAABTBAAADgAAAAAAAAAAAAAAAAAu&#10;AgAAZHJzL2Uyb0RvYy54bWxQSwECLQAUAAYACAAAACEAOpb4c+AAAAAHAQAADwAAAAAAAAAAAAAA&#10;AACKBAAAZHJzL2Rvd25yZXYueG1sUEsFBgAAAAAEAAQA8wAAAJcFAAAAAA==&#10;" filled="f" stroked="f" strokeweight=".5pt">
              <v:textbox inset="0">
                <w:txbxContent>
                  <w:p w14:paraId="20DB6C57" w14:textId="77777777" w:rsidR="00185147" w:rsidRPr="00E74414" w:rsidRDefault="00185147" w:rsidP="006150CA">
                    <w:pPr>
                      <w:pStyle w:val="NIISeContent"/>
                      <w:rPr>
                        <w:b/>
                      </w:rPr>
                    </w:pPr>
                    <w:r w:rsidRPr="00E74414">
                      <w:rPr>
                        <w:b/>
                        <w:noProof/>
                      </w:rPr>
                      <w:t>SULIT</w:t>
                    </w:r>
                  </w:p>
                </w:txbxContent>
              </v:textbox>
              <w10:wrap anchorx="margin" anchory="page"/>
            </v:shape>
          </w:pict>
        </mc:Fallback>
      </mc:AlternateContent>
    </w:r>
    <w:r>
      <w:rPr>
        <w:noProof/>
      </w:rPr>
      <w:t xml:space="preserve">                                                                                                              </w:t>
    </w:r>
  </w:p>
  <w:p w14:paraId="094E98AF" w14:textId="77777777" w:rsidR="00185147" w:rsidRPr="00367BEB" w:rsidRDefault="00185147" w:rsidP="008B5813">
    <w:pPr>
      <w:pStyle w:val="Header"/>
      <w:pBdr>
        <w:bottom w:val="single" w:sz="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F1B45" w14:textId="77777777" w:rsidR="00185147" w:rsidRDefault="00185147" w:rsidP="00745493">
    <w:pPr>
      <w:pStyle w:val="Title"/>
    </w:pPr>
    <w:r w:rsidRPr="00F76DD0">
      <w:rPr>
        <w:b/>
        <w:noProof/>
        <w:sz w:val="28"/>
        <w:szCs w:val="28"/>
      </w:rPr>
      <w:t>SULIT</w:t>
    </w:r>
    <w:r>
      <w:rPr>
        <w:noProof/>
      </w:rPr>
      <w:t xml:space="preserve">                                                                                                              </w:t>
    </w:r>
    <w:r w:rsidRPr="0013320D">
      <w:rPr>
        <w:noProof/>
      </w:rPr>
      <w:t>&lt;</w:t>
    </w:r>
    <w:r>
      <w:rPr>
        <w:noProof/>
      </w:rPr>
      <w:t xml:space="preserve">ID </w:t>
    </w:r>
    <w:r w:rsidRPr="0013320D">
      <w:rPr>
        <w:noProof/>
      </w:rPr>
      <w:t>Dokumen</w:t>
    </w:r>
    <w:r>
      <w:rPr>
        <w:noProof/>
      </w:rPr>
      <w:t>&gt;</w:t>
    </w:r>
    <w:r w:rsidRPr="0013320D">
      <w:rPr>
        <w:noProof/>
      </w:rPr>
      <w:t xml:space="preserve"> </w:t>
    </w:r>
    <w:r>
      <w:rPr>
        <w:noProof/>
      </w:rPr>
      <w:t>- Templat Dokumen Induk</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1080"/>
    <w:multiLevelType w:val="multilevel"/>
    <w:tmpl w:val="DA5A5850"/>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990246"/>
    <w:multiLevelType w:val="hybridMultilevel"/>
    <w:tmpl w:val="8A209416"/>
    <w:lvl w:ilvl="0" w:tplc="035069A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1B64AD5"/>
    <w:multiLevelType w:val="hybridMultilevel"/>
    <w:tmpl w:val="947AA54E"/>
    <w:lvl w:ilvl="0" w:tplc="7B2CAF5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4715C5"/>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4" w15:restartNumberingAfterBreak="0">
    <w:nsid w:val="02510FB4"/>
    <w:multiLevelType w:val="hybridMultilevel"/>
    <w:tmpl w:val="752CA6B4"/>
    <w:lvl w:ilvl="0" w:tplc="D424EBFA">
      <w:start w:val="1"/>
      <w:numFmt w:val="lowerRoman"/>
      <w:lvlText w:val="%1."/>
      <w:lvlJc w:val="left"/>
      <w:pPr>
        <w:ind w:left="720" w:hanging="360"/>
      </w:pPr>
      <w:rPr>
        <w:rFonts w:ascii="Arial" w:eastAsiaTheme="minorHAnsi" w:hAnsi="Arial"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2E41558"/>
    <w:multiLevelType w:val="hybridMultilevel"/>
    <w:tmpl w:val="DE108CB4"/>
    <w:lvl w:ilvl="0" w:tplc="16C24DE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3C36FE6"/>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C964E1"/>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8" w15:restartNumberingAfterBreak="0">
    <w:nsid w:val="040B3EF2"/>
    <w:multiLevelType w:val="hybridMultilevel"/>
    <w:tmpl w:val="F5DCB614"/>
    <w:lvl w:ilvl="0" w:tplc="728851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FF55AB"/>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53D1958"/>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6D5D9C"/>
    <w:multiLevelType w:val="hybridMultilevel"/>
    <w:tmpl w:val="041C06C6"/>
    <w:lvl w:ilvl="0" w:tplc="27600136">
      <w:start w:val="1"/>
      <w:numFmt w:val="bullet"/>
      <w:lvlText w:val="o"/>
      <w:lvlJc w:val="left"/>
      <w:pPr>
        <w:ind w:left="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1D20F18">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F4A1966">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E48AFAC">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E8A989E">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D6F3CA">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554FB18">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5AA8E8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F80A792">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576377F"/>
    <w:multiLevelType w:val="hybridMultilevel"/>
    <w:tmpl w:val="4AA40998"/>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5990115"/>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05FB2A97"/>
    <w:multiLevelType w:val="hybridMultilevel"/>
    <w:tmpl w:val="2A148E3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071B50CB"/>
    <w:multiLevelType w:val="hybridMultilevel"/>
    <w:tmpl w:val="951A8972"/>
    <w:lvl w:ilvl="0" w:tplc="6A584798">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8AD404">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4288952">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682885C">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B90374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BA46B30">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0C3BAC">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3E0E40">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504BA58">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7921C6D"/>
    <w:multiLevelType w:val="hybridMultilevel"/>
    <w:tmpl w:val="4F0004F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07C65EA8"/>
    <w:multiLevelType w:val="hybridMultilevel"/>
    <w:tmpl w:val="312CB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7F15F05"/>
    <w:multiLevelType w:val="hybridMultilevel"/>
    <w:tmpl w:val="D32E4C1A"/>
    <w:lvl w:ilvl="0" w:tplc="36F0EF5A">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08154C0E"/>
    <w:multiLevelType w:val="hybridMultilevel"/>
    <w:tmpl w:val="FAE0FFF8"/>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0" w15:restartNumberingAfterBreak="0">
    <w:nsid w:val="086E0E45"/>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86E23DF"/>
    <w:multiLevelType w:val="hybridMultilevel"/>
    <w:tmpl w:val="B0368CA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2" w15:restartNumberingAfterBreak="0">
    <w:nsid w:val="08902D2D"/>
    <w:multiLevelType w:val="hybridMultilevel"/>
    <w:tmpl w:val="8C866AC6"/>
    <w:lvl w:ilvl="0" w:tplc="95AC6CE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34C330">
      <w:start w:val="1"/>
      <w:numFmt w:val="bullet"/>
      <w:lvlText w:val="o"/>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F56ECE4">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270508E">
      <w:start w:val="1"/>
      <w:numFmt w:val="bullet"/>
      <w:lvlText w:val="•"/>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6BF5E">
      <w:start w:val="1"/>
      <w:numFmt w:val="bullet"/>
      <w:lvlText w:val="o"/>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372A202">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D54EAD6">
      <w:start w:val="1"/>
      <w:numFmt w:val="bullet"/>
      <w:lvlText w:val="•"/>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D2CC04">
      <w:start w:val="1"/>
      <w:numFmt w:val="bullet"/>
      <w:lvlText w:val="o"/>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D45A8A">
      <w:start w:val="1"/>
      <w:numFmt w:val="bullet"/>
      <w:lvlText w:val="▪"/>
      <w:lvlJc w:val="left"/>
      <w:pPr>
        <w:ind w:left="65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08A432CF"/>
    <w:multiLevelType w:val="hybridMultilevel"/>
    <w:tmpl w:val="1ADCBE88"/>
    <w:lvl w:ilvl="0" w:tplc="0B6A47D8">
      <w:start w:val="1"/>
      <w:numFmt w:val="lowerRoman"/>
      <w:lvlText w:val="%1."/>
      <w:lvlJc w:val="right"/>
      <w:pPr>
        <w:ind w:left="720" w:hanging="360"/>
      </w:pPr>
      <w:rPr>
        <w:i w:val="0"/>
        <w:i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08D61B37"/>
    <w:multiLevelType w:val="hybridMultilevel"/>
    <w:tmpl w:val="8D8E1BD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091C30B1"/>
    <w:multiLevelType w:val="hybridMultilevel"/>
    <w:tmpl w:val="4024F31E"/>
    <w:lvl w:ilvl="0" w:tplc="8416C108">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486C860">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0EA5C2E">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944920">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4C5366">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57A6A0C">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58E2ACA">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38159E">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43A949A">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09AF3A12"/>
    <w:multiLevelType w:val="hybridMultilevel"/>
    <w:tmpl w:val="EE68A156"/>
    <w:lvl w:ilvl="0" w:tplc="44090001">
      <w:start w:val="1"/>
      <w:numFmt w:val="bullet"/>
      <w:lvlText w:val=""/>
      <w:lvlJc w:val="left"/>
      <w:pPr>
        <w:ind w:left="540" w:hanging="360"/>
      </w:pPr>
      <w:rPr>
        <w:rFonts w:ascii="Symbol" w:hAnsi="Symbol" w:hint="default"/>
      </w:rPr>
    </w:lvl>
    <w:lvl w:ilvl="1" w:tplc="44090003">
      <w:start w:val="1"/>
      <w:numFmt w:val="bullet"/>
      <w:lvlText w:val="o"/>
      <w:lvlJc w:val="left"/>
      <w:pPr>
        <w:ind w:left="1260" w:hanging="360"/>
      </w:pPr>
      <w:rPr>
        <w:rFonts w:ascii="Courier New" w:hAnsi="Courier New" w:cs="Courier New" w:hint="default"/>
      </w:rPr>
    </w:lvl>
    <w:lvl w:ilvl="2" w:tplc="44090005" w:tentative="1">
      <w:start w:val="1"/>
      <w:numFmt w:val="bullet"/>
      <w:lvlText w:val=""/>
      <w:lvlJc w:val="left"/>
      <w:pPr>
        <w:ind w:left="1980" w:hanging="360"/>
      </w:pPr>
      <w:rPr>
        <w:rFonts w:ascii="Wingdings" w:hAnsi="Wingdings" w:hint="default"/>
      </w:rPr>
    </w:lvl>
    <w:lvl w:ilvl="3" w:tplc="44090001" w:tentative="1">
      <w:start w:val="1"/>
      <w:numFmt w:val="bullet"/>
      <w:lvlText w:val=""/>
      <w:lvlJc w:val="left"/>
      <w:pPr>
        <w:ind w:left="2700" w:hanging="360"/>
      </w:pPr>
      <w:rPr>
        <w:rFonts w:ascii="Symbol" w:hAnsi="Symbol" w:hint="default"/>
      </w:rPr>
    </w:lvl>
    <w:lvl w:ilvl="4" w:tplc="44090003" w:tentative="1">
      <w:start w:val="1"/>
      <w:numFmt w:val="bullet"/>
      <w:lvlText w:val="o"/>
      <w:lvlJc w:val="left"/>
      <w:pPr>
        <w:ind w:left="3420" w:hanging="360"/>
      </w:pPr>
      <w:rPr>
        <w:rFonts w:ascii="Courier New" w:hAnsi="Courier New" w:cs="Courier New" w:hint="default"/>
      </w:rPr>
    </w:lvl>
    <w:lvl w:ilvl="5" w:tplc="44090005" w:tentative="1">
      <w:start w:val="1"/>
      <w:numFmt w:val="bullet"/>
      <w:lvlText w:val=""/>
      <w:lvlJc w:val="left"/>
      <w:pPr>
        <w:ind w:left="4140" w:hanging="360"/>
      </w:pPr>
      <w:rPr>
        <w:rFonts w:ascii="Wingdings" w:hAnsi="Wingdings" w:hint="default"/>
      </w:rPr>
    </w:lvl>
    <w:lvl w:ilvl="6" w:tplc="44090001" w:tentative="1">
      <w:start w:val="1"/>
      <w:numFmt w:val="bullet"/>
      <w:lvlText w:val=""/>
      <w:lvlJc w:val="left"/>
      <w:pPr>
        <w:ind w:left="4860" w:hanging="360"/>
      </w:pPr>
      <w:rPr>
        <w:rFonts w:ascii="Symbol" w:hAnsi="Symbol" w:hint="default"/>
      </w:rPr>
    </w:lvl>
    <w:lvl w:ilvl="7" w:tplc="44090003" w:tentative="1">
      <w:start w:val="1"/>
      <w:numFmt w:val="bullet"/>
      <w:lvlText w:val="o"/>
      <w:lvlJc w:val="left"/>
      <w:pPr>
        <w:ind w:left="5580" w:hanging="360"/>
      </w:pPr>
      <w:rPr>
        <w:rFonts w:ascii="Courier New" w:hAnsi="Courier New" w:cs="Courier New" w:hint="default"/>
      </w:rPr>
    </w:lvl>
    <w:lvl w:ilvl="8" w:tplc="44090005" w:tentative="1">
      <w:start w:val="1"/>
      <w:numFmt w:val="bullet"/>
      <w:lvlText w:val=""/>
      <w:lvlJc w:val="left"/>
      <w:pPr>
        <w:ind w:left="6300" w:hanging="360"/>
      </w:pPr>
      <w:rPr>
        <w:rFonts w:ascii="Wingdings" w:hAnsi="Wingdings" w:hint="default"/>
      </w:rPr>
    </w:lvl>
  </w:abstractNum>
  <w:abstractNum w:abstractNumId="27" w15:restartNumberingAfterBreak="0">
    <w:nsid w:val="09B210BD"/>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09F1213C"/>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9" w15:restartNumberingAfterBreak="0">
    <w:nsid w:val="0B6F5F78"/>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0BBE1BA2"/>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0BDB7823"/>
    <w:multiLevelType w:val="hybridMultilevel"/>
    <w:tmpl w:val="37BA3356"/>
    <w:lvl w:ilvl="0" w:tplc="BF92D3D4">
      <w:start w:val="7"/>
      <w:numFmt w:val="lowerLetter"/>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746E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640113C">
      <w:start w:val="1"/>
      <w:numFmt w:val="bullet"/>
      <w:lvlText w:val="▪"/>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2C8A50C">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5D0C834">
      <w:start w:val="1"/>
      <w:numFmt w:val="bullet"/>
      <w:lvlText w:val="o"/>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D462FD2">
      <w:start w:val="1"/>
      <w:numFmt w:val="bullet"/>
      <w:lvlText w:val="▪"/>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C01A2C">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ECDC00">
      <w:start w:val="1"/>
      <w:numFmt w:val="bullet"/>
      <w:lvlText w:val="o"/>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E18B8E4">
      <w:start w:val="1"/>
      <w:numFmt w:val="bullet"/>
      <w:lvlText w:val="▪"/>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0C0D7D27"/>
    <w:multiLevelType w:val="hybridMultilevel"/>
    <w:tmpl w:val="62F6019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33" w15:restartNumberingAfterBreak="0">
    <w:nsid w:val="0C554F71"/>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0C62448F"/>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CF37573"/>
    <w:multiLevelType w:val="hybridMultilevel"/>
    <w:tmpl w:val="A9827724"/>
    <w:lvl w:ilvl="0" w:tplc="4226308A">
      <w:start w:val="1"/>
      <w:numFmt w:val="lowerRoman"/>
      <w:lvlText w:val="%1."/>
      <w:lvlJc w:val="left"/>
      <w:pPr>
        <w:ind w:left="1080" w:hanging="720"/>
      </w:pPr>
      <w:rPr>
        <w:rFonts w:ascii="Arial" w:eastAsiaTheme="minorHAnsi" w:hAnsi="Arial"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D523904"/>
    <w:multiLevelType w:val="hybridMultilevel"/>
    <w:tmpl w:val="181A1B3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0D843508"/>
    <w:multiLevelType w:val="hybridMultilevel"/>
    <w:tmpl w:val="7082B21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0DA108C9"/>
    <w:multiLevelType w:val="hybridMultilevel"/>
    <w:tmpl w:val="CA0A6D3E"/>
    <w:lvl w:ilvl="0" w:tplc="73A022EA">
      <w:start w:val="1"/>
      <w:numFmt w:val="lowerRoman"/>
      <w:lvlText w:val="%1."/>
      <w:lvlJc w:val="righ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DBF0FA3"/>
    <w:multiLevelType w:val="hybridMultilevel"/>
    <w:tmpl w:val="A3C8C0E8"/>
    <w:lvl w:ilvl="0" w:tplc="37FE52A0">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DE703D5"/>
    <w:multiLevelType w:val="hybridMultilevel"/>
    <w:tmpl w:val="50FA1446"/>
    <w:lvl w:ilvl="0" w:tplc="42B8DB5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EEE18A4">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554FE2E">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14C93C">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0765478">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49E4CA0">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A56D146">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82752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7A0ABA">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0E807DDA"/>
    <w:multiLevelType w:val="hybridMultilevel"/>
    <w:tmpl w:val="F18C28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0EE76055"/>
    <w:multiLevelType w:val="hybridMultilevel"/>
    <w:tmpl w:val="6834EA12"/>
    <w:lvl w:ilvl="0" w:tplc="62E21174">
      <w:start w:val="1"/>
      <w:numFmt w:val="lowerRoman"/>
      <w:lvlText w:val="%1."/>
      <w:lvlJc w:val="right"/>
      <w:pPr>
        <w:ind w:left="720" w:hanging="360"/>
      </w:pPr>
      <w:rPr>
        <w:i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0F3227A1"/>
    <w:multiLevelType w:val="hybridMultilevel"/>
    <w:tmpl w:val="3188A34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4" w15:restartNumberingAfterBreak="0">
    <w:nsid w:val="0FB07EF8"/>
    <w:multiLevelType w:val="hybridMultilevel"/>
    <w:tmpl w:val="527CDC40"/>
    <w:lvl w:ilvl="0" w:tplc="C31ECFE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0FC77EB9"/>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6" w15:restartNumberingAfterBreak="0">
    <w:nsid w:val="0FF15193"/>
    <w:multiLevelType w:val="hybridMultilevel"/>
    <w:tmpl w:val="886E4D6E"/>
    <w:lvl w:ilvl="0" w:tplc="E0420018">
      <w:start w:val="1"/>
      <w:numFmt w:val="lowerRoman"/>
      <w:lvlText w:val="%1."/>
      <w:lvlJc w:val="right"/>
      <w:pPr>
        <w:ind w:left="720" w:hanging="360"/>
      </w:pPr>
      <w:rPr>
        <w:b w:val="0"/>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0FF43BBF"/>
    <w:multiLevelType w:val="hybridMultilevel"/>
    <w:tmpl w:val="751AD39A"/>
    <w:lvl w:ilvl="0" w:tplc="5F325790">
      <w:start w:val="1"/>
      <w:numFmt w:val="lowerRoman"/>
      <w:lvlText w:val="%1."/>
      <w:lvlJc w:val="righ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016551F"/>
    <w:multiLevelType w:val="hybridMultilevel"/>
    <w:tmpl w:val="3CBC6DAE"/>
    <w:lvl w:ilvl="0" w:tplc="3B0CB34A">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10605BB4"/>
    <w:multiLevelType w:val="hybridMultilevel"/>
    <w:tmpl w:val="E79E3FDC"/>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10B21F25"/>
    <w:multiLevelType w:val="hybridMultilevel"/>
    <w:tmpl w:val="9444638E"/>
    <w:lvl w:ilvl="0" w:tplc="C16CF19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10B762F0"/>
    <w:multiLevelType w:val="hybridMultilevel"/>
    <w:tmpl w:val="99B8BCFA"/>
    <w:lvl w:ilvl="0" w:tplc="5DA87FBA">
      <w:start w:val="5"/>
      <w:numFmt w:val="lowerLetter"/>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EE0AC0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58AD63C">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AA02D18">
      <w:start w:val="1"/>
      <w:numFmt w:val="bullet"/>
      <w:lvlText w:val="•"/>
      <w:lvlJc w:val="left"/>
      <w:pPr>
        <w:ind w:left="19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54DAA950">
      <w:start w:val="1"/>
      <w:numFmt w:val="bullet"/>
      <w:lvlText w:val="o"/>
      <w:lvlJc w:val="left"/>
      <w:pPr>
        <w:ind w:left="26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0AAB0B6">
      <w:start w:val="1"/>
      <w:numFmt w:val="bullet"/>
      <w:lvlText w:val="▪"/>
      <w:lvlJc w:val="left"/>
      <w:pPr>
        <w:ind w:left="33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9CE1150">
      <w:start w:val="1"/>
      <w:numFmt w:val="bullet"/>
      <w:lvlText w:val="•"/>
      <w:lvlJc w:val="left"/>
      <w:pPr>
        <w:ind w:left="40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50422F4">
      <w:start w:val="1"/>
      <w:numFmt w:val="bullet"/>
      <w:lvlText w:val="o"/>
      <w:lvlJc w:val="left"/>
      <w:pPr>
        <w:ind w:left="47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767904">
      <w:start w:val="1"/>
      <w:numFmt w:val="bullet"/>
      <w:lvlText w:val="▪"/>
      <w:lvlJc w:val="left"/>
      <w:pPr>
        <w:ind w:left="55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10D03485"/>
    <w:multiLevelType w:val="hybridMultilevel"/>
    <w:tmpl w:val="1286F28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110650E1"/>
    <w:multiLevelType w:val="hybridMultilevel"/>
    <w:tmpl w:val="5AC6D44C"/>
    <w:lvl w:ilvl="0" w:tplc="8642122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114F359C"/>
    <w:multiLevelType w:val="hybridMultilevel"/>
    <w:tmpl w:val="B3962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1784FEE"/>
    <w:multiLevelType w:val="hybridMultilevel"/>
    <w:tmpl w:val="BE7AE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1D96020"/>
    <w:multiLevelType w:val="hybridMultilevel"/>
    <w:tmpl w:val="00D09544"/>
    <w:lvl w:ilvl="0" w:tplc="82D003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27701C1"/>
    <w:multiLevelType w:val="hybridMultilevel"/>
    <w:tmpl w:val="0854F55C"/>
    <w:lvl w:ilvl="0" w:tplc="9468F3D2">
      <w:start w:val="7"/>
      <w:numFmt w:val="lowerLetter"/>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DADA5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4B810E0">
      <w:start w:val="1"/>
      <w:numFmt w:val="bullet"/>
      <w:lvlText w:val="▪"/>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5B68286">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1082DE8">
      <w:start w:val="1"/>
      <w:numFmt w:val="bullet"/>
      <w:lvlText w:val="o"/>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D28DDDE">
      <w:start w:val="1"/>
      <w:numFmt w:val="bullet"/>
      <w:lvlText w:val="▪"/>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EC060A2">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A072B6">
      <w:start w:val="1"/>
      <w:numFmt w:val="bullet"/>
      <w:lvlText w:val="o"/>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DFE9E52">
      <w:start w:val="1"/>
      <w:numFmt w:val="bullet"/>
      <w:lvlText w:val="▪"/>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40948F7"/>
    <w:multiLevelType w:val="hybridMultilevel"/>
    <w:tmpl w:val="C43A74B4"/>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142F7F19"/>
    <w:multiLevelType w:val="hybridMultilevel"/>
    <w:tmpl w:val="D832B66E"/>
    <w:lvl w:ilvl="0" w:tplc="3612AA62">
      <w:start w:val="1"/>
      <w:numFmt w:val="lowerRoman"/>
      <w:lvlText w:val="%1."/>
      <w:lvlJc w:val="righ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147C0B09"/>
    <w:multiLevelType w:val="hybridMultilevel"/>
    <w:tmpl w:val="24C8895E"/>
    <w:lvl w:ilvl="0" w:tplc="5120C56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9660E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56CE8E">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BE88CC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0A4CBA0">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5CB8BC">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862BBC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D8206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84221FE">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14BC204A"/>
    <w:multiLevelType w:val="hybridMultilevel"/>
    <w:tmpl w:val="E7FC3F6A"/>
    <w:lvl w:ilvl="0" w:tplc="4620B8A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15:restartNumberingAfterBreak="0">
    <w:nsid w:val="14C03C2E"/>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C33CE8"/>
    <w:multiLevelType w:val="hybridMultilevel"/>
    <w:tmpl w:val="DC68FB10"/>
    <w:lvl w:ilvl="0" w:tplc="DCD0CB6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15:restartNumberingAfterBreak="0">
    <w:nsid w:val="14D558A8"/>
    <w:multiLevelType w:val="hybridMultilevel"/>
    <w:tmpl w:val="DE3A1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14FC48D1"/>
    <w:multiLevelType w:val="hybridMultilevel"/>
    <w:tmpl w:val="8B5CDA2A"/>
    <w:lvl w:ilvl="0" w:tplc="4C04A9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152C6B3F"/>
    <w:multiLevelType w:val="hybridMultilevel"/>
    <w:tmpl w:val="1B7E3802"/>
    <w:lvl w:ilvl="0" w:tplc="4409001B">
      <w:start w:val="1"/>
      <w:numFmt w:val="lowerRoman"/>
      <w:lvlText w:val="%1."/>
      <w:lvlJc w:val="right"/>
      <w:pPr>
        <w:ind w:left="1004" w:hanging="360"/>
      </w:pPr>
    </w:lvl>
    <w:lvl w:ilvl="1" w:tplc="44090019">
      <w:start w:val="1"/>
      <w:numFmt w:val="lowerLetter"/>
      <w:lvlText w:val="%2."/>
      <w:lvlJc w:val="left"/>
      <w:pPr>
        <w:ind w:left="1724" w:hanging="360"/>
      </w:pPr>
    </w:lvl>
    <w:lvl w:ilvl="2" w:tplc="4409001B" w:tentative="1">
      <w:start w:val="1"/>
      <w:numFmt w:val="lowerRoman"/>
      <w:lvlText w:val="%3."/>
      <w:lvlJc w:val="right"/>
      <w:pPr>
        <w:ind w:left="2444" w:hanging="180"/>
      </w:pPr>
    </w:lvl>
    <w:lvl w:ilvl="3" w:tplc="4409000F" w:tentative="1">
      <w:start w:val="1"/>
      <w:numFmt w:val="decimal"/>
      <w:lvlText w:val="%4."/>
      <w:lvlJc w:val="left"/>
      <w:pPr>
        <w:ind w:left="3164" w:hanging="360"/>
      </w:pPr>
    </w:lvl>
    <w:lvl w:ilvl="4" w:tplc="44090019" w:tentative="1">
      <w:start w:val="1"/>
      <w:numFmt w:val="lowerLetter"/>
      <w:lvlText w:val="%5."/>
      <w:lvlJc w:val="left"/>
      <w:pPr>
        <w:ind w:left="3884" w:hanging="360"/>
      </w:pPr>
    </w:lvl>
    <w:lvl w:ilvl="5" w:tplc="4409001B" w:tentative="1">
      <w:start w:val="1"/>
      <w:numFmt w:val="lowerRoman"/>
      <w:lvlText w:val="%6."/>
      <w:lvlJc w:val="right"/>
      <w:pPr>
        <w:ind w:left="4604" w:hanging="180"/>
      </w:pPr>
    </w:lvl>
    <w:lvl w:ilvl="6" w:tplc="4409000F" w:tentative="1">
      <w:start w:val="1"/>
      <w:numFmt w:val="decimal"/>
      <w:lvlText w:val="%7."/>
      <w:lvlJc w:val="left"/>
      <w:pPr>
        <w:ind w:left="5324" w:hanging="360"/>
      </w:pPr>
    </w:lvl>
    <w:lvl w:ilvl="7" w:tplc="44090019" w:tentative="1">
      <w:start w:val="1"/>
      <w:numFmt w:val="lowerLetter"/>
      <w:lvlText w:val="%8."/>
      <w:lvlJc w:val="left"/>
      <w:pPr>
        <w:ind w:left="6044" w:hanging="360"/>
      </w:pPr>
    </w:lvl>
    <w:lvl w:ilvl="8" w:tplc="4409001B" w:tentative="1">
      <w:start w:val="1"/>
      <w:numFmt w:val="lowerRoman"/>
      <w:lvlText w:val="%9."/>
      <w:lvlJc w:val="right"/>
      <w:pPr>
        <w:ind w:left="6764" w:hanging="180"/>
      </w:pPr>
    </w:lvl>
  </w:abstractNum>
  <w:abstractNum w:abstractNumId="67" w15:restartNumberingAfterBreak="0">
    <w:nsid w:val="152D04BF"/>
    <w:multiLevelType w:val="hybridMultilevel"/>
    <w:tmpl w:val="3CBC6DAE"/>
    <w:lvl w:ilvl="0" w:tplc="3B0CB34A">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15:restartNumberingAfterBreak="0">
    <w:nsid w:val="15691D68"/>
    <w:multiLevelType w:val="hybridMultilevel"/>
    <w:tmpl w:val="E23A5A2A"/>
    <w:lvl w:ilvl="0" w:tplc="6FC41D5C">
      <w:start w:val="1"/>
      <w:numFmt w:val="lowerRoman"/>
      <w:lvlText w:val="%1."/>
      <w:lvlJc w:val="righ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1572680B"/>
    <w:multiLevelType w:val="multilevel"/>
    <w:tmpl w:val="10C6E3F8"/>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0" w15:restartNumberingAfterBreak="0">
    <w:nsid w:val="158722A9"/>
    <w:multiLevelType w:val="hybridMultilevel"/>
    <w:tmpl w:val="B7DE4900"/>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71" w15:restartNumberingAfterBreak="0">
    <w:nsid w:val="162118E8"/>
    <w:multiLevelType w:val="hybridMultilevel"/>
    <w:tmpl w:val="6F94DC1E"/>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651607B"/>
    <w:multiLevelType w:val="hybridMultilevel"/>
    <w:tmpl w:val="61A204B8"/>
    <w:lvl w:ilvl="0" w:tplc="754A2014">
      <w:start w:val="1"/>
      <w:numFmt w:val="lowerRoman"/>
      <w:lvlText w:val="%1."/>
      <w:lvlJc w:val="righ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16F26E8C"/>
    <w:multiLevelType w:val="hybridMultilevel"/>
    <w:tmpl w:val="8CC269CC"/>
    <w:lvl w:ilvl="0" w:tplc="4238C4EE">
      <w:start w:val="3"/>
      <w:numFmt w:val="lowerLetter"/>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2A92E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F44421E">
      <w:start w:val="1"/>
      <w:numFmt w:val="bullet"/>
      <w:lvlText w:val="▪"/>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1DCAC7C">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E6BA96">
      <w:start w:val="1"/>
      <w:numFmt w:val="bullet"/>
      <w:lvlText w:val="o"/>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664F188">
      <w:start w:val="1"/>
      <w:numFmt w:val="bullet"/>
      <w:lvlText w:val="▪"/>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AA0AED8">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14634D2">
      <w:start w:val="1"/>
      <w:numFmt w:val="bullet"/>
      <w:lvlText w:val="o"/>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5BEE768">
      <w:start w:val="1"/>
      <w:numFmt w:val="bullet"/>
      <w:lvlText w:val="▪"/>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170017ED"/>
    <w:multiLevelType w:val="hybridMultilevel"/>
    <w:tmpl w:val="4656A9EC"/>
    <w:lvl w:ilvl="0" w:tplc="467EA3C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17F5550B"/>
    <w:multiLevelType w:val="hybridMultilevel"/>
    <w:tmpl w:val="840A13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6" w15:restartNumberingAfterBreak="0">
    <w:nsid w:val="19DF36DE"/>
    <w:multiLevelType w:val="hybridMultilevel"/>
    <w:tmpl w:val="672C76BE"/>
    <w:lvl w:ilvl="0" w:tplc="D97C06F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56C3DA">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3BE8C18">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8F27692">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342E38">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C8E9546">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B586BDC">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4CE9B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45084FA">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1AD34992"/>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8" w15:restartNumberingAfterBreak="0">
    <w:nsid w:val="1B857587"/>
    <w:multiLevelType w:val="hybridMultilevel"/>
    <w:tmpl w:val="F8381D4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15:restartNumberingAfterBreak="0">
    <w:nsid w:val="1BC1049C"/>
    <w:multiLevelType w:val="hybridMultilevel"/>
    <w:tmpl w:val="E79E3FDC"/>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0" w15:restartNumberingAfterBreak="0">
    <w:nsid w:val="1BD91748"/>
    <w:multiLevelType w:val="hybridMultilevel"/>
    <w:tmpl w:val="C23AB236"/>
    <w:lvl w:ilvl="0" w:tplc="6C52E592">
      <w:start w:val="1"/>
      <w:numFmt w:val="lowerRoman"/>
      <w:lvlText w:val="%1."/>
      <w:lvlJc w:val="left"/>
      <w:pPr>
        <w:ind w:left="780" w:hanging="72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81" w15:restartNumberingAfterBreak="0">
    <w:nsid w:val="1C5C3E4E"/>
    <w:multiLevelType w:val="hybridMultilevel"/>
    <w:tmpl w:val="FA1C95DE"/>
    <w:lvl w:ilvl="0" w:tplc="EC42269E">
      <w:start w:val="1"/>
      <w:numFmt w:val="bullet"/>
      <w:pStyle w:val="TableContentbullet"/>
      <w:lvlText w:val=""/>
      <w:lvlJc w:val="left"/>
      <w:pPr>
        <w:ind w:left="587"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2" w15:restartNumberingAfterBreak="0">
    <w:nsid w:val="1C8F4BE4"/>
    <w:multiLevelType w:val="hybridMultilevel"/>
    <w:tmpl w:val="59E4EFB6"/>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D207DF6"/>
    <w:multiLevelType w:val="hybridMultilevel"/>
    <w:tmpl w:val="57A83B84"/>
    <w:lvl w:ilvl="0" w:tplc="B002BC9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DE71E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54A05FC">
      <w:start w:val="1"/>
      <w:numFmt w:val="bullet"/>
      <w:lvlText w:val="▪"/>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F1E6BEC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D984A76">
      <w:start w:val="1"/>
      <w:numFmt w:val="bullet"/>
      <w:lvlText w:val="o"/>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FC8C018">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DB64F9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2AEB3B8">
      <w:start w:val="1"/>
      <w:numFmt w:val="bullet"/>
      <w:lvlText w:val="o"/>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FA427E8">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1D2E1201"/>
    <w:multiLevelType w:val="hybridMultilevel"/>
    <w:tmpl w:val="D8BE927E"/>
    <w:lvl w:ilvl="0" w:tplc="677C91B6">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D30713C"/>
    <w:multiLevelType w:val="hybridMultilevel"/>
    <w:tmpl w:val="B8C4E366"/>
    <w:lvl w:ilvl="0" w:tplc="6FD22646">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68959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C8783C">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6387874">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1CAECF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DAB9B0">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064FDB0">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82041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E5EDB32">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1D492C7A"/>
    <w:multiLevelType w:val="hybridMultilevel"/>
    <w:tmpl w:val="04BAABF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15:restartNumberingAfterBreak="0">
    <w:nsid w:val="1D796495"/>
    <w:multiLevelType w:val="hybridMultilevel"/>
    <w:tmpl w:val="7296473C"/>
    <w:lvl w:ilvl="0" w:tplc="7D046A4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1D9937D7"/>
    <w:multiLevelType w:val="hybridMultilevel"/>
    <w:tmpl w:val="D8ACE7B4"/>
    <w:lvl w:ilvl="0" w:tplc="A9C6B1C2">
      <w:start w:val="1"/>
      <w:numFmt w:val="lowerRoman"/>
      <w:lvlText w:val="%1."/>
      <w:lvlJc w:val="right"/>
      <w:pPr>
        <w:ind w:left="72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9" w15:restartNumberingAfterBreak="0">
    <w:nsid w:val="1D9B72B8"/>
    <w:multiLevelType w:val="multilevel"/>
    <w:tmpl w:val="3A1829C6"/>
    <w:lvl w:ilvl="0">
      <w:start w:val="1"/>
      <w:numFmt w:val="decimal"/>
      <w:lvlText w:val="%1"/>
      <w:lvlJc w:val="left"/>
      <w:pPr>
        <w:tabs>
          <w:tab w:val="num" w:pos="357"/>
        </w:tabs>
        <w:ind w:left="357" w:hanging="357"/>
      </w:pPr>
      <w:rPr>
        <w:rFonts w:hint="default"/>
      </w:rPr>
    </w:lvl>
    <w:lvl w:ilvl="1">
      <w:start w:val="1"/>
      <w:numFmt w:val="decimal"/>
      <w:lvlText w:val="%1.%2"/>
      <w:lvlJc w:val="left"/>
      <w:pPr>
        <w:tabs>
          <w:tab w:val="num" w:pos="680"/>
        </w:tabs>
        <w:ind w:left="567" w:hanging="567"/>
      </w:pPr>
      <w:rPr>
        <w:rFonts w:hint="default"/>
      </w:rPr>
    </w:lvl>
    <w:lvl w:ilvl="2">
      <w:start w:val="1"/>
      <w:numFmt w:val="decimal"/>
      <w:lvlText w:val="%1.%2.%3"/>
      <w:lvlJc w:val="left"/>
      <w:pPr>
        <w:tabs>
          <w:tab w:val="num" w:pos="357"/>
        </w:tabs>
        <w:ind w:left="357" w:hanging="357"/>
      </w:pPr>
      <w:rPr>
        <w:rFonts w:hint="default"/>
      </w:rPr>
    </w:lvl>
    <w:lvl w:ilvl="3">
      <w:start w:val="1"/>
      <w:numFmt w:val="decimal"/>
      <w:lvlText w:val="%1.%2.%3.%4"/>
      <w:lvlJc w:val="left"/>
      <w:pPr>
        <w:tabs>
          <w:tab w:val="num" w:pos="357"/>
        </w:tabs>
        <w:ind w:left="357" w:hanging="357"/>
      </w:pPr>
      <w:rPr>
        <w:rFonts w:hint="default"/>
      </w:rPr>
    </w:lvl>
    <w:lvl w:ilvl="4">
      <w:start w:val="1"/>
      <w:numFmt w:val="decimal"/>
      <w:lvlText w:val="%1.%2.%3.%4.%5"/>
      <w:lvlJc w:val="left"/>
      <w:pPr>
        <w:tabs>
          <w:tab w:val="num" w:pos="357"/>
        </w:tabs>
        <w:ind w:left="357" w:hanging="357"/>
      </w:pPr>
      <w:rPr>
        <w:rFonts w:hint="default"/>
      </w:rPr>
    </w:lvl>
    <w:lvl w:ilvl="5">
      <w:start w:val="1"/>
      <w:numFmt w:val="decimal"/>
      <w:pStyle w:val="Heading6"/>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90" w15:restartNumberingAfterBreak="0">
    <w:nsid w:val="1DEA4A4B"/>
    <w:multiLevelType w:val="hybridMultilevel"/>
    <w:tmpl w:val="C6E4C212"/>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1" w15:restartNumberingAfterBreak="0">
    <w:nsid w:val="1E25303C"/>
    <w:multiLevelType w:val="hybridMultilevel"/>
    <w:tmpl w:val="6754773C"/>
    <w:lvl w:ilvl="0" w:tplc="C8CE34A6">
      <w:start w:val="1"/>
      <w:numFmt w:val="bullet"/>
      <w:lvlText w:val=""/>
      <w:lvlJc w:val="left"/>
      <w:pPr>
        <w:ind w:left="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3E451BA">
      <w:start w:val="1"/>
      <w:numFmt w:val="bullet"/>
      <w:lvlText w:val="o"/>
      <w:lvlJc w:val="left"/>
      <w:pPr>
        <w:ind w:left="15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18C0E3C">
      <w:start w:val="1"/>
      <w:numFmt w:val="bullet"/>
      <w:lvlText w:val="▪"/>
      <w:lvlJc w:val="left"/>
      <w:pPr>
        <w:ind w:left="230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85E853A">
      <w:start w:val="1"/>
      <w:numFmt w:val="bullet"/>
      <w:lvlText w:val="•"/>
      <w:lvlJc w:val="left"/>
      <w:pPr>
        <w:ind w:left="302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6BE83FE">
      <w:start w:val="1"/>
      <w:numFmt w:val="bullet"/>
      <w:lvlText w:val="o"/>
      <w:lvlJc w:val="left"/>
      <w:pPr>
        <w:ind w:left="374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F623EA6">
      <w:start w:val="1"/>
      <w:numFmt w:val="bullet"/>
      <w:lvlText w:val="▪"/>
      <w:lvlJc w:val="left"/>
      <w:pPr>
        <w:ind w:left="446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2A32A6">
      <w:start w:val="1"/>
      <w:numFmt w:val="bullet"/>
      <w:lvlText w:val="•"/>
      <w:lvlJc w:val="left"/>
      <w:pPr>
        <w:ind w:left="51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CEC9F64">
      <w:start w:val="1"/>
      <w:numFmt w:val="bullet"/>
      <w:lvlText w:val="o"/>
      <w:lvlJc w:val="left"/>
      <w:pPr>
        <w:ind w:left="590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7ECCF8">
      <w:start w:val="1"/>
      <w:numFmt w:val="bullet"/>
      <w:lvlText w:val="▪"/>
      <w:lvlJc w:val="left"/>
      <w:pPr>
        <w:ind w:left="662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1E623D83"/>
    <w:multiLevelType w:val="hybridMultilevel"/>
    <w:tmpl w:val="0F82527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15:restartNumberingAfterBreak="0">
    <w:nsid w:val="1EFE3F25"/>
    <w:multiLevelType w:val="hybridMultilevel"/>
    <w:tmpl w:val="6DAE4E6C"/>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1F066827"/>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95" w15:restartNumberingAfterBreak="0">
    <w:nsid w:val="202C6FCE"/>
    <w:multiLevelType w:val="hybridMultilevel"/>
    <w:tmpl w:val="A4480F04"/>
    <w:lvl w:ilvl="0" w:tplc="E0129C74">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20522AD7"/>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092286F"/>
    <w:multiLevelType w:val="hybridMultilevel"/>
    <w:tmpl w:val="55E22A2E"/>
    <w:lvl w:ilvl="0" w:tplc="026AF15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20994AF3"/>
    <w:multiLevelType w:val="hybridMultilevel"/>
    <w:tmpl w:val="92EAB562"/>
    <w:lvl w:ilvl="0" w:tplc="3C66845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20F75B9F"/>
    <w:multiLevelType w:val="hybridMultilevel"/>
    <w:tmpl w:val="70E0A3B8"/>
    <w:lvl w:ilvl="0" w:tplc="7CFAFB2C">
      <w:start w:val="1"/>
      <w:numFmt w:val="bullet"/>
      <w:lvlText w:val=""/>
      <w:lvlJc w:val="left"/>
      <w:pPr>
        <w:ind w:left="7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6AABA1E">
      <w:start w:val="1"/>
      <w:numFmt w:val="bullet"/>
      <w:lvlText w:val="o"/>
      <w:lvlJc w:val="left"/>
      <w:pPr>
        <w:ind w:left="15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47E42BE">
      <w:start w:val="1"/>
      <w:numFmt w:val="bullet"/>
      <w:lvlText w:val="▪"/>
      <w:lvlJc w:val="left"/>
      <w:pPr>
        <w:ind w:left="23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17E5376">
      <w:start w:val="1"/>
      <w:numFmt w:val="bullet"/>
      <w:lvlText w:val="•"/>
      <w:lvlJc w:val="left"/>
      <w:pPr>
        <w:ind w:left="30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5AC4942">
      <w:start w:val="1"/>
      <w:numFmt w:val="bullet"/>
      <w:lvlText w:val="o"/>
      <w:lvlJc w:val="left"/>
      <w:pPr>
        <w:ind w:left="37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77E8F62">
      <w:start w:val="1"/>
      <w:numFmt w:val="bullet"/>
      <w:lvlText w:val="▪"/>
      <w:lvlJc w:val="left"/>
      <w:pPr>
        <w:ind w:left="446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81A1972">
      <w:start w:val="1"/>
      <w:numFmt w:val="bullet"/>
      <w:lvlText w:val="•"/>
      <w:lvlJc w:val="left"/>
      <w:pPr>
        <w:ind w:left="51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0D492DC">
      <w:start w:val="1"/>
      <w:numFmt w:val="bullet"/>
      <w:lvlText w:val="o"/>
      <w:lvlJc w:val="left"/>
      <w:pPr>
        <w:ind w:left="59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D10D6B4">
      <w:start w:val="1"/>
      <w:numFmt w:val="bullet"/>
      <w:lvlText w:val="▪"/>
      <w:lvlJc w:val="left"/>
      <w:pPr>
        <w:ind w:left="66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21130364"/>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21283EB2"/>
    <w:multiLevelType w:val="hybridMultilevel"/>
    <w:tmpl w:val="0010B4EC"/>
    <w:lvl w:ilvl="0" w:tplc="018253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1877D6E"/>
    <w:multiLevelType w:val="hybridMultilevel"/>
    <w:tmpl w:val="218A14C0"/>
    <w:lvl w:ilvl="0" w:tplc="57780F50">
      <w:start w:val="1"/>
      <w:numFmt w:val="lowerRoman"/>
      <w:lvlText w:val="%1."/>
      <w:lvlJc w:val="righ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21B0103F"/>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4" w15:restartNumberingAfterBreak="0">
    <w:nsid w:val="21B95CA5"/>
    <w:multiLevelType w:val="hybridMultilevel"/>
    <w:tmpl w:val="5E740984"/>
    <w:lvl w:ilvl="0" w:tplc="8F808BA2">
      <w:start w:val="1"/>
      <w:numFmt w:val="lowerRoman"/>
      <w:lvlText w:val="%1."/>
      <w:lvlJc w:val="right"/>
      <w:pPr>
        <w:ind w:left="1080" w:hanging="360"/>
      </w:pPr>
      <w:rPr>
        <w:b w:val="0"/>
        <w:bCs/>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05" w15:restartNumberingAfterBreak="0">
    <w:nsid w:val="223F0645"/>
    <w:multiLevelType w:val="hybridMultilevel"/>
    <w:tmpl w:val="3F9829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6" w15:restartNumberingAfterBreak="0">
    <w:nsid w:val="22595CDB"/>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22AE34F9"/>
    <w:multiLevelType w:val="hybridMultilevel"/>
    <w:tmpl w:val="D3C83A22"/>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231C31EB"/>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9" w15:restartNumberingAfterBreak="0">
    <w:nsid w:val="23610847"/>
    <w:multiLevelType w:val="hybridMultilevel"/>
    <w:tmpl w:val="6D6090DE"/>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0" w15:restartNumberingAfterBreak="0">
    <w:nsid w:val="24335F5E"/>
    <w:multiLevelType w:val="hybridMultilevel"/>
    <w:tmpl w:val="E87A3D8A"/>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1" w15:restartNumberingAfterBreak="0">
    <w:nsid w:val="24545668"/>
    <w:multiLevelType w:val="hybridMultilevel"/>
    <w:tmpl w:val="EA7AF402"/>
    <w:lvl w:ilvl="0" w:tplc="96B659C4">
      <w:start w:val="1"/>
      <w:numFmt w:val="lowerRoman"/>
      <w:lvlText w:val="%1."/>
      <w:lvlJc w:val="left"/>
      <w:pPr>
        <w:ind w:left="1080" w:hanging="720"/>
      </w:pPr>
      <w:rPr>
        <w:rFonts w:hint="default"/>
        <w:i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2" w15:restartNumberingAfterBreak="0">
    <w:nsid w:val="245B6F97"/>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3" w15:restartNumberingAfterBreak="0">
    <w:nsid w:val="25002DD1"/>
    <w:multiLevelType w:val="hybridMultilevel"/>
    <w:tmpl w:val="F2041E4E"/>
    <w:lvl w:ilvl="0" w:tplc="1E6A2B5E">
      <w:start w:val="1"/>
      <w:numFmt w:val="lowerRoman"/>
      <w:lvlText w:val="%1."/>
      <w:lvlJc w:val="left"/>
      <w:pPr>
        <w:ind w:left="720" w:hanging="360"/>
      </w:pPr>
    </w:lvl>
    <w:lvl w:ilvl="1" w:tplc="109EFA14">
      <w:start w:val="1"/>
      <w:numFmt w:val="lowerLetter"/>
      <w:lvlText w:val="%2."/>
      <w:lvlJc w:val="left"/>
      <w:pPr>
        <w:ind w:left="1440" w:hanging="360"/>
      </w:pPr>
    </w:lvl>
    <w:lvl w:ilvl="2" w:tplc="5AF2894C">
      <w:start w:val="1"/>
      <w:numFmt w:val="lowerRoman"/>
      <w:lvlText w:val="%3."/>
      <w:lvlJc w:val="right"/>
      <w:pPr>
        <w:ind w:left="2160" w:hanging="180"/>
      </w:pPr>
    </w:lvl>
    <w:lvl w:ilvl="3" w:tplc="B08C783E">
      <w:start w:val="1"/>
      <w:numFmt w:val="decimal"/>
      <w:lvlText w:val="%4."/>
      <w:lvlJc w:val="left"/>
      <w:pPr>
        <w:ind w:left="2880" w:hanging="360"/>
      </w:pPr>
    </w:lvl>
    <w:lvl w:ilvl="4" w:tplc="767AB716">
      <w:start w:val="1"/>
      <w:numFmt w:val="lowerLetter"/>
      <w:lvlText w:val="%5."/>
      <w:lvlJc w:val="left"/>
      <w:pPr>
        <w:ind w:left="3600" w:hanging="360"/>
      </w:pPr>
    </w:lvl>
    <w:lvl w:ilvl="5" w:tplc="621888AA">
      <w:start w:val="1"/>
      <w:numFmt w:val="lowerRoman"/>
      <w:lvlText w:val="%6."/>
      <w:lvlJc w:val="right"/>
      <w:pPr>
        <w:ind w:left="4320" w:hanging="180"/>
      </w:pPr>
    </w:lvl>
    <w:lvl w:ilvl="6" w:tplc="6C8EE3EC">
      <w:start w:val="1"/>
      <w:numFmt w:val="decimal"/>
      <w:lvlText w:val="%7."/>
      <w:lvlJc w:val="left"/>
      <w:pPr>
        <w:ind w:left="5040" w:hanging="360"/>
      </w:pPr>
    </w:lvl>
    <w:lvl w:ilvl="7" w:tplc="92CE97A4">
      <w:start w:val="1"/>
      <w:numFmt w:val="lowerLetter"/>
      <w:lvlText w:val="%8."/>
      <w:lvlJc w:val="left"/>
      <w:pPr>
        <w:ind w:left="5760" w:hanging="360"/>
      </w:pPr>
    </w:lvl>
    <w:lvl w:ilvl="8" w:tplc="F53A6888">
      <w:start w:val="1"/>
      <w:numFmt w:val="lowerRoman"/>
      <w:lvlText w:val="%9."/>
      <w:lvlJc w:val="right"/>
      <w:pPr>
        <w:ind w:left="6480" w:hanging="180"/>
      </w:pPr>
    </w:lvl>
  </w:abstractNum>
  <w:abstractNum w:abstractNumId="114" w15:restartNumberingAfterBreak="0">
    <w:nsid w:val="25A31A88"/>
    <w:multiLevelType w:val="hybridMultilevel"/>
    <w:tmpl w:val="15C21D50"/>
    <w:lvl w:ilvl="0" w:tplc="F5DE0D6A">
      <w:start w:val="1"/>
      <w:numFmt w:val="lowerRoman"/>
      <w:lvlText w:val="%1."/>
      <w:lvlJc w:val="left"/>
      <w:pPr>
        <w:ind w:left="1080" w:hanging="720"/>
      </w:pPr>
      <w:rPr>
        <w:rFonts w:hint="default"/>
        <w:i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5" w15:restartNumberingAfterBreak="0">
    <w:nsid w:val="26000C16"/>
    <w:multiLevelType w:val="hybridMultilevel"/>
    <w:tmpl w:val="C31A50CE"/>
    <w:lvl w:ilvl="0" w:tplc="44B8B794">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68911B7"/>
    <w:multiLevelType w:val="hybridMultilevel"/>
    <w:tmpl w:val="E990EBA0"/>
    <w:lvl w:ilvl="0" w:tplc="1DBADCA6">
      <w:start w:val="1"/>
      <w:numFmt w:val="lowerRoman"/>
      <w:lvlText w:val="%1."/>
      <w:lvlJc w:val="right"/>
      <w:pPr>
        <w:ind w:left="720" w:hanging="360"/>
      </w:pPr>
      <w:rPr>
        <w:i w:val="0"/>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26902DF5"/>
    <w:multiLevelType w:val="hybridMultilevel"/>
    <w:tmpl w:val="F6CED388"/>
    <w:lvl w:ilvl="0" w:tplc="BC8CEA4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6E00B39"/>
    <w:multiLevelType w:val="hybridMultilevel"/>
    <w:tmpl w:val="8A36BFE4"/>
    <w:lvl w:ilvl="0" w:tplc="16A29E80">
      <w:start w:val="1"/>
      <w:numFmt w:val="lowerRoman"/>
      <w:lvlText w:val="%1."/>
      <w:lvlJc w:val="right"/>
      <w:pPr>
        <w:ind w:left="720" w:hanging="360"/>
      </w:pPr>
      <w:rPr>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7191A7B"/>
    <w:multiLevelType w:val="hybridMultilevel"/>
    <w:tmpl w:val="CE54ED5E"/>
    <w:lvl w:ilvl="0" w:tplc="3A4258B6">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0" w15:restartNumberingAfterBreak="0">
    <w:nsid w:val="27A17ED6"/>
    <w:multiLevelType w:val="hybridMultilevel"/>
    <w:tmpl w:val="D8ACE7B4"/>
    <w:lvl w:ilvl="0" w:tplc="A9C6B1C2">
      <w:start w:val="1"/>
      <w:numFmt w:val="lowerRoman"/>
      <w:lvlText w:val="%1."/>
      <w:lvlJc w:val="right"/>
      <w:pPr>
        <w:ind w:left="72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1" w15:restartNumberingAfterBreak="0">
    <w:nsid w:val="28E50AD4"/>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2" w15:restartNumberingAfterBreak="0">
    <w:nsid w:val="29DE5F00"/>
    <w:multiLevelType w:val="hybridMultilevel"/>
    <w:tmpl w:val="A27C098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3" w15:restartNumberingAfterBreak="0">
    <w:nsid w:val="2A4E3C66"/>
    <w:multiLevelType w:val="hybridMultilevel"/>
    <w:tmpl w:val="240C5474"/>
    <w:lvl w:ilvl="0" w:tplc="95A20E4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4" w15:restartNumberingAfterBreak="0">
    <w:nsid w:val="2A8E430B"/>
    <w:multiLevelType w:val="hybridMultilevel"/>
    <w:tmpl w:val="886E4D6E"/>
    <w:lvl w:ilvl="0" w:tplc="E0420018">
      <w:start w:val="1"/>
      <w:numFmt w:val="lowerRoman"/>
      <w:lvlText w:val="%1."/>
      <w:lvlJc w:val="right"/>
      <w:pPr>
        <w:ind w:left="720" w:hanging="360"/>
      </w:pPr>
      <w:rPr>
        <w:b w:val="0"/>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5" w15:restartNumberingAfterBreak="0">
    <w:nsid w:val="2AE438A3"/>
    <w:multiLevelType w:val="hybridMultilevel"/>
    <w:tmpl w:val="55B0D7E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6" w15:restartNumberingAfterBreak="0">
    <w:nsid w:val="2B104EB0"/>
    <w:multiLevelType w:val="hybridMultilevel"/>
    <w:tmpl w:val="59E4EFB6"/>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B657CB0"/>
    <w:multiLevelType w:val="hybridMultilevel"/>
    <w:tmpl w:val="A7389B52"/>
    <w:lvl w:ilvl="0" w:tplc="0409001B">
      <w:start w:val="1"/>
      <w:numFmt w:val="lowerRoman"/>
      <w:lvlText w:val="%1."/>
      <w:lvlJc w:val="right"/>
      <w:pPr>
        <w:ind w:left="1800" w:hanging="360"/>
      </w:pPr>
      <w:rPr>
        <w:rFonts w:hint="default"/>
      </w:rPr>
    </w:lvl>
    <w:lvl w:ilvl="1" w:tplc="09602D1E">
      <w:start w:val="1"/>
      <w:numFmt w:val="lowerLetter"/>
      <w:lvlText w:val="%2."/>
      <w:lvlJc w:val="left"/>
      <w:pPr>
        <w:ind w:left="2520" w:hanging="360"/>
      </w:pPr>
      <w:rPr>
        <w:b w:val="0"/>
      </w:r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28" w15:restartNumberingAfterBreak="0">
    <w:nsid w:val="2B6F737A"/>
    <w:multiLevelType w:val="hybridMultilevel"/>
    <w:tmpl w:val="A7E0E528"/>
    <w:lvl w:ilvl="0" w:tplc="83920276">
      <w:start w:val="1"/>
      <w:numFmt w:val="lowerRoman"/>
      <w:lvlText w:val="%1."/>
      <w:lvlJc w:val="left"/>
      <w:pPr>
        <w:ind w:left="1080" w:hanging="720"/>
      </w:pPr>
      <w:rPr>
        <w:rFonts w:hint="default"/>
      </w:rPr>
    </w:lvl>
    <w:lvl w:ilvl="1" w:tplc="043E0019">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29" w15:restartNumberingAfterBreak="0">
    <w:nsid w:val="2DC1717D"/>
    <w:multiLevelType w:val="hybridMultilevel"/>
    <w:tmpl w:val="37E6BEE6"/>
    <w:lvl w:ilvl="0" w:tplc="4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0" w15:restartNumberingAfterBreak="0">
    <w:nsid w:val="2DCB7FD3"/>
    <w:multiLevelType w:val="hybridMultilevel"/>
    <w:tmpl w:val="24B6B79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1" w15:restartNumberingAfterBreak="0">
    <w:nsid w:val="2DD3304B"/>
    <w:multiLevelType w:val="hybridMultilevel"/>
    <w:tmpl w:val="E5CAF20A"/>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32" w15:restartNumberingAfterBreak="0">
    <w:nsid w:val="2DDF6F6B"/>
    <w:multiLevelType w:val="hybridMultilevel"/>
    <w:tmpl w:val="62F6019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133" w15:restartNumberingAfterBreak="0">
    <w:nsid w:val="2DE30B3C"/>
    <w:multiLevelType w:val="hybridMultilevel"/>
    <w:tmpl w:val="5B809C7A"/>
    <w:lvl w:ilvl="0" w:tplc="7A04715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6EA604">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EEEF7C">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EE2118E">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EBAF1DE">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A7C7FE8">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4AD786">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1867A0">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D8F746">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2DED0A14"/>
    <w:multiLevelType w:val="hybridMultilevel"/>
    <w:tmpl w:val="AA087C2C"/>
    <w:lvl w:ilvl="0" w:tplc="3F3E916A">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7A5080">
      <w:start w:val="1"/>
      <w:numFmt w:val="bullet"/>
      <w:lvlText w:val="o"/>
      <w:lvlJc w:val="left"/>
      <w:pPr>
        <w:ind w:left="7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09EF680">
      <w:start w:val="1"/>
      <w:numFmt w:val="bullet"/>
      <w:lvlText w:val="▪"/>
      <w:lvlJc w:val="left"/>
      <w:pPr>
        <w:ind w:left="15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A4A0DAE">
      <w:start w:val="1"/>
      <w:numFmt w:val="bullet"/>
      <w:lvlText w:val="•"/>
      <w:lvlJc w:val="left"/>
      <w:pPr>
        <w:ind w:left="22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722DEA8">
      <w:start w:val="1"/>
      <w:numFmt w:val="bullet"/>
      <w:lvlText w:val="o"/>
      <w:lvlJc w:val="left"/>
      <w:pPr>
        <w:ind w:left="29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06AA554">
      <w:start w:val="1"/>
      <w:numFmt w:val="bullet"/>
      <w:lvlText w:val="▪"/>
      <w:lvlJc w:val="left"/>
      <w:pPr>
        <w:ind w:left="37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9FCFA34">
      <w:start w:val="1"/>
      <w:numFmt w:val="bullet"/>
      <w:lvlText w:val="•"/>
      <w:lvlJc w:val="left"/>
      <w:pPr>
        <w:ind w:left="44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93ACAE2">
      <w:start w:val="1"/>
      <w:numFmt w:val="bullet"/>
      <w:lvlText w:val="o"/>
      <w:lvlJc w:val="left"/>
      <w:pPr>
        <w:ind w:left="51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47CF7D2">
      <w:start w:val="1"/>
      <w:numFmt w:val="bullet"/>
      <w:lvlText w:val="▪"/>
      <w:lvlJc w:val="left"/>
      <w:pPr>
        <w:ind w:left="58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2E0D74D1"/>
    <w:multiLevelType w:val="hybridMultilevel"/>
    <w:tmpl w:val="76923F0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6" w15:restartNumberingAfterBreak="0">
    <w:nsid w:val="2E187DC9"/>
    <w:multiLevelType w:val="hybridMultilevel"/>
    <w:tmpl w:val="5AC6D44C"/>
    <w:lvl w:ilvl="0" w:tplc="8642122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7" w15:restartNumberingAfterBreak="0">
    <w:nsid w:val="2E2170DE"/>
    <w:multiLevelType w:val="hybridMultilevel"/>
    <w:tmpl w:val="D6644328"/>
    <w:lvl w:ilvl="0" w:tplc="C6FE7E48">
      <w:start w:val="1"/>
      <w:numFmt w:val="lowerRoman"/>
      <w:pStyle w:val="TableNumbered2"/>
      <w:lvlText w:val="%1."/>
      <w:lvlJc w:val="left"/>
      <w:pPr>
        <w:ind w:left="1080" w:hanging="360"/>
      </w:pPr>
      <w:rPr>
        <w:rFont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2E2E487B"/>
    <w:multiLevelType w:val="hybridMultilevel"/>
    <w:tmpl w:val="00CE4E56"/>
    <w:lvl w:ilvl="0" w:tplc="E8A223C8">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9" w15:restartNumberingAfterBreak="0">
    <w:nsid w:val="2E69215C"/>
    <w:multiLevelType w:val="hybridMultilevel"/>
    <w:tmpl w:val="E3666332"/>
    <w:lvl w:ilvl="0" w:tplc="D042FF2E">
      <w:start w:val="1"/>
      <w:numFmt w:val="lowerRoman"/>
      <w:lvlText w:val="%1."/>
      <w:lvlJc w:val="right"/>
      <w:pPr>
        <w:ind w:left="720" w:hanging="360"/>
      </w:pPr>
      <w:rPr>
        <w:i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0" w15:restartNumberingAfterBreak="0">
    <w:nsid w:val="2E8A20C7"/>
    <w:multiLevelType w:val="hybridMultilevel"/>
    <w:tmpl w:val="47C24676"/>
    <w:lvl w:ilvl="0" w:tplc="91E0CDDC">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EE70D86"/>
    <w:multiLevelType w:val="hybridMultilevel"/>
    <w:tmpl w:val="0DA27AE8"/>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2" w15:restartNumberingAfterBreak="0">
    <w:nsid w:val="2FAE58A6"/>
    <w:multiLevelType w:val="hybridMultilevel"/>
    <w:tmpl w:val="60A650F2"/>
    <w:lvl w:ilvl="0" w:tplc="4C745FD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3" w15:restartNumberingAfterBreak="0">
    <w:nsid w:val="2FCE3CC6"/>
    <w:multiLevelType w:val="hybridMultilevel"/>
    <w:tmpl w:val="FFFFFFFF"/>
    <w:lvl w:ilvl="0" w:tplc="50A64716">
      <w:start w:val="1"/>
      <w:numFmt w:val="decimal"/>
      <w:lvlText w:val="%1."/>
      <w:lvlJc w:val="left"/>
      <w:pPr>
        <w:ind w:left="720" w:hanging="360"/>
      </w:p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144" w15:restartNumberingAfterBreak="0">
    <w:nsid w:val="2FE239C7"/>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5" w15:restartNumberingAfterBreak="0">
    <w:nsid w:val="2FFC1133"/>
    <w:multiLevelType w:val="hybridMultilevel"/>
    <w:tmpl w:val="1A8AA9D8"/>
    <w:lvl w:ilvl="0" w:tplc="33467138">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4ACB0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DE97A8">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CE26750">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CC19B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647572">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0CCAAD0">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4A8C56">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59E1F08">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6" w15:restartNumberingAfterBreak="0">
    <w:nsid w:val="303C1CF5"/>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147" w15:restartNumberingAfterBreak="0">
    <w:nsid w:val="30B84CC1"/>
    <w:multiLevelType w:val="hybridMultilevel"/>
    <w:tmpl w:val="A2DC7A70"/>
    <w:lvl w:ilvl="0" w:tplc="9B9EA3E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6EFD74">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404526">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0858B8">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E8926A">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DE65010">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3FC1A74">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BAAB5E">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3B03B3C">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31B81138"/>
    <w:multiLevelType w:val="hybridMultilevel"/>
    <w:tmpl w:val="96885B5E"/>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9" w15:restartNumberingAfterBreak="0">
    <w:nsid w:val="321518B8"/>
    <w:multiLevelType w:val="hybridMultilevel"/>
    <w:tmpl w:val="605AF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2687B12"/>
    <w:multiLevelType w:val="hybridMultilevel"/>
    <w:tmpl w:val="93CA24A2"/>
    <w:lvl w:ilvl="0" w:tplc="C51AFE0A">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2D41DF7"/>
    <w:multiLevelType w:val="hybridMultilevel"/>
    <w:tmpl w:val="DE3A1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2" w15:restartNumberingAfterBreak="0">
    <w:nsid w:val="32E06A8E"/>
    <w:multiLevelType w:val="hybridMultilevel"/>
    <w:tmpl w:val="1584A640"/>
    <w:lvl w:ilvl="0" w:tplc="81F8700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E6C400">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916F55C">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BBEC8FC">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FA305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DB4656E">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88E1A06">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029E14">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B2E5CC">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32E1182B"/>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4" w15:restartNumberingAfterBreak="0">
    <w:nsid w:val="333D6747"/>
    <w:multiLevelType w:val="hybridMultilevel"/>
    <w:tmpl w:val="886E4D6E"/>
    <w:lvl w:ilvl="0" w:tplc="E0420018">
      <w:start w:val="1"/>
      <w:numFmt w:val="lowerRoman"/>
      <w:lvlText w:val="%1."/>
      <w:lvlJc w:val="right"/>
      <w:pPr>
        <w:ind w:left="720" w:hanging="360"/>
      </w:pPr>
      <w:rPr>
        <w:b w:val="0"/>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5" w15:restartNumberingAfterBreak="0">
    <w:nsid w:val="33A7498A"/>
    <w:multiLevelType w:val="hybridMultilevel"/>
    <w:tmpl w:val="E3B09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3BD0FE3"/>
    <w:multiLevelType w:val="hybridMultilevel"/>
    <w:tmpl w:val="855EE5D0"/>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34183B7C"/>
    <w:multiLevelType w:val="hybridMultilevel"/>
    <w:tmpl w:val="6C72BA6E"/>
    <w:lvl w:ilvl="0" w:tplc="B57AC28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4916B58"/>
    <w:multiLevelType w:val="hybridMultilevel"/>
    <w:tmpl w:val="A0D6AE3E"/>
    <w:lvl w:ilvl="0" w:tplc="162C0722">
      <w:start w:val="1"/>
      <w:numFmt w:val="bullet"/>
      <w:lvlText w:val="•"/>
      <w:lvlJc w:val="left"/>
      <w:pPr>
        <w:ind w:left="3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9E994E">
      <w:start w:val="1"/>
      <w:numFmt w:val="bullet"/>
      <w:lvlText w:val="o"/>
      <w:lvlJc w:val="left"/>
      <w:pPr>
        <w:ind w:left="1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2B0239C">
      <w:start w:val="1"/>
      <w:numFmt w:val="bullet"/>
      <w:lvlText w:val="▪"/>
      <w:lvlJc w:val="left"/>
      <w:pPr>
        <w:ind w:left="1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4D0CF60">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AAE872">
      <w:start w:val="1"/>
      <w:numFmt w:val="bullet"/>
      <w:lvlText w:val="o"/>
      <w:lvlJc w:val="left"/>
      <w:pPr>
        <w:ind w:left="3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35E2B3C">
      <w:start w:val="1"/>
      <w:numFmt w:val="bullet"/>
      <w:lvlText w:val="▪"/>
      <w:lvlJc w:val="left"/>
      <w:pPr>
        <w:ind w:left="40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FBA32DA">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4C4812">
      <w:start w:val="1"/>
      <w:numFmt w:val="bullet"/>
      <w:lvlText w:val="o"/>
      <w:lvlJc w:val="left"/>
      <w:pPr>
        <w:ind w:left="5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114FF26">
      <w:start w:val="1"/>
      <w:numFmt w:val="bullet"/>
      <w:lvlText w:val="▪"/>
      <w:lvlJc w:val="left"/>
      <w:pPr>
        <w:ind w:left="6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9" w15:restartNumberingAfterBreak="0">
    <w:nsid w:val="34A54A5B"/>
    <w:multiLevelType w:val="hybridMultilevel"/>
    <w:tmpl w:val="134E0A8C"/>
    <w:lvl w:ilvl="0" w:tplc="DEA0222E">
      <w:start w:val="1"/>
      <w:numFmt w:val="lowerRoman"/>
      <w:lvlText w:val="%1."/>
      <w:lvlJc w:val="right"/>
      <w:pPr>
        <w:ind w:left="720" w:hanging="360"/>
      </w:pPr>
      <w:rPr>
        <w:b w:val="0"/>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0" w15:restartNumberingAfterBreak="0">
    <w:nsid w:val="35F65D5B"/>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7200F2E"/>
    <w:multiLevelType w:val="hybridMultilevel"/>
    <w:tmpl w:val="10422612"/>
    <w:lvl w:ilvl="0" w:tplc="4409001B">
      <w:start w:val="1"/>
      <w:numFmt w:val="lowerRoman"/>
      <w:lvlText w:val="%1."/>
      <w:lvlJc w:val="right"/>
      <w:pPr>
        <w:ind w:left="720" w:hanging="360"/>
      </w:pPr>
    </w:lvl>
    <w:lvl w:ilvl="1" w:tplc="E534B818">
      <w:numFmt w:val="bullet"/>
      <w:lvlText w:val="-"/>
      <w:lvlJc w:val="left"/>
      <w:pPr>
        <w:ind w:left="1800" w:hanging="720"/>
      </w:pPr>
      <w:rPr>
        <w:rFonts w:ascii="Arial" w:eastAsiaTheme="minorHAnsi" w:hAnsi="Arial" w:cs="Arial"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2" w15:restartNumberingAfterBreak="0">
    <w:nsid w:val="37207BB3"/>
    <w:multiLevelType w:val="hybridMultilevel"/>
    <w:tmpl w:val="DE0E5CD2"/>
    <w:lvl w:ilvl="0" w:tplc="3DC873AA">
      <w:start w:val="1"/>
      <w:numFmt w:val="lowerRoman"/>
      <w:lvlText w:val="%1."/>
      <w:lvlJc w:val="right"/>
      <w:pPr>
        <w:ind w:left="720" w:hanging="360"/>
      </w:pPr>
      <w:rPr>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7545AA3"/>
    <w:multiLevelType w:val="hybridMultilevel"/>
    <w:tmpl w:val="D49CE412"/>
    <w:lvl w:ilvl="0" w:tplc="02445FC8">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4" w15:restartNumberingAfterBreak="0">
    <w:nsid w:val="377C5343"/>
    <w:multiLevelType w:val="hybridMultilevel"/>
    <w:tmpl w:val="85544ADA"/>
    <w:lvl w:ilvl="0" w:tplc="EEDE59D4">
      <w:start w:val="1"/>
      <w:numFmt w:val="lowerRoman"/>
      <w:lvlText w:val="%1."/>
      <w:lvlJc w:val="left"/>
      <w:pPr>
        <w:ind w:left="1080" w:hanging="720"/>
      </w:pPr>
      <w:rPr>
        <w:rFonts w:hint="default"/>
        <w:i w:val="0"/>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5" w15:restartNumberingAfterBreak="0">
    <w:nsid w:val="379179D9"/>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6" w15:restartNumberingAfterBreak="0">
    <w:nsid w:val="37B71596"/>
    <w:multiLevelType w:val="hybridMultilevel"/>
    <w:tmpl w:val="D2D48CFE"/>
    <w:lvl w:ilvl="0" w:tplc="87146BC0">
      <w:start w:val="1"/>
      <w:numFmt w:val="bullet"/>
      <w:pStyle w:val="NIISeTable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7" w15:restartNumberingAfterBreak="0">
    <w:nsid w:val="38A9724A"/>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8" w15:restartNumberingAfterBreak="0">
    <w:nsid w:val="390A0138"/>
    <w:multiLevelType w:val="hybridMultilevel"/>
    <w:tmpl w:val="00C613A8"/>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9" w15:restartNumberingAfterBreak="0">
    <w:nsid w:val="3962193F"/>
    <w:multiLevelType w:val="hybridMultilevel"/>
    <w:tmpl w:val="7BC48E4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0" w15:restartNumberingAfterBreak="0">
    <w:nsid w:val="39680CE2"/>
    <w:multiLevelType w:val="hybridMultilevel"/>
    <w:tmpl w:val="DBB2FFCC"/>
    <w:lvl w:ilvl="0" w:tplc="82D003DA">
      <w:start w:val="1"/>
      <w:numFmt w:val="lowerRoman"/>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1" w15:restartNumberingAfterBreak="0">
    <w:nsid w:val="396A677E"/>
    <w:multiLevelType w:val="hybridMultilevel"/>
    <w:tmpl w:val="57B42C30"/>
    <w:lvl w:ilvl="0" w:tplc="A1DCDC14">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B0604AF"/>
    <w:multiLevelType w:val="hybridMultilevel"/>
    <w:tmpl w:val="A14EAB9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3" w15:restartNumberingAfterBreak="0">
    <w:nsid w:val="3B487AC3"/>
    <w:multiLevelType w:val="hybridMultilevel"/>
    <w:tmpl w:val="CBB44596"/>
    <w:lvl w:ilvl="0" w:tplc="47D046E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3B85171A"/>
    <w:multiLevelType w:val="hybridMultilevel"/>
    <w:tmpl w:val="D9EE07B4"/>
    <w:lvl w:ilvl="0" w:tplc="4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3C2B0E3A"/>
    <w:multiLevelType w:val="hybridMultilevel"/>
    <w:tmpl w:val="02386D36"/>
    <w:lvl w:ilvl="0" w:tplc="28AE1C0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42488C">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830CDC6">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F26542">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6683DA4">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960692C">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44CB78">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461354">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0864FF0">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6" w15:restartNumberingAfterBreak="0">
    <w:nsid w:val="3C5E3316"/>
    <w:multiLevelType w:val="hybridMultilevel"/>
    <w:tmpl w:val="2938AAF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7" w15:restartNumberingAfterBreak="0">
    <w:nsid w:val="3C750995"/>
    <w:multiLevelType w:val="hybridMultilevel"/>
    <w:tmpl w:val="B85C2B94"/>
    <w:lvl w:ilvl="0" w:tplc="333E481C">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8" w15:restartNumberingAfterBreak="0">
    <w:nsid w:val="3D4664BB"/>
    <w:multiLevelType w:val="hybridMultilevel"/>
    <w:tmpl w:val="2D00DE7A"/>
    <w:lvl w:ilvl="0" w:tplc="84B6CCFC">
      <w:start w:val="1"/>
      <w:numFmt w:val="lowerRoman"/>
      <w:lvlText w:val="%1."/>
      <w:lvlJc w:val="right"/>
      <w:pPr>
        <w:ind w:left="720" w:hanging="360"/>
      </w:pPr>
      <w:rPr>
        <w:i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9" w15:restartNumberingAfterBreak="0">
    <w:nsid w:val="3D8F527B"/>
    <w:multiLevelType w:val="hybridMultilevel"/>
    <w:tmpl w:val="229C429A"/>
    <w:lvl w:ilvl="0" w:tplc="74AC7298">
      <w:start w:val="1"/>
      <w:numFmt w:val="bullet"/>
      <w:lvlText w:val="o"/>
      <w:lvlJc w:val="left"/>
      <w:pPr>
        <w:ind w:left="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AE2200E2">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8A4232C">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E04015A">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50AF92A">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B968F90">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934111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292B1C8">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C946FD4">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3DCC7C75"/>
    <w:multiLevelType w:val="hybridMultilevel"/>
    <w:tmpl w:val="EA708C72"/>
    <w:lvl w:ilvl="0" w:tplc="5CEE9AC0">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C056CE">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5E41AC">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508550C">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08A5E2">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1CC7DE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DA91B2">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BA326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5107378">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1" w15:restartNumberingAfterBreak="0">
    <w:nsid w:val="3DD96082"/>
    <w:multiLevelType w:val="hybridMultilevel"/>
    <w:tmpl w:val="F8E2A218"/>
    <w:lvl w:ilvl="0" w:tplc="0E4E416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2" w15:restartNumberingAfterBreak="0">
    <w:nsid w:val="3E1A2700"/>
    <w:multiLevelType w:val="hybridMultilevel"/>
    <w:tmpl w:val="ABC8B8A0"/>
    <w:lvl w:ilvl="0" w:tplc="756041A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189AB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5345D06">
      <w:start w:val="1"/>
      <w:numFmt w:val="bullet"/>
      <w:lvlText w:val="▪"/>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41E3FD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8668A8E">
      <w:start w:val="1"/>
      <w:numFmt w:val="bullet"/>
      <w:lvlText w:val="o"/>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13E888A">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3EC54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2DA7AF0">
      <w:start w:val="1"/>
      <w:numFmt w:val="bullet"/>
      <w:lvlText w:val="o"/>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0F86B40">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3" w15:restartNumberingAfterBreak="0">
    <w:nsid w:val="3E340DEF"/>
    <w:multiLevelType w:val="hybridMultilevel"/>
    <w:tmpl w:val="5C82403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4" w15:restartNumberingAfterBreak="0">
    <w:nsid w:val="3EB14543"/>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5" w15:restartNumberingAfterBreak="0">
    <w:nsid w:val="3EF21DCC"/>
    <w:multiLevelType w:val="hybridMultilevel"/>
    <w:tmpl w:val="E79E3FDC"/>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6" w15:restartNumberingAfterBreak="0">
    <w:nsid w:val="3EF45714"/>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7" w15:restartNumberingAfterBreak="0">
    <w:nsid w:val="3F2A7458"/>
    <w:multiLevelType w:val="hybridMultilevel"/>
    <w:tmpl w:val="42C281EA"/>
    <w:lvl w:ilvl="0" w:tplc="6C8E0D6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F387B82"/>
    <w:multiLevelType w:val="hybridMultilevel"/>
    <w:tmpl w:val="0DD277C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9" w15:restartNumberingAfterBreak="0">
    <w:nsid w:val="3F5723C1"/>
    <w:multiLevelType w:val="hybridMultilevel"/>
    <w:tmpl w:val="DE0E8194"/>
    <w:lvl w:ilvl="0" w:tplc="9594C3E6">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A8E094">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79E7E2E">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4E84776">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E60B8">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B6A5F6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F889034">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124670">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C4A96C0">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3F5B3A35"/>
    <w:multiLevelType w:val="hybridMultilevel"/>
    <w:tmpl w:val="8BC80DE6"/>
    <w:lvl w:ilvl="0" w:tplc="5260C38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1" w15:restartNumberingAfterBreak="0">
    <w:nsid w:val="3FC114F0"/>
    <w:multiLevelType w:val="hybridMultilevel"/>
    <w:tmpl w:val="479238BA"/>
    <w:lvl w:ilvl="0" w:tplc="7A022838">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2" w15:restartNumberingAfterBreak="0">
    <w:nsid w:val="40084071"/>
    <w:multiLevelType w:val="hybridMultilevel"/>
    <w:tmpl w:val="E11A4B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3" w15:restartNumberingAfterBreak="0">
    <w:nsid w:val="41465F97"/>
    <w:multiLevelType w:val="hybridMultilevel"/>
    <w:tmpl w:val="4AA2849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94" w15:restartNumberingAfterBreak="0">
    <w:nsid w:val="415F29FD"/>
    <w:multiLevelType w:val="hybridMultilevel"/>
    <w:tmpl w:val="FD0C4B56"/>
    <w:lvl w:ilvl="0" w:tplc="7A3A942E">
      <w:start w:val="1"/>
      <w:numFmt w:val="bullet"/>
      <w:lvlText w:val="•"/>
      <w:lvlJc w:val="left"/>
      <w:pPr>
        <w:ind w:left="1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DEED06">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56C146">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0AEA89A">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0EA906">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76E488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894D0EC">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0A22C6">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C7E8DC8">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41855E4D"/>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6" w15:restartNumberingAfterBreak="0">
    <w:nsid w:val="41BB7763"/>
    <w:multiLevelType w:val="hybridMultilevel"/>
    <w:tmpl w:val="B85C2B94"/>
    <w:lvl w:ilvl="0" w:tplc="333E481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7" w15:restartNumberingAfterBreak="0">
    <w:nsid w:val="41CF5CEB"/>
    <w:multiLevelType w:val="hybridMultilevel"/>
    <w:tmpl w:val="E45AF172"/>
    <w:lvl w:ilvl="0" w:tplc="687CF7D2">
      <w:start w:val="1"/>
      <w:numFmt w:val="lowerRoman"/>
      <w:lvlText w:val="%1."/>
      <w:lvlJc w:val="left"/>
      <w:pPr>
        <w:ind w:left="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5287FA">
      <w:start w:val="1"/>
      <w:numFmt w:val="lowerLetter"/>
      <w:lvlText w:val="%2"/>
      <w:lvlJc w:val="left"/>
      <w:pPr>
        <w:ind w:left="14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A1C20FA">
      <w:start w:val="1"/>
      <w:numFmt w:val="lowerRoman"/>
      <w:lvlText w:val="%3"/>
      <w:lvlJc w:val="left"/>
      <w:pPr>
        <w:ind w:left="21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7000C12">
      <w:start w:val="1"/>
      <w:numFmt w:val="decimal"/>
      <w:lvlText w:val="%4"/>
      <w:lvlJc w:val="left"/>
      <w:pPr>
        <w:ind w:left="29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888D0A">
      <w:start w:val="1"/>
      <w:numFmt w:val="lowerLetter"/>
      <w:lvlText w:val="%5"/>
      <w:lvlJc w:val="left"/>
      <w:pPr>
        <w:ind w:left="36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72405BC">
      <w:start w:val="1"/>
      <w:numFmt w:val="lowerRoman"/>
      <w:lvlText w:val="%6"/>
      <w:lvlJc w:val="left"/>
      <w:pPr>
        <w:ind w:left="43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6580150">
      <w:start w:val="1"/>
      <w:numFmt w:val="decimal"/>
      <w:lvlText w:val="%7"/>
      <w:lvlJc w:val="left"/>
      <w:pPr>
        <w:ind w:left="50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D8A382">
      <w:start w:val="1"/>
      <w:numFmt w:val="lowerLetter"/>
      <w:lvlText w:val="%8"/>
      <w:lvlJc w:val="left"/>
      <w:pPr>
        <w:ind w:left="57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060B96A">
      <w:start w:val="1"/>
      <w:numFmt w:val="lowerRoman"/>
      <w:lvlText w:val="%9"/>
      <w:lvlJc w:val="left"/>
      <w:pPr>
        <w:ind w:left="65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230674C"/>
    <w:multiLevelType w:val="hybridMultilevel"/>
    <w:tmpl w:val="31EA2EFA"/>
    <w:lvl w:ilvl="0" w:tplc="9EEC3860">
      <w:start w:val="1"/>
      <w:numFmt w:val="bullet"/>
      <w:lvlText w:val="•"/>
      <w:lvlJc w:val="left"/>
      <w:pPr>
        <w:ind w:left="3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800306">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C22EF8A">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F3A12BE">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E6A03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CA8EE8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B9AABB2">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15E455E">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D843D3E">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23824C8"/>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0" w15:restartNumberingAfterBreak="0">
    <w:nsid w:val="4284006F"/>
    <w:multiLevelType w:val="hybridMultilevel"/>
    <w:tmpl w:val="B71E8490"/>
    <w:lvl w:ilvl="0" w:tplc="F3B4F5E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7EE1D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110CC9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876DAC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0F8F2AE">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4E973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C08AC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08D570">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76C4E1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1" w15:restartNumberingAfterBreak="0">
    <w:nsid w:val="43597961"/>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2" w15:restartNumberingAfterBreak="0">
    <w:nsid w:val="43C81839"/>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03" w15:restartNumberingAfterBreak="0">
    <w:nsid w:val="44A24055"/>
    <w:multiLevelType w:val="hybridMultilevel"/>
    <w:tmpl w:val="9CFCFDA0"/>
    <w:lvl w:ilvl="0" w:tplc="4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44F64ADB"/>
    <w:multiLevelType w:val="hybridMultilevel"/>
    <w:tmpl w:val="751AD39A"/>
    <w:lvl w:ilvl="0" w:tplc="5F325790">
      <w:start w:val="1"/>
      <w:numFmt w:val="lowerRoman"/>
      <w:lvlText w:val="%1."/>
      <w:lvlJc w:val="righ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15:restartNumberingAfterBreak="0">
    <w:nsid w:val="45C71DC3"/>
    <w:multiLevelType w:val="hybridMultilevel"/>
    <w:tmpl w:val="181A1B3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6" w15:restartNumberingAfterBreak="0">
    <w:nsid w:val="46697360"/>
    <w:multiLevelType w:val="hybridMultilevel"/>
    <w:tmpl w:val="1B5E6BAE"/>
    <w:lvl w:ilvl="0" w:tplc="A9C6B1C2">
      <w:start w:val="1"/>
      <w:numFmt w:val="lowerRoman"/>
      <w:lvlText w:val="%1."/>
      <w:lvlJc w:val="right"/>
      <w:pPr>
        <w:ind w:left="72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7" w15:restartNumberingAfterBreak="0">
    <w:nsid w:val="466D055F"/>
    <w:multiLevelType w:val="hybridMultilevel"/>
    <w:tmpl w:val="80FE1138"/>
    <w:lvl w:ilvl="0" w:tplc="E658548C">
      <w:start w:val="1"/>
      <w:numFmt w:val="lowerRoman"/>
      <w:lvlText w:val="%1."/>
      <w:lvlJc w:val="right"/>
      <w:pPr>
        <w:ind w:left="1080" w:hanging="360"/>
      </w:pPr>
      <w:rPr>
        <w:b w:val="0"/>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8" w15:restartNumberingAfterBreak="0">
    <w:nsid w:val="475F3DFC"/>
    <w:multiLevelType w:val="multilevel"/>
    <w:tmpl w:val="08087B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9" w15:restartNumberingAfterBreak="0">
    <w:nsid w:val="47B351AC"/>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10" w15:restartNumberingAfterBreak="0">
    <w:nsid w:val="481D493A"/>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1" w15:restartNumberingAfterBreak="0">
    <w:nsid w:val="482C042D"/>
    <w:multiLevelType w:val="hybridMultilevel"/>
    <w:tmpl w:val="25965EC4"/>
    <w:lvl w:ilvl="0" w:tplc="672215A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2" w15:restartNumberingAfterBreak="0">
    <w:nsid w:val="486466AC"/>
    <w:multiLevelType w:val="hybridMultilevel"/>
    <w:tmpl w:val="E342EA84"/>
    <w:lvl w:ilvl="0" w:tplc="BEC4F230">
      <w:start w:val="1"/>
      <w:numFmt w:val="lowerRoman"/>
      <w:lvlText w:val="%1."/>
      <w:lvlJc w:val="left"/>
      <w:pPr>
        <w:ind w:left="1080" w:hanging="720"/>
      </w:pPr>
      <w:rPr>
        <w:rFonts w:eastAsia="Times New Roman" w:cs="Arial"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4864686C"/>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214" w15:restartNumberingAfterBreak="0">
    <w:nsid w:val="494C3D4B"/>
    <w:multiLevelType w:val="hybridMultilevel"/>
    <w:tmpl w:val="63DA1FA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5" w15:restartNumberingAfterBreak="0">
    <w:nsid w:val="49D253FB"/>
    <w:multiLevelType w:val="hybridMultilevel"/>
    <w:tmpl w:val="087AB4CA"/>
    <w:lvl w:ilvl="0" w:tplc="3992DF7E">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4A171529"/>
    <w:multiLevelType w:val="hybridMultilevel"/>
    <w:tmpl w:val="DC0C6D66"/>
    <w:lvl w:ilvl="0" w:tplc="481A785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069106">
      <w:start w:val="1"/>
      <w:numFmt w:val="bullet"/>
      <w:lvlText w:val="o"/>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6CC3FAC">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3EEADA">
      <w:start w:val="1"/>
      <w:numFmt w:val="bullet"/>
      <w:lvlText w:val="•"/>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9A79D6">
      <w:start w:val="1"/>
      <w:numFmt w:val="bullet"/>
      <w:lvlText w:val="o"/>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BA47714">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480AF7E">
      <w:start w:val="1"/>
      <w:numFmt w:val="bullet"/>
      <w:lvlText w:val="•"/>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918E950">
      <w:start w:val="1"/>
      <w:numFmt w:val="bullet"/>
      <w:lvlText w:val="o"/>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CC9D2C">
      <w:start w:val="1"/>
      <w:numFmt w:val="bullet"/>
      <w:lvlText w:val="▪"/>
      <w:lvlJc w:val="left"/>
      <w:pPr>
        <w:ind w:left="65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7" w15:restartNumberingAfterBreak="0">
    <w:nsid w:val="4A2D6B49"/>
    <w:multiLevelType w:val="hybridMultilevel"/>
    <w:tmpl w:val="2AB4B54C"/>
    <w:lvl w:ilvl="0" w:tplc="97BE0312">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4A3C32E8"/>
    <w:multiLevelType w:val="hybridMultilevel"/>
    <w:tmpl w:val="524EDA6E"/>
    <w:lvl w:ilvl="0" w:tplc="2DBCE9DC">
      <w:start w:val="1"/>
      <w:numFmt w:val="bullet"/>
      <w:lvlText w:val="o"/>
      <w:lvlJc w:val="left"/>
      <w:pPr>
        <w:ind w:left="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E2AC3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4C224A2">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0E64E4">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6649F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B6E4A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858FE4C">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720D0F6">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7D2EC9C">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9" w15:restartNumberingAfterBreak="0">
    <w:nsid w:val="4B80385A"/>
    <w:multiLevelType w:val="hybridMultilevel"/>
    <w:tmpl w:val="50C61DA0"/>
    <w:lvl w:ilvl="0" w:tplc="D6285EA8">
      <w:start w:val="1"/>
      <w:numFmt w:val="lowerRoman"/>
      <w:lvlText w:val="%1."/>
      <w:lvlJc w:val="left"/>
      <w:pPr>
        <w:ind w:left="720" w:hanging="360"/>
      </w:pPr>
      <w:rPr>
        <w:rFonts w:ascii="Arial" w:eastAsiaTheme="minorHAnsi" w:hAnsi="Arial"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0" w15:restartNumberingAfterBreak="0">
    <w:nsid w:val="4B9E2994"/>
    <w:multiLevelType w:val="hybridMultilevel"/>
    <w:tmpl w:val="37E6BEE6"/>
    <w:lvl w:ilvl="0" w:tplc="4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1" w15:restartNumberingAfterBreak="0">
    <w:nsid w:val="4BA24287"/>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2" w15:restartNumberingAfterBreak="0">
    <w:nsid w:val="4BCD3237"/>
    <w:multiLevelType w:val="hybridMultilevel"/>
    <w:tmpl w:val="0720962E"/>
    <w:lvl w:ilvl="0" w:tplc="11E045CE">
      <w:start w:val="1"/>
      <w:numFmt w:val="lowerRoman"/>
      <w:lvlText w:val="%1."/>
      <w:lvlJc w:val="left"/>
      <w:pPr>
        <w:ind w:left="1080" w:hanging="720"/>
      </w:pPr>
      <w:rPr>
        <w:rFonts w:hint="default"/>
        <w:i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3" w15:restartNumberingAfterBreak="0">
    <w:nsid w:val="4BF2496A"/>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4" w15:restartNumberingAfterBreak="0">
    <w:nsid w:val="4C120FD2"/>
    <w:multiLevelType w:val="hybridMultilevel"/>
    <w:tmpl w:val="60C61AA2"/>
    <w:lvl w:ilvl="0" w:tplc="0C300BD4">
      <w:start w:val="1"/>
      <w:numFmt w:val="bullet"/>
      <w:lvlText w:val="•"/>
      <w:lvlJc w:val="left"/>
      <w:pPr>
        <w:ind w:left="4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A8567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A4C91C4">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EAEDF0C">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A258FA">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DC7FE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7C854BC">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B2864C">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26000D2">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5" w15:restartNumberingAfterBreak="0">
    <w:nsid w:val="4C1B65BC"/>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26" w15:restartNumberingAfterBreak="0">
    <w:nsid w:val="4C3A0E5B"/>
    <w:multiLevelType w:val="hybridMultilevel"/>
    <w:tmpl w:val="BCD00C34"/>
    <w:lvl w:ilvl="0" w:tplc="AAA89602">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A086A84">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2BE544E">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0E83CE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880B5F6">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91A5E6A">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21078CA">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3669664">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7E48922">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4C3F4D92"/>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8" w15:restartNumberingAfterBreak="0">
    <w:nsid w:val="4C441C92"/>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29" w15:restartNumberingAfterBreak="0">
    <w:nsid w:val="4C522C6A"/>
    <w:multiLevelType w:val="hybridMultilevel"/>
    <w:tmpl w:val="752CA6B4"/>
    <w:lvl w:ilvl="0" w:tplc="D424EBFA">
      <w:start w:val="1"/>
      <w:numFmt w:val="lowerRoman"/>
      <w:lvlText w:val="%1."/>
      <w:lvlJc w:val="left"/>
      <w:pPr>
        <w:ind w:left="720" w:hanging="360"/>
      </w:pPr>
      <w:rPr>
        <w:rFonts w:ascii="Arial" w:eastAsiaTheme="minorHAnsi" w:hAnsi="Arial"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0" w15:restartNumberingAfterBreak="0">
    <w:nsid w:val="4CBD41BE"/>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1" w15:restartNumberingAfterBreak="0">
    <w:nsid w:val="4D1C5E17"/>
    <w:multiLevelType w:val="hybridMultilevel"/>
    <w:tmpl w:val="57BEA296"/>
    <w:lvl w:ilvl="0" w:tplc="CBE83BB0">
      <w:start w:val="1"/>
      <w:numFmt w:val="lowerRoman"/>
      <w:lvlText w:val="%1."/>
      <w:lvlJc w:val="right"/>
      <w:pPr>
        <w:ind w:left="720" w:hanging="360"/>
      </w:pPr>
      <w:rPr>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4D410BA3"/>
    <w:multiLevelType w:val="hybridMultilevel"/>
    <w:tmpl w:val="F8E2A218"/>
    <w:lvl w:ilvl="0" w:tplc="0E4E416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3" w15:restartNumberingAfterBreak="0">
    <w:nsid w:val="4D810099"/>
    <w:multiLevelType w:val="hybridMultilevel"/>
    <w:tmpl w:val="2F6A633A"/>
    <w:lvl w:ilvl="0" w:tplc="20F85052">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87E3A2A">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6E621AE">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97E92FE">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502A14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45ED9B2">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1B21DDE">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F8C78F4">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45A6456">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34" w15:restartNumberingAfterBreak="0">
    <w:nsid w:val="4D9D428D"/>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5" w15:restartNumberingAfterBreak="0">
    <w:nsid w:val="4D9D4BDE"/>
    <w:multiLevelType w:val="hybridMultilevel"/>
    <w:tmpl w:val="158C13FE"/>
    <w:lvl w:ilvl="0" w:tplc="6F348570">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4DA56947"/>
    <w:multiLevelType w:val="multilevel"/>
    <w:tmpl w:val="7E527C80"/>
    <w:lvl w:ilvl="0">
      <w:start w:val="1"/>
      <w:numFmt w:val="decimal"/>
      <w:pStyle w:val="NIISeHeading1"/>
      <w:lvlText w:val="%1.0"/>
      <w:lvlJc w:val="left"/>
      <w:pPr>
        <w:ind w:left="709" w:hanging="709"/>
      </w:pPr>
      <w:rPr>
        <w:rFonts w:hint="default"/>
      </w:rPr>
    </w:lvl>
    <w:lvl w:ilvl="1">
      <w:start w:val="1"/>
      <w:numFmt w:val="decimal"/>
      <w:pStyle w:val="NIISeHeading2"/>
      <w:lvlText w:val="%1.%2"/>
      <w:lvlJc w:val="left"/>
      <w:pPr>
        <w:ind w:left="709" w:hanging="709"/>
      </w:pPr>
      <w:rPr>
        <w:rFonts w:hint="default"/>
        <w:i w:val="0"/>
      </w:rPr>
    </w:lvl>
    <w:lvl w:ilvl="2">
      <w:start w:val="1"/>
      <w:numFmt w:val="decimal"/>
      <w:pStyle w:val="NIISeHeading3"/>
      <w:lvlText w:val="%1.%2.%3"/>
      <w:lvlJc w:val="left"/>
      <w:pPr>
        <w:ind w:left="709" w:hanging="709"/>
      </w:pPr>
      <w:rPr>
        <w:rFonts w:hint="default"/>
        <w:i w:val="0"/>
      </w:rPr>
    </w:lvl>
    <w:lvl w:ilvl="3">
      <w:start w:val="1"/>
      <w:numFmt w:val="decimal"/>
      <w:lvlText w:val="%1.%2.%3.%4"/>
      <w:lvlJc w:val="left"/>
      <w:pPr>
        <w:ind w:left="709" w:hanging="709"/>
      </w:pPr>
      <w:rPr>
        <w:rFonts w:hint="default"/>
        <w:i w:val="0"/>
      </w:rPr>
    </w:lvl>
    <w:lvl w:ilvl="4">
      <w:start w:val="1"/>
      <w:numFmt w:val="decimal"/>
      <w:pStyle w:val="NIISeHeading5"/>
      <w:lvlText w:val="%1.%2.%3.%4.%5"/>
      <w:lvlJc w:val="left"/>
      <w:pPr>
        <w:tabs>
          <w:tab w:val="num" w:pos="5670"/>
        </w:tabs>
        <w:ind w:left="709" w:hanging="709"/>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4DE476A1"/>
    <w:multiLevelType w:val="hybridMultilevel"/>
    <w:tmpl w:val="8FF66F6E"/>
    <w:lvl w:ilvl="0" w:tplc="4002EC3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236E89E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250BDE6">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2869B44">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08E3466">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1327CB8">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E10741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2D826F8">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CC82C72">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38" w15:restartNumberingAfterBreak="0">
    <w:nsid w:val="4DE630CC"/>
    <w:multiLevelType w:val="hybridMultilevel"/>
    <w:tmpl w:val="5B30A080"/>
    <w:lvl w:ilvl="0" w:tplc="F08006E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563F9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7BE726C">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3CCE5A">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46690BE">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9BEBB08">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5DEB992">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CC0F26">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DA43762">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9" w15:restartNumberingAfterBreak="0">
    <w:nsid w:val="4E16695D"/>
    <w:multiLevelType w:val="hybridMultilevel"/>
    <w:tmpl w:val="6D5CCFE8"/>
    <w:lvl w:ilvl="0" w:tplc="87EABB3E">
      <w:start w:val="1"/>
      <w:numFmt w:val="lowerRoman"/>
      <w:lvlText w:val="%1."/>
      <w:lvlJc w:val="right"/>
      <w:pPr>
        <w:ind w:left="1080" w:hanging="360"/>
      </w:pPr>
      <w:rPr>
        <w:b w:val="0"/>
        <w:bCs/>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40" w15:restartNumberingAfterBreak="0">
    <w:nsid w:val="4E7825BF"/>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1" w15:restartNumberingAfterBreak="0">
    <w:nsid w:val="4EC10F74"/>
    <w:multiLevelType w:val="hybridMultilevel"/>
    <w:tmpl w:val="6D5CCFE8"/>
    <w:lvl w:ilvl="0" w:tplc="87EABB3E">
      <w:start w:val="1"/>
      <w:numFmt w:val="lowerRoman"/>
      <w:lvlText w:val="%1."/>
      <w:lvlJc w:val="right"/>
      <w:pPr>
        <w:ind w:left="1080" w:hanging="360"/>
      </w:pPr>
      <w:rPr>
        <w:b w:val="0"/>
        <w:bCs/>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42" w15:restartNumberingAfterBreak="0">
    <w:nsid w:val="4F070D18"/>
    <w:multiLevelType w:val="hybridMultilevel"/>
    <w:tmpl w:val="1110F602"/>
    <w:lvl w:ilvl="0" w:tplc="6E8418EC">
      <w:start w:val="1"/>
      <w:numFmt w:val="lowerRoman"/>
      <w:lvlText w:val="%1."/>
      <w:lvlJc w:val="right"/>
      <w:pPr>
        <w:ind w:left="720" w:hanging="360"/>
      </w:pPr>
      <w:rPr>
        <w:i w:val="0"/>
        <w:i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3" w15:restartNumberingAfterBreak="0">
    <w:nsid w:val="4F454C1D"/>
    <w:multiLevelType w:val="hybridMultilevel"/>
    <w:tmpl w:val="89B6793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4" w15:restartNumberingAfterBreak="0">
    <w:nsid w:val="4F5C4EE5"/>
    <w:multiLevelType w:val="hybridMultilevel"/>
    <w:tmpl w:val="C5F6E528"/>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5" w15:restartNumberingAfterBreak="0">
    <w:nsid w:val="4FA10FF1"/>
    <w:multiLevelType w:val="hybridMultilevel"/>
    <w:tmpl w:val="9B20CB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6" w15:restartNumberingAfterBreak="0">
    <w:nsid w:val="50D25F7F"/>
    <w:multiLevelType w:val="hybridMultilevel"/>
    <w:tmpl w:val="BD3E7F9E"/>
    <w:lvl w:ilvl="0" w:tplc="82D003DA">
      <w:start w:val="1"/>
      <w:numFmt w:val="lowerRoman"/>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7" w15:restartNumberingAfterBreak="0">
    <w:nsid w:val="50FD4D4E"/>
    <w:multiLevelType w:val="hybridMultilevel"/>
    <w:tmpl w:val="FADA0CAE"/>
    <w:lvl w:ilvl="0" w:tplc="D4C29DCA">
      <w:start w:val="1"/>
      <w:numFmt w:val="lowerRoman"/>
      <w:lvlText w:val="%1."/>
      <w:lvlJc w:val="left"/>
      <w:pPr>
        <w:ind w:left="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760FD6">
      <w:start w:val="1"/>
      <w:numFmt w:val="lowerLetter"/>
      <w:lvlText w:val="%2"/>
      <w:lvlJc w:val="left"/>
      <w:pPr>
        <w:ind w:left="14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69C9C62">
      <w:start w:val="1"/>
      <w:numFmt w:val="lowerRoman"/>
      <w:lvlText w:val="%3"/>
      <w:lvlJc w:val="left"/>
      <w:pPr>
        <w:ind w:left="2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0305FD8">
      <w:start w:val="1"/>
      <w:numFmt w:val="decimal"/>
      <w:lvlText w:val="%4"/>
      <w:lvlJc w:val="left"/>
      <w:pPr>
        <w:ind w:left="2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EAC004">
      <w:start w:val="1"/>
      <w:numFmt w:val="lowerLetter"/>
      <w:lvlText w:val="%5"/>
      <w:lvlJc w:val="left"/>
      <w:pPr>
        <w:ind w:left="3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252430A">
      <w:start w:val="1"/>
      <w:numFmt w:val="lowerRoman"/>
      <w:lvlText w:val="%6"/>
      <w:lvlJc w:val="left"/>
      <w:pPr>
        <w:ind w:left="4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5D6E2CE">
      <w:start w:val="1"/>
      <w:numFmt w:val="decimal"/>
      <w:lvlText w:val="%7"/>
      <w:lvlJc w:val="left"/>
      <w:pPr>
        <w:ind w:left="50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5B88CD6">
      <w:start w:val="1"/>
      <w:numFmt w:val="lowerLetter"/>
      <w:lvlText w:val="%8"/>
      <w:lvlJc w:val="left"/>
      <w:pPr>
        <w:ind w:left="5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C541DB2">
      <w:start w:val="1"/>
      <w:numFmt w:val="lowerRoman"/>
      <w:lvlText w:val="%9"/>
      <w:lvlJc w:val="left"/>
      <w:pPr>
        <w:ind w:left="6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8" w15:restartNumberingAfterBreak="0">
    <w:nsid w:val="51E62C82"/>
    <w:multiLevelType w:val="hybridMultilevel"/>
    <w:tmpl w:val="4036AE4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9" w15:restartNumberingAfterBreak="0">
    <w:nsid w:val="52037218"/>
    <w:multiLevelType w:val="hybridMultilevel"/>
    <w:tmpl w:val="4B28B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3E826FA"/>
    <w:multiLevelType w:val="multilevel"/>
    <w:tmpl w:val="97DA1DEC"/>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pStyle w:val="NIISe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547F4128"/>
    <w:multiLevelType w:val="hybridMultilevel"/>
    <w:tmpl w:val="9508C74E"/>
    <w:lvl w:ilvl="0" w:tplc="AC8CF49E">
      <w:start w:val="1"/>
      <w:numFmt w:val="bullet"/>
      <w:lvlText w:val="o"/>
      <w:lvlJc w:val="left"/>
      <w:pPr>
        <w:ind w:left="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57018BA">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81A94AC">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FB0EDD4C">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C24785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866DBDC">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44E6838">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E3C7E58">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E1430EA">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52" w15:restartNumberingAfterBreak="0">
    <w:nsid w:val="54DA7A3F"/>
    <w:multiLevelType w:val="hybridMultilevel"/>
    <w:tmpl w:val="31E48844"/>
    <w:lvl w:ilvl="0" w:tplc="FA8EE4E0">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FD077B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6220066">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1D2D52C">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99CA65C">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01415E0">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7326890">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48E4320">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7BC99FA">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550269DC"/>
    <w:multiLevelType w:val="hybridMultilevel"/>
    <w:tmpl w:val="A35686DA"/>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54" w15:restartNumberingAfterBreak="0">
    <w:nsid w:val="55154622"/>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5" w15:restartNumberingAfterBreak="0">
    <w:nsid w:val="552108E0"/>
    <w:multiLevelType w:val="hybridMultilevel"/>
    <w:tmpl w:val="5C080E72"/>
    <w:lvl w:ilvl="0" w:tplc="7A7A2950">
      <w:start w:val="1"/>
      <w:numFmt w:val="bullet"/>
      <w:lvlText w:val="•"/>
      <w:lvlJc w:val="left"/>
      <w:pPr>
        <w:ind w:left="4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628D01C">
      <w:start w:val="1"/>
      <w:numFmt w:val="bullet"/>
      <w:lvlText w:val="o"/>
      <w:lvlJc w:val="left"/>
      <w:pPr>
        <w:ind w:left="1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72E07D0">
      <w:start w:val="1"/>
      <w:numFmt w:val="bullet"/>
      <w:lvlText w:val="▪"/>
      <w:lvlJc w:val="left"/>
      <w:pPr>
        <w:ind w:left="1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C6298E">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AD0016C">
      <w:start w:val="1"/>
      <w:numFmt w:val="bullet"/>
      <w:lvlText w:val="o"/>
      <w:lvlJc w:val="left"/>
      <w:pPr>
        <w:ind w:left="3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B1ADAB8">
      <w:start w:val="1"/>
      <w:numFmt w:val="bullet"/>
      <w:lvlText w:val="▪"/>
      <w:lvlJc w:val="left"/>
      <w:pPr>
        <w:ind w:left="40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1483EC">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603BA2">
      <w:start w:val="1"/>
      <w:numFmt w:val="bullet"/>
      <w:lvlText w:val="o"/>
      <w:lvlJc w:val="left"/>
      <w:pPr>
        <w:ind w:left="5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622898E">
      <w:start w:val="1"/>
      <w:numFmt w:val="bullet"/>
      <w:lvlText w:val="▪"/>
      <w:lvlJc w:val="left"/>
      <w:pPr>
        <w:ind w:left="6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6" w15:restartNumberingAfterBreak="0">
    <w:nsid w:val="55475DD4"/>
    <w:multiLevelType w:val="hybridMultilevel"/>
    <w:tmpl w:val="AA4CBE5A"/>
    <w:lvl w:ilvl="0" w:tplc="82D003DA">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7" w15:restartNumberingAfterBreak="0">
    <w:nsid w:val="5571140C"/>
    <w:multiLevelType w:val="hybridMultilevel"/>
    <w:tmpl w:val="5102194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8" w15:restartNumberingAfterBreak="0">
    <w:nsid w:val="560547F2"/>
    <w:multiLevelType w:val="hybridMultilevel"/>
    <w:tmpl w:val="7ACE8BF8"/>
    <w:lvl w:ilvl="0" w:tplc="7AC080E0">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9" w15:restartNumberingAfterBreak="0">
    <w:nsid w:val="566224BF"/>
    <w:multiLevelType w:val="hybridMultilevel"/>
    <w:tmpl w:val="C32E2CB8"/>
    <w:lvl w:ilvl="0" w:tplc="D6CA9FA4">
      <w:start w:val="1"/>
      <w:numFmt w:val="bullet"/>
      <w:lvlText w:val="•"/>
      <w:lvlJc w:val="left"/>
      <w:pPr>
        <w:ind w:left="4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6C6AE4">
      <w:start w:val="1"/>
      <w:numFmt w:val="bullet"/>
      <w:lvlText w:val="o"/>
      <w:lvlJc w:val="left"/>
      <w:pPr>
        <w:ind w:left="1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5B07DDE">
      <w:start w:val="1"/>
      <w:numFmt w:val="bullet"/>
      <w:lvlText w:val="▪"/>
      <w:lvlJc w:val="left"/>
      <w:pPr>
        <w:ind w:left="1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B98FAF6">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CC1BD4">
      <w:start w:val="1"/>
      <w:numFmt w:val="bullet"/>
      <w:lvlText w:val="o"/>
      <w:lvlJc w:val="left"/>
      <w:pPr>
        <w:ind w:left="3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6072BE">
      <w:start w:val="1"/>
      <w:numFmt w:val="bullet"/>
      <w:lvlText w:val="▪"/>
      <w:lvlJc w:val="left"/>
      <w:pPr>
        <w:ind w:left="40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E263DA2">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23284AE">
      <w:start w:val="1"/>
      <w:numFmt w:val="bullet"/>
      <w:lvlText w:val="o"/>
      <w:lvlJc w:val="left"/>
      <w:pPr>
        <w:ind w:left="5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4CB5AC">
      <w:start w:val="1"/>
      <w:numFmt w:val="bullet"/>
      <w:lvlText w:val="▪"/>
      <w:lvlJc w:val="left"/>
      <w:pPr>
        <w:ind w:left="6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0" w15:restartNumberingAfterBreak="0">
    <w:nsid w:val="56A96980"/>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61" w15:restartNumberingAfterBreak="0">
    <w:nsid w:val="56BF2197"/>
    <w:multiLevelType w:val="hybridMultilevel"/>
    <w:tmpl w:val="F5DCB614"/>
    <w:lvl w:ilvl="0" w:tplc="728851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570658D0"/>
    <w:multiLevelType w:val="hybridMultilevel"/>
    <w:tmpl w:val="CAE43840"/>
    <w:lvl w:ilvl="0" w:tplc="7A0E05B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883A0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AE088F6">
      <w:start w:val="1"/>
      <w:numFmt w:val="bullet"/>
      <w:lvlText w:val="▪"/>
      <w:lvlJc w:val="left"/>
      <w:pPr>
        <w:ind w:left="15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AD0744A">
      <w:start w:val="1"/>
      <w:numFmt w:val="bullet"/>
      <w:lvlText w:val="•"/>
      <w:lvlJc w:val="left"/>
      <w:pPr>
        <w:ind w:left="22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EE60718">
      <w:start w:val="1"/>
      <w:numFmt w:val="bullet"/>
      <w:lvlText w:val="o"/>
      <w:lvlJc w:val="left"/>
      <w:pPr>
        <w:ind w:left="29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0D42C6E">
      <w:start w:val="1"/>
      <w:numFmt w:val="bullet"/>
      <w:lvlText w:val="▪"/>
      <w:lvlJc w:val="left"/>
      <w:pPr>
        <w:ind w:left="37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63CF7EC">
      <w:start w:val="1"/>
      <w:numFmt w:val="bullet"/>
      <w:lvlText w:val="•"/>
      <w:lvlJc w:val="left"/>
      <w:pPr>
        <w:ind w:left="44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11814D0">
      <w:start w:val="1"/>
      <w:numFmt w:val="bullet"/>
      <w:lvlText w:val="o"/>
      <w:lvlJc w:val="left"/>
      <w:pPr>
        <w:ind w:left="51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632BCE4">
      <w:start w:val="1"/>
      <w:numFmt w:val="bullet"/>
      <w:lvlText w:val="▪"/>
      <w:lvlJc w:val="left"/>
      <w:pPr>
        <w:ind w:left="58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5728697F"/>
    <w:multiLevelType w:val="hybridMultilevel"/>
    <w:tmpl w:val="35CA0CD0"/>
    <w:lvl w:ilvl="0" w:tplc="E00E1B00">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57D95D2B"/>
    <w:multiLevelType w:val="hybridMultilevel"/>
    <w:tmpl w:val="8DA8067A"/>
    <w:lvl w:ilvl="0" w:tplc="36AE0112">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5" w15:restartNumberingAfterBreak="0">
    <w:nsid w:val="587008B6"/>
    <w:multiLevelType w:val="hybridMultilevel"/>
    <w:tmpl w:val="06C63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59E86C5F"/>
    <w:multiLevelType w:val="hybridMultilevel"/>
    <w:tmpl w:val="65306DD2"/>
    <w:lvl w:ilvl="0" w:tplc="7E064F22">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5A14016D"/>
    <w:multiLevelType w:val="hybridMultilevel"/>
    <w:tmpl w:val="752CA6B4"/>
    <w:lvl w:ilvl="0" w:tplc="D424EBFA">
      <w:start w:val="1"/>
      <w:numFmt w:val="lowerRoman"/>
      <w:lvlText w:val="%1."/>
      <w:lvlJc w:val="left"/>
      <w:pPr>
        <w:ind w:left="720" w:hanging="360"/>
      </w:pPr>
      <w:rPr>
        <w:rFonts w:ascii="Arial" w:eastAsiaTheme="minorHAnsi" w:hAnsi="Arial"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8" w15:restartNumberingAfterBreak="0">
    <w:nsid w:val="5A4B3AA6"/>
    <w:multiLevelType w:val="hybridMultilevel"/>
    <w:tmpl w:val="DCD0C60A"/>
    <w:lvl w:ilvl="0" w:tplc="B70239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A6344B9"/>
    <w:multiLevelType w:val="hybridMultilevel"/>
    <w:tmpl w:val="5F9097E8"/>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0" w15:restartNumberingAfterBreak="0">
    <w:nsid w:val="5A8C7F96"/>
    <w:multiLevelType w:val="hybridMultilevel"/>
    <w:tmpl w:val="DF740EB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1" w15:restartNumberingAfterBreak="0">
    <w:nsid w:val="5AB92F7B"/>
    <w:multiLevelType w:val="hybridMultilevel"/>
    <w:tmpl w:val="9DD46080"/>
    <w:lvl w:ilvl="0" w:tplc="BB125154">
      <w:start w:val="1"/>
      <w:numFmt w:val="lowerRoman"/>
      <w:lvlText w:val="%1."/>
      <w:lvlJc w:val="left"/>
      <w:pPr>
        <w:ind w:left="1080" w:hanging="720"/>
      </w:pPr>
      <w:rPr>
        <w:rFonts w:hint="default"/>
      </w:rPr>
    </w:lvl>
    <w:lvl w:ilvl="1" w:tplc="A538BED2">
      <w:numFmt w:val="bullet"/>
      <w:lvlText w:val="•"/>
      <w:lvlJc w:val="left"/>
      <w:pPr>
        <w:ind w:left="1800" w:hanging="720"/>
      </w:pPr>
      <w:rPr>
        <w:rFonts w:ascii="Arial" w:eastAsiaTheme="minorHAnsi" w:hAnsi="Arial" w:cs="Arial"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2" w15:restartNumberingAfterBreak="0">
    <w:nsid w:val="5AF95C40"/>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73" w15:restartNumberingAfterBreak="0">
    <w:nsid w:val="5B4E7DC7"/>
    <w:multiLevelType w:val="hybridMultilevel"/>
    <w:tmpl w:val="55B0D7E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74" w15:restartNumberingAfterBreak="0">
    <w:nsid w:val="5B533B0A"/>
    <w:multiLevelType w:val="hybridMultilevel"/>
    <w:tmpl w:val="37E6BEE6"/>
    <w:lvl w:ilvl="0" w:tplc="4409000F">
      <w:start w:val="1"/>
      <w:numFmt w:val="decimal"/>
      <w:lvlText w:val="%1."/>
      <w:lvlJc w:val="left"/>
      <w:pPr>
        <w:ind w:left="502"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5" w15:restartNumberingAfterBreak="0">
    <w:nsid w:val="5BE0794F"/>
    <w:multiLevelType w:val="hybridMultilevel"/>
    <w:tmpl w:val="9D08CB6C"/>
    <w:lvl w:ilvl="0" w:tplc="72185D0C">
      <w:start w:val="1"/>
      <w:numFmt w:val="lowerRoman"/>
      <w:lvlText w:val="%1."/>
      <w:lvlJc w:val="right"/>
      <w:pPr>
        <w:ind w:left="720" w:hanging="360"/>
      </w:pPr>
      <w:rPr>
        <w:i w:val="0"/>
      </w:rPr>
    </w:lvl>
    <w:lvl w:ilvl="1" w:tplc="4FAA8C66">
      <w:start w:val="1"/>
      <w:numFmt w:val="lowerLetter"/>
      <w:lvlText w:val="%2."/>
      <w:lvlJc w:val="left"/>
      <w:pPr>
        <w:ind w:left="1440" w:hanging="360"/>
      </w:pPr>
      <w:rPr>
        <w:i w:val="0"/>
        <w:iCs w:val="0"/>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6" w15:restartNumberingAfterBreak="0">
    <w:nsid w:val="5C347781"/>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7" w15:restartNumberingAfterBreak="0">
    <w:nsid w:val="5C64274F"/>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278" w15:restartNumberingAfterBreak="0">
    <w:nsid w:val="5C882256"/>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279" w15:restartNumberingAfterBreak="0">
    <w:nsid w:val="5CC6591B"/>
    <w:multiLevelType w:val="hybridMultilevel"/>
    <w:tmpl w:val="59E4EFB6"/>
    <w:lvl w:ilvl="0" w:tplc="3B0CB34A">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0" w15:restartNumberingAfterBreak="0">
    <w:nsid w:val="5CEB6A52"/>
    <w:multiLevelType w:val="hybridMultilevel"/>
    <w:tmpl w:val="38986FF8"/>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81" w15:restartNumberingAfterBreak="0">
    <w:nsid w:val="5D9F57B0"/>
    <w:multiLevelType w:val="hybridMultilevel"/>
    <w:tmpl w:val="63AE95B0"/>
    <w:lvl w:ilvl="0" w:tplc="1E46ABD6">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556A16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70296F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4AAE2DC">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FA6778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62C0B60">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EC42808">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17228F4">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66F2BC7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82" w15:restartNumberingAfterBreak="0">
    <w:nsid w:val="5DD92877"/>
    <w:multiLevelType w:val="hybridMultilevel"/>
    <w:tmpl w:val="54C2EFB8"/>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3" w15:restartNumberingAfterBreak="0">
    <w:nsid w:val="5DEA246D"/>
    <w:multiLevelType w:val="hybridMultilevel"/>
    <w:tmpl w:val="6642730E"/>
    <w:lvl w:ilvl="0" w:tplc="7A86CB1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ACE102">
      <w:start w:val="1"/>
      <w:numFmt w:val="bullet"/>
      <w:lvlText w:val="o"/>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263722">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F4AC3D2">
      <w:start w:val="1"/>
      <w:numFmt w:val="bullet"/>
      <w:lvlText w:val="•"/>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66261E">
      <w:start w:val="1"/>
      <w:numFmt w:val="bullet"/>
      <w:lvlText w:val="o"/>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168FCAE">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B763004">
      <w:start w:val="1"/>
      <w:numFmt w:val="bullet"/>
      <w:lvlText w:val="•"/>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5002350">
      <w:start w:val="1"/>
      <w:numFmt w:val="bullet"/>
      <w:lvlText w:val="o"/>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D831C2">
      <w:start w:val="1"/>
      <w:numFmt w:val="bullet"/>
      <w:lvlText w:val="▪"/>
      <w:lvlJc w:val="left"/>
      <w:pPr>
        <w:ind w:left="65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5E24684E"/>
    <w:multiLevelType w:val="hybridMultilevel"/>
    <w:tmpl w:val="F8CAE6F0"/>
    <w:lvl w:ilvl="0" w:tplc="44090001">
      <w:start w:val="1"/>
      <w:numFmt w:val="bullet"/>
      <w:lvlText w:val=""/>
      <w:lvlJc w:val="left"/>
      <w:pPr>
        <w:ind w:left="737" w:hanging="360"/>
      </w:pPr>
      <w:rPr>
        <w:rFonts w:ascii="Symbol" w:hAnsi="Symbol" w:hint="default"/>
      </w:rPr>
    </w:lvl>
    <w:lvl w:ilvl="1" w:tplc="44090003" w:tentative="1">
      <w:start w:val="1"/>
      <w:numFmt w:val="bullet"/>
      <w:lvlText w:val="o"/>
      <w:lvlJc w:val="left"/>
      <w:pPr>
        <w:ind w:left="1457" w:hanging="360"/>
      </w:pPr>
      <w:rPr>
        <w:rFonts w:ascii="Courier New" w:hAnsi="Courier New" w:cs="Courier New" w:hint="default"/>
      </w:rPr>
    </w:lvl>
    <w:lvl w:ilvl="2" w:tplc="44090005" w:tentative="1">
      <w:start w:val="1"/>
      <w:numFmt w:val="bullet"/>
      <w:lvlText w:val=""/>
      <w:lvlJc w:val="left"/>
      <w:pPr>
        <w:ind w:left="2177" w:hanging="360"/>
      </w:pPr>
      <w:rPr>
        <w:rFonts w:ascii="Wingdings" w:hAnsi="Wingdings" w:hint="default"/>
      </w:rPr>
    </w:lvl>
    <w:lvl w:ilvl="3" w:tplc="44090001" w:tentative="1">
      <w:start w:val="1"/>
      <w:numFmt w:val="bullet"/>
      <w:lvlText w:val=""/>
      <w:lvlJc w:val="left"/>
      <w:pPr>
        <w:ind w:left="2897" w:hanging="360"/>
      </w:pPr>
      <w:rPr>
        <w:rFonts w:ascii="Symbol" w:hAnsi="Symbol" w:hint="default"/>
      </w:rPr>
    </w:lvl>
    <w:lvl w:ilvl="4" w:tplc="44090003" w:tentative="1">
      <w:start w:val="1"/>
      <w:numFmt w:val="bullet"/>
      <w:lvlText w:val="o"/>
      <w:lvlJc w:val="left"/>
      <w:pPr>
        <w:ind w:left="3617" w:hanging="360"/>
      </w:pPr>
      <w:rPr>
        <w:rFonts w:ascii="Courier New" w:hAnsi="Courier New" w:cs="Courier New" w:hint="default"/>
      </w:rPr>
    </w:lvl>
    <w:lvl w:ilvl="5" w:tplc="44090005" w:tentative="1">
      <w:start w:val="1"/>
      <w:numFmt w:val="bullet"/>
      <w:lvlText w:val=""/>
      <w:lvlJc w:val="left"/>
      <w:pPr>
        <w:ind w:left="4337" w:hanging="360"/>
      </w:pPr>
      <w:rPr>
        <w:rFonts w:ascii="Wingdings" w:hAnsi="Wingdings" w:hint="default"/>
      </w:rPr>
    </w:lvl>
    <w:lvl w:ilvl="6" w:tplc="44090001" w:tentative="1">
      <w:start w:val="1"/>
      <w:numFmt w:val="bullet"/>
      <w:lvlText w:val=""/>
      <w:lvlJc w:val="left"/>
      <w:pPr>
        <w:ind w:left="5057" w:hanging="360"/>
      </w:pPr>
      <w:rPr>
        <w:rFonts w:ascii="Symbol" w:hAnsi="Symbol" w:hint="default"/>
      </w:rPr>
    </w:lvl>
    <w:lvl w:ilvl="7" w:tplc="44090003" w:tentative="1">
      <w:start w:val="1"/>
      <w:numFmt w:val="bullet"/>
      <w:lvlText w:val="o"/>
      <w:lvlJc w:val="left"/>
      <w:pPr>
        <w:ind w:left="5777" w:hanging="360"/>
      </w:pPr>
      <w:rPr>
        <w:rFonts w:ascii="Courier New" w:hAnsi="Courier New" w:cs="Courier New" w:hint="default"/>
      </w:rPr>
    </w:lvl>
    <w:lvl w:ilvl="8" w:tplc="44090005" w:tentative="1">
      <w:start w:val="1"/>
      <w:numFmt w:val="bullet"/>
      <w:lvlText w:val=""/>
      <w:lvlJc w:val="left"/>
      <w:pPr>
        <w:ind w:left="6497" w:hanging="360"/>
      </w:pPr>
      <w:rPr>
        <w:rFonts w:ascii="Wingdings" w:hAnsi="Wingdings" w:hint="default"/>
      </w:rPr>
    </w:lvl>
  </w:abstractNum>
  <w:abstractNum w:abstractNumId="285" w15:restartNumberingAfterBreak="0">
    <w:nsid w:val="5E3B384C"/>
    <w:multiLevelType w:val="hybridMultilevel"/>
    <w:tmpl w:val="B9C08A3C"/>
    <w:lvl w:ilvl="0" w:tplc="C7045B44">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6" w15:restartNumberingAfterBreak="0">
    <w:nsid w:val="5E5A6695"/>
    <w:multiLevelType w:val="hybridMultilevel"/>
    <w:tmpl w:val="6C00ABBE"/>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87" w15:restartNumberingAfterBreak="0">
    <w:nsid w:val="5EC45872"/>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88" w15:restartNumberingAfterBreak="0">
    <w:nsid w:val="5EF07039"/>
    <w:multiLevelType w:val="hybridMultilevel"/>
    <w:tmpl w:val="8EEA53B4"/>
    <w:lvl w:ilvl="0" w:tplc="97482B8A">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5EF367A8"/>
    <w:multiLevelType w:val="hybridMultilevel"/>
    <w:tmpl w:val="CA6C28B2"/>
    <w:lvl w:ilvl="0" w:tplc="E5F698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EF82A0A"/>
    <w:multiLevelType w:val="hybridMultilevel"/>
    <w:tmpl w:val="DF740EB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1" w15:restartNumberingAfterBreak="0">
    <w:nsid w:val="5F33003C"/>
    <w:multiLevelType w:val="hybridMultilevel"/>
    <w:tmpl w:val="F8A6AC4C"/>
    <w:lvl w:ilvl="0" w:tplc="A9C6B1C2">
      <w:start w:val="1"/>
      <w:numFmt w:val="lowerRoman"/>
      <w:lvlText w:val="%1."/>
      <w:lvlJc w:val="right"/>
      <w:pPr>
        <w:ind w:left="72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2" w15:restartNumberingAfterBreak="0">
    <w:nsid w:val="5F5A3CF3"/>
    <w:multiLevelType w:val="hybridMultilevel"/>
    <w:tmpl w:val="738C3C2C"/>
    <w:lvl w:ilvl="0" w:tplc="4D66C77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3" w15:restartNumberingAfterBreak="0">
    <w:nsid w:val="5F79603B"/>
    <w:multiLevelType w:val="hybridMultilevel"/>
    <w:tmpl w:val="5552922E"/>
    <w:lvl w:ilvl="0" w:tplc="44090001">
      <w:start w:val="1"/>
      <w:numFmt w:val="bullet"/>
      <w:lvlText w:val=""/>
      <w:lvlJc w:val="left"/>
      <w:pPr>
        <w:ind w:left="540" w:hanging="360"/>
      </w:pPr>
      <w:rPr>
        <w:rFonts w:ascii="Symbol" w:hAnsi="Symbol" w:hint="default"/>
      </w:rPr>
    </w:lvl>
    <w:lvl w:ilvl="1" w:tplc="44090003">
      <w:start w:val="1"/>
      <w:numFmt w:val="bullet"/>
      <w:lvlText w:val="o"/>
      <w:lvlJc w:val="left"/>
      <w:pPr>
        <w:ind w:left="1260" w:hanging="360"/>
      </w:pPr>
      <w:rPr>
        <w:rFonts w:ascii="Courier New" w:hAnsi="Courier New" w:cs="Courier New" w:hint="default"/>
      </w:rPr>
    </w:lvl>
    <w:lvl w:ilvl="2" w:tplc="44090005" w:tentative="1">
      <w:start w:val="1"/>
      <w:numFmt w:val="bullet"/>
      <w:lvlText w:val=""/>
      <w:lvlJc w:val="left"/>
      <w:pPr>
        <w:ind w:left="1980" w:hanging="360"/>
      </w:pPr>
      <w:rPr>
        <w:rFonts w:ascii="Wingdings" w:hAnsi="Wingdings" w:hint="default"/>
      </w:rPr>
    </w:lvl>
    <w:lvl w:ilvl="3" w:tplc="44090001" w:tentative="1">
      <w:start w:val="1"/>
      <w:numFmt w:val="bullet"/>
      <w:lvlText w:val=""/>
      <w:lvlJc w:val="left"/>
      <w:pPr>
        <w:ind w:left="2700" w:hanging="360"/>
      </w:pPr>
      <w:rPr>
        <w:rFonts w:ascii="Symbol" w:hAnsi="Symbol" w:hint="default"/>
      </w:rPr>
    </w:lvl>
    <w:lvl w:ilvl="4" w:tplc="44090003" w:tentative="1">
      <w:start w:val="1"/>
      <w:numFmt w:val="bullet"/>
      <w:lvlText w:val="o"/>
      <w:lvlJc w:val="left"/>
      <w:pPr>
        <w:ind w:left="3420" w:hanging="360"/>
      </w:pPr>
      <w:rPr>
        <w:rFonts w:ascii="Courier New" w:hAnsi="Courier New" w:cs="Courier New" w:hint="default"/>
      </w:rPr>
    </w:lvl>
    <w:lvl w:ilvl="5" w:tplc="44090005" w:tentative="1">
      <w:start w:val="1"/>
      <w:numFmt w:val="bullet"/>
      <w:lvlText w:val=""/>
      <w:lvlJc w:val="left"/>
      <w:pPr>
        <w:ind w:left="4140" w:hanging="360"/>
      </w:pPr>
      <w:rPr>
        <w:rFonts w:ascii="Wingdings" w:hAnsi="Wingdings" w:hint="default"/>
      </w:rPr>
    </w:lvl>
    <w:lvl w:ilvl="6" w:tplc="44090001" w:tentative="1">
      <w:start w:val="1"/>
      <w:numFmt w:val="bullet"/>
      <w:lvlText w:val=""/>
      <w:lvlJc w:val="left"/>
      <w:pPr>
        <w:ind w:left="4860" w:hanging="360"/>
      </w:pPr>
      <w:rPr>
        <w:rFonts w:ascii="Symbol" w:hAnsi="Symbol" w:hint="default"/>
      </w:rPr>
    </w:lvl>
    <w:lvl w:ilvl="7" w:tplc="44090003" w:tentative="1">
      <w:start w:val="1"/>
      <w:numFmt w:val="bullet"/>
      <w:lvlText w:val="o"/>
      <w:lvlJc w:val="left"/>
      <w:pPr>
        <w:ind w:left="5580" w:hanging="360"/>
      </w:pPr>
      <w:rPr>
        <w:rFonts w:ascii="Courier New" w:hAnsi="Courier New" w:cs="Courier New" w:hint="default"/>
      </w:rPr>
    </w:lvl>
    <w:lvl w:ilvl="8" w:tplc="44090005" w:tentative="1">
      <w:start w:val="1"/>
      <w:numFmt w:val="bullet"/>
      <w:lvlText w:val=""/>
      <w:lvlJc w:val="left"/>
      <w:pPr>
        <w:ind w:left="6300" w:hanging="360"/>
      </w:pPr>
      <w:rPr>
        <w:rFonts w:ascii="Wingdings" w:hAnsi="Wingdings" w:hint="default"/>
      </w:rPr>
    </w:lvl>
  </w:abstractNum>
  <w:abstractNum w:abstractNumId="294" w15:restartNumberingAfterBreak="0">
    <w:nsid w:val="5FC25489"/>
    <w:multiLevelType w:val="hybridMultilevel"/>
    <w:tmpl w:val="13E6B186"/>
    <w:lvl w:ilvl="0" w:tplc="7D046A4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5" w15:restartNumberingAfterBreak="0">
    <w:nsid w:val="604C1BDF"/>
    <w:multiLevelType w:val="hybridMultilevel"/>
    <w:tmpl w:val="04A6C264"/>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296" w15:restartNumberingAfterBreak="0">
    <w:nsid w:val="609D3D08"/>
    <w:multiLevelType w:val="hybridMultilevel"/>
    <w:tmpl w:val="2362AA10"/>
    <w:lvl w:ilvl="0" w:tplc="4409000F">
      <w:start w:val="1"/>
      <w:numFmt w:val="decimal"/>
      <w:lvlText w:val="%1."/>
      <w:lvlJc w:val="left"/>
      <w:pPr>
        <w:ind w:left="540" w:hanging="360"/>
      </w:pPr>
    </w:lvl>
    <w:lvl w:ilvl="1" w:tplc="44090019" w:tentative="1">
      <w:start w:val="1"/>
      <w:numFmt w:val="lowerLetter"/>
      <w:lvlText w:val="%2."/>
      <w:lvlJc w:val="left"/>
      <w:pPr>
        <w:ind w:left="1260" w:hanging="360"/>
      </w:pPr>
    </w:lvl>
    <w:lvl w:ilvl="2" w:tplc="4409001B" w:tentative="1">
      <w:start w:val="1"/>
      <w:numFmt w:val="lowerRoman"/>
      <w:lvlText w:val="%3."/>
      <w:lvlJc w:val="right"/>
      <w:pPr>
        <w:ind w:left="1980" w:hanging="180"/>
      </w:pPr>
    </w:lvl>
    <w:lvl w:ilvl="3" w:tplc="4409000F" w:tentative="1">
      <w:start w:val="1"/>
      <w:numFmt w:val="decimal"/>
      <w:lvlText w:val="%4."/>
      <w:lvlJc w:val="left"/>
      <w:pPr>
        <w:ind w:left="2700" w:hanging="360"/>
      </w:pPr>
    </w:lvl>
    <w:lvl w:ilvl="4" w:tplc="44090019" w:tentative="1">
      <w:start w:val="1"/>
      <w:numFmt w:val="lowerLetter"/>
      <w:lvlText w:val="%5."/>
      <w:lvlJc w:val="left"/>
      <w:pPr>
        <w:ind w:left="3420" w:hanging="360"/>
      </w:pPr>
    </w:lvl>
    <w:lvl w:ilvl="5" w:tplc="4409001B" w:tentative="1">
      <w:start w:val="1"/>
      <w:numFmt w:val="lowerRoman"/>
      <w:lvlText w:val="%6."/>
      <w:lvlJc w:val="right"/>
      <w:pPr>
        <w:ind w:left="4140" w:hanging="180"/>
      </w:pPr>
    </w:lvl>
    <w:lvl w:ilvl="6" w:tplc="4409000F" w:tentative="1">
      <w:start w:val="1"/>
      <w:numFmt w:val="decimal"/>
      <w:lvlText w:val="%7."/>
      <w:lvlJc w:val="left"/>
      <w:pPr>
        <w:ind w:left="4860" w:hanging="360"/>
      </w:pPr>
    </w:lvl>
    <w:lvl w:ilvl="7" w:tplc="44090019" w:tentative="1">
      <w:start w:val="1"/>
      <w:numFmt w:val="lowerLetter"/>
      <w:lvlText w:val="%8."/>
      <w:lvlJc w:val="left"/>
      <w:pPr>
        <w:ind w:left="5580" w:hanging="360"/>
      </w:pPr>
    </w:lvl>
    <w:lvl w:ilvl="8" w:tplc="4409001B" w:tentative="1">
      <w:start w:val="1"/>
      <w:numFmt w:val="lowerRoman"/>
      <w:lvlText w:val="%9."/>
      <w:lvlJc w:val="right"/>
      <w:pPr>
        <w:ind w:left="6300" w:hanging="180"/>
      </w:pPr>
    </w:lvl>
  </w:abstractNum>
  <w:abstractNum w:abstractNumId="297" w15:restartNumberingAfterBreak="0">
    <w:nsid w:val="60B30A70"/>
    <w:multiLevelType w:val="hybridMultilevel"/>
    <w:tmpl w:val="36E2E680"/>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8" w15:restartNumberingAfterBreak="0">
    <w:nsid w:val="60C93788"/>
    <w:multiLevelType w:val="hybridMultilevel"/>
    <w:tmpl w:val="399EE358"/>
    <w:lvl w:ilvl="0" w:tplc="4409001B">
      <w:start w:val="1"/>
      <w:numFmt w:val="lowerRoman"/>
      <w:lvlText w:val="%1."/>
      <w:lvlJc w:val="right"/>
      <w:pPr>
        <w:ind w:left="787" w:hanging="360"/>
      </w:pPr>
    </w:lvl>
    <w:lvl w:ilvl="1" w:tplc="44090019" w:tentative="1">
      <w:start w:val="1"/>
      <w:numFmt w:val="lowerLetter"/>
      <w:lvlText w:val="%2."/>
      <w:lvlJc w:val="left"/>
      <w:pPr>
        <w:ind w:left="1507" w:hanging="360"/>
      </w:pPr>
    </w:lvl>
    <w:lvl w:ilvl="2" w:tplc="4409001B" w:tentative="1">
      <w:start w:val="1"/>
      <w:numFmt w:val="lowerRoman"/>
      <w:lvlText w:val="%3."/>
      <w:lvlJc w:val="right"/>
      <w:pPr>
        <w:ind w:left="2227" w:hanging="180"/>
      </w:pPr>
    </w:lvl>
    <w:lvl w:ilvl="3" w:tplc="4409000F" w:tentative="1">
      <w:start w:val="1"/>
      <w:numFmt w:val="decimal"/>
      <w:lvlText w:val="%4."/>
      <w:lvlJc w:val="left"/>
      <w:pPr>
        <w:ind w:left="2947" w:hanging="360"/>
      </w:pPr>
    </w:lvl>
    <w:lvl w:ilvl="4" w:tplc="44090019" w:tentative="1">
      <w:start w:val="1"/>
      <w:numFmt w:val="lowerLetter"/>
      <w:lvlText w:val="%5."/>
      <w:lvlJc w:val="left"/>
      <w:pPr>
        <w:ind w:left="3667" w:hanging="360"/>
      </w:pPr>
    </w:lvl>
    <w:lvl w:ilvl="5" w:tplc="4409001B" w:tentative="1">
      <w:start w:val="1"/>
      <w:numFmt w:val="lowerRoman"/>
      <w:lvlText w:val="%6."/>
      <w:lvlJc w:val="right"/>
      <w:pPr>
        <w:ind w:left="4387" w:hanging="180"/>
      </w:pPr>
    </w:lvl>
    <w:lvl w:ilvl="6" w:tplc="4409000F" w:tentative="1">
      <w:start w:val="1"/>
      <w:numFmt w:val="decimal"/>
      <w:lvlText w:val="%7."/>
      <w:lvlJc w:val="left"/>
      <w:pPr>
        <w:ind w:left="5107" w:hanging="360"/>
      </w:pPr>
    </w:lvl>
    <w:lvl w:ilvl="7" w:tplc="44090019" w:tentative="1">
      <w:start w:val="1"/>
      <w:numFmt w:val="lowerLetter"/>
      <w:lvlText w:val="%8."/>
      <w:lvlJc w:val="left"/>
      <w:pPr>
        <w:ind w:left="5827" w:hanging="360"/>
      </w:pPr>
    </w:lvl>
    <w:lvl w:ilvl="8" w:tplc="4409001B" w:tentative="1">
      <w:start w:val="1"/>
      <w:numFmt w:val="lowerRoman"/>
      <w:lvlText w:val="%9."/>
      <w:lvlJc w:val="right"/>
      <w:pPr>
        <w:ind w:left="6547" w:hanging="180"/>
      </w:pPr>
    </w:lvl>
  </w:abstractNum>
  <w:abstractNum w:abstractNumId="299" w15:restartNumberingAfterBreak="0">
    <w:nsid w:val="60F678B3"/>
    <w:multiLevelType w:val="hybridMultilevel"/>
    <w:tmpl w:val="947E35AC"/>
    <w:lvl w:ilvl="0" w:tplc="93C69C2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28F734">
      <w:start w:val="1"/>
      <w:numFmt w:val="bullet"/>
      <w:lvlText w:val="o"/>
      <w:lvlJc w:val="left"/>
      <w:pPr>
        <w:ind w:left="1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B1AA280">
      <w:start w:val="1"/>
      <w:numFmt w:val="bullet"/>
      <w:lvlText w:val="▪"/>
      <w:lvlJc w:val="left"/>
      <w:pPr>
        <w:ind w:left="1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53682D0">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D783986">
      <w:start w:val="1"/>
      <w:numFmt w:val="bullet"/>
      <w:lvlText w:val="o"/>
      <w:lvlJc w:val="left"/>
      <w:pPr>
        <w:ind w:left="3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0F0D414">
      <w:start w:val="1"/>
      <w:numFmt w:val="bullet"/>
      <w:lvlText w:val="▪"/>
      <w:lvlJc w:val="left"/>
      <w:pPr>
        <w:ind w:left="40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FB898F4">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68937A">
      <w:start w:val="1"/>
      <w:numFmt w:val="bullet"/>
      <w:lvlText w:val="o"/>
      <w:lvlJc w:val="left"/>
      <w:pPr>
        <w:ind w:left="5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CB41600">
      <w:start w:val="1"/>
      <w:numFmt w:val="bullet"/>
      <w:lvlText w:val="▪"/>
      <w:lvlJc w:val="left"/>
      <w:pPr>
        <w:ind w:left="6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00" w15:restartNumberingAfterBreak="0">
    <w:nsid w:val="629372E3"/>
    <w:multiLevelType w:val="hybridMultilevel"/>
    <w:tmpl w:val="82E06934"/>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1" w15:restartNumberingAfterBreak="0">
    <w:nsid w:val="629A6E5F"/>
    <w:multiLevelType w:val="hybridMultilevel"/>
    <w:tmpl w:val="FBB84A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2" w15:restartNumberingAfterBreak="0">
    <w:nsid w:val="63EE5BAB"/>
    <w:multiLevelType w:val="hybridMultilevel"/>
    <w:tmpl w:val="ED44E1EA"/>
    <w:lvl w:ilvl="0" w:tplc="7E46A29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3" w15:restartNumberingAfterBreak="0">
    <w:nsid w:val="640427DC"/>
    <w:multiLevelType w:val="hybridMultilevel"/>
    <w:tmpl w:val="9C44782C"/>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4" w15:restartNumberingAfterBreak="0">
    <w:nsid w:val="653A2C42"/>
    <w:multiLevelType w:val="hybridMultilevel"/>
    <w:tmpl w:val="A5DEA09E"/>
    <w:lvl w:ilvl="0" w:tplc="66486ABA">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5802D86"/>
    <w:multiLevelType w:val="hybridMultilevel"/>
    <w:tmpl w:val="CFFEB812"/>
    <w:lvl w:ilvl="0" w:tplc="3B6E3CEE">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65B949D6"/>
    <w:multiLevelType w:val="hybridMultilevel"/>
    <w:tmpl w:val="D3121848"/>
    <w:lvl w:ilvl="0" w:tplc="DB9C7EB8">
      <w:start w:val="1"/>
      <w:numFmt w:val="bullet"/>
      <w:lvlText w:val="o"/>
      <w:lvlJc w:val="left"/>
      <w:pPr>
        <w:ind w:left="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3F48A02">
      <w:start w:val="1"/>
      <w:numFmt w:val="bullet"/>
      <w:lvlText w:val="o"/>
      <w:lvlJc w:val="left"/>
      <w:pPr>
        <w:ind w:left="11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2407B0E">
      <w:start w:val="1"/>
      <w:numFmt w:val="bullet"/>
      <w:lvlText w:val="▪"/>
      <w:lvlJc w:val="left"/>
      <w:pPr>
        <w:ind w:left="18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C22B96C">
      <w:start w:val="1"/>
      <w:numFmt w:val="bullet"/>
      <w:lvlText w:val="•"/>
      <w:lvlJc w:val="left"/>
      <w:pPr>
        <w:ind w:left="25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3C05A66">
      <w:start w:val="1"/>
      <w:numFmt w:val="bullet"/>
      <w:lvlText w:val="o"/>
      <w:lvlJc w:val="left"/>
      <w:pPr>
        <w:ind w:left="33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2E8DD88">
      <w:start w:val="1"/>
      <w:numFmt w:val="bullet"/>
      <w:lvlText w:val="▪"/>
      <w:lvlJc w:val="left"/>
      <w:pPr>
        <w:ind w:left="40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A30A7AA">
      <w:start w:val="1"/>
      <w:numFmt w:val="bullet"/>
      <w:lvlText w:val="•"/>
      <w:lvlJc w:val="left"/>
      <w:pPr>
        <w:ind w:left="47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79CBD46">
      <w:start w:val="1"/>
      <w:numFmt w:val="bullet"/>
      <w:lvlText w:val="o"/>
      <w:lvlJc w:val="left"/>
      <w:pPr>
        <w:ind w:left="54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ED816A4">
      <w:start w:val="1"/>
      <w:numFmt w:val="bullet"/>
      <w:lvlText w:val="▪"/>
      <w:lvlJc w:val="left"/>
      <w:pPr>
        <w:ind w:left="61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07" w15:restartNumberingAfterBreak="0">
    <w:nsid w:val="660172AA"/>
    <w:multiLevelType w:val="hybridMultilevel"/>
    <w:tmpl w:val="42F64A8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8" w15:restartNumberingAfterBreak="0">
    <w:nsid w:val="662028CC"/>
    <w:multiLevelType w:val="hybridMultilevel"/>
    <w:tmpl w:val="14E4C7CC"/>
    <w:lvl w:ilvl="0" w:tplc="B882F6DC">
      <w:start w:val="1"/>
      <w:numFmt w:val="lowerRoman"/>
      <w:lvlText w:val="%1."/>
      <w:lvlJc w:val="left"/>
      <w:pPr>
        <w:ind w:left="1080" w:hanging="720"/>
      </w:pPr>
      <w:rPr>
        <w:rFonts w:hint="default"/>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309" w15:restartNumberingAfterBreak="0">
    <w:nsid w:val="662F58B0"/>
    <w:multiLevelType w:val="hybridMultilevel"/>
    <w:tmpl w:val="41C24416"/>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10" w15:restartNumberingAfterBreak="0">
    <w:nsid w:val="663C65C1"/>
    <w:multiLevelType w:val="hybridMultilevel"/>
    <w:tmpl w:val="DEF4EED2"/>
    <w:lvl w:ilvl="0" w:tplc="81D2F9CE">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6169A0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162EF4">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9661AE2">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07ADBC2">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4760AE0">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7E43080">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956445E">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7B2EB9C">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11" w15:restartNumberingAfterBreak="0">
    <w:nsid w:val="66DD7AEE"/>
    <w:multiLevelType w:val="hybridMultilevel"/>
    <w:tmpl w:val="886E4D6E"/>
    <w:lvl w:ilvl="0" w:tplc="E0420018">
      <w:start w:val="1"/>
      <w:numFmt w:val="lowerRoman"/>
      <w:lvlText w:val="%1."/>
      <w:lvlJc w:val="right"/>
      <w:pPr>
        <w:ind w:left="720" w:hanging="360"/>
      </w:pPr>
      <w:rPr>
        <w:b w:val="0"/>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2" w15:restartNumberingAfterBreak="0">
    <w:nsid w:val="672C3D6D"/>
    <w:multiLevelType w:val="multilevel"/>
    <w:tmpl w:val="61348D92"/>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3" w15:restartNumberingAfterBreak="0">
    <w:nsid w:val="67405EE4"/>
    <w:multiLevelType w:val="hybridMultilevel"/>
    <w:tmpl w:val="5C08F78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4" w15:restartNumberingAfterBreak="0">
    <w:nsid w:val="68140428"/>
    <w:multiLevelType w:val="hybridMultilevel"/>
    <w:tmpl w:val="13E6B186"/>
    <w:lvl w:ilvl="0" w:tplc="7D046A4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5" w15:restartNumberingAfterBreak="0">
    <w:nsid w:val="683A450A"/>
    <w:multiLevelType w:val="hybridMultilevel"/>
    <w:tmpl w:val="9B0EFA4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6" w15:restartNumberingAfterBreak="0">
    <w:nsid w:val="68765116"/>
    <w:multiLevelType w:val="hybridMultilevel"/>
    <w:tmpl w:val="B6461FE6"/>
    <w:lvl w:ilvl="0" w:tplc="FE56BD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68B23AE4"/>
    <w:multiLevelType w:val="hybridMultilevel"/>
    <w:tmpl w:val="A3C8C0E8"/>
    <w:lvl w:ilvl="0" w:tplc="37FE52A0">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696F03A8"/>
    <w:multiLevelType w:val="hybridMultilevel"/>
    <w:tmpl w:val="E1F897F0"/>
    <w:lvl w:ilvl="0" w:tplc="08B8FEAE">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69D26C66"/>
    <w:multiLevelType w:val="hybridMultilevel"/>
    <w:tmpl w:val="3B14D0A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0" w15:restartNumberingAfterBreak="0">
    <w:nsid w:val="6A871C63"/>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21" w15:restartNumberingAfterBreak="0">
    <w:nsid w:val="6AB72C22"/>
    <w:multiLevelType w:val="hybridMultilevel"/>
    <w:tmpl w:val="81C01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6AB859A7"/>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3" w15:restartNumberingAfterBreak="0">
    <w:nsid w:val="6AF87FF7"/>
    <w:multiLevelType w:val="hybridMultilevel"/>
    <w:tmpl w:val="15AA771C"/>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24" w15:restartNumberingAfterBreak="0">
    <w:nsid w:val="6B1676E6"/>
    <w:multiLevelType w:val="hybridMultilevel"/>
    <w:tmpl w:val="40067F54"/>
    <w:lvl w:ilvl="0" w:tplc="2124CCA2">
      <w:start w:val="1"/>
      <w:numFmt w:val="bullet"/>
      <w:lvlText w:val="•"/>
      <w:lvlJc w:val="left"/>
      <w:pPr>
        <w:ind w:left="3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A25B8A">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5DA5398">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C927FCA">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656747A">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108A368">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0543F7A">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D6C2B2">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FC4497C">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5" w15:restartNumberingAfterBreak="0">
    <w:nsid w:val="6B2668BB"/>
    <w:multiLevelType w:val="hybridMultilevel"/>
    <w:tmpl w:val="1E285344"/>
    <w:lvl w:ilvl="0" w:tplc="C228271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C01450">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02A94A4">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C05D64">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EE0B7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EB63984">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0DC43AA">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6028B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78FE2E">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6" w15:restartNumberingAfterBreak="0">
    <w:nsid w:val="6B421626"/>
    <w:multiLevelType w:val="hybridMultilevel"/>
    <w:tmpl w:val="A4DAB08E"/>
    <w:lvl w:ilvl="0" w:tplc="D17AD09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F42A9E">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1CC7916">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C364420">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13AF9AC">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F5036A0">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762235E">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46A8D6">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8E0CC0">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7" w15:restartNumberingAfterBreak="0">
    <w:nsid w:val="6B445D2B"/>
    <w:multiLevelType w:val="hybridMultilevel"/>
    <w:tmpl w:val="DE0E5CD2"/>
    <w:lvl w:ilvl="0" w:tplc="3DC873AA">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B560343"/>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9" w15:restartNumberingAfterBreak="0">
    <w:nsid w:val="6BF3212B"/>
    <w:multiLevelType w:val="hybridMultilevel"/>
    <w:tmpl w:val="6AD604C0"/>
    <w:lvl w:ilvl="0" w:tplc="82D003DA">
      <w:start w:val="1"/>
      <w:numFmt w:val="lowerRoman"/>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0" w15:restartNumberingAfterBreak="0">
    <w:nsid w:val="6C3A4CC9"/>
    <w:multiLevelType w:val="hybridMultilevel"/>
    <w:tmpl w:val="08620A1E"/>
    <w:lvl w:ilvl="0" w:tplc="4409001B">
      <w:start w:val="1"/>
      <w:numFmt w:val="lowerRoman"/>
      <w:lvlText w:val="%1."/>
      <w:lvlJc w:val="right"/>
      <w:pPr>
        <w:ind w:left="1080" w:hanging="360"/>
      </w:pPr>
    </w:lvl>
    <w:lvl w:ilvl="1" w:tplc="44090019">
      <w:start w:val="1"/>
      <w:numFmt w:val="lowerLetter"/>
      <w:lvlText w:val="%2."/>
      <w:lvlJc w:val="left"/>
      <w:pPr>
        <w:ind w:left="1800" w:hanging="360"/>
      </w:pPr>
    </w:lvl>
    <w:lvl w:ilvl="2" w:tplc="4409001B">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31" w15:restartNumberingAfterBreak="0">
    <w:nsid w:val="6CC64184"/>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32" w15:restartNumberingAfterBreak="0">
    <w:nsid w:val="6DC27717"/>
    <w:multiLevelType w:val="hybridMultilevel"/>
    <w:tmpl w:val="E3BE6CFE"/>
    <w:lvl w:ilvl="0" w:tplc="4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3" w15:restartNumberingAfterBreak="0">
    <w:nsid w:val="6DF3599F"/>
    <w:multiLevelType w:val="hybridMultilevel"/>
    <w:tmpl w:val="855EE5D0"/>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6E2C614B"/>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5" w15:restartNumberingAfterBreak="0">
    <w:nsid w:val="6E43460E"/>
    <w:multiLevelType w:val="hybridMultilevel"/>
    <w:tmpl w:val="8676E3C6"/>
    <w:lvl w:ilvl="0" w:tplc="9F0C342E">
      <w:start w:val="1"/>
      <w:numFmt w:val="bullet"/>
      <w:lvlText w:val="•"/>
      <w:lvlJc w:val="left"/>
      <w:pPr>
        <w:ind w:left="1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2EC150">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B2FF96">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F7C57D8">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9E26AEE">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23869A4">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0A0EEE2">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EA494C">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7D46E6C">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6" w15:restartNumberingAfterBreak="0">
    <w:nsid w:val="6E724805"/>
    <w:multiLevelType w:val="hybridMultilevel"/>
    <w:tmpl w:val="68F021E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7" w15:restartNumberingAfterBreak="0">
    <w:nsid w:val="6ECE31A9"/>
    <w:multiLevelType w:val="hybridMultilevel"/>
    <w:tmpl w:val="E45C3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6EE057BD"/>
    <w:multiLevelType w:val="hybridMultilevel"/>
    <w:tmpl w:val="5F4C71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9" w15:restartNumberingAfterBreak="0">
    <w:nsid w:val="6EFA4EEE"/>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0" w15:restartNumberingAfterBreak="0">
    <w:nsid w:val="6FAE2CBB"/>
    <w:multiLevelType w:val="hybridMultilevel"/>
    <w:tmpl w:val="9076AB3A"/>
    <w:lvl w:ilvl="0" w:tplc="3C840D20">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E82802">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B800B58">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ABA334A">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7A7D64">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366F8E">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75E895E">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D5073E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80EE0F8">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41" w15:restartNumberingAfterBreak="0">
    <w:nsid w:val="6FBA0546"/>
    <w:multiLevelType w:val="hybridMultilevel"/>
    <w:tmpl w:val="12C807AE"/>
    <w:lvl w:ilvl="0" w:tplc="A50C5CC2">
      <w:start w:val="1"/>
      <w:numFmt w:val="lowerRoman"/>
      <w:lvlText w:val="%1."/>
      <w:lvlJc w:val="left"/>
      <w:pPr>
        <w:ind w:left="1151" w:hanging="720"/>
      </w:pPr>
      <w:rPr>
        <w:rFonts w:hint="default"/>
      </w:rPr>
    </w:lvl>
    <w:lvl w:ilvl="1" w:tplc="44090019" w:tentative="1">
      <w:start w:val="1"/>
      <w:numFmt w:val="lowerLetter"/>
      <w:lvlText w:val="%2."/>
      <w:lvlJc w:val="left"/>
      <w:pPr>
        <w:ind w:left="1511" w:hanging="360"/>
      </w:pPr>
    </w:lvl>
    <w:lvl w:ilvl="2" w:tplc="4409001B" w:tentative="1">
      <w:start w:val="1"/>
      <w:numFmt w:val="lowerRoman"/>
      <w:lvlText w:val="%3."/>
      <w:lvlJc w:val="right"/>
      <w:pPr>
        <w:ind w:left="2231" w:hanging="180"/>
      </w:pPr>
    </w:lvl>
    <w:lvl w:ilvl="3" w:tplc="4409000F" w:tentative="1">
      <w:start w:val="1"/>
      <w:numFmt w:val="decimal"/>
      <w:lvlText w:val="%4."/>
      <w:lvlJc w:val="left"/>
      <w:pPr>
        <w:ind w:left="2951" w:hanging="360"/>
      </w:pPr>
    </w:lvl>
    <w:lvl w:ilvl="4" w:tplc="44090019" w:tentative="1">
      <w:start w:val="1"/>
      <w:numFmt w:val="lowerLetter"/>
      <w:lvlText w:val="%5."/>
      <w:lvlJc w:val="left"/>
      <w:pPr>
        <w:ind w:left="3671" w:hanging="360"/>
      </w:pPr>
    </w:lvl>
    <w:lvl w:ilvl="5" w:tplc="4409001B" w:tentative="1">
      <w:start w:val="1"/>
      <w:numFmt w:val="lowerRoman"/>
      <w:lvlText w:val="%6."/>
      <w:lvlJc w:val="right"/>
      <w:pPr>
        <w:ind w:left="4391" w:hanging="180"/>
      </w:pPr>
    </w:lvl>
    <w:lvl w:ilvl="6" w:tplc="4409000F" w:tentative="1">
      <w:start w:val="1"/>
      <w:numFmt w:val="decimal"/>
      <w:lvlText w:val="%7."/>
      <w:lvlJc w:val="left"/>
      <w:pPr>
        <w:ind w:left="5111" w:hanging="360"/>
      </w:pPr>
    </w:lvl>
    <w:lvl w:ilvl="7" w:tplc="44090019" w:tentative="1">
      <w:start w:val="1"/>
      <w:numFmt w:val="lowerLetter"/>
      <w:lvlText w:val="%8."/>
      <w:lvlJc w:val="left"/>
      <w:pPr>
        <w:ind w:left="5831" w:hanging="360"/>
      </w:pPr>
    </w:lvl>
    <w:lvl w:ilvl="8" w:tplc="4409001B" w:tentative="1">
      <w:start w:val="1"/>
      <w:numFmt w:val="lowerRoman"/>
      <w:lvlText w:val="%9."/>
      <w:lvlJc w:val="right"/>
      <w:pPr>
        <w:ind w:left="6551" w:hanging="180"/>
      </w:pPr>
    </w:lvl>
  </w:abstractNum>
  <w:abstractNum w:abstractNumId="342" w15:restartNumberingAfterBreak="0">
    <w:nsid w:val="6FCF17CF"/>
    <w:multiLevelType w:val="hybridMultilevel"/>
    <w:tmpl w:val="0A70CCDA"/>
    <w:lvl w:ilvl="0" w:tplc="09602D1E">
      <w:start w:val="1"/>
      <w:numFmt w:val="lowerLetter"/>
      <w:lvlText w:val="%1."/>
      <w:lvlJc w:val="left"/>
      <w:pPr>
        <w:ind w:left="1440" w:hanging="360"/>
      </w:pPr>
      <w:rPr>
        <w:b w:val="0"/>
      </w:rPr>
    </w:lvl>
    <w:lvl w:ilvl="1" w:tplc="44090019" w:tentative="1">
      <w:start w:val="1"/>
      <w:numFmt w:val="lowerLetter"/>
      <w:lvlText w:val="%2."/>
      <w:lvlJc w:val="left"/>
      <w:pPr>
        <w:ind w:left="360" w:hanging="360"/>
      </w:pPr>
    </w:lvl>
    <w:lvl w:ilvl="2" w:tplc="4409001B" w:tentative="1">
      <w:start w:val="1"/>
      <w:numFmt w:val="lowerRoman"/>
      <w:lvlText w:val="%3."/>
      <w:lvlJc w:val="right"/>
      <w:pPr>
        <w:ind w:left="1080" w:hanging="180"/>
      </w:pPr>
    </w:lvl>
    <w:lvl w:ilvl="3" w:tplc="4409000F" w:tentative="1">
      <w:start w:val="1"/>
      <w:numFmt w:val="decimal"/>
      <w:lvlText w:val="%4."/>
      <w:lvlJc w:val="left"/>
      <w:pPr>
        <w:ind w:left="1800" w:hanging="360"/>
      </w:pPr>
    </w:lvl>
    <w:lvl w:ilvl="4" w:tplc="44090019" w:tentative="1">
      <w:start w:val="1"/>
      <w:numFmt w:val="lowerLetter"/>
      <w:lvlText w:val="%5."/>
      <w:lvlJc w:val="left"/>
      <w:pPr>
        <w:ind w:left="2520" w:hanging="360"/>
      </w:pPr>
    </w:lvl>
    <w:lvl w:ilvl="5" w:tplc="4409001B" w:tentative="1">
      <w:start w:val="1"/>
      <w:numFmt w:val="lowerRoman"/>
      <w:lvlText w:val="%6."/>
      <w:lvlJc w:val="right"/>
      <w:pPr>
        <w:ind w:left="3240" w:hanging="180"/>
      </w:pPr>
    </w:lvl>
    <w:lvl w:ilvl="6" w:tplc="4409000F" w:tentative="1">
      <w:start w:val="1"/>
      <w:numFmt w:val="decimal"/>
      <w:lvlText w:val="%7."/>
      <w:lvlJc w:val="left"/>
      <w:pPr>
        <w:ind w:left="3960" w:hanging="360"/>
      </w:pPr>
    </w:lvl>
    <w:lvl w:ilvl="7" w:tplc="44090019" w:tentative="1">
      <w:start w:val="1"/>
      <w:numFmt w:val="lowerLetter"/>
      <w:lvlText w:val="%8."/>
      <w:lvlJc w:val="left"/>
      <w:pPr>
        <w:ind w:left="4680" w:hanging="360"/>
      </w:pPr>
    </w:lvl>
    <w:lvl w:ilvl="8" w:tplc="4409001B" w:tentative="1">
      <w:start w:val="1"/>
      <w:numFmt w:val="lowerRoman"/>
      <w:lvlText w:val="%9."/>
      <w:lvlJc w:val="right"/>
      <w:pPr>
        <w:ind w:left="5400" w:hanging="180"/>
      </w:pPr>
    </w:lvl>
  </w:abstractNum>
  <w:abstractNum w:abstractNumId="343" w15:restartNumberingAfterBreak="0">
    <w:nsid w:val="702F1D36"/>
    <w:multiLevelType w:val="hybridMultilevel"/>
    <w:tmpl w:val="A35686DA"/>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44" w15:restartNumberingAfterBreak="0">
    <w:nsid w:val="705E269F"/>
    <w:multiLevelType w:val="hybridMultilevel"/>
    <w:tmpl w:val="01CAFA8C"/>
    <w:lvl w:ilvl="0" w:tplc="72CA4F8C">
      <w:start w:val="1"/>
      <w:numFmt w:val="lowerRoman"/>
      <w:lvlText w:val="%1."/>
      <w:lvlJc w:val="left"/>
      <w:pPr>
        <w:ind w:left="1440" w:hanging="360"/>
      </w:pPr>
      <w:rPr>
        <w:rFonts w:ascii="Arial" w:eastAsiaTheme="minorHAnsi" w:hAnsi="Arial" w:cstheme="minorBidi"/>
        <w:i w:val="0"/>
      </w:rPr>
    </w:lvl>
    <w:lvl w:ilvl="1" w:tplc="44090019">
      <w:start w:val="1"/>
      <w:numFmt w:val="lowerLetter"/>
      <w:lvlText w:val="%2."/>
      <w:lvlJc w:val="left"/>
      <w:pPr>
        <w:ind w:left="2160" w:hanging="360"/>
      </w:pPr>
    </w:lvl>
    <w:lvl w:ilvl="2" w:tplc="4409001B">
      <w:start w:val="1"/>
      <w:numFmt w:val="lowerRoman"/>
      <w:lvlText w:val="%3."/>
      <w:lvlJc w:val="right"/>
      <w:pPr>
        <w:ind w:left="2880" w:hanging="180"/>
      </w:pPr>
    </w:lvl>
    <w:lvl w:ilvl="3" w:tplc="4409001B">
      <w:start w:val="1"/>
      <w:numFmt w:val="lowerRoman"/>
      <w:lvlText w:val="%4."/>
      <w:lvlJc w:val="right"/>
      <w:pPr>
        <w:ind w:left="3600" w:hanging="360"/>
      </w:pPr>
    </w:lvl>
    <w:lvl w:ilvl="4" w:tplc="44090019">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45" w15:restartNumberingAfterBreak="0">
    <w:nsid w:val="70967443"/>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6" w15:restartNumberingAfterBreak="0">
    <w:nsid w:val="709F5039"/>
    <w:multiLevelType w:val="hybridMultilevel"/>
    <w:tmpl w:val="B010FBA2"/>
    <w:lvl w:ilvl="0" w:tplc="4409001B">
      <w:start w:val="1"/>
      <w:numFmt w:val="lowerRoman"/>
      <w:lvlText w:val="%1."/>
      <w:lvlJc w:val="right"/>
      <w:pPr>
        <w:ind w:left="1080" w:hanging="360"/>
      </w:p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47" w15:restartNumberingAfterBreak="0">
    <w:nsid w:val="70B054E3"/>
    <w:multiLevelType w:val="hybridMultilevel"/>
    <w:tmpl w:val="8C9A7E16"/>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8" w15:restartNumberingAfterBreak="0">
    <w:nsid w:val="70C1742B"/>
    <w:multiLevelType w:val="hybridMultilevel"/>
    <w:tmpl w:val="C3529960"/>
    <w:lvl w:ilvl="0" w:tplc="3FE8079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9" w15:restartNumberingAfterBreak="0">
    <w:nsid w:val="70DD1D03"/>
    <w:multiLevelType w:val="hybridMultilevel"/>
    <w:tmpl w:val="7E1A24B6"/>
    <w:lvl w:ilvl="0" w:tplc="ABAA1AB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100768">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9BEEAA0">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FB65E7C">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7EAF94">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987A6E">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39C0B28">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D8704A">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2BA6F50">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0" w15:restartNumberingAfterBreak="0">
    <w:nsid w:val="70E7205B"/>
    <w:multiLevelType w:val="hybridMultilevel"/>
    <w:tmpl w:val="451A8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71D6688C"/>
    <w:multiLevelType w:val="hybridMultilevel"/>
    <w:tmpl w:val="6DAE4E6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2" w15:restartNumberingAfterBreak="0">
    <w:nsid w:val="720B6C37"/>
    <w:multiLevelType w:val="hybridMultilevel"/>
    <w:tmpl w:val="7BC48E4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3" w15:restartNumberingAfterBreak="0">
    <w:nsid w:val="722C5F6B"/>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4" w15:restartNumberingAfterBreak="0">
    <w:nsid w:val="723D4FF5"/>
    <w:multiLevelType w:val="hybridMultilevel"/>
    <w:tmpl w:val="55BC7E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5" w15:restartNumberingAfterBreak="0">
    <w:nsid w:val="723F2ED2"/>
    <w:multiLevelType w:val="hybridMultilevel"/>
    <w:tmpl w:val="59E4EFB6"/>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724C12B3"/>
    <w:multiLevelType w:val="hybridMultilevel"/>
    <w:tmpl w:val="42C4B332"/>
    <w:lvl w:ilvl="0" w:tplc="1206F7E0">
      <w:start w:val="1"/>
      <w:numFmt w:val="bullet"/>
      <w:lvlText w:val="•"/>
      <w:lvlJc w:val="left"/>
      <w:pPr>
        <w:ind w:left="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FC0750">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1BE357C">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E52908E">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A89424">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CDE26CC">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80251F2">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3C83B0">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9283D28">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7" w15:restartNumberingAfterBreak="0">
    <w:nsid w:val="72740A88"/>
    <w:multiLevelType w:val="hybridMultilevel"/>
    <w:tmpl w:val="6D8E685A"/>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58" w15:restartNumberingAfterBreak="0">
    <w:nsid w:val="72E21E2C"/>
    <w:multiLevelType w:val="hybridMultilevel"/>
    <w:tmpl w:val="88EE7648"/>
    <w:lvl w:ilvl="0" w:tplc="02328D52">
      <w:start w:val="1"/>
      <w:numFmt w:val="lowerLetter"/>
      <w:lvlText w:val="%1)"/>
      <w:lvlJc w:val="left"/>
      <w:pPr>
        <w:ind w:left="3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D25DA4">
      <w:start w:val="1"/>
      <w:numFmt w:val="bullet"/>
      <w:lvlText w:val="•"/>
      <w:lvlJc w:val="left"/>
      <w:pPr>
        <w:ind w:left="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220C57C">
      <w:start w:val="1"/>
      <w:numFmt w:val="bullet"/>
      <w:lvlText w:val="▪"/>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7A294BA">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2C9B2A">
      <w:start w:val="1"/>
      <w:numFmt w:val="bullet"/>
      <w:lvlText w:val="o"/>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08E29DC">
      <w:start w:val="1"/>
      <w:numFmt w:val="bullet"/>
      <w:lvlText w:val="▪"/>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FA67A0">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02CAB54">
      <w:start w:val="1"/>
      <w:numFmt w:val="bullet"/>
      <w:lvlText w:val="o"/>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8B232">
      <w:start w:val="1"/>
      <w:numFmt w:val="bullet"/>
      <w:lvlText w:val="▪"/>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9" w15:restartNumberingAfterBreak="0">
    <w:nsid w:val="73166BEA"/>
    <w:multiLevelType w:val="hybridMultilevel"/>
    <w:tmpl w:val="F5DCB614"/>
    <w:lvl w:ilvl="0" w:tplc="728851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735853E6"/>
    <w:multiLevelType w:val="hybridMultilevel"/>
    <w:tmpl w:val="EB2E06EA"/>
    <w:lvl w:ilvl="0" w:tplc="973C404E">
      <w:start w:val="1"/>
      <w:numFmt w:val="lowerRoman"/>
      <w:lvlText w:val="%1."/>
      <w:lvlJc w:val="left"/>
      <w:pPr>
        <w:ind w:left="720" w:hanging="360"/>
      </w:pPr>
      <w:rPr>
        <w:rFonts w:ascii="Arial" w:eastAsiaTheme="minorHAnsi" w:hAnsi="Arial" w:cstheme="minorBidi"/>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1" w15:restartNumberingAfterBreak="0">
    <w:nsid w:val="738B7000"/>
    <w:multiLevelType w:val="hybridMultilevel"/>
    <w:tmpl w:val="F86CF8B6"/>
    <w:lvl w:ilvl="0" w:tplc="B5F28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3DA4406"/>
    <w:multiLevelType w:val="hybridMultilevel"/>
    <w:tmpl w:val="A5DEA09E"/>
    <w:lvl w:ilvl="0" w:tplc="66486ABA">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743975DC"/>
    <w:multiLevelType w:val="hybridMultilevel"/>
    <w:tmpl w:val="A31027CA"/>
    <w:lvl w:ilvl="0" w:tplc="F2B487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15CE6DC">
      <w:start w:val="1"/>
      <w:numFmt w:val="bullet"/>
      <w:lvlText w:val="o"/>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E4A4D60">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E07134">
      <w:start w:val="1"/>
      <w:numFmt w:val="bullet"/>
      <w:lvlText w:val="•"/>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5AC464">
      <w:start w:val="1"/>
      <w:numFmt w:val="bullet"/>
      <w:lvlText w:val="o"/>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0C8088C">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0A31DE">
      <w:start w:val="1"/>
      <w:numFmt w:val="bullet"/>
      <w:lvlText w:val="•"/>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3A4A66">
      <w:start w:val="1"/>
      <w:numFmt w:val="bullet"/>
      <w:lvlText w:val="o"/>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92BA2A">
      <w:start w:val="1"/>
      <w:numFmt w:val="bullet"/>
      <w:lvlText w:val="▪"/>
      <w:lvlJc w:val="left"/>
      <w:pPr>
        <w:ind w:left="65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4" w15:restartNumberingAfterBreak="0">
    <w:nsid w:val="74BA4EF1"/>
    <w:multiLevelType w:val="hybridMultilevel"/>
    <w:tmpl w:val="87C8A56C"/>
    <w:lvl w:ilvl="0" w:tplc="C2B64B40">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184B2BE">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F66522">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0A9E70">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627A30">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2D0FA0A">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B6C560E">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F8F978">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AF460BA">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5" w15:restartNumberingAfterBreak="0">
    <w:nsid w:val="74C044EE"/>
    <w:multiLevelType w:val="hybridMultilevel"/>
    <w:tmpl w:val="3B14D0A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6" w15:restartNumberingAfterBreak="0">
    <w:nsid w:val="74C86F57"/>
    <w:multiLevelType w:val="hybridMultilevel"/>
    <w:tmpl w:val="5102194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7" w15:restartNumberingAfterBreak="0">
    <w:nsid w:val="754E7466"/>
    <w:multiLevelType w:val="hybridMultilevel"/>
    <w:tmpl w:val="39C23032"/>
    <w:lvl w:ilvl="0" w:tplc="0040E26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8" w15:restartNumberingAfterBreak="0">
    <w:nsid w:val="75D122CC"/>
    <w:multiLevelType w:val="hybridMultilevel"/>
    <w:tmpl w:val="6ADAB970"/>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9" w15:restartNumberingAfterBreak="0">
    <w:nsid w:val="76154EFF"/>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0" w15:restartNumberingAfterBreak="0">
    <w:nsid w:val="76445AA7"/>
    <w:multiLevelType w:val="hybridMultilevel"/>
    <w:tmpl w:val="DF740EB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1" w15:restartNumberingAfterBreak="0">
    <w:nsid w:val="76E91DE1"/>
    <w:multiLevelType w:val="hybridMultilevel"/>
    <w:tmpl w:val="FAD0B244"/>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72" w15:restartNumberingAfterBreak="0">
    <w:nsid w:val="76EB6300"/>
    <w:multiLevelType w:val="hybridMultilevel"/>
    <w:tmpl w:val="D8ACE7B4"/>
    <w:lvl w:ilvl="0" w:tplc="A9C6B1C2">
      <w:start w:val="1"/>
      <w:numFmt w:val="lowerRoman"/>
      <w:lvlText w:val="%1."/>
      <w:lvlJc w:val="right"/>
      <w:pPr>
        <w:ind w:left="72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3" w15:restartNumberingAfterBreak="0">
    <w:nsid w:val="77A36776"/>
    <w:multiLevelType w:val="hybridMultilevel"/>
    <w:tmpl w:val="DE04CFD8"/>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374" w15:restartNumberingAfterBreak="0">
    <w:nsid w:val="787F0127"/>
    <w:multiLevelType w:val="hybridMultilevel"/>
    <w:tmpl w:val="CB249B6A"/>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75" w15:restartNumberingAfterBreak="0">
    <w:nsid w:val="79D66A24"/>
    <w:multiLevelType w:val="hybridMultilevel"/>
    <w:tmpl w:val="58645F1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6" w15:restartNumberingAfterBreak="0">
    <w:nsid w:val="7A450766"/>
    <w:multiLevelType w:val="hybridMultilevel"/>
    <w:tmpl w:val="FAE26162"/>
    <w:lvl w:ilvl="0" w:tplc="57908E1E">
      <w:start w:val="1"/>
      <w:numFmt w:val="lowerLetter"/>
      <w:lvlText w:val="%1)"/>
      <w:lvlJc w:val="left"/>
      <w:pPr>
        <w:ind w:left="4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A045AAC">
      <w:start w:val="1"/>
      <w:numFmt w:val="bullet"/>
      <w:lvlText w:val="•"/>
      <w:lvlJc w:val="left"/>
      <w:pPr>
        <w:ind w:left="8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384F46">
      <w:start w:val="1"/>
      <w:numFmt w:val="bullet"/>
      <w:lvlText w:val="▪"/>
      <w:lvlJc w:val="left"/>
      <w:pPr>
        <w:ind w:left="1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0AED844">
      <w:start w:val="1"/>
      <w:numFmt w:val="bullet"/>
      <w:lvlText w:val="•"/>
      <w:lvlJc w:val="left"/>
      <w:pPr>
        <w:ind w:left="22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30F050">
      <w:start w:val="1"/>
      <w:numFmt w:val="bullet"/>
      <w:lvlText w:val="o"/>
      <w:lvlJc w:val="left"/>
      <w:pPr>
        <w:ind w:left="29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029164">
      <w:start w:val="1"/>
      <w:numFmt w:val="bullet"/>
      <w:lvlText w:val="▪"/>
      <w:lvlJc w:val="left"/>
      <w:pPr>
        <w:ind w:left="3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F78CF28">
      <w:start w:val="1"/>
      <w:numFmt w:val="bullet"/>
      <w:lvlText w:val="•"/>
      <w:lvlJc w:val="left"/>
      <w:pPr>
        <w:ind w:left="44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4CB73C">
      <w:start w:val="1"/>
      <w:numFmt w:val="bullet"/>
      <w:lvlText w:val="o"/>
      <w:lvlJc w:val="left"/>
      <w:pPr>
        <w:ind w:left="51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666790">
      <w:start w:val="1"/>
      <w:numFmt w:val="bullet"/>
      <w:lvlText w:val="▪"/>
      <w:lvlJc w:val="left"/>
      <w:pPr>
        <w:ind w:left="5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77" w15:restartNumberingAfterBreak="0">
    <w:nsid w:val="7A4E521E"/>
    <w:multiLevelType w:val="hybridMultilevel"/>
    <w:tmpl w:val="5FA00EF6"/>
    <w:lvl w:ilvl="0" w:tplc="3AF88BAC">
      <w:start w:val="1"/>
      <w:numFmt w:val="lowerRoman"/>
      <w:lvlText w:val="%1."/>
      <w:lvlJc w:val="right"/>
      <w:pPr>
        <w:ind w:left="720" w:hanging="360"/>
      </w:pPr>
      <w:rPr>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7A957189"/>
    <w:multiLevelType w:val="hybridMultilevel"/>
    <w:tmpl w:val="D4AC878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9" w15:restartNumberingAfterBreak="0">
    <w:nsid w:val="7AC068A3"/>
    <w:multiLevelType w:val="hybridMultilevel"/>
    <w:tmpl w:val="166C704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0" w15:restartNumberingAfterBreak="0">
    <w:nsid w:val="7B3D191D"/>
    <w:multiLevelType w:val="hybridMultilevel"/>
    <w:tmpl w:val="281E7F5C"/>
    <w:lvl w:ilvl="0" w:tplc="4409001B">
      <w:start w:val="1"/>
      <w:numFmt w:val="lowerRoman"/>
      <w:lvlText w:val="%1."/>
      <w:lvlJc w:val="right"/>
      <w:pPr>
        <w:ind w:left="1102" w:hanging="360"/>
      </w:pPr>
    </w:lvl>
    <w:lvl w:ilvl="1" w:tplc="44090019" w:tentative="1">
      <w:start w:val="1"/>
      <w:numFmt w:val="lowerLetter"/>
      <w:lvlText w:val="%2."/>
      <w:lvlJc w:val="left"/>
      <w:pPr>
        <w:ind w:left="1822" w:hanging="360"/>
      </w:pPr>
    </w:lvl>
    <w:lvl w:ilvl="2" w:tplc="4409001B" w:tentative="1">
      <w:start w:val="1"/>
      <w:numFmt w:val="lowerRoman"/>
      <w:lvlText w:val="%3."/>
      <w:lvlJc w:val="right"/>
      <w:pPr>
        <w:ind w:left="2542" w:hanging="180"/>
      </w:pPr>
    </w:lvl>
    <w:lvl w:ilvl="3" w:tplc="4409000F">
      <w:start w:val="1"/>
      <w:numFmt w:val="decimal"/>
      <w:lvlText w:val="%4."/>
      <w:lvlJc w:val="left"/>
      <w:pPr>
        <w:ind w:left="3262" w:hanging="360"/>
      </w:pPr>
    </w:lvl>
    <w:lvl w:ilvl="4" w:tplc="44090019" w:tentative="1">
      <w:start w:val="1"/>
      <w:numFmt w:val="lowerLetter"/>
      <w:lvlText w:val="%5."/>
      <w:lvlJc w:val="left"/>
      <w:pPr>
        <w:ind w:left="3982" w:hanging="360"/>
      </w:pPr>
    </w:lvl>
    <w:lvl w:ilvl="5" w:tplc="4409001B" w:tentative="1">
      <w:start w:val="1"/>
      <w:numFmt w:val="lowerRoman"/>
      <w:lvlText w:val="%6."/>
      <w:lvlJc w:val="right"/>
      <w:pPr>
        <w:ind w:left="4702" w:hanging="180"/>
      </w:pPr>
    </w:lvl>
    <w:lvl w:ilvl="6" w:tplc="4409000F" w:tentative="1">
      <w:start w:val="1"/>
      <w:numFmt w:val="decimal"/>
      <w:lvlText w:val="%7."/>
      <w:lvlJc w:val="left"/>
      <w:pPr>
        <w:ind w:left="5422" w:hanging="360"/>
      </w:pPr>
    </w:lvl>
    <w:lvl w:ilvl="7" w:tplc="44090019" w:tentative="1">
      <w:start w:val="1"/>
      <w:numFmt w:val="lowerLetter"/>
      <w:lvlText w:val="%8."/>
      <w:lvlJc w:val="left"/>
      <w:pPr>
        <w:ind w:left="6142" w:hanging="360"/>
      </w:pPr>
    </w:lvl>
    <w:lvl w:ilvl="8" w:tplc="4409001B" w:tentative="1">
      <w:start w:val="1"/>
      <w:numFmt w:val="lowerRoman"/>
      <w:lvlText w:val="%9."/>
      <w:lvlJc w:val="right"/>
      <w:pPr>
        <w:ind w:left="6862" w:hanging="180"/>
      </w:pPr>
    </w:lvl>
  </w:abstractNum>
  <w:abstractNum w:abstractNumId="381" w15:restartNumberingAfterBreak="0">
    <w:nsid w:val="7B640EB5"/>
    <w:multiLevelType w:val="hybridMultilevel"/>
    <w:tmpl w:val="B84CC40E"/>
    <w:lvl w:ilvl="0" w:tplc="F3F490F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BCB1AC">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91655B0">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EC2F63E">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BA0B5E">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65E52BE">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D702C48">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4CEF63E">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E78D712">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82" w15:restartNumberingAfterBreak="0">
    <w:nsid w:val="7BA71503"/>
    <w:multiLevelType w:val="hybridMultilevel"/>
    <w:tmpl w:val="59E4EFB6"/>
    <w:lvl w:ilvl="0" w:tplc="3B0CB34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7BBC2323"/>
    <w:multiLevelType w:val="hybridMultilevel"/>
    <w:tmpl w:val="8F52C1C8"/>
    <w:lvl w:ilvl="0" w:tplc="A830DD74">
      <w:start w:val="1"/>
      <w:numFmt w:val="low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7BDF6B50"/>
    <w:multiLevelType w:val="hybridMultilevel"/>
    <w:tmpl w:val="76949246"/>
    <w:lvl w:ilvl="0" w:tplc="E4E0EC98">
      <w:start w:val="1"/>
      <w:numFmt w:val="decimal"/>
      <w:pStyle w:val="Heading1"/>
      <w:lvlText w:val="%1.0"/>
      <w:lvlJc w:val="left"/>
      <w:pPr>
        <w:ind w:left="360" w:hanging="360"/>
      </w:pPr>
      <w:rPr>
        <w:rFonts w:ascii="Arial" w:hAnsi="Arial" w:hint="default"/>
        <w:b/>
        <w:i w:val="0"/>
        <w:sz w:val="28"/>
      </w:rPr>
    </w:lvl>
    <w:lvl w:ilvl="1" w:tplc="4B0C5A70">
      <w:start w:val="1"/>
      <w:numFmt w:val="decimal"/>
      <w:lvlText w:val="%2.1"/>
      <w:lvlJc w:val="left"/>
      <w:pPr>
        <w:ind w:left="720" w:hanging="360"/>
      </w:pPr>
      <w:rPr>
        <w:rFonts w:ascii="Arial" w:hAnsi="Arial" w:hint="default"/>
        <w:b/>
        <w:i w:val="0"/>
        <w:sz w:val="24"/>
      </w:rPr>
    </w:lvl>
    <w:lvl w:ilvl="2" w:tplc="DBCA882E">
      <w:start w:val="1"/>
      <w:numFmt w:val="decimal"/>
      <w:lvlText w:val="%3.1.1"/>
      <w:lvlJc w:val="left"/>
      <w:pPr>
        <w:ind w:left="1080" w:hanging="360"/>
      </w:pPr>
      <w:rPr>
        <w:rFonts w:ascii="Arial" w:hAnsi="Arial" w:hint="default"/>
        <w:b/>
        <w:i w:val="0"/>
        <w:sz w:val="24"/>
      </w:rPr>
    </w:lvl>
    <w:lvl w:ilvl="3" w:tplc="ABA094C2">
      <w:start w:val="1"/>
      <w:numFmt w:val="none"/>
      <w:lvlText w:val="1.1.1.1"/>
      <w:lvlJc w:val="left"/>
      <w:pPr>
        <w:ind w:left="1440" w:hanging="360"/>
      </w:pPr>
      <w:rPr>
        <w:rFonts w:ascii="Arial" w:hAnsi="Arial" w:hint="default"/>
        <w:b/>
        <w:i w:val="0"/>
        <w:sz w:val="24"/>
      </w:rPr>
    </w:lvl>
    <w:lvl w:ilvl="4" w:tplc="42368E86">
      <w:start w:val="1"/>
      <w:numFmt w:val="lowerLetter"/>
      <w:lvlText w:val="(%5)"/>
      <w:lvlJc w:val="left"/>
      <w:pPr>
        <w:ind w:left="1800" w:hanging="360"/>
      </w:pPr>
      <w:rPr>
        <w:rFonts w:hint="default"/>
      </w:rPr>
    </w:lvl>
    <w:lvl w:ilvl="5" w:tplc="3244C736">
      <w:start w:val="1"/>
      <w:numFmt w:val="lowerRoman"/>
      <w:lvlText w:val="(%6)"/>
      <w:lvlJc w:val="left"/>
      <w:pPr>
        <w:ind w:left="2160" w:hanging="360"/>
      </w:pPr>
      <w:rPr>
        <w:rFonts w:hint="default"/>
      </w:rPr>
    </w:lvl>
    <w:lvl w:ilvl="6" w:tplc="E6061704">
      <w:start w:val="1"/>
      <w:numFmt w:val="decimal"/>
      <w:lvlText w:val="%7."/>
      <w:lvlJc w:val="left"/>
      <w:pPr>
        <w:ind w:left="2520" w:hanging="360"/>
      </w:pPr>
      <w:rPr>
        <w:rFonts w:hint="default"/>
      </w:rPr>
    </w:lvl>
    <w:lvl w:ilvl="7" w:tplc="72E89AB2">
      <w:start w:val="1"/>
      <w:numFmt w:val="lowerLetter"/>
      <w:lvlText w:val="%8."/>
      <w:lvlJc w:val="left"/>
      <w:pPr>
        <w:ind w:left="2880" w:hanging="360"/>
      </w:pPr>
      <w:rPr>
        <w:rFonts w:hint="default"/>
      </w:rPr>
    </w:lvl>
    <w:lvl w:ilvl="8" w:tplc="1D86F8BA">
      <w:start w:val="1"/>
      <w:numFmt w:val="lowerRoman"/>
      <w:lvlText w:val="%9."/>
      <w:lvlJc w:val="left"/>
      <w:pPr>
        <w:ind w:left="3240" w:hanging="360"/>
      </w:pPr>
      <w:rPr>
        <w:rFonts w:hint="default"/>
      </w:rPr>
    </w:lvl>
  </w:abstractNum>
  <w:abstractNum w:abstractNumId="385" w15:restartNumberingAfterBreak="0">
    <w:nsid w:val="7BE7256D"/>
    <w:multiLevelType w:val="hybridMultilevel"/>
    <w:tmpl w:val="10422612"/>
    <w:lvl w:ilvl="0" w:tplc="4409001B">
      <w:start w:val="1"/>
      <w:numFmt w:val="lowerRoman"/>
      <w:lvlText w:val="%1."/>
      <w:lvlJc w:val="right"/>
      <w:pPr>
        <w:ind w:left="720" w:hanging="360"/>
      </w:pPr>
    </w:lvl>
    <w:lvl w:ilvl="1" w:tplc="E534B818">
      <w:numFmt w:val="bullet"/>
      <w:lvlText w:val="-"/>
      <w:lvlJc w:val="left"/>
      <w:pPr>
        <w:ind w:left="1800" w:hanging="720"/>
      </w:pPr>
      <w:rPr>
        <w:rFonts w:ascii="Arial" w:eastAsiaTheme="minorHAnsi" w:hAnsi="Arial" w:cs="Arial"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6" w15:restartNumberingAfterBreak="0">
    <w:nsid w:val="7C802068"/>
    <w:multiLevelType w:val="hybridMultilevel"/>
    <w:tmpl w:val="7296473C"/>
    <w:lvl w:ilvl="0" w:tplc="7D046A4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87" w15:restartNumberingAfterBreak="0">
    <w:nsid w:val="7CAD449F"/>
    <w:multiLevelType w:val="hybridMultilevel"/>
    <w:tmpl w:val="8BC80DE6"/>
    <w:lvl w:ilvl="0" w:tplc="5260C38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8" w15:restartNumberingAfterBreak="0">
    <w:nsid w:val="7CB33959"/>
    <w:multiLevelType w:val="hybridMultilevel"/>
    <w:tmpl w:val="893C239C"/>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9" w15:restartNumberingAfterBreak="0">
    <w:nsid w:val="7D0B6D08"/>
    <w:multiLevelType w:val="hybridMultilevel"/>
    <w:tmpl w:val="D8ACE7B4"/>
    <w:lvl w:ilvl="0" w:tplc="A9C6B1C2">
      <w:start w:val="1"/>
      <w:numFmt w:val="lowerRoman"/>
      <w:lvlText w:val="%1."/>
      <w:lvlJc w:val="right"/>
      <w:pPr>
        <w:ind w:left="72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0" w15:restartNumberingAfterBreak="0">
    <w:nsid w:val="7D200F03"/>
    <w:multiLevelType w:val="hybridMultilevel"/>
    <w:tmpl w:val="55B8D5EE"/>
    <w:lvl w:ilvl="0" w:tplc="8DC4280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2D002D0">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F0C3EB0">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A68F28">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8C322E">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BEE25DE">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BEAE4A">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034404E">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AD8AE1E">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1" w15:restartNumberingAfterBreak="0">
    <w:nsid w:val="7D5F6EB3"/>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2" w15:restartNumberingAfterBreak="0">
    <w:nsid w:val="7D9927C0"/>
    <w:multiLevelType w:val="hybridMultilevel"/>
    <w:tmpl w:val="DF740EB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3" w15:restartNumberingAfterBreak="0">
    <w:nsid w:val="7DA62E46"/>
    <w:multiLevelType w:val="hybridMultilevel"/>
    <w:tmpl w:val="D25CB51C"/>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94" w15:restartNumberingAfterBreak="0">
    <w:nsid w:val="7E031391"/>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395" w15:restartNumberingAfterBreak="0">
    <w:nsid w:val="7E583BFA"/>
    <w:multiLevelType w:val="hybridMultilevel"/>
    <w:tmpl w:val="469080CC"/>
    <w:lvl w:ilvl="0" w:tplc="8DBE55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7E612F5D"/>
    <w:multiLevelType w:val="hybridMultilevel"/>
    <w:tmpl w:val="A22013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7" w15:restartNumberingAfterBreak="0">
    <w:nsid w:val="7E763849"/>
    <w:multiLevelType w:val="hybridMultilevel"/>
    <w:tmpl w:val="1506DED8"/>
    <w:lvl w:ilvl="0" w:tplc="C12C39C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8" w15:restartNumberingAfterBreak="0">
    <w:nsid w:val="7EA008A8"/>
    <w:multiLevelType w:val="hybridMultilevel"/>
    <w:tmpl w:val="EA288522"/>
    <w:lvl w:ilvl="0" w:tplc="4926BF64">
      <w:start w:val="1"/>
      <w:numFmt w:val="lowerRoman"/>
      <w:lvlText w:val="%1."/>
      <w:lvlJc w:val="left"/>
      <w:pPr>
        <w:ind w:left="1428" w:hanging="720"/>
      </w:pPr>
      <w:rPr>
        <w:rFonts w:hint="default"/>
      </w:rPr>
    </w:lvl>
    <w:lvl w:ilvl="1" w:tplc="043E0019">
      <w:start w:val="1"/>
      <w:numFmt w:val="lowerLetter"/>
      <w:lvlText w:val="%2."/>
      <w:lvlJc w:val="left"/>
      <w:pPr>
        <w:ind w:left="1788" w:hanging="360"/>
      </w:pPr>
    </w:lvl>
    <w:lvl w:ilvl="2" w:tplc="043E001B">
      <w:start w:val="1"/>
      <w:numFmt w:val="lowerRoman"/>
      <w:lvlText w:val="%3."/>
      <w:lvlJc w:val="right"/>
      <w:pPr>
        <w:ind w:left="2508" w:hanging="180"/>
      </w:pPr>
    </w:lvl>
    <w:lvl w:ilvl="3" w:tplc="043E000F" w:tentative="1">
      <w:start w:val="1"/>
      <w:numFmt w:val="decimal"/>
      <w:lvlText w:val="%4."/>
      <w:lvlJc w:val="left"/>
      <w:pPr>
        <w:ind w:left="3228" w:hanging="360"/>
      </w:pPr>
    </w:lvl>
    <w:lvl w:ilvl="4" w:tplc="043E0019" w:tentative="1">
      <w:start w:val="1"/>
      <w:numFmt w:val="lowerLetter"/>
      <w:lvlText w:val="%5."/>
      <w:lvlJc w:val="left"/>
      <w:pPr>
        <w:ind w:left="3948" w:hanging="360"/>
      </w:pPr>
    </w:lvl>
    <w:lvl w:ilvl="5" w:tplc="043E001B" w:tentative="1">
      <w:start w:val="1"/>
      <w:numFmt w:val="lowerRoman"/>
      <w:lvlText w:val="%6."/>
      <w:lvlJc w:val="right"/>
      <w:pPr>
        <w:ind w:left="4668" w:hanging="180"/>
      </w:pPr>
    </w:lvl>
    <w:lvl w:ilvl="6" w:tplc="043E000F" w:tentative="1">
      <w:start w:val="1"/>
      <w:numFmt w:val="decimal"/>
      <w:lvlText w:val="%7."/>
      <w:lvlJc w:val="left"/>
      <w:pPr>
        <w:ind w:left="5388" w:hanging="360"/>
      </w:pPr>
    </w:lvl>
    <w:lvl w:ilvl="7" w:tplc="043E0019" w:tentative="1">
      <w:start w:val="1"/>
      <w:numFmt w:val="lowerLetter"/>
      <w:lvlText w:val="%8."/>
      <w:lvlJc w:val="left"/>
      <w:pPr>
        <w:ind w:left="6108" w:hanging="360"/>
      </w:pPr>
    </w:lvl>
    <w:lvl w:ilvl="8" w:tplc="043E001B" w:tentative="1">
      <w:start w:val="1"/>
      <w:numFmt w:val="lowerRoman"/>
      <w:lvlText w:val="%9."/>
      <w:lvlJc w:val="right"/>
      <w:pPr>
        <w:ind w:left="6828" w:hanging="180"/>
      </w:pPr>
    </w:lvl>
  </w:abstractNum>
  <w:abstractNum w:abstractNumId="399" w15:restartNumberingAfterBreak="0">
    <w:nsid w:val="7EAC68BC"/>
    <w:multiLevelType w:val="hybridMultilevel"/>
    <w:tmpl w:val="8E3C3498"/>
    <w:lvl w:ilvl="0" w:tplc="BB125154">
      <w:start w:val="1"/>
      <w:numFmt w:val="lowerRoman"/>
      <w:lvlText w:val="%1."/>
      <w:lvlJc w:val="left"/>
      <w:pPr>
        <w:ind w:left="1080" w:hanging="720"/>
      </w:pPr>
      <w:rPr>
        <w:rFonts w:hint="default"/>
      </w:rPr>
    </w:lvl>
    <w:lvl w:ilvl="1" w:tplc="44090019">
      <w:start w:val="1"/>
      <w:numFmt w:val="lowerLetter"/>
      <w:lvlText w:val="%2."/>
      <w:lvlJc w:val="left"/>
      <w:pPr>
        <w:ind w:left="1800" w:hanging="720"/>
      </w:pPr>
      <w:rPr>
        <w:rFonts w:hint="default"/>
      </w:rPr>
    </w:lvl>
    <w:lvl w:ilvl="2" w:tplc="44090001">
      <w:start w:val="1"/>
      <w:numFmt w:val="bullet"/>
      <w:lvlText w:val=""/>
      <w:lvlJc w:val="left"/>
      <w:pPr>
        <w:ind w:left="2160" w:hanging="180"/>
      </w:pPr>
      <w:rPr>
        <w:rFonts w:ascii="Symbol" w:hAnsi="Symbol" w:hint="default"/>
      </w:r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0" w15:restartNumberingAfterBreak="0">
    <w:nsid w:val="7EC51920"/>
    <w:multiLevelType w:val="hybridMultilevel"/>
    <w:tmpl w:val="D26C37D0"/>
    <w:lvl w:ilvl="0" w:tplc="522254EC">
      <w:start w:val="1"/>
      <w:numFmt w:val="lowerRoman"/>
      <w:lvlText w:val="%1."/>
      <w:lvlJc w:val="left"/>
      <w:pPr>
        <w:ind w:left="720" w:hanging="360"/>
      </w:pPr>
      <w:rPr>
        <w:rFonts w:ascii="Arial" w:eastAsiaTheme="minorHAnsi" w:hAnsi="Arial" w:cstheme="minorBidi"/>
      </w:rPr>
    </w:lvl>
    <w:lvl w:ilvl="1" w:tplc="6CE02E66">
      <w:start w:val="1"/>
      <w:numFmt w:val="lowerLetter"/>
      <w:lvlText w:val="%2."/>
      <w:lvlJc w:val="left"/>
      <w:pPr>
        <w:ind w:left="1440" w:hanging="360"/>
      </w:pPr>
    </w:lvl>
    <w:lvl w:ilvl="2" w:tplc="55A28562">
      <w:start w:val="1"/>
      <w:numFmt w:val="lowerRoman"/>
      <w:lvlText w:val="%3."/>
      <w:lvlJc w:val="right"/>
      <w:pPr>
        <w:ind w:left="2160" w:hanging="180"/>
      </w:pPr>
    </w:lvl>
    <w:lvl w:ilvl="3" w:tplc="67AC8742">
      <w:start w:val="1"/>
      <w:numFmt w:val="decimal"/>
      <w:lvlText w:val="%4."/>
      <w:lvlJc w:val="left"/>
      <w:pPr>
        <w:ind w:left="2880" w:hanging="360"/>
      </w:pPr>
    </w:lvl>
    <w:lvl w:ilvl="4" w:tplc="70C6B678">
      <w:start w:val="1"/>
      <w:numFmt w:val="lowerLetter"/>
      <w:lvlText w:val="%5."/>
      <w:lvlJc w:val="left"/>
      <w:pPr>
        <w:ind w:left="3600" w:hanging="360"/>
      </w:pPr>
    </w:lvl>
    <w:lvl w:ilvl="5" w:tplc="9C5E5F80">
      <w:start w:val="1"/>
      <w:numFmt w:val="lowerRoman"/>
      <w:lvlText w:val="%6."/>
      <w:lvlJc w:val="right"/>
      <w:pPr>
        <w:ind w:left="4320" w:hanging="180"/>
      </w:pPr>
    </w:lvl>
    <w:lvl w:ilvl="6" w:tplc="0DBE7B5C">
      <w:start w:val="1"/>
      <w:numFmt w:val="decimal"/>
      <w:lvlText w:val="%7."/>
      <w:lvlJc w:val="left"/>
      <w:pPr>
        <w:ind w:left="5040" w:hanging="360"/>
      </w:pPr>
    </w:lvl>
    <w:lvl w:ilvl="7" w:tplc="E7C02DD0">
      <w:start w:val="1"/>
      <w:numFmt w:val="lowerLetter"/>
      <w:lvlText w:val="%8."/>
      <w:lvlJc w:val="left"/>
      <w:pPr>
        <w:ind w:left="5760" w:hanging="360"/>
      </w:pPr>
    </w:lvl>
    <w:lvl w:ilvl="8" w:tplc="F25694BC">
      <w:start w:val="1"/>
      <w:numFmt w:val="lowerRoman"/>
      <w:lvlText w:val="%9."/>
      <w:lvlJc w:val="right"/>
      <w:pPr>
        <w:ind w:left="6480" w:hanging="180"/>
      </w:pPr>
    </w:lvl>
  </w:abstractNum>
  <w:abstractNum w:abstractNumId="401" w15:restartNumberingAfterBreak="0">
    <w:nsid w:val="7EFA0CA9"/>
    <w:multiLevelType w:val="hybridMultilevel"/>
    <w:tmpl w:val="9F6EB08A"/>
    <w:lvl w:ilvl="0" w:tplc="19D4438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260D8E">
      <w:start w:val="1"/>
      <w:numFmt w:val="bullet"/>
      <w:lvlText w:val="o"/>
      <w:lvlJc w:val="left"/>
      <w:pPr>
        <w:ind w:left="1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160DC8">
      <w:start w:val="1"/>
      <w:numFmt w:val="bullet"/>
      <w:lvlText w:val="▪"/>
      <w:lvlJc w:val="left"/>
      <w:pPr>
        <w:ind w:left="1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910D726">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9CB84A">
      <w:start w:val="1"/>
      <w:numFmt w:val="bullet"/>
      <w:lvlText w:val="o"/>
      <w:lvlJc w:val="left"/>
      <w:pPr>
        <w:ind w:left="3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0071D6">
      <w:start w:val="1"/>
      <w:numFmt w:val="bullet"/>
      <w:lvlText w:val="▪"/>
      <w:lvlJc w:val="left"/>
      <w:pPr>
        <w:ind w:left="40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7AE7DB8">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7C3DE4">
      <w:start w:val="1"/>
      <w:numFmt w:val="bullet"/>
      <w:lvlText w:val="o"/>
      <w:lvlJc w:val="left"/>
      <w:pPr>
        <w:ind w:left="5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F0B124">
      <w:start w:val="1"/>
      <w:numFmt w:val="bullet"/>
      <w:lvlText w:val="▪"/>
      <w:lvlJc w:val="left"/>
      <w:pPr>
        <w:ind w:left="62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02" w15:restartNumberingAfterBreak="0">
    <w:nsid w:val="7F204088"/>
    <w:multiLevelType w:val="multilevel"/>
    <w:tmpl w:val="B100DED2"/>
    <w:lvl w:ilvl="0">
      <w:start w:val="2"/>
      <w:numFmt w:val="decimal"/>
      <w:lvlText w:val="%1"/>
      <w:lvlJc w:val="left"/>
      <w:pPr>
        <w:ind w:left="465" w:hanging="465"/>
      </w:pPr>
      <w:rPr>
        <w:rFonts w:hint="default"/>
      </w:rPr>
    </w:lvl>
    <w:lvl w:ilvl="1">
      <w:start w:val="13"/>
      <w:numFmt w:val="decimal"/>
      <w:lvlText w:val="%1.%2"/>
      <w:lvlJc w:val="left"/>
      <w:pPr>
        <w:ind w:left="1185" w:hanging="465"/>
      </w:pPr>
      <w:rPr>
        <w:rFonts w:hint="default"/>
        <w:i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3" w15:restartNumberingAfterBreak="0">
    <w:nsid w:val="7F2C1489"/>
    <w:multiLevelType w:val="hybridMultilevel"/>
    <w:tmpl w:val="8C3ED26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04" w15:restartNumberingAfterBreak="0">
    <w:nsid w:val="7F327A27"/>
    <w:multiLevelType w:val="hybridMultilevel"/>
    <w:tmpl w:val="643A6B62"/>
    <w:lvl w:ilvl="0" w:tplc="4409001B">
      <w:start w:val="1"/>
      <w:numFmt w:val="low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12"/>
  </w:num>
  <w:num w:numId="2">
    <w:abstractNumId w:val="0"/>
  </w:num>
  <w:num w:numId="3">
    <w:abstractNumId w:val="384"/>
  </w:num>
  <w:num w:numId="4">
    <w:abstractNumId w:val="56"/>
  </w:num>
  <w:num w:numId="5">
    <w:abstractNumId w:val="137"/>
  </w:num>
  <w:num w:numId="6">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03"/>
  </w:num>
  <w:num w:numId="8">
    <w:abstractNumId w:val="301"/>
  </w:num>
  <w:num w:numId="9">
    <w:abstractNumId w:val="89"/>
  </w:num>
  <w:num w:numId="10">
    <w:abstractNumId w:val="10"/>
  </w:num>
  <w:num w:numId="11">
    <w:abstractNumId w:val="62"/>
  </w:num>
  <w:num w:numId="12">
    <w:abstractNumId w:val="20"/>
  </w:num>
  <w:num w:numId="13">
    <w:abstractNumId w:val="156"/>
  </w:num>
  <w:num w:numId="14">
    <w:abstractNumId w:val="333"/>
  </w:num>
  <w:num w:numId="15">
    <w:abstractNumId w:val="67"/>
  </w:num>
  <w:num w:numId="16">
    <w:abstractNumId w:val="48"/>
  </w:num>
  <w:num w:numId="17">
    <w:abstractNumId w:val="143"/>
  </w:num>
  <w:num w:numId="18">
    <w:abstractNumId w:val="127"/>
  </w:num>
  <w:num w:numId="19">
    <w:abstractNumId w:val="267"/>
  </w:num>
  <w:num w:numId="20">
    <w:abstractNumId w:val="271"/>
  </w:num>
  <w:num w:numId="21">
    <w:abstractNumId w:val="65"/>
  </w:num>
  <w:num w:numId="22">
    <w:abstractNumId w:val="66"/>
  </w:num>
  <w:num w:numId="23">
    <w:abstractNumId w:val="311"/>
  </w:num>
  <w:num w:numId="24">
    <w:abstractNumId w:val="294"/>
  </w:num>
  <w:num w:numId="25">
    <w:abstractNumId w:val="219"/>
  </w:num>
  <w:num w:numId="26">
    <w:abstractNumId w:val="161"/>
  </w:num>
  <w:num w:numId="27">
    <w:abstractNumId w:val="380"/>
  </w:num>
  <w:num w:numId="28">
    <w:abstractNumId w:val="300"/>
  </w:num>
  <w:num w:numId="29">
    <w:abstractNumId w:val="4"/>
  </w:num>
  <w:num w:numId="30">
    <w:abstractNumId w:val="16"/>
  </w:num>
  <w:num w:numId="31">
    <w:abstractNumId w:val="71"/>
  </w:num>
  <w:num w:numId="32">
    <w:abstractNumId w:val="38"/>
  </w:num>
  <w:num w:numId="33">
    <w:abstractNumId w:val="118"/>
  </w:num>
  <w:num w:numId="34">
    <w:abstractNumId w:val="39"/>
  </w:num>
  <w:num w:numId="35">
    <w:abstractNumId w:val="162"/>
  </w:num>
  <w:num w:numId="36">
    <w:abstractNumId w:val="304"/>
  </w:num>
  <w:num w:numId="37">
    <w:abstractNumId w:val="266"/>
  </w:num>
  <w:num w:numId="38">
    <w:abstractNumId w:val="82"/>
  </w:num>
  <w:num w:numId="39">
    <w:abstractNumId w:val="126"/>
  </w:num>
  <w:num w:numId="40">
    <w:abstractNumId w:val="231"/>
  </w:num>
  <w:num w:numId="41">
    <w:abstractNumId w:val="288"/>
  </w:num>
  <w:num w:numId="42">
    <w:abstractNumId w:val="305"/>
  </w:num>
  <w:num w:numId="43">
    <w:abstractNumId w:val="150"/>
  </w:num>
  <w:num w:numId="44">
    <w:abstractNumId w:val="115"/>
  </w:num>
  <w:num w:numId="45">
    <w:abstractNumId w:val="217"/>
  </w:num>
  <w:num w:numId="46">
    <w:abstractNumId w:val="235"/>
  </w:num>
  <w:num w:numId="47">
    <w:abstractNumId w:val="355"/>
  </w:num>
  <w:num w:numId="48">
    <w:abstractNumId w:val="382"/>
  </w:num>
  <w:num w:numId="49">
    <w:abstractNumId w:val="377"/>
  </w:num>
  <w:num w:numId="50">
    <w:abstractNumId w:val="383"/>
  </w:num>
  <w:num w:numId="51">
    <w:abstractNumId w:val="84"/>
  </w:num>
  <w:num w:numId="52">
    <w:abstractNumId w:val="263"/>
  </w:num>
  <w:num w:numId="53">
    <w:abstractNumId w:val="140"/>
  </w:num>
  <w:num w:numId="54">
    <w:abstractNumId w:val="215"/>
  </w:num>
  <w:num w:numId="55">
    <w:abstractNumId w:val="171"/>
  </w:num>
  <w:num w:numId="56">
    <w:abstractNumId w:val="59"/>
  </w:num>
  <w:num w:numId="57">
    <w:abstractNumId w:val="207"/>
  </w:num>
  <w:num w:numId="58">
    <w:abstractNumId w:val="204"/>
  </w:num>
  <w:num w:numId="59">
    <w:abstractNumId w:val="107"/>
  </w:num>
  <w:num w:numId="60">
    <w:abstractNumId w:val="229"/>
  </w:num>
  <w:num w:numId="61">
    <w:abstractNumId w:val="148"/>
  </w:num>
  <w:num w:numId="62">
    <w:abstractNumId w:val="375"/>
  </w:num>
  <w:num w:numId="63">
    <w:abstractNumId w:val="269"/>
  </w:num>
  <w:num w:numId="64">
    <w:abstractNumId w:val="203"/>
  </w:num>
  <w:num w:numId="65">
    <w:abstractNumId w:val="332"/>
  </w:num>
  <w:num w:numId="66">
    <w:abstractNumId w:val="109"/>
  </w:num>
  <w:num w:numId="67">
    <w:abstractNumId w:val="244"/>
  </w:num>
  <w:num w:numId="68">
    <w:abstractNumId w:val="58"/>
  </w:num>
  <w:num w:numId="69">
    <w:abstractNumId w:val="68"/>
  </w:num>
  <w:num w:numId="70">
    <w:abstractNumId w:val="174"/>
  </w:num>
  <w:num w:numId="71">
    <w:abstractNumId w:val="72"/>
  </w:num>
  <w:num w:numId="72">
    <w:abstractNumId w:val="102"/>
  </w:num>
  <w:num w:numId="73">
    <w:abstractNumId w:val="279"/>
  </w:num>
  <w:num w:numId="74">
    <w:abstractNumId w:val="357"/>
  </w:num>
  <w:num w:numId="75">
    <w:abstractNumId w:val="90"/>
  </w:num>
  <w:num w:numId="76">
    <w:abstractNumId w:val="374"/>
  </w:num>
  <w:num w:numId="77">
    <w:abstractNumId w:val="43"/>
  </w:num>
  <w:num w:numId="78">
    <w:abstractNumId w:val="110"/>
  </w:num>
  <w:num w:numId="79">
    <w:abstractNumId w:val="280"/>
  </w:num>
  <w:num w:numId="80">
    <w:abstractNumId w:val="19"/>
  </w:num>
  <w:num w:numId="81">
    <w:abstractNumId w:val="323"/>
  </w:num>
  <w:num w:numId="82">
    <w:abstractNumId w:val="214"/>
  </w:num>
  <w:num w:numId="83">
    <w:abstractNumId w:val="24"/>
  </w:num>
  <w:num w:numId="84">
    <w:abstractNumId w:val="159"/>
  </w:num>
  <w:num w:numId="85">
    <w:abstractNumId w:val="241"/>
  </w:num>
  <w:num w:numId="86">
    <w:abstractNumId w:val="343"/>
  </w:num>
  <w:num w:numId="87">
    <w:abstractNumId w:val="104"/>
  </w:num>
  <w:num w:numId="88">
    <w:abstractNumId w:val="275"/>
  </w:num>
  <w:num w:numId="89">
    <w:abstractNumId w:val="365"/>
  </w:num>
  <w:num w:numId="90">
    <w:abstractNumId w:val="346"/>
  </w:num>
  <w:num w:numId="91">
    <w:abstractNumId w:val="371"/>
  </w:num>
  <w:num w:numId="92">
    <w:abstractNumId w:val="309"/>
  </w:num>
  <w:num w:numId="93">
    <w:abstractNumId w:val="379"/>
  </w:num>
  <w:num w:numId="94">
    <w:abstractNumId w:val="172"/>
  </w:num>
  <w:num w:numId="95">
    <w:abstractNumId w:val="168"/>
  </w:num>
  <w:num w:numId="96">
    <w:abstractNumId w:val="366"/>
  </w:num>
  <w:num w:numId="97">
    <w:abstractNumId w:val="52"/>
  </w:num>
  <w:num w:numId="98">
    <w:abstractNumId w:val="130"/>
  </w:num>
  <w:num w:numId="99">
    <w:abstractNumId w:val="86"/>
  </w:num>
  <w:num w:numId="100">
    <w:abstractNumId w:val="122"/>
  </w:num>
  <w:num w:numId="101">
    <w:abstractNumId w:val="227"/>
  </w:num>
  <w:num w:numId="102">
    <w:abstractNumId w:val="303"/>
  </w:num>
  <w:num w:numId="103">
    <w:abstractNumId w:val="347"/>
  </w:num>
  <w:num w:numId="104">
    <w:abstractNumId w:val="125"/>
  </w:num>
  <w:num w:numId="105">
    <w:abstractNumId w:val="388"/>
  </w:num>
  <w:num w:numId="106">
    <w:abstractNumId w:val="393"/>
  </w:num>
  <w:num w:numId="107">
    <w:abstractNumId w:val="338"/>
  </w:num>
  <w:num w:numId="108">
    <w:abstractNumId w:val="245"/>
  </w:num>
  <w:num w:numId="109">
    <w:abstractNumId w:val="166"/>
  </w:num>
  <w:num w:numId="110">
    <w:abstractNumId w:val="330"/>
  </w:num>
  <w:num w:numId="111">
    <w:abstractNumId w:val="243"/>
  </w:num>
  <w:num w:numId="112">
    <w:abstractNumId w:val="141"/>
  </w:num>
  <w:num w:numId="113">
    <w:abstractNumId w:val="273"/>
  </w:num>
  <w:num w:numId="114">
    <w:abstractNumId w:val="368"/>
  </w:num>
  <w:num w:numId="115">
    <w:abstractNumId w:val="220"/>
  </w:num>
  <w:num w:numId="116">
    <w:abstractNumId w:val="291"/>
    <w:lvlOverride w:ilvl="0">
      <w:startOverride w:val="1"/>
    </w:lvlOverride>
  </w:num>
  <w:num w:numId="117">
    <w:abstractNumId w:val="291"/>
    <w:lvlOverride w:ilvl="0">
      <w:startOverride w:val="1"/>
    </w:lvlOverride>
  </w:num>
  <w:num w:numId="118">
    <w:abstractNumId w:val="291"/>
    <w:lvlOverride w:ilvl="0">
      <w:startOverride w:val="1"/>
    </w:lvlOverride>
  </w:num>
  <w:num w:numId="119">
    <w:abstractNumId w:val="291"/>
    <w:lvlOverride w:ilvl="0">
      <w:startOverride w:val="1"/>
    </w:lvlOverride>
  </w:num>
  <w:num w:numId="120">
    <w:abstractNumId w:val="291"/>
  </w:num>
  <w:num w:numId="121">
    <w:abstractNumId w:val="316"/>
  </w:num>
  <w:num w:numId="122">
    <w:abstractNumId w:val="274"/>
  </w:num>
  <w:num w:numId="123">
    <w:abstractNumId w:val="296"/>
  </w:num>
  <w:num w:numId="124">
    <w:abstractNumId w:val="129"/>
  </w:num>
  <w:num w:numId="125">
    <w:abstractNumId w:val="255"/>
  </w:num>
  <w:num w:numId="126">
    <w:abstractNumId w:val="259"/>
  </w:num>
  <w:num w:numId="127">
    <w:abstractNumId w:val="401"/>
  </w:num>
  <w:num w:numId="128">
    <w:abstractNumId w:val="147"/>
  </w:num>
  <w:num w:numId="129">
    <w:abstractNumId w:val="356"/>
  </w:num>
  <w:num w:numId="130">
    <w:abstractNumId w:val="218"/>
  </w:num>
  <w:num w:numId="131">
    <w:abstractNumId w:val="325"/>
  </w:num>
  <w:num w:numId="132">
    <w:abstractNumId w:val="310"/>
  </w:num>
  <w:num w:numId="133">
    <w:abstractNumId w:val="180"/>
  </w:num>
  <w:num w:numId="134">
    <w:abstractNumId w:val="85"/>
  </w:num>
  <w:num w:numId="135">
    <w:abstractNumId w:val="306"/>
  </w:num>
  <w:num w:numId="136">
    <w:abstractNumId w:val="335"/>
  </w:num>
  <w:num w:numId="137">
    <w:abstractNumId w:val="224"/>
  </w:num>
  <w:num w:numId="138">
    <w:abstractNumId w:val="376"/>
  </w:num>
  <w:num w:numId="139">
    <w:abstractNumId w:val="216"/>
  </w:num>
  <w:num w:numId="140">
    <w:abstractNumId w:val="57"/>
  </w:num>
  <w:num w:numId="141">
    <w:abstractNumId w:val="60"/>
  </w:num>
  <w:num w:numId="142">
    <w:abstractNumId w:val="194"/>
  </w:num>
  <w:num w:numId="143">
    <w:abstractNumId w:val="233"/>
  </w:num>
  <w:num w:numId="144">
    <w:abstractNumId w:val="252"/>
  </w:num>
  <w:num w:numId="145">
    <w:abstractNumId w:val="226"/>
  </w:num>
  <w:num w:numId="146">
    <w:abstractNumId w:val="179"/>
  </w:num>
  <w:num w:numId="147">
    <w:abstractNumId w:val="281"/>
  </w:num>
  <w:num w:numId="148">
    <w:abstractNumId w:val="251"/>
  </w:num>
  <w:num w:numId="149">
    <w:abstractNumId w:val="15"/>
  </w:num>
  <w:num w:numId="150">
    <w:abstractNumId w:val="134"/>
  </w:num>
  <w:num w:numId="151">
    <w:abstractNumId w:val="381"/>
  </w:num>
  <w:num w:numId="152">
    <w:abstractNumId w:val="189"/>
  </w:num>
  <w:num w:numId="153">
    <w:abstractNumId w:val="262"/>
  </w:num>
  <w:num w:numId="154">
    <w:abstractNumId w:val="390"/>
  </w:num>
  <w:num w:numId="155">
    <w:abstractNumId w:val="152"/>
  </w:num>
  <w:num w:numId="156">
    <w:abstractNumId w:val="175"/>
  </w:num>
  <w:num w:numId="157">
    <w:abstractNumId w:val="76"/>
  </w:num>
  <w:num w:numId="158">
    <w:abstractNumId w:val="340"/>
  </w:num>
  <w:num w:numId="159">
    <w:abstractNumId w:val="40"/>
  </w:num>
  <w:num w:numId="160">
    <w:abstractNumId w:val="247"/>
  </w:num>
  <w:num w:numId="161">
    <w:abstractNumId w:val="197"/>
  </w:num>
  <w:num w:numId="162">
    <w:abstractNumId w:val="238"/>
  </w:num>
  <w:num w:numId="163">
    <w:abstractNumId w:val="25"/>
  </w:num>
  <w:num w:numId="164">
    <w:abstractNumId w:val="158"/>
  </w:num>
  <w:num w:numId="165">
    <w:abstractNumId w:val="358"/>
  </w:num>
  <w:num w:numId="166">
    <w:abstractNumId w:val="283"/>
  </w:num>
  <w:num w:numId="167">
    <w:abstractNumId w:val="73"/>
  </w:num>
  <w:num w:numId="168">
    <w:abstractNumId w:val="51"/>
  </w:num>
  <w:num w:numId="169">
    <w:abstractNumId w:val="11"/>
  </w:num>
  <w:num w:numId="170">
    <w:abstractNumId w:val="31"/>
  </w:num>
  <w:num w:numId="171">
    <w:abstractNumId w:val="237"/>
  </w:num>
  <w:num w:numId="172">
    <w:abstractNumId w:val="182"/>
  </w:num>
  <w:num w:numId="173">
    <w:abstractNumId w:val="22"/>
  </w:num>
  <w:num w:numId="174">
    <w:abstractNumId w:val="363"/>
  </w:num>
  <w:num w:numId="175">
    <w:abstractNumId w:val="200"/>
  </w:num>
  <w:num w:numId="176">
    <w:abstractNumId w:val="83"/>
  </w:num>
  <w:num w:numId="177">
    <w:abstractNumId w:val="99"/>
  </w:num>
  <w:num w:numId="178">
    <w:abstractNumId w:val="91"/>
  </w:num>
  <w:num w:numId="179">
    <w:abstractNumId w:val="299"/>
  </w:num>
  <w:num w:numId="180">
    <w:abstractNumId w:val="145"/>
  </w:num>
  <w:num w:numId="181">
    <w:abstractNumId w:val="326"/>
  </w:num>
  <w:num w:numId="182">
    <w:abstractNumId w:val="133"/>
  </w:num>
  <w:num w:numId="183">
    <w:abstractNumId w:val="324"/>
  </w:num>
  <w:num w:numId="184">
    <w:abstractNumId w:val="198"/>
  </w:num>
  <w:num w:numId="185">
    <w:abstractNumId w:val="349"/>
  </w:num>
  <w:num w:numId="186">
    <w:abstractNumId w:val="364"/>
  </w:num>
  <w:num w:numId="187">
    <w:abstractNumId w:val="236"/>
  </w:num>
  <w:num w:numId="188">
    <w:abstractNumId w:val="74"/>
  </w:num>
  <w:num w:numId="189">
    <w:abstractNumId w:val="397"/>
  </w:num>
  <w:num w:numId="190">
    <w:abstractNumId w:val="114"/>
  </w:num>
  <w:num w:numId="191">
    <w:abstractNumId w:val="53"/>
  </w:num>
  <w:num w:numId="192">
    <w:abstractNumId w:val="169"/>
  </w:num>
  <w:num w:numId="193">
    <w:abstractNumId w:val="354"/>
  </w:num>
  <w:num w:numId="194">
    <w:abstractNumId w:val="322"/>
  </w:num>
  <w:num w:numId="195">
    <w:abstractNumId w:val="167"/>
  </w:num>
  <w:num w:numId="196">
    <w:abstractNumId w:val="100"/>
  </w:num>
  <w:num w:numId="197">
    <w:abstractNumId w:val="13"/>
  </w:num>
  <w:num w:numId="198">
    <w:abstractNumId w:val="276"/>
  </w:num>
  <w:num w:numId="199">
    <w:abstractNumId w:val="240"/>
  </w:num>
  <w:num w:numId="200">
    <w:abstractNumId w:val="348"/>
  </w:num>
  <w:num w:numId="201">
    <w:abstractNumId w:val="98"/>
  </w:num>
  <w:num w:numId="202">
    <w:abstractNumId w:val="111"/>
  </w:num>
  <w:num w:numId="203">
    <w:abstractNumId w:val="142"/>
  </w:num>
  <w:num w:numId="204">
    <w:abstractNumId w:val="97"/>
  </w:num>
  <w:num w:numId="205">
    <w:abstractNumId w:val="61"/>
  </w:num>
  <w:num w:numId="206">
    <w:abstractNumId w:val="302"/>
  </w:num>
  <w:num w:numId="207">
    <w:abstractNumId w:val="123"/>
  </w:num>
  <w:num w:numId="208">
    <w:abstractNumId w:val="341"/>
  </w:num>
  <w:num w:numId="209">
    <w:abstractNumId w:val="212"/>
  </w:num>
  <w:num w:numId="210">
    <w:abstractNumId w:val="101"/>
  </w:num>
  <w:num w:numId="211">
    <w:abstractNumId w:val="289"/>
  </w:num>
  <w:num w:numId="212">
    <w:abstractNumId w:val="395"/>
  </w:num>
  <w:num w:numId="213">
    <w:abstractNumId w:val="157"/>
  </w:num>
  <w:num w:numId="214">
    <w:abstractNumId w:val="138"/>
  </w:num>
  <w:num w:numId="215">
    <w:abstractNumId w:val="268"/>
  </w:num>
  <w:num w:numId="216">
    <w:abstractNumId w:val="69"/>
  </w:num>
  <w:num w:numId="217">
    <w:abstractNumId w:val="128"/>
  </w:num>
  <w:num w:numId="218">
    <w:abstractNumId w:val="178"/>
  </w:num>
  <w:num w:numId="219">
    <w:abstractNumId w:val="387"/>
  </w:num>
  <w:num w:numId="220">
    <w:abstractNumId w:val="234"/>
  </w:num>
  <w:num w:numId="221">
    <w:abstractNumId w:val="33"/>
  </w:num>
  <w:num w:numId="222">
    <w:abstractNumId w:val="334"/>
  </w:num>
  <w:num w:numId="223">
    <w:abstractNumId w:val="116"/>
  </w:num>
  <w:num w:numId="224">
    <w:abstractNumId w:val="319"/>
  </w:num>
  <w:num w:numId="225">
    <w:abstractNumId w:val="93"/>
  </w:num>
  <w:num w:numId="226">
    <w:abstractNumId w:val="18"/>
  </w:num>
  <w:num w:numId="227">
    <w:abstractNumId w:val="282"/>
  </w:num>
  <w:num w:numId="228">
    <w:abstractNumId w:val="41"/>
  </w:num>
  <w:num w:numId="229">
    <w:abstractNumId w:val="105"/>
  </w:num>
  <w:num w:numId="230">
    <w:abstractNumId w:val="248"/>
  </w:num>
  <w:num w:numId="231">
    <w:abstractNumId w:val="192"/>
  </w:num>
  <w:num w:numId="232">
    <w:abstractNumId w:val="199"/>
  </w:num>
  <w:num w:numId="233">
    <w:abstractNumId w:val="36"/>
  </w:num>
  <w:num w:numId="234">
    <w:abstractNumId w:val="106"/>
  </w:num>
  <w:num w:numId="235">
    <w:abstractNumId w:val="210"/>
  </w:num>
  <w:num w:numId="236">
    <w:abstractNumId w:val="345"/>
  </w:num>
  <w:num w:numId="237">
    <w:abstractNumId w:val="64"/>
  </w:num>
  <w:num w:numId="238">
    <w:abstractNumId w:val="23"/>
  </w:num>
  <w:num w:numId="239">
    <w:abstractNumId w:val="239"/>
  </w:num>
  <w:num w:numId="240">
    <w:abstractNumId w:val="315"/>
  </w:num>
  <w:num w:numId="241">
    <w:abstractNumId w:val="222"/>
  </w:num>
  <w:num w:numId="242">
    <w:abstractNumId w:val="195"/>
  </w:num>
  <w:num w:numId="243">
    <w:abstractNumId w:val="42"/>
  </w:num>
  <w:num w:numId="244">
    <w:abstractNumId w:val="352"/>
  </w:num>
  <w:num w:numId="245">
    <w:abstractNumId w:val="221"/>
  </w:num>
  <w:num w:numId="246">
    <w:abstractNumId w:val="190"/>
  </w:num>
  <w:num w:numId="247">
    <w:abstractNumId w:val="353"/>
  </w:num>
  <w:num w:numId="248">
    <w:abstractNumId w:val="27"/>
  </w:num>
  <w:num w:numId="249">
    <w:abstractNumId w:val="30"/>
  </w:num>
  <w:num w:numId="250">
    <w:abstractNumId w:val="186"/>
  </w:num>
  <w:num w:numId="251">
    <w:abstractNumId w:val="103"/>
  </w:num>
  <w:num w:numId="252">
    <w:abstractNumId w:val="317"/>
  </w:num>
  <w:num w:numId="253">
    <w:abstractNumId w:val="327"/>
  </w:num>
  <w:num w:numId="254">
    <w:abstractNumId w:val="362"/>
  </w:num>
  <w:num w:numId="255">
    <w:abstractNumId w:val="342"/>
  </w:num>
  <w:num w:numId="256">
    <w:abstractNumId w:val="242"/>
  </w:num>
  <w:num w:numId="257">
    <w:abstractNumId w:val="232"/>
  </w:num>
  <w:num w:numId="258">
    <w:abstractNumId w:val="328"/>
  </w:num>
  <w:num w:numId="259">
    <w:abstractNumId w:val="298"/>
  </w:num>
  <w:num w:numId="260">
    <w:abstractNumId w:val="290"/>
  </w:num>
  <w:num w:numId="261">
    <w:abstractNumId w:val="392"/>
  </w:num>
  <w:num w:numId="262">
    <w:abstractNumId w:val="270"/>
  </w:num>
  <w:num w:numId="263">
    <w:abstractNumId w:val="370"/>
  </w:num>
  <w:num w:numId="264">
    <w:abstractNumId w:val="297"/>
  </w:num>
  <w:num w:numId="265">
    <w:abstractNumId w:val="154"/>
  </w:num>
  <w:num w:numId="266">
    <w:abstractNumId w:val="313"/>
  </w:num>
  <w:num w:numId="267">
    <w:abstractNumId w:val="176"/>
  </w:num>
  <w:num w:numId="268">
    <w:abstractNumId w:val="14"/>
  </w:num>
  <w:num w:numId="269">
    <w:abstractNumId w:val="314"/>
  </w:num>
  <w:num w:numId="270">
    <w:abstractNumId w:val="336"/>
  </w:num>
  <w:num w:numId="271">
    <w:abstractNumId w:val="92"/>
  </w:num>
  <w:num w:numId="272">
    <w:abstractNumId w:val="135"/>
  </w:num>
  <w:num w:numId="273">
    <w:abstractNumId w:val="21"/>
  </w:num>
  <w:num w:numId="274">
    <w:abstractNumId w:val="87"/>
  </w:num>
  <w:num w:numId="275">
    <w:abstractNumId w:val="272"/>
  </w:num>
  <w:num w:numId="276">
    <w:abstractNumId w:val="77"/>
  </w:num>
  <w:num w:numId="277">
    <w:abstractNumId w:val="386"/>
  </w:num>
  <w:num w:numId="278">
    <w:abstractNumId w:val="320"/>
  </w:num>
  <w:num w:numId="279">
    <w:abstractNumId w:val="28"/>
  </w:num>
  <w:num w:numId="280">
    <w:abstractNumId w:val="165"/>
  </w:num>
  <w:num w:numId="281">
    <w:abstractNumId w:val="202"/>
  </w:num>
  <w:num w:numId="282">
    <w:abstractNumId w:val="209"/>
  </w:num>
  <w:num w:numId="283">
    <w:abstractNumId w:val="45"/>
  </w:num>
  <w:num w:numId="284">
    <w:abstractNumId w:val="287"/>
  </w:num>
  <w:num w:numId="285">
    <w:abstractNumId w:val="260"/>
  </w:num>
  <w:num w:numId="286">
    <w:abstractNumId w:val="108"/>
  </w:num>
  <w:num w:numId="287">
    <w:abstractNumId w:val="225"/>
  </w:num>
  <w:num w:numId="288">
    <w:abstractNumId w:val="94"/>
  </w:num>
  <w:num w:numId="289">
    <w:abstractNumId w:val="331"/>
  </w:num>
  <w:num w:numId="290">
    <w:abstractNumId w:val="112"/>
  </w:num>
  <w:num w:numId="291">
    <w:abstractNumId w:val="367"/>
  </w:num>
  <w:num w:numId="292">
    <w:abstractNumId w:val="258"/>
  </w:num>
  <w:num w:numId="293">
    <w:abstractNumId w:val="163"/>
  </w:num>
  <w:num w:numId="294">
    <w:abstractNumId w:val="292"/>
  </w:num>
  <w:num w:numId="295">
    <w:abstractNumId w:val="50"/>
  </w:num>
  <w:num w:numId="296">
    <w:abstractNumId w:val="211"/>
  </w:num>
  <w:num w:numId="297">
    <w:abstractNumId w:val="191"/>
  </w:num>
  <w:num w:numId="298">
    <w:abstractNumId w:val="164"/>
  </w:num>
  <w:num w:numId="299">
    <w:abstractNumId w:val="208"/>
  </w:num>
  <w:num w:numId="300">
    <w:abstractNumId w:val="344"/>
  </w:num>
  <w:num w:numId="301">
    <w:abstractNumId w:val="183"/>
  </w:num>
  <w:num w:numId="302">
    <w:abstractNumId w:val="181"/>
  </w:num>
  <w:num w:numId="303">
    <w:abstractNumId w:val="254"/>
  </w:num>
  <w:num w:numId="304">
    <w:abstractNumId w:val="29"/>
  </w:num>
  <w:num w:numId="305">
    <w:abstractNumId w:val="223"/>
  </w:num>
  <w:num w:numId="306">
    <w:abstractNumId w:val="253"/>
  </w:num>
  <w:num w:numId="307">
    <w:abstractNumId w:val="385"/>
  </w:num>
  <w:num w:numId="308">
    <w:abstractNumId w:val="351"/>
  </w:num>
  <w:num w:numId="309">
    <w:abstractNumId w:val="9"/>
  </w:num>
  <w:num w:numId="310">
    <w:abstractNumId w:val="205"/>
  </w:num>
  <w:num w:numId="311">
    <w:abstractNumId w:val="396"/>
  </w:num>
  <w:num w:numId="312">
    <w:abstractNumId w:val="151"/>
  </w:num>
  <w:num w:numId="313">
    <w:abstractNumId w:val="201"/>
  </w:num>
  <w:num w:numId="314">
    <w:abstractNumId w:val="391"/>
  </w:num>
  <w:num w:numId="315">
    <w:abstractNumId w:val="136"/>
  </w:num>
  <w:num w:numId="316">
    <w:abstractNumId w:val="378"/>
  </w:num>
  <w:num w:numId="317">
    <w:abstractNumId w:val="250"/>
  </w:num>
  <w:num w:numId="318">
    <w:abstractNumId w:val="23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32"/>
  </w:num>
  <w:num w:numId="320">
    <w:abstractNumId w:val="32"/>
  </w:num>
  <w:num w:numId="321">
    <w:abstractNumId w:val="278"/>
  </w:num>
  <w:num w:numId="322">
    <w:abstractNumId w:val="7"/>
  </w:num>
  <w:num w:numId="323">
    <w:abstractNumId w:val="400"/>
  </w:num>
  <w:num w:numId="324">
    <w:abstractNumId w:val="26"/>
  </w:num>
  <w:num w:numId="325">
    <w:abstractNumId w:val="213"/>
  </w:num>
  <w:num w:numId="326">
    <w:abstractNumId w:val="146"/>
  </w:num>
  <w:num w:numId="327">
    <w:abstractNumId w:val="293"/>
  </w:num>
  <w:num w:numId="328">
    <w:abstractNumId w:val="394"/>
  </w:num>
  <w:num w:numId="329">
    <w:abstractNumId w:val="3"/>
  </w:num>
  <w:num w:numId="330">
    <w:abstractNumId w:val="277"/>
  </w:num>
  <w:num w:numId="331">
    <w:abstractNumId w:val="44"/>
  </w:num>
  <w:num w:numId="332">
    <w:abstractNumId w:val="80"/>
  </w:num>
  <w:num w:numId="333">
    <w:abstractNumId w:val="1"/>
  </w:num>
  <w:num w:numId="334">
    <w:abstractNumId w:val="119"/>
  </w:num>
  <w:num w:numId="335">
    <w:abstractNumId w:val="139"/>
  </w:num>
  <w:num w:numId="336">
    <w:abstractNumId w:val="257"/>
  </w:num>
  <w:num w:numId="337">
    <w:abstractNumId w:val="70"/>
  </w:num>
  <w:num w:numId="338">
    <w:abstractNumId w:val="131"/>
  </w:num>
  <w:num w:numId="339">
    <w:abstractNumId w:val="373"/>
  </w:num>
  <w:num w:numId="340">
    <w:abstractNumId w:val="295"/>
  </w:num>
  <w:num w:numId="341">
    <w:abstractNumId w:val="188"/>
  </w:num>
  <w:num w:numId="342">
    <w:abstractNumId w:val="369"/>
  </w:num>
  <w:num w:numId="343">
    <w:abstractNumId w:val="264"/>
  </w:num>
  <w:num w:numId="344">
    <w:abstractNumId w:val="144"/>
  </w:num>
  <w:num w:numId="345">
    <w:abstractNumId w:val="184"/>
  </w:num>
  <w:num w:numId="346">
    <w:abstractNumId w:val="185"/>
  </w:num>
  <w:num w:numId="347">
    <w:abstractNumId w:val="193"/>
  </w:num>
  <w:num w:numId="348">
    <w:abstractNumId w:val="153"/>
  </w:num>
  <w:num w:numId="349">
    <w:abstractNumId w:val="196"/>
  </w:num>
  <w:num w:numId="350">
    <w:abstractNumId w:val="63"/>
  </w:num>
  <w:num w:numId="351">
    <w:abstractNumId w:val="12"/>
  </w:num>
  <w:num w:numId="352">
    <w:abstractNumId w:val="360"/>
  </w:num>
  <w:num w:numId="3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308"/>
  </w:num>
  <w:num w:numId="356">
    <w:abstractNumId w:val="398"/>
  </w:num>
  <w:num w:numId="357">
    <w:abstractNumId w:val="318"/>
  </w:num>
  <w:num w:numId="358">
    <w:abstractNumId w:val="35"/>
  </w:num>
  <w:num w:numId="359">
    <w:abstractNumId w:val="8"/>
  </w:num>
  <w:num w:numId="360">
    <w:abstractNumId w:val="160"/>
  </w:num>
  <w:num w:numId="361">
    <w:abstractNumId w:val="6"/>
  </w:num>
  <w:num w:numId="362">
    <w:abstractNumId w:val="34"/>
  </w:num>
  <w:num w:numId="363">
    <w:abstractNumId w:val="361"/>
  </w:num>
  <w:num w:numId="364">
    <w:abstractNumId w:val="96"/>
  </w:num>
  <w:num w:numId="365">
    <w:abstractNumId w:val="402"/>
  </w:num>
  <w:num w:numId="366">
    <w:abstractNumId w:val="187"/>
  </w:num>
  <w:num w:numId="367">
    <w:abstractNumId w:val="173"/>
  </w:num>
  <w:num w:numId="368">
    <w:abstractNumId w:val="117"/>
  </w:num>
  <w:num w:numId="369">
    <w:abstractNumId w:val="149"/>
  </w:num>
  <w:num w:numId="370">
    <w:abstractNumId w:val="261"/>
  </w:num>
  <w:num w:numId="371">
    <w:abstractNumId w:val="359"/>
  </w:num>
  <w:num w:numId="372">
    <w:abstractNumId w:val="236"/>
    <w:lvlOverride w:ilvl="0">
      <w:startOverride w:val="2"/>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284"/>
  </w:num>
  <w:num w:numId="374">
    <w:abstractNumId w:val="177"/>
  </w:num>
  <w:num w:numId="375">
    <w:abstractNumId w:val="121"/>
  </w:num>
  <w:num w:numId="376">
    <w:abstractNumId w:val="404"/>
  </w:num>
  <w:num w:numId="377">
    <w:abstractNumId w:val="339"/>
  </w:num>
  <w:num w:numId="378">
    <w:abstractNumId w:val="79"/>
  </w:num>
  <w:num w:numId="379">
    <w:abstractNumId w:val="230"/>
  </w:num>
  <w:num w:numId="380">
    <w:abstractNumId w:val="49"/>
  </w:num>
  <w:num w:numId="381">
    <w:abstractNumId w:val="285"/>
  </w:num>
  <w:num w:numId="382">
    <w:abstractNumId w:val="95"/>
  </w:num>
  <w:num w:numId="383">
    <w:abstractNumId w:val="75"/>
  </w:num>
  <w:num w:numId="384">
    <w:abstractNumId w:val="228"/>
  </w:num>
  <w:num w:numId="385">
    <w:abstractNumId w:val="307"/>
  </w:num>
  <w:num w:numId="386">
    <w:abstractNumId w:val="256"/>
  </w:num>
  <w:num w:numId="387">
    <w:abstractNumId w:val="286"/>
  </w:num>
  <w:num w:numId="388">
    <w:abstractNumId w:val="170"/>
  </w:num>
  <w:num w:numId="389">
    <w:abstractNumId w:val="329"/>
  </w:num>
  <w:num w:numId="390">
    <w:abstractNumId w:val="246"/>
  </w:num>
  <w:num w:numId="391">
    <w:abstractNumId w:val="206"/>
  </w:num>
  <w:num w:numId="392">
    <w:abstractNumId w:val="389"/>
  </w:num>
  <w:num w:numId="393">
    <w:abstractNumId w:val="120"/>
  </w:num>
  <w:num w:numId="394">
    <w:abstractNumId w:val="88"/>
  </w:num>
  <w:num w:numId="395">
    <w:abstractNumId w:val="372"/>
  </w:num>
  <w:num w:numId="396">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5"/>
  </w:num>
  <w:num w:numId="398">
    <w:abstractNumId w:val="113"/>
  </w:num>
  <w:num w:numId="399">
    <w:abstractNumId w:val="46"/>
  </w:num>
  <w:num w:numId="400">
    <w:abstractNumId w:val="47"/>
  </w:num>
  <w:num w:numId="401">
    <w:abstractNumId w:val="399"/>
  </w:num>
  <w:num w:numId="402">
    <w:abstractNumId w:val="124"/>
  </w:num>
  <w:num w:numId="403">
    <w:abstractNumId w:val="249"/>
  </w:num>
  <w:num w:numId="404">
    <w:abstractNumId w:val="2"/>
  </w:num>
  <w:num w:numId="405">
    <w:abstractNumId w:val="55"/>
  </w:num>
  <w:num w:numId="406">
    <w:abstractNumId w:val="337"/>
  </w:num>
  <w:num w:numId="407">
    <w:abstractNumId w:val="54"/>
  </w:num>
  <w:num w:numId="408">
    <w:abstractNumId w:val="17"/>
  </w:num>
  <w:num w:numId="409">
    <w:abstractNumId w:val="265"/>
  </w:num>
  <w:num w:numId="410">
    <w:abstractNumId w:val="321"/>
  </w:num>
  <w:num w:numId="411">
    <w:abstractNumId w:val="350"/>
  </w:num>
  <w:num w:numId="412">
    <w:abstractNumId w:val="155"/>
  </w:num>
  <w:numIdMacAtCleanup w:val="4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C45"/>
    <w:rsid w:val="0000158D"/>
    <w:rsid w:val="00001CB0"/>
    <w:rsid w:val="000039D3"/>
    <w:rsid w:val="00003E61"/>
    <w:rsid w:val="00003EE5"/>
    <w:rsid w:val="0000416F"/>
    <w:rsid w:val="000049F3"/>
    <w:rsid w:val="00004BB2"/>
    <w:rsid w:val="000052D4"/>
    <w:rsid w:val="00006055"/>
    <w:rsid w:val="00006335"/>
    <w:rsid w:val="00007C03"/>
    <w:rsid w:val="00010F2E"/>
    <w:rsid w:val="00011574"/>
    <w:rsid w:val="000115CD"/>
    <w:rsid w:val="00011C04"/>
    <w:rsid w:val="000125F6"/>
    <w:rsid w:val="00012915"/>
    <w:rsid w:val="00012C2B"/>
    <w:rsid w:val="0001356E"/>
    <w:rsid w:val="00014474"/>
    <w:rsid w:val="0001481E"/>
    <w:rsid w:val="00014AF4"/>
    <w:rsid w:val="00014CBD"/>
    <w:rsid w:val="00015049"/>
    <w:rsid w:val="000156E2"/>
    <w:rsid w:val="00015B80"/>
    <w:rsid w:val="00016666"/>
    <w:rsid w:val="00016F4D"/>
    <w:rsid w:val="0002160A"/>
    <w:rsid w:val="00022101"/>
    <w:rsid w:val="00022499"/>
    <w:rsid w:val="0002274A"/>
    <w:rsid w:val="00022814"/>
    <w:rsid w:val="00022B78"/>
    <w:rsid w:val="00023B03"/>
    <w:rsid w:val="000244D1"/>
    <w:rsid w:val="00024BFE"/>
    <w:rsid w:val="0002507D"/>
    <w:rsid w:val="000257A1"/>
    <w:rsid w:val="00026181"/>
    <w:rsid w:val="00026EA0"/>
    <w:rsid w:val="00026F4E"/>
    <w:rsid w:val="00026FCE"/>
    <w:rsid w:val="000270DC"/>
    <w:rsid w:val="00027996"/>
    <w:rsid w:val="000302E1"/>
    <w:rsid w:val="000304F1"/>
    <w:rsid w:val="000305C5"/>
    <w:rsid w:val="000309FE"/>
    <w:rsid w:val="00030A2C"/>
    <w:rsid w:val="00030B4E"/>
    <w:rsid w:val="00031F79"/>
    <w:rsid w:val="00032E78"/>
    <w:rsid w:val="00032EEF"/>
    <w:rsid w:val="00032F5F"/>
    <w:rsid w:val="00033587"/>
    <w:rsid w:val="00033EBC"/>
    <w:rsid w:val="00034AD9"/>
    <w:rsid w:val="0003523B"/>
    <w:rsid w:val="00035D3A"/>
    <w:rsid w:val="00035E6F"/>
    <w:rsid w:val="00037168"/>
    <w:rsid w:val="0003741E"/>
    <w:rsid w:val="000377DB"/>
    <w:rsid w:val="0004046C"/>
    <w:rsid w:val="000409CF"/>
    <w:rsid w:val="0004195B"/>
    <w:rsid w:val="000451E9"/>
    <w:rsid w:val="00045823"/>
    <w:rsid w:val="00045E65"/>
    <w:rsid w:val="000464F4"/>
    <w:rsid w:val="00047C03"/>
    <w:rsid w:val="00047C45"/>
    <w:rsid w:val="00050B1D"/>
    <w:rsid w:val="00050CB7"/>
    <w:rsid w:val="00052004"/>
    <w:rsid w:val="000524ED"/>
    <w:rsid w:val="00052A14"/>
    <w:rsid w:val="00054DFC"/>
    <w:rsid w:val="0005507C"/>
    <w:rsid w:val="000564B7"/>
    <w:rsid w:val="00056E6A"/>
    <w:rsid w:val="00057316"/>
    <w:rsid w:val="00060B7F"/>
    <w:rsid w:val="00061D48"/>
    <w:rsid w:val="00062C7E"/>
    <w:rsid w:val="00064B7D"/>
    <w:rsid w:val="000659CD"/>
    <w:rsid w:val="00065B3A"/>
    <w:rsid w:val="00066338"/>
    <w:rsid w:val="00070529"/>
    <w:rsid w:val="000728D2"/>
    <w:rsid w:val="00072D11"/>
    <w:rsid w:val="0007447E"/>
    <w:rsid w:val="000761A8"/>
    <w:rsid w:val="00076869"/>
    <w:rsid w:val="00076B0F"/>
    <w:rsid w:val="00076CCC"/>
    <w:rsid w:val="00077DBE"/>
    <w:rsid w:val="00077FD5"/>
    <w:rsid w:val="00081163"/>
    <w:rsid w:val="00081190"/>
    <w:rsid w:val="00081377"/>
    <w:rsid w:val="00081987"/>
    <w:rsid w:val="00081AFE"/>
    <w:rsid w:val="00081CE5"/>
    <w:rsid w:val="00081CF1"/>
    <w:rsid w:val="00082281"/>
    <w:rsid w:val="00083248"/>
    <w:rsid w:val="00083BAA"/>
    <w:rsid w:val="00083F09"/>
    <w:rsid w:val="00084657"/>
    <w:rsid w:val="0008544B"/>
    <w:rsid w:val="00085EDA"/>
    <w:rsid w:val="00086E18"/>
    <w:rsid w:val="00087458"/>
    <w:rsid w:val="000877A4"/>
    <w:rsid w:val="00090C17"/>
    <w:rsid w:val="00091825"/>
    <w:rsid w:val="000918E4"/>
    <w:rsid w:val="00091CDF"/>
    <w:rsid w:val="00093580"/>
    <w:rsid w:val="000939A1"/>
    <w:rsid w:val="0009501A"/>
    <w:rsid w:val="00095617"/>
    <w:rsid w:val="000966FD"/>
    <w:rsid w:val="000974EA"/>
    <w:rsid w:val="000A0342"/>
    <w:rsid w:val="000A0480"/>
    <w:rsid w:val="000A0940"/>
    <w:rsid w:val="000A1E38"/>
    <w:rsid w:val="000A33BF"/>
    <w:rsid w:val="000A5332"/>
    <w:rsid w:val="000A5C45"/>
    <w:rsid w:val="000A731F"/>
    <w:rsid w:val="000A7A5A"/>
    <w:rsid w:val="000B0862"/>
    <w:rsid w:val="000B1F2E"/>
    <w:rsid w:val="000B2073"/>
    <w:rsid w:val="000B28E3"/>
    <w:rsid w:val="000B3616"/>
    <w:rsid w:val="000B3C8D"/>
    <w:rsid w:val="000B4045"/>
    <w:rsid w:val="000B460F"/>
    <w:rsid w:val="000B474E"/>
    <w:rsid w:val="000B52A3"/>
    <w:rsid w:val="000B5345"/>
    <w:rsid w:val="000B6C2A"/>
    <w:rsid w:val="000B6CCC"/>
    <w:rsid w:val="000B6F0F"/>
    <w:rsid w:val="000B787C"/>
    <w:rsid w:val="000B78A3"/>
    <w:rsid w:val="000B7933"/>
    <w:rsid w:val="000C0299"/>
    <w:rsid w:val="000C0AFF"/>
    <w:rsid w:val="000C1264"/>
    <w:rsid w:val="000C179E"/>
    <w:rsid w:val="000C30BE"/>
    <w:rsid w:val="000C3293"/>
    <w:rsid w:val="000C4050"/>
    <w:rsid w:val="000C4D16"/>
    <w:rsid w:val="000C5276"/>
    <w:rsid w:val="000C5AB5"/>
    <w:rsid w:val="000C63B5"/>
    <w:rsid w:val="000C6A23"/>
    <w:rsid w:val="000C6C69"/>
    <w:rsid w:val="000C6C96"/>
    <w:rsid w:val="000C77D1"/>
    <w:rsid w:val="000C7BA3"/>
    <w:rsid w:val="000D0EC0"/>
    <w:rsid w:val="000D11DD"/>
    <w:rsid w:val="000D185F"/>
    <w:rsid w:val="000D1958"/>
    <w:rsid w:val="000D1EB1"/>
    <w:rsid w:val="000D246F"/>
    <w:rsid w:val="000D24D6"/>
    <w:rsid w:val="000D3280"/>
    <w:rsid w:val="000D4AAF"/>
    <w:rsid w:val="000D6595"/>
    <w:rsid w:val="000D6661"/>
    <w:rsid w:val="000D6820"/>
    <w:rsid w:val="000D6881"/>
    <w:rsid w:val="000D6BEA"/>
    <w:rsid w:val="000D6DC7"/>
    <w:rsid w:val="000D7211"/>
    <w:rsid w:val="000D7504"/>
    <w:rsid w:val="000D7B8F"/>
    <w:rsid w:val="000E4741"/>
    <w:rsid w:val="000E5125"/>
    <w:rsid w:val="000E7C0A"/>
    <w:rsid w:val="000F06D4"/>
    <w:rsid w:val="000F1DD2"/>
    <w:rsid w:val="000F25D6"/>
    <w:rsid w:val="000F415D"/>
    <w:rsid w:val="000F4619"/>
    <w:rsid w:val="000F4E97"/>
    <w:rsid w:val="000F59F3"/>
    <w:rsid w:val="000F7B84"/>
    <w:rsid w:val="00100C66"/>
    <w:rsid w:val="00100E7D"/>
    <w:rsid w:val="00101073"/>
    <w:rsid w:val="00102047"/>
    <w:rsid w:val="001026A2"/>
    <w:rsid w:val="00102C04"/>
    <w:rsid w:val="00102F56"/>
    <w:rsid w:val="001031B3"/>
    <w:rsid w:val="00103FAC"/>
    <w:rsid w:val="0010529C"/>
    <w:rsid w:val="001057CD"/>
    <w:rsid w:val="00105A90"/>
    <w:rsid w:val="00105C01"/>
    <w:rsid w:val="00106672"/>
    <w:rsid w:val="00106FF4"/>
    <w:rsid w:val="001101AF"/>
    <w:rsid w:val="001128A6"/>
    <w:rsid w:val="00112BEB"/>
    <w:rsid w:val="00113483"/>
    <w:rsid w:val="001135A8"/>
    <w:rsid w:val="00113C0E"/>
    <w:rsid w:val="00113C11"/>
    <w:rsid w:val="0011516D"/>
    <w:rsid w:val="001166AB"/>
    <w:rsid w:val="00116E55"/>
    <w:rsid w:val="001172AB"/>
    <w:rsid w:val="001178D2"/>
    <w:rsid w:val="00117C39"/>
    <w:rsid w:val="0012022B"/>
    <w:rsid w:val="00121CBC"/>
    <w:rsid w:val="00122E49"/>
    <w:rsid w:val="0012306F"/>
    <w:rsid w:val="0012339D"/>
    <w:rsid w:val="001234CA"/>
    <w:rsid w:val="001249DC"/>
    <w:rsid w:val="0012500F"/>
    <w:rsid w:val="00126525"/>
    <w:rsid w:val="00126786"/>
    <w:rsid w:val="00126C01"/>
    <w:rsid w:val="0012759D"/>
    <w:rsid w:val="00127B6A"/>
    <w:rsid w:val="00127D6B"/>
    <w:rsid w:val="001300FC"/>
    <w:rsid w:val="00130737"/>
    <w:rsid w:val="00131DE7"/>
    <w:rsid w:val="00132D93"/>
    <w:rsid w:val="001331E7"/>
    <w:rsid w:val="00133209"/>
    <w:rsid w:val="00133ABF"/>
    <w:rsid w:val="00134925"/>
    <w:rsid w:val="00134B21"/>
    <w:rsid w:val="00134D76"/>
    <w:rsid w:val="00134F11"/>
    <w:rsid w:val="00134FFC"/>
    <w:rsid w:val="00135F03"/>
    <w:rsid w:val="00136DC8"/>
    <w:rsid w:val="00140F07"/>
    <w:rsid w:val="00141E35"/>
    <w:rsid w:val="00142116"/>
    <w:rsid w:val="00143415"/>
    <w:rsid w:val="00143F2A"/>
    <w:rsid w:val="0014470D"/>
    <w:rsid w:val="001456F2"/>
    <w:rsid w:val="00145763"/>
    <w:rsid w:val="00145F85"/>
    <w:rsid w:val="00146E4C"/>
    <w:rsid w:val="001502DD"/>
    <w:rsid w:val="00151C43"/>
    <w:rsid w:val="00151D69"/>
    <w:rsid w:val="00151FA6"/>
    <w:rsid w:val="00153B49"/>
    <w:rsid w:val="0015419B"/>
    <w:rsid w:val="00154FA8"/>
    <w:rsid w:val="00156402"/>
    <w:rsid w:val="00156C3E"/>
    <w:rsid w:val="001578B9"/>
    <w:rsid w:val="001601E4"/>
    <w:rsid w:val="00160833"/>
    <w:rsid w:val="00161983"/>
    <w:rsid w:val="00161AE8"/>
    <w:rsid w:val="00162EB9"/>
    <w:rsid w:val="0016427C"/>
    <w:rsid w:val="00164825"/>
    <w:rsid w:val="00164A27"/>
    <w:rsid w:val="001668A1"/>
    <w:rsid w:val="0016762B"/>
    <w:rsid w:val="00171639"/>
    <w:rsid w:val="0017186A"/>
    <w:rsid w:val="00173678"/>
    <w:rsid w:val="00175008"/>
    <w:rsid w:val="00175984"/>
    <w:rsid w:val="0017622F"/>
    <w:rsid w:val="001769E0"/>
    <w:rsid w:val="00176A40"/>
    <w:rsid w:val="00176F67"/>
    <w:rsid w:val="00177C45"/>
    <w:rsid w:val="001801BF"/>
    <w:rsid w:val="00180662"/>
    <w:rsid w:val="0018112D"/>
    <w:rsid w:val="001815E8"/>
    <w:rsid w:val="001822D4"/>
    <w:rsid w:val="00182ADE"/>
    <w:rsid w:val="001832FB"/>
    <w:rsid w:val="001846D9"/>
    <w:rsid w:val="00184837"/>
    <w:rsid w:val="00184853"/>
    <w:rsid w:val="00185147"/>
    <w:rsid w:val="00185582"/>
    <w:rsid w:val="001857D6"/>
    <w:rsid w:val="00185B77"/>
    <w:rsid w:val="00187D42"/>
    <w:rsid w:val="00187E1B"/>
    <w:rsid w:val="0019052E"/>
    <w:rsid w:val="001906A4"/>
    <w:rsid w:val="00190B32"/>
    <w:rsid w:val="0019136E"/>
    <w:rsid w:val="00191D34"/>
    <w:rsid w:val="0019251C"/>
    <w:rsid w:val="001929C2"/>
    <w:rsid w:val="00192EB2"/>
    <w:rsid w:val="00193176"/>
    <w:rsid w:val="00193218"/>
    <w:rsid w:val="00193A6C"/>
    <w:rsid w:val="00193C7E"/>
    <w:rsid w:val="001944DF"/>
    <w:rsid w:val="00194A67"/>
    <w:rsid w:val="00194BAE"/>
    <w:rsid w:val="00196306"/>
    <w:rsid w:val="00196B0C"/>
    <w:rsid w:val="001A02FC"/>
    <w:rsid w:val="001A0A74"/>
    <w:rsid w:val="001A0E20"/>
    <w:rsid w:val="001A0E99"/>
    <w:rsid w:val="001A1728"/>
    <w:rsid w:val="001A177D"/>
    <w:rsid w:val="001A19DD"/>
    <w:rsid w:val="001A1A9B"/>
    <w:rsid w:val="001A2E80"/>
    <w:rsid w:val="001A3085"/>
    <w:rsid w:val="001A39AA"/>
    <w:rsid w:val="001A3C3C"/>
    <w:rsid w:val="001A51FB"/>
    <w:rsid w:val="001A626F"/>
    <w:rsid w:val="001A6322"/>
    <w:rsid w:val="001A63E8"/>
    <w:rsid w:val="001A69DA"/>
    <w:rsid w:val="001A6B17"/>
    <w:rsid w:val="001A78F2"/>
    <w:rsid w:val="001B104E"/>
    <w:rsid w:val="001B1EC4"/>
    <w:rsid w:val="001B1F51"/>
    <w:rsid w:val="001B27BB"/>
    <w:rsid w:val="001B3182"/>
    <w:rsid w:val="001B396A"/>
    <w:rsid w:val="001B44C1"/>
    <w:rsid w:val="001B494F"/>
    <w:rsid w:val="001B5E7B"/>
    <w:rsid w:val="001B6226"/>
    <w:rsid w:val="001B6B20"/>
    <w:rsid w:val="001C143F"/>
    <w:rsid w:val="001C177E"/>
    <w:rsid w:val="001C1801"/>
    <w:rsid w:val="001C1C2C"/>
    <w:rsid w:val="001C1F6A"/>
    <w:rsid w:val="001C22CF"/>
    <w:rsid w:val="001C5A07"/>
    <w:rsid w:val="001C5B46"/>
    <w:rsid w:val="001C62DF"/>
    <w:rsid w:val="001C6E6C"/>
    <w:rsid w:val="001C7566"/>
    <w:rsid w:val="001C77A0"/>
    <w:rsid w:val="001D0B3D"/>
    <w:rsid w:val="001D16C9"/>
    <w:rsid w:val="001D1D4C"/>
    <w:rsid w:val="001D31E5"/>
    <w:rsid w:val="001D3410"/>
    <w:rsid w:val="001D3CDE"/>
    <w:rsid w:val="001D5058"/>
    <w:rsid w:val="001D5108"/>
    <w:rsid w:val="001D537A"/>
    <w:rsid w:val="001D7193"/>
    <w:rsid w:val="001E1241"/>
    <w:rsid w:val="001E14F8"/>
    <w:rsid w:val="001E1BD9"/>
    <w:rsid w:val="001E1F08"/>
    <w:rsid w:val="001E2140"/>
    <w:rsid w:val="001E2786"/>
    <w:rsid w:val="001E2B72"/>
    <w:rsid w:val="001E2CF8"/>
    <w:rsid w:val="001E336F"/>
    <w:rsid w:val="001E33BA"/>
    <w:rsid w:val="001E38A0"/>
    <w:rsid w:val="001E4DFD"/>
    <w:rsid w:val="001E5172"/>
    <w:rsid w:val="001E567A"/>
    <w:rsid w:val="001E56FA"/>
    <w:rsid w:val="001E6F79"/>
    <w:rsid w:val="001E788B"/>
    <w:rsid w:val="001E7A27"/>
    <w:rsid w:val="001F027A"/>
    <w:rsid w:val="001F1A70"/>
    <w:rsid w:val="001F1FEA"/>
    <w:rsid w:val="001F224F"/>
    <w:rsid w:val="001F25CE"/>
    <w:rsid w:val="001F2750"/>
    <w:rsid w:val="001F2EF3"/>
    <w:rsid w:val="001F3834"/>
    <w:rsid w:val="001F3AE8"/>
    <w:rsid w:val="001F46D4"/>
    <w:rsid w:val="001F5010"/>
    <w:rsid w:val="001F5714"/>
    <w:rsid w:val="001F6929"/>
    <w:rsid w:val="001F6CAD"/>
    <w:rsid w:val="001F745F"/>
    <w:rsid w:val="001F762D"/>
    <w:rsid w:val="001F7648"/>
    <w:rsid w:val="001F7C83"/>
    <w:rsid w:val="0020134F"/>
    <w:rsid w:val="00202054"/>
    <w:rsid w:val="0020245B"/>
    <w:rsid w:val="00202493"/>
    <w:rsid w:val="00202588"/>
    <w:rsid w:val="00203FF2"/>
    <w:rsid w:val="002102D4"/>
    <w:rsid w:val="00211131"/>
    <w:rsid w:val="002124C0"/>
    <w:rsid w:val="002134DE"/>
    <w:rsid w:val="002135B1"/>
    <w:rsid w:val="002138FF"/>
    <w:rsid w:val="00215099"/>
    <w:rsid w:val="00215A41"/>
    <w:rsid w:val="00215BCC"/>
    <w:rsid w:val="0021614D"/>
    <w:rsid w:val="00216F55"/>
    <w:rsid w:val="00217470"/>
    <w:rsid w:val="002175FF"/>
    <w:rsid w:val="002176D6"/>
    <w:rsid w:val="002218C2"/>
    <w:rsid w:val="002219B2"/>
    <w:rsid w:val="002224A4"/>
    <w:rsid w:val="00222500"/>
    <w:rsid w:val="00223297"/>
    <w:rsid w:val="00224C3D"/>
    <w:rsid w:val="00225914"/>
    <w:rsid w:val="00225C8D"/>
    <w:rsid w:val="00226B50"/>
    <w:rsid w:val="00227344"/>
    <w:rsid w:val="0022745B"/>
    <w:rsid w:val="00227476"/>
    <w:rsid w:val="00227764"/>
    <w:rsid w:val="00227A27"/>
    <w:rsid w:val="00227E2D"/>
    <w:rsid w:val="00230EF6"/>
    <w:rsid w:val="00231953"/>
    <w:rsid w:val="00231F39"/>
    <w:rsid w:val="0023243E"/>
    <w:rsid w:val="00232F20"/>
    <w:rsid w:val="00234169"/>
    <w:rsid w:val="002348BF"/>
    <w:rsid w:val="00236580"/>
    <w:rsid w:val="00236C69"/>
    <w:rsid w:val="002373AD"/>
    <w:rsid w:val="0023781A"/>
    <w:rsid w:val="002405B8"/>
    <w:rsid w:val="00240A3F"/>
    <w:rsid w:val="00241208"/>
    <w:rsid w:val="0024300F"/>
    <w:rsid w:val="00243742"/>
    <w:rsid w:val="00243892"/>
    <w:rsid w:val="00243EAD"/>
    <w:rsid w:val="00244982"/>
    <w:rsid w:val="00244992"/>
    <w:rsid w:val="00246524"/>
    <w:rsid w:val="00246776"/>
    <w:rsid w:val="00246EBC"/>
    <w:rsid w:val="00247770"/>
    <w:rsid w:val="00247D26"/>
    <w:rsid w:val="00250E69"/>
    <w:rsid w:val="002515CE"/>
    <w:rsid w:val="00252492"/>
    <w:rsid w:val="002525A2"/>
    <w:rsid w:val="00252F83"/>
    <w:rsid w:val="002548F9"/>
    <w:rsid w:val="00255163"/>
    <w:rsid w:val="00256720"/>
    <w:rsid w:val="00256940"/>
    <w:rsid w:val="00256DD6"/>
    <w:rsid w:val="002608F2"/>
    <w:rsid w:val="002609B4"/>
    <w:rsid w:val="00261C04"/>
    <w:rsid w:val="00262533"/>
    <w:rsid w:val="00262811"/>
    <w:rsid w:val="00262BCB"/>
    <w:rsid w:val="002637C6"/>
    <w:rsid w:val="00263D5C"/>
    <w:rsid w:val="002647CF"/>
    <w:rsid w:val="00265E72"/>
    <w:rsid w:val="00266A38"/>
    <w:rsid w:val="00271568"/>
    <w:rsid w:val="002717CD"/>
    <w:rsid w:val="00271ECA"/>
    <w:rsid w:val="00272244"/>
    <w:rsid w:val="002728AC"/>
    <w:rsid w:val="002728CD"/>
    <w:rsid w:val="002729F6"/>
    <w:rsid w:val="002744CF"/>
    <w:rsid w:val="00274793"/>
    <w:rsid w:val="00274B29"/>
    <w:rsid w:val="0027616D"/>
    <w:rsid w:val="0028048D"/>
    <w:rsid w:val="002808E3"/>
    <w:rsid w:val="002817C0"/>
    <w:rsid w:val="00282095"/>
    <w:rsid w:val="00282CB1"/>
    <w:rsid w:val="00282FC1"/>
    <w:rsid w:val="0028496A"/>
    <w:rsid w:val="002858DD"/>
    <w:rsid w:val="00287738"/>
    <w:rsid w:val="00287821"/>
    <w:rsid w:val="00287B4A"/>
    <w:rsid w:val="00290B89"/>
    <w:rsid w:val="00290EE5"/>
    <w:rsid w:val="002911C4"/>
    <w:rsid w:val="00292C01"/>
    <w:rsid w:val="00296242"/>
    <w:rsid w:val="00296956"/>
    <w:rsid w:val="00296BF8"/>
    <w:rsid w:val="00297169"/>
    <w:rsid w:val="002974CC"/>
    <w:rsid w:val="00297752"/>
    <w:rsid w:val="00297D15"/>
    <w:rsid w:val="00297DA5"/>
    <w:rsid w:val="002A00B6"/>
    <w:rsid w:val="002A0533"/>
    <w:rsid w:val="002A1207"/>
    <w:rsid w:val="002A38B9"/>
    <w:rsid w:val="002A4497"/>
    <w:rsid w:val="002A55CF"/>
    <w:rsid w:val="002A5FDE"/>
    <w:rsid w:val="002A657E"/>
    <w:rsid w:val="002A6ABB"/>
    <w:rsid w:val="002A7D2F"/>
    <w:rsid w:val="002B188E"/>
    <w:rsid w:val="002B2C9C"/>
    <w:rsid w:val="002B33B3"/>
    <w:rsid w:val="002B347D"/>
    <w:rsid w:val="002B4D89"/>
    <w:rsid w:val="002B56B9"/>
    <w:rsid w:val="002B697D"/>
    <w:rsid w:val="002B7914"/>
    <w:rsid w:val="002B79E1"/>
    <w:rsid w:val="002C0066"/>
    <w:rsid w:val="002C0447"/>
    <w:rsid w:val="002C092B"/>
    <w:rsid w:val="002C0CC5"/>
    <w:rsid w:val="002C12A4"/>
    <w:rsid w:val="002C1EB0"/>
    <w:rsid w:val="002C2B29"/>
    <w:rsid w:val="002C2B33"/>
    <w:rsid w:val="002C6745"/>
    <w:rsid w:val="002C7142"/>
    <w:rsid w:val="002C74CA"/>
    <w:rsid w:val="002D010F"/>
    <w:rsid w:val="002D117C"/>
    <w:rsid w:val="002D1E99"/>
    <w:rsid w:val="002D282A"/>
    <w:rsid w:val="002D37A6"/>
    <w:rsid w:val="002D3C6F"/>
    <w:rsid w:val="002D53FA"/>
    <w:rsid w:val="002D6081"/>
    <w:rsid w:val="002D68A2"/>
    <w:rsid w:val="002D6C81"/>
    <w:rsid w:val="002E1984"/>
    <w:rsid w:val="002E1C92"/>
    <w:rsid w:val="002E2EE7"/>
    <w:rsid w:val="002E355C"/>
    <w:rsid w:val="002E3CD3"/>
    <w:rsid w:val="002E3E55"/>
    <w:rsid w:val="002E3F4A"/>
    <w:rsid w:val="002E42CB"/>
    <w:rsid w:val="002E4C49"/>
    <w:rsid w:val="002E4C9D"/>
    <w:rsid w:val="002E55E5"/>
    <w:rsid w:val="002E59BA"/>
    <w:rsid w:val="002E5C2F"/>
    <w:rsid w:val="002E5CF2"/>
    <w:rsid w:val="002E600A"/>
    <w:rsid w:val="002E6747"/>
    <w:rsid w:val="002E6BE3"/>
    <w:rsid w:val="002E71D9"/>
    <w:rsid w:val="002E7585"/>
    <w:rsid w:val="002E7ADF"/>
    <w:rsid w:val="002E7AF7"/>
    <w:rsid w:val="002F0B7E"/>
    <w:rsid w:val="002F20C4"/>
    <w:rsid w:val="002F2E24"/>
    <w:rsid w:val="002F2E5C"/>
    <w:rsid w:val="002F2EA4"/>
    <w:rsid w:val="002F3940"/>
    <w:rsid w:val="002F44A6"/>
    <w:rsid w:val="002F4A8D"/>
    <w:rsid w:val="002F50B3"/>
    <w:rsid w:val="002F567D"/>
    <w:rsid w:val="002F6CED"/>
    <w:rsid w:val="002F79AB"/>
    <w:rsid w:val="0030011F"/>
    <w:rsid w:val="00301A8A"/>
    <w:rsid w:val="00302F11"/>
    <w:rsid w:val="00303651"/>
    <w:rsid w:val="00303B48"/>
    <w:rsid w:val="00304852"/>
    <w:rsid w:val="003055F2"/>
    <w:rsid w:val="00305CFB"/>
    <w:rsid w:val="00305E49"/>
    <w:rsid w:val="00307080"/>
    <w:rsid w:val="00307BFA"/>
    <w:rsid w:val="003112B2"/>
    <w:rsid w:val="00312F67"/>
    <w:rsid w:val="003146A9"/>
    <w:rsid w:val="00314A3F"/>
    <w:rsid w:val="00315499"/>
    <w:rsid w:val="0031603B"/>
    <w:rsid w:val="003169C8"/>
    <w:rsid w:val="00320E1A"/>
    <w:rsid w:val="00320E73"/>
    <w:rsid w:val="00321430"/>
    <w:rsid w:val="003219A3"/>
    <w:rsid w:val="003227B5"/>
    <w:rsid w:val="00322860"/>
    <w:rsid w:val="00322A0C"/>
    <w:rsid w:val="00326163"/>
    <w:rsid w:val="0032662C"/>
    <w:rsid w:val="0032712A"/>
    <w:rsid w:val="00327167"/>
    <w:rsid w:val="00327307"/>
    <w:rsid w:val="0032733F"/>
    <w:rsid w:val="003308ED"/>
    <w:rsid w:val="00330E44"/>
    <w:rsid w:val="00331CEA"/>
    <w:rsid w:val="0033393C"/>
    <w:rsid w:val="00333C27"/>
    <w:rsid w:val="00333E61"/>
    <w:rsid w:val="003342EF"/>
    <w:rsid w:val="0033447C"/>
    <w:rsid w:val="00334B34"/>
    <w:rsid w:val="00334F45"/>
    <w:rsid w:val="003355F8"/>
    <w:rsid w:val="00335F4F"/>
    <w:rsid w:val="00336CB7"/>
    <w:rsid w:val="0034051A"/>
    <w:rsid w:val="00340D15"/>
    <w:rsid w:val="00340F9E"/>
    <w:rsid w:val="00342CEB"/>
    <w:rsid w:val="003444F4"/>
    <w:rsid w:val="00344D36"/>
    <w:rsid w:val="00345570"/>
    <w:rsid w:val="00345A33"/>
    <w:rsid w:val="00346D62"/>
    <w:rsid w:val="00347773"/>
    <w:rsid w:val="00350440"/>
    <w:rsid w:val="003528EB"/>
    <w:rsid w:val="00352A56"/>
    <w:rsid w:val="00352DD2"/>
    <w:rsid w:val="00353B11"/>
    <w:rsid w:val="00353E16"/>
    <w:rsid w:val="00353FA7"/>
    <w:rsid w:val="003540BA"/>
    <w:rsid w:val="00356BA5"/>
    <w:rsid w:val="00356C27"/>
    <w:rsid w:val="003603A1"/>
    <w:rsid w:val="00360A1F"/>
    <w:rsid w:val="00362A81"/>
    <w:rsid w:val="003635D5"/>
    <w:rsid w:val="00363BD8"/>
    <w:rsid w:val="00364467"/>
    <w:rsid w:val="0036511E"/>
    <w:rsid w:val="003661C9"/>
    <w:rsid w:val="00367A2F"/>
    <w:rsid w:val="00367BEB"/>
    <w:rsid w:val="00370E1F"/>
    <w:rsid w:val="00370ECD"/>
    <w:rsid w:val="00371AFC"/>
    <w:rsid w:val="00372A26"/>
    <w:rsid w:val="00372DAC"/>
    <w:rsid w:val="00372F16"/>
    <w:rsid w:val="00372FF0"/>
    <w:rsid w:val="00374A1D"/>
    <w:rsid w:val="00374D10"/>
    <w:rsid w:val="00375645"/>
    <w:rsid w:val="00376FC2"/>
    <w:rsid w:val="00377B55"/>
    <w:rsid w:val="00377E8D"/>
    <w:rsid w:val="00380814"/>
    <w:rsid w:val="003808F9"/>
    <w:rsid w:val="00380F5D"/>
    <w:rsid w:val="00382DFE"/>
    <w:rsid w:val="0038467E"/>
    <w:rsid w:val="003869E0"/>
    <w:rsid w:val="00386AE1"/>
    <w:rsid w:val="003873FB"/>
    <w:rsid w:val="003906A5"/>
    <w:rsid w:val="003912B8"/>
    <w:rsid w:val="0039279F"/>
    <w:rsid w:val="003933E9"/>
    <w:rsid w:val="00393453"/>
    <w:rsid w:val="00393693"/>
    <w:rsid w:val="00393E4F"/>
    <w:rsid w:val="00393E5A"/>
    <w:rsid w:val="00396031"/>
    <w:rsid w:val="0039630B"/>
    <w:rsid w:val="00397900"/>
    <w:rsid w:val="00397DD2"/>
    <w:rsid w:val="003A03E7"/>
    <w:rsid w:val="003A0FD1"/>
    <w:rsid w:val="003A1CC4"/>
    <w:rsid w:val="003A24AA"/>
    <w:rsid w:val="003A2538"/>
    <w:rsid w:val="003A27BE"/>
    <w:rsid w:val="003A28D4"/>
    <w:rsid w:val="003A2EFB"/>
    <w:rsid w:val="003A3402"/>
    <w:rsid w:val="003A4A5D"/>
    <w:rsid w:val="003A4AEA"/>
    <w:rsid w:val="003A5452"/>
    <w:rsid w:val="003A6228"/>
    <w:rsid w:val="003A648F"/>
    <w:rsid w:val="003A6C0B"/>
    <w:rsid w:val="003A7CEE"/>
    <w:rsid w:val="003A7E0D"/>
    <w:rsid w:val="003A7FF2"/>
    <w:rsid w:val="003B03B9"/>
    <w:rsid w:val="003B094F"/>
    <w:rsid w:val="003B1B7E"/>
    <w:rsid w:val="003B2175"/>
    <w:rsid w:val="003B2FD8"/>
    <w:rsid w:val="003B3487"/>
    <w:rsid w:val="003B3716"/>
    <w:rsid w:val="003B38F6"/>
    <w:rsid w:val="003B465A"/>
    <w:rsid w:val="003B4F34"/>
    <w:rsid w:val="003B50B8"/>
    <w:rsid w:val="003B62C6"/>
    <w:rsid w:val="003B6747"/>
    <w:rsid w:val="003B6D31"/>
    <w:rsid w:val="003B79B0"/>
    <w:rsid w:val="003B7B50"/>
    <w:rsid w:val="003C0156"/>
    <w:rsid w:val="003C090B"/>
    <w:rsid w:val="003C1026"/>
    <w:rsid w:val="003C1333"/>
    <w:rsid w:val="003C21EC"/>
    <w:rsid w:val="003C2997"/>
    <w:rsid w:val="003C2EEF"/>
    <w:rsid w:val="003C3C5A"/>
    <w:rsid w:val="003C4238"/>
    <w:rsid w:val="003C57F7"/>
    <w:rsid w:val="003C5ABF"/>
    <w:rsid w:val="003C68CD"/>
    <w:rsid w:val="003C760E"/>
    <w:rsid w:val="003D1C72"/>
    <w:rsid w:val="003D20B5"/>
    <w:rsid w:val="003D2137"/>
    <w:rsid w:val="003D29AF"/>
    <w:rsid w:val="003D3D6D"/>
    <w:rsid w:val="003D3F29"/>
    <w:rsid w:val="003D4805"/>
    <w:rsid w:val="003D483B"/>
    <w:rsid w:val="003D5BF4"/>
    <w:rsid w:val="003D67E6"/>
    <w:rsid w:val="003D6945"/>
    <w:rsid w:val="003D6F2A"/>
    <w:rsid w:val="003D7C37"/>
    <w:rsid w:val="003D7E48"/>
    <w:rsid w:val="003E033C"/>
    <w:rsid w:val="003E1440"/>
    <w:rsid w:val="003E2F17"/>
    <w:rsid w:val="003E4B5D"/>
    <w:rsid w:val="003E4CD9"/>
    <w:rsid w:val="003E5255"/>
    <w:rsid w:val="003E7A15"/>
    <w:rsid w:val="003F0233"/>
    <w:rsid w:val="003F08D5"/>
    <w:rsid w:val="003F1987"/>
    <w:rsid w:val="003F1B9D"/>
    <w:rsid w:val="003F231E"/>
    <w:rsid w:val="003F54FD"/>
    <w:rsid w:val="003F5DC2"/>
    <w:rsid w:val="003F6A85"/>
    <w:rsid w:val="003F72C5"/>
    <w:rsid w:val="00400632"/>
    <w:rsid w:val="00402693"/>
    <w:rsid w:val="0040280E"/>
    <w:rsid w:val="004031CE"/>
    <w:rsid w:val="00403E53"/>
    <w:rsid w:val="004053C1"/>
    <w:rsid w:val="00407878"/>
    <w:rsid w:val="004079B0"/>
    <w:rsid w:val="004106D9"/>
    <w:rsid w:val="004118E8"/>
    <w:rsid w:val="00412D48"/>
    <w:rsid w:val="00412D8D"/>
    <w:rsid w:val="004133FE"/>
    <w:rsid w:val="00413DC7"/>
    <w:rsid w:val="00413F32"/>
    <w:rsid w:val="0041412A"/>
    <w:rsid w:val="004143B6"/>
    <w:rsid w:val="00414DF6"/>
    <w:rsid w:val="004169AD"/>
    <w:rsid w:val="004172C8"/>
    <w:rsid w:val="004179FD"/>
    <w:rsid w:val="00417A8F"/>
    <w:rsid w:val="004209E1"/>
    <w:rsid w:val="00420B26"/>
    <w:rsid w:val="004210F1"/>
    <w:rsid w:val="00421579"/>
    <w:rsid w:val="00421718"/>
    <w:rsid w:val="00422885"/>
    <w:rsid w:val="004245C6"/>
    <w:rsid w:val="00425E87"/>
    <w:rsid w:val="00426920"/>
    <w:rsid w:val="004269C5"/>
    <w:rsid w:val="004274DD"/>
    <w:rsid w:val="00427507"/>
    <w:rsid w:val="00427C9C"/>
    <w:rsid w:val="004302FD"/>
    <w:rsid w:val="004306EA"/>
    <w:rsid w:val="0043108B"/>
    <w:rsid w:val="0043157B"/>
    <w:rsid w:val="0043168C"/>
    <w:rsid w:val="00432111"/>
    <w:rsid w:val="00432DB0"/>
    <w:rsid w:val="004333D6"/>
    <w:rsid w:val="00433885"/>
    <w:rsid w:val="00433988"/>
    <w:rsid w:val="00434294"/>
    <w:rsid w:val="00434D26"/>
    <w:rsid w:val="0043568C"/>
    <w:rsid w:val="00435AB7"/>
    <w:rsid w:val="00436E1D"/>
    <w:rsid w:val="004401A4"/>
    <w:rsid w:val="004405AA"/>
    <w:rsid w:val="00440A22"/>
    <w:rsid w:val="004417BC"/>
    <w:rsid w:val="00443611"/>
    <w:rsid w:val="0044416A"/>
    <w:rsid w:val="00444634"/>
    <w:rsid w:val="00444BCC"/>
    <w:rsid w:val="00450410"/>
    <w:rsid w:val="00451190"/>
    <w:rsid w:val="0045151F"/>
    <w:rsid w:val="00451747"/>
    <w:rsid w:val="00451F37"/>
    <w:rsid w:val="0045277B"/>
    <w:rsid w:val="00452AE5"/>
    <w:rsid w:val="00453134"/>
    <w:rsid w:val="004542F4"/>
    <w:rsid w:val="004543CE"/>
    <w:rsid w:val="004548DB"/>
    <w:rsid w:val="004549B9"/>
    <w:rsid w:val="0045523C"/>
    <w:rsid w:val="00455405"/>
    <w:rsid w:val="004556F5"/>
    <w:rsid w:val="0045582F"/>
    <w:rsid w:val="00455A3D"/>
    <w:rsid w:val="00455D38"/>
    <w:rsid w:val="00455FB5"/>
    <w:rsid w:val="004567B4"/>
    <w:rsid w:val="004573D5"/>
    <w:rsid w:val="0045762D"/>
    <w:rsid w:val="004601AA"/>
    <w:rsid w:val="004630FA"/>
    <w:rsid w:val="00463461"/>
    <w:rsid w:val="00463A19"/>
    <w:rsid w:val="00463C2E"/>
    <w:rsid w:val="00463D21"/>
    <w:rsid w:val="00464D10"/>
    <w:rsid w:val="0046581F"/>
    <w:rsid w:val="00466C03"/>
    <w:rsid w:val="00467192"/>
    <w:rsid w:val="004675AE"/>
    <w:rsid w:val="00472229"/>
    <w:rsid w:val="00472839"/>
    <w:rsid w:val="004733ED"/>
    <w:rsid w:val="0047382D"/>
    <w:rsid w:val="0047406F"/>
    <w:rsid w:val="00475139"/>
    <w:rsid w:val="0047523C"/>
    <w:rsid w:val="00475F00"/>
    <w:rsid w:val="00476CD7"/>
    <w:rsid w:val="00477934"/>
    <w:rsid w:val="00477DCC"/>
    <w:rsid w:val="00477DD6"/>
    <w:rsid w:val="00477F64"/>
    <w:rsid w:val="00480608"/>
    <w:rsid w:val="00481011"/>
    <w:rsid w:val="00482133"/>
    <w:rsid w:val="00484EFE"/>
    <w:rsid w:val="004858DE"/>
    <w:rsid w:val="004868E1"/>
    <w:rsid w:val="00486C4E"/>
    <w:rsid w:val="00487CB2"/>
    <w:rsid w:val="0049108F"/>
    <w:rsid w:val="0049164F"/>
    <w:rsid w:val="004917C8"/>
    <w:rsid w:val="0049276F"/>
    <w:rsid w:val="004932FF"/>
    <w:rsid w:val="004937B6"/>
    <w:rsid w:val="00494C10"/>
    <w:rsid w:val="00494FEC"/>
    <w:rsid w:val="004956D7"/>
    <w:rsid w:val="00495F89"/>
    <w:rsid w:val="0049639D"/>
    <w:rsid w:val="004963AD"/>
    <w:rsid w:val="004965D1"/>
    <w:rsid w:val="00496B9A"/>
    <w:rsid w:val="00497E22"/>
    <w:rsid w:val="004A0275"/>
    <w:rsid w:val="004A138A"/>
    <w:rsid w:val="004A1534"/>
    <w:rsid w:val="004A22FB"/>
    <w:rsid w:val="004A3759"/>
    <w:rsid w:val="004A3BCA"/>
    <w:rsid w:val="004A3DF3"/>
    <w:rsid w:val="004A4234"/>
    <w:rsid w:val="004A4478"/>
    <w:rsid w:val="004A44AB"/>
    <w:rsid w:val="004A4FD5"/>
    <w:rsid w:val="004A600D"/>
    <w:rsid w:val="004B05BA"/>
    <w:rsid w:val="004B29F5"/>
    <w:rsid w:val="004B3271"/>
    <w:rsid w:val="004B3C72"/>
    <w:rsid w:val="004B4238"/>
    <w:rsid w:val="004B4325"/>
    <w:rsid w:val="004B4355"/>
    <w:rsid w:val="004B481D"/>
    <w:rsid w:val="004B4A2C"/>
    <w:rsid w:val="004B619D"/>
    <w:rsid w:val="004B61C2"/>
    <w:rsid w:val="004B62F8"/>
    <w:rsid w:val="004B67C7"/>
    <w:rsid w:val="004B6878"/>
    <w:rsid w:val="004C1A03"/>
    <w:rsid w:val="004C2E12"/>
    <w:rsid w:val="004C3570"/>
    <w:rsid w:val="004C384C"/>
    <w:rsid w:val="004C3DA8"/>
    <w:rsid w:val="004C5589"/>
    <w:rsid w:val="004C5907"/>
    <w:rsid w:val="004C73A1"/>
    <w:rsid w:val="004C7A11"/>
    <w:rsid w:val="004D03E8"/>
    <w:rsid w:val="004D0EAE"/>
    <w:rsid w:val="004D14F4"/>
    <w:rsid w:val="004D196E"/>
    <w:rsid w:val="004D1984"/>
    <w:rsid w:val="004D1DAF"/>
    <w:rsid w:val="004D44B4"/>
    <w:rsid w:val="004D4598"/>
    <w:rsid w:val="004D4B4B"/>
    <w:rsid w:val="004D6283"/>
    <w:rsid w:val="004D7366"/>
    <w:rsid w:val="004D74D3"/>
    <w:rsid w:val="004D7876"/>
    <w:rsid w:val="004D78D4"/>
    <w:rsid w:val="004E1C2A"/>
    <w:rsid w:val="004E25D6"/>
    <w:rsid w:val="004E46C0"/>
    <w:rsid w:val="004E57D0"/>
    <w:rsid w:val="004E5809"/>
    <w:rsid w:val="004E62A3"/>
    <w:rsid w:val="004E7951"/>
    <w:rsid w:val="004F0D28"/>
    <w:rsid w:val="004F2403"/>
    <w:rsid w:val="004F5B66"/>
    <w:rsid w:val="004F6827"/>
    <w:rsid w:val="004F6B51"/>
    <w:rsid w:val="004F73F1"/>
    <w:rsid w:val="00500DB9"/>
    <w:rsid w:val="00501AB9"/>
    <w:rsid w:val="00504132"/>
    <w:rsid w:val="005044A0"/>
    <w:rsid w:val="005045DD"/>
    <w:rsid w:val="00504B3F"/>
    <w:rsid w:val="00505521"/>
    <w:rsid w:val="00505A85"/>
    <w:rsid w:val="005061B6"/>
    <w:rsid w:val="00507F06"/>
    <w:rsid w:val="0051009B"/>
    <w:rsid w:val="00510116"/>
    <w:rsid w:val="0051197C"/>
    <w:rsid w:val="00511D4F"/>
    <w:rsid w:val="00511E78"/>
    <w:rsid w:val="00511F40"/>
    <w:rsid w:val="00512007"/>
    <w:rsid w:val="00512DAD"/>
    <w:rsid w:val="0051356F"/>
    <w:rsid w:val="00513E1D"/>
    <w:rsid w:val="00513FFD"/>
    <w:rsid w:val="005144A5"/>
    <w:rsid w:val="0051563D"/>
    <w:rsid w:val="0051599C"/>
    <w:rsid w:val="00516B4F"/>
    <w:rsid w:val="0051759E"/>
    <w:rsid w:val="005178D0"/>
    <w:rsid w:val="00520D71"/>
    <w:rsid w:val="005210C4"/>
    <w:rsid w:val="005211FD"/>
    <w:rsid w:val="00522290"/>
    <w:rsid w:val="00522AEF"/>
    <w:rsid w:val="00523551"/>
    <w:rsid w:val="005238A0"/>
    <w:rsid w:val="00524F88"/>
    <w:rsid w:val="005256F3"/>
    <w:rsid w:val="00525ED9"/>
    <w:rsid w:val="00525F71"/>
    <w:rsid w:val="00525FCD"/>
    <w:rsid w:val="005263E8"/>
    <w:rsid w:val="00526459"/>
    <w:rsid w:val="0052714D"/>
    <w:rsid w:val="005274EA"/>
    <w:rsid w:val="00530FF5"/>
    <w:rsid w:val="00531973"/>
    <w:rsid w:val="00531E3A"/>
    <w:rsid w:val="00531EDD"/>
    <w:rsid w:val="0053409F"/>
    <w:rsid w:val="00534C04"/>
    <w:rsid w:val="005353ED"/>
    <w:rsid w:val="00535442"/>
    <w:rsid w:val="00535EEF"/>
    <w:rsid w:val="0053747E"/>
    <w:rsid w:val="00537603"/>
    <w:rsid w:val="00540443"/>
    <w:rsid w:val="0054102E"/>
    <w:rsid w:val="00541C37"/>
    <w:rsid w:val="0054277E"/>
    <w:rsid w:val="005442CC"/>
    <w:rsid w:val="00545CFE"/>
    <w:rsid w:val="00545F4E"/>
    <w:rsid w:val="0054645D"/>
    <w:rsid w:val="00550A8B"/>
    <w:rsid w:val="0055200A"/>
    <w:rsid w:val="005535C3"/>
    <w:rsid w:val="00554B36"/>
    <w:rsid w:val="00554F12"/>
    <w:rsid w:val="005555DC"/>
    <w:rsid w:val="005565E5"/>
    <w:rsid w:val="00556A90"/>
    <w:rsid w:val="00557069"/>
    <w:rsid w:val="00557215"/>
    <w:rsid w:val="005607B9"/>
    <w:rsid w:val="00561E9D"/>
    <w:rsid w:val="00562632"/>
    <w:rsid w:val="00563336"/>
    <w:rsid w:val="00563E26"/>
    <w:rsid w:val="00565EBB"/>
    <w:rsid w:val="00571349"/>
    <w:rsid w:val="005714DC"/>
    <w:rsid w:val="00571A00"/>
    <w:rsid w:val="00572545"/>
    <w:rsid w:val="00573B9A"/>
    <w:rsid w:val="00574070"/>
    <w:rsid w:val="005745C5"/>
    <w:rsid w:val="00574B15"/>
    <w:rsid w:val="00574D3D"/>
    <w:rsid w:val="00575082"/>
    <w:rsid w:val="005757A7"/>
    <w:rsid w:val="00575EA7"/>
    <w:rsid w:val="00576858"/>
    <w:rsid w:val="00576B52"/>
    <w:rsid w:val="0057736A"/>
    <w:rsid w:val="00577591"/>
    <w:rsid w:val="0058051D"/>
    <w:rsid w:val="005812A3"/>
    <w:rsid w:val="005829B5"/>
    <w:rsid w:val="00583972"/>
    <w:rsid w:val="00585097"/>
    <w:rsid w:val="00590543"/>
    <w:rsid w:val="0059191E"/>
    <w:rsid w:val="00592578"/>
    <w:rsid w:val="00592895"/>
    <w:rsid w:val="005936E2"/>
    <w:rsid w:val="00593E1A"/>
    <w:rsid w:val="005940F5"/>
    <w:rsid w:val="00594D6E"/>
    <w:rsid w:val="005967AF"/>
    <w:rsid w:val="00596C36"/>
    <w:rsid w:val="0059757E"/>
    <w:rsid w:val="00597778"/>
    <w:rsid w:val="005A049F"/>
    <w:rsid w:val="005A0E52"/>
    <w:rsid w:val="005A111F"/>
    <w:rsid w:val="005A207D"/>
    <w:rsid w:val="005A2FAB"/>
    <w:rsid w:val="005A35B6"/>
    <w:rsid w:val="005A43BE"/>
    <w:rsid w:val="005A4554"/>
    <w:rsid w:val="005A4933"/>
    <w:rsid w:val="005A5794"/>
    <w:rsid w:val="005A60A7"/>
    <w:rsid w:val="005A665F"/>
    <w:rsid w:val="005A6D0A"/>
    <w:rsid w:val="005B1C86"/>
    <w:rsid w:val="005B2501"/>
    <w:rsid w:val="005B2DA0"/>
    <w:rsid w:val="005B5B82"/>
    <w:rsid w:val="005B799D"/>
    <w:rsid w:val="005C20C5"/>
    <w:rsid w:val="005C4017"/>
    <w:rsid w:val="005C45E9"/>
    <w:rsid w:val="005C4977"/>
    <w:rsid w:val="005C4C3A"/>
    <w:rsid w:val="005C651C"/>
    <w:rsid w:val="005C676F"/>
    <w:rsid w:val="005C6B50"/>
    <w:rsid w:val="005D0E9C"/>
    <w:rsid w:val="005D1865"/>
    <w:rsid w:val="005D26D2"/>
    <w:rsid w:val="005D34BD"/>
    <w:rsid w:val="005D3696"/>
    <w:rsid w:val="005D3A65"/>
    <w:rsid w:val="005D3F4B"/>
    <w:rsid w:val="005E0FEF"/>
    <w:rsid w:val="005E1864"/>
    <w:rsid w:val="005E340F"/>
    <w:rsid w:val="005E3AF7"/>
    <w:rsid w:val="005E3E18"/>
    <w:rsid w:val="005E42EE"/>
    <w:rsid w:val="005E4567"/>
    <w:rsid w:val="005E5F0F"/>
    <w:rsid w:val="005E6D72"/>
    <w:rsid w:val="005F0F3B"/>
    <w:rsid w:val="005F2ADD"/>
    <w:rsid w:val="005F30DF"/>
    <w:rsid w:val="005F33C2"/>
    <w:rsid w:val="005F3665"/>
    <w:rsid w:val="005F374E"/>
    <w:rsid w:val="005F3F05"/>
    <w:rsid w:val="005F4FB8"/>
    <w:rsid w:val="005F5CEC"/>
    <w:rsid w:val="005F6726"/>
    <w:rsid w:val="005F7DE2"/>
    <w:rsid w:val="00601532"/>
    <w:rsid w:val="00601EA2"/>
    <w:rsid w:val="0060203E"/>
    <w:rsid w:val="0060213D"/>
    <w:rsid w:val="00602DCD"/>
    <w:rsid w:val="00603313"/>
    <w:rsid w:val="0060378B"/>
    <w:rsid w:val="006038AF"/>
    <w:rsid w:val="00603A78"/>
    <w:rsid w:val="0060431C"/>
    <w:rsid w:val="006043F5"/>
    <w:rsid w:val="00605409"/>
    <w:rsid w:val="00605BCA"/>
    <w:rsid w:val="00605C98"/>
    <w:rsid w:val="006062F8"/>
    <w:rsid w:val="00606A1A"/>
    <w:rsid w:val="00607BA0"/>
    <w:rsid w:val="006126DC"/>
    <w:rsid w:val="00614327"/>
    <w:rsid w:val="00614CA8"/>
    <w:rsid w:val="006150CA"/>
    <w:rsid w:val="00615E34"/>
    <w:rsid w:val="006161FF"/>
    <w:rsid w:val="006170A2"/>
    <w:rsid w:val="006204B6"/>
    <w:rsid w:val="00620C9E"/>
    <w:rsid w:val="00620F59"/>
    <w:rsid w:val="006212E5"/>
    <w:rsid w:val="006213A3"/>
    <w:rsid w:val="0062205D"/>
    <w:rsid w:val="00624348"/>
    <w:rsid w:val="00624DFB"/>
    <w:rsid w:val="00624F89"/>
    <w:rsid w:val="00625CF6"/>
    <w:rsid w:val="00627EB7"/>
    <w:rsid w:val="006301BF"/>
    <w:rsid w:val="006302AA"/>
    <w:rsid w:val="00631428"/>
    <w:rsid w:val="006317D8"/>
    <w:rsid w:val="00633524"/>
    <w:rsid w:val="00633D58"/>
    <w:rsid w:val="006346E8"/>
    <w:rsid w:val="0063496D"/>
    <w:rsid w:val="00635CAE"/>
    <w:rsid w:val="00637040"/>
    <w:rsid w:val="00637200"/>
    <w:rsid w:val="0064018D"/>
    <w:rsid w:val="0064070A"/>
    <w:rsid w:val="00640DDA"/>
    <w:rsid w:val="00640EEF"/>
    <w:rsid w:val="0064141F"/>
    <w:rsid w:val="00641BD5"/>
    <w:rsid w:val="00644F35"/>
    <w:rsid w:val="00646154"/>
    <w:rsid w:val="00646EB3"/>
    <w:rsid w:val="0065007E"/>
    <w:rsid w:val="006504E0"/>
    <w:rsid w:val="00651092"/>
    <w:rsid w:val="0065131B"/>
    <w:rsid w:val="006516CC"/>
    <w:rsid w:val="006517BC"/>
    <w:rsid w:val="00652F3C"/>
    <w:rsid w:val="006534F4"/>
    <w:rsid w:val="00653B61"/>
    <w:rsid w:val="00653EA9"/>
    <w:rsid w:val="00653F94"/>
    <w:rsid w:val="00654EEA"/>
    <w:rsid w:val="006556AE"/>
    <w:rsid w:val="00657B37"/>
    <w:rsid w:val="00660679"/>
    <w:rsid w:val="00661501"/>
    <w:rsid w:val="00661A9F"/>
    <w:rsid w:val="006623BA"/>
    <w:rsid w:val="00662B12"/>
    <w:rsid w:val="006642BF"/>
    <w:rsid w:val="00664404"/>
    <w:rsid w:val="00664D29"/>
    <w:rsid w:val="006651FC"/>
    <w:rsid w:val="006653AD"/>
    <w:rsid w:val="00665460"/>
    <w:rsid w:val="006654DB"/>
    <w:rsid w:val="00665576"/>
    <w:rsid w:val="00665D39"/>
    <w:rsid w:val="00666D79"/>
    <w:rsid w:val="006670C2"/>
    <w:rsid w:val="006675FB"/>
    <w:rsid w:val="00667D77"/>
    <w:rsid w:val="0067003D"/>
    <w:rsid w:val="00671CEE"/>
    <w:rsid w:val="00672371"/>
    <w:rsid w:val="006734DC"/>
    <w:rsid w:val="00673914"/>
    <w:rsid w:val="00673A01"/>
    <w:rsid w:val="00674F60"/>
    <w:rsid w:val="00675405"/>
    <w:rsid w:val="00675CC2"/>
    <w:rsid w:val="0067787F"/>
    <w:rsid w:val="00677B41"/>
    <w:rsid w:val="00677B51"/>
    <w:rsid w:val="00677C72"/>
    <w:rsid w:val="006803E6"/>
    <w:rsid w:val="00681191"/>
    <w:rsid w:val="006827A4"/>
    <w:rsid w:val="00684E80"/>
    <w:rsid w:val="006868C5"/>
    <w:rsid w:val="00686E5D"/>
    <w:rsid w:val="00687106"/>
    <w:rsid w:val="006905EA"/>
    <w:rsid w:val="006925B7"/>
    <w:rsid w:val="00692E66"/>
    <w:rsid w:val="00693AD9"/>
    <w:rsid w:val="00694A6A"/>
    <w:rsid w:val="00695696"/>
    <w:rsid w:val="006961DF"/>
    <w:rsid w:val="0069625C"/>
    <w:rsid w:val="0069632C"/>
    <w:rsid w:val="00696986"/>
    <w:rsid w:val="00696E34"/>
    <w:rsid w:val="00697207"/>
    <w:rsid w:val="00697C4D"/>
    <w:rsid w:val="006A1783"/>
    <w:rsid w:val="006A23B1"/>
    <w:rsid w:val="006A2F78"/>
    <w:rsid w:val="006A3590"/>
    <w:rsid w:val="006A3929"/>
    <w:rsid w:val="006A3ADD"/>
    <w:rsid w:val="006A42A5"/>
    <w:rsid w:val="006A53AB"/>
    <w:rsid w:val="006A5849"/>
    <w:rsid w:val="006A596B"/>
    <w:rsid w:val="006A6125"/>
    <w:rsid w:val="006A6A02"/>
    <w:rsid w:val="006A7817"/>
    <w:rsid w:val="006B1E35"/>
    <w:rsid w:val="006B29BD"/>
    <w:rsid w:val="006B2D00"/>
    <w:rsid w:val="006B3B8D"/>
    <w:rsid w:val="006B3F2F"/>
    <w:rsid w:val="006B41B4"/>
    <w:rsid w:val="006B44C7"/>
    <w:rsid w:val="006B4EA8"/>
    <w:rsid w:val="006B5333"/>
    <w:rsid w:val="006B5746"/>
    <w:rsid w:val="006B6818"/>
    <w:rsid w:val="006B6A7A"/>
    <w:rsid w:val="006B77F8"/>
    <w:rsid w:val="006C0693"/>
    <w:rsid w:val="006C1BEC"/>
    <w:rsid w:val="006C2506"/>
    <w:rsid w:val="006C2A83"/>
    <w:rsid w:val="006C2CD0"/>
    <w:rsid w:val="006C2F01"/>
    <w:rsid w:val="006C3C7A"/>
    <w:rsid w:val="006C3D9E"/>
    <w:rsid w:val="006C5A0E"/>
    <w:rsid w:val="006C5C3F"/>
    <w:rsid w:val="006C7908"/>
    <w:rsid w:val="006D0751"/>
    <w:rsid w:val="006D09B9"/>
    <w:rsid w:val="006D0D27"/>
    <w:rsid w:val="006D1AF2"/>
    <w:rsid w:val="006D1B0F"/>
    <w:rsid w:val="006D3600"/>
    <w:rsid w:val="006D3616"/>
    <w:rsid w:val="006D46C1"/>
    <w:rsid w:val="006D5C7A"/>
    <w:rsid w:val="006D6509"/>
    <w:rsid w:val="006D6675"/>
    <w:rsid w:val="006D77F0"/>
    <w:rsid w:val="006E175E"/>
    <w:rsid w:val="006E474E"/>
    <w:rsid w:val="006E4976"/>
    <w:rsid w:val="006E521B"/>
    <w:rsid w:val="006E557D"/>
    <w:rsid w:val="006E565D"/>
    <w:rsid w:val="006E62CC"/>
    <w:rsid w:val="006E6C3D"/>
    <w:rsid w:val="006E6FC9"/>
    <w:rsid w:val="006E711D"/>
    <w:rsid w:val="006F0163"/>
    <w:rsid w:val="006F2DB4"/>
    <w:rsid w:val="006F37F2"/>
    <w:rsid w:val="006F3CFA"/>
    <w:rsid w:val="006F4793"/>
    <w:rsid w:val="006F4989"/>
    <w:rsid w:val="006F5D0E"/>
    <w:rsid w:val="006F6325"/>
    <w:rsid w:val="006F7808"/>
    <w:rsid w:val="007007DB"/>
    <w:rsid w:val="00700D76"/>
    <w:rsid w:val="00701D75"/>
    <w:rsid w:val="007036C3"/>
    <w:rsid w:val="00705D29"/>
    <w:rsid w:val="0070680E"/>
    <w:rsid w:val="00707163"/>
    <w:rsid w:val="00707172"/>
    <w:rsid w:val="00707D67"/>
    <w:rsid w:val="00707FB4"/>
    <w:rsid w:val="0071005B"/>
    <w:rsid w:val="007100EC"/>
    <w:rsid w:val="00710705"/>
    <w:rsid w:val="00710B89"/>
    <w:rsid w:val="00711D50"/>
    <w:rsid w:val="007134BD"/>
    <w:rsid w:val="00714389"/>
    <w:rsid w:val="0072001F"/>
    <w:rsid w:val="00720DC1"/>
    <w:rsid w:val="00720E03"/>
    <w:rsid w:val="007212D1"/>
    <w:rsid w:val="007219FA"/>
    <w:rsid w:val="00722028"/>
    <w:rsid w:val="007223F1"/>
    <w:rsid w:val="00722F05"/>
    <w:rsid w:val="00723015"/>
    <w:rsid w:val="00723190"/>
    <w:rsid w:val="00723950"/>
    <w:rsid w:val="00723DD1"/>
    <w:rsid w:val="00724C64"/>
    <w:rsid w:val="00725888"/>
    <w:rsid w:val="007264B5"/>
    <w:rsid w:val="007309D9"/>
    <w:rsid w:val="007323F4"/>
    <w:rsid w:val="007324B7"/>
    <w:rsid w:val="00732E1A"/>
    <w:rsid w:val="007331F2"/>
    <w:rsid w:val="00733DCA"/>
    <w:rsid w:val="00734751"/>
    <w:rsid w:val="00734E65"/>
    <w:rsid w:val="00735251"/>
    <w:rsid w:val="0073655A"/>
    <w:rsid w:val="00737BFA"/>
    <w:rsid w:val="00737ECD"/>
    <w:rsid w:val="007405D1"/>
    <w:rsid w:val="00741E48"/>
    <w:rsid w:val="00742257"/>
    <w:rsid w:val="00745493"/>
    <w:rsid w:val="007462A5"/>
    <w:rsid w:val="00746932"/>
    <w:rsid w:val="00746DE6"/>
    <w:rsid w:val="00746F31"/>
    <w:rsid w:val="007471C0"/>
    <w:rsid w:val="0074754E"/>
    <w:rsid w:val="007477E9"/>
    <w:rsid w:val="00747996"/>
    <w:rsid w:val="007504A1"/>
    <w:rsid w:val="0075188B"/>
    <w:rsid w:val="00751EE9"/>
    <w:rsid w:val="007532DD"/>
    <w:rsid w:val="00754E1B"/>
    <w:rsid w:val="00755166"/>
    <w:rsid w:val="00755227"/>
    <w:rsid w:val="00755738"/>
    <w:rsid w:val="007558A8"/>
    <w:rsid w:val="00756246"/>
    <w:rsid w:val="007568B3"/>
    <w:rsid w:val="007575F2"/>
    <w:rsid w:val="00757D64"/>
    <w:rsid w:val="007606DB"/>
    <w:rsid w:val="00762C5F"/>
    <w:rsid w:val="00763599"/>
    <w:rsid w:val="0076444B"/>
    <w:rsid w:val="00764900"/>
    <w:rsid w:val="00767404"/>
    <w:rsid w:val="00770A9D"/>
    <w:rsid w:val="00770D1C"/>
    <w:rsid w:val="0077173A"/>
    <w:rsid w:val="007726F5"/>
    <w:rsid w:val="00772ABB"/>
    <w:rsid w:val="007752BA"/>
    <w:rsid w:val="007756A5"/>
    <w:rsid w:val="0077748D"/>
    <w:rsid w:val="00781E6C"/>
    <w:rsid w:val="00781FCE"/>
    <w:rsid w:val="00782546"/>
    <w:rsid w:val="00782952"/>
    <w:rsid w:val="00783E6C"/>
    <w:rsid w:val="007849C6"/>
    <w:rsid w:val="00785C84"/>
    <w:rsid w:val="007866B2"/>
    <w:rsid w:val="00786996"/>
    <w:rsid w:val="00786D36"/>
    <w:rsid w:val="007870DA"/>
    <w:rsid w:val="0079079A"/>
    <w:rsid w:val="0079158B"/>
    <w:rsid w:val="00791AE2"/>
    <w:rsid w:val="00791BB2"/>
    <w:rsid w:val="007924E1"/>
    <w:rsid w:val="00792F94"/>
    <w:rsid w:val="00793F19"/>
    <w:rsid w:val="00794DFC"/>
    <w:rsid w:val="007A1F38"/>
    <w:rsid w:val="007A356C"/>
    <w:rsid w:val="007A3DF4"/>
    <w:rsid w:val="007A3E4B"/>
    <w:rsid w:val="007A3FF9"/>
    <w:rsid w:val="007A4926"/>
    <w:rsid w:val="007A654D"/>
    <w:rsid w:val="007A676A"/>
    <w:rsid w:val="007A7D3D"/>
    <w:rsid w:val="007A7D7D"/>
    <w:rsid w:val="007B04C7"/>
    <w:rsid w:val="007B112E"/>
    <w:rsid w:val="007B1213"/>
    <w:rsid w:val="007B2845"/>
    <w:rsid w:val="007B2DCF"/>
    <w:rsid w:val="007B6CAD"/>
    <w:rsid w:val="007B6D3B"/>
    <w:rsid w:val="007B785E"/>
    <w:rsid w:val="007B78EE"/>
    <w:rsid w:val="007B7C65"/>
    <w:rsid w:val="007C030F"/>
    <w:rsid w:val="007C0933"/>
    <w:rsid w:val="007C0985"/>
    <w:rsid w:val="007C2350"/>
    <w:rsid w:val="007C321D"/>
    <w:rsid w:val="007C340D"/>
    <w:rsid w:val="007C428E"/>
    <w:rsid w:val="007C469D"/>
    <w:rsid w:val="007C5F0E"/>
    <w:rsid w:val="007C658C"/>
    <w:rsid w:val="007C693C"/>
    <w:rsid w:val="007C72AE"/>
    <w:rsid w:val="007C7799"/>
    <w:rsid w:val="007C7E1A"/>
    <w:rsid w:val="007D00C3"/>
    <w:rsid w:val="007D0F3D"/>
    <w:rsid w:val="007D190F"/>
    <w:rsid w:val="007D29C9"/>
    <w:rsid w:val="007D3A02"/>
    <w:rsid w:val="007D430B"/>
    <w:rsid w:val="007D4FCE"/>
    <w:rsid w:val="007D5F62"/>
    <w:rsid w:val="007D6D92"/>
    <w:rsid w:val="007D6FBB"/>
    <w:rsid w:val="007D738E"/>
    <w:rsid w:val="007D76C8"/>
    <w:rsid w:val="007E0109"/>
    <w:rsid w:val="007E026F"/>
    <w:rsid w:val="007E0414"/>
    <w:rsid w:val="007E073D"/>
    <w:rsid w:val="007E1169"/>
    <w:rsid w:val="007E3675"/>
    <w:rsid w:val="007E47DE"/>
    <w:rsid w:val="007E5C5C"/>
    <w:rsid w:val="007E5D2C"/>
    <w:rsid w:val="007E6336"/>
    <w:rsid w:val="007E6B1F"/>
    <w:rsid w:val="007E6D12"/>
    <w:rsid w:val="007F02B9"/>
    <w:rsid w:val="007F07CD"/>
    <w:rsid w:val="007F0E4F"/>
    <w:rsid w:val="007F2C03"/>
    <w:rsid w:val="007F4376"/>
    <w:rsid w:val="007F4AD7"/>
    <w:rsid w:val="007F5EA7"/>
    <w:rsid w:val="007F6662"/>
    <w:rsid w:val="007F6AEC"/>
    <w:rsid w:val="007F78E1"/>
    <w:rsid w:val="007F7CBF"/>
    <w:rsid w:val="00800316"/>
    <w:rsid w:val="00800D36"/>
    <w:rsid w:val="008014EE"/>
    <w:rsid w:val="008016B6"/>
    <w:rsid w:val="00801CF6"/>
    <w:rsid w:val="00802C43"/>
    <w:rsid w:val="0080306D"/>
    <w:rsid w:val="008031E9"/>
    <w:rsid w:val="0080381B"/>
    <w:rsid w:val="00803E0E"/>
    <w:rsid w:val="0080538B"/>
    <w:rsid w:val="00806464"/>
    <w:rsid w:val="00810CF1"/>
    <w:rsid w:val="00811048"/>
    <w:rsid w:val="008117D3"/>
    <w:rsid w:val="00811FF4"/>
    <w:rsid w:val="00812593"/>
    <w:rsid w:val="00812A6A"/>
    <w:rsid w:val="0081300D"/>
    <w:rsid w:val="00813CA6"/>
    <w:rsid w:val="00814D88"/>
    <w:rsid w:val="00816047"/>
    <w:rsid w:val="0081758D"/>
    <w:rsid w:val="00817E06"/>
    <w:rsid w:val="00820986"/>
    <w:rsid w:val="00823687"/>
    <w:rsid w:val="00826BD9"/>
    <w:rsid w:val="00826D28"/>
    <w:rsid w:val="008271A8"/>
    <w:rsid w:val="008306D6"/>
    <w:rsid w:val="0083076B"/>
    <w:rsid w:val="008326BB"/>
    <w:rsid w:val="00832BCC"/>
    <w:rsid w:val="0083346E"/>
    <w:rsid w:val="00833C76"/>
    <w:rsid w:val="00834BC2"/>
    <w:rsid w:val="00834C92"/>
    <w:rsid w:val="00835202"/>
    <w:rsid w:val="00835522"/>
    <w:rsid w:val="0083703D"/>
    <w:rsid w:val="008412AA"/>
    <w:rsid w:val="00841334"/>
    <w:rsid w:val="0084137F"/>
    <w:rsid w:val="00841A16"/>
    <w:rsid w:val="00841A70"/>
    <w:rsid w:val="00842E91"/>
    <w:rsid w:val="00843029"/>
    <w:rsid w:val="00843191"/>
    <w:rsid w:val="00843B03"/>
    <w:rsid w:val="008463A3"/>
    <w:rsid w:val="0084688A"/>
    <w:rsid w:val="008468A3"/>
    <w:rsid w:val="008470E4"/>
    <w:rsid w:val="00850619"/>
    <w:rsid w:val="00850831"/>
    <w:rsid w:val="008516D7"/>
    <w:rsid w:val="008519EF"/>
    <w:rsid w:val="00851D9C"/>
    <w:rsid w:val="00852C2D"/>
    <w:rsid w:val="00852E43"/>
    <w:rsid w:val="00852F46"/>
    <w:rsid w:val="00854990"/>
    <w:rsid w:val="00854F99"/>
    <w:rsid w:val="00856A68"/>
    <w:rsid w:val="00856BE1"/>
    <w:rsid w:val="0086097F"/>
    <w:rsid w:val="00862048"/>
    <w:rsid w:val="00862847"/>
    <w:rsid w:val="0086295F"/>
    <w:rsid w:val="00863376"/>
    <w:rsid w:val="00863BD5"/>
    <w:rsid w:val="00864364"/>
    <w:rsid w:val="008647FC"/>
    <w:rsid w:val="00864F3B"/>
    <w:rsid w:val="0086513F"/>
    <w:rsid w:val="00865794"/>
    <w:rsid w:val="0086696D"/>
    <w:rsid w:val="008670C4"/>
    <w:rsid w:val="008674D6"/>
    <w:rsid w:val="008703B0"/>
    <w:rsid w:val="0087049A"/>
    <w:rsid w:val="00872383"/>
    <w:rsid w:val="008726BC"/>
    <w:rsid w:val="0087315A"/>
    <w:rsid w:val="00874C9B"/>
    <w:rsid w:val="00875123"/>
    <w:rsid w:val="00875B51"/>
    <w:rsid w:val="00875C6E"/>
    <w:rsid w:val="00875E9F"/>
    <w:rsid w:val="00877F9C"/>
    <w:rsid w:val="00880D20"/>
    <w:rsid w:val="008812B8"/>
    <w:rsid w:val="0088157C"/>
    <w:rsid w:val="008820A2"/>
    <w:rsid w:val="00882DE9"/>
    <w:rsid w:val="00882E57"/>
    <w:rsid w:val="00884868"/>
    <w:rsid w:val="00886E5C"/>
    <w:rsid w:val="0089032A"/>
    <w:rsid w:val="0089189B"/>
    <w:rsid w:val="008920F7"/>
    <w:rsid w:val="00892ABC"/>
    <w:rsid w:val="00892F48"/>
    <w:rsid w:val="00893E1D"/>
    <w:rsid w:val="00894290"/>
    <w:rsid w:val="00894901"/>
    <w:rsid w:val="008959A7"/>
    <w:rsid w:val="00895B60"/>
    <w:rsid w:val="0089643C"/>
    <w:rsid w:val="00896B39"/>
    <w:rsid w:val="0089702E"/>
    <w:rsid w:val="00897064"/>
    <w:rsid w:val="008A0BCB"/>
    <w:rsid w:val="008A149C"/>
    <w:rsid w:val="008A14D3"/>
    <w:rsid w:val="008A21D5"/>
    <w:rsid w:val="008A2305"/>
    <w:rsid w:val="008A2CDA"/>
    <w:rsid w:val="008A3563"/>
    <w:rsid w:val="008A471D"/>
    <w:rsid w:val="008A4A28"/>
    <w:rsid w:val="008A6D2E"/>
    <w:rsid w:val="008A7151"/>
    <w:rsid w:val="008A7554"/>
    <w:rsid w:val="008B0E83"/>
    <w:rsid w:val="008B210A"/>
    <w:rsid w:val="008B3131"/>
    <w:rsid w:val="008B3279"/>
    <w:rsid w:val="008B35AC"/>
    <w:rsid w:val="008B4AFD"/>
    <w:rsid w:val="008B4D6D"/>
    <w:rsid w:val="008B5813"/>
    <w:rsid w:val="008B5E17"/>
    <w:rsid w:val="008B67BD"/>
    <w:rsid w:val="008B74F6"/>
    <w:rsid w:val="008C0C34"/>
    <w:rsid w:val="008C144A"/>
    <w:rsid w:val="008C3548"/>
    <w:rsid w:val="008C4FA1"/>
    <w:rsid w:val="008C5885"/>
    <w:rsid w:val="008C5C88"/>
    <w:rsid w:val="008C6084"/>
    <w:rsid w:val="008C68A1"/>
    <w:rsid w:val="008C6DE5"/>
    <w:rsid w:val="008C6E42"/>
    <w:rsid w:val="008C709C"/>
    <w:rsid w:val="008C7CBF"/>
    <w:rsid w:val="008D0DF6"/>
    <w:rsid w:val="008D3026"/>
    <w:rsid w:val="008D4F37"/>
    <w:rsid w:val="008D573E"/>
    <w:rsid w:val="008D6BDD"/>
    <w:rsid w:val="008D6FBB"/>
    <w:rsid w:val="008D7CB7"/>
    <w:rsid w:val="008E0ADB"/>
    <w:rsid w:val="008E0E1D"/>
    <w:rsid w:val="008E1881"/>
    <w:rsid w:val="008E20CC"/>
    <w:rsid w:val="008E2146"/>
    <w:rsid w:val="008E3064"/>
    <w:rsid w:val="008E312A"/>
    <w:rsid w:val="008E34FC"/>
    <w:rsid w:val="008E37B3"/>
    <w:rsid w:val="008E43F6"/>
    <w:rsid w:val="008E4C5A"/>
    <w:rsid w:val="008E51C6"/>
    <w:rsid w:val="008E5F91"/>
    <w:rsid w:val="008E6280"/>
    <w:rsid w:val="008E6D00"/>
    <w:rsid w:val="008F1D45"/>
    <w:rsid w:val="008F1F99"/>
    <w:rsid w:val="008F226F"/>
    <w:rsid w:val="008F3C3A"/>
    <w:rsid w:val="008F3D0E"/>
    <w:rsid w:val="008F464D"/>
    <w:rsid w:val="008F7FFA"/>
    <w:rsid w:val="009007C2"/>
    <w:rsid w:val="0090144E"/>
    <w:rsid w:val="00902549"/>
    <w:rsid w:val="00903596"/>
    <w:rsid w:val="0090365B"/>
    <w:rsid w:val="00903BF1"/>
    <w:rsid w:val="00903C20"/>
    <w:rsid w:val="00904738"/>
    <w:rsid w:val="00904917"/>
    <w:rsid w:val="00904E04"/>
    <w:rsid w:val="0090501D"/>
    <w:rsid w:val="00906487"/>
    <w:rsid w:val="00907B38"/>
    <w:rsid w:val="0091065D"/>
    <w:rsid w:val="009117CD"/>
    <w:rsid w:val="00912642"/>
    <w:rsid w:val="00912750"/>
    <w:rsid w:val="009135A9"/>
    <w:rsid w:val="009135F8"/>
    <w:rsid w:val="00913D40"/>
    <w:rsid w:val="00913D79"/>
    <w:rsid w:val="009140F6"/>
    <w:rsid w:val="009166AA"/>
    <w:rsid w:val="009209DA"/>
    <w:rsid w:val="00920A22"/>
    <w:rsid w:val="00920B8A"/>
    <w:rsid w:val="009218AE"/>
    <w:rsid w:val="0092219B"/>
    <w:rsid w:val="009223D1"/>
    <w:rsid w:val="00922A6D"/>
    <w:rsid w:val="009316FC"/>
    <w:rsid w:val="00931C95"/>
    <w:rsid w:val="0093306C"/>
    <w:rsid w:val="009348B8"/>
    <w:rsid w:val="00935535"/>
    <w:rsid w:val="009359C7"/>
    <w:rsid w:val="00936101"/>
    <w:rsid w:val="009362CA"/>
    <w:rsid w:val="009363EC"/>
    <w:rsid w:val="00936CAC"/>
    <w:rsid w:val="00937CF5"/>
    <w:rsid w:val="00937F3F"/>
    <w:rsid w:val="009403D3"/>
    <w:rsid w:val="00940D31"/>
    <w:rsid w:val="0094123A"/>
    <w:rsid w:val="00941FEE"/>
    <w:rsid w:val="00942A89"/>
    <w:rsid w:val="0094371E"/>
    <w:rsid w:val="009437E8"/>
    <w:rsid w:val="0094389C"/>
    <w:rsid w:val="009438E4"/>
    <w:rsid w:val="00945B75"/>
    <w:rsid w:val="00945E46"/>
    <w:rsid w:val="0094603A"/>
    <w:rsid w:val="009462FA"/>
    <w:rsid w:val="009465DF"/>
    <w:rsid w:val="00947B01"/>
    <w:rsid w:val="0095027E"/>
    <w:rsid w:val="009504BF"/>
    <w:rsid w:val="0095117D"/>
    <w:rsid w:val="00952984"/>
    <w:rsid w:val="00952EA4"/>
    <w:rsid w:val="00953815"/>
    <w:rsid w:val="009539FD"/>
    <w:rsid w:val="009544D4"/>
    <w:rsid w:val="00954A23"/>
    <w:rsid w:val="009567C5"/>
    <w:rsid w:val="00956BCC"/>
    <w:rsid w:val="00957558"/>
    <w:rsid w:val="00960118"/>
    <w:rsid w:val="00960CD4"/>
    <w:rsid w:val="00960D79"/>
    <w:rsid w:val="00961431"/>
    <w:rsid w:val="009617E8"/>
    <w:rsid w:val="00961C89"/>
    <w:rsid w:val="00964BFE"/>
    <w:rsid w:val="00965F6D"/>
    <w:rsid w:val="00967864"/>
    <w:rsid w:val="0097064E"/>
    <w:rsid w:val="00971A7B"/>
    <w:rsid w:val="00971B4D"/>
    <w:rsid w:val="0097394D"/>
    <w:rsid w:val="00973E13"/>
    <w:rsid w:val="009743DC"/>
    <w:rsid w:val="0097483E"/>
    <w:rsid w:val="00974952"/>
    <w:rsid w:val="00974A17"/>
    <w:rsid w:val="00974DF9"/>
    <w:rsid w:val="00974F30"/>
    <w:rsid w:val="00975B45"/>
    <w:rsid w:val="00975EAF"/>
    <w:rsid w:val="0097775D"/>
    <w:rsid w:val="0097777B"/>
    <w:rsid w:val="00977C2A"/>
    <w:rsid w:val="009803A8"/>
    <w:rsid w:val="00981A65"/>
    <w:rsid w:val="009820E7"/>
    <w:rsid w:val="009839EC"/>
    <w:rsid w:val="00984034"/>
    <w:rsid w:val="009841C4"/>
    <w:rsid w:val="009844CE"/>
    <w:rsid w:val="00984748"/>
    <w:rsid w:val="00984ED6"/>
    <w:rsid w:val="009855DA"/>
    <w:rsid w:val="00985B74"/>
    <w:rsid w:val="00986235"/>
    <w:rsid w:val="00987CAF"/>
    <w:rsid w:val="009908B7"/>
    <w:rsid w:val="00990901"/>
    <w:rsid w:val="00991269"/>
    <w:rsid w:val="00991C81"/>
    <w:rsid w:val="00992710"/>
    <w:rsid w:val="00992CEF"/>
    <w:rsid w:val="009966F2"/>
    <w:rsid w:val="00996EF8"/>
    <w:rsid w:val="009975FE"/>
    <w:rsid w:val="009976B8"/>
    <w:rsid w:val="00997E99"/>
    <w:rsid w:val="00997FB8"/>
    <w:rsid w:val="009A0255"/>
    <w:rsid w:val="009A17AA"/>
    <w:rsid w:val="009A18EF"/>
    <w:rsid w:val="009A2138"/>
    <w:rsid w:val="009A2510"/>
    <w:rsid w:val="009A2759"/>
    <w:rsid w:val="009A28EE"/>
    <w:rsid w:val="009A3E60"/>
    <w:rsid w:val="009A3E9A"/>
    <w:rsid w:val="009A3EE3"/>
    <w:rsid w:val="009A44CE"/>
    <w:rsid w:val="009A4BC3"/>
    <w:rsid w:val="009A588F"/>
    <w:rsid w:val="009A5A1C"/>
    <w:rsid w:val="009A6A16"/>
    <w:rsid w:val="009A76AB"/>
    <w:rsid w:val="009B1BA1"/>
    <w:rsid w:val="009B228E"/>
    <w:rsid w:val="009B2472"/>
    <w:rsid w:val="009B2E19"/>
    <w:rsid w:val="009B3C03"/>
    <w:rsid w:val="009B47E3"/>
    <w:rsid w:val="009B47F4"/>
    <w:rsid w:val="009B51ED"/>
    <w:rsid w:val="009B66E4"/>
    <w:rsid w:val="009C25F9"/>
    <w:rsid w:val="009C2A51"/>
    <w:rsid w:val="009C3820"/>
    <w:rsid w:val="009C4D1D"/>
    <w:rsid w:val="009C536E"/>
    <w:rsid w:val="009C5E01"/>
    <w:rsid w:val="009C601B"/>
    <w:rsid w:val="009C61E6"/>
    <w:rsid w:val="009C6459"/>
    <w:rsid w:val="009C71F0"/>
    <w:rsid w:val="009C725F"/>
    <w:rsid w:val="009C78C6"/>
    <w:rsid w:val="009D04D7"/>
    <w:rsid w:val="009D1C73"/>
    <w:rsid w:val="009D23A2"/>
    <w:rsid w:val="009D3381"/>
    <w:rsid w:val="009D34A7"/>
    <w:rsid w:val="009D497B"/>
    <w:rsid w:val="009D55B6"/>
    <w:rsid w:val="009D635D"/>
    <w:rsid w:val="009D72BD"/>
    <w:rsid w:val="009E0E6F"/>
    <w:rsid w:val="009E1385"/>
    <w:rsid w:val="009E1409"/>
    <w:rsid w:val="009E151D"/>
    <w:rsid w:val="009E1DC1"/>
    <w:rsid w:val="009E2EC0"/>
    <w:rsid w:val="009E340E"/>
    <w:rsid w:val="009E3750"/>
    <w:rsid w:val="009E3966"/>
    <w:rsid w:val="009E4255"/>
    <w:rsid w:val="009E4691"/>
    <w:rsid w:val="009E495B"/>
    <w:rsid w:val="009E4F1F"/>
    <w:rsid w:val="009E51BC"/>
    <w:rsid w:val="009E5374"/>
    <w:rsid w:val="009E5560"/>
    <w:rsid w:val="009E62E8"/>
    <w:rsid w:val="009E6E2D"/>
    <w:rsid w:val="009E74B3"/>
    <w:rsid w:val="009E79C6"/>
    <w:rsid w:val="009F02E5"/>
    <w:rsid w:val="009F09C3"/>
    <w:rsid w:val="009F1223"/>
    <w:rsid w:val="009F156D"/>
    <w:rsid w:val="009F18F2"/>
    <w:rsid w:val="009F1C05"/>
    <w:rsid w:val="009F27F5"/>
    <w:rsid w:val="009F3ABE"/>
    <w:rsid w:val="009F3F3D"/>
    <w:rsid w:val="009F4571"/>
    <w:rsid w:val="009F5056"/>
    <w:rsid w:val="009F6CE0"/>
    <w:rsid w:val="009F740F"/>
    <w:rsid w:val="00A000B6"/>
    <w:rsid w:val="00A002DA"/>
    <w:rsid w:val="00A00814"/>
    <w:rsid w:val="00A01E33"/>
    <w:rsid w:val="00A02D00"/>
    <w:rsid w:val="00A03A7A"/>
    <w:rsid w:val="00A045D3"/>
    <w:rsid w:val="00A04C12"/>
    <w:rsid w:val="00A04F9E"/>
    <w:rsid w:val="00A05152"/>
    <w:rsid w:val="00A052AF"/>
    <w:rsid w:val="00A05637"/>
    <w:rsid w:val="00A05773"/>
    <w:rsid w:val="00A057CB"/>
    <w:rsid w:val="00A063F9"/>
    <w:rsid w:val="00A0687A"/>
    <w:rsid w:val="00A06F4A"/>
    <w:rsid w:val="00A07368"/>
    <w:rsid w:val="00A077B2"/>
    <w:rsid w:val="00A10DC7"/>
    <w:rsid w:val="00A122F7"/>
    <w:rsid w:val="00A129F1"/>
    <w:rsid w:val="00A131AA"/>
    <w:rsid w:val="00A132BA"/>
    <w:rsid w:val="00A13932"/>
    <w:rsid w:val="00A13E60"/>
    <w:rsid w:val="00A14214"/>
    <w:rsid w:val="00A1533F"/>
    <w:rsid w:val="00A1666E"/>
    <w:rsid w:val="00A16F2C"/>
    <w:rsid w:val="00A17728"/>
    <w:rsid w:val="00A206A1"/>
    <w:rsid w:val="00A22A46"/>
    <w:rsid w:val="00A2310B"/>
    <w:rsid w:val="00A235A3"/>
    <w:rsid w:val="00A2374E"/>
    <w:rsid w:val="00A23AF0"/>
    <w:rsid w:val="00A24987"/>
    <w:rsid w:val="00A25AD3"/>
    <w:rsid w:val="00A25C62"/>
    <w:rsid w:val="00A25E14"/>
    <w:rsid w:val="00A25E5E"/>
    <w:rsid w:val="00A26C4E"/>
    <w:rsid w:val="00A30065"/>
    <w:rsid w:val="00A33A23"/>
    <w:rsid w:val="00A35C84"/>
    <w:rsid w:val="00A35EDD"/>
    <w:rsid w:val="00A37D90"/>
    <w:rsid w:val="00A40E8D"/>
    <w:rsid w:val="00A4326D"/>
    <w:rsid w:val="00A44C03"/>
    <w:rsid w:val="00A4507D"/>
    <w:rsid w:val="00A45E4F"/>
    <w:rsid w:val="00A4725E"/>
    <w:rsid w:val="00A4748B"/>
    <w:rsid w:val="00A47656"/>
    <w:rsid w:val="00A47E87"/>
    <w:rsid w:val="00A50249"/>
    <w:rsid w:val="00A50D78"/>
    <w:rsid w:val="00A53A62"/>
    <w:rsid w:val="00A54094"/>
    <w:rsid w:val="00A548A0"/>
    <w:rsid w:val="00A54DD3"/>
    <w:rsid w:val="00A57AD2"/>
    <w:rsid w:val="00A57CF4"/>
    <w:rsid w:val="00A60A02"/>
    <w:rsid w:val="00A614C8"/>
    <w:rsid w:val="00A62096"/>
    <w:rsid w:val="00A62155"/>
    <w:rsid w:val="00A62961"/>
    <w:rsid w:val="00A62DFE"/>
    <w:rsid w:val="00A6352F"/>
    <w:rsid w:val="00A63532"/>
    <w:rsid w:val="00A64048"/>
    <w:rsid w:val="00A641C8"/>
    <w:rsid w:val="00A645CC"/>
    <w:rsid w:val="00A661E9"/>
    <w:rsid w:val="00A66829"/>
    <w:rsid w:val="00A66A99"/>
    <w:rsid w:val="00A66C86"/>
    <w:rsid w:val="00A70C15"/>
    <w:rsid w:val="00A70DE1"/>
    <w:rsid w:val="00A71841"/>
    <w:rsid w:val="00A71846"/>
    <w:rsid w:val="00A718A3"/>
    <w:rsid w:val="00A71930"/>
    <w:rsid w:val="00A71F6C"/>
    <w:rsid w:val="00A72DF4"/>
    <w:rsid w:val="00A73686"/>
    <w:rsid w:val="00A742AA"/>
    <w:rsid w:val="00A74615"/>
    <w:rsid w:val="00A76764"/>
    <w:rsid w:val="00A77EB6"/>
    <w:rsid w:val="00A80FF9"/>
    <w:rsid w:val="00A813A9"/>
    <w:rsid w:val="00A81BD5"/>
    <w:rsid w:val="00A82BFE"/>
    <w:rsid w:val="00A83612"/>
    <w:rsid w:val="00A83C20"/>
    <w:rsid w:val="00A83D34"/>
    <w:rsid w:val="00A84124"/>
    <w:rsid w:val="00A8494C"/>
    <w:rsid w:val="00A85C1B"/>
    <w:rsid w:val="00A85D13"/>
    <w:rsid w:val="00A85DDC"/>
    <w:rsid w:val="00A85F5E"/>
    <w:rsid w:val="00A860FB"/>
    <w:rsid w:val="00A87298"/>
    <w:rsid w:val="00A8792E"/>
    <w:rsid w:val="00A87ECB"/>
    <w:rsid w:val="00A90458"/>
    <w:rsid w:val="00A90FB6"/>
    <w:rsid w:val="00A91424"/>
    <w:rsid w:val="00A92C66"/>
    <w:rsid w:val="00A93181"/>
    <w:rsid w:val="00A94BAA"/>
    <w:rsid w:val="00A94FFF"/>
    <w:rsid w:val="00A97A78"/>
    <w:rsid w:val="00AA1C4B"/>
    <w:rsid w:val="00AA1CAC"/>
    <w:rsid w:val="00AA1CEA"/>
    <w:rsid w:val="00AA2B95"/>
    <w:rsid w:val="00AA2BF5"/>
    <w:rsid w:val="00AA2EC8"/>
    <w:rsid w:val="00AA3EC9"/>
    <w:rsid w:val="00AA51EB"/>
    <w:rsid w:val="00AA5705"/>
    <w:rsid w:val="00AA62D4"/>
    <w:rsid w:val="00AA6A39"/>
    <w:rsid w:val="00AA6B29"/>
    <w:rsid w:val="00AA7173"/>
    <w:rsid w:val="00AA7D0C"/>
    <w:rsid w:val="00AA7D67"/>
    <w:rsid w:val="00AB0791"/>
    <w:rsid w:val="00AB0912"/>
    <w:rsid w:val="00AB0D7D"/>
    <w:rsid w:val="00AB2904"/>
    <w:rsid w:val="00AB29C9"/>
    <w:rsid w:val="00AB35F3"/>
    <w:rsid w:val="00AB3798"/>
    <w:rsid w:val="00AB3BB6"/>
    <w:rsid w:val="00AB46C6"/>
    <w:rsid w:val="00AB4D01"/>
    <w:rsid w:val="00AB6009"/>
    <w:rsid w:val="00AB600F"/>
    <w:rsid w:val="00AB6AD2"/>
    <w:rsid w:val="00AB7442"/>
    <w:rsid w:val="00AB7938"/>
    <w:rsid w:val="00AB79D8"/>
    <w:rsid w:val="00AB7E62"/>
    <w:rsid w:val="00AC020F"/>
    <w:rsid w:val="00AC12DB"/>
    <w:rsid w:val="00AC3268"/>
    <w:rsid w:val="00AC7B93"/>
    <w:rsid w:val="00AC7CBD"/>
    <w:rsid w:val="00AD0E9A"/>
    <w:rsid w:val="00AD0FE7"/>
    <w:rsid w:val="00AD2B27"/>
    <w:rsid w:val="00AD31EB"/>
    <w:rsid w:val="00AD327C"/>
    <w:rsid w:val="00AD3794"/>
    <w:rsid w:val="00AD3913"/>
    <w:rsid w:val="00AD5BA0"/>
    <w:rsid w:val="00AD6ACF"/>
    <w:rsid w:val="00AD72E0"/>
    <w:rsid w:val="00AE04C1"/>
    <w:rsid w:val="00AE19EC"/>
    <w:rsid w:val="00AE251A"/>
    <w:rsid w:val="00AE3812"/>
    <w:rsid w:val="00AE3979"/>
    <w:rsid w:val="00AE4730"/>
    <w:rsid w:val="00AE6443"/>
    <w:rsid w:val="00AE6EC7"/>
    <w:rsid w:val="00AF13E9"/>
    <w:rsid w:val="00AF13F7"/>
    <w:rsid w:val="00AF1985"/>
    <w:rsid w:val="00AF1BF5"/>
    <w:rsid w:val="00AF1F6C"/>
    <w:rsid w:val="00AF3558"/>
    <w:rsid w:val="00AF3FD9"/>
    <w:rsid w:val="00B005EF"/>
    <w:rsid w:val="00B01BC5"/>
    <w:rsid w:val="00B01EAF"/>
    <w:rsid w:val="00B02DDC"/>
    <w:rsid w:val="00B05009"/>
    <w:rsid w:val="00B057D7"/>
    <w:rsid w:val="00B05BFA"/>
    <w:rsid w:val="00B077E6"/>
    <w:rsid w:val="00B10766"/>
    <w:rsid w:val="00B10CC6"/>
    <w:rsid w:val="00B111F7"/>
    <w:rsid w:val="00B1408E"/>
    <w:rsid w:val="00B14627"/>
    <w:rsid w:val="00B14E13"/>
    <w:rsid w:val="00B165A7"/>
    <w:rsid w:val="00B17259"/>
    <w:rsid w:val="00B17AB3"/>
    <w:rsid w:val="00B17E8C"/>
    <w:rsid w:val="00B201A2"/>
    <w:rsid w:val="00B2093C"/>
    <w:rsid w:val="00B20EEA"/>
    <w:rsid w:val="00B21BDA"/>
    <w:rsid w:val="00B21D85"/>
    <w:rsid w:val="00B23038"/>
    <w:rsid w:val="00B233E9"/>
    <w:rsid w:val="00B2419A"/>
    <w:rsid w:val="00B24B5D"/>
    <w:rsid w:val="00B25292"/>
    <w:rsid w:val="00B3066E"/>
    <w:rsid w:val="00B3123F"/>
    <w:rsid w:val="00B31571"/>
    <w:rsid w:val="00B31A46"/>
    <w:rsid w:val="00B31E0E"/>
    <w:rsid w:val="00B33429"/>
    <w:rsid w:val="00B344E4"/>
    <w:rsid w:val="00B3456D"/>
    <w:rsid w:val="00B352FF"/>
    <w:rsid w:val="00B36144"/>
    <w:rsid w:val="00B3629E"/>
    <w:rsid w:val="00B36593"/>
    <w:rsid w:val="00B411C3"/>
    <w:rsid w:val="00B41C03"/>
    <w:rsid w:val="00B4239D"/>
    <w:rsid w:val="00B4245A"/>
    <w:rsid w:val="00B42DD7"/>
    <w:rsid w:val="00B43DAC"/>
    <w:rsid w:val="00B45FA0"/>
    <w:rsid w:val="00B4646E"/>
    <w:rsid w:val="00B46583"/>
    <w:rsid w:val="00B46A36"/>
    <w:rsid w:val="00B501F1"/>
    <w:rsid w:val="00B50A17"/>
    <w:rsid w:val="00B516B7"/>
    <w:rsid w:val="00B51AC1"/>
    <w:rsid w:val="00B51C7C"/>
    <w:rsid w:val="00B522FA"/>
    <w:rsid w:val="00B53F03"/>
    <w:rsid w:val="00B5478C"/>
    <w:rsid w:val="00B55294"/>
    <w:rsid w:val="00B552EA"/>
    <w:rsid w:val="00B5574A"/>
    <w:rsid w:val="00B558B0"/>
    <w:rsid w:val="00B55AF7"/>
    <w:rsid w:val="00B5602A"/>
    <w:rsid w:val="00B56D51"/>
    <w:rsid w:val="00B579CE"/>
    <w:rsid w:val="00B611BD"/>
    <w:rsid w:val="00B61604"/>
    <w:rsid w:val="00B61A76"/>
    <w:rsid w:val="00B61B38"/>
    <w:rsid w:val="00B6318A"/>
    <w:rsid w:val="00B63D6B"/>
    <w:rsid w:val="00B6464F"/>
    <w:rsid w:val="00B64D21"/>
    <w:rsid w:val="00B65FB5"/>
    <w:rsid w:val="00B6635E"/>
    <w:rsid w:val="00B66770"/>
    <w:rsid w:val="00B66CF6"/>
    <w:rsid w:val="00B66F10"/>
    <w:rsid w:val="00B67122"/>
    <w:rsid w:val="00B6763E"/>
    <w:rsid w:val="00B67D66"/>
    <w:rsid w:val="00B722A7"/>
    <w:rsid w:val="00B724F5"/>
    <w:rsid w:val="00B74011"/>
    <w:rsid w:val="00B740B6"/>
    <w:rsid w:val="00B74895"/>
    <w:rsid w:val="00B7613A"/>
    <w:rsid w:val="00B77492"/>
    <w:rsid w:val="00B8066B"/>
    <w:rsid w:val="00B80EC9"/>
    <w:rsid w:val="00B80FC4"/>
    <w:rsid w:val="00B81046"/>
    <w:rsid w:val="00B815DA"/>
    <w:rsid w:val="00B81756"/>
    <w:rsid w:val="00B818CA"/>
    <w:rsid w:val="00B823AF"/>
    <w:rsid w:val="00B82CB7"/>
    <w:rsid w:val="00B843A3"/>
    <w:rsid w:val="00B85568"/>
    <w:rsid w:val="00B87FD8"/>
    <w:rsid w:val="00B90E3C"/>
    <w:rsid w:val="00B9142D"/>
    <w:rsid w:val="00B916CD"/>
    <w:rsid w:val="00B91E42"/>
    <w:rsid w:val="00B923BD"/>
    <w:rsid w:val="00B93928"/>
    <w:rsid w:val="00B93991"/>
    <w:rsid w:val="00B94121"/>
    <w:rsid w:val="00B94989"/>
    <w:rsid w:val="00B9546C"/>
    <w:rsid w:val="00B956B1"/>
    <w:rsid w:val="00B96A42"/>
    <w:rsid w:val="00B97998"/>
    <w:rsid w:val="00B97D07"/>
    <w:rsid w:val="00BA121F"/>
    <w:rsid w:val="00BA1B2E"/>
    <w:rsid w:val="00BA1D00"/>
    <w:rsid w:val="00BA1F14"/>
    <w:rsid w:val="00BA26C2"/>
    <w:rsid w:val="00BA304D"/>
    <w:rsid w:val="00BA3459"/>
    <w:rsid w:val="00BA35BE"/>
    <w:rsid w:val="00BA4063"/>
    <w:rsid w:val="00BA40F5"/>
    <w:rsid w:val="00BA4D5F"/>
    <w:rsid w:val="00BA4F93"/>
    <w:rsid w:val="00BA6AC3"/>
    <w:rsid w:val="00BB017B"/>
    <w:rsid w:val="00BB0BFF"/>
    <w:rsid w:val="00BB0E5E"/>
    <w:rsid w:val="00BB2C16"/>
    <w:rsid w:val="00BB3131"/>
    <w:rsid w:val="00BB3454"/>
    <w:rsid w:val="00BB4BA2"/>
    <w:rsid w:val="00BB549D"/>
    <w:rsid w:val="00BB5DB9"/>
    <w:rsid w:val="00BB64C0"/>
    <w:rsid w:val="00BC1041"/>
    <w:rsid w:val="00BC14F3"/>
    <w:rsid w:val="00BC17F1"/>
    <w:rsid w:val="00BC1E04"/>
    <w:rsid w:val="00BC28C8"/>
    <w:rsid w:val="00BC4D9A"/>
    <w:rsid w:val="00BC5207"/>
    <w:rsid w:val="00BC5557"/>
    <w:rsid w:val="00BC5D8D"/>
    <w:rsid w:val="00BC658C"/>
    <w:rsid w:val="00BC77EC"/>
    <w:rsid w:val="00BC7B44"/>
    <w:rsid w:val="00BD19AA"/>
    <w:rsid w:val="00BD1CEC"/>
    <w:rsid w:val="00BD270F"/>
    <w:rsid w:val="00BD2C24"/>
    <w:rsid w:val="00BD3D02"/>
    <w:rsid w:val="00BD4906"/>
    <w:rsid w:val="00BD640D"/>
    <w:rsid w:val="00BD6CE3"/>
    <w:rsid w:val="00BD7232"/>
    <w:rsid w:val="00BD7542"/>
    <w:rsid w:val="00BE0867"/>
    <w:rsid w:val="00BE2625"/>
    <w:rsid w:val="00BE414B"/>
    <w:rsid w:val="00BE46D4"/>
    <w:rsid w:val="00BE4E17"/>
    <w:rsid w:val="00BE54E5"/>
    <w:rsid w:val="00BE59F9"/>
    <w:rsid w:val="00BE5AB6"/>
    <w:rsid w:val="00BE5E3F"/>
    <w:rsid w:val="00BF0928"/>
    <w:rsid w:val="00BF0A67"/>
    <w:rsid w:val="00BF0EC7"/>
    <w:rsid w:val="00BF197F"/>
    <w:rsid w:val="00BF1FC3"/>
    <w:rsid w:val="00BF323D"/>
    <w:rsid w:val="00BF35B3"/>
    <w:rsid w:val="00BF38B4"/>
    <w:rsid w:val="00BF3AB9"/>
    <w:rsid w:val="00BF3FEC"/>
    <w:rsid w:val="00BF5622"/>
    <w:rsid w:val="00BF56A4"/>
    <w:rsid w:val="00BF5A3A"/>
    <w:rsid w:val="00BF7B24"/>
    <w:rsid w:val="00C00FCD"/>
    <w:rsid w:val="00C01AE9"/>
    <w:rsid w:val="00C025EB"/>
    <w:rsid w:val="00C03A2B"/>
    <w:rsid w:val="00C03E7C"/>
    <w:rsid w:val="00C03F42"/>
    <w:rsid w:val="00C06880"/>
    <w:rsid w:val="00C10C9C"/>
    <w:rsid w:val="00C110C5"/>
    <w:rsid w:val="00C12049"/>
    <w:rsid w:val="00C120C7"/>
    <w:rsid w:val="00C12329"/>
    <w:rsid w:val="00C1369F"/>
    <w:rsid w:val="00C141EA"/>
    <w:rsid w:val="00C1499D"/>
    <w:rsid w:val="00C14C72"/>
    <w:rsid w:val="00C15B0A"/>
    <w:rsid w:val="00C15E04"/>
    <w:rsid w:val="00C16AA1"/>
    <w:rsid w:val="00C17344"/>
    <w:rsid w:val="00C203FC"/>
    <w:rsid w:val="00C20F92"/>
    <w:rsid w:val="00C21086"/>
    <w:rsid w:val="00C23DD0"/>
    <w:rsid w:val="00C24005"/>
    <w:rsid w:val="00C2434B"/>
    <w:rsid w:val="00C24D15"/>
    <w:rsid w:val="00C24DBC"/>
    <w:rsid w:val="00C25257"/>
    <w:rsid w:val="00C279E5"/>
    <w:rsid w:val="00C27D9B"/>
    <w:rsid w:val="00C315C9"/>
    <w:rsid w:val="00C315FF"/>
    <w:rsid w:val="00C31A1A"/>
    <w:rsid w:val="00C31AB2"/>
    <w:rsid w:val="00C32158"/>
    <w:rsid w:val="00C32B67"/>
    <w:rsid w:val="00C339E6"/>
    <w:rsid w:val="00C34042"/>
    <w:rsid w:val="00C34A19"/>
    <w:rsid w:val="00C35381"/>
    <w:rsid w:val="00C362D3"/>
    <w:rsid w:val="00C37BCA"/>
    <w:rsid w:val="00C402D1"/>
    <w:rsid w:val="00C4109D"/>
    <w:rsid w:val="00C42CFD"/>
    <w:rsid w:val="00C42F84"/>
    <w:rsid w:val="00C43B3B"/>
    <w:rsid w:val="00C4443D"/>
    <w:rsid w:val="00C44614"/>
    <w:rsid w:val="00C4534D"/>
    <w:rsid w:val="00C516A1"/>
    <w:rsid w:val="00C52264"/>
    <w:rsid w:val="00C52AEB"/>
    <w:rsid w:val="00C52C59"/>
    <w:rsid w:val="00C53394"/>
    <w:rsid w:val="00C5354B"/>
    <w:rsid w:val="00C53855"/>
    <w:rsid w:val="00C541A8"/>
    <w:rsid w:val="00C557C6"/>
    <w:rsid w:val="00C55E3C"/>
    <w:rsid w:val="00C6047D"/>
    <w:rsid w:val="00C60FC2"/>
    <w:rsid w:val="00C6112A"/>
    <w:rsid w:val="00C6269E"/>
    <w:rsid w:val="00C62D80"/>
    <w:rsid w:val="00C63B9F"/>
    <w:rsid w:val="00C64B31"/>
    <w:rsid w:val="00C64BAF"/>
    <w:rsid w:val="00C64D4C"/>
    <w:rsid w:val="00C65263"/>
    <w:rsid w:val="00C659EA"/>
    <w:rsid w:val="00C65C2C"/>
    <w:rsid w:val="00C65E81"/>
    <w:rsid w:val="00C664A5"/>
    <w:rsid w:val="00C67F55"/>
    <w:rsid w:val="00C71013"/>
    <w:rsid w:val="00C717A9"/>
    <w:rsid w:val="00C72CDE"/>
    <w:rsid w:val="00C73357"/>
    <w:rsid w:val="00C73F94"/>
    <w:rsid w:val="00C746B7"/>
    <w:rsid w:val="00C7595A"/>
    <w:rsid w:val="00C76B18"/>
    <w:rsid w:val="00C7708D"/>
    <w:rsid w:val="00C77E24"/>
    <w:rsid w:val="00C82FB1"/>
    <w:rsid w:val="00C83DBE"/>
    <w:rsid w:val="00C84261"/>
    <w:rsid w:val="00C8470B"/>
    <w:rsid w:val="00C84E1E"/>
    <w:rsid w:val="00C852CB"/>
    <w:rsid w:val="00C85AE4"/>
    <w:rsid w:val="00C865D5"/>
    <w:rsid w:val="00C86A34"/>
    <w:rsid w:val="00C91924"/>
    <w:rsid w:val="00C92307"/>
    <w:rsid w:val="00C93FFE"/>
    <w:rsid w:val="00C942C4"/>
    <w:rsid w:val="00C97286"/>
    <w:rsid w:val="00C972DD"/>
    <w:rsid w:val="00C97691"/>
    <w:rsid w:val="00C97D07"/>
    <w:rsid w:val="00C97FB3"/>
    <w:rsid w:val="00CA0231"/>
    <w:rsid w:val="00CA09D0"/>
    <w:rsid w:val="00CA1395"/>
    <w:rsid w:val="00CA2303"/>
    <w:rsid w:val="00CA2644"/>
    <w:rsid w:val="00CA2C71"/>
    <w:rsid w:val="00CA392C"/>
    <w:rsid w:val="00CA43C9"/>
    <w:rsid w:val="00CA43CA"/>
    <w:rsid w:val="00CB0BDF"/>
    <w:rsid w:val="00CB0FE6"/>
    <w:rsid w:val="00CB2159"/>
    <w:rsid w:val="00CB27EE"/>
    <w:rsid w:val="00CB2DF9"/>
    <w:rsid w:val="00CB33DF"/>
    <w:rsid w:val="00CB3716"/>
    <w:rsid w:val="00CB375F"/>
    <w:rsid w:val="00CB4045"/>
    <w:rsid w:val="00CB5320"/>
    <w:rsid w:val="00CB539E"/>
    <w:rsid w:val="00CB54CC"/>
    <w:rsid w:val="00CB696F"/>
    <w:rsid w:val="00CB7243"/>
    <w:rsid w:val="00CB74F6"/>
    <w:rsid w:val="00CB76F7"/>
    <w:rsid w:val="00CB776F"/>
    <w:rsid w:val="00CB7B7A"/>
    <w:rsid w:val="00CC02ED"/>
    <w:rsid w:val="00CC2B13"/>
    <w:rsid w:val="00CC2E38"/>
    <w:rsid w:val="00CC315C"/>
    <w:rsid w:val="00CC364F"/>
    <w:rsid w:val="00CC569D"/>
    <w:rsid w:val="00CC5828"/>
    <w:rsid w:val="00CC7006"/>
    <w:rsid w:val="00CC79F1"/>
    <w:rsid w:val="00CD34FF"/>
    <w:rsid w:val="00CD3A69"/>
    <w:rsid w:val="00CD438D"/>
    <w:rsid w:val="00CD5E25"/>
    <w:rsid w:val="00CD5F48"/>
    <w:rsid w:val="00CD64A4"/>
    <w:rsid w:val="00CD7134"/>
    <w:rsid w:val="00CD772E"/>
    <w:rsid w:val="00CE06AA"/>
    <w:rsid w:val="00CE15D6"/>
    <w:rsid w:val="00CE1B0D"/>
    <w:rsid w:val="00CE2266"/>
    <w:rsid w:val="00CE2B9F"/>
    <w:rsid w:val="00CE309E"/>
    <w:rsid w:val="00CE3F83"/>
    <w:rsid w:val="00CE486E"/>
    <w:rsid w:val="00CE5041"/>
    <w:rsid w:val="00CE50B1"/>
    <w:rsid w:val="00CE552D"/>
    <w:rsid w:val="00CE69DA"/>
    <w:rsid w:val="00CE6CBC"/>
    <w:rsid w:val="00CF01EF"/>
    <w:rsid w:val="00CF090B"/>
    <w:rsid w:val="00CF4D56"/>
    <w:rsid w:val="00CF652F"/>
    <w:rsid w:val="00CF7778"/>
    <w:rsid w:val="00CF7834"/>
    <w:rsid w:val="00D0118F"/>
    <w:rsid w:val="00D01A1D"/>
    <w:rsid w:val="00D02791"/>
    <w:rsid w:val="00D0279E"/>
    <w:rsid w:val="00D03234"/>
    <w:rsid w:val="00D0419C"/>
    <w:rsid w:val="00D049D7"/>
    <w:rsid w:val="00D04D7A"/>
    <w:rsid w:val="00D051FC"/>
    <w:rsid w:val="00D05CB2"/>
    <w:rsid w:val="00D060A1"/>
    <w:rsid w:val="00D076CC"/>
    <w:rsid w:val="00D10625"/>
    <w:rsid w:val="00D10C11"/>
    <w:rsid w:val="00D10F64"/>
    <w:rsid w:val="00D12F65"/>
    <w:rsid w:val="00D1517D"/>
    <w:rsid w:val="00D15807"/>
    <w:rsid w:val="00D16AD5"/>
    <w:rsid w:val="00D2078E"/>
    <w:rsid w:val="00D20822"/>
    <w:rsid w:val="00D20EF8"/>
    <w:rsid w:val="00D21509"/>
    <w:rsid w:val="00D2252E"/>
    <w:rsid w:val="00D23DD0"/>
    <w:rsid w:val="00D24540"/>
    <w:rsid w:val="00D24918"/>
    <w:rsid w:val="00D24AF9"/>
    <w:rsid w:val="00D25B8C"/>
    <w:rsid w:val="00D25B9F"/>
    <w:rsid w:val="00D25BC5"/>
    <w:rsid w:val="00D26ADF"/>
    <w:rsid w:val="00D26BD2"/>
    <w:rsid w:val="00D30C1C"/>
    <w:rsid w:val="00D313AE"/>
    <w:rsid w:val="00D31961"/>
    <w:rsid w:val="00D31C88"/>
    <w:rsid w:val="00D31DF7"/>
    <w:rsid w:val="00D32E95"/>
    <w:rsid w:val="00D33AA8"/>
    <w:rsid w:val="00D341E9"/>
    <w:rsid w:val="00D34E3A"/>
    <w:rsid w:val="00D35359"/>
    <w:rsid w:val="00D357C7"/>
    <w:rsid w:val="00D3580E"/>
    <w:rsid w:val="00D35A35"/>
    <w:rsid w:val="00D360AC"/>
    <w:rsid w:val="00D36606"/>
    <w:rsid w:val="00D36D54"/>
    <w:rsid w:val="00D3737B"/>
    <w:rsid w:val="00D379DC"/>
    <w:rsid w:val="00D37B0F"/>
    <w:rsid w:val="00D40AB5"/>
    <w:rsid w:val="00D40ACC"/>
    <w:rsid w:val="00D41673"/>
    <w:rsid w:val="00D42047"/>
    <w:rsid w:val="00D4328F"/>
    <w:rsid w:val="00D43419"/>
    <w:rsid w:val="00D4606A"/>
    <w:rsid w:val="00D46AD6"/>
    <w:rsid w:val="00D46CD8"/>
    <w:rsid w:val="00D50FE4"/>
    <w:rsid w:val="00D51E5B"/>
    <w:rsid w:val="00D52391"/>
    <w:rsid w:val="00D532A1"/>
    <w:rsid w:val="00D54B5D"/>
    <w:rsid w:val="00D54CA7"/>
    <w:rsid w:val="00D5546C"/>
    <w:rsid w:val="00D55572"/>
    <w:rsid w:val="00D56B7E"/>
    <w:rsid w:val="00D60140"/>
    <w:rsid w:val="00D608DA"/>
    <w:rsid w:val="00D60E9E"/>
    <w:rsid w:val="00D61796"/>
    <w:rsid w:val="00D61938"/>
    <w:rsid w:val="00D61B42"/>
    <w:rsid w:val="00D62636"/>
    <w:rsid w:val="00D627BC"/>
    <w:rsid w:val="00D628D6"/>
    <w:rsid w:val="00D62F2A"/>
    <w:rsid w:val="00D631A1"/>
    <w:rsid w:val="00D63384"/>
    <w:rsid w:val="00D6372D"/>
    <w:rsid w:val="00D63E49"/>
    <w:rsid w:val="00D63FA1"/>
    <w:rsid w:val="00D64DE1"/>
    <w:rsid w:val="00D66272"/>
    <w:rsid w:val="00D665B6"/>
    <w:rsid w:val="00D70624"/>
    <w:rsid w:val="00D707C8"/>
    <w:rsid w:val="00D70D94"/>
    <w:rsid w:val="00D72818"/>
    <w:rsid w:val="00D7282C"/>
    <w:rsid w:val="00D72CF9"/>
    <w:rsid w:val="00D74630"/>
    <w:rsid w:val="00D74B78"/>
    <w:rsid w:val="00D75510"/>
    <w:rsid w:val="00D7657D"/>
    <w:rsid w:val="00D7658B"/>
    <w:rsid w:val="00D76726"/>
    <w:rsid w:val="00D76817"/>
    <w:rsid w:val="00D768ED"/>
    <w:rsid w:val="00D76B23"/>
    <w:rsid w:val="00D801F6"/>
    <w:rsid w:val="00D80A4B"/>
    <w:rsid w:val="00D81D26"/>
    <w:rsid w:val="00D82C95"/>
    <w:rsid w:val="00D836F8"/>
    <w:rsid w:val="00D83C65"/>
    <w:rsid w:val="00D83CA5"/>
    <w:rsid w:val="00D843DF"/>
    <w:rsid w:val="00D84E94"/>
    <w:rsid w:val="00D857B5"/>
    <w:rsid w:val="00D859CC"/>
    <w:rsid w:val="00D85C51"/>
    <w:rsid w:val="00D87E94"/>
    <w:rsid w:val="00D90745"/>
    <w:rsid w:val="00D9230A"/>
    <w:rsid w:val="00D9266A"/>
    <w:rsid w:val="00D92ECF"/>
    <w:rsid w:val="00D93084"/>
    <w:rsid w:val="00D9476B"/>
    <w:rsid w:val="00D956EE"/>
    <w:rsid w:val="00D95D41"/>
    <w:rsid w:val="00D95D75"/>
    <w:rsid w:val="00DA137C"/>
    <w:rsid w:val="00DA237E"/>
    <w:rsid w:val="00DA30D8"/>
    <w:rsid w:val="00DA30EE"/>
    <w:rsid w:val="00DA3171"/>
    <w:rsid w:val="00DA493F"/>
    <w:rsid w:val="00DA49B1"/>
    <w:rsid w:val="00DA4E8B"/>
    <w:rsid w:val="00DA55CC"/>
    <w:rsid w:val="00DA7D7F"/>
    <w:rsid w:val="00DB0876"/>
    <w:rsid w:val="00DB265C"/>
    <w:rsid w:val="00DB3A63"/>
    <w:rsid w:val="00DB5A1A"/>
    <w:rsid w:val="00DB6034"/>
    <w:rsid w:val="00DB6643"/>
    <w:rsid w:val="00DB67D4"/>
    <w:rsid w:val="00DB7472"/>
    <w:rsid w:val="00DB7646"/>
    <w:rsid w:val="00DC00C3"/>
    <w:rsid w:val="00DC0103"/>
    <w:rsid w:val="00DC17F2"/>
    <w:rsid w:val="00DC1F1F"/>
    <w:rsid w:val="00DC20AF"/>
    <w:rsid w:val="00DC2256"/>
    <w:rsid w:val="00DC256D"/>
    <w:rsid w:val="00DC3392"/>
    <w:rsid w:val="00DC3535"/>
    <w:rsid w:val="00DC405B"/>
    <w:rsid w:val="00DC41E5"/>
    <w:rsid w:val="00DC4821"/>
    <w:rsid w:val="00DC5163"/>
    <w:rsid w:val="00DC53CF"/>
    <w:rsid w:val="00DC5901"/>
    <w:rsid w:val="00DC5A92"/>
    <w:rsid w:val="00DC60AC"/>
    <w:rsid w:val="00DC6B74"/>
    <w:rsid w:val="00DC6C24"/>
    <w:rsid w:val="00DC7FC1"/>
    <w:rsid w:val="00DD0DFC"/>
    <w:rsid w:val="00DD157D"/>
    <w:rsid w:val="00DD1796"/>
    <w:rsid w:val="00DD238F"/>
    <w:rsid w:val="00DD24A8"/>
    <w:rsid w:val="00DD3062"/>
    <w:rsid w:val="00DD307A"/>
    <w:rsid w:val="00DD3504"/>
    <w:rsid w:val="00DD4008"/>
    <w:rsid w:val="00DD5AF7"/>
    <w:rsid w:val="00DD67E8"/>
    <w:rsid w:val="00DD6B51"/>
    <w:rsid w:val="00DD71E5"/>
    <w:rsid w:val="00DD7787"/>
    <w:rsid w:val="00DD7A7A"/>
    <w:rsid w:val="00DE076A"/>
    <w:rsid w:val="00DE102B"/>
    <w:rsid w:val="00DE1094"/>
    <w:rsid w:val="00DE10E3"/>
    <w:rsid w:val="00DE2CBD"/>
    <w:rsid w:val="00DE4D85"/>
    <w:rsid w:val="00DE545B"/>
    <w:rsid w:val="00DF0670"/>
    <w:rsid w:val="00DF12E4"/>
    <w:rsid w:val="00DF1511"/>
    <w:rsid w:val="00DF3DB2"/>
    <w:rsid w:val="00DF3F2F"/>
    <w:rsid w:val="00DF41E2"/>
    <w:rsid w:val="00DF4278"/>
    <w:rsid w:val="00DF4EEA"/>
    <w:rsid w:val="00DF725C"/>
    <w:rsid w:val="00DF7642"/>
    <w:rsid w:val="00DF7A9C"/>
    <w:rsid w:val="00E03B82"/>
    <w:rsid w:val="00E03C7E"/>
    <w:rsid w:val="00E04B17"/>
    <w:rsid w:val="00E05F60"/>
    <w:rsid w:val="00E06B39"/>
    <w:rsid w:val="00E07419"/>
    <w:rsid w:val="00E10A93"/>
    <w:rsid w:val="00E11897"/>
    <w:rsid w:val="00E118A2"/>
    <w:rsid w:val="00E11C63"/>
    <w:rsid w:val="00E125EE"/>
    <w:rsid w:val="00E12C67"/>
    <w:rsid w:val="00E13192"/>
    <w:rsid w:val="00E13469"/>
    <w:rsid w:val="00E13527"/>
    <w:rsid w:val="00E13905"/>
    <w:rsid w:val="00E13CBD"/>
    <w:rsid w:val="00E14504"/>
    <w:rsid w:val="00E14B55"/>
    <w:rsid w:val="00E152F1"/>
    <w:rsid w:val="00E16B9B"/>
    <w:rsid w:val="00E20447"/>
    <w:rsid w:val="00E204D4"/>
    <w:rsid w:val="00E2154A"/>
    <w:rsid w:val="00E21589"/>
    <w:rsid w:val="00E21843"/>
    <w:rsid w:val="00E219DB"/>
    <w:rsid w:val="00E21EF2"/>
    <w:rsid w:val="00E23453"/>
    <w:rsid w:val="00E246F8"/>
    <w:rsid w:val="00E2531D"/>
    <w:rsid w:val="00E25F0D"/>
    <w:rsid w:val="00E27343"/>
    <w:rsid w:val="00E3191C"/>
    <w:rsid w:val="00E32626"/>
    <w:rsid w:val="00E32E66"/>
    <w:rsid w:val="00E3308E"/>
    <w:rsid w:val="00E33159"/>
    <w:rsid w:val="00E33B72"/>
    <w:rsid w:val="00E340B6"/>
    <w:rsid w:val="00E350C9"/>
    <w:rsid w:val="00E3590B"/>
    <w:rsid w:val="00E364B7"/>
    <w:rsid w:val="00E3744C"/>
    <w:rsid w:val="00E37927"/>
    <w:rsid w:val="00E40828"/>
    <w:rsid w:val="00E40B31"/>
    <w:rsid w:val="00E40DDF"/>
    <w:rsid w:val="00E434B7"/>
    <w:rsid w:val="00E43A2B"/>
    <w:rsid w:val="00E43B6C"/>
    <w:rsid w:val="00E442B3"/>
    <w:rsid w:val="00E45FED"/>
    <w:rsid w:val="00E46B19"/>
    <w:rsid w:val="00E47494"/>
    <w:rsid w:val="00E5043C"/>
    <w:rsid w:val="00E51CE4"/>
    <w:rsid w:val="00E52BDE"/>
    <w:rsid w:val="00E53209"/>
    <w:rsid w:val="00E549FB"/>
    <w:rsid w:val="00E556F4"/>
    <w:rsid w:val="00E559A3"/>
    <w:rsid w:val="00E55C44"/>
    <w:rsid w:val="00E55FB4"/>
    <w:rsid w:val="00E56406"/>
    <w:rsid w:val="00E56943"/>
    <w:rsid w:val="00E57635"/>
    <w:rsid w:val="00E62A1C"/>
    <w:rsid w:val="00E63B14"/>
    <w:rsid w:val="00E6540F"/>
    <w:rsid w:val="00E65D53"/>
    <w:rsid w:val="00E6664F"/>
    <w:rsid w:val="00E66B20"/>
    <w:rsid w:val="00E66BDB"/>
    <w:rsid w:val="00E66DCC"/>
    <w:rsid w:val="00E66E95"/>
    <w:rsid w:val="00E670C1"/>
    <w:rsid w:val="00E704D6"/>
    <w:rsid w:val="00E723AD"/>
    <w:rsid w:val="00E73DD2"/>
    <w:rsid w:val="00E74414"/>
    <w:rsid w:val="00E74943"/>
    <w:rsid w:val="00E75281"/>
    <w:rsid w:val="00E755DD"/>
    <w:rsid w:val="00E759AA"/>
    <w:rsid w:val="00E75EB3"/>
    <w:rsid w:val="00E771E1"/>
    <w:rsid w:val="00E8274A"/>
    <w:rsid w:val="00E83524"/>
    <w:rsid w:val="00E83D7C"/>
    <w:rsid w:val="00E85014"/>
    <w:rsid w:val="00E8576F"/>
    <w:rsid w:val="00E86905"/>
    <w:rsid w:val="00E874D1"/>
    <w:rsid w:val="00E90389"/>
    <w:rsid w:val="00E90AC6"/>
    <w:rsid w:val="00E91A3F"/>
    <w:rsid w:val="00E92060"/>
    <w:rsid w:val="00E924F4"/>
    <w:rsid w:val="00E925F8"/>
    <w:rsid w:val="00E92924"/>
    <w:rsid w:val="00E9318B"/>
    <w:rsid w:val="00E93AA7"/>
    <w:rsid w:val="00E95A23"/>
    <w:rsid w:val="00E95A35"/>
    <w:rsid w:val="00E95F93"/>
    <w:rsid w:val="00E96448"/>
    <w:rsid w:val="00E978AD"/>
    <w:rsid w:val="00E97993"/>
    <w:rsid w:val="00E97999"/>
    <w:rsid w:val="00E97A6D"/>
    <w:rsid w:val="00E97B73"/>
    <w:rsid w:val="00EA0F14"/>
    <w:rsid w:val="00EA1163"/>
    <w:rsid w:val="00EA1263"/>
    <w:rsid w:val="00EA1BA1"/>
    <w:rsid w:val="00EA3222"/>
    <w:rsid w:val="00EA3A45"/>
    <w:rsid w:val="00EA5979"/>
    <w:rsid w:val="00EB1A73"/>
    <w:rsid w:val="00EB1E6B"/>
    <w:rsid w:val="00EB2699"/>
    <w:rsid w:val="00EB3AC8"/>
    <w:rsid w:val="00EB4019"/>
    <w:rsid w:val="00EB468A"/>
    <w:rsid w:val="00EB46D7"/>
    <w:rsid w:val="00EB6593"/>
    <w:rsid w:val="00EB6E5F"/>
    <w:rsid w:val="00EB7F15"/>
    <w:rsid w:val="00EC256E"/>
    <w:rsid w:val="00EC2F86"/>
    <w:rsid w:val="00EC34FE"/>
    <w:rsid w:val="00EC4A39"/>
    <w:rsid w:val="00EC5308"/>
    <w:rsid w:val="00EC5BB4"/>
    <w:rsid w:val="00EC5C01"/>
    <w:rsid w:val="00EC7233"/>
    <w:rsid w:val="00EC7999"/>
    <w:rsid w:val="00EC7C4F"/>
    <w:rsid w:val="00EC7F57"/>
    <w:rsid w:val="00ED00F1"/>
    <w:rsid w:val="00ED0E7A"/>
    <w:rsid w:val="00ED1176"/>
    <w:rsid w:val="00ED1BF2"/>
    <w:rsid w:val="00ED1E00"/>
    <w:rsid w:val="00ED1EAB"/>
    <w:rsid w:val="00ED241F"/>
    <w:rsid w:val="00ED29B8"/>
    <w:rsid w:val="00ED2CFC"/>
    <w:rsid w:val="00ED3409"/>
    <w:rsid w:val="00ED4E28"/>
    <w:rsid w:val="00ED6108"/>
    <w:rsid w:val="00ED6169"/>
    <w:rsid w:val="00ED6B04"/>
    <w:rsid w:val="00ED6CE9"/>
    <w:rsid w:val="00ED7C2C"/>
    <w:rsid w:val="00EE0920"/>
    <w:rsid w:val="00EE115B"/>
    <w:rsid w:val="00EE276F"/>
    <w:rsid w:val="00EE3F55"/>
    <w:rsid w:val="00EE40CE"/>
    <w:rsid w:val="00EE4544"/>
    <w:rsid w:val="00EE4B73"/>
    <w:rsid w:val="00EE5D86"/>
    <w:rsid w:val="00EE6E94"/>
    <w:rsid w:val="00EE7428"/>
    <w:rsid w:val="00EE7B60"/>
    <w:rsid w:val="00EE7F8E"/>
    <w:rsid w:val="00EF1F2E"/>
    <w:rsid w:val="00EF367C"/>
    <w:rsid w:val="00EF3CA0"/>
    <w:rsid w:val="00EF442E"/>
    <w:rsid w:val="00EF4488"/>
    <w:rsid w:val="00EF5B75"/>
    <w:rsid w:val="00F00380"/>
    <w:rsid w:val="00F007F2"/>
    <w:rsid w:val="00F00D2A"/>
    <w:rsid w:val="00F00E1C"/>
    <w:rsid w:val="00F0146D"/>
    <w:rsid w:val="00F0197C"/>
    <w:rsid w:val="00F02C8E"/>
    <w:rsid w:val="00F03374"/>
    <w:rsid w:val="00F0370A"/>
    <w:rsid w:val="00F0372F"/>
    <w:rsid w:val="00F05476"/>
    <w:rsid w:val="00F073A7"/>
    <w:rsid w:val="00F074BD"/>
    <w:rsid w:val="00F07FB1"/>
    <w:rsid w:val="00F07FC9"/>
    <w:rsid w:val="00F1028C"/>
    <w:rsid w:val="00F10595"/>
    <w:rsid w:val="00F126CF"/>
    <w:rsid w:val="00F13B0C"/>
    <w:rsid w:val="00F15180"/>
    <w:rsid w:val="00F15B57"/>
    <w:rsid w:val="00F15FB3"/>
    <w:rsid w:val="00F16698"/>
    <w:rsid w:val="00F167E9"/>
    <w:rsid w:val="00F16B0C"/>
    <w:rsid w:val="00F200E3"/>
    <w:rsid w:val="00F2075B"/>
    <w:rsid w:val="00F2108B"/>
    <w:rsid w:val="00F21117"/>
    <w:rsid w:val="00F21296"/>
    <w:rsid w:val="00F21FEB"/>
    <w:rsid w:val="00F22AA4"/>
    <w:rsid w:val="00F24036"/>
    <w:rsid w:val="00F24605"/>
    <w:rsid w:val="00F24A7F"/>
    <w:rsid w:val="00F259A1"/>
    <w:rsid w:val="00F27561"/>
    <w:rsid w:val="00F30144"/>
    <w:rsid w:val="00F30F8D"/>
    <w:rsid w:val="00F30FCD"/>
    <w:rsid w:val="00F316AB"/>
    <w:rsid w:val="00F31DE4"/>
    <w:rsid w:val="00F325EF"/>
    <w:rsid w:val="00F3284B"/>
    <w:rsid w:val="00F32EC1"/>
    <w:rsid w:val="00F332A1"/>
    <w:rsid w:val="00F3335C"/>
    <w:rsid w:val="00F33464"/>
    <w:rsid w:val="00F34CCE"/>
    <w:rsid w:val="00F3593F"/>
    <w:rsid w:val="00F35B87"/>
    <w:rsid w:val="00F35DBA"/>
    <w:rsid w:val="00F35F50"/>
    <w:rsid w:val="00F37230"/>
    <w:rsid w:val="00F378AD"/>
    <w:rsid w:val="00F425D3"/>
    <w:rsid w:val="00F43188"/>
    <w:rsid w:val="00F43EBA"/>
    <w:rsid w:val="00F447CF"/>
    <w:rsid w:val="00F46101"/>
    <w:rsid w:val="00F478F1"/>
    <w:rsid w:val="00F47A15"/>
    <w:rsid w:val="00F51CFD"/>
    <w:rsid w:val="00F51F58"/>
    <w:rsid w:val="00F523A9"/>
    <w:rsid w:val="00F523E7"/>
    <w:rsid w:val="00F52744"/>
    <w:rsid w:val="00F542CA"/>
    <w:rsid w:val="00F553D3"/>
    <w:rsid w:val="00F557B6"/>
    <w:rsid w:val="00F55F27"/>
    <w:rsid w:val="00F573F2"/>
    <w:rsid w:val="00F5759A"/>
    <w:rsid w:val="00F57679"/>
    <w:rsid w:val="00F60E5F"/>
    <w:rsid w:val="00F6228F"/>
    <w:rsid w:val="00F624D8"/>
    <w:rsid w:val="00F628D3"/>
    <w:rsid w:val="00F634FD"/>
    <w:rsid w:val="00F64487"/>
    <w:rsid w:val="00F64AB8"/>
    <w:rsid w:val="00F64CC9"/>
    <w:rsid w:val="00F64FB9"/>
    <w:rsid w:val="00F6509E"/>
    <w:rsid w:val="00F650B8"/>
    <w:rsid w:val="00F667FE"/>
    <w:rsid w:val="00F70036"/>
    <w:rsid w:val="00F7077A"/>
    <w:rsid w:val="00F713E9"/>
    <w:rsid w:val="00F7425C"/>
    <w:rsid w:val="00F7518E"/>
    <w:rsid w:val="00F75967"/>
    <w:rsid w:val="00F75CF1"/>
    <w:rsid w:val="00F75D0D"/>
    <w:rsid w:val="00F76DD0"/>
    <w:rsid w:val="00F77C30"/>
    <w:rsid w:val="00F80F5B"/>
    <w:rsid w:val="00F82C02"/>
    <w:rsid w:val="00F83A76"/>
    <w:rsid w:val="00F84D94"/>
    <w:rsid w:val="00F8538D"/>
    <w:rsid w:val="00F857C0"/>
    <w:rsid w:val="00F85B29"/>
    <w:rsid w:val="00F87D62"/>
    <w:rsid w:val="00F90746"/>
    <w:rsid w:val="00F911C8"/>
    <w:rsid w:val="00F91782"/>
    <w:rsid w:val="00F91A03"/>
    <w:rsid w:val="00F91C57"/>
    <w:rsid w:val="00F91C5C"/>
    <w:rsid w:val="00F9314D"/>
    <w:rsid w:val="00F93577"/>
    <w:rsid w:val="00F9365C"/>
    <w:rsid w:val="00F9447F"/>
    <w:rsid w:val="00F94496"/>
    <w:rsid w:val="00F9504E"/>
    <w:rsid w:val="00F95BC0"/>
    <w:rsid w:val="00F962E8"/>
    <w:rsid w:val="00F967C4"/>
    <w:rsid w:val="00F97B2D"/>
    <w:rsid w:val="00FA1954"/>
    <w:rsid w:val="00FA2B3E"/>
    <w:rsid w:val="00FA2D70"/>
    <w:rsid w:val="00FA4072"/>
    <w:rsid w:val="00FA47B1"/>
    <w:rsid w:val="00FA49E9"/>
    <w:rsid w:val="00FA4C6D"/>
    <w:rsid w:val="00FA4E4B"/>
    <w:rsid w:val="00FA6DE9"/>
    <w:rsid w:val="00FA78E0"/>
    <w:rsid w:val="00FA7A51"/>
    <w:rsid w:val="00FA7C68"/>
    <w:rsid w:val="00FA7DE5"/>
    <w:rsid w:val="00FB09F7"/>
    <w:rsid w:val="00FB0C7E"/>
    <w:rsid w:val="00FB1688"/>
    <w:rsid w:val="00FB20B1"/>
    <w:rsid w:val="00FB20F1"/>
    <w:rsid w:val="00FB2A1A"/>
    <w:rsid w:val="00FB4371"/>
    <w:rsid w:val="00FB4BA2"/>
    <w:rsid w:val="00FB5BF4"/>
    <w:rsid w:val="00FB6C7D"/>
    <w:rsid w:val="00FB78B6"/>
    <w:rsid w:val="00FB7F0B"/>
    <w:rsid w:val="00FC0123"/>
    <w:rsid w:val="00FC079A"/>
    <w:rsid w:val="00FC1E18"/>
    <w:rsid w:val="00FC212B"/>
    <w:rsid w:val="00FC32DC"/>
    <w:rsid w:val="00FC44C6"/>
    <w:rsid w:val="00FC5AC6"/>
    <w:rsid w:val="00FC6F69"/>
    <w:rsid w:val="00FC7018"/>
    <w:rsid w:val="00FD09DC"/>
    <w:rsid w:val="00FD1996"/>
    <w:rsid w:val="00FD24C2"/>
    <w:rsid w:val="00FD287C"/>
    <w:rsid w:val="00FD2E4F"/>
    <w:rsid w:val="00FD3C51"/>
    <w:rsid w:val="00FD4A95"/>
    <w:rsid w:val="00FD5CF5"/>
    <w:rsid w:val="00FD61E9"/>
    <w:rsid w:val="00FD7251"/>
    <w:rsid w:val="00FD75E0"/>
    <w:rsid w:val="00FE0546"/>
    <w:rsid w:val="00FE118E"/>
    <w:rsid w:val="00FE1442"/>
    <w:rsid w:val="00FE17F5"/>
    <w:rsid w:val="00FE26D2"/>
    <w:rsid w:val="00FE285B"/>
    <w:rsid w:val="00FE39D7"/>
    <w:rsid w:val="00FE3F00"/>
    <w:rsid w:val="00FE4A3B"/>
    <w:rsid w:val="00FE4D84"/>
    <w:rsid w:val="00FE662E"/>
    <w:rsid w:val="00FE6CBF"/>
    <w:rsid w:val="00FE74E2"/>
    <w:rsid w:val="00FF0D30"/>
    <w:rsid w:val="00FF138F"/>
    <w:rsid w:val="00FF16A5"/>
    <w:rsid w:val="00FF1F9C"/>
    <w:rsid w:val="00FF2AB2"/>
    <w:rsid w:val="00FF2F45"/>
    <w:rsid w:val="00FF368C"/>
    <w:rsid w:val="00FF3E1A"/>
    <w:rsid w:val="00FF63CE"/>
    <w:rsid w:val="13197ECF"/>
    <w:rsid w:val="2C71A7F8"/>
    <w:rsid w:val="384A9570"/>
    <w:rsid w:val="6AD44382"/>
    <w:rsid w:val="75CB419F"/>
    <w:rsid w:val="78EA767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A11F66"/>
  <w15:chartTrackingRefBased/>
  <w15:docId w15:val="{00AE34A8-A9D3-4055-B6CF-0AC91B171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525FCD"/>
    <w:pPr>
      <w:spacing w:after="0" w:line="360" w:lineRule="auto"/>
      <w:jc w:val="both"/>
    </w:pPr>
    <w:rPr>
      <w:rFonts w:ascii="Arial" w:hAnsi="Arial"/>
      <w:sz w:val="24"/>
      <w:lang w:val="en-GB"/>
    </w:rPr>
  </w:style>
  <w:style w:type="paragraph" w:styleId="Heading1">
    <w:name w:val="heading 1"/>
    <w:basedOn w:val="Normal"/>
    <w:next w:val="Normal"/>
    <w:link w:val="Heading1Char"/>
    <w:autoRedefine/>
    <w:uiPriority w:val="9"/>
    <w:qFormat/>
    <w:rsid w:val="009A0255"/>
    <w:pPr>
      <w:keepNext/>
      <w:keepLines/>
      <w:numPr>
        <w:numId w:val="3"/>
      </w:numPr>
      <w:spacing w:before="480"/>
      <w:outlineLvl w:val="0"/>
    </w:pPr>
    <w:rPr>
      <w:rFonts w:eastAsiaTheme="majorEastAsia" w:cstheme="majorBidi"/>
      <w:b/>
      <w:caps/>
      <w:color w:val="000000" w:themeColor="text1"/>
      <w:sz w:val="28"/>
      <w:szCs w:val="32"/>
    </w:rPr>
  </w:style>
  <w:style w:type="paragraph" w:styleId="Heading2">
    <w:name w:val="heading 2"/>
    <w:aliases w:val="Heading 2 Hidden,HD2,h2,Proposal,Evaluation Heading 2,Evaluation Heading 21,Evaluation Heading 22,Evaluation Heading 211,Titre3,2,stepstone,Stepstones,Major,h2 main heading,Subhead A,??? 2,B Sub/Bold,heading 2new,Section,h2.H2,Header 2,sl2"/>
    <w:basedOn w:val="NIISeHeading2"/>
    <w:next w:val="Normal"/>
    <w:link w:val="Heading2Char"/>
    <w:autoRedefine/>
    <w:uiPriority w:val="9"/>
    <w:unhideWhenUsed/>
    <w:qFormat/>
    <w:rsid w:val="001B396A"/>
    <w:pPr>
      <w:numPr>
        <w:numId w:val="1"/>
      </w:numPr>
    </w:pPr>
    <w:rPr>
      <w:b w:val="0"/>
      <w:caps/>
      <w:szCs w:val="26"/>
    </w:rPr>
  </w:style>
  <w:style w:type="paragraph" w:styleId="Heading3">
    <w:name w:val="heading 3"/>
    <w:aliases w:val="h3 sub heading,3,h3,Underrubrik2,Heading,heading,sub,l3,heading 3,Head III,4,3 bullet,bullet,SECOND,Second,BLANK2,4 bullet,bdullet,subhead,3 bullet1,b1,22,bullet1,SECOND1,Second1,BLANK21,h31,4 bullet1,bdullet1,subhead1,b2,23,ü3,Ü3"/>
    <w:basedOn w:val="Normal"/>
    <w:next w:val="Normal"/>
    <w:link w:val="Heading3Char"/>
    <w:autoRedefine/>
    <w:uiPriority w:val="9"/>
    <w:unhideWhenUsed/>
    <w:qFormat/>
    <w:rsid w:val="0014470D"/>
    <w:pPr>
      <w:keepNext/>
      <w:keepLines/>
      <w:numPr>
        <w:ilvl w:val="2"/>
        <w:numId w:val="1"/>
      </w:numPr>
      <w:spacing w:before="200"/>
      <w:outlineLvl w:val="2"/>
    </w:pPr>
    <w:rPr>
      <w:rFonts w:eastAsiaTheme="majorEastAsia" w:cstheme="majorBidi"/>
      <w:b/>
      <w:caps/>
      <w:szCs w:val="24"/>
    </w:rPr>
  </w:style>
  <w:style w:type="paragraph" w:styleId="Heading4">
    <w:name w:val="heading 4"/>
    <w:aliases w:val="h4,h4 sub sub heading,Level 2 - a,Level 2 - (a),Propos,Project table,sub TR,proj4,proj41,proj42,proj43,proj44,proj45,proj46,proj47,proj48,proj49,proj410,proj411,proj412,proj421,proj431,proj441,proj451,proj461,proj471,proj481,proj491,proj413"/>
    <w:basedOn w:val="Normal"/>
    <w:next w:val="Normal"/>
    <w:link w:val="Heading4Char"/>
    <w:autoRedefine/>
    <w:uiPriority w:val="9"/>
    <w:unhideWhenUsed/>
    <w:qFormat/>
    <w:rsid w:val="00F64AB8"/>
    <w:pPr>
      <w:keepNext/>
      <w:keepLines/>
      <w:numPr>
        <w:ilvl w:val="3"/>
        <w:numId w:val="1"/>
      </w:numPr>
      <w:spacing w:before="200"/>
      <w:outlineLvl w:val="3"/>
    </w:pPr>
    <w:rPr>
      <w:rFonts w:eastAsiaTheme="majorEastAsia" w:cstheme="majorBidi"/>
      <w:b/>
      <w:iCs/>
      <w:caps/>
      <w:color w:val="000000" w:themeColor="text1"/>
    </w:rPr>
  </w:style>
  <w:style w:type="paragraph" w:styleId="Heading5">
    <w:name w:val="heading 5"/>
    <w:aliases w:val="heading5,h5,Block Label,Level 3 - i,H51,H52,H53,H54,H55,Heading 51,ü5,Ü5,First Bullet,Headline5,nmhd5,Roman list,Subheading,Second Subheading,Alt+5,Alt+51,Alt+52,Alt+53,Alt+511,Alt+521,Alt+54,Alt+512,Alt+522,Alt+55,Alt+513,Alt+523,Alt+531"/>
    <w:basedOn w:val="Normal"/>
    <w:next w:val="Normal"/>
    <w:link w:val="Heading5Char"/>
    <w:uiPriority w:val="9"/>
    <w:unhideWhenUsed/>
    <w:qFormat/>
    <w:rsid w:val="000A5C4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aliases w:val="Heading 61,Bullet list,Alt+6,Legal Level 1.,Heading 6  Appendix Y &amp; Z,H6,H61,H62,H63,H64,H65,H66,H67,H68,H69,H610,H611,H612,H613,H614,H615,H616,H617,H618,H619,H621,H631,H641,H651,H661,H671,H681,H691,H6101,H6111,H6121,H6131,H6141,H6151,H6161"/>
    <w:basedOn w:val="Normal"/>
    <w:next w:val="Normal"/>
    <w:link w:val="Heading6Char"/>
    <w:uiPriority w:val="9"/>
    <w:unhideWhenUsed/>
    <w:qFormat/>
    <w:rsid w:val="002E7585"/>
    <w:pPr>
      <w:keepNext/>
      <w:keepLines/>
      <w:numPr>
        <w:ilvl w:val="5"/>
        <w:numId w:val="9"/>
      </w:numPr>
      <w:spacing w:before="300"/>
      <w:outlineLvl w:val="5"/>
    </w:pPr>
    <w:rPr>
      <w:rFonts w:eastAsiaTheme="majorEastAsia" w:cstheme="majorBidi"/>
    </w:rPr>
  </w:style>
  <w:style w:type="paragraph" w:styleId="Heading7">
    <w:name w:val="heading 7"/>
    <w:aliases w:val="Heading 71,Do Not Use3,letter list,Legal Level 1.1.,Appendix Sub-Sub Heading,PA Appendix Major,Lev 7"/>
    <w:basedOn w:val="Normal"/>
    <w:next w:val="Normal"/>
    <w:link w:val="Heading7Char"/>
    <w:uiPriority w:val="9"/>
    <w:unhideWhenUsed/>
    <w:qFormat/>
    <w:rsid w:val="000A5C4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aliases w:val="Heading 81,Do Not Use2,rp_Heading 8,Appendix Sub-Sub-Sub-Heading,Appendices Sub-Heading,Legal Level 1.1.1.,Lev 8"/>
    <w:basedOn w:val="Normal"/>
    <w:next w:val="Normal"/>
    <w:link w:val="Heading8Char"/>
    <w:uiPriority w:val="9"/>
    <w:unhideWhenUsed/>
    <w:qFormat/>
    <w:rsid w:val="000A5C4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Heading 91,Do Not Use1,Legal Level 1.1.1.1.,Level (a),App Heading,Document Information (no Numbering/Lettering),Titre 10,No Numbering/Lettering,Lev 9"/>
    <w:basedOn w:val="Normal"/>
    <w:next w:val="Normal"/>
    <w:link w:val="Heading9Char"/>
    <w:uiPriority w:val="9"/>
    <w:unhideWhenUsed/>
    <w:qFormat/>
    <w:rsid w:val="000A5C4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A0255"/>
    <w:rPr>
      <w:rFonts w:ascii="Arial" w:eastAsiaTheme="majorEastAsia" w:hAnsi="Arial" w:cstheme="majorBidi"/>
      <w:b/>
      <w:caps/>
      <w:color w:val="000000" w:themeColor="text1"/>
      <w:sz w:val="28"/>
      <w:szCs w:val="32"/>
      <w:lang w:val="en-GB"/>
    </w:rPr>
  </w:style>
  <w:style w:type="character" w:customStyle="1" w:styleId="Heading2Char">
    <w:name w:val="Heading 2 Char"/>
    <w:aliases w:val="Heading 2 Hidden Char,HD2 Char,h2 Char,Proposal Char,Evaluation Heading 2 Char,Evaluation Heading 21 Char,Evaluation Heading 22 Char,Evaluation Heading 211 Char,Titre3 Char,2 Char,stepstone Char,Stepstones Char,Major Char,Subhead A Char"/>
    <w:basedOn w:val="DefaultParagraphFont"/>
    <w:link w:val="Heading2"/>
    <w:uiPriority w:val="9"/>
    <w:qFormat/>
    <w:rsid w:val="001B396A"/>
    <w:rPr>
      <w:rFonts w:ascii="Arial" w:hAnsi="Arial"/>
      <w:bCs/>
      <w:caps/>
      <w:sz w:val="24"/>
      <w:szCs w:val="26"/>
      <w:lang w:val="ms-MY"/>
    </w:rPr>
  </w:style>
  <w:style w:type="character" w:customStyle="1" w:styleId="Heading3Char">
    <w:name w:val="Heading 3 Char"/>
    <w:aliases w:val="h3 sub heading Char,3 Char,h3 Char,Underrubrik2 Char,Heading Char,heading Char,sub Char,l3 Char,heading 3 Char,Head III Char,4 Char,3 bullet Char,bullet Char,SECOND Char,Second Char,BLANK2 Char,4 bullet Char,bdullet Char,subhead Char"/>
    <w:basedOn w:val="DefaultParagraphFont"/>
    <w:link w:val="Heading3"/>
    <w:uiPriority w:val="9"/>
    <w:qFormat/>
    <w:rsid w:val="0014470D"/>
    <w:rPr>
      <w:rFonts w:ascii="Arial" w:eastAsiaTheme="majorEastAsia" w:hAnsi="Arial" w:cstheme="majorBidi"/>
      <w:b/>
      <w:caps/>
      <w:sz w:val="24"/>
      <w:szCs w:val="24"/>
      <w:lang w:val="en-GB"/>
    </w:rPr>
  </w:style>
  <w:style w:type="character" w:customStyle="1" w:styleId="Heading4Char">
    <w:name w:val="Heading 4 Char"/>
    <w:aliases w:val="h4 Char,h4 sub sub heading Char,Level 2 - a Char,Level 2 - (a) Char,Propos Char,Project table Char,sub TR Char,proj4 Char,proj41 Char,proj42 Char,proj43 Char,proj44 Char,proj45 Char,proj46 Char,proj47 Char,proj48 Char,proj49 Char"/>
    <w:basedOn w:val="DefaultParagraphFont"/>
    <w:link w:val="Heading4"/>
    <w:uiPriority w:val="9"/>
    <w:rsid w:val="00F64AB8"/>
    <w:rPr>
      <w:rFonts w:ascii="Arial" w:eastAsiaTheme="majorEastAsia" w:hAnsi="Arial" w:cstheme="majorBidi"/>
      <w:b/>
      <w:iCs/>
      <w:caps/>
      <w:color w:val="000000" w:themeColor="text1"/>
      <w:sz w:val="24"/>
      <w:lang w:val="en-GB"/>
    </w:rPr>
  </w:style>
  <w:style w:type="character" w:customStyle="1" w:styleId="Heading5Char">
    <w:name w:val="Heading 5 Char"/>
    <w:aliases w:val="heading5 Char,h5 Char,Block Label Char,Level 3 - i Char,H51 Char,H52 Char,H53 Char,H54 Char,H55 Char,Heading 51 Char,ü5 Char,Ü5 Char,First Bullet Char,Headline5 Char,nmhd5 Char,Roman list Char,Subheading Char,Second Subheading Char"/>
    <w:basedOn w:val="DefaultParagraphFont"/>
    <w:link w:val="Heading5"/>
    <w:uiPriority w:val="9"/>
    <w:qFormat/>
    <w:rsid w:val="000A5C45"/>
    <w:rPr>
      <w:rFonts w:asciiTheme="majorHAnsi" w:eastAsiaTheme="majorEastAsia" w:hAnsiTheme="majorHAnsi" w:cstheme="majorBidi"/>
      <w:color w:val="2E74B5" w:themeColor="accent1" w:themeShade="BF"/>
      <w:sz w:val="24"/>
      <w:lang w:val="en-GB"/>
    </w:rPr>
  </w:style>
  <w:style w:type="character" w:customStyle="1" w:styleId="Heading6Char">
    <w:name w:val="Heading 6 Char"/>
    <w:aliases w:val="Heading 61 Char,Bullet list Char,Alt+6 Char,Legal Level 1. Char,Heading 6  Appendix Y &amp; Z Char,H6 Char,H61 Char,H62 Char,H63 Char,H64 Char,H65 Char,H66 Char,H67 Char,H68 Char,H69 Char,H610 Char,H611 Char,H612 Char,H613 Char,H614 Char"/>
    <w:basedOn w:val="DefaultParagraphFont"/>
    <w:link w:val="Heading6"/>
    <w:uiPriority w:val="9"/>
    <w:qFormat/>
    <w:rsid w:val="002E7585"/>
    <w:rPr>
      <w:rFonts w:ascii="Arial" w:eastAsiaTheme="majorEastAsia" w:hAnsi="Arial" w:cstheme="majorBidi"/>
      <w:sz w:val="24"/>
      <w:lang w:val="en-GB"/>
    </w:rPr>
  </w:style>
  <w:style w:type="character" w:customStyle="1" w:styleId="Heading7Char">
    <w:name w:val="Heading 7 Char"/>
    <w:aliases w:val="Heading 71 Char,Do Not Use3 Char,letter list Char,Legal Level 1.1. Char,Appendix Sub-Sub Heading Char,PA Appendix Major Char,Lev 7 Char"/>
    <w:basedOn w:val="DefaultParagraphFont"/>
    <w:link w:val="Heading7"/>
    <w:uiPriority w:val="9"/>
    <w:rsid w:val="000A5C45"/>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aliases w:val="Heading 81 Char,Do Not Use2 Char,rp_Heading 8 Char,Appendix Sub-Sub-Sub-Heading Char,Appendices Sub-Heading Char,Legal Level 1.1.1. Char,Lev 8 Char"/>
    <w:basedOn w:val="DefaultParagraphFont"/>
    <w:link w:val="Heading8"/>
    <w:uiPriority w:val="9"/>
    <w:rsid w:val="000A5C4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aliases w:val="Heading 91 Char,Do Not Use1 Char,Legal Level 1.1.1.1. Char,Level (a) Char,App Heading Char,Document Information (no Numbering/Lettering) Char,Titre 10 Char,No Numbering/Lettering Char,Lev 9 Char"/>
    <w:basedOn w:val="DefaultParagraphFont"/>
    <w:link w:val="Heading9"/>
    <w:uiPriority w:val="9"/>
    <w:rsid w:val="000A5C45"/>
    <w:rPr>
      <w:rFonts w:asciiTheme="majorHAnsi" w:eastAsiaTheme="majorEastAsia" w:hAnsiTheme="majorHAnsi" w:cstheme="majorBidi"/>
      <w:i/>
      <w:iCs/>
      <w:color w:val="272727" w:themeColor="text1" w:themeTint="D8"/>
      <w:sz w:val="21"/>
      <w:szCs w:val="21"/>
      <w:lang w:val="en-GB"/>
    </w:rPr>
  </w:style>
  <w:style w:type="paragraph" w:styleId="TableofFigures">
    <w:name w:val="table of figures"/>
    <w:basedOn w:val="Normal"/>
    <w:next w:val="Normal"/>
    <w:uiPriority w:val="99"/>
    <w:unhideWhenUsed/>
    <w:rsid w:val="007E5C5C"/>
    <w:pPr>
      <w:jc w:val="left"/>
    </w:pPr>
    <w:rPr>
      <w:sz w:val="20"/>
    </w:rPr>
  </w:style>
  <w:style w:type="table" w:customStyle="1" w:styleId="TableHeader">
    <w:name w:val="Table Header"/>
    <w:basedOn w:val="TableNormal"/>
    <w:uiPriority w:val="99"/>
    <w:rsid w:val="00072D11"/>
    <w:pPr>
      <w:spacing w:after="0" w:line="360" w:lineRule="auto"/>
      <w:jc w:val="center"/>
    </w:pPr>
    <w:rPr>
      <w:rFonts w:ascii="Arial" w:hAnsi="Arial"/>
      <w:color w:val="000000" w:themeColor="text1"/>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D9D9D9" w:themeFill="background1" w:themeFillShade="D9"/>
      <w:vAlign w:val="center"/>
    </w:tcPr>
  </w:style>
  <w:style w:type="table" w:styleId="TableGrid">
    <w:name w:val="Table Grid"/>
    <w:aliases w:val="Table UUM"/>
    <w:basedOn w:val="TableNormal"/>
    <w:uiPriority w:val="39"/>
    <w:qFormat/>
    <w:rsid w:val="00072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ISeTableTitle">
    <w:name w:val="NIISe_Table Title"/>
    <w:basedOn w:val="Normal"/>
    <w:qFormat/>
    <w:rsid w:val="00E96448"/>
    <w:pPr>
      <w:ind w:left="-16" w:firstLine="16"/>
      <w:jc w:val="center"/>
    </w:pPr>
    <w:rPr>
      <w:rFonts w:ascii="Arial Bold" w:hAnsi="Arial Bold"/>
      <w:b/>
      <w:caps/>
      <w:lang w:val="ms-MY"/>
    </w:rPr>
  </w:style>
  <w:style w:type="paragraph" w:styleId="Title">
    <w:name w:val="Title"/>
    <w:aliases w:val="Header &amp; Footer"/>
    <w:basedOn w:val="Normal"/>
    <w:next w:val="Normal"/>
    <w:link w:val="TitleChar"/>
    <w:autoRedefine/>
    <w:uiPriority w:val="1"/>
    <w:qFormat/>
    <w:rsid w:val="00745493"/>
    <w:pPr>
      <w:spacing w:line="240" w:lineRule="auto"/>
      <w:contextualSpacing/>
    </w:pPr>
    <w:rPr>
      <w:rFonts w:eastAsiaTheme="majorEastAsia" w:cstheme="majorBidi"/>
      <w:color w:val="808080" w:themeColor="background1" w:themeShade="80"/>
      <w:spacing w:val="-10"/>
      <w:kern w:val="28"/>
      <w:sz w:val="20"/>
      <w:szCs w:val="56"/>
    </w:rPr>
  </w:style>
  <w:style w:type="character" w:customStyle="1" w:styleId="TitleChar">
    <w:name w:val="Title Char"/>
    <w:aliases w:val="Header &amp; Footer Char"/>
    <w:basedOn w:val="DefaultParagraphFont"/>
    <w:link w:val="Title"/>
    <w:uiPriority w:val="1"/>
    <w:qFormat/>
    <w:rsid w:val="00745493"/>
    <w:rPr>
      <w:rFonts w:ascii="Arial" w:eastAsiaTheme="majorEastAsia" w:hAnsi="Arial" w:cstheme="majorBidi"/>
      <w:color w:val="808080" w:themeColor="background1" w:themeShade="80"/>
      <w:spacing w:val="-10"/>
      <w:kern w:val="28"/>
      <w:sz w:val="20"/>
      <w:szCs w:val="56"/>
      <w:lang w:val="en-GB"/>
    </w:rPr>
  </w:style>
  <w:style w:type="paragraph" w:styleId="Header">
    <w:name w:val="header"/>
    <w:basedOn w:val="Normal"/>
    <w:link w:val="HeaderChar"/>
    <w:uiPriority w:val="99"/>
    <w:unhideWhenUsed/>
    <w:qFormat/>
    <w:rsid w:val="0049108F"/>
    <w:pPr>
      <w:tabs>
        <w:tab w:val="center" w:pos="4513"/>
        <w:tab w:val="right" w:pos="9026"/>
      </w:tabs>
      <w:spacing w:line="240" w:lineRule="auto"/>
    </w:pPr>
  </w:style>
  <w:style w:type="character" w:customStyle="1" w:styleId="HeaderChar">
    <w:name w:val="Header Char"/>
    <w:basedOn w:val="DefaultParagraphFont"/>
    <w:link w:val="Header"/>
    <w:uiPriority w:val="99"/>
    <w:qFormat/>
    <w:rsid w:val="0049108F"/>
    <w:rPr>
      <w:rFonts w:ascii="Arial" w:hAnsi="Arial"/>
      <w:lang w:val="en-GB"/>
    </w:rPr>
  </w:style>
  <w:style w:type="paragraph" w:styleId="Footer">
    <w:name w:val="footer"/>
    <w:basedOn w:val="Normal"/>
    <w:link w:val="FooterChar"/>
    <w:uiPriority w:val="99"/>
    <w:unhideWhenUsed/>
    <w:qFormat/>
    <w:rsid w:val="0049108F"/>
    <w:pPr>
      <w:tabs>
        <w:tab w:val="center" w:pos="4513"/>
        <w:tab w:val="right" w:pos="9026"/>
      </w:tabs>
      <w:spacing w:line="240" w:lineRule="auto"/>
    </w:pPr>
  </w:style>
  <w:style w:type="character" w:customStyle="1" w:styleId="FooterChar">
    <w:name w:val="Footer Char"/>
    <w:basedOn w:val="DefaultParagraphFont"/>
    <w:link w:val="Footer"/>
    <w:uiPriority w:val="99"/>
    <w:qFormat/>
    <w:rsid w:val="0049108F"/>
    <w:rPr>
      <w:rFonts w:ascii="Arial" w:hAnsi="Arial"/>
      <w:lang w:val="en-GB"/>
    </w:rPr>
  </w:style>
  <w:style w:type="table" w:customStyle="1" w:styleId="TableGrid5">
    <w:name w:val="Table Grid5"/>
    <w:basedOn w:val="TableNormal"/>
    <w:next w:val="TableGrid"/>
    <w:rsid w:val="003D29AF"/>
    <w:pPr>
      <w:spacing w:after="0" w:line="240" w:lineRule="auto"/>
    </w:pPr>
    <w:rPr>
      <w:rFonts w:eastAsia="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 Grid1"/>
    <w:basedOn w:val="TableNormal"/>
    <w:next w:val="TableGrid"/>
    <w:uiPriority w:val="59"/>
    <w:rsid w:val="009E1DC1"/>
    <w:pPr>
      <w:spacing w:after="0" w:line="240" w:lineRule="auto"/>
    </w:pPr>
    <w:rPr>
      <w:rFonts w:ascii="Arial" w:eastAsia="SimHei" w:hAnsi="Arial"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qFormat/>
    <w:rsid w:val="009E1DC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9E1DC1"/>
    <w:rPr>
      <w:rFonts w:ascii="Segoe UI" w:hAnsi="Segoe UI" w:cs="Segoe UI"/>
      <w:sz w:val="18"/>
      <w:szCs w:val="18"/>
      <w:lang w:val="en-GB"/>
    </w:rPr>
  </w:style>
  <w:style w:type="paragraph" w:styleId="TOCHeading">
    <w:name w:val="TOC Heading"/>
    <w:basedOn w:val="Heading1"/>
    <w:next w:val="Normal"/>
    <w:uiPriority w:val="39"/>
    <w:unhideWhenUsed/>
    <w:qFormat/>
    <w:rsid w:val="009E1DC1"/>
    <w:pPr>
      <w:numPr>
        <w:numId w:val="0"/>
      </w:numPr>
      <w:spacing w:before="240" w:line="259" w:lineRule="auto"/>
      <w:outlineLvl w:val="9"/>
    </w:pPr>
    <w:rPr>
      <w:rFonts w:asciiTheme="majorHAnsi" w:hAnsiTheme="majorHAnsi"/>
      <w:b w:val="0"/>
      <w:caps w:val="0"/>
      <w:color w:val="2E74B5" w:themeColor="accent1" w:themeShade="BF"/>
      <w:sz w:val="32"/>
      <w:lang w:val="en-US"/>
    </w:rPr>
  </w:style>
  <w:style w:type="paragraph" w:styleId="TOC1">
    <w:name w:val="toc 1"/>
    <w:basedOn w:val="Normal"/>
    <w:next w:val="Normal"/>
    <w:autoRedefine/>
    <w:uiPriority w:val="39"/>
    <w:unhideWhenUsed/>
    <w:qFormat/>
    <w:rsid w:val="007E5C5C"/>
    <w:pPr>
      <w:tabs>
        <w:tab w:val="left" w:pos="720"/>
        <w:tab w:val="right" w:leader="dot" w:pos="9016"/>
      </w:tabs>
      <w:spacing w:after="100"/>
      <w:jc w:val="left"/>
    </w:pPr>
    <w:rPr>
      <w:sz w:val="20"/>
    </w:rPr>
  </w:style>
  <w:style w:type="character" w:styleId="Hyperlink">
    <w:name w:val="Hyperlink"/>
    <w:basedOn w:val="DefaultParagraphFont"/>
    <w:uiPriority w:val="99"/>
    <w:unhideWhenUsed/>
    <w:qFormat/>
    <w:rsid w:val="0033393C"/>
    <w:rPr>
      <w:color w:val="0563C1" w:themeColor="hyperlink"/>
      <w:sz w:val="20"/>
      <w:u w:val="single"/>
    </w:rPr>
  </w:style>
  <w:style w:type="paragraph" w:customStyle="1" w:styleId="NIISeHeading1">
    <w:name w:val="NIISe_Heading 1"/>
    <w:basedOn w:val="Heading1"/>
    <w:next w:val="Normal"/>
    <w:link w:val="NIISeHeading1Char"/>
    <w:qFormat/>
    <w:rsid w:val="00A53A62"/>
    <w:pPr>
      <w:numPr>
        <w:numId w:val="187"/>
      </w:numPr>
      <w:spacing w:before="0"/>
    </w:pPr>
    <w:rPr>
      <w:bCs/>
      <w:sz w:val="24"/>
      <w:szCs w:val="28"/>
    </w:rPr>
  </w:style>
  <w:style w:type="character" w:customStyle="1" w:styleId="NIISeHeading1Char">
    <w:name w:val="NIISe_Heading 1 Char"/>
    <w:basedOn w:val="Heading1Char"/>
    <w:link w:val="NIISeHeading1"/>
    <w:rsid w:val="00A53A62"/>
    <w:rPr>
      <w:rFonts w:ascii="Arial" w:eastAsiaTheme="majorEastAsia" w:hAnsi="Arial" w:cstheme="majorBidi"/>
      <w:b/>
      <w:bCs/>
      <w:caps/>
      <w:color w:val="000000" w:themeColor="text1"/>
      <w:sz w:val="24"/>
      <w:szCs w:val="28"/>
      <w:lang w:val="en-GB"/>
    </w:rPr>
  </w:style>
  <w:style w:type="paragraph" w:customStyle="1" w:styleId="NIISeHeading3">
    <w:name w:val="NIISe_Heading 3"/>
    <w:basedOn w:val="Heading3"/>
    <w:next w:val="NIISeContent"/>
    <w:qFormat/>
    <w:rsid w:val="00EE4B73"/>
    <w:pPr>
      <w:numPr>
        <w:numId w:val="187"/>
      </w:numPr>
      <w:spacing w:before="480"/>
    </w:pPr>
    <w:rPr>
      <w:rFonts w:ascii="Arial Bold" w:hAnsi="Arial Bold"/>
      <w:bCs/>
      <w:szCs w:val="28"/>
      <w:lang w:val="en-MY"/>
    </w:rPr>
  </w:style>
  <w:style w:type="paragraph" w:customStyle="1" w:styleId="NIISeHeading4">
    <w:name w:val="NIISe_Heading 4"/>
    <w:basedOn w:val="Heading4"/>
    <w:next w:val="NIISeContent"/>
    <w:link w:val="NIISeHeading4Char"/>
    <w:qFormat/>
    <w:rsid w:val="00E43A2B"/>
    <w:pPr>
      <w:numPr>
        <w:numId w:val="317"/>
      </w:numPr>
      <w:tabs>
        <w:tab w:val="left" w:pos="993"/>
      </w:tabs>
      <w:spacing w:before="480"/>
      <w:ind w:left="709" w:hanging="706"/>
      <w:jc w:val="left"/>
    </w:pPr>
    <w:rPr>
      <w:rFonts w:ascii="Arial Bold" w:hAnsi="Arial Bold"/>
      <w:bCs/>
      <w:color w:val="auto"/>
      <w:szCs w:val="28"/>
      <w:lang w:val="en-MY"/>
    </w:rPr>
  </w:style>
  <w:style w:type="paragraph" w:customStyle="1" w:styleId="NIISeHeading2">
    <w:name w:val="NIISe_Heading 2"/>
    <w:basedOn w:val="Normal"/>
    <w:next w:val="NIISeContent"/>
    <w:link w:val="NIISeHeading2Char"/>
    <w:qFormat/>
    <w:rsid w:val="00A53A62"/>
    <w:pPr>
      <w:numPr>
        <w:ilvl w:val="1"/>
        <w:numId w:val="187"/>
      </w:numPr>
      <w:spacing w:before="480"/>
      <w:outlineLvl w:val="1"/>
    </w:pPr>
    <w:rPr>
      <w:b/>
      <w:bCs/>
      <w:szCs w:val="28"/>
      <w:lang w:val="ms-MY"/>
    </w:rPr>
  </w:style>
  <w:style w:type="character" w:customStyle="1" w:styleId="NIISeHeading2Char">
    <w:name w:val="NIISe_Heading 2 Char"/>
    <w:basedOn w:val="Heading1Char"/>
    <w:link w:val="NIISeHeading2"/>
    <w:rsid w:val="00A53A62"/>
    <w:rPr>
      <w:rFonts w:ascii="Arial" w:eastAsiaTheme="majorEastAsia" w:hAnsi="Arial" w:cstheme="majorBidi"/>
      <w:b/>
      <w:bCs/>
      <w:caps w:val="0"/>
      <w:color w:val="000000" w:themeColor="text1"/>
      <w:sz w:val="24"/>
      <w:szCs w:val="28"/>
      <w:lang w:val="ms-MY"/>
    </w:rPr>
  </w:style>
  <w:style w:type="paragraph" w:styleId="ListParagraph">
    <w:name w:val="List Paragraph"/>
    <w:aliases w:val="numbered,Bullet List,Numbered (title),Bulet1,Paragraphe de liste,List Item,Estuate_List Paragraph,List Paragraph Char Char,Number_1,new,List Paragraph2,SGLText List Paragraph,Light Grid - Accent 31,d_bodyb,Equipment,lp1,List Paragraph11"/>
    <w:basedOn w:val="Normal"/>
    <w:link w:val="ListParagraphChar"/>
    <w:uiPriority w:val="34"/>
    <w:qFormat/>
    <w:rsid w:val="00794DFC"/>
    <w:pPr>
      <w:ind w:left="720"/>
      <w:contextualSpacing/>
    </w:pPr>
  </w:style>
  <w:style w:type="paragraph" w:customStyle="1" w:styleId="NIISeContentDescription">
    <w:name w:val="NIISe_Content Description"/>
    <w:basedOn w:val="Normal"/>
    <w:autoRedefine/>
    <w:qFormat/>
    <w:rsid w:val="00DF725C"/>
    <w:rPr>
      <w:color w:val="3333FF"/>
      <w:lang w:val="ms-MY"/>
    </w:rPr>
  </w:style>
  <w:style w:type="paragraph" w:customStyle="1" w:styleId="NIISeCaption">
    <w:name w:val="NIISe_Caption"/>
    <w:basedOn w:val="Normal"/>
    <w:qFormat/>
    <w:rsid w:val="000F415D"/>
    <w:pPr>
      <w:spacing w:before="240" w:line="240" w:lineRule="auto"/>
      <w:jc w:val="center"/>
    </w:pPr>
    <w:rPr>
      <w:rFonts w:ascii="Arial Bold" w:hAnsi="Arial Bold"/>
      <w:b/>
      <w:iCs/>
      <w:szCs w:val="18"/>
      <w:lang w:val="ms-MY"/>
    </w:rPr>
  </w:style>
  <w:style w:type="paragraph" w:styleId="TOC2">
    <w:name w:val="toc 2"/>
    <w:basedOn w:val="Normal"/>
    <w:next w:val="Normal"/>
    <w:autoRedefine/>
    <w:uiPriority w:val="39"/>
    <w:unhideWhenUsed/>
    <w:qFormat/>
    <w:rsid w:val="007E5C5C"/>
    <w:pPr>
      <w:tabs>
        <w:tab w:val="left" w:pos="960"/>
        <w:tab w:val="right" w:leader="dot" w:pos="9016"/>
      </w:tabs>
      <w:spacing w:after="100"/>
      <w:ind w:left="220"/>
      <w:jc w:val="left"/>
    </w:pPr>
    <w:rPr>
      <w:noProof/>
      <w:sz w:val="20"/>
      <w:szCs w:val="20"/>
    </w:rPr>
  </w:style>
  <w:style w:type="numbering" w:customStyle="1" w:styleId="Style1">
    <w:name w:val="Style1"/>
    <w:uiPriority w:val="99"/>
    <w:rsid w:val="00E27343"/>
    <w:pPr>
      <w:numPr>
        <w:numId w:val="2"/>
      </w:numPr>
    </w:pPr>
  </w:style>
  <w:style w:type="character" w:styleId="PlaceholderText">
    <w:name w:val="Placeholder Text"/>
    <w:basedOn w:val="DefaultParagraphFont"/>
    <w:uiPriority w:val="99"/>
    <w:semiHidden/>
    <w:qFormat/>
    <w:rsid w:val="00141E35"/>
    <w:rPr>
      <w:color w:val="808080"/>
    </w:rPr>
  </w:style>
  <w:style w:type="paragraph" w:customStyle="1" w:styleId="NIISeParagraphTitle">
    <w:name w:val="NIISe_Paragraph Title"/>
    <w:link w:val="NIISeParagraphTitleChar"/>
    <w:autoRedefine/>
    <w:qFormat/>
    <w:rsid w:val="00DD1796"/>
    <w:pPr>
      <w:spacing w:after="0" w:line="360" w:lineRule="auto"/>
    </w:pPr>
    <w:rPr>
      <w:rFonts w:ascii="Arial" w:eastAsiaTheme="majorEastAsia" w:hAnsi="Arial" w:cstheme="majorBidi"/>
      <w:b/>
      <w:bCs/>
      <w:caps/>
      <w:color w:val="000000" w:themeColor="text1"/>
      <w:sz w:val="24"/>
      <w:szCs w:val="28"/>
      <w:lang w:val="en-GB"/>
    </w:rPr>
  </w:style>
  <w:style w:type="character" w:customStyle="1" w:styleId="NIISeParagraphTitleChar">
    <w:name w:val="NIISe_Paragraph Title Char"/>
    <w:basedOn w:val="NIISeHeading1Char"/>
    <w:link w:val="NIISeParagraphTitle"/>
    <w:rsid w:val="00DD1796"/>
    <w:rPr>
      <w:rFonts w:ascii="Arial" w:eastAsiaTheme="majorEastAsia" w:hAnsi="Arial" w:cstheme="majorBidi"/>
      <w:b/>
      <w:bCs/>
      <w:caps/>
      <w:color w:val="000000" w:themeColor="text1"/>
      <w:sz w:val="24"/>
      <w:szCs w:val="28"/>
      <w:lang w:val="en-GB"/>
    </w:rPr>
  </w:style>
  <w:style w:type="paragraph" w:customStyle="1" w:styleId="NIISeProjectName">
    <w:name w:val="NIISe_Project Name"/>
    <w:basedOn w:val="Normal"/>
    <w:link w:val="NIISeProjectNameChar"/>
    <w:autoRedefine/>
    <w:qFormat/>
    <w:rsid w:val="00756246"/>
    <w:pPr>
      <w:spacing w:line="240" w:lineRule="auto"/>
      <w:jc w:val="center"/>
    </w:pPr>
    <w:rPr>
      <w:rFonts w:cs="Arial"/>
      <w:b/>
      <w:sz w:val="48"/>
      <w:szCs w:val="48"/>
    </w:rPr>
  </w:style>
  <w:style w:type="paragraph" w:customStyle="1" w:styleId="NIISeDocumentTitle">
    <w:name w:val="NIISe_Document Title"/>
    <w:basedOn w:val="Normal"/>
    <w:link w:val="NIISeDocumentTitleChar"/>
    <w:autoRedefine/>
    <w:qFormat/>
    <w:rsid w:val="00B05009"/>
    <w:pPr>
      <w:jc w:val="center"/>
    </w:pPr>
    <w:rPr>
      <w:rFonts w:cstheme="minorHAnsi"/>
      <w:b/>
      <w:sz w:val="40"/>
      <w:szCs w:val="48"/>
    </w:rPr>
  </w:style>
  <w:style w:type="character" w:customStyle="1" w:styleId="NIISeProjectNameChar">
    <w:name w:val="NIISe_Project Name Char"/>
    <w:basedOn w:val="DefaultParagraphFont"/>
    <w:link w:val="NIISeProjectName"/>
    <w:rsid w:val="00756246"/>
    <w:rPr>
      <w:rFonts w:ascii="Arial" w:hAnsi="Arial" w:cs="Arial"/>
      <w:b/>
      <w:sz w:val="48"/>
      <w:szCs w:val="48"/>
      <w:lang w:val="en-GB"/>
    </w:rPr>
  </w:style>
  <w:style w:type="character" w:customStyle="1" w:styleId="NIISeDocumentTitleChar">
    <w:name w:val="NIISe_Document Title Char"/>
    <w:basedOn w:val="DefaultParagraphFont"/>
    <w:link w:val="NIISeDocumentTitle"/>
    <w:rsid w:val="00B05009"/>
    <w:rPr>
      <w:rFonts w:ascii="Arial" w:hAnsi="Arial" w:cstheme="minorHAnsi"/>
      <w:b/>
      <w:sz w:val="40"/>
      <w:szCs w:val="48"/>
      <w:lang w:val="en-GB"/>
    </w:rPr>
  </w:style>
  <w:style w:type="paragraph" w:styleId="TOC3">
    <w:name w:val="toc 3"/>
    <w:basedOn w:val="Normal"/>
    <w:next w:val="Normal"/>
    <w:autoRedefine/>
    <w:uiPriority w:val="39"/>
    <w:unhideWhenUsed/>
    <w:qFormat/>
    <w:rsid w:val="007E5C5C"/>
    <w:pPr>
      <w:spacing w:after="100"/>
      <w:ind w:left="480"/>
      <w:jc w:val="left"/>
    </w:pPr>
    <w:rPr>
      <w:sz w:val="20"/>
    </w:rPr>
  </w:style>
  <w:style w:type="paragraph" w:styleId="TOC4">
    <w:name w:val="toc 4"/>
    <w:basedOn w:val="Normal"/>
    <w:next w:val="Normal"/>
    <w:autoRedefine/>
    <w:uiPriority w:val="39"/>
    <w:unhideWhenUsed/>
    <w:qFormat/>
    <w:rsid w:val="007E5C5C"/>
    <w:pPr>
      <w:tabs>
        <w:tab w:val="right" w:leader="dot" w:pos="9016"/>
      </w:tabs>
      <w:spacing w:after="100"/>
      <w:ind w:left="720"/>
      <w:jc w:val="left"/>
    </w:pPr>
    <w:rPr>
      <w:noProof/>
      <w:sz w:val="20"/>
      <w:szCs w:val="20"/>
      <w:lang w:val="ms-MY"/>
    </w:rPr>
  </w:style>
  <w:style w:type="character" w:styleId="CommentReference">
    <w:name w:val="annotation reference"/>
    <w:basedOn w:val="DefaultParagraphFont"/>
    <w:uiPriority w:val="99"/>
    <w:semiHidden/>
    <w:unhideWhenUsed/>
    <w:rsid w:val="00B579CE"/>
    <w:rPr>
      <w:sz w:val="16"/>
      <w:szCs w:val="16"/>
    </w:rPr>
  </w:style>
  <w:style w:type="paragraph" w:styleId="CommentText">
    <w:name w:val="annotation text"/>
    <w:basedOn w:val="Normal"/>
    <w:link w:val="CommentTextChar"/>
    <w:uiPriority w:val="99"/>
    <w:unhideWhenUsed/>
    <w:qFormat/>
    <w:rsid w:val="00B579CE"/>
    <w:pPr>
      <w:spacing w:line="240" w:lineRule="auto"/>
    </w:pPr>
    <w:rPr>
      <w:sz w:val="20"/>
      <w:szCs w:val="20"/>
    </w:rPr>
  </w:style>
  <w:style w:type="character" w:customStyle="1" w:styleId="CommentTextChar">
    <w:name w:val="Comment Text Char"/>
    <w:basedOn w:val="DefaultParagraphFont"/>
    <w:link w:val="CommentText"/>
    <w:uiPriority w:val="99"/>
    <w:rsid w:val="00B579CE"/>
    <w:rPr>
      <w:rFonts w:ascii="Arial" w:hAnsi="Arial"/>
      <w:sz w:val="20"/>
      <w:szCs w:val="20"/>
      <w:lang w:val="en-GB"/>
    </w:rPr>
  </w:style>
  <w:style w:type="paragraph" w:styleId="CommentSubject">
    <w:name w:val="annotation subject"/>
    <w:basedOn w:val="CommentText"/>
    <w:next w:val="CommentText"/>
    <w:link w:val="CommentSubjectChar"/>
    <w:uiPriority w:val="99"/>
    <w:semiHidden/>
    <w:unhideWhenUsed/>
    <w:qFormat/>
    <w:rsid w:val="00B579CE"/>
    <w:rPr>
      <w:b/>
      <w:bCs/>
    </w:rPr>
  </w:style>
  <w:style w:type="character" w:customStyle="1" w:styleId="CommentSubjectChar">
    <w:name w:val="Comment Subject Char"/>
    <w:basedOn w:val="CommentTextChar"/>
    <w:link w:val="CommentSubject"/>
    <w:uiPriority w:val="99"/>
    <w:semiHidden/>
    <w:qFormat/>
    <w:rsid w:val="00B579CE"/>
    <w:rPr>
      <w:rFonts w:ascii="Arial" w:hAnsi="Arial"/>
      <w:b/>
      <w:bCs/>
      <w:sz w:val="20"/>
      <w:szCs w:val="20"/>
      <w:lang w:val="en-GB"/>
    </w:rPr>
  </w:style>
  <w:style w:type="paragraph" w:customStyle="1" w:styleId="NIISeAlphabetnumbering">
    <w:name w:val="NIISe_Alphabet numbering"/>
    <w:basedOn w:val="Normal"/>
    <w:link w:val="NIISeAlphabetnumberingChar"/>
    <w:autoRedefine/>
    <w:qFormat/>
    <w:rsid w:val="003E033C"/>
    <w:pPr>
      <w:ind w:left="791" w:hanging="360"/>
    </w:pPr>
  </w:style>
  <w:style w:type="character" w:customStyle="1" w:styleId="NIISeAlphabetnumberingChar">
    <w:name w:val="NIISe_Alphabet numbering Char"/>
    <w:basedOn w:val="DefaultParagraphFont"/>
    <w:link w:val="NIISeAlphabetnumbering"/>
    <w:rsid w:val="003E033C"/>
    <w:rPr>
      <w:rFonts w:ascii="Arial" w:hAnsi="Arial"/>
      <w:sz w:val="24"/>
      <w:lang w:val="en-GB"/>
    </w:rPr>
  </w:style>
  <w:style w:type="paragraph" w:customStyle="1" w:styleId="NIISeHeadingAppendix">
    <w:name w:val="NIISe_Heading Appendix"/>
    <w:basedOn w:val="Heading1"/>
    <w:link w:val="NIISeHeadingAppendixChar"/>
    <w:autoRedefine/>
    <w:qFormat/>
    <w:rsid w:val="009C6459"/>
    <w:pPr>
      <w:numPr>
        <w:numId w:val="0"/>
      </w:numPr>
      <w:spacing w:before="0"/>
    </w:pPr>
    <w:rPr>
      <w:sz w:val="24"/>
    </w:rPr>
  </w:style>
  <w:style w:type="character" w:customStyle="1" w:styleId="NIISeHeadingAppendixChar">
    <w:name w:val="NIISe_Heading Appendix Char"/>
    <w:basedOn w:val="NIISeHeading1Char"/>
    <w:link w:val="NIISeHeadingAppendix"/>
    <w:rsid w:val="009C6459"/>
    <w:rPr>
      <w:rFonts w:ascii="Arial" w:eastAsiaTheme="majorEastAsia" w:hAnsi="Arial" w:cstheme="majorBidi"/>
      <w:b/>
      <w:bCs w:val="0"/>
      <w:caps/>
      <w:color w:val="000000" w:themeColor="text1"/>
      <w:sz w:val="24"/>
      <w:szCs w:val="32"/>
      <w:lang w:val="en-GB"/>
    </w:rPr>
  </w:style>
  <w:style w:type="paragraph" w:customStyle="1" w:styleId="NIISeContent">
    <w:name w:val="NIISe_Content"/>
    <w:basedOn w:val="Normal"/>
    <w:link w:val="NIISeContentChar"/>
    <w:qFormat/>
    <w:rsid w:val="006150CA"/>
    <w:rPr>
      <w:lang w:val="ms-MY"/>
    </w:rPr>
  </w:style>
  <w:style w:type="paragraph" w:customStyle="1" w:styleId="NIISeTableContent">
    <w:name w:val="NIISe_Table Content"/>
    <w:basedOn w:val="Normal"/>
    <w:autoRedefine/>
    <w:qFormat/>
    <w:rsid w:val="00ED7C2C"/>
    <w:pPr>
      <w:jc w:val="left"/>
    </w:pPr>
    <w:rPr>
      <w:lang w:val="ms-MY"/>
    </w:rPr>
  </w:style>
  <w:style w:type="paragraph" w:customStyle="1" w:styleId="NIISeContentNumbering">
    <w:name w:val="NIISe_Content Numbering"/>
    <w:basedOn w:val="Normal"/>
    <w:qFormat/>
    <w:rsid w:val="005A4554"/>
    <w:pPr>
      <w:ind w:left="360"/>
    </w:pPr>
  </w:style>
  <w:style w:type="paragraph" w:styleId="NoSpacing">
    <w:name w:val="No Spacing"/>
    <w:link w:val="NoSpacingChar"/>
    <w:qFormat/>
    <w:rsid w:val="00143415"/>
    <w:pPr>
      <w:spacing w:after="0" w:line="240" w:lineRule="auto"/>
    </w:pPr>
    <w:rPr>
      <w:rFonts w:eastAsiaTheme="minorEastAsia"/>
      <w:lang w:val="en-US"/>
    </w:rPr>
  </w:style>
  <w:style w:type="character" w:customStyle="1" w:styleId="NoSpacingChar">
    <w:name w:val="No Spacing Char"/>
    <w:basedOn w:val="DefaultParagraphFont"/>
    <w:link w:val="NoSpacing"/>
    <w:rsid w:val="00143415"/>
    <w:rPr>
      <w:rFonts w:eastAsiaTheme="minorEastAsia"/>
      <w:lang w:val="en-US"/>
    </w:rPr>
  </w:style>
  <w:style w:type="table" w:customStyle="1" w:styleId="TableGrid51">
    <w:name w:val="Table Grid51"/>
    <w:basedOn w:val="TableNormal"/>
    <w:next w:val="TableGrid"/>
    <w:uiPriority w:val="59"/>
    <w:rsid w:val="00903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
    <w:name w:val="Table Content"/>
    <w:basedOn w:val="Normal"/>
    <w:link w:val="TableContentChar"/>
    <w:autoRedefine/>
    <w:qFormat/>
    <w:rsid w:val="00E66E95"/>
    <w:pPr>
      <w:spacing w:before="60" w:after="60"/>
    </w:pPr>
    <w:rPr>
      <w:lang w:val="ms-MY"/>
    </w:rPr>
  </w:style>
  <w:style w:type="character" w:customStyle="1" w:styleId="TableContentChar">
    <w:name w:val="Table Content Char"/>
    <w:basedOn w:val="DefaultParagraphFont"/>
    <w:link w:val="TableContent"/>
    <w:rsid w:val="00E66E95"/>
    <w:rPr>
      <w:rFonts w:ascii="Arial" w:hAnsi="Arial"/>
      <w:sz w:val="24"/>
      <w:lang w:val="ms-MY"/>
    </w:rPr>
  </w:style>
  <w:style w:type="character" w:customStyle="1" w:styleId="ListParagraphChar">
    <w:name w:val="List Paragraph Char"/>
    <w:aliases w:val="numbered Char,Bullet List Char,Numbered (title) Char,Bulet1 Char,Paragraphe de liste Char,List Item Char,Estuate_List Paragraph Char,List Paragraph Char Char Char,Number_1 Char,new Char,List Paragraph2 Char,d_bodyb Char,lp1 Char"/>
    <w:basedOn w:val="DefaultParagraphFont"/>
    <w:link w:val="ListParagraph"/>
    <w:uiPriority w:val="34"/>
    <w:qFormat/>
    <w:rsid w:val="006B3B8D"/>
    <w:rPr>
      <w:rFonts w:ascii="Arial" w:hAnsi="Arial"/>
      <w:sz w:val="24"/>
      <w:lang w:val="en-GB"/>
    </w:rPr>
  </w:style>
  <w:style w:type="paragraph" w:styleId="Caption">
    <w:name w:val="caption"/>
    <w:basedOn w:val="Normal"/>
    <w:next w:val="Normal"/>
    <w:link w:val="CaptionChar"/>
    <w:uiPriority w:val="35"/>
    <w:unhideWhenUsed/>
    <w:qFormat/>
    <w:rsid w:val="003D6945"/>
    <w:pPr>
      <w:spacing w:before="60" w:after="200" w:line="240" w:lineRule="auto"/>
      <w:jc w:val="center"/>
    </w:pPr>
    <w:rPr>
      <w:rFonts w:ascii="Arial Bold" w:hAnsi="Arial Bold"/>
      <w:b/>
      <w:iCs/>
      <w:color w:val="000000" w:themeColor="text1"/>
      <w:szCs w:val="18"/>
    </w:rPr>
  </w:style>
  <w:style w:type="paragraph" w:styleId="NormalWeb">
    <w:name w:val="Normal (Web)"/>
    <w:basedOn w:val="Normal"/>
    <w:link w:val="NormalWebChar"/>
    <w:uiPriority w:val="99"/>
    <w:unhideWhenUsed/>
    <w:rsid w:val="00BD270F"/>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NormalWebChar">
    <w:name w:val="Normal (Web) Char"/>
    <w:basedOn w:val="DefaultParagraphFont"/>
    <w:link w:val="NormalWeb"/>
    <w:uiPriority w:val="99"/>
    <w:rsid w:val="00BD270F"/>
    <w:rPr>
      <w:rFonts w:ascii="Times New Roman" w:eastAsia="Times New Roman" w:hAnsi="Times New Roman" w:cs="Times New Roman"/>
      <w:sz w:val="24"/>
      <w:szCs w:val="24"/>
      <w:lang w:val="en-US"/>
    </w:rPr>
  </w:style>
  <w:style w:type="table" w:customStyle="1" w:styleId="TableGrid3">
    <w:name w:val="Table Grid3"/>
    <w:basedOn w:val="TableNormal"/>
    <w:next w:val="TableGrid"/>
    <w:uiPriority w:val="39"/>
    <w:rsid w:val="00316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UUM2">
    <w:name w:val="Table UUM2"/>
    <w:basedOn w:val="TableNormal"/>
    <w:next w:val="TableGrid"/>
    <w:uiPriority w:val="39"/>
    <w:qFormat/>
    <w:rsid w:val="002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able Title"/>
    <w:basedOn w:val="Normal"/>
    <w:next w:val="Normal"/>
    <w:link w:val="SubtitleChar"/>
    <w:autoRedefine/>
    <w:uiPriority w:val="11"/>
    <w:qFormat/>
    <w:rsid w:val="002D68A2"/>
    <w:pPr>
      <w:numPr>
        <w:ilvl w:val="1"/>
      </w:numPr>
      <w:jc w:val="center"/>
    </w:pPr>
    <w:rPr>
      <w:rFonts w:eastAsiaTheme="minorEastAsia"/>
      <w:b/>
      <w:caps/>
      <w:color w:val="000000" w:themeColor="text1"/>
      <w:spacing w:val="15"/>
    </w:rPr>
  </w:style>
  <w:style w:type="character" w:customStyle="1" w:styleId="SubtitleChar">
    <w:name w:val="Subtitle Char"/>
    <w:aliases w:val="Table Title Char"/>
    <w:basedOn w:val="DefaultParagraphFont"/>
    <w:link w:val="Subtitle"/>
    <w:uiPriority w:val="11"/>
    <w:rsid w:val="002D68A2"/>
    <w:rPr>
      <w:rFonts w:ascii="Arial" w:eastAsiaTheme="minorEastAsia" w:hAnsi="Arial"/>
      <w:b/>
      <w:caps/>
      <w:color w:val="000000" w:themeColor="text1"/>
      <w:spacing w:val="15"/>
      <w:sz w:val="24"/>
      <w:lang w:val="en-GB"/>
    </w:rPr>
  </w:style>
  <w:style w:type="table" w:customStyle="1" w:styleId="TableUUM1">
    <w:name w:val="Table UUM1"/>
    <w:basedOn w:val="TableNormal"/>
    <w:next w:val="TableGrid"/>
    <w:uiPriority w:val="39"/>
    <w:qFormat/>
    <w:rsid w:val="002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UUM3">
    <w:name w:val="Table UUM3"/>
    <w:basedOn w:val="TableNormal"/>
    <w:next w:val="TableGrid"/>
    <w:uiPriority w:val="39"/>
    <w:qFormat/>
    <w:rsid w:val="002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umbered2">
    <w:name w:val="Table Numbered_2"/>
    <w:basedOn w:val="NoSpacing"/>
    <w:link w:val="TableNumbered2Char"/>
    <w:autoRedefine/>
    <w:qFormat/>
    <w:rsid w:val="002D68A2"/>
    <w:pPr>
      <w:numPr>
        <w:numId w:val="5"/>
      </w:numPr>
      <w:tabs>
        <w:tab w:val="left" w:pos="737"/>
      </w:tabs>
      <w:spacing w:before="60" w:after="60"/>
      <w:ind w:left="601"/>
      <w:jc w:val="both"/>
    </w:pPr>
    <w:rPr>
      <w:rFonts w:ascii="Arial" w:eastAsiaTheme="minorHAnsi" w:hAnsi="Arial"/>
      <w:sz w:val="24"/>
      <w:lang w:val="ms-MY"/>
    </w:rPr>
  </w:style>
  <w:style w:type="table" w:customStyle="1" w:styleId="TableUUM4">
    <w:name w:val="Table UUM4"/>
    <w:basedOn w:val="TableNormal"/>
    <w:next w:val="TableGrid"/>
    <w:uiPriority w:val="39"/>
    <w:qFormat/>
    <w:rsid w:val="002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UUM5">
    <w:name w:val="Table UUM5"/>
    <w:basedOn w:val="TableNormal"/>
    <w:next w:val="TableGrid"/>
    <w:uiPriority w:val="39"/>
    <w:qFormat/>
    <w:rsid w:val="002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basedOn w:val="Normal"/>
    <w:link w:val="Normal2Char"/>
    <w:autoRedefine/>
    <w:qFormat/>
    <w:rsid w:val="002D68A2"/>
    <w:pPr>
      <w:spacing w:line="240" w:lineRule="auto"/>
      <w:jc w:val="left"/>
    </w:pPr>
    <w:rPr>
      <w:rFonts w:eastAsiaTheme="minorEastAsia" w:cs="Arial"/>
      <w:sz w:val="22"/>
      <w:szCs w:val="20"/>
      <w:lang w:val="en-US"/>
    </w:rPr>
  </w:style>
  <w:style w:type="character" w:customStyle="1" w:styleId="Normal2Char">
    <w:name w:val="Normal2 Char"/>
    <w:basedOn w:val="DefaultParagraphFont"/>
    <w:link w:val="Normal2"/>
    <w:qFormat/>
    <w:rsid w:val="002D68A2"/>
    <w:rPr>
      <w:rFonts w:ascii="Arial" w:eastAsiaTheme="minorEastAsia" w:hAnsi="Arial" w:cs="Arial"/>
      <w:szCs w:val="20"/>
      <w:lang w:val="en-US"/>
    </w:rPr>
  </w:style>
  <w:style w:type="paragraph" w:customStyle="1" w:styleId="ParagraphTitle">
    <w:name w:val="Paragraph Title"/>
    <w:link w:val="ParagraphTitleChar"/>
    <w:autoRedefine/>
    <w:qFormat/>
    <w:rsid w:val="002D68A2"/>
    <w:pPr>
      <w:spacing w:before="480" w:after="0" w:line="360" w:lineRule="auto"/>
    </w:pPr>
    <w:rPr>
      <w:rFonts w:ascii="Arial" w:eastAsiaTheme="majorEastAsia" w:hAnsi="Arial" w:cstheme="majorBidi"/>
      <w:b/>
      <w:bCs/>
      <w:caps/>
      <w:color w:val="000000" w:themeColor="text1"/>
      <w:sz w:val="24"/>
      <w:szCs w:val="28"/>
      <w:lang w:val="en-GB"/>
    </w:rPr>
  </w:style>
  <w:style w:type="character" w:customStyle="1" w:styleId="ParagraphTitleChar">
    <w:name w:val="Paragraph Title Char"/>
    <w:basedOn w:val="DefaultParagraphFont"/>
    <w:link w:val="ParagraphTitle"/>
    <w:qFormat/>
    <w:rsid w:val="002D68A2"/>
    <w:rPr>
      <w:rFonts w:ascii="Arial" w:eastAsiaTheme="majorEastAsia" w:hAnsi="Arial" w:cstheme="majorBidi"/>
      <w:b/>
      <w:bCs/>
      <w:caps/>
      <w:color w:val="000000" w:themeColor="text1"/>
      <w:sz w:val="24"/>
      <w:szCs w:val="28"/>
      <w:lang w:val="en-GB"/>
    </w:rPr>
  </w:style>
  <w:style w:type="paragraph" w:customStyle="1" w:styleId="TableNumbered">
    <w:name w:val="Table Numbered"/>
    <w:basedOn w:val="Normal"/>
    <w:link w:val="TableNumberedChar"/>
    <w:autoRedefine/>
    <w:qFormat/>
    <w:rsid w:val="002D68A2"/>
    <w:pPr>
      <w:jc w:val="left"/>
    </w:pPr>
    <w:rPr>
      <w:noProof/>
      <w:color w:val="000000" w:themeColor="text1"/>
      <w:lang w:val="ms-MY" w:eastAsia="en-MY"/>
    </w:rPr>
  </w:style>
  <w:style w:type="character" w:customStyle="1" w:styleId="TableNumberedChar">
    <w:name w:val="Table Numbered Char"/>
    <w:basedOn w:val="DefaultParagraphFont"/>
    <w:link w:val="TableNumbered"/>
    <w:rsid w:val="002D68A2"/>
    <w:rPr>
      <w:rFonts w:ascii="Arial" w:hAnsi="Arial"/>
      <w:noProof/>
      <w:color w:val="000000" w:themeColor="text1"/>
      <w:sz w:val="24"/>
      <w:lang w:val="ms-MY" w:eastAsia="en-MY"/>
    </w:rPr>
  </w:style>
  <w:style w:type="character" w:customStyle="1" w:styleId="TableNumbered2Char">
    <w:name w:val="Table Numbered_2 Char"/>
    <w:basedOn w:val="DefaultParagraphFont"/>
    <w:link w:val="TableNumbered2"/>
    <w:rsid w:val="002D68A2"/>
    <w:rPr>
      <w:rFonts w:ascii="Arial" w:hAnsi="Arial"/>
      <w:sz w:val="24"/>
      <w:lang w:val="ms-MY"/>
    </w:rPr>
  </w:style>
  <w:style w:type="character" w:customStyle="1" w:styleId="TableContentbulletChar">
    <w:name w:val="Table Content_bullet Char"/>
    <w:basedOn w:val="DefaultParagraphFont"/>
    <w:link w:val="TableContentbullet"/>
    <w:locked/>
    <w:rsid w:val="002D68A2"/>
    <w:rPr>
      <w:rFonts w:ascii="Arial" w:hAnsi="Arial" w:cs="Arial"/>
      <w:sz w:val="24"/>
      <w:szCs w:val="20"/>
    </w:rPr>
  </w:style>
  <w:style w:type="paragraph" w:customStyle="1" w:styleId="TableContentbullet">
    <w:name w:val="Table Content_bullet"/>
    <w:basedOn w:val="Normal"/>
    <w:link w:val="TableContentbulletChar"/>
    <w:autoRedefine/>
    <w:qFormat/>
    <w:rsid w:val="002D68A2"/>
    <w:pPr>
      <w:numPr>
        <w:numId w:val="6"/>
      </w:numPr>
      <w:contextualSpacing/>
    </w:pPr>
    <w:rPr>
      <w:rFonts w:cs="Arial"/>
      <w:szCs w:val="20"/>
      <w:lang w:val="en-MY"/>
    </w:rPr>
  </w:style>
  <w:style w:type="paragraph" w:customStyle="1" w:styleId="TableNumbering">
    <w:name w:val="Table Numbering"/>
    <w:basedOn w:val="Normal"/>
    <w:link w:val="TableNumberingChar"/>
    <w:autoRedefine/>
    <w:qFormat/>
    <w:rsid w:val="002D68A2"/>
    <w:pPr>
      <w:spacing w:before="60" w:after="120" w:line="240" w:lineRule="auto"/>
      <w:jc w:val="center"/>
    </w:pPr>
    <w:rPr>
      <w:rFonts w:cs="Arial"/>
      <w:color w:val="000000"/>
      <w:sz w:val="22"/>
      <w:lang w:val="ms-MY"/>
    </w:rPr>
  </w:style>
  <w:style w:type="character" w:customStyle="1" w:styleId="TableNumberingChar">
    <w:name w:val="Table Numbering Char"/>
    <w:basedOn w:val="DefaultParagraphFont"/>
    <w:link w:val="TableNumbering"/>
    <w:rsid w:val="002D68A2"/>
    <w:rPr>
      <w:rFonts w:ascii="Arial" w:hAnsi="Arial" w:cs="Arial"/>
      <w:color w:val="000000"/>
      <w:lang w:val="ms-MY"/>
    </w:rPr>
  </w:style>
  <w:style w:type="numbering" w:customStyle="1" w:styleId="NoList1">
    <w:name w:val="No List1"/>
    <w:next w:val="NoList"/>
    <w:uiPriority w:val="99"/>
    <w:semiHidden/>
    <w:unhideWhenUsed/>
    <w:rsid w:val="002D68A2"/>
  </w:style>
  <w:style w:type="table" w:customStyle="1" w:styleId="TableGrid2">
    <w:name w:val="Table Grid2"/>
    <w:basedOn w:val="TableNormal"/>
    <w:next w:val="TableGrid"/>
    <w:uiPriority w:val="59"/>
    <w:rsid w:val="002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ISeHeading4Char">
    <w:name w:val="NIISe_Heading 4 Char"/>
    <w:basedOn w:val="DefaultParagraphFont"/>
    <w:link w:val="NIISeHeading4"/>
    <w:rsid w:val="00E43A2B"/>
    <w:rPr>
      <w:rFonts w:ascii="Arial Bold" w:eastAsiaTheme="majorEastAsia" w:hAnsi="Arial Bold" w:cstheme="majorBidi"/>
      <w:b/>
      <w:bCs/>
      <w:iCs/>
      <w:caps/>
      <w:sz w:val="24"/>
      <w:szCs w:val="28"/>
    </w:rPr>
  </w:style>
  <w:style w:type="character" w:styleId="Emphasis">
    <w:name w:val="Emphasis"/>
    <w:basedOn w:val="DefaultParagraphFont"/>
    <w:uiPriority w:val="20"/>
    <w:qFormat/>
    <w:rsid w:val="00164825"/>
    <w:rPr>
      <w:i/>
      <w:iCs/>
    </w:rPr>
  </w:style>
  <w:style w:type="character" w:styleId="Strong">
    <w:name w:val="Strong"/>
    <w:basedOn w:val="DefaultParagraphFont"/>
    <w:uiPriority w:val="22"/>
    <w:qFormat/>
    <w:rsid w:val="00164825"/>
    <w:rPr>
      <w:b/>
      <w:bCs/>
    </w:rPr>
  </w:style>
  <w:style w:type="paragraph" w:customStyle="1" w:styleId="NIISeHeading5">
    <w:name w:val="NIISe_Heading 5"/>
    <w:basedOn w:val="Heading5"/>
    <w:next w:val="NIISeContent"/>
    <w:link w:val="NIISeHeading5Char"/>
    <w:qFormat/>
    <w:rsid w:val="00EA1163"/>
    <w:pPr>
      <w:numPr>
        <w:numId w:val="187"/>
      </w:numPr>
      <w:tabs>
        <w:tab w:val="clear" w:pos="5670"/>
      </w:tabs>
      <w:spacing w:before="480"/>
      <w:jc w:val="left"/>
    </w:pPr>
    <w:rPr>
      <w:rFonts w:ascii="Arial" w:hAnsi="Arial"/>
      <w:b/>
      <w:color w:val="auto"/>
      <w:lang w:val="ms-MY"/>
    </w:rPr>
  </w:style>
  <w:style w:type="paragraph" w:styleId="TOC5">
    <w:name w:val="toc 5"/>
    <w:basedOn w:val="Normal"/>
    <w:next w:val="Normal"/>
    <w:autoRedefine/>
    <w:uiPriority w:val="39"/>
    <w:unhideWhenUsed/>
    <w:rsid w:val="00AD2B27"/>
    <w:pPr>
      <w:tabs>
        <w:tab w:val="left" w:pos="1958"/>
        <w:tab w:val="right" w:leader="dot" w:pos="9016"/>
      </w:tabs>
      <w:spacing w:after="100"/>
      <w:ind w:left="960"/>
      <w:jc w:val="left"/>
    </w:pPr>
    <w:rPr>
      <w:sz w:val="20"/>
    </w:rPr>
  </w:style>
  <w:style w:type="character" w:customStyle="1" w:styleId="CaptionChar">
    <w:name w:val="Caption Char"/>
    <w:basedOn w:val="DefaultParagraphFont"/>
    <w:link w:val="Caption"/>
    <w:uiPriority w:val="35"/>
    <w:qFormat/>
    <w:rsid w:val="003D6945"/>
    <w:rPr>
      <w:rFonts w:ascii="Arial Bold" w:hAnsi="Arial Bold"/>
      <w:b/>
      <w:iCs/>
      <w:color w:val="000000" w:themeColor="text1"/>
      <w:sz w:val="24"/>
      <w:szCs w:val="18"/>
      <w:lang w:val="en-GB"/>
    </w:rPr>
  </w:style>
  <w:style w:type="paragraph" w:styleId="FootnoteText">
    <w:name w:val="footnote text"/>
    <w:basedOn w:val="Normal"/>
    <w:link w:val="FootnoteTextChar"/>
    <w:uiPriority w:val="99"/>
    <w:semiHidden/>
    <w:unhideWhenUsed/>
    <w:rsid w:val="00164825"/>
    <w:pPr>
      <w:spacing w:line="240" w:lineRule="auto"/>
    </w:pPr>
    <w:rPr>
      <w:sz w:val="20"/>
      <w:szCs w:val="20"/>
      <w:lang w:val="id-ID"/>
    </w:rPr>
  </w:style>
  <w:style w:type="character" w:customStyle="1" w:styleId="FootnoteTextChar">
    <w:name w:val="Footnote Text Char"/>
    <w:basedOn w:val="DefaultParagraphFont"/>
    <w:link w:val="FootnoteText"/>
    <w:uiPriority w:val="99"/>
    <w:semiHidden/>
    <w:rsid w:val="00164825"/>
    <w:rPr>
      <w:rFonts w:ascii="Arial" w:hAnsi="Arial"/>
      <w:sz w:val="20"/>
      <w:szCs w:val="20"/>
      <w:lang w:val="id-ID"/>
    </w:rPr>
  </w:style>
  <w:style w:type="character" w:styleId="FootnoteReference">
    <w:name w:val="footnote reference"/>
    <w:basedOn w:val="DefaultParagraphFont"/>
    <w:uiPriority w:val="99"/>
    <w:semiHidden/>
    <w:unhideWhenUsed/>
    <w:rsid w:val="00164825"/>
    <w:rPr>
      <w:vertAlign w:val="superscript"/>
    </w:rPr>
  </w:style>
  <w:style w:type="character" w:customStyle="1" w:styleId="Style6">
    <w:name w:val="Style6"/>
    <w:basedOn w:val="DefaultParagraphFont"/>
    <w:uiPriority w:val="1"/>
    <w:rsid w:val="00164825"/>
    <w:rPr>
      <w:rFonts w:ascii="Cambria" w:hAnsi="Cambria"/>
      <w:color w:val="auto"/>
      <w:sz w:val="20"/>
    </w:rPr>
  </w:style>
  <w:style w:type="character" w:customStyle="1" w:styleId="TableHeaderChar">
    <w:name w:val="Table Header Char"/>
    <w:basedOn w:val="DefaultParagraphFont"/>
    <w:qFormat/>
    <w:rsid w:val="00164825"/>
    <w:rPr>
      <w:rFonts w:eastAsiaTheme="minorEastAsia" w:cstheme="minorBidi"/>
      <w:b/>
      <w:szCs w:val="22"/>
      <w:lang w:val="en-US"/>
    </w:rPr>
  </w:style>
  <w:style w:type="paragraph" w:customStyle="1" w:styleId="TableHead311MB">
    <w:name w:val="TableHead3_11_M_B"/>
    <w:basedOn w:val="Normal"/>
    <w:link w:val="TableHead311MBChar"/>
    <w:rsid w:val="00164825"/>
    <w:pPr>
      <w:framePr w:hSpace="180" w:wrap="around" w:hAnchor="margin" w:xAlign="right" w:y="870"/>
      <w:spacing w:line="240" w:lineRule="auto"/>
      <w:jc w:val="center"/>
    </w:pPr>
    <w:rPr>
      <w:rFonts w:asciiTheme="minorHAnsi" w:eastAsiaTheme="minorEastAsia" w:hAnsiTheme="minorHAnsi"/>
      <w:b/>
      <w:sz w:val="20"/>
      <w:shd w:val="clear" w:color="auto" w:fill="D9D9D9" w:themeFill="background1" w:themeFillShade="D9"/>
      <w:lang w:val="en-US"/>
    </w:rPr>
  </w:style>
  <w:style w:type="character" w:customStyle="1" w:styleId="TableHead311MBChar">
    <w:name w:val="TableHead3_11_M_B Char"/>
    <w:basedOn w:val="DefaultParagraphFont"/>
    <w:link w:val="TableHead311MB"/>
    <w:qFormat/>
    <w:rsid w:val="00164825"/>
    <w:rPr>
      <w:rFonts w:eastAsiaTheme="minorEastAsia"/>
      <w:b/>
      <w:sz w:val="20"/>
      <w:lang w:val="en-US"/>
    </w:rPr>
  </w:style>
  <w:style w:type="paragraph" w:customStyle="1" w:styleId="TOCHeading1">
    <w:name w:val="TOC Heading1"/>
    <w:basedOn w:val="Heading1"/>
    <w:next w:val="Normal"/>
    <w:uiPriority w:val="39"/>
    <w:unhideWhenUsed/>
    <w:qFormat/>
    <w:rsid w:val="00164825"/>
    <w:pPr>
      <w:numPr>
        <w:numId w:val="0"/>
      </w:numPr>
      <w:spacing w:before="240" w:line="259" w:lineRule="auto"/>
      <w:outlineLvl w:val="9"/>
    </w:pPr>
    <w:rPr>
      <w:rFonts w:asciiTheme="majorHAnsi" w:hAnsiTheme="majorHAnsi"/>
      <w:b w:val="0"/>
      <w:caps w:val="0"/>
      <w:color w:val="2E74B5" w:themeColor="accent1" w:themeShade="BF"/>
      <w:sz w:val="32"/>
      <w:lang w:val="en-US"/>
    </w:rPr>
  </w:style>
  <w:style w:type="paragraph" w:customStyle="1" w:styleId="ProjectName">
    <w:name w:val="Project Name"/>
    <w:basedOn w:val="Normal"/>
    <w:link w:val="ProjectNameChar"/>
    <w:qFormat/>
    <w:rsid w:val="00164825"/>
    <w:pPr>
      <w:spacing w:line="240" w:lineRule="auto"/>
      <w:jc w:val="center"/>
    </w:pPr>
    <w:rPr>
      <w:rFonts w:cs="Arial"/>
      <w:b/>
      <w:sz w:val="48"/>
      <w:szCs w:val="48"/>
      <w:lang w:val="id-ID"/>
    </w:rPr>
  </w:style>
  <w:style w:type="character" w:customStyle="1" w:styleId="ProjectNameChar">
    <w:name w:val="Project Name Char"/>
    <w:basedOn w:val="DefaultParagraphFont"/>
    <w:link w:val="ProjectName"/>
    <w:rsid w:val="00164825"/>
    <w:rPr>
      <w:rFonts w:ascii="Arial" w:hAnsi="Arial" w:cs="Arial"/>
      <w:b/>
      <w:sz w:val="48"/>
      <w:szCs w:val="48"/>
      <w:lang w:val="id-ID"/>
    </w:rPr>
  </w:style>
  <w:style w:type="paragraph" w:customStyle="1" w:styleId="Numbered">
    <w:name w:val="Numbered"/>
    <w:basedOn w:val="Normal"/>
    <w:link w:val="NumberedChar"/>
    <w:qFormat/>
    <w:rsid w:val="00164825"/>
    <w:pPr>
      <w:ind w:left="720" w:hanging="360"/>
    </w:pPr>
    <w:rPr>
      <w:lang w:val="id-ID"/>
    </w:rPr>
  </w:style>
  <w:style w:type="character" w:customStyle="1" w:styleId="NumberedChar">
    <w:name w:val="Numbered Char"/>
    <w:basedOn w:val="DefaultParagraphFont"/>
    <w:link w:val="Numbered"/>
    <w:qFormat/>
    <w:rsid w:val="00164825"/>
    <w:rPr>
      <w:rFonts w:ascii="Arial" w:hAnsi="Arial"/>
      <w:sz w:val="24"/>
      <w:lang w:val="id-ID"/>
    </w:rPr>
  </w:style>
  <w:style w:type="paragraph" w:customStyle="1" w:styleId="RomanNumbering">
    <w:name w:val="Roman Numbering"/>
    <w:basedOn w:val="Normal"/>
    <w:link w:val="RomanNumberingChar"/>
    <w:rsid w:val="00164825"/>
    <w:pPr>
      <w:spacing w:after="160" w:line="259" w:lineRule="auto"/>
      <w:jc w:val="left"/>
    </w:pPr>
    <w:rPr>
      <w:lang w:val="id-ID"/>
    </w:rPr>
  </w:style>
  <w:style w:type="character" w:customStyle="1" w:styleId="RomanNumberingChar">
    <w:name w:val="Roman Numbering Char"/>
    <w:basedOn w:val="DefaultParagraphFont"/>
    <w:link w:val="RomanNumbering"/>
    <w:rsid w:val="00164825"/>
    <w:rPr>
      <w:rFonts w:ascii="Arial" w:hAnsi="Arial"/>
      <w:sz w:val="24"/>
      <w:lang w:val="id-ID"/>
    </w:rPr>
  </w:style>
  <w:style w:type="table" w:customStyle="1" w:styleId="GridTable4-Accent61">
    <w:name w:val="Grid Table 4 - Accent 61"/>
    <w:basedOn w:val="TableNormal"/>
    <w:uiPriority w:val="49"/>
    <w:qFormat/>
    <w:rsid w:val="00164825"/>
    <w:pPr>
      <w:spacing w:after="0" w:line="240" w:lineRule="auto"/>
    </w:pPr>
    <w:rPr>
      <w:sz w:val="20"/>
      <w:szCs w:val="20"/>
      <w:lang w:eastAsia="en-MY"/>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ableBullet">
    <w:name w:val="Table Bullet"/>
    <w:basedOn w:val="Normal"/>
    <w:link w:val="TableBulletChar"/>
    <w:qFormat/>
    <w:rsid w:val="00164825"/>
    <w:rPr>
      <w:rFonts w:eastAsiaTheme="majorEastAsia" w:cs="Arial"/>
      <w:bCs/>
      <w:color w:val="000000" w:themeColor="text1"/>
      <w:szCs w:val="24"/>
      <w:lang w:val="id-ID"/>
    </w:rPr>
  </w:style>
  <w:style w:type="character" w:customStyle="1" w:styleId="TableBulletChar">
    <w:name w:val="Table Bullet Char"/>
    <w:basedOn w:val="DefaultParagraphFont"/>
    <w:link w:val="TableBullet"/>
    <w:rsid w:val="00164825"/>
    <w:rPr>
      <w:rFonts w:ascii="Arial" w:eastAsiaTheme="majorEastAsia" w:hAnsi="Arial" w:cs="Arial"/>
      <w:bCs/>
      <w:color w:val="000000" w:themeColor="text1"/>
      <w:sz w:val="24"/>
      <w:szCs w:val="24"/>
      <w:lang w:val="id-ID"/>
    </w:rPr>
  </w:style>
  <w:style w:type="table" w:customStyle="1" w:styleId="GridTable4-Accent41">
    <w:name w:val="Grid Table 4 - Accent 41"/>
    <w:basedOn w:val="TableNormal"/>
    <w:uiPriority w:val="49"/>
    <w:rsid w:val="00164825"/>
    <w:pPr>
      <w:spacing w:after="0" w:line="240" w:lineRule="auto"/>
    </w:pPr>
    <w:rPr>
      <w:sz w:val="20"/>
      <w:szCs w:val="20"/>
      <w:lang w:eastAsia="en-MY"/>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1">
    <w:name w:val="Unresolved Mention1"/>
    <w:basedOn w:val="DefaultParagraphFont"/>
    <w:uiPriority w:val="99"/>
    <w:semiHidden/>
    <w:unhideWhenUsed/>
    <w:rsid w:val="00164825"/>
    <w:rPr>
      <w:color w:val="605E5C"/>
      <w:shd w:val="clear" w:color="auto" w:fill="E1DFDD"/>
    </w:rPr>
  </w:style>
  <w:style w:type="paragraph" w:styleId="HTMLPreformatted">
    <w:name w:val="HTML Preformatted"/>
    <w:basedOn w:val="Normal"/>
    <w:link w:val="HTMLPreformattedChar"/>
    <w:uiPriority w:val="99"/>
    <w:semiHidden/>
    <w:unhideWhenUsed/>
    <w:rsid w:val="00164825"/>
    <w:pPr>
      <w:spacing w:line="240" w:lineRule="auto"/>
    </w:pPr>
    <w:rPr>
      <w:rFonts w:ascii="Consolas" w:hAnsi="Consolas"/>
      <w:sz w:val="20"/>
      <w:szCs w:val="20"/>
      <w:lang w:val="id-ID"/>
    </w:rPr>
  </w:style>
  <w:style w:type="character" w:customStyle="1" w:styleId="HTMLPreformattedChar">
    <w:name w:val="HTML Preformatted Char"/>
    <w:basedOn w:val="DefaultParagraphFont"/>
    <w:link w:val="HTMLPreformatted"/>
    <w:uiPriority w:val="99"/>
    <w:semiHidden/>
    <w:rsid w:val="00164825"/>
    <w:rPr>
      <w:rFonts w:ascii="Consolas" w:hAnsi="Consolas"/>
      <w:sz w:val="20"/>
      <w:szCs w:val="20"/>
      <w:lang w:val="id-ID"/>
    </w:rPr>
  </w:style>
  <w:style w:type="paragraph" w:styleId="Revision">
    <w:name w:val="Revision"/>
    <w:hidden/>
    <w:uiPriority w:val="99"/>
    <w:semiHidden/>
    <w:rsid w:val="00164825"/>
    <w:pPr>
      <w:spacing w:after="0" w:line="240" w:lineRule="auto"/>
    </w:pPr>
    <w:rPr>
      <w:rFonts w:ascii="Arial" w:hAnsi="Arial"/>
      <w:sz w:val="24"/>
      <w:lang w:val="id-ID"/>
    </w:rPr>
  </w:style>
  <w:style w:type="table" w:customStyle="1" w:styleId="TableGrid0">
    <w:name w:val="TableGrid"/>
    <w:rsid w:val="00164825"/>
    <w:pPr>
      <w:spacing w:after="0" w:line="240" w:lineRule="auto"/>
    </w:pPr>
    <w:rPr>
      <w:rFonts w:eastAsiaTheme="minorEastAsia"/>
      <w:lang w:eastAsia="en-MY"/>
    </w:rPr>
    <w:tblPr>
      <w:tblCellMar>
        <w:top w:w="0" w:type="dxa"/>
        <w:left w:w="0" w:type="dxa"/>
        <w:bottom w:w="0" w:type="dxa"/>
        <w:right w:w="0" w:type="dxa"/>
      </w:tblCellMar>
    </w:tblPr>
  </w:style>
  <w:style w:type="paragraph" w:styleId="EndnoteText">
    <w:name w:val="endnote text"/>
    <w:basedOn w:val="Normal"/>
    <w:link w:val="EndnoteTextChar"/>
    <w:uiPriority w:val="99"/>
    <w:semiHidden/>
    <w:unhideWhenUsed/>
    <w:rsid w:val="00164825"/>
    <w:pPr>
      <w:spacing w:line="240" w:lineRule="auto"/>
    </w:pPr>
    <w:rPr>
      <w:sz w:val="20"/>
      <w:szCs w:val="20"/>
    </w:rPr>
  </w:style>
  <w:style w:type="character" w:customStyle="1" w:styleId="EndnoteTextChar">
    <w:name w:val="Endnote Text Char"/>
    <w:basedOn w:val="DefaultParagraphFont"/>
    <w:link w:val="EndnoteText"/>
    <w:uiPriority w:val="99"/>
    <w:semiHidden/>
    <w:rsid w:val="00164825"/>
    <w:rPr>
      <w:rFonts w:ascii="Arial" w:hAnsi="Arial"/>
      <w:sz w:val="20"/>
      <w:szCs w:val="20"/>
      <w:lang w:val="en-GB"/>
    </w:rPr>
  </w:style>
  <w:style w:type="character" w:styleId="EndnoteReference">
    <w:name w:val="endnote reference"/>
    <w:basedOn w:val="DefaultParagraphFont"/>
    <w:uiPriority w:val="99"/>
    <w:semiHidden/>
    <w:unhideWhenUsed/>
    <w:rsid w:val="00164825"/>
    <w:rPr>
      <w:vertAlign w:val="superscript"/>
    </w:rPr>
  </w:style>
  <w:style w:type="character" w:styleId="FollowedHyperlink">
    <w:name w:val="FollowedHyperlink"/>
    <w:basedOn w:val="DefaultParagraphFont"/>
    <w:uiPriority w:val="99"/>
    <w:semiHidden/>
    <w:unhideWhenUsed/>
    <w:rsid w:val="003A03E7"/>
    <w:rPr>
      <w:color w:val="954F72" w:themeColor="followedHyperlink"/>
      <w:u w:val="single"/>
    </w:rPr>
  </w:style>
  <w:style w:type="paragraph" w:styleId="TOC6">
    <w:name w:val="toc 6"/>
    <w:basedOn w:val="Normal"/>
    <w:next w:val="Normal"/>
    <w:autoRedefine/>
    <w:uiPriority w:val="39"/>
    <w:unhideWhenUsed/>
    <w:rsid w:val="003A03E7"/>
    <w:pPr>
      <w:spacing w:after="100" w:line="259" w:lineRule="auto"/>
      <w:ind w:left="1100"/>
      <w:jc w:val="left"/>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3A03E7"/>
    <w:pPr>
      <w:spacing w:after="100" w:line="259" w:lineRule="auto"/>
      <w:ind w:left="1320"/>
      <w:jc w:val="left"/>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3A03E7"/>
    <w:pPr>
      <w:spacing w:after="100" w:line="259" w:lineRule="auto"/>
      <w:ind w:left="1540"/>
      <w:jc w:val="left"/>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3A03E7"/>
    <w:pPr>
      <w:spacing w:after="100" w:line="259" w:lineRule="auto"/>
      <w:ind w:left="1760"/>
      <w:jc w:val="left"/>
    </w:pPr>
    <w:rPr>
      <w:rFonts w:asciiTheme="minorHAnsi" w:eastAsiaTheme="minorEastAsia" w:hAnsiTheme="minorHAnsi"/>
      <w:sz w:val="22"/>
      <w:lang w:eastAsia="zh-CN"/>
    </w:rPr>
  </w:style>
  <w:style w:type="table" w:customStyle="1" w:styleId="TableGridNoLine1">
    <w:name w:val="Table Grid No Line1"/>
    <w:basedOn w:val="TableNormal"/>
    <w:next w:val="TableGrid"/>
    <w:rsid w:val="003A03E7"/>
    <w:pPr>
      <w:spacing w:after="0" w:line="240" w:lineRule="auto"/>
    </w:pPr>
    <w:rPr>
      <w:rFonts w:ascii="Calibri" w:hAnsi="Calibri" w:cs="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3A03E7"/>
    <w:pPr>
      <w:widowControl w:val="0"/>
      <w:autoSpaceDE w:val="0"/>
      <w:autoSpaceDN w:val="0"/>
      <w:spacing w:line="240" w:lineRule="auto"/>
      <w:jc w:val="left"/>
    </w:pPr>
    <w:rPr>
      <w:rFonts w:eastAsia="Arial" w:cs="Arial"/>
      <w:sz w:val="22"/>
      <w:lang w:val="en-US"/>
    </w:rPr>
  </w:style>
  <w:style w:type="character" w:customStyle="1" w:styleId="BodyTextChar">
    <w:name w:val="Body Text Char"/>
    <w:basedOn w:val="DefaultParagraphFont"/>
    <w:link w:val="BodyText"/>
    <w:uiPriority w:val="1"/>
    <w:rsid w:val="003A03E7"/>
    <w:rPr>
      <w:rFonts w:ascii="Arial" w:eastAsia="Arial" w:hAnsi="Arial" w:cs="Arial"/>
      <w:lang w:val="en-US"/>
    </w:rPr>
  </w:style>
  <w:style w:type="paragraph" w:customStyle="1" w:styleId="TableParagraph">
    <w:name w:val="Table Paragraph"/>
    <w:basedOn w:val="Normal"/>
    <w:uiPriority w:val="1"/>
    <w:qFormat/>
    <w:rsid w:val="003A03E7"/>
    <w:pPr>
      <w:widowControl w:val="0"/>
      <w:autoSpaceDE w:val="0"/>
      <w:autoSpaceDN w:val="0"/>
      <w:spacing w:line="240" w:lineRule="auto"/>
      <w:ind w:left="108"/>
      <w:jc w:val="left"/>
    </w:pPr>
    <w:rPr>
      <w:rFonts w:eastAsia="Arial" w:cs="Arial"/>
      <w:sz w:val="22"/>
      <w:lang w:val="en-US"/>
    </w:rPr>
  </w:style>
  <w:style w:type="table" w:styleId="TableGridLight">
    <w:name w:val="Grid Table Light"/>
    <w:basedOn w:val="TableNormal"/>
    <w:uiPriority w:val="40"/>
    <w:rsid w:val="003A03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rmaltextrun">
    <w:name w:val="normaltextrun"/>
    <w:basedOn w:val="DefaultParagraphFont"/>
    <w:rsid w:val="003A03E7"/>
  </w:style>
  <w:style w:type="character" w:customStyle="1" w:styleId="UnresolvedMention2">
    <w:name w:val="Unresolved Mention2"/>
    <w:basedOn w:val="DefaultParagraphFont"/>
    <w:uiPriority w:val="99"/>
    <w:semiHidden/>
    <w:unhideWhenUsed/>
    <w:rsid w:val="0053409F"/>
    <w:rPr>
      <w:color w:val="605E5C"/>
      <w:shd w:val="clear" w:color="auto" w:fill="E1DFDD"/>
    </w:rPr>
  </w:style>
  <w:style w:type="paragraph" w:customStyle="1" w:styleId="NIISeTableBullet">
    <w:name w:val="NIISe_Table_Bullet"/>
    <w:basedOn w:val="NIISeContent"/>
    <w:link w:val="NIISeTableBulletChar"/>
    <w:qFormat/>
    <w:rsid w:val="001300FC"/>
    <w:pPr>
      <w:numPr>
        <w:numId w:val="109"/>
      </w:numPr>
      <w:ind w:left="357" w:hanging="357"/>
      <w:jc w:val="left"/>
    </w:pPr>
  </w:style>
  <w:style w:type="paragraph" w:customStyle="1" w:styleId="NIISeTableHeader">
    <w:name w:val="NIISe_Table_Header"/>
    <w:basedOn w:val="NIISeContent"/>
    <w:link w:val="NIISeTableHeaderChar"/>
    <w:qFormat/>
    <w:rsid w:val="00D25B9F"/>
    <w:pPr>
      <w:jc w:val="center"/>
    </w:pPr>
    <w:rPr>
      <w:b/>
      <w:bCs/>
      <w:i/>
      <w:iCs/>
      <w:sz w:val="22"/>
    </w:rPr>
  </w:style>
  <w:style w:type="character" w:customStyle="1" w:styleId="NIISeContentChar">
    <w:name w:val="NIISe_Content Char"/>
    <w:basedOn w:val="DefaultParagraphFont"/>
    <w:link w:val="NIISeContent"/>
    <w:rsid w:val="001300FC"/>
    <w:rPr>
      <w:rFonts w:ascii="Arial" w:hAnsi="Arial"/>
      <w:sz w:val="24"/>
      <w:lang w:val="ms-MY"/>
    </w:rPr>
  </w:style>
  <w:style w:type="character" w:customStyle="1" w:styleId="NIISeTableBulletChar">
    <w:name w:val="NIISe_Table_Bullet Char"/>
    <w:basedOn w:val="NIISeContentChar"/>
    <w:link w:val="NIISeTableBullet"/>
    <w:rsid w:val="001300FC"/>
    <w:rPr>
      <w:rFonts w:ascii="Arial" w:hAnsi="Arial"/>
      <w:sz w:val="24"/>
      <w:lang w:val="ms-MY"/>
    </w:rPr>
  </w:style>
  <w:style w:type="character" w:customStyle="1" w:styleId="NIISeTableHeaderChar">
    <w:name w:val="NIISe_Table_Header Char"/>
    <w:basedOn w:val="NIISeContentChar"/>
    <w:link w:val="NIISeTableHeader"/>
    <w:rsid w:val="00D25B9F"/>
    <w:rPr>
      <w:rFonts w:ascii="Arial" w:hAnsi="Arial"/>
      <w:b/>
      <w:bCs/>
      <w:i/>
      <w:iCs/>
      <w:sz w:val="24"/>
      <w:lang w:val="ms-MY"/>
    </w:rPr>
  </w:style>
  <w:style w:type="character" w:customStyle="1" w:styleId="NIISeHeading5Char">
    <w:name w:val="NIISe_Heading 5 Char"/>
    <w:basedOn w:val="NIISeHeading4Char"/>
    <w:link w:val="NIISeHeading5"/>
    <w:rsid w:val="00EA1163"/>
    <w:rPr>
      <w:rFonts w:ascii="Arial" w:eastAsiaTheme="majorEastAsia" w:hAnsi="Arial" w:cstheme="majorBidi"/>
      <w:b/>
      <w:bCs w:val="0"/>
      <w:iCs w:val="0"/>
      <w:caps w:val="0"/>
      <w:sz w:val="24"/>
      <w:szCs w:val="28"/>
      <w:lang w:val="ms-MY"/>
    </w:rPr>
  </w:style>
  <w:style w:type="character" w:customStyle="1" w:styleId="UnresolvedMention3">
    <w:name w:val="Unresolved Mention3"/>
    <w:basedOn w:val="DefaultParagraphFont"/>
    <w:uiPriority w:val="99"/>
    <w:semiHidden/>
    <w:unhideWhenUsed/>
    <w:rsid w:val="006213A3"/>
    <w:rPr>
      <w:color w:val="605E5C"/>
      <w:shd w:val="clear" w:color="auto" w:fill="E1DFDD"/>
    </w:rPr>
  </w:style>
  <w:style w:type="character" w:customStyle="1" w:styleId="UnresolvedMention4">
    <w:name w:val="Unresolved Mention4"/>
    <w:basedOn w:val="DefaultParagraphFont"/>
    <w:uiPriority w:val="99"/>
    <w:semiHidden/>
    <w:unhideWhenUsed/>
    <w:rsid w:val="00742257"/>
    <w:rPr>
      <w:color w:val="605E5C"/>
      <w:shd w:val="clear" w:color="auto" w:fill="E1DFDD"/>
    </w:rPr>
  </w:style>
  <w:style w:type="character" w:customStyle="1" w:styleId="UnresolvedMention5">
    <w:name w:val="Unresolved Mention5"/>
    <w:basedOn w:val="DefaultParagraphFont"/>
    <w:uiPriority w:val="99"/>
    <w:semiHidden/>
    <w:unhideWhenUsed/>
    <w:rsid w:val="005757A7"/>
    <w:rPr>
      <w:color w:val="605E5C"/>
      <w:shd w:val="clear" w:color="auto" w:fill="E1DFDD"/>
    </w:rPr>
  </w:style>
  <w:style w:type="character" w:customStyle="1" w:styleId="UnresolvedMention6">
    <w:name w:val="Unresolved Mention6"/>
    <w:basedOn w:val="DefaultParagraphFont"/>
    <w:uiPriority w:val="99"/>
    <w:semiHidden/>
    <w:unhideWhenUsed/>
    <w:rsid w:val="00842E91"/>
    <w:rPr>
      <w:color w:val="605E5C"/>
      <w:shd w:val="clear" w:color="auto" w:fill="E1DFDD"/>
    </w:rPr>
  </w:style>
  <w:style w:type="character" w:customStyle="1" w:styleId="UnresolvedMention7">
    <w:name w:val="Unresolved Mention7"/>
    <w:basedOn w:val="DefaultParagraphFont"/>
    <w:uiPriority w:val="99"/>
    <w:semiHidden/>
    <w:unhideWhenUsed/>
    <w:rsid w:val="00350440"/>
    <w:rPr>
      <w:color w:val="605E5C"/>
      <w:shd w:val="clear" w:color="auto" w:fill="E1DFDD"/>
    </w:rPr>
  </w:style>
  <w:style w:type="character" w:customStyle="1" w:styleId="UnresolvedMention8">
    <w:name w:val="Unresolved Mention8"/>
    <w:basedOn w:val="DefaultParagraphFont"/>
    <w:uiPriority w:val="99"/>
    <w:semiHidden/>
    <w:unhideWhenUsed/>
    <w:rsid w:val="00F667FE"/>
    <w:rPr>
      <w:color w:val="605E5C"/>
      <w:shd w:val="clear" w:color="auto" w:fill="E1DFDD"/>
    </w:rPr>
  </w:style>
  <w:style w:type="character" w:customStyle="1" w:styleId="UnresolvedMention9">
    <w:name w:val="Unresolved Mention9"/>
    <w:basedOn w:val="DefaultParagraphFont"/>
    <w:uiPriority w:val="99"/>
    <w:semiHidden/>
    <w:unhideWhenUsed/>
    <w:rsid w:val="00747996"/>
    <w:rPr>
      <w:color w:val="605E5C"/>
      <w:shd w:val="clear" w:color="auto" w:fill="E1DFDD"/>
    </w:rPr>
  </w:style>
  <w:style w:type="character" w:customStyle="1" w:styleId="UnresolvedMention">
    <w:name w:val="Unresolved Mention"/>
    <w:basedOn w:val="DefaultParagraphFont"/>
    <w:uiPriority w:val="99"/>
    <w:semiHidden/>
    <w:unhideWhenUsed/>
    <w:rsid w:val="00A04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585">
      <w:bodyDiv w:val="1"/>
      <w:marLeft w:val="0"/>
      <w:marRight w:val="0"/>
      <w:marTop w:val="0"/>
      <w:marBottom w:val="0"/>
      <w:divBdr>
        <w:top w:val="none" w:sz="0" w:space="0" w:color="auto"/>
        <w:left w:val="none" w:sz="0" w:space="0" w:color="auto"/>
        <w:bottom w:val="none" w:sz="0" w:space="0" w:color="auto"/>
        <w:right w:val="none" w:sz="0" w:space="0" w:color="auto"/>
      </w:divBdr>
    </w:div>
    <w:div w:id="364721923">
      <w:bodyDiv w:val="1"/>
      <w:marLeft w:val="0"/>
      <w:marRight w:val="0"/>
      <w:marTop w:val="0"/>
      <w:marBottom w:val="0"/>
      <w:divBdr>
        <w:top w:val="none" w:sz="0" w:space="0" w:color="auto"/>
        <w:left w:val="none" w:sz="0" w:space="0" w:color="auto"/>
        <w:bottom w:val="none" w:sz="0" w:space="0" w:color="auto"/>
        <w:right w:val="none" w:sz="0" w:space="0" w:color="auto"/>
      </w:divBdr>
    </w:div>
    <w:div w:id="470907908">
      <w:bodyDiv w:val="1"/>
      <w:marLeft w:val="0"/>
      <w:marRight w:val="0"/>
      <w:marTop w:val="0"/>
      <w:marBottom w:val="0"/>
      <w:divBdr>
        <w:top w:val="none" w:sz="0" w:space="0" w:color="auto"/>
        <w:left w:val="none" w:sz="0" w:space="0" w:color="auto"/>
        <w:bottom w:val="none" w:sz="0" w:space="0" w:color="auto"/>
        <w:right w:val="none" w:sz="0" w:space="0" w:color="auto"/>
      </w:divBdr>
      <w:divsChild>
        <w:div w:id="1730880061">
          <w:marLeft w:val="1080"/>
          <w:marRight w:val="0"/>
          <w:marTop w:val="100"/>
          <w:marBottom w:val="0"/>
          <w:divBdr>
            <w:top w:val="none" w:sz="0" w:space="0" w:color="auto"/>
            <w:left w:val="none" w:sz="0" w:space="0" w:color="auto"/>
            <w:bottom w:val="none" w:sz="0" w:space="0" w:color="auto"/>
            <w:right w:val="none" w:sz="0" w:space="0" w:color="auto"/>
          </w:divBdr>
        </w:div>
      </w:divsChild>
    </w:div>
    <w:div w:id="1195197816">
      <w:bodyDiv w:val="1"/>
      <w:marLeft w:val="0"/>
      <w:marRight w:val="0"/>
      <w:marTop w:val="0"/>
      <w:marBottom w:val="0"/>
      <w:divBdr>
        <w:top w:val="none" w:sz="0" w:space="0" w:color="auto"/>
        <w:left w:val="none" w:sz="0" w:space="0" w:color="auto"/>
        <w:bottom w:val="none" w:sz="0" w:space="0" w:color="auto"/>
        <w:right w:val="none" w:sz="0" w:space="0" w:color="auto"/>
      </w:divBdr>
      <w:divsChild>
        <w:div w:id="1664817699">
          <w:marLeft w:val="360"/>
          <w:marRight w:val="0"/>
          <w:marTop w:val="200"/>
          <w:marBottom w:val="0"/>
          <w:divBdr>
            <w:top w:val="none" w:sz="0" w:space="0" w:color="auto"/>
            <w:left w:val="none" w:sz="0" w:space="0" w:color="auto"/>
            <w:bottom w:val="none" w:sz="0" w:space="0" w:color="auto"/>
            <w:right w:val="none" w:sz="0" w:space="0" w:color="auto"/>
          </w:divBdr>
        </w:div>
      </w:divsChild>
    </w:div>
    <w:div w:id="163672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footer" Target="footer3.xml"/><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jpe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customXml" Target="../customXml/item4.xml"/><Relationship Id="rId90" Type="http://schemas.openxmlformats.org/officeDocument/2006/relationships/image" Target="media/image71.png"/><Relationship Id="rId95"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png"/><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glossaryDocument" Target="glossary/document.xml"/><Relationship Id="rId20" Type="http://schemas.openxmlformats.org/officeDocument/2006/relationships/footer" Target="footer2.xml"/><Relationship Id="rId41" Type="http://schemas.openxmlformats.org/officeDocument/2006/relationships/image" Target="media/image22.pn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diagramData" Target="diagrams/data1.xml"/><Relationship Id="rId96" Type="http://schemas.openxmlformats.org/officeDocument/2006/relationships/image" Target="media/image72.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package" Target="embeddings/Microsoft_PowerPoint_Slide.sldx"/><Relationship Id="rId49" Type="http://schemas.openxmlformats.org/officeDocument/2006/relationships/image" Target="media/image30.png"/><Relationship Id="rId57" Type="http://schemas.openxmlformats.org/officeDocument/2006/relationships/image" Target="media/image38.jp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diagramColors" Target="diagrams/colors1.xm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footer" Target="footer5.xml"/><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diagramLayout" Target="diagrams/layout1.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2.xml"/><Relationship Id="rId14" Type="http://schemas.openxmlformats.org/officeDocument/2006/relationships/image" Target="media/image3.jfif"/><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75.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diagramQuickStyle" Target="diagrams/quickStyle1.xml"/><Relationship Id="rId98" Type="http://schemas.openxmlformats.org/officeDocument/2006/relationships/image" Target="media/image73.png"/><Relationship Id="rId3" Type="http://schemas.openxmlformats.org/officeDocument/2006/relationships/customXml" Target="../customXml/item2.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529404-17C9-4687-B917-F9747C7F9826}" type="doc">
      <dgm:prSet loTypeId="urn:microsoft.com/office/officeart/2011/layout/CircleProcess" loCatId="process" qsTypeId="urn:microsoft.com/office/officeart/2005/8/quickstyle/simple1" qsCatId="simple" csTypeId="urn:microsoft.com/office/officeart/2005/8/colors/accent1_1" csCatId="accent1" phldr="1"/>
      <dgm:spPr/>
      <dgm:t>
        <a:bodyPr/>
        <a:lstStyle/>
        <a:p>
          <a:endParaRPr lang="en-US"/>
        </a:p>
      </dgm:t>
    </dgm:pt>
    <dgm:pt modelId="{164AFEAF-943B-4F5F-A52F-8DEA3888997F}">
      <dgm:prSet phldrT="[Text]" custT="1"/>
      <dgm:spPr>
        <a:xfrm>
          <a:off x="348225" y="462404"/>
          <a:ext cx="1042617" cy="1042616"/>
        </a:xfr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a:buNone/>
          </a:pPr>
          <a:r>
            <a:rPr lang="en-US" sz="1050">
              <a:solidFill>
                <a:sysClr val="windowText" lastClr="000000">
                  <a:hueOff val="0"/>
                  <a:satOff val="0"/>
                  <a:lumOff val="0"/>
                  <a:alphaOff val="0"/>
                </a:sysClr>
              </a:solidFill>
              <a:latin typeface="Calibri"/>
              <a:ea typeface="+mn-ea"/>
              <a:cs typeface="+mn-cs"/>
            </a:rPr>
            <a:t>Fasa Permulaan</a:t>
          </a:r>
        </a:p>
      </dgm:t>
    </dgm:pt>
    <dgm:pt modelId="{AC47757A-20CA-4A5E-BD27-25DF5B667D04}" type="parTrans" cxnId="{BBF43CCC-AF13-465F-A00E-D732434C1575}">
      <dgm:prSet/>
      <dgm:spPr/>
      <dgm:t>
        <a:bodyPr/>
        <a:lstStyle/>
        <a:p>
          <a:endParaRPr lang="en-US" sz="2400"/>
        </a:p>
      </dgm:t>
    </dgm:pt>
    <dgm:pt modelId="{323B800D-C3F6-4FC0-BE67-44786A574921}" type="sibTrans" cxnId="{BBF43CCC-AF13-465F-A00E-D732434C1575}">
      <dgm:prSet/>
      <dgm:spPr/>
      <dgm:t>
        <a:bodyPr/>
        <a:lstStyle/>
        <a:p>
          <a:endParaRPr lang="en-US" sz="2400"/>
        </a:p>
      </dgm:t>
    </dgm:pt>
    <dgm:pt modelId="{C7FADBD8-B12D-41DF-9692-D6C03AD89805}">
      <dgm:prSet phldrT="[Text]" custT="1"/>
      <dgm:spPr>
        <a:xfrm>
          <a:off x="1502594" y="462404"/>
          <a:ext cx="1042617" cy="1042616"/>
        </a:xfr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a:buNone/>
          </a:pPr>
          <a:r>
            <a:rPr lang="en-US" sz="1050">
              <a:solidFill>
                <a:sysClr val="windowText" lastClr="000000">
                  <a:hueOff val="0"/>
                  <a:satOff val="0"/>
                  <a:lumOff val="0"/>
                  <a:alphaOff val="0"/>
                </a:sysClr>
              </a:solidFill>
              <a:latin typeface="Calibri"/>
              <a:ea typeface="+mn-ea"/>
              <a:cs typeface="+mn-cs"/>
            </a:rPr>
            <a:t>Fasa Perancangan Strategi &amp; Persediaan Perubahan</a:t>
          </a:r>
        </a:p>
      </dgm:t>
    </dgm:pt>
    <dgm:pt modelId="{1CE8C14A-618C-4652-8CC6-800B70475EB4}" type="parTrans" cxnId="{CCD0BD66-02FB-4A2F-99DA-3F2A46211932}">
      <dgm:prSet/>
      <dgm:spPr/>
      <dgm:t>
        <a:bodyPr/>
        <a:lstStyle/>
        <a:p>
          <a:endParaRPr lang="en-US" sz="2400"/>
        </a:p>
      </dgm:t>
    </dgm:pt>
    <dgm:pt modelId="{E4C9287F-5312-4ED6-AC0D-8E8B14730768}" type="sibTrans" cxnId="{CCD0BD66-02FB-4A2F-99DA-3F2A46211932}">
      <dgm:prSet/>
      <dgm:spPr/>
      <dgm:t>
        <a:bodyPr/>
        <a:lstStyle/>
        <a:p>
          <a:endParaRPr lang="en-US" sz="2400"/>
        </a:p>
      </dgm:t>
    </dgm:pt>
    <dgm:pt modelId="{4761A5EC-9484-4ECA-9D0E-61D3B3760596}">
      <dgm:prSet phldrT="[Text]" custT="1"/>
      <dgm:spPr>
        <a:xfrm>
          <a:off x="3811331" y="462404"/>
          <a:ext cx="1042617" cy="1042616"/>
        </a:xfr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a:buNone/>
          </a:pPr>
          <a:r>
            <a:rPr lang="en-US" sz="1050">
              <a:solidFill>
                <a:sysClr val="windowText" lastClr="000000">
                  <a:hueOff val="0"/>
                  <a:satOff val="0"/>
                  <a:lumOff val="0"/>
                  <a:alphaOff val="0"/>
                </a:sysClr>
              </a:solidFill>
              <a:latin typeface="Calibri"/>
              <a:ea typeface="+mn-ea"/>
              <a:cs typeface="+mn-cs"/>
            </a:rPr>
            <a:t>Fasa Pemantauan, Pengukuran dan Pelestarian Perubahan</a:t>
          </a:r>
        </a:p>
      </dgm:t>
    </dgm:pt>
    <dgm:pt modelId="{2A2BC93C-F6AB-4D2C-BFFA-249264C8B861}" type="parTrans" cxnId="{A38EB643-8D2F-4171-905C-6EF52442055C}">
      <dgm:prSet/>
      <dgm:spPr/>
      <dgm:t>
        <a:bodyPr/>
        <a:lstStyle/>
        <a:p>
          <a:endParaRPr lang="en-US" sz="2400"/>
        </a:p>
      </dgm:t>
    </dgm:pt>
    <dgm:pt modelId="{ACD106D7-98D4-4A9F-B349-08566FFEF4CA}" type="sibTrans" cxnId="{A38EB643-8D2F-4171-905C-6EF52442055C}">
      <dgm:prSet/>
      <dgm:spPr/>
      <dgm:t>
        <a:bodyPr/>
        <a:lstStyle/>
        <a:p>
          <a:endParaRPr lang="en-US" sz="2400"/>
        </a:p>
      </dgm:t>
    </dgm:pt>
    <dgm:pt modelId="{DADB6106-5437-4B6F-A8B7-7171E2455039}">
      <dgm:prSet phldrT="[Text]" custT="1"/>
      <dgm:spPr>
        <a:xfrm>
          <a:off x="2656963" y="462404"/>
          <a:ext cx="1042617" cy="1042616"/>
        </a:xfr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a:buNone/>
          </a:pPr>
          <a:r>
            <a:rPr lang="en-US" sz="1050">
              <a:solidFill>
                <a:sysClr val="windowText" lastClr="000000">
                  <a:hueOff val="0"/>
                  <a:satOff val="0"/>
                  <a:lumOff val="0"/>
                  <a:alphaOff val="0"/>
                </a:sysClr>
              </a:solidFill>
              <a:latin typeface="Calibri"/>
              <a:ea typeface="+mn-ea"/>
              <a:cs typeface="+mn-cs"/>
            </a:rPr>
            <a:t>Fasa Pelaksanaan</a:t>
          </a:r>
        </a:p>
      </dgm:t>
    </dgm:pt>
    <dgm:pt modelId="{2D9188BF-13DF-468A-B8CE-6E395D776D26}" type="parTrans" cxnId="{9ADA15C3-D8A8-4BE9-BCAA-26DD6052C876}">
      <dgm:prSet/>
      <dgm:spPr/>
      <dgm:t>
        <a:bodyPr/>
        <a:lstStyle/>
        <a:p>
          <a:endParaRPr lang="en-US" sz="2400"/>
        </a:p>
      </dgm:t>
    </dgm:pt>
    <dgm:pt modelId="{AF8E22A2-1FED-46FD-B841-E93A9EAFF7BB}" type="sibTrans" cxnId="{9ADA15C3-D8A8-4BE9-BCAA-26DD6052C876}">
      <dgm:prSet/>
      <dgm:spPr/>
      <dgm:t>
        <a:bodyPr/>
        <a:lstStyle/>
        <a:p>
          <a:endParaRPr lang="en-US" sz="2400"/>
        </a:p>
      </dgm:t>
    </dgm:pt>
    <dgm:pt modelId="{2535134C-221B-46EF-AC35-20A73C79AB2E}">
      <dgm:prSet phldrT="[Text]" custT="1"/>
      <dgm:spPr>
        <a:xfrm>
          <a:off x="4906218" y="462404"/>
          <a:ext cx="1160391" cy="1042616"/>
        </a:xfr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a:buNone/>
          </a:pPr>
          <a:r>
            <a:rPr lang="en-US" sz="1050">
              <a:solidFill>
                <a:sysClr val="windowText" lastClr="000000">
                  <a:hueOff val="0"/>
                  <a:satOff val="0"/>
                  <a:lumOff val="0"/>
                  <a:alphaOff val="0"/>
                </a:sysClr>
              </a:solidFill>
              <a:latin typeface="Calibri"/>
              <a:ea typeface="+mn-ea"/>
              <a:cs typeface="+mn-cs"/>
            </a:rPr>
            <a:t>Fasa Penutup, Serahan Dokumentasi</a:t>
          </a:r>
        </a:p>
      </dgm:t>
    </dgm:pt>
    <dgm:pt modelId="{470C7DF6-530D-4F60-BDF2-8E3210AD91BC}" type="parTrans" cxnId="{DFF92795-3443-4DB0-9847-7715CED60F33}">
      <dgm:prSet/>
      <dgm:spPr/>
      <dgm:t>
        <a:bodyPr/>
        <a:lstStyle/>
        <a:p>
          <a:endParaRPr lang="en-US" sz="2400"/>
        </a:p>
      </dgm:t>
    </dgm:pt>
    <dgm:pt modelId="{FC05D79F-F8E6-4635-80C4-7A4EF9384545}" type="sibTrans" cxnId="{DFF92795-3443-4DB0-9847-7715CED60F33}">
      <dgm:prSet/>
      <dgm:spPr/>
      <dgm:t>
        <a:bodyPr/>
        <a:lstStyle/>
        <a:p>
          <a:endParaRPr lang="en-US" sz="2400"/>
        </a:p>
      </dgm:t>
    </dgm:pt>
    <dgm:pt modelId="{FDCEF60A-CADD-49F7-A570-662303CBB913}" type="pres">
      <dgm:prSet presAssocID="{04529404-17C9-4687-B917-F9747C7F9826}" presName="Name0" presStyleCnt="0">
        <dgm:presLayoutVars>
          <dgm:chMax val="11"/>
          <dgm:chPref val="11"/>
          <dgm:dir/>
          <dgm:resizeHandles/>
        </dgm:presLayoutVars>
      </dgm:prSet>
      <dgm:spPr/>
      <dgm:t>
        <a:bodyPr/>
        <a:lstStyle/>
        <a:p>
          <a:endParaRPr lang="en-US"/>
        </a:p>
      </dgm:t>
    </dgm:pt>
    <dgm:pt modelId="{68AC7AC4-C866-489A-AEC0-FA77AD94495D}" type="pres">
      <dgm:prSet presAssocID="{2535134C-221B-46EF-AC35-20A73C79AB2E}" presName="Accent5" presStyleCnt="0"/>
      <dgm:spPr/>
    </dgm:pt>
    <dgm:pt modelId="{57935F8B-2041-48F2-A470-5A802B5E8059}" type="pres">
      <dgm:prSet presAssocID="{2535134C-221B-46EF-AC35-20A73C79AB2E}" presName="Accent" presStyleLbl="node1" presStyleIdx="0" presStyleCnt="5"/>
      <dgm:spPr>
        <a:xfrm>
          <a:off x="4928251" y="425161"/>
          <a:ext cx="1116920" cy="1117102"/>
        </a:xfrm>
        <a:prstGeom prst="ellipse">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gm:spPr>
    </dgm:pt>
    <dgm:pt modelId="{48379E5A-621A-4862-AFF1-F0E496C4DED5}" type="pres">
      <dgm:prSet presAssocID="{2535134C-221B-46EF-AC35-20A73C79AB2E}" presName="ParentBackground5" presStyleCnt="0"/>
      <dgm:spPr/>
    </dgm:pt>
    <dgm:pt modelId="{AE104699-95D8-425E-BE9F-E3D82FB1F9B3}" type="pres">
      <dgm:prSet presAssocID="{2535134C-221B-46EF-AC35-20A73C79AB2E}" presName="ParentBackground" presStyleLbl="fgAcc1" presStyleIdx="0" presStyleCnt="5" custScaleX="111296"/>
      <dgm:spPr>
        <a:prstGeom prst="ellipse">
          <a:avLst/>
        </a:prstGeom>
      </dgm:spPr>
      <dgm:t>
        <a:bodyPr/>
        <a:lstStyle/>
        <a:p>
          <a:endParaRPr lang="en-US"/>
        </a:p>
      </dgm:t>
    </dgm:pt>
    <dgm:pt modelId="{ABC45531-18C0-48C6-A334-E7BA39502C62}" type="pres">
      <dgm:prSet presAssocID="{2535134C-221B-46EF-AC35-20A73C79AB2E}" presName="Parent5" presStyleLbl="revTx" presStyleIdx="0" presStyleCnt="0">
        <dgm:presLayoutVars>
          <dgm:chMax val="1"/>
          <dgm:chPref val="1"/>
          <dgm:bulletEnabled val="1"/>
        </dgm:presLayoutVars>
      </dgm:prSet>
      <dgm:spPr/>
      <dgm:t>
        <a:bodyPr/>
        <a:lstStyle/>
        <a:p>
          <a:endParaRPr lang="en-US"/>
        </a:p>
      </dgm:t>
    </dgm:pt>
    <dgm:pt modelId="{5996048C-DD2C-4F05-B351-A5D5D7B8FFF2}" type="pres">
      <dgm:prSet presAssocID="{4761A5EC-9484-4ECA-9D0E-61D3B3760596}" presName="Accent4" presStyleCnt="0"/>
      <dgm:spPr/>
    </dgm:pt>
    <dgm:pt modelId="{461B01CB-D508-43A3-B680-544FF7EFF163}" type="pres">
      <dgm:prSet presAssocID="{4761A5EC-9484-4ECA-9D0E-61D3B3760596}" presName="Accent" presStyleLbl="node1" presStyleIdx="1" presStyleCnt="5"/>
      <dgm:spPr>
        <a:xfrm rot="2700000">
          <a:off x="3773353"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gm:spPr>
    </dgm:pt>
    <dgm:pt modelId="{58BF4695-1028-4466-B814-91306F483AC3}" type="pres">
      <dgm:prSet presAssocID="{4761A5EC-9484-4ECA-9D0E-61D3B3760596}" presName="ParentBackground4" presStyleCnt="0"/>
      <dgm:spPr/>
    </dgm:pt>
    <dgm:pt modelId="{51224101-EF76-4DC3-B8A5-67B3B86F8F3A}" type="pres">
      <dgm:prSet presAssocID="{4761A5EC-9484-4ECA-9D0E-61D3B3760596}" presName="ParentBackground" presStyleLbl="fgAcc1" presStyleIdx="1" presStyleCnt="5"/>
      <dgm:spPr>
        <a:prstGeom prst="ellipse">
          <a:avLst/>
        </a:prstGeom>
      </dgm:spPr>
      <dgm:t>
        <a:bodyPr/>
        <a:lstStyle/>
        <a:p>
          <a:endParaRPr lang="en-US"/>
        </a:p>
      </dgm:t>
    </dgm:pt>
    <dgm:pt modelId="{9558B33C-6C21-43EA-9022-BA93D4EB2ED2}" type="pres">
      <dgm:prSet presAssocID="{4761A5EC-9484-4ECA-9D0E-61D3B3760596}" presName="Parent4" presStyleLbl="revTx" presStyleIdx="0" presStyleCnt="0">
        <dgm:presLayoutVars>
          <dgm:chMax val="1"/>
          <dgm:chPref val="1"/>
          <dgm:bulletEnabled val="1"/>
        </dgm:presLayoutVars>
      </dgm:prSet>
      <dgm:spPr/>
      <dgm:t>
        <a:bodyPr/>
        <a:lstStyle/>
        <a:p>
          <a:endParaRPr lang="en-US"/>
        </a:p>
      </dgm:t>
    </dgm:pt>
    <dgm:pt modelId="{803892CA-D1BD-4EA0-A760-3BF882A18947}" type="pres">
      <dgm:prSet presAssocID="{DADB6106-5437-4B6F-A8B7-7171E2455039}" presName="Accent3" presStyleCnt="0"/>
      <dgm:spPr/>
    </dgm:pt>
    <dgm:pt modelId="{BE9DC23A-933B-433D-A036-76089CF9CAC2}" type="pres">
      <dgm:prSet presAssocID="{DADB6106-5437-4B6F-A8B7-7171E2455039}" presName="Accent" presStyleLbl="node1" presStyleIdx="2" presStyleCnt="5"/>
      <dgm:spPr>
        <a:xfrm rot="2700000">
          <a:off x="2619579"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gm:spPr>
    </dgm:pt>
    <dgm:pt modelId="{2E44532C-EF88-42C2-976A-76E40C98C3F8}" type="pres">
      <dgm:prSet presAssocID="{DADB6106-5437-4B6F-A8B7-7171E2455039}" presName="ParentBackground3" presStyleCnt="0"/>
      <dgm:spPr/>
    </dgm:pt>
    <dgm:pt modelId="{B071EC23-4033-43EE-AFFC-143C84437C7F}" type="pres">
      <dgm:prSet presAssocID="{DADB6106-5437-4B6F-A8B7-7171E2455039}" presName="ParentBackground" presStyleLbl="fgAcc1" presStyleIdx="2" presStyleCnt="5"/>
      <dgm:spPr>
        <a:prstGeom prst="ellipse">
          <a:avLst/>
        </a:prstGeom>
      </dgm:spPr>
      <dgm:t>
        <a:bodyPr/>
        <a:lstStyle/>
        <a:p>
          <a:endParaRPr lang="en-US"/>
        </a:p>
      </dgm:t>
    </dgm:pt>
    <dgm:pt modelId="{6A75FAC4-36E8-4A8F-AD53-D875785AAF75}" type="pres">
      <dgm:prSet presAssocID="{DADB6106-5437-4B6F-A8B7-7171E2455039}" presName="Parent3" presStyleLbl="revTx" presStyleIdx="0" presStyleCnt="0">
        <dgm:presLayoutVars>
          <dgm:chMax val="1"/>
          <dgm:chPref val="1"/>
          <dgm:bulletEnabled val="1"/>
        </dgm:presLayoutVars>
      </dgm:prSet>
      <dgm:spPr/>
      <dgm:t>
        <a:bodyPr/>
        <a:lstStyle/>
        <a:p>
          <a:endParaRPr lang="en-US"/>
        </a:p>
      </dgm:t>
    </dgm:pt>
    <dgm:pt modelId="{CC4A2DCC-7BC0-4B79-BD28-E067804CB38F}" type="pres">
      <dgm:prSet presAssocID="{C7FADBD8-B12D-41DF-9692-D6C03AD89805}" presName="Accent2" presStyleCnt="0"/>
      <dgm:spPr/>
    </dgm:pt>
    <dgm:pt modelId="{CDBA0662-63D1-4E92-9B1D-5E9E23DC3CE0}" type="pres">
      <dgm:prSet presAssocID="{C7FADBD8-B12D-41DF-9692-D6C03AD89805}" presName="Accent" presStyleLbl="node1" presStyleIdx="3" presStyleCnt="5"/>
      <dgm:spPr>
        <a:xfrm rot="2700000">
          <a:off x="1465210"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gm:spPr>
    </dgm:pt>
    <dgm:pt modelId="{9A6148D5-E6F0-47E1-9597-E4CC4F8EE5B8}" type="pres">
      <dgm:prSet presAssocID="{C7FADBD8-B12D-41DF-9692-D6C03AD89805}" presName="ParentBackground2" presStyleCnt="0"/>
      <dgm:spPr/>
    </dgm:pt>
    <dgm:pt modelId="{84311504-0F4F-4CFD-B4BB-67D9FD77EA16}" type="pres">
      <dgm:prSet presAssocID="{C7FADBD8-B12D-41DF-9692-D6C03AD89805}" presName="ParentBackground" presStyleLbl="fgAcc1" presStyleIdx="3" presStyleCnt="5"/>
      <dgm:spPr>
        <a:prstGeom prst="ellipse">
          <a:avLst/>
        </a:prstGeom>
      </dgm:spPr>
      <dgm:t>
        <a:bodyPr/>
        <a:lstStyle/>
        <a:p>
          <a:endParaRPr lang="en-US"/>
        </a:p>
      </dgm:t>
    </dgm:pt>
    <dgm:pt modelId="{D468851C-0A32-48BD-AD16-350A65990291}" type="pres">
      <dgm:prSet presAssocID="{C7FADBD8-B12D-41DF-9692-D6C03AD89805}" presName="Parent2" presStyleLbl="revTx" presStyleIdx="0" presStyleCnt="0">
        <dgm:presLayoutVars>
          <dgm:chMax val="1"/>
          <dgm:chPref val="1"/>
          <dgm:bulletEnabled val="1"/>
        </dgm:presLayoutVars>
      </dgm:prSet>
      <dgm:spPr/>
      <dgm:t>
        <a:bodyPr/>
        <a:lstStyle/>
        <a:p>
          <a:endParaRPr lang="en-US"/>
        </a:p>
      </dgm:t>
    </dgm:pt>
    <dgm:pt modelId="{6ACBEA5D-5A13-4E2D-9CC5-F59F1505551F}" type="pres">
      <dgm:prSet presAssocID="{164AFEAF-943B-4F5F-A52F-8DEA3888997F}" presName="Accent1" presStyleCnt="0"/>
      <dgm:spPr/>
    </dgm:pt>
    <dgm:pt modelId="{4383EBC5-C8F7-45F6-9109-7B58233C43B2}" type="pres">
      <dgm:prSet presAssocID="{164AFEAF-943B-4F5F-A52F-8DEA3888997F}" presName="Accent" presStyleLbl="node1" presStyleIdx="4" presStyleCnt="5"/>
      <dgm:spPr>
        <a:xfrm rot="2700000">
          <a:off x="310841"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gm:spPr>
    </dgm:pt>
    <dgm:pt modelId="{54DA9B30-7415-4849-873C-174272948EA7}" type="pres">
      <dgm:prSet presAssocID="{164AFEAF-943B-4F5F-A52F-8DEA3888997F}" presName="ParentBackground1" presStyleCnt="0"/>
      <dgm:spPr/>
    </dgm:pt>
    <dgm:pt modelId="{66204125-28BA-4638-8A8B-5B76457E7CD4}" type="pres">
      <dgm:prSet presAssocID="{164AFEAF-943B-4F5F-A52F-8DEA3888997F}" presName="ParentBackground" presStyleLbl="fgAcc1" presStyleIdx="4" presStyleCnt="5"/>
      <dgm:spPr>
        <a:prstGeom prst="ellipse">
          <a:avLst/>
        </a:prstGeom>
      </dgm:spPr>
      <dgm:t>
        <a:bodyPr/>
        <a:lstStyle/>
        <a:p>
          <a:endParaRPr lang="en-US"/>
        </a:p>
      </dgm:t>
    </dgm:pt>
    <dgm:pt modelId="{F34D0505-88BB-4A75-9483-69295C47F072}" type="pres">
      <dgm:prSet presAssocID="{164AFEAF-943B-4F5F-A52F-8DEA3888997F}" presName="Parent1" presStyleLbl="revTx" presStyleIdx="0" presStyleCnt="0">
        <dgm:presLayoutVars>
          <dgm:chMax val="1"/>
          <dgm:chPref val="1"/>
          <dgm:bulletEnabled val="1"/>
        </dgm:presLayoutVars>
      </dgm:prSet>
      <dgm:spPr/>
      <dgm:t>
        <a:bodyPr/>
        <a:lstStyle/>
        <a:p>
          <a:endParaRPr lang="en-US"/>
        </a:p>
      </dgm:t>
    </dgm:pt>
  </dgm:ptLst>
  <dgm:cxnLst>
    <dgm:cxn modelId="{8D1C1BD4-6173-4D67-B8F3-DABB0AE0D0C0}" type="presOf" srcId="{C7FADBD8-B12D-41DF-9692-D6C03AD89805}" destId="{84311504-0F4F-4CFD-B4BB-67D9FD77EA16}" srcOrd="0" destOrd="0" presId="urn:microsoft.com/office/officeart/2011/layout/CircleProcess"/>
    <dgm:cxn modelId="{7E506A55-BA08-4754-8325-7D21D4D61403}" type="presOf" srcId="{04529404-17C9-4687-B917-F9747C7F9826}" destId="{FDCEF60A-CADD-49F7-A570-662303CBB913}" srcOrd="0" destOrd="0" presId="urn:microsoft.com/office/officeart/2011/layout/CircleProcess"/>
    <dgm:cxn modelId="{D9E6713B-B39C-4E4A-8E45-88F497146377}" type="presOf" srcId="{4761A5EC-9484-4ECA-9D0E-61D3B3760596}" destId="{9558B33C-6C21-43EA-9022-BA93D4EB2ED2}" srcOrd="1" destOrd="0" presId="urn:microsoft.com/office/officeart/2011/layout/CircleProcess"/>
    <dgm:cxn modelId="{9ADA15C3-D8A8-4BE9-BCAA-26DD6052C876}" srcId="{04529404-17C9-4687-B917-F9747C7F9826}" destId="{DADB6106-5437-4B6F-A8B7-7171E2455039}" srcOrd="2" destOrd="0" parTransId="{2D9188BF-13DF-468A-B8CE-6E395D776D26}" sibTransId="{AF8E22A2-1FED-46FD-B841-E93A9EAFF7BB}"/>
    <dgm:cxn modelId="{DD1028F7-B1C4-4BAB-A525-6CF771426F33}" type="presOf" srcId="{2535134C-221B-46EF-AC35-20A73C79AB2E}" destId="{ABC45531-18C0-48C6-A334-E7BA39502C62}" srcOrd="1" destOrd="0" presId="urn:microsoft.com/office/officeart/2011/layout/CircleProcess"/>
    <dgm:cxn modelId="{DFF92795-3443-4DB0-9847-7715CED60F33}" srcId="{04529404-17C9-4687-B917-F9747C7F9826}" destId="{2535134C-221B-46EF-AC35-20A73C79AB2E}" srcOrd="4" destOrd="0" parTransId="{470C7DF6-530D-4F60-BDF2-8E3210AD91BC}" sibTransId="{FC05D79F-F8E6-4635-80C4-7A4EF9384545}"/>
    <dgm:cxn modelId="{3DC960C6-988D-44CB-B02B-7D9B423FE493}" type="presOf" srcId="{164AFEAF-943B-4F5F-A52F-8DEA3888997F}" destId="{F34D0505-88BB-4A75-9483-69295C47F072}" srcOrd="1" destOrd="0" presId="urn:microsoft.com/office/officeart/2011/layout/CircleProcess"/>
    <dgm:cxn modelId="{8E7F6726-0AA2-486D-946B-101A34BBB723}" type="presOf" srcId="{DADB6106-5437-4B6F-A8B7-7171E2455039}" destId="{6A75FAC4-36E8-4A8F-AD53-D875785AAF75}" srcOrd="1" destOrd="0" presId="urn:microsoft.com/office/officeart/2011/layout/CircleProcess"/>
    <dgm:cxn modelId="{AB47A0B3-665C-40B1-8477-38FB4AEDD210}" type="presOf" srcId="{164AFEAF-943B-4F5F-A52F-8DEA3888997F}" destId="{66204125-28BA-4638-8A8B-5B76457E7CD4}" srcOrd="0" destOrd="0" presId="urn:microsoft.com/office/officeart/2011/layout/CircleProcess"/>
    <dgm:cxn modelId="{38E6B62F-59B9-4A30-91E1-75EDF43E8A62}" type="presOf" srcId="{DADB6106-5437-4B6F-A8B7-7171E2455039}" destId="{B071EC23-4033-43EE-AFFC-143C84437C7F}" srcOrd="0" destOrd="0" presId="urn:microsoft.com/office/officeart/2011/layout/CircleProcess"/>
    <dgm:cxn modelId="{51BB0A4D-B499-4C96-9AEA-B699B59EEE62}" type="presOf" srcId="{2535134C-221B-46EF-AC35-20A73C79AB2E}" destId="{AE104699-95D8-425E-BE9F-E3D82FB1F9B3}" srcOrd="0" destOrd="0" presId="urn:microsoft.com/office/officeart/2011/layout/CircleProcess"/>
    <dgm:cxn modelId="{1F77A12C-6CAE-4620-984C-7F094EA31CED}" type="presOf" srcId="{4761A5EC-9484-4ECA-9D0E-61D3B3760596}" destId="{51224101-EF76-4DC3-B8A5-67B3B86F8F3A}" srcOrd="0" destOrd="0" presId="urn:microsoft.com/office/officeart/2011/layout/CircleProcess"/>
    <dgm:cxn modelId="{BBF43CCC-AF13-465F-A00E-D732434C1575}" srcId="{04529404-17C9-4687-B917-F9747C7F9826}" destId="{164AFEAF-943B-4F5F-A52F-8DEA3888997F}" srcOrd="0" destOrd="0" parTransId="{AC47757A-20CA-4A5E-BD27-25DF5B667D04}" sibTransId="{323B800D-C3F6-4FC0-BE67-44786A574921}"/>
    <dgm:cxn modelId="{16E3F894-1227-41AE-AD95-0248FB246215}" type="presOf" srcId="{C7FADBD8-B12D-41DF-9692-D6C03AD89805}" destId="{D468851C-0A32-48BD-AD16-350A65990291}" srcOrd="1" destOrd="0" presId="urn:microsoft.com/office/officeart/2011/layout/CircleProcess"/>
    <dgm:cxn modelId="{A38EB643-8D2F-4171-905C-6EF52442055C}" srcId="{04529404-17C9-4687-B917-F9747C7F9826}" destId="{4761A5EC-9484-4ECA-9D0E-61D3B3760596}" srcOrd="3" destOrd="0" parTransId="{2A2BC93C-F6AB-4D2C-BFFA-249264C8B861}" sibTransId="{ACD106D7-98D4-4A9F-B349-08566FFEF4CA}"/>
    <dgm:cxn modelId="{CCD0BD66-02FB-4A2F-99DA-3F2A46211932}" srcId="{04529404-17C9-4687-B917-F9747C7F9826}" destId="{C7FADBD8-B12D-41DF-9692-D6C03AD89805}" srcOrd="1" destOrd="0" parTransId="{1CE8C14A-618C-4652-8CC6-800B70475EB4}" sibTransId="{E4C9287F-5312-4ED6-AC0D-8E8B14730768}"/>
    <dgm:cxn modelId="{DB5642E0-4D12-420F-A128-582A1F3A7687}" type="presParOf" srcId="{FDCEF60A-CADD-49F7-A570-662303CBB913}" destId="{68AC7AC4-C866-489A-AEC0-FA77AD94495D}" srcOrd="0" destOrd="0" presId="urn:microsoft.com/office/officeart/2011/layout/CircleProcess"/>
    <dgm:cxn modelId="{5AB0E996-1F8D-4D3F-A817-0A5938C5CC31}" type="presParOf" srcId="{68AC7AC4-C866-489A-AEC0-FA77AD94495D}" destId="{57935F8B-2041-48F2-A470-5A802B5E8059}" srcOrd="0" destOrd="0" presId="urn:microsoft.com/office/officeart/2011/layout/CircleProcess"/>
    <dgm:cxn modelId="{C0836497-0AFE-4270-B2A2-5CD5F55BBF73}" type="presParOf" srcId="{FDCEF60A-CADD-49F7-A570-662303CBB913}" destId="{48379E5A-621A-4862-AFF1-F0E496C4DED5}" srcOrd="1" destOrd="0" presId="urn:microsoft.com/office/officeart/2011/layout/CircleProcess"/>
    <dgm:cxn modelId="{69EF219E-CD4D-4D09-ACB5-06FC53DAA1EA}" type="presParOf" srcId="{48379E5A-621A-4862-AFF1-F0E496C4DED5}" destId="{AE104699-95D8-425E-BE9F-E3D82FB1F9B3}" srcOrd="0" destOrd="0" presId="urn:microsoft.com/office/officeart/2011/layout/CircleProcess"/>
    <dgm:cxn modelId="{42B585FB-C418-4345-B42C-E3B144BB45D1}" type="presParOf" srcId="{FDCEF60A-CADD-49F7-A570-662303CBB913}" destId="{ABC45531-18C0-48C6-A334-E7BA39502C62}" srcOrd="2" destOrd="0" presId="urn:microsoft.com/office/officeart/2011/layout/CircleProcess"/>
    <dgm:cxn modelId="{F492142F-6978-4213-83C9-A3BB6BDB41DC}" type="presParOf" srcId="{FDCEF60A-CADD-49F7-A570-662303CBB913}" destId="{5996048C-DD2C-4F05-B351-A5D5D7B8FFF2}" srcOrd="3" destOrd="0" presId="urn:microsoft.com/office/officeart/2011/layout/CircleProcess"/>
    <dgm:cxn modelId="{83704500-0B8A-40F5-962F-23E2A7CD1F03}" type="presParOf" srcId="{5996048C-DD2C-4F05-B351-A5D5D7B8FFF2}" destId="{461B01CB-D508-43A3-B680-544FF7EFF163}" srcOrd="0" destOrd="0" presId="urn:microsoft.com/office/officeart/2011/layout/CircleProcess"/>
    <dgm:cxn modelId="{F09D0B7A-2411-45C6-A993-C58693E6DAD2}" type="presParOf" srcId="{FDCEF60A-CADD-49F7-A570-662303CBB913}" destId="{58BF4695-1028-4466-B814-91306F483AC3}" srcOrd="4" destOrd="0" presId="urn:microsoft.com/office/officeart/2011/layout/CircleProcess"/>
    <dgm:cxn modelId="{75413D18-2A1D-4E52-BCC5-49FF6A6238E5}" type="presParOf" srcId="{58BF4695-1028-4466-B814-91306F483AC3}" destId="{51224101-EF76-4DC3-B8A5-67B3B86F8F3A}" srcOrd="0" destOrd="0" presId="urn:microsoft.com/office/officeart/2011/layout/CircleProcess"/>
    <dgm:cxn modelId="{26FF0B63-A67B-48FB-BC9B-12926C003AB8}" type="presParOf" srcId="{FDCEF60A-CADD-49F7-A570-662303CBB913}" destId="{9558B33C-6C21-43EA-9022-BA93D4EB2ED2}" srcOrd="5" destOrd="0" presId="urn:microsoft.com/office/officeart/2011/layout/CircleProcess"/>
    <dgm:cxn modelId="{AD18AB36-B71B-4289-BABB-3C9B0BACF965}" type="presParOf" srcId="{FDCEF60A-CADD-49F7-A570-662303CBB913}" destId="{803892CA-D1BD-4EA0-A760-3BF882A18947}" srcOrd="6" destOrd="0" presId="urn:microsoft.com/office/officeart/2011/layout/CircleProcess"/>
    <dgm:cxn modelId="{F7D09BF2-E858-4D21-9733-1E771993A729}" type="presParOf" srcId="{803892CA-D1BD-4EA0-A760-3BF882A18947}" destId="{BE9DC23A-933B-433D-A036-76089CF9CAC2}" srcOrd="0" destOrd="0" presId="urn:microsoft.com/office/officeart/2011/layout/CircleProcess"/>
    <dgm:cxn modelId="{E60C67C8-C0DD-4E8A-B309-FDED34AFF774}" type="presParOf" srcId="{FDCEF60A-CADD-49F7-A570-662303CBB913}" destId="{2E44532C-EF88-42C2-976A-76E40C98C3F8}" srcOrd="7" destOrd="0" presId="urn:microsoft.com/office/officeart/2011/layout/CircleProcess"/>
    <dgm:cxn modelId="{468614CF-69D6-4C1F-95C3-AA7277FA5AC8}" type="presParOf" srcId="{2E44532C-EF88-42C2-976A-76E40C98C3F8}" destId="{B071EC23-4033-43EE-AFFC-143C84437C7F}" srcOrd="0" destOrd="0" presId="urn:microsoft.com/office/officeart/2011/layout/CircleProcess"/>
    <dgm:cxn modelId="{80371C4D-B571-494D-A619-48F316AD1862}" type="presParOf" srcId="{FDCEF60A-CADD-49F7-A570-662303CBB913}" destId="{6A75FAC4-36E8-4A8F-AD53-D875785AAF75}" srcOrd="8" destOrd="0" presId="urn:microsoft.com/office/officeart/2011/layout/CircleProcess"/>
    <dgm:cxn modelId="{C400DF60-6723-4A98-9B7E-F648C149746E}" type="presParOf" srcId="{FDCEF60A-CADD-49F7-A570-662303CBB913}" destId="{CC4A2DCC-7BC0-4B79-BD28-E067804CB38F}" srcOrd="9" destOrd="0" presId="urn:microsoft.com/office/officeart/2011/layout/CircleProcess"/>
    <dgm:cxn modelId="{5C0D8099-D538-4679-8A47-669E14375587}" type="presParOf" srcId="{CC4A2DCC-7BC0-4B79-BD28-E067804CB38F}" destId="{CDBA0662-63D1-4E92-9B1D-5E9E23DC3CE0}" srcOrd="0" destOrd="0" presId="urn:microsoft.com/office/officeart/2011/layout/CircleProcess"/>
    <dgm:cxn modelId="{D6698534-828A-4AD0-B206-66DE4CC00559}" type="presParOf" srcId="{FDCEF60A-CADD-49F7-A570-662303CBB913}" destId="{9A6148D5-E6F0-47E1-9597-E4CC4F8EE5B8}" srcOrd="10" destOrd="0" presId="urn:microsoft.com/office/officeart/2011/layout/CircleProcess"/>
    <dgm:cxn modelId="{41742280-5BEE-4E50-8DAF-CC7F17A96D64}" type="presParOf" srcId="{9A6148D5-E6F0-47E1-9597-E4CC4F8EE5B8}" destId="{84311504-0F4F-4CFD-B4BB-67D9FD77EA16}" srcOrd="0" destOrd="0" presId="urn:microsoft.com/office/officeart/2011/layout/CircleProcess"/>
    <dgm:cxn modelId="{1C99CF89-D88F-4C74-BC2B-FCC90D02050B}" type="presParOf" srcId="{FDCEF60A-CADD-49F7-A570-662303CBB913}" destId="{D468851C-0A32-48BD-AD16-350A65990291}" srcOrd="11" destOrd="0" presId="urn:microsoft.com/office/officeart/2011/layout/CircleProcess"/>
    <dgm:cxn modelId="{92A075EF-C592-429C-B341-F3CE2DB2AC15}" type="presParOf" srcId="{FDCEF60A-CADD-49F7-A570-662303CBB913}" destId="{6ACBEA5D-5A13-4E2D-9CC5-F59F1505551F}" srcOrd="12" destOrd="0" presId="urn:microsoft.com/office/officeart/2011/layout/CircleProcess"/>
    <dgm:cxn modelId="{D9CA18D7-F3DD-4003-BF12-C3CF6A1DD64E}" type="presParOf" srcId="{6ACBEA5D-5A13-4E2D-9CC5-F59F1505551F}" destId="{4383EBC5-C8F7-45F6-9109-7B58233C43B2}" srcOrd="0" destOrd="0" presId="urn:microsoft.com/office/officeart/2011/layout/CircleProcess"/>
    <dgm:cxn modelId="{23D46359-7AD7-4017-923F-5FB139AE03E5}" type="presParOf" srcId="{FDCEF60A-CADD-49F7-A570-662303CBB913}" destId="{54DA9B30-7415-4849-873C-174272948EA7}" srcOrd="13" destOrd="0" presId="urn:microsoft.com/office/officeart/2011/layout/CircleProcess"/>
    <dgm:cxn modelId="{09B32699-5AF4-48B2-8075-A75047260AFC}" type="presParOf" srcId="{54DA9B30-7415-4849-873C-174272948EA7}" destId="{66204125-28BA-4638-8A8B-5B76457E7CD4}" srcOrd="0" destOrd="0" presId="urn:microsoft.com/office/officeart/2011/layout/CircleProcess"/>
    <dgm:cxn modelId="{4B0B4A9D-3BC4-410A-9308-417776BEDD77}" type="presParOf" srcId="{FDCEF60A-CADD-49F7-A570-662303CBB913}" destId="{F34D0505-88BB-4A75-9483-69295C47F072}" srcOrd="14" destOrd="0" presId="urn:microsoft.com/office/officeart/2011/layout/CircleProcess"/>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935F8B-2041-48F2-A470-5A802B5E8059}">
      <dsp:nvSpPr>
        <dsp:cNvPr id="0" name=""/>
        <dsp:cNvSpPr/>
      </dsp:nvSpPr>
      <dsp:spPr>
        <a:xfrm>
          <a:off x="4928251" y="425161"/>
          <a:ext cx="1116920" cy="1117102"/>
        </a:xfrm>
        <a:prstGeom prst="ellipse">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104699-95D8-425E-BE9F-E3D82FB1F9B3}">
      <dsp:nvSpPr>
        <dsp:cNvPr id="0" name=""/>
        <dsp:cNvSpPr/>
      </dsp:nvSpPr>
      <dsp:spPr>
        <a:xfrm>
          <a:off x="4906218" y="462404"/>
          <a:ext cx="1160391" cy="1042616"/>
        </a:xfrm>
        <a:prstGeom prst="ellipse">
          <a:avLst/>
        </a:prstGeo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buNone/>
          </a:pPr>
          <a:r>
            <a:rPr lang="en-US" sz="1050" kern="1200">
              <a:solidFill>
                <a:sysClr val="windowText" lastClr="000000">
                  <a:hueOff val="0"/>
                  <a:satOff val="0"/>
                  <a:lumOff val="0"/>
                  <a:alphaOff val="0"/>
                </a:sysClr>
              </a:solidFill>
              <a:latin typeface="Calibri"/>
              <a:ea typeface="+mn-ea"/>
              <a:cs typeface="+mn-cs"/>
            </a:rPr>
            <a:t>Fasa Penutup, Serahan Dokumentasi</a:t>
          </a:r>
        </a:p>
      </dsp:txBody>
      <dsp:txXfrm>
        <a:off x="5072272" y="611378"/>
        <a:ext cx="828945" cy="744669"/>
      </dsp:txXfrm>
    </dsp:sp>
    <dsp:sp modelId="{461B01CB-D508-43A3-B680-544FF7EFF163}">
      <dsp:nvSpPr>
        <dsp:cNvPr id="0" name=""/>
        <dsp:cNvSpPr/>
      </dsp:nvSpPr>
      <dsp:spPr>
        <a:xfrm rot="2700000">
          <a:off x="3773353"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224101-EF76-4DC3-B8A5-67B3B86F8F3A}">
      <dsp:nvSpPr>
        <dsp:cNvPr id="0" name=""/>
        <dsp:cNvSpPr/>
      </dsp:nvSpPr>
      <dsp:spPr>
        <a:xfrm>
          <a:off x="3811331" y="462404"/>
          <a:ext cx="1042617" cy="1042616"/>
        </a:xfrm>
        <a:prstGeom prst="ellipse">
          <a:avLst/>
        </a:prstGeo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buNone/>
          </a:pPr>
          <a:r>
            <a:rPr lang="en-US" sz="1050" kern="1200">
              <a:solidFill>
                <a:sysClr val="windowText" lastClr="000000">
                  <a:hueOff val="0"/>
                  <a:satOff val="0"/>
                  <a:lumOff val="0"/>
                  <a:alphaOff val="0"/>
                </a:sysClr>
              </a:solidFill>
              <a:latin typeface="Calibri"/>
              <a:ea typeface="+mn-ea"/>
              <a:cs typeface="+mn-cs"/>
            </a:rPr>
            <a:t>Fasa Pemantauan, Pengukuran dan Pelestarian Perubahan</a:t>
          </a:r>
        </a:p>
      </dsp:txBody>
      <dsp:txXfrm>
        <a:off x="3959937" y="611378"/>
        <a:ext cx="744811" cy="744669"/>
      </dsp:txXfrm>
    </dsp:sp>
    <dsp:sp modelId="{BE9DC23A-933B-433D-A036-76089CF9CAC2}">
      <dsp:nvSpPr>
        <dsp:cNvPr id="0" name=""/>
        <dsp:cNvSpPr/>
      </dsp:nvSpPr>
      <dsp:spPr>
        <a:xfrm rot="2700000">
          <a:off x="2619579"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71EC23-4033-43EE-AFFC-143C84437C7F}">
      <dsp:nvSpPr>
        <dsp:cNvPr id="0" name=""/>
        <dsp:cNvSpPr/>
      </dsp:nvSpPr>
      <dsp:spPr>
        <a:xfrm>
          <a:off x="2656963" y="462404"/>
          <a:ext cx="1042617" cy="1042616"/>
        </a:xfrm>
        <a:prstGeom prst="ellipse">
          <a:avLst/>
        </a:prstGeo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buNone/>
          </a:pPr>
          <a:r>
            <a:rPr lang="en-US" sz="1050" kern="1200">
              <a:solidFill>
                <a:sysClr val="windowText" lastClr="000000">
                  <a:hueOff val="0"/>
                  <a:satOff val="0"/>
                  <a:lumOff val="0"/>
                  <a:alphaOff val="0"/>
                </a:sysClr>
              </a:solidFill>
              <a:latin typeface="Calibri"/>
              <a:ea typeface="+mn-ea"/>
              <a:cs typeface="+mn-cs"/>
            </a:rPr>
            <a:t>Fasa Pelaksanaan</a:t>
          </a:r>
        </a:p>
      </dsp:txBody>
      <dsp:txXfrm>
        <a:off x="2805568" y="611378"/>
        <a:ext cx="744811" cy="744669"/>
      </dsp:txXfrm>
    </dsp:sp>
    <dsp:sp modelId="{CDBA0662-63D1-4E92-9B1D-5E9E23DC3CE0}">
      <dsp:nvSpPr>
        <dsp:cNvPr id="0" name=""/>
        <dsp:cNvSpPr/>
      </dsp:nvSpPr>
      <dsp:spPr>
        <a:xfrm rot="2700000">
          <a:off x="1465210"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4311504-0F4F-4CFD-B4BB-67D9FD77EA16}">
      <dsp:nvSpPr>
        <dsp:cNvPr id="0" name=""/>
        <dsp:cNvSpPr/>
      </dsp:nvSpPr>
      <dsp:spPr>
        <a:xfrm>
          <a:off x="1502594" y="462404"/>
          <a:ext cx="1042617" cy="1042616"/>
        </a:xfrm>
        <a:prstGeom prst="ellipse">
          <a:avLst/>
        </a:prstGeo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buNone/>
          </a:pPr>
          <a:r>
            <a:rPr lang="en-US" sz="1050" kern="1200">
              <a:solidFill>
                <a:sysClr val="windowText" lastClr="000000">
                  <a:hueOff val="0"/>
                  <a:satOff val="0"/>
                  <a:lumOff val="0"/>
                  <a:alphaOff val="0"/>
                </a:sysClr>
              </a:solidFill>
              <a:latin typeface="Calibri"/>
              <a:ea typeface="+mn-ea"/>
              <a:cs typeface="+mn-cs"/>
            </a:rPr>
            <a:t>Fasa Perancangan Strategi &amp; Persediaan Perubahan</a:t>
          </a:r>
        </a:p>
      </dsp:txBody>
      <dsp:txXfrm>
        <a:off x="1651794" y="611378"/>
        <a:ext cx="744811" cy="744669"/>
      </dsp:txXfrm>
    </dsp:sp>
    <dsp:sp modelId="{4383EBC5-C8F7-45F6-9109-7B58233C43B2}">
      <dsp:nvSpPr>
        <dsp:cNvPr id="0" name=""/>
        <dsp:cNvSpPr/>
      </dsp:nvSpPr>
      <dsp:spPr>
        <a:xfrm rot="2700000">
          <a:off x="310841" y="425219"/>
          <a:ext cx="1116790" cy="1116790"/>
        </a:xfrm>
        <a:prstGeom prst="teardrop">
          <a:avLst>
            <a:gd name="adj" fmla="val 100000"/>
          </a:avLst>
        </a:prstGeom>
        <a:solidFill>
          <a:sysClr val="window" lastClr="FFFFFF">
            <a:hueOff val="0"/>
            <a:satOff val="0"/>
            <a:lumOff val="0"/>
            <a:alphaOff val="0"/>
          </a:sysClr>
        </a:solidFill>
        <a:ln w="12700" cap="flat" cmpd="sng" algn="ctr">
          <a:solidFill>
            <a:srgbClr val="5B9BD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204125-28BA-4638-8A8B-5B76457E7CD4}">
      <dsp:nvSpPr>
        <dsp:cNvPr id="0" name=""/>
        <dsp:cNvSpPr/>
      </dsp:nvSpPr>
      <dsp:spPr>
        <a:xfrm>
          <a:off x="348225" y="462404"/>
          <a:ext cx="1042617" cy="1042616"/>
        </a:xfrm>
        <a:prstGeom prst="ellipse">
          <a:avLst/>
        </a:prstGeom>
        <a:solidFill>
          <a:srgbClr val="5B9BD5">
            <a:alpha val="90000"/>
            <a:tint val="40000"/>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buNone/>
          </a:pPr>
          <a:r>
            <a:rPr lang="en-US" sz="1050" kern="1200">
              <a:solidFill>
                <a:sysClr val="windowText" lastClr="000000">
                  <a:hueOff val="0"/>
                  <a:satOff val="0"/>
                  <a:lumOff val="0"/>
                  <a:alphaOff val="0"/>
                </a:sysClr>
              </a:solidFill>
              <a:latin typeface="Calibri"/>
              <a:ea typeface="+mn-ea"/>
              <a:cs typeface="+mn-cs"/>
            </a:rPr>
            <a:t>Fasa Permulaan</a:t>
          </a:r>
        </a:p>
      </dsp:txBody>
      <dsp:txXfrm>
        <a:off x="497425" y="611378"/>
        <a:ext cx="744811" cy="744669"/>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967C228D2784B66AC04FF799EED1DA1"/>
        <w:category>
          <w:name w:val="General"/>
          <w:gallery w:val="placeholder"/>
        </w:category>
        <w:types>
          <w:type w:val="bbPlcHdr"/>
        </w:types>
        <w:behaviors>
          <w:behavior w:val="content"/>
        </w:behaviors>
        <w:guid w:val="{D5D263CB-C6C9-4A70-B711-7A88890AEA50}"/>
      </w:docPartPr>
      <w:docPartBody>
        <w:p w:rsidR="00E3744C" w:rsidRDefault="00E3744C" w:rsidP="00E3744C">
          <w:pPr>
            <w:pStyle w:val="C967C228D2784B66AC04FF799EED1DA1"/>
          </w:pPr>
          <w:r w:rsidRPr="0091548F">
            <w:rPr>
              <w:rStyle w:val="PlaceholderText"/>
            </w:rPr>
            <w:t>Click or tap to enter a date.</w:t>
          </w:r>
        </w:p>
      </w:docPartBody>
    </w:docPart>
    <w:docPart>
      <w:docPartPr>
        <w:name w:val="830551A218C847AFBD56A588B4FE9EC2"/>
        <w:category>
          <w:name w:val="General"/>
          <w:gallery w:val="placeholder"/>
        </w:category>
        <w:types>
          <w:type w:val="bbPlcHdr"/>
        </w:types>
        <w:behaviors>
          <w:behavior w:val="content"/>
        </w:behaviors>
        <w:guid w:val="{3E77CCF4-FC20-4EA5-B138-E0D042FF4062}"/>
      </w:docPartPr>
      <w:docPartBody>
        <w:p w:rsidR="00BE6DCA" w:rsidRDefault="00DF7A9C" w:rsidP="00DF7A9C">
          <w:pPr>
            <w:pStyle w:val="830551A218C847AFBD56A588B4FE9EC2"/>
          </w:pPr>
          <w:r w:rsidRPr="0091548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Bold">
    <w:altName w:val="Arial"/>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9E"/>
    <w:rsid w:val="00001B74"/>
    <w:rsid w:val="000123DC"/>
    <w:rsid w:val="000159AB"/>
    <w:rsid w:val="00022BC2"/>
    <w:rsid w:val="0003074B"/>
    <w:rsid w:val="00030BB7"/>
    <w:rsid w:val="00033DB2"/>
    <w:rsid w:val="00036335"/>
    <w:rsid w:val="000521B4"/>
    <w:rsid w:val="000531F0"/>
    <w:rsid w:val="00053210"/>
    <w:rsid w:val="000651C5"/>
    <w:rsid w:val="00065367"/>
    <w:rsid w:val="00066C14"/>
    <w:rsid w:val="00070CB8"/>
    <w:rsid w:val="000747AF"/>
    <w:rsid w:val="000A4BD7"/>
    <w:rsid w:val="000B00D2"/>
    <w:rsid w:val="000D74D0"/>
    <w:rsid w:val="000D7FA8"/>
    <w:rsid w:val="000E350C"/>
    <w:rsid w:val="000F2048"/>
    <w:rsid w:val="00124096"/>
    <w:rsid w:val="001315BB"/>
    <w:rsid w:val="0013795D"/>
    <w:rsid w:val="00143859"/>
    <w:rsid w:val="001528D5"/>
    <w:rsid w:val="001765F4"/>
    <w:rsid w:val="00176D10"/>
    <w:rsid w:val="00185117"/>
    <w:rsid w:val="00196EEC"/>
    <w:rsid w:val="001A5515"/>
    <w:rsid w:val="001C6569"/>
    <w:rsid w:val="001C6C6E"/>
    <w:rsid w:val="001E6D3F"/>
    <w:rsid w:val="0020102C"/>
    <w:rsid w:val="0020117B"/>
    <w:rsid w:val="002211EB"/>
    <w:rsid w:val="00221D23"/>
    <w:rsid w:val="00264084"/>
    <w:rsid w:val="00265D07"/>
    <w:rsid w:val="00271230"/>
    <w:rsid w:val="002873CA"/>
    <w:rsid w:val="0029043B"/>
    <w:rsid w:val="002B7CCD"/>
    <w:rsid w:val="002D06D2"/>
    <w:rsid w:val="002D74BF"/>
    <w:rsid w:val="002F03B9"/>
    <w:rsid w:val="002F4D1B"/>
    <w:rsid w:val="002F542F"/>
    <w:rsid w:val="002F69D0"/>
    <w:rsid w:val="00310004"/>
    <w:rsid w:val="00315584"/>
    <w:rsid w:val="003262AC"/>
    <w:rsid w:val="003360C6"/>
    <w:rsid w:val="003368BB"/>
    <w:rsid w:val="00337CBC"/>
    <w:rsid w:val="003434F9"/>
    <w:rsid w:val="00343F9E"/>
    <w:rsid w:val="00347BE4"/>
    <w:rsid w:val="003505F7"/>
    <w:rsid w:val="00350C3F"/>
    <w:rsid w:val="003521D3"/>
    <w:rsid w:val="00361061"/>
    <w:rsid w:val="00366BE4"/>
    <w:rsid w:val="0038559C"/>
    <w:rsid w:val="003A2567"/>
    <w:rsid w:val="003E026D"/>
    <w:rsid w:val="003E0DFD"/>
    <w:rsid w:val="004051B9"/>
    <w:rsid w:val="0041273D"/>
    <w:rsid w:val="00425B13"/>
    <w:rsid w:val="00427921"/>
    <w:rsid w:val="004545F7"/>
    <w:rsid w:val="00455F11"/>
    <w:rsid w:val="004821A7"/>
    <w:rsid w:val="004A0F04"/>
    <w:rsid w:val="004B3A92"/>
    <w:rsid w:val="004D4726"/>
    <w:rsid w:val="004D5029"/>
    <w:rsid w:val="004D60B1"/>
    <w:rsid w:val="004F5834"/>
    <w:rsid w:val="00507B91"/>
    <w:rsid w:val="005152C3"/>
    <w:rsid w:val="005436D5"/>
    <w:rsid w:val="00586EBB"/>
    <w:rsid w:val="005A64D2"/>
    <w:rsid w:val="005F2814"/>
    <w:rsid w:val="00622C42"/>
    <w:rsid w:val="00637963"/>
    <w:rsid w:val="006422D4"/>
    <w:rsid w:val="0065049E"/>
    <w:rsid w:val="0065584B"/>
    <w:rsid w:val="00661B6F"/>
    <w:rsid w:val="00667296"/>
    <w:rsid w:val="00683477"/>
    <w:rsid w:val="006848E9"/>
    <w:rsid w:val="00687540"/>
    <w:rsid w:val="00696BD1"/>
    <w:rsid w:val="006C383B"/>
    <w:rsid w:val="006C6B88"/>
    <w:rsid w:val="006C760D"/>
    <w:rsid w:val="006E165D"/>
    <w:rsid w:val="006F70AE"/>
    <w:rsid w:val="00721EF6"/>
    <w:rsid w:val="00732DEE"/>
    <w:rsid w:val="00755DF4"/>
    <w:rsid w:val="00781F42"/>
    <w:rsid w:val="00782026"/>
    <w:rsid w:val="00790EFA"/>
    <w:rsid w:val="007948A9"/>
    <w:rsid w:val="007A47CF"/>
    <w:rsid w:val="007B1505"/>
    <w:rsid w:val="007C3807"/>
    <w:rsid w:val="007D314C"/>
    <w:rsid w:val="007D5B90"/>
    <w:rsid w:val="007E6304"/>
    <w:rsid w:val="007E7B13"/>
    <w:rsid w:val="008163F0"/>
    <w:rsid w:val="0081644B"/>
    <w:rsid w:val="0082122A"/>
    <w:rsid w:val="008305AB"/>
    <w:rsid w:val="00834C60"/>
    <w:rsid w:val="00855284"/>
    <w:rsid w:val="0085646A"/>
    <w:rsid w:val="00896B9B"/>
    <w:rsid w:val="008C0B4D"/>
    <w:rsid w:val="008C29CB"/>
    <w:rsid w:val="008D5E20"/>
    <w:rsid w:val="008F1871"/>
    <w:rsid w:val="00911A1E"/>
    <w:rsid w:val="009212A6"/>
    <w:rsid w:val="00923A7E"/>
    <w:rsid w:val="009274D5"/>
    <w:rsid w:val="00951A32"/>
    <w:rsid w:val="0098368F"/>
    <w:rsid w:val="009B3EC3"/>
    <w:rsid w:val="009C1C36"/>
    <w:rsid w:val="009F18F6"/>
    <w:rsid w:val="009F3DB8"/>
    <w:rsid w:val="00A05821"/>
    <w:rsid w:val="00A13A03"/>
    <w:rsid w:val="00A17141"/>
    <w:rsid w:val="00A74732"/>
    <w:rsid w:val="00A818AD"/>
    <w:rsid w:val="00A82C13"/>
    <w:rsid w:val="00A977AF"/>
    <w:rsid w:val="00AA1784"/>
    <w:rsid w:val="00AF1DC6"/>
    <w:rsid w:val="00B02615"/>
    <w:rsid w:val="00B10FEE"/>
    <w:rsid w:val="00B21C36"/>
    <w:rsid w:val="00B23851"/>
    <w:rsid w:val="00B23853"/>
    <w:rsid w:val="00B45B57"/>
    <w:rsid w:val="00B61FE3"/>
    <w:rsid w:val="00B77324"/>
    <w:rsid w:val="00B82134"/>
    <w:rsid w:val="00B951E3"/>
    <w:rsid w:val="00BC7703"/>
    <w:rsid w:val="00BD081B"/>
    <w:rsid w:val="00BE6DCA"/>
    <w:rsid w:val="00C21040"/>
    <w:rsid w:val="00C23C0E"/>
    <w:rsid w:val="00C3410F"/>
    <w:rsid w:val="00C346D9"/>
    <w:rsid w:val="00C5340D"/>
    <w:rsid w:val="00C63D6E"/>
    <w:rsid w:val="00C72A67"/>
    <w:rsid w:val="00C806DD"/>
    <w:rsid w:val="00C94A41"/>
    <w:rsid w:val="00C95DF8"/>
    <w:rsid w:val="00CA31BB"/>
    <w:rsid w:val="00CA3D33"/>
    <w:rsid w:val="00CC6E10"/>
    <w:rsid w:val="00CE28E8"/>
    <w:rsid w:val="00CE6C13"/>
    <w:rsid w:val="00D10C9E"/>
    <w:rsid w:val="00D35D7D"/>
    <w:rsid w:val="00D5729A"/>
    <w:rsid w:val="00D86430"/>
    <w:rsid w:val="00DF7A9C"/>
    <w:rsid w:val="00E06425"/>
    <w:rsid w:val="00E168DD"/>
    <w:rsid w:val="00E3216C"/>
    <w:rsid w:val="00E3744C"/>
    <w:rsid w:val="00E400F2"/>
    <w:rsid w:val="00E45B6B"/>
    <w:rsid w:val="00E4603F"/>
    <w:rsid w:val="00E50A5F"/>
    <w:rsid w:val="00E61007"/>
    <w:rsid w:val="00E70016"/>
    <w:rsid w:val="00E74A87"/>
    <w:rsid w:val="00E8229E"/>
    <w:rsid w:val="00EA44F5"/>
    <w:rsid w:val="00EA4B32"/>
    <w:rsid w:val="00EC1465"/>
    <w:rsid w:val="00EC44AB"/>
    <w:rsid w:val="00EE211F"/>
    <w:rsid w:val="00EF5807"/>
    <w:rsid w:val="00F17643"/>
    <w:rsid w:val="00F245FC"/>
    <w:rsid w:val="00F41032"/>
    <w:rsid w:val="00F43258"/>
    <w:rsid w:val="00F45923"/>
    <w:rsid w:val="00F6301C"/>
    <w:rsid w:val="00F637E9"/>
    <w:rsid w:val="00F70B28"/>
    <w:rsid w:val="00FB01CF"/>
    <w:rsid w:val="00FB030F"/>
    <w:rsid w:val="00FB7294"/>
    <w:rsid w:val="00FE02A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7A9C"/>
    <w:rPr>
      <w:color w:val="808080"/>
    </w:rPr>
  </w:style>
  <w:style w:type="paragraph" w:customStyle="1" w:styleId="C967C228D2784B66AC04FF799EED1DA1">
    <w:name w:val="C967C228D2784B66AC04FF799EED1DA1"/>
    <w:rsid w:val="00E3744C"/>
    <w:rPr>
      <w:lang w:eastAsia="zh-CN"/>
    </w:rPr>
  </w:style>
  <w:style w:type="paragraph" w:customStyle="1" w:styleId="830551A218C847AFBD56A588B4FE9EC2">
    <w:name w:val="830551A218C847AFBD56A588B4FE9EC2"/>
    <w:rsid w:val="00DF7A9C"/>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C980C3B07FA946B454164E3B703769" ma:contentTypeVersion="9" ma:contentTypeDescription="Create a new document." ma:contentTypeScope="" ma:versionID="50b45c0645d0b5f8a83797e10d90934f">
  <xsd:schema xmlns:xsd="http://www.w3.org/2001/XMLSchema" xmlns:xs="http://www.w3.org/2001/XMLSchema" xmlns:p="http://schemas.microsoft.com/office/2006/metadata/properties" xmlns:ns2="8c771b50-6263-4ae8-bef2-8c702f21c2de" targetNamespace="http://schemas.microsoft.com/office/2006/metadata/properties" ma:root="true" ma:fieldsID="ed05e0b0459fe10de590a96a45699305" ns2:_="">
    <xsd:import namespace="8c771b50-6263-4ae8-bef2-8c702f21c2d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771b50-6263-4ae8-bef2-8c702f21c2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Comment" ma:index="16" nillable="true" ma:displayName="Comment" ma:description="Version Comment" ma:format="Dropdown" ma:internalName="Comm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omment xmlns="8c771b50-6263-4ae8-bef2-8c702f21c2de">Ready for submission. Kemas kini berdasarkan maklum balas daripada JK Kerja Kawalan Kualiti on 15-Jan.</Comment>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9B9D4-4D92-4270-9BC7-0E9D4367D1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771b50-6263-4ae8-bef2-8c702f21c2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6C44F4-6D7B-4E5F-A7DE-7276CB189A99}">
  <ds:schemaRefs>
    <ds:schemaRef ds:uri="http://schemas.microsoft.com/office/2006/metadata/properties"/>
    <ds:schemaRef ds:uri="http://schemas.microsoft.com/office/infopath/2007/PartnerControls"/>
    <ds:schemaRef ds:uri="8c771b50-6263-4ae8-bef2-8c702f21c2de"/>
  </ds:schemaRefs>
</ds:datastoreItem>
</file>

<file path=customXml/itemProps3.xml><?xml version="1.0" encoding="utf-8"?>
<ds:datastoreItem xmlns:ds="http://schemas.openxmlformats.org/officeDocument/2006/customXml" ds:itemID="{249BE517-6F3A-4D26-AB42-A91D55C00F69}">
  <ds:schemaRefs>
    <ds:schemaRef ds:uri="http://schemas.microsoft.com/sharepoint/v3/contenttype/forms"/>
  </ds:schemaRefs>
</ds:datastoreItem>
</file>

<file path=customXml/itemProps4.xml><?xml version="1.0" encoding="utf-8"?>
<ds:datastoreItem xmlns:ds="http://schemas.openxmlformats.org/officeDocument/2006/customXml" ds:itemID="{4A30F419-6AD8-47A3-A2C0-A12AFB0A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Pages>
  <Words>86510</Words>
  <Characters>526851</Characters>
  <Application>Microsoft Office Word</Application>
  <DocSecurity>0</DocSecurity>
  <Lines>30991</Lines>
  <Paragraphs>19167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rosmawati.noor@mimos.my;fauzillah.rani@mimos.my</dc:creator>
  <cp:keywords/>
  <dc:description/>
  <cp:lastModifiedBy>Muhammad Fahmi Abu Bakar</cp:lastModifiedBy>
  <cp:revision>7</cp:revision>
  <cp:lastPrinted>2021-01-17T00:33:00Z</cp:lastPrinted>
  <dcterms:created xsi:type="dcterms:W3CDTF">2021-02-16T09:25:00Z</dcterms:created>
  <dcterms:modified xsi:type="dcterms:W3CDTF">2021-03-01T08:45:00Z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 ">
    <vt:lpwstr>ns</vt:lpwstr>
  </property>
  <property fmtid="{D5CDD505-2E9C-101B-9397-08002B2CF9AE}" pid="3" name="ContentTypeId">
    <vt:lpwstr>0x01010031C980C3B07FA946B454164E3B703769</vt:lpwstr>
  </property>
</Properties>
</file>